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DC4" w:rsidRPr="003F3771" w:rsidRDefault="00F21B7E">
      <w:pPr>
        <w:pStyle w:val="1"/>
        <w:spacing w:before="72"/>
        <w:ind w:left="492" w:right="420"/>
        <w:jc w:val="center"/>
        <w:rPr>
          <w:b w:val="0"/>
        </w:rPr>
      </w:pPr>
      <w:bookmarkStart w:id="0" w:name="_GoBack"/>
      <w:bookmarkEnd w:id="0"/>
      <w:r w:rsidRPr="003F3771">
        <w:rPr>
          <w:b w:val="0"/>
        </w:rPr>
        <w:t>«Л.Н.</w:t>
      </w:r>
      <w:r w:rsidRPr="003F3771">
        <w:rPr>
          <w:b w:val="0"/>
          <w:spacing w:val="-3"/>
        </w:rPr>
        <w:t xml:space="preserve"> </w:t>
      </w:r>
      <w:r w:rsidRPr="003F3771">
        <w:rPr>
          <w:b w:val="0"/>
        </w:rPr>
        <w:t>Гумилев</w:t>
      </w:r>
      <w:r w:rsidRPr="003F3771">
        <w:rPr>
          <w:b w:val="0"/>
          <w:spacing w:val="-6"/>
        </w:rPr>
        <w:t xml:space="preserve"> </w:t>
      </w:r>
      <w:r w:rsidRPr="003F3771">
        <w:rPr>
          <w:b w:val="0"/>
        </w:rPr>
        <w:t>атындағы</w:t>
      </w:r>
      <w:r w:rsidRPr="003F3771">
        <w:rPr>
          <w:b w:val="0"/>
          <w:spacing w:val="-5"/>
        </w:rPr>
        <w:t xml:space="preserve"> </w:t>
      </w:r>
      <w:r w:rsidRPr="003F3771">
        <w:rPr>
          <w:b w:val="0"/>
        </w:rPr>
        <w:t>Еуразия</w:t>
      </w:r>
      <w:r w:rsidRPr="003F3771">
        <w:rPr>
          <w:b w:val="0"/>
          <w:spacing w:val="-6"/>
        </w:rPr>
        <w:t xml:space="preserve"> </w:t>
      </w:r>
      <w:r w:rsidRPr="003F3771">
        <w:rPr>
          <w:b w:val="0"/>
        </w:rPr>
        <w:t>ұлттық</w:t>
      </w:r>
      <w:r w:rsidRPr="003F3771">
        <w:rPr>
          <w:b w:val="0"/>
          <w:spacing w:val="-7"/>
        </w:rPr>
        <w:t xml:space="preserve"> </w:t>
      </w:r>
      <w:r w:rsidRPr="003F3771">
        <w:rPr>
          <w:b w:val="0"/>
        </w:rPr>
        <w:t>университеті»</w:t>
      </w:r>
      <w:r w:rsidRPr="003F3771">
        <w:rPr>
          <w:b w:val="0"/>
          <w:spacing w:val="-4"/>
        </w:rPr>
        <w:t xml:space="preserve"> </w:t>
      </w:r>
      <w:r w:rsidRPr="003F3771">
        <w:rPr>
          <w:b w:val="0"/>
        </w:rPr>
        <w:t>КЕАҚ</w:t>
      </w:r>
    </w:p>
    <w:p w:rsidR="00463DC4" w:rsidRDefault="00463DC4">
      <w:pPr>
        <w:pStyle w:val="a3"/>
        <w:ind w:left="0" w:firstLine="0"/>
        <w:jc w:val="left"/>
        <w:rPr>
          <w:b/>
          <w:sz w:val="30"/>
        </w:rPr>
      </w:pPr>
    </w:p>
    <w:p w:rsidR="00463DC4" w:rsidRDefault="00463DC4">
      <w:pPr>
        <w:pStyle w:val="a3"/>
        <w:ind w:left="0" w:firstLine="0"/>
        <w:jc w:val="left"/>
        <w:rPr>
          <w:b/>
          <w:sz w:val="30"/>
        </w:rPr>
      </w:pPr>
    </w:p>
    <w:p w:rsidR="00463DC4" w:rsidRDefault="00463DC4">
      <w:pPr>
        <w:pStyle w:val="a3"/>
        <w:ind w:left="0" w:firstLine="0"/>
        <w:jc w:val="left"/>
        <w:rPr>
          <w:b/>
          <w:sz w:val="30"/>
        </w:rPr>
      </w:pPr>
    </w:p>
    <w:p w:rsidR="00463DC4" w:rsidRPr="003F3771" w:rsidRDefault="003F3771">
      <w:pPr>
        <w:pStyle w:val="a3"/>
        <w:ind w:left="0" w:firstLine="0"/>
        <w:jc w:val="left"/>
        <w:rPr>
          <w:sz w:val="30"/>
        </w:rPr>
      </w:pPr>
      <w:r w:rsidRPr="003F3771">
        <w:rPr>
          <w:sz w:val="30"/>
        </w:rPr>
        <w:t>ӘОЖ 005.941:352.075.2</w:t>
      </w:r>
      <w:r>
        <w:rPr>
          <w:sz w:val="30"/>
        </w:rPr>
        <w:t xml:space="preserve">                                                       Қолжазба құқығында</w:t>
      </w:r>
    </w:p>
    <w:p w:rsidR="00463DC4" w:rsidRPr="003F3771" w:rsidRDefault="00463DC4">
      <w:pPr>
        <w:pStyle w:val="a3"/>
        <w:ind w:left="0" w:firstLine="0"/>
        <w:jc w:val="left"/>
        <w:rPr>
          <w:sz w:val="30"/>
        </w:rPr>
      </w:pPr>
    </w:p>
    <w:p w:rsidR="00463DC4" w:rsidRDefault="00463DC4">
      <w:pPr>
        <w:pStyle w:val="a3"/>
        <w:ind w:left="0" w:firstLine="0"/>
        <w:jc w:val="left"/>
        <w:rPr>
          <w:b/>
          <w:sz w:val="30"/>
        </w:rPr>
      </w:pPr>
    </w:p>
    <w:p w:rsidR="00463DC4" w:rsidRDefault="00F21B7E">
      <w:pPr>
        <w:spacing w:before="187"/>
        <w:ind w:left="487" w:right="482"/>
        <w:jc w:val="center"/>
        <w:rPr>
          <w:b/>
          <w:sz w:val="28"/>
        </w:rPr>
      </w:pPr>
      <w:r>
        <w:rPr>
          <w:b/>
          <w:sz w:val="28"/>
        </w:rPr>
        <w:t>ЖАБЫТАЙ</w:t>
      </w:r>
      <w:r>
        <w:rPr>
          <w:b/>
          <w:spacing w:val="-6"/>
          <w:sz w:val="28"/>
        </w:rPr>
        <w:t xml:space="preserve"> </w:t>
      </w:r>
      <w:r>
        <w:rPr>
          <w:b/>
          <w:sz w:val="28"/>
        </w:rPr>
        <w:t>БАЯН</w:t>
      </w:r>
      <w:r>
        <w:rPr>
          <w:b/>
          <w:spacing w:val="-5"/>
          <w:sz w:val="28"/>
        </w:rPr>
        <w:t xml:space="preserve"> </w:t>
      </w:r>
      <w:r>
        <w:rPr>
          <w:b/>
          <w:sz w:val="28"/>
        </w:rPr>
        <w:t>НҰРЖАНҚЫЗЫ</w:t>
      </w:r>
    </w:p>
    <w:p w:rsidR="00463DC4" w:rsidRDefault="00463DC4">
      <w:pPr>
        <w:pStyle w:val="a3"/>
        <w:ind w:left="0" w:firstLine="0"/>
        <w:jc w:val="left"/>
        <w:rPr>
          <w:b/>
          <w:sz w:val="30"/>
        </w:rPr>
      </w:pPr>
    </w:p>
    <w:p w:rsidR="00463DC4" w:rsidRDefault="00463DC4">
      <w:pPr>
        <w:pStyle w:val="a3"/>
        <w:ind w:left="0" w:firstLine="0"/>
        <w:jc w:val="left"/>
        <w:rPr>
          <w:b/>
          <w:sz w:val="30"/>
        </w:rPr>
      </w:pPr>
    </w:p>
    <w:p w:rsidR="00463DC4" w:rsidRDefault="00463DC4">
      <w:pPr>
        <w:pStyle w:val="a3"/>
        <w:spacing w:before="10"/>
        <w:ind w:left="0" w:firstLine="0"/>
        <w:jc w:val="left"/>
        <w:rPr>
          <w:b/>
          <w:sz w:val="23"/>
        </w:rPr>
      </w:pPr>
    </w:p>
    <w:p w:rsidR="00463DC4" w:rsidRDefault="00F21B7E">
      <w:pPr>
        <w:pStyle w:val="1"/>
        <w:ind w:left="492" w:right="482"/>
        <w:jc w:val="center"/>
      </w:pPr>
      <w:r>
        <w:t>ҚАЛАЛЫҚ ИНФРАҚҰРЫЛЫМНЫҢ ИННОВАЦИЯЛЫҚ ДАМУЫН</w:t>
      </w:r>
      <w:r>
        <w:rPr>
          <w:spacing w:val="-68"/>
        </w:rPr>
        <w:t xml:space="preserve"> </w:t>
      </w:r>
      <w:r>
        <w:t>БАСҚАРУ</w:t>
      </w:r>
    </w:p>
    <w:p w:rsidR="00463DC4" w:rsidRDefault="00463DC4">
      <w:pPr>
        <w:pStyle w:val="a3"/>
        <w:ind w:left="0" w:firstLine="0"/>
        <w:jc w:val="left"/>
        <w:rPr>
          <w:b/>
          <w:sz w:val="30"/>
        </w:rPr>
      </w:pPr>
    </w:p>
    <w:p w:rsidR="00463DC4" w:rsidRDefault="00463DC4">
      <w:pPr>
        <w:pStyle w:val="a3"/>
        <w:spacing w:before="9"/>
        <w:ind w:left="0" w:firstLine="0"/>
        <w:jc w:val="left"/>
        <w:rPr>
          <w:b/>
          <w:sz w:val="26"/>
        </w:rPr>
      </w:pPr>
    </w:p>
    <w:p w:rsidR="00463DC4" w:rsidRPr="003F3771" w:rsidRDefault="00F21B7E">
      <w:pPr>
        <w:spacing w:line="960" w:lineRule="atLeast"/>
        <w:ind w:left="2346" w:right="2340"/>
        <w:jc w:val="center"/>
        <w:rPr>
          <w:sz w:val="28"/>
        </w:rPr>
      </w:pPr>
      <w:r w:rsidRPr="003F3771">
        <w:rPr>
          <w:sz w:val="28"/>
        </w:rPr>
        <w:t>6D051700</w:t>
      </w:r>
      <w:r w:rsidRPr="003F3771">
        <w:rPr>
          <w:spacing w:val="-6"/>
          <w:sz w:val="28"/>
        </w:rPr>
        <w:t xml:space="preserve"> </w:t>
      </w:r>
      <w:r w:rsidRPr="003F3771">
        <w:rPr>
          <w:sz w:val="28"/>
        </w:rPr>
        <w:t>-</w:t>
      </w:r>
      <w:r w:rsidRPr="003F3771">
        <w:rPr>
          <w:spacing w:val="-8"/>
          <w:sz w:val="28"/>
        </w:rPr>
        <w:t xml:space="preserve"> </w:t>
      </w:r>
      <w:r w:rsidRPr="003F3771">
        <w:rPr>
          <w:sz w:val="28"/>
        </w:rPr>
        <w:t>«Инновациялық</w:t>
      </w:r>
      <w:r w:rsidRPr="003F3771">
        <w:rPr>
          <w:spacing w:val="-8"/>
          <w:sz w:val="28"/>
        </w:rPr>
        <w:t xml:space="preserve"> </w:t>
      </w:r>
      <w:r w:rsidRPr="003F3771">
        <w:rPr>
          <w:sz w:val="28"/>
        </w:rPr>
        <w:t>менеджмент»</w:t>
      </w:r>
      <w:r w:rsidRPr="003F3771">
        <w:rPr>
          <w:spacing w:val="-67"/>
          <w:sz w:val="28"/>
        </w:rPr>
        <w:t xml:space="preserve"> </w:t>
      </w:r>
      <w:r w:rsidRPr="003F3771">
        <w:rPr>
          <w:sz w:val="28"/>
        </w:rPr>
        <w:t>Философия</w:t>
      </w:r>
      <w:r w:rsidRPr="003F3771">
        <w:rPr>
          <w:spacing w:val="-2"/>
          <w:sz w:val="28"/>
        </w:rPr>
        <w:t xml:space="preserve"> </w:t>
      </w:r>
      <w:r w:rsidRPr="003F3771">
        <w:rPr>
          <w:sz w:val="28"/>
        </w:rPr>
        <w:t>докторы</w:t>
      </w:r>
      <w:r w:rsidRPr="003F3771">
        <w:rPr>
          <w:spacing w:val="-1"/>
          <w:sz w:val="28"/>
        </w:rPr>
        <w:t xml:space="preserve"> </w:t>
      </w:r>
      <w:r w:rsidRPr="003F3771">
        <w:rPr>
          <w:sz w:val="28"/>
        </w:rPr>
        <w:t>(PhD)</w:t>
      </w:r>
    </w:p>
    <w:p w:rsidR="00463DC4" w:rsidRPr="003F3771" w:rsidRDefault="00F21B7E">
      <w:pPr>
        <w:pStyle w:val="1"/>
        <w:spacing w:before="5"/>
        <w:ind w:left="491" w:right="482"/>
        <w:jc w:val="center"/>
        <w:rPr>
          <w:b w:val="0"/>
        </w:rPr>
      </w:pPr>
      <w:r w:rsidRPr="003F3771">
        <w:rPr>
          <w:b w:val="0"/>
        </w:rPr>
        <w:t>дәрежесін</w:t>
      </w:r>
      <w:r w:rsidRPr="003F3771">
        <w:rPr>
          <w:b w:val="0"/>
          <w:spacing w:val="-7"/>
        </w:rPr>
        <w:t xml:space="preserve"> </w:t>
      </w:r>
      <w:r w:rsidRPr="003F3771">
        <w:rPr>
          <w:b w:val="0"/>
        </w:rPr>
        <w:t>алу</w:t>
      </w:r>
      <w:r w:rsidRPr="003F3771">
        <w:rPr>
          <w:b w:val="0"/>
          <w:spacing w:val="-4"/>
        </w:rPr>
        <w:t xml:space="preserve"> </w:t>
      </w:r>
      <w:r w:rsidRPr="003F3771">
        <w:rPr>
          <w:b w:val="0"/>
        </w:rPr>
        <w:t>үшін</w:t>
      </w:r>
      <w:r w:rsidRPr="003F3771">
        <w:rPr>
          <w:b w:val="0"/>
          <w:spacing w:val="-6"/>
        </w:rPr>
        <w:t xml:space="preserve"> </w:t>
      </w:r>
      <w:r w:rsidRPr="003F3771">
        <w:rPr>
          <w:b w:val="0"/>
        </w:rPr>
        <w:t>дайындалған</w:t>
      </w:r>
      <w:r w:rsidRPr="003F3771">
        <w:rPr>
          <w:b w:val="0"/>
          <w:spacing w:val="-1"/>
        </w:rPr>
        <w:t xml:space="preserve"> </w:t>
      </w:r>
      <w:r w:rsidRPr="003F3771">
        <w:rPr>
          <w:b w:val="0"/>
        </w:rPr>
        <w:t>диссертация</w:t>
      </w:r>
    </w:p>
    <w:p w:rsidR="00463DC4" w:rsidRDefault="00463DC4">
      <w:pPr>
        <w:pStyle w:val="a3"/>
        <w:ind w:left="0" w:firstLine="0"/>
        <w:jc w:val="left"/>
        <w:rPr>
          <w:b/>
          <w:sz w:val="30"/>
        </w:rPr>
      </w:pPr>
    </w:p>
    <w:p w:rsidR="00463DC4" w:rsidRDefault="00463DC4">
      <w:pPr>
        <w:pStyle w:val="a3"/>
        <w:ind w:left="0" w:firstLine="0"/>
        <w:jc w:val="left"/>
        <w:rPr>
          <w:b/>
          <w:sz w:val="30"/>
        </w:rPr>
      </w:pPr>
    </w:p>
    <w:p w:rsidR="00463DC4" w:rsidRDefault="00463DC4">
      <w:pPr>
        <w:pStyle w:val="a3"/>
        <w:ind w:left="0" w:firstLine="0"/>
        <w:jc w:val="left"/>
        <w:rPr>
          <w:b/>
          <w:sz w:val="30"/>
        </w:rPr>
      </w:pPr>
    </w:p>
    <w:p w:rsidR="00463DC4" w:rsidRDefault="00463DC4">
      <w:pPr>
        <w:pStyle w:val="a3"/>
        <w:ind w:left="0" w:firstLine="0"/>
        <w:jc w:val="left"/>
        <w:rPr>
          <w:b/>
          <w:sz w:val="30"/>
        </w:rPr>
      </w:pPr>
    </w:p>
    <w:p w:rsidR="00463DC4" w:rsidRDefault="00463DC4">
      <w:pPr>
        <w:pStyle w:val="a3"/>
        <w:ind w:left="0" w:firstLine="0"/>
        <w:jc w:val="left"/>
        <w:rPr>
          <w:b/>
          <w:sz w:val="30"/>
        </w:rPr>
      </w:pPr>
    </w:p>
    <w:p w:rsidR="003F3771" w:rsidRPr="008E7DB8" w:rsidRDefault="003F3771" w:rsidP="008E7DB8">
      <w:pPr>
        <w:ind w:left="4581" w:right="306" w:firstLine="1517"/>
        <w:jc w:val="right"/>
        <w:rPr>
          <w:sz w:val="28"/>
        </w:rPr>
      </w:pPr>
      <w:r w:rsidRPr="008E7DB8">
        <w:rPr>
          <w:sz w:val="28"/>
        </w:rPr>
        <w:t>Отандық ғ</w:t>
      </w:r>
      <w:r w:rsidR="00F21B7E" w:rsidRPr="008E7DB8">
        <w:rPr>
          <w:sz w:val="28"/>
        </w:rPr>
        <w:t>ыл</w:t>
      </w:r>
      <w:r w:rsidRPr="008E7DB8">
        <w:rPr>
          <w:sz w:val="28"/>
        </w:rPr>
        <w:t>ыми кеңесш</w:t>
      </w:r>
      <w:r w:rsidR="00F21B7E" w:rsidRPr="008E7DB8">
        <w:rPr>
          <w:sz w:val="28"/>
        </w:rPr>
        <w:t>і:</w:t>
      </w:r>
    </w:p>
    <w:p w:rsidR="00463DC4" w:rsidRPr="008E7DB8" w:rsidRDefault="00F21B7E" w:rsidP="008E7DB8">
      <w:pPr>
        <w:ind w:left="4581" w:right="306"/>
        <w:jc w:val="right"/>
        <w:rPr>
          <w:sz w:val="28"/>
        </w:rPr>
      </w:pPr>
      <w:r w:rsidRPr="008E7DB8">
        <w:rPr>
          <w:spacing w:val="-67"/>
          <w:sz w:val="28"/>
        </w:rPr>
        <w:t xml:space="preserve"> </w:t>
      </w:r>
      <w:r w:rsidRPr="008E7DB8">
        <w:rPr>
          <w:sz w:val="28"/>
        </w:rPr>
        <w:t xml:space="preserve">экономика ғылымдарының </w:t>
      </w:r>
      <w:r w:rsidR="008E7DB8" w:rsidRPr="008E7DB8">
        <w:rPr>
          <w:sz w:val="28"/>
        </w:rPr>
        <w:t>к</w:t>
      </w:r>
      <w:r w:rsidRPr="008E7DB8">
        <w:rPr>
          <w:sz w:val="28"/>
        </w:rPr>
        <w:t>андидаты,</w:t>
      </w:r>
      <w:r w:rsidRPr="008E7DB8">
        <w:rPr>
          <w:spacing w:val="-67"/>
          <w:sz w:val="28"/>
        </w:rPr>
        <w:t xml:space="preserve"> </w:t>
      </w:r>
      <w:r w:rsidRPr="008E7DB8">
        <w:rPr>
          <w:sz w:val="28"/>
        </w:rPr>
        <w:t>доцент</w:t>
      </w:r>
      <w:r w:rsidRPr="008E7DB8">
        <w:rPr>
          <w:spacing w:val="2"/>
          <w:sz w:val="28"/>
        </w:rPr>
        <w:t xml:space="preserve"> </w:t>
      </w:r>
      <w:r w:rsidRPr="008E7DB8">
        <w:rPr>
          <w:sz w:val="28"/>
        </w:rPr>
        <w:t>Турмаханбетова</w:t>
      </w:r>
      <w:r w:rsidR="008E7DB8" w:rsidRPr="008E7DB8">
        <w:rPr>
          <w:sz w:val="28"/>
        </w:rPr>
        <w:t xml:space="preserve"> Ш.Ш.</w:t>
      </w:r>
    </w:p>
    <w:p w:rsidR="00463DC4" w:rsidRPr="008E7DB8" w:rsidRDefault="00463DC4">
      <w:pPr>
        <w:pStyle w:val="a3"/>
        <w:spacing w:before="10"/>
        <w:ind w:left="0" w:firstLine="0"/>
        <w:jc w:val="left"/>
        <w:rPr>
          <w:sz w:val="27"/>
        </w:rPr>
      </w:pPr>
    </w:p>
    <w:p w:rsidR="00463DC4" w:rsidRPr="008E7DB8" w:rsidRDefault="00F21B7E">
      <w:pPr>
        <w:pStyle w:val="1"/>
        <w:ind w:left="4891" w:right="305" w:firstLine="1238"/>
        <w:jc w:val="right"/>
        <w:rPr>
          <w:b w:val="0"/>
        </w:rPr>
      </w:pPr>
      <w:r w:rsidRPr="008E7DB8">
        <w:rPr>
          <w:b w:val="0"/>
        </w:rPr>
        <w:t>Шетелдік ғылыми кеңесші:</w:t>
      </w:r>
      <w:r w:rsidRPr="008E7DB8">
        <w:rPr>
          <w:b w:val="0"/>
          <w:spacing w:val="-67"/>
        </w:rPr>
        <w:t xml:space="preserve"> </w:t>
      </w:r>
      <w:r w:rsidRPr="008E7DB8">
        <w:rPr>
          <w:b w:val="0"/>
        </w:rPr>
        <w:t>экономика</w:t>
      </w:r>
      <w:r w:rsidRPr="008E7DB8">
        <w:rPr>
          <w:b w:val="0"/>
          <w:spacing w:val="-8"/>
        </w:rPr>
        <w:t xml:space="preserve"> </w:t>
      </w:r>
      <w:r w:rsidRPr="008E7DB8">
        <w:rPr>
          <w:b w:val="0"/>
        </w:rPr>
        <w:t>ғылымдарының</w:t>
      </w:r>
      <w:r w:rsidRPr="008E7DB8">
        <w:rPr>
          <w:b w:val="0"/>
          <w:spacing w:val="-10"/>
        </w:rPr>
        <w:t xml:space="preserve"> </w:t>
      </w:r>
      <w:r w:rsidRPr="008E7DB8">
        <w:rPr>
          <w:b w:val="0"/>
        </w:rPr>
        <w:t>докторы,</w:t>
      </w:r>
    </w:p>
    <w:p w:rsidR="00463DC4" w:rsidRPr="008E7DB8" w:rsidRDefault="00F21B7E">
      <w:pPr>
        <w:ind w:left="6000" w:right="307" w:firstLine="614"/>
        <w:jc w:val="right"/>
        <w:rPr>
          <w:sz w:val="28"/>
        </w:rPr>
      </w:pPr>
      <w:r w:rsidRPr="008E7DB8">
        <w:rPr>
          <w:sz w:val="28"/>
        </w:rPr>
        <w:t>профессор Асанова А.А.</w:t>
      </w:r>
      <w:r w:rsidRPr="008E7DB8">
        <w:rPr>
          <w:spacing w:val="-67"/>
          <w:sz w:val="28"/>
        </w:rPr>
        <w:t xml:space="preserve"> </w:t>
      </w:r>
    </w:p>
    <w:p w:rsidR="00463DC4" w:rsidRPr="008E7DB8" w:rsidRDefault="00463DC4">
      <w:pPr>
        <w:pStyle w:val="a3"/>
        <w:ind w:left="0" w:firstLine="0"/>
        <w:jc w:val="left"/>
        <w:rPr>
          <w:sz w:val="30"/>
        </w:rPr>
      </w:pPr>
    </w:p>
    <w:p w:rsidR="00463DC4" w:rsidRPr="008E7DB8" w:rsidRDefault="00463DC4">
      <w:pPr>
        <w:pStyle w:val="a3"/>
        <w:ind w:left="0" w:firstLine="0"/>
        <w:jc w:val="left"/>
        <w:rPr>
          <w:sz w:val="30"/>
        </w:rPr>
      </w:pPr>
    </w:p>
    <w:p w:rsidR="00463DC4" w:rsidRPr="008E7DB8" w:rsidRDefault="00463DC4">
      <w:pPr>
        <w:pStyle w:val="a3"/>
        <w:ind w:left="0" w:firstLine="0"/>
        <w:jc w:val="left"/>
        <w:rPr>
          <w:sz w:val="30"/>
        </w:rPr>
      </w:pPr>
    </w:p>
    <w:p w:rsidR="00463DC4" w:rsidRDefault="00463DC4">
      <w:pPr>
        <w:pStyle w:val="a3"/>
        <w:ind w:left="0" w:firstLine="0"/>
        <w:jc w:val="left"/>
        <w:rPr>
          <w:sz w:val="30"/>
        </w:rPr>
      </w:pPr>
    </w:p>
    <w:p w:rsidR="008E7DB8" w:rsidRPr="008E7DB8" w:rsidRDefault="008E7DB8">
      <w:pPr>
        <w:pStyle w:val="a3"/>
        <w:ind w:left="0" w:firstLine="0"/>
        <w:jc w:val="left"/>
        <w:rPr>
          <w:sz w:val="30"/>
        </w:rPr>
      </w:pPr>
    </w:p>
    <w:p w:rsidR="00463DC4" w:rsidRPr="008E7DB8" w:rsidRDefault="00463DC4">
      <w:pPr>
        <w:pStyle w:val="a3"/>
        <w:spacing w:before="4"/>
        <w:ind w:left="0" w:firstLine="0"/>
        <w:jc w:val="left"/>
        <w:rPr>
          <w:sz w:val="24"/>
        </w:rPr>
      </w:pPr>
    </w:p>
    <w:p w:rsidR="00463DC4" w:rsidRPr="008E7DB8" w:rsidRDefault="00F21B7E">
      <w:pPr>
        <w:pStyle w:val="1"/>
        <w:spacing w:before="1" w:line="242" w:lineRule="auto"/>
        <w:ind w:left="3393" w:right="3382"/>
        <w:jc w:val="center"/>
        <w:rPr>
          <w:b w:val="0"/>
        </w:rPr>
      </w:pPr>
      <w:r w:rsidRPr="008E7DB8">
        <w:rPr>
          <w:b w:val="0"/>
        </w:rPr>
        <w:t>Қазақстан</w:t>
      </w:r>
      <w:r w:rsidRPr="008E7DB8">
        <w:rPr>
          <w:b w:val="0"/>
          <w:spacing w:val="-14"/>
        </w:rPr>
        <w:t xml:space="preserve"> </w:t>
      </w:r>
      <w:r w:rsidRPr="008E7DB8">
        <w:rPr>
          <w:b w:val="0"/>
        </w:rPr>
        <w:t>Республикасы</w:t>
      </w:r>
      <w:r w:rsidRPr="008E7DB8">
        <w:rPr>
          <w:b w:val="0"/>
          <w:spacing w:val="-67"/>
        </w:rPr>
        <w:t xml:space="preserve"> </w:t>
      </w:r>
      <w:r w:rsidRPr="008E7DB8">
        <w:rPr>
          <w:b w:val="0"/>
        </w:rPr>
        <w:t>Астана,</w:t>
      </w:r>
      <w:r w:rsidRPr="008E7DB8">
        <w:rPr>
          <w:b w:val="0"/>
          <w:spacing w:val="3"/>
        </w:rPr>
        <w:t xml:space="preserve"> </w:t>
      </w:r>
      <w:r w:rsidRPr="008E7DB8">
        <w:rPr>
          <w:b w:val="0"/>
        </w:rPr>
        <w:t>2023</w:t>
      </w:r>
    </w:p>
    <w:p w:rsidR="00463DC4" w:rsidRDefault="00463DC4">
      <w:pPr>
        <w:spacing w:line="242" w:lineRule="auto"/>
        <w:jc w:val="center"/>
        <w:sectPr w:rsidR="00463DC4" w:rsidSect="003F3771">
          <w:footerReference w:type="default" r:id="rId7"/>
          <w:pgSz w:w="11910" w:h="16840"/>
          <w:pgMar w:top="1040" w:right="540" w:bottom="1100" w:left="1380" w:header="0" w:footer="918" w:gutter="0"/>
          <w:pgNumType w:start="2"/>
          <w:cols w:space="720"/>
          <w:titlePg/>
          <w:docGrid w:linePitch="299"/>
        </w:sectPr>
      </w:pPr>
    </w:p>
    <w:p w:rsidR="00463DC4" w:rsidRDefault="00F21B7E">
      <w:pPr>
        <w:spacing w:before="72"/>
        <w:ind w:left="489" w:right="482"/>
        <w:jc w:val="center"/>
        <w:rPr>
          <w:b/>
          <w:sz w:val="28"/>
        </w:rPr>
      </w:pPr>
      <w:r>
        <w:rPr>
          <w:b/>
          <w:sz w:val="28"/>
        </w:rPr>
        <w:lastRenderedPageBreak/>
        <w:t>МАЗМҰНЫ</w:t>
      </w:r>
    </w:p>
    <w:p w:rsidR="00463DC4" w:rsidRDefault="00463DC4">
      <w:pPr>
        <w:pStyle w:val="a3"/>
        <w:spacing w:before="8"/>
        <w:ind w:left="0" w:firstLine="0"/>
        <w:jc w:val="left"/>
        <w:rPr>
          <w:b/>
        </w:rPr>
      </w:pPr>
    </w:p>
    <w:tbl>
      <w:tblPr>
        <w:tblStyle w:val="TableNormal"/>
        <w:tblW w:w="0" w:type="auto"/>
        <w:tblInd w:w="127" w:type="dxa"/>
        <w:tblLayout w:type="fixed"/>
        <w:tblLook w:val="01E0" w:firstRow="1" w:lastRow="1" w:firstColumn="1" w:lastColumn="1" w:noHBand="0" w:noVBand="0"/>
      </w:tblPr>
      <w:tblGrid>
        <w:gridCol w:w="9027"/>
        <w:gridCol w:w="727"/>
      </w:tblGrid>
      <w:tr w:rsidR="00463DC4">
        <w:trPr>
          <w:trHeight w:val="314"/>
        </w:trPr>
        <w:tc>
          <w:tcPr>
            <w:tcW w:w="9027" w:type="dxa"/>
          </w:tcPr>
          <w:p w:rsidR="00463DC4" w:rsidRDefault="00F21B7E">
            <w:pPr>
              <w:pStyle w:val="TableParagraph"/>
              <w:spacing w:line="295" w:lineRule="exact"/>
              <w:ind w:left="170" w:right="99"/>
              <w:rPr>
                <w:sz w:val="28"/>
              </w:rPr>
            </w:pPr>
            <w:r>
              <w:rPr>
                <w:b/>
                <w:sz w:val="28"/>
              </w:rPr>
              <w:t>НОРМАТИВТІК</w:t>
            </w:r>
            <w:r>
              <w:rPr>
                <w:b/>
                <w:spacing w:val="-13"/>
                <w:sz w:val="28"/>
              </w:rPr>
              <w:t xml:space="preserve"> </w:t>
            </w:r>
            <w:r>
              <w:rPr>
                <w:b/>
                <w:sz w:val="28"/>
              </w:rPr>
              <w:t>СІЛТЕМЕЛЕР</w:t>
            </w:r>
            <w:r>
              <w:rPr>
                <w:sz w:val="28"/>
              </w:rPr>
              <w:t>.................................................................</w:t>
            </w:r>
          </w:p>
        </w:tc>
        <w:tc>
          <w:tcPr>
            <w:tcW w:w="727" w:type="dxa"/>
          </w:tcPr>
          <w:p w:rsidR="00463DC4" w:rsidRDefault="00F21B7E">
            <w:pPr>
              <w:pStyle w:val="TableParagraph"/>
              <w:spacing w:line="295" w:lineRule="exact"/>
              <w:ind w:right="87"/>
              <w:rPr>
                <w:sz w:val="28"/>
              </w:rPr>
            </w:pPr>
            <w:r>
              <w:rPr>
                <w:w w:val="99"/>
                <w:sz w:val="28"/>
              </w:rPr>
              <w:t>3</w:t>
            </w:r>
          </w:p>
        </w:tc>
      </w:tr>
      <w:tr w:rsidR="00463DC4">
        <w:trPr>
          <w:trHeight w:val="324"/>
        </w:trPr>
        <w:tc>
          <w:tcPr>
            <w:tcW w:w="9027" w:type="dxa"/>
          </w:tcPr>
          <w:p w:rsidR="00463DC4" w:rsidRDefault="00F21B7E">
            <w:pPr>
              <w:pStyle w:val="TableParagraph"/>
              <w:spacing w:line="304" w:lineRule="exact"/>
              <w:ind w:left="179" w:right="96"/>
              <w:rPr>
                <w:sz w:val="28"/>
              </w:rPr>
            </w:pPr>
            <w:r>
              <w:rPr>
                <w:b/>
                <w:sz w:val="28"/>
              </w:rPr>
              <w:t>АНЫҚТАМАЛАР</w:t>
            </w:r>
            <w:r>
              <w:rPr>
                <w:sz w:val="28"/>
              </w:rPr>
              <w:t>...........................................................................................</w:t>
            </w:r>
          </w:p>
        </w:tc>
        <w:tc>
          <w:tcPr>
            <w:tcW w:w="727" w:type="dxa"/>
          </w:tcPr>
          <w:p w:rsidR="00463DC4" w:rsidRDefault="00F21B7E">
            <w:pPr>
              <w:pStyle w:val="TableParagraph"/>
              <w:spacing w:line="304" w:lineRule="exact"/>
              <w:ind w:right="87"/>
              <w:rPr>
                <w:sz w:val="28"/>
              </w:rPr>
            </w:pPr>
            <w:r>
              <w:rPr>
                <w:w w:val="99"/>
                <w:sz w:val="28"/>
              </w:rPr>
              <w:t>4</w:t>
            </w:r>
          </w:p>
        </w:tc>
      </w:tr>
      <w:tr w:rsidR="00463DC4">
        <w:trPr>
          <w:trHeight w:val="324"/>
        </w:trPr>
        <w:tc>
          <w:tcPr>
            <w:tcW w:w="9027" w:type="dxa"/>
          </w:tcPr>
          <w:p w:rsidR="00463DC4" w:rsidRDefault="00F21B7E">
            <w:pPr>
              <w:pStyle w:val="TableParagraph"/>
              <w:spacing w:line="304" w:lineRule="exact"/>
              <w:ind w:left="117" w:right="99"/>
              <w:rPr>
                <w:sz w:val="28"/>
              </w:rPr>
            </w:pPr>
            <w:r>
              <w:rPr>
                <w:b/>
                <w:sz w:val="28"/>
              </w:rPr>
              <w:t>БЕЛГІЛЕУЛЕР</w:t>
            </w:r>
            <w:r>
              <w:rPr>
                <w:b/>
                <w:spacing w:val="-8"/>
                <w:sz w:val="28"/>
              </w:rPr>
              <w:t xml:space="preserve"> </w:t>
            </w:r>
            <w:r>
              <w:rPr>
                <w:b/>
                <w:sz w:val="28"/>
              </w:rPr>
              <w:t>МЕН</w:t>
            </w:r>
            <w:r>
              <w:rPr>
                <w:b/>
                <w:spacing w:val="-9"/>
                <w:sz w:val="28"/>
              </w:rPr>
              <w:t xml:space="preserve"> </w:t>
            </w:r>
            <w:r>
              <w:rPr>
                <w:b/>
                <w:sz w:val="28"/>
              </w:rPr>
              <w:t>ҚЫСҚАРТУЛАР</w:t>
            </w:r>
            <w:r>
              <w:rPr>
                <w:sz w:val="28"/>
              </w:rPr>
              <w:t>...................................................</w:t>
            </w:r>
          </w:p>
        </w:tc>
        <w:tc>
          <w:tcPr>
            <w:tcW w:w="727" w:type="dxa"/>
          </w:tcPr>
          <w:p w:rsidR="00463DC4" w:rsidRDefault="00F21B7E">
            <w:pPr>
              <w:pStyle w:val="TableParagraph"/>
              <w:spacing w:line="304" w:lineRule="exact"/>
              <w:ind w:right="87"/>
              <w:rPr>
                <w:sz w:val="28"/>
              </w:rPr>
            </w:pPr>
            <w:r>
              <w:rPr>
                <w:w w:val="99"/>
                <w:sz w:val="28"/>
              </w:rPr>
              <w:t>5</w:t>
            </w:r>
          </w:p>
        </w:tc>
      </w:tr>
      <w:tr w:rsidR="00463DC4">
        <w:trPr>
          <w:trHeight w:val="324"/>
        </w:trPr>
        <w:tc>
          <w:tcPr>
            <w:tcW w:w="9027" w:type="dxa"/>
          </w:tcPr>
          <w:p w:rsidR="00463DC4" w:rsidRDefault="00F21B7E">
            <w:pPr>
              <w:pStyle w:val="TableParagraph"/>
              <w:spacing w:line="304" w:lineRule="exact"/>
              <w:ind w:left="95" w:right="99"/>
              <w:rPr>
                <w:sz w:val="28"/>
              </w:rPr>
            </w:pPr>
            <w:r>
              <w:rPr>
                <w:b/>
                <w:sz w:val="28"/>
              </w:rPr>
              <w:t>КІРІСПЕ</w:t>
            </w:r>
            <w:r>
              <w:rPr>
                <w:sz w:val="28"/>
              </w:rPr>
              <w:t>..........................................................................................................</w:t>
            </w:r>
          </w:p>
        </w:tc>
        <w:tc>
          <w:tcPr>
            <w:tcW w:w="727" w:type="dxa"/>
          </w:tcPr>
          <w:p w:rsidR="00463DC4" w:rsidRDefault="00F21B7E">
            <w:pPr>
              <w:pStyle w:val="TableParagraph"/>
              <w:spacing w:line="304" w:lineRule="exact"/>
              <w:ind w:right="87"/>
              <w:rPr>
                <w:sz w:val="28"/>
              </w:rPr>
            </w:pPr>
            <w:r>
              <w:rPr>
                <w:w w:val="99"/>
                <w:sz w:val="28"/>
              </w:rPr>
              <w:t>6</w:t>
            </w:r>
          </w:p>
        </w:tc>
      </w:tr>
      <w:tr w:rsidR="00463DC4">
        <w:trPr>
          <w:trHeight w:val="962"/>
        </w:trPr>
        <w:tc>
          <w:tcPr>
            <w:tcW w:w="9027" w:type="dxa"/>
          </w:tcPr>
          <w:p w:rsidR="00463DC4" w:rsidRDefault="00F21B7E">
            <w:pPr>
              <w:pStyle w:val="TableParagraph"/>
              <w:ind w:left="200"/>
              <w:jc w:val="left"/>
              <w:rPr>
                <w:b/>
                <w:sz w:val="28"/>
              </w:rPr>
            </w:pPr>
            <w:r>
              <w:rPr>
                <w:b/>
                <w:sz w:val="28"/>
              </w:rPr>
              <w:t>1</w:t>
            </w:r>
            <w:r>
              <w:rPr>
                <w:b/>
                <w:spacing w:val="-7"/>
                <w:sz w:val="28"/>
              </w:rPr>
              <w:t xml:space="preserve"> </w:t>
            </w:r>
            <w:r>
              <w:rPr>
                <w:b/>
                <w:sz w:val="28"/>
              </w:rPr>
              <w:t>ҚАЛАЛЫҚ</w:t>
            </w:r>
            <w:r>
              <w:rPr>
                <w:b/>
                <w:spacing w:val="-7"/>
                <w:sz w:val="28"/>
              </w:rPr>
              <w:t xml:space="preserve"> </w:t>
            </w:r>
            <w:r>
              <w:rPr>
                <w:b/>
                <w:sz w:val="28"/>
              </w:rPr>
              <w:t>ИНФРАҚҰРЫЛЫМНЫҢ</w:t>
            </w:r>
            <w:r>
              <w:rPr>
                <w:b/>
                <w:spacing w:val="-9"/>
                <w:sz w:val="28"/>
              </w:rPr>
              <w:t xml:space="preserve"> </w:t>
            </w:r>
            <w:r>
              <w:rPr>
                <w:b/>
                <w:sz w:val="28"/>
              </w:rPr>
              <w:t>ИННОВАЦИЯЛЫҚ</w:t>
            </w:r>
            <w:r>
              <w:rPr>
                <w:b/>
                <w:spacing w:val="-67"/>
                <w:sz w:val="28"/>
              </w:rPr>
              <w:t xml:space="preserve"> </w:t>
            </w:r>
            <w:r>
              <w:rPr>
                <w:b/>
                <w:sz w:val="28"/>
              </w:rPr>
              <w:t>ДАМУЫН</w:t>
            </w:r>
            <w:r>
              <w:rPr>
                <w:b/>
                <w:spacing w:val="-3"/>
                <w:sz w:val="28"/>
              </w:rPr>
              <w:t xml:space="preserve"> </w:t>
            </w:r>
            <w:r>
              <w:rPr>
                <w:b/>
                <w:sz w:val="28"/>
              </w:rPr>
              <w:t>БАСҚАРУДЫҢ</w:t>
            </w:r>
            <w:r>
              <w:rPr>
                <w:b/>
                <w:spacing w:val="-2"/>
                <w:sz w:val="28"/>
              </w:rPr>
              <w:t xml:space="preserve"> </w:t>
            </w:r>
            <w:r>
              <w:rPr>
                <w:b/>
                <w:sz w:val="28"/>
              </w:rPr>
              <w:t>ТЕОРИЯЛЫҚ-ӘДІСТЕМЕЛІК</w:t>
            </w:r>
          </w:p>
          <w:p w:rsidR="00463DC4" w:rsidRDefault="00F21B7E">
            <w:pPr>
              <w:pStyle w:val="TableParagraph"/>
              <w:spacing w:line="303" w:lineRule="exact"/>
              <w:ind w:left="200"/>
              <w:jc w:val="left"/>
              <w:rPr>
                <w:sz w:val="28"/>
              </w:rPr>
            </w:pPr>
            <w:r>
              <w:rPr>
                <w:b/>
                <w:sz w:val="28"/>
              </w:rPr>
              <w:t>НЕГІЗДЕРІ</w:t>
            </w:r>
            <w:r>
              <w:rPr>
                <w:sz w:val="28"/>
              </w:rPr>
              <w:t>.......................................................................................................</w:t>
            </w:r>
          </w:p>
        </w:tc>
        <w:tc>
          <w:tcPr>
            <w:tcW w:w="727" w:type="dxa"/>
          </w:tcPr>
          <w:p w:rsidR="00463DC4" w:rsidRDefault="00463DC4">
            <w:pPr>
              <w:pStyle w:val="TableParagraph"/>
              <w:jc w:val="left"/>
              <w:rPr>
                <w:b/>
                <w:sz w:val="30"/>
              </w:rPr>
            </w:pPr>
          </w:p>
          <w:p w:rsidR="00463DC4" w:rsidRDefault="00463DC4">
            <w:pPr>
              <w:pStyle w:val="TableParagraph"/>
              <w:spacing w:before="1"/>
              <w:jc w:val="left"/>
              <w:rPr>
                <w:b/>
                <w:sz w:val="25"/>
              </w:rPr>
            </w:pPr>
          </w:p>
          <w:p w:rsidR="00463DC4" w:rsidRDefault="00F21B7E">
            <w:pPr>
              <w:pStyle w:val="TableParagraph"/>
              <w:spacing w:line="308" w:lineRule="exact"/>
              <w:ind w:left="89" w:right="172"/>
              <w:rPr>
                <w:sz w:val="28"/>
              </w:rPr>
            </w:pPr>
            <w:r>
              <w:rPr>
                <w:sz w:val="28"/>
              </w:rPr>
              <w:t>11</w:t>
            </w:r>
          </w:p>
        </w:tc>
      </w:tr>
      <w:tr w:rsidR="00463DC4">
        <w:trPr>
          <w:trHeight w:val="643"/>
        </w:trPr>
        <w:tc>
          <w:tcPr>
            <w:tcW w:w="9027" w:type="dxa"/>
          </w:tcPr>
          <w:p w:rsidR="00463DC4" w:rsidRDefault="00F21B7E">
            <w:pPr>
              <w:pStyle w:val="TableParagraph"/>
              <w:spacing w:line="315" w:lineRule="exact"/>
              <w:ind w:left="200"/>
              <w:jc w:val="left"/>
              <w:rPr>
                <w:sz w:val="28"/>
              </w:rPr>
            </w:pPr>
            <w:r>
              <w:rPr>
                <w:sz w:val="28"/>
              </w:rPr>
              <w:t>1.1</w:t>
            </w:r>
            <w:r>
              <w:rPr>
                <w:spacing w:val="-7"/>
                <w:sz w:val="28"/>
              </w:rPr>
              <w:t xml:space="preserve"> </w:t>
            </w:r>
            <w:r>
              <w:rPr>
                <w:sz w:val="28"/>
              </w:rPr>
              <w:t>Қалалық</w:t>
            </w:r>
            <w:r>
              <w:rPr>
                <w:spacing w:val="-6"/>
                <w:sz w:val="28"/>
              </w:rPr>
              <w:t xml:space="preserve"> </w:t>
            </w:r>
            <w:r>
              <w:rPr>
                <w:sz w:val="28"/>
              </w:rPr>
              <w:t>инфрақұрылымның</w:t>
            </w:r>
            <w:r>
              <w:rPr>
                <w:spacing w:val="-6"/>
                <w:sz w:val="28"/>
              </w:rPr>
              <w:t xml:space="preserve"> </w:t>
            </w:r>
            <w:r>
              <w:rPr>
                <w:sz w:val="28"/>
              </w:rPr>
              <w:t>инновациялық</w:t>
            </w:r>
            <w:r>
              <w:rPr>
                <w:spacing w:val="-6"/>
                <w:sz w:val="28"/>
              </w:rPr>
              <w:t xml:space="preserve"> </w:t>
            </w:r>
            <w:r>
              <w:rPr>
                <w:sz w:val="28"/>
              </w:rPr>
              <w:t>дамуын</w:t>
            </w:r>
            <w:r>
              <w:rPr>
                <w:spacing w:val="-7"/>
                <w:sz w:val="28"/>
              </w:rPr>
              <w:t xml:space="preserve"> </w:t>
            </w:r>
            <w:r>
              <w:rPr>
                <w:sz w:val="28"/>
              </w:rPr>
              <w:t>басқарудың</w:t>
            </w:r>
          </w:p>
          <w:p w:rsidR="00463DC4" w:rsidRDefault="00F21B7E">
            <w:pPr>
              <w:pStyle w:val="TableParagraph"/>
              <w:spacing w:line="308" w:lineRule="exact"/>
              <w:ind w:left="200"/>
              <w:jc w:val="left"/>
              <w:rPr>
                <w:sz w:val="28"/>
              </w:rPr>
            </w:pPr>
            <w:r>
              <w:rPr>
                <w:sz w:val="28"/>
              </w:rPr>
              <w:t>тұжырымдамалары...........................................................................................</w:t>
            </w:r>
          </w:p>
        </w:tc>
        <w:tc>
          <w:tcPr>
            <w:tcW w:w="727" w:type="dxa"/>
          </w:tcPr>
          <w:p w:rsidR="00463DC4" w:rsidRDefault="00463DC4">
            <w:pPr>
              <w:pStyle w:val="TableParagraph"/>
              <w:spacing w:before="4"/>
              <w:jc w:val="left"/>
              <w:rPr>
                <w:b/>
                <w:sz w:val="27"/>
              </w:rPr>
            </w:pPr>
          </w:p>
          <w:p w:rsidR="00463DC4" w:rsidRDefault="00F21B7E">
            <w:pPr>
              <w:pStyle w:val="TableParagraph"/>
              <w:spacing w:line="308" w:lineRule="exact"/>
              <w:ind w:left="89" w:right="172"/>
              <w:rPr>
                <w:sz w:val="28"/>
              </w:rPr>
            </w:pPr>
            <w:r>
              <w:rPr>
                <w:sz w:val="28"/>
              </w:rPr>
              <w:t>11</w:t>
            </w:r>
          </w:p>
        </w:tc>
      </w:tr>
      <w:tr w:rsidR="00463DC4">
        <w:trPr>
          <w:trHeight w:val="643"/>
        </w:trPr>
        <w:tc>
          <w:tcPr>
            <w:tcW w:w="9027" w:type="dxa"/>
          </w:tcPr>
          <w:p w:rsidR="00463DC4" w:rsidRDefault="00F21B7E">
            <w:pPr>
              <w:pStyle w:val="TableParagraph"/>
              <w:spacing w:line="315" w:lineRule="exact"/>
              <w:ind w:left="200"/>
              <w:jc w:val="left"/>
              <w:rPr>
                <w:sz w:val="28"/>
              </w:rPr>
            </w:pPr>
            <w:r>
              <w:rPr>
                <w:sz w:val="28"/>
              </w:rPr>
              <w:t>1.2</w:t>
            </w:r>
            <w:r>
              <w:rPr>
                <w:spacing w:val="-6"/>
                <w:sz w:val="28"/>
              </w:rPr>
              <w:t xml:space="preserve"> </w:t>
            </w:r>
            <w:r>
              <w:rPr>
                <w:sz w:val="28"/>
              </w:rPr>
              <w:t>Қалалық</w:t>
            </w:r>
            <w:r>
              <w:rPr>
                <w:spacing w:val="-5"/>
                <w:sz w:val="28"/>
              </w:rPr>
              <w:t xml:space="preserve"> </w:t>
            </w:r>
            <w:r>
              <w:rPr>
                <w:sz w:val="28"/>
              </w:rPr>
              <w:t>инфрақұрылымның</w:t>
            </w:r>
            <w:r>
              <w:rPr>
                <w:spacing w:val="-1"/>
                <w:sz w:val="28"/>
              </w:rPr>
              <w:t xml:space="preserve"> </w:t>
            </w:r>
            <w:r>
              <w:rPr>
                <w:sz w:val="28"/>
              </w:rPr>
              <w:t>инновациялық</w:t>
            </w:r>
            <w:r>
              <w:rPr>
                <w:spacing w:val="-5"/>
                <w:sz w:val="28"/>
              </w:rPr>
              <w:t xml:space="preserve"> </w:t>
            </w:r>
            <w:r>
              <w:rPr>
                <w:sz w:val="28"/>
              </w:rPr>
              <w:t>дамуын</w:t>
            </w:r>
            <w:r>
              <w:rPr>
                <w:spacing w:val="-5"/>
                <w:sz w:val="28"/>
              </w:rPr>
              <w:t xml:space="preserve"> </w:t>
            </w:r>
            <w:r>
              <w:rPr>
                <w:sz w:val="28"/>
              </w:rPr>
              <w:t>басқару</w:t>
            </w:r>
          </w:p>
          <w:p w:rsidR="00463DC4" w:rsidRDefault="00F21B7E">
            <w:pPr>
              <w:pStyle w:val="TableParagraph"/>
              <w:spacing w:line="308" w:lineRule="exact"/>
              <w:ind w:left="200"/>
              <w:jc w:val="left"/>
              <w:rPr>
                <w:sz w:val="28"/>
              </w:rPr>
            </w:pPr>
            <w:r>
              <w:rPr>
                <w:sz w:val="28"/>
              </w:rPr>
              <w:t>әдістемелік</w:t>
            </w:r>
            <w:r>
              <w:rPr>
                <w:spacing w:val="-16"/>
                <w:sz w:val="28"/>
              </w:rPr>
              <w:t xml:space="preserve"> </w:t>
            </w:r>
            <w:r>
              <w:rPr>
                <w:sz w:val="28"/>
              </w:rPr>
              <w:t>бағыттары.....................................................................................</w:t>
            </w:r>
          </w:p>
        </w:tc>
        <w:tc>
          <w:tcPr>
            <w:tcW w:w="727" w:type="dxa"/>
          </w:tcPr>
          <w:p w:rsidR="00463DC4" w:rsidRDefault="00463DC4">
            <w:pPr>
              <w:pStyle w:val="TableParagraph"/>
              <w:spacing w:before="4"/>
              <w:jc w:val="left"/>
              <w:rPr>
                <w:b/>
                <w:sz w:val="27"/>
              </w:rPr>
            </w:pPr>
          </w:p>
          <w:p w:rsidR="00463DC4" w:rsidRDefault="00F21B7E">
            <w:pPr>
              <w:pStyle w:val="TableParagraph"/>
              <w:spacing w:line="308" w:lineRule="exact"/>
              <w:ind w:left="89" w:right="172"/>
              <w:rPr>
                <w:sz w:val="28"/>
              </w:rPr>
            </w:pPr>
            <w:r>
              <w:rPr>
                <w:sz w:val="28"/>
              </w:rPr>
              <w:t>23</w:t>
            </w:r>
          </w:p>
        </w:tc>
      </w:tr>
      <w:tr w:rsidR="00463DC4">
        <w:trPr>
          <w:trHeight w:val="646"/>
        </w:trPr>
        <w:tc>
          <w:tcPr>
            <w:tcW w:w="9027" w:type="dxa"/>
          </w:tcPr>
          <w:p w:rsidR="00463DC4" w:rsidRDefault="00F21B7E">
            <w:pPr>
              <w:pStyle w:val="TableParagraph"/>
              <w:spacing w:line="315" w:lineRule="exact"/>
              <w:ind w:left="200"/>
              <w:jc w:val="left"/>
              <w:rPr>
                <w:sz w:val="28"/>
              </w:rPr>
            </w:pPr>
            <w:r>
              <w:rPr>
                <w:sz w:val="28"/>
              </w:rPr>
              <w:t>1.3</w:t>
            </w:r>
            <w:r>
              <w:rPr>
                <w:spacing w:val="-6"/>
                <w:sz w:val="28"/>
              </w:rPr>
              <w:t xml:space="preserve"> </w:t>
            </w:r>
            <w:r>
              <w:rPr>
                <w:sz w:val="28"/>
              </w:rPr>
              <w:t>Қалалық</w:t>
            </w:r>
            <w:r>
              <w:rPr>
                <w:spacing w:val="-6"/>
                <w:sz w:val="28"/>
              </w:rPr>
              <w:t xml:space="preserve"> </w:t>
            </w:r>
            <w:r>
              <w:rPr>
                <w:sz w:val="28"/>
              </w:rPr>
              <w:t>инфрақұрылымның</w:t>
            </w:r>
            <w:r>
              <w:rPr>
                <w:spacing w:val="-6"/>
                <w:sz w:val="28"/>
              </w:rPr>
              <w:t xml:space="preserve"> </w:t>
            </w:r>
            <w:r>
              <w:rPr>
                <w:sz w:val="28"/>
              </w:rPr>
              <w:t>инновациялық</w:t>
            </w:r>
            <w:r>
              <w:rPr>
                <w:spacing w:val="-6"/>
                <w:sz w:val="28"/>
              </w:rPr>
              <w:t xml:space="preserve"> </w:t>
            </w:r>
            <w:r>
              <w:rPr>
                <w:sz w:val="28"/>
              </w:rPr>
              <w:t>дамуын</w:t>
            </w:r>
            <w:r>
              <w:rPr>
                <w:spacing w:val="1"/>
                <w:sz w:val="28"/>
              </w:rPr>
              <w:t xml:space="preserve"> </w:t>
            </w:r>
            <w:r>
              <w:rPr>
                <w:sz w:val="28"/>
              </w:rPr>
              <w:t>басқарудың</w:t>
            </w:r>
          </w:p>
          <w:p w:rsidR="00463DC4" w:rsidRDefault="00F21B7E">
            <w:pPr>
              <w:pStyle w:val="TableParagraph"/>
              <w:spacing w:line="311" w:lineRule="exact"/>
              <w:ind w:left="200"/>
              <w:jc w:val="left"/>
              <w:rPr>
                <w:sz w:val="28"/>
              </w:rPr>
            </w:pPr>
            <w:r>
              <w:rPr>
                <w:sz w:val="28"/>
              </w:rPr>
              <w:t>шетелдік</w:t>
            </w:r>
            <w:r>
              <w:rPr>
                <w:spacing w:val="-17"/>
                <w:sz w:val="28"/>
              </w:rPr>
              <w:t xml:space="preserve"> </w:t>
            </w:r>
            <w:r>
              <w:rPr>
                <w:sz w:val="28"/>
              </w:rPr>
              <w:t>тәжірибесі.........................................................................................</w:t>
            </w:r>
          </w:p>
        </w:tc>
        <w:tc>
          <w:tcPr>
            <w:tcW w:w="727" w:type="dxa"/>
          </w:tcPr>
          <w:p w:rsidR="00463DC4" w:rsidRDefault="00463DC4">
            <w:pPr>
              <w:pStyle w:val="TableParagraph"/>
              <w:spacing w:before="5"/>
              <w:jc w:val="left"/>
              <w:rPr>
                <w:b/>
                <w:sz w:val="27"/>
              </w:rPr>
            </w:pPr>
          </w:p>
          <w:p w:rsidR="00463DC4" w:rsidRDefault="00F21B7E">
            <w:pPr>
              <w:pStyle w:val="TableParagraph"/>
              <w:spacing w:line="311" w:lineRule="exact"/>
              <w:ind w:left="89" w:right="172"/>
              <w:rPr>
                <w:sz w:val="28"/>
              </w:rPr>
            </w:pPr>
            <w:r>
              <w:rPr>
                <w:sz w:val="28"/>
              </w:rPr>
              <w:t>38</w:t>
            </w:r>
          </w:p>
        </w:tc>
      </w:tr>
      <w:tr w:rsidR="00463DC4">
        <w:trPr>
          <w:trHeight w:val="967"/>
        </w:trPr>
        <w:tc>
          <w:tcPr>
            <w:tcW w:w="9027" w:type="dxa"/>
          </w:tcPr>
          <w:p w:rsidR="00463DC4" w:rsidRDefault="00F21B7E">
            <w:pPr>
              <w:pStyle w:val="TableParagraph"/>
              <w:ind w:left="200"/>
              <w:jc w:val="left"/>
              <w:rPr>
                <w:b/>
                <w:sz w:val="28"/>
              </w:rPr>
            </w:pPr>
            <w:r>
              <w:rPr>
                <w:b/>
                <w:sz w:val="28"/>
              </w:rPr>
              <w:t>2</w:t>
            </w:r>
            <w:r>
              <w:rPr>
                <w:b/>
                <w:spacing w:val="-7"/>
                <w:sz w:val="28"/>
              </w:rPr>
              <w:t xml:space="preserve"> </w:t>
            </w:r>
            <w:r>
              <w:rPr>
                <w:b/>
                <w:sz w:val="28"/>
              </w:rPr>
              <w:t>ҚАЛАЛЫҚ</w:t>
            </w:r>
            <w:r>
              <w:rPr>
                <w:b/>
                <w:spacing w:val="-7"/>
                <w:sz w:val="28"/>
              </w:rPr>
              <w:t xml:space="preserve"> </w:t>
            </w:r>
            <w:r>
              <w:rPr>
                <w:b/>
                <w:sz w:val="28"/>
              </w:rPr>
              <w:t>ИНФРАҚҰРЫЛЫМНЫҢ</w:t>
            </w:r>
            <w:r>
              <w:rPr>
                <w:b/>
                <w:spacing w:val="-9"/>
                <w:sz w:val="28"/>
              </w:rPr>
              <w:t xml:space="preserve"> </w:t>
            </w:r>
            <w:r>
              <w:rPr>
                <w:b/>
                <w:sz w:val="28"/>
              </w:rPr>
              <w:t>ИННОВАЦИЯЛЫҚ</w:t>
            </w:r>
            <w:r>
              <w:rPr>
                <w:b/>
                <w:spacing w:val="-67"/>
                <w:sz w:val="28"/>
              </w:rPr>
              <w:t xml:space="preserve"> </w:t>
            </w:r>
            <w:r>
              <w:rPr>
                <w:b/>
                <w:sz w:val="28"/>
              </w:rPr>
              <w:t>ДАМУЫН</w:t>
            </w:r>
            <w:r>
              <w:rPr>
                <w:b/>
                <w:spacing w:val="-2"/>
                <w:sz w:val="28"/>
              </w:rPr>
              <w:t xml:space="preserve"> </w:t>
            </w:r>
            <w:r>
              <w:rPr>
                <w:b/>
                <w:sz w:val="28"/>
              </w:rPr>
              <w:t>БАСҚАРУДЫ</w:t>
            </w:r>
            <w:r>
              <w:rPr>
                <w:b/>
                <w:spacing w:val="-1"/>
                <w:sz w:val="28"/>
              </w:rPr>
              <w:t xml:space="preserve"> </w:t>
            </w:r>
            <w:r>
              <w:rPr>
                <w:b/>
                <w:sz w:val="28"/>
              </w:rPr>
              <w:t>ТАЛДАУ (АСТАНА</w:t>
            </w:r>
            <w:r>
              <w:rPr>
                <w:b/>
                <w:spacing w:val="-1"/>
                <w:sz w:val="28"/>
              </w:rPr>
              <w:t xml:space="preserve"> </w:t>
            </w:r>
            <w:r>
              <w:rPr>
                <w:b/>
                <w:sz w:val="28"/>
              </w:rPr>
              <w:t>ҚАЛАСЫ</w:t>
            </w:r>
          </w:p>
          <w:p w:rsidR="00463DC4" w:rsidRDefault="00F21B7E">
            <w:pPr>
              <w:pStyle w:val="TableParagraph"/>
              <w:spacing w:line="308" w:lineRule="exact"/>
              <w:ind w:left="200"/>
              <w:jc w:val="left"/>
              <w:rPr>
                <w:sz w:val="28"/>
              </w:rPr>
            </w:pPr>
            <w:r>
              <w:rPr>
                <w:b/>
                <w:sz w:val="28"/>
              </w:rPr>
              <w:t>МЫСАЛЫНДА)</w:t>
            </w:r>
            <w:r>
              <w:rPr>
                <w:sz w:val="28"/>
              </w:rPr>
              <w:t>..............................................................................................</w:t>
            </w:r>
          </w:p>
        </w:tc>
        <w:tc>
          <w:tcPr>
            <w:tcW w:w="727" w:type="dxa"/>
          </w:tcPr>
          <w:p w:rsidR="00463DC4" w:rsidRDefault="00463DC4">
            <w:pPr>
              <w:pStyle w:val="TableParagraph"/>
              <w:jc w:val="left"/>
              <w:rPr>
                <w:b/>
                <w:sz w:val="30"/>
              </w:rPr>
            </w:pPr>
          </w:p>
          <w:p w:rsidR="00463DC4" w:rsidRDefault="00463DC4">
            <w:pPr>
              <w:pStyle w:val="TableParagraph"/>
              <w:spacing w:before="6"/>
              <w:jc w:val="left"/>
              <w:rPr>
                <w:b/>
                <w:sz w:val="25"/>
              </w:rPr>
            </w:pPr>
          </w:p>
          <w:p w:rsidR="00463DC4" w:rsidRDefault="00F21B7E">
            <w:pPr>
              <w:pStyle w:val="TableParagraph"/>
              <w:spacing w:line="308" w:lineRule="exact"/>
              <w:ind w:left="89" w:right="172"/>
              <w:rPr>
                <w:sz w:val="28"/>
              </w:rPr>
            </w:pPr>
            <w:r>
              <w:rPr>
                <w:sz w:val="28"/>
              </w:rPr>
              <w:t>53</w:t>
            </w:r>
          </w:p>
        </w:tc>
      </w:tr>
      <w:tr w:rsidR="00463DC4">
        <w:trPr>
          <w:trHeight w:val="643"/>
        </w:trPr>
        <w:tc>
          <w:tcPr>
            <w:tcW w:w="9027" w:type="dxa"/>
          </w:tcPr>
          <w:p w:rsidR="00463DC4" w:rsidRDefault="00F21B7E">
            <w:pPr>
              <w:pStyle w:val="TableParagraph"/>
              <w:spacing w:line="315" w:lineRule="exact"/>
              <w:ind w:left="200"/>
              <w:jc w:val="left"/>
              <w:rPr>
                <w:sz w:val="28"/>
              </w:rPr>
            </w:pPr>
            <w:r>
              <w:rPr>
                <w:sz w:val="28"/>
              </w:rPr>
              <w:t>2.1</w:t>
            </w:r>
            <w:r>
              <w:rPr>
                <w:spacing w:val="-5"/>
                <w:sz w:val="28"/>
              </w:rPr>
              <w:t xml:space="preserve"> </w:t>
            </w:r>
            <w:r>
              <w:rPr>
                <w:sz w:val="28"/>
              </w:rPr>
              <w:t>Қазақстан</w:t>
            </w:r>
            <w:r>
              <w:rPr>
                <w:spacing w:val="-4"/>
                <w:sz w:val="28"/>
              </w:rPr>
              <w:t xml:space="preserve"> </w:t>
            </w:r>
            <w:r>
              <w:rPr>
                <w:sz w:val="28"/>
              </w:rPr>
              <w:t>өңірлерінде</w:t>
            </w:r>
            <w:r>
              <w:rPr>
                <w:spacing w:val="-4"/>
                <w:sz w:val="28"/>
              </w:rPr>
              <w:t xml:space="preserve"> </w:t>
            </w:r>
            <w:r>
              <w:rPr>
                <w:sz w:val="28"/>
              </w:rPr>
              <w:t>қалалық</w:t>
            </w:r>
            <w:r>
              <w:rPr>
                <w:spacing w:val="-5"/>
                <w:sz w:val="28"/>
              </w:rPr>
              <w:t xml:space="preserve"> </w:t>
            </w:r>
            <w:r>
              <w:rPr>
                <w:sz w:val="28"/>
              </w:rPr>
              <w:t>инфрақұрылымның</w:t>
            </w:r>
            <w:r>
              <w:rPr>
                <w:spacing w:val="-5"/>
                <w:sz w:val="28"/>
              </w:rPr>
              <w:t xml:space="preserve"> </w:t>
            </w:r>
            <w:r>
              <w:rPr>
                <w:sz w:val="28"/>
              </w:rPr>
              <w:t>инновациялық</w:t>
            </w:r>
          </w:p>
          <w:p w:rsidR="00463DC4" w:rsidRDefault="00F21B7E">
            <w:pPr>
              <w:pStyle w:val="TableParagraph"/>
              <w:spacing w:line="308" w:lineRule="exact"/>
              <w:ind w:left="200"/>
              <w:jc w:val="left"/>
              <w:rPr>
                <w:sz w:val="28"/>
              </w:rPr>
            </w:pPr>
            <w:r>
              <w:rPr>
                <w:sz w:val="28"/>
              </w:rPr>
              <w:t>дамуын</w:t>
            </w:r>
            <w:r>
              <w:rPr>
                <w:spacing w:val="-3"/>
                <w:sz w:val="28"/>
              </w:rPr>
              <w:t xml:space="preserve"> </w:t>
            </w:r>
            <w:r>
              <w:rPr>
                <w:sz w:val="28"/>
              </w:rPr>
              <w:t>басқарудың</w:t>
            </w:r>
            <w:r>
              <w:rPr>
                <w:spacing w:val="-2"/>
                <w:sz w:val="28"/>
              </w:rPr>
              <w:t xml:space="preserve"> </w:t>
            </w:r>
            <w:r>
              <w:rPr>
                <w:sz w:val="28"/>
              </w:rPr>
              <w:t>қазіргі</w:t>
            </w:r>
            <w:r>
              <w:rPr>
                <w:spacing w:val="-7"/>
                <w:sz w:val="28"/>
              </w:rPr>
              <w:t xml:space="preserve"> </w:t>
            </w:r>
            <w:r>
              <w:rPr>
                <w:sz w:val="28"/>
              </w:rPr>
              <w:t>жағдайы,</w:t>
            </w:r>
            <w:r>
              <w:rPr>
                <w:spacing w:val="1"/>
                <w:sz w:val="28"/>
              </w:rPr>
              <w:t xml:space="preserve"> </w:t>
            </w:r>
            <w:r>
              <w:rPr>
                <w:sz w:val="28"/>
              </w:rPr>
              <w:t>мәселелері</w:t>
            </w:r>
            <w:r>
              <w:rPr>
                <w:spacing w:val="-7"/>
                <w:sz w:val="28"/>
              </w:rPr>
              <w:t xml:space="preserve"> </w:t>
            </w:r>
            <w:r>
              <w:rPr>
                <w:sz w:val="28"/>
              </w:rPr>
              <w:t>және ерекшеліктері.......</w:t>
            </w:r>
          </w:p>
        </w:tc>
        <w:tc>
          <w:tcPr>
            <w:tcW w:w="727" w:type="dxa"/>
          </w:tcPr>
          <w:p w:rsidR="00463DC4" w:rsidRDefault="00463DC4">
            <w:pPr>
              <w:pStyle w:val="TableParagraph"/>
              <w:spacing w:before="4"/>
              <w:jc w:val="left"/>
              <w:rPr>
                <w:b/>
                <w:sz w:val="27"/>
              </w:rPr>
            </w:pPr>
          </w:p>
          <w:p w:rsidR="00463DC4" w:rsidRDefault="00F21B7E">
            <w:pPr>
              <w:pStyle w:val="TableParagraph"/>
              <w:spacing w:line="308" w:lineRule="exact"/>
              <w:ind w:left="89" w:right="172"/>
              <w:rPr>
                <w:sz w:val="28"/>
              </w:rPr>
            </w:pPr>
            <w:r>
              <w:rPr>
                <w:sz w:val="28"/>
              </w:rPr>
              <w:t>53</w:t>
            </w:r>
          </w:p>
        </w:tc>
      </w:tr>
      <w:tr w:rsidR="00463DC4">
        <w:trPr>
          <w:trHeight w:val="643"/>
        </w:trPr>
        <w:tc>
          <w:tcPr>
            <w:tcW w:w="9027" w:type="dxa"/>
          </w:tcPr>
          <w:p w:rsidR="00463DC4" w:rsidRDefault="00F21B7E">
            <w:pPr>
              <w:pStyle w:val="TableParagraph"/>
              <w:spacing w:line="315" w:lineRule="exact"/>
              <w:ind w:left="200"/>
              <w:jc w:val="left"/>
              <w:rPr>
                <w:sz w:val="28"/>
              </w:rPr>
            </w:pPr>
            <w:r>
              <w:rPr>
                <w:sz w:val="28"/>
              </w:rPr>
              <w:t>2.2</w:t>
            </w:r>
            <w:r>
              <w:rPr>
                <w:spacing w:val="-5"/>
                <w:sz w:val="28"/>
              </w:rPr>
              <w:t xml:space="preserve"> </w:t>
            </w:r>
            <w:r>
              <w:rPr>
                <w:sz w:val="28"/>
              </w:rPr>
              <w:t>Астана</w:t>
            </w:r>
            <w:r>
              <w:rPr>
                <w:spacing w:val="-1"/>
                <w:sz w:val="28"/>
              </w:rPr>
              <w:t xml:space="preserve"> </w:t>
            </w:r>
            <w:r>
              <w:rPr>
                <w:sz w:val="28"/>
              </w:rPr>
              <w:t>қаласының</w:t>
            </w:r>
            <w:r>
              <w:rPr>
                <w:spacing w:val="-4"/>
                <w:sz w:val="28"/>
              </w:rPr>
              <w:t xml:space="preserve"> </w:t>
            </w:r>
            <w:r>
              <w:rPr>
                <w:sz w:val="28"/>
              </w:rPr>
              <w:t>инфрақұрылымдық</w:t>
            </w:r>
            <w:r>
              <w:rPr>
                <w:spacing w:val="-4"/>
                <w:sz w:val="28"/>
              </w:rPr>
              <w:t xml:space="preserve"> </w:t>
            </w:r>
            <w:r>
              <w:rPr>
                <w:sz w:val="28"/>
              </w:rPr>
              <w:t>дамуының</w:t>
            </w:r>
            <w:r>
              <w:rPr>
                <w:spacing w:val="-4"/>
                <w:sz w:val="28"/>
              </w:rPr>
              <w:t xml:space="preserve"> </w:t>
            </w:r>
            <w:r>
              <w:rPr>
                <w:sz w:val="28"/>
              </w:rPr>
              <w:t>қазіргі</w:t>
            </w:r>
            <w:r>
              <w:rPr>
                <w:spacing w:val="-9"/>
                <w:sz w:val="28"/>
              </w:rPr>
              <w:t xml:space="preserve"> </w:t>
            </w:r>
            <w:r>
              <w:rPr>
                <w:sz w:val="28"/>
              </w:rPr>
              <w:t>жағдайын</w:t>
            </w:r>
          </w:p>
          <w:p w:rsidR="00463DC4" w:rsidRDefault="00F21B7E">
            <w:pPr>
              <w:pStyle w:val="TableParagraph"/>
              <w:spacing w:line="308" w:lineRule="exact"/>
              <w:ind w:left="200"/>
              <w:jc w:val="left"/>
              <w:rPr>
                <w:sz w:val="28"/>
              </w:rPr>
            </w:pPr>
            <w:r>
              <w:rPr>
                <w:sz w:val="28"/>
              </w:rPr>
              <w:t>талдау.................................................................................................................</w:t>
            </w:r>
          </w:p>
        </w:tc>
        <w:tc>
          <w:tcPr>
            <w:tcW w:w="727" w:type="dxa"/>
          </w:tcPr>
          <w:p w:rsidR="00463DC4" w:rsidRDefault="00463DC4">
            <w:pPr>
              <w:pStyle w:val="TableParagraph"/>
              <w:spacing w:before="4"/>
              <w:jc w:val="left"/>
              <w:rPr>
                <w:b/>
                <w:sz w:val="27"/>
              </w:rPr>
            </w:pPr>
          </w:p>
          <w:p w:rsidR="00463DC4" w:rsidRDefault="00F21B7E">
            <w:pPr>
              <w:pStyle w:val="TableParagraph"/>
              <w:spacing w:line="308" w:lineRule="exact"/>
              <w:ind w:left="89" w:right="172"/>
              <w:rPr>
                <w:sz w:val="28"/>
              </w:rPr>
            </w:pPr>
            <w:r>
              <w:rPr>
                <w:sz w:val="28"/>
              </w:rPr>
              <w:t>72</w:t>
            </w:r>
          </w:p>
        </w:tc>
      </w:tr>
      <w:tr w:rsidR="00463DC4">
        <w:trPr>
          <w:trHeight w:val="645"/>
        </w:trPr>
        <w:tc>
          <w:tcPr>
            <w:tcW w:w="9027" w:type="dxa"/>
          </w:tcPr>
          <w:p w:rsidR="00463DC4" w:rsidRDefault="00F21B7E">
            <w:pPr>
              <w:pStyle w:val="TableParagraph"/>
              <w:spacing w:line="315" w:lineRule="exact"/>
              <w:ind w:left="200"/>
              <w:jc w:val="left"/>
              <w:rPr>
                <w:sz w:val="28"/>
              </w:rPr>
            </w:pPr>
            <w:r>
              <w:rPr>
                <w:sz w:val="28"/>
              </w:rPr>
              <w:t>2.3</w:t>
            </w:r>
            <w:r>
              <w:rPr>
                <w:spacing w:val="-6"/>
                <w:sz w:val="28"/>
              </w:rPr>
              <w:t xml:space="preserve"> </w:t>
            </w:r>
            <w:r>
              <w:rPr>
                <w:sz w:val="28"/>
              </w:rPr>
              <w:t>Астана</w:t>
            </w:r>
            <w:r>
              <w:rPr>
                <w:spacing w:val="-2"/>
                <w:sz w:val="28"/>
              </w:rPr>
              <w:t xml:space="preserve"> </w:t>
            </w:r>
            <w:r>
              <w:rPr>
                <w:sz w:val="28"/>
              </w:rPr>
              <w:t>қалалық</w:t>
            </w:r>
            <w:r>
              <w:rPr>
                <w:spacing w:val="-5"/>
                <w:sz w:val="28"/>
              </w:rPr>
              <w:t xml:space="preserve"> </w:t>
            </w:r>
            <w:r>
              <w:rPr>
                <w:sz w:val="28"/>
              </w:rPr>
              <w:t>инфрақұрылымын</w:t>
            </w:r>
            <w:r>
              <w:rPr>
                <w:spacing w:val="-5"/>
                <w:sz w:val="28"/>
              </w:rPr>
              <w:t xml:space="preserve"> </w:t>
            </w:r>
            <w:r>
              <w:rPr>
                <w:sz w:val="28"/>
              </w:rPr>
              <w:t>басқарудың</w:t>
            </w:r>
            <w:r>
              <w:rPr>
                <w:spacing w:val="-5"/>
                <w:sz w:val="28"/>
              </w:rPr>
              <w:t xml:space="preserve"> </w:t>
            </w:r>
            <w:r>
              <w:rPr>
                <w:sz w:val="28"/>
              </w:rPr>
              <w:t>тетіктерін</w:t>
            </w:r>
            <w:r>
              <w:rPr>
                <w:spacing w:val="-5"/>
                <w:sz w:val="28"/>
              </w:rPr>
              <w:t xml:space="preserve"> </w:t>
            </w:r>
            <w:r>
              <w:rPr>
                <w:sz w:val="28"/>
              </w:rPr>
              <w:t>анықтау</w:t>
            </w:r>
          </w:p>
          <w:p w:rsidR="00463DC4" w:rsidRDefault="00F21B7E">
            <w:pPr>
              <w:pStyle w:val="TableParagraph"/>
              <w:spacing w:line="310" w:lineRule="exact"/>
              <w:ind w:left="200"/>
              <w:jc w:val="left"/>
              <w:rPr>
                <w:sz w:val="28"/>
              </w:rPr>
            </w:pPr>
            <w:r>
              <w:rPr>
                <w:sz w:val="28"/>
              </w:rPr>
              <w:t>және</w:t>
            </w:r>
            <w:r>
              <w:rPr>
                <w:spacing w:val="-15"/>
                <w:sz w:val="28"/>
              </w:rPr>
              <w:t xml:space="preserve"> </w:t>
            </w:r>
            <w:r>
              <w:rPr>
                <w:sz w:val="28"/>
              </w:rPr>
              <w:t>бағалау.....................................................................................................</w:t>
            </w:r>
          </w:p>
        </w:tc>
        <w:tc>
          <w:tcPr>
            <w:tcW w:w="727" w:type="dxa"/>
          </w:tcPr>
          <w:p w:rsidR="00463DC4" w:rsidRDefault="00463DC4">
            <w:pPr>
              <w:pStyle w:val="TableParagraph"/>
              <w:spacing w:before="4"/>
              <w:jc w:val="left"/>
              <w:rPr>
                <w:b/>
                <w:sz w:val="27"/>
              </w:rPr>
            </w:pPr>
          </w:p>
          <w:p w:rsidR="00463DC4" w:rsidRDefault="00F21B7E">
            <w:pPr>
              <w:pStyle w:val="TableParagraph"/>
              <w:spacing w:line="311" w:lineRule="exact"/>
              <w:ind w:left="89" w:right="172"/>
              <w:rPr>
                <w:sz w:val="28"/>
              </w:rPr>
            </w:pPr>
            <w:r>
              <w:rPr>
                <w:sz w:val="28"/>
              </w:rPr>
              <w:t>90</w:t>
            </w:r>
          </w:p>
        </w:tc>
      </w:tr>
      <w:tr w:rsidR="00463DC4">
        <w:trPr>
          <w:trHeight w:val="641"/>
        </w:trPr>
        <w:tc>
          <w:tcPr>
            <w:tcW w:w="9027" w:type="dxa"/>
          </w:tcPr>
          <w:p w:rsidR="00463DC4" w:rsidRDefault="00F21B7E">
            <w:pPr>
              <w:pStyle w:val="TableParagraph"/>
              <w:spacing w:line="315" w:lineRule="exact"/>
              <w:ind w:left="200"/>
              <w:jc w:val="left"/>
              <w:rPr>
                <w:b/>
                <w:sz w:val="28"/>
              </w:rPr>
            </w:pPr>
            <w:r>
              <w:rPr>
                <w:b/>
                <w:sz w:val="28"/>
              </w:rPr>
              <w:t>3</w:t>
            </w:r>
            <w:r>
              <w:rPr>
                <w:b/>
                <w:spacing w:val="-5"/>
                <w:sz w:val="28"/>
              </w:rPr>
              <w:t xml:space="preserve"> </w:t>
            </w:r>
            <w:r>
              <w:rPr>
                <w:b/>
                <w:sz w:val="28"/>
              </w:rPr>
              <w:t>ҚАЛАЛЫҚ</w:t>
            </w:r>
            <w:r>
              <w:rPr>
                <w:b/>
                <w:spacing w:val="-5"/>
                <w:sz w:val="28"/>
              </w:rPr>
              <w:t xml:space="preserve"> </w:t>
            </w:r>
            <w:r>
              <w:rPr>
                <w:b/>
                <w:sz w:val="28"/>
              </w:rPr>
              <w:t>ИНФРАҚҰРЫЛЫМНЫҢ</w:t>
            </w:r>
            <w:r>
              <w:rPr>
                <w:b/>
                <w:spacing w:val="-7"/>
                <w:sz w:val="28"/>
              </w:rPr>
              <w:t xml:space="preserve"> </w:t>
            </w:r>
            <w:r>
              <w:rPr>
                <w:b/>
                <w:sz w:val="28"/>
              </w:rPr>
              <w:t>ИННОВАЦИЯЛЫҚ</w:t>
            </w:r>
          </w:p>
          <w:p w:rsidR="00463DC4" w:rsidRDefault="00F21B7E">
            <w:pPr>
              <w:pStyle w:val="TableParagraph"/>
              <w:spacing w:line="306" w:lineRule="exact"/>
              <w:ind w:left="200"/>
              <w:jc w:val="left"/>
              <w:rPr>
                <w:sz w:val="28"/>
              </w:rPr>
            </w:pPr>
            <w:r>
              <w:rPr>
                <w:b/>
                <w:sz w:val="28"/>
              </w:rPr>
              <w:t>ДАМУЫН</w:t>
            </w:r>
            <w:r>
              <w:rPr>
                <w:b/>
                <w:spacing w:val="-8"/>
                <w:sz w:val="28"/>
              </w:rPr>
              <w:t xml:space="preserve"> </w:t>
            </w:r>
            <w:r>
              <w:rPr>
                <w:b/>
                <w:sz w:val="28"/>
              </w:rPr>
              <w:t>БАСҚАРУДЫ</w:t>
            </w:r>
            <w:r>
              <w:rPr>
                <w:b/>
                <w:spacing w:val="-7"/>
                <w:sz w:val="28"/>
              </w:rPr>
              <w:t xml:space="preserve"> </w:t>
            </w:r>
            <w:r>
              <w:rPr>
                <w:b/>
                <w:sz w:val="28"/>
              </w:rPr>
              <w:t>ЖЕТІЛДІРУ</w:t>
            </w:r>
            <w:r>
              <w:rPr>
                <w:sz w:val="28"/>
              </w:rPr>
              <w:t>.....................................................</w:t>
            </w:r>
          </w:p>
        </w:tc>
        <w:tc>
          <w:tcPr>
            <w:tcW w:w="727" w:type="dxa"/>
          </w:tcPr>
          <w:p w:rsidR="00463DC4" w:rsidRDefault="00463DC4">
            <w:pPr>
              <w:pStyle w:val="TableParagraph"/>
              <w:spacing w:before="2"/>
              <w:jc w:val="left"/>
              <w:rPr>
                <w:b/>
                <w:sz w:val="27"/>
              </w:rPr>
            </w:pPr>
          </w:p>
          <w:p w:rsidR="00463DC4" w:rsidRDefault="00F21B7E">
            <w:pPr>
              <w:pStyle w:val="TableParagraph"/>
              <w:spacing w:line="308" w:lineRule="exact"/>
              <w:ind w:left="89" w:right="177"/>
              <w:rPr>
                <w:sz w:val="28"/>
              </w:rPr>
            </w:pPr>
            <w:r>
              <w:rPr>
                <w:sz w:val="28"/>
              </w:rPr>
              <w:t>107</w:t>
            </w:r>
          </w:p>
        </w:tc>
      </w:tr>
      <w:tr w:rsidR="00463DC4">
        <w:trPr>
          <w:trHeight w:val="967"/>
        </w:trPr>
        <w:tc>
          <w:tcPr>
            <w:tcW w:w="9027" w:type="dxa"/>
          </w:tcPr>
          <w:p w:rsidR="00463DC4" w:rsidRDefault="00F21B7E">
            <w:pPr>
              <w:pStyle w:val="TableParagraph"/>
              <w:ind w:left="200"/>
              <w:jc w:val="left"/>
              <w:rPr>
                <w:sz w:val="28"/>
              </w:rPr>
            </w:pPr>
            <w:r>
              <w:rPr>
                <w:sz w:val="28"/>
              </w:rPr>
              <w:t>3.1 «Smart City» тұжырымдамасы шеңберінде қалалық</w:t>
            </w:r>
            <w:r>
              <w:rPr>
                <w:spacing w:val="1"/>
                <w:sz w:val="28"/>
              </w:rPr>
              <w:t xml:space="preserve"> </w:t>
            </w:r>
            <w:r>
              <w:rPr>
                <w:sz w:val="28"/>
              </w:rPr>
              <w:t>инфрақұрылымның</w:t>
            </w:r>
            <w:r>
              <w:rPr>
                <w:spacing w:val="-4"/>
                <w:sz w:val="28"/>
              </w:rPr>
              <w:t xml:space="preserve"> </w:t>
            </w:r>
            <w:r>
              <w:rPr>
                <w:sz w:val="28"/>
              </w:rPr>
              <w:t>инновациялық</w:t>
            </w:r>
            <w:r>
              <w:rPr>
                <w:spacing w:val="-4"/>
                <w:sz w:val="28"/>
              </w:rPr>
              <w:t xml:space="preserve"> </w:t>
            </w:r>
            <w:r>
              <w:rPr>
                <w:sz w:val="28"/>
              </w:rPr>
              <w:t>дамуын</w:t>
            </w:r>
            <w:r>
              <w:rPr>
                <w:spacing w:val="-3"/>
                <w:sz w:val="28"/>
              </w:rPr>
              <w:t xml:space="preserve"> </w:t>
            </w:r>
            <w:r>
              <w:rPr>
                <w:sz w:val="28"/>
              </w:rPr>
              <w:t>басқару</w:t>
            </w:r>
            <w:r>
              <w:rPr>
                <w:spacing w:val="-7"/>
                <w:sz w:val="28"/>
              </w:rPr>
              <w:t xml:space="preserve"> </w:t>
            </w:r>
            <w:r>
              <w:rPr>
                <w:sz w:val="28"/>
              </w:rPr>
              <w:t>үлгісін</w:t>
            </w:r>
            <w:r>
              <w:rPr>
                <w:spacing w:val="-4"/>
                <w:sz w:val="28"/>
              </w:rPr>
              <w:t xml:space="preserve"> </w:t>
            </w:r>
            <w:r>
              <w:rPr>
                <w:sz w:val="28"/>
              </w:rPr>
              <w:t>әзірлеу</w:t>
            </w:r>
            <w:r>
              <w:rPr>
                <w:spacing w:val="-7"/>
                <w:sz w:val="28"/>
              </w:rPr>
              <w:t xml:space="preserve"> </w:t>
            </w:r>
            <w:r>
              <w:rPr>
                <w:sz w:val="28"/>
              </w:rPr>
              <w:t>және</w:t>
            </w:r>
          </w:p>
          <w:p w:rsidR="00463DC4" w:rsidRDefault="00F21B7E">
            <w:pPr>
              <w:pStyle w:val="TableParagraph"/>
              <w:spacing w:line="310" w:lineRule="exact"/>
              <w:ind w:left="200"/>
              <w:jc w:val="left"/>
              <w:rPr>
                <w:sz w:val="28"/>
              </w:rPr>
            </w:pPr>
            <w:r>
              <w:rPr>
                <w:w w:val="95"/>
                <w:sz w:val="28"/>
              </w:rPr>
              <w:t>жүзеге</w:t>
            </w:r>
            <w:r>
              <w:rPr>
                <w:spacing w:val="82"/>
                <w:sz w:val="28"/>
              </w:rPr>
              <w:t xml:space="preserve">   </w:t>
            </w:r>
            <w:r>
              <w:rPr>
                <w:w w:val="95"/>
                <w:sz w:val="28"/>
              </w:rPr>
              <w:t>асыру.....................................................................................................</w:t>
            </w:r>
          </w:p>
        </w:tc>
        <w:tc>
          <w:tcPr>
            <w:tcW w:w="727" w:type="dxa"/>
          </w:tcPr>
          <w:p w:rsidR="00463DC4" w:rsidRDefault="00463DC4">
            <w:pPr>
              <w:pStyle w:val="TableParagraph"/>
              <w:jc w:val="left"/>
              <w:rPr>
                <w:b/>
                <w:sz w:val="30"/>
              </w:rPr>
            </w:pPr>
          </w:p>
          <w:p w:rsidR="00463DC4" w:rsidRDefault="00463DC4">
            <w:pPr>
              <w:pStyle w:val="TableParagraph"/>
              <w:spacing w:before="4"/>
              <w:jc w:val="left"/>
              <w:rPr>
                <w:b/>
                <w:sz w:val="25"/>
              </w:rPr>
            </w:pPr>
          </w:p>
          <w:p w:rsidR="00463DC4" w:rsidRDefault="00F21B7E">
            <w:pPr>
              <w:pStyle w:val="TableParagraph"/>
              <w:spacing w:line="311" w:lineRule="exact"/>
              <w:ind w:left="89" w:right="177"/>
              <w:rPr>
                <w:sz w:val="28"/>
              </w:rPr>
            </w:pPr>
            <w:r>
              <w:rPr>
                <w:sz w:val="28"/>
              </w:rPr>
              <w:t>107</w:t>
            </w:r>
          </w:p>
        </w:tc>
      </w:tr>
      <w:tr w:rsidR="00463DC4">
        <w:trPr>
          <w:trHeight w:val="646"/>
        </w:trPr>
        <w:tc>
          <w:tcPr>
            <w:tcW w:w="9027" w:type="dxa"/>
          </w:tcPr>
          <w:p w:rsidR="00463DC4" w:rsidRDefault="00F21B7E">
            <w:pPr>
              <w:pStyle w:val="TableParagraph"/>
              <w:spacing w:line="318" w:lineRule="exact"/>
              <w:ind w:left="200"/>
              <w:jc w:val="left"/>
              <w:rPr>
                <w:sz w:val="28"/>
              </w:rPr>
            </w:pPr>
            <w:r>
              <w:rPr>
                <w:sz w:val="28"/>
              </w:rPr>
              <w:t>3.2</w:t>
            </w:r>
            <w:r>
              <w:rPr>
                <w:spacing w:val="-5"/>
                <w:sz w:val="28"/>
              </w:rPr>
              <w:t xml:space="preserve"> </w:t>
            </w:r>
            <w:r>
              <w:rPr>
                <w:sz w:val="28"/>
              </w:rPr>
              <w:t>Астана</w:t>
            </w:r>
            <w:r>
              <w:rPr>
                <w:spacing w:val="-2"/>
                <w:sz w:val="28"/>
              </w:rPr>
              <w:t xml:space="preserve"> </w:t>
            </w:r>
            <w:r>
              <w:rPr>
                <w:sz w:val="28"/>
              </w:rPr>
              <w:t>қалалық</w:t>
            </w:r>
            <w:r>
              <w:rPr>
                <w:spacing w:val="-4"/>
                <w:sz w:val="28"/>
              </w:rPr>
              <w:t xml:space="preserve"> </w:t>
            </w:r>
            <w:r>
              <w:rPr>
                <w:sz w:val="28"/>
              </w:rPr>
              <w:t>инфрақұрылымының</w:t>
            </w:r>
            <w:r>
              <w:rPr>
                <w:spacing w:val="-5"/>
                <w:sz w:val="28"/>
              </w:rPr>
              <w:t xml:space="preserve"> </w:t>
            </w:r>
            <w:r>
              <w:rPr>
                <w:sz w:val="28"/>
              </w:rPr>
              <w:t>инновациялық</w:t>
            </w:r>
            <w:r>
              <w:rPr>
                <w:spacing w:val="-4"/>
                <w:sz w:val="28"/>
              </w:rPr>
              <w:t xml:space="preserve"> </w:t>
            </w:r>
            <w:r>
              <w:rPr>
                <w:sz w:val="28"/>
              </w:rPr>
              <w:t>дамуын</w:t>
            </w:r>
          </w:p>
          <w:p w:rsidR="00463DC4" w:rsidRDefault="00F21B7E">
            <w:pPr>
              <w:pStyle w:val="TableParagraph"/>
              <w:spacing w:line="308" w:lineRule="exact"/>
              <w:ind w:left="200"/>
              <w:jc w:val="left"/>
              <w:rPr>
                <w:sz w:val="28"/>
              </w:rPr>
            </w:pPr>
            <w:r>
              <w:rPr>
                <w:sz w:val="28"/>
              </w:rPr>
              <w:t>басқаруды</w:t>
            </w:r>
            <w:r>
              <w:rPr>
                <w:spacing w:val="-4"/>
                <w:sz w:val="28"/>
              </w:rPr>
              <w:t xml:space="preserve"> </w:t>
            </w:r>
            <w:r>
              <w:rPr>
                <w:sz w:val="28"/>
              </w:rPr>
              <w:t>жетілдіру</w:t>
            </w:r>
            <w:r>
              <w:rPr>
                <w:spacing w:val="-3"/>
                <w:sz w:val="28"/>
              </w:rPr>
              <w:t xml:space="preserve"> </w:t>
            </w:r>
            <w:r>
              <w:rPr>
                <w:sz w:val="28"/>
              </w:rPr>
              <w:t>жолдары</w:t>
            </w:r>
            <w:r>
              <w:rPr>
                <w:spacing w:val="-4"/>
                <w:sz w:val="28"/>
              </w:rPr>
              <w:t xml:space="preserve"> </w:t>
            </w:r>
            <w:r>
              <w:rPr>
                <w:sz w:val="28"/>
              </w:rPr>
              <w:t>бойынша</w:t>
            </w:r>
            <w:r>
              <w:rPr>
                <w:spacing w:val="-2"/>
                <w:sz w:val="28"/>
              </w:rPr>
              <w:t xml:space="preserve"> </w:t>
            </w:r>
            <w:r>
              <w:rPr>
                <w:sz w:val="28"/>
              </w:rPr>
              <w:t>әдістемелік</w:t>
            </w:r>
            <w:r>
              <w:rPr>
                <w:spacing w:val="-3"/>
                <w:sz w:val="28"/>
              </w:rPr>
              <w:t xml:space="preserve"> </w:t>
            </w:r>
            <w:r>
              <w:rPr>
                <w:sz w:val="28"/>
              </w:rPr>
              <w:t>ұсыныстар...............</w:t>
            </w:r>
          </w:p>
        </w:tc>
        <w:tc>
          <w:tcPr>
            <w:tcW w:w="727" w:type="dxa"/>
          </w:tcPr>
          <w:p w:rsidR="00463DC4" w:rsidRDefault="00463DC4">
            <w:pPr>
              <w:pStyle w:val="TableParagraph"/>
              <w:spacing w:before="7"/>
              <w:jc w:val="left"/>
              <w:rPr>
                <w:b/>
                <w:sz w:val="27"/>
              </w:rPr>
            </w:pPr>
          </w:p>
          <w:p w:rsidR="00463DC4" w:rsidRDefault="00F21B7E">
            <w:pPr>
              <w:pStyle w:val="TableParagraph"/>
              <w:spacing w:line="308" w:lineRule="exact"/>
              <w:ind w:left="89" w:right="177"/>
              <w:rPr>
                <w:sz w:val="28"/>
              </w:rPr>
            </w:pPr>
            <w:r>
              <w:rPr>
                <w:sz w:val="28"/>
              </w:rPr>
              <w:t>121</w:t>
            </w:r>
          </w:p>
        </w:tc>
      </w:tr>
      <w:tr w:rsidR="00463DC4">
        <w:trPr>
          <w:trHeight w:val="321"/>
        </w:trPr>
        <w:tc>
          <w:tcPr>
            <w:tcW w:w="9027" w:type="dxa"/>
          </w:tcPr>
          <w:p w:rsidR="00463DC4" w:rsidRDefault="00F21B7E">
            <w:pPr>
              <w:pStyle w:val="TableParagraph"/>
              <w:spacing w:line="302" w:lineRule="exact"/>
              <w:ind w:left="135" w:right="99"/>
              <w:rPr>
                <w:sz w:val="28"/>
              </w:rPr>
            </w:pPr>
            <w:r>
              <w:rPr>
                <w:b/>
                <w:sz w:val="28"/>
              </w:rPr>
              <w:t>ҚОРЫТЫНДЫ</w:t>
            </w:r>
            <w:r>
              <w:rPr>
                <w:sz w:val="28"/>
              </w:rPr>
              <w:t>...............................................................................................</w:t>
            </w:r>
          </w:p>
        </w:tc>
        <w:tc>
          <w:tcPr>
            <w:tcW w:w="727" w:type="dxa"/>
          </w:tcPr>
          <w:p w:rsidR="00463DC4" w:rsidRDefault="00F21B7E">
            <w:pPr>
              <w:pStyle w:val="TableParagraph"/>
              <w:spacing w:line="302" w:lineRule="exact"/>
              <w:ind w:left="89" w:right="177"/>
              <w:rPr>
                <w:sz w:val="28"/>
              </w:rPr>
            </w:pPr>
            <w:r>
              <w:rPr>
                <w:sz w:val="28"/>
              </w:rPr>
              <w:t>140</w:t>
            </w:r>
          </w:p>
        </w:tc>
      </w:tr>
      <w:tr w:rsidR="00463DC4">
        <w:trPr>
          <w:trHeight w:val="321"/>
        </w:trPr>
        <w:tc>
          <w:tcPr>
            <w:tcW w:w="9027" w:type="dxa"/>
          </w:tcPr>
          <w:p w:rsidR="00463DC4" w:rsidRDefault="00F21B7E">
            <w:pPr>
              <w:pStyle w:val="TableParagraph"/>
              <w:spacing w:line="302" w:lineRule="exact"/>
              <w:ind w:left="136" w:right="99"/>
              <w:rPr>
                <w:sz w:val="28"/>
              </w:rPr>
            </w:pPr>
            <w:r>
              <w:rPr>
                <w:b/>
                <w:sz w:val="28"/>
              </w:rPr>
              <w:t>ПАЙДАЛАНҒАН</w:t>
            </w:r>
            <w:r>
              <w:rPr>
                <w:b/>
                <w:spacing w:val="-8"/>
                <w:sz w:val="28"/>
              </w:rPr>
              <w:t xml:space="preserve"> </w:t>
            </w:r>
            <w:r>
              <w:rPr>
                <w:b/>
                <w:sz w:val="28"/>
              </w:rPr>
              <w:t>ӘДЕБИЕТТЕР</w:t>
            </w:r>
            <w:r>
              <w:rPr>
                <w:b/>
                <w:spacing w:val="-6"/>
                <w:sz w:val="28"/>
              </w:rPr>
              <w:t xml:space="preserve"> </w:t>
            </w:r>
            <w:r>
              <w:rPr>
                <w:b/>
                <w:sz w:val="28"/>
              </w:rPr>
              <w:t>ТІЗІМІ</w:t>
            </w:r>
            <w:r>
              <w:rPr>
                <w:sz w:val="28"/>
              </w:rPr>
              <w:t>.................................................</w:t>
            </w:r>
          </w:p>
        </w:tc>
        <w:tc>
          <w:tcPr>
            <w:tcW w:w="727" w:type="dxa"/>
          </w:tcPr>
          <w:p w:rsidR="00463DC4" w:rsidRDefault="00F21B7E">
            <w:pPr>
              <w:pStyle w:val="TableParagraph"/>
              <w:spacing w:line="302" w:lineRule="exact"/>
              <w:ind w:left="89" w:right="177"/>
              <w:rPr>
                <w:sz w:val="28"/>
              </w:rPr>
            </w:pPr>
            <w:r>
              <w:rPr>
                <w:sz w:val="28"/>
              </w:rPr>
              <w:t>143</w:t>
            </w:r>
          </w:p>
        </w:tc>
      </w:tr>
      <w:tr w:rsidR="00463DC4">
        <w:trPr>
          <w:trHeight w:val="321"/>
        </w:trPr>
        <w:tc>
          <w:tcPr>
            <w:tcW w:w="9027" w:type="dxa"/>
          </w:tcPr>
          <w:p w:rsidR="00463DC4" w:rsidRDefault="00F21B7E">
            <w:pPr>
              <w:pStyle w:val="TableParagraph"/>
              <w:spacing w:line="302" w:lineRule="exact"/>
              <w:ind w:left="164" w:right="99"/>
              <w:rPr>
                <w:sz w:val="28"/>
              </w:rPr>
            </w:pPr>
            <w:r>
              <w:rPr>
                <w:b/>
                <w:sz w:val="28"/>
              </w:rPr>
              <w:t>ҚОСЫМША</w:t>
            </w:r>
            <w:r>
              <w:rPr>
                <w:b/>
                <w:spacing w:val="-4"/>
                <w:sz w:val="28"/>
              </w:rPr>
              <w:t xml:space="preserve"> </w:t>
            </w:r>
            <w:r>
              <w:rPr>
                <w:b/>
                <w:sz w:val="28"/>
              </w:rPr>
              <w:t>А</w:t>
            </w:r>
            <w:r>
              <w:rPr>
                <w:b/>
                <w:spacing w:val="-6"/>
                <w:sz w:val="28"/>
              </w:rPr>
              <w:t xml:space="preserve"> </w:t>
            </w:r>
            <w:r>
              <w:rPr>
                <w:sz w:val="28"/>
              </w:rPr>
              <w:t>–</w:t>
            </w:r>
            <w:r>
              <w:rPr>
                <w:spacing w:val="-6"/>
                <w:sz w:val="28"/>
              </w:rPr>
              <w:t xml:space="preserve"> </w:t>
            </w:r>
            <w:r>
              <w:rPr>
                <w:sz w:val="28"/>
              </w:rPr>
              <w:t>Енгізу</w:t>
            </w:r>
            <w:r>
              <w:rPr>
                <w:spacing w:val="-10"/>
                <w:sz w:val="28"/>
              </w:rPr>
              <w:t xml:space="preserve"> </w:t>
            </w:r>
            <w:r>
              <w:rPr>
                <w:sz w:val="28"/>
              </w:rPr>
              <w:t>актісі.......................................................................</w:t>
            </w:r>
          </w:p>
        </w:tc>
        <w:tc>
          <w:tcPr>
            <w:tcW w:w="727" w:type="dxa"/>
          </w:tcPr>
          <w:p w:rsidR="00463DC4" w:rsidRDefault="00F21B7E">
            <w:pPr>
              <w:pStyle w:val="TableParagraph"/>
              <w:spacing w:line="302" w:lineRule="exact"/>
              <w:ind w:left="89" w:right="177"/>
              <w:rPr>
                <w:sz w:val="28"/>
              </w:rPr>
            </w:pPr>
            <w:r>
              <w:rPr>
                <w:sz w:val="28"/>
              </w:rPr>
              <w:t>152</w:t>
            </w:r>
          </w:p>
        </w:tc>
      </w:tr>
      <w:tr w:rsidR="00463DC4">
        <w:trPr>
          <w:trHeight w:val="643"/>
        </w:trPr>
        <w:tc>
          <w:tcPr>
            <w:tcW w:w="9027" w:type="dxa"/>
          </w:tcPr>
          <w:p w:rsidR="00463DC4" w:rsidRDefault="00F21B7E">
            <w:pPr>
              <w:pStyle w:val="TableParagraph"/>
              <w:spacing w:line="315" w:lineRule="exact"/>
              <w:ind w:left="200"/>
              <w:jc w:val="left"/>
              <w:rPr>
                <w:sz w:val="28"/>
              </w:rPr>
            </w:pPr>
            <w:r>
              <w:rPr>
                <w:b/>
                <w:sz w:val="28"/>
              </w:rPr>
              <w:t>ҚОСЫМША</w:t>
            </w:r>
            <w:r>
              <w:rPr>
                <w:b/>
                <w:spacing w:val="-2"/>
                <w:sz w:val="28"/>
              </w:rPr>
              <w:t xml:space="preserve"> </w:t>
            </w:r>
            <w:r>
              <w:rPr>
                <w:b/>
                <w:sz w:val="28"/>
              </w:rPr>
              <w:t>Ә</w:t>
            </w:r>
            <w:r>
              <w:rPr>
                <w:b/>
                <w:spacing w:val="-3"/>
                <w:sz w:val="28"/>
              </w:rPr>
              <w:t xml:space="preserve"> </w:t>
            </w:r>
            <w:r>
              <w:rPr>
                <w:b/>
                <w:sz w:val="28"/>
              </w:rPr>
              <w:t>-</w:t>
            </w:r>
            <w:r>
              <w:rPr>
                <w:b/>
                <w:spacing w:val="-5"/>
                <w:sz w:val="28"/>
              </w:rPr>
              <w:t xml:space="preserve"> </w:t>
            </w:r>
            <w:r>
              <w:rPr>
                <w:sz w:val="28"/>
              </w:rPr>
              <w:t>Қалалық</w:t>
            </w:r>
            <w:r>
              <w:rPr>
                <w:spacing w:val="-4"/>
                <w:sz w:val="28"/>
              </w:rPr>
              <w:t xml:space="preserve"> </w:t>
            </w:r>
            <w:r>
              <w:rPr>
                <w:sz w:val="28"/>
              </w:rPr>
              <w:t>инфрақұрылымды</w:t>
            </w:r>
            <w:r>
              <w:rPr>
                <w:spacing w:val="-4"/>
                <w:sz w:val="28"/>
              </w:rPr>
              <w:t xml:space="preserve"> </w:t>
            </w:r>
            <w:r>
              <w:rPr>
                <w:sz w:val="28"/>
              </w:rPr>
              <w:t>басқарудың</w:t>
            </w:r>
            <w:r>
              <w:rPr>
                <w:spacing w:val="-4"/>
                <w:sz w:val="28"/>
              </w:rPr>
              <w:t xml:space="preserve"> </w:t>
            </w:r>
            <w:r>
              <w:rPr>
                <w:sz w:val="28"/>
              </w:rPr>
              <w:t>субъектілі</w:t>
            </w:r>
          </w:p>
          <w:p w:rsidR="00463DC4" w:rsidRDefault="00F21B7E">
            <w:pPr>
              <w:pStyle w:val="TableParagraph"/>
              <w:spacing w:line="308" w:lineRule="exact"/>
              <w:ind w:left="200"/>
              <w:jc w:val="left"/>
              <w:rPr>
                <w:sz w:val="28"/>
              </w:rPr>
            </w:pPr>
            <w:r>
              <w:rPr>
                <w:sz w:val="28"/>
              </w:rPr>
              <w:t>және</w:t>
            </w:r>
            <w:r>
              <w:rPr>
                <w:spacing w:val="-7"/>
                <w:sz w:val="28"/>
              </w:rPr>
              <w:t xml:space="preserve"> </w:t>
            </w:r>
            <w:r>
              <w:rPr>
                <w:sz w:val="28"/>
              </w:rPr>
              <w:t>объектілі</w:t>
            </w:r>
            <w:r>
              <w:rPr>
                <w:spacing w:val="-10"/>
                <w:sz w:val="28"/>
              </w:rPr>
              <w:t xml:space="preserve"> </w:t>
            </w:r>
            <w:r>
              <w:rPr>
                <w:sz w:val="28"/>
              </w:rPr>
              <w:t>элементтер</w:t>
            </w:r>
            <w:r>
              <w:rPr>
                <w:spacing w:val="-6"/>
                <w:sz w:val="28"/>
              </w:rPr>
              <w:t xml:space="preserve"> </w:t>
            </w:r>
            <w:r>
              <w:rPr>
                <w:sz w:val="28"/>
              </w:rPr>
              <w:t>құрамы................................................................</w:t>
            </w:r>
          </w:p>
        </w:tc>
        <w:tc>
          <w:tcPr>
            <w:tcW w:w="727" w:type="dxa"/>
          </w:tcPr>
          <w:p w:rsidR="00463DC4" w:rsidRDefault="00463DC4">
            <w:pPr>
              <w:pStyle w:val="TableParagraph"/>
              <w:spacing w:before="4"/>
              <w:jc w:val="left"/>
              <w:rPr>
                <w:b/>
                <w:sz w:val="27"/>
              </w:rPr>
            </w:pPr>
          </w:p>
          <w:p w:rsidR="00463DC4" w:rsidRDefault="00F21B7E">
            <w:pPr>
              <w:pStyle w:val="TableParagraph"/>
              <w:spacing w:before="1" w:line="308" w:lineRule="exact"/>
              <w:ind w:left="89" w:right="177"/>
              <w:rPr>
                <w:sz w:val="28"/>
              </w:rPr>
            </w:pPr>
            <w:r>
              <w:rPr>
                <w:sz w:val="28"/>
              </w:rPr>
              <w:t>153</w:t>
            </w:r>
          </w:p>
        </w:tc>
      </w:tr>
      <w:tr w:rsidR="00463DC4">
        <w:trPr>
          <w:trHeight w:val="958"/>
        </w:trPr>
        <w:tc>
          <w:tcPr>
            <w:tcW w:w="9027" w:type="dxa"/>
          </w:tcPr>
          <w:p w:rsidR="00463DC4" w:rsidRDefault="00F21B7E">
            <w:pPr>
              <w:pStyle w:val="TableParagraph"/>
              <w:ind w:left="200"/>
              <w:jc w:val="left"/>
              <w:rPr>
                <w:sz w:val="28"/>
              </w:rPr>
            </w:pPr>
            <w:r>
              <w:rPr>
                <w:b/>
                <w:sz w:val="28"/>
              </w:rPr>
              <w:t xml:space="preserve">ҚОСЫМША Б - </w:t>
            </w:r>
            <w:r>
              <w:rPr>
                <w:sz w:val="28"/>
              </w:rPr>
              <w:t>Әлемдік практикадағы қалалық инфрақұрылымның</w:t>
            </w:r>
            <w:r>
              <w:rPr>
                <w:spacing w:val="-67"/>
                <w:sz w:val="28"/>
              </w:rPr>
              <w:t xml:space="preserve"> </w:t>
            </w:r>
            <w:r>
              <w:rPr>
                <w:sz w:val="28"/>
              </w:rPr>
              <w:t>инновациялық</w:t>
            </w:r>
            <w:r>
              <w:rPr>
                <w:spacing w:val="-6"/>
                <w:sz w:val="28"/>
              </w:rPr>
              <w:t xml:space="preserve"> </w:t>
            </w:r>
            <w:r>
              <w:rPr>
                <w:sz w:val="28"/>
              </w:rPr>
              <w:t>дамуын</w:t>
            </w:r>
            <w:r>
              <w:rPr>
                <w:spacing w:val="-5"/>
                <w:sz w:val="28"/>
              </w:rPr>
              <w:t xml:space="preserve"> </w:t>
            </w:r>
            <w:r>
              <w:rPr>
                <w:sz w:val="28"/>
              </w:rPr>
              <w:t>басқарудың</w:t>
            </w:r>
            <w:r>
              <w:rPr>
                <w:spacing w:val="-5"/>
                <w:sz w:val="28"/>
              </w:rPr>
              <w:t xml:space="preserve"> </w:t>
            </w:r>
            <w:r>
              <w:rPr>
                <w:sz w:val="28"/>
              </w:rPr>
              <w:t>жаңа</w:t>
            </w:r>
            <w:r>
              <w:rPr>
                <w:spacing w:val="1"/>
                <w:sz w:val="28"/>
              </w:rPr>
              <w:t xml:space="preserve"> </w:t>
            </w:r>
            <w:r>
              <w:rPr>
                <w:sz w:val="28"/>
              </w:rPr>
              <w:t>шешуші</w:t>
            </w:r>
            <w:r>
              <w:rPr>
                <w:spacing w:val="-10"/>
                <w:sz w:val="28"/>
              </w:rPr>
              <w:t xml:space="preserve"> </w:t>
            </w:r>
            <w:r>
              <w:rPr>
                <w:sz w:val="28"/>
              </w:rPr>
              <w:t>трендтік</w:t>
            </w:r>
            <w:r>
              <w:rPr>
                <w:spacing w:val="-6"/>
                <w:sz w:val="28"/>
              </w:rPr>
              <w:t xml:space="preserve"> </w:t>
            </w:r>
            <w:r>
              <w:rPr>
                <w:sz w:val="28"/>
              </w:rPr>
              <w:t>өзгерістері</w:t>
            </w:r>
          </w:p>
          <w:p w:rsidR="008E7DB8" w:rsidRDefault="00F21B7E">
            <w:pPr>
              <w:pStyle w:val="TableParagraph"/>
              <w:spacing w:line="301" w:lineRule="exact"/>
              <w:ind w:left="200"/>
              <w:jc w:val="left"/>
              <w:rPr>
                <w:sz w:val="28"/>
              </w:rPr>
            </w:pPr>
            <w:r>
              <w:rPr>
                <w:sz w:val="28"/>
              </w:rPr>
              <w:t>және</w:t>
            </w:r>
            <w:r>
              <w:rPr>
                <w:spacing w:val="-4"/>
                <w:sz w:val="28"/>
              </w:rPr>
              <w:t xml:space="preserve"> </w:t>
            </w:r>
            <w:r>
              <w:rPr>
                <w:sz w:val="28"/>
              </w:rPr>
              <w:t>қалалық</w:t>
            </w:r>
            <w:r>
              <w:rPr>
                <w:spacing w:val="-6"/>
                <w:sz w:val="28"/>
              </w:rPr>
              <w:t xml:space="preserve"> </w:t>
            </w:r>
            <w:r>
              <w:rPr>
                <w:sz w:val="28"/>
              </w:rPr>
              <w:t>инновациялық</w:t>
            </w:r>
            <w:r>
              <w:rPr>
                <w:spacing w:val="-6"/>
                <w:sz w:val="28"/>
              </w:rPr>
              <w:t xml:space="preserve"> </w:t>
            </w:r>
            <w:r>
              <w:rPr>
                <w:sz w:val="28"/>
              </w:rPr>
              <w:t>инфрақұрылым</w:t>
            </w:r>
            <w:r>
              <w:rPr>
                <w:spacing w:val="-4"/>
                <w:sz w:val="28"/>
              </w:rPr>
              <w:t xml:space="preserve"> </w:t>
            </w:r>
            <w:r>
              <w:rPr>
                <w:sz w:val="28"/>
              </w:rPr>
              <w:t>типтері.................................</w:t>
            </w:r>
          </w:p>
          <w:p w:rsidR="008E7DB8" w:rsidRPr="008E7DB8" w:rsidRDefault="008E7DB8" w:rsidP="008E7DB8"/>
          <w:p w:rsidR="008E7DB8" w:rsidRPr="008E7DB8" w:rsidRDefault="008E7DB8" w:rsidP="008E7DB8"/>
          <w:p w:rsidR="008E7DB8" w:rsidRPr="008E7DB8" w:rsidRDefault="008E7DB8" w:rsidP="008E7DB8"/>
          <w:p w:rsidR="008E7DB8" w:rsidRPr="008E7DB8" w:rsidRDefault="008E7DB8" w:rsidP="008E7DB8"/>
          <w:p w:rsidR="008E7DB8" w:rsidRPr="008E7DB8" w:rsidRDefault="008E7DB8" w:rsidP="008E7DB8"/>
          <w:p w:rsidR="008E7DB8" w:rsidRPr="008E7DB8" w:rsidRDefault="008E7DB8" w:rsidP="008E7DB8"/>
          <w:p w:rsidR="008E7DB8" w:rsidRPr="008E7DB8" w:rsidRDefault="008E7DB8" w:rsidP="008E7DB8"/>
          <w:p w:rsidR="00463DC4" w:rsidRPr="008E7DB8" w:rsidRDefault="00463DC4" w:rsidP="008E7DB8">
            <w:pPr>
              <w:jc w:val="center"/>
            </w:pPr>
          </w:p>
        </w:tc>
        <w:tc>
          <w:tcPr>
            <w:tcW w:w="727" w:type="dxa"/>
          </w:tcPr>
          <w:p w:rsidR="00463DC4" w:rsidRDefault="00463DC4">
            <w:pPr>
              <w:pStyle w:val="TableParagraph"/>
              <w:jc w:val="left"/>
              <w:rPr>
                <w:b/>
                <w:sz w:val="30"/>
              </w:rPr>
            </w:pPr>
          </w:p>
          <w:p w:rsidR="00463DC4" w:rsidRDefault="00463DC4">
            <w:pPr>
              <w:pStyle w:val="TableParagraph"/>
              <w:spacing w:before="4"/>
              <w:jc w:val="left"/>
              <w:rPr>
                <w:b/>
                <w:sz w:val="25"/>
              </w:rPr>
            </w:pPr>
          </w:p>
          <w:p w:rsidR="00463DC4" w:rsidRDefault="00F21B7E">
            <w:pPr>
              <w:pStyle w:val="TableParagraph"/>
              <w:spacing w:line="302" w:lineRule="exact"/>
              <w:ind w:left="89" w:right="177"/>
              <w:rPr>
                <w:sz w:val="28"/>
              </w:rPr>
            </w:pPr>
            <w:r>
              <w:rPr>
                <w:sz w:val="28"/>
              </w:rPr>
              <w:t>156</w:t>
            </w:r>
          </w:p>
        </w:tc>
      </w:tr>
    </w:tbl>
    <w:p w:rsidR="00463DC4" w:rsidRDefault="00463DC4">
      <w:pPr>
        <w:spacing w:line="302" w:lineRule="exact"/>
        <w:rPr>
          <w:sz w:val="28"/>
        </w:rPr>
        <w:sectPr w:rsidR="00463DC4" w:rsidSect="008E7DB8">
          <w:pgSz w:w="11910" w:h="16840"/>
          <w:pgMar w:top="1040" w:right="540" w:bottom="1160" w:left="1380" w:header="0" w:footer="918" w:gutter="0"/>
          <w:pgNumType w:start="2"/>
          <w:cols w:space="720"/>
          <w:titlePg/>
          <w:docGrid w:linePitch="299"/>
        </w:sectPr>
      </w:pPr>
    </w:p>
    <w:p w:rsidR="00463DC4" w:rsidRDefault="00F21B7E">
      <w:pPr>
        <w:pStyle w:val="1"/>
        <w:spacing w:before="72"/>
        <w:ind w:left="492" w:right="481"/>
        <w:jc w:val="center"/>
      </w:pPr>
      <w:r>
        <w:lastRenderedPageBreak/>
        <w:t>НОРМАТИВТІК</w:t>
      </w:r>
      <w:r>
        <w:rPr>
          <w:spacing w:val="-6"/>
        </w:rPr>
        <w:t xml:space="preserve"> </w:t>
      </w:r>
      <w:r>
        <w:t>СІЛТЕМЕЛЕР</w:t>
      </w:r>
    </w:p>
    <w:p w:rsidR="00463DC4" w:rsidRDefault="00463DC4">
      <w:pPr>
        <w:pStyle w:val="a3"/>
        <w:spacing w:before="6"/>
        <w:ind w:left="0" w:firstLine="0"/>
        <w:jc w:val="left"/>
        <w:rPr>
          <w:b/>
          <w:sz w:val="27"/>
        </w:rPr>
      </w:pPr>
    </w:p>
    <w:p w:rsidR="00463DC4" w:rsidRDefault="00F21B7E" w:rsidP="008E7DB8">
      <w:pPr>
        <w:pStyle w:val="a3"/>
        <w:ind w:left="319" w:right="319"/>
      </w:pPr>
      <w:r>
        <w:t>Диссертациялық</w:t>
      </w:r>
      <w:r>
        <w:rPr>
          <w:spacing w:val="1"/>
        </w:rPr>
        <w:t xml:space="preserve"> </w:t>
      </w:r>
      <w:r>
        <w:t>жұмыста</w:t>
      </w:r>
      <w:r>
        <w:rPr>
          <w:spacing w:val="1"/>
        </w:rPr>
        <w:t xml:space="preserve"> </w:t>
      </w:r>
      <w:r>
        <w:t>келесі</w:t>
      </w:r>
      <w:r>
        <w:rPr>
          <w:spacing w:val="1"/>
        </w:rPr>
        <w:t xml:space="preserve"> </w:t>
      </w:r>
      <w:r>
        <w:t>стандарттарға</w:t>
      </w:r>
      <w:r>
        <w:rPr>
          <w:spacing w:val="71"/>
        </w:rPr>
        <w:t xml:space="preserve"> </w:t>
      </w:r>
      <w:r>
        <w:t>сілтемелер</w:t>
      </w:r>
      <w:r>
        <w:rPr>
          <w:spacing w:val="1"/>
        </w:rPr>
        <w:t xml:space="preserve"> </w:t>
      </w:r>
      <w:r>
        <w:t>қолданылды:</w:t>
      </w:r>
    </w:p>
    <w:p w:rsidR="00463DC4" w:rsidRDefault="00F21B7E">
      <w:pPr>
        <w:pStyle w:val="a3"/>
        <w:spacing w:before="1"/>
        <w:ind w:left="319" w:right="314"/>
      </w:pPr>
      <w:r>
        <w:t>«Қазақстан - 2050» Стратегиясы қалыптасқан мемлекеттің жаңа саяси</w:t>
      </w:r>
      <w:r>
        <w:rPr>
          <w:spacing w:val="1"/>
        </w:rPr>
        <w:t xml:space="preserve"> </w:t>
      </w:r>
      <w:r>
        <w:t>бағыты»:</w:t>
      </w:r>
      <w:r>
        <w:rPr>
          <w:spacing w:val="-5"/>
        </w:rPr>
        <w:t xml:space="preserve"> </w:t>
      </w:r>
      <w:r>
        <w:t>2012</w:t>
      </w:r>
      <w:r>
        <w:rPr>
          <w:spacing w:val="1"/>
        </w:rPr>
        <w:t xml:space="preserve"> </w:t>
      </w:r>
      <w:r>
        <w:t>жылғы</w:t>
      </w:r>
      <w:r>
        <w:rPr>
          <w:spacing w:val="4"/>
        </w:rPr>
        <w:t xml:space="preserve"> </w:t>
      </w:r>
      <w:r>
        <w:t>14</w:t>
      </w:r>
      <w:r>
        <w:rPr>
          <w:spacing w:val="1"/>
        </w:rPr>
        <w:t xml:space="preserve"> </w:t>
      </w:r>
      <w:r>
        <w:t>желтоқсандағы</w:t>
      </w:r>
      <w:r>
        <w:rPr>
          <w:spacing w:val="5"/>
        </w:rPr>
        <w:t xml:space="preserve"> </w:t>
      </w:r>
      <w:r>
        <w:t>Жолдау.</w:t>
      </w:r>
    </w:p>
    <w:p w:rsidR="00463DC4" w:rsidRDefault="00F21B7E">
      <w:pPr>
        <w:pStyle w:val="a3"/>
        <w:ind w:left="319" w:right="315"/>
      </w:pPr>
      <w:r>
        <w:t>«Тұрғын үй қатынастары</w:t>
      </w:r>
      <w:r>
        <w:rPr>
          <w:spacing w:val="1"/>
        </w:rPr>
        <w:t xml:space="preserve"> </w:t>
      </w:r>
      <w:r>
        <w:t>туралы» Қазақстан Республикасының 1997</w:t>
      </w:r>
      <w:r>
        <w:rPr>
          <w:spacing w:val="1"/>
        </w:rPr>
        <w:t xml:space="preserve"> </w:t>
      </w:r>
      <w:r>
        <w:t>жылғы 16</w:t>
      </w:r>
      <w:r>
        <w:rPr>
          <w:spacing w:val="1"/>
        </w:rPr>
        <w:t xml:space="preserve"> </w:t>
      </w:r>
      <w:r>
        <w:t>сәуірдегі</w:t>
      </w:r>
      <w:r>
        <w:rPr>
          <w:spacing w:val="-4"/>
        </w:rPr>
        <w:t xml:space="preserve"> </w:t>
      </w:r>
      <w:r>
        <w:t>№</w:t>
      </w:r>
      <w:r>
        <w:rPr>
          <w:spacing w:val="-1"/>
        </w:rPr>
        <w:t xml:space="preserve"> </w:t>
      </w:r>
      <w:r>
        <w:t>94</w:t>
      </w:r>
      <w:r>
        <w:rPr>
          <w:spacing w:val="1"/>
        </w:rPr>
        <w:t xml:space="preserve"> </w:t>
      </w:r>
      <w:r>
        <w:t>Заңы.</w:t>
      </w:r>
    </w:p>
    <w:p w:rsidR="00463DC4" w:rsidRDefault="00F21B7E">
      <w:pPr>
        <w:pStyle w:val="a3"/>
        <w:spacing w:line="321" w:lineRule="exact"/>
        <w:ind w:left="1030" w:firstLine="0"/>
      </w:pPr>
      <w:r>
        <w:t>Астана</w:t>
      </w:r>
      <w:r>
        <w:rPr>
          <w:spacing w:val="-4"/>
        </w:rPr>
        <w:t xml:space="preserve"> </w:t>
      </w:r>
      <w:r>
        <w:t>қаласының</w:t>
      </w:r>
      <w:r>
        <w:rPr>
          <w:spacing w:val="-4"/>
        </w:rPr>
        <w:t xml:space="preserve"> </w:t>
      </w:r>
      <w:r>
        <w:t>2050</w:t>
      </w:r>
      <w:r>
        <w:rPr>
          <w:spacing w:val="-4"/>
        </w:rPr>
        <w:t xml:space="preserve"> </w:t>
      </w:r>
      <w:r>
        <w:t>жылға</w:t>
      </w:r>
      <w:r>
        <w:rPr>
          <w:spacing w:val="-3"/>
        </w:rPr>
        <w:t xml:space="preserve"> </w:t>
      </w:r>
      <w:r>
        <w:t>дейінгі</w:t>
      </w:r>
      <w:r>
        <w:rPr>
          <w:spacing w:val="-8"/>
        </w:rPr>
        <w:t xml:space="preserve"> </w:t>
      </w:r>
      <w:r>
        <w:t>даму</w:t>
      </w:r>
      <w:r>
        <w:rPr>
          <w:spacing w:val="-8"/>
        </w:rPr>
        <w:t xml:space="preserve"> </w:t>
      </w:r>
      <w:r>
        <w:t>Стратегиясы.</w:t>
      </w:r>
    </w:p>
    <w:p w:rsidR="00463DC4" w:rsidRDefault="00F21B7E">
      <w:pPr>
        <w:pStyle w:val="a3"/>
        <w:spacing w:line="322" w:lineRule="exact"/>
        <w:ind w:left="1030" w:firstLine="0"/>
      </w:pPr>
      <w:r>
        <w:t>Астана</w:t>
      </w:r>
      <w:r>
        <w:rPr>
          <w:spacing w:val="-4"/>
        </w:rPr>
        <w:t xml:space="preserve"> </w:t>
      </w:r>
      <w:r>
        <w:t>қаласының</w:t>
      </w:r>
      <w:r>
        <w:rPr>
          <w:spacing w:val="-3"/>
        </w:rPr>
        <w:t xml:space="preserve"> </w:t>
      </w:r>
      <w:r>
        <w:t>2021-2025</w:t>
      </w:r>
      <w:r>
        <w:rPr>
          <w:spacing w:val="-4"/>
        </w:rPr>
        <w:t xml:space="preserve"> </w:t>
      </w:r>
      <w:r>
        <w:t>жылдарға</w:t>
      </w:r>
      <w:r>
        <w:rPr>
          <w:spacing w:val="1"/>
        </w:rPr>
        <w:t xml:space="preserve"> </w:t>
      </w:r>
      <w:r>
        <w:t>арналған</w:t>
      </w:r>
      <w:r>
        <w:rPr>
          <w:spacing w:val="-4"/>
        </w:rPr>
        <w:t xml:space="preserve"> </w:t>
      </w:r>
      <w:r>
        <w:t>даму</w:t>
      </w:r>
      <w:r>
        <w:rPr>
          <w:spacing w:val="-7"/>
        </w:rPr>
        <w:t xml:space="preserve"> </w:t>
      </w:r>
      <w:r>
        <w:t>Бағдарламасы.</w:t>
      </w:r>
    </w:p>
    <w:p w:rsidR="00463DC4" w:rsidRDefault="00F21B7E">
      <w:pPr>
        <w:pStyle w:val="a3"/>
        <w:ind w:left="319" w:right="319"/>
      </w:pPr>
      <w:r>
        <w:t>«Елорданың 2050 жылға дейін әлемнің үздік 10 қаласының рейтингіне</w:t>
      </w:r>
      <w:r>
        <w:rPr>
          <w:spacing w:val="1"/>
        </w:rPr>
        <w:t xml:space="preserve"> </w:t>
      </w:r>
      <w:r>
        <w:t>кіру тұжырымдамасын бекіту туралы» Қазақстан Республикасы Үкіметінің</w:t>
      </w:r>
      <w:r>
        <w:rPr>
          <w:spacing w:val="1"/>
        </w:rPr>
        <w:t xml:space="preserve"> </w:t>
      </w:r>
      <w:r>
        <w:t>2014 жылғы 29</w:t>
      </w:r>
      <w:r>
        <w:rPr>
          <w:spacing w:val="1"/>
        </w:rPr>
        <w:t xml:space="preserve"> </w:t>
      </w:r>
      <w:r>
        <w:t>желтоқсандағы № 1394 қаулысы.</w:t>
      </w:r>
    </w:p>
    <w:p w:rsidR="00463DC4" w:rsidRDefault="00F21B7E">
      <w:pPr>
        <w:pStyle w:val="a3"/>
        <w:ind w:left="319" w:right="306"/>
      </w:pPr>
      <w:r>
        <w:t>Астана қаласының 2021-2023 жылдарға арналған бюджеті туралы Нұр-</w:t>
      </w:r>
      <w:r>
        <w:rPr>
          <w:spacing w:val="1"/>
        </w:rPr>
        <w:t xml:space="preserve"> </w:t>
      </w:r>
      <w:r>
        <w:t>Сұлтан қаласы мәслихатының 2020 жылғы 11 желтоқсандағы № 553/77-VI</w:t>
      </w:r>
      <w:r>
        <w:rPr>
          <w:spacing w:val="1"/>
        </w:rPr>
        <w:t xml:space="preserve"> </w:t>
      </w:r>
      <w:r>
        <w:t>шешімі</w:t>
      </w:r>
    </w:p>
    <w:p w:rsidR="00463DC4" w:rsidRDefault="00F21B7E">
      <w:pPr>
        <w:pStyle w:val="a3"/>
        <w:spacing w:before="2"/>
        <w:ind w:left="319" w:right="317"/>
      </w:pPr>
      <w:r>
        <w:t>«Тұрғын үй-коммуналдық инфрақұрылымды дамытудың 2026 жылға</w:t>
      </w:r>
      <w:r>
        <w:rPr>
          <w:spacing w:val="1"/>
        </w:rPr>
        <w:t xml:space="preserve"> </w:t>
      </w:r>
      <w:r>
        <w:t>дейінгі</w:t>
      </w:r>
      <w:r>
        <w:rPr>
          <w:spacing w:val="1"/>
        </w:rPr>
        <w:t xml:space="preserve"> </w:t>
      </w:r>
      <w:r>
        <w:t>тұжырымдамасын</w:t>
      </w:r>
      <w:r>
        <w:rPr>
          <w:spacing w:val="1"/>
        </w:rPr>
        <w:t xml:space="preserve"> </w:t>
      </w:r>
      <w:r>
        <w:t>бекіту</w:t>
      </w:r>
      <w:r>
        <w:rPr>
          <w:spacing w:val="1"/>
        </w:rPr>
        <w:t xml:space="preserve"> </w:t>
      </w:r>
      <w:r>
        <w:t>туралы»</w:t>
      </w:r>
      <w:r>
        <w:rPr>
          <w:spacing w:val="1"/>
        </w:rPr>
        <w:t xml:space="preserve"> </w:t>
      </w:r>
      <w:r>
        <w:t>Қазақстан</w:t>
      </w:r>
      <w:r>
        <w:rPr>
          <w:spacing w:val="71"/>
        </w:rPr>
        <w:t xml:space="preserve"> </w:t>
      </w:r>
      <w:r>
        <w:t>Республикасы</w:t>
      </w:r>
      <w:r>
        <w:rPr>
          <w:spacing w:val="1"/>
        </w:rPr>
        <w:t xml:space="preserve"> </w:t>
      </w:r>
      <w:r>
        <w:t>Үкіметінің 2022 жылғы 23</w:t>
      </w:r>
      <w:r>
        <w:rPr>
          <w:spacing w:val="1"/>
        </w:rPr>
        <w:t xml:space="preserve"> </w:t>
      </w:r>
      <w:r>
        <w:t>қыркүйектегі</w:t>
      </w:r>
      <w:r>
        <w:rPr>
          <w:spacing w:val="-5"/>
        </w:rPr>
        <w:t xml:space="preserve"> </w:t>
      </w:r>
      <w:r>
        <w:t>№</w:t>
      </w:r>
      <w:r>
        <w:rPr>
          <w:spacing w:val="-1"/>
        </w:rPr>
        <w:t xml:space="preserve"> </w:t>
      </w:r>
      <w:r>
        <w:t>736</w:t>
      </w:r>
      <w:r>
        <w:rPr>
          <w:spacing w:val="1"/>
        </w:rPr>
        <w:t xml:space="preserve"> </w:t>
      </w:r>
      <w:r>
        <w:t>қаулысы.</w:t>
      </w:r>
    </w:p>
    <w:p w:rsidR="00463DC4" w:rsidRDefault="00F21B7E">
      <w:pPr>
        <w:pStyle w:val="a3"/>
        <w:ind w:left="319" w:right="310"/>
      </w:pPr>
      <w:r>
        <w:t>«Қазақстан</w:t>
      </w:r>
      <w:r>
        <w:rPr>
          <w:spacing w:val="1"/>
        </w:rPr>
        <w:t xml:space="preserve"> </w:t>
      </w:r>
      <w:r>
        <w:t>Республикасын</w:t>
      </w:r>
      <w:r>
        <w:rPr>
          <w:spacing w:val="1"/>
        </w:rPr>
        <w:t xml:space="preserve"> </w:t>
      </w:r>
      <w:r>
        <w:t>индустриялық-инновациялық</w:t>
      </w:r>
      <w:r>
        <w:rPr>
          <w:spacing w:val="1"/>
        </w:rPr>
        <w:t xml:space="preserve"> </w:t>
      </w:r>
      <w:r>
        <w:t>дамытудың</w:t>
      </w:r>
      <w:r>
        <w:rPr>
          <w:spacing w:val="1"/>
        </w:rPr>
        <w:t xml:space="preserve"> </w:t>
      </w:r>
      <w:r>
        <w:t>2020-2025 жылдарға арналған тұжырымдамасын бекіту туралы» Қазақстан</w:t>
      </w:r>
      <w:r>
        <w:rPr>
          <w:spacing w:val="1"/>
        </w:rPr>
        <w:t xml:space="preserve"> </w:t>
      </w:r>
      <w:r>
        <w:t>Республикасы</w:t>
      </w:r>
      <w:r>
        <w:rPr>
          <w:spacing w:val="-3"/>
        </w:rPr>
        <w:t xml:space="preserve"> </w:t>
      </w:r>
      <w:r>
        <w:t>Үкіметінің</w:t>
      </w:r>
      <w:r>
        <w:rPr>
          <w:spacing w:val="-2"/>
        </w:rPr>
        <w:t xml:space="preserve"> </w:t>
      </w:r>
      <w:r>
        <w:t>2018</w:t>
      </w:r>
      <w:r>
        <w:rPr>
          <w:spacing w:val="-2"/>
        </w:rPr>
        <w:t xml:space="preserve"> </w:t>
      </w:r>
      <w:r>
        <w:t>жылғы</w:t>
      </w:r>
      <w:r>
        <w:rPr>
          <w:spacing w:val="-2"/>
        </w:rPr>
        <w:t xml:space="preserve"> </w:t>
      </w:r>
      <w:r>
        <w:t>20</w:t>
      </w:r>
      <w:r>
        <w:rPr>
          <w:spacing w:val="-2"/>
        </w:rPr>
        <w:t xml:space="preserve"> </w:t>
      </w:r>
      <w:r>
        <w:t>желтоқсандағы</w:t>
      </w:r>
      <w:r>
        <w:rPr>
          <w:spacing w:val="-2"/>
        </w:rPr>
        <w:t xml:space="preserve"> </w:t>
      </w:r>
      <w:r>
        <w:t>№</w:t>
      </w:r>
      <w:r>
        <w:rPr>
          <w:spacing w:val="-3"/>
        </w:rPr>
        <w:t xml:space="preserve"> </w:t>
      </w:r>
      <w:r>
        <w:t>846</w:t>
      </w:r>
      <w:r>
        <w:rPr>
          <w:spacing w:val="-2"/>
        </w:rPr>
        <w:t xml:space="preserve"> </w:t>
      </w:r>
      <w:r>
        <w:t>қаулысы.</w:t>
      </w:r>
    </w:p>
    <w:p w:rsidR="00463DC4" w:rsidRDefault="00F21B7E">
      <w:pPr>
        <w:pStyle w:val="a3"/>
        <w:ind w:left="319" w:right="312"/>
      </w:pPr>
      <w:r>
        <w:t>«Қазақстан</w:t>
      </w:r>
      <w:r>
        <w:rPr>
          <w:spacing w:val="1"/>
        </w:rPr>
        <w:t xml:space="preserve"> </w:t>
      </w:r>
      <w:r>
        <w:t>Республикасын</w:t>
      </w:r>
      <w:r>
        <w:rPr>
          <w:spacing w:val="1"/>
        </w:rPr>
        <w:t xml:space="preserve"> </w:t>
      </w:r>
      <w:r>
        <w:t>индустриялық-инновациялық</w:t>
      </w:r>
      <w:r>
        <w:rPr>
          <w:spacing w:val="1"/>
        </w:rPr>
        <w:t xml:space="preserve"> </w:t>
      </w:r>
      <w:r>
        <w:t>дамытудың</w:t>
      </w:r>
      <w:r>
        <w:rPr>
          <w:spacing w:val="1"/>
        </w:rPr>
        <w:t xml:space="preserve"> </w:t>
      </w:r>
      <w:r>
        <w:t>2020-2025</w:t>
      </w:r>
      <w:r>
        <w:rPr>
          <w:spacing w:val="1"/>
        </w:rPr>
        <w:t xml:space="preserve"> </w:t>
      </w:r>
      <w:r>
        <w:t>жылдарға</w:t>
      </w:r>
      <w:r>
        <w:rPr>
          <w:spacing w:val="1"/>
        </w:rPr>
        <w:t xml:space="preserve"> </w:t>
      </w:r>
      <w:r>
        <w:t>арналған</w:t>
      </w:r>
      <w:r>
        <w:rPr>
          <w:spacing w:val="1"/>
        </w:rPr>
        <w:t xml:space="preserve"> </w:t>
      </w:r>
      <w:r>
        <w:t>мемлекеттік</w:t>
      </w:r>
      <w:r>
        <w:rPr>
          <w:spacing w:val="1"/>
        </w:rPr>
        <w:t xml:space="preserve"> </w:t>
      </w:r>
      <w:r>
        <w:t>бағдарламасын</w:t>
      </w:r>
      <w:r>
        <w:rPr>
          <w:spacing w:val="1"/>
        </w:rPr>
        <w:t xml:space="preserve"> </w:t>
      </w:r>
      <w:r>
        <w:t>бекіту</w:t>
      </w:r>
      <w:r>
        <w:rPr>
          <w:spacing w:val="1"/>
        </w:rPr>
        <w:t xml:space="preserve"> </w:t>
      </w:r>
      <w:r>
        <w:t>туралы»</w:t>
      </w:r>
      <w:r>
        <w:rPr>
          <w:spacing w:val="-67"/>
        </w:rPr>
        <w:t xml:space="preserve"> </w:t>
      </w:r>
      <w:r>
        <w:t>Қазақстан Республикасы Үкіметінің 2019 жылғы 31 желтоқсандағы № 1050</w:t>
      </w:r>
      <w:r>
        <w:rPr>
          <w:spacing w:val="1"/>
        </w:rPr>
        <w:t xml:space="preserve"> </w:t>
      </w:r>
      <w:r>
        <w:t>қаулысы.</w:t>
      </w:r>
    </w:p>
    <w:p w:rsidR="00463DC4" w:rsidRDefault="00463DC4">
      <w:pPr>
        <w:sectPr w:rsidR="00463DC4">
          <w:pgSz w:w="11910" w:h="16840"/>
          <w:pgMar w:top="1040" w:right="540" w:bottom="1160" w:left="1380" w:header="0" w:footer="918" w:gutter="0"/>
          <w:cols w:space="720"/>
        </w:sectPr>
      </w:pPr>
    </w:p>
    <w:p w:rsidR="00463DC4" w:rsidRDefault="00F21B7E">
      <w:pPr>
        <w:pStyle w:val="1"/>
        <w:spacing w:before="72"/>
        <w:ind w:left="486" w:right="482"/>
        <w:jc w:val="center"/>
      </w:pPr>
      <w:r>
        <w:lastRenderedPageBreak/>
        <w:t>АНЫҚТАМАЛАР</w:t>
      </w:r>
    </w:p>
    <w:p w:rsidR="00463DC4" w:rsidRDefault="00463DC4">
      <w:pPr>
        <w:pStyle w:val="a3"/>
        <w:spacing w:before="6"/>
        <w:ind w:left="0" w:firstLine="0"/>
        <w:jc w:val="left"/>
        <w:rPr>
          <w:b/>
          <w:sz w:val="27"/>
        </w:rPr>
      </w:pPr>
    </w:p>
    <w:p w:rsidR="00463DC4" w:rsidRDefault="00F21B7E">
      <w:pPr>
        <w:pStyle w:val="a3"/>
        <w:spacing w:line="242" w:lineRule="auto"/>
        <w:ind w:left="319" w:right="315"/>
      </w:pPr>
      <w:r>
        <w:rPr>
          <w:b/>
          <w:color w:val="202429"/>
        </w:rPr>
        <w:t xml:space="preserve">Инфрақұрылым </w:t>
      </w:r>
      <w:r>
        <w:rPr>
          <w:color w:val="202429"/>
        </w:rPr>
        <w:t>– экономиканың</w:t>
      </w:r>
      <w:r>
        <w:rPr>
          <w:color w:val="202429"/>
          <w:spacing w:val="1"/>
        </w:rPr>
        <w:t xml:space="preserve"> </w:t>
      </w:r>
      <w:r>
        <w:rPr>
          <w:color w:val="202429"/>
        </w:rPr>
        <w:t>негізгі салаларында кәсіпкерліктің</w:t>
      </w:r>
      <w:r>
        <w:rPr>
          <w:color w:val="202429"/>
          <w:spacing w:val="1"/>
        </w:rPr>
        <w:t xml:space="preserve"> </w:t>
      </w:r>
      <w:r>
        <w:rPr>
          <w:color w:val="202429"/>
        </w:rPr>
        <w:t>қолайлы</w:t>
      </w:r>
      <w:r>
        <w:rPr>
          <w:color w:val="202429"/>
          <w:spacing w:val="1"/>
        </w:rPr>
        <w:t xml:space="preserve"> </w:t>
      </w:r>
      <w:r>
        <w:rPr>
          <w:color w:val="202429"/>
        </w:rPr>
        <w:t>дамуын</w:t>
      </w:r>
      <w:r>
        <w:rPr>
          <w:color w:val="202429"/>
          <w:spacing w:val="1"/>
        </w:rPr>
        <w:t xml:space="preserve"> </w:t>
      </w:r>
      <w:r>
        <w:rPr>
          <w:color w:val="202429"/>
        </w:rPr>
        <w:t>қамтамасыз</w:t>
      </w:r>
      <w:r>
        <w:rPr>
          <w:color w:val="202429"/>
          <w:spacing w:val="1"/>
        </w:rPr>
        <w:t xml:space="preserve"> </w:t>
      </w:r>
      <w:r>
        <w:rPr>
          <w:color w:val="202429"/>
        </w:rPr>
        <w:t>ететін</w:t>
      </w:r>
      <w:r>
        <w:rPr>
          <w:color w:val="202429"/>
          <w:spacing w:val="1"/>
        </w:rPr>
        <w:t xml:space="preserve"> </w:t>
      </w:r>
      <w:r>
        <w:rPr>
          <w:color w:val="202429"/>
        </w:rPr>
        <w:t>және</w:t>
      </w:r>
      <w:r>
        <w:rPr>
          <w:color w:val="202429"/>
          <w:spacing w:val="1"/>
        </w:rPr>
        <w:t xml:space="preserve"> </w:t>
      </w:r>
      <w:r>
        <w:rPr>
          <w:color w:val="202429"/>
        </w:rPr>
        <w:t>халықтың</w:t>
      </w:r>
      <w:r>
        <w:rPr>
          <w:color w:val="202429"/>
          <w:spacing w:val="1"/>
        </w:rPr>
        <w:t xml:space="preserve"> </w:t>
      </w:r>
      <w:r>
        <w:rPr>
          <w:color w:val="202429"/>
        </w:rPr>
        <w:t>қажеттіліктерін</w:t>
      </w:r>
      <w:r>
        <w:rPr>
          <w:color w:val="202429"/>
          <w:spacing w:val="1"/>
        </w:rPr>
        <w:t xml:space="preserve"> </w:t>
      </w:r>
      <w:r>
        <w:rPr>
          <w:color w:val="202429"/>
        </w:rPr>
        <w:t>қанағаттандыратын жағдайлар</w:t>
      </w:r>
      <w:r>
        <w:rPr>
          <w:color w:val="202429"/>
          <w:spacing w:val="1"/>
        </w:rPr>
        <w:t xml:space="preserve"> </w:t>
      </w:r>
      <w:r>
        <w:rPr>
          <w:color w:val="202429"/>
        </w:rPr>
        <w:t>кешені.</w:t>
      </w:r>
    </w:p>
    <w:p w:rsidR="00463DC4" w:rsidRDefault="00F21B7E">
      <w:pPr>
        <w:pStyle w:val="a3"/>
        <w:ind w:left="319" w:right="303"/>
      </w:pPr>
      <w:r>
        <w:rPr>
          <w:b/>
        </w:rPr>
        <w:t>Инновациялық</w:t>
      </w:r>
      <w:r>
        <w:rPr>
          <w:b/>
          <w:spacing w:val="1"/>
        </w:rPr>
        <w:t xml:space="preserve"> </w:t>
      </w:r>
      <w:r>
        <w:rPr>
          <w:b/>
        </w:rPr>
        <w:t>инфрақұрылым</w:t>
      </w:r>
      <w:r>
        <w:rPr>
          <w:b/>
          <w:spacing w:val="1"/>
        </w:rPr>
        <w:t xml:space="preserve"> </w:t>
      </w:r>
      <w:r>
        <w:t>–</w:t>
      </w:r>
      <w:r>
        <w:rPr>
          <w:spacing w:val="1"/>
        </w:rPr>
        <w:t xml:space="preserve"> </w:t>
      </w:r>
      <w:r>
        <w:t>өзара</w:t>
      </w:r>
      <w:r>
        <w:rPr>
          <w:spacing w:val="1"/>
        </w:rPr>
        <w:t xml:space="preserve"> </w:t>
      </w:r>
      <w:r>
        <w:t>байланысқан,</w:t>
      </w:r>
      <w:r>
        <w:rPr>
          <w:spacing w:val="1"/>
        </w:rPr>
        <w:t xml:space="preserve"> </w:t>
      </w:r>
      <w:r>
        <w:t>бірін-бірі</w:t>
      </w:r>
      <w:r>
        <w:rPr>
          <w:spacing w:val="1"/>
        </w:rPr>
        <w:t xml:space="preserve"> </w:t>
      </w:r>
      <w:r>
        <w:t>толықтыратын</w:t>
      </w:r>
      <w:r>
        <w:rPr>
          <w:spacing w:val="1"/>
        </w:rPr>
        <w:t xml:space="preserve"> </w:t>
      </w:r>
      <w:r>
        <w:t>өндірістік-техникалық</w:t>
      </w:r>
      <w:r>
        <w:rPr>
          <w:spacing w:val="1"/>
        </w:rPr>
        <w:t xml:space="preserve"> </w:t>
      </w:r>
      <w:r>
        <w:t>жүйелер,</w:t>
      </w:r>
      <w:r>
        <w:rPr>
          <w:spacing w:val="1"/>
        </w:rPr>
        <w:t xml:space="preserve"> </w:t>
      </w:r>
      <w:r>
        <w:t>ұйымдар,</w:t>
      </w:r>
      <w:r>
        <w:rPr>
          <w:spacing w:val="1"/>
        </w:rPr>
        <w:t xml:space="preserve"> </w:t>
      </w:r>
      <w:r>
        <w:t>фирмалар</w:t>
      </w:r>
      <w:r>
        <w:rPr>
          <w:spacing w:val="1"/>
        </w:rPr>
        <w:t xml:space="preserve"> </w:t>
      </w:r>
      <w:r>
        <w:t>және</w:t>
      </w:r>
      <w:r>
        <w:rPr>
          <w:spacing w:val="1"/>
        </w:rPr>
        <w:t xml:space="preserve"> </w:t>
      </w:r>
      <w:r>
        <w:t>инновациялар мен инновациялық қызметтерді тиімді жүзеге асыруға қажетті</w:t>
      </w:r>
      <w:r>
        <w:rPr>
          <w:spacing w:val="1"/>
        </w:rPr>
        <w:t xml:space="preserve"> </w:t>
      </w:r>
      <w:r>
        <w:t>тиісті</w:t>
      </w:r>
      <w:r>
        <w:rPr>
          <w:spacing w:val="-5"/>
        </w:rPr>
        <w:t xml:space="preserve"> </w:t>
      </w:r>
      <w:r>
        <w:t>ұйымдастырушылық-техникалық</w:t>
      </w:r>
      <w:r>
        <w:rPr>
          <w:spacing w:val="5"/>
        </w:rPr>
        <w:t xml:space="preserve"> </w:t>
      </w:r>
      <w:r>
        <w:t>жүйелер.</w:t>
      </w:r>
    </w:p>
    <w:p w:rsidR="00463DC4" w:rsidRDefault="00F21B7E">
      <w:pPr>
        <w:pStyle w:val="a3"/>
        <w:ind w:left="319" w:right="315"/>
      </w:pPr>
      <w:r>
        <w:rPr>
          <w:b/>
        </w:rPr>
        <w:t xml:space="preserve">Қалалық инфрақұрылым </w:t>
      </w:r>
      <w:r>
        <w:t>– бір-бірімен тығыз байланысты және қала</w:t>
      </w:r>
      <w:r>
        <w:rPr>
          <w:spacing w:val="1"/>
        </w:rPr>
        <w:t xml:space="preserve"> </w:t>
      </w:r>
      <w:r>
        <w:t>аумағында</w:t>
      </w:r>
      <w:r>
        <w:rPr>
          <w:spacing w:val="1"/>
        </w:rPr>
        <w:t xml:space="preserve"> </w:t>
      </w:r>
      <w:r>
        <w:t>орналасқан</w:t>
      </w:r>
      <w:r>
        <w:rPr>
          <w:spacing w:val="1"/>
        </w:rPr>
        <w:t xml:space="preserve"> </w:t>
      </w:r>
      <w:r>
        <w:t>халықтың,</w:t>
      </w:r>
      <w:r>
        <w:rPr>
          <w:spacing w:val="1"/>
        </w:rPr>
        <w:t xml:space="preserve"> </w:t>
      </w:r>
      <w:r>
        <w:t>ұйымдар</w:t>
      </w:r>
      <w:r>
        <w:rPr>
          <w:spacing w:val="1"/>
        </w:rPr>
        <w:t xml:space="preserve"> </w:t>
      </w:r>
      <w:r>
        <w:t>мен</w:t>
      </w:r>
      <w:r>
        <w:rPr>
          <w:spacing w:val="1"/>
        </w:rPr>
        <w:t xml:space="preserve"> </w:t>
      </w:r>
      <w:r>
        <w:t>кәсіпорындардың</w:t>
      </w:r>
      <w:r>
        <w:rPr>
          <w:spacing w:val="1"/>
        </w:rPr>
        <w:t xml:space="preserve"> </w:t>
      </w:r>
      <w:r>
        <w:t>өмірлік</w:t>
      </w:r>
      <w:r>
        <w:rPr>
          <w:spacing w:val="1"/>
        </w:rPr>
        <w:t xml:space="preserve"> </w:t>
      </w:r>
      <w:r>
        <w:t>маңызды қажеттіліктерін қанағаттандыру мақсатында біріктірілген әртүрлі</w:t>
      </w:r>
      <w:r>
        <w:rPr>
          <w:spacing w:val="1"/>
        </w:rPr>
        <w:t xml:space="preserve"> </w:t>
      </w:r>
      <w:r>
        <w:t>салалардың күрделі,</w:t>
      </w:r>
      <w:r>
        <w:rPr>
          <w:spacing w:val="2"/>
        </w:rPr>
        <w:t xml:space="preserve"> </w:t>
      </w:r>
      <w:r>
        <w:t>қарқынды дамып келе</w:t>
      </w:r>
      <w:r>
        <w:rPr>
          <w:spacing w:val="1"/>
        </w:rPr>
        <w:t xml:space="preserve"> </w:t>
      </w:r>
      <w:r>
        <w:t>жатқан кешені.</w:t>
      </w:r>
    </w:p>
    <w:p w:rsidR="00463DC4" w:rsidRDefault="00F21B7E">
      <w:pPr>
        <w:pStyle w:val="a3"/>
        <w:ind w:left="319" w:right="308"/>
      </w:pPr>
      <w:r>
        <w:rPr>
          <w:b/>
        </w:rPr>
        <w:t>Қалалық</w:t>
      </w:r>
      <w:r>
        <w:rPr>
          <w:b/>
          <w:spacing w:val="1"/>
        </w:rPr>
        <w:t xml:space="preserve"> </w:t>
      </w:r>
      <w:r>
        <w:rPr>
          <w:b/>
        </w:rPr>
        <w:t>инфрақұрылымның</w:t>
      </w:r>
      <w:r>
        <w:rPr>
          <w:b/>
          <w:spacing w:val="1"/>
        </w:rPr>
        <w:t xml:space="preserve"> </w:t>
      </w:r>
      <w:r>
        <w:rPr>
          <w:b/>
        </w:rPr>
        <w:t>инновациялық</w:t>
      </w:r>
      <w:r>
        <w:rPr>
          <w:b/>
          <w:spacing w:val="1"/>
        </w:rPr>
        <w:t xml:space="preserve"> </w:t>
      </w:r>
      <w:r>
        <w:rPr>
          <w:b/>
        </w:rPr>
        <w:t>дамуын</w:t>
      </w:r>
      <w:r>
        <w:rPr>
          <w:b/>
          <w:spacing w:val="1"/>
        </w:rPr>
        <w:t xml:space="preserve"> </w:t>
      </w:r>
      <w:r>
        <w:rPr>
          <w:b/>
        </w:rPr>
        <w:t>басқару</w:t>
      </w:r>
      <w:r>
        <w:rPr>
          <w:b/>
          <w:spacing w:val="1"/>
        </w:rPr>
        <w:t xml:space="preserve"> </w:t>
      </w:r>
      <w:r>
        <w:t>–</w:t>
      </w:r>
      <w:r>
        <w:rPr>
          <w:spacing w:val="1"/>
        </w:rPr>
        <w:t xml:space="preserve"> </w:t>
      </w:r>
      <w:r>
        <w:t>экономикалық</w:t>
      </w:r>
      <w:r>
        <w:rPr>
          <w:spacing w:val="1"/>
        </w:rPr>
        <w:t xml:space="preserve"> </w:t>
      </w:r>
      <w:r>
        <w:t>жүйе</w:t>
      </w:r>
      <w:r>
        <w:rPr>
          <w:spacing w:val="1"/>
        </w:rPr>
        <w:t xml:space="preserve"> </w:t>
      </w:r>
      <w:r>
        <w:t>ретінде</w:t>
      </w:r>
      <w:r>
        <w:rPr>
          <w:spacing w:val="1"/>
        </w:rPr>
        <w:t xml:space="preserve"> </w:t>
      </w:r>
      <w:r>
        <w:t>қаланың</w:t>
      </w:r>
      <w:r>
        <w:rPr>
          <w:spacing w:val="1"/>
        </w:rPr>
        <w:t xml:space="preserve"> </w:t>
      </w:r>
      <w:r>
        <w:t>инновациялық</w:t>
      </w:r>
      <w:r>
        <w:rPr>
          <w:spacing w:val="1"/>
        </w:rPr>
        <w:t xml:space="preserve"> </w:t>
      </w:r>
      <w:r>
        <w:t>дамуын</w:t>
      </w:r>
      <w:r>
        <w:rPr>
          <w:spacing w:val="1"/>
        </w:rPr>
        <w:t xml:space="preserve"> </w:t>
      </w:r>
      <w:r>
        <w:t>инфрақұрылымдық</w:t>
      </w:r>
      <w:r>
        <w:rPr>
          <w:spacing w:val="1"/>
        </w:rPr>
        <w:t xml:space="preserve"> </w:t>
      </w:r>
      <w:r>
        <w:t>қамтамасыз</w:t>
      </w:r>
      <w:r>
        <w:rPr>
          <w:spacing w:val="1"/>
        </w:rPr>
        <w:t xml:space="preserve"> </w:t>
      </w:r>
      <w:r>
        <w:t>ету</w:t>
      </w:r>
      <w:r>
        <w:rPr>
          <w:spacing w:val="1"/>
        </w:rPr>
        <w:t xml:space="preserve"> </w:t>
      </w:r>
      <w:r>
        <w:t>дәрежесі</w:t>
      </w:r>
      <w:r>
        <w:rPr>
          <w:spacing w:val="1"/>
        </w:rPr>
        <w:t xml:space="preserve"> </w:t>
      </w:r>
      <w:r>
        <w:t>мен</w:t>
      </w:r>
      <w:r>
        <w:rPr>
          <w:spacing w:val="1"/>
        </w:rPr>
        <w:t xml:space="preserve"> </w:t>
      </w:r>
      <w:r>
        <w:t>сапасына</w:t>
      </w:r>
      <w:r>
        <w:rPr>
          <w:spacing w:val="1"/>
        </w:rPr>
        <w:t xml:space="preserve"> </w:t>
      </w:r>
      <w:r>
        <w:t>факторлардың</w:t>
      </w:r>
      <w:r>
        <w:rPr>
          <w:spacing w:val="-67"/>
        </w:rPr>
        <w:t xml:space="preserve"> </w:t>
      </w:r>
      <w:r>
        <w:t>бүкіл</w:t>
      </w:r>
      <w:r>
        <w:rPr>
          <w:spacing w:val="1"/>
        </w:rPr>
        <w:t xml:space="preserve"> </w:t>
      </w:r>
      <w:r>
        <w:t>жиынтығының</w:t>
      </w:r>
      <w:r>
        <w:rPr>
          <w:spacing w:val="1"/>
        </w:rPr>
        <w:t xml:space="preserve"> </w:t>
      </w:r>
      <w:r>
        <w:t>(жалпы</w:t>
      </w:r>
      <w:r>
        <w:rPr>
          <w:spacing w:val="1"/>
        </w:rPr>
        <w:t xml:space="preserve"> </w:t>
      </w:r>
      <w:r>
        <w:t>республикалық,</w:t>
      </w:r>
      <w:r>
        <w:rPr>
          <w:spacing w:val="1"/>
        </w:rPr>
        <w:t xml:space="preserve"> </w:t>
      </w:r>
      <w:r>
        <w:t>сондай-ақ</w:t>
      </w:r>
      <w:r>
        <w:rPr>
          <w:spacing w:val="1"/>
        </w:rPr>
        <w:t xml:space="preserve"> </w:t>
      </w:r>
      <w:r>
        <w:t>өңірлік</w:t>
      </w:r>
      <w:r>
        <w:rPr>
          <w:spacing w:val="1"/>
        </w:rPr>
        <w:t xml:space="preserve"> </w:t>
      </w:r>
      <w:r>
        <w:t>және</w:t>
      </w:r>
      <w:r>
        <w:rPr>
          <w:spacing w:val="1"/>
        </w:rPr>
        <w:t xml:space="preserve"> </w:t>
      </w:r>
      <w:r>
        <w:t>жергілікті) ықпал ету күштері мен бағыттарын басқару үлгілерінде есепке</w:t>
      </w:r>
      <w:r>
        <w:rPr>
          <w:spacing w:val="1"/>
        </w:rPr>
        <w:t xml:space="preserve"> </w:t>
      </w:r>
      <w:r>
        <w:t>алуға</w:t>
      </w:r>
      <w:r>
        <w:rPr>
          <w:spacing w:val="1"/>
        </w:rPr>
        <w:t xml:space="preserve"> </w:t>
      </w:r>
      <w:r>
        <w:t>және</w:t>
      </w:r>
      <w:r>
        <w:rPr>
          <w:spacing w:val="2"/>
        </w:rPr>
        <w:t xml:space="preserve"> </w:t>
      </w:r>
      <w:r>
        <w:t>тиісті</w:t>
      </w:r>
      <w:r>
        <w:rPr>
          <w:spacing w:val="-5"/>
        </w:rPr>
        <w:t xml:space="preserve"> </w:t>
      </w:r>
      <w:r>
        <w:t>пайдалануға</w:t>
      </w:r>
      <w:r>
        <w:rPr>
          <w:spacing w:val="1"/>
        </w:rPr>
        <w:t xml:space="preserve"> </w:t>
      </w:r>
      <w:r>
        <w:t>негізделген тұрақты үдеріс.</w:t>
      </w:r>
    </w:p>
    <w:p w:rsidR="00463DC4" w:rsidRDefault="00F21B7E">
      <w:pPr>
        <w:pStyle w:val="a3"/>
        <w:ind w:left="319" w:right="311"/>
      </w:pPr>
      <w:r>
        <w:rPr>
          <w:b/>
        </w:rPr>
        <w:t>Қалалық</w:t>
      </w:r>
      <w:r>
        <w:rPr>
          <w:b/>
          <w:spacing w:val="1"/>
        </w:rPr>
        <w:t xml:space="preserve"> </w:t>
      </w:r>
      <w:r>
        <w:rPr>
          <w:b/>
        </w:rPr>
        <w:t>инфрақұрылымның</w:t>
      </w:r>
      <w:r>
        <w:rPr>
          <w:b/>
          <w:spacing w:val="1"/>
        </w:rPr>
        <w:t xml:space="preserve"> </w:t>
      </w:r>
      <w:r>
        <w:rPr>
          <w:b/>
        </w:rPr>
        <w:t>инновациялық</w:t>
      </w:r>
      <w:r>
        <w:rPr>
          <w:b/>
          <w:spacing w:val="1"/>
        </w:rPr>
        <w:t xml:space="preserve"> </w:t>
      </w:r>
      <w:r>
        <w:rPr>
          <w:b/>
        </w:rPr>
        <w:t>дамуын</w:t>
      </w:r>
      <w:r>
        <w:rPr>
          <w:b/>
          <w:spacing w:val="1"/>
        </w:rPr>
        <w:t xml:space="preserve"> </w:t>
      </w:r>
      <w:r>
        <w:rPr>
          <w:b/>
        </w:rPr>
        <w:t>басқару</w:t>
      </w:r>
      <w:r>
        <w:rPr>
          <w:b/>
          <w:spacing w:val="1"/>
        </w:rPr>
        <w:t xml:space="preserve"> </w:t>
      </w:r>
      <w:r>
        <w:rPr>
          <w:b/>
        </w:rPr>
        <w:t xml:space="preserve">жүйесі </w:t>
      </w:r>
      <w:r>
        <w:t>– өсу көрсеткіштеріне қол жеткізу және қалалық инфрақұрылымның</w:t>
      </w:r>
      <w:r>
        <w:rPr>
          <w:spacing w:val="1"/>
        </w:rPr>
        <w:t xml:space="preserve"> </w:t>
      </w:r>
      <w:r>
        <w:t>тұрақты</w:t>
      </w:r>
      <w:r>
        <w:rPr>
          <w:spacing w:val="1"/>
        </w:rPr>
        <w:t xml:space="preserve"> </w:t>
      </w:r>
      <w:r>
        <w:t>дамуын</w:t>
      </w:r>
      <w:r>
        <w:rPr>
          <w:spacing w:val="1"/>
        </w:rPr>
        <w:t xml:space="preserve"> </w:t>
      </w:r>
      <w:r>
        <w:t>қамтамасыз</w:t>
      </w:r>
      <w:r>
        <w:rPr>
          <w:spacing w:val="1"/>
        </w:rPr>
        <w:t xml:space="preserve"> </w:t>
      </w:r>
      <w:r>
        <w:t>ету</w:t>
      </w:r>
      <w:r>
        <w:rPr>
          <w:spacing w:val="1"/>
        </w:rPr>
        <w:t xml:space="preserve"> </w:t>
      </w:r>
      <w:r>
        <w:t>мақсатында</w:t>
      </w:r>
      <w:r>
        <w:rPr>
          <w:spacing w:val="1"/>
        </w:rPr>
        <w:t xml:space="preserve"> </w:t>
      </w:r>
      <w:r>
        <w:t>басқару</w:t>
      </w:r>
      <w:r>
        <w:rPr>
          <w:spacing w:val="1"/>
        </w:rPr>
        <w:t xml:space="preserve"> </w:t>
      </w:r>
      <w:r>
        <w:t>субъектісінің</w:t>
      </w:r>
      <w:r>
        <w:rPr>
          <w:spacing w:val="-67"/>
        </w:rPr>
        <w:t xml:space="preserve"> </w:t>
      </w:r>
      <w:r>
        <w:t>(республикалық, аймақтық және жергілікті деңгейдегі мемлекеттік басқару</w:t>
      </w:r>
      <w:r>
        <w:rPr>
          <w:spacing w:val="1"/>
        </w:rPr>
        <w:t xml:space="preserve"> </w:t>
      </w:r>
      <w:r>
        <w:t>органдарының) басқару объектісіне (қалалық орта құрылымы және қалалық</w:t>
      </w:r>
      <w:r>
        <w:rPr>
          <w:spacing w:val="1"/>
        </w:rPr>
        <w:t xml:space="preserve"> </w:t>
      </w:r>
      <w:r>
        <w:t>инфрақұрылымды шектеу</w:t>
      </w:r>
      <w:r>
        <w:rPr>
          <w:spacing w:val="-4"/>
        </w:rPr>
        <w:t xml:space="preserve"> </w:t>
      </w:r>
      <w:r>
        <w:t>жүйесі)</w:t>
      </w:r>
      <w:r>
        <w:rPr>
          <w:spacing w:val="-1"/>
        </w:rPr>
        <w:t xml:space="preserve"> </w:t>
      </w:r>
      <w:r>
        <w:t>әсерін</w:t>
      </w:r>
      <w:r>
        <w:rPr>
          <w:spacing w:val="6"/>
        </w:rPr>
        <w:t xml:space="preserve"> </w:t>
      </w:r>
      <w:r>
        <w:t>реттейтін жүйе.</w:t>
      </w:r>
    </w:p>
    <w:p w:rsidR="00463DC4" w:rsidRDefault="00F21B7E">
      <w:pPr>
        <w:pStyle w:val="a3"/>
        <w:ind w:left="319" w:right="308"/>
      </w:pPr>
      <w:r>
        <w:rPr>
          <w:b/>
        </w:rPr>
        <w:t>Цифрлық</w:t>
      </w:r>
      <w:r>
        <w:rPr>
          <w:b/>
          <w:spacing w:val="1"/>
        </w:rPr>
        <w:t xml:space="preserve"> </w:t>
      </w:r>
      <w:r>
        <w:rPr>
          <w:b/>
        </w:rPr>
        <w:t>инфрақұрылымды</w:t>
      </w:r>
      <w:r>
        <w:rPr>
          <w:b/>
          <w:spacing w:val="1"/>
        </w:rPr>
        <w:t xml:space="preserve"> </w:t>
      </w:r>
      <w:r>
        <w:rPr>
          <w:b/>
        </w:rPr>
        <w:t>дамыту</w:t>
      </w:r>
      <w:r>
        <w:rPr>
          <w:b/>
          <w:spacing w:val="1"/>
        </w:rPr>
        <w:t xml:space="preserve"> </w:t>
      </w:r>
      <w:r>
        <w:rPr>
          <w:b/>
        </w:rPr>
        <w:t>жүйесі</w:t>
      </w:r>
      <w:r>
        <w:rPr>
          <w:b/>
          <w:spacing w:val="1"/>
        </w:rPr>
        <w:t xml:space="preserve"> </w:t>
      </w:r>
      <w:r>
        <w:t>–</w:t>
      </w:r>
      <w:r>
        <w:rPr>
          <w:spacing w:val="1"/>
        </w:rPr>
        <w:t xml:space="preserve"> </w:t>
      </w:r>
      <w:r>
        <w:t>инновациялық</w:t>
      </w:r>
      <w:r>
        <w:rPr>
          <w:spacing w:val="1"/>
        </w:rPr>
        <w:t xml:space="preserve"> </w:t>
      </w:r>
      <w:r>
        <w:t>инфрақұрылымның барлық қатысушылары арасындағы өзара әрекеттесудің</w:t>
      </w:r>
      <w:r>
        <w:rPr>
          <w:spacing w:val="1"/>
        </w:rPr>
        <w:t xml:space="preserve"> </w:t>
      </w:r>
      <w:r>
        <w:t>платформалары</w:t>
      </w:r>
      <w:r>
        <w:rPr>
          <w:spacing w:val="1"/>
        </w:rPr>
        <w:t xml:space="preserve"> </w:t>
      </w:r>
      <w:r>
        <w:t>(мысалы</w:t>
      </w:r>
      <w:r>
        <w:rPr>
          <w:spacing w:val="1"/>
        </w:rPr>
        <w:t xml:space="preserve"> </w:t>
      </w:r>
      <w:r>
        <w:t>инновациялық</w:t>
      </w:r>
      <w:r>
        <w:rPr>
          <w:spacing w:val="1"/>
        </w:rPr>
        <w:t xml:space="preserve"> </w:t>
      </w:r>
      <w:r>
        <w:t>шешімдерді</w:t>
      </w:r>
      <w:r>
        <w:rPr>
          <w:spacing w:val="1"/>
        </w:rPr>
        <w:t xml:space="preserve"> </w:t>
      </w:r>
      <w:r>
        <w:t>жеткізушілер</w:t>
      </w:r>
      <w:r>
        <w:rPr>
          <w:spacing w:val="1"/>
        </w:rPr>
        <w:t xml:space="preserve"> </w:t>
      </w:r>
      <w:r>
        <w:t>мен</w:t>
      </w:r>
      <w:r>
        <w:rPr>
          <w:spacing w:val="1"/>
        </w:rPr>
        <w:t xml:space="preserve"> </w:t>
      </w:r>
      <w:r>
        <w:t>тұтынушыларды өзара</w:t>
      </w:r>
      <w:r>
        <w:rPr>
          <w:spacing w:val="2"/>
        </w:rPr>
        <w:t xml:space="preserve"> </w:t>
      </w:r>
      <w:r>
        <w:t>байланыстырушы).</w:t>
      </w:r>
    </w:p>
    <w:p w:rsidR="00463DC4" w:rsidRDefault="00F21B7E">
      <w:pPr>
        <w:pStyle w:val="a3"/>
        <w:ind w:left="319" w:right="315"/>
      </w:pPr>
      <w:r>
        <w:rPr>
          <w:b/>
        </w:rPr>
        <w:t xml:space="preserve">Тұрғын үй қоры </w:t>
      </w:r>
      <w:r>
        <w:t>– мемлекеттің қарауындағы барлық тұрғын</w:t>
      </w:r>
      <w:r>
        <w:rPr>
          <w:spacing w:val="70"/>
        </w:rPr>
        <w:t xml:space="preserve"> </w:t>
      </w:r>
      <w:r>
        <w:t>үйлер</w:t>
      </w:r>
      <w:r>
        <w:rPr>
          <w:spacing w:val="1"/>
        </w:rPr>
        <w:t xml:space="preserve"> </w:t>
      </w:r>
      <w:r>
        <w:t>мен тұрғын</w:t>
      </w:r>
      <w:r>
        <w:rPr>
          <w:spacing w:val="1"/>
        </w:rPr>
        <w:t xml:space="preserve"> </w:t>
      </w:r>
      <w:r>
        <w:t>ғимараттардың жиынтығы.</w:t>
      </w:r>
    </w:p>
    <w:p w:rsidR="00463DC4" w:rsidRDefault="00F21B7E">
      <w:pPr>
        <w:ind w:left="319" w:right="311" w:firstLine="710"/>
        <w:jc w:val="both"/>
        <w:rPr>
          <w:sz w:val="28"/>
        </w:rPr>
      </w:pPr>
      <w:r>
        <w:rPr>
          <w:b/>
          <w:sz w:val="28"/>
        </w:rPr>
        <w:t xml:space="preserve">Тұрғын үй инфрақұрылымдық қызмет көрсетулер </w:t>
      </w:r>
      <w:r>
        <w:rPr>
          <w:sz w:val="28"/>
        </w:rPr>
        <w:t>– тұрғын үйде</w:t>
      </w:r>
      <w:r>
        <w:rPr>
          <w:spacing w:val="1"/>
          <w:sz w:val="28"/>
        </w:rPr>
        <w:t xml:space="preserve"> </w:t>
      </w:r>
      <w:r>
        <w:rPr>
          <w:sz w:val="28"/>
        </w:rPr>
        <w:t>көрсетілетін</w:t>
      </w:r>
      <w:r>
        <w:rPr>
          <w:spacing w:val="1"/>
          <w:sz w:val="28"/>
        </w:rPr>
        <w:t xml:space="preserve"> </w:t>
      </w:r>
      <w:r>
        <w:rPr>
          <w:sz w:val="28"/>
        </w:rPr>
        <w:t>және</w:t>
      </w:r>
      <w:r>
        <w:rPr>
          <w:spacing w:val="1"/>
          <w:sz w:val="28"/>
        </w:rPr>
        <w:t xml:space="preserve"> </w:t>
      </w:r>
      <w:r>
        <w:rPr>
          <w:sz w:val="28"/>
        </w:rPr>
        <w:t>сумен</w:t>
      </w:r>
      <w:r>
        <w:rPr>
          <w:spacing w:val="1"/>
          <w:sz w:val="28"/>
        </w:rPr>
        <w:t xml:space="preserve"> </w:t>
      </w:r>
      <w:r>
        <w:rPr>
          <w:sz w:val="28"/>
        </w:rPr>
        <w:t>жабдықтауды,</w:t>
      </w:r>
      <w:r>
        <w:rPr>
          <w:spacing w:val="1"/>
          <w:sz w:val="28"/>
        </w:rPr>
        <w:t xml:space="preserve"> </w:t>
      </w:r>
      <w:r>
        <w:rPr>
          <w:sz w:val="28"/>
        </w:rPr>
        <w:t>жылумен</w:t>
      </w:r>
      <w:r>
        <w:rPr>
          <w:spacing w:val="1"/>
          <w:sz w:val="28"/>
        </w:rPr>
        <w:t xml:space="preserve"> </w:t>
      </w:r>
      <w:r>
        <w:rPr>
          <w:sz w:val="28"/>
        </w:rPr>
        <w:t>жабдықтауды,</w:t>
      </w:r>
      <w:r>
        <w:rPr>
          <w:spacing w:val="1"/>
          <w:sz w:val="28"/>
        </w:rPr>
        <w:t xml:space="preserve"> </w:t>
      </w:r>
      <w:r>
        <w:rPr>
          <w:sz w:val="28"/>
        </w:rPr>
        <w:t>қоқысты</w:t>
      </w:r>
      <w:r>
        <w:rPr>
          <w:spacing w:val="1"/>
          <w:sz w:val="28"/>
        </w:rPr>
        <w:t xml:space="preserve"> </w:t>
      </w:r>
      <w:r>
        <w:rPr>
          <w:sz w:val="28"/>
        </w:rPr>
        <w:t>жоюды,</w:t>
      </w:r>
      <w:r>
        <w:rPr>
          <w:spacing w:val="4"/>
          <w:sz w:val="28"/>
        </w:rPr>
        <w:t xml:space="preserve"> </w:t>
      </w:r>
      <w:r>
        <w:rPr>
          <w:sz w:val="28"/>
        </w:rPr>
        <w:t>лифт</w:t>
      </w:r>
      <w:r>
        <w:rPr>
          <w:spacing w:val="5"/>
          <w:sz w:val="28"/>
        </w:rPr>
        <w:t xml:space="preserve"> </w:t>
      </w:r>
      <w:r>
        <w:rPr>
          <w:sz w:val="28"/>
        </w:rPr>
        <w:t>қызметін</w:t>
      </w:r>
      <w:r>
        <w:rPr>
          <w:spacing w:val="6"/>
          <w:sz w:val="28"/>
        </w:rPr>
        <w:t xml:space="preserve"> </w:t>
      </w:r>
      <w:r>
        <w:rPr>
          <w:sz w:val="28"/>
        </w:rPr>
        <w:t>көрсетуді</w:t>
      </w:r>
      <w:r>
        <w:rPr>
          <w:spacing w:val="2"/>
          <w:sz w:val="28"/>
        </w:rPr>
        <w:t xml:space="preserve"> </w:t>
      </w:r>
      <w:r>
        <w:rPr>
          <w:sz w:val="28"/>
        </w:rPr>
        <w:t>қамтитын</w:t>
      </w:r>
      <w:r>
        <w:rPr>
          <w:spacing w:val="7"/>
          <w:sz w:val="28"/>
        </w:rPr>
        <w:t xml:space="preserve"> </w:t>
      </w:r>
      <w:r>
        <w:rPr>
          <w:sz w:val="28"/>
        </w:rPr>
        <w:t>қызметтер.</w:t>
      </w:r>
    </w:p>
    <w:p w:rsidR="00463DC4" w:rsidRDefault="00F21B7E">
      <w:pPr>
        <w:pStyle w:val="a3"/>
        <w:spacing w:before="1"/>
        <w:ind w:left="319" w:right="309"/>
      </w:pPr>
      <w:r>
        <w:rPr>
          <w:b/>
        </w:rPr>
        <w:t>Қалалық</w:t>
      </w:r>
      <w:r>
        <w:rPr>
          <w:b/>
          <w:spacing w:val="1"/>
        </w:rPr>
        <w:t xml:space="preserve"> </w:t>
      </w:r>
      <w:r>
        <w:rPr>
          <w:b/>
        </w:rPr>
        <w:t>инфрақұрылымның</w:t>
      </w:r>
      <w:r>
        <w:rPr>
          <w:b/>
          <w:spacing w:val="1"/>
        </w:rPr>
        <w:t xml:space="preserve"> </w:t>
      </w:r>
      <w:r>
        <w:rPr>
          <w:b/>
        </w:rPr>
        <w:t>инновациялық</w:t>
      </w:r>
      <w:r>
        <w:rPr>
          <w:b/>
          <w:spacing w:val="1"/>
        </w:rPr>
        <w:t xml:space="preserve"> </w:t>
      </w:r>
      <w:r>
        <w:rPr>
          <w:b/>
        </w:rPr>
        <w:t>дамуын</w:t>
      </w:r>
      <w:r>
        <w:rPr>
          <w:b/>
          <w:spacing w:val="1"/>
        </w:rPr>
        <w:t xml:space="preserve"> </w:t>
      </w:r>
      <w:r>
        <w:rPr>
          <w:b/>
        </w:rPr>
        <w:t>басқару</w:t>
      </w:r>
      <w:r>
        <w:rPr>
          <w:b/>
          <w:spacing w:val="1"/>
        </w:rPr>
        <w:t xml:space="preserve"> </w:t>
      </w:r>
      <w:r>
        <w:rPr>
          <w:b/>
        </w:rPr>
        <w:t xml:space="preserve">стратегиясы </w:t>
      </w:r>
      <w:r>
        <w:t>– билік органдарының, ірі қалалық компаниялардың,</w:t>
      </w:r>
      <w:r>
        <w:rPr>
          <w:spacing w:val="1"/>
        </w:rPr>
        <w:t xml:space="preserve"> </w:t>
      </w:r>
      <w:r>
        <w:t>шағын</w:t>
      </w:r>
      <w:r>
        <w:rPr>
          <w:spacing w:val="1"/>
        </w:rPr>
        <w:t xml:space="preserve"> </w:t>
      </w:r>
      <w:r>
        <w:t>және</w:t>
      </w:r>
      <w:r>
        <w:rPr>
          <w:spacing w:val="1"/>
        </w:rPr>
        <w:t xml:space="preserve"> </w:t>
      </w:r>
      <w:r>
        <w:t>орта</w:t>
      </w:r>
      <w:r>
        <w:rPr>
          <w:spacing w:val="1"/>
        </w:rPr>
        <w:t xml:space="preserve"> </w:t>
      </w:r>
      <w:r>
        <w:t>бизнестің,</w:t>
      </w:r>
      <w:r>
        <w:rPr>
          <w:spacing w:val="1"/>
        </w:rPr>
        <w:t xml:space="preserve"> </w:t>
      </w:r>
      <w:r>
        <w:t>ғылыми,</w:t>
      </w:r>
      <w:r>
        <w:rPr>
          <w:spacing w:val="1"/>
        </w:rPr>
        <w:t xml:space="preserve"> </w:t>
      </w:r>
      <w:r>
        <w:t>жобалау</w:t>
      </w:r>
      <w:r>
        <w:rPr>
          <w:spacing w:val="1"/>
        </w:rPr>
        <w:t xml:space="preserve"> </w:t>
      </w:r>
      <w:r>
        <w:t>және</w:t>
      </w:r>
      <w:r>
        <w:rPr>
          <w:spacing w:val="1"/>
        </w:rPr>
        <w:t xml:space="preserve"> </w:t>
      </w:r>
      <w:r>
        <w:t>білім</w:t>
      </w:r>
      <w:r>
        <w:rPr>
          <w:spacing w:val="1"/>
        </w:rPr>
        <w:t xml:space="preserve"> </w:t>
      </w:r>
      <w:r>
        <w:t>беру</w:t>
      </w:r>
      <w:r>
        <w:rPr>
          <w:spacing w:val="1"/>
        </w:rPr>
        <w:t xml:space="preserve"> </w:t>
      </w:r>
      <w:r>
        <w:t>ұйымдарының,</w:t>
      </w:r>
      <w:r>
        <w:rPr>
          <w:spacing w:val="1"/>
        </w:rPr>
        <w:t xml:space="preserve"> </w:t>
      </w:r>
      <w:r>
        <w:t>инновациялар</w:t>
      </w:r>
      <w:r>
        <w:rPr>
          <w:spacing w:val="1"/>
        </w:rPr>
        <w:t xml:space="preserve"> </w:t>
      </w:r>
      <w:r>
        <w:t>инфрақұрылымы</w:t>
      </w:r>
      <w:r>
        <w:rPr>
          <w:spacing w:val="1"/>
        </w:rPr>
        <w:t xml:space="preserve"> </w:t>
      </w:r>
      <w:r>
        <w:t>ұйымдарының</w:t>
      </w:r>
      <w:r>
        <w:rPr>
          <w:spacing w:val="1"/>
        </w:rPr>
        <w:t xml:space="preserve"> </w:t>
      </w:r>
      <w:r>
        <w:t>халықтың</w:t>
      </w:r>
      <w:r>
        <w:rPr>
          <w:spacing w:val="1"/>
        </w:rPr>
        <w:t xml:space="preserve"> </w:t>
      </w:r>
      <w:r>
        <w:t>қолдауымен</w:t>
      </w:r>
      <w:r>
        <w:rPr>
          <w:spacing w:val="1"/>
        </w:rPr>
        <w:t xml:space="preserve"> </w:t>
      </w:r>
      <w:r>
        <w:t>бәсекеге</w:t>
      </w:r>
      <w:r>
        <w:rPr>
          <w:spacing w:val="1"/>
        </w:rPr>
        <w:t xml:space="preserve"> </w:t>
      </w:r>
      <w:r>
        <w:t>қабілетті</w:t>
      </w:r>
      <w:r>
        <w:rPr>
          <w:spacing w:val="1"/>
        </w:rPr>
        <w:t xml:space="preserve"> </w:t>
      </w:r>
      <w:r>
        <w:t>ғылымды</w:t>
      </w:r>
      <w:r>
        <w:rPr>
          <w:spacing w:val="1"/>
        </w:rPr>
        <w:t xml:space="preserve"> </w:t>
      </w:r>
      <w:r>
        <w:t>қажетсінетін</w:t>
      </w:r>
      <w:r>
        <w:rPr>
          <w:spacing w:val="1"/>
        </w:rPr>
        <w:t xml:space="preserve"> </w:t>
      </w:r>
      <w:r>
        <w:t>өндірістерді</w:t>
      </w:r>
      <w:r>
        <w:rPr>
          <w:spacing w:val="1"/>
        </w:rPr>
        <w:t xml:space="preserve"> </w:t>
      </w:r>
      <w:r>
        <w:t>ауқымды</w:t>
      </w:r>
      <w:r>
        <w:rPr>
          <w:spacing w:val="1"/>
        </w:rPr>
        <w:t xml:space="preserve"> </w:t>
      </w:r>
      <w:r>
        <w:t>жүйелі</w:t>
      </w:r>
      <w:r>
        <w:rPr>
          <w:spacing w:val="1"/>
        </w:rPr>
        <w:t xml:space="preserve"> </w:t>
      </w:r>
      <w:r>
        <w:t>дамыту</w:t>
      </w:r>
      <w:r>
        <w:rPr>
          <w:spacing w:val="1"/>
        </w:rPr>
        <w:t xml:space="preserve"> </w:t>
      </w:r>
      <w:r>
        <w:t>және</w:t>
      </w:r>
      <w:r>
        <w:rPr>
          <w:spacing w:val="1"/>
        </w:rPr>
        <w:t xml:space="preserve"> </w:t>
      </w:r>
      <w:r>
        <w:t>жаңа</w:t>
      </w:r>
      <w:r>
        <w:rPr>
          <w:spacing w:val="1"/>
        </w:rPr>
        <w:t xml:space="preserve"> </w:t>
      </w:r>
      <w:r>
        <w:t>білім</w:t>
      </w:r>
      <w:r>
        <w:rPr>
          <w:spacing w:val="1"/>
        </w:rPr>
        <w:t xml:space="preserve"> </w:t>
      </w:r>
      <w:r>
        <w:t>мен</w:t>
      </w:r>
      <w:r>
        <w:rPr>
          <w:spacing w:val="1"/>
        </w:rPr>
        <w:t xml:space="preserve"> </w:t>
      </w:r>
      <w:r>
        <w:t>технологияларға</w:t>
      </w:r>
      <w:r>
        <w:rPr>
          <w:spacing w:val="1"/>
        </w:rPr>
        <w:t xml:space="preserve"> </w:t>
      </w:r>
      <w:r>
        <w:t>негізделген</w:t>
      </w:r>
      <w:r>
        <w:rPr>
          <w:spacing w:val="1"/>
        </w:rPr>
        <w:t xml:space="preserve"> </w:t>
      </w:r>
      <w:r>
        <w:t>инновациялық</w:t>
      </w:r>
      <w:r>
        <w:rPr>
          <w:spacing w:val="1"/>
        </w:rPr>
        <w:t xml:space="preserve"> </w:t>
      </w:r>
      <w:r>
        <w:t>ортаны қалыптастыру жолымен қаланың орта және ұзақ мерзімді орнықты</w:t>
      </w:r>
      <w:r>
        <w:rPr>
          <w:spacing w:val="1"/>
        </w:rPr>
        <w:t xml:space="preserve"> </w:t>
      </w:r>
      <w:r>
        <w:t>экономикалық</w:t>
      </w:r>
      <w:r>
        <w:rPr>
          <w:spacing w:val="1"/>
        </w:rPr>
        <w:t xml:space="preserve"> </w:t>
      </w:r>
      <w:r>
        <w:t>дамуына</w:t>
      </w:r>
      <w:r>
        <w:rPr>
          <w:spacing w:val="1"/>
        </w:rPr>
        <w:t xml:space="preserve"> </w:t>
      </w:r>
      <w:r>
        <w:t>бағытталған</w:t>
      </w:r>
      <w:r>
        <w:rPr>
          <w:spacing w:val="1"/>
        </w:rPr>
        <w:t xml:space="preserve"> </w:t>
      </w:r>
      <w:r>
        <w:t>келісілген</w:t>
      </w:r>
      <w:r>
        <w:rPr>
          <w:spacing w:val="1"/>
        </w:rPr>
        <w:t xml:space="preserve"> </w:t>
      </w:r>
      <w:r>
        <w:t>тұжырымдамасы,</w:t>
      </w:r>
      <w:r>
        <w:rPr>
          <w:spacing w:val="1"/>
        </w:rPr>
        <w:t xml:space="preserve"> </w:t>
      </w:r>
      <w:r>
        <w:t>бағдарламалық бағыттары,</w:t>
      </w:r>
      <w:r>
        <w:rPr>
          <w:spacing w:val="3"/>
        </w:rPr>
        <w:t xml:space="preserve"> </w:t>
      </w:r>
      <w:r>
        <w:t>негізгі</w:t>
      </w:r>
      <w:r>
        <w:rPr>
          <w:spacing w:val="-5"/>
        </w:rPr>
        <w:t xml:space="preserve"> </w:t>
      </w:r>
      <w:r>
        <w:t>тетіктері</w:t>
      </w:r>
      <w:r>
        <w:rPr>
          <w:spacing w:val="-5"/>
        </w:rPr>
        <w:t xml:space="preserve"> </w:t>
      </w:r>
      <w:r>
        <w:t>мен</w:t>
      </w:r>
      <w:r>
        <w:rPr>
          <w:spacing w:val="5"/>
        </w:rPr>
        <w:t xml:space="preserve"> </w:t>
      </w:r>
      <w:r>
        <w:t>іс-шаралары.</w:t>
      </w:r>
    </w:p>
    <w:p w:rsidR="00463DC4" w:rsidRDefault="00F21B7E">
      <w:pPr>
        <w:pStyle w:val="a3"/>
        <w:ind w:left="319" w:right="315"/>
      </w:pPr>
      <w:r>
        <w:rPr>
          <w:b/>
        </w:rPr>
        <w:t xml:space="preserve">Форсайт </w:t>
      </w:r>
      <w:r>
        <w:t>– қолданылатын әдістердің бүкіл жүйесін біріктіру арқылы</w:t>
      </w:r>
      <w:r>
        <w:rPr>
          <w:spacing w:val="1"/>
        </w:rPr>
        <w:t xml:space="preserve"> </w:t>
      </w:r>
      <w:r>
        <w:t>нәтижеге</w:t>
      </w:r>
      <w:r>
        <w:rPr>
          <w:spacing w:val="1"/>
        </w:rPr>
        <w:t xml:space="preserve"> </w:t>
      </w:r>
      <w:r>
        <w:t>қол</w:t>
      </w:r>
      <w:r>
        <w:rPr>
          <w:spacing w:val="2"/>
        </w:rPr>
        <w:t xml:space="preserve"> </w:t>
      </w:r>
      <w:r>
        <w:t>жеткізетін күрделі</w:t>
      </w:r>
      <w:r>
        <w:rPr>
          <w:spacing w:val="-4"/>
        </w:rPr>
        <w:t xml:space="preserve"> </w:t>
      </w:r>
      <w:r>
        <w:t>механизм.</w:t>
      </w:r>
    </w:p>
    <w:p w:rsidR="00463DC4" w:rsidRDefault="00463DC4">
      <w:pPr>
        <w:sectPr w:rsidR="00463DC4">
          <w:pgSz w:w="11910" w:h="16840"/>
          <w:pgMar w:top="1040" w:right="540" w:bottom="1120" w:left="1380" w:header="0" w:footer="918" w:gutter="0"/>
          <w:cols w:space="720"/>
        </w:sectPr>
      </w:pPr>
    </w:p>
    <w:p w:rsidR="00463DC4" w:rsidRDefault="00F21B7E">
      <w:pPr>
        <w:pStyle w:val="1"/>
        <w:spacing w:before="72"/>
        <w:ind w:left="485" w:right="482"/>
        <w:jc w:val="center"/>
      </w:pPr>
      <w:r>
        <w:lastRenderedPageBreak/>
        <w:t>БЕЛГІЛЕУЛЕР</w:t>
      </w:r>
      <w:r>
        <w:rPr>
          <w:spacing w:val="-6"/>
        </w:rPr>
        <w:t xml:space="preserve"> </w:t>
      </w:r>
      <w:r>
        <w:t>МЕН</w:t>
      </w:r>
      <w:r>
        <w:rPr>
          <w:spacing w:val="-7"/>
        </w:rPr>
        <w:t xml:space="preserve"> </w:t>
      </w:r>
      <w:r>
        <w:t>ҚЫСҚАРТУЛАР</w:t>
      </w:r>
    </w:p>
    <w:p w:rsidR="00463DC4" w:rsidRDefault="00463DC4">
      <w:pPr>
        <w:pStyle w:val="a3"/>
        <w:spacing w:before="2"/>
        <w:ind w:left="0" w:firstLine="0"/>
        <w:jc w:val="left"/>
        <w:rPr>
          <w:b/>
        </w:rPr>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5"/>
        <w:gridCol w:w="7933"/>
      </w:tblGrid>
      <w:tr w:rsidR="00463DC4">
        <w:trPr>
          <w:trHeight w:val="325"/>
        </w:trPr>
        <w:tc>
          <w:tcPr>
            <w:tcW w:w="1445" w:type="dxa"/>
          </w:tcPr>
          <w:p w:rsidR="00463DC4" w:rsidRDefault="00F21B7E">
            <w:pPr>
              <w:pStyle w:val="TableParagraph"/>
              <w:spacing w:line="306" w:lineRule="exact"/>
              <w:ind w:left="110"/>
              <w:jc w:val="left"/>
              <w:rPr>
                <w:sz w:val="28"/>
              </w:rPr>
            </w:pPr>
            <w:r>
              <w:rPr>
                <w:sz w:val="28"/>
              </w:rPr>
              <w:t>ҚР</w:t>
            </w:r>
          </w:p>
        </w:tc>
        <w:tc>
          <w:tcPr>
            <w:tcW w:w="7933" w:type="dxa"/>
          </w:tcPr>
          <w:p w:rsidR="00463DC4" w:rsidRDefault="00F21B7E">
            <w:pPr>
              <w:pStyle w:val="TableParagraph"/>
              <w:spacing w:line="306" w:lineRule="exact"/>
              <w:ind w:left="110"/>
              <w:jc w:val="left"/>
              <w:rPr>
                <w:sz w:val="28"/>
              </w:rPr>
            </w:pPr>
            <w:r>
              <w:rPr>
                <w:sz w:val="28"/>
              </w:rPr>
              <w:t>Қазақстан</w:t>
            </w:r>
            <w:r>
              <w:rPr>
                <w:spacing w:val="-4"/>
                <w:sz w:val="28"/>
              </w:rPr>
              <w:t xml:space="preserve"> </w:t>
            </w:r>
            <w:r>
              <w:rPr>
                <w:sz w:val="28"/>
              </w:rPr>
              <w:t>Республикасы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ҒТП</w:t>
            </w:r>
          </w:p>
        </w:tc>
        <w:tc>
          <w:tcPr>
            <w:tcW w:w="7933" w:type="dxa"/>
          </w:tcPr>
          <w:p w:rsidR="00463DC4" w:rsidRDefault="00F21B7E">
            <w:pPr>
              <w:pStyle w:val="TableParagraph"/>
              <w:spacing w:line="301" w:lineRule="exact"/>
              <w:ind w:left="110"/>
              <w:jc w:val="left"/>
              <w:rPr>
                <w:sz w:val="28"/>
              </w:rPr>
            </w:pPr>
            <w:r>
              <w:rPr>
                <w:sz w:val="28"/>
              </w:rPr>
              <w:t>Ғылыми</w:t>
            </w:r>
            <w:r>
              <w:rPr>
                <w:spacing w:val="-5"/>
                <w:sz w:val="28"/>
              </w:rPr>
              <w:t xml:space="preserve"> </w:t>
            </w:r>
            <w:r>
              <w:rPr>
                <w:sz w:val="28"/>
              </w:rPr>
              <w:t>техникалық</w:t>
            </w:r>
            <w:r>
              <w:rPr>
                <w:spacing w:val="-4"/>
                <w:sz w:val="28"/>
              </w:rPr>
              <w:t xml:space="preserve"> </w:t>
            </w:r>
            <w:r>
              <w:rPr>
                <w:sz w:val="28"/>
              </w:rPr>
              <w:t>прогресс</w:t>
            </w:r>
          </w:p>
        </w:tc>
      </w:tr>
      <w:tr w:rsidR="00463DC4">
        <w:trPr>
          <w:trHeight w:val="321"/>
        </w:trPr>
        <w:tc>
          <w:tcPr>
            <w:tcW w:w="1445" w:type="dxa"/>
          </w:tcPr>
          <w:p w:rsidR="00463DC4" w:rsidRDefault="00F21B7E">
            <w:pPr>
              <w:pStyle w:val="TableParagraph"/>
              <w:spacing w:line="302" w:lineRule="exact"/>
              <w:ind w:left="110"/>
              <w:jc w:val="left"/>
              <w:rPr>
                <w:sz w:val="28"/>
              </w:rPr>
            </w:pPr>
            <w:r>
              <w:rPr>
                <w:sz w:val="28"/>
              </w:rPr>
              <w:t>АҚШ</w:t>
            </w:r>
          </w:p>
        </w:tc>
        <w:tc>
          <w:tcPr>
            <w:tcW w:w="7933" w:type="dxa"/>
          </w:tcPr>
          <w:p w:rsidR="00463DC4" w:rsidRDefault="00F21B7E">
            <w:pPr>
              <w:pStyle w:val="TableParagraph"/>
              <w:spacing w:line="302" w:lineRule="exact"/>
              <w:ind w:left="110"/>
              <w:jc w:val="left"/>
              <w:rPr>
                <w:sz w:val="28"/>
              </w:rPr>
            </w:pPr>
            <w:r>
              <w:rPr>
                <w:sz w:val="28"/>
              </w:rPr>
              <w:t>Америка</w:t>
            </w:r>
            <w:r>
              <w:rPr>
                <w:spacing w:val="-5"/>
                <w:sz w:val="28"/>
              </w:rPr>
              <w:t xml:space="preserve"> </w:t>
            </w:r>
            <w:r>
              <w:rPr>
                <w:sz w:val="28"/>
              </w:rPr>
              <w:t>Құрама</w:t>
            </w:r>
            <w:r>
              <w:rPr>
                <w:spacing w:val="-5"/>
                <w:sz w:val="28"/>
              </w:rPr>
              <w:t xml:space="preserve"> </w:t>
            </w:r>
            <w:r>
              <w:rPr>
                <w:sz w:val="28"/>
              </w:rPr>
              <w:t>Штаттары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ЖІӨ</w:t>
            </w:r>
          </w:p>
        </w:tc>
        <w:tc>
          <w:tcPr>
            <w:tcW w:w="7933" w:type="dxa"/>
          </w:tcPr>
          <w:p w:rsidR="00463DC4" w:rsidRDefault="00F21B7E">
            <w:pPr>
              <w:pStyle w:val="TableParagraph"/>
              <w:spacing w:line="301" w:lineRule="exact"/>
              <w:ind w:left="110"/>
              <w:jc w:val="left"/>
              <w:rPr>
                <w:sz w:val="28"/>
              </w:rPr>
            </w:pPr>
            <w:r>
              <w:rPr>
                <w:sz w:val="28"/>
              </w:rPr>
              <w:t>Жалпы</w:t>
            </w:r>
            <w:r>
              <w:rPr>
                <w:spacing w:val="-2"/>
                <w:sz w:val="28"/>
              </w:rPr>
              <w:t xml:space="preserve"> </w:t>
            </w:r>
            <w:r>
              <w:rPr>
                <w:sz w:val="28"/>
              </w:rPr>
              <w:t>ішкі</w:t>
            </w:r>
            <w:r>
              <w:rPr>
                <w:spacing w:val="-7"/>
                <w:sz w:val="28"/>
              </w:rPr>
              <w:t xml:space="preserve"> </w:t>
            </w:r>
            <w:r>
              <w:rPr>
                <w:sz w:val="28"/>
              </w:rPr>
              <w:t>өнім</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ТКШ</w:t>
            </w:r>
          </w:p>
        </w:tc>
        <w:tc>
          <w:tcPr>
            <w:tcW w:w="7933" w:type="dxa"/>
          </w:tcPr>
          <w:p w:rsidR="00463DC4" w:rsidRDefault="00F21B7E">
            <w:pPr>
              <w:pStyle w:val="TableParagraph"/>
              <w:spacing w:line="301" w:lineRule="exact"/>
              <w:ind w:left="110"/>
              <w:jc w:val="left"/>
              <w:rPr>
                <w:sz w:val="28"/>
              </w:rPr>
            </w:pPr>
            <w:r>
              <w:rPr>
                <w:sz w:val="28"/>
              </w:rPr>
              <w:t>Тұрғын</w:t>
            </w:r>
            <w:r>
              <w:rPr>
                <w:spacing w:val="-6"/>
                <w:sz w:val="28"/>
              </w:rPr>
              <w:t xml:space="preserve"> </w:t>
            </w:r>
            <w:r>
              <w:rPr>
                <w:sz w:val="28"/>
              </w:rPr>
              <w:t>үй-коммуналдық</w:t>
            </w:r>
            <w:r>
              <w:rPr>
                <w:spacing w:val="-5"/>
                <w:sz w:val="28"/>
              </w:rPr>
              <w:t xml:space="preserve"> </w:t>
            </w:r>
            <w:r>
              <w:rPr>
                <w:sz w:val="28"/>
              </w:rPr>
              <w:t>шаруашылығы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АКТ</w:t>
            </w:r>
          </w:p>
        </w:tc>
        <w:tc>
          <w:tcPr>
            <w:tcW w:w="7933" w:type="dxa"/>
          </w:tcPr>
          <w:p w:rsidR="00463DC4" w:rsidRDefault="00F21B7E">
            <w:pPr>
              <w:pStyle w:val="TableParagraph"/>
              <w:spacing w:line="301" w:lineRule="exact"/>
              <w:ind w:left="110"/>
              <w:jc w:val="left"/>
              <w:rPr>
                <w:sz w:val="28"/>
              </w:rPr>
            </w:pPr>
            <w:r>
              <w:rPr>
                <w:sz w:val="28"/>
              </w:rPr>
              <w:t>Ақпараттық-коммуникациялық</w:t>
            </w:r>
            <w:r>
              <w:rPr>
                <w:spacing w:val="-11"/>
                <w:sz w:val="28"/>
              </w:rPr>
              <w:t xml:space="preserve"> </w:t>
            </w:r>
            <w:r>
              <w:rPr>
                <w:sz w:val="28"/>
              </w:rPr>
              <w:t>технологиялар</w:t>
            </w:r>
          </w:p>
        </w:tc>
      </w:tr>
      <w:tr w:rsidR="00463DC4">
        <w:trPr>
          <w:trHeight w:val="326"/>
        </w:trPr>
        <w:tc>
          <w:tcPr>
            <w:tcW w:w="1445" w:type="dxa"/>
          </w:tcPr>
          <w:p w:rsidR="00463DC4" w:rsidRDefault="00F21B7E">
            <w:pPr>
              <w:pStyle w:val="TableParagraph"/>
              <w:spacing w:line="306" w:lineRule="exact"/>
              <w:ind w:left="110"/>
              <w:jc w:val="left"/>
              <w:rPr>
                <w:sz w:val="28"/>
              </w:rPr>
            </w:pPr>
            <w:r>
              <w:rPr>
                <w:sz w:val="28"/>
              </w:rPr>
              <w:t>ААЖ</w:t>
            </w:r>
          </w:p>
        </w:tc>
        <w:tc>
          <w:tcPr>
            <w:tcW w:w="7933" w:type="dxa"/>
          </w:tcPr>
          <w:p w:rsidR="00463DC4" w:rsidRDefault="00F21B7E">
            <w:pPr>
              <w:pStyle w:val="TableParagraph"/>
              <w:spacing w:line="306" w:lineRule="exact"/>
              <w:ind w:left="110"/>
              <w:jc w:val="left"/>
              <w:rPr>
                <w:sz w:val="28"/>
              </w:rPr>
            </w:pPr>
            <w:r>
              <w:rPr>
                <w:sz w:val="28"/>
              </w:rPr>
              <w:t>Автоматтандырылыған</w:t>
            </w:r>
            <w:r>
              <w:rPr>
                <w:spacing w:val="-8"/>
                <w:sz w:val="28"/>
              </w:rPr>
              <w:t xml:space="preserve"> </w:t>
            </w:r>
            <w:r>
              <w:rPr>
                <w:sz w:val="28"/>
              </w:rPr>
              <w:t>ақпараттық</w:t>
            </w:r>
            <w:r>
              <w:rPr>
                <w:spacing w:val="-7"/>
                <w:sz w:val="28"/>
              </w:rPr>
              <w:t xml:space="preserve"> </w:t>
            </w:r>
            <w:r>
              <w:rPr>
                <w:sz w:val="28"/>
              </w:rPr>
              <w:t>жүйе</w:t>
            </w:r>
          </w:p>
        </w:tc>
      </w:tr>
      <w:tr w:rsidR="00463DC4">
        <w:trPr>
          <w:trHeight w:val="321"/>
        </w:trPr>
        <w:tc>
          <w:tcPr>
            <w:tcW w:w="1445" w:type="dxa"/>
          </w:tcPr>
          <w:p w:rsidR="00463DC4" w:rsidRDefault="00F21B7E">
            <w:pPr>
              <w:pStyle w:val="TableParagraph"/>
              <w:spacing w:line="302" w:lineRule="exact"/>
              <w:ind w:left="110"/>
              <w:jc w:val="left"/>
              <w:rPr>
                <w:sz w:val="28"/>
              </w:rPr>
            </w:pPr>
            <w:r>
              <w:rPr>
                <w:sz w:val="28"/>
              </w:rPr>
              <w:t>IoT</w:t>
            </w:r>
          </w:p>
        </w:tc>
        <w:tc>
          <w:tcPr>
            <w:tcW w:w="7933" w:type="dxa"/>
          </w:tcPr>
          <w:p w:rsidR="00463DC4" w:rsidRDefault="00F21B7E">
            <w:pPr>
              <w:pStyle w:val="TableParagraph"/>
              <w:spacing w:line="302" w:lineRule="exact"/>
              <w:ind w:left="110"/>
              <w:jc w:val="left"/>
              <w:rPr>
                <w:sz w:val="28"/>
              </w:rPr>
            </w:pPr>
            <w:r>
              <w:rPr>
                <w:sz w:val="28"/>
              </w:rPr>
              <w:t>Заттар</w:t>
            </w:r>
            <w:r>
              <w:rPr>
                <w:spacing w:val="-5"/>
                <w:sz w:val="28"/>
              </w:rPr>
              <w:t xml:space="preserve"> </w:t>
            </w:r>
            <w:r>
              <w:rPr>
                <w:sz w:val="28"/>
              </w:rPr>
              <w:t>интернеті</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ІІoT</w:t>
            </w:r>
          </w:p>
        </w:tc>
        <w:tc>
          <w:tcPr>
            <w:tcW w:w="7933" w:type="dxa"/>
          </w:tcPr>
          <w:p w:rsidR="00463DC4" w:rsidRDefault="00F21B7E">
            <w:pPr>
              <w:pStyle w:val="TableParagraph"/>
              <w:spacing w:line="301" w:lineRule="exact"/>
              <w:ind w:left="110"/>
              <w:jc w:val="left"/>
              <w:rPr>
                <w:sz w:val="28"/>
              </w:rPr>
            </w:pPr>
            <w:r>
              <w:rPr>
                <w:sz w:val="28"/>
              </w:rPr>
              <w:t>Өнеркәсіптік</w:t>
            </w:r>
            <w:r>
              <w:rPr>
                <w:spacing w:val="-4"/>
                <w:sz w:val="28"/>
              </w:rPr>
              <w:t xml:space="preserve"> </w:t>
            </w:r>
            <w:r>
              <w:rPr>
                <w:sz w:val="28"/>
              </w:rPr>
              <w:t>заттар</w:t>
            </w:r>
            <w:r>
              <w:rPr>
                <w:spacing w:val="-4"/>
                <w:sz w:val="28"/>
              </w:rPr>
              <w:t xml:space="preserve"> </w:t>
            </w:r>
            <w:r>
              <w:rPr>
                <w:sz w:val="28"/>
              </w:rPr>
              <w:t>интернеті</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ИСО</w:t>
            </w:r>
          </w:p>
        </w:tc>
        <w:tc>
          <w:tcPr>
            <w:tcW w:w="7933" w:type="dxa"/>
          </w:tcPr>
          <w:p w:rsidR="00463DC4" w:rsidRDefault="00F21B7E">
            <w:pPr>
              <w:pStyle w:val="TableParagraph"/>
              <w:spacing w:line="301" w:lineRule="exact"/>
              <w:ind w:left="110"/>
              <w:jc w:val="left"/>
              <w:rPr>
                <w:sz w:val="28"/>
              </w:rPr>
            </w:pPr>
            <w:r>
              <w:rPr>
                <w:sz w:val="28"/>
              </w:rPr>
              <w:t>Стандарттау</w:t>
            </w:r>
            <w:r>
              <w:rPr>
                <w:spacing w:val="-7"/>
                <w:sz w:val="28"/>
              </w:rPr>
              <w:t xml:space="preserve"> </w:t>
            </w:r>
            <w:r>
              <w:rPr>
                <w:sz w:val="28"/>
              </w:rPr>
              <w:t>жөніндегі</w:t>
            </w:r>
            <w:r>
              <w:rPr>
                <w:spacing w:val="-4"/>
                <w:sz w:val="28"/>
              </w:rPr>
              <w:t xml:space="preserve"> </w:t>
            </w:r>
            <w:r>
              <w:rPr>
                <w:sz w:val="28"/>
              </w:rPr>
              <w:t>халықаралық</w:t>
            </w:r>
            <w:r>
              <w:rPr>
                <w:spacing w:val="-3"/>
                <w:sz w:val="28"/>
              </w:rPr>
              <w:t xml:space="preserve"> </w:t>
            </w:r>
            <w:r>
              <w:rPr>
                <w:sz w:val="28"/>
              </w:rPr>
              <w:t>ұйым</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ХЭО</w:t>
            </w:r>
          </w:p>
        </w:tc>
        <w:tc>
          <w:tcPr>
            <w:tcW w:w="7933" w:type="dxa"/>
          </w:tcPr>
          <w:p w:rsidR="00463DC4" w:rsidRDefault="00F21B7E">
            <w:pPr>
              <w:pStyle w:val="TableParagraph"/>
              <w:spacing w:line="301" w:lineRule="exact"/>
              <w:ind w:left="110"/>
              <w:jc w:val="left"/>
              <w:rPr>
                <w:sz w:val="28"/>
              </w:rPr>
            </w:pPr>
            <w:r>
              <w:rPr>
                <w:sz w:val="28"/>
              </w:rPr>
              <w:t>Халықаралық</w:t>
            </w:r>
            <w:r>
              <w:rPr>
                <w:spacing w:val="-8"/>
                <w:sz w:val="28"/>
              </w:rPr>
              <w:t xml:space="preserve"> </w:t>
            </w:r>
            <w:r>
              <w:rPr>
                <w:sz w:val="28"/>
              </w:rPr>
              <w:t>электробайланыс</w:t>
            </w:r>
            <w:r>
              <w:rPr>
                <w:spacing w:val="-6"/>
                <w:sz w:val="28"/>
              </w:rPr>
              <w:t xml:space="preserve"> </w:t>
            </w:r>
            <w:r>
              <w:rPr>
                <w:sz w:val="28"/>
              </w:rPr>
              <w:t>одағы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ЕО</w:t>
            </w:r>
          </w:p>
        </w:tc>
        <w:tc>
          <w:tcPr>
            <w:tcW w:w="7933" w:type="dxa"/>
          </w:tcPr>
          <w:p w:rsidR="00463DC4" w:rsidRDefault="00F21B7E">
            <w:pPr>
              <w:pStyle w:val="TableParagraph"/>
              <w:spacing w:line="301" w:lineRule="exact"/>
              <w:ind w:left="110"/>
              <w:jc w:val="left"/>
              <w:rPr>
                <w:sz w:val="28"/>
              </w:rPr>
            </w:pPr>
            <w:r>
              <w:rPr>
                <w:sz w:val="28"/>
              </w:rPr>
              <w:t>Еуропалық</w:t>
            </w:r>
            <w:r>
              <w:rPr>
                <w:spacing w:val="-3"/>
                <w:sz w:val="28"/>
              </w:rPr>
              <w:t xml:space="preserve"> </w:t>
            </w:r>
            <w:r>
              <w:rPr>
                <w:sz w:val="28"/>
              </w:rPr>
              <w:t>Одақ</w:t>
            </w:r>
          </w:p>
        </w:tc>
      </w:tr>
      <w:tr w:rsidR="00463DC4">
        <w:trPr>
          <w:trHeight w:val="321"/>
        </w:trPr>
        <w:tc>
          <w:tcPr>
            <w:tcW w:w="1445" w:type="dxa"/>
          </w:tcPr>
          <w:p w:rsidR="00463DC4" w:rsidRDefault="00F21B7E">
            <w:pPr>
              <w:pStyle w:val="TableParagraph"/>
              <w:spacing w:line="302" w:lineRule="exact"/>
              <w:ind w:left="110"/>
              <w:jc w:val="left"/>
              <w:rPr>
                <w:sz w:val="28"/>
              </w:rPr>
            </w:pPr>
            <w:r>
              <w:rPr>
                <w:sz w:val="28"/>
              </w:rPr>
              <w:t>БҰҰ</w:t>
            </w:r>
          </w:p>
        </w:tc>
        <w:tc>
          <w:tcPr>
            <w:tcW w:w="7933" w:type="dxa"/>
          </w:tcPr>
          <w:p w:rsidR="00463DC4" w:rsidRDefault="00F21B7E">
            <w:pPr>
              <w:pStyle w:val="TableParagraph"/>
              <w:spacing w:line="302" w:lineRule="exact"/>
              <w:ind w:left="110"/>
              <w:jc w:val="left"/>
              <w:rPr>
                <w:sz w:val="28"/>
              </w:rPr>
            </w:pPr>
            <w:r>
              <w:rPr>
                <w:sz w:val="28"/>
              </w:rPr>
              <w:t>Біріккен</w:t>
            </w:r>
            <w:r>
              <w:rPr>
                <w:spacing w:val="-6"/>
                <w:sz w:val="28"/>
              </w:rPr>
              <w:t xml:space="preserve"> </w:t>
            </w:r>
            <w:r>
              <w:rPr>
                <w:sz w:val="28"/>
              </w:rPr>
              <w:t>Ұлттар</w:t>
            </w:r>
            <w:r>
              <w:rPr>
                <w:spacing w:val="-6"/>
                <w:sz w:val="28"/>
              </w:rPr>
              <w:t xml:space="preserve"> </w:t>
            </w:r>
            <w:r>
              <w:rPr>
                <w:sz w:val="28"/>
              </w:rPr>
              <w:t>Ұйымы</w:t>
            </w:r>
          </w:p>
        </w:tc>
      </w:tr>
      <w:tr w:rsidR="00463DC4">
        <w:trPr>
          <w:trHeight w:val="325"/>
        </w:trPr>
        <w:tc>
          <w:tcPr>
            <w:tcW w:w="1445" w:type="dxa"/>
          </w:tcPr>
          <w:p w:rsidR="00463DC4" w:rsidRDefault="00F21B7E">
            <w:pPr>
              <w:pStyle w:val="TableParagraph"/>
              <w:spacing w:line="306" w:lineRule="exact"/>
              <w:ind w:left="110"/>
              <w:jc w:val="left"/>
              <w:rPr>
                <w:sz w:val="28"/>
              </w:rPr>
            </w:pPr>
            <w:r>
              <w:rPr>
                <w:sz w:val="28"/>
              </w:rPr>
              <w:t>КПТҮ</w:t>
            </w:r>
          </w:p>
        </w:tc>
        <w:tc>
          <w:tcPr>
            <w:tcW w:w="7933" w:type="dxa"/>
          </w:tcPr>
          <w:p w:rsidR="00463DC4" w:rsidRDefault="00F21B7E">
            <w:pPr>
              <w:pStyle w:val="TableParagraph"/>
              <w:spacing w:line="306" w:lineRule="exact"/>
              <w:ind w:left="110"/>
              <w:jc w:val="left"/>
              <w:rPr>
                <w:sz w:val="28"/>
              </w:rPr>
            </w:pPr>
            <w:r>
              <w:rPr>
                <w:sz w:val="28"/>
              </w:rPr>
              <w:t>Көппәтерлі</w:t>
            </w:r>
            <w:r>
              <w:rPr>
                <w:spacing w:val="-8"/>
                <w:sz w:val="28"/>
              </w:rPr>
              <w:t xml:space="preserve"> </w:t>
            </w:r>
            <w:r>
              <w:rPr>
                <w:sz w:val="28"/>
              </w:rPr>
              <w:t>тұрғын</w:t>
            </w:r>
            <w:r>
              <w:rPr>
                <w:spacing w:val="-2"/>
                <w:sz w:val="28"/>
              </w:rPr>
              <w:t xml:space="preserve"> </w:t>
            </w:r>
            <w:r>
              <w:rPr>
                <w:sz w:val="28"/>
              </w:rPr>
              <w:t>үйлер</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ЖӨӨ</w:t>
            </w:r>
          </w:p>
        </w:tc>
        <w:tc>
          <w:tcPr>
            <w:tcW w:w="7933" w:type="dxa"/>
          </w:tcPr>
          <w:p w:rsidR="00463DC4" w:rsidRDefault="00F21B7E">
            <w:pPr>
              <w:pStyle w:val="TableParagraph"/>
              <w:spacing w:line="301" w:lineRule="exact"/>
              <w:ind w:left="110"/>
              <w:jc w:val="left"/>
              <w:rPr>
                <w:sz w:val="28"/>
              </w:rPr>
            </w:pPr>
            <w:r>
              <w:rPr>
                <w:sz w:val="28"/>
              </w:rPr>
              <w:t>Жалпы</w:t>
            </w:r>
            <w:r>
              <w:rPr>
                <w:spacing w:val="-3"/>
                <w:sz w:val="28"/>
              </w:rPr>
              <w:t xml:space="preserve"> </w:t>
            </w:r>
            <w:r>
              <w:rPr>
                <w:sz w:val="28"/>
              </w:rPr>
              <w:t>өңірлік</w:t>
            </w:r>
            <w:r>
              <w:rPr>
                <w:spacing w:val="-4"/>
                <w:sz w:val="28"/>
              </w:rPr>
              <w:t xml:space="preserve"> </w:t>
            </w:r>
            <w:r>
              <w:rPr>
                <w:sz w:val="28"/>
              </w:rPr>
              <w:t>өнім</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PIR</w:t>
            </w:r>
          </w:p>
        </w:tc>
        <w:tc>
          <w:tcPr>
            <w:tcW w:w="7933" w:type="dxa"/>
          </w:tcPr>
          <w:p w:rsidR="00463DC4" w:rsidRDefault="00F21B7E">
            <w:pPr>
              <w:pStyle w:val="TableParagraph"/>
              <w:spacing w:line="301" w:lineRule="exact"/>
              <w:ind w:left="110"/>
              <w:jc w:val="left"/>
              <w:rPr>
                <w:sz w:val="28"/>
              </w:rPr>
            </w:pPr>
            <w:r>
              <w:rPr>
                <w:sz w:val="28"/>
              </w:rPr>
              <w:t>Тұрғын</w:t>
            </w:r>
            <w:r>
              <w:rPr>
                <w:spacing w:val="-4"/>
                <w:sz w:val="28"/>
              </w:rPr>
              <w:t xml:space="preserve"> </w:t>
            </w:r>
            <w:r>
              <w:rPr>
                <w:sz w:val="28"/>
              </w:rPr>
              <w:t>үйге</w:t>
            </w:r>
            <w:r>
              <w:rPr>
                <w:spacing w:val="-3"/>
                <w:sz w:val="28"/>
              </w:rPr>
              <w:t xml:space="preserve"> </w:t>
            </w:r>
            <w:r>
              <w:rPr>
                <w:sz w:val="28"/>
              </w:rPr>
              <w:t>қолжетімділік</w:t>
            </w:r>
            <w:r>
              <w:rPr>
                <w:spacing w:val="-5"/>
                <w:sz w:val="28"/>
              </w:rPr>
              <w:t xml:space="preserve"> </w:t>
            </w:r>
            <w:r>
              <w:rPr>
                <w:sz w:val="28"/>
              </w:rPr>
              <w:t>коэффициенті</w:t>
            </w:r>
          </w:p>
        </w:tc>
      </w:tr>
      <w:tr w:rsidR="00463DC4">
        <w:trPr>
          <w:trHeight w:val="643"/>
        </w:trPr>
        <w:tc>
          <w:tcPr>
            <w:tcW w:w="1445" w:type="dxa"/>
          </w:tcPr>
          <w:p w:rsidR="00463DC4" w:rsidRDefault="00F21B7E">
            <w:pPr>
              <w:pStyle w:val="TableParagraph"/>
              <w:spacing w:line="315" w:lineRule="exact"/>
              <w:ind w:left="110"/>
              <w:jc w:val="left"/>
              <w:rPr>
                <w:sz w:val="28"/>
              </w:rPr>
            </w:pPr>
            <w:r>
              <w:rPr>
                <w:sz w:val="28"/>
              </w:rPr>
              <w:t>ҒЗТКЖ</w:t>
            </w:r>
          </w:p>
        </w:tc>
        <w:tc>
          <w:tcPr>
            <w:tcW w:w="7933" w:type="dxa"/>
          </w:tcPr>
          <w:p w:rsidR="00463DC4" w:rsidRDefault="00F21B7E">
            <w:pPr>
              <w:pStyle w:val="TableParagraph"/>
              <w:spacing w:line="315" w:lineRule="exact"/>
              <w:ind w:left="110"/>
              <w:jc w:val="left"/>
              <w:rPr>
                <w:sz w:val="28"/>
              </w:rPr>
            </w:pPr>
            <w:r>
              <w:rPr>
                <w:sz w:val="28"/>
              </w:rPr>
              <w:t>Ғылыми-зерттеушілік</w:t>
            </w:r>
            <w:r>
              <w:rPr>
                <w:spacing w:val="-8"/>
                <w:sz w:val="28"/>
              </w:rPr>
              <w:t xml:space="preserve"> </w:t>
            </w:r>
            <w:r>
              <w:rPr>
                <w:sz w:val="28"/>
              </w:rPr>
              <w:t>және</w:t>
            </w:r>
            <w:r>
              <w:rPr>
                <w:spacing w:val="-3"/>
                <w:sz w:val="28"/>
              </w:rPr>
              <w:t xml:space="preserve"> </w:t>
            </w:r>
            <w:r>
              <w:rPr>
                <w:sz w:val="28"/>
              </w:rPr>
              <w:t>тәжірибелік-конструкторлық</w:t>
            </w:r>
          </w:p>
          <w:p w:rsidR="00463DC4" w:rsidRDefault="00F21B7E">
            <w:pPr>
              <w:pStyle w:val="TableParagraph"/>
              <w:spacing w:line="308" w:lineRule="exact"/>
              <w:ind w:left="110"/>
              <w:jc w:val="left"/>
              <w:rPr>
                <w:sz w:val="28"/>
              </w:rPr>
            </w:pPr>
            <w:r>
              <w:rPr>
                <w:sz w:val="28"/>
              </w:rPr>
              <w:t>жұмыстар</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ЖЭО</w:t>
            </w:r>
          </w:p>
        </w:tc>
        <w:tc>
          <w:tcPr>
            <w:tcW w:w="7933" w:type="dxa"/>
          </w:tcPr>
          <w:p w:rsidR="00463DC4" w:rsidRDefault="00F21B7E">
            <w:pPr>
              <w:pStyle w:val="TableParagraph"/>
              <w:spacing w:line="301" w:lineRule="exact"/>
              <w:ind w:left="110"/>
              <w:jc w:val="left"/>
              <w:rPr>
                <w:sz w:val="28"/>
              </w:rPr>
            </w:pPr>
            <w:r>
              <w:rPr>
                <w:sz w:val="28"/>
              </w:rPr>
              <w:t>Жылу</w:t>
            </w:r>
            <w:r>
              <w:rPr>
                <w:spacing w:val="-7"/>
                <w:sz w:val="28"/>
              </w:rPr>
              <w:t xml:space="preserve"> </w:t>
            </w:r>
            <w:r>
              <w:rPr>
                <w:sz w:val="28"/>
              </w:rPr>
              <w:t>электр</w:t>
            </w:r>
            <w:r>
              <w:rPr>
                <w:spacing w:val="-2"/>
                <w:sz w:val="28"/>
              </w:rPr>
              <w:t xml:space="preserve"> </w:t>
            </w:r>
            <w:r>
              <w:rPr>
                <w:sz w:val="28"/>
              </w:rPr>
              <w:t>орталығы</w:t>
            </w:r>
          </w:p>
        </w:tc>
      </w:tr>
      <w:tr w:rsidR="00463DC4">
        <w:trPr>
          <w:trHeight w:val="325"/>
        </w:trPr>
        <w:tc>
          <w:tcPr>
            <w:tcW w:w="1445" w:type="dxa"/>
          </w:tcPr>
          <w:p w:rsidR="00463DC4" w:rsidRDefault="00F21B7E">
            <w:pPr>
              <w:pStyle w:val="TableParagraph"/>
              <w:spacing w:line="306" w:lineRule="exact"/>
              <w:ind w:left="110"/>
              <w:jc w:val="left"/>
              <w:rPr>
                <w:sz w:val="28"/>
              </w:rPr>
            </w:pPr>
            <w:r>
              <w:rPr>
                <w:sz w:val="28"/>
              </w:rPr>
              <w:t>БАҚ</w:t>
            </w:r>
          </w:p>
        </w:tc>
        <w:tc>
          <w:tcPr>
            <w:tcW w:w="7933" w:type="dxa"/>
          </w:tcPr>
          <w:p w:rsidR="00463DC4" w:rsidRDefault="00F21B7E">
            <w:pPr>
              <w:pStyle w:val="TableParagraph"/>
              <w:spacing w:line="306" w:lineRule="exact"/>
              <w:ind w:left="110"/>
              <w:jc w:val="left"/>
              <w:rPr>
                <w:sz w:val="28"/>
              </w:rPr>
            </w:pPr>
            <w:r>
              <w:rPr>
                <w:sz w:val="28"/>
              </w:rPr>
              <w:t>Бұқаралық</w:t>
            </w:r>
            <w:r>
              <w:rPr>
                <w:spacing w:val="-5"/>
                <w:sz w:val="28"/>
              </w:rPr>
              <w:t xml:space="preserve"> </w:t>
            </w:r>
            <w:r>
              <w:rPr>
                <w:sz w:val="28"/>
              </w:rPr>
              <w:t>ақпарат</w:t>
            </w:r>
            <w:r>
              <w:rPr>
                <w:spacing w:val="-6"/>
                <w:sz w:val="28"/>
              </w:rPr>
              <w:t xml:space="preserve"> </w:t>
            </w:r>
            <w:r>
              <w:rPr>
                <w:sz w:val="28"/>
              </w:rPr>
              <w:t>құралдары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ҚБЖ</w:t>
            </w:r>
          </w:p>
        </w:tc>
        <w:tc>
          <w:tcPr>
            <w:tcW w:w="7933" w:type="dxa"/>
          </w:tcPr>
          <w:p w:rsidR="00463DC4" w:rsidRDefault="00F21B7E">
            <w:pPr>
              <w:pStyle w:val="TableParagraph"/>
              <w:spacing w:line="301" w:lineRule="exact"/>
              <w:ind w:left="110"/>
              <w:jc w:val="left"/>
              <w:rPr>
                <w:sz w:val="28"/>
              </w:rPr>
            </w:pPr>
            <w:r>
              <w:rPr>
                <w:sz w:val="28"/>
              </w:rPr>
              <w:t>Қалалық</w:t>
            </w:r>
            <w:r>
              <w:rPr>
                <w:spacing w:val="-1"/>
                <w:sz w:val="28"/>
              </w:rPr>
              <w:t xml:space="preserve"> </w:t>
            </w:r>
            <w:r>
              <w:rPr>
                <w:sz w:val="28"/>
              </w:rPr>
              <w:t>басқару</w:t>
            </w:r>
            <w:r>
              <w:rPr>
                <w:spacing w:val="-5"/>
                <w:sz w:val="28"/>
              </w:rPr>
              <w:t xml:space="preserve"> </w:t>
            </w:r>
            <w:r>
              <w:rPr>
                <w:sz w:val="28"/>
              </w:rPr>
              <w:t>жүйесі</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ИИБЖ</w:t>
            </w:r>
          </w:p>
        </w:tc>
        <w:tc>
          <w:tcPr>
            <w:tcW w:w="7933" w:type="dxa"/>
          </w:tcPr>
          <w:p w:rsidR="00463DC4" w:rsidRDefault="00F21B7E">
            <w:pPr>
              <w:pStyle w:val="TableParagraph"/>
              <w:spacing w:line="301" w:lineRule="exact"/>
              <w:ind w:left="110"/>
              <w:jc w:val="left"/>
              <w:rPr>
                <w:sz w:val="28"/>
              </w:rPr>
            </w:pPr>
            <w:r>
              <w:rPr>
                <w:sz w:val="28"/>
              </w:rPr>
              <w:t>Инновациялық</w:t>
            </w:r>
            <w:r>
              <w:rPr>
                <w:spacing w:val="-5"/>
                <w:sz w:val="28"/>
              </w:rPr>
              <w:t xml:space="preserve"> </w:t>
            </w:r>
            <w:r>
              <w:rPr>
                <w:sz w:val="28"/>
              </w:rPr>
              <w:t>инфрақұрылымды</w:t>
            </w:r>
            <w:r>
              <w:rPr>
                <w:spacing w:val="-5"/>
                <w:sz w:val="28"/>
              </w:rPr>
              <w:t xml:space="preserve"> </w:t>
            </w:r>
            <w:r>
              <w:rPr>
                <w:sz w:val="28"/>
              </w:rPr>
              <w:t>басқару</w:t>
            </w:r>
            <w:r>
              <w:rPr>
                <w:spacing w:val="-8"/>
                <w:sz w:val="28"/>
              </w:rPr>
              <w:t xml:space="preserve"> </w:t>
            </w:r>
            <w:r>
              <w:rPr>
                <w:sz w:val="28"/>
              </w:rPr>
              <w:t>жүйесі</w:t>
            </w:r>
          </w:p>
        </w:tc>
      </w:tr>
      <w:tr w:rsidR="00463DC4">
        <w:trPr>
          <w:trHeight w:val="321"/>
        </w:trPr>
        <w:tc>
          <w:tcPr>
            <w:tcW w:w="1445" w:type="dxa"/>
          </w:tcPr>
          <w:p w:rsidR="00463DC4" w:rsidRDefault="00F21B7E">
            <w:pPr>
              <w:pStyle w:val="TableParagraph"/>
              <w:spacing w:line="302" w:lineRule="exact"/>
              <w:ind w:left="110"/>
              <w:jc w:val="left"/>
              <w:rPr>
                <w:sz w:val="28"/>
              </w:rPr>
            </w:pPr>
            <w:r>
              <w:rPr>
                <w:sz w:val="28"/>
              </w:rPr>
              <w:t>БНИСҚ</w:t>
            </w:r>
          </w:p>
        </w:tc>
        <w:tc>
          <w:tcPr>
            <w:tcW w:w="7933" w:type="dxa"/>
          </w:tcPr>
          <w:p w:rsidR="00463DC4" w:rsidRDefault="00F21B7E">
            <w:pPr>
              <w:pStyle w:val="TableParagraph"/>
              <w:spacing w:line="302" w:lineRule="exact"/>
              <w:ind w:left="110"/>
              <w:jc w:val="left"/>
              <w:rPr>
                <w:sz w:val="28"/>
              </w:rPr>
            </w:pPr>
            <w:r>
              <w:rPr>
                <w:sz w:val="28"/>
              </w:rPr>
              <w:t>Білімге</w:t>
            </w:r>
            <w:r>
              <w:rPr>
                <w:spacing w:val="-7"/>
                <w:sz w:val="28"/>
              </w:rPr>
              <w:t xml:space="preserve"> </w:t>
            </w:r>
            <w:r>
              <w:rPr>
                <w:sz w:val="28"/>
              </w:rPr>
              <w:t>негізделген</w:t>
            </w:r>
            <w:r>
              <w:rPr>
                <w:spacing w:val="-7"/>
                <w:sz w:val="28"/>
              </w:rPr>
              <w:t xml:space="preserve"> </w:t>
            </w:r>
            <w:r>
              <w:rPr>
                <w:sz w:val="28"/>
              </w:rPr>
              <w:t>инновациялық</w:t>
            </w:r>
            <w:r>
              <w:rPr>
                <w:spacing w:val="-7"/>
                <w:sz w:val="28"/>
              </w:rPr>
              <w:t xml:space="preserve"> </w:t>
            </w:r>
            <w:r>
              <w:rPr>
                <w:sz w:val="28"/>
              </w:rPr>
              <w:t>саясатты</w:t>
            </w:r>
            <w:r>
              <w:rPr>
                <w:spacing w:val="-7"/>
                <w:sz w:val="28"/>
              </w:rPr>
              <w:t xml:space="preserve"> </w:t>
            </w:r>
            <w:r>
              <w:rPr>
                <w:sz w:val="28"/>
              </w:rPr>
              <w:t>қалыптастыру</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АЖ</w:t>
            </w:r>
          </w:p>
        </w:tc>
        <w:tc>
          <w:tcPr>
            <w:tcW w:w="7933" w:type="dxa"/>
          </w:tcPr>
          <w:p w:rsidR="00463DC4" w:rsidRDefault="00F21B7E">
            <w:pPr>
              <w:pStyle w:val="TableParagraph"/>
              <w:spacing w:line="301" w:lineRule="exact"/>
              <w:ind w:left="110"/>
              <w:jc w:val="left"/>
              <w:rPr>
                <w:sz w:val="28"/>
              </w:rPr>
            </w:pPr>
            <w:r>
              <w:rPr>
                <w:sz w:val="28"/>
              </w:rPr>
              <w:t>Ақпараттық</w:t>
            </w:r>
            <w:r>
              <w:rPr>
                <w:spacing w:val="-7"/>
                <w:sz w:val="28"/>
              </w:rPr>
              <w:t xml:space="preserve"> </w:t>
            </w:r>
            <w:r>
              <w:rPr>
                <w:sz w:val="28"/>
              </w:rPr>
              <w:t>жүйелер</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БАЖ</w:t>
            </w:r>
          </w:p>
        </w:tc>
        <w:tc>
          <w:tcPr>
            <w:tcW w:w="7933" w:type="dxa"/>
          </w:tcPr>
          <w:p w:rsidR="00463DC4" w:rsidRDefault="00F21B7E">
            <w:pPr>
              <w:pStyle w:val="TableParagraph"/>
              <w:spacing w:line="301" w:lineRule="exact"/>
              <w:ind w:left="110"/>
              <w:jc w:val="left"/>
              <w:rPr>
                <w:sz w:val="28"/>
              </w:rPr>
            </w:pPr>
            <w:r>
              <w:rPr>
                <w:sz w:val="28"/>
              </w:rPr>
              <w:t>Бірыңғай</w:t>
            </w:r>
            <w:r>
              <w:rPr>
                <w:spacing w:val="-5"/>
                <w:sz w:val="28"/>
              </w:rPr>
              <w:t xml:space="preserve"> </w:t>
            </w:r>
            <w:r>
              <w:rPr>
                <w:sz w:val="28"/>
              </w:rPr>
              <w:t>ақпараттық</w:t>
            </w:r>
            <w:r>
              <w:rPr>
                <w:spacing w:val="-4"/>
                <w:sz w:val="28"/>
              </w:rPr>
              <w:t xml:space="preserve"> </w:t>
            </w:r>
            <w:r>
              <w:rPr>
                <w:sz w:val="28"/>
              </w:rPr>
              <w:t>жүйе</w:t>
            </w:r>
          </w:p>
        </w:tc>
      </w:tr>
      <w:tr w:rsidR="00463DC4">
        <w:trPr>
          <w:trHeight w:val="325"/>
        </w:trPr>
        <w:tc>
          <w:tcPr>
            <w:tcW w:w="1445" w:type="dxa"/>
          </w:tcPr>
          <w:p w:rsidR="00463DC4" w:rsidRDefault="00F21B7E">
            <w:pPr>
              <w:pStyle w:val="TableParagraph"/>
              <w:spacing w:line="306" w:lineRule="exact"/>
              <w:ind w:left="110"/>
              <w:jc w:val="left"/>
              <w:rPr>
                <w:sz w:val="28"/>
              </w:rPr>
            </w:pPr>
            <w:r>
              <w:rPr>
                <w:sz w:val="28"/>
              </w:rPr>
              <w:t>ЗМО</w:t>
            </w:r>
          </w:p>
        </w:tc>
        <w:tc>
          <w:tcPr>
            <w:tcW w:w="7933" w:type="dxa"/>
          </w:tcPr>
          <w:p w:rsidR="00463DC4" w:rsidRDefault="00F21B7E">
            <w:pPr>
              <w:pStyle w:val="TableParagraph"/>
              <w:spacing w:line="306" w:lineRule="exact"/>
              <w:ind w:left="110"/>
              <w:jc w:val="left"/>
              <w:rPr>
                <w:sz w:val="28"/>
              </w:rPr>
            </w:pPr>
            <w:r>
              <w:rPr>
                <w:sz w:val="28"/>
              </w:rPr>
              <w:t>Зияткерлік</w:t>
            </w:r>
            <w:r>
              <w:rPr>
                <w:spacing w:val="-6"/>
                <w:sz w:val="28"/>
              </w:rPr>
              <w:t xml:space="preserve"> </w:t>
            </w:r>
            <w:r>
              <w:rPr>
                <w:sz w:val="28"/>
              </w:rPr>
              <w:t>меншік</w:t>
            </w:r>
            <w:r>
              <w:rPr>
                <w:spacing w:val="-5"/>
                <w:sz w:val="28"/>
              </w:rPr>
              <w:t xml:space="preserve"> </w:t>
            </w:r>
            <w:r>
              <w:rPr>
                <w:sz w:val="28"/>
              </w:rPr>
              <w:t>объектілері</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МЕА</w:t>
            </w:r>
          </w:p>
        </w:tc>
        <w:tc>
          <w:tcPr>
            <w:tcW w:w="7933" w:type="dxa"/>
          </w:tcPr>
          <w:p w:rsidR="00463DC4" w:rsidRDefault="00F21B7E">
            <w:pPr>
              <w:pStyle w:val="TableParagraph"/>
              <w:spacing w:line="301" w:lineRule="exact"/>
              <w:ind w:left="110"/>
              <w:jc w:val="left"/>
              <w:rPr>
                <w:sz w:val="28"/>
              </w:rPr>
            </w:pPr>
            <w:r>
              <w:rPr>
                <w:sz w:val="28"/>
              </w:rPr>
              <w:t>Материалдық</w:t>
            </w:r>
            <w:r>
              <w:rPr>
                <w:spacing w:val="-7"/>
                <w:sz w:val="28"/>
              </w:rPr>
              <w:t xml:space="preserve"> </w:t>
            </w:r>
            <w:r>
              <w:rPr>
                <w:sz w:val="28"/>
              </w:rPr>
              <w:t>емес</w:t>
            </w:r>
            <w:r>
              <w:rPr>
                <w:spacing w:val="-5"/>
                <w:sz w:val="28"/>
              </w:rPr>
              <w:t xml:space="preserve"> </w:t>
            </w:r>
            <w:r>
              <w:rPr>
                <w:sz w:val="28"/>
              </w:rPr>
              <w:t>активтер</w:t>
            </w:r>
          </w:p>
        </w:tc>
      </w:tr>
      <w:tr w:rsidR="00463DC4">
        <w:trPr>
          <w:trHeight w:val="321"/>
        </w:trPr>
        <w:tc>
          <w:tcPr>
            <w:tcW w:w="1445" w:type="dxa"/>
          </w:tcPr>
          <w:p w:rsidR="00463DC4" w:rsidRDefault="00F21B7E">
            <w:pPr>
              <w:pStyle w:val="TableParagraph"/>
              <w:spacing w:line="302" w:lineRule="exact"/>
              <w:ind w:left="110"/>
              <w:jc w:val="left"/>
              <w:rPr>
                <w:sz w:val="28"/>
              </w:rPr>
            </w:pPr>
            <w:r>
              <w:rPr>
                <w:sz w:val="28"/>
              </w:rPr>
              <w:t>НБИҚ</w:t>
            </w:r>
          </w:p>
        </w:tc>
        <w:tc>
          <w:tcPr>
            <w:tcW w:w="7933" w:type="dxa"/>
          </w:tcPr>
          <w:p w:rsidR="00463DC4" w:rsidRDefault="00F21B7E">
            <w:pPr>
              <w:pStyle w:val="TableParagraph"/>
              <w:spacing w:line="302" w:lineRule="exact"/>
              <w:ind w:left="110"/>
              <w:jc w:val="left"/>
              <w:rPr>
                <w:sz w:val="28"/>
              </w:rPr>
            </w:pPr>
            <w:r>
              <w:rPr>
                <w:sz w:val="28"/>
              </w:rPr>
              <w:t>Нысаналы</w:t>
            </w:r>
            <w:r>
              <w:rPr>
                <w:spacing w:val="-5"/>
                <w:sz w:val="28"/>
              </w:rPr>
              <w:t xml:space="preserve"> </w:t>
            </w:r>
            <w:r>
              <w:rPr>
                <w:sz w:val="28"/>
              </w:rPr>
              <w:t>бюджеттік</w:t>
            </w:r>
            <w:r>
              <w:rPr>
                <w:spacing w:val="-6"/>
                <w:sz w:val="28"/>
              </w:rPr>
              <w:t xml:space="preserve"> </w:t>
            </w:r>
            <w:r>
              <w:rPr>
                <w:sz w:val="28"/>
              </w:rPr>
              <w:t>инновациялық</w:t>
            </w:r>
            <w:r>
              <w:rPr>
                <w:spacing w:val="-6"/>
                <w:sz w:val="28"/>
              </w:rPr>
              <w:t xml:space="preserve"> </w:t>
            </w:r>
            <w:r>
              <w:rPr>
                <w:sz w:val="28"/>
              </w:rPr>
              <w:t>қор</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ЖВИҚ</w:t>
            </w:r>
          </w:p>
        </w:tc>
        <w:tc>
          <w:tcPr>
            <w:tcW w:w="7933" w:type="dxa"/>
          </w:tcPr>
          <w:p w:rsidR="00463DC4" w:rsidRDefault="00F21B7E">
            <w:pPr>
              <w:pStyle w:val="TableParagraph"/>
              <w:spacing w:line="301" w:lineRule="exact"/>
              <w:ind w:left="110"/>
              <w:jc w:val="left"/>
              <w:rPr>
                <w:sz w:val="28"/>
              </w:rPr>
            </w:pPr>
            <w:r>
              <w:rPr>
                <w:sz w:val="28"/>
              </w:rPr>
              <w:t>Жергілікті</w:t>
            </w:r>
            <w:r>
              <w:rPr>
                <w:spacing w:val="-6"/>
                <w:sz w:val="28"/>
              </w:rPr>
              <w:t xml:space="preserve"> </w:t>
            </w:r>
            <w:r>
              <w:rPr>
                <w:sz w:val="28"/>
              </w:rPr>
              <w:t>венчурлық</w:t>
            </w:r>
            <w:r>
              <w:rPr>
                <w:spacing w:val="-4"/>
                <w:sz w:val="28"/>
              </w:rPr>
              <w:t xml:space="preserve"> </w:t>
            </w:r>
            <w:r>
              <w:rPr>
                <w:sz w:val="28"/>
              </w:rPr>
              <w:t>инновациялық</w:t>
            </w:r>
            <w:r>
              <w:rPr>
                <w:spacing w:val="-3"/>
                <w:sz w:val="28"/>
              </w:rPr>
              <w:t xml:space="preserve"> </w:t>
            </w:r>
            <w:r>
              <w:rPr>
                <w:sz w:val="28"/>
              </w:rPr>
              <w:t>қор</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ҚИАЖ</w:t>
            </w:r>
          </w:p>
        </w:tc>
        <w:tc>
          <w:tcPr>
            <w:tcW w:w="7933" w:type="dxa"/>
          </w:tcPr>
          <w:p w:rsidR="00463DC4" w:rsidRDefault="00F21B7E">
            <w:pPr>
              <w:pStyle w:val="TableParagraph"/>
              <w:spacing w:line="301" w:lineRule="exact"/>
              <w:ind w:left="110"/>
              <w:jc w:val="left"/>
              <w:rPr>
                <w:sz w:val="28"/>
              </w:rPr>
            </w:pPr>
            <w:r>
              <w:rPr>
                <w:sz w:val="28"/>
              </w:rPr>
              <w:t>Қалалық</w:t>
            </w:r>
            <w:r>
              <w:rPr>
                <w:spacing w:val="-5"/>
                <w:sz w:val="28"/>
              </w:rPr>
              <w:t xml:space="preserve"> </w:t>
            </w:r>
            <w:r>
              <w:rPr>
                <w:sz w:val="28"/>
              </w:rPr>
              <w:t>инфрақұрылымдық</w:t>
            </w:r>
            <w:r>
              <w:rPr>
                <w:spacing w:val="-5"/>
                <w:sz w:val="28"/>
              </w:rPr>
              <w:t xml:space="preserve"> </w:t>
            </w:r>
            <w:r>
              <w:rPr>
                <w:sz w:val="28"/>
              </w:rPr>
              <w:t>ақпараттық</w:t>
            </w:r>
            <w:r>
              <w:rPr>
                <w:spacing w:val="-1"/>
                <w:sz w:val="28"/>
              </w:rPr>
              <w:t xml:space="preserve"> </w:t>
            </w:r>
            <w:r>
              <w:rPr>
                <w:sz w:val="28"/>
              </w:rPr>
              <w:t>жүйе</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ЕҚЫҰ</w:t>
            </w:r>
          </w:p>
        </w:tc>
        <w:tc>
          <w:tcPr>
            <w:tcW w:w="7933" w:type="dxa"/>
          </w:tcPr>
          <w:p w:rsidR="00463DC4" w:rsidRDefault="00F21B7E">
            <w:pPr>
              <w:pStyle w:val="TableParagraph"/>
              <w:spacing w:line="301" w:lineRule="exact"/>
              <w:ind w:left="110"/>
              <w:jc w:val="left"/>
              <w:rPr>
                <w:sz w:val="28"/>
              </w:rPr>
            </w:pPr>
            <w:r>
              <w:rPr>
                <w:sz w:val="28"/>
              </w:rPr>
              <w:t>Еуропадағы</w:t>
            </w:r>
            <w:r>
              <w:rPr>
                <w:spacing w:val="-2"/>
                <w:sz w:val="28"/>
              </w:rPr>
              <w:t xml:space="preserve"> </w:t>
            </w:r>
            <w:r>
              <w:rPr>
                <w:sz w:val="28"/>
              </w:rPr>
              <w:t>қауіпсіздік</w:t>
            </w:r>
            <w:r>
              <w:rPr>
                <w:spacing w:val="-4"/>
                <w:sz w:val="28"/>
              </w:rPr>
              <w:t xml:space="preserve"> </w:t>
            </w:r>
            <w:r>
              <w:rPr>
                <w:sz w:val="28"/>
              </w:rPr>
              <w:t>және</w:t>
            </w:r>
            <w:r>
              <w:rPr>
                <w:spacing w:val="-3"/>
                <w:sz w:val="28"/>
              </w:rPr>
              <w:t xml:space="preserve"> </w:t>
            </w:r>
            <w:r>
              <w:rPr>
                <w:sz w:val="28"/>
              </w:rPr>
              <w:t>ынтымақтастық</w:t>
            </w:r>
            <w:r>
              <w:rPr>
                <w:spacing w:val="-4"/>
                <w:sz w:val="28"/>
              </w:rPr>
              <w:t xml:space="preserve"> </w:t>
            </w:r>
            <w:r>
              <w:rPr>
                <w:sz w:val="28"/>
              </w:rPr>
              <w:t>ұйымы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ЕАЭО</w:t>
            </w:r>
          </w:p>
        </w:tc>
        <w:tc>
          <w:tcPr>
            <w:tcW w:w="7933" w:type="dxa"/>
          </w:tcPr>
          <w:p w:rsidR="00463DC4" w:rsidRDefault="00F21B7E">
            <w:pPr>
              <w:pStyle w:val="TableParagraph"/>
              <w:spacing w:line="301" w:lineRule="exact"/>
              <w:ind w:left="110"/>
              <w:jc w:val="left"/>
              <w:rPr>
                <w:sz w:val="28"/>
              </w:rPr>
            </w:pPr>
            <w:r>
              <w:rPr>
                <w:sz w:val="28"/>
              </w:rPr>
              <w:t>Еуразиялық</w:t>
            </w:r>
            <w:r>
              <w:rPr>
                <w:spacing w:val="-6"/>
                <w:sz w:val="28"/>
              </w:rPr>
              <w:t xml:space="preserve"> </w:t>
            </w:r>
            <w:r>
              <w:rPr>
                <w:sz w:val="28"/>
              </w:rPr>
              <w:t>Экономикалық</w:t>
            </w:r>
            <w:r>
              <w:rPr>
                <w:spacing w:val="-5"/>
                <w:sz w:val="28"/>
              </w:rPr>
              <w:t xml:space="preserve"> </w:t>
            </w:r>
            <w:r>
              <w:rPr>
                <w:sz w:val="28"/>
              </w:rPr>
              <w:t>Одақ</w:t>
            </w:r>
          </w:p>
        </w:tc>
      </w:tr>
      <w:tr w:rsidR="00463DC4">
        <w:trPr>
          <w:trHeight w:val="326"/>
        </w:trPr>
        <w:tc>
          <w:tcPr>
            <w:tcW w:w="1445" w:type="dxa"/>
          </w:tcPr>
          <w:p w:rsidR="00463DC4" w:rsidRDefault="00F21B7E">
            <w:pPr>
              <w:pStyle w:val="TableParagraph"/>
              <w:spacing w:line="306" w:lineRule="exact"/>
              <w:ind w:left="110"/>
              <w:jc w:val="left"/>
              <w:rPr>
                <w:sz w:val="28"/>
              </w:rPr>
            </w:pPr>
            <w:r>
              <w:rPr>
                <w:sz w:val="28"/>
              </w:rPr>
              <w:t>АХҚО</w:t>
            </w:r>
          </w:p>
        </w:tc>
        <w:tc>
          <w:tcPr>
            <w:tcW w:w="7933" w:type="dxa"/>
          </w:tcPr>
          <w:p w:rsidR="00463DC4" w:rsidRDefault="00F21B7E">
            <w:pPr>
              <w:pStyle w:val="TableParagraph"/>
              <w:spacing w:line="306" w:lineRule="exact"/>
              <w:ind w:left="110"/>
              <w:jc w:val="left"/>
              <w:rPr>
                <w:sz w:val="28"/>
              </w:rPr>
            </w:pPr>
            <w:r>
              <w:rPr>
                <w:sz w:val="28"/>
              </w:rPr>
              <w:t>Астана</w:t>
            </w:r>
            <w:r>
              <w:rPr>
                <w:spacing w:val="-5"/>
                <w:sz w:val="28"/>
              </w:rPr>
              <w:t xml:space="preserve"> </w:t>
            </w:r>
            <w:r>
              <w:rPr>
                <w:sz w:val="28"/>
              </w:rPr>
              <w:t>халықаралық</w:t>
            </w:r>
            <w:r>
              <w:rPr>
                <w:spacing w:val="-6"/>
                <w:sz w:val="28"/>
              </w:rPr>
              <w:t xml:space="preserve"> </w:t>
            </w:r>
            <w:r>
              <w:rPr>
                <w:sz w:val="28"/>
              </w:rPr>
              <w:t>қаржы</w:t>
            </w:r>
            <w:r>
              <w:rPr>
                <w:spacing w:val="-6"/>
                <w:sz w:val="28"/>
              </w:rPr>
              <w:t xml:space="preserve"> </w:t>
            </w:r>
            <w:r>
              <w:rPr>
                <w:sz w:val="28"/>
              </w:rPr>
              <w:t>орталығы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АЭА</w:t>
            </w:r>
          </w:p>
        </w:tc>
        <w:tc>
          <w:tcPr>
            <w:tcW w:w="7933" w:type="dxa"/>
          </w:tcPr>
          <w:p w:rsidR="00463DC4" w:rsidRDefault="00F21B7E">
            <w:pPr>
              <w:pStyle w:val="TableParagraph"/>
              <w:spacing w:line="301" w:lineRule="exact"/>
              <w:ind w:left="110"/>
              <w:jc w:val="left"/>
              <w:rPr>
                <w:sz w:val="28"/>
              </w:rPr>
            </w:pPr>
            <w:r>
              <w:rPr>
                <w:sz w:val="28"/>
              </w:rPr>
              <w:t>Арнайы</w:t>
            </w:r>
            <w:r>
              <w:rPr>
                <w:spacing w:val="-8"/>
                <w:sz w:val="28"/>
              </w:rPr>
              <w:t xml:space="preserve"> </w:t>
            </w:r>
            <w:r>
              <w:rPr>
                <w:sz w:val="28"/>
              </w:rPr>
              <w:t>экономикалық</w:t>
            </w:r>
            <w:r>
              <w:rPr>
                <w:spacing w:val="-7"/>
                <w:sz w:val="28"/>
              </w:rPr>
              <w:t xml:space="preserve"> </w:t>
            </w:r>
            <w:r>
              <w:rPr>
                <w:sz w:val="28"/>
              </w:rPr>
              <w:t>аймақтар</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ЖӨБО</w:t>
            </w:r>
          </w:p>
        </w:tc>
        <w:tc>
          <w:tcPr>
            <w:tcW w:w="7933" w:type="dxa"/>
          </w:tcPr>
          <w:p w:rsidR="00463DC4" w:rsidRDefault="00F21B7E">
            <w:pPr>
              <w:pStyle w:val="TableParagraph"/>
              <w:spacing w:line="301" w:lineRule="exact"/>
              <w:ind w:left="110"/>
              <w:jc w:val="left"/>
              <w:rPr>
                <w:sz w:val="28"/>
              </w:rPr>
            </w:pPr>
            <w:r>
              <w:rPr>
                <w:sz w:val="28"/>
              </w:rPr>
              <w:t>Жергілікті</w:t>
            </w:r>
            <w:r>
              <w:rPr>
                <w:spacing w:val="-8"/>
                <w:sz w:val="28"/>
              </w:rPr>
              <w:t xml:space="preserve"> </w:t>
            </w:r>
            <w:r>
              <w:rPr>
                <w:sz w:val="28"/>
              </w:rPr>
              <w:t>өңірлік</w:t>
            </w:r>
            <w:r>
              <w:rPr>
                <w:spacing w:val="-3"/>
                <w:sz w:val="28"/>
              </w:rPr>
              <w:t xml:space="preserve"> </w:t>
            </w:r>
            <w:r>
              <w:rPr>
                <w:sz w:val="28"/>
              </w:rPr>
              <w:t>басқару</w:t>
            </w:r>
            <w:r>
              <w:rPr>
                <w:spacing w:val="-6"/>
                <w:sz w:val="28"/>
              </w:rPr>
              <w:t xml:space="preserve"> </w:t>
            </w:r>
            <w:r>
              <w:rPr>
                <w:sz w:val="28"/>
              </w:rPr>
              <w:t>орталығы</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ЖУӘО</w:t>
            </w:r>
          </w:p>
        </w:tc>
        <w:tc>
          <w:tcPr>
            <w:tcW w:w="7933" w:type="dxa"/>
          </w:tcPr>
          <w:p w:rsidR="00463DC4" w:rsidRDefault="00F21B7E">
            <w:pPr>
              <w:pStyle w:val="TableParagraph"/>
              <w:spacing w:line="301" w:lineRule="exact"/>
              <w:ind w:left="110"/>
              <w:jc w:val="left"/>
              <w:rPr>
                <w:sz w:val="28"/>
              </w:rPr>
            </w:pPr>
            <w:r>
              <w:rPr>
                <w:sz w:val="28"/>
              </w:rPr>
              <w:t>Жауапты</w:t>
            </w:r>
            <w:r>
              <w:rPr>
                <w:spacing w:val="-1"/>
                <w:sz w:val="28"/>
              </w:rPr>
              <w:t xml:space="preserve"> </w:t>
            </w:r>
            <w:r>
              <w:rPr>
                <w:sz w:val="28"/>
              </w:rPr>
              <w:t>уәкілетті</w:t>
            </w:r>
            <w:r>
              <w:rPr>
                <w:spacing w:val="-9"/>
                <w:sz w:val="28"/>
              </w:rPr>
              <w:t xml:space="preserve"> </w:t>
            </w:r>
            <w:r>
              <w:rPr>
                <w:sz w:val="28"/>
              </w:rPr>
              <w:t>әкімшілік</w:t>
            </w:r>
            <w:r>
              <w:rPr>
                <w:spacing w:val="-5"/>
                <w:sz w:val="28"/>
              </w:rPr>
              <w:t xml:space="preserve"> </w:t>
            </w:r>
            <w:r>
              <w:rPr>
                <w:sz w:val="28"/>
              </w:rPr>
              <w:t>орган</w:t>
            </w:r>
          </w:p>
        </w:tc>
      </w:tr>
      <w:tr w:rsidR="00463DC4">
        <w:trPr>
          <w:trHeight w:val="321"/>
        </w:trPr>
        <w:tc>
          <w:tcPr>
            <w:tcW w:w="1445" w:type="dxa"/>
          </w:tcPr>
          <w:p w:rsidR="00463DC4" w:rsidRDefault="00F21B7E">
            <w:pPr>
              <w:pStyle w:val="TableParagraph"/>
              <w:spacing w:line="301" w:lineRule="exact"/>
              <w:ind w:left="110"/>
              <w:jc w:val="left"/>
              <w:rPr>
                <w:sz w:val="28"/>
              </w:rPr>
            </w:pPr>
            <w:r>
              <w:rPr>
                <w:sz w:val="28"/>
              </w:rPr>
              <w:t>БМБ</w:t>
            </w:r>
          </w:p>
        </w:tc>
        <w:tc>
          <w:tcPr>
            <w:tcW w:w="7933" w:type="dxa"/>
          </w:tcPr>
          <w:p w:rsidR="00463DC4" w:rsidRDefault="00F21B7E">
            <w:pPr>
              <w:pStyle w:val="TableParagraph"/>
              <w:spacing w:line="301" w:lineRule="exact"/>
              <w:ind w:left="110"/>
              <w:jc w:val="left"/>
              <w:rPr>
                <w:sz w:val="28"/>
              </w:rPr>
            </w:pPr>
            <w:r>
              <w:rPr>
                <w:sz w:val="28"/>
              </w:rPr>
              <w:t>Бағдарламалық</w:t>
            </w:r>
            <w:r>
              <w:rPr>
                <w:spacing w:val="-6"/>
                <w:sz w:val="28"/>
              </w:rPr>
              <w:t xml:space="preserve"> </w:t>
            </w:r>
            <w:r>
              <w:rPr>
                <w:sz w:val="28"/>
              </w:rPr>
              <w:t>мақсатты бағыт</w:t>
            </w:r>
          </w:p>
        </w:tc>
      </w:tr>
      <w:tr w:rsidR="00463DC4">
        <w:trPr>
          <w:trHeight w:val="321"/>
        </w:trPr>
        <w:tc>
          <w:tcPr>
            <w:tcW w:w="1445" w:type="dxa"/>
          </w:tcPr>
          <w:p w:rsidR="00463DC4" w:rsidRDefault="00F21B7E">
            <w:pPr>
              <w:pStyle w:val="TableParagraph"/>
              <w:spacing w:line="302" w:lineRule="exact"/>
              <w:ind w:left="110"/>
              <w:jc w:val="left"/>
              <w:rPr>
                <w:sz w:val="28"/>
              </w:rPr>
            </w:pPr>
            <w:r>
              <w:rPr>
                <w:sz w:val="28"/>
              </w:rPr>
              <w:t>ПИК</w:t>
            </w:r>
          </w:p>
        </w:tc>
        <w:tc>
          <w:tcPr>
            <w:tcW w:w="7933" w:type="dxa"/>
          </w:tcPr>
          <w:p w:rsidR="00463DC4" w:rsidRDefault="00F21B7E">
            <w:pPr>
              <w:pStyle w:val="TableParagraph"/>
              <w:spacing w:line="302" w:lineRule="exact"/>
              <w:ind w:left="110"/>
              <w:jc w:val="left"/>
              <w:rPr>
                <w:sz w:val="28"/>
              </w:rPr>
            </w:pPr>
            <w:r>
              <w:rPr>
                <w:sz w:val="28"/>
              </w:rPr>
              <w:t>Пәтер</w:t>
            </w:r>
            <w:r>
              <w:rPr>
                <w:spacing w:val="-3"/>
                <w:sz w:val="28"/>
              </w:rPr>
              <w:t xml:space="preserve"> </w:t>
            </w:r>
            <w:r>
              <w:rPr>
                <w:sz w:val="28"/>
              </w:rPr>
              <w:t>иелері</w:t>
            </w:r>
            <w:r>
              <w:rPr>
                <w:spacing w:val="-8"/>
                <w:sz w:val="28"/>
              </w:rPr>
              <w:t xml:space="preserve"> </w:t>
            </w:r>
            <w:r>
              <w:rPr>
                <w:sz w:val="28"/>
              </w:rPr>
              <w:t>кооперативтері</w:t>
            </w:r>
          </w:p>
        </w:tc>
      </w:tr>
      <w:tr w:rsidR="00463DC4">
        <w:trPr>
          <w:trHeight w:val="326"/>
        </w:trPr>
        <w:tc>
          <w:tcPr>
            <w:tcW w:w="1445" w:type="dxa"/>
          </w:tcPr>
          <w:p w:rsidR="00463DC4" w:rsidRDefault="00F21B7E">
            <w:pPr>
              <w:pStyle w:val="TableParagraph"/>
              <w:spacing w:line="306" w:lineRule="exact"/>
              <w:ind w:left="110"/>
              <w:jc w:val="left"/>
              <w:rPr>
                <w:sz w:val="28"/>
              </w:rPr>
            </w:pPr>
            <w:r>
              <w:rPr>
                <w:sz w:val="28"/>
              </w:rPr>
              <w:t>МИБ</w:t>
            </w:r>
          </w:p>
        </w:tc>
        <w:tc>
          <w:tcPr>
            <w:tcW w:w="7933" w:type="dxa"/>
          </w:tcPr>
          <w:p w:rsidR="00463DC4" w:rsidRDefault="00F21B7E">
            <w:pPr>
              <w:pStyle w:val="TableParagraph"/>
              <w:spacing w:line="306" w:lineRule="exact"/>
              <w:ind w:left="110"/>
              <w:jc w:val="left"/>
              <w:rPr>
                <w:sz w:val="28"/>
              </w:rPr>
            </w:pPr>
            <w:r>
              <w:rPr>
                <w:sz w:val="28"/>
              </w:rPr>
              <w:t>Мүлік</w:t>
            </w:r>
            <w:r>
              <w:rPr>
                <w:spacing w:val="-3"/>
                <w:sz w:val="28"/>
              </w:rPr>
              <w:t xml:space="preserve"> </w:t>
            </w:r>
            <w:r>
              <w:rPr>
                <w:sz w:val="28"/>
              </w:rPr>
              <w:t>иелері</w:t>
            </w:r>
            <w:r>
              <w:rPr>
                <w:spacing w:val="-6"/>
                <w:sz w:val="28"/>
              </w:rPr>
              <w:t xml:space="preserve"> </w:t>
            </w:r>
            <w:r>
              <w:rPr>
                <w:sz w:val="28"/>
              </w:rPr>
              <w:t>бірлестігі</w:t>
            </w:r>
          </w:p>
        </w:tc>
      </w:tr>
    </w:tbl>
    <w:p w:rsidR="00463DC4" w:rsidRDefault="00463DC4">
      <w:pPr>
        <w:spacing w:line="306" w:lineRule="exact"/>
        <w:rPr>
          <w:sz w:val="28"/>
        </w:rPr>
        <w:sectPr w:rsidR="00463DC4">
          <w:pgSz w:w="11910" w:h="16840"/>
          <w:pgMar w:top="1040" w:right="540" w:bottom="1160" w:left="1380" w:header="0" w:footer="918" w:gutter="0"/>
          <w:cols w:space="720"/>
        </w:sectPr>
      </w:pPr>
    </w:p>
    <w:p w:rsidR="00463DC4" w:rsidRDefault="00F21B7E">
      <w:pPr>
        <w:spacing w:before="72"/>
        <w:ind w:left="489" w:right="482"/>
        <w:jc w:val="center"/>
        <w:rPr>
          <w:b/>
          <w:sz w:val="28"/>
        </w:rPr>
      </w:pPr>
      <w:r>
        <w:rPr>
          <w:b/>
          <w:sz w:val="28"/>
        </w:rPr>
        <w:lastRenderedPageBreak/>
        <w:t>КІРІСПЕ</w:t>
      </w:r>
    </w:p>
    <w:p w:rsidR="00463DC4" w:rsidRDefault="00463DC4">
      <w:pPr>
        <w:pStyle w:val="a3"/>
        <w:spacing w:before="6"/>
        <w:ind w:left="0" w:firstLine="0"/>
        <w:jc w:val="left"/>
        <w:rPr>
          <w:b/>
          <w:sz w:val="27"/>
        </w:rPr>
      </w:pPr>
    </w:p>
    <w:p w:rsidR="00463DC4" w:rsidRDefault="00F21B7E">
      <w:pPr>
        <w:pStyle w:val="a3"/>
        <w:ind w:left="319" w:right="309"/>
      </w:pPr>
      <w:r>
        <w:rPr>
          <w:b/>
        </w:rPr>
        <w:t>Зерттеудің</w:t>
      </w:r>
      <w:r>
        <w:rPr>
          <w:b/>
          <w:spacing w:val="1"/>
        </w:rPr>
        <w:t xml:space="preserve"> </w:t>
      </w:r>
      <w:r>
        <w:rPr>
          <w:b/>
        </w:rPr>
        <w:t>өзектілігі.</w:t>
      </w:r>
      <w:r>
        <w:rPr>
          <w:b/>
          <w:spacing w:val="1"/>
        </w:rPr>
        <w:t xml:space="preserve"> </w:t>
      </w:r>
      <w:r>
        <w:t>Қазіргі</w:t>
      </w:r>
      <w:r>
        <w:rPr>
          <w:spacing w:val="1"/>
        </w:rPr>
        <w:t xml:space="preserve"> </w:t>
      </w:r>
      <w:r>
        <w:t>кезеңде</w:t>
      </w:r>
      <w:r>
        <w:rPr>
          <w:spacing w:val="1"/>
        </w:rPr>
        <w:t xml:space="preserve"> </w:t>
      </w:r>
      <w:r>
        <w:t>қалалық</w:t>
      </w:r>
      <w:r>
        <w:rPr>
          <w:spacing w:val="70"/>
        </w:rPr>
        <w:t xml:space="preserve"> </w:t>
      </w:r>
      <w:r>
        <w:t>инфрақұрылымның</w:t>
      </w:r>
      <w:r>
        <w:rPr>
          <w:spacing w:val="1"/>
        </w:rPr>
        <w:t xml:space="preserve"> </w:t>
      </w:r>
      <w:r>
        <w:t>даму</w:t>
      </w:r>
      <w:r>
        <w:rPr>
          <w:spacing w:val="1"/>
        </w:rPr>
        <w:t xml:space="preserve"> </w:t>
      </w:r>
      <w:r>
        <w:t>ерекшеліктері</w:t>
      </w:r>
      <w:r>
        <w:rPr>
          <w:spacing w:val="1"/>
        </w:rPr>
        <w:t xml:space="preserve"> </w:t>
      </w:r>
      <w:r>
        <w:t>жаһандық,</w:t>
      </w:r>
      <w:r>
        <w:rPr>
          <w:spacing w:val="1"/>
        </w:rPr>
        <w:t xml:space="preserve"> </w:t>
      </w:r>
      <w:r>
        <w:t>аймақтық</w:t>
      </w:r>
      <w:r>
        <w:rPr>
          <w:spacing w:val="1"/>
        </w:rPr>
        <w:t xml:space="preserve"> </w:t>
      </w:r>
      <w:r>
        <w:t>және</w:t>
      </w:r>
      <w:r>
        <w:rPr>
          <w:spacing w:val="1"/>
        </w:rPr>
        <w:t xml:space="preserve"> </w:t>
      </w:r>
      <w:r>
        <w:t>трансформациялық</w:t>
      </w:r>
      <w:r>
        <w:rPr>
          <w:spacing w:val="1"/>
        </w:rPr>
        <w:t xml:space="preserve"> </w:t>
      </w:r>
      <w:r>
        <w:t xml:space="preserve">үдерістердің кешенді өзара әрекеттесуімен анықталады. </w:t>
      </w:r>
      <w:r w:rsidRPr="00F21B7E">
        <w:t>Жаңа экономикалық жағдайларда экономикалық менеджмент әдістемелері мен олардың реттеуші тетіктеріне қойылатын талаптар өзгеруде, осыған байланысты қала мен оның инфрақұрылымын қолданыстағы мәселелерді еңсеруге және жаңа міндеттерді шешуге тиімді бейімдеу үшін экономиканың нарықтық үдерістерін басқарудың жаңа теориялық және әдістемелік үлгілерін әзірлеу қажет.</w:t>
      </w:r>
    </w:p>
    <w:p w:rsidR="00463DC4" w:rsidRDefault="00F21B7E">
      <w:pPr>
        <w:pStyle w:val="a3"/>
        <w:spacing w:before="3"/>
        <w:ind w:left="319" w:right="305"/>
      </w:pPr>
      <w:r>
        <w:t>Инфрақұрылымды</w:t>
      </w:r>
      <w:r>
        <w:rPr>
          <w:spacing w:val="1"/>
        </w:rPr>
        <w:t xml:space="preserve"> </w:t>
      </w:r>
      <w:r>
        <w:t>жаңартудың</w:t>
      </w:r>
      <w:r>
        <w:rPr>
          <w:spacing w:val="1"/>
        </w:rPr>
        <w:t xml:space="preserve"> </w:t>
      </w:r>
      <w:r>
        <w:t>мазмұны</w:t>
      </w:r>
      <w:r>
        <w:rPr>
          <w:spacing w:val="1"/>
        </w:rPr>
        <w:t xml:space="preserve"> </w:t>
      </w:r>
      <w:r>
        <w:t>мен</w:t>
      </w:r>
      <w:r>
        <w:rPr>
          <w:spacing w:val="1"/>
        </w:rPr>
        <w:t xml:space="preserve"> </w:t>
      </w:r>
      <w:r>
        <w:t>үдерісі</w:t>
      </w:r>
      <w:r>
        <w:rPr>
          <w:spacing w:val="1"/>
        </w:rPr>
        <w:t xml:space="preserve"> </w:t>
      </w:r>
      <w:r>
        <w:t>күрделі</w:t>
      </w:r>
      <w:r>
        <w:rPr>
          <w:spacing w:val="70"/>
        </w:rPr>
        <w:t xml:space="preserve"> </w:t>
      </w:r>
      <w:r>
        <w:t>және</w:t>
      </w:r>
      <w:r>
        <w:rPr>
          <w:spacing w:val="1"/>
        </w:rPr>
        <w:t xml:space="preserve"> </w:t>
      </w:r>
      <w:r>
        <w:t>үнемі жетілдіруді талап етеді. Негізінде, бұл өндіргіш күштердің дамуының</w:t>
      </w:r>
      <w:r>
        <w:rPr>
          <w:spacing w:val="1"/>
        </w:rPr>
        <w:t xml:space="preserve"> </w:t>
      </w:r>
      <w:r>
        <w:t>нәтижесі,</w:t>
      </w:r>
      <w:r>
        <w:rPr>
          <w:spacing w:val="1"/>
        </w:rPr>
        <w:t xml:space="preserve"> </w:t>
      </w:r>
      <w:r>
        <w:t>материалдық</w:t>
      </w:r>
      <w:r>
        <w:rPr>
          <w:spacing w:val="1"/>
        </w:rPr>
        <w:t xml:space="preserve"> </w:t>
      </w:r>
      <w:r>
        <w:t>өндірісті</w:t>
      </w:r>
      <w:r>
        <w:rPr>
          <w:spacing w:val="1"/>
        </w:rPr>
        <w:t xml:space="preserve"> </w:t>
      </w:r>
      <w:r>
        <w:t>жалғастыру</w:t>
      </w:r>
      <w:r>
        <w:rPr>
          <w:spacing w:val="1"/>
        </w:rPr>
        <w:t xml:space="preserve"> </w:t>
      </w:r>
      <w:r>
        <w:t>және</w:t>
      </w:r>
      <w:r>
        <w:rPr>
          <w:spacing w:val="1"/>
        </w:rPr>
        <w:t xml:space="preserve"> </w:t>
      </w:r>
      <w:r>
        <w:t>оны</w:t>
      </w:r>
      <w:r>
        <w:rPr>
          <w:spacing w:val="1"/>
        </w:rPr>
        <w:t xml:space="preserve"> </w:t>
      </w:r>
      <w:r>
        <w:t>тұтынуға</w:t>
      </w:r>
      <w:r>
        <w:rPr>
          <w:spacing w:val="1"/>
        </w:rPr>
        <w:t xml:space="preserve"> </w:t>
      </w:r>
      <w:r>
        <w:t>дейін</w:t>
      </w:r>
      <w:r>
        <w:rPr>
          <w:spacing w:val="1"/>
        </w:rPr>
        <w:t xml:space="preserve"> </w:t>
      </w:r>
      <w:r>
        <w:t>жеткізу арқылы өнімнің тұтынушылық құнын арттыру оның құрамдас бөлігі</w:t>
      </w:r>
      <w:r>
        <w:rPr>
          <w:spacing w:val="1"/>
        </w:rPr>
        <w:t xml:space="preserve"> </w:t>
      </w:r>
      <w:r>
        <w:t>болып</w:t>
      </w:r>
      <w:r>
        <w:rPr>
          <w:spacing w:val="1"/>
        </w:rPr>
        <w:t xml:space="preserve"> </w:t>
      </w:r>
      <w:r>
        <w:t>табылады.</w:t>
      </w:r>
    </w:p>
    <w:p w:rsidR="00463DC4" w:rsidRDefault="00F21B7E">
      <w:pPr>
        <w:pStyle w:val="a3"/>
        <w:ind w:left="319" w:right="307"/>
      </w:pPr>
      <w:r>
        <w:t>Осыған</w:t>
      </w:r>
      <w:r>
        <w:rPr>
          <w:spacing w:val="1"/>
        </w:rPr>
        <w:t xml:space="preserve"> </w:t>
      </w:r>
      <w:r>
        <w:t>байланысты,</w:t>
      </w:r>
      <w:r>
        <w:rPr>
          <w:spacing w:val="1"/>
        </w:rPr>
        <w:t xml:space="preserve"> </w:t>
      </w:r>
      <w:r>
        <w:t>инфрақұрылымдық</w:t>
      </w:r>
      <w:r>
        <w:rPr>
          <w:spacing w:val="1"/>
        </w:rPr>
        <w:t xml:space="preserve"> </w:t>
      </w:r>
      <w:r>
        <w:t>қамтамасыз</w:t>
      </w:r>
      <w:r>
        <w:rPr>
          <w:spacing w:val="1"/>
        </w:rPr>
        <w:t xml:space="preserve"> </w:t>
      </w:r>
      <w:r>
        <w:t>етуді</w:t>
      </w:r>
      <w:r>
        <w:rPr>
          <w:spacing w:val="1"/>
        </w:rPr>
        <w:t xml:space="preserve"> </w:t>
      </w:r>
      <w:r>
        <w:t>күшейту</w:t>
      </w:r>
      <w:r>
        <w:rPr>
          <w:spacing w:val="1"/>
        </w:rPr>
        <w:t xml:space="preserve"> </w:t>
      </w:r>
      <w:r>
        <w:t>бірегейлендірудің</w:t>
      </w:r>
      <w:r>
        <w:rPr>
          <w:spacing w:val="1"/>
        </w:rPr>
        <w:t xml:space="preserve"> </w:t>
      </w:r>
      <w:r>
        <w:t>негізгі</w:t>
      </w:r>
      <w:r>
        <w:rPr>
          <w:spacing w:val="1"/>
        </w:rPr>
        <w:t xml:space="preserve"> </w:t>
      </w:r>
      <w:r>
        <w:t>бағыттарына</w:t>
      </w:r>
      <w:r>
        <w:rPr>
          <w:spacing w:val="1"/>
        </w:rPr>
        <w:t xml:space="preserve"> </w:t>
      </w:r>
      <w:r>
        <w:t>және</w:t>
      </w:r>
      <w:r>
        <w:rPr>
          <w:spacing w:val="1"/>
        </w:rPr>
        <w:t xml:space="preserve"> </w:t>
      </w:r>
      <w:r>
        <w:t>барлық</w:t>
      </w:r>
      <w:r>
        <w:rPr>
          <w:spacing w:val="1"/>
        </w:rPr>
        <w:t xml:space="preserve"> </w:t>
      </w:r>
      <w:r>
        <w:t>өндіріс</w:t>
      </w:r>
      <w:r>
        <w:rPr>
          <w:spacing w:val="1"/>
        </w:rPr>
        <w:t xml:space="preserve"> </w:t>
      </w:r>
      <w:r>
        <w:t>процесінің</w:t>
      </w:r>
      <w:r>
        <w:rPr>
          <w:spacing w:val="1"/>
        </w:rPr>
        <w:t xml:space="preserve"> </w:t>
      </w:r>
      <w:r>
        <w:t>тиімділігінің өсіміне жатқызуға болады. Қаланың инфрақұрылымына және</w:t>
      </w:r>
      <w:r>
        <w:rPr>
          <w:spacing w:val="1"/>
        </w:rPr>
        <w:t xml:space="preserve"> </w:t>
      </w:r>
      <w:r>
        <w:t>оның жекелеген ішкі жүйелеріне ғылыми қызығушылықтың артуы адамның</w:t>
      </w:r>
      <w:r>
        <w:rPr>
          <w:spacing w:val="1"/>
        </w:rPr>
        <w:t xml:space="preserve"> </w:t>
      </w:r>
      <w:r>
        <w:t>қажеттіліктерін</w:t>
      </w:r>
      <w:r>
        <w:rPr>
          <w:spacing w:val="1"/>
        </w:rPr>
        <w:t xml:space="preserve"> </w:t>
      </w:r>
      <w:r>
        <w:t>қанағаттандыру,</w:t>
      </w:r>
      <w:r>
        <w:rPr>
          <w:spacing w:val="1"/>
        </w:rPr>
        <w:t xml:space="preserve"> </w:t>
      </w:r>
      <w:r>
        <w:t>бүкіл</w:t>
      </w:r>
      <w:r>
        <w:rPr>
          <w:spacing w:val="1"/>
        </w:rPr>
        <w:t xml:space="preserve"> </w:t>
      </w:r>
      <w:r>
        <w:t>қаланың</w:t>
      </w:r>
      <w:r>
        <w:rPr>
          <w:spacing w:val="1"/>
        </w:rPr>
        <w:t xml:space="preserve"> </w:t>
      </w:r>
      <w:r>
        <w:t>және</w:t>
      </w:r>
      <w:r>
        <w:rPr>
          <w:spacing w:val="1"/>
        </w:rPr>
        <w:t xml:space="preserve"> </w:t>
      </w:r>
      <w:r>
        <w:t>оның</w:t>
      </w:r>
      <w:r>
        <w:rPr>
          <w:spacing w:val="1"/>
        </w:rPr>
        <w:t xml:space="preserve"> </w:t>
      </w:r>
      <w:r>
        <w:t>инфрақұрылымының</w:t>
      </w:r>
      <w:r>
        <w:rPr>
          <w:spacing w:val="1"/>
        </w:rPr>
        <w:t xml:space="preserve"> </w:t>
      </w:r>
      <w:r>
        <w:t>экономикалық</w:t>
      </w:r>
      <w:r>
        <w:rPr>
          <w:spacing w:val="1"/>
        </w:rPr>
        <w:t xml:space="preserve"> </w:t>
      </w:r>
      <w:r>
        <w:t>қызметін</w:t>
      </w:r>
      <w:r>
        <w:rPr>
          <w:spacing w:val="1"/>
        </w:rPr>
        <w:t xml:space="preserve"> </w:t>
      </w:r>
      <w:r>
        <w:t>оңтайландыру</w:t>
      </w:r>
      <w:r>
        <w:rPr>
          <w:spacing w:val="1"/>
        </w:rPr>
        <w:t xml:space="preserve"> </w:t>
      </w:r>
      <w:r>
        <w:t>үшін</w:t>
      </w:r>
      <w:r>
        <w:rPr>
          <w:spacing w:val="1"/>
        </w:rPr>
        <w:t xml:space="preserve"> </w:t>
      </w:r>
      <w:r>
        <w:t>жақсы</w:t>
      </w:r>
      <w:r>
        <w:rPr>
          <w:spacing w:val="1"/>
        </w:rPr>
        <w:t xml:space="preserve"> </w:t>
      </w:r>
      <w:r>
        <w:t>мүмкіндіктерді іздеу</w:t>
      </w:r>
      <w:r>
        <w:rPr>
          <w:spacing w:val="-4"/>
        </w:rPr>
        <w:t xml:space="preserve"> </w:t>
      </w:r>
      <w:r>
        <w:t>қажеттілігімен</w:t>
      </w:r>
      <w:r>
        <w:rPr>
          <w:spacing w:val="1"/>
        </w:rPr>
        <w:t xml:space="preserve"> </w:t>
      </w:r>
      <w:r>
        <w:t>байланысты.</w:t>
      </w:r>
    </w:p>
    <w:p w:rsidR="00F21B7E" w:rsidRDefault="00F21B7E" w:rsidP="00F21B7E">
      <w:pPr>
        <w:pStyle w:val="a3"/>
        <w:spacing w:before="3"/>
        <w:ind w:left="319" w:right="308"/>
      </w:pPr>
      <w:r>
        <w:t>Аз зерттелген мәселелердің қатарында инфрақұрылым объектілерін неғұрлым тиімді орналастырудың әдістемелік негіздерін әзірлеу, оны ұйымдастырудың тиімділігін қамтамасыз ететін факторлар кешенін анықтау, күрделі салымдардың максималды қайтарымының шарттарын ескере отырып, қалалық инфрақұрылымды жоспарлауды нормативтік қамтамасыз ету, сондай-ақ тиімділік пен басқару өлшемдерін анықтау бар.</w:t>
      </w:r>
    </w:p>
    <w:p w:rsidR="00463DC4" w:rsidRDefault="00F21B7E" w:rsidP="00F21B7E">
      <w:pPr>
        <w:pStyle w:val="a3"/>
        <w:spacing w:before="3"/>
        <w:ind w:left="319" w:right="308"/>
      </w:pPr>
      <w:r>
        <w:t>Инфрақұрылым қос мақсатты көздейді, өйткені, бір жағынан, бұл бүкіл қалалық кешеннің өндірісі мен өмір тіршілігінің үздіксіздігін қамтамасыз ететін қаланың бөлігі, ал екінші жағынан, ол салааралық және аймақаралық мақсаттағы интеграциялық үдерістің барлық нысандарын қамтиды.</w:t>
      </w:r>
    </w:p>
    <w:p w:rsidR="00463DC4" w:rsidRDefault="00F21B7E">
      <w:pPr>
        <w:pStyle w:val="a3"/>
        <w:ind w:left="319" w:right="310"/>
      </w:pPr>
      <w:r>
        <w:t>Айта</w:t>
      </w:r>
      <w:r>
        <w:rPr>
          <w:spacing w:val="1"/>
        </w:rPr>
        <w:t xml:space="preserve"> </w:t>
      </w:r>
      <w:r>
        <w:t>кету</w:t>
      </w:r>
      <w:r>
        <w:rPr>
          <w:spacing w:val="1"/>
        </w:rPr>
        <w:t xml:space="preserve"> </w:t>
      </w:r>
      <w:r>
        <w:t>керек,</w:t>
      </w:r>
      <w:r>
        <w:rPr>
          <w:spacing w:val="1"/>
        </w:rPr>
        <w:t xml:space="preserve"> </w:t>
      </w:r>
      <w:r>
        <w:t>отандық</w:t>
      </w:r>
      <w:r>
        <w:rPr>
          <w:spacing w:val="1"/>
        </w:rPr>
        <w:t xml:space="preserve"> </w:t>
      </w:r>
      <w:r>
        <w:t>экономикалық</w:t>
      </w:r>
      <w:r>
        <w:rPr>
          <w:spacing w:val="1"/>
        </w:rPr>
        <w:t xml:space="preserve"> </w:t>
      </w:r>
      <w:r>
        <w:t>әдебиеттерде</w:t>
      </w:r>
      <w:r>
        <w:rPr>
          <w:spacing w:val="1"/>
        </w:rPr>
        <w:t xml:space="preserve"> </w:t>
      </w:r>
      <w:r>
        <w:t>қалалық</w:t>
      </w:r>
      <w:r>
        <w:rPr>
          <w:spacing w:val="1"/>
        </w:rPr>
        <w:t xml:space="preserve"> </w:t>
      </w:r>
      <w:r>
        <w:t>инфрақұрылымның</w:t>
      </w:r>
      <w:r>
        <w:rPr>
          <w:spacing w:val="1"/>
        </w:rPr>
        <w:t xml:space="preserve"> </w:t>
      </w:r>
      <w:r>
        <w:t>қалыптасуы</w:t>
      </w:r>
      <w:r>
        <w:rPr>
          <w:spacing w:val="1"/>
        </w:rPr>
        <w:t xml:space="preserve"> </w:t>
      </w:r>
      <w:r>
        <w:t>мен</w:t>
      </w:r>
      <w:r>
        <w:rPr>
          <w:spacing w:val="1"/>
        </w:rPr>
        <w:t xml:space="preserve"> </w:t>
      </w:r>
      <w:r>
        <w:t>даму</w:t>
      </w:r>
      <w:r>
        <w:rPr>
          <w:spacing w:val="1"/>
        </w:rPr>
        <w:t xml:space="preserve"> </w:t>
      </w:r>
      <w:r>
        <w:t>мәселелері,</w:t>
      </w:r>
      <w:r>
        <w:rPr>
          <w:spacing w:val="1"/>
        </w:rPr>
        <w:t xml:space="preserve"> </w:t>
      </w:r>
      <w:r>
        <w:t>осы</w:t>
      </w:r>
      <w:r>
        <w:rPr>
          <w:spacing w:val="1"/>
        </w:rPr>
        <w:t xml:space="preserve"> </w:t>
      </w:r>
      <w:r>
        <w:t>салада</w:t>
      </w:r>
      <w:r>
        <w:rPr>
          <w:spacing w:val="1"/>
        </w:rPr>
        <w:t xml:space="preserve"> </w:t>
      </w:r>
      <w:r>
        <w:t>арнайы</w:t>
      </w:r>
      <w:r>
        <w:rPr>
          <w:spacing w:val="1"/>
        </w:rPr>
        <w:t xml:space="preserve"> </w:t>
      </w:r>
      <w:r>
        <w:t>зерттеулердің,</w:t>
      </w:r>
      <w:r>
        <w:rPr>
          <w:spacing w:val="1"/>
        </w:rPr>
        <w:t xml:space="preserve"> </w:t>
      </w:r>
      <w:r>
        <w:t>әдістемелік</w:t>
      </w:r>
      <w:r>
        <w:rPr>
          <w:spacing w:val="1"/>
        </w:rPr>
        <w:t xml:space="preserve"> </w:t>
      </w:r>
      <w:r>
        <w:t>әзірлемелердің</w:t>
      </w:r>
      <w:r>
        <w:rPr>
          <w:spacing w:val="1"/>
        </w:rPr>
        <w:t xml:space="preserve"> </w:t>
      </w:r>
      <w:r>
        <w:t>болмауына</w:t>
      </w:r>
      <w:r>
        <w:rPr>
          <w:spacing w:val="1"/>
        </w:rPr>
        <w:t xml:space="preserve"> </w:t>
      </w:r>
      <w:r>
        <w:t>байланысты</w:t>
      </w:r>
      <w:r>
        <w:rPr>
          <w:spacing w:val="1"/>
        </w:rPr>
        <w:t xml:space="preserve"> </w:t>
      </w:r>
      <w:r>
        <w:t>аз</w:t>
      </w:r>
      <w:r>
        <w:rPr>
          <w:spacing w:val="-67"/>
        </w:rPr>
        <w:t xml:space="preserve"> </w:t>
      </w:r>
      <w:r>
        <w:t>зерттелген.</w:t>
      </w:r>
    </w:p>
    <w:p w:rsidR="00463DC4" w:rsidRDefault="00F21B7E">
      <w:pPr>
        <w:pStyle w:val="a3"/>
        <w:ind w:left="319" w:right="309"/>
      </w:pPr>
      <w:r w:rsidRPr="00F21B7E">
        <w:t>Осылайша, ғылыми негіздерді әзірлеу, үрдістерді мен заңдылықтарды анықтау, сондай-ақ нарықтық қатынастар жағдайында қалалық инфрақұрылымды құру және одан әрі дамыту басымдықтарын анықтау бүгінгі күні өзекті болып табылады, сондай-ақ теориялық және тәжірибелік маңызға ие.</w:t>
      </w:r>
    </w:p>
    <w:p w:rsidR="00463DC4" w:rsidRDefault="00F21B7E">
      <w:pPr>
        <w:pStyle w:val="a3"/>
        <w:spacing w:before="1"/>
        <w:ind w:left="319" w:right="304"/>
      </w:pPr>
      <w:r>
        <w:rPr>
          <w:b/>
        </w:rPr>
        <w:t>Мәселені</w:t>
      </w:r>
      <w:r>
        <w:rPr>
          <w:b/>
          <w:spacing w:val="1"/>
        </w:rPr>
        <w:t xml:space="preserve"> </w:t>
      </w:r>
      <w:r>
        <w:rPr>
          <w:b/>
        </w:rPr>
        <w:t>зерттеу</w:t>
      </w:r>
      <w:r>
        <w:rPr>
          <w:b/>
          <w:spacing w:val="1"/>
        </w:rPr>
        <w:t xml:space="preserve"> </w:t>
      </w:r>
      <w:r>
        <w:rPr>
          <w:b/>
        </w:rPr>
        <w:t>дәрежесі.</w:t>
      </w:r>
      <w:r>
        <w:rPr>
          <w:b/>
          <w:spacing w:val="1"/>
        </w:rPr>
        <w:t xml:space="preserve"> </w:t>
      </w:r>
      <w:r>
        <w:t>Зерттелетін</w:t>
      </w:r>
      <w:r>
        <w:rPr>
          <w:spacing w:val="1"/>
        </w:rPr>
        <w:t xml:space="preserve"> </w:t>
      </w:r>
      <w:r>
        <w:t>тақырыптың</w:t>
      </w:r>
      <w:r>
        <w:rPr>
          <w:spacing w:val="1"/>
        </w:rPr>
        <w:t xml:space="preserve"> </w:t>
      </w:r>
      <w:r>
        <w:t>белгілі</w:t>
      </w:r>
      <w:r>
        <w:rPr>
          <w:spacing w:val="1"/>
        </w:rPr>
        <w:t xml:space="preserve"> </w:t>
      </w:r>
      <w:r>
        <w:t>бір</w:t>
      </w:r>
      <w:r>
        <w:rPr>
          <w:spacing w:val="1"/>
        </w:rPr>
        <w:t xml:space="preserve"> </w:t>
      </w:r>
      <w:r>
        <w:t>теориялық</w:t>
      </w:r>
      <w:r>
        <w:rPr>
          <w:spacing w:val="1"/>
        </w:rPr>
        <w:t xml:space="preserve"> </w:t>
      </w:r>
      <w:r>
        <w:t>негіздері</w:t>
      </w:r>
      <w:r>
        <w:rPr>
          <w:spacing w:val="1"/>
        </w:rPr>
        <w:t xml:space="preserve"> </w:t>
      </w:r>
      <w:r>
        <w:t>тұрғысынан</w:t>
      </w:r>
      <w:r>
        <w:rPr>
          <w:spacing w:val="1"/>
        </w:rPr>
        <w:t xml:space="preserve"> </w:t>
      </w:r>
      <w:r>
        <w:t>қалалық</w:t>
      </w:r>
      <w:r>
        <w:rPr>
          <w:spacing w:val="1"/>
        </w:rPr>
        <w:t xml:space="preserve"> </w:t>
      </w:r>
      <w:r>
        <w:t>инфрақұрылымды</w:t>
      </w:r>
      <w:r>
        <w:rPr>
          <w:spacing w:val="1"/>
        </w:rPr>
        <w:t xml:space="preserve"> </w:t>
      </w:r>
      <w:r>
        <w:t>дамыту</w:t>
      </w:r>
      <w:r>
        <w:rPr>
          <w:spacing w:val="1"/>
        </w:rPr>
        <w:t xml:space="preserve"> </w:t>
      </w:r>
      <w:r>
        <w:t>мәселелерін</w:t>
      </w:r>
      <w:r>
        <w:rPr>
          <w:spacing w:val="6"/>
        </w:rPr>
        <w:t xml:space="preserve"> </w:t>
      </w:r>
      <w:r>
        <w:t>батыс</w:t>
      </w:r>
      <w:r>
        <w:rPr>
          <w:spacing w:val="5"/>
        </w:rPr>
        <w:t xml:space="preserve"> </w:t>
      </w:r>
      <w:r>
        <w:t>ғалымдары</w:t>
      </w:r>
      <w:r>
        <w:rPr>
          <w:spacing w:val="8"/>
        </w:rPr>
        <w:t xml:space="preserve"> </w:t>
      </w:r>
      <w:r>
        <w:t>қарастырған.</w:t>
      </w:r>
      <w:r>
        <w:rPr>
          <w:spacing w:val="7"/>
        </w:rPr>
        <w:t xml:space="preserve"> </w:t>
      </w:r>
      <w:r>
        <w:t>Бұл</w:t>
      </w:r>
      <w:r>
        <w:rPr>
          <w:spacing w:val="4"/>
        </w:rPr>
        <w:t xml:space="preserve"> </w:t>
      </w:r>
      <w:r>
        <w:t>зерттеу үшін</w:t>
      </w:r>
      <w:r>
        <w:rPr>
          <w:spacing w:val="5"/>
        </w:rPr>
        <w:t xml:space="preserve"> </w:t>
      </w:r>
      <w:r>
        <w:t>У.</w:t>
      </w:r>
      <w:r>
        <w:rPr>
          <w:spacing w:val="6"/>
        </w:rPr>
        <w:t xml:space="preserve"> </w:t>
      </w:r>
      <w:r>
        <w:t>Эйзардттың,</w:t>
      </w:r>
    </w:p>
    <w:p w:rsidR="00463DC4" w:rsidRDefault="00463DC4">
      <w:pPr>
        <w:sectPr w:rsidR="00463DC4">
          <w:pgSz w:w="11910" w:h="16840"/>
          <w:pgMar w:top="1040" w:right="540" w:bottom="1120" w:left="1380" w:header="0" w:footer="918" w:gutter="0"/>
          <w:cols w:space="720"/>
        </w:sectPr>
      </w:pPr>
    </w:p>
    <w:p w:rsidR="00463DC4" w:rsidRDefault="00F21B7E">
      <w:pPr>
        <w:pStyle w:val="a3"/>
        <w:spacing w:before="67"/>
        <w:ind w:left="319" w:right="304" w:firstLine="0"/>
      </w:pPr>
      <w:r>
        <w:lastRenderedPageBreak/>
        <w:t>П. Розенштейн-Роданның, Р. Нурксенің, В. Леонтьевтің, П. Самуэльсонның,</w:t>
      </w:r>
      <w:r>
        <w:rPr>
          <w:spacing w:val="1"/>
        </w:rPr>
        <w:t xml:space="preserve"> </w:t>
      </w:r>
      <w:r>
        <w:t>М.</w:t>
      </w:r>
      <w:r>
        <w:rPr>
          <w:spacing w:val="1"/>
        </w:rPr>
        <w:t xml:space="preserve"> </w:t>
      </w:r>
      <w:r>
        <w:t>Портердің,</w:t>
      </w:r>
      <w:r>
        <w:rPr>
          <w:spacing w:val="1"/>
        </w:rPr>
        <w:t xml:space="preserve"> </w:t>
      </w:r>
      <w:r>
        <w:t>П.</w:t>
      </w:r>
      <w:r>
        <w:rPr>
          <w:spacing w:val="1"/>
        </w:rPr>
        <w:t xml:space="preserve"> </w:t>
      </w:r>
      <w:r>
        <w:t>Кругманның,</w:t>
      </w:r>
      <w:r>
        <w:rPr>
          <w:spacing w:val="1"/>
        </w:rPr>
        <w:t xml:space="preserve"> </w:t>
      </w:r>
      <w:r>
        <w:t>Р.</w:t>
      </w:r>
      <w:r>
        <w:rPr>
          <w:spacing w:val="1"/>
        </w:rPr>
        <w:t xml:space="preserve"> </w:t>
      </w:r>
      <w:r>
        <w:t>Йохимсеннің,</w:t>
      </w:r>
      <w:r>
        <w:rPr>
          <w:spacing w:val="1"/>
        </w:rPr>
        <w:t xml:space="preserve"> </w:t>
      </w:r>
      <w:r>
        <w:t>И.</w:t>
      </w:r>
      <w:r>
        <w:rPr>
          <w:spacing w:val="1"/>
        </w:rPr>
        <w:t xml:space="preserve"> </w:t>
      </w:r>
      <w:r>
        <w:t>Симонистің,</w:t>
      </w:r>
      <w:r>
        <w:rPr>
          <w:spacing w:val="1"/>
        </w:rPr>
        <w:t xml:space="preserve"> </w:t>
      </w:r>
      <w:r>
        <w:t>М.</w:t>
      </w:r>
      <w:r>
        <w:rPr>
          <w:spacing w:val="1"/>
        </w:rPr>
        <w:t xml:space="preserve"> </w:t>
      </w:r>
      <w:r>
        <w:t>Энрайттың,</w:t>
      </w:r>
      <w:r>
        <w:rPr>
          <w:spacing w:val="1"/>
        </w:rPr>
        <w:t xml:space="preserve"> </w:t>
      </w:r>
      <w:r>
        <w:t>А.</w:t>
      </w:r>
      <w:r>
        <w:rPr>
          <w:spacing w:val="1"/>
        </w:rPr>
        <w:t xml:space="preserve"> </w:t>
      </w:r>
      <w:r>
        <w:t>Чандлердің,</w:t>
      </w:r>
      <w:r>
        <w:rPr>
          <w:spacing w:val="1"/>
        </w:rPr>
        <w:t xml:space="preserve"> </w:t>
      </w:r>
      <w:r>
        <w:t>М.</w:t>
      </w:r>
      <w:r>
        <w:rPr>
          <w:spacing w:val="1"/>
        </w:rPr>
        <w:t xml:space="preserve"> </w:t>
      </w:r>
      <w:r>
        <w:t>Блаугтың</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ғалымдардың</w:t>
      </w:r>
      <w:r>
        <w:rPr>
          <w:spacing w:val="1"/>
        </w:rPr>
        <w:t xml:space="preserve"> </w:t>
      </w:r>
      <w:r>
        <w:t>еңбектері</w:t>
      </w:r>
      <w:r>
        <w:rPr>
          <w:spacing w:val="-5"/>
        </w:rPr>
        <w:t xml:space="preserve"> </w:t>
      </w:r>
      <w:r>
        <w:t>үлкен</w:t>
      </w:r>
      <w:r>
        <w:rPr>
          <w:spacing w:val="1"/>
        </w:rPr>
        <w:t xml:space="preserve"> </w:t>
      </w:r>
      <w:r>
        <w:t>теориялық және</w:t>
      </w:r>
      <w:r>
        <w:rPr>
          <w:spacing w:val="8"/>
        </w:rPr>
        <w:t xml:space="preserve"> </w:t>
      </w:r>
      <w:r>
        <w:t>тұжырымдамалық</w:t>
      </w:r>
      <w:r>
        <w:rPr>
          <w:spacing w:val="3"/>
        </w:rPr>
        <w:t xml:space="preserve"> </w:t>
      </w:r>
      <w:r>
        <w:t>мәнге</w:t>
      </w:r>
      <w:r>
        <w:rPr>
          <w:spacing w:val="3"/>
        </w:rPr>
        <w:t xml:space="preserve"> </w:t>
      </w:r>
      <w:r>
        <w:t>ие.</w:t>
      </w:r>
    </w:p>
    <w:p w:rsidR="00463DC4" w:rsidRDefault="00F21B7E">
      <w:pPr>
        <w:pStyle w:val="a3"/>
        <w:spacing w:before="4"/>
        <w:ind w:left="319" w:right="315"/>
      </w:pPr>
      <w:r>
        <w:t>ТМД</w:t>
      </w:r>
      <w:r>
        <w:rPr>
          <w:spacing w:val="1"/>
        </w:rPr>
        <w:t xml:space="preserve"> </w:t>
      </w:r>
      <w:r>
        <w:t>елдерінің</w:t>
      </w:r>
      <w:r>
        <w:rPr>
          <w:spacing w:val="1"/>
        </w:rPr>
        <w:t xml:space="preserve"> </w:t>
      </w:r>
      <w:r>
        <w:t>экономикалық</w:t>
      </w:r>
      <w:r>
        <w:rPr>
          <w:spacing w:val="1"/>
        </w:rPr>
        <w:t xml:space="preserve"> </w:t>
      </w:r>
      <w:r>
        <w:t>ғылымында</w:t>
      </w:r>
      <w:r>
        <w:rPr>
          <w:spacing w:val="1"/>
        </w:rPr>
        <w:t xml:space="preserve"> </w:t>
      </w:r>
      <w:r>
        <w:t>инфрақұрылым</w:t>
      </w:r>
      <w:r>
        <w:rPr>
          <w:spacing w:val="1"/>
        </w:rPr>
        <w:t xml:space="preserve"> </w:t>
      </w:r>
      <w:r>
        <w:t>және</w:t>
      </w:r>
      <w:r>
        <w:rPr>
          <w:spacing w:val="1"/>
        </w:rPr>
        <w:t xml:space="preserve"> </w:t>
      </w:r>
      <w:r>
        <w:t>қалалық инфрақұрылым саласындағы ізденістер мен зерттеулер және оның</w:t>
      </w:r>
      <w:r>
        <w:rPr>
          <w:spacing w:val="1"/>
        </w:rPr>
        <w:t xml:space="preserve"> </w:t>
      </w:r>
      <w:r>
        <w:t>қазіргі жағдайдағы экономиканың инновациялық дамуына деген әсері өткен</w:t>
      </w:r>
      <w:r>
        <w:rPr>
          <w:spacing w:val="1"/>
        </w:rPr>
        <w:t xml:space="preserve"> </w:t>
      </w:r>
      <w:r>
        <w:t>ғасырдың 90-шы жылдарынан бастап дамып келеді. Осы мәселені зерттеуге</w:t>
      </w:r>
      <w:r>
        <w:rPr>
          <w:spacing w:val="1"/>
        </w:rPr>
        <w:t xml:space="preserve"> </w:t>
      </w:r>
      <w:r>
        <w:t>едәуір үлес қосқандар – Н.Н. Баранский, А. ОˈСалливан, Р.М. Нуреев, Е.Ф.</w:t>
      </w:r>
      <w:r>
        <w:rPr>
          <w:spacing w:val="1"/>
        </w:rPr>
        <w:t xml:space="preserve"> </w:t>
      </w:r>
      <w:r>
        <w:t>Никитская, А.Е. Пойкин, Н.Р. Шадейко, С.А. Бартенев, А.С. Новоселов, В.И.</w:t>
      </w:r>
      <w:r>
        <w:rPr>
          <w:spacing w:val="1"/>
        </w:rPr>
        <w:t xml:space="preserve"> </w:t>
      </w:r>
      <w:r>
        <w:t>Голованов және басқа да ғалым-экономистер болды. Авторлар қарастырылып</w:t>
      </w:r>
      <w:r>
        <w:rPr>
          <w:spacing w:val="-67"/>
        </w:rPr>
        <w:t xml:space="preserve"> </w:t>
      </w:r>
      <w:r>
        <w:t>отырған мәселені</w:t>
      </w:r>
      <w:r>
        <w:rPr>
          <w:spacing w:val="-5"/>
        </w:rPr>
        <w:t xml:space="preserve"> </w:t>
      </w:r>
      <w:r>
        <w:t>әртүрлі</w:t>
      </w:r>
      <w:r>
        <w:rPr>
          <w:spacing w:val="-5"/>
        </w:rPr>
        <w:t xml:space="preserve"> </w:t>
      </w:r>
      <w:r>
        <w:t>ұстанымдар тұрғысынан</w:t>
      </w:r>
      <w:r>
        <w:rPr>
          <w:spacing w:val="10"/>
        </w:rPr>
        <w:t xml:space="preserve"> </w:t>
      </w:r>
      <w:r>
        <w:t>зерттеді.</w:t>
      </w:r>
    </w:p>
    <w:p w:rsidR="00463DC4" w:rsidRDefault="00F21B7E">
      <w:pPr>
        <w:pStyle w:val="a3"/>
        <w:ind w:left="319" w:right="306"/>
      </w:pPr>
      <w:r>
        <w:t>Жаңа</w:t>
      </w:r>
      <w:r>
        <w:rPr>
          <w:spacing w:val="1"/>
        </w:rPr>
        <w:t xml:space="preserve"> </w:t>
      </w:r>
      <w:r>
        <w:t>нарықтық</w:t>
      </w:r>
      <w:r>
        <w:rPr>
          <w:spacing w:val="1"/>
        </w:rPr>
        <w:t xml:space="preserve"> </w:t>
      </w:r>
      <w:r>
        <w:t>қатынастар</w:t>
      </w:r>
      <w:r>
        <w:rPr>
          <w:spacing w:val="1"/>
        </w:rPr>
        <w:t xml:space="preserve"> </w:t>
      </w:r>
      <w:r>
        <w:t>жағдайында</w:t>
      </w:r>
      <w:r>
        <w:rPr>
          <w:spacing w:val="1"/>
        </w:rPr>
        <w:t xml:space="preserve"> </w:t>
      </w:r>
      <w:r>
        <w:t>инфрақұрылым</w:t>
      </w:r>
      <w:r>
        <w:rPr>
          <w:spacing w:val="1"/>
        </w:rPr>
        <w:t xml:space="preserve"> </w:t>
      </w:r>
      <w:r>
        <w:t>және</w:t>
      </w:r>
      <w:r>
        <w:rPr>
          <w:spacing w:val="1"/>
        </w:rPr>
        <w:t xml:space="preserve"> </w:t>
      </w:r>
      <w:r>
        <w:t>инновациялық инфрақұрылым мәселелері, оның ішінде қалалық экономика</w:t>
      </w:r>
      <w:r>
        <w:rPr>
          <w:spacing w:val="1"/>
        </w:rPr>
        <w:t xml:space="preserve"> </w:t>
      </w:r>
      <w:r>
        <w:t>мен</w:t>
      </w:r>
      <w:r>
        <w:rPr>
          <w:spacing w:val="1"/>
        </w:rPr>
        <w:t xml:space="preserve"> </w:t>
      </w:r>
      <w:r>
        <w:t>қалалық</w:t>
      </w:r>
      <w:r>
        <w:rPr>
          <w:spacing w:val="1"/>
        </w:rPr>
        <w:t xml:space="preserve"> </w:t>
      </w:r>
      <w:r>
        <w:t>инфрақұрылымды</w:t>
      </w:r>
      <w:r>
        <w:rPr>
          <w:spacing w:val="1"/>
        </w:rPr>
        <w:t xml:space="preserve"> </w:t>
      </w:r>
      <w:r>
        <w:t>қалыптастыру</w:t>
      </w:r>
      <w:r>
        <w:rPr>
          <w:spacing w:val="1"/>
        </w:rPr>
        <w:t xml:space="preserve"> </w:t>
      </w:r>
      <w:r>
        <w:t>мен</w:t>
      </w:r>
      <w:r>
        <w:rPr>
          <w:spacing w:val="1"/>
        </w:rPr>
        <w:t xml:space="preserve"> </w:t>
      </w:r>
      <w:r>
        <w:t>дамытуды</w:t>
      </w:r>
      <w:r>
        <w:rPr>
          <w:spacing w:val="1"/>
        </w:rPr>
        <w:t xml:space="preserve"> </w:t>
      </w:r>
      <w:r>
        <w:t>зерттеу</w:t>
      </w:r>
      <w:r>
        <w:rPr>
          <w:spacing w:val="1"/>
        </w:rPr>
        <w:t xml:space="preserve"> </w:t>
      </w:r>
      <w:r>
        <w:t>сұрақтары</w:t>
      </w:r>
      <w:r>
        <w:rPr>
          <w:spacing w:val="1"/>
        </w:rPr>
        <w:t xml:space="preserve"> </w:t>
      </w:r>
      <w:r>
        <w:t>жетекші</w:t>
      </w:r>
      <w:r>
        <w:rPr>
          <w:spacing w:val="1"/>
        </w:rPr>
        <w:t xml:space="preserve"> </w:t>
      </w:r>
      <w:r>
        <w:t>қазақстандық</w:t>
      </w:r>
      <w:r>
        <w:rPr>
          <w:spacing w:val="1"/>
        </w:rPr>
        <w:t xml:space="preserve"> </w:t>
      </w:r>
      <w:r>
        <w:t>зерттеушілердің,</w:t>
      </w:r>
      <w:r>
        <w:rPr>
          <w:spacing w:val="1"/>
        </w:rPr>
        <w:t xml:space="preserve"> </w:t>
      </w:r>
      <w:r>
        <w:t>атап</w:t>
      </w:r>
      <w:r>
        <w:rPr>
          <w:spacing w:val="1"/>
        </w:rPr>
        <w:t xml:space="preserve"> </w:t>
      </w:r>
      <w:r>
        <w:t>айтқанда,</w:t>
      </w:r>
      <w:r>
        <w:rPr>
          <w:spacing w:val="1"/>
        </w:rPr>
        <w:t xml:space="preserve"> </w:t>
      </w:r>
      <w:r>
        <w:t>У.Б.</w:t>
      </w:r>
      <w:r>
        <w:rPr>
          <w:spacing w:val="-67"/>
        </w:rPr>
        <w:t xml:space="preserve"> </w:t>
      </w:r>
      <w:r>
        <w:t>Баймуратов, Е.Б. Муханова, С.Б. Баймұханова, А.А. Истаева, Н.К. Мамыров,</w:t>
      </w:r>
      <w:r>
        <w:rPr>
          <w:spacing w:val="1"/>
        </w:rPr>
        <w:t xml:space="preserve"> </w:t>
      </w:r>
      <w:r>
        <w:t>А.М. Атенова, А.З. Мурзин, Б.С. Толысбаев, Б.М. Искаков, У.Ж. Шалболова,</w:t>
      </w:r>
      <w:r>
        <w:rPr>
          <w:spacing w:val="1"/>
        </w:rPr>
        <w:t xml:space="preserve"> </w:t>
      </w:r>
      <w:r>
        <w:t>С.М.</w:t>
      </w:r>
      <w:r>
        <w:rPr>
          <w:spacing w:val="1"/>
        </w:rPr>
        <w:t xml:space="preserve"> </w:t>
      </w:r>
      <w:r>
        <w:t>Егембердиева,</w:t>
      </w:r>
      <w:r>
        <w:rPr>
          <w:spacing w:val="1"/>
        </w:rPr>
        <w:t xml:space="preserve"> </w:t>
      </w:r>
      <w:r>
        <w:t>Б.С.</w:t>
      </w:r>
      <w:r>
        <w:rPr>
          <w:spacing w:val="1"/>
        </w:rPr>
        <w:t xml:space="preserve"> </w:t>
      </w:r>
      <w:r>
        <w:t>Абдрахманова,</w:t>
      </w:r>
      <w:r>
        <w:rPr>
          <w:spacing w:val="1"/>
        </w:rPr>
        <w:t xml:space="preserve"> </w:t>
      </w:r>
      <w:r>
        <w:t>Д.</w:t>
      </w:r>
      <w:r>
        <w:rPr>
          <w:spacing w:val="1"/>
        </w:rPr>
        <w:t xml:space="preserve"> </w:t>
      </w:r>
      <w:r>
        <w:t>Женсхан,</w:t>
      </w:r>
      <w:r>
        <w:rPr>
          <w:spacing w:val="1"/>
        </w:rPr>
        <w:t xml:space="preserve"> </w:t>
      </w:r>
      <w:r>
        <w:t>А.</w:t>
      </w:r>
      <w:r>
        <w:rPr>
          <w:spacing w:val="1"/>
        </w:rPr>
        <w:t xml:space="preserve"> </w:t>
      </w:r>
      <w:r>
        <w:t>Секенұлы,</w:t>
      </w:r>
      <w:r>
        <w:rPr>
          <w:spacing w:val="1"/>
        </w:rPr>
        <w:t xml:space="preserve"> </w:t>
      </w:r>
      <w:r>
        <w:t>Э.Б.</w:t>
      </w:r>
      <w:r>
        <w:rPr>
          <w:spacing w:val="1"/>
        </w:rPr>
        <w:t xml:space="preserve"> </w:t>
      </w:r>
      <w:r>
        <w:t>Тлесова және басқа да ғалым-экономистердің ғылыми еңбектерінде жарық</w:t>
      </w:r>
      <w:r>
        <w:rPr>
          <w:spacing w:val="1"/>
        </w:rPr>
        <w:t xml:space="preserve"> </w:t>
      </w:r>
      <w:r>
        <w:t>көрді. Аталған авторлардың ғылыми еңбектерінде инфрақұрылымның мәні,</w:t>
      </w:r>
      <w:r>
        <w:rPr>
          <w:spacing w:val="1"/>
        </w:rPr>
        <w:t xml:space="preserve"> </w:t>
      </w:r>
      <w:r>
        <w:t>маңызы</w:t>
      </w:r>
      <w:r>
        <w:rPr>
          <w:spacing w:val="1"/>
        </w:rPr>
        <w:t xml:space="preserve"> </w:t>
      </w:r>
      <w:r>
        <w:t>туралы</w:t>
      </w:r>
      <w:r>
        <w:rPr>
          <w:spacing w:val="1"/>
        </w:rPr>
        <w:t xml:space="preserve"> </w:t>
      </w:r>
      <w:r>
        <w:t>мәселелер</w:t>
      </w:r>
      <w:r>
        <w:rPr>
          <w:spacing w:val="1"/>
        </w:rPr>
        <w:t xml:space="preserve"> </w:t>
      </w:r>
      <w:r>
        <w:t>ішінара</w:t>
      </w:r>
      <w:r>
        <w:rPr>
          <w:spacing w:val="1"/>
        </w:rPr>
        <w:t xml:space="preserve"> </w:t>
      </w:r>
      <w:r>
        <w:t>қамтылған.</w:t>
      </w:r>
      <w:r>
        <w:rPr>
          <w:spacing w:val="1"/>
        </w:rPr>
        <w:t xml:space="preserve"> </w:t>
      </w:r>
      <w:r>
        <w:t>Кейбір</w:t>
      </w:r>
      <w:r>
        <w:rPr>
          <w:spacing w:val="1"/>
        </w:rPr>
        <w:t xml:space="preserve"> </w:t>
      </w:r>
      <w:r>
        <w:t>авторлар</w:t>
      </w:r>
      <w:r>
        <w:rPr>
          <w:spacing w:val="1"/>
        </w:rPr>
        <w:t xml:space="preserve"> </w:t>
      </w:r>
      <w:r>
        <w:t>нарық</w:t>
      </w:r>
      <w:r>
        <w:rPr>
          <w:spacing w:val="1"/>
        </w:rPr>
        <w:t xml:space="preserve"> </w:t>
      </w:r>
      <w:r>
        <w:t>жағдайында</w:t>
      </w:r>
      <w:r>
        <w:rPr>
          <w:spacing w:val="1"/>
        </w:rPr>
        <w:t xml:space="preserve"> </w:t>
      </w:r>
      <w:r>
        <w:t>қалалық</w:t>
      </w:r>
      <w:r>
        <w:rPr>
          <w:spacing w:val="1"/>
        </w:rPr>
        <w:t xml:space="preserve"> </w:t>
      </w:r>
      <w:r>
        <w:t>инфрақұрылымды</w:t>
      </w:r>
      <w:r>
        <w:rPr>
          <w:spacing w:val="1"/>
        </w:rPr>
        <w:t xml:space="preserve"> </w:t>
      </w:r>
      <w:r>
        <w:t>қалыптастыру,</w:t>
      </w:r>
      <w:r>
        <w:rPr>
          <w:spacing w:val="1"/>
        </w:rPr>
        <w:t xml:space="preserve"> </w:t>
      </w:r>
      <w:r>
        <w:t>қала</w:t>
      </w:r>
      <w:r>
        <w:rPr>
          <w:spacing w:val="1"/>
        </w:rPr>
        <w:t xml:space="preserve"> </w:t>
      </w:r>
      <w:r>
        <w:t>шаруашылығының жұмыс</w:t>
      </w:r>
      <w:r>
        <w:rPr>
          <w:spacing w:val="6"/>
        </w:rPr>
        <w:t xml:space="preserve"> </w:t>
      </w:r>
      <w:r>
        <w:t>істеуі</w:t>
      </w:r>
      <w:r>
        <w:rPr>
          <w:spacing w:val="-5"/>
        </w:rPr>
        <w:t xml:space="preserve"> </w:t>
      </w:r>
      <w:r>
        <w:t>мәселелерін қарастырады.</w:t>
      </w:r>
    </w:p>
    <w:p w:rsidR="00463DC4" w:rsidRDefault="00F21B7E">
      <w:pPr>
        <w:pStyle w:val="a3"/>
        <w:ind w:left="319" w:right="310"/>
      </w:pPr>
      <w:r>
        <w:t>Нарық</w:t>
      </w:r>
      <w:r>
        <w:rPr>
          <w:spacing w:val="1"/>
        </w:rPr>
        <w:t xml:space="preserve"> </w:t>
      </w:r>
      <w:r>
        <w:t>жағдайында</w:t>
      </w:r>
      <w:r>
        <w:rPr>
          <w:spacing w:val="1"/>
        </w:rPr>
        <w:t xml:space="preserve"> </w:t>
      </w:r>
      <w:r>
        <w:t>қаланың</w:t>
      </w:r>
      <w:r>
        <w:rPr>
          <w:spacing w:val="1"/>
        </w:rPr>
        <w:t xml:space="preserve"> </w:t>
      </w:r>
      <w:r>
        <w:t>табысты</w:t>
      </w:r>
      <w:r>
        <w:rPr>
          <w:spacing w:val="1"/>
        </w:rPr>
        <w:t xml:space="preserve"> </w:t>
      </w:r>
      <w:r>
        <w:t>жұмыс</w:t>
      </w:r>
      <w:r>
        <w:rPr>
          <w:spacing w:val="1"/>
        </w:rPr>
        <w:t xml:space="preserve"> </w:t>
      </w:r>
      <w:r>
        <w:t>істеуі</w:t>
      </w:r>
      <w:r>
        <w:rPr>
          <w:spacing w:val="1"/>
        </w:rPr>
        <w:t xml:space="preserve"> </w:t>
      </w:r>
      <w:r>
        <w:t>үшін</w:t>
      </w:r>
      <w:r>
        <w:rPr>
          <w:spacing w:val="1"/>
        </w:rPr>
        <w:t xml:space="preserve"> </w:t>
      </w:r>
      <w:r>
        <w:t>қала</w:t>
      </w:r>
      <w:r>
        <w:rPr>
          <w:spacing w:val="1"/>
        </w:rPr>
        <w:t xml:space="preserve"> </w:t>
      </w:r>
      <w:r>
        <w:t>экономикасы</w:t>
      </w:r>
      <w:r>
        <w:rPr>
          <w:spacing w:val="1"/>
        </w:rPr>
        <w:t xml:space="preserve"> </w:t>
      </w:r>
      <w:r>
        <w:t>жағдайында</w:t>
      </w:r>
      <w:r>
        <w:rPr>
          <w:spacing w:val="1"/>
        </w:rPr>
        <w:t xml:space="preserve"> </w:t>
      </w:r>
      <w:r>
        <w:t>инфрақұрылымдық</w:t>
      </w:r>
      <w:r>
        <w:rPr>
          <w:spacing w:val="1"/>
        </w:rPr>
        <w:t xml:space="preserve"> </w:t>
      </w:r>
      <w:r>
        <w:t>басқарудың</w:t>
      </w:r>
      <w:r>
        <w:rPr>
          <w:spacing w:val="1"/>
        </w:rPr>
        <w:t xml:space="preserve"> </w:t>
      </w:r>
      <w:r>
        <w:t>маңыздылығы,</w:t>
      </w:r>
      <w:r>
        <w:rPr>
          <w:spacing w:val="1"/>
        </w:rPr>
        <w:t xml:space="preserve"> </w:t>
      </w:r>
      <w:r>
        <w:t>зерттелмеген</w:t>
      </w:r>
      <w:r>
        <w:rPr>
          <w:spacing w:val="1"/>
        </w:rPr>
        <w:t xml:space="preserve"> </w:t>
      </w:r>
      <w:r>
        <w:t>мәселелердің</w:t>
      </w:r>
      <w:r>
        <w:rPr>
          <w:spacing w:val="1"/>
        </w:rPr>
        <w:t xml:space="preserve"> </w:t>
      </w:r>
      <w:r>
        <w:t>болуы,</w:t>
      </w:r>
      <w:r>
        <w:rPr>
          <w:spacing w:val="1"/>
        </w:rPr>
        <w:t xml:space="preserve"> </w:t>
      </w:r>
      <w:r>
        <w:t>қалалық</w:t>
      </w:r>
      <w:r>
        <w:rPr>
          <w:spacing w:val="1"/>
        </w:rPr>
        <w:t xml:space="preserve"> </w:t>
      </w:r>
      <w:r>
        <w:t>инфрақұрылымның</w:t>
      </w:r>
      <w:r>
        <w:rPr>
          <w:spacing w:val="1"/>
        </w:rPr>
        <w:t xml:space="preserve"> </w:t>
      </w:r>
      <w:r>
        <w:t>одан</w:t>
      </w:r>
      <w:r>
        <w:rPr>
          <w:spacing w:val="1"/>
        </w:rPr>
        <w:t xml:space="preserve"> </w:t>
      </w:r>
      <w:r>
        <w:t>әрі</w:t>
      </w:r>
      <w:r>
        <w:rPr>
          <w:spacing w:val="1"/>
        </w:rPr>
        <w:t xml:space="preserve"> </w:t>
      </w:r>
      <w:r>
        <w:t>табысты</w:t>
      </w:r>
      <w:r>
        <w:rPr>
          <w:spacing w:val="1"/>
        </w:rPr>
        <w:t xml:space="preserve"> </w:t>
      </w:r>
      <w:r>
        <w:t>жұмыс</w:t>
      </w:r>
      <w:r>
        <w:rPr>
          <w:spacing w:val="1"/>
        </w:rPr>
        <w:t xml:space="preserve"> </w:t>
      </w:r>
      <w:r>
        <w:t>істеуі</w:t>
      </w:r>
      <w:r>
        <w:rPr>
          <w:spacing w:val="1"/>
        </w:rPr>
        <w:t xml:space="preserve"> </w:t>
      </w:r>
      <w:r>
        <w:t>мәселелері</w:t>
      </w:r>
      <w:r>
        <w:rPr>
          <w:spacing w:val="1"/>
        </w:rPr>
        <w:t xml:space="preserve"> </w:t>
      </w:r>
      <w:r>
        <w:t>бойынша</w:t>
      </w:r>
      <w:r>
        <w:rPr>
          <w:spacing w:val="1"/>
        </w:rPr>
        <w:t xml:space="preserve"> </w:t>
      </w:r>
      <w:r>
        <w:t>ғылыми-теориялық</w:t>
      </w:r>
      <w:r>
        <w:rPr>
          <w:spacing w:val="1"/>
        </w:rPr>
        <w:t xml:space="preserve"> </w:t>
      </w:r>
      <w:r>
        <w:t>және</w:t>
      </w:r>
      <w:r>
        <w:rPr>
          <w:spacing w:val="1"/>
        </w:rPr>
        <w:t xml:space="preserve"> </w:t>
      </w:r>
      <w:r>
        <w:t>тәжірибелік</w:t>
      </w:r>
      <w:r>
        <w:rPr>
          <w:spacing w:val="1"/>
        </w:rPr>
        <w:t xml:space="preserve"> </w:t>
      </w:r>
      <w:r>
        <w:t>әзірлемелердің</w:t>
      </w:r>
      <w:r>
        <w:rPr>
          <w:spacing w:val="1"/>
        </w:rPr>
        <w:t xml:space="preserve"> </w:t>
      </w:r>
      <w:r>
        <w:t>қажеттілігі</w:t>
      </w:r>
      <w:r>
        <w:rPr>
          <w:spacing w:val="1"/>
        </w:rPr>
        <w:t xml:space="preserve"> </w:t>
      </w:r>
      <w:r>
        <w:t>осы</w:t>
      </w:r>
      <w:r>
        <w:rPr>
          <w:spacing w:val="1"/>
        </w:rPr>
        <w:t xml:space="preserve"> </w:t>
      </w:r>
      <w:r>
        <w:t>диссертациялық</w:t>
      </w:r>
      <w:r>
        <w:rPr>
          <w:spacing w:val="1"/>
        </w:rPr>
        <w:t xml:space="preserve"> </w:t>
      </w:r>
      <w:r>
        <w:t>зерттеудің</w:t>
      </w:r>
      <w:r>
        <w:rPr>
          <w:spacing w:val="1"/>
        </w:rPr>
        <w:t xml:space="preserve"> </w:t>
      </w:r>
      <w:r>
        <w:t>өзектілігін, тақырыбын таңдауды, негізгі мақсаттары мен міндеттерін алдын</w:t>
      </w:r>
      <w:r>
        <w:rPr>
          <w:spacing w:val="1"/>
        </w:rPr>
        <w:t xml:space="preserve"> </w:t>
      </w:r>
      <w:r>
        <w:t>ала</w:t>
      </w:r>
      <w:r>
        <w:rPr>
          <w:spacing w:val="1"/>
        </w:rPr>
        <w:t xml:space="preserve"> </w:t>
      </w:r>
      <w:r>
        <w:t>анықтайды.</w:t>
      </w:r>
    </w:p>
    <w:p w:rsidR="00463DC4" w:rsidRDefault="00F21B7E">
      <w:pPr>
        <w:pStyle w:val="a3"/>
        <w:spacing w:before="2"/>
        <w:ind w:left="319" w:right="310"/>
      </w:pPr>
      <w:r>
        <w:rPr>
          <w:b/>
        </w:rPr>
        <w:t xml:space="preserve">Диссертациялық зерттеудің мақсаты - </w:t>
      </w:r>
      <w:r>
        <w:t>қалалық инфрақұрылымның</w:t>
      </w:r>
      <w:r>
        <w:rPr>
          <w:spacing w:val="1"/>
        </w:rPr>
        <w:t xml:space="preserve"> </w:t>
      </w:r>
      <w:r>
        <w:t>инновациялық</w:t>
      </w:r>
      <w:r>
        <w:rPr>
          <w:spacing w:val="1"/>
        </w:rPr>
        <w:t xml:space="preserve"> </w:t>
      </w:r>
      <w:r>
        <w:t>дамуының</w:t>
      </w:r>
      <w:r>
        <w:rPr>
          <w:spacing w:val="1"/>
        </w:rPr>
        <w:t xml:space="preserve"> </w:t>
      </w:r>
      <w:r>
        <w:t>басқарушылық</w:t>
      </w:r>
      <w:r>
        <w:rPr>
          <w:spacing w:val="1"/>
        </w:rPr>
        <w:t xml:space="preserve"> </w:t>
      </w:r>
      <w:r>
        <w:t>тетіктерін</w:t>
      </w:r>
      <w:r>
        <w:rPr>
          <w:spacing w:val="1"/>
        </w:rPr>
        <w:t xml:space="preserve"> </w:t>
      </w:r>
      <w:r>
        <w:t>жетілдіру</w:t>
      </w:r>
      <w:r>
        <w:rPr>
          <w:spacing w:val="1"/>
        </w:rPr>
        <w:t xml:space="preserve"> </w:t>
      </w:r>
      <w:r>
        <w:t>бойынша</w:t>
      </w:r>
      <w:r>
        <w:rPr>
          <w:spacing w:val="-67"/>
        </w:rPr>
        <w:t xml:space="preserve"> </w:t>
      </w:r>
      <w:r>
        <w:t>теориялық-әдістемелік</w:t>
      </w:r>
      <w:r>
        <w:rPr>
          <w:spacing w:val="-2"/>
        </w:rPr>
        <w:t xml:space="preserve"> </w:t>
      </w:r>
      <w:r>
        <w:t>және ғылыми-тәжірибелік</w:t>
      </w:r>
      <w:r>
        <w:rPr>
          <w:spacing w:val="-1"/>
        </w:rPr>
        <w:t xml:space="preserve"> </w:t>
      </w:r>
      <w:r>
        <w:t>ұсыныстар дайындау.</w:t>
      </w:r>
    </w:p>
    <w:p w:rsidR="00463DC4" w:rsidRDefault="00F21B7E">
      <w:pPr>
        <w:pStyle w:val="a3"/>
        <w:ind w:left="319" w:right="313"/>
      </w:pPr>
      <w:r>
        <w:t>Қойылған</w:t>
      </w:r>
      <w:r>
        <w:rPr>
          <w:spacing w:val="1"/>
        </w:rPr>
        <w:t xml:space="preserve"> </w:t>
      </w:r>
      <w:r>
        <w:t>мақсатқа</w:t>
      </w:r>
      <w:r>
        <w:rPr>
          <w:spacing w:val="1"/>
        </w:rPr>
        <w:t xml:space="preserve"> </w:t>
      </w:r>
      <w:r>
        <w:t>қол</w:t>
      </w:r>
      <w:r>
        <w:rPr>
          <w:spacing w:val="1"/>
        </w:rPr>
        <w:t xml:space="preserve"> </w:t>
      </w:r>
      <w:r>
        <w:t>жеткізу</w:t>
      </w:r>
      <w:r>
        <w:rPr>
          <w:spacing w:val="1"/>
        </w:rPr>
        <w:t xml:space="preserve"> </w:t>
      </w:r>
      <w:r>
        <w:t>үшін</w:t>
      </w:r>
      <w:r>
        <w:rPr>
          <w:spacing w:val="1"/>
        </w:rPr>
        <w:t xml:space="preserve"> </w:t>
      </w:r>
      <w:r>
        <w:t>диссертациялық</w:t>
      </w:r>
      <w:r>
        <w:rPr>
          <w:spacing w:val="1"/>
        </w:rPr>
        <w:t xml:space="preserve"> </w:t>
      </w:r>
      <w:r>
        <w:t>жұмыстың</w:t>
      </w:r>
      <w:r>
        <w:rPr>
          <w:spacing w:val="1"/>
        </w:rPr>
        <w:t xml:space="preserve"> </w:t>
      </w:r>
      <w:r>
        <w:t>келесідей</w:t>
      </w:r>
      <w:r>
        <w:rPr>
          <w:spacing w:val="2"/>
        </w:rPr>
        <w:t xml:space="preserve"> </w:t>
      </w:r>
      <w:r>
        <w:rPr>
          <w:b/>
        </w:rPr>
        <w:t>міндеттері</w:t>
      </w:r>
      <w:r>
        <w:rPr>
          <w:b/>
          <w:spacing w:val="3"/>
        </w:rPr>
        <w:t xml:space="preserve"> </w:t>
      </w:r>
      <w:r>
        <w:t>анықталды:</w:t>
      </w:r>
    </w:p>
    <w:p w:rsidR="00463DC4" w:rsidRDefault="00F21B7E" w:rsidP="00D77F81">
      <w:pPr>
        <w:pStyle w:val="a4"/>
        <w:numPr>
          <w:ilvl w:val="0"/>
          <w:numId w:val="63"/>
        </w:numPr>
        <w:tabs>
          <w:tab w:val="left" w:pos="1209"/>
        </w:tabs>
        <w:ind w:right="319" w:firstLine="710"/>
        <w:rPr>
          <w:sz w:val="28"/>
        </w:rPr>
      </w:pPr>
      <w:r>
        <w:rPr>
          <w:sz w:val="28"/>
        </w:rPr>
        <w:t>қалалық инфрақұрылымның инновациялық дамуын басқару бойынша</w:t>
      </w:r>
      <w:r>
        <w:rPr>
          <w:spacing w:val="1"/>
          <w:sz w:val="28"/>
        </w:rPr>
        <w:t xml:space="preserve"> </w:t>
      </w:r>
      <w:r>
        <w:rPr>
          <w:sz w:val="28"/>
        </w:rPr>
        <w:t>теориялық тұжырымдамаларын</w:t>
      </w:r>
      <w:r>
        <w:rPr>
          <w:spacing w:val="1"/>
          <w:sz w:val="28"/>
        </w:rPr>
        <w:t xml:space="preserve"> </w:t>
      </w:r>
      <w:r>
        <w:rPr>
          <w:sz w:val="28"/>
        </w:rPr>
        <w:t>зерделеу;</w:t>
      </w:r>
    </w:p>
    <w:p w:rsidR="00463DC4" w:rsidRDefault="00F21B7E" w:rsidP="00D77F81">
      <w:pPr>
        <w:pStyle w:val="a4"/>
        <w:numPr>
          <w:ilvl w:val="0"/>
          <w:numId w:val="63"/>
        </w:numPr>
        <w:tabs>
          <w:tab w:val="left" w:pos="1353"/>
        </w:tabs>
        <w:ind w:right="314" w:firstLine="710"/>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қағидаттары</w:t>
      </w:r>
      <w:r>
        <w:rPr>
          <w:spacing w:val="1"/>
          <w:sz w:val="28"/>
        </w:rPr>
        <w:t xml:space="preserve"> </w:t>
      </w:r>
      <w:r>
        <w:rPr>
          <w:sz w:val="28"/>
        </w:rPr>
        <w:t>мен</w:t>
      </w:r>
      <w:r>
        <w:rPr>
          <w:spacing w:val="1"/>
          <w:sz w:val="28"/>
        </w:rPr>
        <w:t xml:space="preserve"> </w:t>
      </w:r>
      <w:r>
        <w:rPr>
          <w:sz w:val="28"/>
        </w:rPr>
        <w:t>құрылымдық</w:t>
      </w:r>
      <w:r>
        <w:rPr>
          <w:spacing w:val="1"/>
          <w:sz w:val="28"/>
        </w:rPr>
        <w:t xml:space="preserve"> </w:t>
      </w:r>
      <w:r>
        <w:rPr>
          <w:sz w:val="28"/>
        </w:rPr>
        <w:t>элементтерін</w:t>
      </w:r>
      <w:r>
        <w:rPr>
          <w:spacing w:val="1"/>
          <w:sz w:val="28"/>
        </w:rPr>
        <w:t xml:space="preserve"> </w:t>
      </w:r>
      <w:r>
        <w:rPr>
          <w:sz w:val="28"/>
        </w:rPr>
        <w:t>зерттеудің</w:t>
      </w:r>
      <w:r>
        <w:rPr>
          <w:spacing w:val="71"/>
          <w:sz w:val="28"/>
        </w:rPr>
        <w:t xml:space="preserve"> </w:t>
      </w:r>
      <w:r>
        <w:rPr>
          <w:sz w:val="28"/>
        </w:rPr>
        <w:t>әдістемелік</w:t>
      </w:r>
      <w:r>
        <w:rPr>
          <w:spacing w:val="1"/>
          <w:sz w:val="28"/>
        </w:rPr>
        <w:t xml:space="preserve"> </w:t>
      </w:r>
      <w:r>
        <w:rPr>
          <w:sz w:val="28"/>
        </w:rPr>
        <w:t>тәсілдерін қарастыру;</w:t>
      </w:r>
    </w:p>
    <w:p w:rsidR="00463DC4" w:rsidRDefault="00F21B7E" w:rsidP="00D77F81">
      <w:pPr>
        <w:pStyle w:val="a4"/>
        <w:numPr>
          <w:ilvl w:val="0"/>
          <w:numId w:val="63"/>
        </w:numPr>
        <w:tabs>
          <w:tab w:val="left" w:pos="1353"/>
        </w:tabs>
        <w:spacing w:line="242" w:lineRule="auto"/>
        <w:ind w:right="318" w:firstLine="710"/>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шетелдік</w:t>
      </w:r>
      <w:r>
        <w:rPr>
          <w:spacing w:val="4"/>
          <w:sz w:val="28"/>
        </w:rPr>
        <w:t xml:space="preserve"> </w:t>
      </w:r>
      <w:r>
        <w:rPr>
          <w:sz w:val="28"/>
        </w:rPr>
        <w:t>тәжірибесін</w:t>
      </w:r>
      <w:r>
        <w:rPr>
          <w:spacing w:val="1"/>
          <w:sz w:val="28"/>
        </w:rPr>
        <w:t xml:space="preserve"> </w:t>
      </w:r>
      <w:r>
        <w:rPr>
          <w:sz w:val="28"/>
        </w:rPr>
        <w:t>зерделеу;</w:t>
      </w:r>
    </w:p>
    <w:p w:rsidR="00463DC4" w:rsidRDefault="00463DC4">
      <w:pPr>
        <w:spacing w:line="242" w:lineRule="auto"/>
        <w:jc w:val="both"/>
        <w:rPr>
          <w:sz w:val="28"/>
        </w:rPr>
        <w:sectPr w:rsidR="00463DC4">
          <w:pgSz w:w="11910" w:h="16840"/>
          <w:pgMar w:top="1040" w:right="540" w:bottom="1160" w:left="1380" w:header="0" w:footer="918" w:gutter="0"/>
          <w:cols w:space="720"/>
        </w:sectPr>
      </w:pPr>
    </w:p>
    <w:p w:rsidR="00463DC4" w:rsidRDefault="00F21B7E" w:rsidP="00D77F81">
      <w:pPr>
        <w:pStyle w:val="a4"/>
        <w:numPr>
          <w:ilvl w:val="0"/>
          <w:numId w:val="63"/>
        </w:numPr>
        <w:tabs>
          <w:tab w:val="left" w:pos="1602"/>
        </w:tabs>
        <w:spacing w:before="67"/>
        <w:ind w:right="304" w:firstLine="710"/>
        <w:rPr>
          <w:sz w:val="28"/>
        </w:rPr>
      </w:pPr>
      <w:r>
        <w:rPr>
          <w:sz w:val="28"/>
        </w:rPr>
        <w:t>Қазақстан</w:t>
      </w:r>
      <w:r>
        <w:rPr>
          <w:spacing w:val="1"/>
          <w:sz w:val="28"/>
        </w:rPr>
        <w:t xml:space="preserve"> </w:t>
      </w:r>
      <w:r>
        <w:rPr>
          <w:sz w:val="28"/>
        </w:rPr>
        <w:t>Республикасында</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дамуының</w:t>
      </w:r>
      <w:r>
        <w:rPr>
          <w:spacing w:val="1"/>
          <w:sz w:val="28"/>
        </w:rPr>
        <w:t xml:space="preserve"> </w:t>
      </w:r>
      <w:r>
        <w:rPr>
          <w:sz w:val="28"/>
        </w:rPr>
        <w:t>сандық</w:t>
      </w:r>
      <w:r>
        <w:rPr>
          <w:spacing w:val="1"/>
          <w:sz w:val="28"/>
        </w:rPr>
        <w:t xml:space="preserve"> </w:t>
      </w:r>
      <w:r>
        <w:rPr>
          <w:sz w:val="28"/>
        </w:rPr>
        <w:t>және</w:t>
      </w:r>
      <w:r>
        <w:rPr>
          <w:spacing w:val="1"/>
          <w:sz w:val="28"/>
        </w:rPr>
        <w:t xml:space="preserve"> </w:t>
      </w:r>
      <w:r>
        <w:rPr>
          <w:sz w:val="28"/>
        </w:rPr>
        <w:t>сапалық</w:t>
      </w:r>
      <w:r>
        <w:rPr>
          <w:spacing w:val="1"/>
          <w:sz w:val="28"/>
        </w:rPr>
        <w:t xml:space="preserve"> </w:t>
      </w:r>
      <w:r>
        <w:rPr>
          <w:sz w:val="28"/>
        </w:rPr>
        <w:t>көрсеткіштерін</w:t>
      </w:r>
      <w:r>
        <w:rPr>
          <w:spacing w:val="1"/>
          <w:sz w:val="28"/>
        </w:rPr>
        <w:t xml:space="preserve"> </w:t>
      </w:r>
      <w:r>
        <w:rPr>
          <w:sz w:val="28"/>
        </w:rPr>
        <w:t>кешенді</w:t>
      </w:r>
      <w:r>
        <w:rPr>
          <w:spacing w:val="1"/>
          <w:sz w:val="28"/>
        </w:rPr>
        <w:t xml:space="preserve"> </w:t>
      </w:r>
      <w:r>
        <w:rPr>
          <w:sz w:val="28"/>
        </w:rPr>
        <w:t>талдау;</w:t>
      </w:r>
    </w:p>
    <w:p w:rsidR="00463DC4" w:rsidRDefault="00F21B7E" w:rsidP="00D77F81">
      <w:pPr>
        <w:pStyle w:val="a4"/>
        <w:numPr>
          <w:ilvl w:val="0"/>
          <w:numId w:val="63"/>
        </w:numPr>
        <w:tabs>
          <w:tab w:val="left" w:pos="1261"/>
        </w:tabs>
        <w:spacing w:line="244" w:lineRule="auto"/>
        <w:ind w:right="310" w:firstLine="710"/>
        <w:rPr>
          <w:sz w:val="28"/>
        </w:rPr>
      </w:pPr>
      <w:r>
        <w:rPr>
          <w:sz w:val="28"/>
        </w:rPr>
        <w:t>Астана қалалық инфрақұрылымының</w:t>
      </w:r>
      <w:r>
        <w:rPr>
          <w:spacing w:val="1"/>
          <w:sz w:val="28"/>
        </w:rPr>
        <w:t xml:space="preserve"> </w:t>
      </w:r>
      <w:r>
        <w:rPr>
          <w:sz w:val="28"/>
        </w:rPr>
        <w:t>инновациялық даму деңгейін</w:t>
      </w:r>
      <w:r>
        <w:rPr>
          <w:spacing w:val="1"/>
          <w:sz w:val="28"/>
        </w:rPr>
        <w:t xml:space="preserve"> </w:t>
      </w:r>
      <w:r>
        <w:rPr>
          <w:sz w:val="28"/>
        </w:rPr>
        <w:t>талдау</w:t>
      </w:r>
      <w:r>
        <w:rPr>
          <w:spacing w:val="-3"/>
          <w:sz w:val="28"/>
        </w:rPr>
        <w:t xml:space="preserve"> </w:t>
      </w:r>
      <w:r>
        <w:rPr>
          <w:sz w:val="28"/>
        </w:rPr>
        <w:t>және</w:t>
      </w:r>
      <w:r>
        <w:rPr>
          <w:spacing w:val="4"/>
          <w:sz w:val="28"/>
        </w:rPr>
        <w:t xml:space="preserve"> </w:t>
      </w:r>
      <w:r>
        <w:rPr>
          <w:sz w:val="28"/>
        </w:rPr>
        <w:t>нәтижелерін</w:t>
      </w:r>
      <w:r>
        <w:rPr>
          <w:spacing w:val="3"/>
          <w:sz w:val="28"/>
        </w:rPr>
        <w:t xml:space="preserve"> </w:t>
      </w:r>
      <w:r>
        <w:rPr>
          <w:sz w:val="28"/>
        </w:rPr>
        <w:t>бағалау;</w:t>
      </w:r>
    </w:p>
    <w:p w:rsidR="00463DC4" w:rsidRDefault="00F21B7E" w:rsidP="00D77F81">
      <w:pPr>
        <w:pStyle w:val="a4"/>
        <w:numPr>
          <w:ilvl w:val="0"/>
          <w:numId w:val="63"/>
        </w:numPr>
        <w:tabs>
          <w:tab w:val="left" w:pos="1353"/>
        </w:tabs>
        <w:ind w:right="308" w:firstLine="710"/>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негізгі</w:t>
      </w:r>
      <w:r>
        <w:rPr>
          <w:spacing w:val="-4"/>
          <w:sz w:val="28"/>
        </w:rPr>
        <w:t xml:space="preserve"> </w:t>
      </w:r>
      <w:r>
        <w:rPr>
          <w:sz w:val="28"/>
        </w:rPr>
        <w:t>факторлары</w:t>
      </w:r>
      <w:r>
        <w:rPr>
          <w:spacing w:val="1"/>
          <w:sz w:val="28"/>
        </w:rPr>
        <w:t xml:space="preserve"> </w:t>
      </w:r>
      <w:r>
        <w:rPr>
          <w:sz w:val="28"/>
        </w:rPr>
        <w:t>мен алғышарттарын</w:t>
      </w:r>
      <w:r>
        <w:rPr>
          <w:spacing w:val="1"/>
          <w:sz w:val="28"/>
        </w:rPr>
        <w:t xml:space="preserve"> </w:t>
      </w:r>
      <w:r>
        <w:rPr>
          <w:sz w:val="28"/>
        </w:rPr>
        <w:t>анықтау;</w:t>
      </w:r>
    </w:p>
    <w:p w:rsidR="00463DC4" w:rsidRDefault="00F21B7E" w:rsidP="00D77F81">
      <w:pPr>
        <w:pStyle w:val="a4"/>
        <w:numPr>
          <w:ilvl w:val="0"/>
          <w:numId w:val="63"/>
        </w:numPr>
        <w:tabs>
          <w:tab w:val="left" w:pos="1669"/>
        </w:tabs>
        <w:ind w:right="308" w:firstLine="710"/>
        <w:rPr>
          <w:sz w:val="28"/>
        </w:rPr>
      </w:pPr>
      <w:r>
        <w:rPr>
          <w:sz w:val="28"/>
        </w:rPr>
        <w:t>«Smart</w:t>
      </w:r>
      <w:r>
        <w:rPr>
          <w:spacing w:val="1"/>
          <w:sz w:val="28"/>
        </w:rPr>
        <w:t xml:space="preserve"> </w:t>
      </w:r>
      <w:r>
        <w:rPr>
          <w:sz w:val="28"/>
        </w:rPr>
        <w:t>City»</w:t>
      </w:r>
      <w:r>
        <w:rPr>
          <w:spacing w:val="1"/>
          <w:sz w:val="28"/>
        </w:rPr>
        <w:t xml:space="preserve"> </w:t>
      </w:r>
      <w:r>
        <w:rPr>
          <w:sz w:val="28"/>
        </w:rPr>
        <w:t>тұжырымдамасы</w:t>
      </w:r>
      <w:r>
        <w:rPr>
          <w:spacing w:val="1"/>
          <w:sz w:val="28"/>
        </w:rPr>
        <w:t xml:space="preserve"> </w:t>
      </w:r>
      <w:r>
        <w:rPr>
          <w:sz w:val="28"/>
        </w:rPr>
        <w:t>шеңберінде</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w:t>
      </w:r>
      <w:r>
        <w:rPr>
          <w:spacing w:val="1"/>
          <w:sz w:val="28"/>
        </w:rPr>
        <w:t xml:space="preserve"> </w:t>
      </w:r>
      <w:r>
        <w:rPr>
          <w:sz w:val="28"/>
        </w:rPr>
        <w:t>үлгісін</w:t>
      </w:r>
      <w:r>
        <w:rPr>
          <w:spacing w:val="1"/>
          <w:sz w:val="28"/>
        </w:rPr>
        <w:t xml:space="preserve"> </w:t>
      </w:r>
      <w:r>
        <w:rPr>
          <w:sz w:val="28"/>
        </w:rPr>
        <w:t>әзірлеу</w:t>
      </w:r>
      <w:r>
        <w:rPr>
          <w:spacing w:val="1"/>
          <w:sz w:val="28"/>
        </w:rPr>
        <w:t xml:space="preserve"> </w:t>
      </w:r>
      <w:r>
        <w:rPr>
          <w:sz w:val="28"/>
        </w:rPr>
        <w:t>және</w:t>
      </w:r>
      <w:r>
        <w:rPr>
          <w:spacing w:val="1"/>
          <w:sz w:val="28"/>
        </w:rPr>
        <w:t xml:space="preserve"> </w:t>
      </w:r>
      <w:r>
        <w:rPr>
          <w:sz w:val="28"/>
        </w:rPr>
        <w:t>жетілдіру;</w:t>
      </w:r>
    </w:p>
    <w:p w:rsidR="00463DC4" w:rsidRDefault="00F21B7E" w:rsidP="00D77F81">
      <w:pPr>
        <w:pStyle w:val="a4"/>
        <w:numPr>
          <w:ilvl w:val="0"/>
          <w:numId w:val="63"/>
        </w:numPr>
        <w:tabs>
          <w:tab w:val="left" w:pos="1429"/>
        </w:tabs>
        <w:ind w:right="312" w:firstLine="710"/>
        <w:rPr>
          <w:sz w:val="28"/>
        </w:rPr>
      </w:pPr>
      <w:r>
        <w:rPr>
          <w:sz w:val="28"/>
        </w:rPr>
        <w:t>Астана</w:t>
      </w:r>
      <w:r>
        <w:rPr>
          <w:spacing w:val="1"/>
          <w:sz w:val="28"/>
        </w:rPr>
        <w:t xml:space="preserve"> </w:t>
      </w:r>
      <w:r>
        <w:rPr>
          <w:sz w:val="28"/>
        </w:rPr>
        <w:t>қалалық</w:t>
      </w:r>
      <w:r>
        <w:rPr>
          <w:spacing w:val="1"/>
          <w:sz w:val="28"/>
        </w:rPr>
        <w:t xml:space="preserve"> </w:t>
      </w:r>
      <w:r>
        <w:rPr>
          <w:sz w:val="28"/>
        </w:rPr>
        <w:t>инфрақұрылымының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 жетілдіру жолдары</w:t>
      </w:r>
      <w:r>
        <w:rPr>
          <w:spacing w:val="1"/>
          <w:sz w:val="28"/>
        </w:rPr>
        <w:t xml:space="preserve"> </w:t>
      </w:r>
      <w:r>
        <w:rPr>
          <w:sz w:val="28"/>
        </w:rPr>
        <w:t>бойынша</w:t>
      </w:r>
      <w:r>
        <w:rPr>
          <w:spacing w:val="1"/>
          <w:sz w:val="28"/>
        </w:rPr>
        <w:t xml:space="preserve"> </w:t>
      </w:r>
      <w:r>
        <w:rPr>
          <w:sz w:val="28"/>
        </w:rPr>
        <w:t>ұсыныстар</w:t>
      </w:r>
      <w:r>
        <w:rPr>
          <w:spacing w:val="1"/>
          <w:sz w:val="28"/>
        </w:rPr>
        <w:t xml:space="preserve"> </w:t>
      </w:r>
      <w:r>
        <w:rPr>
          <w:sz w:val="28"/>
        </w:rPr>
        <w:t>беру.</w:t>
      </w:r>
    </w:p>
    <w:p w:rsidR="00463DC4" w:rsidRDefault="00F21B7E">
      <w:pPr>
        <w:pStyle w:val="a3"/>
        <w:ind w:left="319" w:right="310"/>
      </w:pPr>
      <w:r>
        <w:rPr>
          <w:b/>
        </w:rPr>
        <w:t>Диссертациялық</w:t>
      </w:r>
      <w:r>
        <w:rPr>
          <w:b/>
          <w:spacing w:val="1"/>
        </w:rPr>
        <w:t xml:space="preserve"> </w:t>
      </w:r>
      <w:r>
        <w:rPr>
          <w:b/>
        </w:rPr>
        <w:t>зерттеу</w:t>
      </w:r>
      <w:r>
        <w:rPr>
          <w:b/>
          <w:spacing w:val="1"/>
        </w:rPr>
        <w:t xml:space="preserve"> </w:t>
      </w:r>
      <w:r>
        <w:rPr>
          <w:b/>
        </w:rPr>
        <w:t>пәні</w:t>
      </w:r>
      <w:r>
        <w:rPr>
          <w:b/>
          <w:spacing w:val="1"/>
        </w:rPr>
        <w:t xml:space="preserve"> </w:t>
      </w:r>
      <w:r>
        <w:t>–</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w:t>
      </w:r>
      <w:r>
        <w:rPr>
          <w:spacing w:val="1"/>
        </w:rPr>
        <w:t xml:space="preserve"> </w:t>
      </w:r>
      <w:r>
        <w:t>үдерісінде</w:t>
      </w:r>
      <w:r>
        <w:rPr>
          <w:spacing w:val="1"/>
        </w:rPr>
        <w:t xml:space="preserve"> </w:t>
      </w:r>
      <w:r>
        <w:t>туындайтын</w:t>
      </w:r>
      <w:r>
        <w:rPr>
          <w:spacing w:val="1"/>
        </w:rPr>
        <w:t xml:space="preserve"> </w:t>
      </w:r>
      <w:r>
        <w:t>басқарушылық-</w:t>
      </w:r>
      <w:r>
        <w:rPr>
          <w:spacing w:val="1"/>
        </w:rPr>
        <w:t xml:space="preserve"> </w:t>
      </w:r>
      <w:r>
        <w:t>ұйымдастырушылық</w:t>
      </w:r>
      <w:r>
        <w:rPr>
          <w:spacing w:val="2"/>
        </w:rPr>
        <w:t xml:space="preserve"> </w:t>
      </w:r>
      <w:r>
        <w:t>қатынастар</w:t>
      </w:r>
      <w:r>
        <w:rPr>
          <w:spacing w:val="4"/>
        </w:rPr>
        <w:t xml:space="preserve"> </w:t>
      </w:r>
      <w:r>
        <w:t>жиынтығы.</w:t>
      </w:r>
    </w:p>
    <w:p w:rsidR="00463DC4" w:rsidRDefault="00F21B7E">
      <w:pPr>
        <w:ind w:left="319" w:right="309" w:firstLine="710"/>
        <w:jc w:val="both"/>
        <w:rPr>
          <w:sz w:val="28"/>
        </w:rPr>
      </w:pPr>
      <w:r>
        <w:rPr>
          <w:b/>
          <w:sz w:val="28"/>
        </w:rPr>
        <w:t>Диссертациялық</w:t>
      </w:r>
      <w:r>
        <w:rPr>
          <w:b/>
          <w:spacing w:val="1"/>
          <w:sz w:val="28"/>
        </w:rPr>
        <w:t xml:space="preserve"> </w:t>
      </w:r>
      <w:r>
        <w:rPr>
          <w:b/>
          <w:sz w:val="28"/>
        </w:rPr>
        <w:t>зерттеудің</w:t>
      </w:r>
      <w:r>
        <w:rPr>
          <w:b/>
          <w:spacing w:val="1"/>
          <w:sz w:val="28"/>
        </w:rPr>
        <w:t xml:space="preserve"> </w:t>
      </w:r>
      <w:r>
        <w:rPr>
          <w:b/>
          <w:sz w:val="28"/>
        </w:rPr>
        <w:t>нысаны</w:t>
      </w:r>
      <w:r>
        <w:rPr>
          <w:b/>
          <w:spacing w:val="1"/>
          <w:sz w:val="28"/>
        </w:rPr>
        <w:t xml:space="preserve"> </w:t>
      </w:r>
      <w:r>
        <w:rPr>
          <w:sz w:val="28"/>
        </w:rPr>
        <w:t>–</w:t>
      </w:r>
      <w:r>
        <w:rPr>
          <w:spacing w:val="1"/>
          <w:sz w:val="28"/>
        </w:rPr>
        <w:t xml:space="preserve"> </w:t>
      </w:r>
      <w:r>
        <w:rPr>
          <w:sz w:val="28"/>
        </w:rPr>
        <w:t>Астана</w:t>
      </w:r>
      <w:r>
        <w:rPr>
          <w:spacing w:val="1"/>
          <w:sz w:val="28"/>
        </w:rPr>
        <w:t xml:space="preserve"> </w:t>
      </w:r>
      <w:r>
        <w:rPr>
          <w:sz w:val="28"/>
        </w:rPr>
        <w:t>қаласының</w:t>
      </w:r>
      <w:r>
        <w:rPr>
          <w:spacing w:val="1"/>
          <w:sz w:val="28"/>
        </w:rPr>
        <w:t xml:space="preserve"> </w:t>
      </w:r>
      <w:r>
        <w:rPr>
          <w:sz w:val="28"/>
        </w:rPr>
        <w:t>инфрақұрылым</w:t>
      </w:r>
      <w:r>
        <w:rPr>
          <w:spacing w:val="4"/>
          <w:sz w:val="28"/>
        </w:rPr>
        <w:t xml:space="preserve"> </w:t>
      </w:r>
      <w:r>
        <w:rPr>
          <w:sz w:val="28"/>
        </w:rPr>
        <w:t>нысандары</w:t>
      </w:r>
      <w:r>
        <w:rPr>
          <w:spacing w:val="1"/>
          <w:sz w:val="28"/>
        </w:rPr>
        <w:t xml:space="preserve"> </w:t>
      </w:r>
      <w:r>
        <w:rPr>
          <w:sz w:val="28"/>
        </w:rPr>
        <w:t>және</w:t>
      </w:r>
      <w:r>
        <w:rPr>
          <w:spacing w:val="5"/>
          <w:sz w:val="28"/>
        </w:rPr>
        <w:t xml:space="preserve"> </w:t>
      </w:r>
      <w:r>
        <w:rPr>
          <w:sz w:val="28"/>
        </w:rPr>
        <w:t>салалары.</w:t>
      </w:r>
    </w:p>
    <w:p w:rsidR="00463DC4" w:rsidRDefault="00F21B7E">
      <w:pPr>
        <w:pStyle w:val="a3"/>
        <w:ind w:left="319" w:right="305"/>
      </w:pPr>
      <w:r>
        <w:rPr>
          <w:b/>
        </w:rPr>
        <w:t xml:space="preserve">Зерттеудің ғылыми болжамы. </w:t>
      </w:r>
      <w:r>
        <w:t>Қала шаруашылығының қазіргі жай-</w:t>
      </w:r>
      <w:r>
        <w:rPr>
          <w:spacing w:val="1"/>
        </w:rPr>
        <w:t xml:space="preserve"> </w:t>
      </w:r>
      <w:r>
        <w:t>күйін, оның даму үрдістері мен</w:t>
      </w:r>
      <w:r>
        <w:rPr>
          <w:spacing w:val="1"/>
        </w:rPr>
        <w:t xml:space="preserve"> </w:t>
      </w:r>
      <w:r>
        <w:t>басымдықтарын талдауға сүйене отырып,</w:t>
      </w:r>
      <w:r>
        <w:rPr>
          <w:spacing w:val="1"/>
        </w:rPr>
        <w:t xml:space="preserve"> </w:t>
      </w:r>
      <w:r>
        <w:t>қаланы</w:t>
      </w:r>
      <w:r>
        <w:rPr>
          <w:spacing w:val="1"/>
        </w:rPr>
        <w:t xml:space="preserve"> </w:t>
      </w:r>
      <w:r>
        <w:t>инфрақұрылымдық</w:t>
      </w:r>
      <w:r>
        <w:rPr>
          <w:spacing w:val="1"/>
        </w:rPr>
        <w:t xml:space="preserve"> </w:t>
      </w:r>
      <w:r>
        <w:t>жайластыруда</w:t>
      </w:r>
      <w:r>
        <w:rPr>
          <w:spacing w:val="1"/>
        </w:rPr>
        <w:t xml:space="preserve"> </w:t>
      </w:r>
      <w:r>
        <w:t>объективті</w:t>
      </w:r>
      <w:r>
        <w:rPr>
          <w:spacing w:val="1"/>
        </w:rPr>
        <w:t xml:space="preserve"> </w:t>
      </w:r>
      <w:r>
        <w:t>қажеттілік</w:t>
      </w:r>
      <w:r>
        <w:rPr>
          <w:spacing w:val="1"/>
        </w:rPr>
        <w:t xml:space="preserve"> </w:t>
      </w:r>
      <w:r>
        <w:t>бар</w:t>
      </w:r>
      <w:r>
        <w:rPr>
          <w:spacing w:val="1"/>
        </w:rPr>
        <w:t xml:space="preserve"> </w:t>
      </w:r>
      <w:r>
        <w:t>деп</w:t>
      </w:r>
      <w:r>
        <w:rPr>
          <w:spacing w:val="1"/>
        </w:rPr>
        <w:t xml:space="preserve"> </w:t>
      </w:r>
      <w:r>
        <w:t>сенімді айтуға болады. Қала экономикасының инновациялық даму жолына</w:t>
      </w:r>
      <w:r>
        <w:rPr>
          <w:spacing w:val="1"/>
        </w:rPr>
        <w:t xml:space="preserve"> </w:t>
      </w:r>
      <w:r>
        <w:t>ауысуы</w:t>
      </w:r>
      <w:r>
        <w:rPr>
          <w:spacing w:val="1"/>
        </w:rPr>
        <w:t xml:space="preserve"> </w:t>
      </w:r>
      <w:r>
        <w:t>инновациялық</w:t>
      </w:r>
      <w:r>
        <w:rPr>
          <w:spacing w:val="1"/>
        </w:rPr>
        <w:t xml:space="preserve"> </w:t>
      </w:r>
      <w:r>
        <w:t>инфрақұрылым</w:t>
      </w:r>
      <w:r>
        <w:rPr>
          <w:spacing w:val="1"/>
        </w:rPr>
        <w:t xml:space="preserve"> </w:t>
      </w:r>
      <w:r>
        <w:t>элементтерінің</w:t>
      </w:r>
      <w:r>
        <w:rPr>
          <w:spacing w:val="1"/>
        </w:rPr>
        <w:t xml:space="preserve"> </w:t>
      </w:r>
      <w:r>
        <w:t>жұмыс</w:t>
      </w:r>
      <w:r>
        <w:rPr>
          <w:spacing w:val="1"/>
        </w:rPr>
        <w:t xml:space="preserve"> </w:t>
      </w:r>
      <w:r>
        <w:t>істеу</w:t>
      </w:r>
      <w:r>
        <w:rPr>
          <w:spacing w:val="1"/>
        </w:rPr>
        <w:t xml:space="preserve"> </w:t>
      </w:r>
      <w:r>
        <w:t>ерекшеліктерін</w:t>
      </w:r>
      <w:r>
        <w:rPr>
          <w:spacing w:val="1"/>
        </w:rPr>
        <w:t xml:space="preserve"> </w:t>
      </w:r>
      <w:r>
        <w:t>ескеретін</w:t>
      </w:r>
      <w:r>
        <w:rPr>
          <w:spacing w:val="1"/>
        </w:rPr>
        <w:t xml:space="preserve"> </w:t>
      </w:r>
      <w:r>
        <w:t>және</w:t>
      </w:r>
      <w:r>
        <w:rPr>
          <w:spacing w:val="1"/>
        </w:rPr>
        <w:t xml:space="preserve"> </w:t>
      </w:r>
      <w:r>
        <w:t>инновациялық</w:t>
      </w:r>
      <w:r>
        <w:rPr>
          <w:spacing w:val="1"/>
        </w:rPr>
        <w:t xml:space="preserve"> </w:t>
      </w:r>
      <w:r>
        <w:t>әлеует</w:t>
      </w:r>
      <w:r>
        <w:rPr>
          <w:spacing w:val="1"/>
        </w:rPr>
        <w:t xml:space="preserve"> </w:t>
      </w:r>
      <w:r>
        <w:t>деңгейін</w:t>
      </w:r>
      <w:r>
        <w:rPr>
          <w:spacing w:val="70"/>
        </w:rPr>
        <w:t xml:space="preserve"> </w:t>
      </w:r>
      <w:r>
        <w:t>арттыруға</w:t>
      </w:r>
      <w:r>
        <w:rPr>
          <w:spacing w:val="1"/>
        </w:rPr>
        <w:t xml:space="preserve"> </w:t>
      </w:r>
      <w:r>
        <w:t>және</w:t>
      </w:r>
      <w:r>
        <w:rPr>
          <w:spacing w:val="1"/>
        </w:rPr>
        <w:t xml:space="preserve"> </w:t>
      </w:r>
      <w:r>
        <w:t>қаланың</w:t>
      </w:r>
      <w:r>
        <w:rPr>
          <w:spacing w:val="1"/>
        </w:rPr>
        <w:t xml:space="preserve"> </w:t>
      </w:r>
      <w:r>
        <w:t>экономикалық</w:t>
      </w:r>
      <w:r>
        <w:rPr>
          <w:spacing w:val="1"/>
        </w:rPr>
        <w:t xml:space="preserve"> </w:t>
      </w:r>
      <w:r>
        <w:t>өсуіне</w:t>
      </w:r>
      <w:r>
        <w:rPr>
          <w:spacing w:val="1"/>
        </w:rPr>
        <w:t xml:space="preserve"> </w:t>
      </w:r>
      <w:r>
        <w:t>бағытталған</w:t>
      </w:r>
      <w:r>
        <w:rPr>
          <w:spacing w:val="1"/>
        </w:rPr>
        <w:t xml:space="preserve"> </w:t>
      </w:r>
      <w:r>
        <w:t>қалалық</w:t>
      </w:r>
      <w:r>
        <w:rPr>
          <w:spacing w:val="1"/>
        </w:rPr>
        <w:t xml:space="preserve"> </w:t>
      </w:r>
      <w:r>
        <w:t>инновациялық</w:t>
      </w:r>
      <w:r>
        <w:rPr>
          <w:spacing w:val="1"/>
        </w:rPr>
        <w:t xml:space="preserve"> </w:t>
      </w:r>
      <w:r>
        <w:t>инфрақұрылымды басқару стратегиясын анықтайтын қаланың инновациялық</w:t>
      </w:r>
      <w:r>
        <w:rPr>
          <w:spacing w:val="1"/>
        </w:rPr>
        <w:t xml:space="preserve"> </w:t>
      </w:r>
      <w:r>
        <w:t>инфрақұрылымын</w:t>
      </w:r>
      <w:r>
        <w:rPr>
          <w:spacing w:val="1"/>
        </w:rPr>
        <w:t xml:space="preserve"> </w:t>
      </w:r>
      <w:r>
        <w:t>қалыптастыруға,</w:t>
      </w:r>
      <w:r>
        <w:rPr>
          <w:spacing w:val="1"/>
        </w:rPr>
        <w:t xml:space="preserve"> </w:t>
      </w:r>
      <w:r>
        <w:t>дамытуға</w:t>
      </w:r>
      <w:r>
        <w:rPr>
          <w:spacing w:val="1"/>
        </w:rPr>
        <w:t xml:space="preserve"> </w:t>
      </w:r>
      <w:r>
        <w:t>және</w:t>
      </w:r>
      <w:r>
        <w:rPr>
          <w:spacing w:val="1"/>
        </w:rPr>
        <w:t xml:space="preserve"> </w:t>
      </w:r>
      <w:r>
        <w:t>басқаруға</w:t>
      </w:r>
      <w:r>
        <w:rPr>
          <w:spacing w:val="1"/>
        </w:rPr>
        <w:t xml:space="preserve"> </w:t>
      </w:r>
      <w:r>
        <w:t>әдіснамалық</w:t>
      </w:r>
      <w:r>
        <w:rPr>
          <w:spacing w:val="-67"/>
        </w:rPr>
        <w:t xml:space="preserve"> </w:t>
      </w:r>
      <w:r>
        <w:t>тәсілді</w:t>
      </w:r>
      <w:r>
        <w:rPr>
          <w:spacing w:val="-5"/>
        </w:rPr>
        <w:t xml:space="preserve"> </w:t>
      </w:r>
      <w:r>
        <w:t>әзірлеуді</w:t>
      </w:r>
      <w:r>
        <w:rPr>
          <w:spacing w:val="-4"/>
        </w:rPr>
        <w:t xml:space="preserve"> </w:t>
      </w:r>
      <w:r>
        <w:t>талап</w:t>
      </w:r>
      <w:r>
        <w:rPr>
          <w:spacing w:val="1"/>
        </w:rPr>
        <w:t xml:space="preserve"> </w:t>
      </w:r>
      <w:r>
        <w:t>етеді.</w:t>
      </w:r>
    </w:p>
    <w:p w:rsidR="00463DC4" w:rsidRDefault="00F21B7E">
      <w:pPr>
        <w:pStyle w:val="a3"/>
        <w:ind w:left="319" w:right="307"/>
      </w:pPr>
      <w:r>
        <w:rPr>
          <w:b/>
        </w:rPr>
        <w:t>Диссертациялық</w:t>
      </w:r>
      <w:r>
        <w:rPr>
          <w:b/>
          <w:spacing w:val="1"/>
        </w:rPr>
        <w:t xml:space="preserve"> </w:t>
      </w:r>
      <w:r>
        <w:rPr>
          <w:b/>
        </w:rPr>
        <w:t>зерттеудің</w:t>
      </w:r>
      <w:r>
        <w:rPr>
          <w:b/>
          <w:spacing w:val="1"/>
        </w:rPr>
        <w:t xml:space="preserve"> </w:t>
      </w:r>
      <w:r>
        <w:rPr>
          <w:b/>
        </w:rPr>
        <w:t>теориялық</w:t>
      </w:r>
      <w:r>
        <w:rPr>
          <w:b/>
          <w:spacing w:val="1"/>
        </w:rPr>
        <w:t xml:space="preserve"> </w:t>
      </w:r>
      <w:r>
        <w:rPr>
          <w:b/>
        </w:rPr>
        <w:t>және</w:t>
      </w:r>
      <w:r>
        <w:rPr>
          <w:b/>
          <w:spacing w:val="1"/>
        </w:rPr>
        <w:t xml:space="preserve"> </w:t>
      </w:r>
      <w:r>
        <w:rPr>
          <w:b/>
        </w:rPr>
        <w:t>әдістемелік</w:t>
      </w:r>
      <w:r>
        <w:rPr>
          <w:b/>
          <w:spacing w:val="1"/>
        </w:rPr>
        <w:t xml:space="preserve"> </w:t>
      </w:r>
      <w:r>
        <w:rPr>
          <w:b/>
        </w:rPr>
        <w:t>базасы</w:t>
      </w:r>
      <w:r>
        <w:rPr>
          <w:b/>
          <w:spacing w:val="1"/>
        </w:rPr>
        <w:t xml:space="preserve"> </w:t>
      </w:r>
      <w:r>
        <w:t>инновациялық</w:t>
      </w:r>
      <w:r>
        <w:rPr>
          <w:spacing w:val="1"/>
        </w:rPr>
        <w:t xml:space="preserve"> </w:t>
      </w:r>
      <w:r>
        <w:t>менеджмент,</w:t>
      </w:r>
      <w:r>
        <w:rPr>
          <w:spacing w:val="1"/>
        </w:rPr>
        <w:t xml:space="preserve"> </w:t>
      </w:r>
      <w:r>
        <w:t>қаланың</w:t>
      </w:r>
      <w:r>
        <w:rPr>
          <w:spacing w:val="1"/>
        </w:rPr>
        <w:t xml:space="preserve"> </w:t>
      </w:r>
      <w:r>
        <w:t>инновациялық</w:t>
      </w:r>
      <w:r>
        <w:rPr>
          <w:spacing w:val="71"/>
        </w:rPr>
        <w:t xml:space="preserve"> </w:t>
      </w:r>
      <w:r>
        <w:t>инфрақұрылымын</w:t>
      </w:r>
      <w:r>
        <w:rPr>
          <w:spacing w:val="1"/>
        </w:rPr>
        <w:t xml:space="preserve"> </w:t>
      </w:r>
      <w:r>
        <w:t>жүйелі</w:t>
      </w:r>
      <w:r>
        <w:rPr>
          <w:spacing w:val="1"/>
        </w:rPr>
        <w:t xml:space="preserve"> </w:t>
      </w:r>
      <w:r>
        <w:t>басқару,</w:t>
      </w:r>
      <w:r>
        <w:rPr>
          <w:spacing w:val="1"/>
        </w:rPr>
        <w:t xml:space="preserve"> </w:t>
      </w:r>
      <w:r>
        <w:t>инновациялық</w:t>
      </w:r>
      <w:r>
        <w:rPr>
          <w:spacing w:val="1"/>
        </w:rPr>
        <w:t xml:space="preserve"> </w:t>
      </w:r>
      <w:r>
        <w:t>инфрақұрылымдық</w:t>
      </w:r>
      <w:r>
        <w:rPr>
          <w:spacing w:val="1"/>
        </w:rPr>
        <w:t xml:space="preserve"> </w:t>
      </w:r>
      <w:r>
        <w:t>кешенді</w:t>
      </w:r>
      <w:r>
        <w:rPr>
          <w:spacing w:val="1"/>
        </w:rPr>
        <w:t xml:space="preserve"> </w:t>
      </w:r>
      <w:r>
        <w:t>басқарудың</w:t>
      </w:r>
      <w:r>
        <w:rPr>
          <w:spacing w:val="-67"/>
        </w:rPr>
        <w:t xml:space="preserve"> </w:t>
      </w:r>
      <w:r>
        <w:t>ұйымдастырушылық</w:t>
      </w:r>
      <w:r>
        <w:rPr>
          <w:spacing w:val="1"/>
        </w:rPr>
        <w:t xml:space="preserve"> </w:t>
      </w:r>
      <w:r>
        <w:t>нысандарын</w:t>
      </w:r>
      <w:r>
        <w:rPr>
          <w:spacing w:val="1"/>
        </w:rPr>
        <w:t xml:space="preserve"> </w:t>
      </w:r>
      <w:r>
        <w:t>қайта</w:t>
      </w:r>
      <w:r>
        <w:rPr>
          <w:spacing w:val="1"/>
        </w:rPr>
        <w:t xml:space="preserve"> </w:t>
      </w:r>
      <w:r>
        <w:t>құрылымдау</w:t>
      </w:r>
      <w:r>
        <w:rPr>
          <w:spacing w:val="1"/>
        </w:rPr>
        <w:t xml:space="preserve"> </w:t>
      </w:r>
      <w:r>
        <w:t>және</w:t>
      </w:r>
      <w:r>
        <w:rPr>
          <w:spacing w:val="1"/>
        </w:rPr>
        <w:t xml:space="preserve"> </w:t>
      </w:r>
      <w:r>
        <w:t>қалалық</w:t>
      </w:r>
      <w:r>
        <w:rPr>
          <w:spacing w:val="1"/>
        </w:rPr>
        <w:t xml:space="preserve"> </w:t>
      </w:r>
      <w:r>
        <w:t>инновациялық инфрақұрылымды басқару стратегиясы мәселелері бойынша</w:t>
      </w:r>
      <w:r>
        <w:rPr>
          <w:spacing w:val="1"/>
        </w:rPr>
        <w:t xml:space="preserve"> </w:t>
      </w:r>
      <w:r>
        <w:t>отандық және шетелдік ғалым-экономистердің іргелі еңбектерін жан-жақты</w:t>
      </w:r>
      <w:r>
        <w:rPr>
          <w:spacing w:val="1"/>
        </w:rPr>
        <w:t xml:space="preserve"> </w:t>
      </w:r>
      <w:r>
        <w:t>зерттеу</w:t>
      </w:r>
      <w:r>
        <w:rPr>
          <w:spacing w:val="-3"/>
        </w:rPr>
        <w:t xml:space="preserve"> </w:t>
      </w:r>
      <w:r>
        <w:t>болып</w:t>
      </w:r>
      <w:r>
        <w:rPr>
          <w:spacing w:val="2"/>
        </w:rPr>
        <w:t xml:space="preserve"> </w:t>
      </w:r>
      <w:r>
        <w:t>табылды.</w:t>
      </w:r>
    </w:p>
    <w:p w:rsidR="00463DC4" w:rsidRDefault="00F21B7E">
      <w:pPr>
        <w:pStyle w:val="a3"/>
        <w:ind w:left="319" w:right="307"/>
      </w:pPr>
      <w:r>
        <w:t>Зерттеу</w:t>
      </w:r>
      <w:r>
        <w:rPr>
          <w:spacing w:val="1"/>
        </w:rPr>
        <w:t xml:space="preserve"> </w:t>
      </w:r>
      <w:r>
        <w:t>әдістемесі</w:t>
      </w:r>
      <w:r>
        <w:rPr>
          <w:spacing w:val="1"/>
        </w:rPr>
        <w:t xml:space="preserve"> </w:t>
      </w:r>
      <w:r>
        <w:t>ретінде</w:t>
      </w:r>
      <w:r>
        <w:rPr>
          <w:spacing w:val="1"/>
        </w:rPr>
        <w:t xml:space="preserve"> </w:t>
      </w:r>
      <w:r>
        <w:t>жұмыста</w:t>
      </w:r>
      <w:r>
        <w:rPr>
          <w:spacing w:val="1"/>
        </w:rPr>
        <w:t xml:space="preserve"> </w:t>
      </w:r>
      <w:r>
        <w:t>қаланың</w:t>
      </w:r>
      <w:r>
        <w:rPr>
          <w:spacing w:val="1"/>
        </w:rPr>
        <w:t xml:space="preserve"> </w:t>
      </w:r>
      <w:r>
        <w:t>инновациялық</w:t>
      </w:r>
      <w:r>
        <w:rPr>
          <w:spacing w:val="1"/>
        </w:rPr>
        <w:t xml:space="preserve"> </w:t>
      </w:r>
      <w:r>
        <w:t>инфрақұрылымын</w:t>
      </w:r>
      <w:r>
        <w:rPr>
          <w:spacing w:val="1"/>
        </w:rPr>
        <w:t xml:space="preserve"> </w:t>
      </w:r>
      <w:r>
        <w:t>қалыптастыру,</w:t>
      </w:r>
      <w:r>
        <w:rPr>
          <w:spacing w:val="1"/>
        </w:rPr>
        <w:t xml:space="preserve"> </w:t>
      </w:r>
      <w:r>
        <w:t>дамыту</w:t>
      </w:r>
      <w:r>
        <w:rPr>
          <w:spacing w:val="1"/>
        </w:rPr>
        <w:t xml:space="preserve"> </w:t>
      </w:r>
      <w:r>
        <w:t>және</w:t>
      </w:r>
      <w:r>
        <w:rPr>
          <w:spacing w:val="1"/>
        </w:rPr>
        <w:t xml:space="preserve"> </w:t>
      </w:r>
      <w:r>
        <w:t>басқару,</w:t>
      </w:r>
      <w:r>
        <w:rPr>
          <w:spacing w:val="1"/>
        </w:rPr>
        <w:t xml:space="preserve"> </w:t>
      </w:r>
      <w:r>
        <w:t>инфрақұрылым</w:t>
      </w:r>
      <w:r>
        <w:rPr>
          <w:spacing w:val="1"/>
        </w:rPr>
        <w:t xml:space="preserve"> </w:t>
      </w:r>
      <w:r>
        <w:t>нысандары</w:t>
      </w:r>
      <w:r>
        <w:rPr>
          <w:spacing w:val="1"/>
        </w:rPr>
        <w:t xml:space="preserve"> </w:t>
      </w:r>
      <w:r>
        <w:t>мен</w:t>
      </w:r>
      <w:r>
        <w:rPr>
          <w:spacing w:val="1"/>
        </w:rPr>
        <w:t xml:space="preserve"> </w:t>
      </w:r>
      <w:r>
        <w:t>салалары</w:t>
      </w:r>
      <w:r>
        <w:rPr>
          <w:spacing w:val="1"/>
        </w:rPr>
        <w:t xml:space="preserve"> </w:t>
      </w:r>
      <w:r>
        <w:t>бойынша</w:t>
      </w:r>
      <w:r>
        <w:rPr>
          <w:spacing w:val="1"/>
        </w:rPr>
        <w:t xml:space="preserve"> </w:t>
      </w:r>
      <w:r>
        <w:t>инновациялық</w:t>
      </w:r>
      <w:r>
        <w:rPr>
          <w:spacing w:val="1"/>
        </w:rPr>
        <w:t xml:space="preserve"> </w:t>
      </w:r>
      <w:r>
        <w:t>жобалар</w:t>
      </w:r>
      <w:r>
        <w:rPr>
          <w:spacing w:val="1"/>
        </w:rPr>
        <w:t xml:space="preserve"> </w:t>
      </w:r>
      <w:r>
        <w:t>мен</w:t>
      </w:r>
      <w:r>
        <w:rPr>
          <w:spacing w:val="1"/>
        </w:rPr>
        <w:t xml:space="preserve"> </w:t>
      </w:r>
      <w:r>
        <w:t>бағдарламаларды тұтастай жүзеге асыру, басқару жүйелерін зерттеу әдістері,</w:t>
      </w:r>
      <w:r>
        <w:rPr>
          <w:spacing w:val="1"/>
        </w:rPr>
        <w:t xml:space="preserve"> </w:t>
      </w:r>
      <w:r>
        <w:t>сондай-ақ,</w:t>
      </w:r>
      <w:r>
        <w:rPr>
          <w:spacing w:val="1"/>
        </w:rPr>
        <w:t xml:space="preserve"> </w:t>
      </w:r>
      <w:r>
        <w:t>танымның</w:t>
      </w:r>
      <w:r>
        <w:rPr>
          <w:spacing w:val="1"/>
        </w:rPr>
        <w:t xml:space="preserve"> </w:t>
      </w:r>
      <w:r>
        <w:t>жалпы</w:t>
      </w:r>
      <w:r>
        <w:rPr>
          <w:spacing w:val="1"/>
        </w:rPr>
        <w:t xml:space="preserve"> </w:t>
      </w:r>
      <w:r>
        <w:t>ғылыми</w:t>
      </w:r>
      <w:r>
        <w:rPr>
          <w:spacing w:val="1"/>
        </w:rPr>
        <w:t xml:space="preserve"> </w:t>
      </w:r>
      <w:r>
        <w:t>әдістері:</w:t>
      </w:r>
      <w:r>
        <w:rPr>
          <w:spacing w:val="1"/>
        </w:rPr>
        <w:t xml:space="preserve"> </w:t>
      </w:r>
      <w:r>
        <w:t>абстрактілі-логикалық,</w:t>
      </w:r>
      <w:r>
        <w:rPr>
          <w:spacing w:val="1"/>
        </w:rPr>
        <w:t xml:space="preserve"> </w:t>
      </w:r>
      <w:r>
        <w:t>статистикалық, салыстырмалы, функционалдық және құрылымдық-деңгейлік</w:t>
      </w:r>
      <w:r>
        <w:rPr>
          <w:spacing w:val="-67"/>
        </w:rPr>
        <w:t xml:space="preserve"> </w:t>
      </w:r>
      <w:r>
        <w:t>зерттеу әдістері,</w:t>
      </w:r>
      <w:r>
        <w:rPr>
          <w:spacing w:val="1"/>
        </w:rPr>
        <w:t xml:space="preserve"> </w:t>
      </w:r>
      <w:r>
        <w:t>жүйелік</w:t>
      </w:r>
      <w:r>
        <w:rPr>
          <w:spacing w:val="1"/>
        </w:rPr>
        <w:t xml:space="preserve"> </w:t>
      </w:r>
      <w:r>
        <w:t>талдау және синтез әдістері,</w:t>
      </w:r>
      <w:r>
        <w:rPr>
          <w:spacing w:val="1"/>
        </w:rPr>
        <w:t xml:space="preserve"> </w:t>
      </w:r>
      <w:r>
        <w:t>эволюциялық және</w:t>
      </w:r>
      <w:r>
        <w:rPr>
          <w:spacing w:val="1"/>
        </w:rPr>
        <w:t xml:space="preserve"> </w:t>
      </w:r>
      <w:r>
        <w:t>тарихи тәсілдер бойынша</w:t>
      </w:r>
      <w:r>
        <w:rPr>
          <w:spacing w:val="1"/>
        </w:rPr>
        <w:t xml:space="preserve"> </w:t>
      </w:r>
      <w:r>
        <w:t>ғылыми</w:t>
      </w:r>
      <w:r>
        <w:rPr>
          <w:spacing w:val="1"/>
        </w:rPr>
        <w:t xml:space="preserve"> </w:t>
      </w:r>
      <w:r>
        <w:t>ережелер қолданылды.</w:t>
      </w:r>
    </w:p>
    <w:p w:rsidR="00463DC4" w:rsidRDefault="00F21B7E">
      <w:pPr>
        <w:pStyle w:val="a3"/>
        <w:ind w:left="319" w:right="308"/>
      </w:pPr>
      <w:r>
        <w:rPr>
          <w:b/>
        </w:rPr>
        <w:t>Зерттеудің</w:t>
      </w:r>
      <w:r>
        <w:rPr>
          <w:b/>
          <w:spacing w:val="1"/>
        </w:rPr>
        <w:t xml:space="preserve"> </w:t>
      </w:r>
      <w:r>
        <w:rPr>
          <w:b/>
        </w:rPr>
        <w:t>ақпараттық</w:t>
      </w:r>
      <w:r>
        <w:rPr>
          <w:b/>
          <w:spacing w:val="1"/>
        </w:rPr>
        <w:t xml:space="preserve"> </w:t>
      </w:r>
      <w:r>
        <w:rPr>
          <w:b/>
        </w:rPr>
        <w:t>базасын</w:t>
      </w:r>
      <w:r>
        <w:rPr>
          <w:b/>
          <w:spacing w:val="1"/>
        </w:rPr>
        <w:t xml:space="preserve"> </w:t>
      </w:r>
      <w:r>
        <w:t>Қазақстан</w:t>
      </w:r>
      <w:r>
        <w:rPr>
          <w:spacing w:val="1"/>
        </w:rPr>
        <w:t xml:space="preserve"> </w:t>
      </w:r>
      <w:r>
        <w:t>Республикасы</w:t>
      </w:r>
      <w:r>
        <w:rPr>
          <w:spacing w:val="1"/>
        </w:rPr>
        <w:t xml:space="preserve"> </w:t>
      </w:r>
      <w:r>
        <w:t>Стратегиялық</w:t>
      </w:r>
      <w:r>
        <w:rPr>
          <w:spacing w:val="1"/>
        </w:rPr>
        <w:t xml:space="preserve"> </w:t>
      </w:r>
      <w:r>
        <w:t>жоспарлау</w:t>
      </w:r>
      <w:r>
        <w:rPr>
          <w:spacing w:val="1"/>
        </w:rPr>
        <w:t xml:space="preserve"> </w:t>
      </w:r>
      <w:r>
        <w:t>және</w:t>
      </w:r>
      <w:r>
        <w:rPr>
          <w:spacing w:val="1"/>
        </w:rPr>
        <w:t xml:space="preserve"> </w:t>
      </w:r>
      <w:r>
        <w:t>реформалар</w:t>
      </w:r>
      <w:r>
        <w:rPr>
          <w:spacing w:val="1"/>
        </w:rPr>
        <w:t xml:space="preserve"> </w:t>
      </w:r>
      <w:r>
        <w:t>агенттігі</w:t>
      </w:r>
      <w:r>
        <w:rPr>
          <w:spacing w:val="1"/>
        </w:rPr>
        <w:t xml:space="preserve"> </w:t>
      </w:r>
      <w:r>
        <w:t>Ұлттық</w:t>
      </w:r>
      <w:r>
        <w:rPr>
          <w:spacing w:val="1"/>
        </w:rPr>
        <w:t xml:space="preserve"> </w:t>
      </w:r>
      <w:r>
        <w:t>статистика</w:t>
      </w:r>
      <w:r>
        <w:rPr>
          <w:spacing w:val="1"/>
        </w:rPr>
        <w:t xml:space="preserve"> </w:t>
      </w:r>
      <w:r>
        <w:t>бюросының</w:t>
      </w:r>
      <w:r>
        <w:rPr>
          <w:spacing w:val="1"/>
        </w:rPr>
        <w:t xml:space="preserve"> </w:t>
      </w:r>
      <w:r>
        <w:t>ресми деректері,</w:t>
      </w:r>
      <w:r>
        <w:rPr>
          <w:spacing w:val="1"/>
        </w:rPr>
        <w:t xml:space="preserve"> </w:t>
      </w:r>
      <w:r>
        <w:t>соның ішінде</w:t>
      </w:r>
      <w:r>
        <w:rPr>
          <w:spacing w:val="7"/>
        </w:rPr>
        <w:t xml:space="preserve"> </w:t>
      </w:r>
      <w:r>
        <w:t>Астана</w:t>
      </w:r>
      <w:r>
        <w:rPr>
          <w:spacing w:val="2"/>
        </w:rPr>
        <w:t xml:space="preserve"> </w:t>
      </w:r>
      <w:r>
        <w:t>қаласының</w:t>
      </w:r>
      <w:r>
        <w:rPr>
          <w:spacing w:val="1"/>
        </w:rPr>
        <w:t xml:space="preserve"> </w:t>
      </w:r>
      <w:r>
        <w:t>статистикалық</w:t>
      </w:r>
    </w:p>
    <w:p w:rsidR="00463DC4" w:rsidRDefault="00463DC4">
      <w:pPr>
        <w:sectPr w:rsidR="00463DC4">
          <w:pgSz w:w="11910" w:h="16840"/>
          <w:pgMar w:top="1040" w:right="540" w:bottom="1120" w:left="1380" w:header="0" w:footer="918" w:gutter="0"/>
          <w:cols w:space="720"/>
        </w:sectPr>
      </w:pPr>
    </w:p>
    <w:p w:rsidR="00463DC4" w:rsidRDefault="00F21B7E">
      <w:pPr>
        <w:pStyle w:val="a3"/>
        <w:spacing w:before="67"/>
        <w:ind w:left="319" w:right="304" w:firstLine="0"/>
      </w:pPr>
      <w:r>
        <w:t>мәліметтері,</w:t>
      </w:r>
      <w:r>
        <w:rPr>
          <w:spacing w:val="1"/>
        </w:rPr>
        <w:t xml:space="preserve"> </w:t>
      </w:r>
      <w:r>
        <w:t>талдамалық</w:t>
      </w:r>
      <w:r>
        <w:rPr>
          <w:spacing w:val="1"/>
        </w:rPr>
        <w:t xml:space="preserve"> </w:t>
      </w:r>
      <w:r>
        <w:t>шолулар,</w:t>
      </w:r>
      <w:r>
        <w:rPr>
          <w:spacing w:val="1"/>
        </w:rPr>
        <w:t xml:space="preserve"> </w:t>
      </w:r>
      <w:r>
        <w:t>билік</w:t>
      </w:r>
      <w:r>
        <w:rPr>
          <w:spacing w:val="1"/>
        </w:rPr>
        <w:t xml:space="preserve"> </w:t>
      </w:r>
      <w:r>
        <w:t>органдарының</w:t>
      </w:r>
      <w:r>
        <w:rPr>
          <w:spacing w:val="1"/>
        </w:rPr>
        <w:t xml:space="preserve"> </w:t>
      </w:r>
      <w:r>
        <w:t>заңдары,</w:t>
      </w:r>
      <w:r>
        <w:rPr>
          <w:spacing w:val="1"/>
        </w:rPr>
        <w:t xml:space="preserve"> </w:t>
      </w:r>
      <w:r>
        <w:t>нормативтік-құқықтық</w:t>
      </w:r>
      <w:r>
        <w:rPr>
          <w:spacing w:val="1"/>
        </w:rPr>
        <w:t xml:space="preserve"> </w:t>
      </w:r>
      <w:r>
        <w:t>актілері,</w:t>
      </w:r>
      <w:r>
        <w:rPr>
          <w:spacing w:val="1"/>
        </w:rPr>
        <w:t xml:space="preserve"> </w:t>
      </w:r>
      <w:r>
        <w:t>қаланы</w:t>
      </w:r>
      <w:r>
        <w:rPr>
          <w:spacing w:val="1"/>
        </w:rPr>
        <w:t xml:space="preserve"> </w:t>
      </w:r>
      <w:r>
        <w:t>инфрақұрылымдық</w:t>
      </w:r>
      <w:r>
        <w:rPr>
          <w:spacing w:val="1"/>
        </w:rPr>
        <w:t xml:space="preserve"> </w:t>
      </w:r>
      <w:r>
        <w:t>дамытудың</w:t>
      </w:r>
      <w:r>
        <w:rPr>
          <w:spacing w:val="1"/>
        </w:rPr>
        <w:t xml:space="preserve"> </w:t>
      </w:r>
      <w:r>
        <w:t>стратегиялары</w:t>
      </w:r>
      <w:r>
        <w:rPr>
          <w:spacing w:val="1"/>
        </w:rPr>
        <w:t xml:space="preserve"> </w:t>
      </w:r>
      <w:r>
        <w:t>мен</w:t>
      </w:r>
      <w:r>
        <w:rPr>
          <w:spacing w:val="1"/>
        </w:rPr>
        <w:t xml:space="preserve"> </w:t>
      </w:r>
      <w:r>
        <w:t>бағдарламалары,</w:t>
      </w:r>
      <w:r>
        <w:rPr>
          <w:spacing w:val="1"/>
        </w:rPr>
        <w:t xml:space="preserve"> </w:t>
      </w:r>
      <w:r>
        <w:t>зерттеу</w:t>
      </w:r>
      <w:r>
        <w:rPr>
          <w:spacing w:val="1"/>
        </w:rPr>
        <w:t xml:space="preserve"> </w:t>
      </w:r>
      <w:r>
        <w:t>тақырыбы</w:t>
      </w:r>
      <w:r>
        <w:rPr>
          <w:spacing w:val="1"/>
        </w:rPr>
        <w:t xml:space="preserve"> </w:t>
      </w:r>
      <w:r>
        <w:t>бойынша</w:t>
      </w:r>
      <w:r>
        <w:rPr>
          <w:spacing w:val="1"/>
        </w:rPr>
        <w:t xml:space="preserve"> </w:t>
      </w:r>
      <w:r>
        <w:t>мерзімді</w:t>
      </w:r>
      <w:r>
        <w:rPr>
          <w:spacing w:val="-67"/>
        </w:rPr>
        <w:t xml:space="preserve"> </w:t>
      </w:r>
      <w:r>
        <w:t>басылымдардың</w:t>
      </w:r>
      <w:r>
        <w:rPr>
          <w:spacing w:val="4"/>
        </w:rPr>
        <w:t xml:space="preserve"> </w:t>
      </w:r>
      <w:r>
        <w:t>материалдары</w:t>
      </w:r>
      <w:r>
        <w:rPr>
          <w:spacing w:val="4"/>
        </w:rPr>
        <w:t xml:space="preserve"> </w:t>
      </w:r>
      <w:r>
        <w:t>құрайды.</w:t>
      </w:r>
    </w:p>
    <w:p w:rsidR="00463DC4" w:rsidRDefault="00F21B7E">
      <w:pPr>
        <w:pStyle w:val="a3"/>
        <w:spacing w:before="4"/>
        <w:ind w:left="319" w:right="302"/>
        <w:jc w:val="right"/>
      </w:pPr>
      <w:r>
        <w:rPr>
          <w:b/>
        </w:rPr>
        <w:t>Диссертациялық</w:t>
      </w:r>
      <w:r>
        <w:rPr>
          <w:b/>
          <w:spacing w:val="39"/>
        </w:rPr>
        <w:t xml:space="preserve"> </w:t>
      </w:r>
      <w:r>
        <w:rPr>
          <w:b/>
        </w:rPr>
        <w:t>зерттеудің</w:t>
      </w:r>
      <w:r>
        <w:rPr>
          <w:b/>
          <w:spacing w:val="40"/>
        </w:rPr>
        <w:t xml:space="preserve"> </w:t>
      </w:r>
      <w:r>
        <w:rPr>
          <w:b/>
        </w:rPr>
        <w:t>ғылыми</w:t>
      </w:r>
      <w:r>
        <w:rPr>
          <w:b/>
          <w:spacing w:val="39"/>
        </w:rPr>
        <w:t xml:space="preserve"> </w:t>
      </w:r>
      <w:r>
        <w:rPr>
          <w:b/>
        </w:rPr>
        <w:t>жаңалығы.</w:t>
      </w:r>
      <w:r>
        <w:rPr>
          <w:b/>
          <w:spacing w:val="45"/>
        </w:rPr>
        <w:t xml:space="preserve"> </w:t>
      </w:r>
      <w:r>
        <w:t>Қорғауға</w:t>
      </w:r>
      <w:r>
        <w:rPr>
          <w:spacing w:val="42"/>
        </w:rPr>
        <w:t xml:space="preserve"> </w:t>
      </w:r>
      <w:r>
        <w:t>қалалық</w:t>
      </w:r>
      <w:r>
        <w:rPr>
          <w:spacing w:val="-67"/>
        </w:rPr>
        <w:t xml:space="preserve"> </w:t>
      </w:r>
      <w:r>
        <w:t>инфрақұрылымды инновациялық</w:t>
      </w:r>
      <w:r>
        <w:rPr>
          <w:spacing w:val="1"/>
        </w:rPr>
        <w:t xml:space="preserve"> </w:t>
      </w:r>
      <w:r>
        <w:t>дамытуды</w:t>
      </w:r>
      <w:r>
        <w:rPr>
          <w:spacing w:val="6"/>
        </w:rPr>
        <w:t xml:space="preserve"> </w:t>
      </w:r>
      <w:r>
        <w:t>ұйымдастыру</w:t>
      </w:r>
      <w:r>
        <w:rPr>
          <w:spacing w:val="1"/>
        </w:rPr>
        <w:t xml:space="preserve"> </w:t>
      </w:r>
      <w:r>
        <w:t>және</w:t>
      </w:r>
      <w:r>
        <w:rPr>
          <w:spacing w:val="5"/>
        </w:rPr>
        <w:t xml:space="preserve"> </w:t>
      </w:r>
      <w:r>
        <w:t>жүзеге</w:t>
      </w:r>
      <w:r>
        <w:rPr>
          <w:spacing w:val="2"/>
        </w:rPr>
        <w:t xml:space="preserve"> </w:t>
      </w:r>
      <w:r>
        <w:t>асыру</w:t>
      </w:r>
      <w:r>
        <w:rPr>
          <w:spacing w:val="-67"/>
        </w:rPr>
        <w:t xml:space="preserve"> </w:t>
      </w:r>
      <w:r>
        <w:t>ережелерінің</w:t>
      </w:r>
      <w:r>
        <w:rPr>
          <w:spacing w:val="7"/>
        </w:rPr>
        <w:t xml:space="preserve"> </w:t>
      </w:r>
      <w:r>
        <w:t>жиынтығын</w:t>
      </w:r>
      <w:r>
        <w:rPr>
          <w:spacing w:val="8"/>
        </w:rPr>
        <w:t xml:space="preserve"> </w:t>
      </w:r>
      <w:r>
        <w:t>қамтитын</w:t>
      </w:r>
      <w:r>
        <w:rPr>
          <w:spacing w:val="8"/>
        </w:rPr>
        <w:t xml:space="preserve"> </w:t>
      </w:r>
      <w:r>
        <w:t>оларды</w:t>
      </w:r>
      <w:r>
        <w:rPr>
          <w:spacing w:val="8"/>
        </w:rPr>
        <w:t xml:space="preserve"> </w:t>
      </w:r>
      <w:r>
        <w:t>одан</w:t>
      </w:r>
      <w:r>
        <w:rPr>
          <w:spacing w:val="8"/>
        </w:rPr>
        <w:t xml:space="preserve"> </w:t>
      </w:r>
      <w:r>
        <w:t>әрі</w:t>
      </w:r>
      <w:r>
        <w:rPr>
          <w:spacing w:val="10"/>
        </w:rPr>
        <w:t xml:space="preserve"> </w:t>
      </w:r>
      <w:r>
        <w:t>жетілдіру</w:t>
      </w:r>
      <w:r>
        <w:rPr>
          <w:spacing w:val="4"/>
        </w:rPr>
        <w:t xml:space="preserve"> </w:t>
      </w:r>
      <w:r>
        <w:t>үшін</w:t>
      </w:r>
      <w:r>
        <w:rPr>
          <w:spacing w:val="8"/>
        </w:rPr>
        <w:t xml:space="preserve"> </w:t>
      </w:r>
      <w:r>
        <w:t>оңтайлы</w:t>
      </w:r>
      <w:r>
        <w:rPr>
          <w:spacing w:val="-67"/>
        </w:rPr>
        <w:t xml:space="preserve"> </w:t>
      </w:r>
      <w:r>
        <w:t>жағдайлар</w:t>
      </w:r>
      <w:r>
        <w:rPr>
          <w:spacing w:val="-5"/>
        </w:rPr>
        <w:t xml:space="preserve"> </w:t>
      </w:r>
      <w:r>
        <w:t>жасау</w:t>
      </w:r>
      <w:r>
        <w:rPr>
          <w:spacing w:val="-8"/>
        </w:rPr>
        <w:t xml:space="preserve"> </w:t>
      </w:r>
      <w:r>
        <w:t>тұрғысынан ғылыми-тәжірибелік</w:t>
      </w:r>
      <w:r>
        <w:rPr>
          <w:spacing w:val="-4"/>
        </w:rPr>
        <w:t xml:space="preserve"> </w:t>
      </w:r>
      <w:r>
        <w:t>әзірлемелер</w:t>
      </w:r>
      <w:r>
        <w:rPr>
          <w:spacing w:val="-4"/>
        </w:rPr>
        <w:t xml:space="preserve"> </w:t>
      </w:r>
      <w:r>
        <w:t>шығарылады.</w:t>
      </w:r>
    </w:p>
    <w:p w:rsidR="00463DC4" w:rsidRDefault="00F21B7E">
      <w:pPr>
        <w:ind w:left="319" w:right="306" w:firstLine="710"/>
        <w:jc w:val="both"/>
        <w:rPr>
          <w:sz w:val="28"/>
        </w:rPr>
      </w:pPr>
      <w:r>
        <w:rPr>
          <w:sz w:val="28"/>
        </w:rPr>
        <w:t>Диссертациялық</w:t>
      </w:r>
      <w:r>
        <w:rPr>
          <w:spacing w:val="1"/>
          <w:sz w:val="28"/>
        </w:rPr>
        <w:t xml:space="preserve"> </w:t>
      </w:r>
      <w:r>
        <w:rPr>
          <w:sz w:val="28"/>
        </w:rPr>
        <w:t>зерттеудің</w:t>
      </w:r>
      <w:r>
        <w:rPr>
          <w:spacing w:val="1"/>
          <w:sz w:val="28"/>
        </w:rPr>
        <w:t xml:space="preserve"> </w:t>
      </w:r>
      <w:r>
        <w:rPr>
          <w:b/>
          <w:sz w:val="28"/>
        </w:rPr>
        <w:t>ғылыми</w:t>
      </w:r>
      <w:r>
        <w:rPr>
          <w:b/>
          <w:spacing w:val="1"/>
          <w:sz w:val="28"/>
        </w:rPr>
        <w:t xml:space="preserve"> </w:t>
      </w:r>
      <w:r>
        <w:rPr>
          <w:b/>
          <w:sz w:val="28"/>
        </w:rPr>
        <w:t>жаңалығы</w:t>
      </w:r>
      <w:r>
        <w:rPr>
          <w:b/>
          <w:spacing w:val="1"/>
          <w:sz w:val="28"/>
        </w:rPr>
        <w:t xml:space="preserve"> </w:t>
      </w:r>
      <w:r>
        <w:rPr>
          <w:sz w:val="28"/>
        </w:rPr>
        <w:t>келесі</w:t>
      </w:r>
      <w:r>
        <w:rPr>
          <w:spacing w:val="1"/>
          <w:sz w:val="28"/>
        </w:rPr>
        <w:t xml:space="preserve"> </w:t>
      </w:r>
      <w:r>
        <w:rPr>
          <w:sz w:val="28"/>
        </w:rPr>
        <w:t>ережелерді</w:t>
      </w:r>
      <w:r>
        <w:rPr>
          <w:spacing w:val="1"/>
          <w:sz w:val="28"/>
        </w:rPr>
        <w:t xml:space="preserve"> </w:t>
      </w:r>
      <w:r>
        <w:rPr>
          <w:sz w:val="28"/>
        </w:rPr>
        <w:t>қамтиды:</w:t>
      </w:r>
    </w:p>
    <w:p w:rsidR="00463DC4" w:rsidRDefault="00F21B7E" w:rsidP="00D77F81">
      <w:pPr>
        <w:pStyle w:val="a4"/>
        <w:numPr>
          <w:ilvl w:val="0"/>
          <w:numId w:val="62"/>
        </w:numPr>
        <w:tabs>
          <w:tab w:val="left" w:pos="1535"/>
        </w:tabs>
        <w:ind w:right="308" w:firstLine="710"/>
        <w:jc w:val="both"/>
        <w:rPr>
          <w:sz w:val="28"/>
        </w:rPr>
      </w:pPr>
      <w:r>
        <w:rPr>
          <w:sz w:val="28"/>
        </w:rPr>
        <w:t>Зерттеудің</w:t>
      </w:r>
      <w:r>
        <w:rPr>
          <w:spacing w:val="1"/>
          <w:sz w:val="28"/>
        </w:rPr>
        <w:t xml:space="preserve"> </w:t>
      </w:r>
      <w:r>
        <w:rPr>
          <w:sz w:val="28"/>
        </w:rPr>
        <w:t>теориялық</w:t>
      </w:r>
      <w:r>
        <w:rPr>
          <w:spacing w:val="1"/>
          <w:sz w:val="28"/>
        </w:rPr>
        <w:t xml:space="preserve"> </w:t>
      </w:r>
      <w:r>
        <w:rPr>
          <w:sz w:val="28"/>
        </w:rPr>
        <w:t>тұжырымдамаларын</w:t>
      </w:r>
      <w:r>
        <w:rPr>
          <w:spacing w:val="1"/>
          <w:sz w:val="28"/>
        </w:rPr>
        <w:t xml:space="preserve"> </w:t>
      </w:r>
      <w:r>
        <w:rPr>
          <w:sz w:val="28"/>
        </w:rPr>
        <w:t>және</w:t>
      </w:r>
      <w:r>
        <w:rPr>
          <w:spacing w:val="1"/>
          <w:sz w:val="28"/>
        </w:rPr>
        <w:t xml:space="preserve"> </w:t>
      </w:r>
      <w:r>
        <w:rPr>
          <w:sz w:val="28"/>
        </w:rPr>
        <w:t>әдістемелік</w:t>
      </w:r>
      <w:r>
        <w:rPr>
          <w:spacing w:val="-67"/>
          <w:sz w:val="28"/>
        </w:rPr>
        <w:t xml:space="preserve"> </w:t>
      </w:r>
      <w:r>
        <w:rPr>
          <w:sz w:val="28"/>
        </w:rPr>
        <w:t>құралдарын</w:t>
      </w:r>
      <w:r>
        <w:rPr>
          <w:spacing w:val="1"/>
          <w:sz w:val="28"/>
        </w:rPr>
        <w:t xml:space="preserve"> </w:t>
      </w:r>
      <w:r>
        <w:rPr>
          <w:sz w:val="28"/>
        </w:rPr>
        <w:t>зерделеу</w:t>
      </w:r>
      <w:r>
        <w:rPr>
          <w:spacing w:val="1"/>
          <w:sz w:val="28"/>
        </w:rPr>
        <w:t xml:space="preserve"> </w:t>
      </w:r>
      <w:r>
        <w:rPr>
          <w:sz w:val="28"/>
        </w:rPr>
        <w:t>негізінде</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67"/>
          <w:sz w:val="28"/>
        </w:rPr>
        <w:t xml:space="preserve"> </w:t>
      </w:r>
      <w:r>
        <w:rPr>
          <w:sz w:val="28"/>
        </w:rPr>
        <w:t>дамуын басқару ілімдері</w:t>
      </w:r>
      <w:r>
        <w:rPr>
          <w:spacing w:val="-2"/>
          <w:sz w:val="28"/>
        </w:rPr>
        <w:t xml:space="preserve"> </w:t>
      </w:r>
      <w:r>
        <w:rPr>
          <w:sz w:val="28"/>
        </w:rPr>
        <w:t>нақтыланды.</w:t>
      </w:r>
    </w:p>
    <w:p w:rsidR="00463DC4" w:rsidRDefault="00F21B7E" w:rsidP="00D77F81">
      <w:pPr>
        <w:pStyle w:val="a4"/>
        <w:numPr>
          <w:ilvl w:val="0"/>
          <w:numId w:val="62"/>
        </w:numPr>
        <w:tabs>
          <w:tab w:val="left" w:pos="1362"/>
        </w:tabs>
        <w:ind w:right="311" w:firstLine="710"/>
        <w:jc w:val="both"/>
        <w:rPr>
          <w:sz w:val="28"/>
        </w:rPr>
      </w:pPr>
      <w:r>
        <w:rPr>
          <w:sz w:val="28"/>
        </w:rPr>
        <w:t>Шетелдік тәжірибені зерделеу негізінде қалалардың инновациялық</w:t>
      </w:r>
      <w:r>
        <w:rPr>
          <w:spacing w:val="1"/>
          <w:sz w:val="28"/>
        </w:rPr>
        <w:t xml:space="preserve"> </w:t>
      </w:r>
      <w:r>
        <w:rPr>
          <w:sz w:val="28"/>
        </w:rPr>
        <w:t>инфрақұрылым нысандарын дамытудың озық үлгілері салыстырылды және</w:t>
      </w:r>
      <w:r>
        <w:rPr>
          <w:spacing w:val="1"/>
          <w:sz w:val="28"/>
        </w:rPr>
        <w:t xml:space="preserve"> </w:t>
      </w:r>
      <w:r>
        <w:rPr>
          <w:sz w:val="28"/>
        </w:rPr>
        <w:t>оларды</w:t>
      </w:r>
      <w:r>
        <w:rPr>
          <w:spacing w:val="1"/>
          <w:sz w:val="28"/>
        </w:rPr>
        <w:t xml:space="preserve"> </w:t>
      </w:r>
      <w:r>
        <w:rPr>
          <w:sz w:val="28"/>
        </w:rPr>
        <w:t>қазақстандық</w:t>
      </w:r>
      <w:r>
        <w:rPr>
          <w:spacing w:val="1"/>
          <w:sz w:val="28"/>
        </w:rPr>
        <w:t xml:space="preserve"> </w:t>
      </w:r>
      <w:r>
        <w:rPr>
          <w:sz w:val="28"/>
        </w:rPr>
        <w:t>шындыққа</w:t>
      </w:r>
      <w:r>
        <w:rPr>
          <w:spacing w:val="1"/>
          <w:sz w:val="28"/>
        </w:rPr>
        <w:t xml:space="preserve"> </w:t>
      </w:r>
      <w:r>
        <w:rPr>
          <w:sz w:val="28"/>
        </w:rPr>
        <w:t>бейімдеу</w:t>
      </w:r>
      <w:r>
        <w:rPr>
          <w:spacing w:val="1"/>
          <w:sz w:val="28"/>
        </w:rPr>
        <w:t xml:space="preserve"> </w:t>
      </w:r>
      <w:r>
        <w:rPr>
          <w:sz w:val="28"/>
        </w:rPr>
        <w:t>мен</w:t>
      </w:r>
      <w:r>
        <w:rPr>
          <w:spacing w:val="1"/>
          <w:sz w:val="28"/>
        </w:rPr>
        <w:t xml:space="preserve"> </w:t>
      </w:r>
      <w:r>
        <w:rPr>
          <w:sz w:val="28"/>
        </w:rPr>
        <w:t>нақты</w:t>
      </w:r>
      <w:r>
        <w:rPr>
          <w:spacing w:val="1"/>
          <w:sz w:val="28"/>
        </w:rPr>
        <w:t xml:space="preserve"> </w:t>
      </w:r>
      <w:r>
        <w:rPr>
          <w:sz w:val="28"/>
        </w:rPr>
        <w:t>пайдаланудың</w:t>
      </w:r>
      <w:r>
        <w:rPr>
          <w:spacing w:val="1"/>
          <w:sz w:val="28"/>
        </w:rPr>
        <w:t xml:space="preserve"> </w:t>
      </w:r>
      <w:r>
        <w:rPr>
          <w:sz w:val="28"/>
        </w:rPr>
        <w:t>мүмкіндіктері</w:t>
      </w:r>
      <w:r>
        <w:rPr>
          <w:spacing w:val="-5"/>
          <w:sz w:val="28"/>
        </w:rPr>
        <w:t xml:space="preserve"> </w:t>
      </w:r>
      <w:r>
        <w:rPr>
          <w:sz w:val="28"/>
        </w:rPr>
        <w:t>анықталды.</w:t>
      </w:r>
    </w:p>
    <w:p w:rsidR="00463DC4" w:rsidRDefault="00F21B7E" w:rsidP="00D77F81">
      <w:pPr>
        <w:pStyle w:val="a4"/>
        <w:numPr>
          <w:ilvl w:val="0"/>
          <w:numId w:val="62"/>
        </w:numPr>
        <w:tabs>
          <w:tab w:val="left" w:pos="1338"/>
        </w:tabs>
        <w:spacing w:before="1"/>
        <w:ind w:right="315" w:firstLine="710"/>
        <w:jc w:val="both"/>
        <w:rPr>
          <w:sz w:val="28"/>
        </w:rPr>
      </w:pPr>
      <w:r>
        <w:rPr>
          <w:sz w:val="28"/>
        </w:rPr>
        <w:t>Қазақстан Республикасында және Астана қаласында инфрақұрылым</w:t>
      </w:r>
      <w:r>
        <w:rPr>
          <w:spacing w:val="1"/>
          <w:sz w:val="28"/>
        </w:rPr>
        <w:t xml:space="preserve"> </w:t>
      </w:r>
      <w:r>
        <w:rPr>
          <w:sz w:val="28"/>
        </w:rPr>
        <w:t>нысандары</w:t>
      </w:r>
      <w:r>
        <w:rPr>
          <w:spacing w:val="-1"/>
          <w:sz w:val="28"/>
        </w:rPr>
        <w:t xml:space="preserve"> </w:t>
      </w:r>
      <w:r>
        <w:rPr>
          <w:sz w:val="28"/>
        </w:rPr>
        <w:t>мен</w:t>
      </w:r>
      <w:r>
        <w:rPr>
          <w:spacing w:val="3"/>
          <w:sz w:val="28"/>
        </w:rPr>
        <w:t xml:space="preserve"> </w:t>
      </w:r>
      <w:r>
        <w:rPr>
          <w:sz w:val="28"/>
        </w:rPr>
        <w:t>салаларын</w:t>
      </w:r>
      <w:r>
        <w:rPr>
          <w:spacing w:val="-1"/>
          <w:sz w:val="28"/>
        </w:rPr>
        <w:t xml:space="preserve"> </w:t>
      </w:r>
      <w:r>
        <w:rPr>
          <w:sz w:val="28"/>
        </w:rPr>
        <w:t>инновациялық</w:t>
      </w:r>
      <w:r>
        <w:rPr>
          <w:spacing w:val="-1"/>
          <w:sz w:val="28"/>
        </w:rPr>
        <w:t xml:space="preserve"> </w:t>
      </w:r>
      <w:r>
        <w:rPr>
          <w:sz w:val="28"/>
        </w:rPr>
        <w:t>негізде дамуы талданды.</w:t>
      </w:r>
    </w:p>
    <w:p w:rsidR="00463DC4" w:rsidRDefault="00F21B7E" w:rsidP="00D77F81">
      <w:pPr>
        <w:pStyle w:val="a4"/>
        <w:numPr>
          <w:ilvl w:val="0"/>
          <w:numId w:val="62"/>
        </w:numPr>
        <w:tabs>
          <w:tab w:val="left" w:pos="1766"/>
        </w:tabs>
        <w:ind w:right="304" w:firstLine="710"/>
        <w:jc w:val="both"/>
        <w:rPr>
          <w:sz w:val="28"/>
        </w:rPr>
      </w:pPr>
      <w:r>
        <w:rPr>
          <w:sz w:val="28"/>
        </w:rPr>
        <w:t>«Smart</w:t>
      </w:r>
      <w:r>
        <w:rPr>
          <w:spacing w:val="1"/>
          <w:sz w:val="28"/>
        </w:rPr>
        <w:t xml:space="preserve"> </w:t>
      </w:r>
      <w:r>
        <w:rPr>
          <w:sz w:val="28"/>
        </w:rPr>
        <w:t>City»</w:t>
      </w:r>
      <w:r>
        <w:rPr>
          <w:spacing w:val="1"/>
          <w:sz w:val="28"/>
        </w:rPr>
        <w:t xml:space="preserve"> </w:t>
      </w:r>
      <w:r>
        <w:rPr>
          <w:sz w:val="28"/>
        </w:rPr>
        <w:t>тұжырымдамасы</w:t>
      </w:r>
      <w:r>
        <w:rPr>
          <w:spacing w:val="1"/>
          <w:sz w:val="28"/>
        </w:rPr>
        <w:t xml:space="preserve"> </w:t>
      </w:r>
      <w:r>
        <w:rPr>
          <w:sz w:val="28"/>
        </w:rPr>
        <w:t>шеңберінде</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инновациялық</w:t>
      </w:r>
      <w:r>
        <w:rPr>
          <w:spacing w:val="1"/>
          <w:sz w:val="28"/>
        </w:rPr>
        <w:t xml:space="preserve"> </w:t>
      </w:r>
      <w:r>
        <w:rPr>
          <w:sz w:val="28"/>
        </w:rPr>
        <w:t>негізде</w:t>
      </w:r>
      <w:r>
        <w:rPr>
          <w:spacing w:val="1"/>
          <w:sz w:val="28"/>
        </w:rPr>
        <w:t xml:space="preserve"> </w:t>
      </w:r>
      <w:r>
        <w:rPr>
          <w:sz w:val="28"/>
        </w:rPr>
        <w:t>дамытудың</w:t>
      </w:r>
      <w:r>
        <w:rPr>
          <w:spacing w:val="1"/>
          <w:sz w:val="28"/>
        </w:rPr>
        <w:t xml:space="preserve"> </w:t>
      </w:r>
      <w:r>
        <w:rPr>
          <w:sz w:val="28"/>
        </w:rPr>
        <w:t>басқарушылық-</w:t>
      </w:r>
      <w:r>
        <w:rPr>
          <w:spacing w:val="1"/>
          <w:sz w:val="28"/>
        </w:rPr>
        <w:t xml:space="preserve"> </w:t>
      </w:r>
      <w:r>
        <w:rPr>
          <w:sz w:val="28"/>
        </w:rPr>
        <w:t>ұйымдастырушылық тетіктерін жетілдірудің басым бағыттары айқындалды</w:t>
      </w:r>
      <w:r>
        <w:rPr>
          <w:spacing w:val="1"/>
          <w:sz w:val="28"/>
        </w:rPr>
        <w:t xml:space="preserve"> </w:t>
      </w:r>
      <w:r>
        <w:rPr>
          <w:sz w:val="28"/>
        </w:rPr>
        <w:t>және</w:t>
      </w:r>
      <w:r>
        <w:rPr>
          <w:spacing w:val="3"/>
          <w:sz w:val="28"/>
        </w:rPr>
        <w:t xml:space="preserve"> </w:t>
      </w:r>
      <w:r>
        <w:rPr>
          <w:sz w:val="28"/>
        </w:rPr>
        <w:t>үлгісі</w:t>
      </w:r>
      <w:r>
        <w:rPr>
          <w:spacing w:val="-4"/>
          <w:sz w:val="28"/>
        </w:rPr>
        <w:t xml:space="preserve"> </w:t>
      </w:r>
      <w:r>
        <w:rPr>
          <w:sz w:val="28"/>
        </w:rPr>
        <w:t>әзірленді.</w:t>
      </w:r>
    </w:p>
    <w:p w:rsidR="00463DC4" w:rsidRDefault="00F21B7E" w:rsidP="00D77F81">
      <w:pPr>
        <w:pStyle w:val="a4"/>
        <w:numPr>
          <w:ilvl w:val="0"/>
          <w:numId w:val="62"/>
        </w:numPr>
        <w:tabs>
          <w:tab w:val="left" w:pos="1477"/>
        </w:tabs>
        <w:ind w:right="307" w:firstLine="710"/>
        <w:jc w:val="both"/>
        <w:rPr>
          <w:sz w:val="28"/>
        </w:rPr>
      </w:pPr>
      <w:r>
        <w:rPr>
          <w:sz w:val="28"/>
        </w:rPr>
        <w:t>Қала</w:t>
      </w:r>
      <w:r>
        <w:rPr>
          <w:spacing w:val="1"/>
          <w:sz w:val="28"/>
        </w:rPr>
        <w:t xml:space="preserve"> </w:t>
      </w:r>
      <w:r>
        <w:rPr>
          <w:sz w:val="28"/>
        </w:rPr>
        <w:t>экономикасының</w:t>
      </w:r>
      <w:r>
        <w:rPr>
          <w:spacing w:val="1"/>
          <w:sz w:val="28"/>
        </w:rPr>
        <w:t xml:space="preserve"> </w:t>
      </w:r>
      <w:r>
        <w:rPr>
          <w:sz w:val="28"/>
        </w:rPr>
        <w:t>инновациялық</w:t>
      </w:r>
      <w:r>
        <w:rPr>
          <w:spacing w:val="1"/>
          <w:sz w:val="28"/>
        </w:rPr>
        <w:t xml:space="preserve"> </w:t>
      </w:r>
      <w:r>
        <w:rPr>
          <w:sz w:val="28"/>
        </w:rPr>
        <w:t>дамуына</w:t>
      </w:r>
      <w:r>
        <w:rPr>
          <w:spacing w:val="1"/>
          <w:sz w:val="28"/>
        </w:rPr>
        <w:t xml:space="preserve"> </w:t>
      </w:r>
      <w:r>
        <w:rPr>
          <w:sz w:val="28"/>
        </w:rPr>
        <w:t>және</w:t>
      </w:r>
      <w:r>
        <w:rPr>
          <w:spacing w:val="1"/>
          <w:sz w:val="28"/>
        </w:rPr>
        <w:t xml:space="preserve"> </w:t>
      </w:r>
      <w:r>
        <w:rPr>
          <w:sz w:val="28"/>
        </w:rPr>
        <w:t>бәсекеге</w:t>
      </w:r>
      <w:r>
        <w:rPr>
          <w:spacing w:val="1"/>
          <w:sz w:val="28"/>
        </w:rPr>
        <w:t xml:space="preserve"> </w:t>
      </w:r>
      <w:r>
        <w:rPr>
          <w:sz w:val="28"/>
        </w:rPr>
        <w:t>қабілеттілігін көтеруге бағытталған инфрақұрылымның жаңа нысандарының</w:t>
      </w:r>
      <w:r>
        <w:rPr>
          <w:spacing w:val="1"/>
          <w:sz w:val="28"/>
        </w:rPr>
        <w:t xml:space="preserve"> </w:t>
      </w:r>
      <w:r>
        <w:rPr>
          <w:sz w:val="28"/>
        </w:rPr>
        <w:t>тиімді</w:t>
      </w:r>
      <w:r>
        <w:rPr>
          <w:spacing w:val="1"/>
          <w:sz w:val="28"/>
        </w:rPr>
        <w:t xml:space="preserve"> </w:t>
      </w:r>
      <w:r>
        <w:rPr>
          <w:sz w:val="28"/>
        </w:rPr>
        <w:t>қызмет</w:t>
      </w:r>
      <w:r>
        <w:rPr>
          <w:spacing w:val="1"/>
          <w:sz w:val="28"/>
        </w:rPr>
        <w:t xml:space="preserve"> </w:t>
      </w:r>
      <w:r>
        <w:rPr>
          <w:sz w:val="28"/>
        </w:rPr>
        <w:t>етуінің</w:t>
      </w:r>
      <w:r>
        <w:rPr>
          <w:spacing w:val="1"/>
          <w:sz w:val="28"/>
        </w:rPr>
        <w:t xml:space="preserve"> </w:t>
      </w:r>
      <w:r>
        <w:rPr>
          <w:sz w:val="28"/>
        </w:rPr>
        <w:t>басқарушылық-ұйымдастырушылық</w:t>
      </w:r>
      <w:r>
        <w:rPr>
          <w:spacing w:val="1"/>
          <w:sz w:val="28"/>
        </w:rPr>
        <w:t xml:space="preserve"> </w:t>
      </w:r>
      <w:r>
        <w:rPr>
          <w:sz w:val="28"/>
        </w:rPr>
        <w:t>тиімділігі</w:t>
      </w:r>
      <w:r>
        <w:rPr>
          <w:spacing w:val="1"/>
          <w:sz w:val="28"/>
        </w:rPr>
        <w:t xml:space="preserve"> </w:t>
      </w:r>
      <w:r>
        <w:rPr>
          <w:sz w:val="28"/>
        </w:rPr>
        <w:t>анықталды.</w:t>
      </w:r>
    </w:p>
    <w:p w:rsidR="00463DC4" w:rsidRDefault="00F21B7E">
      <w:pPr>
        <w:spacing w:line="321" w:lineRule="exact"/>
        <w:ind w:left="1030"/>
        <w:jc w:val="both"/>
        <w:rPr>
          <w:b/>
          <w:sz w:val="28"/>
        </w:rPr>
      </w:pPr>
      <w:r>
        <w:rPr>
          <w:sz w:val="28"/>
        </w:rPr>
        <w:t>Диссертациялық</w:t>
      </w:r>
      <w:r>
        <w:rPr>
          <w:spacing w:val="-6"/>
          <w:sz w:val="28"/>
        </w:rPr>
        <w:t xml:space="preserve"> </w:t>
      </w:r>
      <w:r>
        <w:rPr>
          <w:sz w:val="28"/>
        </w:rPr>
        <w:t xml:space="preserve">жұмыста </w:t>
      </w:r>
      <w:r>
        <w:rPr>
          <w:b/>
          <w:sz w:val="28"/>
        </w:rPr>
        <w:t>қорғауға</w:t>
      </w:r>
      <w:r>
        <w:rPr>
          <w:b/>
          <w:spacing w:val="-4"/>
          <w:sz w:val="28"/>
        </w:rPr>
        <w:t xml:space="preserve"> </w:t>
      </w:r>
      <w:r>
        <w:rPr>
          <w:b/>
          <w:sz w:val="28"/>
        </w:rPr>
        <w:t>ұсынылатын</w:t>
      </w:r>
      <w:r>
        <w:rPr>
          <w:b/>
          <w:spacing w:val="-4"/>
          <w:sz w:val="28"/>
        </w:rPr>
        <w:t xml:space="preserve"> </w:t>
      </w:r>
      <w:r>
        <w:rPr>
          <w:b/>
          <w:sz w:val="28"/>
        </w:rPr>
        <w:t>негізгі</w:t>
      </w:r>
      <w:r>
        <w:rPr>
          <w:b/>
          <w:spacing w:val="-5"/>
          <w:sz w:val="28"/>
        </w:rPr>
        <w:t xml:space="preserve"> </w:t>
      </w:r>
      <w:r>
        <w:rPr>
          <w:b/>
          <w:sz w:val="28"/>
        </w:rPr>
        <w:t>нәтижелер:</w:t>
      </w:r>
    </w:p>
    <w:p w:rsidR="00463DC4" w:rsidRDefault="00F21B7E" w:rsidP="00D77F81">
      <w:pPr>
        <w:pStyle w:val="a4"/>
        <w:numPr>
          <w:ilvl w:val="0"/>
          <w:numId w:val="61"/>
        </w:numPr>
        <w:tabs>
          <w:tab w:val="left" w:pos="1439"/>
        </w:tabs>
        <w:spacing w:line="242" w:lineRule="auto"/>
        <w:ind w:right="317" w:firstLine="710"/>
        <w:jc w:val="both"/>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теориялық-әдістемелік тұжырымдар</w:t>
      </w:r>
      <w:r>
        <w:rPr>
          <w:spacing w:val="1"/>
          <w:sz w:val="28"/>
        </w:rPr>
        <w:t xml:space="preserve"> </w:t>
      </w:r>
      <w:r>
        <w:rPr>
          <w:sz w:val="28"/>
        </w:rPr>
        <w:t>кешені;</w:t>
      </w:r>
    </w:p>
    <w:p w:rsidR="00463DC4" w:rsidRDefault="00F21B7E" w:rsidP="00D77F81">
      <w:pPr>
        <w:pStyle w:val="a4"/>
        <w:numPr>
          <w:ilvl w:val="0"/>
          <w:numId w:val="61"/>
        </w:numPr>
        <w:tabs>
          <w:tab w:val="left" w:pos="1439"/>
        </w:tabs>
        <w:ind w:right="308" w:firstLine="710"/>
        <w:jc w:val="both"/>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тиімділігін бағалау</w:t>
      </w:r>
      <w:r>
        <w:rPr>
          <w:spacing w:val="-3"/>
          <w:sz w:val="28"/>
        </w:rPr>
        <w:t xml:space="preserve"> </w:t>
      </w:r>
      <w:r>
        <w:rPr>
          <w:sz w:val="28"/>
        </w:rPr>
        <w:t>нәтижелері;</w:t>
      </w:r>
    </w:p>
    <w:p w:rsidR="00463DC4" w:rsidRDefault="00F21B7E" w:rsidP="00D77F81">
      <w:pPr>
        <w:pStyle w:val="a4"/>
        <w:numPr>
          <w:ilvl w:val="0"/>
          <w:numId w:val="61"/>
        </w:numPr>
        <w:tabs>
          <w:tab w:val="left" w:pos="1376"/>
        </w:tabs>
        <w:ind w:right="312" w:firstLine="710"/>
        <w:jc w:val="both"/>
        <w:rPr>
          <w:sz w:val="28"/>
        </w:rPr>
      </w:pPr>
      <w:r>
        <w:rPr>
          <w:sz w:val="28"/>
        </w:rPr>
        <w:t>Қазақстанның және Астана қаласының инфрақұрылым нысандары</w:t>
      </w:r>
      <w:r>
        <w:rPr>
          <w:spacing w:val="1"/>
          <w:sz w:val="28"/>
        </w:rPr>
        <w:t xml:space="preserve"> </w:t>
      </w:r>
      <w:r>
        <w:rPr>
          <w:sz w:val="28"/>
        </w:rPr>
        <w:t>мен</w:t>
      </w:r>
      <w:r>
        <w:rPr>
          <w:spacing w:val="-4"/>
          <w:sz w:val="28"/>
        </w:rPr>
        <w:t xml:space="preserve"> </w:t>
      </w:r>
      <w:r>
        <w:rPr>
          <w:sz w:val="28"/>
        </w:rPr>
        <w:t>салаларын</w:t>
      </w:r>
      <w:r>
        <w:rPr>
          <w:spacing w:val="-4"/>
          <w:sz w:val="28"/>
        </w:rPr>
        <w:t xml:space="preserve"> </w:t>
      </w:r>
      <w:r>
        <w:rPr>
          <w:sz w:val="28"/>
        </w:rPr>
        <w:t>инновациялық</w:t>
      </w:r>
      <w:r>
        <w:rPr>
          <w:spacing w:val="-4"/>
          <w:sz w:val="28"/>
        </w:rPr>
        <w:t xml:space="preserve"> </w:t>
      </w:r>
      <w:r>
        <w:rPr>
          <w:sz w:val="28"/>
        </w:rPr>
        <w:t>дамытудың</w:t>
      </w:r>
      <w:r>
        <w:rPr>
          <w:spacing w:val="-4"/>
          <w:sz w:val="28"/>
        </w:rPr>
        <w:t xml:space="preserve"> </w:t>
      </w:r>
      <w:r>
        <w:rPr>
          <w:sz w:val="28"/>
        </w:rPr>
        <w:t>және</w:t>
      </w:r>
      <w:r>
        <w:rPr>
          <w:spacing w:val="-2"/>
          <w:sz w:val="28"/>
        </w:rPr>
        <w:t xml:space="preserve"> </w:t>
      </w:r>
      <w:r>
        <w:rPr>
          <w:sz w:val="28"/>
        </w:rPr>
        <w:t>қолдаудың</w:t>
      </w:r>
      <w:r>
        <w:rPr>
          <w:spacing w:val="-4"/>
          <w:sz w:val="28"/>
        </w:rPr>
        <w:t xml:space="preserve"> </w:t>
      </w:r>
      <w:r>
        <w:rPr>
          <w:sz w:val="28"/>
        </w:rPr>
        <w:t>тұжырымдамасы;</w:t>
      </w:r>
    </w:p>
    <w:p w:rsidR="00463DC4" w:rsidRDefault="00F21B7E" w:rsidP="00D77F81">
      <w:pPr>
        <w:pStyle w:val="a4"/>
        <w:numPr>
          <w:ilvl w:val="0"/>
          <w:numId w:val="61"/>
        </w:numPr>
        <w:tabs>
          <w:tab w:val="left" w:pos="1766"/>
        </w:tabs>
        <w:ind w:right="304" w:firstLine="710"/>
        <w:jc w:val="both"/>
        <w:rPr>
          <w:sz w:val="28"/>
        </w:rPr>
      </w:pPr>
      <w:r>
        <w:rPr>
          <w:sz w:val="28"/>
        </w:rPr>
        <w:t>«Smart</w:t>
      </w:r>
      <w:r>
        <w:rPr>
          <w:spacing w:val="1"/>
          <w:sz w:val="28"/>
        </w:rPr>
        <w:t xml:space="preserve"> </w:t>
      </w:r>
      <w:r>
        <w:rPr>
          <w:sz w:val="28"/>
        </w:rPr>
        <w:t>City»</w:t>
      </w:r>
      <w:r>
        <w:rPr>
          <w:spacing w:val="1"/>
          <w:sz w:val="28"/>
        </w:rPr>
        <w:t xml:space="preserve"> </w:t>
      </w:r>
      <w:r>
        <w:rPr>
          <w:sz w:val="28"/>
        </w:rPr>
        <w:t>тұжырымдамасы</w:t>
      </w:r>
      <w:r>
        <w:rPr>
          <w:spacing w:val="1"/>
          <w:sz w:val="28"/>
        </w:rPr>
        <w:t xml:space="preserve"> </w:t>
      </w:r>
      <w:r>
        <w:rPr>
          <w:sz w:val="28"/>
        </w:rPr>
        <w:t>шеңберінде</w:t>
      </w:r>
      <w:r>
        <w:rPr>
          <w:spacing w:val="1"/>
          <w:sz w:val="28"/>
        </w:rPr>
        <w:t xml:space="preserve"> </w:t>
      </w:r>
      <w:r>
        <w:rPr>
          <w:sz w:val="28"/>
        </w:rPr>
        <w:t>қалалық</w:t>
      </w:r>
      <w:r>
        <w:rPr>
          <w:spacing w:val="1"/>
          <w:sz w:val="28"/>
        </w:rPr>
        <w:t xml:space="preserve"> </w:t>
      </w:r>
      <w:r>
        <w:rPr>
          <w:sz w:val="28"/>
        </w:rPr>
        <w:t>инфрақұрылымның инновациялық дамуын басқару үлгісі жане қалыптастыру</w:t>
      </w:r>
      <w:r>
        <w:rPr>
          <w:spacing w:val="-67"/>
          <w:sz w:val="28"/>
        </w:rPr>
        <w:t xml:space="preserve"> </w:t>
      </w:r>
      <w:r>
        <w:rPr>
          <w:sz w:val="28"/>
        </w:rPr>
        <w:t>әдістемесі;</w:t>
      </w:r>
    </w:p>
    <w:p w:rsidR="00463DC4" w:rsidRDefault="00F21B7E" w:rsidP="00D77F81">
      <w:pPr>
        <w:pStyle w:val="a4"/>
        <w:numPr>
          <w:ilvl w:val="0"/>
          <w:numId w:val="61"/>
        </w:numPr>
        <w:tabs>
          <w:tab w:val="left" w:pos="1554"/>
        </w:tabs>
        <w:ind w:right="317" w:firstLine="710"/>
        <w:jc w:val="both"/>
        <w:rPr>
          <w:sz w:val="28"/>
        </w:rPr>
      </w:pPr>
      <w:r>
        <w:rPr>
          <w:sz w:val="28"/>
        </w:rPr>
        <w:t>Инновациялық</w:t>
      </w:r>
      <w:r>
        <w:rPr>
          <w:spacing w:val="1"/>
          <w:sz w:val="28"/>
        </w:rPr>
        <w:t xml:space="preserve"> </w:t>
      </w:r>
      <w:r>
        <w:rPr>
          <w:sz w:val="28"/>
        </w:rPr>
        <w:t>негізде</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дамуын</w:t>
      </w:r>
      <w:r>
        <w:rPr>
          <w:spacing w:val="1"/>
          <w:sz w:val="28"/>
        </w:rPr>
        <w:t xml:space="preserve"> </w:t>
      </w:r>
      <w:r>
        <w:rPr>
          <w:sz w:val="28"/>
        </w:rPr>
        <w:t>басқарудың</w:t>
      </w:r>
      <w:r>
        <w:rPr>
          <w:spacing w:val="-3"/>
          <w:sz w:val="28"/>
        </w:rPr>
        <w:t xml:space="preserve"> </w:t>
      </w:r>
      <w:r>
        <w:rPr>
          <w:sz w:val="28"/>
        </w:rPr>
        <w:t>жетілдірілген</w:t>
      </w:r>
      <w:r>
        <w:rPr>
          <w:spacing w:val="-2"/>
          <w:sz w:val="28"/>
        </w:rPr>
        <w:t xml:space="preserve"> </w:t>
      </w:r>
      <w:r>
        <w:rPr>
          <w:sz w:val="28"/>
        </w:rPr>
        <w:t>басқарушылық-ұйымдастырушылық</w:t>
      </w:r>
      <w:r>
        <w:rPr>
          <w:spacing w:val="-2"/>
          <w:sz w:val="28"/>
        </w:rPr>
        <w:t xml:space="preserve"> </w:t>
      </w:r>
      <w:r>
        <w:rPr>
          <w:sz w:val="28"/>
        </w:rPr>
        <w:t>тетіктері.</w:t>
      </w:r>
    </w:p>
    <w:p w:rsidR="00463DC4" w:rsidRDefault="00F21B7E">
      <w:pPr>
        <w:pStyle w:val="a3"/>
        <w:ind w:left="319" w:right="305"/>
      </w:pPr>
      <w:r>
        <w:rPr>
          <w:b/>
        </w:rPr>
        <w:t>Жұмыстың</w:t>
      </w:r>
      <w:r>
        <w:rPr>
          <w:b/>
          <w:spacing w:val="1"/>
        </w:rPr>
        <w:t xml:space="preserve"> </w:t>
      </w:r>
      <w:r>
        <w:rPr>
          <w:b/>
        </w:rPr>
        <w:t>тәжірибелік</w:t>
      </w:r>
      <w:r>
        <w:rPr>
          <w:b/>
          <w:spacing w:val="1"/>
        </w:rPr>
        <w:t xml:space="preserve"> </w:t>
      </w:r>
      <w:r>
        <w:rPr>
          <w:b/>
        </w:rPr>
        <w:t>маңыздылығы</w:t>
      </w:r>
      <w:r>
        <w:rPr>
          <w:b/>
          <w:spacing w:val="1"/>
        </w:rPr>
        <w:t xml:space="preserve"> </w:t>
      </w:r>
      <w:r>
        <w:t>қалалық</w:t>
      </w:r>
      <w:r>
        <w:rPr>
          <w:spacing w:val="1"/>
        </w:rPr>
        <w:t xml:space="preserve"> </w:t>
      </w:r>
      <w:r>
        <w:t>инфрақұрылымды</w:t>
      </w:r>
      <w:r>
        <w:rPr>
          <w:spacing w:val="-67"/>
        </w:rPr>
        <w:t xml:space="preserve"> </w:t>
      </w:r>
      <w:r>
        <w:t>басқаруды</w:t>
      </w:r>
      <w:r>
        <w:rPr>
          <w:spacing w:val="1"/>
        </w:rPr>
        <w:t xml:space="preserve"> </w:t>
      </w:r>
      <w:r>
        <w:t>қайта</w:t>
      </w:r>
      <w:r>
        <w:rPr>
          <w:spacing w:val="1"/>
        </w:rPr>
        <w:t xml:space="preserve"> </w:t>
      </w:r>
      <w:r>
        <w:t>құру,</w:t>
      </w:r>
      <w:r>
        <w:rPr>
          <w:spacing w:val="1"/>
        </w:rPr>
        <w:t xml:space="preserve"> </w:t>
      </w:r>
      <w:r>
        <w:t>бірыңғай</w:t>
      </w:r>
      <w:r>
        <w:rPr>
          <w:spacing w:val="1"/>
        </w:rPr>
        <w:t xml:space="preserve"> </w:t>
      </w:r>
      <w:r>
        <w:t>экономикалық</w:t>
      </w:r>
      <w:r>
        <w:rPr>
          <w:spacing w:val="1"/>
        </w:rPr>
        <w:t xml:space="preserve"> </w:t>
      </w:r>
      <w:r>
        <w:t>кеңістікте</w:t>
      </w:r>
      <w:r>
        <w:rPr>
          <w:spacing w:val="1"/>
        </w:rPr>
        <w:t xml:space="preserve"> </w:t>
      </w:r>
      <w:r>
        <w:t>ұйымдық</w:t>
      </w:r>
      <w:r>
        <w:rPr>
          <w:spacing w:val="1"/>
        </w:rPr>
        <w:t xml:space="preserve"> </w:t>
      </w:r>
      <w:r>
        <w:t>құрылымдарды</w:t>
      </w:r>
      <w:r>
        <w:rPr>
          <w:spacing w:val="1"/>
        </w:rPr>
        <w:t xml:space="preserve"> </w:t>
      </w:r>
      <w:r>
        <w:t>қалыптастыру</w:t>
      </w:r>
      <w:r>
        <w:rPr>
          <w:spacing w:val="1"/>
        </w:rPr>
        <w:t xml:space="preserve"> </w:t>
      </w:r>
      <w:r>
        <w:t>бойынша</w:t>
      </w:r>
      <w:r>
        <w:rPr>
          <w:spacing w:val="1"/>
        </w:rPr>
        <w:t xml:space="preserve"> </w:t>
      </w:r>
      <w:r>
        <w:t>нақты</w:t>
      </w:r>
      <w:r>
        <w:rPr>
          <w:spacing w:val="1"/>
        </w:rPr>
        <w:t xml:space="preserve"> </w:t>
      </w:r>
      <w:r>
        <w:t>ұсыныстарды</w:t>
      </w:r>
      <w:r>
        <w:rPr>
          <w:spacing w:val="71"/>
        </w:rPr>
        <w:t xml:space="preserve"> </w:t>
      </w:r>
      <w:r>
        <w:t>ғылыми</w:t>
      </w:r>
      <w:r>
        <w:rPr>
          <w:spacing w:val="1"/>
        </w:rPr>
        <w:t xml:space="preserve"> </w:t>
      </w:r>
      <w:r>
        <w:t>негіздеу болып табылады. Ұсыныстар мен тұжырымдар мемлекеттік басқару</w:t>
      </w:r>
      <w:r>
        <w:rPr>
          <w:spacing w:val="1"/>
        </w:rPr>
        <w:t xml:space="preserve"> </w:t>
      </w:r>
      <w:r>
        <w:t>органдарының</w:t>
      </w:r>
      <w:r>
        <w:rPr>
          <w:spacing w:val="1"/>
        </w:rPr>
        <w:t xml:space="preserve"> </w:t>
      </w:r>
      <w:r>
        <w:t>тәжірибелік</w:t>
      </w:r>
      <w:r>
        <w:rPr>
          <w:spacing w:val="1"/>
        </w:rPr>
        <w:t xml:space="preserve"> </w:t>
      </w:r>
      <w:r>
        <w:t>қызметінде</w:t>
      </w:r>
      <w:r>
        <w:rPr>
          <w:spacing w:val="1"/>
        </w:rPr>
        <w:t xml:space="preserve"> </w:t>
      </w:r>
      <w:r>
        <w:t>пайдаланылуы</w:t>
      </w:r>
      <w:r>
        <w:rPr>
          <w:spacing w:val="1"/>
        </w:rPr>
        <w:t xml:space="preserve"> </w:t>
      </w:r>
      <w:r>
        <w:t>мүмкін.</w:t>
      </w:r>
      <w:r>
        <w:rPr>
          <w:spacing w:val="1"/>
        </w:rPr>
        <w:t xml:space="preserve"> </w:t>
      </w:r>
      <w:r>
        <w:t>Соңғы</w:t>
      </w:r>
      <w:r>
        <w:rPr>
          <w:spacing w:val="1"/>
        </w:rPr>
        <w:t xml:space="preserve"> </w:t>
      </w:r>
      <w:r>
        <w:t>статистикалық</w:t>
      </w:r>
      <w:r>
        <w:rPr>
          <w:spacing w:val="13"/>
        </w:rPr>
        <w:t xml:space="preserve"> </w:t>
      </w:r>
      <w:r>
        <w:t>мәліметтерге</w:t>
      </w:r>
      <w:r>
        <w:rPr>
          <w:spacing w:val="14"/>
        </w:rPr>
        <w:t xml:space="preserve"> </w:t>
      </w:r>
      <w:r>
        <w:t>негізделген</w:t>
      </w:r>
      <w:r>
        <w:rPr>
          <w:spacing w:val="13"/>
        </w:rPr>
        <w:t xml:space="preserve"> </w:t>
      </w:r>
      <w:r>
        <w:t>жеке</w:t>
      </w:r>
      <w:r>
        <w:rPr>
          <w:spacing w:val="14"/>
        </w:rPr>
        <w:t xml:space="preserve"> </w:t>
      </w:r>
      <w:r>
        <w:t>бөлімдер,</w:t>
      </w:r>
      <w:r>
        <w:rPr>
          <w:spacing w:val="22"/>
        </w:rPr>
        <w:t xml:space="preserve"> </w:t>
      </w:r>
      <w:r>
        <w:t>талдамалық</w:t>
      </w:r>
    </w:p>
    <w:p w:rsidR="00463DC4" w:rsidRDefault="00463DC4">
      <w:pPr>
        <w:sectPr w:rsidR="00463DC4">
          <w:pgSz w:w="11910" w:h="16840"/>
          <w:pgMar w:top="1040" w:right="540" w:bottom="1120" w:left="1380" w:header="0" w:footer="918" w:gutter="0"/>
          <w:cols w:space="720"/>
        </w:sectPr>
      </w:pPr>
    </w:p>
    <w:p w:rsidR="00463DC4" w:rsidRDefault="00F21B7E">
      <w:pPr>
        <w:pStyle w:val="a3"/>
        <w:spacing w:before="67"/>
        <w:ind w:left="319" w:right="323" w:firstLine="0"/>
      </w:pPr>
      <w:r>
        <w:t>есептеулер</w:t>
      </w:r>
      <w:r>
        <w:rPr>
          <w:spacing w:val="1"/>
        </w:rPr>
        <w:t xml:space="preserve"> </w:t>
      </w:r>
      <w:r>
        <w:t>оқу</w:t>
      </w:r>
      <w:r>
        <w:rPr>
          <w:spacing w:val="1"/>
        </w:rPr>
        <w:t xml:space="preserve"> </w:t>
      </w:r>
      <w:r>
        <w:t>процесінде</w:t>
      </w:r>
      <w:r>
        <w:rPr>
          <w:spacing w:val="1"/>
        </w:rPr>
        <w:t xml:space="preserve"> </w:t>
      </w:r>
      <w:r>
        <w:t>қала</w:t>
      </w:r>
      <w:r>
        <w:rPr>
          <w:spacing w:val="1"/>
        </w:rPr>
        <w:t xml:space="preserve"> </w:t>
      </w:r>
      <w:r>
        <w:t>дамуының</w:t>
      </w:r>
      <w:r>
        <w:rPr>
          <w:spacing w:val="1"/>
        </w:rPr>
        <w:t xml:space="preserve"> </w:t>
      </w:r>
      <w:r>
        <w:t>нақты</w:t>
      </w:r>
      <w:r>
        <w:rPr>
          <w:spacing w:val="1"/>
        </w:rPr>
        <w:t xml:space="preserve"> </w:t>
      </w:r>
      <w:r>
        <w:t>басқарушылық</w:t>
      </w:r>
      <w:r>
        <w:rPr>
          <w:spacing w:val="1"/>
        </w:rPr>
        <w:t xml:space="preserve"> </w:t>
      </w:r>
      <w:r>
        <w:t>және</w:t>
      </w:r>
      <w:r>
        <w:rPr>
          <w:spacing w:val="1"/>
        </w:rPr>
        <w:t xml:space="preserve"> </w:t>
      </w:r>
      <w:r>
        <w:t>экономикалық мәселелерін, кадрларды даярлау, қайта даярлау мәселелерін</w:t>
      </w:r>
      <w:r>
        <w:rPr>
          <w:spacing w:val="1"/>
        </w:rPr>
        <w:t xml:space="preserve"> </w:t>
      </w:r>
      <w:r>
        <w:t>шешуде</w:t>
      </w:r>
      <w:r>
        <w:rPr>
          <w:spacing w:val="1"/>
        </w:rPr>
        <w:t xml:space="preserve"> </w:t>
      </w:r>
      <w:r>
        <w:t>қолданыла</w:t>
      </w:r>
      <w:r>
        <w:rPr>
          <w:spacing w:val="2"/>
        </w:rPr>
        <w:t xml:space="preserve"> </w:t>
      </w:r>
      <w:r>
        <w:t>алады.</w:t>
      </w:r>
    </w:p>
    <w:p w:rsidR="00463DC4" w:rsidRDefault="00F21B7E">
      <w:pPr>
        <w:pStyle w:val="a3"/>
        <w:ind w:left="319" w:right="307"/>
      </w:pPr>
      <w:r>
        <w:rPr>
          <w:b/>
        </w:rPr>
        <w:t>Диссертациялық</w:t>
      </w:r>
      <w:r>
        <w:rPr>
          <w:b/>
          <w:spacing w:val="1"/>
        </w:rPr>
        <w:t xml:space="preserve"> </w:t>
      </w:r>
      <w:r>
        <w:rPr>
          <w:b/>
        </w:rPr>
        <w:t>зерттеу</w:t>
      </w:r>
      <w:r>
        <w:rPr>
          <w:b/>
          <w:spacing w:val="1"/>
        </w:rPr>
        <w:t xml:space="preserve"> </w:t>
      </w:r>
      <w:r>
        <w:rPr>
          <w:b/>
        </w:rPr>
        <w:t>жұмысының</w:t>
      </w:r>
      <w:r>
        <w:rPr>
          <w:b/>
          <w:spacing w:val="1"/>
        </w:rPr>
        <w:t xml:space="preserve"> </w:t>
      </w:r>
      <w:r>
        <w:rPr>
          <w:b/>
        </w:rPr>
        <w:t>сыннан</w:t>
      </w:r>
      <w:r>
        <w:rPr>
          <w:b/>
          <w:spacing w:val="1"/>
        </w:rPr>
        <w:t xml:space="preserve"> </w:t>
      </w:r>
      <w:r>
        <w:rPr>
          <w:b/>
        </w:rPr>
        <w:t>өтуі.</w:t>
      </w:r>
      <w:r>
        <w:rPr>
          <w:b/>
          <w:spacing w:val="1"/>
        </w:rPr>
        <w:t xml:space="preserve"> </w:t>
      </w:r>
      <w:r>
        <w:t>Диссертация</w:t>
      </w:r>
      <w:r>
        <w:rPr>
          <w:spacing w:val="1"/>
        </w:rPr>
        <w:t xml:space="preserve"> </w:t>
      </w:r>
      <w:r>
        <w:t>шеңберінде</w:t>
      </w:r>
      <w:r>
        <w:rPr>
          <w:spacing w:val="1"/>
        </w:rPr>
        <w:t xml:space="preserve"> </w:t>
      </w:r>
      <w:r>
        <w:t>әзірленген</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67"/>
        </w:rPr>
        <w:t xml:space="preserve"> </w:t>
      </w:r>
      <w:r>
        <w:t>басқаруды</w:t>
      </w:r>
      <w:r>
        <w:rPr>
          <w:spacing w:val="1"/>
        </w:rPr>
        <w:t xml:space="preserve"> </w:t>
      </w:r>
      <w:r>
        <w:t>және</w:t>
      </w:r>
      <w:r>
        <w:rPr>
          <w:spacing w:val="1"/>
        </w:rPr>
        <w:t xml:space="preserve"> </w:t>
      </w:r>
      <w:r>
        <w:t>ұйымдастыруды</w:t>
      </w:r>
      <w:r>
        <w:rPr>
          <w:spacing w:val="1"/>
        </w:rPr>
        <w:t xml:space="preserve"> </w:t>
      </w:r>
      <w:r>
        <w:t>жетілдіру</w:t>
      </w:r>
      <w:r>
        <w:rPr>
          <w:spacing w:val="1"/>
        </w:rPr>
        <w:t xml:space="preserve"> </w:t>
      </w:r>
      <w:r>
        <w:t>жөніндегі</w:t>
      </w:r>
      <w:r>
        <w:rPr>
          <w:spacing w:val="1"/>
        </w:rPr>
        <w:t xml:space="preserve"> </w:t>
      </w:r>
      <w:r>
        <w:t>ұсыныстарды</w:t>
      </w:r>
      <w:r>
        <w:rPr>
          <w:spacing w:val="1"/>
        </w:rPr>
        <w:t xml:space="preserve"> </w:t>
      </w:r>
      <w:r>
        <w:t>сипаттайтын</w:t>
      </w:r>
      <w:r>
        <w:rPr>
          <w:spacing w:val="1"/>
        </w:rPr>
        <w:t xml:space="preserve"> </w:t>
      </w:r>
      <w:r>
        <w:t>негізгі</w:t>
      </w:r>
      <w:r>
        <w:rPr>
          <w:spacing w:val="1"/>
        </w:rPr>
        <w:t xml:space="preserve"> </w:t>
      </w:r>
      <w:r>
        <w:t>ережелер</w:t>
      </w:r>
      <w:r>
        <w:rPr>
          <w:spacing w:val="1"/>
        </w:rPr>
        <w:t xml:space="preserve"> </w:t>
      </w:r>
      <w:r>
        <w:t>халықаралық</w:t>
      </w:r>
      <w:r>
        <w:rPr>
          <w:spacing w:val="1"/>
        </w:rPr>
        <w:t xml:space="preserve"> </w:t>
      </w:r>
      <w:r>
        <w:t>ғылыми-тәжірибелік</w:t>
      </w:r>
      <w:r>
        <w:rPr>
          <w:spacing w:val="1"/>
        </w:rPr>
        <w:t xml:space="preserve"> </w:t>
      </w:r>
      <w:r>
        <w:t>конференцияларда</w:t>
      </w:r>
      <w:r>
        <w:rPr>
          <w:spacing w:val="1"/>
        </w:rPr>
        <w:t xml:space="preserve"> </w:t>
      </w:r>
      <w:r>
        <w:t>және</w:t>
      </w:r>
      <w:r>
        <w:rPr>
          <w:spacing w:val="1"/>
        </w:rPr>
        <w:t xml:space="preserve"> </w:t>
      </w:r>
      <w:r>
        <w:t>өңірлік</w:t>
      </w:r>
      <w:r>
        <w:rPr>
          <w:spacing w:val="1"/>
        </w:rPr>
        <w:t xml:space="preserve"> </w:t>
      </w:r>
      <w:r>
        <w:t>деңгейде</w:t>
      </w:r>
      <w:r>
        <w:rPr>
          <w:spacing w:val="1"/>
        </w:rPr>
        <w:t xml:space="preserve"> </w:t>
      </w:r>
      <w:r>
        <w:t>жария</w:t>
      </w:r>
      <w:r>
        <w:rPr>
          <w:spacing w:val="1"/>
        </w:rPr>
        <w:t xml:space="preserve"> </w:t>
      </w:r>
      <w:r>
        <w:t>талқылаудан</w:t>
      </w:r>
      <w:r>
        <w:rPr>
          <w:spacing w:val="1"/>
        </w:rPr>
        <w:t xml:space="preserve"> </w:t>
      </w:r>
      <w:r>
        <w:t>өтті,</w:t>
      </w:r>
      <w:r>
        <w:rPr>
          <w:spacing w:val="1"/>
        </w:rPr>
        <w:t xml:space="preserve"> </w:t>
      </w:r>
      <w:r>
        <w:t>оның</w:t>
      </w:r>
      <w:r>
        <w:rPr>
          <w:spacing w:val="1"/>
        </w:rPr>
        <w:t xml:space="preserve"> </w:t>
      </w:r>
      <w:r>
        <w:t>нәтижелері</w:t>
      </w:r>
      <w:r>
        <w:rPr>
          <w:spacing w:val="1"/>
        </w:rPr>
        <w:t xml:space="preserve"> </w:t>
      </w:r>
      <w:r>
        <w:t>ғылыми</w:t>
      </w:r>
      <w:r>
        <w:rPr>
          <w:spacing w:val="1"/>
        </w:rPr>
        <w:t xml:space="preserve"> </w:t>
      </w:r>
      <w:r>
        <w:t>мақалаларда</w:t>
      </w:r>
      <w:r>
        <w:rPr>
          <w:spacing w:val="1"/>
        </w:rPr>
        <w:t xml:space="preserve"> </w:t>
      </w:r>
      <w:r>
        <w:t>жарияланып</w:t>
      </w:r>
      <w:r>
        <w:rPr>
          <w:spacing w:val="1"/>
        </w:rPr>
        <w:t xml:space="preserve"> </w:t>
      </w:r>
      <w:r>
        <w:t>баспадан</w:t>
      </w:r>
      <w:r>
        <w:rPr>
          <w:spacing w:val="1"/>
        </w:rPr>
        <w:t xml:space="preserve"> </w:t>
      </w:r>
      <w:r>
        <w:t>шықты.</w:t>
      </w:r>
      <w:r>
        <w:rPr>
          <w:spacing w:val="1"/>
        </w:rPr>
        <w:t xml:space="preserve"> </w:t>
      </w:r>
      <w:r>
        <w:t>Сонымен</w:t>
      </w:r>
      <w:r>
        <w:rPr>
          <w:spacing w:val="1"/>
        </w:rPr>
        <w:t xml:space="preserve"> </w:t>
      </w:r>
      <w:r>
        <w:t>қатар, зерттеу барысында алынған нәтижелерді нақты іске асыру жөнінде</w:t>
      </w:r>
      <w:r>
        <w:rPr>
          <w:spacing w:val="1"/>
        </w:rPr>
        <w:t xml:space="preserve"> </w:t>
      </w:r>
      <w:r>
        <w:t>енгізу</w:t>
      </w:r>
      <w:r>
        <w:rPr>
          <w:spacing w:val="-4"/>
        </w:rPr>
        <w:t xml:space="preserve"> </w:t>
      </w:r>
      <w:r>
        <w:t>актісі</w:t>
      </w:r>
      <w:r>
        <w:rPr>
          <w:spacing w:val="-4"/>
        </w:rPr>
        <w:t xml:space="preserve"> </w:t>
      </w:r>
      <w:r>
        <w:t>алынды</w:t>
      </w:r>
      <w:r>
        <w:rPr>
          <w:spacing w:val="1"/>
        </w:rPr>
        <w:t xml:space="preserve"> </w:t>
      </w:r>
      <w:r>
        <w:t>(А</w:t>
      </w:r>
      <w:r>
        <w:rPr>
          <w:spacing w:val="-2"/>
        </w:rPr>
        <w:t xml:space="preserve"> </w:t>
      </w:r>
      <w:r>
        <w:t>Қосымшасы).</w:t>
      </w:r>
    </w:p>
    <w:p w:rsidR="00463DC4" w:rsidRDefault="00F21B7E">
      <w:pPr>
        <w:pStyle w:val="a3"/>
        <w:spacing w:before="2"/>
        <w:ind w:left="319" w:right="304"/>
      </w:pPr>
      <w:r>
        <w:rPr>
          <w:b/>
        </w:rPr>
        <w:t>Диссертациялық</w:t>
      </w:r>
      <w:r>
        <w:rPr>
          <w:b/>
          <w:spacing w:val="1"/>
        </w:rPr>
        <w:t xml:space="preserve"> </w:t>
      </w:r>
      <w:r>
        <w:rPr>
          <w:b/>
        </w:rPr>
        <w:t>зерттеу</w:t>
      </w:r>
      <w:r>
        <w:rPr>
          <w:b/>
          <w:spacing w:val="1"/>
        </w:rPr>
        <w:t xml:space="preserve"> </w:t>
      </w:r>
      <w:r>
        <w:rPr>
          <w:b/>
        </w:rPr>
        <w:t>нәтижелерін</w:t>
      </w:r>
      <w:r>
        <w:rPr>
          <w:b/>
          <w:spacing w:val="1"/>
        </w:rPr>
        <w:t xml:space="preserve"> </w:t>
      </w:r>
      <w:r>
        <w:rPr>
          <w:b/>
        </w:rPr>
        <w:t>жариялау.</w:t>
      </w:r>
      <w:r>
        <w:rPr>
          <w:b/>
          <w:spacing w:val="1"/>
        </w:rPr>
        <w:t xml:space="preserve"> </w:t>
      </w:r>
      <w:r>
        <w:t>Диссертациялық</w:t>
      </w:r>
      <w:r>
        <w:rPr>
          <w:spacing w:val="1"/>
        </w:rPr>
        <w:t xml:space="preserve"> </w:t>
      </w:r>
      <w:r>
        <w:t>жұмыстың</w:t>
      </w:r>
      <w:r>
        <w:rPr>
          <w:spacing w:val="1"/>
        </w:rPr>
        <w:t xml:space="preserve"> </w:t>
      </w:r>
      <w:r>
        <w:t>негізгі ережелері мен</w:t>
      </w:r>
      <w:r>
        <w:rPr>
          <w:spacing w:val="1"/>
        </w:rPr>
        <w:t xml:space="preserve"> </w:t>
      </w:r>
      <w:r>
        <w:t>қорытындыларының зерттеу нәтижелерін</w:t>
      </w:r>
      <w:r>
        <w:rPr>
          <w:spacing w:val="1"/>
        </w:rPr>
        <w:t xml:space="preserve"> </w:t>
      </w:r>
      <w:r>
        <w:t>автор</w:t>
      </w:r>
      <w:r>
        <w:rPr>
          <w:spacing w:val="1"/>
        </w:rPr>
        <w:t xml:space="preserve"> </w:t>
      </w:r>
      <w:r>
        <w:t>отандық</w:t>
      </w:r>
      <w:r>
        <w:rPr>
          <w:spacing w:val="1"/>
        </w:rPr>
        <w:t xml:space="preserve"> </w:t>
      </w:r>
      <w:r>
        <w:t>және</w:t>
      </w:r>
      <w:r>
        <w:rPr>
          <w:spacing w:val="1"/>
        </w:rPr>
        <w:t xml:space="preserve"> </w:t>
      </w:r>
      <w:r>
        <w:t>шетелдік</w:t>
      </w:r>
      <w:r>
        <w:rPr>
          <w:spacing w:val="1"/>
        </w:rPr>
        <w:t xml:space="preserve"> </w:t>
      </w:r>
      <w:r>
        <w:t>халықаралық</w:t>
      </w:r>
      <w:r>
        <w:rPr>
          <w:spacing w:val="1"/>
        </w:rPr>
        <w:t xml:space="preserve"> </w:t>
      </w:r>
      <w:r>
        <w:t>ғылыми-тәжірибелік</w:t>
      </w:r>
      <w:r>
        <w:rPr>
          <w:spacing w:val="1"/>
        </w:rPr>
        <w:t xml:space="preserve"> </w:t>
      </w:r>
      <w:r>
        <w:t>конференциялардың</w:t>
      </w:r>
      <w:r>
        <w:rPr>
          <w:spacing w:val="1"/>
        </w:rPr>
        <w:t xml:space="preserve"> </w:t>
      </w:r>
      <w:r>
        <w:t>жинақтарында,</w:t>
      </w:r>
      <w:r>
        <w:rPr>
          <w:spacing w:val="1"/>
        </w:rPr>
        <w:t xml:space="preserve"> </w:t>
      </w:r>
      <w:r>
        <w:t>Қазақстан</w:t>
      </w:r>
      <w:r>
        <w:rPr>
          <w:spacing w:val="1"/>
        </w:rPr>
        <w:t xml:space="preserve"> </w:t>
      </w:r>
      <w:r>
        <w:t>Республикасы</w:t>
      </w:r>
      <w:r>
        <w:rPr>
          <w:spacing w:val="1"/>
        </w:rPr>
        <w:t xml:space="preserve"> </w:t>
      </w:r>
      <w:r>
        <w:t>Ғылым</w:t>
      </w:r>
      <w:r>
        <w:rPr>
          <w:spacing w:val="1"/>
        </w:rPr>
        <w:t xml:space="preserve"> </w:t>
      </w:r>
      <w:r>
        <w:t>және</w:t>
      </w:r>
      <w:r>
        <w:rPr>
          <w:spacing w:val="-67"/>
        </w:rPr>
        <w:t xml:space="preserve"> </w:t>
      </w:r>
      <w:r>
        <w:t>жоғары</w:t>
      </w:r>
      <w:r>
        <w:rPr>
          <w:spacing w:val="1"/>
        </w:rPr>
        <w:t xml:space="preserve"> </w:t>
      </w:r>
      <w:r>
        <w:t>білім</w:t>
      </w:r>
      <w:r>
        <w:rPr>
          <w:spacing w:val="1"/>
        </w:rPr>
        <w:t xml:space="preserve"> </w:t>
      </w:r>
      <w:r>
        <w:t>министрілігі</w:t>
      </w:r>
      <w:r>
        <w:rPr>
          <w:spacing w:val="1"/>
        </w:rPr>
        <w:t xml:space="preserve"> </w:t>
      </w:r>
      <w:r>
        <w:t>Білім</w:t>
      </w:r>
      <w:r>
        <w:rPr>
          <w:spacing w:val="1"/>
        </w:rPr>
        <w:t xml:space="preserve"> </w:t>
      </w:r>
      <w:r>
        <w:t>және</w:t>
      </w:r>
      <w:r>
        <w:rPr>
          <w:spacing w:val="1"/>
        </w:rPr>
        <w:t xml:space="preserve"> </w:t>
      </w:r>
      <w:r>
        <w:t>ғылым</w:t>
      </w:r>
      <w:r>
        <w:rPr>
          <w:spacing w:val="1"/>
        </w:rPr>
        <w:t xml:space="preserve"> </w:t>
      </w:r>
      <w:r>
        <w:t>саласындағы</w:t>
      </w:r>
      <w:r>
        <w:rPr>
          <w:spacing w:val="71"/>
        </w:rPr>
        <w:t xml:space="preserve"> </w:t>
      </w:r>
      <w:r>
        <w:t>сапаны</w:t>
      </w:r>
      <w:r>
        <w:rPr>
          <w:spacing w:val="1"/>
        </w:rPr>
        <w:t xml:space="preserve"> </w:t>
      </w:r>
      <w:r>
        <w:t>қамтамасыз ету комитетінің ғылыми қызметтің нәтижелерін жариялау үшін</w:t>
      </w:r>
      <w:r>
        <w:rPr>
          <w:spacing w:val="1"/>
        </w:rPr>
        <w:t xml:space="preserve"> </w:t>
      </w:r>
      <w:r>
        <w:t>ұсынатын</w:t>
      </w:r>
      <w:r>
        <w:rPr>
          <w:spacing w:val="1"/>
        </w:rPr>
        <w:t xml:space="preserve"> </w:t>
      </w:r>
      <w:r>
        <w:t>ғылыми</w:t>
      </w:r>
      <w:r>
        <w:rPr>
          <w:spacing w:val="1"/>
        </w:rPr>
        <w:t xml:space="preserve"> </w:t>
      </w:r>
      <w:r>
        <w:t>басылымдарда,</w:t>
      </w:r>
      <w:r>
        <w:rPr>
          <w:spacing w:val="1"/>
        </w:rPr>
        <w:t xml:space="preserve"> </w:t>
      </w:r>
      <w:r>
        <w:t>нөлдік</w:t>
      </w:r>
      <w:r>
        <w:rPr>
          <w:spacing w:val="1"/>
        </w:rPr>
        <w:t xml:space="preserve"> </w:t>
      </w:r>
      <w:r>
        <w:t>емес</w:t>
      </w:r>
      <w:r>
        <w:rPr>
          <w:spacing w:val="1"/>
        </w:rPr>
        <w:t xml:space="preserve"> </w:t>
      </w:r>
      <w:r>
        <w:t>импакт-факторы</w:t>
      </w:r>
      <w:r>
        <w:rPr>
          <w:spacing w:val="1"/>
        </w:rPr>
        <w:t xml:space="preserve"> </w:t>
      </w:r>
      <w:r>
        <w:t>бар</w:t>
      </w:r>
      <w:r>
        <w:rPr>
          <w:spacing w:val="1"/>
        </w:rPr>
        <w:t xml:space="preserve"> </w:t>
      </w:r>
      <w:r>
        <w:t>журналдарда, Scopus ғылыми өлшеу деректер базасына кіретін журналдарда</w:t>
      </w:r>
      <w:r>
        <w:rPr>
          <w:spacing w:val="1"/>
        </w:rPr>
        <w:t xml:space="preserve"> </w:t>
      </w:r>
      <w:r>
        <w:t>және</w:t>
      </w:r>
      <w:r>
        <w:rPr>
          <w:spacing w:val="1"/>
        </w:rPr>
        <w:t xml:space="preserve"> </w:t>
      </w:r>
      <w:r>
        <w:t>ұжымдық</w:t>
      </w:r>
      <w:r>
        <w:rPr>
          <w:spacing w:val="1"/>
        </w:rPr>
        <w:t xml:space="preserve"> </w:t>
      </w:r>
      <w:r>
        <w:t>монографияда жарыққа</w:t>
      </w:r>
      <w:r>
        <w:rPr>
          <w:spacing w:val="1"/>
        </w:rPr>
        <w:t xml:space="preserve"> </w:t>
      </w:r>
      <w:r>
        <w:t>шығарған,</w:t>
      </w:r>
      <w:r>
        <w:rPr>
          <w:spacing w:val="1"/>
        </w:rPr>
        <w:t xml:space="preserve"> </w:t>
      </w:r>
      <w:r>
        <w:t>зерттеу</w:t>
      </w:r>
      <w:r>
        <w:rPr>
          <w:spacing w:val="1"/>
        </w:rPr>
        <w:t xml:space="preserve"> </w:t>
      </w:r>
      <w:r>
        <w:t>барысы</w:t>
      </w:r>
      <w:r>
        <w:rPr>
          <w:spacing w:val="70"/>
        </w:rPr>
        <w:t xml:space="preserve"> </w:t>
      </w:r>
      <w:r>
        <w:t>жалпы</w:t>
      </w:r>
      <w:r>
        <w:rPr>
          <w:spacing w:val="1"/>
        </w:rPr>
        <w:t xml:space="preserve"> </w:t>
      </w:r>
      <w:r>
        <w:t>7,05</w:t>
      </w:r>
      <w:r>
        <w:rPr>
          <w:spacing w:val="1"/>
        </w:rPr>
        <w:t xml:space="preserve"> </w:t>
      </w:r>
      <w:r>
        <w:t>баспа</w:t>
      </w:r>
      <w:r>
        <w:rPr>
          <w:spacing w:val="-4"/>
        </w:rPr>
        <w:t xml:space="preserve"> </w:t>
      </w:r>
      <w:r>
        <w:t>бет</w:t>
      </w:r>
      <w:r>
        <w:rPr>
          <w:spacing w:val="1"/>
        </w:rPr>
        <w:t xml:space="preserve"> </w:t>
      </w:r>
      <w:r>
        <w:t>көлемінде</w:t>
      </w:r>
      <w:r>
        <w:rPr>
          <w:spacing w:val="4"/>
        </w:rPr>
        <w:t xml:space="preserve"> </w:t>
      </w:r>
      <w:r>
        <w:t>13</w:t>
      </w:r>
      <w:r>
        <w:rPr>
          <w:spacing w:val="1"/>
        </w:rPr>
        <w:t xml:space="preserve"> </w:t>
      </w:r>
      <w:r>
        <w:t>ғылыми</w:t>
      </w:r>
      <w:r>
        <w:rPr>
          <w:spacing w:val="1"/>
        </w:rPr>
        <w:t xml:space="preserve"> </w:t>
      </w:r>
      <w:r>
        <w:t>еңбекте</w:t>
      </w:r>
      <w:r>
        <w:rPr>
          <w:spacing w:val="3"/>
        </w:rPr>
        <w:t xml:space="preserve"> </w:t>
      </w:r>
      <w:r>
        <w:t>баяндалды.</w:t>
      </w:r>
    </w:p>
    <w:p w:rsidR="00463DC4" w:rsidRDefault="00F21B7E">
      <w:pPr>
        <w:pStyle w:val="a3"/>
        <w:spacing w:before="2"/>
        <w:ind w:left="319" w:right="304"/>
      </w:pPr>
      <w:r>
        <w:rPr>
          <w:b/>
        </w:rPr>
        <w:t>Диссертациялық</w:t>
      </w:r>
      <w:r>
        <w:rPr>
          <w:b/>
          <w:spacing w:val="1"/>
        </w:rPr>
        <w:t xml:space="preserve"> </w:t>
      </w:r>
      <w:r>
        <w:rPr>
          <w:b/>
        </w:rPr>
        <w:t>жұмыстың</w:t>
      </w:r>
      <w:r>
        <w:rPr>
          <w:b/>
          <w:spacing w:val="1"/>
        </w:rPr>
        <w:t xml:space="preserve"> </w:t>
      </w:r>
      <w:r>
        <w:rPr>
          <w:b/>
        </w:rPr>
        <w:t>құрылымы.</w:t>
      </w:r>
      <w:r>
        <w:rPr>
          <w:b/>
          <w:spacing w:val="1"/>
        </w:rPr>
        <w:t xml:space="preserve"> </w:t>
      </w:r>
      <w:r>
        <w:t>Диссертациялық</w:t>
      </w:r>
      <w:r>
        <w:rPr>
          <w:spacing w:val="1"/>
        </w:rPr>
        <w:t xml:space="preserve"> </w:t>
      </w:r>
      <w:r>
        <w:t>зерттеу</w:t>
      </w:r>
      <w:r>
        <w:rPr>
          <w:spacing w:val="1"/>
        </w:rPr>
        <w:t xml:space="preserve"> </w:t>
      </w:r>
      <w:r>
        <w:t>жұмысының көлемі 39 кесте мен 38 суретті қамтитын кіріспеден, үш тарауды</w:t>
      </w:r>
      <w:r>
        <w:rPr>
          <w:spacing w:val="-67"/>
        </w:rPr>
        <w:t xml:space="preserve"> </w:t>
      </w:r>
      <w:r>
        <w:t>құрайтын негізгі бөлімнен, қорытындыдан, пайдаланған әдебиеттер тізімінен</w:t>
      </w:r>
      <w:r>
        <w:rPr>
          <w:spacing w:val="1"/>
        </w:rPr>
        <w:t xml:space="preserve"> </w:t>
      </w:r>
      <w:r>
        <w:t>және</w:t>
      </w:r>
      <w:r>
        <w:rPr>
          <w:spacing w:val="2"/>
        </w:rPr>
        <w:t xml:space="preserve"> </w:t>
      </w:r>
      <w:r>
        <w:t>қосымшалардан</w:t>
      </w:r>
      <w:r>
        <w:rPr>
          <w:spacing w:val="5"/>
        </w:rPr>
        <w:t xml:space="preserve"> </w:t>
      </w:r>
      <w:r>
        <w:t>тұрады.</w:t>
      </w:r>
    </w:p>
    <w:p w:rsidR="00463DC4" w:rsidRDefault="00463DC4">
      <w:pPr>
        <w:sectPr w:rsidR="00463DC4">
          <w:pgSz w:w="11910" w:h="16840"/>
          <w:pgMar w:top="1040" w:right="540" w:bottom="1160" w:left="1380" w:header="0" w:footer="918" w:gutter="0"/>
          <w:cols w:space="720"/>
        </w:sectPr>
      </w:pPr>
    </w:p>
    <w:p w:rsidR="00463DC4" w:rsidRDefault="00F21B7E" w:rsidP="00D77F81">
      <w:pPr>
        <w:pStyle w:val="1"/>
        <w:numPr>
          <w:ilvl w:val="0"/>
          <w:numId w:val="60"/>
        </w:numPr>
        <w:tabs>
          <w:tab w:val="left" w:pos="1520"/>
        </w:tabs>
        <w:spacing w:before="72"/>
        <w:ind w:right="311" w:firstLine="706"/>
        <w:jc w:val="both"/>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 БАСҚАРУДЫҢ ТЕОРИЯЛЫҚ</w:t>
      </w:r>
      <w:r>
        <w:rPr>
          <w:spacing w:val="3"/>
        </w:rPr>
        <w:t xml:space="preserve"> </w:t>
      </w:r>
      <w:r>
        <w:t>НЕГІЗДЕРІ</w:t>
      </w:r>
    </w:p>
    <w:p w:rsidR="00463DC4" w:rsidRDefault="00463DC4">
      <w:pPr>
        <w:pStyle w:val="a3"/>
        <w:spacing w:before="10"/>
        <w:ind w:left="0" w:firstLine="0"/>
        <w:jc w:val="left"/>
        <w:rPr>
          <w:b/>
          <w:sz w:val="27"/>
        </w:rPr>
      </w:pPr>
    </w:p>
    <w:p w:rsidR="00463DC4" w:rsidRDefault="00F21B7E" w:rsidP="00D77F81">
      <w:pPr>
        <w:pStyle w:val="a4"/>
        <w:numPr>
          <w:ilvl w:val="1"/>
          <w:numId w:val="60"/>
        </w:numPr>
        <w:tabs>
          <w:tab w:val="left" w:pos="1785"/>
        </w:tabs>
        <w:spacing w:before="1" w:line="244" w:lineRule="auto"/>
        <w:ind w:right="313" w:firstLine="710"/>
        <w:jc w:val="both"/>
        <w:rPr>
          <w:b/>
          <w:sz w:val="28"/>
        </w:rPr>
      </w:pPr>
      <w:r>
        <w:rPr>
          <w:b/>
          <w:sz w:val="28"/>
        </w:rPr>
        <w:t>Қалалық</w:t>
      </w:r>
      <w:r>
        <w:rPr>
          <w:b/>
          <w:spacing w:val="1"/>
          <w:sz w:val="28"/>
        </w:rPr>
        <w:t xml:space="preserve"> </w:t>
      </w:r>
      <w:r>
        <w:rPr>
          <w:b/>
          <w:sz w:val="28"/>
        </w:rPr>
        <w:t>инфрақұрылымның</w:t>
      </w:r>
      <w:r>
        <w:rPr>
          <w:b/>
          <w:spacing w:val="1"/>
          <w:sz w:val="28"/>
        </w:rPr>
        <w:t xml:space="preserve"> </w:t>
      </w:r>
      <w:r>
        <w:rPr>
          <w:b/>
          <w:sz w:val="28"/>
        </w:rPr>
        <w:t>инновациялық</w:t>
      </w:r>
      <w:r>
        <w:rPr>
          <w:b/>
          <w:spacing w:val="1"/>
          <w:sz w:val="28"/>
        </w:rPr>
        <w:t xml:space="preserve"> </w:t>
      </w:r>
      <w:r>
        <w:rPr>
          <w:b/>
          <w:sz w:val="28"/>
        </w:rPr>
        <w:t>дамуын</w:t>
      </w:r>
      <w:r>
        <w:rPr>
          <w:b/>
          <w:spacing w:val="1"/>
          <w:sz w:val="28"/>
        </w:rPr>
        <w:t xml:space="preserve"> </w:t>
      </w:r>
      <w:r>
        <w:rPr>
          <w:b/>
          <w:sz w:val="28"/>
        </w:rPr>
        <w:t>басқарудың</w:t>
      </w:r>
      <w:r>
        <w:rPr>
          <w:b/>
          <w:spacing w:val="-2"/>
          <w:sz w:val="28"/>
        </w:rPr>
        <w:t xml:space="preserve"> </w:t>
      </w:r>
      <w:r>
        <w:rPr>
          <w:b/>
          <w:sz w:val="28"/>
        </w:rPr>
        <w:t>тұжырымдамалары</w:t>
      </w:r>
    </w:p>
    <w:p w:rsidR="00463DC4" w:rsidRDefault="00F21B7E">
      <w:pPr>
        <w:pStyle w:val="a3"/>
        <w:ind w:left="319" w:right="308"/>
      </w:pPr>
      <w:r>
        <w:t>Қалалар</w:t>
      </w:r>
      <w:r>
        <w:rPr>
          <w:spacing w:val="1"/>
        </w:rPr>
        <w:t xml:space="preserve"> </w:t>
      </w:r>
      <w:r>
        <w:t>халықтың</w:t>
      </w:r>
      <w:r>
        <w:rPr>
          <w:spacing w:val="1"/>
        </w:rPr>
        <w:t xml:space="preserve"> </w:t>
      </w:r>
      <w:r>
        <w:t>экономикалық,</w:t>
      </w:r>
      <w:r>
        <w:rPr>
          <w:spacing w:val="1"/>
        </w:rPr>
        <w:t xml:space="preserve"> </w:t>
      </w:r>
      <w:r>
        <w:t>әлеуметтік</w:t>
      </w:r>
      <w:r>
        <w:rPr>
          <w:spacing w:val="1"/>
        </w:rPr>
        <w:t xml:space="preserve"> </w:t>
      </w:r>
      <w:r>
        <w:t>және</w:t>
      </w:r>
      <w:r>
        <w:rPr>
          <w:spacing w:val="1"/>
        </w:rPr>
        <w:t xml:space="preserve"> </w:t>
      </w:r>
      <w:r>
        <w:t>мәдени</w:t>
      </w:r>
      <w:r>
        <w:rPr>
          <w:spacing w:val="1"/>
        </w:rPr>
        <w:t xml:space="preserve"> </w:t>
      </w:r>
      <w:r>
        <w:t>өмірін</w:t>
      </w:r>
      <w:r>
        <w:rPr>
          <w:spacing w:val="1"/>
        </w:rPr>
        <w:t xml:space="preserve"> </w:t>
      </w:r>
      <w:r>
        <w:t>ұйымдастыру нысаны ретінде еңбек бөлінісі негізінде өндіргіш күштер мен</w:t>
      </w:r>
      <w:r>
        <w:rPr>
          <w:spacing w:val="1"/>
        </w:rPr>
        <w:t xml:space="preserve"> </w:t>
      </w:r>
      <w:r>
        <w:t>экономикалық</w:t>
      </w:r>
      <w:r>
        <w:rPr>
          <w:spacing w:val="1"/>
        </w:rPr>
        <w:t xml:space="preserve"> </w:t>
      </w:r>
      <w:r>
        <w:t>қатынастардың</w:t>
      </w:r>
      <w:r>
        <w:rPr>
          <w:spacing w:val="1"/>
        </w:rPr>
        <w:t xml:space="preserve"> </w:t>
      </w:r>
      <w:r>
        <w:t>дамуының</w:t>
      </w:r>
      <w:r>
        <w:rPr>
          <w:spacing w:val="1"/>
        </w:rPr>
        <w:t xml:space="preserve"> </w:t>
      </w:r>
      <w:r>
        <w:t>нәтижесі</w:t>
      </w:r>
      <w:r>
        <w:rPr>
          <w:spacing w:val="1"/>
        </w:rPr>
        <w:t xml:space="preserve"> </w:t>
      </w:r>
      <w:r>
        <w:t>болып</w:t>
      </w:r>
      <w:r>
        <w:rPr>
          <w:spacing w:val="1"/>
        </w:rPr>
        <w:t xml:space="preserve"> </w:t>
      </w:r>
      <w:r>
        <w:t>табылады.</w:t>
      </w:r>
      <w:r>
        <w:rPr>
          <w:spacing w:val="1"/>
        </w:rPr>
        <w:t xml:space="preserve"> </w:t>
      </w:r>
      <w:r>
        <w:t>Қала</w:t>
      </w:r>
      <w:r>
        <w:rPr>
          <w:spacing w:val="-67"/>
        </w:rPr>
        <w:t xml:space="preserve"> </w:t>
      </w:r>
      <w:r>
        <w:t>пайда</w:t>
      </w:r>
      <w:r>
        <w:rPr>
          <w:spacing w:val="1"/>
        </w:rPr>
        <w:t xml:space="preserve"> </w:t>
      </w:r>
      <w:r>
        <w:t>болған</w:t>
      </w:r>
      <w:r>
        <w:rPr>
          <w:spacing w:val="1"/>
        </w:rPr>
        <w:t xml:space="preserve"> </w:t>
      </w:r>
      <w:r>
        <w:t>сәттен</w:t>
      </w:r>
      <w:r>
        <w:rPr>
          <w:spacing w:val="1"/>
        </w:rPr>
        <w:t xml:space="preserve"> </w:t>
      </w:r>
      <w:r>
        <w:t>бастап</w:t>
      </w:r>
      <w:r>
        <w:rPr>
          <w:spacing w:val="1"/>
        </w:rPr>
        <w:t xml:space="preserve"> </w:t>
      </w:r>
      <w:r>
        <w:t>ғылыми-техникалық</w:t>
      </w:r>
      <w:r>
        <w:rPr>
          <w:spacing w:val="1"/>
        </w:rPr>
        <w:t xml:space="preserve"> </w:t>
      </w:r>
      <w:r>
        <w:t>прогрестің</w:t>
      </w:r>
      <w:r>
        <w:rPr>
          <w:spacing w:val="1"/>
        </w:rPr>
        <w:t xml:space="preserve"> </w:t>
      </w:r>
      <w:r>
        <w:t>және</w:t>
      </w:r>
      <w:r>
        <w:rPr>
          <w:spacing w:val="1"/>
        </w:rPr>
        <w:t xml:space="preserve"> </w:t>
      </w:r>
      <w:r>
        <w:t>экономикалық</w:t>
      </w:r>
      <w:r>
        <w:rPr>
          <w:spacing w:val="1"/>
        </w:rPr>
        <w:t xml:space="preserve"> </w:t>
      </w:r>
      <w:r>
        <w:t>қызметтің</w:t>
      </w:r>
      <w:r>
        <w:rPr>
          <w:spacing w:val="1"/>
        </w:rPr>
        <w:t xml:space="preserve"> </w:t>
      </w:r>
      <w:r>
        <w:t>жаңа</w:t>
      </w:r>
      <w:r>
        <w:rPr>
          <w:spacing w:val="1"/>
        </w:rPr>
        <w:t xml:space="preserve"> </w:t>
      </w:r>
      <w:r>
        <w:t>формаларының</w:t>
      </w:r>
      <w:r>
        <w:rPr>
          <w:spacing w:val="1"/>
        </w:rPr>
        <w:t xml:space="preserve"> </w:t>
      </w:r>
      <w:r>
        <w:t>даму</w:t>
      </w:r>
      <w:r>
        <w:rPr>
          <w:spacing w:val="1"/>
        </w:rPr>
        <w:t xml:space="preserve"> </w:t>
      </w:r>
      <w:r>
        <w:t>орталықтары</w:t>
      </w:r>
      <w:r>
        <w:rPr>
          <w:spacing w:val="1"/>
        </w:rPr>
        <w:t xml:space="preserve"> </w:t>
      </w:r>
      <w:r>
        <w:t>болып</w:t>
      </w:r>
      <w:r>
        <w:rPr>
          <w:spacing w:val="1"/>
        </w:rPr>
        <w:t xml:space="preserve"> </w:t>
      </w:r>
      <w:r>
        <w:t>табылады. Олар экономикалық кеңістіктегі күрделі эмпирикалық форманы</w:t>
      </w:r>
      <w:r>
        <w:rPr>
          <w:spacing w:val="1"/>
        </w:rPr>
        <w:t xml:space="preserve"> </w:t>
      </w:r>
      <w:r>
        <w:t>білдіреді және Н.Н. Баранскийдің пікірінше, аумақты құрайтын жақтау оған</w:t>
      </w:r>
      <w:r>
        <w:rPr>
          <w:spacing w:val="1"/>
        </w:rPr>
        <w:t xml:space="preserve"> </w:t>
      </w:r>
      <w:r>
        <w:t>белгілі</w:t>
      </w:r>
      <w:r>
        <w:rPr>
          <w:spacing w:val="1"/>
        </w:rPr>
        <w:t xml:space="preserve"> </w:t>
      </w:r>
      <w:r>
        <w:t>бір</w:t>
      </w:r>
      <w:r>
        <w:rPr>
          <w:spacing w:val="1"/>
        </w:rPr>
        <w:t xml:space="preserve"> </w:t>
      </w:r>
      <w:r>
        <w:t>конфигурация</w:t>
      </w:r>
      <w:r>
        <w:rPr>
          <w:spacing w:val="1"/>
        </w:rPr>
        <w:t xml:space="preserve"> </w:t>
      </w:r>
      <w:r>
        <w:t>береді.</w:t>
      </w:r>
      <w:r>
        <w:rPr>
          <w:spacing w:val="1"/>
        </w:rPr>
        <w:t xml:space="preserve"> </w:t>
      </w:r>
      <w:r>
        <w:t>Пайда</w:t>
      </w:r>
      <w:r>
        <w:rPr>
          <w:spacing w:val="1"/>
        </w:rPr>
        <w:t xml:space="preserve"> </w:t>
      </w:r>
      <w:r>
        <w:t>болған</w:t>
      </w:r>
      <w:r>
        <w:rPr>
          <w:spacing w:val="1"/>
        </w:rPr>
        <w:t xml:space="preserve"> </w:t>
      </w:r>
      <w:r>
        <w:t>сәттен</w:t>
      </w:r>
      <w:r>
        <w:rPr>
          <w:spacing w:val="1"/>
        </w:rPr>
        <w:t xml:space="preserve"> </w:t>
      </w:r>
      <w:r>
        <w:t>бастап</w:t>
      </w:r>
      <w:r>
        <w:rPr>
          <w:spacing w:val="1"/>
        </w:rPr>
        <w:t xml:space="preserve"> </w:t>
      </w:r>
      <w:r>
        <w:t>қалалар</w:t>
      </w:r>
      <w:r>
        <w:rPr>
          <w:spacing w:val="1"/>
        </w:rPr>
        <w:t xml:space="preserve"> </w:t>
      </w:r>
      <w:r>
        <w:t>өздерінің</w:t>
      </w:r>
      <w:r>
        <w:rPr>
          <w:spacing w:val="1"/>
        </w:rPr>
        <w:t xml:space="preserve"> </w:t>
      </w:r>
      <w:r>
        <w:t>әсер</w:t>
      </w:r>
      <w:r>
        <w:rPr>
          <w:spacing w:val="1"/>
        </w:rPr>
        <w:t xml:space="preserve"> </w:t>
      </w:r>
      <w:r>
        <w:t>ету</w:t>
      </w:r>
      <w:r>
        <w:rPr>
          <w:spacing w:val="1"/>
        </w:rPr>
        <w:t xml:space="preserve"> </w:t>
      </w:r>
      <w:r>
        <w:t>шеңберіне</w:t>
      </w:r>
      <w:r>
        <w:rPr>
          <w:spacing w:val="1"/>
        </w:rPr>
        <w:t xml:space="preserve"> </w:t>
      </w:r>
      <w:r>
        <w:t>кіретін</w:t>
      </w:r>
      <w:r>
        <w:rPr>
          <w:spacing w:val="1"/>
        </w:rPr>
        <w:t xml:space="preserve"> </w:t>
      </w:r>
      <w:r>
        <w:t>аумақтың</w:t>
      </w:r>
      <w:r>
        <w:rPr>
          <w:spacing w:val="1"/>
        </w:rPr>
        <w:t xml:space="preserve"> </w:t>
      </w:r>
      <w:r>
        <w:t>өзіне</w:t>
      </w:r>
      <w:r>
        <w:rPr>
          <w:spacing w:val="1"/>
        </w:rPr>
        <w:t xml:space="preserve"> </w:t>
      </w:r>
      <w:r>
        <w:t>тән</w:t>
      </w:r>
      <w:r>
        <w:rPr>
          <w:spacing w:val="71"/>
        </w:rPr>
        <w:t xml:space="preserve"> </w:t>
      </w:r>
      <w:r>
        <w:t>белгілерін</w:t>
      </w:r>
      <w:r>
        <w:rPr>
          <w:spacing w:val="1"/>
        </w:rPr>
        <w:t xml:space="preserve"> </w:t>
      </w:r>
      <w:r>
        <w:t>көрсететін фокустық нүктелерге</w:t>
      </w:r>
      <w:r>
        <w:rPr>
          <w:spacing w:val="2"/>
        </w:rPr>
        <w:t xml:space="preserve"> </w:t>
      </w:r>
      <w:r>
        <w:t>айналады [1].</w:t>
      </w:r>
    </w:p>
    <w:p w:rsidR="00463DC4" w:rsidRDefault="00F21B7E">
      <w:pPr>
        <w:pStyle w:val="a3"/>
        <w:ind w:left="319" w:right="304"/>
      </w:pPr>
      <w:r>
        <w:t>Қала</w:t>
      </w:r>
      <w:r>
        <w:rPr>
          <w:spacing w:val="1"/>
        </w:rPr>
        <w:t xml:space="preserve"> </w:t>
      </w:r>
      <w:r>
        <w:t>экономикасының</w:t>
      </w:r>
      <w:r>
        <w:rPr>
          <w:spacing w:val="1"/>
        </w:rPr>
        <w:t xml:space="preserve"> </w:t>
      </w:r>
      <w:r>
        <w:t>классигі</w:t>
      </w:r>
      <w:r>
        <w:rPr>
          <w:spacing w:val="1"/>
        </w:rPr>
        <w:t xml:space="preserve"> </w:t>
      </w:r>
      <w:r>
        <w:t>Артур</w:t>
      </w:r>
      <w:r>
        <w:rPr>
          <w:spacing w:val="1"/>
        </w:rPr>
        <w:t xml:space="preserve"> </w:t>
      </w:r>
      <w:r>
        <w:t>ОˈСалливанның</w:t>
      </w:r>
      <w:r>
        <w:rPr>
          <w:spacing w:val="1"/>
        </w:rPr>
        <w:t xml:space="preserve"> </w:t>
      </w:r>
      <w:r>
        <w:t>еңбектерінде</w:t>
      </w:r>
      <w:r>
        <w:rPr>
          <w:spacing w:val="1"/>
        </w:rPr>
        <w:t xml:space="preserve"> </w:t>
      </w:r>
      <w:r>
        <w:t>көрініс</w:t>
      </w:r>
      <w:r>
        <w:rPr>
          <w:spacing w:val="1"/>
        </w:rPr>
        <w:t xml:space="preserve"> </w:t>
      </w:r>
      <w:r>
        <w:t>тапқан</w:t>
      </w:r>
      <w:r>
        <w:rPr>
          <w:spacing w:val="1"/>
        </w:rPr>
        <w:t xml:space="preserve"> </w:t>
      </w:r>
      <w:r>
        <w:t>қалалардың</w:t>
      </w:r>
      <w:r>
        <w:rPr>
          <w:spacing w:val="1"/>
        </w:rPr>
        <w:t xml:space="preserve"> </w:t>
      </w:r>
      <w:r>
        <w:t>өсуін</w:t>
      </w:r>
      <w:r>
        <w:rPr>
          <w:spacing w:val="1"/>
        </w:rPr>
        <w:t xml:space="preserve"> </w:t>
      </w:r>
      <w:r>
        <w:t>жеделдетудің</w:t>
      </w:r>
      <w:r>
        <w:rPr>
          <w:spacing w:val="1"/>
        </w:rPr>
        <w:t xml:space="preserve"> </w:t>
      </w:r>
      <w:r>
        <w:t>қазіргі</w:t>
      </w:r>
      <w:r>
        <w:rPr>
          <w:spacing w:val="1"/>
        </w:rPr>
        <w:t xml:space="preserve"> </w:t>
      </w:r>
      <w:r>
        <w:t>заманғы</w:t>
      </w:r>
      <w:r>
        <w:rPr>
          <w:spacing w:val="1"/>
        </w:rPr>
        <w:t xml:space="preserve"> </w:t>
      </w:r>
      <w:r>
        <w:t>тұжырымдамасы</w:t>
      </w:r>
      <w:r>
        <w:rPr>
          <w:spacing w:val="1"/>
        </w:rPr>
        <w:t xml:space="preserve"> </w:t>
      </w:r>
      <w:r>
        <w:t>қалалардың</w:t>
      </w:r>
      <w:r>
        <w:rPr>
          <w:spacing w:val="1"/>
        </w:rPr>
        <w:t xml:space="preserve"> </w:t>
      </w:r>
      <w:r>
        <w:t>пайда</w:t>
      </w:r>
      <w:r>
        <w:rPr>
          <w:spacing w:val="1"/>
        </w:rPr>
        <w:t xml:space="preserve"> </w:t>
      </w:r>
      <w:r>
        <w:t>болуының</w:t>
      </w:r>
      <w:r>
        <w:rPr>
          <w:spacing w:val="1"/>
        </w:rPr>
        <w:t xml:space="preserve"> </w:t>
      </w:r>
      <w:r>
        <w:t>қозғаушы</w:t>
      </w:r>
      <w:r>
        <w:rPr>
          <w:spacing w:val="71"/>
        </w:rPr>
        <w:t xml:space="preserve"> </w:t>
      </w:r>
      <w:r>
        <w:t>күштері</w:t>
      </w:r>
      <w:r>
        <w:rPr>
          <w:spacing w:val="1"/>
        </w:rPr>
        <w:t xml:space="preserve"> </w:t>
      </w:r>
      <w:r>
        <w:t>адамдардың экономикалық қажеттіліктері, мотивтері мен мүдделері болып</w:t>
      </w:r>
      <w:r>
        <w:rPr>
          <w:spacing w:val="1"/>
        </w:rPr>
        <w:t xml:space="preserve"> </w:t>
      </w:r>
      <w:r>
        <w:t>табылады деп</w:t>
      </w:r>
      <w:r>
        <w:rPr>
          <w:spacing w:val="1"/>
        </w:rPr>
        <w:t xml:space="preserve"> </w:t>
      </w:r>
      <w:r>
        <w:t>тұжырымдайды</w:t>
      </w:r>
      <w:r>
        <w:rPr>
          <w:spacing w:val="1"/>
        </w:rPr>
        <w:t xml:space="preserve"> </w:t>
      </w:r>
      <w:r>
        <w:t>[2].</w:t>
      </w:r>
    </w:p>
    <w:p w:rsidR="00463DC4" w:rsidRDefault="00F21B7E">
      <w:pPr>
        <w:pStyle w:val="a3"/>
        <w:ind w:left="319" w:right="308"/>
      </w:pPr>
      <w:r>
        <w:t>Қоғамның экономикалық өмірінің орталығы ретінде қалалардың ұзақ</w:t>
      </w:r>
      <w:r>
        <w:rPr>
          <w:spacing w:val="1"/>
        </w:rPr>
        <w:t xml:space="preserve"> </w:t>
      </w:r>
      <w:r>
        <w:t>даму тарихына қарамастан, 1956 жылы У. Эйзардтың «ғарыштың орналасуы</w:t>
      </w:r>
      <w:r>
        <w:rPr>
          <w:spacing w:val="1"/>
        </w:rPr>
        <w:t xml:space="preserve"> </w:t>
      </w:r>
      <w:r>
        <w:t>және</w:t>
      </w:r>
      <w:r>
        <w:rPr>
          <w:spacing w:val="1"/>
        </w:rPr>
        <w:t xml:space="preserve"> </w:t>
      </w:r>
      <w:r>
        <w:t>экономикасы»</w:t>
      </w:r>
      <w:r>
        <w:rPr>
          <w:spacing w:val="1"/>
        </w:rPr>
        <w:t xml:space="preserve"> </w:t>
      </w:r>
      <w:r>
        <w:t>тұжырымдамалық</w:t>
      </w:r>
      <w:r>
        <w:rPr>
          <w:spacing w:val="1"/>
        </w:rPr>
        <w:t xml:space="preserve"> </w:t>
      </w:r>
      <w:r>
        <w:t>жұмысы</w:t>
      </w:r>
      <w:r>
        <w:rPr>
          <w:spacing w:val="1"/>
        </w:rPr>
        <w:t xml:space="preserve"> </w:t>
      </w:r>
      <w:r>
        <w:t>пайда</w:t>
      </w:r>
      <w:r>
        <w:rPr>
          <w:spacing w:val="1"/>
        </w:rPr>
        <w:t xml:space="preserve"> </w:t>
      </w:r>
      <w:r>
        <w:t>болғанға</w:t>
      </w:r>
      <w:r>
        <w:rPr>
          <w:spacing w:val="1"/>
        </w:rPr>
        <w:t xml:space="preserve"> </w:t>
      </w:r>
      <w:r>
        <w:t>дейін</w:t>
      </w:r>
      <w:r>
        <w:rPr>
          <w:spacing w:val="1"/>
        </w:rPr>
        <w:t xml:space="preserve"> </w:t>
      </w:r>
      <w:r>
        <w:t>классикалық экономикалық теориялар көптеген экономикалық процестердің</w:t>
      </w:r>
      <w:r>
        <w:rPr>
          <w:spacing w:val="1"/>
        </w:rPr>
        <w:t xml:space="preserve"> </w:t>
      </w:r>
      <w:r>
        <w:t>сипатын</w:t>
      </w:r>
      <w:r>
        <w:rPr>
          <w:spacing w:val="1"/>
        </w:rPr>
        <w:t xml:space="preserve"> </w:t>
      </w:r>
      <w:r>
        <w:t>анықтайтын</w:t>
      </w:r>
      <w:r>
        <w:rPr>
          <w:spacing w:val="1"/>
        </w:rPr>
        <w:t xml:space="preserve"> </w:t>
      </w:r>
      <w:r>
        <w:t>кеңістіктік</w:t>
      </w:r>
      <w:r>
        <w:rPr>
          <w:spacing w:val="1"/>
        </w:rPr>
        <w:t xml:space="preserve"> </w:t>
      </w:r>
      <w:r>
        <w:t>сипаттамаларды</w:t>
      </w:r>
      <w:r>
        <w:rPr>
          <w:spacing w:val="1"/>
        </w:rPr>
        <w:t xml:space="preserve"> </w:t>
      </w:r>
      <w:r>
        <w:t>ескермеді.</w:t>
      </w:r>
      <w:r>
        <w:rPr>
          <w:spacing w:val="1"/>
        </w:rPr>
        <w:t xml:space="preserve"> </w:t>
      </w:r>
      <w:r>
        <w:t>Осы</w:t>
      </w:r>
      <w:r>
        <w:rPr>
          <w:spacing w:val="1"/>
        </w:rPr>
        <w:t xml:space="preserve"> </w:t>
      </w:r>
      <w:r>
        <w:t>бағдарламалық жұмыс пен кейінгі жарияланымдар пайда болғаннан кейін</w:t>
      </w:r>
      <w:r>
        <w:rPr>
          <w:spacing w:val="1"/>
        </w:rPr>
        <w:t xml:space="preserve"> </w:t>
      </w:r>
      <w:r>
        <w:t>ғана</w:t>
      </w:r>
      <w:r>
        <w:rPr>
          <w:spacing w:val="1"/>
        </w:rPr>
        <w:t xml:space="preserve"> </w:t>
      </w:r>
      <w:r>
        <w:t>көптеген</w:t>
      </w:r>
      <w:r>
        <w:rPr>
          <w:spacing w:val="1"/>
        </w:rPr>
        <w:t xml:space="preserve"> </w:t>
      </w:r>
      <w:r>
        <w:t>жеке</w:t>
      </w:r>
      <w:r>
        <w:rPr>
          <w:spacing w:val="1"/>
        </w:rPr>
        <w:t xml:space="preserve"> </w:t>
      </w:r>
      <w:r>
        <w:t>зерттеулер</w:t>
      </w:r>
      <w:r>
        <w:rPr>
          <w:spacing w:val="1"/>
        </w:rPr>
        <w:t xml:space="preserve"> </w:t>
      </w:r>
      <w:r>
        <w:t>ретке</w:t>
      </w:r>
      <w:r>
        <w:rPr>
          <w:spacing w:val="1"/>
        </w:rPr>
        <w:t xml:space="preserve"> </w:t>
      </w:r>
      <w:r>
        <w:t>келтіріліп,</w:t>
      </w:r>
      <w:r>
        <w:rPr>
          <w:spacing w:val="1"/>
        </w:rPr>
        <w:t xml:space="preserve"> </w:t>
      </w:r>
      <w:r>
        <w:t>біртұтас</w:t>
      </w:r>
      <w:r>
        <w:rPr>
          <w:spacing w:val="1"/>
        </w:rPr>
        <w:t xml:space="preserve"> </w:t>
      </w:r>
      <w:r>
        <w:t>теориялық</w:t>
      </w:r>
      <w:r>
        <w:rPr>
          <w:spacing w:val="1"/>
        </w:rPr>
        <w:t xml:space="preserve"> </w:t>
      </w:r>
      <w:r>
        <w:t>конструкциялар</w:t>
      </w:r>
      <w:r>
        <w:rPr>
          <w:spacing w:val="1"/>
        </w:rPr>
        <w:t xml:space="preserve"> </w:t>
      </w:r>
      <w:r>
        <w:t>ретінде</w:t>
      </w:r>
      <w:r>
        <w:rPr>
          <w:spacing w:val="1"/>
        </w:rPr>
        <w:t xml:space="preserve"> </w:t>
      </w:r>
      <w:r>
        <w:t>дами</w:t>
      </w:r>
      <w:r>
        <w:rPr>
          <w:spacing w:val="1"/>
        </w:rPr>
        <w:t xml:space="preserve"> </w:t>
      </w:r>
      <w:r>
        <w:t>бастады</w:t>
      </w:r>
      <w:r>
        <w:rPr>
          <w:spacing w:val="1"/>
        </w:rPr>
        <w:t xml:space="preserve"> </w:t>
      </w:r>
      <w:r>
        <w:t>[3].</w:t>
      </w:r>
      <w:r>
        <w:rPr>
          <w:spacing w:val="1"/>
        </w:rPr>
        <w:t xml:space="preserve"> </w:t>
      </w:r>
      <w:r>
        <w:t>Экономикалық</w:t>
      </w:r>
      <w:r>
        <w:rPr>
          <w:spacing w:val="1"/>
        </w:rPr>
        <w:t xml:space="preserve"> </w:t>
      </w:r>
      <w:r>
        <w:t>зерттеулерде</w:t>
      </w:r>
      <w:r>
        <w:rPr>
          <w:spacing w:val="1"/>
        </w:rPr>
        <w:t xml:space="preserve"> </w:t>
      </w:r>
      <w:r>
        <w:t>экономиканың функционалды даму орталықтарын – қалаларды есепке алу</w:t>
      </w:r>
      <w:r>
        <w:rPr>
          <w:spacing w:val="1"/>
        </w:rPr>
        <w:t xml:space="preserve"> </w:t>
      </w:r>
      <w:r>
        <w:t>мүмкіндігі</w:t>
      </w:r>
      <w:r>
        <w:rPr>
          <w:spacing w:val="1"/>
        </w:rPr>
        <w:t xml:space="preserve"> </w:t>
      </w:r>
      <w:r>
        <w:t>қаланың</w:t>
      </w:r>
      <w:r>
        <w:rPr>
          <w:spacing w:val="1"/>
        </w:rPr>
        <w:t xml:space="preserve"> </w:t>
      </w:r>
      <w:r>
        <w:t>өзгеруімен</w:t>
      </w:r>
      <w:r>
        <w:rPr>
          <w:spacing w:val="1"/>
        </w:rPr>
        <w:t xml:space="preserve"> </w:t>
      </w:r>
      <w:r>
        <w:t>байланысты.</w:t>
      </w:r>
      <w:r>
        <w:rPr>
          <w:spacing w:val="1"/>
        </w:rPr>
        <w:t xml:space="preserve"> </w:t>
      </w:r>
      <w:r>
        <w:t>Осы</w:t>
      </w:r>
      <w:r>
        <w:rPr>
          <w:spacing w:val="1"/>
        </w:rPr>
        <w:t xml:space="preserve"> </w:t>
      </w:r>
      <w:r>
        <w:t>уақытқа</w:t>
      </w:r>
      <w:r>
        <w:rPr>
          <w:spacing w:val="1"/>
        </w:rPr>
        <w:t xml:space="preserve"> </w:t>
      </w:r>
      <w:r>
        <w:t>қарай</w:t>
      </w:r>
      <w:r>
        <w:rPr>
          <w:spacing w:val="1"/>
        </w:rPr>
        <w:t xml:space="preserve"> </w:t>
      </w:r>
      <w:r>
        <w:t>қаланы</w:t>
      </w:r>
      <w:r>
        <w:rPr>
          <w:spacing w:val="1"/>
        </w:rPr>
        <w:t xml:space="preserve"> </w:t>
      </w:r>
      <w:r>
        <w:t>қоныстандырудың</w:t>
      </w:r>
      <w:r>
        <w:rPr>
          <w:spacing w:val="1"/>
        </w:rPr>
        <w:t xml:space="preserve"> </w:t>
      </w:r>
      <w:r>
        <w:t>нүктелік</w:t>
      </w:r>
      <w:r>
        <w:rPr>
          <w:spacing w:val="1"/>
        </w:rPr>
        <w:t xml:space="preserve"> </w:t>
      </w:r>
      <w:r>
        <w:t>нысаны</w:t>
      </w:r>
      <w:r>
        <w:rPr>
          <w:spacing w:val="1"/>
        </w:rPr>
        <w:t xml:space="preserve"> </w:t>
      </w:r>
      <w:r>
        <w:t>ретінде</w:t>
      </w:r>
      <w:r>
        <w:rPr>
          <w:spacing w:val="1"/>
        </w:rPr>
        <w:t xml:space="preserve"> </w:t>
      </w:r>
      <w:r>
        <w:t>қоныстандырудың</w:t>
      </w:r>
      <w:r>
        <w:rPr>
          <w:spacing w:val="1"/>
        </w:rPr>
        <w:t xml:space="preserve"> </w:t>
      </w:r>
      <w:r>
        <w:t>жаңа</w:t>
      </w:r>
      <w:r>
        <w:rPr>
          <w:spacing w:val="1"/>
        </w:rPr>
        <w:t xml:space="preserve"> </w:t>
      </w:r>
      <w:r>
        <w:t>кеңістіктік</w:t>
      </w:r>
      <w:r>
        <w:rPr>
          <w:spacing w:val="1"/>
        </w:rPr>
        <w:t xml:space="preserve"> </w:t>
      </w:r>
      <w:r>
        <w:t>нысандары</w:t>
      </w:r>
      <w:r>
        <w:rPr>
          <w:spacing w:val="1"/>
        </w:rPr>
        <w:t xml:space="preserve"> </w:t>
      </w:r>
      <w:r>
        <w:t>(қалалық</w:t>
      </w:r>
      <w:r>
        <w:rPr>
          <w:spacing w:val="1"/>
        </w:rPr>
        <w:t xml:space="preserve"> </w:t>
      </w:r>
      <w:r>
        <w:t>агломерациялар,</w:t>
      </w:r>
      <w:r>
        <w:rPr>
          <w:spacing w:val="1"/>
        </w:rPr>
        <w:t xml:space="preserve"> </w:t>
      </w:r>
      <w:r>
        <w:t>урбандалған</w:t>
      </w:r>
      <w:r>
        <w:rPr>
          <w:spacing w:val="1"/>
        </w:rPr>
        <w:t xml:space="preserve"> </w:t>
      </w:r>
      <w:r>
        <w:t>аудандар)</w:t>
      </w:r>
      <w:r>
        <w:rPr>
          <w:spacing w:val="1"/>
        </w:rPr>
        <w:t xml:space="preserve"> </w:t>
      </w:r>
      <w:r>
        <w:t>алмастырды,</w:t>
      </w:r>
      <w:r>
        <w:rPr>
          <w:spacing w:val="1"/>
        </w:rPr>
        <w:t xml:space="preserve"> </w:t>
      </w:r>
      <w:r>
        <w:t>құрылыстың</w:t>
      </w:r>
      <w:r>
        <w:rPr>
          <w:spacing w:val="1"/>
        </w:rPr>
        <w:t xml:space="preserve"> </w:t>
      </w:r>
      <w:r>
        <w:t>ықшамдылығымен</w:t>
      </w:r>
      <w:r>
        <w:rPr>
          <w:spacing w:val="1"/>
        </w:rPr>
        <w:t xml:space="preserve"> </w:t>
      </w:r>
      <w:r>
        <w:t>олар</w:t>
      </w:r>
      <w:r>
        <w:rPr>
          <w:spacing w:val="1"/>
        </w:rPr>
        <w:t xml:space="preserve"> </w:t>
      </w:r>
      <w:r>
        <w:t>едәуір</w:t>
      </w:r>
      <w:r>
        <w:rPr>
          <w:spacing w:val="1"/>
        </w:rPr>
        <w:t xml:space="preserve"> </w:t>
      </w:r>
      <w:r>
        <w:t>үлкен</w:t>
      </w:r>
      <w:r>
        <w:rPr>
          <w:spacing w:val="70"/>
        </w:rPr>
        <w:t xml:space="preserve"> </w:t>
      </w:r>
      <w:r>
        <w:t>аумақты</w:t>
      </w:r>
      <w:r>
        <w:rPr>
          <w:spacing w:val="1"/>
        </w:rPr>
        <w:t xml:space="preserve"> </w:t>
      </w:r>
      <w:r>
        <w:t>алып</w:t>
      </w:r>
      <w:r>
        <w:rPr>
          <w:spacing w:val="1"/>
        </w:rPr>
        <w:t xml:space="preserve"> </w:t>
      </w:r>
      <w:r>
        <w:t>жатыр,</w:t>
      </w:r>
      <w:r>
        <w:rPr>
          <w:spacing w:val="1"/>
        </w:rPr>
        <w:t xml:space="preserve"> </w:t>
      </w:r>
      <w:r>
        <w:t>бірақ</w:t>
      </w:r>
      <w:r>
        <w:rPr>
          <w:spacing w:val="1"/>
        </w:rPr>
        <w:t xml:space="preserve"> </w:t>
      </w:r>
      <w:r>
        <w:t>шаруашылық</w:t>
      </w:r>
      <w:r>
        <w:rPr>
          <w:spacing w:val="1"/>
        </w:rPr>
        <w:t xml:space="preserve"> </w:t>
      </w:r>
      <w:r>
        <w:t>қызметтің</w:t>
      </w:r>
      <w:r>
        <w:rPr>
          <w:spacing w:val="1"/>
        </w:rPr>
        <w:t xml:space="preserve"> </w:t>
      </w:r>
      <w:r>
        <w:t>көп</w:t>
      </w:r>
      <w:r>
        <w:rPr>
          <w:spacing w:val="71"/>
        </w:rPr>
        <w:t xml:space="preserve"> </w:t>
      </w:r>
      <w:r>
        <w:t>шоғырлануымен</w:t>
      </w:r>
      <w:r>
        <w:rPr>
          <w:spacing w:val="1"/>
        </w:rPr>
        <w:t xml:space="preserve"> </w:t>
      </w:r>
      <w:r>
        <w:t>сипатталады.</w:t>
      </w:r>
    </w:p>
    <w:p w:rsidR="00463DC4" w:rsidRDefault="00F21B7E">
      <w:pPr>
        <w:pStyle w:val="a3"/>
        <w:ind w:left="319" w:right="307"/>
      </w:pPr>
      <w:r>
        <w:t>Агломерациялардың</w:t>
      </w:r>
      <w:r>
        <w:rPr>
          <w:spacing w:val="1"/>
        </w:rPr>
        <w:t xml:space="preserve"> </w:t>
      </w:r>
      <w:r>
        <w:t>қарқынды</w:t>
      </w:r>
      <w:r>
        <w:rPr>
          <w:spacing w:val="1"/>
        </w:rPr>
        <w:t xml:space="preserve"> </w:t>
      </w:r>
      <w:r>
        <w:t>дамуы</w:t>
      </w:r>
      <w:r>
        <w:rPr>
          <w:spacing w:val="1"/>
        </w:rPr>
        <w:t xml:space="preserve"> </w:t>
      </w:r>
      <w:r>
        <w:t>өндірісті</w:t>
      </w:r>
      <w:r>
        <w:rPr>
          <w:spacing w:val="1"/>
        </w:rPr>
        <w:t xml:space="preserve"> </w:t>
      </w:r>
      <w:r>
        <w:t>орналастыру</w:t>
      </w:r>
      <w:r>
        <w:rPr>
          <w:spacing w:val="1"/>
        </w:rPr>
        <w:t xml:space="preserve"> </w:t>
      </w:r>
      <w:r>
        <w:t>мен</w:t>
      </w:r>
      <w:r>
        <w:rPr>
          <w:spacing w:val="1"/>
        </w:rPr>
        <w:t xml:space="preserve"> </w:t>
      </w:r>
      <w:r>
        <w:t>халықты</w:t>
      </w:r>
      <w:r>
        <w:rPr>
          <w:spacing w:val="1"/>
        </w:rPr>
        <w:t xml:space="preserve"> </w:t>
      </w:r>
      <w:r>
        <w:t>қоныстандырудың</w:t>
      </w:r>
      <w:r>
        <w:rPr>
          <w:spacing w:val="1"/>
        </w:rPr>
        <w:t xml:space="preserve"> </w:t>
      </w:r>
      <w:r>
        <w:t>осы</w:t>
      </w:r>
      <w:r>
        <w:rPr>
          <w:spacing w:val="1"/>
        </w:rPr>
        <w:t xml:space="preserve"> </w:t>
      </w:r>
      <w:r>
        <w:t>нысанына</w:t>
      </w:r>
      <w:r>
        <w:rPr>
          <w:spacing w:val="1"/>
        </w:rPr>
        <w:t xml:space="preserve"> </w:t>
      </w:r>
      <w:r>
        <w:t>тән</w:t>
      </w:r>
      <w:r>
        <w:rPr>
          <w:spacing w:val="1"/>
        </w:rPr>
        <w:t xml:space="preserve"> </w:t>
      </w:r>
      <w:r>
        <w:t>экономикалық</w:t>
      </w:r>
      <w:r>
        <w:rPr>
          <w:spacing w:val="1"/>
        </w:rPr>
        <w:t xml:space="preserve"> </w:t>
      </w:r>
      <w:r>
        <w:t>артықшылықтарына</w:t>
      </w:r>
      <w:r>
        <w:rPr>
          <w:spacing w:val="1"/>
        </w:rPr>
        <w:t xml:space="preserve"> </w:t>
      </w:r>
      <w:r>
        <w:t>негізделеді.</w:t>
      </w:r>
      <w:r>
        <w:rPr>
          <w:spacing w:val="3"/>
        </w:rPr>
        <w:t xml:space="preserve"> </w:t>
      </w:r>
      <w:r>
        <w:t>Осы</w:t>
      </w:r>
      <w:r>
        <w:rPr>
          <w:spacing w:val="1"/>
        </w:rPr>
        <w:t xml:space="preserve"> </w:t>
      </w:r>
      <w:r>
        <w:t>артықшылықтар:</w:t>
      </w:r>
    </w:p>
    <w:p w:rsidR="00463DC4" w:rsidRDefault="00F21B7E" w:rsidP="00D77F81">
      <w:pPr>
        <w:pStyle w:val="a4"/>
        <w:numPr>
          <w:ilvl w:val="0"/>
          <w:numId w:val="59"/>
        </w:numPr>
        <w:tabs>
          <w:tab w:val="left" w:pos="1314"/>
        </w:tabs>
        <w:ind w:right="316" w:firstLine="710"/>
        <w:jc w:val="left"/>
        <w:rPr>
          <w:sz w:val="28"/>
        </w:rPr>
      </w:pPr>
      <w:r>
        <w:rPr>
          <w:sz w:val="28"/>
        </w:rPr>
        <w:t>өндірістің</w:t>
      </w:r>
      <w:r>
        <w:rPr>
          <w:spacing w:val="29"/>
          <w:sz w:val="28"/>
        </w:rPr>
        <w:t xml:space="preserve"> </w:t>
      </w:r>
      <w:r>
        <w:rPr>
          <w:sz w:val="28"/>
        </w:rPr>
        <w:t>шоғырлануының</w:t>
      </w:r>
      <w:r>
        <w:rPr>
          <w:spacing w:val="30"/>
          <w:sz w:val="28"/>
        </w:rPr>
        <w:t xml:space="preserve"> </w:t>
      </w:r>
      <w:r>
        <w:rPr>
          <w:sz w:val="28"/>
        </w:rPr>
        <w:t>және</w:t>
      </w:r>
      <w:r>
        <w:rPr>
          <w:spacing w:val="32"/>
          <w:sz w:val="28"/>
        </w:rPr>
        <w:t xml:space="preserve"> </w:t>
      </w:r>
      <w:r>
        <w:rPr>
          <w:sz w:val="28"/>
        </w:rPr>
        <w:t>әртараптандырылуының</w:t>
      </w:r>
      <w:r>
        <w:rPr>
          <w:spacing w:val="30"/>
          <w:sz w:val="28"/>
        </w:rPr>
        <w:t xml:space="preserve"> </w:t>
      </w:r>
      <w:r>
        <w:rPr>
          <w:sz w:val="28"/>
        </w:rPr>
        <w:t>жоғары</w:t>
      </w:r>
      <w:r>
        <w:rPr>
          <w:spacing w:val="-67"/>
          <w:sz w:val="28"/>
        </w:rPr>
        <w:t xml:space="preserve"> </w:t>
      </w:r>
      <w:r>
        <w:rPr>
          <w:sz w:val="28"/>
        </w:rPr>
        <w:t>дәрежесі,</w:t>
      </w:r>
      <w:r>
        <w:rPr>
          <w:spacing w:val="4"/>
          <w:sz w:val="28"/>
        </w:rPr>
        <w:t xml:space="preserve"> </w:t>
      </w:r>
      <w:r>
        <w:rPr>
          <w:sz w:val="28"/>
        </w:rPr>
        <w:t>бұл</w:t>
      </w:r>
      <w:r>
        <w:rPr>
          <w:spacing w:val="1"/>
          <w:sz w:val="28"/>
        </w:rPr>
        <w:t xml:space="preserve"> </w:t>
      </w:r>
      <w:r>
        <w:rPr>
          <w:sz w:val="28"/>
        </w:rPr>
        <w:t>оның максималды тиімділігін анықтайды;</w:t>
      </w:r>
    </w:p>
    <w:p w:rsidR="00463DC4" w:rsidRDefault="00F21B7E" w:rsidP="00D77F81">
      <w:pPr>
        <w:pStyle w:val="a4"/>
        <w:numPr>
          <w:ilvl w:val="0"/>
          <w:numId w:val="59"/>
        </w:numPr>
        <w:tabs>
          <w:tab w:val="left" w:pos="1314"/>
        </w:tabs>
        <w:ind w:right="321" w:firstLine="710"/>
        <w:jc w:val="left"/>
        <w:rPr>
          <w:sz w:val="28"/>
        </w:rPr>
      </w:pPr>
      <w:r>
        <w:rPr>
          <w:sz w:val="28"/>
        </w:rPr>
        <w:t>білікті</w:t>
      </w:r>
      <w:r>
        <w:rPr>
          <w:spacing w:val="1"/>
          <w:sz w:val="28"/>
        </w:rPr>
        <w:t xml:space="preserve"> </w:t>
      </w:r>
      <w:r>
        <w:rPr>
          <w:sz w:val="28"/>
        </w:rPr>
        <w:t>кадрлардың</w:t>
      </w:r>
      <w:r>
        <w:rPr>
          <w:spacing w:val="1"/>
          <w:sz w:val="28"/>
        </w:rPr>
        <w:t xml:space="preserve"> </w:t>
      </w:r>
      <w:r>
        <w:rPr>
          <w:sz w:val="28"/>
        </w:rPr>
        <w:t>айтарлықтай</w:t>
      </w:r>
      <w:r>
        <w:rPr>
          <w:spacing w:val="1"/>
          <w:sz w:val="28"/>
        </w:rPr>
        <w:t xml:space="preserve"> </w:t>
      </w:r>
      <w:r>
        <w:rPr>
          <w:sz w:val="28"/>
        </w:rPr>
        <w:t>шоғырлануы,</w:t>
      </w:r>
      <w:r>
        <w:rPr>
          <w:spacing w:val="1"/>
          <w:sz w:val="28"/>
        </w:rPr>
        <w:t xml:space="preserve"> </w:t>
      </w:r>
      <w:r>
        <w:rPr>
          <w:sz w:val="28"/>
        </w:rPr>
        <w:t>өндірістік</w:t>
      </w:r>
      <w:r>
        <w:rPr>
          <w:spacing w:val="1"/>
          <w:sz w:val="28"/>
        </w:rPr>
        <w:t xml:space="preserve"> </w:t>
      </w:r>
      <w:r>
        <w:rPr>
          <w:sz w:val="28"/>
        </w:rPr>
        <w:t>ұйымдар,</w:t>
      </w:r>
      <w:r>
        <w:rPr>
          <w:spacing w:val="-68"/>
          <w:sz w:val="28"/>
        </w:rPr>
        <w:t xml:space="preserve"> </w:t>
      </w:r>
      <w:r>
        <w:rPr>
          <w:sz w:val="28"/>
        </w:rPr>
        <w:t>ғылыми</w:t>
      </w:r>
      <w:r>
        <w:rPr>
          <w:spacing w:val="-1"/>
          <w:sz w:val="28"/>
        </w:rPr>
        <w:t xml:space="preserve"> </w:t>
      </w:r>
      <w:r>
        <w:rPr>
          <w:sz w:val="28"/>
        </w:rPr>
        <w:t>және</w:t>
      </w:r>
      <w:r>
        <w:rPr>
          <w:spacing w:val="2"/>
          <w:sz w:val="28"/>
        </w:rPr>
        <w:t xml:space="preserve"> </w:t>
      </w:r>
      <w:r>
        <w:rPr>
          <w:sz w:val="28"/>
        </w:rPr>
        <w:t>білім</w:t>
      </w:r>
      <w:r>
        <w:rPr>
          <w:spacing w:val="1"/>
          <w:sz w:val="28"/>
        </w:rPr>
        <w:t xml:space="preserve"> </w:t>
      </w:r>
      <w:r>
        <w:rPr>
          <w:sz w:val="28"/>
        </w:rPr>
        <w:t>беру</w:t>
      </w:r>
      <w:r>
        <w:rPr>
          <w:spacing w:val="-4"/>
          <w:sz w:val="28"/>
        </w:rPr>
        <w:t xml:space="preserve"> </w:t>
      </w:r>
      <w:r>
        <w:rPr>
          <w:sz w:val="28"/>
        </w:rPr>
        <w:t>мекемелері</w:t>
      </w:r>
      <w:r>
        <w:rPr>
          <w:spacing w:val="-5"/>
          <w:sz w:val="28"/>
        </w:rPr>
        <w:t xml:space="preserve"> </w:t>
      </w:r>
      <w:r>
        <w:rPr>
          <w:sz w:val="28"/>
        </w:rPr>
        <w:t>арасындағы іскерлік</w:t>
      </w:r>
      <w:r>
        <w:rPr>
          <w:spacing w:val="-2"/>
          <w:sz w:val="28"/>
        </w:rPr>
        <w:t xml:space="preserve"> </w:t>
      </w:r>
      <w:r>
        <w:rPr>
          <w:sz w:val="28"/>
        </w:rPr>
        <w:t>желілер;</w:t>
      </w:r>
    </w:p>
    <w:p w:rsidR="00463DC4" w:rsidRDefault="00F21B7E" w:rsidP="00D77F81">
      <w:pPr>
        <w:pStyle w:val="a4"/>
        <w:numPr>
          <w:ilvl w:val="0"/>
          <w:numId w:val="59"/>
        </w:numPr>
        <w:tabs>
          <w:tab w:val="left" w:pos="1314"/>
          <w:tab w:val="left" w:pos="2791"/>
          <w:tab w:val="left" w:pos="3674"/>
          <w:tab w:val="left" w:pos="5246"/>
          <w:tab w:val="left" w:pos="7390"/>
          <w:tab w:val="left" w:pos="8915"/>
        </w:tabs>
        <w:ind w:right="312" w:firstLine="710"/>
        <w:jc w:val="left"/>
        <w:rPr>
          <w:sz w:val="28"/>
        </w:rPr>
      </w:pPr>
      <w:r>
        <w:rPr>
          <w:sz w:val="28"/>
        </w:rPr>
        <w:t>өндірістік</w:t>
      </w:r>
      <w:r>
        <w:rPr>
          <w:sz w:val="28"/>
        </w:rPr>
        <w:tab/>
        <w:t>және</w:t>
      </w:r>
      <w:r>
        <w:rPr>
          <w:sz w:val="28"/>
        </w:rPr>
        <w:tab/>
        <w:t>әлеуметтік</w:t>
      </w:r>
      <w:r>
        <w:rPr>
          <w:sz w:val="28"/>
        </w:rPr>
        <w:tab/>
        <w:t>инфрақұрылым</w:t>
      </w:r>
      <w:r>
        <w:rPr>
          <w:sz w:val="28"/>
        </w:rPr>
        <w:tab/>
        <w:t>жүйелерін</w:t>
      </w:r>
      <w:r>
        <w:rPr>
          <w:sz w:val="28"/>
        </w:rPr>
        <w:tab/>
        <w:t>тиімді</w:t>
      </w:r>
      <w:r>
        <w:rPr>
          <w:spacing w:val="-67"/>
          <w:sz w:val="28"/>
        </w:rPr>
        <w:t xml:space="preserve"> </w:t>
      </w:r>
      <w:r>
        <w:rPr>
          <w:sz w:val="28"/>
        </w:rPr>
        <w:t>пайдалану</w:t>
      </w:r>
      <w:r>
        <w:rPr>
          <w:spacing w:val="-3"/>
          <w:sz w:val="28"/>
        </w:rPr>
        <w:t xml:space="preserve"> </w:t>
      </w:r>
      <w:r>
        <w:rPr>
          <w:sz w:val="28"/>
        </w:rPr>
        <w:t>[4].</w:t>
      </w:r>
    </w:p>
    <w:p w:rsidR="00463DC4" w:rsidRDefault="00463DC4">
      <w:pPr>
        <w:rPr>
          <w:sz w:val="28"/>
        </w:rPr>
        <w:sectPr w:rsidR="00463DC4">
          <w:pgSz w:w="11910" w:h="16840"/>
          <w:pgMar w:top="1040" w:right="540" w:bottom="1160" w:left="1380" w:header="0" w:footer="918" w:gutter="0"/>
          <w:cols w:space="720"/>
        </w:sectPr>
      </w:pPr>
    </w:p>
    <w:p w:rsidR="00463DC4" w:rsidRDefault="00F21B7E">
      <w:pPr>
        <w:pStyle w:val="a3"/>
        <w:spacing w:before="67"/>
        <w:ind w:left="319" w:right="315"/>
      </w:pPr>
      <w:r>
        <w:t>Шын мәнінде, агломерацияның әсерін түсіндіретін және сандық түрде</w:t>
      </w:r>
      <w:r>
        <w:rPr>
          <w:spacing w:val="1"/>
        </w:rPr>
        <w:t xml:space="preserve"> </w:t>
      </w:r>
      <w:r>
        <w:t>анықтайтын</w:t>
      </w:r>
      <w:r>
        <w:rPr>
          <w:spacing w:val="1"/>
        </w:rPr>
        <w:t xml:space="preserve"> </w:t>
      </w:r>
      <w:r>
        <w:t>зерттеулердің</w:t>
      </w:r>
      <w:r>
        <w:rPr>
          <w:spacing w:val="1"/>
        </w:rPr>
        <w:t xml:space="preserve"> </w:t>
      </w:r>
      <w:r>
        <w:t>саны</w:t>
      </w:r>
      <w:r>
        <w:rPr>
          <w:spacing w:val="1"/>
        </w:rPr>
        <w:t xml:space="preserve"> </w:t>
      </w:r>
      <w:r>
        <w:t>өте</w:t>
      </w:r>
      <w:r>
        <w:rPr>
          <w:spacing w:val="1"/>
        </w:rPr>
        <w:t xml:space="preserve"> </w:t>
      </w:r>
      <w:r>
        <w:t>маңызды,</w:t>
      </w:r>
      <w:r>
        <w:rPr>
          <w:spacing w:val="1"/>
        </w:rPr>
        <w:t xml:space="preserve"> </w:t>
      </w:r>
      <w:r>
        <w:t>сондықтан</w:t>
      </w:r>
      <w:r>
        <w:rPr>
          <w:spacing w:val="1"/>
        </w:rPr>
        <w:t xml:space="preserve"> </w:t>
      </w:r>
      <w:r>
        <w:t>қазіргі</w:t>
      </w:r>
      <w:r>
        <w:rPr>
          <w:spacing w:val="1"/>
        </w:rPr>
        <w:t xml:space="preserve"> </w:t>
      </w:r>
      <w:r>
        <w:t>экономикалық</w:t>
      </w:r>
      <w:r>
        <w:rPr>
          <w:spacing w:val="1"/>
        </w:rPr>
        <w:t xml:space="preserve"> </w:t>
      </w:r>
      <w:r>
        <w:t>ғылымның</w:t>
      </w:r>
      <w:r>
        <w:rPr>
          <w:spacing w:val="1"/>
        </w:rPr>
        <w:t xml:space="preserve"> </w:t>
      </w:r>
      <w:r>
        <w:t>барлық</w:t>
      </w:r>
      <w:r>
        <w:rPr>
          <w:spacing w:val="1"/>
        </w:rPr>
        <w:t xml:space="preserve"> </w:t>
      </w:r>
      <w:r>
        <w:t>салалары</w:t>
      </w:r>
      <w:r>
        <w:rPr>
          <w:spacing w:val="1"/>
        </w:rPr>
        <w:t xml:space="preserve"> </w:t>
      </w:r>
      <w:r>
        <w:t>агломерацияны</w:t>
      </w:r>
      <w:r>
        <w:rPr>
          <w:spacing w:val="1"/>
        </w:rPr>
        <w:t xml:space="preserve"> </w:t>
      </w:r>
      <w:r>
        <w:t>негізгі</w:t>
      </w:r>
      <w:r>
        <w:rPr>
          <w:spacing w:val="1"/>
        </w:rPr>
        <w:t xml:space="preserve"> </w:t>
      </w:r>
      <w:r>
        <w:t>ұғымдардың</w:t>
      </w:r>
      <w:r>
        <w:rPr>
          <w:spacing w:val="-3"/>
        </w:rPr>
        <w:t xml:space="preserve"> </w:t>
      </w:r>
      <w:r>
        <w:t>бірі</w:t>
      </w:r>
      <w:r>
        <w:rPr>
          <w:spacing w:val="-8"/>
        </w:rPr>
        <w:t xml:space="preserve"> </w:t>
      </w:r>
      <w:r>
        <w:t>ретінде</w:t>
      </w:r>
      <w:r>
        <w:rPr>
          <w:spacing w:val="-2"/>
        </w:rPr>
        <w:t xml:space="preserve"> </w:t>
      </w:r>
      <w:r>
        <w:t>пайдаланады. Бұл</w:t>
      </w:r>
      <w:r>
        <w:rPr>
          <w:spacing w:val="-2"/>
        </w:rPr>
        <w:t xml:space="preserve"> </w:t>
      </w:r>
      <w:r>
        <w:t>төмендегі</w:t>
      </w:r>
      <w:r>
        <w:rPr>
          <w:spacing w:val="-8"/>
        </w:rPr>
        <w:t xml:space="preserve"> </w:t>
      </w:r>
      <w:r>
        <w:t>теорияларға</w:t>
      </w:r>
      <w:r>
        <w:rPr>
          <w:spacing w:val="-2"/>
        </w:rPr>
        <w:t xml:space="preserve"> </w:t>
      </w:r>
      <w:r>
        <w:t>қатысты:</w:t>
      </w:r>
    </w:p>
    <w:p w:rsidR="00463DC4" w:rsidRDefault="00F21B7E" w:rsidP="00D77F81">
      <w:pPr>
        <w:pStyle w:val="a4"/>
        <w:numPr>
          <w:ilvl w:val="0"/>
          <w:numId w:val="58"/>
        </w:numPr>
        <w:tabs>
          <w:tab w:val="left" w:pos="1314"/>
        </w:tabs>
        <w:spacing w:before="4" w:line="322" w:lineRule="exact"/>
        <w:rPr>
          <w:sz w:val="28"/>
        </w:rPr>
      </w:pPr>
      <w:r>
        <w:rPr>
          <w:sz w:val="28"/>
        </w:rPr>
        <w:t>Халықаралық</w:t>
      </w:r>
      <w:r>
        <w:rPr>
          <w:spacing w:val="-5"/>
          <w:sz w:val="28"/>
        </w:rPr>
        <w:t xml:space="preserve"> </w:t>
      </w:r>
      <w:r>
        <w:rPr>
          <w:sz w:val="28"/>
        </w:rPr>
        <w:t>сауда</w:t>
      </w:r>
      <w:r>
        <w:rPr>
          <w:spacing w:val="-5"/>
          <w:sz w:val="28"/>
        </w:rPr>
        <w:t xml:space="preserve"> </w:t>
      </w:r>
      <w:r>
        <w:rPr>
          <w:sz w:val="28"/>
        </w:rPr>
        <w:t>(географиялық</w:t>
      </w:r>
      <w:r>
        <w:rPr>
          <w:spacing w:val="-5"/>
          <w:sz w:val="28"/>
        </w:rPr>
        <w:t xml:space="preserve"> </w:t>
      </w:r>
      <w:r>
        <w:rPr>
          <w:sz w:val="28"/>
        </w:rPr>
        <w:t>орналасуы,</w:t>
      </w:r>
      <w:r>
        <w:rPr>
          <w:spacing w:val="-2"/>
          <w:sz w:val="28"/>
        </w:rPr>
        <w:t xml:space="preserve"> </w:t>
      </w:r>
      <w:r>
        <w:rPr>
          <w:sz w:val="28"/>
        </w:rPr>
        <w:t>агломерациясы)</w:t>
      </w:r>
      <w:r>
        <w:rPr>
          <w:spacing w:val="-6"/>
          <w:sz w:val="28"/>
        </w:rPr>
        <w:t xml:space="preserve"> </w:t>
      </w:r>
      <w:r>
        <w:rPr>
          <w:sz w:val="28"/>
        </w:rPr>
        <w:t>[5];</w:t>
      </w:r>
    </w:p>
    <w:p w:rsidR="00463DC4" w:rsidRDefault="00F21B7E" w:rsidP="00D77F81">
      <w:pPr>
        <w:pStyle w:val="a4"/>
        <w:numPr>
          <w:ilvl w:val="0"/>
          <w:numId w:val="58"/>
        </w:numPr>
        <w:tabs>
          <w:tab w:val="left" w:pos="1314"/>
        </w:tabs>
        <w:ind w:left="319" w:right="313" w:firstLine="710"/>
        <w:rPr>
          <w:sz w:val="28"/>
        </w:rPr>
      </w:pPr>
      <w:r>
        <w:rPr>
          <w:sz w:val="28"/>
        </w:rPr>
        <w:t>Бәсекелестіктер,</w:t>
      </w:r>
      <w:r>
        <w:rPr>
          <w:spacing w:val="6"/>
          <w:sz w:val="28"/>
        </w:rPr>
        <w:t xml:space="preserve"> </w:t>
      </w:r>
      <w:r>
        <w:rPr>
          <w:sz w:val="28"/>
        </w:rPr>
        <w:t>кластерлер</w:t>
      </w:r>
      <w:r>
        <w:rPr>
          <w:spacing w:val="10"/>
          <w:sz w:val="28"/>
        </w:rPr>
        <w:t xml:space="preserve"> </w:t>
      </w:r>
      <w:r>
        <w:rPr>
          <w:sz w:val="28"/>
        </w:rPr>
        <w:t>және</w:t>
      </w:r>
      <w:r>
        <w:rPr>
          <w:spacing w:val="9"/>
          <w:sz w:val="28"/>
        </w:rPr>
        <w:t xml:space="preserve"> </w:t>
      </w:r>
      <w:r>
        <w:rPr>
          <w:sz w:val="28"/>
        </w:rPr>
        <w:t>іскерлік</w:t>
      </w:r>
      <w:r>
        <w:rPr>
          <w:spacing w:val="3"/>
          <w:sz w:val="28"/>
        </w:rPr>
        <w:t xml:space="preserve"> </w:t>
      </w:r>
      <w:r>
        <w:rPr>
          <w:sz w:val="28"/>
        </w:rPr>
        <w:t>желілер</w:t>
      </w:r>
      <w:r>
        <w:rPr>
          <w:spacing w:val="4"/>
          <w:sz w:val="28"/>
        </w:rPr>
        <w:t xml:space="preserve"> </w:t>
      </w:r>
      <w:r>
        <w:rPr>
          <w:sz w:val="28"/>
        </w:rPr>
        <w:t>(Географиялық</w:t>
      </w:r>
      <w:r>
        <w:rPr>
          <w:spacing w:val="-67"/>
          <w:sz w:val="28"/>
        </w:rPr>
        <w:t xml:space="preserve"> </w:t>
      </w:r>
      <w:r>
        <w:rPr>
          <w:sz w:val="28"/>
        </w:rPr>
        <w:t>шоғырлану,</w:t>
      </w:r>
      <w:r>
        <w:rPr>
          <w:spacing w:val="3"/>
          <w:sz w:val="28"/>
        </w:rPr>
        <w:t xml:space="preserve"> </w:t>
      </w:r>
      <w:r>
        <w:rPr>
          <w:sz w:val="28"/>
        </w:rPr>
        <w:t>агломерация) [6];</w:t>
      </w:r>
    </w:p>
    <w:p w:rsidR="00463DC4" w:rsidRDefault="00F21B7E" w:rsidP="00D77F81">
      <w:pPr>
        <w:pStyle w:val="a4"/>
        <w:numPr>
          <w:ilvl w:val="0"/>
          <w:numId w:val="58"/>
        </w:numPr>
        <w:tabs>
          <w:tab w:val="left" w:pos="1314"/>
        </w:tabs>
        <w:ind w:left="319" w:right="313" w:firstLine="710"/>
        <w:rPr>
          <w:sz w:val="28"/>
        </w:rPr>
      </w:pPr>
      <w:r>
        <w:rPr>
          <w:sz w:val="28"/>
        </w:rPr>
        <w:t>Экономиканы</w:t>
      </w:r>
      <w:r>
        <w:rPr>
          <w:spacing w:val="6"/>
          <w:sz w:val="28"/>
        </w:rPr>
        <w:t xml:space="preserve"> </w:t>
      </w:r>
      <w:r>
        <w:rPr>
          <w:sz w:val="28"/>
        </w:rPr>
        <w:t>құрылымдау</w:t>
      </w:r>
      <w:r>
        <w:rPr>
          <w:spacing w:val="2"/>
          <w:sz w:val="28"/>
        </w:rPr>
        <w:t xml:space="preserve"> </w:t>
      </w:r>
      <w:r>
        <w:rPr>
          <w:sz w:val="28"/>
        </w:rPr>
        <w:t>және</w:t>
      </w:r>
      <w:r>
        <w:rPr>
          <w:spacing w:val="8"/>
          <w:sz w:val="28"/>
        </w:rPr>
        <w:t xml:space="preserve"> </w:t>
      </w:r>
      <w:r>
        <w:rPr>
          <w:sz w:val="28"/>
        </w:rPr>
        <w:t>тиімді</w:t>
      </w:r>
      <w:r>
        <w:rPr>
          <w:spacing w:val="2"/>
          <w:sz w:val="28"/>
        </w:rPr>
        <w:t xml:space="preserve"> </w:t>
      </w:r>
      <w:r>
        <w:rPr>
          <w:sz w:val="28"/>
        </w:rPr>
        <w:t>ұйымдастыру</w:t>
      </w:r>
      <w:r>
        <w:rPr>
          <w:spacing w:val="2"/>
          <w:sz w:val="28"/>
        </w:rPr>
        <w:t xml:space="preserve"> </w:t>
      </w:r>
      <w:r>
        <w:rPr>
          <w:sz w:val="28"/>
        </w:rPr>
        <w:t>(өсу</w:t>
      </w:r>
      <w:r>
        <w:rPr>
          <w:spacing w:val="2"/>
          <w:sz w:val="28"/>
        </w:rPr>
        <w:t xml:space="preserve"> </w:t>
      </w:r>
      <w:r>
        <w:rPr>
          <w:sz w:val="28"/>
        </w:rPr>
        <w:t>полюстері</w:t>
      </w:r>
      <w:r>
        <w:rPr>
          <w:spacing w:val="-67"/>
          <w:sz w:val="28"/>
        </w:rPr>
        <w:t xml:space="preserve"> </w:t>
      </w:r>
      <w:r>
        <w:rPr>
          <w:sz w:val="28"/>
        </w:rPr>
        <w:t>мен осьтері:</w:t>
      </w:r>
      <w:r>
        <w:rPr>
          <w:spacing w:val="-5"/>
          <w:sz w:val="28"/>
        </w:rPr>
        <w:t xml:space="preserve"> </w:t>
      </w:r>
      <w:r>
        <w:rPr>
          <w:sz w:val="28"/>
        </w:rPr>
        <w:t>агломерациялар және</w:t>
      </w:r>
      <w:r>
        <w:rPr>
          <w:spacing w:val="3"/>
          <w:sz w:val="28"/>
        </w:rPr>
        <w:t xml:space="preserve"> </w:t>
      </w:r>
      <w:r>
        <w:rPr>
          <w:sz w:val="28"/>
        </w:rPr>
        <w:t>өсу</w:t>
      </w:r>
      <w:r>
        <w:rPr>
          <w:spacing w:val="-4"/>
          <w:sz w:val="28"/>
        </w:rPr>
        <w:t xml:space="preserve"> </w:t>
      </w:r>
      <w:r>
        <w:rPr>
          <w:sz w:val="28"/>
        </w:rPr>
        <w:t>дәліздері)</w:t>
      </w:r>
      <w:r>
        <w:rPr>
          <w:spacing w:val="-1"/>
          <w:sz w:val="28"/>
        </w:rPr>
        <w:t xml:space="preserve"> </w:t>
      </w:r>
      <w:r>
        <w:rPr>
          <w:sz w:val="28"/>
        </w:rPr>
        <w:t>[7];</w:t>
      </w:r>
    </w:p>
    <w:p w:rsidR="00463DC4" w:rsidRDefault="00F21B7E" w:rsidP="00D77F81">
      <w:pPr>
        <w:pStyle w:val="a4"/>
        <w:numPr>
          <w:ilvl w:val="0"/>
          <w:numId w:val="58"/>
        </w:numPr>
        <w:tabs>
          <w:tab w:val="left" w:pos="1314"/>
        </w:tabs>
        <w:spacing w:line="322" w:lineRule="exact"/>
        <w:rPr>
          <w:sz w:val="28"/>
        </w:rPr>
      </w:pPr>
      <w:r>
        <w:rPr>
          <w:sz w:val="28"/>
        </w:rPr>
        <w:t>Өндіріс</w:t>
      </w:r>
      <w:r>
        <w:rPr>
          <w:spacing w:val="-1"/>
          <w:sz w:val="28"/>
        </w:rPr>
        <w:t xml:space="preserve"> </w:t>
      </w:r>
      <w:r>
        <w:rPr>
          <w:sz w:val="28"/>
        </w:rPr>
        <w:t>күштерін</w:t>
      </w:r>
      <w:r>
        <w:rPr>
          <w:spacing w:val="-1"/>
          <w:sz w:val="28"/>
        </w:rPr>
        <w:t xml:space="preserve"> </w:t>
      </w:r>
      <w:r>
        <w:rPr>
          <w:sz w:val="28"/>
        </w:rPr>
        <w:t>орналастыру</w:t>
      </w:r>
      <w:r>
        <w:rPr>
          <w:spacing w:val="-6"/>
          <w:sz w:val="28"/>
        </w:rPr>
        <w:t xml:space="preserve"> </w:t>
      </w:r>
      <w:r>
        <w:rPr>
          <w:sz w:val="28"/>
        </w:rPr>
        <w:t>(агломерация</w:t>
      </w:r>
      <w:r>
        <w:rPr>
          <w:spacing w:val="-1"/>
          <w:sz w:val="28"/>
        </w:rPr>
        <w:t xml:space="preserve"> </w:t>
      </w:r>
      <w:r>
        <w:rPr>
          <w:sz w:val="28"/>
        </w:rPr>
        <w:t>және</w:t>
      </w:r>
      <w:r>
        <w:rPr>
          <w:spacing w:val="1"/>
          <w:sz w:val="28"/>
        </w:rPr>
        <w:t xml:space="preserve"> </w:t>
      </w:r>
      <w:r>
        <w:rPr>
          <w:sz w:val="28"/>
        </w:rPr>
        <w:t>көлік</w:t>
      </w:r>
      <w:r>
        <w:rPr>
          <w:spacing w:val="-3"/>
          <w:sz w:val="28"/>
        </w:rPr>
        <w:t xml:space="preserve"> </w:t>
      </w:r>
      <w:r>
        <w:rPr>
          <w:sz w:val="28"/>
        </w:rPr>
        <w:t>шығындары)</w:t>
      </w:r>
    </w:p>
    <w:p w:rsidR="00463DC4" w:rsidRDefault="00F21B7E">
      <w:pPr>
        <w:pStyle w:val="a3"/>
        <w:spacing w:line="321" w:lineRule="exact"/>
        <w:ind w:left="319" w:firstLine="0"/>
        <w:jc w:val="left"/>
      </w:pPr>
      <w:r>
        <w:t>[8].</w:t>
      </w:r>
    </w:p>
    <w:p w:rsidR="00463DC4" w:rsidRDefault="00F21B7E">
      <w:pPr>
        <w:pStyle w:val="a3"/>
        <w:tabs>
          <w:tab w:val="left" w:pos="2306"/>
          <w:tab w:val="left" w:pos="4128"/>
          <w:tab w:val="left" w:pos="5179"/>
          <w:tab w:val="left" w:pos="6862"/>
          <w:tab w:val="left" w:pos="7854"/>
        </w:tabs>
        <w:ind w:left="1030" w:firstLine="0"/>
        <w:jc w:val="left"/>
      </w:pPr>
      <w:r>
        <w:t>Ғылыми</w:t>
      </w:r>
      <w:r>
        <w:tab/>
        <w:t>зерттеулерде</w:t>
      </w:r>
      <w:r>
        <w:tab/>
        <w:t>қазіргі</w:t>
      </w:r>
      <w:r>
        <w:tab/>
        <w:t>қалалардың</w:t>
      </w:r>
      <w:r>
        <w:tab/>
        <w:t>келесі</w:t>
      </w:r>
      <w:r>
        <w:tab/>
        <w:t>сипаттамалары</w:t>
      </w:r>
    </w:p>
    <w:p w:rsidR="00463DC4" w:rsidRDefault="00F21B7E">
      <w:pPr>
        <w:pStyle w:val="a3"/>
        <w:spacing w:line="321" w:lineRule="exact"/>
        <w:ind w:left="319" w:firstLine="0"/>
        <w:jc w:val="left"/>
      </w:pPr>
      <w:r>
        <w:t>ерекшеленеді:</w:t>
      </w:r>
    </w:p>
    <w:p w:rsidR="00463DC4" w:rsidRDefault="00F21B7E" w:rsidP="00D77F81">
      <w:pPr>
        <w:pStyle w:val="a4"/>
        <w:numPr>
          <w:ilvl w:val="0"/>
          <w:numId w:val="59"/>
        </w:numPr>
        <w:tabs>
          <w:tab w:val="left" w:pos="1314"/>
        </w:tabs>
        <w:spacing w:line="242" w:lineRule="auto"/>
        <w:ind w:right="317" w:firstLine="710"/>
        <w:rPr>
          <w:sz w:val="28"/>
        </w:rPr>
      </w:pPr>
      <w:r>
        <w:rPr>
          <w:sz w:val="28"/>
        </w:rPr>
        <w:t>экономикалық</w:t>
      </w:r>
      <w:r>
        <w:rPr>
          <w:spacing w:val="1"/>
          <w:sz w:val="28"/>
        </w:rPr>
        <w:t xml:space="preserve"> </w:t>
      </w:r>
      <w:r>
        <w:rPr>
          <w:sz w:val="28"/>
        </w:rPr>
        <w:t>(халықтың</w:t>
      </w:r>
      <w:r>
        <w:rPr>
          <w:spacing w:val="1"/>
          <w:sz w:val="28"/>
        </w:rPr>
        <w:t xml:space="preserve"> </w:t>
      </w:r>
      <w:r>
        <w:rPr>
          <w:sz w:val="28"/>
        </w:rPr>
        <w:t>ауыл</w:t>
      </w:r>
      <w:r>
        <w:rPr>
          <w:spacing w:val="1"/>
          <w:sz w:val="28"/>
        </w:rPr>
        <w:t xml:space="preserve"> </w:t>
      </w:r>
      <w:r>
        <w:rPr>
          <w:sz w:val="28"/>
        </w:rPr>
        <w:t>шаруашылығынан</w:t>
      </w:r>
      <w:r>
        <w:rPr>
          <w:spacing w:val="1"/>
          <w:sz w:val="28"/>
        </w:rPr>
        <w:t xml:space="preserve"> </w:t>
      </w:r>
      <w:r>
        <w:rPr>
          <w:sz w:val="28"/>
        </w:rPr>
        <w:t>тыс</w:t>
      </w:r>
      <w:r>
        <w:rPr>
          <w:spacing w:val="1"/>
          <w:sz w:val="28"/>
        </w:rPr>
        <w:t xml:space="preserve"> </w:t>
      </w:r>
      <w:r>
        <w:rPr>
          <w:sz w:val="28"/>
        </w:rPr>
        <w:t>жұмыспен</w:t>
      </w:r>
      <w:r>
        <w:rPr>
          <w:spacing w:val="1"/>
          <w:sz w:val="28"/>
        </w:rPr>
        <w:t xml:space="preserve"> </w:t>
      </w:r>
      <w:r>
        <w:rPr>
          <w:sz w:val="28"/>
        </w:rPr>
        <w:t>қамтылуы);</w:t>
      </w:r>
    </w:p>
    <w:p w:rsidR="00463DC4" w:rsidRDefault="00F21B7E" w:rsidP="00D77F81">
      <w:pPr>
        <w:pStyle w:val="a4"/>
        <w:numPr>
          <w:ilvl w:val="0"/>
          <w:numId w:val="59"/>
        </w:numPr>
        <w:tabs>
          <w:tab w:val="left" w:pos="1314"/>
        </w:tabs>
        <w:ind w:right="317" w:firstLine="710"/>
        <w:rPr>
          <w:sz w:val="28"/>
        </w:rPr>
      </w:pPr>
      <w:r>
        <w:rPr>
          <w:sz w:val="28"/>
        </w:rPr>
        <w:t>экистикалық (едәуір популяцияның салыстырмалы түрде аз аумаққа</w:t>
      </w:r>
      <w:r>
        <w:rPr>
          <w:spacing w:val="1"/>
          <w:sz w:val="28"/>
        </w:rPr>
        <w:t xml:space="preserve"> </w:t>
      </w:r>
      <w:r>
        <w:rPr>
          <w:sz w:val="28"/>
        </w:rPr>
        <w:t>шоғырлануы,</w:t>
      </w:r>
      <w:r>
        <w:rPr>
          <w:spacing w:val="3"/>
          <w:sz w:val="28"/>
        </w:rPr>
        <w:t xml:space="preserve"> </w:t>
      </w:r>
      <w:r>
        <w:rPr>
          <w:sz w:val="28"/>
        </w:rPr>
        <w:t>демек,</w:t>
      </w:r>
      <w:r>
        <w:rPr>
          <w:spacing w:val="3"/>
          <w:sz w:val="28"/>
        </w:rPr>
        <w:t xml:space="preserve"> </w:t>
      </w:r>
      <w:r>
        <w:rPr>
          <w:sz w:val="28"/>
        </w:rPr>
        <w:t>халықтың</w:t>
      </w:r>
      <w:r>
        <w:rPr>
          <w:spacing w:val="5"/>
          <w:sz w:val="28"/>
        </w:rPr>
        <w:t xml:space="preserve"> </w:t>
      </w:r>
      <w:r>
        <w:rPr>
          <w:sz w:val="28"/>
        </w:rPr>
        <w:t>тығыздығы жоғары);</w:t>
      </w:r>
    </w:p>
    <w:p w:rsidR="00463DC4" w:rsidRDefault="00F21B7E" w:rsidP="00D77F81">
      <w:pPr>
        <w:pStyle w:val="a4"/>
        <w:numPr>
          <w:ilvl w:val="0"/>
          <w:numId w:val="59"/>
        </w:numPr>
        <w:tabs>
          <w:tab w:val="left" w:pos="1314"/>
        </w:tabs>
        <w:ind w:right="320" w:firstLine="710"/>
        <w:rPr>
          <w:sz w:val="28"/>
        </w:rPr>
      </w:pPr>
      <w:r>
        <w:rPr>
          <w:sz w:val="28"/>
        </w:rPr>
        <w:t>демографиялық (халықтың көбеюі мен оның құрылымының ерекше</w:t>
      </w:r>
      <w:r>
        <w:rPr>
          <w:spacing w:val="1"/>
          <w:sz w:val="28"/>
        </w:rPr>
        <w:t xml:space="preserve"> </w:t>
      </w:r>
      <w:r>
        <w:rPr>
          <w:sz w:val="28"/>
        </w:rPr>
        <w:t>қалалық сипаттамаларын</w:t>
      </w:r>
      <w:r>
        <w:rPr>
          <w:spacing w:val="1"/>
          <w:sz w:val="28"/>
        </w:rPr>
        <w:t xml:space="preserve"> </w:t>
      </w:r>
      <w:r>
        <w:rPr>
          <w:sz w:val="28"/>
        </w:rPr>
        <w:t>қалыптастыру);</w:t>
      </w:r>
    </w:p>
    <w:p w:rsidR="00463DC4" w:rsidRDefault="00F21B7E" w:rsidP="00D77F81">
      <w:pPr>
        <w:pStyle w:val="a4"/>
        <w:numPr>
          <w:ilvl w:val="0"/>
          <w:numId w:val="59"/>
        </w:numPr>
        <w:tabs>
          <w:tab w:val="left" w:pos="1314"/>
        </w:tabs>
        <w:ind w:right="317" w:firstLine="710"/>
        <w:rPr>
          <w:sz w:val="28"/>
        </w:rPr>
      </w:pPr>
      <w:r>
        <w:rPr>
          <w:sz w:val="28"/>
        </w:rPr>
        <w:t>инфрақұрылымдық</w:t>
      </w:r>
      <w:r>
        <w:rPr>
          <w:spacing w:val="1"/>
          <w:sz w:val="28"/>
        </w:rPr>
        <w:t xml:space="preserve"> </w:t>
      </w:r>
      <w:r>
        <w:rPr>
          <w:sz w:val="28"/>
        </w:rPr>
        <w:t>(инженерлік</w:t>
      </w:r>
      <w:r>
        <w:rPr>
          <w:spacing w:val="1"/>
          <w:sz w:val="28"/>
        </w:rPr>
        <w:t xml:space="preserve"> </w:t>
      </w:r>
      <w:r>
        <w:rPr>
          <w:sz w:val="28"/>
        </w:rPr>
        <w:t>коммуникациялар</w:t>
      </w:r>
      <w:r>
        <w:rPr>
          <w:spacing w:val="1"/>
          <w:sz w:val="28"/>
        </w:rPr>
        <w:t xml:space="preserve"> </w:t>
      </w:r>
      <w:r>
        <w:rPr>
          <w:sz w:val="28"/>
        </w:rPr>
        <w:t>мен</w:t>
      </w:r>
      <w:r>
        <w:rPr>
          <w:spacing w:val="1"/>
          <w:sz w:val="28"/>
        </w:rPr>
        <w:t xml:space="preserve"> </w:t>
      </w:r>
      <w:r>
        <w:rPr>
          <w:sz w:val="28"/>
        </w:rPr>
        <w:t>халықтың</w:t>
      </w:r>
      <w:r>
        <w:rPr>
          <w:spacing w:val="1"/>
          <w:sz w:val="28"/>
        </w:rPr>
        <w:t xml:space="preserve"> </w:t>
      </w:r>
      <w:r>
        <w:rPr>
          <w:sz w:val="28"/>
        </w:rPr>
        <w:t>тіршілігін</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объектілерінің</w:t>
      </w:r>
      <w:r>
        <w:rPr>
          <w:spacing w:val="1"/>
          <w:sz w:val="28"/>
        </w:rPr>
        <w:t xml:space="preserve"> </w:t>
      </w:r>
      <w:r>
        <w:rPr>
          <w:sz w:val="28"/>
        </w:rPr>
        <w:t>жоғары</w:t>
      </w:r>
      <w:r>
        <w:rPr>
          <w:spacing w:val="1"/>
          <w:sz w:val="28"/>
        </w:rPr>
        <w:t xml:space="preserve"> </w:t>
      </w:r>
      <w:r>
        <w:rPr>
          <w:sz w:val="28"/>
        </w:rPr>
        <w:t>шоғырлануы</w:t>
      </w:r>
      <w:r>
        <w:rPr>
          <w:spacing w:val="1"/>
          <w:sz w:val="28"/>
        </w:rPr>
        <w:t xml:space="preserve"> </w:t>
      </w:r>
      <w:r>
        <w:rPr>
          <w:sz w:val="28"/>
        </w:rPr>
        <w:t>және</w:t>
      </w:r>
      <w:r>
        <w:rPr>
          <w:spacing w:val="1"/>
          <w:sz w:val="28"/>
        </w:rPr>
        <w:t xml:space="preserve"> </w:t>
      </w:r>
      <w:r>
        <w:rPr>
          <w:sz w:val="28"/>
        </w:rPr>
        <w:t>тығыздығы);</w:t>
      </w:r>
    </w:p>
    <w:p w:rsidR="00463DC4" w:rsidRDefault="00F21B7E" w:rsidP="00D77F81">
      <w:pPr>
        <w:pStyle w:val="a4"/>
        <w:numPr>
          <w:ilvl w:val="0"/>
          <w:numId w:val="59"/>
        </w:numPr>
        <w:tabs>
          <w:tab w:val="left" w:pos="1314"/>
        </w:tabs>
        <w:spacing w:line="342" w:lineRule="exact"/>
        <w:ind w:left="1313"/>
        <w:rPr>
          <w:sz w:val="28"/>
        </w:rPr>
      </w:pPr>
      <w:r>
        <w:rPr>
          <w:sz w:val="28"/>
        </w:rPr>
        <w:t>сәулет</w:t>
      </w:r>
      <w:r>
        <w:rPr>
          <w:spacing w:val="-6"/>
          <w:sz w:val="28"/>
        </w:rPr>
        <w:t xml:space="preserve"> </w:t>
      </w:r>
      <w:r>
        <w:rPr>
          <w:sz w:val="28"/>
        </w:rPr>
        <w:t>(қалалық</w:t>
      </w:r>
      <w:r>
        <w:rPr>
          <w:spacing w:val="-4"/>
          <w:sz w:val="28"/>
        </w:rPr>
        <w:t xml:space="preserve"> </w:t>
      </w:r>
      <w:r>
        <w:rPr>
          <w:sz w:val="28"/>
        </w:rPr>
        <w:t>деңгейге</w:t>
      </w:r>
      <w:r>
        <w:rPr>
          <w:spacing w:val="-4"/>
          <w:sz w:val="28"/>
        </w:rPr>
        <w:t xml:space="preserve"> </w:t>
      </w:r>
      <w:r>
        <w:rPr>
          <w:sz w:val="28"/>
        </w:rPr>
        <w:t>тән</w:t>
      </w:r>
      <w:r>
        <w:rPr>
          <w:spacing w:val="3"/>
          <w:sz w:val="28"/>
        </w:rPr>
        <w:t xml:space="preserve"> </w:t>
      </w:r>
      <w:r>
        <w:rPr>
          <w:sz w:val="28"/>
        </w:rPr>
        <w:t>(сәулет-жоспарлау</w:t>
      </w:r>
      <w:r>
        <w:rPr>
          <w:spacing w:val="-9"/>
          <w:sz w:val="28"/>
        </w:rPr>
        <w:t xml:space="preserve"> </w:t>
      </w:r>
      <w:r>
        <w:rPr>
          <w:sz w:val="28"/>
        </w:rPr>
        <w:t>ортасының</w:t>
      </w:r>
      <w:r>
        <w:rPr>
          <w:spacing w:val="-4"/>
          <w:sz w:val="28"/>
        </w:rPr>
        <w:t xml:space="preserve"> </w:t>
      </w:r>
      <w:r>
        <w:rPr>
          <w:sz w:val="28"/>
        </w:rPr>
        <w:t>болуы);</w:t>
      </w:r>
    </w:p>
    <w:p w:rsidR="00463DC4" w:rsidRDefault="00F21B7E" w:rsidP="00D77F81">
      <w:pPr>
        <w:pStyle w:val="a4"/>
        <w:numPr>
          <w:ilvl w:val="0"/>
          <w:numId w:val="59"/>
        </w:numPr>
        <w:tabs>
          <w:tab w:val="left" w:pos="1314"/>
        </w:tabs>
        <w:spacing w:line="341" w:lineRule="exact"/>
        <w:ind w:left="1313"/>
        <w:rPr>
          <w:sz w:val="28"/>
        </w:rPr>
      </w:pPr>
      <w:r>
        <w:rPr>
          <w:sz w:val="28"/>
        </w:rPr>
        <w:t>социологиялық</w:t>
      </w:r>
      <w:r>
        <w:rPr>
          <w:spacing w:val="-6"/>
          <w:sz w:val="28"/>
        </w:rPr>
        <w:t xml:space="preserve"> </w:t>
      </w:r>
      <w:r>
        <w:rPr>
          <w:sz w:val="28"/>
        </w:rPr>
        <w:t>(ерекше</w:t>
      </w:r>
      <w:r>
        <w:rPr>
          <w:spacing w:val="-5"/>
          <w:sz w:val="28"/>
        </w:rPr>
        <w:t xml:space="preserve"> </w:t>
      </w:r>
      <w:r>
        <w:rPr>
          <w:sz w:val="28"/>
        </w:rPr>
        <w:t>қалалық</w:t>
      </w:r>
      <w:r>
        <w:rPr>
          <w:spacing w:val="-6"/>
          <w:sz w:val="28"/>
        </w:rPr>
        <w:t xml:space="preserve"> </w:t>
      </w:r>
      <w:r>
        <w:rPr>
          <w:sz w:val="28"/>
        </w:rPr>
        <w:t>өмір</w:t>
      </w:r>
      <w:r>
        <w:rPr>
          <w:spacing w:val="-6"/>
          <w:sz w:val="28"/>
        </w:rPr>
        <w:t xml:space="preserve"> </w:t>
      </w:r>
      <w:r>
        <w:rPr>
          <w:sz w:val="28"/>
        </w:rPr>
        <w:t>салтын</w:t>
      </w:r>
      <w:r>
        <w:rPr>
          <w:spacing w:val="-6"/>
          <w:sz w:val="28"/>
        </w:rPr>
        <w:t xml:space="preserve"> </w:t>
      </w:r>
      <w:r>
        <w:rPr>
          <w:sz w:val="28"/>
        </w:rPr>
        <w:t>қалыптастыру);</w:t>
      </w:r>
    </w:p>
    <w:p w:rsidR="00463DC4" w:rsidRDefault="00F21B7E" w:rsidP="00D77F81">
      <w:pPr>
        <w:pStyle w:val="a4"/>
        <w:numPr>
          <w:ilvl w:val="0"/>
          <w:numId w:val="59"/>
        </w:numPr>
        <w:tabs>
          <w:tab w:val="left" w:pos="1314"/>
        </w:tabs>
        <w:ind w:right="309" w:firstLine="710"/>
        <w:rPr>
          <w:sz w:val="28"/>
        </w:rPr>
      </w:pPr>
      <w:r>
        <w:rPr>
          <w:sz w:val="28"/>
        </w:rPr>
        <w:t>құқықтық (қалалар, әдетте, іргелес аумақтың әкімшілік орталықтары</w:t>
      </w:r>
      <w:r>
        <w:rPr>
          <w:spacing w:val="1"/>
          <w:sz w:val="28"/>
        </w:rPr>
        <w:t xml:space="preserve"> </w:t>
      </w:r>
      <w:r>
        <w:rPr>
          <w:sz w:val="28"/>
        </w:rPr>
        <w:t>болып</w:t>
      </w:r>
      <w:r>
        <w:rPr>
          <w:spacing w:val="1"/>
          <w:sz w:val="28"/>
        </w:rPr>
        <w:t xml:space="preserve"> </w:t>
      </w:r>
      <w:r>
        <w:rPr>
          <w:sz w:val="28"/>
        </w:rPr>
        <w:t>табылады)</w:t>
      </w:r>
      <w:r>
        <w:rPr>
          <w:spacing w:val="1"/>
          <w:sz w:val="28"/>
        </w:rPr>
        <w:t xml:space="preserve"> </w:t>
      </w:r>
      <w:r>
        <w:rPr>
          <w:sz w:val="28"/>
        </w:rPr>
        <w:t>[9].</w:t>
      </w:r>
      <w:r>
        <w:rPr>
          <w:spacing w:val="1"/>
          <w:sz w:val="28"/>
        </w:rPr>
        <w:t xml:space="preserve"> </w:t>
      </w:r>
      <w:r>
        <w:rPr>
          <w:sz w:val="28"/>
        </w:rPr>
        <w:t>Халық</w:t>
      </w:r>
      <w:r>
        <w:rPr>
          <w:spacing w:val="1"/>
          <w:sz w:val="28"/>
        </w:rPr>
        <w:t xml:space="preserve"> </w:t>
      </w:r>
      <w:r>
        <w:rPr>
          <w:sz w:val="28"/>
        </w:rPr>
        <w:t>саны</w:t>
      </w:r>
      <w:r>
        <w:rPr>
          <w:spacing w:val="1"/>
          <w:sz w:val="28"/>
        </w:rPr>
        <w:t xml:space="preserve"> </w:t>
      </w:r>
      <w:r>
        <w:rPr>
          <w:sz w:val="28"/>
        </w:rPr>
        <w:t>мен</w:t>
      </w:r>
      <w:r>
        <w:rPr>
          <w:spacing w:val="1"/>
          <w:sz w:val="28"/>
        </w:rPr>
        <w:t xml:space="preserve"> </w:t>
      </w:r>
      <w:r>
        <w:rPr>
          <w:sz w:val="28"/>
        </w:rPr>
        <w:t>тығыздығы,</w:t>
      </w:r>
      <w:r>
        <w:rPr>
          <w:spacing w:val="1"/>
          <w:sz w:val="28"/>
        </w:rPr>
        <w:t xml:space="preserve"> </w:t>
      </w:r>
      <w:r>
        <w:rPr>
          <w:sz w:val="28"/>
        </w:rPr>
        <w:t>халықты</w:t>
      </w:r>
      <w:r>
        <w:rPr>
          <w:spacing w:val="1"/>
          <w:sz w:val="28"/>
        </w:rPr>
        <w:t xml:space="preserve"> </w:t>
      </w:r>
      <w:r>
        <w:rPr>
          <w:sz w:val="28"/>
        </w:rPr>
        <w:t>жұмыспен</w:t>
      </w:r>
      <w:r>
        <w:rPr>
          <w:spacing w:val="1"/>
          <w:sz w:val="28"/>
        </w:rPr>
        <w:t xml:space="preserve"> </w:t>
      </w:r>
      <w:r>
        <w:rPr>
          <w:sz w:val="28"/>
        </w:rPr>
        <w:t>қамтудың</w:t>
      </w:r>
      <w:r>
        <w:rPr>
          <w:spacing w:val="1"/>
          <w:sz w:val="28"/>
        </w:rPr>
        <w:t xml:space="preserve"> </w:t>
      </w:r>
      <w:r>
        <w:rPr>
          <w:sz w:val="28"/>
        </w:rPr>
        <w:t>басым</w:t>
      </w:r>
      <w:r>
        <w:rPr>
          <w:spacing w:val="1"/>
          <w:sz w:val="28"/>
        </w:rPr>
        <w:t xml:space="preserve"> </w:t>
      </w:r>
      <w:r>
        <w:rPr>
          <w:sz w:val="28"/>
        </w:rPr>
        <w:t>саласы,</w:t>
      </w:r>
      <w:r>
        <w:rPr>
          <w:spacing w:val="1"/>
          <w:sz w:val="28"/>
        </w:rPr>
        <w:t xml:space="preserve"> </w:t>
      </w:r>
      <w:r>
        <w:rPr>
          <w:sz w:val="28"/>
        </w:rPr>
        <w:t>қала</w:t>
      </w:r>
      <w:r>
        <w:rPr>
          <w:spacing w:val="1"/>
          <w:sz w:val="28"/>
        </w:rPr>
        <w:t xml:space="preserve"> </w:t>
      </w:r>
      <w:r>
        <w:rPr>
          <w:sz w:val="28"/>
        </w:rPr>
        <w:t>құрылысының</w:t>
      </w:r>
      <w:r>
        <w:rPr>
          <w:spacing w:val="1"/>
          <w:sz w:val="28"/>
        </w:rPr>
        <w:t xml:space="preserve"> </w:t>
      </w:r>
      <w:r>
        <w:rPr>
          <w:sz w:val="28"/>
        </w:rPr>
        <w:t>тығыздығы,</w:t>
      </w:r>
      <w:r>
        <w:rPr>
          <w:spacing w:val="71"/>
          <w:sz w:val="28"/>
        </w:rPr>
        <w:t xml:space="preserve"> </w:t>
      </w:r>
      <w:r>
        <w:rPr>
          <w:sz w:val="28"/>
        </w:rPr>
        <w:t>абаттандыру</w:t>
      </w:r>
      <w:r>
        <w:rPr>
          <w:spacing w:val="-67"/>
          <w:sz w:val="28"/>
        </w:rPr>
        <w:t xml:space="preserve"> </w:t>
      </w:r>
      <w:r>
        <w:rPr>
          <w:sz w:val="28"/>
        </w:rPr>
        <w:t>деңгейі және т.б. сияқты қалаларды сәйкестендірудің нақты критерийлеріне</w:t>
      </w:r>
      <w:r>
        <w:rPr>
          <w:spacing w:val="1"/>
          <w:sz w:val="28"/>
        </w:rPr>
        <w:t xml:space="preserve"> </w:t>
      </w:r>
      <w:r>
        <w:rPr>
          <w:sz w:val="28"/>
        </w:rPr>
        <w:t>қарамастан, әлемде елді мекенді қалалық елді мекен санатына жатқызу үшін</w:t>
      </w:r>
      <w:r>
        <w:rPr>
          <w:spacing w:val="1"/>
          <w:sz w:val="28"/>
        </w:rPr>
        <w:t xml:space="preserve"> </w:t>
      </w:r>
      <w:r>
        <w:rPr>
          <w:sz w:val="28"/>
        </w:rPr>
        <w:t>жалпы қабылданған</w:t>
      </w:r>
      <w:r>
        <w:rPr>
          <w:spacing w:val="1"/>
          <w:sz w:val="28"/>
        </w:rPr>
        <w:t xml:space="preserve"> </w:t>
      </w:r>
      <w:r>
        <w:rPr>
          <w:sz w:val="28"/>
        </w:rPr>
        <w:t>критерийлер жоқ [10].</w:t>
      </w:r>
    </w:p>
    <w:p w:rsidR="00463DC4" w:rsidRDefault="00F21B7E">
      <w:pPr>
        <w:pStyle w:val="a3"/>
        <w:ind w:left="319" w:right="310"/>
      </w:pPr>
      <w:r>
        <w:t>Қазіргі уақытта әлемде елді мекендерді қалалық санатқа жатқызу үшін</w:t>
      </w:r>
      <w:r>
        <w:rPr>
          <w:spacing w:val="1"/>
        </w:rPr>
        <w:t xml:space="preserve"> </w:t>
      </w:r>
      <w:r>
        <w:t>үш негізгі критерий қолданылады: әкімшілік (нормативтік-құқықтық әдіспен</w:t>
      </w:r>
      <w:r>
        <w:rPr>
          <w:spacing w:val="1"/>
        </w:rPr>
        <w:t xml:space="preserve"> </w:t>
      </w:r>
      <w:r>
        <w:t>бекітілген мәртебе), экистік (халықтың саны мен тығыздығы), экономикалық</w:t>
      </w:r>
      <w:r>
        <w:rPr>
          <w:spacing w:val="1"/>
        </w:rPr>
        <w:t xml:space="preserve"> </w:t>
      </w:r>
      <w:r>
        <w:t>(ауыл</w:t>
      </w:r>
      <w:r>
        <w:rPr>
          <w:spacing w:val="-1"/>
        </w:rPr>
        <w:t xml:space="preserve"> </w:t>
      </w:r>
      <w:r>
        <w:t>шаруашылығынан</w:t>
      </w:r>
      <w:r>
        <w:rPr>
          <w:spacing w:val="-1"/>
        </w:rPr>
        <w:t xml:space="preserve"> </w:t>
      </w:r>
      <w:r>
        <w:t>тыс жұмыспен</w:t>
      </w:r>
      <w:r>
        <w:rPr>
          <w:spacing w:val="-1"/>
        </w:rPr>
        <w:t xml:space="preserve"> </w:t>
      </w:r>
      <w:r>
        <w:t>қамтылған</w:t>
      </w:r>
      <w:r>
        <w:rPr>
          <w:spacing w:val="3"/>
        </w:rPr>
        <w:t xml:space="preserve"> </w:t>
      </w:r>
      <w:r>
        <w:t>халықтың</w:t>
      </w:r>
      <w:r>
        <w:rPr>
          <w:spacing w:val="-1"/>
        </w:rPr>
        <w:t xml:space="preserve"> </w:t>
      </w:r>
      <w:r>
        <w:t>үлесі).</w:t>
      </w:r>
    </w:p>
    <w:p w:rsidR="00463DC4" w:rsidRDefault="00F21B7E">
      <w:pPr>
        <w:pStyle w:val="a3"/>
        <w:ind w:left="319" w:right="317"/>
      </w:pPr>
      <w:r>
        <w:t>Мәселен, Қазақстандық заңнамаға сәйкес қалалардың типтері келесідей</w:t>
      </w:r>
      <w:r>
        <w:rPr>
          <w:spacing w:val="-67"/>
        </w:rPr>
        <w:t xml:space="preserve"> </w:t>
      </w:r>
      <w:r>
        <w:t>анықталады:</w:t>
      </w:r>
    </w:p>
    <w:p w:rsidR="00463DC4" w:rsidRDefault="00F21B7E" w:rsidP="00D77F81">
      <w:pPr>
        <w:pStyle w:val="a4"/>
        <w:numPr>
          <w:ilvl w:val="0"/>
          <w:numId w:val="59"/>
        </w:numPr>
        <w:tabs>
          <w:tab w:val="left" w:pos="1314"/>
        </w:tabs>
        <w:spacing w:line="242" w:lineRule="auto"/>
        <w:ind w:right="314" w:firstLine="710"/>
        <w:rPr>
          <w:sz w:val="28"/>
        </w:rPr>
      </w:pPr>
      <w:r>
        <w:rPr>
          <w:sz w:val="28"/>
        </w:rPr>
        <w:t>Егер</w:t>
      </w:r>
      <w:r>
        <w:rPr>
          <w:spacing w:val="1"/>
          <w:sz w:val="28"/>
        </w:rPr>
        <w:t xml:space="preserve"> </w:t>
      </w:r>
      <w:r>
        <w:rPr>
          <w:sz w:val="28"/>
        </w:rPr>
        <w:t>халық</w:t>
      </w:r>
      <w:r>
        <w:rPr>
          <w:spacing w:val="1"/>
          <w:sz w:val="28"/>
        </w:rPr>
        <w:t xml:space="preserve"> </w:t>
      </w:r>
      <w:r>
        <w:rPr>
          <w:sz w:val="28"/>
        </w:rPr>
        <w:t>саны</w:t>
      </w:r>
      <w:r>
        <w:rPr>
          <w:spacing w:val="1"/>
          <w:sz w:val="28"/>
        </w:rPr>
        <w:t xml:space="preserve"> </w:t>
      </w:r>
      <w:r>
        <w:rPr>
          <w:sz w:val="28"/>
        </w:rPr>
        <w:t>1</w:t>
      </w:r>
      <w:r>
        <w:rPr>
          <w:spacing w:val="1"/>
          <w:sz w:val="28"/>
        </w:rPr>
        <w:t xml:space="preserve"> </w:t>
      </w:r>
      <w:r>
        <w:rPr>
          <w:sz w:val="28"/>
        </w:rPr>
        <w:t>миллионнан</w:t>
      </w:r>
      <w:r>
        <w:rPr>
          <w:spacing w:val="1"/>
          <w:sz w:val="28"/>
        </w:rPr>
        <w:t xml:space="preserve"> </w:t>
      </w:r>
      <w:r>
        <w:rPr>
          <w:sz w:val="28"/>
        </w:rPr>
        <w:t>асатын</w:t>
      </w:r>
      <w:r>
        <w:rPr>
          <w:spacing w:val="1"/>
          <w:sz w:val="28"/>
        </w:rPr>
        <w:t xml:space="preserve"> </w:t>
      </w:r>
      <w:r>
        <w:rPr>
          <w:sz w:val="28"/>
        </w:rPr>
        <w:t>болса,</w:t>
      </w:r>
      <w:r>
        <w:rPr>
          <w:spacing w:val="1"/>
          <w:sz w:val="28"/>
        </w:rPr>
        <w:t xml:space="preserve"> </w:t>
      </w:r>
      <w:r>
        <w:rPr>
          <w:sz w:val="28"/>
        </w:rPr>
        <w:t>елді</w:t>
      </w:r>
      <w:r>
        <w:rPr>
          <w:spacing w:val="1"/>
          <w:sz w:val="28"/>
        </w:rPr>
        <w:t xml:space="preserve"> </w:t>
      </w:r>
      <w:r>
        <w:rPr>
          <w:sz w:val="28"/>
        </w:rPr>
        <w:t>мекен</w:t>
      </w:r>
      <w:r>
        <w:rPr>
          <w:spacing w:val="1"/>
          <w:sz w:val="28"/>
        </w:rPr>
        <w:t xml:space="preserve"> </w:t>
      </w:r>
      <w:r>
        <w:rPr>
          <w:sz w:val="28"/>
        </w:rPr>
        <w:t>республикалық маңызы</w:t>
      </w:r>
      <w:r>
        <w:rPr>
          <w:spacing w:val="1"/>
          <w:sz w:val="28"/>
        </w:rPr>
        <w:t xml:space="preserve"> </w:t>
      </w:r>
      <w:r>
        <w:rPr>
          <w:sz w:val="28"/>
        </w:rPr>
        <w:t>бар</w:t>
      </w:r>
      <w:r>
        <w:rPr>
          <w:spacing w:val="1"/>
          <w:sz w:val="28"/>
        </w:rPr>
        <w:t xml:space="preserve"> </w:t>
      </w:r>
      <w:r>
        <w:rPr>
          <w:sz w:val="28"/>
        </w:rPr>
        <w:t>қала</w:t>
      </w:r>
      <w:r>
        <w:rPr>
          <w:spacing w:val="1"/>
          <w:sz w:val="28"/>
        </w:rPr>
        <w:t xml:space="preserve"> </w:t>
      </w:r>
      <w:r>
        <w:rPr>
          <w:sz w:val="28"/>
        </w:rPr>
        <w:t>болып</w:t>
      </w:r>
      <w:r>
        <w:rPr>
          <w:spacing w:val="1"/>
          <w:sz w:val="28"/>
        </w:rPr>
        <w:t xml:space="preserve"> </w:t>
      </w:r>
      <w:r>
        <w:rPr>
          <w:sz w:val="28"/>
        </w:rPr>
        <w:t>табылады.</w:t>
      </w:r>
    </w:p>
    <w:p w:rsidR="00463DC4" w:rsidRDefault="00F21B7E" w:rsidP="00D77F81">
      <w:pPr>
        <w:pStyle w:val="a4"/>
        <w:numPr>
          <w:ilvl w:val="0"/>
          <w:numId w:val="59"/>
        </w:numPr>
        <w:tabs>
          <w:tab w:val="left" w:pos="1314"/>
        </w:tabs>
        <w:ind w:right="317" w:firstLine="710"/>
        <w:rPr>
          <w:sz w:val="28"/>
        </w:rPr>
      </w:pPr>
      <w:r>
        <w:rPr>
          <w:sz w:val="28"/>
        </w:rPr>
        <w:t>Облыстық</w:t>
      </w:r>
      <w:r>
        <w:rPr>
          <w:spacing w:val="1"/>
          <w:sz w:val="28"/>
        </w:rPr>
        <w:t xml:space="preserve"> </w:t>
      </w:r>
      <w:r>
        <w:rPr>
          <w:sz w:val="28"/>
        </w:rPr>
        <w:t>маңызы</w:t>
      </w:r>
      <w:r>
        <w:rPr>
          <w:spacing w:val="1"/>
          <w:sz w:val="28"/>
        </w:rPr>
        <w:t xml:space="preserve"> </w:t>
      </w:r>
      <w:r>
        <w:rPr>
          <w:sz w:val="28"/>
        </w:rPr>
        <w:t>бар</w:t>
      </w:r>
      <w:r>
        <w:rPr>
          <w:spacing w:val="1"/>
          <w:sz w:val="28"/>
        </w:rPr>
        <w:t xml:space="preserve"> </w:t>
      </w:r>
      <w:r>
        <w:rPr>
          <w:sz w:val="28"/>
        </w:rPr>
        <w:t>қалалар,</w:t>
      </w:r>
      <w:r>
        <w:rPr>
          <w:spacing w:val="1"/>
          <w:sz w:val="28"/>
        </w:rPr>
        <w:t xml:space="preserve"> </w:t>
      </w:r>
      <w:r>
        <w:rPr>
          <w:sz w:val="28"/>
        </w:rPr>
        <w:t>оларға</w:t>
      </w:r>
      <w:r>
        <w:rPr>
          <w:spacing w:val="1"/>
          <w:sz w:val="28"/>
        </w:rPr>
        <w:t xml:space="preserve"> </w:t>
      </w:r>
      <w:r>
        <w:rPr>
          <w:sz w:val="28"/>
        </w:rPr>
        <w:t>ірі</w:t>
      </w:r>
      <w:r>
        <w:rPr>
          <w:spacing w:val="1"/>
          <w:sz w:val="28"/>
        </w:rPr>
        <w:t xml:space="preserve"> </w:t>
      </w:r>
      <w:r>
        <w:rPr>
          <w:sz w:val="28"/>
        </w:rPr>
        <w:t>экономикалық</w:t>
      </w:r>
      <w:r>
        <w:rPr>
          <w:spacing w:val="70"/>
          <w:sz w:val="28"/>
        </w:rPr>
        <w:t xml:space="preserve"> </w:t>
      </w:r>
      <w:r>
        <w:rPr>
          <w:sz w:val="28"/>
        </w:rPr>
        <w:t>және</w:t>
      </w:r>
      <w:r>
        <w:rPr>
          <w:spacing w:val="1"/>
          <w:sz w:val="28"/>
        </w:rPr>
        <w:t xml:space="preserve"> </w:t>
      </w:r>
      <w:r>
        <w:rPr>
          <w:sz w:val="28"/>
        </w:rPr>
        <w:t>мәдени орталықтар болып табылатын, дамыған өндірістік және әлеуметтік</w:t>
      </w:r>
      <w:r>
        <w:rPr>
          <w:spacing w:val="1"/>
          <w:sz w:val="28"/>
        </w:rPr>
        <w:t xml:space="preserve"> </w:t>
      </w:r>
      <w:r>
        <w:rPr>
          <w:sz w:val="28"/>
        </w:rPr>
        <w:t>инфрақұрылымы бар және 50 мыңнан астам адам саны бар елді мекендер</w:t>
      </w:r>
      <w:r>
        <w:rPr>
          <w:spacing w:val="1"/>
          <w:sz w:val="28"/>
        </w:rPr>
        <w:t xml:space="preserve"> </w:t>
      </w:r>
      <w:r>
        <w:rPr>
          <w:sz w:val="28"/>
        </w:rPr>
        <w:t>жатады.</w:t>
      </w:r>
    </w:p>
    <w:p w:rsidR="00463DC4" w:rsidRDefault="00F21B7E" w:rsidP="00D77F81">
      <w:pPr>
        <w:pStyle w:val="a4"/>
        <w:numPr>
          <w:ilvl w:val="0"/>
          <w:numId w:val="59"/>
        </w:numPr>
        <w:tabs>
          <w:tab w:val="left" w:pos="1314"/>
        </w:tabs>
        <w:ind w:right="301" w:firstLine="710"/>
        <w:rPr>
          <w:sz w:val="28"/>
        </w:rPr>
      </w:pPr>
      <w:r>
        <w:rPr>
          <w:sz w:val="28"/>
        </w:rPr>
        <w:t>Аудандық маңызы бар қалалар аумағында өнеркәсіп кәсіпорындары,</w:t>
      </w:r>
      <w:r>
        <w:rPr>
          <w:spacing w:val="1"/>
          <w:sz w:val="28"/>
        </w:rPr>
        <w:t xml:space="preserve"> </w:t>
      </w:r>
      <w:r>
        <w:rPr>
          <w:sz w:val="28"/>
        </w:rPr>
        <w:t>коммуналдық</w:t>
      </w:r>
      <w:r>
        <w:rPr>
          <w:spacing w:val="42"/>
          <w:sz w:val="28"/>
        </w:rPr>
        <w:t xml:space="preserve"> </w:t>
      </w:r>
      <w:r>
        <w:rPr>
          <w:sz w:val="28"/>
        </w:rPr>
        <w:t>шаруашылық,</w:t>
      </w:r>
      <w:r>
        <w:rPr>
          <w:spacing w:val="44"/>
          <w:sz w:val="28"/>
        </w:rPr>
        <w:t xml:space="preserve"> </w:t>
      </w:r>
      <w:r>
        <w:rPr>
          <w:sz w:val="28"/>
        </w:rPr>
        <w:t>мемлекеттік</w:t>
      </w:r>
      <w:r>
        <w:rPr>
          <w:spacing w:val="42"/>
          <w:sz w:val="28"/>
        </w:rPr>
        <w:t xml:space="preserve"> </w:t>
      </w:r>
      <w:r>
        <w:rPr>
          <w:sz w:val="28"/>
        </w:rPr>
        <w:t>тұрғын</w:t>
      </w:r>
      <w:r>
        <w:rPr>
          <w:spacing w:val="42"/>
          <w:sz w:val="28"/>
        </w:rPr>
        <w:t xml:space="preserve"> </w:t>
      </w:r>
      <w:r>
        <w:rPr>
          <w:sz w:val="28"/>
        </w:rPr>
        <w:t>үй</w:t>
      </w:r>
      <w:r>
        <w:rPr>
          <w:spacing w:val="42"/>
          <w:sz w:val="28"/>
        </w:rPr>
        <w:t xml:space="preserve"> </w:t>
      </w:r>
      <w:r>
        <w:rPr>
          <w:sz w:val="28"/>
        </w:rPr>
        <w:t>қоры,</w:t>
      </w:r>
      <w:r>
        <w:rPr>
          <w:spacing w:val="45"/>
          <w:sz w:val="28"/>
        </w:rPr>
        <w:t xml:space="preserve"> </w:t>
      </w:r>
      <w:r>
        <w:rPr>
          <w:sz w:val="28"/>
        </w:rPr>
        <w:t>оқу,</w:t>
      </w:r>
      <w:r>
        <w:rPr>
          <w:spacing w:val="45"/>
          <w:sz w:val="28"/>
        </w:rPr>
        <w:t xml:space="preserve"> </w:t>
      </w:r>
      <w:r>
        <w:rPr>
          <w:sz w:val="28"/>
        </w:rPr>
        <w:t>мәдени-</w:t>
      </w:r>
    </w:p>
    <w:p w:rsidR="00463DC4" w:rsidRDefault="00463DC4">
      <w:pPr>
        <w:jc w:val="both"/>
        <w:rPr>
          <w:sz w:val="28"/>
        </w:rPr>
        <w:sectPr w:rsidR="00463DC4">
          <w:pgSz w:w="11910" w:h="16840"/>
          <w:pgMar w:top="1040" w:right="540" w:bottom="1160" w:left="1380" w:header="0" w:footer="918" w:gutter="0"/>
          <w:cols w:space="720"/>
        </w:sectPr>
      </w:pPr>
    </w:p>
    <w:p w:rsidR="00463DC4" w:rsidRDefault="00F21B7E">
      <w:pPr>
        <w:pStyle w:val="a3"/>
        <w:spacing w:before="67"/>
        <w:ind w:left="319" w:right="311" w:firstLine="0"/>
      </w:pPr>
      <w:r>
        <w:t>ағарту, емдеу және сауда объектілерінің дамыған желісі бар, халқының саны</w:t>
      </w:r>
      <w:r>
        <w:rPr>
          <w:spacing w:val="1"/>
        </w:rPr>
        <w:t xml:space="preserve"> </w:t>
      </w:r>
      <w:r>
        <w:t>кемінде 10 мың адам болатын олардың ішінен жұмысшылар, қызметшілер</w:t>
      </w:r>
      <w:r>
        <w:rPr>
          <w:spacing w:val="1"/>
        </w:rPr>
        <w:t xml:space="preserve"> </w:t>
      </w:r>
      <w:r>
        <w:t>және олардың отбасы мүшелері халықтың жалпы санының үштен екісінен</w:t>
      </w:r>
      <w:r>
        <w:rPr>
          <w:spacing w:val="1"/>
        </w:rPr>
        <w:t xml:space="preserve"> </w:t>
      </w:r>
      <w:r>
        <w:t>астамын құрайды;</w:t>
      </w:r>
    </w:p>
    <w:p w:rsidR="00463DC4" w:rsidRDefault="00F21B7E" w:rsidP="00D77F81">
      <w:pPr>
        <w:pStyle w:val="a4"/>
        <w:numPr>
          <w:ilvl w:val="0"/>
          <w:numId w:val="59"/>
        </w:numPr>
        <w:tabs>
          <w:tab w:val="left" w:pos="1314"/>
        </w:tabs>
        <w:spacing w:before="4"/>
        <w:ind w:right="316" w:firstLine="710"/>
        <w:rPr>
          <w:sz w:val="28"/>
        </w:rPr>
      </w:pPr>
      <w:r>
        <w:rPr>
          <w:sz w:val="28"/>
        </w:rPr>
        <w:t>Өнеркәсіптік</w:t>
      </w:r>
      <w:r>
        <w:rPr>
          <w:spacing w:val="1"/>
          <w:sz w:val="28"/>
        </w:rPr>
        <w:t xml:space="preserve"> </w:t>
      </w:r>
      <w:r>
        <w:rPr>
          <w:sz w:val="28"/>
        </w:rPr>
        <w:t>кәсіпорындар,</w:t>
      </w:r>
      <w:r>
        <w:rPr>
          <w:spacing w:val="1"/>
          <w:sz w:val="28"/>
        </w:rPr>
        <w:t xml:space="preserve"> </w:t>
      </w:r>
      <w:r>
        <w:rPr>
          <w:sz w:val="28"/>
        </w:rPr>
        <w:t>құрылыстар,</w:t>
      </w:r>
      <w:r>
        <w:rPr>
          <w:spacing w:val="1"/>
          <w:sz w:val="28"/>
        </w:rPr>
        <w:t xml:space="preserve"> </w:t>
      </w:r>
      <w:r>
        <w:rPr>
          <w:sz w:val="28"/>
        </w:rPr>
        <w:t>теміржол</w:t>
      </w:r>
      <w:r>
        <w:rPr>
          <w:spacing w:val="71"/>
          <w:sz w:val="28"/>
        </w:rPr>
        <w:t xml:space="preserve"> </w:t>
      </w:r>
      <w:r>
        <w:rPr>
          <w:sz w:val="28"/>
        </w:rPr>
        <w:t>станциялары</w:t>
      </w:r>
      <w:r>
        <w:rPr>
          <w:spacing w:val="1"/>
          <w:sz w:val="28"/>
        </w:rPr>
        <w:t xml:space="preserve"> </w:t>
      </w:r>
      <w:r>
        <w:rPr>
          <w:sz w:val="28"/>
        </w:rPr>
        <w:t>және</w:t>
      </w:r>
      <w:r>
        <w:rPr>
          <w:spacing w:val="1"/>
          <w:sz w:val="28"/>
        </w:rPr>
        <w:t xml:space="preserve"> </w:t>
      </w:r>
      <w:r>
        <w:rPr>
          <w:sz w:val="28"/>
        </w:rPr>
        <w:t>экономикалық</w:t>
      </w:r>
      <w:r>
        <w:rPr>
          <w:spacing w:val="1"/>
          <w:sz w:val="28"/>
        </w:rPr>
        <w:t xml:space="preserve"> </w:t>
      </w:r>
      <w:r>
        <w:rPr>
          <w:sz w:val="28"/>
        </w:rPr>
        <w:t>маңызы</w:t>
      </w:r>
      <w:r>
        <w:rPr>
          <w:spacing w:val="1"/>
          <w:sz w:val="28"/>
        </w:rPr>
        <w:t xml:space="preserve"> </w:t>
      </w:r>
      <w:r>
        <w:rPr>
          <w:sz w:val="28"/>
        </w:rPr>
        <w:t>бар</w:t>
      </w:r>
      <w:r>
        <w:rPr>
          <w:spacing w:val="1"/>
          <w:sz w:val="28"/>
        </w:rPr>
        <w:t xml:space="preserve"> </w:t>
      </w:r>
      <w:r>
        <w:rPr>
          <w:sz w:val="28"/>
        </w:rPr>
        <w:t>басқа</w:t>
      </w:r>
      <w:r>
        <w:rPr>
          <w:spacing w:val="1"/>
          <w:sz w:val="28"/>
        </w:rPr>
        <w:t xml:space="preserve"> </w:t>
      </w:r>
      <w:r>
        <w:rPr>
          <w:sz w:val="28"/>
        </w:rPr>
        <w:t>да</w:t>
      </w:r>
      <w:r>
        <w:rPr>
          <w:spacing w:val="1"/>
          <w:sz w:val="28"/>
        </w:rPr>
        <w:t xml:space="preserve"> </w:t>
      </w:r>
      <w:r>
        <w:rPr>
          <w:sz w:val="28"/>
        </w:rPr>
        <w:t>объектілер</w:t>
      </w:r>
      <w:r>
        <w:rPr>
          <w:spacing w:val="1"/>
          <w:sz w:val="28"/>
        </w:rPr>
        <w:t xml:space="preserve"> </w:t>
      </w:r>
      <w:r>
        <w:rPr>
          <w:sz w:val="28"/>
        </w:rPr>
        <w:t>жанындағы</w:t>
      </w:r>
      <w:r>
        <w:rPr>
          <w:spacing w:val="1"/>
          <w:sz w:val="28"/>
        </w:rPr>
        <w:t xml:space="preserve"> </w:t>
      </w:r>
      <w:r>
        <w:rPr>
          <w:sz w:val="28"/>
        </w:rPr>
        <w:t>елді</w:t>
      </w:r>
      <w:r>
        <w:rPr>
          <w:spacing w:val="1"/>
          <w:sz w:val="28"/>
        </w:rPr>
        <w:t xml:space="preserve"> </w:t>
      </w:r>
      <w:r>
        <w:rPr>
          <w:sz w:val="28"/>
        </w:rPr>
        <w:t>мекендер жататын қала үлгісіндегі кенттер, олардың ішінде жұмысшылар,</w:t>
      </w:r>
      <w:r>
        <w:rPr>
          <w:spacing w:val="1"/>
          <w:sz w:val="28"/>
        </w:rPr>
        <w:t xml:space="preserve"> </w:t>
      </w:r>
      <w:r>
        <w:rPr>
          <w:sz w:val="28"/>
        </w:rPr>
        <w:t>қызметшілер және олардың отбасы мүшелері кемінде үштен екісін құрайды</w:t>
      </w:r>
      <w:r>
        <w:rPr>
          <w:spacing w:val="1"/>
          <w:sz w:val="28"/>
        </w:rPr>
        <w:t xml:space="preserve"> </w:t>
      </w:r>
      <w:r>
        <w:rPr>
          <w:sz w:val="28"/>
        </w:rPr>
        <w:t>[11].</w:t>
      </w:r>
    </w:p>
    <w:p w:rsidR="00463DC4" w:rsidRDefault="00F21B7E">
      <w:pPr>
        <w:pStyle w:val="a3"/>
        <w:ind w:left="319" w:right="308"/>
      </w:pPr>
      <w:r>
        <w:t>Қалалар</w:t>
      </w:r>
      <w:r>
        <w:rPr>
          <w:spacing w:val="1"/>
        </w:rPr>
        <w:t xml:space="preserve"> </w:t>
      </w:r>
      <w:r>
        <w:t>мен</w:t>
      </w:r>
      <w:r>
        <w:rPr>
          <w:spacing w:val="1"/>
        </w:rPr>
        <w:t xml:space="preserve"> </w:t>
      </w:r>
      <w:r>
        <w:t>олардың</w:t>
      </w:r>
      <w:r>
        <w:rPr>
          <w:spacing w:val="1"/>
        </w:rPr>
        <w:t xml:space="preserve"> </w:t>
      </w:r>
      <w:r>
        <w:t>айналасында</w:t>
      </w:r>
      <w:r>
        <w:rPr>
          <w:spacing w:val="1"/>
        </w:rPr>
        <w:t xml:space="preserve"> </w:t>
      </w:r>
      <w:r>
        <w:t>қалыптасқан</w:t>
      </w:r>
      <w:r>
        <w:rPr>
          <w:spacing w:val="1"/>
        </w:rPr>
        <w:t xml:space="preserve"> </w:t>
      </w:r>
      <w:r>
        <w:t>агломерациялардың</w:t>
      </w:r>
      <w:r>
        <w:rPr>
          <w:spacing w:val="-67"/>
        </w:rPr>
        <w:t xml:space="preserve"> </w:t>
      </w:r>
      <w:r>
        <w:t>экономикалық артықшылықтары толық көлемде іске асырылуы үшін оларда</w:t>
      </w:r>
      <w:r>
        <w:rPr>
          <w:spacing w:val="1"/>
        </w:rPr>
        <w:t xml:space="preserve"> </w:t>
      </w:r>
      <w:r>
        <w:t>қазіргі заманғы дамыған қалалық инфрақұрылымы, оның ішінде өндірістік</w:t>
      </w:r>
      <w:r>
        <w:rPr>
          <w:spacing w:val="1"/>
        </w:rPr>
        <w:t xml:space="preserve"> </w:t>
      </w:r>
      <w:r>
        <w:t>және әлеуметтік инфрақұрылым болуы тиіс, оның қызметтері, әдетте, қала</w:t>
      </w:r>
      <w:r>
        <w:rPr>
          <w:spacing w:val="1"/>
        </w:rPr>
        <w:t xml:space="preserve"> </w:t>
      </w:r>
      <w:r>
        <w:t>шаруашылығы өндіретін қоғамдық игіліктерге</w:t>
      </w:r>
      <w:r>
        <w:rPr>
          <w:spacing w:val="2"/>
        </w:rPr>
        <w:t xml:space="preserve"> </w:t>
      </w:r>
      <w:r>
        <w:t>жатады.</w:t>
      </w:r>
    </w:p>
    <w:p w:rsidR="00463DC4" w:rsidRDefault="00F21B7E">
      <w:pPr>
        <w:pStyle w:val="a3"/>
        <w:spacing w:before="1"/>
        <w:ind w:left="319" w:right="303" w:firstLine="782"/>
      </w:pPr>
      <w:r>
        <w:t>«Инфрақұрылым»</w:t>
      </w:r>
      <w:r>
        <w:rPr>
          <w:spacing w:val="1"/>
        </w:rPr>
        <w:t xml:space="preserve"> </w:t>
      </w:r>
      <w:r>
        <w:t>термині</w:t>
      </w:r>
      <w:r>
        <w:rPr>
          <w:spacing w:val="1"/>
        </w:rPr>
        <w:t xml:space="preserve"> </w:t>
      </w:r>
      <w:r>
        <w:t>екі</w:t>
      </w:r>
      <w:r>
        <w:rPr>
          <w:spacing w:val="1"/>
        </w:rPr>
        <w:t xml:space="preserve"> </w:t>
      </w:r>
      <w:r>
        <w:t>латын</w:t>
      </w:r>
      <w:r>
        <w:rPr>
          <w:spacing w:val="1"/>
        </w:rPr>
        <w:t xml:space="preserve"> </w:t>
      </w:r>
      <w:r>
        <w:t>сөзінен</w:t>
      </w:r>
      <w:r>
        <w:rPr>
          <w:spacing w:val="1"/>
        </w:rPr>
        <w:t xml:space="preserve"> </w:t>
      </w:r>
      <w:r>
        <w:t>шыққан:</w:t>
      </w:r>
      <w:r>
        <w:rPr>
          <w:spacing w:val="1"/>
        </w:rPr>
        <w:t xml:space="preserve"> </w:t>
      </w:r>
      <w:r>
        <w:t>«инфра»</w:t>
      </w:r>
      <w:r>
        <w:rPr>
          <w:spacing w:val="1"/>
        </w:rPr>
        <w:t xml:space="preserve"> </w:t>
      </w:r>
      <w:r>
        <w:t>–</w:t>
      </w:r>
      <w:r>
        <w:rPr>
          <w:spacing w:val="1"/>
        </w:rPr>
        <w:t xml:space="preserve"> </w:t>
      </w:r>
      <w:r>
        <w:t>төменде,</w:t>
      </w:r>
      <w:r>
        <w:rPr>
          <w:spacing w:val="1"/>
        </w:rPr>
        <w:t xml:space="preserve"> </w:t>
      </w:r>
      <w:r>
        <w:t>астында;</w:t>
      </w:r>
      <w:r>
        <w:rPr>
          <w:spacing w:val="1"/>
        </w:rPr>
        <w:t xml:space="preserve"> </w:t>
      </w:r>
      <w:r>
        <w:t>және</w:t>
      </w:r>
      <w:r>
        <w:rPr>
          <w:spacing w:val="1"/>
        </w:rPr>
        <w:t xml:space="preserve"> </w:t>
      </w:r>
      <w:r>
        <w:t>«құрылым»</w:t>
      </w:r>
      <w:r>
        <w:rPr>
          <w:spacing w:val="1"/>
        </w:rPr>
        <w:t xml:space="preserve"> </w:t>
      </w:r>
      <w:r>
        <w:t>–</w:t>
      </w:r>
      <w:r>
        <w:rPr>
          <w:spacing w:val="1"/>
        </w:rPr>
        <w:t xml:space="preserve"> </w:t>
      </w:r>
      <w:r>
        <w:t>құралу,</w:t>
      </w:r>
      <w:r>
        <w:rPr>
          <w:spacing w:val="1"/>
        </w:rPr>
        <w:t xml:space="preserve"> </w:t>
      </w:r>
      <w:r>
        <w:t>орналасуы</w:t>
      </w:r>
      <w:r>
        <w:rPr>
          <w:spacing w:val="1"/>
        </w:rPr>
        <w:t xml:space="preserve"> </w:t>
      </w:r>
      <w:r>
        <w:t>[12].</w:t>
      </w:r>
      <w:r>
        <w:rPr>
          <w:spacing w:val="1"/>
        </w:rPr>
        <w:t xml:space="preserve"> </w:t>
      </w:r>
      <w:r>
        <w:t>Осы</w:t>
      </w:r>
      <w:r>
        <w:rPr>
          <w:spacing w:val="1"/>
        </w:rPr>
        <w:t xml:space="preserve"> </w:t>
      </w:r>
      <w:r>
        <w:t>интерпретацияға</w:t>
      </w:r>
      <w:r>
        <w:rPr>
          <w:spacing w:val="1"/>
        </w:rPr>
        <w:t xml:space="preserve"> </w:t>
      </w:r>
      <w:r>
        <w:t>сәйкес,</w:t>
      </w:r>
      <w:r>
        <w:rPr>
          <w:spacing w:val="1"/>
        </w:rPr>
        <w:t xml:space="preserve"> </w:t>
      </w:r>
      <w:r>
        <w:t>«инфрақұрылым»</w:t>
      </w:r>
      <w:r>
        <w:rPr>
          <w:spacing w:val="1"/>
        </w:rPr>
        <w:t xml:space="preserve"> </w:t>
      </w:r>
      <w:r>
        <w:t>ұғымы</w:t>
      </w:r>
      <w:r>
        <w:rPr>
          <w:spacing w:val="1"/>
        </w:rPr>
        <w:t xml:space="preserve"> </w:t>
      </w:r>
      <w:r>
        <w:t>алғаш</w:t>
      </w:r>
      <w:r>
        <w:rPr>
          <w:spacing w:val="1"/>
        </w:rPr>
        <w:t xml:space="preserve"> </w:t>
      </w:r>
      <w:r>
        <w:t>рет</w:t>
      </w:r>
      <w:r>
        <w:rPr>
          <w:spacing w:val="1"/>
        </w:rPr>
        <w:t xml:space="preserve"> </w:t>
      </w:r>
      <w:r>
        <w:t>құрылыста</w:t>
      </w:r>
      <w:r>
        <w:rPr>
          <w:spacing w:val="1"/>
        </w:rPr>
        <w:t xml:space="preserve"> </w:t>
      </w:r>
      <w:r>
        <w:t>қолданылды,</w:t>
      </w:r>
      <w:r>
        <w:rPr>
          <w:spacing w:val="1"/>
        </w:rPr>
        <w:t xml:space="preserve"> </w:t>
      </w:r>
      <w:r>
        <w:t>онда</w:t>
      </w:r>
      <w:r>
        <w:rPr>
          <w:spacing w:val="1"/>
        </w:rPr>
        <w:t xml:space="preserve"> </w:t>
      </w:r>
      <w:r>
        <w:t>инфрақұрылым</w:t>
      </w:r>
      <w:r>
        <w:rPr>
          <w:spacing w:val="1"/>
        </w:rPr>
        <w:t xml:space="preserve"> </w:t>
      </w:r>
      <w:r>
        <w:t>негіз,</w:t>
      </w:r>
      <w:r>
        <w:rPr>
          <w:spacing w:val="1"/>
        </w:rPr>
        <w:t xml:space="preserve"> </w:t>
      </w:r>
      <w:r>
        <w:t>іргетас,</w:t>
      </w:r>
      <w:r>
        <w:rPr>
          <w:spacing w:val="1"/>
        </w:rPr>
        <w:t xml:space="preserve"> </w:t>
      </w:r>
      <w:r>
        <w:t>төменгі</w:t>
      </w:r>
      <w:r>
        <w:rPr>
          <w:spacing w:val="1"/>
        </w:rPr>
        <w:t xml:space="preserve"> </w:t>
      </w:r>
      <w:r>
        <w:t>құрылым</w:t>
      </w:r>
      <w:r>
        <w:rPr>
          <w:spacing w:val="1"/>
        </w:rPr>
        <w:t xml:space="preserve"> </w:t>
      </w:r>
      <w:r>
        <w:t>(фундамент)</w:t>
      </w:r>
      <w:r>
        <w:rPr>
          <w:spacing w:val="1"/>
        </w:rPr>
        <w:t xml:space="preserve"> </w:t>
      </w:r>
      <w:r>
        <w:t>деген</w:t>
      </w:r>
      <w:r>
        <w:rPr>
          <w:spacing w:val="1"/>
        </w:rPr>
        <w:t xml:space="preserve"> </w:t>
      </w:r>
      <w:r>
        <w:t>мағынаны білдіреді.</w:t>
      </w:r>
    </w:p>
    <w:p w:rsidR="00463DC4" w:rsidRDefault="00F21B7E">
      <w:pPr>
        <w:pStyle w:val="a3"/>
        <w:ind w:left="319" w:right="308"/>
      </w:pPr>
      <w:r>
        <w:t>Қазіргі</w:t>
      </w:r>
      <w:r>
        <w:rPr>
          <w:spacing w:val="1"/>
        </w:rPr>
        <w:t xml:space="preserve"> </w:t>
      </w:r>
      <w:r>
        <w:t>заманғы</w:t>
      </w:r>
      <w:r>
        <w:rPr>
          <w:spacing w:val="1"/>
        </w:rPr>
        <w:t xml:space="preserve"> </w:t>
      </w:r>
      <w:r>
        <w:t>техникалық</w:t>
      </w:r>
      <w:r>
        <w:rPr>
          <w:spacing w:val="1"/>
        </w:rPr>
        <w:t xml:space="preserve"> </w:t>
      </w:r>
      <w:r>
        <w:t>және</w:t>
      </w:r>
      <w:r>
        <w:rPr>
          <w:spacing w:val="1"/>
        </w:rPr>
        <w:t xml:space="preserve"> </w:t>
      </w:r>
      <w:r>
        <w:t>экономикалық</w:t>
      </w:r>
      <w:r>
        <w:rPr>
          <w:spacing w:val="1"/>
        </w:rPr>
        <w:t xml:space="preserve"> </w:t>
      </w:r>
      <w:r>
        <w:t>ғылымдарда</w:t>
      </w:r>
      <w:r>
        <w:rPr>
          <w:spacing w:val="1"/>
        </w:rPr>
        <w:t xml:space="preserve"> </w:t>
      </w:r>
      <w:r>
        <w:t>осы</w:t>
      </w:r>
      <w:r>
        <w:rPr>
          <w:spacing w:val="1"/>
        </w:rPr>
        <w:t xml:space="preserve"> </w:t>
      </w:r>
      <w:r>
        <w:t>терминнің</w:t>
      </w:r>
      <w:r>
        <w:rPr>
          <w:spacing w:val="1"/>
        </w:rPr>
        <w:t xml:space="preserve"> </w:t>
      </w:r>
      <w:r>
        <w:t>ең</w:t>
      </w:r>
      <w:r>
        <w:rPr>
          <w:spacing w:val="1"/>
        </w:rPr>
        <w:t xml:space="preserve"> </w:t>
      </w:r>
      <w:r>
        <w:t>көп</w:t>
      </w:r>
      <w:r>
        <w:rPr>
          <w:spacing w:val="1"/>
        </w:rPr>
        <w:t xml:space="preserve"> </w:t>
      </w:r>
      <w:r>
        <w:t>таралған</w:t>
      </w:r>
      <w:r>
        <w:rPr>
          <w:spacing w:val="1"/>
        </w:rPr>
        <w:t xml:space="preserve"> </w:t>
      </w:r>
      <w:r>
        <w:t>түсінігі</w:t>
      </w:r>
      <w:r>
        <w:rPr>
          <w:spacing w:val="1"/>
        </w:rPr>
        <w:t xml:space="preserve"> </w:t>
      </w:r>
      <w:r>
        <w:t>мыналар:</w:t>
      </w:r>
      <w:r>
        <w:rPr>
          <w:spacing w:val="71"/>
        </w:rPr>
        <w:t xml:space="preserve"> </w:t>
      </w:r>
      <w:r>
        <w:t>Инфрақұрылым</w:t>
      </w:r>
      <w:r>
        <w:rPr>
          <w:spacing w:val="71"/>
        </w:rPr>
        <w:t xml:space="preserve"> </w:t>
      </w:r>
      <w:r>
        <w:t>–</w:t>
      </w:r>
      <w:r>
        <w:rPr>
          <w:spacing w:val="1"/>
        </w:rPr>
        <w:t xml:space="preserve"> </w:t>
      </w:r>
      <w:r>
        <w:t>қарастырылып</w:t>
      </w:r>
      <w:r>
        <w:rPr>
          <w:spacing w:val="1"/>
        </w:rPr>
        <w:t xml:space="preserve"> </w:t>
      </w:r>
      <w:r>
        <w:t>отырған өндіріске (салаға) қатысты сыртқы құрылымдардың</w:t>
      </w:r>
      <w:r>
        <w:rPr>
          <w:spacing w:val="1"/>
        </w:rPr>
        <w:t xml:space="preserve"> </w:t>
      </w:r>
      <w:r>
        <w:t>жиынтығы. Инфрақұрылым – аумақтардың, мекемелер мен ұйымдардың осы</w:t>
      </w:r>
      <w:r>
        <w:rPr>
          <w:spacing w:val="1"/>
        </w:rPr>
        <w:t xml:space="preserve"> </w:t>
      </w:r>
      <w:r>
        <w:t>жүйенің жұмыс істеуін және жаңғыртылуын қамтамасыз ететін материалдық,</w:t>
      </w:r>
      <w:r>
        <w:rPr>
          <w:spacing w:val="-67"/>
        </w:rPr>
        <w:t xml:space="preserve"> </w:t>
      </w:r>
      <w:r>
        <w:t>техникалық және</w:t>
      </w:r>
      <w:r>
        <w:rPr>
          <w:spacing w:val="4"/>
        </w:rPr>
        <w:t xml:space="preserve"> </w:t>
      </w:r>
      <w:r>
        <w:t>институционалдық құралдармен</w:t>
      </w:r>
      <w:r>
        <w:rPr>
          <w:spacing w:val="2"/>
        </w:rPr>
        <w:t xml:space="preserve"> </w:t>
      </w:r>
      <w:r>
        <w:t>жарақтандырылуы</w:t>
      </w:r>
      <w:r>
        <w:rPr>
          <w:spacing w:val="1"/>
        </w:rPr>
        <w:t xml:space="preserve"> </w:t>
      </w:r>
      <w:r>
        <w:t>[13-26].</w:t>
      </w:r>
    </w:p>
    <w:p w:rsidR="00463DC4" w:rsidRDefault="00F21B7E">
      <w:pPr>
        <w:pStyle w:val="a3"/>
        <w:ind w:left="319" w:right="308" w:firstLine="0"/>
      </w:pPr>
      <w:r>
        <w:t>«Инфрақұрылым» ұғымын экономикалық түсіндіруді 1955 жылы алғаш рет</w:t>
      </w:r>
      <w:r>
        <w:rPr>
          <w:spacing w:val="1"/>
        </w:rPr>
        <w:t xml:space="preserve"> </w:t>
      </w:r>
      <w:r>
        <w:t>американдық</w:t>
      </w:r>
      <w:r>
        <w:rPr>
          <w:spacing w:val="1"/>
        </w:rPr>
        <w:t xml:space="preserve"> </w:t>
      </w:r>
      <w:r>
        <w:t>ғалым</w:t>
      </w:r>
      <w:r>
        <w:rPr>
          <w:spacing w:val="1"/>
        </w:rPr>
        <w:t xml:space="preserve"> </w:t>
      </w:r>
      <w:r>
        <w:t>П.</w:t>
      </w:r>
      <w:r>
        <w:rPr>
          <w:spacing w:val="1"/>
        </w:rPr>
        <w:t xml:space="preserve"> </w:t>
      </w:r>
      <w:r>
        <w:t>Розенштейн-Родан</w:t>
      </w:r>
      <w:r>
        <w:rPr>
          <w:spacing w:val="1"/>
        </w:rPr>
        <w:t xml:space="preserve"> </w:t>
      </w:r>
      <w:r>
        <w:t>қолданып,</w:t>
      </w:r>
      <w:r>
        <w:rPr>
          <w:spacing w:val="1"/>
        </w:rPr>
        <w:t xml:space="preserve"> </w:t>
      </w:r>
      <w:r>
        <w:t>инфрақұрылымды</w:t>
      </w:r>
      <w:r>
        <w:rPr>
          <w:spacing w:val="-67"/>
        </w:rPr>
        <w:t xml:space="preserve"> </w:t>
      </w:r>
      <w:r>
        <w:t>экономиканың</w:t>
      </w:r>
      <w:r>
        <w:rPr>
          <w:spacing w:val="1"/>
        </w:rPr>
        <w:t xml:space="preserve"> </w:t>
      </w:r>
      <w:r>
        <w:t>негізгі</w:t>
      </w:r>
      <w:r>
        <w:rPr>
          <w:spacing w:val="1"/>
        </w:rPr>
        <w:t xml:space="preserve"> </w:t>
      </w:r>
      <w:r>
        <w:t>салаларында</w:t>
      </w:r>
      <w:r>
        <w:rPr>
          <w:spacing w:val="1"/>
        </w:rPr>
        <w:t xml:space="preserve"> </w:t>
      </w:r>
      <w:r>
        <w:t>кәсіпкерліктің</w:t>
      </w:r>
      <w:r>
        <w:rPr>
          <w:spacing w:val="1"/>
        </w:rPr>
        <w:t xml:space="preserve"> </w:t>
      </w:r>
      <w:r>
        <w:t>қолайлы</w:t>
      </w:r>
      <w:r>
        <w:rPr>
          <w:spacing w:val="1"/>
        </w:rPr>
        <w:t xml:space="preserve"> </w:t>
      </w:r>
      <w:r>
        <w:t>дамуын</w:t>
      </w:r>
      <w:r>
        <w:rPr>
          <w:spacing w:val="1"/>
        </w:rPr>
        <w:t xml:space="preserve"> </w:t>
      </w:r>
      <w:r>
        <w:t>қамтамасыз</w:t>
      </w:r>
      <w:r>
        <w:rPr>
          <w:spacing w:val="1"/>
        </w:rPr>
        <w:t xml:space="preserve"> </w:t>
      </w:r>
      <w:r>
        <w:t>ететін</w:t>
      </w:r>
      <w:r>
        <w:rPr>
          <w:spacing w:val="1"/>
        </w:rPr>
        <w:t xml:space="preserve"> </w:t>
      </w:r>
      <w:r>
        <w:t>және</w:t>
      </w:r>
      <w:r>
        <w:rPr>
          <w:spacing w:val="1"/>
        </w:rPr>
        <w:t xml:space="preserve"> </w:t>
      </w:r>
      <w:r>
        <w:t>халықтың</w:t>
      </w:r>
      <w:r>
        <w:rPr>
          <w:spacing w:val="1"/>
        </w:rPr>
        <w:t xml:space="preserve"> </w:t>
      </w:r>
      <w:r>
        <w:t>қажеттіліктерін</w:t>
      </w:r>
      <w:r>
        <w:rPr>
          <w:spacing w:val="1"/>
        </w:rPr>
        <w:t xml:space="preserve"> </w:t>
      </w:r>
      <w:r>
        <w:t>қанағаттандыратын</w:t>
      </w:r>
      <w:r>
        <w:rPr>
          <w:spacing w:val="1"/>
        </w:rPr>
        <w:t xml:space="preserve"> </w:t>
      </w:r>
      <w:r>
        <w:t>жағдайлар кешені</w:t>
      </w:r>
      <w:r>
        <w:rPr>
          <w:spacing w:val="-4"/>
        </w:rPr>
        <w:t xml:space="preserve"> </w:t>
      </w:r>
      <w:r>
        <w:t>ретінде</w:t>
      </w:r>
      <w:r>
        <w:rPr>
          <w:spacing w:val="2"/>
        </w:rPr>
        <w:t xml:space="preserve"> </w:t>
      </w:r>
      <w:r>
        <w:t>анықтады</w:t>
      </w:r>
      <w:r>
        <w:rPr>
          <w:spacing w:val="1"/>
        </w:rPr>
        <w:t xml:space="preserve"> </w:t>
      </w:r>
      <w:r>
        <w:t>[27].</w:t>
      </w:r>
    </w:p>
    <w:p w:rsidR="00463DC4" w:rsidRDefault="00F21B7E">
      <w:pPr>
        <w:pStyle w:val="a3"/>
        <w:ind w:left="319" w:right="316"/>
      </w:pPr>
      <w:r>
        <w:t>Осылайша, авторлардың көпшілігі инфрақұрылымды өндірістік қызмет</w:t>
      </w:r>
      <w:r>
        <w:rPr>
          <w:spacing w:val="-67"/>
        </w:rPr>
        <w:t xml:space="preserve"> </w:t>
      </w:r>
      <w:r>
        <w:t>пен</w:t>
      </w:r>
      <w:r>
        <w:rPr>
          <w:spacing w:val="-2"/>
        </w:rPr>
        <w:t xml:space="preserve"> </w:t>
      </w:r>
      <w:r>
        <w:t>қоғамдық</w:t>
      </w:r>
      <w:r>
        <w:rPr>
          <w:spacing w:val="-1"/>
        </w:rPr>
        <w:t xml:space="preserve"> </w:t>
      </w:r>
      <w:r>
        <w:t>өмірдің</w:t>
      </w:r>
      <w:r>
        <w:rPr>
          <w:spacing w:val="-1"/>
        </w:rPr>
        <w:t xml:space="preserve"> </w:t>
      </w:r>
      <w:r>
        <w:t>тиімді</w:t>
      </w:r>
      <w:r>
        <w:rPr>
          <w:spacing w:val="-5"/>
        </w:rPr>
        <w:t xml:space="preserve"> </w:t>
      </w:r>
      <w:r>
        <w:t>дамуының</w:t>
      </w:r>
      <w:r>
        <w:rPr>
          <w:spacing w:val="-1"/>
        </w:rPr>
        <w:t xml:space="preserve"> </w:t>
      </w:r>
      <w:r>
        <w:t>шарттарының</w:t>
      </w:r>
      <w:r>
        <w:rPr>
          <w:spacing w:val="-1"/>
        </w:rPr>
        <w:t xml:space="preserve"> </w:t>
      </w:r>
      <w:r>
        <w:t>бірі</w:t>
      </w:r>
      <w:r>
        <w:rPr>
          <w:spacing w:val="-6"/>
        </w:rPr>
        <w:t xml:space="preserve"> </w:t>
      </w:r>
      <w:r>
        <w:t>деп</w:t>
      </w:r>
      <w:r>
        <w:rPr>
          <w:spacing w:val="-1"/>
        </w:rPr>
        <w:t xml:space="preserve"> </w:t>
      </w:r>
      <w:r>
        <w:t>санайды.</w:t>
      </w:r>
    </w:p>
    <w:p w:rsidR="00463DC4" w:rsidRDefault="00F21B7E">
      <w:pPr>
        <w:pStyle w:val="a3"/>
        <w:ind w:left="319" w:right="312"/>
      </w:pPr>
      <w:r>
        <w:t>Қаланың</w:t>
      </w:r>
      <w:r>
        <w:rPr>
          <w:spacing w:val="1"/>
        </w:rPr>
        <w:t xml:space="preserve"> </w:t>
      </w:r>
      <w:r>
        <w:t>атқаратын</w:t>
      </w:r>
      <w:r>
        <w:rPr>
          <w:spacing w:val="1"/>
        </w:rPr>
        <w:t xml:space="preserve"> </w:t>
      </w:r>
      <w:r>
        <w:t>функцияларына</w:t>
      </w:r>
      <w:r>
        <w:rPr>
          <w:spacing w:val="1"/>
        </w:rPr>
        <w:t xml:space="preserve"> </w:t>
      </w:r>
      <w:r>
        <w:t>сәйкестігін</w:t>
      </w:r>
      <w:r>
        <w:rPr>
          <w:spacing w:val="1"/>
        </w:rPr>
        <w:t xml:space="preserve"> </w:t>
      </w:r>
      <w:r>
        <w:t>қамтамасыз</w:t>
      </w:r>
      <w:r>
        <w:rPr>
          <w:spacing w:val="1"/>
        </w:rPr>
        <w:t xml:space="preserve"> </w:t>
      </w:r>
      <w:r>
        <w:t>ететін</w:t>
      </w:r>
      <w:r>
        <w:rPr>
          <w:spacing w:val="1"/>
        </w:rPr>
        <w:t xml:space="preserve"> </w:t>
      </w:r>
      <w:r>
        <w:t>маңызды компонент – бұл қалалық инфрақұрылым. Бұл, шын мәнінде, қала</w:t>
      </w:r>
      <w:r>
        <w:rPr>
          <w:spacing w:val="1"/>
        </w:rPr>
        <w:t xml:space="preserve"> </w:t>
      </w:r>
      <w:r>
        <w:t>экономикасының</w:t>
      </w:r>
      <w:r>
        <w:rPr>
          <w:spacing w:val="-1"/>
        </w:rPr>
        <w:t xml:space="preserve"> </w:t>
      </w:r>
      <w:r>
        <w:t>барлық элементтері</w:t>
      </w:r>
      <w:r>
        <w:rPr>
          <w:spacing w:val="-5"/>
        </w:rPr>
        <w:t xml:space="preserve"> </w:t>
      </w:r>
      <w:r>
        <w:t>арасындағы байланыс.</w:t>
      </w:r>
    </w:p>
    <w:p w:rsidR="00463DC4" w:rsidRDefault="00F21B7E">
      <w:pPr>
        <w:pStyle w:val="a3"/>
        <w:ind w:left="319" w:right="316"/>
      </w:pPr>
      <w:r>
        <w:t>Қалалық</w:t>
      </w:r>
      <w:r>
        <w:rPr>
          <w:spacing w:val="1"/>
        </w:rPr>
        <w:t xml:space="preserve"> </w:t>
      </w:r>
      <w:r>
        <w:t>инфрақұрылым</w:t>
      </w:r>
      <w:r>
        <w:rPr>
          <w:spacing w:val="1"/>
        </w:rPr>
        <w:t xml:space="preserve"> </w:t>
      </w:r>
      <w:r>
        <w:t>бір-бірімен</w:t>
      </w:r>
      <w:r>
        <w:rPr>
          <w:spacing w:val="1"/>
        </w:rPr>
        <w:t xml:space="preserve"> </w:t>
      </w:r>
      <w:r>
        <w:t>тығыз</w:t>
      </w:r>
      <w:r>
        <w:rPr>
          <w:spacing w:val="1"/>
        </w:rPr>
        <w:t xml:space="preserve"> </w:t>
      </w:r>
      <w:r>
        <w:t>байланысты</w:t>
      </w:r>
      <w:r>
        <w:rPr>
          <w:spacing w:val="1"/>
        </w:rPr>
        <w:t xml:space="preserve"> </w:t>
      </w:r>
      <w:r>
        <w:t>және</w:t>
      </w:r>
      <w:r>
        <w:rPr>
          <w:spacing w:val="1"/>
        </w:rPr>
        <w:t xml:space="preserve"> </w:t>
      </w:r>
      <w:r>
        <w:t>қала</w:t>
      </w:r>
      <w:r>
        <w:rPr>
          <w:spacing w:val="1"/>
        </w:rPr>
        <w:t xml:space="preserve"> </w:t>
      </w:r>
      <w:r>
        <w:t>аумағында</w:t>
      </w:r>
      <w:r>
        <w:rPr>
          <w:spacing w:val="1"/>
        </w:rPr>
        <w:t xml:space="preserve"> </w:t>
      </w:r>
      <w:r>
        <w:t>орналасқан</w:t>
      </w:r>
      <w:r>
        <w:rPr>
          <w:spacing w:val="1"/>
        </w:rPr>
        <w:t xml:space="preserve"> </w:t>
      </w:r>
      <w:r>
        <w:t>халықтың,</w:t>
      </w:r>
      <w:r>
        <w:rPr>
          <w:spacing w:val="1"/>
        </w:rPr>
        <w:t xml:space="preserve"> </w:t>
      </w:r>
      <w:r>
        <w:t>ұйымдар</w:t>
      </w:r>
      <w:r>
        <w:rPr>
          <w:spacing w:val="1"/>
        </w:rPr>
        <w:t xml:space="preserve"> </w:t>
      </w:r>
      <w:r>
        <w:t>мен</w:t>
      </w:r>
      <w:r>
        <w:rPr>
          <w:spacing w:val="1"/>
        </w:rPr>
        <w:t xml:space="preserve"> </w:t>
      </w:r>
      <w:r>
        <w:t>кәсіпорындардың</w:t>
      </w:r>
      <w:r>
        <w:rPr>
          <w:spacing w:val="1"/>
        </w:rPr>
        <w:t xml:space="preserve"> </w:t>
      </w:r>
      <w:r>
        <w:t>өмірлік</w:t>
      </w:r>
      <w:r>
        <w:rPr>
          <w:spacing w:val="1"/>
        </w:rPr>
        <w:t xml:space="preserve"> </w:t>
      </w:r>
      <w:r>
        <w:t>маңызды қажеттіліктерін қанағаттандыру мақсатында біріктірілген әр түрлі</w:t>
      </w:r>
      <w:r>
        <w:rPr>
          <w:spacing w:val="1"/>
        </w:rPr>
        <w:t xml:space="preserve"> </w:t>
      </w:r>
      <w:r>
        <w:t>салалардың</w:t>
      </w:r>
      <w:r>
        <w:rPr>
          <w:spacing w:val="-3"/>
        </w:rPr>
        <w:t xml:space="preserve"> </w:t>
      </w:r>
      <w:r>
        <w:t>күрделі,</w:t>
      </w:r>
      <w:r>
        <w:rPr>
          <w:spacing w:val="1"/>
        </w:rPr>
        <w:t xml:space="preserve"> </w:t>
      </w:r>
      <w:r>
        <w:t>қарқынды</w:t>
      </w:r>
      <w:r>
        <w:rPr>
          <w:spacing w:val="-2"/>
        </w:rPr>
        <w:t xml:space="preserve"> </w:t>
      </w:r>
      <w:r>
        <w:t>дамып</w:t>
      </w:r>
      <w:r>
        <w:rPr>
          <w:spacing w:val="-2"/>
        </w:rPr>
        <w:t xml:space="preserve"> </w:t>
      </w:r>
      <w:r>
        <w:t>келе</w:t>
      </w:r>
      <w:r>
        <w:rPr>
          <w:spacing w:val="-1"/>
        </w:rPr>
        <w:t xml:space="preserve"> </w:t>
      </w:r>
      <w:r>
        <w:t>жатқан</w:t>
      </w:r>
      <w:r>
        <w:rPr>
          <w:spacing w:val="-2"/>
        </w:rPr>
        <w:t xml:space="preserve"> </w:t>
      </w:r>
      <w:r>
        <w:t>кешенін</w:t>
      </w:r>
      <w:r>
        <w:rPr>
          <w:spacing w:val="-2"/>
        </w:rPr>
        <w:t xml:space="preserve"> </w:t>
      </w:r>
      <w:r>
        <w:t>білдіреді</w:t>
      </w:r>
      <w:r>
        <w:rPr>
          <w:spacing w:val="5"/>
        </w:rPr>
        <w:t xml:space="preserve"> </w:t>
      </w:r>
      <w:r>
        <w:t>[28].</w:t>
      </w:r>
    </w:p>
    <w:p w:rsidR="00463DC4" w:rsidRDefault="00F21B7E">
      <w:pPr>
        <w:pStyle w:val="a3"/>
        <w:ind w:left="319" w:right="304"/>
      </w:pPr>
      <w:r>
        <w:t>Қалалық инфрақұрылымның маңыздылығына байланысты оның жұмыс</w:t>
      </w:r>
      <w:r>
        <w:rPr>
          <w:spacing w:val="-67"/>
        </w:rPr>
        <w:t xml:space="preserve"> </w:t>
      </w:r>
      <w:r>
        <w:t>істеуі</w:t>
      </w:r>
      <w:r>
        <w:rPr>
          <w:spacing w:val="1"/>
        </w:rPr>
        <w:t xml:space="preserve"> </w:t>
      </w:r>
      <w:r>
        <w:t>мен</w:t>
      </w:r>
      <w:r>
        <w:rPr>
          <w:spacing w:val="1"/>
        </w:rPr>
        <w:t xml:space="preserve"> </w:t>
      </w:r>
      <w:r>
        <w:t>дамуының</w:t>
      </w:r>
      <w:r>
        <w:rPr>
          <w:spacing w:val="1"/>
        </w:rPr>
        <w:t xml:space="preserve"> </w:t>
      </w:r>
      <w:r>
        <w:t>теориялық</w:t>
      </w:r>
      <w:r>
        <w:rPr>
          <w:spacing w:val="1"/>
        </w:rPr>
        <w:t xml:space="preserve"> </w:t>
      </w:r>
      <w:r>
        <w:t>және</w:t>
      </w:r>
      <w:r>
        <w:rPr>
          <w:spacing w:val="1"/>
        </w:rPr>
        <w:t xml:space="preserve"> </w:t>
      </w:r>
      <w:r>
        <w:t>практикалық</w:t>
      </w:r>
      <w:r>
        <w:rPr>
          <w:spacing w:val="1"/>
        </w:rPr>
        <w:t xml:space="preserve"> </w:t>
      </w:r>
      <w:r>
        <w:t>мәселелерін</w:t>
      </w:r>
      <w:r>
        <w:rPr>
          <w:spacing w:val="1"/>
        </w:rPr>
        <w:t xml:space="preserve"> </w:t>
      </w:r>
      <w:r>
        <w:t>бірқатар</w:t>
      </w:r>
      <w:r>
        <w:rPr>
          <w:spacing w:val="1"/>
        </w:rPr>
        <w:t xml:space="preserve"> </w:t>
      </w:r>
      <w:r>
        <w:t>зерттеушілер және ғалым-экономистер қарастырды [29-34]. Дегенмен, қала</w:t>
      </w:r>
      <w:r>
        <w:rPr>
          <w:spacing w:val="1"/>
        </w:rPr>
        <w:t xml:space="preserve"> </w:t>
      </w:r>
      <w:r>
        <w:t>шаруашылығының</w:t>
      </w:r>
      <w:r>
        <w:rPr>
          <w:spacing w:val="1"/>
        </w:rPr>
        <w:t xml:space="preserve"> </w:t>
      </w:r>
      <w:r>
        <w:t>инфрақұрылымын</w:t>
      </w:r>
      <w:r>
        <w:rPr>
          <w:spacing w:val="1"/>
        </w:rPr>
        <w:t xml:space="preserve"> </w:t>
      </w:r>
      <w:r>
        <w:t>дамытуға</w:t>
      </w:r>
      <w:r>
        <w:rPr>
          <w:spacing w:val="1"/>
        </w:rPr>
        <w:t xml:space="preserve"> </w:t>
      </w:r>
      <w:r>
        <w:t>қатысты</w:t>
      </w:r>
      <w:r>
        <w:rPr>
          <w:spacing w:val="1"/>
        </w:rPr>
        <w:t xml:space="preserve"> </w:t>
      </w:r>
      <w:r>
        <w:t>мәселелердің</w:t>
      </w:r>
      <w:r>
        <w:rPr>
          <w:spacing w:val="1"/>
        </w:rPr>
        <w:t xml:space="preserve"> </w:t>
      </w:r>
      <w:r>
        <w:t>бір</w:t>
      </w:r>
      <w:r>
        <w:rPr>
          <w:spacing w:val="1"/>
        </w:rPr>
        <w:t xml:space="preserve"> </w:t>
      </w:r>
      <w:r>
        <w:t>бөлігі одан</w:t>
      </w:r>
      <w:r>
        <w:rPr>
          <w:spacing w:val="1"/>
        </w:rPr>
        <w:t xml:space="preserve"> </w:t>
      </w:r>
      <w:r>
        <w:t>әрі пысықтауды</w:t>
      </w:r>
      <w:r>
        <w:rPr>
          <w:spacing w:val="1"/>
        </w:rPr>
        <w:t xml:space="preserve"> </w:t>
      </w:r>
      <w:r>
        <w:t>талап</w:t>
      </w:r>
      <w:r>
        <w:rPr>
          <w:spacing w:val="1"/>
        </w:rPr>
        <w:t xml:space="preserve"> </w:t>
      </w:r>
      <w:r>
        <w:t>етеді,</w:t>
      </w:r>
      <w:r>
        <w:rPr>
          <w:spacing w:val="1"/>
        </w:rPr>
        <w:t xml:space="preserve"> </w:t>
      </w:r>
      <w:r>
        <w:t>өйткені әлі күнге</w:t>
      </w:r>
      <w:r>
        <w:rPr>
          <w:spacing w:val="1"/>
        </w:rPr>
        <w:t xml:space="preserve"> </w:t>
      </w:r>
      <w:r>
        <w:t>дейін</w:t>
      </w:r>
      <w:r>
        <w:rPr>
          <w:spacing w:val="1"/>
        </w:rPr>
        <w:t xml:space="preserve"> </w:t>
      </w:r>
      <w:r>
        <w:t>қалалық</w:t>
      </w:r>
      <w:r>
        <w:rPr>
          <w:spacing w:val="1"/>
        </w:rPr>
        <w:t xml:space="preserve"> </w:t>
      </w:r>
      <w:r>
        <w:t>инфрақұрылымның</w:t>
      </w:r>
      <w:r>
        <w:rPr>
          <w:spacing w:val="-4"/>
        </w:rPr>
        <w:t xml:space="preserve"> </w:t>
      </w:r>
      <w:r>
        <w:t>мәні</w:t>
      </w:r>
      <w:r>
        <w:rPr>
          <w:spacing w:val="-8"/>
        </w:rPr>
        <w:t xml:space="preserve"> </w:t>
      </w:r>
      <w:r>
        <w:t>мен</w:t>
      </w:r>
      <w:r>
        <w:rPr>
          <w:spacing w:val="-3"/>
        </w:rPr>
        <w:t xml:space="preserve"> </w:t>
      </w:r>
      <w:r>
        <w:t>мазмұны</w:t>
      </w:r>
      <w:r>
        <w:rPr>
          <w:spacing w:val="-3"/>
        </w:rPr>
        <w:t xml:space="preserve"> </w:t>
      </w:r>
      <w:r>
        <w:t>туралы</w:t>
      </w:r>
      <w:r>
        <w:rPr>
          <w:spacing w:val="-3"/>
        </w:rPr>
        <w:t xml:space="preserve"> </w:t>
      </w:r>
      <w:r>
        <w:t>бірыңғай</w:t>
      </w:r>
      <w:r>
        <w:rPr>
          <w:spacing w:val="-3"/>
        </w:rPr>
        <w:t xml:space="preserve"> </w:t>
      </w:r>
      <w:r>
        <w:t>пікір</w:t>
      </w:r>
      <w:r>
        <w:rPr>
          <w:spacing w:val="-3"/>
        </w:rPr>
        <w:t xml:space="preserve"> </w:t>
      </w:r>
      <w:r>
        <w:t>қалыптаспаған.</w:t>
      </w:r>
    </w:p>
    <w:p w:rsidR="00463DC4" w:rsidRDefault="00463DC4">
      <w:pPr>
        <w:sectPr w:rsidR="00463DC4">
          <w:pgSz w:w="11910" w:h="16840"/>
          <w:pgMar w:top="1040" w:right="540" w:bottom="1100" w:left="1380" w:header="0" w:footer="918" w:gutter="0"/>
          <w:cols w:space="720"/>
        </w:sectPr>
      </w:pPr>
    </w:p>
    <w:p w:rsidR="00463DC4" w:rsidRDefault="00F21B7E">
      <w:pPr>
        <w:pStyle w:val="a3"/>
        <w:spacing w:before="67"/>
        <w:ind w:left="319" w:right="306"/>
      </w:pPr>
      <w:r>
        <w:t>Алайда,</w:t>
      </w:r>
      <w:r>
        <w:rPr>
          <w:spacing w:val="1"/>
        </w:rPr>
        <w:t xml:space="preserve"> </w:t>
      </w:r>
      <w:r>
        <w:t>бірқатар</w:t>
      </w:r>
      <w:r>
        <w:rPr>
          <w:spacing w:val="1"/>
        </w:rPr>
        <w:t xml:space="preserve"> </w:t>
      </w:r>
      <w:r>
        <w:t>ғалымдардың</w:t>
      </w:r>
      <w:r>
        <w:rPr>
          <w:spacing w:val="1"/>
        </w:rPr>
        <w:t xml:space="preserve"> </w:t>
      </w:r>
      <w:r>
        <w:t>қалалық</w:t>
      </w:r>
      <w:r>
        <w:rPr>
          <w:spacing w:val="1"/>
        </w:rPr>
        <w:t xml:space="preserve"> </w:t>
      </w:r>
      <w:r>
        <w:t>инфрақұрылым</w:t>
      </w:r>
      <w:r>
        <w:rPr>
          <w:spacing w:val="1"/>
        </w:rPr>
        <w:t xml:space="preserve"> </w:t>
      </w:r>
      <w:r>
        <w:t>туралы</w:t>
      </w:r>
      <w:r>
        <w:rPr>
          <w:spacing w:val="1"/>
        </w:rPr>
        <w:t xml:space="preserve"> </w:t>
      </w:r>
      <w:r>
        <w:t>ой-</w:t>
      </w:r>
      <w:r>
        <w:rPr>
          <w:spacing w:val="1"/>
        </w:rPr>
        <w:t xml:space="preserve"> </w:t>
      </w:r>
      <w:r>
        <w:t>пікірлерімен санасуға</w:t>
      </w:r>
      <w:r>
        <w:rPr>
          <w:spacing w:val="1"/>
        </w:rPr>
        <w:t xml:space="preserve"> </w:t>
      </w:r>
      <w:r>
        <w:t>және</w:t>
      </w:r>
      <w:r>
        <w:rPr>
          <w:spacing w:val="3"/>
        </w:rPr>
        <w:t xml:space="preserve"> </w:t>
      </w:r>
      <w:r>
        <w:t>келісуге</w:t>
      </w:r>
      <w:r>
        <w:rPr>
          <w:spacing w:val="9"/>
        </w:rPr>
        <w:t xml:space="preserve"> </w:t>
      </w:r>
      <w:r>
        <w:t>болады.</w:t>
      </w:r>
    </w:p>
    <w:p w:rsidR="00463DC4" w:rsidRDefault="00F21B7E">
      <w:pPr>
        <w:pStyle w:val="a3"/>
        <w:ind w:left="319" w:right="308"/>
      </w:pPr>
      <w:r>
        <w:t>Мәселен,</w:t>
      </w:r>
      <w:r>
        <w:rPr>
          <w:spacing w:val="1"/>
        </w:rPr>
        <w:t xml:space="preserve"> </w:t>
      </w:r>
      <w:r>
        <w:t>Р.М.</w:t>
      </w:r>
      <w:r>
        <w:rPr>
          <w:spacing w:val="1"/>
        </w:rPr>
        <w:t xml:space="preserve"> </w:t>
      </w:r>
      <w:r>
        <w:t>Нуреев,</w:t>
      </w:r>
      <w:r>
        <w:rPr>
          <w:spacing w:val="1"/>
        </w:rPr>
        <w:t xml:space="preserve"> </w:t>
      </w:r>
      <w:r>
        <w:t>Е.Ф.</w:t>
      </w:r>
      <w:r>
        <w:rPr>
          <w:spacing w:val="1"/>
        </w:rPr>
        <w:t xml:space="preserve"> </w:t>
      </w:r>
      <w:r>
        <w:t>Никитская</w:t>
      </w:r>
      <w:r>
        <w:rPr>
          <w:spacing w:val="1"/>
        </w:rPr>
        <w:t xml:space="preserve"> </w:t>
      </w:r>
      <w:r>
        <w:t>және</w:t>
      </w:r>
      <w:r>
        <w:rPr>
          <w:spacing w:val="1"/>
        </w:rPr>
        <w:t xml:space="preserve"> </w:t>
      </w:r>
      <w:r>
        <w:t>А.Е.</w:t>
      </w:r>
      <w:r>
        <w:rPr>
          <w:spacing w:val="1"/>
        </w:rPr>
        <w:t xml:space="preserve"> </w:t>
      </w:r>
      <w:r>
        <w:t>Пойкин</w:t>
      </w:r>
      <w:r>
        <w:rPr>
          <w:spacing w:val="1"/>
        </w:rPr>
        <w:t xml:space="preserve"> </w:t>
      </w:r>
      <w:r>
        <w:t>сияқты</w:t>
      </w:r>
      <w:r>
        <w:rPr>
          <w:spacing w:val="1"/>
        </w:rPr>
        <w:t xml:space="preserve"> </w:t>
      </w:r>
      <w:r>
        <w:t>ғалымдардың</w:t>
      </w:r>
      <w:r>
        <w:rPr>
          <w:spacing w:val="1"/>
        </w:rPr>
        <w:t xml:space="preserve"> </w:t>
      </w:r>
      <w:r>
        <w:t>еңбектерінде</w:t>
      </w:r>
      <w:r>
        <w:rPr>
          <w:spacing w:val="1"/>
        </w:rPr>
        <w:t xml:space="preserve"> </w:t>
      </w:r>
      <w:r>
        <w:t>қалалық</w:t>
      </w:r>
      <w:r>
        <w:rPr>
          <w:spacing w:val="1"/>
        </w:rPr>
        <w:t xml:space="preserve"> </w:t>
      </w:r>
      <w:r>
        <w:t>инфрақұрылым</w:t>
      </w:r>
      <w:r>
        <w:rPr>
          <w:spacing w:val="1"/>
        </w:rPr>
        <w:t xml:space="preserve"> </w:t>
      </w:r>
      <w:r>
        <w:t>«негізгі</w:t>
      </w:r>
      <w:r>
        <w:rPr>
          <w:spacing w:val="71"/>
        </w:rPr>
        <w:t xml:space="preserve"> </w:t>
      </w:r>
      <w:r>
        <w:t>міндеті</w:t>
      </w:r>
      <w:r>
        <w:rPr>
          <w:spacing w:val="1"/>
        </w:rPr>
        <w:t xml:space="preserve"> </w:t>
      </w:r>
      <w:r>
        <w:t>өндірістік үдеріс қызметін</w:t>
      </w:r>
      <w:r>
        <w:rPr>
          <w:spacing w:val="1"/>
        </w:rPr>
        <w:t xml:space="preserve"> </w:t>
      </w:r>
      <w:r>
        <w:t>қамтамасыз ету және халыққа түрлі қызметтер</w:t>
      </w:r>
      <w:r>
        <w:rPr>
          <w:spacing w:val="1"/>
        </w:rPr>
        <w:t xml:space="preserve"> </w:t>
      </w:r>
      <w:r>
        <w:t>көрсету</w:t>
      </w:r>
      <w:r>
        <w:rPr>
          <w:spacing w:val="1"/>
        </w:rPr>
        <w:t xml:space="preserve"> </w:t>
      </w:r>
      <w:r>
        <w:t>болып</w:t>
      </w:r>
      <w:r>
        <w:rPr>
          <w:spacing w:val="1"/>
        </w:rPr>
        <w:t xml:space="preserve"> </w:t>
      </w:r>
      <w:r>
        <w:t>табылатын</w:t>
      </w:r>
      <w:r>
        <w:rPr>
          <w:spacing w:val="1"/>
        </w:rPr>
        <w:t xml:space="preserve"> </w:t>
      </w:r>
      <w:r>
        <w:t>қызмет</w:t>
      </w:r>
      <w:r>
        <w:rPr>
          <w:spacing w:val="1"/>
        </w:rPr>
        <w:t xml:space="preserve"> </w:t>
      </w:r>
      <w:r>
        <w:t>көрсетулер</w:t>
      </w:r>
      <w:r>
        <w:rPr>
          <w:spacing w:val="1"/>
        </w:rPr>
        <w:t xml:space="preserve"> </w:t>
      </w:r>
      <w:r>
        <w:t>жүйесінің</w:t>
      </w:r>
      <w:r>
        <w:rPr>
          <w:spacing w:val="1"/>
        </w:rPr>
        <w:t xml:space="preserve"> </w:t>
      </w:r>
      <w:r>
        <w:t>жиынтығы»</w:t>
      </w:r>
      <w:r>
        <w:rPr>
          <w:spacing w:val="1"/>
        </w:rPr>
        <w:t xml:space="preserve"> </w:t>
      </w:r>
      <w:r>
        <w:t>деп</w:t>
      </w:r>
      <w:r>
        <w:rPr>
          <w:spacing w:val="1"/>
        </w:rPr>
        <w:t xml:space="preserve"> </w:t>
      </w:r>
      <w:r>
        <w:t>беріледі</w:t>
      </w:r>
      <w:r>
        <w:rPr>
          <w:spacing w:val="-3"/>
        </w:rPr>
        <w:t xml:space="preserve"> </w:t>
      </w:r>
      <w:r>
        <w:t>[35,</w:t>
      </w:r>
      <w:r>
        <w:rPr>
          <w:spacing w:val="4"/>
        </w:rPr>
        <w:t xml:space="preserve"> </w:t>
      </w:r>
      <w:r>
        <w:t>36].</w:t>
      </w:r>
    </w:p>
    <w:p w:rsidR="00463DC4" w:rsidRDefault="00F21B7E">
      <w:pPr>
        <w:pStyle w:val="a3"/>
        <w:spacing w:before="3" w:line="322" w:lineRule="exact"/>
        <w:ind w:left="1030" w:firstLine="0"/>
      </w:pPr>
      <w:r>
        <w:t>Н.Р.</w:t>
      </w:r>
      <w:r>
        <w:rPr>
          <w:spacing w:val="-2"/>
        </w:rPr>
        <w:t xml:space="preserve"> </w:t>
      </w:r>
      <w:r>
        <w:t>Шадейко</w:t>
      </w:r>
      <w:r>
        <w:rPr>
          <w:spacing w:val="-5"/>
        </w:rPr>
        <w:t xml:space="preserve"> </w:t>
      </w:r>
      <w:r>
        <w:t>бастаған</w:t>
      </w:r>
      <w:r>
        <w:rPr>
          <w:spacing w:val="-4"/>
        </w:rPr>
        <w:t xml:space="preserve"> </w:t>
      </w:r>
      <w:r>
        <w:t>бір</w:t>
      </w:r>
      <w:r>
        <w:rPr>
          <w:spacing w:val="-5"/>
        </w:rPr>
        <w:t xml:space="preserve"> </w:t>
      </w:r>
      <w:r>
        <w:t>топ</w:t>
      </w:r>
      <w:r>
        <w:rPr>
          <w:spacing w:val="-4"/>
        </w:rPr>
        <w:t xml:space="preserve"> </w:t>
      </w:r>
      <w:r>
        <w:t>зерттеушілер</w:t>
      </w:r>
      <w:r>
        <w:rPr>
          <w:spacing w:val="4"/>
        </w:rPr>
        <w:t xml:space="preserve"> </w:t>
      </w:r>
      <w:r>
        <w:t>қалалық</w:t>
      </w:r>
      <w:r>
        <w:rPr>
          <w:spacing w:val="-5"/>
        </w:rPr>
        <w:t xml:space="preserve"> </w:t>
      </w:r>
      <w:r>
        <w:t>инфрақұрылымды</w:t>
      </w:r>
    </w:p>
    <w:p w:rsidR="00463DC4" w:rsidRDefault="00F21B7E">
      <w:pPr>
        <w:pStyle w:val="a3"/>
        <w:ind w:left="319" w:right="322" w:firstLine="0"/>
      </w:pPr>
      <w:r>
        <w:t>«қызметі қала экономикасының қалыпты жұмыс істеуін қамтамасыз етуге</w:t>
      </w:r>
      <w:r>
        <w:rPr>
          <w:spacing w:val="1"/>
        </w:rPr>
        <w:t xml:space="preserve"> </w:t>
      </w:r>
      <w:r>
        <w:t>бағытталған</w:t>
      </w:r>
      <w:r>
        <w:rPr>
          <w:spacing w:val="-1"/>
        </w:rPr>
        <w:t xml:space="preserve"> </w:t>
      </w:r>
      <w:r>
        <w:t>бірліктер жиынтығы»</w:t>
      </w:r>
      <w:r>
        <w:rPr>
          <w:spacing w:val="-5"/>
        </w:rPr>
        <w:t xml:space="preserve"> </w:t>
      </w:r>
      <w:r>
        <w:t>ретінде</w:t>
      </w:r>
      <w:r>
        <w:rPr>
          <w:spacing w:val="1"/>
        </w:rPr>
        <w:t xml:space="preserve"> </w:t>
      </w:r>
      <w:r>
        <w:t>анықтайды</w:t>
      </w:r>
      <w:r>
        <w:rPr>
          <w:spacing w:val="10"/>
        </w:rPr>
        <w:t xml:space="preserve"> </w:t>
      </w:r>
      <w:r>
        <w:t>[37,</w:t>
      </w:r>
      <w:r>
        <w:rPr>
          <w:spacing w:val="3"/>
        </w:rPr>
        <w:t xml:space="preserve"> </w:t>
      </w:r>
      <w:r>
        <w:t>38].</w:t>
      </w:r>
    </w:p>
    <w:p w:rsidR="00463DC4" w:rsidRDefault="00F21B7E">
      <w:pPr>
        <w:pStyle w:val="a3"/>
        <w:ind w:left="319" w:right="313"/>
      </w:pPr>
      <w:r>
        <w:t>С.А.</w:t>
      </w:r>
      <w:r>
        <w:rPr>
          <w:spacing w:val="1"/>
        </w:rPr>
        <w:t xml:space="preserve"> </w:t>
      </w:r>
      <w:r>
        <w:t>Бартенев</w:t>
      </w:r>
      <w:r>
        <w:rPr>
          <w:spacing w:val="1"/>
        </w:rPr>
        <w:t xml:space="preserve"> </w:t>
      </w:r>
      <w:r>
        <w:t>«Қалалық</w:t>
      </w:r>
      <w:r>
        <w:rPr>
          <w:spacing w:val="1"/>
        </w:rPr>
        <w:t xml:space="preserve"> </w:t>
      </w:r>
      <w:r>
        <w:t>инфрақұрылым</w:t>
      </w:r>
      <w:r>
        <w:rPr>
          <w:spacing w:val="1"/>
        </w:rPr>
        <w:t xml:space="preserve"> </w:t>
      </w:r>
      <w:r>
        <w:t>жинақталған</w:t>
      </w:r>
      <w:r>
        <w:rPr>
          <w:spacing w:val="1"/>
        </w:rPr>
        <w:t xml:space="preserve"> </w:t>
      </w:r>
      <w:r>
        <w:t>материалдық</w:t>
      </w:r>
      <w:r>
        <w:rPr>
          <w:spacing w:val="1"/>
        </w:rPr>
        <w:t xml:space="preserve"> </w:t>
      </w:r>
      <w:r>
        <w:t>байлықты өнеркәсіп кәсіпорындарының табысты жұмыс істеуі үшін қажетті</w:t>
      </w:r>
      <w:r>
        <w:rPr>
          <w:spacing w:val="1"/>
        </w:rPr>
        <w:t xml:space="preserve"> </w:t>
      </w:r>
      <w:r>
        <w:t>материалдық-техникалық</w:t>
      </w:r>
      <w:r>
        <w:rPr>
          <w:spacing w:val="1"/>
        </w:rPr>
        <w:t xml:space="preserve"> </w:t>
      </w:r>
      <w:r>
        <w:t>жағдайларды</w:t>
      </w:r>
      <w:r>
        <w:rPr>
          <w:spacing w:val="1"/>
        </w:rPr>
        <w:t xml:space="preserve"> </w:t>
      </w:r>
      <w:r>
        <w:t>қамтамасыз</w:t>
      </w:r>
      <w:r>
        <w:rPr>
          <w:spacing w:val="1"/>
        </w:rPr>
        <w:t xml:space="preserve"> </w:t>
      </w:r>
      <w:r>
        <w:t>ететін</w:t>
      </w:r>
      <w:r>
        <w:rPr>
          <w:spacing w:val="1"/>
        </w:rPr>
        <w:t xml:space="preserve"> </w:t>
      </w:r>
      <w:r>
        <w:t>объектілер</w:t>
      </w:r>
      <w:r>
        <w:rPr>
          <w:spacing w:val="1"/>
        </w:rPr>
        <w:t xml:space="preserve"> </w:t>
      </w:r>
      <w:r>
        <w:t>мен</w:t>
      </w:r>
      <w:r>
        <w:rPr>
          <w:spacing w:val="1"/>
        </w:rPr>
        <w:t xml:space="preserve"> </w:t>
      </w:r>
      <w:r>
        <w:t>құрылыстардың жиынтығы ретінде, қызметтің кедергісіз өрісін қамтамасыз</w:t>
      </w:r>
      <w:r>
        <w:rPr>
          <w:spacing w:val="1"/>
        </w:rPr>
        <w:t xml:space="preserve"> </w:t>
      </w:r>
      <w:r>
        <w:t>етуге</w:t>
      </w:r>
      <w:r>
        <w:rPr>
          <w:spacing w:val="-2"/>
        </w:rPr>
        <w:t xml:space="preserve"> </w:t>
      </w:r>
      <w:r>
        <w:t>арналған</w:t>
      </w:r>
      <w:r>
        <w:rPr>
          <w:spacing w:val="2"/>
        </w:rPr>
        <w:t xml:space="preserve"> </w:t>
      </w:r>
      <w:r>
        <w:t>ұлттық</w:t>
      </w:r>
      <w:r>
        <w:rPr>
          <w:spacing w:val="-3"/>
        </w:rPr>
        <w:t xml:space="preserve"> </w:t>
      </w:r>
      <w:r>
        <w:t>байлықтың</w:t>
      </w:r>
      <w:r>
        <w:rPr>
          <w:spacing w:val="-2"/>
        </w:rPr>
        <w:t xml:space="preserve"> </w:t>
      </w:r>
      <w:r>
        <w:t>бөлігі</w:t>
      </w:r>
      <w:r>
        <w:rPr>
          <w:spacing w:val="-2"/>
        </w:rPr>
        <w:t xml:space="preserve"> </w:t>
      </w:r>
      <w:r>
        <w:t>ретінде</w:t>
      </w:r>
      <w:r>
        <w:rPr>
          <w:spacing w:val="-2"/>
        </w:rPr>
        <w:t xml:space="preserve"> </w:t>
      </w:r>
      <w:r>
        <w:t>құрайды»</w:t>
      </w:r>
      <w:r>
        <w:rPr>
          <w:spacing w:val="-6"/>
        </w:rPr>
        <w:t xml:space="preserve"> </w:t>
      </w:r>
      <w:r>
        <w:t>деп</w:t>
      </w:r>
      <w:r>
        <w:rPr>
          <w:spacing w:val="-2"/>
        </w:rPr>
        <w:t xml:space="preserve"> </w:t>
      </w:r>
      <w:r>
        <w:t>атап</w:t>
      </w:r>
      <w:r>
        <w:rPr>
          <w:spacing w:val="-3"/>
        </w:rPr>
        <w:t xml:space="preserve"> </w:t>
      </w:r>
      <w:r>
        <w:t>өтті</w:t>
      </w:r>
      <w:r>
        <w:rPr>
          <w:spacing w:val="-7"/>
        </w:rPr>
        <w:t xml:space="preserve"> </w:t>
      </w:r>
      <w:r>
        <w:t>[39].</w:t>
      </w:r>
    </w:p>
    <w:p w:rsidR="00463DC4" w:rsidRDefault="00F21B7E">
      <w:pPr>
        <w:pStyle w:val="a3"/>
        <w:ind w:left="319" w:right="308"/>
      </w:pPr>
      <w:r>
        <w:t>Сонымен</w:t>
      </w:r>
      <w:r>
        <w:rPr>
          <w:spacing w:val="1"/>
        </w:rPr>
        <w:t xml:space="preserve"> </w:t>
      </w:r>
      <w:r>
        <w:t>қатар,</w:t>
      </w:r>
      <w:r>
        <w:rPr>
          <w:spacing w:val="1"/>
        </w:rPr>
        <w:t xml:space="preserve"> </w:t>
      </w:r>
      <w:r>
        <w:t>отандық</w:t>
      </w:r>
      <w:r>
        <w:rPr>
          <w:spacing w:val="1"/>
        </w:rPr>
        <w:t xml:space="preserve"> </w:t>
      </w:r>
      <w:r>
        <w:t>ғалым-экономистердің</w:t>
      </w:r>
      <w:r>
        <w:rPr>
          <w:spacing w:val="1"/>
        </w:rPr>
        <w:t xml:space="preserve"> </w:t>
      </w:r>
      <w:r>
        <w:t>және</w:t>
      </w:r>
      <w:r>
        <w:rPr>
          <w:spacing w:val="1"/>
        </w:rPr>
        <w:t xml:space="preserve"> </w:t>
      </w:r>
      <w:r>
        <w:t>авторлардың</w:t>
      </w:r>
      <w:r>
        <w:rPr>
          <w:spacing w:val="1"/>
        </w:rPr>
        <w:t xml:space="preserve"> </w:t>
      </w:r>
      <w:r>
        <w:t>зерттеулерінде</w:t>
      </w:r>
      <w:r>
        <w:rPr>
          <w:spacing w:val="1"/>
        </w:rPr>
        <w:t xml:space="preserve"> </w:t>
      </w:r>
      <w:r>
        <w:t>де</w:t>
      </w:r>
      <w:r>
        <w:rPr>
          <w:spacing w:val="1"/>
        </w:rPr>
        <w:t xml:space="preserve"> </w:t>
      </w:r>
      <w:r>
        <w:t>инфрақұрылым,</w:t>
      </w:r>
      <w:r>
        <w:rPr>
          <w:spacing w:val="1"/>
        </w:rPr>
        <w:t xml:space="preserve"> </w:t>
      </w:r>
      <w:r>
        <w:t>инновациялық</w:t>
      </w:r>
      <w:r>
        <w:rPr>
          <w:spacing w:val="1"/>
        </w:rPr>
        <w:t xml:space="preserve"> </w:t>
      </w:r>
      <w:r>
        <w:t>инфрақұрылым</w:t>
      </w:r>
      <w:r>
        <w:rPr>
          <w:spacing w:val="1"/>
        </w:rPr>
        <w:t xml:space="preserve"> </w:t>
      </w:r>
      <w:r>
        <w:t>және</w:t>
      </w:r>
      <w:r>
        <w:rPr>
          <w:spacing w:val="1"/>
        </w:rPr>
        <w:t xml:space="preserve"> </w:t>
      </w:r>
      <w:r>
        <w:t>қалалық инфрақұрылым ұғымының мәні мен мазмұны туралы ортақ пікірдің</w:t>
      </w:r>
      <w:r>
        <w:rPr>
          <w:spacing w:val="1"/>
        </w:rPr>
        <w:t xml:space="preserve"> </w:t>
      </w:r>
      <w:r>
        <w:t>жоқ</w:t>
      </w:r>
      <w:r>
        <w:rPr>
          <w:spacing w:val="1"/>
        </w:rPr>
        <w:t xml:space="preserve"> </w:t>
      </w:r>
      <w:r>
        <w:t>екендігін</w:t>
      </w:r>
      <w:r>
        <w:rPr>
          <w:spacing w:val="1"/>
        </w:rPr>
        <w:t xml:space="preserve"> </w:t>
      </w:r>
      <w:r>
        <w:t>және</w:t>
      </w:r>
      <w:r>
        <w:rPr>
          <w:spacing w:val="1"/>
        </w:rPr>
        <w:t xml:space="preserve"> </w:t>
      </w:r>
      <w:r>
        <w:t>әртүрлі</w:t>
      </w:r>
      <w:r>
        <w:rPr>
          <w:spacing w:val="1"/>
        </w:rPr>
        <w:t xml:space="preserve"> </w:t>
      </w:r>
      <w:r>
        <w:t>көзқарастардың</w:t>
      </w:r>
      <w:r>
        <w:rPr>
          <w:spacing w:val="1"/>
        </w:rPr>
        <w:t xml:space="preserve"> </w:t>
      </w:r>
      <w:r>
        <w:t>айтылатындығын</w:t>
      </w:r>
      <w:r>
        <w:rPr>
          <w:spacing w:val="1"/>
        </w:rPr>
        <w:t xml:space="preserve"> </w:t>
      </w:r>
      <w:r>
        <w:t>дәлелдеуге</w:t>
      </w:r>
      <w:r>
        <w:rPr>
          <w:spacing w:val="1"/>
        </w:rPr>
        <w:t xml:space="preserve"> </w:t>
      </w:r>
      <w:r>
        <w:t>болады.</w:t>
      </w:r>
    </w:p>
    <w:p w:rsidR="00463DC4" w:rsidRDefault="00F21B7E">
      <w:pPr>
        <w:pStyle w:val="a3"/>
        <w:spacing w:before="2"/>
        <w:ind w:left="319" w:right="308"/>
      </w:pPr>
      <w:r>
        <w:t>Шетелдік, ресейлік және отандық зерттеушілердің әдебиет көздерінде</w:t>
      </w:r>
      <w:r>
        <w:rPr>
          <w:spacing w:val="1"/>
        </w:rPr>
        <w:t xml:space="preserve"> </w:t>
      </w:r>
      <w:r>
        <w:t>инфрақұрылым, инновациялық инфрақұрылым және қалалық инфрақұрылым</w:t>
      </w:r>
      <w:r>
        <w:rPr>
          <w:spacing w:val="-67"/>
        </w:rPr>
        <w:t xml:space="preserve"> </w:t>
      </w:r>
      <w:r>
        <w:t>мәселелері төңірегінде авторлардың берген анықтамаларын төмендегі кесте</w:t>
      </w:r>
      <w:r>
        <w:rPr>
          <w:spacing w:val="1"/>
        </w:rPr>
        <w:t xml:space="preserve"> </w:t>
      </w:r>
      <w:r>
        <w:t>арқылы</w:t>
      </w:r>
      <w:r>
        <w:rPr>
          <w:spacing w:val="1"/>
        </w:rPr>
        <w:t xml:space="preserve"> </w:t>
      </w:r>
      <w:r>
        <w:t>сипаттап көрсетуге</w:t>
      </w:r>
      <w:r>
        <w:rPr>
          <w:spacing w:val="2"/>
        </w:rPr>
        <w:t xml:space="preserve"> </w:t>
      </w:r>
      <w:r>
        <w:t>болады (кесте</w:t>
      </w:r>
      <w:r>
        <w:rPr>
          <w:spacing w:val="2"/>
        </w:rPr>
        <w:t xml:space="preserve"> </w:t>
      </w:r>
      <w:r>
        <w:t>1).</w:t>
      </w:r>
    </w:p>
    <w:p w:rsidR="00463DC4" w:rsidRDefault="00463DC4">
      <w:pPr>
        <w:pStyle w:val="a3"/>
        <w:spacing w:before="10"/>
        <w:ind w:left="0" w:firstLine="0"/>
        <w:jc w:val="left"/>
        <w:rPr>
          <w:sz w:val="27"/>
        </w:rPr>
      </w:pPr>
    </w:p>
    <w:p w:rsidR="00463DC4" w:rsidRDefault="00F21B7E">
      <w:pPr>
        <w:pStyle w:val="a3"/>
        <w:ind w:left="319" w:right="315" w:firstLine="0"/>
      </w:pPr>
      <w:r>
        <w:t>Кесте</w:t>
      </w:r>
      <w:r>
        <w:rPr>
          <w:spacing w:val="1"/>
        </w:rPr>
        <w:t xml:space="preserve"> </w:t>
      </w:r>
      <w:r>
        <w:t>1</w:t>
      </w:r>
      <w:r>
        <w:rPr>
          <w:spacing w:val="1"/>
        </w:rPr>
        <w:t xml:space="preserve"> </w:t>
      </w:r>
      <w:r>
        <w:t>–</w:t>
      </w:r>
      <w:r>
        <w:rPr>
          <w:spacing w:val="1"/>
        </w:rPr>
        <w:t xml:space="preserve"> </w:t>
      </w:r>
      <w:r>
        <w:t>«Инфрақұрылым»,</w:t>
      </w:r>
      <w:r>
        <w:rPr>
          <w:spacing w:val="1"/>
        </w:rPr>
        <w:t xml:space="preserve"> </w:t>
      </w:r>
      <w:r>
        <w:t>«инновациялық</w:t>
      </w:r>
      <w:r>
        <w:rPr>
          <w:spacing w:val="1"/>
        </w:rPr>
        <w:t xml:space="preserve"> </w:t>
      </w:r>
      <w:r>
        <w:t>инфрақұрылым»,</w:t>
      </w:r>
      <w:r>
        <w:rPr>
          <w:spacing w:val="1"/>
        </w:rPr>
        <w:t xml:space="preserve"> </w:t>
      </w:r>
      <w:r>
        <w:t>«қалалық</w:t>
      </w:r>
      <w:r>
        <w:rPr>
          <w:spacing w:val="1"/>
        </w:rPr>
        <w:t xml:space="preserve"> </w:t>
      </w:r>
      <w:r>
        <w:t>инфрақұрылым»</w:t>
      </w:r>
      <w:r>
        <w:rPr>
          <w:spacing w:val="-4"/>
        </w:rPr>
        <w:t xml:space="preserve"> </w:t>
      </w:r>
      <w:r>
        <w:t>түсініктері</w:t>
      </w:r>
      <w:r>
        <w:rPr>
          <w:spacing w:val="-9"/>
        </w:rPr>
        <w:t xml:space="preserve"> </w:t>
      </w:r>
      <w:r>
        <w:t>туралы</w:t>
      </w:r>
      <w:r>
        <w:rPr>
          <w:spacing w:val="-3"/>
        </w:rPr>
        <w:t xml:space="preserve"> </w:t>
      </w:r>
      <w:r>
        <w:t>анықтамалар</w:t>
      </w:r>
      <w:r>
        <w:rPr>
          <w:spacing w:val="-4"/>
        </w:rPr>
        <w:t xml:space="preserve"> </w:t>
      </w:r>
      <w:r>
        <w:t>және</w:t>
      </w:r>
      <w:r>
        <w:rPr>
          <w:spacing w:val="-2"/>
        </w:rPr>
        <w:t xml:space="preserve"> </w:t>
      </w:r>
      <w:r>
        <w:t>авторлық</w:t>
      </w:r>
      <w:r>
        <w:rPr>
          <w:spacing w:val="-4"/>
        </w:rPr>
        <w:t xml:space="preserve"> </w:t>
      </w:r>
      <w:r>
        <w:t>көзқарастар</w:t>
      </w:r>
    </w:p>
    <w:p w:rsidR="00463DC4" w:rsidRDefault="00463DC4">
      <w:pPr>
        <w:pStyle w:val="a3"/>
        <w:spacing w:before="6"/>
        <w:ind w:left="0" w:firstLine="0"/>
        <w:jc w:val="left"/>
      </w:pPr>
    </w:p>
    <w:tbl>
      <w:tblPr>
        <w:tblStyle w:val="TableNormal"/>
        <w:tblW w:w="0" w:type="auto"/>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771"/>
      </w:tblGrid>
      <w:tr w:rsidR="00463DC4">
        <w:trPr>
          <w:trHeight w:val="277"/>
        </w:trPr>
        <w:tc>
          <w:tcPr>
            <w:tcW w:w="2805" w:type="dxa"/>
          </w:tcPr>
          <w:p w:rsidR="00463DC4" w:rsidRDefault="00F21B7E">
            <w:pPr>
              <w:pStyle w:val="TableParagraph"/>
              <w:spacing w:line="258" w:lineRule="exact"/>
              <w:ind w:left="312"/>
              <w:jc w:val="left"/>
              <w:rPr>
                <w:sz w:val="24"/>
              </w:rPr>
            </w:pPr>
            <w:r>
              <w:rPr>
                <w:sz w:val="24"/>
              </w:rPr>
              <w:t>Анықтама</w:t>
            </w:r>
            <w:r>
              <w:rPr>
                <w:spacing w:val="-3"/>
                <w:sz w:val="24"/>
              </w:rPr>
              <w:t xml:space="preserve"> </w:t>
            </w:r>
            <w:r>
              <w:rPr>
                <w:sz w:val="24"/>
              </w:rPr>
              <w:t>авторлары</w:t>
            </w:r>
          </w:p>
        </w:tc>
        <w:tc>
          <w:tcPr>
            <w:tcW w:w="6771" w:type="dxa"/>
          </w:tcPr>
          <w:p w:rsidR="00463DC4" w:rsidRDefault="00F21B7E">
            <w:pPr>
              <w:pStyle w:val="TableParagraph"/>
              <w:spacing w:line="258" w:lineRule="exact"/>
              <w:ind w:left="1576" w:right="1563"/>
              <w:rPr>
                <w:sz w:val="24"/>
              </w:rPr>
            </w:pPr>
            <w:r>
              <w:rPr>
                <w:sz w:val="24"/>
              </w:rPr>
              <w:t>Анықтама</w:t>
            </w:r>
            <w:r>
              <w:rPr>
                <w:spacing w:val="-3"/>
                <w:sz w:val="24"/>
              </w:rPr>
              <w:t xml:space="preserve"> </w:t>
            </w:r>
            <w:r>
              <w:rPr>
                <w:sz w:val="24"/>
              </w:rPr>
              <w:t>және</w:t>
            </w:r>
            <w:r>
              <w:rPr>
                <w:spacing w:val="-3"/>
                <w:sz w:val="24"/>
              </w:rPr>
              <w:t xml:space="preserve"> </w:t>
            </w:r>
            <w:r>
              <w:rPr>
                <w:sz w:val="24"/>
              </w:rPr>
              <w:t>авторлық көзқарас</w:t>
            </w:r>
          </w:p>
        </w:tc>
      </w:tr>
      <w:tr w:rsidR="00463DC4">
        <w:trPr>
          <w:trHeight w:val="278"/>
        </w:trPr>
        <w:tc>
          <w:tcPr>
            <w:tcW w:w="2805" w:type="dxa"/>
          </w:tcPr>
          <w:p w:rsidR="00463DC4" w:rsidRDefault="00F21B7E">
            <w:pPr>
              <w:pStyle w:val="TableParagraph"/>
              <w:spacing w:line="258" w:lineRule="exact"/>
              <w:ind w:left="13"/>
              <w:rPr>
                <w:sz w:val="24"/>
              </w:rPr>
            </w:pPr>
            <w:r>
              <w:rPr>
                <w:sz w:val="24"/>
              </w:rPr>
              <w:t>1</w:t>
            </w:r>
          </w:p>
        </w:tc>
        <w:tc>
          <w:tcPr>
            <w:tcW w:w="6771" w:type="dxa"/>
          </w:tcPr>
          <w:p w:rsidR="00463DC4" w:rsidRDefault="00F21B7E">
            <w:pPr>
              <w:pStyle w:val="TableParagraph"/>
              <w:spacing w:line="258" w:lineRule="exact"/>
              <w:ind w:left="12"/>
              <w:rPr>
                <w:sz w:val="24"/>
              </w:rPr>
            </w:pPr>
            <w:r>
              <w:rPr>
                <w:sz w:val="24"/>
              </w:rPr>
              <w:t>2</w:t>
            </w:r>
          </w:p>
        </w:tc>
      </w:tr>
      <w:tr w:rsidR="00463DC4">
        <w:trPr>
          <w:trHeight w:val="1104"/>
        </w:trPr>
        <w:tc>
          <w:tcPr>
            <w:tcW w:w="2805" w:type="dxa"/>
          </w:tcPr>
          <w:p w:rsidR="00463DC4" w:rsidRDefault="00F21B7E">
            <w:pPr>
              <w:pStyle w:val="TableParagraph"/>
              <w:spacing w:line="268" w:lineRule="exact"/>
              <w:ind w:left="110"/>
              <w:jc w:val="left"/>
              <w:rPr>
                <w:sz w:val="24"/>
              </w:rPr>
            </w:pPr>
            <w:r>
              <w:rPr>
                <w:sz w:val="24"/>
              </w:rPr>
              <w:t>Розенштейн-Родан</w:t>
            </w:r>
            <w:r>
              <w:rPr>
                <w:spacing w:val="-2"/>
                <w:sz w:val="24"/>
              </w:rPr>
              <w:t xml:space="preserve"> </w:t>
            </w:r>
            <w:r>
              <w:rPr>
                <w:sz w:val="24"/>
              </w:rPr>
              <w:t>П.</w:t>
            </w:r>
          </w:p>
        </w:tc>
        <w:tc>
          <w:tcPr>
            <w:tcW w:w="6771" w:type="dxa"/>
          </w:tcPr>
          <w:p w:rsidR="00463DC4" w:rsidRDefault="00F21B7E">
            <w:pPr>
              <w:pStyle w:val="TableParagraph"/>
              <w:ind w:left="109" w:right="767"/>
              <w:jc w:val="left"/>
              <w:rPr>
                <w:sz w:val="24"/>
              </w:rPr>
            </w:pPr>
            <w:r>
              <w:rPr>
                <w:sz w:val="24"/>
              </w:rPr>
              <w:t>«Инфрақұрылым» - экономиканың негізгі салаларында</w:t>
            </w:r>
            <w:r>
              <w:rPr>
                <w:spacing w:val="1"/>
                <w:sz w:val="24"/>
              </w:rPr>
              <w:t xml:space="preserve"> </w:t>
            </w:r>
            <w:r>
              <w:rPr>
                <w:sz w:val="24"/>
              </w:rPr>
              <w:t>кәсіпкерліктің қолайлы дамуын қамтамасыз ететін және</w:t>
            </w:r>
            <w:r>
              <w:rPr>
                <w:spacing w:val="1"/>
                <w:sz w:val="24"/>
              </w:rPr>
              <w:t xml:space="preserve"> </w:t>
            </w:r>
            <w:r>
              <w:rPr>
                <w:sz w:val="24"/>
              </w:rPr>
              <w:t>халықтың</w:t>
            </w:r>
            <w:r>
              <w:rPr>
                <w:spacing w:val="-6"/>
                <w:sz w:val="24"/>
              </w:rPr>
              <w:t xml:space="preserve"> </w:t>
            </w:r>
            <w:r>
              <w:rPr>
                <w:sz w:val="24"/>
              </w:rPr>
              <w:t>қажеттіліктерін</w:t>
            </w:r>
            <w:r>
              <w:rPr>
                <w:spacing w:val="-6"/>
                <w:sz w:val="24"/>
              </w:rPr>
              <w:t xml:space="preserve"> </w:t>
            </w:r>
            <w:r>
              <w:rPr>
                <w:sz w:val="24"/>
              </w:rPr>
              <w:t>қанағаттандыратын</w:t>
            </w:r>
            <w:r>
              <w:rPr>
                <w:spacing w:val="-10"/>
                <w:sz w:val="24"/>
              </w:rPr>
              <w:t xml:space="preserve"> </w:t>
            </w:r>
            <w:r>
              <w:rPr>
                <w:sz w:val="24"/>
              </w:rPr>
              <w:t>жағдайлар</w:t>
            </w:r>
          </w:p>
          <w:p w:rsidR="00463DC4" w:rsidRDefault="00F21B7E">
            <w:pPr>
              <w:pStyle w:val="TableParagraph"/>
              <w:spacing w:line="264" w:lineRule="exact"/>
              <w:ind w:left="109"/>
              <w:jc w:val="left"/>
              <w:rPr>
                <w:sz w:val="24"/>
              </w:rPr>
            </w:pPr>
            <w:r>
              <w:rPr>
                <w:sz w:val="24"/>
              </w:rPr>
              <w:t>кешені.</w:t>
            </w:r>
          </w:p>
        </w:tc>
      </w:tr>
      <w:tr w:rsidR="00463DC4">
        <w:trPr>
          <w:trHeight w:val="1104"/>
        </w:trPr>
        <w:tc>
          <w:tcPr>
            <w:tcW w:w="2805" w:type="dxa"/>
          </w:tcPr>
          <w:p w:rsidR="00463DC4" w:rsidRDefault="00F21B7E">
            <w:pPr>
              <w:pStyle w:val="TableParagraph"/>
              <w:spacing w:line="237" w:lineRule="auto"/>
              <w:ind w:left="110" w:right="186"/>
              <w:jc w:val="left"/>
              <w:rPr>
                <w:sz w:val="24"/>
              </w:rPr>
            </w:pPr>
            <w:r>
              <w:rPr>
                <w:sz w:val="24"/>
              </w:rPr>
              <w:t>Нуреев Р.М., Никитская</w:t>
            </w:r>
            <w:r>
              <w:rPr>
                <w:spacing w:val="-57"/>
                <w:sz w:val="24"/>
              </w:rPr>
              <w:t xml:space="preserve"> </w:t>
            </w:r>
            <w:r>
              <w:rPr>
                <w:sz w:val="24"/>
              </w:rPr>
              <w:t>Е.Ф.</w:t>
            </w:r>
            <w:r>
              <w:rPr>
                <w:spacing w:val="-4"/>
                <w:sz w:val="24"/>
              </w:rPr>
              <w:t xml:space="preserve"> </w:t>
            </w:r>
            <w:r>
              <w:rPr>
                <w:sz w:val="24"/>
              </w:rPr>
              <w:t>және</w:t>
            </w:r>
            <w:r>
              <w:rPr>
                <w:spacing w:val="-3"/>
                <w:sz w:val="24"/>
              </w:rPr>
              <w:t xml:space="preserve"> </w:t>
            </w:r>
            <w:r>
              <w:rPr>
                <w:sz w:val="24"/>
              </w:rPr>
              <w:t>Пойкин А.Е.</w:t>
            </w:r>
          </w:p>
        </w:tc>
        <w:tc>
          <w:tcPr>
            <w:tcW w:w="6771" w:type="dxa"/>
          </w:tcPr>
          <w:p w:rsidR="00463DC4" w:rsidRDefault="00F21B7E">
            <w:pPr>
              <w:pStyle w:val="TableParagraph"/>
              <w:spacing w:line="237" w:lineRule="auto"/>
              <w:ind w:left="109"/>
              <w:jc w:val="left"/>
              <w:rPr>
                <w:sz w:val="24"/>
              </w:rPr>
            </w:pPr>
            <w:r>
              <w:rPr>
                <w:sz w:val="24"/>
              </w:rPr>
              <w:t>«Қалалық</w:t>
            </w:r>
            <w:r>
              <w:rPr>
                <w:spacing w:val="-3"/>
                <w:sz w:val="24"/>
              </w:rPr>
              <w:t xml:space="preserve"> </w:t>
            </w:r>
            <w:r>
              <w:rPr>
                <w:sz w:val="24"/>
              </w:rPr>
              <w:t>инфрақұрылым»</w:t>
            </w:r>
            <w:r>
              <w:rPr>
                <w:spacing w:val="-5"/>
                <w:sz w:val="24"/>
              </w:rPr>
              <w:t xml:space="preserve"> </w:t>
            </w:r>
            <w:r>
              <w:rPr>
                <w:sz w:val="24"/>
              </w:rPr>
              <w:t>-</w:t>
            </w:r>
            <w:r>
              <w:rPr>
                <w:spacing w:val="1"/>
                <w:sz w:val="24"/>
              </w:rPr>
              <w:t xml:space="preserve"> </w:t>
            </w:r>
            <w:r>
              <w:rPr>
                <w:sz w:val="24"/>
              </w:rPr>
              <w:t>негізгі</w:t>
            </w:r>
            <w:r>
              <w:rPr>
                <w:spacing w:val="-10"/>
                <w:sz w:val="24"/>
              </w:rPr>
              <w:t xml:space="preserve"> </w:t>
            </w:r>
            <w:r>
              <w:rPr>
                <w:sz w:val="24"/>
              </w:rPr>
              <w:t>міндеті</w:t>
            </w:r>
            <w:r>
              <w:rPr>
                <w:spacing w:val="-10"/>
                <w:sz w:val="24"/>
              </w:rPr>
              <w:t xml:space="preserve"> </w:t>
            </w:r>
            <w:r>
              <w:rPr>
                <w:sz w:val="24"/>
              </w:rPr>
              <w:t>өндірістік</w:t>
            </w:r>
            <w:r>
              <w:rPr>
                <w:spacing w:val="-4"/>
                <w:sz w:val="24"/>
              </w:rPr>
              <w:t xml:space="preserve"> </w:t>
            </w:r>
            <w:r>
              <w:rPr>
                <w:sz w:val="24"/>
              </w:rPr>
              <w:t>үдеріс</w:t>
            </w:r>
            <w:r>
              <w:rPr>
                <w:spacing w:val="-57"/>
                <w:sz w:val="24"/>
              </w:rPr>
              <w:t xml:space="preserve"> </w:t>
            </w:r>
            <w:r>
              <w:rPr>
                <w:sz w:val="24"/>
              </w:rPr>
              <w:t>қызметін</w:t>
            </w:r>
            <w:r>
              <w:rPr>
                <w:spacing w:val="2"/>
                <w:sz w:val="24"/>
              </w:rPr>
              <w:t xml:space="preserve"> </w:t>
            </w:r>
            <w:r>
              <w:rPr>
                <w:sz w:val="24"/>
              </w:rPr>
              <w:t>қамтамасыз</w:t>
            </w:r>
            <w:r>
              <w:rPr>
                <w:spacing w:val="2"/>
                <w:sz w:val="24"/>
              </w:rPr>
              <w:t xml:space="preserve"> </w:t>
            </w:r>
            <w:r>
              <w:rPr>
                <w:sz w:val="24"/>
              </w:rPr>
              <w:t>ету</w:t>
            </w:r>
            <w:r>
              <w:rPr>
                <w:spacing w:val="-7"/>
                <w:sz w:val="24"/>
              </w:rPr>
              <w:t xml:space="preserve"> </w:t>
            </w:r>
            <w:r>
              <w:rPr>
                <w:sz w:val="24"/>
              </w:rPr>
              <w:t>және халыққа</w:t>
            </w:r>
            <w:r>
              <w:rPr>
                <w:spacing w:val="1"/>
                <w:sz w:val="24"/>
              </w:rPr>
              <w:t xml:space="preserve"> </w:t>
            </w:r>
            <w:r>
              <w:rPr>
                <w:sz w:val="24"/>
              </w:rPr>
              <w:t>түрлі</w:t>
            </w:r>
            <w:r>
              <w:rPr>
                <w:spacing w:val="-8"/>
                <w:sz w:val="24"/>
              </w:rPr>
              <w:t xml:space="preserve"> </w:t>
            </w:r>
            <w:r>
              <w:rPr>
                <w:sz w:val="24"/>
              </w:rPr>
              <w:t>қызметтер</w:t>
            </w:r>
          </w:p>
          <w:p w:rsidR="00463DC4" w:rsidRDefault="00F21B7E">
            <w:pPr>
              <w:pStyle w:val="TableParagraph"/>
              <w:spacing w:line="274" w:lineRule="exact"/>
              <w:ind w:left="109" w:right="902"/>
              <w:jc w:val="left"/>
              <w:rPr>
                <w:sz w:val="24"/>
              </w:rPr>
            </w:pPr>
            <w:r>
              <w:rPr>
                <w:sz w:val="24"/>
              </w:rPr>
              <w:t>көрсету</w:t>
            </w:r>
            <w:r>
              <w:rPr>
                <w:spacing w:val="-13"/>
                <w:sz w:val="24"/>
              </w:rPr>
              <w:t xml:space="preserve"> </w:t>
            </w:r>
            <w:r>
              <w:rPr>
                <w:sz w:val="24"/>
              </w:rPr>
              <w:t>болып</w:t>
            </w:r>
            <w:r>
              <w:rPr>
                <w:spacing w:val="-2"/>
                <w:sz w:val="24"/>
              </w:rPr>
              <w:t xml:space="preserve"> </w:t>
            </w:r>
            <w:r>
              <w:rPr>
                <w:sz w:val="24"/>
              </w:rPr>
              <w:t>табылатын</w:t>
            </w:r>
            <w:r>
              <w:rPr>
                <w:spacing w:val="-6"/>
                <w:sz w:val="24"/>
              </w:rPr>
              <w:t xml:space="preserve"> </w:t>
            </w:r>
            <w:r>
              <w:rPr>
                <w:sz w:val="24"/>
              </w:rPr>
              <w:t>қызмет</w:t>
            </w:r>
            <w:r>
              <w:rPr>
                <w:spacing w:val="-3"/>
                <w:sz w:val="24"/>
              </w:rPr>
              <w:t xml:space="preserve"> </w:t>
            </w:r>
            <w:r>
              <w:rPr>
                <w:sz w:val="24"/>
              </w:rPr>
              <w:t>көрсетулер</w:t>
            </w:r>
            <w:r>
              <w:rPr>
                <w:spacing w:val="-3"/>
                <w:sz w:val="24"/>
              </w:rPr>
              <w:t xml:space="preserve"> </w:t>
            </w:r>
            <w:r>
              <w:rPr>
                <w:sz w:val="24"/>
              </w:rPr>
              <w:t>жүйесінің</w:t>
            </w:r>
            <w:r>
              <w:rPr>
                <w:spacing w:val="-57"/>
                <w:sz w:val="24"/>
              </w:rPr>
              <w:t xml:space="preserve"> </w:t>
            </w:r>
            <w:r>
              <w:rPr>
                <w:sz w:val="24"/>
              </w:rPr>
              <w:t>жиынтығы.</w:t>
            </w:r>
          </w:p>
        </w:tc>
      </w:tr>
      <w:tr w:rsidR="00463DC4">
        <w:trPr>
          <w:trHeight w:val="825"/>
        </w:trPr>
        <w:tc>
          <w:tcPr>
            <w:tcW w:w="2805" w:type="dxa"/>
          </w:tcPr>
          <w:p w:rsidR="00463DC4" w:rsidRDefault="00F21B7E">
            <w:pPr>
              <w:pStyle w:val="TableParagraph"/>
              <w:spacing w:line="237" w:lineRule="auto"/>
              <w:ind w:left="110" w:right="668"/>
              <w:jc w:val="left"/>
              <w:rPr>
                <w:sz w:val="24"/>
              </w:rPr>
            </w:pPr>
            <w:r>
              <w:rPr>
                <w:sz w:val="24"/>
              </w:rPr>
              <w:t>Шадейко Н.Р. және</w:t>
            </w:r>
            <w:r>
              <w:rPr>
                <w:spacing w:val="-57"/>
                <w:sz w:val="24"/>
              </w:rPr>
              <w:t xml:space="preserve"> </w:t>
            </w:r>
            <w:r>
              <w:rPr>
                <w:sz w:val="24"/>
              </w:rPr>
              <w:t>басқалары</w:t>
            </w:r>
          </w:p>
        </w:tc>
        <w:tc>
          <w:tcPr>
            <w:tcW w:w="6771" w:type="dxa"/>
          </w:tcPr>
          <w:p w:rsidR="00463DC4" w:rsidRDefault="00F21B7E">
            <w:pPr>
              <w:pStyle w:val="TableParagraph"/>
              <w:spacing w:line="237" w:lineRule="auto"/>
              <w:ind w:left="109" w:right="502"/>
              <w:jc w:val="left"/>
              <w:rPr>
                <w:sz w:val="24"/>
              </w:rPr>
            </w:pPr>
            <w:r>
              <w:rPr>
                <w:sz w:val="24"/>
              </w:rPr>
              <w:t>«Қалалық инфрақұрылым» - қызметі қала экономикасының</w:t>
            </w:r>
            <w:r>
              <w:rPr>
                <w:spacing w:val="-57"/>
                <w:sz w:val="24"/>
              </w:rPr>
              <w:t xml:space="preserve"> </w:t>
            </w:r>
            <w:r>
              <w:rPr>
                <w:sz w:val="24"/>
              </w:rPr>
              <w:t>қалыпты</w:t>
            </w:r>
            <w:r>
              <w:rPr>
                <w:spacing w:val="-2"/>
                <w:sz w:val="24"/>
              </w:rPr>
              <w:t xml:space="preserve"> </w:t>
            </w:r>
            <w:r>
              <w:rPr>
                <w:sz w:val="24"/>
              </w:rPr>
              <w:t>жұмыс</w:t>
            </w:r>
            <w:r>
              <w:rPr>
                <w:spacing w:val="-1"/>
                <w:sz w:val="24"/>
              </w:rPr>
              <w:t xml:space="preserve"> </w:t>
            </w:r>
            <w:r>
              <w:rPr>
                <w:sz w:val="24"/>
              </w:rPr>
              <w:t>істеуін</w:t>
            </w:r>
            <w:r>
              <w:rPr>
                <w:spacing w:val="1"/>
                <w:sz w:val="24"/>
              </w:rPr>
              <w:t xml:space="preserve"> </w:t>
            </w:r>
            <w:r>
              <w:rPr>
                <w:sz w:val="24"/>
              </w:rPr>
              <w:t>қамтамасыз</w:t>
            </w:r>
            <w:r>
              <w:rPr>
                <w:spacing w:val="2"/>
                <w:sz w:val="24"/>
              </w:rPr>
              <w:t xml:space="preserve"> </w:t>
            </w:r>
            <w:r>
              <w:rPr>
                <w:sz w:val="24"/>
              </w:rPr>
              <w:t>етуге</w:t>
            </w:r>
            <w:r>
              <w:rPr>
                <w:spacing w:val="-1"/>
                <w:sz w:val="24"/>
              </w:rPr>
              <w:t xml:space="preserve"> </w:t>
            </w:r>
            <w:r>
              <w:rPr>
                <w:sz w:val="24"/>
              </w:rPr>
              <w:t>бағытталған</w:t>
            </w:r>
          </w:p>
          <w:p w:rsidR="00463DC4" w:rsidRDefault="00F21B7E">
            <w:pPr>
              <w:pStyle w:val="TableParagraph"/>
              <w:spacing w:line="261" w:lineRule="exact"/>
              <w:ind w:left="109"/>
              <w:jc w:val="left"/>
              <w:rPr>
                <w:sz w:val="24"/>
              </w:rPr>
            </w:pPr>
            <w:r>
              <w:rPr>
                <w:sz w:val="24"/>
              </w:rPr>
              <w:t>бірліктер</w:t>
            </w:r>
            <w:r>
              <w:rPr>
                <w:spacing w:val="-3"/>
                <w:sz w:val="24"/>
              </w:rPr>
              <w:t xml:space="preserve"> </w:t>
            </w:r>
            <w:r>
              <w:rPr>
                <w:sz w:val="24"/>
              </w:rPr>
              <w:t>жиынтығы.</w:t>
            </w:r>
          </w:p>
        </w:tc>
      </w:tr>
      <w:tr w:rsidR="00463DC4">
        <w:trPr>
          <w:trHeight w:val="1656"/>
        </w:trPr>
        <w:tc>
          <w:tcPr>
            <w:tcW w:w="2805" w:type="dxa"/>
            <w:tcBorders>
              <w:bottom w:val="nil"/>
            </w:tcBorders>
          </w:tcPr>
          <w:p w:rsidR="00463DC4" w:rsidRDefault="00F21B7E">
            <w:pPr>
              <w:pStyle w:val="TableParagraph"/>
              <w:spacing w:line="268" w:lineRule="exact"/>
              <w:ind w:left="110"/>
              <w:jc w:val="left"/>
              <w:rPr>
                <w:sz w:val="24"/>
              </w:rPr>
            </w:pPr>
            <w:r>
              <w:rPr>
                <w:sz w:val="24"/>
              </w:rPr>
              <w:t>Бартенев</w:t>
            </w:r>
            <w:r>
              <w:rPr>
                <w:spacing w:val="-1"/>
                <w:sz w:val="24"/>
              </w:rPr>
              <w:t xml:space="preserve"> </w:t>
            </w:r>
            <w:r>
              <w:rPr>
                <w:sz w:val="24"/>
              </w:rPr>
              <w:t>С.А.</w:t>
            </w:r>
          </w:p>
        </w:tc>
        <w:tc>
          <w:tcPr>
            <w:tcW w:w="6771" w:type="dxa"/>
            <w:tcBorders>
              <w:bottom w:val="nil"/>
            </w:tcBorders>
          </w:tcPr>
          <w:p w:rsidR="00463DC4" w:rsidRDefault="00F21B7E">
            <w:pPr>
              <w:pStyle w:val="TableParagraph"/>
              <w:ind w:left="109" w:right="21"/>
              <w:jc w:val="left"/>
              <w:rPr>
                <w:sz w:val="24"/>
              </w:rPr>
            </w:pPr>
            <w:r>
              <w:rPr>
                <w:sz w:val="24"/>
              </w:rPr>
              <w:t>«Қалалық инфрақұрылым» - жинақталған материалдық</w:t>
            </w:r>
            <w:r>
              <w:rPr>
                <w:spacing w:val="1"/>
                <w:sz w:val="24"/>
              </w:rPr>
              <w:t xml:space="preserve"> </w:t>
            </w:r>
            <w:r>
              <w:rPr>
                <w:sz w:val="24"/>
              </w:rPr>
              <w:t>байлықты өнеркәсіп кәсіпорындарының табысты жұмыс істеуі</w:t>
            </w:r>
            <w:r>
              <w:rPr>
                <w:spacing w:val="-57"/>
                <w:sz w:val="24"/>
              </w:rPr>
              <w:t xml:space="preserve"> </w:t>
            </w:r>
            <w:r>
              <w:rPr>
                <w:sz w:val="24"/>
              </w:rPr>
              <w:t>үшін қажетті материалдық-техникалық жағдайларды</w:t>
            </w:r>
            <w:r>
              <w:rPr>
                <w:spacing w:val="1"/>
                <w:sz w:val="24"/>
              </w:rPr>
              <w:t xml:space="preserve"> </w:t>
            </w:r>
            <w:r>
              <w:rPr>
                <w:sz w:val="24"/>
              </w:rPr>
              <w:t>қамтамасыз</w:t>
            </w:r>
            <w:r>
              <w:rPr>
                <w:spacing w:val="-3"/>
                <w:sz w:val="24"/>
              </w:rPr>
              <w:t xml:space="preserve"> </w:t>
            </w:r>
            <w:r>
              <w:rPr>
                <w:sz w:val="24"/>
              </w:rPr>
              <w:t>ететін</w:t>
            </w:r>
            <w:r>
              <w:rPr>
                <w:spacing w:val="-2"/>
                <w:sz w:val="24"/>
              </w:rPr>
              <w:t xml:space="preserve"> </w:t>
            </w:r>
            <w:r>
              <w:rPr>
                <w:sz w:val="24"/>
              </w:rPr>
              <w:t>объектілер</w:t>
            </w:r>
            <w:r>
              <w:rPr>
                <w:spacing w:val="-3"/>
                <w:sz w:val="24"/>
              </w:rPr>
              <w:t xml:space="preserve"> </w:t>
            </w:r>
            <w:r>
              <w:rPr>
                <w:sz w:val="24"/>
              </w:rPr>
              <w:t>мен</w:t>
            </w:r>
            <w:r>
              <w:rPr>
                <w:spacing w:val="-2"/>
                <w:sz w:val="24"/>
              </w:rPr>
              <w:t xml:space="preserve"> </w:t>
            </w:r>
            <w:r>
              <w:rPr>
                <w:sz w:val="24"/>
              </w:rPr>
              <w:t>құрылыстардың</w:t>
            </w:r>
            <w:r>
              <w:rPr>
                <w:spacing w:val="-2"/>
                <w:sz w:val="24"/>
              </w:rPr>
              <w:t xml:space="preserve"> </w:t>
            </w:r>
            <w:r>
              <w:rPr>
                <w:sz w:val="24"/>
              </w:rPr>
              <w:t>жиынтығы</w:t>
            </w:r>
          </w:p>
          <w:p w:rsidR="00463DC4" w:rsidRDefault="00F21B7E">
            <w:pPr>
              <w:pStyle w:val="TableParagraph"/>
              <w:spacing w:line="278" w:lineRule="exact"/>
              <w:ind w:left="109"/>
              <w:jc w:val="left"/>
              <w:rPr>
                <w:sz w:val="24"/>
              </w:rPr>
            </w:pPr>
            <w:r>
              <w:rPr>
                <w:sz w:val="24"/>
              </w:rPr>
              <w:t>ретінде,</w:t>
            </w:r>
            <w:r>
              <w:rPr>
                <w:spacing w:val="-3"/>
                <w:sz w:val="24"/>
              </w:rPr>
              <w:t xml:space="preserve"> </w:t>
            </w:r>
            <w:r>
              <w:rPr>
                <w:sz w:val="24"/>
              </w:rPr>
              <w:t>қызметтің</w:t>
            </w:r>
            <w:r>
              <w:rPr>
                <w:spacing w:val="-4"/>
                <w:sz w:val="24"/>
              </w:rPr>
              <w:t xml:space="preserve"> </w:t>
            </w:r>
            <w:r>
              <w:rPr>
                <w:sz w:val="24"/>
              </w:rPr>
              <w:t>кедергісіз</w:t>
            </w:r>
            <w:r>
              <w:rPr>
                <w:spacing w:val="-4"/>
                <w:sz w:val="24"/>
              </w:rPr>
              <w:t xml:space="preserve"> </w:t>
            </w:r>
            <w:r>
              <w:rPr>
                <w:sz w:val="24"/>
              </w:rPr>
              <w:t>өрісін</w:t>
            </w:r>
            <w:r>
              <w:rPr>
                <w:spacing w:val="-4"/>
                <w:sz w:val="24"/>
              </w:rPr>
              <w:t xml:space="preserve"> </w:t>
            </w:r>
            <w:r>
              <w:rPr>
                <w:sz w:val="24"/>
              </w:rPr>
              <w:t>қамтамасыз</w:t>
            </w:r>
            <w:r>
              <w:rPr>
                <w:spacing w:val="-3"/>
                <w:sz w:val="24"/>
              </w:rPr>
              <w:t xml:space="preserve"> </w:t>
            </w:r>
            <w:r>
              <w:rPr>
                <w:sz w:val="24"/>
              </w:rPr>
              <w:t>етуге</w:t>
            </w:r>
            <w:r>
              <w:rPr>
                <w:spacing w:val="-6"/>
                <w:sz w:val="24"/>
              </w:rPr>
              <w:t xml:space="preserve"> </w:t>
            </w:r>
            <w:r>
              <w:rPr>
                <w:sz w:val="24"/>
              </w:rPr>
              <w:t>арналған</w:t>
            </w:r>
            <w:r>
              <w:rPr>
                <w:spacing w:val="-57"/>
                <w:sz w:val="24"/>
              </w:rPr>
              <w:t xml:space="preserve"> </w:t>
            </w:r>
            <w:r>
              <w:rPr>
                <w:sz w:val="24"/>
              </w:rPr>
              <w:t>ұлттық</w:t>
            </w:r>
            <w:r>
              <w:rPr>
                <w:spacing w:val="-1"/>
                <w:sz w:val="24"/>
              </w:rPr>
              <w:t xml:space="preserve"> </w:t>
            </w:r>
            <w:r>
              <w:rPr>
                <w:sz w:val="24"/>
              </w:rPr>
              <w:t>байлықтың</w:t>
            </w:r>
            <w:r>
              <w:rPr>
                <w:spacing w:val="3"/>
                <w:sz w:val="24"/>
              </w:rPr>
              <w:t xml:space="preserve"> </w:t>
            </w:r>
            <w:r>
              <w:rPr>
                <w:sz w:val="24"/>
              </w:rPr>
              <w:t>бөлігі</w:t>
            </w:r>
            <w:r>
              <w:rPr>
                <w:spacing w:val="-8"/>
                <w:sz w:val="24"/>
              </w:rPr>
              <w:t xml:space="preserve"> </w:t>
            </w:r>
            <w:r>
              <w:rPr>
                <w:sz w:val="24"/>
              </w:rPr>
              <w:t>ретінде</w:t>
            </w:r>
            <w:r>
              <w:rPr>
                <w:spacing w:val="1"/>
                <w:sz w:val="24"/>
              </w:rPr>
              <w:t xml:space="preserve"> </w:t>
            </w:r>
            <w:r>
              <w:rPr>
                <w:sz w:val="24"/>
              </w:rPr>
              <w:t>құрайды.</w:t>
            </w:r>
          </w:p>
        </w:tc>
      </w:tr>
    </w:tbl>
    <w:p w:rsidR="00463DC4" w:rsidRDefault="00463DC4">
      <w:pPr>
        <w:spacing w:line="278" w:lineRule="exact"/>
        <w:rPr>
          <w:sz w:val="24"/>
        </w:rPr>
        <w:sectPr w:rsidR="00463DC4">
          <w:pgSz w:w="11910" w:h="16840"/>
          <w:pgMar w:top="1040" w:right="540" w:bottom="1160" w:left="1380" w:header="0" w:footer="918" w:gutter="0"/>
          <w:cols w:space="720"/>
        </w:sectPr>
      </w:pPr>
    </w:p>
    <w:tbl>
      <w:tblPr>
        <w:tblStyle w:val="TableNormal"/>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05"/>
        <w:gridCol w:w="6771"/>
      </w:tblGrid>
      <w:tr w:rsidR="00463DC4">
        <w:trPr>
          <w:trHeight w:val="636"/>
        </w:trPr>
        <w:tc>
          <w:tcPr>
            <w:tcW w:w="9576" w:type="dxa"/>
            <w:gridSpan w:val="2"/>
            <w:tcBorders>
              <w:top w:val="nil"/>
              <w:left w:val="nil"/>
              <w:right w:val="nil"/>
            </w:tcBorders>
          </w:tcPr>
          <w:p w:rsidR="00463DC4" w:rsidRDefault="00F21B7E">
            <w:pPr>
              <w:pStyle w:val="TableParagraph"/>
              <w:spacing w:line="309" w:lineRule="exact"/>
              <w:ind w:left="115"/>
              <w:jc w:val="left"/>
              <w:rPr>
                <w:sz w:val="28"/>
              </w:rPr>
            </w:pPr>
            <w:r>
              <w:rPr>
                <w:sz w:val="28"/>
              </w:rPr>
              <w:t>1</w:t>
            </w:r>
            <w:r>
              <w:rPr>
                <w:spacing w:val="-3"/>
                <w:sz w:val="28"/>
              </w:rPr>
              <w:t xml:space="preserve"> </w:t>
            </w:r>
            <w:r>
              <w:rPr>
                <w:sz w:val="28"/>
              </w:rPr>
              <w:t>–</w:t>
            </w:r>
            <w:r>
              <w:rPr>
                <w:spacing w:val="-2"/>
                <w:sz w:val="28"/>
              </w:rPr>
              <w:t xml:space="preserve"> </w:t>
            </w:r>
            <w:r>
              <w:rPr>
                <w:sz w:val="28"/>
              </w:rPr>
              <w:t>кестенің</w:t>
            </w:r>
            <w:r>
              <w:rPr>
                <w:spacing w:val="-4"/>
                <w:sz w:val="28"/>
              </w:rPr>
              <w:t xml:space="preserve"> </w:t>
            </w:r>
            <w:r>
              <w:rPr>
                <w:sz w:val="28"/>
              </w:rPr>
              <w:t>жалғасы</w:t>
            </w:r>
          </w:p>
        </w:tc>
      </w:tr>
      <w:tr w:rsidR="00463DC4">
        <w:trPr>
          <w:trHeight w:val="277"/>
        </w:trPr>
        <w:tc>
          <w:tcPr>
            <w:tcW w:w="2805" w:type="dxa"/>
          </w:tcPr>
          <w:p w:rsidR="00463DC4" w:rsidRDefault="00F21B7E">
            <w:pPr>
              <w:pStyle w:val="TableParagraph"/>
              <w:spacing w:line="258" w:lineRule="exact"/>
              <w:ind w:left="13"/>
              <w:rPr>
                <w:sz w:val="24"/>
              </w:rPr>
            </w:pPr>
            <w:r>
              <w:rPr>
                <w:sz w:val="24"/>
              </w:rPr>
              <w:t>1</w:t>
            </w:r>
          </w:p>
        </w:tc>
        <w:tc>
          <w:tcPr>
            <w:tcW w:w="6771" w:type="dxa"/>
          </w:tcPr>
          <w:p w:rsidR="00463DC4" w:rsidRDefault="00F21B7E">
            <w:pPr>
              <w:pStyle w:val="TableParagraph"/>
              <w:spacing w:line="258" w:lineRule="exact"/>
              <w:ind w:left="12"/>
              <w:rPr>
                <w:sz w:val="24"/>
              </w:rPr>
            </w:pPr>
            <w:r>
              <w:rPr>
                <w:sz w:val="24"/>
              </w:rPr>
              <w:t>2</w:t>
            </w:r>
          </w:p>
        </w:tc>
      </w:tr>
      <w:tr w:rsidR="00463DC4">
        <w:trPr>
          <w:trHeight w:val="2208"/>
        </w:trPr>
        <w:tc>
          <w:tcPr>
            <w:tcW w:w="2805" w:type="dxa"/>
          </w:tcPr>
          <w:p w:rsidR="00463DC4" w:rsidRDefault="00F21B7E">
            <w:pPr>
              <w:pStyle w:val="TableParagraph"/>
              <w:spacing w:line="242" w:lineRule="auto"/>
              <w:ind w:left="110" w:right="1024"/>
              <w:jc w:val="left"/>
              <w:rPr>
                <w:sz w:val="24"/>
              </w:rPr>
            </w:pPr>
            <w:r>
              <w:rPr>
                <w:sz w:val="24"/>
              </w:rPr>
              <w:t>Толысбаев Б.С.,</w:t>
            </w:r>
            <w:r>
              <w:rPr>
                <w:spacing w:val="-57"/>
                <w:sz w:val="24"/>
              </w:rPr>
              <w:t xml:space="preserve"> </w:t>
            </w:r>
            <w:r>
              <w:rPr>
                <w:sz w:val="24"/>
              </w:rPr>
              <w:t>Искаков</w:t>
            </w:r>
            <w:r>
              <w:rPr>
                <w:spacing w:val="1"/>
                <w:sz w:val="24"/>
              </w:rPr>
              <w:t xml:space="preserve"> </w:t>
            </w:r>
            <w:r>
              <w:rPr>
                <w:sz w:val="24"/>
              </w:rPr>
              <w:t>Б.М.</w:t>
            </w:r>
          </w:p>
        </w:tc>
        <w:tc>
          <w:tcPr>
            <w:tcW w:w="6771" w:type="dxa"/>
          </w:tcPr>
          <w:p w:rsidR="00463DC4" w:rsidRDefault="00F21B7E">
            <w:pPr>
              <w:pStyle w:val="TableParagraph"/>
              <w:ind w:left="109" w:right="244"/>
              <w:jc w:val="left"/>
              <w:rPr>
                <w:sz w:val="24"/>
              </w:rPr>
            </w:pPr>
            <w:r>
              <w:rPr>
                <w:sz w:val="24"/>
              </w:rPr>
              <w:t>«Инновациялық инфрақұрылым» - өзара байланысқан, бірін-</w:t>
            </w:r>
            <w:r>
              <w:rPr>
                <w:spacing w:val="1"/>
                <w:sz w:val="24"/>
              </w:rPr>
              <w:t xml:space="preserve"> </w:t>
            </w:r>
            <w:r>
              <w:rPr>
                <w:sz w:val="24"/>
              </w:rPr>
              <w:t>бірі толықтыратын өндірістік-техникалық жүйелер, ұйымдар,</w:t>
            </w:r>
            <w:r>
              <w:rPr>
                <w:spacing w:val="1"/>
                <w:sz w:val="24"/>
              </w:rPr>
              <w:t xml:space="preserve"> </w:t>
            </w:r>
            <w:r>
              <w:rPr>
                <w:sz w:val="24"/>
              </w:rPr>
              <w:t>фирмалар және инновациялар мен инновациялық қызметтерді</w:t>
            </w:r>
            <w:r>
              <w:rPr>
                <w:spacing w:val="-57"/>
                <w:sz w:val="24"/>
              </w:rPr>
              <w:t xml:space="preserve"> </w:t>
            </w:r>
            <w:r>
              <w:rPr>
                <w:sz w:val="24"/>
              </w:rPr>
              <w:t>тиімді жүзеге асыруға қажетті тиісті ұйымдастырушылық-</w:t>
            </w:r>
            <w:r>
              <w:rPr>
                <w:spacing w:val="1"/>
                <w:sz w:val="24"/>
              </w:rPr>
              <w:t xml:space="preserve"> </w:t>
            </w:r>
            <w:r>
              <w:rPr>
                <w:sz w:val="24"/>
              </w:rPr>
              <w:t>техникалық жүйелер; экономикалық тиімділік принципі</w:t>
            </w:r>
            <w:r>
              <w:rPr>
                <w:spacing w:val="1"/>
                <w:sz w:val="24"/>
              </w:rPr>
              <w:t xml:space="preserve"> </w:t>
            </w:r>
            <w:r>
              <w:rPr>
                <w:sz w:val="24"/>
              </w:rPr>
              <w:t>негізінде</w:t>
            </w:r>
            <w:r>
              <w:rPr>
                <w:spacing w:val="-1"/>
                <w:sz w:val="24"/>
              </w:rPr>
              <w:t xml:space="preserve"> </w:t>
            </w:r>
            <w:r>
              <w:rPr>
                <w:sz w:val="24"/>
              </w:rPr>
              <w:t>шаруашылық</w:t>
            </w:r>
            <w:r>
              <w:rPr>
                <w:spacing w:val="-1"/>
                <w:sz w:val="24"/>
              </w:rPr>
              <w:t xml:space="preserve"> </w:t>
            </w:r>
            <w:r>
              <w:rPr>
                <w:sz w:val="24"/>
              </w:rPr>
              <w:t>субъектілерімен</w:t>
            </w:r>
            <w:r>
              <w:rPr>
                <w:spacing w:val="1"/>
                <w:sz w:val="24"/>
              </w:rPr>
              <w:t xml:space="preserve"> </w:t>
            </w:r>
            <w:r>
              <w:rPr>
                <w:sz w:val="24"/>
              </w:rPr>
              <w:t>инновациялық</w:t>
            </w:r>
          </w:p>
          <w:p w:rsidR="00463DC4" w:rsidRDefault="00F21B7E">
            <w:pPr>
              <w:pStyle w:val="TableParagraph"/>
              <w:spacing w:line="278" w:lineRule="exact"/>
              <w:ind w:left="109" w:right="798"/>
              <w:jc w:val="left"/>
              <w:rPr>
                <w:sz w:val="24"/>
              </w:rPr>
            </w:pPr>
            <w:r>
              <w:rPr>
                <w:sz w:val="24"/>
              </w:rPr>
              <w:t>үрдістерді іске асыру жағдайын қамтамасыз ететін</w:t>
            </w:r>
            <w:r>
              <w:rPr>
                <w:spacing w:val="1"/>
                <w:sz w:val="24"/>
              </w:rPr>
              <w:t xml:space="preserve"> </w:t>
            </w:r>
            <w:r>
              <w:rPr>
                <w:spacing w:val="-1"/>
                <w:sz w:val="24"/>
              </w:rPr>
              <w:t>ұйымдастырушылық-экономикалық</w:t>
            </w:r>
            <w:r>
              <w:rPr>
                <w:spacing w:val="-5"/>
                <w:sz w:val="24"/>
              </w:rPr>
              <w:t xml:space="preserve"> </w:t>
            </w:r>
            <w:r>
              <w:rPr>
                <w:sz w:val="24"/>
              </w:rPr>
              <w:t>институттар</w:t>
            </w:r>
            <w:r>
              <w:rPr>
                <w:spacing w:val="2"/>
                <w:sz w:val="24"/>
              </w:rPr>
              <w:t xml:space="preserve"> </w:t>
            </w:r>
            <w:r>
              <w:rPr>
                <w:sz w:val="24"/>
              </w:rPr>
              <w:t>кешені.</w:t>
            </w:r>
          </w:p>
        </w:tc>
      </w:tr>
      <w:tr w:rsidR="00463DC4">
        <w:trPr>
          <w:trHeight w:val="2205"/>
        </w:trPr>
        <w:tc>
          <w:tcPr>
            <w:tcW w:w="2805" w:type="dxa"/>
          </w:tcPr>
          <w:p w:rsidR="00463DC4" w:rsidRDefault="00F21B7E">
            <w:pPr>
              <w:pStyle w:val="TableParagraph"/>
              <w:spacing w:line="242" w:lineRule="auto"/>
              <w:ind w:left="110" w:right="695"/>
              <w:jc w:val="left"/>
              <w:rPr>
                <w:sz w:val="24"/>
              </w:rPr>
            </w:pPr>
            <w:r>
              <w:rPr>
                <w:sz w:val="24"/>
              </w:rPr>
              <w:t>Шалболова У.Ж.,</w:t>
            </w:r>
            <w:r>
              <w:rPr>
                <w:spacing w:val="1"/>
                <w:sz w:val="24"/>
              </w:rPr>
              <w:t xml:space="preserve"> </w:t>
            </w:r>
            <w:r>
              <w:rPr>
                <w:sz w:val="24"/>
              </w:rPr>
              <w:t>Егембердиева</w:t>
            </w:r>
            <w:r>
              <w:rPr>
                <w:spacing w:val="-13"/>
                <w:sz w:val="24"/>
              </w:rPr>
              <w:t xml:space="preserve"> </w:t>
            </w:r>
            <w:r>
              <w:rPr>
                <w:sz w:val="24"/>
              </w:rPr>
              <w:t>С.М.</w:t>
            </w:r>
          </w:p>
        </w:tc>
        <w:tc>
          <w:tcPr>
            <w:tcW w:w="6771" w:type="dxa"/>
          </w:tcPr>
          <w:p w:rsidR="00463DC4" w:rsidRDefault="00F21B7E">
            <w:pPr>
              <w:pStyle w:val="TableParagraph"/>
              <w:ind w:left="109" w:right="232"/>
              <w:jc w:val="left"/>
              <w:rPr>
                <w:sz w:val="24"/>
              </w:rPr>
            </w:pPr>
            <w:r>
              <w:rPr>
                <w:sz w:val="24"/>
              </w:rPr>
              <w:t>«Қалалық инфрақұрылым» - өндірістік салаға да, халыққа да</w:t>
            </w:r>
            <w:r>
              <w:rPr>
                <w:spacing w:val="1"/>
                <w:sz w:val="24"/>
              </w:rPr>
              <w:t xml:space="preserve"> </w:t>
            </w:r>
            <w:r>
              <w:rPr>
                <w:sz w:val="24"/>
              </w:rPr>
              <w:t>қызмет көрсететін кәсіпорындар мен ұйымдарға қала</w:t>
            </w:r>
            <w:r>
              <w:rPr>
                <w:spacing w:val="1"/>
                <w:sz w:val="24"/>
              </w:rPr>
              <w:t xml:space="preserve"> </w:t>
            </w:r>
            <w:r>
              <w:rPr>
                <w:sz w:val="24"/>
              </w:rPr>
              <w:t>аумағында қажетті құрылымдар құру үшін әлеуметтік-</w:t>
            </w:r>
            <w:r>
              <w:rPr>
                <w:spacing w:val="1"/>
                <w:sz w:val="24"/>
              </w:rPr>
              <w:t xml:space="preserve"> </w:t>
            </w:r>
            <w:r>
              <w:rPr>
                <w:sz w:val="24"/>
              </w:rPr>
              <w:t>экономикалық функциялар берілген материалдық және</w:t>
            </w:r>
            <w:r>
              <w:rPr>
                <w:spacing w:val="1"/>
                <w:sz w:val="24"/>
              </w:rPr>
              <w:t xml:space="preserve"> </w:t>
            </w:r>
            <w:r>
              <w:rPr>
                <w:sz w:val="24"/>
              </w:rPr>
              <w:t>материалдық</w:t>
            </w:r>
            <w:r>
              <w:rPr>
                <w:spacing w:val="-3"/>
                <w:sz w:val="24"/>
              </w:rPr>
              <w:t xml:space="preserve"> </w:t>
            </w:r>
            <w:r>
              <w:rPr>
                <w:sz w:val="24"/>
              </w:rPr>
              <w:t>емес</w:t>
            </w:r>
            <w:r>
              <w:rPr>
                <w:spacing w:val="-2"/>
                <w:sz w:val="24"/>
              </w:rPr>
              <w:t xml:space="preserve"> </w:t>
            </w:r>
            <w:r>
              <w:rPr>
                <w:sz w:val="24"/>
              </w:rPr>
              <w:t>салалардың</w:t>
            </w:r>
            <w:r>
              <w:rPr>
                <w:spacing w:val="1"/>
                <w:sz w:val="24"/>
              </w:rPr>
              <w:t xml:space="preserve"> </w:t>
            </w:r>
            <w:r>
              <w:rPr>
                <w:sz w:val="24"/>
              </w:rPr>
              <w:t>тиімді</w:t>
            </w:r>
            <w:r>
              <w:rPr>
                <w:spacing w:val="-10"/>
                <w:sz w:val="24"/>
              </w:rPr>
              <w:t xml:space="preserve"> </w:t>
            </w:r>
            <w:r>
              <w:rPr>
                <w:sz w:val="24"/>
              </w:rPr>
              <w:t>қызметі</w:t>
            </w:r>
            <w:r>
              <w:rPr>
                <w:spacing w:val="-9"/>
                <w:sz w:val="24"/>
              </w:rPr>
              <w:t xml:space="preserve"> </w:t>
            </w:r>
            <w:r>
              <w:rPr>
                <w:sz w:val="24"/>
              </w:rPr>
              <w:t>үшін жасалатын</w:t>
            </w:r>
            <w:r>
              <w:rPr>
                <w:spacing w:val="-57"/>
                <w:sz w:val="24"/>
              </w:rPr>
              <w:t xml:space="preserve"> </w:t>
            </w:r>
            <w:r>
              <w:rPr>
                <w:sz w:val="24"/>
              </w:rPr>
              <w:t>жағдайлар кешені. Нәтижесінде, бұл байланыстар қалалық</w:t>
            </w:r>
            <w:r>
              <w:rPr>
                <w:spacing w:val="1"/>
                <w:sz w:val="24"/>
              </w:rPr>
              <w:t xml:space="preserve"> </w:t>
            </w:r>
            <w:r>
              <w:rPr>
                <w:sz w:val="24"/>
              </w:rPr>
              <w:t>экономика салалары</w:t>
            </w:r>
            <w:r>
              <w:rPr>
                <w:spacing w:val="2"/>
                <w:sz w:val="24"/>
              </w:rPr>
              <w:t xml:space="preserve"> </w:t>
            </w:r>
            <w:r>
              <w:rPr>
                <w:sz w:val="24"/>
              </w:rPr>
              <w:t>қалалық</w:t>
            </w:r>
            <w:r>
              <w:rPr>
                <w:spacing w:val="-4"/>
                <w:sz w:val="24"/>
              </w:rPr>
              <w:t xml:space="preserve"> </w:t>
            </w:r>
            <w:r>
              <w:rPr>
                <w:sz w:val="24"/>
              </w:rPr>
              <w:t>инфрақұрылымды</w:t>
            </w:r>
          </w:p>
          <w:p w:rsidR="00463DC4" w:rsidRDefault="00F21B7E">
            <w:pPr>
              <w:pStyle w:val="TableParagraph"/>
              <w:spacing w:line="261" w:lineRule="exact"/>
              <w:ind w:left="109"/>
              <w:jc w:val="left"/>
              <w:rPr>
                <w:sz w:val="24"/>
              </w:rPr>
            </w:pPr>
            <w:r>
              <w:rPr>
                <w:sz w:val="24"/>
              </w:rPr>
              <w:t>қалыптастырады.</w:t>
            </w:r>
          </w:p>
        </w:tc>
      </w:tr>
      <w:tr w:rsidR="00463DC4">
        <w:trPr>
          <w:trHeight w:val="1656"/>
        </w:trPr>
        <w:tc>
          <w:tcPr>
            <w:tcW w:w="2805" w:type="dxa"/>
          </w:tcPr>
          <w:p w:rsidR="00463DC4" w:rsidRDefault="00F21B7E">
            <w:pPr>
              <w:pStyle w:val="TableParagraph"/>
              <w:spacing w:line="268" w:lineRule="exact"/>
              <w:ind w:left="110"/>
              <w:jc w:val="left"/>
              <w:rPr>
                <w:sz w:val="24"/>
              </w:rPr>
            </w:pPr>
            <w:r>
              <w:rPr>
                <w:sz w:val="24"/>
              </w:rPr>
              <w:t>Абдрахманова</w:t>
            </w:r>
            <w:r>
              <w:rPr>
                <w:spacing w:val="-3"/>
                <w:sz w:val="24"/>
              </w:rPr>
              <w:t xml:space="preserve"> </w:t>
            </w:r>
            <w:r>
              <w:rPr>
                <w:sz w:val="24"/>
              </w:rPr>
              <w:t>Б.С.</w:t>
            </w:r>
          </w:p>
        </w:tc>
        <w:tc>
          <w:tcPr>
            <w:tcW w:w="6771" w:type="dxa"/>
          </w:tcPr>
          <w:p w:rsidR="00463DC4" w:rsidRDefault="00F21B7E">
            <w:pPr>
              <w:pStyle w:val="TableParagraph"/>
              <w:ind w:left="109"/>
              <w:jc w:val="left"/>
              <w:rPr>
                <w:sz w:val="24"/>
              </w:rPr>
            </w:pPr>
            <w:r>
              <w:rPr>
                <w:sz w:val="24"/>
              </w:rPr>
              <w:t>«Қалалық инфрақұрылым» - халықтың және тұрғындардың</w:t>
            </w:r>
            <w:r>
              <w:rPr>
                <w:spacing w:val="1"/>
                <w:sz w:val="24"/>
              </w:rPr>
              <w:t xml:space="preserve"> </w:t>
            </w:r>
            <w:r>
              <w:rPr>
                <w:sz w:val="24"/>
              </w:rPr>
              <w:t>материалдық және мәдени-тұрмыстық қажеттіліктерін</w:t>
            </w:r>
            <w:r>
              <w:rPr>
                <w:spacing w:val="1"/>
                <w:sz w:val="24"/>
              </w:rPr>
              <w:t xml:space="preserve"> </w:t>
            </w:r>
            <w:r>
              <w:rPr>
                <w:sz w:val="24"/>
              </w:rPr>
              <w:t>қанағаттандыруға</w:t>
            </w:r>
            <w:r>
              <w:rPr>
                <w:spacing w:val="-4"/>
                <w:sz w:val="24"/>
              </w:rPr>
              <w:t xml:space="preserve"> </w:t>
            </w:r>
            <w:r>
              <w:rPr>
                <w:sz w:val="24"/>
              </w:rPr>
              <w:t>бағытталған</w:t>
            </w:r>
            <w:r>
              <w:rPr>
                <w:spacing w:val="-7"/>
                <w:sz w:val="24"/>
              </w:rPr>
              <w:t xml:space="preserve"> </w:t>
            </w:r>
            <w:r>
              <w:rPr>
                <w:sz w:val="24"/>
              </w:rPr>
              <w:t>ұйымдастыру</w:t>
            </w:r>
            <w:r>
              <w:rPr>
                <w:spacing w:val="-12"/>
                <w:sz w:val="24"/>
              </w:rPr>
              <w:t xml:space="preserve"> </w:t>
            </w:r>
            <w:r>
              <w:rPr>
                <w:sz w:val="24"/>
              </w:rPr>
              <w:t>жүйесі.</w:t>
            </w:r>
            <w:r>
              <w:rPr>
                <w:spacing w:val="-1"/>
                <w:sz w:val="24"/>
              </w:rPr>
              <w:t xml:space="preserve"> </w:t>
            </w:r>
            <w:r>
              <w:rPr>
                <w:sz w:val="24"/>
              </w:rPr>
              <w:t>Қалалық</w:t>
            </w:r>
            <w:r>
              <w:rPr>
                <w:spacing w:val="-57"/>
                <w:sz w:val="24"/>
              </w:rPr>
              <w:t xml:space="preserve"> </w:t>
            </w:r>
            <w:r>
              <w:rPr>
                <w:sz w:val="24"/>
              </w:rPr>
              <w:t>инфрақұрылым нысандары тұрғын үй нарығын, сумен</w:t>
            </w:r>
            <w:r>
              <w:rPr>
                <w:spacing w:val="1"/>
                <w:sz w:val="24"/>
              </w:rPr>
              <w:t xml:space="preserve"> </w:t>
            </w:r>
            <w:r>
              <w:rPr>
                <w:sz w:val="24"/>
              </w:rPr>
              <w:t>жабдықтау</w:t>
            </w:r>
            <w:r>
              <w:rPr>
                <w:spacing w:val="-10"/>
                <w:sz w:val="24"/>
              </w:rPr>
              <w:t xml:space="preserve"> </w:t>
            </w:r>
            <w:r>
              <w:rPr>
                <w:sz w:val="24"/>
              </w:rPr>
              <w:t>мен</w:t>
            </w:r>
            <w:r>
              <w:rPr>
                <w:spacing w:val="2"/>
                <w:sz w:val="24"/>
              </w:rPr>
              <w:t xml:space="preserve"> </w:t>
            </w:r>
            <w:r>
              <w:rPr>
                <w:sz w:val="24"/>
              </w:rPr>
              <w:t>суды</w:t>
            </w:r>
            <w:r>
              <w:rPr>
                <w:spacing w:val="1"/>
                <w:sz w:val="24"/>
              </w:rPr>
              <w:t xml:space="preserve"> </w:t>
            </w:r>
            <w:r>
              <w:rPr>
                <w:sz w:val="24"/>
              </w:rPr>
              <w:t>бұруды,</w:t>
            </w:r>
            <w:r>
              <w:rPr>
                <w:spacing w:val="2"/>
                <w:sz w:val="24"/>
              </w:rPr>
              <w:t xml:space="preserve"> </w:t>
            </w:r>
            <w:r>
              <w:rPr>
                <w:sz w:val="24"/>
              </w:rPr>
              <w:t>энергетика</w:t>
            </w:r>
            <w:r>
              <w:rPr>
                <w:spacing w:val="-5"/>
                <w:sz w:val="24"/>
              </w:rPr>
              <w:t xml:space="preserve"> </w:t>
            </w:r>
            <w:r>
              <w:rPr>
                <w:sz w:val="24"/>
              </w:rPr>
              <w:t>шаруашылығын,</w:t>
            </w:r>
          </w:p>
          <w:p w:rsidR="00463DC4" w:rsidRDefault="00F21B7E">
            <w:pPr>
              <w:pStyle w:val="TableParagraph"/>
              <w:spacing w:line="261" w:lineRule="exact"/>
              <w:ind w:left="109"/>
              <w:jc w:val="left"/>
              <w:rPr>
                <w:sz w:val="24"/>
              </w:rPr>
            </w:pPr>
            <w:r>
              <w:rPr>
                <w:sz w:val="24"/>
              </w:rPr>
              <w:t>қалалық</w:t>
            </w:r>
            <w:r>
              <w:rPr>
                <w:spacing w:val="-5"/>
                <w:sz w:val="24"/>
              </w:rPr>
              <w:t xml:space="preserve"> </w:t>
            </w:r>
            <w:r>
              <w:rPr>
                <w:sz w:val="24"/>
              </w:rPr>
              <w:t>көлік</w:t>
            </w:r>
            <w:r>
              <w:rPr>
                <w:spacing w:val="-4"/>
                <w:sz w:val="24"/>
              </w:rPr>
              <w:t xml:space="preserve"> </w:t>
            </w:r>
            <w:r>
              <w:rPr>
                <w:sz w:val="24"/>
              </w:rPr>
              <w:t>пен</w:t>
            </w:r>
            <w:r>
              <w:rPr>
                <w:spacing w:val="-1"/>
                <w:sz w:val="24"/>
              </w:rPr>
              <w:t xml:space="preserve"> </w:t>
            </w:r>
            <w:r>
              <w:rPr>
                <w:sz w:val="24"/>
              </w:rPr>
              <w:t>байланыс</w:t>
            </w:r>
            <w:r>
              <w:rPr>
                <w:spacing w:val="-3"/>
                <w:sz w:val="24"/>
              </w:rPr>
              <w:t xml:space="preserve"> </w:t>
            </w:r>
            <w:r>
              <w:rPr>
                <w:sz w:val="24"/>
              </w:rPr>
              <w:t>саласын</w:t>
            </w:r>
            <w:r>
              <w:rPr>
                <w:spacing w:val="-1"/>
                <w:sz w:val="24"/>
              </w:rPr>
              <w:t xml:space="preserve"> </w:t>
            </w:r>
            <w:r>
              <w:rPr>
                <w:sz w:val="24"/>
              </w:rPr>
              <w:t>қамтиды.</w:t>
            </w:r>
          </w:p>
        </w:tc>
      </w:tr>
      <w:tr w:rsidR="00463DC4">
        <w:trPr>
          <w:trHeight w:val="1103"/>
        </w:trPr>
        <w:tc>
          <w:tcPr>
            <w:tcW w:w="2805" w:type="dxa"/>
          </w:tcPr>
          <w:p w:rsidR="00463DC4" w:rsidRDefault="00F21B7E">
            <w:pPr>
              <w:pStyle w:val="TableParagraph"/>
              <w:spacing w:line="268" w:lineRule="exact"/>
              <w:ind w:left="110"/>
              <w:jc w:val="left"/>
              <w:rPr>
                <w:sz w:val="24"/>
              </w:rPr>
            </w:pPr>
            <w:r>
              <w:rPr>
                <w:sz w:val="24"/>
              </w:rPr>
              <w:t>Женсхан</w:t>
            </w:r>
            <w:r>
              <w:rPr>
                <w:spacing w:val="-2"/>
                <w:sz w:val="24"/>
              </w:rPr>
              <w:t xml:space="preserve"> </w:t>
            </w:r>
            <w:r>
              <w:rPr>
                <w:sz w:val="24"/>
              </w:rPr>
              <w:t>Д.</w:t>
            </w:r>
          </w:p>
        </w:tc>
        <w:tc>
          <w:tcPr>
            <w:tcW w:w="6771" w:type="dxa"/>
          </w:tcPr>
          <w:p w:rsidR="00463DC4" w:rsidRDefault="00F21B7E">
            <w:pPr>
              <w:pStyle w:val="TableParagraph"/>
              <w:ind w:left="109" w:right="334"/>
              <w:jc w:val="left"/>
              <w:rPr>
                <w:sz w:val="24"/>
              </w:rPr>
            </w:pPr>
            <w:r>
              <w:rPr>
                <w:sz w:val="24"/>
              </w:rPr>
              <w:t>«Инфрақұрылым» - қоғамдық сана мен адамдардың</w:t>
            </w:r>
            <w:r>
              <w:rPr>
                <w:spacing w:val="1"/>
                <w:sz w:val="24"/>
              </w:rPr>
              <w:t xml:space="preserve"> </w:t>
            </w:r>
            <w:r>
              <w:rPr>
                <w:sz w:val="24"/>
              </w:rPr>
              <w:t>әлеуметтік-экономикалық және рухани, мәдени</w:t>
            </w:r>
            <w:r>
              <w:rPr>
                <w:spacing w:val="1"/>
                <w:sz w:val="24"/>
              </w:rPr>
              <w:t xml:space="preserve"> </w:t>
            </w:r>
            <w:r>
              <w:rPr>
                <w:sz w:val="24"/>
              </w:rPr>
              <w:t>қажеттіліктерінен</w:t>
            </w:r>
            <w:r>
              <w:rPr>
                <w:spacing w:val="-4"/>
                <w:sz w:val="24"/>
              </w:rPr>
              <w:t xml:space="preserve"> </w:t>
            </w:r>
            <w:r>
              <w:rPr>
                <w:sz w:val="24"/>
              </w:rPr>
              <w:t>туындаған,</w:t>
            </w:r>
            <w:r>
              <w:rPr>
                <w:spacing w:val="-2"/>
                <w:sz w:val="24"/>
              </w:rPr>
              <w:t xml:space="preserve"> </w:t>
            </w:r>
            <w:r>
              <w:rPr>
                <w:sz w:val="24"/>
              </w:rPr>
              <w:t>сапалы</w:t>
            </w:r>
            <w:r>
              <w:rPr>
                <w:spacing w:val="-3"/>
                <w:sz w:val="24"/>
              </w:rPr>
              <w:t xml:space="preserve"> </w:t>
            </w:r>
            <w:r>
              <w:rPr>
                <w:sz w:val="24"/>
              </w:rPr>
              <w:t>өмір</w:t>
            </w:r>
            <w:r>
              <w:rPr>
                <w:spacing w:val="-4"/>
                <w:sz w:val="24"/>
              </w:rPr>
              <w:t xml:space="preserve"> </w:t>
            </w:r>
            <w:r>
              <w:rPr>
                <w:sz w:val="24"/>
              </w:rPr>
              <w:t>сүруді</w:t>
            </w:r>
            <w:r>
              <w:rPr>
                <w:spacing w:val="-12"/>
                <w:sz w:val="24"/>
              </w:rPr>
              <w:t xml:space="preserve"> </w:t>
            </w:r>
            <w:r>
              <w:rPr>
                <w:sz w:val="24"/>
              </w:rPr>
              <w:t>қамтамасыз</w:t>
            </w:r>
          </w:p>
          <w:p w:rsidR="00463DC4" w:rsidRDefault="00F21B7E">
            <w:pPr>
              <w:pStyle w:val="TableParagraph"/>
              <w:spacing w:line="261" w:lineRule="exact"/>
              <w:ind w:left="109"/>
              <w:jc w:val="left"/>
              <w:rPr>
                <w:sz w:val="24"/>
              </w:rPr>
            </w:pPr>
            <w:r>
              <w:rPr>
                <w:sz w:val="24"/>
              </w:rPr>
              <w:t>ететін</w:t>
            </w:r>
            <w:r>
              <w:rPr>
                <w:spacing w:val="-2"/>
                <w:sz w:val="24"/>
              </w:rPr>
              <w:t xml:space="preserve"> </w:t>
            </w:r>
            <w:r>
              <w:rPr>
                <w:sz w:val="24"/>
              </w:rPr>
              <w:t>нысандар</w:t>
            </w:r>
            <w:r>
              <w:rPr>
                <w:spacing w:val="-3"/>
                <w:sz w:val="24"/>
              </w:rPr>
              <w:t xml:space="preserve"> </w:t>
            </w:r>
            <w:r>
              <w:rPr>
                <w:sz w:val="24"/>
              </w:rPr>
              <w:t>жиынтығы.</w:t>
            </w:r>
          </w:p>
        </w:tc>
      </w:tr>
      <w:tr w:rsidR="00463DC4">
        <w:trPr>
          <w:trHeight w:val="830"/>
        </w:trPr>
        <w:tc>
          <w:tcPr>
            <w:tcW w:w="9576" w:type="dxa"/>
            <w:gridSpan w:val="2"/>
          </w:tcPr>
          <w:p w:rsidR="00463DC4" w:rsidRDefault="00F21B7E">
            <w:pPr>
              <w:pStyle w:val="TableParagraph"/>
              <w:spacing w:line="268" w:lineRule="exact"/>
              <w:ind w:right="433"/>
              <w:jc w:val="right"/>
              <w:rPr>
                <w:sz w:val="24"/>
              </w:rPr>
            </w:pPr>
            <w:r>
              <w:rPr>
                <w:sz w:val="24"/>
              </w:rPr>
              <w:t>Ескерту:</w:t>
            </w:r>
            <w:r>
              <w:rPr>
                <w:spacing w:val="-1"/>
                <w:sz w:val="24"/>
              </w:rPr>
              <w:t xml:space="preserve"> </w:t>
            </w:r>
            <w:r>
              <w:rPr>
                <w:sz w:val="24"/>
              </w:rPr>
              <w:t>Әдебиеттер негізінде</w:t>
            </w:r>
            <w:r>
              <w:rPr>
                <w:spacing w:val="-2"/>
                <w:sz w:val="24"/>
              </w:rPr>
              <w:t xml:space="preserve"> </w:t>
            </w:r>
            <w:r>
              <w:rPr>
                <w:sz w:val="24"/>
              </w:rPr>
              <w:t>құрастырылған [27,</w:t>
            </w:r>
            <w:r>
              <w:rPr>
                <w:spacing w:val="56"/>
                <w:sz w:val="24"/>
              </w:rPr>
              <w:t xml:space="preserve"> </w:t>
            </w:r>
            <w:r>
              <w:rPr>
                <w:sz w:val="24"/>
              </w:rPr>
              <w:t>55</w:t>
            </w:r>
            <w:r>
              <w:rPr>
                <w:spacing w:val="-2"/>
                <w:sz w:val="24"/>
              </w:rPr>
              <w:t xml:space="preserve"> </w:t>
            </w:r>
            <w:r>
              <w:rPr>
                <w:sz w:val="24"/>
              </w:rPr>
              <w:t>б.],</w:t>
            </w:r>
            <w:r>
              <w:rPr>
                <w:spacing w:val="-4"/>
                <w:sz w:val="24"/>
              </w:rPr>
              <w:t xml:space="preserve"> </w:t>
            </w:r>
            <w:r>
              <w:rPr>
                <w:sz w:val="24"/>
              </w:rPr>
              <w:t>[35,</w:t>
            </w:r>
            <w:r>
              <w:rPr>
                <w:spacing w:val="56"/>
                <w:sz w:val="24"/>
              </w:rPr>
              <w:t xml:space="preserve"> </w:t>
            </w:r>
            <w:r>
              <w:rPr>
                <w:sz w:val="24"/>
              </w:rPr>
              <w:t>154</w:t>
            </w:r>
            <w:r>
              <w:rPr>
                <w:spacing w:val="-1"/>
                <w:sz w:val="24"/>
              </w:rPr>
              <w:t xml:space="preserve"> </w:t>
            </w:r>
            <w:r>
              <w:rPr>
                <w:sz w:val="24"/>
              </w:rPr>
              <w:t>б.],</w:t>
            </w:r>
            <w:r>
              <w:rPr>
                <w:spacing w:val="-4"/>
                <w:sz w:val="24"/>
              </w:rPr>
              <w:t xml:space="preserve"> </w:t>
            </w:r>
            <w:r>
              <w:rPr>
                <w:sz w:val="24"/>
              </w:rPr>
              <w:t>[36,</w:t>
            </w:r>
            <w:r>
              <w:rPr>
                <w:spacing w:val="56"/>
                <w:sz w:val="24"/>
              </w:rPr>
              <w:t xml:space="preserve"> </w:t>
            </w:r>
            <w:r>
              <w:rPr>
                <w:sz w:val="24"/>
              </w:rPr>
              <w:t>132</w:t>
            </w:r>
            <w:r>
              <w:rPr>
                <w:spacing w:val="-1"/>
                <w:sz w:val="24"/>
              </w:rPr>
              <w:t xml:space="preserve"> </w:t>
            </w:r>
            <w:r>
              <w:rPr>
                <w:sz w:val="24"/>
              </w:rPr>
              <w:t>б.],</w:t>
            </w:r>
          </w:p>
          <w:p w:rsidR="00463DC4" w:rsidRDefault="00F21B7E">
            <w:pPr>
              <w:pStyle w:val="TableParagraph"/>
              <w:spacing w:before="2" w:line="275" w:lineRule="exact"/>
              <w:ind w:right="357"/>
              <w:jc w:val="right"/>
              <w:rPr>
                <w:sz w:val="24"/>
              </w:rPr>
            </w:pPr>
            <w:r>
              <w:rPr>
                <w:sz w:val="24"/>
              </w:rPr>
              <w:t>[37,</w:t>
            </w:r>
            <w:r>
              <w:rPr>
                <w:spacing w:val="58"/>
                <w:sz w:val="24"/>
              </w:rPr>
              <w:t xml:space="preserve"> </w:t>
            </w:r>
            <w:r>
              <w:rPr>
                <w:sz w:val="24"/>
              </w:rPr>
              <w:t>112 б.],</w:t>
            </w:r>
            <w:r>
              <w:rPr>
                <w:spacing w:val="-2"/>
                <w:sz w:val="24"/>
              </w:rPr>
              <w:t xml:space="preserve"> </w:t>
            </w:r>
            <w:r>
              <w:rPr>
                <w:sz w:val="24"/>
              </w:rPr>
              <w:t>[38,</w:t>
            </w:r>
            <w:r>
              <w:rPr>
                <w:spacing w:val="58"/>
                <w:sz w:val="24"/>
              </w:rPr>
              <w:t xml:space="preserve"> </w:t>
            </w:r>
            <w:r>
              <w:rPr>
                <w:sz w:val="24"/>
              </w:rPr>
              <w:t>45 б.],</w:t>
            </w:r>
            <w:r>
              <w:rPr>
                <w:spacing w:val="-2"/>
                <w:sz w:val="24"/>
              </w:rPr>
              <w:t xml:space="preserve"> </w:t>
            </w:r>
            <w:r>
              <w:rPr>
                <w:sz w:val="24"/>
              </w:rPr>
              <w:t>[39,</w:t>
            </w:r>
            <w:r>
              <w:rPr>
                <w:spacing w:val="58"/>
                <w:sz w:val="24"/>
              </w:rPr>
              <w:t xml:space="preserve"> </w:t>
            </w:r>
            <w:r>
              <w:rPr>
                <w:sz w:val="24"/>
              </w:rPr>
              <w:t>54-55 б.],</w:t>
            </w:r>
            <w:r>
              <w:rPr>
                <w:spacing w:val="-1"/>
                <w:sz w:val="24"/>
              </w:rPr>
              <w:t xml:space="preserve"> </w:t>
            </w:r>
            <w:r>
              <w:rPr>
                <w:sz w:val="24"/>
              </w:rPr>
              <w:t>[40,</w:t>
            </w:r>
            <w:r>
              <w:rPr>
                <w:spacing w:val="2"/>
                <w:sz w:val="24"/>
              </w:rPr>
              <w:t xml:space="preserve"> </w:t>
            </w:r>
            <w:r>
              <w:rPr>
                <w:sz w:val="24"/>
              </w:rPr>
              <w:t>123</w:t>
            </w:r>
            <w:r>
              <w:rPr>
                <w:spacing w:val="-9"/>
                <w:sz w:val="24"/>
              </w:rPr>
              <w:t xml:space="preserve"> </w:t>
            </w:r>
            <w:r>
              <w:rPr>
                <w:sz w:val="24"/>
              </w:rPr>
              <w:t>б.],</w:t>
            </w:r>
            <w:r>
              <w:rPr>
                <w:spacing w:val="-2"/>
                <w:sz w:val="24"/>
              </w:rPr>
              <w:t xml:space="preserve"> </w:t>
            </w:r>
            <w:r>
              <w:rPr>
                <w:sz w:val="24"/>
              </w:rPr>
              <w:t>[41,</w:t>
            </w:r>
            <w:r>
              <w:rPr>
                <w:spacing w:val="-2"/>
                <w:sz w:val="24"/>
              </w:rPr>
              <w:t xml:space="preserve"> </w:t>
            </w:r>
            <w:r>
              <w:rPr>
                <w:sz w:val="24"/>
              </w:rPr>
              <w:t>145 б.],</w:t>
            </w:r>
            <w:r>
              <w:rPr>
                <w:spacing w:val="-3"/>
                <w:sz w:val="24"/>
              </w:rPr>
              <w:t xml:space="preserve"> </w:t>
            </w:r>
            <w:r>
              <w:rPr>
                <w:sz w:val="24"/>
              </w:rPr>
              <w:t>[42,</w:t>
            </w:r>
            <w:r>
              <w:rPr>
                <w:spacing w:val="2"/>
                <w:sz w:val="24"/>
              </w:rPr>
              <w:t xml:space="preserve"> </w:t>
            </w:r>
            <w:r>
              <w:rPr>
                <w:sz w:val="24"/>
              </w:rPr>
              <w:t>56</w:t>
            </w:r>
            <w:r>
              <w:rPr>
                <w:spacing w:val="-2"/>
                <w:sz w:val="24"/>
              </w:rPr>
              <w:t xml:space="preserve"> </w:t>
            </w:r>
            <w:r>
              <w:rPr>
                <w:sz w:val="24"/>
              </w:rPr>
              <w:t>б.],</w:t>
            </w:r>
            <w:r>
              <w:rPr>
                <w:spacing w:val="2"/>
                <w:sz w:val="24"/>
              </w:rPr>
              <w:t xml:space="preserve"> </w:t>
            </w:r>
            <w:r>
              <w:rPr>
                <w:sz w:val="24"/>
              </w:rPr>
              <w:t>[43,</w:t>
            </w:r>
            <w:r>
              <w:rPr>
                <w:spacing w:val="4"/>
                <w:sz w:val="24"/>
              </w:rPr>
              <w:t xml:space="preserve"> </w:t>
            </w:r>
            <w:r>
              <w:rPr>
                <w:sz w:val="24"/>
              </w:rPr>
              <w:t>12</w:t>
            </w:r>
            <w:r>
              <w:rPr>
                <w:spacing w:val="-5"/>
                <w:sz w:val="24"/>
              </w:rPr>
              <w:t xml:space="preserve"> </w:t>
            </w:r>
            <w:r>
              <w:rPr>
                <w:sz w:val="24"/>
              </w:rPr>
              <w:t>б.],</w:t>
            </w:r>
            <w:r>
              <w:rPr>
                <w:spacing w:val="-2"/>
                <w:sz w:val="24"/>
              </w:rPr>
              <w:t xml:space="preserve"> </w:t>
            </w:r>
            <w:r>
              <w:rPr>
                <w:sz w:val="24"/>
              </w:rPr>
              <w:t>[44,</w:t>
            </w:r>
          </w:p>
          <w:p w:rsidR="00463DC4" w:rsidRDefault="00F21B7E">
            <w:pPr>
              <w:pStyle w:val="TableParagraph"/>
              <w:spacing w:line="265" w:lineRule="exact"/>
              <w:ind w:left="110"/>
              <w:jc w:val="left"/>
              <w:rPr>
                <w:sz w:val="24"/>
              </w:rPr>
            </w:pPr>
            <w:r>
              <w:rPr>
                <w:sz w:val="24"/>
              </w:rPr>
              <w:t>15</w:t>
            </w:r>
            <w:r>
              <w:rPr>
                <w:spacing w:val="1"/>
                <w:sz w:val="24"/>
              </w:rPr>
              <w:t xml:space="preserve"> </w:t>
            </w:r>
            <w:r>
              <w:rPr>
                <w:sz w:val="24"/>
              </w:rPr>
              <w:t>б.]</w:t>
            </w:r>
          </w:p>
        </w:tc>
      </w:tr>
    </w:tbl>
    <w:p w:rsidR="00463DC4" w:rsidRDefault="00463DC4">
      <w:pPr>
        <w:pStyle w:val="a3"/>
        <w:spacing w:before="9"/>
        <w:ind w:left="0" w:firstLine="0"/>
        <w:jc w:val="left"/>
        <w:rPr>
          <w:sz w:val="19"/>
        </w:rPr>
      </w:pPr>
    </w:p>
    <w:p w:rsidR="00463DC4" w:rsidRDefault="00F21B7E">
      <w:pPr>
        <w:pStyle w:val="a3"/>
        <w:spacing w:before="87"/>
        <w:ind w:left="319" w:right="307"/>
      </w:pPr>
      <w:r>
        <w:t>Қалалық</w:t>
      </w:r>
      <w:r>
        <w:rPr>
          <w:spacing w:val="1"/>
        </w:rPr>
        <w:t xml:space="preserve"> </w:t>
      </w:r>
      <w:r>
        <w:t>инфрақұрылым</w:t>
      </w:r>
      <w:r>
        <w:rPr>
          <w:spacing w:val="1"/>
        </w:rPr>
        <w:t xml:space="preserve"> </w:t>
      </w:r>
      <w:r>
        <w:t>мәселесі</w:t>
      </w:r>
      <w:r>
        <w:rPr>
          <w:spacing w:val="1"/>
        </w:rPr>
        <w:t xml:space="preserve"> </w:t>
      </w:r>
      <w:r>
        <w:t>әлі</w:t>
      </w:r>
      <w:r>
        <w:rPr>
          <w:spacing w:val="1"/>
        </w:rPr>
        <w:t xml:space="preserve"> </w:t>
      </w:r>
      <w:r>
        <w:t>ғылыми</w:t>
      </w:r>
      <w:r>
        <w:rPr>
          <w:spacing w:val="1"/>
        </w:rPr>
        <w:t xml:space="preserve"> </w:t>
      </w:r>
      <w:r>
        <w:t>жұмыстардағы</w:t>
      </w:r>
      <w:r>
        <w:rPr>
          <w:spacing w:val="1"/>
        </w:rPr>
        <w:t xml:space="preserve"> </w:t>
      </w:r>
      <w:r>
        <w:t>тиісті</w:t>
      </w:r>
      <w:r>
        <w:rPr>
          <w:spacing w:val="1"/>
        </w:rPr>
        <w:t xml:space="preserve"> </w:t>
      </w:r>
      <w:r>
        <w:t>әзірленім мен жарияланымды таппады, бұл біздің зерттеуіміздің тақырыбы</w:t>
      </w:r>
      <w:r>
        <w:rPr>
          <w:spacing w:val="1"/>
        </w:rPr>
        <w:t xml:space="preserve"> </w:t>
      </w:r>
      <w:r>
        <w:t>болып</w:t>
      </w:r>
      <w:r>
        <w:rPr>
          <w:spacing w:val="1"/>
        </w:rPr>
        <w:t xml:space="preserve"> </w:t>
      </w:r>
      <w:r>
        <w:t>табылады.</w:t>
      </w:r>
    </w:p>
    <w:p w:rsidR="00463DC4" w:rsidRDefault="00F21B7E">
      <w:pPr>
        <w:pStyle w:val="a3"/>
        <w:ind w:left="319" w:right="308"/>
      </w:pPr>
      <w:r>
        <w:t>Сонымен, жоғарыда айтылғандарды қорытындылай келе, біз қалалық</w:t>
      </w:r>
      <w:r>
        <w:rPr>
          <w:spacing w:val="1"/>
        </w:rPr>
        <w:t xml:space="preserve"> </w:t>
      </w:r>
      <w:r>
        <w:t>инфрақұрылым деп халықтың тіршілік әрекетін және шаруашылық жүргізуші</w:t>
      </w:r>
      <w:r>
        <w:rPr>
          <w:spacing w:val="-67"/>
        </w:rPr>
        <w:t xml:space="preserve"> </w:t>
      </w:r>
      <w:r>
        <w:t>субъектілердің</w:t>
      </w:r>
      <w:r>
        <w:rPr>
          <w:spacing w:val="1"/>
        </w:rPr>
        <w:t xml:space="preserve"> </w:t>
      </w:r>
      <w:r>
        <w:t>жұмыс</w:t>
      </w:r>
      <w:r>
        <w:rPr>
          <w:spacing w:val="1"/>
        </w:rPr>
        <w:t xml:space="preserve"> </w:t>
      </w:r>
      <w:r>
        <w:t>істеуін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қаланың</w:t>
      </w:r>
      <w:r>
        <w:rPr>
          <w:spacing w:val="1"/>
        </w:rPr>
        <w:t xml:space="preserve"> </w:t>
      </w:r>
      <w:r>
        <w:t>аумақтық</w:t>
      </w:r>
      <w:r>
        <w:rPr>
          <w:spacing w:val="1"/>
        </w:rPr>
        <w:t xml:space="preserve"> </w:t>
      </w:r>
      <w:r>
        <w:t>функцияларын орындауға жағдай жасайтын әлеуметтік және экономикалық</w:t>
      </w:r>
      <w:r>
        <w:rPr>
          <w:spacing w:val="1"/>
        </w:rPr>
        <w:t xml:space="preserve"> </w:t>
      </w:r>
      <w:r>
        <w:t>өмірдің</w:t>
      </w:r>
      <w:r>
        <w:rPr>
          <w:spacing w:val="1"/>
        </w:rPr>
        <w:t xml:space="preserve"> </w:t>
      </w:r>
      <w:r>
        <w:t>құрамдас</w:t>
      </w:r>
      <w:r>
        <w:rPr>
          <w:spacing w:val="1"/>
        </w:rPr>
        <w:t xml:space="preserve"> </w:t>
      </w:r>
      <w:r>
        <w:t>бөліктерінің</w:t>
      </w:r>
      <w:r>
        <w:rPr>
          <w:spacing w:val="1"/>
        </w:rPr>
        <w:t xml:space="preserve"> </w:t>
      </w:r>
      <w:r>
        <w:t>(оның</w:t>
      </w:r>
      <w:r>
        <w:rPr>
          <w:spacing w:val="1"/>
        </w:rPr>
        <w:t xml:space="preserve"> </w:t>
      </w:r>
      <w:r>
        <w:t>ішінде</w:t>
      </w:r>
      <w:r>
        <w:rPr>
          <w:spacing w:val="1"/>
        </w:rPr>
        <w:t xml:space="preserve"> </w:t>
      </w:r>
      <w:r>
        <w:t>мүліктік</w:t>
      </w:r>
      <w:r>
        <w:rPr>
          <w:spacing w:val="1"/>
        </w:rPr>
        <w:t xml:space="preserve"> </w:t>
      </w:r>
      <w:r>
        <w:t>объектілер</w:t>
      </w:r>
      <w:r>
        <w:rPr>
          <w:spacing w:val="1"/>
        </w:rPr>
        <w:t xml:space="preserve"> </w:t>
      </w:r>
      <w:r>
        <w:t>кешені)</w:t>
      </w:r>
      <w:r>
        <w:rPr>
          <w:spacing w:val="1"/>
        </w:rPr>
        <w:t xml:space="preserve"> </w:t>
      </w:r>
      <w:r>
        <w:t>жиынтығы мен өзара</w:t>
      </w:r>
      <w:r>
        <w:rPr>
          <w:spacing w:val="1"/>
        </w:rPr>
        <w:t xml:space="preserve"> </w:t>
      </w:r>
      <w:r>
        <w:t>байланысын</w:t>
      </w:r>
      <w:r>
        <w:rPr>
          <w:spacing w:val="1"/>
        </w:rPr>
        <w:t xml:space="preserve"> </w:t>
      </w:r>
      <w:r>
        <w:t>түсінетін боламыз.</w:t>
      </w:r>
    </w:p>
    <w:p w:rsidR="00463DC4" w:rsidRDefault="00F21B7E">
      <w:pPr>
        <w:pStyle w:val="a3"/>
        <w:spacing w:before="2"/>
        <w:ind w:left="319" w:right="308"/>
      </w:pPr>
      <w:r>
        <w:t>Барлық</w:t>
      </w:r>
      <w:r>
        <w:rPr>
          <w:spacing w:val="1"/>
        </w:rPr>
        <w:t xml:space="preserve"> </w:t>
      </w:r>
      <w:r>
        <w:t>осы</w:t>
      </w:r>
      <w:r>
        <w:rPr>
          <w:spacing w:val="1"/>
        </w:rPr>
        <w:t xml:space="preserve"> </w:t>
      </w:r>
      <w:r>
        <w:t>түсіндірмелер</w:t>
      </w:r>
      <w:r>
        <w:rPr>
          <w:spacing w:val="1"/>
        </w:rPr>
        <w:t xml:space="preserve"> </w:t>
      </w:r>
      <w:r>
        <w:t>қалалық</w:t>
      </w:r>
      <w:r>
        <w:rPr>
          <w:spacing w:val="1"/>
        </w:rPr>
        <w:t xml:space="preserve"> </w:t>
      </w:r>
      <w:r>
        <w:t>инфрақұрылым</w:t>
      </w:r>
      <w:r>
        <w:rPr>
          <w:spacing w:val="1"/>
        </w:rPr>
        <w:t xml:space="preserve"> </w:t>
      </w:r>
      <w:r>
        <w:t>қалалық</w:t>
      </w:r>
      <w:r>
        <w:rPr>
          <w:spacing w:val="-67"/>
        </w:rPr>
        <w:t xml:space="preserve"> </w:t>
      </w:r>
      <w:r>
        <w:t>экономиканың құрылымдық компоненттеріне қызмет көрсетуге бағытталған</w:t>
      </w:r>
      <w:r>
        <w:rPr>
          <w:spacing w:val="1"/>
        </w:rPr>
        <w:t xml:space="preserve"> </w:t>
      </w:r>
      <w:r>
        <w:t>деген ұғымды біріктіреді. Сондай-ақ, қалалық экономика әртүрлі салалардың</w:t>
      </w:r>
      <w:r>
        <w:rPr>
          <w:spacing w:val="1"/>
        </w:rPr>
        <w:t xml:space="preserve"> </w:t>
      </w:r>
      <w:r>
        <w:t>ұйымдарын</w:t>
      </w:r>
      <w:r>
        <w:rPr>
          <w:spacing w:val="1"/>
        </w:rPr>
        <w:t xml:space="preserve"> </w:t>
      </w:r>
      <w:r>
        <w:t>құрайтынын,</w:t>
      </w:r>
      <w:r>
        <w:rPr>
          <w:spacing w:val="1"/>
        </w:rPr>
        <w:t xml:space="preserve"> </w:t>
      </w:r>
      <w:r>
        <w:t>бірақ</w:t>
      </w:r>
      <w:r>
        <w:rPr>
          <w:spacing w:val="1"/>
        </w:rPr>
        <w:t xml:space="preserve"> </w:t>
      </w:r>
      <w:r>
        <w:t>олар</w:t>
      </w:r>
      <w:r>
        <w:rPr>
          <w:spacing w:val="1"/>
        </w:rPr>
        <w:t xml:space="preserve"> </w:t>
      </w:r>
      <w:r>
        <w:t>орындайтын</w:t>
      </w:r>
      <w:r>
        <w:rPr>
          <w:spacing w:val="1"/>
        </w:rPr>
        <w:t xml:space="preserve"> </w:t>
      </w:r>
      <w:r>
        <w:t>міндеттер</w:t>
      </w:r>
      <w:r>
        <w:rPr>
          <w:spacing w:val="1"/>
        </w:rPr>
        <w:t xml:space="preserve"> </w:t>
      </w:r>
      <w:r>
        <w:t>бір</w:t>
      </w:r>
      <w:r>
        <w:rPr>
          <w:spacing w:val="1"/>
        </w:rPr>
        <w:t xml:space="preserve"> </w:t>
      </w:r>
      <w:r>
        <w:t>мақсатқа</w:t>
      </w:r>
      <w:r>
        <w:rPr>
          <w:spacing w:val="1"/>
        </w:rPr>
        <w:t xml:space="preserve"> </w:t>
      </w:r>
      <w:r>
        <w:t>жетуге</w:t>
      </w:r>
      <w:r>
        <w:rPr>
          <w:spacing w:val="1"/>
        </w:rPr>
        <w:t xml:space="preserve"> </w:t>
      </w:r>
      <w:r>
        <w:t>бағытталғанын</w:t>
      </w:r>
      <w:r>
        <w:rPr>
          <w:spacing w:val="1"/>
        </w:rPr>
        <w:t xml:space="preserve"> </w:t>
      </w:r>
      <w:r>
        <w:t>атап</w:t>
      </w:r>
      <w:r>
        <w:rPr>
          <w:spacing w:val="1"/>
        </w:rPr>
        <w:t xml:space="preserve"> </w:t>
      </w:r>
      <w:r>
        <w:t>өтеміз:</w:t>
      </w:r>
      <w:r>
        <w:rPr>
          <w:spacing w:val="1"/>
        </w:rPr>
        <w:t xml:space="preserve"> </w:t>
      </w:r>
      <w:r>
        <w:t>яғни,</w:t>
      </w:r>
      <w:r>
        <w:rPr>
          <w:spacing w:val="1"/>
        </w:rPr>
        <w:t xml:space="preserve"> </w:t>
      </w:r>
      <w:r>
        <w:t>белгілі бір</w:t>
      </w:r>
      <w:r>
        <w:rPr>
          <w:spacing w:val="1"/>
        </w:rPr>
        <w:t xml:space="preserve"> </w:t>
      </w:r>
      <w:r>
        <w:t>қала</w:t>
      </w:r>
      <w:r>
        <w:rPr>
          <w:spacing w:val="1"/>
        </w:rPr>
        <w:t xml:space="preserve"> </w:t>
      </w:r>
      <w:r>
        <w:t>тұрғындарының</w:t>
      </w:r>
      <w:r>
        <w:rPr>
          <w:spacing w:val="1"/>
        </w:rPr>
        <w:t xml:space="preserve"> </w:t>
      </w:r>
      <w:r>
        <w:t>қажеттіліктерін қамтамасыз</w:t>
      </w:r>
      <w:r>
        <w:rPr>
          <w:spacing w:val="2"/>
        </w:rPr>
        <w:t xml:space="preserve"> </w:t>
      </w:r>
      <w:r>
        <w:t>ету.</w:t>
      </w:r>
    </w:p>
    <w:p w:rsidR="00463DC4" w:rsidRDefault="00463DC4">
      <w:pPr>
        <w:sectPr w:rsidR="00463DC4">
          <w:pgSz w:w="11910" w:h="16840"/>
          <w:pgMar w:top="1120" w:right="540" w:bottom="1160" w:left="1380" w:header="0" w:footer="918" w:gutter="0"/>
          <w:cols w:space="720"/>
        </w:sectPr>
      </w:pPr>
    </w:p>
    <w:p w:rsidR="00463DC4" w:rsidRDefault="00F21B7E">
      <w:pPr>
        <w:pStyle w:val="a3"/>
        <w:spacing w:before="67"/>
        <w:ind w:left="319" w:right="308"/>
      </w:pPr>
      <w:r>
        <w:t>Қалалық</w:t>
      </w:r>
      <w:r>
        <w:rPr>
          <w:spacing w:val="1"/>
        </w:rPr>
        <w:t xml:space="preserve"> </w:t>
      </w:r>
      <w:r>
        <w:t>экономика</w:t>
      </w:r>
      <w:r>
        <w:rPr>
          <w:spacing w:val="1"/>
        </w:rPr>
        <w:t xml:space="preserve"> </w:t>
      </w:r>
      <w:r>
        <w:t>көп</w:t>
      </w:r>
      <w:r>
        <w:rPr>
          <w:spacing w:val="1"/>
        </w:rPr>
        <w:t xml:space="preserve"> </w:t>
      </w:r>
      <w:r>
        <w:t>өлшемді</w:t>
      </w:r>
      <w:r>
        <w:rPr>
          <w:spacing w:val="1"/>
        </w:rPr>
        <w:t xml:space="preserve"> </w:t>
      </w:r>
      <w:r>
        <w:t>және</w:t>
      </w:r>
      <w:r>
        <w:rPr>
          <w:spacing w:val="1"/>
        </w:rPr>
        <w:t xml:space="preserve"> </w:t>
      </w:r>
      <w:r>
        <w:t>көп</w:t>
      </w:r>
      <w:r>
        <w:rPr>
          <w:spacing w:val="1"/>
        </w:rPr>
        <w:t xml:space="preserve"> </w:t>
      </w:r>
      <w:r>
        <w:t>функционалды</w:t>
      </w:r>
      <w:r>
        <w:rPr>
          <w:spacing w:val="1"/>
        </w:rPr>
        <w:t xml:space="preserve"> </w:t>
      </w:r>
      <w:r>
        <w:t>болғандықтан,</w:t>
      </w:r>
      <w:r>
        <w:rPr>
          <w:spacing w:val="1"/>
        </w:rPr>
        <w:t xml:space="preserve"> </w:t>
      </w:r>
      <w:r>
        <w:t>халық</w:t>
      </w:r>
      <w:r>
        <w:rPr>
          <w:spacing w:val="1"/>
        </w:rPr>
        <w:t xml:space="preserve"> </w:t>
      </w:r>
      <w:r>
        <w:t>пен</w:t>
      </w:r>
      <w:r>
        <w:rPr>
          <w:spacing w:val="1"/>
        </w:rPr>
        <w:t xml:space="preserve"> </w:t>
      </w:r>
      <w:r>
        <w:t>өндірістік</w:t>
      </w:r>
      <w:r>
        <w:rPr>
          <w:spacing w:val="1"/>
        </w:rPr>
        <w:t xml:space="preserve"> </w:t>
      </w:r>
      <w:r>
        <w:t>сектордың</w:t>
      </w:r>
      <w:r>
        <w:rPr>
          <w:spacing w:val="1"/>
        </w:rPr>
        <w:t xml:space="preserve"> </w:t>
      </w:r>
      <w:r>
        <w:t>әр</w:t>
      </w:r>
      <w:r>
        <w:rPr>
          <w:spacing w:val="1"/>
        </w:rPr>
        <w:t xml:space="preserve"> </w:t>
      </w:r>
      <w:r>
        <w:t>түрлі</w:t>
      </w:r>
      <w:r>
        <w:rPr>
          <w:spacing w:val="1"/>
        </w:rPr>
        <w:t xml:space="preserve"> </w:t>
      </w:r>
      <w:r>
        <w:t>қажеттіліктеріне</w:t>
      </w:r>
      <w:r>
        <w:rPr>
          <w:spacing w:val="1"/>
        </w:rPr>
        <w:t xml:space="preserve"> </w:t>
      </w:r>
      <w:r>
        <w:t>қызмет ететін көптеген кәсіпорындар мен ұйымдарды құру және олардың</w:t>
      </w:r>
      <w:r>
        <w:rPr>
          <w:spacing w:val="1"/>
        </w:rPr>
        <w:t xml:space="preserve"> </w:t>
      </w:r>
      <w:r>
        <w:t>жұмыс істеуі қажет. Сонымен қатар, қалалық инфрақұрылым қызметтерінің</w:t>
      </w:r>
      <w:r>
        <w:rPr>
          <w:spacing w:val="1"/>
        </w:rPr>
        <w:t xml:space="preserve"> </w:t>
      </w:r>
      <w:r>
        <w:t>көлемі және оның мөлшері, ең алдымен, қалалық территорияның ауқымына</w:t>
      </w:r>
      <w:r>
        <w:rPr>
          <w:spacing w:val="1"/>
        </w:rPr>
        <w:t xml:space="preserve"> </w:t>
      </w:r>
      <w:r>
        <w:t>(аумақтың ауданы, халық саны, өнеркәсіптік нысандардың саны мен түрлері)</w:t>
      </w:r>
      <w:r>
        <w:rPr>
          <w:spacing w:val="1"/>
        </w:rPr>
        <w:t xml:space="preserve"> </w:t>
      </w:r>
      <w:r>
        <w:t>байланысты [45].</w:t>
      </w:r>
    </w:p>
    <w:p w:rsidR="00463DC4" w:rsidRDefault="00F21B7E">
      <w:pPr>
        <w:pStyle w:val="a3"/>
        <w:spacing w:before="3"/>
        <w:ind w:left="319" w:right="311"/>
      </w:pPr>
      <w:r>
        <w:t>Қалалық инфрақұрылым өндіріс саласына да, халыққа да қызмет ететін</w:t>
      </w:r>
      <w:r>
        <w:rPr>
          <w:spacing w:val="1"/>
        </w:rPr>
        <w:t xml:space="preserve"> </w:t>
      </w:r>
      <w:r>
        <w:t>кәсіпорындар мен ұйымдардың жиынтығын қамтиды және қала аумағында</w:t>
      </w:r>
      <w:r>
        <w:rPr>
          <w:spacing w:val="1"/>
        </w:rPr>
        <w:t xml:space="preserve"> </w:t>
      </w:r>
      <w:r>
        <w:t>материалдық және материалдық емес өндіріс саласының тиімді жұмыс істеуі</w:t>
      </w:r>
      <w:r>
        <w:rPr>
          <w:spacing w:val="1"/>
        </w:rPr>
        <w:t xml:space="preserve"> </w:t>
      </w:r>
      <w:r>
        <w:t>үшін қажетті жағдайлар жасау үшін әлеуметтік-экономикалық функцияларға</w:t>
      </w:r>
      <w:r>
        <w:rPr>
          <w:spacing w:val="1"/>
        </w:rPr>
        <w:t xml:space="preserve"> </w:t>
      </w:r>
      <w:r>
        <w:t>ие.</w:t>
      </w:r>
      <w:r>
        <w:rPr>
          <w:spacing w:val="1"/>
        </w:rPr>
        <w:t xml:space="preserve"> </w:t>
      </w:r>
      <w:r>
        <w:t>Осыған</w:t>
      </w:r>
      <w:r>
        <w:rPr>
          <w:spacing w:val="1"/>
        </w:rPr>
        <w:t xml:space="preserve"> </w:t>
      </w:r>
      <w:r>
        <w:t>байланысты</w:t>
      </w:r>
      <w:r>
        <w:rPr>
          <w:spacing w:val="1"/>
        </w:rPr>
        <w:t xml:space="preserve"> </w:t>
      </w:r>
      <w:r>
        <w:t>қала</w:t>
      </w:r>
      <w:r>
        <w:rPr>
          <w:spacing w:val="1"/>
        </w:rPr>
        <w:t xml:space="preserve"> </w:t>
      </w:r>
      <w:r>
        <w:t>шаруашылығы</w:t>
      </w:r>
      <w:r>
        <w:rPr>
          <w:spacing w:val="1"/>
        </w:rPr>
        <w:t xml:space="preserve"> </w:t>
      </w:r>
      <w:r>
        <w:t>салалары</w:t>
      </w:r>
      <w:r>
        <w:rPr>
          <w:spacing w:val="1"/>
        </w:rPr>
        <w:t xml:space="preserve"> </w:t>
      </w:r>
      <w:r>
        <w:t>қаланың</w:t>
      </w:r>
      <w:r>
        <w:rPr>
          <w:spacing w:val="1"/>
        </w:rPr>
        <w:t xml:space="preserve"> </w:t>
      </w:r>
      <w:r>
        <w:t>инфрақұрылымын</w:t>
      </w:r>
      <w:r>
        <w:rPr>
          <w:spacing w:val="-1"/>
        </w:rPr>
        <w:t xml:space="preserve"> </w:t>
      </w:r>
      <w:r>
        <w:t>қалыптастырады</w:t>
      </w:r>
      <w:r>
        <w:rPr>
          <w:spacing w:val="-1"/>
        </w:rPr>
        <w:t xml:space="preserve"> </w:t>
      </w:r>
      <w:r>
        <w:t>деп қорытынды</w:t>
      </w:r>
      <w:r>
        <w:rPr>
          <w:spacing w:val="-1"/>
        </w:rPr>
        <w:t xml:space="preserve"> </w:t>
      </w:r>
      <w:r>
        <w:t>жасауға болады.</w:t>
      </w:r>
    </w:p>
    <w:p w:rsidR="00463DC4" w:rsidRDefault="00F21B7E">
      <w:pPr>
        <w:pStyle w:val="a3"/>
        <w:ind w:left="319" w:right="303"/>
      </w:pPr>
      <w:r>
        <w:t>Жоғарыда</w:t>
      </w:r>
      <w:r>
        <w:rPr>
          <w:spacing w:val="1"/>
        </w:rPr>
        <w:t xml:space="preserve"> </w:t>
      </w:r>
      <w:r>
        <w:t>айтылғандарды</w:t>
      </w:r>
      <w:r>
        <w:rPr>
          <w:spacing w:val="1"/>
        </w:rPr>
        <w:t xml:space="preserve"> </w:t>
      </w:r>
      <w:r>
        <w:t>қорытындылай</w:t>
      </w:r>
      <w:r>
        <w:rPr>
          <w:spacing w:val="1"/>
        </w:rPr>
        <w:t xml:space="preserve"> </w:t>
      </w:r>
      <w:r>
        <w:t>келе,</w:t>
      </w:r>
      <w:r>
        <w:rPr>
          <w:spacing w:val="1"/>
        </w:rPr>
        <w:t xml:space="preserve"> </w:t>
      </w:r>
      <w:r>
        <w:t>біз</w:t>
      </w:r>
      <w:r>
        <w:rPr>
          <w:spacing w:val="1"/>
        </w:rPr>
        <w:t xml:space="preserve"> </w:t>
      </w:r>
      <w:r>
        <w:t>қалалық</w:t>
      </w:r>
      <w:r>
        <w:rPr>
          <w:spacing w:val="1"/>
        </w:rPr>
        <w:t xml:space="preserve"> </w:t>
      </w:r>
      <w:r>
        <w:t>инфрақұрылым</w:t>
      </w:r>
      <w:r>
        <w:rPr>
          <w:spacing w:val="1"/>
        </w:rPr>
        <w:t xml:space="preserve"> </w:t>
      </w:r>
      <w:r>
        <w:t>деп</w:t>
      </w:r>
      <w:r>
        <w:rPr>
          <w:spacing w:val="1"/>
        </w:rPr>
        <w:t xml:space="preserve"> </w:t>
      </w:r>
      <w:r>
        <w:t>халықтың</w:t>
      </w:r>
      <w:r>
        <w:rPr>
          <w:spacing w:val="1"/>
        </w:rPr>
        <w:t xml:space="preserve"> </w:t>
      </w:r>
      <w:r>
        <w:t>өмірі</w:t>
      </w:r>
      <w:r>
        <w:rPr>
          <w:spacing w:val="1"/>
        </w:rPr>
        <w:t xml:space="preserve"> </w:t>
      </w:r>
      <w:r>
        <w:t>мен</w:t>
      </w:r>
      <w:r>
        <w:rPr>
          <w:spacing w:val="1"/>
        </w:rPr>
        <w:t xml:space="preserve"> </w:t>
      </w:r>
      <w:r>
        <w:t>шаруашылық</w:t>
      </w:r>
      <w:r>
        <w:rPr>
          <w:spacing w:val="1"/>
        </w:rPr>
        <w:t xml:space="preserve"> </w:t>
      </w:r>
      <w:r>
        <w:t>жүргізуші</w:t>
      </w:r>
      <w:r>
        <w:rPr>
          <w:spacing w:val="1"/>
        </w:rPr>
        <w:t xml:space="preserve"> </w:t>
      </w:r>
      <w:r>
        <w:t>субъектілердің</w:t>
      </w:r>
      <w:r>
        <w:rPr>
          <w:spacing w:val="1"/>
        </w:rPr>
        <w:t xml:space="preserve"> </w:t>
      </w:r>
      <w:r>
        <w:t>жұмыс</w:t>
      </w:r>
      <w:r>
        <w:rPr>
          <w:spacing w:val="1"/>
        </w:rPr>
        <w:t xml:space="preserve"> </w:t>
      </w:r>
      <w:r>
        <w:t>істеуін</w:t>
      </w:r>
      <w:r>
        <w:rPr>
          <w:spacing w:val="1"/>
        </w:rPr>
        <w:t xml:space="preserve"> </w:t>
      </w:r>
      <w:r>
        <w:t>қамтамасыз</w:t>
      </w:r>
      <w:r>
        <w:rPr>
          <w:spacing w:val="1"/>
        </w:rPr>
        <w:t xml:space="preserve"> </w:t>
      </w:r>
      <w:r>
        <w:t>ету</w:t>
      </w:r>
      <w:r>
        <w:rPr>
          <w:spacing w:val="1"/>
        </w:rPr>
        <w:t xml:space="preserve"> </w:t>
      </w:r>
      <w:r>
        <w:t>үшін</w:t>
      </w:r>
      <w:r>
        <w:rPr>
          <w:spacing w:val="1"/>
        </w:rPr>
        <w:t xml:space="preserve"> </w:t>
      </w:r>
      <w:r>
        <w:t>қаланың</w:t>
      </w:r>
      <w:r>
        <w:rPr>
          <w:spacing w:val="1"/>
        </w:rPr>
        <w:t xml:space="preserve"> </w:t>
      </w:r>
      <w:r>
        <w:t>аумақтық</w:t>
      </w:r>
      <w:r>
        <w:rPr>
          <w:spacing w:val="1"/>
        </w:rPr>
        <w:t xml:space="preserve"> </w:t>
      </w:r>
      <w:r>
        <w:t>функцияларын орындауға жағдай жасайтын әлеуметтік және экономикалық</w:t>
      </w:r>
      <w:r>
        <w:rPr>
          <w:spacing w:val="1"/>
        </w:rPr>
        <w:t xml:space="preserve"> </w:t>
      </w:r>
      <w:r>
        <w:t>өмірдің</w:t>
      </w:r>
      <w:r>
        <w:rPr>
          <w:spacing w:val="1"/>
        </w:rPr>
        <w:t xml:space="preserve"> </w:t>
      </w:r>
      <w:r>
        <w:t>құрамдас</w:t>
      </w:r>
      <w:r>
        <w:rPr>
          <w:spacing w:val="1"/>
        </w:rPr>
        <w:t xml:space="preserve"> </w:t>
      </w:r>
      <w:r>
        <w:t>бөліктерінің</w:t>
      </w:r>
      <w:r>
        <w:rPr>
          <w:spacing w:val="1"/>
        </w:rPr>
        <w:t xml:space="preserve"> </w:t>
      </w:r>
      <w:r>
        <w:t>жиынтығы</w:t>
      </w:r>
      <w:r>
        <w:rPr>
          <w:spacing w:val="1"/>
        </w:rPr>
        <w:t xml:space="preserve"> </w:t>
      </w:r>
      <w:r>
        <w:t>мен</w:t>
      </w:r>
      <w:r>
        <w:rPr>
          <w:spacing w:val="1"/>
        </w:rPr>
        <w:t xml:space="preserve"> </w:t>
      </w:r>
      <w:r>
        <w:t>өзара</w:t>
      </w:r>
      <w:r>
        <w:rPr>
          <w:spacing w:val="1"/>
        </w:rPr>
        <w:t xml:space="preserve"> </w:t>
      </w:r>
      <w:r>
        <w:t>байланысын</w:t>
      </w:r>
      <w:r>
        <w:rPr>
          <w:spacing w:val="70"/>
        </w:rPr>
        <w:t xml:space="preserve"> </w:t>
      </w:r>
      <w:r>
        <w:t>(оның</w:t>
      </w:r>
      <w:r>
        <w:rPr>
          <w:spacing w:val="1"/>
        </w:rPr>
        <w:t xml:space="preserve"> </w:t>
      </w:r>
      <w:r>
        <w:t>ішінде</w:t>
      </w:r>
      <w:r>
        <w:rPr>
          <w:spacing w:val="1"/>
        </w:rPr>
        <w:t xml:space="preserve"> </w:t>
      </w:r>
      <w:r>
        <w:t>мүліктік объектілер</w:t>
      </w:r>
      <w:r>
        <w:rPr>
          <w:spacing w:val="1"/>
        </w:rPr>
        <w:t xml:space="preserve"> </w:t>
      </w:r>
      <w:r>
        <w:t>кешенін)</w:t>
      </w:r>
      <w:r>
        <w:rPr>
          <w:spacing w:val="-1"/>
        </w:rPr>
        <w:t xml:space="preserve"> </w:t>
      </w:r>
      <w:r>
        <w:t>айтамыз.</w:t>
      </w:r>
    </w:p>
    <w:p w:rsidR="00463DC4" w:rsidRDefault="00F21B7E">
      <w:pPr>
        <w:pStyle w:val="a3"/>
        <w:spacing w:before="2"/>
        <w:ind w:left="319" w:right="312"/>
      </w:pPr>
      <w:r>
        <w:t>Қалалық</w:t>
      </w:r>
      <w:r>
        <w:rPr>
          <w:spacing w:val="1"/>
        </w:rPr>
        <w:t xml:space="preserve"> </w:t>
      </w:r>
      <w:r>
        <w:t>инфрақұрылымның</w:t>
      </w:r>
      <w:r>
        <w:rPr>
          <w:spacing w:val="1"/>
        </w:rPr>
        <w:t xml:space="preserve"> </w:t>
      </w:r>
      <w:r>
        <w:t>жұмыс</w:t>
      </w:r>
      <w:r>
        <w:rPr>
          <w:spacing w:val="1"/>
        </w:rPr>
        <w:t xml:space="preserve"> </w:t>
      </w:r>
      <w:r>
        <w:t>істеуі</w:t>
      </w:r>
      <w:r>
        <w:rPr>
          <w:spacing w:val="1"/>
        </w:rPr>
        <w:t xml:space="preserve"> </w:t>
      </w:r>
      <w:r>
        <w:t>мен</w:t>
      </w:r>
      <w:r>
        <w:rPr>
          <w:spacing w:val="1"/>
        </w:rPr>
        <w:t xml:space="preserve"> </w:t>
      </w:r>
      <w:r>
        <w:t>дамуын</w:t>
      </w:r>
      <w:r>
        <w:rPr>
          <w:spacing w:val="71"/>
        </w:rPr>
        <w:t xml:space="preserve"> </w:t>
      </w:r>
      <w:r>
        <w:t>зерттеуге</w:t>
      </w:r>
      <w:r>
        <w:rPr>
          <w:spacing w:val="1"/>
        </w:rPr>
        <w:t xml:space="preserve"> </w:t>
      </w:r>
      <w:r>
        <w:t>сүйене отырып, біз қалалық инфрақұрылымды басқарудың субъектілі және</w:t>
      </w:r>
      <w:r>
        <w:rPr>
          <w:spacing w:val="1"/>
        </w:rPr>
        <w:t xml:space="preserve"> </w:t>
      </w:r>
      <w:r>
        <w:t>субъектілі</w:t>
      </w:r>
      <w:r>
        <w:rPr>
          <w:spacing w:val="-3"/>
        </w:rPr>
        <w:t xml:space="preserve"> </w:t>
      </w:r>
      <w:r>
        <w:t>элементтер</w:t>
      </w:r>
      <w:r>
        <w:rPr>
          <w:spacing w:val="2"/>
        </w:rPr>
        <w:t xml:space="preserve"> </w:t>
      </w:r>
      <w:r>
        <w:t>құрамын</w:t>
      </w:r>
      <w:r>
        <w:rPr>
          <w:spacing w:val="1"/>
        </w:rPr>
        <w:t xml:space="preserve"> </w:t>
      </w:r>
      <w:r>
        <w:t>анықтаймыз</w:t>
      </w:r>
      <w:r>
        <w:rPr>
          <w:spacing w:val="3"/>
        </w:rPr>
        <w:t xml:space="preserve"> </w:t>
      </w:r>
      <w:r>
        <w:t>(Ә</w:t>
      </w:r>
      <w:r>
        <w:rPr>
          <w:spacing w:val="1"/>
        </w:rPr>
        <w:t xml:space="preserve"> </w:t>
      </w:r>
      <w:r>
        <w:t>Қосымшасы).</w:t>
      </w:r>
    </w:p>
    <w:p w:rsidR="00463DC4" w:rsidRDefault="00F21B7E">
      <w:pPr>
        <w:pStyle w:val="a3"/>
        <w:ind w:left="319" w:right="308"/>
      </w:pPr>
      <w:r>
        <w:t>Қалалық</w:t>
      </w:r>
      <w:r>
        <w:rPr>
          <w:spacing w:val="1"/>
        </w:rPr>
        <w:t xml:space="preserve"> </w:t>
      </w:r>
      <w:r>
        <w:t>экономика</w:t>
      </w:r>
      <w:r>
        <w:rPr>
          <w:spacing w:val="1"/>
        </w:rPr>
        <w:t xml:space="preserve"> </w:t>
      </w:r>
      <w:r>
        <w:t>инфрақұрылымының</w:t>
      </w:r>
      <w:r>
        <w:rPr>
          <w:spacing w:val="1"/>
        </w:rPr>
        <w:t xml:space="preserve"> </w:t>
      </w:r>
      <w:r>
        <w:t>функциялары</w:t>
      </w:r>
      <w:r>
        <w:rPr>
          <w:spacing w:val="71"/>
        </w:rPr>
        <w:t xml:space="preserve"> </w:t>
      </w:r>
      <w:r>
        <w:t>өңірдің</w:t>
      </w:r>
      <w:r>
        <w:rPr>
          <w:spacing w:val="1"/>
        </w:rPr>
        <w:t xml:space="preserve"> </w:t>
      </w:r>
      <w:r>
        <w:t>кешенді</w:t>
      </w:r>
      <w:r>
        <w:rPr>
          <w:spacing w:val="1"/>
        </w:rPr>
        <w:t xml:space="preserve"> </w:t>
      </w:r>
      <w:r>
        <w:t>дамуын</w:t>
      </w:r>
      <w:r>
        <w:rPr>
          <w:spacing w:val="1"/>
        </w:rPr>
        <w:t xml:space="preserve"> </w:t>
      </w:r>
      <w:r>
        <w:t>қамтамасыз</w:t>
      </w:r>
      <w:r>
        <w:rPr>
          <w:spacing w:val="1"/>
        </w:rPr>
        <w:t xml:space="preserve"> </w:t>
      </w:r>
      <w:r>
        <w:t>етумен</w:t>
      </w:r>
      <w:r>
        <w:rPr>
          <w:spacing w:val="1"/>
        </w:rPr>
        <w:t xml:space="preserve"> </w:t>
      </w:r>
      <w:r>
        <w:t>байланысты,</w:t>
      </w:r>
      <w:r>
        <w:rPr>
          <w:spacing w:val="1"/>
        </w:rPr>
        <w:t xml:space="preserve"> </w:t>
      </w:r>
      <w:r>
        <w:t>оған</w:t>
      </w:r>
      <w:r>
        <w:rPr>
          <w:spacing w:val="1"/>
        </w:rPr>
        <w:t xml:space="preserve"> </w:t>
      </w:r>
      <w:r>
        <w:t>жинақталған</w:t>
      </w:r>
      <w:r>
        <w:rPr>
          <w:spacing w:val="1"/>
        </w:rPr>
        <w:t xml:space="preserve"> </w:t>
      </w:r>
      <w:r>
        <w:t>инфрақұрылымдық</w:t>
      </w:r>
      <w:r>
        <w:rPr>
          <w:spacing w:val="1"/>
        </w:rPr>
        <w:t xml:space="preserve"> </w:t>
      </w:r>
      <w:r>
        <w:t>әлеуетті</w:t>
      </w:r>
      <w:r>
        <w:rPr>
          <w:spacing w:val="1"/>
        </w:rPr>
        <w:t xml:space="preserve"> </w:t>
      </w:r>
      <w:r>
        <w:t>қаланың</w:t>
      </w:r>
      <w:r>
        <w:rPr>
          <w:spacing w:val="1"/>
        </w:rPr>
        <w:t xml:space="preserve"> </w:t>
      </w:r>
      <w:r>
        <w:t>әлеуметтік-экономикалық</w:t>
      </w:r>
      <w:r>
        <w:rPr>
          <w:spacing w:val="1"/>
        </w:rPr>
        <w:t xml:space="preserve"> </w:t>
      </w:r>
      <w:r>
        <w:t>саласының</w:t>
      </w:r>
      <w:r>
        <w:rPr>
          <w:spacing w:val="-67"/>
        </w:rPr>
        <w:t xml:space="preserve"> </w:t>
      </w:r>
      <w:r>
        <w:t>жаңа</w:t>
      </w:r>
      <w:r>
        <w:rPr>
          <w:spacing w:val="1"/>
        </w:rPr>
        <w:t xml:space="preserve"> </w:t>
      </w:r>
      <w:r>
        <w:t>жұмыс</w:t>
      </w:r>
      <w:r>
        <w:rPr>
          <w:spacing w:val="1"/>
        </w:rPr>
        <w:t xml:space="preserve"> </w:t>
      </w:r>
      <w:r>
        <w:t>жағдайларына бейімдеу</w:t>
      </w:r>
      <w:r>
        <w:rPr>
          <w:spacing w:val="-4"/>
        </w:rPr>
        <w:t xml:space="preserve"> </w:t>
      </w:r>
      <w:r>
        <w:t>арқылы қол</w:t>
      </w:r>
      <w:r>
        <w:rPr>
          <w:spacing w:val="1"/>
        </w:rPr>
        <w:t xml:space="preserve"> </w:t>
      </w:r>
      <w:r>
        <w:t>жеткізуге болады.</w:t>
      </w:r>
    </w:p>
    <w:p w:rsidR="00463DC4" w:rsidRDefault="00F21B7E">
      <w:pPr>
        <w:pStyle w:val="a3"/>
        <w:ind w:left="319" w:right="309"/>
      </w:pPr>
      <w:r>
        <w:t>Қала қандай да бір аумақтың орталықтарының бірі болғандықтан, қала</w:t>
      </w:r>
      <w:r>
        <w:rPr>
          <w:spacing w:val="1"/>
        </w:rPr>
        <w:t xml:space="preserve"> </w:t>
      </w:r>
      <w:r>
        <w:t>шаруашылығының</w:t>
      </w:r>
      <w:r>
        <w:rPr>
          <w:spacing w:val="1"/>
        </w:rPr>
        <w:t xml:space="preserve"> </w:t>
      </w:r>
      <w:r>
        <w:t>дамыған</w:t>
      </w:r>
      <w:r>
        <w:rPr>
          <w:spacing w:val="1"/>
        </w:rPr>
        <w:t xml:space="preserve"> </w:t>
      </w:r>
      <w:r>
        <w:t>инфрақұрылымы</w:t>
      </w:r>
      <w:r>
        <w:rPr>
          <w:spacing w:val="1"/>
        </w:rPr>
        <w:t xml:space="preserve"> </w:t>
      </w:r>
      <w:r>
        <w:t>өңірлік</w:t>
      </w:r>
      <w:r>
        <w:rPr>
          <w:spacing w:val="1"/>
        </w:rPr>
        <w:t xml:space="preserve"> </w:t>
      </w:r>
      <w:r>
        <w:t>дамудың</w:t>
      </w:r>
      <w:r>
        <w:rPr>
          <w:spacing w:val="1"/>
        </w:rPr>
        <w:t xml:space="preserve"> </w:t>
      </w:r>
      <w:r>
        <w:t>негізгі</w:t>
      </w:r>
      <w:r>
        <w:rPr>
          <w:spacing w:val="1"/>
        </w:rPr>
        <w:t xml:space="preserve"> </w:t>
      </w:r>
      <w:r>
        <w:t>аспектілерінің бірі болып табылады. Әрбір жеке қаланың инфрақұрылымы</w:t>
      </w:r>
      <w:r>
        <w:rPr>
          <w:spacing w:val="1"/>
        </w:rPr>
        <w:t xml:space="preserve"> </w:t>
      </w:r>
      <w:r>
        <w:t>жиынтығында</w:t>
      </w:r>
      <w:r>
        <w:rPr>
          <w:spacing w:val="1"/>
        </w:rPr>
        <w:t xml:space="preserve"> </w:t>
      </w:r>
      <w:r>
        <w:t>өңірлік инфрақұрылымды</w:t>
      </w:r>
      <w:r>
        <w:rPr>
          <w:spacing w:val="6"/>
        </w:rPr>
        <w:t xml:space="preserve"> </w:t>
      </w:r>
      <w:r>
        <w:t>құрайды.</w:t>
      </w:r>
    </w:p>
    <w:p w:rsidR="00463DC4" w:rsidRDefault="00F21B7E">
      <w:pPr>
        <w:pStyle w:val="a3"/>
        <w:spacing w:before="2"/>
        <w:ind w:left="319" w:right="307"/>
      </w:pPr>
      <w:r>
        <w:t>Біздің ойымызша, аймақтың әлеуметтік-экономикалық дамуы қалалық</w:t>
      </w:r>
      <w:r>
        <w:rPr>
          <w:spacing w:val="1"/>
        </w:rPr>
        <w:t xml:space="preserve"> </w:t>
      </w:r>
      <w:r>
        <w:t>инфрақұрылымның тиімді жұмыс істеуі мен дамуына негізделген. Аймақтың</w:t>
      </w:r>
      <w:r>
        <w:rPr>
          <w:spacing w:val="1"/>
        </w:rPr>
        <w:t xml:space="preserve"> </w:t>
      </w:r>
      <w:r>
        <w:t>әлеуметтік-экономикалық</w:t>
      </w:r>
      <w:r>
        <w:rPr>
          <w:spacing w:val="1"/>
        </w:rPr>
        <w:t xml:space="preserve"> </w:t>
      </w:r>
      <w:r>
        <w:t>дамуына</w:t>
      </w:r>
      <w:r>
        <w:rPr>
          <w:spacing w:val="1"/>
        </w:rPr>
        <w:t xml:space="preserve"> </w:t>
      </w:r>
      <w:r>
        <w:t>бірінші</w:t>
      </w:r>
      <w:r>
        <w:rPr>
          <w:spacing w:val="1"/>
        </w:rPr>
        <w:t xml:space="preserve"> </w:t>
      </w:r>
      <w:r>
        <w:t>дәрежелі</w:t>
      </w:r>
      <w:r>
        <w:rPr>
          <w:spacing w:val="1"/>
        </w:rPr>
        <w:t xml:space="preserve"> </w:t>
      </w:r>
      <w:r>
        <w:t>әсер</w:t>
      </w:r>
      <w:r>
        <w:rPr>
          <w:spacing w:val="1"/>
        </w:rPr>
        <w:t xml:space="preserve"> </w:t>
      </w:r>
      <w:r>
        <w:t>ететін</w:t>
      </w:r>
      <w:r>
        <w:rPr>
          <w:spacing w:val="1"/>
        </w:rPr>
        <w:t xml:space="preserve"> </w:t>
      </w:r>
      <w:r>
        <w:t>және</w:t>
      </w:r>
      <w:r>
        <w:rPr>
          <w:spacing w:val="1"/>
        </w:rPr>
        <w:t xml:space="preserve"> </w:t>
      </w:r>
      <w:r>
        <w:t>аумақтың инфрақұрылымдық даму деңгейіне байланысты негізгі факторлар</w:t>
      </w:r>
      <w:r>
        <w:rPr>
          <w:spacing w:val="1"/>
        </w:rPr>
        <w:t xml:space="preserve"> </w:t>
      </w:r>
      <w:r>
        <w:t>демографиялық,</w:t>
      </w:r>
      <w:r>
        <w:rPr>
          <w:spacing w:val="1"/>
        </w:rPr>
        <w:t xml:space="preserve"> </w:t>
      </w:r>
      <w:r>
        <w:t>еңбек,</w:t>
      </w:r>
      <w:r>
        <w:rPr>
          <w:spacing w:val="1"/>
        </w:rPr>
        <w:t xml:space="preserve"> </w:t>
      </w:r>
      <w:r>
        <w:t>зияткерлік,</w:t>
      </w:r>
      <w:r>
        <w:rPr>
          <w:spacing w:val="1"/>
        </w:rPr>
        <w:t xml:space="preserve"> </w:t>
      </w:r>
      <w:r>
        <w:t>көлік,</w:t>
      </w:r>
      <w:r>
        <w:rPr>
          <w:spacing w:val="1"/>
        </w:rPr>
        <w:t xml:space="preserve"> </w:t>
      </w:r>
      <w:r>
        <w:t>ресурстық,</w:t>
      </w:r>
      <w:r>
        <w:rPr>
          <w:spacing w:val="1"/>
        </w:rPr>
        <w:t xml:space="preserve"> </w:t>
      </w:r>
      <w:r>
        <w:t>ақпараттық</w:t>
      </w:r>
      <w:r>
        <w:rPr>
          <w:spacing w:val="1"/>
        </w:rPr>
        <w:t xml:space="preserve"> </w:t>
      </w:r>
      <w:r>
        <w:t>болып</w:t>
      </w:r>
      <w:r>
        <w:rPr>
          <w:spacing w:val="1"/>
        </w:rPr>
        <w:t xml:space="preserve"> </w:t>
      </w:r>
      <w:r>
        <w:t>табылады (1-сурет).</w:t>
      </w:r>
    </w:p>
    <w:p w:rsidR="00463DC4" w:rsidRDefault="00F21B7E">
      <w:pPr>
        <w:pStyle w:val="a3"/>
        <w:ind w:left="319" w:right="306"/>
      </w:pPr>
      <w:r>
        <w:t>1-суретте қала шаруашылығы инфрақұрылымы мен өңірдің әлеуметтік-</w:t>
      </w:r>
      <w:r>
        <w:rPr>
          <w:spacing w:val="-67"/>
        </w:rPr>
        <w:t xml:space="preserve"> </w:t>
      </w:r>
      <w:r>
        <w:t>экономикалық</w:t>
      </w:r>
      <w:r>
        <w:rPr>
          <w:spacing w:val="-1"/>
        </w:rPr>
        <w:t xml:space="preserve"> </w:t>
      </w:r>
      <w:r>
        <w:t>дамуының өзара</w:t>
      </w:r>
      <w:r>
        <w:rPr>
          <w:spacing w:val="1"/>
        </w:rPr>
        <w:t xml:space="preserve"> </w:t>
      </w:r>
      <w:r>
        <w:t>байланысы көрсетілген.</w:t>
      </w:r>
    </w:p>
    <w:p w:rsidR="00463DC4" w:rsidRDefault="00F21B7E">
      <w:pPr>
        <w:pStyle w:val="a3"/>
        <w:ind w:left="319" w:right="312"/>
      </w:pPr>
      <w:r>
        <w:t>Осылайша,</w:t>
      </w:r>
      <w:r>
        <w:rPr>
          <w:spacing w:val="1"/>
        </w:rPr>
        <w:t xml:space="preserve"> </w:t>
      </w:r>
      <w:r>
        <w:t>нарықтық</w:t>
      </w:r>
      <w:r>
        <w:rPr>
          <w:spacing w:val="1"/>
        </w:rPr>
        <w:t xml:space="preserve"> </w:t>
      </w:r>
      <w:r>
        <w:t>мәмілелердің</w:t>
      </w:r>
      <w:r>
        <w:rPr>
          <w:spacing w:val="1"/>
        </w:rPr>
        <w:t xml:space="preserve"> </w:t>
      </w:r>
      <w:r>
        <w:t>шоғырлану</w:t>
      </w:r>
      <w:r>
        <w:rPr>
          <w:spacing w:val="1"/>
        </w:rPr>
        <w:t xml:space="preserve"> </w:t>
      </w:r>
      <w:r>
        <w:t>орны</w:t>
      </w:r>
      <w:r>
        <w:rPr>
          <w:spacing w:val="1"/>
        </w:rPr>
        <w:t xml:space="preserve"> </w:t>
      </w:r>
      <w:r>
        <w:t>бола</w:t>
      </w:r>
      <w:r>
        <w:rPr>
          <w:spacing w:val="70"/>
        </w:rPr>
        <w:t xml:space="preserve"> </w:t>
      </w:r>
      <w:r>
        <w:t>отырып,</w:t>
      </w:r>
      <w:r>
        <w:rPr>
          <w:spacing w:val="1"/>
        </w:rPr>
        <w:t xml:space="preserve"> </w:t>
      </w:r>
      <w:r>
        <w:t>қала қоршаған кеңістік үшін шеткі ортаның тартылыс орталығына айналады.</w:t>
      </w:r>
      <w:r>
        <w:rPr>
          <w:spacing w:val="1"/>
        </w:rPr>
        <w:t xml:space="preserve"> </w:t>
      </w:r>
      <w:r>
        <w:t>Қала экономикасының инфрақұрылымының даму деңгейі неғұрлым жоғары</w:t>
      </w:r>
      <w:r>
        <w:rPr>
          <w:spacing w:val="1"/>
        </w:rPr>
        <w:t xml:space="preserve"> </w:t>
      </w:r>
      <w:r>
        <w:t>болса,</w:t>
      </w:r>
      <w:r>
        <w:rPr>
          <w:spacing w:val="1"/>
        </w:rPr>
        <w:t xml:space="preserve"> </w:t>
      </w:r>
      <w:r>
        <w:t>қала</w:t>
      </w:r>
      <w:r>
        <w:rPr>
          <w:spacing w:val="1"/>
        </w:rPr>
        <w:t xml:space="preserve"> </w:t>
      </w:r>
      <w:r>
        <w:t>инвесторлар</w:t>
      </w:r>
      <w:r>
        <w:rPr>
          <w:spacing w:val="1"/>
        </w:rPr>
        <w:t xml:space="preserve"> </w:t>
      </w:r>
      <w:r>
        <w:t>мен</w:t>
      </w:r>
      <w:r>
        <w:rPr>
          <w:spacing w:val="1"/>
        </w:rPr>
        <w:t xml:space="preserve"> </w:t>
      </w:r>
      <w:r>
        <w:t>халық</w:t>
      </w:r>
      <w:r>
        <w:rPr>
          <w:spacing w:val="1"/>
        </w:rPr>
        <w:t xml:space="preserve"> </w:t>
      </w:r>
      <w:r>
        <w:t>үшін</w:t>
      </w:r>
      <w:r>
        <w:rPr>
          <w:spacing w:val="1"/>
        </w:rPr>
        <w:t xml:space="preserve"> </w:t>
      </w:r>
      <w:r>
        <w:t>тартымды</w:t>
      </w:r>
      <w:r>
        <w:rPr>
          <w:spacing w:val="1"/>
        </w:rPr>
        <w:t xml:space="preserve"> </w:t>
      </w:r>
      <w:r>
        <w:t>болады.</w:t>
      </w:r>
      <w:r>
        <w:rPr>
          <w:spacing w:val="1"/>
        </w:rPr>
        <w:t xml:space="preserve"> </w:t>
      </w:r>
      <w:r>
        <w:t>Қала</w:t>
      </w:r>
      <w:r>
        <w:rPr>
          <w:spacing w:val="1"/>
        </w:rPr>
        <w:t xml:space="preserve"> </w:t>
      </w:r>
      <w:r>
        <w:t>шаруашылығының,</w:t>
      </w:r>
      <w:r>
        <w:rPr>
          <w:spacing w:val="1"/>
        </w:rPr>
        <w:t xml:space="preserve"> </w:t>
      </w:r>
      <w:r>
        <w:t>атап</w:t>
      </w:r>
      <w:r>
        <w:rPr>
          <w:spacing w:val="1"/>
        </w:rPr>
        <w:t xml:space="preserve"> </w:t>
      </w:r>
      <w:r>
        <w:t>айтқанда</w:t>
      </w:r>
      <w:r>
        <w:rPr>
          <w:spacing w:val="1"/>
        </w:rPr>
        <w:t xml:space="preserve"> </w:t>
      </w:r>
      <w:r>
        <w:t>оның</w:t>
      </w:r>
      <w:r>
        <w:rPr>
          <w:spacing w:val="1"/>
        </w:rPr>
        <w:t xml:space="preserve"> </w:t>
      </w:r>
      <w:r>
        <w:t>инфрақұрылымының</w:t>
      </w:r>
      <w:r>
        <w:rPr>
          <w:spacing w:val="1"/>
        </w:rPr>
        <w:t xml:space="preserve"> </w:t>
      </w:r>
      <w:r>
        <w:t>дамуы</w:t>
      </w:r>
      <w:r>
        <w:rPr>
          <w:spacing w:val="1"/>
        </w:rPr>
        <w:t xml:space="preserve"> </w:t>
      </w:r>
      <w:r>
        <w:t>өңір</w:t>
      </w:r>
      <w:r>
        <w:rPr>
          <w:spacing w:val="1"/>
        </w:rPr>
        <w:t xml:space="preserve"> </w:t>
      </w:r>
      <w:r>
        <w:t>экономикасының өсуінің</w:t>
      </w:r>
      <w:r>
        <w:rPr>
          <w:spacing w:val="1"/>
        </w:rPr>
        <w:t xml:space="preserve"> </w:t>
      </w:r>
      <w:r>
        <w:t>драйвері</w:t>
      </w:r>
      <w:r>
        <w:rPr>
          <w:spacing w:val="-5"/>
        </w:rPr>
        <w:t xml:space="preserve"> </w:t>
      </w:r>
      <w:r>
        <w:t>болып</w:t>
      </w:r>
      <w:r>
        <w:rPr>
          <w:spacing w:val="1"/>
        </w:rPr>
        <w:t xml:space="preserve"> </w:t>
      </w:r>
      <w:r>
        <w:t>табылады.</w:t>
      </w:r>
    </w:p>
    <w:p w:rsidR="00463DC4" w:rsidRDefault="00463DC4">
      <w:pPr>
        <w:sectPr w:rsidR="00463DC4">
          <w:pgSz w:w="11910" w:h="16840"/>
          <w:pgMar w:top="1040" w:right="540" w:bottom="1160" w:left="1380" w:header="0" w:footer="918" w:gutter="0"/>
          <w:cols w:space="720"/>
        </w:sectPr>
      </w:pPr>
    </w:p>
    <w:p w:rsidR="00463DC4" w:rsidRDefault="00F21B7E">
      <w:pPr>
        <w:pStyle w:val="a3"/>
        <w:tabs>
          <w:tab w:val="left" w:pos="3098"/>
          <w:tab w:val="left" w:pos="4957"/>
          <w:tab w:val="left" w:pos="6218"/>
          <w:tab w:val="left" w:pos="8343"/>
          <w:tab w:val="left" w:pos="8982"/>
        </w:tabs>
        <w:spacing w:before="67"/>
        <w:ind w:left="319" w:right="307"/>
        <w:jc w:val="left"/>
      </w:pPr>
      <w:r>
        <w:t>Экономикалық</w:t>
      </w:r>
      <w:r>
        <w:tab/>
        <w:t>әдебиеттерде</w:t>
      </w:r>
      <w:r>
        <w:tab/>
        <w:t>қалалық</w:t>
      </w:r>
      <w:r>
        <w:tab/>
        <w:t>инфрақұрылым</w:t>
      </w:r>
      <w:r>
        <w:tab/>
        <w:t>үш</w:t>
      </w:r>
      <w:r>
        <w:tab/>
        <w:t>бағыт</w:t>
      </w:r>
      <w:r>
        <w:rPr>
          <w:spacing w:val="-67"/>
        </w:rPr>
        <w:t xml:space="preserve"> </w:t>
      </w:r>
      <w:r>
        <w:t>тұрғысынан зерттеледі:</w:t>
      </w:r>
    </w:p>
    <w:p w:rsidR="00463DC4" w:rsidRDefault="00F21B7E" w:rsidP="00D77F81">
      <w:pPr>
        <w:pStyle w:val="a4"/>
        <w:numPr>
          <w:ilvl w:val="0"/>
          <w:numId w:val="57"/>
        </w:numPr>
        <w:tabs>
          <w:tab w:val="left" w:pos="1439"/>
        </w:tabs>
        <w:ind w:right="309" w:firstLine="710"/>
        <w:rPr>
          <w:sz w:val="28"/>
        </w:rPr>
      </w:pPr>
      <w:r>
        <w:rPr>
          <w:sz w:val="28"/>
        </w:rPr>
        <w:t>Қаланың</w:t>
      </w:r>
      <w:r>
        <w:rPr>
          <w:spacing w:val="45"/>
          <w:sz w:val="28"/>
        </w:rPr>
        <w:t xml:space="preserve"> </w:t>
      </w:r>
      <w:r>
        <w:rPr>
          <w:sz w:val="28"/>
        </w:rPr>
        <w:t>ашық</w:t>
      </w:r>
      <w:r>
        <w:rPr>
          <w:spacing w:val="45"/>
          <w:sz w:val="28"/>
        </w:rPr>
        <w:t xml:space="preserve"> </w:t>
      </w:r>
      <w:r>
        <w:rPr>
          <w:sz w:val="28"/>
        </w:rPr>
        <w:t>әлеуметтік-экологиялық-экономикалық</w:t>
      </w:r>
      <w:r>
        <w:rPr>
          <w:spacing w:val="45"/>
          <w:sz w:val="28"/>
        </w:rPr>
        <w:t xml:space="preserve"> </w:t>
      </w:r>
      <w:r>
        <w:rPr>
          <w:sz w:val="28"/>
        </w:rPr>
        <w:t>жүйесінің</w:t>
      </w:r>
      <w:r>
        <w:rPr>
          <w:spacing w:val="-67"/>
          <w:sz w:val="28"/>
        </w:rPr>
        <w:t xml:space="preserve"> </w:t>
      </w:r>
      <w:r>
        <w:rPr>
          <w:sz w:val="28"/>
        </w:rPr>
        <w:t>элементі</w:t>
      </w:r>
      <w:r>
        <w:rPr>
          <w:spacing w:val="-5"/>
          <w:sz w:val="28"/>
        </w:rPr>
        <w:t xml:space="preserve"> </w:t>
      </w:r>
      <w:r>
        <w:rPr>
          <w:sz w:val="28"/>
        </w:rPr>
        <w:t>ретінде;</w:t>
      </w:r>
    </w:p>
    <w:p w:rsidR="00463DC4" w:rsidRDefault="00F21B7E" w:rsidP="00D77F81">
      <w:pPr>
        <w:pStyle w:val="a4"/>
        <w:numPr>
          <w:ilvl w:val="0"/>
          <w:numId w:val="57"/>
        </w:numPr>
        <w:tabs>
          <w:tab w:val="left" w:pos="1495"/>
          <w:tab w:val="left" w:pos="1496"/>
          <w:tab w:val="left" w:pos="2570"/>
          <w:tab w:val="left" w:pos="3836"/>
          <w:tab w:val="left" w:pos="5110"/>
          <w:tab w:val="left" w:pos="7206"/>
        </w:tabs>
        <w:spacing w:before="4"/>
        <w:ind w:right="308" w:firstLine="710"/>
        <w:rPr>
          <w:sz w:val="28"/>
        </w:rPr>
      </w:pPr>
      <w:r>
        <w:rPr>
          <w:sz w:val="28"/>
        </w:rPr>
        <w:t>Қазіргі</w:t>
      </w:r>
      <w:r>
        <w:rPr>
          <w:sz w:val="28"/>
        </w:rPr>
        <w:tab/>
        <w:t>қаланың</w:t>
      </w:r>
      <w:r>
        <w:rPr>
          <w:sz w:val="28"/>
        </w:rPr>
        <w:tab/>
        <w:t>бәсекеге</w:t>
      </w:r>
      <w:r>
        <w:rPr>
          <w:sz w:val="28"/>
        </w:rPr>
        <w:tab/>
        <w:t>қабілеттілігінің</w:t>
      </w:r>
      <w:r>
        <w:rPr>
          <w:sz w:val="28"/>
        </w:rPr>
        <w:tab/>
        <w:t>материалдық-заттық</w:t>
      </w:r>
      <w:r>
        <w:rPr>
          <w:spacing w:val="-67"/>
          <w:sz w:val="28"/>
        </w:rPr>
        <w:t xml:space="preserve"> </w:t>
      </w:r>
      <w:r>
        <w:rPr>
          <w:sz w:val="28"/>
        </w:rPr>
        <w:t>алғышарты ретінде;</w:t>
      </w:r>
    </w:p>
    <w:p w:rsidR="00463DC4" w:rsidRDefault="00147B9A" w:rsidP="00D77F81">
      <w:pPr>
        <w:pStyle w:val="a4"/>
        <w:numPr>
          <w:ilvl w:val="0"/>
          <w:numId w:val="57"/>
        </w:numPr>
        <w:tabs>
          <w:tab w:val="left" w:pos="1424"/>
        </w:tabs>
        <w:ind w:right="318" w:firstLine="710"/>
        <w:rPr>
          <w:sz w:val="28"/>
        </w:rPr>
      </w:pPr>
      <w:r>
        <w:rPr>
          <w:noProof/>
          <w:lang w:val="ru-RU" w:eastAsia="ru-RU"/>
        </w:rPr>
        <mc:AlternateContent>
          <mc:Choice Requires="wpg">
            <w:drawing>
              <wp:anchor distT="0" distB="0" distL="114300" distR="114300" simplePos="0" relativeHeight="251566592" behindDoc="0" locked="0" layoutInCell="1" allowOverlap="1">
                <wp:simplePos x="0" y="0"/>
                <wp:positionH relativeFrom="page">
                  <wp:posOffset>1088390</wp:posOffset>
                </wp:positionH>
                <wp:positionV relativeFrom="paragraph">
                  <wp:posOffset>624840</wp:posOffset>
                </wp:positionV>
                <wp:extent cx="5958205" cy="4032250"/>
                <wp:effectExtent l="0" t="0" r="0" b="0"/>
                <wp:wrapNone/>
                <wp:docPr id="1911"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4032250"/>
                          <a:chOff x="1714" y="984"/>
                          <a:chExt cx="9383" cy="6350"/>
                        </a:xfrm>
                      </wpg:grpSpPr>
                      <wps:wsp>
                        <wps:cNvPr id="1912" name="Rectangle 1457"/>
                        <wps:cNvSpPr>
                          <a:spLocks noChangeArrowheads="1"/>
                        </wps:cNvSpPr>
                        <wps:spPr bwMode="auto">
                          <a:xfrm>
                            <a:off x="1734" y="2468"/>
                            <a:ext cx="1256"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3" name="Line 1456"/>
                        <wps:cNvCnPr>
                          <a:cxnSpLocks noChangeShapeType="1"/>
                        </wps:cNvCnPr>
                        <wps:spPr bwMode="auto">
                          <a:xfrm>
                            <a:off x="6422" y="1808"/>
                            <a:ext cx="0" cy="28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4" name="Picture 14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280" y="2031"/>
                            <a:ext cx="8114" cy="179"/>
                          </a:xfrm>
                          <a:prstGeom prst="rect">
                            <a:avLst/>
                          </a:prstGeom>
                          <a:noFill/>
                          <a:extLst>
                            <a:ext uri="{909E8E84-426E-40DD-AFC4-6F175D3DCCD1}">
                              <a14:hiddenFill xmlns:a14="http://schemas.microsoft.com/office/drawing/2010/main">
                                <a:solidFill>
                                  <a:srgbClr val="FFFFFF"/>
                                </a:solidFill>
                              </a14:hiddenFill>
                            </a:ext>
                          </a:extLst>
                        </pic:spPr>
                      </pic:pic>
                      <wps:wsp>
                        <wps:cNvPr id="1915" name="Line 1454"/>
                        <wps:cNvCnPr>
                          <a:cxnSpLocks noChangeShapeType="1"/>
                        </wps:cNvCnPr>
                        <wps:spPr bwMode="auto">
                          <a:xfrm>
                            <a:off x="2354" y="2092"/>
                            <a:ext cx="7953"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16" name="Picture 14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60" y="2050"/>
                            <a:ext cx="184" cy="539"/>
                          </a:xfrm>
                          <a:prstGeom prst="rect">
                            <a:avLst/>
                          </a:prstGeom>
                          <a:noFill/>
                          <a:extLst>
                            <a:ext uri="{909E8E84-426E-40DD-AFC4-6F175D3DCCD1}">
                              <a14:hiddenFill xmlns:a14="http://schemas.microsoft.com/office/drawing/2010/main">
                                <a:solidFill>
                                  <a:srgbClr val="FFFFFF"/>
                                </a:solidFill>
                              </a14:hiddenFill>
                            </a:ext>
                          </a:extLst>
                        </pic:spPr>
                      </pic:pic>
                      <wps:wsp>
                        <wps:cNvPr id="1917" name="AutoShape 1452"/>
                        <wps:cNvSpPr>
                          <a:spLocks/>
                        </wps:cNvSpPr>
                        <wps:spPr bwMode="auto">
                          <a:xfrm>
                            <a:off x="2353" y="2092"/>
                            <a:ext cx="2141" cy="1186"/>
                          </a:xfrm>
                          <a:custGeom>
                            <a:avLst/>
                            <a:gdLst>
                              <a:gd name="T0" fmla="+- 0 2354 2354"/>
                              <a:gd name="T1" fmla="*/ T0 w 2141"/>
                              <a:gd name="T2" fmla="+- 0 2092 2092"/>
                              <a:gd name="T3" fmla="*/ 2092 h 1186"/>
                              <a:gd name="T4" fmla="+- 0 2354 2354"/>
                              <a:gd name="T5" fmla="*/ T4 w 2141"/>
                              <a:gd name="T6" fmla="+- 0 2468 2092"/>
                              <a:gd name="T7" fmla="*/ 2468 h 1186"/>
                              <a:gd name="T8" fmla="+- 0 3239 2354"/>
                              <a:gd name="T9" fmla="*/ T8 w 2141"/>
                              <a:gd name="T10" fmla="+- 0 3278 2092"/>
                              <a:gd name="T11" fmla="*/ 3278 h 1186"/>
                              <a:gd name="T12" fmla="+- 0 4494 2354"/>
                              <a:gd name="T13" fmla="*/ T12 w 2141"/>
                              <a:gd name="T14" fmla="+- 0 3278 2092"/>
                              <a:gd name="T15" fmla="*/ 3278 h 1186"/>
                              <a:gd name="T16" fmla="+- 0 4494 2354"/>
                              <a:gd name="T17" fmla="*/ T16 w 2141"/>
                              <a:gd name="T18" fmla="+- 0 2475 2092"/>
                              <a:gd name="T19" fmla="*/ 2475 h 1186"/>
                              <a:gd name="T20" fmla="+- 0 3239 2354"/>
                              <a:gd name="T21" fmla="*/ T20 w 2141"/>
                              <a:gd name="T22" fmla="+- 0 2475 2092"/>
                              <a:gd name="T23" fmla="*/ 2475 h 1186"/>
                              <a:gd name="T24" fmla="+- 0 3239 2354"/>
                              <a:gd name="T25" fmla="*/ T24 w 2141"/>
                              <a:gd name="T26" fmla="+- 0 3278 2092"/>
                              <a:gd name="T27" fmla="*/ 3278 h 1186"/>
                            </a:gdLst>
                            <a:ahLst/>
                            <a:cxnLst>
                              <a:cxn ang="0">
                                <a:pos x="T1" y="T3"/>
                              </a:cxn>
                              <a:cxn ang="0">
                                <a:pos x="T5" y="T7"/>
                              </a:cxn>
                              <a:cxn ang="0">
                                <a:pos x="T9" y="T11"/>
                              </a:cxn>
                              <a:cxn ang="0">
                                <a:pos x="T13" y="T15"/>
                              </a:cxn>
                              <a:cxn ang="0">
                                <a:pos x="T17" y="T19"/>
                              </a:cxn>
                              <a:cxn ang="0">
                                <a:pos x="T21" y="T23"/>
                              </a:cxn>
                              <a:cxn ang="0">
                                <a:pos x="T25" y="T27"/>
                              </a:cxn>
                            </a:cxnLst>
                            <a:rect l="0" t="0" r="r" b="b"/>
                            <a:pathLst>
                              <a:path w="2141" h="1186">
                                <a:moveTo>
                                  <a:pt x="0" y="0"/>
                                </a:moveTo>
                                <a:lnTo>
                                  <a:pt x="0" y="376"/>
                                </a:lnTo>
                                <a:moveTo>
                                  <a:pt x="885" y="1186"/>
                                </a:moveTo>
                                <a:lnTo>
                                  <a:pt x="2140" y="1186"/>
                                </a:lnTo>
                                <a:lnTo>
                                  <a:pt x="2140" y="383"/>
                                </a:lnTo>
                                <a:lnTo>
                                  <a:pt x="885" y="383"/>
                                </a:lnTo>
                                <a:lnTo>
                                  <a:pt x="885" y="118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18" name="Picture 14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44" y="2050"/>
                            <a:ext cx="179" cy="539"/>
                          </a:xfrm>
                          <a:prstGeom prst="rect">
                            <a:avLst/>
                          </a:prstGeom>
                          <a:noFill/>
                          <a:extLst>
                            <a:ext uri="{909E8E84-426E-40DD-AFC4-6F175D3DCCD1}">
                              <a14:hiddenFill xmlns:a14="http://schemas.microsoft.com/office/drawing/2010/main">
                                <a:solidFill>
                                  <a:srgbClr val="FFFFFF"/>
                                </a:solidFill>
                              </a14:hiddenFill>
                            </a:ext>
                          </a:extLst>
                        </pic:spPr>
                      </pic:pic>
                      <wps:wsp>
                        <wps:cNvPr id="1919" name="AutoShape 1450"/>
                        <wps:cNvSpPr>
                          <a:spLocks/>
                        </wps:cNvSpPr>
                        <wps:spPr bwMode="auto">
                          <a:xfrm>
                            <a:off x="3834" y="2092"/>
                            <a:ext cx="2237" cy="1185"/>
                          </a:xfrm>
                          <a:custGeom>
                            <a:avLst/>
                            <a:gdLst>
                              <a:gd name="T0" fmla="+- 0 3834 3834"/>
                              <a:gd name="T1" fmla="*/ T0 w 2237"/>
                              <a:gd name="T2" fmla="+- 0 2092 2092"/>
                              <a:gd name="T3" fmla="*/ 2092 h 1185"/>
                              <a:gd name="T4" fmla="+- 0 3834 3834"/>
                              <a:gd name="T5" fmla="*/ T4 w 2237"/>
                              <a:gd name="T6" fmla="+- 0 2468 2092"/>
                              <a:gd name="T7" fmla="*/ 2468 h 1185"/>
                              <a:gd name="T8" fmla="+- 0 4730 3834"/>
                              <a:gd name="T9" fmla="*/ T8 w 2237"/>
                              <a:gd name="T10" fmla="+- 0 3277 2092"/>
                              <a:gd name="T11" fmla="*/ 3277 h 1185"/>
                              <a:gd name="T12" fmla="+- 0 6071 3834"/>
                              <a:gd name="T13" fmla="*/ T12 w 2237"/>
                              <a:gd name="T14" fmla="+- 0 3277 2092"/>
                              <a:gd name="T15" fmla="*/ 3277 h 1185"/>
                              <a:gd name="T16" fmla="+- 0 6071 3834"/>
                              <a:gd name="T17" fmla="*/ T16 w 2237"/>
                              <a:gd name="T18" fmla="+- 0 2474 2092"/>
                              <a:gd name="T19" fmla="*/ 2474 h 1185"/>
                              <a:gd name="T20" fmla="+- 0 4730 3834"/>
                              <a:gd name="T21" fmla="*/ T20 w 2237"/>
                              <a:gd name="T22" fmla="+- 0 2474 2092"/>
                              <a:gd name="T23" fmla="*/ 2474 h 1185"/>
                              <a:gd name="T24" fmla="+- 0 4730 3834"/>
                              <a:gd name="T25" fmla="*/ T24 w 2237"/>
                              <a:gd name="T26" fmla="+- 0 3277 2092"/>
                              <a:gd name="T27" fmla="*/ 3277 h 1185"/>
                            </a:gdLst>
                            <a:ahLst/>
                            <a:cxnLst>
                              <a:cxn ang="0">
                                <a:pos x="T1" y="T3"/>
                              </a:cxn>
                              <a:cxn ang="0">
                                <a:pos x="T5" y="T7"/>
                              </a:cxn>
                              <a:cxn ang="0">
                                <a:pos x="T9" y="T11"/>
                              </a:cxn>
                              <a:cxn ang="0">
                                <a:pos x="T13" y="T15"/>
                              </a:cxn>
                              <a:cxn ang="0">
                                <a:pos x="T17" y="T19"/>
                              </a:cxn>
                              <a:cxn ang="0">
                                <a:pos x="T21" y="T23"/>
                              </a:cxn>
                              <a:cxn ang="0">
                                <a:pos x="T25" y="T27"/>
                              </a:cxn>
                            </a:cxnLst>
                            <a:rect l="0" t="0" r="r" b="b"/>
                            <a:pathLst>
                              <a:path w="2237" h="1185">
                                <a:moveTo>
                                  <a:pt x="0" y="0"/>
                                </a:moveTo>
                                <a:lnTo>
                                  <a:pt x="0" y="376"/>
                                </a:lnTo>
                                <a:moveTo>
                                  <a:pt x="896" y="1185"/>
                                </a:moveTo>
                                <a:lnTo>
                                  <a:pt x="2237" y="1185"/>
                                </a:lnTo>
                                <a:lnTo>
                                  <a:pt x="2237" y="382"/>
                                </a:lnTo>
                                <a:lnTo>
                                  <a:pt x="896" y="382"/>
                                </a:lnTo>
                                <a:lnTo>
                                  <a:pt x="896" y="11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0" name="Picture 14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313" y="2060"/>
                            <a:ext cx="184" cy="530"/>
                          </a:xfrm>
                          <a:prstGeom prst="rect">
                            <a:avLst/>
                          </a:prstGeom>
                          <a:noFill/>
                          <a:extLst>
                            <a:ext uri="{909E8E84-426E-40DD-AFC4-6F175D3DCCD1}">
                              <a14:hiddenFill xmlns:a14="http://schemas.microsoft.com/office/drawing/2010/main">
                                <a:solidFill>
                                  <a:srgbClr val="FFFFFF"/>
                                </a:solidFill>
                              </a14:hiddenFill>
                            </a:ext>
                          </a:extLst>
                        </pic:spPr>
                      </pic:pic>
                      <wps:wsp>
                        <wps:cNvPr id="1921" name="AutoShape 1448"/>
                        <wps:cNvSpPr>
                          <a:spLocks/>
                        </wps:cNvSpPr>
                        <wps:spPr bwMode="auto">
                          <a:xfrm>
                            <a:off x="5407" y="2099"/>
                            <a:ext cx="2169" cy="1175"/>
                          </a:xfrm>
                          <a:custGeom>
                            <a:avLst/>
                            <a:gdLst>
                              <a:gd name="T0" fmla="+- 0 5408 5408"/>
                              <a:gd name="T1" fmla="*/ T0 w 2169"/>
                              <a:gd name="T2" fmla="+- 0 2100 2100"/>
                              <a:gd name="T3" fmla="*/ 2100 h 1175"/>
                              <a:gd name="T4" fmla="+- 0 5408 5408"/>
                              <a:gd name="T5" fmla="*/ T4 w 2169"/>
                              <a:gd name="T6" fmla="+- 0 2468 2100"/>
                              <a:gd name="T7" fmla="*/ 2468 h 1175"/>
                              <a:gd name="T8" fmla="+- 0 6321 5408"/>
                              <a:gd name="T9" fmla="*/ T8 w 2169"/>
                              <a:gd name="T10" fmla="+- 0 3275 2100"/>
                              <a:gd name="T11" fmla="*/ 3275 h 1175"/>
                              <a:gd name="T12" fmla="+- 0 7576 5408"/>
                              <a:gd name="T13" fmla="*/ T12 w 2169"/>
                              <a:gd name="T14" fmla="+- 0 3275 2100"/>
                              <a:gd name="T15" fmla="*/ 3275 h 1175"/>
                              <a:gd name="T16" fmla="+- 0 7576 5408"/>
                              <a:gd name="T17" fmla="*/ T16 w 2169"/>
                              <a:gd name="T18" fmla="+- 0 2472 2100"/>
                              <a:gd name="T19" fmla="*/ 2472 h 1175"/>
                              <a:gd name="T20" fmla="+- 0 6321 5408"/>
                              <a:gd name="T21" fmla="*/ T20 w 2169"/>
                              <a:gd name="T22" fmla="+- 0 2472 2100"/>
                              <a:gd name="T23" fmla="*/ 2472 h 1175"/>
                              <a:gd name="T24" fmla="+- 0 6321 5408"/>
                              <a:gd name="T25" fmla="*/ T24 w 2169"/>
                              <a:gd name="T26" fmla="+- 0 3275 2100"/>
                              <a:gd name="T27" fmla="*/ 3275 h 1175"/>
                            </a:gdLst>
                            <a:ahLst/>
                            <a:cxnLst>
                              <a:cxn ang="0">
                                <a:pos x="T1" y="T3"/>
                              </a:cxn>
                              <a:cxn ang="0">
                                <a:pos x="T5" y="T7"/>
                              </a:cxn>
                              <a:cxn ang="0">
                                <a:pos x="T9" y="T11"/>
                              </a:cxn>
                              <a:cxn ang="0">
                                <a:pos x="T13" y="T15"/>
                              </a:cxn>
                              <a:cxn ang="0">
                                <a:pos x="T17" y="T19"/>
                              </a:cxn>
                              <a:cxn ang="0">
                                <a:pos x="T21" y="T23"/>
                              </a:cxn>
                              <a:cxn ang="0">
                                <a:pos x="T25" y="T27"/>
                              </a:cxn>
                            </a:cxnLst>
                            <a:rect l="0" t="0" r="r" b="b"/>
                            <a:pathLst>
                              <a:path w="2169" h="1175">
                                <a:moveTo>
                                  <a:pt x="0" y="0"/>
                                </a:moveTo>
                                <a:lnTo>
                                  <a:pt x="0" y="368"/>
                                </a:lnTo>
                                <a:moveTo>
                                  <a:pt x="913" y="1175"/>
                                </a:moveTo>
                                <a:lnTo>
                                  <a:pt x="2168" y="1175"/>
                                </a:lnTo>
                                <a:lnTo>
                                  <a:pt x="2168" y="372"/>
                                </a:lnTo>
                                <a:lnTo>
                                  <a:pt x="913" y="372"/>
                                </a:lnTo>
                                <a:lnTo>
                                  <a:pt x="913" y="117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2" name="Picture 14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73" y="2060"/>
                            <a:ext cx="179" cy="535"/>
                          </a:xfrm>
                          <a:prstGeom prst="rect">
                            <a:avLst/>
                          </a:prstGeom>
                          <a:noFill/>
                          <a:extLst>
                            <a:ext uri="{909E8E84-426E-40DD-AFC4-6F175D3DCCD1}">
                              <a14:hiddenFill xmlns:a14="http://schemas.microsoft.com/office/drawing/2010/main">
                                <a:solidFill>
                                  <a:srgbClr val="FFFFFF"/>
                                </a:solidFill>
                              </a14:hiddenFill>
                            </a:ext>
                          </a:extLst>
                        </pic:spPr>
                      </pic:pic>
                      <wps:wsp>
                        <wps:cNvPr id="1923" name="AutoShape 1446"/>
                        <wps:cNvSpPr>
                          <a:spLocks/>
                        </wps:cNvSpPr>
                        <wps:spPr bwMode="auto">
                          <a:xfrm>
                            <a:off x="6964" y="2099"/>
                            <a:ext cx="4111" cy="1198"/>
                          </a:xfrm>
                          <a:custGeom>
                            <a:avLst/>
                            <a:gdLst>
                              <a:gd name="T0" fmla="+- 0 6965 6965"/>
                              <a:gd name="T1" fmla="*/ T0 w 4111"/>
                              <a:gd name="T2" fmla="+- 0 2100 2100"/>
                              <a:gd name="T3" fmla="*/ 2100 h 1198"/>
                              <a:gd name="T4" fmla="+- 0 6965 6965"/>
                              <a:gd name="T5" fmla="*/ T4 w 4111"/>
                              <a:gd name="T6" fmla="+- 0 2475 2100"/>
                              <a:gd name="T7" fmla="*/ 2475 h 1198"/>
                              <a:gd name="T8" fmla="+- 0 9503 6965"/>
                              <a:gd name="T9" fmla="*/ T8 w 4111"/>
                              <a:gd name="T10" fmla="+- 0 3297 2100"/>
                              <a:gd name="T11" fmla="*/ 3297 h 1198"/>
                              <a:gd name="T12" fmla="+- 0 11076 6965"/>
                              <a:gd name="T13" fmla="*/ T12 w 4111"/>
                              <a:gd name="T14" fmla="+- 0 3297 2100"/>
                              <a:gd name="T15" fmla="*/ 3297 h 1198"/>
                              <a:gd name="T16" fmla="+- 0 11076 6965"/>
                              <a:gd name="T17" fmla="*/ T16 w 4111"/>
                              <a:gd name="T18" fmla="+- 0 2494 2100"/>
                              <a:gd name="T19" fmla="*/ 2494 h 1198"/>
                              <a:gd name="T20" fmla="+- 0 9503 6965"/>
                              <a:gd name="T21" fmla="*/ T20 w 4111"/>
                              <a:gd name="T22" fmla="+- 0 2494 2100"/>
                              <a:gd name="T23" fmla="*/ 2494 h 1198"/>
                              <a:gd name="T24" fmla="+- 0 9503 6965"/>
                              <a:gd name="T25" fmla="*/ T24 w 4111"/>
                              <a:gd name="T26" fmla="+- 0 3297 2100"/>
                              <a:gd name="T27" fmla="*/ 3297 h 1198"/>
                            </a:gdLst>
                            <a:ahLst/>
                            <a:cxnLst>
                              <a:cxn ang="0">
                                <a:pos x="T1" y="T3"/>
                              </a:cxn>
                              <a:cxn ang="0">
                                <a:pos x="T5" y="T7"/>
                              </a:cxn>
                              <a:cxn ang="0">
                                <a:pos x="T9" y="T11"/>
                              </a:cxn>
                              <a:cxn ang="0">
                                <a:pos x="T13" y="T15"/>
                              </a:cxn>
                              <a:cxn ang="0">
                                <a:pos x="T17" y="T19"/>
                              </a:cxn>
                              <a:cxn ang="0">
                                <a:pos x="T21" y="T23"/>
                              </a:cxn>
                              <a:cxn ang="0">
                                <a:pos x="T25" y="T27"/>
                              </a:cxn>
                            </a:cxnLst>
                            <a:rect l="0" t="0" r="r" b="b"/>
                            <a:pathLst>
                              <a:path w="4111" h="1198">
                                <a:moveTo>
                                  <a:pt x="0" y="0"/>
                                </a:moveTo>
                                <a:lnTo>
                                  <a:pt x="0" y="375"/>
                                </a:lnTo>
                                <a:moveTo>
                                  <a:pt x="2538" y="1197"/>
                                </a:moveTo>
                                <a:lnTo>
                                  <a:pt x="4111" y="1197"/>
                                </a:lnTo>
                                <a:lnTo>
                                  <a:pt x="4111" y="394"/>
                                </a:lnTo>
                                <a:lnTo>
                                  <a:pt x="2538" y="394"/>
                                </a:lnTo>
                                <a:lnTo>
                                  <a:pt x="2538" y="119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4" name="Picture 14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204" y="2050"/>
                            <a:ext cx="179" cy="539"/>
                          </a:xfrm>
                          <a:prstGeom prst="rect">
                            <a:avLst/>
                          </a:prstGeom>
                          <a:noFill/>
                          <a:extLst>
                            <a:ext uri="{909E8E84-426E-40DD-AFC4-6F175D3DCCD1}">
                              <a14:hiddenFill xmlns:a14="http://schemas.microsoft.com/office/drawing/2010/main">
                                <a:solidFill>
                                  <a:srgbClr val="FFFFFF"/>
                                </a:solidFill>
                              </a14:hiddenFill>
                            </a:ext>
                          </a:extLst>
                        </pic:spPr>
                      </pic:pic>
                      <wps:wsp>
                        <wps:cNvPr id="1925" name="AutoShape 1444"/>
                        <wps:cNvSpPr>
                          <a:spLocks/>
                        </wps:cNvSpPr>
                        <wps:spPr bwMode="auto">
                          <a:xfrm>
                            <a:off x="7794" y="2092"/>
                            <a:ext cx="2503" cy="1205"/>
                          </a:xfrm>
                          <a:custGeom>
                            <a:avLst/>
                            <a:gdLst>
                              <a:gd name="T0" fmla="+- 0 10297 7794"/>
                              <a:gd name="T1" fmla="*/ T0 w 2503"/>
                              <a:gd name="T2" fmla="+- 0 2092 2092"/>
                              <a:gd name="T3" fmla="*/ 2092 h 1205"/>
                              <a:gd name="T4" fmla="+- 0 10297 7794"/>
                              <a:gd name="T5" fmla="*/ T4 w 2503"/>
                              <a:gd name="T6" fmla="+- 0 2468 2092"/>
                              <a:gd name="T7" fmla="*/ 2468 h 1205"/>
                              <a:gd name="T8" fmla="+- 0 7794 7794"/>
                              <a:gd name="T9" fmla="*/ T8 w 2503"/>
                              <a:gd name="T10" fmla="+- 0 3297 2092"/>
                              <a:gd name="T11" fmla="*/ 3297 h 1205"/>
                              <a:gd name="T12" fmla="+- 0 9282 7794"/>
                              <a:gd name="T13" fmla="*/ T12 w 2503"/>
                              <a:gd name="T14" fmla="+- 0 3297 2092"/>
                              <a:gd name="T15" fmla="*/ 3297 h 1205"/>
                              <a:gd name="T16" fmla="+- 0 9282 7794"/>
                              <a:gd name="T17" fmla="*/ T16 w 2503"/>
                              <a:gd name="T18" fmla="+- 0 2494 2092"/>
                              <a:gd name="T19" fmla="*/ 2494 h 1205"/>
                              <a:gd name="T20" fmla="+- 0 7794 7794"/>
                              <a:gd name="T21" fmla="*/ T20 w 2503"/>
                              <a:gd name="T22" fmla="+- 0 2494 2092"/>
                              <a:gd name="T23" fmla="*/ 2494 h 1205"/>
                              <a:gd name="T24" fmla="+- 0 7794 7794"/>
                              <a:gd name="T25" fmla="*/ T24 w 2503"/>
                              <a:gd name="T26" fmla="+- 0 3297 2092"/>
                              <a:gd name="T27" fmla="*/ 3297 h 1205"/>
                            </a:gdLst>
                            <a:ahLst/>
                            <a:cxnLst>
                              <a:cxn ang="0">
                                <a:pos x="T1" y="T3"/>
                              </a:cxn>
                              <a:cxn ang="0">
                                <a:pos x="T5" y="T7"/>
                              </a:cxn>
                              <a:cxn ang="0">
                                <a:pos x="T9" y="T11"/>
                              </a:cxn>
                              <a:cxn ang="0">
                                <a:pos x="T13" y="T15"/>
                              </a:cxn>
                              <a:cxn ang="0">
                                <a:pos x="T17" y="T19"/>
                              </a:cxn>
                              <a:cxn ang="0">
                                <a:pos x="T21" y="T23"/>
                              </a:cxn>
                              <a:cxn ang="0">
                                <a:pos x="T25" y="T27"/>
                              </a:cxn>
                            </a:cxnLst>
                            <a:rect l="0" t="0" r="r" b="b"/>
                            <a:pathLst>
                              <a:path w="2503" h="1205">
                                <a:moveTo>
                                  <a:pt x="2503" y="0"/>
                                </a:moveTo>
                                <a:lnTo>
                                  <a:pt x="2503" y="376"/>
                                </a:lnTo>
                                <a:moveTo>
                                  <a:pt x="0" y="1205"/>
                                </a:moveTo>
                                <a:lnTo>
                                  <a:pt x="1488" y="1205"/>
                                </a:lnTo>
                                <a:lnTo>
                                  <a:pt x="1488" y="402"/>
                                </a:lnTo>
                                <a:lnTo>
                                  <a:pt x="0" y="402"/>
                                </a:lnTo>
                                <a:lnTo>
                                  <a:pt x="0" y="120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26" name="Picture 14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496" y="2060"/>
                            <a:ext cx="179" cy="530"/>
                          </a:xfrm>
                          <a:prstGeom prst="rect">
                            <a:avLst/>
                          </a:prstGeom>
                          <a:noFill/>
                          <a:extLst>
                            <a:ext uri="{909E8E84-426E-40DD-AFC4-6F175D3DCCD1}">
                              <a14:hiddenFill xmlns:a14="http://schemas.microsoft.com/office/drawing/2010/main">
                                <a:solidFill>
                                  <a:srgbClr val="FFFFFF"/>
                                </a:solidFill>
                              </a14:hiddenFill>
                            </a:ext>
                          </a:extLst>
                        </pic:spPr>
                      </pic:pic>
                      <wps:wsp>
                        <wps:cNvPr id="1927" name="Line 1442"/>
                        <wps:cNvCnPr>
                          <a:cxnSpLocks noChangeShapeType="1"/>
                        </wps:cNvCnPr>
                        <wps:spPr bwMode="auto">
                          <a:xfrm>
                            <a:off x="8589" y="2100"/>
                            <a:ext cx="0" cy="36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28" name="Picture 14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428" y="3236"/>
                            <a:ext cx="179" cy="539"/>
                          </a:xfrm>
                          <a:prstGeom prst="rect">
                            <a:avLst/>
                          </a:prstGeom>
                          <a:noFill/>
                          <a:extLst>
                            <a:ext uri="{909E8E84-426E-40DD-AFC4-6F175D3DCCD1}">
                              <a14:hiddenFill xmlns:a14="http://schemas.microsoft.com/office/drawing/2010/main">
                                <a:solidFill>
                                  <a:srgbClr val="FFFFFF"/>
                                </a:solidFill>
                              </a14:hiddenFill>
                            </a:ext>
                          </a:extLst>
                        </pic:spPr>
                      </pic:pic>
                      <wps:wsp>
                        <wps:cNvPr id="1929" name="Line 1440"/>
                        <wps:cNvCnPr>
                          <a:cxnSpLocks noChangeShapeType="1"/>
                        </wps:cNvCnPr>
                        <wps:spPr bwMode="auto">
                          <a:xfrm>
                            <a:off x="2519" y="3278"/>
                            <a:ext cx="0" cy="3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0" name="Picture 14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448" y="3591"/>
                            <a:ext cx="7936" cy="179"/>
                          </a:xfrm>
                          <a:prstGeom prst="rect">
                            <a:avLst/>
                          </a:prstGeom>
                          <a:noFill/>
                          <a:extLst>
                            <a:ext uri="{909E8E84-426E-40DD-AFC4-6F175D3DCCD1}">
                              <a14:hiddenFill xmlns:a14="http://schemas.microsoft.com/office/drawing/2010/main">
                                <a:solidFill>
                                  <a:srgbClr val="FFFFFF"/>
                                </a:solidFill>
                              </a14:hiddenFill>
                            </a:ext>
                          </a:extLst>
                        </pic:spPr>
                      </pic:pic>
                      <wps:wsp>
                        <wps:cNvPr id="1931" name="Line 1438"/>
                        <wps:cNvCnPr>
                          <a:cxnSpLocks noChangeShapeType="1"/>
                        </wps:cNvCnPr>
                        <wps:spPr bwMode="auto">
                          <a:xfrm>
                            <a:off x="2519" y="3653"/>
                            <a:ext cx="777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2" name="Picture 14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840" y="3236"/>
                            <a:ext cx="179" cy="539"/>
                          </a:xfrm>
                          <a:prstGeom prst="rect">
                            <a:avLst/>
                          </a:prstGeom>
                          <a:noFill/>
                          <a:extLst>
                            <a:ext uri="{909E8E84-426E-40DD-AFC4-6F175D3DCCD1}">
                              <a14:hiddenFill xmlns:a14="http://schemas.microsoft.com/office/drawing/2010/main">
                                <a:solidFill>
                                  <a:srgbClr val="FFFFFF"/>
                                </a:solidFill>
                              </a14:hiddenFill>
                            </a:ext>
                          </a:extLst>
                        </pic:spPr>
                      </pic:pic>
                      <wps:wsp>
                        <wps:cNvPr id="1933" name="Line 1436"/>
                        <wps:cNvCnPr>
                          <a:cxnSpLocks noChangeShapeType="1"/>
                        </wps:cNvCnPr>
                        <wps:spPr bwMode="auto">
                          <a:xfrm>
                            <a:off x="3932" y="3278"/>
                            <a:ext cx="0" cy="3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4" name="Picture 14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313" y="3231"/>
                            <a:ext cx="184" cy="535"/>
                          </a:xfrm>
                          <a:prstGeom prst="rect">
                            <a:avLst/>
                          </a:prstGeom>
                          <a:noFill/>
                          <a:extLst>
                            <a:ext uri="{909E8E84-426E-40DD-AFC4-6F175D3DCCD1}">
                              <a14:hiddenFill xmlns:a14="http://schemas.microsoft.com/office/drawing/2010/main">
                                <a:solidFill>
                                  <a:srgbClr val="FFFFFF"/>
                                </a:solidFill>
                              </a14:hiddenFill>
                            </a:ext>
                          </a:extLst>
                        </pic:spPr>
                      </pic:pic>
                      <wps:wsp>
                        <wps:cNvPr id="1935" name="Line 1434"/>
                        <wps:cNvCnPr>
                          <a:cxnSpLocks noChangeShapeType="1"/>
                        </wps:cNvCnPr>
                        <wps:spPr bwMode="auto">
                          <a:xfrm>
                            <a:off x="5408" y="3272"/>
                            <a:ext cx="0" cy="3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6" name="Picture 14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73" y="3255"/>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37" name="Line 1432"/>
                        <wps:cNvCnPr>
                          <a:cxnSpLocks noChangeShapeType="1"/>
                        </wps:cNvCnPr>
                        <wps:spPr bwMode="auto">
                          <a:xfrm>
                            <a:off x="6964" y="3297"/>
                            <a:ext cx="0" cy="3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38" name="Picture 14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496" y="3255"/>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39" name="Line 1430"/>
                        <wps:cNvCnPr>
                          <a:cxnSpLocks noChangeShapeType="1"/>
                        </wps:cNvCnPr>
                        <wps:spPr bwMode="auto">
                          <a:xfrm>
                            <a:off x="8588" y="3297"/>
                            <a:ext cx="0" cy="3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40" name="Picture 14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233" y="3236"/>
                            <a:ext cx="184" cy="539"/>
                          </a:xfrm>
                          <a:prstGeom prst="rect">
                            <a:avLst/>
                          </a:prstGeom>
                          <a:noFill/>
                          <a:extLst>
                            <a:ext uri="{909E8E84-426E-40DD-AFC4-6F175D3DCCD1}">
                              <a14:hiddenFill xmlns:a14="http://schemas.microsoft.com/office/drawing/2010/main">
                                <a:solidFill>
                                  <a:srgbClr val="FFFFFF"/>
                                </a:solidFill>
                              </a14:hiddenFill>
                            </a:ext>
                          </a:extLst>
                        </pic:spPr>
                      </pic:pic>
                      <wps:wsp>
                        <wps:cNvPr id="1941" name="AutoShape 1428"/>
                        <wps:cNvSpPr>
                          <a:spLocks/>
                        </wps:cNvSpPr>
                        <wps:spPr bwMode="auto">
                          <a:xfrm>
                            <a:off x="1968" y="3278"/>
                            <a:ext cx="8907" cy="1326"/>
                          </a:xfrm>
                          <a:custGeom>
                            <a:avLst/>
                            <a:gdLst>
                              <a:gd name="T0" fmla="+- 0 10327 1969"/>
                              <a:gd name="T1" fmla="*/ T0 w 8907"/>
                              <a:gd name="T2" fmla="+- 0 3278 3278"/>
                              <a:gd name="T3" fmla="*/ 3278 h 1326"/>
                              <a:gd name="T4" fmla="+- 0 10327 1969"/>
                              <a:gd name="T5" fmla="*/ T4 w 8907"/>
                              <a:gd name="T6" fmla="+- 0 3653 3278"/>
                              <a:gd name="T7" fmla="*/ 3653 h 1326"/>
                              <a:gd name="T8" fmla="+- 0 1969 1969"/>
                              <a:gd name="T9" fmla="*/ T8 w 8907"/>
                              <a:gd name="T10" fmla="+- 0 4604 3278"/>
                              <a:gd name="T11" fmla="*/ 4604 h 1326"/>
                              <a:gd name="T12" fmla="+- 0 10875 1969"/>
                              <a:gd name="T13" fmla="*/ T12 w 8907"/>
                              <a:gd name="T14" fmla="+- 0 4604 3278"/>
                              <a:gd name="T15" fmla="*/ 4604 h 1326"/>
                              <a:gd name="T16" fmla="+- 0 10875 1969"/>
                              <a:gd name="T17" fmla="*/ T16 w 8907"/>
                              <a:gd name="T18" fmla="+- 0 4085 3278"/>
                              <a:gd name="T19" fmla="*/ 4085 h 1326"/>
                              <a:gd name="T20" fmla="+- 0 1969 1969"/>
                              <a:gd name="T21" fmla="*/ T20 w 8907"/>
                              <a:gd name="T22" fmla="+- 0 4085 3278"/>
                              <a:gd name="T23" fmla="*/ 4085 h 1326"/>
                              <a:gd name="T24" fmla="+- 0 1969 1969"/>
                              <a:gd name="T25" fmla="*/ T24 w 8907"/>
                              <a:gd name="T26" fmla="+- 0 4604 3278"/>
                              <a:gd name="T27" fmla="*/ 4604 h 1326"/>
                            </a:gdLst>
                            <a:ahLst/>
                            <a:cxnLst>
                              <a:cxn ang="0">
                                <a:pos x="T1" y="T3"/>
                              </a:cxn>
                              <a:cxn ang="0">
                                <a:pos x="T5" y="T7"/>
                              </a:cxn>
                              <a:cxn ang="0">
                                <a:pos x="T9" y="T11"/>
                              </a:cxn>
                              <a:cxn ang="0">
                                <a:pos x="T13" y="T15"/>
                              </a:cxn>
                              <a:cxn ang="0">
                                <a:pos x="T17" y="T19"/>
                              </a:cxn>
                              <a:cxn ang="0">
                                <a:pos x="T21" y="T23"/>
                              </a:cxn>
                              <a:cxn ang="0">
                                <a:pos x="T25" y="T27"/>
                              </a:cxn>
                            </a:cxnLst>
                            <a:rect l="0" t="0" r="r" b="b"/>
                            <a:pathLst>
                              <a:path w="8907" h="1326">
                                <a:moveTo>
                                  <a:pt x="8358" y="0"/>
                                </a:moveTo>
                                <a:lnTo>
                                  <a:pt x="8358" y="375"/>
                                </a:lnTo>
                                <a:moveTo>
                                  <a:pt x="0" y="1326"/>
                                </a:moveTo>
                                <a:lnTo>
                                  <a:pt x="8906" y="1326"/>
                                </a:lnTo>
                                <a:lnTo>
                                  <a:pt x="8906" y="807"/>
                                </a:lnTo>
                                <a:lnTo>
                                  <a:pt x="0" y="807"/>
                                </a:lnTo>
                                <a:lnTo>
                                  <a:pt x="0" y="132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2" name="Picture 14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90" y="3433"/>
                            <a:ext cx="496" cy="751"/>
                          </a:xfrm>
                          <a:prstGeom prst="rect">
                            <a:avLst/>
                          </a:prstGeom>
                          <a:noFill/>
                          <a:extLst>
                            <a:ext uri="{909E8E84-426E-40DD-AFC4-6F175D3DCCD1}">
                              <a14:hiddenFill xmlns:a14="http://schemas.microsoft.com/office/drawing/2010/main">
                                <a:solidFill>
                                  <a:srgbClr val="FFFFFF"/>
                                </a:solidFill>
                              </a14:hiddenFill>
                            </a:ext>
                          </a:extLst>
                        </pic:spPr>
                      </pic:pic>
                      <wps:wsp>
                        <wps:cNvPr id="1943" name="AutoShape 1426"/>
                        <wps:cNvSpPr>
                          <a:spLocks/>
                        </wps:cNvSpPr>
                        <wps:spPr bwMode="auto">
                          <a:xfrm>
                            <a:off x="3146" y="3653"/>
                            <a:ext cx="186" cy="432"/>
                          </a:xfrm>
                          <a:custGeom>
                            <a:avLst/>
                            <a:gdLst>
                              <a:gd name="T0" fmla="+- 0 3239 3146"/>
                              <a:gd name="T1" fmla="*/ T0 w 186"/>
                              <a:gd name="T2" fmla="+- 0 3732 3653"/>
                              <a:gd name="T3" fmla="*/ 3732 h 432"/>
                              <a:gd name="T4" fmla="+- 0 3219 3146"/>
                              <a:gd name="T5" fmla="*/ T4 w 186"/>
                              <a:gd name="T6" fmla="+- 0 3766 3653"/>
                              <a:gd name="T7" fmla="*/ 3766 h 432"/>
                              <a:gd name="T8" fmla="+- 0 3219 3146"/>
                              <a:gd name="T9" fmla="*/ T8 w 186"/>
                              <a:gd name="T10" fmla="+- 0 4084 3653"/>
                              <a:gd name="T11" fmla="*/ 4084 h 432"/>
                              <a:gd name="T12" fmla="+- 0 3259 3146"/>
                              <a:gd name="T13" fmla="*/ T12 w 186"/>
                              <a:gd name="T14" fmla="+- 0 4084 3653"/>
                              <a:gd name="T15" fmla="*/ 4084 h 432"/>
                              <a:gd name="T16" fmla="+- 0 3259 3146"/>
                              <a:gd name="T17" fmla="*/ T16 w 186"/>
                              <a:gd name="T18" fmla="+- 0 3766 3653"/>
                              <a:gd name="T19" fmla="*/ 3766 h 432"/>
                              <a:gd name="T20" fmla="+- 0 3239 3146"/>
                              <a:gd name="T21" fmla="*/ T20 w 186"/>
                              <a:gd name="T22" fmla="+- 0 3732 3653"/>
                              <a:gd name="T23" fmla="*/ 3732 h 432"/>
                              <a:gd name="T24" fmla="+- 0 3239 3146"/>
                              <a:gd name="T25" fmla="*/ T24 w 186"/>
                              <a:gd name="T26" fmla="+- 0 3653 3653"/>
                              <a:gd name="T27" fmla="*/ 3653 h 432"/>
                              <a:gd name="T28" fmla="+- 0 3152 3146"/>
                              <a:gd name="T29" fmla="*/ T28 w 186"/>
                              <a:gd name="T30" fmla="+- 0 3803 3653"/>
                              <a:gd name="T31" fmla="*/ 3803 h 432"/>
                              <a:gd name="T32" fmla="+- 0 3146 3146"/>
                              <a:gd name="T33" fmla="*/ T32 w 186"/>
                              <a:gd name="T34" fmla="+- 0 3812 3653"/>
                              <a:gd name="T35" fmla="*/ 3812 h 432"/>
                              <a:gd name="T36" fmla="+- 0 3150 3146"/>
                              <a:gd name="T37" fmla="*/ T36 w 186"/>
                              <a:gd name="T38" fmla="+- 0 3824 3653"/>
                              <a:gd name="T39" fmla="*/ 3824 h 432"/>
                              <a:gd name="T40" fmla="+- 0 3169 3146"/>
                              <a:gd name="T41" fmla="*/ T40 w 186"/>
                              <a:gd name="T42" fmla="+- 0 3835 3653"/>
                              <a:gd name="T43" fmla="*/ 3835 h 432"/>
                              <a:gd name="T44" fmla="+- 0 3181 3146"/>
                              <a:gd name="T45" fmla="*/ T44 w 186"/>
                              <a:gd name="T46" fmla="+- 0 3832 3653"/>
                              <a:gd name="T47" fmla="*/ 3832 h 432"/>
                              <a:gd name="T48" fmla="+- 0 3219 3146"/>
                              <a:gd name="T49" fmla="*/ T48 w 186"/>
                              <a:gd name="T50" fmla="+- 0 3767 3653"/>
                              <a:gd name="T51" fmla="*/ 3767 h 432"/>
                              <a:gd name="T52" fmla="+- 0 3219 3146"/>
                              <a:gd name="T53" fmla="*/ T52 w 186"/>
                              <a:gd name="T54" fmla="+- 0 3693 3653"/>
                              <a:gd name="T55" fmla="*/ 3693 h 432"/>
                              <a:gd name="T56" fmla="+- 0 3262 3146"/>
                              <a:gd name="T57" fmla="*/ T56 w 186"/>
                              <a:gd name="T58" fmla="+- 0 3693 3653"/>
                              <a:gd name="T59" fmla="*/ 3693 h 432"/>
                              <a:gd name="T60" fmla="+- 0 3239 3146"/>
                              <a:gd name="T61" fmla="*/ T60 w 186"/>
                              <a:gd name="T62" fmla="+- 0 3653 3653"/>
                              <a:gd name="T63" fmla="*/ 3653 h 432"/>
                              <a:gd name="T64" fmla="+- 0 3262 3146"/>
                              <a:gd name="T65" fmla="*/ T64 w 186"/>
                              <a:gd name="T66" fmla="+- 0 3693 3653"/>
                              <a:gd name="T67" fmla="*/ 3693 h 432"/>
                              <a:gd name="T68" fmla="+- 0 3259 3146"/>
                              <a:gd name="T69" fmla="*/ T68 w 186"/>
                              <a:gd name="T70" fmla="+- 0 3693 3653"/>
                              <a:gd name="T71" fmla="*/ 3693 h 432"/>
                              <a:gd name="T72" fmla="+- 0 3259 3146"/>
                              <a:gd name="T73" fmla="*/ T72 w 186"/>
                              <a:gd name="T74" fmla="+- 0 3767 3653"/>
                              <a:gd name="T75" fmla="*/ 3767 h 432"/>
                              <a:gd name="T76" fmla="+- 0 3297 3146"/>
                              <a:gd name="T77" fmla="*/ T76 w 186"/>
                              <a:gd name="T78" fmla="+- 0 3832 3653"/>
                              <a:gd name="T79" fmla="*/ 3832 h 432"/>
                              <a:gd name="T80" fmla="+- 0 3310 3146"/>
                              <a:gd name="T81" fmla="*/ T80 w 186"/>
                              <a:gd name="T82" fmla="+- 0 3835 3653"/>
                              <a:gd name="T83" fmla="*/ 3835 h 432"/>
                              <a:gd name="T84" fmla="+- 0 3319 3146"/>
                              <a:gd name="T85" fmla="*/ T84 w 186"/>
                              <a:gd name="T86" fmla="+- 0 3830 3653"/>
                              <a:gd name="T87" fmla="*/ 3830 h 432"/>
                              <a:gd name="T88" fmla="+- 0 3329 3146"/>
                              <a:gd name="T89" fmla="*/ T88 w 186"/>
                              <a:gd name="T90" fmla="+- 0 3824 3653"/>
                              <a:gd name="T91" fmla="*/ 3824 h 432"/>
                              <a:gd name="T92" fmla="+- 0 3332 3146"/>
                              <a:gd name="T93" fmla="*/ T92 w 186"/>
                              <a:gd name="T94" fmla="+- 0 3812 3653"/>
                              <a:gd name="T95" fmla="*/ 3812 h 432"/>
                              <a:gd name="T96" fmla="+- 0 3326 3146"/>
                              <a:gd name="T97" fmla="*/ T96 w 186"/>
                              <a:gd name="T98" fmla="+- 0 3803 3653"/>
                              <a:gd name="T99" fmla="*/ 3803 h 432"/>
                              <a:gd name="T100" fmla="+- 0 3262 3146"/>
                              <a:gd name="T101" fmla="*/ T100 w 186"/>
                              <a:gd name="T102" fmla="+- 0 3693 3653"/>
                              <a:gd name="T103" fmla="*/ 3693 h 432"/>
                              <a:gd name="T104" fmla="+- 0 3259 3146"/>
                              <a:gd name="T105" fmla="*/ T104 w 186"/>
                              <a:gd name="T106" fmla="+- 0 3703 3653"/>
                              <a:gd name="T107" fmla="*/ 3703 h 432"/>
                              <a:gd name="T108" fmla="+- 0 3256 3146"/>
                              <a:gd name="T109" fmla="*/ T108 w 186"/>
                              <a:gd name="T110" fmla="+- 0 3703 3653"/>
                              <a:gd name="T111" fmla="*/ 3703 h 432"/>
                              <a:gd name="T112" fmla="+- 0 3239 3146"/>
                              <a:gd name="T113" fmla="*/ T112 w 186"/>
                              <a:gd name="T114" fmla="+- 0 3732 3653"/>
                              <a:gd name="T115" fmla="*/ 3732 h 432"/>
                              <a:gd name="T116" fmla="+- 0 3259 3146"/>
                              <a:gd name="T117" fmla="*/ T116 w 186"/>
                              <a:gd name="T118" fmla="+- 0 3767 3653"/>
                              <a:gd name="T119" fmla="*/ 3767 h 432"/>
                              <a:gd name="T120" fmla="+- 0 3259 3146"/>
                              <a:gd name="T121" fmla="*/ T120 w 186"/>
                              <a:gd name="T122" fmla="+- 0 3703 3653"/>
                              <a:gd name="T123" fmla="*/ 3703 h 432"/>
                              <a:gd name="T124" fmla="+- 0 3259 3146"/>
                              <a:gd name="T125" fmla="*/ T124 w 186"/>
                              <a:gd name="T126" fmla="+- 0 3693 3653"/>
                              <a:gd name="T127" fmla="*/ 3693 h 432"/>
                              <a:gd name="T128" fmla="+- 0 3219 3146"/>
                              <a:gd name="T129" fmla="*/ T128 w 186"/>
                              <a:gd name="T130" fmla="+- 0 3693 3653"/>
                              <a:gd name="T131" fmla="*/ 3693 h 432"/>
                              <a:gd name="T132" fmla="+- 0 3219 3146"/>
                              <a:gd name="T133" fmla="*/ T132 w 186"/>
                              <a:gd name="T134" fmla="+- 0 3766 3653"/>
                              <a:gd name="T135" fmla="*/ 3766 h 432"/>
                              <a:gd name="T136" fmla="+- 0 3239 3146"/>
                              <a:gd name="T137" fmla="*/ T136 w 186"/>
                              <a:gd name="T138" fmla="+- 0 3732 3653"/>
                              <a:gd name="T139" fmla="*/ 3732 h 432"/>
                              <a:gd name="T140" fmla="+- 0 3222 3146"/>
                              <a:gd name="T141" fmla="*/ T140 w 186"/>
                              <a:gd name="T142" fmla="+- 0 3703 3653"/>
                              <a:gd name="T143" fmla="*/ 3703 h 432"/>
                              <a:gd name="T144" fmla="+- 0 3259 3146"/>
                              <a:gd name="T145" fmla="*/ T144 w 186"/>
                              <a:gd name="T146" fmla="+- 0 3703 3653"/>
                              <a:gd name="T147" fmla="*/ 3703 h 432"/>
                              <a:gd name="T148" fmla="+- 0 3259 3146"/>
                              <a:gd name="T149" fmla="*/ T148 w 186"/>
                              <a:gd name="T150" fmla="+- 0 3693 3653"/>
                              <a:gd name="T151" fmla="*/ 3693 h 432"/>
                              <a:gd name="T152" fmla="+- 0 3256 3146"/>
                              <a:gd name="T153" fmla="*/ T152 w 186"/>
                              <a:gd name="T154" fmla="+- 0 3703 3653"/>
                              <a:gd name="T155" fmla="*/ 3703 h 432"/>
                              <a:gd name="T156" fmla="+- 0 3222 3146"/>
                              <a:gd name="T157" fmla="*/ T156 w 186"/>
                              <a:gd name="T158" fmla="+- 0 3703 3653"/>
                              <a:gd name="T159" fmla="*/ 3703 h 432"/>
                              <a:gd name="T160" fmla="+- 0 3239 3146"/>
                              <a:gd name="T161" fmla="*/ T160 w 186"/>
                              <a:gd name="T162" fmla="+- 0 3732 3653"/>
                              <a:gd name="T163" fmla="*/ 3732 h 432"/>
                              <a:gd name="T164" fmla="+- 0 3256 3146"/>
                              <a:gd name="T165" fmla="*/ T164 w 186"/>
                              <a:gd name="T166" fmla="+- 0 3703 3653"/>
                              <a:gd name="T167" fmla="*/ 370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 h="432">
                                <a:moveTo>
                                  <a:pt x="93" y="79"/>
                                </a:moveTo>
                                <a:lnTo>
                                  <a:pt x="73" y="113"/>
                                </a:lnTo>
                                <a:lnTo>
                                  <a:pt x="73" y="431"/>
                                </a:lnTo>
                                <a:lnTo>
                                  <a:pt x="113" y="431"/>
                                </a:lnTo>
                                <a:lnTo>
                                  <a:pt x="113" y="113"/>
                                </a:lnTo>
                                <a:lnTo>
                                  <a:pt x="93" y="79"/>
                                </a:lnTo>
                                <a:close/>
                                <a:moveTo>
                                  <a:pt x="93" y="0"/>
                                </a:moveTo>
                                <a:lnTo>
                                  <a:pt x="6" y="150"/>
                                </a:lnTo>
                                <a:lnTo>
                                  <a:pt x="0" y="159"/>
                                </a:lnTo>
                                <a:lnTo>
                                  <a:pt x="4" y="171"/>
                                </a:lnTo>
                                <a:lnTo>
                                  <a:pt x="23" y="182"/>
                                </a:lnTo>
                                <a:lnTo>
                                  <a:pt x="35" y="179"/>
                                </a:lnTo>
                                <a:lnTo>
                                  <a:pt x="73" y="114"/>
                                </a:lnTo>
                                <a:lnTo>
                                  <a:pt x="73" y="40"/>
                                </a:lnTo>
                                <a:lnTo>
                                  <a:pt x="116" y="40"/>
                                </a:lnTo>
                                <a:lnTo>
                                  <a:pt x="93" y="0"/>
                                </a:lnTo>
                                <a:close/>
                                <a:moveTo>
                                  <a:pt x="116" y="40"/>
                                </a:moveTo>
                                <a:lnTo>
                                  <a:pt x="113" y="40"/>
                                </a:lnTo>
                                <a:lnTo>
                                  <a:pt x="113" y="114"/>
                                </a:lnTo>
                                <a:lnTo>
                                  <a:pt x="151" y="179"/>
                                </a:lnTo>
                                <a:lnTo>
                                  <a:pt x="164" y="182"/>
                                </a:lnTo>
                                <a:lnTo>
                                  <a:pt x="173" y="177"/>
                                </a:lnTo>
                                <a:lnTo>
                                  <a:pt x="183" y="171"/>
                                </a:lnTo>
                                <a:lnTo>
                                  <a:pt x="186" y="159"/>
                                </a:lnTo>
                                <a:lnTo>
                                  <a:pt x="180" y="150"/>
                                </a:lnTo>
                                <a:lnTo>
                                  <a:pt x="116" y="40"/>
                                </a:lnTo>
                                <a:close/>
                                <a:moveTo>
                                  <a:pt x="113" y="50"/>
                                </a:moveTo>
                                <a:lnTo>
                                  <a:pt x="110" y="50"/>
                                </a:lnTo>
                                <a:lnTo>
                                  <a:pt x="93" y="79"/>
                                </a:lnTo>
                                <a:lnTo>
                                  <a:pt x="113" y="114"/>
                                </a:lnTo>
                                <a:lnTo>
                                  <a:pt x="113" y="50"/>
                                </a:lnTo>
                                <a:close/>
                                <a:moveTo>
                                  <a:pt x="113" y="40"/>
                                </a:moveTo>
                                <a:lnTo>
                                  <a:pt x="73" y="40"/>
                                </a:lnTo>
                                <a:lnTo>
                                  <a:pt x="73" y="113"/>
                                </a:lnTo>
                                <a:lnTo>
                                  <a:pt x="93" y="79"/>
                                </a:lnTo>
                                <a:lnTo>
                                  <a:pt x="76" y="50"/>
                                </a:lnTo>
                                <a:lnTo>
                                  <a:pt x="113" y="50"/>
                                </a:lnTo>
                                <a:lnTo>
                                  <a:pt x="113" y="40"/>
                                </a:lnTo>
                                <a:close/>
                                <a:moveTo>
                                  <a:pt x="110" y="50"/>
                                </a:moveTo>
                                <a:lnTo>
                                  <a:pt x="76" y="50"/>
                                </a:lnTo>
                                <a:lnTo>
                                  <a:pt x="93" y="79"/>
                                </a:lnTo>
                                <a:lnTo>
                                  <a:pt x="11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4" name="Picture 14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64" y="3433"/>
                            <a:ext cx="501" cy="751"/>
                          </a:xfrm>
                          <a:prstGeom prst="rect">
                            <a:avLst/>
                          </a:prstGeom>
                          <a:noFill/>
                          <a:extLst>
                            <a:ext uri="{909E8E84-426E-40DD-AFC4-6F175D3DCCD1}">
                              <a14:hiddenFill xmlns:a14="http://schemas.microsoft.com/office/drawing/2010/main">
                                <a:solidFill>
                                  <a:srgbClr val="FFFFFF"/>
                                </a:solidFill>
                              </a14:hiddenFill>
                            </a:ext>
                          </a:extLst>
                        </pic:spPr>
                      </pic:pic>
                      <wps:wsp>
                        <wps:cNvPr id="1945" name="AutoShape 1424"/>
                        <wps:cNvSpPr>
                          <a:spLocks/>
                        </wps:cNvSpPr>
                        <wps:spPr bwMode="auto">
                          <a:xfrm>
                            <a:off x="9422" y="3652"/>
                            <a:ext cx="186" cy="431"/>
                          </a:xfrm>
                          <a:custGeom>
                            <a:avLst/>
                            <a:gdLst>
                              <a:gd name="T0" fmla="+- 0 9516 9423"/>
                              <a:gd name="T1" fmla="*/ T0 w 186"/>
                              <a:gd name="T2" fmla="+- 0 3732 3653"/>
                              <a:gd name="T3" fmla="*/ 3732 h 431"/>
                              <a:gd name="T4" fmla="+- 0 9496 9423"/>
                              <a:gd name="T5" fmla="*/ T4 w 186"/>
                              <a:gd name="T6" fmla="+- 0 3767 3653"/>
                              <a:gd name="T7" fmla="*/ 3767 h 431"/>
                              <a:gd name="T8" fmla="+- 0 9496 9423"/>
                              <a:gd name="T9" fmla="*/ T8 w 186"/>
                              <a:gd name="T10" fmla="+- 0 4084 3653"/>
                              <a:gd name="T11" fmla="*/ 4084 h 431"/>
                              <a:gd name="T12" fmla="+- 0 9536 9423"/>
                              <a:gd name="T13" fmla="*/ T12 w 186"/>
                              <a:gd name="T14" fmla="+- 0 4084 3653"/>
                              <a:gd name="T15" fmla="*/ 4084 h 431"/>
                              <a:gd name="T16" fmla="+- 0 9536 9423"/>
                              <a:gd name="T17" fmla="*/ T16 w 186"/>
                              <a:gd name="T18" fmla="+- 0 3766 3653"/>
                              <a:gd name="T19" fmla="*/ 3766 h 431"/>
                              <a:gd name="T20" fmla="+- 0 9516 9423"/>
                              <a:gd name="T21" fmla="*/ T20 w 186"/>
                              <a:gd name="T22" fmla="+- 0 3732 3653"/>
                              <a:gd name="T23" fmla="*/ 3732 h 431"/>
                              <a:gd name="T24" fmla="+- 0 9516 9423"/>
                              <a:gd name="T25" fmla="*/ T24 w 186"/>
                              <a:gd name="T26" fmla="+- 0 3653 3653"/>
                              <a:gd name="T27" fmla="*/ 3653 h 431"/>
                              <a:gd name="T28" fmla="+- 0 9423 9423"/>
                              <a:gd name="T29" fmla="*/ T28 w 186"/>
                              <a:gd name="T30" fmla="+- 0 3812 3653"/>
                              <a:gd name="T31" fmla="*/ 3812 h 431"/>
                              <a:gd name="T32" fmla="+- 0 9426 9423"/>
                              <a:gd name="T33" fmla="*/ T32 w 186"/>
                              <a:gd name="T34" fmla="+- 0 3824 3653"/>
                              <a:gd name="T35" fmla="*/ 3824 h 431"/>
                              <a:gd name="T36" fmla="+- 0 9445 9423"/>
                              <a:gd name="T37" fmla="*/ T36 w 186"/>
                              <a:gd name="T38" fmla="+- 0 3835 3653"/>
                              <a:gd name="T39" fmla="*/ 3835 h 431"/>
                              <a:gd name="T40" fmla="+- 0 9457 9423"/>
                              <a:gd name="T41" fmla="*/ T40 w 186"/>
                              <a:gd name="T42" fmla="+- 0 3832 3653"/>
                              <a:gd name="T43" fmla="*/ 3832 h 431"/>
                              <a:gd name="T44" fmla="+- 0 9496 9423"/>
                              <a:gd name="T45" fmla="*/ T44 w 186"/>
                              <a:gd name="T46" fmla="+- 0 3767 3653"/>
                              <a:gd name="T47" fmla="*/ 3767 h 431"/>
                              <a:gd name="T48" fmla="+- 0 9496 9423"/>
                              <a:gd name="T49" fmla="*/ T48 w 186"/>
                              <a:gd name="T50" fmla="+- 0 3692 3653"/>
                              <a:gd name="T51" fmla="*/ 3692 h 431"/>
                              <a:gd name="T52" fmla="+- 0 9539 9423"/>
                              <a:gd name="T53" fmla="*/ T52 w 186"/>
                              <a:gd name="T54" fmla="+- 0 3692 3653"/>
                              <a:gd name="T55" fmla="*/ 3692 h 431"/>
                              <a:gd name="T56" fmla="+- 0 9516 9423"/>
                              <a:gd name="T57" fmla="*/ T56 w 186"/>
                              <a:gd name="T58" fmla="+- 0 3653 3653"/>
                              <a:gd name="T59" fmla="*/ 3653 h 431"/>
                              <a:gd name="T60" fmla="+- 0 9539 9423"/>
                              <a:gd name="T61" fmla="*/ T60 w 186"/>
                              <a:gd name="T62" fmla="+- 0 3692 3653"/>
                              <a:gd name="T63" fmla="*/ 3692 h 431"/>
                              <a:gd name="T64" fmla="+- 0 9536 9423"/>
                              <a:gd name="T65" fmla="*/ T64 w 186"/>
                              <a:gd name="T66" fmla="+- 0 3692 3653"/>
                              <a:gd name="T67" fmla="*/ 3692 h 431"/>
                              <a:gd name="T68" fmla="+- 0 9536 9423"/>
                              <a:gd name="T69" fmla="*/ T68 w 186"/>
                              <a:gd name="T70" fmla="+- 0 3766 3653"/>
                              <a:gd name="T71" fmla="*/ 3766 h 431"/>
                              <a:gd name="T72" fmla="+- 0 9574 9423"/>
                              <a:gd name="T73" fmla="*/ T72 w 186"/>
                              <a:gd name="T74" fmla="+- 0 3832 3653"/>
                              <a:gd name="T75" fmla="*/ 3832 h 431"/>
                              <a:gd name="T76" fmla="+- 0 9586 9423"/>
                              <a:gd name="T77" fmla="*/ T76 w 186"/>
                              <a:gd name="T78" fmla="+- 0 3835 3653"/>
                              <a:gd name="T79" fmla="*/ 3835 h 431"/>
                              <a:gd name="T80" fmla="+- 0 9596 9423"/>
                              <a:gd name="T81" fmla="*/ T80 w 186"/>
                              <a:gd name="T82" fmla="+- 0 3830 3653"/>
                              <a:gd name="T83" fmla="*/ 3830 h 431"/>
                              <a:gd name="T84" fmla="+- 0 9605 9423"/>
                              <a:gd name="T85" fmla="*/ T84 w 186"/>
                              <a:gd name="T86" fmla="+- 0 3824 3653"/>
                              <a:gd name="T87" fmla="*/ 3824 h 431"/>
                              <a:gd name="T88" fmla="+- 0 9608 9423"/>
                              <a:gd name="T89" fmla="*/ T88 w 186"/>
                              <a:gd name="T90" fmla="+- 0 3812 3653"/>
                              <a:gd name="T91" fmla="*/ 3812 h 431"/>
                              <a:gd name="T92" fmla="+- 0 9603 9423"/>
                              <a:gd name="T93" fmla="*/ T92 w 186"/>
                              <a:gd name="T94" fmla="+- 0 3802 3653"/>
                              <a:gd name="T95" fmla="*/ 3802 h 431"/>
                              <a:gd name="T96" fmla="+- 0 9539 9423"/>
                              <a:gd name="T97" fmla="*/ T96 w 186"/>
                              <a:gd name="T98" fmla="+- 0 3692 3653"/>
                              <a:gd name="T99" fmla="*/ 3692 h 431"/>
                              <a:gd name="T100" fmla="+- 0 9536 9423"/>
                              <a:gd name="T101" fmla="*/ T100 w 186"/>
                              <a:gd name="T102" fmla="+- 0 3692 3653"/>
                              <a:gd name="T103" fmla="*/ 3692 h 431"/>
                              <a:gd name="T104" fmla="+- 0 9496 9423"/>
                              <a:gd name="T105" fmla="*/ T104 w 186"/>
                              <a:gd name="T106" fmla="+- 0 3692 3653"/>
                              <a:gd name="T107" fmla="*/ 3692 h 431"/>
                              <a:gd name="T108" fmla="+- 0 9496 9423"/>
                              <a:gd name="T109" fmla="*/ T108 w 186"/>
                              <a:gd name="T110" fmla="+- 0 3767 3653"/>
                              <a:gd name="T111" fmla="*/ 3767 h 431"/>
                              <a:gd name="T112" fmla="+- 0 9516 9423"/>
                              <a:gd name="T113" fmla="*/ T112 w 186"/>
                              <a:gd name="T114" fmla="+- 0 3732 3653"/>
                              <a:gd name="T115" fmla="*/ 3732 h 431"/>
                              <a:gd name="T116" fmla="+- 0 9498 9423"/>
                              <a:gd name="T117" fmla="*/ T116 w 186"/>
                              <a:gd name="T118" fmla="+- 0 3702 3653"/>
                              <a:gd name="T119" fmla="*/ 3702 h 431"/>
                              <a:gd name="T120" fmla="+- 0 9536 9423"/>
                              <a:gd name="T121" fmla="*/ T120 w 186"/>
                              <a:gd name="T122" fmla="+- 0 3702 3653"/>
                              <a:gd name="T123" fmla="*/ 3702 h 431"/>
                              <a:gd name="T124" fmla="+- 0 9536 9423"/>
                              <a:gd name="T125" fmla="*/ T124 w 186"/>
                              <a:gd name="T126" fmla="+- 0 3692 3653"/>
                              <a:gd name="T127" fmla="*/ 3692 h 431"/>
                              <a:gd name="T128" fmla="+- 0 9536 9423"/>
                              <a:gd name="T129" fmla="*/ T128 w 186"/>
                              <a:gd name="T130" fmla="+- 0 3702 3653"/>
                              <a:gd name="T131" fmla="*/ 3702 h 431"/>
                              <a:gd name="T132" fmla="+- 0 9533 9423"/>
                              <a:gd name="T133" fmla="*/ T132 w 186"/>
                              <a:gd name="T134" fmla="+- 0 3702 3653"/>
                              <a:gd name="T135" fmla="*/ 3702 h 431"/>
                              <a:gd name="T136" fmla="+- 0 9516 9423"/>
                              <a:gd name="T137" fmla="*/ T136 w 186"/>
                              <a:gd name="T138" fmla="+- 0 3732 3653"/>
                              <a:gd name="T139" fmla="*/ 3732 h 431"/>
                              <a:gd name="T140" fmla="+- 0 9536 9423"/>
                              <a:gd name="T141" fmla="*/ T140 w 186"/>
                              <a:gd name="T142" fmla="+- 0 3766 3653"/>
                              <a:gd name="T143" fmla="*/ 3766 h 431"/>
                              <a:gd name="T144" fmla="+- 0 9536 9423"/>
                              <a:gd name="T145" fmla="*/ T144 w 186"/>
                              <a:gd name="T146" fmla="+- 0 3702 3653"/>
                              <a:gd name="T147" fmla="*/ 3702 h 431"/>
                              <a:gd name="T148" fmla="+- 0 9533 9423"/>
                              <a:gd name="T149" fmla="*/ T148 w 186"/>
                              <a:gd name="T150" fmla="+- 0 3702 3653"/>
                              <a:gd name="T151" fmla="*/ 3702 h 431"/>
                              <a:gd name="T152" fmla="+- 0 9498 9423"/>
                              <a:gd name="T153" fmla="*/ T152 w 186"/>
                              <a:gd name="T154" fmla="+- 0 3702 3653"/>
                              <a:gd name="T155" fmla="*/ 3702 h 431"/>
                              <a:gd name="T156" fmla="+- 0 9516 9423"/>
                              <a:gd name="T157" fmla="*/ T156 w 186"/>
                              <a:gd name="T158" fmla="+- 0 3732 3653"/>
                              <a:gd name="T159" fmla="*/ 3732 h 431"/>
                              <a:gd name="T160" fmla="+- 0 9533 9423"/>
                              <a:gd name="T161" fmla="*/ T160 w 186"/>
                              <a:gd name="T162" fmla="+- 0 3702 3653"/>
                              <a:gd name="T163" fmla="*/ 3702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86" h="431">
                                <a:moveTo>
                                  <a:pt x="93" y="79"/>
                                </a:moveTo>
                                <a:lnTo>
                                  <a:pt x="73" y="114"/>
                                </a:lnTo>
                                <a:lnTo>
                                  <a:pt x="73" y="431"/>
                                </a:lnTo>
                                <a:lnTo>
                                  <a:pt x="113" y="431"/>
                                </a:lnTo>
                                <a:lnTo>
                                  <a:pt x="113" y="113"/>
                                </a:lnTo>
                                <a:lnTo>
                                  <a:pt x="93" y="79"/>
                                </a:lnTo>
                                <a:close/>
                                <a:moveTo>
                                  <a:pt x="93" y="0"/>
                                </a:moveTo>
                                <a:lnTo>
                                  <a:pt x="0" y="159"/>
                                </a:lnTo>
                                <a:lnTo>
                                  <a:pt x="3" y="171"/>
                                </a:lnTo>
                                <a:lnTo>
                                  <a:pt x="22" y="182"/>
                                </a:lnTo>
                                <a:lnTo>
                                  <a:pt x="34" y="179"/>
                                </a:lnTo>
                                <a:lnTo>
                                  <a:pt x="73" y="114"/>
                                </a:lnTo>
                                <a:lnTo>
                                  <a:pt x="73" y="39"/>
                                </a:lnTo>
                                <a:lnTo>
                                  <a:pt x="116" y="39"/>
                                </a:lnTo>
                                <a:lnTo>
                                  <a:pt x="93" y="0"/>
                                </a:lnTo>
                                <a:close/>
                                <a:moveTo>
                                  <a:pt x="116" y="39"/>
                                </a:moveTo>
                                <a:lnTo>
                                  <a:pt x="113" y="39"/>
                                </a:lnTo>
                                <a:lnTo>
                                  <a:pt x="113" y="113"/>
                                </a:lnTo>
                                <a:lnTo>
                                  <a:pt x="151" y="179"/>
                                </a:lnTo>
                                <a:lnTo>
                                  <a:pt x="163" y="182"/>
                                </a:lnTo>
                                <a:lnTo>
                                  <a:pt x="173" y="177"/>
                                </a:lnTo>
                                <a:lnTo>
                                  <a:pt x="182" y="171"/>
                                </a:lnTo>
                                <a:lnTo>
                                  <a:pt x="185" y="159"/>
                                </a:lnTo>
                                <a:lnTo>
                                  <a:pt x="180" y="149"/>
                                </a:lnTo>
                                <a:lnTo>
                                  <a:pt x="116" y="39"/>
                                </a:lnTo>
                                <a:close/>
                                <a:moveTo>
                                  <a:pt x="113" y="39"/>
                                </a:moveTo>
                                <a:lnTo>
                                  <a:pt x="73" y="39"/>
                                </a:lnTo>
                                <a:lnTo>
                                  <a:pt x="73" y="114"/>
                                </a:lnTo>
                                <a:lnTo>
                                  <a:pt x="93" y="79"/>
                                </a:lnTo>
                                <a:lnTo>
                                  <a:pt x="75" y="49"/>
                                </a:lnTo>
                                <a:lnTo>
                                  <a:pt x="113" y="49"/>
                                </a:lnTo>
                                <a:lnTo>
                                  <a:pt x="113" y="39"/>
                                </a:lnTo>
                                <a:close/>
                                <a:moveTo>
                                  <a:pt x="113" y="49"/>
                                </a:moveTo>
                                <a:lnTo>
                                  <a:pt x="110" y="49"/>
                                </a:lnTo>
                                <a:lnTo>
                                  <a:pt x="93" y="79"/>
                                </a:lnTo>
                                <a:lnTo>
                                  <a:pt x="113" y="113"/>
                                </a:lnTo>
                                <a:lnTo>
                                  <a:pt x="113" y="49"/>
                                </a:lnTo>
                                <a:close/>
                                <a:moveTo>
                                  <a:pt x="110" y="49"/>
                                </a:moveTo>
                                <a:lnTo>
                                  <a:pt x="75" y="49"/>
                                </a:lnTo>
                                <a:lnTo>
                                  <a:pt x="93" y="79"/>
                                </a:lnTo>
                                <a:lnTo>
                                  <a:pt x="11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6" name="Picture 14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32" y="3428"/>
                            <a:ext cx="496" cy="751"/>
                          </a:xfrm>
                          <a:prstGeom prst="rect">
                            <a:avLst/>
                          </a:prstGeom>
                          <a:noFill/>
                          <a:extLst>
                            <a:ext uri="{909E8E84-426E-40DD-AFC4-6F175D3DCCD1}">
                              <a14:hiddenFill xmlns:a14="http://schemas.microsoft.com/office/drawing/2010/main">
                                <a:solidFill>
                                  <a:srgbClr val="FFFFFF"/>
                                </a:solidFill>
                              </a14:hiddenFill>
                            </a:ext>
                          </a:extLst>
                        </pic:spPr>
                      </pic:pic>
                      <wps:wsp>
                        <wps:cNvPr id="1947" name="AutoShape 1422"/>
                        <wps:cNvSpPr>
                          <a:spLocks/>
                        </wps:cNvSpPr>
                        <wps:spPr bwMode="auto">
                          <a:xfrm>
                            <a:off x="5488" y="3646"/>
                            <a:ext cx="186" cy="431"/>
                          </a:xfrm>
                          <a:custGeom>
                            <a:avLst/>
                            <a:gdLst>
                              <a:gd name="T0" fmla="+- 0 5582 5489"/>
                              <a:gd name="T1" fmla="*/ T0 w 186"/>
                              <a:gd name="T2" fmla="+- 0 3726 3646"/>
                              <a:gd name="T3" fmla="*/ 3726 h 431"/>
                              <a:gd name="T4" fmla="+- 0 5562 5489"/>
                              <a:gd name="T5" fmla="*/ T4 w 186"/>
                              <a:gd name="T6" fmla="+- 0 3760 3646"/>
                              <a:gd name="T7" fmla="*/ 3760 h 431"/>
                              <a:gd name="T8" fmla="+- 0 5562 5489"/>
                              <a:gd name="T9" fmla="*/ T8 w 186"/>
                              <a:gd name="T10" fmla="+- 0 4077 3646"/>
                              <a:gd name="T11" fmla="*/ 4077 h 431"/>
                              <a:gd name="T12" fmla="+- 0 5602 5489"/>
                              <a:gd name="T13" fmla="*/ T12 w 186"/>
                              <a:gd name="T14" fmla="+- 0 4077 3646"/>
                              <a:gd name="T15" fmla="*/ 4077 h 431"/>
                              <a:gd name="T16" fmla="+- 0 5602 5489"/>
                              <a:gd name="T17" fmla="*/ T16 w 186"/>
                              <a:gd name="T18" fmla="+- 0 3760 3646"/>
                              <a:gd name="T19" fmla="*/ 3760 h 431"/>
                              <a:gd name="T20" fmla="+- 0 5582 5489"/>
                              <a:gd name="T21" fmla="*/ T20 w 186"/>
                              <a:gd name="T22" fmla="+- 0 3726 3646"/>
                              <a:gd name="T23" fmla="*/ 3726 h 431"/>
                              <a:gd name="T24" fmla="+- 0 5582 5489"/>
                              <a:gd name="T25" fmla="*/ T24 w 186"/>
                              <a:gd name="T26" fmla="+- 0 3646 3646"/>
                              <a:gd name="T27" fmla="*/ 3646 h 431"/>
                              <a:gd name="T28" fmla="+- 0 5489 5489"/>
                              <a:gd name="T29" fmla="*/ T28 w 186"/>
                              <a:gd name="T30" fmla="+- 0 3805 3646"/>
                              <a:gd name="T31" fmla="*/ 3805 h 431"/>
                              <a:gd name="T32" fmla="+- 0 5492 5489"/>
                              <a:gd name="T33" fmla="*/ T32 w 186"/>
                              <a:gd name="T34" fmla="+- 0 3818 3646"/>
                              <a:gd name="T35" fmla="*/ 3818 h 431"/>
                              <a:gd name="T36" fmla="+- 0 5511 5489"/>
                              <a:gd name="T37" fmla="*/ T36 w 186"/>
                              <a:gd name="T38" fmla="+- 0 3829 3646"/>
                              <a:gd name="T39" fmla="*/ 3829 h 431"/>
                              <a:gd name="T40" fmla="+- 0 5523 5489"/>
                              <a:gd name="T41" fmla="*/ T40 w 186"/>
                              <a:gd name="T42" fmla="+- 0 3826 3646"/>
                              <a:gd name="T43" fmla="*/ 3826 h 431"/>
                              <a:gd name="T44" fmla="+- 0 5562 5489"/>
                              <a:gd name="T45" fmla="*/ T44 w 186"/>
                              <a:gd name="T46" fmla="+- 0 3760 3646"/>
                              <a:gd name="T47" fmla="*/ 3760 h 431"/>
                              <a:gd name="T48" fmla="+- 0 5562 5489"/>
                              <a:gd name="T49" fmla="*/ T48 w 186"/>
                              <a:gd name="T50" fmla="+- 0 3686 3646"/>
                              <a:gd name="T51" fmla="*/ 3686 h 431"/>
                              <a:gd name="T52" fmla="+- 0 5605 5489"/>
                              <a:gd name="T53" fmla="*/ T52 w 186"/>
                              <a:gd name="T54" fmla="+- 0 3686 3646"/>
                              <a:gd name="T55" fmla="*/ 3686 h 431"/>
                              <a:gd name="T56" fmla="+- 0 5582 5489"/>
                              <a:gd name="T57" fmla="*/ T56 w 186"/>
                              <a:gd name="T58" fmla="+- 0 3646 3646"/>
                              <a:gd name="T59" fmla="*/ 3646 h 431"/>
                              <a:gd name="T60" fmla="+- 0 5605 5489"/>
                              <a:gd name="T61" fmla="*/ T60 w 186"/>
                              <a:gd name="T62" fmla="+- 0 3686 3646"/>
                              <a:gd name="T63" fmla="*/ 3686 h 431"/>
                              <a:gd name="T64" fmla="+- 0 5602 5489"/>
                              <a:gd name="T65" fmla="*/ T64 w 186"/>
                              <a:gd name="T66" fmla="+- 0 3686 3646"/>
                              <a:gd name="T67" fmla="*/ 3686 h 431"/>
                              <a:gd name="T68" fmla="+- 0 5602 5489"/>
                              <a:gd name="T69" fmla="*/ T68 w 186"/>
                              <a:gd name="T70" fmla="+- 0 3760 3646"/>
                              <a:gd name="T71" fmla="*/ 3760 h 431"/>
                              <a:gd name="T72" fmla="+- 0 5640 5489"/>
                              <a:gd name="T73" fmla="*/ T72 w 186"/>
                              <a:gd name="T74" fmla="+- 0 3826 3646"/>
                              <a:gd name="T75" fmla="*/ 3826 h 431"/>
                              <a:gd name="T76" fmla="+- 0 5652 5489"/>
                              <a:gd name="T77" fmla="*/ T76 w 186"/>
                              <a:gd name="T78" fmla="+- 0 3829 3646"/>
                              <a:gd name="T79" fmla="*/ 3829 h 431"/>
                              <a:gd name="T80" fmla="+- 0 5671 5489"/>
                              <a:gd name="T81" fmla="*/ T80 w 186"/>
                              <a:gd name="T82" fmla="+- 0 3818 3646"/>
                              <a:gd name="T83" fmla="*/ 3818 h 431"/>
                              <a:gd name="T84" fmla="+- 0 5675 5489"/>
                              <a:gd name="T85" fmla="*/ T84 w 186"/>
                              <a:gd name="T86" fmla="+- 0 3805 3646"/>
                              <a:gd name="T87" fmla="*/ 3805 h 431"/>
                              <a:gd name="T88" fmla="+- 0 5605 5489"/>
                              <a:gd name="T89" fmla="*/ T88 w 186"/>
                              <a:gd name="T90" fmla="+- 0 3686 3646"/>
                              <a:gd name="T91" fmla="*/ 3686 h 431"/>
                              <a:gd name="T92" fmla="+- 0 5602 5489"/>
                              <a:gd name="T93" fmla="*/ T92 w 186"/>
                              <a:gd name="T94" fmla="+- 0 3686 3646"/>
                              <a:gd name="T95" fmla="*/ 3686 h 431"/>
                              <a:gd name="T96" fmla="+- 0 5562 5489"/>
                              <a:gd name="T97" fmla="*/ T96 w 186"/>
                              <a:gd name="T98" fmla="+- 0 3686 3646"/>
                              <a:gd name="T99" fmla="*/ 3686 h 431"/>
                              <a:gd name="T100" fmla="+- 0 5562 5489"/>
                              <a:gd name="T101" fmla="*/ T100 w 186"/>
                              <a:gd name="T102" fmla="+- 0 3760 3646"/>
                              <a:gd name="T103" fmla="*/ 3760 h 431"/>
                              <a:gd name="T104" fmla="+- 0 5582 5489"/>
                              <a:gd name="T105" fmla="*/ T104 w 186"/>
                              <a:gd name="T106" fmla="+- 0 3726 3646"/>
                              <a:gd name="T107" fmla="*/ 3726 h 431"/>
                              <a:gd name="T108" fmla="+- 0 5564 5489"/>
                              <a:gd name="T109" fmla="*/ T108 w 186"/>
                              <a:gd name="T110" fmla="+- 0 3696 3646"/>
                              <a:gd name="T111" fmla="*/ 3696 h 431"/>
                              <a:gd name="T112" fmla="+- 0 5602 5489"/>
                              <a:gd name="T113" fmla="*/ T112 w 186"/>
                              <a:gd name="T114" fmla="+- 0 3696 3646"/>
                              <a:gd name="T115" fmla="*/ 3696 h 431"/>
                              <a:gd name="T116" fmla="+- 0 5602 5489"/>
                              <a:gd name="T117" fmla="*/ T116 w 186"/>
                              <a:gd name="T118" fmla="+- 0 3686 3646"/>
                              <a:gd name="T119" fmla="*/ 3686 h 431"/>
                              <a:gd name="T120" fmla="+- 0 5602 5489"/>
                              <a:gd name="T121" fmla="*/ T120 w 186"/>
                              <a:gd name="T122" fmla="+- 0 3696 3646"/>
                              <a:gd name="T123" fmla="*/ 3696 h 431"/>
                              <a:gd name="T124" fmla="+- 0 5599 5489"/>
                              <a:gd name="T125" fmla="*/ T124 w 186"/>
                              <a:gd name="T126" fmla="+- 0 3696 3646"/>
                              <a:gd name="T127" fmla="*/ 3696 h 431"/>
                              <a:gd name="T128" fmla="+- 0 5582 5489"/>
                              <a:gd name="T129" fmla="*/ T128 w 186"/>
                              <a:gd name="T130" fmla="+- 0 3726 3646"/>
                              <a:gd name="T131" fmla="*/ 3726 h 431"/>
                              <a:gd name="T132" fmla="+- 0 5602 5489"/>
                              <a:gd name="T133" fmla="*/ T132 w 186"/>
                              <a:gd name="T134" fmla="+- 0 3760 3646"/>
                              <a:gd name="T135" fmla="*/ 3760 h 431"/>
                              <a:gd name="T136" fmla="+- 0 5602 5489"/>
                              <a:gd name="T137" fmla="*/ T136 w 186"/>
                              <a:gd name="T138" fmla="+- 0 3696 3646"/>
                              <a:gd name="T139" fmla="*/ 3696 h 431"/>
                              <a:gd name="T140" fmla="+- 0 5599 5489"/>
                              <a:gd name="T141" fmla="*/ T140 w 186"/>
                              <a:gd name="T142" fmla="+- 0 3696 3646"/>
                              <a:gd name="T143" fmla="*/ 3696 h 431"/>
                              <a:gd name="T144" fmla="+- 0 5564 5489"/>
                              <a:gd name="T145" fmla="*/ T144 w 186"/>
                              <a:gd name="T146" fmla="+- 0 3696 3646"/>
                              <a:gd name="T147" fmla="*/ 3696 h 431"/>
                              <a:gd name="T148" fmla="+- 0 5582 5489"/>
                              <a:gd name="T149" fmla="*/ T148 w 186"/>
                              <a:gd name="T150" fmla="+- 0 3726 3646"/>
                              <a:gd name="T151" fmla="*/ 3726 h 431"/>
                              <a:gd name="T152" fmla="+- 0 5599 5489"/>
                              <a:gd name="T153" fmla="*/ T152 w 186"/>
                              <a:gd name="T154" fmla="+- 0 3696 3646"/>
                              <a:gd name="T155" fmla="*/ 369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6" h="431">
                                <a:moveTo>
                                  <a:pt x="93" y="80"/>
                                </a:moveTo>
                                <a:lnTo>
                                  <a:pt x="73" y="114"/>
                                </a:lnTo>
                                <a:lnTo>
                                  <a:pt x="73" y="431"/>
                                </a:lnTo>
                                <a:lnTo>
                                  <a:pt x="113" y="431"/>
                                </a:lnTo>
                                <a:lnTo>
                                  <a:pt x="113" y="114"/>
                                </a:lnTo>
                                <a:lnTo>
                                  <a:pt x="93" y="80"/>
                                </a:lnTo>
                                <a:close/>
                                <a:moveTo>
                                  <a:pt x="93" y="0"/>
                                </a:moveTo>
                                <a:lnTo>
                                  <a:pt x="0" y="159"/>
                                </a:lnTo>
                                <a:lnTo>
                                  <a:pt x="3" y="172"/>
                                </a:lnTo>
                                <a:lnTo>
                                  <a:pt x="22" y="183"/>
                                </a:lnTo>
                                <a:lnTo>
                                  <a:pt x="34" y="180"/>
                                </a:lnTo>
                                <a:lnTo>
                                  <a:pt x="73" y="114"/>
                                </a:lnTo>
                                <a:lnTo>
                                  <a:pt x="73" y="40"/>
                                </a:lnTo>
                                <a:lnTo>
                                  <a:pt x="116" y="40"/>
                                </a:lnTo>
                                <a:lnTo>
                                  <a:pt x="93" y="0"/>
                                </a:lnTo>
                                <a:close/>
                                <a:moveTo>
                                  <a:pt x="116" y="40"/>
                                </a:moveTo>
                                <a:lnTo>
                                  <a:pt x="113" y="40"/>
                                </a:lnTo>
                                <a:lnTo>
                                  <a:pt x="113" y="114"/>
                                </a:lnTo>
                                <a:lnTo>
                                  <a:pt x="151" y="180"/>
                                </a:lnTo>
                                <a:lnTo>
                                  <a:pt x="163" y="183"/>
                                </a:lnTo>
                                <a:lnTo>
                                  <a:pt x="182" y="172"/>
                                </a:lnTo>
                                <a:lnTo>
                                  <a:pt x="186" y="159"/>
                                </a:lnTo>
                                <a:lnTo>
                                  <a:pt x="116" y="40"/>
                                </a:lnTo>
                                <a:close/>
                                <a:moveTo>
                                  <a:pt x="113" y="40"/>
                                </a:moveTo>
                                <a:lnTo>
                                  <a:pt x="73" y="40"/>
                                </a:lnTo>
                                <a:lnTo>
                                  <a:pt x="73" y="114"/>
                                </a:lnTo>
                                <a:lnTo>
                                  <a:pt x="93" y="80"/>
                                </a:lnTo>
                                <a:lnTo>
                                  <a:pt x="75" y="50"/>
                                </a:lnTo>
                                <a:lnTo>
                                  <a:pt x="113" y="50"/>
                                </a:lnTo>
                                <a:lnTo>
                                  <a:pt x="113" y="40"/>
                                </a:lnTo>
                                <a:close/>
                                <a:moveTo>
                                  <a:pt x="113" y="50"/>
                                </a:moveTo>
                                <a:lnTo>
                                  <a:pt x="110" y="50"/>
                                </a:lnTo>
                                <a:lnTo>
                                  <a:pt x="93" y="80"/>
                                </a:lnTo>
                                <a:lnTo>
                                  <a:pt x="113" y="114"/>
                                </a:lnTo>
                                <a:lnTo>
                                  <a:pt x="113" y="50"/>
                                </a:lnTo>
                                <a:close/>
                                <a:moveTo>
                                  <a:pt x="110" y="50"/>
                                </a:moveTo>
                                <a:lnTo>
                                  <a:pt x="75" y="50"/>
                                </a:lnTo>
                                <a:lnTo>
                                  <a:pt x="93" y="80"/>
                                </a:lnTo>
                                <a:lnTo>
                                  <a:pt x="11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48" name="Picture 14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24" y="3433"/>
                            <a:ext cx="496" cy="751"/>
                          </a:xfrm>
                          <a:prstGeom prst="rect">
                            <a:avLst/>
                          </a:prstGeom>
                          <a:noFill/>
                          <a:extLst>
                            <a:ext uri="{909E8E84-426E-40DD-AFC4-6F175D3DCCD1}">
                              <a14:hiddenFill xmlns:a14="http://schemas.microsoft.com/office/drawing/2010/main">
                                <a:solidFill>
                                  <a:srgbClr val="FFFFFF"/>
                                </a:solidFill>
                              </a14:hiddenFill>
                            </a:ext>
                          </a:extLst>
                        </pic:spPr>
                      </pic:pic>
                      <wps:wsp>
                        <wps:cNvPr id="1949" name="AutoShape 1420"/>
                        <wps:cNvSpPr>
                          <a:spLocks/>
                        </wps:cNvSpPr>
                        <wps:spPr bwMode="auto">
                          <a:xfrm>
                            <a:off x="7482" y="3653"/>
                            <a:ext cx="186" cy="432"/>
                          </a:xfrm>
                          <a:custGeom>
                            <a:avLst/>
                            <a:gdLst>
                              <a:gd name="T0" fmla="+- 0 7575 7483"/>
                              <a:gd name="T1" fmla="*/ T0 w 186"/>
                              <a:gd name="T2" fmla="+- 0 3733 3654"/>
                              <a:gd name="T3" fmla="*/ 3733 h 432"/>
                              <a:gd name="T4" fmla="+- 0 7555 7483"/>
                              <a:gd name="T5" fmla="*/ T4 w 186"/>
                              <a:gd name="T6" fmla="+- 0 3767 3654"/>
                              <a:gd name="T7" fmla="*/ 3767 h 432"/>
                              <a:gd name="T8" fmla="+- 0 7555 7483"/>
                              <a:gd name="T9" fmla="*/ T8 w 186"/>
                              <a:gd name="T10" fmla="+- 0 4085 3654"/>
                              <a:gd name="T11" fmla="*/ 4085 h 432"/>
                              <a:gd name="T12" fmla="+- 0 7595 7483"/>
                              <a:gd name="T13" fmla="*/ T12 w 186"/>
                              <a:gd name="T14" fmla="+- 0 4085 3654"/>
                              <a:gd name="T15" fmla="*/ 4085 h 432"/>
                              <a:gd name="T16" fmla="+- 0 7595 7483"/>
                              <a:gd name="T17" fmla="*/ T16 w 186"/>
                              <a:gd name="T18" fmla="+- 0 3767 3654"/>
                              <a:gd name="T19" fmla="*/ 3767 h 432"/>
                              <a:gd name="T20" fmla="+- 0 7575 7483"/>
                              <a:gd name="T21" fmla="*/ T20 w 186"/>
                              <a:gd name="T22" fmla="+- 0 3733 3654"/>
                              <a:gd name="T23" fmla="*/ 3733 h 432"/>
                              <a:gd name="T24" fmla="+- 0 7575 7483"/>
                              <a:gd name="T25" fmla="*/ T24 w 186"/>
                              <a:gd name="T26" fmla="+- 0 3654 3654"/>
                              <a:gd name="T27" fmla="*/ 3654 h 432"/>
                              <a:gd name="T28" fmla="+- 0 7488 7483"/>
                              <a:gd name="T29" fmla="*/ T28 w 186"/>
                              <a:gd name="T30" fmla="+- 0 3803 3654"/>
                              <a:gd name="T31" fmla="*/ 3803 h 432"/>
                              <a:gd name="T32" fmla="+- 0 7483 7483"/>
                              <a:gd name="T33" fmla="*/ T32 w 186"/>
                              <a:gd name="T34" fmla="+- 0 3813 3654"/>
                              <a:gd name="T35" fmla="*/ 3813 h 432"/>
                              <a:gd name="T36" fmla="+- 0 7486 7483"/>
                              <a:gd name="T37" fmla="*/ T36 w 186"/>
                              <a:gd name="T38" fmla="+- 0 3825 3654"/>
                              <a:gd name="T39" fmla="*/ 3825 h 432"/>
                              <a:gd name="T40" fmla="+- 0 7495 7483"/>
                              <a:gd name="T41" fmla="*/ T40 w 186"/>
                              <a:gd name="T42" fmla="+- 0 3831 3654"/>
                              <a:gd name="T43" fmla="*/ 3831 h 432"/>
                              <a:gd name="T44" fmla="+- 0 7505 7483"/>
                              <a:gd name="T45" fmla="*/ T44 w 186"/>
                              <a:gd name="T46" fmla="+- 0 3836 3654"/>
                              <a:gd name="T47" fmla="*/ 3836 h 432"/>
                              <a:gd name="T48" fmla="+- 0 7517 7483"/>
                              <a:gd name="T49" fmla="*/ T48 w 186"/>
                              <a:gd name="T50" fmla="+- 0 3833 3654"/>
                              <a:gd name="T51" fmla="*/ 3833 h 432"/>
                              <a:gd name="T52" fmla="+- 0 7523 7483"/>
                              <a:gd name="T53" fmla="*/ T52 w 186"/>
                              <a:gd name="T54" fmla="+- 0 3823 3654"/>
                              <a:gd name="T55" fmla="*/ 3823 h 432"/>
                              <a:gd name="T56" fmla="+- 0 7555 7483"/>
                              <a:gd name="T57" fmla="*/ T56 w 186"/>
                              <a:gd name="T58" fmla="+- 0 3767 3654"/>
                              <a:gd name="T59" fmla="*/ 3767 h 432"/>
                              <a:gd name="T60" fmla="+- 0 7555 7483"/>
                              <a:gd name="T61" fmla="*/ T60 w 186"/>
                              <a:gd name="T62" fmla="+- 0 3693 3654"/>
                              <a:gd name="T63" fmla="*/ 3693 h 432"/>
                              <a:gd name="T64" fmla="+- 0 7599 7483"/>
                              <a:gd name="T65" fmla="*/ T64 w 186"/>
                              <a:gd name="T66" fmla="+- 0 3693 3654"/>
                              <a:gd name="T67" fmla="*/ 3693 h 432"/>
                              <a:gd name="T68" fmla="+- 0 7575 7483"/>
                              <a:gd name="T69" fmla="*/ T68 w 186"/>
                              <a:gd name="T70" fmla="+- 0 3654 3654"/>
                              <a:gd name="T71" fmla="*/ 3654 h 432"/>
                              <a:gd name="T72" fmla="+- 0 7599 7483"/>
                              <a:gd name="T73" fmla="*/ T72 w 186"/>
                              <a:gd name="T74" fmla="+- 0 3693 3654"/>
                              <a:gd name="T75" fmla="*/ 3693 h 432"/>
                              <a:gd name="T76" fmla="+- 0 7595 7483"/>
                              <a:gd name="T77" fmla="*/ T76 w 186"/>
                              <a:gd name="T78" fmla="+- 0 3693 3654"/>
                              <a:gd name="T79" fmla="*/ 3693 h 432"/>
                              <a:gd name="T80" fmla="+- 0 7595 7483"/>
                              <a:gd name="T81" fmla="*/ T80 w 186"/>
                              <a:gd name="T82" fmla="+- 0 3767 3654"/>
                              <a:gd name="T83" fmla="*/ 3767 h 432"/>
                              <a:gd name="T84" fmla="+- 0 7634 7483"/>
                              <a:gd name="T85" fmla="*/ T84 w 186"/>
                              <a:gd name="T86" fmla="+- 0 3833 3654"/>
                              <a:gd name="T87" fmla="*/ 3833 h 432"/>
                              <a:gd name="T88" fmla="+- 0 7646 7483"/>
                              <a:gd name="T89" fmla="*/ T88 w 186"/>
                              <a:gd name="T90" fmla="+- 0 3836 3654"/>
                              <a:gd name="T91" fmla="*/ 3836 h 432"/>
                              <a:gd name="T92" fmla="+- 0 7655 7483"/>
                              <a:gd name="T93" fmla="*/ T92 w 186"/>
                              <a:gd name="T94" fmla="+- 0 3831 3654"/>
                              <a:gd name="T95" fmla="*/ 3831 h 432"/>
                              <a:gd name="T96" fmla="+- 0 7665 7483"/>
                              <a:gd name="T97" fmla="*/ T96 w 186"/>
                              <a:gd name="T98" fmla="+- 0 3825 3654"/>
                              <a:gd name="T99" fmla="*/ 3825 h 432"/>
                              <a:gd name="T100" fmla="+- 0 7668 7483"/>
                              <a:gd name="T101" fmla="*/ T100 w 186"/>
                              <a:gd name="T102" fmla="+- 0 3813 3654"/>
                              <a:gd name="T103" fmla="*/ 3813 h 432"/>
                              <a:gd name="T104" fmla="+- 0 7663 7483"/>
                              <a:gd name="T105" fmla="*/ T104 w 186"/>
                              <a:gd name="T106" fmla="+- 0 3803 3654"/>
                              <a:gd name="T107" fmla="*/ 3803 h 432"/>
                              <a:gd name="T108" fmla="+- 0 7599 7483"/>
                              <a:gd name="T109" fmla="*/ T108 w 186"/>
                              <a:gd name="T110" fmla="+- 0 3693 3654"/>
                              <a:gd name="T111" fmla="*/ 3693 h 432"/>
                              <a:gd name="T112" fmla="+- 0 7595 7483"/>
                              <a:gd name="T113" fmla="*/ T112 w 186"/>
                              <a:gd name="T114" fmla="+- 0 3693 3654"/>
                              <a:gd name="T115" fmla="*/ 3693 h 432"/>
                              <a:gd name="T116" fmla="+- 0 7555 7483"/>
                              <a:gd name="T117" fmla="*/ T116 w 186"/>
                              <a:gd name="T118" fmla="+- 0 3693 3654"/>
                              <a:gd name="T119" fmla="*/ 3693 h 432"/>
                              <a:gd name="T120" fmla="+- 0 7555 7483"/>
                              <a:gd name="T121" fmla="*/ T120 w 186"/>
                              <a:gd name="T122" fmla="+- 0 3767 3654"/>
                              <a:gd name="T123" fmla="*/ 3767 h 432"/>
                              <a:gd name="T124" fmla="+- 0 7575 7483"/>
                              <a:gd name="T125" fmla="*/ T124 w 186"/>
                              <a:gd name="T126" fmla="+- 0 3733 3654"/>
                              <a:gd name="T127" fmla="*/ 3733 h 432"/>
                              <a:gd name="T128" fmla="+- 0 7558 7483"/>
                              <a:gd name="T129" fmla="*/ T128 w 186"/>
                              <a:gd name="T130" fmla="+- 0 3703 3654"/>
                              <a:gd name="T131" fmla="*/ 3703 h 432"/>
                              <a:gd name="T132" fmla="+- 0 7595 7483"/>
                              <a:gd name="T133" fmla="*/ T132 w 186"/>
                              <a:gd name="T134" fmla="+- 0 3703 3654"/>
                              <a:gd name="T135" fmla="*/ 3703 h 432"/>
                              <a:gd name="T136" fmla="+- 0 7595 7483"/>
                              <a:gd name="T137" fmla="*/ T136 w 186"/>
                              <a:gd name="T138" fmla="+- 0 3693 3654"/>
                              <a:gd name="T139" fmla="*/ 3693 h 432"/>
                              <a:gd name="T140" fmla="+- 0 7595 7483"/>
                              <a:gd name="T141" fmla="*/ T140 w 186"/>
                              <a:gd name="T142" fmla="+- 0 3703 3654"/>
                              <a:gd name="T143" fmla="*/ 3703 h 432"/>
                              <a:gd name="T144" fmla="+- 0 7593 7483"/>
                              <a:gd name="T145" fmla="*/ T144 w 186"/>
                              <a:gd name="T146" fmla="+- 0 3703 3654"/>
                              <a:gd name="T147" fmla="*/ 3703 h 432"/>
                              <a:gd name="T148" fmla="+- 0 7575 7483"/>
                              <a:gd name="T149" fmla="*/ T148 w 186"/>
                              <a:gd name="T150" fmla="+- 0 3733 3654"/>
                              <a:gd name="T151" fmla="*/ 3733 h 432"/>
                              <a:gd name="T152" fmla="+- 0 7595 7483"/>
                              <a:gd name="T153" fmla="*/ T152 w 186"/>
                              <a:gd name="T154" fmla="+- 0 3767 3654"/>
                              <a:gd name="T155" fmla="*/ 3767 h 432"/>
                              <a:gd name="T156" fmla="+- 0 7595 7483"/>
                              <a:gd name="T157" fmla="*/ T156 w 186"/>
                              <a:gd name="T158" fmla="+- 0 3703 3654"/>
                              <a:gd name="T159" fmla="*/ 3703 h 432"/>
                              <a:gd name="T160" fmla="+- 0 7593 7483"/>
                              <a:gd name="T161" fmla="*/ T160 w 186"/>
                              <a:gd name="T162" fmla="+- 0 3703 3654"/>
                              <a:gd name="T163" fmla="*/ 3703 h 432"/>
                              <a:gd name="T164" fmla="+- 0 7558 7483"/>
                              <a:gd name="T165" fmla="*/ T164 w 186"/>
                              <a:gd name="T166" fmla="+- 0 3703 3654"/>
                              <a:gd name="T167" fmla="*/ 3703 h 432"/>
                              <a:gd name="T168" fmla="+- 0 7575 7483"/>
                              <a:gd name="T169" fmla="*/ T168 w 186"/>
                              <a:gd name="T170" fmla="+- 0 3733 3654"/>
                              <a:gd name="T171" fmla="*/ 3733 h 432"/>
                              <a:gd name="T172" fmla="+- 0 7593 7483"/>
                              <a:gd name="T173" fmla="*/ T172 w 186"/>
                              <a:gd name="T174" fmla="+- 0 3703 3654"/>
                              <a:gd name="T175" fmla="*/ 370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6" h="432">
                                <a:moveTo>
                                  <a:pt x="92" y="79"/>
                                </a:moveTo>
                                <a:lnTo>
                                  <a:pt x="72" y="113"/>
                                </a:lnTo>
                                <a:lnTo>
                                  <a:pt x="72" y="431"/>
                                </a:lnTo>
                                <a:lnTo>
                                  <a:pt x="112" y="431"/>
                                </a:lnTo>
                                <a:lnTo>
                                  <a:pt x="112" y="113"/>
                                </a:lnTo>
                                <a:lnTo>
                                  <a:pt x="92" y="79"/>
                                </a:lnTo>
                                <a:close/>
                                <a:moveTo>
                                  <a:pt x="92" y="0"/>
                                </a:moveTo>
                                <a:lnTo>
                                  <a:pt x="5" y="149"/>
                                </a:lnTo>
                                <a:lnTo>
                                  <a:pt x="0" y="159"/>
                                </a:lnTo>
                                <a:lnTo>
                                  <a:pt x="3" y="171"/>
                                </a:lnTo>
                                <a:lnTo>
                                  <a:pt x="12" y="177"/>
                                </a:lnTo>
                                <a:lnTo>
                                  <a:pt x="22" y="182"/>
                                </a:lnTo>
                                <a:lnTo>
                                  <a:pt x="34" y="179"/>
                                </a:lnTo>
                                <a:lnTo>
                                  <a:pt x="40" y="169"/>
                                </a:lnTo>
                                <a:lnTo>
                                  <a:pt x="72" y="113"/>
                                </a:lnTo>
                                <a:lnTo>
                                  <a:pt x="72" y="39"/>
                                </a:lnTo>
                                <a:lnTo>
                                  <a:pt x="116" y="39"/>
                                </a:lnTo>
                                <a:lnTo>
                                  <a:pt x="92" y="0"/>
                                </a:lnTo>
                                <a:close/>
                                <a:moveTo>
                                  <a:pt x="116" y="39"/>
                                </a:moveTo>
                                <a:lnTo>
                                  <a:pt x="112" y="39"/>
                                </a:lnTo>
                                <a:lnTo>
                                  <a:pt x="112" y="113"/>
                                </a:lnTo>
                                <a:lnTo>
                                  <a:pt x="151" y="179"/>
                                </a:lnTo>
                                <a:lnTo>
                                  <a:pt x="163" y="182"/>
                                </a:lnTo>
                                <a:lnTo>
                                  <a:pt x="172" y="177"/>
                                </a:lnTo>
                                <a:lnTo>
                                  <a:pt x="182" y="171"/>
                                </a:lnTo>
                                <a:lnTo>
                                  <a:pt x="185" y="159"/>
                                </a:lnTo>
                                <a:lnTo>
                                  <a:pt x="180" y="149"/>
                                </a:lnTo>
                                <a:lnTo>
                                  <a:pt x="116" y="39"/>
                                </a:lnTo>
                                <a:close/>
                                <a:moveTo>
                                  <a:pt x="112" y="39"/>
                                </a:moveTo>
                                <a:lnTo>
                                  <a:pt x="72" y="39"/>
                                </a:lnTo>
                                <a:lnTo>
                                  <a:pt x="72" y="113"/>
                                </a:lnTo>
                                <a:lnTo>
                                  <a:pt x="92" y="79"/>
                                </a:lnTo>
                                <a:lnTo>
                                  <a:pt x="75" y="49"/>
                                </a:lnTo>
                                <a:lnTo>
                                  <a:pt x="112" y="49"/>
                                </a:lnTo>
                                <a:lnTo>
                                  <a:pt x="112" y="39"/>
                                </a:lnTo>
                                <a:close/>
                                <a:moveTo>
                                  <a:pt x="112" y="49"/>
                                </a:moveTo>
                                <a:lnTo>
                                  <a:pt x="110" y="49"/>
                                </a:lnTo>
                                <a:lnTo>
                                  <a:pt x="92" y="79"/>
                                </a:lnTo>
                                <a:lnTo>
                                  <a:pt x="112" y="113"/>
                                </a:lnTo>
                                <a:lnTo>
                                  <a:pt x="112" y="49"/>
                                </a:lnTo>
                                <a:close/>
                                <a:moveTo>
                                  <a:pt x="110" y="49"/>
                                </a:moveTo>
                                <a:lnTo>
                                  <a:pt x="75" y="49"/>
                                </a:lnTo>
                                <a:lnTo>
                                  <a:pt x="92" y="79"/>
                                </a:lnTo>
                                <a:lnTo>
                                  <a:pt x="11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Rectangle 1419"/>
                        <wps:cNvSpPr>
                          <a:spLocks noChangeArrowheads="1"/>
                        </wps:cNvSpPr>
                        <wps:spPr bwMode="auto">
                          <a:xfrm>
                            <a:off x="1734" y="4971"/>
                            <a:ext cx="620" cy="232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1" name="Picture 14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958" y="4542"/>
                            <a:ext cx="184" cy="510"/>
                          </a:xfrm>
                          <a:prstGeom prst="rect">
                            <a:avLst/>
                          </a:prstGeom>
                          <a:noFill/>
                          <a:extLst>
                            <a:ext uri="{909E8E84-426E-40DD-AFC4-6F175D3DCCD1}">
                              <a14:hiddenFill xmlns:a14="http://schemas.microsoft.com/office/drawing/2010/main">
                                <a:solidFill>
                                  <a:srgbClr val="FFFFFF"/>
                                </a:solidFill>
                              </a14:hiddenFill>
                            </a:ext>
                          </a:extLst>
                        </pic:spPr>
                      </pic:pic>
                      <wps:wsp>
                        <wps:cNvPr id="1952" name="AutoShape 1417"/>
                        <wps:cNvSpPr>
                          <a:spLocks/>
                        </wps:cNvSpPr>
                        <wps:spPr bwMode="auto">
                          <a:xfrm>
                            <a:off x="2052" y="4602"/>
                            <a:ext cx="1219" cy="2696"/>
                          </a:xfrm>
                          <a:custGeom>
                            <a:avLst/>
                            <a:gdLst>
                              <a:gd name="T0" fmla="+- 0 2053 2053"/>
                              <a:gd name="T1" fmla="*/ T0 w 1219"/>
                              <a:gd name="T2" fmla="+- 0 4952 4603"/>
                              <a:gd name="T3" fmla="*/ 4952 h 2696"/>
                              <a:gd name="T4" fmla="+- 0 2053 2053"/>
                              <a:gd name="T5" fmla="*/ T4 w 1219"/>
                              <a:gd name="T6" fmla="+- 0 4603 4603"/>
                              <a:gd name="T7" fmla="*/ 4603 h 2696"/>
                              <a:gd name="T8" fmla="+- 0 2652 2053"/>
                              <a:gd name="T9" fmla="*/ T8 w 1219"/>
                              <a:gd name="T10" fmla="+- 0 7298 4603"/>
                              <a:gd name="T11" fmla="*/ 7298 h 2696"/>
                              <a:gd name="T12" fmla="+- 0 3271 2053"/>
                              <a:gd name="T13" fmla="*/ T12 w 1219"/>
                              <a:gd name="T14" fmla="+- 0 7298 4603"/>
                              <a:gd name="T15" fmla="*/ 7298 h 2696"/>
                              <a:gd name="T16" fmla="+- 0 3271 2053"/>
                              <a:gd name="T17" fmla="*/ T16 w 1219"/>
                              <a:gd name="T18" fmla="+- 0 4971 4603"/>
                              <a:gd name="T19" fmla="*/ 4971 h 2696"/>
                              <a:gd name="T20" fmla="+- 0 2652 2053"/>
                              <a:gd name="T21" fmla="*/ T20 w 1219"/>
                              <a:gd name="T22" fmla="+- 0 4971 4603"/>
                              <a:gd name="T23" fmla="*/ 4971 h 2696"/>
                              <a:gd name="T24" fmla="+- 0 2652 2053"/>
                              <a:gd name="T25" fmla="*/ T24 w 1219"/>
                              <a:gd name="T26" fmla="+- 0 7298 4603"/>
                              <a:gd name="T27" fmla="*/ 7298 h 2696"/>
                            </a:gdLst>
                            <a:ahLst/>
                            <a:cxnLst>
                              <a:cxn ang="0">
                                <a:pos x="T1" y="T3"/>
                              </a:cxn>
                              <a:cxn ang="0">
                                <a:pos x="T5" y="T7"/>
                              </a:cxn>
                              <a:cxn ang="0">
                                <a:pos x="T9" y="T11"/>
                              </a:cxn>
                              <a:cxn ang="0">
                                <a:pos x="T13" y="T15"/>
                              </a:cxn>
                              <a:cxn ang="0">
                                <a:pos x="T17" y="T19"/>
                              </a:cxn>
                              <a:cxn ang="0">
                                <a:pos x="T21" y="T23"/>
                              </a:cxn>
                              <a:cxn ang="0">
                                <a:pos x="T25" y="T27"/>
                              </a:cxn>
                            </a:cxnLst>
                            <a:rect l="0" t="0" r="r" b="b"/>
                            <a:pathLst>
                              <a:path w="1219" h="2696">
                                <a:moveTo>
                                  <a:pt x="0" y="349"/>
                                </a:moveTo>
                                <a:lnTo>
                                  <a:pt x="0" y="0"/>
                                </a:lnTo>
                                <a:moveTo>
                                  <a:pt x="599" y="2695"/>
                                </a:moveTo>
                                <a:lnTo>
                                  <a:pt x="1218" y="2695"/>
                                </a:lnTo>
                                <a:lnTo>
                                  <a:pt x="1218" y="368"/>
                                </a:lnTo>
                                <a:lnTo>
                                  <a:pt x="599" y="368"/>
                                </a:lnTo>
                                <a:lnTo>
                                  <a:pt x="599" y="269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3" name="Picture 14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880" y="4561"/>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54" name="AutoShape 1415"/>
                        <wps:cNvSpPr>
                          <a:spLocks/>
                        </wps:cNvSpPr>
                        <wps:spPr bwMode="auto">
                          <a:xfrm>
                            <a:off x="2971" y="4620"/>
                            <a:ext cx="1223" cy="2679"/>
                          </a:xfrm>
                          <a:custGeom>
                            <a:avLst/>
                            <a:gdLst>
                              <a:gd name="T0" fmla="+- 0 2972 2972"/>
                              <a:gd name="T1" fmla="*/ T0 w 1223"/>
                              <a:gd name="T2" fmla="+- 0 4969 4620"/>
                              <a:gd name="T3" fmla="*/ 4969 h 2679"/>
                              <a:gd name="T4" fmla="+- 0 2972 2972"/>
                              <a:gd name="T5" fmla="*/ T4 w 1223"/>
                              <a:gd name="T6" fmla="+- 0 4620 4620"/>
                              <a:gd name="T7" fmla="*/ 4620 h 2679"/>
                              <a:gd name="T8" fmla="+- 0 3575 2972"/>
                              <a:gd name="T9" fmla="*/ T8 w 1223"/>
                              <a:gd name="T10" fmla="+- 0 7298 4620"/>
                              <a:gd name="T11" fmla="*/ 7298 h 2679"/>
                              <a:gd name="T12" fmla="+- 0 4194 2972"/>
                              <a:gd name="T13" fmla="*/ T12 w 1223"/>
                              <a:gd name="T14" fmla="+- 0 7298 4620"/>
                              <a:gd name="T15" fmla="*/ 7298 h 2679"/>
                              <a:gd name="T16" fmla="+- 0 4194 2972"/>
                              <a:gd name="T17" fmla="*/ T16 w 1223"/>
                              <a:gd name="T18" fmla="+- 0 4972 4620"/>
                              <a:gd name="T19" fmla="*/ 4972 h 2679"/>
                              <a:gd name="T20" fmla="+- 0 3575 2972"/>
                              <a:gd name="T21" fmla="*/ T20 w 1223"/>
                              <a:gd name="T22" fmla="+- 0 4972 4620"/>
                              <a:gd name="T23" fmla="*/ 4972 h 2679"/>
                              <a:gd name="T24" fmla="+- 0 3575 2972"/>
                              <a:gd name="T25" fmla="*/ T24 w 1223"/>
                              <a:gd name="T26" fmla="+- 0 7298 4620"/>
                              <a:gd name="T27" fmla="*/ 7298 h 2679"/>
                            </a:gdLst>
                            <a:ahLst/>
                            <a:cxnLst>
                              <a:cxn ang="0">
                                <a:pos x="T1" y="T3"/>
                              </a:cxn>
                              <a:cxn ang="0">
                                <a:pos x="T5" y="T7"/>
                              </a:cxn>
                              <a:cxn ang="0">
                                <a:pos x="T9" y="T11"/>
                              </a:cxn>
                              <a:cxn ang="0">
                                <a:pos x="T13" y="T15"/>
                              </a:cxn>
                              <a:cxn ang="0">
                                <a:pos x="T17" y="T19"/>
                              </a:cxn>
                              <a:cxn ang="0">
                                <a:pos x="T21" y="T23"/>
                              </a:cxn>
                              <a:cxn ang="0">
                                <a:pos x="T25" y="T27"/>
                              </a:cxn>
                            </a:cxnLst>
                            <a:rect l="0" t="0" r="r" b="b"/>
                            <a:pathLst>
                              <a:path w="1223" h="2679">
                                <a:moveTo>
                                  <a:pt x="0" y="349"/>
                                </a:moveTo>
                                <a:lnTo>
                                  <a:pt x="0" y="0"/>
                                </a:lnTo>
                                <a:moveTo>
                                  <a:pt x="603" y="2678"/>
                                </a:moveTo>
                                <a:lnTo>
                                  <a:pt x="1222" y="2678"/>
                                </a:lnTo>
                                <a:lnTo>
                                  <a:pt x="1222" y="352"/>
                                </a:lnTo>
                                <a:lnTo>
                                  <a:pt x="603" y="352"/>
                                </a:lnTo>
                                <a:lnTo>
                                  <a:pt x="603" y="2678"/>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5" name="Picture 14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840" y="4561"/>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56" name="AutoShape 1413"/>
                        <wps:cNvSpPr>
                          <a:spLocks/>
                        </wps:cNvSpPr>
                        <wps:spPr bwMode="auto">
                          <a:xfrm>
                            <a:off x="3930" y="4623"/>
                            <a:ext cx="1371" cy="2676"/>
                          </a:xfrm>
                          <a:custGeom>
                            <a:avLst/>
                            <a:gdLst>
                              <a:gd name="T0" fmla="+- 0 3930 3930"/>
                              <a:gd name="T1" fmla="*/ T0 w 1371"/>
                              <a:gd name="T2" fmla="+- 0 4972 4623"/>
                              <a:gd name="T3" fmla="*/ 4972 h 2676"/>
                              <a:gd name="T4" fmla="+- 0 3930 3930"/>
                              <a:gd name="T5" fmla="*/ T4 w 1371"/>
                              <a:gd name="T6" fmla="+- 0 4623 4623"/>
                              <a:gd name="T7" fmla="*/ 4623 h 2676"/>
                              <a:gd name="T8" fmla="+- 0 4493 3930"/>
                              <a:gd name="T9" fmla="*/ T8 w 1371"/>
                              <a:gd name="T10" fmla="+- 0 7299 4623"/>
                              <a:gd name="T11" fmla="*/ 7299 h 2676"/>
                              <a:gd name="T12" fmla="+- 0 5301 3930"/>
                              <a:gd name="T13" fmla="*/ T12 w 1371"/>
                              <a:gd name="T14" fmla="+- 0 7299 4623"/>
                              <a:gd name="T15" fmla="*/ 7299 h 2676"/>
                              <a:gd name="T16" fmla="+- 0 5301 3930"/>
                              <a:gd name="T17" fmla="*/ T16 w 1371"/>
                              <a:gd name="T18" fmla="+- 0 4969 4623"/>
                              <a:gd name="T19" fmla="*/ 4969 h 2676"/>
                              <a:gd name="T20" fmla="+- 0 4493 3930"/>
                              <a:gd name="T21" fmla="*/ T20 w 1371"/>
                              <a:gd name="T22" fmla="+- 0 4969 4623"/>
                              <a:gd name="T23" fmla="*/ 4969 h 2676"/>
                              <a:gd name="T24" fmla="+- 0 4493 3930"/>
                              <a:gd name="T25" fmla="*/ T24 w 1371"/>
                              <a:gd name="T26" fmla="+- 0 7299 4623"/>
                              <a:gd name="T27" fmla="*/ 7299 h 2676"/>
                            </a:gdLst>
                            <a:ahLst/>
                            <a:cxnLst>
                              <a:cxn ang="0">
                                <a:pos x="T1" y="T3"/>
                              </a:cxn>
                              <a:cxn ang="0">
                                <a:pos x="T5" y="T7"/>
                              </a:cxn>
                              <a:cxn ang="0">
                                <a:pos x="T9" y="T11"/>
                              </a:cxn>
                              <a:cxn ang="0">
                                <a:pos x="T13" y="T15"/>
                              </a:cxn>
                              <a:cxn ang="0">
                                <a:pos x="T17" y="T19"/>
                              </a:cxn>
                              <a:cxn ang="0">
                                <a:pos x="T21" y="T23"/>
                              </a:cxn>
                              <a:cxn ang="0">
                                <a:pos x="T25" y="T27"/>
                              </a:cxn>
                            </a:cxnLst>
                            <a:rect l="0" t="0" r="r" b="b"/>
                            <a:pathLst>
                              <a:path w="1371" h="2676">
                                <a:moveTo>
                                  <a:pt x="0" y="349"/>
                                </a:moveTo>
                                <a:lnTo>
                                  <a:pt x="0" y="0"/>
                                </a:lnTo>
                                <a:moveTo>
                                  <a:pt x="563" y="2676"/>
                                </a:moveTo>
                                <a:lnTo>
                                  <a:pt x="1371" y="2676"/>
                                </a:lnTo>
                                <a:lnTo>
                                  <a:pt x="1371" y="346"/>
                                </a:lnTo>
                                <a:lnTo>
                                  <a:pt x="563" y="346"/>
                                </a:lnTo>
                                <a:lnTo>
                                  <a:pt x="563" y="267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7" name="Picture 14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872" y="4542"/>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58" name="AutoShape 1411"/>
                        <wps:cNvSpPr>
                          <a:spLocks/>
                        </wps:cNvSpPr>
                        <wps:spPr bwMode="auto">
                          <a:xfrm>
                            <a:off x="4964" y="4602"/>
                            <a:ext cx="1217" cy="2695"/>
                          </a:xfrm>
                          <a:custGeom>
                            <a:avLst/>
                            <a:gdLst>
                              <a:gd name="T0" fmla="+- 0 4964 4964"/>
                              <a:gd name="T1" fmla="*/ T0 w 1217"/>
                              <a:gd name="T2" fmla="+- 0 4952 4603"/>
                              <a:gd name="T3" fmla="*/ 4952 h 2695"/>
                              <a:gd name="T4" fmla="+- 0 4964 4964"/>
                              <a:gd name="T5" fmla="*/ T4 w 1217"/>
                              <a:gd name="T6" fmla="+- 0 4603 4603"/>
                              <a:gd name="T7" fmla="*/ 4603 h 2695"/>
                              <a:gd name="T8" fmla="+- 0 5562 4964"/>
                              <a:gd name="T9" fmla="*/ T8 w 1217"/>
                              <a:gd name="T10" fmla="+- 0 7297 4603"/>
                              <a:gd name="T11" fmla="*/ 7297 h 2695"/>
                              <a:gd name="T12" fmla="+- 0 6181 4964"/>
                              <a:gd name="T13" fmla="*/ T12 w 1217"/>
                              <a:gd name="T14" fmla="+- 0 7297 4603"/>
                              <a:gd name="T15" fmla="*/ 7297 h 2695"/>
                              <a:gd name="T16" fmla="+- 0 6181 4964"/>
                              <a:gd name="T17" fmla="*/ T16 w 1217"/>
                              <a:gd name="T18" fmla="+- 0 4954 4603"/>
                              <a:gd name="T19" fmla="*/ 4954 h 2695"/>
                              <a:gd name="T20" fmla="+- 0 5562 4964"/>
                              <a:gd name="T21" fmla="*/ T20 w 1217"/>
                              <a:gd name="T22" fmla="+- 0 4954 4603"/>
                              <a:gd name="T23" fmla="*/ 4954 h 2695"/>
                              <a:gd name="T24" fmla="+- 0 5562 4964"/>
                              <a:gd name="T25" fmla="*/ T24 w 1217"/>
                              <a:gd name="T26" fmla="+- 0 7297 4603"/>
                              <a:gd name="T27" fmla="*/ 7297 h 2695"/>
                            </a:gdLst>
                            <a:ahLst/>
                            <a:cxnLst>
                              <a:cxn ang="0">
                                <a:pos x="T1" y="T3"/>
                              </a:cxn>
                              <a:cxn ang="0">
                                <a:pos x="T5" y="T7"/>
                              </a:cxn>
                              <a:cxn ang="0">
                                <a:pos x="T9" y="T11"/>
                              </a:cxn>
                              <a:cxn ang="0">
                                <a:pos x="T13" y="T15"/>
                              </a:cxn>
                              <a:cxn ang="0">
                                <a:pos x="T17" y="T19"/>
                              </a:cxn>
                              <a:cxn ang="0">
                                <a:pos x="T21" y="T23"/>
                              </a:cxn>
                              <a:cxn ang="0">
                                <a:pos x="T25" y="T27"/>
                              </a:cxn>
                            </a:cxnLst>
                            <a:rect l="0" t="0" r="r" b="b"/>
                            <a:pathLst>
                              <a:path w="1217" h="2695">
                                <a:moveTo>
                                  <a:pt x="0" y="349"/>
                                </a:moveTo>
                                <a:lnTo>
                                  <a:pt x="0" y="0"/>
                                </a:lnTo>
                                <a:moveTo>
                                  <a:pt x="598" y="2694"/>
                                </a:moveTo>
                                <a:lnTo>
                                  <a:pt x="1217" y="2694"/>
                                </a:lnTo>
                                <a:lnTo>
                                  <a:pt x="1217" y="351"/>
                                </a:lnTo>
                                <a:lnTo>
                                  <a:pt x="598" y="351"/>
                                </a:lnTo>
                                <a:lnTo>
                                  <a:pt x="598" y="269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59" name="Picture 14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793" y="4561"/>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60" name="AutoShape 1409"/>
                        <wps:cNvSpPr>
                          <a:spLocks/>
                        </wps:cNvSpPr>
                        <wps:spPr bwMode="auto">
                          <a:xfrm>
                            <a:off x="5885" y="4623"/>
                            <a:ext cx="1272" cy="2674"/>
                          </a:xfrm>
                          <a:custGeom>
                            <a:avLst/>
                            <a:gdLst>
                              <a:gd name="T0" fmla="+- 0 5885 5885"/>
                              <a:gd name="T1" fmla="*/ T0 w 1272"/>
                              <a:gd name="T2" fmla="+- 0 4972 4623"/>
                              <a:gd name="T3" fmla="*/ 4972 h 2674"/>
                              <a:gd name="T4" fmla="+- 0 5885 5885"/>
                              <a:gd name="T5" fmla="*/ T4 w 1272"/>
                              <a:gd name="T6" fmla="+- 0 4623 4623"/>
                              <a:gd name="T7" fmla="*/ 4623 h 2674"/>
                              <a:gd name="T8" fmla="+- 0 6539 5885"/>
                              <a:gd name="T9" fmla="*/ T8 w 1272"/>
                              <a:gd name="T10" fmla="+- 0 7297 4623"/>
                              <a:gd name="T11" fmla="*/ 7297 h 2674"/>
                              <a:gd name="T12" fmla="+- 0 7157 5885"/>
                              <a:gd name="T13" fmla="*/ T12 w 1272"/>
                              <a:gd name="T14" fmla="+- 0 7297 4623"/>
                              <a:gd name="T15" fmla="*/ 7297 h 2674"/>
                              <a:gd name="T16" fmla="+- 0 7157 5885"/>
                              <a:gd name="T17" fmla="*/ T16 w 1272"/>
                              <a:gd name="T18" fmla="+- 0 4954 4623"/>
                              <a:gd name="T19" fmla="*/ 4954 h 2674"/>
                              <a:gd name="T20" fmla="+- 0 6539 5885"/>
                              <a:gd name="T21" fmla="*/ T20 w 1272"/>
                              <a:gd name="T22" fmla="+- 0 4954 4623"/>
                              <a:gd name="T23" fmla="*/ 4954 h 2674"/>
                              <a:gd name="T24" fmla="+- 0 6539 5885"/>
                              <a:gd name="T25" fmla="*/ T24 w 1272"/>
                              <a:gd name="T26" fmla="+- 0 7297 4623"/>
                              <a:gd name="T27" fmla="*/ 7297 h 2674"/>
                            </a:gdLst>
                            <a:ahLst/>
                            <a:cxnLst>
                              <a:cxn ang="0">
                                <a:pos x="T1" y="T3"/>
                              </a:cxn>
                              <a:cxn ang="0">
                                <a:pos x="T5" y="T7"/>
                              </a:cxn>
                              <a:cxn ang="0">
                                <a:pos x="T9" y="T11"/>
                              </a:cxn>
                              <a:cxn ang="0">
                                <a:pos x="T13" y="T15"/>
                              </a:cxn>
                              <a:cxn ang="0">
                                <a:pos x="T17" y="T19"/>
                              </a:cxn>
                              <a:cxn ang="0">
                                <a:pos x="T21" y="T23"/>
                              </a:cxn>
                              <a:cxn ang="0">
                                <a:pos x="T25" y="T27"/>
                              </a:cxn>
                            </a:cxnLst>
                            <a:rect l="0" t="0" r="r" b="b"/>
                            <a:pathLst>
                              <a:path w="1272" h="2674">
                                <a:moveTo>
                                  <a:pt x="0" y="349"/>
                                </a:moveTo>
                                <a:lnTo>
                                  <a:pt x="0" y="0"/>
                                </a:lnTo>
                                <a:moveTo>
                                  <a:pt x="654" y="2674"/>
                                </a:moveTo>
                                <a:lnTo>
                                  <a:pt x="1272" y="2674"/>
                                </a:lnTo>
                                <a:lnTo>
                                  <a:pt x="1272" y="331"/>
                                </a:lnTo>
                                <a:lnTo>
                                  <a:pt x="654" y="331"/>
                                </a:lnTo>
                                <a:lnTo>
                                  <a:pt x="654" y="267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1" name="Picture 14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782" y="4542"/>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62" name="AutoShape 1407"/>
                        <wps:cNvSpPr>
                          <a:spLocks/>
                        </wps:cNvSpPr>
                        <wps:spPr bwMode="auto">
                          <a:xfrm>
                            <a:off x="6872" y="4602"/>
                            <a:ext cx="1375" cy="2693"/>
                          </a:xfrm>
                          <a:custGeom>
                            <a:avLst/>
                            <a:gdLst>
                              <a:gd name="T0" fmla="+- 0 6873 6873"/>
                              <a:gd name="T1" fmla="*/ T0 w 1375"/>
                              <a:gd name="T2" fmla="+- 0 4952 4603"/>
                              <a:gd name="T3" fmla="*/ 4952 h 2693"/>
                              <a:gd name="T4" fmla="+- 0 6873 6873"/>
                              <a:gd name="T5" fmla="*/ T4 w 1375"/>
                              <a:gd name="T6" fmla="+- 0 4603 4603"/>
                              <a:gd name="T7" fmla="*/ 4603 h 2693"/>
                              <a:gd name="T8" fmla="+- 0 7442 6873"/>
                              <a:gd name="T9" fmla="*/ T8 w 1375"/>
                              <a:gd name="T10" fmla="+- 0 7295 4603"/>
                              <a:gd name="T11" fmla="*/ 7295 h 2693"/>
                              <a:gd name="T12" fmla="+- 0 8248 6873"/>
                              <a:gd name="T13" fmla="*/ T12 w 1375"/>
                              <a:gd name="T14" fmla="+- 0 7295 4603"/>
                              <a:gd name="T15" fmla="*/ 7295 h 2693"/>
                              <a:gd name="T16" fmla="+- 0 8248 6873"/>
                              <a:gd name="T17" fmla="*/ T16 w 1375"/>
                              <a:gd name="T18" fmla="+- 0 4953 4603"/>
                              <a:gd name="T19" fmla="*/ 4953 h 2693"/>
                              <a:gd name="T20" fmla="+- 0 7442 6873"/>
                              <a:gd name="T21" fmla="*/ T20 w 1375"/>
                              <a:gd name="T22" fmla="+- 0 4953 4603"/>
                              <a:gd name="T23" fmla="*/ 4953 h 2693"/>
                              <a:gd name="T24" fmla="+- 0 7442 6873"/>
                              <a:gd name="T25" fmla="*/ T24 w 1375"/>
                              <a:gd name="T26" fmla="+- 0 7295 4603"/>
                              <a:gd name="T27" fmla="*/ 7295 h 2693"/>
                            </a:gdLst>
                            <a:ahLst/>
                            <a:cxnLst>
                              <a:cxn ang="0">
                                <a:pos x="T1" y="T3"/>
                              </a:cxn>
                              <a:cxn ang="0">
                                <a:pos x="T5" y="T7"/>
                              </a:cxn>
                              <a:cxn ang="0">
                                <a:pos x="T9" y="T11"/>
                              </a:cxn>
                              <a:cxn ang="0">
                                <a:pos x="T13" y="T15"/>
                              </a:cxn>
                              <a:cxn ang="0">
                                <a:pos x="T17" y="T19"/>
                              </a:cxn>
                              <a:cxn ang="0">
                                <a:pos x="T21" y="T23"/>
                              </a:cxn>
                              <a:cxn ang="0">
                                <a:pos x="T25" y="T27"/>
                              </a:cxn>
                            </a:cxnLst>
                            <a:rect l="0" t="0" r="r" b="b"/>
                            <a:pathLst>
                              <a:path w="1375" h="2693">
                                <a:moveTo>
                                  <a:pt x="0" y="349"/>
                                </a:moveTo>
                                <a:lnTo>
                                  <a:pt x="0" y="0"/>
                                </a:lnTo>
                                <a:moveTo>
                                  <a:pt x="569" y="2692"/>
                                </a:moveTo>
                                <a:lnTo>
                                  <a:pt x="1375" y="2692"/>
                                </a:lnTo>
                                <a:lnTo>
                                  <a:pt x="1375" y="350"/>
                                </a:lnTo>
                                <a:lnTo>
                                  <a:pt x="569" y="350"/>
                                </a:lnTo>
                                <a:lnTo>
                                  <a:pt x="569" y="269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3" name="Picture 14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19" y="4561"/>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64" name="AutoShape 1405"/>
                        <wps:cNvSpPr>
                          <a:spLocks/>
                        </wps:cNvSpPr>
                        <wps:spPr bwMode="auto">
                          <a:xfrm>
                            <a:off x="7910" y="4620"/>
                            <a:ext cx="1188" cy="2677"/>
                          </a:xfrm>
                          <a:custGeom>
                            <a:avLst/>
                            <a:gdLst>
                              <a:gd name="T0" fmla="+- 0 7911 7911"/>
                              <a:gd name="T1" fmla="*/ T0 w 1188"/>
                              <a:gd name="T2" fmla="+- 0 4969 4620"/>
                              <a:gd name="T3" fmla="*/ 4969 h 2677"/>
                              <a:gd name="T4" fmla="+- 0 7911 7911"/>
                              <a:gd name="T5" fmla="*/ T4 w 1188"/>
                              <a:gd name="T6" fmla="+- 0 4620 4620"/>
                              <a:gd name="T7" fmla="*/ 4620 h 2677"/>
                              <a:gd name="T8" fmla="+- 0 8481 7911"/>
                              <a:gd name="T9" fmla="*/ T8 w 1188"/>
                              <a:gd name="T10" fmla="+- 0 7297 4620"/>
                              <a:gd name="T11" fmla="*/ 7297 h 2677"/>
                              <a:gd name="T12" fmla="+- 0 9099 7911"/>
                              <a:gd name="T13" fmla="*/ T12 w 1188"/>
                              <a:gd name="T14" fmla="+- 0 7297 4620"/>
                              <a:gd name="T15" fmla="*/ 7297 h 2677"/>
                              <a:gd name="T16" fmla="+- 0 9099 7911"/>
                              <a:gd name="T17" fmla="*/ T16 w 1188"/>
                              <a:gd name="T18" fmla="+- 0 4954 4620"/>
                              <a:gd name="T19" fmla="*/ 4954 h 2677"/>
                              <a:gd name="T20" fmla="+- 0 8481 7911"/>
                              <a:gd name="T21" fmla="*/ T20 w 1188"/>
                              <a:gd name="T22" fmla="+- 0 4954 4620"/>
                              <a:gd name="T23" fmla="*/ 4954 h 2677"/>
                              <a:gd name="T24" fmla="+- 0 8481 7911"/>
                              <a:gd name="T25" fmla="*/ T24 w 1188"/>
                              <a:gd name="T26" fmla="+- 0 7297 4620"/>
                              <a:gd name="T27" fmla="*/ 7297 h 2677"/>
                            </a:gdLst>
                            <a:ahLst/>
                            <a:cxnLst>
                              <a:cxn ang="0">
                                <a:pos x="T1" y="T3"/>
                              </a:cxn>
                              <a:cxn ang="0">
                                <a:pos x="T5" y="T7"/>
                              </a:cxn>
                              <a:cxn ang="0">
                                <a:pos x="T9" y="T11"/>
                              </a:cxn>
                              <a:cxn ang="0">
                                <a:pos x="T13" y="T15"/>
                              </a:cxn>
                              <a:cxn ang="0">
                                <a:pos x="T17" y="T19"/>
                              </a:cxn>
                              <a:cxn ang="0">
                                <a:pos x="T21" y="T23"/>
                              </a:cxn>
                              <a:cxn ang="0">
                                <a:pos x="T25" y="T27"/>
                              </a:cxn>
                            </a:cxnLst>
                            <a:rect l="0" t="0" r="r" b="b"/>
                            <a:pathLst>
                              <a:path w="1188" h="2677">
                                <a:moveTo>
                                  <a:pt x="0" y="349"/>
                                </a:moveTo>
                                <a:lnTo>
                                  <a:pt x="0" y="0"/>
                                </a:lnTo>
                                <a:moveTo>
                                  <a:pt x="570" y="2677"/>
                                </a:moveTo>
                                <a:lnTo>
                                  <a:pt x="1188" y="2677"/>
                                </a:lnTo>
                                <a:lnTo>
                                  <a:pt x="1188" y="334"/>
                                </a:lnTo>
                                <a:lnTo>
                                  <a:pt x="570" y="334"/>
                                </a:lnTo>
                                <a:lnTo>
                                  <a:pt x="570" y="267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5" name="Picture 14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721" y="4561"/>
                            <a:ext cx="184" cy="510"/>
                          </a:xfrm>
                          <a:prstGeom prst="rect">
                            <a:avLst/>
                          </a:prstGeom>
                          <a:noFill/>
                          <a:extLst>
                            <a:ext uri="{909E8E84-426E-40DD-AFC4-6F175D3DCCD1}">
                              <a14:hiddenFill xmlns:a14="http://schemas.microsoft.com/office/drawing/2010/main">
                                <a:solidFill>
                                  <a:srgbClr val="FFFFFF"/>
                                </a:solidFill>
                              </a14:hiddenFill>
                            </a:ext>
                          </a:extLst>
                        </pic:spPr>
                      </pic:pic>
                      <wps:wsp>
                        <wps:cNvPr id="1966" name="AutoShape 1403"/>
                        <wps:cNvSpPr>
                          <a:spLocks/>
                        </wps:cNvSpPr>
                        <wps:spPr bwMode="auto">
                          <a:xfrm>
                            <a:off x="8815" y="4623"/>
                            <a:ext cx="1392" cy="2690"/>
                          </a:xfrm>
                          <a:custGeom>
                            <a:avLst/>
                            <a:gdLst>
                              <a:gd name="T0" fmla="+- 0 8815 8815"/>
                              <a:gd name="T1" fmla="*/ T0 w 1392"/>
                              <a:gd name="T2" fmla="+- 0 4972 4623"/>
                              <a:gd name="T3" fmla="*/ 4972 h 2690"/>
                              <a:gd name="T4" fmla="+- 0 8815 8815"/>
                              <a:gd name="T5" fmla="*/ T4 w 1392"/>
                              <a:gd name="T6" fmla="+- 0 4623 4623"/>
                              <a:gd name="T7" fmla="*/ 4623 h 2690"/>
                              <a:gd name="T8" fmla="+- 0 9384 8815"/>
                              <a:gd name="T9" fmla="*/ T8 w 1392"/>
                              <a:gd name="T10" fmla="+- 0 7313 4623"/>
                              <a:gd name="T11" fmla="*/ 7313 h 2690"/>
                              <a:gd name="T12" fmla="+- 0 10206 8815"/>
                              <a:gd name="T13" fmla="*/ T12 w 1392"/>
                              <a:gd name="T14" fmla="+- 0 7313 4623"/>
                              <a:gd name="T15" fmla="*/ 7313 h 2690"/>
                              <a:gd name="T16" fmla="+- 0 10206 8815"/>
                              <a:gd name="T17" fmla="*/ T16 w 1392"/>
                              <a:gd name="T18" fmla="+- 0 4970 4623"/>
                              <a:gd name="T19" fmla="*/ 4970 h 2690"/>
                              <a:gd name="T20" fmla="+- 0 9384 8815"/>
                              <a:gd name="T21" fmla="*/ T20 w 1392"/>
                              <a:gd name="T22" fmla="+- 0 4970 4623"/>
                              <a:gd name="T23" fmla="*/ 4970 h 2690"/>
                              <a:gd name="T24" fmla="+- 0 9384 8815"/>
                              <a:gd name="T25" fmla="*/ T24 w 1392"/>
                              <a:gd name="T26" fmla="+- 0 7313 4623"/>
                              <a:gd name="T27" fmla="*/ 7313 h 2690"/>
                            </a:gdLst>
                            <a:ahLst/>
                            <a:cxnLst>
                              <a:cxn ang="0">
                                <a:pos x="T1" y="T3"/>
                              </a:cxn>
                              <a:cxn ang="0">
                                <a:pos x="T5" y="T7"/>
                              </a:cxn>
                              <a:cxn ang="0">
                                <a:pos x="T9" y="T11"/>
                              </a:cxn>
                              <a:cxn ang="0">
                                <a:pos x="T13" y="T15"/>
                              </a:cxn>
                              <a:cxn ang="0">
                                <a:pos x="T17" y="T19"/>
                              </a:cxn>
                              <a:cxn ang="0">
                                <a:pos x="T21" y="T23"/>
                              </a:cxn>
                              <a:cxn ang="0">
                                <a:pos x="T25" y="T27"/>
                              </a:cxn>
                            </a:cxnLst>
                            <a:rect l="0" t="0" r="r" b="b"/>
                            <a:pathLst>
                              <a:path w="1392" h="2690">
                                <a:moveTo>
                                  <a:pt x="0" y="349"/>
                                </a:moveTo>
                                <a:lnTo>
                                  <a:pt x="0" y="0"/>
                                </a:lnTo>
                                <a:moveTo>
                                  <a:pt x="569" y="2690"/>
                                </a:moveTo>
                                <a:lnTo>
                                  <a:pt x="1391" y="2690"/>
                                </a:lnTo>
                                <a:lnTo>
                                  <a:pt x="1391" y="347"/>
                                </a:lnTo>
                                <a:lnTo>
                                  <a:pt x="569" y="347"/>
                                </a:lnTo>
                                <a:lnTo>
                                  <a:pt x="569" y="269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7" name="Picture 14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9729" y="4561"/>
                            <a:ext cx="179" cy="510"/>
                          </a:xfrm>
                          <a:prstGeom prst="rect">
                            <a:avLst/>
                          </a:prstGeom>
                          <a:noFill/>
                          <a:extLst>
                            <a:ext uri="{909E8E84-426E-40DD-AFC4-6F175D3DCCD1}">
                              <a14:hiddenFill xmlns:a14="http://schemas.microsoft.com/office/drawing/2010/main">
                                <a:solidFill>
                                  <a:srgbClr val="FFFFFF"/>
                                </a:solidFill>
                              </a14:hiddenFill>
                            </a:ext>
                          </a:extLst>
                        </pic:spPr>
                      </pic:pic>
                      <wps:wsp>
                        <wps:cNvPr id="1968" name="AutoShape 1401"/>
                        <wps:cNvSpPr>
                          <a:spLocks/>
                        </wps:cNvSpPr>
                        <wps:spPr bwMode="auto">
                          <a:xfrm>
                            <a:off x="9819" y="4623"/>
                            <a:ext cx="1258" cy="2691"/>
                          </a:xfrm>
                          <a:custGeom>
                            <a:avLst/>
                            <a:gdLst>
                              <a:gd name="T0" fmla="+- 0 9819 9819"/>
                              <a:gd name="T1" fmla="*/ T0 w 1258"/>
                              <a:gd name="T2" fmla="+- 0 4972 4623"/>
                              <a:gd name="T3" fmla="*/ 4972 h 2691"/>
                              <a:gd name="T4" fmla="+- 0 9819 9819"/>
                              <a:gd name="T5" fmla="*/ T4 w 1258"/>
                              <a:gd name="T6" fmla="+- 0 4623 4623"/>
                              <a:gd name="T7" fmla="*/ 4623 h 2691"/>
                              <a:gd name="T8" fmla="+- 0 10459 9819"/>
                              <a:gd name="T9" fmla="*/ T8 w 1258"/>
                              <a:gd name="T10" fmla="+- 0 7314 4623"/>
                              <a:gd name="T11" fmla="*/ 7314 h 2691"/>
                              <a:gd name="T12" fmla="+- 0 11077 9819"/>
                              <a:gd name="T13" fmla="*/ T12 w 1258"/>
                              <a:gd name="T14" fmla="+- 0 7314 4623"/>
                              <a:gd name="T15" fmla="*/ 7314 h 2691"/>
                              <a:gd name="T16" fmla="+- 0 11077 9819"/>
                              <a:gd name="T17" fmla="*/ T16 w 1258"/>
                              <a:gd name="T18" fmla="+- 0 4971 4623"/>
                              <a:gd name="T19" fmla="*/ 4971 h 2691"/>
                              <a:gd name="T20" fmla="+- 0 10459 9819"/>
                              <a:gd name="T21" fmla="*/ T20 w 1258"/>
                              <a:gd name="T22" fmla="+- 0 4971 4623"/>
                              <a:gd name="T23" fmla="*/ 4971 h 2691"/>
                              <a:gd name="T24" fmla="+- 0 10459 9819"/>
                              <a:gd name="T25" fmla="*/ T24 w 1258"/>
                              <a:gd name="T26" fmla="+- 0 7314 4623"/>
                              <a:gd name="T27" fmla="*/ 7314 h 2691"/>
                            </a:gdLst>
                            <a:ahLst/>
                            <a:cxnLst>
                              <a:cxn ang="0">
                                <a:pos x="T1" y="T3"/>
                              </a:cxn>
                              <a:cxn ang="0">
                                <a:pos x="T5" y="T7"/>
                              </a:cxn>
                              <a:cxn ang="0">
                                <a:pos x="T9" y="T11"/>
                              </a:cxn>
                              <a:cxn ang="0">
                                <a:pos x="T13" y="T15"/>
                              </a:cxn>
                              <a:cxn ang="0">
                                <a:pos x="T17" y="T19"/>
                              </a:cxn>
                              <a:cxn ang="0">
                                <a:pos x="T21" y="T23"/>
                              </a:cxn>
                              <a:cxn ang="0">
                                <a:pos x="T25" y="T27"/>
                              </a:cxn>
                            </a:cxnLst>
                            <a:rect l="0" t="0" r="r" b="b"/>
                            <a:pathLst>
                              <a:path w="1258" h="2691">
                                <a:moveTo>
                                  <a:pt x="0" y="349"/>
                                </a:moveTo>
                                <a:lnTo>
                                  <a:pt x="0" y="0"/>
                                </a:lnTo>
                                <a:moveTo>
                                  <a:pt x="640" y="2691"/>
                                </a:moveTo>
                                <a:lnTo>
                                  <a:pt x="1258" y="2691"/>
                                </a:lnTo>
                                <a:lnTo>
                                  <a:pt x="1258" y="348"/>
                                </a:lnTo>
                                <a:lnTo>
                                  <a:pt x="640" y="348"/>
                                </a:lnTo>
                                <a:lnTo>
                                  <a:pt x="640" y="2691"/>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9" name="Picture 14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646" y="4561"/>
                            <a:ext cx="184" cy="510"/>
                          </a:xfrm>
                          <a:prstGeom prst="rect">
                            <a:avLst/>
                          </a:prstGeom>
                          <a:noFill/>
                          <a:extLst>
                            <a:ext uri="{909E8E84-426E-40DD-AFC4-6F175D3DCCD1}">
                              <a14:hiddenFill xmlns:a14="http://schemas.microsoft.com/office/drawing/2010/main">
                                <a:solidFill>
                                  <a:srgbClr val="FFFFFF"/>
                                </a:solidFill>
                              </a14:hiddenFill>
                            </a:ext>
                          </a:extLst>
                        </pic:spPr>
                      </pic:pic>
                      <wps:wsp>
                        <wps:cNvPr id="1970" name="Line 1399"/>
                        <wps:cNvCnPr>
                          <a:cxnSpLocks noChangeShapeType="1"/>
                        </wps:cNvCnPr>
                        <wps:spPr bwMode="auto">
                          <a:xfrm>
                            <a:off x="10740" y="4972"/>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 name="Text Box 1398"/>
                        <wps:cNvSpPr txBox="1">
                          <a:spLocks noChangeArrowheads="1"/>
                        </wps:cNvSpPr>
                        <wps:spPr bwMode="auto">
                          <a:xfrm>
                            <a:off x="1968" y="4084"/>
                            <a:ext cx="8907" cy="5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4"/>
                                <w:ind w:left="2346" w:right="2346"/>
                                <w:jc w:val="center"/>
                                <w:rPr>
                                  <w:sz w:val="24"/>
                                </w:rPr>
                              </w:pPr>
                              <w:r>
                                <w:rPr>
                                  <w:sz w:val="24"/>
                                </w:rPr>
                                <w:t>Қалалық</w:t>
                              </w:r>
                              <w:r>
                                <w:rPr>
                                  <w:spacing w:val="-5"/>
                                  <w:sz w:val="24"/>
                                </w:rPr>
                                <w:t xml:space="preserve"> </w:t>
                              </w:r>
                              <w:r>
                                <w:rPr>
                                  <w:sz w:val="24"/>
                                </w:rPr>
                                <w:t>шаруашылық</w:t>
                              </w:r>
                              <w:r>
                                <w:rPr>
                                  <w:spacing w:val="-3"/>
                                  <w:sz w:val="24"/>
                                </w:rPr>
                                <w:t xml:space="preserve"> </w:t>
                              </w:r>
                              <w:r>
                                <w:rPr>
                                  <w:sz w:val="24"/>
                                </w:rPr>
                                <w:t>инфрақұрылымы</w:t>
                              </w:r>
                            </w:p>
                          </w:txbxContent>
                        </wps:txbx>
                        <wps:bodyPr rot="0" vert="horz" wrap="square" lIns="0" tIns="0" rIns="0" bIns="0" anchor="t" anchorCtr="0" upright="1">
                          <a:noAutofit/>
                        </wps:bodyPr>
                      </wps:wsp>
                      <wps:wsp>
                        <wps:cNvPr id="1972" name="Text Box 1397"/>
                        <wps:cNvSpPr txBox="1">
                          <a:spLocks noChangeArrowheads="1"/>
                        </wps:cNvSpPr>
                        <wps:spPr bwMode="auto">
                          <a:xfrm>
                            <a:off x="9503" y="2472"/>
                            <a:ext cx="1573"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3"/>
                                <w:rPr>
                                  <w:sz w:val="23"/>
                                </w:rPr>
                              </w:pPr>
                            </w:p>
                            <w:p w:rsidR="00F21B7E" w:rsidRDefault="00F21B7E">
                              <w:pPr>
                                <w:ind w:left="147"/>
                                <w:rPr>
                                  <w:sz w:val="24"/>
                                </w:rPr>
                              </w:pPr>
                              <w:r>
                                <w:rPr>
                                  <w:sz w:val="24"/>
                                </w:rPr>
                                <w:t>Ақпараттық</w:t>
                              </w:r>
                            </w:p>
                          </w:txbxContent>
                        </wps:txbx>
                        <wps:bodyPr rot="0" vert="horz" wrap="square" lIns="0" tIns="0" rIns="0" bIns="0" anchor="t" anchorCtr="0" upright="1">
                          <a:noAutofit/>
                        </wps:bodyPr>
                      </wps:wsp>
                      <wps:wsp>
                        <wps:cNvPr id="1973" name="Text Box 1396"/>
                        <wps:cNvSpPr txBox="1">
                          <a:spLocks noChangeArrowheads="1"/>
                        </wps:cNvSpPr>
                        <wps:spPr bwMode="auto">
                          <a:xfrm>
                            <a:off x="7794" y="2472"/>
                            <a:ext cx="1488"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3"/>
                                <w:rPr>
                                  <w:sz w:val="23"/>
                                </w:rPr>
                              </w:pPr>
                            </w:p>
                            <w:p w:rsidR="00F21B7E" w:rsidRDefault="00F21B7E">
                              <w:pPr>
                                <w:ind w:left="190"/>
                                <w:rPr>
                                  <w:sz w:val="24"/>
                                </w:rPr>
                              </w:pPr>
                              <w:r>
                                <w:rPr>
                                  <w:sz w:val="24"/>
                                </w:rPr>
                                <w:t>Ресурстық</w:t>
                              </w:r>
                            </w:p>
                          </w:txbxContent>
                        </wps:txbx>
                        <wps:bodyPr rot="0" vert="horz" wrap="square" lIns="0" tIns="0" rIns="0" bIns="0" anchor="t" anchorCtr="0" upright="1">
                          <a:noAutofit/>
                        </wps:bodyPr>
                      </wps:wsp>
                      <wps:wsp>
                        <wps:cNvPr id="1974" name="Text Box 1395"/>
                        <wps:cNvSpPr txBox="1">
                          <a:spLocks noChangeArrowheads="1"/>
                        </wps:cNvSpPr>
                        <wps:spPr bwMode="auto">
                          <a:xfrm>
                            <a:off x="6320" y="2472"/>
                            <a:ext cx="1255"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 w:rsidR="00F21B7E" w:rsidRDefault="00F21B7E">
                              <w:pPr>
                                <w:ind w:left="175"/>
                                <w:rPr>
                                  <w:sz w:val="24"/>
                                </w:rPr>
                              </w:pPr>
                              <w:r>
                                <w:rPr>
                                  <w:sz w:val="24"/>
                                </w:rPr>
                                <w:t>Көліктік</w:t>
                              </w:r>
                            </w:p>
                          </w:txbxContent>
                        </wps:txbx>
                        <wps:bodyPr rot="0" vert="horz" wrap="square" lIns="0" tIns="0" rIns="0" bIns="0" anchor="t" anchorCtr="0" upright="1">
                          <a:noAutofit/>
                        </wps:bodyPr>
                      </wps:wsp>
                      <wps:wsp>
                        <wps:cNvPr id="1975" name="Text Box 1394"/>
                        <wps:cNvSpPr txBox="1">
                          <a:spLocks noChangeArrowheads="1"/>
                        </wps:cNvSpPr>
                        <wps:spPr bwMode="auto">
                          <a:xfrm>
                            <a:off x="4730" y="2472"/>
                            <a:ext cx="1341"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9"/>
                                <w:ind w:left="167"/>
                                <w:rPr>
                                  <w:sz w:val="24"/>
                                </w:rPr>
                              </w:pPr>
                              <w:r>
                                <w:rPr>
                                  <w:sz w:val="24"/>
                                </w:rPr>
                                <w:t>Интеллек</w:t>
                              </w:r>
                            </w:p>
                            <w:p w:rsidR="00F21B7E" w:rsidRDefault="00F21B7E">
                              <w:pPr>
                                <w:spacing w:before="12"/>
                                <w:ind w:left="186"/>
                                <w:rPr>
                                  <w:sz w:val="24"/>
                                </w:rPr>
                              </w:pPr>
                              <w:r>
                                <w:rPr>
                                  <w:sz w:val="24"/>
                                </w:rPr>
                                <w:t>-туалдық</w:t>
                              </w:r>
                            </w:p>
                          </w:txbxContent>
                        </wps:txbx>
                        <wps:bodyPr rot="0" vert="horz" wrap="square" lIns="0" tIns="0" rIns="0" bIns="0" anchor="t" anchorCtr="0" upright="1">
                          <a:noAutofit/>
                        </wps:bodyPr>
                      </wps:wsp>
                      <wps:wsp>
                        <wps:cNvPr id="1976" name="Text Box 1393"/>
                        <wps:cNvSpPr txBox="1">
                          <a:spLocks noChangeArrowheads="1"/>
                        </wps:cNvSpPr>
                        <wps:spPr bwMode="auto">
                          <a:xfrm>
                            <a:off x="3239" y="2472"/>
                            <a:ext cx="1255"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
                                <w:rPr>
                                  <w:sz w:val="21"/>
                                </w:rPr>
                              </w:pPr>
                            </w:p>
                            <w:p w:rsidR="00F21B7E" w:rsidRDefault="00F21B7E">
                              <w:pPr>
                                <w:spacing w:before="1"/>
                                <w:ind w:left="155"/>
                                <w:rPr>
                                  <w:sz w:val="24"/>
                                </w:rPr>
                              </w:pPr>
                              <w:r>
                                <w:rPr>
                                  <w:sz w:val="24"/>
                                </w:rPr>
                                <w:t>Еңбектік</w:t>
                              </w:r>
                            </w:p>
                          </w:txbxContent>
                        </wps:txbx>
                        <wps:bodyPr rot="0" vert="horz" wrap="square" lIns="0" tIns="0" rIns="0" bIns="0" anchor="t" anchorCtr="0" upright="1">
                          <a:noAutofit/>
                        </wps:bodyPr>
                      </wps:wsp>
                      <wps:wsp>
                        <wps:cNvPr id="1977" name="Text Box 1392"/>
                        <wps:cNvSpPr txBox="1">
                          <a:spLocks noChangeArrowheads="1"/>
                        </wps:cNvSpPr>
                        <wps:spPr bwMode="auto">
                          <a:xfrm>
                            <a:off x="1734" y="2472"/>
                            <a:ext cx="1256"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4"/>
                                <w:ind w:left="171"/>
                                <w:rPr>
                                  <w:sz w:val="24"/>
                                </w:rPr>
                              </w:pPr>
                              <w:r>
                                <w:rPr>
                                  <w:sz w:val="24"/>
                                </w:rPr>
                                <w:t>Демогра</w:t>
                              </w:r>
                            </w:p>
                            <w:p w:rsidR="00F21B7E" w:rsidRDefault="00F21B7E">
                              <w:pPr>
                                <w:spacing w:before="13"/>
                                <w:ind w:left="166"/>
                                <w:rPr>
                                  <w:sz w:val="24"/>
                                </w:rPr>
                              </w:pPr>
                              <w:r>
                                <w:rPr>
                                  <w:sz w:val="24"/>
                                </w:rPr>
                                <w:t>-фиялық</w:t>
                              </w:r>
                            </w:p>
                          </w:txbxContent>
                        </wps:txbx>
                        <wps:bodyPr rot="0" vert="horz" wrap="square" lIns="0" tIns="0" rIns="0" bIns="0" anchor="t" anchorCtr="0" upright="1">
                          <a:noAutofit/>
                        </wps:bodyPr>
                      </wps:wsp>
                      <wps:wsp>
                        <wps:cNvPr id="1978" name="Text Box 1391"/>
                        <wps:cNvSpPr txBox="1">
                          <a:spLocks noChangeArrowheads="1"/>
                        </wps:cNvSpPr>
                        <wps:spPr bwMode="auto">
                          <a:xfrm>
                            <a:off x="1968" y="1003"/>
                            <a:ext cx="8908" cy="80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8" w:line="249" w:lineRule="auto"/>
                                <w:ind w:left="2472" w:hanging="1835"/>
                                <w:rPr>
                                  <w:sz w:val="24"/>
                                </w:rPr>
                              </w:pPr>
                              <w:r>
                                <w:rPr>
                                  <w:sz w:val="24"/>
                                </w:rPr>
                                <w:t>Қалалық</w:t>
                              </w:r>
                              <w:r>
                                <w:rPr>
                                  <w:spacing w:val="-5"/>
                                  <w:sz w:val="24"/>
                                </w:rPr>
                                <w:t xml:space="preserve"> </w:t>
                              </w:r>
                              <w:r>
                                <w:rPr>
                                  <w:sz w:val="24"/>
                                </w:rPr>
                                <w:t>инфрақұрылымның</w:t>
                              </w:r>
                              <w:r>
                                <w:rPr>
                                  <w:spacing w:val="-2"/>
                                  <w:sz w:val="24"/>
                                </w:rPr>
                                <w:t xml:space="preserve"> </w:t>
                              </w:r>
                              <w:r>
                                <w:rPr>
                                  <w:sz w:val="24"/>
                                </w:rPr>
                                <w:t>дамуына</w:t>
                              </w:r>
                              <w:r>
                                <w:rPr>
                                  <w:spacing w:val="-4"/>
                                  <w:sz w:val="24"/>
                                </w:rPr>
                                <w:t xml:space="preserve"> </w:t>
                              </w:r>
                              <w:r>
                                <w:rPr>
                                  <w:sz w:val="24"/>
                                </w:rPr>
                                <w:t>тікелей</w:t>
                              </w:r>
                              <w:r>
                                <w:rPr>
                                  <w:spacing w:val="-2"/>
                                  <w:sz w:val="24"/>
                                </w:rPr>
                                <w:t xml:space="preserve"> </w:t>
                              </w:r>
                              <w:r>
                                <w:rPr>
                                  <w:sz w:val="24"/>
                                </w:rPr>
                                <w:t>тәуелді</w:t>
                              </w:r>
                              <w:r>
                                <w:rPr>
                                  <w:spacing w:val="-12"/>
                                  <w:sz w:val="24"/>
                                </w:rPr>
                                <w:t xml:space="preserve"> </w:t>
                              </w:r>
                              <w:r>
                                <w:rPr>
                                  <w:sz w:val="24"/>
                                </w:rPr>
                                <w:t>өңірдің</w:t>
                              </w:r>
                              <w:r>
                                <w:rPr>
                                  <w:spacing w:val="-2"/>
                                  <w:sz w:val="24"/>
                                </w:rPr>
                                <w:t xml:space="preserve"> </w:t>
                              </w:r>
                              <w:r>
                                <w:rPr>
                                  <w:sz w:val="24"/>
                                </w:rPr>
                                <w:t>әлеуметтік-</w:t>
                              </w:r>
                              <w:r>
                                <w:rPr>
                                  <w:spacing w:val="-57"/>
                                  <w:sz w:val="24"/>
                                </w:rPr>
                                <w:t xml:space="preserve"> </w:t>
                              </w:r>
                              <w:r>
                                <w:rPr>
                                  <w:sz w:val="24"/>
                                </w:rPr>
                                <w:t>экономикалық</w:t>
                              </w:r>
                              <w:r>
                                <w:rPr>
                                  <w:spacing w:val="-1"/>
                                  <w:sz w:val="24"/>
                                </w:rPr>
                                <w:t xml:space="preserve"> </w:t>
                              </w:r>
                              <w:r>
                                <w:rPr>
                                  <w:sz w:val="24"/>
                                </w:rPr>
                                <w:t>дамуының</w:t>
                              </w:r>
                              <w:r>
                                <w:rPr>
                                  <w:spacing w:val="3"/>
                                  <w:sz w:val="24"/>
                                </w:rPr>
                                <w:t xml:space="preserve"> </w:t>
                              </w:r>
                              <w:r>
                                <w:rPr>
                                  <w:sz w:val="24"/>
                                </w:rPr>
                                <w:t>факторлары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0" o:spid="_x0000_s1026" style="position:absolute;left:0;text-align:left;margin-left:85.7pt;margin-top:49.2pt;width:469.15pt;height:317.5pt;z-index:251566592;mso-position-horizontal-relative:page" coordorigin="1714,984" coordsize="9383,6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">
                <v:rect id="Rectangle 1457" o:spid="_x0000_s1027" style="position:absolute;left:1734;top:2468;width:125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t/8IA&#10;AADdAAAADwAAAGRycy9kb3ducmV2LnhtbERPzYrCMBC+C75DGGFvmupBbNcoVRA8idvtAwzNbFts&#10;JrWJbd2nNwvC3ubj+53tfjSN6KlztWUFy0UEgriwuuZSQf59mm9AOI+ssbFMCp7kYL+bTraYaDvw&#10;F/WZL0UIYZeggsr7NpHSFRUZdAvbEgfux3YGfYBdKXWHQwg3jVxF0VoarDk0VNjSsaLilj2Mgpsf&#10;+0taZr+nOD/ExfWQDo97qtTHbEw/QXga/b/47T7rMD9eruDvm3CC3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k23/wgAAAN0AAAAPAAAAAAAAAAAAAAAAAJgCAABkcnMvZG93&#10;bnJldi54bWxQSwUGAAAAAAQABAD1AAAAhwMAAAAA&#10;" filled="f" strokeweight="2pt"/>
                <v:line id="Line 1456" o:spid="_x0000_s1028" style="position:absolute;visibility:visible;mso-wrap-style:square" from="6422,1808" to="6422,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IIAcMAAADdAAAADwAAAGRycy9kb3ducmV2LnhtbERPTWvCQBC9F/wPywjedKNCsambIIJa&#10;emtahN6G7Jikyc7G3Y2m/75bKPQ2j/c523w0nbiR841lBctFAoK4tLrhSsHH+2G+AeEDssbOMin4&#10;Jg95NnnYYqrtnd/oVoRKxBD2KSqoQ+hTKX1Zk0G/sD1x5C7WGQwRukpqh/cYbjq5SpJHabDh2FBj&#10;T/uayrYYjILzUPDnV3twHQ7H0+lyvrZ+/arUbDrunkEEGsO/+M/9ouP8p+Uafr+JJ8js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iCAHDAAAA3QAAAA8AAAAAAAAAAAAA&#10;AAAAoQIAAGRycy9kb3ducmV2LnhtbFBLBQYAAAAABAAEAPkAAACRAwAAAAA=&#10;" strokeweight="1.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5" o:spid="_x0000_s1029" type="#_x0000_t75" style="position:absolute;left:2280;top:2031;width:8114;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yJvrFAAAA3QAAAA8AAABkcnMvZG93bnJldi54bWxET01rwkAQvRf8D8sIvRTdWKTE1FWkoFgo&#10;orGX3obsmE3NzqbZbUz/vSsUvM3jfc582dtadNT6yrGCyTgBQVw4XXGp4PO4HqUgfEDWWDsmBX/k&#10;YbkYPMwx0+7CB+ryUIoYwj5DBSaEJpPSF4Ys+rFriCN3cq3FEGFbSt3iJYbbWj4nyYu0WHFsMNjQ&#10;m6HinP9aBfvj5nv69ZRvP0rcnVLTpe8/u0Kpx2G/egURqA938b97q+P82WQKt2/iCXJ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8ib6xQAAAN0AAAAPAAAAAAAAAAAAAAAA&#10;AJ8CAABkcnMvZG93bnJldi54bWxQSwUGAAAAAAQABAD3AAAAkQMAAAAA&#10;">
                  <v:imagedata r:id="rId31" o:title=""/>
                </v:shape>
                <v:line id="Line 1454" o:spid="_x0000_s1030" style="position:absolute;visibility:visible;mso-wrap-style:square" from="2354,2092" to="10307,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hTI74AAADdAAAADwAAAGRycy9kb3ducmV2LnhtbERPvQrCMBDeBd8hnOCmqYKi1SgiVNzE&#10;6uJ2NmdbbC6liVrf3giC2318v7dct6YST2pcaVnBaBiBIM6sLjlXcD4lgxkI55E1VpZJwZscrFfd&#10;zhJjbV98pGfqcxFC2MWooPC+jqV0WUEG3dDWxIG72cagD7DJpW7wFcJNJcdRNJUGSw4NBda0LSi7&#10;pw+j4H45T5LdYatPVbrR1zzxl+tNK9XvtZsFCE+t/4t/7r0O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SFMjvgAAAN0AAAAPAAAAAAAAAAAAAAAAAKEC&#10;AABkcnMvZG93bnJldi54bWxQSwUGAAAAAAQABAD5AAAAjAMAAAAA&#10;" strokeweight="2pt"/>
                <v:shape id="Picture 1453" o:spid="_x0000_s1031" type="#_x0000_t75" style="position:absolute;left:2260;top:2050;width:184;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0t0XDAAAA3QAAAA8AAABkcnMvZG93bnJldi54bWxET01rwkAQvQv9D8sIvZmNVtOauootFHJt&#10;LG2PQ3ZMUrOzIbsx8d+7BcHbPN7nbHajacSZOldbVjCPYhDEhdU1lwq+Dh+zFxDOI2tsLJOCCznY&#10;bR8mG0y1HfiTzrkvRQhhl6KCyvs2ldIVFRl0kW2JA3e0nUEfYFdK3eEQwk0jF3GcSIM1h4YKW3qv&#10;qDjlvVHQ9MOzHYenS8z999v+Z5ktVn+/Sj1Ox/0rCE+jv4tv7kyH+et5Av/fhBPk9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S3RcMAAADdAAAADwAAAAAAAAAAAAAAAACf&#10;AgAAZHJzL2Rvd25yZXYueG1sUEsFBgAAAAAEAAQA9wAAAI8DAAAAAA==&#10;">
                  <v:imagedata r:id="rId32" o:title=""/>
                </v:shape>
                <v:shape id="AutoShape 1452" o:spid="_x0000_s1032" style="position:absolute;left:2353;top:2092;width:2141;height:1186;visibility:visible;mso-wrap-style:square;v-text-anchor:top" coordsize="2141,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xb8MA&#10;AADdAAAADwAAAGRycy9kb3ducmV2LnhtbERP32vCMBB+F/wfwgm+yExVdFtnFBEEpSLoNvZ6NLe2&#10;2FxKErX+98tA8O0+vp83X7amFldyvrKsYDRMQBDnVldcKPj63Ly8gfABWWNtmRTcycNy0e3MMdX2&#10;xke6nkIhYgj7FBWUITSplD4vyaAf2oY4cr/WGQwRukJqh7cYbmo5TpKZNFhxbCixoXVJ+fl0MQp4&#10;sJ8evyeD7MJn93PYUraTmVOq32tXHyACteEpfri3Os5/H73C/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Uxb8MAAADdAAAADwAAAAAAAAAAAAAAAACYAgAAZHJzL2Rv&#10;d25yZXYueG1sUEsFBgAAAAAEAAQA9QAAAIgDAAAAAA==&#10;" path="m,l,376t885,810l2140,1186r,-803l885,383r,803xe" filled="f" strokeweight="2pt">
                  <v:path arrowok="t" o:connecttype="custom" o:connectlocs="0,2092;0,2468;885,3278;2140,3278;2140,2475;885,2475;885,3278" o:connectangles="0,0,0,0,0,0,0"/>
                </v:shape>
                <v:shape id="Picture 1451" o:spid="_x0000_s1033" type="#_x0000_t75" style="position:absolute;left:3744;top:2050;width:17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0gLPFAAAA3QAAAA8AAABkcnMvZG93bnJldi54bWxEj0FvwjAMhe9I+w+RJ+0GKRyAdQRUIU3q&#10;FYYER6/x2qqN0zWhlP36+YDEzdZ7fu/zZje6Vg3Uh9qzgfksAUVceFtzaeD09TldgwoR2WLrmQzc&#10;KcBu+zLZYGr9jQ80HGOpJIRDigaqGLtU61BU5DDMfEcs2o/vHUZZ+1LbHm8S7lq9SJKldlizNFTY&#10;0b6iojlenYH17/6cL+9ZPYxZ0+SX6+pvRd/GvL2O2QeoSGN8mh/XuRX897ngyjcygt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dICzxQAAAN0AAAAPAAAAAAAAAAAAAAAA&#10;AJ8CAABkcnMvZG93bnJldi54bWxQSwUGAAAAAAQABAD3AAAAkQMAAAAA&#10;">
                  <v:imagedata r:id="rId33" o:title=""/>
                </v:shape>
                <v:shape id="AutoShape 1450" o:spid="_x0000_s1034" style="position:absolute;left:3834;top:2092;width:2237;height:1185;visibility:visible;mso-wrap-style:square;v-text-anchor:top" coordsize="2237,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tcIA&#10;AADdAAAADwAAAGRycy9kb3ducmV2LnhtbERPS4vCMBC+C/sfwgheRFOVFa2NsgiCu3ixiuehmT60&#10;mZQmav33m4UFb/PxPSfZdKYWD2pdZVnBZByBIM6srrhQcD7tRgsQziNrrC2Tghc52Kw/egnG2j75&#10;SI/UFyKEsItRQel9E0vpspIMurFtiAOX29agD7AtpG7xGcJNLadRNJcGKw4NJTa0LSm7pXej4HA2&#10;n8P8Mvu+XX+uR9cZ3h7qmVKDfve1AuGp82/xv3uvw/zlZAl/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9t21wgAAAN0AAAAPAAAAAAAAAAAAAAAAAJgCAABkcnMvZG93&#10;bnJldi54bWxQSwUGAAAAAAQABAD1AAAAhwMAAAAA&#10;" path="m,l,376t896,809l2237,1185r,-803l896,382r,803xe" filled="f" strokeweight="2pt">
                  <v:path arrowok="t" o:connecttype="custom" o:connectlocs="0,2092;0,2468;896,3277;2237,3277;2237,2474;896,2474;896,3277" o:connectangles="0,0,0,0,0,0,0"/>
                </v:shape>
                <v:shape id="Picture 1449" o:spid="_x0000_s1035" type="#_x0000_t75" style="position:absolute;left:5313;top:2060;width:184;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ybbIAAAA3QAAAA8AAABkcnMvZG93bnJldi54bWxEj0FLw0AQhe8F/8Myghexm/RQauwmVIsi&#10;CEVbL96G7JgNZmdjdptGf71zEHqb4b1575t1NflOjTTENrCBfJ6BIq6Dbbkx8H54vFmBignZYheY&#10;DPxQhKq8mK2xsOHEbzTuU6MkhGOBBlxKfaF1rB15jPPQE4v2GQaPSdah0XbAk4T7Ti+ybKk9tiwN&#10;Dnt6cFR/7Y/ewLTs7g/bPGf3+7q5fnrZ7r7Hj6MxV5fT5g5Uoimdzf/Xz1bwbxfCL9/ICLr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gMm2yAAAAN0AAAAPAAAAAAAAAAAA&#10;AAAAAJ8CAABkcnMvZG93bnJldi54bWxQSwUGAAAAAAQABAD3AAAAlAMAAAAA&#10;">
                  <v:imagedata r:id="rId34" o:title=""/>
                </v:shape>
                <v:shape id="AutoShape 1448" o:spid="_x0000_s1036" style="position:absolute;left:5407;top:2099;width:2169;height:1175;visibility:visible;mso-wrap-style:square;v-text-anchor:top" coordsize="2169,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30MMA&#10;AADdAAAADwAAAGRycy9kb3ducmV2LnhtbERPTYvCMBC9C/sfwix409Qi6naNsgjCHtaDtuB1bMa2&#10;2kxKE7XrrzeC4G0e73Pmy87U4kqtqywrGA0jEMS51RUXCrJ0PZiBcB5ZY22ZFPyTg+XiozfHRNsb&#10;b+m684UIIewSVFB63yRSurwkg25oG+LAHW1r0AfYFlK3eAvhppZxFE2kwYpDQ4kNrUrKz7uLUbA5&#10;/K3Gk/jOh/V0eslwnxbp8aRU/7P7+QbhqfNv8cv9q8P8r3gEz2/CC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30MMAAADdAAAADwAAAAAAAAAAAAAAAACYAgAAZHJzL2Rv&#10;d25yZXYueG1sUEsFBgAAAAAEAAQA9QAAAIgDAAAAAA==&#10;" path="m,l,368t913,807l2168,1175r,-803l913,372r,803xe" filled="f" strokeweight="2pt">
                  <v:path arrowok="t" o:connecttype="custom" o:connectlocs="0,2100;0,2468;913,3275;2168,3275;2168,2472;913,2472;913,3275" o:connectangles="0,0,0,0,0,0,0"/>
                </v:shape>
                <v:shape id="Picture 1447" o:spid="_x0000_s1037" type="#_x0000_t75" style="position:absolute;left:6873;top:2060;width:179;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mShPFAAAA3QAAAA8AAABkcnMvZG93bnJldi54bWxEj9FqAjEQRd8L/kOYgi9Fsy646NYoIgr6&#10;1qofMG6mu0s3k5hE3f59IxT6NsO9c8+dxao3nbiTD61lBZNxBoK4srrlWsH5tBvNQISIrLGzTAp+&#10;KMBqOXhZYKntgz/pfoy1SCEcSlTQxOhKKUPVkMEwto44aV/WG4xp9bXUHh8p3HQyz7JCGmw5ERp0&#10;tGmo+j7eTOJebof14W3qzv3sVFTu46r9tlBq+Nqv30FE6uO/+e96r1P9eZ7D85s0gl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ZkoTxQAAAN0AAAAPAAAAAAAAAAAAAAAA&#10;AJ8CAABkcnMvZG93bnJldi54bWxQSwUGAAAAAAQABAD3AAAAkQMAAAAA&#10;">
                  <v:imagedata r:id="rId35" o:title=""/>
                </v:shape>
                <v:shape id="AutoShape 1446" o:spid="_x0000_s1038" style="position:absolute;left:6964;top:2099;width:4111;height:1198;visibility:visible;mso-wrap-style:square;v-text-anchor:top" coordsize="4111,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PJcQA&#10;AADdAAAADwAAAGRycy9kb3ducmV2LnhtbERPyW7CMBC9I/UfrKnEpSpOoWJJMagLSLkWop6HeEjS&#10;xuPINiTw9XWlStzm6a2zXPemEWdyvras4GmUgCAurK65VJDvt49zED4ga2wsk4ILeViv7gZLTLXt&#10;+JPOu1CKGMI+RQVVCG0qpS8qMuhHtiWO3NE6gyFCV0rtsIvhppHjJJlKgzXHhgpbeq+o+NmdjIK3&#10;vOi+r1/PD/lhNpPbD5dtMMuUGt73ry8gAvXhJv53ZzrOX4wn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6DyXEAAAA3QAAAA8AAAAAAAAAAAAAAAAAmAIAAGRycy9k&#10;b3ducmV2LnhtbFBLBQYAAAAABAAEAPUAAACJAwAAAAA=&#10;" path="m,l,375t2538,822l4111,1197r,-803l2538,394r,803xe" filled="f" strokeweight="2pt">
                  <v:path arrowok="t" o:connecttype="custom" o:connectlocs="0,2100;0,2475;2538,3297;4111,3297;4111,2494;2538,2494;2538,3297" o:connectangles="0,0,0,0,0,0,0"/>
                </v:shape>
                <v:shape id="Picture 1445" o:spid="_x0000_s1039" type="#_x0000_t75" style="position:absolute;left:10204;top:2050;width:17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AqS3DAAAA3QAAAA8AAABkcnMvZG93bnJldi54bWxET0uLwjAQvi/4H8IIe1tTxRWtRtEFQW/r&#10;4+BxbMam2ExKk227++s3guBtPr7nLFadLUVDtS8cKxgOEhDEmdMF5wrOp+3HFIQPyBpLx6Tglzys&#10;lr23BabatXyg5hhyEUPYp6jAhFClUvrMkEU/cBVx5G6uthgirHOpa2xjuC3lKEkm0mLBscFgRV+G&#10;svvxxyqY0be77PVkdz1M21u53/x9Nuak1Hu/W89BBOrCS/x073ScPxuN4fFNPEE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CpLcMAAADdAAAADwAAAAAAAAAAAAAAAACf&#10;AgAAZHJzL2Rvd25yZXYueG1sUEsFBgAAAAAEAAQA9wAAAI8DAAAAAA==&#10;">
                  <v:imagedata r:id="rId36" o:title=""/>
                </v:shape>
                <v:shape id="AutoShape 1444" o:spid="_x0000_s1040" style="position:absolute;left:7794;top:2092;width:2503;height:1205;visibility:visible;mso-wrap-style:square;v-text-anchor:top" coordsize="2503,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TrsMA&#10;AADdAAAADwAAAGRycy9kb3ducmV2LnhtbERP32vCMBB+H+x/CDfwbaYTpmtnlG0g+Kjd5vPRnE1n&#10;cwlN1lb/eiMM9nYf389brkfbip660DhW8DTNQBBXTjdcK/j63Dy+gAgRWWPrmBScKcB6dX+3xEK7&#10;gffUl7EWKYRDgQpMjL6QMlSGLIap88SJO7rOYkywq6XucEjhtpWzLJtLiw2nBoOePgxVp/LXKvge&#10;DotTbhbH97zced8eLvtN/6PU5GF8ewURaYz/4j/3Vqf5+ewZbt+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ZTrsMAAADdAAAADwAAAAAAAAAAAAAAAACYAgAAZHJzL2Rv&#10;d25yZXYueG1sUEsFBgAAAAAEAAQA9QAAAIgDAAAAAA==&#10;" path="m2503,r,376m,1205r1488,l1488,402,,402r,803xe" filled="f" strokeweight="2pt">
                  <v:path arrowok="t" o:connecttype="custom" o:connectlocs="2503,2092;2503,2468;0,3297;1488,3297;1488,2494;0,2494;0,3297" o:connectangles="0,0,0,0,0,0,0"/>
                </v:shape>
                <v:shape id="Picture 1443" o:spid="_x0000_s1041" type="#_x0000_t75" style="position:absolute;left:8496;top:2060;width:179;height: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Gnu/EAAAA3QAAAA8AAABkcnMvZG93bnJldi54bWxET01PwkAQvZvwHzZjws1uIaRoZSFqQiAe&#10;JFS5D91xW+nO1u5S6r93TUy4zcv7nMVqsI3oqfO1YwWTJAVBXDpds1Hw8b6+uwfhA7LGxjEp+CEP&#10;q+XoZoG5dhfeU18EI2II+xwVVCG0uZS+rMiiT1xLHLlP11kMEXZG6g4vMdw2cpqmmbRYc2yosKWX&#10;ispTcbYKBlN8vxo9P/SzyW7+dXzbb0z2rNT4dnh6BBFoCFfxv3ur4/yHaQZ/38QT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Gnu/EAAAA3QAAAA8AAAAAAAAAAAAAAAAA&#10;nwIAAGRycy9kb3ducmV2LnhtbFBLBQYAAAAABAAEAPcAAACQAwAAAAA=&#10;">
                  <v:imagedata r:id="rId37" o:title=""/>
                </v:shape>
                <v:line id="Line 1442" o:spid="_x0000_s1042" style="position:absolute;visibility:visible;mso-wrap-style:square" from="8589,2100" to="8589,2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icsIAAADdAAAADwAAAGRycy9kb3ducmV2LnhtbERPS4vCMBC+C/sfwix403QFV+02iggV&#10;b7KtF29jM31gMylN1PrvzcKCt/n4npNsBtOKO/WusazgaxqBIC6sbrhScMrTyRKE88gaW8uk4EkO&#10;NuuPUYKxtg/+pXvmKxFC2MWooPa+i6V0RU0G3dR2xIErbW/QB9hXUvf4COGmlbMo+pYGGw4NNXa0&#10;q6m4Zjej4Ho+zdP9cafzNtvqS5X686XUSo0/h+0PCE+Df4v/3Qcd5q9mC/j7Jpwg1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qicsIAAADdAAAADwAAAAAAAAAAAAAA&#10;AAChAgAAZHJzL2Rvd25yZXYueG1sUEsFBgAAAAAEAAQA+QAAAJADAAAAAA==&#10;" strokeweight="2pt"/>
                <v:shape id="Picture 1441" o:spid="_x0000_s1043" type="#_x0000_t75" style="position:absolute;left:2428;top:3236;width:17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q/AvGAAAA3QAAAA8AAABkcnMvZG93bnJldi54bWxEj0FrwkAQhe8F/8Mygre6UURrdBURCj2I&#10;VevB45Adk2B2NmZXTf5951DobYb35r1vluvWVepJTSg9GxgNE1DEmbcl5wbOP5/vH6BCRLZYeSYD&#10;HQVYr3pvS0ytf/GRnqeYKwnhkKKBIsY61TpkBTkMQ18Ti3b1jcMoa5Nr2+BLwl2lx0ky1Q5LloYC&#10;a9oWlN1OD2fgfukO3fF7dpjQ5jE7V9OwL3fBmEG/3SxARWrjv/nv+ssK/nwsuPKNj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8C8YAAADdAAAADwAAAAAAAAAAAAAA&#10;AACfAgAAZHJzL2Rvd25yZXYueG1sUEsFBgAAAAAEAAQA9wAAAJIDAAAAAA==&#10;">
                  <v:imagedata r:id="rId38" o:title=""/>
                </v:shape>
                <v:line id="Line 1440" o:spid="_x0000_s1044" style="position:absolute;visibility:visible;mso-wrap-style:square" from="2519,3278" to="2519,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mTm74AAADdAAAADwAAAGRycy9kb3ducmV2LnhtbERPvQrCMBDeBd8hnOCmqYKi1SgiVNzE&#10;6uJ2NmdbbC6liVrf3giC2318v7dct6YST2pcaVnBaBiBIM6sLjlXcD4lgxkI55E1VpZJwZscrFfd&#10;zhJjbV98pGfqcxFC2MWooPC+jqV0WUEG3dDWxIG72cagD7DJpW7wFcJNJcdRNJUGSw4NBda0LSi7&#10;pw+j4H45T5LdYatPVbrR1zzxl+tNK9XvtZsFCE+t/4t/7r0O8+fj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aZObvgAAAN0AAAAPAAAAAAAAAAAAAAAAAKEC&#10;AABkcnMvZG93bnJldi54bWxQSwUGAAAAAAQABAD5AAAAjAMAAAAA&#10;" strokeweight="2pt"/>
                <v:shape id="Picture 1439" o:spid="_x0000_s1045" type="#_x0000_t75" style="position:absolute;left:2448;top:3591;width:7936;height: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meXGAAAA3QAAAA8AAABkcnMvZG93bnJldi54bWxEj0FrwkAQhe9C/8Myhd7MplpLm7qKKIWI&#10;IFZ76HHIjkna7GzIbjX+e+cgeJvhvXnvm+m8d406URdqzwaekxQUceFtzaWB78Pn8A1UiMgWG89k&#10;4EIB5rOHwRQz68/8Rad9LJWEcMjQQBVjm2kdioochsS3xKIdfecwytqV2nZ4lnDX6FGavmqHNUtD&#10;hS0tKyr+9v/OQD75qTdrXo02fNy1L3TIw+82N+bpsV98gIrUx7v5dp1bwX8fC798IyPo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KaZ5cYAAADdAAAADwAAAAAAAAAAAAAA&#10;AACfAgAAZHJzL2Rvd25yZXYueG1sUEsFBgAAAAAEAAQA9wAAAJIDAAAAAA==&#10;">
                  <v:imagedata r:id="rId39" o:title=""/>
                </v:shape>
                <v:line id="Line 1438" o:spid="_x0000_s1046" style="position:absolute;visibility:visible;mso-wrap-style:square" from="2519,3653" to="10297,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YJQMEAAADdAAAADwAAAGRycy9kb3ducmV2LnhtbERPTYvCMBC9C/6HMII3m6ooWo0iQpe9&#10;LVYv3qbN2BabSWmy2v33G0HwNo/3Odt9bxrxoM7VlhVMoxgEcWF1zaWCyzmdrEA4j6yxsUwK/sjB&#10;fjccbDHR9sknemS+FCGEXYIKKu/bREpXVGTQRbYlDtzNdgZ9gF0pdYfPEG4aOYvjpTRYc2iosKVj&#10;RcU9+zUK7tfLIv36Oepzkx10Xqb+mt+0UuNRf9iA8NT7j/jt/tZh/no+hdc34QS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xglAwQAAAN0AAAAPAAAAAAAAAAAAAAAA&#10;AKECAABkcnMvZG93bnJldi54bWxQSwUGAAAAAAQABAD5AAAAjwMAAAAA&#10;" strokeweight="2pt"/>
                <v:shape id="Picture 1437" o:spid="_x0000_s1047" type="#_x0000_t75" style="position:absolute;left:3840;top:3236;width:179;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8QR/EAAAA3QAAAA8AAABkcnMvZG93bnJldi54bWxET0trwkAQvhf8D8sIXopuavEVXaUIQkE9&#10;1EbwOGTHJJidDburif++Wyj0Nh/fc1abztTiQc5XlhW8jRIQxLnVFRcKsu/dcA7CB2SNtWVS8CQP&#10;m3XvZYWpti1/0eMUChFD2KeooAyhSaX0eUkG/cg2xJG7WmcwROgKqR22MdzUcpwkU2mw4thQYkPb&#10;kvLb6W4UvGaT+6U477ps1l4O6Hg/fR73Sg363ccSRKAu/Iv/3J86zl+8j+H3m3iC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8QR/EAAAA3QAAAA8AAAAAAAAAAAAAAAAA&#10;nwIAAGRycy9kb3ducmV2LnhtbFBLBQYAAAAABAAEAPcAAACQAwAAAAA=&#10;">
                  <v:imagedata r:id="rId40" o:title=""/>
                </v:shape>
                <v:line id="Line 1436" o:spid="_x0000_s1048" style="position:absolute;visibility:visible;mso-wrap-style:square" from="3932,3278" to="3932,3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yrMMAAADdAAAADwAAAGRycy9kb3ducmV2LnhtbERPTWvCQBC9C/0PyxS86aZKpU1dQxAi&#10;vUmTXHIbs2MSzM6G7Krpv3cLBW/zeJ+zTSbTixuNrrOs4G0ZgSCure64UVAW2eIDhPPIGnvLpOCX&#10;HCS7l9kWY23v/EO33DcihLCLUUHr/RBL6eqWDLqlHYgDd7ajQR/g2Eg94j2Em16uomgjDXYcGloc&#10;aN9SfcmvRsGlKt+zw3Gviz5P9anJfHU6a6Xmr1P6BcLT5J/if/e3DvM/1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YMqzDAAAA3QAAAA8AAAAAAAAAAAAA&#10;AAAAoQIAAGRycy9kb3ducmV2LnhtbFBLBQYAAAAABAAEAPkAAACRAwAAAAA=&#10;" strokeweight="2pt"/>
                <v:shape id="Picture 1435" o:spid="_x0000_s1049" type="#_x0000_t75" style="position:absolute;left:5313;top:3231;width:184;height: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P+UTDAAAA3QAAAA8AAABkcnMvZG93bnJldi54bWxET0trwkAQvhf8D8sI3urGB6LRVWxBsNBL&#10;VQRvQ3ZMgtnZkJ1o2l/fLRS8zcf3nNWmc5W6UxNKzwZGwwQUceZtybmB03H3OgcVBNli5ZkMfFOA&#10;zbr3ssLU+gd/0f0guYohHFI0UIjUqdYhK8hhGPqaOHJX3ziUCJtc2wYfMdxVepwkM+2w5NhQYE3v&#10;BWW3Q+sMfE5n55t/K3P5adv64k7nj6OMjRn0u+0SlFAnT/G/e2/j/MVkCn/fxBP0+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5RMMAAADdAAAADwAAAAAAAAAAAAAAAACf&#10;AgAAZHJzL2Rvd25yZXYueG1sUEsFBgAAAAAEAAQA9wAAAI8DAAAAAA==&#10;">
                  <v:imagedata r:id="rId41" o:title=""/>
                </v:shape>
                <v:line id="Line 1434" o:spid="_x0000_s1050" style="position:absolute;visibility:visible;mso-wrap-style:square" from="5408,3272" to="5408,3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PQ8MAAADdAAAADwAAAGRycy9kb3ducmV2LnhtbERPTWvCQBC9C/0PyxS86aYWpU1dQxBS&#10;vJUmueQ2ZsckmJ0N2VXjv3cLBW/zeJ+zTSbTiyuNrrOs4G0ZgSCure64UVAW2eIDhPPIGnvLpOBO&#10;DpLdy2yLsbY3/qVr7hsRQtjFqKD1foildHVLBt3SDsSBO9nRoA9wbKQe8RbCTS9XUbSRBjsODS0O&#10;tG+pPucXo+Bclevs+2eviz5P9bHJfHU8aaXmr1P6BcLT5J/if/dBh/m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9D0PDAAAA3QAAAA8AAAAAAAAAAAAA&#10;AAAAoQIAAGRycy9kb3ducmV2LnhtbFBLBQYAAAAABAAEAPkAAACRAwAAAAA=&#10;" strokeweight="2pt"/>
                <v:shape id="Picture 1433" o:spid="_x0000_s1051" type="#_x0000_t75" style="position:absolute;left:6873;top:3255;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24jDAAAA3QAAAA8AAABkcnMvZG93bnJldi54bWxET01rAjEQvRf6H8IUvNWsClK3RhFRKPRS&#10;rVC8Dcm4Cd1MliTd3f77plDobR7vc9bb0beip5hcYAWzaQWCWAfjuFFweT8+PoFIGdlgG5gUfFOC&#10;7eb+bo21CQOfqD/nRpQQTjUqsDl3tZRJW/KYpqEjLtwtRI+5wNhIE3Eo4b6V86paSo+OS4PFjvaW&#10;9Of5yysg68zq9HG5Xfvh8Ha8zvVrdFqpycO4ewaRacz/4j/3iynzV4sl/H5TT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biMMAAADdAAAADwAAAAAAAAAAAAAAAACf&#10;AgAAZHJzL2Rvd25yZXYueG1sUEsFBgAAAAAEAAQA9wAAAI8DAAAAAA==&#10;">
                  <v:imagedata r:id="rId42" o:title=""/>
                </v:shape>
                <v:line id="Line 1432" o:spid="_x0000_s1052" style="position:absolute;visibility:visible;mso-wrap-style:square" from="6964,3297" to="6964,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M0r8IAAADdAAAADwAAAGRycy9kb3ducmV2LnhtbERPS4vCMBC+C/6HMII3TVVctRpFhIq3&#10;ZasXb9Nm+sBmUpqo3X+/WVjY23x8z9kdetOIF3WutqxgNo1AEOdW11wquF2TyRqE88gaG8uk4Jsc&#10;HPbDwQ5jbd/8Ra/UlyKEsItRQeV9G0vp8ooMuqltiQNX2M6gD7Arpe7wHcJNI+dR9CEN1hwaKmzp&#10;VFH+SJ9GweN+Wybnz5O+NulRZ2Xi71mhlRqP+uMWhKfe/4v/3Bcd5m8WK/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M0r8IAAADdAAAADwAAAAAAAAAAAAAA&#10;AAChAgAAZHJzL2Rvd25yZXYueG1sUEsFBgAAAAAEAAQA+QAAAJADAAAAAA==&#10;" strokeweight="2pt"/>
                <v:shape id="Picture 1431" o:spid="_x0000_s1053" type="#_x0000_t75" style="position:absolute;left:8496;top:3255;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5tz7FAAAA3QAAAA8AAABkcnMvZG93bnJldi54bWxEj0FvwjAMhe+T9h8iT+I2UhiioyOgadJQ&#10;4QbbD7Aar+2WOFWTlfLv8QGJm633/N7n9Xb0Tg3Uxzawgdk0A0VcBdtybeD76/P5FVRMyBZdYDJw&#10;oQjbzePDGgsbznyk4ZRqJSEcCzTQpNQVWseqIY9xGjpi0X5C7zHJ2tfa9niWcO/0PMuW2mPL0tBg&#10;Rx8NVX+nf2/AHTCPab+cDfNfLMuDy3eLVW7M5Gl8fwOVaEx38+26tIK/ehFc+UZG0J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ebc+xQAAAN0AAAAPAAAAAAAAAAAAAAAA&#10;AJ8CAABkcnMvZG93bnJldi54bWxQSwUGAAAAAAQABAD3AAAAkQMAAAAA&#10;">
                  <v:imagedata r:id="rId43" o:title=""/>
                </v:shape>
                <v:line id="Line 1430" o:spid="_x0000_s1054" style="position:absolute;visibility:visible;mso-wrap-style:square" from="8588,3297" to="8588,3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AFRsEAAADdAAAADwAAAGRycy9kb3ducmV2LnhtbERPS4vCMBC+C/6HMII3TVUUrUYRocve&#10;FqsXb9Nm+sBmUpqsdv/9RhC8zcf3nN2hN414UOdqywpm0wgEcW51zaWC6yWZrEE4j6yxsUwK/sjB&#10;YT8c7DDW9slneqS+FCGEXYwKKu/bWEqXV2TQTW1LHLjCdgZ9gF0pdYfPEG4aOY+ilTRYc2iosKVT&#10;Rfk9/TUK7rfrMvn6OelLkx51Vib+lhVaqfGoP25BeOr9R/x2f+swf7PYwOubcIL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sAVGwQAAAN0AAAAPAAAAAAAAAAAAAAAA&#10;AKECAABkcnMvZG93bnJldi54bWxQSwUGAAAAAAQABAD5AAAAjwMAAAAA&#10;" strokeweight="2pt"/>
                <v:shape id="Picture 1429" o:spid="_x0000_s1055" type="#_x0000_t75" style="position:absolute;left:10233;top:3236;width:184;height: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ipbfFAAAA3QAAAA8AAABkcnMvZG93bnJldi54bWxEj0FvwjAMhe+T+A+RkXYbKQwGdAQEkyZx&#10;hU3A0Wq8ttA4VZPS8u/nw6TdbL3n9z6vNr2r1J2aUHo2MB4loIgzb0vODXx/fb4sQIWIbLHyTAYe&#10;FGCzHjytMLW+4wPdjzFXEsIhRQNFjHWqdcgKchhGviYW7cc3DqOsTa5tg52Eu0pPkuRNOyxZGgqs&#10;6aOg7HZsnYGq7ea+714fCben3fY83U9m14sxz8N++w4qUh//zX/Xeyv4y6nwyzcy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IqW3xQAAAN0AAAAPAAAAAAAAAAAAAAAA&#10;AJ8CAABkcnMvZG93bnJldi54bWxQSwUGAAAAAAQABAD3AAAAkQMAAAAA&#10;">
                  <v:imagedata r:id="rId32" o:title=""/>
                </v:shape>
                <v:shape id="AutoShape 1428" o:spid="_x0000_s1056" style="position:absolute;left:1968;top:3278;width:8907;height:1326;visibility:visible;mso-wrap-style:square;v-text-anchor:top" coordsize="8907,1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f55MUA&#10;AADdAAAADwAAAGRycy9kb3ducmV2LnhtbERPTWvCQBC9F/wPywi9lLprEVtjNmKFFr0Uqj3obciO&#10;STA7m2ZXE/+9KxR6m8f7nHTR21pcqPWVYw3jkQJBnDtTcaHhZ/fx/AbCB2SDtWPScCUPi2zwkGJi&#10;XMffdNmGQsQQ9glqKENoEil9XpJFP3INceSOrrUYImwLaVrsYrit5YtSU2mx4thQYkOrkvLT9mw1&#10;zJT/Wp1/N7v9++vntK8P5kl1RuvHYb+cgwjUh3/xn3tt4vzZZAz3b+IJ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9/nkxQAAAN0AAAAPAAAAAAAAAAAAAAAAAJgCAABkcnMv&#10;ZG93bnJldi54bWxQSwUGAAAAAAQABAD1AAAAigMAAAAA&#10;" path="m8358,r,375m,1326r8906,l8906,807,,807r,519xe" filled="f" strokeweight="2pt">
                  <v:path arrowok="t" o:connecttype="custom" o:connectlocs="8358,3278;8358,3653;0,4604;8906,4604;8906,4085;0,4085;0,4604" o:connectangles="0,0,0,0,0,0,0"/>
                </v:shape>
                <v:shape id="Picture 1427" o:spid="_x0000_s1057" type="#_x0000_t75" style="position:absolute;left:2990;top:3433;width:496;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sKjEAAAA3QAAAA8AAABkcnMvZG93bnJldi54bWxET01rwkAQvRf8D8sIvdWNoRSNriJCaS5F&#10;TaW9jtkxCWZnw+7WJP++Wyj0No/3OevtYFpxJ+cbywrmswQEcWl1w5WC88fr0wKED8gaW8ukYCQP&#10;283kYY2Ztj2f6F6ESsQQ9hkqqEPoMil9WZNBP7MdceSu1hkMEbpKaod9DDetTJPkRRpsODbU2NG+&#10;pvJWfBsFeef8xb3PxyI5fFWnw+fxbTEclXqcDrsViEBD+Bf/uXMd5y+fU/j9Jp4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AisKjEAAAA3QAAAA8AAAAAAAAAAAAAAAAA&#10;nwIAAGRycy9kb3ducmV2LnhtbFBLBQYAAAAABAAEAPcAAACQAwAAAAA=&#10;">
                  <v:imagedata r:id="rId44" o:title=""/>
                </v:shape>
                <v:shape id="AutoShape 1426" o:spid="_x0000_s1058" style="position:absolute;left:3146;top:3653;width:186;height:432;visibility:visible;mso-wrap-style:square;v-text-anchor:top" coordsize="18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gQMYA&#10;AADdAAAADwAAAGRycy9kb3ducmV2LnhtbERPTWvCQBC9F/wPywi9FN2oRWPqKsUi9KQYLbW3ITsm&#10;0exsmt1q+u+7QsHbPN7nzBatqcSFGldaVjDoRyCIM6tLzhXsd6teDMJ5ZI2VZVLwSw4W887DDBNt&#10;r7ylS+pzEULYJaig8L5OpHRZQQZd39bEgTvaxqAPsMmlbvAawk0lh1E0lgZLDg0F1rQsKDunP0bB&#10;cT0+ucPX51v8sY6fTpvJMh9+p0o9dtvXFxCeWn8X/7vfdZg/fR7B7Ztw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OgQMYAAADdAAAADwAAAAAAAAAAAAAAAACYAgAAZHJz&#10;L2Rvd25yZXYueG1sUEsFBgAAAAAEAAQA9QAAAIsDAAAAAA==&#10;" path="m93,79l73,113r,318l113,431r,-318l93,79xm93,l6,150,,159r4,12l23,182r12,-3l73,114r,-74l116,40,93,xm116,40r-3,l113,114r38,65l164,182r9,-5l183,171r3,-12l180,150,116,40xm113,50r-3,l93,79r20,35l113,50xm113,40r-40,l73,113,93,79,76,50r37,l113,40xm110,50r-34,l93,79,110,50xe" fillcolor="black" stroked="f">
                  <v:path arrowok="t" o:connecttype="custom" o:connectlocs="93,3732;73,3766;73,4084;113,4084;113,3766;93,3732;93,3653;6,3803;0,3812;4,3824;23,3835;35,3832;73,3767;73,3693;116,3693;93,3653;116,3693;113,3693;113,3767;151,3832;164,3835;173,3830;183,3824;186,3812;180,3803;116,3693;113,3703;110,3703;93,3732;113,3767;113,3703;113,3693;73,3693;73,3766;93,3732;76,3703;113,3703;113,3693;110,3703;76,3703;93,3732;110,3703" o:connectangles="0,0,0,0,0,0,0,0,0,0,0,0,0,0,0,0,0,0,0,0,0,0,0,0,0,0,0,0,0,0,0,0,0,0,0,0,0,0,0,0,0,0"/>
                </v:shape>
                <v:shape id="Picture 1425" o:spid="_x0000_s1059" type="#_x0000_t75" style="position:absolute;left:9264;top:3433;width:501;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hdQvDAAAA3QAAAA8AAABkcnMvZG93bnJldi54bWxET99rwjAQfhf2P4QT9qapUrZZjSIDYQyG&#10;rO7Bx6M502JzCU1qu/9+GQi+3cf38za70bbiRl1oHCtYzDMQxJXTDRsFP6fD7A1EiMgaW8ek4JcC&#10;7LZPkw0W2g38TbcyGpFCOBSooI7RF1KGqiaLYe48ceIurrMYE+yM1B0OKdy2cpllL9Jiw6mhRk/v&#10;NVXXsrcKjLm+lp9fx3Ps/aFfhuPg871R6nk67tcgIo3xIb67P3Sav8pz+P8mnS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WF1C8MAAADdAAAADwAAAAAAAAAAAAAAAACf&#10;AgAAZHJzL2Rvd25yZXYueG1sUEsFBgAAAAAEAAQA9wAAAI8DAAAAAA==&#10;">
                  <v:imagedata r:id="rId45" o:title=""/>
                </v:shape>
                <v:shape id="AutoShape 1424" o:spid="_x0000_s1060" style="position:absolute;left:9422;top:3652;width:186;height:431;visibility:visible;mso-wrap-style:square;v-text-anchor:top" coordsize="18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Q8IA&#10;AADdAAAADwAAAGRycy9kb3ducmV2LnhtbERPS4vCMBC+C/sfwix403TFiluNshR8XKtV2NvQjG2x&#10;mZQmavffbwTB23x8z1mue9OIO3WutqzgaxyBIC6srrlUkB83ozkI55E1NpZJwR85WK8+BktMtH1w&#10;RveDL0UIYZeggsr7NpHSFRUZdGPbEgfuYjuDPsCulLrDRwg3jZxE0UwarDk0VNhSWlFxPdyMgkt+&#10;OqfTeBbvfk/bW0bZRqa2UWr42f8sQHjq/Vv8cu91mP89jeH5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pDwgAAAN0AAAAPAAAAAAAAAAAAAAAAAJgCAABkcnMvZG93&#10;bnJldi54bWxQSwUGAAAAAAQABAD1AAAAhwMAAAAA&#10;" path="m93,79l73,114r,317l113,431r,-318l93,79xm93,l,159r3,12l22,182r12,-3l73,114r,-75l116,39,93,xm116,39r-3,l113,113r38,66l163,182r10,-5l182,171r3,-12l180,149,116,39xm113,39r-40,l73,114,93,79,75,49r38,l113,39xm113,49r-3,l93,79r20,34l113,49xm110,49r-35,l93,79,110,49xe" fillcolor="black" stroked="f">
                  <v:path arrowok="t" o:connecttype="custom" o:connectlocs="93,3732;73,3767;73,4084;113,4084;113,3766;93,3732;93,3653;0,3812;3,3824;22,3835;34,3832;73,3767;73,3692;116,3692;93,3653;116,3692;113,3692;113,3766;151,3832;163,3835;173,3830;182,3824;185,3812;180,3802;116,3692;113,3692;73,3692;73,3767;93,3732;75,3702;113,3702;113,3692;113,3702;110,3702;93,3732;113,3766;113,3702;110,3702;75,3702;93,3732;110,3702" o:connectangles="0,0,0,0,0,0,0,0,0,0,0,0,0,0,0,0,0,0,0,0,0,0,0,0,0,0,0,0,0,0,0,0,0,0,0,0,0,0,0,0,0"/>
                </v:shape>
                <v:shape id="Picture 1423" o:spid="_x0000_s1061" type="#_x0000_t75" style="position:absolute;left:5332;top:3428;width:496;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DhDGAAAA3QAAAA8AAABkcnMvZG93bnJldi54bWxET0trAjEQvhf6H8IIvZSatT6oq1G0ICp4&#10;qS0Ub8Nm3F26mayb1Kz99aYgeJuP7znTeWsqcabGlZYV9LoJCOLM6pJzBV+fq5c3EM4ja6wsk4IL&#10;OZjPHh+mmGob+IPOe5+LGMIuRQWF93UqpcsKMui6tiaO3NE2Bn2ETS51gyGGm0q+JslIGiw5NhRY&#10;03tB2c/+1ygIw+f1H4VNsl0s+7tTGK/d8vCt1FOnXUxAeGr9XXxzb3ScPx6M4P+beIK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EOEMYAAADdAAAADwAAAAAAAAAAAAAA&#10;AACfAgAAZHJzL2Rvd25yZXYueG1sUEsFBgAAAAAEAAQA9wAAAJIDAAAAAA==&#10;">
                  <v:imagedata r:id="rId46" o:title=""/>
                </v:shape>
                <v:shape id="AutoShape 1422" o:spid="_x0000_s1062" style="position:absolute;left:5488;top:3646;width:186;height:431;visibility:visible;mso-wrap-style:square;v-text-anchor:top" coordsize="186,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ZRr8QA&#10;AADdAAAADwAAAGRycy9kb3ducmV2LnhtbERPTWvCQBC9C/0PyxS8mU1LtG3qKiUQ6zU2KfQ2ZMck&#10;NDsbsqum/94VhN7m8T5nvZ1ML840us6ygqcoBkFcW91xo6D8yhevIJxH1thbJgV/5GC7eZitMdX2&#10;wgWdD74RIYRdigpa74dUSle3ZNBFdiAO3NGOBn2AYyP1iJcQbnr5HMcrabDj0NDiQFlL9e/hZBQc&#10;y+o7S5ar5edPtTsVVOQys71S88fp4x2Ep8n/i+/uvQ7z35IXuH0TT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Ua/EAAAA3QAAAA8AAAAAAAAAAAAAAAAAmAIAAGRycy9k&#10;b3ducmV2LnhtbFBLBQYAAAAABAAEAPUAAACJAwAAAAA=&#10;" path="m93,80l73,114r,317l113,431r,-317l93,80xm93,l,159r3,13l22,183r12,-3l73,114r,-74l116,40,93,xm116,40r-3,l113,114r38,66l163,183r19,-11l186,159,116,40xm113,40r-40,l73,114,93,80,75,50r38,l113,40xm113,50r-3,l93,80r20,34l113,50xm110,50r-35,l93,80,110,50xe" fillcolor="black" stroked="f">
                  <v:path arrowok="t" o:connecttype="custom" o:connectlocs="93,3726;73,3760;73,4077;113,4077;113,3760;93,3726;93,3646;0,3805;3,3818;22,3829;34,3826;73,3760;73,3686;116,3686;93,3646;116,3686;113,3686;113,3760;151,3826;163,3829;182,3818;186,3805;116,3686;113,3686;73,3686;73,3760;93,3726;75,3696;113,3696;113,3686;113,3696;110,3696;93,3726;113,3760;113,3696;110,3696;75,3696;93,3726;110,3696" o:connectangles="0,0,0,0,0,0,0,0,0,0,0,0,0,0,0,0,0,0,0,0,0,0,0,0,0,0,0,0,0,0,0,0,0,0,0,0,0,0,0"/>
                </v:shape>
                <v:shape id="Picture 1421" o:spid="_x0000_s1063" type="#_x0000_t75" style="position:absolute;left:7324;top:3433;width:496;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g+I7EAAAA3QAAAA8AAABkcnMvZG93bnJldi54bWxEj81qw0AMhO+FvsOiQG/NOj+ExskmlECh&#10;16aF0JvwKrYTr9Z45dh9++oQyE1iRjOftvsxNOZGXaojO5hNMzDERfQ1lw5+vj9e38AkQfbYRCYH&#10;f5Rgv3t+2mLu48BfdDtKaTSEU44OKpE2tzYVFQVM09gSq3aOXUDRtSut73DQ8NDYeZatbMCataHC&#10;lg4VFddjHxz0y0s9zNarxeC99LL45YsUJ+deJuP7BozQKA/z/frTK/56qbj6jY5g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4g+I7EAAAA3QAAAA8AAAAAAAAAAAAAAAAA&#10;nwIAAGRycy9kb3ducmV2LnhtbFBLBQYAAAAABAAEAPcAAACQAwAAAAA=&#10;">
                  <v:imagedata r:id="rId47" o:title=""/>
                </v:shape>
                <v:shape id="AutoShape 1420" o:spid="_x0000_s1064" style="position:absolute;left:7482;top:3653;width:186;height:432;visibility:visible;mso-wrap-style:square;v-text-anchor:top" coordsize="186,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uXqsYA&#10;AADdAAAADwAAAGRycy9kb3ducmV2LnhtbERPTWvCQBC9F/wPywi9lLpRisboKqIUerI0tlRvQ3ZM&#10;otnZmF01/ntXKPQ2j/c503lrKnGhxpWWFfR7EQjizOqScwXfm/fXGITzyBory6TgRg7ms87TFBNt&#10;r/xFl9TnIoSwS1BB4X2dSOmyggy6nq2JA7e3jUEfYJNL3eA1hJtKDqJoKA2WHBoKrGlZUHZMz0bB&#10;fj08uO3udxX/rOOXw+domQ9OqVLP3XYxAeGp9f/iP/eHDvPHb2N4fBNO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uXqsYAAADdAAAADwAAAAAAAAAAAAAAAACYAgAAZHJz&#10;L2Rvd25yZXYueG1sUEsFBgAAAAAEAAQA9QAAAIsDAAAAAA==&#10;" path="m92,79l72,113r,318l112,431r,-318l92,79xm92,l5,149,,159r3,12l12,177r10,5l34,179r6,-10l72,113r,-74l116,39,92,xm116,39r-4,l112,113r39,66l163,182r9,-5l182,171r3,-12l180,149,116,39xm112,39r-40,l72,113,92,79,75,49r37,l112,39xm112,49r-2,l92,79r20,34l112,49xm110,49r-35,l92,79,110,49xe" fillcolor="black" stroked="f">
                  <v:path arrowok="t" o:connecttype="custom" o:connectlocs="92,3733;72,3767;72,4085;112,4085;112,3767;92,3733;92,3654;5,3803;0,3813;3,3825;12,3831;22,3836;34,3833;40,3823;72,3767;72,3693;116,3693;92,3654;116,3693;112,3693;112,3767;151,3833;163,3836;172,3831;182,3825;185,3813;180,3803;116,3693;112,3693;72,3693;72,3767;92,3733;75,3703;112,3703;112,3693;112,3703;110,3703;92,3733;112,3767;112,3703;110,3703;75,3703;92,3733;110,3703" o:connectangles="0,0,0,0,0,0,0,0,0,0,0,0,0,0,0,0,0,0,0,0,0,0,0,0,0,0,0,0,0,0,0,0,0,0,0,0,0,0,0,0,0,0,0,0"/>
                </v:shape>
                <v:rect id="Rectangle 1419" o:spid="_x0000_s1065" style="position:absolute;left:1734;top:4971;width:620;height:2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v08YA&#10;AADdAAAADwAAAGRycy9kb3ducmV2LnhtbESPQWvCQBCF7wX/wzJCb3VToWJSV4kFwVPR1B8wZKdJ&#10;MDubZtck+us7h0JvM7w3732z2U2uVQP1ofFs4HWRgCIuvW24MnD5OrysQYWIbLH1TAbuFGC3nT1t&#10;MLN+5DMNRayUhHDI0EAdY5dpHcqaHIaF74hF+/a9wyhrX2nb4yjhrtXLJFlphw1LQ40dfdRUXoub&#10;M3CN0/CZV8XjkF72aXna5+PtJzfmeT7l76AiTfHf/Hd9tIKfvgm/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fv08YAAADdAAAADwAAAAAAAAAAAAAAAACYAgAAZHJz&#10;L2Rvd25yZXYueG1sUEsFBgAAAAAEAAQA9QAAAIsDAAAAAA==&#10;" filled="f" strokeweight="2pt"/>
                <v:shape id="Picture 1418" o:spid="_x0000_s1066" type="#_x0000_t75" style="position:absolute;left:1958;top:4542;width:184;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QijPCAAAA3QAAAA8AAABkcnMvZG93bnJldi54bWxET99rwjAQfh/sfwg38G2mCo5ZjWUMBqK+&#10;rAq+ns3ZljaXkGS2/vdmMNjbfXw/b12Mphc38qG1rGA2zUAQV1a3XCs4Hb9e30GEiKyxt0wK7hSg&#10;2Dw/rTHXduBvupWxFimEQ44KmhhdLmWoGjIYptYRJ+5qvcGYoK+l9jikcNPLeZa9SYMtp4YGHX02&#10;VHXlj1Fwvnunh3HHl25+OpTLvTO8c0pNXsaPFYhIY/wX/7m3Os1fLmbw+006QW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kIozwgAAAN0AAAAPAAAAAAAAAAAAAAAAAJ8C&#10;AABkcnMvZG93bnJldi54bWxQSwUGAAAAAAQABAD3AAAAjgMAAAAA&#10;">
                  <v:imagedata r:id="rId48" o:title=""/>
                </v:shape>
                <v:shape id="AutoShape 1417" o:spid="_x0000_s1067" style="position:absolute;left:2052;top:4602;width:1219;height:2696;visibility:visible;mso-wrap-style:square;v-text-anchor:top" coordsize="1219,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2F8cA&#10;AADdAAAADwAAAGRycy9kb3ducmV2LnhtbESPQWvCQBCF74L/YZlCb7pJaMVGVwliodReqmKvQ3ZM&#10;QrOzMbtNUn+9KxR6m+G9ed+b5XowteiodZVlBfE0AkGcW11xoeB4eJ3MQTiPrLG2TAp+ycF6NR4t&#10;MdW250/q9r4QIYRdigpK75tUSpeXZNBNbUMctLNtDfqwtoXULfYh3NQyiaKZNFhxIJTY0Kak/Hv/&#10;YwJ3G2f10WXXj69TTqfGX2a7p3elHh+GbAHC0+D/zX/XbzrUf3lO4P5NGEG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hdhfHAAAA3QAAAA8AAAAAAAAAAAAAAAAAmAIAAGRy&#10;cy9kb3ducmV2LnhtbFBLBQYAAAAABAAEAPUAAACMAwAAAAA=&#10;" path="m,349l,m599,2695r619,l1218,368r-619,l599,2695xe" filled="f" strokeweight="2pt">
                  <v:path arrowok="t" o:connecttype="custom" o:connectlocs="0,4952;0,4603;599,7298;1218,7298;1218,4971;599,4971;599,7298" o:connectangles="0,0,0,0,0,0,0"/>
                </v:shape>
                <v:shape id="Picture 1416" o:spid="_x0000_s1068" type="#_x0000_t75" style="position:absolute;left:2880;top:4561;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vWD7DAAAA3QAAAA8AAABkcnMvZG93bnJldi54bWxET01rwkAQvRf8D8sIvTUbLRWNriJCIdBT&#10;Uy+5jdkxiWZnQ3YTk/76bqHQ2zze5+wOo2nEQJ2rLStYRDEI4sLqmksF56/3lzUI55E1NpZJwUQO&#10;DvvZ0w4TbR/8SUPmSxFC2CWooPK+TaR0RUUGXWRb4sBdbWfQB9iVUnf4COGmkcs4XkmDNYeGCls6&#10;VVTcs94o4HN/Gr4/Us5v2bG59KsppzhT6nk+HrcgPI3+X/znTnWYv3l7hd9vwgl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YPsMAAADdAAAADwAAAAAAAAAAAAAAAACf&#10;AgAAZHJzL2Rvd25yZXYueG1sUEsFBgAAAAAEAAQA9wAAAI8DAAAAAA==&#10;">
                  <v:imagedata r:id="rId49" o:title=""/>
                </v:shape>
                <v:shape id="AutoShape 1415" o:spid="_x0000_s1069" style="position:absolute;left:2971;top:4620;width:1223;height:2679;visibility:visible;mso-wrap-style:square;v-text-anchor:top" coordsize="1223,2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1rr8UA&#10;AADdAAAADwAAAGRycy9kb3ducmV2LnhtbERPTU8CMRC9m/gfmiHhJl0QEVYKQRIJBDywevE22Q7b&#10;jdvppq2w/HtqYuJtXt7nzJedbcSZfKgdKxgOMhDEpdM1Vwo+P94epiBCRNbYOCYFVwqwXNzfzTHX&#10;7sJHOhexEimEQ44KTIxtLmUoDVkMA9cSJ+7kvMWYoK+k9nhJ4baRoyybSIs1pwaDLa0Nld/Fj1Xg&#10;q6/ucVPsXg/vezs+mSLMmueDUv1et3oBEamL/+I/91an+bOnMfx+k0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WuvxQAAAN0AAAAPAAAAAAAAAAAAAAAAAJgCAABkcnMv&#10;ZG93bnJldi54bWxQSwUGAAAAAAQABAD1AAAAigMAAAAA&#10;" path="m,349l,m603,2678r619,l1222,352r-619,l603,2678xe" filled="f" strokeweight="2pt">
                  <v:path arrowok="t" o:connecttype="custom" o:connectlocs="0,4969;0,4620;603,7298;1222,7298;1222,4972;603,4972;603,7298" o:connectangles="0,0,0,0,0,0,0"/>
                </v:shape>
                <v:shape id="Picture 1414" o:spid="_x0000_s1070" type="#_x0000_t75" style="position:absolute;left:3840;top:4561;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DNq3BAAAA3QAAAA8AAABkcnMvZG93bnJldi54bWxET0uLwjAQvi/4H8II3tbE16LVKLKw4NEX&#10;i8ehGZtiMylNtPXfm4UFb/PxPWe16VwlHtSE0rOG0VCBIM69KbnQcD79fM5BhIhssPJMGp4UYLPu&#10;fawwM77lAz2OsRAphEOGGmyMdSZlyC05DENfEyfu6huHMcGmkKbBNoW7So6V+pIOS04NFmv6tpTf&#10;jnenYXpvJ3u6KGl/r6eRupx3e99OtR70u+0SRKQuvsX/7p1J8xezGfx9k06Q6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DNq3BAAAA3QAAAA8AAAAAAAAAAAAAAAAAnwIA&#10;AGRycy9kb3ducmV2LnhtbFBLBQYAAAAABAAEAPcAAACNAwAAAAA=&#10;">
                  <v:imagedata r:id="rId50" o:title=""/>
                </v:shape>
                <v:shape id="AutoShape 1413" o:spid="_x0000_s1071" style="position:absolute;left:3930;top:4623;width:1371;height:2676;visibility:visible;mso-wrap-style:square;v-text-anchor:top" coordsize="1371,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ysYA&#10;AADdAAAADwAAAGRycy9kb3ducmV2LnhtbESPzWvCQBDF7wX/h2WE3uqkkvqRukooCL304Ad6HbNj&#10;EszOxuxW0/++KxR6m+G935s3i1VvG3XjztdONLyOElAshTO1lBr2u/XLDJQPJIYaJ6zhhz2sloOn&#10;BWXG3WXDt20oVQwRn5GGKoQ2Q/RFxZb8yLUsUTu7zlKIa1ei6egew22D4ySZoKVa4oWKWv6ouLhs&#10;v22skTIeD/kpvRyTr356XWNep6j187DP30EF7sO/+Y/+NJGbv03g8U0cA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bysYAAADdAAAADwAAAAAAAAAAAAAAAACYAgAAZHJz&#10;L2Rvd25yZXYueG1sUEsFBgAAAAAEAAQA9QAAAIsDAAAAAA==&#10;" path="m,349l,m563,2676r808,l1371,346r-808,l563,2676xe" filled="f" strokeweight="2pt">
                  <v:path arrowok="t" o:connecttype="custom" o:connectlocs="0,4972;0,4623;563,7299;1371,7299;1371,4969;563,4969;563,7299" o:connectangles="0,0,0,0,0,0,0"/>
                </v:shape>
                <v:shape id="Picture 1412" o:spid="_x0000_s1072" type="#_x0000_t75" style="position:absolute;left:4872;top:4542;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FvbTGAAAA3QAAAA8AAABkcnMvZG93bnJldi54bWxEj09rwkAQxe9Cv8Myhd50o6DV1FVEEKS1&#10;B/+APQ7ZMQlmZ0NmNem3dwsFbzO8937zZr7sXKXu1Ejp2cBwkIAizrwtOTdwOm76U1ASkC1WnsnA&#10;LwksFy+9OabWt7yn+yHkKkJYUjRQhFCnWktWkEMZ+Jo4ahffOAxxbXJtG2wj3FV6lCQT7bDkeKHA&#10;mtYFZdfDzUXK7Pj9eZF8uJfufD1/7aQd/eyMeXvtVh+gAnXhaf5Pb22sPxu/w983cQS9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AW9tMYAAADdAAAADwAAAAAAAAAAAAAA&#10;AACfAgAAZHJzL2Rvd25yZXYueG1sUEsFBgAAAAAEAAQA9wAAAJIDAAAAAA==&#10;">
                  <v:imagedata r:id="rId51" o:title=""/>
                </v:shape>
                <v:shape id="AutoShape 1411" o:spid="_x0000_s1073" style="position:absolute;left:4964;top:4602;width:1217;height:2695;visibility:visible;mso-wrap-style:square;v-text-anchor:top" coordsize="1217,2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aQs8YA&#10;AADdAAAADwAAAGRycy9kb3ducmV2LnhtbESPQWvCQBCF74X+h2UKvZS6sdSg0VWKIih4UfsDhuyY&#10;xO7Ohuyqsb/eORR6m+G9ee+b2aL3Tl2pi01gA8NBBoq4DLbhysD3cf0+BhUTskUXmAzcKcJi/vw0&#10;w8KGG+/pekiVkhCOBRqoU2oLrWNZk8c4CC2xaKfQeUyydpW2Hd4k3Dv9kWW59tiwNNTY0rKm8udw&#10;8QaouoTteZzlv5PP3TBfndxx8+aMeX3pv6agEvXp3/x3vbGCPxkJrnwjI+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aQs8YAAADdAAAADwAAAAAAAAAAAAAAAACYAgAAZHJz&#10;L2Rvd25yZXYueG1sUEsFBgAAAAAEAAQA9QAAAIsDAAAAAA==&#10;" path="m,349l,m598,2694r619,l1217,351r-619,l598,2694xe" filled="f" strokeweight="2pt">
                  <v:path arrowok="t" o:connecttype="custom" o:connectlocs="0,4952;0,4603;598,7297;1217,7297;1217,4954;598,4954;598,7297" o:connectangles="0,0,0,0,0,0,0"/>
                </v:shape>
                <v:shape id="Picture 1410" o:spid="_x0000_s1074" type="#_x0000_t75" style="position:absolute;left:5793;top:4561;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jF3FAAAA3QAAAA8AAABkcnMvZG93bnJldi54bWxEj0FrwkAQhe9C/8Myhd50o6CY1FWKIIi1&#10;B7Vgj0N2TILZ2ZBZTfrvu0LB2wzvvW/eLFa9q9WdWqk8GxiPElDEubcVFwa+T5vhHJQEZIu1ZzLw&#10;SwKr5ctggZn1HR/ofgyFihCWDA2UITSZ1pKX5FBGviGO2sW3DkNc20LbFrsId7WeJMlMO6w4Xiix&#10;oXVJ+fV4c5GSnr52FynGB+nP1/PnXrrJz96Yt9f+4x1UoD48zf/prY3102kKj2/iCH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1oxdxQAAAN0AAAAPAAAAAAAAAAAAAAAA&#10;AJ8CAABkcnMvZG93bnJldi54bWxQSwUGAAAAAAQABAD3AAAAkQMAAAAA&#10;">
                  <v:imagedata r:id="rId51" o:title=""/>
                </v:shape>
                <v:shape id="AutoShape 1409" o:spid="_x0000_s1075" style="position:absolute;left:5885;top:4623;width:1272;height:2674;visibility:visible;mso-wrap-style:square;v-text-anchor:top" coordsize="1272,2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EsVccA&#10;AADdAAAADwAAAGRycy9kb3ducmV2LnhtbESPQU/DMAyF70j8h8iTuKAtgUNhZdm0MU3iMAmxTZxN&#10;Y5pqjVM12Vr+PT4gcbP1nt/7vFiNoVVX6lMT2cLDzIAirqJruLZwOu6mz6BSRnbYRiYLP5Rgtby9&#10;WWDp4sAfdD3kWkkIpxIt+Jy7UutUeQqYZrEjFu079gGzrH2tXY+DhIdWPxpT6IANS4PHjl49VefD&#10;JVjYbMfP4f1iiqc97e7Nfruhr7W39m4yrl9AZRrzv/nv+s0J/rwQfv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LFXHAAAA3QAAAA8AAAAAAAAAAAAAAAAAmAIAAGRy&#10;cy9kb3ducmV2LnhtbFBLBQYAAAAABAAEAPUAAACMAwAAAAA=&#10;" path="m,349l,m654,2674r618,l1272,331r-618,l654,2674xe" filled="f" strokeweight="2pt">
                  <v:path arrowok="t" o:connecttype="custom" o:connectlocs="0,4972;0,4623;654,7297;1272,7297;1272,4954;654,4954;654,7297" o:connectangles="0,0,0,0,0,0,0"/>
                </v:shape>
                <v:shape id="Picture 1408" o:spid="_x0000_s1076" type="#_x0000_t75" style="position:absolute;left:6782;top:4542;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7lgnEAAAA3QAAAA8AAABkcnMvZG93bnJldi54bWxET02LwjAQvQv7H8IseJE1VVDcahRZEBZc&#10;FGsFj0MztsVmUppou//eCIK3ebzPWaw6U4k7Na60rGA0jEAQZ1aXnCtIj5uvGQjnkTVWlknBPzlY&#10;LT96C4y1bflA98TnIoSwi1FB4X0dS+myggy6oa2JA3exjUEfYJNL3WAbwk0lx1E0lQZLDg0F1vRT&#10;UHZNbkbB/nqenc7ptkzXg2w8OW12yV97U6r/2a3nIDx1/i1+uX91mP89HcHzm3CC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7lgnEAAAA3QAAAA8AAAAAAAAAAAAAAAAA&#10;nwIAAGRycy9kb3ducmV2LnhtbFBLBQYAAAAABAAEAPcAAACQAwAAAAA=&#10;">
                  <v:imagedata r:id="rId52" o:title=""/>
                </v:shape>
                <v:shape id="AutoShape 1407" o:spid="_x0000_s1077" style="position:absolute;left:6872;top:4602;width:1375;height:2693;visibility:visible;mso-wrap-style:square;v-text-anchor:top" coordsize="1375,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ydcYA&#10;AADdAAAADwAAAGRycy9kb3ducmV2LnhtbERPTWsCMRC9C/0PYQq9SM3qQe3WKKWgtFBEbUGP0800&#10;u3QzWZNUV399Iwje5vE+ZzJrbS0O5EPlWEG/l4EgLpyu2Cj4+pw/jkGEiKyxdkwKThRgNr3rTDDX&#10;7shrOmyiESmEQ44KyhibXMpQlGQx9FxDnLgf5y3GBL2R2uMxhdtaDrJsKC1WnBpKbOi1pOJ382cV&#10;fNvl2mzP++XHdrQ6LcbdnX83O6Ue7tuXZxCR2ngTX91vOs1/Gg7g8k06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ydcYAAADdAAAADwAAAAAAAAAAAAAAAACYAgAAZHJz&#10;L2Rvd25yZXYueG1sUEsFBgAAAAAEAAQA9QAAAIsDAAAAAA==&#10;" path="m,349l,m569,2692r806,l1375,350r-806,l569,2692xe" filled="f" strokeweight="2pt">
                  <v:path arrowok="t" o:connecttype="custom" o:connectlocs="0,4952;0,4603;569,7295;1375,7295;1375,4953;569,4953;569,7295" o:connectangles="0,0,0,0,0,0,0"/>
                </v:shape>
                <v:shape id="Picture 1406" o:spid="_x0000_s1078" type="#_x0000_t75" style="position:absolute;left:7819;top:4561;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DkoPDAAAA3QAAAA8AAABkcnMvZG93bnJldi54bWxET01rg0AQvRfyH5YJ5NasaUBak00QIRDo&#10;qdZLblN3oiburLir0f76bqHQ2zze5+yPk2nFSL1rLCvYrCMQxKXVDVcKis/T8ysI55E1tpZJwUwO&#10;jofF0x4TbR/8QWPuKxFC2CWooPa+S6R0ZU0G3dp2xIG72t6gD7CvpO7xEcJNK1+iKJYGGw4NNXaU&#10;1VTe88Eo4GLIxu/3M19uedp+DfF8oShXarWc0h0IT5P/F/+5zzrMf4u38PtNOEE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YOSg8MAAADdAAAADwAAAAAAAAAAAAAAAACf&#10;AgAAZHJzL2Rvd25yZXYueG1sUEsFBgAAAAAEAAQA9wAAAI8DAAAAAA==&#10;">
                  <v:imagedata r:id="rId49" o:title=""/>
                </v:shape>
                <v:shape id="AutoShape 1405" o:spid="_x0000_s1079" style="position:absolute;left:7910;top:4620;width:1188;height:2677;visibility:visible;mso-wrap-style:square;v-text-anchor:top" coordsize="1188,2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kRcEA&#10;AADdAAAADwAAAGRycy9kb3ducmV2LnhtbERPTYvCMBC9L/gfwgh7W1OXRbQaRQRh9SCs1YO3oRnb&#10;YjOpSdT235sFwds83ufMFq2pxZ2crywrGA4SEMS51RUXCg7Z+msMwgdkjbVlUtCRh8W89zHDVNsH&#10;/9F9HwoRQ9inqKAMoUml9HlJBv3ANsSRO1tnMEToCqkdPmK4qeV3koykwYpjQ4kNrUrKL/ubUeBw&#10;O8bumOHWdMnV7+yGyZyU+uy3yymIQG14i1/uXx3nT0Y/8P9NPE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JEXBAAAA3QAAAA8AAAAAAAAAAAAAAAAAmAIAAGRycy9kb3du&#10;cmV2LnhtbFBLBQYAAAAABAAEAPUAAACGAwAAAAA=&#10;" path="m,349l,m570,2677r618,l1188,334r-618,l570,2677xe" filled="f" strokeweight="2pt">
                  <v:path arrowok="t" o:connecttype="custom" o:connectlocs="0,4969;0,4620;570,7297;1188,7297;1188,4954;570,4954;570,7297" o:connectangles="0,0,0,0,0,0,0"/>
                </v:shape>
                <v:shape id="Picture 1404" o:spid="_x0000_s1080" type="#_x0000_t75" style="position:absolute;left:8721;top:4561;width:184;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ntTDAAAA3QAAAA8AAABkcnMvZG93bnJldi54bWxET01rAjEQvRf8D2GEXopmFSq6GkUsQnvo&#10;QSuCt2Ez7i5uJiFJ19Vf3whCb/N4n7NYdaYRLflQW1YwGmYgiAuray4VHH62gymIEJE1NpZJwY0C&#10;rJa9lwXm2l55R+0+liKFcMhRQRWjy6UMRUUGw9A64sSdrTcYE/Sl1B6vKdw0cpxlE2mw5tRQoaNN&#10;RcVl/2sUfLmd5Y+7O/vTETP93b65sCalXvvdeg4iUhf/xU/3p07zZ5N3eHyTTp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2e1MMAAADdAAAADwAAAAAAAAAAAAAAAACf&#10;AgAAZHJzL2Rvd25yZXYueG1sUEsFBgAAAAAEAAQA9wAAAI8DAAAAAA==&#10;">
                  <v:imagedata r:id="rId53" o:title=""/>
                </v:shape>
                <v:shape id="AutoShape 1403" o:spid="_x0000_s1081" style="position:absolute;left:8815;top:4623;width:1392;height:2690;visibility:visible;mso-wrap-style:square;v-text-anchor:top" coordsize="1392,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uA78QA&#10;AADdAAAADwAAAGRycy9kb3ducmV2LnhtbERPS27CMBDdI/UO1iB1g4rDR6FNMaiqoLBgE+AA03ga&#10;R8TjKDYQbl8jIbGbp/ed+bKztbhQ6yvHCkbDBARx4XTFpYLjYf32DsIHZI21Y1JwIw/LxUtvjpl2&#10;V87psg+liCHsM1RgQmgyKX1hyKIfuoY4cn+utRgibEupW7zGcFvLcZKk0mLFscFgQ9+GitP+bBXM&#10;VqPjQW5+tlNr9CSv0vPveDdQ6rXffX2CCNSFp/jh3uo4/yNN4f5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rgO/EAAAA3QAAAA8AAAAAAAAAAAAAAAAAmAIAAGRycy9k&#10;b3ducmV2LnhtbFBLBQYAAAAABAAEAPUAAACJAwAAAAA=&#10;" path="m,349l,m569,2690r822,l1391,347r-822,l569,2690xe" filled="f" strokeweight="2pt">
                  <v:path arrowok="t" o:connecttype="custom" o:connectlocs="0,4972;0,4623;569,7313;1391,7313;1391,4970;569,4970;569,7313" o:connectangles="0,0,0,0,0,0,0"/>
                </v:shape>
                <v:shape id="Picture 1402" o:spid="_x0000_s1082" type="#_x0000_t75" style="position:absolute;left:9729;top:4561;width:179;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xx/zBAAAA3QAAAA8AAABkcnMvZG93bnJldi54bWxET0uLwjAQvi/4H8II3tbEB65Wo8jCgkdf&#10;LB6HZmyKzaQ00dZ/bxYWvM3H95zVpnOVeFATSs8aRkMFgjj3puRCw/n08zkHESKywcozaXhSgM26&#10;97HCzPiWD/Q4xkKkEA4ZarAx1pmUIbfkMAx9TZy4q28cxgSbQpoG2xTuKjlWaiYdlpwaLNb0bSm/&#10;He9Ow/TeTvZ0UdL+Xk8jdTnv9r6daj3od9sliEhdfIv/3TuT5i9mX/D3TTpB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xx/zBAAAA3QAAAA8AAAAAAAAAAAAAAAAAnwIA&#10;AGRycy9kb3ducmV2LnhtbFBLBQYAAAAABAAEAPcAAACNAwAAAAA=&#10;">
                  <v:imagedata r:id="rId50" o:title=""/>
                </v:shape>
                <v:shape id="AutoShape 1401" o:spid="_x0000_s1083" style="position:absolute;left:9819;top:4623;width:1258;height:2691;visibility:visible;mso-wrap-style:square;v-text-anchor:top" coordsize="1258,2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l08cA&#10;AADdAAAADwAAAGRycy9kb3ducmV2LnhtbESPQWvCQBCF70L/wzIFb7pRWqmpq5RCa0Et1Bba45Cd&#10;JsHsbNhdNfn3zkHwNsN78943i1XnGnWiEGvPBibjDBRx4W3NpYGf77fRE6iYkC02nslATxFWy7vB&#10;AnPrz/xFp30qlYRwzNFAlVKbax2LihzGsW+JRfv3wWGSNZTaBjxLuGv0NMtm2mHN0lBhS68VFYf9&#10;0RlY7/rtZHOY74LuH7H9/fx7P04fjBnedy/PoBJ16Wa+Xn9YwZ/PBFe+kRH0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JZdPHAAAA3QAAAA8AAAAAAAAAAAAAAAAAmAIAAGRy&#10;cy9kb3ducmV2LnhtbFBLBQYAAAAABAAEAPUAAACMAwAAAAA=&#10;" path="m,349l,m640,2691r618,l1258,348r-618,l640,2691xe" filled="f" strokeweight="2pt">
                  <v:path arrowok="t" o:connecttype="custom" o:connectlocs="0,4972;0,4623;640,7314;1258,7314;1258,4971;640,4971;640,7314" o:connectangles="0,0,0,0,0,0,0"/>
                </v:shape>
                <v:shape id="Picture 1400" o:spid="_x0000_s1084" type="#_x0000_t75" style="position:absolute;left:10646;top:4561;width:184;height: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KTIjCAAAA3QAAAA8AAABkcnMvZG93bnJldi54bWxET01rwkAQvRf8D8sUvNVNPUiTuhERhKJe&#10;mgpex+w0CcnOLrtbE/+9Wyj0No/3OevNZAZxIx86ywpeFxkI4trqjhsF56/9yxuIEJE1DpZJwZ0C&#10;bMrZ0xoLbUf+pFsVG5FCOBSooI3RFVKGuiWDYWEdceK+rTcYE/SN1B7HFG4GucyylTTYcWpo0dGu&#10;pbqvfoyCy907PU4HvvbL86nKj87wwSk1f5627yAiTfFf/Of+0Gl+vsrh95t0gi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ikyIwgAAAN0AAAAPAAAAAAAAAAAAAAAAAJ8C&#10;AABkcnMvZG93bnJldi54bWxQSwUGAAAAAAQABAD3AAAAjgMAAAAA&#10;">
                  <v:imagedata r:id="rId48" o:title=""/>
                </v:shape>
                <v:line id="Line 1399" o:spid="_x0000_s1085" style="position:absolute;visibility:visible;mso-wrap-style:square" from="10740,4972" to="10740,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AVG8QAAADdAAAADwAAAGRycy9kb3ducmV2LnhtbESPQYvCQAyF7wv+hyHC3tapwq5aHUWE&#10;Lt4WqxdvsRPbYidTOqN2/705CN4S3st7X5br3jXqTl2oPRsYjxJQxIW3NZcGjofsawYqRGSLjWcy&#10;8E8B1qvBxxJT6x+8p3seSyUhHFI0UMXYplqHoiKHYeRbYtEuvnMYZe1KbTt8SLhr9CRJfrTDmqWh&#10;wpa2FRXX/OYMXE/H7+z3b2sPTb6x5zKLp/PFGvM57DcLUJH6+Da/rndW8OdT4Zd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4BUbxAAAAN0AAAAPAAAAAAAAAAAA&#10;AAAAAKECAABkcnMvZG93bnJldi54bWxQSwUGAAAAAAQABAD5AAAAkgMAAAAA&#10;" strokeweight="2pt"/>
                <v:shapetype id="_x0000_t202" coordsize="21600,21600" o:spt="202" path="m,l,21600r21600,l21600,xe">
                  <v:stroke joinstyle="miter"/>
                  <v:path gradientshapeok="t" o:connecttype="rect"/>
                </v:shapetype>
                <v:shape id="Text Box 1398" o:spid="_x0000_s1086" type="#_x0000_t202" style="position:absolute;left:1968;top:4084;width:8907;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OVcMA&#10;AADdAAAADwAAAGRycy9kb3ducmV2LnhtbERPS2vCQBC+F/oflil4qxul+IiuUkoLehGMxvOQHZNo&#10;djZktyb6611B8DYf33Pmy85U4kKNKy0rGPQjEMSZ1SXnCva7v88JCOeRNVaWScGVHCwX729zjLVt&#10;eUuXxOcihLCLUUHhfR1L6bKCDLq+rYkDd7SNQR9gk0vdYBvCTSWHUTSSBksODQXW9FNQdk7+jYKv&#10;9Hd826XH3GxPupWbZJhG64NSvY/uewbCU+df4qd7pcP86XgAj2/C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nOVcMAAADdAAAADwAAAAAAAAAAAAAAAACYAgAAZHJzL2Rv&#10;d25yZXYueG1sUEsFBgAAAAAEAAQA9QAAAIgDAAAAAA==&#10;" filled="f" strokeweight="2pt">
                  <v:textbox inset="0,0,0,0">
                    <w:txbxContent>
                      <w:p w:rsidR="00F21B7E" w:rsidRDefault="00F21B7E">
                        <w:pPr>
                          <w:spacing w:before="104"/>
                          <w:ind w:left="2346" w:right="2346"/>
                          <w:jc w:val="center"/>
                          <w:rPr>
                            <w:sz w:val="24"/>
                          </w:rPr>
                        </w:pPr>
                        <w:r>
                          <w:rPr>
                            <w:sz w:val="24"/>
                          </w:rPr>
                          <w:t>Қалалық</w:t>
                        </w:r>
                        <w:r>
                          <w:rPr>
                            <w:spacing w:val="-5"/>
                            <w:sz w:val="24"/>
                          </w:rPr>
                          <w:t xml:space="preserve"> </w:t>
                        </w:r>
                        <w:r>
                          <w:rPr>
                            <w:sz w:val="24"/>
                          </w:rPr>
                          <w:t>шаруашылық</w:t>
                        </w:r>
                        <w:r>
                          <w:rPr>
                            <w:spacing w:val="-3"/>
                            <w:sz w:val="24"/>
                          </w:rPr>
                          <w:t xml:space="preserve"> </w:t>
                        </w:r>
                        <w:r>
                          <w:rPr>
                            <w:sz w:val="24"/>
                          </w:rPr>
                          <w:t>инфрақұрылымы</w:t>
                        </w:r>
                      </w:p>
                    </w:txbxContent>
                  </v:textbox>
                </v:shape>
                <v:shape id="Text Box 1397" o:spid="_x0000_s1087" type="#_x0000_t202" style="position:absolute;left:9503;top:2472;width:1573;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QIsMA&#10;AADdAAAADwAAAGRycy9kb3ducmV2LnhtbERPTWvCQBC9C/0PyxS86aZBtE1dpRQFvQjGpuchOyZp&#10;s7Mhu5ror3cFwds83ufMl72pxZlaV1lW8DaOQBDnVldcKPg5rEfvIJxH1lhbJgUXcrBcvAzmmGjb&#10;8Z7OqS9ECGGXoILS+yaR0uUlGXRj2xAH7mhbgz7AtpC6xS6Em1rGUTSVBisODSU29F1S/p+ejIJJ&#10;tppdD9mxMPs/3cldGmfR9lep4Wv/9QnCU++f4od7o8P8j1kM92/C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tQIsMAAADdAAAADwAAAAAAAAAAAAAAAACYAgAAZHJzL2Rv&#10;d25yZXYueG1sUEsFBgAAAAAEAAQA9QAAAIgDAAAAAA==&#10;" filled="f" strokeweight="2pt">
                  <v:textbox inset="0,0,0,0">
                    <w:txbxContent>
                      <w:p w:rsidR="00F21B7E" w:rsidRDefault="00F21B7E">
                        <w:pPr>
                          <w:spacing w:before="3"/>
                          <w:rPr>
                            <w:sz w:val="23"/>
                          </w:rPr>
                        </w:pPr>
                      </w:p>
                      <w:p w:rsidR="00F21B7E" w:rsidRDefault="00F21B7E">
                        <w:pPr>
                          <w:ind w:left="147"/>
                          <w:rPr>
                            <w:sz w:val="24"/>
                          </w:rPr>
                        </w:pPr>
                        <w:r>
                          <w:rPr>
                            <w:sz w:val="24"/>
                          </w:rPr>
                          <w:t>Ақпараттық</w:t>
                        </w:r>
                      </w:p>
                    </w:txbxContent>
                  </v:textbox>
                </v:shape>
                <v:shape id="Text Box 1396" o:spid="_x0000_s1088" type="#_x0000_t202" style="position:absolute;left:7794;top:2472;width:1488;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1ucMA&#10;AADdAAAADwAAAGRycy9kb3ducmV2LnhtbERPTWvCQBC9F/wPywje6kYtVaOriFiol4LReB6yYxLN&#10;zobsalJ/fbdQ6G0e73OW685U4kGNKy0rGA0jEMSZ1SXnCk7Hj9cZCOeRNVaWScE3OVivei9LjLVt&#10;+UCPxOcihLCLUUHhfR1L6bKCDLqhrYkDd7GNQR9gk0vdYBvCTSXHUfQuDZYcGgqsaVtQdkvuRsFb&#10;ups+j+klN4erbuVXMk6j/VmpQb/bLEB46vy/+M/9qcP8+XQC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f1ucMAAADdAAAADwAAAAAAAAAAAAAAAACYAgAAZHJzL2Rv&#10;d25yZXYueG1sUEsFBgAAAAAEAAQA9QAAAIgDAAAAAA==&#10;" filled="f" strokeweight="2pt">
                  <v:textbox inset="0,0,0,0">
                    <w:txbxContent>
                      <w:p w:rsidR="00F21B7E" w:rsidRDefault="00F21B7E">
                        <w:pPr>
                          <w:spacing w:before="3"/>
                          <w:rPr>
                            <w:sz w:val="23"/>
                          </w:rPr>
                        </w:pPr>
                      </w:p>
                      <w:p w:rsidR="00F21B7E" w:rsidRDefault="00F21B7E">
                        <w:pPr>
                          <w:ind w:left="190"/>
                          <w:rPr>
                            <w:sz w:val="24"/>
                          </w:rPr>
                        </w:pPr>
                        <w:r>
                          <w:rPr>
                            <w:sz w:val="24"/>
                          </w:rPr>
                          <w:t>Ресурстық</w:t>
                        </w:r>
                      </w:p>
                    </w:txbxContent>
                  </v:textbox>
                </v:shape>
                <v:shape id="Text Box 1395" o:spid="_x0000_s1089" type="#_x0000_t202" style="position:absolute;left:6320;top:2472;width:1255;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tzcQA&#10;AADdAAAADwAAAGRycy9kb3ducmV2LnhtbERPTWvCQBC9C/0PyxR6001F1MZspJQK7UUwNp6H7Jik&#10;zc6G7GpSf70rCN7m8T4nWQ+mEWfqXG1ZweskAkFcWF1zqeBnvxkvQTiPrLGxTAr+ycE6fRolGGvb&#10;847OmS9FCGEXo4LK+zaW0hUVGXQT2xIH7mg7gz7ArpS6wz6Em0ZOo2guDdYcGips6aOi4i87GQWz&#10;/HNx2efH0ux+dS+32TSPvg9KvTwP7ysQngb/EN/dXzrMf1vM4PZ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c3EAAAA3QAAAA8AAAAAAAAAAAAAAAAAmAIAAGRycy9k&#10;b3ducmV2LnhtbFBLBQYAAAAABAAEAPUAAACJAwAAAAA=&#10;" filled="f" strokeweight="2pt">
                  <v:textbox inset="0,0,0,0">
                    <w:txbxContent>
                      <w:p w:rsidR="00F21B7E" w:rsidRDefault="00F21B7E"/>
                      <w:p w:rsidR="00F21B7E" w:rsidRDefault="00F21B7E">
                        <w:pPr>
                          <w:ind w:left="175"/>
                          <w:rPr>
                            <w:sz w:val="24"/>
                          </w:rPr>
                        </w:pPr>
                        <w:r>
                          <w:rPr>
                            <w:sz w:val="24"/>
                          </w:rPr>
                          <w:t>Көліктік</w:t>
                        </w:r>
                      </w:p>
                    </w:txbxContent>
                  </v:textbox>
                </v:shape>
                <v:shape id="Text Box 1394" o:spid="_x0000_s1090" type="#_x0000_t202" style="position:absolute;left:4730;top:2472;width:1341;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IVsMA&#10;AADdAAAADwAAAGRycy9kb3ducmV2LnhtbERPTWvCQBC9F/wPywje6kaxVaOriFiol4LReB6yYxLN&#10;zobsalJ/fbdQ6G0e73OW685U4kGNKy0rGA0jEMSZ1SXnCk7Hj9cZCOeRNVaWScE3OVivei9LjLVt&#10;+UCPxOcihLCLUUHhfR1L6bKCDLqhrYkDd7GNQR9gk0vdYBvCTSXHUfQuDZYcGgqsaVtQdkvuRsEk&#10;3U2fx/SSm8NVt/IrGafR/qzUoN9tFiA8df5f/Of+1GH+fPoG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LIVsMAAADdAAAADwAAAAAAAAAAAAAAAACYAgAAZHJzL2Rv&#10;d25yZXYueG1sUEsFBgAAAAAEAAQA9QAAAIgDAAAAAA==&#10;" filled="f" strokeweight="2pt">
                  <v:textbox inset="0,0,0,0">
                    <w:txbxContent>
                      <w:p w:rsidR="00F21B7E" w:rsidRDefault="00F21B7E">
                        <w:pPr>
                          <w:spacing w:before="99"/>
                          <w:ind w:left="167"/>
                          <w:rPr>
                            <w:sz w:val="24"/>
                          </w:rPr>
                        </w:pPr>
                        <w:r>
                          <w:rPr>
                            <w:sz w:val="24"/>
                          </w:rPr>
                          <w:t>Интеллек</w:t>
                        </w:r>
                      </w:p>
                      <w:p w:rsidR="00F21B7E" w:rsidRDefault="00F21B7E">
                        <w:pPr>
                          <w:spacing w:before="12"/>
                          <w:ind w:left="186"/>
                          <w:rPr>
                            <w:sz w:val="24"/>
                          </w:rPr>
                        </w:pPr>
                        <w:r>
                          <w:rPr>
                            <w:sz w:val="24"/>
                          </w:rPr>
                          <w:t>-туалдық</w:t>
                        </w:r>
                      </w:p>
                    </w:txbxContent>
                  </v:textbox>
                </v:shape>
                <v:shape id="Text Box 1393" o:spid="_x0000_s1091" type="#_x0000_t202" style="position:absolute;left:3239;top:2472;width:1255;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BWIcQA&#10;AADdAAAADwAAAGRycy9kb3ducmV2LnhtbERPS2vCQBC+C/0PyxR6002l+IjZSCkt1EvBaDwP2TGJ&#10;ZmdDdmtSf31XELzNx/ecZD2YRlyoc7VlBa+TCARxYXXNpYL97mu8AOE8ssbGMin4Iwfr9GmUYKxt&#10;z1u6ZL4UIYRdjAoq79tYSldUZNBNbEscuKPtDPoAu1LqDvsQbho5jaKZNFhzaKiwpY+KinP2axS8&#10;5Z/z6y4/lmZ70r38yaZ5tDko9fI8vK9AeBr8Q3x3f+swfzmfwe2bcIJ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gViHEAAAA3QAAAA8AAAAAAAAAAAAAAAAAmAIAAGRycy9k&#10;b3ducmV2LnhtbFBLBQYAAAAABAAEAPUAAACJAwAAAAA=&#10;" filled="f" strokeweight="2pt">
                  <v:textbox inset="0,0,0,0">
                    <w:txbxContent>
                      <w:p w:rsidR="00F21B7E" w:rsidRDefault="00F21B7E">
                        <w:pPr>
                          <w:spacing w:before="6"/>
                          <w:rPr>
                            <w:sz w:val="21"/>
                          </w:rPr>
                        </w:pPr>
                      </w:p>
                      <w:p w:rsidR="00F21B7E" w:rsidRDefault="00F21B7E">
                        <w:pPr>
                          <w:spacing w:before="1"/>
                          <w:ind w:left="155"/>
                          <w:rPr>
                            <w:sz w:val="24"/>
                          </w:rPr>
                        </w:pPr>
                        <w:r>
                          <w:rPr>
                            <w:sz w:val="24"/>
                          </w:rPr>
                          <w:t>Еңбектік</w:t>
                        </w:r>
                      </w:p>
                    </w:txbxContent>
                  </v:textbox>
                </v:shape>
                <v:shape id="Text Box 1392" o:spid="_x0000_s1092" type="#_x0000_t202" style="position:absolute;left:1734;top:2472;width:1256;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zusMA&#10;AADdAAAADwAAAGRycy9kb3ducmV2LnhtbERPTWvCQBC9F/wPywje6kYpjUZXEWlBLwWj8TxkxySa&#10;nQ3ZrYn99d1Cwds83ucs172pxZ1aV1lWMBlHIIhzqysuFJyOn68zEM4ja6wtk4IHOVivBi9LTLTt&#10;+ED31BcihLBLUEHpfZNI6fKSDLqxbYgDd7GtQR9gW0jdYhfCTS2nUfQuDVYcGkpsaFtSfku/jYK3&#10;7CP+OWaXwhyuupNf6TSL9melRsN+swDhqfdP8b97p8P8eRzD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zusMAAADdAAAADwAAAAAAAAAAAAAAAACYAgAAZHJzL2Rv&#10;d25yZXYueG1sUEsFBgAAAAAEAAQA9QAAAIgDAAAAAA==&#10;" filled="f" strokeweight="2pt">
                  <v:textbox inset="0,0,0,0">
                    <w:txbxContent>
                      <w:p w:rsidR="00F21B7E" w:rsidRDefault="00F21B7E">
                        <w:pPr>
                          <w:spacing w:before="94"/>
                          <w:ind w:left="171"/>
                          <w:rPr>
                            <w:sz w:val="24"/>
                          </w:rPr>
                        </w:pPr>
                        <w:r>
                          <w:rPr>
                            <w:sz w:val="24"/>
                          </w:rPr>
                          <w:t>Демогра</w:t>
                        </w:r>
                      </w:p>
                      <w:p w:rsidR="00F21B7E" w:rsidRDefault="00F21B7E">
                        <w:pPr>
                          <w:spacing w:before="13"/>
                          <w:ind w:left="166"/>
                          <w:rPr>
                            <w:sz w:val="24"/>
                          </w:rPr>
                        </w:pPr>
                        <w:r>
                          <w:rPr>
                            <w:sz w:val="24"/>
                          </w:rPr>
                          <w:t>-фиялық</w:t>
                        </w:r>
                      </w:p>
                    </w:txbxContent>
                  </v:textbox>
                </v:shape>
                <v:shape id="Text Box 1391" o:spid="_x0000_s1093" type="#_x0000_t202" style="position:absolute;left:1968;top:1003;width:8908;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yMYA&#10;AADdAAAADwAAAGRycy9kb3ducmV2LnhtbESPQWvCQBCF70L/wzKCN90oUm3qKqVUsJeCsel5yI5J&#10;2uxsyK4m9td3DgVvM7w3732z2Q2uUVfqQu3ZwHyWgCIuvK25NPB52k/XoEJEtth4JgM3CrDbPow2&#10;mFrf85GuWSyVhHBI0UAVY5tqHYqKHIaZb4lFO/vOYZS1K7XtsJdw1+hFkjxqhzVLQ4UtvVZU/GQX&#10;Z2CZv61+T/m5dMdv2+uPbJEn71/GTMbDyzOoSEO8m/+vD1bwn1aCK9/IC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nyMYAAADdAAAADwAAAAAAAAAAAAAAAACYAgAAZHJz&#10;L2Rvd25yZXYueG1sUEsFBgAAAAAEAAQA9QAAAIsDAAAAAA==&#10;" filled="f" strokeweight="2pt">
                  <v:textbox inset="0,0,0,0">
                    <w:txbxContent>
                      <w:p w:rsidR="00F21B7E" w:rsidRDefault="00F21B7E">
                        <w:pPr>
                          <w:spacing w:before="98" w:line="249" w:lineRule="auto"/>
                          <w:ind w:left="2472" w:hanging="1835"/>
                          <w:rPr>
                            <w:sz w:val="24"/>
                          </w:rPr>
                        </w:pPr>
                        <w:r>
                          <w:rPr>
                            <w:sz w:val="24"/>
                          </w:rPr>
                          <w:t>Қалалық</w:t>
                        </w:r>
                        <w:r>
                          <w:rPr>
                            <w:spacing w:val="-5"/>
                            <w:sz w:val="24"/>
                          </w:rPr>
                          <w:t xml:space="preserve"> </w:t>
                        </w:r>
                        <w:r>
                          <w:rPr>
                            <w:sz w:val="24"/>
                          </w:rPr>
                          <w:t>инфрақұрылымның</w:t>
                        </w:r>
                        <w:r>
                          <w:rPr>
                            <w:spacing w:val="-2"/>
                            <w:sz w:val="24"/>
                          </w:rPr>
                          <w:t xml:space="preserve"> </w:t>
                        </w:r>
                        <w:r>
                          <w:rPr>
                            <w:sz w:val="24"/>
                          </w:rPr>
                          <w:t>дамуына</w:t>
                        </w:r>
                        <w:r>
                          <w:rPr>
                            <w:spacing w:val="-4"/>
                            <w:sz w:val="24"/>
                          </w:rPr>
                          <w:t xml:space="preserve"> </w:t>
                        </w:r>
                        <w:r>
                          <w:rPr>
                            <w:sz w:val="24"/>
                          </w:rPr>
                          <w:t>тікелей</w:t>
                        </w:r>
                        <w:r>
                          <w:rPr>
                            <w:spacing w:val="-2"/>
                            <w:sz w:val="24"/>
                          </w:rPr>
                          <w:t xml:space="preserve"> </w:t>
                        </w:r>
                        <w:r>
                          <w:rPr>
                            <w:sz w:val="24"/>
                          </w:rPr>
                          <w:t>тәуелді</w:t>
                        </w:r>
                        <w:r>
                          <w:rPr>
                            <w:spacing w:val="-12"/>
                            <w:sz w:val="24"/>
                          </w:rPr>
                          <w:t xml:space="preserve"> </w:t>
                        </w:r>
                        <w:r>
                          <w:rPr>
                            <w:sz w:val="24"/>
                          </w:rPr>
                          <w:t>өңірдің</w:t>
                        </w:r>
                        <w:r>
                          <w:rPr>
                            <w:spacing w:val="-2"/>
                            <w:sz w:val="24"/>
                          </w:rPr>
                          <w:t xml:space="preserve"> </w:t>
                        </w:r>
                        <w:r>
                          <w:rPr>
                            <w:sz w:val="24"/>
                          </w:rPr>
                          <w:t>әлеуметтік-</w:t>
                        </w:r>
                        <w:r>
                          <w:rPr>
                            <w:spacing w:val="-57"/>
                            <w:sz w:val="24"/>
                          </w:rPr>
                          <w:t xml:space="preserve"> </w:t>
                        </w:r>
                        <w:r>
                          <w:rPr>
                            <w:sz w:val="24"/>
                          </w:rPr>
                          <w:t>экономикалық</w:t>
                        </w:r>
                        <w:r>
                          <w:rPr>
                            <w:spacing w:val="-1"/>
                            <w:sz w:val="24"/>
                          </w:rPr>
                          <w:t xml:space="preserve"> </w:t>
                        </w:r>
                        <w:r>
                          <w:rPr>
                            <w:sz w:val="24"/>
                          </w:rPr>
                          <w:t>дамуының</w:t>
                        </w:r>
                        <w:r>
                          <w:rPr>
                            <w:spacing w:val="3"/>
                            <w:sz w:val="24"/>
                          </w:rPr>
                          <w:t xml:space="preserve"> </w:t>
                        </w:r>
                        <w:r>
                          <w:rPr>
                            <w:sz w:val="24"/>
                          </w:rPr>
                          <w:t>факторлары</w:t>
                        </w:r>
                      </w:p>
                    </w:txbxContent>
                  </v:textbox>
                </v:shape>
                <w10:wrap anchorx="page"/>
              </v:group>
            </w:pict>
          </mc:Fallback>
        </mc:AlternateContent>
      </w:r>
      <w:r w:rsidR="00F21B7E">
        <w:rPr>
          <w:sz w:val="28"/>
        </w:rPr>
        <w:t>Жергілікті</w:t>
      </w:r>
      <w:r w:rsidR="00F21B7E">
        <w:rPr>
          <w:spacing w:val="29"/>
          <w:sz w:val="28"/>
        </w:rPr>
        <w:t xml:space="preserve"> </w:t>
      </w:r>
      <w:r w:rsidR="00F21B7E">
        <w:rPr>
          <w:sz w:val="28"/>
        </w:rPr>
        <w:t>және</w:t>
      </w:r>
      <w:r w:rsidR="00F21B7E">
        <w:rPr>
          <w:spacing w:val="36"/>
          <w:sz w:val="28"/>
        </w:rPr>
        <w:t xml:space="preserve"> </w:t>
      </w:r>
      <w:r w:rsidR="00F21B7E">
        <w:rPr>
          <w:sz w:val="28"/>
        </w:rPr>
        <w:t>ұлттық</w:t>
      </w:r>
      <w:r w:rsidR="00F21B7E">
        <w:rPr>
          <w:spacing w:val="34"/>
          <w:sz w:val="28"/>
        </w:rPr>
        <w:t xml:space="preserve"> </w:t>
      </w:r>
      <w:r w:rsidR="00F21B7E">
        <w:rPr>
          <w:sz w:val="28"/>
        </w:rPr>
        <w:t>бюджет</w:t>
      </w:r>
      <w:r w:rsidR="00F21B7E">
        <w:rPr>
          <w:spacing w:val="34"/>
          <w:sz w:val="28"/>
        </w:rPr>
        <w:t xml:space="preserve"> </w:t>
      </w:r>
      <w:r w:rsidR="00F21B7E">
        <w:rPr>
          <w:sz w:val="28"/>
        </w:rPr>
        <w:t>ресурстары</w:t>
      </w:r>
      <w:r w:rsidR="00F21B7E">
        <w:rPr>
          <w:spacing w:val="35"/>
          <w:sz w:val="28"/>
        </w:rPr>
        <w:t xml:space="preserve"> </w:t>
      </w:r>
      <w:r w:rsidR="00F21B7E">
        <w:rPr>
          <w:sz w:val="28"/>
        </w:rPr>
        <w:t>есебінен</w:t>
      </w:r>
      <w:r w:rsidR="00F21B7E">
        <w:rPr>
          <w:spacing w:val="34"/>
          <w:sz w:val="28"/>
        </w:rPr>
        <w:t xml:space="preserve"> </w:t>
      </w:r>
      <w:r w:rsidR="00F21B7E">
        <w:rPr>
          <w:sz w:val="28"/>
        </w:rPr>
        <w:t>қоғамдық</w:t>
      </w:r>
      <w:r w:rsidR="00F21B7E">
        <w:rPr>
          <w:spacing w:val="-67"/>
          <w:sz w:val="28"/>
        </w:rPr>
        <w:t xml:space="preserve"> </w:t>
      </w:r>
      <w:r w:rsidR="00F21B7E">
        <w:rPr>
          <w:sz w:val="28"/>
        </w:rPr>
        <w:t>игіліктер</w:t>
      </w:r>
      <w:r w:rsidR="00F21B7E">
        <w:rPr>
          <w:spacing w:val="2"/>
          <w:sz w:val="28"/>
        </w:rPr>
        <w:t xml:space="preserve"> </w:t>
      </w:r>
      <w:r w:rsidR="00F21B7E">
        <w:rPr>
          <w:sz w:val="28"/>
        </w:rPr>
        <w:t>мен қызметтерді</w:t>
      </w:r>
      <w:r w:rsidR="00F21B7E">
        <w:rPr>
          <w:spacing w:val="-5"/>
          <w:sz w:val="28"/>
        </w:rPr>
        <w:t xml:space="preserve"> </w:t>
      </w:r>
      <w:r w:rsidR="00F21B7E">
        <w:rPr>
          <w:sz w:val="28"/>
        </w:rPr>
        <w:t>өндіру</w:t>
      </w:r>
      <w:r w:rsidR="00F21B7E">
        <w:rPr>
          <w:spacing w:val="-4"/>
          <w:sz w:val="28"/>
        </w:rPr>
        <w:t xml:space="preserve"> </w:t>
      </w:r>
      <w:r w:rsidR="00F21B7E">
        <w:rPr>
          <w:sz w:val="28"/>
        </w:rPr>
        <w:t>саласы</w:t>
      </w:r>
      <w:r w:rsidR="00F21B7E">
        <w:rPr>
          <w:spacing w:val="6"/>
          <w:sz w:val="28"/>
        </w:rPr>
        <w:t xml:space="preserve"> </w:t>
      </w:r>
      <w:r w:rsidR="00F21B7E">
        <w:rPr>
          <w:sz w:val="28"/>
        </w:rPr>
        <w:t>ретінде</w:t>
      </w:r>
      <w:r w:rsidR="00F21B7E">
        <w:rPr>
          <w:spacing w:val="9"/>
          <w:sz w:val="28"/>
        </w:rPr>
        <w:t xml:space="preserve"> </w:t>
      </w:r>
      <w:r w:rsidR="00F21B7E">
        <w:rPr>
          <w:sz w:val="28"/>
        </w:rPr>
        <w:t>[46,47].</w:t>
      </w: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spacing w:before="7"/>
        <w:ind w:left="0" w:firstLine="0"/>
        <w:jc w:val="left"/>
        <w:rPr>
          <w:sz w:val="41"/>
        </w:rPr>
      </w:pPr>
    </w:p>
    <w:p w:rsidR="00463DC4" w:rsidRDefault="00147B9A">
      <w:pPr>
        <w:pStyle w:val="a3"/>
        <w:ind w:left="2408" w:right="759" w:hanging="913"/>
        <w:jc w:val="left"/>
      </w:pPr>
      <w:r>
        <w:rPr>
          <w:noProof/>
          <w:lang w:val="ru-RU" w:eastAsia="ru-RU"/>
        </w:rPr>
        <mc:AlternateContent>
          <mc:Choice Requires="wps">
            <w:drawing>
              <wp:anchor distT="0" distB="0" distL="114300" distR="114300" simplePos="0" relativeHeight="251567616" behindDoc="0" locked="0" layoutInCell="1" allowOverlap="1">
                <wp:simplePos x="0" y="0"/>
                <wp:positionH relativeFrom="page">
                  <wp:posOffset>1205230</wp:posOffset>
                </wp:positionH>
                <wp:positionV relativeFrom="paragraph">
                  <wp:posOffset>-1453515</wp:posOffset>
                </wp:positionV>
                <wp:extent cx="194310" cy="952500"/>
                <wp:effectExtent l="0" t="0" r="0" b="0"/>
                <wp:wrapNone/>
                <wp:docPr id="1910"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Коммуналдық</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094" type="#_x0000_t202" style="position:absolute;left:0;text-align:left;margin-left:94.9pt;margin-top:-114.45pt;width:15.3pt;height:7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" filled="f" stroked="f">
                <v:textbox style="layout-flow:vertical;mso-layout-flow-alt:bottom-to-top" inset="0,0,0,0">
                  <w:txbxContent>
                    <w:p w:rsidR="00F21B7E" w:rsidRDefault="00F21B7E">
                      <w:pPr>
                        <w:spacing w:before="10"/>
                        <w:ind w:left="20"/>
                        <w:rPr>
                          <w:sz w:val="24"/>
                        </w:rPr>
                      </w:pPr>
                      <w:r>
                        <w:rPr>
                          <w:sz w:val="24"/>
                        </w:rPr>
                        <w:t>Коммуналдық</w:t>
                      </w:r>
                    </w:p>
                  </w:txbxContent>
                </v:textbox>
                <w10:wrap anchorx="page"/>
              </v:shape>
            </w:pict>
          </mc:Fallback>
        </mc:AlternateContent>
      </w:r>
      <w:r>
        <w:rPr>
          <w:noProof/>
          <w:lang w:val="ru-RU" w:eastAsia="ru-RU"/>
        </w:rPr>
        <mc:AlternateContent>
          <mc:Choice Requires="wps">
            <w:drawing>
              <wp:anchor distT="0" distB="0" distL="114300" distR="114300" simplePos="0" relativeHeight="251568640" behindDoc="0" locked="0" layoutInCell="1" allowOverlap="1">
                <wp:simplePos x="0" y="0"/>
                <wp:positionH relativeFrom="page">
                  <wp:posOffset>1784350</wp:posOffset>
                </wp:positionH>
                <wp:positionV relativeFrom="paragraph">
                  <wp:posOffset>-1336675</wp:posOffset>
                </wp:positionV>
                <wp:extent cx="194945" cy="716280"/>
                <wp:effectExtent l="0" t="0" r="0" b="0"/>
                <wp:wrapNone/>
                <wp:docPr id="1909" name="Text Box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71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Тұрғын</w:t>
                            </w:r>
                            <w:r>
                              <w:rPr>
                                <w:spacing w:val="2"/>
                                <w:sz w:val="24"/>
                              </w:rPr>
                              <w:t xml:space="preserve"> </w:t>
                            </w:r>
                            <w:r>
                              <w:rPr>
                                <w:sz w:val="24"/>
                              </w:rPr>
                              <w:t>үй</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8" o:spid="_x0000_s1095" type="#_x0000_t202" style="position:absolute;left:0;text-align:left;margin-left:140.5pt;margin-top:-105.25pt;width:15.35pt;height:56.4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" filled="f" stroked="f">
                <v:textbox style="layout-flow:vertical;mso-layout-flow-alt:bottom-to-top" inset="0,0,0,0">
                  <w:txbxContent>
                    <w:p w:rsidR="00F21B7E" w:rsidRDefault="00F21B7E">
                      <w:pPr>
                        <w:spacing w:before="10"/>
                        <w:ind w:left="20"/>
                        <w:rPr>
                          <w:sz w:val="24"/>
                        </w:rPr>
                      </w:pPr>
                      <w:r>
                        <w:rPr>
                          <w:sz w:val="24"/>
                        </w:rPr>
                        <w:t>Тұрғын</w:t>
                      </w:r>
                      <w:r>
                        <w:rPr>
                          <w:spacing w:val="2"/>
                          <w:sz w:val="24"/>
                        </w:rPr>
                        <w:t xml:space="preserve"> </w:t>
                      </w:r>
                      <w:r>
                        <w:rPr>
                          <w:sz w:val="24"/>
                        </w:rPr>
                        <w:t>үй</w:t>
                      </w:r>
                    </w:p>
                  </w:txbxContent>
                </v:textbox>
                <w10:wrap anchorx="page"/>
              </v:shape>
            </w:pict>
          </mc:Fallback>
        </mc:AlternateContent>
      </w:r>
      <w:r>
        <w:rPr>
          <w:noProof/>
          <w:lang w:val="ru-RU" w:eastAsia="ru-RU"/>
        </w:rPr>
        <mc:AlternateContent>
          <mc:Choice Requires="wps">
            <w:drawing>
              <wp:anchor distT="0" distB="0" distL="114300" distR="114300" simplePos="0" relativeHeight="251569664" behindDoc="0" locked="0" layoutInCell="1" allowOverlap="1">
                <wp:simplePos x="0" y="0"/>
                <wp:positionH relativeFrom="page">
                  <wp:posOffset>2376170</wp:posOffset>
                </wp:positionH>
                <wp:positionV relativeFrom="paragraph">
                  <wp:posOffset>-1264920</wp:posOffset>
                </wp:positionV>
                <wp:extent cx="194310" cy="577850"/>
                <wp:effectExtent l="0" t="0" r="0" b="0"/>
                <wp:wrapNone/>
                <wp:docPr id="1908"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Көліктік</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096" type="#_x0000_t202" style="position:absolute;left:0;text-align:left;margin-left:187.1pt;margin-top:-99.6pt;width:15.3pt;height:4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" filled="f" stroked="f">
                <v:textbox style="layout-flow:vertical;mso-layout-flow-alt:bottom-to-top" inset="0,0,0,0">
                  <w:txbxContent>
                    <w:p w:rsidR="00F21B7E" w:rsidRDefault="00F21B7E">
                      <w:pPr>
                        <w:spacing w:before="10"/>
                        <w:ind w:left="20"/>
                        <w:rPr>
                          <w:sz w:val="24"/>
                        </w:rPr>
                      </w:pPr>
                      <w:r>
                        <w:rPr>
                          <w:sz w:val="24"/>
                        </w:rPr>
                        <w:t>Көліктік</w:t>
                      </w:r>
                    </w:p>
                  </w:txbxContent>
                </v:textbox>
                <w10:wrap anchorx="page"/>
              </v:shape>
            </w:pict>
          </mc:Fallback>
        </mc:AlternateContent>
      </w:r>
      <w:r>
        <w:rPr>
          <w:noProof/>
          <w:lang w:val="ru-RU" w:eastAsia="ru-RU"/>
        </w:rPr>
        <mc:AlternateContent>
          <mc:Choice Requires="wps">
            <w:drawing>
              <wp:anchor distT="0" distB="0" distL="114300" distR="114300" simplePos="0" relativeHeight="251570688" behindDoc="0" locked="0" layoutInCell="1" allowOverlap="1">
                <wp:simplePos x="0" y="0"/>
                <wp:positionH relativeFrom="page">
                  <wp:posOffset>2925445</wp:posOffset>
                </wp:positionH>
                <wp:positionV relativeFrom="paragraph">
                  <wp:posOffset>-1605280</wp:posOffset>
                </wp:positionV>
                <wp:extent cx="374015" cy="1256665"/>
                <wp:effectExtent l="0" t="0" r="0" b="0"/>
                <wp:wrapNone/>
                <wp:docPr id="1907"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256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line="247" w:lineRule="auto"/>
                              <w:ind w:left="269" w:right="2" w:hanging="250"/>
                              <w:rPr>
                                <w:sz w:val="24"/>
                              </w:rPr>
                            </w:pPr>
                            <w:r>
                              <w:rPr>
                                <w:sz w:val="24"/>
                              </w:rPr>
                              <w:t>Абаттандыру және</w:t>
                            </w:r>
                            <w:r>
                              <w:rPr>
                                <w:spacing w:val="-57"/>
                                <w:sz w:val="24"/>
                              </w:rPr>
                              <w:t xml:space="preserve"> </w:t>
                            </w:r>
                            <w:r>
                              <w:rPr>
                                <w:sz w:val="24"/>
                              </w:rPr>
                              <w:t>көгалдандыру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097" type="#_x0000_t202" style="position:absolute;left:0;text-align:left;margin-left:230.35pt;margin-top:-126.4pt;width:29.45pt;height:98.9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" filled="f" stroked="f">
                <v:textbox style="layout-flow:vertical;mso-layout-flow-alt:bottom-to-top" inset="0,0,0,0">
                  <w:txbxContent>
                    <w:p w:rsidR="00F21B7E" w:rsidRDefault="00F21B7E">
                      <w:pPr>
                        <w:spacing w:before="10" w:line="247" w:lineRule="auto"/>
                        <w:ind w:left="269" w:right="2" w:hanging="250"/>
                        <w:rPr>
                          <w:sz w:val="24"/>
                        </w:rPr>
                      </w:pPr>
                      <w:r>
                        <w:rPr>
                          <w:sz w:val="24"/>
                        </w:rPr>
                        <w:t>Абаттандыру және</w:t>
                      </w:r>
                      <w:r>
                        <w:rPr>
                          <w:spacing w:val="-57"/>
                          <w:sz w:val="24"/>
                        </w:rPr>
                        <w:t xml:space="preserve"> </w:t>
                      </w:r>
                      <w:r>
                        <w:rPr>
                          <w:sz w:val="24"/>
                        </w:rPr>
                        <w:t>көгалдандыру</w:t>
                      </w:r>
                    </w:p>
                  </w:txbxContent>
                </v:textbox>
                <w10:wrap anchorx="page"/>
              </v:shape>
            </w:pict>
          </mc:Fallback>
        </mc:AlternateContent>
      </w:r>
      <w:r>
        <w:rPr>
          <w:noProof/>
          <w:lang w:val="ru-RU" w:eastAsia="ru-RU"/>
        </w:rPr>
        <mc:AlternateContent>
          <mc:Choice Requires="wps">
            <w:drawing>
              <wp:anchor distT="0" distB="0" distL="114300" distR="114300" simplePos="0" relativeHeight="251571712" behindDoc="0" locked="0" layoutInCell="1" allowOverlap="1">
                <wp:simplePos x="0" y="0"/>
                <wp:positionH relativeFrom="page">
                  <wp:posOffset>3638550</wp:posOffset>
                </wp:positionH>
                <wp:positionV relativeFrom="paragraph">
                  <wp:posOffset>-1668780</wp:posOffset>
                </wp:positionV>
                <wp:extent cx="194310" cy="1371600"/>
                <wp:effectExtent l="0" t="0" r="0" b="0"/>
                <wp:wrapNone/>
                <wp:docPr id="1906"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Мәдениет</w:t>
                            </w:r>
                            <w:r>
                              <w:rPr>
                                <w:spacing w:val="-3"/>
                                <w:sz w:val="24"/>
                              </w:rPr>
                              <w:t xml:space="preserve"> </w:t>
                            </w:r>
                            <w:r>
                              <w:rPr>
                                <w:sz w:val="24"/>
                              </w:rPr>
                              <w:t>және</w:t>
                            </w:r>
                            <w:r>
                              <w:rPr>
                                <w:spacing w:val="-3"/>
                                <w:sz w:val="24"/>
                              </w:rPr>
                              <w:t xml:space="preserve"> </w:t>
                            </w:r>
                            <w:r>
                              <w:rPr>
                                <w:sz w:val="24"/>
                              </w:rPr>
                              <w:t>өнер</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5" o:spid="_x0000_s1098" type="#_x0000_t202" style="position:absolute;left:0;text-align:left;margin-left:286.5pt;margin-top:-131.4pt;width:15.3pt;height:108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HEtQIAALo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" filled="f" stroked="f">
                <v:textbox style="layout-flow:vertical;mso-layout-flow-alt:bottom-to-top" inset="0,0,0,0">
                  <w:txbxContent>
                    <w:p w:rsidR="00F21B7E" w:rsidRDefault="00F21B7E">
                      <w:pPr>
                        <w:spacing w:before="10"/>
                        <w:ind w:left="20"/>
                        <w:rPr>
                          <w:sz w:val="24"/>
                        </w:rPr>
                      </w:pPr>
                      <w:r>
                        <w:rPr>
                          <w:sz w:val="24"/>
                        </w:rPr>
                        <w:t>Мәдениет</w:t>
                      </w:r>
                      <w:r>
                        <w:rPr>
                          <w:spacing w:val="-3"/>
                          <w:sz w:val="24"/>
                        </w:rPr>
                        <w:t xml:space="preserve"> </w:t>
                      </w:r>
                      <w:r>
                        <w:rPr>
                          <w:sz w:val="24"/>
                        </w:rPr>
                        <w:t>және</w:t>
                      </w:r>
                      <w:r>
                        <w:rPr>
                          <w:spacing w:val="-3"/>
                          <w:sz w:val="24"/>
                        </w:rPr>
                        <w:t xml:space="preserve"> </w:t>
                      </w:r>
                      <w:r>
                        <w:rPr>
                          <w:sz w:val="24"/>
                        </w:rPr>
                        <w:t>өнер</w:t>
                      </w:r>
                    </w:p>
                  </w:txbxContent>
                </v:textbox>
                <w10:wrap anchorx="page"/>
              </v:shape>
            </w:pict>
          </mc:Fallback>
        </mc:AlternateContent>
      </w:r>
      <w:r>
        <w:rPr>
          <w:noProof/>
          <w:lang w:val="ru-RU" w:eastAsia="ru-RU"/>
        </w:rPr>
        <mc:AlternateContent>
          <mc:Choice Requires="wps">
            <w:drawing>
              <wp:anchor distT="0" distB="0" distL="114300" distR="114300" simplePos="0" relativeHeight="251572736" behindDoc="0" locked="0" layoutInCell="1" allowOverlap="1">
                <wp:simplePos x="0" y="0"/>
                <wp:positionH relativeFrom="page">
                  <wp:posOffset>4257675</wp:posOffset>
                </wp:positionH>
                <wp:positionV relativeFrom="paragraph">
                  <wp:posOffset>-1336675</wp:posOffset>
                </wp:positionV>
                <wp:extent cx="194310" cy="708025"/>
                <wp:effectExtent l="0" t="0" r="0" b="0"/>
                <wp:wrapNone/>
                <wp:docPr id="1905"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Білім</w:t>
                            </w:r>
                            <w:r>
                              <w:rPr>
                                <w:spacing w:val="1"/>
                                <w:sz w:val="24"/>
                              </w:rPr>
                              <w:t xml:space="preserve"> </w:t>
                            </w:r>
                            <w:r>
                              <w:rPr>
                                <w:sz w:val="24"/>
                              </w:rPr>
                              <w:t>беру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4" o:spid="_x0000_s1099" type="#_x0000_t202" style="position:absolute;left:0;text-align:left;margin-left:335.25pt;margin-top:-105.25pt;width:15.3pt;height:55.7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LbsgIAALk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" filled="f" stroked="f">
                <v:textbox style="layout-flow:vertical;mso-layout-flow-alt:bottom-to-top" inset="0,0,0,0">
                  <w:txbxContent>
                    <w:p w:rsidR="00F21B7E" w:rsidRDefault="00F21B7E">
                      <w:pPr>
                        <w:spacing w:before="10"/>
                        <w:ind w:left="20"/>
                        <w:rPr>
                          <w:sz w:val="24"/>
                        </w:rPr>
                      </w:pPr>
                      <w:r>
                        <w:rPr>
                          <w:sz w:val="24"/>
                        </w:rPr>
                        <w:t>Білім</w:t>
                      </w:r>
                      <w:r>
                        <w:rPr>
                          <w:spacing w:val="1"/>
                          <w:sz w:val="24"/>
                        </w:rPr>
                        <w:t xml:space="preserve"> </w:t>
                      </w:r>
                      <w:r>
                        <w:rPr>
                          <w:sz w:val="24"/>
                        </w:rPr>
                        <w:t>беру</w:t>
                      </w:r>
                    </w:p>
                  </w:txbxContent>
                </v:textbox>
                <w10:wrap anchorx="page"/>
              </v:shape>
            </w:pict>
          </mc:Fallback>
        </mc:AlternateContent>
      </w:r>
      <w:r>
        <w:rPr>
          <w:noProof/>
          <w:lang w:val="ru-RU" w:eastAsia="ru-RU"/>
        </w:rPr>
        <mc:AlternateContent>
          <mc:Choice Requires="wps">
            <w:drawing>
              <wp:anchor distT="0" distB="0" distL="114300" distR="114300" simplePos="0" relativeHeight="251573760" behindDoc="0" locked="0" layoutInCell="1" allowOverlap="1">
                <wp:simplePos x="0" y="0"/>
                <wp:positionH relativeFrom="page">
                  <wp:posOffset>4797425</wp:posOffset>
                </wp:positionH>
                <wp:positionV relativeFrom="paragraph">
                  <wp:posOffset>-1580515</wp:posOffset>
                </wp:positionV>
                <wp:extent cx="374650" cy="1186180"/>
                <wp:effectExtent l="0" t="0" r="0" b="0"/>
                <wp:wrapNone/>
                <wp:docPr id="1904"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 w:right="2"/>
                              <w:jc w:val="center"/>
                              <w:rPr>
                                <w:sz w:val="24"/>
                              </w:rPr>
                            </w:pPr>
                            <w:r>
                              <w:rPr>
                                <w:sz w:val="24"/>
                              </w:rPr>
                              <w:t>Дене</w:t>
                            </w:r>
                            <w:r>
                              <w:rPr>
                                <w:spacing w:val="-1"/>
                                <w:sz w:val="24"/>
                              </w:rPr>
                              <w:t xml:space="preserve"> </w:t>
                            </w:r>
                            <w:r>
                              <w:rPr>
                                <w:sz w:val="24"/>
                              </w:rPr>
                              <w:t>шынықтыру</w:t>
                            </w:r>
                          </w:p>
                          <w:p w:rsidR="00F21B7E" w:rsidRDefault="00F21B7E">
                            <w:pPr>
                              <w:spacing w:before="7"/>
                              <w:ind w:right="2"/>
                              <w:jc w:val="center"/>
                              <w:rPr>
                                <w:sz w:val="24"/>
                              </w:rPr>
                            </w:pPr>
                            <w:r>
                              <w:rPr>
                                <w:sz w:val="24"/>
                              </w:rPr>
                              <w:t>және</w:t>
                            </w:r>
                            <w:r>
                              <w:rPr>
                                <w:spacing w:val="-1"/>
                                <w:sz w:val="24"/>
                              </w:rPr>
                              <w:t xml:space="preserve"> </w:t>
                            </w:r>
                            <w:r>
                              <w:rPr>
                                <w:sz w:val="24"/>
                              </w:rPr>
                              <w:t>спорт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3" o:spid="_x0000_s1100" type="#_x0000_t202" style="position:absolute;left:0;text-align:left;margin-left:377.75pt;margin-top:-124.45pt;width:29.5pt;height:93.4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" filled="f" stroked="f">
                <v:textbox style="layout-flow:vertical;mso-layout-flow-alt:bottom-to-top" inset="0,0,0,0">
                  <w:txbxContent>
                    <w:p w:rsidR="00F21B7E" w:rsidRDefault="00F21B7E">
                      <w:pPr>
                        <w:spacing w:before="10"/>
                        <w:ind w:left="2" w:right="2"/>
                        <w:jc w:val="center"/>
                        <w:rPr>
                          <w:sz w:val="24"/>
                        </w:rPr>
                      </w:pPr>
                      <w:r>
                        <w:rPr>
                          <w:sz w:val="24"/>
                        </w:rPr>
                        <w:t>Дене</w:t>
                      </w:r>
                      <w:r>
                        <w:rPr>
                          <w:spacing w:val="-1"/>
                          <w:sz w:val="24"/>
                        </w:rPr>
                        <w:t xml:space="preserve"> </w:t>
                      </w:r>
                      <w:r>
                        <w:rPr>
                          <w:sz w:val="24"/>
                        </w:rPr>
                        <w:t>шынықтыру</w:t>
                      </w:r>
                    </w:p>
                    <w:p w:rsidR="00F21B7E" w:rsidRDefault="00F21B7E">
                      <w:pPr>
                        <w:spacing w:before="7"/>
                        <w:ind w:right="2"/>
                        <w:jc w:val="center"/>
                        <w:rPr>
                          <w:sz w:val="24"/>
                        </w:rPr>
                      </w:pPr>
                      <w:r>
                        <w:rPr>
                          <w:sz w:val="24"/>
                        </w:rPr>
                        <w:t>және</w:t>
                      </w:r>
                      <w:r>
                        <w:rPr>
                          <w:spacing w:val="-1"/>
                          <w:sz w:val="24"/>
                        </w:rPr>
                        <w:t xml:space="preserve"> </w:t>
                      </w:r>
                      <w:r>
                        <w:rPr>
                          <w:sz w:val="24"/>
                        </w:rPr>
                        <w:t>спорт</w:t>
                      </w:r>
                    </w:p>
                  </w:txbxContent>
                </v:textbox>
                <w10:wrap anchorx="page"/>
              </v:shape>
            </w:pict>
          </mc:Fallback>
        </mc:AlternateContent>
      </w:r>
      <w:r>
        <w:rPr>
          <w:noProof/>
          <w:lang w:val="ru-RU" w:eastAsia="ru-RU"/>
        </w:rPr>
        <mc:AlternateContent>
          <mc:Choice Requires="wps">
            <w:drawing>
              <wp:anchor distT="0" distB="0" distL="114300" distR="114300" simplePos="0" relativeHeight="251574784" behindDoc="0" locked="0" layoutInCell="1" allowOverlap="1">
                <wp:simplePos x="0" y="0"/>
                <wp:positionH relativeFrom="page">
                  <wp:posOffset>5492750</wp:posOffset>
                </wp:positionH>
                <wp:positionV relativeFrom="paragraph">
                  <wp:posOffset>-1581150</wp:posOffset>
                </wp:positionV>
                <wp:extent cx="194310" cy="1198880"/>
                <wp:effectExtent l="0" t="0" r="0" b="0"/>
                <wp:wrapNone/>
                <wp:docPr id="1903"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198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Денсаулық</w:t>
                            </w:r>
                            <w:r>
                              <w:rPr>
                                <w:spacing w:val="-6"/>
                                <w:sz w:val="24"/>
                              </w:rPr>
                              <w:t xml:space="preserve"> </w:t>
                            </w:r>
                            <w:r>
                              <w:rPr>
                                <w:sz w:val="24"/>
                              </w:rPr>
                              <w:t>сақтау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2" o:spid="_x0000_s1101" type="#_x0000_t202" style="position:absolute;left:0;text-align:left;margin-left:432.5pt;margin-top:-124.5pt;width:15.3pt;height:94.4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uttgIAALo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" filled="f" stroked="f">
                <v:textbox style="layout-flow:vertical;mso-layout-flow-alt:bottom-to-top" inset="0,0,0,0">
                  <w:txbxContent>
                    <w:p w:rsidR="00F21B7E" w:rsidRDefault="00F21B7E">
                      <w:pPr>
                        <w:spacing w:before="10"/>
                        <w:ind w:left="20"/>
                        <w:rPr>
                          <w:sz w:val="24"/>
                        </w:rPr>
                      </w:pPr>
                      <w:r>
                        <w:rPr>
                          <w:sz w:val="24"/>
                        </w:rPr>
                        <w:t>Денсаулық</w:t>
                      </w:r>
                      <w:r>
                        <w:rPr>
                          <w:spacing w:val="-6"/>
                          <w:sz w:val="24"/>
                        </w:rPr>
                        <w:t xml:space="preserve"> </w:t>
                      </w:r>
                      <w:r>
                        <w:rPr>
                          <w:sz w:val="24"/>
                        </w:rPr>
                        <w:t>сақтау</w:t>
                      </w:r>
                    </w:p>
                  </w:txbxContent>
                </v:textbox>
                <w10:wrap anchorx="page"/>
              </v:shape>
            </w:pict>
          </mc:Fallback>
        </mc:AlternateContent>
      </w:r>
      <w:r>
        <w:rPr>
          <w:noProof/>
          <w:lang w:val="ru-RU" w:eastAsia="ru-RU"/>
        </w:rPr>
        <mc:AlternateContent>
          <mc:Choice Requires="wps">
            <w:drawing>
              <wp:anchor distT="0" distB="0" distL="114300" distR="114300" simplePos="0" relativeHeight="251575808" behindDoc="0" locked="0" layoutInCell="1" allowOverlap="1">
                <wp:simplePos x="0" y="0"/>
                <wp:positionH relativeFrom="page">
                  <wp:posOffset>6035040</wp:posOffset>
                </wp:positionH>
                <wp:positionV relativeFrom="paragraph">
                  <wp:posOffset>-1337945</wp:posOffset>
                </wp:positionV>
                <wp:extent cx="377190" cy="730250"/>
                <wp:effectExtent l="0" t="0" r="0" b="0"/>
                <wp:wrapNone/>
                <wp:docPr id="1902"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730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line="249" w:lineRule="auto"/>
                              <w:ind w:left="20" w:right="9" w:firstLine="38"/>
                              <w:rPr>
                                <w:sz w:val="24"/>
                              </w:rPr>
                            </w:pPr>
                            <w:r>
                              <w:rPr>
                                <w:sz w:val="24"/>
                              </w:rPr>
                              <w:t>Қоғамдық</w:t>
                            </w:r>
                            <w:r>
                              <w:rPr>
                                <w:spacing w:val="-57"/>
                                <w:sz w:val="24"/>
                              </w:rPr>
                              <w:t xml:space="preserve"> </w:t>
                            </w:r>
                            <w:r>
                              <w:rPr>
                                <w:spacing w:val="-1"/>
                                <w:sz w:val="24"/>
                              </w:rPr>
                              <w:t>қауіпсіздік</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1" o:spid="_x0000_s1102" type="#_x0000_t202" style="position:absolute;left:0;text-align:left;margin-left:475.2pt;margin-top:-105.35pt;width:29.7pt;height:57.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" filled="f" stroked="f">
                <v:textbox style="layout-flow:vertical;mso-layout-flow-alt:bottom-to-top" inset="0,0,0,0">
                  <w:txbxContent>
                    <w:p w:rsidR="00F21B7E" w:rsidRDefault="00F21B7E">
                      <w:pPr>
                        <w:spacing w:before="10" w:line="249" w:lineRule="auto"/>
                        <w:ind w:left="20" w:right="9" w:firstLine="38"/>
                        <w:rPr>
                          <w:sz w:val="24"/>
                        </w:rPr>
                      </w:pPr>
                      <w:r>
                        <w:rPr>
                          <w:sz w:val="24"/>
                        </w:rPr>
                        <w:t>Қоғамдық</w:t>
                      </w:r>
                      <w:r>
                        <w:rPr>
                          <w:spacing w:val="-57"/>
                          <w:sz w:val="24"/>
                        </w:rPr>
                        <w:t xml:space="preserve"> </w:t>
                      </w:r>
                      <w:r>
                        <w:rPr>
                          <w:spacing w:val="-1"/>
                          <w:sz w:val="24"/>
                        </w:rPr>
                        <w:t>қауіпсіздік</w:t>
                      </w:r>
                    </w:p>
                  </w:txbxContent>
                </v:textbox>
                <w10:wrap anchorx="page"/>
              </v:shape>
            </w:pict>
          </mc:Fallback>
        </mc:AlternateContent>
      </w:r>
      <w:r>
        <w:rPr>
          <w:noProof/>
          <w:lang w:val="ru-RU" w:eastAsia="ru-RU"/>
        </w:rPr>
        <mc:AlternateContent>
          <mc:Choice Requires="wps">
            <w:drawing>
              <wp:anchor distT="0" distB="0" distL="114300" distR="114300" simplePos="0" relativeHeight="251576832" behindDoc="0" locked="0" layoutInCell="1" allowOverlap="1">
                <wp:simplePos x="0" y="0"/>
                <wp:positionH relativeFrom="page">
                  <wp:posOffset>6748780</wp:posOffset>
                </wp:positionH>
                <wp:positionV relativeFrom="paragraph">
                  <wp:posOffset>-1380490</wp:posOffset>
                </wp:positionV>
                <wp:extent cx="194310" cy="812165"/>
                <wp:effectExtent l="0" t="0" r="0" b="0"/>
                <wp:wrapNone/>
                <wp:docPr id="1901"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81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Ақпараттық</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0" o:spid="_x0000_s1103" type="#_x0000_t202" style="position:absolute;left:0;text-align:left;margin-left:531.4pt;margin-top:-108.7pt;width:15.3pt;height:63.9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" filled="f" stroked="f">
                <v:textbox style="layout-flow:vertical;mso-layout-flow-alt:bottom-to-top" inset="0,0,0,0">
                  <w:txbxContent>
                    <w:p w:rsidR="00F21B7E" w:rsidRDefault="00F21B7E">
                      <w:pPr>
                        <w:spacing w:before="10"/>
                        <w:ind w:left="20"/>
                        <w:rPr>
                          <w:sz w:val="24"/>
                        </w:rPr>
                      </w:pPr>
                      <w:r>
                        <w:rPr>
                          <w:sz w:val="24"/>
                        </w:rPr>
                        <w:t>Ақпараттық</w:t>
                      </w:r>
                    </w:p>
                  </w:txbxContent>
                </v:textbox>
                <w10:wrap anchorx="page"/>
              </v:shape>
            </w:pict>
          </mc:Fallback>
        </mc:AlternateContent>
      </w:r>
      <w:r w:rsidR="00F21B7E">
        <w:t>Сурет 1 – Қалалық инфрақұрылымның және өңірдің әлеуметтік-</w:t>
      </w:r>
      <w:r w:rsidR="00F21B7E">
        <w:rPr>
          <w:spacing w:val="-67"/>
        </w:rPr>
        <w:t xml:space="preserve"> </w:t>
      </w:r>
      <w:r w:rsidR="00F21B7E">
        <w:t>экономикалық</w:t>
      </w:r>
      <w:r w:rsidR="00F21B7E">
        <w:rPr>
          <w:spacing w:val="-1"/>
        </w:rPr>
        <w:t xml:space="preserve"> </w:t>
      </w:r>
      <w:r w:rsidR="00F21B7E">
        <w:t>дамуының өзара</w:t>
      </w:r>
      <w:r w:rsidR="00F21B7E">
        <w:rPr>
          <w:spacing w:val="1"/>
        </w:rPr>
        <w:t xml:space="preserve"> </w:t>
      </w:r>
      <w:r w:rsidR="00F21B7E">
        <w:t>байланысы</w:t>
      </w:r>
    </w:p>
    <w:p w:rsidR="00463DC4" w:rsidRDefault="00463DC4">
      <w:pPr>
        <w:pStyle w:val="a3"/>
        <w:spacing w:before="3"/>
        <w:ind w:left="0" w:firstLine="0"/>
        <w:jc w:val="left"/>
      </w:pPr>
    </w:p>
    <w:p w:rsidR="00463DC4" w:rsidRDefault="00F21B7E">
      <w:pPr>
        <w:ind w:left="1030"/>
        <w:rPr>
          <w:sz w:val="24"/>
        </w:rPr>
      </w:pPr>
      <w:r>
        <w:rPr>
          <w:sz w:val="24"/>
        </w:rPr>
        <w:t>Ескерту:</w:t>
      </w:r>
      <w:r>
        <w:rPr>
          <w:spacing w:val="1"/>
          <w:sz w:val="24"/>
        </w:rPr>
        <w:t xml:space="preserve"> </w:t>
      </w:r>
      <w:r>
        <w:rPr>
          <w:sz w:val="24"/>
        </w:rPr>
        <w:t>зерттеу</w:t>
      </w:r>
      <w:r>
        <w:rPr>
          <w:spacing w:val="-11"/>
          <w:sz w:val="24"/>
        </w:rPr>
        <w:t xml:space="preserve"> </w:t>
      </w:r>
      <w:r>
        <w:rPr>
          <w:sz w:val="24"/>
        </w:rPr>
        <w:t>материалдарының</w:t>
      </w:r>
      <w:r>
        <w:rPr>
          <w:spacing w:val="1"/>
          <w:sz w:val="24"/>
        </w:rPr>
        <w:t xml:space="preserve"> </w:t>
      </w:r>
      <w:r>
        <w:rPr>
          <w:sz w:val="24"/>
        </w:rPr>
        <w:t>негізінде</w:t>
      </w:r>
      <w:r>
        <w:rPr>
          <w:spacing w:val="-1"/>
          <w:sz w:val="24"/>
        </w:rPr>
        <w:t xml:space="preserve"> </w:t>
      </w:r>
      <w:r>
        <w:rPr>
          <w:sz w:val="24"/>
        </w:rPr>
        <w:t>автор</w:t>
      </w:r>
      <w:r>
        <w:rPr>
          <w:spacing w:val="-1"/>
          <w:sz w:val="24"/>
        </w:rPr>
        <w:t xml:space="preserve"> </w:t>
      </w:r>
      <w:r>
        <w:rPr>
          <w:sz w:val="24"/>
        </w:rPr>
        <w:t>құрастырған.</w:t>
      </w:r>
    </w:p>
    <w:p w:rsidR="00463DC4" w:rsidRDefault="00463DC4">
      <w:pPr>
        <w:pStyle w:val="a3"/>
        <w:spacing w:before="10"/>
        <w:ind w:left="0" w:firstLine="0"/>
        <w:jc w:val="left"/>
        <w:rPr>
          <w:sz w:val="27"/>
        </w:rPr>
      </w:pPr>
    </w:p>
    <w:p w:rsidR="00463DC4" w:rsidRDefault="00F21B7E">
      <w:pPr>
        <w:pStyle w:val="a3"/>
        <w:ind w:left="319" w:right="314"/>
      </w:pPr>
      <w:r>
        <w:t>Бірінші</w:t>
      </w:r>
      <w:r>
        <w:rPr>
          <w:spacing w:val="1"/>
        </w:rPr>
        <w:t xml:space="preserve"> </w:t>
      </w:r>
      <w:r>
        <w:t>бағытта</w:t>
      </w:r>
      <w:r>
        <w:rPr>
          <w:spacing w:val="1"/>
        </w:rPr>
        <w:t xml:space="preserve"> </w:t>
      </w:r>
      <w:r>
        <w:t>қалалық</w:t>
      </w:r>
      <w:r>
        <w:rPr>
          <w:spacing w:val="1"/>
        </w:rPr>
        <w:t xml:space="preserve"> </w:t>
      </w:r>
      <w:r>
        <w:t>инфрақұрылым</w:t>
      </w:r>
      <w:r>
        <w:rPr>
          <w:spacing w:val="1"/>
        </w:rPr>
        <w:t xml:space="preserve"> </w:t>
      </w:r>
      <w:r>
        <w:t>шектеу,</w:t>
      </w:r>
      <w:r>
        <w:rPr>
          <w:spacing w:val="1"/>
        </w:rPr>
        <w:t xml:space="preserve"> </w:t>
      </w:r>
      <w:r>
        <w:t>автономия</w:t>
      </w:r>
      <w:r>
        <w:rPr>
          <w:spacing w:val="1"/>
        </w:rPr>
        <w:t xml:space="preserve"> </w:t>
      </w:r>
      <w:r>
        <w:t>және</w:t>
      </w:r>
      <w:r>
        <w:rPr>
          <w:spacing w:val="1"/>
        </w:rPr>
        <w:t xml:space="preserve"> </w:t>
      </w:r>
      <w:r>
        <w:t>тұтастық қасиеттеріне ие агломерацияның экономикалық жүйесінің элементі</w:t>
      </w:r>
      <w:r>
        <w:rPr>
          <w:spacing w:val="1"/>
        </w:rPr>
        <w:t xml:space="preserve"> </w:t>
      </w:r>
      <w:r>
        <w:t>ретінде</w:t>
      </w:r>
      <w:r>
        <w:rPr>
          <w:spacing w:val="1"/>
        </w:rPr>
        <w:t xml:space="preserve"> </w:t>
      </w:r>
      <w:r>
        <w:t>қарастырылады.</w:t>
      </w:r>
    </w:p>
    <w:p w:rsidR="00463DC4" w:rsidRDefault="00F21B7E">
      <w:pPr>
        <w:pStyle w:val="a3"/>
        <w:ind w:left="319" w:right="313"/>
      </w:pPr>
      <w:r>
        <w:t>Қала</w:t>
      </w:r>
      <w:r>
        <w:rPr>
          <w:spacing w:val="1"/>
        </w:rPr>
        <w:t xml:space="preserve"> </w:t>
      </w:r>
      <w:r>
        <w:t>қоғамдық,</w:t>
      </w:r>
      <w:r>
        <w:rPr>
          <w:spacing w:val="1"/>
        </w:rPr>
        <w:t xml:space="preserve"> </w:t>
      </w:r>
      <w:r>
        <w:t>табиғи,</w:t>
      </w:r>
      <w:r>
        <w:rPr>
          <w:spacing w:val="1"/>
        </w:rPr>
        <w:t xml:space="preserve"> </w:t>
      </w:r>
      <w:r>
        <w:t>өндірістік,</w:t>
      </w:r>
      <w:r>
        <w:rPr>
          <w:spacing w:val="1"/>
        </w:rPr>
        <w:t xml:space="preserve"> </w:t>
      </w:r>
      <w:r>
        <w:t>көлік,</w:t>
      </w:r>
      <w:r>
        <w:rPr>
          <w:spacing w:val="1"/>
        </w:rPr>
        <w:t xml:space="preserve"> </w:t>
      </w:r>
      <w:r>
        <w:t>коммуникациялық</w:t>
      </w:r>
      <w:r>
        <w:rPr>
          <w:spacing w:val="1"/>
        </w:rPr>
        <w:t xml:space="preserve"> </w:t>
      </w:r>
      <w:r>
        <w:t>ішкі</w:t>
      </w:r>
      <w:r>
        <w:rPr>
          <w:spacing w:val="1"/>
        </w:rPr>
        <w:t xml:space="preserve"> </w:t>
      </w:r>
      <w:r>
        <w:t>жүйелерден</w:t>
      </w:r>
      <w:r>
        <w:rPr>
          <w:spacing w:val="1"/>
        </w:rPr>
        <w:t xml:space="preserve"> </w:t>
      </w:r>
      <w:r>
        <w:t>тұратын</w:t>
      </w:r>
      <w:r>
        <w:rPr>
          <w:spacing w:val="1"/>
        </w:rPr>
        <w:t xml:space="preserve"> </w:t>
      </w:r>
      <w:r>
        <w:t>айқын</w:t>
      </w:r>
      <w:r>
        <w:rPr>
          <w:spacing w:val="1"/>
        </w:rPr>
        <w:t xml:space="preserve"> </w:t>
      </w:r>
      <w:r>
        <w:t>күрделі</w:t>
      </w:r>
      <w:r>
        <w:rPr>
          <w:spacing w:val="1"/>
        </w:rPr>
        <w:t xml:space="preserve"> </w:t>
      </w:r>
      <w:r>
        <w:t>құрылым</w:t>
      </w:r>
      <w:r>
        <w:rPr>
          <w:spacing w:val="1"/>
        </w:rPr>
        <w:t xml:space="preserve"> </w:t>
      </w:r>
      <w:r>
        <w:t>болғандықтан,</w:t>
      </w:r>
      <w:r>
        <w:rPr>
          <w:spacing w:val="1"/>
        </w:rPr>
        <w:t xml:space="preserve"> </w:t>
      </w:r>
      <w:r>
        <w:t>жүйелі</w:t>
      </w:r>
      <w:r>
        <w:rPr>
          <w:spacing w:val="1"/>
        </w:rPr>
        <w:t xml:space="preserve"> </w:t>
      </w:r>
      <w:r>
        <w:t>тәсіл</w:t>
      </w:r>
      <w:r>
        <w:rPr>
          <w:spacing w:val="-67"/>
        </w:rPr>
        <w:t xml:space="preserve"> </w:t>
      </w:r>
      <w:r>
        <w:t>қаланы және оның агломерациялық құрылымдарын зерттеудің әдіснамалық</w:t>
      </w:r>
      <w:r>
        <w:rPr>
          <w:spacing w:val="1"/>
        </w:rPr>
        <w:t xml:space="preserve"> </w:t>
      </w:r>
      <w:r>
        <w:t>негізі</w:t>
      </w:r>
      <w:r>
        <w:rPr>
          <w:spacing w:val="1"/>
        </w:rPr>
        <w:t xml:space="preserve"> </w:t>
      </w:r>
      <w:r>
        <w:t>ретінде</w:t>
      </w:r>
      <w:r>
        <w:rPr>
          <w:spacing w:val="1"/>
        </w:rPr>
        <w:t xml:space="preserve"> </w:t>
      </w:r>
      <w:r>
        <w:t>анағұрлым</w:t>
      </w:r>
      <w:r>
        <w:rPr>
          <w:spacing w:val="1"/>
        </w:rPr>
        <w:t xml:space="preserve"> </w:t>
      </w:r>
      <w:r>
        <w:t>қолайлы</w:t>
      </w:r>
      <w:r>
        <w:rPr>
          <w:spacing w:val="1"/>
        </w:rPr>
        <w:t xml:space="preserve"> </w:t>
      </w:r>
      <w:r>
        <w:t>екені</w:t>
      </w:r>
      <w:r>
        <w:rPr>
          <w:spacing w:val="1"/>
        </w:rPr>
        <w:t xml:space="preserve"> </w:t>
      </w:r>
      <w:r>
        <w:t>анық.</w:t>
      </w:r>
      <w:r>
        <w:rPr>
          <w:spacing w:val="1"/>
        </w:rPr>
        <w:t xml:space="preserve"> </w:t>
      </w:r>
      <w:r>
        <w:t>Әр</w:t>
      </w:r>
      <w:r>
        <w:rPr>
          <w:spacing w:val="1"/>
        </w:rPr>
        <w:t xml:space="preserve"> </w:t>
      </w:r>
      <w:r>
        <w:t>түрлі</w:t>
      </w:r>
      <w:r>
        <w:rPr>
          <w:spacing w:val="1"/>
        </w:rPr>
        <w:t xml:space="preserve"> </w:t>
      </w:r>
      <w:r>
        <w:t>сипаттағы</w:t>
      </w:r>
      <w:r>
        <w:rPr>
          <w:spacing w:val="1"/>
        </w:rPr>
        <w:t xml:space="preserve"> </w:t>
      </w:r>
      <w:r>
        <w:t>элементтерден тұратын әр түрлі сапалы түзілімдерді жүйелі түрде қарастыру</w:t>
      </w:r>
      <w:r>
        <w:rPr>
          <w:spacing w:val="1"/>
        </w:rPr>
        <w:t xml:space="preserve"> </w:t>
      </w:r>
      <w:r>
        <w:t>мүмкіндігі қалалық білім беру элементтерінің өзара әрекеттесуі мен өзара</w:t>
      </w:r>
      <w:r>
        <w:rPr>
          <w:spacing w:val="1"/>
        </w:rPr>
        <w:t xml:space="preserve"> </w:t>
      </w:r>
      <w:r>
        <w:t>әсерін</w:t>
      </w:r>
      <w:r>
        <w:rPr>
          <w:spacing w:val="36"/>
        </w:rPr>
        <w:t xml:space="preserve"> </w:t>
      </w:r>
      <w:r>
        <w:t>ескеруге</w:t>
      </w:r>
      <w:r>
        <w:rPr>
          <w:spacing w:val="42"/>
        </w:rPr>
        <w:t xml:space="preserve"> </w:t>
      </w:r>
      <w:r>
        <w:t>мүмкіндік</w:t>
      </w:r>
      <w:r>
        <w:rPr>
          <w:spacing w:val="36"/>
        </w:rPr>
        <w:t xml:space="preserve"> </w:t>
      </w:r>
      <w:r>
        <w:t>береді.</w:t>
      </w:r>
      <w:r>
        <w:rPr>
          <w:spacing w:val="39"/>
        </w:rPr>
        <w:t xml:space="preserve"> </w:t>
      </w:r>
      <w:r>
        <w:t>Кең</w:t>
      </w:r>
      <w:r>
        <w:rPr>
          <w:spacing w:val="36"/>
        </w:rPr>
        <w:t xml:space="preserve"> </w:t>
      </w:r>
      <w:r>
        <w:t>мағынада</w:t>
      </w:r>
      <w:r>
        <w:rPr>
          <w:spacing w:val="38"/>
        </w:rPr>
        <w:t xml:space="preserve"> </w:t>
      </w:r>
      <w:r>
        <w:t>жүйелердің</w:t>
      </w:r>
      <w:r>
        <w:rPr>
          <w:spacing w:val="36"/>
        </w:rPr>
        <w:t xml:space="preserve"> </w:t>
      </w:r>
      <w:r>
        <w:t>жалпы</w:t>
      </w:r>
    </w:p>
    <w:p w:rsidR="00463DC4" w:rsidRDefault="00463DC4">
      <w:pPr>
        <w:sectPr w:rsidR="00463DC4">
          <w:pgSz w:w="11910" w:h="16840"/>
          <w:pgMar w:top="1040" w:right="540" w:bottom="1160" w:left="1380" w:header="0" w:footer="918" w:gutter="0"/>
          <w:cols w:space="720"/>
        </w:sectPr>
      </w:pPr>
    </w:p>
    <w:p w:rsidR="00463DC4" w:rsidRDefault="00F21B7E">
      <w:pPr>
        <w:pStyle w:val="a3"/>
        <w:spacing w:before="67"/>
        <w:ind w:left="319" w:right="320" w:firstLine="0"/>
      </w:pPr>
      <w:r>
        <w:t>теориясының пәні нақты әлемдегі тұтас объектілердің жұмысын, құрылымын</w:t>
      </w:r>
      <w:r>
        <w:rPr>
          <w:spacing w:val="-67"/>
        </w:rPr>
        <w:t xml:space="preserve"> </w:t>
      </w:r>
      <w:r>
        <w:t>және</w:t>
      </w:r>
      <w:r>
        <w:rPr>
          <w:spacing w:val="-2"/>
        </w:rPr>
        <w:t xml:space="preserve"> </w:t>
      </w:r>
      <w:r>
        <w:t>дамуын</w:t>
      </w:r>
      <w:r>
        <w:rPr>
          <w:spacing w:val="-4"/>
        </w:rPr>
        <w:t xml:space="preserve"> </w:t>
      </w:r>
      <w:r>
        <w:t>сипаттайтын</w:t>
      </w:r>
      <w:r>
        <w:rPr>
          <w:spacing w:val="-4"/>
        </w:rPr>
        <w:t xml:space="preserve"> </w:t>
      </w:r>
      <w:r>
        <w:t>заңдылықтар,</w:t>
      </w:r>
      <w:r>
        <w:rPr>
          <w:spacing w:val="3"/>
        </w:rPr>
        <w:t xml:space="preserve"> </w:t>
      </w:r>
      <w:r>
        <w:t>принциптер</w:t>
      </w:r>
      <w:r>
        <w:rPr>
          <w:spacing w:val="-4"/>
        </w:rPr>
        <w:t xml:space="preserve"> </w:t>
      </w:r>
      <w:r>
        <w:t>мен</w:t>
      </w:r>
      <w:r>
        <w:rPr>
          <w:spacing w:val="-3"/>
        </w:rPr>
        <w:t xml:space="preserve"> </w:t>
      </w:r>
      <w:r>
        <w:t>әдістерді</w:t>
      </w:r>
      <w:r>
        <w:rPr>
          <w:spacing w:val="-9"/>
        </w:rPr>
        <w:t xml:space="preserve"> </w:t>
      </w:r>
      <w:r>
        <w:t>құрайды.</w:t>
      </w:r>
    </w:p>
    <w:p w:rsidR="00463DC4" w:rsidRDefault="00F21B7E">
      <w:pPr>
        <w:pStyle w:val="a3"/>
        <w:spacing w:line="242" w:lineRule="auto"/>
        <w:ind w:left="319" w:right="319"/>
      </w:pPr>
      <w:r>
        <w:t>«Жүйе»</w:t>
      </w:r>
      <w:r>
        <w:rPr>
          <w:spacing w:val="1"/>
        </w:rPr>
        <w:t xml:space="preserve"> </w:t>
      </w:r>
      <w:r>
        <w:t>санатына</w:t>
      </w:r>
      <w:r>
        <w:rPr>
          <w:spacing w:val="1"/>
        </w:rPr>
        <w:t xml:space="preserve"> </w:t>
      </w:r>
      <w:r>
        <w:t>олардың</w:t>
      </w:r>
      <w:r>
        <w:rPr>
          <w:spacing w:val="1"/>
        </w:rPr>
        <w:t xml:space="preserve"> </w:t>
      </w:r>
      <w:r>
        <w:t>бірлігінде</w:t>
      </w:r>
      <w:r>
        <w:rPr>
          <w:spacing w:val="1"/>
        </w:rPr>
        <w:t xml:space="preserve"> </w:t>
      </w:r>
      <w:r>
        <w:t>тұтастықты</w:t>
      </w:r>
      <w:r>
        <w:rPr>
          <w:spacing w:val="1"/>
        </w:rPr>
        <w:t xml:space="preserve"> </w:t>
      </w:r>
      <w:r>
        <w:t>құрайтын</w:t>
      </w:r>
      <w:r>
        <w:rPr>
          <w:spacing w:val="1"/>
        </w:rPr>
        <w:t xml:space="preserve"> </w:t>
      </w:r>
      <w:r>
        <w:t>өзара</w:t>
      </w:r>
      <w:r>
        <w:rPr>
          <w:spacing w:val="1"/>
        </w:rPr>
        <w:t xml:space="preserve"> </w:t>
      </w:r>
      <w:r>
        <w:t>байланысты</w:t>
      </w:r>
      <w:r>
        <w:rPr>
          <w:spacing w:val="1"/>
        </w:rPr>
        <w:t xml:space="preserve"> </w:t>
      </w:r>
      <w:r>
        <w:t>және</w:t>
      </w:r>
      <w:r>
        <w:rPr>
          <w:spacing w:val="1"/>
        </w:rPr>
        <w:t xml:space="preserve"> </w:t>
      </w:r>
      <w:r>
        <w:t>өзара</w:t>
      </w:r>
      <w:r>
        <w:rPr>
          <w:spacing w:val="1"/>
        </w:rPr>
        <w:t xml:space="preserve"> </w:t>
      </w:r>
      <w:r>
        <w:t>әрекеттесетін</w:t>
      </w:r>
      <w:r>
        <w:rPr>
          <w:spacing w:val="1"/>
        </w:rPr>
        <w:t xml:space="preserve"> </w:t>
      </w:r>
      <w:r>
        <w:t>элементтердің</w:t>
      </w:r>
      <w:r>
        <w:rPr>
          <w:spacing w:val="1"/>
        </w:rPr>
        <w:t xml:space="preserve"> </w:t>
      </w:r>
      <w:r>
        <w:t>бөлінген</w:t>
      </w:r>
      <w:r>
        <w:rPr>
          <w:spacing w:val="1"/>
        </w:rPr>
        <w:t xml:space="preserve"> </w:t>
      </w:r>
      <w:r>
        <w:t>және</w:t>
      </w:r>
      <w:r>
        <w:rPr>
          <w:spacing w:val="-67"/>
        </w:rPr>
        <w:t xml:space="preserve"> </w:t>
      </w:r>
      <w:r>
        <w:t>автономды жиынтығы ретінде</w:t>
      </w:r>
      <w:r>
        <w:rPr>
          <w:spacing w:val="2"/>
        </w:rPr>
        <w:t xml:space="preserve"> </w:t>
      </w:r>
      <w:r>
        <w:t>қарастырған дұрыс:</w:t>
      </w:r>
    </w:p>
    <w:p w:rsidR="00463DC4" w:rsidRDefault="00F21B7E" w:rsidP="00D77F81">
      <w:pPr>
        <w:pStyle w:val="a4"/>
        <w:numPr>
          <w:ilvl w:val="0"/>
          <w:numId w:val="59"/>
        </w:numPr>
        <w:tabs>
          <w:tab w:val="left" w:pos="1314"/>
        </w:tabs>
        <w:spacing w:line="336" w:lineRule="exact"/>
        <w:ind w:left="1313"/>
        <w:jc w:val="left"/>
        <w:rPr>
          <w:sz w:val="28"/>
        </w:rPr>
      </w:pPr>
      <w:r>
        <w:rPr>
          <w:sz w:val="28"/>
        </w:rPr>
        <w:t>сапалы</w:t>
      </w:r>
      <w:r>
        <w:rPr>
          <w:spacing w:val="-7"/>
          <w:sz w:val="28"/>
        </w:rPr>
        <w:t xml:space="preserve"> </w:t>
      </w:r>
      <w:r>
        <w:rPr>
          <w:sz w:val="28"/>
        </w:rPr>
        <w:t>сенімділік;</w:t>
      </w:r>
    </w:p>
    <w:p w:rsidR="00463DC4" w:rsidRDefault="00F21B7E" w:rsidP="00D77F81">
      <w:pPr>
        <w:pStyle w:val="a4"/>
        <w:numPr>
          <w:ilvl w:val="0"/>
          <w:numId w:val="59"/>
        </w:numPr>
        <w:tabs>
          <w:tab w:val="left" w:pos="1314"/>
        </w:tabs>
        <w:spacing w:line="341" w:lineRule="exact"/>
        <w:ind w:left="1313"/>
        <w:jc w:val="left"/>
        <w:rPr>
          <w:sz w:val="28"/>
        </w:rPr>
      </w:pPr>
      <w:r>
        <w:rPr>
          <w:sz w:val="28"/>
        </w:rPr>
        <w:t>жеке</w:t>
      </w:r>
      <w:r>
        <w:rPr>
          <w:spacing w:val="-9"/>
          <w:sz w:val="28"/>
        </w:rPr>
        <w:t xml:space="preserve"> </w:t>
      </w:r>
      <w:r>
        <w:rPr>
          <w:sz w:val="28"/>
        </w:rPr>
        <w:t>элементтердің</w:t>
      </w:r>
      <w:r>
        <w:rPr>
          <w:spacing w:val="-8"/>
          <w:sz w:val="28"/>
        </w:rPr>
        <w:t xml:space="preserve"> </w:t>
      </w:r>
      <w:r>
        <w:rPr>
          <w:sz w:val="28"/>
        </w:rPr>
        <w:t>қасиеттеріне</w:t>
      </w:r>
      <w:r>
        <w:rPr>
          <w:spacing w:val="-8"/>
          <w:sz w:val="28"/>
        </w:rPr>
        <w:t xml:space="preserve"> </w:t>
      </w:r>
      <w:r>
        <w:rPr>
          <w:sz w:val="28"/>
        </w:rPr>
        <w:t>келтірілмейтін</w:t>
      </w:r>
      <w:r>
        <w:rPr>
          <w:spacing w:val="-9"/>
          <w:sz w:val="28"/>
        </w:rPr>
        <w:t xml:space="preserve"> </w:t>
      </w:r>
      <w:r>
        <w:rPr>
          <w:sz w:val="28"/>
        </w:rPr>
        <w:t>қасиеттер;</w:t>
      </w:r>
    </w:p>
    <w:p w:rsidR="00463DC4" w:rsidRDefault="00F21B7E" w:rsidP="00D77F81">
      <w:pPr>
        <w:pStyle w:val="a4"/>
        <w:numPr>
          <w:ilvl w:val="0"/>
          <w:numId w:val="59"/>
        </w:numPr>
        <w:tabs>
          <w:tab w:val="left" w:pos="1314"/>
        </w:tabs>
        <w:spacing w:line="341" w:lineRule="exact"/>
        <w:ind w:left="1313"/>
        <w:jc w:val="left"/>
        <w:rPr>
          <w:sz w:val="28"/>
        </w:rPr>
      </w:pPr>
      <w:r>
        <w:rPr>
          <w:sz w:val="28"/>
        </w:rPr>
        <w:t>құрылымның,</w:t>
      </w:r>
      <w:r>
        <w:rPr>
          <w:spacing w:val="-2"/>
          <w:sz w:val="28"/>
        </w:rPr>
        <w:t xml:space="preserve"> </w:t>
      </w:r>
      <w:r>
        <w:rPr>
          <w:sz w:val="28"/>
        </w:rPr>
        <w:t>қызмет</w:t>
      </w:r>
      <w:r>
        <w:rPr>
          <w:spacing w:val="-5"/>
          <w:sz w:val="28"/>
        </w:rPr>
        <w:t xml:space="preserve"> </w:t>
      </w:r>
      <w:r>
        <w:rPr>
          <w:sz w:val="28"/>
        </w:rPr>
        <w:t>етудің</w:t>
      </w:r>
      <w:r>
        <w:rPr>
          <w:spacing w:val="-3"/>
          <w:sz w:val="28"/>
        </w:rPr>
        <w:t xml:space="preserve"> </w:t>
      </w:r>
      <w:r>
        <w:rPr>
          <w:sz w:val="28"/>
        </w:rPr>
        <w:t>және</w:t>
      </w:r>
      <w:r>
        <w:rPr>
          <w:spacing w:val="-2"/>
          <w:sz w:val="28"/>
        </w:rPr>
        <w:t xml:space="preserve"> </w:t>
      </w:r>
      <w:r>
        <w:rPr>
          <w:sz w:val="28"/>
        </w:rPr>
        <w:t>дамудың</w:t>
      </w:r>
      <w:r>
        <w:rPr>
          <w:spacing w:val="-4"/>
          <w:sz w:val="28"/>
        </w:rPr>
        <w:t xml:space="preserve"> </w:t>
      </w:r>
      <w:r>
        <w:rPr>
          <w:sz w:val="28"/>
        </w:rPr>
        <w:t>өзіндік</w:t>
      </w:r>
      <w:r>
        <w:rPr>
          <w:spacing w:val="-4"/>
          <w:sz w:val="28"/>
        </w:rPr>
        <w:t xml:space="preserve"> </w:t>
      </w:r>
      <w:r>
        <w:rPr>
          <w:sz w:val="28"/>
        </w:rPr>
        <w:t>заңдары.</w:t>
      </w:r>
    </w:p>
    <w:p w:rsidR="00463DC4" w:rsidRDefault="00F21B7E">
      <w:pPr>
        <w:pStyle w:val="a3"/>
        <w:ind w:left="319" w:right="304"/>
      </w:pPr>
      <w:r>
        <w:t>Әрбір</w:t>
      </w:r>
      <w:r>
        <w:rPr>
          <w:spacing w:val="1"/>
        </w:rPr>
        <w:t xml:space="preserve"> </w:t>
      </w:r>
      <w:r>
        <w:t>жүйелі</w:t>
      </w:r>
      <w:r>
        <w:rPr>
          <w:spacing w:val="1"/>
        </w:rPr>
        <w:t xml:space="preserve"> </w:t>
      </w:r>
      <w:r>
        <w:t>объектінің</w:t>
      </w:r>
      <w:r>
        <w:rPr>
          <w:spacing w:val="1"/>
        </w:rPr>
        <w:t xml:space="preserve"> </w:t>
      </w:r>
      <w:r>
        <w:t>белгілі</w:t>
      </w:r>
      <w:r>
        <w:rPr>
          <w:spacing w:val="1"/>
        </w:rPr>
        <w:t xml:space="preserve"> </w:t>
      </w:r>
      <w:r>
        <w:t>бір</w:t>
      </w:r>
      <w:r>
        <w:rPr>
          <w:spacing w:val="1"/>
        </w:rPr>
        <w:t xml:space="preserve"> </w:t>
      </w:r>
      <w:r>
        <w:t>жүйелік</w:t>
      </w:r>
      <w:r>
        <w:rPr>
          <w:spacing w:val="1"/>
        </w:rPr>
        <w:t xml:space="preserve"> </w:t>
      </w:r>
      <w:r>
        <w:t>белгілері</w:t>
      </w:r>
      <w:r>
        <w:rPr>
          <w:spacing w:val="1"/>
        </w:rPr>
        <w:t xml:space="preserve"> </w:t>
      </w:r>
      <w:r>
        <w:t>бар,</w:t>
      </w:r>
      <w:r>
        <w:rPr>
          <w:spacing w:val="1"/>
        </w:rPr>
        <w:t xml:space="preserve"> </w:t>
      </w:r>
      <w:r>
        <w:t>олар</w:t>
      </w:r>
      <w:r>
        <w:rPr>
          <w:spacing w:val="1"/>
        </w:rPr>
        <w:t xml:space="preserve"> </w:t>
      </w:r>
      <w:r>
        <w:t>іс</w:t>
      </w:r>
      <w:r>
        <w:rPr>
          <w:spacing w:val="1"/>
        </w:rPr>
        <w:t xml:space="preserve"> </w:t>
      </w:r>
      <w:r>
        <w:t>жүзінде белгілі бір білім беруді жүйелі объектілерге жатқызу критерийлері</w:t>
      </w:r>
      <w:r>
        <w:rPr>
          <w:spacing w:val="1"/>
        </w:rPr>
        <w:t xml:space="preserve"> </w:t>
      </w:r>
      <w:r>
        <w:t>болып табылады. Әртүрлі салалардағы ғылыми зерттеулерде</w:t>
      </w:r>
      <w:r>
        <w:rPr>
          <w:spacing w:val="1"/>
        </w:rPr>
        <w:t xml:space="preserve"> </w:t>
      </w:r>
      <w:r>
        <w:t>бұл белгілердің</w:t>
      </w:r>
      <w:r>
        <w:rPr>
          <w:spacing w:val="-67"/>
        </w:rPr>
        <w:t xml:space="preserve"> </w:t>
      </w:r>
      <w:r>
        <w:t>көп бөлігі жеке-жеке түрлі бағыттар болып</w:t>
      </w:r>
      <w:r>
        <w:rPr>
          <w:spacing w:val="1"/>
        </w:rPr>
        <w:t xml:space="preserve"> </w:t>
      </w:r>
      <w:r>
        <w:t>бөлінеді және қаралады, олардың</w:t>
      </w:r>
      <w:r>
        <w:rPr>
          <w:spacing w:val="-67"/>
        </w:rPr>
        <w:t xml:space="preserve"> </w:t>
      </w:r>
      <w:r>
        <w:t>барлық</w:t>
      </w:r>
      <w:r>
        <w:rPr>
          <w:spacing w:val="-1"/>
        </w:rPr>
        <w:t xml:space="preserve"> </w:t>
      </w:r>
      <w:r>
        <w:t>алуан</w:t>
      </w:r>
      <w:r>
        <w:rPr>
          <w:spacing w:val="-1"/>
        </w:rPr>
        <w:t xml:space="preserve"> </w:t>
      </w:r>
      <w:r>
        <w:t>түрлілігімен</w:t>
      </w:r>
      <w:r>
        <w:rPr>
          <w:spacing w:val="-1"/>
        </w:rPr>
        <w:t xml:space="preserve"> </w:t>
      </w:r>
      <w:r>
        <w:t>жүйе құрайтындарын</w:t>
      </w:r>
      <w:r>
        <w:rPr>
          <w:spacing w:val="-1"/>
        </w:rPr>
        <w:t xml:space="preserve"> </w:t>
      </w:r>
      <w:r>
        <w:t>ажыратуға болады.</w:t>
      </w:r>
    </w:p>
    <w:p w:rsidR="00463DC4" w:rsidRDefault="00F21B7E">
      <w:pPr>
        <w:pStyle w:val="a3"/>
        <w:spacing w:before="2"/>
        <w:ind w:left="319" w:right="311"/>
      </w:pPr>
      <w:r>
        <w:t>Жүйелілік нысанының алғашқы белгісі – оның</w:t>
      </w:r>
      <w:r>
        <w:rPr>
          <w:spacing w:val="1"/>
        </w:rPr>
        <w:t xml:space="preserve"> </w:t>
      </w:r>
      <w:r>
        <w:t>шектеулі болуы. Бұл</w:t>
      </w:r>
      <w:r>
        <w:rPr>
          <w:spacing w:val="1"/>
        </w:rPr>
        <w:t xml:space="preserve"> </w:t>
      </w:r>
      <w:r>
        <w:t>белгі</w:t>
      </w:r>
      <w:r>
        <w:rPr>
          <w:spacing w:val="1"/>
        </w:rPr>
        <w:t xml:space="preserve"> </w:t>
      </w:r>
      <w:r>
        <w:t>басқалардың</w:t>
      </w:r>
      <w:r>
        <w:rPr>
          <w:spacing w:val="1"/>
        </w:rPr>
        <w:t xml:space="preserve"> </w:t>
      </w:r>
      <w:r>
        <w:t>арасында</w:t>
      </w:r>
      <w:r>
        <w:rPr>
          <w:spacing w:val="1"/>
        </w:rPr>
        <w:t xml:space="preserve"> </w:t>
      </w:r>
      <w:r>
        <w:t>белгілі</w:t>
      </w:r>
      <w:r>
        <w:rPr>
          <w:spacing w:val="1"/>
        </w:rPr>
        <w:t xml:space="preserve"> </w:t>
      </w:r>
      <w:r>
        <w:t>бір</w:t>
      </w:r>
      <w:r>
        <w:rPr>
          <w:spacing w:val="1"/>
        </w:rPr>
        <w:t xml:space="preserve"> </w:t>
      </w:r>
      <w:r>
        <w:t>күрделі</w:t>
      </w:r>
      <w:r>
        <w:rPr>
          <w:spacing w:val="1"/>
        </w:rPr>
        <w:t xml:space="preserve"> </w:t>
      </w:r>
      <w:r>
        <w:t>ұйымдастырылған</w:t>
      </w:r>
      <w:r>
        <w:rPr>
          <w:spacing w:val="1"/>
        </w:rPr>
        <w:t xml:space="preserve"> </w:t>
      </w:r>
      <w:r>
        <w:t>құбылыстың</w:t>
      </w:r>
      <w:r>
        <w:rPr>
          <w:spacing w:val="1"/>
        </w:rPr>
        <w:t xml:space="preserve"> </w:t>
      </w:r>
      <w:r>
        <w:t>ерекшелігін,</w:t>
      </w:r>
      <w:r>
        <w:rPr>
          <w:spacing w:val="1"/>
        </w:rPr>
        <w:t xml:space="preserve"> </w:t>
      </w:r>
      <w:r>
        <w:t>оның</w:t>
      </w:r>
      <w:r>
        <w:rPr>
          <w:spacing w:val="1"/>
        </w:rPr>
        <w:t xml:space="preserve"> </w:t>
      </w:r>
      <w:r>
        <w:t>жұмыс</w:t>
      </w:r>
      <w:r>
        <w:rPr>
          <w:spacing w:val="1"/>
        </w:rPr>
        <w:t xml:space="preserve"> </w:t>
      </w:r>
      <w:r>
        <w:t>істеу</w:t>
      </w:r>
      <w:r>
        <w:rPr>
          <w:spacing w:val="1"/>
        </w:rPr>
        <w:t xml:space="preserve"> </w:t>
      </w:r>
      <w:r>
        <w:t>шекараларының</w:t>
      </w:r>
      <w:r>
        <w:rPr>
          <w:spacing w:val="1"/>
        </w:rPr>
        <w:t xml:space="preserve"> </w:t>
      </w:r>
      <w:r>
        <w:t>болуын</w:t>
      </w:r>
      <w:r>
        <w:rPr>
          <w:spacing w:val="1"/>
        </w:rPr>
        <w:t xml:space="preserve"> </w:t>
      </w:r>
      <w:r>
        <w:t>сипаттайды.</w:t>
      </w:r>
      <w:r>
        <w:rPr>
          <w:spacing w:val="1"/>
        </w:rPr>
        <w:t xml:space="preserve"> </w:t>
      </w:r>
      <w:r>
        <w:t>Шекаралар</w:t>
      </w:r>
      <w:r>
        <w:rPr>
          <w:spacing w:val="1"/>
        </w:rPr>
        <w:t xml:space="preserve"> </w:t>
      </w:r>
      <w:r>
        <w:t>объектінің</w:t>
      </w:r>
      <w:r>
        <w:rPr>
          <w:spacing w:val="1"/>
        </w:rPr>
        <w:t xml:space="preserve"> </w:t>
      </w:r>
      <w:r>
        <w:t>маңызды</w:t>
      </w:r>
      <w:r>
        <w:rPr>
          <w:spacing w:val="1"/>
        </w:rPr>
        <w:t xml:space="preserve"> </w:t>
      </w:r>
      <w:r>
        <w:t>қасиеттері</w:t>
      </w:r>
      <w:r>
        <w:rPr>
          <w:spacing w:val="1"/>
        </w:rPr>
        <w:t xml:space="preserve"> </w:t>
      </w:r>
      <w:r>
        <w:t>және</w:t>
      </w:r>
      <w:r>
        <w:rPr>
          <w:spacing w:val="1"/>
        </w:rPr>
        <w:t xml:space="preserve"> </w:t>
      </w:r>
      <w:r>
        <w:t>оның</w:t>
      </w:r>
      <w:r>
        <w:rPr>
          <w:spacing w:val="1"/>
        </w:rPr>
        <w:t xml:space="preserve"> </w:t>
      </w:r>
      <w:r>
        <w:t>басқа</w:t>
      </w:r>
      <w:r>
        <w:rPr>
          <w:spacing w:val="1"/>
        </w:rPr>
        <w:t xml:space="preserve"> </w:t>
      </w:r>
      <w:r>
        <w:t>объектілер</w:t>
      </w:r>
      <w:r>
        <w:rPr>
          <w:spacing w:val="1"/>
        </w:rPr>
        <w:t xml:space="preserve"> </w:t>
      </w:r>
      <w:r>
        <w:t>арасындағы</w:t>
      </w:r>
      <w:r>
        <w:rPr>
          <w:spacing w:val="1"/>
        </w:rPr>
        <w:t xml:space="preserve"> </w:t>
      </w:r>
      <w:r>
        <w:t>өзіндік</w:t>
      </w:r>
      <w:r>
        <w:rPr>
          <w:spacing w:val="1"/>
        </w:rPr>
        <w:t xml:space="preserve"> </w:t>
      </w:r>
      <w:r>
        <w:t>ерекшелігін</w:t>
      </w:r>
      <w:r>
        <w:rPr>
          <w:spacing w:val="1"/>
        </w:rPr>
        <w:t xml:space="preserve"> </w:t>
      </w:r>
      <w:r>
        <w:t>анықтайтын</w:t>
      </w:r>
      <w:r>
        <w:rPr>
          <w:spacing w:val="1"/>
        </w:rPr>
        <w:t xml:space="preserve"> </w:t>
      </w:r>
      <w:r>
        <w:t>ерекшеліктері</w:t>
      </w:r>
      <w:r>
        <w:rPr>
          <w:spacing w:val="1"/>
        </w:rPr>
        <w:t xml:space="preserve"> </w:t>
      </w:r>
      <w:r>
        <w:t>арқылы</w:t>
      </w:r>
      <w:r>
        <w:rPr>
          <w:spacing w:val="1"/>
        </w:rPr>
        <w:t xml:space="preserve"> </w:t>
      </w:r>
      <w:r>
        <w:t>сипатталады.</w:t>
      </w:r>
      <w:r>
        <w:rPr>
          <w:spacing w:val="1"/>
        </w:rPr>
        <w:t xml:space="preserve"> </w:t>
      </w:r>
      <w:r>
        <w:t>Қала</w:t>
      </w:r>
      <w:r>
        <w:rPr>
          <w:spacing w:val="1"/>
        </w:rPr>
        <w:t xml:space="preserve"> </w:t>
      </w:r>
      <w:r>
        <w:t>жүйесінің</w:t>
      </w:r>
      <w:r>
        <w:rPr>
          <w:spacing w:val="1"/>
        </w:rPr>
        <w:t xml:space="preserve"> </w:t>
      </w:r>
      <w:r>
        <w:t>шегін</w:t>
      </w:r>
      <w:r>
        <w:rPr>
          <w:spacing w:val="1"/>
        </w:rPr>
        <w:t xml:space="preserve"> </w:t>
      </w:r>
      <w:r>
        <w:t>өлшейтін</w:t>
      </w:r>
      <w:r>
        <w:rPr>
          <w:spacing w:val="1"/>
        </w:rPr>
        <w:t xml:space="preserve"> </w:t>
      </w:r>
      <w:r>
        <w:t>көрсеткіш</w:t>
      </w:r>
      <w:r>
        <w:rPr>
          <w:spacing w:val="1"/>
        </w:rPr>
        <w:t xml:space="preserve"> </w:t>
      </w:r>
      <w:r>
        <w:t>қалалық</w:t>
      </w:r>
      <w:r>
        <w:rPr>
          <w:spacing w:val="1"/>
        </w:rPr>
        <w:t xml:space="preserve"> </w:t>
      </w:r>
      <w:r>
        <w:t>инфрақұрылымның</w:t>
      </w:r>
      <w:r>
        <w:rPr>
          <w:spacing w:val="1"/>
        </w:rPr>
        <w:t xml:space="preserve"> </w:t>
      </w:r>
      <w:r>
        <w:t>барлық</w:t>
      </w:r>
      <w:r>
        <w:rPr>
          <w:spacing w:val="1"/>
        </w:rPr>
        <w:t xml:space="preserve"> </w:t>
      </w:r>
      <w:r>
        <w:t>байланыс</w:t>
      </w:r>
      <w:r>
        <w:rPr>
          <w:spacing w:val="1"/>
        </w:rPr>
        <w:t xml:space="preserve"> </w:t>
      </w:r>
      <w:r>
        <w:t>түрлерінің</w:t>
      </w:r>
      <w:r>
        <w:rPr>
          <w:spacing w:val="1"/>
        </w:rPr>
        <w:t xml:space="preserve"> </w:t>
      </w:r>
      <w:r>
        <w:t>тығыздығы</w:t>
      </w:r>
      <w:r>
        <w:rPr>
          <w:spacing w:val="1"/>
        </w:rPr>
        <w:t xml:space="preserve"> </w:t>
      </w:r>
      <w:r>
        <w:t>сияқты</w:t>
      </w:r>
      <w:r>
        <w:rPr>
          <w:spacing w:val="1"/>
        </w:rPr>
        <w:t xml:space="preserve"> </w:t>
      </w:r>
      <w:r>
        <w:t>көрсеткішінің</w:t>
      </w:r>
      <w:r>
        <w:rPr>
          <w:spacing w:val="1"/>
        </w:rPr>
        <w:t xml:space="preserve"> </w:t>
      </w:r>
      <w:r>
        <w:t>болуы</w:t>
      </w:r>
      <w:r>
        <w:rPr>
          <w:spacing w:val="1"/>
        </w:rPr>
        <w:t xml:space="preserve"> </w:t>
      </w:r>
      <w:r>
        <w:t>мүмкіндігі.</w:t>
      </w:r>
    </w:p>
    <w:p w:rsidR="00463DC4" w:rsidRDefault="00F21B7E">
      <w:pPr>
        <w:pStyle w:val="a3"/>
        <w:ind w:left="319" w:right="303"/>
      </w:pPr>
      <w:r>
        <w:t>Жүйеліліктің</w:t>
      </w:r>
      <w:r>
        <w:rPr>
          <w:spacing w:val="1"/>
        </w:rPr>
        <w:t xml:space="preserve"> </w:t>
      </w:r>
      <w:r>
        <w:t>екінші</w:t>
      </w:r>
      <w:r>
        <w:rPr>
          <w:spacing w:val="1"/>
        </w:rPr>
        <w:t xml:space="preserve"> </w:t>
      </w:r>
      <w:r>
        <w:t>белгісі</w:t>
      </w:r>
      <w:r>
        <w:rPr>
          <w:spacing w:val="1"/>
        </w:rPr>
        <w:t xml:space="preserve"> </w:t>
      </w:r>
      <w:r>
        <w:t>–</w:t>
      </w:r>
      <w:r>
        <w:rPr>
          <w:spacing w:val="1"/>
        </w:rPr>
        <w:t xml:space="preserve"> </w:t>
      </w:r>
      <w:r>
        <w:t>автономия,</w:t>
      </w:r>
      <w:r>
        <w:rPr>
          <w:spacing w:val="1"/>
        </w:rPr>
        <w:t xml:space="preserve"> </w:t>
      </w:r>
      <w:r>
        <w:t>оны</w:t>
      </w:r>
      <w:r>
        <w:rPr>
          <w:spacing w:val="1"/>
        </w:rPr>
        <w:t xml:space="preserve"> </w:t>
      </w:r>
      <w:r>
        <w:t>зерттеушілер</w:t>
      </w:r>
      <w:r>
        <w:rPr>
          <w:spacing w:val="1"/>
        </w:rPr>
        <w:t xml:space="preserve"> </w:t>
      </w:r>
      <w:r>
        <w:t>кейде</w:t>
      </w:r>
      <w:r>
        <w:rPr>
          <w:spacing w:val="1"/>
        </w:rPr>
        <w:t xml:space="preserve"> </w:t>
      </w:r>
      <w:r>
        <w:t>шектеулермен анықтайды, бұл дұрыс емес. Егер шектеу қаланың ауылдан,</w:t>
      </w:r>
      <w:r>
        <w:rPr>
          <w:spacing w:val="1"/>
        </w:rPr>
        <w:t xml:space="preserve"> </w:t>
      </w:r>
      <w:r>
        <w:t>ауданнан</w:t>
      </w:r>
      <w:r>
        <w:rPr>
          <w:spacing w:val="1"/>
        </w:rPr>
        <w:t xml:space="preserve"> </w:t>
      </w:r>
      <w:r>
        <w:t>айырмашылығы</w:t>
      </w:r>
      <w:r>
        <w:rPr>
          <w:spacing w:val="1"/>
        </w:rPr>
        <w:t xml:space="preserve"> </w:t>
      </w:r>
      <w:r>
        <w:t>болса,</w:t>
      </w:r>
      <w:r>
        <w:rPr>
          <w:spacing w:val="1"/>
        </w:rPr>
        <w:t xml:space="preserve"> </w:t>
      </w:r>
      <w:r>
        <w:t>онда</w:t>
      </w:r>
      <w:r>
        <w:rPr>
          <w:spacing w:val="1"/>
        </w:rPr>
        <w:t xml:space="preserve"> </w:t>
      </w:r>
      <w:r>
        <w:t>автономия</w:t>
      </w:r>
      <w:r>
        <w:rPr>
          <w:spacing w:val="1"/>
        </w:rPr>
        <w:t xml:space="preserve"> </w:t>
      </w:r>
      <w:r>
        <w:t>жүйелік</w:t>
      </w:r>
      <w:r>
        <w:rPr>
          <w:spacing w:val="71"/>
        </w:rPr>
        <w:t xml:space="preserve"> </w:t>
      </w:r>
      <w:r>
        <w:t>құбылыстың</w:t>
      </w:r>
      <w:r>
        <w:rPr>
          <w:spacing w:val="-67"/>
        </w:rPr>
        <w:t xml:space="preserve"> </w:t>
      </w:r>
      <w:r>
        <w:t>немесе процестің салыстырмалы тәуелсіздігін, оның тәуелсіздігін және ішкі</w:t>
      </w:r>
      <w:r>
        <w:rPr>
          <w:spacing w:val="1"/>
        </w:rPr>
        <w:t xml:space="preserve"> </w:t>
      </w:r>
      <w:r>
        <w:t>өмір</w:t>
      </w:r>
      <w:r>
        <w:rPr>
          <w:spacing w:val="1"/>
        </w:rPr>
        <w:t xml:space="preserve"> </w:t>
      </w:r>
      <w:r>
        <w:t>сүру</w:t>
      </w:r>
      <w:r>
        <w:rPr>
          <w:spacing w:val="1"/>
        </w:rPr>
        <w:t xml:space="preserve"> </w:t>
      </w:r>
      <w:r>
        <w:t>көздерінің</w:t>
      </w:r>
      <w:r>
        <w:rPr>
          <w:spacing w:val="1"/>
        </w:rPr>
        <w:t xml:space="preserve"> </w:t>
      </w:r>
      <w:r>
        <w:t>болуын</w:t>
      </w:r>
      <w:r>
        <w:rPr>
          <w:spacing w:val="1"/>
        </w:rPr>
        <w:t xml:space="preserve"> </w:t>
      </w:r>
      <w:r>
        <w:t>көрсетеді.</w:t>
      </w:r>
      <w:r>
        <w:rPr>
          <w:spacing w:val="1"/>
        </w:rPr>
        <w:t xml:space="preserve"> </w:t>
      </w:r>
      <w:r>
        <w:t>Автономия</w:t>
      </w:r>
      <w:r>
        <w:rPr>
          <w:spacing w:val="1"/>
        </w:rPr>
        <w:t xml:space="preserve"> </w:t>
      </w:r>
      <w:r>
        <w:t>жүйенің</w:t>
      </w:r>
      <w:r>
        <w:rPr>
          <w:spacing w:val="1"/>
        </w:rPr>
        <w:t xml:space="preserve"> </w:t>
      </w:r>
      <w:r>
        <w:t>басқа</w:t>
      </w:r>
      <w:r>
        <w:rPr>
          <w:spacing w:val="1"/>
        </w:rPr>
        <w:t xml:space="preserve"> </w:t>
      </w:r>
      <w:r>
        <w:t>объектілерге</w:t>
      </w:r>
      <w:r>
        <w:rPr>
          <w:spacing w:val="1"/>
        </w:rPr>
        <w:t xml:space="preserve"> </w:t>
      </w:r>
      <w:r>
        <w:t>тәуелсіз</w:t>
      </w:r>
      <w:r>
        <w:rPr>
          <w:spacing w:val="1"/>
        </w:rPr>
        <w:t xml:space="preserve"> </w:t>
      </w:r>
      <w:r>
        <w:t>өмір</w:t>
      </w:r>
      <w:r>
        <w:rPr>
          <w:spacing w:val="1"/>
        </w:rPr>
        <w:t xml:space="preserve"> </w:t>
      </w:r>
      <w:r>
        <w:t>сүре</w:t>
      </w:r>
      <w:r>
        <w:rPr>
          <w:spacing w:val="1"/>
        </w:rPr>
        <w:t xml:space="preserve"> </w:t>
      </w:r>
      <w:r>
        <w:t>алатындығында,</w:t>
      </w:r>
      <w:r>
        <w:rPr>
          <w:spacing w:val="1"/>
        </w:rPr>
        <w:t xml:space="preserve"> </w:t>
      </w:r>
      <w:r>
        <w:t>өзіне</w:t>
      </w:r>
      <w:r>
        <w:rPr>
          <w:spacing w:val="1"/>
        </w:rPr>
        <w:t xml:space="preserve"> </w:t>
      </w:r>
      <w:r>
        <w:t>тән</w:t>
      </w:r>
      <w:r>
        <w:rPr>
          <w:spacing w:val="1"/>
        </w:rPr>
        <w:t xml:space="preserve"> </w:t>
      </w:r>
      <w:r>
        <w:t>функцияларды</w:t>
      </w:r>
      <w:r>
        <w:rPr>
          <w:spacing w:val="1"/>
        </w:rPr>
        <w:t xml:space="preserve"> </w:t>
      </w:r>
      <w:r>
        <w:t>орындайтындығында,</w:t>
      </w:r>
      <w:r>
        <w:rPr>
          <w:spacing w:val="1"/>
        </w:rPr>
        <w:t xml:space="preserve"> </w:t>
      </w:r>
      <w:r>
        <w:t>ең</w:t>
      </w:r>
      <w:r>
        <w:rPr>
          <w:spacing w:val="1"/>
        </w:rPr>
        <w:t xml:space="preserve"> </w:t>
      </w:r>
      <w:r>
        <w:t>алдымен</w:t>
      </w:r>
      <w:r>
        <w:rPr>
          <w:spacing w:val="1"/>
        </w:rPr>
        <w:t xml:space="preserve"> </w:t>
      </w:r>
      <w:r>
        <w:t>оның</w:t>
      </w:r>
      <w:r>
        <w:rPr>
          <w:spacing w:val="1"/>
        </w:rPr>
        <w:t xml:space="preserve"> </w:t>
      </w:r>
      <w:r>
        <w:t>өміршеңдігін</w:t>
      </w:r>
      <w:r>
        <w:rPr>
          <w:spacing w:val="1"/>
        </w:rPr>
        <w:t xml:space="preserve"> </w:t>
      </w:r>
      <w:r>
        <w:t>қамтамасыз</w:t>
      </w:r>
      <w:r>
        <w:rPr>
          <w:spacing w:val="1"/>
        </w:rPr>
        <w:t xml:space="preserve"> </w:t>
      </w:r>
      <w:r>
        <w:t>ететін</w:t>
      </w:r>
      <w:r>
        <w:rPr>
          <w:spacing w:val="1"/>
        </w:rPr>
        <w:t xml:space="preserve"> </w:t>
      </w:r>
      <w:r>
        <w:t>өзінің ішкі күштерінің арқасында өзін-өзі жүзеге асыратындығында көрінеді.</w:t>
      </w:r>
      <w:r>
        <w:rPr>
          <w:spacing w:val="1"/>
        </w:rPr>
        <w:t xml:space="preserve"> </w:t>
      </w:r>
      <w:r>
        <w:t>Автономияға жүйенің ішкі ресурстары қол жеткізеді, бұл оның өмір сүруін</w:t>
      </w:r>
      <w:r>
        <w:rPr>
          <w:spacing w:val="1"/>
        </w:rPr>
        <w:t xml:space="preserve"> </w:t>
      </w:r>
      <w:r>
        <w:t>қамтамасыз етіп қана қоймайды, сонымен қатар ішкі жүйені дамыту және</w:t>
      </w:r>
      <w:r>
        <w:rPr>
          <w:spacing w:val="1"/>
        </w:rPr>
        <w:t xml:space="preserve"> </w:t>
      </w:r>
      <w:r>
        <w:t>басқа ішкі жүйелермен байланысты сақтау үшін қажет жұмысты орындауға</w:t>
      </w:r>
      <w:r>
        <w:rPr>
          <w:spacing w:val="1"/>
        </w:rPr>
        <w:t xml:space="preserve"> </w:t>
      </w:r>
      <w:r>
        <w:t>итермелейді.</w:t>
      </w:r>
      <w:r>
        <w:rPr>
          <w:spacing w:val="1"/>
        </w:rPr>
        <w:t xml:space="preserve"> </w:t>
      </w:r>
      <w:r>
        <w:t>Бұл</w:t>
      </w:r>
      <w:r>
        <w:rPr>
          <w:spacing w:val="1"/>
        </w:rPr>
        <w:t xml:space="preserve"> </w:t>
      </w:r>
      <w:r>
        <w:t>тұрғыда</w:t>
      </w:r>
      <w:r>
        <w:rPr>
          <w:spacing w:val="1"/>
        </w:rPr>
        <w:t xml:space="preserve"> </w:t>
      </w:r>
      <w:r>
        <w:t>шаруашылық</w:t>
      </w:r>
      <w:r>
        <w:rPr>
          <w:spacing w:val="1"/>
        </w:rPr>
        <w:t xml:space="preserve"> </w:t>
      </w:r>
      <w:r>
        <w:t>жүргізуші</w:t>
      </w:r>
      <w:r>
        <w:rPr>
          <w:spacing w:val="1"/>
        </w:rPr>
        <w:t xml:space="preserve"> </w:t>
      </w:r>
      <w:r>
        <w:t>субъектілер</w:t>
      </w:r>
      <w:r>
        <w:rPr>
          <w:spacing w:val="1"/>
        </w:rPr>
        <w:t xml:space="preserve"> </w:t>
      </w:r>
      <w:r>
        <w:t>мен</w:t>
      </w:r>
      <w:r>
        <w:rPr>
          <w:spacing w:val="1"/>
        </w:rPr>
        <w:t xml:space="preserve"> </w:t>
      </w:r>
      <w:r>
        <w:t>қала</w:t>
      </w:r>
      <w:r>
        <w:rPr>
          <w:spacing w:val="1"/>
        </w:rPr>
        <w:t xml:space="preserve"> </w:t>
      </w:r>
      <w:r>
        <w:t>халқының қажеттіліктерін қамтамасыз ету үшін жеткілікті инфрақұрылым</w:t>
      </w:r>
      <w:r>
        <w:rPr>
          <w:spacing w:val="1"/>
        </w:rPr>
        <w:t xml:space="preserve"> </w:t>
      </w:r>
      <w:r>
        <w:t>салаларын</w:t>
      </w:r>
      <w:r>
        <w:rPr>
          <w:spacing w:val="1"/>
        </w:rPr>
        <w:t xml:space="preserve"> </w:t>
      </w:r>
      <w:r>
        <w:t>шоғырландыру</w:t>
      </w:r>
      <w:r>
        <w:rPr>
          <w:spacing w:val="1"/>
        </w:rPr>
        <w:t xml:space="preserve"> </w:t>
      </w:r>
      <w:r>
        <w:t>және</w:t>
      </w:r>
      <w:r>
        <w:rPr>
          <w:spacing w:val="1"/>
        </w:rPr>
        <w:t xml:space="preserve"> </w:t>
      </w:r>
      <w:r>
        <w:t>әртараптандыру</w:t>
      </w:r>
      <w:r>
        <w:rPr>
          <w:spacing w:val="1"/>
        </w:rPr>
        <w:t xml:space="preserve"> </w:t>
      </w:r>
      <w:r>
        <w:t>сияқты</w:t>
      </w:r>
      <w:r>
        <w:rPr>
          <w:spacing w:val="1"/>
        </w:rPr>
        <w:t xml:space="preserve"> </w:t>
      </w:r>
      <w:r>
        <w:t>көрсеткіштерді</w:t>
      </w:r>
      <w:r>
        <w:rPr>
          <w:spacing w:val="-67"/>
        </w:rPr>
        <w:t xml:space="preserve"> </w:t>
      </w:r>
      <w:r>
        <w:t>қарастыруға</w:t>
      </w:r>
      <w:r>
        <w:rPr>
          <w:spacing w:val="1"/>
        </w:rPr>
        <w:t xml:space="preserve"> </w:t>
      </w:r>
      <w:r>
        <w:t>болады.</w:t>
      </w:r>
    </w:p>
    <w:p w:rsidR="00463DC4" w:rsidRDefault="00F21B7E">
      <w:pPr>
        <w:pStyle w:val="a3"/>
        <w:spacing w:before="4"/>
        <w:ind w:left="319" w:right="310"/>
      </w:pPr>
      <w:r>
        <w:t>Жүйенің басты белгісі – оның тұтастығы. Егер шектеулер объектіні</w:t>
      </w:r>
      <w:r>
        <w:rPr>
          <w:spacing w:val="1"/>
        </w:rPr>
        <w:t xml:space="preserve"> </w:t>
      </w:r>
      <w:r>
        <w:t>сыртқы</w:t>
      </w:r>
      <w:r>
        <w:rPr>
          <w:spacing w:val="1"/>
        </w:rPr>
        <w:t xml:space="preserve"> </w:t>
      </w:r>
      <w:r>
        <w:t>әлемде</w:t>
      </w:r>
      <w:r>
        <w:rPr>
          <w:spacing w:val="1"/>
        </w:rPr>
        <w:t xml:space="preserve"> </w:t>
      </w:r>
      <w:r>
        <w:t>ерекшелеп,</w:t>
      </w:r>
      <w:r>
        <w:rPr>
          <w:spacing w:val="1"/>
        </w:rPr>
        <w:t xml:space="preserve"> </w:t>
      </w:r>
      <w:r>
        <w:t>оның</w:t>
      </w:r>
      <w:r>
        <w:rPr>
          <w:spacing w:val="1"/>
        </w:rPr>
        <w:t xml:space="preserve"> </w:t>
      </w:r>
      <w:r>
        <w:t>өзіндік</w:t>
      </w:r>
      <w:r>
        <w:rPr>
          <w:spacing w:val="1"/>
        </w:rPr>
        <w:t xml:space="preserve"> </w:t>
      </w:r>
      <w:r>
        <w:t>ерекшелігі мен</w:t>
      </w:r>
      <w:r>
        <w:rPr>
          <w:spacing w:val="1"/>
        </w:rPr>
        <w:t xml:space="preserve"> </w:t>
      </w:r>
      <w:r>
        <w:t>бірегейлігін</w:t>
      </w:r>
      <w:r>
        <w:rPr>
          <w:spacing w:val="1"/>
        </w:rPr>
        <w:t xml:space="preserve"> </w:t>
      </w:r>
      <w:r>
        <w:t>атап</w:t>
      </w:r>
      <w:r>
        <w:rPr>
          <w:spacing w:val="1"/>
        </w:rPr>
        <w:t xml:space="preserve"> </w:t>
      </w:r>
      <w:r>
        <w:t>көрсетсе, ал автономия оның салыстырмалы тәуелсіздігін және дамудың ішкі</w:t>
      </w:r>
      <w:r>
        <w:rPr>
          <w:spacing w:val="-67"/>
        </w:rPr>
        <w:t xml:space="preserve"> </w:t>
      </w:r>
      <w:r>
        <w:t>көздерінің</w:t>
      </w:r>
      <w:r>
        <w:rPr>
          <w:spacing w:val="1"/>
        </w:rPr>
        <w:t xml:space="preserve"> </w:t>
      </w:r>
      <w:r>
        <w:t>болуын</w:t>
      </w:r>
      <w:r>
        <w:rPr>
          <w:spacing w:val="1"/>
        </w:rPr>
        <w:t xml:space="preserve"> </w:t>
      </w:r>
      <w:r>
        <w:t>көрсетсе,</w:t>
      </w:r>
      <w:r>
        <w:rPr>
          <w:spacing w:val="1"/>
        </w:rPr>
        <w:t xml:space="preserve"> </w:t>
      </w:r>
      <w:r>
        <w:t>онда</w:t>
      </w:r>
      <w:r>
        <w:rPr>
          <w:spacing w:val="1"/>
        </w:rPr>
        <w:t xml:space="preserve"> </w:t>
      </w:r>
      <w:r>
        <w:t>тұтастық</w:t>
      </w:r>
      <w:r>
        <w:rPr>
          <w:spacing w:val="1"/>
        </w:rPr>
        <w:t xml:space="preserve"> </w:t>
      </w:r>
      <w:r>
        <w:t>жүйенің</w:t>
      </w:r>
      <w:r>
        <w:rPr>
          <w:spacing w:val="1"/>
        </w:rPr>
        <w:t xml:space="preserve"> </w:t>
      </w:r>
      <w:r>
        <w:t>ішкі</w:t>
      </w:r>
      <w:r>
        <w:rPr>
          <w:spacing w:val="1"/>
        </w:rPr>
        <w:t xml:space="preserve"> </w:t>
      </w:r>
      <w:r>
        <w:t>қасиеті</w:t>
      </w:r>
      <w:r>
        <w:rPr>
          <w:spacing w:val="1"/>
        </w:rPr>
        <w:t xml:space="preserve"> </w:t>
      </w:r>
      <w:r>
        <w:t>болып</w:t>
      </w:r>
      <w:r>
        <w:rPr>
          <w:spacing w:val="1"/>
        </w:rPr>
        <w:t xml:space="preserve"> </w:t>
      </w:r>
      <w:r>
        <w:t>табылады және</w:t>
      </w:r>
      <w:r>
        <w:rPr>
          <w:spacing w:val="2"/>
        </w:rPr>
        <w:t xml:space="preserve"> </w:t>
      </w:r>
      <w:r>
        <w:t>оның интегративтілігін сипаттайды.</w:t>
      </w:r>
    </w:p>
    <w:p w:rsidR="00463DC4" w:rsidRDefault="00F21B7E">
      <w:pPr>
        <w:pStyle w:val="a3"/>
        <w:ind w:left="319" w:right="309"/>
      </w:pPr>
      <w:r>
        <w:t>Жалпы</w:t>
      </w:r>
      <w:r>
        <w:rPr>
          <w:spacing w:val="1"/>
        </w:rPr>
        <w:t xml:space="preserve"> </w:t>
      </w:r>
      <w:r>
        <w:t>алғанда,</w:t>
      </w:r>
      <w:r>
        <w:rPr>
          <w:spacing w:val="1"/>
        </w:rPr>
        <w:t xml:space="preserve"> </w:t>
      </w:r>
      <w:r>
        <w:t>тұтастық</w:t>
      </w:r>
      <w:r>
        <w:rPr>
          <w:spacing w:val="1"/>
        </w:rPr>
        <w:t xml:space="preserve"> </w:t>
      </w:r>
      <w:r>
        <w:t>бүтіннің</w:t>
      </w:r>
      <w:r>
        <w:rPr>
          <w:spacing w:val="1"/>
        </w:rPr>
        <w:t xml:space="preserve"> </w:t>
      </w:r>
      <w:r>
        <w:t>оның</w:t>
      </w:r>
      <w:r>
        <w:rPr>
          <w:spacing w:val="1"/>
        </w:rPr>
        <w:t xml:space="preserve"> </w:t>
      </w:r>
      <w:r>
        <w:t>бөліктеріне</w:t>
      </w:r>
      <w:r>
        <w:rPr>
          <w:spacing w:val="1"/>
        </w:rPr>
        <w:t xml:space="preserve"> </w:t>
      </w:r>
      <w:r>
        <w:t>келмейтіндігі</w:t>
      </w:r>
      <w:r>
        <w:rPr>
          <w:spacing w:val="1"/>
        </w:rPr>
        <w:t xml:space="preserve"> </w:t>
      </w:r>
      <w:r>
        <w:t>ретінде</w:t>
      </w:r>
      <w:r>
        <w:rPr>
          <w:spacing w:val="1"/>
        </w:rPr>
        <w:t xml:space="preserve"> </w:t>
      </w:r>
      <w:r>
        <w:t>қалыптасады.</w:t>
      </w:r>
      <w:r>
        <w:rPr>
          <w:spacing w:val="1"/>
        </w:rPr>
        <w:t xml:space="preserve"> </w:t>
      </w:r>
      <w:r>
        <w:t>Ол</w:t>
      </w:r>
      <w:r>
        <w:rPr>
          <w:spacing w:val="1"/>
        </w:rPr>
        <w:t xml:space="preserve"> </w:t>
      </w:r>
      <w:r>
        <w:t>оның</w:t>
      </w:r>
      <w:r>
        <w:rPr>
          <w:spacing w:val="1"/>
        </w:rPr>
        <w:t xml:space="preserve"> </w:t>
      </w:r>
      <w:r>
        <w:t>құрамдас</w:t>
      </w:r>
      <w:r>
        <w:rPr>
          <w:spacing w:val="1"/>
        </w:rPr>
        <w:t xml:space="preserve"> </w:t>
      </w:r>
      <w:r>
        <w:t>бөліктерінің</w:t>
      </w:r>
      <w:r>
        <w:rPr>
          <w:spacing w:val="1"/>
        </w:rPr>
        <w:t xml:space="preserve"> </w:t>
      </w:r>
      <w:r>
        <w:t>өзара</w:t>
      </w:r>
      <w:r>
        <w:rPr>
          <w:spacing w:val="1"/>
        </w:rPr>
        <w:t xml:space="preserve"> </w:t>
      </w:r>
      <w:r>
        <w:t>әрекеттесуіне</w:t>
      </w:r>
      <w:r>
        <w:rPr>
          <w:spacing w:val="-67"/>
        </w:rPr>
        <w:t xml:space="preserve"> </w:t>
      </w:r>
      <w:r>
        <w:t>негізделген</w:t>
      </w:r>
      <w:r>
        <w:rPr>
          <w:spacing w:val="12"/>
        </w:rPr>
        <w:t xml:space="preserve"> </w:t>
      </w:r>
      <w:r>
        <w:t>жаңа</w:t>
      </w:r>
      <w:r>
        <w:rPr>
          <w:spacing w:val="14"/>
        </w:rPr>
        <w:t xml:space="preserve"> </w:t>
      </w:r>
      <w:r>
        <w:t>сапалық</w:t>
      </w:r>
      <w:r>
        <w:rPr>
          <w:spacing w:val="13"/>
        </w:rPr>
        <w:t xml:space="preserve"> </w:t>
      </w:r>
      <w:r>
        <w:t>сенімділікті</w:t>
      </w:r>
      <w:r>
        <w:rPr>
          <w:spacing w:val="8"/>
        </w:rPr>
        <w:t xml:space="preserve"> </w:t>
      </w:r>
      <w:r>
        <w:t>қалыптастыруда</w:t>
      </w:r>
      <w:r>
        <w:rPr>
          <w:spacing w:val="13"/>
        </w:rPr>
        <w:t xml:space="preserve"> </w:t>
      </w:r>
      <w:r>
        <w:t>көрінетін</w:t>
      </w:r>
      <w:r>
        <w:rPr>
          <w:spacing w:val="13"/>
        </w:rPr>
        <w:t xml:space="preserve"> </w:t>
      </w:r>
      <w:r>
        <w:t>интеграция</w:t>
      </w:r>
    </w:p>
    <w:p w:rsidR="00463DC4" w:rsidRDefault="00463DC4">
      <w:pPr>
        <w:sectPr w:rsidR="00463DC4">
          <w:pgSz w:w="11910" w:h="16840"/>
          <w:pgMar w:top="1040" w:right="540" w:bottom="1160" w:left="1380" w:header="0" w:footer="918" w:gutter="0"/>
          <w:cols w:space="720"/>
        </w:sectPr>
      </w:pPr>
    </w:p>
    <w:p w:rsidR="00463DC4" w:rsidRDefault="00F21B7E">
      <w:pPr>
        <w:pStyle w:val="a3"/>
        <w:spacing w:before="67"/>
        <w:ind w:left="319" w:right="317" w:firstLine="0"/>
      </w:pPr>
      <w:r>
        <w:t>үдерісін көрсетеді. Объектіні біртұтас күйде ұстау сол немесе басқа байланыс</w:t>
      </w:r>
      <w:r>
        <w:rPr>
          <w:spacing w:val="-67"/>
        </w:rPr>
        <w:t xml:space="preserve"> </w:t>
      </w:r>
      <w:r>
        <w:t>түрі түрінде оның барлық элементтерін біріктіретін және оларға интегративті</w:t>
      </w:r>
      <w:r>
        <w:rPr>
          <w:spacing w:val="-67"/>
        </w:rPr>
        <w:t xml:space="preserve"> </w:t>
      </w:r>
      <w:r>
        <w:t>қасиет</w:t>
      </w:r>
      <w:r>
        <w:rPr>
          <w:spacing w:val="-1"/>
        </w:rPr>
        <w:t xml:space="preserve"> </w:t>
      </w:r>
      <w:r>
        <w:t>беретін жүйенің тұтастық факторларымен</w:t>
      </w:r>
      <w:r>
        <w:rPr>
          <w:spacing w:val="1"/>
        </w:rPr>
        <w:t xml:space="preserve"> </w:t>
      </w:r>
      <w:r>
        <w:t>жүзеге</w:t>
      </w:r>
      <w:r>
        <w:rPr>
          <w:spacing w:val="1"/>
        </w:rPr>
        <w:t xml:space="preserve"> </w:t>
      </w:r>
      <w:r>
        <w:t>асады.</w:t>
      </w:r>
    </w:p>
    <w:p w:rsidR="00463DC4" w:rsidRDefault="00F21B7E">
      <w:pPr>
        <w:pStyle w:val="a3"/>
        <w:ind w:left="319" w:right="312"/>
      </w:pPr>
      <w:r>
        <w:t>Қалалық</w:t>
      </w:r>
      <w:r>
        <w:rPr>
          <w:spacing w:val="1"/>
        </w:rPr>
        <w:t xml:space="preserve"> </w:t>
      </w:r>
      <w:r>
        <w:t>агломерацияларды</w:t>
      </w:r>
      <w:r>
        <w:rPr>
          <w:spacing w:val="1"/>
        </w:rPr>
        <w:t xml:space="preserve"> </w:t>
      </w:r>
      <w:r>
        <w:t>қалыптастыру</w:t>
      </w:r>
      <w:r>
        <w:rPr>
          <w:spacing w:val="1"/>
        </w:rPr>
        <w:t xml:space="preserve"> </w:t>
      </w:r>
      <w:r>
        <w:t>еңбек</w:t>
      </w:r>
      <w:r>
        <w:rPr>
          <w:spacing w:val="1"/>
        </w:rPr>
        <w:t xml:space="preserve"> </w:t>
      </w:r>
      <w:r>
        <w:t>бөлінісін</w:t>
      </w:r>
      <w:r>
        <w:rPr>
          <w:spacing w:val="1"/>
        </w:rPr>
        <w:t xml:space="preserve"> </w:t>
      </w:r>
      <w:r>
        <w:t>тереңдетумен және сонымен бір мезгілде қала нарықтарына жеткізу үшін</w:t>
      </w:r>
      <w:r>
        <w:rPr>
          <w:spacing w:val="1"/>
        </w:rPr>
        <w:t xml:space="preserve"> </w:t>
      </w:r>
      <w:r>
        <w:t>тауарлар мен көрсетілетін қызметтер өндірісін шоғырландыру мүмкіндігімен</w:t>
      </w:r>
      <w:r>
        <w:rPr>
          <w:spacing w:val="1"/>
        </w:rPr>
        <w:t xml:space="preserve"> </w:t>
      </w:r>
      <w:r>
        <w:t>байланысты</w:t>
      </w:r>
      <w:r>
        <w:rPr>
          <w:spacing w:val="1"/>
        </w:rPr>
        <w:t xml:space="preserve"> </w:t>
      </w:r>
      <w:r>
        <w:t>болғандықтан,</w:t>
      </w:r>
      <w:r>
        <w:rPr>
          <w:spacing w:val="1"/>
        </w:rPr>
        <w:t xml:space="preserve"> </w:t>
      </w:r>
      <w:r>
        <w:t>агломерациялық</w:t>
      </w:r>
      <w:r>
        <w:rPr>
          <w:spacing w:val="1"/>
        </w:rPr>
        <w:t xml:space="preserve"> </w:t>
      </w:r>
      <w:r>
        <w:t>әсер</w:t>
      </w:r>
      <w:r>
        <w:rPr>
          <w:spacing w:val="1"/>
        </w:rPr>
        <w:t xml:space="preserve"> </w:t>
      </w:r>
      <w:r>
        <w:t>(оқшаулау</w:t>
      </w:r>
      <w:r>
        <w:rPr>
          <w:spacing w:val="1"/>
        </w:rPr>
        <w:t xml:space="preserve"> </w:t>
      </w:r>
      <w:r>
        <w:t>әсері)</w:t>
      </w:r>
      <w:r>
        <w:rPr>
          <w:spacing w:val="1"/>
        </w:rPr>
        <w:t xml:space="preserve"> </w:t>
      </w:r>
      <w:r>
        <w:t>немесе</w:t>
      </w:r>
      <w:r>
        <w:rPr>
          <w:spacing w:val="1"/>
        </w:rPr>
        <w:t xml:space="preserve"> </w:t>
      </w:r>
      <w:r>
        <w:t>урбандалу әсері арқылы білдірілген оның экономикалық даму әлеуеті қала</w:t>
      </w:r>
      <w:r>
        <w:rPr>
          <w:spacing w:val="1"/>
        </w:rPr>
        <w:t xml:space="preserve"> </w:t>
      </w:r>
      <w:r>
        <w:t>жүйесі</w:t>
      </w:r>
      <w:r>
        <w:rPr>
          <w:spacing w:val="-5"/>
        </w:rPr>
        <w:t xml:space="preserve"> </w:t>
      </w:r>
      <w:r>
        <w:t>тұтастығының</w:t>
      </w:r>
      <w:r>
        <w:rPr>
          <w:spacing w:val="1"/>
        </w:rPr>
        <w:t xml:space="preserve"> </w:t>
      </w:r>
      <w:r>
        <w:t>бірінші</w:t>
      </w:r>
      <w:r>
        <w:rPr>
          <w:spacing w:val="-5"/>
        </w:rPr>
        <w:t xml:space="preserve"> </w:t>
      </w:r>
      <w:r>
        <w:t>факторы</w:t>
      </w:r>
      <w:r>
        <w:rPr>
          <w:spacing w:val="1"/>
        </w:rPr>
        <w:t xml:space="preserve"> </w:t>
      </w:r>
      <w:r>
        <w:t>болып</w:t>
      </w:r>
      <w:r>
        <w:rPr>
          <w:spacing w:val="2"/>
        </w:rPr>
        <w:t xml:space="preserve"> </w:t>
      </w:r>
      <w:r>
        <w:t>табылады.</w:t>
      </w:r>
    </w:p>
    <w:p w:rsidR="00463DC4" w:rsidRDefault="00F21B7E">
      <w:pPr>
        <w:pStyle w:val="a3"/>
        <w:spacing w:before="3"/>
        <w:ind w:left="319" w:right="318"/>
      </w:pPr>
      <w:r>
        <w:t>Қала</w:t>
      </w:r>
      <w:r>
        <w:rPr>
          <w:spacing w:val="1"/>
        </w:rPr>
        <w:t xml:space="preserve"> </w:t>
      </w:r>
      <w:r>
        <w:t>жүйесі</w:t>
      </w:r>
      <w:r>
        <w:rPr>
          <w:spacing w:val="1"/>
        </w:rPr>
        <w:t xml:space="preserve"> </w:t>
      </w:r>
      <w:r>
        <w:t>тұтастығының</w:t>
      </w:r>
      <w:r>
        <w:rPr>
          <w:spacing w:val="1"/>
        </w:rPr>
        <w:t xml:space="preserve"> </w:t>
      </w:r>
      <w:r>
        <w:t>тағы</w:t>
      </w:r>
      <w:r>
        <w:rPr>
          <w:spacing w:val="1"/>
        </w:rPr>
        <w:t xml:space="preserve"> </w:t>
      </w:r>
      <w:r>
        <w:t>бір</w:t>
      </w:r>
      <w:r>
        <w:rPr>
          <w:spacing w:val="1"/>
        </w:rPr>
        <w:t xml:space="preserve"> </w:t>
      </w:r>
      <w:r>
        <w:t>факторы</w:t>
      </w:r>
      <w:r>
        <w:rPr>
          <w:spacing w:val="1"/>
        </w:rPr>
        <w:t xml:space="preserve"> </w:t>
      </w:r>
      <w:r>
        <w:t>қала</w:t>
      </w:r>
      <w:r>
        <w:rPr>
          <w:spacing w:val="1"/>
        </w:rPr>
        <w:t xml:space="preserve"> </w:t>
      </w:r>
      <w:r>
        <w:t>шеңберінде</w:t>
      </w:r>
      <w:r>
        <w:rPr>
          <w:spacing w:val="1"/>
        </w:rPr>
        <w:t xml:space="preserve"> </w:t>
      </w:r>
      <w:r>
        <w:t>әртараптандырылған</w:t>
      </w:r>
      <w:r>
        <w:rPr>
          <w:spacing w:val="1"/>
        </w:rPr>
        <w:t xml:space="preserve"> </w:t>
      </w:r>
      <w:r>
        <w:t>және</w:t>
      </w:r>
      <w:r>
        <w:rPr>
          <w:spacing w:val="1"/>
        </w:rPr>
        <w:t xml:space="preserve"> </w:t>
      </w:r>
      <w:r>
        <w:t>көптеген</w:t>
      </w:r>
      <w:r>
        <w:rPr>
          <w:spacing w:val="1"/>
        </w:rPr>
        <w:t xml:space="preserve"> </w:t>
      </w:r>
      <w:r>
        <w:t>өндірістердің</w:t>
      </w:r>
      <w:r>
        <w:rPr>
          <w:spacing w:val="1"/>
        </w:rPr>
        <w:t xml:space="preserve"> </w:t>
      </w:r>
      <w:r>
        <w:t>қажеттіліктерін</w:t>
      </w:r>
      <w:r>
        <w:rPr>
          <w:spacing w:val="-67"/>
        </w:rPr>
        <w:t xml:space="preserve"> </w:t>
      </w:r>
      <w:r>
        <w:t>қанағаттандыруға</w:t>
      </w:r>
      <w:r>
        <w:rPr>
          <w:spacing w:val="1"/>
        </w:rPr>
        <w:t xml:space="preserve"> </w:t>
      </w:r>
      <w:r>
        <w:t>қабілетті</w:t>
      </w:r>
      <w:r>
        <w:rPr>
          <w:spacing w:val="1"/>
        </w:rPr>
        <w:t xml:space="preserve"> </w:t>
      </w:r>
      <w:r>
        <w:t>жұмыс</w:t>
      </w:r>
      <w:r>
        <w:rPr>
          <w:spacing w:val="1"/>
        </w:rPr>
        <w:t xml:space="preserve"> </w:t>
      </w:r>
      <w:r>
        <w:t>күшінің</w:t>
      </w:r>
      <w:r>
        <w:rPr>
          <w:spacing w:val="1"/>
        </w:rPr>
        <w:t xml:space="preserve"> </w:t>
      </w:r>
      <w:r>
        <w:t>бірыңғай</w:t>
      </w:r>
      <w:r>
        <w:rPr>
          <w:spacing w:val="1"/>
        </w:rPr>
        <w:t xml:space="preserve"> </w:t>
      </w:r>
      <w:r>
        <w:t>нарығын</w:t>
      </w:r>
      <w:r>
        <w:rPr>
          <w:spacing w:val="1"/>
        </w:rPr>
        <w:t xml:space="preserve"> </w:t>
      </w:r>
      <w:r>
        <w:t>және</w:t>
      </w:r>
      <w:r>
        <w:rPr>
          <w:spacing w:val="1"/>
        </w:rPr>
        <w:t xml:space="preserve"> </w:t>
      </w:r>
      <w:r>
        <w:t>оны</w:t>
      </w:r>
      <w:r>
        <w:rPr>
          <w:spacing w:val="1"/>
        </w:rPr>
        <w:t xml:space="preserve"> </w:t>
      </w:r>
      <w:r>
        <w:t>даярлау</w:t>
      </w:r>
      <w:r>
        <w:rPr>
          <w:spacing w:val="-4"/>
        </w:rPr>
        <w:t xml:space="preserve"> </w:t>
      </w:r>
      <w:r>
        <w:t>бағыттарын</w:t>
      </w:r>
      <w:r>
        <w:rPr>
          <w:spacing w:val="1"/>
        </w:rPr>
        <w:t xml:space="preserve"> </w:t>
      </w:r>
      <w:r>
        <w:t>қалыптастыру</w:t>
      </w:r>
      <w:r>
        <w:rPr>
          <w:spacing w:val="-3"/>
        </w:rPr>
        <w:t xml:space="preserve"> </w:t>
      </w:r>
      <w:r>
        <w:t>болып табылады.</w:t>
      </w:r>
    </w:p>
    <w:p w:rsidR="00463DC4" w:rsidRDefault="00F21B7E">
      <w:pPr>
        <w:pStyle w:val="a3"/>
        <w:ind w:left="319" w:right="304"/>
      </w:pPr>
      <w:r>
        <w:t>Қала</w:t>
      </w:r>
      <w:r>
        <w:rPr>
          <w:spacing w:val="1"/>
        </w:rPr>
        <w:t xml:space="preserve"> </w:t>
      </w:r>
      <w:r>
        <w:t>тұтастығының</w:t>
      </w:r>
      <w:r>
        <w:rPr>
          <w:spacing w:val="1"/>
        </w:rPr>
        <w:t xml:space="preserve"> </w:t>
      </w:r>
      <w:r>
        <w:t>үшінші</w:t>
      </w:r>
      <w:r>
        <w:rPr>
          <w:spacing w:val="1"/>
        </w:rPr>
        <w:t xml:space="preserve"> </w:t>
      </w:r>
      <w:r>
        <w:t>факторы</w:t>
      </w:r>
      <w:r>
        <w:rPr>
          <w:spacing w:val="1"/>
        </w:rPr>
        <w:t xml:space="preserve"> </w:t>
      </w:r>
      <w:r>
        <w:t>–</w:t>
      </w:r>
      <w:r>
        <w:rPr>
          <w:spacing w:val="1"/>
        </w:rPr>
        <w:t xml:space="preserve"> </w:t>
      </w:r>
      <w:r>
        <w:t>өндірістік</w:t>
      </w:r>
      <w:r>
        <w:rPr>
          <w:spacing w:val="1"/>
        </w:rPr>
        <w:t xml:space="preserve"> </w:t>
      </w:r>
      <w:r>
        <w:t>және</w:t>
      </w:r>
      <w:r>
        <w:rPr>
          <w:spacing w:val="1"/>
        </w:rPr>
        <w:t xml:space="preserve"> </w:t>
      </w:r>
      <w:r>
        <w:t>әлеуметтік</w:t>
      </w:r>
      <w:r>
        <w:rPr>
          <w:spacing w:val="1"/>
        </w:rPr>
        <w:t xml:space="preserve"> </w:t>
      </w:r>
      <w:r>
        <w:t>инфрақұрылым жүйелерін тиімді пайдалану мүмкіндігі. Инфрақұрылымдық</w:t>
      </w:r>
      <w:r>
        <w:rPr>
          <w:spacing w:val="1"/>
        </w:rPr>
        <w:t xml:space="preserve"> </w:t>
      </w:r>
      <w:r>
        <w:t>құрылыстар</w:t>
      </w:r>
      <w:r>
        <w:rPr>
          <w:spacing w:val="1"/>
        </w:rPr>
        <w:t xml:space="preserve"> </w:t>
      </w:r>
      <w:r>
        <w:t>жеткілікті</w:t>
      </w:r>
      <w:r>
        <w:rPr>
          <w:spacing w:val="1"/>
        </w:rPr>
        <w:t xml:space="preserve"> </w:t>
      </w:r>
      <w:r>
        <w:t>капиталды</w:t>
      </w:r>
      <w:r>
        <w:rPr>
          <w:spacing w:val="1"/>
        </w:rPr>
        <w:t xml:space="preserve"> </w:t>
      </w:r>
      <w:r>
        <w:t>қажет</w:t>
      </w:r>
      <w:r>
        <w:rPr>
          <w:spacing w:val="1"/>
        </w:rPr>
        <w:t xml:space="preserve"> </w:t>
      </w:r>
      <w:r>
        <w:t>ететіндіктен</w:t>
      </w:r>
      <w:r>
        <w:rPr>
          <w:spacing w:val="1"/>
        </w:rPr>
        <w:t xml:space="preserve"> </w:t>
      </w:r>
      <w:r>
        <w:t>және</w:t>
      </w:r>
      <w:r>
        <w:rPr>
          <w:spacing w:val="1"/>
        </w:rPr>
        <w:t xml:space="preserve"> </w:t>
      </w:r>
      <w:r>
        <w:t>олардың</w:t>
      </w:r>
      <w:r>
        <w:rPr>
          <w:spacing w:val="1"/>
        </w:rPr>
        <w:t xml:space="preserve"> </w:t>
      </w:r>
      <w:r>
        <w:t>рентабельділігі</w:t>
      </w:r>
      <w:r>
        <w:rPr>
          <w:spacing w:val="1"/>
        </w:rPr>
        <w:t xml:space="preserve"> </w:t>
      </w:r>
      <w:r>
        <w:t>үшін</w:t>
      </w:r>
      <w:r>
        <w:rPr>
          <w:spacing w:val="1"/>
        </w:rPr>
        <w:t xml:space="preserve"> </w:t>
      </w:r>
      <w:r>
        <w:t>айтарлықтай</w:t>
      </w:r>
      <w:r>
        <w:rPr>
          <w:spacing w:val="1"/>
        </w:rPr>
        <w:t xml:space="preserve"> </w:t>
      </w:r>
      <w:r>
        <w:t>тұтынушылық</w:t>
      </w:r>
      <w:r>
        <w:rPr>
          <w:spacing w:val="1"/>
        </w:rPr>
        <w:t xml:space="preserve"> </w:t>
      </w:r>
      <w:r>
        <w:t>жүктеме</w:t>
      </w:r>
      <w:r>
        <w:rPr>
          <w:spacing w:val="1"/>
        </w:rPr>
        <w:t xml:space="preserve"> </w:t>
      </w:r>
      <w:r>
        <w:t>(тұтынушылық</w:t>
      </w:r>
      <w:r>
        <w:rPr>
          <w:spacing w:val="1"/>
        </w:rPr>
        <w:t xml:space="preserve"> </w:t>
      </w:r>
      <w:r>
        <w:t>сұраныс)</w:t>
      </w:r>
      <w:r>
        <w:rPr>
          <w:spacing w:val="1"/>
        </w:rPr>
        <w:t xml:space="preserve"> </w:t>
      </w:r>
      <w:r>
        <w:t>қажет</w:t>
      </w:r>
      <w:r>
        <w:rPr>
          <w:spacing w:val="1"/>
        </w:rPr>
        <w:t xml:space="preserve"> </w:t>
      </w:r>
      <w:r>
        <w:t>болғандықтан,</w:t>
      </w:r>
      <w:r>
        <w:rPr>
          <w:spacing w:val="1"/>
        </w:rPr>
        <w:t xml:space="preserve"> </w:t>
      </w:r>
      <w:r>
        <w:t>көлік</w:t>
      </w:r>
      <w:r>
        <w:rPr>
          <w:spacing w:val="1"/>
        </w:rPr>
        <w:t xml:space="preserve"> </w:t>
      </w:r>
      <w:r>
        <w:t>тораптары</w:t>
      </w:r>
      <w:r>
        <w:rPr>
          <w:spacing w:val="1"/>
        </w:rPr>
        <w:t xml:space="preserve"> </w:t>
      </w:r>
      <w:r>
        <w:t>мен</w:t>
      </w:r>
      <w:r>
        <w:rPr>
          <w:spacing w:val="1"/>
        </w:rPr>
        <w:t xml:space="preserve"> </w:t>
      </w:r>
      <w:r>
        <w:t>ірі</w:t>
      </w:r>
      <w:r>
        <w:rPr>
          <w:spacing w:val="1"/>
        </w:rPr>
        <w:t xml:space="preserve"> </w:t>
      </w:r>
      <w:r>
        <w:t>инфрақұрылым</w:t>
      </w:r>
      <w:r>
        <w:rPr>
          <w:spacing w:val="1"/>
        </w:rPr>
        <w:t xml:space="preserve"> </w:t>
      </w:r>
      <w:r>
        <w:t>объектілері</w:t>
      </w:r>
      <w:r>
        <w:rPr>
          <w:spacing w:val="1"/>
        </w:rPr>
        <w:t xml:space="preserve"> </w:t>
      </w:r>
      <w:r>
        <w:t>(электр</w:t>
      </w:r>
      <w:r>
        <w:rPr>
          <w:spacing w:val="1"/>
        </w:rPr>
        <w:t xml:space="preserve"> </w:t>
      </w:r>
      <w:r>
        <w:t>энергиясын,</w:t>
      </w:r>
      <w:r>
        <w:rPr>
          <w:spacing w:val="1"/>
        </w:rPr>
        <w:t xml:space="preserve"> </w:t>
      </w:r>
      <w:r>
        <w:t>сумен</w:t>
      </w:r>
      <w:r>
        <w:rPr>
          <w:spacing w:val="1"/>
        </w:rPr>
        <w:t xml:space="preserve"> </w:t>
      </w:r>
      <w:r>
        <w:t>жабдықтауды</w:t>
      </w:r>
      <w:r>
        <w:rPr>
          <w:spacing w:val="1"/>
        </w:rPr>
        <w:t xml:space="preserve"> </w:t>
      </w:r>
      <w:r>
        <w:t>және</w:t>
      </w:r>
      <w:r>
        <w:rPr>
          <w:spacing w:val="1"/>
        </w:rPr>
        <w:t xml:space="preserve"> </w:t>
      </w:r>
      <w:r>
        <w:t>кәрізді</w:t>
      </w:r>
      <w:r>
        <w:rPr>
          <w:spacing w:val="1"/>
        </w:rPr>
        <w:t xml:space="preserve"> </w:t>
      </w:r>
      <w:r>
        <w:t>өндіру</w:t>
      </w:r>
      <w:r>
        <w:rPr>
          <w:spacing w:val="1"/>
        </w:rPr>
        <w:t xml:space="preserve"> </w:t>
      </w:r>
      <w:r>
        <w:t>бойынша қуаты жүргізілген қазіргі заманғы өнеркәсіптік алаңдар және т.б.)</w:t>
      </w:r>
      <w:r>
        <w:rPr>
          <w:spacing w:val="1"/>
        </w:rPr>
        <w:t xml:space="preserve"> </w:t>
      </w:r>
      <w:r>
        <w:t>қалада</w:t>
      </w:r>
      <w:r>
        <w:rPr>
          <w:spacing w:val="1"/>
        </w:rPr>
        <w:t xml:space="preserve"> </w:t>
      </w:r>
      <w:r>
        <w:t>рентабельді</w:t>
      </w:r>
      <w:r>
        <w:rPr>
          <w:spacing w:val="-4"/>
        </w:rPr>
        <w:t xml:space="preserve"> </w:t>
      </w:r>
      <w:r>
        <w:t>жұмыс</w:t>
      </w:r>
      <w:r>
        <w:rPr>
          <w:spacing w:val="6"/>
        </w:rPr>
        <w:t xml:space="preserve"> </w:t>
      </w:r>
      <w:r>
        <w:t>істейді.</w:t>
      </w:r>
    </w:p>
    <w:p w:rsidR="00463DC4" w:rsidRDefault="00F21B7E">
      <w:pPr>
        <w:pStyle w:val="a3"/>
        <w:spacing w:before="1"/>
        <w:ind w:left="319" w:right="315"/>
      </w:pPr>
      <w:r>
        <w:t>Қаланың тұтас жүйе ретінде дамуын тұрақтандыратын төртінші фактор</w:t>
      </w:r>
      <w:r>
        <w:rPr>
          <w:spacing w:val="-67"/>
        </w:rPr>
        <w:t xml:space="preserve"> </w:t>
      </w:r>
      <w:r>
        <w:t>қала мен қала маңындағы табиғи жүйе болып табылады. Табиғи кешен қала</w:t>
      </w:r>
      <w:r>
        <w:rPr>
          <w:spacing w:val="1"/>
        </w:rPr>
        <w:t xml:space="preserve"> </w:t>
      </w:r>
      <w:r>
        <w:t>халқының физиологиялық, психологиялық және рухани күштерін қалпына</w:t>
      </w:r>
      <w:r>
        <w:rPr>
          <w:spacing w:val="1"/>
        </w:rPr>
        <w:t xml:space="preserve"> </w:t>
      </w:r>
      <w:r>
        <w:t>келтіру</w:t>
      </w:r>
      <w:r>
        <w:rPr>
          <w:spacing w:val="1"/>
        </w:rPr>
        <w:t xml:space="preserve"> </w:t>
      </w:r>
      <w:r>
        <w:t>рөлін</w:t>
      </w:r>
      <w:r>
        <w:rPr>
          <w:spacing w:val="1"/>
        </w:rPr>
        <w:t xml:space="preserve"> </w:t>
      </w:r>
      <w:r>
        <w:t>атқарады,</w:t>
      </w:r>
      <w:r>
        <w:rPr>
          <w:spacing w:val="1"/>
        </w:rPr>
        <w:t xml:space="preserve"> </w:t>
      </w:r>
      <w:r>
        <w:t>сондай-ақ</w:t>
      </w:r>
      <w:r>
        <w:rPr>
          <w:spacing w:val="1"/>
        </w:rPr>
        <w:t xml:space="preserve"> </w:t>
      </w:r>
      <w:r>
        <w:t>қала</w:t>
      </w:r>
      <w:r>
        <w:rPr>
          <w:spacing w:val="1"/>
        </w:rPr>
        <w:t xml:space="preserve"> </w:t>
      </w:r>
      <w:r>
        <w:t>инфрақұрылымына,</w:t>
      </w:r>
      <w:r>
        <w:rPr>
          <w:spacing w:val="1"/>
        </w:rPr>
        <w:t xml:space="preserve"> </w:t>
      </w:r>
      <w:r>
        <w:t>оның</w:t>
      </w:r>
      <w:r>
        <w:rPr>
          <w:spacing w:val="1"/>
        </w:rPr>
        <w:t xml:space="preserve"> </w:t>
      </w:r>
      <w:r>
        <w:t>ішінде</w:t>
      </w:r>
      <w:r>
        <w:rPr>
          <w:spacing w:val="1"/>
        </w:rPr>
        <w:t xml:space="preserve"> </w:t>
      </w:r>
      <w:r>
        <w:t>тұрғын</w:t>
      </w:r>
      <w:r>
        <w:rPr>
          <w:spacing w:val="-4"/>
        </w:rPr>
        <w:t xml:space="preserve"> </w:t>
      </w:r>
      <w:r>
        <w:t>үй</w:t>
      </w:r>
      <w:r>
        <w:rPr>
          <w:spacing w:val="-3"/>
        </w:rPr>
        <w:t xml:space="preserve"> </w:t>
      </w:r>
      <w:r>
        <w:t>қорына</w:t>
      </w:r>
      <w:r>
        <w:rPr>
          <w:spacing w:val="-2"/>
        </w:rPr>
        <w:t xml:space="preserve"> </w:t>
      </w:r>
      <w:r>
        <w:t>шығарындылардың</w:t>
      </w:r>
      <w:r>
        <w:rPr>
          <w:spacing w:val="-3"/>
        </w:rPr>
        <w:t xml:space="preserve"> </w:t>
      </w:r>
      <w:r>
        <w:t>теріс</w:t>
      </w:r>
      <w:r>
        <w:rPr>
          <w:spacing w:val="-2"/>
        </w:rPr>
        <w:t xml:space="preserve"> </w:t>
      </w:r>
      <w:r>
        <w:t>әсерінің</w:t>
      </w:r>
      <w:r>
        <w:rPr>
          <w:spacing w:val="-3"/>
        </w:rPr>
        <w:t xml:space="preserve"> </w:t>
      </w:r>
      <w:r>
        <w:t>нәтижелерін</w:t>
      </w:r>
      <w:r>
        <w:rPr>
          <w:spacing w:val="-3"/>
        </w:rPr>
        <w:t xml:space="preserve"> </w:t>
      </w:r>
      <w:r>
        <w:t>азайтады.</w:t>
      </w:r>
    </w:p>
    <w:p w:rsidR="00463DC4" w:rsidRDefault="00F21B7E">
      <w:pPr>
        <w:pStyle w:val="a3"/>
        <w:ind w:left="319" w:right="307"/>
      </w:pPr>
      <w:r>
        <w:t>Агломерациялық</w:t>
      </w:r>
      <w:r>
        <w:rPr>
          <w:spacing w:val="1"/>
        </w:rPr>
        <w:t xml:space="preserve"> </w:t>
      </w:r>
      <w:r>
        <w:t>қалыптасуға</w:t>
      </w:r>
      <w:r>
        <w:rPr>
          <w:spacing w:val="1"/>
        </w:rPr>
        <w:t xml:space="preserve"> </w:t>
      </w:r>
      <w:r>
        <w:t>қатысты</w:t>
      </w:r>
      <w:r>
        <w:rPr>
          <w:spacing w:val="1"/>
        </w:rPr>
        <w:t xml:space="preserve"> </w:t>
      </w:r>
      <w:r>
        <w:t>экономикалық</w:t>
      </w:r>
      <w:r>
        <w:rPr>
          <w:spacing w:val="1"/>
        </w:rPr>
        <w:t xml:space="preserve"> </w:t>
      </w:r>
      <w:r>
        <w:t>әсерлер,</w:t>
      </w:r>
      <w:r>
        <w:rPr>
          <w:spacing w:val="1"/>
        </w:rPr>
        <w:t xml:space="preserve"> </w:t>
      </w:r>
      <w:r>
        <w:t>әлеуметтік</w:t>
      </w:r>
      <w:r>
        <w:rPr>
          <w:spacing w:val="1"/>
        </w:rPr>
        <w:t xml:space="preserve"> </w:t>
      </w:r>
      <w:r>
        <w:t>тартымдылық</w:t>
      </w:r>
      <w:r>
        <w:rPr>
          <w:spacing w:val="1"/>
        </w:rPr>
        <w:t xml:space="preserve"> </w:t>
      </w:r>
      <w:r>
        <w:t>және</w:t>
      </w:r>
      <w:r>
        <w:rPr>
          <w:spacing w:val="1"/>
        </w:rPr>
        <w:t xml:space="preserve"> </w:t>
      </w:r>
      <w:r>
        <w:t>тыныс-тіршіліктің</w:t>
      </w:r>
      <w:r>
        <w:rPr>
          <w:spacing w:val="1"/>
        </w:rPr>
        <w:t xml:space="preserve"> </w:t>
      </w:r>
      <w:r>
        <w:t>экономикалық</w:t>
      </w:r>
      <w:r>
        <w:rPr>
          <w:spacing w:val="1"/>
        </w:rPr>
        <w:t xml:space="preserve"> </w:t>
      </w:r>
      <w:r>
        <w:t>және</w:t>
      </w:r>
      <w:r>
        <w:rPr>
          <w:spacing w:val="1"/>
        </w:rPr>
        <w:t xml:space="preserve"> </w:t>
      </w:r>
      <w:r>
        <w:t>әлеуметтік</w:t>
      </w:r>
      <w:r>
        <w:rPr>
          <w:spacing w:val="1"/>
        </w:rPr>
        <w:t xml:space="preserve"> </w:t>
      </w:r>
      <w:r>
        <w:t>салаларының</w:t>
      </w:r>
      <w:r>
        <w:rPr>
          <w:spacing w:val="1"/>
        </w:rPr>
        <w:t xml:space="preserve"> </w:t>
      </w:r>
      <w:r>
        <w:t>инфрақұрылымдық</w:t>
      </w:r>
      <w:r>
        <w:rPr>
          <w:spacing w:val="1"/>
        </w:rPr>
        <w:t xml:space="preserve"> </w:t>
      </w:r>
      <w:r>
        <w:t>жайластырылуы</w:t>
      </w:r>
      <w:r>
        <w:rPr>
          <w:spacing w:val="1"/>
        </w:rPr>
        <w:t xml:space="preserve"> </w:t>
      </w:r>
      <w:r>
        <w:t>жүйенің</w:t>
      </w:r>
      <w:r>
        <w:rPr>
          <w:spacing w:val="1"/>
        </w:rPr>
        <w:t xml:space="preserve"> </w:t>
      </w:r>
      <w:r>
        <w:t>құраушы факторлары</w:t>
      </w:r>
      <w:r>
        <w:rPr>
          <w:spacing w:val="1"/>
        </w:rPr>
        <w:t xml:space="preserve"> </w:t>
      </w:r>
      <w:r>
        <w:t>болып</w:t>
      </w:r>
      <w:r>
        <w:rPr>
          <w:spacing w:val="2"/>
        </w:rPr>
        <w:t xml:space="preserve"> </w:t>
      </w:r>
      <w:r>
        <w:t>табылады.</w:t>
      </w:r>
    </w:p>
    <w:p w:rsidR="00463DC4" w:rsidRDefault="00F21B7E">
      <w:pPr>
        <w:pStyle w:val="a3"/>
        <w:spacing w:before="3"/>
        <w:ind w:left="319" w:right="316"/>
      </w:pPr>
      <w:r>
        <w:t>Бұл</w:t>
      </w:r>
      <w:r>
        <w:rPr>
          <w:spacing w:val="1"/>
        </w:rPr>
        <w:t xml:space="preserve"> </w:t>
      </w:r>
      <w:r>
        <w:t>жағдайда</w:t>
      </w:r>
      <w:r>
        <w:rPr>
          <w:spacing w:val="1"/>
        </w:rPr>
        <w:t xml:space="preserve"> </w:t>
      </w:r>
      <w:r>
        <w:t>қолданылатын</w:t>
      </w:r>
      <w:r>
        <w:rPr>
          <w:spacing w:val="1"/>
        </w:rPr>
        <w:t xml:space="preserve"> </w:t>
      </w:r>
      <w:r>
        <w:t>әдістеме</w:t>
      </w:r>
      <w:r>
        <w:rPr>
          <w:spacing w:val="1"/>
        </w:rPr>
        <w:t xml:space="preserve"> </w:t>
      </w:r>
      <w:r>
        <w:t>жүйелі</w:t>
      </w:r>
      <w:r>
        <w:rPr>
          <w:spacing w:val="1"/>
        </w:rPr>
        <w:t xml:space="preserve"> </w:t>
      </w:r>
      <w:r>
        <w:t>талдауға,</w:t>
      </w:r>
      <w:r>
        <w:rPr>
          <w:spacing w:val="1"/>
        </w:rPr>
        <w:t xml:space="preserve"> </w:t>
      </w:r>
      <w:r>
        <w:t>қала</w:t>
      </w:r>
      <w:r>
        <w:rPr>
          <w:spacing w:val="1"/>
        </w:rPr>
        <w:t xml:space="preserve"> </w:t>
      </w:r>
      <w:r>
        <w:t>экономикасын</w:t>
      </w:r>
      <w:r>
        <w:rPr>
          <w:spacing w:val="1"/>
        </w:rPr>
        <w:t xml:space="preserve"> </w:t>
      </w:r>
      <w:r>
        <w:t>орналастыру</w:t>
      </w:r>
      <w:r>
        <w:rPr>
          <w:spacing w:val="1"/>
        </w:rPr>
        <w:t xml:space="preserve"> </w:t>
      </w:r>
      <w:r>
        <w:t>және</w:t>
      </w:r>
      <w:r>
        <w:rPr>
          <w:spacing w:val="1"/>
        </w:rPr>
        <w:t xml:space="preserve"> </w:t>
      </w:r>
      <w:r>
        <w:t>кеңістіктік</w:t>
      </w:r>
      <w:r>
        <w:rPr>
          <w:spacing w:val="1"/>
        </w:rPr>
        <w:t xml:space="preserve"> </w:t>
      </w:r>
      <w:r>
        <w:t>ұйымдастыру</w:t>
      </w:r>
      <w:r>
        <w:rPr>
          <w:spacing w:val="1"/>
        </w:rPr>
        <w:t xml:space="preserve"> </w:t>
      </w:r>
      <w:r>
        <w:t>теорияларына,</w:t>
      </w:r>
      <w:r>
        <w:rPr>
          <w:spacing w:val="1"/>
        </w:rPr>
        <w:t xml:space="preserve"> </w:t>
      </w:r>
      <w:r>
        <w:t>тұрақты даму</w:t>
      </w:r>
      <w:r>
        <w:rPr>
          <w:spacing w:val="-3"/>
        </w:rPr>
        <w:t xml:space="preserve"> </w:t>
      </w:r>
      <w:r>
        <w:t>теориясына</w:t>
      </w:r>
      <w:r>
        <w:rPr>
          <w:spacing w:val="2"/>
        </w:rPr>
        <w:t xml:space="preserve"> </w:t>
      </w:r>
      <w:r>
        <w:t>оралады.</w:t>
      </w:r>
    </w:p>
    <w:p w:rsidR="00463DC4" w:rsidRDefault="00F21B7E">
      <w:pPr>
        <w:pStyle w:val="a3"/>
        <w:ind w:left="319" w:right="305"/>
      </w:pPr>
      <w:r>
        <w:t>Екінші</w:t>
      </w:r>
      <w:r>
        <w:rPr>
          <w:spacing w:val="1"/>
        </w:rPr>
        <w:t xml:space="preserve"> </w:t>
      </w:r>
      <w:r>
        <w:t>бағыт</w:t>
      </w:r>
      <w:r>
        <w:rPr>
          <w:spacing w:val="1"/>
        </w:rPr>
        <w:t xml:space="preserve"> </w:t>
      </w:r>
      <w:r>
        <w:t>халыққа</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шаруашылық</w:t>
      </w:r>
      <w:r>
        <w:rPr>
          <w:spacing w:val="1"/>
        </w:rPr>
        <w:t xml:space="preserve"> </w:t>
      </w:r>
      <w:r>
        <w:t>жүргізуші</w:t>
      </w:r>
      <w:r>
        <w:rPr>
          <w:spacing w:val="1"/>
        </w:rPr>
        <w:t xml:space="preserve"> </w:t>
      </w:r>
      <w:r>
        <w:t>субъектілерге</w:t>
      </w:r>
      <w:r>
        <w:rPr>
          <w:spacing w:val="1"/>
        </w:rPr>
        <w:t xml:space="preserve"> </w:t>
      </w:r>
      <w:r>
        <w:t>қатысты</w:t>
      </w:r>
      <w:r>
        <w:rPr>
          <w:spacing w:val="1"/>
        </w:rPr>
        <w:t xml:space="preserve"> </w:t>
      </w:r>
      <w:r>
        <w:t>бірқатар</w:t>
      </w:r>
      <w:r>
        <w:rPr>
          <w:spacing w:val="1"/>
        </w:rPr>
        <w:t xml:space="preserve"> </w:t>
      </w:r>
      <w:r>
        <w:t>қалалық</w:t>
      </w:r>
      <w:r>
        <w:rPr>
          <w:spacing w:val="1"/>
        </w:rPr>
        <w:t xml:space="preserve"> </w:t>
      </w:r>
      <w:r>
        <w:t>салалардың</w:t>
      </w:r>
      <w:r>
        <w:rPr>
          <w:spacing w:val="1"/>
        </w:rPr>
        <w:t xml:space="preserve"> </w:t>
      </w:r>
      <w:r>
        <w:t>инфрақұрылымдық</w:t>
      </w:r>
      <w:r>
        <w:rPr>
          <w:spacing w:val="1"/>
        </w:rPr>
        <w:t xml:space="preserve"> </w:t>
      </w:r>
      <w:r>
        <w:t>функцияларды</w:t>
      </w:r>
      <w:r>
        <w:rPr>
          <w:spacing w:val="1"/>
        </w:rPr>
        <w:t xml:space="preserve"> </w:t>
      </w:r>
      <w:r>
        <w:t>орындау</w:t>
      </w:r>
      <w:r>
        <w:rPr>
          <w:spacing w:val="1"/>
        </w:rPr>
        <w:t xml:space="preserve"> </w:t>
      </w:r>
      <w:r>
        <w:t>өлшемдеріне</w:t>
      </w:r>
      <w:r>
        <w:rPr>
          <w:spacing w:val="1"/>
        </w:rPr>
        <w:t xml:space="preserve"> </w:t>
      </w:r>
      <w:r>
        <w:t>негізделеді.</w:t>
      </w:r>
      <w:r>
        <w:rPr>
          <w:spacing w:val="1"/>
        </w:rPr>
        <w:t xml:space="preserve"> </w:t>
      </w:r>
      <w:r>
        <w:t>Бұл</w:t>
      </w:r>
      <w:r>
        <w:rPr>
          <w:spacing w:val="1"/>
        </w:rPr>
        <w:t xml:space="preserve"> </w:t>
      </w:r>
      <w:r>
        <w:t>жағдайда</w:t>
      </w:r>
      <w:r>
        <w:rPr>
          <w:spacing w:val="1"/>
        </w:rPr>
        <w:t xml:space="preserve"> </w:t>
      </w:r>
      <w:r>
        <w:t>қалалық</w:t>
      </w:r>
      <w:r>
        <w:rPr>
          <w:spacing w:val="1"/>
        </w:rPr>
        <w:t xml:space="preserve"> </w:t>
      </w:r>
      <w:r>
        <w:t>инфрақұрылым</w:t>
      </w:r>
      <w:r>
        <w:rPr>
          <w:spacing w:val="1"/>
        </w:rPr>
        <w:t xml:space="preserve"> </w:t>
      </w:r>
      <w:r>
        <w:t>дегеніміз</w:t>
      </w:r>
      <w:r>
        <w:rPr>
          <w:spacing w:val="1"/>
        </w:rPr>
        <w:t xml:space="preserve"> </w:t>
      </w:r>
      <w:r>
        <w:t>–</w:t>
      </w:r>
      <w:r>
        <w:rPr>
          <w:spacing w:val="1"/>
        </w:rPr>
        <w:t xml:space="preserve"> </w:t>
      </w:r>
      <w:r>
        <w:t>қаланың</w:t>
      </w:r>
      <w:r>
        <w:rPr>
          <w:spacing w:val="1"/>
        </w:rPr>
        <w:t xml:space="preserve"> </w:t>
      </w:r>
      <w:r>
        <w:t>өндірістік,</w:t>
      </w:r>
      <w:r>
        <w:rPr>
          <w:spacing w:val="1"/>
        </w:rPr>
        <w:t xml:space="preserve"> </w:t>
      </w:r>
      <w:r>
        <w:t>көліктік</w:t>
      </w:r>
      <w:r>
        <w:rPr>
          <w:spacing w:val="1"/>
        </w:rPr>
        <w:t xml:space="preserve"> </w:t>
      </w:r>
      <w:r>
        <w:t>және</w:t>
      </w:r>
      <w:r>
        <w:rPr>
          <w:spacing w:val="1"/>
        </w:rPr>
        <w:t xml:space="preserve"> </w:t>
      </w:r>
      <w:r>
        <w:t>әлеуметтік</w:t>
      </w:r>
      <w:r>
        <w:rPr>
          <w:spacing w:val="1"/>
        </w:rPr>
        <w:t xml:space="preserve"> </w:t>
      </w:r>
      <w:r>
        <w:t>инфрақұрылым</w:t>
      </w:r>
      <w:r>
        <w:rPr>
          <w:spacing w:val="1"/>
        </w:rPr>
        <w:t xml:space="preserve"> </w:t>
      </w:r>
      <w:r>
        <w:t>қызметтеріне</w:t>
      </w:r>
      <w:r>
        <w:rPr>
          <w:spacing w:val="1"/>
        </w:rPr>
        <w:t xml:space="preserve"> </w:t>
      </w:r>
      <w:r>
        <w:t>қажеттілігін</w:t>
      </w:r>
      <w:r>
        <w:rPr>
          <w:spacing w:val="1"/>
        </w:rPr>
        <w:t xml:space="preserve"> </w:t>
      </w:r>
      <w:r>
        <w:t>қамтамасыз</w:t>
      </w:r>
      <w:r>
        <w:rPr>
          <w:spacing w:val="70"/>
        </w:rPr>
        <w:t xml:space="preserve"> </w:t>
      </w:r>
      <w:r>
        <w:t>ететін</w:t>
      </w:r>
      <w:r>
        <w:rPr>
          <w:spacing w:val="70"/>
        </w:rPr>
        <w:t xml:space="preserve"> </w:t>
      </w:r>
      <w:r>
        <w:t>құрылыстар</w:t>
      </w:r>
      <w:r>
        <w:rPr>
          <w:spacing w:val="1"/>
        </w:rPr>
        <w:t xml:space="preserve"> </w:t>
      </w:r>
      <w:r>
        <w:t>мен</w:t>
      </w:r>
      <w:r>
        <w:rPr>
          <w:spacing w:val="1"/>
        </w:rPr>
        <w:t xml:space="preserve"> </w:t>
      </w:r>
      <w:r>
        <w:t>оларды</w:t>
      </w:r>
      <w:r>
        <w:rPr>
          <w:spacing w:val="1"/>
        </w:rPr>
        <w:t xml:space="preserve"> </w:t>
      </w:r>
      <w:r>
        <w:t>басқаруды</w:t>
      </w:r>
      <w:r>
        <w:rPr>
          <w:spacing w:val="1"/>
        </w:rPr>
        <w:t xml:space="preserve"> </w:t>
      </w:r>
      <w:r>
        <w:t>жүзеге</w:t>
      </w:r>
      <w:r>
        <w:rPr>
          <w:spacing w:val="1"/>
        </w:rPr>
        <w:t xml:space="preserve"> </w:t>
      </w:r>
      <w:r>
        <w:t>асыратын</w:t>
      </w:r>
      <w:r>
        <w:rPr>
          <w:spacing w:val="1"/>
        </w:rPr>
        <w:t xml:space="preserve"> </w:t>
      </w:r>
      <w:r>
        <w:t>шаруашылық</w:t>
      </w:r>
      <w:r>
        <w:rPr>
          <w:spacing w:val="1"/>
        </w:rPr>
        <w:t xml:space="preserve"> </w:t>
      </w:r>
      <w:r>
        <w:t>жүргізуші</w:t>
      </w:r>
      <w:r>
        <w:rPr>
          <w:spacing w:val="1"/>
        </w:rPr>
        <w:t xml:space="preserve"> </w:t>
      </w:r>
      <w:r>
        <w:t>субъектілердің</w:t>
      </w:r>
      <w:r>
        <w:rPr>
          <w:spacing w:val="1"/>
        </w:rPr>
        <w:t xml:space="preserve"> </w:t>
      </w:r>
      <w:r>
        <w:t>жиынтығы.</w:t>
      </w:r>
      <w:r>
        <w:rPr>
          <w:spacing w:val="1"/>
        </w:rPr>
        <w:t xml:space="preserve"> </w:t>
      </w:r>
      <w:r>
        <w:t>Бұл</w:t>
      </w:r>
      <w:r>
        <w:rPr>
          <w:spacing w:val="1"/>
        </w:rPr>
        <w:t xml:space="preserve"> </w:t>
      </w:r>
      <w:r>
        <w:t>қала</w:t>
      </w:r>
      <w:r>
        <w:rPr>
          <w:spacing w:val="1"/>
        </w:rPr>
        <w:t xml:space="preserve"> </w:t>
      </w:r>
      <w:r>
        <w:t>экономикасын</w:t>
      </w:r>
      <w:r>
        <w:rPr>
          <w:spacing w:val="1"/>
        </w:rPr>
        <w:t xml:space="preserve"> </w:t>
      </w:r>
      <w:r>
        <w:t>басқаруды</w:t>
      </w:r>
      <w:r>
        <w:rPr>
          <w:spacing w:val="1"/>
        </w:rPr>
        <w:t xml:space="preserve"> </w:t>
      </w:r>
      <w:r>
        <w:t>зерттеушілердің негізгі</w:t>
      </w:r>
      <w:r>
        <w:rPr>
          <w:spacing w:val="-4"/>
        </w:rPr>
        <w:t xml:space="preserve"> </w:t>
      </w:r>
      <w:r>
        <w:t>бағытын</w:t>
      </w:r>
      <w:r>
        <w:rPr>
          <w:spacing w:val="1"/>
        </w:rPr>
        <w:t xml:space="preserve"> </w:t>
      </w:r>
      <w:r>
        <w:t>көрсетеді.</w:t>
      </w:r>
    </w:p>
    <w:p w:rsidR="00463DC4" w:rsidRDefault="00F21B7E">
      <w:pPr>
        <w:pStyle w:val="a3"/>
        <w:ind w:left="319" w:right="311"/>
      </w:pPr>
      <w:r>
        <w:t>Екінші бағыт шеңберінде қалалық инфрақұрылым халық пен аумақтың</w:t>
      </w:r>
      <w:r>
        <w:rPr>
          <w:spacing w:val="1"/>
        </w:rPr>
        <w:t xml:space="preserve"> </w:t>
      </w:r>
      <w:r>
        <w:t>осы</w:t>
      </w:r>
      <w:r>
        <w:rPr>
          <w:spacing w:val="1"/>
        </w:rPr>
        <w:t xml:space="preserve"> </w:t>
      </w:r>
      <w:r>
        <w:t>аумақ</w:t>
      </w:r>
      <w:r>
        <w:rPr>
          <w:spacing w:val="1"/>
        </w:rPr>
        <w:t xml:space="preserve"> </w:t>
      </w:r>
      <w:r>
        <w:t>шеңберінде</w:t>
      </w:r>
      <w:r>
        <w:rPr>
          <w:spacing w:val="1"/>
        </w:rPr>
        <w:t xml:space="preserve"> </w:t>
      </w:r>
      <w:r>
        <w:t>локализацияланған</w:t>
      </w:r>
      <w:r>
        <w:rPr>
          <w:spacing w:val="1"/>
        </w:rPr>
        <w:t xml:space="preserve"> </w:t>
      </w:r>
      <w:r>
        <w:t>сұранысқа</w:t>
      </w:r>
      <w:r>
        <w:rPr>
          <w:spacing w:val="1"/>
        </w:rPr>
        <w:t xml:space="preserve"> </w:t>
      </w:r>
      <w:r>
        <w:t>ие</w:t>
      </w:r>
      <w:r>
        <w:rPr>
          <w:spacing w:val="1"/>
        </w:rPr>
        <w:t xml:space="preserve"> </w:t>
      </w:r>
      <w:r>
        <w:t>қызметтерге,</w:t>
      </w:r>
      <w:r>
        <w:rPr>
          <w:spacing w:val="1"/>
        </w:rPr>
        <w:t xml:space="preserve"> </w:t>
      </w:r>
      <w:r>
        <w:t>жұмыстарға</w:t>
      </w:r>
      <w:r>
        <w:rPr>
          <w:spacing w:val="1"/>
        </w:rPr>
        <w:t xml:space="preserve"> </w:t>
      </w:r>
      <w:r>
        <w:t>және</w:t>
      </w:r>
      <w:r>
        <w:rPr>
          <w:spacing w:val="1"/>
        </w:rPr>
        <w:t xml:space="preserve"> </w:t>
      </w:r>
      <w:r>
        <w:t>өнімдерге</w:t>
      </w:r>
      <w:r>
        <w:rPr>
          <w:spacing w:val="1"/>
        </w:rPr>
        <w:t xml:space="preserve"> </w:t>
      </w:r>
      <w:r>
        <w:t>қажеттілігін</w:t>
      </w:r>
      <w:r>
        <w:rPr>
          <w:spacing w:val="1"/>
        </w:rPr>
        <w:t xml:space="preserve"> </w:t>
      </w:r>
      <w:r>
        <w:t>қамтамасыз</w:t>
      </w:r>
      <w:r>
        <w:rPr>
          <w:spacing w:val="1"/>
        </w:rPr>
        <w:t xml:space="preserve"> </w:t>
      </w:r>
      <w:r>
        <w:t>ететін</w:t>
      </w:r>
      <w:r>
        <w:rPr>
          <w:spacing w:val="1"/>
        </w:rPr>
        <w:t xml:space="preserve"> </w:t>
      </w:r>
      <w:r>
        <w:t>аумақтық-</w:t>
      </w:r>
      <w:r>
        <w:rPr>
          <w:spacing w:val="-67"/>
        </w:rPr>
        <w:t xml:space="preserve"> </w:t>
      </w:r>
      <w:r>
        <w:t>салалық кешен</w:t>
      </w:r>
      <w:r>
        <w:rPr>
          <w:spacing w:val="1"/>
        </w:rPr>
        <w:t xml:space="preserve"> </w:t>
      </w:r>
      <w:r>
        <w:t>ретінде</w:t>
      </w:r>
      <w:r>
        <w:rPr>
          <w:spacing w:val="2"/>
        </w:rPr>
        <w:t xml:space="preserve"> </w:t>
      </w:r>
      <w:r>
        <w:t>қаралады.</w:t>
      </w:r>
    </w:p>
    <w:p w:rsidR="00463DC4" w:rsidRDefault="00463DC4">
      <w:pPr>
        <w:sectPr w:rsidR="00463DC4">
          <w:pgSz w:w="11910" w:h="16840"/>
          <w:pgMar w:top="1040" w:right="540" w:bottom="1120" w:left="1380" w:header="0" w:footer="918" w:gutter="0"/>
          <w:cols w:space="720"/>
        </w:sectPr>
      </w:pPr>
    </w:p>
    <w:p w:rsidR="00463DC4" w:rsidRDefault="00F21B7E">
      <w:pPr>
        <w:pStyle w:val="a3"/>
        <w:spacing w:before="67"/>
        <w:ind w:left="319" w:right="308"/>
      </w:pPr>
      <w:r>
        <w:t>Бұл</w:t>
      </w:r>
      <w:r>
        <w:rPr>
          <w:spacing w:val="1"/>
        </w:rPr>
        <w:t xml:space="preserve"> </w:t>
      </w:r>
      <w:r>
        <w:t>көзқарасты</w:t>
      </w:r>
      <w:r>
        <w:rPr>
          <w:spacing w:val="1"/>
        </w:rPr>
        <w:t xml:space="preserve"> </w:t>
      </w:r>
      <w:r>
        <w:t>жақтаушылар</w:t>
      </w:r>
      <w:r>
        <w:rPr>
          <w:spacing w:val="1"/>
        </w:rPr>
        <w:t xml:space="preserve"> </w:t>
      </w:r>
      <w:r>
        <w:t>қалалық</w:t>
      </w:r>
      <w:r>
        <w:rPr>
          <w:spacing w:val="1"/>
        </w:rPr>
        <w:t xml:space="preserve"> </w:t>
      </w:r>
      <w:r>
        <w:t>инфрақұрылымды</w:t>
      </w:r>
      <w:r>
        <w:rPr>
          <w:spacing w:val="1"/>
        </w:rPr>
        <w:t xml:space="preserve"> </w:t>
      </w:r>
      <w:r>
        <w:t>салалар</w:t>
      </w:r>
      <w:r>
        <w:rPr>
          <w:spacing w:val="1"/>
        </w:rPr>
        <w:t xml:space="preserve"> </w:t>
      </w:r>
      <w:r>
        <w:t>жиынтығы ретінде қарастырады: энергетика, сумен жабдықтау және су бұру,</w:t>
      </w:r>
      <w:r>
        <w:rPr>
          <w:spacing w:val="1"/>
        </w:rPr>
        <w:t xml:space="preserve"> </w:t>
      </w:r>
      <w:r>
        <w:t>тұрғын</w:t>
      </w:r>
      <w:r>
        <w:rPr>
          <w:spacing w:val="1"/>
        </w:rPr>
        <w:t xml:space="preserve"> </w:t>
      </w:r>
      <w:r>
        <w:t>үй</w:t>
      </w:r>
      <w:r>
        <w:rPr>
          <w:spacing w:val="1"/>
        </w:rPr>
        <w:t xml:space="preserve"> </w:t>
      </w:r>
      <w:r>
        <w:t>және</w:t>
      </w:r>
      <w:r>
        <w:rPr>
          <w:spacing w:val="1"/>
        </w:rPr>
        <w:t xml:space="preserve"> </w:t>
      </w:r>
      <w:r>
        <w:t>коммуналдық</w:t>
      </w:r>
      <w:r>
        <w:rPr>
          <w:spacing w:val="1"/>
        </w:rPr>
        <w:t xml:space="preserve"> </w:t>
      </w:r>
      <w:r>
        <w:t>шаруашылық,</w:t>
      </w:r>
      <w:r>
        <w:rPr>
          <w:spacing w:val="1"/>
        </w:rPr>
        <w:t xml:space="preserve"> </w:t>
      </w:r>
      <w:r>
        <w:t>байланыс</w:t>
      </w:r>
      <w:r>
        <w:rPr>
          <w:spacing w:val="1"/>
        </w:rPr>
        <w:t xml:space="preserve"> </w:t>
      </w:r>
      <w:r>
        <w:t>кәсіпорындары,</w:t>
      </w:r>
      <w:r>
        <w:rPr>
          <w:spacing w:val="1"/>
        </w:rPr>
        <w:t xml:space="preserve"> </w:t>
      </w:r>
      <w:r>
        <w:t>денсаулық сақтау және мәдениет, білім беру және әлеуметтік қамсыздандыру</w:t>
      </w:r>
      <w:r>
        <w:rPr>
          <w:spacing w:val="-67"/>
        </w:rPr>
        <w:t xml:space="preserve"> </w:t>
      </w:r>
      <w:r>
        <w:t>мекемелері,</w:t>
      </w:r>
      <w:r>
        <w:rPr>
          <w:spacing w:val="3"/>
        </w:rPr>
        <w:t xml:space="preserve"> </w:t>
      </w:r>
      <w:r>
        <w:t>жергілікті</w:t>
      </w:r>
      <w:r>
        <w:rPr>
          <w:spacing w:val="-5"/>
        </w:rPr>
        <w:t xml:space="preserve"> </w:t>
      </w:r>
      <w:r>
        <w:t>құрылыс</w:t>
      </w:r>
      <w:r>
        <w:rPr>
          <w:spacing w:val="2"/>
        </w:rPr>
        <w:t xml:space="preserve"> </w:t>
      </w:r>
      <w:r>
        <w:t>индустриясы</w:t>
      </w:r>
      <w:r>
        <w:rPr>
          <w:spacing w:val="10"/>
        </w:rPr>
        <w:t xml:space="preserve"> </w:t>
      </w:r>
      <w:r>
        <w:t>[48].</w:t>
      </w:r>
    </w:p>
    <w:p w:rsidR="00463DC4" w:rsidRDefault="00F21B7E">
      <w:pPr>
        <w:pStyle w:val="a3"/>
        <w:spacing w:before="4"/>
        <w:ind w:left="319" w:right="305"/>
      </w:pPr>
      <w:r>
        <w:t>Бұл</w:t>
      </w:r>
      <w:r>
        <w:rPr>
          <w:spacing w:val="1"/>
        </w:rPr>
        <w:t xml:space="preserve"> </w:t>
      </w:r>
      <w:r>
        <w:t>көзқарас,</w:t>
      </w:r>
      <w:r>
        <w:rPr>
          <w:spacing w:val="1"/>
        </w:rPr>
        <w:t xml:space="preserve"> </w:t>
      </w:r>
      <w:r>
        <w:t>біздің</w:t>
      </w:r>
      <w:r>
        <w:rPr>
          <w:spacing w:val="1"/>
        </w:rPr>
        <w:t xml:space="preserve"> </w:t>
      </w:r>
      <w:r>
        <w:t>ойымызша,</w:t>
      </w:r>
      <w:r>
        <w:rPr>
          <w:spacing w:val="1"/>
        </w:rPr>
        <w:t xml:space="preserve"> </w:t>
      </w:r>
      <w:r>
        <w:t>бәсекелестік</w:t>
      </w:r>
      <w:r>
        <w:rPr>
          <w:spacing w:val="1"/>
        </w:rPr>
        <w:t xml:space="preserve"> </w:t>
      </w:r>
      <w:r>
        <w:t>пен</w:t>
      </w:r>
      <w:r>
        <w:rPr>
          <w:spacing w:val="71"/>
        </w:rPr>
        <w:t xml:space="preserve"> </w:t>
      </w:r>
      <w:r>
        <w:t>кластер</w:t>
      </w:r>
      <w:r>
        <w:rPr>
          <w:spacing w:val="1"/>
        </w:rPr>
        <w:t xml:space="preserve"> </w:t>
      </w:r>
      <w:r>
        <w:t>теорияларына,</w:t>
      </w:r>
      <w:r>
        <w:rPr>
          <w:spacing w:val="1"/>
        </w:rPr>
        <w:t xml:space="preserve"> </w:t>
      </w:r>
      <w:r>
        <w:t>құрылымдау</w:t>
      </w:r>
      <w:r>
        <w:rPr>
          <w:spacing w:val="1"/>
        </w:rPr>
        <w:t xml:space="preserve"> </w:t>
      </w:r>
      <w:r>
        <w:t>теориясына</w:t>
      </w:r>
      <w:r>
        <w:rPr>
          <w:spacing w:val="1"/>
        </w:rPr>
        <w:t xml:space="preserve"> </w:t>
      </w:r>
      <w:r>
        <w:t>және</w:t>
      </w:r>
      <w:r>
        <w:rPr>
          <w:spacing w:val="1"/>
        </w:rPr>
        <w:t xml:space="preserve"> </w:t>
      </w:r>
      <w:r>
        <w:t>экономиканы</w:t>
      </w:r>
      <w:r>
        <w:rPr>
          <w:spacing w:val="1"/>
        </w:rPr>
        <w:t xml:space="preserve"> </w:t>
      </w:r>
      <w:r>
        <w:t>тиімді</w:t>
      </w:r>
      <w:r>
        <w:rPr>
          <w:spacing w:val="1"/>
        </w:rPr>
        <w:t xml:space="preserve"> </w:t>
      </w:r>
      <w:r>
        <w:t>ұйымдастыруға</w:t>
      </w:r>
      <w:r>
        <w:rPr>
          <w:spacing w:val="1"/>
        </w:rPr>
        <w:t xml:space="preserve"> </w:t>
      </w:r>
      <w:r>
        <w:t>жақындады,</w:t>
      </w:r>
      <w:r>
        <w:rPr>
          <w:spacing w:val="1"/>
        </w:rPr>
        <w:t xml:space="preserve"> </w:t>
      </w:r>
      <w:r>
        <w:t>өйткені</w:t>
      </w:r>
      <w:r>
        <w:rPr>
          <w:spacing w:val="1"/>
        </w:rPr>
        <w:t xml:space="preserve"> </w:t>
      </w:r>
      <w:r>
        <w:t>олар</w:t>
      </w:r>
      <w:r>
        <w:rPr>
          <w:spacing w:val="1"/>
        </w:rPr>
        <w:t xml:space="preserve"> </w:t>
      </w:r>
      <w:r>
        <w:t>өндірістік</w:t>
      </w:r>
      <w:r>
        <w:rPr>
          <w:spacing w:val="1"/>
        </w:rPr>
        <w:t xml:space="preserve"> </w:t>
      </w:r>
      <w:r>
        <w:t>және</w:t>
      </w:r>
      <w:r>
        <w:rPr>
          <w:spacing w:val="1"/>
        </w:rPr>
        <w:t xml:space="preserve"> </w:t>
      </w:r>
      <w:r>
        <w:t>әлеуметтік</w:t>
      </w:r>
      <w:r>
        <w:rPr>
          <w:spacing w:val="1"/>
        </w:rPr>
        <w:t xml:space="preserve"> </w:t>
      </w:r>
      <w:r>
        <w:t>инфрақұрылымды</w:t>
      </w:r>
      <w:r>
        <w:rPr>
          <w:spacing w:val="1"/>
        </w:rPr>
        <w:t xml:space="preserve"> </w:t>
      </w:r>
      <w:r>
        <w:t>бәсекеге</w:t>
      </w:r>
      <w:r>
        <w:rPr>
          <w:spacing w:val="1"/>
        </w:rPr>
        <w:t xml:space="preserve"> </w:t>
      </w:r>
      <w:r>
        <w:t>қабілетті</w:t>
      </w:r>
      <w:r>
        <w:rPr>
          <w:spacing w:val="1"/>
        </w:rPr>
        <w:t xml:space="preserve"> </w:t>
      </w:r>
      <w:r>
        <w:t>кластерлік</w:t>
      </w:r>
      <w:r>
        <w:rPr>
          <w:spacing w:val="1"/>
        </w:rPr>
        <w:t xml:space="preserve"> </w:t>
      </w:r>
      <w:r>
        <w:t>құрылымдарды</w:t>
      </w:r>
      <w:r>
        <w:rPr>
          <w:spacing w:val="1"/>
        </w:rPr>
        <w:t xml:space="preserve"> </w:t>
      </w:r>
      <w:r>
        <w:t>қалыптастырудың</w:t>
      </w:r>
      <w:r>
        <w:rPr>
          <w:spacing w:val="1"/>
        </w:rPr>
        <w:t xml:space="preserve"> </w:t>
      </w:r>
      <w:r>
        <w:t>және</w:t>
      </w:r>
      <w:r>
        <w:rPr>
          <w:spacing w:val="1"/>
        </w:rPr>
        <w:t xml:space="preserve"> </w:t>
      </w:r>
      <w:r>
        <w:t>өсу</w:t>
      </w:r>
      <w:r>
        <w:rPr>
          <w:spacing w:val="1"/>
        </w:rPr>
        <w:t xml:space="preserve"> </w:t>
      </w:r>
      <w:r>
        <w:t>полюстерінің</w:t>
      </w:r>
      <w:r>
        <w:rPr>
          <w:spacing w:val="1"/>
        </w:rPr>
        <w:t xml:space="preserve"> </w:t>
      </w:r>
      <w:r>
        <w:t>пайда</w:t>
      </w:r>
      <w:r>
        <w:rPr>
          <w:spacing w:val="1"/>
        </w:rPr>
        <w:t xml:space="preserve"> </w:t>
      </w:r>
      <w:r>
        <w:t>болуының</w:t>
      </w:r>
      <w:r>
        <w:rPr>
          <w:spacing w:val="1"/>
        </w:rPr>
        <w:t xml:space="preserve"> </w:t>
      </w:r>
      <w:r>
        <w:t>негізгі</w:t>
      </w:r>
      <w:r>
        <w:rPr>
          <w:spacing w:val="1"/>
        </w:rPr>
        <w:t xml:space="preserve"> </w:t>
      </w:r>
      <w:r>
        <w:t>алғышарттары</w:t>
      </w:r>
      <w:r>
        <w:rPr>
          <w:spacing w:val="1"/>
        </w:rPr>
        <w:t xml:space="preserve"> </w:t>
      </w:r>
      <w:r>
        <w:t>ретінде</w:t>
      </w:r>
      <w:r>
        <w:rPr>
          <w:spacing w:val="1"/>
        </w:rPr>
        <w:t xml:space="preserve"> </w:t>
      </w:r>
      <w:r>
        <w:t>қарастырады.</w:t>
      </w:r>
      <w:r>
        <w:rPr>
          <w:spacing w:val="1"/>
        </w:rPr>
        <w:t xml:space="preserve"> </w:t>
      </w:r>
      <w:r>
        <w:t>Инфрақұрылымды</w:t>
      </w:r>
      <w:r>
        <w:rPr>
          <w:spacing w:val="1"/>
        </w:rPr>
        <w:t xml:space="preserve"> </w:t>
      </w:r>
      <w:r>
        <w:t>жайластыру</w:t>
      </w:r>
      <w:r>
        <w:rPr>
          <w:spacing w:val="1"/>
        </w:rPr>
        <w:t xml:space="preserve"> </w:t>
      </w:r>
      <w:r>
        <w:t>бұл</w:t>
      </w:r>
      <w:r>
        <w:rPr>
          <w:spacing w:val="1"/>
        </w:rPr>
        <w:t xml:space="preserve"> </w:t>
      </w:r>
      <w:r>
        <w:t>шығындарды едәуір қысқартуға мүмкіндік беретіндіктен, ол кәсіпорындар</w:t>
      </w:r>
      <w:r>
        <w:rPr>
          <w:spacing w:val="1"/>
        </w:rPr>
        <w:t xml:space="preserve"> </w:t>
      </w:r>
      <w:r>
        <w:t>мен өнеркәсіптік кластерлерді орналастырудың аса маңызды факторы болып</w:t>
      </w:r>
      <w:r>
        <w:rPr>
          <w:spacing w:val="1"/>
        </w:rPr>
        <w:t xml:space="preserve"> </w:t>
      </w:r>
      <w:r>
        <w:t>табылады. Бірақ сонымен бірге, жоғарыда аталған салалардың жиынтығында</w:t>
      </w:r>
      <w:r>
        <w:rPr>
          <w:spacing w:val="1"/>
        </w:rPr>
        <w:t xml:space="preserve"> </w:t>
      </w:r>
      <w:r>
        <w:t>бәсекеге</w:t>
      </w:r>
      <w:r>
        <w:rPr>
          <w:spacing w:val="1"/>
        </w:rPr>
        <w:t xml:space="preserve"> </w:t>
      </w:r>
      <w:r>
        <w:t>қабілеттілікті</w:t>
      </w:r>
      <w:r>
        <w:rPr>
          <w:spacing w:val="1"/>
        </w:rPr>
        <w:t xml:space="preserve"> </w:t>
      </w:r>
      <w:r>
        <w:t>қамтамасыз</w:t>
      </w:r>
      <w:r>
        <w:rPr>
          <w:spacing w:val="1"/>
        </w:rPr>
        <w:t xml:space="preserve"> </w:t>
      </w:r>
      <w:r>
        <w:t>ететін</w:t>
      </w:r>
      <w:r>
        <w:rPr>
          <w:spacing w:val="1"/>
        </w:rPr>
        <w:t xml:space="preserve"> </w:t>
      </w:r>
      <w:r>
        <w:t>инфрақұрылымның</w:t>
      </w:r>
      <w:r>
        <w:rPr>
          <w:spacing w:val="71"/>
        </w:rPr>
        <w:t xml:space="preserve"> </w:t>
      </w:r>
      <w:r>
        <w:t>бірқатар</w:t>
      </w:r>
      <w:r>
        <w:rPr>
          <w:spacing w:val="1"/>
        </w:rPr>
        <w:t xml:space="preserve"> </w:t>
      </w:r>
      <w:r>
        <w:t>түрлері</w:t>
      </w:r>
      <w:r>
        <w:rPr>
          <w:spacing w:val="1"/>
        </w:rPr>
        <w:t xml:space="preserve"> </w:t>
      </w:r>
      <w:r>
        <w:t>жоқ.</w:t>
      </w:r>
      <w:r>
        <w:rPr>
          <w:spacing w:val="1"/>
        </w:rPr>
        <w:t xml:space="preserve"> </w:t>
      </w:r>
      <w:r>
        <w:t>Американдық</w:t>
      </w:r>
      <w:r>
        <w:rPr>
          <w:spacing w:val="1"/>
        </w:rPr>
        <w:t xml:space="preserve"> </w:t>
      </w:r>
      <w:r>
        <w:t>экономист</w:t>
      </w:r>
      <w:r>
        <w:rPr>
          <w:spacing w:val="1"/>
        </w:rPr>
        <w:t xml:space="preserve"> </w:t>
      </w:r>
      <w:r>
        <w:t>Майкл</w:t>
      </w:r>
      <w:r>
        <w:rPr>
          <w:spacing w:val="1"/>
        </w:rPr>
        <w:t xml:space="preserve"> </w:t>
      </w:r>
      <w:r>
        <w:t>Портер</w:t>
      </w:r>
      <w:r>
        <w:rPr>
          <w:spacing w:val="71"/>
        </w:rPr>
        <w:t xml:space="preserve"> </w:t>
      </w:r>
      <w:r>
        <w:t>оларды</w:t>
      </w:r>
      <w:r>
        <w:rPr>
          <w:spacing w:val="71"/>
        </w:rPr>
        <w:t xml:space="preserve"> </w:t>
      </w:r>
      <w:r>
        <w:t>қосалқы</w:t>
      </w:r>
      <w:r>
        <w:rPr>
          <w:spacing w:val="1"/>
        </w:rPr>
        <w:t xml:space="preserve"> </w:t>
      </w:r>
      <w:r>
        <w:t>салалар деп атайды, оларға энергетика, көлік және т.б. жатады. Әрине, қазіргі</w:t>
      </w:r>
      <w:r>
        <w:rPr>
          <w:spacing w:val="-67"/>
        </w:rPr>
        <w:t xml:space="preserve"> </w:t>
      </w:r>
      <w:r>
        <w:t>заманғы қалалық экономика осы мәселелерге назар аудара алмайды және</w:t>
      </w:r>
      <w:r>
        <w:rPr>
          <w:spacing w:val="1"/>
        </w:rPr>
        <w:t xml:space="preserve"> </w:t>
      </w:r>
      <w:r>
        <w:t>жанама жолдарды қолданбайды, бірақ басқару әдістерін қала аумағында осы</w:t>
      </w:r>
      <w:r>
        <w:rPr>
          <w:spacing w:val="1"/>
        </w:rPr>
        <w:t xml:space="preserve"> </w:t>
      </w:r>
      <w:r>
        <w:t>кәсіпорындардың қызметтерінің қазіргі деңгейін қалыптастыру үшін қолдана</w:t>
      </w:r>
      <w:r>
        <w:rPr>
          <w:spacing w:val="1"/>
        </w:rPr>
        <w:t xml:space="preserve"> </w:t>
      </w:r>
      <w:r>
        <w:t>алады</w:t>
      </w:r>
      <w:r>
        <w:rPr>
          <w:spacing w:val="2"/>
        </w:rPr>
        <w:t xml:space="preserve"> </w:t>
      </w:r>
      <w:r>
        <w:t>[49,</w:t>
      </w:r>
      <w:r>
        <w:rPr>
          <w:spacing w:val="4"/>
        </w:rPr>
        <w:t xml:space="preserve"> </w:t>
      </w:r>
      <w:r>
        <w:t>50].</w:t>
      </w:r>
    </w:p>
    <w:p w:rsidR="00463DC4" w:rsidRDefault="00F21B7E">
      <w:pPr>
        <w:pStyle w:val="a3"/>
        <w:ind w:left="319" w:right="308"/>
      </w:pPr>
      <w:r>
        <w:t>Біздің</w:t>
      </w:r>
      <w:r>
        <w:rPr>
          <w:spacing w:val="1"/>
        </w:rPr>
        <w:t xml:space="preserve"> </w:t>
      </w:r>
      <w:r>
        <w:t>ойымызша,</w:t>
      </w:r>
      <w:r>
        <w:rPr>
          <w:spacing w:val="1"/>
        </w:rPr>
        <w:t xml:space="preserve"> </w:t>
      </w:r>
      <w:r>
        <w:t>қалалық</w:t>
      </w:r>
      <w:r>
        <w:rPr>
          <w:spacing w:val="1"/>
        </w:rPr>
        <w:t xml:space="preserve"> </w:t>
      </w:r>
      <w:r>
        <w:t>инфрақұрылым</w:t>
      </w:r>
      <w:r>
        <w:rPr>
          <w:spacing w:val="1"/>
        </w:rPr>
        <w:t xml:space="preserve"> </w:t>
      </w:r>
      <w:r>
        <w:t>қала</w:t>
      </w:r>
      <w:r>
        <w:rPr>
          <w:spacing w:val="1"/>
        </w:rPr>
        <w:t xml:space="preserve"> </w:t>
      </w:r>
      <w:r>
        <w:t>экономикасының</w:t>
      </w:r>
      <w:r>
        <w:rPr>
          <w:spacing w:val="1"/>
        </w:rPr>
        <w:t xml:space="preserve"> </w:t>
      </w:r>
      <w:r>
        <w:t>бәсекеге</w:t>
      </w:r>
      <w:r>
        <w:rPr>
          <w:spacing w:val="1"/>
        </w:rPr>
        <w:t xml:space="preserve"> </w:t>
      </w:r>
      <w:r>
        <w:t>қабілеттілігін</w:t>
      </w:r>
      <w:r>
        <w:rPr>
          <w:spacing w:val="1"/>
        </w:rPr>
        <w:t xml:space="preserve"> </w:t>
      </w:r>
      <w:r>
        <w:t>арттыру</w:t>
      </w:r>
      <w:r>
        <w:rPr>
          <w:spacing w:val="1"/>
        </w:rPr>
        <w:t xml:space="preserve"> </w:t>
      </w:r>
      <w:r>
        <w:t>үшін</w:t>
      </w:r>
      <w:r>
        <w:rPr>
          <w:spacing w:val="1"/>
        </w:rPr>
        <w:t xml:space="preserve"> </w:t>
      </w:r>
      <w:r>
        <w:t>жалпы</w:t>
      </w:r>
      <w:r>
        <w:rPr>
          <w:spacing w:val="1"/>
        </w:rPr>
        <w:t xml:space="preserve"> </w:t>
      </w:r>
      <w:r>
        <w:t>материалдық-заттық</w:t>
      </w:r>
      <w:r>
        <w:rPr>
          <w:spacing w:val="1"/>
        </w:rPr>
        <w:t xml:space="preserve"> </w:t>
      </w:r>
      <w:r>
        <w:t>алғышарттарды қалыптастырады, яғни қаланың тартымдылығын қамтамасыз</w:t>
      </w:r>
      <w:r>
        <w:rPr>
          <w:spacing w:val="1"/>
        </w:rPr>
        <w:t xml:space="preserve"> </w:t>
      </w:r>
      <w:r>
        <w:t>етудің факторы болып табылады, өйткені ол өндірістік-инфрақұрылымдық</w:t>
      </w:r>
      <w:r>
        <w:rPr>
          <w:spacing w:val="1"/>
        </w:rPr>
        <w:t xml:space="preserve"> </w:t>
      </w:r>
      <w:r>
        <w:t>және әлеуметтік функцияларды орындайды және экономикалық субъектілер</w:t>
      </w:r>
      <w:r>
        <w:rPr>
          <w:spacing w:val="1"/>
        </w:rPr>
        <w:t xml:space="preserve"> </w:t>
      </w:r>
      <w:r>
        <w:t>мен халыққа</w:t>
      </w:r>
      <w:r>
        <w:rPr>
          <w:spacing w:val="2"/>
        </w:rPr>
        <w:t xml:space="preserve"> </w:t>
      </w:r>
      <w:r>
        <w:t>тиісті</w:t>
      </w:r>
      <w:r>
        <w:rPr>
          <w:spacing w:val="-5"/>
        </w:rPr>
        <w:t xml:space="preserve"> </w:t>
      </w:r>
      <w:r>
        <w:t>қызметтер</w:t>
      </w:r>
      <w:r>
        <w:rPr>
          <w:spacing w:val="1"/>
        </w:rPr>
        <w:t xml:space="preserve"> </w:t>
      </w:r>
      <w:r>
        <w:t>көрсетеді.</w:t>
      </w:r>
    </w:p>
    <w:p w:rsidR="00463DC4" w:rsidRDefault="00F21B7E">
      <w:pPr>
        <w:pStyle w:val="a3"/>
        <w:ind w:left="319" w:right="308"/>
      </w:pPr>
      <w:r>
        <w:t>Үшінші</w:t>
      </w:r>
      <w:r>
        <w:rPr>
          <w:spacing w:val="1"/>
        </w:rPr>
        <w:t xml:space="preserve"> </w:t>
      </w:r>
      <w:r>
        <w:t>бағыт</w:t>
      </w:r>
      <w:r>
        <w:rPr>
          <w:spacing w:val="1"/>
        </w:rPr>
        <w:t xml:space="preserve"> </w:t>
      </w:r>
      <w:r>
        <w:t>тиісті</w:t>
      </w:r>
      <w:r>
        <w:rPr>
          <w:spacing w:val="1"/>
        </w:rPr>
        <w:t xml:space="preserve"> </w:t>
      </w:r>
      <w:r>
        <w:t>салаларда</w:t>
      </w:r>
      <w:r>
        <w:rPr>
          <w:spacing w:val="1"/>
        </w:rPr>
        <w:t xml:space="preserve"> </w:t>
      </w:r>
      <w:r>
        <w:t>қоғамдық</w:t>
      </w:r>
      <w:r>
        <w:rPr>
          <w:spacing w:val="1"/>
        </w:rPr>
        <w:t xml:space="preserve"> </w:t>
      </w:r>
      <w:r>
        <w:t>тауарлар</w:t>
      </w:r>
      <w:r>
        <w:rPr>
          <w:spacing w:val="1"/>
        </w:rPr>
        <w:t xml:space="preserve"> </w:t>
      </w:r>
      <w:r>
        <w:t>мен</w:t>
      </w:r>
      <w:r>
        <w:rPr>
          <w:spacing w:val="1"/>
        </w:rPr>
        <w:t xml:space="preserve"> </w:t>
      </w:r>
      <w:r>
        <w:t>қызметтер</w:t>
      </w:r>
      <w:r>
        <w:rPr>
          <w:spacing w:val="1"/>
        </w:rPr>
        <w:t xml:space="preserve"> </w:t>
      </w:r>
      <w:r>
        <w:t>өндірісін</w:t>
      </w:r>
      <w:r>
        <w:rPr>
          <w:spacing w:val="1"/>
        </w:rPr>
        <w:t xml:space="preserve"> </w:t>
      </w:r>
      <w:r>
        <w:t>қамтамасыз</w:t>
      </w:r>
      <w:r>
        <w:rPr>
          <w:spacing w:val="1"/>
        </w:rPr>
        <w:t xml:space="preserve"> </w:t>
      </w:r>
      <w:r>
        <w:t>ету</w:t>
      </w:r>
      <w:r>
        <w:rPr>
          <w:spacing w:val="1"/>
        </w:rPr>
        <w:t xml:space="preserve"> </w:t>
      </w:r>
      <w:r>
        <w:t>жөніндегі</w:t>
      </w:r>
      <w:r>
        <w:rPr>
          <w:spacing w:val="1"/>
        </w:rPr>
        <w:t xml:space="preserve"> </w:t>
      </w:r>
      <w:r>
        <w:t>экономикалық</w:t>
      </w:r>
      <w:r>
        <w:rPr>
          <w:spacing w:val="1"/>
        </w:rPr>
        <w:t xml:space="preserve"> </w:t>
      </w:r>
      <w:r>
        <w:t>қызмет</w:t>
      </w:r>
      <w:r>
        <w:rPr>
          <w:spacing w:val="1"/>
        </w:rPr>
        <w:t xml:space="preserve"> </w:t>
      </w:r>
      <w:r>
        <w:t>түрі</w:t>
      </w:r>
      <w:r>
        <w:rPr>
          <w:spacing w:val="1"/>
        </w:rPr>
        <w:t xml:space="preserve"> </w:t>
      </w:r>
      <w:r>
        <w:t>ретінде</w:t>
      </w:r>
      <w:r>
        <w:rPr>
          <w:spacing w:val="1"/>
        </w:rPr>
        <w:t xml:space="preserve"> </w:t>
      </w:r>
      <w:r>
        <w:t>қалалық инфрақұрылымды айқындаудың институционалдық өлшемдерімен</w:t>
      </w:r>
      <w:r>
        <w:rPr>
          <w:spacing w:val="1"/>
        </w:rPr>
        <w:t xml:space="preserve"> </w:t>
      </w:r>
      <w:r>
        <w:t>байланысты.</w:t>
      </w:r>
      <w:r>
        <w:rPr>
          <w:spacing w:val="1"/>
        </w:rPr>
        <w:t xml:space="preserve"> </w:t>
      </w:r>
      <w:r>
        <w:t>Қоғамдық</w:t>
      </w:r>
      <w:r>
        <w:rPr>
          <w:spacing w:val="1"/>
        </w:rPr>
        <w:t xml:space="preserve"> </w:t>
      </w:r>
      <w:r>
        <w:t>тауарлар</w:t>
      </w:r>
      <w:r>
        <w:rPr>
          <w:spacing w:val="1"/>
        </w:rPr>
        <w:t xml:space="preserve"> </w:t>
      </w:r>
      <w:r>
        <w:t>мен</w:t>
      </w:r>
      <w:r>
        <w:rPr>
          <w:spacing w:val="1"/>
        </w:rPr>
        <w:t xml:space="preserve"> </w:t>
      </w:r>
      <w:r>
        <w:t>қызметтерді</w:t>
      </w:r>
      <w:r>
        <w:rPr>
          <w:spacing w:val="1"/>
        </w:rPr>
        <w:t xml:space="preserve"> </w:t>
      </w:r>
      <w:r>
        <w:t>өндіру</w:t>
      </w:r>
      <w:r>
        <w:rPr>
          <w:spacing w:val="1"/>
        </w:rPr>
        <w:t xml:space="preserve"> </w:t>
      </w:r>
      <w:r>
        <w:t>үшін</w:t>
      </w:r>
      <w:r>
        <w:rPr>
          <w:spacing w:val="1"/>
        </w:rPr>
        <w:t xml:space="preserve"> </w:t>
      </w:r>
      <w:r>
        <w:t>қаржы</w:t>
      </w:r>
      <w:r>
        <w:rPr>
          <w:spacing w:val="1"/>
        </w:rPr>
        <w:t xml:space="preserve"> </w:t>
      </w:r>
      <w:r>
        <w:t>ресурстарының көзі қалалық және республикалық бюджеттердің қаражаты</w:t>
      </w:r>
      <w:r>
        <w:rPr>
          <w:spacing w:val="1"/>
        </w:rPr>
        <w:t xml:space="preserve"> </w:t>
      </w:r>
      <w:r>
        <w:t>болып</w:t>
      </w:r>
      <w:r>
        <w:rPr>
          <w:spacing w:val="1"/>
        </w:rPr>
        <w:t xml:space="preserve"> </w:t>
      </w:r>
      <w:r>
        <w:t>табылатындықтан,</w:t>
      </w:r>
      <w:r>
        <w:rPr>
          <w:spacing w:val="1"/>
        </w:rPr>
        <w:t xml:space="preserve"> </w:t>
      </w:r>
      <w:r>
        <w:t>қалалық</w:t>
      </w:r>
      <w:r>
        <w:rPr>
          <w:spacing w:val="1"/>
        </w:rPr>
        <w:t xml:space="preserve"> </w:t>
      </w:r>
      <w:r>
        <w:t>шаруашылық</w:t>
      </w:r>
      <w:r>
        <w:rPr>
          <w:spacing w:val="1"/>
        </w:rPr>
        <w:t xml:space="preserve"> </w:t>
      </w:r>
      <w:r>
        <w:t>оның</w:t>
      </w:r>
      <w:r>
        <w:rPr>
          <w:spacing w:val="1"/>
        </w:rPr>
        <w:t xml:space="preserve"> </w:t>
      </w:r>
      <w:r>
        <w:t>басқару органдары,</w:t>
      </w:r>
      <w:r>
        <w:rPr>
          <w:spacing w:val="1"/>
        </w:rPr>
        <w:t xml:space="preserve"> </w:t>
      </w:r>
      <w:r>
        <w:t>оның ішінде жергілікті өзін-өзі басқару органдары тұлғасындағы қаланың</w:t>
      </w:r>
      <w:r>
        <w:rPr>
          <w:spacing w:val="1"/>
        </w:rPr>
        <w:t xml:space="preserve"> </w:t>
      </w:r>
      <w:r>
        <w:t>қызметі</w:t>
      </w:r>
      <w:r>
        <w:rPr>
          <w:spacing w:val="1"/>
        </w:rPr>
        <w:t xml:space="preserve"> </w:t>
      </w:r>
      <w:r>
        <w:t>ретінде</w:t>
      </w:r>
      <w:r>
        <w:rPr>
          <w:spacing w:val="1"/>
        </w:rPr>
        <w:t xml:space="preserve"> </w:t>
      </w:r>
      <w:r>
        <w:t>айқындалады.</w:t>
      </w:r>
      <w:r>
        <w:rPr>
          <w:spacing w:val="1"/>
        </w:rPr>
        <w:t xml:space="preserve"> </w:t>
      </w:r>
      <w:r>
        <w:t>Бұл</w:t>
      </w:r>
      <w:r>
        <w:rPr>
          <w:spacing w:val="1"/>
        </w:rPr>
        <w:t xml:space="preserve"> </w:t>
      </w:r>
      <w:r>
        <w:t>жағдайда</w:t>
      </w:r>
      <w:r>
        <w:rPr>
          <w:spacing w:val="1"/>
        </w:rPr>
        <w:t xml:space="preserve"> </w:t>
      </w:r>
      <w:r>
        <w:t>қоғамдық</w:t>
      </w:r>
      <w:r>
        <w:rPr>
          <w:spacing w:val="1"/>
        </w:rPr>
        <w:t xml:space="preserve"> </w:t>
      </w:r>
      <w:r>
        <w:t>тауарлар</w:t>
      </w:r>
      <w:r>
        <w:rPr>
          <w:spacing w:val="1"/>
        </w:rPr>
        <w:t xml:space="preserve"> </w:t>
      </w:r>
      <w:r>
        <w:t>мен</w:t>
      </w:r>
      <w:r>
        <w:rPr>
          <w:spacing w:val="1"/>
        </w:rPr>
        <w:t xml:space="preserve"> </w:t>
      </w:r>
      <w:r>
        <w:t>қызметтерді</w:t>
      </w:r>
      <w:r>
        <w:rPr>
          <w:spacing w:val="1"/>
        </w:rPr>
        <w:t xml:space="preserve"> </w:t>
      </w:r>
      <w:r>
        <w:t>өндіру</w:t>
      </w:r>
      <w:r>
        <w:rPr>
          <w:spacing w:val="1"/>
        </w:rPr>
        <w:t xml:space="preserve"> </w:t>
      </w:r>
      <w:r>
        <w:t>үшін</w:t>
      </w:r>
      <w:r>
        <w:rPr>
          <w:spacing w:val="1"/>
        </w:rPr>
        <w:t xml:space="preserve"> </w:t>
      </w:r>
      <w:r>
        <w:t>пайдаланылатын</w:t>
      </w:r>
      <w:r>
        <w:rPr>
          <w:spacing w:val="1"/>
        </w:rPr>
        <w:t xml:space="preserve"> </w:t>
      </w:r>
      <w:r>
        <w:t>қоғамдық</w:t>
      </w:r>
      <w:r>
        <w:rPr>
          <w:spacing w:val="1"/>
        </w:rPr>
        <w:t xml:space="preserve"> </w:t>
      </w:r>
      <w:r>
        <w:t>сектор</w:t>
      </w:r>
      <w:r>
        <w:rPr>
          <w:spacing w:val="1"/>
        </w:rPr>
        <w:t xml:space="preserve"> </w:t>
      </w:r>
      <w:r>
        <w:t>ресурстарын</w:t>
      </w:r>
      <w:r>
        <w:rPr>
          <w:spacing w:val="1"/>
        </w:rPr>
        <w:t xml:space="preserve"> </w:t>
      </w:r>
      <w:r>
        <w:t>пайдаланудың тиімділігі</w:t>
      </w:r>
      <w:r>
        <w:rPr>
          <w:spacing w:val="-5"/>
        </w:rPr>
        <w:t xml:space="preserve"> </w:t>
      </w:r>
      <w:r>
        <w:t>туралы</w:t>
      </w:r>
      <w:r>
        <w:rPr>
          <w:spacing w:val="1"/>
        </w:rPr>
        <w:t xml:space="preserve"> </w:t>
      </w:r>
      <w:r>
        <w:t>айтуға</w:t>
      </w:r>
      <w:r>
        <w:rPr>
          <w:spacing w:val="1"/>
        </w:rPr>
        <w:t xml:space="preserve"> </w:t>
      </w:r>
      <w:r>
        <w:t>болады.</w:t>
      </w:r>
    </w:p>
    <w:p w:rsidR="00463DC4" w:rsidRDefault="00F21B7E">
      <w:pPr>
        <w:pStyle w:val="a3"/>
        <w:spacing w:before="1"/>
        <w:ind w:left="319" w:right="303"/>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тұжырымдамаларын</w:t>
      </w:r>
      <w:r>
        <w:rPr>
          <w:spacing w:val="1"/>
        </w:rPr>
        <w:t xml:space="preserve"> </w:t>
      </w:r>
      <w:r>
        <w:t>толық</w:t>
      </w:r>
      <w:r>
        <w:rPr>
          <w:spacing w:val="1"/>
        </w:rPr>
        <w:t xml:space="preserve"> </w:t>
      </w:r>
      <w:r>
        <w:t>зерделеу</w:t>
      </w:r>
      <w:r>
        <w:rPr>
          <w:spacing w:val="1"/>
        </w:rPr>
        <w:t xml:space="preserve"> </w:t>
      </w:r>
      <w:r>
        <w:t>экономикалық</w:t>
      </w:r>
      <w:r>
        <w:rPr>
          <w:spacing w:val="1"/>
        </w:rPr>
        <w:t xml:space="preserve"> </w:t>
      </w:r>
      <w:r>
        <w:t>теорияның</w:t>
      </w:r>
      <w:r>
        <w:rPr>
          <w:spacing w:val="1"/>
        </w:rPr>
        <w:t xml:space="preserve"> </w:t>
      </w:r>
      <w:r>
        <w:t>негізгі</w:t>
      </w:r>
      <w:r>
        <w:rPr>
          <w:spacing w:val="1"/>
        </w:rPr>
        <w:t xml:space="preserve"> </w:t>
      </w:r>
      <w:r>
        <w:t>мектептерінің</w:t>
      </w:r>
      <w:r>
        <w:rPr>
          <w:spacing w:val="3"/>
        </w:rPr>
        <w:t xml:space="preserve"> </w:t>
      </w:r>
      <w:r>
        <w:t>тұжырымдамаларынан бастау</w:t>
      </w:r>
      <w:r>
        <w:rPr>
          <w:spacing w:val="-3"/>
        </w:rPr>
        <w:t xml:space="preserve"> </w:t>
      </w:r>
      <w:r>
        <w:t>алады.</w:t>
      </w:r>
    </w:p>
    <w:p w:rsidR="00463DC4" w:rsidRDefault="00F21B7E">
      <w:pPr>
        <w:pStyle w:val="a3"/>
        <w:spacing w:line="242" w:lineRule="auto"/>
        <w:ind w:left="319" w:right="309"/>
      </w:pPr>
      <w:r>
        <w:t>Біздің ойымызша, қалалық инфрақұрылымның тұжырымдамалық мәні</w:t>
      </w:r>
      <w:r>
        <w:rPr>
          <w:spacing w:val="1"/>
        </w:rPr>
        <w:t xml:space="preserve"> </w:t>
      </w:r>
      <w:r>
        <w:t>туралы бастапқы</w:t>
      </w:r>
      <w:r>
        <w:rPr>
          <w:spacing w:val="1"/>
        </w:rPr>
        <w:t xml:space="preserve"> </w:t>
      </w:r>
      <w:r>
        <w:t>көзқарастар</w:t>
      </w:r>
      <w:r>
        <w:rPr>
          <w:spacing w:val="1"/>
        </w:rPr>
        <w:t xml:space="preserve"> </w:t>
      </w:r>
      <w:r>
        <w:t>жүйесін</w:t>
      </w:r>
      <w:r>
        <w:rPr>
          <w:spacing w:val="1"/>
        </w:rPr>
        <w:t xml:space="preserve"> </w:t>
      </w:r>
      <w:r>
        <w:t>төмендегі сурет арқылы сипаттауға</w:t>
      </w:r>
      <w:r>
        <w:rPr>
          <w:spacing w:val="1"/>
        </w:rPr>
        <w:t xml:space="preserve"> </w:t>
      </w:r>
      <w:r>
        <w:t>болады.</w:t>
      </w:r>
    </w:p>
    <w:p w:rsidR="00463DC4" w:rsidRDefault="00463DC4">
      <w:pPr>
        <w:spacing w:line="242" w:lineRule="auto"/>
        <w:sectPr w:rsidR="00463DC4">
          <w:pgSz w:w="11910" w:h="16840"/>
          <w:pgMar w:top="1040" w:right="540" w:bottom="1160" w:left="1380" w:header="0" w:footer="918" w:gutter="0"/>
          <w:cols w:space="720"/>
        </w:sectPr>
      </w:pPr>
    </w:p>
    <w:p w:rsidR="00463DC4" w:rsidRDefault="00147B9A">
      <w:pPr>
        <w:pStyle w:val="a3"/>
        <w:ind w:left="1060" w:firstLine="0"/>
        <w:jc w:val="left"/>
        <w:rPr>
          <w:sz w:val="20"/>
        </w:rPr>
      </w:pPr>
      <w:r>
        <w:rPr>
          <w:noProof/>
          <w:sz w:val="20"/>
          <w:lang w:val="ru-RU" w:eastAsia="ru-RU"/>
        </w:rPr>
        <mc:AlternateContent>
          <mc:Choice Requires="wpg">
            <w:drawing>
              <wp:inline distT="0" distB="0" distL="0" distR="0">
                <wp:extent cx="5480050" cy="3555365"/>
                <wp:effectExtent l="0" t="0" r="6350" b="6985"/>
                <wp:docPr id="1883" name="Group 1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0" cy="3555365"/>
                          <a:chOff x="0" y="0"/>
                          <a:chExt cx="8630" cy="5599"/>
                        </a:xfrm>
                      </wpg:grpSpPr>
                      <wps:wsp>
                        <wps:cNvPr id="1884" name="AutoShape 1379"/>
                        <wps:cNvSpPr>
                          <a:spLocks/>
                        </wps:cNvSpPr>
                        <wps:spPr bwMode="auto">
                          <a:xfrm>
                            <a:off x="20" y="20"/>
                            <a:ext cx="4220" cy="5558"/>
                          </a:xfrm>
                          <a:custGeom>
                            <a:avLst/>
                            <a:gdLst>
                              <a:gd name="T0" fmla="+- 0 20 20"/>
                              <a:gd name="T1" fmla="*/ T0 w 4220"/>
                              <a:gd name="T2" fmla="+- 0 5578 20"/>
                              <a:gd name="T3" fmla="*/ 5578 h 5558"/>
                              <a:gd name="T4" fmla="+- 0 4240 20"/>
                              <a:gd name="T5" fmla="*/ T4 w 4220"/>
                              <a:gd name="T6" fmla="+- 0 5578 20"/>
                              <a:gd name="T7" fmla="*/ 5578 h 5558"/>
                              <a:gd name="T8" fmla="+- 0 4240 20"/>
                              <a:gd name="T9" fmla="*/ T8 w 4220"/>
                              <a:gd name="T10" fmla="+- 0 20 20"/>
                              <a:gd name="T11" fmla="*/ 20 h 5558"/>
                              <a:gd name="T12" fmla="+- 0 20 20"/>
                              <a:gd name="T13" fmla="*/ T12 w 4220"/>
                              <a:gd name="T14" fmla="+- 0 20 20"/>
                              <a:gd name="T15" fmla="*/ 20 h 5558"/>
                              <a:gd name="T16" fmla="+- 0 20 20"/>
                              <a:gd name="T17" fmla="*/ T16 w 4220"/>
                              <a:gd name="T18" fmla="+- 0 5578 20"/>
                              <a:gd name="T19" fmla="*/ 5578 h 5558"/>
                              <a:gd name="T20" fmla="+- 0 222 20"/>
                              <a:gd name="T21" fmla="*/ T20 w 4220"/>
                              <a:gd name="T22" fmla="+- 0 2615 20"/>
                              <a:gd name="T23" fmla="*/ 2615 h 5558"/>
                              <a:gd name="T24" fmla="+- 0 4039 20"/>
                              <a:gd name="T25" fmla="*/ T24 w 4220"/>
                              <a:gd name="T26" fmla="+- 0 2615 20"/>
                              <a:gd name="T27" fmla="*/ 2615 h 5558"/>
                              <a:gd name="T28" fmla="+- 0 4039 20"/>
                              <a:gd name="T29" fmla="*/ T28 w 4220"/>
                              <a:gd name="T30" fmla="+- 0 1493 20"/>
                              <a:gd name="T31" fmla="*/ 1493 h 5558"/>
                              <a:gd name="T32" fmla="+- 0 222 20"/>
                              <a:gd name="T33" fmla="*/ T32 w 4220"/>
                              <a:gd name="T34" fmla="+- 0 1493 20"/>
                              <a:gd name="T35" fmla="*/ 1493 h 5558"/>
                              <a:gd name="T36" fmla="+- 0 222 20"/>
                              <a:gd name="T37" fmla="*/ T36 w 4220"/>
                              <a:gd name="T38" fmla="+- 0 2615 20"/>
                              <a:gd name="T39" fmla="*/ 2615 h 5558"/>
                              <a:gd name="T40" fmla="+- 0 222 20"/>
                              <a:gd name="T41" fmla="*/ T40 w 4220"/>
                              <a:gd name="T42" fmla="+- 0 5337 20"/>
                              <a:gd name="T43" fmla="*/ 5337 h 5558"/>
                              <a:gd name="T44" fmla="+- 0 4039 20"/>
                              <a:gd name="T45" fmla="*/ T44 w 4220"/>
                              <a:gd name="T46" fmla="+- 0 5337 20"/>
                              <a:gd name="T47" fmla="*/ 5337 h 5558"/>
                              <a:gd name="T48" fmla="+- 0 4039 20"/>
                              <a:gd name="T49" fmla="*/ T48 w 4220"/>
                              <a:gd name="T50" fmla="+- 0 4235 20"/>
                              <a:gd name="T51" fmla="*/ 4235 h 5558"/>
                              <a:gd name="T52" fmla="+- 0 222 20"/>
                              <a:gd name="T53" fmla="*/ T52 w 4220"/>
                              <a:gd name="T54" fmla="+- 0 4235 20"/>
                              <a:gd name="T55" fmla="*/ 4235 h 5558"/>
                              <a:gd name="T56" fmla="+- 0 222 20"/>
                              <a:gd name="T57" fmla="*/ T56 w 4220"/>
                              <a:gd name="T58" fmla="+- 0 5337 20"/>
                              <a:gd name="T59" fmla="*/ 5337 h 5558"/>
                              <a:gd name="T60" fmla="+- 0 222 20"/>
                              <a:gd name="T61" fmla="*/ T60 w 4220"/>
                              <a:gd name="T62" fmla="+- 0 3983 20"/>
                              <a:gd name="T63" fmla="*/ 3983 h 5558"/>
                              <a:gd name="T64" fmla="+- 0 4039 20"/>
                              <a:gd name="T65" fmla="*/ T64 w 4220"/>
                              <a:gd name="T66" fmla="+- 0 3983 20"/>
                              <a:gd name="T67" fmla="*/ 3983 h 5558"/>
                              <a:gd name="T68" fmla="+- 0 4039 20"/>
                              <a:gd name="T69" fmla="*/ T68 w 4220"/>
                              <a:gd name="T70" fmla="+- 0 2862 20"/>
                              <a:gd name="T71" fmla="*/ 2862 h 5558"/>
                              <a:gd name="T72" fmla="+- 0 222 20"/>
                              <a:gd name="T73" fmla="*/ T72 w 4220"/>
                              <a:gd name="T74" fmla="+- 0 2862 20"/>
                              <a:gd name="T75" fmla="*/ 2862 h 5558"/>
                              <a:gd name="T76" fmla="+- 0 222 20"/>
                              <a:gd name="T77" fmla="*/ T76 w 4220"/>
                              <a:gd name="T78" fmla="+- 0 3983 20"/>
                              <a:gd name="T79" fmla="*/ 3983 h 5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220" h="5558">
                                <a:moveTo>
                                  <a:pt x="0" y="5558"/>
                                </a:moveTo>
                                <a:lnTo>
                                  <a:pt x="4220" y="5558"/>
                                </a:lnTo>
                                <a:lnTo>
                                  <a:pt x="4220" y="0"/>
                                </a:lnTo>
                                <a:lnTo>
                                  <a:pt x="0" y="0"/>
                                </a:lnTo>
                                <a:lnTo>
                                  <a:pt x="0" y="5558"/>
                                </a:lnTo>
                                <a:close/>
                                <a:moveTo>
                                  <a:pt x="202" y="2595"/>
                                </a:moveTo>
                                <a:lnTo>
                                  <a:pt x="4019" y="2595"/>
                                </a:lnTo>
                                <a:lnTo>
                                  <a:pt x="4019" y="1473"/>
                                </a:lnTo>
                                <a:lnTo>
                                  <a:pt x="202" y="1473"/>
                                </a:lnTo>
                                <a:lnTo>
                                  <a:pt x="202" y="2595"/>
                                </a:lnTo>
                                <a:close/>
                                <a:moveTo>
                                  <a:pt x="202" y="5317"/>
                                </a:moveTo>
                                <a:lnTo>
                                  <a:pt x="4019" y="5317"/>
                                </a:lnTo>
                                <a:lnTo>
                                  <a:pt x="4019" y="4215"/>
                                </a:lnTo>
                                <a:lnTo>
                                  <a:pt x="202" y="4215"/>
                                </a:lnTo>
                                <a:lnTo>
                                  <a:pt x="202" y="5317"/>
                                </a:lnTo>
                                <a:close/>
                                <a:moveTo>
                                  <a:pt x="202" y="3963"/>
                                </a:moveTo>
                                <a:lnTo>
                                  <a:pt x="4019" y="3963"/>
                                </a:lnTo>
                                <a:lnTo>
                                  <a:pt x="4019" y="2842"/>
                                </a:lnTo>
                                <a:lnTo>
                                  <a:pt x="202" y="2842"/>
                                </a:lnTo>
                                <a:lnTo>
                                  <a:pt x="202" y="396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 name="Rectangle 1378"/>
                        <wps:cNvSpPr>
                          <a:spLocks noChangeArrowheads="1"/>
                        </wps:cNvSpPr>
                        <wps:spPr bwMode="auto">
                          <a:xfrm>
                            <a:off x="4390" y="37"/>
                            <a:ext cx="4219" cy="5542"/>
                          </a:xfrm>
                          <a:prstGeom prst="rect">
                            <a:avLst/>
                          </a:prstGeom>
                          <a:noFill/>
                          <a:ln w="254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AutoShape 1377"/>
                        <wps:cNvSpPr>
                          <a:spLocks/>
                        </wps:cNvSpPr>
                        <wps:spPr bwMode="auto">
                          <a:xfrm>
                            <a:off x="4606" y="1493"/>
                            <a:ext cx="3817" cy="3864"/>
                          </a:xfrm>
                          <a:custGeom>
                            <a:avLst/>
                            <a:gdLst>
                              <a:gd name="T0" fmla="+- 0 4607 4607"/>
                              <a:gd name="T1" fmla="*/ T0 w 3817"/>
                              <a:gd name="T2" fmla="+- 0 2615 1494"/>
                              <a:gd name="T3" fmla="*/ 2615 h 3864"/>
                              <a:gd name="T4" fmla="+- 0 8424 4607"/>
                              <a:gd name="T5" fmla="*/ T4 w 3817"/>
                              <a:gd name="T6" fmla="+- 0 2615 1494"/>
                              <a:gd name="T7" fmla="*/ 2615 h 3864"/>
                              <a:gd name="T8" fmla="+- 0 8424 4607"/>
                              <a:gd name="T9" fmla="*/ T8 w 3817"/>
                              <a:gd name="T10" fmla="+- 0 1494 1494"/>
                              <a:gd name="T11" fmla="*/ 1494 h 3864"/>
                              <a:gd name="T12" fmla="+- 0 4607 4607"/>
                              <a:gd name="T13" fmla="*/ T12 w 3817"/>
                              <a:gd name="T14" fmla="+- 0 1494 1494"/>
                              <a:gd name="T15" fmla="*/ 1494 h 3864"/>
                              <a:gd name="T16" fmla="+- 0 4607 4607"/>
                              <a:gd name="T17" fmla="*/ T16 w 3817"/>
                              <a:gd name="T18" fmla="+- 0 2615 1494"/>
                              <a:gd name="T19" fmla="*/ 2615 h 3864"/>
                              <a:gd name="T20" fmla="+- 0 4607 4607"/>
                              <a:gd name="T21" fmla="*/ T20 w 3817"/>
                              <a:gd name="T22" fmla="+- 0 5357 1494"/>
                              <a:gd name="T23" fmla="*/ 5357 h 3864"/>
                              <a:gd name="T24" fmla="+- 0 8424 4607"/>
                              <a:gd name="T25" fmla="*/ T24 w 3817"/>
                              <a:gd name="T26" fmla="+- 0 5357 1494"/>
                              <a:gd name="T27" fmla="*/ 5357 h 3864"/>
                              <a:gd name="T28" fmla="+- 0 8424 4607"/>
                              <a:gd name="T29" fmla="*/ T28 w 3817"/>
                              <a:gd name="T30" fmla="+- 0 4236 1494"/>
                              <a:gd name="T31" fmla="*/ 4236 h 3864"/>
                              <a:gd name="T32" fmla="+- 0 4607 4607"/>
                              <a:gd name="T33" fmla="*/ T32 w 3817"/>
                              <a:gd name="T34" fmla="+- 0 4236 1494"/>
                              <a:gd name="T35" fmla="*/ 4236 h 3864"/>
                              <a:gd name="T36" fmla="+- 0 4607 4607"/>
                              <a:gd name="T37" fmla="*/ T36 w 3817"/>
                              <a:gd name="T38" fmla="+- 0 5357 1494"/>
                              <a:gd name="T39" fmla="*/ 5357 h 3864"/>
                              <a:gd name="T40" fmla="+- 0 4607 4607"/>
                              <a:gd name="T41" fmla="*/ T40 w 3817"/>
                              <a:gd name="T42" fmla="+- 0 3983 1494"/>
                              <a:gd name="T43" fmla="*/ 3983 h 3864"/>
                              <a:gd name="T44" fmla="+- 0 8424 4607"/>
                              <a:gd name="T45" fmla="*/ T44 w 3817"/>
                              <a:gd name="T46" fmla="+- 0 3983 1494"/>
                              <a:gd name="T47" fmla="*/ 3983 h 3864"/>
                              <a:gd name="T48" fmla="+- 0 8424 4607"/>
                              <a:gd name="T49" fmla="*/ T48 w 3817"/>
                              <a:gd name="T50" fmla="+- 0 2862 1494"/>
                              <a:gd name="T51" fmla="*/ 2862 h 3864"/>
                              <a:gd name="T52" fmla="+- 0 4607 4607"/>
                              <a:gd name="T53" fmla="*/ T52 w 3817"/>
                              <a:gd name="T54" fmla="+- 0 2862 1494"/>
                              <a:gd name="T55" fmla="*/ 2862 h 3864"/>
                              <a:gd name="T56" fmla="+- 0 4607 4607"/>
                              <a:gd name="T57" fmla="*/ T56 w 3817"/>
                              <a:gd name="T58" fmla="+- 0 3983 1494"/>
                              <a:gd name="T59" fmla="*/ 3983 h 3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17" h="3864">
                                <a:moveTo>
                                  <a:pt x="0" y="1121"/>
                                </a:moveTo>
                                <a:lnTo>
                                  <a:pt x="3817" y="1121"/>
                                </a:lnTo>
                                <a:lnTo>
                                  <a:pt x="3817" y="0"/>
                                </a:lnTo>
                                <a:lnTo>
                                  <a:pt x="0" y="0"/>
                                </a:lnTo>
                                <a:lnTo>
                                  <a:pt x="0" y="1121"/>
                                </a:lnTo>
                                <a:close/>
                                <a:moveTo>
                                  <a:pt x="0" y="3863"/>
                                </a:moveTo>
                                <a:lnTo>
                                  <a:pt x="3817" y="3863"/>
                                </a:lnTo>
                                <a:lnTo>
                                  <a:pt x="3817" y="2742"/>
                                </a:lnTo>
                                <a:lnTo>
                                  <a:pt x="0" y="2742"/>
                                </a:lnTo>
                                <a:lnTo>
                                  <a:pt x="0" y="3863"/>
                                </a:lnTo>
                                <a:close/>
                                <a:moveTo>
                                  <a:pt x="0" y="2489"/>
                                </a:moveTo>
                                <a:lnTo>
                                  <a:pt x="3817" y="2489"/>
                                </a:lnTo>
                                <a:lnTo>
                                  <a:pt x="3817" y="1368"/>
                                </a:lnTo>
                                <a:lnTo>
                                  <a:pt x="0" y="1368"/>
                                </a:lnTo>
                                <a:lnTo>
                                  <a:pt x="0" y="248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 name="Freeform 1376"/>
                        <wps:cNvSpPr>
                          <a:spLocks/>
                        </wps:cNvSpPr>
                        <wps:spPr bwMode="auto">
                          <a:xfrm>
                            <a:off x="3938" y="2029"/>
                            <a:ext cx="854" cy="185"/>
                          </a:xfrm>
                          <a:custGeom>
                            <a:avLst/>
                            <a:gdLst>
                              <a:gd name="T0" fmla="+- 0 4700 3938"/>
                              <a:gd name="T1" fmla="*/ T0 w 854"/>
                              <a:gd name="T2" fmla="+- 0 2029 2029"/>
                              <a:gd name="T3" fmla="*/ 2029 h 185"/>
                              <a:gd name="T4" fmla="+- 0 4700 3938"/>
                              <a:gd name="T5" fmla="*/ T4 w 854"/>
                              <a:gd name="T6" fmla="+- 0 2075 2029"/>
                              <a:gd name="T7" fmla="*/ 2075 h 185"/>
                              <a:gd name="T8" fmla="+- 0 3938 3938"/>
                              <a:gd name="T9" fmla="*/ T8 w 854"/>
                              <a:gd name="T10" fmla="+- 0 2075 2029"/>
                              <a:gd name="T11" fmla="*/ 2075 h 185"/>
                              <a:gd name="T12" fmla="+- 0 3938 3938"/>
                              <a:gd name="T13" fmla="*/ T12 w 854"/>
                              <a:gd name="T14" fmla="+- 0 2167 2029"/>
                              <a:gd name="T15" fmla="*/ 2167 h 185"/>
                              <a:gd name="T16" fmla="+- 0 4700 3938"/>
                              <a:gd name="T17" fmla="*/ T16 w 854"/>
                              <a:gd name="T18" fmla="+- 0 2167 2029"/>
                              <a:gd name="T19" fmla="*/ 2167 h 185"/>
                              <a:gd name="T20" fmla="+- 0 4700 3938"/>
                              <a:gd name="T21" fmla="*/ T20 w 854"/>
                              <a:gd name="T22" fmla="+- 0 2213 2029"/>
                              <a:gd name="T23" fmla="*/ 2213 h 185"/>
                              <a:gd name="T24" fmla="+- 0 4792 3938"/>
                              <a:gd name="T25" fmla="*/ T24 w 854"/>
                              <a:gd name="T26" fmla="+- 0 2121 2029"/>
                              <a:gd name="T27" fmla="*/ 2121 h 185"/>
                              <a:gd name="T28" fmla="+- 0 4700 3938"/>
                              <a:gd name="T29" fmla="*/ T28 w 854"/>
                              <a:gd name="T30" fmla="+- 0 2029 2029"/>
                              <a:gd name="T31" fmla="*/ 2029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185">
                                <a:moveTo>
                                  <a:pt x="762" y="0"/>
                                </a:moveTo>
                                <a:lnTo>
                                  <a:pt x="762" y="46"/>
                                </a:lnTo>
                                <a:lnTo>
                                  <a:pt x="0" y="46"/>
                                </a:lnTo>
                                <a:lnTo>
                                  <a:pt x="0" y="138"/>
                                </a:lnTo>
                                <a:lnTo>
                                  <a:pt x="762" y="138"/>
                                </a:lnTo>
                                <a:lnTo>
                                  <a:pt x="762" y="184"/>
                                </a:lnTo>
                                <a:lnTo>
                                  <a:pt x="854" y="92"/>
                                </a:lnTo>
                                <a:lnTo>
                                  <a:pt x="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375"/>
                        <wps:cNvSpPr>
                          <a:spLocks/>
                        </wps:cNvSpPr>
                        <wps:spPr bwMode="auto">
                          <a:xfrm>
                            <a:off x="3938" y="2029"/>
                            <a:ext cx="854" cy="185"/>
                          </a:xfrm>
                          <a:custGeom>
                            <a:avLst/>
                            <a:gdLst>
                              <a:gd name="T0" fmla="+- 0 3938 3938"/>
                              <a:gd name="T1" fmla="*/ T0 w 854"/>
                              <a:gd name="T2" fmla="+- 0 2075 2029"/>
                              <a:gd name="T3" fmla="*/ 2075 h 185"/>
                              <a:gd name="T4" fmla="+- 0 4700 3938"/>
                              <a:gd name="T5" fmla="*/ T4 w 854"/>
                              <a:gd name="T6" fmla="+- 0 2075 2029"/>
                              <a:gd name="T7" fmla="*/ 2075 h 185"/>
                              <a:gd name="T8" fmla="+- 0 4700 3938"/>
                              <a:gd name="T9" fmla="*/ T8 w 854"/>
                              <a:gd name="T10" fmla="+- 0 2029 2029"/>
                              <a:gd name="T11" fmla="*/ 2029 h 185"/>
                              <a:gd name="T12" fmla="+- 0 4792 3938"/>
                              <a:gd name="T13" fmla="*/ T12 w 854"/>
                              <a:gd name="T14" fmla="+- 0 2121 2029"/>
                              <a:gd name="T15" fmla="*/ 2121 h 185"/>
                              <a:gd name="T16" fmla="+- 0 4700 3938"/>
                              <a:gd name="T17" fmla="*/ T16 w 854"/>
                              <a:gd name="T18" fmla="+- 0 2213 2029"/>
                              <a:gd name="T19" fmla="*/ 2213 h 185"/>
                              <a:gd name="T20" fmla="+- 0 4700 3938"/>
                              <a:gd name="T21" fmla="*/ T20 w 854"/>
                              <a:gd name="T22" fmla="+- 0 2167 2029"/>
                              <a:gd name="T23" fmla="*/ 2167 h 185"/>
                              <a:gd name="T24" fmla="+- 0 3938 3938"/>
                              <a:gd name="T25" fmla="*/ T24 w 854"/>
                              <a:gd name="T26" fmla="+- 0 2167 2029"/>
                              <a:gd name="T27" fmla="*/ 2167 h 185"/>
                              <a:gd name="T28" fmla="+- 0 3938 3938"/>
                              <a:gd name="T29" fmla="*/ T28 w 854"/>
                              <a:gd name="T30" fmla="+- 0 2075 2029"/>
                              <a:gd name="T31" fmla="*/ 2075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185">
                                <a:moveTo>
                                  <a:pt x="0" y="46"/>
                                </a:moveTo>
                                <a:lnTo>
                                  <a:pt x="762" y="46"/>
                                </a:lnTo>
                                <a:lnTo>
                                  <a:pt x="762" y="0"/>
                                </a:lnTo>
                                <a:lnTo>
                                  <a:pt x="854" y="92"/>
                                </a:lnTo>
                                <a:lnTo>
                                  <a:pt x="762" y="184"/>
                                </a:lnTo>
                                <a:lnTo>
                                  <a:pt x="762" y="138"/>
                                </a:lnTo>
                                <a:lnTo>
                                  <a:pt x="0" y="138"/>
                                </a:lnTo>
                                <a:lnTo>
                                  <a:pt x="0" y="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9" name="Freeform 1374"/>
                        <wps:cNvSpPr>
                          <a:spLocks/>
                        </wps:cNvSpPr>
                        <wps:spPr bwMode="auto">
                          <a:xfrm>
                            <a:off x="3938" y="3519"/>
                            <a:ext cx="854" cy="185"/>
                          </a:xfrm>
                          <a:custGeom>
                            <a:avLst/>
                            <a:gdLst>
                              <a:gd name="T0" fmla="+- 0 4700 3938"/>
                              <a:gd name="T1" fmla="*/ T0 w 854"/>
                              <a:gd name="T2" fmla="+- 0 3519 3519"/>
                              <a:gd name="T3" fmla="*/ 3519 h 185"/>
                              <a:gd name="T4" fmla="+- 0 4700 3938"/>
                              <a:gd name="T5" fmla="*/ T4 w 854"/>
                              <a:gd name="T6" fmla="+- 0 3565 3519"/>
                              <a:gd name="T7" fmla="*/ 3565 h 185"/>
                              <a:gd name="T8" fmla="+- 0 3938 3938"/>
                              <a:gd name="T9" fmla="*/ T8 w 854"/>
                              <a:gd name="T10" fmla="+- 0 3565 3519"/>
                              <a:gd name="T11" fmla="*/ 3565 h 185"/>
                              <a:gd name="T12" fmla="+- 0 3938 3938"/>
                              <a:gd name="T13" fmla="*/ T12 w 854"/>
                              <a:gd name="T14" fmla="+- 0 3657 3519"/>
                              <a:gd name="T15" fmla="*/ 3657 h 185"/>
                              <a:gd name="T16" fmla="+- 0 4700 3938"/>
                              <a:gd name="T17" fmla="*/ T16 w 854"/>
                              <a:gd name="T18" fmla="+- 0 3657 3519"/>
                              <a:gd name="T19" fmla="*/ 3657 h 185"/>
                              <a:gd name="T20" fmla="+- 0 4700 3938"/>
                              <a:gd name="T21" fmla="*/ T20 w 854"/>
                              <a:gd name="T22" fmla="+- 0 3703 3519"/>
                              <a:gd name="T23" fmla="*/ 3703 h 185"/>
                              <a:gd name="T24" fmla="+- 0 4792 3938"/>
                              <a:gd name="T25" fmla="*/ T24 w 854"/>
                              <a:gd name="T26" fmla="+- 0 3611 3519"/>
                              <a:gd name="T27" fmla="*/ 3611 h 185"/>
                              <a:gd name="T28" fmla="+- 0 4700 3938"/>
                              <a:gd name="T29" fmla="*/ T28 w 854"/>
                              <a:gd name="T30" fmla="+- 0 3519 3519"/>
                              <a:gd name="T31" fmla="*/ 3519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185">
                                <a:moveTo>
                                  <a:pt x="762" y="0"/>
                                </a:moveTo>
                                <a:lnTo>
                                  <a:pt x="762" y="46"/>
                                </a:lnTo>
                                <a:lnTo>
                                  <a:pt x="0" y="46"/>
                                </a:lnTo>
                                <a:lnTo>
                                  <a:pt x="0" y="138"/>
                                </a:lnTo>
                                <a:lnTo>
                                  <a:pt x="762" y="138"/>
                                </a:lnTo>
                                <a:lnTo>
                                  <a:pt x="762" y="184"/>
                                </a:lnTo>
                                <a:lnTo>
                                  <a:pt x="854" y="92"/>
                                </a:lnTo>
                                <a:lnTo>
                                  <a:pt x="7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373"/>
                        <wps:cNvSpPr>
                          <a:spLocks/>
                        </wps:cNvSpPr>
                        <wps:spPr bwMode="auto">
                          <a:xfrm>
                            <a:off x="3938" y="3519"/>
                            <a:ext cx="854" cy="185"/>
                          </a:xfrm>
                          <a:custGeom>
                            <a:avLst/>
                            <a:gdLst>
                              <a:gd name="T0" fmla="+- 0 3938 3938"/>
                              <a:gd name="T1" fmla="*/ T0 w 854"/>
                              <a:gd name="T2" fmla="+- 0 3565 3519"/>
                              <a:gd name="T3" fmla="*/ 3565 h 185"/>
                              <a:gd name="T4" fmla="+- 0 4700 3938"/>
                              <a:gd name="T5" fmla="*/ T4 w 854"/>
                              <a:gd name="T6" fmla="+- 0 3565 3519"/>
                              <a:gd name="T7" fmla="*/ 3565 h 185"/>
                              <a:gd name="T8" fmla="+- 0 4700 3938"/>
                              <a:gd name="T9" fmla="*/ T8 w 854"/>
                              <a:gd name="T10" fmla="+- 0 3519 3519"/>
                              <a:gd name="T11" fmla="*/ 3519 h 185"/>
                              <a:gd name="T12" fmla="+- 0 4792 3938"/>
                              <a:gd name="T13" fmla="*/ T12 w 854"/>
                              <a:gd name="T14" fmla="+- 0 3611 3519"/>
                              <a:gd name="T15" fmla="*/ 3611 h 185"/>
                              <a:gd name="T16" fmla="+- 0 4700 3938"/>
                              <a:gd name="T17" fmla="*/ T16 w 854"/>
                              <a:gd name="T18" fmla="+- 0 3703 3519"/>
                              <a:gd name="T19" fmla="*/ 3703 h 185"/>
                              <a:gd name="T20" fmla="+- 0 4700 3938"/>
                              <a:gd name="T21" fmla="*/ T20 w 854"/>
                              <a:gd name="T22" fmla="+- 0 3657 3519"/>
                              <a:gd name="T23" fmla="*/ 3657 h 185"/>
                              <a:gd name="T24" fmla="+- 0 3938 3938"/>
                              <a:gd name="T25" fmla="*/ T24 w 854"/>
                              <a:gd name="T26" fmla="+- 0 3657 3519"/>
                              <a:gd name="T27" fmla="*/ 3657 h 185"/>
                              <a:gd name="T28" fmla="+- 0 3938 3938"/>
                              <a:gd name="T29" fmla="*/ T28 w 854"/>
                              <a:gd name="T30" fmla="+- 0 3565 3519"/>
                              <a:gd name="T31" fmla="*/ 3565 h 18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185">
                                <a:moveTo>
                                  <a:pt x="0" y="46"/>
                                </a:moveTo>
                                <a:lnTo>
                                  <a:pt x="762" y="46"/>
                                </a:lnTo>
                                <a:lnTo>
                                  <a:pt x="762" y="0"/>
                                </a:lnTo>
                                <a:lnTo>
                                  <a:pt x="854" y="92"/>
                                </a:lnTo>
                                <a:lnTo>
                                  <a:pt x="762" y="184"/>
                                </a:lnTo>
                                <a:lnTo>
                                  <a:pt x="762" y="138"/>
                                </a:lnTo>
                                <a:lnTo>
                                  <a:pt x="0" y="138"/>
                                </a:lnTo>
                                <a:lnTo>
                                  <a:pt x="0" y="46"/>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Freeform 1372"/>
                        <wps:cNvSpPr>
                          <a:spLocks/>
                        </wps:cNvSpPr>
                        <wps:spPr bwMode="auto">
                          <a:xfrm>
                            <a:off x="3938" y="4942"/>
                            <a:ext cx="854" cy="168"/>
                          </a:xfrm>
                          <a:custGeom>
                            <a:avLst/>
                            <a:gdLst>
                              <a:gd name="T0" fmla="+- 0 4708 3938"/>
                              <a:gd name="T1" fmla="*/ T0 w 854"/>
                              <a:gd name="T2" fmla="+- 0 4942 4942"/>
                              <a:gd name="T3" fmla="*/ 4942 h 168"/>
                              <a:gd name="T4" fmla="+- 0 4708 3938"/>
                              <a:gd name="T5" fmla="*/ T4 w 854"/>
                              <a:gd name="T6" fmla="+- 0 4984 4942"/>
                              <a:gd name="T7" fmla="*/ 4984 h 168"/>
                              <a:gd name="T8" fmla="+- 0 3938 3938"/>
                              <a:gd name="T9" fmla="*/ T8 w 854"/>
                              <a:gd name="T10" fmla="+- 0 4984 4942"/>
                              <a:gd name="T11" fmla="*/ 4984 h 168"/>
                              <a:gd name="T12" fmla="+- 0 3938 3938"/>
                              <a:gd name="T13" fmla="*/ T12 w 854"/>
                              <a:gd name="T14" fmla="+- 0 5068 4942"/>
                              <a:gd name="T15" fmla="*/ 5068 h 168"/>
                              <a:gd name="T16" fmla="+- 0 4708 3938"/>
                              <a:gd name="T17" fmla="*/ T16 w 854"/>
                              <a:gd name="T18" fmla="+- 0 5068 4942"/>
                              <a:gd name="T19" fmla="*/ 5068 h 168"/>
                              <a:gd name="T20" fmla="+- 0 4708 3938"/>
                              <a:gd name="T21" fmla="*/ T20 w 854"/>
                              <a:gd name="T22" fmla="+- 0 5110 4942"/>
                              <a:gd name="T23" fmla="*/ 5110 h 168"/>
                              <a:gd name="T24" fmla="+- 0 4792 3938"/>
                              <a:gd name="T25" fmla="*/ T24 w 854"/>
                              <a:gd name="T26" fmla="+- 0 5026 4942"/>
                              <a:gd name="T27" fmla="*/ 5026 h 168"/>
                              <a:gd name="T28" fmla="+- 0 4708 3938"/>
                              <a:gd name="T29" fmla="*/ T28 w 854"/>
                              <a:gd name="T30" fmla="+- 0 4942 4942"/>
                              <a:gd name="T31" fmla="*/ 4942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168">
                                <a:moveTo>
                                  <a:pt x="770" y="0"/>
                                </a:moveTo>
                                <a:lnTo>
                                  <a:pt x="770" y="42"/>
                                </a:lnTo>
                                <a:lnTo>
                                  <a:pt x="0" y="42"/>
                                </a:lnTo>
                                <a:lnTo>
                                  <a:pt x="0" y="126"/>
                                </a:lnTo>
                                <a:lnTo>
                                  <a:pt x="770" y="126"/>
                                </a:lnTo>
                                <a:lnTo>
                                  <a:pt x="770" y="168"/>
                                </a:lnTo>
                                <a:lnTo>
                                  <a:pt x="854" y="84"/>
                                </a:lnTo>
                                <a:lnTo>
                                  <a:pt x="7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371"/>
                        <wps:cNvSpPr>
                          <a:spLocks/>
                        </wps:cNvSpPr>
                        <wps:spPr bwMode="auto">
                          <a:xfrm>
                            <a:off x="3938" y="4942"/>
                            <a:ext cx="854" cy="168"/>
                          </a:xfrm>
                          <a:custGeom>
                            <a:avLst/>
                            <a:gdLst>
                              <a:gd name="T0" fmla="+- 0 3938 3938"/>
                              <a:gd name="T1" fmla="*/ T0 w 854"/>
                              <a:gd name="T2" fmla="+- 0 4984 4942"/>
                              <a:gd name="T3" fmla="*/ 4984 h 168"/>
                              <a:gd name="T4" fmla="+- 0 4708 3938"/>
                              <a:gd name="T5" fmla="*/ T4 w 854"/>
                              <a:gd name="T6" fmla="+- 0 4984 4942"/>
                              <a:gd name="T7" fmla="*/ 4984 h 168"/>
                              <a:gd name="T8" fmla="+- 0 4708 3938"/>
                              <a:gd name="T9" fmla="*/ T8 w 854"/>
                              <a:gd name="T10" fmla="+- 0 4942 4942"/>
                              <a:gd name="T11" fmla="*/ 4942 h 168"/>
                              <a:gd name="T12" fmla="+- 0 4792 3938"/>
                              <a:gd name="T13" fmla="*/ T12 w 854"/>
                              <a:gd name="T14" fmla="+- 0 5026 4942"/>
                              <a:gd name="T15" fmla="*/ 5026 h 168"/>
                              <a:gd name="T16" fmla="+- 0 4708 3938"/>
                              <a:gd name="T17" fmla="*/ T16 w 854"/>
                              <a:gd name="T18" fmla="+- 0 5110 4942"/>
                              <a:gd name="T19" fmla="*/ 5110 h 168"/>
                              <a:gd name="T20" fmla="+- 0 4708 3938"/>
                              <a:gd name="T21" fmla="*/ T20 w 854"/>
                              <a:gd name="T22" fmla="+- 0 5068 4942"/>
                              <a:gd name="T23" fmla="*/ 5068 h 168"/>
                              <a:gd name="T24" fmla="+- 0 3938 3938"/>
                              <a:gd name="T25" fmla="*/ T24 w 854"/>
                              <a:gd name="T26" fmla="+- 0 5068 4942"/>
                              <a:gd name="T27" fmla="*/ 5068 h 168"/>
                              <a:gd name="T28" fmla="+- 0 3938 3938"/>
                              <a:gd name="T29" fmla="*/ T28 w 854"/>
                              <a:gd name="T30" fmla="+- 0 4984 4942"/>
                              <a:gd name="T31" fmla="*/ 4984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168">
                                <a:moveTo>
                                  <a:pt x="0" y="42"/>
                                </a:moveTo>
                                <a:lnTo>
                                  <a:pt x="770" y="42"/>
                                </a:lnTo>
                                <a:lnTo>
                                  <a:pt x="770" y="0"/>
                                </a:lnTo>
                                <a:lnTo>
                                  <a:pt x="854" y="84"/>
                                </a:lnTo>
                                <a:lnTo>
                                  <a:pt x="770" y="168"/>
                                </a:lnTo>
                                <a:lnTo>
                                  <a:pt x="770" y="126"/>
                                </a:lnTo>
                                <a:lnTo>
                                  <a:pt x="0" y="126"/>
                                </a:lnTo>
                                <a:lnTo>
                                  <a:pt x="0" y="4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3" name="Text Box 1370"/>
                        <wps:cNvSpPr txBox="1">
                          <a:spLocks noChangeArrowheads="1"/>
                        </wps:cNvSpPr>
                        <wps:spPr bwMode="auto">
                          <a:xfrm>
                            <a:off x="268" y="393"/>
                            <a:ext cx="3742"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2" w:lineRule="auto"/>
                                <w:ind w:left="730" w:right="16" w:hanging="730"/>
                                <w:rPr>
                                  <w:b/>
                                  <w:sz w:val="24"/>
                                </w:rPr>
                              </w:pPr>
                              <w:r>
                                <w:rPr>
                                  <w:b/>
                                  <w:sz w:val="24"/>
                                </w:rPr>
                                <w:t>Экономикалық</w:t>
                              </w:r>
                              <w:r>
                                <w:rPr>
                                  <w:b/>
                                  <w:spacing w:val="-9"/>
                                  <w:sz w:val="24"/>
                                </w:rPr>
                                <w:t xml:space="preserve"> </w:t>
                              </w:r>
                              <w:r>
                                <w:rPr>
                                  <w:b/>
                                  <w:sz w:val="24"/>
                                </w:rPr>
                                <w:t>теорияның</w:t>
                              </w:r>
                              <w:r>
                                <w:rPr>
                                  <w:b/>
                                  <w:spacing w:val="-8"/>
                                  <w:sz w:val="24"/>
                                </w:rPr>
                                <w:t xml:space="preserve"> </w:t>
                              </w:r>
                              <w:r>
                                <w:rPr>
                                  <w:b/>
                                  <w:sz w:val="24"/>
                                </w:rPr>
                                <w:t>негізгі</w:t>
                              </w:r>
                              <w:r>
                                <w:rPr>
                                  <w:b/>
                                  <w:spacing w:val="-57"/>
                                  <w:sz w:val="24"/>
                                </w:rPr>
                                <w:t xml:space="preserve"> </w:t>
                              </w:r>
                              <w:r>
                                <w:rPr>
                                  <w:b/>
                                  <w:sz w:val="24"/>
                                </w:rPr>
                                <w:t>тұжырымдамалары:</w:t>
                              </w:r>
                            </w:p>
                          </w:txbxContent>
                        </wps:txbx>
                        <wps:bodyPr rot="0" vert="horz" wrap="square" lIns="0" tIns="0" rIns="0" bIns="0" anchor="t" anchorCtr="0" upright="1">
                          <a:noAutofit/>
                        </wps:bodyPr>
                      </wps:wsp>
                      <wps:wsp>
                        <wps:cNvPr id="1894" name="Text Box 1369"/>
                        <wps:cNvSpPr txBox="1">
                          <a:spLocks noChangeArrowheads="1"/>
                        </wps:cNvSpPr>
                        <wps:spPr bwMode="auto">
                          <a:xfrm>
                            <a:off x="4930" y="412"/>
                            <a:ext cx="3158"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37" w:lineRule="auto"/>
                                <w:ind w:right="18"/>
                                <w:jc w:val="center"/>
                                <w:rPr>
                                  <w:b/>
                                  <w:sz w:val="24"/>
                                </w:rPr>
                              </w:pPr>
                              <w:r>
                                <w:rPr>
                                  <w:b/>
                                  <w:sz w:val="24"/>
                                </w:rPr>
                                <w:t>Қалалық</w:t>
                              </w:r>
                              <w:r>
                                <w:rPr>
                                  <w:b/>
                                  <w:spacing w:val="-14"/>
                                  <w:sz w:val="24"/>
                                </w:rPr>
                                <w:t xml:space="preserve"> </w:t>
                              </w:r>
                              <w:r>
                                <w:rPr>
                                  <w:b/>
                                  <w:sz w:val="24"/>
                                </w:rPr>
                                <w:t>инфрақұрылымды</w:t>
                              </w:r>
                              <w:r>
                                <w:rPr>
                                  <w:b/>
                                  <w:spacing w:val="-57"/>
                                  <w:sz w:val="24"/>
                                </w:rPr>
                                <w:t xml:space="preserve"> </w:t>
                              </w:r>
                              <w:r>
                                <w:rPr>
                                  <w:b/>
                                  <w:sz w:val="24"/>
                                </w:rPr>
                                <w:t>зерттеудің</w:t>
                              </w:r>
                              <w:r>
                                <w:rPr>
                                  <w:b/>
                                  <w:spacing w:val="2"/>
                                  <w:sz w:val="24"/>
                                </w:rPr>
                                <w:t xml:space="preserve"> </w:t>
                              </w:r>
                              <w:r>
                                <w:rPr>
                                  <w:b/>
                                  <w:sz w:val="24"/>
                                </w:rPr>
                                <w:t>негізгі</w:t>
                              </w:r>
                            </w:p>
                            <w:p w:rsidR="00F21B7E" w:rsidRDefault="00F21B7E">
                              <w:pPr>
                                <w:ind w:right="22"/>
                                <w:jc w:val="center"/>
                                <w:rPr>
                                  <w:b/>
                                  <w:sz w:val="24"/>
                                </w:rPr>
                              </w:pPr>
                              <w:r>
                                <w:rPr>
                                  <w:b/>
                                  <w:sz w:val="24"/>
                                </w:rPr>
                                <w:t>тұжырымдамалары:</w:t>
                              </w:r>
                            </w:p>
                          </w:txbxContent>
                        </wps:txbx>
                        <wps:bodyPr rot="0" vert="horz" wrap="square" lIns="0" tIns="0" rIns="0" bIns="0" anchor="t" anchorCtr="0" upright="1">
                          <a:noAutofit/>
                        </wps:bodyPr>
                      </wps:wsp>
                      <wps:wsp>
                        <wps:cNvPr id="1895" name="Text Box 1368"/>
                        <wps:cNvSpPr txBox="1">
                          <a:spLocks noChangeArrowheads="1"/>
                        </wps:cNvSpPr>
                        <wps:spPr bwMode="auto">
                          <a:xfrm>
                            <a:off x="431" y="1781"/>
                            <a:ext cx="3422"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7" w:lineRule="auto"/>
                                <w:ind w:left="485" w:hanging="486"/>
                                <w:rPr>
                                  <w:sz w:val="24"/>
                                </w:rPr>
                              </w:pPr>
                              <w:r>
                                <w:rPr>
                                  <w:sz w:val="24"/>
                                </w:rPr>
                                <w:t>Өндіргіш күштерді орналастыру;</w:t>
                              </w:r>
                              <w:r>
                                <w:rPr>
                                  <w:spacing w:val="-58"/>
                                  <w:sz w:val="24"/>
                                </w:rPr>
                                <w:t xml:space="preserve"> </w:t>
                              </w:r>
                              <w:r>
                                <w:rPr>
                                  <w:sz w:val="24"/>
                                </w:rPr>
                                <w:t>Тұрақты</w:t>
                              </w:r>
                              <w:r>
                                <w:rPr>
                                  <w:spacing w:val="3"/>
                                  <w:sz w:val="24"/>
                                </w:rPr>
                                <w:t xml:space="preserve"> </w:t>
                              </w:r>
                              <w:r>
                                <w:rPr>
                                  <w:sz w:val="24"/>
                                </w:rPr>
                                <w:t>даму</w:t>
                              </w:r>
                              <w:r>
                                <w:rPr>
                                  <w:spacing w:val="-8"/>
                                  <w:sz w:val="24"/>
                                </w:rPr>
                                <w:t xml:space="preserve"> </w:t>
                              </w:r>
                              <w:r>
                                <w:rPr>
                                  <w:sz w:val="24"/>
                                </w:rPr>
                                <w:t>жүйелері</w:t>
                              </w:r>
                            </w:p>
                          </w:txbxContent>
                        </wps:txbx>
                        <wps:bodyPr rot="0" vert="horz" wrap="square" lIns="0" tIns="0" rIns="0" bIns="0" anchor="t" anchorCtr="0" upright="1">
                          <a:noAutofit/>
                        </wps:bodyPr>
                      </wps:wsp>
                      <wps:wsp>
                        <wps:cNvPr id="1896" name="Text Box 1367"/>
                        <wps:cNvSpPr txBox="1">
                          <a:spLocks noChangeArrowheads="1"/>
                        </wps:cNvSpPr>
                        <wps:spPr bwMode="auto">
                          <a:xfrm>
                            <a:off x="4887" y="1641"/>
                            <a:ext cx="3282"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auto"/>
                                <w:ind w:right="18"/>
                                <w:jc w:val="center"/>
                                <w:rPr>
                                  <w:sz w:val="24"/>
                                </w:rPr>
                              </w:pPr>
                              <w:r>
                                <w:rPr>
                                  <w:sz w:val="24"/>
                                </w:rPr>
                                <w:t>Қалалық шаруашылық қаланың</w:t>
                              </w:r>
                              <w:r>
                                <w:rPr>
                                  <w:spacing w:val="-57"/>
                                  <w:sz w:val="24"/>
                                </w:rPr>
                                <w:t xml:space="preserve"> </w:t>
                              </w:r>
                              <w:r>
                                <w:rPr>
                                  <w:sz w:val="24"/>
                                </w:rPr>
                                <w:t>әлеуметтік-экологиялық-</w:t>
                              </w:r>
                              <w:r>
                                <w:rPr>
                                  <w:spacing w:val="1"/>
                                  <w:sz w:val="24"/>
                                </w:rPr>
                                <w:t xml:space="preserve"> </w:t>
                              </w:r>
                              <w:r>
                                <w:rPr>
                                  <w:sz w:val="24"/>
                                </w:rPr>
                                <w:t>экономикалық</w:t>
                              </w:r>
                              <w:r>
                                <w:rPr>
                                  <w:spacing w:val="-6"/>
                                  <w:sz w:val="24"/>
                                </w:rPr>
                                <w:t xml:space="preserve"> </w:t>
                              </w:r>
                              <w:r>
                                <w:rPr>
                                  <w:sz w:val="24"/>
                                </w:rPr>
                                <w:t>жүйесі</w:t>
                              </w:r>
                              <w:r>
                                <w:rPr>
                                  <w:spacing w:val="-8"/>
                                  <w:sz w:val="24"/>
                                </w:rPr>
                                <w:t xml:space="preserve"> </w:t>
                              </w:r>
                              <w:r>
                                <w:rPr>
                                  <w:sz w:val="24"/>
                                </w:rPr>
                                <w:t>ретінде</w:t>
                              </w:r>
                            </w:p>
                          </w:txbxContent>
                        </wps:txbx>
                        <wps:bodyPr rot="0" vert="horz" wrap="square" lIns="0" tIns="0" rIns="0" bIns="0" anchor="t" anchorCtr="0" upright="1">
                          <a:noAutofit/>
                        </wps:bodyPr>
                      </wps:wsp>
                      <wps:wsp>
                        <wps:cNvPr id="1897" name="Text Box 1366"/>
                        <wps:cNvSpPr txBox="1">
                          <a:spLocks noChangeArrowheads="1"/>
                        </wps:cNvSpPr>
                        <wps:spPr bwMode="auto">
                          <a:xfrm>
                            <a:off x="402" y="3106"/>
                            <a:ext cx="348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ind w:right="18"/>
                                <w:jc w:val="center"/>
                                <w:rPr>
                                  <w:sz w:val="24"/>
                                </w:rPr>
                              </w:pPr>
                              <w:r>
                                <w:rPr>
                                  <w:sz w:val="24"/>
                                </w:rPr>
                                <w:t>Бәсекеге</w:t>
                              </w:r>
                              <w:r>
                                <w:rPr>
                                  <w:spacing w:val="-4"/>
                                  <w:sz w:val="24"/>
                                </w:rPr>
                                <w:t xml:space="preserve"> </w:t>
                              </w:r>
                              <w:r>
                                <w:rPr>
                                  <w:sz w:val="24"/>
                                </w:rPr>
                                <w:t>қабілеттіліктер</w:t>
                              </w:r>
                              <w:r>
                                <w:rPr>
                                  <w:spacing w:val="-2"/>
                                  <w:sz w:val="24"/>
                                </w:rPr>
                                <w:t xml:space="preserve"> </w:t>
                              </w:r>
                              <w:r>
                                <w:rPr>
                                  <w:sz w:val="24"/>
                                </w:rPr>
                                <w:t>және</w:t>
                              </w:r>
                              <w:r>
                                <w:rPr>
                                  <w:spacing w:val="-4"/>
                                  <w:sz w:val="24"/>
                                </w:rPr>
                                <w:t xml:space="preserve"> </w:t>
                              </w:r>
                              <w:r>
                                <w:rPr>
                                  <w:sz w:val="24"/>
                                </w:rPr>
                                <w:t>өсу</w:t>
                              </w:r>
                            </w:p>
                            <w:p w:rsidR="00F21B7E" w:rsidRDefault="00F21B7E">
                              <w:pPr>
                                <w:spacing w:before="60"/>
                                <w:ind w:right="20"/>
                                <w:jc w:val="center"/>
                                <w:rPr>
                                  <w:sz w:val="24"/>
                                </w:rPr>
                              </w:pPr>
                              <w:r>
                                <w:rPr>
                                  <w:sz w:val="24"/>
                                </w:rPr>
                                <w:t>полюстері</w:t>
                              </w:r>
                            </w:p>
                          </w:txbxContent>
                        </wps:txbx>
                        <wps:bodyPr rot="0" vert="horz" wrap="square" lIns="0" tIns="0" rIns="0" bIns="0" anchor="t" anchorCtr="0" upright="1">
                          <a:noAutofit/>
                        </wps:bodyPr>
                      </wps:wsp>
                      <wps:wsp>
                        <wps:cNvPr id="1898" name="Text Box 1365"/>
                        <wps:cNvSpPr txBox="1">
                          <a:spLocks noChangeArrowheads="1"/>
                        </wps:cNvSpPr>
                        <wps:spPr bwMode="auto">
                          <a:xfrm>
                            <a:off x="4781" y="3010"/>
                            <a:ext cx="3489" cy="8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auto"/>
                                <w:ind w:right="18"/>
                                <w:jc w:val="center"/>
                                <w:rPr>
                                  <w:sz w:val="24"/>
                                </w:rPr>
                              </w:pPr>
                              <w:r>
                                <w:rPr>
                                  <w:sz w:val="24"/>
                                </w:rPr>
                                <w:t>Қалалық инфрақұрылым қаланың</w:t>
                              </w:r>
                              <w:r>
                                <w:rPr>
                                  <w:spacing w:val="-57"/>
                                  <w:sz w:val="24"/>
                                </w:rPr>
                                <w:t xml:space="preserve"> </w:t>
                              </w:r>
                              <w:r>
                                <w:rPr>
                                  <w:sz w:val="24"/>
                                </w:rPr>
                                <w:t>қызмет көрсетуші салаларының</w:t>
                              </w:r>
                              <w:r>
                                <w:rPr>
                                  <w:spacing w:val="1"/>
                                  <w:sz w:val="24"/>
                                </w:rPr>
                                <w:t xml:space="preserve"> </w:t>
                              </w:r>
                              <w:r>
                                <w:rPr>
                                  <w:sz w:val="24"/>
                                </w:rPr>
                                <w:t>жиынтығы</w:t>
                              </w:r>
                              <w:r>
                                <w:rPr>
                                  <w:spacing w:val="3"/>
                                  <w:sz w:val="24"/>
                                </w:rPr>
                                <w:t xml:space="preserve"> </w:t>
                              </w:r>
                              <w:r>
                                <w:rPr>
                                  <w:sz w:val="24"/>
                                </w:rPr>
                                <w:t>ретінде</w:t>
                              </w:r>
                            </w:p>
                          </w:txbxContent>
                        </wps:txbx>
                        <wps:bodyPr rot="0" vert="horz" wrap="square" lIns="0" tIns="0" rIns="0" bIns="0" anchor="t" anchorCtr="0" upright="1">
                          <a:noAutofit/>
                        </wps:bodyPr>
                      </wps:wsp>
                      <wps:wsp>
                        <wps:cNvPr id="1899" name="Text Box 1364"/>
                        <wps:cNvSpPr txBox="1">
                          <a:spLocks noChangeArrowheads="1"/>
                        </wps:cNvSpPr>
                        <wps:spPr bwMode="auto">
                          <a:xfrm>
                            <a:off x="498" y="4469"/>
                            <a:ext cx="3282"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ind w:right="18"/>
                                <w:jc w:val="center"/>
                                <w:rPr>
                                  <w:sz w:val="24"/>
                                </w:rPr>
                              </w:pPr>
                              <w:r>
                                <w:rPr>
                                  <w:sz w:val="24"/>
                                </w:rPr>
                                <w:t>Қоғамдық</w:t>
                              </w:r>
                              <w:r>
                                <w:rPr>
                                  <w:spacing w:val="-9"/>
                                  <w:sz w:val="24"/>
                                </w:rPr>
                                <w:t xml:space="preserve"> </w:t>
                              </w:r>
                              <w:r>
                                <w:rPr>
                                  <w:sz w:val="24"/>
                                </w:rPr>
                                <w:t>игіліктерді</w:t>
                              </w:r>
                              <w:r>
                                <w:rPr>
                                  <w:spacing w:val="-9"/>
                                  <w:sz w:val="24"/>
                                </w:rPr>
                                <w:t xml:space="preserve"> </w:t>
                              </w:r>
                              <w:r>
                                <w:rPr>
                                  <w:sz w:val="24"/>
                                </w:rPr>
                                <w:t>өндірудің</w:t>
                              </w:r>
                            </w:p>
                            <w:p w:rsidR="00F21B7E" w:rsidRDefault="00F21B7E">
                              <w:pPr>
                                <w:spacing w:before="56"/>
                                <w:ind w:right="14"/>
                                <w:jc w:val="center"/>
                                <w:rPr>
                                  <w:sz w:val="24"/>
                                </w:rPr>
                              </w:pPr>
                              <w:r>
                                <w:rPr>
                                  <w:sz w:val="24"/>
                                </w:rPr>
                                <w:t>институционалдық</w:t>
                              </w:r>
                              <w:r>
                                <w:rPr>
                                  <w:spacing w:val="-6"/>
                                  <w:sz w:val="24"/>
                                </w:rPr>
                                <w:t xml:space="preserve"> </w:t>
                              </w:r>
                              <w:r>
                                <w:rPr>
                                  <w:sz w:val="24"/>
                                </w:rPr>
                                <w:t>бағыты</w:t>
                              </w:r>
                            </w:p>
                          </w:txbxContent>
                        </wps:txbx>
                        <wps:bodyPr rot="0" vert="horz" wrap="square" lIns="0" tIns="0" rIns="0" bIns="0" anchor="t" anchorCtr="0" upright="1">
                          <a:noAutofit/>
                        </wps:bodyPr>
                      </wps:wsp>
                      <wps:wsp>
                        <wps:cNvPr id="1900" name="Text Box 1363"/>
                        <wps:cNvSpPr txBox="1">
                          <a:spLocks noChangeArrowheads="1"/>
                        </wps:cNvSpPr>
                        <wps:spPr bwMode="auto">
                          <a:xfrm>
                            <a:off x="4839" y="4387"/>
                            <a:ext cx="3381"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auto"/>
                                <w:ind w:right="18" w:hanging="8"/>
                                <w:jc w:val="center"/>
                                <w:rPr>
                                  <w:sz w:val="24"/>
                                </w:rPr>
                              </w:pPr>
                              <w:r>
                                <w:rPr>
                                  <w:sz w:val="24"/>
                                </w:rPr>
                                <w:t>Қалалық инфрақұрылымның</w:t>
                              </w:r>
                              <w:r>
                                <w:rPr>
                                  <w:spacing w:val="1"/>
                                  <w:sz w:val="24"/>
                                </w:rPr>
                                <w:t xml:space="preserve"> </w:t>
                              </w:r>
                              <w:r>
                                <w:rPr>
                                  <w:sz w:val="24"/>
                                </w:rPr>
                                <w:t>қызметтері</w:t>
                              </w:r>
                              <w:r>
                                <w:rPr>
                                  <w:spacing w:val="-11"/>
                                  <w:sz w:val="24"/>
                                </w:rPr>
                                <w:t xml:space="preserve"> </w:t>
                              </w:r>
                              <w:r>
                                <w:rPr>
                                  <w:sz w:val="24"/>
                                </w:rPr>
                                <w:t>қоғамдық</w:t>
                              </w:r>
                              <w:r>
                                <w:rPr>
                                  <w:spacing w:val="-4"/>
                                  <w:sz w:val="24"/>
                                </w:rPr>
                                <w:t xml:space="preserve"> </w:t>
                              </w:r>
                              <w:r>
                                <w:rPr>
                                  <w:sz w:val="24"/>
                                </w:rPr>
                                <w:t>игіліктерді</w:t>
                              </w:r>
                              <w:r>
                                <w:rPr>
                                  <w:spacing w:val="-57"/>
                                  <w:sz w:val="24"/>
                                </w:rPr>
                                <w:t xml:space="preserve"> </w:t>
                              </w:r>
                              <w:r>
                                <w:rPr>
                                  <w:sz w:val="24"/>
                                </w:rPr>
                                <w:t>ұсыну</w:t>
                              </w:r>
                              <w:r>
                                <w:rPr>
                                  <w:spacing w:val="-9"/>
                                  <w:sz w:val="24"/>
                                </w:rPr>
                                <w:t xml:space="preserve"> </w:t>
                              </w:r>
                              <w:r>
                                <w:rPr>
                                  <w:sz w:val="24"/>
                                </w:rPr>
                                <w:t>ретінде</w:t>
                              </w:r>
                            </w:p>
                          </w:txbxContent>
                        </wps:txbx>
                        <wps:bodyPr rot="0" vert="horz" wrap="square" lIns="0" tIns="0" rIns="0" bIns="0" anchor="t" anchorCtr="0" upright="1">
                          <a:noAutofit/>
                        </wps:bodyPr>
                      </wps:wsp>
                    </wpg:wgp>
                  </a:graphicData>
                </a:graphic>
              </wp:inline>
            </w:drawing>
          </mc:Choice>
          <mc:Fallback>
            <w:pict>
              <v:group id="Group 1362" o:spid="_x0000_s1104" style="width:431.5pt;height:279.95pt;mso-position-horizontal-relative:char;mso-position-vertical-relative:line" coordsize="8630,5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">
                <v:shape id="AutoShape 1379" o:spid="_x0000_s1105" style="position:absolute;left:20;top:20;width:4220;height:5558;visibility:visible;mso-wrap-style:square;v-text-anchor:top" coordsize="4220,5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uL8IA&#10;AADdAAAADwAAAGRycy9kb3ducmV2LnhtbERP32vCMBB+H/g/hBvsbSYT2Uo1io4JZbCHqfh8Nmdb&#10;bC4lyWr9781A8O0+vp83Xw62FT350DjW8DZWIIhLZxquNOx3m9cMRIjIBlvHpOFKAZaL0dMcc+Mu&#10;/Ev9NlYihXDIUUMdY5dLGcqaLIax64gTd3LeYkzQV9J4vKRw28qJUu/SYsOpocaOPmsqz9s/q6Ho&#10;NvS1blT4ORxPfYHfH9OJ8lq/PA+rGYhIQ3yI7+7CpPlZNoX/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y4vwgAAAN0AAAAPAAAAAAAAAAAAAAAAAJgCAABkcnMvZG93&#10;bnJldi54bWxQSwUGAAAAAAQABAD1AAAAhwMAAAAA&#10;" path="m,5558r4220,l4220,,,,,5558xm202,2595r3817,l4019,1473r-3817,l202,2595xm202,5317r3817,l4019,4215r-3817,l202,5317xm202,3963r3817,l4019,2842r-3817,l202,3963xe" filled="f" strokeweight="2pt">
                  <v:path arrowok="t" o:connecttype="custom" o:connectlocs="0,5578;4220,5578;4220,20;0,20;0,5578;202,2615;4019,2615;4019,1493;202,1493;202,2615;202,5337;4019,5337;4019,4235;202,4235;202,5337;202,3983;4019,3983;4019,2862;202,2862;202,3983" o:connectangles="0,0,0,0,0,0,0,0,0,0,0,0,0,0,0,0,0,0,0,0"/>
                </v:shape>
                <v:rect id="Rectangle 1378" o:spid="_x0000_s1106" style="position:absolute;left:4390;top:37;width:4219;height:5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JlcUA&#10;AADdAAAADwAAAGRycy9kb3ducmV2LnhtbERPS2vCQBC+F/oflil4KbpJoSVGV1GLINiLrxZvQ3aa&#10;hGZnw+5q0n/vFgre5uN7znTem0ZcyfnasoJ0lIAgLqyuuVRwPKyHGQgfkDU2lknBL3mYzx4fpphr&#10;2/GOrvtQihjCPkcFVQhtLqUvKjLoR7Yljty3dQZDhK6U2mEXw00jX5LkTRqsOTZU2NKqouJnfzEK&#10;1s+f44/zcvHefbntpjy59IAuVWrw1C8mIAL14S7+d290nJ9lr/D3TT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qwmVxQAAAN0AAAAPAAAAAAAAAAAAAAAAAJgCAABkcnMv&#10;ZG93bnJldi54bWxQSwUGAAAAAAQABAD1AAAAigMAAAAA&#10;" filled="f" strokeweight="2pt">
                  <v:stroke dashstyle="longDash"/>
                </v:rect>
                <v:shape id="AutoShape 1377" o:spid="_x0000_s1107" style="position:absolute;left:4606;top:1493;width:3817;height:3864;visibility:visible;mso-wrap-style:square;v-text-anchor:top" coordsize="3817,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4rv8EA&#10;AADdAAAADwAAAGRycy9kb3ducmV2LnhtbERPzYrCMBC+C75DmAVvmlahlGqUXRdB2FOrDzA2Y1u2&#10;mZQkW+vbbxYWvM3H9zu7w2R6MZLznWUF6SoBQVxb3XGj4Ho5LXMQPiBr7C2Tgid5OOznsx0W2j64&#10;pLEKjYgh7AtU0IYwFFL6uiWDfmUH4sjdrTMYInSN1A4fMdz0cp0kmTTYcWxocaBjS/V39WMUuM9b&#10;KM1onlWTbbKSv9L0+nFSavE2vW9BBJrCS/zvPus4P88z+Ps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eK7/BAAAA3QAAAA8AAAAAAAAAAAAAAAAAmAIAAGRycy9kb3du&#10;cmV2LnhtbFBLBQYAAAAABAAEAPUAAACGAwAAAAA=&#10;" path="m,1121r3817,l3817,,,,,1121xm,3863r3817,l3817,2742,,2742,,3863xm,2489r3817,l3817,1368,,1368,,2489xe" filled="f" strokeweight="2pt">
                  <v:path arrowok="t" o:connecttype="custom" o:connectlocs="0,2615;3817,2615;3817,1494;0,1494;0,2615;0,5357;3817,5357;3817,4236;0,4236;0,5357;0,3983;3817,3983;3817,2862;0,2862;0,3983" o:connectangles="0,0,0,0,0,0,0,0,0,0,0,0,0,0,0"/>
                </v:shape>
                <v:shape id="Freeform 1376" o:spid="_x0000_s1108" style="position:absolute;left:3938;top:2029;width:854;height:185;visibility:visible;mso-wrap-style:square;v-text-anchor:top" coordsize="85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tTcEA&#10;AADdAAAADwAAAGRycy9kb3ducmV2LnhtbERPPWvDMBDdA/0P4gpdQiwnQ+q6UUKpMclaJ3Q+rItl&#10;ap2MpMbuv68ChW73eJ+3O8x2EDfyoXesYJ3lIIhbp3vuFFzO9aoAESKyxsExKfihAIf9w2KHpXYT&#10;f9CtiZ1IIRxKVGBiHEspQ2vIYsjcSJy4q/MWY4K+k9rjlMLtIDd5vpUWe04NBkd6N9R+Nd9WwfLF&#10;zMcq9Hm3nqrPwdZu47VT6ulxfnsFEWmO/+I/90mn+UXxDPdv0gl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rU3BAAAA3QAAAA8AAAAAAAAAAAAAAAAAmAIAAGRycy9kb3du&#10;cmV2LnhtbFBLBQYAAAAABAAEAPUAAACGAwAAAAA=&#10;" path="m762,r,46l,46r,92l762,138r,46l854,92,762,xe" stroked="f">
                  <v:path arrowok="t" o:connecttype="custom" o:connectlocs="762,2029;762,2075;0,2075;0,2167;762,2167;762,2213;854,2121;762,2029" o:connectangles="0,0,0,0,0,0,0,0"/>
                </v:shape>
                <v:shape id="Freeform 1375" o:spid="_x0000_s1109" style="position:absolute;left:3938;top:2029;width:854;height:185;visibility:visible;mso-wrap-style:square;v-text-anchor:top" coordsize="85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6F8UA&#10;AADdAAAADwAAAGRycy9kb3ducmV2LnhtbESPQW/CMAyF75P2HyIj7TZSdkBtR0DTBGhXKEI7eo3X&#10;FhqnNAHKv8cHJG623vN7n2eLwbXqQn1oPBuYjBNQxKW3DVcGdsXqPQUVIrLF1jMZuFGAxfz1ZYa5&#10;9Vfe0GUbKyUhHHI0UMfY5VqHsiaHYew7YtH+fe8wytpX2vZ4lXDX6o8kmWqHDUtDjR1911Qet2dn&#10;YDktht/9KVvd/jbrQ7a02amwmTFvo+HrE1SkIT7Nj+sfK/hpKrjyjYy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LoXxQAAAN0AAAAPAAAAAAAAAAAAAAAAAJgCAABkcnMv&#10;ZG93bnJldi54bWxQSwUGAAAAAAQABAD1AAAAigMAAAAA&#10;" path="m,46r762,l762,r92,92l762,184r,-46l,138,,46xe" filled="f" strokeweight="2pt">
                  <v:path arrowok="t" o:connecttype="custom" o:connectlocs="0,2075;762,2075;762,2029;854,2121;762,2213;762,2167;0,2167;0,2075" o:connectangles="0,0,0,0,0,0,0,0"/>
                </v:shape>
                <v:shape id="Freeform 1374" o:spid="_x0000_s1110" style="position:absolute;left:3938;top:3519;width:854;height:185;visibility:visible;mso-wrap-style:square;v-text-anchor:top" coordsize="85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cpL8A&#10;AADdAAAADwAAAGRycy9kb3ducmV2LnhtbERPTYvCMBC9L+x/CCN4WdZUD9J2jSIrold12fPQjE2x&#10;mZQk2vrvjSB4m8f7nMVqsK24kQ+NYwXTSQaCuHK64VrB32n7nYMIEVlj65gU3CnAavn5scBSu54P&#10;dDvGWqQQDiUqMDF2pZShMmQxTFxHnLiz8xZjgr6W2mOfwm0rZ1k2lxYbTg0GO/o1VF2OV6vgqzDD&#10;bhOarJ72m//Wbt3Ma6fUeDSsf0BEGuJb/HLvdZqf5wU8v0kn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FJykvwAAAN0AAAAPAAAAAAAAAAAAAAAAAJgCAABkcnMvZG93bnJl&#10;di54bWxQSwUGAAAAAAQABAD1AAAAhAMAAAAA&#10;" path="m762,r,46l,46r,92l762,138r,46l854,92,762,xe" stroked="f">
                  <v:path arrowok="t" o:connecttype="custom" o:connectlocs="762,3519;762,3565;0,3565;0,3657;762,3657;762,3703;854,3611;762,3519" o:connectangles="0,0,0,0,0,0,0,0"/>
                </v:shape>
                <v:shape id="Freeform 1373" o:spid="_x0000_s1111" style="position:absolute;left:3938;top:3519;width:854;height:185;visibility:visible;mso-wrap-style:square;v-text-anchor:top" coordsize="85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sgzMUA&#10;AADdAAAADwAAAGRycy9kb3ducmV2LnhtbESPQW/CMAyF70j7D5En7QbpdkCkI6BpArQrFKEdvcZr&#10;uzVOaQKUf48PSNxsvef3Ps+Xg2/VmfrYBLbwOslAEZfBNVxZ2Bfr8QxUTMgO28Bk4UoRloun0Rxz&#10;Fy68pfMuVUpCOOZooU6py7WOZU0e4yR0xKL9ht5jkrWvtOvxIuG+1W9ZNtUeG5aGGjv6rKn83528&#10;hdW0GL4PR7O+/mw3f2blzLFwxtqX5+HjHVSiIT3M9+svJ/gzI/zyjY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DMxQAAAN0AAAAPAAAAAAAAAAAAAAAAAJgCAABkcnMv&#10;ZG93bnJldi54bWxQSwUGAAAAAAQABAD1AAAAigMAAAAA&#10;" path="m,46r762,l762,r92,92l762,184r,-46l,138,,46xe" filled="f" strokeweight="2pt">
                  <v:path arrowok="t" o:connecttype="custom" o:connectlocs="0,3565;762,3565;762,3519;854,3611;762,3703;762,3657;0,3657;0,3565" o:connectangles="0,0,0,0,0,0,0,0"/>
                </v:shape>
                <v:shape id="Freeform 1372" o:spid="_x0000_s1112" style="position:absolute;left:3938;top:4942;width:854;height:168;visibility:visible;mso-wrap-style:square;v-text-anchor:top" coordsize="85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jL8EA&#10;AADdAAAADwAAAGRycy9kb3ducmV2LnhtbERPS2sCMRC+F/wPYQreamILoqtRimjxJPg4tLdhM/vA&#10;zWRJ0nX990YQvM3H95zFqreN6MiH2rGG8UiBIM6dqbnUcD5tP6YgQkQ22DgmDTcKsFoO3haYGXfl&#10;A3XHWIoUwiFDDVWMbSZlyCuyGEauJU5c4bzFmKAvpfF4TeG2kZ9KTaTFmlNDhS2tK8ovx3+rYd+t&#10;fyesfnzhCtNvbn982qovrYfv/fccRKQ+vsRP986k+dPZGB7fp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CYy/BAAAA3QAAAA8AAAAAAAAAAAAAAAAAmAIAAGRycy9kb3du&#10;cmV2LnhtbFBLBQYAAAAABAAEAPUAAACGAwAAAAA=&#10;" path="m770,r,42l,42r,84l770,126r,42l854,84,770,xe" stroked="f">
                  <v:path arrowok="t" o:connecttype="custom" o:connectlocs="770,4942;770,4984;0,4984;0,5068;770,5068;770,5110;854,5026;770,4942" o:connectangles="0,0,0,0,0,0,0,0"/>
                </v:shape>
                <v:shape id="Freeform 1371" o:spid="_x0000_s1113" style="position:absolute;left:3938;top:4942;width:854;height:168;visibility:visible;mso-wrap-style:square;v-text-anchor:top" coordsize="85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Q0sQA&#10;AADdAAAADwAAAGRycy9kb3ducmV2LnhtbERPTWvCQBC9C/6HZQRvulG0xtRVbGlBxItaKL2N2TEJ&#10;ZmdDdo3x37tCwds83ucsVq0pRUO1KywrGA0jEMSp1QVnCn6O34MYhPPIGkvLpOBODlbLbmeBibY3&#10;3lNz8JkIIewSVJB7XyVSujQng25oK+LAnW1t0AdYZ1LXeAvhppTjKHqTBgsODTlW9JlTejlcjYJ4&#10;O+X7vplFu7+P36/p/Ho6FZOZUv1eu34H4an1L/G/e6PD/Hg+hu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UNLEAAAA3QAAAA8AAAAAAAAAAAAAAAAAmAIAAGRycy9k&#10;b3ducmV2LnhtbFBLBQYAAAAABAAEAPUAAACJAwAAAAA=&#10;" path="m,42r770,l770,r84,84l770,168r,-42l,126,,42xe" filled="f" strokeweight="2pt">
                  <v:path arrowok="t" o:connecttype="custom" o:connectlocs="0,4984;770,4984;770,4942;854,5026;770,5110;770,5068;0,5068;0,4984" o:connectangles="0,0,0,0,0,0,0,0"/>
                </v:shape>
                <v:shape id="Text Box 1370" o:spid="_x0000_s1114" type="#_x0000_t202" style="position:absolute;left:268;top:393;width:3742;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ze8QA&#10;AADdAAAADwAAAGRycy9kb3ducmV2LnhtbERPTWvCQBC9F/oflil4q5taEJ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eM3vEAAAA3QAAAA8AAAAAAAAAAAAAAAAAmAIAAGRycy9k&#10;b3ducmV2LnhtbFBLBQYAAAAABAAEAPUAAACJAwAAAAA=&#10;" filled="f" stroked="f">
                  <v:textbox inset="0,0,0,0">
                    <w:txbxContent>
                      <w:p w:rsidR="00F21B7E" w:rsidRDefault="00F21B7E">
                        <w:pPr>
                          <w:spacing w:line="242" w:lineRule="auto"/>
                          <w:ind w:left="730" w:right="16" w:hanging="730"/>
                          <w:rPr>
                            <w:b/>
                            <w:sz w:val="24"/>
                          </w:rPr>
                        </w:pPr>
                        <w:r>
                          <w:rPr>
                            <w:b/>
                            <w:sz w:val="24"/>
                          </w:rPr>
                          <w:t>Экономикалық</w:t>
                        </w:r>
                        <w:r>
                          <w:rPr>
                            <w:b/>
                            <w:spacing w:val="-9"/>
                            <w:sz w:val="24"/>
                          </w:rPr>
                          <w:t xml:space="preserve"> </w:t>
                        </w:r>
                        <w:r>
                          <w:rPr>
                            <w:b/>
                            <w:sz w:val="24"/>
                          </w:rPr>
                          <w:t>теорияның</w:t>
                        </w:r>
                        <w:r>
                          <w:rPr>
                            <w:b/>
                            <w:spacing w:val="-8"/>
                            <w:sz w:val="24"/>
                          </w:rPr>
                          <w:t xml:space="preserve"> </w:t>
                        </w:r>
                        <w:r>
                          <w:rPr>
                            <w:b/>
                            <w:sz w:val="24"/>
                          </w:rPr>
                          <w:t>негізгі</w:t>
                        </w:r>
                        <w:r>
                          <w:rPr>
                            <w:b/>
                            <w:spacing w:val="-57"/>
                            <w:sz w:val="24"/>
                          </w:rPr>
                          <w:t xml:space="preserve"> </w:t>
                        </w:r>
                        <w:r>
                          <w:rPr>
                            <w:b/>
                            <w:sz w:val="24"/>
                          </w:rPr>
                          <w:t>тұжырымдамалары:</w:t>
                        </w:r>
                      </w:p>
                    </w:txbxContent>
                  </v:textbox>
                </v:shape>
                <v:shape id="Text Box 1369" o:spid="_x0000_s1115" type="#_x0000_t202" style="position:absolute;left:4930;top:412;width:3158;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rD8QA&#10;AADdAAAADwAAAGRycy9kb3ducmV2LnhtbERPTWvCQBC9F/oflil4q5tKE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3qw/EAAAA3QAAAA8AAAAAAAAAAAAAAAAAmAIAAGRycy9k&#10;b3ducmV2LnhtbFBLBQYAAAAABAAEAPUAAACJAwAAAAA=&#10;" filled="f" stroked="f">
                  <v:textbox inset="0,0,0,0">
                    <w:txbxContent>
                      <w:p w:rsidR="00F21B7E" w:rsidRDefault="00F21B7E">
                        <w:pPr>
                          <w:spacing w:line="237" w:lineRule="auto"/>
                          <w:ind w:right="18"/>
                          <w:jc w:val="center"/>
                          <w:rPr>
                            <w:b/>
                            <w:sz w:val="24"/>
                          </w:rPr>
                        </w:pPr>
                        <w:r>
                          <w:rPr>
                            <w:b/>
                            <w:sz w:val="24"/>
                          </w:rPr>
                          <w:t>Қалалық</w:t>
                        </w:r>
                        <w:r>
                          <w:rPr>
                            <w:b/>
                            <w:spacing w:val="-14"/>
                            <w:sz w:val="24"/>
                          </w:rPr>
                          <w:t xml:space="preserve"> </w:t>
                        </w:r>
                        <w:r>
                          <w:rPr>
                            <w:b/>
                            <w:sz w:val="24"/>
                          </w:rPr>
                          <w:t>инфрақұрылымды</w:t>
                        </w:r>
                        <w:r>
                          <w:rPr>
                            <w:b/>
                            <w:spacing w:val="-57"/>
                            <w:sz w:val="24"/>
                          </w:rPr>
                          <w:t xml:space="preserve"> </w:t>
                        </w:r>
                        <w:r>
                          <w:rPr>
                            <w:b/>
                            <w:sz w:val="24"/>
                          </w:rPr>
                          <w:t>зерттеудің</w:t>
                        </w:r>
                        <w:r>
                          <w:rPr>
                            <w:b/>
                            <w:spacing w:val="2"/>
                            <w:sz w:val="24"/>
                          </w:rPr>
                          <w:t xml:space="preserve"> </w:t>
                        </w:r>
                        <w:r>
                          <w:rPr>
                            <w:b/>
                            <w:sz w:val="24"/>
                          </w:rPr>
                          <w:t>негізгі</w:t>
                        </w:r>
                      </w:p>
                      <w:p w:rsidR="00F21B7E" w:rsidRDefault="00F21B7E">
                        <w:pPr>
                          <w:ind w:right="22"/>
                          <w:jc w:val="center"/>
                          <w:rPr>
                            <w:b/>
                            <w:sz w:val="24"/>
                          </w:rPr>
                        </w:pPr>
                        <w:r>
                          <w:rPr>
                            <w:b/>
                            <w:sz w:val="24"/>
                          </w:rPr>
                          <w:t>тұжырымдамалары:</w:t>
                        </w:r>
                      </w:p>
                    </w:txbxContent>
                  </v:textbox>
                </v:shape>
                <v:shape id="Text Box 1368" o:spid="_x0000_s1116" type="#_x0000_t202" style="position:absolute;left:431;top:1781;width:3422;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MQA&#10;AADdAAAADwAAAGRycy9kb3ducmV2LnhtbERPTWvCQBC9F/oflil4q5sKFZO6ESkWCoI0xkOP0+wk&#10;WczOptmtxn/fFQRv83ifs1yNthMnGrxxrOBlmoAgrpw23Cg4lB/PCxA+IGvsHJOCC3lY5Y8PS8y0&#10;O3NBp31oRAxhn6GCNoQ+k9JXLVn0U9cTR652g8UQ4dBIPeA5httOzpJkLi0ajg0t9vTeUnXc/1kF&#10;628uNuZ39/NV1IUpyzTh7fyo1ORpXL+BCDSGu/jm/tRx/iJ9hes38QS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DpTEAAAA3QAAAA8AAAAAAAAAAAAAAAAAmAIAAGRycy9k&#10;b3ducmV2LnhtbFBLBQYAAAAABAAEAPUAAACJAwAAAAA=&#10;" filled="f" stroked="f">
                  <v:textbox inset="0,0,0,0">
                    <w:txbxContent>
                      <w:p w:rsidR="00F21B7E" w:rsidRDefault="00F21B7E">
                        <w:pPr>
                          <w:spacing w:line="247" w:lineRule="auto"/>
                          <w:ind w:left="485" w:hanging="486"/>
                          <w:rPr>
                            <w:sz w:val="24"/>
                          </w:rPr>
                        </w:pPr>
                        <w:r>
                          <w:rPr>
                            <w:sz w:val="24"/>
                          </w:rPr>
                          <w:t>Өндіргіш күштерді орналастыру;</w:t>
                        </w:r>
                        <w:r>
                          <w:rPr>
                            <w:spacing w:val="-58"/>
                            <w:sz w:val="24"/>
                          </w:rPr>
                          <w:t xml:space="preserve"> </w:t>
                        </w:r>
                        <w:r>
                          <w:rPr>
                            <w:sz w:val="24"/>
                          </w:rPr>
                          <w:t>Тұрақты</w:t>
                        </w:r>
                        <w:r>
                          <w:rPr>
                            <w:spacing w:val="3"/>
                            <w:sz w:val="24"/>
                          </w:rPr>
                          <w:t xml:space="preserve"> </w:t>
                        </w:r>
                        <w:r>
                          <w:rPr>
                            <w:sz w:val="24"/>
                          </w:rPr>
                          <w:t>даму</w:t>
                        </w:r>
                        <w:r>
                          <w:rPr>
                            <w:spacing w:val="-8"/>
                            <w:sz w:val="24"/>
                          </w:rPr>
                          <w:t xml:space="preserve"> </w:t>
                        </w:r>
                        <w:r>
                          <w:rPr>
                            <w:sz w:val="24"/>
                          </w:rPr>
                          <w:t>жүйелері</w:t>
                        </w:r>
                      </w:p>
                    </w:txbxContent>
                  </v:textbox>
                </v:shape>
                <v:shape id="Text Box 1367" o:spid="_x0000_s1117" type="#_x0000_t202" style="position:absolute;left:4887;top:1641;width:3282;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Q48QA&#10;AADdAAAADwAAAGRycy9kb3ducmV2LnhtbERPTWvCQBC9C/0Pywi9mY09BI1ugpQWCkJpjAeP0+yY&#10;LGZn0+yq6b/vFgq9zeN9zracbC9uNHrjWMEySUEQN04bbhUc69fFCoQPyBp7x6TgmzyUxcNsi7l2&#10;d67odgitiCHsc1TQhTDkUvqmI4s+cQNx5M5utBgiHFupR7zHcNvLpzTNpEXDsaHDgZ47ai6Hq1Ww&#10;O3H1Yr7ePz+qc2Xqep3yPrso9TifdhsQgabwL/5zv+k4f7XO4P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pkOPEAAAA3QAAAA8AAAAAAAAAAAAAAAAAmAIAAGRycy9k&#10;b3ducmV2LnhtbFBLBQYAAAAABAAEAPUAAACJAwAAAAA=&#10;" filled="f" stroked="f">
                  <v:textbox inset="0,0,0,0">
                    <w:txbxContent>
                      <w:p w:rsidR="00F21B7E" w:rsidRDefault="00F21B7E">
                        <w:pPr>
                          <w:spacing w:line="244" w:lineRule="auto"/>
                          <w:ind w:right="18"/>
                          <w:jc w:val="center"/>
                          <w:rPr>
                            <w:sz w:val="24"/>
                          </w:rPr>
                        </w:pPr>
                        <w:r>
                          <w:rPr>
                            <w:sz w:val="24"/>
                          </w:rPr>
                          <w:t>Қалалық шаруашылық қаланың</w:t>
                        </w:r>
                        <w:r>
                          <w:rPr>
                            <w:spacing w:val="-57"/>
                            <w:sz w:val="24"/>
                          </w:rPr>
                          <w:t xml:space="preserve"> </w:t>
                        </w:r>
                        <w:r>
                          <w:rPr>
                            <w:sz w:val="24"/>
                          </w:rPr>
                          <w:t>әлеуметтік-экологиялық-</w:t>
                        </w:r>
                        <w:r>
                          <w:rPr>
                            <w:spacing w:val="1"/>
                            <w:sz w:val="24"/>
                          </w:rPr>
                          <w:t xml:space="preserve"> </w:t>
                        </w:r>
                        <w:r>
                          <w:rPr>
                            <w:sz w:val="24"/>
                          </w:rPr>
                          <w:t>экономикалық</w:t>
                        </w:r>
                        <w:r>
                          <w:rPr>
                            <w:spacing w:val="-6"/>
                            <w:sz w:val="24"/>
                          </w:rPr>
                          <w:t xml:space="preserve"> </w:t>
                        </w:r>
                        <w:r>
                          <w:rPr>
                            <w:sz w:val="24"/>
                          </w:rPr>
                          <w:t>жүйесі</w:t>
                        </w:r>
                        <w:r>
                          <w:rPr>
                            <w:spacing w:val="-8"/>
                            <w:sz w:val="24"/>
                          </w:rPr>
                          <w:t xml:space="preserve"> </w:t>
                        </w:r>
                        <w:r>
                          <w:rPr>
                            <w:sz w:val="24"/>
                          </w:rPr>
                          <w:t>ретінде</w:t>
                        </w:r>
                      </w:p>
                    </w:txbxContent>
                  </v:textbox>
                </v:shape>
                <v:shape id="Text Box 1366" o:spid="_x0000_s1118" type="#_x0000_t202" style="position:absolute;left:402;top:3106;width:3488;height: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U1eMQA&#10;AADdAAAADwAAAGRycy9kb3ducmV2LnhtbERPTWvCQBC9C/6HZYTedKMHNdGNSLFQKEhjeuhxmp0k&#10;i9nZNLvV9N93C4Xe5vE+Z38YbSduNHjjWMFykYAgrpw23Ch4K5/mWxA+IGvsHJOCb/JwyKeTPWba&#10;3bmg2yU0Ioawz1BBG0KfSemrliz6heuJI1e7wWKIcGikHvAew20nV0mylhYNx4YWe3psqbpevqyC&#10;4zsXJ/N5/ngt6sKUZZrwy/qq1MNsPO5ABBrDv/jP/azj/G26gd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NXjEAAAA3QAAAA8AAAAAAAAAAAAAAAAAmAIAAGRycy9k&#10;b3ducmV2LnhtbFBLBQYAAAAABAAEAPUAAACJAwAAAAA=&#10;" filled="f" stroked="f">
                  <v:textbox inset="0,0,0,0">
                    <w:txbxContent>
                      <w:p w:rsidR="00F21B7E" w:rsidRDefault="00F21B7E">
                        <w:pPr>
                          <w:spacing w:line="266" w:lineRule="exact"/>
                          <w:ind w:right="18"/>
                          <w:jc w:val="center"/>
                          <w:rPr>
                            <w:sz w:val="24"/>
                          </w:rPr>
                        </w:pPr>
                        <w:r>
                          <w:rPr>
                            <w:sz w:val="24"/>
                          </w:rPr>
                          <w:t>Бәсекеге</w:t>
                        </w:r>
                        <w:r>
                          <w:rPr>
                            <w:spacing w:val="-4"/>
                            <w:sz w:val="24"/>
                          </w:rPr>
                          <w:t xml:space="preserve"> </w:t>
                        </w:r>
                        <w:r>
                          <w:rPr>
                            <w:sz w:val="24"/>
                          </w:rPr>
                          <w:t>қабілеттіліктер</w:t>
                        </w:r>
                        <w:r>
                          <w:rPr>
                            <w:spacing w:val="-2"/>
                            <w:sz w:val="24"/>
                          </w:rPr>
                          <w:t xml:space="preserve"> </w:t>
                        </w:r>
                        <w:r>
                          <w:rPr>
                            <w:sz w:val="24"/>
                          </w:rPr>
                          <w:t>және</w:t>
                        </w:r>
                        <w:r>
                          <w:rPr>
                            <w:spacing w:val="-4"/>
                            <w:sz w:val="24"/>
                          </w:rPr>
                          <w:t xml:space="preserve"> </w:t>
                        </w:r>
                        <w:r>
                          <w:rPr>
                            <w:sz w:val="24"/>
                          </w:rPr>
                          <w:t>өсу</w:t>
                        </w:r>
                      </w:p>
                      <w:p w:rsidR="00F21B7E" w:rsidRDefault="00F21B7E">
                        <w:pPr>
                          <w:spacing w:before="60"/>
                          <w:ind w:right="20"/>
                          <w:jc w:val="center"/>
                          <w:rPr>
                            <w:sz w:val="24"/>
                          </w:rPr>
                        </w:pPr>
                        <w:r>
                          <w:rPr>
                            <w:sz w:val="24"/>
                          </w:rPr>
                          <w:t>полюстері</w:t>
                        </w:r>
                      </w:p>
                    </w:txbxContent>
                  </v:textbox>
                </v:shape>
                <v:shape id="Text Box 1365" o:spid="_x0000_s1119" type="#_x0000_t202" style="position:absolute;left:4781;top:3010;width:348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CsYA&#10;AADdAAAADwAAAGRycy9kb3ducmV2LnhtbESPQWvCQBCF70L/wzKF3nSjB9HUVUQqFArSGA8ep9kx&#10;WczOptmtxn/fORR6m+G9ee+b1WbwrbpRH11gA9NJBoq4CtZxbeBU7scLUDEhW2wDk4EHRdisn0Yr&#10;zG24c0G3Y6qVhHDM0UCTUpdrHauGPMZJ6IhFu4TeY5K1r7Xt8S7hvtWzLJtrj46locGOdg1V1+OP&#10;N7A9c/Hmvg9fn8WlcGW5zPhjfjXm5XnYvoJKNKR/89/1uxX8xVJ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hCsYAAADdAAAADwAAAAAAAAAAAAAAAACYAgAAZHJz&#10;L2Rvd25yZXYueG1sUEsFBgAAAAAEAAQA9QAAAIsDAAAAAA==&#10;" filled="f" stroked="f">
                  <v:textbox inset="0,0,0,0">
                    <w:txbxContent>
                      <w:p w:rsidR="00F21B7E" w:rsidRDefault="00F21B7E">
                        <w:pPr>
                          <w:spacing w:line="244" w:lineRule="auto"/>
                          <w:ind w:right="18"/>
                          <w:jc w:val="center"/>
                          <w:rPr>
                            <w:sz w:val="24"/>
                          </w:rPr>
                        </w:pPr>
                        <w:r>
                          <w:rPr>
                            <w:sz w:val="24"/>
                          </w:rPr>
                          <w:t>Қалалық инфрақұрылым қаланың</w:t>
                        </w:r>
                        <w:r>
                          <w:rPr>
                            <w:spacing w:val="-57"/>
                            <w:sz w:val="24"/>
                          </w:rPr>
                          <w:t xml:space="preserve"> </w:t>
                        </w:r>
                        <w:r>
                          <w:rPr>
                            <w:sz w:val="24"/>
                          </w:rPr>
                          <w:t>қызмет көрсетуші салаларының</w:t>
                        </w:r>
                        <w:r>
                          <w:rPr>
                            <w:spacing w:val="1"/>
                            <w:sz w:val="24"/>
                          </w:rPr>
                          <w:t xml:space="preserve"> </w:t>
                        </w:r>
                        <w:r>
                          <w:rPr>
                            <w:sz w:val="24"/>
                          </w:rPr>
                          <w:t>жиынтығы</w:t>
                        </w:r>
                        <w:r>
                          <w:rPr>
                            <w:spacing w:val="3"/>
                            <w:sz w:val="24"/>
                          </w:rPr>
                          <w:t xml:space="preserve"> </w:t>
                        </w:r>
                        <w:r>
                          <w:rPr>
                            <w:sz w:val="24"/>
                          </w:rPr>
                          <w:t>ретінде</w:t>
                        </w:r>
                      </w:p>
                    </w:txbxContent>
                  </v:textbox>
                </v:shape>
                <v:shape id="Text Box 1364" o:spid="_x0000_s1120" type="#_x0000_t202" style="position:absolute;left:498;top:4469;width:3282;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EkcMA&#10;AADdAAAADwAAAGRycy9kb3ducmV2LnhtbERPTYvCMBC9L+x/CCN4W1P3ILYaRZYVFhbEWg8eZ5ux&#10;DTaT2mS1/nsjCN7m8T5nvuxtIy7UeeNYwXiUgCAunTZcKdgX648pCB+QNTaOScGNPCwX729zzLS7&#10;ck6XXahEDGGfoYI6hDaT0pc1WfQj1xJH7ug6iyHCrpK6w2sMt438TJKJtGg4NtTY0ldN5Wn3bxWs&#10;Dpx/m/Pmb5sfc1MUacK/k5NSw0G/moEI1IeX+On+0XH+NE3h8U08QS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YEkcMAAADdAAAADwAAAAAAAAAAAAAAAACYAgAAZHJzL2Rv&#10;d25yZXYueG1sUEsFBgAAAAAEAAQA9QAAAIgDAAAAAA==&#10;" filled="f" stroked="f">
                  <v:textbox inset="0,0,0,0">
                    <w:txbxContent>
                      <w:p w:rsidR="00F21B7E" w:rsidRDefault="00F21B7E">
                        <w:pPr>
                          <w:spacing w:line="266" w:lineRule="exact"/>
                          <w:ind w:right="18"/>
                          <w:jc w:val="center"/>
                          <w:rPr>
                            <w:sz w:val="24"/>
                          </w:rPr>
                        </w:pPr>
                        <w:r>
                          <w:rPr>
                            <w:sz w:val="24"/>
                          </w:rPr>
                          <w:t>Қоғамдық</w:t>
                        </w:r>
                        <w:r>
                          <w:rPr>
                            <w:spacing w:val="-9"/>
                            <w:sz w:val="24"/>
                          </w:rPr>
                          <w:t xml:space="preserve"> </w:t>
                        </w:r>
                        <w:r>
                          <w:rPr>
                            <w:sz w:val="24"/>
                          </w:rPr>
                          <w:t>игіліктерді</w:t>
                        </w:r>
                        <w:r>
                          <w:rPr>
                            <w:spacing w:val="-9"/>
                            <w:sz w:val="24"/>
                          </w:rPr>
                          <w:t xml:space="preserve"> </w:t>
                        </w:r>
                        <w:r>
                          <w:rPr>
                            <w:sz w:val="24"/>
                          </w:rPr>
                          <w:t>өндірудің</w:t>
                        </w:r>
                      </w:p>
                      <w:p w:rsidR="00F21B7E" w:rsidRDefault="00F21B7E">
                        <w:pPr>
                          <w:spacing w:before="56"/>
                          <w:ind w:right="14"/>
                          <w:jc w:val="center"/>
                          <w:rPr>
                            <w:sz w:val="24"/>
                          </w:rPr>
                        </w:pPr>
                        <w:r>
                          <w:rPr>
                            <w:sz w:val="24"/>
                          </w:rPr>
                          <w:t>институционалдық</w:t>
                        </w:r>
                        <w:r>
                          <w:rPr>
                            <w:spacing w:val="-6"/>
                            <w:sz w:val="24"/>
                          </w:rPr>
                          <w:t xml:space="preserve"> </w:t>
                        </w:r>
                        <w:r>
                          <w:rPr>
                            <w:sz w:val="24"/>
                          </w:rPr>
                          <w:t>бағыты</w:t>
                        </w:r>
                      </w:p>
                    </w:txbxContent>
                  </v:textbox>
                </v:shape>
                <v:shape id="Text Box 1363" o:spid="_x0000_s1121" type="#_x0000_t202" style="position:absolute;left:4839;top:4387;width:3381;height: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3FsYA&#10;AADdAAAADwAAAGRycy9kb3ducmV2LnhtbESPQWvDMAyF74P9B6NCb6vdHcqa1i1lbDAYlKXpoUct&#10;VhPTWM5ir83+/XQY7Cbxnt77tN6OoVNXGpKPbGE+M6CI6+g8NxaO1evDE6iUkR12kcnCDyXYbu7v&#10;1li4eOOSrofcKAnhVKCFNue+0DrVLQVMs9gTi3aOQ8As69BoN+BNwkOnH41Z6ICepaHFnp5bqi+H&#10;72Bhd+LyxX/tPz/Kc+mramn4fXGxdjoZdytQmcb8b/67fnOCvzT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c3FsYAAADdAAAADwAAAAAAAAAAAAAAAACYAgAAZHJz&#10;L2Rvd25yZXYueG1sUEsFBgAAAAAEAAQA9QAAAIsDAAAAAA==&#10;" filled="f" stroked="f">
                  <v:textbox inset="0,0,0,0">
                    <w:txbxContent>
                      <w:p w:rsidR="00F21B7E" w:rsidRDefault="00F21B7E">
                        <w:pPr>
                          <w:spacing w:line="244" w:lineRule="auto"/>
                          <w:ind w:right="18" w:hanging="8"/>
                          <w:jc w:val="center"/>
                          <w:rPr>
                            <w:sz w:val="24"/>
                          </w:rPr>
                        </w:pPr>
                        <w:r>
                          <w:rPr>
                            <w:sz w:val="24"/>
                          </w:rPr>
                          <w:t>Қалалық инфрақұрылымның</w:t>
                        </w:r>
                        <w:r>
                          <w:rPr>
                            <w:spacing w:val="1"/>
                            <w:sz w:val="24"/>
                          </w:rPr>
                          <w:t xml:space="preserve"> </w:t>
                        </w:r>
                        <w:r>
                          <w:rPr>
                            <w:sz w:val="24"/>
                          </w:rPr>
                          <w:t>қызметтері</w:t>
                        </w:r>
                        <w:r>
                          <w:rPr>
                            <w:spacing w:val="-11"/>
                            <w:sz w:val="24"/>
                          </w:rPr>
                          <w:t xml:space="preserve"> </w:t>
                        </w:r>
                        <w:r>
                          <w:rPr>
                            <w:sz w:val="24"/>
                          </w:rPr>
                          <w:t>қоғамдық</w:t>
                        </w:r>
                        <w:r>
                          <w:rPr>
                            <w:spacing w:val="-4"/>
                            <w:sz w:val="24"/>
                          </w:rPr>
                          <w:t xml:space="preserve"> </w:t>
                        </w:r>
                        <w:r>
                          <w:rPr>
                            <w:sz w:val="24"/>
                          </w:rPr>
                          <w:t>игіліктерді</w:t>
                        </w:r>
                        <w:r>
                          <w:rPr>
                            <w:spacing w:val="-57"/>
                            <w:sz w:val="24"/>
                          </w:rPr>
                          <w:t xml:space="preserve"> </w:t>
                        </w:r>
                        <w:r>
                          <w:rPr>
                            <w:sz w:val="24"/>
                          </w:rPr>
                          <w:t>ұсыну</w:t>
                        </w:r>
                        <w:r>
                          <w:rPr>
                            <w:spacing w:val="-9"/>
                            <w:sz w:val="24"/>
                          </w:rPr>
                          <w:t xml:space="preserve"> </w:t>
                        </w:r>
                        <w:r>
                          <w:rPr>
                            <w:sz w:val="24"/>
                          </w:rPr>
                          <w:t>ретінде</w:t>
                        </w:r>
                      </w:p>
                    </w:txbxContent>
                  </v:textbox>
                </v:shape>
                <w10:anchorlock/>
              </v:group>
            </w:pict>
          </mc:Fallback>
        </mc:AlternateContent>
      </w:r>
    </w:p>
    <w:p w:rsidR="00463DC4" w:rsidRDefault="00463DC4">
      <w:pPr>
        <w:pStyle w:val="a3"/>
        <w:spacing w:before="8"/>
        <w:ind w:left="0" w:firstLine="0"/>
        <w:jc w:val="left"/>
        <w:rPr>
          <w:sz w:val="23"/>
        </w:rPr>
      </w:pPr>
    </w:p>
    <w:p w:rsidR="00463DC4" w:rsidRDefault="00F21B7E">
      <w:pPr>
        <w:pStyle w:val="a3"/>
        <w:spacing w:before="87"/>
        <w:ind w:left="3254" w:hanging="2113"/>
        <w:jc w:val="left"/>
      </w:pPr>
      <w:r>
        <w:t>Сурет</w:t>
      </w:r>
      <w:r>
        <w:rPr>
          <w:spacing w:val="-5"/>
        </w:rPr>
        <w:t xml:space="preserve"> </w:t>
      </w:r>
      <w:r>
        <w:t>2</w:t>
      </w:r>
      <w:r>
        <w:rPr>
          <w:spacing w:val="-3"/>
        </w:rPr>
        <w:t xml:space="preserve"> </w:t>
      </w:r>
      <w:r>
        <w:t>–</w:t>
      </w:r>
      <w:r>
        <w:rPr>
          <w:spacing w:val="-4"/>
        </w:rPr>
        <w:t xml:space="preserve"> </w:t>
      </w:r>
      <w:r>
        <w:t>Қалалық</w:t>
      </w:r>
      <w:r>
        <w:rPr>
          <w:spacing w:val="-4"/>
        </w:rPr>
        <w:t xml:space="preserve"> </w:t>
      </w:r>
      <w:r>
        <w:t>инфрақұрылымның</w:t>
      </w:r>
      <w:r>
        <w:rPr>
          <w:spacing w:val="-4"/>
        </w:rPr>
        <w:t xml:space="preserve"> </w:t>
      </w:r>
      <w:r>
        <w:t>тұжырымдамалық</w:t>
      </w:r>
      <w:r>
        <w:rPr>
          <w:spacing w:val="-5"/>
        </w:rPr>
        <w:t xml:space="preserve"> </w:t>
      </w:r>
      <w:r>
        <w:t>мәні</w:t>
      </w:r>
      <w:r>
        <w:rPr>
          <w:spacing w:val="-9"/>
        </w:rPr>
        <w:t xml:space="preserve"> </w:t>
      </w:r>
      <w:r>
        <w:t>туралы</w:t>
      </w:r>
      <w:r>
        <w:rPr>
          <w:spacing w:val="-67"/>
        </w:rPr>
        <w:t xml:space="preserve"> </w:t>
      </w:r>
      <w:r>
        <w:t>бастапқы көзқарастар</w:t>
      </w:r>
      <w:r>
        <w:rPr>
          <w:spacing w:val="1"/>
        </w:rPr>
        <w:t xml:space="preserve"> </w:t>
      </w:r>
      <w:r>
        <w:t>жүйесі</w:t>
      </w:r>
    </w:p>
    <w:p w:rsidR="00463DC4" w:rsidRDefault="00463DC4">
      <w:pPr>
        <w:pStyle w:val="a3"/>
        <w:spacing w:before="9"/>
        <w:ind w:left="0" w:firstLine="0"/>
        <w:jc w:val="left"/>
        <w:rPr>
          <w:sz w:val="27"/>
        </w:rPr>
      </w:pPr>
    </w:p>
    <w:p w:rsidR="00463DC4" w:rsidRDefault="00F21B7E">
      <w:pPr>
        <w:spacing w:before="1"/>
        <w:ind w:left="1030"/>
        <w:rPr>
          <w:sz w:val="24"/>
        </w:rPr>
      </w:pPr>
      <w:r>
        <w:rPr>
          <w:sz w:val="24"/>
        </w:rPr>
        <w:t>Ескерту:</w:t>
      </w:r>
      <w:r>
        <w:rPr>
          <w:spacing w:val="5"/>
          <w:sz w:val="24"/>
        </w:rPr>
        <w:t xml:space="preserve"> </w:t>
      </w:r>
      <w:r>
        <w:rPr>
          <w:sz w:val="24"/>
        </w:rPr>
        <w:t>автор</w:t>
      </w:r>
      <w:r>
        <w:rPr>
          <w:spacing w:val="-3"/>
          <w:sz w:val="24"/>
        </w:rPr>
        <w:t xml:space="preserve"> </w:t>
      </w:r>
      <w:r>
        <w:rPr>
          <w:sz w:val="24"/>
        </w:rPr>
        <w:t>зерттеу</w:t>
      </w:r>
      <w:r>
        <w:rPr>
          <w:spacing w:val="-8"/>
          <w:sz w:val="24"/>
        </w:rPr>
        <w:t xml:space="preserve"> </w:t>
      </w:r>
      <w:r>
        <w:rPr>
          <w:sz w:val="24"/>
        </w:rPr>
        <w:t>материалдарына сүйене</w:t>
      </w:r>
      <w:r>
        <w:rPr>
          <w:spacing w:val="-5"/>
          <w:sz w:val="24"/>
        </w:rPr>
        <w:t xml:space="preserve"> </w:t>
      </w:r>
      <w:r>
        <w:rPr>
          <w:sz w:val="24"/>
        </w:rPr>
        <w:t>отырып</w:t>
      </w:r>
      <w:r>
        <w:rPr>
          <w:spacing w:val="61"/>
          <w:sz w:val="24"/>
        </w:rPr>
        <w:t xml:space="preserve"> </w:t>
      </w:r>
      <w:r>
        <w:rPr>
          <w:sz w:val="24"/>
        </w:rPr>
        <w:t>құрастырған.</w:t>
      </w:r>
    </w:p>
    <w:p w:rsidR="00463DC4" w:rsidRDefault="00463DC4">
      <w:pPr>
        <w:pStyle w:val="a3"/>
        <w:spacing w:before="9"/>
        <w:ind w:left="0" w:firstLine="0"/>
        <w:jc w:val="left"/>
        <w:rPr>
          <w:sz w:val="27"/>
        </w:rPr>
      </w:pPr>
    </w:p>
    <w:p w:rsidR="00463DC4" w:rsidRDefault="00F21B7E">
      <w:pPr>
        <w:pStyle w:val="a3"/>
        <w:ind w:left="319" w:right="306"/>
      </w:pPr>
      <w:r>
        <w:t>Ұсынылған суретте біз қалалық инфрақұрылымның мәнін анықтауға</w:t>
      </w:r>
      <w:r>
        <w:rPr>
          <w:spacing w:val="1"/>
        </w:rPr>
        <w:t xml:space="preserve"> </w:t>
      </w:r>
      <w:r>
        <w:t>маңызды толықтыру жасадық, өйткені ол қаланың әлеуметтік-экологиялық -</w:t>
      </w:r>
      <w:r>
        <w:rPr>
          <w:spacing w:val="1"/>
        </w:rPr>
        <w:t xml:space="preserve"> </w:t>
      </w:r>
      <w:r>
        <w:t>экономикалық жүйесінің жұмыс істеуінің жалпы экономикалық жағдайларын</w:t>
      </w:r>
      <w:r>
        <w:rPr>
          <w:spacing w:val="-67"/>
        </w:rPr>
        <w:t xml:space="preserve"> </w:t>
      </w:r>
      <w:r>
        <w:t>қалыптастырады.</w:t>
      </w:r>
      <w:r>
        <w:rPr>
          <w:spacing w:val="1"/>
        </w:rPr>
        <w:t xml:space="preserve"> </w:t>
      </w:r>
      <w:r>
        <w:t>Яғни,</w:t>
      </w:r>
      <w:r>
        <w:rPr>
          <w:spacing w:val="1"/>
        </w:rPr>
        <w:t xml:space="preserve"> </w:t>
      </w:r>
      <w:r>
        <w:t>халыққа</w:t>
      </w:r>
      <w:r>
        <w:rPr>
          <w:spacing w:val="1"/>
        </w:rPr>
        <w:t xml:space="preserve"> </w:t>
      </w:r>
      <w:r>
        <w:t>және</w:t>
      </w:r>
      <w:r>
        <w:rPr>
          <w:spacing w:val="1"/>
        </w:rPr>
        <w:t xml:space="preserve"> </w:t>
      </w:r>
      <w:r>
        <w:t>экономикалық</w:t>
      </w:r>
      <w:r>
        <w:rPr>
          <w:spacing w:val="1"/>
        </w:rPr>
        <w:t xml:space="preserve"> </w:t>
      </w:r>
      <w:r>
        <w:t>субъектілерге</w:t>
      </w:r>
      <w:r>
        <w:rPr>
          <w:spacing w:val="1"/>
        </w:rPr>
        <w:t xml:space="preserve"> </w:t>
      </w:r>
      <w:r>
        <w:t>қызметтерді бірдей салалар жиынтығы ұсынады және бұл қызметтерді ұсыну</w:t>
      </w:r>
      <w:r>
        <w:rPr>
          <w:spacing w:val="1"/>
        </w:rPr>
        <w:t xml:space="preserve"> </w:t>
      </w:r>
      <w:r>
        <w:t>бір-бірімен тығыз байланысты, өйткені сату жалпы материалдық-техникалық</w:t>
      </w:r>
      <w:r>
        <w:rPr>
          <w:spacing w:val="1"/>
        </w:rPr>
        <w:t xml:space="preserve"> </w:t>
      </w:r>
      <w:r>
        <w:t>базада</w:t>
      </w:r>
      <w:r>
        <w:rPr>
          <w:spacing w:val="1"/>
        </w:rPr>
        <w:t xml:space="preserve"> </w:t>
      </w:r>
      <w:r>
        <w:t>жүзеге</w:t>
      </w:r>
      <w:r>
        <w:rPr>
          <w:spacing w:val="1"/>
        </w:rPr>
        <w:t xml:space="preserve"> </w:t>
      </w:r>
      <w:r>
        <w:t>асады</w:t>
      </w:r>
      <w:r>
        <w:rPr>
          <w:spacing w:val="1"/>
        </w:rPr>
        <w:t xml:space="preserve"> </w:t>
      </w:r>
      <w:r>
        <w:t>[51].</w:t>
      </w:r>
    </w:p>
    <w:p w:rsidR="00463DC4" w:rsidRDefault="00F21B7E">
      <w:pPr>
        <w:pStyle w:val="a3"/>
        <w:spacing w:before="4"/>
        <w:ind w:left="319" w:right="309"/>
      </w:pPr>
      <w:r>
        <w:t>Біздің</w:t>
      </w:r>
      <w:r>
        <w:rPr>
          <w:spacing w:val="1"/>
        </w:rPr>
        <w:t xml:space="preserve"> </w:t>
      </w:r>
      <w:r>
        <w:t>ойымызша,</w:t>
      </w:r>
      <w:r>
        <w:rPr>
          <w:spacing w:val="1"/>
        </w:rPr>
        <w:t xml:space="preserve"> </w:t>
      </w:r>
      <w:r>
        <w:t>қала</w:t>
      </w:r>
      <w:r>
        <w:rPr>
          <w:spacing w:val="1"/>
        </w:rPr>
        <w:t xml:space="preserve"> </w:t>
      </w:r>
      <w:r>
        <w:t>шаруашылығындағы</w:t>
      </w:r>
      <w:r>
        <w:rPr>
          <w:spacing w:val="1"/>
        </w:rPr>
        <w:t xml:space="preserve"> </w:t>
      </w:r>
      <w:r>
        <w:t>халыққа</w:t>
      </w:r>
      <w:r>
        <w:rPr>
          <w:spacing w:val="71"/>
        </w:rPr>
        <w:t xml:space="preserve"> </w:t>
      </w:r>
      <w:r>
        <w:t>және</w:t>
      </w:r>
      <w:r>
        <w:rPr>
          <w:spacing w:val="1"/>
        </w:rPr>
        <w:t xml:space="preserve"> </w:t>
      </w:r>
      <w:r>
        <w:t>шаруашылық</w:t>
      </w:r>
      <w:r>
        <w:rPr>
          <w:spacing w:val="1"/>
        </w:rPr>
        <w:t xml:space="preserve"> </w:t>
      </w:r>
      <w:r>
        <w:t>жүргізуші</w:t>
      </w:r>
      <w:r>
        <w:rPr>
          <w:spacing w:val="1"/>
        </w:rPr>
        <w:t xml:space="preserve"> </w:t>
      </w:r>
      <w:r>
        <w:t>субъектілерге</w:t>
      </w:r>
      <w:r>
        <w:rPr>
          <w:spacing w:val="1"/>
        </w:rPr>
        <w:t xml:space="preserve"> </w:t>
      </w:r>
      <w:r>
        <w:t>өндірілетін</w:t>
      </w:r>
      <w:r>
        <w:rPr>
          <w:spacing w:val="1"/>
        </w:rPr>
        <w:t xml:space="preserve"> </w:t>
      </w:r>
      <w:r>
        <w:t>және</w:t>
      </w:r>
      <w:r>
        <w:rPr>
          <w:spacing w:val="1"/>
        </w:rPr>
        <w:t xml:space="preserve"> </w:t>
      </w:r>
      <w:r>
        <w:t>ұсынылатын</w:t>
      </w:r>
      <w:r>
        <w:rPr>
          <w:spacing w:val="-67"/>
        </w:rPr>
        <w:t xml:space="preserve"> </w:t>
      </w:r>
      <w:r>
        <w:t>қызметтер</w:t>
      </w:r>
      <w:r>
        <w:rPr>
          <w:spacing w:val="1"/>
        </w:rPr>
        <w:t xml:space="preserve"> </w:t>
      </w:r>
      <w:r>
        <w:t>қоғамдық</w:t>
      </w:r>
      <w:r>
        <w:rPr>
          <w:spacing w:val="1"/>
        </w:rPr>
        <w:t xml:space="preserve"> </w:t>
      </w:r>
      <w:r>
        <w:t>игіліктер</w:t>
      </w:r>
      <w:r>
        <w:rPr>
          <w:spacing w:val="1"/>
        </w:rPr>
        <w:t xml:space="preserve"> </w:t>
      </w:r>
      <w:r>
        <w:t>мен</w:t>
      </w:r>
      <w:r>
        <w:rPr>
          <w:spacing w:val="1"/>
        </w:rPr>
        <w:t xml:space="preserve"> </w:t>
      </w:r>
      <w:r>
        <w:t>қызметтер</w:t>
      </w:r>
      <w:r>
        <w:rPr>
          <w:spacing w:val="1"/>
        </w:rPr>
        <w:t xml:space="preserve"> </w:t>
      </w:r>
      <w:r>
        <w:t>болып</w:t>
      </w:r>
      <w:r>
        <w:rPr>
          <w:spacing w:val="1"/>
        </w:rPr>
        <w:t xml:space="preserve"> </w:t>
      </w:r>
      <w:r>
        <w:t>табылады.</w:t>
      </w:r>
      <w:r>
        <w:rPr>
          <w:spacing w:val="1"/>
        </w:rPr>
        <w:t xml:space="preserve"> </w:t>
      </w:r>
      <w:r>
        <w:t>Бұл</w:t>
      </w:r>
      <w:r>
        <w:rPr>
          <w:spacing w:val="1"/>
        </w:rPr>
        <w:t xml:space="preserve"> </w:t>
      </w:r>
      <w:r>
        <w:t>автомобиль</w:t>
      </w:r>
      <w:r>
        <w:rPr>
          <w:spacing w:val="1"/>
        </w:rPr>
        <w:t xml:space="preserve"> </w:t>
      </w:r>
      <w:r>
        <w:t>жолдарының</w:t>
      </w:r>
      <w:r>
        <w:rPr>
          <w:spacing w:val="1"/>
        </w:rPr>
        <w:t xml:space="preserve"> </w:t>
      </w:r>
      <w:r>
        <w:t>жағдайына,</w:t>
      </w:r>
      <w:r>
        <w:rPr>
          <w:spacing w:val="1"/>
        </w:rPr>
        <w:t xml:space="preserve"> </w:t>
      </w:r>
      <w:r>
        <w:t>білім</w:t>
      </w:r>
      <w:r>
        <w:rPr>
          <w:spacing w:val="1"/>
        </w:rPr>
        <w:t xml:space="preserve"> </w:t>
      </w:r>
      <w:r>
        <w:t>беру,</w:t>
      </w:r>
      <w:r>
        <w:rPr>
          <w:spacing w:val="1"/>
        </w:rPr>
        <w:t xml:space="preserve"> </w:t>
      </w:r>
      <w:r>
        <w:t>денсаулық</w:t>
      </w:r>
      <w:r>
        <w:rPr>
          <w:spacing w:val="1"/>
        </w:rPr>
        <w:t xml:space="preserve"> </w:t>
      </w:r>
      <w:r>
        <w:t>сақтау</w:t>
      </w:r>
      <w:r>
        <w:rPr>
          <w:spacing w:val="1"/>
        </w:rPr>
        <w:t xml:space="preserve"> </w:t>
      </w:r>
      <w:r>
        <w:t>қызметтеріне</w:t>
      </w:r>
      <w:r>
        <w:rPr>
          <w:spacing w:val="1"/>
        </w:rPr>
        <w:t xml:space="preserve"> </w:t>
      </w:r>
      <w:r>
        <w:t>және</w:t>
      </w:r>
      <w:r>
        <w:rPr>
          <w:spacing w:val="1"/>
        </w:rPr>
        <w:t xml:space="preserve"> </w:t>
      </w:r>
      <w:r>
        <w:t>негізінен</w:t>
      </w:r>
      <w:r>
        <w:rPr>
          <w:spacing w:val="1"/>
        </w:rPr>
        <w:t xml:space="preserve"> </w:t>
      </w:r>
      <w:r>
        <w:t>қоғамдық</w:t>
      </w:r>
      <w:r>
        <w:rPr>
          <w:spacing w:val="1"/>
        </w:rPr>
        <w:t xml:space="preserve"> </w:t>
      </w:r>
      <w:r>
        <w:t>сектор</w:t>
      </w:r>
      <w:r>
        <w:rPr>
          <w:spacing w:val="1"/>
        </w:rPr>
        <w:t xml:space="preserve"> </w:t>
      </w:r>
      <w:r>
        <w:t>ресурстары</w:t>
      </w:r>
      <w:r>
        <w:rPr>
          <w:spacing w:val="1"/>
        </w:rPr>
        <w:t xml:space="preserve"> </w:t>
      </w:r>
      <w:r>
        <w:t>есебінен</w:t>
      </w:r>
      <w:r>
        <w:rPr>
          <w:spacing w:val="1"/>
        </w:rPr>
        <w:t xml:space="preserve"> </w:t>
      </w:r>
      <w:r>
        <w:t>өндірілетін басқаларға да қатысты. Сонымен қатар, қалалық инфрақұрылым</w:t>
      </w:r>
      <w:r>
        <w:rPr>
          <w:spacing w:val="1"/>
        </w:rPr>
        <w:t xml:space="preserve"> </w:t>
      </w:r>
      <w:r>
        <w:t>қызметтерін</w:t>
      </w:r>
      <w:r>
        <w:rPr>
          <w:spacing w:val="1"/>
        </w:rPr>
        <w:t xml:space="preserve"> </w:t>
      </w:r>
      <w:r>
        <w:t>оларды</w:t>
      </w:r>
      <w:r>
        <w:rPr>
          <w:spacing w:val="1"/>
        </w:rPr>
        <w:t xml:space="preserve"> </w:t>
      </w:r>
      <w:r>
        <w:t>нарықтық</w:t>
      </w:r>
      <w:r>
        <w:rPr>
          <w:spacing w:val="1"/>
        </w:rPr>
        <w:t xml:space="preserve"> </w:t>
      </w:r>
      <w:r>
        <w:t>бағалар</w:t>
      </w:r>
      <w:r>
        <w:rPr>
          <w:spacing w:val="1"/>
        </w:rPr>
        <w:t xml:space="preserve"> </w:t>
      </w:r>
      <w:r>
        <w:t>бойынша,</w:t>
      </w:r>
      <w:r>
        <w:rPr>
          <w:spacing w:val="1"/>
        </w:rPr>
        <w:t xml:space="preserve"> </w:t>
      </w:r>
      <w:r>
        <w:t>оның</w:t>
      </w:r>
      <w:r>
        <w:rPr>
          <w:spacing w:val="1"/>
        </w:rPr>
        <w:t xml:space="preserve"> </w:t>
      </w:r>
      <w:r>
        <w:t>ішінде</w:t>
      </w:r>
      <w:r>
        <w:rPr>
          <w:spacing w:val="1"/>
        </w:rPr>
        <w:t xml:space="preserve"> </w:t>
      </w:r>
      <w:r>
        <w:t>мемлекет</w:t>
      </w:r>
      <w:r>
        <w:rPr>
          <w:spacing w:val="1"/>
        </w:rPr>
        <w:t xml:space="preserve"> </w:t>
      </w:r>
      <w:r>
        <w:t>реттейтін тарифтер бойынша (энергетика, сумен жабдықтау, қоқысты жинау</w:t>
      </w:r>
      <w:r>
        <w:rPr>
          <w:spacing w:val="1"/>
        </w:rPr>
        <w:t xml:space="preserve"> </w:t>
      </w:r>
      <w:r>
        <w:t>және т.б.) ұсынатын жеке шаруашылық жүргізуші субъектілер де (білім беру,</w:t>
      </w:r>
      <w:r>
        <w:rPr>
          <w:spacing w:val="-67"/>
        </w:rPr>
        <w:t xml:space="preserve"> </w:t>
      </w:r>
      <w:r>
        <w:t>денсаулық</w:t>
      </w:r>
      <w:r>
        <w:rPr>
          <w:spacing w:val="-1"/>
        </w:rPr>
        <w:t xml:space="preserve"> </w:t>
      </w:r>
      <w:r>
        <w:t>сақтау,</w:t>
      </w:r>
      <w:r>
        <w:rPr>
          <w:spacing w:val="3"/>
        </w:rPr>
        <w:t xml:space="preserve"> </w:t>
      </w:r>
      <w:r>
        <w:t>әлеуметтік қызмет</w:t>
      </w:r>
      <w:r>
        <w:rPr>
          <w:spacing w:val="-1"/>
        </w:rPr>
        <w:t xml:space="preserve"> </w:t>
      </w:r>
      <w:r>
        <w:t>көрсету)</w:t>
      </w:r>
      <w:r>
        <w:rPr>
          <w:spacing w:val="-1"/>
        </w:rPr>
        <w:t xml:space="preserve"> </w:t>
      </w:r>
      <w:r>
        <w:t>ұсына</w:t>
      </w:r>
      <w:r>
        <w:rPr>
          <w:spacing w:val="1"/>
        </w:rPr>
        <w:t xml:space="preserve"> </w:t>
      </w:r>
      <w:r>
        <w:t>алады.</w:t>
      </w:r>
    </w:p>
    <w:p w:rsidR="00463DC4" w:rsidRDefault="00F21B7E">
      <w:pPr>
        <w:pStyle w:val="a3"/>
        <w:spacing w:before="2"/>
        <w:ind w:left="319" w:right="312"/>
      </w:pPr>
      <w:r>
        <w:t>Сонымен,</w:t>
      </w:r>
      <w:r>
        <w:rPr>
          <w:spacing w:val="1"/>
        </w:rPr>
        <w:t xml:space="preserve"> </w:t>
      </w:r>
      <w:r>
        <w:t>бұл</w:t>
      </w:r>
      <w:r>
        <w:rPr>
          <w:spacing w:val="1"/>
        </w:rPr>
        <w:t xml:space="preserve"> </w:t>
      </w:r>
      <w:r>
        <w:t>параграфта</w:t>
      </w:r>
      <w:r>
        <w:rPr>
          <w:spacing w:val="1"/>
        </w:rPr>
        <w:t xml:space="preserve"> </w:t>
      </w:r>
      <w:r>
        <w:t>қарастырылған</w:t>
      </w:r>
      <w:r>
        <w:rPr>
          <w:spacing w:val="1"/>
        </w:rPr>
        <w:t xml:space="preserve"> </w:t>
      </w:r>
      <w:r>
        <w:t>теориялық</w:t>
      </w:r>
      <w:r>
        <w:rPr>
          <w:spacing w:val="1"/>
        </w:rPr>
        <w:t xml:space="preserve"> </w:t>
      </w:r>
      <w:r>
        <w:t>тұжырымдамаларды</w:t>
      </w:r>
      <w:r>
        <w:rPr>
          <w:spacing w:val="1"/>
        </w:rPr>
        <w:t xml:space="preserve"> </w:t>
      </w:r>
      <w:r>
        <w:t>қорытындылай</w:t>
      </w:r>
      <w:r>
        <w:rPr>
          <w:spacing w:val="1"/>
        </w:rPr>
        <w:t xml:space="preserve"> </w:t>
      </w:r>
      <w:r>
        <w:t>келе,</w:t>
      </w:r>
      <w:r>
        <w:rPr>
          <w:spacing w:val="1"/>
        </w:rPr>
        <w:t xml:space="preserve"> </w:t>
      </w:r>
      <w:r>
        <w:t>қалалық</w:t>
      </w:r>
      <w:r>
        <w:rPr>
          <w:spacing w:val="1"/>
        </w:rPr>
        <w:t xml:space="preserve"> </w:t>
      </w:r>
      <w:r>
        <w:t>инфрақұрылымның</w:t>
      </w:r>
      <w:r>
        <w:rPr>
          <w:spacing w:val="-67"/>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негіздеріне</w:t>
      </w:r>
      <w:r>
        <w:rPr>
          <w:spacing w:val="1"/>
        </w:rPr>
        <w:t xml:space="preserve"> </w:t>
      </w:r>
      <w:r>
        <w:t>ең</w:t>
      </w:r>
      <w:r>
        <w:rPr>
          <w:spacing w:val="1"/>
        </w:rPr>
        <w:t xml:space="preserve"> </w:t>
      </w:r>
      <w:r>
        <w:t>алдымен,</w:t>
      </w:r>
      <w:r>
        <w:rPr>
          <w:spacing w:val="1"/>
        </w:rPr>
        <w:t xml:space="preserve"> </w:t>
      </w:r>
      <w:r>
        <w:t>біз</w:t>
      </w:r>
      <w:r>
        <w:rPr>
          <w:spacing w:val="1"/>
        </w:rPr>
        <w:t xml:space="preserve"> </w:t>
      </w:r>
      <w:r>
        <w:t>инфрақұрылымның</w:t>
      </w:r>
      <w:r>
        <w:rPr>
          <w:spacing w:val="17"/>
        </w:rPr>
        <w:t xml:space="preserve"> </w:t>
      </w:r>
      <w:r>
        <w:t>заманауи</w:t>
      </w:r>
      <w:r>
        <w:rPr>
          <w:spacing w:val="17"/>
        </w:rPr>
        <w:t xml:space="preserve"> </w:t>
      </w:r>
      <w:r>
        <w:t>теориялық</w:t>
      </w:r>
      <w:r>
        <w:rPr>
          <w:spacing w:val="17"/>
        </w:rPr>
        <w:t xml:space="preserve"> </w:t>
      </w:r>
      <w:r>
        <w:t>негіздерін,</w:t>
      </w:r>
      <w:r>
        <w:rPr>
          <w:spacing w:val="19"/>
        </w:rPr>
        <w:t xml:space="preserve"> </w:t>
      </w:r>
      <w:r>
        <w:t>оның</w:t>
      </w:r>
      <w:r>
        <w:rPr>
          <w:spacing w:val="17"/>
        </w:rPr>
        <w:t xml:space="preserve"> </w:t>
      </w:r>
      <w:r>
        <w:t>ішінде,</w:t>
      </w:r>
    </w:p>
    <w:p w:rsidR="00463DC4" w:rsidRDefault="00463DC4">
      <w:pPr>
        <w:sectPr w:rsidR="00463DC4">
          <w:pgSz w:w="11910" w:h="16840"/>
          <w:pgMar w:top="1120" w:right="540" w:bottom="1160" w:left="1380" w:header="0" w:footer="918" w:gutter="0"/>
          <w:cols w:space="720"/>
        </w:sectPr>
      </w:pPr>
    </w:p>
    <w:p w:rsidR="00463DC4" w:rsidRDefault="00147B9A">
      <w:pPr>
        <w:pStyle w:val="a3"/>
        <w:spacing w:before="67"/>
        <w:ind w:left="319" w:right="310" w:firstLine="0"/>
      </w:pPr>
      <w:r>
        <w:rPr>
          <w:noProof/>
          <w:lang w:val="ru-RU" w:eastAsia="ru-RU"/>
        </w:rPr>
        <mc:AlternateContent>
          <mc:Choice Requires="wpg">
            <w:drawing>
              <wp:anchor distT="0" distB="0" distL="114300" distR="114300" simplePos="0" relativeHeight="251577856" behindDoc="0" locked="0" layoutInCell="1" allowOverlap="1">
                <wp:simplePos x="0" y="0"/>
                <wp:positionH relativeFrom="page">
                  <wp:posOffset>1089660</wp:posOffset>
                </wp:positionH>
                <wp:positionV relativeFrom="paragraph">
                  <wp:posOffset>1673860</wp:posOffset>
                </wp:positionV>
                <wp:extent cx="1590675" cy="667385"/>
                <wp:effectExtent l="0" t="0" r="0" b="0"/>
                <wp:wrapNone/>
                <wp:docPr id="1880" name="Group 1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675" cy="667385"/>
                          <a:chOff x="1716" y="2636"/>
                          <a:chExt cx="2505" cy="1051"/>
                        </a:xfrm>
                      </wpg:grpSpPr>
                      <pic:pic xmlns:pic="http://schemas.openxmlformats.org/drawingml/2006/picture">
                        <pic:nvPicPr>
                          <pic:cNvPr id="1881" name="Picture 13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881" y="3385"/>
                            <a:ext cx="175" cy="301"/>
                          </a:xfrm>
                          <a:prstGeom prst="rect">
                            <a:avLst/>
                          </a:prstGeom>
                          <a:noFill/>
                          <a:extLst>
                            <a:ext uri="{909E8E84-426E-40DD-AFC4-6F175D3DCCD1}">
                              <a14:hiddenFill xmlns:a14="http://schemas.microsoft.com/office/drawing/2010/main">
                                <a:solidFill>
                                  <a:srgbClr val="FFFFFF"/>
                                </a:solidFill>
                              </a14:hiddenFill>
                            </a:ext>
                          </a:extLst>
                        </pic:spPr>
                      </pic:pic>
                      <wps:wsp>
                        <wps:cNvPr id="1882" name="Text Box 1360"/>
                        <wps:cNvSpPr txBox="1">
                          <a:spLocks noChangeArrowheads="1"/>
                        </wps:cNvSpPr>
                        <wps:spPr bwMode="auto">
                          <a:xfrm>
                            <a:off x="1731" y="2650"/>
                            <a:ext cx="2475" cy="7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3"/>
                                <w:ind w:left="454" w:right="452"/>
                                <w:jc w:val="center"/>
                              </w:pPr>
                              <w:r>
                                <w:t>Инфрақұрылым</w:t>
                              </w:r>
                            </w:p>
                            <w:p w:rsidR="00F21B7E" w:rsidRDefault="00F21B7E">
                              <w:pPr>
                                <w:spacing w:before="11"/>
                                <w:ind w:left="452" w:right="452"/>
                                <w:jc w:val="center"/>
                              </w:pPr>
                              <w:r>
                                <w:t>теориясы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9" o:spid="_x0000_s1122" style="position:absolute;left:0;text-align:left;margin-left:85.8pt;margin-top:131.8pt;width:125.25pt;height:52.55pt;z-index:251577856;mso-position-horizontal-relative:page;mso-position-vertical-relative:text" coordorigin="1716,2636" coordsize="2505,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">
                <v:shape id="Picture 1361" o:spid="_x0000_s1123" type="#_x0000_t75" style="position:absolute;left:2881;top:3385;width:175;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pMKfEAAAA3QAAAA8AAABkcnMvZG93bnJldi54bWxET01rwkAQvQv+h2UKXqRu9BBi6ipVUCwI&#10;oi30OmSnSdrsbMxuk/jvXUHwNo/3OYtVbyrRUuNKywqmkwgEcWZ1ybmCr8/tawLCeWSNlWVScCUH&#10;q+VwsMBU245P1J59LkIIuxQVFN7XqZQuK8igm9iaOHA/tjHoA2xyqRvsQrip5CyKYmmw5NBQYE2b&#10;grK/879RkOw75vnmI17/Hur4e7c+XsbtUanRS//+BsJT75/ih3uvw/wkmcL9m3C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pMKfEAAAA3QAAAA8AAAAAAAAAAAAAAAAA&#10;nwIAAGRycy9kb3ducmV2LnhtbFBLBQYAAAAABAAEAPcAAACQAwAAAAA=&#10;">
                  <v:imagedata r:id="rId55" o:title=""/>
                </v:shape>
                <v:shape id="Text Box 1360" o:spid="_x0000_s1124" type="#_x0000_t202" style="position:absolute;left:1731;top:2650;width:24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ONIMIA&#10;AADdAAAADwAAAGRycy9kb3ducmV2LnhtbERPzYrCMBC+C/sOYRa8aapW6VajLAtdvHiw+gCzzdhW&#10;m0lponbf3giCt/n4fme16U0jbtS52rKCyTgCQVxYXXOp4HjIRgkI55E1NpZJwT852Kw/BitMtb3z&#10;nm65L0UIYZeigsr7NpXSFRUZdGPbEgfuZDuDPsCulLrDewg3jZxG0UIarDk0VNjST0XFJb8aBb/n&#10;v31Uz+L4Kytmc7M7x1pnW6WGn/33EoSn3r/FL/dWh/lJMoX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40gwgAAAN0AAAAPAAAAAAAAAAAAAAAAAJgCAABkcnMvZG93&#10;bnJldi54bWxQSwUGAAAAAAQABAD1AAAAhwMAAAAA&#10;" filled="f" strokeweight="1.5pt">
                  <v:textbox inset="0,0,0,0">
                    <w:txbxContent>
                      <w:p w:rsidR="00F21B7E" w:rsidRDefault="00F21B7E">
                        <w:pPr>
                          <w:spacing w:before="93"/>
                          <w:ind w:left="454" w:right="452"/>
                          <w:jc w:val="center"/>
                        </w:pPr>
                        <w:r>
                          <w:t>Инфрақұрылым</w:t>
                        </w:r>
                      </w:p>
                      <w:p w:rsidR="00F21B7E" w:rsidRDefault="00F21B7E">
                        <w:pPr>
                          <w:spacing w:before="11"/>
                          <w:ind w:left="452" w:right="452"/>
                          <w:jc w:val="center"/>
                        </w:pPr>
                        <w:r>
                          <w:t>теориясы</w:t>
                        </w:r>
                      </w:p>
                    </w:txbxContent>
                  </v:textbox>
                </v:shape>
                <w10:wrap anchorx="page"/>
              </v:group>
            </w:pict>
          </mc:Fallback>
        </mc:AlternateContent>
      </w:r>
      <w:r>
        <w:rPr>
          <w:noProof/>
          <w:lang w:val="ru-RU" w:eastAsia="ru-RU"/>
        </w:rPr>
        <mc:AlternateContent>
          <mc:Choice Requires="wpg">
            <w:drawing>
              <wp:anchor distT="0" distB="0" distL="114300" distR="114300" simplePos="0" relativeHeight="251578880" behindDoc="0" locked="0" layoutInCell="1" allowOverlap="1">
                <wp:simplePos x="0" y="0"/>
                <wp:positionH relativeFrom="page">
                  <wp:posOffset>2851785</wp:posOffset>
                </wp:positionH>
                <wp:positionV relativeFrom="paragraph">
                  <wp:posOffset>1673860</wp:posOffset>
                </wp:positionV>
                <wp:extent cx="1809750" cy="666115"/>
                <wp:effectExtent l="0" t="0" r="0" b="0"/>
                <wp:wrapNone/>
                <wp:docPr id="1877"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666115"/>
                          <a:chOff x="4491" y="2636"/>
                          <a:chExt cx="2850" cy="1049"/>
                        </a:xfrm>
                      </wpg:grpSpPr>
                      <pic:pic xmlns:pic="http://schemas.openxmlformats.org/drawingml/2006/picture">
                        <pic:nvPicPr>
                          <pic:cNvPr id="1878" name="Picture 13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5828" y="3385"/>
                            <a:ext cx="175" cy="299"/>
                          </a:xfrm>
                          <a:prstGeom prst="rect">
                            <a:avLst/>
                          </a:prstGeom>
                          <a:noFill/>
                          <a:extLst>
                            <a:ext uri="{909E8E84-426E-40DD-AFC4-6F175D3DCCD1}">
                              <a14:hiddenFill xmlns:a14="http://schemas.microsoft.com/office/drawing/2010/main">
                                <a:solidFill>
                                  <a:srgbClr val="FFFFFF"/>
                                </a:solidFill>
                              </a14:hiddenFill>
                            </a:ext>
                          </a:extLst>
                        </pic:spPr>
                      </pic:pic>
                      <wps:wsp>
                        <wps:cNvPr id="1879" name="Text Box 1357"/>
                        <wps:cNvSpPr txBox="1">
                          <a:spLocks noChangeArrowheads="1"/>
                        </wps:cNvSpPr>
                        <wps:spPr bwMode="auto">
                          <a:xfrm>
                            <a:off x="4506" y="2650"/>
                            <a:ext cx="2820" cy="7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3"/>
                                <w:ind w:left="180" w:right="180"/>
                                <w:jc w:val="center"/>
                              </w:pPr>
                              <w:r>
                                <w:t>Инновациялық</w:t>
                              </w:r>
                            </w:p>
                            <w:p w:rsidR="00F21B7E" w:rsidRDefault="00F21B7E">
                              <w:pPr>
                                <w:spacing w:before="11"/>
                                <w:ind w:left="180" w:right="185"/>
                                <w:jc w:val="center"/>
                              </w:pPr>
                              <w:r>
                                <w:t>инфрақұрылым</w:t>
                              </w:r>
                              <w:r>
                                <w:rPr>
                                  <w:spacing w:val="-7"/>
                                </w:rPr>
                                <w:t xml:space="preserve"> </w:t>
                              </w:r>
                              <w:r>
                                <w:t>теориясы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6" o:spid="_x0000_s1125" style="position:absolute;left:0;text-align:left;margin-left:224.55pt;margin-top:131.8pt;width:142.5pt;height:52.45pt;z-index:251578880;mso-position-horizontal-relative:page;mso-position-vertical-relative:text" coordorigin="4491,2636" coordsize="2850,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">
                <v:shape id="Picture 1358" o:spid="_x0000_s1126" type="#_x0000_t75" style="position:absolute;left:5828;top:3385;width:175;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5UrHAAAA3QAAAA8AAABkcnMvZG93bnJldi54bWxEj0FrwkAQhe+C/2EZoTfd1EIr0VWkYKkU&#10;sUbteZqdJqHZ2ZBdNfrrnUOhtxnem/e+mS06V6sztaHybOBxlIAizr2tuDBw2K+GE1AhIlusPZOB&#10;KwVYzPu9GabWX3hH5ywWSkI4pGigjLFJtQ55SQ7DyDfEov341mGUtS20bfEi4a7W4yR51g4rloYS&#10;G3otKf/NTs7A8rb9tFf7XWzWt+PuI9uwfft6MuZh0C2noCJ18d/8d/1uBX/yIrjyjYyg5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55UrHAAAA3QAAAA8AAAAAAAAAAAAA&#10;AAAAnwIAAGRycy9kb3ducmV2LnhtbFBLBQYAAAAABAAEAPcAAACTAwAAAAA=&#10;">
                  <v:imagedata r:id="rId57" o:title=""/>
                </v:shape>
                <v:shape id="Text Box 1357" o:spid="_x0000_s1127" type="#_x0000_t202" style="position:absolute;left:4506;top:2650;width:282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JvdsIA&#10;AADdAAAADwAAAGRycy9kb3ducmV2LnhtbERPzYrCMBC+C75DGMGbpmrX1WoUEbp42YM/DzDbjG21&#10;mZQman37jSB4m4/vd5br1lTiTo0rLSsYDSMQxJnVJecKTsd0MAPhPLLGyjIpeJKD9arbWWKi7YP3&#10;dD/4XIQQdgkqKLyvEyldVpBBN7Q1ceDOtjHoA2xyqRt8hHBTyXEUTaXBkkNDgTVtC8quh5tR8HP5&#10;20flJI7naTb5Mr+XWOt0p1S/124WIDy1/iN+u3c6zJ99z+H1TTh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m92wgAAAN0AAAAPAAAAAAAAAAAAAAAAAJgCAABkcnMvZG93&#10;bnJldi54bWxQSwUGAAAAAAQABAD1AAAAhwMAAAAA&#10;" filled="f" strokeweight="1.5pt">
                  <v:textbox inset="0,0,0,0">
                    <w:txbxContent>
                      <w:p w:rsidR="00F21B7E" w:rsidRDefault="00F21B7E">
                        <w:pPr>
                          <w:spacing w:before="93"/>
                          <w:ind w:left="180" w:right="180"/>
                          <w:jc w:val="center"/>
                        </w:pPr>
                        <w:r>
                          <w:t>Инновациялық</w:t>
                        </w:r>
                      </w:p>
                      <w:p w:rsidR="00F21B7E" w:rsidRDefault="00F21B7E">
                        <w:pPr>
                          <w:spacing w:before="11"/>
                          <w:ind w:left="180" w:right="185"/>
                          <w:jc w:val="center"/>
                        </w:pPr>
                        <w:r>
                          <w:t>инфрақұрылым</w:t>
                        </w:r>
                        <w:r>
                          <w:rPr>
                            <w:spacing w:val="-7"/>
                          </w:rPr>
                          <w:t xml:space="preserve"> </w:t>
                        </w:r>
                        <w:r>
                          <w:t>теориясы</w:t>
                        </w:r>
                      </w:p>
                    </w:txbxContent>
                  </v:textbox>
                </v:shape>
                <w10:wrap anchorx="page"/>
              </v:group>
            </w:pict>
          </mc:Fallback>
        </mc:AlternateContent>
      </w:r>
      <w:r>
        <w:rPr>
          <w:noProof/>
          <w:lang w:val="ru-RU" w:eastAsia="ru-RU"/>
        </w:rPr>
        <mc:AlternateContent>
          <mc:Choice Requires="wpg">
            <w:drawing>
              <wp:anchor distT="0" distB="0" distL="114300" distR="114300" simplePos="0" relativeHeight="251579904" behindDoc="0" locked="0" layoutInCell="1" allowOverlap="1">
                <wp:simplePos x="0" y="0"/>
                <wp:positionH relativeFrom="page">
                  <wp:posOffset>4813935</wp:posOffset>
                </wp:positionH>
                <wp:positionV relativeFrom="paragraph">
                  <wp:posOffset>1673860</wp:posOffset>
                </wp:positionV>
                <wp:extent cx="2209800" cy="666115"/>
                <wp:effectExtent l="0" t="0" r="0" b="0"/>
                <wp:wrapNone/>
                <wp:docPr id="1874"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800" cy="666115"/>
                          <a:chOff x="7581" y="2636"/>
                          <a:chExt cx="3480" cy="1049"/>
                        </a:xfrm>
                      </wpg:grpSpPr>
                      <pic:pic xmlns:pic="http://schemas.openxmlformats.org/drawingml/2006/picture">
                        <pic:nvPicPr>
                          <pic:cNvPr id="1875" name="Picture 13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9215" y="3384"/>
                            <a:ext cx="175" cy="300"/>
                          </a:xfrm>
                          <a:prstGeom prst="rect">
                            <a:avLst/>
                          </a:prstGeom>
                          <a:noFill/>
                          <a:extLst>
                            <a:ext uri="{909E8E84-426E-40DD-AFC4-6F175D3DCCD1}">
                              <a14:hiddenFill xmlns:a14="http://schemas.microsoft.com/office/drawing/2010/main">
                                <a:solidFill>
                                  <a:srgbClr val="FFFFFF"/>
                                </a:solidFill>
                              </a14:hiddenFill>
                            </a:ext>
                          </a:extLst>
                        </pic:spPr>
                      </pic:pic>
                      <wps:wsp>
                        <wps:cNvPr id="1876" name="Text Box 1354"/>
                        <wps:cNvSpPr txBox="1">
                          <a:spLocks noChangeArrowheads="1"/>
                        </wps:cNvSpPr>
                        <wps:spPr bwMode="auto">
                          <a:xfrm>
                            <a:off x="7596" y="2650"/>
                            <a:ext cx="3450" cy="7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3"/>
                                <w:ind w:left="182" w:right="164"/>
                                <w:jc w:val="center"/>
                              </w:pPr>
                              <w:r>
                                <w:t>Қалалық</w:t>
                              </w:r>
                              <w:r>
                                <w:rPr>
                                  <w:spacing w:val="-3"/>
                                </w:rPr>
                                <w:t xml:space="preserve"> </w:t>
                              </w:r>
                              <w:r>
                                <w:t>инфрақұрылым</w:t>
                              </w:r>
                            </w:p>
                            <w:p w:rsidR="00F21B7E" w:rsidRDefault="00F21B7E">
                              <w:pPr>
                                <w:spacing w:before="11"/>
                                <w:ind w:left="182" w:right="175"/>
                                <w:jc w:val="center"/>
                              </w:pPr>
                              <w:r>
                                <w:t>теориясы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3" o:spid="_x0000_s1128" style="position:absolute;left:0;text-align:left;margin-left:379.05pt;margin-top:131.8pt;width:174pt;height:52.45pt;z-index:251579904;mso-position-horizontal-relative:page;mso-position-vertical-relative:text" coordorigin="7581,2636" coordsize="3480,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">
                <v:shape id="Picture 1355" o:spid="_x0000_s1129" type="#_x0000_t75" style="position:absolute;left:9215;top:3384;width:175;height: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ryPrGAAAA3QAAAA8AAABkcnMvZG93bnJldi54bWxET9tqwkAQfRf8h2WEvhTdtKFeoquEQvHW&#10;Pmj7AWN2TILZ2ZDdatqvdwXBtzmc68wWranEmRpXWlbwMohAEGdWl5wr+Pn+6I9BOI+ssbJMCv7I&#10;wWLe7cww0fbCOzrvfS5CCLsEFRTe14mULivIoBvYmjhwR9sY9AE2udQNXkK4qeRrFA2lwZJDQ4E1&#10;vReUnfa/RsHX/+QwPOzW9lnHm890u4rzNF4q9dRr0ykIT61/iO/ulQ7zx6M3uH0TTp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vI+sYAAADdAAAADwAAAAAAAAAAAAAA&#10;AACfAgAAZHJzL2Rvd25yZXYueG1sUEsFBgAAAAAEAAQA9wAAAJIDAAAAAA==&#10;">
                  <v:imagedata r:id="rId59" o:title=""/>
                </v:shape>
                <v:shape id="Text Box 1354" o:spid="_x0000_s1130" type="#_x0000_t202" style="position:absolute;left:7596;top:2650;width:3450;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7BMIA&#10;AADdAAAADwAAAGRycy9kb3ducmV2LnhtbERPzYrCMBC+C75DGMGbpmpX3a5RRKh42YM/DzDbzLbV&#10;ZlKaqPXtjSB4m4/vdxar1lTiRo0rLSsYDSMQxJnVJecKTsd0MAfhPLLGyjIpeJCD1bLbWWCi7Z33&#10;dDv4XIQQdgkqKLyvEyldVpBBN7Q1ceD+bWPQB9jkUjd4D+GmkuMomkqDJYeGAmvaFJRdDlejYHv+&#10;20flJI6/02zyZX7PsdbpTql+r13/gPDU+o/47d7pMH8+m8L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fsEwgAAAN0AAAAPAAAAAAAAAAAAAAAAAJgCAABkcnMvZG93&#10;bnJldi54bWxQSwUGAAAAAAQABAD1AAAAhwMAAAAA&#10;" filled="f" strokeweight="1.5pt">
                  <v:textbox inset="0,0,0,0">
                    <w:txbxContent>
                      <w:p w:rsidR="00F21B7E" w:rsidRDefault="00F21B7E">
                        <w:pPr>
                          <w:spacing w:before="93"/>
                          <w:ind w:left="182" w:right="164"/>
                          <w:jc w:val="center"/>
                        </w:pPr>
                        <w:r>
                          <w:t>Қалалық</w:t>
                        </w:r>
                        <w:r>
                          <w:rPr>
                            <w:spacing w:val="-3"/>
                          </w:rPr>
                          <w:t xml:space="preserve"> </w:t>
                        </w:r>
                        <w:r>
                          <w:t>инфрақұрылым</w:t>
                        </w:r>
                      </w:p>
                      <w:p w:rsidR="00F21B7E" w:rsidRDefault="00F21B7E">
                        <w:pPr>
                          <w:spacing w:before="11"/>
                          <w:ind w:left="182" w:right="175"/>
                          <w:jc w:val="center"/>
                        </w:pPr>
                        <w:r>
                          <w:t>теориясы</w:t>
                        </w:r>
                      </w:p>
                    </w:txbxContent>
                  </v:textbox>
                </v:shape>
                <w10:wrap anchorx="page"/>
              </v:group>
            </w:pict>
          </mc:Fallback>
        </mc:AlternateContent>
      </w:r>
      <w:r w:rsidR="00F21B7E">
        <w:t>инновациялық</w:t>
      </w:r>
      <w:r w:rsidR="00F21B7E">
        <w:rPr>
          <w:spacing w:val="1"/>
        </w:rPr>
        <w:t xml:space="preserve"> </w:t>
      </w:r>
      <w:r w:rsidR="00F21B7E">
        <w:t>инфрақұрылымға</w:t>
      </w:r>
      <w:r w:rsidR="00F21B7E">
        <w:rPr>
          <w:spacing w:val="1"/>
        </w:rPr>
        <w:t xml:space="preserve"> </w:t>
      </w:r>
      <w:r w:rsidR="00F21B7E">
        <w:t>байланысты</w:t>
      </w:r>
      <w:r w:rsidR="00F21B7E">
        <w:rPr>
          <w:spacing w:val="1"/>
        </w:rPr>
        <w:t xml:space="preserve"> </w:t>
      </w:r>
      <w:r w:rsidR="00F21B7E">
        <w:t>отандық</w:t>
      </w:r>
      <w:r w:rsidR="00F21B7E">
        <w:rPr>
          <w:spacing w:val="1"/>
        </w:rPr>
        <w:t xml:space="preserve"> </w:t>
      </w:r>
      <w:r w:rsidR="00F21B7E">
        <w:t>және</w:t>
      </w:r>
      <w:r w:rsidR="00F21B7E">
        <w:rPr>
          <w:spacing w:val="1"/>
        </w:rPr>
        <w:t xml:space="preserve"> </w:t>
      </w:r>
      <w:r w:rsidR="00F21B7E">
        <w:t>шетелдік</w:t>
      </w:r>
      <w:r w:rsidR="00F21B7E">
        <w:rPr>
          <w:spacing w:val="1"/>
        </w:rPr>
        <w:t xml:space="preserve"> </w:t>
      </w:r>
      <w:r w:rsidR="00F21B7E">
        <w:t>зерттеушілердің</w:t>
      </w:r>
      <w:r w:rsidR="00F21B7E">
        <w:rPr>
          <w:spacing w:val="1"/>
        </w:rPr>
        <w:t xml:space="preserve"> </w:t>
      </w:r>
      <w:r w:rsidR="00F21B7E">
        <w:t>ілімдерін</w:t>
      </w:r>
      <w:r w:rsidR="00F21B7E">
        <w:rPr>
          <w:spacing w:val="1"/>
        </w:rPr>
        <w:t xml:space="preserve"> </w:t>
      </w:r>
      <w:r w:rsidR="00F21B7E">
        <w:t>жатқызамыз.</w:t>
      </w:r>
      <w:r w:rsidR="00F21B7E">
        <w:rPr>
          <w:spacing w:val="1"/>
        </w:rPr>
        <w:t xml:space="preserve"> </w:t>
      </w:r>
      <w:r w:rsidR="00F21B7E">
        <w:t>Аталған</w:t>
      </w:r>
      <w:r w:rsidR="00F21B7E">
        <w:rPr>
          <w:spacing w:val="1"/>
        </w:rPr>
        <w:t xml:space="preserve"> </w:t>
      </w:r>
      <w:r w:rsidR="00F21B7E">
        <w:t>теориялық</w:t>
      </w:r>
      <w:r w:rsidR="00F21B7E">
        <w:rPr>
          <w:spacing w:val="71"/>
        </w:rPr>
        <w:t xml:space="preserve"> </w:t>
      </w:r>
      <w:r w:rsidR="00F21B7E">
        <w:t>ілімдерді</w:t>
      </w:r>
      <w:r w:rsidR="00F21B7E">
        <w:rPr>
          <w:spacing w:val="1"/>
        </w:rPr>
        <w:t xml:space="preserve"> </w:t>
      </w:r>
      <w:r w:rsidR="00F21B7E">
        <w:t>зерделеу</w:t>
      </w:r>
      <w:r w:rsidR="00F21B7E">
        <w:rPr>
          <w:spacing w:val="1"/>
        </w:rPr>
        <w:t xml:space="preserve"> </w:t>
      </w:r>
      <w:r w:rsidR="00F21B7E">
        <w:t>нәтижесінде</w:t>
      </w:r>
      <w:r w:rsidR="00F21B7E">
        <w:rPr>
          <w:spacing w:val="1"/>
        </w:rPr>
        <w:t xml:space="preserve"> </w:t>
      </w:r>
      <w:r w:rsidR="00F21B7E">
        <w:t>қалалық</w:t>
      </w:r>
      <w:r w:rsidR="00F21B7E">
        <w:rPr>
          <w:spacing w:val="1"/>
        </w:rPr>
        <w:t xml:space="preserve"> </w:t>
      </w:r>
      <w:r w:rsidR="00F21B7E">
        <w:t>инфрақұрылымның</w:t>
      </w:r>
      <w:r w:rsidR="00F21B7E">
        <w:rPr>
          <w:spacing w:val="1"/>
        </w:rPr>
        <w:t xml:space="preserve"> </w:t>
      </w:r>
      <w:r w:rsidR="00F21B7E">
        <w:t>инновациялық</w:t>
      </w:r>
      <w:r w:rsidR="00F21B7E">
        <w:rPr>
          <w:spacing w:val="1"/>
        </w:rPr>
        <w:t xml:space="preserve"> </w:t>
      </w:r>
      <w:r w:rsidR="00F21B7E">
        <w:t>дамуын</w:t>
      </w:r>
      <w:r w:rsidR="00F21B7E">
        <w:rPr>
          <w:spacing w:val="1"/>
        </w:rPr>
        <w:t xml:space="preserve"> </w:t>
      </w:r>
      <w:r w:rsidR="00F21B7E">
        <w:t>басқарудың</w:t>
      </w:r>
      <w:r w:rsidR="00F21B7E">
        <w:rPr>
          <w:spacing w:val="1"/>
        </w:rPr>
        <w:t xml:space="preserve"> </w:t>
      </w:r>
      <w:r w:rsidR="00F21B7E">
        <w:t>авторлық</w:t>
      </w:r>
      <w:r w:rsidR="00F21B7E">
        <w:rPr>
          <w:spacing w:val="1"/>
        </w:rPr>
        <w:t xml:space="preserve"> </w:t>
      </w:r>
      <w:r w:rsidR="00F21B7E">
        <w:t>тұжырымдамасын</w:t>
      </w:r>
      <w:r w:rsidR="00F21B7E">
        <w:rPr>
          <w:spacing w:val="1"/>
        </w:rPr>
        <w:t xml:space="preserve"> </w:t>
      </w:r>
      <w:r w:rsidR="00F21B7E">
        <w:t>диссертациялық</w:t>
      </w:r>
      <w:r w:rsidR="00F21B7E">
        <w:rPr>
          <w:spacing w:val="1"/>
        </w:rPr>
        <w:t xml:space="preserve"> </w:t>
      </w:r>
      <w:r w:rsidR="00F21B7E">
        <w:t>зерттеудің</w:t>
      </w:r>
      <w:r w:rsidR="00F21B7E">
        <w:rPr>
          <w:spacing w:val="-67"/>
        </w:rPr>
        <w:t xml:space="preserve"> </w:t>
      </w:r>
      <w:r w:rsidR="00F21B7E">
        <w:t>әдіснамалық негізі ретінде ұсынамыз (3-сурет). Бұл сызбада қарастырылған</w:t>
      </w:r>
      <w:r w:rsidR="00F21B7E">
        <w:rPr>
          <w:spacing w:val="1"/>
        </w:rPr>
        <w:t xml:space="preserve"> </w:t>
      </w:r>
      <w:r w:rsidR="00F21B7E">
        <w:t>теориялық</w:t>
      </w:r>
      <w:r w:rsidR="00F21B7E">
        <w:rPr>
          <w:spacing w:val="1"/>
        </w:rPr>
        <w:t xml:space="preserve"> </w:t>
      </w:r>
      <w:r w:rsidR="00F21B7E">
        <w:t>тұжырымдамалар</w:t>
      </w:r>
      <w:r w:rsidR="00F21B7E">
        <w:rPr>
          <w:spacing w:val="1"/>
        </w:rPr>
        <w:t xml:space="preserve"> </w:t>
      </w:r>
      <w:r w:rsidR="00F21B7E">
        <w:t>арқылы</w:t>
      </w:r>
      <w:r w:rsidR="00F21B7E">
        <w:rPr>
          <w:spacing w:val="1"/>
        </w:rPr>
        <w:t xml:space="preserve"> </w:t>
      </w:r>
      <w:r w:rsidR="00F21B7E">
        <w:t>біздің</w:t>
      </w:r>
      <w:r w:rsidR="00F21B7E">
        <w:rPr>
          <w:spacing w:val="1"/>
        </w:rPr>
        <w:t xml:space="preserve"> </w:t>
      </w:r>
      <w:r w:rsidR="00F21B7E">
        <w:t>зерттеуді</w:t>
      </w:r>
      <w:r w:rsidR="00F21B7E">
        <w:rPr>
          <w:spacing w:val="1"/>
        </w:rPr>
        <w:t xml:space="preserve"> </w:t>
      </w:r>
      <w:r w:rsidR="00F21B7E">
        <w:t>жүзеге</w:t>
      </w:r>
      <w:r w:rsidR="00F21B7E">
        <w:rPr>
          <w:spacing w:val="70"/>
        </w:rPr>
        <w:t xml:space="preserve"> </w:t>
      </w:r>
      <w:r w:rsidR="00F21B7E">
        <w:t>асырудың</w:t>
      </w:r>
      <w:r w:rsidR="00F21B7E">
        <w:rPr>
          <w:spacing w:val="1"/>
        </w:rPr>
        <w:t xml:space="preserve"> </w:t>
      </w:r>
      <w:r w:rsidR="00F21B7E">
        <w:t>негізгі</w:t>
      </w:r>
      <w:r w:rsidR="00F21B7E">
        <w:rPr>
          <w:spacing w:val="-5"/>
        </w:rPr>
        <w:t xml:space="preserve"> </w:t>
      </w:r>
      <w:r w:rsidR="00F21B7E">
        <w:t>бағыттары</w:t>
      </w:r>
      <w:r w:rsidR="00F21B7E">
        <w:rPr>
          <w:spacing w:val="1"/>
        </w:rPr>
        <w:t xml:space="preserve"> </w:t>
      </w:r>
      <w:r w:rsidR="00F21B7E">
        <w:t>өрнектеледі.</w: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147B9A">
      <w:pPr>
        <w:pStyle w:val="a3"/>
        <w:spacing w:before="11"/>
        <w:ind w:left="0" w:firstLine="0"/>
        <w:jc w:val="left"/>
        <w:rPr>
          <w:sz w:val="13"/>
        </w:rPr>
      </w:pPr>
      <w:r>
        <w:rPr>
          <w:noProof/>
          <w:lang w:val="ru-RU" w:eastAsia="ru-RU"/>
        </w:rPr>
        <mc:AlternateContent>
          <mc:Choice Requires="wpg">
            <w:drawing>
              <wp:anchor distT="0" distB="0" distL="0" distR="0" simplePos="0" relativeHeight="251665920" behindDoc="1" locked="0" layoutInCell="1" allowOverlap="1">
                <wp:simplePos x="0" y="0"/>
                <wp:positionH relativeFrom="page">
                  <wp:posOffset>1089660</wp:posOffset>
                </wp:positionH>
                <wp:positionV relativeFrom="paragraph">
                  <wp:posOffset>126365</wp:posOffset>
                </wp:positionV>
                <wp:extent cx="5934075" cy="2943860"/>
                <wp:effectExtent l="0" t="0" r="0" b="0"/>
                <wp:wrapTopAndBottom/>
                <wp:docPr id="1868"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2943860"/>
                          <a:chOff x="1716" y="199"/>
                          <a:chExt cx="9345" cy="4636"/>
                        </a:xfrm>
                      </wpg:grpSpPr>
                      <pic:pic xmlns:pic="http://schemas.openxmlformats.org/drawingml/2006/picture">
                        <pic:nvPicPr>
                          <pic:cNvPr id="1869" name="Picture 13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828" y="4040"/>
                            <a:ext cx="175" cy="239"/>
                          </a:xfrm>
                          <a:prstGeom prst="rect">
                            <a:avLst/>
                          </a:prstGeom>
                          <a:noFill/>
                          <a:extLst>
                            <a:ext uri="{909E8E84-426E-40DD-AFC4-6F175D3DCCD1}">
                              <a14:hiddenFill xmlns:a14="http://schemas.microsoft.com/office/drawing/2010/main">
                                <a:solidFill>
                                  <a:srgbClr val="FFFFFF"/>
                                </a:solidFill>
                              </a14:hiddenFill>
                            </a:ext>
                          </a:extLst>
                        </pic:spPr>
                      </pic:pic>
                      <wps:wsp>
                        <wps:cNvPr id="1870" name="Text Box 1351"/>
                        <wps:cNvSpPr txBox="1">
                          <a:spLocks noChangeArrowheads="1"/>
                        </wps:cNvSpPr>
                        <wps:spPr bwMode="auto">
                          <a:xfrm>
                            <a:off x="1731" y="4280"/>
                            <a:ext cx="9315" cy="54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36"/>
                                <w:ind w:left="967"/>
                              </w:pPr>
                              <w:r>
                                <w:t>Қалалық</w:t>
                              </w:r>
                              <w:r>
                                <w:rPr>
                                  <w:spacing w:val="-5"/>
                                </w:rPr>
                                <w:t xml:space="preserve"> </w:t>
                              </w:r>
                              <w:r>
                                <w:t>инфрақұрылымның</w:t>
                              </w:r>
                              <w:r>
                                <w:rPr>
                                  <w:spacing w:val="-3"/>
                                </w:rPr>
                                <w:t xml:space="preserve"> </w:t>
                              </w:r>
                              <w:r>
                                <w:t>инновациялық</w:t>
                              </w:r>
                              <w:r>
                                <w:rPr>
                                  <w:spacing w:val="-7"/>
                                </w:rPr>
                                <w:t xml:space="preserve"> </w:t>
                              </w:r>
                              <w:r>
                                <w:t>дамуын</w:t>
                              </w:r>
                              <w:r>
                                <w:rPr>
                                  <w:spacing w:val="-2"/>
                                </w:rPr>
                                <w:t xml:space="preserve"> </w:t>
                              </w:r>
                              <w:r>
                                <w:t>басқару</w:t>
                              </w:r>
                              <w:r>
                                <w:rPr>
                                  <w:spacing w:val="-5"/>
                                </w:rPr>
                                <w:t xml:space="preserve"> </w:t>
                              </w:r>
                              <w:r>
                                <w:t>тұжырымдамасы</w:t>
                              </w:r>
                            </w:p>
                          </w:txbxContent>
                        </wps:txbx>
                        <wps:bodyPr rot="0" vert="horz" wrap="square" lIns="0" tIns="0" rIns="0" bIns="0" anchor="t" anchorCtr="0" upright="1">
                          <a:noAutofit/>
                        </wps:bodyPr>
                      </wps:wsp>
                      <wps:wsp>
                        <wps:cNvPr id="1871" name="Text Box 1350"/>
                        <wps:cNvSpPr txBox="1">
                          <a:spLocks noChangeArrowheads="1"/>
                        </wps:cNvSpPr>
                        <wps:spPr bwMode="auto">
                          <a:xfrm>
                            <a:off x="7596" y="214"/>
                            <a:ext cx="3450" cy="38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182" w:right="176"/>
                                <w:jc w:val="center"/>
                                <w:rPr>
                                  <w:sz w:val="20"/>
                                </w:rPr>
                              </w:pPr>
                              <w:r>
                                <w:rPr>
                                  <w:sz w:val="20"/>
                                </w:rPr>
                                <w:t>Өндірістік салаларға да, халыққа да</w:t>
                              </w:r>
                              <w:r>
                                <w:rPr>
                                  <w:spacing w:val="-47"/>
                                  <w:sz w:val="20"/>
                                </w:rPr>
                                <w:t xml:space="preserve"> </w:t>
                              </w:r>
                              <w:r>
                                <w:rPr>
                                  <w:sz w:val="20"/>
                                </w:rPr>
                                <w:t>қызмет көрсететін кәсіпорындар</w:t>
                              </w:r>
                              <w:r>
                                <w:rPr>
                                  <w:spacing w:val="1"/>
                                  <w:sz w:val="20"/>
                                </w:rPr>
                                <w:t xml:space="preserve"> </w:t>
                              </w:r>
                              <w:r>
                                <w:rPr>
                                  <w:sz w:val="20"/>
                                </w:rPr>
                                <w:t>мен ұйымдарға қала аумағында</w:t>
                              </w:r>
                              <w:r>
                                <w:rPr>
                                  <w:spacing w:val="1"/>
                                  <w:sz w:val="20"/>
                                </w:rPr>
                                <w:t xml:space="preserve"> </w:t>
                              </w:r>
                              <w:r>
                                <w:rPr>
                                  <w:sz w:val="20"/>
                                </w:rPr>
                                <w:t>қажетті инновациялық нысандар</w:t>
                              </w:r>
                              <w:r>
                                <w:rPr>
                                  <w:spacing w:val="1"/>
                                  <w:sz w:val="20"/>
                                </w:rPr>
                                <w:t xml:space="preserve"> </w:t>
                              </w:r>
                              <w:r>
                                <w:rPr>
                                  <w:sz w:val="20"/>
                                </w:rPr>
                                <w:t>мен құрылымдар құру және</w:t>
                              </w:r>
                              <w:r>
                                <w:rPr>
                                  <w:spacing w:val="1"/>
                                  <w:sz w:val="20"/>
                                </w:rPr>
                                <w:t xml:space="preserve"> </w:t>
                              </w:r>
                              <w:r>
                                <w:rPr>
                                  <w:sz w:val="20"/>
                                </w:rPr>
                                <w:t>әлеуметтік-экономикалық</w:t>
                              </w:r>
                              <w:r>
                                <w:rPr>
                                  <w:spacing w:val="1"/>
                                  <w:sz w:val="20"/>
                                </w:rPr>
                                <w:t xml:space="preserve"> </w:t>
                              </w:r>
                              <w:r>
                                <w:rPr>
                                  <w:sz w:val="20"/>
                                </w:rPr>
                                <w:t>қызметтері анықталған материал-</w:t>
                              </w:r>
                              <w:r>
                                <w:rPr>
                                  <w:spacing w:val="1"/>
                                  <w:sz w:val="20"/>
                                </w:rPr>
                                <w:t xml:space="preserve"> </w:t>
                              </w:r>
                              <w:r>
                                <w:rPr>
                                  <w:sz w:val="20"/>
                                </w:rPr>
                                <w:t>дық</w:t>
                              </w:r>
                              <w:r>
                                <w:rPr>
                                  <w:spacing w:val="1"/>
                                  <w:sz w:val="20"/>
                                </w:rPr>
                                <w:t xml:space="preserve"> </w:t>
                              </w:r>
                              <w:r>
                                <w:rPr>
                                  <w:sz w:val="20"/>
                                </w:rPr>
                                <w:t>және материалдық</w:t>
                              </w:r>
                              <w:r>
                                <w:rPr>
                                  <w:spacing w:val="1"/>
                                  <w:sz w:val="20"/>
                                </w:rPr>
                                <w:t xml:space="preserve"> </w:t>
                              </w:r>
                              <w:r>
                                <w:rPr>
                                  <w:sz w:val="20"/>
                                </w:rPr>
                                <w:t>емес</w:t>
                              </w:r>
                              <w:r>
                                <w:rPr>
                                  <w:spacing w:val="1"/>
                                  <w:sz w:val="20"/>
                                </w:rPr>
                                <w:t xml:space="preserve"> </w:t>
                              </w:r>
                              <w:r>
                                <w:rPr>
                                  <w:sz w:val="20"/>
                                </w:rPr>
                                <w:t>салалардың</w:t>
                              </w:r>
                              <w:r>
                                <w:rPr>
                                  <w:spacing w:val="-1"/>
                                  <w:sz w:val="20"/>
                                </w:rPr>
                                <w:t xml:space="preserve"> </w:t>
                              </w:r>
                              <w:r>
                                <w:rPr>
                                  <w:sz w:val="20"/>
                                </w:rPr>
                                <w:t>тиімді</w:t>
                              </w:r>
                              <w:r>
                                <w:rPr>
                                  <w:spacing w:val="5"/>
                                  <w:sz w:val="20"/>
                                </w:rPr>
                                <w:t xml:space="preserve"> </w:t>
                              </w:r>
                              <w:r>
                                <w:rPr>
                                  <w:sz w:val="20"/>
                                </w:rPr>
                                <w:t>қызметі</w:t>
                              </w:r>
                              <w:r>
                                <w:rPr>
                                  <w:spacing w:val="-2"/>
                                  <w:sz w:val="20"/>
                                </w:rPr>
                                <w:t xml:space="preserve"> </w:t>
                              </w:r>
                              <w:r>
                                <w:rPr>
                                  <w:sz w:val="20"/>
                                </w:rPr>
                                <w:t>үшін</w:t>
                              </w:r>
                              <w:r>
                                <w:rPr>
                                  <w:spacing w:val="1"/>
                                  <w:sz w:val="20"/>
                                </w:rPr>
                                <w:t xml:space="preserve"> </w:t>
                              </w:r>
                              <w:r>
                                <w:rPr>
                                  <w:sz w:val="20"/>
                                </w:rPr>
                                <w:t>жасалатын жағдайлар кешені;</w:t>
                              </w:r>
                              <w:r>
                                <w:rPr>
                                  <w:spacing w:val="1"/>
                                  <w:sz w:val="20"/>
                                </w:rPr>
                                <w:t xml:space="preserve"> </w:t>
                              </w:r>
                              <w:r>
                                <w:rPr>
                                  <w:sz w:val="20"/>
                                </w:rPr>
                                <w:t>халықтың және тұрғындардың,</w:t>
                              </w:r>
                              <w:r>
                                <w:rPr>
                                  <w:spacing w:val="1"/>
                                  <w:sz w:val="20"/>
                                </w:rPr>
                                <w:t xml:space="preserve"> </w:t>
                              </w:r>
                              <w:r>
                                <w:rPr>
                                  <w:sz w:val="20"/>
                                </w:rPr>
                                <w:t>басқа</w:t>
                              </w:r>
                              <w:r>
                                <w:rPr>
                                  <w:spacing w:val="3"/>
                                  <w:sz w:val="20"/>
                                </w:rPr>
                                <w:t xml:space="preserve"> </w:t>
                              </w:r>
                              <w:r>
                                <w:rPr>
                                  <w:sz w:val="20"/>
                                </w:rPr>
                                <w:t>да</w:t>
                              </w:r>
                              <w:r>
                                <w:rPr>
                                  <w:spacing w:val="-2"/>
                                  <w:sz w:val="20"/>
                                </w:rPr>
                                <w:t xml:space="preserve"> </w:t>
                              </w:r>
                              <w:r>
                                <w:rPr>
                                  <w:sz w:val="20"/>
                                </w:rPr>
                                <w:t>субъектілердің</w:t>
                              </w:r>
                              <w:r>
                                <w:rPr>
                                  <w:spacing w:val="1"/>
                                  <w:sz w:val="20"/>
                                </w:rPr>
                                <w:t xml:space="preserve"> </w:t>
                              </w:r>
                              <w:r>
                                <w:rPr>
                                  <w:sz w:val="20"/>
                                </w:rPr>
                                <w:t>материалдық және мәдени-</w:t>
                              </w:r>
                              <w:r>
                                <w:rPr>
                                  <w:spacing w:val="1"/>
                                  <w:sz w:val="20"/>
                                </w:rPr>
                                <w:t xml:space="preserve"> </w:t>
                              </w:r>
                              <w:r>
                                <w:rPr>
                                  <w:sz w:val="20"/>
                                </w:rPr>
                                <w:t>тұрмыстық қажеттіліктерін</w:t>
                              </w:r>
                              <w:r>
                                <w:rPr>
                                  <w:spacing w:val="1"/>
                                  <w:sz w:val="20"/>
                                </w:rPr>
                                <w:t xml:space="preserve"> </w:t>
                              </w:r>
                              <w:r>
                                <w:rPr>
                                  <w:sz w:val="20"/>
                                </w:rPr>
                                <w:t>қанағаттандыруға</w:t>
                              </w:r>
                              <w:r>
                                <w:rPr>
                                  <w:spacing w:val="2"/>
                                  <w:sz w:val="20"/>
                                </w:rPr>
                                <w:t xml:space="preserve"> </w:t>
                              </w:r>
                              <w:r>
                                <w:rPr>
                                  <w:sz w:val="20"/>
                                </w:rPr>
                                <w:t>бағытталған</w:t>
                              </w:r>
                              <w:r>
                                <w:rPr>
                                  <w:spacing w:val="1"/>
                                  <w:sz w:val="20"/>
                                </w:rPr>
                                <w:t xml:space="preserve"> </w:t>
                              </w:r>
                              <w:r>
                                <w:rPr>
                                  <w:sz w:val="20"/>
                                </w:rPr>
                                <w:t>ұйымдастыру</w:t>
                              </w:r>
                              <w:r>
                                <w:rPr>
                                  <w:spacing w:val="-9"/>
                                  <w:sz w:val="20"/>
                                </w:rPr>
                                <w:t xml:space="preserve"> </w:t>
                              </w:r>
                              <w:r>
                                <w:rPr>
                                  <w:sz w:val="20"/>
                                </w:rPr>
                                <w:t>жүйесі</w:t>
                              </w:r>
                            </w:p>
                          </w:txbxContent>
                        </wps:txbx>
                        <wps:bodyPr rot="0" vert="horz" wrap="square" lIns="0" tIns="0" rIns="0" bIns="0" anchor="t" anchorCtr="0" upright="1">
                          <a:noAutofit/>
                        </wps:bodyPr>
                      </wps:wsp>
                      <wps:wsp>
                        <wps:cNvPr id="1872" name="Text Box 1349"/>
                        <wps:cNvSpPr txBox="1">
                          <a:spLocks noChangeArrowheads="1"/>
                        </wps:cNvSpPr>
                        <wps:spPr bwMode="auto">
                          <a:xfrm>
                            <a:off x="4506" y="214"/>
                            <a:ext cx="2820" cy="382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156" w:right="153" w:firstLine="4"/>
                                <w:jc w:val="center"/>
                                <w:rPr>
                                  <w:sz w:val="20"/>
                                </w:rPr>
                              </w:pPr>
                              <w:r>
                                <w:rPr>
                                  <w:sz w:val="20"/>
                                </w:rPr>
                                <w:t>Өзара</w:t>
                              </w:r>
                              <w:r>
                                <w:rPr>
                                  <w:spacing w:val="2"/>
                                  <w:sz w:val="20"/>
                                </w:rPr>
                                <w:t xml:space="preserve"> </w:t>
                              </w:r>
                              <w:r>
                                <w:rPr>
                                  <w:sz w:val="20"/>
                                </w:rPr>
                                <w:t>байланысқан,</w:t>
                              </w:r>
                              <w:r>
                                <w:rPr>
                                  <w:spacing w:val="2"/>
                                  <w:sz w:val="20"/>
                                </w:rPr>
                                <w:t xml:space="preserve"> </w:t>
                              </w:r>
                              <w:r>
                                <w:rPr>
                                  <w:sz w:val="20"/>
                                </w:rPr>
                                <w:t>бірін-</w:t>
                              </w:r>
                              <w:r>
                                <w:rPr>
                                  <w:spacing w:val="1"/>
                                  <w:sz w:val="20"/>
                                </w:rPr>
                                <w:t xml:space="preserve"> </w:t>
                              </w:r>
                              <w:r>
                                <w:rPr>
                                  <w:sz w:val="20"/>
                                </w:rPr>
                                <w:t>бірі</w:t>
                              </w:r>
                              <w:r>
                                <w:rPr>
                                  <w:spacing w:val="-6"/>
                                  <w:sz w:val="20"/>
                                </w:rPr>
                                <w:t xml:space="preserve"> </w:t>
                              </w:r>
                              <w:r>
                                <w:rPr>
                                  <w:sz w:val="20"/>
                                </w:rPr>
                                <w:t>толықтыратын</w:t>
                              </w:r>
                              <w:r>
                                <w:rPr>
                                  <w:spacing w:val="-9"/>
                                  <w:sz w:val="20"/>
                                </w:rPr>
                                <w:t xml:space="preserve"> </w:t>
                              </w:r>
                              <w:r>
                                <w:rPr>
                                  <w:sz w:val="20"/>
                                </w:rPr>
                                <w:t>ұйымдар,</w:t>
                              </w:r>
                              <w:r>
                                <w:rPr>
                                  <w:spacing w:val="-47"/>
                                  <w:sz w:val="20"/>
                                </w:rPr>
                                <w:t xml:space="preserve"> </w:t>
                              </w:r>
                              <w:r>
                                <w:rPr>
                                  <w:sz w:val="20"/>
                                </w:rPr>
                                <w:t>фирмалар және инновация-</w:t>
                              </w:r>
                              <w:r>
                                <w:rPr>
                                  <w:spacing w:val="1"/>
                                  <w:sz w:val="20"/>
                                </w:rPr>
                                <w:t xml:space="preserve"> </w:t>
                              </w:r>
                              <w:r>
                                <w:rPr>
                                  <w:sz w:val="20"/>
                                </w:rPr>
                                <w:t>лар мен инновациялық</w:t>
                              </w:r>
                              <w:r>
                                <w:rPr>
                                  <w:spacing w:val="1"/>
                                  <w:sz w:val="20"/>
                                </w:rPr>
                                <w:t xml:space="preserve"> </w:t>
                              </w:r>
                              <w:r>
                                <w:rPr>
                                  <w:sz w:val="20"/>
                                </w:rPr>
                                <w:t>қызметтерді тиімді жүзеге</w:t>
                              </w:r>
                              <w:r>
                                <w:rPr>
                                  <w:spacing w:val="1"/>
                                  <w:sz w:val="20"/>
                                </w:rPr>
                                <w:t xml:space="preserve"> </w:t>
                              </w:r>
                              <w:r>
                                <w:rPr>
                                  <w:sz w:val="20"/>
                                </w:rPr>
                                <w:t>асыруға</w:t>
                              </w:r>
                              <w:r>
                                <w:rPr>
                                  <w:spacing w:val="3"/>
                                  <w:sz w:val="20"/>
                                </w:rPr>
                                <w:t xml:space="preserve"> </w:t>
                              </w:r>
                              <w:r>
                                <w:rPr>
                                  <w:sz w:val="20"/>
                                </w:rPr>
                                <w:t>қажетті</w:t>
                              </w:r>
                              <w:r>
                                <w:rPr>
                                  <w:spacing w:val="1"/>
                                  <w:sz w:val="20"/>
                                </w:rPr>
                                <w:t xml:space="preserve"> </w:t>
                              </w:r>
                              <w:r>
                                <w:rPr>
                                  <w:sz w:val="20"/>
                                </w:rPr>
                                <w:t>ұйымдастырушылық-</w:t>
                              </w:r>
                              <w:r>
                                <w:rPr>
                                  <w:spacing w:val="1"/>
                                  <w:sz w:val="20"/>
                                </w:rPr>
                                <w:t xml:space="preserve"> </w:t>
                              </w:r>
                              <w:r>
                                <w:rPr>
                                  <w:sz w:val="20"/>
                                </w:rPr>
                                <w:t>техникалық жүйелер;</w:t>
                              </w:r>
                              <w:r>
                                <w:rPr>
                                  <w:spacing w:val="1"/>
                                  <w:sz w:val="20"/>
                                </w:rPr>
                                <w:t xml:space="preserve"> </w:t>
                              </w:r>
                              <w:r>
                                <w:rPr>
                                  <w:sz w:val="20"/>
                                </w:rPr>
                                <w:t>экономикалық тиімділікке</w:t>
                              </w:r>
                              <w:r>
                                <w:rPr>
                                  <w:spacing w:val="1"/>
                                  <w:sz w:val="20"/>
                                </w:rPr>
                                <w:t xml:space="preserve"> </w:t>
                              </w:r>
                              <w:r>
                                <w:rPr>
                                  <w:sz w:val="20"/>
                                </w:rPr>
                                <w:t>негізделген шаруашылық</w:t>
                              </w:r>
                              <w:r>
                                <w:rPr>
                                  <w:spacing w:val="1"/>
                                  <w:sz w:val="20"/>
                                </w:rPr>
                                <w:t xml:space="preserve"> </w:t>
                              </w:r>
                              <w:r>
                                <w:rPr>
                                  <w:sz w:val="20"/>
                                </w:rPr>
                                <w:t>субъектілері</w:t>
                              </w:r>
                              <w:r>
                                <w:rPr>
                                  <w:spacing w:val="3"/>
                                  <w:sz w:val="20"/>
                                </w:rPr>
                                <w:t xml:space="preserve"> </w:t>
                              </w:r>
                              <w:r>
                                <w:rPr>
                                  <w:sz w:val="20"/>
                                </w:rPr>
                                <w:t>мен</w:t>
                              </w:r>
                              <w:r>
                                <w:rPr>
                                  <w:spacing w:val="1"/>
                                  <w:sz w:val="20"/>
                                </w:rPr>
                                <w:t xml:space="preserve"> </w:t>
                              </w:r>
                              <w:r>
                                <w:rPr>
                                  <w:sz w:val="20"/>
                                </w:rPr>
                                <w:t>инновациялық үрдістерді</w:t>
                              </w:r>
                              <w:r>
                                <w:rPr>
                                  <w:spacing w:val="1"/>
                                  <w:sz w:val="20"/>
                                </w:rPr>
                                <w:t xml:space="preserve"> </w:t>
                              </w:r>
                              <w:r>
                                <w:rPr>
                                  <w:sz w:val="20"/>
                                </w:rPr>
                                <w:t>жүзеге асыруды қамтамасыз</w:t>
                              </w:r>
                              <w:r>
                                <w:rPr>
                                  <w:spacing w:val="1"/>
                                  <w:sz w:val="20"/>
                                </w:rPr>
                                <w:t xml:space="preserve"> </w:t>
                              </w:r>
                              <w:r>
                                <w:rPr>
                                  <w:sz w:val="20"/>
                                </w:rPr>
                                <w:t>ететін ұйымдастырушылық-</w:t>
                              </w:r>
                              <w:r>
                                <w:rPr>
                                  <w:spacing w:val="1"/>
                                  <w:sz w:val="20"/>
                                </w:rPr>
                                <w:t xml:space="preserve"> </w:t>
                              </w:r>
                              <w:r>
                                <w:rPr>
                                  <w:sz w:val="20"/>
                                </w:rPr>
                                <w:t>басқарушылық институттар</w:t>
                              </w:r>
                              <w:r>
                                <w:rPr>
                                  <w:spacing w:val="1"/>
                                  <w:sz w:val="20"/>
                                </w:rPr>
                                <w:t xml:space="preserve"> </w:t>
                              </w:r>
                              <w:r>
                                <w:rPr>
                                  <w:sz w:val="20"/>
                                </w:rPr>
                                <w:t>кешені</w:t>
                              </w:r>
                            </w:p>
                          </w:txbxContent>
                        </wps:txbx>
                        <wps:bodyPr rot="0" vert="horz" wrap="square" lIns="0" tIns="0" rIns="0" bIns="0" anchor="t" anchorCtr="0" upright="1">
                          <a:noAutofit/>
                        </wps:bodyPr>
                      </wps:wsp>
                      <wps:wsp>
                        <wps:cNvPr id="1873" name="Text Box 1348"/>
                        <wps:cNvSpPr txBox="1">
                          <a:spLocks noChangeArrowheads="1"/>
                        </wps:cNvSpPr>
                        <wps:spPr bwMode="auto">
                          <a:xfrm>
                            <a:off x="1731" y="215"/>
                            <a:ext cx="2475" cy="38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0"/>
                                <w:ind w:left="160" w:right="157" w:firstLine="4"/>
                                <w:jc w:val="center"/>
                                <w:rPr>
                                  <w:sz w:val="20"/>
                                </w:rPr>
                              </w:pPr>
                              <w:r>
                                <w:rPr>
                                  <w:sz w:val="20"/>
                                </w:rPr>
                                <w:t>Қарастырылып</w:t>
                              </w:r>
                              <w:r>
                                <w:rPr>
                                  <w:spacing w:val="1"/>
                                  <w:sz w:val="20"/>
                                </w:rPr>
                                <w:t xml:space="preserve"> </w:t>
                              </w:r>
                              <w:r>
                                <w:rPr>
                                  <w:sz w:val="20"/>
                                </w:rPr>
                                <w:t>отырған</w:t>
                              </w:r>
                              <w:r>
                                <w:rPr>
                                  <w:spacing w:val="1"/>
                                  <w:sz w:val="20"/>
                                </w:rPr>
                                <w:t xml:space="preserve"> </w:t>
                              </w:r>
                              <w:r>
                                <w:rPr>
                                  <w:sz w:val="20"/>
                                </w:rPr>
                                <w:t>өндіріске немесе салаға</w:t>
                              </w:r>
                              <w:r>
                                <w:rPr>
                                  <w:spacing w:val="1"/>
                                  <w:sz w:val="20"/>
                                </w:rPr>
                                <w:t xml:space="preserve"> </w:t>
                              </w:r>
                              <w:r>
                                <w:rPr>
                                  <w:sz w:val="20"/>
                                </w:rPr>
                                <w:t>қатысты сыртқы</w:t>
                              </w:r>
                              <w:r>
                                <w:rPr>
                                  <w:spacing w:val="1"/>
                                  <w:sz w:val="20"/>
                                </w:rPr>
                                <w:t xml:space="preserve"> </w:t>
                              </w:r>
                              <w:r>
                                <w:rPr>
                                  <w:sz w:val="20"/>
                                </w:rPr>
                                <w:t>құрылымдардың</w:t>
                              </w:r>
                              <w:r>
                                <w:rPr>
                                  <w:spacing w:val="1"/>
                                  <w:sz w:val="20"/>
                                </w:rPr>
                                <w:t xml:space="preserve"> </w:t>
                              </w:r>
                              <w:r>
                                <w:rPr>
                                  <w:sz w:val="20"/>
                                </w:rPr>
                                <w:t>жиынтығы;</w:t>
                              </w:r>
                              <w:r>
                                <w:rPr>
                                  <w:spacing w:val="1"/>
                                  <w:sz w:val="20"/>
                                </w:rPr>
                                <w:t xml:space="preserve"> </w:t>
                              </w:r>
                              <w:r>
                                <w:rPr>
                                  <w:sz w:val="20"/>
                                </w:rPr>
                                <w:t>аумақтардың, мекемелер</w:t>
                              </w:r>
                              <w:r>
                                <w:rPr>
                                  <w:spacing w:val="-48"/>
                                  <w:sz w:val="20"/>
                                </w:rPr>
                                <w:t xml:space="preserve"> </w:t>
                              </w:r>
                              <w:r>
                                <w:rPr>
                                  <w:sz w:val="20"/>
                                </w:rPr>
                                <w:t>мен ұйымдардың осы</w:t>
                              </w:r>
                              <w:r>
                                <w:rPr>
                                  <w:spacing w:val="1"/>
                                  <w:sz w:val="20"/>
                                </w:rPr>
                                <w:t xml:space="preserve"> </w:t>
                              </w:r>
                              <w:r>
                                <w:rPr>
                                  <w:sz w:val="20"/>
                                </w:rPr>
                                <w:t>жүйенің жұмыс істеуін</w:t>
                              </w:r>
                              <w:r>
                                <w:rPr>
                                  <w:spacing w:val="1"/>
                                  <w:sz w:val="20"/>
                                </w:rPr>
                                <w:t xml:space="preserve"> </w:t>
                              </w:r>
                              <w:r>
                                <w:rPr>
                                  <w:sz w:val="20"/>
                                </w:rPr>
                                <w:t>және жаңғыртылуын</w:t>
                              </w:r>
                              <w:r>
                                <w:rPr>
                                  <w:spacing w:val="1"/>
                                  <w:sz w:val="20"/>
                                </w:rPr>
                                <w:t xml:space="preserve"> </w:t>
                              </w:r>
                              <w:r>
                                <w:rPr>
                                  <w:sz w:val="20"/>
                                </w:rPr>
                                <w:t>қамтамасыз ететін</w:t>
                              </w:r>
                              <w:r>
                                <w:rPr>
                                  <w:spacing w:val="1"/>
                                  <w:sz w:val="20"/>
                                </w:rPr>
                                <w:t xml:space="preserve"> </w:t>
                              </w:r>
                              <w:r>
                                <w:rPr>
                                  <w:sz w:val="20"/>
                                </w:rPr>
                                <w:t>материалдық-</w:t>
                              </w:r>
                              <w:r>
                                <w:rPr>
                                  <w:spacing w:val="1"/>
                                  <w:sz w:val="20"/>
                                </w:rPr>
                                <w:t xml:space="preserve"> </w:t>
                              </w:r>
                              <w:r>
                                <w:rPr>
                                  <w:sz w:val="20"/>
                                </w:rPr>
                                <w:t>техникалық және</w:t>
                              </w:r>
                              <w:r>
                                <w:rPr>
                                  <w:spacing w:val="1"/>
                                  <w:sz w:val="20"/>
                                </w:rPr>
                                <w:t xml:space="preserve"> </w:t>
                              </w:r>
                              <w:r>
                                <w:rPr>
                                  <w:sz w:val="20"/>
                                </w:rPr>
                                <w:t>институционалдық</w:t>
                              </w:r>
                              <w:r>
                                <w:rPr>
                                  <w:spacing w:val="1"/>
                                  <w:sz w:val="20"/>
                                </w:rPr>
                                <w:t xml:space="preserve"> </w:t>
                              </w:r>
                              <w:r>
                                <w:rPr>
                                  <w:sz w:val="20"/>
                                </w:rPr>
                                <w:t>құралдармен</w:t>
                              </w:r>
                              <w:r>
                                <w:rPr>
                                  <w:spacing w:val="1"/>
                                  <w:sz w:val="20"/>
                                </w:rPr>
                                <w:t xml:space="preserve"> </w:t>
                              </w:r>
                              <w:r>
                                <w:rPr>
                                  <w:sz w:val="20"/>
                                </w:rPr>
                                <w:t>жарақтандырылуы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7" o:spid="_x0000_s1131" style="position:absolute;margin-left:85.8pt;margin-top:9.95pt;width:467.25pt;height:231.8pt;z-index:-251650560;mso-wrap-distance-left:0;mso-wrap-distance-right:0;mso-position-horizontal-relative:page;mso-position-vertical-relative:text" coordorigin="1716,199" coordsize="9345,4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">
                <v:shape id="Picture 1352" o:spid="_x0000_s1132" type="#_x0000_t75" style="position:absolute;left:5828;top:4040;width:175;height: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qznXDAAAA3QAAAA8AAABkcnMvZG93bnJldi54bWxET01Lw0AQvRf8D8sI3tqNRWKN3ZaiVXLw&#10;0lbE45Ads8HsbMhOm/jv3UKht3m8z1muR9+qE/WxCWzgfpaBIq6Cbbg28Hl4my5ARUG22AYmA38U&#10;Yb26mSyxsGHgHZ32UqsUwrFAA06kK7SOlSOPcRY64sT9hN6jJNjX2vY4pHDf6nmW5dpjw6nBYUcv&#10;jqrf/dEb2H657/dSMH8tH/L55uNx0E5qY+5ux80zKKFRruKLu7Rp/iJ/gvM36QS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rOdcMAAADdAAAADwAAAAAAAAAAAAAAAACf&#10;AgAAZHJzL2Rvd25yZXYueG1sUEsFBgAAAAAEAAQA9wAAAI8DAAAAAA==&#10;">
                  <v:imagedata r:id="rId61" o:title=""/>
                </v:shape>
                <v:shape id="Text Box 1351" o:spid="_x0000_s1133" type="#_x0000_t202" style="position:absolute;left:1731;top:4280;width:93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G68YA&#10;AADdAAAADwAAAGRycy9kb3ducmV2LnhtbESPzW7CQAyE70i8w8pIvcGmJbSQZkFVpSAuHKB9AJN1&#10;89OsN8puIX17fKjUm60Zz3zOd6Pr1JWG0Hg28LhIQBGX3jZcGfj8KOZrUCEiW+w8k4FfCrDbTic5&#10;Ztbf+ETXc6yUhHDI0EAdY59pHcqaHIaF74lF+/KDwyjrUGk74E3CXaefkuRZO2xYGmrs6b2m8vv8&#10;4wzs28spaZZpuinK5cod29Ta4mDMw2x8ewUVaYz/5r/rgxX89Yvwyzcygt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jG68YAAADdAAAADwAAAAAAAAAAAAAAAACYAgAAZHJz&#10;L2Rvd25yZXYueG1sUEsFBgAAAAAEAAQA9QAAAIsDAAAAAA==&#10;" filled="f" strokeweight="1.5pt">
                  <v:textbox inset="0,0,0,0">
                    <w:txbxContent>
                      <w:p w:rsidR="00F21B7E" w:rsidRDefault="00F21B7E">
                        <w:pPr>
                          <w:spacing w:before="136"/>
                          <w:ind w:left="967"/>
                        </w:pPr>
                        <w:r>
                          <w:t>Қалалық</w:t>
                        </w:r>
                        <w:r>
                          <w:rPr>
                            <w:spacing w:val="-5"/>
                          </w:rPr>
                          <w:t xml:space="preserve"> </w:t>
                        </w:r>
                        <w:r>
                          <w:t>инфрақұрылымның</w:t>
                        </w:r>
                        <w:r>
                          <w:rPr>
                            <w:spacing w:val="-3"/>
                          </w:rPr>
                          <w:t xml:space="preserve"> </w:t>
                        </w:r>
                        <w:r>
                          <w:t>инновациялық</w:t>
                        </w:r>
                        <w:r>
                          <w:rPr>
                            <w:spacing w:val="-7"/>
                          </w:rPr>
                          <w:t xml:space="preserve"> </w:t>
                        </w:r>
                        <w:r>
                          <w:t>дамуын</w:t>
                        </w:r>
                        <w:r>
                          <w:rPr>
                            <w:spacing w:val="-2"/>
                          </w:rPr>
                          <w:t xml:space="preserve"> </w:t>
                        </w:r>
                        <w:r>
                          <w:t>басқару</w:t>
                        </w:r>
                        <w:r>
                          <w:rPr>
                            <w:spacing w:val="-5"/>
                          </w:rPr>
                          <w:t xml:space="preserve"> </w:t>
                        </w:r>
                        <w:r>
                          <w:t>тұжырымдамасы</w:t>
                        </w:r>
                      </w:p>
                    </w:txbxContent>
                  </v:textbox>
                </v:shape>
                <v:shape id="Text Box 1350" o:spid="_x0000_s1134" type="#_x0000_t202" style="position:absolute;left:7596;top:214;width:3450;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jcMQA&#10;AADdAAAADwAAAGRycy9kb3ducmV2LnhtbERPS27CMBDdV+IO1iB1V5xA2kLAQahSKjZd8DnANB6S&#10;QDyOYjdJb18jIXU3T+87m+1oGtFT52rLCuJZBIK4sLrmUsH5lL8sQTiPrLGxTAp+ycE2mzxtMNV2&#10;4AP1R1+KEMIuRQWV920qpSsqMuhmtiUO3MV2Bn2AXSl1h0MIN42cR9GbNFhzaKiwpY+Kitvxxyj4&#10;vH4fonqRJKu8WLyar2uidb5X6nk67tYgPI3+X/xw73WYv3yP4f5NOEF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0Y3DEAAAA3QAAAA8AAAAAAAAAAAAAAAAAmAIAAGRycy9k&#10;b3ducmV2LnhtbFBLBQYAAAAABAAEAPUAAACJAwAAAAA=&#10;" filled="f" strokeweight="1.5pt">
                  <v:textbox inset="0,0,0,0">
                    <w:txbxContent>
                      <w:p w:rsidR="00F21B7E" w:rsidRDefault="00F21B7E">
                        <w:pPr>
                          <w:spacing w:before="67"/>
                          <w:ind w:left="182" w:right="176"/>
                          <w:jc w:val="center"/>
                          <w:rPr>
                            <w:sz w:val="20"/>
                          </w:rPr>
                        </w:pPr>
                        <w:r>
                          <w:rPr>
                            <w:sz w:val="20"/>
                          </w:rPr>
                          <w:t>Өндірістік салаларға да, халыққа да</w:t>
                        </w:r>
                        <w:r>
                          <w:rPr>
                            <w:spacing w:val="-47"/>
                            <w:sz w:val="20"/>
                          </w:rPr>
                          <w:t xml:space="preserve"> </w:t>
                        </w:r>
                        <w:r>
                          <w:rPr>
                            <w:sz w:val="20"/>
                          </w:rPr>
                          <w:t>қызмет көрсететін кәсіпорындар</w:t>
                        </w:r>
                        <w:r>
                          <w:rPr>
                            <w:spacing w:val="1"/>
                            <w:sz w:val="20"/>
                          </w:rPr>
                          <w:t xml:space="preserve"> </w:t>
                        </w:r>
                        <w:r>
                          <w:rPr>
                            <w:sz w:val="20"/>
                          </w:rPr>
                          <w:t>мен ұйымдарға қала аумағында</w:t>
                        </w:r>
                        <w:r>
                          <w:rPr>
                            <w:spacing w:val="1"/>
                            <w:sz w:val="20"/>
                          </w:rPr>
                          <w:t xml:space="preserve"> </w:t>
                        </w:r>
                        <w:r>
                          <w:rPr>
                            <w:sz w:val="20"/>
                          </w:rPr>
                          <w:t>қажетті инновациялық нысандар</w:t>
                        </w:r>
                        <w:r>
                          <w:rPr>
                            <w:spacing w:val="1"/>
                            <w:sz w:val="20"/>
                          </w:rPr>
                          <w:t xml:space="preserve"> </w:t>
                        </w:r>
                        <w:r>
                          <w:rPr>
                            <w:sz w:val="20"/>
                          </w:rPr>
                          <w:t>мен құрылымдар құру және</w:t>
                        </w:r>
                        <w:r>
                          <w:rPr>
                            <w:spacing w:val="1"/>
                            <w:sz w:val="20"/>
                          </w:rPr>
                          <w:t xml:space="preserve"> </w:t>
                        </w:r>
                        <w:r>
                          <w:rPr>
                            <w:sz w:val="20"/>
                          </w:rPr>
                          <w:t>әлеуметтік-экономикалық</w:t>
                        </w:r>
                        <w:r>
                          <w:rPr>
                            <w:spacing w:val="1"/>
                            <w:sz w:val="20"/>
                          </w:rPr>
                          <w:t xml:space="preserve"> </w:t>
                        </w:r>
                        <w:r>
                          <w:rPr>
                            <w:sz w:val="20"/>
                          </w:rPr>
                          <w:t>қызметтері анықталған материал-</w:t>
                        </w:r>
                        <w:r>
                          <w:rPr>
                            <w:spacing w:val="1"/>
                            <w:sz w:val="20"/>
                          </w:rPr>
                          <w:t xml:space="preserve"> </w:t>
                        </w:r>
                        <w:r>
                          <w:rPr>
                            <w:sz w:val="20"/>
                          </w:rPr>
                          <w:t>дық</w:t>
                        </w:r>
                        <w:r>
                          <w:rPr>
                            <w:spacing w:val="1"/>
                            <w:sz w:val="20"/>
                          </w:rPr>
                          <w:t xml:space="preserve"> </w:t>
                        </w:r>
                        <w:r>
                          <w:rPr>
                            <w:sz w:val="20"/>
                          </w:rPr>
                          <w:t>және материалдық</w:t>
                        </w:r>
                        <w:r>
                          <w:rPr>
                            <w:spacing w:val="1"/>
                            <w:sz w:val="20"/>
                          </w:rPr>
                          <w:t xml:space="preserve"> </w:t>
                        </w:r>
                        <w:r>
                          <w:rPr>
                            <w:sz w:val="20"/>
                          </w:rPr>
                          <w:t>емес</w:t>
                        </w:r>
                        <w:r>
                          <w:rPr>
                            <w:spacing w:val="1"/>
                            <w:sz w:val="20"/>
                          </w:rPr>
                          <w:t xml:space="preserve"> </w:t>
                        </w:r>
                        <w:r>
                          <w:rPr>
                            <w:sz w:val="20"/>
                          </w:rPr>
                          <w:t>салалардың</w:t>
                        </w:r>
                        <w:r>
                          <w:rPr>
                            <w:spacing w:val="-1"/>
                            <w:sz w:val="20"/>
                          </w:rPr>
                          <w:t xml:space="preserve"> </w:t>
                        </w:r>
                        <w:r>
                          <w:rPr>
                            <w:sz w:val="20"/>
                          </w:rPr>
                          <w:t>тиімді</w:t>
                        </w:r>
                        <w:r>
                          <w:rPr>
                            <w:spacing w:val="5"/>
                            <w:sz w:val="20"/>
                          </w:rPr>
                          <w:t xml:space="preserve"> </w:t>
                        </w:r>
                        <w:r>
                          <w:rPr>
                            <w:sz w:val="20"/>
                          </w:rPr>
                          <w:t>қызметі</w:t>
                        </w:r>
                        <w:r>
                          <w:rPr>
                            <w:spacing w:val="-2"/>
                            <w:sz w:val="20"/>
                          </w:rPr>
                          <w:t xml:space="preserve"> </w:t>
                        </w:r>
                        <w:r>
                          <w:rPr>
                            <w:sz w:val="20"/>
                          </w:rPr>
                          <w:t>үшін</w:t>
                        </w:r>
                        <w:r>
                          <w:rPr>
                            <w:spacing w:val="1"/>
                            <w:sz w:val="20"/>
                          </w:rPr>
                          <w:t xml:space="preserve"> </w:t>
                        </w:r>
                        <w:r>
                          <w:rPr>
                            <w:sz w:val="20"/>
                          </w:rPr>
                          <w:t>жасалатын жағдайлар кешені;</w:t>
                        </w:r>
                        <w:r>
                          <w:rPr>
                            <w:spacing w:val="1"/>
                            <w:sz w:val="20"/>
                          </w:rPr>
                          <w:t xml:space="preserve"> </w:t>
                        </w:r>
                        <w:r>
                          <w:rPr>
                            <w:sz w:val="20"/>
                          </w:rPr>
                          <w:t>халықтың және тұрғындардың,</w:t>
                        </w:r>
                        <w:r>
                          <w:rPr>
                            <w:spacing w:val="1"/>
                            <w:sz w:val="20"/>
                          </w:rPr>
                          <w:t xml:space="preserve"> </w:t>
                        </w:r>
                        <w:r>
                          <w:rPr>
                            <w:sz w:val="20"/>
                          </w:rPr>
                          <w:t>басқа</w:t>
                        </w:r>
                        <w:r>
                          <w:rPr>
                            <w:spacing w:val="3"/>
                            <w:sz w:val="20"/>
                          </w:rPr>
                          <w:t xml:space="preserve"> </w:t>
                        </w:r>
                        <w:r>
                          <w:rPr>
                            <w:sz w:val="20"/>
                          </w:rPr>
                          <w:t>да</w:t>
                        </w:r>
                        <w:r>
                          <w:rPr>
                            <w:spacing w:val="-2"/>
                            <w:sz w:val="20"/>
                          </w:rPr>
                          <w:t xml:space="preserve"> </w:t>
                        </w:r>
                        <w:r>
                          <w:rPr>
                            <w:sz w:val="20"/>
                          </w:rPr>
                          <w:t>субъектілердің</w:t>
                        </w:r>
                        <w:r>
                          <w:rPr>
                            <w:spacing w:val="1"/>
                            <w:sz w:val="20"/>
                          </w:rPr>
                          <w:t xml:space="preserve"> </w:t>
                        </w:r>
                        <w:r>
                          <w:rPr>
                            <w:sz w:val="20"/>
                          </w:rPr>
                          <w:t>материалдық және мәдени-</w:t>
                        </w:r>
                        <w:r>
                          <w:rPr>
                            <w:spacing w:val="1"/>
                            <w:sz w:val="20"/>
                          </w:rPr>
                          <w:t xml:space="preserve"> </w:t>
                        </w:r>
                        <w:r>
                          <w:rPr>
                            <w:sz w:val="20"/>
                          </w:rPr>
                          <w:t>тұрмыстық қажеттіліктерін</w:t>
                        </w:r>
                        <w:r>
                          <w:rPr>
                            <w:spacing w:val="1"/>
                            <w:sz w:val="20"/>
                          </w:rPr>
                          <w:t xml:space="preserve"> </w:t>
                        </w:r>
                        <w:r>
                          <w:rPr>
                            <w:sz w:val="20"/>
                          </w:rPr>
                          <w:t>қанағаттандыруға</w:t>
                        </w:r>
                        <w:r>
                          <w:rPr>
                            <w:spacing w:val="2"/>
                            <w:sz w:val="20"/>
                          </w:rPr>
                          <w:t xml:space="preserve"> </w:t>
                        </w:r>
                        <w:r>
                          <w:rPr>
                            <w:sz w:val="20"/>
                          </w:rPr>
                          <w:t>бағытталған</w:t>
                        </w:r>
                        <w:r>
                          <w:rPr>
                            <w:spacing w:val="1"/>
                            <w:sz w:val="20"/>
                          </w:rPr>
                          <w:t xml:space="preserve"> </w:t>
                        </w:r>
                        <w:r>
                          <w:rPr>
                            <w:sz w:val="20"/>
                          </w:rPr>
                          <w:t>ұйымдастыру</w:t>
                        </w:r>
                        <w:r>
                          <w:rPr>
                            <w:spacing w:val="-9"/>
                            <w:sz w:val="20"/>
                          </w:rPr>
                          <w:t xml:space="preserve"> </w:t>
                        </w:r>
                        <w:r>
                          <w:rPr>
                            <w:sz w:val="20"/>
                          </w:rPr>
                          <w:t>жүйесі</w:t>
                        </w:r>
                      </w:p>
                    </w:txbxContent>
                  </v:textbox>
                </v:shape>
                <v:shape id="Text Box 1349" o:spid="_x0000_s1135" type="#_x0000_t202" style="position:absolute;left:4506;top:214;width:2820;height:3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9B8IA&#10;AADdAAAADwAAAGRycy9kb3ducmV2LnhtbERPzYrCMBC+C75DGGFvmqp11WoUWah48eDPA4zN2Fab&#10;SWmy2n17Iwh7m4/vd5br1lTiQY0rLSsYDiIQxJnVJecKzqe0PwPhPLLGyjIp+CMH61W3s8RE2ycf&#10;6HH0uQgh7BJUUHhfJ1K6rCCDbmBr4sBdbWPQB9jkUjf4DOGmkqMo+pYGSw4NBdb0U1B2P/4aBdvb&#10;5RCV4ziep9l4Yva3WOt0p9RXr90sQHhq/b/4497pMH82HcH7m3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5v0HwgAAAN0AAAAPAAAAAAAAAAAAAAAAAJgCAABkcnMvZG93&#10;bnJldi54bWxQSwUGAAAAAAQABAD1AAAAhwMAAAAA&#10;" filled="f" strokeweight="1.5pt">
                  <v:textbox inset="0,0,0,0">
                    <w:txbxContent>
                      <w:p w:rsidR="00F21B7E" w:rsidRDefault="00F21B7E">
                        <w:pPr>
                          <w:spacing w:before="67"/>
                          <w:ind w:left="156" w:right="153" w:firstLine="4"/>
                          <w:jc w:val="center"/>
                          <w:rPr>
                            <w:sz w:val="20"/>
                          </w:rPr>
                        </w:pPr>
                        <w:r>
                          <w:rPr>
                            <w:sz w:val="20"/>
                          </w:rPr>
                          <w:t>Өзара</w:t>
                        </w:r>
                        <w:r>
                          <w:rPr>
                            <w:spacing w:val="2"/>
                            <w:sz w:val="20"/>
                          </w:rPr>
                          <w:t xml:space="preserve"> </w:t>
                        </w:r>
                        <w:r>
                          <w:rPr>
                            <w:sz w:val="20"/>
                          </w:rPr>
                          <w:t>байланысқан,</w:t>
                        </w:r>
                        <w:r>
                          <w:rPr>
                            <w:spacing w:val="2"/>
                            <w:sz w:val="20"/>
                          </w:rPr>
                          <w:t xml:space="preserve"> </w:t>
                        </w:r>
                        <w:r>
                          <w:rPr>
                            <w:sz w:val="20"/>
                          </w:rPr>
                          <w:t>бірін-</w:t>
                        </w:r>
                        <w:r>
                          <w:rPr>
                            <w:spacing w:val="1"/>
                            <w:sz w:val="20"/>
                          </w:rPr>
                          <w:t xml:space="preserve"> </w:t>
                        </w:r>
                        <w:r>
                          <w:rPr>
                            <w:sz w:val="20"/>
                          </w:rPr>
                          <w:t>бірі</w:t>
                        </w:r>
                        <w:r>
                          <w:rPr>
                            <w:spacing w:val="-6"/>
                            <w:sz w:val="20"/>
                          </w:rPr>
                          <w:t xml:space="preserve"> </w:t>
                        </w:r>
                        <w:r>
                          <w:rPr>
                            <w:sz w:val="20"/>
                          </w:rPr>
                          <w:t>толықтыратын</w:t>
                        </w:r>
                        <w:r>
                          <w:rPr>
                            <w:spacing w:val="-9"/>
                            <w:sz w:val="20"/>
                          </w:rPr>
                          <w:t xml:space="preserve"> </w:t>
                        </w:r>
                        <w:r>
                          <w:rPr>
                            <w:sz w:val="20"/>
                          </w:rPr>
                          <w:t>ұйымдар,</w:t>
                        </w:r>
                        <w:r>
                          <w:rPr>
                            <w:spacing w:val="-47"/>
                            <w:sz w:val="20"/>
                          </w:rPr>
                          <w:t xml:space="preserve"> </w:t>
                        </w:r>
                        <w:r>
                          <w:rPr>
                            <w:sz w:val="20"/>
                          </w:rPr>
                          <w:t>фирмалар және инновация-</w:t>
                        </w:r>
                        <w:r>
                          <w:rPr>
                            <w:spacing w:val="1"/>
                            <w:sz w:val="20"/>
                          </w:rPr>
                          <w:t xml:space="preserve"> </w:t>
                        </w:r>
                        <w:r>
                          <w:rPr>
                            <w:sz w:val="20"/>
                          </w:rPr>
                          <w:t>лар мен инновациялық</w:t>
                        </w:r>
                        <w:r>
                          <w:rPr>
                            <w:spacing w:val="1"/>
                            <w:sz w:val="20"/>
                          </w:rPr>
                          <w:t xml:space="preserve"> </w:t>
                        </w:r>
                        <w:r>
                          <w:rPr>
                            <w:sz w:val="20"/>
                          </w:rPr>
                          <w:t>қызметтерді тиімді жүзеге</w:t>
                        </w:r>
                        <w:r>
                          <w:rPr>
                            <w:spacing w:val="1"/>
                            <w:sz w:val="20"/>
                          </w:rPr>
                          <w:t xml:space="preserve"> </w:t>
                        </w:r>
                        <w:r>
                          <w:rPr>
                            <w:sz w:val="20"/>
                          </w:rPr>
                          <w:t>асыруға</w:t>
                        </w:r>
                        <w:r>
                          <w:rPr>
                            <w:spacing w:val="3"/>
                            <w:sz w:val="20"/>
                          </w:rPr>
                          <w:t xml:space="preserve"> </w:t>
                        </w:r>
                        <w:r>
                          <w:rPr>
                            <w:sz w:val="20"/>
                          </w:rPr>
                          <w:t>қажетті</w:t>
                        </w:r>
                        <w:r>
                          <w:rPr>
                            <w:spacing w:val="1"/>
                            <w:sz w:val="20"/>
                          </w:rPr>
                          <w:t xml:space="preserve"> </w:t>
                        </w:r>
                        <w:r>
                          <w:rPr>
                            <w:sz w:val="20"/>
                          </w:rPr>
                          <w:t>ұйымдастырушылық-</w:t>
                        </w:r>
                        <w:r>
                          <w:rPr>
                            <w:spacing w:val="1"/>
                            <w:sz w:val="20"/>
                          </w:rPr>
                          <w:t xml:space="preserve"> </w:t>
                        </w:r>
                        <w:r>
                          <w:rPr>
                            <w:sz w:val="20"/>
                          </w:rPr>
                          <w:t>техникалық жүйелер;</w:t>
                        </w:r>
                        <w:r>
                          <w:rPr>
                            <w:spacing w:val="1"/>
                            <w:sz w:val="20"/>
                          </w:rPr>
                          <w:t xml:space="preserve"> </w:t>
                        </w:r>
                        <w:r>
                          <w:rPr>
                            <w:sz w:val="20"/>
                          </w:rPr>
                          <w:t>экономикалық тиімділікке</w:t>
                        </w:r>
                        <w:r>
                          <w:rPr>
                            <w:spacing w:val="1"/>
                            <w:sz w:val="20"/>
                          </w:rPr>
                          <w:t xml:space="preserve"> </w:t>
                        </w:r>
                        <w:r>
                          <w:rPr>
                            <w:sz w:val="20"/>
                          </w:rPr>
                          <w:t>негізделген шаруашылық</w:t>
                        </w:r>
                        <w:r>
                          <w:rPr>
                            <w:spacing w:val="1"/>
                            <w:sz w:val="20"/>
                          </w:rPr>
                          <w:t xml:space="preserve"> </w:t>
                        </w:r>
                        <w:r>
                          <w:rPr>
                            <w:sz w:val="20"/>
                          </w:rPr>
                          <w:t>субъектілері</w:t>
                        </w:r>
                        <w:r>
                          <w:rPr>
                            <w:spacing w:val="3"/>
                            <w:sz w:val="20"/>
                          </w:rPr>
                          <w:t xml:space="preserve"> </w:t>
                        </w:r>
                        <w:r>
                          <w:rPr>
                            <w:sz w:val="20"/>
                          </w:rPr>
                          <w:t>мен</w:t>
                        </w:r>
                        <w:r>
                          <w:rPr>
                            <w:spacing w:val="1"/>
                            <w:sz w:val="20"/>
                          </w:rPr>
                          <w:t xml:space="preserve"> </w:t>
                        </w:r>
                        <w:r>
                          <w:rPr>
                            <w:sz w:val="20"/>
                          </w:rPr>
                          <w:t>инновациялық үрдістерді</w:t>
                        </w:r>
                        <w:r>
                          <w:rPr>
                            <w:spacing w:val="1"/>
                            <w:sz w:val="20"/>
                          </w:rPr>
                          <w:t xml:space="preserve"> </w:t>
                        </w:r>
                        <w:r>
                          <w:rPr>
                            <w:sz w:val="20"/>
                          </w:rPr>
                          <w:t>жүзеге асыруды қамтамасыз</w:t>
                        </w:r>
                        <w:r>
                          <w:rPr>
                            <w:spacing w:val="1"/>
                            <w:sz w:val="20"/>
                          </w:rPr>
                          <w:t xml:space="preserve"> </w:t>
                        </w:r>
                        <w:r>
                          <w:rPr>
                            <w:sz w:val="20"/>
                          </w:rPr>
                          <w:t>ететін ұйымдастырушылық-</w:t>
                        </w:r>
                        <w:r>
                          <w:rPr>
                            <w:spacing w:val="1"/>
                            <w:sz w:val="20"/>
                          </w:rPr>
                          <w:t xml:space="preserve"> </w:t>
                        </w:r>
                        <w:r>
                          <w:rPr>
                            <w:sz w:val="20"/>
                          </w:rPr>
                          <w:t>басқарушылық институттар</w:t>
                        </w:r>
                        <w:r>
                          <w:rPr>
                            <w:spacing w:val="1"/>
                            <w:sz w:val="20"/>
                          </w:rPr>
                          <w:t xml:space="preserve"> </w:t>
                        </w:r>
                        <w:r>
                          <w:rPr>
                            <w:sz w:val="20"/>
                          </w:rPr>
                          <w:t>кешені</w:t>
                        </w:r>
                      </w:p>
                    </w:txbxContent>
                  </v:textbox>
                </v:shape>
                <v:shape id="Text Box 1348" o:spid="_x0000_s1136" type="#_x0000_t202" style="position:absolute;left:1731;top:215;width:2475;height:3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pYnMMA&#10;AADdAAAADwAAAGRycy9kb3ducmV2LnhtbERPyW7CMBC9V+IfrEHqrTiQlCVgEEJKxaUHlg8Y4iEJ&#10;xOMoNpD+fY2ExG2e3jqLVWdqcafWVZYVDAcRCOLc6ooLBcdD9jUF4TyyxtoyKfgjB6tl72OBqbYP&#10;3tF97wsRQtilqKD0vkmldHlJBt3ANsSBO9vWoA+wLaRu8RHCTS1HUTSWBisODSU2tCkpv+5vRsHP&#10;5bSLqjhJZlkef5vfS6J1tlXqs9+t5yA8df4tfrm3OsyfTmJ4fhNO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pYnMMAAADdAAAADwAAAAAAAAAAAAAAAACYAgAAZHJzL2Rv&#10;d25yZXYueG1sUEsFBgAAAAAEAAQA9QAAAIgDAAAAAA==&#10;" filled="f" strokeweight="1.5pt">
                  <v:textbox inset="0,0,0,0">
                    <w:txbxContent>
                      <w:p w:rsidR="00F21B7E" w:rsidRDefault="00F21B7E">
                        <w:pPr>
                          <w:spacing w:before="70"/>
                          <w:ind w:left="160" w:right="157" w:firstLine="4"/>
                          <w:jc w:val="center"/>
                          <w:rPr>
                            <w:sz w:val="20"/>
                          </w:rPr>
                        </w:pPr>
                        <w:r>
                          <w:rPr>
                            <w:sz w:val="20"/>
                          </w:rPr>
                          <w:t>Қарастырылып</w:t>
                        </w:r>
                        <w:r>
                          <w:rPr>
                            <w:spacing w:val="1"/>
                            <w:sz w:val="20"/>
                          </w:rPr>
                          <w:t xml:space="preserve"> </w:t>
                        </w:r>
                        <w:r>
                          <w:rPr>
                            <w:sz w:val="20"/>
                          </w:rPr>
                          <w:t>отырған</w:t>
                        </w:r>
                        <w:r>
                          <w:rPr>
                            <w:spacing w:val="1"/>
                            <w:sz w:val="20"/>
                          </w:rPr>
                          <w:t xml:space="preserve"> </w:t>
                        </w:r>
                        <w:r>
                          <w:rPr>
                            <w:sz w:val="20"/>
                          </w:rPr>
                          <w:t>өндіріске немесе салаға</w:t>
                        </w:r>
                        <w:r>
                          <w:rPr>
                            <w:spacing w:val="1"/>
                            <w:sz w:val="20"/>
                          </w:rPr>
                          <w:t xml:space="preserve"> </w:t>
                        </w:r>
                        <w:r>
                          <w:rPr>
                            <w:sz w:val="20"/>
                          </w:rPr>
                          <w:t>қатысты сыртқы</w:t>
                        </w:r>
                        <w:r>
                          <w:rPr>
                            <w:spacing w:val="1"/>
                            <w:sz w:val="20"/>
                          </w:rPr>
                          <w:t xml:space="preserve"> </w:t>
                        </w:r>
                        <w:r>
                          <w:rPr>
                            <w:sz w:val="20"/>
                          </w:rPr>
                          <w:t>құрылымдардың</w:t>
                        </w:r>
                        <w:r>
                          <w:rPr>
                            <w:spacing w:val="1"/>
                            <w:sz w:val="20"/>
                          </w:rPr>
                          <w:t xml:space="preserve"> </w:t>
                        </w:r>
                        <w:r>
                          <w:rPr>
                            <w:sz w:val="20"/>
                          </w:rPr>
                          <w:t>жиынтығы;</w:t>
                        </w:r>
                        <w:r>
                          <w:rPr>
                            <w:spacing w:val="1"/>
                            <w:sz w:val="20"/>
                          </w:rPr>
                          <w:t xml:space="preserve"> </w:t>
                        </w:r>
                        <w:r>
                          <w:rPr>
                            <w:sz w:val="20"/>
                          </w:rPr>
                          <w:t>аумақтардың, мекемелер</w:t>
                        </w:r>
                        <w:r>
                          <w:rPr>
                            <w:spacing w:val="-48"/>
                            <w:sz w:val="20"/>
                          </w:rPr>
                          <w:t xml:space="preserve"> </w:t>
                        </w:r>
                        <w:r>
                          <w:rPr>
                            <w:sz w:val="20"/>
                          </w:rPr>
                          <w:t>мен ұйымдардың осы</w:t>
                        </w:r>
                        <w:r>
                          <w:rPr>
                            <w:spacing w:val="1"/>
                            <w:sz w:val="20"/>
                          </w:rPr>
                          <w:t xml:space="preserve"> </w:t>
                        </w:r>
                        <w:r>
                          <w:rPr>
                            <w:sz w:val="20"/>
                          </w:rPr>
                          <w:t>жүйенің жұмыс істеуін</w:t>
                        </w:r>
                        <w:r>
                          <w:rPr>
                            <w:spacing w:val="1"/>
                            <w:sz w:val="20"/>
                          </w:rPr>
                          <w:t xml:space="preserve"> </w:t>
                        </w:r>
                        <w:r>
                          <w:rPr>
                            <w:sz w:val="20"/>
                          </w:rPr>
                          <w:t>және жаңғыртылуын</w:t>
                        </w:r>
                        <w:r>
                          <w:rPr>
                            <w:spacing w:val="1"/>
                            <w:sz w:val="20"/>
                          </w:rPr>
                          <w:t xml:space="preserve"> </w:t>
                        </w:r>
                        <w:r>
                          <w:rPr>
                            <w:sz w:val="20"/>
                          </w:rPr>
                          <w:t>қамтамасыз ететін</w:t>
                        </w:r>
                        <w:r>
                          <w:rPr>
                            <w:spacing w:val="1"/>
                            <w:sz w:val="20"/>
                          </w:rPr>
                          <w:t xml:space="preserve"> </w:t>
                        </w:r>
                        <w:r>
                          <w:rPr>
                            <w:sz w:val="20"/>
                          </w:rPr>
                          <w:t>материалдық-</w:t>
                        </w:r>
                        <w:r>
                          <w:rPr>
                            <w:spacing w:val="1"/>
                            <w:sz w:val="20"/>
                          </w:rPr>
                          <w:t xml:space="preserve"> </w:t>
                        </w:r>
                        <w:r>
                          <w:rPr>
                            <w:sz w:val="20"/>
                          </w:rPr>
                          <w:t>техникалық және</w:t>
                        </w:r>
                        <w:r>
                          <w:rPr>
                            <w:spacing w:val="1"/>
                            <w:sz w:val="20"/>
                          </w:rPr>
                          <w:t xml:space="preserve"> </w:t>
                        </w:r>
                        <w:r>
                          <w:rPr>
                            <w:sz w:val="20"/>
                          </w:rPr>
                          <w:t>институционалдық</w:t>
                        </w:r>
                        <w:r>
                          <w:rPr>
                            <w:spacing w:val="1"/>
                            <w:sz w:val="20"/>
                          </w:rPr>
                          <w:t xml:space="preserve"> </w:t>
                        </w:r>
                        <w:r>
                          <w:rPr>
                            <w:sz w:val="20"/>
                          </w:rPr>
                          <w:t>құралдармен</w:t>
                        </w:r>
                        <w:r>
                          <w:rPr>
                            <w:spacing w:val="1"/>
                            <w:sz w:val="20"/>
                          </w:rPr>
                          <w:t xml:space="preserve"> </w:t>
                        </w:r>
                        <w:r>
                          <w:rPr>
                            <w:sz w:val="20"/>
                          </w:rPr>
                          <w:t>жарақтандырылуы</w:t>
                        </w:r>
                      </w:p>
                    </w:txbxContent>
                  </v:textbox>
                </v:shape>
                <w10:wrap type="topAndBottom" anchorx="page"/>
              </v:group>
            </w:pict>
          </mc:Fallback>
        </mc:AlternateContent>
      </w: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F21B7E">
      <w:pPr>
        <w:pStyle w:val="a3"/>
        <w:spacing w:before="240"/>
        <w:ind w:left="2648" w:hanging="2041"/>
        <w:jc w:val="left"/>
      </w:pPr>
      <w:r>
        <w:rPr>
          <w:noProof/>
          <w:lang w:val="ru-RU" w:eastAsia="ru-RU"/>
        </w:rPr>
        <w:drawing>
          <wp:anchor distT="0" distB="0" distL="0" distR="0" simplePos="0" relativeHeight="251540992" behindDoc="0" locked="0" layoutInCell="1" allowOverlap="1">
            <wp:simplePos x="0" y="0"/>
            <wp:positionH relativeFrom="page">
              <wp:posOffset>1829689</wp:posOffset>
            </wp:positionH>
            <wp:positionV relativeFrom="paragraph">
              <wp:posOffset>-1618737</wp:posOffset>
            </wp:positionV>
            <wp:extent cx="110617" cy="152400"/>
            <wp:effectExtent l="0" t="0" r="0" b="0"/>
            <wp:wrapNone/>
            <wp:docPr id="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1.png"/>
                    <pic:cNvPicPr/>
                  </pic:nvPicPr>
                  <pic:blipFill>
                    <a:blip r:embed="rId62" cstate="print"/>
                    <a:stretch>
                      <a:fillRect/>
                    </a:stretch>
                  </pic:blipFill>
                  <pic:spPr>
                    <a:xfrm>
                      <a:off x="0" y="0"/>
                      <a:ext cx="110617" cy="152400"/>
                    </a:xfrm>
                    <a:prstGeom prst="rect">
                      <a:avLst/>
                    </a:prstGeom>
                  </pic:spPr>
                </pic:pic>
              </a:graphicData>
            </a:graphic>
          </wp:anchor>
        </w:drawing>
      </w:r>
      <w:r>
        <w:rPr>
          <w:noProof/>
          <w:lang w:val="ru-RU" w:eastAsia="ru-RU"/>
        </w:rPr>
        <w:drawing>
          <wp:anchor distT="0" distB="0" distL="0" distR="0" simplePos="0" relativeHeight="251542016" behindDoc="0" locked="0" layoutInCell="1" allowOverlap="1">
            <wp:simplePos x="0" y="0"/>
            <wp:positionH relativeFrom="page">
              <wp:posOffset>5863335</wp:posOffset>
            </wp:positionH>
            <wp:positionV relativeFrom="paragraph">
              <wp:posOffset>-1618356</wp:posOffset>
            </wp:positionV>
            <wp:extent cx="110894" cy="152400"/>
            <wp:effectExtent l="0" t="0" r="0" b="0"/>
            <wp:wrapNone/>
            <wp:docPr id="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2.png"/>
                    <pic:cNvPicPr/>
                  </pic:nvPicPr>
                  <pic:blipFill>
                    <a:blip r:embed="rId63" cstate="print"/>
                    <a:stretch>
                      <a:fillRect/>
                    </a:stretch>
                  </pic:blipFill>
                  <pic:spPr>
                    <a:xfrm>
                      <a:off x="0" y="0"/>
                      <a:ext cx="110894" cy="152400"/>
                    </a:xfrm>
                    <a:prstGeom prst="rect">
                      <a:avLst/>
                    </a:prstGeom>
                  </pic:spPr>
                </pic:pic>
              </a:graphicData>
            </a:graphic>
          </wp:anchor>
        </w:drawing>
      </w:r>
      <w:r w:rsidR="00147B9A">
        <w:rPr>
          <w:noProof/>
          <w:lang w:val="ru-RU" w:eastAsia="ru-RU"/>
        </w:rPr>
        <mc:AlternateContent>
          <mc:Choice Requires="wpg">
            <w:drawing>
              <wp:anchor distT="0" distB="0" distL="114300" distR="114300" simplePos="0" relativeHeight="251580928" behindDoc="0" locked="0" layoutInCell="1" allowOverlap="1">
                <wp:simplePos x="0" y="0"/>
                <wp:positionH relativeFrom="page">
                  <wp:posOffset>1090295</wp:posOffset>
                </wp:positionH>
                <wp:positionV relativeFrom="paragraph">
                  <wp:posOffset>-1123315</wp:posOffset>
                </wp:positionV>
                <wp:extent cx="5934075" cy="1048385"/>
                <wp:effectExtent l="0" t="0" r="0" b="0"/>
                <wp:wrapNone/>
                <wp:docPr id="1865"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1048385"/>
                          <a:chOff x="1717" y="-1769"/>
                          <a:chExt cx="9345" cy="1651"/>
                        </a:xfrm>
                      </wpg:grpSpPr>
                      <pic:pic xmlns:pic="http://schemas.openxmlformats.org/drawingml/2006/picture">
                        <pic:nvPicPr>
                          <pic:cNvPr id="1866" name="Picture 13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6301" y="-1770"/>
                            <a:ext cx="175" cy="301"/>
                          </a:xfrm>
                          <a:prstGeom prst="rect">
                            <a:avLst/>
                          </a:prstGeom>
                          <a:noFill/>
                          <a:extLst>
                            <a:ext uri="{909E8E84-426E-40DD-AFC4-6F175D3DCCD1}">
                              <a14:hiddenFill xmlns:a14="http://schemas.microsoft.com/office/drawing/2010/main">
                                <a:solidFill>
                                  <a:srgbClr val="FFFFFF"/>
                                </a:solidFill>
                              </a14:hiddenFill>
                            </a:ext>
                          </a:extLst>
                        </pic:spPr>
                      </pic:pic>
                      <wps:wsp>
                        <wps:cNvPr id="1867" name="Text Box 1345"/>
                        <wps:cNvSpPr txBox="1">
                          <a:spLocks noChangeArrowheads="1"/>
                        </wps:cNvSpPr>
                        <wps:spPr bwMode="auto">
                          <a:xfrm>
                            <a:off x="1731" y="-1469"/>
                            <a:ext cx="9315" cy="13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3" w:line="242" w:lineRule="auto"/>
                                <w:ind w:left="145" w:right="131"/>
                                <w:jc w:val="both"/>
                                <w:rPr>
                                  <w:sz w:val="20"/>
                                </w:rPr>
                              </w:pPr>
                              <w:r>
                                <w:rPr>
                                  <w:sz w:val="20"/>
                                </w:rPr>
                                <w:t>Қалалық инфрақұрылымның инновациялық дамуын басқарудың теориялық тұжырымдамасы біртұтас</w:t>
                              </w:r>
                              <w:r>
                                <w:rPr>
                                  <w:spacing w:val="1"/>
                                  <w:sz w:val="20"/>
                                </w:rPr>
                                <w:t xml:space="preserve"> </w:t>
                              </w:r>
                              <w:r>
                                <w:rPr>
                                  <w:sz w:val="20"/>
                                </w:rPr>
                                <w:t>басқарушылық</w:t>
                              </w:r>
                              <w:r>
                                <w:rPr>
                                  <w:spacing w:val="1"/>
                                  <w:sz w:val="20"/>
                                </w:rPr>
                                <w:t xml:space="preserve"> </w:t>
                              </w:r>
                              <w:r>
                                <w:rPr>
                                  <w:sz w:val="20"/>
                                </w:rPr>
                                <w:t>жүйе</w:t>
                              </w:r>
                              <w:r>
                                <w:rPr>
                                  <w:spacing w:val="1"/>
                                  <w:sz w:val="20"/>
                                </w:rPr>
                                <w:t xml:space="preserve"> </w:t>
                              </w:r>
                              <w:r>
                                <w:rPr>
                                  <w:sz w:val="20"/>
                                </w:rPr>
                                <w:t>ретінде</w:t>
                              </w:r>
                              <w:r>
                                <w:rPr>
                                  <w:spacing w:val="1"/>
                                  <w:sz w:val="20"/>
                                </w:rPr>
                                <w:t xml:space="preserve"> </w:t>
                              </w:r>
                              <w:r>
                                <w:rPr>
                                  <w:sz w:val="20"/>
                                </w:rPr>
                                <w:t>қаланың</w:t>
                              </w:r>
                              <w:r>
                                <w:rPr>
                                  <w:spacing w:val="1"/>
                                  <w:sz w:val="20"/>
                                </w:rPr>
                                <w:t xml:space="preserve"> </w:t>
                              </w:r>
                              <w:r>
                                <w:rPr>
                                  <w:sz w:val="20"/>
                                </w:rPr>
                                <w:t>инновациялық</w:t>
                              </w:r>
                              <w:r>
                                <w:rPr>
                                  <w:spacing w:val="1"/>
                                  <w:sz w:val="20"/>
                                </w:rPr>
                                <w:t xml:space="preserve"> </w:t>
                              </w:r>
                              <w:r>
                                <w:rPr>
                                  <w:sz w:val="20"/>
                                </w:rPr>
                                <w:t>дамуын</w:t>
                              </w:r>
                              <w:r>
                                <w:rPr>
                                  <w:spacing w:val="1"/>
                                  <w:sz w:val="20"/>
                                </w:rPr>
                                <w:t xml:space="preserve"> </w:t>
                              </w:r>
                              <w:r>
                                <w:rPr>
                                  <w:sz w:val="20"/>
                                </w:rPr>
                                <w:t>инфрақұрылымдық</w:t>
                              </w:r>
                              <w:r>
                                <w:rPr>
                                  <w:spacing w:val="1"/>
                                  <w:sz w:val="20"/>
                                </w:rPr>
                                <w:t xml:space="preserve"> </w:t>
                              </w:r>
                              <w:r>
                                <w:rPr>
                                  <w:sz w:val="20"/>
                                </w:rPr>
                                <w:t>қамтамасыз</w:t>
                              </w:r>
                              <w:r>
                                <w:rPr>
                                  <w:spacing w:val="1"/>
                                  <w:sz w:val="20"/>
                                </w:rPr>
                                <w:t xml:space="preserve"> </w:t>
                              </w:r>
                              <w:r>
                                <w:rPr>
                                  <w:sz w:val="20"/>
                                </w:rPr>
                                <w:t>ету</w:t>
                              </w:r>
                              <w:r>
                                <w:rPr>
                                  <w:spacing w:val="1"/>
                                  <w:sz w:val="20"/>
                                </w:rPr>
                                <w:t xml:space="preserve"> </w:t>
                              </w:r>
                              <w:r>
                                <w:rPr>
                                  <w:sz w:val="20"/>
                                </w:rPr>
                                <w:t>дәрежесі мен сапасына әсер ететін факторлар жиынтығының (республикалық, өңірлік және жергілікті)</w:t>
                              </w:r>
                              <w:r>
                                <w:rPr>
                                  <w:spacing w:val="1"/>
                                  <w:sz w:val="20"/>
                                </w:rPr>
                                <w:t xml:space="preserve"> </w:t>
                              </w:r>
                              <w:r>
                                <w:rPr>
                                  <w:sz w:val="20"/>
                                </w:rPr>
                                <w:t>ықпал</w:t>
                              </w:r>
                              <w:r>
                                <w:rPr>
                                  <w:spacing w:val="1"/>
                                  <w:sz w:val="20"/>
                                </w:rPr>
                                <w:t xml:space="preserve"> </w:t>
                              </w:r>
                              <w:r>
                                <w:rPr>
                                  <w:sz w:val="20"/>
                                </w:rPr>
                                <w:t>ету</w:t>
                              </w:r>
                              <w:r>
                                <w:rPr>
                                  <w:spacing w:val="1"/>
                                  <w:sz w:val="20"/>
                                </w:rPr>
                                <w:t xml:space="preserve"> </w:t>
                              </w:r>
                              <w:r>
                                <w:rPr>
                                  <w:sz w:val="20"/>
                                </w:rPr>
                                <w:t>күштері</w:t>
                              </w:r>
                              <w:r>
                                <w:rPr>
                                  <w:spacing w:val="1"/>
                                  <w:sz w:val="20"/>
                                </w:rPr>
                                <w:t xml:space="preserve"> </w:t>
                              </w:r>
                              <w:r>
                                <w:rPr>
                                  <w:sz w:val="20"/>
                                </w:rPr>
                                <w:t>мен</w:t>
                              </w:r>
                              <w:r>
                                <w:rPr>
                                  <w:spacing w:val="1"/>
                                  <w:sz w:val="20"/>
                                </w:rPr>
                                <w:t xml:space="preserve"> </w:t>
                              </w:r>
                              <w:r>
                                <w:rPr>
                                  <w:sz w:val="20"/>
                                </w:rPr>
                                <w:t>бағыттарын</w:t>
                              </w:r>
                              <w:r>
                                <w:rPr>
                                  <w:spacing w:val="1"/>
                                  <w:sz w:val="20"/>
                                </w:rPr>
                                <w:t xml:space="preserve"> </w:t>
                              </w:r>
                              <w:r>
                                <w:rPr>
                                  <w:sz w:val="20"/>
                                </w:rPr>
                                <w:t>басқару</w:t>
                              </w:r>
                              <w:r>
                                <w:rPr>
                                  <w:spacing w:val="1"/>
                                  <w:sz w:val="20"/>
                                </w:rPr>
                                <w:t xml:space="preserve"> </w:t>
                              </w:r>
                              <w:r>
                                <w:rPr>
                                  <w:sz w:val="20"/>
                                </w:rPr>
                                <w:t>үлгілерінде</w:t>
                              </w:r>
                              <w:r>
                                <w:rPr>
                                  <w:spacing w:val="1"/>
                                  <w:sz w:val="20"/>
                                </w:rPr>
                                <w:t xml:space="preserve"> </w:t>
                              </w:r>
                              <w:r>
                                <w:rPr>
                                  <w:sz w:val="20"/>
                                </w:rPr>
                                <w:t>есепке</w:t>
                              </w:r>
                              <w:r>
                                <w:rPr>
                                  <w:spacing w:val="1"/>
                                  <w:sz w:val="20"/>
                                </w:rPr>
                                <w:t xml:space="preserve"> </w:t>
                              </w:r>
                              <w:r>
                                <w:rPr>
                                  <w:sz w:val="20"/>
                                </w:rPr>
                                <w:t>алуға</w:t>
                              </w:r>
                              <w:r>
                                <w:rPr>
                                  <w:spacing w:val="1"/>
                                  <w:sz w:val="20"/>
                                </w:rPr>
                                <w:t xml:space="preserve"> </w:t>
                              </w:r>
                              <w:r>
                                <w:rPr>
                                  <w:sz w:val="20"/>
                                </w:rPr>
                                <w:t>және</w:t>
                              </w:r>
                              <w:r>
                                <w:rPr>
                                  <w:spacing w:val="1"/>
                                  <w:sz w:val="20"/>
                                </w:rPr>
                                <w:t xml:space="preserve"> </w:t>
                              </w:r>
                              <w:r>
                                <w:rPr>
                                  <w:sz w:val="20"/>
                                </w:rPr>
                                <w:t>тиімді</w:t>
                              </w:r>
                              <w:r>
                                <w:rPr>
                                  <w:spacing w:val="1"/>
                                  <w:sz w:val="20"/>
                                </w:rPr>
                                <w:t xml:space="preserve"> </w:t>
                              </w:r>
                              <w:r>
                                <w:rPr>
                                  <w:sz w:val="20"/>
                                </w:rPr>
                                <w:t>пайдалануға</w:t>
                              </w:r>
                              <w:r>
                                <w:rPr>
                                  <w:spacing w:val="1"/>
                                  <w:sz w:val="20"/>
                                </w:rPr>
                                <w:t xml:space="preserve"> </w:t>
                              </w:r>
                              <w:r>
                                <w:rPr>
                                  <w:sz w:val="20"/>
                                </w:rPr>
                                <w:t>бағытталған</w:t>
                              </w:r>
                              <w:r>
                                <w:rPr>
                                  <w:spacing w:val="-1"/>
                                  <w:sz w:val="20"/>
                                </w:rPr>
                                <w:t xml:space="preserve"> </w:t>
                              </w:r>
                              <w:r>
                                <w:rPr>
                                  <w:sz w:val="20"/>
                                </w:rPr>
                                <w:t>тұрақты</w:t>
                              </w:r>
                              <w:r>
                                <w:rPr>
                                  <w:spacing w:val="2"/>
                                  <w:sz w:val="20"/>
                                </w:rPr>
                                <w:t xml:space="preserve"> </w:t>
                              </w:r>
                              <w:r>
                                <w:rPr>
                                  <w:sz w:val="20"/>
                                </w:rPr>
                                <w:t>үдерісті</w:t>
                              </w:r>
                              <w:r>
                                <w:rPr>
                                  <w:spacing w:val="2"/>
                                  <w:sz w:val="20"/>
                                </w:rPr>
                                <w:t xml:space="preserve"> </w:t>
                              </w:r>
                              <w:r>
                                <w:rPr>
                                  <w:sz w:val="20"/>
                                </w:rPr>
                                <w:t>ғылыми</w:t>
                              </w:r>
                              <w:r>
                                <w:rPr>
                                  <w:spacing w:val="-1"/>
                                  <w:sz w:val="20"/>
                                </w:rPr>
                                <w:t xml:space="preserve"> </w:t>
                              </w:r>
                              <w:r>
                                <w:rPr>
                                  <w:sz w:val="20"/>
                                </w:rPr>
                                <w:t>дәлелдеуге</w:t>
                              </w:r>
                              <w:r>
                                <w:rPr>
                                  <w:spacing w:val="-1"/>
                                  <w:sz w:val="20"/>
                                </w:rPr>
                                <w:t xml:space="preserve"> </w:t>
                              </w:r>
                              <w:r>
                                <w:rPr>
                                  <w:sz w:val="20"/>
                                </w:rPr>
                                <w:t>негізделген.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4" o:spid="_x0000_s1137" style="position:absolute;left:0;text-align:left;margin-left:85.85pt;margin-top:-88.45pt;width:467.25pt;height:82.55pt;z-index:251580928;mso-position-horizontal-relative:page;mso-position-vertical-relative:text" coordorigin="1717,-1769" coordsize="9345,1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">
                <v:shape id="Picture 1346" o:spid="_x0000_s1138" type="#_x0000_t75" style="position:absolute;left:6301;top:-1770;width:175;height: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VG6m/AAAA3QAAAA8AAABkcnMvZG93bnJldi54bWxET02LwjAQvS/4H8IIXkRTFUqpRhFBlL3Z&#10;Vc9DMrbFZlKaqN1/v1kQvM3jfc5q09tGPKnztWMFs2kCglg7U3Op4Pyzn2QgfEA22DgmBb/kYbMe&#10;fK0wN+7FJ3oWoRQxhH2OCqoQ2lxKryuy6KeuJY7czXUWQ4RdKU2HrxhuGzlPklRarDk2VNjSriJ9&#10;Lx5WgZYHXFyv+jIv6JJ9BxqbYvxQajTst0sQgfrwEb/dRxPnZ2kK/9/EE+T6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1RupvwAAAN0AAAAPAAAAAAAAAAAAAAAAAJ8CAABk&#10;cnMvZG93bnJldi54bWxQSwUGAAAAAAQABAD3AAAAiwMAAAAA&#10;">
                  <v:imagedata r:id="rId65" o:title=""/>
                </v:shape>
                <v:shape id="Text Box 1345" o:spid="_x0000_s1139" type="#_x0000_t202" style="position:absolute;left:1731;top:-1469;width:9315;height:1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IQsIA&#10;AADdAAAADwAAAGRycy9kb3ducmV2LnhtbERPzYrCMBC+C75DGMGbpmpX3a5RRKh42YM/DzDbzLbV&#10;ZlKaqPXtjSB4m4/vdxar1lTiRo0rLSsYDSMQxJnVJecKTsd0MAfhPLLGyjIpeJCD1bLbWWCi7Z33&#10;dDv4XIQQdgkqKLyvEyldVpBBN7Q1ceD+bWPQB9jkUjd4D+GmkuMomkqDJYeGAmvaFJRdDlejYHv+&#10;20flJI6/02zyZX7PsdbpTql+r13/gPDU+o/47d7pMH8+ncHrm3C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SMhCwgAAAN0AAAAPAAAAAAAAAAAAAAAAAJgCAABkcnMvZG93&#10;bnJldi54bWxQSwUGAAAAAAQABAD1AAAAhwMAAAAA&#10;" filled="f" strokeweight="1.5pt">
                  <v:textbox inset="0,0,0,0">
                    <w:txbxContent>
                      <w:p w:rsidR="00F21B7E" w:rsidRDefault="00F21B7E">
                        <w:pPr>
                          <w:spacing w:before="73" w:line="242" w:lineRule="auto"/>
                          <w:ind w:left="145" w:right="131"/>
                          <w:jc w:val="both"/>
                          <w:rPr>
                            <w:sz w:val="20"/>
                          </w:rPr>
                        </w:pPr>
                        <w:r>
                          <w:rPr>
                            <w:sz w:val="20"/>
                          </w:rPr>
                          <w:t>Қалалық инфрақұрылымның инновациялық дамуын басқарудың теориялық тұжырымдамасы біртұтас</w:t>
                        </w:r>
                        <w:r>
                          <w:rPr>
                            <w:spacing w:val="1"/>
                            <w:sz w:val="20"/>
                          </w:rPr>
                          <w:t xml:space="preserve"> </w:t>
                        </w:r>
                        <w:r>
                          <w:rPr>
                            <w:sz w:val="20"/>
                          </w:rPr>
                          <w:t>басқарушылық</w:t>
                        </w:r>
                        <w:r>
                          <w:rPr>
                            <w:spacing w:val="1"/>
                            <w:sz w:val="20"/>
                          </w:rPr>
                          <w:t xml:space="preserve"> </w:t>
                        </w:r>
                        <w:r>
                          <w:rPr>
                            <w:sz w:val="20"/>
                          </w:rPr>
                          <w:t>жүйе</w:t>
                        </w:r>
                        <w:r>
                          <w:rPr>
                            <w:spacing w:val="1"/>
                            <w:sz w:val="20"/>
                          </w:rPr>
                          <w:t xml:space="preserve"> </w:t>
                        </w:r>
                        <w:r>
                          <w:rPr>
                            <w:sz w:val="20"/>
                          </w:rPr>
                          <w:t>ретінде</w:t>
                        </w:r>
                        <w:r>
                          <w:rPr>
                            <w:spacing w:val="1"/>
                            <w:sz w:val="20"/>
                          </w:rPr>
                          <w:t xml:space="preserve"> </w:t>
                        </w:r>
                        <w:r>
                          <w:rPr>
                            <w:sz w:val="20"/>
                          </w:rPr>
                          <w:t>қаланың</w:t>
                        </w:r>
                        <w:r>
                          <w:rPr>
                            <w:spacing w:val="1"/>
                            <w:sz w:val="20"/>
                          </w:rPr>
                          <w:t xml:space="preserve"> </w:t>
                        </w:r>
                        <w:r>
                          <w:rPr>
                            <w:sz w:val="20"/>
                          </w:rPr>
                          <w:t>инновациялық</w:t>
                        </w:r>
                        <w:r>
                          <w:rPr>
                            <w:spacing w:val="1"/>
                            <w:sz w:val="20"/>
                          </w:rPr>
                          <w:t xml:space="preserve"> </w:t>
                        </w:r>
                        <w:r>
                          <w:rPr>
                            <w:sz w:val="20"/>
                          </w:rPr>
                          <w:t>дамуын</w:t>
                        </w:r>
                        <w:r>
                          <w:rPr>
                            <w:spacing w:val="1"/>
                            <w:sz w:val="20"/>
                          </w:rPr>
                          <w:t xml:space="preserve"> </w:t>
                        </w:r>
                        <w:r>
                          <w:rPr>
                            <w:sz w:val="20"/>
                          </w:rPr>
                          <w:t>инфрақұрылымдық</w:t>
                        </w:r>
                        <w:r>
                          <w:rPr>
                            <w:spacing w:val="1"/>
                            <w:sz w:val="20"/>
                          </w:rPr>
                          <w:t xml:space="preserve"> </w:t>
                        </w:r>
                        <w:r>
                          <w:rPr>
                            <w:sz w:val="20"/>
                          </w:rPr>
                          <w:t>қамтамасыз</w:t>
                        </w:r>
                        <w:r>
                          <w:rPr>
                            <w:spacing w:val="1"/>
                            <w:sz w:val="20"/>
                          </w:rPr>
                          <w:t xml:space="preserve"> </w:t>
                        </w:r>
                        <w:r>
                          <w:rPr>
                            <w:sz w:val="20"/>
                          </w:rPr>
                          <w:t>ету</w:t>
                        </w:r>
                        <w:r>
                          <w:rPr>
                            <w:spacing w:val="1"/>
                            <w:sz w:val="20"/>
                          </w:rPr>
                          <w:t xml:space="preserve"> </w:t>
                        </w:r>
                        <w:r>
                          <w:rPr>
                            <w:sz w:val="20"/>
                          </w:rPr>
                          <w:t>дәрежесі мен сапасына әсер ететін факторлар жиынтығының (республикалық, өңірлік және жергілікті)</w:t>
                        </w:r>
                        <w:r>
                          <w:rPr>
                            <w:spacing w:val="1"/>
                            <w:sz w:val="20"/>
                          </w:rPr>
                          <w:t xml:space="preserve"> </w:t>
                        </w:r>
                        <w:r>
                          <w:rPr>
                            <w:sz w:val="20"/>
                          </w:rPr>
                          <w:t>ықпал</w:t>
                        </w:r>
                        <w:r>
                          <w:rPr>
                            <w:spacing w:val="1"/>
                            <w:sz w:val="20"/>
                          </w:rPr>
                          <w:t xml:space="preserve"> </w:t>
                        </w:r>
                        <w:r>
                          <w:rPr>
                            <w:sz w:val="20"/>
                          </w:rPr>
                          <w:t>ету</w:t>
                        </w:r>
                        <w:r>
                          <w:rPr>
                            <w:spacing w:val="1"/>
                            <w:sz w:val="20"/>
                          </w:rPr>
                          <w:t xml:space="preserve"> </w:t>
                        </w:r>
                        <w:r>
                          <w:rPr>
                            <w:sz w:val="20"/>
                          </w:rPr>
                          <w:t>күштері</w:t>
                        </w:r>
                        <w:r>
                          <w:rPr>
                            <w:spacing w:val="1"/>
                            <w:sz w:val="20"/>
                          </w:rPr>
                          <w:t xml:space="preserve"> </w:t>
                        </w:r>
                        <w:r>
                          <w:rPr>
                            <w:sz w:val="20"/>
                          </w:rPr>
                          <w:t>мен</w:t>
                        </w:r>
                        <w:r>
                          <w:rPr>
                            <w:spacing w:val="1"/>
                            <w:sz w:val="20"/>
                          </w:rPr>
                          <w:t xml:space="preserve"> </w:t>
                        </w:r>
                        <w:r>
                          <w:rPr>
                            <w:sz w:val="20"/>
                          </w:rPr>
                          <w:t>бағыттарын</w:t>
                        </w:r>
                        <w:r>
                          <w:rPr>
                            <w:spacing w:val="1"/>
                            <w:sz w:val="20"/>
                          </w:rPr>
                          <w:t xml:space="preserve"> </w:t>
                        </w:r>
                        <w:r>
                          <w:rPr>
                            <w:sz w:val="20"/>
                          </w:rPr>
                          <w:t>басқару</w:t>
                        </w:r>
                        <w:r>
                          <w:rPr>
                            <w:spacing w:val="1"/>
                            <w:sz w:val="20"/>
                          </w:rPr>
                          <w:t xml:space="preserve"> </w:t>
                        </w:r>
                        <w:r>
                          <w:rPr>
                            <w:sz w:val="20"/>
                          </w:rPr>
                          <w:t>үлгілерінде</w:t>
                        </w:r>
                        <w:r>
                          <w:rPr>
                            <w:spacing w:val="1"/>
                            <w:sz w:val="20"/>
                          </w:rPr>
                          <w:t xml:space="preserve"> </w:t>
                        </w:r>
                        <w:r>
                          <w:rPr>
                            <w:sz w:val="20"/>
                          </w:rPr>
                          <w:t>есепке</w:t>
                        </w:r>
                        <w:r>
                          <w:rPr>
                            <w:spacing w:val="1"/>
                            <w:sz w:val="20"/>
                          </w:rPr>
                          <w:t xml:space="preserve"> </w:t>
                        </w:r>
                        <w:r>
                          <w:rPr>
                            <w:sz w:val="20"/>
                          </w:rPr>
                          <w:t>алуға</w:t>
                        </w:r>
                        <w:r>
                          <w:rPr>
                            <w:spacing w:val="1"/>
                            <w:sz w:val="20"/>
                          </w:rPr>
                          <w:t xml:space="preserve"> </w:t>
                        </w:r>
                        <w:r>
                          <w:rPr>
                            <w:sz w:val="20"/>
                          </w:rPr>
                          <w:t>және</w:t>
                        </w:r>
                        <w:r>
                          <w:rPr>
                            <w:spacing w:val="1"/>
                            <w:sz w:val="20"/>
                          </w:rPr>
                          <w:t xml:space="preserve"> </w:t>
                        </w:r>
                        <w:r>
                          <w:rPr>
                            <w:sz w:val="20"/>
                          </w:rPr>
                          <w:t>тиімді</w:t>
                        </w:r>
                        <w:r>
                          <w:rPr>
                            <w:spacing w:val="1"/>
                            <w:sz w:val="20"/>
                          </w:rPr>
                          <w:t xml:space="preserve"> </w:t>
                        </w:r>
                        <w:r>
                          <w:rPr>
                            <w:sz w:val="20"/>
                          </w:rPr>
                          <w:t>пайдалануға</w:t>
                        </w:r>
                        <w:r>
                          <w:rPr>
                            <w:spacing w:val="1"/>
                            <w:sz w:val="20"/>
                          </w:rPr>
                          <w:t xml:space="preserve"> </w:t>
                        </w:r>
                        <w:r>
                          <w:rPr>
                            <w:sz w:val="20"/>
                          </w:rPr>
                          <w:t>бағытталған</w:t>
                        </w:r>
                        <w:r>
                          <w:rPr>
                            <w:spacing w:val="-1"/>
                            <w:sz w:val="20"/>
                          </w:rPr>
                          <w:t xml:space="preserve"> </w:t>
                        </w:r>
                        <w:r>
                          <w:rPr>
                            <w:sz w:val="20"/>
                          </w:rPr>
                          <w:t>тұрақты</w:t>
                        </w:r>
                        <w:r>
                          <w:rPr>
                            <w:spacing w:val="2"/>
                            <w:sz w:val="20"/>
                          </w:rPr>
                          <w:t xml:space="preserve"> </w:t>
                        </w:r>
                        <w:r>
                          <w:rPr>
                            <w:sz w:val="20"/>
                          </w:rPr>
                          <w:t>үдерісті</w:t>
                        </w:r>
                        <w:r>
                          <w:rPr>
                            <w:spacing w:val="2"/>
                            <w:sz w:val="20"/>
                          </w:rPr>
                          <w:t xml:space="preserve"> </w:t>
                        </w:r>
                        <w:r>
                          <w:rPr>
                            <w:sz w:val="20"/>
                          </w:rPr>
                          <w:t>ғылыми</w:t>
                        </w:r>
                        <w:r>
                          <w:rPr>
                            <w:spacing w:val="-1"/>
                            <w:sz w:val="20"/>
                          </w:rPr>
                          <w:t xml:space="preserve"> </w:t>
                        </w:r>
                        <w:r>
                          <w:rPr>
                            <w:sz w:val="20"/>
                          </w:rPr>
                          <w:t>дәлелдеуге</w:t>
                        </w:r>
                        <w:r>
                          <w:rPr>
                            <w:spacing w:val="-1"/>
                            <w:sz w:val="20"/>
                          </w:rPr>
                          <w:t xml:space="preserve"> </w:t>
                        </w:r>
                        <w:r>
                          <w:rPr>
                            <w:sz w:val="20"/>
                          </w:rPr>
                          <w:t>негізделген.</w:t>
                        </w:r>
                      </w:p>
                    </w:txbxContent>
                  </v:textbox>
                </v:shape>
                <w10:wrap anchorx="page"/>
              </v:group>
            </w:pict>
          </mc:Fallback>
        </mc:AlternateContent>
      </w:r>
      <w:r>
        <w:t>Сурет</w:t>
      </w:r>
      <w:r>
        <w:rPr>
          <w:spacing w:val="-7"/>
        </w:rPr>
        <w:t xml:space="preserve"> </w:t>
      </w:r>
      <w:r>
        <w:t>3</w:t>
      </w:r>
      <w:r>
        <w:rPr>
          <w:spacing w:val="-5"/>
        </w:rPr>
        <w:t xml:space="preserve"> </w:t>
      </w:r>
      <w:r>
        <w:t>–</w:t>
      </w:r>
      <w:r>
        <w:rPr>
          <w:spacing w:val="-4"/>
        </w:rPr>
        <w:t xml:space="preserve"> </w:t>
      </w:r>
      <w:r>
        <w:t>Қалалық</w:t>
      </w:r>
      <w:r>
        <w:rPr>
          <w:spacing w:val="-6"/>
        </w:rPr>
        <w:t xml:space="preserve"> </w:t>
      </w:r>
      <w:r>
        <w:t>инфрақұрылымның</w:t>
      </w:r>
      <w:r>
        <w:rPr>
          <w:spacing w:val="-5"/>
        </w:rPr>
        <w:t xml:space="preserve"> </w:t>
      </w:r>
      <w:r>
        <w:t>инновациялық</w:t>
      </w:r>
      <w:r>
        <w:rPr>
          <w:spacing w:val="-6"/>
        </w:rPr>
        <w:t xml:space="preserve"> </w:t>
      </w:r>
      <w:r>
        <w:t>дамуын</w:t>
      </w:r>
      <w:r>
        <w:rPr>
          <w:spacing w:val="-6"/>
        </w:rPr>
        <w:t xml:space="preserve"> </w:t>
      </w:r>
      <w:r>
        <w:t>басқаруды</w:t>
      </w:r>
      <w:r>
        <w:rPr>
          <w:spacing w:val="-67"/>
        </w:rPr>
        <w:t xml:space="preserve"> </w:t>
      </w:r>
      <w:r>
        <w:t>зерттеудің теориялық тұжырымдамасы</w:t>
      </w:r>
    </w:p>
    <w:p w:rsidR="00463DC4" w:rsidRDefault="00463DC4">
      <w:pPr>
        <w:pStyle w:val="a3"/>
        <w:spacing w:before="9"/>
        <w:ind w:left="0" w:firstLine="0"/>
        <w:jc w:val="left"/>
        <w:rPr>
          <w:sz w:val="27"/>
        </w:rPr>
      </w:pPr>
    </w:p>
    <w:p w:rsidR="00463DC4" w:rsidRDefault="00F21B7E">
      <w:pPr>
        <w:ind w:left="1030"/>
        <w:rPr>
          <w:sz w:val="24"/>
        </w:rPr>
      </w:pPr>
      <w:r>
        <w:rPr>
          <w:sz w:val="24"/>
        </w:rPr>
        <w:t>Ескерту:</w:t>
      </w:r>
      <w:r>
        <w:rPr>
          <w:spacing w:val="3"/>
          <w:sz w:val="24"/>
        </w:rPr>
        <w:t xml:space="preserve"> </w:t>
      </w:r>
      <w:r>
        <w:rPr>
          <w:sz w:val="24"/>
        </w:rPr>
        <w:t>автор</w:t>
      </w:r>
      <w:r>
        <w:rPr>
          <w:spacing w:val="-5"/>
          <w:sz w:val="24"/>
        </w:rPr>
        <w:t xml:space="preserve"> </w:t>
      </w:r>
      <w:r>
        <w:rPr>
          <w:sz w:val="24"/>
        </w:rPr>
        <w:t>құрастырған.</w:t>
      </w:r>
    </w:p>
    <w:p w:rsidR="00463DC4" w:rsidRDefault="00463DC4">
      <w:pPr>
        <w:pStyle w:val="a3"/>
        <w:spacing w:before="3"/>
        <w:ind w:left="0" w:firstLine="0"/>
        <w:jc w:val="left"/>
      </w:pPr>
    </w:p>
    <w:p w:rsidR="00463DC4" w:rsidRDefault="00F21B7E">
      <w:pPr>
        <w:pStyle w:val="a3"/>
        <w:ind w:left="319" w:right="311"/>
      </w:pPr>
      <w:r>
        <w:t>Осылайша, қалалық инфрақұрылымды, қала аумағында экономикалық</w:t>
      </w:r>
      <w:r>
        <w:rPr>
          <w:spacing w:val="1"/>
        </w:rPr>
        <w:t xml:space="preserve"> </w:t>
      </w:r>
      <w:r>
        <w:t>қызметті</w:t>
      </w:r>
      <w:r>
        <w:rPr>
          <w:spacing w:val="1"/>
        </w:rPr>
        <w:t xml:space="preserve"> </w:t>
      </w:r>
      <w:r>
        <w:t>жүзеге</w:t>
      </w:r>
      <w:r>
        <w:rPr>
          <w:spacing w:val="1"/>
        </w:rPr>
        <w:t xml:space="preserve"> </w:t>
      </w:r>
      <w:r>
        <w:t>асыру</w:t>
      </w:r>
      <w:r>
        <w:rPr>
          <w:spacing w:val="1"/>
        </w:rPr>
        <w:t xml:space="preserve"> </w:t>
      </w:r>
      <w:r>
        <w:t>және</w:t>
      </w:r>
      <w:r>
        <w:rPr>
          <w:spacing w:val="1"/>
        </w:rPr>
        <w:t xml:space="preserve"> </w:t>
      </w:r>
      <w:r>
        <w:t>халықтың</w:t>
      </w:r>
      <w:r>
        <w:rPr>
          <w:spacing w:val="1"/>
        </w:rPr>
        <w:t xml:space="preserve"> </w:t>
      </w:r>
      <w:r>
        <w:t>тіршілігін</w:t>
      </w:r>
      <w:r>
        <w:rPr>
          <w:spacing w:val="1"/>
        </w:rPr>
        <w:t xml:space="preserve"> </w:t>
      </w:r>
      <w:r>
        <w:t>қамтамасыз</w:t>
      </w:r>
      <w:r>
        <w:rPr>
          <w:spacing w:val="1"/>
        </w:rPr>
        <w:t xml:space="preserve"> </w:t>
      </w:r>
      <w:r>
        <w:t>ету</w:t>
      </w:r>
      <w:r>
        <w:rPr>
          <w:spacing w:val="70"/>
        </w:rPr>
        <w:t xml:space="preserve"> </w:t>
      </w:r>
      <w:r>
        <w:t>үшін</w:t>
      </w:r>
      <w:r>
        <w:rPr>
          <w:spacing w:val="1"/>
        </w:rPr>
        <w:t xml:space="preserve"> </w:t>
      </w:r>
      <w:r>
        <w:t>жағдай</w:t>
      </w:r>
      <w:r>
        <w:rPr>
          <w:spacing w:val="-1"/>
        </w:rPr>
        <w:t xml:space="preserve"> </w:t>
      </w:r>
      <w:r>
        <w:t>жасайтын салалар кешені</w:t>
      </w:r>
      <w:r>
        <w:rPr>
          <w:spacing w:val="-5"/>
        </w:rPr>
        <w:t xml:space="preserve"> </w:t>
      </w:r>
      <w:r>
        <w:t>ретінде</w:t>
      </w:r>
      <w:r>
        <w:rPr>
          <w:spacing w:val="1"/>
        </w:rPr>
        <w:t xml:space="preserve"> </w:t>
      </w:r>
      <w:r>
        <w:t>тұжырымдауға</w:t>
      </w:r>
      <w:r>
        <w:rPr>
          <w:spacing w:val="1"/>
        </w:rPr>
        <w:t xml:space="preserve"> </w:t>
      </w:r>
      <w:r>
        <w:t>болады.</w:t>
      </w:r>
    </w:p>
    <w:p w:rsidR="00463DC4" w:rsidRDefault="00F21B7E">
      <w:pPr>
        <w:pStyle w:val="a3"/>
        <w:ind w:left="319" w:right="309"/>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w:t>
      </w:r>
      <w:r>
        <w:rPr>
          <w:spacing w:val="1"/>
        </w:rPr>
        <w:t xml:space="preserve"> </w:t>
      </w:r>
      <w:r>
        <w:t>зерттеудің</w:t>
      </w:r>
      <w:r>
        <w:rPr>
          <w:spacing w:val="1"/>
        </w:rPr>
        <w:t xml:space="preserve"> </w:t>
      </w:r>
      <w:r>
        <w:t>қарастырылған</w:t>
      </w:r>
      <w:r>
        <w:rPr>
          <w:spacing w:val="1"/>
        </w:rPr>
        <w:t xml:space="preserve"> </w:t>
      </w:r>
      <w:r>
        <w:t>теориялық</w:t>
      </w:r>
      <w:r>
        <w:rPr>
          <w:spacing w:val="1"/>
        </w:rPr>
        <w:t xml:space="preserve"> </w:t>
      </w:r>
      <w:r>
        <w:t>тұжырымдамалары</w:t>
      </w:r>
      <w:r>
        <w:rPr>
          <w:spacing w:val="1"/>
        </w:rPr>
        <w:t xml:space="preserve"> </w:t>
      </w:r>
      <w:r>
        <w:t>әріқарай</w:t>
      </w:r>
      <w:r>
        <w:rPr>
          <w:spacing w:val="1"/>
        </w:rPr>
        <w:t xml:space="preserve"> </w:t>
      </w:r>
      <w:r>
        <w:t>оны</w:t>
      </w:r>
      <w:r>
        <w:rPr>
          <w:spacing w:val="1"/>
        </w:rPr>
        <w:t xml:space="preserve"> </w:t>
      </w:r>
      <w:r>
        <w:t>басқарудың</w:t>
      </w:r>
      <w:r>
        <w:rPr>
          <w:spacing w:val="1"/>
        </w:rPr>
        <w:t xml:space="preserve"> </w:t>
      </w:r>
      <w:r>
        <w:t>құрамдас</w:t>
      </w:r>
      <w:r>
        <w:rPr>
          <w:spacing w:val="1"/>
        </w:rPr>
        <w:t xml:space="preserve"> </w:t>
      </w:r>
      <w:r>
        <w:t>элементтерін</w:t>
      </w:r>
      <w:r>
        <w:rPr>
          <w:spacing w:val="1"/>
        </w:rPr>
        <w:t xml:space="preserve"> </w:t>
      </w:r>
      <w:r>
        <w:t>және</w:t>
      </w:r>
      <w:r>
        <w:rPr>
          <w:spacing w:val="1"/>
        </w:rPr>
        <w:t xml:space="preserve"> </w:t>
      </w:r>
      <w:r>
        <w:t>әдістемелік</w:t>
      </w:r>
      <w:r>
        <w:rPr>
          <w:spacing w:val="71"/>
        </w:rPr>
        <w:t xml:space="preserve"> </w:t>
      </w:r>
      <w:r>
        <w:t>бағыттарын</w:t>
      </w:r>
      <w:r>
        <w:rPr>
          <w:spacing w:val="1"/>
        </w:rPr>
        <w:t xml:space="preserve"> </w:t>
      </w:r>
      <w:r>
        <w:t>айқындауды қажет</w:t>
      </w:r>
      <w:r>
        <w:rPr>
          <w:spacing w:val="1"/>
        </w:rPr>
        <w:t xml:space="preserve"> </w:t>
      </w:r>
      <w:r>
        <w:t>етеді.</w:t>
      </w:r>
    </w:p>
    <w:p w:rsidR="00463DC4" w:rsidRDefault="00463DC4">
      <w:pPr>
        <w:sectPr w:rsidR="00463DC4">
          <w:pgSz w:w="11910" w:h="16840"/>
          <w:pgMar w:top="1040" w:right="540" w:bottom="1160" w:left="1380" w:header="0" w:footer="918" w:gutter="0"/>
          <w:cols w:space="720"/>
        </w:sectPr>
      </w:pPr>
    </w:p>
    <w:p w:rsidR="00463DC4" w:rsidRDefault="00F21B7E" w:rsidP="00D77F81">
      <w:pPr>
        <w:pStyle w:val="1"/>
        <w:numPr>
          <w:ilvl w:val="1"/>
          <w:numId w:val="60"/>
        </w:numPr>
        <w:tabs>
          <w:tab w:val="left" w:pos="1506"/>
        </w:tabs>
        <w:spacing w:before="72"/>
        <w:ind w:right="312" w:firstLine="710"/>
        <w:jc w:val="both"/>
      </w:pPr>
      <w:r>
        <w:t>Қалалық инфрақұрылымның инновациялық дамуын басқару</w:t>
      </w:r>
      <w:r>
        <w:rPr>
          <w:spacing w:val="1"/>
        </w:rPr>
        <w:t xml:space="preserve"> </w:t>
      </w:r>
      <w:r>
        <w:t>әдістемелік бағыттары</w:t>
      </w:r>
    </w:p>
    <w:p w:rsidR="00463DC4" w:rsidRDefault="00F21B7E">
      <w:pPr>
        <w:pStyle w:val="a3"/>
        <w:ind w:left="319" w:right="303"/>
      </w:pPr>
      <w:r>
        <w:t>Қоғамдық өмірдің урбанизациясы жағдайында қалалық инфрақұрылым</w:t>
      </w:r>
      <w:r>
        <w:rPr>
          <w:spacing w:val="1"/>
        </w:rPr>
        <w:t xml:space="preserve"> </w:t>
      </w:r>
      <w:r>
        <w:t>елеулі</w:t>
      </w:r>
      <w:r>
        <w:rPr>
          <w:spacing w:val="1"/>
        </w:rPr>
        <w:t xml:space="preserve"> </w:t>
      </w:r>
      <w:r>
        <w:t>трансформациялық</w:t>
      </w:r>
      <w:r>
        <w:rPr>
          <w:spacing w:val="1"/>
        </w:rPr>
        <w:t xml:space="preserve"> </w:t>
      </w:r>
      <w:r>
        <w:t>өзгерістерді</w:t>
      </w:r>
      <w:r>
        <w:rPr>
          <w:spacing w:val="1"/>
        </w:rPr>
        <w:t xml:space="preserve"> </w:t>
      </w:r>
      <w:r>
        <w:t>бастан</w:t>
      </w:r>
      <w:r>
        <w:rPr>
          <w:spacing w:val="1"/>
        </w:rPr>
        <w:t xml:space="preserve"> </w:t>
      </w:r>
      <w:r>
        <w:t>кешуде,</w:t>
      </w:r>
      <w:r>
        <w:rPr>
          <w:spacing w:val="1"/>
        </w:rPr>
        <w:t xml:space="preserve"> </w:t>
      </w:r>
      <w:r>
        <w:t>бұл</w:t>
      </w:r>
      <w:r>
        <w:rPr>
          <w:spacing w:val="1"/>
        </w:rPr>
        <w:t xml:space="preserve"> </w:t>
      </w:r>
      <w:r>
        <w:t>басқаруды</w:t>
      </w:r>
      <w:r>
        <w:rPr>
          <w:spacing w:val="1"/>
        </w:rPr>
        <w:t xml:space="preserve"> </w:t>
      </w:r>
      <w:r>
        <w:t>ұйымдастырудың жаңа нысандары мен тетіктерін әзірлеуді және оны қала</w:t>
      </w:r>
      <w:r>
        <w:rPr>
          <w:spacing w:val="1"/>
        </w:rPr>
        <w:t xml:space="preserve"> </w:t>
      </w:r>
      <w:r>
        <w:t>тұрғындарының</w:t>
      </w:r>
      <w:r>
        <w:rPr>
          <w:spacing w:val="1"/>
        </w:rPr>
        <w:t xml:space="preserve"> </w:t>
      </w:r>
      <w:r>
        <w:t>ғана</w:t>
      </w:r>
      <w:r>
        <w:rPr>
          <w:spacing w:val="1"/>
        </w:rPr>
        <w:t xml:space="preserve"> </w:t>
      </w:r>
      <w:r>
        <w:t>емес,</w:t>
      </w:r>
      <w:r>
        <w:rPr>
          <w:spacing w:val="1"/>
        </w:rPr>
        <w:t xml:space="preserve"> </w:t>
      </w:r>
      <w:r>
        <w:t>басқа</w:t>
      </w:r>
      <w:r>
        <w:rPr>
          <w:spacing w:val="1"/>
        </w:rPr>
        <w:t xml:space="preserve"> </w:t>
      </w:r>
      <w:r>
        <w:t>да</w:t>
      </w:r>
      <w:r>
        <w:rPr>
          <w:spacing w:val="1"/>
        </w:rPr>
        <w:t xml:space="preserve"> </w:t>
      </w:r>
      <w:r>
        <w:t>мақсатты</w:t>
      </w:r>
      <w:r>
        <w:rPr>
          <w:spacing w:val="1"/>
        </w:rPr>
        <w:t xml:space="preserve"> </w:t>
      </w:r>
      <w:r>
        <w:t>топтардың</w:t>
      </w:r>
      <w:r>
        <w:rPr>
          <w:spacing w:val="70"/>
        </w:rPr>
        <w:t xml:space="preserve"> </w:t>
      </w:r>
      <w:r>
        <w:t>мүдделері</w:t>
      </w:r>
      <w:r>
        <w:rPr>
          <w:spacing w:val="70"/>
        </w:rPr>
        <w:t xml:space="preserve"> </w:t>
      </w:r>
      <w:r>
        <w:t>үшін</w:t>
      </w:r>
      <w:r>
        <w:rPr>
          <w:spacing w:val="-67"/>
        </w:rPr>
        <w:t xml:space="preserve"> </w:t>
      </w:r>
      <w:r>
        <w:t>одан әрі дамытуды талап етеді. Отандық және шетелдік</w:t>
      </w:r>
      <w:r>
        <w:rPr>
          <w:spacing w:val="1"/>
        </w:rPr>
        <w:t xml:space="preserve"> </w:t>
      </w:r>
      <w:r>
        <w:t>әдебиеттерге шолу</w:t>
      </w:r>
      <w:r>
        <w:rPr>
          <w:spacing w:val="1"/>
        </w:rPr>
        <w:t xml:space="preserve"> </w:t>
      </w:r>
      <w:r>
        <w:t>қалалық</w:t>
      </w:r>
      <w:r>
        <w:rPr>
          <w:spacing w:val="1"/>
        </w:rPr>
        <w:t xml:space="preserve"> </w:t>
      </w:r>
      <w:r>
        <w:t>инфрақұрылымды</w:t>
      </w:r>
      <w:r>
        <w:rPr>
          <w:spacing w:val="1"/>
        </w:rPr>
        <w:t xml:space="preserve"> </w:t>
      </w:r>
      <w:r>
        <w:t>басқарудың</w:t>
      </w:r>
      <w:r>
        <w:rPr>
          <w:spacing w:val="1"/>
        </w:rPr>
        <w:t xml:space="preserve"> </w:t>
      </w:r>
      <w:r>
        <w:t>тиімділігін</w:t>
      </w:r>
      <w:r>
        <w:rPr>
          <w:spacing w:val="1"/>
        </w:rPr>
        <w:t xml:space="preserve"> </w:t>
      </w:r>
      <w:r>
        <w:t>арттыруға</w:t>
      </w:r>
      <w:r>
        <w:rPr>
          <w:spacing w:val="1"/>
        </w:rPr>
        <w:t xml:space="preserve"> </w:t>
      </w:r>
      <w:r>
        <w:t>қатысты</w:t>
      </w:r>
      <w:r>
        <w:rPr>
          <w:spacing w:val="1"/>
        </w:rPr>
        <w:t xml:space="preserve"> </w:t>
      </w:r>
      <w:r>
        <w:t>әдістемелік тәсілдер тұтастай алғанда және оның құрылымының жекелеген</w:t>
      </w:r>
      <w:r>
        <w:rPr>
          <w:spacing w:val="1"/>
        </w:rPr>
        <w:t xml:space="preserve"> </w:t>
      </w:r>
      <w:r>
        <w:t>элементтері</w:t>
      </w:r>
      <w:r>
        <w:rPr>
          <w:spacing w:val="1"/>
        </w:rPr>
        <w:t xml:space="preserve"> </w:t>
      </w:r>
      <w:r>
        <w:t>немесе</w:t>
      </w:r>
      <w:r>
        <w:rPr>
          <w:spacing w:val="1"/>
        </w:rPr>
        <w:t xml:space="preserve"> </w:t>
      </w:r>
      <w:r>
        <w:t>қазіргі</w:t>
      </w:r>
      <w:r>
        <w:rPr>
          <w:spacing w:val="1"/>
        </w:rPr>
        <w:t xml:space="preserve"> </w:t>
      </w:r>
      <w:r>
        <w:t>заманғы</w:t>
      </w:r>
      <w:r>
        <w:rPr>
          <w:spacing w:val="1"/>
        </w:rPr>
        <w:t xml:space="preserve"> </w:t>
      </w:r>
      <w:r>
        <w:t>басқарушылық-ұйымдастырушылық</w:t>
      </w:r>
      <w:r>
        <w:rPr>
          <w:spacing w:val="1"/>
        </w:rPr>
        <w:t xml:space="preserve"> </w:t>
      </w:r>
      <w:r>
        <w:t>модель жағдайында экономика секторлары бойынша ерекше назар аудару</w:t>
      </w:r>
      <w:r>
        <w:rPr>
          <w:spacing w:val="1"/>
        </w:rPr>
        <w:t xml:space="preserve"> </w:t>
      </w:r>
      <w:r>
        <w:t>қажет</w:t>
      </w:r>
      <w:r>
        <w:rPr>
          <w:spacing w:val="1"/>
        </w:rPr>
        <w:t xml:space="preserve"> </w:t>
      </w:r>
      <w:r>
        <w:t>етеді,</w:t>
      </w:r>
      <w:r>
        <w:rPr>
          <w:spacing w:val="1"/>
        </w:rPr>
        <w:t xml:space="preserve"> </w:t>
      </w:r>
      <w:r>
        <w:t>маңызды</w:t>
      </w:r>
      <w:r>
        <w:rPr>
          <w:spacing w:val="1"/>
        </w:rPr>
        <w:t xml:space="preserve"> </w:t>
      </w:r>
      <w:r>
        <w:t>әлеуметтік-экономикалық</w:t>
      </w:r>
      <w:r>
        <w:rPr>
          <w:spacing w:val="1"/>
        </w:rPr>
        <w:t xml:space="preserve"> </w:t>
      </w:r>
      <w:r>
        <w:t>санат</w:t>
      </w:r>
      <w:r>
        <w:rPr>
          <w:spacing w:val="1"/>
        </w:rPr>
        <w:t xml:space="preserve"> </w:t>
      </w:r>
      <w:r>
        <w:t>ретінде</w:t>
      </w:r>
      <w:r>
        <w:rPr>
          <w:spacing w:val="1"/>
        </w:rPr>
        <w:t xml:space="preserve"> </w:t>
      </w:r>
      <w:r>
        <w:t>қалалық</w:t>
      </w:r>
      <w:r>
        <w:rPr>
          <w:spacing w:val="-67"/>
        </w:rPr>
        <w:t xml:space="preserve"> </w:t>
      </w:r>
      <w:r>
        <w:t>инфрақұрылымды сипаттау бойынша бір мәнді әдістемелік ұсынымдардың</w:t>
      </w:r>
      <w:r>
        <w:rPr>
          <w:spacing w:val="1"/>
        </w:rPr>
        <w:t xml:space="preserve"> </w:t>
      </w:r>
      <w:r>
        <w:t>болмауын ескере отырып, зерттелетін</w:t>
      </w:r>
      <w:r>
        <w:rPr>
          <w:spacing w:val="1"/>
        </w:rPr>
        <w:t xml:space="preserve"> </w:t>
      </w:r>
      <w:r>
        <w:t>нысанды басқару жүйесін айқындау</w:t>
      </w:r>
      <w:r>
        <w:rPr>
          <w:spacing w:val="1"/>
        </w:rPr>
        <w:t xml:space="preserve"> </w:t>
      </w:r>
      <w:r>
        <w:t>және</w:t>
      </w:r>
      <w:r>
        <w:rPr>
          <w:spacing w:val="2"/>
        </w:rPr>
        <w:t xml:space="preserve"> </w:t>
      </w:r>
      <w:r>
        <w:t>кейіннен сынақтан өткізу</w:t>
      </w:r>
      <w:r>
        <w:rPr>
          <w:spacing w:val="1"/>
        </w:rPr>
        <w:t xml:space="preserve"> </w:t>
      </w:r>
      <w:r>
        <w:t>қажеттілігі</w:t>
      </w:r>
      <w:r>
        <w:rPr>
          <w:spacing w:val="-5"/>
        </w:rPr>
        <w:t xml:space="preserve"> </w:t>
      </w:r>
      <w:r>
        <w:t>орын алады</w:t>
      </w:r>
      <w:r>
        <w:rPr>
          <w:spacing w:val="6"/>
        </w:rPr>
        <w:t xml:space="preserve"> </w:t>
      </w:r>
      <w:r>
        <w:t>[52].</w:t>
      </w:r>
    </w:p>
    <w:p w:rsidR="00463DC4" w:rsidRDefault="00F21B7E">
      <w:pPr>
        <w:pStyle w:val="a3"/>
        <w:ind w:left="319" w:right="303"/>
      </w:pPr>
      <w:r>
        <w:t>Біздің ойымызша, қалалық инфрақұрылымды инновациялық дамытуды</w:t>
      </w:r>
      <w:r>
        <w:rPr>
          <w:spacing w:val="1"/>
        </w:rPr>
        <w:t xml:space="preserve"> </w:t>
      </w:r>
      <w:r>
        <w:t>басқару</w:t>
      </w:r>
      <w:r>
        <w:rPr>
          <w:spacing w:val="1"/>
        </w:rPr>
        <w:t xml:space="preserve"> </w:t>
      </w:r>
      <w:r>
        <w:t>жүйесі</w:t>
      </w:r>
      <w:r>
        <w:rPr>
          <w:spacing w:val="1"/>
        </w:rPr>
        <w:t xml:space="preserve"> </w:t>
      </w:r>
      <w:r>
        <w:t>деп</w:t>
      </w:r>
      <w:r>
        <w:rPr>
          <w:spacing w:val="1"/>
        </w:rPr>
        <w:t xml:space="preserve"> </w:t>
      </w:r>
      <w:r>
        <w:t>ағымдағы</w:t>
      </w:r>
      <w:r>
        <w:rPr>
          <w:spacing w:val="1"/>
        </w:rPr>
        <w:t xml:space="preserve"> </w:t>
      </w:r>
      <w:r>
        <w:t>уақыт</w:t>
      </w:r>
      <w:r>
        <w:rPr>
          <w:spacing w:val="1"/>
        </w:rPr>
        <w:t xml:space="preserve"> </w:t>
      </w:r>
      <w:r>
        <w:t>кезеңінде</w:t>
      </w:r>
      <w:r>
        <w:rPr>
          <w:spacing w:val="1"/>
        </w:rPr>
        <w:t xml:space="preserve"> </w:t>
      </w:r>
      <w:r>
        <w:t>өсу</w:t>
      </w:r>
      <w:r>
        <w:rPr>
          <w:spacing w:val="1"/>
        </w:rPr>
        <w:t xml:space="preserve"> </w:t>
      </w:r>
      <w:r>
        <w:t>көрсеткіштеріне</w:t>
      </w:r>
      <w:r>
        <w:rPr>
          <w:spacing w:val="1"/>
        </w:rPr>
        <w:t xml:space="preserve"> </w:t>
      </w:r>
      <w:r>
        <w:t>қол</w:t>
      </w:r>
      <w:r>
        <w:rPr>
          <w:spacing w:val="1"/>
        </w:rPr>
        <w:t xml:space="preserve"> </w:t>
      </w:r>
      <w:r>
        <w:t>жеткізу және қалалық инфрақұрылымның тұрақты дамуын қамтамасыз ету</w:t>
      </w:r>
      <w:r>
        <w:rPr>
          <w:spacing w:val="1"/>
        </w:rPr>
        <w:t xml:space="preserve"> </w:t>
      </w:r>
      <w:r>
        <w:t>мақсатында басқару субъектісінің (республикалық, аймақтық және жергілікті</w:t>
      </w:r>
      <w:r>
        <w:rPr>
          <w:spacing w:val="-67"/>
        </w:rPr>
        <w:t xml:space="preserve"> </w:t>
      </w:r>
      <w:r>
        <w:t>деңгейдегі мемлекеттік басқару органдарының) басқару объектісіне (қалалық</w:t>
      </w:r>
      <w:r>
        <w:rPr>
          <w:spacing w:val="-67"/>
        </w:rPr>
        <w:t xml:space="preserve"> </w:t>
      </w:r>
      <w:r>
        <w:t>орта</w:t>
      </w:r>
      <w:r>
        <w:rPr>
          <w:spacing w:val="1"/>
        </w:rPr>
        <w:t xml:space="preserve"> </w:t>
      </w:r>
      <w:r>
        <w:t>құрылымы</w:t>
      </w:r>
      <w:r>
        <w:rPr>
          <w:spacing w:val="1"/>
        </w:rPr>
        <w:t xml:space="preserve"> </w:t>
      </w:r>
      <w:r>
        <w:t>және</w:t>
      </w:r>
      <w:r>
        <w:rPr>
          <w:spacing w:val="1"/>
        </w:rPr>
        <w:t xml:space="preserve"> </w:t>
      </w:r>
      <w:r>
        <w:t>қалалық</w:t>
      </w:r>
      <w:r>
        <w:rPr>
          <w:spacing w:val="1"/>
        </w:rPr>
        <w:t xml:space="preserve"> </w:t>
      </w:r>
      <w:r>
        <w:t>инфрақұрылымды</w:t>
      </w:r>
      <w:r>
        <w:rPr>
          <w:spacing w:val="1"/>
        </w:rPr>
        <w:t xml:space="preserve"> </w:t>
      </w:r>
      <w:r>
        <w:t>шектеу</w:t>
      </w:r>
      <w:r>
        <w:rPr>
          <w:spacing w:val="1"/>
        </w:rPr>
        <w:t xml:space="preserve"> </w:t>
      </w:r>
      <w:r>
        <w:t>жүйесі)</w:t>
      </w:r>
      <w:r>
        <w:rPr>
          <w:spacing w:val="1"/>
        </w:rPr>
        <w:t xml:space="preserve"> </w:t>
      </w:r>
      <w:r>
        <w:t>әсерін</w:t>
      </w:r>
      <w:r>
        <w:rPr>
          <w:spacing w:val="1"/>
        </w:rPr>
        <w:t xml:space="preserve"> </w:t>
      </w:r>
      <w:r>
        <w:t>реттейтін жүйені түсіну керек, ол орта және ұзақ мерзімді перспективалар</w:t>
      </w:r>
      <w:r>
        <w:rPr>
          <w:spacing w:val="1"/>
        </w:rPr>
        <w:t xml:space="preserve"> </w:t>
      </w:r>
      <w:r>
        <w:t>тұрғысынан</w:t>
      </w:r>
      <w:r>
        <w:rPr>
          <w:spacing w:val="1"/>
        </w:rPr>
        <w:t xml:space="preserve"> </w:t>
      </w:r>
      <w:r>
        <w:t>да</w:t>
      </w:r>
      <w:r>
        <w:rPr>
          <w:spacing w:val="1"/>
        </w:rPr>
        <w:t xml:space="preserve"> </w:t>
      </w:r>
      <w:r>
        <w:t>қамтылуы</w:t>
      </w:r>
      <w:r>
        <w:rPr>
          <w:spacing w:val="1"/>
        </w:rPr>
        <w:t xml:space="preserve"> </w:t>
      </w:r>
      <w:r>
        <w:t>тиіс.</w:t>
      </w:r>
      <w:r>
        <w:rPr>
          <w:spacing w:val="1"/>
        </w:rPr>
        <w:t xml:space="preserve"> </w:t>
      </w:r>
      <w:r>
        <w:t>Кез-келген</w:t>
      </w:r>
      <w:r>
        <w:rPr>
          <w:spacing w:val="1"/>
        </w:rPr>
        <w:t xml:space="preserve"> </w:t>
      </w:r>
      <w:r>
        <w:t>басқару</w:t>
      </w:r>
      <w:r>
        <w:rPr>
          <w:spacing w:val="1"/>
        </w:rPr>
        <w:t xml:space="preserve"> </w:t>
      </w:r>
      <w:r>
        <w:t>жүйесінің</w:t>
      </w:r>
      <w:r>
        <w:rPr>
          <w:spacing w:val="1"/>
        </w:rPr>
        <w:t xml:space="preserve"> </w:t>
      </w:r>
      <w:r>
        <w:t>негізі</w:t>
      </w:r>
      <w:r>
        <w:rPr>
          <w:spacing w:val="1"/>
        </w:rPr>
        <w:t xml:space="preserve"> </w:t>
      </w:r>
      <w:r>
        <w:t>басқарушылық шешімдердің кең спектрін қабылдау және іске асыру кезінде</w:t>
      </w:r>
      <w:r>
        <w:rPr>
          <w:spacing w:val="1"/>
        </w:rPr>
        <w:t xml:space="preserve"> </w:t>
      </w:r>
      <w:r>
        <w:t>басшылыққа алынуы керек белгілі бір негізгі принциптер болып табылады.</w:t>
      </w:r>
      <w:r>
        <w:rPr>
          <w:spacing w:val="1"/>
        </w:rPr>
        <w:t xml:space="preserve"> </w:t>
      </w:r>
      <w:r>
        <w:t>Қалалық</w:t>
      </w:r>
      <w:r>
        <w:rPr>
          <w:spacing w:val="1"/>
        </w:rPr>
        <w:t xml:space="preserve"> </w:t>
      </w:r>
      <w:r>
        <w:t>инфрақұрылымды</w:t>
      </w:r>
      <w:r>
        <w:rPr>
          <w:spacing w:val="1"/>
        </w:rPr>
        <w:t xml:space="preserve"> </w:t>
      </w:r>
      <w:r>
        <w:t>жүйелі</w:t>
      </w:r>
      <w:r>
        <w:rPr>
          <w:spacing w:val="1"/>
        </w:rPr>
        <w:t xml:space="preserve"> </w:t>
      </w:r>
      <w:r>
        <w:t>басқару</w:t>
      </w:r>
      <w:r>
        <w:rPr>
          <w:spacing w:val="1"/>
        </w:rPr>
        <w:t xml:space="preserve"> </w:t>
      </w:r>
      <w:r>
        <w:t>объектісі</w:t>
      </w:r>
      <w:r>
        <w:rPr>
          <w:spacing w:val="1"/>
        </w:rPr>
        <w:t xml:space="preserve"> </w:t>
      </w:r>
      <w:r>
        <w:t>ретінде</w:t>
      </w:r>
      <w:r>
        <w:rPr>
          <w:spacing w:val="1"/>
        </w:rPr>
        <w:t xml:space="preserve"> </w:t>
      </w:r>
      <w:r>
        <w:t>дамыту</w:t>
      </w:r>
      <w:r>
        <w:rPr>
          <w:spacing w:val="1"/>
        </w:rPr>
        <w:t xml:space="preserve"> </w:t>
      </w:r>
      <w:r>
        <w:t>да</w:t>
      </w:r>
      <w:r>
        <w:rPr>
          <w:spacing w:val="1"/>
        </w:rPr>
        <w:t xml:space="preserve"> </w:t>
      </w:r>
      <w:r>
        <w:t>ерекшелік</w:t>
      </w:r>
      <w:r>
        <w:rPr>
          <w:spacing w:val="-1"/>
        </w:rPr>
        <w:t xml:space="preserve"> </w:t>
      </w:r>
      <w:r>
        <w:t>емес</w:t>
      </w:r>
      <w:r>
        <w:rPr>
          <w:spacing w:val="6"/>
        </w:rPr>
        <w:t xml:space="preserve"> </w:t>
      </w:r>
      <w:r>
        <w:rPr>
          <w:color w:val="202429"/>
        </w:rPr>
        <w:t>[53]</w:t>
      </w:r>
      <w:r>
        <w:t>.</w:t>
      </w:r>
    </w:p>
    <w:p w:rsidR="00463DC4" w:rsidRDefault="00F21B7E">
      <w:pPr>
        <w:pStyle w:val="a3"/>
        <w:ind w:left="319" w:right="317"/>
      </w:pPr>
      <w:r>
        <w:t>Қалалық</w:t>
      </w:r>
      <w:r>
        <w:rPr>
          <w:spacing w:val="1"/>
        </w:rPr>
        <w:t xml:space="preserve"> </w:t>
      </w:r>
      <w:r>
        <w:t>инфрақұрылымды</w:t>
      </w:r>
      <w:r>
        <w:rPr>
          <w:spacing w:val="1"/>
        </w:rPr>
        <w:t xml:space="preserve"> </w:t>
      </w:r>
      <w:r>
        <w:t>дамытуды</w:t>
      </w:r>
      <w:r>
        <w:rPr>
          <w:spacing w:val="1"/>
        </w:rPr>
        <w:t xml:space="preserve"> </w:t>
      </w:r>
      <w:r>
        <w:t>басқару</w:t>
      </w:r>
      <w:r>
        <w:rPr>
          <w:spacing w:val="1"/>
        </w:rPr>
        <w:t xml:space="preserve"> </w:t>
      </w:r>
      <w:r>
        <w:t>принциптерін</w:t>
      </w:r>
      <w:r>
        <w:rPr>
          <w:spacing w:val="1"/>
        </w:rPr>
        <w:t xml:space="preserve"> </w:t>
      </w:r>
      <w:r>
        <w:t>қалыптастыру</w:t>
      </w:r>
      <w:r>
        <w:rPr>
          <w:spacing w:val="1"/>
        </w:rPr>
        <w:t xml:space="preserve"> </w:t>
      </w:r>
      <w:r>
        <w:t>кезінде</w:t>
      </w:r>
      <w:r>
        <w:rPr>
          <w:spacing w:val="1"/>
        </w:rPr>
        <w:t xml:space="preserve"> </w:t>
      </w:r>
      <w:r>
        <w:t>бірқатар</w:t>
      </w:r>
      <w:r>
        <w:rPr>
          <w:spacing w:val="1"/>
        </w:rPr>
        <w:t xml:space="preserve"> </w:t>
      </w:r>
      <w:r>
        <w:t>жалпы</w:t>
      </w:r>
      <w:r>
        <w:rPr>
          <w:spacing w:val="1"/>
        </w:rPr>
        <w:t xml:space="preserve"> </w:t>
      </w:r>
      <w:r>
        <w:t>ғылыми</w:t>
      </w:r>
      <w:r>
        <w:rPr>
          <w:spacing w:val="1"/>
        </w:rPr>
        <w:t xml:space="preserve"> </w:t>
      </w:r>
      <w:r>
        <w:t>принциптерге</w:t>
      </w:r>
      <w:r>
        <w:rPr>
          <w:spacing w:val="1"/>
        </w:rPr>
        <w:t xml:space="preserve"> </w:t>
      </w:r>
      <w:r>
        <w:t>негізделген</w:t>
      </w:r>
      <w:r>
        <w:rPr>
          <w:spacing w:val="1"/>
        </w:rPr>
        <w:t xml:space="preserve"> </w:t>
      </w:r>
      <w:r>
        <w:t>менеджмент</w:t>
      </w:r>
      <w:r>
        <w:rPr>
          <w:spacing w:val="1"/>
        </w:rPr>
        <w:t xml:space="preserve"> </w:t>
      </w:r>
      <w:r>
        <w:t>пен</w:t>
      </w:r>
      <w:r>
        <w:rPr>
          <w:spacing w:val="1"/>
        </w:rPr>
        <w:t xml:space="preserve"> </w:t>
      </w:r>
      <w:r>
        <w:t>басқарудың</w:t>
      </w:r>
      <w:r>
        <w:rPr>
          <w:spacing w:val="1"/>
        </w:rPr>
        <w:t xml:space="preserve"> </w:t>
      </w:r>
      <w:r>
        <w:t>қазіргі</w:t>
      </w:r>
      <w:r>
        <w:rPr>
          <w:spacing w:val="1"/>
        </w:rPr>
        <w:t xml:space="preserve"> </w:t>
      </w:r>
      <w:r>
        <w:t>заманғы</w:t>
      </w:r>
      <w:r>
        <w:rPr>
          <w:spacing w:val="1"/>
        </w:rPr>
        <w:t xml:space="preserve"> </w:t>
      </w:r>
      <w:r>
        <w:t>теориясының</w:t>
      </w:r>
      <w:r>
        <w:rPr>
          <w:spacing w:val="1"/>
        </w:rPr>
        <w:t xml:space="preserve"> </w:t>
      </w:r>
      <w:r>
        <w:t>классикалық</w:t>
      </w:r>
      <w:r>
        <w:rPr>
          <w:spacing w:val="1"/>
        </w:rPr>
        <w:t xml:space="preserve"> </w:t>
      </w:r>
      <w:r>
        <w:t>идеяларын</w:t>
      </w:r>
      <w:r>
        <w:rPr>
          <w:spacing w:val="-1"/>
        </w:rPr>
        <w:t xml:space="preserve"> </w:t>
      </w:r>
      <w:r>
        <w:t>ескеру</w:t>
      </w:r>
      <w:r>
        <w:rPr>
          <w:spacing w:val="-4"/>
        </w:rPr>
        <w:t xml:space="preserve"> </w:t>
      </w:r>
      <w:r>
        <w:t>қажет,</w:t>
      </w:r>
      <w:r>
        <w:rPr>
          <w:spacing w:val="3"/>
        </w:rPr>
        <w:t xml:space="preserve"> </w:t>
      </w:r>
      <w:r>
        <w:t>олардың қатарына</w:t>
      </w:r>
      <w:r>
        <w:rPr>
          <w:spacing w:val="1"/>
        </w:rPr>
        <w:t xml:space="preserve"> </w:t>
      </w:r>
      <w:r>
        <w:t>мыналар жатады:</w:t>
      </w:r>
    </w:p>
    <w:p w:rsidR="00463DC4" w:rsidRDefault="00F21B7E" w:rsidP="00D77F81">
      <w:pPr>
        <w:pStyle w:val="a4"/>
        <w:numPr>
          <w:ilvl w:val="0"/>
          <w:numId w:val="59"/>
        </w:numPr>
        <w:tabs>
          <w:tab w:val="left" w:pos="1314"/>
        </w:tabs>
        <w:ind w:right="308" w:firstLine="710"/>
        <w:rPr>
          <w:sz w:val="28"/>
        </w:rPr>
      </w:pPr>
      <w:r>
        <w:rPr>
          <w:sz w:val="28"/>
        </w:rPr>
        <w:t>басқару субъектісінің қалыптасқан мақсатты бағдарлары мен қолда</w:t>
      </w:r>
      <w:r>
        <w:rPr>
          <w:spacing w:val="1"/>
          <w:sz w:val="28"/>
        </w:rPr>
        <w:t xml:space="preserve"> </w:t>
      </w:r>
      <w:r>
        <w:rPr>
          <w:sz w:val="28"/>
        </w:rPr>
        <w:t>бар</w:t>
      </w:r>
      <w:r>
        <w:rPr>
          <w:spacing w:val="1"/>
          <w:sz w:val="28"/>
        </w:rPr>
        <w:t xml:space="preserve"> </w:t>
      </w:r>
      <w:r>
        <w:rPr>
          <w:sz w:val="28"/>
        </w:rPr>
        <w:t>ресурстық</w:t>
      </w:r>
      <w:r>
        <w:rPr>
          <w:spacing w:val="1"/>
          <w:sz w:val="28"/>
        </w:rPr>
        <w:t xml:space="preserve"> </w:t>
      </w:r>
      <w:r>
        <w:rPr>
          <w:sz w:val="28"/>
        </w:rPr>
        <w:t>база</w:t>
      </w:r>
      <w:r>
        <w:rPr>
          <w:spacing w:val="1"/>
          <w:sz w:val="28"/>
        </w:rPr>
        <w:t xml:space="preserve"> </w:t>
      </w:r>
      <w:r>
        <w:rPr>
          <w:sz w:val="28"/>
        </w:rPr>
        <w:t>арасындағы</w:t>
      </w:r>
      <w:r>
        <w:rPr>
          <w:spacing w:val="1"/>
          <w:sz w:val="28"/>
        </w:rPr>
        <w:t xml:space="preserve"> </w:t>
      </w:r>
      <w:r>
        <w:rPr>
          <w:sz w:val="28"/>
        </w:rPr>
        <w:t>оңтайлы</w:t>
      </w:r>
      <w:r>
        <w:rPr>
          <w:spacing w:val="1"/>
          <w:sz w:val="28"/>
        </w:rPr>
        <w:t xml:space="preserve"> </w:t>
      </w:r>
      <w:r>
        <w:rPr>
          <w:sz w:val="28"/>
        </w:rPr>
        <w:t>тепе-теңдікті</w:t>
      </w:r>
      <w:r>
        <w:rPr>
          <w:spacing w:val="1"/>
          <w:sz w:val="28"/>
        </w:rPr>
        <w:t xml:space="preserve"> </w:t>
      </w:r>
      <w:r>
        <w:rPr>
          <w:sz w:val="28"/>
        </w:rPr>
        <w:t>құру</w:t>
      </w:r>
      <w:r>
        <w:rPr>
          <w:spacing w:val="1"/>
          <w:sz w:val="28"/>
        </w:rPr>
        <w:t xml:space="preserve"> </w:t>
      </w:r>
      <w:r>
        <w:rPr>
          <w:sz w:val="28"/>
        </w:rPr>
        <w:t>және</w:t>
      </w:r>
      <w:r>
        <w:rPr>
          <w:spacing w:val="1"/>
          <w:sz w:val="28"/>
        </w:rPr>
        <w:t xml:space="preserve"> </w:t>
      </w:r>
      <w:r>
        <w:rPr>
          <w:sz w:val="28"/>
        </w:rPr>
        <w:t>сақтау</w:t>
      </w:r>
      <w:r>
        <w:rPr>
          <w:spacing w:val="1"/>
          <w:sz w:val="28"/>
        </w:rPr>
        <w:t xml:space="preserve"> </w:t>
      </w:r>
      <w:r>
        <w:rPr>
          <w:sz w:val="28"/>
        </w:rPr>
        <w:t>қажеттілігімен байланысты мақсаттылық принципі;</w:t>
      </w:r>
    </w:p>
    <w:p w:rsidR="00463DC4" w:rsidRDefault="00F21B7E" w:rsidP="00D77F81">
      <w:pPr>
        <w:pStyle w:val="a4"/>
        <w:numPr>
          <w:ilvl w:val="0"/>
          <w:numId w:val="59"/>
        </w:numPr>
        <w:tabs>
          <w:tab w:val="left" w:pos="1314"/>
        </w:tabs>
        <w:ind w:right="315" w:firstLine="710"/>
        <w:rPr>
          <w:sz w:val="28"/>
        </w:rPr>
      </w:pPr>
      <w:r>
        <w:rPr>
          <w:sz w:val="28"/>
        </w:rPr>
        <w:t>тиісті</w:t>
      </w:r>
      <w:r>
        <w:rPr>
          <w:spacing w:val="1"/>
          <w:sz w:val="28"/>
        </w:rPr>
        <w:t xml:space="preserve"> </w:t>
      </w:r>
      <w:r>
        <w:rPr>
          <w:sz w:val="28"/>
        </w:rPr>
        <w:t>ұйымдық</w:t>
      </w:r>
      <w:r>
        <w:rPr>
          <w:spacing w:val="1"/>
          <w:sz w:val="28"/>
        </w:rPr>
        <w:t xml:space="preserve"> </w:t>
      </w:r>
      <w:r>
        <w:rPr>
          <w:sz w:val="28"/>
        </w:rPr>
        <w:t>құрылым</w:t>
      </w:r>
      <w:r>
        <w:rPr>
          <w:spacing w:val="1"/>
          <w:sz w:val="28"/>
        </w:rPr>
        <w:t xml:space="preserve"> </w:t>
      </w:r>
      <w:r>
        <w:rPr>
          <w:sz w:val="28"/>
        </w:rPr>
        <w:t>иерархиясының</w:t>
      </w:r>
      <w:r>
        <w:rPr>
          <w:spacing w:val="1"/>
          <w:sz w:val="28"/>
        </w:rPr>
        <w:t xml:space="preserve"> </w:t>
      </w:r>
      <w:r>
        <w:rPr>
          <w:sz w:val="28"/>
        </w:rPr>
        <w:t>әртүрлі</w:t>
      </w:r>
      <w:r>
        <w:rPr>
          <w:spacing w:val="1"/>
          <w:sz w:val="28"/>
        </w:rPr>
        <w:t xml:space="preserve"> </w:t>
      </w:r>
      <w:r>
        <w:rPr>
          <w:sz w:val="28"/>
        </w:rPr>
        <w:t>деңгейлерінде</w:t>
      </w:r>
      <w:r>
        <w:rPr>
          <w:spacing w:val="1"/>
          <w:sz w:val="28"/>
        </w:rPr>
        <w:t xml:space="preserve"> </w:t>
      </w:r>
      <w:r>
        <w:rPr>
          <w:sz w:val="28"/>
        </w:rPr>
        <w:t>қабылданатын</w:t>
      </w:r>
      <w:r>
        <w:rPr>
          <w:spacing w:val="1"/>
          <w:sz w:val="28"/>
        </w:rPr>
        <w:t xml:space="preserve"> </w:t>
      </w:r>
      <w:r>
        <w:rPr>
          <w:sz w:val="28"/>
        </w:rPr>
        <w:t>басқарушылық</w:t>
      </w:r>
      <w:r>
        <w:rPr>
          <w:spacing w:val="1"/>
          <w:sz w:val="28"/>
        </w:rPr>
        <w:t xml:space="preserve"> </w:t>
      </w:r>
      <w:r>
        <w:rPr>
          <w:sz w:val="28"/>
        </w:rPr>
        <w:t>шешімдердің</w:t>
      </w:r>
      <w:r>
        <w:rPr>
          <w:spacing w:val="1"/>
          <w:sz w:val="28"/>
        </w:rPr>
        <w:t xml:space="preserve"> </w:t>
      </w:r>
      <w:r>
        <w:rPr>
          <w:sz w:val="28"/>
        </w:rPr>
        <w:t>сапасы</w:t>
      </w:r>
      <w:r>
        <w:rPr>
          <w:spacing w:val="1"/>
          <w:sz w:val="28"/>
        </w:rPr>
        <w:t xml:space="preserve"> </w:t>
      </w:r>
      <w:r>
        <w:rPr>
          <w:sz w:val="28"/>
        </w:rPr>
        <w:t>мен</w:t>
      </w:r>
      <w:r>
        <w:rPr>
          <w:spacing w:val="1"/>
          <w:sz w:val="28"/>
        </w:rPr>
        <w:t xml:space="preserve"> </w:t>
      </w:r>
      <w:r>
        <w:rPr>
          <w:sz w:val="28"/>
        </w:rPr>
        <w:t>өзектілігі</w:t>
      </w:r>
      <w:r>
        <w:rPr>
          <w:spacing w:val="1"/>
          <w:sz w:val="28"/>
        </w:rPr>
        <w:t xml:space="preserve"> </w:t>
      </w:r>
      <w:r>
        <w:rPr>
          <w:sz w:val="28"/>
        </w:rPr>
        <w:t>үшін</w:t>
      </w:r>
      <w:r>
        <w:rPr>
          <w:spacing w:val="1"/>
          <w:sz w:val="28"/>
        </w:rPr>
        <w:t xml:space="preserve"> </w:t>
      </w:r>
      <w:r>
        <w:rPr>
          <w:sz w:val="28"/>
        </w:rPr>
        <w:t>басқару субъектісінің жауапкершілігінің болуын болжайтын жауапкершілік</w:t>
      </w:r>
      <w:r>
        <w:rPr>
          <w:spacing w:val="1"/>
          <w:sz w:val="28"/>
        </w:rPr>
        <w:t xml:space="preserve"> </w:t>
      </w:r>
      <w:r>
        <w:rPr>
          <w:sz w:val="28"/>
        </w:rPr>
        <w:t>қағидаты;</w:t>
      </w:r>
    </w:p>
    <w:p w:rsidR="00463DC4" w:rsidRDefault="00F21B7E" w:rsidP="00D77F81">
      <w:pPr>
        <w:pStyle w:val="a4"/>
        <w:numPr>
          <w:ilvl w:val="0"/>
          <w:numId w:val="59"/>
        </w:numPr>
        <w:tabs>
          <w:tab w:val="left" w:pos="1314"/>
        </w:tabs>
        <w:ind w:right="318" w:firstLine="710"/>
        <w:rPr>
          <w:sz w:val="28"/>
        </w:rPr>
      </w:pPr>
      <w:r>
        <w:rPr>
          <w:sz w:val="28"/>
        </w:rPr>
        <w:t>жүзеге</w:t>
      </w:r>
      <w:r>
        <w:rPr>
          <w:spacing w:val="1"/>
          <w:sz w:val="28"/>
        </w:rPr>
        <w:t xml:space="preserve"> </w:t>
      </w:r>
      <w:r>
        <w:rPr>
          <w:sz w:val="28"/>
        </w:rPr>
        <w:t>асырылатын</w:t>
      </w:r>
      <w:r>
        <w:rPr>
          <w:spacing w:val="1"/>
          <w:sz w:val="28"/>
        </w:rPr>
        <w:t xml:space="preserve"> </w:t>
      </w:r>
      <w:r>
        <w:rPr>
          <w:sz w:val="28"/>
        </w:rPr>
        <w:t>ұйымдастырушылық</w:t>
      </w:r>
      <w:r>
        <w:rPr>
          <w:spacing w:val="1"/>
          <w:sz w:val="28"/>
        </w:rPr>
        <w:t xml:space="preserve"> </w:t>
      </w:r>
      <w:r>
        <w:rPr>
          <w:sz w:val="28"/>
        </w:rPr>
        <w:t>өзгерістердің</w:t>
      </w:r>
      <w:r>
        <w:rPr>
          <w:spacing w:val="1"/>
          <w:sz w:val="28"/>
        </w:rPr>
        <w:t xml:space="preserve"> </w:t>
      </w:r>
      <w:r>
        <w:rPr>
          <w:sz w:val="28"/>
        </w:rPr>
        <w:t>тиімділігін</w:t>
      </w:r>
      <w:r>
        <w:rPr>
          <w:spacing w:val="1"/>
          <w:sz w:val="28"/>
        </w:rPr>
        <w:t xml:space="preserve"> </w:t>
      </w:r>
      <w:r>
        <w:rPr>
          <w:sz w:val="28"/>
        </w:rPr>
        <w:t>арттыруға</w:t>
      </w:r>
      <w:r>
        <w:rPr>
          <w:spacing w:val="1"/>
          <w:sz w:val="28"/>
        </w:rPr>
        <w:t xml:space="preserve"> </w:t>
      </w:r>
      <w:r>
        <w:rPr>
          <w:sz w:val="28"/>
        </w:rPr>
        <w:t>ықпал</w:t>
      </w:r>
      <w:r>
        <w:rPr>
          <w:spacing w:val="1"/>
          <w:sz w:val="28"/>
        </w:rPr>
        <w:t xml:space="preserve"> </w:t>
      </w:r>
      <w:r>
        <w:rPr>
          <w:sz w:val="28"/>
        </w:rPr>
        <w:t>ететін</w:t>
      </w:r>
      <w:r>
        <w:rPr>
          <w:spacing w:val="1"/>
          <w:sz w:val="28"/>
        </w:rPr>
        <w:t xml:space="preserve"> </w:t>
      </w:r>
      <w:r>
        <w:rPr>
          <w:sz w:val="28"/>
        </w:rPr>
        <w:t>басқарушылық</w:t>
      </w:r>
      <w:r>
        <w:rPr>
          <w:spacing w:val="1"/>
          <w:sz w:val="28"/>
        </w:rPr>
        <w:t xml:space="preserve"> </w:t>
      </w:r>
      <w:r>
        <w:rPr>
          <w:sz w:val="28"/>
        </w:rPr>
        <w:t>процестің</w:t>
      </w:r>
      <w:r>
        <w:rPr>
          <w:spacing w:val="1"/>
          <w:sz w:val="28"/>
        </w:rPr>
        <w:t xml:space="preserve"> </w:t>
      </w:r>
      <w:r>
        <w:rPr>
          <w:sz w:val="28"/>
        </w:rPr>
        <w:t>жекелеген</w:t>
      </w:r>
      <w:r>
        <w:rPr>
          <w:spacing w:val="1"/>
          <w:sz w:val="28"/>
        </w:rPr>
        <w:t xml:space="preserve"> </w:t>
      </w:r>
      <w:r>
        <w:rPr>
          <w:sz w:val="28"/>
        </w:rPr>
        <w:t>кезеңдеріне</w:t>
      </w:r>
      <w:r>
        <w:rPr>
          <w:spacing w:val="1"/>
          <w:sz w:val="28"/>
        </w:rPr>
        <w:t xml:space="preserve"> </w:t>
      </w:r>
      <w:r>
        <w:rPr>
          <w:sz w:val="28"/>
        </w:rPr>
        <w:t>қатысты басқару субъектісінің ұйымдық құрылымы шеңберіндегі құқықтар</w:t>
      </w:r>
      <w:r>
        <w:rPr>
          <w:spacing w:val="1"/>
          <w:sz w:val="28"/>
        </w:rPr>
        <w:t xml:space="preserve"> </w:t>
      </w:r>
      <w:r>
        <w:rPr>
          <w:sz w:val="28"/>
        </w:rPr>
        <w:t>мен</w:t>
      </w:r>
      <w:r>
        <w:rPr>
          <w:spacing w:val="-1"/>
          <w:sz w:val="28"/>
        </w:rPr>
        <w:t xml:space="preserve"> </w:t>
      </w:r>
      <w:r>
        <w:rPr>
          <w:sz w:val="28"/>
        </w:rPr>
        <w:t>міндеттерді</w:t>
      </w:r>
      <w:r>
        <w:rPr>
          <w:spacing w:val="-5"/>
          <w:sz w:val="28"/>
        </w:rPr>
        <w:t xml:space="preserve"> </w:t>
      </w:r>
      <w:r>
        <w:rPr>
          <w:sz w:val="28"/>
        </w:rPr>
        <w:t>нақты</w:t>
      </w:r>
      <w:r>
        <w:rPr>
          <w:spacing w:val="-1"/>
          <w:sz w:val="28"/>
        </w:rPr>
        <w:t xml:space="preserve"> </w:t>
      </w:r>
      <w:r>
        <w:rPr>
          <w:sz w:val="28"/>
        </w:rPr>
        <w:t>бөлуге</w:t>
      </w:r>
      <w:r>
        <w:rPr>
          <w:spacing w:val="1"/>
          <w:sz w:val="28"/>
        </w:rPr>
        <w:t xml:space="preserve"> </w:t>
      </w:r>
      <w:r>
        <w:rPr>
          <w:sz w:val="28"/>
        </w:rPr>
        <w:t>негізделген иерархиялық</w:t>
      </w:r>
      <w:r>
        <w:rPr>
          <w:spacing w:val="-1"/>
          <w:sz w:val="28"/>
        </w:rPr>
        <w:t xml:space="preserve"> </w:t>
      </w:r>
      <w:r>
        <w:rPr>
          <w:sz w:val="28"/>
        </w:rPr>
        <w:t>қағидат;</w:t>
      </w:r>
    </w:p>
    <w:p w:rsidR="00463DC4" w:rsidRDefault="00F21B7E" w:rsidP="00D77F81">
      <w:pPr>
        <w:pStyle w:val="a4"/>
        <w:numPr>
          <w:ilvl w:val="0"/>
          <w:numId w:val="59"/>
        </w:numPr>
        <w:tabs>
          <w:tab w:val="left" w:pos="1314"/>
        </w:tabs>
        <w:ind w:right="310" w:firstLine="710"/>
        <w:rPr>
          <w:sz w:val="28"/>
        </w:rPr>
      </w:pPr>
      <w:r>
        <w:rPr>
          <w:sz w:val="28"/>
        </w:rPr>
        <w:t>орталықтандыру</w:t>
      </w:r>
      <w:r>
        <w:rPr>
          <w:spacing w:val="1"/>
          <w:sz w:val="28"/>
        </w:rPr>
        <w:t xml:space="preserve"> </w:t>
      </w:r>
      <w:r>
        <w:rPr>
          <w:sz w:val="28"/>
        </w:rPr>
        <w:t>және</w:t>
      </w:r>
      <w:r>
        <w:rPr>
          <w:spacing w:val="1"/>
          <w:sz w:val="28"/>
        </w:rPr>
        <w:t xml:space="preserve"> </w:t>
      </w:r>
      <w:r>
        <w:rPr>
          <w:sz w:val="28"/>
        </w:rPr>
        <w:t>орталықсыздандыру</w:t>
      </w:r>
      <w:r>
        <w:rPr>
          <w:spacing w:val="1"/>
          <w:sz w:val="28"/>
        </w:rPr>
        <w:t xml:space="preserve"> </w:t>
      </w:r>
      <w:r>
        <w:rPr>
          <w:sz w:val="28"/>
        </w:rPr>
        <w:t>қағидаты,</w:t>
      </w:r>
      <w:r>
        <w:rPr>
          <w:spacing w:val="1"/>
          <w:sz w:val="28"/>
        </w:rPr>
        <w:t xml:space="preserve"> </w:t>
      </w:r>
      <w:r>
        <w:rPr>
          <w:sz w:val="28"/>
        </w:rPr>
        <w:t>оған</w:t>
      </w:r>
      <w:r>
        <w:rPr>
          <w:spacing w:val="1"/>
          <w:sz w:val="28"/>
        </w:rPr>
        <w:t xml:space="preserve"> </w:t>
      </w:r>
      <w:r>
        <w:rPr>
          <w:sz w:val="28"/>
        </w:rPr>
        <w:t>сәйкес</w:t>
      </w:r>
      <w:r>
        <w:rPr>
          <w:spacing w:val="1"/>
          <w:sz w:val="28"/>
        </w:rPr>
        <w:t xml:space="preserve"> </w:t>
      </w:r>
      <w:r>
        <w:rPr>
          <w:sz w:val="28"/>
        </w:rPr>
        <w:t>басқару</w:t>
      </w:r>
      <w:r>
        <w:rPr>
          <w:spacing w:val="-4"/>
          <w:sz w:val="28"/>
        </w:rPr>
        <w:t xml:space="preserve"> </w:t>
      </w:r>
      <w:r>
        <w:rPr>
          <w:sz w:val="28"/>
        </w:rPr>
        <w:t>процесінде</w:t>
      </w:r>
      <w:r>
        <w:rPr>
          <w:spacing w:val="2"/>
          <w:sz w:val="28"/>
        </w:rPr>
        <w:t xml:space="preserve"> </w:t>
      </w:r>
      <w:r>
        <w:rPr>
          <w:sz w:val="28"/>
        </w:rPr>
        <w:t>басқарушылық шешімдерді</w:t>
      </w:r>
      <w:r>
        <w:rPr>
          <w:spacing w:val="-3"/>
          <w:sz w:val="28"/>
        </w:rPr>
        <w:t xml:space="preserve"> </w:t>
      </w:r>
      <w:r>
        <w:rPr>
          <w:sz w:val="28"/>
        </w:rPr>
        <w:t>алқалы</w:t>
      </w:r>
      <w:r>
        <w:rPr>
          <w:spacing w:val="1"/>
          <w:sz w:val="28"/>
        </w:rPr>
        <w:t xml:space="preserve"> </w:t>
      </w:r>
      <w:r>
        <w:rPr>
          <w:sz w:val="28"/>
        </w:rPr>
        <w:t>қабылдау</w:t>
      </w:r>
      <w:r>
        <w:rPr>
          <w:spacing w:val="-4"/>
          <w:sz w:val="28"/>
        </w:rPr>
        <w:t xml:space="preserve"> </w:t>
      </w:r>
      <w:r>
        <w:rPr>
          <w:sz w:val="28"/>
        </w:rPr>
        <w:t>құралдарын</w:t>
      </w:r>
    </w:p>
    <w:p w:rsidR="00463DC4" w:rsidRDefault="00463DC4">
      <w:pPr>
        <w:jc w:val="both"/>
        <w:rPr>
          <w:sz w:val="28"/>
        </w:rPr>
        <w:sectPr w:rsidR="00463DC4">
          <w:pgSz w:w="11910" w:h="16840"/>
          <w:pgMar w:top="1040" w:right="540" w:bottom="1160" w:left="1380" w:header="0" w:footer="918" w:gutter="0"/>
          <w:cols w:space="720"/>
        </w:sectPr>
      </w:pPr>
    </w:p>
    <w:p w:rsidR="00463DC4" w:rsidRDefault="00F21B7E">
      <w:pPr>
        <w:pStyle w:val="a3"/>
        <w:spacing w:before="67"/>
        <w:ind w:left="319" w:right="316" w:firstLine="0"/>
      </w:pPr>
      <w:r>
        <w:t>да,</w:t>
      </w:r>
      <w:r>
        <w:rPr>
          <w:spacing w:val="1"/>
        </w:rPr>
        <w:t xml:space="preserve"> </w:t>
      </w:r>
      <w:r>
        <w:t>жеке</w:t>
      </w:r>
      <w:r>
        <w:rPr>
          <w:spacing w:val="1"/>
        </w:rPr>
        <w:t xml:space="preserve"> </w:t>
      </w:r>
      <w:r>
        <w:t>тұлғаның</w:t>
      </w:r>
      <w:r>
        <w:rPr>
          <w:spacing w:val="1"/>
        </w:rPr>
        <w:t xml:space="preserve"> </w:t>
      </w:r>
      <w:r>
        <w:t>(жалпы</w:t>
      </w:r>
      <w:r>
        <w:rPr>
          <w:spacing w:val="1"/>
        </w:rPr>
        <w:t xml:space="preserve"> </w:t>
      </w:r>
      <w:r>
        <w:t>иерархиядағы</w:t>
      </w:r>
      <w:r>
        <w:rPr>
          <w:spacing w:val="1"/>
        </w:rPr>
        <w:t xml:space="preserve"> </w:t>
      </w:r>
      <w:r>
        <w:t>тиісті</w:t>
      </w:r>
      <w:r>
        <w:rPr>
          <w:spacing w:val="1"/>
        </w:rPr>
        <w:t xml:space="preserve"> </w:t>
      </w:r>
      <w:r>
        <w:t>деңгейдегі</w:t>
      </w:r>
      <w:r>
        <w:rPr>
          <w:spacing w:val="1"/>
        </w:rPr>
        <w:t xml:space="preserve"> </w:t>
      </w:r>
      <w:r>
        <w:t>менеджер)</w:t>
      </w:r>
      <w:r>
        <w:rPr>
          <w:spacing w:val="1"/>
        </w:rPr>
        <w:t xml:space="preserve"> </w:t>
      </w:r>
      <w:r>
        <w:t>өз</w:t>
      </w:r>
      <w:r>
        <w:rPr>
          <w:spacing w:val="1"/>
        </w:rPr>
        <w:t xml:space="preserve"> </w:t>
      </w:r>
      <w:r>
        <w:t>шешімдерін</w:t>
      </w:r>
      <w:r>
        <w:rPr>
          <w:spacing w:val="1"/>
        </w:rPr>
        <w:t xml:space="preserve"> </w:t>
      </w:r>
      <w:r>
        <w:t>жүзеге</w:t>
      </w:r>
      <w:r>
        <w:rPr>
          <w:spacing w:val="1"/>
        </w:rPr>
        <w:t xml:space="preserve"> </w:t>
      </w:r>
      <w:r>
        <w:t>асыратын</w:t>
      </w:r>
      <w:r>
        <w:rPr>
          <w:spacing w:val="1"/>
        </w:rPr>
        <w:t xml:space="preserve"> </w:t>
      </w:r>
      <w:r>
        <w:t>өкілеттіктер</w:t>
      </w:r>
      <w:r>
        <w:rPr>
          <w:spacing w:val="1"/>
        </w:rPr>
        <w:t xml:space="preserve"> </w:t>
      </w:r>
      <w:r>
        <w:t>шеңберінде</w:t>
      </w:r>
      <w:r>
        <w:rPr>
          <w:spacing w:val="1"/>
        </w:rPr>
        <w:t xml:space="preserve"> </w:t>
      </w:r>
      <w:r>
        <w:t>іске</w:t>
      </w:r>
      <w:r>
        <w:rPr>
          <w:spacing w:val="1"/>
        </w:rPr>
        <w:t xml:space="preserve"> </w:t>
      </w:r>
      <w:r>
        <w:t>асыру</w:t>
      </w:r>
      <w:r>
        <w:rPr>
          <w:spacing w:val="1"/>
        </w:rPr>
        <w:t xml:space="preserve"> </w:t>
      </w:r>
      <w:r>
        <w:t>мүмкіндіктерін</w:t>
      </w:r>
      <w:r>
        <w:rPr>
          <w:spacing w:val="2"/>
        </w:rPr>
        <w:t xml:space="preserve"> </w:t>
      </w:r>
      <w:r>
        <w:t>де</w:t>
      </w:r>
      <w:r>
        <w:rPr>
          <w:spacing w:val="2"/>
        </w:rPr>
        <w:t xml:space="preserve"> </w:t>
      </w:r>
      <w:r>
        <w:t>пайдалану</w:t>
      </w:r>
      <w:r>
        <w:rPr>
          <w:spacing w:val="-4"/>
        </w:rPr>
        <w:t xml:space="preserve"> </w:t>
      </w:r>
      <w:r>
        <w:t>қажет;</w:t>
      </w:r>
    </w:p>
    <w:p w:rsidR="00463DC4" w:rsidRDefault="00F21B7E" w:rsidP="00D77F81">
      <w:pPr>
        <w:pStyle w:val="a4"/>
        <w:numPr>
          <w:ilvl w:val="0"/>
          <w:numId w:val="59"/>
        </w:numPr>
        <w:tabs>
          <w:tab w:val="left" w:pos="1314"/>
        </w:tabs>
        <w:ind w:right="316" w:firstLine="710"/>
        <w:rPr>
          <w:sz w:val="28"/>
        </w:rPr>
      </w:pPr>
      <w:r>
        <w:rPr>
          <w:sz w:val="28"/>
        </w:rPr>
        <w:t>ынталандыру принципі, оның аясында қол жеткізілген нәтижелерге</w:t>
      </w:r>
      <w:r>
        <w:rPr>
          <w:spacing w:val="1"/>
          <w:sz w:val="28"/>
        </w:rPr>
        <w:t xml:space="preserve"> </w:t>
      </w:r>
      <w:r>
        <w:rPr>
          <w:sz w:val="28"/>
        </w:rPr>
        <w:t>оң</w:t>
      </w:r>
      <w:r>
        <w:rPr>
          <w:spacing w:val="1"/>
          <w:sz w:val="28"/>
        </w:rPr>
        <w:t xml:space="preserve"> </w:t>
      </w:r>
      <w:r>
        <w:rPr>
          <w:sz w:val="28"/>
        </w:rPr>
        <w:t>әсер</w:t>
      </w:r>
      <w:r>
        <w:rPr>
          <w:spacing w:val="1"/>
          <w:sz w:val="28"/>
        </w:rPr>
        <w:t xml:space="preserve"> </w:t>
      </w:r>
      <w:r>
        <w:rPr>
          <w:sz w:val="28"/>
        </w:rPr>
        <w:t>ететін</w:t>
      </w:r>
      <w:r>
        <w:rPr>
          <w:spacing w:val="1"/>
          <w:sz w:val="28"/>
        </w:rPr>
        <w:t xml:space="preserve"> </w:t>
      </w:r>
      <w:r>
        <w:rPr>
          <w:sz w:val="28"/>
        </w:rPr>
        <w:t>таңдалған</w:t>
      </w:r>
      <w:r>
        <w:rPr>
          <w:spacing w:val="1"/>
          <w:sz w:val="28"/>
        </w:rPr>
        <w:t xml:space="preserve"> </w:t>
      </w:r>
      <w:r>
        <w:rPr>
          <w:sz w:val="28"/>
        </w:rPr>
        <w:t>субъектіні басқару процесіне</w:t>
      </w:r>
      <w:r>
        <w:rPr>
          <w:spacing w:val="1"/>
          <w:sz w:val="28"/>
        </w:rPr>
        <w:t xml:space="preserve"> </w:t>
      </w:r>
      <w:r>
        <w:rPr>
          <w:sz w:val="28"/>
        </w:rPr>
        <w:t>тікелей</w:t>
      </w:r>
      <w:r>
        <w:rPr>
          <w:spacing w:val="1"/>
          <w:sz w:val="28"/>
        </w:rPr>
        <w:t xml:space="preserve"> </w:t>
      </w:r>
      <w:r>
        <w:rPr>
          <w:sz w:val="28"/>
        </w:rPr>
        <w:t>қатысатын</w:t>
      </w:r>
      <w:r>
        <w:rPr>
          <w:spacing w:val="1"/>
          <w:sz w:val="28"/>
        </w:rPr>
        <w:t xml:space="preserve"> </w:t>
      </w:r>
      <w:r>
        <w:rPr>
          <w:sz w:val="28"/>
        </w:rPr>
        <w:t>барлық тұлғаларды материалдық және материалдық емес ынталандырудың</w:t>
      </w:r>
      <w:r>
        <w:rPr>
          <w:spacing w:val="1"/>
          <w:sz w:val="28"/>
        </w:rPr>
        <w:t xml:space="preserve"> </w:t>
      </w:r>
      <w:r>
        <w:rPr>
          <w:sz w:val="28"/>
        </w:rPr>
        <w:t>қолданыстағы</w:t>
      </w:r>
      <w:r>
        <w:rPr>
          <w:spacing w:val="-1"/>
          <w:sz w:val="28"/>
        </w:rPr>
        <w:t xml:space="preserve"> </w:t>
      </w:r>
      <w:r>
        <w:rPr>
          <w:sz w:val="28"/>
        </w:rPr>
        <w:t>нысандары мен тетіктерін</w:t>
      </w:r>
      <w:r>
        <w:rPr>
          <w:spacing w:val="4"/>
          <w:sz w:val="28"/>
        </w:rPr>
        <w:t xml:space="preserve"> </w:t>
      </w:r>
      <w:r>
        <w:rPr>
          <w:sz w:val="28"/>
        </w:rPr>
        <w:t>пайдалану</w:t>
      </w:r>
      <w:r>
        <w:rPr>
          <w:spacing w:val="-5"/>
          <w:sz w:val="28"/>
        </w:rPr>
        <w:t xml:space="preserve"> </w:t>
      </w:r>
      <w:r>
        <w:rPr>
          <w:sz w:val="28"/>
        </w:rPr>
        <w:t>қажет [54].</w:t>
      </w:r>
    </w:p>
    <w:p w:rsidR="00463DC4" w:rsidRDefault="00F21B7E">
      <w:pPr>
        <w:pStyle w:val="a3"/>
        <w:spacing w:before="1"/>
        <w:ind w:left="319" w:right="311"/>
      </w:pPr>
      <w:r>
        <w:t>Басқару</w:t>
      </w:r>
      <w:r>
        <w:rPr>
          <w:spacing w:val="1"/>
        </w:rPr>
        <w:t xml:space="preserve"> </w:t>
      </w:r>
      <w:r>
        <w:t>теориясының</w:t>
      </w:r>
      <w:r>
        <w:rPr>
          <w:spacing w:val="1"/>
        </w:rPr>
        <w:t xml:space="preserve"> </w:t>
      </w:r>
      <w:r>
        <w:t>жоғарыда</w:t>
      </w:r>
      <w:r>
        <w:rPr>
          <w:spacing w:val="1"/>
        </w:rPr>
        <w:t xml:space="preserve"> </w:t>
      </w:r>
      <w:r>
        <w:t>аталған</w:t>
      </w:r>
      <w:r>
        <w:rPr>
          <w:spacing w:val="1"/>
        </w:rPr>
        <w:t xml:space="preserve"> </w:t>
      </w:r>
      <w:r>
        <w:t>постулаттарынан</w:t>
      </w:r>
      <w:r>
        <w:rPr>
          <w:spacing w:val="1"/>
        </w:rPr>
        <w:t xml:space="preserve"> </w:t>
      </w:r>
      <w:r>
        <w:t>басқа,</w:t>
      </w:r>
      <w:r>
        <w:rPr>
          <w:spacing w:val="1"/>
        </w:rPr>
        <w:t xml:space="preserve"> </w:t>
      </w:r>
      <w:r>
        <w:t>қалалық</w:t>
      </w:r>
      <w:r>
        <w:rPr>
          <w:spacing w:val="1"/>
        </w:rPr>
        <w:t xml:space="preserve"> </w:t>
      </w:r>
      <w:r>
        <w:t>инфрақұрылымды</w:t>
      </w:r>
      <w:r>
        <w:rPr>
          <w:spacing w:val="1"/>
        </w:rPr>
        <w:t xml:space="preserve"> </w:t>
      </w:r>
      <w:r>
        <w:t>ұйымдастыру</w:t>
      </w:r>
      <w:r>
        <w:rPr>
          <w:spacing w:val="1"/>
        </w:rPr>
        <w:t xml:space="preserve"> </w:t>
      </w:r>
      <w:r>
        <w:t>және</w:t>
      </w:r>
      <w:r>
        <w:rPr>
          <w:spacing w:val="1"/>
        </w:rPr>
        <w:t xml:space="preserve"> </w:t>
      </w:r>
      <w:r>
        <w:t>дамыту</w:t>
      </w:r>
      <w:r>
        <w:rPr>
          <w:spacing w:val="1"/>
        </w:rPr>
        <w:t xml:space="preserve"> </w:t>
      </w:r>
      <w:r>
        <w:t>принциптерін</w:t>
      </w:r>
      <w:r>
        <w:rPr>
          <w:spacing w:val="1"/>
        </w:rPr>
        <w:t xml:space="preserve"> </w:t>
      </w:r>
      <w:r>
        <w:t>қалыптастыру</w:t>
      </w:r>
      <w:r>
        <w:rPr>
          <w:spacing w:val="1"/>
        </w:rPr>
        <w:t xml:space="preserve"> </w:t>
      </w:r>
      <w:r>
        <w:t>кезінде</w:t>
      </w:r>
      <w:r>
        <w:rPr>
          <w:spacing w:val="1"/>
        </w:rPr>
        <w:t xml:space="preserve"> </w:t>
      </w:r>
      <w:r>
        <w:t>осы</w:t>
      </w:r>
      <w:r>
        <w:rPr>
          <w:spacing w:val="1"/>
        </w:rPr>
        <w:t xml:space="preserve"> </w:t>
      </w:r>
      <w:r>
        <w:t>процестің</w:t>
      </w:r>
      <w:r>
        <w:rPr>
          <w:spacing w:val="1"/>
        </w:rPr>
        <w:t xml:space="preserve"> </w:t>
      </w:r>
      <w:r>
        <w:t>экономикалық</w:t>
      </w:r>
      <w:r>
        <w:rPr>
          <w:spacing w:val="1"/>
        </w:rPr>
        <w:t xml:space="preserve"> </w:t>
      </w:r>
      <w:r>
        <w:t>аспектілерін</w:t>
      </w:r>
      <w:r>
        <w:rPr>
          <w:spacing w:val="1"/>
        </w:rPr>
        <w:t xml:space="preserve"> </w:t>
      </w:r>
      <w:r>
        <w:t>ескеру</w:t>
      </w:r>
      <w:r>
        <w:rPr>
          <w:spacing w:val="1"/>
        </w:rPr>
        <w:t xml:space="preserve"> </w:t>
      </w:r>
      <w:r>
        <w:t>қажет.</w:t>
      </w:r>
      <w:r>
        <w:rPr>
          <w:spacing w:val="1"/>
        </w:rPr>
        <w:t xml:space="preserve"> </w:t>
      </w:r>
      <w:r>
        <w:t>Қалалық</w:t>
      </w:r>
      <w:r>
        <w:rPr>
          <w:spacing w:val="1"/>
        </w:rPr>
        <w:t xml:space="preserve"> </w:t>
      </w:r>
      <w:r>
        <w:t>инфрақұрылымның</w:t>
      </w:r>
      <w:r>
        <w:rPr>
          <w:spacing w:val="1"/>
        </w:rPr>
        <w:t xml:space="preserve"> </w:t>
      </w:r>
      <w:r>
        <w:t>жағдайы</w:t>
      </w:r>
      <w:r>
        <w:rPr>
          <w:spacing w:val="1"/>
        </w:rPr>
        <w:t xml:space="preserve"> </w:t>
      </w:r>
      <w:r>
        <w:t>мен</w:t>
      </w:r>
      <w:r>
        <w:rPr>
          <w:spacing w:val="1"/>
        </w:rPr>
        <w:t xml:space="preserve"> </w:t>
      </w:r>
      <w:r>
        <w:t>дамуына</w:t>
      </w:r>
      <w:r>
        <w:rPr>
          <w:spacing w:val="1"/>
        </w:rPr>
        <w:t xml:space="preserve"> </w:t>
      </w:r>
      <w:r>
        <w:t>әсер</w:t>
      </w:r>
      <w:r>
        <w:rPr>
          <w:spacing w:val="1"/>
        </w:rPr>
        <w:t xml:space="preserve"> </w:t>
      </w:r>
      <w:r>
        <w:t>ететін</w:t>
      </w:r>
      <w:r>
        <w:rPr>
          <w:spacing w:val="1"/>
        </w:rPr>
        <w:t xml:space="preserve"> </w:t>
      </w:r>
      <w:r>
        <w:t>экономикалық</w:t>
      </w:r>
      <w:r>
        <w:rPr>
          <w:spacing w:val="-2"/>
        </w:rPr>
        <w:t xml:space="preserve"> </w:t>
      </w:r>
      <w:r>
        <w:t>қағидаттарға</w:t>
      </w:r>
      <w:r>
        <w:rPr>
          <w:spacing w:val="-2"/>
        </w:rPr>
        <w:t xml:space="preserve"> </w:t>
      </w:r>
      <w:r>
        <w:t>мынадай</w:t>
      </w:r>
      <w:r>
        <w:rPr>
          <w:spacing w:val="-2"/>
        </w:rPr>
        <w:t xml:space="preserve"> </w:t>
      </w:r>
      <w:r>
        <w:t>ұстанымдарды</w:t>
      </w:r>
      <w:r>
        <w:rPr>
          <w:spacing w:val="-2"/>
        </w:rPr>
        <w:t xml:space="preserve"> </w:t>
      </w:r>
      <w:r>
        <w:t>жатқызуға</w:t>
      </w:r>
      <w:r>
        <w:rPr>
          <w:spacing w:val="-1"/>
        </w:rPr>
        <w:t xml:space="preserve"> </w:t>
      </w:r>
      <w:r>
        <w:t>болады:</w:t>
      </w:r>
    </w:p>
    <w:p w:rsidR="00463DC4" w:rsidRDefault="00F21B7E" w:rsidP="00D77F81">
      <w:pPr>
        <w:pStyle w:val="a4"/>
        <w:numPr>
          <w:ilvl w:val="0"/>
          <w:numId w:val="56"/>
        </w:numPr>
        <w:tabs>
          <w:tab w:val="left" w:pos="1501"/>
        </w:tabs>
        <w:ind w:right="308" w:firstLine="710"/>
        <w:jc w:val="both"/>
        <w:rPr>
          <w:sz w:val="28"/>
        </w:rPr>
      </w:pPr>
      <w:r>
        <w:rPr>
          <w:sz w:val="28"/>
        </w:rPr>
        <w:t>Экономикалық</w:t>
      </w:r>
      <w:r>
        <w:rPr>
          <w:spacing w:val="1"/>
          <w:sz w:val="28"/>
        </w:rPr>
        <w:t xml:space="preserve"> </w:t>
      </w:r>
      <w:r>
        <w:rPr>
          <w:sz w:val="28"/>
        </w:rPr>
        <w:t>мақсатқа</w:t>
      </w:r>
      <w:r>
        <w:rPr>
          <w:spacing w:val="1"/>
          <w:sz w:val="28"/>
        </w:rPr>
        <w:t xml:space="preserve"> </w:t>
      </w:r>
      <w:r>
        <w:rPr>
          <w:sz w:val="28"/>
        </w:rPr>
        <w:t>қол</w:t>
      </w:r>
      <w:r>
        <w:rPr>
          <w:spacing w:val="1"/>
          <w:sz w:val="28"/>
        </w:rPr>
        <w:t xml:space="preserve"> </w:t>
      </w:r>
      <w:r>
        <w:rPr>
          <w:sz w:val="28"/>
        </w:rPr>
        <w:t>жеткізу</w:t>
      </w:r>
      <w:r>
        <w:rPr>
          <w:spacing w:val="1"/>
          <w:sz w:val="28"/>
        </w:rPr>
        <w:t xml:space="preserve"> </w:t>
      </w:r>
      <w:r>
        <w:rPr>
          <w:sz w:val="28"/>
        </w:rPr>
        <w:t>қажеттілігі</w:t>
      </w:r>
      <w:r>
        <w:rPr>
          <w:spacing w:val="1"/>
          <w:sz w:val="28"/>
        </w:rPr>
        <w:t xml:space="preserve"> </w:t>
      </w:r>
      <w:r>
        <w:rPr>
          <w:sz w:val="28"/>
        </w:rPr>
        <w:t>–</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дамыту</w:t>
      </w:r>
      <w:r>
        <w:rPr>
          <w:spacing w:val="1"/>
          <w:sz w:val="28"/>
        </w:rPr>
        <w:t xml:space="preserve"> </w:t>
      </w:r>
      <w:r>
        <w:rPr>
          <w:sz w:val="28"/>
        </w:rPr>
        <w:t>қабылданатын</w:t>
      </w:r>
      <w:r>
        <w:rPr>
          <w:spacing w:val="1"/>
          <w:sz w:val="28"/>
        </w:rPr>
        <w:t xml:space="preserve"> </w:t>
      </w:r>
      <w:r>
        <w:rPr>
          <w:sz w:val="28"/>
        </w:rPr>
        <w:t>басқарушылық</w:t>
      </w:r>
      <w:r>
        <w:rPr>
          <w:spacing w:val="1"/>
          <w:sz w:val="28"/>
        </w:rPr>
        <w:t xml:space="preserve"> </w:t>
      </w:r>
      <w:r>
        <w:rPr>
          <w:sz w:val="28"/>
        </w:rPr>
        <w:t>шешімдердің</w:t>
      </w:r>
      <w:r>
        <w:rPr>
          <w:spacing w:val="-67"/>
          <w:sz w:val="28"/>
        </w:rPr>
        <w:t xml:space="preserve"> </w:t>
      </w:r>
      <w:r>
        <w:rPr>
          <w:sz w:val="28"/>
        </w:rPr>
        <w:t>экономикалық тұрақтылыққа қайшы келмеуі тиіс. Осыған сүйене отырып,</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инфрақұрылымының</w:t>
      </w:r>
      <w:r>
        <w:rPr>
          <w:spacing w:val="1"/>
          <w:sz w:val="28"/>
        </w:rPr>
        <w:t xml:space="preserve"> </w:t>
      </w:r>
      <w:r>
        <w:rPr>
          <w:sz w:val="28"/>
        </w:rPr>
        <w:t>объектілерін</w:t>
      </w:r>
      <w:r>
        <w:rPr>
          <w:spacing w:val="1"/>
          <w:sz w:val="28"/>
        </w:rPr>
        <w:t xml:space="preserve"> </w:t>
      </w:r>
      <w:r>
        <w:rPr>
          <w:sz w:val="28"/>
        </w:rPr>
        <w:t>қаржыландыру,</w:t>
      </w:r>
      <w:r>
        <w:rPr>
          <w:spacing w:val="1"/>
          <w:sz w:val="28"/>
        </w:rPr>
        <w:t xml:space="preserve"> </w:t>
      </w:r>
      <w:r>
        <w:rPr>
          <w:sz w:val="28"/>
        </w:rPr>
        <w:t>оларды</w:t>
      </w:r>
      <w:r>
        <w:rPr>
          <w:spacing w:val="1"/>
          <w:sz w:val="28"/>
        </w:rPr>
        <w:t xml:space="preserve"> </w:t>
      </w:r>
      <w:r>
        <w:rPr>
          <w:sz w:val="28"/>
        </w:rPr>
        <w:t>жаңғырту және қайта бейіндеу қаржылық шығындардың негізділігімен және</w:t>
      </w:r>
      <w:r>
        <w:rPr>
          <w:spacing w:val="1"/>
          <w:sz w:val="28"/>
        </w:rPr>
        <w:t xml:space="preserve"> </w:t>
      </w:r>
      <w:r>
        <w:rPr>
          <w:sz w:val="28"/>
        </w:rPr>
        <w:t>нақты қалалық кеңістік үшін</w:t>
      </w:r>
      <w:r>
        <w:rPr>
          <w:spacing w:val="1"/>
          <w:sz w:val="28"/>
        </w:rPr>
        <w:t xml:space="preserve"> </w:t>
      </w:r>
      <w:r>
        <w:rPr>
          <w:sz w:val="28"/>
        </w:rPr>
        <w:t>тиісті</w:t>
      </w:r>
      <w:r>
        <w:rPr>
          <w:spacing w:val="70"/>
          <w:sz w:val="28"/>
        </w:rPr>
        <w:t xml:space="preserve"> </w:t>
      </w:r>
      <w:r>
        <w:rPr>
          <w:sz w:val="28"/>
        </w:rPr>
        <w:t>қажеттілікпен байланыстырылуы тиіс.</w:t>
      </w:r>
      <w:r>
        <w:rPr>
          <w:spacing w:val="1"/>
          <w:sz w:val="28"/>
        </w:rPr>
        <w:t xml:space="preserve"> </w:t>
      </w:r>
      <w:r>
        <w:rPr>
          <w:sz w:val="28"/>
        </w:rPr>
        <w:t>Бұл</w:t>
      </w:r>
      <w:r>
        <w:rPr>
          <w:spacing w:val="1"/>
          <w:sz w:val="28"/>
        </w:rPr>
        <w:t xml:space="preserve"> </w:t>
      </w:r>
      <w:r>
        <w:rPr>
          <w:sz w:val="28"/>
        </w:rPr>
        <w:t>ретте</w:t>
      </w:r>
      <w:r>
        <w:rPr>
          <w:spacing w:val="1"/>
          <w:sz w:val="28"/>
        </w:rPr>
        <w:t xml:space="preserve"> </w:t>
      </w:r>
      <w:r>
        <w:rPr>
          <w:sz w:val="28"/>
        </w:rPr>
        <w:t>әр</w:t>
      </w:r>
      <w:r>
        <w:rPr>
          <w:spacing w:val="1"/>
          <w:sz w:val="28"/>
        </w:rPr>
        <w:t xml:space="preserve"> </w:t>
      </w:r>
      <w:r>
        <w:rPr>
          <w:sz w:val="28"/>
        </w:rPr>
        <w:t>түрлі көздерден</w:t>
      </w:r>
      <w:r>
        <w:rPr>
          <w:spacing w:val="1"/>
          <w:sz w:val="28"/>
        </w:rPr>
        <w:t xml:space="preserve"> </w:t>
      </w:r>
      <w:r>
        <w:rPr>
          <w:sz w:val="28"/>
        </w:rPr>
        <w:t>қаржыландыруды</w:t>
      </w:r>
      <w:r>
        <w:rPr>
          <w:spacing w:val="1"/>
          <w:sz w:val="28"/>
        </w:rPr>
        <w:t xml:space="preserve"> </w:t>
      </w:r>
      <w:r>
        <w:rPr>
          <w:sz w:val="28"/>
        </w:rPr>
        <w:t>пайдалану мүмкіндігін</w:t>
      </w:r>
      <w:r>
        <w:rPr>
          <w:spacing w:val="1"/>
          <w:sz w:val="28"/>
        </w:rPr>
        <w:t xml:space="preserve"> </w:t>
      </w:r>
      <w:r>
        <w:rPr>
          <w:sz w:val="28"/>
        </w:rPr>
        <w:t>де</w:t>
      </w:r>
      <w:r>
        <w:rPr>
          <w:spacing w:val="1"/>
          <w:sz w:val="28"/>
        </w:rPr>
        <w:t xml:space="preserve"> </w:t>
      </w:r>
      <w:r>
        <w:rPr>
          <w:sz w:val="28"/>
        </w:rPr>
        <w:t>ескеру қажет, бұл мемлекеттік-жекешелік әріптестік бағдарламалары және</w:t>
      </w:r>
      <w:r>
        <w:rPr>
          <w:spacing w:val="1"/>
          <w:sz w:val="28"/>
        </w:rPr>
        <w:t xml:space="preserve"> </w:t>
      </w:r>
      <w:r>
        <w:rPr>
          <w:sz w:val="28"/>
        </w:rPr>
        <w:t>тиісті қалалық инфрақұрылымда оқшауландырылған жетекші кәсіпорындар</w:t>
      </w:r>
      <w:r>
        <w:rPr>
          <w:spacing w:val="1"/>
          <w:sz w:val="28"/>
        </w:rPr>
        <w:t xml:space="preserve"> </w:t>
      </w:r>
      <w:r>
        <w:rPr>
          <w:sz w:val="28"/>
        </w:rPr>
        <w:t>мен</w:t>
      </w:r>
      <w:r>
        <w:rPr>
          <w:spacing w:val="1"/>
          <w:sz w:val="28"/>
        </w:rPr>
        <w:t xml:space="preserve"> </w:t>
      </w:r>
      <w:r>
        <w:rPr>
          <w:sz w:val="28"/>
        </w:rPr>
        <w:t>ұйымдардың</w:t>
      </w:r>
      <w:r>
        <w:rPr>
          <w:spacing w:val="1"/>
          <w:sz w:val="28"/>
        </w:rPr>
        <w:t xml:space="preserve"> </w:t>
      </w:r>
      <w:r>
        <w:rPr>
          <w:sz w:val="28"/>
        </w:rPr>
        <w:t>корпоративтік</w:t>
      </w:r>
      <w:r>
        <w:rPr>
          <w:spacing w:val="1"/>
          <w:sz w:val="28"/>
        </w:rPr>
        <w:t xml:space="preserve"> </w:t>
      </w:r>
      <w:r>
        <w:rPr>
          <w:sz w:val="28"/>
        </w:rPr>
        <w:t>әлеуметтік</w:t>
      </w:r>
      <w:r>
        <w:rPr>
          <w:spacing w:val="1"/>
          <w:sz w:val="28"/>
        </w:rPr>
        <w:t xml:space="preserve"> </w:t>
      </w:r>
      <w:r>
        <w:rPr>
          <w:sz w:val="28"/>
        </w:rPr>
        <w:t>жауапкершілігі</w:t>
      </w:r>
      <w:r>
        <w:rPr>
          <w:spacing w:val="1"/>
          <w:sz w:val="28"/>
        </w:rPr>
        <w:t xml:space="preserve"> </w:t>
      </w:r>
      <w:r>
        <w:rPr>
          <w:sz w:val="28"/>
        </w:rPr>
        <w:t>сияқты</w:t>
      </w:r>
      <w:r>
        <w:rPr>
          <w:spacing w:val="1"/>
          <w:sz w:val="28"/>
        </w:rPr>
        <w:t xml:space="preserve"> </w:t>
      </w:r>
      <w:r>
        <w:rPr>
          <w:sz w:val="28"/>
        </w:rPr>
        <w:t>өзара</w:t>
      </w:r>
      <w:r>
        <w:rPr>
          <w:spacing w:val="1"/>
          <w:sz w:val="28"/>
        </w:rPr>
        <w:t xml:space="preserve"> </w:t>
      </w:r>
      <w:r>
        <w:rPr>
          <w:sz w:val="28"/>
        </w:rPr>
        <w:t>тиімді</w:t>
      </w:r>
      <w:r>
        <w:rPr>
          <w:spacing w:val="-9"/>
          <w:sz w:val="28"/>
        </w:rPr>
        <w:t xml:space="preserve"> </w:t>
      </w:r>
      <w:r>
        <w:rPr>
          <w:sz w:val="28"/>
        </w:rPr>
        <w:t>ынтымақтастықтың</w:t>
      </w:r>
      <w:r>
        <w:rPr>
          <w:spacing w:val="-3"/>
          <w:sz w:val="28"/>
        </w:rPr>
        <w:t xml:space="preserve"> </w:t>
      </w:r>
      <w:r>
        <w:rPr>
          <w:sz w:val="28"/>
        </w:rPr>
        <w:t>тиімді</w:t>
      </w:r>
      <w:r>
        <w:rPr>
          <w:spacing w:val="-8"/>
          <w:sz w:val="28"/>
        </w:rPr>
        <w:t xml:space="preserve"> </w:t>
      </w:r>
      <w:r>
        <w:rPr>
          <w:sz w:val="28"/>
        </w:rPr>
        <w:t>схемаларын</w:t>
      </w:r>
      <w:r>
        <w:rPr>
          <w:spacing w:val="-4"/>
          <w:sz w:val="28"/>
        </w:rPr>
        <w:t xml:space="preserve"> </w:t>
      </w:r>
      <w:r>
        <w:rPr>
          <w:sz w:val="28"/>
        </w:rPr>
        <w:t>тарату</w:t>
      </w:r>
      <w:r>
        <w:rPr>
          <w:spacing w:val="-7"/>
          <w:sz w:val="28"/>
        </w:rPr>
        <w:t xml:space="preserve"> </w:t>
      </w:r>
      <w:r>
        <w:rPr>
          <w:sz w:val="28"/>
        </w:rPr>
        <w:t>процесінде</w:t>
      </w:r>
      <w:r>
        <w:rPr>
          <w:spacing w:val="-2"/>
          <w:sz w:val="28"/>
        </w:rPr>
        <w:t xml:space="preserve"> </w:t>
      </w:r>
      <w:r>
        <w:rPr>
          <w:sz w:val="28"/>
        </w:rPr>
        <w:t>болып</w:t>
      </w:r>
      <w:r>
        <w:rPr>
          <w:spacing w:val="-3"/>
          <w:sz w:val="28"/>
        </w:rPr>
        <w:t xml:space="preserve"> </w:t>
      </w:r>
      <w:r>
        <w:rPr>
          <w:sz w:val="28"/>
        </w:rPr>
        <w:t>отыр.</w:t>
      </w:r>
    </w:p>
    <w:p w:rsidR="00463DC4" w:rsidRDefault="00F21B7E" w:rsidP="00D77F81">
      <w:pPr>
        <w:pStyle w:val="a4"/>
        <w:numPr>
          <w:ilvl w:val="0"/>
          <w:numId w:val="56"/>
        </w:numPr>
        <w:tabs>
          <w:tab w:val="left" w:pos="1400"/>
        </w:tabs>
        <w:spacing w:before="1"/>
        <w:ind w:right="308" w:firstLine="710"/>
        <w:jc w:val="both"/>
        <w:rPr>
          <w:sz w:val="28"/>
        </w:rPr>
      </w:pPr>
      <w:r>
        <w:rPr>
          <w:sz w:val="28"/>
        </w:rPr>
        <w:t>Қалалық</w:t>
      </w:r>
      <w:r>
        <w:rPr>
          <w:spacing w:val="1"/>
          <w:sz w:val="28"/>
        </w:rPr>
        <w:t xml:space="preserve"> </w:t>
      </w:r>
      <w:r>
        <w:rPr>
          <w:sz w:val="28"/>
        </w:rPr>
        <w:t>инфрақұрылымды</w:t>
      </w:r>
      <w:r>
        <w:rPr>
          <w:spacing w:val="1"/>
          <w:sz w:val="28"/>
        </w:rPr>
        <w:t xml:space="preserve"> </w:t>
      </w:r>
      <w:r>
        <w:rPr>
          <w:sz w:val="28"/>
        </w:rPr>
        <w:t>дамытудың</w:t>
      </w:r>
      <w:r>
        <w:rPr>
          <w:spacing w:val="1"/>
          <w:sz w:val="28"/>
        </w:rPr>
        <w:t xml:space="preserve"> </w:t>
      </w:r>
      <w:r>
        <w:rPr>
          <w:sz w:val="28"/>
        </w:rPr>
        <w:t>ықтимал</w:t>
      </w:r>
      <w:r>
        <w:rPr>
          <w:spacing w:val="1"/>
          <w:sz w:val="28"/>
        </w:rPr>
        <w:t xml:space="preserve"> </w:t>
      </w:r>
      <w:r>
        <w:rPr>
          <w:sz w:val="28"/>
        </w:rPr>
        <w:t>балама</w:t>
      </w:r>
      <w:r>
        <w:rPr>
          <w:spacing w:val="1"/>
          <w:sz w:val="28"/>
        </w:rPr>
        <w:t xml:space="preserve"> </w:t>
      </w:r>
      <w:r>
        <w:rPr>
          <w:sz w:val="28"/>
        </w:rPr>
        <w:t>көздерін</w:t>
      </w:r>
      <w:r>
        <w:rPr>
          <w:spacing w:val="1"/>
          <w:sz w:val="28"/>
        </w:rPr>
        <w:t xml:space="preserve"> </w:t>
      </w:r>
      <w:r>
        <w:rPr>
          <w:sz w:val="28"/>
        </w:rPr>
        <w:t>пайдалану кезінде болжамды шығындар деңгейін нақты негіздеуді көздейтін</w:t>
      </w:r>
      <w:r>
        <w:rPr>
          <w:spacing w:val="1"/>
          <w:sz w:val="28"/>
        </w:rPr>
        <w:t xml:space="preserve"> </w:t>
      </w:r>
      <w:r>
        <w:rPr>
          <w:sz w:val="28"/>
        </w:rPr>
        <w:t>үнемділік</w:t>
      </w:r>
      <w:r>
        <w:rPr>
          <w:spacing w:val="1"/>
          <w:sz w:val="28"/>
        </w:rPr>
        <w:t xml:space="preserve"> </w:t>
      </w:r>
      <w:r>
        <w:rPr>
          <w:sz w:val="28"/>
        </w:rPr>
        <w:t>қағидаты.</w:t>
      </w:r>
      <w:r>
        <w:rPr>
          <w:spacing w:val="1"/>
          <w:sz w:val="28"/>
        </w:rPr>
        <w:t xml:space="preserve"> </w:t>
      </w:r>
      <w:r>
        <w:rPr>
          <w:sz w:val="28"/>
        </w:rPr>
        <w:t>Бұл</w:t>
      </w:r>
      <w:r>
        <w:rPr>
          <w:spacing w:val="1"/>
          <w:sz w:val="28"/>
        </w:rPr>
        <w:t xml:space="preserve"> </w:t>
      </w:r>
      <w:r>
        <w:rPr>
          <w:sz w:val="28"/>
        </w:rPr>
        <w:t>ретте</w:t>
      </w:r>
      <w:r>
        <w:rPr>
          <w:spacing w:val="1"/>
          <w:sz w:val="28"/>
        </w:rPr>
        <w:t xml:space="preserve"> </w:t>
      </w:r>
      <w:r>
        <w:rPr>
          <w:sz w:val="28"/>
        </w:rPr>
        <w:t>тек</w:t>
      </w:r>
      <w:r>
        <w:rPr>
          <w:spacing w:val="1"/>
          <w:sz w:val="28"/>
        </w:rPr>
        <w:t xml:space="preserve"> </w:t>
      </w:r>
      <w:r>
        <w:rPr>
          <w:sz w:val="28"/>
        </w:rPr>
        <w:t>ықтимал</w:t>
      </w:r>
      <w:r>
        <w:rPr>
          <w:spacing w:val="1"/>
          <w:sz w:val="28"/>
        </w:rPr>
        <w:t xml:space="preserve"> </w:t>
      </w:r>
      <w:r>
        <w:rPr>
          <w:sz w:val="28"/>
        </w:rPr>
        <w:t>үнемдеуді</w:t>
      </w:r>
      <w:r>
        <w:rPr>
          <w:spacing w:val="1"/>
          <w:sz w:val="28"/>
        </w:rPr>
        <w:t xml:space="preserve"> </w:t>
      </w:r>
      <w:r>
        <w:rPr>
          <w:sz w:val="28"/>
        </w:rPr>
        <w:t>іздеуге</w:t>
      </w:r>
      <w:r>
        <w:rPr>
          <w:spacing w:val="1"/>
          <w:sz w:val="28"/>
        </w:rPr>
        <w:t xml:space="preserve"> </w:t>
      </w:r>
      <w:r>
        <w:rPr>
          <w:sz w:val="28"/>
        </w:rPr>
        <w:t>ғана</w:t>
      </w:r>
      <w:r>
        <w:rPr>
          <w:spacing w:val="1"/>
          <w:sz w:val="28"/>
        </w:rPr>
        <w:t xml:space="preserve"> </w:t>
      </w:r>
      <w:r>
        <w:rPr>
          <w:sz w:val="28"/>
        </w:rPr>
        <w:t>емес,</w:t>
      </w:r>
      <w:r>
        <w:rPr>
          <w:spacing w:val="1"/>
          <w:sz w:val="28"/>
        </w:rPr>
        <w:t xml:space="preserve"> </w:t>
      </w:r>
      <w:r>
        <w:rPr>
          <w:sz w:val="28"/>
        </w:rPr>
        <w:t>сонымен</w:t>
      </w:r>
      <w:r>
        <w:rPr>
          <w:spacing w:val="1"/>
          <w:sz w:val="28"/>
        </w:rPr>
        <w:t xml:space="preserve"> </w:t>
      </w:r>
      <w:r>
        <w:rPr>
          <w:sz w:val="28"/>
        </w:rPr>
        <w:t>қатар</w:t>
      </w:r>
      <w:r>
        <w:rPr>
          <w:spacing w:val="1"/>
          <w:sz w:val="28"/>
        </w:rPr>
        <w:t xml:space="preserve"> </w:t>
      </w:r>
      <w:r>
        <w:rPr>
          <w:sz w:val="28"/>
        </w:rPr>
        <w:t>баға</w:t>
      </w:r>
      <w:r>
        <w:rPr>
          <w:spacing w:val="1"/>
          <w:sz w:val="28"/>
        </w:rPr>
        <w:t xml:space="preserve"> </w:t>
      </w:r>
      <w:r>
        <w:rPr>
          <w:sz w:val="28"/>
        </w:rPr>
        <w:t>мен</w:t>
      </w:r>
      <w:r>
        <w:rPr>
          <w:spacing w:val="1"/>
          <w:sz w:val="28"/>
        </w:rPr>
        <w:t xml:space="preserve"> </w:t>
      </w:r>
      <w:r>
        <w:rPr>
          <w:sz w:val="28"/>
        </w:rPr>
        <w:t>сапа</w:t>
      </w:r>
      <w:r>
        <w:rPr>
          <w:spacing w:val="1"/>
          <w:sz w:val="28"/>
        </w:rPr>
        <w:t xml:space="preserve"> </w:t>
      </w:r>
      <w:r>
        <w:rPr>
          <w:sz w:val="28"/>
        </w:rPr>
        <w:t>арасындағы</w:t>
      </w:r>
      <w:r>
        <w:rPr>
          <w:spacing w:val="1"/>
          <w:sz w:val="28"/>
        </w:rPr>
        <w:t xml:space="preserve"> </w:t>
      </w:r>
      <w:r>
        <w:rPr>
          <w:sz w:val="28"/>
        </w:rPr>
        <w:t>оңтайлы</w:t>
      </w:r>
      <w:r>
        <w:rPr>
          <w:spacing w:val="1"/>
          <w:sz w:val="28"/>
        </w:rPr>
        <w:t xml:space="preserve"> </w:t>
      </w:r>
      <w:r>
        <w:rPr>
          <w:sz w:val="28"/>
        </w:rPr>
        <w:t>арақатынасқа</w:t>
      </w:r>
      <w:r>
        <w:rPr>
          <w:spacing w:val="71"/>
          <w:sz w:val="28"/>
        </w:rPr>
        <w:t xml:space="preserve"> </w:t>
      </w:r>
      <w:r>
        <w:rPr>
          <w:sz w:val="28"/>
        </w:rPr>
        <w:t>қол</w:t>
      </w:r>
      <w:r>
        <w:rPr>
          <w:spacing w:val="1"/>
          <w:sz w:val="28"/>
        </w:rPr>
        <w:t xml:space="preserve"> </w:t>
      </w:r>
      <w:r>
        <w:rPr>
          <w:sz w:val="28"/>
        </w:rPr>
        <w:t>жеткізуге де назар аударылуы тиіс, бұл, оның ішінде, мемлекеттік сатып алу</w:t>
      </w:r>
      <w:r>
        <w:rPr>
          <w:spacing w:val="1"/>
          <w:sz w:val="28"/>
        </w:rPr>
        <w:t xml:space="preserve"> </w:t>
      </w:r>
      <w:r>
        <w:rPr>
          <w:sz w:val="28"/>
        </w:rPr>
        <w:t>жүйесін</w:t>
      </w:r>
      <w:r>
        <w:rPr>
          <w:spacing w:val="1"/>
          <w:sz w:val="28"/>
        </w:rPr>
        <w:t xml:space="preserve"> </w:t>
      </w:r>
      <w:r>
        <w:rPr>
          <w:sz w:val="28"/>
        </w:rPr>
        <w:t>жүргізу</w:t>
      </w:r>
      <w:r>
        <w:rPr>
          <w:spacing w:val="1"/>
          <w:sz w:val="28"/>
        </w:rPr>
        <w:t xml:space="preserve"> </w:t>
      </w:r>
      <w:r>
        <w:rPr>
          <w:sz w:val="28"/>
        </w:rPr>
        <w:t>және</w:t>
      </w:r>
      <w:r>
        <w:rPr>
          <w:spacing w:val="1"/>
          <w:sz w:val="28"/>
        </w:rPr>
        <w:t xml:space="preserve"> </w:t>
      </w:r>
      <w:r>
        <w:rPr>
          <w:sz w:val="28"/>
        </w:rPr>
        <w:t>мемлекеттік</w:t>
      </w:r>
      <w:r>
        <w:rPr>
          <w:spacing w:val="1"/>
          <w:sz w:val="28"/>
        </w:rPr>
        <w:t xml:space="preserve"> </w:t>
      </w:r>
      <w:r>
        <w:rPr>
          <w:sz w:val="28"/>
        </w:rPr>
        <w:t>келісімшарттар</w:t>
      </w:r>
      <w:r>
        <w:rPr>
          <w:spacing w:val="1"/>
          <w:sz w:val="28"/>
        </w:rPr>
        <w:t xml:space="preserve"> </w:t>
      </w:r>
      <w:r>
        <w:rPr>
          <w:sz w:val="28"/>
        </w:rPr>
        <w:t>жасасу</w:t>
      </w:r>
      <w:r>
        <w:rPr>
          <w:spacing w:val="1"/>
          <w:sz w:val="28"/>
        </w:rPr>
        <w:t xml:space="preserve"> </w:t>
      </w:r>
      <w:r>
        <w:rPr>
          <w:sz w:val="28"/>
        </w:rPr>
        <w:t>шеңберінде</w:t>
      </w:r>
      <w:r>
        <w:rPr>
          <w:spacing w:val="1"/>
          <w:sz w:val="28"/>
        </w:rPr>
        <w:t xml:space="preserve"> </w:t>
      </w:r>
      <w:r>
        <w:rPr>
          <w:sz w:val="28"/>
        </w:rPr>
        <w:t>көзделеді.</w:t>
      </w:r>
    </w:p>
    <w:p w:rsidR="00463DC4" w:rsidRDefault="00F21B7E" w:rsidP="00D77F81">
      <w:pPr>
        <w:pStyle w:val="a4"/>
        <w:numPr>
          <w:ilvl w:val="0"/>
          <w:numId w:val="56"/>
        </w:numPr>
        <w:tabs>
          <w:tab w:val="left" w:pos="1559"/>
        </w:tabs>
        <w:spacing w:before="3"/>
        <w:ind w:right="303" w:firstLine="710"/>
        <w:jc w:val="both"/>
        <w:rPr>
          <w:sz w:val="28"/>
        </w:rPr>
      </w:pPr>
      <w:r>
        <w:rPr>
          <w:sz w:val="28"/>
        </w:rPr>
        <w:t>Қалалық</w:t>
      </w:r>
      <w:r>
        <w:rPr>
          <w:spacing w:val="1"/>
          <w:sz w:val="28"/>
        </w:rPr>
        <w:t xml:space="preserve"> </w:t>
      </w:r>
      <w:r>
        <w:rPr>
          <w:sz w:val="28"/>
        </w:rPr>
        <w:t>орта</w:t>
      </w:r>
      <w:r>
        <w:rPr>
          <w:spacing w:val="1"/>
          <w:sz w:val="28"/>
        </w:rPr>
        <w:t xml:space="preserve"> </w:t>
      </w:r>
      <w:r>
        <w:rPr>
          <w:sz w:val="28"/>
        </w:rPr>
        <w:t>контексінде</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инфрақұрылымы</w:t>
      </w:r>
      <w:r>
        <w:rPr>
          <w:spacing w:val="1"/>
          <w:sz w:val="28"/>
        </w:rPr>
        <w:t xml:space="preserve"> </w:t>
      </w:r>
      <w:r>
        <w:rPr>
          <w:sz w:val="28"/>
        </w:rPr>
        <w:t>объектілерін</w:t>
      </w:r>
      <w:r>
        <w:rPr>
          <w:spacing w:val="1"/>
          <w:sz w:val="28"/>
        </w:rPr>
        <w:t xml:space="preserve"> </w:t>
      </w:r>
      <w:r>
        <w:rPr>
          <w:sz w:val="28"/>
        </w:rPr>
        <w:t>пайдалануды</w:t>
      </w:r>
      <w:r>
        <w:rPr>
          <w:spacing w:val="1"/>
          <w:sz w:val="28"/>
        </w:rPr>
        <w:t xml:space="preserve"> </w:t>
      </w:r>
      <w:r>
        <w:rPr>
          <w:sz w:val="28"/>
        </w:rPr>
        <w:t>оңтайландырумен</w:t>
      </w:r>
      <w:r>
        <w:rPr>
          <w:spacing w:val="1"/>
          <w:sz w:val="28"/>
        </w:rPr>
        <w:t xml:space="preserve"> </w:t>
      </w:r>
      <w:r>
        <w:rPr>
          <w:sz w:val="28"/>
        </w:rPr>
        <w:t>және</w:t>
      </w:r>
      <w:r>
        <w:rPr>
          <w:spacing w:val="7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инновациялық</w:t>
      </w:r>
      <w:r>
        <w:rPr>
          <w:spacing w:val="1"/>
          <w:sz w:val="28"/>
        </w:rPr>
        <w:t xml:space="preserve"> </w:t>
      </w:r>
      <w:r>
        <w:rPr>
          <w:sz w:val="28"/>
        </w:rPr>
        <w:t>дамытудың</w:t>
      </w:r>
      <w:r>
        <w:rPr>
          <w:spacing w:val="1"/>
          <w:sz w:val="28"/>
        </w:rPr>
        <w:t xml:space="preserve"> </w:t>
      </w:r>
      <w:r>
        <w:rPr>
          <w:sz w:val="28"/>
        </w:rPr>
        <w:t>кешенді</w:t>
      </w:r>
      <w:r>
        <w:rPr>
          <w:spacing w:val="1"/>
          <w:sz w:val="28"/>
        </w:rPr>
        <w:t xml:space="preserve"> </w:t>
      </w:r>
      <w:r>
        <w:rPr>
          <w:sz w:val="28"/>
        </w:rPr>
        <w:t>бағдарламаларына</w:t>
      </w:r>
      <w:r>
        <w:rPr>
          <w:spacing w:val="1"/>
          <w:sz w:val="28"/>
        </w:rPr>
        <w:t xml:space="preserve"> </w:t>
      </w:r>
      <w:r>
        <w:rPr>
          <w:sz w:val="28"/>
        </w:rPr>
        <w:t>көшумен</w:t>
      </w:r>
      <w:r>
        <w:rPr>
          <w:spacing w:val="1"/>
          <w:sz w:val="28"/>
        </w:rPr>
        <w:t xml:space="preserve"> </w:t>
      </w:r>
      <w:r>
        <w:rPr>
          <w:sz w:val="28"/>
        </w:rPr>
        <w:t>тығыз</w:t>
      </w:r>
      <w:r>
        <w:rPr>
          <w:spacing w:val="1"/>
          <w:sz w:val="28"/>
        </w:rPr>
        <w:t xml:space="preserve"> </w:t>
      </w:r>
      <w:r>
        <w:rPr>
          <w:sz w:val="28"/>
        </w:rPr>
        <w:t>байланысты</w:t>
      </w:r>
      <w:r>
        <w:rPr>
          <w:spacing w:val="1"/>
          <w:sz w:val="28"/>
        </w:rPr>
        <w:t xml:space="preserve"> </w:t>
      </w:r>
      <w:r>
        <w:rPr>
          <w:sz w:val="28"/>
        </w:rPr>
        <w:t>негізгі</w:t>
      </w:r>
      <w:r>
        <w:rPr>
          <w:spacing w:val="1"/>
          <w:sz w:val="28"/>
        </w:rPr>
        <w:t xml:space="preserve"> </w:t>
      </w:r>
      <w:r>
        <w:rPr>
          <w:sz w:val="28"/>
        </w:rPr>
        <w:t>қорларды</w:t>
      </w:r>
      <w:r>
        <w:rPr>
          <w:spacing w:val="1"/>
          <w:sz w:val="28"/>
        </w:rPr>
        <w:t xml:space="preserve"> </w:t>
      </w:r>
      <w:r>
        <w:rPr>
          <w:sz w:val="28"/>
        </w:rPr>
        <w:t>жаңарту</w:t>
      </w:r>
      <w:r>
        <w:rPr>
          <w:spacing w:val="1"/>
          <w:sz w:val="28"/>
        </w:rPr>
        <w:t xml:space="preserve"> </w:t>
      </w:r>
      <w:r>
        <w:rPr>
          <w:sz w:val="28"/>
        </w:rPr>
        <w:t>және</w:t>
      </w:r>
      <w:r>
        <w:rPr>
          <w:spacing w:val="1"/>
          <w:sz w:val="28"/>
        </w:rPr>
        <w:t xml:space="preserve"> </w:t>
      </w:r>
      <w:r>
        <w:rPr>
          <w:sz w:val="28"/>
        </w:rPr>
        <w:t>жаңғырту</w:t>
      </w:r>
      <w:r>
        <w:rPr>
          <w:spacing w:val="1"/>
          <w:sz w:val="28"/>
        </w:rPr>
        <w:t xml:space="preserve"> </w:t>
      </w:r>
      <w:r>
        <w:rPr>
          <w:sz w:val="28"/>
        </w:rPr>
        <w:t>жағдайында</w:t>
      </w:r>
      <w:r>
        <w:rPr>
          <w:spacing w:val="1"/>
          <w:sz w:val="28"/>
        </w:rPr>
        <w:t xml:space="preserve"> </w:t>
      </w:r>
      <w:r>
        <w:rPr>
          <w:sz w:val="28"/>
        </w:rPr>
        <w:t>жалпы</w:t>
      </w:r>
      <w:r>
        <w:rPr>
          <w:spacing w:val="1"/>
          <w:sz w:val="28"/>
        </w:rPr>
        <w:t xml:space="preserve"> </w:t>
      </w:r>
      <w:r>
        <w:rPr>
          <w:sz w:val="28"/>
        </w:rPr>
        <w:t>еңбек</w:t>
      </w:r>
      <w:r>
        <w:rPr>
          <w:spacing w:val="1"/>
          <w:sz w:val="28"/>
        </w:rPr>
        <w:t xml:space="preserve"> </w:t>
      </w:r>
      <w:r>
        <w:rPr>
          <w:sz w:val="28"/>
        </w:rPr>
        <w:t>өнімділігін</w:t>
      </w:r>
      <w:r>
        <w:rPr>
          <w:spacing w:val="1"/>
          <w:sz w:val="28"/>
        </w:rPr>
        <w:t xml:space="preserve"> </w:t>
      </w:r>
      <w:r>
        <w:rPr>
          <w:sz w:val="28"/>
        </w:rPr>
        <w:t>арттыру</w:t>
      </w:r>
      <w:r>
        <w:rPr>
          <w:spacing w:val="1"/>
          <w:sz w:val="28"/>
        </w:rPr>
        <w:t xml:space="preserve"> </w:t>
      </w:r>
      <w:r>
        <w:rPr>
          <w:sz w:val="28"/>
        </w:rPr>
        <w:t>қажеттілігі («ақылды</w:t>
      </w:r>
      <w:r>
        <w:rPr>
          <w:spacing w:val="1"/>
          <w:sz w:val="28"/>
        </w:rPr>
        <w:t xml:space="preserve"> </w:t>
      </w:r>
      <w:r>
        <w:rPr>
          <w:sz w:val="28"/>
        </w:rPr>
        <w:t>қала»</w:t>
      </w:r>
      <w:r>
        <w:rPr>
          <w:spacing w:val="1"/>
          <w:sz w:val="28"/>
        </w:rPr>
        <w:t xml:space="preserve"> </w:t>
      </w:r>
      <w:r>
        <w:rPr>
          <w:sz w:val="28"/>
        </w:rPr>
        <w:t>тұжырымдамасы)</w:t>
      </w:r>
      <w:r>
        <w:rPr>
          <w:spacing w:val="-1"/>
          <w:sz w:val="28"/>
        </w:rPr>
        <w:t xml:space="preserve"> </w:t>
      </w:r>
      <w:r>
        <w:rPr>
          <w:sz w:val="28"/>
        </w:rPr>
        <w:t>[55].</w:t>
      </w:r>
    </w:p>
    <w:p w:rsidR="00463DC4" w:rsidRDefault="00F21B7E">
      <w:pPr>
        <w:pStyle w:val="a3"/>
        <w:ind w:left="319" w:right="310"/>
      </w:pPr>
      <w:r>
        <w:t>Бұдан</w:t>
      </w:r>
      <w:r>
        <w:rPr>
          <w:spacing w:val="1"/>
        </w:rPr>
        <w:t xml:space="preserve"> </w:t>
      </w:r>
      <w:r>
        <w:t>басқа,</w:t>
      </w:r>
      <w:r>
        <w:rPr>
          <w:spacing w:val="1"/>
        </w:rPr>
        <w:t xml:space="preserve"> </w:t>
      </w:r>
      <w:r>
        <w:t>нормативтік-құқықтық</w:t>
      </w:r>
      <w:r>
        <w:rPr>
          <w:spacing w:val="1"/>
        </w:rPr>
        <w:t xml:space="preserve"> </w:t>
      </w:r>
      <w:r>
        <w:t>аспектілер</w:t>
      </w:r>
      <w:r>
        <w:rPr>
          <w:spacing w:val="1"/>
        </w:rPr>
        <w:t xml:space="preserve"> </w:t>
      </w:r>
      <w:r>
        <w:t>қалалық</w:t>
      </w:r>
      <w:r>
        <w:rPr>
          <w:spacing w:val="1"/>
        </w:rPr>
        <w:t xml:space="preserve"> </w:t>
      </w:r>
      <w:r>
        <w:t>инфрақұрылымды</w:t>
      </w:r>
      <w:r>
        <w:rPr>
          <w:spacing w:val="1"/>
        </w:rPr>
        <w:t xml:space="preserve"> </w:t>
      </w:r>
      <w:r>
        <w:t>басқаруды</w:t>
      </w:r>
      <w:r>
        <w:rPr>
          <w:spacing w:val="1"/>
        </w:rPr>
        <w:t xml:space="preserve"> </w:t>
      </w:r>
      <w:r>
        <w:t>ұйымдастыру</w:t>
      </w:r>
      <w:r>
        <w:rPr>
          <w:spacing w:val="1"/>
        </w:rPr>
        <w:t xml:space="preserve"> </w:t>
      </w:r>
      <w:r>
        <w:t>қағидаттарын</w:t>
      </w:r>
      <w:r>
        <w:rPr>
          <w:spacing w:val="1"/>
        </w:rPr>
        <w:t xml:space="preserve"> </w:t>
      </w:r>
      <w:r>
        <w:t>қалыптастыруда</w:t>
      </w:r>
      <w:r>
        <w:rPr>
          <w:spacing w:val="1"/>
        </w:rPr>
        <w:t xml:space="preserve"> </w:t>
      </w:r>
      <w:r>
        <w:t>маңызды рөл атқаруы тиіс [56]. Олардың қатарына ең алдымен нормативтік-</w:t>
      </w:r>
      <w:r>
        <w:rPr>
          <w:spacing w:val="1"/>
        </w:rPr>
        <w:t xml:space="preserve"> </w:t>
      </w:r>
      <w:r>
        <w:t>құқықтық базаның біртұтастығын, нормативтік-құқықтық қамтамасыз етудің</w:t>
      </w:r>
      <w:r>
        <w:rPr>
          <w:spacing w:val="1"/>
        </w:rPr>
        <w:t xml:space="preserve"> </w:t>
      </w:r>
      <w:r>
        <w:t>республикалық және өңірлік заңнаманың белгілі бір талаптарына сәйкестігін,</w:t>
      </w:r>
      <w:r>
        <w:rPr>
          <w:spacing w:val="-67"/>
        </w:rPr>
        <w:t xml:space="preserve"> </w:t>
      </w:r>
      <w:r>
        <w:t>сондай-ақ</w:t>
      </w:r>
      <w:r>
        <w:rPr>
          <w:spacing w:val="1"/>
        </w:rPr>
        <w:t xml:space="preserve"> </w:t>
      </w:r>
      <w:r>
        <w:t>қалалық</w:t>
      </w:r>
      <w:r>
        <w:rPr>
          <w:spacing w:val="1"/>
        </w:rPr>
        <w:t xml:space="preserve"> </w:t>
      </w:r>
      <w:r>
        <w:t>инфрақұрылымға</w:t>
      </w:r>
      <w:r>
        <w:rPr>
          <w:spacing w:val="1"/>
        </w:rPr>
        <w:t xml:space="preserve"> </w:t>
      </w:r>
      <w:r>
        <w:t>қатысты</w:t>
      </w:r>
      <w:r>
        <w:rPr>
          <w:spacing w:val="1"/>
        </w:rPr>
        <w:t xml:space="preserve"> </w:t>
      </w:r>
      <w:r>
        <w:t>тиісті</w:t>
      </w:r>
      <w:r>
        <w:rPr>
          <w:spacing w:val="1"/>
        </w:rPr>
        <w:t xml:space="preserve"> </w:t>
      </w:r>
      <w:r>
        <w:t>шешімдер</w:t>
      </w:r>
      <w:r>
        <w:rPr>
          <w:spacing w:val="1"/>
        </w:rPr>
        <w:t xml:space="preserve"> </w:t>
      </w:r>
      <w:r>
        <w:t>қабылдау</w:t>
      </w:r>
      <w:r>
        <w:rPr>
          <w:spacing w:val="1"/>
        </w:rPr>
        <w:t xml:space="preserve"> </w:t>
      </w:r>
      <w:r>
        <w:t>процесінде</w:t>
      </w:r>
      <w:r>
        <w:rPr>
          <w:spacing w:val="1"/>
        </w:rPr>
        <w:t xml:space="preserve"> </w:t>
      </w:r>
      <w:r>
        <w:t>басқару</w:t>
      </w:r>
      <w:r>
        <w:rPr>
          <w:spacing w:val="1"/>
        </w:rPr>
        <w:t xml:space="preserve"> </w:t>
      </w:r>
      <w:r>
        <w:t>субъектілерінің</w:t>
      </w:r>
      <w:r>
        <w:rPr>
          <w:spacing w:val="1"/>
        </w:rPr>
        <w:t xml:space="preserve"> </w:t>
      </w:r>
      <w:r>
        <w:t>құқықтары</w:t>
      </w:r>
      <w:r>
        <w:rPr>
          <w:spacing w:val="1"/>
        </w:rPr>
        <w:t xml:space="preserve"> </w:t>
      </w:r>
      <w:r>
        <w:t>мен</w:t>
      </w:r>
      <w:r>
        <w:rPr>
          <w:spacing w:val="1"/>
        </w:rPr>
        <w:t xml:space="preserve"> </w:t>
      </w:r>
      <w:r>
        <w:t>өкілеттіктерін</w:t>
      </w:r>
      <w:r>
        <w:rPr>
          <w:spacing w:val="1"/>
        </w:rPr>
        <w:t xml:space="preserve"> </w:t>
      </w:r>
      <w:r>
        <w:t>нақты</w:t>
      </w:r>
      <w:r>
        <w:rPr>
          <w:spacing w:val="1"/>
        </w:rPr>
        <w:t xml:space="preserve"> </w:t>
      </w:r>
      <w:r>
        <w:t>шоғырландыруға</w:t>
      </w:r>
      <w:r>
        <w:rPr>
          <w:spacing w:val="1"/>
        </w:rPr>
        <w:t xml:space="preserve"> </w:t>
      </w:r>
      <w:r>
        <w:t>байланысты</w:t>
      </w:r>
      <w:r>
        <w:rPr>
          <w:spacing w:val="1"/>
        </w:rPr>
        <w:t xml:space="preserve"> </w:t>
      </w:r>
      <w:r>
        <w:t>аспектілерді</w:t>
      </w:r>
      <w:r>
        <w:rPr>
          <w:spacing w:val="1"/>
        </w:rPr>
        <w:t xml:space="preserve"> </w:t>
      </w:r>
      <w:r>
        <w:t>жатқызу</w:t>
      </w:r>
      <w:r>
        <w:rPr>
          <w:spacing w:val="1"/>
        </w:rPr>
        <w:t xml:space="preserve"> </w:t>
      </w:r>
      <w:r>
        <w:t>қажет.</w:t>
      </w:r>
      <w:r>
        <w:rPr>
          <w:spacing w:val="1"/>
        </w:rPr>
        <w:t xml:space="preserve"> </w:t>
      </w:r>
      <w:r>
        <w:t>Көптеген</w:t>
      </w:r>
      <w:r>
        <w:rPr>
          <w:spacing w:val="-67"/>
        </w:rPr>
        <w:t xml:space="preserve"> </w:t>
      </w:r>
      <w:r>
        <w:t>жағдайларда</w:t>
      </w:r>
      <w:r>
        <w:rPr>
          <w:spacing w:val="36"/>
        </w:rPr>
        <w:t xml:space="preserve"> </w:t>
      </w:r>
      <w:r>
        <w:t>қалалық</w:t>
      </w:r>
      <w:r>
        <w:rPr>
          <w:spacing w:val="40"/>
        </w:rPr>
        <w:t xml:space="preserve"> </w:t>
      </w:r>
      <w:r>
        <w:t>инфрақұрылымды</w:t>
      </w:r>
      <w:r>
        <w:rPr>
          <w:spacing w:val="38"/>
        </w:rPr>
        <w:t xml:space="preserve"> </w:t>
      </w:r>
      <w:r>
        <w:t>дамыту</w:t>
      </w:r>
      <w:r>
        <w:rPr>
          <w:spacing w:val="31"/>
        </w:rPr>
        <w:t xml:space="preserve"> </w:t>
      </w:r>
      <w:r>
        <w:t>өзара</w:t>
      </w:r>
      <w:r>
        <w:rPr>
          <w:spacing w:val="36"/>
        </w:rPr>
        <w:t xml:space="preserve"> </w:t>
      </w:r>
      <w:r>
        <w:t>байланысты</w:t>
      </w:r>
      <w:r>
        <w:rPr>
          <w:spacing w:val="36"/>
        </w:rPr>
        <w:t xml:space="preserve"> </w:t>
      </w:r>
      <w:r>
        <w:t>және</w:t>
      </w:r>
    </w:p>
    <w:p w:rsidR="00463DC4" w:rsidRDefault="00463DC4">
      <w:pPr>
        <w:sectPr w:rsidR="00463DC4">
          <w:pgSz w:w="11910" w:h="16840"/>
          <w:pgMar w:top="1040" w:right="540" w:bottom="1100" w:left="1380" w:header="0" w:footer="918" w:gutter="0"/>
          <w:cols w:space="720"/>
        </w:sectPr>
      </w:pPr>
    </w:p>
    <w:p w:rsidR="00463DC4" w:rsidRDefault="00F21B7E">
      <w:pPr>
        <w:pStyle w:val="a3"/>
        <w:spacing w:before="67"/>
        <w:ind w:left="319" w:right="306" w:firstLine="0"/>
      </w:pPr>
      <w:r>
        <w:t>өзара әсер ететін бірқатар жобаларды жүзеге асыру шеңберінде жүргізілуге</w:t>
      </w:r>
      <w:r>
        <w:rPr>
          <w:spacing w:val="1"/>
        </w:rPr>
        <w:t xml:space="preserve"> </w:t>
      </w:r>
      <w:r>
        <w:t>тиіс болғандықтан, жобалардың әрқайсысының өмірлік циклі жобалық тәсіл</w:t>
      </w:r>
      <w:r>
        <w:rPr>
          <w:spacing w:val="1"/>
        </w:rPr>
        <w:t xml:space="preserve"> </w:t>
      </w:r>
      <w:r>
        <w:t>принциптерін пайдалануды көздейтін қалалық кеңістікті дамытудың өмірлік</w:t>
      </w:r>
      <w:r>
        <w:rPr>
          <w:spacing w:val="1"/>
        </w:rPr>
        <w:t xml:space="preserve"> </w:t>
      </w:r>
      <w:r>
        <w:t>цикліне</w:t>
      </w:r>
      <w:r>
        <w:rPr>
          <w:spacing w:val="1"/>
        </w:rPr>
        <w:t xml:space="preserve"> </w:t>
      </w:r>
      <w:r>
        <w:t>кіріктірілуі</w:t>
      </w:r>
      <w:r>
        <w:rPr>
          <w:spacing w:val="1"/>
        </w:rPr>
        <w:t xml:space="preserve"> </w:t>
      </w:r>
      <w:r>
        <w:t>тиіс</w:t>
      </w:r>
      <w:r>
        <w:rPr>
          <w:spacing w:val="2"/>
        </w:rPr>
        <w:t xml:space="preserve"> </w:t>
      </w:r>
      <w:r>
        <w:t>[57].</w:t>
      </w:r>
    </w:p>
    <w:p w:rsidR="00463DC4" w:rsidRDefault="00F21B7E">
      <w:pPr>
        <w:pStyle w:val="a3"/>
        <w:spacing w:before="4"/>
        <w:ind w:left="319" w:right="315"/>
      </w:pPr>
      <w:r>
        <w:t>Жоғарыда</w:t>
      </w:r>
      <w:r>
        <w:rPr>
          <w:spacing w:val="1"/>
        </w:rPr>
        <w:t xml:space="preserve"> </w:t>
      </w:r>
      <w:r>
        <w:t>айтылғандарды</w:t>
      </w:r>
      <w:r>
        <w:rPr>
          <w:spacing w:val="1"/>
        </w:rPr>
        <w:t xml:space="preserve"> </w:t>
      </w:r>
      <w:r>
        <w:t>қорытындылай</w:t>
      </w:r>
      <w:r>
        <w:rPr>
          <w:spacing w:val="1"/>
        </w:rPr>
        <w:t xml:space="preserve"> </w:t>
      </w:r>
      <w:r>
        <w:t>келе,</w:t>
      </w:r>
      <w:r>
        <w:rPr>
          <w:spacing w:val="1"/>
        </w:rPr>
        <w:t xml:space="preserve"> </w:t>
      </w:r>
      <w:r>
        <w:t>автордың</w:t>
      </w:r>
      <w:r>
        <w:rPr>
          <w:spacing w:val="1"/>
        </w:rPr>
        <w:t xml:space="preserve"> </w:t>
      </w:r>
      <w:r>
        <w:t>көзқарасы</w:t>
      </w:r>
      <w:r>
        <w:rPr>
          <w:spacing w:val="1"/>
        </w:rPr>
        <w:t xml:space="preserve"> </w:t>
      </w:r>
      <w:r>
        <w:t>бойынша,</w:t>
      </w:r>
      <w:r>
        <w:rPr>
          <w:spacing w:val="1"/>
        </w:rPr>
        <w:t xml:space="preserve"> </w:t>
      </w:r>
      <w:r>
        <w:t>қалалық</w:t>
      </w:r>
      <w:r>
        <w:rPr>
          <w:spacing w:val="1"/>
        </w:rPr>
        <w:t xml:space="preserve"> </w:t>
      </w:r>
      <w:r>
        <w:t>инфрақұрылымды</w:t>
      </w:r>
      <w:r>
        <w:rPr>
          <w:spacing w:val="1"/>
        </w:rPr>
        <w:t xml:space="preserve"> </w:t>
      </w:r>
      <w:r>
        <w:t>дамытудың</w:t>
      </w:r>
      <w:r>
        <w:rPr>
          <w:spacing w:val="1"/>
        </w:rPr>
        <w:t xml:space="preserve"> </w:t>
      </w:r>
      <w:r>
        <w:t>нақты</w:t>
      </w:r>
      <w:r>
        <w:rPr>
          <w:spacing w:val="1"/>
        </w:rPr>
        <w:t xml:space="preserve"> </w:t>
      </w:r>
      <w:r>
        <w:t>стратегиясын</w:t>
      </w:r>
      <w:r>
        <w:rPr>
          <w:spacing w:val="1"/>
        </w:rPr>
        <w:t xml:space="preserve"> </w:t>
      </w:r>
      <w:r>
        <w:t>қалыптастыру</w:t>
      </w:r>
      <w:r>
        <w:rPr>
          <w:spacing w:val="1"/>
        </w:rPr>
        <w:t xml:space="preserve"> </w:t>
      </w:r>
      <w:r>
        <w:t>кезінде</w:t>
      </w:r>
      <w:r>
        <w:rPr>
          <w:spacing w:val="1"/>
        </w:rPr>
        <w:t xml:space="preserve"> </w:t>
      </w:r>
      <w:r>
        <w:t>басшылыққа</w:t>
      </w:r>
      <w:r>
        <w:rPr>
          <w:spacing w:val="1"/>
        </w:rPr>
        <w:t xml:space="preserve"> </w:t>
      </w:r>
      <w:r>
        <w:t>алынатын</w:t>
      </w:r>
      <w:r>
        <w:rPr>
          <w:spacing w:val="1"/>
        </w:rPr>
        <w:t xml:space="preserve"> </w:t>
      </w:r>
      <w:r>
        <w:t>негізгі</w:t>
      </w:r>
      <w:r>
        <w:rPr>
          <w:spacing w:val="1"/>
        </w:rPr>
        <w:t xml:space="preserve"> </w:t>
      </w:r>
      <w:r>
        <w:t>принциптерге</w:t>
      </w:r>
      <w:r>
        <w:rPr>
          <w:spacing w:val="1"/>
        </w:rPr>
        <w:t xml:space="preserve"> </w:t>
      </w:r>
      <w:r>
        <w:t>келесі</w:t>
      </w:r>
      <w:r>
        <w:rPr>
          <w:spacing w:val="1"/>
        </w:rPr>
        <w:t xml:space="preserve"> </w:t>
      </w:r>
      <w:r>
        <w:t>аспектілер кіруі</w:t>
      </w:r>
      <w:r>
        <w:rPr>
          <w:spacing w:val="1"/>
        </w:rPr>
        <w:t xml:space="preserve"> </w:t>
      </w:r>
      <w:r>
        <w:t>керек</w:t>
      </w:r>
      <w:r>
        <w:rPr>
          <w:spacing w:val="1"/>
        </w:rPr>
        <w:t xml:space="preserve"> </w:t>
      </w:r>
      <w:r>
        <w:t>(4-сурет).</w:t>
      </w:r>
    </w:p>
    <w:p w:rsidR="00463DC4" w:rsidRDefault="00147B9A">
      <w:pPr>
        <w:pStyle w:val="a3"/>
        <w:spacing w:before="3"/>
        <w:ind w:left="0" w:firstLine="0"/>
        <w:jc w:val="left"/>
        <w:rPr>
          <w:sz w:val="23"/>
        </w:rPr>
      </w:pPr>
      <w:r>
        <w:rPr>
          <w:noProof/>
          <w:lang w:val="ru-RU" w:eastAsia="ru-RU"/>
        </w:rPr>
        <mc:AlternateContent>
          <mc:Choice Requires="wpg">
            <w:drawing>
              <wp:anchor distT="0" distB="0" distL="0" distR="0" simplePos="0" relativeHeight="251666944" behindDoc="1" locked="0" layoutInCell="1" allowOverlap="1">
                <wp:simplePos x="0" y="0"/>
                <wp:positionH relativeFrom="page">
                  <wp:posOffset>1089660</wp:posOffset>
                </wp:positionH>
                <wp:positionV relativeFrom="paragraph">
                  <wp:posOffset>194945</wp:posOffset>
                </wp:positionV>
                <wp:extent cx="5973445" cy="3225165"/>
                <wp:effectExtent l="0" t="0" r="0" b="0"/>
                <wp:wrapTopAndBottom/>
                <wp:docPr id="1859" name="Group 1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3445" cy="3225165"/>
                          <a:chOff x="1716" y="307"/>
                          <a:chExt cx="9407" cy="5079"/>
                        </a:xfrm>
                      </wpg:grpSpPr>
                      <wps:wsp>
                        <wps:cNvPr id="1860" name="Freeform 1343"/>
                        <wps:cNvSpPr>
                          <a:spLocks/>
                        </wps:cNvSpPr>
                        <wps:spPr bwMode="auto">
                          <a:xfrm>
                            <a:off x="1735" y="327"/>
                            <a:ext cx="9367" cy="773"/>
                          </a:xfrm>
                          <a:custGeom>
                            <a:avLst/>
                            <a:gdLst>
                              <a:gd name="T0" fmla="+- 0 1736 1736"/>
                              <a:gd name="T1" fmla="*/ T0 w 9367"/>
                              <a:gd name="T2" fmla="+- 0 404 327"/>
                              <a:gd name="T3" fmla="*/ 404 h 773"/>
                              <a:gd name="T4" fmla="+- 0 1742 1736"/>
                              <a:gd name="T5" fmla="*/ T4 w 9367"/>
                              <a:gd name="T6" fmla="+- 0 374 327"/>
                              <a:gd name="T7" fmla="*/ 374 h 773"/>
                              <a:gd name="T8" fmla="+- 0 1758 1736"/>
                              <a:gd name="T9" fmla="*/ T8 w 9367"/>
                              <a:gd name="T10" fmla="+- 0 350 327"/>
                              <a:gd name="T11" fmla="*/ 350 h 773"/>
                              <a:gd name="T12" fmla="+- 0 1783 1736"/>
                              <a:gd name="T13" fmla="*/ T12 w 9367"/>
                              <a:gd name="T14" fmla="+- 0 333 327"/>
                              <a:gd name="T15" fmla="*/ 333 h 773"/>
                              <a:gd name="T16" fmla="+- 0 1813 1736"/>
                              <a:gd name="T17" fmla="*/ T16 w 9367"/>
                              <a:gd name="T18" fmla="+- 0 327 327"/>
                              <a:gd name="T19" fmla="*/ 327 h 773"/>
                              <a:gd name="T20" fmla="+- 0 11025 1736"/>
                              <a:gd name="T21" fmla="*/ T20 w 9367"/>
                              <a:gd name="T22" fmla="+- 0 327 327"/>
                              <a:gd name="T23" fmla="*/ 327 h 773"/>
                              <a:gd name="T24" fmla="+- 0 11055 1736"/>
                              <a:gd name="T25" fmla="*/ T24 w 9367"/>
                              <a:gd name="T26" fmla="+- 0 333 327"/>
                              <a:gd name="T27" fmla="*/ 333 h 773"/>
                              <a:gd name="T28" fmla="+- 0 11080 1736"/>
                              <a:gd name="T29" fmla="*/ T28 w 9367"/>
                              <a:gd name="T30" fmla="+- 0 350 327"/>
                              <a:gd name="T31" fmla="*/ 350 h 773"/>
                              <a:gd name="T32" fmla="+- 0 11096 1736"/>
                              <a:gd name="T33" fmla="*/ T32 w 9367"/>
                              <a:gd name="T34" fmla="+- 0 374 327"/>
                              <a:gd name="T35" fmla="*/ 374 h 773"/>
                              <a:gd name="T36" fmla="+- 0 11102 1736"/>
                              <a:gd name="T37" fmla="*/ T36 w 9367"/>
                              <a:gd name="T38" fmla="+- 0 404 327"/>
                              <a:gd name="T39" fmla="*/ 404 h 773"/>
                              <a:gd name="T40" fmla="+- 0 11102 1736"/>
                              <a:gd name="T41" fmla="*/ T40 w 9367"/>
                              <a:gd name="T42" fmla="+- 0 1022 327"/>
                              <a:gd name="T43" fmla="*/ 1022 h 773"/>
                              <a:gd name="T44" fmla="+- 0 11096 1736"/>
                              <a:gd name="T45" fmla="*/ T44 w 9367"/>
                              <a:gd name="T46" fmla="+- 0 1053 327"/>
                              <a:gd name="T47" fmla="*/ 1053 h 773"/>
                              <a:gd name="T48" fmla="+- 0 11080 1736"/>
                              <a:gd name="T49" fmla="*/ T48 w 9367"/>
                              <a:gd name="T50" fmla="+- 0 1077 327"/>
                              <a:gd name="T51" fmla="*/ 1077 h 773"/>
                              <a:gd name="T52" fmla="+- 0 11055 1736"/>
                              <a:gd name="T53" fmla="*/ T52 w 9367"/>
                              <a:gd name="T54" fmla="+- 0 1094 327"/>
                              <a:gd name="T55" fmla="*/ 1094 h 773"/>
                              <a:gd name="T56" fmla="+- 0 11025 1736"/>
                              <a:gd name="T57" fmla="*/ T56 w 9367"/>
                              <a:gd name="T58" fmla="+- 0 1100 327"/>
                              <a:gd name="T59" fmla="*/ 1100 h 773"/>
                              <a:gd name="T60" fmla="+- 0 1813 1736"/>
                              <a:gd name="T61" fmla="*/ T60 w 9367"/>
                              <a:gd name="T62" fmla="+- 0 1100 327"/>
                              <a:gd name="T63" fmla="*/ 1100 h 773"/>
                              <a:gd name="T64" fmla="+- 0 1783 1736"/>
                              <a:gd name="T65" fmla="*/ T64 w 9367"/>
                              <a:gd name="T66" fmla="+- 0 1094 327"/>
                              <a:gd name="T67" fmla="*/ 1094 h 773"/>
                              <a:gd name="T68" fmla="+- 0 1758 1736"/>
                              <a:gd name="T69" fmla="*/ T68 w 9367"/>
                              <a:gd name="T70" fmla="+- 0 1077 327"/>
                              <a:gd name="T71" fmla="*/ 1077 h 773"/>
                              <a:gd name="T72" fmla="+- 0 1742 1736"/>
                              <a:gd name="T73" fmla="*/ T72 w 9367"/>
                              <a:gd name="T74" fmla="+- 0 1053 327"/>
                              <a:gd name="T75" fmla="*/ 1053 h 773"/>
                              <a:gd name="T76" fmla="+- 0 1736 1736"/>
                              <a:gd name="T77" fmla="*/ T76 w 9367"/>
                              <a:gd name="T78" fmla="+- 0 1022 327"/>
                              <a:gd name="T79" fmla="*/ 1022 h 773"/>
                              <a:gd name="T80" fmla="+- 0 1736 1736"/>
                              <a:gd name="T81" fmla="*/ T80 w 9367"/>
                              <a:gd name="T82" fmla="+- 0 404 327"/>
                              <a:gd name="T83" fmla="*/ 404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67" h="773">
                                <a:moveTo>
                                  <a:pt x="0" y="77"/>
                                </a:moveTo>
                                <a:lnTo>
                                  <a:pt x="6" y="47"/>
                                </a:lnTo>
                                <a:lnTo>
                                  <a:pt x="22" y="23"/>
                                </a:lnTo>
                                <a:lnTo>
                                  <a:pt x="47" y="6"/>
                                </a:lnTo>
                                <a:lnTo>
                                  <a:pt x="77" y="0"/>
                                </a:lnTo>
                                <a:lnTo>
                                  <a:pt x="9289" y="0"/>
                                </a:lnTo>
                                <a:lnTo>
                                  <a:pt x="9319" y="6"/>
                                </a:lnTo>
                                <a:lnTo>
                                  <a:pt x="9344" y="23"/>
                                </a:lnTo>
                                <a:lnTo>
                                  <a:pt x="9360" y="47"/>
                                </a:lnTo>
                                <a:lnTo>
                                  <a:pt x="9366" y="77"/>
                                </a:lnTo>
                                <a:lnTo>
                                  <a:pt x="9366" y="695"/>
                                </a:lnTo>
                                <a:lnTo>
                                  <a:pt x="9360" y="726"/>
                                </a:lnTo>
                                <a:lnTo>
                                  <a:pt x="9344" y="750"/>
                                </a:lnTo>
                                <a:lnTo>
                                  <a:pt x="9319" y="767"/>
                                </a:lnTo>
                                <a:lnTo>
                                  <a:pt x="9289" y="773"/>
                                </a:lnTo>
                                <a:lnTo>
                                  <a:pt x="77" y="773"/>
                                </a:lnTo>
                                <a:lnTo>
                                  <a:pt x="47" y="767"/>
                                </a:lnTo>
                                <a:lnTo>
                                  <a:pt x="22" y="750"/>
                                </a:lnTo>
                                <a:lnTo>
                                  <a:pt x="6" y="726"/>
                                </a:lnTo>
                                <a:lnTo>
                                  <a:pt x="0" y="695"/>
                                </a:lnTo>
                                <a:lnTo>
                                  <a:pt x="0" y="7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1" name="AutoShape 1342"/>
                        <wps:cNvSpPr>
                          <a:spLocks/>
                        </wps:cNvSpPr>
                        <wps:spPr bwMode="auto">
                          <a:xfrm>
                            <a:off x="1735" y="1180"/>
                            <a:ext cx="9367" cy="4186"/>
                          </a:xfrm>
                          <a:custGeom>
                            <a:avLst/>
                            <a:gdLst>
                              <a:gd name="T0" fmla="+- 0 1742 1736"/>
                              <a:gd name="T1" fmla="*/ T0 w 9367"/>
                              <a:gd name="T2" fmla="+- 0 1227 1180"/>
                              <a:gd name="T3" fmla="*/ 1227 h 4186"/>
                              <a:gd name="T4" fmla="+- 0 1783 1736"/>
                              <a:gd name="T5" fmla="*/ T4 w 9367"/>
                              <a:gd name="T6" fmla="+- 0 1186 1180"/>
                              <a:gd name="T7" fmla="*/ 1186 h 4186"/>
                              <a:gd name="T8" fmla="+- 0 11025 1736"/>
                              <a:gd name="T9" fmla="*/ T8 w 9367"/>
                              <a:gd name="T10" fmla="+- 0 1180 1180"/>
                              <a:gd name="T11" fmla="*/ 1180 h 4186"/>
                              <a:gd name="T12" fmla="+- 0 11080 1736"/>
                              <a:gd name="T13" fmla="*/ T12 w 9367"/>
                              <a:gd name="T14" fmla="+- 0 1203 1180"/>
                              <a:gd name="T15" fmla="*/ 1203 h 4186"/>
                              <a:gd name="T16" fmla="+- 0 11102 1736"/>
                              <a:gd name="T17" fmla="*/ T16 w 9367"/>
                              <a:gd name="T18" fmla="+- 0 1258 1180"/>
                              <a:gd name="T19" fmla="*/ 1258 h 4186"/>
                              <a:gd name="T20" fmla="+- 0 11096 1736"/>
                              <a:gd name="T21" fmla="*/ T20 w 9367"/>
                              <a:gd name="T22" fmla="+- 0 1906 1180"/>
                              <a:gd name="T23" fmla="*/ 1906 h 4186"/>
                              <a:gd name="T24" fmla="+- 0 11055 1736"/>
                              <a:gd name="T25" fmla="*/ T24 w 9367"/>
                              <a:gd name="T26" fmla="+- 0 1947 1180"/>
                              <a:gd name="T27" fmla="*/ 1947 h 4186"/>
                              <a:gd name="T28" fmla="+- 0 1813 1736"/>
                              <a:gd name="T29" fmla="*/ T28 w 9367"/>
                              <a:gd name="T30" fmla="+- 0 1953 1180"/>
                              <a:gd name="T31" fmla="*/ 1953 h 4186"/>
                              <a:gd name="T32" fmla="+- 0 1758 1736"/>
                              <a:gd name="T33" fmla="*/ T32 w 9367"/>
                              <a:gd name="T34" fmla="+- 0 1930 1180"/>
                              <a:gd name="T35" fmla="*/ 1930 h 4186"/>
                              <a:gd name="T36" fmla="+- 0 1736 1736"/>
                              <a:gd name="T37" fmla="*/ T36 w 9367"/>
                              <a:gd name="T38" fmla="+- 0 1876 1180"/>
                              <a:gd name="T39" fmla="*/ 1876 h 4186"/>
                              <a:gd name="T40" fmla="+- 0 1736 1736"/>
                              <a:gd name="T41" fmla="*/ T40 w 9367"/>
                              <a:gd name="T42" fmla="+- 0 2111 1180"/>
                              <a:gd name="T43" fmla="*/ 2111 h 4186"/>
                              <a:gd name="T44" fmla="+- 0 1758 1736"/>
                              <a:gd name="T45" fmla="*/ T44 w 9367"/>
                              <a:gd name="T46" fmla="+- 0 2056 1180"/>
                              <a:gd name="T47" fmla="*/ 2056 h 4186"/>
                              <a:gd name="T48" fmla="+- 0 1813 1736"/>
                              <a:gd name="T49" fmla="*/ T48 w 9367"/>
                              <a:gd name="T50" fmla="+- 0 2033 1180"/>
                              <a:gd name="T51" fmla="*/ 2033 h 4186"/>
                              <a:gd name="T52" fmla="+- 0 11055 1736"/>
                              <a:gd name="T53" fmla="*/ T52 w 9367"/>
                              <a:gd name="T54" fmla="+- 0 2039 1180"/>
                              <a:gd name="T55" fmla="*/ 2039 h 4186"/>
                              <a:gd name="T56" fmla="+- 0 11096 1736"/>
                              <a:gd name="T57" fmla="*/ T56 w 9367"/>
                              <a:gd name="T58" fmla="+- 0 2081 1180"/>
                              <a:gd name="T59" fmla="*/ 2081 h 4186"/>
                              <a:gd name="T60" fmla="+- 0 11102 1736"/>
                              <a:gd name="T61" fmla="*/ T60 w 9367"/>
                              <a:gd name="T62" fmla="+- 0 2729 1180"/>
                              <a:gd name="T63" fmla="*/ 2729 h 4186"/>
                              <a:gd name="T64" fmla="+- 0 11080 1736"/>
                              <a:gd name="T65" fmla="*/ T64 w 9367"/>
                              <a:gd name="T66" fmla="+- 0 2784 1180"/>
                              <a:gd name="T67" fmla="*/ 2784 h 4186"/>
                              <a:gd name="T68" fmla="+- 0 11025 1736"/>
                              <a:gd name="T69" fmla="*/ T68 w 9367"/>
                              <a:gd name="T70" fmla="+- 0 2806 1180"/>
                              <a:gd name="T71" fmla="*/ 2806 h 4186"/>
                              <a:gd name="T72" fmla="+- 0 1783 1736"/>
                              <a:gd name="T73" fmla="*/ T72 w 9367"/>
                              <a:gd name="T74" fmla="+- 0 2800 1180"/>
                              <a:gd name="T75" fmla="*/ 2800 h 4186"/>
                              <a:gd name="T76" fmla="+- 0 1742 1736"/>
                              <a:gd name="T77" fmla="*/ T76 w 9367"/>
                              <a:gd name="T78" fmla="+- 0 2759 1180"/>
                              <a:gd name="T79" fmla="*/ 2759 h 4186"/>
                              <a:gd name="T80" fmla="+- 0 1736 1736"/>
                              <a:gd name="T81" fmla="*/ T80 w 9367"/>
                              <a:gd name="T82" fmla="+- 0 2111 1180"/>
                              <a:gd name="T83" fmla="*/ 2111 h 4186"/>
                              <a:gd name="T84" fmla="+- 0 1742 1736"/>
                              <a:gd name="T85" fmla="*/ T84 w 9367"/>
                              <a:gd name="T86" fmla="+- 0 2934 1180"/>
                              <a:gd name="T87" fmla="*/ 2934 h 4186"/>
                              <a:gd name="T88" fmla="+- 0 1783 1736"/>
                              <a:gd name="T89" fmla="*/ T88 w 9367"/>
                              <a:gd name="T90" fmla="+- 0 2893 1180"/>
                              <a:gd name="T91" fmla="*/ 2893 h 4186"/>
                              <a:gd name="T92" fmla="+- 0 11025 1736"/>
                              <a:gd name="T93" fmla="*/ T92 w 9367"/>
                              <a:gd name="T94" fmla="+- 0 2887 1180"/>
                              <a:gd name="T95" fmla="*/ 2887 h 4186"/>
                              <a:gd name="T96" fmla="+- 0 11080 1736"/>
                              <a:gd name="T97" fmla="*/ T96 w 9367"/>
                              <a:gd name="T98" fmla="+- 0 2909 1180"/>
                              <a:gd name="T99" fmla="*/ 2909 h 4186"/>
                              <a:gd name="T100" fmla="+- 0 11102 1736"/>
                              <a:gd name="T101" fmla="*/ T100 w 9367"/>
                              <a:gd name="T102" fmla="+- 0 2964 1180"/>
                              <a:gd name="T103" fmla="*/ 2964 h 4186"/>
                              <a:gd name="T104" fmla="+- 0 11096 1736"/>
                              <a:gd name="T105" fmla="*/ T104 w 9367"/>
                              <a:gd name="T106" fmla="+- 0 3612 1180"/>
                              <a:gd name="T107" fmla="*/ 3612 h 4186"/>
                              <a:gd name="T108" fmla="+- 0 11055 1736"/>
                              <a:gd name="T109" fmla="*/ T108 w 9367"/>
                              <a:gd name="T110" fmla="+- 0 3653 1180"/>
                              <a:gd name="T111" fmla="*/ 3653 h 4186"/>
                              <a:gd name="T112" fmla="+- 0 1813 1736"/>
                              <a:gd name="T113" fmla="*/ T112 w 9367"/>
                              <a:gd name="T114" fmla="+- 0 3659 1180"/>
                              <a:gd name="T115" fmla="*/ 3659 h 4186"/>
                              <a:gd name="T116" fmla="+- 0 1758 1736"/>
                              <a:gd name="T117" fmla="*/ T116 w 9367"/>
                              <a:gd name="T118" fmla="+- 0 3637 1180"/>
                              <a:gd name="T119" fmla="*/ 3637 h 4186"/>
                              <a:gd name="T120" fmla="+- 0 1736 1736"/>
                              <a:gd name="T121" fmla="*/ T120 w 9367"/>
                              <a:gd name="T122" fmla="+- 0 3582 1180"/>
                              <a:gd name="T123" fmla="*/ 3582 h 4186"/>
                              <a:gd name="T124" fmla="+- 0 1736 1736"/>
                              <a:gd name="T125" fmla="*/ T124 w 9367"/>
                              <a:gd name="T126" fmla="+- 0 3817 1180"/>
                              <a:gd name="T127" fmla="*/ 3817 h 4186"/>
                              <a:gd name="T128" fmla="+- 0 1758 1736"/>
                              <a:gd name="T129" fmla="*/ T128 w 9367"/>
                              <a:gd name="T130" fmla="+- 0 3762 1180"/>
                              <a:gd name="T131" fmla="*/ 3762 h 4186"/>
                              <a:gd name="T132" fmla="+- 0 1813 1736"/>
                              <a:gd name="T133" fmla="*/ T132 w 9367"/>
                              <a:gd name="T134" fmla="+- 0 3740 1180"/>
                              <a:gd name="T135" fmla="*/ 3740 h 4186"/>
                              <a:gd name="T136" fmla="+- 0 11055 1736"/>
                              <a:gd name="T137" fmla="*/ T136 w 9367"/>
                              <a:gd name="T138" fmla="+- 0 3746 1180"/>
                              <a:gd name="T139" fmla="*/ 3746 h 4186"/>
                              <a:gd name="T140" fmla="+- 0 11096 1736"/>
                              <a:gd name="T141" fmla="*/ T140 w 9367"/>
                              <a:gd name="T142" fmla="+- 0 3787 1180"/>
                              <a:gd name="T143" fmla="*/ 3787 h 4186"/>
                              <a:gd name="T144" fmla="+- 0 11102 1736"/>
                              <a:gd name="T145" fmla="*/ T144 w 9367"/>
                              <a:gd name="T146" fmla="+- 0 4435 1180"/>
                              <a:gd name="T147" fmla="*/ 4435 h 4186"/>
                              <a:gd name="T148" fmla="+- 0 11080 1736"/>
                              <a:gd name="T149" fmla="*/ T148 w 9367"/>
                              <a:gd name="T150" fmla="+- 0 4490 1180"/>
                              <a:gd name="T151" fmla="*/ 4490 h 4186"/>
                              <a:gd name="T152" fmla="+- 0 11025 1736"/>
                              <a:gd name="T153" fmla="*/ T152 w 9367"/>
                              <a:gd name="T154" fmla="+- 0 4512 1180"/>
                              <a:gd name="T155" fmla="*/ 4512 h 4186"/>
                              <a:gd name="T156" fmla="+- 0 1783 1736"/>
                              <a:gd name="T157" fmla="*/ T156 w 9367"/>
                              <a:gd name="T158" fmla="+- 0 4506 1180"/>
                              <a:gd name="T159" fmla="*/ 4506 h 4186"/>
                              <a:gd name="T160" fmla="+- 0 1742 1736"/>
                              <a:gd name="T161" fmla="*/ T160 w 9367"/>
                              <a:gd name="T162" fmla="+- 0 4465 1180"/>
                              <a:gd name="T163" fmla="*/ 4465 h 4186"/>
                              <a:gd name="T164" fmla="+- 0 1736 1736"/>
                              <a:gd name="T165" fmla="*/ T164 w 9367"/>
                              <a:gd name="T166" fmla="+- 0 3817 1180"/>
                              <a:gd name="T167" fmla="*/ 3817 h 4186"/>
                              <a:gd name="T168" fmla="+- 0 1742 1736"/>
                              <a:gd name="T169" fmla="*/ T168 w 9367"/>
                              <a:gd name="T170" fmla="+- 0 4640 1180"/>
                              <a:gd name="T171" fmla="*/ 4640 h 4186"/>
                              <a:gd name="T172" fmla="+- 0 1783 1736"/>
                              <a:gd name="T173" fmla="*/ T172 w 9367"/>
                              <a:gd name="T174" fmla="+- 0 4599 1180"/>
                              <a:gd name="T175" fmla="*/ 4599 h 4186"/>
                              <a:gd name="T176" fmla="+- 0 11025 1736"/>
                              <a:gd name="T177" fmla="*/ T176 w 9367"/>
                              <a:gd name="T178" fmla="+- 0 4593 1180"/>
                              <a:gd name="T179" fmla="*/ 4593 h 4186"/>
                              <a:gd name="T180" fmla="+- 0 11080 1736"/>
                              <a:gd name="T181" fmla="*/ T180 w 9367"/>
                              <a:gd name="T182" fmla="+- 0 4616 1180"/>
                              <a:gd name="T183" fmla="*/ 4616 h 4186"/>
                              <a:gd name="T184" fmla="+- 0 11102 1736"/>
                              <a:gd name="T185" fmla="*/ T184 w 9367"/>
                              <a:gd name="T186" fmla="+- 0 4670 1180"/>
                              <a:gd name="T187" fmla="*/ 4670 h 4186"/>
                              <a:gd name="T188" fmla="+- 0 11096 1736"/>
                              <a:gd name="T189" fmla="*/ T188 w 9367"/>
                              <a:gd name="T190" fmla="+- 0 5318 1180"/>
                              <a:gd name="T191" fmla="*/ 5318 h 4186"/>
                              <a:gd name="T192" fmla="+- 0 11055 1736"/>
                              <a:gd name="T193" fmla="*/ T192 w 9367"/>
                              <a:gd name="T194" fmla="+- 0 5360 1180"/>
                              <a:gd name="T195" fmla="*/ 5360 h 4186"/>
                              <a:gd name="T196" fmla="+- 0 1813 1736"/>
                              <a:gd name="T197" fmla="*/ T196 w 9367"/>
                              <a:gd name="T198" fmla="+- 0 5366 1180"/>
                              <a:gd name="T199" fmla="*/ 5366 h 4186"/>
                              <a:gd name="T200" fmla="+- 0 1758 1736"/>
                              <a:gd name="T201" fmla="*/ T200 w 9367"/>
                              <a:gd name="T202" fmla="+- 0 5343 1180"/>
                              <a:gd name="T203" fmla="*/ 5343 h 4186"/>
                              <a:gd name="T204" fmla="+- 0 1736 1736"/>
                              <a:gd name="T205" fmla="*/ T204 w 9367"/>
                              <a:gd name="T206" fmla="+- 0 5288 1180"/>
                              <a:gd name="T207" fmla="*/ 5288 h 4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67" h="4186">
                                <a:moveTo>
                                  <a:pt x="0" y="78"/>
                                </a:moveTo>
                                <a:lnTo>
                                  <a:pt x="6" y="47"/>
                                </a:lnTo>
                                <a:lnTo>
                                  <a:pt x="22" y="23"/>
                                </a:lnTo>
                                <a:lnTo>
                                  <a:pt x="47" y="6"/>
                                </a:lnTo>
                                <a:lnTo>
                                  <a:pt x="77" y="0"/>
                                </a:lnTo>
                                <a:lnTo>
                                  <a:pt x="9289" y="0"/>
                                </a:lnTo>
                                <a:lnTo>
                                  <a:pt x="9319" y="6"/>
                                </a:lnTo>
                                <a:lnTo>
                                  <a:pt x="9344" y="23"/>
                                </a:lnTo>
                                <a:lnTo>
                                  <a:pt x="9360" y="47"/>
                                </a:lnTo>
                                <a:lnTo>
                                  <a:pt x="9366" y="78"/>
                                </a:lnTo>
                                <a:lnTo>
                                  <a:pt x="9366" y="696"/>
                                </a:lnTo>
                                <a:lnTo>
                                  <a:pt x="9360" y="726"/>
                                </a:lnTo>
                                <a:lnTo>
                                  <a:pt x="9344" y="750"/>
                                </a:lnTo>
                                <a:lnTo>
                                  <a:pt x="9319" y="767"/>
                                </a:lnTo>
                                <a:lnTo>
                                  <a:pt x="9289" y="773"/>
                                </a:lnTo>
                                <a:lnTo>
                                  <a:pt x="77" y="773"/>
                                </a:lnTo>
                                <a:lnTo>
                                  <a:pt x="47" y="767"/>
                                </a:lnTo>
                                <a:lnTo>
                                  <a:pt x="22" y="750"/>
                                </a:lnTo>
                                <a:lnTo>
                                  <a:pt x="6" y="726"/>
                                </a:lnTo>
                                <a:lnTo>
                                  <a:pt x="0" y="696"/>
                                </a:lnTo>
                                <a:lnTo>
                                  <a:pt x="0" y="78"/>
                                </a:lnTo>
                                <a:close/>
                                <a:moveTo>
                                  <a:pt x="0" y="931"/>
                                </a:moveTo>
                                <a:lnTo>
                                  <a:pt x="6" y="901"/>
                                </a:lnTo>
                                <a:lnTo>
                                  <a:pt x="22" y="876"/>
                                </a:lnTo>
                                <a:lnTo>
                                  <a:pt x="47" y="859"/>
                                </a:lnTo>
                                <a:lnTo>
                                  <a:pt x="77" y="853"/>
                                </a:lnTo>
                                <a:lnTo>
                                  <a:pt x="9289" y="853"/>
                                </a:lnTo>
                                <a:lnTo>
                                  <a:pt x="9319" y="859"/>
                                </a:lnTo>
                                <a:lnTo>
                                  <a:pt x="9344" y="876"/>
                                </a:lnTo>
                                <a:lnTo>
                                  <a:pt x="9360" y="901"/>
                                </a:lnTo>
                                <a:lnTo>
                                  <a:pt x="9366" y="931"/>
                                </a:lnTo>
                                <a:lnTo>
                                  <a:pt x="9366" y="1549"/>
                                </a:lnTo>
                                <a:lnTo>
                                  <a:pt x="9360" y="1579"/>
                                </a:lnTo>
                                <a:lnTo>
                                  <a:pt x="9344" y="1604"/>
                                </a:lnTo>
                                <a:lnTo>
                                  <a:pt x="9319" y="1620"/>
                                </a:lnTo>
                                <a:lnTo>
                                  <a:pt x="9289" y="1626"/>
                                </a:lnTo>
                                <a:lnTo>
                                  <a:pt x="77" y="1626"/>
                                </a:lnTo>
                                <a:lnTo>
                                  <a:pt x="47" y="1620"/>
                                </a:lnTo>
                                <a:lnTo>
                                  <a:pt x="22" y="1604"/>
                                </a:lnTo>
                                <a:lnTo>
                                  <a:pt x="6" y="1579"/>
                                </a:lnTo>
                                <a:lnTo>
                                  <a:pt x="0" y="1549"/>
                                </a:lnTo>
                                <a:lnTo>
                                  <a:pt x="0" y="931"/>
                                </a:lnTo>
                                <a:close/>
                                <a:moveTo>
                                  <a:pt x="0" y="1784"/>
                                </a:moveTo>
                                <a:lnTo>
                                  <a:pt x="6" y="1754"/>
                                </a:lnTo>
                                <a:lnTo>
                                  <a:pt x="22" y="1729"/>
                                </a:lnTo>
                                <a:lnTo>
                                  <a:pt x="47" y="1713"/>
                                </a:lnTo>
                                <a:lnTo>
                                  <a:pt x="77" y="1707"/>
                                </a:lnTo>
                                <a:lnTo>
                                  <a:pt x="9289" y="1707"/>
                                </a:lnTo>
                                <a:lnTo>
                                  <a:pt x="9319" y="1713"/>
                                </a:lnTo>
                                <a:lnTo>
                                  <a:pt x="9344" y="1729"/>
                                </a:lnTo>
                                <a:lnTo>
                                  <a:pt x="9360" y="1754"/>
                                </a:lnTo>
                                <a:lnTo>
                                  <a:pt x="9366" y="1784"/>
                                </a:lnTo>
                                <a:lnTo>
                                  <a:pt x="9366" y="2402"/>
                                </a:lnTo>
                                <a:lnTo>
                                  <a:pt x="9360" y="2432"/>
                                </a:lnTo>
                                <a:lnTo>
                                  <a:pt x="9344" y="2457"/>
                                </a:lnTo>
                                <a:lnTo>
                                  <a:pt x="9319" y="2473"/>
                                </a:lnTo>
                                <a:lnTo>
                                  <a:pt x="9289" y="2479"/>
                                </a:lnTo>
                                <a:lnTo>
                                  <a:pt x="77" y="2479"/>
                                </a:lnTo>
                                <a:lnTo>
                                  <a:pt x="47" y="2473"/>
                                </a:lnTo>
                                <a:lnTo>
                                  <a:pt x="22" y="2457"/>
                                </a:lnTo>
                                <a:lnTo>
                                  <a:pt x="6" y="2432"/>
                                </a:lnTo>
                                <a:lnTo>
                                  <a:pt x="0" y="2402"/>
                                </a:lnTo>
                                <a:lnTo>
                                  <a:pt x="0" y="1784"/>
                                </a:lnTo>
                                <a:close/>
                                <a:moveTo>
                                  <a:pt x="0" y="2637"/>
                                </a:moveTo>
                                <a:lnTo>
                                  <a:pt x="6" y="2607"/>
                                </a:lnTo>
                                <a:lnTo>
                                  <a:pt x="22" y="2582"/>
                                </a:lnTo>
                                <a:lnTo>
                                  <a:pt x="47" y="2566"/>
                                </a:lnTo>
                                <a:lnTo>
                                  <a:pt x="77" y="2560"/>
                                </a:lnTo>
                                <a:lnTo>
                                  <a:pt x="9289" y="2560"/>
                                </a:lnTo>
                                <a:lnTo>
                                  <a:pt x="9319" y="2566"/>
                                </a:lnTo>
                                <a:lnTo>
                                  <a:pt x="9344" y="2582"/>
                                </a:lnTo>
                                <a:lnTo>
                                  <a:pt x="9360" y="2607"/>
                                </a:lnTo>
                                <a:lnTo>
                                  <a:pt x="9366" y="2637"/>
                                </a:lnTo>
                                <a:lnTo>
                                  <a:pt x="9366" y="3255"/>
                                </a:lnTo>
                                <a:lnTo>
                                  <a:pt x="9360" y="3285"/>
                                </a:lnTo>
                                <a:lnTo>
                                  <a:pt x="9344" y="3310"/>
                                </a:lnTo>
                                <a:lnTo>
                                  <a:pt x="9319" y="3326"/>
                                </a:lnTo>
                                <a:lnTo>
                                  <a:pt x="9289" y="3332"/>
                                </a:lnTo>
                                <a:lnTo>
                                  <a:pt x="77" y="3332"/>
                                </a:lnTo>
                                <a:lnTo>
                                  <a:pt x="47" y="3326"/>
                                </a:lnTo>
                                <a:lnTo>
                                  <a:pt x="22" y="3310"/>
                                </a:lnTo>
                                <a:lnTo>
                                  <a:pt x="6" y="3285"/>
                                </a:lnTo>
                                <a:lnTo>
                                  <a:pt x="0" y="3255"/>
                                </a:lnTo>
                                <a:lnTo>
                                  <a:pt x="0" y="2637"/>
                                </a:lnTo>
                                <a:close/>
                                <a:moveTo>
                                  <a:pt x="0" y="3490"/>
                                </a:moveTo>
                                <a:lnTo>
                                  <a:pt x="6" y="3460"/>
                                </a:lnTo>
                                <a:lnTo>
                                  <a:pt x="22" y="3436"/>
                                </a:lnTo>
                                <a:lnTo>
                                  <a:pt x="47" y="3419"/>
                                </a:lnTo>
                                <a:lnTo>
                                  <a:pt x="77" y="3413"/>
                                </a:lnTo>
                                <a:lnTo>
                                  <a:pt x="9289" y="3413"/>
                                </a:lnTo>
                                <a:lnTo>
                                  <a:pt x="9319" y="3419"/>
                                </a:lnTo>
                                <a:lnTo>
                                  <a:pt x="9344" y="3436"/>
                                </a:lnTo>
                                <a:lnTo>
                                  <a:pt x="9360" y="3460"/>
                                </a:lnTo>
                                <a:lnTo>
                                  <a:pt x="9366" y="3490"/>
                                </a:lnTo>
                                <a:lnTo>
                                  <a:pt x="9366" y="4108"/>
                                </a:lnTo>
                                <a:lnTo>
                                  <a:pt x="9360" y="4138"/>
                                </a:lnTo>
                                <a:lnTo>
                                  <a:pt x="9344" y="4163"/>
                                </a:lnTo>
                                <a:lnTo>
                                  <a:pt x="9319" y="4180"/>
                                </a:lnTo>
                                <a:lnTo>
                                  <a:pt x="9289" y="4186"/>
                                </a:lnTo>
                                <a:lnTo>
                                  <a:pt x="77" y="4186"/>
                                </a:lnTo>
                                <a:lnTo>
                                  <a:pt x="47" y="4180"/>
                                </a:lnTo>
                                <a:lnTo>
                                  <a:pt x="22" y="4163"/>
                                </a:lnTo>
                                <a:lnTo>
                                  <a:pt x="6" y="4138"/>
                                </a:lnTo>
                                <a:lnTo>
                                  <a:pt x="0" y="4108"/>
                                </a:lnTo>
                                <a:lnTo>
                                  <a:pt x="0" y="349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Text Box 1341"/>
                        <wps:cNvSpPr txBox="1">
                          <a:spLocks noChangeArrowheads="1"/>
                        </wps:cNvSpPr>
                        <wps:spPr bwMode="auto">
                          <a:xfrm>
                            <a:off x="1936" y="449"/>
                            <a:ext cx="8976" cy="3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2" w:line="216" w:lineRule="auto"/>
                                <w:ind w:right="14"/>
                                <w:jc w:val="center"/>
                                <w:rPr>
                                  <w:b/>
                                  <w:sz w:val="24"/>
                                </w:rPr>
                              </w:pPr>
                              <w:r>
                                <w:rPr>
                                  <w:b/>
                                  <w:spacing w:val="-1"/>
                                  <w:sz w:val="24"/>
                                </w:rPr>
                                <w:t>ҚАЛАЛЫҚ</w:t>
                              </w:r>
                              <w:r>
                                <w:rPr>
                                  <w:b/>
                                  <w:spacing w:val="-4"/>
                                  <w:sz w:val="24"/>
                                </w:rPr>
                                <w:t xml:space="preserve"> </w:t>
                              </w:r>
                              <w:r>
                                <w:rPr>
                                  <w:b/>
                                  <w:spacing w:val="-1"/>
                                  <w:sz w:val="24"/>
                                </w:rPr>
                                <w:t>ИНФРАҚҰРЫЛЫМНЫҢ</w:t>
                              </w:r>
                              <w:r>
                                <w:rPr>
                                  <w:b/>
                                  <w:spacing w:val="-9"/>
                                  <w:sz w:val="24"/>
                                </w:rPr>
                                <w:t xml:space="preserve"> </w:t>
                              </w:r>
                              <w:r>
                                <w:rPr>
                                  <w:b/>
                                  <w:spacing w:val="-1"/>
                                  <w:sz w:val="24"/>
                                </w:rPr>
                                <w:t>ИННОВАЦИЯЛЫҚ</w:t>
                              </w:r>
                              <w:r>
                                <w:rPr>
                                  <w:b/>
                                  <w:spacing w:val="-13"/>
                                  <w:sz w:val="24"/>
                                </w:rPr>
                                <w:t xml:space="preserve"> </w:t>
                              </w:r>
                              <w:r>
                                <w:rPr>
                                  <w:b/>
                                  <w:sz w:val="24"/>
                                </w:rPr>
                                <w:t>ДАМУЫН</w:t>
                              </w:r>
                              <w:r>
                                <w:rPr>
                                  <w:b/>
                                  <w:spacing w:val="-57"/>
                                  <w:sz w:val="24"/>
                                </w:rPr>
                                <w:t xml:space="preserve"> </w:t>
                              </w:r>
                              <w:r>
                                <w:rPr>
                                  <w:b/>
                                  <w:sz w:val="24"/>
                                </w:rPr>
                                <w:t>БАСҚАРУДЫҢ ҚАҒИДАТТАРЫ</w:t>
                              </w:r>
                            </w:p>
                            <w:p w:rsidR="00F21B7E" w:rsidRDefault="00F21B7E">
                              <w:pPr>
                                <w:spacing w:before="232" w:line="216" w:lineRule="auto"/>
                                <w:ind w:right="18"/>
                                <w:jc w:val="center"/>
                                <w:rPr>
                                  <w:sz w:val="24"/>
                                </w:rPr>
                              </w:pPr>
                              <w:r>
                                <w:rPr>
                                  <w:spacing w:val="-2"/>
                                  <w:sz w:val="24"/>
                                </w:rPr>
                                <w:t>Өңірлік экономиканың әлеуеті мен мүмкіндіктерін</w:t>
                              </w:r>
                              <w:r>
                                <w:rPr>
                                  <w:spacing w:val="-1"/>
                                  <w:sz w:val="24"/>
                                </w:rPr>
                                <w:t xml:space="preserve"> пайдалану есебінен синергетикалық</w:t>
                              </w:r>
                              <w:r>
                                <w:rPr>
                                  <w:spacing w:val="-57"/>
                                  <w:sz w:val="24"/>
                                </w:rPr>
                                <w:t xml:space="preserve"> </w:t>
                              </w:r>
                              <w:r>
                                <w:rPr>
                                  <w:sz w:val="24"/>
                                </w:rPr>
                                <w:t>әсерге қол жеткізу негізінде қалалық инфрақұрылымды басқарудың көпфункционалды</w:t>
                              </w:r>
                              <w:r>
                                <w:rPr>
                                  <w:spacing w:val="-57"/>
                                  <w:sz w:val="24"/>
                                </w:rPr>
                                <w:t xml:space="preserve"> </w:t>
                              </w:r>
                              <w:r>
                                <w:rPr>
                                  <w:sz w:val="24"/>
                                </w:rPr>
                                <w:t>сипаты</w:t>
                              </w:r>
                            </w:p>
                            <w:p w:rsidR="00F21B7E" w:rsidRDefault="00F21B7E">
                              <w:pPr>
                                <w:spacing w:before="109" w:line="216" w:lineRule="auto"/>
                                <w:ind w:left="326" w:right="346" w:firstLine="8"/>
                                <w:jc w:val="center"/>
                                <w:rPr>
                                  <w:sz w:val="24"/>
                                </w:rPr>
                              </w:pPr>
                              <w:r>
                                <w:rPr>
                                  <w:sz w:val="24"/>
                                </w:rPr>
                                <w:t>Қалалық инфрақұрылымды дамыту стратегиясын іске асыру үшін цифрлық</w:t>
                              </w:r>
                              <w:r>
                                <w:rPr>
                                  <w:spacing w:val="1"/>
                                  <w:sz w:val="24"/>
                                </w:rPr>
                                <w:t xml:space="preserve"> </w:t>
                              </w:r>
                              <w:r>
                                <w:rPr>
                                  <w:spacing w:val="-1"/>
                                  <w:sz w:val="24"/>
                                </w:rPr>
                                <w:t xml:space="preserve">технологияларды, өнімдерді, маркетингтік </w:t>
                              </w:r>
                              <w:r>
                                <w:rPr>
                                  <w:sz w:val="24"/>
                                </w:rPr>
                                <w:t>және басқарушылық инновацияларды</w:t>
                              </w:r>
                              <w:r>
                                <w:rPr>
                                  <w:spacing w:val="-57"/>
                                  <w:sz w:val="24"/>
                                </w:rPr>
                                <w:t xml:space="preserve"> </w:t>
                              </w:r>
                              <w:r>
                                <w:rPr>
                                  <w:sz w:val="24"/>
                                </w:rPr>
                                <w:t>қолдану</w:t>
                              </w:r>
                            </w:p>
                            <w:p w:rsidR="00F21B7E" w:rsidRDefault="00F21B7E">
                              <w:pPr>
                                <w:spacing w:before="209" w:line="263" w:lineRule="exact"/>
                                <w:ind w:right="14"/>
                                <w:jc w:val="center"/>
                                <w:rPr>
                                  <w:sz w:val="24"/>
                                </w:rPr>
                              </w:pPr>
                              <w:r>
                                <w:rPr>
                                  <w:sz w:val="24"/>
                                </w:rPr>
                                <w:t>Қалалық</w:t>
                              </w:r>
                              <w:r>
                                <w:rPr>
                                  <w:spacing w:val="-8"/>
                                  <w:sz w:val="24"/>
                                </w:rPr>
                                <w:t xml:space="preserve"> </w:t>
                              </w:r>
                              <w:r>
                                <w:rPr>
                                  <w:sz w:val="24"/>
                                </w:rPr>
                                <w:t>инфрақұрылым</w:t>
                              </w:r>
                              <w:r>
                                <w:rPr>
                                  <w:spacing w:val="-14"/>
                                  <w:sz w:val="24"/>
                                </w:rPr>
                                <w:t xml:space="preserve"> </w:t>
                              </w:r>
                              <w:r>
                                <w:rPr>
                                  <w:sz w:val="24"/>
                                </w:rPr>
                                <w:t>қызметтерін</w:t>
                              </w:r>
                              <w:r>
                                <w:rPr>
                                  <w:spacing w:val="-10"/>
                                  <w:sz w:val="24"/>
                                </w:rPr>
                                <w:t xml:space="preserve"> </w:t>
                              </w:r>
                              <w:r>
                                <w:rPr>
                                  <w:sz w:val="24"/>
                                </w:rPr>
                                <w:t>тұтынушылардың</w:t>
                              </w:r>
                              <w:r>
                                <w:rPr>
                                  <w:spacing w:val="-10"/>
                                  <w:sz w:val="24"/>
                                </w:rPr>
                                <w:t xml:space="preserve"> </w:t>
                              </w:r>
                              <w:r>
                                <w:rPr>
                                  <w:sz w:val="24"/>
                                </w:rPr>
                                <w:t>кеңейтілген</w:t>
                              </w:r>
                              <w:r>
                                <w:rPr>
                                  <w:spacing w:val="-6"/>
                                  <w:sz w:val="24"/>
                                </w:rPr>
                                <w:t xml:space="preserve"> </w:t>
                              </w:r>
                              <w:r>
                                <w:rPr>
                                  <w:sz w:val="24"/>
                                </w:rPr>
                                <w:t>сегментінің</w:t>
                              </w:r>
                            </w:p>
                            <w:p w:rsidR="00F21B7E" w:rsidRDefault="00F21B7E">
                              <w:pPr>
                                <w:spacing w:line="263" w:lineRule="exact"/>
                                <w:jc w:val="center"/>
                                <w:rPr>
                                  <w:sz w:val="24"/>
                                </w:rPr>
                              </w:pPr>
                              <w:r>
                                <w:rPr>
                                  <w:sz w:val="24"/>
                                </w:rPr>
                                <w:t>мүдделерін</w:t>
                              </w:r>
                              <w:r>
                                <w:rPr>
                                  <w:spacing w:val="-5"/>
                                  <w:sz w:val="24"/>
                                </w:rPr>
                                <w:t xml:space="preserve"> </w:t>
                              </w:r>
                              <w:r>
                                <w:rPr>
                                  <w:sz w:val="24"/>
                                </w:rPr>
                                <w:t>ескеру</w:t>
                              </w:r>
                              <w:r>
                                <w:rPr>
                                  <w:spacing w:val="-10"/>
                                  <w:sz w:val="24"/>
                                </w:rPr>
                                <w:t xml:space="preserve"> </w:t>
                              </w:r>
                              <w:r>
                                <w:rPr>
                                  <w:sz w:val="24"/>
                                </w:rPr>
                                <w:t>қажеттілігі</w:t>
                              </w:r>
                            </w:p>
                          </w:txbxContent>
                        </wps:txbx>
                        <wps:bodyPr rot="0" vert="horz" wrap="square" lIns="0" tIns="0" rIns="0" bIns="0" anchor="t" anchorCtr="0" upright="1">
                          <a:noAutofit/>
                        </wps:bodyPr>
                      </wps:wsp>
                      <wps:wsp>
                        <wps:cNvPr id="1863" name="Text Box 1340"/>
                        <wps:cNvSpPr txBox="1">
                          <a:spLocks noChangeArrowheads="1"/>
                        </wps:cNvSpPr>
                        <wps:spPr bwMode="auto">
                          <a:xfrm>
                            <a:off x="2522" y="3986"/>
                            <a:ext cx="781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pacing w:val="-1"/>
                                  <w:sz w:val="24"/>
                                </w:rPr>
                                <w:t>Қалалық</w:t>
                              </w:r>
                              <w:r>
                                <w:rPr>
                                  <w:spacing w:val="2"/>
                                  <w:sz w:val="24"/>
                                </w:rPr>
                                <w:t xml:space="preserve"> </w:t>
                              </w:r>
                              <w:r>
                                <w:rPr>
                                  <w:spacing w:val="-1"/>
                                  <w:sz w:val="24"/>
                                </w:rPr>
                                <w:t>инфрақұрылымды</w:t>
                              </w:r>
                              <w:r>
                                <w:rPr>
                                  <w:spacing w:val="-4"/>
                                  <w:sz w:val="24"/>
                                </w:rPr>
                                <w:t xml:space="preserve"> </w:t>
                              </w:r>
                              <w:r>
                                <w:rPr>
                                  <w:spacing w:val="-1"/>
                                  <w:sz w:val="24"/>
                                </w:rPr>
                                <w:t>басқару</w:t>
                              </w:r>
                              <w:r>
                                <w:rPr>
                                  <w:spacing w:val="4"/>
                                  <w:sz w:val="24"/>
                                </w:rPr>
                                <w:t xml:space="preserve"> </w:t>
                              </w:r>
                              <w:r>
                                <w:rPr>
                                  <w:spacing w:val="-1"/>
                                  <w:sz w:val="24"/>
                                </w:rPr>
                                <w:t>үдерісінде</w:t>
                              </w:r>
                              <w:r>
                                <w:rPr>
                                  <w:spacing w:val="16"/>
                                  <w:sz w:val="24"/>
                                </w:rPr>
                                <w:t xml:space="preserve"> </w:t>
                              </w:r>
                              <w:r>
                                <w:rPr>
                                  <w:spacing w:val="-1"/>
                                  <w:sz w:val="24"/>
                                </w:rPr>
                                <w:t>қоғамның</w:t>
                              </w:r>
                              <w:r>
                                <w:rPr>
                                  <w:spacing w:val="-14"/>
                                  <w:sz w:val="24"/>
                                </w:rPr>
                                <w:t xml:space="preserve"> </w:t>
                              </w:r>
                              <w:r>
                                <w:rPr>
                                  <w:spacing w:val="-1"/>
                                  <w:sz w:val="24"/>
                                </w:rPr>
                                <w:t>қатысуын</w:t>
                              </w:r>
                              <w:r>
                                <w:rPr>
                                  <w:spacing w:val="9"/>
                                  <w:sz w:val="24"/>
                                </w:rPr>
                                <w:t xml:space="preserve"> </w:t>
                              </w:r>
                              <w:r>
                                <w:rPr>
                                  <w:spacing w:val="-1"/>
                                  <w:sz w:val="24"/>
                                </w:rPr>
                                <w:t>кеңейту</w:t>
                              </w:r>
                            </w:p>
                          </w:txbxContent>
                        </wps:txbx>
                        <wps:bodyPr rot="0" vert="horz" wrap="square" lIns="0" tIns="0" rIns="0" bIns="0" anchor="t" anchorCtr="0" upright="1">
                          <a:noAutofit/>
                        </wps:bodyPr>
                      </wps:wsp>
                      <wps:wsp>
                        <wps:cNvPr id="1864" name="Text Box 1339"/>
                        <wps:cNvSpPr txBox="1">
                          <a:spLocks noChangeArrowheads="1"/>
                        </wps:cNvSpPr>
                        <wps:spPr bwMode="auto">
                          <a:xfrm>
                            <a:off x="1879" y="4715"/>
                            <a:ext cx="9108"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53" w:lineRule="exact"/>
                                <w:ind w:right="18"/>
                                <w:jc w:val="center"/>
                                <w:rPr>
                                  <w:sz w:val="24"/>
                                </w:rPr>
                              </w:pPr>
                              <w:r>
                                <w:rPr>
                                  <w:sz w:val="24"/>
                                </w:rPr>
                                <w:t>Жалпы</w:t>
                              </w:r>
                              <w:r>
                                <w:rPr>
                                  <w:spacing w:val="-8"/>
                                  <w:sz w:val="24"/>
                                </w:rPr>
                                <w:t xml:space="preserve"> </w:t>
                              </w:r>
                              <w:r>
                                <w:rPr>
                                  <w:sz w:val="24"/>
                                </w:rPr>
                                <w:t>қалалық</w:t>
                              </w:r>
                              <w:r>
                                <w:rPr>
                                  <w:spacing w:val="-3"/>
                                  <w:sz w:val="24"/>
                                </w:rPr>
                                <w:t xml:space="preserve"> </w:t>
                              </w:r>
                              <w:r>
                                <w:rPr>
                                  <w:sz w:val="24"/>
                                </w:rPr>
                                <w:t>жобаларды</w:t>
                              </w:r>
                              <w:r>
                                <w:rPr>
                                  <w:spacing w:val="-8"/>
                                  <w:sz w:val="24"/>
                                </w:rPr>
                                <w:t xml:space="preserve"> </w:t>
                              </w:r>
                              <w:r>
                                <w:rPr>
                                  <w:sz w:val="24"/>
                                </w:rPr>
                                <w:t>және</w:t>
                              </w:r>
                              <w:r>
                                <w:rPr>
                                  <w:spacing w:val="-10"/>
                                  <w:sz w:val="24"/>
                                </w:rPr>
                                <w:t xml:space="preserve"> </w:t>
                              </w:r>
                              <w:r>
                                <w:rPr>
                                  <w:sz w:val="24"/>
                                </w:rPr>
                                <w:t>қалалық</w:t>
                              </w:r>
                              <w:r>
                                <w:rPr>
                                  <w:spacing w:val="-3"/>
                                  <w:sz w:val="24"/>
                                </w:rPr>
                                <w:t xml:space="preserve"> </w:t>
                              </w:r>
                              <w:r>
                                <w:rPr>
                                  <w:sz w:val="24"/>
                                </w:rPr>
                                <w:t>инфрақұрылымды</w:t>
                              </w:r>
                              <w:r>
                                <w:rPr>
                                  <w:spacing w:val="-3"/>
                                  <w:sz w:val="24"/>
                                </w:rPr>
                                <w:t xml:space="preserve"> </w:t>
                              </w:r>
                              <w:r>
                                <w:rPr>
                                  <w:sz w:val="24"/>
                                </w:rPr>
                                <w:t>әрі</w:t>
                              </w:r>
                              <w:r>
                                <w:rPr>
                                  <w:spacing w:val="-5"/>
                                  <w:sz w:val="24"/>
                                </w:rPr>
                                <w:t xml:space="preserve"> </w:t>
                              </w:r>
                              <w:r>
                                <w:rPr>
                                  <w:sz w:val="24"/>
                                </w:rPr>
                                <w:t>қарай</w:t>
                              </w:r>
                              <w:r>
                                <w:rPr>
                                  <w:spacing w:val="-9"/>
                                  <w:sz w:val="24"/>
                                </w:rPr>
                                <w:t xml:space="preserve"> </w:t>
                              </w:r>
                              <w:r>
                                <w:rPr>
                                  <w:sz w:val="24"/>
                                </w:rPr>
                                <w:t>дамытуды</w:t>
                              </w:r>
                              <w:r>
                                <w:rPr>
                                  <w:spacing w:val="5"/>
                                  <w:sz w:val="24"/>
                                </w:rPr>
                                <w:t xml:space="preserve"> </w:t>
                              </w:r>
                              <w:r>
                                <w:rPr>
                                  <w:sz w:val="24"/>
                                </w:rPr>
                                <w:t>жүзеге</w:t>
                              </w:r>
                            </w:p>
                            <w:p w:rsidR="00F21B7E" w:rsidRDefault="00F21B7E">
                              <w:pPr>
                                <w:spacing w:line="263" w:lineRule="exact"/>
                                <w:ind w:right="23"/>
                                <w:jc w:val="center"/>
                                <w:rPr>
                                  <w:sz w:val="24"/>
                                </w:rPr>
                              </w:pPr>
                              <w:r>
                                <w:rPr>
                                  <w:spacing w:val="-2"/>
                                  <w:sz w:val="24"/>
                                </w:rPr>
                                <w:t>асырудың</w:t>
                              </w:r>
                              <w:r>
                                <w:rPr>
                                  <w:spacing w:val="7"/>
                                  <w:sz w:val="24"/>
                                </w:rPr>
                                <w:t xml:space="preserve"> </w:t>
                              </w:r>
                              <w:r>
                                <w:rPr>
                                  <w:spacing w:val="-2"/>
                                  <w:sz w:val="24"/>
                                </w:rPr>
                                <w:t>жүйелік</w:t>
                              </w:r>
                              <w:r>
                                <w:rPr>
                                  <w:spacing w:val="10"/>
                                  <w:sz w:val="24"/>
                                </w:rPr>
                                <w:t xml:space="preserve"> </w:t>
                              </w:r>
                              <w:r>
                                <w:rPr>
                                  <w:spacing w:val="-2"/>
                                  <w:sz w:val="24"/>
                                </w:rPr>
                                <w:t>бағытының</w:t>
                              </w:r>
                              <w:r>
                                <w:rPr>
                                  <w:spacing w:val="-12"/>
                                  <w:sz w:val="24"/>
                                </w:rPr>
                                <w:t xml:space="preserve"> </w:t>
                              </w:r>
                              <w:r>
                                <w:rPr>
                                  <w:spacing w:val="-2"/>
                                  <w:sz w:val="24"/>
                                </w:rPr>
                                <w:t>негіздерін</w:t>
                              </w:r>
                              <w:r>
                                <w:rPr>
                                  <w:spacing w:val="17"/>
                                  <w:sz w:val="24"/>
                                </w:rPr>
                                <w:t xml:space="preserve"> </w:t>
                              </w:r>
                              <w:r>
                                <w:rPr>
                                  <w:spacing w:val="-1"/>
                                  <w:sz w:val="24"/>
                                </w:rPr>
                                <w:t>міндетті</w:t>
                              </w:r>
                              <w:r>
                                <w:rPr>
                                  <w:spacing w:val="7"/>
                                  <w:sz w:val="24"/>
                                </w:rPr>
                                <w:t xml:space="preserve"> </w:t>
                              </w:r>
                              <w:r>
                                <w:rPr>
                                  <w:spacing w:val="-1"/>
                                  <w:sz w:val="24"/>
                                </w:rPr>
                                <w:t>пайдалану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8" o:spid="_x0000_s1140" style="position:absolute;margin-left:85.8pt;margin-top:15.35pt;width:470.35pt;height:253.95pt;z-index:-251649536;mso-wrap-distance-left:0;mso-wrap-distance-right:0;mso-position-horizontal-relative:page;mso-position-vertical-relative:text" coordorigin="1716,307" coordsize="9407,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">
                <v:shape id="Freeform 1343" o:spid="_x0000_s1141" style="position:absolute;left:1735;top:327;width:9367;height:773;visibility:visible;mso-wrap-style:square;v-text-anchor:top" coordsize="936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f7cYA&#10;AADdAAAADwAAAGRycy9kb3ducmV2LnhtbESPT0/DMAzF75P4DpGRuG0pSBtT13Tij4a4AaWwq9eY&#10;pqJxqiZs5dvjA9Jutt7zez8X28n36khj7AIbuF5koIibYDtuDdTvu/kaVEzIFvvAZOCXImzLi1mB&#10;uQ0nfqNjlVolIRxzNOBSGnKtY+PIY1yEgVi0rzB6TLKOrbYjniTc9/omy1baY8fS4HCgB0fNd/Xj&#10;DXza/X29fHla1vvH/nX34W41+4MxV5fT3QZUoimdzf/Xz1bw1yvhl29kBF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vf7cYAAADdAAAADwAAAAAAAAAAAAAAAACYAgAAZHJz&#10;L2Rvd25yZXYueG1sUEsFBgAAAAAEAAQA9QAAAIsDAAAAAA==&#10;" path="m,77l6,47,22,23,47,6,77,,9289,r30,6l9344,23r16,24l9366,77r,618l9360,726r-16,24l9319,767r-30,6l77,773,47,767,22,750,6,726,,695,,77xe" filled="f" strokeweight="2pt">
                  <v:path arrowok="t" o:connecttype="custom" o:connectlocs="0,404;6,374;22,350;47,333;77,327;9289,327;9319,333;9344,350;9360,374;9366,404;9366,1022;9360,1053;9344,1077;9319,1094;9289,1100;77,1100;47,1094;22,1077;6,1053;0,1022;0,404" o:connectangles="0,0,0,0,0,0,0,0,0,0,0,0,0,0,0,0,0,0,0,0,0"/>
                </v:shape>
                <v:shape id="AutoShape 1342" o:spid="_x0000_s1142" style="position:absolute;left:1735;top:1180;width:9367;height:4186;visibility:visible;mso-wrap-style:square;v-text-anchor:top" coordsize="9367,4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S9H8AA&#10;AADdAAAADwAAAGRycy9kb3ducmV2LnhtbERPSwrCMBDdC94hjOBOU12IVqOIooiI4GfhcmjGtthM&#10;ShO1enojCO7m8b4zmdWmEA+qXG5ZQa8bgSBOrM45VXA+rTpDEM4jaywsk4IXOZhNm40Jxto++UCP&#10;o09FCGEXo4LM+zKW0iUZGXRdWxIH7morgz7AKpW6wmcIN4XsR9FAGsw5NGRY0iKj5Ha8GwXla/8+&#10;0W25W+XnO+vlaF1ctkapdquej0F4qv1f/HNvdJg/HPTg+004QU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S9H8AAAADdAAAADwAAAAAAAAAAAAAAAACYAgAAZHJzL2Rvd25y&#10;ZXYueG1sUEsFBgAAAAAEAAQA9QAAAIUDAAAAAA==&#10;" path="m,78l6,47,22,23,47,6,77,,9289,r30,6l9344,23r16,24l9366,78r,618l9360,726r-16,24l9319,767r-30,6l77,773,47,767,22,750,6,726,,696,,78xm,931l6,901,22,876,47,859r30,-6l9289,853r30,6l9344,876r16,25l9366,931r,618l9360,1579r-16,25l9319,1620r-30,6l77,1626r-30,-6l22,1604,6,1579,,1549,,931xm,1784r6,-30l22,1729r25,-16l77,1707r9212,l9319,1713r25,16l9360,1754r6,30l9366,2402r-6,30l9344,2457r-25,16l9289,2479r-9212,l47,2473,22,2457,6,2432,,2402,,1784xm,2637r6,-30l22,2582r25,-16l77,2560r9212,l9319,2566r25,16l9360,2607r6,30l9366,3255r-6,30l9344,3310r-25,16l9289,3332r-9212,l47,3326,22,3310,6,3285,,3255,,2637xm,3490r6,-30l22,3436r25,-17l77,3413r9212,l9319,3419r25,17l9360,3460r6,30l9366,4108r-6,30l9344,4163r-25,17l9289,4186r-9212,l47,4180,22,4163,6,4138,,4108,,3490xe" filled="f" strokeweight="2pt">
                  <v:path arrowok="t" o:connecttype="custom" o:connectlocs="6,1227;47,1186;9289,1180;9344,1203;9366,1258;9360,1906;9319,1947;77,1953;22,1930;0,1876;0,2111;22,2056;77,2033;9319,2039;9360,2081;9366,2729;9344,2784;9289,2806;47,2800;6,2759;0,2111;6,2934;47,2893;9289,2887;9344,2909;9366,2964;9360,3612;9319,3653;77,3659;22,3637;0,3582;0,3817;22,3762;77,3740;9319,3746;9360,3787;9366,4435;9344,4490;9289,4512;47,4506;6,4465;0,3817;6,4640;47,4599;9289,4593;9344,4616;9366,4670;9360,5318;9319,5360;77,5366;22,5343;0,5288" o:connectangles="0,0,0,0,0,0,0,0,0,0,0,0,0,0,0,0,0,0,0,0,0,0,0,0,0,0,0,0,0,0,0,0,0,0,0,0,0,0,0,0,0,0,0,0,0,0,0,0,0,0,0,0"/>
                </v:shape>
                <v:shape id="Text Box 1341" o:spid="_x0000_s1143" type="#_x0000_t202" style="position:absolute;left:1936;top:449;width:8976;height:3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fmx8MA&#10;AADdAAAADwAAAGRycy9kb3ducmV2LnhtbERPTYvCMBC9L/gfwgh7W1M9FLcaRURBWFi21oPHsRnb&#10;YDOpTdTuv98Iwt7m8T5nvuxtI+7UeeNYwXiUgCAunTZcKTgU248pCB+QNTaOScEveVguBm9zzLR7&#10;cE73fahEDGGfoYI6hDaT0pc1WfQj1xJH7uw6iyHCrpK6w0cMt42cJEkqLRqODTW2tK6pvOxvVsHq&#10;yPnGXL9PP/k5N0XxmfBXelHqfdivZiAC9eFf/HLvdJw/TS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fmx8MAAADdAAAADwAAAAAAAAAAAAAAAACYAgAAZHJzL2Rv&#10;d25yZXYueG1sUEsFBgAAAAAEAAQA9QAAAIgDAAAAAA==&#10;" filled="f" stroked="f">
                  <v:textbox inset="0,0,0,0">
                    <w:txbxContent>
                      <w:p w:rsidR="00F21B7E" w:rsidRDefault="00F21B7E">
                        <w:pPr>
                          <w:spacing w:before="12" w:line="216" w:lineRule="auto"/>
                          <w:ind w:right="14"/>
                          <w:jc w:val="center"/>
                          <w:rPr>
                            <w:b/>
                            <w:sz w:val="24"/>
                          </w:rPr>
                        </w:pPr>
                        <w:r>
                          <w:rPr>
                            <w:b/>
                            <w:spacing w:val="-1"/>
                            <w:sz w:val="24"/>
                          </w:rPr>
                          <w:t>ҚАЛАЛЫҚ</w:t>
                        </w:r>
                        <w:r>
                          <w:rPr>
                            <w:b/>
                            <w:spacing w:val="-4"/>
                            <w:sz w:val="24"/>
                          </w:rPr>
                          <w:t xml:space="preserve"> </w:t>
                        </w:r>
                        <w:r>
                          <w:rPr>
                            <w:b/>
                            <w:spacing w:val="-1"/>
                            <w:sz w:val="24"/>
                          </w:rPr>
                          <w:t>ИНФРАҚҰРЫЛЫМНЫҢ</w:t>
                        </w:r>
                        <w:r>
                          <w:rPr>
                            <w:b/>
                            <w:spacing w:val="-9"/>
                            <w:sz w:val="24"/>
                          </w:rPr>
                          <w:t xml:space="preserve"> </w:t>
                        </w:r>
                        <w:r>
                          <w:rPr>
                            <w:b/>
                            <w:spacing w:val="-1"/>
                            <w:sz w:val="24"/>
                          </w:rPr>
                          <w:t>ИННОВАЦИЯЛЫҚ</w:t>
                        </w:r>
                        <w:r>
                          <w:rPr>
                            <w:b/>
                            <w:spacing w:val="-13"/>
                            <w:sz w:val="24"/>
                          </w:rPr>
                          <w:t xml:space="preserve"> </w:t>
                        </w:r>
                        <w:r>
                          <w:rPr>
                            <w:b/>
                            <w:sz w:val="24"/>
                          </w:rPr>
                          <w:t>ДАМУЫН</w:t>
                        </w:r>
                        <w:r>
                          <w:rPr>
                            <w:b/>
                            <w:spacing w:val="-57"/>
                            <w:sz w:val="24"/>
                          </w:rPr>
                          <w:t xml:space="preserve"> </w:t>
                        </w:r>
                        <w:r>
                          <w:rPr>
                            <w:b/>
                            <w:sz w:val="24"/>
                          </w:rPr>
                          <w:t>БАСҚАРУДЫҢ ҚАҒИДАТТАРЫ</w:t>
                        </w:r>
                      </w:p>
                      <w:p w:rsidR="00F21B7E" w:rsidRDefault="00F21B7E">
                        <w:pPr>
                          <w:spacing w:before="232" w:line="216" w:lineRule="auto"/>
                          <w:ind w:right="18"/>
                          <w:jc w:val="center"/>
                          <w:rPr>
                            <w:sz w:val="24"/>
                          </w:rPr>
                        </w:pPr>
                        <w:r>
                          <w:rPr>
                            <w:spacing w:val="-2"/>
                            <w:sz w:val="24"/>
                          </w:rPr>
                          <w:t>Өңірлік экономиканың әлеуеті мен мүмкіндіктерін</w:t>
                        </w:r>
                        <w:r>
                          <w:rPr>
                            <w:spacing w:val="-1"/>
                            <w:sz w:val="24"/>
                          </w:rPr>
                          <w:t xml:space="preserve"> пайдалану есебінен синергетикалық</w:t>
                        </w:r>
                        <w:r>
                          <w:rPr>
                            <w:spacing w:val="-57"/>
                            <w:sz w:val="24"/>
                          </w:rPr>
                          <w:t xml:space="preserve"> </w:t>
                        </w:r>
                        <w:r>
                          <w:rPr>
                            <w:sz w:val="24"/>
                          </w:rPr>
                          <w:t>әсерге қол жеткізу негізінде қалалық инфрақұрылымды басқарудың көпфункционалды</w:t>
                        </w:r>
                        <w:r>
                          <w:rPr>
                            <w:spacing w:val="-57"/>
                            <w:sz w:val="24"/>
                          </w:rPr>
                          <w:t xml:space="preserve"> </w:t>
                        </w:r>
                        <w:r>
                          <w:rPr>
                            <w:sz w:val="24"/>
                          </w:rPr>
                          <w:t>сипаты</w:t>
                        </w:r>
                      </w:p>
                      <w:p w:rsidR="00F21B7E" w:rsidRDefault="00F21B7E">
                        <w:pPr>
                          <w:spacing w:before="109" w:line="216" w:lineRule="auto"/>
                          <w:ind w:left="326" w:right="346" w:firstLine="8"/>
                          <w:jc w:val="center"/>
                          <w:rPr>
                            <w:sz w:val="24"/>
                          </w:rPr>
                        </w:pPr>
                        <w:r>
                          <w:rPr>
                            <w:sz w:val="24"/>
                          </w:rPr>
                          <w:t>Қалалық инфрақұрылымды дамыту стратегиясын іске асыру үшін цифрлық</w:t>
                        </w:r>
                        <w:r>
                          <w:rPr>
                            <w:spacing w:val="1"/>
                            <w:sz w:val="24"/>
                          </w:rPr>
                          <w:t xml:space="preserve"> </w:t>
                        </w:r>
                        <w:r>
                          <w:rPr>
                            <w:spacing w:val="-1"/>
                            <w:sz w:val="24"/>
                          </w:rPr>
                          <w:t xml:space="preserve">технологияларды, өнімдерді, маркетингтік </w:t>
                        </w:r>
                        <w:r>
                          <w:rPr>
                            <w:sz w:val="24"/>
                          </w:rPr>
                          <w:t>және басқарушылық инновацияларды</w:t>
                        </w:r>
                        <w:r>
                          <w:rPr>
                            <w:spacing w:val="-57"/>
                            <w:sz w:val="24"/>
                          </w:rPr>
                          <w:t xml:space="preserve"> </w:t>
                        </w:r>
                        <w:r>
                          <w:rPr>
                            <w:sz w:val="24"/>
                          </w:rPr>
                          <w:t>қолдану</w:t>
                        </w:r>
                      </w:p>
                      <w:p w:rsidR="00F21B7E" w:rsidRDefault="00F21B7E">
                        <w:pPr>
                          <w:spacing w:before="209" w:line="263" w:lineRule="exact"/>
                          <w:ind w:right="14"/>
                          <w:jc w:val="center"/>
                          <w:rPr>
                            <w:sz w:val="24"/>
                          </w:rPr>
                        </w:pPr>
                        <w:r>
                          <w:rPr>
                            <w:sz w:val="24"/>
                          </w:rPr>
                          <w:t>Қалалық</w:t>
                        </w:r>
                        <w:r>
                          <w:rPr>
                            <w:spacing w:val="-8"/>
                            <w:sz w:val="24"/>
                          </w:rPr>
                          <w:t xml:space="preserve"> </w:t>
                        </w:r>
                        <w:r>
                          <w:rPr>
                            <w:sz w:val="24"/>
                          </w:rPr>
                          <w:t>инфрақұрылым</w:t>
                        </w:r>
                        <w:r>
                          <w:rPr>
                            <w:spacing w:val="-14"/>
                            <w:sz w:val="24"/>
                          </w:rPr>
                          <w:t xml:space="preserve"> </w:t>
                        </w:r>
                        <w:r>
                          <w:rPr>
                            <w:sz w:val="24"/>
                          </w:rPr>
                          <w:t>қызметтерін</w:t>
                        </w:r>
                        <w:r>
                          <w:rPr>
                            <w:spacing w:val="-10"/>
                            <w:sz w:val="24"/>
                          </w:rPr>
                          <w:t xml:space="preserve"> </w:t>
                        </w:r>
                        <w:r>
                          <w:rPr>
                            <w:sz w:val="24"/>
                          </w:rPr>
                          <w:t>тұтынушылардың</w:t>
                        </w:r>
                        <w:r>
                          <w:rPr>
                            <w:spacing w:val="-10"/>
                            <w:sz w:val="24"/>
                          </w:rPr>
                          <w:t xml:space="preserve"> </w:t>
                        </w:r>
                        <w:r>
                          <w:rPr>
                            <w:sz w:val="24"/>
                          </w:rPr>
                          <w:t>кеңейтілген</w:t>
                        </w:r>
                        <w:r>
                          <w:rPr>
                            <w:spacing w:val="-6"/>
                            <w:sz w:val="24"/>
                          </w:rPr>
                          <w:t xml:space="preserve"> </w:t>
                        </w:r>
                        <w:r>
                          <w:rPr>
                            <w:sz w:val="24"/>
                          </w:rPr>
                          <w:t>сегментінің</w:t>
                        </w:r>
                      </w:p>
                      <w:p w:rsidR="00F21B7E" w:rsidRDefault="00F21B7E">
                        <w:pPr>
                          <w:spacing w:line="263" w:lineRule="exact"/>
                          <w:jc w:val="center"/>
                          <w:rPr>
                            <w:sz w:val="24"/>
                          </w:rPr>
                        </w:pPr>
                        <w:r>
                          <w:rPr>
                            <w:sz w:val="24"/>
                          </w:rPr>
                          <w:t>мүдделерін</w:t>
                        </w:r>
                        <w:r>
                          <w:rPr>
                            <w:spacing w:val="-5"/>
                            <w:sz w:val="24"/>
                          </w:rPr>
                          <w:t xml:space="preserve"> </w:t>
                        </w:r>
                        <w:r>
                          <w:rPr>
                            <w:sz w:val="24"/>
                          </w:rPr>
                          <w:t>ескеру</w:t>
                        </w:r>
                        <w:r>
                          <w:rPr>
                            <w:spacing w:val="-10"/>
                            <w:sz w:val="24"/>
                          </w:rPr>
                          <w:t xml:space="preserve"> </w:t>
                        </w:r>
                        <w:r>
                          <w:rPr>
                            <w:sz w:val="24"/>
                          </w:rPr>
                          <w:t>қажеттілігі</w:t>
                        </w:r>
                      </w:p>
                    </w:txbxContent>
                  </v:textbox>
                </v:shape>
                <v:shape id="Text Box 1340" o:spid="_x0000_s1144" type="#_x0000_t202" style="position:absolute;left:2522;top:3986;width:781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DXMMA&#10;AADdAAAADwAAAGRycy9kb3ducmV2LnhtbERPTWvCQBC9C/0PyxR6040WgkZXEbFQKBRjPPQ4zY7J&#10;YnY2Zrea/ntXELzN433OYtXbRlyo88axgvEoAUFcOm24UnAoPoZTED4ga2wck4J/8rBavgwWmGl3&#10;5Zwu+1CJGMI+QwV1CG0mpS9rsuhHriWO3NF1FkOEXSV1h9cYbhs5SZJUWjQcG2psaVNTedr/WQXr&#10;H8635vz9u8uPuSmKWcJf6Umpt9d+PQcRqA9P8cP9qeP8af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tDXMMAAADdAAAADwAAAAAAAAAAAAAAAACYAgAAZHJzL2Rv&#10;d25yZXYueG1sUEsFBgAAAAAEAAQA9QAAAIgDAAAAAA==&#10;" filled="f" stroked="f">
                  <v:textbox inset="0,0,0,0">
                    <w:txbxContent>
                      <w:p w:rsidR="00F21B7E" w:rsidRDefault="00F21B7E">
                        <w:pPr>
                          <w:spacing w:line="266" w:lineRule="exact"/>
                          <w:rPr>
                            <w:sz w:val="24"/>
                          </w:rPr>
                        </w:pPr>
                        <w:r>
                          <w:rPr>
                            <w:spacing w:val="-1"/>
                            <w:sz w:val="24"/>
                          </w:rPr>
                          <w:t>Қалалық</w:t>
                        </w:r>
                        <w:r>
                          <w:rPr>
                            <w:spacing w:val="2"/>
                            <w:sz w:val="24"/>
                          </w:rPr>
                          <w:t xml:space="preserve"> </w:t>
                        </w:r>
                        <w:r>
                          <w:rPr>
                            <w:spacing w:val="-1"/>
                            <w:sz w:val="24"/>
                          </w:rPr>
                          <w:t>инфрақұрылымды</w:t>
                        </w:r>
                        <w:r>
                          <w:rPr>
                            <w:spacing w:val="-4"/>
                            <w:sz w:val="24"/>
                          </w:rPr>
                          <w:t xml:space="preserve"> </w:t>
                        </w:r>
                        <w:r>
                          <w:rPr>
                            <w:spacing w:val="-1"/>
                            <w:sz w:val="24"/>
                          </w:rPr>
                          <w:t>басқару</w:t>
                        </w:r>
                        <w:r>
                          <w:rPr>
                            <w:spacing w:val="4"/>
                            <w:sz w:val="24"/>
                          </w:rPr>
                          <w:t xml:space="preserve"> </w:t>
                        </w:r>
                        <w:r>
                          <w:rPr>
                            <w:spacing w:val="-1"/>
                            <w:sz w:val="24"/>
                          </w:rPr>
                          <w:t>үдерісінде</w:t>
                        </w:r>
                        <w:r>
                          <w:rPr>
                            <w:spacing w:val="16"/>
                            <w:sz w:val="24"/>
                          </w:rPr>
                          <w:t xml:space="preserve"> </w:t>
                        </w:r>
                        <w:r>
                          <w:rPr>
                            <w:spacing w:val="-1"/>
                            <w:sz w:val="24"/>
                          </w:rPr>
                          <w:t>қоғамның</w:t>
                        </w:r>
                        <w:r>
                          <w:rPr>
                            <w:spacing w:val="-14"/>
                            <w:sz w:val="24"/>
                          </w:rPr>
                          <w:t xml:space="preserve"> </w:t>
                        </w:r>
                        <w:r>
                          <w:rPr>
                            <w:spacing w:val="-1"/>
                            <w:sz w:val="24"/>
                          </w:rPr>
                          <w:t>қатысуын</w:t>
                        </w:r>
                        <w:r>
                          <w:rPr>
                            <w:spacing w:val="9"/>
                            <w:sz w:val="24"/>
                          </w:rPr>
                          <w:t xml:space="preserve"> </w:t>
                        </w:r>
                        <w:r>
                          <w:rPr>
                            <w:spacing w:val="-1"/>
                            <w:sz w:val="24"/>
                          </w:rPr>
                          <w:t>кеңейту</w:t>
                        </w:r>
                      </w:p>
                    </w:txbxContent>
                  </v:textbox>
                </v:shape>
                <v:shape id="Text Box 1339" o:spid="_x0000_s1145" type="#_x0000_t202" style="position:absolute;left:1879;top:4715;width:9108;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LbKMMA&#10;AADdAAAADwAAAGRycy9kb3ducmV2LnhtbERPTWvCQBC9C/0PyxR6041SgkZXEbFQKBRjPPQ4zY7J&#10;YnY2Zrea/ntXELzN433OYtXbRlyo88axgvEoAUFcOm24UnAoPoZTED4ga2wck4J/8rBavgwWmGl3&#10;5Zwu+1CJGMI+QwV1CG0mpS9rsuhHriWO3NF1FkOEXSV1h9cYbhs5SZJUWjQcG2psaVNTedr/WQXr&#10;H8635vz9u8uPuSmKWcJf6Umpt9d+PQcRqA9P8cP9qeP8af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LbKMMAAADdAAAADwAAAAAAAAAAAAAAAACYAgAAZHJzL2Rv&#10;d25yZXYueG1sUEsFBgAAAAAEAAQA9QAAAIgDAAAAAA==&#10;" filled="f" stroked="f">
                  <v:textbox inset="0,0,0,0">
                    <w:txbxContent>
                      <w:p w:rsidR="00F21B7E" w:rsidRDefault="00F21B7E">
                        <w:pPr>
                          <w:spacing w:line="253" w:lineRule="exact"/>
                          <w:ind w:right="18"/>
                          <w:jc w:val="center"/>
                          <w:rPr>
                            <w:sz w:val="24"/>
                          </w:rPr>
                        </w:pPr>
                        <w:r>
                          <w:rPr>
                            <w:sz w:val="24"/>
                          </w:rPr>
                          <w:t>Жалпы</w:t>
                        </w:r>
                        <w:r>
                          <w:rPr>
                            <w:spacing w:val="-8"/>
                            <w:sz w:val="24"/>
                          </w:rPr>
                          <w:t xml:space="preserve"> </w:t>
                        </w:r>
                        <w:r>
                          <w:rPr>
                            <w:sz w:val="24"/>
                          </w:rPr>
                          <w:t>қалалық</w:t>
                        </w:r>
                        <w:r>
                          <w:rPr>
                            <w:spacing w:val="-3"/>
                            <w:sz w:val="24"/>
                          </w:rPr>
                          <w:t xml:space="preserve"> </w:t>
                        </w:r>
                        <w:r>
                          <w:rPr>
                            <w:sz w:val="24"/>
                          </w:rPr>
                          <w:t>жобаларды</w:t>
                        </w:r>
                        <w:r>
                          <w:rPr>
                            <w:spacing w:val="-8"/>
                            <w:sz w:val="24"/>
                          </w:rPr>
                          <w:t xml:space="preserve"> </w:t>
                        </w:r>
                        <w:r>
                          <w:rPr>
                            <w:sz w:val="24"/>
                          </w:rPr>
                          <w:t>және</w:t>
                        </w:r>
                        <w:r>
                          <w:rPr>
                            <w:spacing w:val="-10"/>
                            <w:sz w:val="24"/>
                          </w:rPr>
                          <w:t xml:space="preserve"> </w:t>
                        </w:r>
                        <w:r>
                          <w:rPr>
                            <w:sz w:val="24"/>
                          </w:rPr>
                          <w:t>қалалық</w:t>
                        </w:r>
                        <w:r>
                          <w:rPr>
                            <w:spacing w:val="-3"/>
                            <w:sz w:val="24"/>
                          </w:rPr>
                          <w:t xml:space="preserve"> </w:t>
                        </w:r>
                        <w:r>
                          <w:rPr>
                            <w:sz w:val="24"/>
                          </w:rPr>
                          <w:t>инфрақұрылымды</w:t>
                        </w:r>
                        <w:r>
                          <w:rPr>
                            <w:spacing w:val="-3"/>
                            <w:sz w:val="24"/>
                          </w:rPr>
                          <w:t xml:space="preserve"> </w:t>
                        </w:r>
                        <w:r>
                          <w:rPr>
                            <w:sz w:val="24"/>
                          </w:rPr>
                          <w:t>әрі</w:t>
                        </w:r>
                        <w:r>
                          <w:rPr>
                            <w:spacing w:val="-5"/>
                            <w:sz w:val="24"/>
                          </w:rPr>
                          <w:t xml:space="preserve"> </w:t>
                        </w:r>
                        <w:r>
                          <w:rPr>
                            <w:sz w:val="24"/>
                          </w:rPr>
                          <w:t>қарай</w:t>
                        </w:r>
                        <w:r>
                          <w:rPr>
                            <w:spacing w:val="-9"/>
                            <w:sz w:val="24"/>
                          </w:rPr>
                          <w:t xml:space="preserve"> </w:t>
                        </w:r>
                        <w:r>
                          <w:rPr>
                            <w:sz w:val="24"/>
                          </w:rPr>
                          <w:t>дамытуды</w:t>
                        </w:r>
                        <w:r>
                          <w:rPr>
                            <w:spacing w:val="5"/>
                            <w:sz w:val="24"/>
                          </w:rPr>
                          <w:t xml:space="preserve"> </w:t>
                        </w:r>
                        <w:r>
                          <w:rPr>
                            <w:sz w:val="24"/>
                          </w:rPr>
                          <w:t>жүзеге</w:t>
                        </w:r>
                      </w:p>
                      <w:p w:rsidR="00F21B7E" w:rsidRDefault="00F21B7E">
                        <w:pPr>
                          <w:spacing w:line="263" w:lineRule="exact"/>
                          <w:ind w:right="23"/>
                          <w:jc w:val="center"/>
                          <w:rPr>
                            <w:sz w:val="24"/>
                          </w:rPr>
                        </w:pPr>
                        <w:r>
                          <w:rPr>
                            <w:spacing w:val="-2"/>
                            <w:sz w:val="24"/>
                          </w:rPr>
                          <w:t>асырудың</w:t>
                        </w:r>
                        <w:r>
                          <w:rPr>
                            <w:spacing w:val="7"/>
                            <w:sz w:val="24"/>
                          </w:rPr>
                          <w:t xml:space="preserve"> </w:t>
                        </w:r>
                        <w:r>
                          <w:rPr>
                            <w:spacing w:val="-2"/>
                            <w:sz w:val="24"/>
                          </w:rPr>
                          <w:t>жүйелік</w:t>
                        </w:r>
                        <w:r>
                          <w:rPr>
                            <w:spacing w:val="10"/>
                            <w:sz w:val="24"/>
                          </w:rPr>
                          <w:t xml:space="preserve"> </w:t>
                        </w:r>
                        <w:r>
                          <w:rPr>
                            <w:spacing w:val="-2"/>
                            <w:sz w:val="24"/>
                          </w:rPr>
                          <w:t>бағытының</w:t>
                        </w:r>
                        <w:r>
                          <w:rPr>
                            <w:spacing w:val="-12"/>
                            <w:sz w:val="24"/>
                          </w:rPr>
                          <w:t xml:space="preserve"> </w:t>
                        </w:r>
                        <w:r>
                          <w:rPr>
                            <w:spacing w:val="-2"/>
                            <w:sz w:val="24"/>
                          </w:rPr>
                          <w:t>негіздерін</w:t>
                        </w:r>
                        <w:r>
                          <w:rPr>
                            <w:spacing w:val="17"/>
                            <w:sz w:val="24"/>
                          </w:rPr>
                          <w:t xml:space="preserve"> </w:t>
                        </w:r>
                        <w:r>
                          <w:rPr>
                            <w:spacing w:val="-1"/>
                            <w:sz w:val="24"/>
                          </w:rPr>
                          <w:t>міндетті</w:t>
                        </w:r>
                        <w:r>
                          <w:rPr>
                            <w:spacing w:val="7"/>
                            <w:sz w:val="24"/>
                          </w:rPr>
                          <w:t xml:space="preserve"> </w:t>
                        </w:r>
                        <w:r>
                          <w:rPr>
                            <w:spacing w:val="-1"/>
                            <w:sz w:val="24"/>
                          </w:rPr>
                          <w:t>пайдалану</w:t>
                        </w:r>
                      </w:p>
                    </w:txbxContent>
                  </v:textbox>
                </v:shape>
                <w10:wrap type="topAndBottom" anchorx="page"/>
              </v:group>
            </w:pict>
          </mc:Fallback>
        </mc:AlternateContent>
      </w:r>
    </w:p>
    <w:p w:rsidR="00463DC4" w:rsidRDefault="00463DC4">
      <w:pPr>
        <w:pStyle w:val="a3"/>
        <w:spacing w:before="10"/>
        <w:ind w:left="0" w:firstLine="0"/>
        <w:jc w:val="left"/>
        <w:rPr>
          <w:sz w:val="25"/>
        </w:rPr>
      </w:pPr>
    </w:p>
    <w:p w:rsidR="00463DC4" w:rsidRDefault="00F21B7E">
      <w:pPr>
        <w:pStyle w:val="a3"/>
        <w:spacing w:before="1"/>
        <w:ind w:left="4252" w:hanging="3722"/>
        <w:jc w:val="left"/>
      </w:pPr>
      <w:r>
        <w:t>Сурет</w:t>
      </w:r>
      <w:r>
        <w:rPr>
          <w:spacing w:val="-7"/>
        </w:rPr>
        <w:t xml:space="preserve"> </w:t>
      </w:r>
      <w:r>
        <w:t>4</w:t>
      </w:r>
      <w:r>
        <w:rPr>
          <w:spacing w:val="-4"/>
        </w:rPr>
        <w:t xml:space="preserve"> </w:t>
      </w:r>
      <w:r>
        <w:t>–</w:t>
      </w:r>
      <w:r>
        <w:rPr>
          <w:spacing w:val="-5"/>
        </w:rPr>
        <w:t xml:space="preserve"> </w:t>
      </w:r>
      <w:r>
        <w:t>Қалалық</w:t>
      </w:r>
      <w:r>
        <w:rPr>
          <w:spacing w:val="-4"/>
        </w:rPr>
        <w:t xml:space="preserve"> </w:t>
      </w:r>
      <w:r>
        <w:t>инфрақұрылымның</w:t>
      </w:r>
      <w:r>
        <w:rPr>
          <w:spacing w:val="-6"/>
        </w:rPr>
        <w:t xml:space="preserve"> </w:t>
      </w:r>
      <w:r>
        <w:t>инновациялық</w:t>
      </w:r>
      <w:r>
        <w:rPr>
          <w:spacing w:val="-5"/>
        </w:rPr>
        <w:t xml:space="preserve"> </w:t>
      </w:r>
      <w:r>
        <w:t>дамуын</w:t>
      </w:r>
      <w:r>
        <w:rPr>
          <w:spacing w:val="-6"/>
        </w:rPr>
        <w:t xml:space="preserve"> </w:t>
      </w:r>
      <w:r>
        <w:t>басқарудың</w:t>
      </w:r>
      <w:r>
        <w:rPr>
          <w:spacing w:val="-67"/>
        </w:rPr>
        <w:t xml:space="preserve"> </w:t>
      </w:r>
      <w:r>
        <w:t>қағидаттары</w:t>
      </w:r>
    </w:p>
    <w:p w:rsidR="00463DC4" w:rsidRDefault="00463DC4">
      <w:pPr>
        <w:pStyle w:val="a3"/>
        <w:spacing w:before="2"/>
        <w:ind w:left="0" w:firstLine="0"/>
        <w:jc w:val="left"/>
      </w:pPr>
    </w:p>
    <w:p w:rsidR="00463DC4" w:rsidRDefault="00F21B7E">
      <w:pPr>
        <w:ind w:left="1025"/>
        <w:jc w:val="both"/>
        <w:rPr>
          <w:sz w:val="24"/>
        </w:rPr>
      </w:pPr>
      <w:r>
        <w:rPr>
          <w:sz w:val="24"/>
        </w:rPr>
        <w:t>Ескерту:</w:t>
      </w:r>
      <w:r>
        <w:rPr>
          <w:spacing w:val="3"/>
          <w:sz w:val="24"/>
        </w:rPr>
        <w:t xml:space="preserve"> </w:t>
      </w:r>
      <w:r>
        <w:rPr>
          <w:sz w:val="24"/>
        </w:rPr>
        <w:t>зерттеу</w:t>
      </w:r>
      <w:r>
        <w:rPr>
          <w:spacing w:val="-10"/>
          <w:sz w:val="24"/>
        </w:rPr>
        <w:t xml:space="preserve"> </w:t>
      </w:r>
      <w:r>
        <w:rPr>
          <w:sz w:val="24"/>
        </w:rPr>
        <w:t>материалдары</w:t>
      </w:r>
      <w:r>
        <w:rPr>
          <w:spacing w:val="1"/>
          <w:sz w:val="24"/>
        </w:rPr>
        <w:t xml:space="preserve"> </w:t>
      </w:r>
      <w:r>
        <w:rPr>
          <w:sz w:val="24"/>
        </w:rPr>
        <w:t>негізінде</w:t>
      </w:r>
      <w:r>
        <w:rPr>
          <w:spacing w:val="3"/>
          <w:sz w:val="24"/>
        </w:rPr>
        <w:t xml:space="preserve"> </w:t>
      </w:r>
      <w:r>
        <w:rPr>
          <w:sz w:val="24"/>
        </w:rPr>
        <w:t>автор</w:t>
      </w:r>
      <w:r>
        <w:rPr>
          <w:spacing w:val="-5"/>
          <w:sz w:val="24"/>
        </w:rPr>
        <w:t xml:space="preserve"> </w:t>
      </w:r>
      <w:r>
        <w:rPr>
          <w:sz w:val="24"/>
        </w:rPr>
        <w:t>құрастырған.</w:t>
      </w:r>
    </w:p>
    <w:p w:rsidR="00463DC4" w:rsidRDefault="00463DC4">
      <w:pPr>
        <w:pStyle w:val="a3"/>
        <w:spacing w:before="10"/>
        <w:ind w:left="0" w:firstLine="0"/>
        <w:jc w:val="left"/>
        <w:rPr>
          <w:sz w:val="27"/>
        </w:rPr>
      </w:pPr>
    </w:p>
    <w:p w:rsidR="00463DC4" w:rsidRDefault="00F21B7E">
      <w:pPr>
        <w:pStyle w:val="a3"/>
        <w:spacing w:before="1" w:line="321" w:lineRule="exact"/>
        <w:ind w:left="1030" w:firstLine="0"/>
      </w:pPr>
      <w:r>
        <w:t>Ұсынылған</w:t>
      </w:r>
      <w:r>
        <w:rPr>
          <w:spacing w:val="-2"/>
        </w:rPr>
        <w:t xml:space="preserve"> </w:t>
      </w:r>
      <w:r>
        <w:t>сурет</w:t>
      </w:r>
      <w:r>
        <w:rPr>
          <w:spacing w:val="-4"/>
        </w:rPr>
        <w:t xml:space="preserve"> </w:t>
      </w:r>
      <w:r>
        <w:t>негізінде</w:t>
      </w:r>
      <w:r>
        <w:rPr>
          <w:spacing w:val="-2"/>
        </w:rPr>
        <w:t xml:space="preserve"> </w:t>
      </w:r>
      <w:r>
        <w:t>келесі</w:t>
      </w:r>
      <w:r>
        <w:rPr>
          <w:spacing w:val="-8"/>
        </w:rPr>
        <w:t xml:space="preserve"> </w:t>
      </w:r>
      <w:r>
        <w:t>қорытынды</w:t>
      </w:r>
      <w:r>
        <w:rPr>
          <w:spacing w:val="-3"/>
        </w:rPr>
        <w:t xml:space="preserve"> </w:t>
      </w:r>
      <w:r>
        <w:t>жасауға</w:t>
      </w:r>
      <w:r>
        <w:rPr>
          <w:spacing w:val="-3"/>
        </w:rPr>
        <w:t xml:space="preserve"> </w:t>
      </w:r>
      <w:r>
        <w:t>болады:</w:t>
      </w:r>
    </w:p>
    <w:p w:rsidR="00463DC4" w:rsidRDefault="00F21B7E" w:rsidP="00D77F81">
      <w:pPr>
        <w:pStyle w:val="a4"/>
        <w:numPr>
          <w:ilvl w:val="0"/>
          <w:numId w:val="59"/>
        </w:numPr>
        <w:tabs>
          <w:tab w:val="left" w:pos="1314"/>
        </w:tabs>
        <w:ind w:right="315" w:firstLine="710"/>
        <w:rPr>
          <w:sz w:val="28"/>
        </w:rPr>
      </w:pPr>
      <w:r>
        <w:rPr>
          <w:sz w:val="28"/>
        </w:rPr>
        <w:t>Қалалық</w:t>
      </w:r>
      <w:r>
        <w:rPr>
          <w:spacing w:val="1"/>
          <w:sz w:val="28"/>
        </w:rPr>
        <w:t xml:space="preserve"> </w:t>
      </w:r>
      <w:r>
        <w:rPr>
          <w:sz w:val="28"/>
        </w:rPr>
        <w:t>инфрақұрылымды</w:t>
      </w:r>
      <w:r>
        <w:rPr>
          <w:spacing w:val="1"/>
          <w:sz w:val="28"/>
        </w:rPr>
        <w:t xml:space="preserve"> </w:t>
      </w:r>
      <w:r>
        <w:rPr>
          <w:sz w:val="28"/>
        </w:rPr>
        <w:t>дамытуды</w:t>
      </w:r>
      <w:r>
        <w:rPr>
          <w:spacing w:val="1"/>
          <w:sz w:val="28"/>
        </w:rPr>
        <w:t xml:space="preserve"> </w:t>
      </w:r>
      <w:r>
        <w:rPr>
          <w:sz w:val="28"/>
        </w:rPr>
        <w:t>басқару</w:t>
      </w:r>
      <w:r>
        <w:rPr>
          <w:spacing w:val="1"/>
          <w:sz w:val="28"/>
        </w:rPr>
        <w:t xml:space="preserve"> </w:t>
      </w:r>
      <w:r>
        <w:rPr>
          <w:sz w:val="28"/>
        </w:rPr>
        <w:t>қағидаттарын</w:t>
      </w:r>
      <w:r>
        <w:rPr>
          <w:spacing w:val="1"/>
          <w:sz w:val="28"/>
        </w:rPr>
        <w:t xml:space="preserve"> </w:t>
      </w:r>
      <w:r>
        <w:rPr>
          <w:sz w:val="28"/>
        </w:rPr>
        <w:t>қалыптастыру</w:t>
      </w:r>
      <w:r>
        <w:rPr>
          <w:spacing w:val="1"/>
          <w:sz w:val="28"/>
        </w:rPr>
        <w:t xml:space="preserve"> </w:t>
      </w:r>
      <w:r>
        <w:rPr>
          <w:sz w:val="28"/>
        </w:rPr>
        <w:t>кезінде</w:t>
      </w:r>
      <w:r>
        <w:rPr>
          <w:spacing w:val="1"/>
          <w:sz w:val="28"/>
        </w:rPr>
        <w:t xml:space="preserve"> </w:t>
      </w:r>
      <w:r>
        <w:rPr>
          <w:sz w:val="28"/>
        </w:rPr>
        <w:t>менеджменттің,</w:t>
      </w:r>
      <w:r>
        <w:rPr>
          <w:spacing w:val="1"/>
          <w:sz w:val="28"/>
        </w:rPr>
        <w:t xml:space="preserve"> </w:t>
      </w:r>
      <w:r>
        <w:rPr>
          <w:sz w:val="28"/>
        </w:rPr>
        <w:t>экономикалық</w:t>
      </w:r>
      <w:r>
        <w:rPr>
          <w:spacing w:val="1"/>
          <w:sz w:val="28"/>
        </w:rPr>
        <w:t xml:space="preserve"> </w:t>
      </w:r>
      <w:r>
        <w:rPr>
          <w:sz w:val="28"/>
        </w:rPr>
        <w:t>теорияның,</w:t>
      </w:r>
      <w:r>
        <w:rPr>
          <w:spacing w:val="1"/>
          <w:sz w:val="28"/>
        </w:rPr>
        <w:t xml:space="preserve"> </w:t>
      </w:r>
      <w:r>
        <w:rPr>
          <w:sz w:val="28"/>
        </w:rPr>
        <w:t>нормативтік-құқықтық</w:t>
      </w:r>
      <w:r>
        <w:rPr>
          <w:spacing w:val="1"/>
          <w:sz w:val="28"/>
        </w:rPr>
        <w:t xml:space="preserve"> </w:t>
      </w:r>
      <w:r>
        <w:rPr>
          <w:sz w:val="28"/>
        </w:rPr>
        <w:t>қамтамасыз</w:t>
      </w:r>
      <w:r>
        <w:rPr>
          <w:spacing w:val="1"/>
          <w:sz w:val="28"/>
        </w:rPr>
        <w:t xml:space="preserve"> </w:t>
      </w:r>
      <w:r>
        <w:rPr>
          <w:sz w:val="28"/>
        </w:rPr>
        <w:t>етудің</w:t>
      </w:r>
      <w:r>
        <w:rPr>
          <w:spacing w:val="1"/>
          <w:sz w:val="28"/>
        </w:rPr>
        <w:t xml:space="preserve"> </w:t>
      </w:r>
      <w:r>
        <w:rPr>
          <w:sz w:val="28"/>
        </w:rPr>
        <w:t>және</w:t>
      </w:r>
      <w:r>
        <w:rPr>
          <w:spacing w:val="1"/>
          <w:sz w:val="28"/>
        </w:rPr>
        <w:t xml:space="preserve"> </w:t>
      </w:r>
      <w:r>
        <w:rPr>
          <w:sz w:val="28"/>
        </w:rPr>
        <w:t>жобалық</w:t>
      </w:r>
      <w:r>
        <w:rPr>
          <w:spacing w:val="1"/>
          <w:sz w:val="28"/>
        </w:rPr>
        <w:t xml:space="preserve"> </w:t>
      </w:r>
      <w:r>
        <w:rPr>
          <w:sz w:val="28"/>
        </w:rPr>
        <w:t>тәсілдің</w:t>
      </w:r>
      <w:r>
        <w:rPr>
          <w:spacing w:val="1"/>
          <w:sz w:val="28"/>
        </w:rPr>
        <w:t xml:space="preserve"> </w:t>
      </w:r>
      <w:r>
        <w:rPr>
          <w:sz w:val="28"/>
        </w:rPr>
        <w:t>классикалық</w:t>
      </w:r>
      <w:r>
        <w:rPr>
          <w:spacing w:val="1"/>
          <w:sz w:val="28"/>
        </w:rPr>
        <w:t xml:space="preserve"> </w:t>
      </w:r>
      <w:r>
        <w:rPr>
          <w:sz w:val="28"/>
        </w:rPr>
        <w:t>қағидаттары</w:t>
      </w:r>
      <w:r>
        <w:rPr>
          <w:spacing w:val="1"/>
          <w:sz w:val="28"/>
        </w:rPr>
        <w:t xml:space="preserve"> </w:t>
      </w:r>
      <w:r>
        <w:rPr>
          <w:sz w:val="28"/>
        </w:rPr>
        <w:t>ескерілуі</w:t>
      </w:r>
      <w:r>
        <w:rPr>
          <w:spacing w:val="1"/>
          <w:sz w:val="28"/>
        </w:rPr>
        <w:t xml:space="preserve"> </w:t>
      </w:r>
      <w:r>
        <w:rPr>
          <w:sz w:val="28"/>
        </w:rPr>
        <w:t>тиіс,</w:t>
      </w:r>
      <w:r>
        <w:rPr>
          <w:spacing w:val="1"/>
          <w:sz w:val="28"/>
        </w:rPr>
        <w:t xml:space="preserve"> </w:t>
      </w:r>
      <w:r>
        <w:rPr>
          <w:sz w:val="28"/>
        </w:rPr>
        <w:t>бұл</w:t>
      </w:r>
      <w:r>
        <w:rPr>
          <w:spacing w:val="1"/>
          <w:sz w:val="28"/>
        </w:rPr>
        <w:t xml:space="preserve"> </w:t>
      </w:r>
      <w:r>
        <w:rPr>
          <w:sz w:val="28"/>
        </w:rPr>
        <w:t>өңірлік</w:t>
      </w:r>
      <w:r>
        <w:rPr>
          <w:spacing w:val="1"/>
          <w:sz w:val="28"/>
        </w:rPr>
        <w:t xml:space="preserve"> </w:t>
      </w:r>
      <w:r>
        <w:rPr>
          <w:sz w:val="28"/>
        </w:rPr>
        <w:t>және</w:t>
      </w:r>
      <w:r>
        <w:rPr>
          <w:spacing w:val="1"/>
          <w:sz w:val="28"/>
        </w:rPr>
        <w:t xml:space="preserve"> </w:t>
      </w:r>
      <w:r>
        <w:rPr>
          <w:sz w:val="28"/>
        </w:rPr>
        <w:t>ұлттық</w:t>
      </w:r>
      <w:r>
        <w:rPr>
          <w:spacing w:val="-67"/>
          <w:sz w:val="28"/>
        </w:rPr>
        <w:t xml:space="preserve"> </w:t>
      </w:r>
      <w:r>
        <w:rPr>
          <w:sz w:val="28"/>
        </w:rPr>
        <w:t>экономиканың</w:t>
      </w:r>
      <w:r>
        <w:rPr>
          <w:spacing w:val="1"/>
          <w:sz w:val="28"/>
        </w:rPr>
        <w:t xml:space="preserve"> </w:t>
      </w:r>
      <w:r>
        <w:rPr>
          <w:sz w:val="28"/>
        </w:rPr>
        <w:t>қажеттіліктерімен</w:t>
      </w:r>
      <w:r>
        <w:rPr>
          <w:spacing w:val="1"/>
          <w:sz w:val="28"/>
        </w:rPr>
        <w:t xml:space="preserve"> </w:t>
      </w:r>
      <w:r>
        <w:rPr>
          <w:sz w:val="28"/>
        </w:rPr>
        <w:t>өзара</w:t>
      </w:r>
      <w:r>
        <w:rPr>
          <w:spacing w:val="1"/>
          <w:sz w:val="28"/>
        </w:rPr>
        <w:t xml:space="preserve"> </w:t>
      </w:r>
      <w:r>
        <w:rPr>
          <w:sz w:val="28"/>
        </w:rPr>
        <w:t>байланыс</w:t>
      </w:r>
      <w:r>
        <w:rPr>
          <w:spacing w:val="1"/>
          <w:sz w:val="28"/>
        </w:rPr>
        <w:t xml:space="preserve"> </w:t>
      </w:r>
      <w:r>
        <w:rPr>
          <w:sz w:val="28"/>
        </w:rPr>
        <w:t>контексінде</w:t>
      </w:r>
      <w:r>
        <w:rPr>
          <w:spacing w:val="1"/>
          <w:sz w:val="28"/>
        </w:rPr>
        <w:t xml:space="preserve"> </w:t>
      </w:r>
      <w:r>
        <w:rPr>
          <w:sz w:val="28"/>
        </w:rPr>
        <w:t>қалалық</w:t>
      </w:r>
      <w:r>
        <w:rPr>
          <w:spacing w:val="1"/>
          <w:sz w:val="28"/>
        </w:rPr>
        <w:t xml:space="preserve"> </w:t>
      </w:r>
      <w:r>
        <w:rPr>
          <w:sz w:val="28"/>
        </w:rPr>
        <w:t>кеңістікті тұрақты дамыту стратегиясын әзірлеу және кейіннен іске асыру</w:t>
      </w:r>
      <w:r>
        <w:rPr>
          <w:spacing w:val="1"/>
          <w:sz w:val="28"/>
        </w:rPr>
        <w:t xml:space="preserve"> </w:t>
      </w:r>
      <w:r>
        <w:rPr>
          <w:sz w:val="28"/>
        </w:rPr>
        <w:t>үшін</w:t>
      </w:r>
      <w:r>
        <w:rPr>
          <w:spacing w:val="5"/>
          <w:sz w:val="28"/>
        </w:rPr>
        <w:t xml:space="preserve"> </w:t>
      </w:r>
      <w:r>
        <w:rPr>
          <w:sz w:val="28"/>
        </w:rPr>
        <w:t>тұтас</w:t>
      </w:r>
      <w:r>
        <w:rPr>
          <w:spacing w:val="1"/>
          <w:sz w:val="28"/>
        </w:rPr>
        <w:t xml:space="preserve"> </w:t>
      </w:r>
      <w:r>
        <w:rPr>
          <w:sz w:val="28"/>
        </w:rPr>
        <w:t>көріністі</w:t>
      </w:r>
      <w:r>
        <w:rPr>
          <w:spacing w:val="-5"/>
          <w:sz w:val="28"/>
        </w:rPr>
        <w:t xml:space="preserve"> </w:t>
      </w:r>
      <w:r>
        <w:rPr>
          <w:sz w:val="28"/>
        </w:rPr>
        <w:t>қалыптастыруға</w:t>
      </w:r>
      <w:r>
        <w:rPr>
          <w:spacing w:val="1"/>
          <w:sz w:val="28"/>
        </w:rPr>
        <w:t xml:space="preserve"> </w:t>
      </w:r>
      <w:r>
        <w:rPr>
          <w:sz w:val="28"/>
        </w:rPr>
        <w:t>мүмкіндік береді;</w:t>
      </w:r>
    </w:p>
    <w:p w:rsidR="00463DC4" w:rsidRDefault="00F21B7E" w:rsidP="00D77F81">
      <w:pPr>
        <w:pStyle w:val="a4"/>
        <w:numPr>
          <w:ilvl w:val="0"/>
          <w:numId w:val="59"/>
        </w:numPr>
        <w:tabs>
          <w:tab w:val="left" w:pos="1314"/>
        </w:tabs>
        <w:ind w:right="309" w:firstLine="710"/>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табысты</w:t>
      </w:r>
      <w:r>
        <w:rPr>
          <w:spacing w:val="1"/>
          <w:sz w:val="28"/>
        </w:rPr>
        <w:t xml:space="preserve"> </w:t>
      </w:r>
      <w:r>
        <w:rPr>
          <w:sz w:val="28"/>
        </w:rPr>
        <w:t>жұмыс</w:t>
      </w:r>
      <w:r>
        <w:rPr>
          <w:spacing w:val="1"/>
          <w:sz w:val="28"/>
        </w:rPr>
        <w:t xml:space="preserve"> </w:t>
      </w:r>
      <w:r>
        <w:rPr>
          <w:sz w:val="28"/>
        </w:rPr>
        <w:t>істеуін</w:t>
      </w:r>
      <w:r>
        <w:rPr>
          <w:spacing w:val="1"/>
          <w:sz w:val="28"/>
        </w:rPr>
        <w:t xml:space="preserve"> </w:t>
      </w:r>
      <w:r>
        <w:rPr>
          <w:sz w:val="28"/>
        </w:rPr>
        <w:t>іске</w:t>
      </w:r>
      <w:r>
        <w:rPr>
          <w:spacing w:val="1"/>
          <w:sz w:val="28"/>
        </w:rPr>
        <w:t xml:space="preserve"> </w:t>
      </w:r>
      <w:r>
        <w:rPr>
          <w:sz w:val="28"/>
        </w:rPr>
        <w:t>асыруға</w:t>
      </w:r>
      <w:r>
        <w:rPr>
          <w:spacing w:val="1"/>
          <w:sz w:val="28"/>
        </w:rPr>
        <w:t xml:space="preserve"> </w:t>
      </w:r>
      <w:r>
        <w:rPr>
          <w:sz w:val="28"/>
        </w:rPr>
        <w:t>басқарушылық</w:t>
      </w:r>
      <w:r>
        <w:rPr>
          <w:spacing w:val="1"/>
          <w:sz w:val="28"/>
        </w:rPr>
        <w:t xml:space="preserve"> </w:t>
      </w:r>
      <w:r>
        <w:rPr>
          <w:sz w:val="28"/>
        </w:rPr>
        <w:t>тәсілдердің</w:t>
      </w:r>
      <w:r>
        <w:rPr>
          <w:spacing w:val="1"/>
          <w:sz w:val="28"/>
        </w:rPr>
        <w:t xml:space="preserve"> </w:t>
      </w:r>
      <w:r>
        <w:rPr>
          <w:sz w:val="28"/>
        </w:rPr>
        <w:t>негізіне</w:t>
      </w:r>
      <w:r>
        <w:rPr>
          <w:spacing w:val="1"/>
          <w:sz w:val="28"/>
        </w:rPr>
        <w:t xml:space="preserve"> </w:t>
      </w:r>
      <w:r>
        <w:rPr>
          <w:sz w:val="28"/>
        </w:rPr>
        <w:t>жатқызылуы</w:t>
      </w:r>
      <w:r>
        <w:rPr>
          <w:spacing w:val="1"/>
          <w:sz w:val="28"/>
        </w:rPr>
        <w:t xml:space="preserve"> </w:t>
      </w:r>
      <w:r>
        <w:rPr>
          <w:sz w:val="28"/>
        </w:rPr>
        <w:t>тиіс</w:t>
      </w:r>
      <w:r>
        <w:rPr>
          <w:spacing w:val="1"/>
          <w:sz w:val="28"/>
        </w:rPr>
        <w:t xml:space="preserve"> </w:t>
      </w:r>
      <w:r>
        <w:rPr>
          <w:sz w:val="28"/>
        </w:rPr>
        <w:t>түйінді</w:t>
      </w:r>
      <w:r>
        <w:rPr>
          <w:spacing w:val="1"/>
          <w:sz w:val="28"/>
        </w:rPr>
        <w:t xml:space="preserve"> </w:t>
      </w:r>
      <w:r>
        <w:rPr>
          <w:sz w:val="28"/>
        </w:rPr>
        <w:t>қағидатты</w:t>
      </w:r>
      <w:r>
        <w:rPr>
          <w:spacing w:val="1"/>
          <w:sz w:val="28"/>
        </w:rPr>
        <w:t xml:space="preserve"> </w:t>
      </w:r>
      <w:r>
        <w:rPr>
          <w:sz w:val="28"/>
        </w:rPr>
        <w:t>жүйелі</w:t>
      </w:r>
      <w:r>
        <w:rPr>
          <w:spacing w:val="1"/>
          <w:sz w:val="28"/>
        </w:rPr>
        <w:t xml:space="preserve"> </w:t>
      </w:r>
      <w:r>
        <w:rPr>
          <w:sz w:val="28"/>
        </w:rPr>
        <w:t>тәсілдің</w:t>
      </w:r>
      <w:r>
        <w:rPr>
          <w:spacing w:val="1"/>
          <w:sz w:val="28"/>
        </w:rPr>
        <w:t xml:space="preserve"> </w:t>
      </w:r>
      <w:r>
        <w:rPr>
          <w:sz w:val="28"/>
        </w:rPr>
        <w:t>бар</w:t>
      </w:r>
      <w:r>
        <w:rPr>
          <w:spacing w:val="1"/>
          <w:sz w:val="28"/>
        </w:rPr>
        <w:t xml:space="preserve"> </w:t>
      </w:r>
      <w:r>
        <w:rPr>
          <w:sz w:val="28"/>
        </w:rPr>
        <w:t>екенін</w:t>
      </w:r>
      <w:r>
        <w:rPr>
          <w:spacing w:val="1"/>
          <w:sz w:val="28"/>
        </w:rPr>
        <w:t xml:space="preserve"> </w:t>
      </w:r>
      <w:r>
        <w:rPr>
          <w:sz w:val="28"/>
        </w:rPr>
        <w:t>мойындау</w:t>
      </w:r>
      <w:r>
        <w:rPr>
          <w:spacing w:val="1"/>
          <w:sz w:val="28"/>
        </w:rPr>
        <w:t xml:space="preserve"> </w:t>
      </w:r>
      <w:r>
        <w:rPr>
          <w:sz w:val="28"/>
        </w:rPr>
        <w:t>керек.</w:t>
      </w:r>
      <w:r>
        <w:rPr>
          <w:spacing w:val="1"/>
          <w:sz w:val="28"/>
        </w:rPr>
        <w:t xml:space="preserve"> </w:t>
      </w:r>
      <w:r>
        <w:rPr>
          <w:sz w:val="28"/>
        </w:rPr>
        <w:t>Дәл</w:t>
      </w:r>
      <w:r>
        <w:rPr>
          <w:spacing w:val="1"/>
          <w:sz w:val="28"/>
        </w:rPr>
        <w:t xml:space="preserve"> </w:t>
      </w:r>
      <w:r>
        <w:rPr>
          <w:sz w:val="28"/>
        </w:rPr>
        <w:t>осы</w:t>
      </w:r>
      <w:r>
        <w:rPr>
          <w:spacing w:val="1"/>
          <w:sz w:val="28"/>
        </w:rPr>
        <w:t xml:space="preserve"> </w:t>
      </w:r>
      <w:r>
        <w:rPr>
          <w:sz w:val="28"/>
        </w:rPr>
        <w:t>жүйелі</w:t>
      </w:r>
      <w:r>
        <w:rPr>
          <w:spacing w:val="1"/>
          <w:sz w:val="28"/>
        </w:rPr>
        <w:t xml:space="preserve"> </w:t>
      </w:r>
      <w:r>
        <w:rPr>
          <w:sz w:val="28"/>
        </w:rPr>
        <w:t>тәсіл</w:t>
      </w:r>
      <w:r>
        <w:rPr>
          <w:spacing w:val="1"/>
          <w:sz w:val="28"/>
        </w:rPr>
        <w:t xml:space="preserve"> </w:t>
      </w:r>
      <w:r>
        <w:rPr>
          <w:sz w:val="28"/>
        </w:rPr>
        <w:t>қала</w:t>
      </w:r>
      <w:r>
        <w:rPr>
          <w:spacing w:val="1"/>
          <w:sz w:val="28"/>
        </w:rPr>
        <w:t xml:space="preserve"> </w:t>
      </w:r>
      <w:r>
        <w:rPr>
          <w:sz w:val="28"/>
        </w:rPr>
        <w:t>кеңістігінің</w:t>
      </w:r>
      <w:r>
        <w:rPr>
          <w:spacing w:val="1"/>
          <w:sz w:val="28"/>
        </w:rPr>
        <w:t xml:space="preserve"> </w:t>
      </w:r>
      <w:r>
        <w:rPr>
          <w:sz w:val="28"/>
        </w:rPr>
        <w:t>әлеуметтік-экономикалық</w:t>
      </w:r>
      <w:r>
        <w:rPr>
          <w:spacing w:val="1"/>
          <w:sz w:val="28"/>
        </w:rPr>
        <w:t xml:space="preserve"> </w:t>
      </w:r>
      <w:r>
        <w:rPr>
          <w:sz w:val="28"/>
        </w:rPr>
        <w:t>әлеуетін</w:t>
      </w:r>
      <w:r>
        <w:rPr>
          <w:spacing w:val="1"/>
          <w:sz w:val="28"/>
        </w:rPr>
        <w:t xml:space="preserve"> </w:t>
      </w:r>
      <w:r>
        <w:rPr>
          <w:sz w:val="28"/>
        </w:rPr>
        <w:t>стратегиялық</w:t>
      </w:r>
      <w:r>
        <w:rPr>
          <w:spacing w:val="1"/>
          <w:sz w:val="28"/>
        </w:rPr>
        <w:t xml:space="preserve"> </w:t>
      </w:r>
      <w:r>
        <w:rPr>
          <w:sz w:val="28"/>
        </w:rPr>
        <w:t>дамытуды</w:t>
      </w:r>
      <w:r>
        <w:rPr>
          <w:spacing w:val="1"/>
          <w:sz w:val="28"/>
        </w:rPr>
        <w:t xml:space="preserve"> </w:t>
      </w:r>
      <w:r>
        <w:rPr>
          <w:sz w:val="28"/>
        </w:rPr>
        <w:t>нормативтік-құқықтық</w:t>
      </w:r>
      <w:r>
        <w:rPr>
          <w:spacing w:val="43"/>
          <w:sz w:val="28"/>
        </w:rPr>
        <w:t xml:space="preserve"> </w:t>
      </w:r>
      <w:r>
        <w:rPr>
          <w:sz w:val="28"/>
        </w:rPr>
        <w:t>қамтамасыз</w:t>
      </w:r>
      <w:r>
        <w:rPr>
          <w:spacing w:val="46"/>
          <w:sz w:val="28"/>
        </w:rPr>
        <w:t xml:space="preserve"> </w:t>
      </w:r>
      <w:r>
        <w:rPr>
          <w:sz w:val="28"/>
        </w:rPr>
        <w:t>етуге</w:t>
      </w:r>
      <w:r>
        <w:rPr>
          <w:spacing w:val="45"/>
          <w:sz w:val="28"/>
        </w:rPr>
        <w:t xml:space="preserve"> </w:t>
      </w:r>
      <w:r>
        <w:rPr>
          <w:sz w:val="28"/>
        </w:rPr>
        <w:t>сәйкес</w:t>
      </w:r>
      <w:r>
        <w:rPr>
          <w:spacing w:val="46"/>
          <w:sz w:val="28"/>
        </w:rPr>
        <w:t xml:space="preserve"> </w:t>
      </w:r>
      <w:r>
        <w:rPr>
          <w:sz w:val="28"/>
        </w:rPr>
        <w:t>қалалық</w:t>
      </w:r>
      <w:r>
        <w:rPr>
          <w:spacing w:val="44"/>
          <w:sz w:val="28"/>
        </w:rPr>
        <w:t xml:space="preserve"> </w:t>
      </w:r>
      <w:r>
        <w:rPr>
          <w:sz w:val="28"/>
        </w:rPr>
        <w:t>ортаны</w:t>
      </w:r>
      <w:r>
        <w:rPr>
          <w:spacing w:val="44"/>
          <w:sz w:val="28"/>
        </w:rPr>
        <w:t xml:space="preserve"> </w:t>
      </w:r>
      <w:r>
        <w:rPr>
          <w:sz w:val="28"/>
        </w:rPr>
        <w:t>дамытуға,</w:t>
      </w:r>
    </w:p>
    <w:p w:rsidR="00463DC4" w:rsidRDefault="00463DC4">
      <w:pPr>
        <w:jc w:val="both"/>
        <w:rPr>
          <w:sz w:val="28"/>
        </w:rPr>
        <w:sectPr w:rsidR="00463DC4">
          <w:pgSz w:w="11910" w:h="16840"/>
          <w:pgMar w:top="1040" w:right="540" w:bottom="1160" w:left="1380" w:header="0" w:footer="918" w:gutter="0"/>
          <w:cols w:space="720"/>
        </w:sectPr>
      </w:pPr>
    </w:p>
    <w:p w:rsidR="00463DC4" w:rsidRDefault="00F21B7E">
      <w:pPr>
        <w:pStyle w:val="a3"/>
        <w:spacing w:before="67"/>
        <w:ind w:left="319" w:right="311" w:firstLine="0"/>
      </w:pPr>
      <w:r>
        <w:t>қала</w:t>
      </w:r>
      <w:r>
        <w:rPr>
          <w:spacing w:val="1"/>
        </w:rPr>
        <w:t xml:space="preserve"> </w:t>
      </w:r>
      <w:r>
        <w:t>ортасының</w:t>
      </w:r>
      <w:r>
        <w:rPr>
          <w:spacing w:val="1"/>
        </w:rPr>
        <w:t xml:space="preserve"> </w:t>
      </w:r>
      <w:r>
        <w:t>демографиялық</w:t>
      </w:r>
      <w:r>
        <w:rPr>
          <w:spacing w:val="1"/>
        </w:rPr>
        <w:t xml:space="preserve"> </w:t>
      </w:r>
      <w:r>
        <w:t>және</w:t>
      </w:r>
      <w:r>
        <w:rPr>
          <w:spacing w:val="1"/>
        </w:rPr>
        <w:t xml:space="preserve"> </w:t>
      </w:r>
      <w:r>
        <w:t>әлеуметтік-мәдени</w:t>
      </w:r>
      <w:r>
        <w:rPr>
          <w:spacing w:val="1"/>
        </w:rPr>
        <w:t xml:space="preserve"> </w:t>
      </w:r>
      <w:r>
        <w:t>ерекшеліктерін</w:t>
      </w:r>
      <w:r>
        <w:rPr>
          <w:spacing w:val="1"/>
        </w:rPr>
        <w:t xml:space="preserve"> </w:t>
      </w:r>
      <w:r>
        <w:t>ескеруге</w:t>
      </w:r>
      <w:r>
        <w:rPr>
          <w:spacing w:val="1"/>
        </w:rPr>
        <w:t xml:space="preserve"> </w:t>
      </w:r>
      <w:r>
        <w:t>мүмкіндік береді;</w:t>
      </w:r>
    </w:p>
    <w:p w:rsidR="00463DC4" w:rsidRDefault="00F21B7E" w:rsidP="00D77F81">
      <w:pPr>
        <w:pStyle w:val="a4"/>
        <w:numPr>
          <w:ilvl w:val="0"/>
          <w:numId w:val="59"/>
        </w:numPr>
        <w:tabs>
          <w:tab w:val="left" w:pos="1314"/>
        </w:tabs>
        <w:ind w:right="306" w:firstLine="710"/>
        <w:rPr>
          <w:sz w:val="28"/>
        </w:rPr>
      </w:pPr>
      <w:r>
        <w:rPr>
          <w:sz w:val="28"/>
        </w:rPr>
        <w:t>Жоғарыда аталған қағидаттардың әрқайсысы тиісті басқарушылық</w:t>
      </w:r>
      <w:r>
        <w:rPr>
          <w:spacing w:val="1"/>
          <w:sz w:val="28"/>
        </w:rPr>
        <w:t xml:space="preserve"> </w:t>
      </w:r>
      <w:r>
        <w:rPr>
          <w:sz w:val="28"/>
        </w:rPr>
        <w:t>шешімдер қабылдау кезінде ескерілуі және тиімділігі сапалы сараптамалық</w:t>
      </w:r>
      <w:r>
        <w:rPr>
          <w:spacing w:val="1"/>
          <w:sz w:val="28"/>
        </w:rPr>
        <w:t xml:space="preserve"> </w:t>
      </w:r>
      <w:r>
        <w:rPr>
          <w:sz w:val="28"/>
        </w:rPr>
        <w:t>қорытындылар негізінде де, бағалаудың бірыңғай жүйесі шеңберінде сандық</w:t>
      </w:r>
      <w:r>
        <w:rPr>
          <w:spacing w:val="1"/>
          <w:sz w:val="28"/>
        </w:rPr>
        <w:t xml:space="preserve"> </w:t>
      </w:r>
      <w:r>
        <w:rPr>
          <w:sz w:val="28"/>
        </w:rPr>
        <w:t>көрсеткіштермен</w:t>
      </w:r>
      <w:r>
        <w:rPr>
          <w:spacing w:val="1"/>
          <w:sz w:val="28"/>
        </w:rPr>
        <w:t xml:space="preserve"> </w:t>
      </w:r>
      <w:r>
        <w:rPr>
          <w:sz w:val="28"/>
        </w:rPr>
        <w:t>расталуы</w:t>
      </w:r>
      <w:r>
        <w:rPr>
          <w:spacing w:val="1"/>
          <w:sz w:val="28"/>
        </w:rPr>
        <w:t xml:space="preserve"> </w:t>
      </w:r>
      <w:r>
        <w:rPr>
          <w:sz w:val="28"/>
        </w:rPr>
        <w:t>тиіс</w:t>
      </w:r>
      <w:r>
        <w:rPr>
          <w:spacing w:val="1"/>
          <w:sz w:val="28"/>
        </w:rPr>
        <w:t xml:space="preserve"> </w:t>
      </w:r>
      <w:r>
        <w:rPr>
          <w:sz w:val="28"/>
        </w:rPr>
        <w:t>жекелеген</w:t>
      </w:r>
      <w:r>
        <w:rPr>
          <w:spacing w:val="1"/>
          <w:sz w:val="28"/>
        </w:rPr>
        <w:t xml:space="preserve"> </w:t>
      </w:r>
      <w:r>
        <w:rPr>
          <w:sz w:val="28"/>
        </w:rPr>
        <w:t>ұйымдастырушылық-</w:t>
      </w:r>
      <w:r>
        <w:rPr>
          <w:spacing w:val="1"/>
          <w:sz w:val="28"/>
        </w:rPr>
        <w:t xml:space="preserve"> </w:t>
      </w:r>
      <w:r>
        <w:rPr>
          <w:sz w:val="28"/>
        </w:rPr>
        <w:t>экономикалық</w:t>
      </w:r>
      <w:r>
        <w:rPr>
          <w:spacing w:val="3"/>
          <w:sz w:val="28"/>
        </w:rPr>
        <w:t xml:space="preserve"> </w:t>
      </w:r>
      <w:r>
        <w:rPr>
          <w:sz w:val="28"/>
        </w:rPr>
        <w:t>іс-шаралар мен</w:t>
      </w:r>
      <w:r>
        <w:rPr>
          <w:spacing w:val="2"/>
          <w:sz w:val="28"/>
        </w:rPr>
        <w:t xml:space="preserve"> </w:t>
      </w:r>
      <w:r>
        <w:rPr>
          <w:sz w:val="28"/>
        </w:rPr>
        <w:t>іс-әрекеттерге</w:t>
      </w:r>
      <w:r>
        <w:rPr>
          <w:spacing w:val="1"/>
          <w:sz w:val="28"/>
        </w:rPr>
        <w:t xml:space="preserve"> </w:t>
      </w:r>
      <w:r>
        <w:rPr>
          <w:sz w:val="28"/>
        </w:rPr>
        <w:t>сүйенуі</w:t>
      </w:r>
      <w:r>
        <w:rPr>
          <w:spacing w:val="-6"/>
          <w:sz w:val="28"/>
        </w:rPr>
        <w:t xml:space="preserve"> </w:t>
      </w:r>
      <w:r>
        <w:rPr>
          <w:sz w:val="28"/>
        </w:rPr>
        <w:t>тиіс</w:t>
      </w:r>
      <w:r>
        <w:rPr>
          <w:spacing w:val="1"/>
          <w:sz w:val="28"/>
        </w:rPr>
        <w:t xml:space="preserve"> </w:t>
      </w:r>
      <w:r>
        <w:rPr>
          <w:sz w:val="28"/>
        </w:rPr>
        <w:t>[58].</w:t>
      </w:r>
    </w:p>
    <w:p w:rsidR="00463DC4" w:rsidRDefault="00F21B7E">
      <w:pPr>
        <w:pStyle w:val="a3"/>
        <w:spacing w:before="1"/>
        <w:ind w:left="319" w:right="306"/>
      </w:pPr>
      <w:r>
        <w:t>Жоғарыда</w:t>
      </w:r>
      <w:r>
        <w:rPr>
          <w:spacing w:val="1"/>
        </w:rPr>
        <w:t xml:space="preserve"> </w:t>
      </w:r>
      <w:r>
        <w:t>айтылғандардың</w:t>
      </w:r>
      <w:r>
        <w:rPr>
          <w:spacing w:val="1"/>
        </w:rPr>
        <w:t xml:space="preserve"> </w:t>
      </w:r>
      <w:r>
        <w:t>бәрін</w:t>
      </w:r>
      <w:r>
        <w:rPr>
          <w:spacing w:val="1"/>
        </w:rPr>
        <w:t xml:space="preserve"> </w:t>
      </w:r>
      <w:r>
        <w:t>ескере</w:t>
      </w:r>
      <w:r>
        <w:rPr>
          <w:spacing w:val="1"/>
        </w:rPr>
        <w:t xml:space="preserve"> </w:t>
      </w:r>
      <w:r>
        <w:t>отырып,</w:t>
      </w:r>
      <w:r>
        <w:rPr>
          <w:spacing w:val="1"/>
        </w:rPr>
        <w:t xml:space="preserve"> </w:t>
      </w:r>
      <w:r>
        <w:t>сонымен</w:t>
      </w:r>
      <w:r>
        <w:rPr>
          <w:spacing w:val="1"/>
        </w:rPr>
        <w:t xml:space="preserve"> </w:t>
      </w:r>
      <w:r>
        <w:t>қатар</w:t>
      </w:r>
      <w:r>
        <w:rPr>
          <w:spacing w:val="1"/>
        </w:rPr>
        <w:t xml:space="preserve"> </w:t>
      </w:r>
      <w:r>
        <w:t>өз</w:t>
      </w:r>
      <w:r>
        <w:rPr>
          <w:spacing w:val="1"/>
        </w:rPr>
        <w:t xml:space="preserve"> </w:t>
      </w:r>
      <w:r>
        <w:t>пікірімізді</w:t>
      </w:r>
      <w:r>
        <w:rPr>
          <w:spacing w:val="1"/>
        </w:rPr>
        <w:t xml:space="preserve"> </w:t>
      </w:r>
      <w:r>
        <w:t>жетекші</w:t>
      </w:r>
      <w:r>
        <w:rPr>
          <w:spacing w:val="1"/>
        </w:rPr>
        <w:t xml:space="preserve"> </w:t>
      </w:r>
      <w:r>
        <w:t>отандық</w:t>
      </w:r>
      <w:r>
        <w:rPr>
          <w:spacing w:val="1"/>
        </w:rPr>
        <w:t xml:space="preserve"> </w:t>
      </w:r>
      <w:r>
        <w:t>және</w:t>
      </w:r>
      <w:r>
        <w:rPr>
          <w:spacing w:val="1"/>
        </w:rPr>
        <w:t xml:space="preserve"> </w:t>
      </w:r>
      <w:r>
        <w:t>шетелдік</w:t>
      </w:r>
      <w:r>
        <w:rPr>
          <w:spacing w:val="1"/>
        </w:rPr>
        <w:t xml:space="preserve"> </w:t>
      </w:r>
      <w:r>
        <w:t>әлеуметтік-экономикалық</w:t>
      </w:r>
      <w:r>
        <w:rPr>
          <w:spacing w:val="1"/>
        </w:rPr>
        <w:t xml:space="preserve"> </w:t>
      </w:r>
      <w:r>
        <w:t>жүйелер</w:t>
      </w:r>
      <w:r>
        <w:rPr>
          <w:spacing w:val="1"/>
        </w:rPr>
        <w:t xml:space="preserve"> </w:t>
      </w:r>
      <w:r>
        <w:t>мен</w:t>
      </w:r>
      <w:r>
        <w:rPr>
          <w:spacing w:val="1"/>
        </w:rPr>
        <w:t xml:space="preserve"> </w:t>
      </w:r>
      <w:r>
        <w:t>процестерді</w:t>
      </w:r>
      <w:r>
        <w:rPr>
          <w:spacing w:val="1"/>
        </w:rPr>
        <w:t xml:space="preserve"> </w:t>
      </w:r>
      <w:r>
        <w:t>басқару</w:t>
      </w:r>
      <w:r>
        <w:rPr>
          <w:spacing w:val="1"/>
        </w:rPr>
        <w:t xml:space="preserve"> </w:t>
      </w:r>
      <w:r>
        <w:t>және</w:t>
      </w:r>
      <w:r>
        <w:rPr>
          <w:spacing w:val="1"/>
        </w:rPr>
        <w:t xml:space="preserve"> </w:t>
      </w:r>
      <w:r>
        <w:t>мемлекеттік</w:t>
      </w:r>
      <w:r>
        <w:rPr>
          <w:spacing w:val="1"/>
        </w:rPr>
        <w:t xml:space="preserve"> </w:t>
      </w:r>
      <w:r>
        <w:t>реттеу</w:t>
      </w:r>
      <w:r>
        <w:rPr>
          <w:spacing w:val="1"/>
        </w:rPr>
        <w:t xml:space="preserve"> </w:t>
      </w:r>
      <w:r>
        <w:t>теориясы</w:t>
      </w:r>
      <w:r>
        <w:rPr>
          <w:spacing w:val="1"/>
        </w:rPr>
        <w:t xml:space="preserve"> </w:t>
      </w:r>
      <w:r>
        <w:t>саласындағы</w:t>
      </w:r>
      <w:r>
        <w:rPr>
          <w:spacing w:val="1"/>
        </w:rPr>
        <w:t xml:space="preserve"> </w:t>
      </w:r>
      <w:r>
        <w:t>теоретиктердің</w:t>
      </w:r>
      <w:r>
        <w:rPr>
          <w:spacing w:val="1"/>
        </w:rPr>
        <w:t xml:space="preserve"> </w:t>
      </w:r>
      <w:r>
        <w:t>ғылыми</w:t>
      </w:r>
      <w:r>
        <w:rPr>
          <w:spacing w:val="1"/>
        </w:rPr>
        <w:t xml:space="preserve"> </w:t>
      </w:r>
      <w:r>
        <w:t>жұмыстарына</w:t>
      </w:r>
      <w:r>
        <w:rPr>
          <w:spacing w:val="1"/>
        </w:rPr>
        <w:t xml:space="preserve"> </w:t>
      </w:r>
      <w:r>
        <w:t>сүйене</w:t>
      </w:r>
      <w:r>
        <w:rPr>
          <w:spacing w:val="1"/>
        </w:rPr>
        <w:t xml:space="preserve"> </w:t>
      </w:r>
      <w:r>
        <w:t>отырып,</w:t>
      </w:r>
      <w:r>
        <w:rPr>
          <w:spacing w:val="1"/>
        </w:rPr>
        <w:t xml:space="preserve"> </w:t>
      </w:r>
      <w:r>
        <w:t>біз</w:t>
      </w:r>
      <w:r>
        <w:rPr>
          <w:spacing w:val="1"/>
        </w:rPr>
        <w:t xml:space="preserve"> </w:t>
      </w:r>
      <w:r>
        <w:t>бірқатар</w:t>
      </w:r>
      <w:r>
        <w:rPr>
          <w:spacing w:val="1"/>
        </w:rPr>
        <w:t xml:space="preserve"> </w:t>
      </w:r>
      <w:r>
        <w:t>негізгі</w:t>
      </w:r>
      <w:r>
        <w:rPr>
          <w:spacing w:val="1"/>
        </w:rPr>
        <w:t xml:space="preserve"> </w:t>
      </w:r>
      <w:r>
        <w:t>элементтерді</w:t>
      </w:r>
      <w:r>
        <w:rPr>
          <w:spacing w:val="1"/>
        </w:rPr>
        <w:t xml:space="preserve"> </w:t>
      </w:r>
      <w:r>
        <w:t>бөліп</w:t>
      </w:r>
      <w:r>
        <w:rPr>
          <w:spacing w:val="1"/>
        </w:rPr>
        <w:t xml:space="preserve"> </w:t>
      </w:r>
      <w:r>
        <w:t>көрсету</w:t>
      </w:r>
      <w:r>
        <w:rPr>
          <w:spacing w:val="1"/>
        </w:rPr>
        <w:t xml:space="preserve"> </w:t>
      </w:r>
      <w:r>
        <w:t>арқылы</w:t>
      </w:r>
      <w:r>
        <w:rPr>
          <w:spacing w:val="1"/>
        </w:rPr>
        <w:t xml:space="preserve"> </w:t>
      </w:r>
      <w:r>
        <w:t>қалалық</w:t>
      </w:r>
      <w:r>
        <w:rPr>
          <w:spacing w:val="1"/>
        </w:rPr>
        <w:t xml:space="preserve"> </w:t>
      </w:r>
      <w:r>
        <w:t>инфрақұрылымды</w:t>
      </w:r>
      <w:r>
        <w:rPr>
          <w:spacing w:val="1"/>
        </w:rPr>
        <w:t xml:space="preserve"> </w:t>
      </w:r>
      <w:r>
        <w:t>дамытуды</w:t>
      </w:r>
      <w:r>
        <w:rPr>
          <w:spacing w:val="1"/>
        </w:rPr>
        <w:t xml:space="preserve"> </w:t>
      </w:r>
      <w:r>
        <w:t>басқару</w:t>
      </w:r>
      <w:r>
        <w:rPr>
          <w:spacing w:val="1"/>
        </w:rPr>
        <w:t xml:space="preserve"> </w:t>
      </w:r>
      <w:r>
        <w:t>жүйесін</w:t>
      </w:r>
      <w:r>
        <w:rPr>
          <w:spacing w:val="1"/>
        </w:rPr>
        <w:t xml:space="preserve"> </w:t>
      </w:r>
      <w:r>
        <w:t>қарастыруды</w:t>
      </w:r>
      <w:r>
        <w:rPr>
          <w:spacing w:val="1"/>
        </w:rPr>
        <w:t xml:space="preserve"> </w:t>
      </w:r>
      <w:r>
        <w:t>ұсынамыз</w:t>
      </w:r>
      <w:r>
        <w:rPr>
          <w:spacing w:val="1"/>
        </w:rPr>
        <w:t xml:space="preserve"> </w:t>
      </w:r>
      <w:r>
        <w:t>(5-</w:t>
      </w:r>
      <w:r>
        <w:rPr>
          <w:spacing w:val="1"/>
        </w:rPr>
        <w:t xml:space="preserve"> </w:t>
      </w:r>
      <w:r>
        <w:t>сурет),</w:t>
      </w:r>
      <w:r>
        <w:rPr>
          <w:spacing w:val="3"/>
        </w:rPr>
        <w:t xml:space="preserve"> </w:t>
      </w:r>
      <w:r>
        <w:t>оның</w:t>
      </w:r>
      <w:r>
        <w:rPr>
          <w:spacing w:val="6"/>
        </w:rPr>
        <w:t xml:space="preserve"> </w:t>
      </w:r>
      <w:r>
        <w:t>ішінде:</w:t>
      </w:r>
    </w:p>
    <w:p w:rsidR="00463DC4" w:rsidRDefault="00F21B7E" w:rsidP="00D77F81">
      <w:pPr>
        <w:pStyle w:val="a4"/>
        <w:numPr>
          <w:ilvl w:val="0"/>
          <w:numId w:val="55"/>
        </w:numPr>
        <w:tabs>
          <w:tab w:val="left" w:pos="1669"/>
        </w:tabs>
        <w:spacing w:before="4"/>
        <w:ind w:right="306" w:firstLine="710"/>
        <w:jc w:val="both"/>
        <w:rPr>
          <w:sz w:val="28"/>
        </w:rPr>
      </w:pPr>
      <w:r>
        <w:rPr>
          <w:sz w:val="28"/>
        </w:rPr>
        <w:t>Бас</w:t>
      </w:r>
      <w:r>
        <w:rPr>
          <w:spacing w:val="1"/>
          <w:sz w:val="28"/>
        </w:rPr>
        <w:t xml:space="preserve"> </w:t>
      </w:r>
      <w:r>
        <w:rPr>
          <w:sz w:val="28"/>
        </w:rPr>
        <w:t>мақсат</w:t>
      </w:r>
      <w:r>
        <w:rPr>
          <w:spacing w:val="1"/>
          <w:sz w:val="28"/>
        </w:rPr>
        <w:t xml:space="preserve"> </w:t>
      </w:r>
      <w:r>
        <w:rPr>
          <w:sz w:val="28"/>
        </w:rPr>
        <w:t>(экономиканың</w:t>
      </w:r>
      <w:r>
        <w:rPr>
          <w:spacing w:val="1"/>
          <w:sz w:val="28"/>
        </w:rPr>
        <w:t xml:space="preserve"> </w:t>
      </w:r>
      <w:r>
        <w:rPr>
          <w:sz w:val="28"/>
        </w:rPr>
        <w:t>негізгі</w:t>
      </w:r>
      <w:r>
        <w:rPr>
          <w:spacing w:val="1"/>
          <w:sz w:val="28"/>
        </w:rPr>
        <w:t xml:space="preserve"> </w:t>
      </w:r>
      <w:r>
        <w:rPr>
          <w:sz w:val="28"/>
        </w:rPr>
        <w:t>макроэкономикалық</w:t>
      </w:r>
      <w:r>
        <w:rPr>
          <w:spacing w:val="-67"/>
          <w:sz w:val="28"/>
        </w:rPr>
        <w:t xml:space="preserve"> </w:t>
      </w:r>
      <w:r>
        <w:rPr>
          <w:sz w:val="28"/>
        </w:rPr>
        <w:t>параметрлерінің</w:t>
      </w:r>
      <w:r>
        <w:rPr>
          <w:spacing w:val="1"/>
          <w:sz w:val="28"/>
        </w:rPr>
        <w:t xml:space="preserve"> </w:t>
      </w:r>
      <w:r>
        <w:rPr>
          <w:sz w:val="28"/>
        </w:rPr>
        <w:t>өсуіне</w:t>
      </w:r>
      <w:r>
        <w:rPr>
          <w:spacing w:val="1"/>
          <w:sz w:val="28"/>
        </w:rPr>
        <w:t xml:space="preserve"> </w:t>
      </w:r>
      <w:r>
        <w:rPr>
          <w:sz w:val="28"/>
        </w:rPr>
        <w:t>қол</w:t>
      </w:r>
      <w:r>
        <w:rPr>
          <w:spacing w:val="1"/>
          <w:sz w:val="28"/>
        </w:rPr>
        <w:t xml:space="preserve"> </w:t>
      </w:r>
      <w:r>
        <w:rPr>
          <w:sz w:val="28"/>
        </w:rPr>
        <w:t>жеткізу,</w:t>
      </w:r>
      <w:r>
        <w:rPr>
          <w:spacing w:val="1"/>
          <w:sz w:val="28"/>
        </w:rPr>
        <w:t xml:space="preserve"> </w:t>
      </w:r>
      <w:r>
        <w:rPr>
          <w:sz w:val="28"/>
        </w:rPr>
        <w:t>халықтың</w:t>
      </w:r>
      <w:r>
        <w:rPr>
          <w:spacing w:val="1"/>
          <w:sz w:val="28"/>
        </w:rPr>
        <w:t xml:space="preserve"> </w:t>
      </w:r>
      <w:r>
        <w:rPr>
          <w:sz w:val="28"/>
        </w:rPr>
        <w:t>қоғамдық</w:t>
      </w:r>
      <w:r>
        <w:rPr>
          <w:spacing w:val="71"/>
          <w:sz w:val="28"/>
        </w:rPr>
        <w:t xml:space="preserve"> </w:t>
      </w:r>
      <w:r>
        <w:rPr>
          <w:sz w:val="28"/>
        </w:rPr>
        <w:t>денсаулығын</w:t>
      </w:r>
      <w:r>
        <w:rPr>
          <w:spacing w:val="-67"/>
          <w:sz w:val="28"/>
        </w:rPr>
        <w:t xml:space="preserve"> </w:t>
      </w:r>
      <w:r>
        <w:rPr>
          <w:sz w:val="28"/>
        </w:rPr>
        <w:t>сақтау,</w:t>
      </w:r>
      <w:r>
        <w:rPr>
          <w:spacing w:val="1"/>
          <w:sz w:val="28"/>
        </w:rPr>
        <w:t xml:space="preserve"> </w:t>
      </w:r>
      <w:r>
        <w:rPr>
          <w:sz w:val="28"/>
        </w:rPr>
        <w:t>қоғамның</w:t>
      </w:r>
      <w:r>
        <w:rPr>
          <w:spacing w:val="1"/>
          <w:sz w:val="28"/>
        </w:rPr>
        <w:t xml:space="preserve"> </w:t>
      </w:r>
      <w:r>
        <w:rPr>
          <w:sz w:val="28"/>
        </w:rPr>
        <w:t>барлық</w:t>
      </w:r>
      <w:r>
        <w:rPr>
          <w:spacing w:val="1"/>
          <w:sz w:val="28"/>
        </w:rPr>
        <w:t xml:space="preserve"> </w:t>
      </w:r>
      <w:r>
        <w:rPr>
          <w:sz w:val="28"/>
        </w:rPr>
        <w:t>мүшелерінің</w:t>
      </w:r>
      <w:r>
        <w:rPr>
          <w:spacing w:val="1"/>
          <w:sz w:val="28"/>
        </w:rPr>
        <w:t xml:space="preserve"> </w:t>
      </w:r>
      <w:r>
        <w:rPr>
          <w:sz w:val="28"/>
        </w:rPr>
        <w:t>өмір</w:t>
      </w:r>
      <w:r>
        <w:rPr>
          <w:spacing w:val="1"/>
          <w:sz w:val="28"/>
        </w:rPr>
        <w:t xml:space="preserve"> </w:t>
      </w:r>
      <w:r>
        <w:rPr>
          <w:sz w:val="28"/>
        </w:rPr>
        <w:t>сүру</w:t>
      </w:r>
      <w:r>
        <w:rPr>
          <w:spacing w:val="1"/>
          <w:sz w:val="28"/>
        </w:rPr>
        <w:t xml:space="preserve"> </w:t>
      </w:r>
      <w:r>
        <w:rPr>
          <w:sz w:val="28"/>
        </w:rPr>
        <w:t>сапасы</w:t>
      </w:r>
      <w:r>
        <w:rPr>
          <w:spacing w:val="1"/>
          <w:sz w:val="28"/>
        </w:rPr>
        <w:t xml:space="preserve"> </w:t>
      </w:r>
      <w:r>
        <w:rPr>
          <w:sz w:val="28"/>
        </w:rPr>
        <w:t>мен</w:t>
      </w:r>
      <w:r>
        <w:rPr>
          <w:spacing w:val="1"/>
          <w:sz w:val="28"/>
        </w:rPr>
        <w:t xml:space="preserve"> </w:t>
      </w:r>
      <w:r>
        <w:rPr>
          <w:sz w:val="28"/>
        </w:rPr>
        <w:t>деңгейін</w:t>
      </w:r>
      <w:r>
        <w:rPr>
          <w:spacing w:val="1"/>
          <w:sz w:val="28"/>
        </w:rPr>
        <w:t xml:space="preserve"> </w:t>
      </w:r>
      <w:r>
        <w:rPr>
          <w:sz w:val="28"/>
        </w:rPr>
        <w:t>арттыру,</w:t>
      </w:r>
      <w:r>
        <w:rPr>
          <w:spacing w:val="1"/>
          <w:sz w:val="28"/>
        </w:rPr>
        <w:t xml:space="preserve"> </w:t>
      </w:r>
      <w:r>
        <w:rPr>
          <w:sz w:val="28"/>
        </w:rPr>
        <w:t>орта</w:t>
      </w:r>
      <w:r>
        <w:rPr>
          <w:spacing w:val="1"/>
          <w:sz w:val="28"/>
        </w:rPr>
        <w:t xml:space="preserve"> </w:t>
      </w:r>
      <w:r>
        <w:rPr>
          <w:sz w:val="28"/>
        </w:rPr>
        <w:t>тапты</w:t>
      </w:r>
      <w:r>
        <w:rPr>
          <w:spacing w:val="1"/>
          <w:sz w:val="28"/>
        </w:rPr>
        <w:t xml:space="preserve"> </w:t>
      </w:r>
      <w:r>
        <w:rPr>
          <w:sz w:val="28"/>
        </w:rPr>
        <w:t>қалыптастыру</w:t>
      </w:r>
      <w:r>
        <w:rPr>
          <w:spacing w:val="1"/>
          <w:sz w:val="28"/>
        </w:rPr>
        <w:t xml:space="preserve"> </w:t>
      </w:r>
      <w:r>
        <w:rPr>
          <w:sz w:val="28"/>
        </w:rPr>
        <w:t>және</w:t>
      </w:r>
      <w:r>
        <w:rPr>
          <w:spacing w:val="1"/>
          <w:sz w:val="28"/>
        </w:rPr>
        <w:t xml:space="preserve"> </w:t>
      </w:r>
      <w:r>
        <w:rPr>
          <w:sz w:val="28"/>
        </w:rPr>
        <w:t>т.б.</w:t>
      </w:r>
      <w:r>
        <w:rPr>
          <w:spacing w:val="1"/>
          <w:sz w:val="28"/>
        </w:rPr>
        <w:t xml:space="preserve"> </w:t>
      </w:r>
      <w:r>
        <w:rPr>
          <w:sz w:val="28"/>
        </w:rPr>
        <w:t>жөніндегі</w:t>
      </w:r>
      <w:r>
        <w:rPr>
          <w:spacing w:val="71"/>
          <w:sz w:val="28"/>
        </w:rPr>
        <w:t xml:space="preserve"> </w:t>
      </w:r>
      <w:r>
        <w:rPr>
          <w:sz w:val="28"/>
        </w:rPr>
        <w:t>мемлекеттік</w:t>
      </w:r>
      <w:r>
        <w:rPr>
          <w:spacing w:val="1"/>
          <w:sz w:val="28"/>
        </w:rPr>
        <w:t xml:space="preserve"> </w:t>
      </w:r>
      <w:r>
        <w:rPr>
          <w:sz w:val="28"/>
        </w:rPr>
        <w:t>саясаттың</w:t>
      </w:r>
      <w:r>
        <w:rPr>
          <w:spacing w:val="1"/>
          <w:sz w:val="28"/>
        </w:rPr>
        <w:t xml:space="preserve"> </w:t>
      </w:r>
      <w:r>
        <w:rPr>
          <w:sz w:val="28"/>
        </w:rPr>
        <w:t>мақсатына</w:t>
      </w:r>
      <w:r>
        <w:rPr>
          <w:spacing w:val="1"/>
          <w:sz w:val="28"/>
        </w:rPr>
        <w:t xml:space="preserve"> </w:t>
      </w:r>
      <w:r>
        <w:rPr>
          <w:sz w:val="28"/>
        </w:rPr>
        <w:t>сәйкес</w:t>
      </w:r>
      <w:r>
        <w:rPr>
          <w:spacing w:val="1"/>
          <w:sz w:val="28"/>
        </w:rPr>
        <w:t xml:space="preserve"> </w:t>
      </w:r>
      <w:r>
        <w:rPr>
          <w:sz w:val="28"/>
        </w:rPr>
        <w:t>келеді</w:t>
      </w:r>
      <w:r>
        <w:rPr>
          <w:spacing w:val="1"/>
          <w:sz w:val="28"/>
        </w:rPr>
        <w:t xml:space="preserve"> </w:t>
      </w:r>
      <w:r>
        <w:rPr>
          <w:sz w:val="28"/>
        </w:rPr>
        <w:t>және</w:t>
      </w:r>
      <w:r>
        <w:rPr>
          <w:spacing w:val="1"/>
          <w:sz w:val="28"/>
        </w:rPr>
        <w:t xml:space="preserve"> </w:t>
      </w:r>
      <w:r>
        <w:rPr>
          <w:sz w:val="28"/>
        </w:rPr>
        <w:t>сыртқы</w:t>
      </w:r>
      <w:r>
        <w:rPr>
          <w:spacing w:val="1"/>
          <w:sz w:val="28"/>
        </w:rPr>
        <w:t xml:space="preserve"> </w:t>
      </w:r>
      <w:r>
        <w:rPr>
          <w:sz w:val="28"/>
        </w:rPr>
        <w:t>орта</w:t>
      </w:r>
      <w:r>
        <w:rPr>
          <w:spacing w:val="70"/>
          <w:sz w:val="28"/>
        </w:rPr>
        <w:t xml:space="preserve"> </w:t>
      </w:r>
      <w:r>
        <w:rPr>
          <w:sz w:val="28"/>
        </w:rPr>
        <w:t>параметрлерінің</w:t>
      </w:r>
      <w:r>
        <w:rPr>
          <w:spacing w:val="1"/>
          <w:sz w:val="28"/>
        </w:rPr>
        <w:t xml:space="preserve"> </w:t>
      </w:r>
      <w:r>
        <w:rPr>
          <w:sz w:val="28"/>
        </w:rPr>
        <w:t>өзгеруі жағдайында қалалық инфрақұрылымның орнықты және теңгерімді</w:t>
      </w:r>
      <w:r>
        <w:rPr>
          <w:spacing w:val="1"/>
          <w:sz w:val="28"/>
        </w:rPr>
        <w:t xml:space="preserve"> </w:t>
      </w:r>
      <w:r>
        <w:rPr>
          <w:sz w:val="28"/>
        </w:rPr>
        <w:t>дамуын қамтамасыз</w:t>
      </w:r>
      <w:r>
        <w:rPr>
          <w:spacing w:val="2"/>
          <w:sz w:val="28"/>
        </w:rPr>
        <w:t xml:space="preserve"> </w:t>
      </w:r>
      <w:r>
        <w:rPr>
          <w:sz w:val="28"/>
        </w:rPr>
        <w:t>етуді</w:t>
      </w:r>
      <w:r>
        <w:rPr>
          <w:spacing w:val="-4"/>
          <w:sz w:val="28"/>
        </w:rPr>
        <w:t xml:space="preserve"> </w:t>
      </w:r>
      <w:r>
        <w:rPr>
          <w:sz w:val="28"/>
        </w:rPr>
        <w:t>білдіреді).</w:t>
      </w:r>
    </w:p>
    <w:p w:rsidR="00463DC4" w:rsidRDefault="00F21B7E" w:rsidP="00D77F81">
      <w:pPr>
        <w:pStyle w:val="a4"/>
        <w:numPr>
          <w:ilvl w:val="0"/>
          <w:numId w:val="55"/>
        </w:numPr>
        <w:tabs>
          <w:tab w:val="left" w:pos="1319"/>
        </w:tabs>
        <w:ind w:right="321" w:firstLine="710"/>
        <w:jc w:val="both"/>
        <w:rPr>
          <w:sz w:val="28"/>
        </w:rPr>
      </w:pPr>
      <w:r>
        <w:rPr>
          <w:sz w:val="28"/>
        </w:rPr>
        <w:t>Негізгі бағыттар бойынша қалалық инфрақұрылымның тұрақты және</w:t>
      </w:r>
      <w:r>
        <w:rPr>
          <w:spacing w:val="-67"/>
          <w:sz w:val="28"/>
        </w:rPr>
        <w:t xml:space="preserve"> </w:t>
      </w:r>
      <w:r>
        <w:rPr>
          <w:sz w:val="28"/>
        </w:rPr>
        <w:t>теңгерімді</w:t>
      </w:r>
      <w:r>
        <w:rPr>
          <w:spacing w:val="-5"/>
          <w:sz w:val="28"/>
        </w:rPr>
        <w:t xml:space="preserve"> </w:t>
      </w:r>
      <w:r>
        <w:rPr>
          <w:sz w:val="28"/>
        </w:rPr>
        <w:t>дамуын</w:t>
      </w:r>
      <w:r>
        <w:rPr>
          <w:spacing w:val="1"/>
          <w:sz w:val="28"/>
        </w:rPr>
        <w:t xml:space="preserve"> </w:t>
      </w:r>
      <w:r>
        <w:rPr>
          <w:sz w:val="28"/>
        </w:rPr>
        <w:t>қамтамасыз</w:t>
      </w:r>
      <w:r>
        <w:rPr>
          <w:spacing w:val="1"/>
          <w:sz w:val="28"/>
        </w:rPr>
        <w:t xml:space="preserve"> </w:t>
      </w:r>
      <w:r>
        <w:rPr>
          <w:sz w:val="28"/>
        </w:rPr>
        <w:t>ету</w:t>
      </w:r>
      <w:r>
        <w:rPr>
          <w:spacing w:val="-3"/>
          <w:sz w:val="28"/>
        </w:rPr>
        <w:t xml:space="preserve"> </w:t>
      </w:r>
      <w:r>
        <w:rPr>
          <w:sz w:val="28"/>
        </w:rPr>
        <w:t>міндеттері:</w:t>
      </w:r>
    </w:p>
    <w:p w:rsidR="00463DC4" w:rsidRDefault="00F21B7E" w:rsidP="00D77F81">
      <w:pPr>
        <w:pStyle w:val="a4"/>
        <w:numPr>
          <w:ilvl w:val="0"/>
          <w:numId w:val="54"/>
        </w:numPr>
        <w:tabs>
          <w:tab w:val="left" w:pos="1386"/>
        </w:tabs>
        <w:ind w:right="317" w:firstLine="710"/>
        <w:rPr>
          <w:sz w:val="28"/>
        </w:rPr>
      </w:pPr>
      <w:r>
        <w:rPr>
          <w:sz w:val="28"/>
        </w:rPr>
        <w:t>экономикалық</w:t>
      </w:r>
      <w:r>
        <w:rPr>
          <w:spacing w:val="1"/>
          <w:sz w:val="28"/>
        </w:rPr>
        <w:t xml:space="preserve"> </w:t>
      </w:r>
      <w:r>
        <w:rPr>
          <w:sz w:val="28"/>
        </w:rPr>
        <w:t>(шағын</w:t>
      </w:r>
      <w:r>
        <w:rPr>
          <w:spacing w:val="1"/>
          <w:sz w:val="28"/>
        </w:rPr>
        <w:t xml:space="preserve"> </w:t>
      </w:r>
      <w:r>
        <w:rPr>
          <w:sz w:val="28"/>
        </w:rPr>
        <w:t>деңгейдегі</w:t>
      </w:r>
      <w:r>
        <w:rPr>
          <w:spacing w:val="1"/>
          <w:sz w:val="28"/>
        </w:rPr>
        <w:t xml:space="preserve"> </w:t>
      </w:r>
      <w:r>
        <w:rPr>
          <w:sz w:val="28"/>
        </w:rPr>
        <w:t>қалалық</w:t>
      </w:r>
      <w:r>
        <w:rPr>
          <w:spacing w:val="1"/>
          <w:sz w:val="28"/>
        </w:rPr>
        <w:t xml:space="preserve"> </w:t>
      </w:r>
      <w:r>
        <w:rPr>
          <w:sz w:val="28"/>
        </w:rPr>
        <w:t>қоныстың</w:t>
      </w:r>
      <w:r>
        <w:rPr>
          <w:spacing w:val="1"/>
          <w:sz w:val="28"/>
        </w:rPr>
        <w:t xml:space="preserve"> </w:t>
      </w:r>
      <w:r>
        <w:rPr>
          <w:sz w:val="28"/>
        </w:rPr>
        <w:t>аумақтық</w:t>
      </w:r>
      <w:r>
        <w:rPr>
          <w:spacing w:val="1"/>
          <w:sz w:val="28"/>
        </w:rPr>
        <w:t xml:space="preserve"> </w:t>
      </w:r>
      <w:r>
        <w:rPr>
          <w:sz w:val="28"/>
        </w:rPr>
        <w:t>салалық</w:t>
      </w:r>
      <w:r>
        <w:rPr>
          <w:spacing w:val="1"/>
          <w:sz w:val="28"/>
        </w:rPr>
        <w:t xml:space="preserve"> </w:t>
      </w:r>
      <w:r>
        <w:rPr>
          <w:sz w:val="28"/>
        </w:rPr>
        <w:t>кешені</w:t>
      </w:r>
      <w:r>
        <w:rPr>
          <w:spacing w:val="1"/>
          <w:sz w:val="28"/>
        </w:rPr>
        <w:t xml:space="preserve"> </w:t>
      </w:r>
      <w:r>
        <w:rPr>
          <w:sz w:val="28"/>
        </w:rPr>
        <w:t>көрсеткіштерінің</w:t>
      </w:r>
      <w:r>
        <w:rPr>
          <w:spacing w:val="1"/>
          <w:sz w:val="28"/>
        </w:rPr>
        <w:t xml:space="preserve"> </w:t>
      </w:r>
      <w:r>
        <w:rPr>
          <w:sz w:val="28"/>
        </w:rPr>
        <w:t>өсуі</w:t>
      </w:r>
      <w:r>
        <w:rPr>
          <w:spacing w:val="1"/>
          <w:sz w:val="28"/>
        </w:rPr>
        <w:t xml:space="preserve"> </w:t>
      </w:r>
      <w:r>
        <w:rPr>
          <w:sz w:val="28"/>
        </w:rPr>
        <w:t>мақсатында</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инвестициялық</w:t>
      </w:r>
      <w:r>
        <w:rPr>
          <w:spacing w:val="1"/>
          <w:sz w:val="28"/>
        </w:rPr>
        <w:t xml:space="preserve"> </w:t>
      </w:r>
      <w:r>
        <w:rPr>
          <w:sz w:val="28"/>
        </w:rPr>
        <w:t>тартымдылығын</w:t>
      </w:r>
      <w:r>
        <w:rPr>
          <w:spacing w:val="1"/>
          <w:sz w:val="28"/>
        </w:rPr>
        <w:t xml:space="preserve"> </w:t>
      </w:r>
      <w:r>
        <w:rPr>
          <w:sz w:val="28"/>
        </w:rPr>
        <w:t>және</w:t>
      </w:r>
      <w:r>
        <w:rPr>
          <w:spacing w:val="1"/>
          <w:sz w:val="28"/>
        </w:rPr>
        <w:t xml:space="preserve"> </w:t>
      </w:r>
      <w:r>
        <w:rPr>
          <w:sz w:val="28"/>
        </w:rPr>
        <w:t>аттрактивтілін</w:t>
      </w:r>
      <w:r>
        <w:rPr>
          <w:spacing w:val="1"/>
          <w:sz w:val="28"/>
        </w:rPr>
        <w:t xml:space="preserve"> </w:t>
      </w:r>
      <w:r>
        <w:rPr>
          <w:sz w:val="28"/>
        </w:rPr>
        <w:t>арттыру,</w:t>
      </w:r>
      <w:r>
        <w:rPr>
          <w:spacing w:val="2"/>
          <w:sz w:val="28"/>
        </w:rPr>
        <w:t xml:space="preserve"> </w:t>
      </w:r>
      <w:r>
        <w:rPr>
          <w:sz w:val="28"/>
        </w:rPr>
        <w:t>оның</w:t>
      </w:r>
      <w:r>
        <w:rPr>
          <w:spacing w:val="5"/>
          <w:sz w:val="28"/>
        </w:rPr>
        <w:t xml:space="preserve"> </w:t>
      </w:r>
      <w:r>
        <w:rPr>
          <w:sz w:val="28"/>
        </w:rPr>
        <w:t>ішінде</w:t>
      </w:r>
      <w:r>
        <w:rPr>
          <w:spacing w:val="1"/>
          <w:sz w:val="28"/>
        </w:rPr>
        <w:t xml:space="preserve"> </w:t>
      </w:r>
      <w:r>
        <w:rPr>
          <w:sz w:val="28"/>
        </w:rPr>
        <w:t>жекелеген</w:t>
      </w:r>
      <w:r>
        <w:rPr>
          <w:spacing w:val="-1"/>
          <w:sz w:val="28"/>
        </w:rPr>
        <w:t xml:space="preserve"> </w:t>
      </w:r>
      <w:r>
        <w:rPr>
          <w:sz w:val="28"/>
        </w:rPr>
        <w:t>секторларды белсенді</w:t>
      </w:r>
      <w:r>
        <w:rPr>
          <w:spacing w:val="-5"/>
          <w:sz w:val="28"/>
        </w:rPr>
        <w:t xml:space="preserve"> </w:t>
      </w:r>
      <w:r>
        <w:rPr>
          <w:sz w:val="28"/>
        </w:rPr>
        <w:t>дамыту);</w:t>
      </w:r>
    </w:p>
    <w:p w:rsidR="00463DC4" w:rsidRDefault="00F21B7E" w:rsidP="00D77F81">
      <w:pPr>
        <w:pStyle w:val="a4"/>
        <w:numPr>
          <w:ilvl w:val="0"/>
          <w:numId w:val="54"/>
        </w:numPr>
        <w:tabs>
          <w:tab w:val="left" w:pos="1329"/>
        </w:tabs>
        <w:ind w:right="310" w:firstLine="710"/>
        <w:rPr>
          <w:sz w:val="28"/>
        </w:rPr>
      </w:pPr>
      <w:r>
        <w:rPr>
          <w:sz w:val="28"/>
        </w:rPr>
        <w:t>әлеуметтік</w:t>
      </w:r>
      <w:r>
        <w:rPr>
          <w:spacing w:val="1"/>
          <w:sz w:val="28"/>
        </w:rPr>
        <w:t xml:space="preserve"> </w:t>
      </w:r>
      <w:r>
        <w:rPr>
          <w:sz w:val="28"/>
        </w:rPr>
        <w:t>(тек</w:t>
      </w:r>
      <w:r>
        <w:rPr>
          <w:spacing w:val="1"/>
          <w:sz w:val="28"/>
        </w:rPr>
        <w:t xml:space="preserve"> </w:t>
      </w:r>
      <w:r>
        <w:rPr>
          <w:sz w:val="28"/>
        </w:rPr>
        <w:t>қала</w:t>
      </w:r>
      <w:r>
        <w:rPr>
          <w:spacing w:val="1"/>
          <w:sz w:val="28"/>
        </w:rPr>
        <w:t xml:space="preserve"> </w:t>
      </w:r>
      <w:r>
        <w:rPr>
          <w:sz w:val="28"/>
        </w:rPr>
        <w:t>қонақтары</w:t>
      </w:r>
      <w:r>
        <w:rPr>
          <w:spacing w:val="1"/>
          <w:sz w:val="28"/>
        </w:rPr>
        <w:t xml:space="preserve"> </w:t>
      </w:r>
      <w:r>
        <w:rPr>
          <w:sz w:val="28"/>
        </w:rPr>
        <w:t>үшін</w:t>
      </w:r>
      <w:r>
        <w:rPr>
          <w:spacing w:val="1"/>
          <w:sz w:val="28"/>
        </w:rPr>
        <w:t xml:space="preserve"> </w:t>
      </w:r>
      <w:r>
        <w:rPr>
          <w:sz w:val="28"/>
        </w:rPr>
        <w:t>жүзеге</w:t>
      </w:r>
      <w:r>
        <w:rPr>
          <w:spacing w:val="1"/>
          <w:sz w:val="28"/>
        </w:rPr>
        <w:t xml:space="preserve"> </w:t>
      </w:r>
      <w:r>
        <w:rPr>
          <w:sz w:val="28"/>
        </w:rPr>
        <w:t>асыру</w:t>
      </w:r>
      <w:r>
        <w:rPr>
          <w:spacing w:val="1"/>
          <w:sz w:val="28"/>
        </w:rPr>
        <w:t xml:space="preserve"> </w:t>
      </w:r>
      <w:r>
        <w:rPr>
          <w:sz w:val="28"/>
        </w:rPr>
        <w:t>мақсаты</w:t>
      </w:r>
      <w:r>
        <w:rPr>
          <w:spacing w:val="1"/>
          <w:sz w:val="28"/>
        </w:rPr>
        <w:t xml:space="preserve"> </w:t>
      </w:r>
      <w:r>
        <w:rPr>
          <w:sz w:val="28"/>
        </w:rPr>
        <w:t>мен</w:t>
      </w:r>
      <w:r>
        <w:rPr>
          <w:spacing w:val="1"/>
          <w:sz w:val="28"/>
        </w:rPr>
        <w:t xml:space="preserve"> </w:t>
      </w:r>
      <w:r>
        <w:rPr>
          <w:sz w:val="28"/>
        </w:rPr>
        <w:t>нысанына қарамастан, қала қонысы тұрғындары үшін де, сондай-ақ ықтимал</w:t>
      </w:r>
      <w:r>
        <w:rPr>
          <w:spacing w:val="1"/>
          <w:sz w:val="28"/>
        </w:rPr>
        <w:t xml:space="preserve"> </w:t>
      </w:r>
      <w:r>
        <w:rPr>
          <w:sz w:val="28"/>
        </w:rPr>
        <w:t>келушілер</w:t>
      </w:r>
      <w:r>
        <w:rPr>
          <w:spacing w:val="1"/>
          <w:sz w:val="28"/>
        </w:rPr>
        <w:t xml:space="preserve"> </w:t>
      </w:r>
      <w:r>
        <w:rPr>
          <w:sz w:val="28"/>
        </w:rPr>
        <w:t>үшін</w:t>
      </w:r>
      <w:r>
        <w:rPr>
          <w:spacing w:val="1"/>
          <w:sz w:val="28"/>
        </w:rPr>
        <w:t xml:space="preserve"> </w:t>
      </w:r>
      <w:r>
        <w:rPr>
          <w:sz w:val="28"/>
        </w:rPr>
        <w:t>де</w:t>
      </w:r>
      <w:r>
        <w:rPr>
          <w:spacing w:val="1"/>
          <w:sz w:val="28"/>
        </w:rPr>
        <w:t xml:space="preserve"> </w:t>
      </w:r>
      <w:r>
        <w:rPr>
          <w:sz w:val="28"/>
        </w:rPr>
        <w:t>қалалық</w:t>
      </w:r>
      <w:r>
        <w:rPr>
          <w:spacing w:val="1"/>
          <w:sz w:val="28"/>
        </w:rPr>
        <w:t xml:space="preserve"> </w:t>
      </w:r>
      <w:r>
        <w:rPr>
          <w:sz w:val="28"/>
        </w:rPr>
        <w:t>ортаның</w:t>
      </w:r>
      <w:r>
        <w:rPr>
          <w:spacing w:val="1"/>
          <w:sz w:val="28"/>
        </w:rPr>
        <w:t xml:space="preserve"> </w:t>
      </w:r>
      <w:r>
        <w:rPr>
          <w:sz w:val="28"/>
        </w:rPr>
        <w:t>жайлылығының,</w:t>
      </w:r>
      <w:r>
        <w:rPr>
          <w:spacing w:val="1"/>
          <w:sz w:val="28"/>
        </w:rPr>
        <w:t xml:space="preserve"> </w:t>
      </w:r>
      <w:r>
        <w:rPr>
          <w:sz w:val="28"/>
        </w:rPr>
        <w:t>қолжетімділігінің,</w:t>
      </w:r>
      <w:r>
        <w:rPr>
          <w:spacing w:val="1"/>
          <w:sz w:val="28"/>
        </w:rPr>
        <w:t xml:space="preserve"> </w:t>
      </w:r>
      <w:r>
        <w:rPr>
          <w:sz w:val="28"/>
        </w:rPr>
        <w:t>сапасы</w:t>
      </w:r>
      <w:r>
        <w:rPr>
          <w:spacing w:val="-2"/>
          <w:sz w:val="28"/>
        </w:rPr>
        <w:t xml:space="preserve"> </w:t>
      </w:r>
      <w:r>
        <w:rPr>
          <w:sz w:val="28"/>
        </w:rPr>
        <w:t>мен</w:t>
      </w:r>
      <w:r>
        <w:rPr>
          <w:spacing w:val="-2"/>
          <w:sz w:val="28"/>
        </w:rPr>
        <w:t xml:space="preserve"> </w:t>
      </w:r>
      <w:r>
        <w:rPr>
          <w:sz w:val="28"/>
        </w:rPr>
        <w:t>көпфункционалдылығының</w:t>
      </w:r>
      <w:r>
        <w:rPr>
          <w:spacing w:val="2"/>
          <w:sz w:val="28"/>
        </w:rPr>
        <w:t xml:space="preserve"> </w:t>
      </w:r>
      <w:r>
        <w:rPr>
          <w:sz w:val="28"/>
        </w:rPr>
        <w:t>қолайлы</w:t>
      </w:r>
      <w:r>
        <w:rPr>
          <w:spacing w:val="-1"/>
          <w:sz w:val="28"/>
        </w:rPr>
        <w:t xml:space="preserve"> </w:t>
      </w:r>
      <w:r>
        <w:rPr>
          <w:sz w:val="28"/>
        </w:rPr>
        <w:t>деңгейіне қол</w:t>
      </w:r>
      <w:r>
        <w:rPr>
          <w:spacing w:val="-1"/>
          <w:sz w:val="28"/>
        </w:rPr>
        <w:t xml:space="preserve"> </w:t>
      </w:r>
      <w:r>
        <w:rPr>
          <w:sz w:val="28"/>
        </w:rPr>
        <w:t>жеткізу);</w:t>
      </w:r>
    </w:p>
    <w:p w:rsidR="00463DC4" w:rsidRDefault="00F21B7E" w:rsidP="00D77F81">
      <w:pPr>
        <w:pStyle w:val="a4"/>
        <w:numPr>
          <w:ilvl w:val="0"/>
          <w:numId w:val="54"/>
        </w:numPr>
        <w:tabs>
          <w:tab w:val="left" w:pos="1271"/>
        </w:tabs>
        <w:ind w:right="320" w:firstLine="710"/>
        <w:rPr>
          <w:sz w:val="28"/>
        </w:rPr>
      </w:pPr>
      <w:r>
        <w:rPr>
          <w:sz w:val="28"/>
        </w:rPr>
        <w:t>инфрақұрылымдық (технологиялық құрылыс талаптарына және қала</w:t>
      </w:r>
      <w:r>
        <w:rPr>
          <w:spacing w:val="1"/>
          <w:sz w:val="28"/>
        </w:rPr>
        <w:t xml:space="preserve"> </w:t>
      </w:r>
      <w:r>
        <w:rPr>
          <w:sz w:val="28"/>
        </w:rPr>
        <w:t>экономикасының</w:t>
      </w:r>
      <w:r>
        <w:rPr>
          <w:spacing w:val="1"/>
          <w:sz w:val="28"/>
        </w:rPr>
        <w:t xml:space="preserve"> </w:t>
      </w:r>
      <w:r>
        <w:rPr>
          <w:sz w:val="28"/>
        </w:rPr>
        <w:t>мүмкіндіктеріне</w:t>
      </w:r>
      <w:r>
        <w:rPr>
          <w:spacing w:val="1"/>
          <w:sz w:val="28"/>
        </w:rPr>
        <w:t xml:space="preserve"> </w:t>
      </w:r>
      <w:r>
        <w:rPr>
          <w:sz w:val="28"/>
        </w:rPr>
        <w:t>сәйкес</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инфрақұрылымы</w:t>
      </w:r>
      <w:r>
        <w:rPr>
          <w:spacing w:val="1"/>
          <w:sz w:val="28"/>
        </w:rPr>
        <w:t xml:space="preserve"> </w:t>
      </w:r>
      <w:r>
        <w:rPr>
          <w:sz w:val="28"/>
        </w:rPr>
        <w:t>объектілерін</w:t>
      </w:r>
      <w:r>
        <w:rPr>
          <w:spacing w:val="-1"/>
          <w:sz w:val="28"/>
        </w:rPr>
        <w:t xml:space="preserve"> </w:t>
      </w:r>
      <w:r>
        <w:rPr>
          <w:sz w:val="28"/>
        </w:rPr>
        <w:t>жаңғырту</w:t>
      </w:r>
      <w:r>
        <w:rPr>
          <w:spacing w:val="-4"/>
          <w:sz w:val="28"/>
        </w:rPr>
        <w:t xml:space="preserve"> </w:t>
      </w:r>
      <w:r>
        <w:rPr>
          <w:sz w:val="28"/>
        </w:rPr>
        <w:t>және</w:t>
      </w:r>
      <w:r>
        <w:rPr>
          <w:spacing w:val="6"/>
          <w:sz w:val="28"/>
        </w:rPr>
        <w:t xml:space="preserve"> </w:t>
      </w:r>
      <w:r>
        <w:rPr>
          <w:sz w:val="28"/>
        </w:rPr>
        <w:t>техникалық</w:t>
      </w:r>
      <w:r>
        <w:rPr>
          <w:spacing w:val="4"/>
          <w:sz w:val="28"/>
        </w:rPr>
        <w:t xml:space="preserve"> </w:t>
      </w:r>
      <w:r>
        <w:rPr>
          <w:sz w:val="28"/>
        </w:rPr>
        <w:t>қайта</w:t>
      </w:r>
      <w:r>
        <w:rPr>
          <w:spacing w:val="1"/>
          <w:sz w:val="28"/>
        </w:rPr>
        <w:t xml:space="preserve"> </w:t>
      </w:r>
      <w:r>
        <w:rPr>
          <w:sz w:val="28"/>
        </w:rPr>
        <w:t>жарақтандыру);</w:t>
      </w:r>
    </w:p>
    <w:p w:rsidR="00463DC4" w:rsidRDefault="00F21B7E" w:rsidP="00D77F81">
      <w:pPr>
        <w:pStyle w:val="a4"/>
        <w:numPr>
          <w:ilvl w:val="0"/>
          <w:numId w:val="54"/>
        </w:numPr>
        <w:tabs>
          <w:tab w:val="left" w:pos="1468"/>
        </w:tabs>
        <w:ind w:right="311" w:firstLine="710"/>
        <w:rPr>
          <w:sz w:val="28"/>
        </w:rPr>
      </w:pPr>
      <w:r>
        <w:rPr>
          <w:sz w:val="28"/>
        </w:rPr>
        <w:t>экологиялық</w:t>
      </w:r>
      <w:r>
        <w:rPr>
          <w:spacing w:val="1"/>
          <w:sz w:val="28"/>
        </w:rPr>
        <w:t xml:space="preserve"> </w:t>
      </w:r>
      <w:r>
        <w:rPr>
          <w:sz w:val="28"/>
        </w:rPr>
        <w:t>(қалалық</w:t>
      </w:r>
      <w:r>
        <w:rPr>
          <w:spacing w:val="1"/>
          <w:sz w:val="28"/>
        </w:rPr>
        <w:t xml:space="preserve"> </w:t>
      </w:r>
      <w:r>
        <w:rPr>
          <w:sz w:val="28"/>
        </w:rPr>
        <w:t>қоныстың</w:t>
      </w:r>
      <w:r>
        <w:rPr>
          <w:spacing w:val="1"/>
          <w:sz w:val="28"/>
        </w:rPr>
        <w:t xml:space="preserve"> </w:t>
      </w:r>
      <w:r>
        <w:rPr>
          <w:sz w:val="28"/>
        </w:rPr>
        <w:t>қоршаған</w:t>
      </w:r>
      <w:r>
        <w:rPr>
          <w:spacing w:val="1"/>
          <w:sz w:val="28"/>
        </w:rPr>
        <w:t xml:space="preserve"> </w:t>
      </w:r>
      <w:r>
        <w:rPr>
          <w:sz w:val="28"/>
        </w:rPr>
        <w:t>ортасын</w:t>
      </w:r>
      <w:r>
        <w:rPr>
          <w:spacing w:val="1"/>
          <w:sz w:val="28"/>
        </w:rPr>
        <w:t xml:space="preserve"> </w:t>
      </w:r>
      <w:r>
        <w:rPr>
          <w:sz w:val="28"/>
        </w:rPr>
        <w:t>қорғау</w:t>
      </w:r>
      <w:r>
        <w:rPr>
          <w:spacing w:val="-67"/>
          <w:sz w:val="28"/>
        </w:rPr>
        <w:t xml:space="preserve"> </w:t>
      </w:r>
      <w:r>
        <w:rPr>
          <w:sz w:val="28"/>
        </w:rPr>
        <w:t>тұрғысынан</w:t>
      </w:r>
      <w:r>
        <w:rPr>
          <w:spacing w:val="1"/>
          <w:sz w:val="28"/>
        </w:rPr>
        <w:t xml:space="preserve"> </w:t>
      </w:r>
      <w:r>
        <w:rPr>
          <w:sz w:val="28"/>
        </w:rPr>
        <w:t>экологиялық</w:t>
      </w:r>
      <w:r>
        <w:rPr>
          <w:spacing w:val="1"/>
          <w:sz w:val="28"/>
        </w:rPr>
        <w:t xml:space="preserve"> </w:t>
      </w:r>
      <w:r>
        <w:rPr>
          <w:sz w:val="28"/>
        </w:rPr>
        <w:t>бастамаларды</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және</w:t>
      </w:r>
      <w:r>
        <w:rPr>
          <w:spacing w:val="1"/>
          <w:sz w:val="28"/>
        </w:rPr>
        <w:t xml:space="preserve"> </w:t>
      </w:r>
      <w:r>
        <w:rPr>
          <w:sz w:val="28"/>
        </w:rPr>
        <w:t>қызметтерді</w:t>
      </w:r>
      <w:r>
        <w:rPr>
          <w:spacing w:val="1"/>
          <w:sz w:val="28"/>
        </w:rPr>
        <w:t xml:space="preserve"> </w:t>
      </w:r>
      <w:r>
        <w:rPr>
          <w:sz w:val="28"/>
        </w:rPr>
        <w:t>тұтынушылардың жауапкершілік деңгейін арттыру арқылы қалалық ортаны</w:t>
      </w:r>
      <w:r>
        <w:rPr>
          <w:spacing w:val="1"/>
          <w:sz w:val="28"/>
        </w:rPr>
        <w:t xml:space="preserve"> </w:t>
      </w:r>
      <w:r>
        <w:rPr>
          <w:sz w:val="28"/>
        </w:rPr>
        <w:t>экологияландыру</w:t>
      </w:r>
      <w:r>
        <w:rPr>
          <w:spacing w:val="-4"/>
          <w:sz w:val="28"/>
        </w:rPr>
        <w:t xml:space="preserve"> </w:t>
      </w:r>
      <w:r>
        <w:rPr>
          <w:sz w:val="28"/>
        </w:rPr>
        <w:t>процесіне</w:t>
      </w:r>
      <w:r>
        <w:rPr>
          <w:spacing w:val="1"/>
          <w:sz w:val="28"/>
        </w:rPr>
        <w:t xml:space="preserve"> </w:t>
      </w:r>
      <w:r>
        <w:rPr>
          <w:sz w:val="28"/>
        </w:rPr>
        <w:t>нормалар енгізу</w:t>
      </w:r>
      <w:r>
        <w:rPr>
          <w:spacing w:val="-4"/>
          <w:sz w:val="28"/>
        </w:rPr>
        <w:t xml:space="preserve"> </w:t>
      </w:r>
      <w:r>
        <w:rPr>
          <w:sz w:val="28"/>
        </w:rPr>
        <w:t>және</w:t>
      </w:r>
      <w:r>
        <w:rPr>
          <w:spacing w:val="2"/>
          <w:sz w:val="28"/>
        </w:rPr>
        <w:t xml:space="preserve"> </w:t>
      </w:r>
      <w:r>
        <w:rPr>
          <w:sz w:val="28"/>
        </w:rPr>
        <w:t>бақылау);</w:t>
      </w:r>
    </w:p>
    <w:p w:rsidR="00463DC4" w:rsidRDefault="00F21B7E" w:rsidP="00D77F81">
      <w:pPr>
        <w:pStyle w:val="a4"/>
        <w:numPr>
          <w:ilvl w:val="0"/>
          <w:numId w:val="54"/>
        </w:numPr>
        <w:tabs>
          <w:tab w:val="left" w:pos="1636"/>
        </w:tabs>
        <w:ind w:right="309" w:firstLine="710"/>
        <w:rPr>
          <w:sz w:val="28"/>
        </w:rPr>
      </w:pPr>
      <w:r>
        <w:rPr>
          <w:sz w:val="28"/>
        </w:rPr>
        <w:t>әлеуметтік-мәдени</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тұрақты</w:t>
      </w:r>
      <w:r>
        <w:rPr>
          <w:spacing w:val="1"/>
          <w:sz w:val="28"/>
        </w:rPr>
        <w:t xml:space="preserve"> </w:t>
      </w:r>
      <w:r>
        <w:rPr>
          <w:sz w:val="28"/>
        </w:rPr>
        <w:t>тұрғындарының мәдени құндылықтары мен дәстүрлерін сақтау және қолдау,</w:t>
      </w:r>
      <w:r>
        <w:rPr>
          <w:spacing w:val="1"/>
          <w:sz w:val="28"/>
        </w:rPr>
        <w:t xml:space="preserve"> </w:t>
      </w:r>
      <w:r>
        <w:rPr>
          <w:sz w:val="28"/>
        </w:rPr>
        <w:t>қалалық</w:t>
      </w:r>
      <w:r>
        <w:rPr>
          <w:spacing w:val="1"/>
          <w:sz w:val="28"/>
        </w:rPr>
        <w:t xml:space="preserve"> </w:t>
      </w:r>
      <w:r>
        <w:rPr>
          <w:sz w:val="28"/>
        </w:rPr>
        <w:t>инфрақұрылымға</w:t>
      </w:r>
      <w:r>
        <w:rPr>
          <w:spacing w:val="1"/>
          <w:sz w:val="28"/>
        </w:rPr>
        <w:t xml:space="preserve"> </w:t>
      </w:r>
      <w:r>
        <w:rPr>
          <w:sz w:val="28"/>
        </w:rPr>
        <w:t>келушілерді</w:t>
      </w:r>
      <w:r>
        <w:rPr>
          <w:spacing w:val="1"/>
          <w:sz w:val="28"/>
        </w:rPr>
        <w:t xml:space="preserve"> </w:t>
      </w:r>
      <w:r>
        <w:rPr>
          <w:sz w:val="28"/>
        </w:rPr>
        <w:t>белсенді</w:t>
      </w:r>
      <w:r>
        <w:rPr>
          <w:spacing w:val="1"/>
          <w:sz w:val="28"/>
        </w:rPr>
        <w:t xml:space="preserve"> </w:t>
      </w:r>
      <w:r>
        <w:rPr>
          <w:sz w:val="28"/>
        </w:rPr>
        <w:t>және</w:t>
      </w:r>
      <w:r>
        <w:rPr>
          <w:spacing w:val="1"/>
          <w:sz w:val="28"/>
        </w:rPr>
        <w:t xml:space="preserve"> </w:t>
      </w:r>
      <w:r>
        <w:rPr>
          <w:sz w:val="28"/>
        </w:rPr>
        <w:t>интерактивті</w:t>
      </w:r>
      <w:r>
        <w:rPr>
          <w:spacing w:val="1"/>
          <w:sz w:val="28"/>
        </w:rPr>
        <w:t xml:space="preserve"> </w:t>
      </w:r>
      <w:r>
        <w:rPr>
          <w:sz w:val="28"/>
        </w:rPr>
        <w:t>формадағы қалалық инфрақұрылымның мәдени әлеуетінің ерекшеліктерімен</w:t>
      </w:r>
      <w:r>
        <w:rPr>
          <w:spacing w:val="1"/>
          <w:sz w:val="28"/>
        </w:rPr>
        <w:t xml:space="preserve"> </w:t>
      </w:r>
      <w:r>
        <w:rPr>
          <w:sz w:val="28"/>
        </w:rPr>
        <w:t>таныстыру);</w:t>
      </w:r>
    </w:p>
    <w:p w:rsidR="00463DC4" w:rsidRDefault="00463DC4">
      <w:pPr>
        <w:jc w:val="both"/>
        <w:rPr>
          <w:sz w:val="28"/>
        </w:rPr>
        <w:sectPr w:rsidR="00463DC4">
          <w:pgSz w:w="11910" w:h="16840"/>
          <w:pgMar w:top="1040" w:right="540" w:bottom="1160" w:left="1380" w:header="0" w:footer="918" w:gutter="0"/>
          <w:cols w:space="720"/>
        </w:sectPr>
      </w:pPr>
    </w:p>
    <w:p w:rsidR="00463DC4" w:rsidRDefault="00147B9A">
      <w:pPr>
        <w:pStyle w:val="a3"/>
        <w:ind w:left="0" w:firstLine="0"/>
        <w:jc w:val="left"/>
        <w:rPr>
          <w:sz w:val="20"/>
        </w:rPr>
      </w:pPr>
      <w:r>
        <w:rPr>
          <w:noProof/>
          <w:lang w:val="ru-RU" w:eastAsia="ru-RU"/>
        </w:rPr>
        <mc:AlternateContent>
          <mc:Choice Requires="wpg">
            <w:drawing>
              <wp:anchor distT="0" distB="0" distL="114300" distR="114300" simplePos="0" relativeHeight="251581952" behindDoc="0" locked="0" layoutInCell="1" allowOverlap="1">
                <wp:simplePos x="0" y="0"/>
                <wp:positionH relativeFrom="page">
                  <wp:posOffset>1088390</wp:posOffset>
                </wp:positionH>
                <wp:positionV relativeFrom="page">
                  <wp:posOffset>1086485</wp:posOffset>
                </wp:positionV>
                <wp:extent cx="8625205" cy="2165350"/>
                <wp:effectExtent l="0" t="0" r="0" b="0"/>
                <wp:wrapNone/>
                <wp:docPr id="1848"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5205" cy="2165350"/>
                          <a:chOff x="1714" y="1711"/>
                          <a:chExt cx="13583" cy="3410"/>
                        </a:xfrm>
                      </wpg:grpSpPr>
                      <wps:wsp>
                        <wps:cNvPr id="1849" name="AutoShape 1337"/>
                        <wps:cNvSpPr>
                          <a:spLocks/>
                        </wps:cNvSpPr>
                        <wps:spPr bwMode="auto">
                          <a:xfrm>
                            <a:off x="1733" y="3224"/>
                            <a:ext cx="13543" cy="800"/>
                          </a:xfrm>
                          <a:custGeom>
                            <a:avLst/>
                            <a:gdLst>
                              <a:gd name="T0" fmla="+- 0 1744 1734"/>
                              <a:gd name="T1" fmla="*/ T0 w 13543"/>
                              <a:gd name="T2" fmla="+- 0 3306 3225"/>
                              <a:gd name="T3" fmla="*/ 3306 h 800"/>
                              <a:gd name="T4" fmla="+- 0 1815 1734"/>
                              <a:gd name="T5" fmla="*/ T4 w 13543"/>
                              <a:gd name="T6" fmla="+- 0 3235 3225"/>
                              <a:gd name="T7" fmla="*/ 3235 h 800"/>
                              <a:gd name="T8" fmla="+- 0 3851 1734"/>
                              <a:gd name="T9" fmla="*/ T8 w 13543"/>
                              <a:gd name="T10" fmla="+- 0 3225 3225"/>
                              <a:gd name="T11" fmla="*/ 3225 h 800"/>
                              <a:gd name="T12" fmla="+- 0 3945 1734"/>
                              <a:gd name="T13" fmla="*/ T12 w 13543"/>
                              <a:gd name="T14" fmla="+- 0 3264 3225"/>
                              <a:gd name="T15" fmla="*/ 3264 h 800"/>
                              <a:gd name="T16" fmla="+- 0 3984 1734"/>
                              <a:gd name="T17" fmla="*/ T16 w 13543"/>
                              <a:gd name="T18" fmla="+- 0 3358 3225"/>
                              <a:gd name="T19" fmla="*/ 3358 h 800"/>
                              <a:gd name="T20" fmla="+- 0 3973 1734"/>
                              <a:gd name="T21" fmla="*/ T20 w 13543"/>
                              <a:gd name="T22" fmla="+- 0 3943 3225"/>
                              <a:gd name="T23" fmla="*/ 3943 h 800"/>
                              <a:gd name="T24" fmla="+- 0 3902 1734"/>
                              <a:gd name="T25" fmla="*/ T24 w 13543"/>
                              <a:gd name="T26" fmla="+- 0 4014 3225"/>
                              <a:gd name="T27" fmla="*/ 4014 h 800"/>
                              <a:gd name="T28" fmla="+- 0 1867 1734"/>
                              <a:gd name="T29" fmla="*/ T28 w 13543"/>
                              <a:gd name="T30" fmla="+- 0 4024 3225"/>
                              <a:gd name="T31" fmla="*/ 4024 h 800"/>
                              <a:gd name="T32" fmla="+- 0 1773 1734"/>
                              <a:gd name="T33" fmla="*/ T32 w 13543"/>
                              <a:gd name="T34" fmla="+- 0 3985 3225"/>
                              <a:gd name="T35" fmla="*/ 3985 h 800"/>
                              <a:gd name="T36" fmla="+- 0 1734 1734"/>
                              <a:gd name="T37" fmla="*/ T36 w 13543"/>
                              <a:gd name="T38" fmla="+- 0 3891 3225"/>
                              <a:gd name="T39" fmla="*/ 3891 h 800"/>
                              <a:gd name="T40" fmla="+- 0 13027 1734"/>
                              <a:gd name="T41" fmla="*/ T40 w 13543"/>
                              <a:gd name="T42" fmla="+- 0 3358 3225"/>
                              <a:gd name="T43" fmla="*/ 3358 h 800"/>
                              <a:gd name="T44" fmla="+- 0 13066 1734"/>
                              <a:gd name="T45" fmla="*/ T44 w 13543"/>
                              <a:gd name="T46" fmla="+- 0 3264 3225"/>
                              <a:gd name="T47" fmla="*/ 3264 h 800"/>
                              <a:gd name="T48" fmla="+- 0 13160 1734"/>
                              <a:gd name="T49" fmla="*/ T48 w 13543"/>
                              <a:gd name="T50" fmla="+- 0 3225 3225"/>
                              <a:gd name="T51" fmla="*/ 3225 h 800"/>
                              <a:gd name="T52" fmla="+- 0 15195 1734"/>
                              <a:gd name="T53" fmla="*/ T52 w 13543"/>
                              <a:gd name="T54" fmla="+- 0 3235 3225"/>
                              <a:gd name="T55" fmla="*/ 3235 h 800"/>
                              <a:gd name="T56" fmla="+- 0 15266 1734"/>
                              <a:gd name="T57" fmla="*/ T56 w 13543"/>
                              <a:gd name="T58" fmla="+- 0 3306 3225"/>
                              <a:gd name="T59" fmla="*/ 3306 h 800"/>
                              <a:gd name="T60" fmla="+- 0 15277 1734"/>
                              <a:gd name="T61" fmla="*/ T60 w 13543"/>
                              <a:gd name="T62" fmla="+- 0 3891 3225"/>
                              <a:gd name="T63" fmla="*/ 3891 h 800"/>
                              <a:gd name="T64" fmla="+- 0 15238 1734"/>
                              <a:gd name="T65" fmla="*/ T64 w 13543"/>
                              <a:gd name="T66" fmla="+- 0 3985 3225"/>
                              <a:gd name="T67" fmla="*/ 3985 h 800"/>
                              <a:gd name="T68" fmla="+- 0 15143 1734"/>
                              <a:gd name="T69" fmla="*/ T68 w 13543"/>
                              <a:gd name="T70" fmla="+- 0 4024 3225"/>
                              <a:gd name="T71" fmla="*/ 4024 h 800"/>
                              <a:gd name="T72" fmla="+- 0 13108 1734"/>
                              <a:gd name="T73" fmla="*/ T72 w 13543"/>
                              <a:gd name="T74" fmla="+- 0 4014 3225"/>
                              <a:gd name="T75" fmla="*/ 4014 h 800"/>
                              <a:gd name="T76" fmla="+- 0 13037 1734"/>
                              <a:gd name="T77" fmla="*/ T76 w 13543"/>
                              <a:gd name="T78" fmla="+- 0 3943 3225"/>
                              <a:gd name="T79" fmla="*/ 3943 h 800"/>
                              <a:gd name="T80" fmla="+- 0 13027 1734"/>
                              <a:gd name="T81" fmla="*/ T80 w 13543"/>
                              <a:gd name="T82" fmla="+- 0 3358 3225"/>
                              <a:gd name="T83" fmla="*/ 3358 h 800"/>
                              <a:gd name="T84" fmla="+- 0 5507 1734"/>
                              <a:gd name="T85" fmla="*/ T84 w 13543"/>
                              <a:gd name="T86" fmla="+- 0 3303 3225"/>
                              <a:gd name="T87" fmla="*/ 3303 h 800"/>
                              <a:gd name="T88" fmla="+- 0 5575 1734"/>
                              <a:gd name="T89" fmla="*/ T88 w 13543"/>
                              <a:gd name="T90" fmla="+- 0 3235 3225"/>
                              <a:gd name="T91" fmla="*/ 3235 h 800"/>
                              <a:gd name="T92" fmla="+- 0 7619 1734"/>
                              <a:gd name="T93" fmla="*/ T92 w 13543"/>
                              <a:gd name="T94" fmla="+- 0 3225 3225"/>
                              <a:gd name="T95" fmla="*/ 3225 h 800"/>
                              <a:gd name="T96" fmla="+- 0 7710 1734"/>
                              <a:gd name="T97" fmla="*/ T96 w 13543"/>
                              <a:gd name="T98" fmla="+- 0 3262 3225"/>
                              <a:gd name="T99" fmla="*/ 3262 h 800"/>
                              <a:gd name="T100" fmla="+- 0 7747 1734"/>
                              <a:gd name="T101" fmla="*/ T100 w 13543"/>
                              <a:gd name="T102" fmla="+- 0 3353 3225"/>
                              <a:gd name="T103" fmla="*/ 3353 h 800"/>
                              <a:gd name="T104" fmla="+- 0 7737 1734"/>
                              <a:gd name="T105" fmla="*/ T104 w 13543"/>
                              <a:gd name="T106" fmla="+- 0 3916 3225"/>
                              <a:gd name="T107" fmla="*/ 3916 h 800"/>
                              <a:gd name="T108" fmla="+- 0 7669 1734"/>
                              <a:gd name="T109" fmla="*/ T108 w 13543"/>
                              <a:gd name="T110" fmla="+- 0 3984 3225"/>
                              <a:gd name="T111" fmla="*/ 3984 h 800"/>
                              <a:gd name="T112" fmla="+- 0 5625 1734"/>
                              <a:gd name="T113" fmla="*/ T112 w 13543"/>
                              <a:gd name="T114" fmla="+- 0 3994 3225"/>
                              <a:gd name="T115" fmla="*/ 3994 h 800"/>
                              <a:gd name="T116" fmla="+- 0 5535 1734"/>
                              <a:gd name="T117" fmla="*/ T116 w 13543"/>
                              <a:gd name="T118" fmla="+- 0 3957 3225"/>
                              <a:gd name="T119" fmla="*/ 3957 h 800"/>
                              <a:gd name="T120" fmla="+- 0 5497 1734"/>
                              <a:gd name="T121" fmla="*/ T120 w 13543"/>
                              <a:gd name="T122" fmla="+- 0 3866 3225"/>
                              <a:gd name="T123" fmla="*/ 3866 h 800"/>
                              <a:gd name="T124" fmla="+- 0 9217 1734"/>
                              <a:gd name="T125" fmla="*/ T124 w 13543"/>
                              <a:gd name="T126" fmla="+- 0 3350 3225"/>
                              <a:gd name="T127" fmla="*/ 3350 h 800"/>
                              <a:gd name="T128" fmla="+- 0 9254 1734"/>
                              <a:gd name="T129" fmla="*/ T128 w 13543"/>
                              <a:gd name="T130" fmla="+- 0 3261 3225"/>
                              <a:gd name="T131" fmla="*/ 3261 h 800"/>
                              <a:gd name="T132" fmla="+- 0 9342 1734"/>
                              <a:gd name="T133" fmla="*/ T132 w 13543"/>
                              <a:gd name="T134" fmla="+- 0 3225 3225"/>
                              <a:gd name="T135" fmla="*/ 3225 h 800"/>
                              <a:gd name="T136" fmla="+- 0 11391 1734"/>
                              <a:gd name="T137" fmla="*/ T136 w 13543"/>
                              <a:gd name="T138" fmla="+- 0 3235 3225"/>
                              <a:gd name="T139" fmla="*/ 3235 h 800"/>
                              <a:gd name="T140" fmla="+- 0 11457 1734"/>
                              <a:gd name="T141" fmla="*/ T140 w 13543"/>
                              <a:gd name="T142" fmla="+- 0 3301 3225"/>
                              <a:gd name="T143" fmla="*/ 3301 h 800"/>
                              <a:gd name="T144" fmla="+- 0 11467 1734"/>
                              <a:gd name="T145" fmla="*/ T144 w 13543"/>
                              <a:gd name="T146" fmla="+- 0 3850 3225"/>
                              <a:gd name="T147" fmla="*/ 3850 h 800"/>
                              <a:gd name="T148" fmla="+- 0 11431 1734"/>
                              <a:gd name="T149" fmla="*/ T148 w 13543"/>
                              <a:gd name="T150" fmla="+- 0 3938 3225"/>
                              <a:gd name="T151" fmla="*/ 3938 h 800"/>
                              <a:gd name="T152" fmla="+- 0 11342 1734"/>
                              <a:gd name="T153" fmla="*/ T152 w 13543"/>
                              <a:gd name="T154" fmla="+- 0 3975 3225"/>
                              <a:gd name="T155" fmla="*/ 3975 h 800"/>
                              <a:gd name="T156" fmla="+- 0 9294 1734"/>
                              <a:gd name="T157" fmla="*/ T156 w 13543"/>
                              <a:gd name="T158" fmla="+- 0 3965 3225"/>
                              <a:gd name="T159" fmla="*/ 3965 h 800"/>
                              <a:gd name="T160" fmla="+- 0 9227 1734"/>
                              <a:gd name="T161" fmla="*/ T160 w 13543"/>
                              <a:gd name="T162" fmla="+- 0 3898 3225"/>
                              <a:gd name="T163" fmla="*/ 3898 h 800"/>
                              <a:gd name="T164" fmla="+- 0 9217 1734"/>
                              <a:gd name="T165" fmla="*/ T164 w 13543"/>
                              <a:gd name="T166" fmla="+- 0 3350 3225"/>
                              <a:gd name="T167" fmla="*/ 3350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543" h="800">
                                <a:moveTo>
                                  <a:pt x="0" y="133"/>
                                </a:moveTo>
                                <a:lnTo>
                                  <a:pt x="10" y="81"/>
                                </a:lnTo>
                                <a:lnTo>
                                  <a:pt x="39" y="39"/>
                                </a:lnTo>
                                <a:lnTo>
                                  <a:pt x="81" y="10"/>
                                </a:lnTo>
                                <a:lnTo>
                                  <a:pt x="133" y="0"/>
                                </a:lnTo>
                                <a:lnTo>
                                  <a:pt x="2117" y="0"/>
                                </a:lnTo>
                                <a:lnTo>
                                  <a:pt x="2168" y="10"/>
                                </a:lnTo>
                                <a:lnTo>
                                  <a:pt x="2211" y="39"/>
                                </a:lnTo>
                                <a:lnTo>
                                  <a:pt x="2239" y="81"/>
                                </a:lnTo>
                                <a:lnTo>
                                  <a:pt x="2250" y="133"/>
                                </a:lnTo>
                                <a:lnTo>
                                  <a:pt x="2250" y="666"/>
                                </a:lnTo>
                                <a:lnTo>
                                  <a:pt x="2239" y="718"/>
                                </a:lnTo>
                                <a:lnTo>
                                  <a:pt x="2211" y="760"/>
                                </a:lnTo>
                                <a:lnTo>
                                  <a:pt x="2168" y="789"/>
                                </a:lnTo>
                                <a:lnTo>
                                  <a:pt x="2117" y="799"/>
                                </a:lnTo>
                                <a:lnTo>
                                  <a:pt x="133" y="799"/>
                                </a:lnTo>
                                <a:lnTo>
                                  <a:pt x="81" y="789"/>
                                </a:lnTo>
                                <a:lnTo>
                                  <a:pt x="39" y="760"/>
                                </a:lnTo>
                                <a:lnTo>
                                  <a:pt x="10" y="718"/>
                                </a:lnTo>
                                <a:lnTo>
                                  <a:pt x="0" y="666"/>
                                </a:lnTo>
                                <a:lnTo>
                                  <a:pt x="0" y="133"/>
                                </a:lnTo>
                                <a:close/>
                                <a:moveTo>
                                  <a:pt x="11293" y="133"/>
                                </a:moveTo>
                                <a:lnTo>
                                  <a:pt x="11303" y="81"/>
                                </a:lnTo>
                                <a:lnTo>
                                  <a:pt x="11332" y="39"/>
                                </a:lnTo>
                                <a:lnTo>
                                  <a:pt x="11374" y="10"/>
                                </a:lnTo>
                                <a:lnTo>
                                  <a:pt x="11426" y="0"/>
                                </a:lnTo>
                                <a:lnTo>
                                  <a:pt x="13409" y="0"/>
                                </a:lnTo>
                                <a:lnTo>
                                  <a:pt x="13461" y="10"/>
                                </a:lnTo>
                                <a:lnTo>
                                  <a:pt x="13504" y="39"/>
                                </a:lnTo>
                                <a:lnTo>
                                  <a:pt x="13532" y="81"/>
                                </a:lnTo>
                                <a:lnTo>
                                  <a:pt x="13543" y="133"/>
                                </a:lnTo>
                                <a:lnTo>
                                  <a:pt x="13543" y="666"/>
                                </a:lnTo>
                                <a:lnTo>
                                  <a:pt x="13532" y="718"/>
                                </a:lnTo>
                                <a:lnTo>
                                  <a:pt x="13504" y="760"/>
                                </a:lnTo>
                                <a:lnTo>
                                  <a:pt x="13461" y="789"/>
                                </a:lnTo>
                                <a:lnTo>
                                  <a:pt x="13409" y="799"/>
                                </a:lnTo>
                                <a:lnTo>
                                  <a:pt x="11426" y="799"/>
                                </a:lnTo>
                                <a:lnTo>
                                  <a:pt x="11374" y="789"/>
                                </a:lnTo>
                                <a:lnTo>
                                  <a:pt x="11332" y="760"/>
                                </a:lnTo>
                                <a:lnTo>
                                  <a:pt x="11303" y="718"/>
                                </a:lnTo>
                                <a:lnTo>
                                  <a:pt x="11293" y="666"/>
                                </a:lnTo>
                                <a:lnTo>
                                  <a:pt x="11293" y="133"/>
                                </a:lnTo>
                                <a:close/>
                                <a:moveTo>
                                  <a:pt x="3763" y="128"/>
                                </a:moveTo>
                                <a:lnTo>
                                  <a:pt x="3773" y="78"/>
                                </a:lnTo>
                                <a:lnTo>
                                  <a:pt x="3801" y="37"/>
                                </a:lnTo>
                                <a:lnTo>
                                  <a:pt x="3841" y="10"/>
                                </a:lnTo>
                                <a:lnTo>
                                  <a:pt x="3891" y="0"/>
                                </a:lnTo>
                                <a:lnTo>
                                  <a:pt x="5885" y="0"/>
                                </a:lnTo>
                                <a:lnTo>
                                  <a:pt x="5935" y="10"/>
                                </a:lnTo>
                                <a:lnTo>
                                  <a:pt x="5976" y="37"/>
                                </a:lnTo>
                                <a:lnTo>
                                  <a:pt x="6003" y="78"/>
                                </a:lnTo>
                                <a:lnTo>
                                  <a:pt x="6013" y="128"/>
                                </a:lnTo>
                                <a:lnTo>
                                  <a:pt x="6013" y="641"/>
                                </a:lnTo>
                                <a:lnTo>
                                  <a:pt x="6003" y="691"/>
                                </a:lnTo>
                                <a:lnTo>
                                  <a:pt x="5976" y="732"/>
                                </a:lnTo>
                                <a:lnTo>
                                  <a:pt x="5935" y="759"/>
                                </a:lnTo>
                                <a:lnTo>
                                  <a:pt x="5885" y="769"/>
                                </a:lnTo>
                                <a:lnTo>
                                  <a:pt x="3891" y="769"/>
                                </a:lnTo>
                                <a:lnTo>
                                  <a:pt x="3841" y="759"/>
                                </a:lnTo>
                                <a:lnTo>
                                  <a:pt x="3801" y="732"/>
                                </a:lnTo>
                                <a:lnTo>
                                  <a:pt x="3773" y="691"/>
                                </a:lnTo>
                                <a:lnTo>
                                  <a:pt x="3763" y="641"/>
                                </a:lnTo>
                                <a:lnTo>
                                  <a:pt x="3763" y="128"/>
                                </a:lnTo>
                                <a:close/>
                                <a:moveTo>
                                  <a:pt x="7483" y="125"/>
                                </a:moveTo>
                                <a:lnTo>
                                  <a:pt x="7493" y="76"/>
                                </a:lnTo>
                                <a:lnTo>
                                  <a:pt x="7520" y="36"/>
                                </a:lnTo>
                                <a:lnTo>
                                  <a:pt x="7560" y="10"/>
                                </a:lnTo>
                                <a:lnTo>
                                  <a:pt x="7608" y="0"/>
                                </a:lnTo>
                                <a:lnTo>
                                  <a:pt x="9608" y="0"/>
                                </a:lnTo>
                                <a:lnTo>
                                  <a:pt x="9657" y="10"/>
                                </a:lnTo>
                                <a:lnTo>
                                  <a:pt x="9697" y="36"/>
                                </a:lnTo>
                                <a:lnTo>
                                  <a:pt x="9723" y="76"/>
                                </a:lnTo>
                                <a:lnTo>
                                  <a:pt x="9733" y="125"/>
                                </a:lnTo>
                                <a:lnTo>
                                  <a:pt x="9733" y="625"/>
                                </a:lnTo>
                                <a:lnTo>
                                  <a:pt x="9723" y="673"/>
                                </a:lnTo>
                                <a:lnTo>
                                  <a:pt x="9697" y="713"/>
                                </a:lnTo>
                                <a:lnTo>
                                  <a:pt x="9657" y="740"/>
                                </a:lnTo>
                                <a:lnTo>
                                  <a:pt x="9608" y="750"/>
                                </a:lnTo>
                                <a:lnTo>
                                  <a:pt x="7608" y="750"/>
                                </a:lnTo>
                                <a:lnTo>
                                  <a:pt x="7560" y="740"/>
                                </a:lnTo>
                                <a:lnTo>
                                  <a:pt x="7520" y="713"/>
                                </a:lnTo>
                                <a:lnTo>
                                  <a:pt x="7493" y="673"/>
                                </a:lnTo>
                                <a:lnTo>
                                  <a:pt x="7483" y="625"/>
                                </a:lnTo>
                                <a:lnTo>
                                  <a:pt x="7483" y="12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 name="Line 1336"/>
                        <wps:cNvCnPr>
                          <a:cxnSpLocks noChangeShapeType="1"/>
                        </wps:cNvCnPr>
                        <wps:spPr bwMode="auto">
                          <a:xfrm>
                            <a:off x="1734" y="3225"/>
                            <a:ext cx="13543"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51" name="Freeform 1335"/>
                        <wps:cNvSpPr>
                          <a:spLocks/>
                        </wps:cNvSpPr>
                        <wps:spPr bwMode="auto">
                          <a:xfrm>
                            <a:off x="6563" y="2301"/>
                            <a:ext cx="3764" cy="927"/>
                          </a:xfrm>
                          <a:custGeom>
                            <a:avLst/>
                            <a:gdLst>
                              <a:gd name="T0" fmla="+- 0 9386 6564"/>
                              <a:gd name="T1" fmla="*/ T0 w 3764"/>
                              <a:gd name="T2" fmla="+- 0 2301 2301"/>
                              <a:gd name="T3" fmla="*/ 2301 h 927"/>
                              <a:gd name="T4" fmla="+- 0 7505 6564"/>
                              <a:gd name="T5" fmla="*/ T4 w 3764"/>
                              <a:gd name="T6" fmla="+- 0 2301 2301"/>
                              <a:gd name="T7" fmla="*/ 2301 h 927"/>
                              <a:gd name="T8" fmla="+- 0 7505 6564"/>
                              <a:gd name="T9" fmla="*/ T8 w 3764"/>
                              <a:gd name="T10" fmla="+- 0 2764 2301"/>
                              <a:gd name="T11" fmla="*/ 2764 h 927"/>
                              <a:gd name="T12" fmla="+- 0 6564 6564"/>
                              <a:gd name="T13" fmla="*/ T12 w 3764"/>
                              <a:gd name="T14" fmla="+- 0 2764 2301"/>
                              <a:gd name="T15" fmla="*/ 2764 h 927"/>
                              <a:gd name="T16" fmla="+- 0 8446 6564"/>
                              <a:gd name="T17" fmla="*/ T16 w 3764"/>
                              <a:gd name="T18" fmla="+- 0 3228 2301"/>
                              <a:gd name="T19" fmla="*/ 3228 h 927"/>
                              <a:gd name="T20" fmla="+- 0 10327 6564"/>
                              <a:gd name="T21" fmla="*/ T20 w 3764"/>
                              <a:gd name="T22" fmla="+- 0 2764 2301"/>
                              <a:gd name="T23" fmla="*/ 2764 h 927"/>
                              <a:gd name="T24" fmla="+- 0 9386 6564"/>
                              <a:gd name="T25" fmla="*/ T24 w 3764"/>
                              <a:gd name="T26" fmla="+- 0 2764 2301"/>
                              <a:gd name="T27" fmla="*/ 2764 h 927"/>
                              <a:gd name="T28" fmla="+- 0 9386 6564"/>
                              <a:gd name="T29" fmla="*/ T28 w 3764"/>
                              <a:gd name="T30" fmla="+- 0 2301 2301"/>
                              <a:gd name="T31" fmla="*/ 2301 h 9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64" h="927">
                                <a:moveTo>
                                  <a:pt x="2822" y="0"/>
                                </a:moveTo>
                                <a:lnTo>
                                  <a:pt x="941" y="0"/>
                                </a:lnTo>
                                <a:lnTo>
                                  <a:pt x="941" y="463"/>
                                </a:lnTo>
                                <a:lnTo>
                                  <a:pt x="0" y="463"/>
                                </a:lnTo>
                                <a:lnTo>
                                  <a:pt x="1882" y="927"/>
                                </a:lnTo>
                                <a:lnTo>
                                  <a:pt x="3763" y="463"/>
                                </a:lnTo>
                                <a:lnTo>
                                  <a:pt x="2822" y="463"/>
                                </a:lnTo>
                                <a:lnTo>
                                  <a:pt x="28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334"/>
                        <wps:cNvSpPr>
                          <a:spLocks/>
                        </wps:cNvSpPr>
                        <wps:spPr bwMode="auto">
                          <a:xfrm>
                            <a:off x="6563" y="2301"/>
                            <a:ext cx="3764" cy="927"/>
                          </a:xfrm>
                          <a:custGeom>
                            <a:avLst/>
                            <a:gdLst>
                              <a:gd name="T0" fmla="+- 0 6564 6564"/>
                              <a:gd name="T1" fmla="*/ T0 w 3764"/>
                              <a:gd name="T2" fmla="+- 0 2764 2301"/>
                              <a:gd name="T3" fmla="*/ 2764 h 927"/>
                              <a:gd name="T4" fmla="+- 0 7505 6564"/>
                              <a:gd name="T5" fmla="*/ T4 w 3764"/>
                              <a:gd name="T6" fmla="+- 0 2764 2301"/>
                              <a:gd name="T7" fmla="*/ 2764 h 927"/>
                              <a:gd name="T8" fmla="+- 0 7505 6564"/>
                              <a:gd name="T9" fmla="*/ T8 w 3764"/>
                              <a:gd name="T10" fmla="+- 0 2301 2301"/>
                              <a:gd name="T11" fmla="*/ 2301 h 927"/>
                              <a:gd name="T12" fmla="+- 0 9386 6564"/>
                              <a:gd name="T13" fmla="*/ T12 w 3764"/>
                              <a:gd name="T14" fmla="+- 0 2301 2301"/>
                              <a:gd name="T15" fmla="*/ 2301 h 927"/>
                              <a:gd name="T16" fmla="+- 0 9386 6564"/>
                              <a:gd name="T17" fmla="*/ T16 w 3764"/>
                              <a:gd name="T18" fmla="+- 0 2764 2301"/>
                              <a:gd name="T19" fmla="*/ 2764 h 927"/>
                              <a:gd name="T20" fmla="+- 0 10327 6564"/>
                              <a:gd name="T21" fmla="*/ T20 w 3764"/>
                              <a:gd name="T22" fmla="+- 0 2764 2301"/>
                              <a:gd name="T23" fmla="*/ 2764 h 927"/>
                              <a:gd name="T24" fmla="+- 0 8446 6564"/>
                              <a:gd name="T25" fmla="*/ T24 w 3764"/>
                              <a:gd name="T26" fmla="+- 0 3228 2301"/>
                              <a:gd name="T27" fmla="*/ 3228 h 927"/>
                              <a:gd name="T28" fmla="+- 0 6564 6564"/>
                              <a:gd name="T29" fmla="*/ T28 w 3764"/>
                              <a:gd name="T30" fmla="+- 0 2764 2301"/>
                              <a:gd name="T31" fmla="*/ 2764 h 9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64" h="927">
                                <a:moveTo>
                                  <a:pt x="0" y="463"/>
                                </a:moveTo>
                                <a:lnTo>
                                  <a:pt x="941" y="463"/>
                                </a:lnTo>
                                <a:lnTo>
                                  <a:pt x="941" y="0"/>
                                </a:lnTo>
                                <a:lnTo>
                                  <a:pt x="2822" y="0"/>
                                </a:lnTo>
                                <a:lnTo>
                                  <a:pt x="2822" y="463"/>
                                </a:lnTo>
                                <a:lnTo>
                                  <a:pt x="3763" y="463"/>
                                </a:lnTo>
                                <a:lnTo>
                                  <a:pt x="1882" y="927"/>
                                </a:lnTo>
                                <a:lnTo>
                                  <a:pt x="0" y="46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 name="AutoShape 1333"/>
                        <wps:cNvSpPr>
                          <a:spLocks/>
                        </wps:cNvSpPr>
                        <wps:spPr bwMode="auto">
                          <a:xfrm>
                            <a:off x="2739" y="4024"/>
                            <a:ext cx="11519" cy="1097"/>
                          </a:xfrm>
                          <a:custGeom>
                            <a:avLst/>
                            <a:gdLst>
                              <a:gd name="T0" fmla="+- 0 2945 2740"/>
                              <a:gd name="T1" fmla="*/ T0 w 11519"/>
                              <a:gd name="T2" fmla="+- 0 4928 4024"/>
                              <a:gd name="T3" fmla="*/ 4928 h 1097"/>
                              <a:gd name="T4" fmla="+- 0 2923 2740"/>
                              <a:gd name="T5" fmla="*/ T4 w 11519"/>
                              <a:gd name="T6" fmla="+- 0 4916 4024"/>
                              <a:gd name="T7" fmla="*/ 4916 h 1097"/>
                              <a:gd name="T8" fmla="+- 0 2903 2740"/>
                              <a:gd name="T9" fmla="*/ T8 w 11519"/>
                              <a:gd name="T10" fmla="+- 0 4930 4024"/>
                              <a:gd name="T11" fmla="*/ 4930 h 1097"/>
                              <a:gd name="T12" fmla="+- 0 2866 2740"/>
                              <a:gd name="T13" fmla="*/ T12 w 11519"/>
                              <a:gd name="T14" fmla="+- 0 5065 4024"/>
                              <a:gd name="T15" fmla="*/ 5065 h 1097"/>
                              <a:gd name="T16" fmla="+- 0 2866 2740"/>
                              <a:gd name="T17" fmla="*/ T16 w 11519"/>
                              <a:gd name="T18" fmla="+- 0 4024 4024"/>
                              <a:gd name="T19" fmla="*/ 4024 h 1097"/>
                              <a:gd name="T20" fmla="+- 0 2821 2740"/>
                              <a:gd name="T21" fmla="*/ T20 w 11519"/>
                              <a:gd name="T22" fmla="+- 0 4993 4024"/>
                              <a:gd name="T23" fmla="*/ 4993 h 1097"/>
                              <a:gd name="T24" fmla="+- 0 2785 2740"/>
                              <a:gd name="T25" fmla="*/ T24 w 11519"/>
                              <a:gd name="T26" fmla="+- 0 4930 4024"/>
                              <a:gd name="T27" fmla="*/ 4930 h 1097"/>
                              <a:gd name="T28" fmla="+- 0 2765 2740"/>
                              <a:gd name="T29" fmla="*/ T28 w 11519"/>
                              <a:gd name="T30" fmla="+- 0 4916 4024"/>
                              <a:gd name="T31" fmla="*/ 4916 h 1097"/>
                              <a:gd name="T32" fmla="+- 0 2743 2740"/>
                              <a:gd name="T33" fmla="*/ T32 w 11519"/>
                              <a:gd name="T34" fmla="+- 0 4928 4024"/>
                              <a:gd name="T35" fmla="*/ 4928 h 1097"/>
                              <a:gd name="T36" fmla="+- 0 2746 2740"/>
                              <a:gd name="T37" fmla="*/ T36 w 11519"/>
                              <a:gd name="T38" fmla="+- 0 4953 4024"/>
                              <a:gd name="T39" fmla="*/ 4953 h 1097"/>
                              <a:gd name="T40" fmla="+- 0 2870 2740"/>
                              <a:gd name="T41" fmla="*/ T40 w 11519"/>
                              <a:gd name="T42" fmla="+- 0 5076 4024"/>
                              <a:gd name="T43" fmla="*/ 5076 h 1097"/>
                              <a:gd name="T44" fmla="+- 0 2948 2740"/>
                              <a:gd name="T45" fmla="*/ T44 w 11519"/>
                              <a:gd name="T46" fmla="+- 0 4942 4024"/>
                              <a:gd name="T47" fmla="*/ 4942 h 1097"/>
                              <a:gd name="T48" fmla="+- 0 6665 2740"/>
                              <a:gd name="T49" fmla="*/ T48 w 11519"/>
                              <a:gd name="T50" fmla="+- 0 4928 4024"/>
                              <a:gd name="T51" fmla="*/ 4928 h 1097"/>
                              <a:gd name="T52" fmla="+- 0 6643 2740"/>
                              <a:gd name="T53" fmla="*/ T52 w 11519"/>
                              <a:gd name="T54" fmla="+- 0 4916 4024"/>
                              <a:gd name="T55" fmla="*/ 4916 h 1097"/>
                              <a:gd name="T56" fmla="+- 0 6623 2740"/>
                              <a:gd name="T57" fmla="*/ T56 w 11519"/>
                              <a:gd name="T58" fmla="+- 0 4930 4024"/>
                              <a:gd name="T59" fmla="*/ 4930 h 1097"/>
                              <a:gd name="T60" fmla="+- 0 6586 2740"/>
                              <a:gd name="T61" fmla="*/ T60 w 11519"/>
                              <a:gd name="T62" fmla="+- 0 4993 4024"/>
                              <a:gd name="T63" fmla="*/ 4993 h 1097"/>
                              <a:gd name="T64" fmla="+- 0 6541 2740"/>
                              <a:gd name="T65" fmla="*/ T64 w 11519"/>
                              <a:gd name="T66" fmla="+- 0 4024 4024"/>
                              <a:gd name="T67" fmla="*/ 4024 h 1097"/>
                              <a:gd name="T68" fmla="+- 0 6541 2740"/>
                              <a:gd name="T69" fmla="*/ T68 w 11519"/>
                              <a:gd name="T70" fmla="+- 0 5076 4024"/>
                              <a:gd name="T71" fmla="*/ 5076 h 1097"/>
                              <a:gd name="T72" fmla="+- 0 6505 2740"/>
                              <a:gd name="T73" fmla="*/ T72 w 11519"/>
                              <a:gd name="T74" fmla="+- 0 4930 4024"/>
                              <a:gd name="T75" fmla="*/ 4930 h 1097"/>
                              <a:gd name="T76" fmla="+- 0 6484 2740"/>
                              <a:gd name="T77" fmla="*/ T76 w 11519"/>
                              <a:gd name="T78" fmla="+- 0 4916 4024"/>
                              <a:gd name="T79" fmla="*/ 4916 h 1097"/>
                              <a:gd name="T80" fmla="+- 0 6463 2740"/>
                              <a:gd name="T81" fmla="*/ T80 w 11519"/>
                              <a:gd name="T82" fmla="+- 0 4928 4024"/>
                              <a:gd name="T83" fmla="*/ 4928 h 1097"/>
                              <a:gd name="T84" fmla="+- 0 6466 2740"/>
                              <a:gd name="T85" fmla="*/ T84 w 11519"/>
                              <a:gd name="T86" fmla="+- 0 4953 4024"/>
                              <a:gd name="T87" fmla="*/ 4953 h 1097"/>
                              <a:gd name="T88" fmla="+- 0 6590 2740"/>
                              <a:gd name="T89" fmla="*/ T88 w 11519"/>
                              <a:gd name="T90" fmla="+- 0 5076 4024"/>
                              <a:gd name="T91" fmla="*/ 5076 h 1097"/>
                              <a:gd name="T92" fmla="+- 0 6668 2740"/>
                              <a:gd name="T93" fmla="*/ T92 w 11519"/>
                              <a:gd name="T94" fmla="+- 0 4942 4024"/>
                              <a:gd name="T95" fmla="*/ 4942 h 1097"/>
                              <a:gd name="T96" fmla="+- 0 10428 2740"/>
                              <a:gd name="T97" fmla="*/ T96 w 11519"/>
                              <a:gd name="T98" fmla="+- 0 4928 4024"/>
                              <a:gd name="T99" fmla="*/ 4928 h 1097"/>
                              <a:gd name="T100" fmla="+- 0 10407 2740"/>
                              <a:gd name="T101" fmla="*/ T100 w 11519"/>
                              <a:gd name="T102" fmla="+- 0 4916 4024"/>
                              <a:gd name="T103" fmla="*/ 4916 h 1097"/>
                              <a:gd name="T104" fmla="+- 0 10387 2740"/>
                              <a:gd name="T105" fmla="*/ T104 w 11519"/>
                              <a:gd name="T106" fmla="+- 0 4930 4024"/>
                              <a:gd name="T107" fmla="*/ 4930 h 1097"/>
                              <a:gd name="T108" fmla="+- 0 10350 2740"/>
                              <a:gd name="T109" fmla="*/ T108 w 11519"/>
                              <a:gd name="T110" fmla="+- 0 5076 4024"/>
                              <a:gd name="T111" fmla="*/ 5076 h 1097"/>
                              <a:gd name="T112" fmla="+- 0 10350 2740"/>
                              <a:gd name="T113" fmla="*/ T112 w 11519"/>
                              <a:gd name="T114" fmla="+- 0 4993 4024"/>
                              <a:gd name="T115" fmla="*/ 4993 h 1097"/>
                              <a:gd name="T116" fmla="+- 0 10305 2740"/>
                              <a:gd name="T117" fmla="*/ T116 w 11519"/>
                              <a:gd name="T118" fmla="+- 0 4024 4024"/>
                              <a:gd name="T119" fmla="*/ 4024 h 1097"/>
                              <a:gd name="T120" fmla="+- 0 10327 2740"/>
                              <a:gd name="T121" fmla="*/ T120 w 11519"/>
                              <a:gd name="T122" fmla="+- 0 5032 4024"/>
                              <a:gd name="T123" fmla="*/ 5032 h 1097"/>
                              <a:gd name="T124" fmla="+- 0 10268 2740"/>
                              <a:gd name="T125" fmla="*/ T124 w 11519"/>
                              <a:gd name="T126" fmla="+- 0 4930 4024"/>
                              <a:gd name="T127" fmla="*/ 4930 h 1097"/>
                              <a:gd name="T128" fmla="+- 0 10248 2740"/>
                              <a:gd name="T129" fmla="*/ T128 w 11519"/>
                              <a:gd name="T130" fmla="+- 0 4916 4024"/>
                              <a:gd name="T131" fmla="*/ 4916 h 1097"/>
                              <a:gd name="T132" fmla="+- 0 10226 2740"/>
                              <a:gd name="T133" fmla="*/ T132 w 11519"/>
                              <a:gd name="T134" fmla="+- 0 4928 4024"/>
                              <a:gd name="T135" fmla="*/ 4928 h 1097"/>
                              <a:gd name="T136" fmla="+- 0 10229 2740"/>
                              <a:gd name="T137" fmla="*/ T136 w 11519"/>
                              <a:gd name="T138" fmla="+- 0 4953 4024"/>
                              <a:gd name="T139" fmla="*/ 4953 h 1097"/>
                              <a:gd name="T140" fmla="+- 0 10353 2740"/>
                              <a:gd name="T141" fmla="*/ T140 w 11519"/>
                              <a:gd name="T142" fmla="+- 0 5076 4024"/>
                              <a:gd name="T143" fmla="*/ 5076 h 1097"/>
                              <a:gd name="T144" fmla="+- 0 10432 2740"/>
                              <a:gd name="T145" fmla="*/ T144 w 11519"/>
                              <a:gd name="T146" fmla="+- 0 4942 4024"/>
                              <a:gd name="T147" fmla="*/ 4942 h 1097"/>
                              <a:gd name="T148" fmla="+- 0 14254 2740"/>
                              <a:gd name="T149" fmla="*/ T148 w 11519"/>
                              <a:gd name="T150" fmla="+- 0 4928 4024"/>
                              <a:gd name="T151" fmla="*/ 4928 h 1097"/>
                              <a:gd name="T152" fmla="+- 0 14233 2740"/>
                              <a:gd name="T153" fmla="*/ T152 w 11519"/>
                              <a:gd name="T154" fmla="+- 0 4916 4024"/>
                              <a:gd name="T155" fmla="*/ 4916 h 1097"/>
                              <a:gd name="T156" fmla="+- 0 14213 2740"/>
                              <a:gd name="T157" fmla="*/ T156 w 11519"/>
                              <a:gd name="T158" fmla="+- 0 4930 4024"/>
                              <a:gd name="T159" fmla="*/ 4930 h 1097"/>
                              <a:gd name="T160" fmla="+- 0 14176 2740"/>
                              <a:gd name="T161" fmla="*/ T160 w 11519"/>
                              <a:gd name="T162" fmla="+- 0 4993 4024"/>
                              <a:gd name="T163" fmla="*/ 4993 h 1097"/>
                              <a:gd name="T164" fmla="+- 0 14131 2740"/>
                              <a:gd name="T165" fmla="*/ T164 w 11519"/>
                              <a:gd name="T166" fmla="+- 0 4024 4024"/>
                              <a:gd name="T167" fmla="*/ 4024 h 1097"/>
                              <a:gd name="T168" fmla="+- 0 14131 2740"/>
                              <a:gd name="T169" fmla="*/ T168 w 11519"/>
                              <a:gd name="T170" fmla="+- 0 5076 4024"/>
                              <a:gd name="T171" fmla="*/ 5076 h 1097"/>
                              <a:gd name="T172" fmla="+- 0 14094 2740"/>
                              <a:gd name="T173" fmla="*/ T172 w 11519"/>
                              <a:gd name="T174" fmla="+- 0 4930 4024"/>
                              <a:gd name="T175" fmla="*/ 4930 h 1097"/>
                              <a:gd name="T176" fmla="+- 0 14074 2740"/>
                              <a:gd name="T177" fmla="*/ T176 w 11519"/>
                              <a:gd name="T178" fmla="+- 0 4916 4024"/>
                              <a:gd name="T179" fmla="*/ 4916 h 1097"/>
                              <a:gd name="T180" fmla="+- 0 14053 2740"/>
                              <a:gd name="T181" fmla="*/ T180 w 11519"/>
                              <a:gd name="T182" fmla="+- 0 4928 4024"/>
                              <a:gd name="T183" fmla="*/ 4928 h 1097"/>
                              <a:gd name="T184" fmla="+- 0 14055 2740"/>
                              <a:gd name="T185" fmla="*/ T184 w 11519"/>
                              <a:gd name="T186" fmla="+- 0 4953 4024"/>
                              <a:gd name="T187" fmla="*/ 4953 h 1097"/>
                              <a:gd name="T188" fmla="+- 0 14180 2740"/>
                              <a:gd name="T189" fmla="*/ T188 w 11519"/>
                              <a:gd name="T190" fmla="+- 0 5076 4024"/>
                              <a:gd name="T191" fmla="*/ 5076 h 1097"/>
                              <a:gd name="T192" fmla="+- 0 14258 2740"/>
                              <a:gd name="T193" fmla="*/ T192 w 11519"/>
                              <a:gd name="T194" fmla="+- 0 4942 4024"/>
                              <a:gd name="T195" fmla="*/ 4942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519" h="1097">
                                <a:moveTo>
                                  <a:pt x="208" y="918"/>
                                </a:moveTo>
                                <a:lnTo>
                                  <a:pt x="205" y="904"/>
                                </a:lnTo>
                                <a:lnTo>
                                  <a:pt x="194" y="898"/>
                                </a:lnTo>
                                <a:lnTo>
                                  <a:pt x="183" y="892"/>
                                </a:lnTo>
                                <a:lnTo>
                                  <a:pt x="170" y="895"/>
                                </a:lnTo>
                                <a:lnTo>
                                  <a:pt x="163" y="906"/>
                                </a:lnTo>
                                <a:lnTo>
                                  <a:pt x="126" y="969"/>
                                </a:lnTo>
                                <a:lnTo>
                                  <a:pt x="126" y="1041"/>
                                </a:lnTo>
                                <a:lnTo>
                                  <a:pt x="126" y="969"/>
                                </a:lnTo>
                                <a:lnTo>
                                  <a:pt x="126" y="0"/>
                                </a:lnTo>
                                <a:lnTo>
                                  <a:pt x="81" y="0"/>
                                </a:lnTo>
                                <a:lnTo>
                                  <a:pt x="81" y="969"/>
                                </a:lnTo>
                                <a:lnTo>
                                  <a:pt x="45" y="906"/>
                                </a:lnTo>
                                <a:lnTo>
                                  <a:pt x="38" y="895"/>
                                </a:lnTo>
                                <a:lnTo>
                                  <a:pt x="25" y="892"/>
                                </a:lnTo>
                                <a:lnTo>
                                  <a:pt x="14" y="898"/>
                                </a:lnTo>
                                <a:lnTo>
                                  <a:pt x="3" y="904"/>
                                </a:lnTo>
                                <a:lnTo>
                                  <a:pt x="0" y="918"/>
                                </a:lnTo>
                                <a:lnTo>
                                  <a:pt x="6" y="929"/>
                                </a:lnTo>
                                <a:lnTo>
                                  <a:pt x="104" y="1097"/>
                                </a:lnTo>
                                <a:lnTo>
                                  <a:pt x="130" y="1052"/>
                                </a:lnTo>
                                <a:lnTo>
                                  <a:pt x="202" y="929"/>
                                </a:lnTo>
                                <a:lnTo>
                                  <a:pt x="208" y="918"/>
                                </a:lnTo>
                                <a:close/>
                                <a:moveTo>
                                  <a:pt x="3928" y="918"/>
                                </a:moveTo>
                                <a:lnTo>
                                  <a:pt x="3925" y="904"/>
                                </a:lnTo>
                                <a:lnTo>
                                  <a:pt x="3914" y="898"/>
                                </a:lnTo>
                                <a:lnTo>
                                  <a:pt x="3903" y="892"/>
                                </a:lnTo>
                                <a:lnTo>
                                  <a:pt x="3889" y="895"/>
                                </a:lnTo>
                                <a:lnTo>
                                  <a:pt x="3883" y="906"/>
                                </a:lnTo>
                                <a:lnTo>
                                  <a:pt x="3846" y="969"/>
                                </a:lnTo>
                                <a:lnTo>
                                  <a:pt x="3846" y="0"/>
                                </a:lnTo>
                                <a:lnTo>
                                  <a:pt x="3801" y="0"/>
                                </a:lnTo>
                                <a:lnTo>
                                  <a:pt x="3801" y="969"/>
                                </a:lnTo>
                                <a:lnTo>
                                  <a:pt x="3801" y="1052"/>
                                </a:lnTo>
                                <a:lnTo>
                                  <a:pt x="3801" y="969"/>
                                </a:lnTo>
                                <a:lnTo>
                                  <a:pt x="3765" y="906"/>
                                </a:lnTo>
                                <a:lnTo>
                                  <a:pt x="3758" y="895"/>
                                </a:lnTo>
                                <a:lnTo>
                                  <a:pt x="3744" y="892"/>
                                </a:lnTo>
                                <a:lnTo>
                                  <a:pt x="3734" y="898"/>
                                </a:lnTo>
                                <a:lnTo>
                                  <a:pt x="3723" y="904"/>
                                </a:lnTo>
                                <a:lnTo>
                                  <a:pt x="3719" y="918"/>
                                </a:lnTo>
                                <a:lnTo>
                                  <a:pt x="3726" y="929"/>
                                </a:lnTo>
                                <a:lnTo>
                                  <a:pt x="3824" y="1097"/>
                                </a:lnTo>
                                <a:lnTo>
                                  <a:pt x="3850" y="1052"/>
                                </a:lnTo>
                                <a:lnTo>
                                  <a:pt x="3922" y="929"/>
                                </a:lnTo>
                                <a:lnTo>
                                  <a:pt x="3928" y="918"/>
                                </a:lnTo>
                                <a:close/>
                                <a:moveTo>
                                  <a:pt x="7692" y="918"/>
                                </a:moveTo>
                                <a:lnTo>
                                  <a:pt x="7688" y="904"/>
                                </a:lnTo>
                                <a:lnTo>
                                  <a:pt x="7677" y="898"/>
                                </a:lnTo>
                                <a:lnTo>
                                  <a:pt x="7667" y="892"/>
                                </a:lnTo>
                                <a:lnTo>
                                  <a:pt x="7653" y="895"/>
                                </a:lnTo>
                                <a:lnTo>
                                  <a:pt x="7647" y="906"/>
                                </a:lnTo>
                                <a:lnTo>
                                  <a:pt x="7610" y="969"/>
                                </a:lnTo>
                                <a:lnTo>
                                  <a:pt x="7610" y="1052"/>
                                </a:lnTo>
                                <a:lnTo>
                                  <a:pt x="7610" y="1041"/>
                                </a:lnTo>
                                <a:lnTo>
                                  <a:pt x="7610" y="969"/>
                                </a:lnTo>
                                <a:lnTo>
                                  <a:pt x="7610" y="0"/>
                                </a:lnTo>
                                <a:lnTo>
                                  <a:pt x="7565" y="0"/>
                                </a:lnTo>
                                <a:lnTo>
                                  <a:pt x="7565" y="969"/>
                                </a:lnTo>
                                <a:lnTo>
                                  <a:pt x="7587" y="1008"/>
                                </a:lnTo>
                                <a:lnTo>
                                  <a:pt x="7565" y="969"/>
                                </a:lnTo>
                                <a:lnTo>
                                  <a:pt x="7528" y="906"/>
                                </a:lnTo>
                                <a:lnTo>
                                  <a:pt x="7522" y="895"/>
                                </a:lnTo>
                                <a:lnTo>
                                  <a:pt x="7508" y="892"/>
                                </a:lnTo>
                                <a:lnTo>
                                  <a:pt x="7497" y="898"/>
                                </a:lnTo>
                                <a:lnTo>
                                  <a:pt x="7486" y="904"/>
                                </a:lnTo>
                                <a:lnTo>
                                  <a:pt x="7483" y="918"/>
                                </a:lnTo>
                                <a:lnTo>
                                  <a:pt x="7489" y="929"/>
                                </a:lnTo>
                                <a:lnTo>
                                  <a:pt x="7587" y="1097"/>
                                </a:lnTo>
                                <a:lnTo>
                                  <a:pt x="7613" y="1052"/>
                                </a:lnTo>
                                <a:lnTo>
                                  <a:pt x="7685" y="929"/>
                                </a:lnTo>
                                <a:lnTo>
                                  <a:pt x="7692" y="918"/>
                                </a:lnTo>
                                <a:close/>
                                <a:moveTo>
                                  <a:pt x="11518" y="918"/>
                                </a:moveTo>
                                <a:lnTo>
                                  <a:pt x="11514" y="904"/>
                                </a:lnTo>
                                <a:lnTo>
                                  <a:pt x="11504" y="898"/>
                                </a:lnTo>
                                <a:lnTo>
                                  <a:pt x="11493" y="892"/>
                                </a:lnTo>
                                <a:lnTo>
                                  <a:pt x="11479" y="895"/>
                                </a:lnTo>
                                <a:lnTo>
                                  <a:pt x="11473" y="906"/>
                                </a:lnTo>
                                <a:lnTo>
                                  <a:pt x="11436" y="969"/>
                                </a:lnTo>
                                <a:lnTo>
                                  <a:pt x="11436" y="0"/>
                                </a:lnTo>
                                <a:lnTo>
                                  <a:pt x="11391" y="0"/>
                                </a:lnTo>
                                <a:lnTo>
                                  <a:pt x="11391" y="969"/>
                                </a:lnTo>
                                <a:lnTo>
                                  <a:pt x="11391" y="1052"/>
                                </a:lnTo>
                                <a:lnTo>
                                  <a:pt x="11391" y="969"/>
                                </a:lnTo>
                                <a:lnTo>
                                  <a:pt x="11354" y="906"/>
                                </a:lnTo>
                                <a:lnTo>
                                  <a:pt x="11348" y="895"/>
                                </a:lnTo>
                                <a:lnTo>
                                  <a:pt x="11334" y="892"/>
                                </a:lnTo>
                                <a:lnTo>
                                  <a:pt x="11324" y="898"/>
                                </a:lnTo>
                                <a:lnTo>
                                  <a:pt x="11313" y="904"/>
                                </a:lnTo>
                                <a:lnTo>
                                  <a:pt x="11309" y="918"/>
                                </a:lnTo>
                                <a:lnTo>
                                  <a:pt x="11315" y="929"/>
                                </a:lnTo>
                                <a:lnTo>
                                  <a:pt x="11414" y="1097"/>
                                </a:lnTo>
                                <a:lnTo>
                                  <a:pt x="11440" y="1052"/>
                                </a:lnTo>
                                <a:lnTo>
                                  <a:pt x="11512" y="929"/>
                                </a:lnTo>
                                <a:lnTo>
                                  <a:pt x="11518" y="9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Text Box 1332"/>
                        <wps:cNvSpPr txBox="1">
                          <a:spLocks noChangeArrowheads="1"/>
                        </wps:cNvSpPr>
                        <wps:spPr bwMode="auto">
                          <a:xfrm>
                            <a:off x="2203" y="3502"/>
                            <a:ext cx="133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b/>
                                  <w:sz w:val="24"/>
                                </w:rPr>
                              </w:pPr>
                              <w:r>
                                <w:rPr>
                                  <w:b/>
                                  <w:sz w:val="24"/>
                                </w:rPr>
                                <w:t>МАҚСАТЫ</w:t>
                              </w:r>
                            </w:p>
                          </w:txbxContent>
                        </wps:txbx>
                        <wps:bodyPr rot="0" vert="horz" wrap="square" lIns="0" tIns="0" rIns="0" bIns="0" anchor="t" anchorCtr="0" upright="1">
                          <a:noAutofit/>
                        </wps:bodyPr>
                      </wps:wsp>
                      <wps:wsp>
                        <wps:cNvPr id="1855" name="Text Box 1331"/>
                        <wps:cNvSpPr txBox="1">
                          <a:spLocks noChangeArrowheads="1"/>
                        </wps:cNvSpPr>
                        <wps:spPr bwMode="auto">
                          <a:xfrm>
                            <a:off x="5848" y="3469"/>
                            <a:ext cx="156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b/>
                                  <w:sz w:val="24"/>
                                </w:rPr>
                              </w:pPr>
                              <w:r>
                                <w:rPr>
                                  <w:b/>
                                  <w:sz w:val="24"/>
                                </w:rPr>
                                <w:t>МІНДЕТТЕРІ</w:t>
                              </w:r>
                            </w:p>
                          </w:txbxContent>
                        </wps:txbx>
                        <wps:bodyPr rot="0" vert="horz" wrap="square" lIns="0" tIns="0" rIns="0" bIns="0" anchor="t" anchorCtr="0" upright="1">
                          <a:noAutofit/>
                        </wps:bodyPr>
                      </wps:wsp>
                      <wps:wsp>
                        <wps:cNvPr id="1856" name="Text Box 1330"/>
                        <wps:cNvSpPr txBox="1">
                          <a:spLocks noChangeArrowheads="1"/>
                        </wps:cNvSpPr>
                        <wps:spPr bwMode="auto">
                          <a:xfrm>
                            <a:off x="9521" y="3464"/>
                            <a:ext cx="165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b/>
                                  <w:sz w:val="24"/>
                                </w:rPr>
                              </w:pPr>
                              <w:r>
                                <w:rPr>
                                  <w:b/>
                                  <w:sz w:val="24"/>
                                </w:rPr>
                                <w:t>ҚЫЗМЕТТЕРІ</w:t>
                              </w:r>
                            </w:p>
                          </w:txbxContent>
                        </wps:txbx>
                        <wps:bodyPr rot="0" vert="horz" wrap="square" lIns="0" tIns="0" rIns="0" bIns="0" anchor="t" anchorCtr="0" upright="1">
                          <a:noAutofit/>
                        </wps:bodyPr>
                      </wps:wsp>
                      <wps:wsp>
                        <wps:cNvPr id="1857" name="Text Box 1329"/>
                        <wps:cNvSpPr txBox="1">
                          <a:spLocks noChangeArrowheads="1"/>
                        </wps:cNvSpPr>
                        <wps:spPr bwMode="auto">
                          <a:xfrm>
                            <a:off x="13568" y="3483"/>
                            <a:ext cx="118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b/>
                                  <w:sz w:val="24"/>
                                </w:rPr>
                              </w:pPr>
                              <w:r>
                                <w:rPr>
                                  <w:b/>
                                  <w:sz w:val="24"/>
                                </w:rPr>
                                <w:t>ӘДІСТЕРІ</w:t>
                              </w:r>
                            </w:p>
                          </w:txbxContent>
                        </wps:txbx>
                        <wps:bodyPr rot="0" vert="horz" wrap="square" lIns="0" tIns="0" rIns="0" bIns="0" anchor="t" anchorCtr="0" upright="1">
                          <a:noAutofit/>
                        </wps:bodyPr>
                      </wps:wsp>
                      <wps:wsp>
                        <wps:cNvPr id="1858" name="Text Box 1328"/>
                        <wps:cNvSpPr txBox="1">
                          <a:spLocks noChangeArrowheads="1"/>
                        </wps:cNvSpPr>
                        <wps:spPr bwMode="auto">
                          <a:xfrm>
                            <a:off x="2994" y="1731"/>
                            <a:ext cx="10230" cy="5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33"/>
                                <w:ind w:left="711"/>
                                <w:rPr>
                                  <w:b/>
                                  <w:sz w:val="24"/>
                                </w:rPr>
                              </w:pPr>
                              <w:r>
                                <w:rPr>
                                  <w:b/>
                                  <w:sz w:val="24"/>
                                </w:rPr>
                                <w:t>Қалалық</w:t>
                              </w:r>
                              <w:r>
                                <w:rPr>
                                  <w:b/>
                                  <w:spacing w:val="-1"/>
                                  <w:sz w:val="24"/>
                                </w:rPr>
                                <w:t xml:space="preserve"> </w:t>
                              </w:r>
                              <w:r>
                                <w:rPr>
                                  <w:b/>
                                  <w:sz w:val="24"/>
                                </w:rPr>
                                <w:t>инфрақұрылымның</w:t>
                              </w:r>
                              <w:r>
                                <w:rPr>
                                  <w:b/>
                                  <w:spacing w:val="-6"/>
                                  <w:sz w:val="24"/>
                                </w:rPr>
                                <w:t xml:space="preserve"> </w:t>
                              </w:r>
                              <w:r>
                                <w:rPr>
                                  <w:b/>
                                  <w:sz w:val="24"/>
                                </w:rPr>
                                <w:t>инновациялық</w:t>
                              </w:r>
                              <w:r>
                                <w:rPr>
                                  <w:b/>
                                  <w:spacing w:val="-1"/>
                                  <w:sz w:val="24"/>
                                </w:rPr>
                                <w:t xml:space="preserve"> </w:t>
                              </w:r>
                              <w:r>
                                <w:rPr>
                                  <w:b/>
                                  <w:sz w:val="24"/>
                                </w:rPr>
                                <w:t>дамуын</w:t>
                              </w:r>
                              <w:r>
                                <w:rPr>
                                  <w:b/>
                                  <w:spacing w:val="-2"/>
                                  <w:sz w:val="24"/>
                                </w:rPr>
                                <w:t xml:space="preserve"> </w:t>
                              </w:r>
                              <w:r>
                                <w:rPr>
                                  <w:b/>
                                  <w:sz w:val="24"/>
                                </w:rPr>
                                <w:t>басқарудың</w:t>
                              </w:r>
                              <w:r>
                                <w:rPr>
                                  <w:b/>
                                  <w:spacing w:val="-6"/>
                                  <w:sz w:val="24"/>
                                </w:rPr>
                                <w:t xml:space="preserve"> </w:t>
                              </w:r>
                              <w:r>
                                <w:rPr>
                                  <w:b/>
                                  <w:sz w:val="24"/>
                                </w:rPr>
                                <w:t>қағидаттары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7" o:spid="_x0000_s1146" style="position:absolute;margin-left:85.7pt;margin-top:85.55pt;width:679.15pt;height:170.5pt;z-index:251581952;mso-position-horizontal-relative:page;mso-position-vertical-relative:page" coordorigin="1714,1711" coordsize="13583,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">
                <v:shape id="AutoShape 1337" o:spid="_x0000_s1147" style="position:absolute;left:1733;top:3224;width:13543;height:800;visibility:visible;mso-wrap-style:square;v-text-anchor:top" coordsize="1354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66sQA&#10;AADdAAAADwAAAGRycy9kb3ducmV2LnhtbERPS2vCQBC+F/wPywje6sYHNU1dRQpSaU+xFextyI5J&#10;aHZ2m101/ntXELzNx/ec+bIzjThR62vLCkbDBARxYXXNpYKf7/VzCsIHZI2NZVJwIQ/LRe9pjpm2&#10;Z87ptA2liCHsM1RQheAyKX1RkUE/tI44cgfbGgwRtqXULZ5juGnkOElepMGaY0OFjt4rKv62R6Mg&#10;d9N0Nv7f7/KJ+S2+Pj8u7rCplRr0u9UbiEBdeIjv7o2O89PpK9y+iS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fuurEAAAA3QAAAA8AAAAAAAAAAAAAAAAAmAIAAGRycy9k&#10;b3ducmV2LnhtbFBLBQYAAAAABAAEAPUAAACJAwAAAAA=&#10;" path="m,133l10,81,39,39,81,10,133,,2117,r51,10l2211,39r28,42l2250,133r,533l2239,718r-28,42l2168,789r-51,10l133,799,81,789,39,760,10,718,,666,,133xm11293,133r10,-52l11332,39r42,-29l11426,r1983,l13461,10r43,29l13532,81r11,52l13543,666r-11,52l13504,760r-43,29l13409,799r-1983,l11374,789r-42,-29l11303,718r-10,-52l11293,133xm3763,128r10,-50l3801,37r40,-27l3891,,5885,r50,10l5976,37r27,41l6013,128r,513l6003,691r-27,41l5935,759r-50,10l3891,769r-50,-10l3801,732r-28,-41l3763,641r,-513xm7483,125r10,-49l7520,36r40,-26l7608,,9608,r49,10l9697,36r26,40l9733,125r,500l9723,673r-26,40l9657,740r-49,10l7608,750r-48,-10l7520,713r-27,-40l7483,625r,-500xe" filled="f" strokeweight="2pt">
                  <v:path arrowok="t" o:connecttype="custom" o:connectlocs="10,3306;81,3235;2117,3225;2211,3264;2250,3358;2239,3943;2168,4014;133,4024;39,3985;0,3891;11293,3358;11332,3264;11426,3225;13461,3235;13532,3306;13543,3891;13504,3985;13409,4024;11374,4014;11303,3943;11293,3358;3773,3303;3841,3235;5885,3225;5976,3262;6013,3353;6003,3916;5935,3984;3891,3994;3801,3957;3763,3866;7483,3350;7520,3261;7608,3225;9657,3235;9723,3301;9733,3850;9697,3938;9608,3975;7560,3965;7493,3898;7483,3350" o:connectangles="0,0,0,0,0,0,0,0,0,0,0,0,0,0,0,0,0,0,0,0,0,0,0,0,0,0,0,0,0,0,0,0,0,0,0,0,0,0,0,0,0,0"/>
                </v:shape>
                <v:line id="Line 1336" o:spid="_x0000_s1148" style="position:absolute;visibility:visible;mso-wrap-style:square" from="1734,3225" to="15277,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g2WcUAAADdAAAADwAAAGRycy9kb3ducmV2LnhtbESPQWvCQBCF7wX/wzKCt7qp2CLRVYog&#10;5KAHU9HrkJ1mQ7OzMbtq/PedQ6G3Gd6b975ZbQbfqjv1sQls4G2agSKugm24NnD62r0uQMWEbLEN&#10;TAaeFGGzHr2sMLfhwUe6l6lWEsIxRwMupS7XOlaOPMZp6IhF+w69xyRrX2vb40PCfatnWfahPTYs&#10;DQ472jqqfsqbNzA/FM5ehn3cH7PiTM11vr2WwZjJePhcgko0pH/z33VhBX/xLv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g2WcUAAADdAAAADwAAAAAAAAAA&#10;AAAAAAChAgAAZHJzL2Rvd25yZXYueG1sUEsFBgAAAAAEAAQA+QAAAJMDAAAAAA==&#10;" strokeweight="2.25pt"/>
                <v:shape id="Freeform 1335" o:spid="_x0000_s1149" style="position:absolute;left:6563;top:2301;width:3764;height:927;visibility:visible;mso-wrap-style:square;v-text-anchor:top" coordsize="376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nOMEA&#10;AADdAAAADwAAAGRycy9kb3ducmV2LnhtbERPS27CMBDdV+IO1iB1V5y0pUUpBlVIVbqF9gBDPE0i&#10;4rGxTT63r5GQ2M3T+856O5pO9ORDa1lBvshAEFdWt1wr+P35elqBCBFZY2eZFEwUYLuZPayx0Hbg&#10;PfWHWIsUwqFABU2MrpAyVA0ZDAvriBP3Z73BmKCvpfY4pHDTyecse5MGW04NDTraNVSdDhej4Fy6&#10;I1Y+fy2Py7F9eSd2k2alHufj5weISGO8i2/ub53mr5Y5XL9JJ8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QpzjBAAAA3QAAAA8AAAAAAAAAAAAAAAAAmAIAAGRycy9kb3du&#10;cmV2LnhtbFBLBQYAAAAABAAEAPUAAACGAwAAAAA=&#10;" path="m2822,l941,r,463l,463,1882,927,3763,463r-941,l2822,xe" stroked="f">
                  <v:path arrowok="t" o:connecttype="custom" o:connectlocs="2822,2301;941,2301;941,2764;0,2764;1882,3228;3763,2764;2822,2764;2822,2301" o:connectangles="0,0,0,0,0,0,0,0"/>
                </v:shape>
                <v:shape id="Freeform 1334" o:spid="_x0000_s1150" style="position:absolute;left:6563;top:2301;width:3764;height:927;visibility:visible;mso-wrap-style:square;v-text-anchor:top" coordsize="3764,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aFsQA&#10;AADdAAAADwAAAGRycy9kb3ducmV2LnhtbERPTWsCMRC9F/wPYYTearYLtbI1SlspFIqHrqJ4G5Jx&#10;s3QzWTZRt/56Iwje5vE+ZzrvXSOO1IXas4LnUQaCWHtTc6Vgvfp6moAIEdlg45kU/FOA+WzwMMXC&#10;+BP/0rGMlUghHApUYGNsCymDtuQwjHxLnLi97xzGBLtKmg5PKdw1Ms+ysXRYc2qw2NKnJf1XHpwC&#10;Hm9+drqkZb5/tflZf6z6rV0o9Tjs399AROrjXXxzf5s0f/KSw/WbdIK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V2hbEAAAA3QAAAA8AAAAAAAAAAAAAAAAAmAIAAGRycy9k&#10;b3ducmV2LnhtbFBLBQYAAAAABAAEAPUAAACJAwAAAAA=&#10;" path="m,463r941,l941,,2822,r,463l3763,463,1882,927,,463xe" filled="f" strokeweight="2pt">
                  <v:path arrowok="t" o:connecttype="custom" o:connectlocs="0,2764;941,2764;941,2301;2822,2301;2822,2764;3763,2764;1882,3228;0,2764" o:connectangles="0,0,0,0,0,0,0,0"/>
                </v:shape>
                <v:shape id="AutoShape 1333" o:spid="_x0000_s1151" style="position:absolute;left:2739;top:4024;width:11519;height:1097;visibility:visible;mso-wrap-style:square;v-text-anchor:top" coordsize="11519,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OBMMA&#10;AADdAAAADwAAAGRycy9kb3ducmV2LnhtbERP22rCQBB9L/gPywi+1Y0NrSG6iliUQkqLlw8YspML&#10;ZmdDdk3i33cLhb7N4VxnvR1NI3rqXG1ZwWIegSDOra65VHC9HJ4TEM4ja2wsk4IHOdhuJk9rTLUd&#10;+ET92ZcihLBLUUHlfZtK6fKKDLq5bYkDV9jOoA+wK6XucAjhppEvUfQmDdYcGipsaV9RfjvfjYLv&#10;e1YWR4eY+fddU8TL5MtEn0rNpuNuBcLT6P/Ff+4PHeYnrzH8fh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UOBMMAAADdAAAADwAAAAAAAAAAAAAAAACYAgAAZHJzL2Rv&#10;d25yZXYueG1sUEsFBgAAAAAEAAQA9QAAAIgDAAAAAA==&#10;" path="m208,918r-3,-14l194,898r-11,-6l170,895r-7,11l126,969r,72l126,969,126,,81,r,969l45,906,38,895,25,892r-11,6l3,904,,918r6,11l104,1097r26,-45l202,929r6,-11xm3928,918r-3,-14l3914,898r-11,-6l3889,895r-6,11l3846,969,3846,r-45,l3801,969r,83l3801,969r-36,-63l3758,895r-14,-3l3734,898r-11,6l3719,918r7,11l3824,1097r26,-45l3922,929r6,-11xm7692,918r-4,-14l7677,898r-10,-6l7653,895r-6,11l7610,969r,83l7610,1041r,-72l7610,r-45,l7565,969r22,39l7565,969r-37,-63l7522,895r-14,-3l7497,898r-11,6l7483,918r6,11l7587,1097r26,-45l7685,929r7,-11xm11518,918r-4,-14l11504,898r-11,-6l11479,895r-6,11l11436,969r,-969l11391,r,969l11391,1052r,-83l11354,906r-6,-11l11334,892r-10,6l11313,904r-4,14l11315,929r99,168l11440,1052r72,-123l11518,918xe" fillcolor="black" stroked="f">
                  <v:path arrowok="t" o:connecttype="custom" o:connectlocs="205,4928;183,4916;163,4930;126,5065;126,4024;81,4993;45,4930;25,4916;3,4928;6,4953;130,5076;208,4942;3925,4928;3903,4916;3883,4930;3846,4993;3801,4024;3801,5076;3765,4930;3744,4916;3723,4928;3726,4953;3850,5076;3928,4942;7688,4928;7667,4916;7647,4930;7610,5076;7610,4993;7565,4024;7587,5032;7528,4930;7508,4916;7486,4928;7489,4953;7613,5076;7692,4942;11514,4928;11493,4916;11473,4930;11436,4993;11391,4024;11391,5076;11354,4930;11334,4916;11313,4928;11315,4953;11440,5076;11518,4942" o:connectangles="0,0,0,0,0,0,0,0,0,0,0,0,0,0,0,0,0,0,0,0,0,0,0,0,0,0,0,0,0,0,0,0,0,0,0,0,0,0,0,0,0,0,0,0,0,0,0,0,0"/>
                </v:shape>
                <v:shape id="Text Box 1332" o:spid="_x0000_s1152" type="#_x0000_t202" style="position:absolute;left:2203;top:3502;width:133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lcQA&#10;AADdAAAADwAAAGRycy9kb3ducmV2LnhtbERPTWvCQBC9C/0PyxR6002Lik3diBSFQqEY00OP0+yY&#10;LMnOxuxW47/vCoK3ebzPWa4G24oT9d44VvA8SUAQl04brhR8F9vxAoQPyBpbx6TgQh5W2cNoial2&#10;Z87ptA+ViCHsU1RQh9ClUvqyJot+4jriyB1cbzFE2FdS93iO4baVL0kylxYNx4YaO3qvqWz2f1bB&#10;+ofzjTl+/e7yQ26K4jXhz3mj1NPjsH4DEWgId/HN/aHj/MVsCtdv4gk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OEZXEAAAA3QAAAA8AAAAAAAAAAAAAAAAAmAIAAGRycy9k&#10;b3ducmV2LnhtbFBLBQYAAAAABAAEAPUAAACJAwAAAAA=&#10;" filled="f" stroked="f">
                  <v:textbox inset="0,0,0,0">
                    <w:txbxContent>
                      <w:p w:rsidR="00F21B7E" w:rsidRDefault="00F21B7E">
                        <w:pPr>
                          <w:spacing w:line="266" w:lineRule="exact"/>
                          <w:rPr>
                            <w:b/>
                            <w:sz w:val="24"/>
                          </w:rPr>
                        </w:pPr>
                        <w:r>
                          <w:rPr>
                            <w:b/>
                            <w:sz w:val="24"/>
                          </w:rPr>
                          <w:t>МАҚСАТЫ</w:t>
                        </w:r>
                      </w:p>
                    </w:txbxContent>
                  </v:textbox>
                </v:shape>
                <v:shape id="Text Box 1331" o:spid="_x0000_s1153" type="#_x0000_t202" style="position:absolute;left:5848;top:3469;width:156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0DsMA&#10;AADdAAAADwAAAGRycy9kb3ducmV2LnhtbERPTWvCQBC9F/wPywi9NRsFxUZXEVEQCqUxHjyO2TFZ&#10;zM7G7Krpv+8WCr3N433OYtXbRjyo88axglGSgiAunTZcKTgWu7cZCB+QNTaOScE3eVgtBy8LzLR7&#10;ck6PQ6hEDGGfoYI6hDaT0pc1WfSJa4kjd3GdxRBhV0nd4TOG20aO03QqLRqODTW2tKmpvB7uVsH6&#10;xPnW3D7PX/klN0XxnvLH9KrU67Bfz0EE6sO/+M+913H+bDKB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K0DsMAAADdAAAADwAAAAAAAAAAAAAAAACYAgAAZHJzL2Rv&#10;d25yZXYueG1sUEsFBgAAAAAEAAQA9QAAAIgDAAAAAA==&#10;" filled="f" stroked="f">
                  <v:textbox inset="0,0,0,0">
                    <w:txbxContent>
                      <w:p w:rsidR="00F21B7E" w:rsidRDefault="00F21B7E">
                        <w:pPr>
                          <w:spacing w:line="266" w:lineRule="exact"/>
                          <w:rPr>
                            <w:b/>
                            <w:sz w:val="24"/>
                          </w:rPr>
                        </w:pPr>
                        <w:r>
                          <w:rPr>
                            <w:b/>
                            <w:sz w:val="24"/>
                          </w:rPr>
                          <w:t>МІНДЕТТЕРІ</w:t>
                        </w:r>
                      </w:p>
                    </w:txbxContent>
                  </v:textbox>
                </v:shape>
                <v:shape id="Text Box 1330" o:spid="_x0000_s1154" type="#_x0000_t202" style="position:absolute;left:9521;top:3464;width:165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AqecMA&#10;AADdAAAADwAAAGRycy9kb3ducmV2LnhtbERPTWvCQBC9C/0PyxR6041Cg0ZXEbFQKBRjPPQ4zY7J&#10;YnY2Zrea/ntXELzN433OYtXbRlyo88axgvEoAUFcOm24UnAoPoZTED4ga2wck4J/8rBavgwWmGl3&#10;5Zwu+1CJGMI+QwV1CG0mpS9rsuhHriWO3NF1FkOEXSV1h9cYbhs5SZJUWjQcG2psaVNTedr/WQXr&#10;H8635vz9u8uPuSmKWcJf6Umpt9d+PQcRqA9P8cP9qeP86XsK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AqecMAAADdAAAADwAAAAAAAAAAAAAAAACYAgAAZHJzL2Rv&#10;d25yZXYueG1sUEsFBgAAAAAEAAQA9QAAAIgDAAAAAA==&#10;" filled="f" stroked="f">
                  <v:textbox inset="0,0,0,0">
                    <w:txbxContent>
                      <w:p w:rsidR="00F21B7E" w:rsidRDefault="00F21B7E">
                        <w:pPr>
                          <w:spacing w:line="266" w:lineRule="exact"/>
                          <w:rPr>
                            <w:b/>
                            <w:sz w:val="24"/>
                          </w:rPr>
                        </w:pPr>
                        <w:r>
                          <w:rPr>
                            <w:b/>
                            <w:sz w:val="24"/>
                          </w:rPr>
                          <w:t>ҚЫЗМЕТТЕРІ</w:t>
                        </w:r>
                      </w:p>
                    </w:txbxContent>
                  </v:textbox>
                </v:shape>
                <v:shape id="Text Box 1329" o:spid="_x0000_s1155" type="#_x0000_t202" style="position:absolute;left:13568;top:3483;width:118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P4sQA&#10;AADdAAAADwAAAGRycy9kb3ducmV2LnhtbERPTWvCQBC9F/oflin0VjctaDV1I1IqCEJpjAePY3ZM&#10;lmRn0+xW4793C4K3ebzPmS8G24oT9d44VvA6SkAQl04brhTsitXLFIQPyBpbx6TgQh4W2ePDHFPt&#10;zpzTaRsqEUPYp6igDqFLpfRlTRb9yHXEkTu63mKIsK+k7vEcw20r35JkIi0ajg01dvRZU9ls/6yC&#10;5Z7zL/P7ffjJj7kpilnCm0mj1PPTsPwAEWgId/HNvdZx/nT8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cj+LEAAAA3QAAAA8AAAAAAAAAAAAAAAAAmAIAAGRycy9k&#10;b3ducmV2LnhtbFBLBQYAAAAABAAEAPUAAACJAwAAAAA=&#10;" filled="f" stroked="f">
                  <v:textbox inset="0,0,0,0">
                    <w:txbxContent>
                      <w:p w:rsidR="00F21B7E" w:rsidRDefault="00F21B7E">
                        <w:pPr>
                          <w:spacing w:line="266" w:lineRule="exact"/>
                          <w:rPr>
                            <w:b/>
                            <w:sz w:val="24"/>
                          </w:rPr>
                        </w:pPr>
                        <w:r>
                          <w:rPr>
                            <w:b/>
                            <w:sz w:val="24"/>
                          </w:rPr>
                          <w:t>ӘДІСТЕРІ</w:t>
                        </w:r>
                      </w:p>
                    </w:txbxContent>
                  </v:textbox>
                </v:shape>
                <v:shape id="Text Box 1328" o:spid="_x0000_s1156" type="#_x0000_t202" style="position:absolute;left:2994;top:1731;width:1023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0NcYA&#10;AADdAAAADwAAAGRycy9kb3ducmV2LnhtbESPQWvCQBCF7wX/wzJCb3WjaCupq4hUqJeCsel5yI5J&#10;anY2ZLcm+us7h0JvM7w3732z2gyuUVfqQu3ZwHSSgCIuvK25NPB52j8tQYWIbLHxTAZuFGCzHj2s&#10;MLW+5yNds1gqCeGQooEqxjbVOhQVOQwT3xKLdvadwyhrV2rbYS/hrtGzJHnWDmuWhgpb2lVUXLIf&#10;Z2Cev73cT/m5dMdv2+uPbJYnhy9jHsfD9hVUpCH+m/+u363gLxe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0NcYAAADdAAAADwAAAAAAAAAAAAAAAACYAgAAZHJz&#10;L2Rvd25yZXYueG1sUEsFBgAAAAAEAAQA9QAAAIsDAAAAAA==&#10;" filled="f" strokeweight="2pt">
                  <v:textbox inset="0,0,0,0">
                    <w:txbxContent>
                      <w:p w:rsidR="00F21B7E" w:rsidRDefault="00F21B7E">
                        <w:pPr>
                          <w:spacing w:before="133"/>
                          <w:ind w:left="711"/>
                          <w:rPr>
                            <w:b/>
                            <w:sz w:val="24"/>
                          </w:rPr>
                        </w:pPr>
                        <w:r>
                          <w:rPr>
                            <w:b/>
                            <w:sz w:val="24"/>
                          </w:rPr>
                          <w:t>Қалалық</w:t>
                        </w:r>
                        <w:r>
                          <w:rPr>
                            <w:b/>
                            <w:spacing w:val="-1"/>
                            <w:sz w:val="24"/>
                          </w:rPr>
                          <w:t xml:space="preserve"> </w:t>
                        </w:r>
                        <w:r>
                          <w:rPr>
                            <w:b/>
                            <w:sz w:val="24"/>
                          </w:rPr>
                          <w:t>инфрақұрылымның</w:t>
                        </w:r>
                        <w:r>
                          <w:rPr>
                            <w:b/>
                            <w:spacing w:val="-6"/>
                            <w:sz w:val="24"/>
                          </w:rPr>
                          <w:t xml:space="preserve"> </w:t>
                        </w:r>
                        <w:r>
                          <w:rPr>
                            <w:b/>
                            <w:sz w:val="24"/>
                          </w:rPr>
                          <w:t>инновациялық</w:t>
                        </w:r>
                        <w:r>
                          <w:rPr>
                            <w:b/>
                            <w:spacing w:val="-1"/>
                            <w:sz w:val="24"/>
                          </w:rPr>
                          <w:t xml:space="preserve"> </w:t>
                        </w:r>
                        <w:r>
                          <w:rPr>
                            <w:b/>
                            <w:sz w:val="24"/>
                          </w:rPr>
                          <w:t>дамуын</w:t>
                        </w:r>
                        <w:r>
                          <w:rPr>
                            <w:b/>
                            <w:spacing w:val="-2"/>
                            <w:sz w:val="24"/>
                          </w:rPr>
                          <w:t xml:space="preserve"> </w:t>
                        </w:r>
                        <w:r>
                          <w:rPr>
                            <w:b/>
                            <w:sz w:val="24"/>
                          </w:rPr>
                          <w:t>басқарудың</w:t>
                        </w:r>
                        <w:r>
                          <w:rPr>
                            <w:b/>
                            <w:spacing w:val="-6"/>
                            <w:sz w:val="24"/>
                          </w:rPr>
                          <w:t xml:space="preserve"> </w:t>
                        </w:r>
                        <w:r>
                          <w:rPr>
                            <w:b/>
                            <w:sz w:val="24"/>
                          </w:rPr>
                          <w:t>қағидаттары</w:t>
                        </w:r>
                      </w:p>
                    </w:txbxContent>
                  </v:textbox>
                </v:shape>
                <w10:wrap anchorx="page" anchory="page"/>
              </v:group>
            </w:pict>
          </mc:Fallback>
        </mc:AlternateContent>
      </w:r>
      <w:r>
        <w:rPr>
          <w:noProof/>
          <w:lang w:val="ru-RU" w:eastAsia="ru-RU"/>
        </w:rPr>
        <mc:AlternateContent>
          <mc:Choice Requires="wpg">
            <w:drawing>
              <wp:anchor distT="0" distB="0" distL="114300" distR="114300" simplePos="0" relativeHeight="251633152" behindDoc="1" locked="0" layoutInCell="1" allowOverlap="1">
                <wp:simplePos x="0" y="0"/>
                <wp:positionH relativeFrom="page">
                  <wp:posOffset>2802890</wp:posOffset>
                </wp:positionH>
                <wp:positionV relativeFrom="page">
                  <wp:posOffset>4129405</wp:posOffset>
                </wp:positionV>
                <wp:extent cx="358140" cy="349250"/>
                <wp:effectExtent l="0" t="0" r="0" b="0"/>
                <wp:wrapNone/>
                <wp:docPr id="1845"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 cy="349250"/>
                          <a:chOff x="4414" y="6503"/>
                          <a:chExt cx="564" cy="550"/>
                        </a:xfrm>
                      </wpg:grpSpPr>
                      <wps:wsp>
                        <wps:cNvPr id="1846" name="Freeform 1326"/>
                        <wps:cNvSpPr>
                          <a:spLocks/>
                        </wps:cNvSpPr>
                        <wps:spPr bwMode="auto">
                          <a:xfrm>
                            <a:off x="4434" y="6522"/>
                            <a:ext cx="524" cy="510"/>
                          </a:xfrm>
                          <a:custGeom>
                            <a:avLst/>
                            <a:gdLst>
                              <a:gd name="T0" fmla="+- 0 4702 4434"/>
                              <a:gd name="T1" fmla="*/ T0 w 524"/>
                              <a:gd name="T2" fmla="+- 0 6523 6523"/>
                              <a:gd name="T3" fmla="*/ 6523 h 510"/>
                              <a:gd name="T4" fmla="+- 0 4702 4434"/>
                              <a:gd name="T5" fmla="*/ T4 w 524"/>
                              <a:gd name="T6" fmla="+- 0 6650 6523"/>
                              <a:gd name="T7" fmla="*/ 6650 h 510"/>
                              <a:gd name="T8" fmla="+- 0 4434 4434"/>
                              <a:gd name="T9" fmla="*/ T8 w 524"/>
                              <a:gd name="T10" fmla="+- 0 6650 6523"/>
                              <a:gd name="T11" fmla="*/ 6650 h 510"/>
                              <a:gd name="T12" fmla="+- 0 4434 4434"/>
                              <a:gd name="T13" fmla="*/ T12 w 524"/>
                              <a:gd name="T14" fmla="+- 0 6905 6523"/>
                              <a:gd name="T15" fmla="*/ 6905 h 510"/>
                              <a:gd name="T16" fmla="+- 0 4702 4434"/>
                              <a:gd name="T17" fmla="*/ T16 w 524"/>
                              <a:gd name="T18" fmla="+- 0 6905 6523"/>
                              <a:gd name="T19" fmla="*/ 6905 h 510"/>
                              <a:gd name="T20" fmla="+- 0 4702 4434"/>
                              <a:gd name="T21" fmla="*/ T20 w 524"/>
                              <a:gd name="T22" fmla="+- 0 7032 6523"/>
                              <a:gd name="T23" fmla="*/ 7032 h 510"/>
                              <a:gd name="T24" fmla="+- 0 4957 4434"/>
                              <a:gd name="T25" fmla="*/ T24 w 524"/>
                              <a:gd name="T26" fmla="+- 0 6778 6523"/>
                              <a:gd name="T27" fmla="*/ 6778 h 510"/>
                              <a:gd name="T28" fmla="+- 0 4702 4434"/>
                              <a:gd name="T29" fmla="*/ T28 w 524"/>
                              <a:gd name="T30" fmla="+- 0 6523 6523"/>
                              <a:gd name="T31" fmla="*/ 652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4" h="510">
                                <a:moveTo>
                                  <a:pt x="268" y="0"/>
                                </a:moveTo>
                                <a:lnTo>
                                  <a:pt x="268" y="127"/>
                                </a:lnTo>
                                <a:lnTo>
                                  <a:pt x="0" y="127"/>
                                </a:lnTo>
                                <a:lnTo>
                                  <a:pt x="0" y="382"/>
                                </a:lnTo>
                                <a:lnTo>
                                  <a:pt x="268" y="382"/>
                                </a:lnTo>
                                <a:lnTo>
                                  <a:pt x="268" y="509"/>
                                </a:lnTo>
                                <a:lnTo>
                                  <a:pt x="523" y="255"/>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7" name="Freeform 1325"/>
                        <wps:cNvSpPr>
                          <a:spLocks/>
                        </wps:cNvSpPr>
                        <wps:spPr bwMode="auto">
                          <a:xfrm>
                            <a:off x="4434" y="6522"/>
                            <a:ext cx="524" cy="510"/>
                          </a:xfrm>
                          <a:custGeom>
                            <a:avLst/>
                            <a:gdLst>
                              <a:gd name="T0" fmla="+- 0 4434 4434"/>
                              <a:gd name="T1" fmla="*/ T0 w 524"/>
                              <a:gd name="T2" fmla="+- 0 6650 6523"/>
                              <a:gd name="T3" fmla="*/ 6650 h 510"/>
                              <a:gd name="T4" fmla="+- 0 4702 4434"/>
                              <a:gd name="T5" fmla="*/ T4 w 524"/>
                              <a:gd name="T6" fmla="+- 0 6650 6523"/>
                              <a:gd name="T7" fmla="*/ 6650 h 510"/>
                              <a:gd name="T8" fmla="+- 0 4702 4434"/>
                              <a:gd name="T9" fmla="*/ T8 w 524"/>
                              <a:gd name="T10" fmla="+- 0 6523 6523"/>
                              <a:gd name="T11" fmla="*/ 6523 h 510"/>
                              <a:gd name="T12" fmla="+- 0 4957 4434"/>
                              <a:gd name="T13" fmla="*/ T12 w 524"/>
                              <a:gd name="T14" fmla="+- 0 6778 6523"/>
                              <a:gd name="T15" fmla="*/ 6778 h 510"/>
                              <a:gd name="T16" fmla="+- 0 4702 4434"/>
                              <a:gd name="T17" fmla="*/ T16 w 524"/>
                              <a:gd name="T18" fmla="+- 0 7032 6523"/>
                              <a:gd name="T19" fmla="*/ 7032 h 510"/>
                              <a:gd name="T20" fmla="+- 0 4702 4434"/>
                              <a:gd name="T21" fmla="*/ T20 w 524"/>
                              <a:gd name="T22" fmla="+- 0 6905 6523"/>
                              <a:gd name="T23" fmla="*/ 6905 h 510"/>
                              <a:gd name="T24" fmla="+- 0 4434 4434"/>
                              <a:gd name="T25" fmla="*/ T24 w 524"/>
                              <a:gd name="T26" fmla="+- 0 6905 6523"/>
                              <a:gd name="T27" fmla="*/ 6905 h 510"/>
                              <a:gd name="T28" fmla="+- 0 4434 4434"/>
                              <a:gd name="T29" fmla="*/ T28 w 524"/>
                              <a:gd name="T30" fmla="+- 0 6650 6523"/>
                              <a:gd name="T31" fmla="*/ 6650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4" h="510">
                                <a:moveTo>
                                  <a:pt x="0" y="127"/>
                                </a:moveTo>
                                <a:lnTo>
                                  <a:pt x="268" y="127"/>
                                </a:lnTo>
                                <a:lnTo>
                                  <a:pt x="268" y="0"/>
                                </a:lnTo>
                                <a:lnTo>
                                  <a:pt x="523" y="255"/>
                                </a:lnTo>
                                <a:lnTo>
                                  <a:pt x="268" y="509"/>
                                </a:lnTo>
                                <a:lnTo>
                                  <a:pt x="268" y="382"/>
                                </a:lnTo>
                                <a:lnTo>
                                  <a:pt x="0" y="382"/>
                                </a:lnTo>
                                <a:lnTo>
                                  <a:pt x="0" y="12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28601" id="Group 1324" o:spid="_x0000_s1026" style="position:absolute;margin-left:220.7pt;margin-top:325.15pt;width:28.2pt;height:27.5pt;z-index:-251683328;mso-position-horizontal-relative:page;mso-position-vertical-relative:page" coordorigin="4414,6503" coordsize="564,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">
                <v:shape id="Freeform 1326" o:spid="_x0000_s1027" style="position:absolute;left:4434;top:6522;width:524;height:510;visibility:visible;mso-wrap-style:square;v-text-anchor:top" coordsize="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sNy8QA&#10;AADdAAAADwAAAGRycy9kb3ducmV2LnhtbERPTWsCMRC9F/ofwhS8FE2UsuhqlCIIvXhYLQVv42bc&#10;LG4m2yTV7b9vCoXe5vE+Z7UZXCduFGLrWcN0okAQ19603Gh4P+7GcxAxIRvsPJOGb4qwWT8+rLA0&#10;/s4V3Q6pETmEY4kabEp9KWWsLTmME98TZ+7ig8OUYWikCXjP4a6TM6UK6bDl3GCxp62l+nr4chrC&#10;x1GdFzZ11X5bFafieWHU517r0dPwugSRaEj/4j/3m8nz5y8F/H6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bDcvEAAAA3QAAAA8AAAAAAAAAAAAAAAAAmAIAAGRycy9k&#10;b3ducmV2LnhtbFBLBQYAAAAABAAEAPUAAACJAwAAAAA=&#10;" path="m268,r,127l,127,,382r268,l268,509,523,255,268,xe" stroked="f">
                  <v:path arrowok="t" o:connecttype="custom" o:connectlocs="268,6523;268,6650;0,6650;0,6905;268,6905;268,7032;523,6778;268,6523" o:connectangles="0,0,0,0,0,0,0,0"/>
                </v:shape>
                <v:shape id="Freeform 1325" o:spid="_x0000_s1028" style="position:absolute;left:4434;top:6522;width:524;height:510;visibility:visible;mso-wrap-style:square;v-text-anchor:top" coordsize="52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9w18EA&#10;AADdAAAADwAAAGRycy9kb3ducmV2LnhtbERPTWsCMRC9C/0PYQq9abZWVLZGKaKgt6p1z8Nm3Gy7&#10;mSxJ1PXfN4LgbR7vc2aLzjbiQj7UjhW8DzIQxKXTNVcKfg7r/hREiMgaG8ek4EYBFvOX3gxz7a68&#10;o8s+ViKFcMhRgYmxzaUMpSGLYeBa4sSdnLcYE/SV1B6vKdw2cphlY2mx5tRgsKWlofJvf7YKjr5Y&#10;lXQ80PZ7XZus/S3o9FEo9fbafX2CiNTFp/jh3ug0fzqawP2bdIK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cNfBAAAA3QAAAA8AAAAAAAAAAAAAAAAAmAIAAGRycy9kb3du&#10;cmV2LnhtbFBLBQYAAAAABAAEAPUAAACGAwAAAAA=&#10;" path="m,127r268,l268,,523,255,268,509r,-127l,382,,127xe" filled="f" strokeweight="2pt">
                  <v:path arrowok="t" o:connecttype="custom" o:connectlocs="0,6650;268,6650;268,6523;523,6778;268,7032;268,6905;0,6905;0,6650" o:connectangles="0,0,0,0,0,0,0,0"/>
                </v:shape>
                <w10:wrap anchorx="page" anchory="page"/>
              </v:group>
            </w:pict>
          </mc:Fallback>
        </mc:AlternateContent>
      </w:r>
      <w:r>
        <w:rPr>
          <w:noProof/>
          <w:lang w:val="ru-RU" w:eastAsia="ru-RU"/>
        </w:rPr>
        <mc:AlternateContent>
          <mc:Choice Requires="wpg">
            <w:drawing>
              <wp:anchor distT="0" distB="0" distL="114300" distR="114300" simplePos="0" relativeHeight="251634176" behindDoc="1" locked="0" layoutInCell="1" allowOverlap="1">
                <wp:simplePos x="0" y="0"/>
                <wp:positionH relativeFrom="page">
                  <wp:posOffset>5211445</wp:posOffset>
                </wp:positionH>
                <wp:positionV relativeFrom="page">
                  <wp:posOffset>4129405</wp:posOffset>
                </wp:positionV>
                <wp:extent cx="357505" cy="349250"/>
                <wp:effectExtent l="0" t="0" r="0" b="0"/>
                <wp:wrapNone/>
                <wp:docPr id="1842"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349250"/>
                          <a:chOff x="8207" y="6503"/>
                          <a:chExt cx="563" cy="550"/>
                        </a:xfrm>
                      </wpg:grpSpPr>
                      <wps:wsp>
                        <wps:cNvPr id="1843" name="Freeform 1323"/>
                        <wps:cNvSpPr>
                          <a:spLocks/>
                        </wps:cNvSpPr>
                        <wps:spPr bwMode="auto">
                          <a:xfrm>
                            <a:off x="8227" y="6522"/>
                            <a:ext cx="523" cy="510"/>
                          </a:xfrm>
                          <a:custGeom>
                            <a:avLst/>
                            <a:gdLst>
                              <a:gd name="T0" fmla="+- 0 8495 8227"/>
                              <a:gd name="T1" fmla="*/ T0 w 523"/>
                              <a:gd name="T2" fmla="+- 0 6523 6523"/>
                              <a:gd name="T3" fmla="*/ 6523 h 510"/>
                              <a:gd name="T4" fmla="+- 0 8495 8227"/>
                              <a:gd name="T5" fmla="*/ T4 w 523"/>
                              <a:gd name="T6" fmla="+- 0 6650 6523"/>
                              <a:gd name="T7" fmla="*/ 6650 h 510"/>
                              <a:gd name="T8" fmla="+- 0 8227 8227"/>
                              <a:gd name="T9" fmla="*/ T8 w 523"/>
                              <a:gd name="T10" fmla="+- 0 6650 6523"/>
                              <a:gd name="T11" fmla="*/ 6650 h 510"/>
                              <a:gd name="T12" fmla="+- 0 8227 8227"/>
                              <a:gd name="T13" fmla="*/ T12 w 523"/>
                              <a:gd name="T14" fmla="+- 0 6905 6523"/>
                              <a:gd name="T15" fmla="*/ 6905 h 510"/>
                              <a:gd name="T16" fmla="+- 0 8495 8227"/>
                              <a:gd name="T17" fmla="*/ T16 w 523"/>
                              <a:gd name="T18" fmla="+- 0 6905 6523"/>
                              <a:gd name="T19" fmla="*/ 6905 h 510"/>
                              <a:gd name="T20" fmla="+- 0 8495 8227"/>
                              <a:gd name="T21" fmla="*/ T20 w 523"/>
                              <a:gd name="T22" fmla="+- 0 7033 6523"/>
                              <a:gd name="T23" fmla="*/ 7033 h 510"/>
                              <a:gd name="T24" fmla="+- 0 8750 8227"/>
                              <a:gd name="T25" fmla="*/ T24 w 523"/>
                              <a:gd name="T26" fmla="+- 0 6778 6523"/>
                              <a:gd name="T27" fmla="*/ 6778 h 510"/>
                              <a:gd name="T28" fmla="+- 0 8495 8227"/>
                              <a:gd name="T29" fmla="*/ T28 w 523"/>
                              <a:gd name="T30" fmla="+- 0 6523 6523"/>
                              <a:gd name="T31" fmla="*/ 652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3" h="510">
                                <a:moveTo>
                                  <a:pt x="268" y="0"/>
                                </a:moveTo>
                                <a:lnTo>
                                  <a:pt x="268" y="127"/>
                                </a:lnTo>
                                <a:lnTo>
                                  <a:pt x="0" y="127"/>
                                </a:lnTo>
                                <a:lnTo>
                                  <a:pt x="0" y="382"/>
                                </a:lnTo>
                                <a:lnTo>
                                  <a:pt x="268" y="382"/>
                                </a:lnTo>
                                <a:lnTo>
                                  <a:pt x="268" y="510"/>
                                </a:lnTo>
                                <a:lnTo>
                                  <a:pt x="523" y="255"/>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322"/>
                        <wps:cNvSpPr>
                          <a:spLocks/>
                        </wps:cNvSpPr>
                        <wps:spPr bwMode="auto">
                          <a:xfrm>
                            <a:off x="8227" y="6522"/>
                            <a:ext cx="523" cy="510"/>
                          </a:xfrm>
                          <a:custGeom>
                            <a:avLst/>
                            <a:gdLst>
                              <a:gd name="T0" fmla="+- 0 8227 8227"/>
                              <a:gd name="T1" fmla="*/ T0 w 523"/>
                              <a:gd name="T2" fmla="+- 0 6650 6523"/>
                              <a:gd name="T3" fmla="*/ 6650 h 510"/>
                              <a:gd name="T4" fmla="+- 0 8495 8227"/>
                              <a:gd name="T5" fmla="*/ T4 w 523"/>
                              <a:gd name="T6" fmla="+- 0 6650 6523"/>
                              <a:gd name="T7" fmla="*/ 6650 h 510"/>
                              <a:gd name="T8" fmla="+- 0 8495 8227"/>
                              <a:gd name="T9" fmla="*/ T8 w 523"/>
                              <a:gd name="T10" fmla="+- 0 6523 6523"/>
                              <a:gd name="T11" fmla="*/ 6523 h 510"/>
                              <a:gd name="T12" fmla="+- 0 8750 8227"/>
                              <a:gd name="T13" fmla="*/ T12 w 523"/>
                              <a:gd name="T14" fmla="+- 0 6778 6523"/>
                              <a:gd name="T15" fmla="*/ 6778 h 510"/>
                              <a:gd name="T16" fmla="+- 0 8495 8227"/>
                              <a:gd name="T17" fmla="*/ T16 w 523"/>
                              <a:gd name="T18" fmla="+- 0 7033 6523"/>
                              <a:gd name="T19" fmla="*/ 7033 h 510"/>
                              <a:gd name="T20" fmla="+- 0 8495 8227"/>
                              <a:gd name="T21" fmla="*/ T20 w 523"/>
                              <a:gd name="T22" fmla="+- 0 6905 6523"/>
                              <a:gd name="T23" fmla="*/ 6905 h 510"/>
                              <a:gd name="T24" fmla="+- 0 8227 8227"/>
                              <a:gd name="T25" fmla="*/ T24 w 523"/>
                              <a:gd name="T26" fmla="+- 0 6905 6523"/>
                              <a:gd name="T27" fmla="*/ 6905 h 510"/>
                              <a:gd name="T28" fmla="+- 0 8227 8227"/>
                              <a:gd name="T29" fmla="*/ T28 w 523"/>
                              <a:gd name="T30" fmla="+- 0 6650 6523"/>
                              <a:gd name="T31" fmla="*/ 6650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3" h="510">
                                <a:moveTo>
                                  <a:pt x="0" y="127"/>
                                </a:moveTo>
                                <a:lnTo>
                                  <a:pt x="268" y="127"/>
                                </a:lnTo>
                                <a:lnTo>
                                  <a:pt x="268" y="0"/>
                                </a:lnTo>
                                <a:lnTo>
                                  <a:pt x="523" y="255"/>
                                </a:lnTo>
                                <a:lnTo>
                                  <a:pt x="268" y="510"/>
                                </a:lnTo>
                                <a:lnTo>
                                  <a:pt x="268" y="382"/>
                                </a:lnTo>
                                <a:lnTo>
                                  <a:pt x="0" y="382"/>
                                </a:lnTo>
                                <a:lnTo>
                                  <a:pt x="0" y="12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51FA47" id="Group 1321" o:spid="_x0000_s1026" style="position:absolute;margin-left:410.35pt;margin-top:325.15pt;width:28.15pt;height:27.5pt;z-index:-251682304;mso-position-horizontal-relative:page;mso-position-vertical-relative:page" coordorigin="8207,6503" coordsize="5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">
                <v:shape id="Freeform 1323" o:spid="_x0000_s1027" style="position:absolute;left:8227;top:6522;width:523;height:510;visibility:visible;mso-wrap-style:square;v-text-anchor:top" coordsize="5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w1MUA&#10;AADdAAAADwAAAGRycy9kb3ducmV2LnhtbESP0WrCQBBF3wv+wzKCb3WjFpHoKiJRC32QRj9gyI5J&#10;THY2ZNcY/fpuodC3Ge6de+6sNr2pRUetKy0rmIwjEMSZ1SXnCi7n/fsChPPIGmvLpOBJDjbrwdsK&#10;Y20f/E1d6nMRQtjFqKDwvomldFlBBt3YNsRBu9rWoA9rm0vd4iOEm1pOo2guDZYcCAU2tCsoq9K7&#10;CdwqoST7MpWcdLfTMXnR5ZDelRoN++0ShKfe/5v/rj91qL/4mMHvN2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pLDUxQAAAN0AAAAPAAAAAAAAAAAAAAAAAJgCAABkcnMv&#10;ZG93bnJldi54bWxQSwUGAAAAAAQABAD1AAAAigMAAAAA&#10;" path="m268,r,127l,127,,382r268,l268,510,523,255,268,xe" stroked="f">
                  <v:path arrowok="t" o:connecttype="custom" o:connectlocs="268,6523;268,6650;0,6650;0,6905;268,6905;268,7033;523,6778;268,6523" o:connectangles="0,0,0,0,0,0,0,0"/>
                </v:shape>
                <v:shape id="Freeform 1322" o:spid="_x0000_s1028" style="position:absolute;left:8227;top:6522;width:523;height:510;visibility:visible;mso-wrap-style:square;v-text-anchor:top" coordsize="5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G+8UA&#10;AADdAAAADwAAAGRycy9kb3ducmV2LnhtbERPTWvCQBC9F/wPywi9lLqxhiKpq4ggepHSNKUep9lp&#10;EpqdDdlRU399t1DobR7vcxarwbXqTH1oPBuYThJQxKW3DVcGitft/RxUEGSLrWcy8E0BVsvRzQIz&#10;6y/8QudcKhVDOGRooBbpMq1DWZPDMPEdceQ+fe9QIuwrbXu8xHDX6ockedQOG44NNXa0qan8yk/O&#10;wO56bY5vsq0+Qnp8PuTvMivuxJjb8bB+AiU0yL/4z723cf48TeH3m3iCX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Ib7xQAAAN0AAAAPAAAAAAAAAAAAAAAAAJgCAABkcnMv&#10;ZG93bnJldi54bWxQSwUGAAAAAAQABAD1AAAAigMAAAAA&#10;" path="m,127r268,l268,,523,255,268,510r,-128l,382,,127xe" filled="f" strokeweight="2pt">
                  <v:path arrowok="t" o:connecttype="custom" o:connectlocs="0,6650;268,6650;268,6523;523,6778;268,7033;268,6905;0,6905;0,6650" o:connectangles="0,0,0,0,0,0,0,0"/>
                </v:shape>
                <w10:wrap anchorx="page" anchory="page"/>
              </v:group>
            </w:pict>
          </mc:Fallback>
        </mc:AlternateContent>
      </w:r>
      <w:r>
        <w:rPr>
          <w:noProof/>
          <w:lang w:val="ru-RU" w:eastAsia="ru-RU"/>
        </w:rPr>
        <mc:AlternateContent>
          <mc:Choice Requires="wpg">
            <w:drawing>
              <wp:anchor distT="0" distB="0" distL="114300" distR="114300" simplePos="0" relativeHeight="251635200" behindDoc="1" locked="0" layoutInCell="1" allowOverlap="1">
                <wp:simplePos x="0" y="0"/>
                <wp:positionH relativeFrom="page">
                  <wp:posOffset>7573645</wp:posOffset>
                </wp:positionH>
                <wp:positionV relativeFrom="page">
                  <wp:posOffset>4129405</wp:posOffset>
                </wp:positionV>
                <wp:extent cx="357505" cy="349250"/>
                <wp:effectExtent l="0" t="0" r="0" b="0"/>
                <wp:wrapNone/>
                <wp:docPr id="183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349250"/>
                          <a:chOff x="11927" y="6503"/>
                          <a:chExt cx="563" cy="550"/>
                        </a:xfrm>
                      </wpg:grpSpPr>
                      <wps:wsp>
                        <wps:cNvPr id="1840" name="Freeform 1320"/>
                        <wps:cNvSpPr>
                          <a:spLocks/>
                        </wps:cNvSpPr>
                        <wps:spPr bwMode="auto">
                          <a:xfrm>
                            <a:off x="11947" y="6522"/>
                            <a:ext cx="523" cy="510"/>
                          </a:xfrm>
                          <a:custGeom>
                            <a:avLst/>
                            <a:gdLst>
                              <a:gd name="T0" fmla="+- 0 12215 11947"/>
                              <a:gd name="T1" fmla="*/ T0 w 523"/>
                              <a:gd name="T2" fmla="+- 0 6523 6523"/>
                              <a:gd name="T3" fmla="*/ 6523 h 510"/>
                              <a:gd name="T4" fmla="+- 0 12215 11947"/>
                              <a:gd name="T5" fmla="*/ T4 w 523"/>
                              <a:gd name="T6" fmla="+- 0 6650 6523"/>
                              <a:gd name="T7" fmla="*/ 6650 h 510"/>
                              <a:gd name="T8" fmla="+- 0 11947 11947"/>
                              <a:gd name="T9" fmla="*/ T8 w 523"/>
                              <a:gd name="T10" fmla="+- 0 6650 6523"/>
                              <a:gd name="T11" fmla="*/ 6650 h 510"/>
                              <a:gd name="T12" fmla="+- 0 11947 11947"/>
                              <a:gd name="T13" fmla="*/ T12 w 523"/>
                              <a:gd name="T14" fmla="+- 0 6905 6523"/>
                              <a:gd name="T15" fmla="*/ 6905 h 510"/>
                              <a:gd name="T16" fmla="+- 0 12215 11947"/>
                              <a:gd name="T17" fmla="*/ T16 w 523"/>
                              <a:gd name="T18" fmla="+- 0 6905 6523"/>
                              <a:gd name="T19" fmla="*/ 6905 h 510"/>
                              <a:gd name="T20" fmla="+- 0 12215 11947"/>
                              <a:gd name="T21" fmla="*/ T20 w 523"/>
                              <a:gd name="T22" fmla="+- 0 7033 6523"/>
                              <a:gd name="T23" fmla="*/ 7033 h 510"/>
                              <a:gd name="T24" fmla="+- 0 12470 11947"/>
                              <a:gd name="T25" fmla="*/ T24 w 523"/>
                              <a:gd name="T26" fmla="+- 0 6778 6523"/>
                              <a:gd name="T27" fmla="*/ 6778 h 510"/>
                              <a:gd name="T28" fmla="+- 0 12215 11947"/>
                              <a:gd name="T29" fmla="*/ T28 w 523"/>
                              <a:gd name="T30" fmla="+- 0 6523 6523"/>
                              <a:gd name="T31" fmla="*/ 6523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3" h="510">
                                <a:moveTo>
                                  <a:pt x="268" y="0"/>
                                </a:moveTo>
                                <a:lnTo>
                                  <a:pt x="268" y="127"/>
                                </a:lnTo>
                                <a:lnTo>
                                  <a:pt x="0" y="127"/>
                                </a:lnTo>
                                <a:lnTo>
                                  <a:pt x="0" y="382"/>
                                </a:lnTo>
                                <a:lnTo>
                                  <a:pt x="268" y="382"/>
                                </a:lnTo>
                                <a:lnTo>
                                  <a:pt x="268" y="510"/>
                                </a:lnTo>
                                <a:lnTo>
                                  <a:pt x="523" y="255"/>
                                </a:lnTo>
                                <a:lnTo>
                                  <a:pt x="2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 name="Freeform 1319"/>
                        <wps:cNvSpPr>
                          <a:spLocks/>
                        </wps:cNvSpPr>
                        <wps:spPr bwMode="auto">
                          <a:xfrm>
                            <a:off x="11947" y="6522"/>
                            <a:ext cx="523" cy="510"/>
                          </a:xfrm>
                          <a:custGeom>
                            <a:avLst/>
                            <a:gdLst>
                              <a:gd name="T0" fmla="+- 0 11947 11947"/>
                              <a:gd name="T1" fmla="*/ T0 w 523"/>
                              <a:gd name="T2" fmla="+- 0 6650 6523"/>
                              <a:gd name="T3" fmla="*/ 6650 h 510"/>
                              <a:gd name="T4" fmla="+- 0 12215 11947"/>
                              <a:gd name="T5" fmla="*/ T4 w 523"/>
                              <a:gd name="T6" fmla="+- 0 6650 6523"/>
                              <a:gd name="T7" fmla="*/ 6650 h 510"/>
                              <a:gd name="T8" fmla="+- 0 12215 11947"/>
                              <a:gd name="T9" fmla="*/ T8 w 523"/>
                              <a:gd name="T10" fmla="+- 0 6523 6523"/>
                              <a:gd name="T11" fmla="*/ 6523 h 510"/>
                              <a:gd name="T12" fmla="+- 0 12470 11947"/>
                              <a:gd name="T13" fmla="*/ T12 w 523"/>
                              <a:gd name="T14" fmla="+- 0 6778 6523"/>
                              <a:gd name="T15" fmla="*/ 6778 h 510"/>
                              <a:gd name="T16" fmla="+- 0 12215 11947"/>
                              <a:gd name="T17" fmla="*/ T16 w 523"/>
                              <a:gd name="T18" fmla="+- 0 7033 6523"/>
                              <a:gd name="T19" fmla="*/ 7033 h 510"/>
                              <a:gd name="T20" fmla="+- 0 12215 11947"/>
                              <a:gd name="T21" fmla="*/ T20 w 523"/>
                              <a:gd name="T22" fmla="+- 0 6905 6523"/>
                              <a:gd name="T23" fmla="*/ 6905 h 510"/>
                              <a:gd name="T24" fmla="+- 0 11947 11947"/>
                              <a:gd name="T25" fmla="*/ T24 w 523"/>
                              <a:gd name="T26" fmla="+- 0 6905 6523"/>
                              <a:gd name="T27" fmla="*/ 6905 h 510"/>
                              <a:gd name="T28" fmla="+- 0 11947 11947"/>
                              <a:gd name="T29" fmla="*/ T28 w 523"/>
                              <a:gd name="T30" fmla="+- 0 6650 6523"/>
                              <a:gd name="T31" fmla="*/ 6650 h 5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23" h="510">
                                <a:moveTo>
                                  <a:pt x="0" y="127"/>
                                </a:moveTo>
                                <a:lnTo>
                                  <a:pt x="268" y="127"/>
                                </a:lnTo>
                                <a:lnTo>
                                  <a:pt x="268" y="0"/>
                                </a:lnTo>
                                <a:lnTo>
                                  <a:pt x="523" y="255"/>
                                </a:lnTo>
                                <a:lnTo>
                                  <a:pt x="268" y="510"/>
                                </a:lnTo>
                                <a:lnTo>
                                  <a:pt x="268" y="382"/>
                                </a:lnTo>
                                <a:lnTo>
                                  <a:pt x="0" y="382"/>
                                </a:lnTo>
                                <a:lnTo>
                                  <a:pt x="0" y="127"/>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25E38" id="Group 1318" o:spid="_x0000_s1026" style="position:absolute;margin-left:596.35pt;margin-top:325.15pt;width:28.15pt;height:27.5pt;z-index:-251681280;mso-position-horizontal-relative:page;mso-position-vertical-relative:page" coordorigin="11927,6503" coordsize="563,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">
                <v:shape id="Freeform 1320" o:spid="_x0000_s1027" style="position:absolute;left:11947;top:6522;width:523;height:510;visibility:visible;mso-wrap-style:square;v-text-anchor:top" coordsize="5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uo8QA&#10;AADdAAAADwAAAGRycy9kb3ducmV2LnhtbESPzWrCQBDH7wXfYRnBW90oIhJdpZTYCh5Kow8wZKdJ&#10;muxsyK4x9uk7h0JvM8z/4ze7w+haNVAfas8GFvMEFHHhbc2lgevl+LwBFSKyxdYzGXhQgMN+8rTD&#10;1Po7f9KQx1JJCIcUDVQxdqnWoajIYZj7jlhuX753GGXtS217vEu4a/UySdbaYc3SUGFHrxUVTX5z&#10;0ttklBVn1+jF8P3xnv3Q9S2/GTObji9bUJHG+C/+c5+s4G9W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2LqPEAAAA3QAAAA8AAAAAAAAAAAAAAAAAmAIAAGRycy9k&#10;b3ducmV2LnhtbFBLBQYAAAAABAAEAPUAAACJAwAAAAA=&#10;" path="m268,r,127l,127,,382r268,l268,510,523,255,268,xe" stroked="f">
                  <v:path arrowok="t" o:connecttype="custom" o:connectlocs="268,6523;268,6650;0,6650;0,6905;268,6905;268,7033;523,6778;268,6523" o:connectangles="0,0,0,0,0,0,0,0"/>
                </v:shape>
                <v:shape id="Freeform 1319" o:spid="_x0000_s1028" style="position:absolute;left:11947;top:6522;width:523;height:510;visibility:visible;mso-wrap-style:square;v-text-anchor:top" coordsize="523,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lY8QA&#10;AADdAAAADwAAAGRycy9kb3ducmV2LnhtbERPTWvCQBC9F/wPyxS8SN1opUjqKiKIXoqYWupxmp0m&#10;odnZkB01+uu7BaG3ebzPmS06V6sztaHybGA0TEAR595WXBg4vK+fpqCCIFusPZOBKwVYzHsPM0yt&#10;v/CezpkUKoZwSNFAKdKkWoe8JIdh6BviyH371qFE2BbatniJ4a7W4yR50Q4rjg0lNrQqKf/JTs7A&#10;5narjh+yLr7C5Lh7yz7l+TAQY/qP3fIVlFAn/+K7e2vj/OlkBH/fxB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nJWPEAAAA3QAAAA8AAAAAAAAAAAAAAAAAmAIAAGRycy9k&#10;b3ducmV2LnhtbFBLBQYAAAAABAAEAPUAAACJAwAAAAA=&#10;" path="m,127r268,l268,,523,255,268,510r,-128l,382,,127xe" filled="f" strokeweight="2pt">
                  <v:path arrowok="t" o:connecttype="custom" o:connectlocs="0,6650;268,6650;268,6523;523,6778;268,7033;268,6905;0,6905;0,6650" o:connectangles="0,0,0,0,0,0,0,0"/>
                </v:shape>
                <w10:wrap anchorx="page" anchory="page"/>
              </v:group>
            </w:pict>
          </mc:Fallback>
        </mc:AlternateConten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10"/>
        <w:ind w:left="0" w:firstLine="0"/>
        <w:jc w:val="left"/>
        <w:rPr>
          <w:sz w:val="26"/>
        </w:rPr>
      </w:pPr>
    </w:p>
    <w:tbl>
      <w:tblPr>
        <w:tblStyle w:val="TableNormal"/>
        <w:tblW w:w="0" w:type="auto"/>
        <w:tblInd w:w="14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3270"/>
        <w:gridCol w:w="523"/>
        <w:gridCol w:w="3270"/>
        <w:gridCol w:w="523"/>
        <w:gridCol w:w="3197"/>
        <w:gridCol w:w="556"/>
        <w:gridCol w:w="3254"/>
      </w:tblGrid>
      <w:tr w:rsidR="00463DC4">
        <w:trPr>
          <w:trHeight w:val="393"/>
        </w:trPr>
        <w:tc>
          <w:tcPr>
            <w:tcW w:w="3270" w:type="dxa"/>
            <w:tcBorders>
              <w:bottom w:val="nil"/>
            </w:tcBorders>
          </w:tcPr>
          <w:p w:rsidR="00463DC4" w:rsidRDefault="00463DC4">
            <w:pPr>
              <w:pStyle w:val="TableParagraph"/>
              <w:jc w:val="left"/>
              <w:rPr>
                <w:sz w:val="24"/>
              </w:rPr>
            </w:pPr>
          </w:p>
        </w:tc>
        <w:tc>
          <w:tcPr>
            <w:tcW w:w="523" w:type="dxa"/>
            <w:vMerge w:val="restart"/>
            <w:tcBorders>
              <w:bottom w:val="nil"/>
            </w:tcBorders>
          </w:tcPr>
          <w:p w:rsidR="00463DC4" w:rsidRDefault="00463DC4">
            <w:pPr>
              <w:pStyle w:val="TableParagraph"/>
              <w:jc w:val="left"/>
              <w:rPr>
                <w:sz w:val="24"/>
              </w:rPr>
            </w:pPr>
          </w:p>
        </w:tc>
        <w:tc>
          <w:tcPr>
            <w:tcW w:w="3270" w:type="dxa"/>
            <w:tcBorders>
              <w:top w:val="single" w:sz="24" w:space="0" w:color="000000"/>
              <w:bottom w:val="nil"/>
            </w:tcBorders>
          </w:tcPr>
          <w:p w:rsidR="00463DC4" w:rsidRDefault="00463DC4">
            <w:pPr>
              <w:pStyle w:val="TableParagraph"/>
              <w:jc w:val="left"/>
              <w:rPr>
                <w:sz w:val="24"/>
              </w:rPr>
            </w:pPr>
          </w:p>
        </w:tc>
        <w:tc>
          <w:tcPr>
            <w:tcW w:w="523" w:type="dxa"/>
            <w:vMerge w:val="restart"/>
            <w:tcBorders>
              <w:bottom w:val="nil"/>
            </w:tcBorders>
          </w:tcPr>
          <w:p w:rsidR="00463DC4" w:rsidRDefault="00463DC4">
            <w:pPr>
              <w:pStyle w:val="TableParagraph"/>
              <w:jc w:val="left"/>
              <w:rPr>
                <w:sz w:val="24"/>
              </w:rPr>
            </w:pPr>
          </w:p>
        </w:tc>
        <w:tc>
          <w:tcPr>
            <w:tcW w:w="3197" w:type="dxa"/>
            <w:tcBorders>
              <w:bottom w:val="nil"/>
            </w:tcBorders>
          </w:tcPr>
          <w:p w:rsidR="00463DC4" w:rsidRDefault="00F21B7E">
            <w:pPr>
              <w:pStyle w:val="TableParagraph"/>
              <w:spacing w:before="56"/>
              <w:ind w:left="850" w:right="800"/>
              <w:rPr>
                <w:sz w:val="24"/>
              </w:rPr>
            </w:pPr>
            <w:r>
              <w:rPr>
                <w:sz w:val="24"/>
              </w:rPr>
              <w:t>Жоспарлау</w:t>
            </w:r>
          </w:p>
        </w:tc>
        <w:tc>
          <w:tcPr>
            <w:tcW w:w="556" w:type="dxa"/>
            <w:vMerge w:val="restart"/>
            <w:tcBorders>
              <w:bottom w:val="nil"/>
            </w:tcBorders>
          </w:tcPr>
          <w:p w:rsidR="00463DC4" w:rsidRDefault="00463DC4">
            <w:pPr>
              <w:pStyle w:val="TableParagraph"/>
              <w:jc w:val="left"/>
              <w:rPr>
                <w:sz w:val="24"/>
              </w:rPr>
            </w:pPr>
          </w:p>
        </w:tc>
        <w:tc>
          <w:tcPr>
            <w:tcW w:w="3254" w:type="dxa"/>
            <w:tcBorders>
              <w:bottom w:val="nil"/>
            </w:tcBorders>
          </w:tcPr>
          <w:p w:rsidR="00463DC4" w:rsidRDefault="00F21B7E">
            <w:pPr>
              <w:pStyle w:val="TableParagraph"/>
              <w:spacing w:before="56"/>
              <w:ind w:left="199" w:right="150"/>
              <w:rPr>
                <w:sz w:val="24"/>
              </w:rPr>
            </w:pPr>
            <w:r>
              <w:rPr>
                <w:sz w:val="24"/>
              </w:rPr>
              <w:t>Әмбебап (қалалық</w:t>
            </w:r>
          </w:p>
        </w:tc>
      </w:tr>
      <w:tr w:rsidR="00463DC4">
        <w:trPr>
          <w:trHeight w:val="412"/>
        </w:trPr>
        <w:tc>
          <w:tcPr>
            <w:tcW w:w="3270" w:type="dxa"/>
            <w:tcBorders>
              <w:top w:val="nil"/>
              <w:bottom w:val="nil"/>
            </w:tcBorders>
          </w:tcPr>
          <w:p w:rsidR="00463DC4" w:rsidRDefault="00F21B7E">
            <w:pPr>
              <w:pStyle w:val="TableParagraph"/>
              <w:spacing w:before="51"/>
              <w:ind w:left="163" w:right="119"/>
              <w:rPr>
                <w:sz w:val="24"/>
              </w:rPr>
            </w:pPr>
            <w:r>
              <w:rPr>
                <w:sz w:val="24"/>
              </w:rPr>
              <w:t>Сыртқы орта</w:t>
            </w: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F21B7E">
            <w:pPr>
              <w:pStyle w:val="TableParagraph"/>
              <w:spacing w:before="56"/>
              <w:ind w:left="163" w:right="115"/>
              <w:rPr>
                <w:sz w:val="24"/>
              </w:rPr>
            </w:pPr>
            <w:r>
              <w:rPr>
                <w:sz w:val="24"/>
              </w:rPr>
              <w:t>- экономикалық;</w:t>
            </w:r>
          </w:p>
        </w:tc>
        <w:tc>
          <w:tcPr>
            <w:tcW w:w="523" w:type="dxa"/>
            <w:vMerge/>
            <w:tcBorders>
              <w:top w:val="nil"/>
              <w:bottom w:val="nil"/>
            </w:tcBorders>
          </w:tcPr>
          <w:p w:rsidR="00463DC4" w:rsidRDefault="00463DC4">
            <w:pPr>
              <w:rPr>
                <w:sz w:val="2"/>
                <w:szCs w:val="2"/>
              </w:rPr>
            </w:pPr>
          </w:p>
        </w:tc>
        <w:tc>
          <w:tcPr>
            <w:tcW w:w="3197" w:type="dxa"/>
            <w:tcBorders>
              <w:top w:val="nil"/>
              <w:bottom w:val="nil"/>
            </w:tcBorders>
          </w:tcPr>
          <w:p w:rsidR="00463DC4" w:rsidRDefault="00F21B7E">
            <w:pPr>
              <w:pStyle w:val="TableParagraph"/>
              <w:spacing w:before="75"/>
              <w:ind w:left="850" w:right="801"/>
              <w:rPr>
                <w:sz w:val="24"/>
              </w:rPr>
            </w:pPr>
            <w:r>
              <w:rPr>
                <w:sz w:val="24"/>
              </w:rPr>
              <w:t>Болжамдау</w:t>
            </w:r>
          </w:p>
        </w:tc>
        <w:tc>
          <w:tcPr>
            <w:tcW w:w="556" w:type="dxa"/>
            <w:vMerge/>
            <w:tcBorders>
              <w:top w:val="nil"/>
              <w:bottom w:val="nil"/>
            </w:tcBorders>
          </w:tcPr>
          <w:p w:rsidR="00463DC4" w:rsidRDefault="00463DC4">
            <w:pPr>
              <w:rPr>
                <w:sz w:val="2"/>
                <w:szCs w:val="2"/>
              </w:rPr>
            </w:pPr>
          </w:p>
        </w:tc>
        <w:tc>
          <w:tcPr>
            <w:tcW w:w="3254" w:type="dxa"/>
            <w:tcBorders>
              <w:top w:val="nil"/>
              <w:bottom w:val="nil"/>
            </w:tcBorders>
          </w:tcPr>
          <w:p w:rsidR="00463DC4" w:rsidRDefault="00F21B7E">
            <w:pPr>
              <w:pStyle w:val="TableParagraph"/>
              <w:spacing w:before="75"/>
              <w:ind w:left="199" w:right="155"/>
              <w:rPr>
                <w:sz w:val="24"/>
              </w:rPr>
            </w:pPr>
            <w:r>
              <w:rPr>
                <w:sz w:val="24"/>
              </w:rPr>
              <w:t>инфрақұрылымның</w:t>
            </w:r>
            <w:r>
              <w:rPr>
                <w:spacing w:val="-1"/>
                <w:sz w:val="24"/>
              </w:rPr>
              <w:t xml:space="preserve"> </w:t>
            </w:r>
            <w:r>
              <w:rPr>
                <w:sz w:val="24"/>
              </w:rPr>
              <w:t>барлық</w:t>
            </w:r>
          </w:p>
        </w:tc>
      </w:tr>
      <w:tr w:rsidR="00463DC4">
        <w:trPr>
          <w:trHeight w:val="415"/>
        </w:trPr>
        <w:tc>
          <w:tcPr>
            <w:tcW w:w="3270" w:type="dxa"/>
            <w:tcBorders>
              <w:top w:val="nil"/>
              <w:bottom w:val="nil"/>
            </w:tcBorders>
          </w:tcPr>
          <w:p w:rsidR="00463DC4" w:rsidRDefault="00F21B7E">
            <w:pPr>
              <w:pStyle w:val="TableParagraph"/>
              <w:spacing w:before="51"/>
              <w:ind w:left="163" w:right="121"/>
              <w:rPr>
                <w:sz w:val="24"/>
              </w:rPr>
            </w:pPr>
            <w:r>
              <w:rPr>
                <w:sz w:val="24"/>
              </w:rPr>
              <w:t>факторларының</w:t>
            </w:r>
            <w:r>
              <w:rPr>
                <w:spacing w:val="-5"/>
                <w:sz w:val="24"/>
              </w:rPr>
              <w:t xml:space="preserve"> </w:t>
            </w:r>
            <w:r>
              <w:rPr>
                <w:sz w:val="24"/>
              </w:rPr>
              <w:t>өзгеруі</w:t>
            </w: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F21B7E">
            <w:pPr>
              <w:pStyle w:val="TableParagraph"/>
              <w:spacing w:before="56"/>
              <w:ind w:left="163" w:right="115"/>
              <w:rPr>
                <w:sz w:val="24"/>
              </w:rPr>
            </w:pPr>
            <w:r>
              <w:rPr>
                <w:sz w:val="24"/>
              </w:rPr>
              <w:t>- инфрақұрылымдық;</w:t>
            </w:r>
          </w:p>
        </w:tc>
        <w:tc>
          <w:tcPr>
            <w:tcW w:w="523" w:type="dxa"/>
            <w:vMerge/>
            <w:tcBorders>
              <w:top w:val="nil"/>
              <w:bottom w:val="nil"/>
            </w:tcBorders>
          </w:tcPr>
          <w:p w:rsidR="00463DC4" w:rsidRDefault="00463DC4">
            <w:pPr>
              <w:rPr>
                <w:sz w:val="2"/>
                <w:szCs w:val="2"/>
              </w:rPr>
            </w:pPr>
          </w:p>
        </w:tc>
        <w:tc>
          <w:tcPr>
            <w:tcW w:w="3197" w:type="dxa"/>
            <w:tcBorders>
              <w:top w:val="nil"/>
              <w:bottom w:val="nil"/>
            </w:tcBorders>
          </w:tcPr>
          <w:p w:rsidR="00463DC4" w:rsidRDefault="00F21B7E">
            <w:pPr>
              <w:pStyle w:val="TableParagraph"/>
              <w:spacing w:before="80"/>
              <w:ind w:left="850" w:right="805"/>
              <w:rPr>
                <w:sz w:val="24"/>
              </w:rPr>
            </w:pPr>
            <w:r>
              <w:rPr>
                <w:sz w:val="24"/>
              </w:rPr>
              <w:t>Ұйымдастыру</w:t>
            </w:r>
          </w:p>
        </w:tc>
        <w:tc>
          <w:tcPr>
            <w:tcW w:w="556" w:type="dxa"/>
            <w:vMerge/>
            <w:tcBorders>
              <w:top w:val="nil"/>
              <w:bottom w:val="nil"/>
            </w:tcBorders>
          </w:tcPr>
          <w:p w:rsidR="00463DC4" w:rsidRDefault="00463DC4">
            <w:pPr>
              <w:rPr>
                <w:sz w:val="2"/>
                <w:szCs w:val="2"/>
              </w:rPr>
            </w:pPr>
          </w:p>
        </w:tc>
        <w:tc>
          <w:tcPr>
            <w:tcW w:w="3254" w:type="dxa"/>
            <w:tcBorders>
              <w:top w:val="nil"/>
              <w:bottom w:val="nil"/>
            </w:tcBorders>
          </w:tcPr>
          <w:p w:rsidR="00463DC4" w:rsidRDefault="00F21B7E">
            <w:pPr>
              <w:pStyle w:val="TableParagraph"/>
              <w:spacing w:before="80"/>
              <w:ind w:left="199" w:right="154"/>
              <w:rPr>
                <w:sz w:val="24"/>
              </w:rPr>
            </w:pPr>
            <w:r>
              <w:rPr>
                <w:sz w:val="24"/>
              </w:rPr>
              <w:t>сегменттері</w:t>
            </w:r>
            <w:r>
              <w:rPr>
                <w:spacing w:val="-8"/>
                <w:sz w:val="24"/>
              </w:rPr>
              <w:t xml:space="preserve"> </w:t>
            </w:r>
            <w:r>
              <w:rPr>
                <w:sz w:val="24"/>
              </w:rPr>
              <w:t>үшін</w:t>
            </w:r>
            <w:r>
              <w:rPr>
                <w:spacing w:val="2"/>
                <w:sz w:val="24"/>
              </w:rPr>
              <w:t xml:space="preserve"> </w:t>
            </w:r>
            <w:r>
              <w:rPr>
                <w:sz w:val="24"/>
              </w:rPr>
              <w:t>жалпы</w:t>
            </w:r>
          </w:p>
        </w:tc>
      </w:tr>
      <w:tr w:rsidR="00463DC4">
        <w:trPr>
          <w:trHeight w:val="413"/>
        </w:trPr>
        <w:tc>
          <w:tcPr>
            <w:tcW w:w="3270" w:type="dxa"/>
            <w:tcBorders>
              <w:top w:val="nil"/>
              <w:bottom w:val="nil"/>
            </w:tcBorders>
          </w:tcPr>
          <w:p w:rsidR="00463DC4" w:rsidRDefault="00F21B7E">
            <w:pPr>
              <w:pStyle w:val="TableParagraph"/>
              <w:spacing w:before="49"/>
              <w:ind w:left="163" w:right="119"/>
              <w:rPr>
                <w:sz w:val="24"/>
              </w:rPr>
            </w:pPr>
            <w:r>
              <w:rPr>
                <w:sz w:val="24"/>
              </w:rPr>
              <w:t>жағдайында</w:t>
            </w:r>
            <w:r>
              <w:rPr>
                <w:spacing w:val="-3"/>
                <w:sz w:val="24"/>
              </w:rPr>
              <w:t xml:space="preserve"> </w:t>
            </w:r>
            <w:r>
              <w:rPr>
                <w:sz w:val="24"/>
              </w:rPr>
              <w:t>қалалық</w:t>
            </w: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F21B7E">
            <w:pPr>
              <w:pStyle w:val="TableParagraph"/>
              <w:spacing w:before="58"/>
              <w:ind w:left="163" w:right="119"/>
              <w:rPr>
                <w:sz w:val="24"/>
              </w:rPr>
            </w:pPr>
            <w:r>
              <w:rPr>
                <w:sz w:val="24"/>
              </w:rPr>
              <w:t>-</w:t>
            </w:r>
            <w:r>
              <w:rPr>
                <w:spacing w:val="-2"/>
                <w:sz w:val="24"/>
              </w:rPr>
              <w:t xml:space="preserve"> </w:t>
            </w:r>
            <w:r>
              <w:rPr>
                <w:sz w:val="24"/>
              </w:rPr>
              <w:t>әлеуметтік;</w:t>
            </w:r>
          </w:p>
        </w:tc>
        <w:tc>
          <w:tcPr>
            <w:tcW w:w="523" w:type="dxa"/>
            <w:vMerge/>
            <w:tcBorders>
              <w:top w:val="nil"/>
              <w:bottom w:val="nil"/>
            </w:tcBorders>
          </w:tcPr>
          <w:p w:rsidR="00463DC4" w:rsidRDefault="00463DC4">
            <w:pPr>
              <w:rPr>
                <w:sz w:val="2"/>
                <w:szCs w:val="2"/>
              </w:rPr>
            </w:pPr>
          </w:p>
        </w:tc>
        <w:tc>
          <w:tcPr>
            <w:tcW w:w="3197" w:type="dxa"/>
            <w:tcBorders>
              <w:top w:val="nil"/>
              <w:bottom w:val="nil"/>
            </w:tcBorders>
          </w:tcPr>
          <w:p w:rsidR="00463DC4" w:rsidRDefault="00F21B7E">
            <w:pPr>
              <w:pStyle w:val="TableParagraph"/>
              <w:spacing w:before="77"/>
              <w:ind w:left="850" w:right="805"/>
              <w:rPr>
                <w:sz w:val="24"/>
              </w:rPr>
            </w:pPr>
            <w:r>
              <w:rPr>
                <w:sz w:val="24"/>
              </w:rPr>
              <w:t>Үйлестіру</w:t>
            </w:r>
          </w:p>
        </w:tc>
        <w:tc>
          <w:tcPr>
            <w:tcW w:w="556" w:type="dxa"/>
            <w:vMerge/>
            <w:tcBorders>
              <w:top w:val="nil"/>
              <w:bottom w:val="nil"/>
            </w:tcBorders>
          </w:tcPr>
          <w:p w:rsidR="00463DC4" w:rsidRDefault="00463DC4">
            <w:pPr>
              <w:rPr>
                <w:sz w:val="2"/>
                <w:szCs w:val="2"/>
              </w:rPr>
            </w:pPr>
          </w:p>
        </w:tc>
        <w:tc>
          <w:tcPr>
            <w:tcW w:w="3254" w:type="dxa"/>
            <w:tcBorders>
              <w:top w:val="nil"/>
              <w:bottom w:val="nil"/>
            </w:tcBorders>
          </w:tcPr>
          <w:p w:rsidR="00463DC4" w:rsidRDefault="00F21B7E">
            <w:pPr>
              <w:pStyle w:val="TableParagraph"/>
              <w:spacing w:before="77"/>
              <w:ind w:left="198" w:right="155"/>
              <w:rPr>
                <w:sz w:val="24"/>
              </w:rPr>
            </w:pPr>
            <w:r>
              <w:rPr>
                <w:sz w:val="24"/>
              </w:rPr>
              <w:t>әдістер);</w:t>
            </w:r>
          </w:p>
        </w:tc>
      </w:tr>
      <w:tr w:rsidR="00463DC4">
        <w:trPr>
          <w:trHeight w:val="415"/>
        </w:trPr>
        <w:tc>
          <w:tcPr>
            <w:tcW w:w="3270" w:type="dxa"/>
            <w:tcBorders>
              <w:top w:val="nil"/>
              <w:bottom w:val="nil"/>
            </w:tcBorders>
          </w:tcPr>
          <w:p w:rsidR="00463DC4" w:rsidRDefault="00F21B7E">
            <w:pPr>
              <w:pStyle w:val="TableParagraph"/>
              <w:spacing w:before="49"/>
              <w:ind w:left="163" w:right="123"/>
              <w:rPr>
                <w:sz w:val="24"/>
              </w:rPr>
            </w:pPr>
            <w:r>
              <w:rPr>
                <w:sz w:val="24"/>
              </w:rPr>
              <w:t>инфрақұрылымның</w:t>
            </w:r>
            <w:r>
              <w:rPr>
                <w:spacing w:val="-3"/>
                <w:sz w:val="24"/>
              </w:rPr>
              <w:t xml:space="preserve"> </w:t>
            </w:r>
            <w:r>
              <w:rPr>
                <w:sz w:val="24"/>
              </w:rPr>
              <w:t>тұрақты</w:t>
            </w: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F21B7E">
            <w:pPr>
              <w:pStyle w:val="TableParagraph"/>
              <w:spacing w:before="58"/>
              <w:ind w:left="162" w:right="123"/>
              <w:rPr>
                <w:sz w:val="24"/>
              </w:rPr>
            </w:pPr>
            <w:r>
              <w:rPr>
                <w:sz w:val="24"/>
              </w:rPr>
              <w:t>-</w:t>
            </w:r>
            <w:r>
              <w:rPr>
                <w:spacing w:val="-1"/>
                <w:sz w:val="24"/>
              </w:rPr>
              <w:t xml:space="preserve"> </w:t>
            </w:r>
            <w:r>
              <w:rPr>
                <w:sz w:val="24"/>
              </w:rPr>
              <w:t>брендингтік;</w:t>
            </w:r>
          </w:p>
        </w:tc>
        <w:tc>
          <w:tcPr>
            <w:tcW w:w="523" w:type="dxa"/>
            <w:vMerge/>
            <w:tcBorders>
              <w:top w:val="nil"/>
              <w:bottom w:val="nil"/>
            </w:tcBorders>
          </w:tcPr>
          <w:p w:rsidR="00463DC4" w:rsidRDefault="00463DC4">
            <w:pPr>
              <w:rPr>
                <w:sz w:val="2"/>
                <w:szCs w:val="2"/>
              </w:rPr>
            </w:pPr>
          </w:p>
        </w:tc>
        <w:tc>
          <w:tcPr>
            <w:tcW w:w="3197" w:type="dxa"/>
            <w:tcBorders>
              <w:top w:val="nil"/>
              <w:bottom w:val="nil"/>
            </w:tcBorders>
          </w:tcPr>
          <w:p w:rsidR="00463DC4" w:rsidRDefault="00F21B7E">
            <w:pPr>
              <w:pStyle w:val="TableParagraph"/>
              <w:spacing w:before="78"/>
              <w:ind w:left="850" w:right="800"/>
              <w:rPr>
                <w:sz w:val="24"/>
              </w:rPr>
            </w:pPr>
            <w:r>
              <w:rPr>
                <w:sz w:val="24"/>
              </w:rPr>
              <w:t>Талдау</w:t>
            </w:r>
          </w:p>
        </w:tc>
        <w:tc>
          <w:tcPr>
            <w:tcW w:w="556" w:type="dxa"/>
            <w:vMerge/>
            <w:tcBorders>
              <w:top w:val="nil"/>
              <w:bottom w:val="nil"/>
            </w:tcBorders>
          </w:tcPr>
          <w:p w:rsidR="00463DC4" w:rsidRDefault="00463DC4">
            <w:pPr>
              <w:rPr>
                <w:sz w:val="2"/>
                <w:szCs w:val="2"/>
              </w:rPr>
            </w:pPr>
          </w:p>
        </w:tc>
        <w:tc>
          <w:tcPr>
            <w:tcW w:w="3254" w:type="dxa"/>
            <w:tcBorders>
              <w:top w:val="nil"/>
              <w:bottom w:val="nil"/>
            </w:tcBorders>
          </w:tcPr>
          <w:p w:rsidR="00463DC4" w:rsidRDefault="00F21B7E">
            <w:pPr>
              <w:pStyle w:val="TableParagraph"/>
              <w:spacing w:before="78"/>
              <w:ind w:left="199" w:right="154"/>
              <w:rPr>
                <w:sz w:val="24"/>
              </w:rPr>
            </w:pPr>
            <w:r>
              <w:rPr>
                <w:sz w:val="24"/>
              </w:rPr>
              <w:t>Ерекше (қалалық</w:t>
            </w:r>
          </w:p>
        </w:tc>
      </w:tr>
      <w:tr w:rsidR="00463DC4">
        <w:trPr>
          <w:trHeight w:val="417"/>
        </w:trPr>
        <w:tc>
          <w:tcPr>
            <w:tcW w:w="3270" w:type="dxa"/>
            <w:tcBorders>
              <w:top w:val="nil"/>
              <w:bottom w:val="nil"/>
            </w:tcBorders>
          </w:tcPr>
          <w:p w:rsidR="00463DC4" w:rsidRDefault="00F21B7E">
            <w:pPr>
              <w:pStyle w:val="TableParagraph"/>
              <w:spacing w:before="51"/>
              <w:ind w:left="158" w:right="123"/>
              <w:rPr>
                <w:sz w:val="24"/>
              </w:rPr>
            </w:pPr>
            <w:r>
              <w:rPr>
                <w:sz w:val="24"/>
              </w:rPr>
              <w:t>және</w:t>
            </w:r>
            <w:r>
              <w:rPr>
                <w:spacing w:val="-2"/>
                <w:sz w:val="24"/>
              </w:rPr>
              <w:t xml:space="preserve"> </w:t>
            </w:r>
            <w:r>
              <w:rPr>
                <w:sz w:val="24"/>
              </w:rPr>
              <w:t>теңгерімді</w:t>
            </w:r>
            <w:r>
              <w:rPr>
                <w:spacing w:val="-9"/>
                <w:sz w:val="24"/>
              </w:rPr>
              <w:t xml:space="preserve"> </w:t>
            </w:r>
            <w:r>
              <w:rPr>
                <w:sz w:val="24"/>
              </w:rPr>
              <w:t>дамуын</w:t>
            </w: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F21B7E">
            <w:pPr>
              <w:pStyle w:val="TableParagraph"/>
              <w:spacing w:before="56"/>
              <w:ind w:left="163" w:right="115"/>
              <w:rPr>
                <w:sz w:val="24"/>
              </w:rPr>
            </w:pPr>
            <w:r>
              <w:rPr>
                <w:sz w:val="24"/>
              </w:rPr>
              <w:t>-</w:t>
            </w:r>
            <w:r>
              <w:rPr>
                <w:spacing w:val="1"/>
                <w:sz w:val="24"/>
              </w:rPr>
              <w:t xml:space="preserve"> </w:t>
            </w:r>
            <w:r>
              <w:rPr>
                <w:sz w:val="24"/>
              </w:rPr>
              <w:t>экологиялық;</w:t>
            </w:r>
          </w:p>
        </w:tc>
        <w:tc>
          <w:tcPr>
            <w:tcW w:w="523" w:type="dxa"/>
            <w:vMerge/>
            <w:tcBorders>
              <w:top w:val="nil"/>
              <w:bottom w:val="nil"/>
            </w:tcBorders>
          </w:tcPr>
          <w:p w:rsidR="00463DC4" w:rsidRDefault="00463DC4">
            <w:pPr>
              <w:rPr>
                <w:sz w:val="2"/>
                <w:szCs w:val="2"/>
              </w:rPr>
            </w:pPr>
          </w:p>
        </w:tc>
        <w:tc>
          <w:tcPr>
            <w:tcW w:w="3197" w:type="dxa"/>
            <w:tcBorders>
              <w:top w:val="nil"/>
              <w:bottom w:val="nil"/>
            </w:tcBorders>
          </w:tcPr>
          <w:p w:rsidR="00463DC4" w:rsidRDefault="00F21B7E">
            <w:pPr>
              <w:pStyle w:val="TableParagraph"/>
              <w:spacing w:before="75"/>
              <w:ind w:left="850" w:right="805"/>
              <w:rPr>
                <w:sz w:val="24"/>
              </w:rPr>
            </w:pPr>
            <w:r>
              <w:rPr>
                <w:sz w:val="24"/>
              </w:rPr>
              <w:t>Ынталандыру</w:t>
            </w:r>
          </w:p>
        </w:tc>
        <w:tc>
          <w:tcPr>
            <w:tcW w:w="556" w:type="dxa"/>
            <w:vMerge/>
            <w:tcBorders>
              <w:top w:val="nil"/>
              <w:bottom w:val="nil"/>
            </w:tcBorders>
          </w:tcPr>
          <w:p w:rsidR="00463DC4" w:rsidRDefault="00463DC4">
            <w:pPr>
              <w:rPr>
                <w:sz w:val="2"/>
                <w:szCs w:val="2"/>
              </w:rPr>
            </w:pPr>
          </w:p>
        </w:tc>
        <w:tc>
          <w:tcPr>
            <w:tcW w:w="3254" w:type="dxa"/>
            <w:tcBorders>
              <w:top w:val="nil"/>
              <w:bottom w:val="nil"/>
            </w:tcBorders>
          </w:tcPr>
          <w:p w:rsidR="00463DC4" w:rsidRDefault="00F21B7E">
            <w:pPr>
              <w:pStyle w:val="TableParagraph"/>
              <w:spacing w:before="75"/>
              <w:ind w:left="197" w:right="155"/>
              <w:rPr>
                <w:sz w:val="24"/>
              </w:rPr>
            </w:pPr>
            <w:r>
              <w:rPr>
                <w:sz w:val="24"/>
              </w:rPr>
              <w:t>инфрақұрылымның</w:t>
            </w:r>
          </w:p>
        </w:tc>
      </w:tr>
      <w:tr w:rsidR="00463DC4">
        <w:trPr>
          <w:trHeight w:val="422"/>
        </w:trPr>
        <w:tc>
          <w:tcPr>
            <w:tcW w:w="3270" w:type="dxa"/>
            <w:tcBorders>
              <w:top w:val="nil"/>
              <w:bottom w:val="nil"/>
            </w:tcBorders>
          </w:tcPr>
          <w:p w:rsidR="00463DC4" w:rsidRDefault="00F21B7E">
            <w:pPr>
              <w:pStyle w:val="TableParagraph"/>
              <w:spacing w:before="56"/>
              <w:ind w:left="163" w:right="116"/>
              <w:rPr>
                <w:sz w:val="24"/>
              </w:rPr>
            </w:pPr>
            <w:r>
              <w:rPr>
                <w:sz w:val="24"/>
              </w:rPr>
              <w:t>қамтамасыз</w:t>
            </w:r>
            <w:r>
              <w:rPr>
                <w:spacing w:val="1"/>
                <w:sz w:val="24"/>
              </w:rPr>
              <w:t xml:space="preserve"> </w:t>
            </w:r>
            <w:r>
              <w:rPr>
                <w:sz w:val="24"/>
              </w:rPr>
              <w:t>ету</w:t>
            </w: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F21B7E">
            <w:pPr>
              <w:pStyle w:val="TableParagraph"/>
              <w:spacing w:before="61"/>
              <w:ind w:left="161" w:right="123"/>
              <w:rPr>
                <w:sz w:val="24"/>
              </w:rPr>
            </w:pPr>
            <w:r>
              <w:rPr>
                <w:sz w:val="24"/>
              </w:rPr>
              <w:t>-</w:t>
            </w:r>
            <w:r>
              <w:rPr>
                <w:spacing w:val="-3"/>
                <w:sz w:val="24"/>
              </w:rPr>
              <w:t xml:space="preserve"> </w:t>
            </w:r>
            <w:r>
              <w:rPr>
                <w:sz w:val="24"/>
              </w:rPr>
              <w:t>әлеуметтік-мәдени</w:t>
            </w:r>
          </w:p>
        </w:tc>
        <w:tc>
          <w:tcPr>
            <w:tcW w:w="523" w:type="dxa"/>
            <w:vMerge/>
            <w:tcBorders>
              <w:top w:val="nil"/>
              <w:bottom w:val="nil"/>
            </w:tcBorders>
          </w:tcPr>
          <w:p w:rsidR="00463DC4" w:rsidRDefault="00463DC4">
            <w:pPr>
              <w:rPr>
                <w:sz w:val="2"/>
                <w:szCs w:val="2"/>
              </w:rPr>
            </w:pPr>
          </w:p>
        </w:tc>
        <w:tc>
          <w:tcPr>
            <w:tcW w:w="3197" w:type="dxa"/>
            <w:tcBorders>
              <w:top w:val="nil"/>
              <w:bottom w:val="nil"/>
            </w:tcBorders>
          </w:tcPr>
          <w:p w:rsidR="00463DC4" w:rsidRDefault="00F21B7E">
            <w:pPr>
              <w:pStyle w:val="TableParagraph"/>
              <w:spacing w:before="70"/>
              <w:ind w:left="850" w:right="805"/>
              <w:rPr>
                <w:sz w:val="24"/>
              </w:rPr>
            </w:pPr>
            <w:r>
              <w:rPr>
                <w:sz w:val="24"/>
              </w:rPr>
              <w:t>Бақылау</w:t>
            </w:r>
          </w:p>
        </w:tc>
        <w:tc>
          <w:tcPr>
            <w:tcW w:w="556" w:type="dxa"/>
            <w:vMerge/>
            <w:tcBorders>
              <w:top w:val="nil"/>
              <w:bottom w:val="nil"/>
            </w:tcBorders>
          </w:tcPr>
          <w:p w:rsidR="00463DC4" w:rsidRDefault="00463DC4">
            <w:pPr>
              <w:rPr>
                <w:sz w:val="2"/>
                <w:szCs w:val="2"/>
              </w:rPr>
            </w:pPr>
          </w:p>
        </w:tc>
        <w:tc>
          <w:tcPr>
            <w:tcW w:w="3254" w:type="dxa"/>
            <w:tcBorders>
              <w:top w:val="nil"/>
              <w:bottom w:val="nil"/>
            </w:tcBorders>
          </w:tcPr>
          <w:p w:rsidR="00463DC4" w:rsidRDefault="00F21B7E">
            <w:pPr>
              <w:pStyle w:val="TableParagraph"/>
              <w:spacing w:before="70"/>
              <w:ind w:left="199" w:right="154"/>
              <w:rPr>
                <w:sz w:val="24"/>
              </w:rPr>
            </w:pPr>
            <w:r>
              <w:rPr>
                <w:sz w:val="24"/>
              </w:rPr>
              <w:t>жекелеген</w:t>
            </w:r>
            <w:r>
              <w:rPr>
                <w:spacing w:val="-6"/>
                <w:sz w:val="24"/>
              </w:rPr>
              <w:t xml:space="preserve"> </w:t>
            </w:r>
            <w:r>
              <w:rPr>
                <w:sz w:val="24"/>
              </w:rPr>
              <w:t>сегменттеріне</w:t>
            </w:r>
          </w:p>
        </w:tc>
      </w:tr>
      <w:tr w:rsidR="00463DC4">
        <w:trPr>
          <w:trHeight w:val="499"/>
        </w:trPr>
        <w:tc>
          <w:tcPr>
            <w:tcW w:w="3270" w:type="dxa"/>
            <w:tcBorders>
              <w:top w:val="nil"/>
            </w:tcBorders>
          </w:tcPr>
          <w:p w:rsidR="00463DC4" w:rsidRDefault="00463DC4">
            <w:pPr>
              <w:pStyle w:val="TableParagraph"/>
              <w:jc w:val="left"/>
              <w:rPr>
                <w:sz w:val="24"/>
              </w:rPr>
            </w:pPr>
          </w:p>
        </w:tc>
        <w:tc>
          <w:tcPr>
            <w:tcW w:w="523" w:type="dxa"/>
            <w:vMerge/>
            <w:tcBorders>
              <w:top w:val="nil"/>
              <w:bottom w:val="nil"/>
            </w:tcBorders>
          </w:tcPr>
          <w:p w:rsidR="00463DC4" w:rsidRDefault="00463DC4">
            <w:pPr>
              <w:rPr>
                <w:sz w:val="2"/>
                <w:szCs w:val="2"/>
              </w:rPr>
            </w:pPr>
          </w:p>
        </w:tc>
        <w:tc>
          <w:tcPr>
            <w:tcW w:w="3270" w:type="dxa"/>
            <w:tcBorders>
              <w:top w:val="nil"/>
              <w:bottom w:val="nil"/>
            </w:tcBorders>
          </w:tcPr>
          <w:p w:rsidR="00463DC4" w:rsidRDefault="00463DC4">
            <w:pPr>
              <w:pStyle w:val="TableParagraph"/>
              <w:jc w:val="left"/>
              <w:rPr>
                <w:sz w:val="24"/>
              </w:rPr>
            </w:pPr>
          </w:p>
        </w:tc>
        <w:tc>
          <w:tcPr>
            <w:tcW w:w="523" w:type="dxa"/>
            <w:vMerge/>
            <w:tcBorders>
              <w:top w:val="nil"/>
              <w:bottom w:val="nil"/>
            </w:tcBorders>
          </w:tcPr>
          <w:p w:rsidR="00463DC4" w:rsidRDefault="00463DC4">
            <w:pPr>
              <w:rPr>
                <w:sz w:val="2"/>
                <w:szCs w:val="2"/>
              </w:rPr>
            </w:pPr>
          </w:p>
        </w:tc>
        <w:tc>
          <w:tcPr>
            <w:tcW w:w="3197" w:type="dxa"/>
            <w:tcBorders>
              <w:top w:val="nil"/>
            </w:tcBorders>
          </w:tcPr>
          <w:p w:rsidR="00463DC4" w:rsidRDefault="00F21B7E">
            <w:pPr>
              <w:pStyle w:val="TableParagraph"/>
              <w:spacing w:before="66"/>
              <w:ind w:left="850" w:right="805"/>
              <w:rPr>
                <w:sz w:val="24"/>
              </w:rPr>
            </w:pPr>
            <w:r>
              <w:rPr>
                <w:sz w:val="24"/>
              </w:rPr>
              <w:t>Есепке</w:t>
            </w:r>
            <w:r>
              <w:rPr>
                <w:spacing w:val="1"/>
                <w:sz w:val="24"/>
              </w:rPr>
              <w:t xml:space="preserve"> </w:t>
            </w:r>
            <w:r>
              <w:rPr>
                <w:sz w:val="24"/>
              </w:rPr>
              <w:t>алу</w:t>
            </w:r>
          </w:p>
        </w:tc>
        <w:tc>
          <w:tcPr>
            <w:tcW w:w="556" w:type="dxa"/>
            <w:vMerge/>
            <w:tcBorders>
              <w:top w:val="nil"/>
              <w:bottom w:val="nil"/>
            </w:tcBorders>
          </w:tcPr>
          <w:p w:rsidR="00463DC4" w:rsidRDefault="00463DC4">
            <w:pPr>
              <w:rPr>
                <w:sz w:val="2"/>
                <w:szCs w:val="2"/>
              </w:rPr>
            </w:pPr>
          </w:p>
        </w:tc>
        <w:tc>
          <w:tcPr>
            <w:tcW w:w="3254" w:type="dxa"/>
            <w:tcBorders>
              <w:top w:val="nil"/>
            </w:tcBorders>
          </w:tcPr>
          <w:p w:rsidR="00463DC4" w:rsidRDefault="00F21B7E">
            <w:pPr>
              <w:pStyle w:val="TableParagraph"/>
              <w:spacing w:before="66"/>
              <w:ind w:left="199" w:right="152"/>
              <w:rPr>
                <w:sz w:val="24"/>
              </w:rPr>
            </w:pPr>
            <w:r>
              <w:rPr>
                <w:sz w:val="24"/>
              </w:rPr>
              <w:t>арналған)</w:t>
            </w:r>
          </w:p>
        </w:tc>
      </w:tr>
    </w:tbl>
    <w:p w:rsidR="00463DC4" w:rsidRDefault="00463DC4">
      <w:pPr>
        <w:pStyle w:val="a3"/>
        <w:ind w:left="0" w:firstLine="0"/>
        <w:jc w:val="left"/>
        <w:rPr>
          <w:sz w:val="20"/>
        </w:rPr>
      </w:pPr>
    </w:p>
    <w:p w:rsidR="00463DC4" w:rsidRDefault="00463DC4">
      <w:pPr>
        <w:pStyle w:val="a3"/>
        <w:spacing w:before="7"/>
        <w:ind w:left="0" w:firstLine="0"/>
        <w:jc w:val="left"/>
        <w:rPr>
          <w:sz w:val="29"/>
        </w:rPr>
      </w:pPr>
    </w:p>
    <w:p w:rsidR="00463DC4" w:rsidRDefault="00F21B7E">
      <w:pPr>
        <w:pStyle w:val="a3"/>
        <w:spacing w:before="87"/>
        <w:ind w:left="3703" w:hanging="2718"/>
        <w:jc w:val="left"/>
      </w:pPr>
      <w:r>
        <w:t>Сурет</w:t>
      </w:r>
      <w:r>
        <w:rPr>
          <w:spacing w:val="-7"/>
        </w:rPr>
        <w:t xml:space="preserve"> </w:t>
      </w:r>
      <w:r>
        <w:t>5</w:t>
      </w:r>
      <w:r>
        <w:rPr>
          <w:spacing w:val="-5"/>
        </w:rPr>
        <w:t xml:space="preserve"> </w:t>
      </w:r>
      <w:r>
        <w:t>–</w:t>
      </w:r>
      <w:r>
        <w:rPr>
          <w:spacing w:val="-5"/>
        </w:rPr>
        <w:t xml:space="preserve"> </w:t>
      </w:r>
      <w:r>
        <w:t>Менеджмент</w:t>
      </w:r>
      <w:r>
        <w:rPr>
          <w:spacing w:val="-7"/>
        </w:rPr>
        <w:t xml:space="preserve"> </w:t>
      </w:r>
      <w:r>
        <w:t>теориясының</w:t>
      </w:r>
      <w:r>
        <w:rPr>
          <w:spacing w:val="-6"/>
        </w:rPr>
        <w:t xml:space="preserve"> </w:t>
      </w:r>
      <w:r>
        <w:t>классикалық</w:t>
      </w:r>
      <w:r>
        <w:rPr>
          <w:spacing w:val="-6"/>
        </w:rPr>
        <w:t xml:space="preserve"> </w:t>
      </w:r>
      <w:r>
        <w:t>тұжырымдамалары</w:t>
      </w:r>
      <w:r>
        <w:rPr>
          <w:spacing w:val="-6"/>
        </w:rPr>
        <w:t xml:space="preserve"> </w:t>
      </w:r>
      <w:r>
        <w:t>контекстінде</w:t>
      </w:r>
      <w:r>
        <w:rPr>
          <w:spacing w:val="-6"/>
        </w:rPr>
        <w:t xml:space="preserve"> </w:t>
      </w:r>
      <w:r>
        <w:t>қалалық</w:t>
      </w:r>
      <w:r>
        <w:rPr>
          <w:spacing w:val="-6"/>
        </w:rPr>
        <w:t xml:space="preserve"> </w:t>
      </w:r>
      <w:r>
        <w:t>инфрақұрылымның</w:t>
      </w:r>
      <w:r>
        <w:rPr>
          <w:spacing w:val="-67"/>
        </w:rPr>
        <w:t xml:space="preserve"> </w:t>
      </w:r>
      <w:r>
        <w:t>инновациялық дамуын басқарудың құрылымдық</w:t>
      </w:r>
      <w:r>
        <w:rPr>
          <w:spacing w:val="1"/>
        </w:rPr>
        <w:t xml:space="preserve"> </w:t>
      </w:r>
      <w:r>
        <w:t>элементтері</w:t>
      </w:r>
    </w:p>
    <w:p w:rsidR="00463DC4" w:rsidRDefault="00463DC4">
      <w:pPr>
        <w:pStyle w:val="a3"/>
        <w:ind w:left="0" w:firstLine="0"/>
        <w:jc w:val="left"/>
        <w:rPr>
          <w:sz w:val="24"/>
        </w:rPr>
      </w:pPr>
    </w:p>
    <w:p w:rsidR="00463DC4" w:rsidRDefault="00F21B7E">
      <w:pPr>
        <w:spacing w:before="1"/>
        <w:ind w:left="803"/>
        <w:rPr>
          <w:sz w:val="24"/>
        </w:rPr>
      </w:pPr>
      <w:r>
        <w:rPr>
          <w:sz w:val="24"/>
        </w:rPr>
        <w:t>Ескерту:</w:t>
      </w:r>
      <w:r>
        <w:rPr>
          <w:spacing w:val="3"/>
          <w:sz w:val="24"/>
        </w:rPr>
        <w:t xml:space="preserve"> </w:t>
      </w:r>
      <w:r>
        <w:rPr>
          <w:sz w:val="24"/>
        </w:rPr>
        <w:t>зерттеу</w:t>
      </w:r>
      <w:r>
        <w:rPr>
          <w:spacing w:val="-10"/>
          <w:sz w:val="24"/>
        </w:rPr>
        <w:t xml:space="preserve"> </w:t>
      </w:r>
      <w:r>
        <w:rPr>
          <w:sz w:val="24"/>
        </w:rPr>
        <w:t>материалдары</w:t>
      </w:r>
      <w:r>
        <w:rPr>
          <w:spacing w:val="1"/>
          <w:sz w:val="24"/>
        </w:rPr>
        <w:t xml:space="preserve"> </w:t>
      </w:r>
      <w:r>
        <w:rPr>
          <w:sz w:val="24"/>
        </w:rPr>
        <w:t>негізінде</w:t>
      </w:r>
      <w:r>
        <w:rPr>
          <w:spacing w:val="2"/>
          <w:sz w:val="24"/>
        </w:rPr>
        <w:t xml:space="preserve"> </w:t>
      </w:r>
      <w:r>
        <w:rPr>
          <w:sz w:val="24"/>
        </w:rPr>
        <w:t>автор</w:t>
      </w:r>
      <w:r>
        <w:rPr>
          <w:spacing w:val="-5"/>
          <w:sz w:val="24"/>
        </w:rPr>
        <w:t xml:space="preserve"> </w:t>
      </w:r>
      <w:r>
        <w:rPr>
          <w:sz w:val="24"/>
        </w:rPr>
        <w:t>құрастырған.</w:t>
      </w:r>
    </w:p>
    <w:p w:rsidR="00463DC4" w:rsidRDefault="00463DC4">
      <w:pPr>
        <w:rPr>
          <w:sz w:val="24"/>
        </w:rPr>
        <w:sectPr w:rsidR="00463DC4">
          <w:footerReference w:type="default" r:id="rId66"/>
          <w:pgSz w:w="16840" w:h="11910" w:orient="landscape"/>
          <w:pgMar w:top="1100" w:right="940" w:bottom="1140" w:left="1040" w:header="0" w:footer="959" w:gutter="0"/>
          <w:cols w:space="720"/>
        </w:sectPr>
      </w:pPr>
    </w:p>
    <w:p w:rsidR="00463DC4" w:rsidRDefault="00F21B7E">
      <w:pPr>
        <w:pStyle w:val="a3"/>
        <w:spacing w:before="67"/>
        <w:ind w:left="119" w:right="109"/>
      </w:pPr>
      <w:r>
        <w:t>–</w:t>
      </w:r>
      <w:r>
        <w:rPr>
          <w:spacing w:val="1"/>
        </w:rPr>
        <w:t xml:space="preserve"> </w:t>
      </w:r>
      <w:r>
        <w:t>брендинг</w:t>
      </w:r>
      <w:r>
        <w:rPr>
          <w:spacing w:val="1"/>
        </w:rPr>
        <w:t xml:space="preserve"> </w:t>
      </w:r>
      <w:r>
        <w:t>(заманауи</w:t>
      </w:r>
      <w:r>
        <w:rPr>
          <w:spacing w:val="1"/>
        </w:rPr>
        <w:t xml:space="preserve"> </w:t>
      </w:r>
      <w:r>
        <w:t>коммуникациялық</w:t>
      </w:r>
      <w:r>
        <w:rPr>
          <w:spacing w:val="1"/>
        </w:rPr>
        <w:t xml:space="preserve"> </w:t>
      </w:r>
      <w:r>
        <w:t>желілер</w:t>
      </w:r>
      <w:r>
        <w:rPr>
          <w:spacing w:val="1"/>
        </w:rPr>
        <w:t xml:space="preserve"> </w:t>
      </w:r>
      <w:r>
        <w:t>мен</w:t>
      </w:r>
      <w:r>
        <w:rPr>
          <w:spacing w:val="1"/>
        </w:rPr>
        <w:t xml:space="preserve"> </w:t>
      </w:r>
      <w:r>
        <w:t>виртуалды</w:t>
      </w:r>
      <w:r>
        <w:rPr>
          <w:spacing w:val="-67"/>
        </w:rPr>
        <w:t xml:space="preserve"> </w:t>
      </w:r>
      <w:r>
        <w:t>кеңістік</w:t>
      </w:r>
      <w:r>
        <w:rPr>
          <w:spacing w:val="1"/>
        </w:rPr>
        <w:t xml:space="preserve"> </w:t>
      </w:r>
      <w:r>
        <w:t>мүмкіндіктері арқылы</w:t>
      </w:r>
      <w:r>
        <w:rPr>
          <w:spacing w:val="1"/>
        </w:rPr>
        <w:t xml:space="preserve"> </w:t>
      </w:r>
      <w:r>
        <w:t>қала</w:t>
      </w:r>
      <w:r>
        <w:rPr>
          <w:spacing w:val="1"/>
        </w:rPr>
        <w:t xml:space="preserve"> </w:t>
      </w:r>
      <w:r>
        <w:t>тұрғындары</w:t>
      </w:r>
      <w:r>
        <w:rPr>
          <w:spacing w:val="1"/>
        </w:rPr>
        <w:t xml:space="preserve"> </w:t>
      </w:r>
      <w:r>
        <w:t>мен</w:t>
      </w:r>
      <w:r>
        <w:rPr>
          <w:spacing w:val="1"/>
        </w:rPr>
        <w:t xml:space="preserve"> </w:t>
      </w:r>
      <w:r>
        <w:t>қонақтары</w:t>
      </w:r>
      <w:r>
        <w:rPr>
          <w:spacing w:val="1"/>
        </w:rPr>
        <w:t xml:space="preserve"> </w:t>
      </w:r>
      <w:r>
        <w:t>арасында</w:t>
      </w:r>
      <w:r>
        <w:rPr>
          <w:spacing w:val="1"/>
        </w:rPr>
        <w:t xml:space="preserve"> </w:t>
      </w:r>
      <w:r>
        <w:t>қалалық инфрақұрылымды жылжыту</w:t>
      </w:r>
      <w:r>
        <w:rPr>
          <w:spacing w:val="-3"/>
        </w:rPr>
        <w:t xml:space="preserve"> </w:t>
      </w:r>
      <w:r>
        <w:t>және</w:t>
      </w:r>
      <w:r>
        <w:rPr>
          <w:spacing w:val="1"/>
        </w:rPr>
        <w:t xml:space="preserve"> </w:t>
      </w:r>
      <w:r>
        <w:t>брендинг).</w:t>
      </w:r>
    </w:p>
    <w:p w:rsidR="00463DC4" w:rsidRDefault="00F21B7E" w:rsidP="00D77F81">
      <w:pPr>
        <w:pStyle w:val="a4"/>
        <w:numPr>
          <w:ilvl w:val="0"/>
          <w:numId w:val="55"/>
        </w:numPr>
        <w:tabs>
          <w:tab w:val="left" w:pos="1176"/>
        </w:tabs>
        <w:spacing w:line="244" w:lineRule="auto"/>
        <w:ind w:left="119" w:right="118" w:firstLine="710"/>
        <w:jc w:val="both"/>
        <w:rPr>
          <w:sz w:val="28"/>
        </w:rPr>
      </w:pPr>
      <w:r>
        <w:rPr>
          <w:sz w:val="28"/>
        </w:rPr>
        <w:t>Менеджмент теориясының классикалық көрінісіне сәйкес қалалық</w:t>
      </w:r>
      <w:r>
        <w:rPr>
          <w:spacing w:val="1"/>
          <w:sz w:val="28"/>
        </w:rPr>
        <w:t xml:space="preserve"> </w:t>
      </w:r>
      <w:r>
        <w:rPr>
          <w:sz w:val="28"/>
        </w:rPr>
        <w:t>инфрақұрылымды басқару</w:t>
      </w:r>
      <w:r>
        <w:rPr>
          <w:spacing w:val="2"/>
          <w:sz w:val="28"/>
        </w:rPr>
        <w:t xml:space="preserve"> </w:t>
      </w:r>
      <w:r>
        <w:rPr>
          <w:sz w:val="28"/>
        </w:rPr>
        <w:t>қызметтері:</w:t>
      </w:r>
    </w:p>
    <w:p w:rsidR="00463DC4" w:rsidRDefault="00F21B7E" w:rsidP="00D77F81">
      <w:pPr>
        <w:pStyle w:val="a4"/>
        <w:numPr>
          <w:ilvl w:val="0"/>
          <w:numId w:val="53"/>
        </w:numPr>
        <w:tabs>
          <w:tab w:val="left" w:pos="1114"/>
        </w:tabs>
        <w:ind w:right="117" w:firstLine="710"/>
        <w:rPr>
          <w:sz w:val="28"/>
        </w:rPr>
      </w:pPr>
      <w:r>
        <w:rPr>
          <w:sz w:val="28"/>
        </w:rPr>
        <w:t>стратегиялық</w:t>
      </w:r>
      <w:r>
        <w:rPr>
          <w:spacing w:val="1"/>
          <w:sz w:val="28"/>
        </w:rPr>
        <w:t xml:space="preserve"> </w:t>
      </w:r>
      <w:r>
        <w:rPr>
          <w:sz w:val="28"/>
        </w:rPr>
        <w:t>және</w:t>
      </w:r>
      <w:r>
        <w:rPr>
          <w:spacing w:val="1"/>
          <w:sz w:val="28"/>
        </w:rPr>
        <w:t xml:space="preserve"> </w:t>
      </w:r>
      <w:r>
        <w:rPr>
          <w:sz w:val="28"/>
        </w:rPr>
        <w:t>тактикалық</w:t>
      </w:r>
      <w:r>
        <w:rPr>
          <w:spacing w:val="1"/>
          <w:sz w:val="28"/>
        </w:rPr>
        <w:t xml:space="preserve"> </w:t>
      </w:r>
      <w:r>
        <w:rPr>
          <w:sz w:val="28"/>
        </w:rPr>
        <w:t>құжаттар</w:t>
      </w:r>
      <w:r>
        <w:rPr>
          <w:spacing w:val="1"/>
          <w:sz w:val="28"/>
        </w:rPr>
        <w:t xml:space="preserve"> </w:t>
      </w:r>
      <w:r>
        <w:rPr>
          <w:sz w:val="28"/>
        </w:rPr>
        <w:t>негізінде</w:t>
      </w:r>
      <w:r>
        <w:rPr>
          <w:spacing w:val="1"/>
          <w:sz w:val="28"/>
        </w:rPr>
        <w:t xml:space="preserve"> </w:t>
      </w:r>
      <w:r>
        <w:rPr>
          <w:sz w:val="28"/>
        </w:rPr>
        <w:t>қалалық</w:t>
      </w:r>
      <w:r>
        <w:rPr>
          <w:spacing w:val="1"/>
          <w:sz w:val="28"/>
        </w:rPr>
        <w:t xml:space="preserve"> </w:t>
      </w:r>
      <w:r>
        <w:rPr>
          <w:sz w:val="28"/>
        </w:rPr>
        <w:t>инфрақұрылымды дамытуды</w:t>
      </w:r>
      <w:r>
        <w:rPr>
          <w:spacing w:val="1"/>
          <w:sz w:val="28"/>
        </w:rPr>
        <w:t xml:space="preserve"> </w:t>
      </w:r>
      <w:r>
        <w:rPr>
          <w:sz w:val="28"/>
        </w:rPr>
        <w:t>жоспарлау;</w:t>
      </w:r>
    </w:p>
    <w:p w:rsidR="00463DC4" w:rsidRDefault="00F21B7E" w:rsidP="00D77F81">
      <w:pPr>
        <w:pStyle w:val="a4"/>
        <w:numPr>
          <w:ilvl w:val="0"/>
          <w:numId w:val="53"/>
        </w:numPr>
        <w:tabs>
          <w:tab w:val="left" w:pos="1114"/>
        </w:tabs>
        <w:ind w:right="121" w:firstLine="710"/>
        <w:rPr>
          <w:sz w:val="28"/>
        </w:rPr>
      </w:pPr>
      <w:r>
        <w:rPr>
          <w:sz w:val="28"/>
        </w:rPr>
        <w:t>белгілі бір кезеңге арналған қалалық қонысты дамытудың нысаналы</w:t>
      </w:r>
      <w:r>
        <w:rPr>
          <w:spacing w:val="1"/>
          <w:sz w:val="28"/>
        </w:rPr>
        <w:t xml:space="preserve"> </w:t>
      </w:r>
      <w:r>
        <w:rPr>
          <w:sz w:val="28"/>
        </w:rPr>
        <w:t>бағдарларына сәйкес қалалық</w:t>
      </w:r>
      <w:r>
        <w:rPr>
          <w:spacing w:val="-1"/>
          <w:sz w:val="28"/>
        </w:rPr>
        <w:t xml:space="preserve"> </w:t>
      </w:r>
      <w:r>
        <w:rPr>
          <w:sz w:val="28"/>
        </w:rPr>
        <w:t>инфрақұрылымның</w:t>
      </w:r>
      <w:r>
        <w:rPr>
          <w:spacing w:val="-1"/>
          <w:sz w:val="28"/>
        </w:rPr>
        <w:t xml:space="preserve"> </w:t>
      </w:r>
      <w:r>
        <w:rPr>
          <w:sz w:val="28"/>
        </w:rPr>
        <w:t>дамуын</w:t>
      </w:r>
      <w:r>
        <w:rPr>
          <w:spacing w:val="-1"/>
          <w:sz w:val="28"/>
        </w:rPr>
        <w:t xml:space="preserve"> </w:t>
      </w:r>
      <w:r>
        <w:rPr>
          <w:sz w:val="28"/>
        </w:rPr>
        <w:t>болжау,</w:t>
      </w:r>
    </w:p>
    <w:p w:rsidR="00463DC4" w:rsidRDefault="00F21B7E" w:rsidP="00D77F81">
      <w:pPr>
        <w:pStyle w:val="a4"/>
        <w:numPr>
          <w:ilvl w:val="0"/>
          <w:numId w:val="53"/>
        </w:numPr>
        <w:tabs>
          <w:tab w:val="left" w:pos="1114"/>
        </w:tabs>
        <w:spacing w:line="242" w:lineRule="auto"/>
        <w:ind w:right="121" w:firstLine="710"/>
        <w:rPr>
          <w:sz w:val="28"/>
        </w:rPr>
      </w:pPr>
      <w:r>
        <w:rPr>
          <w:sz w:val="28"/>
        </w:rPr>
        <w:t>тиімді</w:t>
      </w:r>
      <w:r>
        <w:rPr>
          <w:spacing w:val="1"/>
          <w:sz w:val="28"/>
        </w:rPr>
        <w:t xml:space="preserve"> </w:t>
      </w:r>
      <w:r>
        <w:rPr>
          <w:sz w:val="28"/>
        </w:rPr>
        <w:t>басқару</w:t>
      </w:r>
      <w:r>
        <w:rPr>
          <w:spacing w:val="1"/>
          <w:sz w:val="28"/>
        </w:rPr>
        <w:t xml:space="preserve"> </w:t>
      </w:r>
      <w:r>
        <w:rPr>
          <w:sz w:val="28"/>
        </w:rPr>
        <w:t>шешімдерін</w:t>
      </w:r>
      <w:r>
        <w:rPr>
          <w:spacing w:val="1"/>
          <w:sz w:val="28"/>
        </w:rPr>
        <w:t xml:space="preserve"> </w:t>
      </w:r>
      <w:r>
        <w:rPr>
          <w:sz w:val="28"/>
        </w:rPr>
        <w:t>қабылдау</w:t>
      </w:r>
      <w:r>
        <w:rPr>
          <w:spacing w:val="1"/>
          <w:sz w:val="28"/>
        </w:rPr>
        <w:t xml:space="preserve"> </w:t>
      </w:r>
      <w:r>
        <w:rPr>
          <w:sz w:val="28"/>
        </w:rPr>
        <w:t>және</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арқылы</w:t>
      </w:r>
      <w:r>
        <w:rPr>
          <w:spacing w:val="1"/>
          <w:sz w:val="28"/>
        </w:rPr>
        <w:t xml:space="preserve"> </w:t>
      </w:r>
      <w:r>
        <w:rPr>
          <w:sz w:val="28"/>
        </w:rPr>
        <w:t>қалалық</w:t>
      </w:r>
      <w:r>
        <w:rPr>
          <w:spacing w:val="1"/>
          <w:sz w:val="28"/>
        </w:rPr>
        <w:t xml:space="preserve"> </w:t>
      </w:r>
      <w:r>
        <w:rPr>
          <w:sz w:val="28"/>
        </w:rPr>
        <w:t>инфрақұрылымды дамытуды</w:t>
      </w:r>
      <w:r>
        <w:rPr>
          <w:spacing w:val="1"/>
          <w:sz w:val="28"/>
        </w:rPr>
        <w:t xml:space="preserve"> </w:t>
      </w:r>
      <w:r>
        <w:rPr>
          <w:sz w:val="28"/>
        </w:rPr>
        <w:t>ұйымдастыру;</w:t>
      </w:r>
    </w:p>
    <w:p w:rsidR="00463DC4" w:rsidRDefault="00F21B7E" w:rsidP="00D77F81">
      <w:pPr>
        <w:pStyle w:val="a4"/>
        <w:numPr>
          <w:ilvl w:val="0"/>
          <w:numId w:val="53"/>
        </w:numPr>
        <w:tabs>
          <w:tab w:val="left" w:pos="1114"/>
        </w:tabs>
        <w:ind w:right="115" w:firstLine="710"/>
        <w:rPr>
          <w:sz w:val="28"/>
        </w:rPr>
      </w:pPr>
      <w:r>
        <w:rPr>
          <w:sz w:val="28"/>
        </w:rPr>
        <w:t>уақытша</w:t>
      </w:r>
      <w:r>
        <w:rPr>
          <w:spacing w:val="1"/>
          <w:sz w:val="28"/>
        </w:rPr>
        <w:t xml:space="preserve"> </w:t>
      </w:r>
      <w:r>
        <w:rPr>
          <w:sz w:val="28"/>
        </w:rPr>
        <w:t>және</w:t>
      </w:r>
      <w:r>
        <w:rPr>
          <w:spacing w:val="1"/>
          <w:sz w:val="28"/>
        </w:rPr>
        <w:t xml:space="preserve"> </w:t>
      </w:r>
      <w:r>
        <w:rPr>
          <w:sz w:val="28"/>
        </w:rPr>
        <w:t>басқа</w:t>
      </w:r>
      <w:r>
        <w:rPr>
          <w:spacing w:val="1"/>
          <w:sz w:val="28"/>
        </w:rPr>
        <w:t xml:space="preserve"> </w:t>
      </w:r>
      <w:r>
        <w:rPr>
          <w:sz w:val="28"/>
        </w:rPr>
        <w:t>да</w:t>
      </w:r>
      <w:r>
        <w:rPr>
          <w:spacing w:val="1"/>
          <w:sz w:val="28"/>
        </w:rPr>
        <w:t xml:space="preserve"> </w:t>
      </w:r>
      <w:r>
        <w:rPr>
          <w:sz w:val="28"/>
        </w:rPr>
        <w:t>факторларға</w:t>
      </w:r>
      <w:r>
        <w:rPr>
          <w:spacing w:val="1"/>
          <w:sz w:val="28"/>
        </w:rPr>
        <w:t xml:space="preserve"> </w:t>
      </w:r>
      <w:r>
        <w:rPr>
          <w:sz w:val="28"/>
        </w:rPr>
        <w:t>сәйкес</w:t>
      </w:r>
      <w:r>
        <w:rPr>
          <w:spacing w:val="1"/>
          <w:sz w:val="28"/>
        </w:rPr>
        <w:t xml:space="preserve"> </w:t>
      </w:r>
      <w:r>
        <w:rPr>
          <w:sz w:val="28"/>
        </w:rPr>
        <w:t>қалалық</w:t>
      </w:r>
      <w:r>
        <w:rPr>
          <w:spacing w:val="-67"/>
          <w:sz w:val="28"/>
        </w:rPr>
        <w:t xml:space="preserve"> </w:t>
      </w:r>
      <w:r>
        <w:rPr>
          <w:sz w:val="28"/>
        </w:rPr>
        <w:t>инфрақұрылымды</w:t>
      </w:r>
      <w:r>
        <w:rPr>
          <w:spacing w:val="1"/>
          <w:sz w:val="28"/>
        </w:rPr>
        <w:t xml:space="preserve"> </w:t>
      </w:r>
      <w:r>
        <w:rPr>
          <w:sz w:val="28"/>
        </w:rPr>
        <w:t>дамытуды</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мақсатында</w:t>
      </w:r>
      <w:r>
        <w:rPr>
          <w:spacing w:val="1"/>
          <w:sz w:val="28"/>
        </w:rPr>
        <w:t xml:space="preserve"> </w:t>
      </w:r>
      <w:r>
        <w:rPr>
          <w:sz w:val="28"/>
        </w:rPr>
        <w:t>нарықтық</w:t>
      </w:r>
      <w:r>
        <w:rPr>
          <w:spacing w:val="1"/>
          <w:sz w:val="28"/>
        </w:rPr>
        <w:t xml:space="preserve"> </w:t>
      </w:r>
      <w:r>
        <w:rPr>
          <w:sz w:val="28"/>
        </w:rPr>
        <w:t>қатынастардың</w:t>
      </w:r>
      <w:r>
        <w:rPr>
          <w:spacing w:val="-1"/>
          <w:sz w:val="28"/>
        </w:rPr>
        <w:t xml:space="preserve"> </w:t>
      </w:r>
      <w:r>
        <w:rPr>
          <w:sz w:val="28"/>
        </w:rPr>
        <w:t>барлық субъектілерінің</w:t>
      </w:r>
      <w:r>
        <w:rPr>
          <w:spacing w:val="4"/>
          <w:sz w:val="28"/>
        </w:rPr>
        <w:t xml:space="preserve"> </w:t>
      </w:r>
      <w:r>
        <w:rPr>
          <w:sz w:val="28"/>
        </w:rPr>
        <w:t>іс-әрекетін үйлестіру;</w:t>
      </w:r>
    </w:p>
    <w:p w:rsidR="00463DC4" w:rsidRDefault="00F21B7E" w:rsidP="00D77F81">
      <w:pPr>
        <w:pStyle w:val="a4"/>
        <w:numPr>
          <w:ilvl w:val="0"/>
          <w:numId w:val="53"/>
        </w:numPr>
        <w:tabs>
          <w:tab w:val="left" w:pos="1114"/>
        </w:tabs>
        <w:ind w:right="114" w:firstLine="710"/>
        <w:rPr>
          <w:sz w:val="28"/>
        </w:rPr>
      </w:pPr>
      <w:r>
        <w:rPr>
          <w:sz w:val="28"/>
        </w:rPr>
        <w:t>қабылданған</w:t>
      </w:r>
      <w:r>
        <w:rPr>
          <w:spacing w:val="1"/>
          <w:sz w:val="28"/>
        </w:rPr>
        <w:t xml:space="preserve"> </w:t>
      </w:r>
      <w:r>
        <w:rPr>
          <w:sz w:val="28"/>
        </w:rPr>
        <w:t>бірқатар</w:t>
      </w:r>
      <w:r>
        <w:rPr>
          <w:spacing w:val="1"/>
          <w:sz w:val="28"/>
        </w:rPr>
        <w:t xml:space="preserve"> </w:t>
      </w:r>
      <w:r>
        <w:rPr>
          <w:sz w:val="28"/>
        </w:rPr>
        <w:t>критерийлер</w:t>
      </w:r>
      <w:r>
        <w:rPr>
          <w:spacing w:val="1"/>
          <w:sz w:val="28"/>
        </w:rPr>
        <w:t xml:space="preserve"> </w:t>
      </w:r>
      <w:r>
        <w:rPr>
          <w:sz w:val="28"/>
        </w:rPr>
        <w:t>негізінде</w:t>
      </w:r>
      <w:r>
        <w:rPr>
          <w:spacing w:val="1"/>
          <w:sz w:val="28"/>
        </w:rPr>
        <w:t xml:space="preserve"> </w:t>
      </w:r>
      <w:r>
        <w:rPr>
          <w:sz w:val="28"/>
        </w:rPr>
        <w:t>қалалық</w:t>
      </w:r>
      <w:r>
        <w:rPr>
          <w:spacing w:val="1"/>
          <w:sz w:val="28"/>
        </w:rPr>
        <w:t xml:space="preserve"> </w:t>
      </w:r>
      <w:r>
        <w:rPr>
          <w:sz w:val="28"/>
        </w:rPr>
        <w:t>инфрақұрылымның даму деңгейін сипаттайтын негізгі сапалық және сандық</w:t>
      </w:r>
      <w:r>
        <w:rPr>
          <w:spacing w:val="1"/>
          <w:sz w:val="28"/>
        </w:rPr>
        <w:t xml:space="preserve"> </w:t>
      </w:r>
      <w:r>
        <w:rPr>
          <w:sz w:val="28"/>
        </w:rPr>
        <w:t>көрсеткіштердің</w:t>
      </w:r>
      <w:r>
        <w:rPr>
          <w:spacing w:val="-1"/>
          <w:sz w:val="28"/>
        </w:rPr>
        <w:t xml:space="preserve"> </w:t>
      </w:r>
      <w:r>
        <w:rPr>
          <w:sz w:val="28"/>
        </w:rPr>
        <w:t>өзгеру</w:t>
      </w:r>
      <w:r>
        <w:rPr>
          <w:spacing w:val="-4"/>
          <w:sz w:val="28"/>
        </w:rPr>
        <w:t xml:space="preserve"> </w:t>
      </w:r>
      <w:r>
        <w:rPr>
          <w:sz w:val="28"/>
        </w:rPr>
        <w:t>серпіні</w:t>
      </w:r>
      <w:r>
        <w:rPr>
          <w:spacing w:val="-5"/>
          <w:sz w:val="28"/>
        </w:rPr>
        <w:t xml:space="preserve"> </w:t>
      </w:r>
      <w:r>
        <w:rPr>
          <w:sz w:val="28"/>
        </w:rPr>
        <w:t>деңгейін</w:t>
      </w:r>
      <w:r>
        <w:rPr>
          <w:spacing w:val="5"/>
          <w:sz w:val="28"/>
        </w:rPr>
        <w:t xml:space="preserve"> </w:t>
      </w:r>
      <w:r>
        <w:rPr>
          <w:sz w:val="28"/>
        </w:rPr>
        <w:t>талдау</w:t>
      </w:r>
      <w:r>
        <w:rPr>
          <w:spacing w:val="-4"/>
          <w:sz w:val="28"/>
        </w:rPr>
        <w:t xml:space="preserve"> </w:t>
      </w:r>
      <w:r>
        <w:rPr>
          <w:sz w:val="28"/>
        </w:rPr>
        <w:t>және</w:t>
      </w:r>
      <w:r>
        <w:rPr>
          <w:spacing w:val="2"/>
          <w:sz w:val="28"/>
        </w:rPr>
        <w:t xml:space="preserve"> </w:t>
      </w:r>
      <w:r>
        <w:rPr>
          <w:sz w:val="28"/>
        </w:rPr>
        <w:t>бағалау;</w:t>
      </w:r>
    </w:p>
    <w:p w:rsidR="00463DC4" w:rsidRDefault="00F21B7E" w:rsidP="00D77F81">
      <w:pPr>
        <w:pStyle w:val="a4"/>
        <w:numPr>
          <w:ilvl w:val="0"/>
          <w:numId w:val="53"/>
        </w:numPr>
        <w:tabs>
          <w:tab w:val="left" w:pos="1114"/>
        </w:tabs>
        <w:ind w:right="103" w:firstLine="710"/>
        <w:rPr>
          <w:sz w:val="28"/>
        </w:rPr>
      </w:pPr>
      <w:r>
        <w:rPr>
          <w:sz w:val="28"/>
        </w:rPr>
        <w:t>қалалық инфрақұрылымды дамытудың қажетті деңгейіне қол жеткізу</w:t>
      </w:r>
      <w:r>
        <w:rPr>
          <w:spacing w:val="-67"/>
          <w:sz w:val="28"/>
        </w:rPr>
        <w:t xml:space="preserve"> </w:t>
      </w:r>
      <w:r>
        <w:rPr>
          <w:sz w:val="28"/>
        </w:rPr>
        <w:t>контексінде</w:t>
      </w:r>
      <w:r>
        <w:rPr>
          <w:spacing w:val="-3"/>
          <w:sz w:val="28"/>
        </w:rPr>
        <w:t xml:space="preserve"> </w:t>
      </w:r>
      <w:r>
        <w:rPr>
          <w:sz w:val="28"/>
        </w:rPr>
        <w:t>нарықтық</w:t>
      </w:r>
      <w:r>
        <w:rPr>
          <w:spacing w:val="-3"/>
          <w:sz w:val="28"/>
        </w:rPr>
        <w:t xml:space="preserve"> </w:t>
      </w:r>
      <w:r>
        <w:rPr>
          <w:sz w:val="28"/>
        </w:rPr>
        <w:t>қатынастардың</w:t>
      </w:r>
      <w:r>
        <w:rPr>
          <w:spacing w:val="-3"/>
          <w:sz w:val="28"/>
        </w:rPr>
        <w:t xml:space="preserve"> </w:t>
      </w:r>
      <w:r>
        <w:rPr>
          <w:sz w:val="28"/>
        </w:rPr>
        <w:t>барлық</w:t>
      </w:r>
      <w:r>
        <w:rPr>
          <w:spacing w:val="-3"/>
          <w:sz w:val="28"/>
        </w:rPr>
        <w:t xml:space="preserve"> </w:t>
      </w:r>
      <w:r>
        <w:rPr>
          <w:sz w:val="28"/>
        </w:rPr>
        <w:t>субъектілерін</w:t>
      </w:r>
      <w:r>
        <w:rPr>
          <w:spacing w:val="-3"/>
          <w:sz w:val="28"/>
        </w:rPr>
        <w:t xml:space="preserve"> </w:t>
      </w:r>
      <w:r>
        <w:rPr>
          <w:sz w:val="28"/>
        </w:rPr>
        <w:t>ынталандыру,</w:t>
      </w:r>
    </w:p>
    <w:p w:rsidR="00463DC4" w:rsidRDefault="00F21B7E" w:rsidP="00D77F81">
      <w:pPr>
        <w:pStyle w:val="a4"/>
        <w:numPr>
          <w:ilvl w:val="0"/>
          <w:numId w:val="53"/>
        </w:numPr>
        <w:tabs>
          <w:tab w:val="left" w:pos="1114"/>
        </w:tabs>
        <w:ind w:right="119" w:firstLine="710"/>
        <w:rPr>
          <w:sz w:val="28"/>
        </w:rPr>
      </w:pPr>
      <w:r>
        <w:rPr>
          <w:sz w:val="28"/>
        </w:rPr>
        <w:t>қала</w:t>
      </w:r>
      <w:r>
        <w:rPr>
          <w:spacing w:val="1"/>
          <w:sz w:val="28"/>
        </w:rPr>
        <w:t xml:space="preserve"> </w:t>
      </w:r>
      <w:r>
        <w:rPr>
          <w:sz w:val="28"/>
        </w:rPr>
        <w:t>қонысының</w:t>
      </w:r>
      <w:r>
        <w:rPr>
          <w:spacing w:val="1"/>
          <w:sz w:val="28"/>
        </w:rPr>
        <w:t xml:space="preserve"> </w:t>
      </w:r>
      <w:r>
        <w:rPr>
          <w:sz w:val="28"/>
        </w:rPr>
        <w:t>стратегиялық</w:t>
      </w:r>
      <w:r>
        <w:rPr>
          <w:spacing w:val="1"/>
          <w:sz w:val="28"/>
        </w:rPr>
        <w:t xml:space="preserve"> </w:t>
      </w:r>
      <w:r>
        <w:rPr>
          <w:sz w:val="28"/>
        </w:rPr>
        <w:t>басымдықтарына</w:t>
      </w:r>
      <w:r>
        <w:rPr>
          <w:spacing w:val="1"/>
          <w:sz w:val="28"/>
        </w:rPr>
        <w:t xml:space="preserve"> </w:t>
      </w:r>
      <w:r>
        <w:rPr>
          <w:sz w:val="28"/>
        </w:rPr>
        <w:t>сәйкес</w:t>
      </w:r>
      <w:r>
        <w:rPr>
          <w:spacing w:val="1"/>
          <w:sz w:val="28"/>
        </w:rPr>
        <w:t xml:space="preserve"> </w:t>
      </w:r>
      <w:r>
        <w:rPr>
          <w:sz w:val="28"/>
        </w:rPr>
        <w:t>қала</w:t>
      </w:r>
      <w:r>
        <w:rPr>
          <w:spacing w:val="-67"/>
          <w:sz w:val="28"/>
        </w:rPr>
        <w:t xml:space="preserve"> </w:t>
      </w:r>
      <w:r>
        <w:rPr>
          <w:sz w:val="28"/>
        </w:rPr>
        <w:t>ортасының жұмыс</w:t>
      </w:r>
      <w:r>
        <w:rPr>
          <w:spacing w:val="2"/>
          <w:sz w:val="28"/>
        </w:rPr>
        <w:t xml:space="preserve"> </w:t>
      </w:r>
      <w:r>
        <w:rPr>
          <w:sz w:val="28"/>
        </w:rPr>
        <w:t>істеуі</w:t>
      </w:r>
      <w:r>
        <w:rPr>
          <w:spacing w:val="-5"/>
          <w:sz w:val="28"/>
        </w:rPr>
        <w:t xml:space="preserve"> </w:t>
      </w:r>
      <w:r>
        <w:rPr>
          <w:sz w:val="28"/>
        </w:rPr>
        <w:t>мен</w:t>
      </w:r>
      <w:r>
        <w:rPr>
          <w:spacing w:val="1"/>
          <w:sz w:val="28"/>
        </w:rPr>
        <w:t xml:space="preserve"> </w:t>
      </w:r>
      <w:r>
        <w:rPr>
          <w:sz w:val="28"/>
        </w:rPr>
        <w:t>дамуын бақылау;</w:t>
      </w:r>
    </w:p>
    <w:p w:rsidR="00463DC4" w:rsidRDefault="00F21B7E" w:rsidP="00D77F81">
      <w:pPr>
        <w:pStyle w:val="a4"/>
        <w:numPr>
          <w:ilvl w:val="0"/>
          <w:numId w:val="53"/>
        </w:numPr>
        <w:tabs>
          <w:tab w:val="left" w:pos="1114"/>
        </w:tabs>
        <w:ind w:right="117" w:firstLine="710"/>
        <w:rPr>
          <w:sz w:val="28"/>
        </w:rPr>
      </w:pPr>
      <w:r>
        <w:rPr>
          <w:sz w:val="28"/>
        </w:rPr>
        <w:t>қалалық инфрақұрылымның бейнесі мен брендін қалыптастыратын</w:t>
      </w:r>
      <w:r>
        <w:rPr>
          <w:spacing w:val="1"/>
          <w:sz w:val="28"/>
        </w:rPr>
        <w:t xml:space="preserve"> </w:t>
      </w:r>
      <w:r>
        <w:rPr>
          <w:sz w:val="28"/>
        </w:rPr>
        <w:t>қалалық инфрақұрылымның материалдық объектілерін де, материалдық емес</w:t>
      </w:r>
      <w:r>
        <w:rPr>
          <w:spacing w:val="-67"/>
          <w:sz w:val="28"/>
        </w:rPr>
        <w:t xml:space="preserve"> </w:t>
      </w:r>
      <w:r>
        <w:rPr>
          <w:sz w:val="28"/>
        </w:rPr>
        <w:t>құндылықтарды да</w:t>
      </w:r>
      <w:r>
        <w:rPr>
          <w:spacing w:val="2"/>
          <w:sz w:val="28"/>
        </w:rPr>
        <w:t xml:space="preserve"> </w:t>
      </w:r>
      <w:r>
        <w:rPr>
          <w:sz w:val="28"/>
        </w:rPr>
        <w:t>есепке</w:t>
      </w:r>
      <w:r>
        <w:rPr>
          <w:spacing w:val="2"/>
          <w:sz w:val="28"/>
        </w:rPr>
        <w:t xml:space="preserve"> </w:t>
      </w:r>
      <w:r>
        <w:rPr>
          <w:sz w:val="28"/>
        </w:rPr>
        <w:t>алу.</w:t>
      </w:r>
    </w:p>
    <w:p w:rsidR="00463DC4" w:rsidRDefault="00F21B7E">
      <w:pPr>
        <w:pStyle w:val="a3"/>
        <w:ind w:left="119" w:right="111"/>
      </w:pPr>
      <w:r>
        <w:t>Қалалық</w:t>
      </w:r>
      <w:r>
        <w:rPr>
          <w:spacing w:val="1"/>
        </w:rPr>
        <w:t xml:space="preserve"> </w:t>
      </w:r>
      <w:r>
        <w:t>инфрақұрылымды</w:t>
      </w:r>
      <w:r>
        <w:rPr>
          <w:spacing w:val="1"/>
        </w:rPr>
        <w:t xml:space="preserve"> </w:t>
      </w:r>
      <w:r>
        <w:t>дамытуды</w:t>
      </w:r>
      <w:r>
        <w:rPr>
          <w:spacing w:val="1"/>
        </w:rPr>
        <w:t xml:space="preserve"> </w:t>
      </w:r>
      <w:r>
        <w:t>басқару</w:t>
      </w:r>
      <w:r>
        <w:rPr>
          <w:spacing w:val="1"/>
        </w:rPr>
        <w:t xml:space="preserve"> </w:t>
      </w:r>
      <w:r>
        <w:t>жүйесінің</w:t>
      </w:r>
      <w:r>
        <w:rPr>
          <w:spacing w:val="1"/>
        </w:rPr>
        <w:t xml:space="preserve"> </w:t>
      </w:r>
      <w:r>
        <w:t>аталған</w:t>
      </w:r>
      <w:r>
        <w:rPr>
          <w:spacing w:val="1"/>
        </w:rPr>
        <w:t xml:space="preserve"> </w:t>
      </w:r>
      <w:r>
        <w:t>элементтері экономиканың әрбір секторы үшін бірдей болғанына қарамастан,</w:t>
      </w:r>
      <w:r>
        <w:rPr>
          <w:spacing w:val="-67"/>
        </w:rPr>
        <w:t xml:space="preserve"> </w:t>
      </w:r>
      <w:r>
        <w:t>сонымен</w:t>
      </w:r>
      <w:r>
        <w:rPr>
          <w:spacing w:val="1"/>
        </w:rPr>
        <w:t xml:space="preserve"> </w:t>
      </w:r>
      <w:r>
        <w:t>бірге</w:t>
      </w:r>
      <w:r>
        <w:rPr>
          <w:spacing w:val="1"/>
        </w:rPr>
        <w:t xml:space="preserve"> </w:t>
      </w:r>
      <w:r>
        <w:t>сыртқы</w:t>
      </w:r>
      <w:r>
        <w:rPr>
          <w:spacing w:val="1"/>
        </w:rPr>
        <w:t xml:space="preserve"> </w:t>
      </w:r>
      <w:r>
        <w:t>және</w:t>
      </w:r>
      <w:r>
        <w:rPr>
          <w:spacing w:val="1"/>
        </w:rPr>
        <w:t xml:space="preserve"> </w:t>
      </w:r>
      <w:r>
        <w:t>ішкі</w:t>
      </w:r>
      <w:r>
        <w:rPr>
          <w:spacing w:val="1"/>
        </w:rPr>
        <w:t xml:space="preserve"> </w:t>
      </w:r>
      <w:r>
        <w:t>ортаның</w:t>
      </w:r>
      <w:r>
        <w:rPr>
          <w:spacing w:val="1"/>
        </w:rPr>
        <w:t xml:space="preserve"> </w:t>
      </w:r>
      <w:r>
        <w:t>жұмыс</w:t>
      </w:r>
      <w:r>
        <w:rPr>
          <w:spacing w:val="1"/>
        </w:rPr>
        <w:t xml:space="preserve"> </w:t>
      </w:r>
      <w:r>
        <w:t>істеу</w:t>
      </w:r>
      <w:r>
        <w:rPr>
          <w:spacing w:val="1"/>
        </w:rPr>
        <w:t xml:space="preserve"> </w:t>
      </w:r>
      <w:r>
        <w:t>жағдайларының</w:t>
      </w:r>
      <w:r>
        <w:rPr>
          <w:spacing w:val="1"/>
        </w:rPr>
        <w:t xml:space="preserve"> </w:t>
      </w:r>
      <w:r>
        <w:t>өзгеруін</w:t>
      </w:r>
      <w:r>
        <w:rPr>
          <w:spacing w:val="1"/>
        </w:rPr>
        <w:t xml:space="preserve"> </w:t>
      </w:r>
      <w:r>
        <w:t>көрсететін</w:t>
      </w:r>
      <w:r>
        <w:rPr>
          <w:spacing w:val="1"/>
        </w:rPr>
        <w:t xml:space="preserve"> </w:t>
      </w:r>
      <w:r>
        <w:t>бірқатар</w:t>
      </w:r>
      <w:r>
        <w:rPr>
          <w:spacing w:val="1"/>
        </w:rPr>
        <w:t xml:space="preserve"> </w:t>
      </w:r>
      <w:r>
        <w:t>факторларға</w:t>
      </w:r>
      <w:r>
        <w:rPr>
          <w:spacing w:val="1"/>
        </w:rPr>
        <w:t xml:space="preserve"> </w:t>
      </w:r>
      <w:r>
        <w:t>байланысты</w:t>
      </w:r>
      <w:r>
        <w:rPr>
          <w:spacing w:val="1"/>
        </w:rPr>
        <w:t xml:space="preserve"> </w:t>
      </w:r>
      <w:r>
        <w:t>басқарушылық</w:t>
      </w:r>
      <w:r>
        <w:rPr>
          <w:spacing w:val="1"/>
        </w:rPr>
        <w:t xml:space="preserve"> </w:t>
      </w:r>
      <w:r>
        <w:t>шешімдерді</w:t>
      </w:r>
      <w:r>
        <w:rPr>
          <w:spacing w:val="1"/>
        </w:rPr>
        <w:t xml:space="preserve"> </w:t>
      </w:r>
      <w:r>
        <w:t>іске</w:t>
      </w:r>
      <w:r>
        <w:rPr>
          <w:spacing w:val="1"/>
        </w:rPr>
        <w:t xml:space="preserve"> </w:t>
      </w:r>
      <w:r>
        <w:t>асырудың</w:t>
      </w:r>
      <w:r>
        <w:rPr>
          <w:spacing w:val="1"/>
        </w:rPr>
        <w:t xml:space="preserve"> </w:t>
      </w:r>
      <w:r>
        <w:t>ұйымдастырушылық-экономикалық</w:t>
      </w:r>
      <w:r>
        <w:rPr>
          <w:spacing w:val="1"/>
        </w:rPr>
        <w:t xml:space="preserve"> </w:t>
      </w:r>
      <w:r>
        <w:t>әдістерін</w:t>
      </w:r>
      <w:r>
        <w:rPr>
          <w:spacing w:val="1"/>
        </w:rPr>
        <w:t xml:space="preserve"> </w:t>
      </w:r>
      <w:r>
        <w:t>таңдаудағы</w:t>
      </w:r>
      <w:r>
        <w:rPr>
          <w:spacing w:val="-1"/>
        </w:rPr>
        <w:t xml:space="preserve"> </w:t>
      </w:r>
      <w:r>
        <w:t>түбегейлі</w:t>
      </w:r>
      <w:r>
        <w:rPr>
          <w:spacing w:val="-5"/>
        </w:rPr>
        <w:t xml:space="preserve"> </w:t>
      </w:r>
      <w:r>
        <w:t>айырмашылық</w:t>
      </w:r>
      <w:r>
        <w:rPr>
          <w:spacing w:val="-1"/>
        </w:rPr>
        <w:t xml:space="preserve"> </w:t>
      </w:r>
      <w:r>
        <w:t>туралы</w:t>
      </w:r>
      <w:r>
        <w:rPr>
          <w:spacing w:val="1"/>
        </w:rPr>
        <w:t xml:space="preserve"> </w:t>
      </w:r>
      <w:r>
        <w:t>айтуға</w:t>
      </w:r>
      <w:r>
        <w:rPr>
          <w:spacing w:val="1"/>
        </w:rPr>
        <w:t xml:space="preserve"> </w:t>
      </w:r>
      <w:r>
        <w:t>болады</w:t>
      </w:r>
      <w:r>
        <w:rPr>
          <w:spacing w:val="-1"/>
        </w:rPr>
        <w:t xml:space="preserve"> </w:t>
      </w:r>
      <w:r>
        <w:t>[59,</w:t>
      </w:r>
      <w:r>
        <w:rPr>
          <w:spacing w:val="3"/>
        </w:rPr>
        <w:t xml:space="preserve"> </w:t>
      </w:r>
      <w:r>
        <w:t>60].</w:t>
      </w:r>
    </w:p>
    <w:p w:rsidR="00463DC4" w:rsidRDefault="00F21B7E">
      <w:pPr>
        <w:pStyle w:val="a3"/>
        <w:ind w:left="119" w:right="109"/>
      </w:pPr>
      <w:r>
        <w:t>Бұл айырмашылық қалалық инфрақұрылымды басқару әдістерін таңдау</w:t>
      </w:r>
      <w:r>
        <w:rPr>
          <w:spacing w:val="-67"/>
        </w:rPr>
        <w:t xml:space="preserve"> </w:t>
      </w:r>
      <w:r>
        <w:t>мен негіздеуге қатысты айтарлықтай байқалады. Осыған байланысты нақты</w:t>
      </w:r>
      <w:r>
        <w:rPr>
          <w:spacing w:val="1"/>
        </w:rPr>
        <w:t xml:space="preserve"> </w:t>
      </w:r>
      <w:r>
        <w:t>әдістер</w:t>
      </w:r>
      <w:r>
        <w:rPr>
          <w:spacing w:val="1"/>
        </w:rPr>
        <w:t xml:space="preserve"> </w:t>
      </w:r>
      <w:r>
        <w:t>жиынтығын</w:t>
      </w:r>
      <w:r>
        <w:rPr>
          <w:spacing w:val="1"/>
        </w:rPr>
        <w:t xml:space="preserve"> </w:t>
      </w:r>
      <w:r>
        <w:t>белгілі</w:t>
      </w:r>
      <w:r>
        <w:rPr>
          <w:spacing w:val="1"/>
        </w:rPr>
        <w:t xml:space="preserve"> </w:t>
      </w:r>
      <w:r>
        <w:t>бір</w:t>
      </w:r>
      <w:r>
        <w:rPr>
          <w:spacing w:val="1"/>
        </w:rPr>
        <w:t xml:space="preserve"> </w:t>
      </w:r>
      <w:r>
        <w:t>қалалық</w:t>
      </w:r>
      <w:r>
        <w:rPr>
          <w:spacing w:val="1"/>
        </w:rPr>
        <w:t xml:space="preserve"> </w:t>
      </w:r>
      <w:r>
        <w:t>инфрақұрылым</w:t>
      </w:r>
      <w:r>
        <w:rPr>
          <w:spacing w:val="1"/>
        </w:rPr>
        <w:t xml:space="preserve"> </w:t>
      </w:r>
      <w:r>
        <w:t>жағдайында</w:t>
      </w:r>
      <w:r>
        <w:rPr>
          <w:spacing w:val="1"/>
        </w:rPr>
        <w:t xml:space="preserve"> </w:t>
      </w:r>
      <w:r>
        <w:t>экономика секторларын дамыту</w:t>
      </w:r>
      <w:r>
        <w:rPr>
          <w:spacing w:val="-4"/>
        </w:rPr>
        <w:t xml:space="preserve"> </w:t>
      </w:r>
      <w:r>
        <w:t>тұрғысынан қарастырған жөн.</w:t>
      </w:r>
    </w:p>
    <w:p w:rsidR="00463DC4" w:rsidRDefault="00F21B7E">
      <w:pPr>
        <w:pStyle w:val="a3"/>
        <w:ind w:left="119" w:right="108"/>
      </w:pPr>
      <w:r>
        <w:t>Ұсынылып отырған қалалық инфрақұрылымды дамытуды басқарудың</w:t>
      </w:r>
      <w:r>
        <w:rPr>
          <w:spacing w:val="1"/>
        </w:rPr>
        <w:t xml:space="preserve"> </w:t>
      </w:r>
      <w:r>
        <w:t>жалпыланған</w:t>
      </w:r>
      <w:r>
        <w:rPr>
          <w:spacing w:val="1"/>
        </w:rPr>
        <w:t xml:space="preserve"> </w:t>
      </w:r>
      <w:r>
        <w:t>әдістерінің</w:t>
      </w:r>
      <w:r>
        <w:rPr>
          <w:spacing w:val="1"/>
        </w:rPr>
        <w:t xml:space="preserve"> </w:t>
      </w:r>
      <w:r>
        <w:t>жиынтық</w:t>
      </w:r>
      <w:r>
        <w:rPr>
          <w:spacing w:val="1"/>
        </w:rPr>
        <w:t xml:space="preserve"> </w:t>
      </w:r>
      <w:r>
        <w:t>сипаттамасы</w:t>
      </w:r>
      <w:r>
        <w:rPr>
          <w:spacing w:val="1"/>
        </w:rPr>
        <w:t xml:space="preserve"> </w:t>
      </w:r>
      <w:r>
        <w:t>6-суретте</w:t>
      </w:r>
      <w:r>
        <w:rPr>
          <w:spacing w:val="1"/>
        </w:rPr>
        <w:t xml:space="preserve"> </w:t>
      </w:r>
      <w:r>
        <w:t>көрсетілген.</w:t>
      </w:r>
      <w:r>
        <w:rPr>
          <w:spacing w:val="1"/>
        </w:rPr>
        <w:t xml:space="preserve"> </w:t>
      </w:r>
      <w:r>
        <w:t>Суреттен көрініп тұрғандай, әдістердің бүкіл кешенін екіге бөлуге болады –</w:t>
      </w:r>
      <w:r>
        <w:rPr>
          <w:spacing w:val="1"/>
        </w:rPr>
        <w:t xml:space="preserve"> </w:t>
      </w:r>
      <w:r>
        <w:t>әмбебап (қалалық инфрақұрылымда жұмыс істейтін экономиканың барлық</w:t>
      </w:r>
      <w:r>
        <w:rPr>
          <w:spacing w:val="1"/>
        </w:rPr>
        <w:t xml:space="preserve"> </w:t>
      </w:r>
      <w:r>
        <w:t>салаларына қолданылады) және арнайы (белгілі бір секторға тән). Осыған</w:t>
      </w:r>
      <w:r>
        <w:rPr>
          <w:spacing w:val="1"/>
        </w:rPr>
        <w:t xml:space="preserve"> </w:t>
      </w:r>
      <w:r>
        <w:t>ұқсас</w:t>
      </w:r>
      <w:r>
        <w:rPr>
          <w:spacing w:val="1"/>
        </w:rPr>
        <w:t xml:space="preserve"> </w:t>
      </w:r>
      <w:r>
        <w:t>кешенде</w:t>
      </w:r>
      <w:r>
        <w:rPr>
          <w:spacing w:val="1"/>
        </w:rPr>
        <w:t xml:space="preserve"> </w:t>
      </w:r>
      <w:r>
        <w:t>басқа</w:t>
      </w:r>
      <w:r>
        <w:rPr>
          <w:spacing w:val="1"/>
        </w:rPr>
        <w:t xml:space="preserve"> </w:t>
      </w:r>
      <w:r>
        <w:t>сектор</w:t>
      </w:r>
      <w:r>
        <w:rPr>
          <w:spacing w:val="1"/>
        </w:rPr>
        <w:t xml:space="preserve"> </w:t>
      </w:r>
      <w:r>
        <w:t>үшін</w:t>
      </w:r>
      <w:r>
        <w:rPr>
          <w:spacing w:val="1"/>
        </w:rPr>
        <w:t xml:space="preserve"> </w:t>
      </w:r>
      <w:r>
        <w:t>мамандандырылған</w:t>
      </w:r>
      <w:r>
        <w:rPr>
          <w:spacing w:val="1"/>
        </w:rPr>
        <w:t xml:space="preserve"> </w:t>
      </w:r>
      <w:r>
        <w:t>әдістерді</w:t>
      </w:r>
      <w:r>
        <w:rPr>
          <w:spacing w:val="70"/>
        </w:rPr>
        <w:t xml:space="preserve"> </w:t>
      </w:r>
      <w:r>
        <w:t>қолдану</w:t>
      </w:r>
      <w:r>
        <w:rPr>
          <w:spacing w:val="1"/>
        </w:rPr>
        <w:t xml:space="preserve"> </w:t>
      </w:r>
      <w:r>
        <w:t>бірдей</w:t>
      </w:r>
      <w:r>
        <w:rPr>
          <w:spacing w:val="1"/>
        </w:rPr>
        <w:t xml:space="preserve"> </w:t>
      </w:r>
      <w:r>
        <w:t>экономикалық</w:t>
      </w:r>
      <w:r>
        <w:rPr>
          <w:spacing w:val="1"/>
        </w:rPr>
        <w:t xml:space="preserve"> </w:t>
      </w:r>
      <w:r>
        <w:t>әсерге</w:t>
      </w:r>
      <w:r>
        <w:rPr>
          <w:spacing w:val="1"/>
        </w:rPr>
        <w:t xml:space="preserve"> </w:t>
      </w:r>
      <w:r>
        <w:t>ие</w:t>
      </w:r>
      <w:r>
        <w:rPr>
          <w:spacing w:val="1"/>
        </w:rPr>
        <w:t xml:space="preserve"> </w:t>
      </w:r>
      <w:r>
        <w:t>болмайтынын,</w:t>
      </w:r>
      <w:r>
        <w:rPr>
          <w:spacing w:val="1"/>
        </w:rPr>
        <w:t xml:space="preserve"> </w:t>
      </w:r>
      <w:r>
        <w:t>керісінше</w:t>
      </w:r>
      <w:r>
        <w:rPr>
          <w:spacing w:val="1"/>
        </w:rPr>
        <w:t xml:space="preserve"> </w:t>
      </w:r>
      <w:r>
        <w:t>қалалық</w:t>
      </w:r>
      <w:r>
        <w:rPr>
          <w:spacing w:val="1"/>
        </w:rPr>
        <w:t xml:space="preserve"> </w:t>
      </w:r>
      <w:r>
        <w:t>инфрақұрылымның</w:t>
      </w:r>
      <w:r>
        <w:rPr>
          <w:spacing w:val="1"/>
        </w:rPr>
        <w:t xml:space="preserve"> </w:t>
      </w:r>
      <w:r>
        <w:t>даму</w:t>
      </w:r>
      <w:r>
        <w:rPr>
          <w:spacing w:val="1"/>
        </w:rPr>
        <w:t xml:space="preserve"> </w:t>
      </w:r>
      <w:r>
        <w:t>қарқынының</w:t>
      </w:r>
      <w:r>
        <w:rPr>
          <w:spacing w:val="1"/>
        </w:rPr>
        <w:t xml:space="preserve"> </w:t>
      </w:r>
      <w:r>
        <w:t>баяулауына</w:t>
      </w:r>
      <w:r>
        <w:rPr>
          <w:spacing w:val="1"/>
        </w:rPr>
        <w:t xml:space="preserve"> </w:t>
      </w:r>
      <w:r>
        <w:t>және</w:t>
      </w:r>
      <w:r>
        <w:rPr>
          <w:spacing w:val="1"/>
        </w:rPr>
        <w:t xml:space="preserve"> </w:t>
      </w:r>
      <w:r>
        <w:t>оның</w:t>
      </w:r>
      <w:r>
        <w:rPr>
          <w:spacing w:val="1"/>
        </w:rPr>
        <w:t xml:space="preserve"> </w:t>
      </w:r>
      <w:r>
        <w:t>жұмысын</w:t>
      </w:r>
      <w:r>
        <w:rPr>
          <w:spacing w:val="1"/>
        </w:rPr>
        <w:t xml:space="preserve"> </w:t>
      </w:r>
      <w:r>
        <w:t>сипаттайтын</w:t>
      </w:r>
      <w:r>
        <w:rPr>
          <w:spacing w:val="1"/>
        </w:rPr>
        <w:t xml:space="preserve"> </w:t>
      </w:r>
      <w:r>
        <w:t>көрсеткіштер</w:t>
      </w:r>
      <w:r>
        <w:rPr>
          <w:spacing w:val="1"/>
        </w:rPr>
        <w:t xml:space="preserve"> </w:t>
      </w:r>
      <w:r>
        <w:t>деңгейінің</w:t>
      </w:r>
      <w:r>
        <w:rPr>
          <w:spacing w:val="1"/>
        </w:rPr>
        <w:t xml:space="preserve"> </w:t>
      </w:r>
      <w:r>
        <w:t>төмендеуіне</w:t>
      </w:r>
      <w:r>
        <w:rPr>
          <w:spacing w:val="1"/>
        </w:rPr>
        <w:t xml:space="preserve"> </w:t>
      </w:r>
      <w:r>
        <w:t>әкелуі</w:t>
      </w:r>
      <w:r>
        <w:rPr>
          <w:spacing w:val="1"/>
        </w:rPr>
        <w:t xml:space="preserve"> </w:t>
      </w:r>
      <w:r>
        <w:t>мүмкін</w:t>
      </w:r>
      <w:r>
        <w:rPr>
          <w:spacing w:val="1"/>
        </w:rPr>
        <w:t xml:space="preserve"> </w:t>
      </w:r>
      <w:r>
        <w:t>екенін</w:t>
      </w:r>
      <w:r>
        <w:rPr>
          <w:spacing w:val="1"/>
        </w:rPr>
        <w:t xml:space="preserve"> </w:t>
      </w:r>
      <w:r>
        <w:t>нақтылау</w:t>
      </w:r>
      <w:r>
        <w:rPr>
          <w:spacing w:val="-4"/>
        </w:rPr>
        <w:t xml:space="preserve"> </w:t>
      </w:r>
      <w:r>
        <w:t>қажет.</w:t>
      </w:r>
    </w:p>
    <w:p w:rsidR="00463DC4" w:rsidRDefault="00463DC4">
      <w:pPr>
        <w:sectPr w:rsidR="00463DC4">
          <w:footerReference w:type="default" r:id="rId67"/>
          <w:pgSz w:w="11910" w:h="16840"/>
          <w:pgMar w:top="1040" w:right="740" w:bottom="1160" w:left="1580" w:header="0" w:footer="964" w:gutter="0"/>
          <w:cols w:space="720"/>
        </w:sect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2"/>
        <w:ind w:left="0" w:firstLine="0"/>
        <w:jc w:val="left"/>
        <w:rPr>
          <w:sz w:val="23"/>
        </w:rPr>
      </w:pPr>
    </w:p>
    <w:p w:rsidR="00463DC4" w:rsidRDefault="00147B9A">
      <w:pPr>
        <w:pStyle w:val="a3"/>
        <w:ind w:left="1253" w:firstLine="0"/>
        <w:jc w:val="left"/>
        <w:rPr>
          <w:sz w:val="20"/>
        </w:rPr>
      </w:pPr>
      <w:r>
        <w:rPr>
          <w:noProof/>
          <w:position w:val="-1"/>
          <w:sz w:val="20"/>
          <w:lang w:val="ru-RU" w:eastAsia="ru-RU"/>
        </w:rPr>
        <mc:AlternateContent>
          <mc:Choice Requires="wps">
            <w:drawing>
              <wp:inline distT="0" distB="0" distL="0" distR="0">
                <wp:extent cx="7258050" cy="514350"/>
                <wp:effectExtent l="19050" t="19050" r="19050" b="19050"/>
                <wp:docPr id="1838" name="Text Box 1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514350"/>
                        </a:xfrm>
                        <a:prstGeom prst="rect">
                          <a:avLst/>
                        </a:prstGeom>
                        <a:noFill/>
                        <a:ln w="25400">
                          <a:solidFill>
                            <a:srgbClr val="4F81BC"/>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pStyle w:val="a3"/>
                              <w:ind w:left="0" w:firstLine="0"/>
                              <w:jc w:val="left"/>
                              <w:rPr>
                                <w:sz w:val="22"/>
                              </w:rPr>
                            </w:pPr>
                          </w:p>
                          <w:p w:rsidR="00F21B7E" w:rsidRDefault="00F21B7E">
                            <w:pPr>
                              <w:ind w:left="601"/>
                              <w:rPr>
                                <w:b/>
                                <w:sz w:val="24"/>
                              </w:rPr>
                            </w:pPr>
                            <w:r>
                              <w:rPr>
                                <w:b/>
                                <w:sz w:val="24"/>
                              </w:rPr>
                              <w:t>ҚАЛАЛЫҚ</w:t>
                            </w:r>
                            <w:r>
                              <w:rPr>
                                <w:b/>
                                <w:spacing w:val="-5"/>
                                <w:sz w:val="24"/>
                              </w:rPr>
                              <w:t xml:space="preserve"> </w:t>
                            </w:r>
                            <w:r>
                              <w:rPr>
                                <w:b/>
                                <w:sz w:val="24"/>
                              </w:rPr>
                              <w:t>ИНФРАҚҰРЫЛЫМНЫҢ</w:t>
                            </w:r>
                            <w:r>
                              <w:rPr>
                                <w:b/>
                                <w:spacing w:val="-1"/>
                                <w:sz w:val="24"/>
                              </w:rPr>
                              <w:t xml:space="preserve"> </w:t>
                            </w:r>
                            <w:r>
                              <w:rPr>
                                <w:b/>
                                <w:sz w:val="24"/>
                              </w:rPr>
                              <w:t>ИННОВАЦИЯЛЫҚ</w:t>
                            </w:r>
                            <w:r>
                              <w:rPr>
                                <w:b/>
                                <w:spacing w:val="-5"/>
                                <w:sz w:val="24"/>
                              </w:rPr>
                              <w:t xml:space="preserve"> </w:t>
                            </w:r>
                            <w:r>
                              <w:rPr>
                                <w:b/>
                                <w:sz w:val="24"/>
                              </w:rPr>
                              <w:t>ДАМУЫН</w:t>
                            </w:r>
                            <w:r>
                              <w:rPr>
                                <w:b/>
                                <w:spacing w:val="-10"/>
                                <w:sz w:val="24"/>
                              </w:rPr>
                              <w:t xml:space="preserve"> </w:t>
                            </w:r>
                            <w:r>
                              <w:rPr>
                                <w:b/>
                                <w:sz w:val="24"/>
                              </w:rPr>
                              <w:t>БАСҚАРУ</w:t>
                            </w:r>
                            <w:r>
                              <w:rPr>
                                <w:b/>
                                <w:spacing w:val="-2"/>
                                <w:sz w:val="24"/>
                              </w:rPr>
                              <w:t xml:space="preserve"> </w:t>
                            </w:r>
                            <w:r>
                              <w:rPr>
                                <w:b/>
                                <w:sz w:val="24"/>
                              </w:rPr>
                              <w:t>ӘДІСТЕРІ</w:t>
                            </w:r>
                          </w:p>
                        </w:txbxContent>
                      </wps:txbx>
                      <wps:bodyPr rot="0" vert="horz" wrap="square" lIns="0" tIns="0" rIns="0" bIns="0" anchor="t" anchorCtr="0" upright="1">
                        <a:noAutofit/>
                      </wps:bodyPr>
                    </wps:wsp>
                  </a:graphicData>
                </a:graphic>
              </wp:inline>
            </w:drawing>
          </mc:Choice>
          <mc:Fallback>
            <w:pict>
              <v:shape id="Text Box 1467" o:spid="_x0000_s1157" type="#_x0000_t202" style="width:571.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" filled="f" strokecolor="#4f81bc" strokeweight="2pt">
                <v:textbox inset="0,0,0,0">
                  <w:txbxContent>
                    <w:p w:rsidR="00F21B7E" w:rsidRDefault="00F21B7E">
                      <w:pPr>
                        <w:pStyle w:val="a3"/>
                        <w:ind w:left="0" w:firstLine="0"/>
                        <w:jc w:val="left"/>
                        <w:rPr>
                          <w:sz w:val="22"/>
                        </w:rPr>
                      </w:pPr>
                    </w:p>
                    <w:p w:rsidR="00F21B7E" w:rsidRDefault="00F21B7E">
                      <w:pPr>
                        <w:ind w:left="601"/>
                        <w:rPr>
                          <w:b/>
                          <w:sz w:val="24"/>
                        </w:rPr>
                      </w:pPr>
                      <w:r>
                        <w:rPr>
                          <w:b/>
                          <w:sz w:val="24"/>
                        </w:rPr>
                        <w:t>ҚАЛАЛЫҚ</w:t>
                      </w:r>
                      <w:r>
                        <w:rPr>
                          <w:b/>
                          <w:spacing w:val="-5"/>
                          <w:sz w:val="24"/>
                        </w:rPr>
                        <w:t xml:space="preserve"> </w:t>
                      </w:r>
                      <w:r>
                        <w:rPr>
                          <w:b/>
                          <w:sz w:val="24"/>
                        </w:rPr>
                        <w:t>ИНФРАҚҰРЫЛЫМНЫҢ</w:t>
                      </w:r>
                      <w:r>
                        <w:rPr>
                          <w:b/>
                          <w:spacing w:val="-1"/>
                          <w:sz w:val="24"/>
                        </w:rPr>
                        <w:t xml:space="preserve"> </w:t>
                      </w:r>
                      <w:r>
                        <w:rPr>
                          <w:b/>
                          <w:sz w:val="24"/>
                        </w:rPr>
                        <w:t>ИННОВАЦИЯЛЫҚ</w:t>
                      </w:r>
                      <w:r>
                        <w:rPr>
                          <w:b/>
                          <w:spacing w:val="-5"/>
                          <w:sz w:val="24"/>
                        </w:rPr>
                        <w:t xml:space="preserve"> </w:t>
                      </w:r>
                      <w:r>
                        <w:rPr>
                          <w:b/>
                          <w:sz w:val="24"/>
                        </w:rPr>
                        <w:t>ДАМУЫН</w:t>
                      </w:r>
                      <w:r>
                        <w:rPr>
                          <w:b/>
                          <w:spacing w:val="-10"/>
                          <w:sz w:val="24"/>
                        </w:rPr>
                        <w:t xml:space="preserve"> </w:t>
                      </w:r>
                      <w:r>
                        <w:rPr>
                          <w:b/>
                          <w:sz w:val="24"/>
                        </w:rPr>
                        <w:t>БАСҚАРУ</w:t>
                      </w:r>
                      <w:r>
                        <w:rPr>
                          <w:b/>
                          <w:spacing w:val="-2"/>
                          <w:sz w:val="24"/>
                        </w:rPr>
                        <w:t xml:space="preserve"> </w:t>
                      </w:r>
                      <w:r>
                        <w:rPr>
                          <w:b/>
                          <w:sz w:val="24"/>
                        </w:rPr>
                        <w:t>ӘДІСТЕРІ</w:t>
                      </w:r>
                    </w:p>
                  </w:txbxContent>
                </v:textbox>
                <w10:anchorlock/>
              </v:shape>
            </w:pict>
          </mc:Fallback>
        </mc:AlternateContent>
      </w:r>
    </w:p>
    <w:p w:rsidR="00463DC4" w:rsidRDefault="00463DC4">
      <w:pPr>
        <w:pStyle w:val="a3"/>
        <w:ind w:left="0" w:firstLine="0"/>
        <w:jc w:val="left"/>
        <w:rPr>
          <w:sz w:val="20"/>
        </w:rPr>
      </w:pPr>
    </w:p>
    <w:p w:rsidR="00463DC4" w:rsidRDefault="00463DC4">
      <w:pPr>
        <w:pStyle w:val="a3"/>
        <w:spacing w:before="1"/>
        <w:ind w:left="0" w:firstLine="0"/>
        <w:jc w:val="left"/>
        <w:rPr>
          <w:sz w:val="25"/>
        </w:rPr>
      </w:pPr>
    </w:p>
    <w:p w:rsidR="00463DC4" w:rsidRDefault="00147B9A">
      <w:pPr>
        <w:spacing w:before="90"/>
        <w:ind w:left="8534"/>
        <w:rPr>
          <w:b/>
          <w:sz w:val="24"/>
        </w:rPr>
      </w:pPr>
      <w:r>
        <w:rPr>
          <w:noProof/>
          <w:lang w:val="ru-RU" w:eastAsia="ru-RU"/>
        </w:rPr>
        <mc:AlternateContent>
          <mc:Choice Requires="wpg">
            <w:drawing>
              <wp:anchor distT="0" distB="0" distL="114300" distR="114300" simplePos="0" relativeHeight="251636224" behindDoc="1" locked="0" layoutInCell="1" allowOverlap="1">
                <wp:simplePos x="0" y="0"/>
                <wp:positionH relativeFrom="page">
                  <wp:posOffset>1195705</wp:posOffset>
                </wp:positionH>
                <wp:positionV relativeFrom="paragraph">
                  <wp:posOffset>-882015</wp:posOffset>
                </wp:positionV>
                <wp:extent cx="8655050" cy="4775200"/>
                <wp:effectExtent l="0" t="0" r="0" b="0"/>
                <wp:wrapNone/>
                <wp:docPr id="1813"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55050" cy="4775200"/>
                          <a:chOff x="1883" y="-1389"/>
                          <a:chExt cx="13630" cy="7520"/>
                        </a:xfrm>
                      </wpg:grpSpPr>
                      <wps:wsp>
                        <wps:cNvPr id="1814" name="Rectangle 1316"/>
                        <wps:cNvSpPr>
                          <a:spLocks noChangeArrowheads="1"/>
                        </wps:cNvSpPr>
                        <wps:spPr bwMode="auto">
                          <a:xfrm>
                            <a:off x="3013" y="-1370"/>
                            <a:ext cx="11430" cy="810"/>
                          </a:xfrm>
                          <a:prstGeom prst="rect">
                            <a:avLst/>
                          </a:prstGeom>
                          <a:noFill/>
                          <a:ln w="254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5" name="Picture 131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572" y="-1027"/>
                            <a:ext cx="510" cy="184"/>
                          </a:xfrm>
                          <a:prstGeom prst="rect">
                            <a:avLst/>
                          </a:prstGeom>
                          <a:noFill/>
                          <a:extLst>
                            <a:ext uri="{909E8E84-426E-40DD-AFC4-6F175D3DCCD1}">
                              <a14:hiddenFill xmlns:a14="http://schemas.microsoft.com/office/drawing/2010/main">
                                <a:solidFill>
                                  <a:srgbClr val="FFFFFF"/>
                                </a:solidFill>
                              </a14:hiddenFill>
                            </a:ext>
                          </a:extLst>
                        </pic:spPr>
                      </pic:pic>
                      <wps:wsp>
                        <wps:cNvPr id="1816" name="Line 1314"/>
                        <wps:cNvCnPr>
                          <a:cxnSpLocks noChangeShapeType="1"/>
                        </wps:cNvCnPr>
                        <wps:spPr bwMode="auto">
                          <a:xfrm>
                            <a:off x="2643" y="-965"/>
                            <a:ext cx="390" cy="0"/>
                          </a:xfrm>
                          <a:prstGeom prst="line">
                            <a:avLst/>
                          </a:prstGeom>
                          <a:noFill/>
                          <a:ln w="26924">
                            <a:solidFill>
                              <a:srgbClr val="4F81BC"/>
                            </a:solidFill>
                            <a:round/>
                            <a:headEnd/>
                            <a:tailEnd/>
                          </a:ln>
                          <a:extLst>
                            <a:ext uri="{909E8E84-426E-40DD-AFC4-6F175D3DCCD1}">
                              <a14:hiddenFill xmlns:a14="http://schemas.microsoft.com/office/drawing/2010/main">
                                <a:noFill/>
                              </a14:hiddenFill>
                            </a:ext>
                          </a:extLst>
                        </wps:spPr>
                        <wps:bodyPr/>
                      </wps:wsp>
                      <wps:wsp>
                        <wps:cNvPr id="1817" name="Rectangle 1313"/>
                        <wps:cNvSpPr>
                          <a:spLocks noChangeArrowheads="1"/>
                        </wps:cNvSpPr>
                        <wps:spPr bwMode="auto">
                          <a:xfrm>
                            <a:off x="1903" y="-170"/>
                            <a:ext cx="3870" cy="780"/>
                          </a:xfrm>
                          <a:prstGeom prst="rect">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8" name="Picture 13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14" y="-1008"/>
                            <a:ext cx="496" cy="1115"/>
                          </a:xfrm>
                          <a:prstGeom prst="rect">
                            <a:avLst/>
                          </a:prstGeom>
                          <a:noFill/>
                          <a:extLst>
                            <a:ext uri="{909E8E84-426E-40DD-AFC4-6F175D3DCCD1}">
                              <a14:hiddenFill xmlns:a14="http://schemas.microsoft.com/office/drawing/2010/main">
                                <a:solidFill>
                                  <a:srgbClr val="FFFFFF"/>
                                </a:solidFill>
                              </a14:hiddenFill>
                            </a:ext>
                          </a:extLst>
                        </pic:spPr>
                      </pic:pic>
                      <wps:wsp>
                        <wps:cNvPr id="1819" name="AutoShape 1311"/>
                        <wps:cNvSpPr>
                          <a:spLocks/>
                        </wps:cNvSpPr>
                        <wps:spPr bwMode="auto">
                          <a:xfrm>
                            <a:off x="2570" y="-967"/>
                            <a:ext cx="186" cy="798"/>
                          </a:xfrm>
                          <a:custGeom>
                            <a:avLst/>
                            <a:gdLst>
                              <a:gd name="T0" fmla="+- 0 2593 2571"/>
                              <a:gd name="T1" fmla="*/ T0 w 186"/>
                              <a:gd name="T2" fmla="+- 0 -352 -967"/>
                              <a:gd name="T3" fmla="*/ -352 h 798"/>
                              <a:gd name="T4" fmla="+- 0 2583 2571"/>
                              <a:gd name="T5" fmla="*/ T4 w 186"/>
                              <a:gd name="T6" fmla="+- 0 -346 -967"/>
                              <a:gd name="T7" fmla="*/ -346 h 798"/>
                              <a:gd name="T8" fmla="+- 0 2574 2571"/>
                              <a:gd name="T9" fmla="*/ T8 w 186"/>
                              <a:gd name="T10" fmla="+- 0 -341 -967"/>
                              <a:gd name="T11" fmla="*/ -341 h 798"/>
                              <a:gd name="T12" fmla="+- 0 2571 2571"/>
                              <a:gd name="T13" fmla="*/ T12 w 186"/>
                              <a:gd name="T14" fmla="+- 0 -328 -967"/>
                              <a:gd name="T15" fmla="*/ -328 h 798"/>
                              <a:gd name="T16" fmla="+- 0 2576 2571"/>
                              <a:gd name="T17" fmla="*/ T16 w 186"/>
                              <a:gd name="T18" fmla="+- 0 -319 -967"/>
                              <a:gd name="T19" fmla="*/ -319 h 798"/>
                              <a:gd name="T20" fmla="+- 0 2663 2571"/>
                              <a:gd name="T21" fmla="*/ T20 w 186"/>
                              <a:gd name="T22" fmla="+- 0 -169 -967"/>
                              <a:gd name="T23" fmla="*/ -169 h 798"/>
                              <a:gd name="T24" fmla="+- 0 2687 2571"/>
                              <a:gd name="T25" fmla="*/ T24 w 186"/>
                              <a:gd name="T26" fmla="+- 0 -209 -967"/>
                              <a:gd name="T27" fmla="*/ -209 h 798"/>
                              <a:gd name="T28" fmla="+- 0 2643 2571"/>
                              <a:gd name="T29" fmla="*/ T28 w 186"/>
                              <a:gd name="T30" fmla="+- 0 -209 -967"/>
                              <a:gd name="T31" fmla="*/ -209 h 798"/>
                              <a:gd name="T32" fmla="+- 0 2643 2571"/>
                              <a:gd name="T33" fmla="*/ T32 w 186"/>
                              <a:gd name="T34" fmla="+- 0 -283 -967"/>
                              <a:gd name="T35" fmla="*/ -283 h 798"/>
                              <a:gd name="T36" fmla="+- 0 2605 2571"/>
                              <a:gd name="T37" fmla="*/ T36 w 186"/>
                              <a:gd name="T38" fmla="+- 0 -348 -967"/>
                              <a:gd name="T39" fmla="*/ -348 h 798"/>
                              <a:gd name="T40" fmla="+- 0 2593 2571"/>
                              <a:gd name="T41" fmla="*/ T40 w 186"/>
                              <a:gd name="T42" fmla="+- 0 -352 -967"/>
                              <a:gd name="T43" fmla="*/ -352 h 798"/>
                              <a:gd name="T44" fmla="+- 0 2643 2571"/>
                              <a:gd name="T45" fmla="*/ T44 w 186"/>
                              <a:gd name="T46" fmla="+- 0 -283 -967"/>
                              <a:gd name="T47" fmla="*/ -283 h 798"/>
                              <a:gd name="T48" fmla="+- 0 2643 2571"/>
                              <a:gd name="T49" fmla="*/ T48 w 186"/>
                              <a:gd name="T50" fmla="+- 0 -209 -967"/>
                              <a:gd name="T51" fmla="*/ -209 h 798"/>
                              <a:gd name="T52" fmla="+- 0 2683 2571"/>
                              <a:gd name="T53" fmla="*/ T52 w 186"/>
                              <a:gd name="T54" fmla="+- 0 -209 -967"/>
                              <a:gd name="T55" fmla="*/ -209 h 798"/>
                              <a:gd name="T56" fmla="+- 0 2683 2571"/>
                              <a:gd name="T57" fmla="*/ T56 w 186"/>
                              <a:gd name="T58" fmla="+- 0 -219 -967"/>
                              <a:gd name="T59" fmla="*/ -219 h 798"/>
                              <a:gd name="T60" fmla="+- 0 2646 2571"/>
                              <a:gd name="T61" fmla="*/ T60 w 186"/>
                              <a:gd name="T62" fmla="+- 0 -219 -967"/>
                              <a:gd name="T63" fmla="*/ -219 h 798"/>
                              <a:gd name="T64" fmla="+- 0 2664 2571"/>
                              <a:gd name="T65" fmla="*/ T64 w 186"/>
                              <a:gd name="T66" fmla="+- 0 -248 -967"/>
                              <a:gd name="T67" fmla="*/ -248 h 798"/>
                              <a:gd name="T68" fmla="+- 0 2643 2571"/>
                              <a:gd name="T69" fmla="*/ T68 w 186"/>
                              <a:gd name="T70" fmla="+- 0 -283 -967"/>
                              <a:gd name="T71" fmla="*/ -283 h 798"/>
                              <a:gd name="T72" fmla="+- 0 2734 2571"/>
                              <a:gd name="T73" fmla="*/ T72 w 186"/>
                              <a:gd name="T74" fmla="+- 0 -352 -967"/>
                              <a:gd name="T75" fmla="*/ -352 h 798"/>
                              <a:gd name="T76" fmla="+- 0 2722 2571"/>
                              <a:gd name="T77" fmla="*/ T76 w 186"/>
                              <a:gd name="T78" fmla="+- 0 -348 -967"/>
                              <a:gd name="T79" fmla="*/ -348 h 798"/>
                              <a:gd name="T80" fmla="+- 0 2684 2571"/>
                              <a:gd name="T81" fmla="*/ T80 w 186"/>
                              <a:gd name="T82" fmla="+- 0 -283 -967"/>
                              <a:gd name="T83" fmla="*/ -283 h 798"/>
                              <a:gd name="T84" fmla="+- 0 2683 2571"/>
                              <a:gd name="T85" fmla="*/ T84 w 186"/>
                              <a:gd name="T86" fmla="+- 0 -209 -967"/>
                              <a:gd name="T87" fmla="*/ -209 h 798"/>
                              <a:gd name="T88" fmla="+- 0 2687 2571"/>
                              <a:gd name="T89" fmla="*/ T88 w 186"/>
                              <a:gd name="T90" fmla="+- 0 -209 -967"/>
                              <a:gd name="T91" fmla="*/ -209 h 798"/>
                              <a:gd name="T92" fmla="+- 0 2751 2571"/>
                              <a:gd name="T93" fmla="*/ T92 w 186"/>
                              <a:gd name="T94" fmla="+- 0 -319 -967"/>
                              <a:gd name="T95" fmla="*/ -319 h 798"/>
                              <a:gd name="T96" fmla="+- 0 2756 2571"/>
                              <a:gd name="T97" fmla="*/ T96 w 186"/>
                              <a:gd name="T98" fmla="+- 0 -328 -967"/>
                              <a:gd name="T99" fmla="*/ -328 h 798"/>
                              <a:gd name="T100" fmla="+- 0 2753 2571"/>
                              <a:gd name="T101" fmla="*/ T100 w 186"/>
                              <a:gd name="T102" fmla="+- 0 -341 -967"/>
                              <a:gd name="T103" fmla="*/ -341 h 798"/>
                              <a:gd name="T104" fmla="+- 0 2734 2571"/>
                              <a:gd name="T105" fmla="*/ T104 w 186"/>
                              <a:gd name="T106" fmla="+- 0 -352 -967"/>
                              <a:gd name="T107" fmla="*/ -352 h 798"/>
                              <a:gd name="T108" fmla="+- 0 2664 2571"/>
                              <a:gd name="T109" fmla="*/ T108 w 186"/>
                              <a:gd name="T110" fmla="+- 0 -248 -967"/>
                              <a:gd name="T111" fmla="*/ -248 h 798"/>
                              <a:gd name="T112" fmla="+- 0 2646 2571"/>
                              <a:gd name="T113" fmla="*/ T112 w 186"/>
                              <a:gd name="T114" fmla="+- 0 -219 -967"/>
                              <a:gd name="T115" fmla="*/ -219 h 798"/>
                              <a:gd name="T116" fmla="+- 0 2681 2571"/>
                              <a:gd name="T117" fmla="*/ T116 w 186"/>
                              <a:gd name="T118" fmla="+- 0 -219 -967"/>
                              <a:gd name="T119" fmla="*/ -219 h 798"/>
                              <a:gd name="T120" fmla="+- 0 2664 2571"/>
                              <a:gd name="T121" fmla="*/ T120 w 186"/>
                              <a:gd name="T122" fmla="+- 0 -248 -967"/>
                              <a:gd name="T123" fmla="*/ -248 h 798"/>
                              <a:gd name="T124" fmla="+- 0 2683 2571"/>
                              <a:gd name="T125" fmla="*/ T124 w 186"/>
                              <a:gd name="T126" fmla="+- 0 -283 -967"/>
                              <a:gd name="T127" fmla="*/ -283 h 798"/>
                              <a:gd name="T128" fmla="+- 0 2664 2571"/>
                              <a:gd name="T129" fmla="*/ T128 w 186"/>
                              <a:gd name="T130" fmla="+- 0 -248 -967"/>
                              <a:gd name="T131" fmla="*/ -248 h 798"/>
                              <a:gd name="T132" fmla="+- 0 2681 2571"/>
                              <a:gd name="T133" fmla="*/ T132 w 186"/>
                              <a:gd name="T134" fmla="+- 0 -219 -967"/>
                              <a:gd name="T135" fmla="*/ -219 h 798"/>
                              <a:gd name="T136" fmla="+- 0 2683 2571"/>
                              <a:gd name="T137" fmla="*/ T136 w 186"/>
                              <a:gd name="T138" fmla="+- 0 -219 -967"/>
                              <a:gd name="T139" fmla="*/ -219 h 798"/>
                              <a:gd name="T140" fmla="+- 0 2683 2571"/>
                              <a:gd name="T141" fmla="*/ T140 w 186"/>
                              <a:gd name="T142" fmla="+- 0 -283 -967"/>
                              <a:gd name="T143" fmla="*/ -283 h 798"/>
                              <a:gd name="T144" fmla="+- 0 2683 2571"/>
                              <a:gd name="T145" fmla="*/ T144 w 186"/>
                              <a:gd name="T146" fmla="+- 0 -967 -967"/>
                              <a:gd name="T147" fmla="*/ -967 h 798"/>
                              <a:gd name="T148" fmla="+- 0 2643 2571"/>
                              <a:gd name="T149" fmla="*/ T148 w 186"/>
                              <a:gd name="T150" fmla="+- 0 -967 -967"/>
                              <a:gd name="T151" fmla="*/ -967 h 798"/>
                              <a:gd name="T152" fmla="+- 0 2644 2571"/>
                              <a:gd name="T153" fmla="*/ T152 w 186"/>
                              <a:gd name="T154" fmla="+- 0 -283 -967"/>
                              <a:gd name="T155" fmla="*/ -283 h 798"/>
                              <a:gd name="T156" fmla="+- 0 2664 2571"/>
                              <a:gd name="T157" fmla="*/ T156 w 186"/>
                              <a:gd name="T158" fmla="+- 0 -248 -967"/>
                              <a:gd name="T159" fmla="*/ -248 h 798"/>
                              <a:gd name="T160" fmla="+- 0 2683 2571"/>
                              <a:gd name="T161" fmla="*/ T160 w 186"/>
                              <a:gd name="T162" fmla="+- 0 -283 -967"/>
                              <a:gd name="T163" fmla="*/ -283 h 798"/>
                              <a:gd name="T164" fmla="+- 0 2683 2571"/>
                              <a:gd name="T165" fmla="*/ T164 w 186"/>
                              <a:gd name="T166" fmla="+- 0 -967 -967"/>
                              <a:gd name="T167" fmla="*/ -967 h 7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 h="798">
                                <a:moveTo>
                                  <a:pt x="22" y="615"/>
                                </a:moveTo>
                                <a:lnTo>
                                  <a:pt x="12" y="621"/>
                                </a:lnTo>
                                <a:lnTo>
                                  <a:pt x="3" y="626"/>
                                </a:lnTo>
                                <a:lnTo>
                                  <a:pt x="0" y="639"/>
                                </a:lnTo>
                                <a:lnTo>
                                  <a:pt x="5" y="648"/>
                                </a:lnTo>
                                <a:lnTo>
                                  <a:pt x="92" y="798"/>
                                </a:lnTo>
                                <a:lnTo>
                                  <a:pt x="116" y="758"/>
                                </a:lnTo>
                                <a:lnTo>
                                  <a:pt x="72" y="758"/>
                                </a:lnTo>
                                <a:lnTo>
                                  <a:pt x="72" y="684"/>
                                </a:lnTo>
                                <a:lnTo>
                                  <a:pt x="34" y="619"/>
                                </a:lnTo>
                                <a:lnTo>
                                  <a:pt x="22" y="615"/>
                                </a:lnTo>
                                <a:close/>
                                <a:moveTo>
                                  <a:pt x="72" y="684"/>
                                </a:moveTo>
                                <a:lnTo>
                                  <a:pt x="72" y="758"/>
                                </a:lnTo>
                                <a:lnTo>
                                  <a:pt x="112" y="758"/>
                                </a:lnTo>
                                <a:lnTo>
                                  <a:pt x="112" y="748"/>
                                </a:lnTo>
                                <a:lnTo>
                                  <a:pt x="75" y="748"/>
                                </a:lnTo>
                                <a:lnTo>
                                  <a:pt x="93" y="719"/>
                                </a:lnTo>
                                <a:lnTo>
                                  <a:pt x="72" y="684"/>
                                </a:lnTo>
                                <a:close/>
                                <a:moveTo>
                                  <a:pt x="163" y="615"/>
                                </a:moveTo>
                                <a:lnTo>
                                  <a:pt x="151" y="619"/>
                                </a:lnTo>
                                <a:lnTo>
                                  <a:pt x="113" y="684"/>
                                </a:lnTo>
                                <a:lnTo>
                                  <a:pt x="112" y="758"/>
                                </a:lnTo>
                                <a:lnTo>
                                  <a:pt x="116" y="758"/>
                                </a:lnTo>
                                <a:lnTo>
                                  <a:pt x="180" y="648"/>
                                </a:lnTo>
                                <a:lnTo>
                                  <a:pt x="185" y="639"/>
                                </a:lnTo>
                                <a:lnTo>
                                  <a:pt x="182" y="626"/>
                                </a:lnTo>
                                <a:lnTo>
                                  <a:pt x="163" y="615"/>
                                </a:lnTo>
                                <a:close/>
                                <a:moveTo>
                                  <a:pt x="93" y="719"/>
                                </a:moveTo>
                                <a:lnTo>
                                  <a:pt x="75" y="748"/>
                                </a:lnTo>
                                <a:lnTo>
                                  <a:pt x="110" y="748"/>
                                </a:lnTo>
                                <a:lnTo>
                                  <a:pt x="93" y="719"/>
                                </a:lnTo>
                                <a:close/>
                                <a:moveTo>
                                  <a:pt x="112" y="684"/>
                                </a:moveTo>
                                <a:lnTo>
                                  <a:pt x="93" y="719"/>
                                </a:lnTo>
                                <a:lnTo>
                                  <a:pt x="110" y="748"/>
                                </a:lnTo>
                                <a:lnTo>
                                  <a:pt x="112" y="748"/>
                                </a:lnTo>
                                <a:lnTo>
                                  <a:pt x="112" y="684"/>
                                </a:lnTo>
                                <a:close/>
                                <a:moveTo>
                                  <a:pt x="112" y="0"/>
                                </a:moveTo>
                                <a:lnTo>
                                  <a:pt x="72" y="0"/>
                                </a:lnTo>
                                <a:lnTo>
                                  <a:pt x="73" y="684"/>
                                </a:lnTo>
                                <a:lnTo>
                                  <a:pt x="93" y="719"/>
                                </a:lnTo>
                                <a:lnTo>
                                  <a:pt x="112" y="684"/>
                                </a:lnTo>
                                <a:lnTo>
                                  <a:pt x="112"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0" name="Picture 13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371" y="-1027"/>
                            <a:ext cx="539" cy="184"/>
                          </a:xfrm>
                          <a:prstGeom prst="rect">
                            <a:avLst/>
                          </a:prstGeom>
                          <a:noFill/>
                          <a:extLst>
                            <a:ext uri="{909E8E84-426E-40DD-AFC4-6F175D3DCCD1}">
                              <a14:hiddenFill xmlns:a14="http://schemas.microsoft.com/office/drawing/2010/main">
                                <a:solidFill>
                                  <a:srgbClr val="FFFFFF"/>
                                </a:solidFill>
                              </a14:hiddenFill>
                            </a:ext>
                          </a:extLst>
                        </pic:spPr>
                      </pic:pic>
                      <wps:wsp>
                        <wps:cNvPr id="1821" name="Line 1309"/>
                        <wps:cNvCnPr>
                          <a:cxnSpLocks noChangeShapeType="1"/>
                        </wps:cNvCnPr>
                        <wps:spPr bwMode="auto">
                          <a:xfrm>
                            <a:off x="14423" y="-965"/>
                            <a:ext cx="417" cy="0"/>
                          </a:xfrm>
                          <a:prstGeom prst="line">
                            <a:avLst/>
                          </a:prstGeom>
                          <a:noFill/>
                          <a:ln w="26924">
                            <a:solidFill>
                              <a:srgbClr val="4F81BC"/>
                            </a:solidFill>
                            <a:round/>
                            <a:headEnd/>
                            <a:tailEnd/>
                          </a:ln>
                          <a:extLst>
                            <a:ext uri="{909E8E84-426E-40DD-AFC4-6F175D3DCCD1}">
                              <a14:hiddenFill xmlns:a14="http://schemas.microsoft.com/office/drawing/2010/main">
                                <a:noFill/>
                              </a14:hiddenFill>
                            </a:ext>
                          </a:extLst>
                        </wps:spPr>
                        <wps:bodyPr/>
                      </wps:wsp>
                      <wps:wsp>
                        <wps:cNvPr id="1822" name="AutoShape 1308"/>
                        <wps:cNvSpPr>
                          <a:spLocks/>
                        </wps:cNvSpPr>
                        <wps:spPr bwMode="auto">
                          <a:xfrm>
                            <a:off x="6163" y="-170"/>
                            <a:ext cx="9330" cy="6108"/>
                          </a:xfrm>
                          <a:custGeom>
                            <a:avLst/>
                            <a:gdLst>
                              <a:gd name="T0" fmla="+- 0 6163 6163"/>
                              <a:gd name="T1" fmla="*/ T0 w 9330"/>
                              <a:gd name="T2" fmla="+- 0 611 -169"/>
                              <a:gd name="T3" fmla="*/ 611 h 6108"/>
                              <a:gd name="T4" fmla="+- 0 15493 6163"/>
                              <a:gd name="T5" fmla="*/ T4 w 9330"/>
                              <a:gd name="T6" fmla="+- 0 611 -169"/>
                              <a:gd name="T7" fmla="*/ 611 h 6108"/>
                              <a:gd name="T8" fmla="+- 0 15493 6163"/>
                              <a:gd name="T9" fmla="*/ T8 w 9330"/>
                              <a:gd name="T10" fmla="+- 0 -169 -169"/>
                              <a:gd name="T11" fmla="*/ -169 h 6108"/>
                              <a:gd name="T12" fmla="+- 0 6163 6163"/>
                              <a:gd name="T13" fmla="*/ T12 w 9330"/>
                              <a:gd name="T14" fmla="+- 0 -169 -169"/>
                              <a:gd name="T15" fmla="*/ -169 h 6108"/>
                              <a:gd name="T16" fmla="+- 0 6163 6163"/>
                              <a:gd name="T17" fmla="*/ T16 w 9330"/>
                              <a:gd name="T18" fmla="+- 0 611 -169"/>
                              <a:gd name="T19" fmla="*/ 611 h 6108"/>
                              <a:gd name="T20" fmla="+- 0 6163 6163"/>
                              <a:gd name="T21" fmla="*/ T20 w 9330"/>
                              <a:gd name="T22" fmla="+- 0 4151 -169"/>
                              <a:gd name="T23" fmla="*/ 4151 h 6108"/>
                              <a:gd name="T24" fmla="+- 0 10633 6163"/>
                              <a:gd name="T25" fmla="*/ T24 w 9330"/>
                              <a:gd name="T26" fmla="+- 0 4151 -169"/>
                              <a:gd name="T27" fmla="*/ 4151 h 6108"/>
                              <a:gd name="T28" fmla="+- 0 10633 6163"/>
                              <a:gd name="T29" fmla="*/ T28 w 9330"/>
                              <a:gd name="T30" fmla="+- 0 941 -169"/>
                              <a:gd name="T31" fmla="*/ 941 h 6108"/>
                              <a:gd name="T32" fmla="+- 0 6163 6163"/>
                              <a:gd name="T33" fmla="*/ T32 w 9330"/>
                              <a:gd name="T34" fmla="+- 0 941 -169"/>
                              <a:gd name="T35" fmla="*/ 941 h 6108"/>
                              <a:gd name="T36" fmla="+- 0 6163 6163"/>
                              <a:gd name="T37" fmla="*/ T36 w 9330"/>
                              <a:gd name="T38" fmla="+- 0 4151 -169"/>
                              <a:gd name="T39" fmla="*/ 4151 h 6108"/>
                              <a:gd name="T40" fmla="+- 0 11023 6163"/>
                              <a:gd name="T41" fmla="*/ T40 w 9330"/>
                              <a:gd name="T42" fmla="+- 0 4151 -169"/>
                              <a:gd name="T43" fmla="*/ 4151 h 6108"/>
                              <a:gd name="T44" fmla="+- 0 15493 6163"/>
                              <a:gd name="T45" fmla="*/ T44 w 9330"/>
                              <a:gd name="T46" fmla="+- 0 4151 -169"/>
                              <a:gd name="T47" fmla="*/ 4151 h 6108"/>
                              <a:gd name="T48" fmla="+- 0 15493 6163"/>
                              <a:gd name="T49" fmla="*/ T48 w 9330"/>
                              <a:gd name="T50" fmla="+- 0 941 -169"/>
                              <a:gd name="T51" fmla="*/ 941 h 6108"/>
                              <a:gd name="T52" fmla="+- 0 11023 6163"/>
                              <a:gd name="T53" fmla="*/ T52 w 9330"/>
                              <a:gd name="T54" fmla="+- 0 941 -169"/>
                              <a:gd name="T55" fmla="*/ 941 h 6108"/>
                              <a:gd name="T56" fmla="+- 0 11023 6163"/>
                              <a:gd name="T57" fmla="*/ T56 w 9330"/>
                              <a:gd name="T58" fmla="+- 0 4151 -169"/>
                              <a:gd name="T59" fmla="*/ 4151 h 6108"/>
                              <a:gd name="T60" fmla="+- 0 6163 6163"/>
                              <a:gd name="T61" fmla="*/ T60 w 9330"/>
                              <a:gd name="T62" fmla="+- 0 5939 -169"/>
                              <a:gd name="T63" fmla="*/ 5939 h 6108"/>
                              <a:gd name="T64" fmla="+- 0 15493 6163"/>
                              <a:gd name="T65" fmla="*/ T64 w 9330"/>
                              <a:gd name="T66" fmla="+- 0 5939 -169"/>
                              <a:gd name="T67" fmla="*/ 5939 h 6108"/>
                              <a:gd name="T68" fmla="+- 0 15493 6163"/>
                              <a:gd name="T69" fmla="*/ T68 w 9330"/>
                              <a:gd name="T70" fmla="+- 0 4391 -169"/>
                              <a:gd name="T71" fmla="*/ 4391 h 6108"/>
                              <a:gd name="T72" fmla="+- 0 6163 6163"/>
                              <a:gd name="T73" fmla="*/ T72 w 9330"/>
                              <a:gd name="T74" fmla="+- 0 4391 -169"/>
                              <a:gd name="T75" fmla="*/ 4391 h 6108"/>
                              <a:gd name="T76" fmla="+- 0 6163 6163"/>
                              <a:gd name="T77" fmla="*/ T76 w 9330"/>
                              <a:gd name="T78" fmla="+- 0 5939 -169"/>
                              <a:gd name="T79" fmla="*/ 5939 h 6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330" h="6108">
                                <a:moveTo>
                                  <a:pt x="0" y="780"/>
                                </a:moveTo>
                                <a:lnTo>
                                  <a:pt x="9330" y="780"/>
                                </a:lnTo>
                                <a:lnTo>
                                  <a:pt x="9330" y="0"/>
                                </a:lnTo>
                                <a:lnTo>
                                  <a:pt x="0" y="0"/>
                                </a:lnTo>
                                <a:lnTo>
                                  <a:pt x="0" y="780"/>
                                </a:lnTo>
                                <a:close/>
                                <a:moveTo>
                                  <a:pt x="0" y="4320"/>
                                </a:moveTo>
                                <a:lnTo>
                                  <a:pt x="4470" y="4320"/>
                                </a:lnTo>
                                <a:lnTo>
                                  <a:pt x="4470" y="1110"/>
                                </a:lnTo>
                                <a:lnTo>
                                  <a:pt x="0" y="1110"/>
                                </a:lnTo>
                                <a:lnTo>
                                  <a:pt x="0" y="4320"/>
                                </a:lnTo>
                                <a:close/>
                                <a:moveTo>
                                  <a:pt x="4860" y="4320"/>
                                </a:moveTo>
                                <a:lnTo>
                                  <a:pt x="9330" y="4320"/>
                                </a:lnTo>
                                <a:lnTo>
                                  <a:pt x="9330" y="1110"/>
                                </a:lnTo>
                                <a:lnTo>
                                  <a:pt x="4860" y="1110"/>
                                </a:lnTo>
                                <a:lnTo>
                                  <a:pt x="4860" y="4320"/>
                                </a:lnTo>
                                <a:close/>
                                <a:moveTo>
                                  <a:pt x="0" y="6108"/>
                                </a:moveTo>
                                <a:lnTo>
                                  <a:pt x="9330" y="6108"/>
                                </a:lnTo>
                                <a:lnTo>
                                  <a:pt x="9330" y="4560"/>
                                </a:lnTo>
                                <a:lnTo>
                                  <a:pt x="0" y="4560"/>
                                </a:lnTo>
                                <a:lnTo>
                                  <a:pt x="0" y="6108"/>
                                </a:lnTo>
                                <a:close/>
                              </a:path>
                            </a:pathLst>
                          </a:custGeom>
                          <a:noFill/>
                          <a:ln w="25400">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3" name="Picture 130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665" y="571"/>
                            <a:ext cx="333" cy="4014"/>
                          </a:xfrm>
                          <a:prstGeom prst="rect">
                            <a:avLst/>
                          </a:prstGeom>
                          <a:noFill/>
                          <a:extLst>
                            <a:ext uri="{909E8E84-426E-40DD-AFC4-6F175D3DCCD1}">
                              <a14:hiddenFill xmlns:a14="http://schemas.microsoft.com/office/drawing/2010/main">
                                <a:solidFill>
                                  <a:srgbClr val="FFFFFF"/>
                                </a:solidFill>
                              </a14:hiddenFill>
                            </a:ext>
                          </a:extLst>
                        </pic:spPr>
                      </pic:pic>
                      <wps:wsp>
                        <wps:cNvPr id="1824" name="AutoShape 1306"/>
                        <wps:cNvSpPr>
                          <a:spLocks/>
                        </wps:cNvSpPr>
                        <wps:spPr bwMode="auto">
                          <a:xfrm>
                            <a:off x="10759" y="610"/>
                            <a:ext cx="151" cy="3781"/>
                          </a:xfrm>
                          <a:custGeom>
                            <a:avLst/>
                            <a:gdLst>
                              <a:gd name="T0" fmla="+- 0 10764 10759"/>
                              <a:gd name="T1" fmla="*/ T0 w 151"/>
                              <a:gd name="T2" fmla="+- 0 4256 611"/>
                              <a:gd name="T3" fmla="*/ 4256 h 3781"/>
                              <a:gd name="T4" fmla="+- 0 10762 10759"/>
                              <a:gd name="T5" fmla="*/ T4 w 151"/>
                              <a:gd name="T6" fmla="+- 0 4258 611"/>
                              <a:gd name="T7" fmla="*/ 4258 h 3781"/>
                              <a:gd name="T8" fmla="+- 0 10760 10759"/>
                              <a:gd name="T9" fmla="*/ T8 w 151"/>
                              <a:gd name="T10" fmla="+- 0 4259 611"/>
                              <a:gd name="T11" fmla="*/ 4259 h 3781"/>
                              <a:gd name="T12" fmla="+- 0 10759 10759"/>
                              <a:gd name="T13" fmla="*/ T12 w 151"/>
                              <a:gd name="T14" fmla="+- 0 4262 611"/>
                              <a:gd name="T15" fmla="*/ 4262 h 3781"/>
                              <a:gd name="T16" fmla="+- 0 10760 10759"/>
                              <a:gd name="T17" fmla="*/ T16 w 151"/>
                              <a:gd name="T18" fmla="+- 0 4264 611"/>
                              <a:gd name="T19" fmla="*/ 4264 h 3781"/>
                              <a:gd name="T20" fmla="+- 0 10835 10759"/>
                              <a:gd name="T21" fmla="*/ T20 w 151"/>
                              <a:gd name="T22" fmla="+- 0 4391 611"/>
                              <a:gd name="T23" fmla="*/ 4391 h 3781"/>
                              <a:gd name="T24" fmla="+- 0 10840 10759"/>
                              <a:gd name="T25" fmla="*/ T24 w 151"/>
                              <a:gd name="T26" fmla="+- 0 4382 611"/>
                              <a:gd name="T27" fmla="*/ 4382 h 3781"/>
                              <a:gd name="T28" fmla="+- 0 10830 10759"/>
                              <a:gd name="T29" fmla="*/ T28 w 151"/>
                              <a:gd name="T30" fmla="+- 0 4382 611"/>
                              <a:gd name="T31" fmla="*/ 4382 h 3781"/>
                              <a:gd name="T32" fmla="+- 0 10830 10759"/>
                              <a:gd name="T33" fmla="*/ T32 w 151"/>
                              <a:gd name="T34" fmla="+- 0 4364 611"/>
                              <a:gd name="T35" fmla="*/ 4364 h 3781"/>
                              <a:gd name="T36" fmla="+- 0 10768 10759"/>
                              <a:gd name="T37" fmla="*/ T36 w 151"/>
                              <a:gd name="T38" fmla="+- 0 4259 611"/>
                              <a:gd name="T39" fmla="*/ 4259 h 3781"/>
                              <a:gd name="T40" fmla="+- 0 10767 10759"/>
                              <a:gd name="T41" fmla="*/ T40 w 151"/>
                              <a:gd name="T42" fmla="+- 0 4257 611"/>
                              <a:gd name="T43" fmla="*/ 4257 h 3781"/>
                              <a:gd name="T44" fmla="+- 0 10764 10759"/>
                              <a:gd name="T45" fmla="*/ T44 w 151"/>
                              <a:gd name="T46" fmla="+- 0 4256 611"/>
                              <a:gd name="T47" fmla="*/ 4256 h 3781"/>
                              <a:gd name="T48" fmla="+- 0 10830 10759"/>
                              <a:gd name="T49" fmla="*/ T48 w 151"/>
                              <a:gd name="T50" fmla="+- 0 4364 611"/>
                              <a:gd name="T51" fmla="*/ 4364 h 3781"/>
                              <a:gd name="T52" fmla="+- 0 10830 10759"/>
                              <a:gd name="T53" fmla="*/ T52 w 151"/>
                              <a:gd name="T54" fmla="+- 0 4382 611"/>
                              <a:gd name="T55" fmla="*/ 4382 h 3781"/>
                              <a:gd name="T56" fmla="+- 0 10839 10759"/>
                              <a:gd name="T57" fmla="*/ T56 w 151"/>
                              <a:gd name="T58" fmla="+- 0 4382 611"/>
                              <a:gd name="T59" fmla="*/ 4382 h 3781"/>
                              <a:gd name="T60" fmla="+- 0 10839 10759"/>
                              <a:gd name="T61" fmla="*/ T60 w 151"/>
                              <a:gd name="T62" fmla="+- 0 4379 611"/>
                              <a:gd name="T63" fmla="*/ 4379 h 3781"/>
                              <a:gd name="T64" fmla="+- 0 10830 10759"/>
                              <a:gd name="T65" fmla="*/ T64 w 151"/>
                              <a:gd name="T66" fmla="+- 0 4379 611"/>
                              <a:gd name="T67" fmla="*/ 4379 h 3781"/>
                              <a:gd name="T68" fmla="+- 0 10835 10759"/>
                              <a:gd name="T69" fmla="*/ T68 w 151"/>
                              <a:gd name="T70" fmla="+- 0 4372 611"/>
                              <a:gd name="T71" fmla="*/ 4372 h 3781"/>
                              <a:gd name="T72" fmla="+- 0 10830 10759"/>
                              <a:gd name="T73" fmla="*/ T72 w 151"/>
                              <a:gd name="T74" fmla="+- 0 4364 611"/>
                              <a:gd name="T75" fmla="*/ 4364 h 3781"/>
                              <a:gd name="T76" fmla="+- 0 10905 10759"/>
                              <a:gd name="T77" fmla="*/ T76 w 151"/>
                              <a:gd name="T78" fmla="+- 0 4256 611"/>
                              <a:gd name="T79" fmla="*/ 4256 h 3781"/>
                              <a:gd name="T80" fmla="+- 0 10902 10759"/>
                              <a:gd name="T81" fmla="*/ T80 w 151"/>
                              <a:gd name="T82" fmla="+- 0 4257 611"/>
                              <a:gd name="T83" fmla="*/ 4257 h 3781"/>
                              <a:gd name="T84" fmla="+- 0 10900 10759"/>
                              <a:gd name="T85" fmla="*/ T84 w 151"/>
                              <a:gd name="T86" fmla="+- 0 4259 611"/>
                              <a:gd name="T87" fmla="*/ 4259 h 3781"/>
                              <a:gd name="T88" fmla="+- 0 10839 10759"/>
                              <a:gd name="T89" fmla="*/ T88 w 151"/>
                              <a:gd name="T90" fmla="+- 0 4364 611"/>
                              <a:gd name="T91" fmla="*/ 4364 h 3781"/>
                              <a:gd name="T92" fmla="+- 0 10839 10759"/>
                              <a:gd name="T93" fmla="*/ T92 w 151"/>
                              <a:gd name="T94" fmla="+- 0 4382 611"/>
                              <a:gd name="T95" fmla="*/ 4382 h 3781"/>
                              <a:gd name="T96" fmla="+- 0 10840 10759"/>
                              <a:gd name="T97" fmla="*/ T96 w 151"/>
                              <a:gd name="T98" fmla="+- 0 4382 611"/>
                              <a:gd name="T99" fmla="*/ 4382 h 3781"/>
                              <a:gd name="T100" fmla="+- 0 10909 10759"/>
                              <a:gd name="T101" fmla="*/ T100 w 151"/>
                              <a:gd name="T102" fmla="+- 0 4264 611"/>
                              <a:gd name="T103" fmla="*/ 4264 h 3781"/>
                              <a:gd name="T104" fmla="+- 0 10910 10759"/>
                              <a:gd name="T105" fmla="*/ T104 w 151"/>
                              <a:gd name="T106" fmla="+- 0 4262 611"/>
                              <a:gd name="T107" fmla="*/ 4262 h 3781"/>
                              <a:gd name="T108" fmla="+- 0 10909 10759"/>
                              <a:gd name="T109" fmla="*/ T108 w 151"/>
                              <a:gd name="T110" fmla="+- 0 4259 611"/>
                              <a:gd name="T111" fmla="*/ 4259 h 3781"/>
                              <a:gd name="T112" fmla="+- 0 10907 10759"/>
                              <a:gd name="T113" fmla="*/ T112 w 151"/>
                              <a:gd name="T114" fmla="+- 0 4257 611"/>
                              <a:gd name="T115" fmla="*/ 4257 h 3781"/>
                              <a:gd name="T116" fmla="+- 0 10905 10759"/>
                              <a:gd name="T117" fmla="*/ T116 w 151"/>
                              <a:gd name="T118" fmla="+- 0 4256 611"/>
                              <a:gd name="T119" fmla="*/ 4256 h 3781"/>
                              <a:gd name="T120" fmla="+- 0 10835 10759"/>
                              <a:gd name="T121" fmla="*/ T120 w 151"/>
                              <a:gd name="T122" fmla="+- 0 4372 611"/>
                              <a:gd name="T123" fmla="*/ 4372 h 3781"/>
                              <a:gd name="T124" fmla="+- 0 10830 10759"/>
                              <a:gd name="T125" fmla="*/ T124 w 151"/>
                              <a:gd name="T126" fmla="+- 0 4379 611"/>
                              <a:gd name="T127" fmla="*/ 4379 h 3781"/>
                              <a:gd name="T128" fmla="+- 0 10839 10759"/>
                              <a:gd name="T129" fmla="*/ T128 w 151"/>
                              <a:gd name="T130" fmla="+- 0 4379 611"/>
                              <a:gd name="T131" fmla="*/ 4379 h 3781"/>
                              <a:gd name="T132" fmla="+- 0 10835 10759"/>
                              <a:gd name="T133" fmla="*/ T132 w 151"/>
                              <a:gd name="T134" fmla="+- 0 4372 611"/>
                              <a:gd name="T135" fmla="*/ 4372 h 3781"/>
                              <a:gd name="T136" fmla="+- 0 10839 10759"/>
                              <a:gd name="T137" fmla="*/ T136 w 151"/>
                              <a:gd name="T138" fmla="+- 0 4364 611"/>
                              <a:gd name="T139" fmla="*/ 4364 h 3781"/>
                              <a:gd name="T140" fmla="+- 0 10835 10759"/>
                              <a:gd name="T141" fmla="*/ T140 w 151"/>
                              <a:gd name="T142" fmla="+- 0 4372 611"/>
                              <a:gd name="T143" fmla="*/ 4372 h 3781"/>
                              <a:gd name="T144" fmla="+- 0 10839 10759"/>
                              <a:gd name="T145" fmla="*/ T144 w 151"/>
                              <a:gd name="T146" fmla="+- 0 4379 611"/>
                              <a:gd name="T147" fmla="*/ 4379 h 3781"/>
                              <a:gd name="T148" fmla="+- 0 10839 10759"/>
                              <a:gd name="T149" fmla="*/ T148 w 151"/>
                              <a:gd name="T150" fmla="+- 0 4379 611"/>
                              <a:gd name="T151" fmla="*/ 4379 h 3781"/>
                              <a:gd name="T152" fmla="+- 0 10839 10759"/>
                              <a:gd name="T153" fmla="*/ T152 w 151"/>
                              <a:gd name="T154" fmla="+- 0 4364 611"/>
                              <a:gd name="T155" fmla="*/ 4364 h 3781"/>
                              <a:gd name="T156" fmla="+- 0 10833 10759"/>
                              <a:gd name="T157" fmla="*/ T156 w 151"/>
                              <a:gd name="T158" fmla="+- 0 611 611"/>
                              <a:gd name="T159" fmla="*/ 611 h 3781"/>
                              <a:gd name="T160" fmla="+- 0 10823 10759"/>
                              <a:gd name="T161" fmla="*/ T160 w 151"/>
                              <a:gd name="T162" fmla="+- 0 611 611"/>
                              <a:gd name="T163" fmla="*/ 611 h 3781"/>
                              <a:gd name="T164" fmla="+- 0 10830 10759"/>
                              <a:gd name="T165" fmla="*/ T164 w 151"/>
                              <a:gd name="T166" fmla="+- 0 4364 611"/>
                              <a:gd name="T167" fmla="*/ 4364 h 3781"/>
                              <a:gd name="T168" fmla="+- 0 10835 10759"/>
                              <a:gd name="T169" fmla="*/ T168 w 151"/>
                              <a:gd name="T170" fmla="+- 0 4372 611"/>
                              <a:gd name="T171" fmla="*/ 4372 h 3781"/>
                              <a:gd name="T172" fmla="+- 0 10839 10759"/>
                              <a:gd name="T173" fmla="*/ T172 w 151"/>
                              <a:gd name="T174" fmla="+- 0 4364 611"/>
                              <a:gd name="T175" fmla="*/ 4364 h 3781"/>
                              <a:gd name="T176" fmla="+- 0 10833 10759"/>
                              <a:gd name="T177" fmla="*/ T176 w 151"/>
                              <a:gd name="T178" fmla="+- 0 611 611"/>
                              <a:gd name="T179" fmla="*/ 611 h 3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1" h="3781">
                                <a:moveTo>
                                  <a:pt x="5" y="3645"/>
                                </a:moveTo>
                                <a:lnTo>
                                  <a:pt x="3" y="3647"/>
                                </a:lnTo>
                                <a:lnTo>
                                  <a:pt x="1" y="3648"/>
                                </a:lnTo>
                                <a:lnTo>
                                  <a:pt x="0" y="3651"/>
                                </a:lnTo>
                                <a:lnTo>
                                  <a:pt x="1" y="3653"/>
                                </a:lnTo>
                                <a:lnTo>
                                  <a:pt x="76" y="3780"/>
                                </a:lnTo>
                                <a:lnTo>
                                  <a:pt x="81" y="3771"/>
                                </a:lnTo>
                                <a:lnTo>
                                  <a:pt x="71" y="3771"/>
                                </a:lnTo>
                                <a:lnTo>
                                  <a:pt x="71" y="3753"/>
                                </a:lnTo>
                                <a:lnTo>
                                  <a:pt x="9" y="3648"/>
                                </a:lnTo>
                                <a:lnTo>
                                  <a:pt x="8" y="3646"/>
                                </a:lnTo>
                                <a:lnTo>
                                  <a:pt x="5" y="3645"/>
                                </a:lnTo>
                                <a:close/>
                                <a:moveTo>
                                  <a:pt x="71" y="3753"/>
                                </a:moveTo>
                                <a:lnTo>
                                  <a:pt x="71" y="3771"/>
                                </a:lnTo>
                                <a:lnTo>
                                  <a:pt x="80" y="3771"/>
                                </a:lnTo>
                                <a:lnTo>
                                  <a:pt x="80" y="3768"/>
                                </a:lnTo>
                                <a:lnTo>
                                  <a:pt x="71" y="3768"/>
                                </a:lnTo>
                                <a:lnTo>
                                  <a:pt x="76" y="3761"/>
                                </a:lnTo>
                                <a:lnTo>
                                  <a:pt x="71" y="3753"/>
                                </a:lnTo>
                                <a:close/>
                                <a:moveTo>
                                  <a:pt x="146" y="3645"/>
                                </a:moveTo>
                                <a:lnTo>
                                  <a:pt x="143" y="3646"/>
                                </a:lnTo>
                                <a:lnTo>
                                  <a:pt x="141" y="3648"/>
                                </a:lnTo>
                                <a:lnTo>
                                  <a:pt x="80" y="3753"/>
                                </a:lnTo>
                                <a:lnTo>
                                  <a:pt x="80" y="3771"/>
                                </a:lnTo>
                                <a:lnTo>
                                  <a:pt x="81" y="3771"/>
                                </a:lnTo>
                                <a:lnTo>
                                  <a:pt x="150" y="3653"/>
                                </a:lnTo>
                                <a:lnTo>
                                  <a:pt x="151" y="3651"/>
                                </a:lnTo>
                                <a:lnTo>
                                  <a:pt x="150" y="3648"/>
                                </a:lnTo>
                                <a:lnTo>
                                  <a:pt x="148" y="3646"/>
                                </a:lnTo>
                                <a:lnTo>
                                  <a:pt x="146" y="3645"/>
                                </a:lnTo>
                                <a:close/>
                                <a:moveTo>
                                  <a:pt x="76" y="3761"/>
                                </a:moveTo>
                                <a:lnTo>
                                  <a:pt x="71" y="3768"/>
                                </a:lnTo>
                                <a:lnTo>
                                  <a:pt x="80" y="3768"/>
                                </a:lnTo>
                                <a:lnTo>
                                  <a:pt x="76" y="3761"/>
                                </a:lnTo>
                                <a:close/>
                                <a:moveTo>
                                  <a:pt x="80" y="3753"/>
                                </a:moveTo>
                                <a:lnTo>
                                  <a:pt x="76" y="3761"/>
                                </a:lnTo>
                                <a:lnTo>
                                  <a:pt x="80" y="3768"/>
                                </a:lnTo>
                                <a:lnTo>
                                  <a:pt x="80" y="3753"/>
                                </a:lnTo>
                                <a:close/>
                                <a:moveTo>
                                  <a:pt x="74" y="0"/>
                                </a:moveTo>
                                <a:lnTo>
                                  <a:pt x="64" y="0"/>
                                </a:lnTo>
                                <a:lnTo>
                                  <a:pt x="71" y="3753"/>
                                </a:lnTo>
                                <a:lnTo>
                                  <a:pt x="76" y="3761"/>
                                </a:lnTo>
                                <a:lnTo>
                                  <a:pt x="80" y="3753"/>
                                </a:lnTo>
                                <a:lnTo>
                                  <a:pt x="7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25" name="Picture 130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03" y="571"/>
                            <a:ext cx="386" cy="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6" name="Picture 130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316" y="610"/>
                            <a:ext cx="163"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7" name="Picture 13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3243" y="571"/>
                            <a:ext cx="386" cy="5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8" name="Picture 130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355" y="610"/>
                            <a:ext cx="163"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29" name="Picture 130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4568" y="-1003"/>
                            <a:ext cx="501" cy="1110"/>
                          </a:xfrm>
                          <a:prstGeom prst="rect">
                            <a:avLst/>
                          </a:prstGeom>
                          <a:noFill/>
                          <a:extLst>
                            <a:ext uri="{909E8E84-426E-40DD-AFC4-6F175D3DCCD1}">
                              <a14:hiddenFill xmlns:a14="http://schemas.microsoft.com/office/drawing/2010/main">
                                <a:solidFill>
                                  <a:srgbClr val="FFFFFF"/>
                                </a:solidFill>
                              </a14:hiddenFill>
                            </a:ext>
                          </a:extLst>
                        </pic:spPr>
                      </pic:pic>
                      <wps:wsp>
                        <wps:cNvPr id="1830" name="AutoShape 1300"/>
                        <wps:cNvSpPr>
                          <a:spLocks/>
                        </wps:cNvSpPr>
                        <wps:spPr bwMode="auto">
                          <a:xfrm>
                            <a:off x="14726" y="-965"/>
                            <a:ext cx="186" cy="795"/>
                          </a:xfrm>
                          <a:custGeom>
                            <a:avLst/>
                            <a:gdLst>
                              <a:gd name="T0" fmla="+- 0 14749 14727"/>
                              <a:gd name="T1" fmla="*/ T0 w 186"/>
                              <a:gd name="T2" fmla="+- 0 -352 -964"/>
                              <a:gd name="T3" fmla="*/ -352 h 795"/>
                              <a:gd name="T4" fmla="+- 0 14730 14727"/>
                              <a:gd name="T5" fmla="*/ T4 w 186"/>
                              <a:gd name="T6" fmla="+- 0 -341 -964"/>
                              <a:gd name="T7" fmla="*/ -341 h 795"/>
                              <a:gd name="T8" fmla="+- 0 14727 14727"/>
                              <a:gd name="T9" fmla="*/ T8 w 186"/>
                              <a:gd name="T10" fmla="+- 0 -328 -964"/>
                              <a:gd name="T11" fmla="*/ -328 h 795"/>
                              <a:gd name="T12" fmla="+- 0 14732 14727"/>
                              <a:gd name="T13" fmla="*/ T12 w 186"/>
                              <a:gd name="T14" fmla="+- 0 -319 -964"/>
                              <a:gd name="T15" fmla="*/ -319 h 795"/>
                              <a:gd name="T16" fmla="+- 0 14820 14727"/>
                              <a:gd name="T17" fmla="*/ T16 w 186"/>
                              <a:gd name="T18" fmla="+- 0 -169 -964"/>
                              <a:gd name="T19" fmla="*/ -169 h 795"/>
                              <a:gd name="T20" fmla="+- 0 14843 14727"/>
                              <a:gd name="T21" fmla="*/ T20 w 186"/>
                              <a:gd name="T22" fmla="+- 0 -209 -964"/>
                              <a:gd name="T23" fmla="*/ -209 h 795"/>
                              <a:gd name="T24" fmla="+- 0 14800 14727"/>
                              <a:gd name="T25" fmla="*/ T24 w 186"/>
                              <a:gd name="T26" fmla="+- 0 -209 -964"/>
                              <a:gd name="T27" fmla="*/ -209 h 795"/>
                              <a:gd name="T28" fmla="+- 0 14800 14727"/>
                              <a:gd name="T29" fmla="*/ T28 w 186"/>
                              <a:gd name="T30" fmla="+- 0 -283 -964"/>
                              <a:gd name="T31" fmla="*/ -283 h 795"/>
                              <a:gd name="T32" fmla="+- 0 14761 14727"/>
                              <a:gd name="T33" fmla="*/ T32 w 186"/>
                              <a:gd name="T34" fmla="+- 0 -348 -964"/>
                              <a:gd name="T35" fmla="*/ -348 h 795"/>
                              <a:gd name="T36" fmla="+- 0 14749 14727"/>
                              <a:gd name="T37" fmla="*/ T36 w 186"/>
                              <a:gd name="T38" fmla="+- 0 -352 -964"/>
                              <a:gd name="T39" fmla="*/ -352 h 795"/>
                              <a:gd name="T40" fmla="+- 0 14800 14727"/>
                              <a:gd name="T41" fmla="*/ T40 w 186"/>
                              <a:gd name="T42" fmla="+- 0 -283 -964"/>
                              <a:gd name="T43" fmla="*/ -283 h 795"/>
                              <a:gd name="T44" fmla="+- 0 14800 14727"/>
                              <a:gd name="T45" fmla="*/ T44 w 186"/>
                              <a:gd name="T46" fmla="+- 0 -209 -964"/>
                              <a:gd name="T47" fmla="*/ -209 h 795"/>
                              <a:gd name="T48" fmla="+- 0 14840 14727"/>
                              <a:gd name="T49" fmla="*/ T48 w 186"/>
                              <a:gd name="T50" fmla="+- 0 -209 -964"/>
                              <a:gd name="T51" fmla="*/ -209 h 795"/>
                              <a:gd name="T52" fmla="+- 0 14840 14727"/>
                              <a:gd name="T53" fmla="*/ T52 w 186"/>
                              <a:gd name="T54" fmla="+- 0 -219 -964"/>
                              <a:gd name="T55" fmla="*/ -219 h 795"/>
                              <a:gd name="T56" fmla="+- 0 14802 14727"/>
                              <a:gd name="T57" fmla="*/ T56 w 186"/>
                              <a:gd name="T58" fmla="+- 0 -219 -964"/>
                              <a:gd name="T59" fmla="*/ -219 h 795"/>
                              <a:gd name="T60" fmla="+- 0 14820 14727"/>
                              <a:gd name="T61" fmla="*/ T60 w 186"/>
                              <a:gd name="T62" fmla="+- 0 -248 -964"/>
                              <a:gd name="T63" fmla="*/ -248 h 795"/>
                              <a:gd name="T64" fmla="+- 0 14800 14727"/>
                              <a:gd name="T65" fmla="*/ T64 w 186"/>
                              <a:gd name="T66" fmla="+- 0 -283 -964"/>
                              <a:gd name="T67" fmla="*/ -283 h 795"/>
                              <a:gd name="T68" fmla="+- 0 14890 14727"/>
                              <a:gd name="T69" fmla="*/ T68 w 186"/>
                              <a:gd name="T70" fmla="+- 0 -352 -964"/>
                              <a:gd name="T71" fmla="*/ -352 h 795"/>
                              <a:gd name="T72" fmla="+- 0 14878 14727"/>
                              <a:gd name="T73" fmla="*/ T72 w 186"/>
                              <a:gd name="T74" fmla="+- 0 -348 -964"/>
                              <a:gd name="T75" fmla="*/ -348 h 795"/>
                              <a:gd name="T76" fmla="+- 0 14840 14727"/>
                              <a:gd name="T77" fmla="*/ T76 w 186"/>
                              <a:gd name="T78" fmla="+- 0 -283 -964"/>
                              <a:gd name="T79" fmla="*/ -283 h 795"/>
                              <a:gd name="T80" fmla="+- 0 14840 14727"/>
                              <a:gd name="T81" fmla="*/ T80 w 186"/>
                              <a:gd name="T82" fmla="+- 0 -209 -964"/>
                              <a:gd name="T83" fmla="*/ -209 h 795"/>
                              <a:gd name="T84" fmla="+- 0 14843 14727"/>
                              <a:gd name="T85" fmla="*/ T84 w 186"/>
                              <a:gd name="T86" fmla="+- 0 -209 -964"/>
                              <a:gd name="T87" fmla="*/ -209 h 795"/>
                              <a:gd name="T88" fmla="+- 0 14907 14727"/>
                              <a:gd name="T89" fmla="*/ T88 w 186"/>
                              <a:gd name="T90" fmla="+- 0 -319 -964"/>
                              <a:gd name="T91" fmla="*/ -319 h 795"/>
                              <a:gd name="T92" fmla="+- 0 14913 14727"/>
                              <a:gd name="T93" fmla="*/ T92 w 186"/>
                              <a:gd name="T94" fmla="+- 0 -328 -964"/>
                              <a:gd name="T95" fmla="*/ -328 h 795"/>
                              <a:gd name="T96" fmla="+- 0 14909 14727"/>
                              <a:gd name="T97" fmla="*/ T96 w 186"/>
                              <a:gd name="T98" fmla="+- 0 -341 -964"/>
                              <a:gd name="T99" fmla="*/ -341 h 795"/>
                              <a:gd name="T100" fmla="+- 0 14900 14727"/>
                              <a:gd name="T101" fmla="*/ T100 w 186"/>
                              <a:gd name="T102" fmla="+- 0 -346 -964"/>
                              <a:gd name="T103" fmla="*/ -346 h 795"/>
                              <a:gd name="T104" fmla="+- 0 14890 14727"/>
                              <a:gd name="T105" fmla="*/ T104 w 186"/>
                              <a:gd name="T106" fmla="+- 0 -352 -964"/>
                              <a:gd name="T107" fmla="*/ -352 h 795"/>
                              <a:gd name="T108" fmla="+- 0 14820 14727"/>
                              <a:gd name="T109" fmla="*/ T108 w 186"/>
                              <a:gd name="T110" fmla="+- 0 -248 -964"/>
                              <a:gd name="T111" fmla="*/ -248 h 795"/>
                              <a:gd name="T112" fmla="+- 0 14802 14727"/>
                              <a:gd name="T113" fmla="*/ T112 w 186"/>
                              <a:gd name="T114" fmla="+- 0 -219 -964"/>
                              <a:gd name="T115" fmla="*/ -219 h 795"/>
                              <a:gd name="T116" fmla="+- 0 14837 14727"/>
                              <a:gd name="T117" fmla="*/ T116 w 186"/>
                              <a:gd name="T118" fmla="+- 0 -219 -964"/>
                              <a:gd name="T119" fmla="*/ -219 h 795"/>
                              <a:gd name="T120" fmla="+- 0 14820 14727"/>
                              <a:gd name="T121" fmla="*/ T120 w 186"/>
                              <a:gd name="T122" fmla="+- 0 -248 -964"/>
                              <a:gd name="T123" fmla="*/ -248 h 795"/>
                              <a:gd name="T124" fmla="+- 0 14840 14727"/>
                              <a:gd name="T125" fmla="*/ T124 w 186"/>
                              <a:gd name="T126" fmla="+- 0 -283 -964"/>
                              <a:gd name="T127" fmla="*/ -283 h 795"/>
                              <a:gd name="T128" fmla="+- 0 14820 14727"/>
                              <a:gd name="T129" fmla="*/ T128 w 186"/>
                              <a:gd name="T130" fmla="+- 0 -248 -964"/>
                              <a:gd name="T131" fmla="*/ -248 h 795"/>
                              <a:gd name="T132" fmla="+- 0 14837 14727"/>
                              <a:gd name="T133" fmla="*/ T132 w 186"/>
                              <a:gd name="T134" fmla="+- 0 -219 -964"/>
                              <a:gd name="T135" fmla="*/ -219 h 795"/>
                              <a:gd name="T136" fmla="+- 0 14840 14727"/>
                              <a:gd name="T137" fmla="*/ T136 w 186"/>
                              <a:gd name="T138" fmla="+- 0 -219 -964"/>
                              <a:gd name="T139" fmla="*/ -219 h 795"/>
                              <a:gd name="T140" fmla="+- 0 14840 14727"/>
                              <a:gd name="T141" fmla="*/ T140 w 186"/>
                              <a:gd name="T142" fmla="+- 0 -283 -964"/>
                              <a:gd name="T143" fmla="*/ -283 h 795"/>
                              <a:gd name="T144" fmla="+- 0 14840 14727"/>
                              <a:gd name="T145" fmla="*/ T144 w 186"/>
                              <a:gd name="T146" fmla="+- 0 -964 -964"/>
                              <a:gd name="T147" fmla="*/ -964 h 795"/>
                              <a:gd name="T148" fmla="+- 0 14800 14727"/>
                              <a:gd name="T149" fmla="*/ T148 w 186"/>
                              <a:gd name="T150" fmla="+- 0 -964 -964"/>
                              <a:gd name="T151" fmla="*/ -964 h 795"/>
                              <a:gd name="T152" fmla="+- 0 14800 14727"/>
                              <a:gd name="T153" fmla="*/ T152 w 186"/>
                              <a:gd name="T154" fmla="+- 0 -283 -964"/>
                              <a:gd name="T155" fmla="*/ -283 h 795"/>
                              <a:gd name="T156" fmla="+- 0 14820 14727"/>
                              <a:gd name="T157" fmla="*/ T156 w 186"/>
                              <a:gd name="T158" fmla="+- 0 -248 -964"/>
                              <a:gd name="T159" fmla="*/ -248 h 795"/>
                              <a:gd name="T160" fmla="+- 0 14840 14727"/>
                              <a:gd name="T161" fmla="*/ T160 w 186"/>
                              <a:gd name="T162" fmla="+- 0 -283 -964"/>
                              <a:gd name="T163" fmla="*/ -283 h 795"/>
                              <a:gd name="T164" fmla="+- 0 14840 14727"/>
                              <a:gd name="T165" fmla="*/ T164 w 186"/>
                              <a:gd name="T166" fmla="+- 0 -964 -964"/>
                              <a:gd name="T167" fmla="*/ -964 h 7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86" h="795">
                                <a:moveTo>
                                  <a:pt x="22" y="612"/>
                                </a:moveTo>
                                <a:lnTo>
                                  <a:pt x="3" y="623"/>
                                </a:lnTo>
                                <a:lnTo>
                                  <a:pt x="0" y="636"/>
                                </a:lnTo>
                                <a:lnTo>
                                  <a:pt x="5" y="645"/>
                                </a:lnTo>
                                <a:lnTo>
                                  <a:pt x="93" y="795"/>
                                </a:lnTo>
                                <a:lnTo>
                                  <a:pt x="116" y="755"/>
                                </a:lnTo>
                                <a:lnTo>
                                  <a:pt x="73" y="755"/>
                                </a:lnTo>
                                <a:lnTo>
                                  <a:pt x="73" y="681"/>
                                </a:lnTo>
                                <a:lnTo>
                                  <a:pt x="34" y="616"/>
                                </a:lnTo>
                                <a:lnTo>
                                  <a:pt x="22" y="612"/>
                                </a:lnTo>
                                <a:close/>
                                <a:moveTo>
                                  <a:pt x="73" y="681"/>
                                </a:moveTo>
                                <a:lnTo>
                                  <a:pt x="73" y="755"/>
                                </a:lnTo>
                                <a:lnTo>
                                  <a:pt x="113" y="755"/>
                                </a:lnTo>
                                <a:lnTo>
                                  <a:pt x="113" y="745"/>
                                </a:lnTo>
                                <a:lnTo>
                                  <a:pt x="75" y="745"/>
                                </a:lnTo>
                                <a:lnTo>
                                  <a:pt x="93" y="716"/>
                                </a:lnTo>
                                <a:lnTo>
                                  <a:pt x="73" y="681"/>
                                </a:lnTo>
                                <a:close/>
                                <a:moveTo>
                                  <a:pt x="163" y="612"/>
                                </a:moveTo>
                                <a:lnTo>
                                  <a:pt x="151" y="616"/>
                                </a:lnTo>
                                <a:lnTo>
                                  <a:pt x="113" y="681"/>
                                </a:lnTo>
                                <a:lnTo>
                                  <a:pt x="113" y="755"/>
                                </a:lnTo>
                                <a:lnTo>
                                  <a:pt x="116" y="755"/>
                                </a:lnTo>
                                <a:lnTo>
                                  <a:pt x="180" y="645"/>
                                </a:lnTo>
                                <a:lnTo>
                                  <a:pt x="186" y="636"/>
                                </a:lnTo>
                                <a:lnTo>
                                  <a:pt x="182" y="623"/>
                                </a:lnTo>
                                <a:lnTo>
                                  <a:pt x="173" y="618"/>
                                </a:lnTo>
                                <a:lnTo>
                                  <a:pt x="163" y="612"/>
                                </a:lnTo>
                                <a:close/>
                                <a:moveTo>
                                  <a:pt x="93" y="716"/>
                                </a:moveTo>
                                <a:lnTo>
                                  <a:pt x="75" y="745"/>
                                </a:lnTo>
                                <a:lnTo>
                                  <a:pt x="110" y="745"/>
                                </a:lnTo>
                                <a:lnTo>
                                  <a:pt x="93" y="716"/>
                                </a:lnTo>
                                <a:close/>
                                <a:moveTo>
                                  <a:pt x="113" y="681"/>
                                </a:moveTo>
                                <a:lnTo>
                                  <a:pt x="93" y="716"/>
                                </a:lnTo>
                                <a:lnTo>
                                  <a:pt x="110" y="745"/>
                                </a:lnTo>
                                <a:lnTo>
                                  <a:pt x="113" y="745"/>
                                </a:lnTo>
                                <a:lnTo>
                                  <a:pt x="113" y="681"/>
                                </a:lnTo>
                                <a:close/>
                                <a:moveTo>
                                  <a:pt x="113" y="0"/>
                                </a:moveTo>
                                <a:lnTo>
                                  <a:pt x="73" y="0"/>
                                </a:lnTo>
                                <a:lnTo>
                                  <a:pt x="73" y="681"/>
                                </a:lnTo>
                                <a:lnTo>
                                  <a:pt x="93" y="716"/>
                                </a:lnTo>
                                <a:lnTo>
                                  <a:pt x="113" y="681"/>
                                </a:lnTo>
                                <a:lnTo>
                                  <a:pt x="113"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1" name="Line 1299"/>
                        <wps:cNvCnPr>
                          <a:cxnSpLocks noChangeShapeType="1"/>
                        </wps:cNvCnPr>
                        <wps:spPr bwMode="auto">
                          <a:xfrm>
                            <a:off x="5773" y="205"/>
                            <a:ext cx="206" cy="0"/>
                          </a:xfrm>
                          <a:prstGeom prst="line">
                            <a:avLst/>
                          </a:prstGeom>
                          <a:noFill/>
                          <a:ln w="9525">
                            <a:solidFill>
                              <a:srgbClr val="BD4A47"/>
                            </a:solidFill>
                            <a:round/>
                            <a:headEnd/>
                            <a:tailEnd/>
                          </a:ln>
                          <a:extLst>
                            <a:ext uri="{909E8E84-426E-40DD-AFC4-6F175D3DCCD1}">
                              <a14:hiddenFill xmlns:a14="http://schemas.microsoft.com/office/drawing/2010/main">
                                <a:noFill/>
                              </a14:hiddenFill>
                            </a:ext>
                          </a:extLst>
                        </wps:spPr>
                        <wps:bodyPr/>
                      </wps:wsp>
                      <wps:wsp>
                        <wps:cNvPr id="1832" name="Line 1298"/>
                        <wps:cNvCnPr>
                          <a:cxnSpLocks noChangeShapeType="1"/>
                        </wps:cNvCnPr>
                        <wps:spPr bwMode="auto">
                          <a:xfrm>
                            <a:off x="5979" y="205"/>
                            <a:ext cx="0" cy="5183"/>
                          </a:xfrm>
                          <a:prstGeom prst="line">
                            <a:avLst/>
                          </a:prstGeom>
                          <a:noFill/>
                          <a:ln w="12700">
                            <a:solidFill>
                              <a:srgbClr val="BD4A47"/>
                            </a:solidFill>
                            <a:round/>
                            <a:headEnd/>
                            <a:tailEnd/>
                          </a:ln>
                          <a:extLst>
                            <a:ext uri="{909E8E84-426E-40DD-AFC4-6F175D3DCCD1}">
                              <a14:hiddenFill xmlns:a14="http://schemas.microsoft.com/office/drawing/2010/main">
                                <a:noFill/>
                              </a14:hiddenFill>
                            </a:ext>
                          </a:extLst>
                        </wps:spPr>
                        <wps:bodyPr/>
                      </wps:wsp>
                      <wps:wsp>
                        <wps:cNvPr id="1833" name="AutoShape 1297"/>
                        <wps:cNvSpPr>
                          <a:spLocks/>
                        </wps:cNvSpPr>
                        <wps:spPr bwMode="auto">
                          <a:xfrm>
                            <a:off x="1903" y="3724"/>
                            <a:ext cx="3870" cy="2406"/>
                          </a:xfrm>
                          <a:custGeom>
                            <a:avLst/>
                            <a:gdLst>
                              <a:gd name="T0" fmla="+- 0 5773 1903"/>
                              <a:gd name="T1" fmla="*/ T0 w 3870"/>
                              <a:gd name="T2" fmla="+- 0 4644 3725"/>
                              <a:gd name="T3" fmla="*/ 4644 h 2406"/>
                              <a:gd name="T4" fmla="+- 0 1903 1903"/>
                              <a:gd name="T5" fmla="*/ T4 w 3870"/>
                              <a:gd name="T6" fmla="+- 0 4644 3725"/>
                              <a:gd name="T7" fmla="*/ 4644 h 2406"/>
                              <a:gd name="T8" fmla="+- 0 1903 1903"/>
                              <a:gd name="T9" fmla="*/ T8 w 3870"/>
                              <a:gd name="T10" fmla="+- 0 6131 3725"/>
                              <a:gd name="T11" fmla="*/ 6131 h 2406"/>
                              <a:gd name="T12" fmla="+- 0 5773 1903"/>
                              <a:gd name="T13" fmla="*/ T12 w 3870"/>
                              <a:gd name="T14" fmla="+- 0 6131 3725"/>
                              <a:gd name="T15" fmla="*/ 6131 h 2406"/>
                              <a:gd name="T16" fmla="+- 0 5773 1903"/>
                              <a:gd name="T17" fmla="*/ T16 w 3870"/>
                              <a:gd name="T18" fmla="+- 0 4644 3725"/>
                              <a:gd name="T19" fmla="*/ 4644 h 2406"/>
                              <a:gd name="T20" fmla="+- 0 5773 1903"/>
                              <a:gd name="T21" fmla="*/ T20 w 3870"/>
                              <a:gd name="T22" fmla="+- 0 3725 3725"/>
                              <a:gd name="T23" fmla="*/ 3725 h 2406"/>
                              <a:gd name="T24" fmla="+- 0 1903 1903"/>
                              <a:gd name="T25" fmla="*/ T24 w 3870"/>
                              <a:gd name="T26" fmla="+- 0 3725 3725"/>
                              <a:gd name="T27" fmla="*/ 3725 h 2406"/>
                              <a:gd name="T28" fmla="+- 0 1903 1903"/>
                              <a:gd name="T29" fmla="*/ T28 w 3870"/>
                              <a:gd name="T30" fmla="+- 0 4644 3725"/>
                              <a:gd name="T31" fmla="*/ 4644 h 2406"/>
                              <a:gd name="T32" fmla="+- 0 5773 1903"/>
                              <a:gd name="T33" fmla="*/ T32 w 3870"/>
                              <a:gd name="T34" fmla="+- 0 4644 3725"/>
                              <a:gd name="T35" fmla="*/ 4644 h 2406"/>
                              <a:gd name="T36" fmla="+- 0 5773 1903"/>
                              <a:gd name="T37" fmla="*/ T36 w 3870"/>
                              <a:gd name="T38" fmla="+- 0 3725 3725"/>
                              <a:gd name="T39" fmla="*/ 3725 h 2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70" h="2406">
                                <a:moveTo>
                                  <a:pt x="3870" y="919"/>
                                </a:moveTo>
                                <a:lnTo>
                                  <a:pt x="0" y="919"/>
                                </a:lnTo>
                                <a:lnTo>
                                  <a:pt x="0" y="2406"/>
                                </a:lnTo>
                                <a:lnTo>
                                  <a:pt x="3870" y="2406"/>
                                </a:lnTo>
                                <a:lnTo>
                                  <a:pt x="3870" y="919"/>
                                </a:lnTo>
                                <a:close/>
                                <a:moveTo>
                                  <a:pt x="3870" y="0"/>
                                </a:moveTo>
                                <a:lnTo>
                                  <a:pt x="0" y="0"/>
                                </a:lnTo>
                                <a:lnTo>
                                  <a:pt x="0" y="919"/>
                                </a:lnTo>
                                <a:lnTo>
                                  <a:pt x="3870" y="919"/>
                                </a:lnTo>
                                <a:lnTo>
                                  <a:pt x="38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4" name="Picture 129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773" y="5309"/>
                            <a:ext cx="206"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 name="Picture 129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773" y="1455"/>
                            <a:ext cx="207"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6" name="Picture 129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773" y="2889"/>
                            <a:ext cx="206"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7" name="Picture 129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5773" y="4072"/>
                            <a:ext cx="206" cy="15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F8F3CAA" id="Group 1292" o:spid="_x0000_s1026" style="position:absolute;margin-left:94.15pt;margin-top:-69.45pt;width:681.5pt;height:376pt;z-index:-251680256;mso-position-horizontal-relative:page" coordorigin="1883,-1389" coordsize="13630,7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">
                <v:rect id="Rectangle 1316" o:spid="_x0000_s1027" style="position:absolute;left:3013;top:-1370;width:11430;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PF8UA&#10;AADdAAAADwAAAGRycy9kb3ducmV2LnhtbERP22oCMRB9F/yHMELfNGspoqtRxFIQBMUb4tuwGXcX&#10;N5Ntkrrbfr0pFPo2h3Od2aI1lXiQ86VlBcNBAoI4s7rkXMHp+NEfg/ABWWNlmRR8k4fFvNuZYapt&#10;w3t6HEIuYgj7FBUUIdSplD4ryKAf2Jo4cjfrDIYIXS61wyaGm0q+JslIGiw5NhRY06qg7H74Mgo2&#10;7v3mJ83982e0n2w3lzXtruetUi+9djkFEagN/+I/91rH+ePhG/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A8XxQAAAN0AAAAPAAAAAAAAAAAAAAAAAJgCAABkcnMv&#10;ZG93bnJldi54bWxQSwUGAAAAAAQABAD1AAAAigMAAAAA&#10;" filled="f" strokecolor="#4f81bc" strokeweight="2pt"/>
                <v:shape id="Picture 1315" o:spid="_x0000_s1028" type="#_x0000_t75" style="position:absolute;left:2572;top:-1027;width:510;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V0VLEAAAA3QAAAA8AAABkcnMvZG93bnJldi54bWxET02LwjAQvQv+hzCCF1lTFxSpRtl1WVRE&#10;UFdQb0Mz2xabSWmi1n9vBMHbPN7njKe1KcSVKpdbVtDrRiCIE6tzThXs/34/hiCcR9ZYWCYFd3Iw&#10;nTQbY4y1vfGWrjufihDCLkYFmfdlLKVLMjLourYkDty/rQz6AKtU6gpvIdwU8jOKBtJgzqEhw5Jm&#10;GSXn3cUomF86p8X36mdJm/uhs1yfD4PjjJVqt+qvEQhPtX+LX+6FDvOHvT48vwknyM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V0VLEAAAA3QAAAA8AAAAAAAAAAAAAAAAA&#10;nwIAAGRycy9kb3ducmV2LnhtbFBLBQYAAAAABAAEAPcAAACQAwAAAAA=&#10;">
                  <v:imagedata r:id="rId81" o:title=""/>
                </v:shape>
                <v:line id="Line 1314" o:spid="_x0000_s1029" style="position:absolute;visibility:visible;mso-wrap-style:square" from="2643,-965" to="303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KircAAAADdAAAADwAAAGRycy9kb3ducmV2LnhtbERPS4vCMBC+L+x/CLPgbZvqQUvXKCqI&#10;Xn1Ar7PNbFO2mZQmavz3RhC8zcf3nPky2k5cafCtYwXjLAdBXDvdcqPgfNp+FyB8QNbYOSYFd/Kw&#10;XHx+zLHU7sYHuh5DI1II+xIVmBD6UkpfG7LoM9cTJ+7PDRZDgkMj9YC3FG47OcnzqbTYcmow2NPG&#10;UP1/vFgFerePh/v5t1/PdpeiaPKqiqZSavQVVz8gAsXwFr/ce53mF+MpPL9JJ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PSoq3AAAAA3QAAAA8AAAAAAAAAAAAAAAAA&#10;oQIAAGRycy9kb3ducmV2LnhtbFBLBQYAAAAABAAEAPkAAACOAwAAAAA=&#10;" strokecolor="#4f81bc" strokeweight="2.12pt"/>
                <v:rect id="Rectangle 1313" o:spid="_x0000_s1030" style="position:absolute;left:1903;top:-170;width:387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ZAMQA&#10;AADdAAAADwAAAGRycy9kb3ducmV2LnhtbERPS2sCMRC+F/wPYQreNKuHum6NUiyFetD6KD0Pm3Gz&#10;dDNZkqirv94UhN7m43vObNHZRpzJh9qxgtEwA0FcOl1zpeD78DHIQYSIrLFxTAquFGAx7z3NsNDu&#10;wjs672MlUgiHAhWYGNtCylAashiGriVO3NF5izFBX0nt8ZLCbSPHWfYiLdacGgy2tDRU/u5PVsFq&#10;fNy2cvqz/tqYd3u7ylvuTwel+s/d2yuISF38Fz/cnzrNz0cT+Ps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ImQDEAAAA3QAAAA8AAAAAAAAAAAAAAAAAmAIAAGRycy9k&#10;b3ducmV2LnhtbFBLBQYAAAAABAAEAPUAAACJAwAAAAA=&#10;" filled="f" strokecolor="#c0504d" strokeweight="2pt"/>
                <v:shape id="Picture 1312" o:spid="_x0000_s1031" type="#_x0000_t75" style="position:absolute;left:2414;top:-1008;width:496;height:1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UUPPHAAAA3QAAAA8AAABkcnMvZG93bnJldi54bWxEj0FLAzEQhe+C/yGM4M1mK6hl27QUwSIi&#10;VFuRHsfNuFm6mYRN3N3++86h4G2G9+a9bxar0beqpy41gQ1MJwUo4irYhmsDX/uXuxmolJEttoHJ&#10;wIkSrJbXVwssbRj4k/pdrpWEcCrRgMs5llqnypHHNAmRWLTf0HnMsna1th0OEu5bfV8Uj9pjw9Lg&#10;MNKzo+q4+/MGeve+GQp9iLHtfx7envabj23zbcztzbieg8o05n/z5frVCv5sKrjyjYygl2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UUPPHAAAA3QAAAA8AAAAAAAAAAAAA&#10;AAAAnwIAAGRycy9kb3ducmV2LnhtbFBLBQYAAAAABAAEAPcAAACTAwAAAAA=&#10;">
                  <v:imagedata r:id="rId82" o:title=""/>
                </v:shape>
                <v:shape id="AutoShape 1311" o:spid="_x0000_s1032" style="position:absolute;left:2570;top:-967;width:186;height:798;visibility:visible;mso-wrap-style:square;v-text-anchor:top" coordsize="186,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01sMA&#10;AADdAAAADwAAAGRycy9kb3ducmV2LnhtbERPzWrCQBC+F3yHZQRvdZOmVE3dhFYQeinU6AMM2WkS&#10;zM6m2dWsb+8WCr3Nx/c72zKYXlxpdJ1lBekyAUFcW91xo+B03D+uQTiPrLG3TApu5KAsZg9bzLWd&#10;+EDXyjcihrDLUUHr/ZBL6eqWDLqlHYgj921Hgz7CsZF6xCmGm14+JcmLNNhxbGhxoF1L9bm6GAV0&#10;C5+rrPL7QzjL7Fm/f/1Mp0mpxTy8vYLwFPy/+M/9oeP8dbqB32/iC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01sMAAADdAAAADwAAAAAAAAAAAAAAAACYAgAAZHJzL2Rv&#10;d25yZXYueG1sUEsFBgAAAAAEAAQA9QAAAIgDAAAAAA==&#10;" path="m22,615r-10,6l3,626,,639r5,9l92,798r24,-40l72,758r,-74l34,619,22,615xm72,684r,74l112,758r,-10l75,748,93,719,72,684xm163,615r-12,4l113,684r-1,74l116,758,180,648r5,-9l182,626,163,615xm93,719l75,748r35,l93,719xm112,684l93,719r17,29l112,748r,-64xm112,l72,r1,684l93,719r19,-35l112,xe" fillcolor="#4f81bc" stroked="f">
                  <v:path arrowok="t" o:connecttype="custom" o:connectlocs="22,-352;12,-346;3,-341;0,-328;5,-319;92,-169;116,-209;72,-209;72,-283;34,-348;22,-352;72,-283;72,-209;112,-209;112,-219;75,-219;93,-248;72,-283;163,-352;151,-348;113,-283;112,-209;116,-209;180,-319;185,-328;182,-341;163,-352;93,-248;75,-219;110,-219;93,-248;112,-283;93,-248;110,-219;112,-219;112,-283;112,-967;72,-967;73,-283;93,-248;112,-283;112,-967" o:connectangles="0,0,0,0,0,0,0,0,0,0,0,0,0,0,0,0,0,0,0,0,0,0,0,0,0,0,0,0,0,0,0,0,0,0,0,0,0,0,0,0,0,0"/>
                </v:shape>
                <v:shape id="Picture 1310" o:spid="_x0000_s1033" type="#_x0000_t75" style="position:absolute;left:14371;top:-1027;width:539;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RzmvFAAAA3QAAAA8AAABkcnMvZG93bnJldi54bWxEj0FrwkAQhe8F/8MygpeimwptJbqKCAXx&#10;Fi3occiOSTQ7G3dXTf9951DobYb35r1vFqvetepBITaeDbxNMlDEpbcNVwa+D1/jGaiYkC22nsnA&#10;D0VYLQcvC8ytf3JBj32qlIRwzNFAnVKXax3LmhzGie+IRTv74DDJGiptAz4l3LV6mmUf2mHD0lBj&#10;R5uayuv+7gw0qN9fbxROh0vhM/d5LHbHTW/MaNiv56AS9enf/He9tYI/mwq/fCMj6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kc5rxQAAAN0AAAAPAAAAAAAAAAAAAAAA&#10;AJ8CAABkcnMvZG93bnJldi54bWxQSwUGAAAAAAQABAD3AAAAkQMAAAAA&#10;">
                  <v:imagedata r:id="rId83" o:title=""/>
                </v:shape>
                <v:line id="Line 1309" o:spid="_x0000_s1034" style="position:absolute;visibility:visible;mso-wrap-style:square" from="14423,-965" to="14840,-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fwZMAAAADdAAAADwAAAGRycy9kb3ducmV2LnhtbERPS4vCMBC+L/gfwgje1lQPbukaRQXR&#10;qw/odbYZm2IzKU3U+O+NsOBtPr7nzJfRtuJOvW8cK5iMMxDEldMN1wrOp+13DsIHZI2tY1LwJA/L&#10;xeBrjoV2Dz7Q/RhqkULYF6jAhNAVUvrKkEU/dh1x4i6utxgS7Gupe3ykcNvKaZbNpMWGU4PBjjaG&#10;quvxZhXo3T4enue/bv2zu+V5nZVlNKVSo2Fc/YIIFMNH/O/e6zQ/n07g/U06QS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X8GTAAAAA3QAAAA8AAAAAAAAAAAAAAAAA&#10;oQIAAGRycy9kb3ducmV2LnhtbFBLBQYAAAAABAAEAPkAAACOAwAAAAA=&#10;" strokecolor="#4f81bc" strokeweight="2.12pt"/>
                <v:shape id="AutoShape 1308" o:spid="_x0000_s1035" style="position:absolute;left:6163;top:-170;width:9330;height:6108;visibility:visible;mso-wrap-style:square;v-text-anchor:top" coordsize="9330,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cr08QA&#10;AADdAAAADwAAAGRycy9kb3ducmV2LnhtbERPzWrCQBC+C32HZQq9mU1TkZC6SiiUtqAH0z7ANDsm&#10;sdnZNLsx8e1dQfA2H9/vrDaTacWJetdYVvAcxSCIS6sbrhT8fL/PUxDOI2tsLZOCMznYrB9mK8y0&#10;HXlPp8JXIoSwy1BB7X2XSenKmgy6yHbEgTvY3qAPsK+k7nEM4aaVSRwvpcGGQ0ONHb3VVP4Vg1Hw&#10;UtC2PX4scLE7/w/Y/Q77r3xQ6ulxyl9BeJr8XXxzf+owP00SuH4TTp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HK9PEAAAA3QAAAA8AAAAAAAAAAAAAAAAAmAIAAGRycy9k&#10;b3ducmV2LnhtbFBLBQYAAAAABAAEAPUAAACJAwAAAAA=&#10;" path="m,780r9330,l9330,,,,,780xm,4320r4470,l4470,1110,,1110,,4320xm4860,4320r4470,l9330,1110r-4470,l4860,4320xm,6108r9330,l9330,4560,,4560,,6108xe" filled="f" strokecolor="#9bba58" strokeweight="2pt">
                  <v:path arrowok="t" o:connecttype="custom" o:connectlocs="0,611;9330,611;9330,-169;0,-169;0,611;0,4151;4470,4151;4470,941;0,941;0,4151;4860,4151;9330,4151;9330,941;4860,941;4860,4151;0,5939;9330,5939;9330,4391;0,4391;0,5939" o:connectangles="0,0,0,0,0,0,0,0,0,0,0,0,0,0,0,0,0,0,0,0"/>
                </v:shape>
                <v:shape id="Picture 1307" o:spid="_x0000_s1036" type="#_x0000_t75" style="position:absolute;left:10665;top:571;width:333;height:4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0a7bEAAAA3QAAAA8AAABkcnMvZG93bnJldi54bWxET01rwkAQvQv+h2WE3nSjrSLRVdS20EsF&#10;00LpbciOSTA7G3e3SfrvuwXB2zze56y3valFS85XlhVMJwkI4tzqigsFnx+v4yUIH5A11pZJwS95&#10;2G6GgzWm2nZ8ojYLhYgh7FNUUIbQpFL6vCSDfmIb4sidrTMYInSF1A67GG5qOUuShTRYcWwosaFD&#10;Sfkl+zEKCJ/a87zbvx+fXSJ33y/4dayuSj2M+t0KRKA+3MU395uO85ezR/j/Jp4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0a7bEAAAA3QAAAA8AAAAAAAAAAAAAAAAA&#10;nwIAAGRycy9kb3ducmV2LnhtbFBLBQYAAAAABAAEAPcAAACQAwAAAAA=&#10;">
                  <v:imagedata r:id="rId84" o:title=""/>
                </v:shape>
                <v:shape id="AutoShape 1306" o:spid="_x0000_s1037" style="position:absolute;left:10759;top:610;width:151;height:3781;visibility:visible;mso-wrap-style:square;v-text-anchor:top" coordsize="151,3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AioMUA&#10;AADdAAAADwAAAGRycy9kb3ducmV2LnhtbERPS2sCMRC+C/0PYQq9iGa1amVrFBFKCz2Ij4O9TTfj&#10;7uJmsmRS3f77plDobT6+5yxWnWvUlYLUng2Mhhko4sLbmksDx8PLYA5KIrLFxjMZ+CaB1fKut8Dc&#10;+hvv6LqPpUohLDkaqGJsc62lqMihDH1LnLizDw5jgqHUNuAthbtGj7Nsph3WnBoqbGlTUXHZfzkD&#10;25OIE5k+htf64/N9+tQ/b5u+MQ/33foZVKQu/ov/3G82zZ+PJ/D7TTp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CKgxQAAAN0AAAAPAAAAAAAAAAAAAAAAAJgCAABkcnMv&#10;ZG93bnJldi54bWxQSwUGAAAAAAQABAD1AAAAigMAAAAA&#10;" path="m5,3645r-2,2l1,3648r-1,3l1,3653r75,127l81,3771r-10,l71,3753,9,3648r-1,-2l5,3645xm71,3753r,18l80,3771r,-3l71,3768r5,-7l71,3753xm146,3645r-3,1l141,3648,80,3753r,18l81,3771r69,-118l151,3651r-1,-3l148,3646r-2,-1xm76,3761r-5,7l80,3768r-4,-7xm80,3753r-4,8l80,3768r,-15xm74,l64,r7,3753l76,3761r4,-8l74,xe" fillcolor="#9bba58" stroked="f">
                  <v:path arrowok="t" o:connecttype="custom" o:connectlocs="5,4256;3,4258;1,4259;0,4262;1,4264;76,4391;81,4382;71,4382;71,4364;9,4259;8,4257;5,4256;71,4364;71,4382;80,4382;80,4379;71,4379;76,4372;71,4364;146,4256;143,4257;141,4259;80,4364;80,4382;81,4382;150,4264;151,4262;150,4259;148,4257;146,4256;76,4372;71,4379;80,4379;76,4372;80,4364;76,4372;80,4379;80,4379;80,4364;74,611;64,611;71,4364;76,4372;80,4364;74,611" o:connectangles="0,0,0,0,0,0,0,0,0,0,0,0,0,0,0,0,0,0,0,0,0,0,0,0,0,0,0,0,0,0,0,0,0,0,0,0,0,0,0,0,0,0,0,0,0"/>
                </v:shape>
                <v:shape id="Picture 1305" o:spid="_x0000_s1038" type="#_x0000_t75" style="position:absolute;left:8203;top:571;width:386;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mePrCAAAA3QAAAA8AAABkcnMvZG93bnJldi54bWxET01rwkAQvRf8D8sI3uqmAYtGVymC4EEE&#10;k/Y+Zsckmp0N2TUm/nq3UOhtHu9zVpve1KKj1lWWFXxMIxDEudUVFwq+s937HITzyBpry6RgIAeb&#10;9ehthYm2Dz5Rl/pChBB2CSoovW8SKV1ekkE3tQ1x4C62NegDbAupW3yEcFPLOIo+pcGKQ0OJDW1L&#10;ym/p3ShozrIeDs+tnB27dHF9DhnFP5lSk3H/tQThqff/4j/3Xof583gGv9+EE+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5nj6wgAAAN0AAAAPAAAAAAAAAAAAAAAAAJ8C&#10;AABkcnMvZG93bnJldi54bWxQSwUGAAAAAAQABAD3AAAAjgMAAAAA&#10;">
                  <v:imagedata r:id="rId85" o:title=""/>
                </v:shape>
                <v:shape id="Picture 1304" o:spid="_x0000_s1039" type="#_x0000_t75" style="position:absolute;left:8316;top:610;width:163;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nf7rEAAAA3QAAAA8AAABkcnMvZG93bnJldi54bWxEj0FrwkAQhe9C/8Myhd50Y0pFoquIIAhC&#10;IWqLxyE7JtHsbNhdTfrvu4LgbYb3vjdv5sveNOJOzteWFYxHCQjiwuqaSwXHw2Y4BeEDssbGMin4&#10;Iw/Lxdtgjpm2Hed034dSxBD2GSqoQmgzKX1RkUE/si1x1M7WGQxxdaXUDrsYbhqZJslEGqw5Xqiw&#10;pXVFxXV/M7HG5++P++LdOf3mU9tccpd3tFPq471fzUAE6sPL/KS3OnLTdAKPb+II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nf7rEAAAA3QAAAA8AAAAAAAAAAAAAAAAA&#10;nwIAAGRycy9kb3ducmV2LnhtbFBLBQYAAAAABAAEAPcAAACQAwAAAAA=&#10;">
                  <v:imagedata r:id="rId86" o:title=""/>
                </v:shape>
                <v:shape id="Picture 1303" o:spid="_x0000_s1040" type="#_x0000_t75" style="position:absolute;left:13243;top:571;width:386;height: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qB/FAAAA3QAAAA8AAABkcnMvZG93bnJldi54bWxET01rwkAQvQv+h2UEL6IbPViJriKKIpVK&#10;jYJ4m2anSTA7G7Jbk/77bqHQ2zze5yxWrSnFk2pXWFYwHkUgiFOrC84UXC+74QyE88gaS8uk4Jsc&#10;rJbdzgJjbRs+0zPxmQgh7GJUkHtfxVK6NCeDbmQr4sB92tqgD7DOpK6xCeGmlJMomkqDBYeGHCva&#10;5JQ+ki+jYHrb75r7x+O4vWxfjy3hCd/eB0r1e+16DsJT6//Ff+6DDvNnkxf4/Sac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gqgfxQAAAN0AAAAPAAAAAAAAAAAAAAAA&#10;AJ8CAABkcnMvZG93bnJldi54bWxQSwUGAAAAAAQABAD3AAAAkQMAAAAA&#10;">
                  <v:imagedata r:id="rId87" o:title=""/>
                </v:shape>
                <v:shape id="Picture 1302" o:spid="_x0000_s1041" type="#_x0000_t75" style="position:absolute;left:13355;top:610;width:163;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E1LFAAAA3QAAAA8AAABkcnMvZG93bnJldi54bWxEj91qwkAQhe8F32EZoXd1Yy6Kja4i0opC&#10;odT2AYbsmIRkZ0N28+PbOxcF72Y4Z875ZrufXKMG6kLl2cBqmYAizr2tuDDw9/v5ugYVIrLFxjMZ&#10;uFOA/W4+22Jm/cg/NFxjoSSEQ4YGyhjbTOuQl+QwLH1LLNrNdw6jrF2hbYejhLtGp0nyph1WLA0l&#10;tnQsKa+vvTOQ1FNPp9u9rd8PfOH8Ixy//ZcxL4vpsAEVaYpP8//12Qr+OhVc+UZG0L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XhNSxQAAAN0AAAAPAAAAAAAAAAAAAAAA&#10;AJ8CAABkcnMvZG93bnJldi54bWxQSwUGAAAAAAQABAD3AAAAkQMAAAAA&#10;">
                  <v:imagedata r:id="rId88" o:title=""/>
                </v:shape>
                <v:shape id="Picture 1301" o:spid="_x0000_s1042" type="#_x0000_t75" style="position:absolute;left:14568;top:-1003;width:501;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SLGvDAAAA3QAAAA8AAABkcnMvZG93bnJldi54bWxET0trAjEQvgv9D2GE3jTr0tZ1NYoIQg9e&#10;fFy8DZtxs7qZbJNU13/fFAq9zcf3nMWqt624kw+NYwWTcQaCuHK64VrB6bgdFSBCRNbYOiYFTwqw&#10;Wr4MFlhq9+A93Q+xFimEQ4kKTIxdKWWoDFkMY9cRJ+7ivMWYoK+l9vhI4baVeZZ9SIsNpwaDHW0M&#10;VbfDt1WA7cQ86+LdhN3umn/tz1P7tvVKvQ779RxEpD7+i//cnzrNL/IZ/H6TTp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Isa8MAAADdAAAADwAAAAAAAAAAAAAAAACf&#10;AgAAZHJzL2Rvd25yZXYueG1sUEsFBgAAAAAEAAQA9wAAAI8DAAAAAA==&#10;">
                  <v:imagedata r:id="rId89" o:title=""/>
                </v:shape>
                <v:shape id="AutoShape 1300" o:spid="_x0000_s1043" style="position:absolute;left:14726;top:-965;width:186;height:795;visibility:visible;mso-wrap-style:square;v-text-anchor:top" coordsize="18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xmVsYA&#10;AADdAAAADwAAAGRycy9kb3ducmV2LnhtbESPzWrDQAyE74G+w6JCLyFZN6GJcbIJpZBS6CV/DyC8&#10;ir2JV+t6t7H79tWh0JvEjGY+rbeDb9SduugCG3ieZqCIy2AdVwbOp90kBxUTssUmMBn4oQjbzcNo&#10;jYUNPR/ofkyVkhCOBRqoU2oLrWNZk8c4DS2xaJfQeUyydpW2HfYS7hs9y7KF9uhYGmps6a2m8nb8&#10;9gbm/OX8/tKP95/LGb243Skf3q/GPD0OrytQiYb0b/67/rCCn8+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xmVsYAAADdAAAADwAAAAAAAAAAAAAAAACYAgAAZHJz&#10;L2Rvd25yZXYueG1sUEsFBgAAAAAEAAQA9QAAAIsDAAAAAA==&#10;" path="m22,612l3,623,,636r5,9l93,795r23,-40l73,755r,-74l34,616,22,612xm73,681r,74l113,755r,-10l75,745,93,716,73,681xm163,612r-12,4l113,681r,74l116,755,180,645r6,-9l182,623r-9,-5l163,612xm93,716l75,745r35,l93,716xm113,681l93,716r17,29l113,745r,-64xm113,l73,r,681l93,716r20,-35l113,xe" fillcolor="#4f81bc" stroked="f">
                  <v:path arrowok="t" o:connecttype="custom" o:connectlocs="22,-352;3,-341;0,-328;5,-319;93,-169;116,-209;73,-209;73,-283;34,-348;22,-352;73,-283;73,-209;113,-209;113,-219;75,-219;93,-248;73,-283;163,-352;151,-348;113,-283;113,-209;116,-209;180,-319;186,-328;182,-341;173,-346;163,-352;93,-248;75,-219;110,-219;93,-248;113,-283;93,-248;110,-219;113,-219;113,-283;113,-964;73,-964;73,-283;93,-248;113,-283;113,-964" o:connectangles="0,0,0,0,0,0,0,0,0,0,0,0,0,0,0,0,0,0,0,0,0,0,0,0,0,0,0,0,0,0,0,0,0,0,0,0,0,0,0,0,0,0"/>
                </v:shape>
                <v:line id="Line 1299" o:spid="_x0000_s1044" style="position:absolute;visibility:visible;mso-wrap-style:square" from="5773,205" to="5979,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EMsQAAADdAAAADwAAAGRycy9kb3ducmV2LnhtbERP22rCQBB9L/gPywh9KWajpaIxq4gg&#10;WIqUensed8ckmJ0N2a2mf+8WCn2bw7lOvuhsLW7U+sqxgmGSgiDWzlRcKDjs14MJCB+QDdaOScEP&#10;eVjMe085Zsbd+Ytuu1CIGMI+QwVlCE0mpdclWfSJa4gjd3GtxRBhW0jT4j2G21qO0nQsLVYcG0ps&#10;aFWSvu6+rYKXzSl8Hj+0eZsWVF+q9+lZX7dKPfe75QxEoC78i//cGxPnT16H8PtNP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dEQyxAAAAN0AAAAPAAAAAAAAAAAA&#10;AAAAAKECAABkcnMvZG93bnJldi54bWxQSwUGAAAAAAQABAD5AAAAkgMAAAAA&#10;" strokecolor="#bd4a47"/>
                <v:line id="Line 1298" o:spid="_x0000_s1045" style="position:absolute;visibility:visible;mso-wrap-style:square" from="5979,205" to="5979,5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mJY8MAAADdAAAADwAAAGRycy9kb3ducmV2LnhtbERPTWvCQBC9F/wPywje6kZFa1NXkYLg&#10;xUNNLt6m2ckmbXY2ZLcx/ntXKHibx/uczW6wjeip87VjBbNpAoK4cLpmoyDPDq9rED4ga2wck4Ib&#10;edhtRy8bTLW78hf152BEDGGfooIqhDaV0hcVWfRT1xJHrnSdxRBhZ6Tu8BrDbSPnSbKSFmuODRW2&#10;9FlR8Xv+swpMecnRLF156d+O3wP/ZPr0nik1GQ/7DxCBhvAU/7uPOs5fL+bw+CaeI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iWPDAAAA3QAAAA8AAAAAAAAAAAAA&#10;AAAAoQIAAGRycy9kb3ducmV2LnhtbFBLBQYAAAAABAAEAPkAAACRAwAAAAA=&#10;" strokecolor="#bd4a47" strokeweight="1pt"/>
                <v:shape id="AutoShape 1297" o:spid="_x0000_s1046" style="position:absolute;left:1903;top:3724;width:3870;height:2406;visibility:visible;mso-wrap-style:square;v-text-anchor:top" coordsize="3870,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QeP8MA&#10;AADdAAAADwAAAGRycy9kb3ducmV2LnhtbERP22rCQBB9L/Qflin0rW7UIjG6ii0IQlG85APG7JiE&#10;7s7G7Krp33cFwbc5nOtM55014kqtrx0r6PcSEMSF0zWXCvLD8iMF4QOyRuOYFPyRh/ns9WWKmXY3&#10;3tF1H0oRQ9hnqKAKocmk9EVFFn3PNcSRO7nWYoiwLaVu8RbDrZGDJBlJizXHhgob+q6o+N1frIJP&#10;8/NVbA+Lsxkvx/0Nm3yzPuZKvb91iwmIQF14ih/ulY7z0+EQ7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QeP8MAAADdAAAADwAAAAAAAAAAAAAAAACYAgAAZHJzL2Rv&#10;d25yZXYueG1sUEsFBgAAAAAEAAQA9QAAAIgDAAAAAA==&#10;" path="m3870,919l,919,,2406r3870,l3870,919xm3870,l,,,919r3870,l3870,xe" stroked="f">
                  <v:path arrowok="t" o:connecttype="custom" o:connectlocs="3870,4644;0,4644;0,6131;3870,6131;3870,4644;3870,3725;0,3725;0,4644;3870,4644;3870,3725" o:connectangles="0,0,0,0,0,0,0,0,0,0"/>
                </v:shape>
                <v:shape id="Picture 1296" o:spid="_x0000_s1047" type="#_x0000_t75" style="position:absolute;left:5773;top:5309;width:206;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Za27DAAAA3QAAAA8AAABkcnMvZG93bnJldi54bWxET02LwjAQvQv+hzCCN02tq0jXKCIKwp5W&#10;K7i3oZltuzaT0kSt/nqzIHibx/uc+bI1lbhS40rLCkbDCARxZnXJuYL0sB3MQDiPrLGyTAru5GC5&#10;6HbmmGh742+67n0uQgi7BBUU3teJlC4ryKAb2po4cL+2MegDbHKpG7yFcFPJOIqm0mDJoaHAmtYF&#10;Zef9xShYp6WLv+JD+3Db1VH+1T+bUzpRqt9rV58gPLX+LX65dzrMn40/4P+bcIJc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lrbsMAAADdAAAADwAAAAAAAAAAAAAAAACf&#10;AgAAZHJzL2Rvd25yZXYueG1sUEsFBgAAAAAEAAQA9wAAAI8DAAAAAA==&#10;">
                  <v:imagedata r:id="rId90" o:title=""/>
                </v:shape>
                <v:shape id="Picture 1295" o:spid="_x0000_s1048" type="#_x0000_t75" style="position:absolute;left:5773;top:1455;width:207;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IKTFAAAA3QAAAA8AAABkcnMvZG93bnJldi54bWxET99rwjAQfh/4P4QT9jJs6oZDaqOIIMwh&#10;GzoRfTubsy02l9JkGv/7ZTDY2318Py+fBdOIK3WutqxgmKQgiAuray4V7L6WgzEI55E1NpZJwZ0c&#10;zKa9hxwzbW+8oevWlyKGsMtQQeV9m0npiooMusS2xJE7286gj7Arpe7wFsNNI5/T9FUarDk2VNjS&#10;oqLisv02Co7vYWWX8ulzdNqs1nK3/wiHAyn12A/zCQhPwf+L/9xvOs4fv4zg95t4gp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5SCkxQAAAN0AAAAPAAAAAAAAAAAAAAAA&#10;AJ8CAABkcnMvZG93bnJldi54bWxQSwUGAAAAAAQABAD3AAAAkQMAAAAA&#10;">
                  <v:imagedata r:id="rId91" o:title=""/>
                </v:shape>
                <v:shape id="Picture 1294" o:spid="_x0000_s1049" type="#_x0000_t75" style="position:absolute;left:5773;top:2889;width:20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jMtzCAAAA3QAAAA8AAABkcnMvZG93bnJldi54bWxET01rwkAQvQv9D8sUvEjd1EBIU1cpBbE3&#10;UQvtcciOSWh2NuxuYuyvdwXB2zze5yzXo2nFQM43lhW8zhMQxKXVDVcKvo+blxyED8gaW8uk4EIe&#10;1qunyRILbc+8p+EQKhFD2BeooA6hK6T0ZU0G/dx2xJE7WWcwROgqqR2eY7hp5SJJMmmw4dhQY0ef&#10;NZV/h94o2P3+LOx/mvNphpr7Mku37o2Vmj6PH+8gAo3hIb67v3Scn6cZ3L6JJ8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YzLcwgAAAN0AAAAPAAAAAAAAAAAAAAAAAJ8C&#10;AABkcnMvZG93bnJldi54bWxQSwUGAAAAAAQABAD3AAAAjgMAAAAA&#10;">
                  <v:imagedata r:id="rId92" o:title=""/>
                </v:shape>
                <v:shape id="Picture 1293" o:spid="_x0000_s1050" type="#_x0000_t75" style="position:absolute;left:5773;top:4072;width:206;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WarEAAAA3QAAAA8AAABkcnMvZG93bnJldi54bWxET01rwkAQvQv+h2WEXopuaokNqatIiyC9&#10;VaXgbZods8HsbJrdxrS/3hUEb/N4nzNf9rYWHbW+cqzgaZKAIC6crrhUsN+txxkIH5A11o5JwR95&#10;WC6Ggznm2p35k7ptKEUMYZ+jAhNCk0vpC0MW/cQ1xJE7utZiiLAtpW7xHMNtLadJMpMWK44NBht6&#10;M1Sctr9WgewK8yH/jz/d9/vjF6dpmkzpoNTDqF+9ggjUh7v45t7oOD97foHrN/EEub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aWarEAAAA3QAAAA8AAAAAAAAAAAAAAAAA&#10;nwIAAGRycy9kb3ducmV2LnhtbFBLBQYAAAAABAAEAPcAAACQAwAAAAA=&#10;">
                  <v:imagedata r:id="rId93" o:title=""/>
                </v:shape>
                <w10:wrap anchorx="page"/>
              </v:group>
            </w:pict>
          </mc:Fallback>
        </mc:AlternateContent>
      </w:r>
      <w:r>
        <w:rPr>
          <w:noProof/>
          <w:lang w:val="ru-RU" w:eastAsia="ru-RU"/>
        </w:rPr>
        <mc:AlternateContent>
          <mc:Choice Requires="wps">
            <w:drawing>
              <wp:anchor distT="0" distB="0" distL="114300" distR="114300" simplePos="0" relativeHeight="251582976" behindDoc="0" locked="0" layoutInCell="1" allowOverlap="1">
                <wp:simplePos x="0" y="0"/>
                <wp:positionH relativeFrom="page">
                  <wp:posOffset>1208405</wp:posOffset>
                </wp:positionH>
                <wp:positionV relativeFrom="paragraph">
                  <wp:posOffset>-107315</wp:posOffset>
                </wp:positionV>
                <wp:extent cx="2457450" cy="495300"/>
                <wp:effectExtent l="0" t="0" r="0" b="0"/>
                <wp:wrapNone/>
                <wp:docPr id="1812"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495300"/>
                        </a:xfrm>
                        <a:prstGeom prst="rect">
                          <a:avLst/>
                        </a:prstGeom>
                        <a:noFill/>
                        <a:ln w="25400">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pStyle w:val="a3"/>
                              <w:spacing w:before="9"/>
                              <w:ind w:left="0" w:firstLine="0"/>
                              <w:jc w:val="left"/>
                              <w:rPr>
                                <w:sz w:val="20"/>
                              </w:rPr>
                            </w:pPr>
                          </w:p>
                          <w:p w:rsidR="00F21B7E" w:rsidRDefault="00F21B7E">
                            <w:pPr>
                              <w:ind w:left="1276" w:right="1271"/>
                              <w:jc w:val="center"/>
                              <w:rPr>
                                <w:b/>
                                <w:sz w:val="24"/>
                              </w:rPr>
                            </w:pPr>
                            <w:r>
                              <w:rPr>
                                <w:b/>
                                <w:sz w:val="24"/>
                              </w:rPr>
                              <w:t>ӘМБЕБАП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158" type="#_x0000_t202" style="position:absolute;left:0;text-align:left;margin-left:95.15pt;margin-top:-8.45pt;width:193.5pt;height:39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" filled="f" strokecolor="#c0504d" strokeweight="2pt">
                <v:textbox inset="0,0,0,0">
                  <w:txbxContent>
                    <w:p w:rsidR="00F21B7E" w:rsidRDefault="00F21B7E">
                      <w:pPr>
                        <w:pStyle w:val="a3"/>
                        <w:spacing w:before="9"/>
                        <w:ind w:left="0" w:firstLine="0"/>
                        <w:jc w:val="left"/>
                        <w:rPr>
                          <w:sz w:val="20"/>
                        </w:rPr>
                      </w:pPr>
                    </w:p>
                    <w:p w:rsidR="00F21B7E" w:rsidRDefault="00F21B7E">
                      <w:pPr>
                        <w:ind w:left="1276" w:right="1271"/>
                        <w:jc w:val="center"/>
                        <w:rPr>
                          <w:b/>
                          <w:sz w:val="24"/>
                        </w:rPr>
                      </w:pPr>
                      <w:r>
                        <w:rPr>
                          <w:b/>
                          <w:sz w:val="24"/>
                        </w:rPr>
                        <w:t>ӘМБЕБАП</w:t>
                      </w:r>
                    </w:p>
                  </w:txbxContent>
                </v:textbox>
                <w10:wrap anchorx="page"/>
              </v:shape>
            </w:pict>
          </mc:Fallback>
        </mc:AlternateContent>
      </w:r>
      <w:r w:rsidR="00F21B7E">
        <w:rPr>
          <w:b/>
          <w:sz w:val="24"/>
        </w:rPr>
        <w:t>АРНАЙЫ</w:t>
      </w:r>
    </w:p>
    <w:p w:rsidR="00463DC4" w:rsidRDefault="00463DC4">
      <w:pPr>
        <w:pStyle w:val="a3"/>
        <w:ind w:left="0" w:firstLine="0"/>
        <w:jc w:val="left"/>
        <w:rPr>
          <w:b/>
          <w:sz w:val="20"/>
        </w:rPr>
      </w:pPr>
    </w:p>
    <w:p w:rsidR="00463DC4" w:rsidRDefault="00463DC4">
      <w:pPr>
        <w:pStyle w:val="a3"/>
        <w:ind w:left="0" w:firstLine="0"/>
        <w:jc w:val="left"/>
        <w:rPr>
          <w:b/>
          <w:sz w:val="20"/>
        </w:rPr>
      </w:pPr>
    </w:p>
    <w:p w:rsidR="00463DC4" w:rsidRDefault="00463DC4">
      <w:pPr>
        <w:pStyle w:val="a3"/>
        <w:ind w:left="0" w:firstLine="0"/>
        <w:jc w:val="left"/>
        <w:rPr>
          <w:b/>
          <w:sz w:val="20"/>
        </w:rPr>
      </w:pPr>
    </w:p>
    <w:p w:rsidR="00463DC4" w:rsidRDefault="00463DC4">
      <w:pPr>
        <w:pStyle w:val="a3"/>
        <w:spacing w:before="2"/>
        <w:ind w:left="0" w:firstLine="0"/>
        <w:jc w:val="left"/>
        <w:rPr>
          <w:b/>
          <w:sz w:val="25"/>
        </w:rPr>
      </w:pPr>
    </w:p>
    <w:p w:rsidR="00463DC4" w:rsidRDefault="00463DC4">
      <w:pPr>
        <w:rPr>
          <w:sz w:val="25"/>
        </w:rPr>
        <w:sectPr w:rsidR="00463DC4">
          <w:footerReference w:type="default" r:id="rId94"/>
          <w:pgSz w:w="16840" w:h="11910" w:orient="landscape"/>
          <w:pgMar w:top="1100" w:right="1460" w:bottom="1140" w:left="1740" w:header="0" w:footer="959" w:gutter="0"/>
          <w:cols w:space="720"/>
        </w:sectPr>
      </w:pPr>
    </w:p>
    <w:p w:rsidR="00463DC4" w:rsidRDefault="00147B9A">
      <w:pPr>
        <w:spacing w:before="90" w:line="242" w:lineRule="auto"/>
        <w:ind w:left="4684" w:hanging="5"/>
        <w:jc w:val="center"/>
        <w:rPr>
          <w:sz w:val="24"/>
        </w:rPr>
      </w:pPr>
      <w:r>
        <w:rPr>
          <w:noProof/>
          <w:lang w:val="ru-RU" w:eastAsia="ru-RU"/>
        </w:rPr>
        <mc:AlternateContent>
          <mc:Choice Requires="wps">
            <w:drawing>
              <wp:anchor distT="0" distB="0" distL="114300" distR="114300" simplePos="0" relativeHeight="251584000" behindDoc="0" locked="0" layoutInCell="1" allowOverlap="1">
                <wp:simplePos x="0" y="0"/>
                <wp:positionH relativeFrom="page">
                  <wp:posOffset>1195705</wp:posOffset>
                </wp:positionH>
                <wp:positionV relativeFrom="paragraph">
                  <wp:posOffset>-269240</wp:posOffset>
                </wp:positionV>
                <wp:extent cx="2495550" cy="3321050"/>
                <wp:effectExtent l="0" t="0" r="0" b="0"/>
                <wp:wrapNone/>
                <wp:docPr id="1811"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32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Look w:val="01E0" w:firstRow="1" w:lastRow="1" w:firstColumn="1" w:lastColumn="1" w:noHBand="0" w:noVBand="0"/>
                            </w:tblPr>
                            <w:tblGrid>
                              <w:gridCol w:w="3870"/>
                            </w:tblGrid>
                            <w:tr w:rsidR="00F21B7E">
                              <w:trPr>
                                <w:trHeight w:val="1184"/>
                              </w:trPr>
                              <w:tc>
                                <w:tcPr>
                                  <w:tcW w:w="3870" w:type="dxa"/>
                                  <w:tcBorders>
                                    <w:bottom w:val="single" w:sz="24" w:space="0" w:color="C0504D"/>
                                  </w:tcBorders>
                                </w:tcPr>
                                <w:p w:rsidR="00F21B7E" w:rsidRDefault="00F21B7E">
                                  <w:pPr>
                                    <w:pStyle w:val="TableParagraph"/>
                                    <w:spacing w:before="82" w:line="244" w:lineRule="auto"/>
                                    <w:ind w:left="504" w:right="450" w:hanging="9"/>
                                  </w:pPr>
                                  <w:r>
                                    <w:t>Қалалық инфрақұрылымның</w:t>
                                  </w:r>
                                  <w:r>
                                    <w:rPr>
                                      <w:spacing w:val="1"/>
                                    </w:rPr>
                                    <w:t xml:space="preserve"> </w:t>
                                  </w:r>
                                  <w:r>
                                    <w:t>дамуына</w:t>
                                  </w:r>
                                  <w:r>
                                    <w:rPr>
                                      <w:spacing w:val="2"/>
                                    </w:rPr>
                                    <w:t xml:space="preserve"> </w:t>
                                  </w:r>
                                  <w:r>
                                    <w:t>әсер ететін</w:t>
                                  </w:r>
                                  <w:r>
                                    <w:rPr>
                                      <w:spacing w:val="1"/>
                                    </w:rPr>
                                    <w:t xml:space="preserve"> </w:t>
                                  </w:r>
                                  <w:r>
                                    <w:t>басқару</w:t>
                                  </w:r>
                                  <w:r>
                                    <w:rPr>
                                      <w:spacing w:val="1"/>
                                    </w:rPr>
                                    <w:t xml:space="preserve"> </w:t>
                                  </w:r>
                                  <w:r>
                                    <w:t>органдарының құрылымы мен</w:t>
                                  </w:r>
                                  <w:r>
                                    <w:rPr>
                                      <w:spacing w:val="-52"/>
                                    </w:rPr>
                                    <w:t xml:space="preserve"> </w:t>
                                  </w:r>
                                  <w:r>
                                    <w:t>қызметтерін</w:t>
                                  </w:r>
                                  <w:r>
                                    <w:rPr>
                                      <w:spacing w:val="2"/>
                                    </w:rPr>
                                    <w:t xml:space="preserve"> </w:t>
                                  </w:r>
                                  <w:r>
                                    <w:t>оңтайландыру</w:t>
                                  </w:r>
                                </w:p>
                              </w:tc>
                            </w:tr>
                            <w:tr w:rsidR="00F21B7E">
                              <w:trPr>
                                <w:trHeight w:val="1494"/>
                              </w:trPr>
                              <w:tc>
                                <w:tcPr>
                                  <w:tcW w:w="3870" w:type="dxa"/>
                                  <w:tcBorders>
                                    <w:top w:val="single" w:sz="24" w:space="0" w:color="C0504D"/>
                                  </w:tcBorders>
                                </w:tcPr>
                                <w:p w:rsidR="00F21B7E" w:rsidRDefault="00F21B7E">
                                  <w:pPr>
                                    <w:pStyle w:val="TableParagraph"/>
                                    <w:spacing w:before="110" w:line="242" w:lineRule="auto"/>
                                    <w:ind w:left="173" w:right="134"/>
                                  </w:pPr>
                                  <w:r>
                                    <w:t>Экономиканың</w:t>
                                  </w:r>
                                  <w:r>
                                    <w:rPr>
                                      <w:spacing w:val="-3"/>
                                    </w:rPr>
                                    <w:t xml:space="preserve"> </w:t>
                                  </w:r>
                                  <w:r>
                                    <w:t>ииновациялық</w:t>
                                  </w:r>
                                  <w:r>
                                    <w:rPr>
                                      <w:spacing w:val="-7"/>
                                    </w:rPr>
                                    <w:t xml:space="preserve"> </w:t>
                                  </w:r>
                                  <w:r>
                                    <w:t>дамуы</w:t>
                                  </w:r>
                                  <w:r>
                                    <w:rPr>
                                      <w:spacing w:val="-52"/>
                                    </w:rPr>
                                    <w:t xml:space="preserve"> </w:t>
                                  </w:r>
                                  <w:r>
                                    <w:t>жағдайында қалалық</w:t>
                                  </w:r>
                                  <w:r>
                                    <w:rPr>
                                      <w:spacing w:val="1"/>
                                    </w:rPr>
                                    <w:t xml:space="preserve"> </w:t>
                                  </w:r>
                                  <w:r>
                                    <w:t>инфрақұрылымның</w:t>
                                  </w:r>
                                  <w:r>
                                    <w:rPr>
                                      <w:spacing w:val="-1"/>
                                    </w:rPr>
                                    <w:t xml:space="preserve"> </w:t>
                                  </w:r>
                                  <w:r>
                                    <w:t>дамуын</w:t>
                                  </w:r>
                                  <w:r>
                                    <w:rPr>
                                      <w:spacing w:val="1"/>
                                    </w:rPr>
                                    <w:t xml:space="preserve"> </w:t>
                                  </w:r>
                                  <w:r>
                                    <w:t>басқару</w:t>
                                  </w:r>
                                  <w:r>
                                    <w:rPr>
                                      <w:spacing w:val="1"/>
                                    </w:rPr>
                                    <w:t xml:space="preserve"> </w:t>
                                  </w:r>
                                  <w:r>
                                    <w:t>бойынша</w:t>
                                  </w:r>
                                  <w:r>
                                    <w:rPr>
                                      <w:spacing w:val="4"/>
                                    </w:rPr>
                                    <w:t xml:space="preserve"> </w:t>
                                  </w:r>
                                  <w:r>
                                    <w:t>кадрлар</w:t>
                                  </w:r>
                                  <w:r>
                                    <w:rPr>
                                      <w:spacing w:val="-4"/>
                                    </w:rPr>
                                    <w:t xml:space="preserve"> </w:t>
                                  </w:r>
                                  <w:r>
                                    <w:t>жүйесін</w:t>
                                  </w:r>
                                  <w:r>
                                    <w:rPr>
                                      <w:spacing w:val="1"/>
                                    </w:rPr>
                                    <w:t xml:space="preserve"> </w:t>
                                  </w:r>
                                  <w:r>
                                    <w:t>қалыптастыру</w:t>
                                  </w:r>
                                </w:p>
                              </w:tc>
                            </w:tr>
                            <w:tr w:rsidR="00F21B7E">
                              <w:trPr>
                                <w:trHeight w:val="874"/>
                              </w:trPr>
                              <w:tc>
                                <w:tcPr>
                                  <w:tcW w:w="3870" w:type="dxa"/>
                                </w:tcPr>
                                <w:p w:rsidR="00F21B7E" w:rsidRDefault="00F21B7E">
                                  <w:pPr>
                                    <w:pStyle w:val="TableParagraph"/>
                                    <w:spacing w:before="68"/>
                                    <w:ind w:left="173" w:right="124"/>
                                  </w:pPr>
                                  <w:r>
                                    <w:t>Қалалық ортаның дамуын</w:t>
                                  </w:r>
                                  <w:r>
                                    <w:rPr>
                                      <w:spacing w:val="1"/>
                                    </w:rPr>
                                    <w:t xml:space="preserve"> </w:t>
                                  </w:r>
                                  <w:r>
                                    <w:t>инфрақұрылымдық</w:t>
                                  </w:r>
                                  <w:r>
                                    <w:rPr>
                                      <w:spacing w:val="-9"/>
                                    </w:rPr>
                                    <w:t xml:space="preserve"> </w:t>
                                  </w:r>
                                  <w:r>
                                    <w:t>қамтамасыз</w:t>
                                  </w:r>
                                  <w:r>
                                    <w:rPr>
                                      <w:spacing w:val="-8"/>
                                    </w:rPr>
                                    <w:t xml:space="preserve"> </w:t>
                                  </w:r>
                                  <w:r>
                                    <w:t>ету</w:t>
                                  </w:r>
                                  <w:r>
                                    <w:rPr>
                                      <w:spacing w:val="-52"/>
                                    </w:rPr>
                                    <w:t xml:space="preserve"> </w:t>
                                  </w:r>
                                  <w:r>
                                    <w:t>және</w:t>
                                  </w:r>
                                  <w:r>
                                    <w:rPr>
                                      <w:spacing w:val="-5"/>
                                    </w:rPr>
                                    <w:t xml:space="preserve"> </w:t>
                                  </w:r>
                                  <w:r>
                                    <w:t>қолдау</w:t>
                                  </w:r>
                                </w:p>
                              </w:tc>
                            </w:tr>
                            <w:tr w:rsidR="00F21B7E">
                              <w:trPr>
                                <w:trHeight w:val="1441"/>
                              </w:trPr>
                              <w:tc>
                                <w:tcPr>
                                  <w:tcW w:w="3870" w:type="dxa"/>
                                </w:tcPr>
                                <w:p w:rsidR="00F21B7E" w:rsidRDefault="00F21B7E">
                                  <w:pPr>
                                    <w:pStyle w:val="TableParagraph"/>
                                    <w:spacing w:before="85" w:line="242" w:lineRule="auto"/>
                                    <w:ind w:left="485" w:right="431" w:hanging="9"/>
                                  </w:pPr>
                                  <w:r>
                                    <w:t>Қалалық инфрақұрылымның</w:t>
                                  </w:r>
                                  <w:r>
                                    <w:rPr>
                                      <w:spacing w:val="1"/>
                                    </w:rPr>
                                    <w:t xml:space="preserve"> </w:t>
                                  </w:r>
                                  <w:r>
                                    <w:t>дамуына</w:t>
                                  </w:r>
                                  <w:r>
                                    <w:rPr>
                                      <w:spacing w:val="3"/>
                                    </w:rPr>
                                    <w:t xml:space="preserve"> </w:t>
                                  </w:r>
                                  <w:r>
                                    <w:t>әсер</w:t>
                                  </w:r>
                                  <w:r>
                                    <w:rPr>
                                      <w:spacing w:val="1"/>
                                    </w:rPr>
                                    <w:t xml:space="preserve"> </w:t>
                                  </w:r>
                                  <w:r>
                                    <w:t>ететін</w:t>
                                  </w:r>
                                  <w:r>
                                    <w:rPr>
                                      <w:spacing w:val="2"/>
                                    </w:rPr>
                                    <w:t xml:space="preserve"> </w:t>
                                  </w:r>
                                  <w:r>
                                    <w:t>нарық</w:t>
                                  </w:r>
                                  <w:r>
                                    <w:rPr>
                                      <w:spacing w:val="1"/>
                                    </w:rPr>
                                    <w:t xml:space="preserve"> </w:t>
                                  </w:r>
                                  <w:r>
                                    <w:t>субъектілерінің</w:t>
                                  </w:r>
                                  <w:r>
                                    <w:rPr>
                                      <w:spacing w:val="5"/>
                                    </w:rPr>
                                    <w:t xml:space="preserve"> </w:t>
                                  </w:r>
                                  <w:r>
                                    <w:t>инновациялық</w:t>
                                  </w:r>
                                  <w:r>
                                    <w:rPr>
                                      <w:spacing w:val="-52"/>
                                    </w:rPr>
                                    <w:t xml:space="preserve"> </w:t>
                                  </w:r>
                                  <w:r>
                                    <w:t>белсенділігін көтеру және</w:t>
                                  </w:r>
                                  <w:r>
                                    <w:rPr>
                                      <w:spacing w:val="1"/>
                                    </w:rPr>
                                    <w:t xml:space="preserve"> </w:t>
                                  </w:r>
                                  <w:r>
                                    <w:t>ынталандыру</w:t>
                                  </w:r>
                                </w:p>
                              </w:tc>
                            </w:tr>
                          </w:tbl>
                          <w:p w:rsidR="00F21B7E" w:rsidRDefault="00F21B7E">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159" type="#_x0000_t202" style="position:absolute;left:0;text-align:left;margin-left:94.15pt;margin-top:-21.2pt;width:196.5pt;height:261.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5BtQIAALg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" filled="f" stroked="f">
                <v:textbox inset="0,0,0,0">
                  <w:txbxContent>
                    <w:tbl>
                      <w:tblPr>
                        <w:tblStyle w:val="TableNormal"/>
                        <w:tblW w:w="0" w:type="auto"/>
                        <w:tblInd w:w="22" w:type="dxa"/>
                        <w:tblBorders>
                          <w:top w:val="single" w:sz="18" w:space="0" w:color="C0504D"/>
                          <w:left w:val="single" w:sz="18" w:space="0" w:color="C0504D"/>
                          <w:bottom w:val="single" w:sz="18" w:space="0" w:color="C0504D"/>
                          <w:right w:val="single" w:sz="18" w:space="0" w:color="C0504D"/>
                          <w:insideH w:val="single" w:sz="18" w:space="0" w:color="C0504D"/>
                          <w:insideV w:val="single" w:sz="18" w:space="0" w:color="C0504D"/>
                        </w:tblBorders>
                        <w:tblLayout w:type="fixed"/>
                        <w:tblLook w:val="01E0" w:firstRow="1" w:lastRow="1" w:firstColumn="1" w:lastColumn="1" w:noHBand="0" w:noVBand="0"/>
                      </w:tblPr>
                      <w:tblGrid>
                        <w:gridCol w:w="3870"/>
                      </w:tblGrid>
                      <w:tr w:rsidR="00F21B7E">
                        <w:trPr>
                          <w:trHeight w:val="1184"/>
                        </w:trPr>
                        <w:tc>
                          <w:tcPr>
                            <w:tcW w:w="3870" w:type="dxa"/>
                            <w:tcBorders>
                              <w:bottom w:val="single" w:sz="24" w:space="0" w:color="C0504D"/>
                            </w:tcBorders>
                          </w:tcPr>
                          <w:p w:rsidR="00F21B7E" w:rsidRDefault="00F21B7E">
                            <w:pPr>
                              <w:pStyle w:val="TableParagraph"/>
                              <w:spacing w:before="82" w:line="244" w:lineRule="auto"/>
                              <w:ind w:left="504" w:right="450" w:hanging="9"/>
                            </w:pPr>
                            <w:r>
                              <w:t>Қалалық инфрақұрылымның</w:t>
                            </w:r>
                            <w:r>
                              <w:rPr>
                                <w:spacing w:val="1"/>
                              </w:rPr>
                              <w:t xml:space="preserve"> </w:t>
                            </w:r>
                            <w:r>
                              <w:t>дамуына</w:t>
                            </w:r>
                            <w:r>
                              <w:rPr>
                                <w:spacing w:val="2"/>
                              </w:rPr>
                              <w:t xml:space="preserve"> </w:t>
                            </w:r>
                            <w:r>
                              <w:t>әсер ететін</w:t>
                            </w:r>
                            <w:r>
                              <w:rPr>
                                <w:spacing w:val="1"/>
                              </w:rPr>
                              <w:t xml:space="preserve"> </w:t>
                            </w:r>
                            <w:r>
                              <w:t>басқару</w:t>
                            </w:r>
                            <w:r>
                              <w:rPr>
                                <w:spacing w:val="1"/>
                              </w:rPr>
                              <w:t xml:space="preserve"> </w:t>
                            </w:r>
                            <w:r>
                              <w:t>органдарының құрылымы мен</w:t>
                            </w:r>
                            <w:r>
                              <w:rPr>
                                <w:spacing w:val="-52"/>
                              </w:rPr>
                              <w:t xml:space="preserve"> </w:t>
                            </w:r>
                            <w:r>
                              <w:t>қызметтерін</w:t>
                            </w:r>
                            <w:r>
                              <w:rPr>
                                <w:spacing w:val="2"/>
                              </w:rPr>
                              <w:t xml:space="preserve"> </w:t>
                            </w:r>
                            <w:r>
                              <w:t>оңтайландыру</w:t>
                            </w:r>
                          </w:p>
                        </w:tc>
                      </w:tr>
                      <w:tr w:rsidR="00F21B7E">
                        <w:trPr>
                          <w:trHeight w:val="1494"/>
                        </w:trPr>
                        <w:tc>
                          <w:tcPr>
                            <w:tcW w:w="3870" w:type="dxa"/>
                            <w:tcBorders>
                              <w:top w:val="single" w:sz="24" w:space="0" w:color="C0504D"/>
                            </w:tcBorders>
                          </w:tcPr>
                          <w:p w:rsidR="00F21B7E" w:rsidRDefault="00F21B7E">
                            <w:pPr>
                              <w:pStyle w:val="TableParagraph"/>
                              <w:spacing w:before="110" w:line="242" w:lineRule="auto"/>
                              <w:ind w:left="173" w:right="134"/>
                            </w:pPr>
                            <w:r>
                              <w:t>Экономиканың</w:t>
                            </w:r>
                            <w:r>
                              <w:rPr>
                                <w:spacing w:val="-3"/>
                              </w:rPr>
                              <w:t xml:space="preserve"> </w:t>
                            </w:r>
                            <w:r>
                              <w:t>ииновациялық</w:t>
                            </w:r>
                            <w:r>
                              <w:rPr>
                                <w:spacing w:val="-7"/>
                              </w:rPr>
                              <w:t xml:space="preserve"> </w:t>
                            </w:r>
                            <w:r>
                              <w:t>дамуы</w:t>
                            </w:r>
                            <w:r>
                              <w:rPr>
                                <w:spacing w:val="-52"/>
                              </w:rPr>
                              <w:t xml:space="preserve"> </w:t>
                            </w:r>
                            <w:r>
                              <w:t>жағдайында қалалық</w:t>
                            </w:r>
                            <w:r>
                              <w:rPr>
                                <w:spacing w:val="1"/>
                              </w:rPr>
                              <w:t xml:space="preserve"> </w:t>
                            </w:r>
                            <w:r>
                              <w:t>инфрақұрылымның</w:t>
                            </w:r>
                            <w:r>
                              <w:rPr>
                                <w:spacing w:val="-1"/>
                              </w:rPr>
                              <w:t xml:space="preserve"> </w:t>
                            </w:r>
                            <w:r>
                              <w:t>дамуын</w:t>
                            </w:r>
                            <w:r>
                              <w:rPr>
                                <w:spacing w:val="1"/>
                              </w:rPr>
                              <w:t xml:space="preserve"> </w:t>
                            </w:r>
                            <w:r>
                              <w:t>басқару</w:t>
                            </w:r>
                            <w:r>
                              <w:rPr>
                                <w:spacing w:val="1"/>
                              </w:rPr>
                              <w:t xml:space="preserve"> </w:t>
                            </w:r>
                            <w:r>
                              <w:t>бойынша</w:t>
                            </w:r>
                            <w:r>
                              <w:rPr>
                                <w:spacing w:val="4"/>
                              </w:rPr>
                              <w:t xml:space="preserve"> </w:t>
                            </w:r>
                            <w:r>
                              <w:t>кадрлар</w:t>
                            </w:r>
                            <w:r>
                              <w:rPr>
                                <w:spacing w:val="-4"/>
                              </w:rPr>
                              <w:t xml:space="preserve"> </w:t>
                            </w:r>
                            <w:r>
                              <w:t>жүйесін</w:t>
                            </w:r>
                            <w:r>
                              <w:rPr>
                                <w:spacing w:val="1"/>
                              </w:rPr>
                              <w:t xml:space="preserve"> </w:t>
                            </w:r>
                            <w:r>
                              <w:t>қалыптастыру</w:t>
                            </w:r>
                          </w:p>
                        </w:tc>
                      </w:tr>
                      <w:tr w:rsidR="00F21B7E">
                        <w:trPr>
                          <w:trHeight w:val="874"/>
                        </w:trPr>
                        <w:tc>
                          <w:tcPr>
                            <w:tcW w:w="3870" w:type="dxa"/>
                          </w:tcPr>
                          <w:p w:rsidR="00F21B7E" w:rsidRDefault="00F21B7E">
                            <w:pPr>
                              <w:pStyle w:val="TableParagraph"/>
                              <w:spacing w:before="68"/>
                              <w:ind w:left="173" w:right="124"/>
                            </w:pPr>
                            <w:r>
                              <w:t>Қалалық ортаның дамуын</w:t>
                            </w:r>
                            <w:r>
                              <w:rPr>
                                <w:spacing w:val="1"/>
                              </w:rPr>
                              <w:t xml:space="preserve"> </w:t>
                            </w:r>
                            <w:r>
                              <w:t>инфрақұрылымдық</w:t>
                            </w:r>
                            <w:r>
                              <w:rPr>
                                <w:spacing w:val="-9"/>
                              </w:rPr>
                              <w:t xml:space="preserve"> </w:t>
                            </w:r>
                            <w:r>
                              <w:t>қамтамасыз</w:t>
                            </w:r>
                            <w:r>
                              <w:rPr>
                                <w:spacing w:val="-8"/>
                              </w:rPr>
                              <w:t xml:space="preserve"> </w:t>
                            </w:r>
                            <w:r>
                              <w:t>ету</w:t>
                            </w:r>
                            <w:r>
                              <w:rPr>
                                <w:spacing w:val="-52"/>
                              </w:rPr>
                              <w:t xml:space="preserve"> </w:t>
                            </w:r>
                            <w:r>
                              <w:t>және</w:t>
                            </w:r>
                            <w:r>
                              <w:rPr>
                                <w:spacing w:val="-5"/>
                              </w:rPr>
                              <w:t xml:space="preserve"> </w:t>
                            </w:r>
                            <w:r>
                              <w:t>қолдау</w:t>
                            </w:r>
                          </w:p>
                        </w:tc>
                      </w:tr>
                      <w:tr w:rsidR="00F21B7E">
                        <w:trPr>
                          <w:trHeight w:val="1441"/>
                        </w:trPr>
                        <w:tc>
                          <w:tcPr>
                            <w:tcW w:w="3870" w:type="dxa"/>
                          </w:tcPr>
                          <w:p w:rsidR="00F21B7E" w:rsidRDefault="00F21B7E">
                            <w:pPr>
                              <w:pStyle w:val="TableParagraph"/>
                              <w:spacing w:before="85" w:line="242" w:lineRule="auto"/>
                              <w:ind w:left="485" w:right="431" w:hanging="9"/>
                            </w:pPr>
                            <w:r>
                              <w:t>Қалалық инфрақұрылымның</w:t>
                            </w:r>
                            <w:r>
                              <w:rPr>
                                <w:spacing w:val="1"/>
                              </w:rPr>
                              <w:t xml:space="preserve"> </w:t>
                            </w:r>
                            <w:r>
                              <w:t>дамуына</w:t>
                            </w:r>
                            <w:r>
                              <w:rPr>
                                <w:spacing w:val="3"/>
                              </w:rPr>
                              <w:t xml:space="preserve"> </w:t>
                            </w:r>
                            <w:r>
                              <w:t>әсер</w:t>
                            </w:r>
                            <w:r>
                              <w:rPr>
                                <w:spacing w:val="1"/>
                              </w:rPr>
                              <w:t xml:space="preserve"> </w:t>
                            </w:r>
                            <w:r>
                              <w:t>ететін</w:t>
                            </w:r>
                            <w:r>
                              <w:rPr>
                                <w:spacing w:val="2"/>
                              </w:rPr>
                              <w:t xml:space="preserve"> </w:t>
                            </w:r>
                            <w:r>
                              <w:t>нарық</w:t>
                            </w:r>
                            <w:r>
                              <w:rPr>
                                <w:spacing w:val="1"/>
                              </w:rPr>
                              <w:t xml:space="preserve"> </w:t>
                            </w:r>
                            <w:r>
                              <w:t>субъектілерінің</w:t>
                            </w:r>
                            <w:r>
                              <w:rPr>
                                <w:spacing w:val="5"/>
                              </w:rPr>
                              <w:t xml:space="preserve"> </w:t>
                            </w:r>
                            <w:r>
                              <w:t>инновациялық</w:t>
                            </w:r>
                            <w:r>
                              <w:rPr>
                                <w:spacing w:val="-52"/>
                              </w:rPr>
                              <w:t xml:space="preserve"> </w:t>
                            </w:r>
                            <w:r>
                              <w:t>белсенділігін көтеру және</w:t>
                            </w:r>
                            <w:r>
                              <w:rPr>
                                <w:spacing w:val="1"/>
                              </w:rPr>
                              <w:t xml:space="preserve"> </w:t>
                            </w:r>
                            <w:r>
                              <w:t>ынталандыру</w:t>
                            </w:r>
                          </w:p>
                        </w:tc>
                      </w:tr>
                    </w:tbl>
                    <w:p w:rsidR="00F21B7E" w:rsidRDefault="00F21B7E">
                      <w:pPr>
                        <w:pStyle w:val="a3"/>
                        <w:ind w:left="0" w:firstLine="0"/>
                        <w:jc w:val="left"/>
                      </w:pPr>
                    </w:p>
                  </w:txbxContent>
                </v:textbox>
                <w10:wrap anchorx="page"/>
              </v:shape>
            </w:pict>
          </mc:Fallback>
        </mc:AlternateContent>
      </w:r>
      <w:r w:rsidR="00F21B7E">
        <w:rPr>
          <w:sz w:val="24"/>
        </w:rPr>
        <w:t>Тұтынушылық сектор тарапынан</w:t>
      </w:r>
      <w:r w:rsidR="00F21B7E">
        <w:rPr>
          <w:spacing w:val="1"/>
          <w:sz w:val="24"/>
        </w:rPr>
        <w:t xml:space="preserve"> </w:t>
      </w:r>
      <w:r w:rsidR="00F21B7E">
        <w:rPr>
          <w:sz w:val="24"/>
        </w:rPr>
        <w:t>қалалық инфрақұрылым қызметтеріне</w:t>
      </w:r>
      <w:r w:rsidR="00F21B7E">
        <w:rPr>
          <w:spacing w:val="-57"/>
          <w:sz w:val="24"/>
        </w:rPr>
        <w:t xml:space="preserve"> </w:t>
      </w:r>
      <w:r w:rsidR="00F21B7E">
        <w:rPr>
          <w:sz w:val="24"/>
        </w:rPr>
        <w:t>(жеңілдікті несиелендіру, төлем</w:t>
      </w:r>
      <w:r w:rsidR="00F21B7E">
        <w:rPr>
          <w:spacing w:val="1"/>
          <w:sz w:val="24"/>
        </w:rPr>
        <w:t xml:space="preserve"> </w:t>
      </w:r>
      <w:r w:rsidR="00F21B7E">
        <w:rPr>
          <w:sz w:val="24"/>
        </w:rPr>
        <w:t>мерзімін кейінге</w:t>
      </w:r>
      <w:r w:rsidR="00F21B7E">
        <w:rPr>
          <w:spacing w:val="-1"/>
          <w:sz w:val="24"/>
        </w:rPr>
        <w:t xml:space="preserve"> </w:t>
      </w:r>
      <w:r w:rsidR="00F21B7E">
        <w:rPr>
          <w:sz w:val="24"/>
        </w:rPr>
        <w:t>қалдыру,</w:t>
      </w:r>
      <w:r w:rsidR="00F21B7E">
        <w:rPr>
          <w:spacing w:val="2"/>
          <w:sz w:val="24"/>
        </w:rPr>
        <w:t xml:space="preserve"> </w:t>
      </w:r>
      <w:r w:rsidR="00F21B7E">
        <w:rPr>
          <w:sz w:val="24"/>
        </w:rPr>
        <w:t>салық</w:t>
      </w:r>
      <w:r w:rsidR="00F21B7E">
        <w:rPr>
          <w:spacing w:val="1"/>
          <w:sz w:val="24"/>
        </w:rPr>
        <w:t xml:space="preserve"> </w:t>
      </w:r>
      <w:r w:rsidR="00F21B7E">
        <w:rPr>
          <w:sz w:val="24"/>
        </w:rPr>
        <w:t>ауыртпашылығын</w:t>
      </w:r>
      <w:r w:rsidR="00F21B7E">
        <w:rPr>
          <w:spacing w:val="-9"/>
          <w:sz w:val="24"/>
        </w:rPr>
        <w:t xml:space="preserve"> </w:t>
      </w:r>
      <w:r w:rsidR="00F21B7E">
        <w:rPr>
          <w:sz w:val="24"/>
        </w:rPr>
        <w:t>төмендету,</w:t>
      </w:r>
      <w:r w:rsidR="00F21B7E">
        <w:rPr>
          <w:spacing w:val="-5"/>
          <w:sz w:val="24"/>
        </w:rPr>
        <w:t xml:space="preserve"> </w:t>
      </w:r>
      <w:r w:rsidR="00F21B7E">
        <w:rPr>
          <w:sz w:val="24"/>
        </w:rPr>
        <w:t>қалалық</w:t>
      </w:r>
      <w:r w:rsidR="00F21B7E">
        <w:rPr>
          <w:spacing w:val="-57"/>
          <w:sz w:val="24"/>
        </w:rPr>
        <w:t xml:space="preserve"> </w:t>
      </w:r>
      <w:r w:rsidR="00F21B7E">
        <w:rPr>
          <w:sz w:val="24"/>
        </w:rPr>
        <w:t>орта құрылымының</w:t>
      </w:r>
      <w:r w:rsidR="00F21B7E">
        <w:rPr>
          <w:spacing w:val="2"/>
          <w:sz w:val="24"/>
        </w:rPr>
        <w:t xml:space="preserve"> </w:t>
      </w:r>
      <w:r w:rsidR="00F21B7E">
        <w:rPr>
          <w:sz w:val="24"/>
        </w:rPr>
        <w:t>ақпараттық</w:t>
      </w:r>
      <w:r w:rsidR="00F21B7E">
        <w:rPr>
          <w:spacing w:val="1"/>
          <w:sz w:val="24"/>
        </w:rPr>
        <w:t xml:space="preserve"> </w:t>
      </w:r>
      <w:r w:rsidR="00F21B7E">
        <w:rPr>
          <w:sz w:val="24"/>
        </w:rPr>
        <w:t>жүйесін көтеру және т.б.) сұранысты</w:t>
      </w:r>
      <w:r w:rsidR="00F21B7E">
        <w:rPr>
          <w:spacing w:val="1"/>
          <w:sz w:val="24"/>
        </w:rPr>
        <w:t xml:space="preserve"> </w:t>
      </w:r>
      <w:r w:rsidR="00F21B7E">
        <w:rPr>
          <w:sz w:val="24"/>
        </w:rPr>
        <w:t>ынталандыру</w:t>
      </w:r>
      <w:r w:rsidR="00F21B7E">
        <w:rPr>
          <w:spacing w:val="-10"/>
          <w:sz w:val="24"/>
        </w:rPr>
        <w:t xml:space="preserve"> </w:t>
      </w:r>
      <w:r w:rsidR="00F21B7E">
        <w:rPr>
          <w:sz w:val="24"/>
        </w:rPr>
        <w:t>тиімділігін</w:t>
      </w:r>
      <w:r w:rsidR="00F21B7E">
        <w:rPr>
          <w:spacing w:val="2"/>
          <w:sz w:val="24"/>
        </w:rPr>
        <w:t xml:space="preserve"> </w:t>
      </w:r>
      <w:r w:rsidR="00F21B7E">
        <w:rPr>
          <w:sz w:val="24"/>
        </w:rPr>
        <w:t>көтеру</w:t>
      </w:r>
    </w:p>
    <w:p w:rsidR="00463DC4" w:rsidRDefault="00F21B7E">
      <w:pPr>
        <w:spacing w:before="90" w:line="242" w:lineRule="auto"/>
        <w:ind w:left="858" w:right="126" w:hanging="3"/>
        <w:jc w:val="center"/>
        <w:rPr>
          <w:sz w:val="24"/>
        </w:rPr>
      </w:pPr>
      <w:r>
        <w:br w:type="column"/>
      </w:r>
      <w:r>
        <w:rPr>
          <w:sz w:val="24"/>
        </w:rPr>
        <w:t>Ұйымдастырушылық-экономикалық</w:t>
      </w:r>
      <w:r>
        <w:rPr>
          <w:spacing w:val="1"/>
          <w:sz w:val="24"/>
        </w:rPr>
        <w:t xml:space="preserve"> </w:t>
      </w:r>
      <w:r>
        <w:rPr>
          <w:sz w:val="24"/>
        </w:rPr>
        <w:t>тетіктердің тиімділігін көтеру, оның</w:t>
      </w:r>
      <w:r>
        <w:rPr>
          <w:spacing w:val="1"/>
          <w:sz w:val="24"/>
        </w:rPr>
        <w:t xml:space="preserve"> </w:t>
      </w:r>
      <w:r>
        <w:rPr>
          <w:sz w:val="24"/>
        </w:rPr>
        <w:t>ішінде тікелей қаржыландыру және</w:t>
      </w:r>
      <w:r>
        <w:rPr>
          <w:spacing w:val="1"/>
          <w:sz w:val="24"/>
        </w:rPr>
        <w:t xml:space="preserve"> </w:t>
      </w:r>
      <w:r>
        <w:rPr>
          <w:sz w:val="24"/>
        </w:rPr>
        <w:t>жеке субсидияландыру</w:t>
      </w:r>
      <w:r>
        <w:rPr>
          <w:spacing w:val="1"/>
          <w:sz w:val="24"/>
        </w:rPr>
        <w:t xml:space="preserve"> </w:t>
      </w:r>
      <w:r>
        <w:rPr>
          <w:sz w:val="24"/>
        </w:rPr>
        <w:t>бағдарламаларын</w:t>
      </w:r>
      <w:r>
        <w:rPr>
          <w:spacing w:val="1"/>
          <w:sz w:val="24"/>
        </w:rPr>
        <w:t xml:space="preserve"> </w:t>
      </w:r>
      <w:r>
        <w:rPr>
          <w:sz w:val="24"/>
        </w:rPr>
        <w:t>оңтайландыру,</w:t>
      </w:r>
      <w:r>
        <w:rPr>
          <w:spacing w:val="1"/>
          <w:sz w:val="24"/>
        </w:rPr>
        <w:t xml:space="preserve"> </w:t>
      </w:r>
      <w:r>
        <w:rPr>
          <w:sz w:val="24"/>
        </w:rPr>
        <w:t>мемлекеттік-жеке әріптестікті қолдау,</w:t>
      </w:r>
      <w:r>
        <w:rPr>
          <w:spacing w:val="1"/>
          <w:sz w:val="24"/>
        </w:rPr>
        <w:t xml:space="preserve"> </w:t>
      </w:r>
      <w:r>
        <w:rPr>
          <w:sz w:val="24"/>
        </w:rPr>
        <w:t>кластерлік бастамаларды және желілік</w:t>
      </w:r>
      <w:r>
        <w:rPr>
          <w:spacing w:val="-57"/>
          <w:sz w:val="24"/>
        </w:rPr>
        <w:t xml:space="preserve"> </w:t>
      </w:r>
      <w:r>
        <w:rPr>
          <w:sz w:val="24"/>
        </w:rPr>
        <w:t>өзара</w:t>
      </w:r>
      <w:r>
        <w:rPr>
          <w:spacing w:val="-3"/>
          <w:sz w:val="24"/>
        </w:rPr>
        <w:t xml:space="preserve"> </w:t>
      </w:r>
      <w:r>
        <w:rPr>
          <w:sz w:val="24"/>
        </w:rPr>
        <w:t>әрекеттесулерді</w:t>
      </w:r>
      <w:r>
        <w:rPr>
          <w:spacing w:val="-5"/>
          <w:sz w:val="24"/>
        </w:rPr>
        <w:t xml:space="preserve"> </w:t>
      </w:r>
      <w:r>
        <w:rPr>
          <w:sz w:val="24"/>
        </w:rPr>
        <w:t>қолдау</w:t>
      </w:r>
      <w:r>
        <w:rPr>
          <w:spacing w:val="-9"/>
          <w:sz w:val="24"/>
        </w:rPr>
        <w:t xml:space="preserve"> </w:t>
      </w:r>
      <w:r>
        <w:rPr>
          <w:sz w:val="24"/>
        </w:rPr>
        <w:t>және</w:t>
      </w:r>
      <w:r>
        <w:rPr>
          <w:spacing w:val="-2"/>
          <w:sz w:val="24"/>
        </w:rPr>
        <w:t xml:space="preserve"> </w:t>
      </w:r>
      <w:r>
        <w:rPr>
          <w:sz w:val="24"/>
        </w:rPr>
        <w:t>т.б.</w:t>
      </w:r>
    </w:p>
    <w:p w:rsidR="00463DC4" w:rsidRDefault="00463DC4">
      <w:pPr>
        <w:spacing w:line="242" w:lineRule="auto"/>
        <w:jc w:val="center"/>
        <w:rPr>
          <w:sz w:val="24"/>
        </w:rPr>
        <w:sectPr w:rsidR="00463DC4">
          <w:type w:val="continuous"/>
          <w:pgSz w:w="16840" w:h="11910" w:orient="landscape"/>
          <w:pgMar w:top="1120" w:right="1460" w:bottom="280" w:left="1740" w:header="720" w:footer="720" w:gutter="0"/>
          <w:cols w:num="2" w:space="720" w:equalWidth="0">
            <w:col w:w="8636" w:space="40"/>
            <w:col w:w="4964"/>
          </w:cols>
        </w:sect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2"/>
        </w:rPr>
      </w:pPr>
    </w:p>
    <w:p w:rsidR="00463DC4" w:rsidRDefault="00F21B7E">
      <w:pPr>
        <w:ind w:left="4636" w:right="100"/>
        <w:jc w:val="center"/>
        <w:rPr>
          <w:sz w:val="24"/>
        </w:rPr>
      </w:pPr>
      <w:r>
        <w:rPr>
          <w:sz w:val="24"/>
        </w:rPr>
        <w:t>Қалалық</w:t>
      </w:r>
      <w:r>
        <w:rPr>
          <w:spacing w:val="-6"/>
          <w:sz w:val="24"/>
        </w:rPr>
        <w:t xml:space="preserve"> </w:t>
      </w:r>
      <w:r>
        <w:rPr>
          <w:sz w:val="24"/>
        </w:rPr>
        <w:t>инфрақұрылымның</w:t>
      </w:r>
      <w:r>
        <w:rPr>
          <w:spacing w:val="-8"/>
          <w:sz w:val="24"/>
        </w:rPr>
        <w:t xml:space="preserve"> </w:t>
      </w:r>
      <w:r>
        <w:rPr>
          <w:sz w:val="24"/>
        </w:rPr>
        <w:t>негізгі</w:t>
      </w:r>
      <w:r>
        <w:rPr>
          <w:spacing w:val="-13"/>
          <w:sz w:val="24"/>
        </w:rPr>
        <w:t xml:space="preserve"> </w:t>
      </w:r>
      <w:r>
        <w:rPr>
          <w:sz w:val="24"/>
        </w:rPr>
        <w:t>даму</w:t>
      </w:r>
      <w:r>
        <w:rPr>
          <w:spacing w:val="-8"/>
          <w:sz w:val="24"/>
        </w:rPr>
        <w:t xml:space="preserve"> </w:t>
      </w:r>
      <w:r>
        <w:rPr>
          <w:sz w:val="24"/>
        </w:rPr>
        <w:t>көрсеткіштерінің</w:t>
      </w:r>
      <w:r>
        <w:rPr>
          <w:spacing w:val="-4"/>
          <w:sz w:val="24"/>
        </w:rPr>
        <w:t xml:space="preserve"> </w:t>
      </w:r>
      <w:r>
        <w:rPr>
          <w:sz w:val="24"/>
        </w:rPr>
        <w:t>(жайлылық,</w:t>
      </w:r>
      <w:r>
        <w:rPr>
          <w:spacing w:val="1"/>
          <w:sz w:val="24"/>
        </w:rPr>
        <w:t xml:space="preserve"> </w:t>
      </w:r>
      <w:r>
        <w:rPr>
          <w:sz w:val="24"/>
        </w:rPr>
        <w:t>қолжетімділік,</w:t>
      </w:r>
      <w:r>
        <w:rPr>
          <w:spacing w:val="-57"/>
          <w:sz w:val="24"/>
        </w:rPr>
        <w:t xml:space="preserve"> </w:t>
      </w:r>
      <w:r>
        <w:rPr>
          <w:sz w:val="24"/>
        </w:rPr>
        <w:t>сапалық, көп қызметтілік және басқа да көрсеткіштер деңгейі) өсуін қамтамасыз ету</w:t>
      </w:r>
      <w:r>
        <w:rPr>
          <w:spacing w:val="1"/>
          <w:sz w:val="24"/>
        </w:rPr>
        <w:t xml:space="preserve"> </w:t>
      </w:r>
      <w:r>
        <w:rPr>
          <w:sz w:val="24"/>
        </w:rPr>
        <w:t>мақсатында мемлекеттік басқару органдарының, оның ішінде қалалық қоныстар</w:t>
      </w:r>
      <w:r>
        <w:rPr>
          <w:spacing w:val="1"/>
          <w:sz w:val="24"/>
        </w:rPr>
        <w:t xml:space="preserve"> </w:t>
      </w:r>
      <w:r>
        <w:rPr>
          <w:sz w:val="24"/>
        </w:rPr>
        <w:t>деңгейінде</w:t>
      </w:r>
      <w:r>
        <w:rPr>
          <w:spacing w:val="-1"/>
          <w:sz w:val="24"/>
        </w:rPr>
        <w:t xml:space="preserve"> </w:t>
      </w:r>
      <w:r>
        <w:rPr>
          <w:sz w:val="24"/>
        </w:rPr>
        <w:t>қабылдайтын</w:t>
      </w:r>
      <w:r>
        <w:rPr>
          <w:spacing w:val="1"/>
          <w:sz w:val="24"/>
        </w:rPr>
        <w:t xml:space="preserve"> </w:t>
      </w:r>
      <w:r>
        <w:rPr>
          <w:sz w:val="24"/>
        </w:rPr>
        <w:t>басқарушылық</w:t>
      </w:r>
      <w:r>
        <w:rPr>
          <w:spacing w:val="-2"/>
          <w:sz w:val="24"/>
        </w:rPr>
        <w:t xml:space="preserve"> </w:t>
      </w:r>
      <w:r>
        <w:rPr>
          <w:sz w:val="24"/>
        </w:rPr>
        <w:t>шешімдерінің</w:t>
      </w:r>
      <w:r>
        <w:rPr>
          <w:spacing w:val="1"/>
          <w:sz w:val="24"/>
        </w:rPr>
        <w:t xml:space="preserve"> </w:t>
      </w:r>
      <w:r>
        <w:rPr>
          <w:sz w:val="24"/>
        </w:rPr>
        <w:t>тиімділігін</w:t>
      </w:r>
      <w:r>
        <w:rPr>
          <w:spacing w:val="2"/>
          <w:sz w:val="24"/>
        </w:rPr>
        <w:t xml:space="preserve"> </w:t>
      </w:r>
      <w:r>
        <w:rPr>
          <w:sz w:val="24"/>
        </w:rPr>
        <w:t>көтеру</w:t>
      </w:r>
    </w:p>
    <w:p w:rsidR="00463DC4" w:rsidRDefault="00463DC4">
      <w:pPr>
        <w:pStyle w:val="a3"/>
        <w:ind w:left="0" w:firstLine="0"/>
        <w:jc w:val="left"/>
        <w:rPr>
          <w:sz w:val="26"/>
        </w:rPr>
      </w:pPr>
    </w:p>
    <w:p w:rsidR="00463DC4" w:rsidRDefault="00463DC4">
      <w:pPr>
        <w:pStyle w:val="a3"/>
        <w:ind w:left="0" w:firstLine="0"/>
        <w:jc w:val="left"/>
        <w:rPr>
          <w:sz w:val="26"/>
        </w:rPr>
      </w:pPr>
    </w:p>
    <w:p w:rsidR="00463DC4" w:rsidRDefault="00F21B7E">
      <w:pPr>
        <w:pStyle w:val="a3"/>
        <w:spacing w:before="168"/>
        <w:ind w:left="2658" w:firstLine="0"/>
        <w:jc w:val="left"/>
      </w:pPr>
      <w:r>
        <w:t>Сурет</w:t>
      </w:r>
      <w:r>
        <w:rPr>
          <w:spacing w:val="-5"/>
        </w:rPr>
        <w:t xml:space="preserve"> </w:t>
      </w:r>
      <w:r>
        <w:t>6</w:t>
      </w:r>
      <w:r>
        <w:rPr>
          <w:spacing w:val="-3"/>
        </w:rPr>
        <w:t xml:space="preserve"> </w:t>
      </w:r>
      <w:r>
        <w:t>–</w:t>
      </w:r>
      <w:r>
        <w:rPr>
          <w:spacing w:val="-4"/>
        </w:rPr>
        <w:t xml:space="preserve"> </w:t>
      </w:r>
      <w:r>
        <w:t>Қалалық</w:t>
      </w:r>
      <w:r>
        <w:rPr>
          <w:spacing w:val="-3"/>
        </w:rPr>
        <w:t xml:space="preserve"> </w:t>
      </w:r>
      <w:r>
        <w:t>инфрақұрылымның</w:t>
      </w:r>
      <w:r>
        <w:rPr>
          <w:spacing w:val="-4"/>
        </w:rPr>
        <w:t xml:space="preserve"> </w:t>
      </w:r>
      <w:r>
        <w:t>инновациялық</w:t>
      </w:r>
      <w:r>
        <w:rPr>
          <w:spacing w:val="-4"/>
        </w:rPr>
        <w:t xml:space="preserve"> </w:t>
      </w:r>
      <w:r>
        <w:t>дамуын</w:t>
      </w:r>
      <w:r>
        <w:rPr>
          <w:spacing w:val="3"/>
        </w:rPr>
        <w:t xml:space="preserve"> </w:t>
      </w:r>
      <w:r>
        <w:t>басқару</w:t>
      </w:r>
      <w:r>
        <w:rPr>
          <w:spacing w:val="-7"/>
        </w:rPr>
        <w:t xml:space="preserve"> </w:t>
      </w:r>
      <w:r>
        <w:t>әдістері</w:t>
      </w:r>
    </w:p>
    <w:p w:rsidR="00463DC4" w:rsidRDefault="00463DC4">
      <w:pPr>
        <w:pStyle w:val="a3"/>
        <w:spacing w:before="1"/>
        <w:ind w:left="0" w:firstLine="0"/>
        <w:jc w:val="left"/>
        <w:rPr>
          <w:sz w:val="24"/>
        </w:rPr>
      </w:pPr>
    </w:p>
    <w:p w:rsidR="00463DC4" w:rsidRDefault="00F21B7E">
      <w:pPr>
        <w:ind w:left="103"/>
        <w:rPr>
          <w:sz w:val="24"/>
        </w:rPr>
      </w:pPr>
      <w:r>
        <w:rPr>
          <w:sz w:val="24"/>
        </w:rPr>
        <w:t>Ескерту:</w:t>
      </w:r>
      <w:r>
        <w:rPr>
          <w:spacing w:val="1"/>
          <w:sz w:val="24"/>
        </w:rPr>
        <w:t xml:space="preserve"> </w:t>
      </w:r>
      <w:r>
        <w:rPr>
          <w:sz w:val="24"/>
        </w:rPr>
        <w:t>зерттеу</w:t>
      </w:r>
      <w:r>
        <w:rPr>
          <w:spacing w:val="-10"/>
          <w:sz w:val="24"/>
        </w:rPr>
        <w:t xml:space="preserve"> </w:t>
      </w:r>
      <w:r>
        <w:rPr>
          <w:sz w:val="24"/>
        </w:rPr>
        <w:t>материалдары</w:t>
      </w:r>
      <w:r>
        <w:rPr>
          <w:spacing w:val="1"/>
          <w:sz w:val="24"/>
        </w:rPr>
        <w:t xml:space="preserve"> </w:t>
      </w:r>
      <w:r>
        <w:rPr>
          <w:sz w:val="24"/>
        </w:rPr>
        <w:t>негізінде</w:t>
      </w:r>
      <w:r>
        <w:rPr>
          <w:spacing w:val="3"/>
          <w:sz w:val="24"/>
        </w:rPr>
        <w:t xml:space="preserve"> </w:t>
      </w:r>
      <w:r>
        <w:rPr>
          <w:sz w:val="24"/>
        </w:rPr>
        <w:t>автор</w:t>
      </w:r>
      <w:r>
        <w:rPr>
          <w:spacing w:val="-9"/>
          <w:sz w:val="24"/>
        </w:rPr>
        <w:t xml:space="preserve"> </w:t>
      </w:r>
      <w:r>
        <w:rPr>
          <w:sz w:val="24"/>
        </w:rPr>
        <w:t>құрастырған.</w:t>
      </w:r>
    </w:p>
    <w:p w:rsidR="00463DC4" w:rsidRDefault="00463DC4">
      <w:pPr>
        <w:rPr>
          <w:sz w:val="24"/>
        </w:rPr>
        <w:sectPr w:rsidR="00463DC4">
          <w:type w:val="continuous"/>
          <w:pgSz w:w="16840" w:h="11910" w:orient="landscape"/>
          <w:pgMar w:top="1120" w:right="1460" w:bottom="280" w:left="1740" w:header="720" w:footer="720" w:gutter="0"/>
          <w:cols w:space="720"/>
        </w:sectPr>
      </w:pPr>
    </w:p>
    <w:p w:rsidR="00463DC4" w:rsidRDefault="00F21B7E">
      <w:pPr>
        <w:pStyle w:val="a3"/>
        <w:spacing w:before="67"/>
        <w:ind w:right="223"/>
      </w:pPr>
      <w:r>
        <w:t>Ұйымдастырушылық</w:t>
      </w:r>
      <w:r>
        <w:rPr>
          <w:spacing w:val="1"/>
        </w:rPr>
        <w:t xml:space="preserve"> </w:t>
      </w:r>
      <w:r>
        <w:t>сипаттағы</w:t>
      </w:r>
      <w:r>
        <w:rPr>
          <w:spacing w:val="1"/>
        </w:rPr>
        <w:t xml:space="preserve"> </w:t>
      </w:r>
      <w:r>
        <w:t>аталған</w:t>
      </w:r>
      <w:r>
        <w:rPr>
          <w:spacing w:val="1"/>
        </w:rPr>
        <w:t xml:space="preserve"> </w:t>
      </w:r>
      <w:r>
        <w:t>әдістердің</w:t>
      </w:r>
      <w:r>
        <w:rPr>
          <w:spacing w:val="1"/>
        </w:rPr>
        <w:t xml:space="preserve"> </w:t>
      </w:r>
      <w:r>
        <w:t>біріншісі</w:t>
      </w:r>
      <w:r>
        <w:rPr>
          <w:spacing w:val="1"/>
        </w:rPr>
        <w:t xml:space="preserve"> </w:t>
      </w:r>
      <w:r>
        <w:t>–</w:t>
      </w:r>
      <w:r>
        <w:rPr>
          <w:spacing w:val="1"/>
        </w:rPr>
        <w:t xml:space="preserve"> </w:t>
      </w:r>
      <w:r>
        <w:t>республикалық,</w:t>
      </w:r>
      <w:r>
        <w:rPr>
          <w:spacing w:val="1"/>
        </w:rPr>
        <w:t xml:space="preserve"> </w:t>
      </w:r>
      <w:r>
        <w:t>аймақтық</w:t>
      </w:r>
      <w:r>
        <w:rPr>
          <w:spacing w:val="1"/>
        </w:rPr>
        <w:t xml:space="preserve"> </w:t>
      </w:r>
      <w:r>
        <w:t>және</w:t>
      </w:r>
      <w:r>
        <w:rPr>
          <w:spacing w:val="1"/>
        </w:rPr>
        <w:t xml:space="preserve"> </w:t>
      </w:r>
      <w:r>
        <w:t>жергілікті</w:t>
      </w:r>
      <w:r>
        <w:rPr>
          <w:spacing w:val="1"/>
        </w:rPr>
        <w:t xml:space="preserve"> </w:t>
      </w:r>
      <w:r>
        <w:t>деңгейде</w:t>
      </w:r>
      <w:r>
        <w:rPr>
          <w:spacing w:val="1"/>
        </w:rPr>
        <w:t xml:space="preserve"> </w:t>
      </w:r>
      <w:r>
        <w:t>қалалық</w:t>
      </w:r>
      <w:r>
        <w:rPr>
          <w:spacing w:val="1"/>
        </w:rPr>
        <w:t xml:space="preserve"> </w:t>
      </w:r>
      <w:r>
        <w:t>инфрақұрылымның</w:t>
      </w:r>
      <w:r>
        <w:rPr>
          <w:spacing w:val="1"/>
        </w:rPr>
        <w:t xml:space="preserve"> </w:t>
      </w:r>
      <w:r>
        <w:t>қалыптасуына</w:t>
      </w:r>
      <w:r>
        <w:rPr>
          <w:spacing w:val="1"/>
        </w:rPr>
        <w:t xml:space="preserve"> </w:t>
      </w:r>
      <w:r>
        <w:t>және</w:t>
      </w:r>
      <w:r>
        <w:rPr>
          <w:spacing w:val="1"/>
        </w:rPr>
        <w:t xml:space="preserve"> </w:t>
      </w:r>
      <w:r>
        <w:t>дамуына</w:t>
      </w:r>
      <w:r>
        <w:rPr>
          <w:spacing w:val="1"/>
        </w:rPr>
        <w:t xml:space="preserve"> </w:t>
      </w:r>
      <w:r>
        <w:t>әсер</w:t>
      </w:r>
      <w:r>
        <w:rPr>
          <w:spacing w:val="1"/>
        </w:rPr>
        <w:t xml:space="preserve"> </w:t>
      </w:r>
      <w:r>
        <w:t>ететін</w:t>
      </w:r>
      <w:r>
        <w:rPr>
          <w:spacing w:val="1"/>
        </w:rPr>
        <w:t xml:space="preserve"> </w:t>
      </w:r>
      <w:r>
        <w:t>басқару</w:t>
      </w:r>
      <w:r>
        <w:rPr>
          <w:spacing w:val="1"/>
        </w:rPr>
        <w:t xml:space="preserve"> </w:t>
      </w:r>
      <w:r>
        <w:t>органдарының</w:t>
      </w:r>
      <w:r>
        <w:rPr>
          <w:spacing w:val="1"/>
        </w:rPr>
        <w:t xml:space="preserve"> </w:t>
      </w:r>
      <w:r>
        <w:t>құрылымы</w:t>
      </w:r>
      <w:r>
        <w:rPr>
          <w:spacing w:val="1"/>
        </w:rPr>
        <w:t xml:space="preserve"> </w:t>
      </w:r>
      <w:r>
        <w:t>мен</w:t>
      </w:r>
      <w:r>
        <w:rPr>
          <w:spacing w:val="1"/>
        </w:rPr>
        <w:t xml:space="preserve"> </w:t>
      </w:r>
      <w:r>
        <w:t>функцияларын</w:t>
      </w:r>
      <w:r>
        <w:rPr>
          <w:spacing w:val="1"/>
        </w:rPr>
        <w:t xml:space="preserve"> </w:t>
      </w:r>
      <w:r>
        <w:t>оңтайландыру.</w:t>
      </w:r>
      <w:r>
        <w:rPr>
          <w:spacing w:val="1"/>
        </w:rPr>
        <w:t xml:space="preserve"> </w:t>
      </w:r>
      <w:r>
        <w:t>Біздің</w:t>
      </w:r>
      <w:r>
        <w:rPr>
          <w:spacing w:val="1"/>
        </w:rPr>
        <w:t xml:space="preserve"> </w:t>
      </w:r>
      <w:r>
        <w:t>ойымызша,</w:t>
      </w:r>
      <w:r>
        <w:rPr>
          <w:spacing w:val="1"/>
        </w:rPr>
        <w:t xml:space="preserve"> </w:t>
      </w:r>
      <w:r>
        <w:t>осындай</w:t>
      </w:r>
      <w:r>
        <w:rPr>
          <w:spacing w:val="1"/>
        </w:rPr>
        <w:t xml:space="preserve"> </w:t>
      </w:r>
      <w:r>
        <w:t>инновациялық</w:t>
      </w:r>
      <w:r>
        <w:rPr>
          <w:spacing w:val="1"/>
        </w:rPr>
        <w:t xml:space="preserve"> </w:t>
      </w:r>
      <w:r>
        <w:t>шешімдердің</w:t>
      </w:r>
      <w:r>
        <w:rPr>
          <w:spacing w:val="1"/>
        </w:rPr>
        <w:t xml:space="preserve"> </w:t>
      </w:r>
      <w:r>
        <w:t>бірі</w:t>
      </w:r>
      <w:r>
        <w:rPr>
          <w:spacing w:val="1"/>
        </w:rPr>
        <w:t xml:space="preserve"> </w:t>
      </w:r>
      <w:r>
        <w:t>қалалық</w:t>
      </w:r>
      <w:r>
        <w:rPr>
          <w:spacing w:val="1"/>
        </w:rPr>
        <w:t xml:space="preserve"> </w:t>
      </w:r>
      <w:r>
        <w:t>инфрақұрылымды</w:t>
      </w:r>
      <w:r>
        <w:rPr>
          <w:spacing w:val="1"/>
        </w:rPr>
        <w:t xml:space="preserve"> </w:t>
      </w:r>
      <w:r>
        <w:t>дамытуды</w:t>
      </w:r>
      <w:r>
        <w:rPr>
          <w:spacing w:val="1"/>
        </w:rPr>
        <w:t xml:space="preserve"> </w:t>
      </w:r>
      <w:r>
        <w:t>басқару</w:t>
      </w:r>
      <w:r>
        <w:rPr>
          <w:spacing w:val="1"/>
        </w:rPr>
        <w:t xml:space="preserve"> </w:t>
      </w:r>
      <w:r>
        <w:t>саласында</w:t>
      </w:r>
      <w:r>
        <w:rPr>
          <w:spacing w:val="1"/>
        </w:rPr>
        <w:t xml:space="preserve"> </w:t>
      </w:r>
      <w:r>
        <w:t>өкілеттіктері</w:t>
      </w:r>
      <w:r>
        <w:rPr>
          <w:spacing w:val="1"/>
        </w:rPr>
        <w:t xml:space="preserve"> </w:t>
      </w:r>
      <w:r>
        <w:t>мен</w:t>
      </w:r>
      <w:r>
        <w:rPr>
          <w:spacing w:val="1"/>
        </w:rPr>
        <w:t xml:space="preserve"> </w:t>
      </w:r>
      <w:r>
        <w:t>тиісті</w:t>
      </w:r>
      <w:r>
        <w:rPr>
          <w:spacing w:val="1"/>
        </w:rPr>
        <w:t xml:space="preserve"> </w:t>
      </w:r>
      <w:r>
        <w:t>жауапкершілігі бар ведомствоаралық орган құрылуы мүмкін. Бұл жағдайда</w:t>
      </w:r>
      <w:r>
        <w:rPr>
          <w:spacing w:val="1"/>
        </w:rPr>
        <w:t xml:space="preserve"> </w:t>
      </w:r>
      <w:r>
        <w:t>жауапкершілік</w:t>
      </w:r>
      <w:r>
        <w:rPr>
          <w:spacing w:val="1"/>
        </w:rPr>
        <w:t xml:space="preserve"> </w:t>
      </w:r>
      <w:r>
        <w:t>пен</w:t>
      </w:r>
      <w:r>
        <w:rPr>
          <w:spacing w:val="1"/>
        </w:rPr>
        <w:t xml:space="preserve"> </w:t>
      </w:r>
      <w:r>
        <w:t>өкілеттікті</w:t>
      </w:r>
      <w:r>
        <w:rPr>
          <w:spacing w:val="1"/>
        </w:rPr>
        <w:t xml:space="preserve"> </w:t>
      </w:r>
      <w:r>
        <w:t>аумақтық</w:t>
      </w:r>
      <w:r>
        <w:rPr>
          <w:spacing w:val="1"/>
        </w:rPr>
        <w:t xml:space="preserve"> </w:t>
      </w:r>
      <w:r>
        <w:t>деңгейдегі</w:t>
      </w:r>
      <w:r>
        <w:rPr>
          <w:spacing w:val="1"/>
        </w:rPr>
        <w:t xml:space="preserve"> </w:t>
      </w:r>
      <w:r>
        <w:t>мемлекеттік</w:t>
      </w:r>
      <w:r>
        <w:rPr>
          <w:spacing w:val="1"/>
        </w:rPr>
        <w:t xml:space="preserve"> </w:t>
      </w:r>
      <w:r>
        <w:t>биліктің</w:t>
      </w:r>
      <w:r>
        <w:rPr>
          <w:spacing w:val="1"/>
        </w:rPr>
        <w:t xml:space="preserve"> </w:t>
      </w:r>
      <w:r>
        <w:t>жекелеген</w:t>
      </w:r>
      <w:r>
        <w:rPr>
          <w:spacing w:val="1"/>
        </w:rPr>
        <w:t xml:space="preserve"> </w:t>
      </w:r>
      <w:r>
        <w:t>органдарынан</w:t>
      </w:r>
      <w:r>
        <w:rPr>
          <w:spacing w:val="1"/>
        </w:rPr>
        <w:t xml:space="preserve"> </w:t>
      </w:r>
      <w:r>
        <w:t>(министрліктерден,</w:t>
      </w:r>
      <w:r>
        <w:rPr>
          <w:spacing w:val="1"/>
        </w:rPr>
        <w:t xml:space="preserve"> </w:t>
      </w:r>
      <w:r>
        <w:t>комитеттерден</w:t>
      </w:r>
      <w:r>
        <w:rPr>
          <w:spacing w:val="1"/>
        </w:rPr>
        <w:t xml:space="preserve"> </w:t>
      </w:r>
      <w:r>
        <w:t>және</w:t>
      </w:r>
      <w:r>
        <w:rPr>
          <w:spacing w:val="1"/>
        </w:rPr>
        <w:t xml:space="preserve"> </w:t>
      </w:r>
      <w:r>
        <w:t>т.б.)</w:t>
      </w:r>
      <w:r>
        <w:rPr>
          <w:spacing w:val="1"/>
        </w:rPr>
        <w:t xml:space="preserve"> </w:t>
      </w:r>
      <w:r>
        <w:t>қалалық</w:t>
      </w:r>
      <w:r>
        <w:rPr>
          <w:spacing w:val="1"/>
        </w:rPr>
        <w:t xml:space="preserve"> </w:t>
      </w:r>
      <w:r>
        <w:t>кеңістіктің</w:t>
      </w:r>
      <w:r>
        <w:rPr>
          <w:spacing w:val="1"/>
        </w:rPr>
        <w:t xml:space="preserve"> </w:t>
      </w:r>
      <w:r>
        <w:t>тіршілік</w:t>
      </w:r>
      <w:r>
        <w:rPr>
          <w:spacing w:val="1"/>
        </w:rPr>
        <w:t xml:space="preserve"> </w:t>
      </w:r>
      <w:r>
        <w:t>әрекетін</w:t>
      </w:r>
      <w:r>
        <w:rPr>
          <w:spacing w:val="1"/>
        </w:rPr>
        <w:t xml:space="preserve"> </w:t>
      </w:r>
      <w:r>
        <w:t>қамтамасыз</w:t>
      </w:r>
      <w:r>
        <w:rPr>
          <w:spacing w:val="1"/>
        </w:rPr>
        <w:t xml:space="preserve"> </w:t>
      </w:r>
      <w:r>
        <w:t>етумен</w:t>
      </w:r>
      <w:r>
        <w:rPr>
          <w:spacing w:val="1"/>
        </w:rPr>
        <w:t xml:space="preserve"> </w:t>
      </w:r>
      <w:r>
        <w:t>байланысты</w:t>
      </w:r>
      <w:r>
        <w:rPr>
          <w:spacing w:val="1"/>
        </w:rPr>
        <w:t xml:space="preserve"> </w:t>
      </w:r>
      <w:r>
        <w:t>мәселелерді шешуге, ең алдымен халыққа және тұтынушылардың басқа да</w:t>
      </w:r>
      <w:r>
        <w:rPr>
          <w:spacing w:val="1"/>
        </w:rPr>
        <w:t xml:space="preserve"> </w:t>
      </w:r>
      <w:r>
        <w:t>топтарына қызмет көрсету және оның сапасын бақылау тұрғысынан тікелей</w:t>
      </w:r>
      <w:r>
        <w:rPr>
          <w:spacing w:val="1"/>
        </w:rPr>
        <w:t xml:space="preserve"> </w:t>
      </w:r>
      <w:r>
        <w:t>қатысатын, бірыңғай басқару органына қайта бөлу туралы айтуға болады,</w:t>
      </w:r>
      <w:r>
        <w:rPr>
          <w:spacing w:val="1"/>
        </w:rPr>
        <w:t xml:space="preserve"> </w:t>
      </w:r>
      <w:r>
        <w:t>агломерациядағы</w:t>
      </w:r>
      <w:r>
        <w:rPr>
          <w:spacing w:val="1"/>
        </w:rPr>
        <w:t xml:space="preserve"> </w:t>
      </w:r>
      <w:r>
        <w:t>қалалық</w:t>
      </w:r>
      <w:r>
        <w:rPr>
          <w:spacing w:val="1"/>
        </w:rPr>
        <w:t xml:space="preserve"> </w:t>
      </w:r>
      <w:r>
        <w:t>инфрақұрылымның</w:t>
      </w:r>
      <w:r>
        <w:rPr>
          <w:spacing w:val="1"/>
        </w:rPr>
        <w:t xml:space="preserve"> </w:t>
      </w:r>
      <w:r>
        <w:t>жұмыс</w:t>
      </w:r>
      <w:r>
        <w:rPr>
          <w:spacing w:val="1"/>
        </w:rPr>
        <w:t xml:space="preserve"> </w:t>
      </w:r>
      <w:r>
        <w:t>істеуі</w:t>
      </w:r>
      <w:r>
        <w:rPr>
          <w:spacing w:val="1"/>
        </w:rPr>
        <w:t xml:space="preserve"> </w:t>
      </w:r>
      <w:r>
        <w:t>мен</w:t>
      </w:r>
      <w:r>
        <w:rPr>
          <w:spacing w:val="1"/>
        </w:rPr>
        <w:t xml:space="preserve"> </w:t>
      </w:r>
      <w:r>
        <w:t>дамуына</w:t>
      </w:r>
      <w:r>
        <w:rPr>
          <w:spacing w:val="1"/>
        </w:rPr>
        <w:t xml:space="preserve"> </w:t>
      </w:r>
      <w:r>
        <w:t>жауап береді.</w:t>
      </w:r>
    </w:p>
    <w:p w:rsidR="00463DC4" w:rsidRDefault="00F21B7E">
      <w:pPr>
        <w:pStyle w:val="a3"/>
        <w:spacing w:before="1"/>
        <w:ind w:right="223"/>
      </w:pPr>
      <w:r>
        <w:t>Қалалық</w:t>
      </w:r>
      <w:r>
        <w:rPr>
          <w:spacing w:val="1"/>
        </w:rPr>
        <w:t xml:space="preserve"> </w:t>
      </w:r>
      <w:r>
        <w:t>инфрақұрылымды</w:t>
      </w:r>
      <w:r>
        <w:rPr>
          <w:spacing w:val="1"/>
        </w:rPr>
        <w:t xml:space="preserve"> </w:t>
      </w:r>
      <w:r>
        <w:t>басқаруды</w:t>
      </w:r>
      <w:r>
        <w:rPr>
          <w:spacing w:val="1"/>
        </w:rPr>
        <w:t xml:space="preserve"> </w:t>
      </w:r>
      <w:r>
        <w:t>іске</w:t>
      </w:r>
      <w:r>
        <w:rPr>
          <w:spacing w:val="1"/>
        </w:rPr>
        <w:t xml:space="preserve"> </w:t>
      </w:r>
      <w:r>
        <w:t>асырудың</w:t>
      </w:r>
      <w:r>
        <w:rPr>
          <w:spacing w:val="1"/>
        </w:rPr>
        <w:t xml:space="preserve"> </w:t>
      </w:r>
      <w:r>
        <w:t>ұйымдастырушылық</w:t>
      </w:r>
      <w:r>
        <w:rPr>
          <w:spacing w:val="1"/>
        </w:rPr>
        <w:t xml:space="preserve"> </w:t>
      </w:r>
      <w:r>
        <w:t>әдістері</w:t>
      </w:r>
      <w:r>
        <w:rPr>
          <w:spacing w:val="1"/>
        </w:rPr>
        <w:t xml:space="preserve"> </w:t>
      </w:r>
      <w:r>
        <w:t>шеңберіндегі</w:t>
      </w:r>
      <w:r>
        <w:rPr>
          <w:spacing w:val="1"/>
        </w:rPr>
        <w:t xml:space="preserve"> </w:t>
      </w:r>
      <w:r>
        <w:t>екінші</w:t>
      </w:r>
      <w:r>
        <w:rPr>
          <w:spacing w:val="1"/>
        </w:rPr>
        <w:t xml:space="preserve"> </w:t>
      </w:r>
      <w:r>
        <w:t>әмбебап</w:t>
      </w:r>
      <w:r>
        <w:rPr>
          <w:spacing w:val="1"/>
        </w:rPr>
        <w:t xml:space="preserve"> </w:t>
      </w:r>
      <w:r>
        <w:t>бағыт</w:t>
      </w:r>
      <w:r>
        <w:rPr>
          <w:spacing w:val="1"/>
        </w:rPr>
        <w:t xml:space="preserve"> </w:t>
      </w:r>
      <w:r>
        <w:t>–</w:t>
      </w:r>
      <w:r>
        <w:rPr>
          <w:spacing w:val="-67"/>
        </w:rPr>
        <w:t xml:space="preserve"> </w:t>
      </w:r>
      <w:r>
        <w:t>мемлекеттің</w:t>
      </w:r>
      <w:r>
        <w:rPr>
          <w:spacing w:val="1"/>
        </w:rPr>
        <w:t xml:space="preserve"> </w:t>
      </w:r>
      <w:r>
        <w:t>қалалық</w:t>
      </w:r>
      <w:r>
        <w:rPr>
          <w:spacing w:val="1"/>
        </w:rPr>
        <w:t xml:space="preserve"> </w:t>
      </w:r>
      <w:r>
        <w:t>инфрақұрылымды</w:t>
      </w:r>
      <w:r>
        <w:rPr>
          <w:spacing w:val="1"/>
        </w:rPr>
        <w:t xml:space="preserve"> </w:t>
      </w:r>
      <w:r>
        <w:t>дамытуды</w:t>
      </w:r>
      <w:r>
        <w:rPr>
          <w:spacing w:val="1"/>
        </w:rPr>
        <w:t xml:space="preserve"> </w:t>
      </w:r>
      <w:r>
        <w:t>стратегиялық</w:t>
      </w:r>
      <w:r>
        <w:rPr>
          <w:spacing w:val="1"/>
        </w:rPr>
        <w:t xml:space="preserve"> </w:t>
      </w:r>
      <w:r>
        <w:t>басқару</w:t>
      </w:r>
      <w:r>
        <w:rPr>
          <w:spacing w:val="1"/>
        </w:rPr>
        <w:t xml:space="preserve"> </w:t>
      </w:r>
      <w:r>
        <w:t>саласында (жоғары оқу орындары базасында бакалавриат және магистратура</w:t>
      </w:r>
      <w:r>
        <w:rPr>
          <w:spacing w:val="1"/>
        </w:rPr>
        <w:t xml:space="preserve"> </w:t>
      </w:r>
      <w:r>
        <w:t>нысанында)</w:t>
      </w:r>
      <w:r>
        <w:rPr>
          <w:spacing w:val="1"/>
        </w:rPr>
        <w:t xml:space="preserve"> </w:t>
      </w:r>
      <w:r>
        <w:t>және</w:t>
      </w:r>
      <w:r>
        <w:rPr>
          <w:spacing w:val="1"/>
        </w:rPr>
        <w:t xml:space="preserve"> </w:t>
      </w:r>
      <w:r>
        <w:t>қалалық</w:t>
      </w:r>
      <w:r>
        <w:rPr>
          <w:spacing w:val="1"/>
        </w:rPr>
        <w:t xml:space="preserve"> </w:t>
      </w:r>
      <w:r>
        <w:t>инфрақұрылымның</w:t>
      </w:r>
      <w:r>
        <w:rPr>
          <w:spacing w:val="1"/>
        </w:rPr>
        <w:t xml:space="preserve"> </w:t>
      </w:r>
      <w:r>
        <w:t>ағымдағы</w:t>
      </w:r>
      <w:r>
        <w:rPr>
          <w:spacing w:val="1"/>
        </w:rPr>
        <w:t xml:space="preserve"> </w:t>
      </w:r>
      <w:r>
        <w:t>жағдайын</w:t>
      </w:r>
      <w:r>
        <w:rPr>
          <w:spacing w:val="1"/>
        </w:rPr>
        <w:t xml:space="preserve"> </w:t>
      </w:r>
      <w:r>
        <w:t>ұйымдастыру және басқару саласында (орта кәсіптік білім беру базасында)</w:t>
      </w:r>
      <w:r>
        <w:rPr>
          <w:spacing w:val="1"/>
        </w:rPr>
        <w:t xml:space="preserve"> </w:t>
      </w:r>
      <w:r>
        <w:t>тиісті біліктілігі бар кадрларды даярлаумен байланысты функцияны өзіне алу</w:t>
      </w:r>
      <w:r>
        <w:rPr>
          <w:spacing w:val="-67"/>
        </w:rPr>
        <w:t xml:space="preserve"> </w:t>
      </w:r>
      <w:r>
        <w:t>міндеті</w:t>
      </w:r>
      <w:r>
        <w:rPr>
          <w:spacing w:val="1"/>
        </w:rPr>
        <w:t xml:space="preserve"> </w:t>
      </w:r>
      <w:r>
        <w:t>мекемелер</w:t>
      </w:r>
      <w:r>
        <w:rPr>
          <w:spacing w:val="1"/>
        </w:rPr>
        <w:t xml:space="preserve"> </w:t>
      </w:r>
      <w:r>
        <w:t>мен</w:t>
      </w:r>
      <w:r>
        <w:rPr>
          <w:spacing w:val="1"/>
        </w:rPr>
        <w:t xml:space="preserve"> </w:t>
      </w:r>
      <w:r>
        <w:t>мамандандырылған</w:t>
      </w:r>
      <w:r>
        <w:rPr>
          <w:spacing w:val="1"/>
        </w:rPr>
        <w:t xml:space="preserve"> </w:t>
      </w:r>
      <w:r>
        <w:t>қосымша</w:t>
      </w:r>
      <w:r>
        <w:rPr>
          <w:spacing w:val="1"/>
        </w:rPr>
        <w:t xml:space="preserve"> </w:t>
      </w:r>
      <w:r>
        <w:t>білім</w:t>
      </w:r>
      <w:r>
        <w:rPr>
          <w:spacing w:val="71"/>
        </w:rPr>
        <w:t xml:space="preserve"> </w:t>
      </w:r>
      <w:r>
        <w:t>беру</w:t>
      </w:r>
      <w:r>
        <w:rPr>
          <w:spacing w:val="-67"/>
        </w:rPr>
        <w:t xml:space="preserve"> </w:t>
      </w:r>
      <w:r>
        <w:t>орталықтары).</w:t>
      </w:r>
      <w:r>
        <w:rPr>
          <w:spacing w:val="1"/>
        </w:rPr>
        <w:t xml:space="preserve"> </w:t>
      </w:r>
      <w:r>
        <w:t>Бұл</w:t>
      </w:r>
      <w:r>
        <w:rPr>
          <w:spacing w:val="1"/>
        </w:rPr>
        <w:t xml:space="preserve"> </w:t>
      </w:r>
      <w:r>
        <w:t>ретте</w:t>
      </w:r>
      <w:r>
        <w:rPr>
          <w:spacing w:val="1"/>
        </w:rPr>
        <w:t xml:space="preserve"> </w:t>
      </w:r>
      <w:r>
        <w:t>оқыту</w:t>
      </w:r>
      <w:r>
        <w:rPr>
          <w:spacing w:val="1"/>
        </w:rPr>
        <w:t xml:space="preserve"> </w:t>
      </w:r>
      <w:r>
        <w:t>процесінде</w:t>
      </w:r>
      <w:r>
        <w:rPr>
          <w:spacing w:val="1"/>
        </w:rPr>
        <w:t xml:space="preserve"> </w:t>
      </w:r>
      <w:r>
        <w:t>алынатын</w:t>
      </w:r>
      <w:r>
        <w:rPr>
          <w:spacing w:val="1"/>
        </w:rPr>
        <w:t xml:space="preserve"> </w:t>
      </w:r>
      <w:r>
        <w:t>кәсіби</w:t>
      </w:r>
      <w:r>
        <w:rPr>
          <w:spacing w:val="1"/>
        </w:rPr>
        <w:t xml:space="preserve"> </w:t>
      </w:r>
      <w:r>
        <w:t>құзыреттер</w:t>
      </w:r>
      <w:r>
        <w:rPr>
          <w:spacing w:val="1"/>
        </w:rPr>
        <w:t xml:space="preserve"> </w:t>
      </w:r>
      <w:r>
        <w:t>қалалық инфрақұрылымды дамытудың басқару процесінің әртүрлі салалары</w:t>
      </w:r>
      <w:r>
        <w:rPr>
          <w:spacing w:val="1"/>
        </w:rPr>
        <w:t xml:space="preserve"> </w:t>
      </w:r>
      <w:r>
        <w:t>мен басымдықтарын барынша</w:t>
      </w:r>
      <w:r>
        <w:rPr>
          <w:spacing w:val="2"/>
        </w:rPr>
        <w:t xml:space="preserve"> </w:t>
      </w:r>
      <w:r>
        <w:t>қамтуға</w:t>
      </w:r>
      <w:r>
        <w:rPr>
          <w:spacing w:val="1"/>
        </w:rPr>
        <w:t xml:space="preserve"> </w:t>
      </w:r>
      <w:r>
        <w:t>тиіс.</w:t>
      </w:r>
    </w:p>
    <w:p w:rsidR="00463DC4" w:rsidRDefault="00F21B7E">
      <w:pPr>
        <w:pStyle w:val="a3"/>
        <w:spacing w:before="2"/>
        <w:ind w:right="234"/>
      </w:pPr>
      <w:r>
        <w:t>Қалалық</w:t>
      </w:r>
      <w:r>
        <w:rPr>
          <w:spacing w:val="1"/>
        </w:rPr>
        <w:t xml:space="preserve"> </w:t>
      </w:r>
      <w:r>
        <w:t>инфрақұрылымды</w:t>
      </w:r>
      <w:r>
        <w:rPr>
          <w:spacing w:val="1"/>
        </w:rPr>
        <w:t xml:space="preserve"> </w:t>
      </w:r>
      <w:r>
        <w:t>басқарудың</w:t>
      </w:r>
      <w:r>
        <w:rPr>
          <w:spacing w:val="1"/>
        </w:rPr>
        <w:t xml:space="preserve"> </w:t>
      </w:r>
      <w:r>
        <w:t>неғұрлым</w:t>
      </w:r>
      <w:r>
        <w:rPr>
          <w:spacing w:val="1"/>
        </w:rPr>
        <w:t xml:space="preserve"> </w:t>
      </w:r>
      <w:r>
        <w:t>маңызды</w:t>
      </w:r>
      <w:r>
        <w:rPr>
          <w:spacing w:val="1"/>
        </w:rPr>
        <w:t xml:space="preserve"> </w:t>
      </w:r>
      <w:r>
        <w:t>әмбебап</w:t>
      </w:r>
      <w:r>
        <w:rPr>
          <w:spacing w:val="1"/>
        </w:rPr>
        <w:t xml:space="preserve"> </w:t>
      </w:r>
      <w:r>
        <w:t>әдістерінің бірі агломерацияның табысты жұмыс істеуі үшін қалалық ортаны</w:t>
      </w:r>
      <w:r>
        <w:rPr>
          <w:spacing w:val="1"/>
        </w:rPr>
        <w:t xml:space="preserve"> </w:t>
      </w:r>
      <w:r>
        <w:t>инфрақұрылымдық қамтамасыз етуді қалыптастыруды, қолдауды және одан</w:t>
      </w:r>
      <w:r>
        <w:rPr>
          <w:spacing w:val="1"/>
        </w:rPr>
        <w:t xml:space="preserve"> </w:t>
      </w:r>
      <w:r>
        <w:t>әрі дамытуды тану қажет. Осы әдіс бойынша ең перспективалы құралдардың</w:t>
      </w:r>
      <w:r>
        <w:rPr>
          <w:spacing w:val="1"/>
        </w:rPr>
        <w:t xml:space="preserve"> </w:t>
      </w:r>
      <w:r>
        <w:t>бірі:</w:t>
      </w:r>
    </w:p>
    <w:p w:rsidR="00463DC4" w:rsidRDefault="00F21B7E" w:rsidP="00D77F81">
      <w:pPr>
        <w:pStyle w:val="a4"/>
        <w:numPr>
          <w:ilvl w:val="1"/>
          <w:numId w:val="53"/>
        </w:numPr>
        <w:tabs>
          <w:tab w:val="left" w:pos="1286"/>
        </w:tabs>
        <w:spacing w:before="2"/>
        <w:ind w:right="231" w:firstLine="710"/>
        <w:rPr>
          <w:sz w:val="28"/>
        </w:rPr>
      </w:pPr>
      <w:r>
        <w:rPr>
          <w:sz w:val="28"/>
        </w:rPr>
        <w:t>кейіннен толық немесе ішінара жеке меншікке немесе онсыз беру</w:t>
      </w:r>
      <w:r>
        <w:rPr>
          <w:spacing w:val="1"/>
          <w:sz w:val="28"/>
        </w:rPr>
        <w:t xml:space="preserve"> </w:t>
      </w:r>
      <w:r>
        <w:rPr>
          <w:sz w:val="28"/>
        </w:rPr>
        <w:t>мүмкіндігімен мемлекеттік-жекешелік әріптестік тетігін пайдалану негізінде</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инфрақұрылымының</w:t>
      </w:r>
      <w:r>
        <w:rPr>
          <w:spacing w:val="1"/>
          <w:sz w:val="28"/>
        </w:rPr>
        <w:t xml:space="preserve"> </w:t>
      </w:r>
      <w:r>
        <w:rPr>
          <w:sz w:val="28"/>
        </w:rPr>
        <w:t>объектілерін</w:t>
      </w:r>
      <w:r>
        <w:rPr>
          <w:spacing w:val="1"/>
          <w:sz w:val="28"/>
        </w:rPr>
        <w:t xml:space="preserve"> </w:t>
      </w:r>
      <w:r>
        <w:rPr>
          <w:sz w:val="28"/>
        </w:rPr>
        <w:t>құру,</w:t>
      </w:r>
      <w:r>
        <w:rPr>
          <w:spacing w:val="1"/>
          <w:sz w:val="28"/>
        </w:rPr>
        <w:t xml:space="preserve"> </w:t>
      </w:r>
      <w:r>
        <w:rPr>
          <w:sz w:val="28"/>
        </w:rPr>
        <w:t>агломерацияның</w:t>
      </w:r>
      <w:r>
        <w:rPr>
          <w:spacing w:val="1"/>
          <w:sz w:val="28"/>
        </w:rPr>
        <w:t xml:space="preserve"> </w:t>
      </w:r>
      <w:r>
        <w:rPr>
          <w:sz w:val="28"/>
        </w:rPr>
        <w:t>табысты жұмыс</w:t>
      </w:r>
      <w:r>
        <w:rPr>
          <w:spacing w:val="10"/>
          <w:sz w:val="28"/>
        </w:rPr>
        <w:t xml:space="preserve"> </w:t>
      </w:r>
      <w:r>
        <w:rPr>
          <w:sz w:val="28"/>
        </w:rPr>
        <w:t>істеуі;</w:t>
      </w:r>
    </w:p>
    <w:p w:rsidR="00463DC4" w:rsidRDefault="00F21B7E" w:rsidP="00D77F81">
      <w:pPr>
        <w:pStyle w:val="a4"/>
        <w:numPr>
          <w:ilvl w:val="1"/>
          <w:numId w:val="53"/>
        </w:numPr>
        <w:tabs>
          <w:tab w:val="left" w:pos="1709"/>
        </w:tabs>
        <w:ind w:right="231" w:firstLine="710"/>
        <w:rPr>
          <w:sz w:val="28"/>
        </w:rPr>
      </w:pPr>
      <w:r>
        <w:rPr>
          <w:sz w:val="28"/>
        </w:rPr>
        <w:t>құрылған инфрақұрылым объектілерін өңірлік немесе жергілікті</w:t>
      </w:r>
      <w:r>
        <w:rPr>
          <w:spacing w:val="1"/>
          <w:sz w:val="28"/>
        </w:rPr>
        <w:t xml:space="preserve"> </w:t>
      </w:r>
      <w:r>
        <w:rPr>
          <w:sz w:val="28"/>
        </w:rPr>
        <w:t>билік</w:t>
      </w:r>
      <w:r>
        <w:rPr>
          <w:spacing w:val="-1"/>
          <w:sz w:val="28"/>
        </w:rPr>
        <w:t xml:space="preserve"> </w:t>
      </w:r>
      <w:r>
        <w:rPr>
          <w:sz w:val="28"/>
        </w:rPr>
        <w:t>органының</w:t>
      </w:r>
      <w:r>
        <w:rPr>
          <w:spacing w:val="1"/>
          <w:sz w:val="28"/>
        </w:rPr>
        <w:t xml:space="preserve"> </w:t>
      </w:r>
      <w:r>
        <w:rPr>
          <w:sz w:val="28"/>
        </w:rPr>
        <w:t>қазынасына</w:t>
      </w:r>
      <w:r>
        <w:rPr>
          <w:spacing w:val="1"/>
          <w:sz w:val="28"/>
        </w:rPr>
        <w:t xml:space="preserve"> </w:t>
      </w:r>
      <w:r>
        <w:rPr>
          <w:sz w:val="28"/>
        </w:rPr>
        <w:t>ресми</w:t>
      </w:r>
      <w:r>
        <w:rPr>
          <w:spacing w:val="1"/>
          <w:sz w:val="28"/>
        </w:rPr>
        <w:t xml:space="preserve"> </w:t>
      </w:r>
      <w:r>
        <w:rPr>
          <w:sz w:val="28"/>
        </w:rPr>
        <w:t>бекіту;</w:t>
      </w:r>
    </w:p>
    <w:p w:rsidR="00463DC4" w:rsidRDefault="00F21B7E" w:rsidP="00D77F81">
      <w:pPr>
        <w:pStyle w:val="a4"/>
        <w:numPr>
          <w:ilvl w:val="1"/>
          <w:numId w:val="53"/>
        </w:numPr>
        <w:tabs>
          <w:tab w:val="left" w:pos="1709"/>
        </w:tabs>
        <w:ind w:right="232" w:firstLine="710"/>
        <w:rPr>
          <w:sz w:val="28"/>
        </w:rPr>
      </w:pPr>
      <w:r>
        <w:rPr>
          <w:sz w:val="28"/>
        </w:rPr>
        <w:t>бірқатар</w:t>
      </w:r>
      <w:r>
        <w:rPr>
          <w:spacing w:val="1"/>
          <w:sz w:val="28"/>
        </w:rPr>
        <w:t xml:space="preserve"> </w:t>
      </w:r>
      <w:r>
        <w:rPr>
          <w:sz w:val="28"/>
        </w:rPr>
        <w:t>инфрақұрылым</w:t>
      </w:r>
      <w:r>
        <w:rPr>
          <w:spacing w:val="1"/>
          <w:sz w:val="28"/>
        </w:rPr>
        <w:t xml:space="preserve"> </w:t>
      </w:r>
      <w:r>
        <w:rPr>
          <w:sz w:val="28"/>
        </w:rPr>
        <w:t>объектілерін</w:t>
      </w:r>
      <w:r>
        <w:rPr>
          <w:spacing w:val="1"/>
          <w:sz w:val="28"/>
        </w:rPr>
        <w:t xml:space="preserve"> </w:t>
      </w:r>
      <w:r>
        <w:rPr>
          <w:sz w:val="28"/>
        </w:rPr>
        <w:t>құру</w:t>
      </w:r>
      <w:r>
        <w:rPr>
          <w:spacing w:val="1"/>
          <w:sz w:val="28"/>
        </w:rPr>
        <w:t xml:space="preserve"> </w:t>
      </w:r>
      <w:r>
        <w:rPr>
          <w:sz w:val="28"/>
        </w:rPr>
        <w:t>мен</w:t>
      </w:r>
      <w:r>
        <w:rPr>
          <w:spacing w:val="1"/>
          <w:sz w:val="28"/>
        </w:rPr>
        <w:t xml:space="preserve"> </w:t>
      </w:r>
      <w:r>
        <w:rPr>
          <w:sz w:val="28"/>
        </w:rPr>
        <w:t>одан</w:t>
      </w:r>
      <w:r>
        <w:rPr>
          <w:spacing w:val="1"/>
          <w:sz w:val="28"/>
        </w:rPr>
        <w:t xml:space="preserve"> </w:t>
      </w:r>
      <w:r>
        <w:rPr>
          <w:sz w:val="28"/>
        </w:rPr>
        <w:t>әрі</w:t>
      </w:r>
      <w:r>
        <w:rPr>
          <w:spacing w:val="1"/>
          <w:sz w:val="28"/>
        </w:rPr>
        <w:t xml:space="preserve"> </w:t>
      </w:r>
      <w:r>
        <w:rPr>
          <w:sz w:val="28"/>
        </w:rPr>
        <w:t>дамытуды қаржыландыруды қысқа мерзімді және орта</w:t>
      </w:r>
      <w:r>
        <w:rPr>
          <w:spacing w:val="1"/>
          <w:sz w:val="28"/>
        </w:rPr>
        <w:t xml:space="preserve"> </w:t>
      </w:r>
      <w:r>
        <w:rPr>
          <w:sz w:val="28"/>
        </w:rPr>
        <w:t>мерзімді нысаналы</w:t>
      </w:r>
      <w:r>
        <w:rPr>
          <w:spacing w:val="1"/>
          <w:sz w:val="28"/>
        </w:rPr>
        <w:t xml:space="preserve"> </w:t>
      </w:r>
      <w:r>
        <w:rPr>
          <w:sz w:val="28"/>
        </w:rPr>
        <w:t>бағдарламаларға</w:t>
      </w:r>
      <w:r>
        <w:rPr>
          <w:spacing w:val="1"/>
          <w:sz w:val="28"/>
        </w:rPr>
        <w:t xml:space="preserve"> </w:t>
      </w:r>
      <w:r>
        <w:rPr>
          <w:sz w:val="28"/>
        </w:rPr>
        <w:t>және</w:t>
      </w:r>
      <w:r>
        <w:rPr>
          <w:spacing w:val="1"/>
          <w:sz w:val="28"/>
        </w:rPr>
        <w:t xml:space="preserve"> </w:t>
      </w:r>
      <w:r>
        <w:rPr>
          <w:sz w:val="28"/>
        </w:rPr>
        <w:t>қалалық</w:t>
      </w:r>
      <w:r>
        <w:rPr>
          <w:spacing w:val="1"/>
          <w:sz w:val="28"/>
        </w:rPr>
        <w:t xml:space="preserve"> </w:t>
      </w:r>
      <w:r>
        <w:rPr>
          <w:sz w:val="28"/>
        </w:rPr>
        <w:t>елді</w:t>
      </w:r>
      <w:r>
        <w:rPr>
          <w:spacing w:val="1"/>
          <w:sz w:val="28"/>
        </w:rPr>
        <w:t xml:space="preserve"> </w:t>
      </w:r>
      <w:r>
        <w:rPr>
          <w:sz w:val="28"/>
        </w:rPr>
        <w:t>мекендер</w:t>
      </w:r>
      <w:r>
        <w:rPr>
          <w:spacing w:val="1"/>
          <w:sz w:val="28"/>
        </w:rPr>
        <w:t xml:space="preserve"> </w:t>
      </w:r>
      <w:r>
        <w:rPr>
          <w:sz w:val="28"/>
        </w:rPr>
        <w:t>деңгейінде</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дамытудың</w:t>
      </w:r>
      <w:r>
        <w:rPr>
          <w:spacing w:val="-1"/>
          <w:sz w:val="28"/>
        </w:rPr>
        <w:t xml:space="preserve"> </w:t>
      </w:r>
      <w:r>
        <w:rPr>
          <w:sz w:val="28"/>
        </w:rPr>
        <w:t>ұзақ мерзімді</w:t>
      </w:r>
      <w:r>
        <w:rPr>
          <w:spacing w:val="-6"/>
          <w:sz w:val="28"/>
        </w:rPr>
        <w:t xml:space="preserve"> </w:t>
      </w:r>
      <w:r>
        <w:rPr>
          <w:sz w:val="28"/>
        </w:rPr>
        <w:t>стратегияларына енгізу;</w:t>
      </w:r>
    </w:p>
    <w:p w:rsidR="00463DC4" w:rsidRDefault="00F21B7E" w:rsidP="00D77F81">
      <w:pPr>
        <w:pStyle w:val="a4"/>
        <w:numPr>
          <w:ilvl w:val="1"/>
          <w:numId w:val="53"/>
        </w:numPr>
        <w:tabs>
          <w:tab w:val="left" w:pos="1214"/>
        </w:tabs>
        <w:ind w:right="227" w:firstLine="710"/>
        <w:rPr>
          <w:sz w:val="28"/>
        </w:rPr>
      </w:pPr>
      <w:r>
        <w:rPr>
          <w:sz w:val="28"/>
        </w:rPr>
        <w:t>концессиялық</w:t>
      </w:r>
      <w:r>
        <w:rPr>
          <w:spacing w:val="1"/>
          <w:sz w:val="28"/>
        </w:rPr>
        <w:t xml:space="preserve"> </w:t>
      </w:r>
      <w:r>
        <w:rPr>
          <w:sz w:val="28"/>
        </w:rPr>
        <w:t>келісімдерді</w:t>
      </w:r>
      <w:r>
        <w:rPr>
          <w:spacing w:val="1"/>
          <w:sz w:val="28"/>
        </w:rPr>
        <w:t xml:space="preserve"> </w:t>
      </w:r>
      <w:r>
        <w:rPr>
          <w:sz w:val="28"/>
        </w:rPr>
        <w:t>пайдалану</w:t>
      </w:r>
      <w:r>
        <w:rPr>
          <w:spacing w:val="1"/>
          <w:sz w:val="28"/>
        </w:rPr>
        <w:t xml:space="preserve"> </w:t>
      </w:r>
      <w:r>
        <w:rPr>
          <w:sz w:val="28"/>
        </w:rPr>
        <w:t>және</w:t>
      </w:r>
      <w:r>
        <w:rPr>
          <w:spacing w:val="1"/>
          <w:sz w:val="28"/>
        </w:rPr>
        <w:t xml:space="preserve"> </w:t>
      </w:r>
      <w:r>
        <w:rPr>
          <w:sz w:val="28"/>
        </w:rPr>
        <w:t>оларды</w:t>
      </w:r>
      <w:r>
        <w:rPr>
          <w:spacing w:val="1"/>
          <w:sz w:val="28"/>
        </w:rPr>
        <w:t xml:space="preserve"> </w:t>
      </w:r>
      <w:r>
        <w:rPr>
          <w:sz w:val="28"/>
        </w:rPr>
        <w:t>орындау</w:t>
      </w:r>
      <w:r>
        <w:rPr>
          <w:spacing w:val="1"/>
          <w:sz w:val="28"/>
        </w:rPr>
        <w:t xml:space="preserve"> </w:t>
      </w:r>
      <w:r>
        <w:rPr>
          <w:sz w:val="28"/>
        </w:rPr>
        <w:t>үшін</w:t>
      </w:r>
      <w:r>
        <w:rPr>
          <w:spacing w:val="-67"/>
          <w:sz w:val="28"/>
        </w:rPr>
        <w:t xml:space="preserve"> </w:t>
      </w:r>
      <w:r>
        <w:rPr>
          <w:sz w:val="28"/>
        </w:rPr>
        <w:t>қажетті</w:t>
      </w:r>
      <w:r>
        <w:rPr>
          <w:spacing w:val="-5"/>
          <w:sz w:val="28"/>
        </w:rPr>
        <w:t xml:space="preserve"> </w:t>
      </w:r>
      <w:r>
        <w:rPr>
          <w:sz w:val="28"/>
        </w:rPr>
        <w:t>жер</w:t>
      </w:r>
      <w:r>
        <w:rPr>
          <w:spacing w:val="1"/>
          <w:sz w:val="28"/>
        </w:rPr>
        <w:t xml:space="preserve"> </w:t>
      </w:r>
      <w:r>
        <w:rPr>
          <w:sz w:val="28"/>
        </w:rPr>
        <w:t>учаскелерін</w:t>
      </w:r>
      <w:r>
        <w:rPr>
          <w:spacing w:val="1"/>
          <w:sz w:val="28"/>
        </w:rPr>
        <w:t xml:space="preserve"> </w:t>
      </w:r>
      <w:r>
        <w:rPr>
          <w:sz w:val="28"/>
        </w:rPr>
        <w:t>беру;</w:t>
      </w:r>
    </w:p>
    <w:p w:rsidR="00463DC4" w:rsidRDefault="00463DC4">
      <w:pPr>
        <w:jc w:val="both"/>
        <w:rPr>
          <w:sz w:val="28"/>
        </w:rPr>
        <w:sectPr w:rsidR="00463DC4">
          <w:footerReference w:type="default" r:id="rId95"/>
          <w:pgSz w:w="11910" w:h="16840"/>
          <w:pgMar w:top="1040" w:right="620" w:bottom="1080" w:left="1480" w:header="0" w:footer="891" w:gutter="0"/>
          <w:pgNumType w:start="30"/>
          <w:cols w:space="720"/>
        </w:sectPr>
      </w:pPr>
    </w:p>
    <w:p w:rsidR="00463DC4" w:rsidRDefault="00F21B7E" w:rsidP="00D77F81">
      <w:pPr>
        <w:pStyle w:val="a4"/>
        <w:numPr>
          <w:ilvl w:val="1"/>
          <w:numId w:val="53"/>
        </w:numPr>
        <w:tabs>
          <w:tab w:val="left" w:pos="1214"/>
        </w:tabs>
        <w:spacing w:before="87"/>
        <w:ind w:right="238" w:firstLine="710"/>
        <w:rPr>
          <w:sz w:val="28"/>
        </w:rPr>
      </w:pPr>
      <w:r>
        <w:rPr>
          <w:sz w:val="28"/>
        </w:rPr>
        <w:t>мамандандырылған бюджеттен тыс қорды қалыптастыру мақсатында</w:t>
      </w:r>
      <w:r>
        <w:rPr>
          <w:spacing w:val="-67"/>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инфрақұрылымын</w:t>
      </w:r>
      <w:r>
        <w:rPr>
          <w:spacing w:val="1"/>
          <w:sz w:val="28"/>
        </w:rPr>
        <w:t xml:space="preserve"> </w:t>
      </w:r>
      <w:r>
        <w:rPr>
          <w:sz w:val="28"/>
        </w:rPr>
        <w:t>пайдаланушылардан,</w:t>
      </w:r>
      <w:r>
        <w:rPr>
          <w:spacing w:val="1"/>
          <w:sz w:val="28"/>
        </w:rPr>
        <w:t xml:space="preserve"> </w:t>
      </w:r>
      <w:r>
        <w:rPr>
          <w:sz w:val="28"/>
        </w:rPr>
        <w:t>оның</w:t>
      </w:r>
      <w:r>
        <w:rPr>
          <w:spacing w:val="71"/>
          <w:sz w:val="28"/>
        </w:rPr>
        <w:t xml:space="preserve"> </w:t>
      </w:r>
      <w:r>
        <w:rPr>
          <w:sz w:val="28"/>
        </w:rPr>
        <w:t>ішінде</w:t>
      </w:r>
      <w:r>
        <w:rPr>
          <w:spacing w:val="1"/>
          <w:sz w:val="28"/>
        </w:rPr>
        <w:t xml:space="preserve"> </w:t>
      </w:r>
      <w:r>
        <w:rPr>
          <w:sz w:val="28"/>
        </w:rPr>
        <w:t>виртуалды</w:t>
      </w:r>
      <w:r>
        <w:rPr>
          <w:spacing w:val="1"/>
          <w:sz w:val="28"/>
        </w:rPr>
        <w:t xml:space="preserve"> </w:t>
      </w:r>
      <w:r>
        <w:rPr>
          <w:sz w:val="28"/>
        </w:rPr>
        <w:t>кеңістікте</w:t>
      </w:r>
      <w:r>
        <w:rPr>
          <w:spacing w:val="1"/>
          <w:sz w:val="28"/>
        </w:rPr>
        <w:t xml:space="preserve"> </w:t>
      </w:r>
      <w:r>
        <w:rPr>
          <w:sz w:val="28"/>
        </w:rPr>
        <w:t>қосымша</w:t>
      </w:r>
      <w:r>
        <w:rPr>
          <w:spacing w:val="1"/>
          <w:sz w:val="28"/>
        </w:rPr>
        <w:t xml:space="preserve"> </w:t>
      </w:r>
      <w:r>
        <w:rPr>
          <w:sz w:val="28"/>
        </w:rPr>
        <w:t>салықтық</w:t>
      </w:r>
      <w:r>
        <w:rPr>
          <w:spacing w:val="1"/>
          <w:sz w:val="28"/>
        </w:rPr>
        <w:t xml:space="preserve"> </w:t>
      </w:r>
      <w:r>
        <w:rPr>
          <w:sz w:val="28"/>
        </w:rPr>
        <w:t>емес</w:t>
      </w:r>
      <w:r>
        <w:rPr>
          <w:spacing w:val="1"/>
          <w:sz w:val="28"/>
        </w:rPr>
        <w:t xml:space="preserve"> </w:t>
      </w:r>
      <w:r>
        <w:rPr>
          <w:sz w:val="28"/>
        </w:rPr>
        <w:t>төлемдерді</w:t>
      </w:r>
      <w:r>
        <w:rPr>
          <w:spacing w:val="1"/>
          <w:sz w:val="28"/>
        </w:rPr>
        <w:t xml:space="preserve"> </w:t>
      </w:r>
      <w:r>
        <w:rPr>
          <w:sz w:val="28"/>
        </w:rPr>
        <w:t>енгізу,</w:t>
      </w:r>
      <w:r>
        <w:rPr>
          <w:spacing w:val="1"/>
          <w:sz w:val="28"/>
        </w:rPr>
        <w:t xml:space="preserve"> </w:t>
      </w:r>
      <w:r>
        <w:rPr>
          <w:sz w:val="28"/>
        </w:rPr>
        <w:t>оның</w:t>
      </w:r>
      <w:r>
        <w:rPr>
          <w:spacing w:val="1"/>
          <w:sz w:val="28"/>
        </w:rPr>
        <w:t xml:space="preserve"> </w:t>
      </w:r>
      <w:r>
        <w:rPr>
          <w:sz w:val="28"/>
        </w:rPr>
        <w:t>қаражаты</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инфрақұрылымының</w:t>
      </w:r>
      <w:r>
        <w:rPr>
          <w:spacing w:val="1"/>
          <w:sz w:val="28"/>
        </w:rPr>
        <w:t xml:space="preserve"> </w:t>
      </w:r>
      <w:r>
        <w:rPr>
          <w:sz w:val="28"/>
        </w:rPr>
        <w:t>тиісті</w:t>
      </w:r>
      <w:r>
        <w:rPr>
          <w:spacing w:val="1"/>
          <w:sz w:val="28"/>
        </w:rPr>
        <w:t xml:space="preserve"> </w:t>
      </w:r>
      <w:r>
        <w:rPr>
          <w:sz w:val="28"/>
        </w:rPr>
        <w:t>объектілерін</w:t>
      </w:r>
      <w:r>
        <w:rPr>
          <w:spacing w:val="1"/>
          <w:sz w:val="28"/>
        </w:rPr>
        <w:t xml:space="preserve"> </w:t>
      </w:r>
      <w:r>
        <w:rPr>
          <w:sz w:val="28"/>
        </w:rPr>
        <w:t>қолдауға</w:t>
      </w:r>
      <w:r>
        <w:rPr>
          <w:spacing w:val="-67"/>
          <w:sz w:val="28"/>
        </w:rPr>
        <w:t xml:space="preserve"> </w:t>
      </w:r>
      <w:r>
        <w:rPr>
          <w:sz w:val="28"/>
        </w:rPr>
        <w:t>және</w:t>
      </w:r>
      <w:r>
        <w:rPr>
          <w:spacing w:val="1"/>
          <w:sz w:val="28"/>
        </w:rPr>
        <w:t xml:space="preserve"> </w:t>
      </w:r>
      <w:r>
        <w:rPr>
          <w:sz w:val="28"/>
        </w:rPr>
        <w:t>кейіннен технологиялық</w:t>
      </w:r>
      <w:r>
        <w:rPr>
          <w:spacing w:val="-1"/>
          <w:sz w:val="28"/>
        </w:rPr>
        <w:t xml:space="preserve"> </w:t>
      </w:r>
      <w:r>
        <w:rPr>
          <w:sz w:val="28"/>
        </w:rPr>
        <w:t>жаңғыртуға</w:t>
      </w:r>
      <w:r>
        <w:rPr>
          <w:spacing w:val="1"/>
          <w:sz w:val="28"/>
        </w:rPr>
        <w:t xml:space="preserve"> </w:t>
      </w:r>
      <w:r>
        <w:rPr>
          <w:sz w:val="28"/>
        </w:rPr>
        <w:t>қайта бөлінетін болады;</w:t>
      </w:r>
    </w:p>
    <w:p w:rsidR="00463DC4" w:rsidRDefault="00F21B7E" w:rsidP="00D77F81">
      <w:pPr>
        <w:pStyle w:val="a4"/>
        <w:numPr>
          <w:ilvl w:val="1"/>
          <w:numId w:val="53"/>
        </w:numPr>
        <w:tabs>
          <w:tab w:val="left" w:pos="1214"/>
        </w:tabs>
        <w:spacing w:before="1"/>
        <w:ind w:right="233" w:firstLine="710"/>
        <w:rPr>
          <w:sz w:val="28"/>
        </w:rPr>
      </w:pPr>
      <w:r>
        <w:rPr>
          <w:sz w:val="28"/>
        </w:rPr>
        <w:t>қалалық</w:t>
      </w:r>
      <w:r>
        <w:rPr>
          <w:spacing w:val="1"/>
          <w:sz w:val="28"/>
        </w:rPr>
        <w:t xml:space="preserve"> </w:t>
      </w:r>
      <w:r>
        <w:rPr>
          <w:sz w:val="28"/>
        </w:rPr>
        <w:t>орта</w:t>
      </w:r>
      <w:r>
        <w:rPr>
          <w:spacing w:val="1"/>
          <w:sz w:val="28"/>
        </w:rPr>
        <w:t xml:space="preserve"> </w:t>
      </w:r>
      <w:r>
        <w:rPr>
          <w:sz w:val="28"/>
        </w:rPr>
        <w:t>инфрақұрылымының</w:t>
      </w:r>
      <w:r>
        <w:rPr>
          <w:spacing w:val="1"/>
          <w:sz w:val="28"/>
        </w:rPr>
        <w:t xml:space="preserve"> </w:t>
      </w:r>
      <w:r>
        <w:rPr>
          <w:sz w:val="28"/>
        </w:rPr>
        <w:t>объектілерін</w:t>
      </w:r>
      <w:r>
        <w:rPr>
          <w:spacing w:val="1"/>
          <w:sz w:val="28"/>
        </w:rPr>
        <w:t xml:space="preserve"> </w:t>
      </w:r>
      <w:r>
        <w:rPr>
          <w:sz w:val="28"/>
        </w:rPr>
        <w:t>бүлдірген</w:t>
      </w:r>
      <w:r>
        <w:rPr>
          <w:spacing w:val="1"/>
          <w:sz w:val="28"/>
        </w:rPr>
        <w:t xml:space="preserve"> </w:t>
      </w:r>
      <w:r>
        <w:rPr>
          <w:sz w:val="28"/>
        </w:rPr>
        <w:t>немесе</w:t>
      </w:r>
      <w:r>
        <w:rPr>
          <w:spacing w:val="1"/>
          <w:sz w:val="28"/>
        </w:rPr>
        <w:t xml:space="preserve"> </w:t>
      </w:r>
      <w:r>
        <w:rPr>
          <w:sz w:val="28"/>
        </w:rPr>
        <w:t>қасақана</w:t>
      </w:r>
      <w:r>
        <w:rPr>
          <w:spacing w:val="1"/>
          <w:sz w:val="28"/>
        </w:rPr>
        <w:t xml:space="preserve"> </w:t>
      </w:r>
      <w:r>
        <w:rPr>
          <w:sz w:val="28"/>
        </w:rPr>
        <w:t>жойған</w:t>
      </w:r>
      <w:r>
        <w:rPr>
          <w:spacing w:val="1"/>
          <w:sz w:val="28"/>
        </w:rPr>
        <w:t xml:space="preserve"> </w:t>
      </w:r>
      <w:r>
        <w:rPr>
          <w:sz w:val="28"/>
        </w:rPr>
        <w:t>жағдайда</w:t>
      </w:r>
      <w:r>
        <w:rPr>
          <w:spacing w:val="1"/>
          <w:sz w:val="28"/>
        </w:rPr>
        <w:t xml:space="preserve"> </w:t>
      </w:r>
      <w:r>
        <w:rPr>
          <w:sz w:val="28"/>
        </w:rPr>
        <w:t>құқықтық</w:t>
      </w:r>
      <w:r>
        <w:rPr>
          <w:spacing w:val="1"/>
          <w:sz w:val="28"/>
        </w:rPr>
        <w:t xml:space="preserve"> </w:t>
      </w:r>
      <w:r>
        <w:rPr>
          <w:sz w:val="28"/>
        </w:rPr>
        <w:t>жауапкершілік</w:t>
      </w:r>
      <w:r>
        <w:rPr>
          <w:spacing w:val="1"/>
          <w:sz w:val="28"/>
        </w:rPr>
        <w:t xml:space="preserve"> </w:t>
      </w:r>
      <w:r>
        <w:rPr>
          <w:sz w:val="28"/>
        </w:rPr>
        <w:t>деңгейін</w:t>
      </w:r>
      <w:r>
        <w:rPr>
          <w:spacing w:val="1"/>
          <w:sz w:val="28"/>
        </w:rPr>
        <w:t xml:space="preserve"> </w:t>
      </w:r>
      <w:r>
        <w:rPr>
          <w:sz w:val="28"/>
        </w:rPr>
        <w:t>(әкімшілік,</w:t>
      </w:r>
      <w:r>
        <w:rPr>
          <w:spacing w:val="1"/>
          <w:sz w:val="28"/>
        </w:rPr>
        <w:t xml:space="preserve"> </w:t>
      </w:r>
      <w:r>
        <w:rPr>
          <w:sz w:val="28"/>
        </w:rPr>
        <w:t>азаматтық,</w:t>
      </w:r>
      <w:r>
        <w:rPr>
          <w:spacing w:val="2"/>
          <w:sz w:val="28"/>
        </w:rPr>
        <w:t xml:space="preserve"> </w:t>
      </w:r>
      <w:r>
        <w:rPr>
          <w:sz w:val="28"/>
        </w:rPr>
        <w:t>қылмыстық</w:t>
      </w:r>
      <w:r>
        <w:rPr>
          <w:spacing w:val="1"/>
          <w:sz w:val="28"/>
        </w:rPr>
        <w:t xml:space="preserve"> </w:t>
      </w:r>
      <w:r>
        <w:rPr>
          <w:sz w:val="28"/>
        </w:rPr>
        <w:t>сипаттағы)</w:t>
      </w:r>
      <w:r>
        <w:rPr>
          <w:spacing w:val="-1"/>
          <w:sz w:val="28"/>
        </w:rPr>
        <w:t xml:space="preserve"> </w:t>
      </w:r>
      <w:r>
        <w:rPr>
          <w:sz w:val="28"/>
        </w:rPr>
        <w:t>күшейту.</w:t>
      </w:r>
    </w:p>
    <w:p w:rsidR="00463DC4" w:rsidRDefault="00F21B7E">
      <w:pPr>
        <w:pStyle w:val="a3"/>
        <w:ind w:right="233"/>
      </w:pPr>
      <w:r>
        <w:t>Төртінші</w:t>
      </w:r>
      <w:r>
        <w:rPr>
          <w:spacing w:val="1"/>
        </w:rPr>
        <w:t xml:space="preserve"> </w:t>
      </w:r>
      <w:r>
        <w:t>әмбебап</w:t>
      </w:r>
      <w:r>
        <w:rPr>
          <w:spacing w:val="1"/>
        </w:rPr>
        <w:t xml:space="preserve"> </w:t>
      </w:r>
      <w:r>
        <w:t>әдіс</w:t>
      </w:r>
      <w:r>
        <w:rPr>
          <w:spacing w:val="1"/>
        </w:rPr>
        <w:t xml:space="preserve"> </w:t>
      </w:r>
      <w:r>
        <w:t>–</w:t>
      </w:r>
      <w:r>
        <w:rPr>
          <w:spacing w:val="1"/>
        </w:rPr>
        <w:t xml:space="preserve"> </w:t>
      </w:r>
      <w:r>
        <w:t>қалалық</w:t>
      </w:r>
      <w:r>
        <w:rPr>
          <w:spacing w:val="1"/>
        </w:rPr>
        <w:t xml:space="preserve"> </w:t>
      </w:r>
      <w:r>
        <w:t>ортаны</w:t>
      </w:r>
      <w:r>
        <w:rPr>
          <w:spacing w:val="1"/>
        </w:rPr>
        <w:t xml:space="preserve"> </w:t>
      </w:r>
      <w:r>
        <w:t>қалыптастыруға</w:t>
      </w:r>
      <w:r>
        <w:rPr>
          <w:spacing w:val="1"/>
        </w:rPr>
        <w:t xml:space="preserve"> </w:t>
      </w:r>
      <w:r>
        <w:t>және</w:t>
      </w:r>
      <w:r>
        <w:rPr>
          <w:spacing w:val="1"/>
        </w:rPr>
        <w:t xml:space="preserve"> </w:t>
      </w:r>
      <w:r>
        <w:t>дамытуға әсер ететін және нақты қалалық қоныста немесе агломерацияда</w:t>
      </w:r>
      <w:r>
        <w:rPr>
          <w:spacing w:val="1"/>
        </w:rPr>
        <w:t xml:space="preserve"> </w:t>
      </w:r>
      <w:r>
        <w:t>оның</w:t>
      </w:r>
      <w:r>
        <w:rPr>
          <w:spacing w:val="1"/>
        </w:rPr>
        <w:t xml:space="preserve"> </w:t>
      </w:r>
      <w:r>
        <w:t>жағдайларына</w:t>
      </w:r>
      <w:r>
        <w:rPr>
          <w:spacing w:val="1"/>
        </w:rPr>
        <w:t xml:space="preserve"> </w:t>
      </w:r>
      <w:r>
        <w:t>бейімделген</w:t>
      </w:r>
      <w:r>
        <w:rPr>
          <w:spacing w:val="1"/>
        </w:rPr>
        <w:t xml:space="preserve"> </w:t>
      </w:r>
      <w:r>
        <w:t>нарықтық</w:t>
      </w:r>
      <w:r>
        <w:rPr>
          <w:spacing w:val="1"/>
        </w:rPr>
        <w:t xml:space="preserve"> </w:t>
      </w:r>
      <w:r>
        <w:t>қатынастар</w:t>
      </w:r>
      <w:r>
        <w:rPr>
          <w:spacing w:val="1"/>
        </w:rPr>
        <w:t xml:space="preserve"> </w:t>
      </w:r>
      <w:r>
        <w:t>субъектілерінің</w:t>
      </w:r>
      <w:r>
        <w:rPr>
          <w:spacing w:val="1"/>
        </w:rPr>
        <w:t xml:space="preserve"> </w:t>
      </w:r>
      <w:r>
        <w:t>инновациялық белсенділігін ынталандыру.</w:t>
      </w:r>
    </w:p>
    <w:p w:rsidR="00463DC4" w:rsidRDefault="00F21B7E">
      <w:pPr>
        <w:pStyle w:val="a3"/>
        <w:spacing w:before="2"/>
        <w:ind w:right="228"/>
      </w:pPr>
      <w:r>
        <w:t>Қалалық</w:t>
      </w:r>
      <w:r>
        <w:rPr>
          <w:spacing w:val="1"/>
        </w:rPr>
        <w:t xml:space="preserve"> </w:t>
      </w:r>
      <w:r>
        <w:t>инфрақұрылымды</w:t>
      </w:r>
      <w:r>
        <w:rPr>
          <w:spacing w:val="1"/>
        </w:rPr>
        <w:t xml:space="preserve"> </w:t>
      </w:r>
      <w:r>
        <w:t>басқарудың</w:t>
      </w:r>
      <w:r>
        <w:rPr>
          <w:spacing w:val="1"/>
        </w:rPr>
        <w:t xml:space="preserve"> </w:t>
      </w:r>
      <w:r>
        <w:t>төртінші</w:t>
      </w:r>
      <w:r>
        <w:rPr>
          <w:spacing w:val="1"/>
        </w:rPr>
        <w:t xml:space="preserve"> </w:t>
      </w:r>
      <w:r>
        <w:t>әдісінің</w:t>
      </w:r>
      <w:r>
        <w:rPr>
          <w:spacing w:val="1"/>
        </w:rPr>
        <w:t xml:space="preserve"> </w:t>
      </w:r>
      <w:r>
        <w:t>негізгі</w:t>
      </w:r>
      <w:r>
        <w:rPr>
          <w:spacing w:val="1"/>
        </w:rPr>
        <w:t xml:space="preserve"> </w:t>
      </w:r>
      <w:r>
        <w:t>құралдары қазіргі технологиялық тәртіптің талаптары мен заңдылықтарына</w:t>
      </w:r>
      <w:r>
        <w:rPr>
          <w:spacing w:val="1"/>
        </w:rPr>
        <w:t xml:space="preserve"> </w:t>
      </w:r>
      <w:r>
        <w:t>сәйкес</w:t>
      </w:r>
      <w:r>
        <w:rPr>
          <w:spacing w:val="1"/>
        </w:rPr>
        <w:t xml:space="preserve"> </w:t>
      </w:r>
      <w:r>
        <w:t>келуі</w:t>
      </w:r>
      <w:r>
        <w:rPr>
          <w:spacing w:val="1"/>
        </w:rPr>
        <w:t xml:space="preserve"> </w:t>
      </w:r>
      <w:r>
        <w:t>және</w:t>
      </w:r>
      <w:r>
        <w:rPr>
          <w:spacing w:val="1"/>
        </w:rPr>
        <w:t xml:space="preserve"> </w:t>
      </w:r>
      <w:r>
        <w:t>мемлекеттің</w:t>
      </w:r>
      <w:r>
        <w:rPr>
          <w:spacing w:val="1"/>
        </w:rPr>
        <w:t xml:space="preserve"> </w:t>
      </w:r>
      <w:r>
        <w:t>ғылыми-техникалық</w:t>
      </w:r>
      <w:r>
        <w:rPr>
          <w:spacing w:val="1"/>
        </w:rPr>
        <w:t xml:space="preserve"> </w:t>
      </w:r>
      <w:r>
        <w:t>және</w:t>
      </w:r>
      <w:r>
        <w:rPr>
          <w:spacing w:val="1"/>
        </w:rPr>
        <w:t xml:space="preserve"> </w:t>
      </w:r>
      <w:r>
        <w:t>инновациялық</w:t>
      </w:r>
      <w:r>
        <w:rPr>
          <w:spacing w:val="1"/>
        </w:rPr>
        <w:t xml:space="preserve"> </w:t>
      </w:r>
      <w:r>
        <w:t>саясатының</w:t>
      </w:r>
      <w:r>
        <w:rPr>
          <w:spacing w:val="1"/>
        </w:rPr>
        <w:t xml:space="preserve"> </w:t>
      </w:r>
      <w:r>
        <w:t>принциптеріне</w:t>
      </w:r>
      <w:r>
        <w:rPr>
          <w:spacing w:val="1"/>
        </w:rPr>
        <w:t xml:space="preserve"> </w:t>
      </w:r>
      <w:r>
        <w:t>толық</w:t>
      </w:r>
      <w:r>
        <w:rPr>
          <w:spacing w:val="1"/>
        </w:rPr>
        <w:t xml:space="preserve"> </w:t>
      </w:r>
      <w:r>
        <w:t>жауап</w:t>
      </w:r>
      <w:r>
        <w:rPr>
          <w:spacing w:val="1"/>
        </w:rPr>
        <w:t xml:space="preserve"> </w:t>
      </w:r>
      <w:r>
        <w:t>беруі</w:t>
      </w:r>
      <w:r>
        <w:rPr>
          <w:spacing w:val="1"/>
        </w:rPr>
        <w:t xml:space="preserve"> </w:t>
      </w:r>
      <w:r>
        <w:t>керек.</w:t>
      </w:r>
      <w:r>
        <w:rPr>
          <w:spacing w:val="1"/>
        </w:rPr>
        <w:t xml:space="preserve"> </w:t>
      </w:r>
      <w:r>
        <w:t>Мұның</w:t>
      </w:r>
      <w:r>
        <w:rPr>
          <w:spacing w:val="1"/>
        </w:rPr>
        <w:t xml:space="preserve"> </w:t>
      </w:r>
      <w:r>
        <w:t>бәрі</w:t>
      </w:r>
      <w:r>
        <w:rPr>
          <w:spacing w:val="-67"/>
        </w:rPr>
        <w:t xml:space="preserve"> </w:t>
      </w:r>
      <w:r>
        <w:t>экономикалық</w:t>
      </w:r>
      <w:r>
        <w:rPr>
          <w:spacing w:val="1"/>
        </w:rPr>
        <w:t xml:space="preserve"> </w:t>
      </w:r>
      <w:r>
        <w:t>субъектілердің</w:t>
      </w:r>
      <w:r>
        <w:rPr>
          <w:spacing w:val="1"/>
        </w:rPr>
        <w:t xml:space="preserve"> </w:t>
      </w:r>
      <w:r>
        <w:t>инновациялық</w:t>
      </w:r>
      <w:r>
        <w:rPr>
          <w:spacing w:val="1"/>
        </w:rPr>
        <w:t xml:space="preserve"> </w:t>
      </w:r>
      <w:r>
        <w:t>әлеуеті</w:t>
      </w:r>
      <w:r>
        <w:rPr>
          <w:spacing w:val="1"/>
        </w:rPr>
        <w:t xml:space="preserve"> </w:t>
      </w:r>
      <w:r>
        <w:t>мен</w:t>
      </w:r>
      <w:r>
        <w:rPr>
          <w:spacing w:val="1"/>
        </w:rPr>
        <w:t xml:space="preserve"> </w:t>
      </w:r>
      <w:r>
        <w:t>белсенділігін</w:t>
      </w:r>
      <w:r>
        <w:rPr>
          <w:spacing w:val="1"/>
        </w:rPr>
        <w:t xml:space="preserve"> </w:t>
      </w:r>
      <w:r>
        <w:t>арттыру</w:t>
      </w:r>
      <w:r>
        <w:rPr>
          <w:spacing w:val="-6"/>
        </w:rPr>
        <w:t xml:space="preserve"> </w:t>
      </w:r>
      <w:r>
        <w:t>есебінен</w:t>
      </w:r>
      <w:r>
        <w:rPr>
          <w:spacing w:val="-2"/>
        </w:rPr>
        <w:t xml:space="preserve"> </w:t>
      </w:r>
      <w:r>
        <w:t>қалалық</w:t>
      </w:r>
      <w:r>
        <w:rPr>
          <w:spacing w:val="-2"/>
        </w:rPr>
        <w:t xml:space="preserve"> </w:t>
      </w:r>
      <w:r>
        <w:t>ортаны</w:t>
      </w:r>
      <w:r>
        <w:rPr>
          <w:spacing w:val="-2"/>
        </w:rPr>
        <w:t xml:space="preserve"> </w:t>
      </w:r>
      <w:r>
        <w:t>дамыту</w:t>
      </w:r>
      <w:r>
        <w:rPr>
          <w:spacing w:val="-6"/>
        </w:rPr>
        <w:t xml:space="preserve"> </w:t>
      </w:r>
      <w:r>
        <w:t>процесінде</w:t>
      </w:r>
      <w:r>
        <w:rPr>
          <w:spacing w:val="-1"/>
        </w:rPr>
        <w:t xml:space="preserve"> </w:t>
      </w:r>
      <w:r>
        <w:t>көрініс</w:t>
      </w:r>
      <w:r>
        <w:rPr>
          <w:spacing w:val="-1"/>
        </w:rPr>
        <w:t xml:space="preserve"> </w:t>
      </w:r>
      <w:r>
        <w:t>табуға</w:t>
      </w:r>
      <w:r>
        <w:rPr>
          <w:spacing w:val="-2"/>
        </w:rPr>
        <w:t xml:space="preserve"> </w:t>
      </w:r>
      <w:r>
        <w:t>тиіс.</w:t>
      </w:r>
    </w:p>
    <w:p w:rsidR="00463DC4" w:rsidRDefault="00F21B7E">
      <w:pPr>
        <w:pStyle w:val="a3"/>
        <w:ind w:right="226"/>
      </w:pPr>
      <w:r>
        <w:t>Қарастырылып</w:t>
      </w:r>
      <w:r>
        <w:rPr>
          <w:spacing w:val="1"/>
        </w:rPr>
        <w:t xml:space="preserve"> </w:t>
      </w:r>
      <w:r>
        <w:t>отырған</w:t>
      </w:r>
      <w:r>
        <w:rPr>
          <w:spacing w:val="1"/>
        </w:rPr>
        <w:t xml:space="preserve"> </w:t>
      </w:r>
      <w:r>
        <w:t>механизмнің</w:t>
      </w:r>
      <w:r>
        <w:rPr>
          <w:spacing w:val="1"/>
        </w:rPr>
        <w:t xml:space="preserve"> </w:t>
      </w:r>
      <w:r>
        <w:t>әмбебап</w:t>
      </w:r>
      <w:r>
        <w:rPr>
          <w:spacing w:val="1"/>
        </w:rPr>
        <w:t xml:space="preserve"> </w:t>
      </w:r>
      <w:r>
        <w:t>әдістерін</w:t>
      </w:r>
      <w:r>
        <w:rPr>
          <w:spacing w:val="1"/>
        </w:rPr>
        <w:t xml:space="preserve"> </w:t>
      </w:r>
      <w:r>
        <w:t>сәтті</w:t>
      </w:r>
      <w:r>
        <w:rPr>
          <w:spacing w:val="1"/>
        </w:rPr>
        <w:t xml:space="preserve"> </w:t>
      </w:r>
      <w:r>
        <w:t>жүзеге</w:t>
      </w:r>
      <w:r>
        <w:rPr>
          <w:spacing w:val="-67"/>
        </w:rPr>
        <w:t xml:space="preserve"> </w:t>
      </w:r>
      <w:r>
        <w:t>асыру</w:t>
      </w:r>
      <w:r>
        <w:rPr>
          <w:spacing w:val="1"/>
        </w:rPr>
        <w:t xml:space="preserve"> </w:t>
      </w:r>
      <w:r>
        <w:t>қалалық</w:t>
      </w:r>
      <w:r>
        <w:rPr>
          <w:spacing w:val="1"/>
        </w:rPr>
        <w:t xml:space="preserve"> </w:t>
      </w:r>
      <w:r>
        <w:t>елді</w:t>
      </w:r>
      <w:r>
        <w:rPr>
          <w:spacing w:val="1"/>
        </w:rPr>
        <w:t xml:space="preserve"> </w:t>
      </w:r>
      <w:r>
        <w:t>мекеннің</w:t>
      </w:r>
      <w:r>
        <w:rPr>
          <w:spacing w:val="1"/>
        </w:rPr>
        <w:t xml:space="preserve"> </w:t>
      </w:r>
      <w:r>
        <w:t>практикалық</w:t>
      </w:r>
      <w:r>
        <w:rPr>
          <w:spacing w:val="1"/>
        </w:rPr>
        <w:t xml:space="preserve"> </w:t>
      </w:r>
      <w:r>
        <w:t>қызметінде</w:t>
      </w:r>
      <w:r>
        <w:rPr>
          <w:spacing w:val="1"/>
        </w:rPr>
        <w:t xml:space="preserve"> </w:t>
      </w:r>
      <w:r>
        <w:t>оларды</w:t>
      </w:r>
      <w:r>
        <w:rPr>
          <w:spacing w:val="1"/>
        </w:rPr>
        <w:t xml:space="preserve"> </w:t>
      </w:r>
      <w:r>
        <w:t>жүзеге</w:t>
      </w:r>
      <w:r>
        <w:rPr>
          <w:spacing w:val="1"/>
        </w:rPr>
        <w:t xml:space="preserve"> </w:t>
      </w:r>
      <w:r>
        <w:t>асырудың көптеген формалары, механизмдері мен құралдары бар қалалық</w:t>
      </w:r>
      <w:r>
        <w:rPr>
          <w:spacing w:val="1"/>
        </w:rPr>
        <w:t xml:space="preserve"> </w:t>
      </w:r>
      <w:r>
        <w:t>инфрақұрылымды</w:t>
      </w:r>
      <w:r>
        <w:rPr>
          <w:spacing w:val="1"/>
        </w:rPr>
        <w:t xml:space="preserve"> </w:t>
      </w:r>
      <w:r>
        <w:t>дамытудың</w:t>
      </w:r>
      <w:r>
        <w:rPr>
          <w:spacing w:val="1"/>
        </w:rPr>
        <w:t xml:space="preserve"> </w:t>
      </w:r>
      <w:r>
        <w:t>мамандандырылған</w:t>
      </w:r>
      <w:r>
        <w:rPr>
          <w:spacing w:val="1"/>
        </w:rPr>
        <w:t xml:space="preserve"> </w:t>
      </w:r>
      <w:r>
        <w:t>әдістерімен</w:t>
      </w:r>
      <w:r>
        <w:rPr>
          <w:spacing w:val="1"/>
        </w:rPr>
        <w:t xml:space="preserve"> </w:t>
      </w:r>
      <w:r>
        <w:t>синхронды</w:t>
      </w:r>
      <w:r>
        <w:rPr>
          <w:spacing w:val="1"/>
        </w:rPr>
        <w:t xml:space="preserve"> </w:t>
      </w:r>
      <w:r>
        <w:t>әрекет</w:t>
      </w:r>
      <w:r>
        <w:rPr>
          <w:spacing w:val="-1"/>
        </w:rPr>
        <w:t xml:space="preserve"> </w:t>
      </w:r>
      <w:r>
        <w:t>болған</w:t>
      </w:r>
      <w:r>
        <w:rPr>
          <w:spacing w:val="1"/>
        </w:rPr>
        <w:t xml:space="preserve"> </w:t>
      </w:r>
      <w:r>
        <w:t>жағдайда</w:t>
      </w:r>
      <w:r>
        <w:rPr>
          <w:spacing w:val="1"/>
        </w:rPr>
        <w:t xml:space="preserve"> </w:t>
      </w:r>
      <w:r>
        <w:t>ғана</w:t>
      </w:r>
      <w:r>
        <w:rPr>
          <w:spacing w:val="-2"/>
        </w:rPr>
        <w:t xml:space="preserve"> </w:t>
      </w:r>
      <w:r>
        <w:t>мүмкін</w:t>
      </w:r>
      <w:r>
        <w:rPr>
          <w:spacing w:val="1"/>
        </w:rPr>
        <w:t xml:space="preserve"> </w:t>
      </w:r>
      <w:r>
        <w:t>болады.</w:t>
      </w:r>
    </w:p>
    <w:p w:rsidR="00463DC4" w:rsidRDefault="00F21B7E">
      <w:pPr>
        <w:pStyle w:val="a3"/>
        <w:ind w:right="230"/>
      </w:pPr>
      <w:r>
        <w:t>Қалалық инфрақұрылымды дамытуды басқару әдістерінің екінші блогы</w:t>
      </w:r>
      <w:r>
        <w:rPr>
          <w:spacing w:val="-67"/>
        </w:rPr>
        <w:t xml:space="preserve"> </w:t>
      </w:r>
      <w:r>
        <w:t>қалалық ортаны дамытуға және тұрақты қалалық кеңістікті қалыптастыруға</w:t>
      </w:r>
      <w:r>
        <w:rPr>
          <w:spacing w:val="1"/>
        </w:rPr>
        <w:t xml:space="preserve"> </w:t>
      </w:r>
      <w:r>
        <w:t>қатысты нарықтық қатынастар субъектілерін ынталандыру мен қолдаудың</w:t>
      </w:r>
      <w:r>
        <w:rPr>
          <w:spacing w:val="1"/>
        </w:rPr>
        <w:t xml:space="preserve"> </w:t>
      </w:r>
      <w:r>
        <w:t>ұйымдастырушылық-экономикалық</w:t>
      </w:r>
      <w:r>
        <w:rPr>
          <w:spacing w:val="1"/>
        </w:rPr>
        <w:t xml:space="preserve"> </w:t>
      </w:r>
      <w:r>
        <w:t>тетіктерін</w:t>
      </w:r>
      <w:r>
        <w:rPr>
          <w:spacing w:val="1"/>
        </w:rPr>
        <w:t xml:space="preserve"> </w:t>
      </w:r>
      <w:r>
        <w:t>әзірлеуге</w:t>
      </w:r>
      <w:r>
        <w:rPr>
          <w:spacing w:val="1"/>
        </w:rPr>
        <w:t xml:space="preserve"> </w:t>
      </w:r>
      <w:r>
        <w:t>және</w:t>
      </w:r>
      <w:r>
        <w:rPr>
          <w:spacing w:val="1"/>
        </w:rPr>
        <w:t xml:space="preserve"> </w:t>
      </w:r>
      <w:r>
        <w:t>енгізуге</w:t>
      </w:r>
      <w:r>
        <w:rPr>
          <w:spacing w:val="-67"/>
        </w:rPr>
        <w:t xml:space="preserve"> </w:t>
      </w:r>
      <w:r>
        <w:t>бағытталған</w:t>
      </w:r>
      <w:r>
        <w:rPr>
          <w:spacing w:val="3"/>
        </w:rPr>
        <w:t xml:space="preserve"> </w:t>
      </w:r>
      <w:r>
        <w:t>арнайы</w:t>
      </w:r>
      <w:r>
        <w:rPr>
          <w:spacing w:val="1"/>
        </w:rPr>
        <w:t xml:space="preserve"> </w:t>
      </w:r>
      <w:r>
        <w:t>әдістер жиынтығын</w:t>
      </w:r>
      <w:r>
        <w:rPr>
          <w:spacing w:val="6"/>
        </w:rPr>
        <w:t xml:space="preserve"> </w:t>
      </w:r>
      <w:r>
        <w:t>қамтиды.</w:t>
      </w:r>
    </w:p>
    <w:p w:rsidR="00463DC4" w:rsidRDefault="00F21B7E">
      <w:pPr>
        <w:pStyle w:val="a3"/>
        <w:spacing w:line="322" w:lineRule="exact"/>
        <w:ind w:left="930" w:firstLine="0"/>
      </w:pPr>
      <w:r>
        <w:t>Мұндай</w:t>
      </w:r>
      <w:r>
        <w:rPr>
          <w:spacing w:val="-3"/>
        </w:rPr>
        <w:t xml:space="preserve"> </w:t>
      </w:r>
      <w:r>
        <w:t>жағдайларға</w:t>
      </w:r>
      <w:r>
        <w:rPr>
          <w:spacing w:val="1"/>
        </w:rPr>
        <w:t xml:space="preserve"> </w:t>
      </w:r>
      <w:r>
        <w:t>да</w:t>
      </w:r>
      <w:r>
        <w:rPr>
          <w:spacing w:val="-6"/>
        </w:rPr>
        <w:t xml:space="preserve"> </w:t>
      </w:r>
      <w:r>
        <w:t>төмендегілерді</w:t>
      </w:r>
      <w:r>
        <w:rPr>
          <w:spacing w:val="-4"/>
        </w:rPr>
        <w:t xml:space="preserve"> </w:t>
      </w:r>
      <w:r>
        <w:t>жатқызуға</w:t>
      </w:r>
      <w:r>
        <w:rPr>
          <w:spacing w:val="-1"/>
        </w:rPr>
        <w:t xml:space="preserve"> </w:t>
      </w:r>
      <w:r>
        <w:t>болады:</w:t>
      </w:r>
    </w:p>
    <w:p w:rsidR="00463DC4" w:rsidRDefault="00F21B7E" w:rsidP="00D77F81">
      <w:pPr>
        <w:pStyle w:val="a4"/>
        <w:numPr>
          <w:ilvl w:val="0"/>
          <w:numId w:val="52"/>
        </w:numPr>
        <w:tabs>
          <w:tab w:val="left" w:pos="1185"/>
        </w:tabs>
        <w:ind w:right="223" w:firstLine="710"/>
        <w:rPr>
          <w:sz w:val="28"/>
        </w:rPr>
      </w:pPr>
      <w:r>
        <w:rPr>
          <w:sz w:val="28"/>
        </w:rPr>
        <w:t>үй шаруашылықтары мен жеке тұтынушылар контексінде – тұтыну</w:t>
      </w:r>
      <w:r>
        <w:rPr>
          <w:spacing w:val="1"/>
          <w:sz w:val="28"/>
        </w:rPr>
        <w:t xml:space="preserve"> </w:t>
      </w:r>
      <w:r>
        <w:rPr>
          <w:sz w:val="28"/>
        </w:rPr>
        <w:t>секторы</w:t>
      </w:r>
      <w:r>
        <w:rPr>
          <w:spacing w:val="1"/>
          <w:sz w:val="28"/>
        </w:rPr>
        <w:t xml:space="preserve"> </w:t>
      </w:r>
      <w:r>
        <w:rPr>
          <w:sz w:val="28"/>
        </w:rPr>
        <w:t>тарапынан</w:t>
      </w:r>
      <w:r>
        <w:rPr>
          <w:spacing w:val="1"/>
          <w:sz w:val="28"/>
        </w:rPr>
        <w:t xml:space="preserve"> </w:t>
      </w:r>
      <w:r>
        <w:rPr>
          <w:sz w:val="28"/>
        </w:rPr>
        <w:t>қалалық</w:t>
      </w:r>
      <w:r>
        <w:rPr>
          <w:spacing w:val="1"/>
          <w:sz w:val="28"/>
        </w:rPr>
        <w:t xml:space="preserve"> </w:t>
      </w:r>
      <w:r>
        <w:rPr>
          <w:sz w:val="28"/>
        </w:rPr>
        <w:t>инфрақұрылым</w:t>
      </w:r>
      <w:r>
        <w:rPr>
          <w:spacing w:val="1"/>
          <w:sz w:val="28"/>
        </w:rPr>
        <w:t xml:space="preserve"> </w:t>
      </w:r>
      <w:r>
        <w:rPr>
          <w:sz w:val="28"/>
        </w:rPr>
        <w:t>қызметтеріне</w:t>
      </w:r>
      <w:r>
        <w:rPr>
          <w:spacing w:val="1"/>
          <w:sz w:val="28"/>
        </w:rPr>
        <w:t xml:space="preserve"> </w:t>
      </w:r>
      <w:r>
        <w:rPr>
          <w:sz w:val="28"/>
        </w:rPr>
        <w:t>сұранысты</w:t>
      </w:r>
      <w:r>
        <w:rPr>
          <w:spacing w:val="1"/>
          <w:sz w:val="28"/>
        </w:rPr>
        <w:t xml:space="preserve"> </w:t>
      </w:r>
      <w:r>
        <w:rPr>
          <w:sz w:val="28"/>
        </w:rPr>
        <w:t>ынталандыру тиімділігін арттыру (жеңілдікті кредит беру, бөліп-бөліп төлеу,</w:t>
      </w:r>
      <w:r>
        <w:rPr>
          <w:spacing w:val="1"/>
          <w:sz w:val="28"/>
        </w:rPr>
        <w:t xml:space="preserve"> </w:t>
      </w:r>
      <w:r>
        <w:rPr>
          <w:sz w:val="28"/>
        </w:rPr>
        <w:t>салық</w:t>
      </w:r>
      <w:r>
        <w:rPr>
          <w:spacing w:val="1"/>
          <w:sz w:val="28"/>
        </w:rPr>
        <w:t xml:space="preserve"> </w:t>
      </w:r>
      <w:r>
        <w:rPr>
          <w:sz w:val="28"/>
        </w:rPr>
        <w:t>жүктемесін</w:t>
      </w:r>
      <w:r>
        <w:rPr>
          <w:spacing w:val="1"/>
          <w:sz w:val="28"/>
        </w:rPr>
        <w:t xml:space="preserve"> </w:t>
      </w:r>
      <w:r>
        <w:rPr>
          <w:sz w:val="28"/>
        </w:rPr>
        <w:t>азайту,</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құрылымының</w:t>
      </w:r>
      <w:r>
        <w:rPr>
          <w:spacing w:val="1"/>
          <w:sz w:val="28"/>
        </w:rPr>
        <w:t xml:space="preserve"> </w:t>
      </w:r>
      <w:r>
        <w:rPr>
          <w:sz w:val="28"/>
        </w:rPr>
        <w:t>ақпараттылығын</w:t>
      </w:r>
      <w:r>
        <w:rPr>
          <w:spacing w:val="1"/>
          <w:sz w:val="28"/>
        </w:rPr>
        <w:t xml:space="preserve"> </w:t>
      </w:r>
      <w:r>
        <w:rPr>
          <w:sz w:val="28"/>
        </w:rPr>
        <w:t>арттыру</w:t>
      </w:r>
      <w:r>
        <w:rPr>
          <w:spacing w:val="1"/>
          <w:sz w:val="28"/>
        </w:rPr>
        <w:t xml:space="preserve"> </w:t>
      </w:r>
      <w:r>
        <w:rPr>
          <w:sz w:val="28"/>
        </w:rPr>
        <w:t>және</w:t>
      </w:r>
      <w:r>
        <w:rPr>
          <w:spacing w:val="1"/>
          <w:sz w:val="28"/>
        </w:rPr>
        <w:t xml:space="preserve"> </w:t>
      </w:r>
      <w:r>
        <w:rPr>
          <w:sz w:val="28"/>
        </w:rPr>
        <w:t>т.б.).</w:t>
      </w:r>
      <w:r>
        <w:rPr>
          <w:spacing w:val="1"/>
          <w:sz w:val="28"/>
        </w:rPr>
        <w:t xml:space="preserve"> </w:t>
      </w:r>
      <w:r>
        <w:rPr>
          <w:sz w:val="28"/>
        </w:rPr>
        <w:t>Бұл</w:t>
      </w:r>
      <w:r>
        <w:rPr>
          <w:spacing w:val="1"/>
          <w:sz w:val="28"/>
        </w:rPr>
        <w:t xml:space="preserve"> </w:t>
      </w:r>
      <w:r>
        <w:rPr>
          <w:sz w:val="28"/>
        </w:rPr>
        <w:t>ретте</w:t>
      </w:r>
      <w:r>
        <w:rPr>
          <w:spacing w:val="1"/>
          <w:sz w:val="28"/>
        </w:rPr>
        <w:t xml:space="preserve"> </w:t>
      </w:r>
      <w:r>
        <w:rPr>
          <w:sz w:val="28"/>
        </w:rPr>
        <w:t>белгілі</w:t>
      </w:r>
      <w:r>
        <w:rPr>
          <w:spacing w:val="1"/>
          <w:sz w:val="28"/>
        </w:rPr>
        <w:t xml:space="preserve"> </w:t>
      </w:r>
      <w:r>
        <w:rPr>
          <w:sz w:val="28"/>
        </w:rPr>
        <w:t>бір</w:t>
      </w:r>
      <w:r>
        <w:rPr>
          <w:spacing w:val="1"/>
          <w:sz w:val="28"/>
        </w:rPr>
        <w:t xml:space="preserve"> </w:t>
      </w:r>
      <w:r>
        <w:rPr>
          <w:sz w:val="28"/>
        </w:rPr>
        <w:t>қызметтерге</w:t>
      </w:r>
      <w:r>
        <w:rPr>
          <w:spacing w:val="1"/>
          <w:sz w:val="28"/>
        </w:rPr>
        <w:t xml:space="preserve"> </w:t>
      </w:r>
      <w:r>
        <w:rPr>
          <w:sz w:val="28"/>
        </w:rPr>
        <w:t>сұранысты</w:t>
      </w:r>
      <w:r>
        <w:rPr>
          <w:spacing w:val="1"/>
          <w:sz w:val="28"/>
        </w:rPr>
        <w:t xml:space="preserve"> </w:t>
      </w:r>
      <w:r>
        <w:rPr>
          <w:sz w:val="28"/>
        </w:rPr>
        <w:t>қалыптастыру</w:t>
      </w:r>
      <w:r>
        <w:rPr>
          <w:spacing w:val="1"/>
          <w:sz w:val="28"/>
        </w:rPr>
        <w:t xml:space="preserve"> </w:t>
      </w:r>
      <w:r>
        <w:rPr>
          <w:sz w:val="28"/>
        </w:rPr>
        <w:t>туралы</w:t>
      </w:r>
      <w:r>
        <w:rPr>
          <w:spacing w:val="1"/>
          <w:sz w:val="28"/>
        </w:rPr>
        <w:t xml:space="preserve"> </w:t>
      </w:r>
      <w:r>
        <w:rPr>
          <w:sz w:val="28"/>
        </w:rPr>
        <w:t>ғана</w:t>
      </w:r>
      <w:r>
        <w:rPr>
          <w:spacing w:val="1"/>
          <w:sz w:val="28"/>
        </w:rPr>
        <w:t xml:space="preserve"> </w:t>
      </w:r>
      <w:r>
        <w:rPr>
          <w:sz w:val="28"/>
        </w:rPr>
        <w:t>емес,</w:t>
      </w:r>
      <w:r>
        <w:rPr>
          <w:spacing w:val="1"/>
          <w:sz w:val="28"/>
        </w:rPr>
        <w:t xml:space="preserve"> </w:t>
      </w:r>
      <w:r>
        <w:rPr>
          <w:sz w:val="28"/>
        </w:rPr>
        <w:t>сонымен</w:t>
      </w:r>
      <w:r>
        <w:rPr>
          <w:spacing w:val="1"/>
          <w:sz w:val="28"/>
        </w:rPr>
        <w:t xml:space="preserve"> </w:t>
      </w:r>
      <w:r>
        <w:rPr>
          <w:sz w:val="28"/>
        </w:rPr>
        <w:t>қатар</w:t>
      </w:r>
      <w:r>
        <w:rPr>
          <w:spacing w:val="1"/>
          <w:sz w:val="28"/>
        </w:rPr>
        <w:t xml:space="preserve"> </w:t>
      </w:r>
      <w:r>
        <w:rPr>
          <w:sz w:val="28"/>
        </w:rPr>
        <w:t>белгілі</w:t>
      </w:r>
      <w:r>
        <w:rPr>
          <w:spacing w:val="1"/>
          <w:sz w:val="28"/>
        </w:rPr>
        <w:t xml:space="preserve"> </w:t>
      </w:r>
      <w:r>
        <w:rPr>
          <w:sz w:val="28"/>
        </w:rPr>
        <w:t>бір</w:t>
      </w:r>
      <w:r>
        <w:rPr>
          <w:spacing w:val="1"/>
          <w:sz w:val="28"/>
        </w:rPr>
        <w:t xml:space="preserve"> </w:t>
      </w:r>
      <w:r>
        <w:rPr>
          <w:sz w:val="28"/>
        </w:rPr>
        <w:t>азаматтық</w:t>
      </w:r>
      <w:r>
        <w:rPr>
          <w:spacing w:val="1"/>
          <w:sz w:val="28"/>
        </w:rPr>
        <w:t xml:space="preserve"> </w:t>
      </w:r>
      <w:r>
        <w:rPr>
          <w:sz w:val="28"/>
        </w:rPr>
        <w:t>бастамаларды, мысалы, экологиялық сипаттағы (қалдықтарды қайта өңдеуге</w:t>
      </w:r>
      <w:r>
        <w:rPr>
          <w:spacing w:val="1"/>
          <w:sz w:val="28"/>
        </w:rPr>
        <w:t xml:space="preserve"> </w:t>
      </w:r>
      <w:r>
        <w:rPr>
          <w:sz w:val="28"/>
        </w:rPr>
        <w:t>және</w:t>
      </w:r>
      <w:r>
        <w:rPr>
          <w:spacing w:val="1"/>
          <w:sz w:val="28"/>
        </w:rPr>
        <w:t xml:space="preserve"> </w:t>
      </w:r>
      <w:r>
        <w:rPr>
          <w:sz w:val="28"/>
        </w:rPr>
        <w:t>тұрақты</w:t>
      </w:r>
      <w:r>
        <w:rPr>
          <w:spacing w:val="1"/>
          <w:sz w:val="28"/>
        </w:rPr>
        <w:t xml:space="preserve"> </w:t>
      </w:r>
      <w:r>
        <w:rPr>
          <w:sz w:val="28"/>
        </w:rPr>
        <w:t>негізде</w:t>
      </w:r>
      <w:r>
        <w:rPr>
          <w:spacing w:val="1"/>
          <w:sz w:val="28"/>
        </w:rPr>
        <w:t xml:space="preserve"> </w:t>
      </w:r>
      <w:r>
        <w:rPr>
          <w:sz w:val="28"/>
        </w:rPr>
        <w:t>басқа</w:t>
      </w:r>
      <w:r>
        <w:rPr>
          <w:spacing w:val="1"/>
          <w:sz w:val="28"/>
        </w:rPr>
        <w:t xml:space="preserve"> </w:t>
      </w:r>
      <w:r>
        <w:rPr>
          <w:sz w:val="28"/>
        </w:rPr>
        <w:t>да</w:t>
      </w:r>
      <w:r>
        <w:rPr>
          <w:spacing w:val="1"/>
          <w:sz w:val="28"/>
        </w:rPr>
        <w:t xml:space="preserve"> </w:t>
      </w:r>
      <w:r>
        <w:rPr>
          <w:sz w:val="28"/>
        </w:rPr>
        <w:t>экологиялық</w:t>
      </w:r>
      <w:r>
        <w:rPr>
          <w:spacing w:val="1"/>
          <w:sz w:val="28"/>
        </w:rPr>
        <w:t xml:space="preserve"> </w:t>
      </w:r>
      <w:r>
        <w:rPr>
          <w:sz w:val="28"/>
        </w:rPr>
        <w:t>акцияларға,</w:t>
      </w:r>
      <w:r>
        <w:rPr>
          <w:spacing w:val="1"/>
          <w:sz w:val="28"/>
        </w:rPr>
        <w:t xml:space="preserve"> </w:t>
      </w:r>
      <w:r>
        <w:rPr>
          <w:sz w:val="28"/>
        </w:rPr>
        <w:t>оның</w:t>
      </w:r>
      <w:r>
        <w:rPr>
          <w:spacing w:val="1"/>
          <w:sz w:val="28"/>
        </w:rPr>
        <w:t xml:space="preserve"> </w:t>
      </w:r>
      <w:r>
        <w:rPr>
          <w:sz w:val="28"/>
        </w:rPr>
        <w:t>ішінде</w:t>
      </w:r>
      <w:r>
        <w:rPr>
          <w:spacing w:val="1"/>
          <w:sz w:val="28"/>
        </w:rPr>
        <w:t xml:space="preserve"> </w:t>
      </w:r>
      <w:r>
        <w:rPr>
          <w:sz w:val="28"/>
        </w:rPr>
        <w:t>волонтерлік</w:t>
      </w:r>
      <w:r>
        <w:rPr>
          <w:spacing w:val="1"/>
          <w:sz w:val="28"/>
        </w:rPr>
        <w:t xml:space="preserve"> </w:t>
      </w:r>
      <w:r>
        <w:rPr>
          <w:sz w:val="28"/>
        </w:rPr>
        <w:t>қозғалыс</w:t>
      </w:r>
      <w:r>
        <w:rPr>
          <w:spacing w:val="1"/>
          <w:sz w:val="28"/>
        </w:rPr>
        <w:t xml:space="preserve"> </w:t>
      </w:r>
      <w:r>
        <w:rPr>
          <w:sz w:val="28"/>
        </w:rPr>
        <w:t>жағдайында</w:t>
      </w:r>
      <w:r>
        <w:rPr>
          <w:spacing w:val="1"/>
          <w:sz w:val="28"/>
        </w:rPr>
        <w:t xml:space="preserve"> </w:t>
      </w:r>
      <w:r>
        <w:rPr>
          <w:sz w:val="28"/>
        </w:rPr>
        <w:t>қатысу)</w:t>
      </w:r>
      <w:r>
        <w:rPr>
          <w:spacing w:val="1"/>
          <w:sz w:val="28"/>
        </w:rPr>
        <w:t xml:space="preserve"> </w:t>
      </w:r>
      <w:r>
        <w:rPr>
          <w:sz w:val="28"/>
        </w:rPr>
        <w:t>немесе</w:t>
      </w:r>
      <w:r>
        <w:rPr>
          <w:spacing w:val="1"/>
          <w:sz w:val="28"/>
        </w:rPr>
        <w:t xml:space="preserve"> </w:t>
      </w:r>
      <w:r>
        <w:rPr>
          <w:sz w:val="28"/>
        </w:rPr>
        <w:t>әлеуметтік</w:t>
      </w:r>
      <w:r>
        <w:rPr>
          <w:spacing w:val="1"/>
          <w:sz w:val="28"/>
        </w:rPr>
        <w:t xml:space="preserve"> </w:t>
      </w:r>
      <w:r>
        <w:rPr>
          <w:sz w:val="28"/>
        </w:rPr>
        <w:t>(қоғамдық</w:t>
      </w:r>
      <w:r>
        <w:rPr>
          <w:spacing w:val="1"/>
          <w:sz w:val="28"/>
        </w:rPr>
        <w:t xml:space="preserve"> </w:t>
      </w:r>
      <w:r>
        <w:rPr>
          <w:sz w:val="28"/>
        </w:rPr>
        <w:t>қаржы</w:t>
      </w:r>
      <w:r>
        <w:rPr>
          <w:spacing w:val="1"/>
          <w:sz w:val="28"/>
        </w:rPr>
        <w:t xml:space="preserve"> </w:t>
      </w:r>
      <w:r>
        <w:rPr>
          <w:sz w:val="28"/>
        </w:rPr>
        <w:t>жүйесінің</w:t>
      </w:r>
      <w:r>
        <w:rPr>
          <w:spacing w:val="1"/>
          <w:sz w:val="28"/>
        </w:rPr>
        <w:t xml:space="preserve"> </w:t>
      </w:r>
      <w:r>
        <w:rPr>
          <w:sz w:val="28"/>
        </w:rPr>
        <w:t>қызметіне</w:t>
      </w:r>
      <w:r>
        <w:rPr>
          <w:spacing w:val="1"/>
          <w:sz w:val="28"/>
        </w:rPr>
        <w:t xml:space="preserve"> </w:t>
      </w:r>
      <w:r>
        <w:rPr>
          <w:sz w:val="28"/>
        </w:rPr>
        <w:t>қатысу</w:t>
      </w:r>
      <w:r>
        <w:rPr>
          <w:spacing w:val="1"/>
          <w:sz w:val="28"/>
        </w:rPr>
        <w:t xml:space="preserve"> </w:t>
      </w:r>
      <w:r>
        <w:rPr>
          <w:sz w:val="28"/>
        </w:rPr>
        <w:t>және</w:t>
      </w:r>
      <w:r>
        <w:rPr>
          <w:spacing w:val="1"/>
          <w:sz w:val="28"/>
        </w:rPr>
        <w:t xml:space="preserve"> </w:t>
      </w:r>
      <w:r>
        <w:rPr>
          <w:sz w:val="28"/>
        </w:rPr>
        <w:t>шешімдер</w:t>
      </w:r>
      <w:r>
        <w:rPr>
          <w:spacing w:val="1"/>
          <w:sz w:val="28"/>
        </w:rPr>
        <w:t xml:space="preserve"> </w:t>
      </w:r>
      <w:r>
        <w:rPr>
          <w:sz w:val="28"/>
        </w:rPr>
        <w:t>қабылдау,</w:t>
      </w:r>
      <w:r>
        <w:rPr>
          <w:spacing w:val="1"/>
          <w:sz w:val="28"/>
        </w:rPr>
        <w:t xml:space="preserve"> </w:t>
      </w:r>
      <w:r>
        <w:rPr>
          <w:sz w:val="28"/>
        </w:rPr>
        <w:t>нақты</w:t>
      </w:r>
      <w:r>
        <w:rPr>
          <w:spacing w:val="1"/>
          <w:sz w:val="28"/>
        </w:rPr>
        <w:t xml:space="preserve"> </w:t>
      </w:r>
      <w:r>
        <w:rPr>
          <w:sz w:val="28"/>
        </w:rPr>
        <w:t>азаматтардың</w:t>
      </w:r>
      <w:r>
        <w:rPr>
          <w:spacing w:val="1"/>
          <w:sz w:val="28"/>
        </w:rPr>
        <w:t xml:space="preserve"> </w:t>
      </w:r>
      <w:r>
        <w:rPr>
          <w:sz w:val="28"/>
        </w:rPr>
        <w:t>бастамалары</w:t>
      </w:r>
      <w:r>
        <w:rPr>
          <w:spacing w:val="1"/>
          <w:sz w:val="28"/>
        </w:rPr>
        <w:t xml:space="preserve"> </w:t>
      </w:r>
      <w:r>
        <w:rPr>
          <w:sz w:val="28"/>
        </w:rPr>
        <w:t>мен</w:t>
      </w:r>
      <w:r>
        <w:rPr>
          <w:spacing w:val="1"/>
          <w:sz w:val="28"/>
        </w:rPr>
        <w:t xml:space="preserve"> </w:t>
      </w:r>
      <w:r>
        <w:rPr>
          <w:sz w:val="28"/>
        </w:rPr>
        <w:t>пікірлеріне</w:t>
      </w:r>
      <w:r>
        <w:rPr>
          <w:spacing w:val="1"/>
          <w:sz w:val="28"/>
        </w:rPr>
        <w:t xml:space="preserve"> </w:t>
      </w:r>
      <w:r>
        <w:rPr>
          <w:sz w:val="28"/>
        </w:rPr>
        <w:t>сәйкес</w:t>
      </w:r>
      <w:r>
        <w:rPr>
          <w:spacing w:val="1"/>
          <w:sz w:val="28"/>
        </w:rPr>
        <w:t xml:space="preserve"> </w:t>
      </w:r>
      <w:r>
        <w:rPr>
          <w:sz w:val="28"/>
        </w:rPr>
        <w:t>қалалық</w:t>
      </w:r>
      <w:r>
        <w:rPr>
          <w:spacing w:val="1"/>
          <w:sz w:val="28"/>
        </w:rPr>
        <w:t xml:space="preserve"> </w:t>
      </w:r>
      <w:r>
        <w:rPr>
          <w:sz w:val="28"/>
        </w:rPr>
        <w:t>елді</w:t>
      </w:r>
      <w:r>
        <w:rPr>
          <w:spacing w:val="1"/>
          <w:sz w:val="28"/>
        </w:rPr>
        <w:t xml:space="preserve"> </w:t>
      </w:r>
      <w:r>
        <w:rPr>
          <w:sz w:val="28"/>
        </w:rPr>
        <w:t>мекен</w:t>
      </w:r>
      <w:r>
        <w:rPr>
          <w:spacing w:val="1"/>
          <w:sz w:val="28"/>
        </w:rPr>
        <w:t xml:space="preserve"> </w:t>
      </w:r>
      <w:r>
        <w:rPr>
          <w:sz w:val="28"/>
        </w:rPr>
        <w:t>қаражатын қайта</w:t>
      </w:r>
      <w:r>
        <w:rPr>
          <w:spacing w:val="1"/>
          <w:sz w:val="28"/>
        </w:rPr>
        <w:t xml:space="preserve"> </w:t>
      </w:r>
      <w:r>
        <w:rPr>
          <w:sz w:val="28"/>
        </w:rPr>
        <w:t>бөлу</w:t>
      </w:r>
      <w:r>
        <w:rPr>
          <w:spacing w:val="-4"/>
          <w:sz w:val="28"/>
        </w:rPr>
        <w:t xml:space="preserve"> </w:t>
      </w:r>
      <w:r>
        <w:rPr>
          <w:sz w:val="28"/>
        </w:rPr>
        <w:t>туралы</w:t>
      </w:r>
      <w:r>
        <w:rPr>
          <w:spacing w:val="1"/>
          <w:sz w:val="28"/>
        </w:rPr>
        <w:t xml:space="preserve"> </w:t>
      </w:r>
      <w:r>
        <w:rPr>
          <w:sz w:val="28"/>
        </w:rPr>
        <w:t>бастамаларды айтуға</w:t>
      </w:r>
      <w:r>
        <w:rPr>
          <w:spacing w:val="1"/>
          <w:sz w:val="28"/>
        </w:rPr>
        <w:t xml:space="preserve"> </w:t>
      </w:r>
      <w:r>
        <w:rPr>
          <w:sz w:val="28"/>
        </w:rPr>
        <w:t>болады);</w:t>
      </w:r>
    </w:p>
    <w:p w:rsidR="00463DC4" w:rsidRDefault="00F21B7E" w:rsidP="00D77F81">
      <w:pPr>
        <w:pStyle w:val="a4"/>
        <w:numPr>
          <w:ilvl w:val="0"/>
          <w:numId w:val="52"/>
        </w:numPr>
        <w:tabs>
          <w:tab w:val="left" w:pos="1185"/>
        </w:tabs>
        <w:spacing w:before="2"/>
        <w:ind w:right="228" w:firstLine="710"/>
        <w:rPr>
          <w:sz w:val="28"/>
        </w:rPr>
      </w:pPr>
      <w:r>
        <w:rPr>
          <w:sz w:val="28"/>
        </w:rPr>
        <w:t>кәсіпкерлік қызмет субъектілерінің мән-мәтінінде – ұйымдастыру –</w:t>
      </w:r>
      <w:r>
        <w:rPr>
          <w:spacing w:val="1"/>
          <w:sz w:val="28"/>
        </w:rPr>
        <w:t xml:space="preserve"> </w:t>
      </w:r>
      <w:r>
        <w:rPr>
          <w:sz w:val="28"/>
        </w:rPr>
        <w:t>экономикалық</w:t>
      </w:r>
      <w:r>
        <w:rPr>
          <w:spacing w:val="1"/>
          <w:sz w:val="28"/>
        </w:rPr>
        <w:t xml:space="preserve"> </w:t>
      </w:r>
      <w:r>
        <w:rPr>
          <w:sz w:val="28"/>
        </w:rPr>
        <w:t>тетіктердің</w:t>
      </w:r>
      <w:r>
        <w:rPr>
          <w:spacing w:val="1"/>
          <w:sz w:val="28"/>
        </w:rPr>
        <w:t xml:space="preserve"> </w:t>
      </w:r>
      <w:r>
        <w:rPr>
          <w:sz w:val="28"/>
        </w:rPr>
        <w:t>тиімділігін</w:t>
      </w:r>
      <w:r>
        <w:rPr>
          <w:spacing w:val="1"/>
          <w:sz w:val="28"/>
        </w:rPr>
        <w:t xml:space="preserve"> </w:t>
      </w:r>
      <w:r>
        <w:rPr>
          <w:sz w:val="28"/>
        </w:rPr>
        <w:t>арттыру,</w:t>
      </w:r>
      <w:r>
        <w:rPr>
          <w:spacing w:val="1"/>
          <w:sz w:val="28"/>
        </w:rPr>
        <w:t xml:space="preserve"> </w:t>
      </w:r>
      <w:r>
        <w:rPr>
          <w:sz w:val="28"/>
        </w:rPr>
        <w:t>оның</w:t>
      </w:r>
      <w:r>
        <w:rPr>
          <w:spacing w:val="1"/>
          <w:sz w:val="28"/>
        </w:rPr>
        <w:t xml:space="preserve"> </w:t>
      </w:r>
      <w:r>
        <w:rPr>
          <w:sz w:val="28"/>
        </w:rPr>
        <w:t>ішінде</w:t>
      </w:r>
      <w:r>
        <w:rPr>
          <w:spacing w:val="1"/>
          <w:sz w:val="28"/>
        </w:rPr>
        <w:t xml:space="preserve"> </w:t>
      </w:r>
      <w:r>
        <w:rPr>
          <w:sz w:val="28"/>
        </w:rPr>
        <w:t>тікелей</w:t>
      </w:r>
      <w:r>
        <w:rPr>
          <w:spacing w:val="1"/>
          <w:sz w:val="28"/>
        </w:rPr>
        <w:t xml:space="preserve"> </w:t>
      </w:r>
      <w:r>
        <w:rPr>
          <w:sz w:val="28"/>
        </w:rPr>
        <w:t>қаржыландыру және ішінара субсидиялау бағдарламаларын оңтайландыру,</w:t>
      </w:r>
      <w:r>
        <w:rPr>
          <w:spacing w:val="1"/>
          <w:sz w:val="28"/>
        </w:rPr>
        <w:t xml:space="preserve"> </w:t>
      </w:r>
      <w:r>
        <w:rPr>
          <w:sz w:val="28"/>
        </w:rPr>
        <w:t>мемлекеттік-жекешелік</w:t>
      </w:r>
      <w:r>
        <w:rPr>
          <w:spacing w:val="1"/>
          <w:sz w:val="28"/>
        </w:rPr>
        <w:t xml:space="preserve"> </w:t>
      </w:r>
      <w:r>
        <w:rPr>
          <w:sz w:val="28"/>
        </w:rPr>
        <w:t>әріптестікті</w:t>
      </w:r>
      <w:r>
        <w:rPr>
          <w:spacing w:val="67"/>
          <w:sz w:val="28"/>
        </w:rPr>
        <w:t xml:space="preserve"> </w:t>
      </w:r>
      <w:r>
        <w:rPr>
          <w:sz w:val="28"/>
        </w:rPr>
        <w:t>пайдалану,</w:t>
      </w:r>
      <w:r>
        <w:rPr>
          <w:spacing w:val="4"/>
          <w:sz w:val="28"/>
        </w:rPr>
        <w:t xml:space="preserve"> </w:t>
      </w:r>
      <w:r>
        <w:rPr>
          <w:sz w:val="28"/>
        </w:rPr>
        <w:t>кластерлік</w:t>
      </w:r>
      <w:r>
        <w:rPr>
          <w:spacing w:val="1"/>
          <w:sz w:val="28"/>
        </w:rPr>
        <w:t xml:space="preserve"> </w:t>
      </w:r>
      <w:r>
        <w:rPr>
          <w:sz w:val="28"/>
        </w:rPr>
        <w:t>бастамаларды</w:t>
      </w:r>
    </w:p>
    <w:p w:rsidR="00463DC4" w:rsidRDefault="00463DC4">
      <w:pPr>
        <w:jc w:val="both"/>
        <w:rPr>
          <w:sz w:val="28"/>
        </w:rPr>
        <w:sectPr w:rsidR="00463DC4">
          <w:pgSz w:w="11910" w:h="16840"/>
          <w:pgMar w:top="1020" w:right="620" w:bottom="1080" w:left="1480" w:header="0" w:footer="891" w:gutter="0"/>
          <w:cols w:space="720"/>
        </w:sectPr>
      </w:pPr>
    </w:p>
    <w:p w:rsidR="00463DC4" w:rsidRDefault="00F21B7E">
      <w:pPr>
        <w:pStyle w:val="a3"/>
        <w:spacing w:before="67"/>
        <w:ind w:right="230" w:firstLine="0"/>
      </w:pPr>
      <w:r>
        <w:t>және желілік өзара іс-шараларды қолдау және т.б. бұл ретте қандай да бір</w:t>
      </w:r>
      <w:r>
        <w:rPr>
          <w:spacing w:val="1"/>
        </w:rPr>
        <w:t xml:space="preserve"> </w:t>
      </w:r>
      <w:r>
        <w:t>ұйымдастыру-экономикалық</w:t>
      </w:r>
      <w:r>
        <w:rPr>
          <w:spacing w:val="1"/>
        </w:rPr>
        <w:t xml:space="preserve"> </w:t>
      </w:r>
      <w:r>
        <w:t>тетіктерді</w:t>
      </w:r>
      <w:r>
        <w:rPr>
          <w:spacing w:val="1"/>
        </w:rPr>
        <w:t xml:space="preserve"> </w:t>
      </w:r>
      <w:r>
        <w:t>енгізу кезінде</w:t>
      </w:r>
      <w:r>
        <w:rPr>
          <w:spacing w:val="1"/>
        </w:rPr>
        <w:t xml:space="preserve"> </w:t>
      </w:r>
      <w:r>
        <w:t>экономиканың</w:t>
      </w:r>
      <w:r>
        <w:rPr>
          <w:spacing w:val="1"/>
        </w:rPr>
        <w:t xml:space="preserve"> </w:t>
      </w:r>
      <w:r>
        <w:t>әрбір</w:t>
      </w:r>
      <w:r>
        <w:rPr>
          <w:spacing w:val="1"/>
        </w:rPr>
        <w:t xml:space="preserve"> </w:t>
      </w:r>
      <w:r>
        <w:t>секторының</w:t>
      </w:r>
      <w:r>
        <w:rPr>
          <w:spacing w:val="1"/>
        </w:rPr>
        <w:t xml:space="preserve"> </w:t>
      </w:r>
      <w:r>
        <w:t>мүмкіндіктері</w:t>
      </w:r>
      <w:r>
        <w:rPr>
          <w:spacing w:val="1"/>
        </w:rPr>
        <w:t xml:space="preserve"> </w:t>
      </w:r>
      <w:r>
        <w:t>мен</w:t>
      </w:r>
      <w:r>
        <w:rPr>
          <w:spacing w:val="1"/>
        </w:rPr>
        <w:t xml:space="preserve"> </w:t>
      </w:r>
      <w:r>
        <w:t>ерекшеліктерін</w:t>
      </w:r>
      <w:r>
        <w:rPr>
          <w:spacing w:val="1"/>
        </w:rPr>
        <w:t xml:space="preserve"> </w:t>
      </w:r>
      <w:r>
        <w:t>ескеру</w:t>
      </w:r>
      <w:r>
        <w:rPr>
          <w:spacing w:val="1"/>
        </w:rPr>
        <w:t xml:space="preserve"> </w:t>
      </w:r>
      <w:r>
        <w:t>қажет.</w:t>
      </w:r>
      <w:r>
        <w:rPr>
          <w:spacing w:val="1"/>
        </w:rPr>
        <w:t xml:space="preserve"> </w:t>
      </w:r>
      <w:r>
        <w:t>Бұл</w:t>
      </w:r>
      <w:r>
        <w:rPr>
          <w:spacing w:val="1"/>
        </w:rPr>
        <w:t xml:space="preserve"> </w:t>
      </w:r>
      <w:r>
        <w:t>ретте</w:t>
      </w:r>
      <w:r>
        <w:rPr>
          <w:spacing w:val="1"/>
        </w:rPr>
        <w:t xml:space="preserve"> </w:t>
      </w:r>
      <w:r>
        <w:t>белгілі</w:t>
      </w:r>
      <w:r>
        <w:rPr>
          <w:spacing w:val="1"/>
        </w:rPr>
        <w:t xml:space="preserve"> </w:t>
      </w:r>
      <w:r>
        <w:t>бір</w:t>
      </w:r>
      <w:r>
        <w:rPr>
          <w:spacing w:val="1"/>
        </w:rPr>
        <w:t xml:space="preserve"> </w:t>
      </w:r>
      <w:r>
        <w:t>гибридті</w:t>
      </w:r>
      <w:r>
        <w:rPr>
          <w:spacing w:val="1"/>
        </w:rPr>
        <w:t xml:space="preserve"> </w:t>
      </w:r>
      <w:r>
        <w:t>нысандарды</w:t>
      </w:r>
      <w:r>
        <w:rPr>
          <w:spacing w:val="1"/>
        </w:rPr>
        <w:t xml:space="preserve"> </w:t>
      </w:r>
      <w:r>
        <w:t>қалыптастыра</w:t>
      </w:r>
      <w:r>
        <w:rPr>
          <w:spacing w:val="1"/>
        </w:rPr>
        <w:t xml:space="preserve"> </w:t>
      </w:r>
      <w:r>
        <w:t>отырып</w:t>
      </w:r>
      <w:r>
        <w:rPr>
          <w:spacing w:val="1"/>
        </w:rPr>
        <w:t xml:space="preserve"> </w:t>
      </w:r>
      <w:r>
        <w:t>(мысалы,</w:t>
      </w:r>
      <w:r>
        <w:rPr>
          <w:spacing w:val="1"/>
        </w:rPr>
        <w:t xml:space="preserve"> </w:t>
      </w:r>
      <w:r>
        <w:t>«смарт-</w:t>
      </w:r>
      <w:r>
        <w:rPr>
          <w:spacing w:val="-67"/>
        </w:rPr>
        <w:t xml:space="preserve"> </w:t>
      </w:r>
      <w:r>
        <w:t>сити»</w:t>
      </w:r>
      <w:r>
        <w:rPr>
          <w:spacing w:val="1"/>
        </w:rPr>
        <w:t xml:space="preserve"> </w:t>
      </w:r>
      <w:r>
        <w:t>тұжырымдамасы</w:t>
      </w:r>
      <w:r>
        <w:rPr>
          <w:spacing w:val="1"/>
        </w:rPr>
        <w:t xml:space="preserve"> </w:t>
      </w:r>
      <w:r>
        <w:t>немесе</w:t>
      </w:r>
      <w:r>
        <w:rPr>
          <w:spacing w:val="1"/>
        </w:rPr>
        <w:t xml:space="preserve"> </w:t>
      </w:r>
      <w:r>
        <w:t>мәдени-туристік</w:t>
      </w:r>
      <w:r>
        <w:rPr>
          <w:spacing w:val="1"/>
        </w:rPr>
        <w:t xml:space="preserve"> </w:t>
      </w:r>
      <w:r>
        <w:t>кластер)</w:t>
      </w:r>
      <w:r>
        <w:rPr>
          <w:spacing w:val="1"/>
        </w:rPr>
        <w:t xml:space="preserve"> </w:t>
      </w:r>
      <w:r>
        <w:t>жүзеге</w:t>
      </w:r>
      <w:r>
        <w:rPr>
          <w:spacing w:val="1"/>
        </w:rPr>
        <w:t xml:space="preserve"> </w:t>
      </w:r>
      <w:r>
        <w:t>асырған</w:t>
      </w:r>
      <w:r>
        <w:rPr>
          <w:spacing w:val="1"/>
        </w:rPr>
        <w:t xml:space="preserve"> </w:t>
      </w:r>
      <w:r>
        <w:t>дұрыс;</w:t>
      </w:r>
    </w:p>
    <w:p w:rsidR="00463DC4" w:rsidRDefault="00F21B7E" w:rsidP="00D77F81">
      <w:pPr>
        <w:pStyle w:val="a4"/>
        <w:numPr>
          <w:ilvl w:val="0"/>
          <w:numId w:val="52"/>
        </w:numPr>
        <w:tabs>
          <w:tab w:val="left" w:pos="1320"/>
        </w:tabs>
        <w:spacing w:before="4"/>
        <w:ind w:right="223" w:firstLine="710"/>
        <w:rPr>
          <w:sz w:val="28"/>
        </w:rPr>
      </w:pPr>
      <w:r>
        <w:rPr>
          <w:sz w:val="28"/>
        </w:rPr>
        <w:t>мемлекеттік</w:t>
      </w:r>
      <w:r>
        <w:rPr>
          <w:spacing w:val="1"/>
          <w:sz w:val="28"/>
        </w:rPr>
        <w:t xml:space="preserve"> </w:t>
      </w:r>
      <w:r>
        <w:rPr>
          <w:sz w:val="28"/>
        </w:rPr>
        <w:t>аумақтық</w:t>
      </w:r>
      <w:r>
        <w:rPr>
          <w:spacing w:val="1"/>
          <w:sz w:val="28"/>
        </w:rPr>
        <w:t xml:space="preserve"> </w:t>
      </w:r>
      <w:r>
        <w:rPr>
          <w:sz w:val="28"/>
        </w:rPr>
        <w:t>басқару</w:t>
      </w:r>
      <w:r>
        <w:rPr>
          <w:spacing w:val="1"/>
          <w:sz w:val="28"/>
        </w:rPr>
        <w:t xml:space="preserve"> </w:t>
      </w:r>
      <w:r>
        <w:rPr>
          <w:sz w:val="28"/>
        </w:rPr>
        <w:t>органдарының</w:t>
      </w:r>
      <w:r>
        <w:rPr>
          <w:spacing w:val="1"/>
          <w:sz w:val="28"/>
        </w:rPr>
        <w:t xml:space="preserve"> </w:t>
      </w:r>
      <w:r>
        <w:rPr>
          <w:sz w:val="28"/>
        </w:rPr>
        <w:t>мәнмәтінінде</w:t>
      </w:r>
      <w:r>
        <w:rPr>
          <w:spacing w:val="1"/>
          <w:sz w:val="28"/>
        </w:rPr>
        <w:t xml:space="preserve"> </w:t>
      </w:r>
      <w:r>
        <w:rPr>
          <w:sz w:val="28"/>
        </w:rPr>
        <w:t>–</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дамытудың</w:t>
      </w:r>
      <w:r>
        <w:rPr>
          <w:spacing w:val="1"/>
          <w:sz w:val="28"/>
        </w:rPr>
        <w:t xml:space="preserve"> </w:t>
      </w:r>
      <w:r>
        <w:rPr>
          <w:sz w:val="28"/>
        </w:rPr>
        <w:t>негізгі</w:t>
      </w:r>
      <w:r>
        <w:rPr>
          <w:spacing w:val="1"/>
          <w:sz w:val="28"/>
        </w:rPr>
        <w:t xml:space="preserve"> </w:t>
      </w:r>
      <w:r>
        <w:rPr>
          <w:sz w:val="28"/>
        </w:rPr>
        <w:t>көрсеткіштерінің</w:t>
      </w:r>
      <w:r>
        <w:rPr>
          <w:spacing w:val="1"/>
          <w:sz w:val="28"/>
        </w:rPr>
        <w:t xml:space="preserve"> </w:t>
      </w:r>
      <w:r>
        <w:rPr>
          <w:sz w:val="28"/>
        </w:rPr>
        <w:t>өсуін</w:t>
      </w:r>
      <w:r>
        <w:rPr>
          <w:spacing w:val="1"/>
          <w:sz w:val="28"/>
        </w:rPr>
        <w:t xml:space="preserve"> </w:t>
      </w:r>
      <w:r>
        <w:rPr>
          <w:sz w:val="28"/>
        </w:rPr>
        <w:t>қамтамасыз ету мақсатында мемлекеттік билік органдарының басқарушылық</w:t>
      </w:r>
      <w:r>
        <w:rPr>
          <w:spacing w:val="1"/>
          <w:sz w:val="28"/>
        </w:rPr>
        <w:t xml:space="preserve"> </w:t>
      </w:r>
      <w:r>
        <w:rPr>
          <w:sz w:val="28"/>
        </w:rPr>
        <w:t>шешімдерін, оның ішінде қалалық қоныстар деңгейінде қабылдау тиімділігін</w:t>
      </w:r>
      <w:r>
        <w:rPr>
          <w:spacing w:val="1"/>
          <w:sz w:val="28"/>
        </w:rPr>
        <w:t xml:space="preserve"> </w:t>
      </w:r>
      <w:r>
        <w:rPr>
          <w:sz w:val="28"/>
        </w:rPr>
        <w:t>арттыру</w:t>
      </w:r>
      <w:r>
        <w:rPr>
          <w:spacing w:val="1"/>
          <w:sz w:val="28"/>
        </w:rPr>
        <w:t xml:space="preserve"> </w:t>
      </w:r>
      <w:r>
        <w:rPr>
          <w:sz w:val="28"/>
        </w:rPr>
        <w:t>(жайлылық,</w:t>
      </w:r>
      <w:r>
        <w:rPr>
          <w:spacing w:val="1"/>
          <w:sz w:val="28"/>
        </w:rPr>
        <w:t xml:space="preserve"> </w:t>
      </w:r>
      <w:r>
        <w:rPr>
          <w:sz w:val="28"/>
        </w:rPr>
        <w:t>қолжетімділік,</w:t>
      </w:r>
      <w:r>
        <w:rPr>
          <w:spacing w:val="1"/>
          <w:sz w:val="28"/>
        </w:rPr>
        <w:t xml:space="preserve"> </w:t>
      </w:r>
      <w:r>
        <w:rPr>
          <w:sz w:val="28"/>
        </w:rPr>
        <w:t>сапа,</w:t>
      </w:r>
      <w:r>
        <w:rPr>
          <w:spacing w:val="1"/>
          <w:sz w:val="28"/>
        </w:rPr>
        <w:t xml:space="preserve"> </w:t>
      </w:r>
      <w:r>
        <w:rPr>
          <w:sz w:val="28"/>
        </w:rPr>
        <w:t>көп</w:t>
      </w:r>
      <w:r>
        <w:rPr>
          <w:spacing w:val="1"/>
          <w:sz w:val="28"/>
        </w:rPr>
        <w:t xml:space="preserve"> </w:t>
      </w:r>
      <w:r>
        <w:rPr>
          <w:sz w:val="28"/>
        </w:rPr>
        <w:t>функционалдылық</w:t>
      </w:r>
      <w:r>
        <w:rPr>
          <w:spacing w:val="70"/>
          <w:sz w:val="28"/>
        </w:rPr>
        <w:t xml:space="preserve"> </w:t>
      </w:r>
      <w:r>
        <w:rPr>
          <w:sz w:val="28"/>
        </w:rPr>
        <w:t>деңгейі</w:t>
      </w:r>
      <w:r>
        <w:rPr>
          <w:spacing w:val="1"/>
          <w:sz w:val="28"/>
        </w:rPr>
        <w:t xml:space="preserve"> </w:t>
      </w:r>
      <w:r>
        <w:rPr>
          <w:sz w:val="28"/>
        </w:rPr>
        <w:t>және</w:t>
      </w:r>
      <w:r>
        <w:rPr>
          <w:spacing w:val="2"/>
          <w:sz w:val="28"/>
        </w:rPr>
        <w:t xml:space="preserve"> </w:t>
      </w:r>
      <w:r>
        <w:rPr>
          <w:sz w:val="28"/>
        </w:rPr>
        <w:t>т.б.).</w:t>
      </w:r>
    </w:p>
    <w:p w:rsidR="00463DC4" w:rsidRDefault="00F21B7E">
      <w:pPr>
        <w:pStyle w:val="a3"/>
        <w:ind w:right="228"/>
      </w:pPr>
      <w:r>
        <w:t>Біздің</w:t>
      </w:r>
      <w:r>
        <w:rPr>
          <w:spacing w:val="1"/>
        </w:rPr>
        <w:t xml:space="preserve"> </w:t>
      </w:r>
      <w:r>
        <w:t>пікірімізше,</w:t>
      </w:r>
      <w:r>
        <w:rPr>
          <w:spacing w:val="1"/>
        </w:rPr>
        <w:t xml:space="preserve"> </w:t>
      </w:r>
      <w:r>
        <w:t>қазіргі</w:t>
      </w:r>
      <w:r>
        <w:rPr>
          <w:spacing w:val="1"/>
        </w:rPr>
        <w:t xml:space="preserve"> </w:t>
      </w:r>
      <w:r>
        <w:t>заманауи</w:t>
      </w:r>
      <w:r>
        <w:rPr>
          <w:spacing w:val="1"/>
        </w:rPr>
        <w:t xml:space="preserve"> </w:t>
      </w:r>
      <w:r>
        <w:t>қалалық</w:t>
      </w:r>
      <w:r>
        <w:rPr>
          <w:spacing w:val="71"/>
        </w:rPr>
        <w:t xml:space="preserve"> </w:t>
      </w:r>
      <w:r>
        <w:t>инфрақұрылымды</w:t>
      </w:r>
      <w:r>
        <w:rPr>
          <w:spacing w:val="-67"/>
        </w:rPr>
        <w:t xml:space="preserve"> </w:t>
      </w:r>
      <w:r>
        <w:t>құрудың</w:t>
      </w:r>
      <w:r>
        <w:rPr>
          <w:spacing w:val="1"/>
        </w:rPr>
        <w:t xml:space="preserve"> </w:t>
      </w:r>
      <w:r>
        <w:t>негізгі</w:t>
      </w:r>
      <w:r>
        <w:rPr>
          <w:spacing w:val="1"/>
        </w:rPr>
        <w:t xml:space="preserve"> </w:t>
      </w:r>
      <w:r>
        <w:t>мақсаты</w:t>
      </w:r>
      <w:r>
        <w:rPr>
          <w:spacing w:val="1"/>
        </w:rPr>
        <w:t xml:space="preserve"> </w:t>
      </w:r>
      <w:r>
        <w:t>инновациялық</w:t>
      </w:r>
      <w:r>
        <w:rPr>
          <w:spacing w:val="1"/>
        </w:rPr>
        <w:t xml:space="preserve"> </w:t>
      </w:r>
      <w:r>
        <w:t>жобалар</w:t>
      </w:r>
      <w:r>
        <w:rPr>
          <w:spacing w:val="1"/>
        </w:rPr>
        <w:t xml:space="preserve"> </w:t>
      </w:r>
      <w:r>
        <w:t>мен</w:t>
      </w:r>
      <w:r>
        <w:rPr>
          <w:spacing w:val="1"/>
        </w:rPr>
        <w:t xml:space="preserve"> </w:t>
      </w:r>
      <w:r>
        <w:t>бағдарламаларды</w:t>
      </w:r>
      <w:r>
        <w:rPr>
          <w:spacing w:val="1"/>
        </w:rPr>
        <w:t xml:space="preserve"> </w:t>
      </w:r>
      <w:r>
        <w:t>ауқымды жүзеге асыру негізінде өндірістік, әлеуметтік, мәдени және басқа да</w:t>
      </w:r>
      <w:r>
        <w:rPr>
          <w:spacing w:val="-67"/>
        </w:rPr>
        <w:t xml:space="preserve"> </w:t>
      </w:r>
      <w:r>
        <w:t>қажеттіліктерді қанағаттандыруды қоса алғанда, өндірістің жоғары деңгейі</w:t>
      </w:r>
      <w:r>
        <w:rPr>
          <w:spacing w:val="1"/>
        </w:rPr>
        <w:t xml:space="preserve"> </w:t>
      </w:r>
      <w:r>
        <w:t>мен халықтың өмір сүру сапасын кешенді инфрақұрылымдық қамтамасыз</w:t>
      </w:r>
      <w:r>
        <w:rPr>
          <w:spacing w:val="1"/>
        </w:rPr>
        <w:t xml:space="preserve"> </w:t>
      </w:r>
      <w:r>
        <w:t>етуді қалыптастыруға және дамытуға деген жүйелі көзқарас болып табылады.</w:t>
      </w:r>
      <w:r>
        <w:rPr>
          <w:spacing w:val="-67"/>
        </w:rPr>
        <w:t xml:space="preserve"> </w:t>
      </w:r>
      <w:r>
        <w:t>Сондықтан</w:t>
      </w:r>
      <w:r>
        <w:rPr>
          <w:spacing w:val="1"/>
        </w:rPr>
        <w:t xml:space="preserve"> </w:t>
      </w:r>
      <w:r>
        <w:t>қалаға</w:t>
      </w:r>
      <w:r>
        <w:rPr>
          <w:spacing w:val="1"/>
        </w:rPr>
        <w:t xml:space="preserve"> </w:t>
      </w:r>
      <w:r>
        <w:t>инфрақұрылымдық</w:t>
      </w:r>
      <w:r>
        <w:rPr>
          <w:spacing w:val="1"/>
        </w:rPr>
        <w:t xml:space="preserve"> </w:t>
      </w:r>
      <w:r>
        <w:t>қызмет</w:t>
      </w:r>
      <w:r>
        <w:rPr>
          <w:spacing w:val="1"/>
        </w:rPr>
        <w:t xml:space="preserve"> </w:t>
      </w:r>
      <w:r>
        <w:t>көрсетуді</w:t>
      </w:r>
      <w:r>
        <w:rPr>
          <w:spacing w:val="1"/>
        </w:rPr>
        <w:t xml:space="preserve"> </w:t>
      </w:r>
      <w:r>
        <w:t>басқару</w:t>
      </w:r>
      <w:r>
        <w:rPr>
          <w:spacing w:val="1"/>
        </w:rPr>
        <w:t xml:space="preserve"> </w:t>
      </w:r>
      <w:r>
        <w:t>үдерісін</w:t>
      </w:r>
      <w:r>
        <w:rPr>
          <w:spacing w:val="1"/>
        </w:rPr>
        <w:t xml:space="preserve"> </w:t>
      </w:r>
      <w:r>
        <w:t>нақты</w:t>
      </w:r>
      <w:r>
        <w:rPr>
          <w:spacing w:val="1"/>
        </w:rPr>
        <w:t xml:space="preserve"> </w:t>
      </w:r>
      <w:r>
        <w:t>басқарушылық</w:t>
      </w:r>
      <w:r>
        <w:rPr>
          <w:spacing w:val="1"/>
        </w:rPr>
        <w:t xml:space="preserve"> </w:t>
      </w:r>
      <w:r>
        <w:t>үлгі</w:t>
      </w:r>
      <w:r>
        <w:rPr>
          <w:spacing w:val="1"/>
        </w:rPr>
        <w:t xml:space="preserve"> </w:t>
      </w:r>
      <w:r>
        <w:t>ретінде</w:t>
      </w:r>
      <w:r>
        <w:rPr>
          <w:spacing w:val="1"/>
        </w:rPr>
        <w:t xml:space="preserve"> </w:t>
      </w:r>
      <w:r>
        <w:t>шартты</w:t>
      </w:r>
      <w:r>
        <w:rPr>
          <w:spacing w:val="1"/>
        </w:rPr>
        <w:t xml:space="preserve"> </w:t>
      </w:r>
      <w:r>
        <w:t>түрде</w:t>
      </w:r>
      <w:r>
        <w:rPr>
          <w:spacing w:val="1"/>
        </w:rPr>
        <w:t xml:space="preserve"> </w:t>
      </w:r>
      <w:r>
        <w:t>ұсынуға</w:t>
      </w:r>
      <w:r>
        <w:rPr>
          <w:spacing w:val="1"/>
        </w:rPr>
        <w:t xml:space="preserve"> </w:t>
      </w:r>
      <w:r>
        <w:t>болады,</w:t>
      </w:r>
      <w:r>
        <w:rPr>
          <w:spacing w:val="1"/>
        </w:rPr>
        <w:t xml:space="preserve"> </w:t>
      </w:r>
      <w:r>
        <w:t>онда</w:t>
      </w:r>
      <w:r>
        <w:rPr>
          <w:spacing w:val="1"/>
        </w:rPr>
        <w:t xml:space="preserve"> </w:t>
      </w:r>
      <w:r>
        <w:t>қызметке</w:t>
      </w:r>
      <w:r>
        <w:rPr>
          <w:spacing w:val="1"/>
        </w:rPr>
        <w:t xml:space="preserve"> </w:t>
      </w:r>
      <w:r>
        <w:t>сұраныс</w:t>
      </w:r>
      <w:r>
        <w:rPr>
          <w:spacing w:val="1"/>
        </w:rPr>
        <w:t xml:space="preserve"> </w:t>
      </w:r>
      <w:r>
        <w:t>және</w:t>
      </w:r>
      <w:r>
        <w:rPr>
          <w:spacing w:val="1"/>
        </w:rPr>
        <w:t xml:space="preserve"> </w:t>
      </w:r>
      <w:r>
        <w:t>инфрақұрылымдық</w:t>
      </w:r>
      <w:r>
        <w:rPr>
          <w:spacing w:val="1"/>
        </w:rPr>
        <w:t xml:space="preserve"> </w:t>
      </w:r>
      <w:r>
        <w:t>кешеннің</w:t>
      </w:r>
      <w:r>
        <w:rPr>
          <w:spacing w:val="1"/>
        </w:rPr>
        <w:t xml:space="preserve"> </w:t>
      </w:r>
      <w:r>
        <w:t>оны</w:t>
      </w:r>
      <w:r>
        <w:rPr>
          <w:spacing w:val="1"/>
        </w:rPr>
        <w:t xml:space="preserve"> </w:t>
      </w:r>
      <w:r>
        <w:t>қанағаттандырудағы</w:t>
      </w:r>
      <w:r>
        <w:rPr>
          <w:spacing w:val="1"/>
        </w:rPr>
        <w:t xml:space="preserve"> </w:t>
      </w:r>
      <w:r>
        <w:t>әлеуетті</w:t>
      </w:r>
      <w:r>
        <w:rPr>
          <w:spacing w:val="1"/>
        </w:rPr>
        <w:t xml:space="preserve"> </w:t>
      </w:r>
      <w:r>
        <w:t>мүмкіндіктері</w:t>
      </w:r>
      <w:r>
        <w:rPr>
          <w:spacing w:val="1"/>
        </w:rPr>
        <w:t xml:space="preserve"> </w:t>
      </w:r>
      <w:r>
        <w:t>бастапқы</w:t>
      </w:r>
      <w:r>
        <w:rPr>
          <w:spacing w:val="1"/>
        </w:rPr>
        <w:t xml:space="preserve"> </w:t>
      </w:r>
      <w:r>
        <w:t>кіруінде</w:t>
      </w:r>
      <w:r>
        <w:rPr>
          <w:spacing w:val="1"/>
        </w:rPr>
        <w:t xml:space="preserve"> </w:t>
      </w:r>
      <w:r>
        <w:t>шоғырландырылады</w:t>
      </w:r>
      <w:r>
        <w:rPr>
          <w:spacing w:val="3"/>
        </w:rPr>
        <w:t xml:space="preserve"> </w:t>
      </w:r>
      <w:r>
        <w:t>(7-сурет).</w:t>
      </w:r>
    </w:p>
    <w:p w:rsidR="00463DC4" w:rsidRDefault="00F21B7E">
      <w:pPr>
        <w:pStyle w:val="a3"/>
        <w:ind w:right="231"/>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бұл</w:t>
      </w:r>
      <w:r>
        <w:rPr>
          <w:spacing w:val="1"/>
        </w:rPr>
        <w:t xml:space="preserve"> </w:t>
      </w:r>
      <w:r>
        <w:t>жұмыста</w:t>
      </w:r>
      <w:r>
        <w:rPr>
          <w:spacing w:val="1"/>
        </w:rPr>
        <w:t xml:space="preserve"> </w:t>
      </w:r>
      <w:r>
        <w:t>экономикалық</w:t>
      </w:r>
      <w:r>
        <w:rPr>
          <w:spacing w:val="1"/>
        </w:rPr>
        <w:t xml:space="preserve"> </w:t>
      </w:r>
      <w:r>
        <w:t>жүйе</w:t>
      </w:r>
      <w:r>
        <w:rPr>
          <w:spacing w:val="1"/>
        </w:rPr>
        <w:t xml:space="preserve"> </w:t>
      </w:r>
      <w:r>
        <w:t>ретінде</w:t>
      </w:r>
      <w:r>
        <w:rPr>
          <w:spacing w:val="1"/>
        </w:rPr>
        <w:t xml:space="preserve"> </w:t>
      </w:r>
      <w:r>
        <w:t>қаланың</w:t>
      </w:r>
      <w:r>
        <w:rPr>
          <w:spacing w:val="1"/>
        </w:rPr>
        <w:t xml:space="preserve"> </w:t>
      </w:r>
      <w:r>
        <w:t>инновациялық</w:t>
      </w:r>
      <w:r>
        <w:rPr>
          <w:spacing w:val="1"/>
        </w:rPr>
        <w:t xml:space="preserve"> </w:t>
      </w:r>
      <w:r>
        <w:t>дамуын</w:t>
      </w:r>
      <w:r>
        <w:rPr>
          <w:spacing w:val="1"/>
        </w:rPr>
        <w:t xml:space="preserve"> </w:t>
      </w:r>
      <w:r>
        <w:t>инфрақұрылымдық</w:t>
      </w:r>
      <w:r>
        <w:rPr>
          <w:spacing w:val="1"/>
        </w:rPr>
        <w:t xml:space="preserve"> </w:t>
      </w:r>
      <w:r>
        <w:t>қамтамасыз</w:t>
      </w:r>
      <w:r>
        <w:rPr>
          <w:spacing w:val="1"/>
        </w:rPr>
        <w:t xml:space="preserve"> </w:t>
      </w:r>
      <w:r>
        <w:t>ету</w:t>
      </w:r>
      <w:r>
        <w:rPr>
          <w:spacing w:val="1"/>
        </w:rPr>
        <w:t xml:space="preserve"> </w:t>
      </w:r>
      <w:r>
        <w:t>дәрежесі</w:t>
      </w:r>
      <w:r>
        <w:rPr>
          <w:spacing w:val="1"/>
        </w:rPr>
        <w:t xml:space="preserve"> </w:t>
      </w:r>
      <w:r>
        <w:t>мен</w:t>
      </w:r>
      <w:r>
        <w:rPr>
          <w:spacing w:val="1"/>
        </w:rPr>
        <w:t xml:space="preserve"> </w:t>
      </w:r>
      <w:r>
        <w:t>сапасына</w:t>
      </w:r>
      <w:r>
        <w:rPr>
          <w:spacing w:val="1"/>
        </w:rPr>
        <w:t xml:space="preserve"> </w:t>
      </w:r>
      <w:r>
        <w:t>факторлардың</w:t>
      </w:r>
      <w:r>
        <w:rPr>
          <w:spacing w:val="-67"/>
        </w:rPr>
        <w:t xml:space="preserve"> </w:t>
      </w:r>
      <w:r>
        <w:t>бүкіл</w:t>
      </w:r>
      <w:r>
        <w:rPr>
          <w:spacing w:val="1"/>
        </w:rPr>
        <w:t xml:space="preserve"> </w:t>
      </w:r>
      <w:r>
        <w:t>жиынтығының</w:t>
      </w:r>
      <w:r>
        <w:rPr>
          <w:spacing w:val="1"/>
        </w:rPr>
        <w:t xml:space="preserve"> </w:t>
      </w:r>
      <w:r>
        <w:t>(жалпы</w:t>
      </w:r>
      <w:r>
        <w:rPr>
          <w:spacing w:val="1"/>
        </w:rPr>
        <w:t xml:space="preserve"> </w:t>
      </w:r>
      <w:r>
        <w:t>республикалық,</w:t>
      </w:r>
      <w:r>
        <w:rPr>
          <w:spacing w:val="1"/>
        </w:rPr>
        <w:t xml:space="preserve"> </w:t>
      </w:r>
      <w:r>
        <w:t>сондай-ақ</w:t>
      </w:r>
      <w:r>
        <w:rPr>
          <w:spacing w:val="1"/>
        </w:rPr>
        <w:t xml:space="preserve"> </w:t>
      </w:r>
      <w:r>
        <w:t>өңірлік</w:t>
      </w:r>
      <w:r>
        <w:rPr>
          <w:spacing w:val="1"/>
        </w:rPr>
        <w:t xml:space="preserve"> </w:t>
      </w:r>
      <w:r>
        <w:t>және</w:t>
      </w:r>
      <w:r>
        <w:rPr>
          <w:spacing w:val="1"/>
        </w:rPr>
        <w:t xml:space="preserve"> </w:t>
      </w:r>
      <w:r>
        <w:t>жергілікті) ықпал ету күштері мен бағыттарын басқару үлгілерінде есепке</w:t>
      </w:r>
      <w:r>
        <w:rPr>
          <w:spacing w:val="1"/>
        </w:rPr>
        <w:t xml:space="preserve"> </w:t>
      </w:r>
      <w:r>
        <w:t>алуға және тиісті пайдалануға негізделген тұрақты үдеріс ретінде қаралады</w:t>
      </w:r>
      <w:r>
        <w:rPr>
          <w:spacing w:val="1"/>
        </w:rPr>
        <w:t xml:space="preserve"> </w:t>
      </w:r>
      <w:r>
        <w:t>(2-кесте).</w:t>
      </w:r>
    </w:p>
    <w:p w:rsidR="00463DC4" w:rsidRDefault="00463DC4">
      <w:pPr>
        <w:pStyle w:val="a3"/>
        <w:spacing w:before="2"/>
        <w:ind w:left="0" w:firstLine="0"/>
        <w:jc w:val="left"/>
      </w:pPr>
    </w:p>
    <w:p w:rsidR="00463DC4" w:rsidRDefault="00F21B7E">
      <w:pPr>
        <w:pStyle w:val="a3"/>
        <w:ind w:right="235" w:firstLine="0"/>
      </w:pPr>
      <w:r>
        <w:t>Кесте 2 – Қалалық</w:t>
      </w:r>
      <w:r>
        <w:rPr>
          <w:spacing w:val="1"/>
        </w:rPr>
        <w:t xml:space="preserve"> </w:t>
      </w:r>
      <w:r>
        <w:t>инфрақұрылымның инновациялық дамуына ықпал ететін</w:t>
      </w:r>
      <w:r>
        <w:rPr>
          <w:spacing w:val="1"/>
        </w:rPr>
        <w:t xml:space="preserve"> </w:t>
      </w:r>
      <w:r>
        <w:t>ішкі және</w:t>
      </w:r>
      <w:r>
        <w:rPr>
          <w:spacing w:val="3"/>
        </w:rPr>
        <w:t xml:space="preserve"> </w:t>
      </w:r>
      <w:r>
        <w:t>сыртқы орта</w:t>
      </w:r>
      <w:r>
        <w:rPr>
          <w:spacing w:val="2"/>
        </w:rPr>
        <w:t xml:space="preserve"> </w:t>
      </w:r>
      <w:r>
        <w:t>факторлары</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463DC4">
        <w:trPr>
          <w:trHeight w:val="273"/>
        </w:trPr>
        <w:tc>
          <w:tcPr>
            <w:tcW w:w="4788" w:type="dxa"/>
          </w:tcPr>
          <w:p w:rsidR="00463DC4" w:rsidRDefault="00F21B7E">
            <w:pPr>
              <w:pStyle w:val="TableParagraph"/>
              <w:spacing w:line="253" w:lineRule="exact"/>
              <w:ind w:left="1599"/>
              <w:jc w:val="left"/>
              <w:rPr>
                <w:sz w:val="24"/>
              </w:rPr>
            </w:pPr>
            <w:r>
              <w:rPr>
                <w:sz w:val="24"/>
              </w:rPr>
              <w:t>Жіктелу</w:t>
            </w:r>
            <w:r>
              <w:rPr>
                <w:spacing w:val="-4"/>
                <w:sz w:val="24"/>
              </w:rPr>
              <w:t xml:space="preserve"> </w:t>
            </w:r>
            <w:r>
              <w:rPr>
                <w:sz w:val="24"/>
              </w:rPr>
              <w:t>белгісі</w:t>
            </w:r>
          </w:p>
        </w:tc>
        <w:tc>
          <w:tcPr>
            <w:tcW w:w="4788" w:type="dxa"/>
          </w:tcPr>
          <w:p w:rsidR="00463DC4" w:rsidRDefault="00F21B7E">
            <w:pPr>
              <w:pStyle w:val="TableParagraph"/>
              <w:spacing w:line="253" w:lineRule="exact"/>
              <w:ind w:left="1545"/>
              <w:jc w:val="left"/>
              <w:rPr>
                <w:sz w:val="24"/>
              </w:rPr>
            </w:pPr>
            <w:r>
              <w:rPr>
                <w:sz w:val="24"/>
              </w:rPr>
              <w:t>Көріну</w:t>
            </w:r>
            <w:r>
              <w:rPr>
                <w:spacing w:val="-4"/>
                <w:sz w:val="24"/>
              </w:rPr>
              <w:t xml:space="preserve"> </w:t>
            </w:r>
            <w:r>
              <w:rPr>
                <w:sz w:val="24"/>
              </w:rPr>
              <w:t>формасы</w:t>
            </w:r>
          </w:p>
        </w:tc>
      </w:tr>
      <w:tr w:rsidR="00463DC4">
        <w:trPr>
          <w:trHeight w:val="556"/>
        </w:trPr>
        <w:tc>
          <w:tcPr>
            <w:tcW w:w="4788" w:type="dxa"/>
          </w:tcPr>
          <w:p w:rsidR="00463DC4" w:rsidRDefault="00F21B7E">
            <w:pPr>
              <w:pStyle w:val="TableParagraph"/>
              <w:spacing w:line="273" w:lineRule="exact"/>
              <w:ind w:left="110"/>
              <w:jc w:val="left"/>
              <w:rPr>
                <w:sz w:val="24"/>
              </w:rPr>
            </w:pPr>
            <w:r>
              <w:rPr>
                <w:sz w:val="24"/>
              </w:rPr>
              <w:t>Пайда</w:t>
            </w:r>
            <w:r>
              <w:rPr>
                <w:spacing w:val="-2"/>
                <w:sz w:val="24"/>
              </w:rPr>
              <w:t xml:space="preserve"> </w:t>
            </w:r>
            <w:r>
              <w:rPr>
                <w:sz w:val="24"/>
              </w:rPr>
              <w:t>болу</w:t>
            </w:r>
            <w:r>
              <w:rPr>
                <w:spacing w:val="-10"/>
                <w:sz w:val="24"/>
              </w:rPr>
              <w:t xml:space="preserve"> </w:t>
            </w:r>
            <w:r>
              <w:rPr>
                <w:sz w:val="24"/>
              </w:rPr>
              <w:t>табиғатына</w:t>
            </w:r>
            <w:r>
              <w:rPr>
                <w:spacing w:val="-2"/>
                <w:sz w:val="24"/>
              </w:rPr>
              <w:t xml:space="preserve"> </w:t>
            </w:r>
            <w:r>
              <w:rPr>
                <w:sz w:val="24"/>
              </w:rPr>
              <w:t>байланысты</w:t>
            </w:r>
          </w:p>
        </w:tc>
        <w:tc>
          <w:tcPr>
            <w:tcW w:w="4788" w:type="dxa"/>
          </w:tcPr>
          <w:p w:rsidR="00463DC4" w:rsidRDefault="00F21B7E">
            <w:pPr>
              <w:pStyle w:val="TableParagraph"/>
              <w:spacing w:line="274" w:lineRule="exact"/>
              <w:ind w:left="109" w:right="1179"/>
              <w:jc w:val="left"/>
              <w:rPr>
                <w:sz w:val="24"/>
              </w:rPr>
            </w:pPr>
            <w:r>
              <w:rPr>
                <w:sz w:val="24"/>
              </w:rPr>
              <w:t>Әлеуметтік-экономикалық</w:t>
            </w:r>
            <w:r>
              <w:rPr>
                <w:spacing w:val="1"/>
                <w:sz w:val="24"/>
              </w:rPr>
              <w:t xml:space="preserve"> </w:t>
            </w:r>
            <w:r>
              <w:rPr>
                <w:spacing w:val="-1"/>
                <w:sz w:val="24"/>
              </w:rPr>
              <w:t>Ұйымдастырушылық-техникалық</w:t>
            </w:r>
          </w:p>
        </w:tc>
      </w:tr>
      <w:tr w:rsidR="00463DC4">
        <w:trPr>
          <w:trHeight w:val="273"/>
        </w:trPr>
        <w:tc>
          <w:tcPr>
            <w:tcW w:w="4788" w:type="dxa"/>
          </w:tcPr>
          <w:p w:rsidR="00463DC4" w:rsidRDefault="00F21B7E">
            <w:pPr>
              <w:pStyle w:val="TableParagraph"/>
              <w:spacing w:line="253" w:lineRule="exact"/>
              <w:ind w:left="110"/>
              <w:jc w:val="left"/>
              <w:rPr>
                <w:sz w:val="24"/>
              </w:rPr>
            </w:pPr>
            <w:r>
              <w:rPr>
                <w:sz w:val="24"/>
              </w:rPr>
              <w:t>Ықпал ету</w:t>
            </w:r>
            <w:r>
              <w:rPr>
                <w:spacing w:val="-8"/>
                <w:sz w:val="24"/>
              </w:rPr>
              <w:t xml:space="preserve"> </w:t>
            </w:r>
            <w:r>
              <w:rPr>
                <w:sz w:val="24"/>
              </w:rPr>
              <w:t>сипаты</w:t>
            </w:r>
            <w:r>
              <w:rPr>
                <w:spacing w:val="3"/>
                <w:sz w:val="24"/>
              </w:rPr>
              <w:t xml:space="preserve"> </w:t>
            </w:r>
            <w:r>
              <w:rPr>
                <w:sz w:val="24"/>
              </w:rPr>
              <w:t>бойынша</w:t>
            </w:r>
          </w:p>
        </w:tc>
        <w:tc>
          <w:tcPr>
            <w:tcW w:w="4788" w:type="dxa"/>
          </w:tcPr>
          <w:p w:rsidR="00463DC4" w:rsidRDefault="00F21B7E">
            <w:pPr>
              <w:pStyle w:val="TableParagraph"/>
              <w:spacing w:line="253" w:lineRule="exact"/>
              <w:ind w:left="109"/>
              <w:jc w:val="left"/>
              <w:rPr>
                <w:sz w:val="24"/>
              </w:rPr>
            </w:pPr>
            <w:r>
              <w:rPr>
                <w:sz w:val="24"/>
              </w:rPr>
              <w:t>Тікелей және</w:t>
            </w:r>
            <w:r>
              <w:rPr>
                <w:spacing w:val="-1"/>
                <w:sz w:val="24"/>
              </w:rPr>
              <w:t xml:space="preserve"> </w:t>
            </w:r>
            <w:r>
              <w:rPr>
                <w:sz w:val="24"/>
              </w:rPr>
              <w:t>жанама</w:t>
            </w:r>
          </w:p>
        </w:tc>
      </w:tr>
      <w:tr w:rsidR="00463DC4">
        <w:trPr>
          <w:trHeight w:val="278"/>
        </w:trPr>
        <w:tc>
          <w:tcPr>
            <w:tcW w:w="4788" w:type="dxa"/>
          </w:tcPr>
          <w:p w:rsidR="00463DC4" w:rsidRDefault="00F21B7E">
            <w:pPr>
              <w:pStyle w:val="TableParagraph"/>
              <w:spacing w:line="258" w:lineRule="exact"/>
              <w:ind w:left="110"/>
              <w:jc w:val="left"/>
              <w:rPr>
                <w:sz w:val="24"/>
              </w:rPr>
            </w:pPr>
            <w:r>
              <w:rPr>
                <w:sz w:val="24"/>
              </w:rPr>
              <w:t>Әрекет</w:t>
            </w:r>
            <w:r>
              <w:rPr>
                <w:spacing w:val="1"/>
                <w:sz w:val="24"/>
              </w:rPr>
              <w:t xml:space="preserve"> </w:t>
            </w:r>
            <w:r>
              <w:rPr>
                <w:sz w:val="24"/>
              </w:rPr>
              <w:t>ету</w:t>
            </w:r>
            <w:r>
              <w:rPr>
                <w:spacing w:val="-10"/>
                <w:sz w:val="24"/>
              </w:rPr>
              <w:t xml:space="preserve"> </w:t>
            </w:r>
            <w:r>
              <w:rPr>
                <w:sz w:val="24"/>
              </w:rPr>
              <w:t>бағыты</w:t>
            </w:r>
            <w:r>
              <w:rPr>
                <w:spacing w:val="2"/>
                <w:sz w:val="24"/>
              </w:rPr>
              <w:t xml:space="preserve"> </w:t>
            </w:r>
            <w:r>
              <w:rPr>
                <w:sz w:val="24"/>
              </w:rPr>
              <w:t>бойынша</w:t>
            </w:r>
          </w:p>
        </w:tc>
        <w:tc>
          <w:tcPr>
            <w:tcW w:w="4788" w:type="dxa"/>
          </w:tcPr>
          <w:p w:rsidR="00463DC4" w:rsidRDefault="00F21B7E">
            <w:pPr>
              <w:pStyle w:val="TableParagraph"/>
              <w:spacing w:line="258" w:lineRule="exact"/>
              <w:ind w:left="109"/>
              <w:jc w:val="left"/>
              <w:rPr>
                <w:sz w:val="24"/>
              </w:rPr>
            </w:pPr>
            <w:r>
              <w:rPr>
                <w:sz w:val="24"/>
              </w:rPr>
              <w:t>Объективтік</w:t>
            </w:r>
            <w:r>
              <w:rPr>
                <w:spacing w:val="-7"/>
                <w:sz w:val="24"/>
              </w:rPr>
              <w:t xml:space="preserve"> </w:t>
            </w:r>
            <w:r>
              <w:rPr>
                <w:sz w:val="24"/>
              </w:rPr>
              <w:t>және</w:t>
            </w:r>
            <w:r>
              <w:rPr>
                <w:spacing w:val="-6"/>
                <w:sz w:val="24"/>
              </w:rPr>
              <w:t xml:space="preserve"> </w:t>
            </w:r>
            <w:r>
              <w:rPr>
                <w:sz w:val="24"/>
              </w:rPr>
              <w:t>субъективтік</w:t>
            </w:r>
          </w:p>
        </w:tc>
      </w:tr>
      <w:tr w:rsidR="00463DC4">
        <w:trPr>
          <w:trHeight w:val="273"/>
        </w:trPr>
        <w:tc>
          <w:tcPr>
            <w:tcW w:w="4788" w:type="dxa"/>
          </w:tcPr>
          <w:p w:rsidR="00463DC4" w:rsidRDefault="00F21B7E">
            <w:pPr>
              <w:pStyle w:val="TableParagraph"/>
              <w:spacing w:line="253" w:lineRule="exact"/>
              <w:ind w:left="110"/>
              <w:jc w:val="left"/>
              <w:rPr>
                <w:sz w:val="24"/>
              </w:rPr>
            </w:pPr>
            <w:r>
              <w:rPr>
                <w:sz w:val="24"/>
              </w:rPr>
              <w:t>Ықпал</w:t>
            </w:r>
            <w:r>
              <w:rPr>
                <w:spacing w:val="-1"/>
                <w:sz w:val="24"/>
              </w:rPr>
              <w:t xml:space="preserve"> </w:t>
            </w:r>
            <w:r>
              <w:rPr>
                <w:sz w:val="24"/>
              </w:rPr>
              <w:t>ету</w:t>
            </w:r>
            <w:r>
              <w:rPr>
                <w:spacing w:val="-9"/>
                <w:sz w:val="24"/>
              </w:rPr>
              <w:t xml:space="preserve"> </w:t>
            </w:r>
            <w:r>
              <w:rPr>
                <w:sz w:val="24"/>
              </w:rPr>
              <w:t>тәсіліне</w:t>
            </w:r>
            <w:r>
              <w:rPr>
                <w:spacing w:val="-2"/>
                <w:sz w:val="24"/>
              </w:rPr>
              <w:t xml:space="preserve"> </w:t>
            </w:r>
            <w:r>
              <w:rPr>
                <w:sz w:val="24"/>
              </w:rPr>
              <w:t>байланысты</w:t>
            </w:r>
          </w:p>
        </w:tc>
        <w:tc>
          <w:tcPr>
            <w:tcW w:w="4788" w:type="dxa"/>
          </w:tcPr>
          <w:p w:rsidR="00463DC4" w:rsidRDefault="00F21B7E">
            <w:pPr>
              <w:pStyle w:val="TableParagraph"/>
              <w:spacing w:line="253" w:lineRule="exact"/>
              <w:ind w:left="109"/>
              <w:jc w:val="left"/>
              <w:rPr>
                <w:sz w:val="24"/>
              </w:rPr>
            </w:pPr>
            <w:r>
              <w:rPr>
                <w:sz w:val="24"/>
              </w:rPr>
              <w:t>Ішкі</w:t>
            </w:r>
            <w:r>
              <w:rPr>
                <w:spacing w:val="-7"/>
                <w:sz w:val="24"/>
              </w:rPr>
              <w:t xml:space="preserve"> </w:t>
            </w:r>
            <w:r>
              <w:rPr>
                <w:sz w:val="24"/>
              </w:rPr>
              <w:t>және</w:t>
            </w:r>
            <w:r>
              <w:rPr>
                <w:spacing w:val="1"/>
                <w:sz w:val="24"/>
              </w:rPr>
              <w:t xml:space="preserve"> </w:t>
            </w:r>
            <w:r>
              <w:rPr>
                <w:sz w:val="24"/>
              </w:rPr>
              <w:t>сыртқы</w:t>
            </w:r>
          </w:p>
        </w:tc>
      </w:tr>
      <w:tr w:rsidR="00463DC4">
        <w:trPr>
          <w:trHeight w:val="278"/>
        </w:trPr>
        <w:tc>
          <w:tcPr>
            <w:tcW w:w="4788" w:type="dxa"/>
          </w:tcPr>
          <w:p w:rsidR="00463DC4" w:rsidRDefault="00F21B7E">
            <w:pPr>
              <w:pStyle w:val="TableParagraph"/>
              <w:spacing w:line="258" w:lineRule="exact"/>
              <w:ind w:left="110"/>
              <w:jc w:val="left"/>
              <w:rPr>
                <w:sz w:val="24"/>
              </w:rPr>
            </w:pPr>
            <w:r>
              <w:rPr>
                <w:sz w:val="24"/>
              </w:rPr>
              <w:t>Әрекет ету</w:t>
            </w:r>
            <w:r>
              <w:rPr>
                <w:spacing w:val="-10"/>
                <w:sz w:val="24"/>
              </w:rPr>
              <w:t xml:space="preserve"> </w:t>
            </w:r>
            <w:r>
              <w:rPr>
                <w:sz w:val="24"/>
              </w:rPr>
              <w:t>ауқымына</w:t>
            </w:r>
            <w:r>
              <w:rPr>
                <w:spacing w:val="-1"/>
                <w:sz w:val="24"/>
              </w:rPr>
              <w:t xml:space="preserve"> </w:t>
            </w:r>
            <w:r>
              <w:rPr>
                <w:sz w:val="24"/>
              </w:rPr>
              <w:t>байланысты</w:t>
            </w:r>
          </w:p>
        </w:tc>
        <w:tc>
          <w:tcPr>
            <w:tcW w:w="4788" w:type="dxa"/>
          </w:tcPr>
          <w:p w:rsidR="00463DC4" w:rsidRDefault="00F21B7E">
            <w:pPr>
              <w:pStyle w:val="TableParagraph"/>
              <w:spacing w:line="258" w:lineRule="exact"/>
              <w:ind w:left="109"/>
              <w:jc w:val="left"/>
              <w:rPr>
                <w:sz w:val="24"/>
              </w:rPr>
            </w:pPr>
            <w:r>
              <w:rPr>
                <w:sz w:val="24"/>
              </w:rPr>
              <w:t>Жалпыжүйелік</w:t>
            </w:r>
            <w:r>
              <w:rPr>
                <w:spacing w:val="-5"/>
                <w:sz w:val="24"/>
              </w:rPr>
              <w:t xml:space="preserve"> </w:t>
            </w:r>
            <w:r>
              <w:rPr>
                <w:sz w:val="24"/>
              </w:rPr>
              <w:t>және</w:t>
            </w:r>
            <w:r>
              <w:rPr>
                <w:spacing w:val="-4"/>
                <w:sz w:val="24"/>
              </w:rPr>
              <w:t xml:space="preserve"> </w:t>
            </w:r>
            <w:r>
              <w:rPr>
                <w:sz w:val="24"/>
              </w:rPr>
              <w:t>оқшаулы</w:t>
            </w:r>
          </w:p>
        </w:tc>
      </w:tr>
      <w:tr w:rsidR="00463DC4">
        <w:trPr>
          <w:trHeight w:val="273"/>
        </w:trPr>
        <w:tc>
          <w:tcPr>
            <w:tcW w:w="4788" w:type="dxa"/>
          </w:tcPr>
          <w:p w:rsidR="00463DC4" w:rsidRDefault="00F21B7E">
            <w:pPr>
              <w:pStyle w:val="TableParagraph"/>
              <w:spacing w:line="254" w:lineRule="exact"/>
              <w:ind w:left="110"/>
              <w:jc w:val="left"/>
              <w:rPr>
                <w:sz w:val="24"/>
              </w:rPr>
            </w:pPr>
            <w:r>
              <w:rPr>
                <w:sz w:val="24"/>
              </w:rPr>
              <w:t>Ықпал</w:t>
            </w:r>
            <w:r>
              <w:rPr>
                <w:spacing w:val="2"/>
                <w:sz w:val="24"/>
              </w:rPr>
              <w:t xml:space="preserve"> </w:t>
            </w:r>
            <w:r>
              <w:rPr>
                <w:sz w:val="24"/>
              </w:rPr>
              <w:t>ету</w:t>
            </w:r>
            <w:r>
              <w:rPr>
                <w:spacing w:val="-6"/>
                <w:sz w:val="24"/>
              </w:rPr>
              <w:t xml:space="preserve"> </w:t>
            </w:r>
            <w:r>
              <w:rPr>
                <w:sz w:val="24"/>
              </w:rPr>
              <w:t>дәрежесі</w:t>
            </w:r>
            <w:r>
              <w:rPr>
                <w:spacing w:val="-6"/>
                <w:sz w:val="24"/>
              </w:rPr>
              <w:t xml:space="preserve"> </w:t>
            </w:r>
            <w:r>
              <w:rPr>
                <w:sz w:val="24"/>
              </w:rPr>
              <w:t>бойынша</w:t>
            </w:r>
          </w:p>
        </w:tc>
        <w:tc>
          <w:tcPr>
            <w:tcW w:w="4788" w:type="dxa"/>
          </w:tcPr>
          <w:p w:rsidR="00463DC4" w:rsidRDefault="00F21B7E">
            <w:pPr>
              <w:pStyle w:val="TableParagraph"/>
              <w:spacing w:line="254" w:lineRule="exact"/>
              <w:ind w:left="109"/>
              <w:jc w:val="left"/>
              <w:rPr>
                <w:sz w:val="24"/>
              </w:rPr>
            </w:pPr>
            <w:r>
              <w:rPr>
                <w:sz w:val="24"/>
              </w:rPr>
              <w:t>Тәуелді</w:t>
            </w:r>
            <w:r>
              <w:rPr>
                <w:spacing w:val="-7"/>
                <w:sz w:val="24"/>
              </w:rPr>
              <w:t xml:space="preserve"> </w:t>
            </w:r>
            <w:r>
              <w:rPr>
                <w:sz w:val="24"/>
              </w:rPr>
              <w:t>және</w:t>
            </w:r>
            <w:r>
              <w:rPr>
                <w:spacing w:val="-2"/>
                <w:sz w:val="24"/>
              </w:rPr>
              <w:t xml:space="preserve"> </w:t>
            </w:r>
            <w:r>
              <w:rPr>
                <w:sz w:val="24"/>
              </w:rPr>
              <w:t>тәуелсіз</w:t>
            </w:r>
          </w:p>
        </w:tc>
      </w:tr>
      <w:tr w:rsidR="00463DC4">
        <w:trPr>
          <w:trHeight w:val="277"/>
        </w:trPr>
        <w:tc>
          <w:tcPr>
            <w:tcW w:w="9576" w:type="dxa"/>
            <w:gridSpan w:val="2"/>
          </w:tcPr>
          <w:p w:rsidR="00463DC4" w:rsidRDefault="00F21B7E">
            <w:pPr>
              <w:pStyle w:val="TableParagraph"/>
              <w:spacing w:line="258" w:lineRule="exact"/>
              <w:ind w:left="110"/>
              <w:jc w:val="left"/>
              <w:rPr>
                <w:sz w:val="24"/>
              </w:rPr>
            </w:pPr>
            <w:r>
              <w:rPr>
                <w:sz w:val="24"/>
              </w:rPr>
              <w:t>Зерттеу</w:t>
            </w:r>
            <w:r>
              <w:rPr>
                <w:spacing w:val="-10"/>
                <w:sz w:val="24"/>
              </w:rPr>
              <w:t xml:space="preserve"> </w:t>
            </w:r>
            <w:r>
              <w:rPr>
                <w:sz w:val="24"/>
              </w:rPr>
              <w:t>материалдары негізінде</w:t>
            </w:r>
            <w:r>
              <w:rPr>
                <w:spacing w:val="-2"/>
                <w:sz w:val="24"/>
              </w:rPr>
              <w:t xml:space="preserve"> </w:t>
            </w:r>
            <w:r>
              <w:rPr>
                <w:sz w:val="24"/>
              </w:rPr>
              <w:t>автор</w:t>
            </w:r>
            <w:r>
              <w:rPr>
                <w:spacing w:val="-1"/>
                <w:sz w:val="24"/>
              </w:rPr>
              <w:t xml:space="preserve"> </w:t>
            </w:r>
            <w:r>
              <w:rPr>
                <w:sz w:val="24"/>
              </w:rPr>
              <w:t>құрастырған</w:t>
            </w:r>
          </w:p>
        </w:tc>
      </w:tr>
    </w:tbl>
    <w:p w:rsidR="00463DC4" w:rsidRDefault="00463DC4">
      <w:pPr>
        <w:spacing w:line="258" w:lineRule="exact"/>
        <w:rPr>
          <w:sz w:val="24"/>
        </w:rPr>
        <w:sectPr w:rsidR="00463DC4">
          <w:pgSz w:w="11910" w:h="16840"/>
          <w:pgMar w:top="1040" w:right="620" w:bottom="1160" w:left="1480" w:header="0" w:footer="891" w:gutter="0"/>
          <w:cols w:space="720"/>
        </w:sectPr>
      </w:pPr>
    </w:p>
    <w:tbl>
      <w:tblPr>
        <w:tblStyle w:val="TableNormal"/>
        <w:tblW w:w="0" w:type="auto"/>
        <w:tblInd w:w="2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2"/>
        <w:gridCol w:w="2311"/>
        <w:gridCol w:w="719"/>
        <w:gridCol w:w="2310"/>
        <w:gridCol w:w="721"/>
        <w:gridCol w:w="2310"/>
        <w:gridCol w:w="672"/>
      </w:tblGrid>
      <w:tr w:rsidR="00463DC4">
        <w:trPr>
          <w:trHeight w:val="653"/>
        </w:trPr>
        <w:tc>
          <w:tcPr>
            <w:tcW w:w="402" w:type="dxa"/>
            <w:tcBorders>
              <w:bottom w:val="nil"/>
              <w:right w:val="single" w:sz="18" w:space="0" w:color="000000"/>
            </w:tcBorders>
          </w:tcPr>
          <w:p w:rsidR="00463DC4" w:rsidRDefault="00463DC4">
            <w:pPr>
              <w:pStyle w:val="TableParagraph"/>
              <w:jc w:val="left"/>
              <w:rPr>
                <w:sz w:val="26"/>
              </w:rPr>
            </w:pPr>
          </w:p>
        </w:tc>
        <w:tc>
          <w:tcPr>
            <w:tcW w:w="2311" w:type="dxa"/>
            <w:tcBorders>
              <w:left w:val="single" w:sz="18" w:space="0" w:color="000000"/>
              <w:bottom w:val="single" w:sz="18" w:space="0" w:color="000000"/>
              <w:right w:val="single" w:sz="18" w:space="0" w:color="000000"/>
            </w:tcBorders>
          </w:tcPr>
          <w:p w:rsidR="00463DC4" w:rsidRDefault="00F21B7E">
            <w:pPr>
              <w:pStyle w:val="TableParagraph"/>
              <w:spacing w:before="211"/>
              <w:ind w:left="645"/>
              <w:jc w:val="left"/>
              <w:rPr>
                <w:sz w:val="24"/>
              </w:rPr>
            </w:pPr>
            <w:r>
              <w:rPr>
                <w:sz w:val="24"/>
              </w:rPr>
              <w:t>аймақтық</w:t>
            </w:r>
          </w:p>
        </w:tc>
        <w:tc>
          <w:tcPr>
            <w:tcW w:w="719" w:type="dxa"/>
            <w:tcBorders>
              <w:left w:val="single" w:sz="18" w:space="0" w:color="000000"/>
              <w:bottom w:val="nil"/>
              <w:right w:val="single" w:sz="18" w:space="0" w:color="000000"/>
            </w:tcBorders>
          </w:tcPr>
          <w:p w:rsidR="00463DC4" w:rsidRDefault="00463DC4">
            <w:pPr>
              <w:pStyle w:val="TableParagraph"/>
              <w:jc w:val="left"/>
              <w:rPr>
                <w:sz w:val="26"/>
              </w:rPr>
            </w:pPr>
          </w:p>
        </w:tc>
        <w:tc>
          <w:tcPr>
            <w:tcW w:w="2310" w:type="dxa"/>
            <w:tcBorders>
              <w:left w:val="single" w:sz="18" w:space="0" w:color="000000"/>
              <w:bottom w:val="single" w:sz="18" w:space="0" w:color="000000"/>
              <w:right w:val="single" w:sz="18" w:space="0" w:color="000000"/>
            </w:tcBorders>
          </w:tcPr>
          <w:p w:rsidR="00463DC4" w:rsidRDefault="00F21B7E">
            <w:pPr>
              <w:pStyle w:val="TableParagraph"/>
              <w:spacing w:before="197"/>
              <w:ind w:left="434"/>
              <w:jc w:val="left"/>
              <w:rPr>
                <w:sz w:val="24"/>
              </w:rPr>
            </w:pPr>
            <w:r>
              <w:rPr>
                <w:sz w:val="24"/>
              </w:rPr>
              <w:t>коммуналдық</w:t>
            </w:r>
          </w:p>
        </w:tc>
        <w:tc>
          <w:tcPr>
            <w:tcW w:w="721" w:type="dxa"/>
            <w:tcBorders>
              <w:left w:val="single" w:sz="18" w:space="0" w:color="000000"/>
              <w:bottom w:val="nil"/>
              <w:right w:val="single" w:sz="18" w:space="0" w:color="000000"/>
            </w:tcBorders>
          </w:tcPr>
          <w:p w:rsidR="00463DC4" w:rsidRDefault="00463DC4">
            <w:pPr>
              <w:pStyle w:val="TableParagraph"/>
              <w:jc w:val="left"/>
              <w:rPr>
                <w:sz w:val="26"/>
              </w:rPr>
            </w:pPr>
          </w:p>
        </w:tc>
        <w:tc>
          <w:tcPr>
            <w:tcW w:w="2310" w:type="dxa"/>
            <w:tcBorders>
              <w:left w:val="single" w:sz="18" w:space="0" w:color="000000"/>
              <w:bottom w:val="single" w:sz="18" w:space="0" w:color="000000"/>
              <w:right w:val="single" w:sz="18" w:space="0" w:color="000000"/>
            </w:tcBorders>
          </w:tcPr>
          <w:p w:rsidR="00463DC4" w:rsidRDefault="00F21B7E">
            <w:pPr>
              <w:pStyle w:val="TableParagraph"/>
              <w:spacing w:before="197"/>
              <w:ind w:left="630"/>
              <w:jc w:val="left"/>
              <w:rPr>
                <w:sz w:val="24"/>
              </w:rPr>
            </w:pPr>
            <w:r>
              <w:rPr>
                <w:sz w:val="24"/>
              </w:rPr>
              <w:t>жергілікті</w:t>
            </w:r>
          </w:p>
        </w:tc>
        <w:tc>
          <w:tcPr>
            <w:tcW w:w="672" w:type="dxa"/>
            <w:tcBorders>
              <w:left w:val="single" w:sz="18" w:space="0" w:color="000000"/>
              <w:bottom w:val="nil"/>
            </w:tcBorders>
          </w:tcPr>
          <w:p w:rsidR="00463DC4" w:rsidRDefault="00463DC4">
            <w:pPr>
              <w:pStyle w:val="TableParagraph"/>
              <w:jc w:val="left"/>
              <w:rPr>
                <w:sz w:val="26"/>
              </w:rPr>
            </w:pPr>
          </w:p>
        </w:tc>
      </w:tr>
      <w:tr w:rsidR="00463DC4">
        <w:trPr>
          <w:trHeight w:val="6012"/>
        </w:trPr>
        <w:tc>
          <w:tcPr>
            <w:tcW w:w="9445" w:type="dxa"/>
            <w:gridSpan w:val="7"/>
            <w:tcBorders>
              <w:top w:val="nil"/>
            </w:tcBorders>
          </w:tcPr>
          <w:p w:rsidR="00463DC4" w:rsidRDefault="00463DC4">
            <w:pPr>
              <w:pStyle w:val="TableParagraph"/>
              <w:spacing w:before="9"/>
              <w:jc w:val="left"/>
              <w:rPr>
                <w:sz w:val="42"/>
              </w:rPr>
            </w:pPr>
          </w:p>
          <w:p w:rsidR="00463DC4" w:rsidRDefault="00F21B7E">
            <w:pPr>
              <w:pStyle w:val="TableParagraph"/>
              <w:tabs>
                <w:tab w:val="left" w:pos="7523"/>
              </w:tabs>
              <w:ind w:left="4263"/>
              <w:rPr>
                <w:sz w:val="24"/>
              </w:rPr>
            </w:pPr>
            <w:r>
              <w:rPr>
                <w:b/>
                <w:position w:val="-13"/>
                <w:sz w:val="24"/>
              </w:rPr>
              <w:t>Басқару</w:t>
            </w:r>
            <w:r>
              <w:rPr>
                <w:b/>
                <w:position w:val="-13"/>
                <w:sz w:val="24"/>
              </w:rPr>
              <w:tab/>
            </w:r>
            <w:r>
              <w:rPr>
                <w:sz w:val="24"/>
              </w:rPr>
              <w:t>материалдық</w:t>
            </w:r>
          </w:p>
          <w:p w:rsidR="00463DC4" w:rsidRDefault="00F21B7E">
            <w:pPr>
              <w:pStyle w:val="TableParagraph"/>
              <w:tabs>
                <w:tab w:val="left" w:pos="4402"/>
              </w:tabs>
              <w:spacing w:before="35" w:line="252" w:lineRule="exact"/>
              <w:ind w:left="301"/>
              <w:jc w:val="left"/>
              <w:rPr>
                <w:b/>
                <w:sz w:val="24"/>
              </w:rPr>
            </w:pPr>
            <w:r>
              <w:rPr>
                <w:position w:val="2"/>
                <w:sz w:val="24"/>
              </w:rPr>
              <w:t>экономикалық</w:t>
            </w:r>
            <w:r>
              <w:rPr>
                <w:position w:val="2"/>
                <w:sz w:val="24"/>
              </w:rPr>
              <w:tab/>
            </w:r>
            <w:r>
              <w:rPr>
                <w:b/>
                <w:sz w:val="24"/>
              </w:rPr>
              <w:t>органдары</w:t>
            </w:r>
          </w:p>
          <w:p w:rsidR="00463DC4" w:rsidRDefault="00F21B7E">
            <w:pPr>
              <w:pStyle w:val="TableParagraph"/>
              <w:spacing w:line="232" w:lineRule="exact"/>
              <w:ind w:left="4200"/>
              <w:rPr>
                <w:b/>
                <w:sz w:val="24"/>
              </w:rPr>
            </w:pPr>
            <w:r>
              <w:rPr>
                <w:b/>
                <w:sz w:val="24"/>
              </w:rPr>
              <w:t>ағындар</w:t>
            </w:r>
          </w:p>
          <w:p w:rsidR="00463DC4" w:rsidRDefault="00F21B7E">
            <w:pPr>
              <w:pStyle w:val="TableParagraph"/>
              <w:spacing w:before="232"/>
              <w:ind w:right="300"/>
              <w:jc w:val="right"/>
              <w:rPr>
                <w:sz w:val="24"/>
              </w:rPr>
            </w:pPr>
            <w:r>
              <w:rPr>
                <w:sz w:val="24"/>
              </w:rPr>
              <w:t>қаржылық</w:t>
            </w:r>
          </w:p>
          <w:p w:rsidR="00463DC4" w:rsidRDefault="00F21B7E">
            <w:pPr>
              <w:pStyle w:val="TableParagraph"/>
              <w:tabs>
                <w:tab w:val="left" w:pos="2231"/>
                <w:tab w:val="left" w:pos="4397"/>
              </w:tabs>
              <w:spacing w:before="1" w:line="351" w:lineRule="exact"/>
              <w:ind w:left="508"/>
              <w:jc w:val="left"/>
              <w:rPr>
                <w:b/>
              </w:rPr>
            </w:pPr>
            <w:r>
              <w:rPr>
                <w:sz w:val="24"/>
              </w:rPr>
              <w:t>саяси</w:t>
            </w:r>
            <w:r>
              <w:rPr>
                <w:sz w:val="24"/>
              </w:rPr>
              <w:tab/>
            </w:r>
            <w:r>
              <w:rPr>
                <w:b/>
                <w:sz w:val="24"/>
              </w:rPr>
              <w:t>салалар</w:t>
            </w:r>
            <w:r>
              <w:rPr>
                <w:b/>
                <w:sz w:val="24"/>
              </w:rPr>
              <w:tab/>
            </w:r>
            <w:r>
              <w:rPr>
                <w:b/>
                <w:position w:val="16"/>
              </w:rPr>
              <w:t>ҚАЛАЛЫҚ</w:t>
            </w:r>
          </w:p>
          <w:p w:rsidR="00463DC4" w:rsidRDefault="00F21B7E">
            <w:pPr>
              <w:pStyle w:val="TableParagraph"/>
              <w:spacing w:line="187" w:lineRule="exact"/>
              <w:ind w:left="542"/>
              <w:rPr>
                <w:b/>
              </w:rPr>
            </w:pPr>
            <w:r>
              <w:rPr>
                <w:b/>
              </w:rPr>
              <w:t>ИНФРАҚҰРЫЛЫМ-</w:t>
            </w:r>
          </w:p>
          <w:p w:rsidR="00463DC4" w:rsidRDefault="00F21B7E">
            <w:pPr>
              <w:pStyle w:val="TableParagraph"/>
              <w:spacing w:before="40" w:line="231" w:lineRule="exact"/>
              <w:ind w:left="544"/>
              <w:rPr>
                <w:b/>
              </w:rPr>
            </w:pPr>
            <w:r>
              <w:rPr>
                <w:b/>
              </w:rPr>
              <w:t>НЫҢ</w:t>
            </w:r>
          </w:p>
          <w:p w:rsidR="00463DC4" w:rsidRDefault="00F21B7E">
            <w:pPr>
              <w:pStyle w:val="TableParagraph"/>
              <w:tabs>
                <w:tab w:val="left" w:pos="8041"/>
              </w:tabs>
              <w:spacing w:line="310" w:lineRule="exact"/>
              <w:ind w:left="3946"/>
              <w:jc w:val="left"/>
              <w:rPr>
                <w:sz w:val="24"/>
              </w:rPr>
            </w:pPr>
            <w:r>
              <w:rPr>
                <w:b/>
              </w:rPr>
              <w:t>БАСҚАРУШЫЛЫҚ</w:t>
            </w:r>
            <w:r>
              <w:rPr>
                <w:b/>
              </w:rPr>
              <w:tab/>
            </w:r>
            <w:r>
              <w:rPr>
                <w:position w:val="6"/>
                <w:sz w:val="24"/>
              </w:rPr>
              <w:t>кадрлық</w:t>
            </w:r>
          </w:p>
          <w:p w:rsidR="00463DC4" w:rsidRDefault="00F21B7E">
            <w:pPr>
              <w:pStyle w:val="TableParagraph"/>
              <w:spacing w:before="39" w:line="220" w:lineRule="exact"/>
              <w:ind w:left="545"/>
              <w:rPr>
                <w:b/>
              </w:rPr>
            </w:pPr>
            <w:r>
              <w:rPr>
                <w:b/>
              </w:rPr>
              <w:t>ҮЛГІСІ</w:t>
            </w:r>
          </w:p>
          <w:p w:rsidR="00463DC4" w:rsidRDefault="00F21B7E">
            <w:pPr>
              <w:pStyle w:val="TableParagraph"/>
              <w:spacing w:line="243" w:lineRule="exact"/>
              <w:ind w:left="479"/>
              <w:jc w:val="left"/>
              <w:rPr>
                <w:sz w:val="24"/>
              </w:rPr>
            </w:pPr>
            <w:r>
              <w:rPr>
                <w:sz w:val="24"/>
              </w:rPr>
              <w:t>әлеуметтік</w:t>
            </w:r>
          </w:p>
          <w:p w:rsidR="00463DC4" w:rsidRDefault="00463DC4">
            <w:pPr>
              <w:pStyle w:val="TableParagraph"/>
              <w:jc w:val="left"/>
              <w:rPr>
                <w:sz w:val="26"/>
              </w:rPr>
            </w:pPr>
          </w:p>
          <w:p w:rsidR="00463DC4" w:rsidRDefault="00F21B7E">
            <w:pPr>
              <w:pStyle w:val="TableParagraph"/>
              <w:spacing w:before="223" w:line="283" w:lineRule="auto"/>
              <w:ind w:left="3886" w:right="3402"/>
              <w:rPr>
                <w:b/>
                <w:sz w:val="24"/>
              </w:rPr>
            </w:pPr>
            <w:r>
              <w:rPr>
                <w:b/>
                <w:sz w:val="24"/>
              </w:rPr>
              <w:t>Инфрақұрылым</w:t>
            </w:r>
            <w:r>
              <w:rPr>
                <w:b/>
                <w:spacing w:val="-57"/>
                <w:sz w:val="24"/>
              </w:rPr>
              <w:t xml:space="preserve"> </w:t>
            </w:r>
            <w:r>
              <w:rPr>
                <w:b/>
                <w:sz w:val="24"/>
              </w:rPr>
              <w:t>элементтері</w:t>
            </w:r>
          </w:p>
          <w:p w:rsidR="00463DC4" w:rsidRDefault="00F21B7E">
            <w:pPr>
              <w:pStyle w:val="TableParagraph"/>
              <w:spacing w:before="121" w:line="234" w:lineRule="exact"/>
              <w:ind w:left="1043" w:right="7323"/>
              <w:rPr>
                <w:sz w:val="24"/>
              </w:rPr>
            </w:pPr>
            <w:r>
              <w:rPr>
                <w:sz w:val="24"/>
              </w:rPr>
              <w:t>өндірістік</w:t>
            </w:r>
          </w:p>
          <w:p w:rsidR="00463DC4" w:rsidRDefault="00F21B7E">
            <w:pPr>
              <w:pStyle w:val="TableParagraph"/>
              <w:spacing w:line="234" w:lineRule="exact"/>
              <w:ind w:left="6496"/>
              <w:rPr>
                <w:sz w:val="24"/>
              </w:rPr>
            </w:pPr>
            <w:r>
              <w:rPr>
                <w:sz w:val="24"/>
              </w:rPr>
              <w:t>институционалды</w:t>
            </w:r>
          </w:p>
          <w:p w:rsidR="00463DC4" w:rsidRDefault="00F21B7E">
            <w:pPr>
              <w:pStyle w:val="TableParagraph"/>
              <w:spacing w:before="56"/>
              <w:ind w:left="268"/>
              <w:rPr>
                <w:sz w:val="24"/>
              </w:rPr>
            </w:pPr>
            <w:r>
              <w:rPr>
                <w:sz w:val="24"/>
              </w:rPr>
              <w:t>әлеуметтік</w:t>
            </w:r>
          </w:p>
        </w:tc>
      </w:tr>
    </w:tbl>
    <w:p w:rsidR="00463DC4" w:rsidRDefault="00463DC4">
      <w:pPr>
        <w:pStyle w:val="a3"/>
        <w:spacing w:before="5"/>
        <w:ind w:left="0" w:firstLine="0"/>
        <w:jc w:val="left"/>
        <w:rPr>
          <w:sz w:val="21"/>
        </w:rPr>
      </w:pPr>
    </w:p>
    <w:p w:rsidR="00463DC4" w:rsidRDefault="00147B9A">
      <w:pPr>
        <w:pStyle w:val="a3"/>
        <w:spacing w:before="87"/>
        <w:ind w:left="3624" w:hanging="2281"/>
        <w:jc w:val="left"/>
      </w:pPr>
      <w:r>
        <w:rPr>
          <w:noProof/>
          <w:lang w:val="ru-RU" w:eastAsia="ru-RU"/>
        </w:rPr>
        <mc:AlternateContent>
          <mc:Choice Requires="wpg">
            <w:drawing>
              <wp:anchor distT="0" distB="0" distL="114300" distR="114300" simplePos="0" relativeHeight="251637248" behindDoc="1" locked="0" layoutInCell="1" allowOverlap="1">
                <wp:simplePos x="0" y="0"/>
                <wp:positionH relativeFrom="page">
                  <wp:posOffset>1113790</wp:posOffset>
                </wp:positionH>
                <wp:positionV relativeFrom="paragraph">
                  <wp:posOffset>-4018915</wp:posOffset>
                </wp:positionV>
                <wp:extent cx="5890895" cy="3768725"/>
                <wp:effectExtent l="0" t="0" r="0" b="0"/>
                <wp:wrapNone/>
                <wp:docPr id="1788"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0895" cy="3768725"/>
                          <a:chOff x="1754" y="-6329"/>
                          <a:chExt cx="9277" cy="5935"/>
                        </a:xfrm>
                      </wpg:grpSpPr>
                      <wps:wsp>
                        <wps:cNvPr id="1789" name="AutoShape 1289"/>
                        <wps:cNvSpPr>
                          <a:spLocks/>
                        </wps:cNvSpPr>
                        <wps:spPr bwMode="auto">
                          <a:xfrm>
                            <a:off x="1784" y="-5767"/>
                            <a:ext cx="5866" cy="893"/>
                          </a:xfrm>
                          <a:custGeom>
                            <a:avLst/>
                            <a:gdLst>
                              <a:gd name="T0" fmla="+- 0 1785 1785"/>
                              <a:gd name="T1" fmla="*/ T0 w 5866"/>
                              <a:gd name="T2" fmla="+- 0 -4874 -5767"/>
                              <a:gd name="T3" fmla="*/ -4874 h 893"/>
                              <a:gd name="T4" fmla="+- 0 3705 1785"/>
                              <a:gd name="T5" fmla="*/ T4 w 5866"/>
                              <a:gd name="T6" fmla="+- 0 -4874 -5767"/>
                              <a:gd name="T7" fmla="*/ -4874 h 893"/>
                              <a:gd name="T8" fmla="+- 0 3705 1785"/>
                              <a:gd name="T9" fmla="*/ T8 w 5866"/>
                              <a:gd name="T10" fmla="+- 0 -5527 -5767"/>
                              <a:gd name="T11" fmla="*/ -5527 h 893"/>
                              <a:gd name="T12" fmla="+- 0 1785 1785"/>
                              <a:gd name="T13" fmla="*/ T12 w 5866"/>
                              <a:gd name="T14" fmla="+- 0 -5527 -5767"/>
                              <a:gd name="T15" fmla="*/ -5527 h 893"/>
                              <a:gd name="T16" fmla="+- 0 1785 1785"/>
                              <a:gd name="T17" fmla="*/ T16 w 5866"/>
                              <a:gd name="T18" fmla="+- 0 -4874 -5767"/>
                              <a:gd name="T19" fmla="*/ -4874 h 893"/>
                              <a:gd name="T20" fmla="+- 0 5730 1785"/>
                              <a:gd name="T21" fmla="*/ T20 w 5866"/>
                              <a:gd name="T22" fmla="+- 0 -4874 -5767"/>
                              <a:gd name="T23" fmla="*/ -4874 h 893"/>
                              <a:gd name="T24" fmla="+- 0 7650 1785"/>
                              <a:gd name="T25" fmla="*/ T24 w 5866"/>
                              <a:gd name="T26" fmla="+- 0 -4874 -5767"/>
                              <a:gd name="T27" fmla="*/ -4874 h 893"/>
                              <a:gd name="T28" fmla="+- 0 7650 1785"/>
                              <a:gd name="T29" fmla="*/ T28 w 5866"/>
                              <a:gd name="T30" fmla="+- 0 -5767 -5767"/>
                              <a:gd name="T31" fmla="*/ -5767 h 893"/>
                              <a:gd name="T32" fmla="+- 0 5730 1785"/>
                              <a:gd name="T33" fmla="*/ T32 w 5866"/>
                              <a:gd name="T34" fmla="+- 0 -5767 -5767"/>
                              <a:gd name="T35" fmla="*/ -5767 h 893"/>
                              <a:gd name="T36" fmla="+- 0 5730 1785"/>
                              <a:gd name="T37" fmla="*/ T36 w 5866"/>
                              <a:gd name="T38" fmla="+- 0 -4874 -5767"/>
                              <a:gd name="T39" fmla="*/ -4874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866" h="893">
                                <a:moveTo>
                                  <a:pt x="0" y="893"/>
                                </a:moveTo>
                                <a:lnTo>
                                  <a:pt x="1920" y="893"/>
                                </a:lnTo>
                                <a:lnTo>
                                  <a:pt x="1920" y="240"/>
                                </a:lnTo>
                                <a:lnTo>
                                  <a:pt x="0" y="240"/>
                                </a:lnTo>
                                <a:lnTo>
                                  <a:pt x="0" y="893"/>
                                </a:lnTo>
                                <a:close/>
                                <a:moveTo>
                                  <a:pt x="3945" y="893"/>
                                </a:moveTo>
                                <a:lnTo>
                                  <a:pt x="5865" y="893"/>
                                </a:lnTo>
                                <a:lnTo>
                                  <a:pt x="5865" y="0"/>
                                </a:lnTo>
                                <a:lnTo>
                                  <a:pt x="3945" y="0"/>
                                </a:lnTo>
                                <a:lnTo>
                                  <a:pt x="3945" y="893"/>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AutoShape 1288"/>
                        <wps:cNvSpPr>
                          <a:spLocks/>
                        </wps:cNvSpPr>
                        <wps:spPr bwMode="auto">
                          <a:xfrm>
                            <a:off x="4409" y="-6330"/>
                            <a:ext cx="4528" cy="743"/>
                          </a:xfrm>
                          <a:custGeom>
                            <a:avLst/>
                            <a:gdLst>
                              <a:gd name="T0" fmla="+- 0 5730 4410"/>
                              <a:gd name="T1" fmla="*/ T0 w 4528"/>
                              <a:gd name="T2" fmla="+- 0 -5593 -6329"/>
                              <a:gd name="T3" fmla="*/ -5593 h 743"/>
                              <a:gd name="T4" fmla="+- 0 5730 4410"/>
                              <a:gd name="T5" fmla="*/ T4 w 4528"/>
                              <a:gd name="T6" fmla="+- 0 -5593 -6329"/>
                              <a:gd name="T7" fmla="*/ -5593 h 743"/>
                              <a:gd name="T8" fmla="+- 0 5650 4410"/>
                              <a:gd name="T9" fmla="*/ T8 w 4528"/>
                              <a:gd name="T10" fmla="+- 0 -5722 -6329"/>
                              <a:gd name="T11" fmla="*/ -5722 h 743"/>
                              <a:gd name="T12" fmla="+- 0 5648 4410"/>
                              <a:gd name="T13" fmla="*/ T12 w 4528"/>
                              <a:gd name="T14" fmla="+- 0 -5725 -6329"/>
                              <a:gd name="T15" fmla="*/ -5725 h 743"/>
                              <a:gd name="T16" fmla="+- 0 5644 4410"/>
                              <a:gd name="T17" fmla="*/ T16 w 4528"/>
                              <a:gd name="T18" fmla="+- 0 -5727 -6329"/>
                              <a:gd name="T19" fmla="*/ -5727 h 743"/>
                              <a:gd name="T20" fmla="+- 0 5640 4410"/>
                              <a:gd name="T21" fmla="*/ T20 w 4528"/>
                              <a:gd name="T22" fmla="+- 0 -5724 -6329"/>
                              <a:gd name="T23" fmla="*/ -5724 h 743"/>
                              <a:gd name="T24" fmla="+- 0 5637 4410"/>
                              <a:gd name="T25" fmla="*/ T24 w 4528"/>
                              <a:gd name="T26" fmla="+- 0 -5722 -6329"/>
                              <a:gd name="T27" fmla="*/ -5722 h 743"/>
                              <a:gd name="T28" fmla="+- 0 5636 4410"/>
                              <a:gd name="T29" fmla="*/ T28 w 4528"/>
                              <a:gd name="T30" fmla="+- 0 -5718 -6329"/>
                              <a:gd name="T31" fmla="*/ -5718 h 743"/>
                              <a:gd name="T32" fmla="+- 0 5696 4410"/>
                              <a:gd name="T33" fmla="*/ T32 w 4528"/>
                              <a:gd name="T34" fmla="+- 0 -5619 -6329"/>
                              <a:gd name="T35" fmla="*/ -5619 h 743"/>
                              <a:gd name="T36" fmla="+- 0 4417 4410"/>
                              <a:gd name="T37" fmla="*/ T36 w 4528"/>
                              <a:gd name="T38" fmla="+- 0 -6303 -6329"/>
                              <a:gd name="T39" fmla="*/ -6303 h 743"/>
                              <a:gd name="T40" fmla="+- 0 4410 4410"/>
                              <a:gd name="T41" fmla="*/ T40 w 4528"/>
                              <a:gd name="T42" fmla="+- 0 -6289 -6329"/>
                              <a:gd name="T43" fmla="*/ -6289 h 743"/>
                              <a:gd name="T44" fmla="+- 0 5689 4410"/>
                              <a:gd name="T45" fmla="*/ T44 w 4528"/>
                              <a:gd name="T46" fmla="+- 0 -5606 -6329"/>
                              <a:gd name="T47" fmla="*/ -5606 h 743"/>
                              <a:gd name="T48" fmla="+- 0 5578 4410"/>
                              <a:gd name="T49" fmla="*/ T48 w 4528"/>
                              <a:gd name="T50" fmla="+- 0 -5602 -6329"/>
                              <a:gd name="T51" fmla="*/ -5602 h 743"/>
                              <a:gd name="T52" fmla="+- 0 5574 4410"/>
                              <a:gd name="T53" fmla="*/ T52 w 4528"/>
                              <a:gd name="T54" fmla="+- 0 -5602 -6329"/>
                              <a:gd name="T55" fmla="*/ -5602 h 743"/>
                              <a:gd name="T56" fmla="+- 0 5571 4410"/>
                              <a:gd name="T57" fmla="*/ T56 w 4528"/>
                              <a:gd name="T58" fmla="+- 0 -5598 -6329"/>
                              <a:gd name="T59" fmla="*/ -5598 h 743"/>
                              <a:gd name="T60" fmla="+- 0 5571 4410"/>
                              <a:gd name="T61" fmla="*/ T60 w 4528"/>
                              <a:gd name="T62" fmla="+- 0 -5590 -6329"/>
                              <a:gd name="T63" fmla="*/ -5590 h 743"/>
                              <a:gd name="T64" fmla="+- 0 5574 4410"/>
                              <a:gd name="T65" fmla="*/ T64 w 4528"/>
                              <a:gd name="T66" fmla="+- 0 -5587 -6329"/>
                              <a:gd name="T67" fmla="*/ -5587 h 743"/>
                              <a:gd name="T68" fmla="+- 0 5579 4410"/>
                              <a:gd name="T69" fmla="*/ T68 w 4528"/>
                              <a:gd name="T70" fmla="+- 0 -5587 -6329"/>
                              <a:gd name="T71" fmla="*/ -5587 h 743"/>
                              <a:gd name="T72" fmla="+- 0 5730 4410"/>
                              <a:gd name="T73" fmla="*/ T72 w 4528"/>
                              <a:gd name="T74" fmla="+- 0 -5593 -6329"/>
                              <a:gd name="T75" fmla="*/ -5593 h 743"/>
                              <a:gd name="T76" fmla="+- 0 6769 4410"/>
                              <a:gd name="T77" fmla="*/ T76 w 4528"/>
                              <a:gd name="T78" fmla="+- 0 -5902 -6329"/>
                              <a:gd name="T79" fmla="*/ -5902 h 743"/>
                              <a:gd name="T80" fmla="+- 0 6768 4410"/>
                              <a:gd name="T81" fmla="*/ T80 w 4528"/>
                              <a:gd name="T82" fmla="+- 0 -5906 -6329"/>
                              <a:gd name="T83" fmla="*/ -5906 h 743"/>
                              <a:gd name="T84" fmla="+- 0 6764 4410"/>
                              <a:gd name="T85" fmla="*/ T84 w 4528"/>
                              <a:gd name="T86" fmla="+- 0 -5908 -6329"/>
                              <a:gd name="T87" fmla="*/ -5908 h 743"/>
                              <a:gd name="T88" fmla="+- 0 6760 4410"/>
                              <a:gd name="T89" fmla="*/ T88 w 4528"/>
                              <a:gd name="T90" fmla="+- 0 -5910 -6329"/>
                              <a:gd name="T91" fmla="*/ -5910 h 743"/>
                              <a:gd name="T92" fmla="+- 0 6756 4410"/>
                              <a:gd name="T93" fmla="*/ T92 w 4528"/>
                              <a:gd name="T94" fmla="+- 0 -5909 -6329"/>
                              <a:gd name="T95" fmla="*/ -5909 h 743"/>
                              <a:gd name="T96" fmla="+- 0 6698 4410"/>
                              <a:gd name="T97" fmla="*/ T96 w 4528"/>
                              <a:gd name="T98" fmla="+- 0 -5810 -6329"/>
                              <a:gd name="T99" fmla="*/ -5810 h 743"/>
                              <a:gd name="T100" fmla="+- 0 6698 4410"/>
                              <a:gd name="T101" fmla="*/ T100 w 4528"/>
                              <a:gd name="T102" fmla="+- 0 -5809 -6329"/>
                              <a:gd name="T103" fmla="*/ -5809 h 743"/>
                              <a:gd name="T104" fmla="+- 0 6698 4410"/>
                              <a:gd name="T105" fmla="*/ T104 w 4528"/>
                              <a:gd name="T106" fmla="+- 0 -6329 -6329"/>
                              <a:gd name="T107" fmla="*/ -6329 h 743"/>
                              <a:gd name="T108" fmla="+- 0 6683 4410"/>
                              <a:gd name="T109" fmla="*/ T108 w 4528"/>
                              <a:gd name="T110" fmla="+- 0 -6329 -6329"/>
                              <a:gd name="T111" fmla="*/ -6329 h 743"/>
                              <a:gd name="T112" fmla="+- 0 6683 4410"/>
                              <a:gd name="T113" fmla="*/ T112 w 4528"/>
                              <a:gd name="T114" fmla="+- 0 -5809 -6329"/>
                              <a:gd name="T115" fmla="*/ -5809 h 743"/>
                              <a:gd name="T116" fmla="+- 0 6683 4410"/>
                              <a:gd name="T117" fmla="*/ T116 w 4528"/>
                              <a:gd name="T118" fmla="+- 0 -5782 -6329"/>
                              <a:gd name="T119" fmla="*/ -5782 h 743"/>
                              <a:gd name="T120" fmla="+- 0 6683 4410"/>
                              <a:gd name="T121" fmla="*/ T120 w 4528"/>
                              <a:gd name="T122" fmla="+- 0 -5810 -6329"/>
                              <a:gd name="T123" fmla="*/ -5810 h 743"/>
                              <a:gd name="T124" fmla="+- 0 6626 4410"/>
                              <a:gd name="T125" fmla="*/ T124 w 4528"/>
                              <a:gd name="T126" fmla="+- 0 -5906 -6329"/>
                              <a:gd name="T127" fmla="*/ -5906 h 743"/>
                              <a:gd name="T128" fmla="+- 0 6625 4410"/>
                              <a:gd name="T129" fmla="*/ T128 w 4528"/>
                              <a:gd name="T130" fmla="+- 0 -5909 -6329"/>
                              <a:gd name="T131" fmla="*/ -5909 h 743"/>
                              <a:gd name="T132" fmla="+- 0 6620 4410"/>
                              <a:gd name="T133" fmla="*/ T132 w 4528"/>
                              <a:gd name="T134" fmla="+- 0 -5910 -6329"/>
                              <a:gd name="T135" fmla="*/ -5910 h 743"/>
                              <a:gd name="T136" fmla="+- 0 6616 4410"/>
                              <a:gd name="T137" fmla="*/ T136 w 4528"/>
                              <a:gd name="T138" fmla="+- 0 -5908 -6329"/>
                              <a:gd name="T139" fmla="*/ -5908 h 743"/>
                              <a:gd name="T140" fmla="+- 0 6613 4410"/>
                              <a:gd name="T141" fmla="*/ T140 w 4528"/>
                              <a:gd name="T142" fmla="+- 0 -5906 -6329"/>
                              <a:gd name="T143" fmla="*/ -5906 h 743"/>
                              <a:gd name="T144" fmla="+- 0 6612 4410"/>
                              <a:gd name="T145" fmla="*/ T144 w 4528"/>
                              <a:gd name="T146" fmla="+- 0 -5902 -6329"/>
                              <a:gd name="T147" fmla="*/ -5902 h 743"/>
                              <a:gd name="T148" fmla="+- 0 6614 4410"/>
                              <a:gd name="T149" fmla="*/ T148 w 4528"/>
                              <a:gd name="T150" fmla="+- 0 -5898 -6329"/>
                              <a:gd name="T151" fmla="*/ -5898 h 743"/>
                              <a:gd name="T152" fmla="+- 0 6690 4410"/>
                              <a:gd name="T153" fmla="*/ T152 w 4528"/>
                              <a:gd name="T154" fmla="+- 0 -5767 -6329"/>
                              <a:gd name="T155" fmla="*/ -5767 h 743"/>
                              <a:gd name="T156" fmla="+- 0 6699 4410"/>
                              <a:gd name="T157" fmla="*/ T156 w 4528"/>
                              <a:gd name="T158" fmla="+- 0 -5782 -6329"/>
                              <a:gd name="T159" fmla="*/ -5782 h 743"/>
                              <a:gd name="T160" fmla="+- 0 6767 4410"/>
                              <a:gd name="T161" fmla="*/ T160 w 4528"/>
                              <a:gd name="T162" fmla="+- 0 -5898 -6329"/>
                              <a:gd name="T163" fmla="*/ -5898 h 743"/>
                              <a:gd name="T164" fmla="+- 0 6769 4410"/>
                              <a:gd name="T165" fmla="*/ T164 w 4528"/>
                              <a:gd name="T166" fmla="+- 0 -5902 -6329"/>
                              <a:gd name="T167" fmla="*/ -5902 h 743"/>
                              <a:gd name="T168" fmla="+- 0 8938 4410"/>
                              <a:gd name="T169" fmla="*/ T168 w 4528"/>
                              <a:gd name="T170" fmla="+- 0 -6289 -6329"/>
                              <a:gd name="T171" fmla="*/ -6289 h 743"/>
                              <a:gd name="T172" fmla="+- 0 8930 4410"/>
                              <a:gd name="T173" fmla="*/ T172 w 4528"/>
                              <a:gd name="T174" fmla="+- 0 -6303 -6329"/>
                              <a:gd name="T175" fmla="*/ -6303 h 743"/>
                              <a:gd name="T176" fmla="+- 0 7684 4410"/>
                              <a:gd name="T177" fmla="*/ T176 w 4528"/>
                              <a:gd name="T178" fmla="+- 0 -5620 -6329"/>
                              <a:gd name="T179" fmla="*/ -5620 h 743"/>
                              <a:gd name="T180" fmla="+- 0 7741 4410"/>
                              <a:gd name="T181" fmla="*/ T180 w 4528"/>
                              <a:gd name="T182" fmla="+- 0 -5715 -6329"/>
                              <a:gd name="T183" fmla="*/ -5715 h 743"/>
                              <a:gd name="T184" fmla="+- 0 7743 4410"/>
                              <a:gd name="T185" fmla="*/ T184 w 4528"/>
                              <a:gd name="T186" fmla="+- 0 -5719 -6329"/>
                              <a:gd name="T187" fmla="*/ -5719 h 743"/>
                              <a:gd name="T188" fmla="+- 0 7742 4410"/>
                              <a:gd name="T189" fmla="*/ T188 w 4528"/>
                              <a:gd name="T190" fmla="+- 0 -5723 -6329"/>
                              <a:gd name="T191" fmla="*/ -5723 h 743"/>
                              <a:gd name="T192" fmla="+- 0 7738 4410"/>
                              <a:gd name="T193" fmla="*/ T192 w 4528"/>
                              <a:gd name="T194" fmla="+- 0 -5725 -6329"/>
                              <a:gd name="T195" fmla="*/ -5725 h 743"/>
                              <a:gd name="T196" fmla="+- 0 7735 4410"/>
                              <a:gd name="T197" fmla="*/ T196 w 4528"/>
                              <a:gd name="T198" fmla="+- 0 -5727 -6329"/>
                              <a:gd name="T199" fmla="*/ -5727 h 743"/>
                              <a:gd name="T200" fmla="+- 0 7730 4410"/>
                              <a:gd name="T201" fmla="*/ T200 w 4528"/>
                              <a:gd name="T202" fmla="+- 0 -5726 -6329"/>
                              <a:gd name="T203" fmla="*/ -5726 h 743"/>
                              <a:gd name="T204" fmla="+- 0 7728 4410"/>
                              <a:gd name="T205" fmla="*/ T204 w 4528"/>
                              <a:gd name="T206" fmla="+- 0 -5723 -6329"/>
                              <a:gd name="T207" fmla="*/ -5723 h 743"/>
                              <a:gd name="T208" fmla="+- 0 7650 4410"/>
                              <a:gd name="T209" fmla="*/ T208 w 4528"/>
                              <a:gd name="T210" fmla="+- 0 -5593 -6329"/>
                              <a:gd name="T211" fmla="*/ -5593 h 743"/>
                              <a:gd name="T212" fmla="+- 0 7802 4410"/>
                              <a:gd name="T213" fmla="*/ T212 w 4528"/>
                              <a:gd name="T214" fmla="+- 0 -5589 -6329"/>
                              <a:gd name="T215" fmla="*/ -5589 h 743"/>
                              <a:gd name="T216" fmla="+- 0 7806 4410"/>
                              <a:gd name="T217" fmla="*/ T216 w 4528"/>
                              <a:gd name="T218" fmla="+- 0 -5588 -6329"/>
                              <a:gd name="T219" fmla="*/ -5588 h 743"/>
                              <a:gd name="T220" fmla="+- 0 7809 4410"/>
                              <a:gd name="T221" fmla="*/ T220 w 4528"/>
                              <a:gd name="T222" fmla="+- 0 -5592 -6329"/>
                              <a:gd name="T223" fmla="*/ -5592 h 743"/>
                              <a:gd name="T224" fmla="+- 0 7809 4410"/>
                              <a:gd name="T225" fmla="*/ T224 w 4528"/>
                              <a:gd name="T226" fmla="+- 0 -5593 -6329"/>
                              <a:gd name="T227" fmla="*/ -5593 h 743"/>
                              <a:gd name="T228" fmla="+- 0 7809 4410"/>
                              <a:gd name="T229" fmla="*/ T228 w 4528"/>
                              <a:gd name="T230" fmla="+- 0 -5600 -6329"/>
                              <a:gd name="T231" fmla="*/ -5600 h 743"/>
                              <a:gd name="T232" fmla="+- 0 7806 4410"/>
                              <a:gd name="T233" fmla="*/ T232 w 4528"/>
                              <a:gd name="T234" fmla="+- 0 -5603 -6329"/>
                              <a:gd name="T235" fmla="*/ -5603 h 743"/>
                              <a:gd name="T236" fmla="+- 0 7802 4410"/>
                              <a:gd name="T237" fmla="*/ T236 w 4528"/>
                              <a:gd name="T238" fmla="+- 0 -5604 -6329"/>
                              <a:gd name="T239" fmla="*/ -5604 h 743"/>
                              <a:gd name="T240" fmla="+- 0 7691 4410"/>
                              <a:gd name="T241" fmla="*/ T240 w 4528"/>
                              <a:gd name="T242" fmla="+- 0 -5607 -6329"/>
                              <a:gd name="T243" fmla="*/ -5607 h 743"/>
                              <a:gd name="T244" fmla="+- 0 8938 4410"/>
                              <a:gd name="T245" fmla="*/ T244 w 4528"/>
                              <a:gd name="T246" fmla="+- 0 -6289 -6329"/>
                              <a:gd name="T247" fmla="*/ -6289 h 7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528" h="743">
                                <a:moveTo>
                                  <a:pt x="1320" y="736"/>
                                </a:moveTo>
                                <a:lnTo>
                                  <a:pt x="1320" y="736"/>
                                </a:lnTo>
                                <a:lnTo>
                                  <a:pt x="1240" y="607"/>
                                </a:lnTo>
                                <a:lnTo>
                                  <a:pt x="1238" y="604"/>
                                </a:lnTo>
                                <a:lnTo>
                                  <a:pt x="1234" y="602"/>
                                </a:lnTo>
                                <a:lnTo>
                                  <a:pt x="1230" y="605"/>
                                </a:lnTo>
                                <a:lnTo>
                                  <a:pt x="1227" y="607"/>
                                </a:lnTo>
                                <a:lnTo>
                                  <a:pt x="1226" y="611"/>
                                </a:lnTo>
                                <a:lnTo>
                                  <a:pt x="1286" y="710"/>
                                </a:lnTo>
                                <a:lnTo>
                                  <a:pt x="7" y="26"/>
                                </a:lnTo>
                                <a:lnTo>
                                  <a:pt x="0" y="40"/>
                                </a:lnTo>
                                <a:lnTo>
                                  <a:pt x="1279" y="723"/>
                                </a:lnTo>
                                <a:lnTo>
                                  <a:pt x="1168" y="727"/>
                                </a:lnTo>
                                <a:lnTo>
                                  <a:pt x="1164" y="727"/>
                                </a:lnTo>
                                <a:lnTo>
                                  <a:pt x="1161" y="731"/>
                                </a:lnTo>
                                <a:lnTo>
                                  <a:pt x="1161" y="739"/>
                                </a:lnTo>
                                <a:lnTo>
                                  <a:pt x="1164" y="742"/>
                                </a:lnTo>
                                <a:lnTo>
                                  <a:pt x="1169" y="742"/>
                                </a:lnTo>
                                <a:lnTo>
                                  <a:pt x="1320" y="736"/>
                                </a:lnTo>
                                <a:close/>
                                <a:moveTo>
                                  <a:pt x="2359" y="427"/>
                                </a:moveTo>
                                <a:lnTo>
                                  <a:pt x="2358" y="423"/>
                                </a:lnTo>
                                <a:lnTo>
                                  <a:pt x="2354" y="421"/>
                                </a:lnTo>
                                <a:lnTo>
                                  <a:pt x="2350" y="419"/>
                                </a:lnTo>
                                <a:lnTo>
                                  <a:pt x="2346" y="420"/>
                                </a:lnTo>
                                <a:lnTo>
                                  <a:pt x="2288" y="519"/>
                                </a:lnTo>
                                <a:lnTo>
                                  <a:pt x="2288" y="520"/>
                                </a:lnTo>
                                <a:lnTo>
                                  <a:pt x="2288" y="0"/>
                                </a:lnTo>
                                <a:lnTo>
                                  <a:pt x="2273" y="0"/>
                                </a:lnTo>
                                <a:lnTo>
                                  <a:pt x="2273" y="520"/>
                                </a:lnTo>
                                <a:lnTo>
                                  <a:pt x="2273" y="547"/>
                                </a:lnTo>
                                <a:lnTo>
                                  <a:pt x="2273" y="519"/>
                                </a:lnTo>
                                <a:lnTo>
                                  <a:pt x="2216" y="423"/>
                                </a:lnTo>
                                <a:lnTo>
                                  <a:pt x="2215" y="420"/>
                                </a:lnTo>
                                <a:lnTo>
                                  <a:pt x="2210" y="419"/>
                                </a:lnTo>
                                <a:lnTo>
                                  <a:pt x="2206" y="421"/>
                                </a:lnTo>
                                <a:lnTo>
                                  <a:pt x="2203" y="423"/>
                                </a:lnTo>
                                <a:lnTo>
                                  <a:pt x="2202" y="427"/>
                                </a:lnTo>
                                <a:lnTo>
                                  <a:pt x="2204" y="431"/>
                                </a:lnTo>
                                <a:lnTo>
                                  <a:pt x="2280" y="562"/>
                                </a:lnTo>
                                <a:lnTo>
                                  <a:pt x="2289" y="547"/>
                                </a:lnTo>
                                <a:lnTo>
                                  <a:pt x="2357" y="431"/>
                                </a:lnTo>
                                <a:lnTo>
                                  <a:pt x="2359" y="427"/>
                                </a:lnTo>
                                <a:close/>
                                <a:moveTo>
                                  <a:pt x="4528" y="40"/>
                                </a:moveTo>
                                <a:lnTo>
                                  <a:pt x="4520" y="26"/>
                                </a:lnTo>
                                <a:lnTo>
                                  <a:pt x="3274" y="709"/>
                                </a:lnTo>
                                <a:lnTo>
                                  <a:pt x="3331" y="614"/>
                                </a:lnTo>
                                <a:lnTo>
                                  <a:pt x="3333" y="610"/>
                                </a:lnTo>
                                <a:lnTo>
                                  <a:pt x="3332" y="606"/>
                                </a:lnTo>
                                <a:lnTo>
                                  <a:pt x="3328" y="604"/>
                                </a:lnTo>
                                <a:lnTo>
                                  <a:pt x="3325" y="602"/>
                                </a:lnTo>
                                <a:lnTo>
                                  <a:pt x="3320" y="603"/>
                                </a:lnTo>
                                <a:lnTo>
                                  <a:pt x="3318" y="606"/>
                                </a:lnTo>
                                <a:lnTo>
                                  <a:pt x="3240" y="736"/>
                                </a:lnTo>
                                <a:lnTo>
                                  <a:pt x="3392" y="740"/>
                                </a:lnTo>
                                <a:lnTo>
                                  <a:pt x="3396" y="741"/>
                                </a:lnTo>
                                <a:lnTo>
                                  <a:pt x="3399" y="737"/>
                                </a:lnTo>
                                <a:lnTo>
                                  <a:pt x="3399" y="736"/>
                                </a:lnTo>
                                <a:lnTo>
                                  <a:pt x="3399" y="729"/>
                                </a:lnTo>
                                <a:lnTo>
                                  <a:pt x="3396" y="726"/>
                                </a:lnTo>
                                <a:lnTo>
                                  <a:pt x="3392" y="725"/>
                                </a:lnTo>
                                <a:lnTo>
                                  <a:pt x="3281" y="722"/>
                                </a:lnTo>
                                <a:lnTo>
                                  <a:pt x="452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1" name="Rectangle 1287"/>
                        <wps:cNvSpPr>
                          <a:spLocks noChangeArrowheads="1"/>
                        </wps:cNvSpPr>
                        <wps:spPr bwMode="auto">
                          <a:xfrm>
                            <a:off x="5367" y="-4438"/>
                            <a:ext cx="2629" cy="159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2" name="AutoShape 1286"/>
                        <wps:cNvSpPr>
                          <a:spLocks/>
                        </wps:cNvSpPr>
                        <wps:spPr bwMode="auto">
                          <a:xfrm>
                            <a:off x="6611" y="-4874"/>
                            <a:ext cx="158" cy="437"/>
                          </a:xfrm>
                          <a:custGeom>
                            <a:avLst/>
                            <a:gdLst>
                              <a:gd name="T0" fmla="+- 0 6690 6612"/>
                              <a:gd name="T1" fmla="*/ T0 w 158"/>
                              <a:gd name="T2" fmla="+- 0 -4844 -4874"/>
                              <a:gd name="T3" fmla="*/ -4844 h 437"/>
                              <a:gd name="T4" fmla="+- 0 6683 6612"/>
                              <a:gd name="T5" fmla="*/ T4 w 158"/>
                              <a:gd name="T6" fmla="+- 0 -4831 -4874"/>
                              <a:gd name="T7" fmla="*/ -4831 h 437"/>
                              <a:gd name="T8" fmla="+- 0 6683 6612"/>
                              <a:gd name="T9" fmla="*/ T8 w 158"/>
                              <a:gd name="T10" fmla="+- 0 -4437 -4874"/>
                              <a:gd name="T11" fmla="*/ -4437 h 437"/>
                              <a:gd name="T12" fmla="+- 0 6698 6612"/>
                              <a:gd name="T13" fmla="*/ T12 w 158"/>
                              <a:gd name="T14" fmla="+- 0 -4437 -4874"/>
                              <a:gd name="T15" fmla="*/ -4437 h 437"/>
                              <a:gd name="T16" fmla="+- 0 6698 6612"/>
                              <a:gd name="T17" fmla="*/ T16 w 158"/>
                              <a:gd name="T18" fmla="+- 0 -4831 -4874"/>
                              <a:gd name="T19" fmla="*/ -4831 h 437"/>
                              <a:gd name="T20" fmla="+- 0 6690 6612"/>
                              <a:gd name="T21" fmla="*/ T20 w 158"/>
                              <a:gd name="T22" fmla="+- 0 -4844 -4874"/>
                              <a:gd name="T23" fmla="*/ -4844 h 437"/>
                              <a:gd name="T24" fmla="+- 0 6690 6612"/>
                              <a:gd name="T25" fmla="*/ T24 w 158"/>
                              <a:gd name="T26" fmla="+- 0 -4874 -4874"/>
                              <a:gd name="T27" fmla="*/ -4874 h 437"/>
                              <a:gd name="T28" fmla="+- 0 6614 6612"/>
                              <a:gd name="T29" fmla="*/ T28 w 158"/>
                              <a:gd name="T30" fmla="+- 0 -4743 -4874"/>
                              <a:gd name="T31" fmla="*/ -4743 h 437"/>
                              <a:gd name="T32" fmla="+- 0 6612 6612"/>
                              <a:gd name="T33" fmla="*/ T32 w 158"/>
                              <a:gd name="T34" fmla="+- 0 -4739 -4874"/>
                              <a:gd name="T35" fmla="*/ -4739 h 437"/>
                              <a:gd name="T36" fmla="+- 0 6613 6612"/>
                              <a:gd name="T37" fmla="*/ T36 w 158"/>
                              <a:gd name="T38" fmla="+- 0 -4735 -4874"/>
                              <a:gd name="T39" fmla="*/ -4735 h 437"/>
                              <a:gd name="T40" fmla="+- 0 6616 6612"/>
                              <a:gd name="T41" fmla="*/ T40 w 158"/>
                              <a:gd name="T42" fmla="+- 0 -4733 -4874"/>
                              <a:gd name="T43" fmla="*/ -4733 h 437"/>
                              <a:gd name="T44" fmla="+- 0 6620 6612"/>
                              <a:gd name="T45" fmla="*/ T44 w 158"/>
                              <a:gd name="T46" fmla="+- 0 -4730 -4874"/>
                              <a:gd name="T47" fmla="*/ -4730 h 437"/>
                              <a:gd name="T48" fmla="+- 0 6625 6612"/>
                              <a:gd name="T49" fmla="*/ T48 w 158"/>
                              <a:gd name="T50" fmla="+- 0 -4732 -4874"/>
                              <a:gd name="T51" fmla="*/ -4732 h 437"/>
                              <a:gd name="T52" fmla="+- 0 6627 6612"/>
                              <a:gd name="T53" fmla="*/ T52 w 158"/>
                              <a:gd name="T54" fmla="+- 0 -4735 -4874"/>
                              <a:gd name="T55" fmla="*/ -4735 h 437"/>
                              <a:gd name="T56" fmla="+- 0 6683 6612"/>
                              <a:gd name="T57" fmla="*/ T56 w 158"/>
                              <a:gd name="T58" fmla="+- 0 -4831 -4874"/>
                              <a:gd name="T59" fmla="*/ -4831 h 437"/>
                              <a:gd name="T60" fmla="+- 0 6683 6612"/>
                              <a:gd name="T61" fmla="*/ T60 w 158"/>
                              <a:gd name="T62" fmla="+- 0 -4859 -4874"/>
                              <a:gd name="T63" fmla="*/ -4859 h 437"/>
                              <a:gd name="T64" fmla="+- 0 6699 6612"/>
                              <a:gd name="T65" fmla="*/ T64 w 158"/>
                              <a:gd name="T66" fmla="+- 0 -4859 -4874"/>
                              <a:gd name="T67" fmla="*/ -4859 h 437"/>
                              <a:gd name="T68" fmla="+- 0 6690 6612"/>
                              <a:gd name="T69" fmla="*/ T68 w 158"/>
                              <a:gd name="T70" fmla="+- 0 -4874 -4874"/>
                              <a:gd name="T71" fmla="*/ -4874 h 437"/>
                              <a:gd name="T72" fmla="+- 0 6699 6612"/>
                              <a:gd name="T73" fmla="*/ T72 w 158"/>
                              <a:gd name="T74" fmla="+- 0 -4859 -4874"/>
                              <a:gd name="T75" fmla="*/ -4859 h 437"/>
                              <a:gd name="T76" fmla="+- 0 6698 6612"/>
                              <a:gd name="T77" fmla="*/ T76 w 158"/>
                              <a:gd name="T78" fmla="+- 0 -4859 -4874"/>
                              <a:gd name="T79" fmla="*/ -4859 h 437"/>
                              <a:gd name="T80" fmla="+- 0 6698 6612"/>
                              <a:gd name="T81" fmla="*/ T80 w 158"/>
                              <a:gd name="T82" fmla="+- 0 -4831 -4874"/>
                              <a:gd name="T83" fmla="*/ -4831 h 437"/>
                              <a:gd name="T84" fmla="+- 0 6754 6612"/>
                              <a:gd name="T85" fmla="*/ T84 w 158"/>
                              <a:gd name="T86" fmla="+- 0 -4735 -4874"/>
                              <a:gd name="T87" fmla="*/ -4735 h 437"/>
                              <a:gd name="T88" fmla="+- 0 6756 6612"/>
                              <a:gd name="T89" fmla="*/ T88 w 158"/>
                              <a:gd name="T90" fmla="+- 0 -4732 -4874"/>
                              <a:gd name="T91" fmla="*/ -4732 h 437"/>
                              <a:gd name="T92" fmla="+- 0 6760 6612"/>
                              <a:gd name="T93" fmla="*/ T92 w 158"/>
                              <a:gd name="T94" fmla="+- 0 -4730 -4874"/>
                              <a:gd name="T95" fmla="*/ -4730 h 437"/>
                              <a:gd name="T96" fmla="+- 0 6764 6612"/>
                              <a:gd name="T97" fmla="*/ T96 w 158"/>
                              <a:gd name="T98" fmla="+- 0 -4733 -4874"/>
                              <a:gd name="T99" fmla="*/ -4733 h 437"/>
                              <a:gd name="T100" fmla="+- 0 6768 6612"/>
                              <a:gd name="T101" fmla="*/ T100 w 158"/>
                              <a:gd name="T102" fmla="+- 0 -4735 -4874"/>
                              <a:gd name="T103" fmla="*/ -4735 h 437"/>
                              <a:gd name="T104" fmla="+- 0 6769 6612"/>
                              <a:gd name="T105" fmla="*/ T104 w 158"/>
                              <a:gd name="T106" fmla="+- 0 -4739 -4874"/>
                              <a:gd name="T107" fmla="*/ -4739 h 437"/>
                              <a:gd name="T108" fmla="+- 0 6767 6612"/>
                              <a:gd name="T109" fmla="*/ T108 w 158"/>
                              <a:gd name="T110" fmla="+- 0 -4743 -4874"/>
                              <a:gd name="T111" fmla="*/ -4743 h 437"/>
                              <a:gd name="T112" fmla="+- 0 6699 6612"/>
                              <a:gd name="T113" fmla="*/ T112 w 158"/>
                              <a:gd name="T114" fmla="+- 0 -4859 -4874"/>
                              <a:gd name="T115" fmla="*/ -4859 h 437"/>
                              <a:gd name="T116" fmla="+- 0 6698 6612"/>
                              <a:gd name="T117" fmla="*/ T116 w 158"/>
                              <a:gd name="T118" fmla="+- 0 -4855 -4874"/>
                              <a:gd name="T119" fmla="*/ -4855 h 437"/>
                              <a:gd name="T120" fmla="+- 0 6697 6612"/>
                              <a:gd name="T121" fmla="*/ T120 w 158"/>
                              <a:gd name="T122" fmla="+- 0 -4855 -4874"/>
                              <a:gd name="T123" fmla="*/ -4855 h 437"/>
                              <a:gd name="T124" fmla="+- 0 6690 6612"/>
                              <a:gd name="T125" fmla="*/ T124 w 158"/>
                              <a:gd name="T126" fmla="+- 0 -4844 -4874"/>
                              <a:gd name="T127" fmla="*/ -4844 h 437"/>
                              <a:gd name="T128" fmla="+- 0 6698 6612"/>
                              <a:gd name="T129" fmla="*/ T128 w 158"/>
                              <a:gd name="T130" fmla="+- 0 -4831 -4874"/>
                              <a:gd name="T131" fmla="*/ -4831 h 437"/>
                              <a:gd name="T132" fmla="+- 0 6698 6612"/>
                              <a:gd name="T133" fmla="*/ T132 w 158"/>
                              <a:gd name="T134" fmla="+- 0 -4855 -4874"/>
                              <a:gd name="T135" fmla="*/ -4855 h 437"/>
                              <a:gd name="T136" fmla="+- 0 6698 6612"/>
                              <a:gd name="T137" fmla="*/ T136 w 158"/>
                              <a:gd name="T138" fmla="+- 0 -4859 -4874"/>
                              <a:gd name="T139" fmla="*/ -4859 h 437"/>
                              <a:gd name="T140" fmla="+- 0 6683 6612"/>
                              <a:gd name="T141" fmla="*/ T140 w 158"/>
                              <a:gd name="T142" fmla="+- 0 -4859 -4874"/>
                              <a:gd name="T143" fmla="*/ -4859 h 437"/>
                              <a:gd name="T144" fmla="+- 0 6683 6612"/>
                              <a:gd name="T145" fmla="*/ T144 w 158"/>
                              <a:gd name="T146" fmla="+- 0 -4831 -4874"/>
                              <a:gd name="T147" fmla="*/ -4831 h 437"/>
                              <a:gd name="T148" fmla="+- 0 6690 6612"/>
                              <a:gd name="T149" fmla="*/ T148 w 158"/>
                              <a:gd name="T150" fmla="+- 0 -4844 -4874"/>
                              <a:gd name="T151" fmla="*/ -4844 h 437"/>
                              <a:gd name="T152" fmla="+- 0 6684 6612"/>
                              <a:gd name="T153" fmla="*/ T152 w 158"/>
                              <a:gd name="T154" fmla="+- 0 -4855 -4874"/>
                              <a:gd name="T155" fmla="*/ -4855 h 437"/>
                              <a:gd name="T156" fmla="+- 0 6698 6612"/>
                              <a:gd name="T157" fmla="*/ T156 w 158"/>
                              <a:gd name="T158" fmla="+- 0 -4855 -4874"/>
                              <a:gd name="T159" fmla="*/ -4855 h 437"/>
                              <a:gd name="T160" fmla="+- 0 6698 6612"/>
                              <a:gd name="T161" fmla="*/ T160 w 158"/>
                              <a:gd name="T162" fmla="+- 0 -4859 -4874"/>
                              <a:gd name="T163" fmla="*/ -4859 h 437"/>
                              <a:gd name="T164" fmla="+- 0 6697 6612"/>
                              <a:gd name="T165" fmla="*/ T164 w 158"/>
                              <a:gd name="T166" fmla="+- 0 -4855 -4874"/>
                              <a:gd name="T167" fmla="*/ -4855 h 437"/>
                              <a:gd name="T168" fmla="+- 0 6684 6612"/>
                              <a:gd name="T169" fmla="*/ T168 w 158"/>
                              <a:gd name="T170" fmla="+- 0 -4855 -4874"/>
                              <a:gd name="T171" fmla="*/ -4855 h 437"/>
                              <a:gd name="T172" fmla="+- 0 6690 6612"/>
                              <a:gd name="T173" fmla="*/ T172 w 158"/>
                              <a:gd name="T174" fmla="+- 0 -4844 -4874"/>
                              <a:gd name="T175" fmla="*/ -4844 h 437"/>
                              <a:gd name="T176" fmla="+- 0 6697 6612"/>
                              <a:gd name="T177" fmla="*/ T176 w 158"/>
                              <a:gd name="T178" fmla="+- 0 -4855 -4874"/>
                              <a:gd name="T179" fmla="*/ -485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437">
                                <a:moveTo>
                                  <a:pt x="78" y="30"/>
                                </a:moveTo>
                                <a:lnTo>
                                  <a:pt x="71" y="43"/>
                                </a:lnTo>
                                <a:lnTo>
                                  <a:pt x="71" y="437"/>
                                </a:lnTo>
                                <a:lnTo>
                                  <a:pt x="86" y="437"/>
                                </a:lnTo>
                                <a:lnTo>
                                  <a:pt x="86" y="43"/>
                                </a:lnTo>
                                <a:lnTo>
                                  <a:pt x="78" y="30"/>
                                </a:lnTo>
                                <a:close/>
                                <a:moveTo>
                                  <a:pt x="78" y="0"/>
                                </a:moveTo>
                                <a:lnTo>
                                  <a:pt x="2" y="131"/>
                                </a:lnTo>
                                <a:lnTo>
                                  <a:pt x="0" y="135"/>
                                </a:lnTo>
                                <a:lnTo>
                                  <a:pt x="1" y="139"/>
                                </a:lnTo>
                                <a:lnTo>
                                  <a:pt x="4" y="141"/>
                                </a:lnTo>
                                <a:lnTo>
                                  <a:pt x="8" y="144"/>
                                </a:lnTo>
                                <a:lnTo>
                                  <a:pt x="13" y="142"/>
                                </a:lnTo>
                                <a:lnTo>
                                  <a:pt x="15" y="139"/>
                                </a:lnTo>
                                <a:lnTo>
                                  <a:pt x="71" y="43"/>
                                </a:lnTo>
                                <a:lnTo>
                                  <a:pt x="71" y="15"/>
                                </a:lnTo>
                                <a:lnTo>
                                  <a:pt x="87" y="15"/>
                                </a:lnTo>
                                <a:lnTo>
                                  <a:pt x="78" y="0"/>
                                </a:lnTo>
                                <a:close/>
                                <a:moveTo>
                                  <a:pt x="87" y="15"/>
                                </a:moveTo>
                                <a:lnTo>
                                  <a:pt x="86" y="15"/>
                                </a:lnTo>
                                <a:lnTo>
                                  <a:pt x="86" y="43"/>
                                </a:lnTo>
                                <a:lnTo>
                                  <a:pt x="142" y="139"/>
                                </a:lnTo>
                                <a:lnTo>
                                  <a:pt x="144" y="142"/>
                                </a:lnTo>
                                <a:lnTo>
                                  <a:pt x="148" y="144"/>
                                </a:lnTo>
                                <a:lnTo>
                                  <a:pt x="152" y="141"/>
                                </a:lnTo>
                                <a:lnTo>
                                  <a:pt x="156" y="139"/>
                                </a:lnTo>
                                <a:lnTo>
                                  <a:pt x="157" y="135"/>
                                </a:lnTo>
                                <a:lnTo>
                                  <a:pt x="155" y="131"/>
                                </a:lnTo>
                                <a:lnTo>
                                  <a:pt x="87" y="15"/>
                                </a:lnTo>
                                <a:close/>
                                <a:moveTo>
                                  <a:pt x="86" y="19"/>
                                </a:moveTo>
                                <a:lnTo>
                                  <a:pt x="85" y="19"/>
                                </a:lnTo>
                                <a:lnTo>
                                  <a:pt x="78" y="30"/>
                                </a:lnTo>
                                <a:lnTo>
                                  <a:pt x="86" y="43"/>
                                </a:lnTo>
                                <a:lnTo>
                                  <a:pt x="86" y="19"/>
                                </a:lnTo>
                                <a:close/>
                                <a:moveTo>
                                  <a:pt x="86" y="15"/>
                                </a:moveTo>
                                <a:lnTo>
                                  <a:pt x="71" y="15"/>
                                </a:lnTo>
                                <a:lnTo>
                                  <a:pt x="71" y="43"/>
                                </a:lnTo>
                                <a:lnTo>
                                  <a:pt x="78" y="30"/>
                                </a:lnTo>
                                <a:lnTo>
                                  <a:pt x="72" y="19"/>
                                </a:lnTo>
                                <a:lnTo>
                                  <a:pt x="86" y="19"/>
                                </a:lnTo>
                                <a:lnTo>
                                  <a:pt x="86" y="15"/>
                                </a:lnTo>
                                <a:close/>
                                <a:moveTo>
                                  <a:pt x="85" y="19"/>
                                </a:moveTo>
                                <a:lnTo>
                                  <a:pt x="72" y="19"/>
                                </a:lnTo>
                                <a:lnTo>
                                  <a:pt x="78" y="30"/>
                                </a:lnTo>
                                <a:lnTo>
                                  <a:pt x="85"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3" name="Rectangle 1285"/>
                        <wps:cNvSpPr>
                          <a:spLocks noChangeArrowheads="1"/>
                        </wps:cNvSpPr>
                        <wps:spPr bwMode="auto">
                          <a:xfrm>
                            <a:off x="5494" y="-2346"/>
                            <a:ext cx="2310" cy="93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AutoShape 1284"/>
                        <wps:cNvSpPr>
                          <a:spLocks/>
                        </wps:cNvSpPr>
                        <wps:spPr bwMode="auto">
                          <a:xfrm>
                            <a:off x="6611" y="-2847"/>
                            <a:ext cx="158" cy="501"/>
                          </a:xfrm>
                          <a:custGeom>
                            <a:avLst/>
                            <a:gdLst>
                              <a:gd name="T0" fmla="+- 0 6620 6611"/>
                              <a:gd name="T1" fmla="*/ T0 w 158"/>
                              <a:gd name="T2" fmla="+- 0 -2489 -2847"/>
                              <a:gd name="T3" fmla="*/ -2489 h 501"/>
                              <a:gd name="T4" fmla="+- 0 6616 6611"/>
                              <a:gd name="T5" fmla="*/ T4 w 158"/>
                              <a:gd name="T6" fmla="+- 0 -2487 -2847"/>
                              <a:gd name="T7" fmla="*/ -2487 h 501"/>
                              <a:gd name="T8" fmla="+- 0 6613 6611"/>
                              <a:gd name="T9" fmla="*/ T8 w 158"/>
                              <a:gd name="T10" fmla="+- 0 -2485 -2847"/>
                              <a:gd name="T11" fmla="*/ -2485 h 501"/>
                              <a:gd name="T12" fmla="+- 0 6611 6611"/>
                              <a:gd name="T13" fmla="*/ T12 w 158"/>
                              <a:gd name="T14" fmla="+- 0 -2480 -2847"/>
                              <a:gd name="T15" fmla="*/ -2480 h 501"/>
                              <a:gd name="T16" fmla="+- 0 6613 6611"/>
                              <a:gd name="T17" fmla="*/ T16 w 158"/>
                              <a:gd name="T18" fmla="+- 0 -2477 -2847"/>
                              <a:gd name="T19" fmla="*/ -2477 h 501"/>
                              <a:gd name="T20" fmla="+- 0 6690 6611"/>
                              <a:gd name="T21" fmla="*/ T20 w 158"/>
                              <a:gd name="T22" fmla="+- 0 -2346 -2847"/>
                              <a:gd name="T23" fmla="*/ -2346 h 501"/>
                              <a:gd name="T24" fmla="+- 0 6699 6611"/>
                              <a:gd name="T25" fmla="*/ T24 w 158"/>
                              <a:gd name="T26" fmla="+- 0 -2361 -2847"/>
                              <a:gd name="T27" fmla="*/ -2361 h 501"/>
                              <a:gd name="T28" fmla="+- 0 6682 6611"/>
                              <a:gd name="T29" fmla="*/ T28 w 158"/>
                              <a:gd name="T30" fmla="+- 0 -2361 -2847"/>
                              <a:gd name="T31" fmla="*/ -2361 h 501"/>
                              <a:gd name="T32" fmla="+- 0 6682 6611"/>
                              <a:gd name="T33" fmla="*/ T32 w 158"/>
                              <a:gd name="T34" fmla="+- 0 -2388 -2847"/>
                              <a:gd name="T35" fmla="*/ -2388 h 501"/>
                              <a:gd name="T36" fmla="+- 0 6626 6611"/>
                              <a:gd name="T37" fmla="*/ T36 w 158"/>
                              <a:gd name="T38" fmla="+- 0 -2484 -2847"/>
                              <a:gd name="T39" fmla="*/ -2484 h 501"/>
                              <a:gd name="T40" fmla="+- 0 6624 6611"/>
                              <a:gd name="T41" fmla="*/ T40 w 158"/>
                              <a:gd name="T42" fmla="+- 0 -2488 -2847"/>
                              <a:gd name="T43" fmla="*/ -2488 h 501"/>
                              <a:gd name="T44" fmla="+- 0 6620 6611"/>
                              <a:gd name="T45" fmla="*/ T44 w 158"/>
                              <a:gd name="T46" fmla="+- 0 -2489 -2847"/>
                              <a:gd name="T47" fmla="*/ -2489 h 501"/>
                              <a:gd name="T48" fmla="+- 0 6682 6611"/>
                              <a:gd name="T49" fmla="*/ T48 w 158"/>
                              <a:gd name="T50" fmla="+- 0 -2388 -2847"/>
                              <a:gd name="T51" fmla="*/ -2388 h 501"/>
                              <a:gd name="T52" fmla="+- 0 6682 6611"/>
                              <a:gd name="T53" fmla="*/ T52 w 158"/>
                              <a:gd name="T54" fmla="+- 0 -2361 -2847"/>
                              <a:gd name="T55" fmla="*/ -2361 h 501"/>
                              <a:gd name="T56" fmla="+- 0 6697 6611"/>
                              <a:gd name="T57" fmla="*/ T56 w 158"/>
                              <a:gd name="T58" fmla="+- 0 -2361 -2847"/>
                              <a:gd name="T59" fmla="*/ -2361 h 501"/>
                              <a:gd name="T60" fmla="+- 0 6697 6611"/>
                              <a:gd name="T61" fmla="*/ T60 w 158"/>
                              <a:gd name="T62" fmla="+- 0 -2364 -2847"/>
                              <a:gd name="T63" fmla="*/ -2364 h 501"/>
                              <a:gd name="T64" fmla="+- 0 6683 6611"/>
                              <a:gd name="T65" fmla="*/ T64 w 158"/>
                              <a:gd name="T66" fmla="+- 0 -2364 -2847"/>
                              <a:gd name="T67" fmla="*/ -2364 h 501"/>
                              <a:gd name="T68" fmla="+- 0 6690 6611"/>
                              <a:gd name="T69" fmla="*/ T68 w 158"/>
                              <a:gd name="T70" fmla="+- 0 -2376 -2847"/>
                              <a:gd name="T71" fmla="*/ -2376 h 501"/>
                              <a:gd name="T72" fmla="+- 0 6682 6611"/>
                              <a:gd name="T73" fmla="*/ T72 w 158"/>
                              <a:gd name="T74" fmla="+- 0 -2388 -2847"/>
                              <a:gd name="T75" fmla="*/ -2388 h 501"/>
                              <a:gd name="T76" fmla="+- 0 6760 6611"/>
                              <a:gd name="T77" fmla="*/ T76 w 158"/>
                              <a:gd name="T78" fmla="+- 0 -2489 -2847"/>
                              <a:gd name="T79" fmla="*/ -2489 h 501"/>
                              <a:gd name="T80" fmla="+- 0 6756 6611"/>
                              <a:gd name="T81" fmla="*/ T80 w 158"/>
                              <a:gd name="T82" fmla="+- 0 -2488 -2847"/>
                              <a:gd name="T83" fmla="*/ -2488 h 501"/>
                              <a:gd name="T84" fmla="+- 0 6753 6611"/>
                              <a:gd name="T85" fmla="*/ T84 w 158"/>
                              <a:gd name="T86" fmla="+- 0 -2484 -2847"/>
                              <a:gd name="T87" fmla="*/ -2484 h 501"/>
                              <a:gd name="T88" fmla="+- 0 6697 6611"/>
                              <a:gd name="T89" fmla="*/ T88 w 158"/>
                              <a:gd name="T90" fmla="+- 0 -2388 -2847"/>
                              <a:gd name="T91" fmla="*/ -2388 h 501"/>
                              <a:gd name="T92" fmla="+- 0 6697 6611"/>
                              <a:gd name="T93" fmla="*/ T92 w 158"/>
                              <a:gd name="T94" fmla="+- 0 -2361 -2847"/>
                              <a:gd name="T95" fmla="*/ -2361 h 501"/>
                              <a:gd name="T96" fmla="+- 0 6699 6611"/>
                              <a:gd name="T97" fmla="*/ T96 w 158"/>
                              <a:gd name="T98" fmla="+- 0 -2361 -2847"/>
                              <a:gd name="T99" fmla="*/ -2361 h 501"/>
                              <a:gd name="T100" fmla="+- 0 6766 6611"/>
                              <a:gd name="T101" fmla="*/ T100 w 158"/>
                              <a:gd name="T102" fmla="+- 0 -2477 -2847"/>
                              <a:gd name="T103" fmla="*/ -2477 h 501"/>
                              <a:gd name="T104" fmla="+- 0 6769 6611"/>
                              <a:gd name="T105" fmla="*/ T104 w 158"/>
                              <a:gd name="T106" fmla="+- 0 -2480 -2847"/>
                              <a:gd name="T107" fmla="*/ -2480 h 501"/>
                              <a:gd name="T108" fmla="+- 0 6767 6611"/>
                              <a:gd name="T109" fmla="*/ T108 w 158"/>
                              <a:gd name="T110" fmla="+- 0 -2485 -2847"/>
                              <a:gd name="T111" fmla="*/ -2485 h 501"/>
                              <a:gd name="T112" fmla="+- 0 6764 6611"/>
                              <a:gd name="T113" fmla="*/ T112 w 158"/>
                              <a:gd name="T114" fmla="+- 0 -2487 -2847"/>
                              <a:gd name="T115" fmla="*/ -2487 h 501"/>
                              <a:gd name="T116" fmla="+- 0 6760 6611"/>
                              <a:gd name="T117" fmla="*/ T116 w 158"/>
                              <a:gd name="T118" fmla="+- 0 -2489 -2847"/>
                              <a:gd name="T119" fmla="*/ -2489 h 501"/>
                              <a:gd name="T120" fmla="+- 0 6690 6611"/>
                              <a:gd name="T121" fmla="*/ T120 w 158"/>
                              <a:gd name="T122" fmla="+- 0 -2376 -2847"/>
                              <a:gd name="T123" fmla="*/ -2376 h 501"/>
                              <a:gd name="T124" fmla="+- 0 6683 6611"/>
                              <a:gd name="T125" fmla="*/ T124 w 158"/>
                              <a:gd name="T126" fmla="+- 0 -2364 -2847"/>
                              <a:gd name="T127" fmla="*/ -2364 h 501"/>
                              <a:gd name="T128" fmla="+- 0 6696 6611"/>
                              <a:gd name="T129" fmla="*/ T128 w 158"/>
                              <a:gd name="T130" fmla="+- 0 -2364 -2847"/>
                              <a:gd name="T131" fmla="*/ -2364 h 501"/>
                              <a:gd name="T132" fmla="+- 0 6690 6611"/>
                              <a:gd name="T133" fmla="*/ T132 w 158"/>
                              <a:gd name="T134" fmla="+- 0 -2376 -2847"/>
                              <a:gd name="T135" fmla="*/ -2376 h 501"/>
                              <a:gd name="T136" fmla="+- 0 6697 6611"/>
                              <a:gd name="T137" fmla="*/ T136 w 158"/>
                              <a:gd name="T138" fmla="+- 0 -2388 -2847"/>
                              <a:gd name="T139" fmla="*/ -2388 h 501"/>
                              <a:gd name="T140" fmla="+- 0 6690 6611"/>
                              <a:gd name="T141" fmla="*/ T140 w 158"/>
                              <a:gd name="T142" fmla="+- 0 -2376 -2847"/>
                              <a:gd name="T143" fmla="*/ -2376 h 501"/>
                              <a:gd name="T144" fmla="+- 0 6696 6611"/>
                              <a:gd name="T145" fmla="*/ T144 w 158"/>
                              <a:gd name="T146" fmla="+- 0 -2364 -2847"/>
                              <a:gd name="T147" fmla="*/ -2364 h 501"/>
                              <a:gd name="T148" fmla="+- 0 6697 6611"/>
                              <a:gd name="T149" fmla="*/ T148 w 158"/>
                              <a:gd name="T150" fmla="+- 0 -2364 -2847"/>
                              <a:gd name="T151" fmla="*/ -2364 h 501"/>
                              <a:gd name="T152" fmla="+- 0 6697 6611"/>
                              <a:gd name="T153" fmla="*/ T152 w 158"/>
                              <a:gd name="T154" fmla="+- 0 -2388 -2847"/>
                              <a:gd name="T155" fmla="*/ -2388 h 501"/>
                              <a:gd name="T156" fmla="+- 0 6697 6611"/>
                              <a:gd name="T157" fmla="*/ T156 w 158"/>
                              <a:gd name="T158" fmla="+- 0 -2847 -2847"/>
                              <a:gd name="T159" fmla="*/ -2847 h 501"/>
                              <a:gd name="T160" fmla="+- 0 6682 6611"/>
                              <a:gd name="T161" fmla="*/ T160 w 158"/>
                              <a:gd name="T162" fmla="+- 0 -2847 -2847"/>
                              <a:gd name="T163" fmla="*/ -2847 h 501"/>
                              <a:gd name="T164" fmla="+- 0 6682 6611"/>
                              <a:gd name="T165" fmla="*/ T164 w 158"/>
                              <a:gd name="T166" fmla="+- 0 -2388 -2847"/>
                              <a:gd name="T167" fmla="*/ -2388 h 501"/>
                              <a:gd name="T168" fmla="+- 0 6690 6611"/>
                              <a:gd name="T169" fmla="*/ T168 w 158"/>
                              <a:gd name="T170" fmla="+- 0 -2376 -2847"/>
                              <a:gd name="T171" fmla="*/ -2376 h 501"/>
                              <a:gd name="T172" fmla="+- 0 6697 6611"/>
                              <a:gd name="T173" fmla="*/ T172 w 158"/>
                              <a:gd name="T174" fmla="+- 0 -2388 -2847"/>
                              <a:gd name="T175" fmla="*/ -2388 h 501"/>
                              <a:gd name="T176" fmla="+- 0 6697 6611"/>
                              <a:gd name="T177" fmla="*/ T176 w 158"/>
                              <a:gd name="T178" fmla="+- 0 -2847 -2847"/>
                              <a:gd name="T179" fmla="*/ -2847 h 5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501">
                                <a:moveTo>
                                  <a:pt x="9" y="358"/>
                                </a:moveTo>
                                <a:lnTo>
                                  <a:pt x="5" y="360"/>
                                </a:lnTo>
                                <a:lnTo>
                                  <a:pt x="2" y="362"/>
                                </a:lnTo>
                                <a:lnTo>
                                  <a:pt x="0" y="367"/>
                                </a:lnTo>
                                <a:lnTo>
                                  <a:pt x="2" y="370"/>
                                </a:lnTo>
                                <a:lnTo>
                                  <a:pt x="79" y="501"/>
                                </a:lnTo>
                                <a:lnTo>
                                  <a:pt x="88" y="486"/>
                                </a:lnTo>
                                <a:lnTo>
                                  <a:pt x="71" y="486"/>
                                </a:lnTo>
                                <a:lnTo>
                                  <a:pt x="71" y="459"/>
                                </a:lnTo>
                                <a:lnTo>
                                  <a:pt x="15" y="363"/>
                                </a:lnTo>
                                <a:lnTo>
                                  <a:pt x="13" y="359"/>
                                </a:lnTo>
                                <a:lnTo>
                                  <a:pt x="9" y="358"/>
                                </a:lnTo>
                                <a:close/>
                                <a:moveTo>
                                  <a:pt x="71" y="459"/>
                                </a:moveTo>
                                <a:lnTo>
                                  <a:pt x="71" y="486"/>
                                </a:lnTo>
                                <a:lnTo>
                                  <a:pt x="86" y="486"/>
                                </a:lnTo>
                                <a:lnTo>
                                  <a:pt x="86" y="483"/>
                                </a:lnTo>
                                <a:lnTo>
                                  <a:pt x="72" y="483"/>
                                </a:lnTo>
                                <a:lnTo>
                                  <a:pt x="79" y="471"/>
                                </a:lnTo>
                                <a:lnTo>
                                  <a:pt x="71" y="459"/>
                                </a:lnTo>
                                <a:close/>
                                <a:moveTo>
                                  <a:pt x="149" y="358"/>
                                </a:moveTo>
                                <a:lnTo>
                                  <a:pt x="145" y="359"/>
                                </a:lnTo>
                                <a:lnTo>
                                  <a:pt x="142" y="363"/>
                                </a:lnTo>
                                <a:lnTo>
                                  <a:pt x="86" y="459"/>
                                </a:lnTo>
                                <a:lnTo>
                                  <a:pt x="86" y="486"/>
                                </a:lnTo>
                                <a:lnTo>
                                  <a:pt x="88" y="486"/>
                                </a:lnTo>
                                <a:lnTo>
                                  <a:pt x="155" y="370"/>
                                </a:lnTo>
                                <a:lnTo>
                                  <a:pt x="158" y="367"/>
                                </a:lnTo>
                                <a:lnTo>
                                  <a:pt x="156" y="362"/>
                                </a:lnTo>
                                <a:lnTo>
                                  <a:pt x="153" y="360"/>
                                </a:lnTo>
                                <a:lnTo>
                                  <a:pt x="149" y="358"/>
                                </a:lnTo>
                                <a:close/>
                                <a:moveTo>
                                  <a:pt x="79" y="471"/>
                                </a:moveTo>
                                <a:lnTo>
                                  <a:pt x="72" y="483"/>
                                </a:lnTo>
                                <a:lnTo>
                                  <a:pt x="85" y="483"/>
                                </a:lnTo>
                                <a:lnTo>
                                  <a:pt x="79" y="471"/>
                                </a:lnTo>
                                <a:close/>
                                <a:moveTo>
                                  <a:pt x="86" y="459"/>
                                </a:moveTo>
                                <a:lnTo>
                                  <a:pt x="79" y="471"/>
                                </a:lnTo>
                                <a:lnTo>
                                  <a:pt x="85" y="483"/>
                                </a:lnTo>
                                <a:lnTo>
                                  <a:pt x="86" y="483"/>
                                </a:lnTo>
                                <a:lnTo>
                                  <a:pt x="86" y="459"/>
                                </a:lnTo>
                                <a:close/>
                                <a:moveTo>
                                  <a:pt x="86" y="0"/>
                                </a:moveTo>
                                <a:lnTo>
                                  <a:pt x="71" y="0"/>
                                </a:lnTo>
                                <a:lnTo>
                                  <a:pt x="71" y="459"/>
                                </a:lnTo>
                                <a:lnTo>
                                  <a:pt x="79" y="471"/>
                                </a:lnTo>
                                <a:lnTo>
                                  <a:pt x="86" y="45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5" name="AutoShape 1283"/>
                        <wps:cNvSpPr>
                          <a:spLocks/>
                        </wps:cNvSpPr>
                        <wps:spPr bwMode="auto">
                          <a:xfrm>
                            <a:off x="2119" y="-4372"/>
                            <a:ext cx="8657" cy="3957"/>
                          </a:xfrm>
                          <a:custGeom>
                            <a:avLst/>
                            <a:gdLst>
                              <a:gd name="T0" fmla="+- 0 8549 2119"/>
                              <a:gd name="T1" fmla="*/ T0 w 8657"/>
                              <a:gd name="T2" fmla="+- 0 -754 -4371"/>
                              <a:gd name="T3" fmla="*/ -754 h 3957"/>
                              <a:gd name="T4" fmla="+- 0 10775 2119"/>
                              <a:gd name="T5" fmla="*/ T4 w 8657"/>
                              <a:gd name="T6" fmla="+- 0 -754 -4371"/>
                              <a:gd name="T7" fmla="*/ -754 h 3957"/>
                              <a:gd name="T8" fmla="+- 0 10775 2119"/>
                              <a:gd name="T9" fmla="*/ T8 w 8657"/>
                              <a:gd name="T10" fmla="+- 0 -1407 -4371"/>
                              <a:gd name="T11" fmla="*/ -1407 h 3957"/>
                              <a:gd name="T12" fmla="+- 0 8549 2119"/>
                              <a:gd name="T13" fmla="*/ T12 w 8657"/>
                              <a:gd name="T14" fmla="+- 0 -1407 -4371"/>
                              <a:gd name="T15" fmla="*/ -1407 h 3957"/>
                              <a:gd name="T16" fmla="+- 0 8549 2119"/>
                              <a:gd name="T17" fmla="*/ T16 w 8657"/>
                              <a:gd name="T18" fmla="+- 0 -754 -4371"/>
                              <a:gd name="T19" fmla="*/ -754 h 3957"/>
                              <a:gd name="T20" fmla="+- 0 2119 2119"/>
                              <a:gd name="T21" fmla="*/ T20 w 8657"/>
                              <a:gd name="T22" fmla="+- 0 -939 -4371"/>
                              <a:gd name="T23" fmla="*/ -939 h 3957"/>
                              <a:gd name="T24" fmla="+- 0 4429 2119"/>
                              <a:gd name="T25" fmla="*/ T24 w 8657"/>
                              <a:gd name="T26" fmla="+- 0 -939 -4371"/>
                              <a:gd name="T27" fmla="*/ -939 h 3957"/>
                              <a:gd name="T28" fmla="+- 0 4429 2119"/>
                              <a:gd name="T29" fmla="*/ T28 w 8657"/>
                              <a:gd name="T30" fmla="+- 0 -1592 -4371"/>
                              <a:gd name="T31" fmla="*/ -1592 h 3957"/>
                              <a:gd name="T32" fmla="+- 0 2119 2119"/>
                              <a:gd name="T33" fmla="*/ T32 w 8657"/>
                              <a:gd name="T34" fmla="+- 0 -1592 -4371"/>
                              <a:gd name="T35" fmla="*/ -1592 h 3957"/>
                              <a:gd name="T36" fmla="+- 0 2119 2119"/>
                              <a:gd name="T37" fmla="*/ T36 w 8657"/>
                              <a:gd name="T38" fmla="+- 0 -939 -4371"/>
                              <a:gd name="T39" fmla="*/ -939 h 3957"/>
                              <a:gd name="T40" fmla="+- 0 5713 2119"/>
                              <a:gd name="T41" fmla="*/ T40 w 8657"/>
                              <a:gd name="T42" fmla="+- 0 -415 -4371"/>
                              <a:gd name="T43" fmla="*/ -415 h 3957"/>
                              <a:gd name="T44" fmla="+- 0 7388 2119"/>
                              <a:gd name="T45" fmla="*/ T44 w 8657"/>
                              <a:gd name="T46" fmla="+- 0 -415 -4371"/>
                              <a:gd name="T47" fmla="*/ -415 h 3957"/>
                              <a:gd name="T48" fmla="+- 0 7388 2119"/>
                              <a:gd name="T49" fmla="*/ T48 w 8657"/>
                              <a:gd name="T50" fmla="+- 0 -1068 -4371"/>
                              <a:gd name="T51" fmla="*/ -1068 h 3957"/>
                              <a:gd name="T52" fmla="+- 0 5713 2119"/>
                              <a:gd name="T53" fmla="*/ T52 w 8657"/>
                              <a:gd name="T54" fmla="+- 0 -1068 -4371"/>
                              <a:gd name="T55" fmla="*/ -1068 h 3957"/>
                              <a:gd name="T56" fmla="+- 0 5713 2119"/>
                              <a:gd name="T57" fmla="*/ T56 w 8657"/>
                              <a:gd name="T58" fmla="+- 0 -415 -4371"/>
                              <a:gd name="T59" fmla="*/ -415 h 3957"/>
                              <a:gd name="T60" fmla="+- 0 3722 2119"/>
                              <a:gd name="T61" fmla="*/ T60 w 8657"/>
                              <a:gd name="T62" fmla="+- 0 -3719 -4371"/>
                              <a:gd name="T63" fmla="*/ -3719 h 3957"/>
                              <a:gd name="T64" fmla="+- 0 5009 2119"/>
                              <a:gd name="T65" fmla="*/ T64 w 8657"/>
                              <a:gd name="T66" fmla="+- 0 -3719 -4371"/>
                              <a:gd name="T67" fmla="*/ -3719 h 3957"/>
                              <a:gd name="T68" fmla="+- 0 5009 2119"/>
                              <a:gd name="T69" fmla="*/ T68 w 8657"/>
                              <a:gd name="T70" fmla="+- 0 -4371 -4371"/>
                              <a:gd name="T71" fmla="*/ -4371 h 3957"/>
                              <a:gd name="T72" fmla="+- 0 3722 2119"/>
                              <a:gd name="T73" fmla="*/ T72 w 8657"/>
                              <a:gd name="T74" fmla="+- 0 -4371 -4371"/>
                              <a:gd name="T75" fmla="*/ -4371 h 3957"/>
                              <a:gd name="T76" fmla="+- 0 3722 2119"/>
                              <a:gd name="T77" fmla="*/ T76 w 8657"/>
                              <a:gd name="T78" fmla="+- 0 -3719 -4371"/>
                              <a:gd name="T79" fmla="*/ -3719 h 39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657" h="3957">
                                <a:moveTo>
                                  <a:pt x="6430" y="3617"/>
                                </a:moveTo>
                                <a:lnTo>
                                  <a:pt x="8656" y="3617"/>
                                </a:lnTo>
                                <a:lnTo>
                                  <a:pt x="8656" y="2964"/>
                                </a:lnTo>
                                <a:lnTo>
                                  <a:pt x="6430" y="2964"/>
                                </a:lnTo>
                                <a:lnTo>
                                  <a:pt x="6430" y="3617"/>
                                </a:lnTo>
                                <a:close/>
                                <a:moveTo>
                                  <a:pt x="0" y="3432"/>
                                </a:moveTo>
                                <a:lnTo>
                                  <a:pt x="2310" y="3432"/>
                                </a:lnTo>
                                <a:lnTo>
                                  <a:pt x="2310" y="2779"/>
                                </a:lnTo>
                                <a:lnTo>
                                  <a:pt x="0" y="2779"/>
                                </a:lnTo>
                                <a:lnTo>
                                  <a:pt x="0" y="3432"/>
                                </a:lnTo>
                                <a:close/>
                                <a:moveTo>
                                  <a:pt x="3594" y="3956"/>
                                </a:moveTo>
                                <a:lnTo>
                                  <a:pt x="5269" y="3956"/>
                                </a:lnTo>
                                <a:lnTo>
                                  <a:pt x="5269" y="3303"/>
                                </a:lnTo>
                                <a:lnTo>
                                  <a:pt x="3594" y="3303"/>
                                </a:lnTo>
                                <a:lnTo>
                                  <a:pt x="3594" y="3956"/>
                                </a:lnTo>
                                <a:close/>
                                <a:moveTo>
                                  <a:pt x="1603" y="652"/>
                                </a:moveTo>
                                <a:lnTo>
                                  <a:pt x="2890" y="652"/>
                                </a:lnTo>
                                <a:lnTo>
                                  <a:pt x="2890" y="0"/>
                                </a:lnTo>
                                <a:lnTo>
                                  <a:pt x="1603" y="0"/>
                                </a:lnTo>
                                <a:lnTo>
                                  <a:pt x="1603" y="65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6" name="Picture 128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008" y="-4098"/>
                            <a:ext cx="359" cy="158"/>
                          </a:xfrm>
                          <a:prstGeom prst="rect">
                            <a:avLst/>
                          </a:prstGeom>
                          <a:noFill/>
                          <a:extLst>
                            <a:ext uri="{909E8E84-426E-40DD-AFC4-6F175D3DCCD1}">
                              <a14:hiddenFill xmlns:a14="http://schemas.microsoft.com/office/drawing/2010/main">
                                <a:solidFill>
                                  <a:srgbClr val="FFFFFF"/>
                                </a:solidFill>
                              </a14:hiddenFill>
                            </a:ext>
                          </a:extLst>
                        </pic:spPr>
                      </pic:pic>
                      <wps:wsp>
                        <wps:cNvPr id="1797" name="AutoShape 1281"/>
                        <wps:cNvSpPr>
                          <a:spLocks/>
                        </wps:cNvSpPr>
                        <wps:spPr bwMode="auto">
                          <a:xfrm>
                            <a:off x="3716" y="-5079"/>
                            <a:ext cx="649" cy="708"/>
                          </a:xfrm>
                          <a:custGeom>
                            <a:avLst/>
                            <a:gdLst>
                              <a:gd name="T0" fmla="+- 0 4221 3717"/>
                              <a:gd name="T1" fmla="*/ T0 w 649"/>
                              <a:gd name="T2" fmla="+- 0 -4432 -5079"/>
                              <a:gd name="T3" fmla="*/ -4432 h 708"/>
                              <a:gd name="T4" fmla="+- 0 4217 3717"/>
                              <a:gd name="T5" fmla="*/ T4 w 649"/>
                              <a:gd name="T6" fmla="+- 0 -4430 -5079"/>
                              <a:gd name="T7" fmla="*/ -4430 h 708"/>
                              <a:gd name="T8" fmla="+- 0 4215 3717"/>
                              <a:gd name="T9" fmla="*/ T8 w 649"/>
                              <a:gd name="T10" fmla="+- 0 -4422 -5079"/>
                              <a:gd name="T11" fmla="*/ -4422 h 708"/>
                              <a:gd name="T12" fmla="+- 0 4217 3717"/>
                              <a:gd name="T13" fmla="*/ T12 w 649"/>
                              <a:gd name="T14" fmla="+- 0 -4418 -5079"/>
                              <a:gd name="T15" fmla="*/ -4418 h 708"/>
                              <a:gd name="T16" fmla="+- 0 4221 3717"/>
                              <a:gd name="T17" fmla="*/ T16 w 649"/>
                              <a:gd name="T18" fmla="+- 0 -4416 -5079"/>
                              <a:gd name="T19" fmla="*/ -4416 h 708"/>
                              <a:gd name="T20" fmla="+- 0 4366 3717"/>
                              <a:gd name="T21" fmla="*/ T20 w 649"/>
                              <a:gd name="T22" fmla="+- 0 -4371 -5079"/>
                              <a:gd name="T23" fmla="*/ -4371 h 708"/>
                              <a:gd name="T24" fmla="+- 0 4364 3717"/>
                              <a:gd name="T25" fmla="*/ T24 w 649"/>
                              <a:gd name="T26" fmla="+- 0 -4377 -5079"/>
                              <a:gd name="T27" fmla="*/ -4377 h 708"/>
                              <a:gd name="T28" fmla="+- 0 4350 3717"/>
                              <a:gd name="T29" fmla="*/ T28 w 649"/>
                              <a:gd name="T30" fmla="+- 0 -4377 -5079"/>
                              <a:gd name="T31" fmla="*/ -4377 h 708"/>
                              <a:gd name="T32" fmla="+- 0 4332 3717"/>
                              <a:gd name="T33" fmla="*/ T32 w 649"/>
                              <a:gd name="T34" fmla="+- 0 -4398 -5079"/>
                              <a:gd name="T35" fmla="*/ -4398 h 708"/>
                              <a:gd name="T36" fmla="+- 0 4225 3717"/>
                              <a:gd name="T37" fmla="*/ T36 w 649"/>
                              <a:gd name="T38" fmla="+- 0 -4431 -5079"/>
                              <a:gd name="T39" fmla="*/ -4431 h 708"/>
                              <a:gd name="T40" fmla="+- 0 4221 3717"/>
                              <a:gd name="T41" fmla="*/ T40 w 649"/>
                              <a:gd name="T42" fmla="+- 0 -4432 -5079"/>
                              <a:gd name="T43" fmla="*/ -4432 h 708"/>
                              <a:gd name="T44" fmla="+- 0 4332 3717"/>
                              <a:gd name="T45" fmla="*/ T44 w 649"/>
                              <a:gd name="T46" fmla="+- 0 -4398 -5079"/>
                              <a:gd name="T47" fmla="*/ -4398 h 708"/>
                              <a:gd name="T48" fmla="+- 0 4350 3717"/>
                              <a:gd name="T49" fmla="*/ T48 w 649"/>
                              <a:gd name="T50" fmla="+- 0 -4377 -5079"/>
                              <a:gd name="T51" fmla="*/ -4377 h 708"/>
                              <a:gd name="T52" fmla="+- 0 4354 3717"/>
                              <a:gd name="T53" fmla="*/ T52 w 649"/>
                              <a:gd name="T54" fmla="+- 0 -4381 -5079"/>
                              <a:gd name="T55" fmla="*/ -4381 h 708"/>
                              <a:gd name="T56" fmla="+- 0 4348 3717"/>
                              <a:gd name="T57" fmla="*/ T56 w 649"/>
                              <a:gd name="T58" fmla="+- 0 -4381 -5079"/>
                              <a:gd name="T59" fmla="*/ -4381 h 708"/>
                              <a:gd name="T60" fmla="+- 0 4346 3717"/>
                              <a:gd name="T61" fmla="*/ T60 w 649"/>
                              <a:gd name="T62" fmla="+- 0 -4393 -5079"/>
                              <a:gd name="T63" fmla="*/ -4393 h 708"/>
                              <a:gd name="T64" fmla="+- 0 4332 3717"/>
                              <a:gd name="T65" fmla="*/ T64 w 649"/>
                              <a:gd name="T66" fmla="+- 0 -4398 -5079"/>
                              <a:gd name="T67" fmla="*/ -4398 h 708"/>
                              <a:gd name="T68" fmla="+- 0 4329 3717"/>
                              <a:gd name="T69" fmla="*/ T68 w 649"/>
                              <a:gd name="T70" fmla="+- 0 -4526 -5079"/>
                              <a:gd name="T71" fmla="*/ -4526 h 708"/>
                              <a:gd name="T72" fmla="+- 0 4325 3717"/>
                              <a:gd name="T73" fmla="*/ T72 w 649"/>
                              <a:gd name="T74" fmla="+- 0 -4525 -5079"/>
                              <a:gd name="T75" fmla="*/ -4525 h 708"/>
                              <a:gd name="T76" fmla="+- 0 4321 3717"/>
                              <a:gd name="T77" fmla="*/ T76 w 649"/>
                              <a:gd name="T78" fmla="+- 0 -4525 -5079"/>
                              <a:gd name="T79" fmla="*/ -4525 h 708"/>
                              <a:gd name="T80" fmla="+- 0 4318 3717"/>
                              <a:gd name="T81" fmla="*/ T80 w 649"/>
                              <a:gd name="T82" fmla="+- 0 -4521 -5079"/>
                              <a:gd name="T83" fmla="*/ -4521 h 708"/>
                              <a:gd name="T84" fmla="+- 0 4319 3717"/>
                              <a:gd name="T85" fmla="*/ T84 w 649"/>
                              <a:gd name="T86" fmla="+- 0 -4517 -5079"/>
                              <a:gd name="T87" fmla="*/ -4517 h 708"/>
                              <a:gd name="T88" fmla="+- 0 4343 3717"/>
                              <a:gd name="T89" fmla="*/ T88 w 649"/>
                              <a:gd name="T90" fmla="+- 0 -4408 -5079"/>
                              <a:gd name="T91" fmla="*/ -4408 h 708"/>
                              <a:gd name="T92" fmla="+- 0 4361 3717"/>
                              <a:gd name="T93" fmla="*/ T92 w 649"/>
                              <a:gd name="T94" fmla="+- 0 -4387 -5079"/>
                              <a:gd name="T95" fmla="*/ -4387 h 708"/>
                              <a:gd name="T96" fmla="+- 0 4350 3717"/>
                              <a:gd name="T97" fmla="*/ T96 w 649"/>
                              <a:gd name="T98" fmla="+- 0 -4377 -5079"/>
                              <a:gd name="T99" fmla="*/ -4377 h 708"/>
                              <a:gd name="T100" fmla="+- 0 4364 3717"/>
                              <a:gd name="T101" fmla="*/ T100 w 649"/>
                              <a:gd name="T102" fmla="+- 0 -4377 -5079"/>
                              <a:gd name="T103" fmla="*/ -4377 h 708"/>
                              <a:gd name="T104" fmla="+- 0 4333 3717"/>
                              <a:gd name="T105" fmla="*/ T104 w 649"/>
                              <a:gd name="T106" fmla="+- 0 -4521 -5079"/>
                              <a:gd name="T107" fmla="*/ -4521 h 708"/>
                              <a:gd name="T108" fmla="+- 0 4333 3717"/>
                              <a:gd name="T109" fmla="*/ T108 w 649"/>
                              <a:gd name="T110" fmla="+- 0 -4524 -5079"/>
                              <a:gd name="T111" fmla="*/ -4524 h 708"/>
                              <a:gd name="T112" fmla="+- 0 4329 3717"/>
                              <a:gd name="T113" fmla="*/ T112 w 649"/>
                              <a:gd name="T114" fmla="+- 0 -4526 -5079"/>
                              <a:gd name="T115" fmla="*/ -4526 h 708"/>
                              <a:gd name="T116" fmla="+- 0 4346 3717"/>
                              <a:gd name="T117" fmla="*/ T116 w 649"/>
                              <a:gd name="T118" fmla="+- 0 -4393 -5079"/>
                              <a:gd name="T119" fmla="*/ -4393 h 708"/>
                              <a:gd name="T120" fmla="+- 0 4348 3717"/>
                              <a:gd name="T121" fmla="*/ T120 w 649"/>
                              <a:gd name="T122" fmla="+- 0 -4381 -5079"/>
                              <a:gd name="T123" fmla="*/ -4381 h 708"/>
                              <a:gd name="T124" fmla="+- 0 4358 3717"/>
                              <a:gd name="T125" fmla="*/ T124 w 649"/>
                              <a:gd name="T126" fmla="+- 0 -4390 -5079"/>
                              <a:gd name="T127" fmla="*/ -4390 h 708"/>
                              <a:gd name="T128" fmla="+- 0 4346 3717"/>
                              <a:gd name="T129" fmla="*/ T128 w 649"/>
                              <a:gd name="T130" fmla="+- 0 -4393 -5079"/>
                              <a:gd name="T131" fmla="*/ -4393 h 708"/>
                              <a:gd name="T132" fmla="+- 0 4343 3717"/>
                              <a:gd name="T133" fmla="*/ T132 w 649"/>
                              <a:gd name="T134" fmla="+- 0 -4408 -5079"/>
                              <a:gd name="T135" fmla="*/ -4408 h 708"/>
                              <a:gd name="T136" fmla="+- 0 4346 3717"/>
                              <a:gd name="T137" fmla="*/ T136 w 649"/>
                              <a:gd name="T138" fmla="+- 0 -4393 -5079"/>
                              <a:gd name="T139" fmla="*/ -4393 h 708"/>
                              <a:gd name="T140" fmla="+- 0 4358 3717"/>
                              <a:gd name="T141" fmla="*/ T140 w 649"/>
                              <a:gd name="T142" fmla="+- 0 -4390 -5079"/>
                              <a:gd name="T143" fmla="*/ -4390 h 708"/>
                              <a:gd name="T144" fmla="+- 0 4348 3717"/>
                              <a:gd name="T145" fmla="*/ T144 w 649"/>
                              <a:gd name="T146" fmla="+- 0 -4381 -5079"/>
                              <a:gd name="T147" fmla="*/ -4381 h 708"/>
                              <a:gd name="T148" fmla="+- 0 4354 3717"/>
                              <a:gd name="T149" fmla="*/ T148 w 649"/>
                              <a:gd name="T150" fmla="+- 0 -4381 -5079"/>
                              <a:gd name="T151" fmla="*/ -4381 h 708"/>
                              <a:gd name="T152" fmla="+- 0 4361 3717"/>
                              <a:gd name="T153" fmla="*/ T152 w 649"/>
                              <a:gd name="T154" fmla="+- 0 -4387 -5079"/>
                              <a:gd name="T155" fmla="*/ -4387 h 708"/>
                              <a:gd name="T156" fmla="+- 0 4343 3717"/>
                              <a:gd name="T157" fmla="*/ T156 w 649"/>
                              <a:gd name="T158" fmla="+- 0 -4408 -5079"/>
                              <a:gd name="T159" fmla="*/ -4408 h 708"/>
                              <a:gd name="T160" fmla="+- 0 3728 3717"/>
                              <a:gd name="T161" fmla="*/ T160 w 649"/>
                              <a:gd name="T162" fmla="+- 0 -5079 -5079"/>
                              <a:gd name="T163" fmla="*/ -5079 h 708"/>
                              <a:gd name="T164" fmla="+- 0 3717 3717"/>
                              <a:gd name="T165" fmla="*/ T164 w 649"/>
                              <a:gd name="T166" fmla="+- 0 -5069 -5079"/>
                              <a:gd name="T167" fmla="*/ -5069 h 708"/>
                              <a:gd name="T168" fmla="+- 0 4332 3717"/>
                              <a:gd name="T169" fmla="*/ T168 w 649"/>
                              <a:gd name="T170" fmla="+- 0 -4398 -5079"/>
                              <a:gd name="T171" fmla="*/ -4398 h 708"/>
                              <a:gd name="T172" fmla="+- 0 4346 3717"/>
                              <a:gd name="T173" fmla="*/ T172 w 649"/>
                              <a:gd name="T174" fmla="+- 0 -4393 -5079"/>
                              <a:gd name="T175" fmla="*/ -4393 h 708"/>
                              <a:gd name="T176" fmla="+- 0 4343 3717"/>
                              <a:gd name="T177" fmla="*/ T176 w 649"/>
                              <a:gd name="T178" fmla="+- 0 -4408 -5079"/>
                              <a:gd name="T179" fmla="*/ -4408 h 708"/>
                              <a:gd name="T180" fmla="+- 0 3728 3717"/>
                              <a:gd name="T181" fmla="*/ T180 w 649"/>
                              <a:gd name="T182" fmla="+- 0 -5079 -5079"/>
                              <a:gd name="T183" fmla="*/ -5079 h 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49" h="708">
                                <a:moveTo>
                                  <a:pt x="504" y="647"/>
                                </a:moveTo>
                                <a:lnTo>
                                  <a:pt x="500" y="649"/>
                                </a:lnTo>
                                <a:lnTo>
                                  <a:pt x="498" y="657"/>
                                </a:lnTo>
                                <a:lnTo>
                                  <a:pt x="500" y="661"/>
                                </a:lnTo>
                                <a:lnTo>
                                  <a:pt x="504" y="663"/>
                                </a:lnTo>
                                <a:lnTo>
                                  <a:pt x="649" y="708"/>
                                </a:lnTo>
                                <a:lnTo>
                                  <a:pt x="647" y="702"/>
                                </a:lnTo>
                                <a:lnTo>
                                  <a:pt x="633" y="702"/>
                                </a:lnTo>
                                <a:lnTo>
                                  <a:pt x="615" y="681"/>
                                </a:lnTo>
                                <a:lnTo>
                                  <a:pt x="508" y="648"/>
                                </a:lnTo>
                                <a:lnTo>
                                  <a:pt x="504" y="647"/>
                                </a:lnTo>
                                <a:close/>
                                <a:moveTo>
                                  <a:pt x="615" y="681"/>
                                </a:moveTo>
                                <a:lnTo>
                                  <a:pt x="633" y="702"/>
                                </a:lnTo>
                                <a:lnTo>
                                  <a:pt x="637" y="698"/>
                                </a:lnTo>
                                <a:lnTo>
                                  <a:pt x="631" y="698"/>
                                </a:lnTo>
                                <a:lnTo>
                                  <a:pt x="629" y="686"/>
                                </a:lnTo>
                                <a:lnTo>
                                  <a:pt x="615" y="681"/>
                                </a:lnTo>
                                <a:close/>
                                <a:moveTo>
                                  <a:pt x="612" y="553"/>
                                </a:moveTo>
                                <a:lnTo>
                                  <a:pt x="608" y="554"/>
                                </a:lnTo>
                                <a:lnTo>
                                  <a:pt x="604" y="554"/>
                                </a:lnTo>
                                <a:lnTo>
                                  <a:pt x="601" y="558"/>
                                </a:lnTo>
                                <a:lnTo>
                                  <a:pt x="602" y="562"/>
                                </a:lnTo>
                                <a:lnTo>
                                  <a:pt x="626" y="671"/>
                                </a:lnTo>
                                <a:lnTo>
                                  <a:pt x="644" y="692"/>
                                </a:lnTo>
                                <a:lnTo>
                                  <a:pt x="633" y="702"/>
                                </a:lnTo>
                                <a:lnTo>
                                  <a:pt x="647" y="702"/>
                                </a:lnTo>
                                <a:lnTo>
                                  <a:pt x="616" y="558"/>
                                </a:lnTo>
                                <a:lnTo>
                                  <a:pt x="616" y="555"/>
                                </a:lnTo>
                                <a:lnTo>
                                  <a:pt x="612" y="553"/>
                                </a:lnTo>
                                <a:close/>
                                <a:moveTo>
                                  <a:pt x="629" y="686"/>
                                </a:moveTo>
                                <a:lnTo>
                                  <a:pt x="631" y="698"/>
                                </a:lnTo>
                                <a:lnTo>
                                  <a:pt x="641" y="689"/>
                                </a:lnTo>
                                <a:lnTo>
                                  <a:pt x="629" y="686"/>
                                </a:lnTo>
                                <a:close/>
                                <a:moveTo>
                                  <a:pt x="626" y="671"/>
                                </a:moveTo>
                                <a:lnTo>
                                  <a:pt x="629" y="686"/>
                                </a:lnTo>
                                <a:lnTo>
                                  <a:pt x="641" y="689"/>
                                </a:lnTo>
                                <a:lnTo>
                                  <a:pt x="631" y="698"/>
                                </a:lnTo>
                                <a:lnTo>
                                  <a:pt x="637" y="698"/>
                                </a:lnTo>
                                <a:lnTo>
                                  <a:pt x="644" y="692"/>
                                </a:lnTo>
                                <a:lnTo>
                                  <a:pt x="626" y="671"/>
                                </a:lnTo>
                                <a:close/>
                                <a:moveTo>
                                  <a:pt x="11" y="0"/>
                                </a:moveTo>
                                <a:lnTo>
                                  <a:pt x="0" y="10"/>
                                </a:lnTo>
                                <a:lnTo>
                                  <a:pt x="615" y="681"/>
                                </a:lnTo>
                                <a:lnTo>
                                  <a:pt x="629" y="686"/>
                                </a:lnTo>
                                <a:lnTo>
                                  <a:pt x="626" y="671"/>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Rectangle 1280"/>
                        <wps:cNvSpPr>
                          <a:spLocks noChangeArrowheads="1"/>
                        </wps:cNvSpPr>
                        <wps:spPr bwMode="auto">
                          <a:xfrm>
                            <a:off x="1779" y="-4372"/>
                            <a:ext cx="1412" cy="6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9" name="AutoShape 1279"/>
                        <wps:cNvSpPr>
                          <a:spLocks/>
                        </wps:cNvSpPr>
                        <wps:spPr bwMode="auto">
                          <a:xfrm>
                            <a:off x="3191" y="-4124"/>
                            <a:ext cx="532" cy="157"/>
                          </a:xfrm>
                          <a:custGeom>
                            <a:avLst/>
                            <a:gdLst>
                              <a:gd name="T0" fmla="+- 0 3692 3191"/>
                              <a:gd name="T1" fmla="*/ T0 w 532"/>
                              <a:gd name="T2" fmla="+- 0 -4045 -4124"/>
                              <a:gd name="T3" fmla="*/ -4045 h 157"/>
                              <a:gd name="T4" fmla="+- 0 3583 3191"/>
                              <a:gd name="T5" fmla="*/ T4 w 532"/>
                              <a:gd name="T6" fmla="+- 0 -3982 -4124"/>
                              <a:gd name="T7" fmla="*/ -3982 h 157"/>
                              <a:gd name="T8" fmla="+- 0 3580 3191"/>
                              <a:gd name="T9" fmla="*/ T8 w 532"/>
                              <a:gd name="T10" fmla="+- 0 -3979 -4124"/>
                              <a:gd name="T11" fmla="*/ -3979 h 157"/>
                              <a:gd name="T12" fmla="+- 0 3579 3191"/>
                              <a:gd name="T13" fmla="*/ T12 w 532"/>
                              <a:gd name="T14" fmla="+- 0 -3975 -4124"/>
                              <a:gd name="T15" fmla="*/ -3975 h 157"/>
                              <a:gd name="T16" fmla="+- 0 3581 3191"/>
                              <a:gd name="T17" fmla="*/ T16 w 532"/>
                              <a:gd name="T18" fmla="+- 0 -3971 -4124"/>
                              <a:gd name="T19" fmla="*/ -3971 h 157"/>
                              <a:gd name="T20" fmla="+- 0 3583 3191"/>
                              <a:gd name="T21" fmla="*/ T20 w 532"/>
                              <a:gd name="T22" fmla="+- 0 -3968 -4124"/>
                              <a:gd name="T23" fmla="*/ -3968 h 157"/>
                              <a:gd name="T24" fmla="+- 0 3587 3191"/>
                              <a:gd name="T25" fmla="*/ T24 w 532"/>
                              <a:gd name="T26" fmla="+- 0 -3967 -4124"/>
                              <a:gd name="T27" fmla="*/ -3967 h 157"/>
                              <a:gd name="T28" fmla="+- 0 3591 3191"/>
                              <a:gd name="T29" fmla="*/ T28 w 532"/>
                              <a:gd name="T30" fmla="+- 0 -3969 -4124"/>
                              <a:gd name="T31" fmla="*/ -3969 h 157"/>
                              <a:gd name="T32" fmla="+- 0 3709 3191"/>
                              <a:gd name="T33" fmla="*/ T32 w 532"/>
                              <a:gd name="T34" fmla="+- 0 -4038 -4124"/>
                              <a:gd name="T35" fmla="*/ -4038 h 157"/>
                              <a:gd name="T36" fmla="+- 0 3707 3191"/>
                              <a:gd name="T37" fmla="*/ T36 w 532"/>
                              <a:gd name="T38" fmla="+- 0 -4038 -4124"/>
                              <a:gd name="T39" fmla="*/ -4038 h 157"/>
                              <a:gd name="T40" fmla="+- 0 3707 3191"/>
                              <a:gd name="T41" fmla="*/ T40 w 532"/>
                              <a:gd name="T42" fmla="+- 0 -4039 -4124"/>
                              <a:gd name="T43" fmla="*/ -4039 h 157"/>
                              <a:gd name="T44" fmla="+- 0 3703 3191"/>
                              <a:gd name="T45" fmla="*/ T44 w 532"/>
                              <a:gd name="T46" fmla="+- 0 -4039 -4124"/>
                              <a:gd name="T47" fmla="*/ -4039 h 157"/>
                              <a:gd name="T48" fmla="+- 0 3692 3191"/>
                              <a:gd name="T49" fmla="*/ T48 w 532"/>
                              <a:gd name="T50" fmla="+- 0 -4045 -4124"/>
                              <a:gd name="T51" fmla="*/ -4045 h 157"/>
                              <a:gd name="T52" fmla="+- 0 3679 3191"/>
                              <a:gd name="T53" fmla="*/ T52 w 532"/>
                              <a:gd name="T54" fmla="+- 0 -4053 -4124"/>
                              <a:gd name="T55" fmla="*/ -4053 h 157"/>
                              <a:gd name="T56" fmla="+- 0 3191 3191"/>
                              <a:gd name="T57" fmla="*/ T56 w 532"/>
                              <a:gd name="T58" fmla="+- 0 -4053 -4124"/>
                              <a:gd name="T59" fmla="*/ -4053 h 157"/>
                              <a:gd name="T60" fmla="+- 0 3191 3191"/>
                              <a:gd name="T61" fmla="*/ T60 w 532"/>
                              <a:gd name="T62" fmla="+- 0 -4038 -4124"/>
                              <a:gd name="T63" fmla="*/ -4038 h 157"/>
                              <a:gd name="T64" fmla="+- 0 3679 3191"/>
                              <a:gd name="T65" fmla="*/ T64 w 532"/>
                              <a:gd name="T66" fmla="+- 0 -4038 -4124"/>
                              <a:gd name="T67" fmla="*/ -4038 h 157"/>
                              <a:gd name="T68" fmla="+- 0 3692 3191"/>
                              <a:gd name="T69" fmla="*/ T68 w 532"/>
                              <a:gd name="T70" fmla="+- 0 -4045 -4124"/>
                              <a:gd name="T71" fmla="*/ -4045 h 157"/>
                              <a:gd name="T72" fmla="+- 0 3679 3191"/>
                              <a:gd name="T73" fmla="*/ T72 w 532"/>
                              <a:gd name="T74" fmla="+- 0 -4053 -4124"/>
                              <a:gd name="T75" fmla="*/ -4053 h 157"/>
                              <a:gd name="T76" fmla="+- 0 3709 3191"/>
                              <a:gd name="T77" fmla="*/ T76 w 532"/>
                              <a:gd name="T78" fmla="+- 0 -4053 -4124"/>
                              <a:gd name="T79" fmla="*/ -4053 h 157"/>
                              <a:gd name="T80" fmla="+- 0 3707 3191"/>
                              <a:gd name="T81" fmla="*/ T80 w 532"/>
                              <a:gd name="T82" fmla="+- 0 -4053 -4124"/>
                              <a:gd name="T83" fmla="*/ -4053 h 157"/>
                              <a:gd name="T84" fmla="+- 0 3707 3191"/>
                              <a:gd name="T85" fmla="*/ T84 w 532"/>
                              <a:gd name="T86" fmla="+- 0 -4038 -4124"/>
                              <a:gd name="T87" fmla="*/ -4038 h 157"/>
                              <a:gd name="T88" fmla="+- 0 3709 3191"/>
                              <a:gd name="T89" fmla="*/ T88 w 532"/>
                              <a:gd name="T90" fmla="+- 0 -4038 -4124"/>
                              <a:gd name="T91" fmla="*/ -4038 h 157"/>
                              <a:gd name="T92" fmla="+- 0 3722 3191"/>
                              <a:gd name="T93" fmla="*/ T92 w 532"/>
                              <a:gd name="T94" fmla="+- 0 -4045 -4124"/>
                              <a:gd name="T95" fmla="*/ -4045 h 157"/>
                              <a:gd name="T96" fmla="+- 0 3709 3191"/>
                              <a:gd name="T97" fmla="*/ T96 w 532"/>
                              <a:gd name="T98" fmla="+- 0 -4053 -4124"/>
                              <a:gd name="T99" fmla="*/ -4053 h 157"/>
                              <a:gd name="T100" fmla="+- 0 3703 3191"/>
                              <a:gd name="T101" fmla="*/ T100 w 532"/>
                              <a:gd name="T102" fmla="+- 0 -4052 -4124"/>
                              <a:gd name="T103" fmla="*/ -4052 h 157"/>
                              <a:gd name="T104" fmla="+- 0 3692 3191"/>
                              <a:gd name="T105" fmla="*/ T104 w 532"/>
                              <a:gd name="T106" fmla="+- 0 -4045 -4124"/>
                              <a:gd name="T107" fmla="*/ -4045 h 157"/>
                              <a:gd name="T108" fmla="+- 0 3703 3191"/>
                              <a:gd name="T109" fmla="*/ T108 w 532"/>
                              <a:gd name="T110" fmla="+- 0 -4039 -4124"/>
                              <a:gd name="T111" fmla="*/ -4039 h 157"/>
                              <a:gd name="T112" fmla="+- 0 3703 3191"/>
                              <a:gd name="T113" fmla="*/ T112 w 532"/>
                              <a:gd name="T114" fmla="+- 0 -4052 -4124"/>
                              <a:gd name="T115" fmla="*/ -4052 h 157"/>
                              <a:gd name="T116" fmla="+- 0 3707 3191"/>
                              <a:gd name="T117" fmla="*/ T116 w 532"/>
                              <a:gd name="T118" fmla="+- 0 -4052 -4124"/>
                              <a:gd name="T119" fmla="*/ -4052 h 157"/>
                              <a:gd name="T120" fmla="+- 0 3703 3191"/>
                              <a:gd name="T121" fmla="*/ T120 w 532"/>
                              <a:gd name="T122" fmla="+- 0 -4052 -4124"/>
                              <a:gd name="T123" fmla="*/ -4052 h 157"/>
                              <a:gd name="T124" fmla="+- 0 3703 3191"/>
                              <a:gd name="T125" fmla="*/ T124 w 532"/>
                              <a:gd name="T126" fmla="+- 0 -4039 -4124"/>
                              <a:gd name="T127" fmla="*/ -4039 h 157"/>
                              <a:gd name="T128" fmla="+- 0 3707 3191"/>
                              <a:gd name="T129" fmla="*/ T128 w 532"/>
                              <a:gd name="T130" fmla="+- 0 -4039 -4124"/>
                              <a:gd name="T131" fmla="*/ -4039 h 157"/>
                              <a:gd name="T132" fmla="+- 0 3707 3191"/>
                              <a:gd name="T133" fmla="*/ T132 w 532"/>
                              <a:gd name="T134" fmla="+- 0 -4052 -4124"/>
                              <a:gd name="T135" fmla="*/ -4052 h 157"/>
                              <a:gd name="T136" fmla="+- 0 3587 3191"/>
                              <a:gd name="T137" fmla="*/ T136 w 532"/>
                              <a:gd name="T138" fmla="+- 0 -4124 -4124"/>
                              <a:gd name="T139" fmla="*/ -4124 h 157"/>
                              <a:gd name="T140" fmla="+- 0 3583 3191"/>
                              <a:gd name="T141" fmla="*/ T140 w 532"/>
                              <a:gd name="T142" fmla="+- 0 -4122 -4124"/>
                              <a:gd name="T143" fmla="*/ -4122 h 157"/>
                              <a:gd name="T144" fmla="+- 0 3581 3191"/>
                              <a:gd name="T145" fmla="*/ T144 w 532"/>
                              <a:gd name="T146" fmla="+- 0 -4119 -4124"/>
                              <a:gd name="T147" fmla="*/ -4119 h 157"/>
                              <a:gd name="T148" fmla="+- 0 3579 3191"/>
                              <a:gd name="T149" fmla="*/ T148 w 532"/>
                              <a:gd name="T150" fmla="+- 0 -4115 -4124"/>
                              <a:gd name="T151" fmla="*/ -4115 h 157"/>
                              <a:gd name="T152" fmla="+- 0 3580 3191"/>
                              <a:gd name="T153" fmla="*/ T152 w 532"/>
                              <a:gd name="T154" fmla="+- 0 -4111 -4124"/>
                              <a:gd name="T155" fmla="*/ -4111 h 157"/>
                              <a:gd name="T156" fmla="+- 0 3583 3191"/>
                              <a:gd name="T157" fmla="*/ T156 w 532"/>
                              <a:gd name="T158" fmla="+- 0 -4109 -4124"/>
                              <a:gd name="T159" fmla="*/ -4109 h 157"/>
                              <a:gd name="T160" fmla="+- 0 3692 3191"/>
                              <a:gd name="T161" fmla="*/ T160 w 532"/>
                              <a:gd name="T162" fmla="+- 0 -4045 -4124"/>
                              <a:gd name="T163" fmla="*/ -4045 h 157"/>
                              <a:gd name="T164" fmla="+- 0 3703 3191"/>
                              <a:gd name="T165" fmla="*/ T164 w 532"/>
                              <a:gd name="T166" fmla="+- 0 -4052 -4124"/>
                              <a:gd name="T167" fmla="*/ -4052 h 157"/>
                              <a:gd name="T168" fmla="+- 0 3707 3191"/>
                              <a:gd name="T169" fmla="*/ T168 w 532"/>
                              <a:gd name="T170" fmla="+- 0 -4052 -4124"/>
                              <a:gd name="T171" fmla="*/ -4052 h 157"/>
                              <a:gd name="T172" fmla="+- 0 3707 3191"/>
                              <a:gd name="T173" fmla="*/ T172 w 532"/>
                              <a:gd name="T174" fmla="+- 0 -4053 -4124"/>
                              <a:gd name="T175" fmla="*/ -4053 h 157"/>
                              <a:gd name="T176" fmla="+- 0 3709 3191"/>
                              <a:gd name="T177" fmla="*/ T176 w 532"/>
                              <a:gd name="T178" fmla="+- 0 -4053 -4124"/>
                              <a:gd name="T179" fmla="*/ -4053 h 157"/>
                              <a:gd name="T180" fmla="+- 0 3591 3191"/>
                              <a:gd name="T181" fmla="*/ T180 w 532"/>
                              <a:gd name="T182" fmla="+- 0 -4122 -4124"/>
                              <a:gd name="T183" fmla="*/ -4122 h 157"/>
                              <a:gd name="T184" fmla="+- 0 3587 3191"/>
                              <a:gd name="T185" fmla="*/ T184 w 532"/>
                              <a:gd name="T186" fmla="+- 0 -4124 -4124"/>
                              <a:gd name="T187" fmla="*/ -4124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32" h="157">
                                <a:moveTo>
                                  <a:pt x="501" y="79"/>
                                </a:moveTo>
                                <a:lnTo>
                                  <a:pt x="392" y="142"/>
                                </a:lnTo>
                                <a:lnTo>
                                  <a:pt x="389" y="145"/>
                                </a:lnTo>
                                <a:lnTo>
                                  <a:pt x="388" y="149"/>
                                </a:lnTo>
                                <a:lnTo>
                                  <a:pt x="390" y="153"/>
                                </a:lnTo>
                                <a:lnTo>
                                  <a:pt x="392" y="156"/>
                                </a:lnTo>
                                <a:lnTo>
                                  <a:pt x="396" y="157"/>
                                </a:lnTo>
                                <a:lnTo>
                                  <a:pt x="400" y="155"/>
                                </a:lnTo>
                                <a:lnTo>
                                  <a:pt x="518" y="86"/>
                                </a:lnTo>
                                <a:lnTo>
                                  <a:pt x="516" y="86"/>
                                </a:lnTo>
                                <a:lnTo>
                                  <a:pt x="516" y="85"/>
                                </a:lnTo>
                                <a:lnTo>
                                  <a:pt x="512" y="85"/>
                                </a:lnTo>
                                <a:lnTo>
                                  <a:pt x="501" y="79"/>
                                </a:lnTo>
                                <a:close/>
                                <a:moveTo>
                                  <a:pt x="488" y="71"/>
                                </a:moveTo>
                                <a:lnTo>
                                  <a:pt x="0" y="71"/>
                                </a:lnTo>
                                <a:lnTo>
                                  <a:pt x="0" y="86"/>
                                </a:lnTo>
                                <a:lnTo>
                                  <a:pt x="488" y="86"/>
                                </a:lnTo>
                                <a:lnTo>
                                  <a:pt x="501" y="79"/>
                                </a:lnTo>
                                <a:lnTo>
                                  <a:pt x="488" y="71"/>
                                </a:lnTo>
                                <a:close/>
                                <a:moveTo>
                                  <a:pt x="518" y="71"/>
                                </a:moveTo>
                                <a:lnTo>
                                  <a:pt x="516" y="71"/>
                                </a:lnTo>
                                <a:lnTo>
                                  <a:pt x="516" y="86"/>
                                </a:lnTo>
                                <a:lnTo>
                                  <a:pt x="518" y="86"/>
                                </a:lnTo>
                                <a:lnTo>
                                  <a:pt x="531" y="79"/>
                                </a:lnTo>
                                <a:lnTo>
                                  <a:pt x="518" y="71"/>
                                </a:lnTo>
                                <a:close/>
                                <a:moveTo>
                                  <a:pt x="512" y="72"/>
                                </a:moveTo>
                                <a:lnTo>
                                  <a:pt x="501" y="79"/>
                                </a:lnTo>
                                <a:lnTo>
                                  <a:pt x="512" y="85"/>
                                </a:lnTo>
                                <a:lnTo>
                                  <a:pt x="512" y="72"/>
                                </a:lnTo>
                                <a:close/>
                                <a:moveTo>
                                  <a:pt x="516" y="72"/>
                                </a:moveTo>
                                <a:lnTo>
                                  <a:pt x="512" y="72"/>
                                </a:lnTo>
                                <a:lnTo>
                                  <a:pt x="512" y="85"/>
                                </a:lnTo>
                                <a:lnTo>
                                  <a:pt x="516" y="85"/>
                                </a:lnTo>
                                <a:lnTo>
                                  <a:pt x="516" y="72"/>
                                </a:lnTo>
                                <a:close/>
                                <a:moveTo>
                                  <a:pt x="396" y="0"/>
                                </a:moveTo>
                                <a:lnTo>
                                  <a:pt x="392" y="2"/>
                                </a:lnTo>
                                <a:lnTo>
                                  <a:pt x="390" y="5"/>
                                </a:lnTo>
                                <a:lnTo>
                                  <a:pt x="388" y="9"/>
                                </a:lnTo>
                                <a:lnTo>
                                  <a:pt x="389" y="13"/>
                                </a:lnTo>
                                <a:lnTo>
                                  <a:pt x="392" y="15"/>
                                </a:lnTo>
                                <a:lnTo>
                                  <a:pt x="501" y="79"/>
                                </a:lnTo>
                                <a:lnTo>
                                  <a:pt x="512" y="72"/>
                                </a:lnTo>
                                <a:lnTo>
                                  <a:pt x="516" y="72"/>
                                </a:lnTo>
                                <a:lnTo>
                                  <a:pt x="516" y="71"/>
                                </a:lnTo>
                                <a:lnTo>
                                  <a:pt x="518" y="71"/>
                                </a:lnTo>
                                <a:lnTo>
                                  <a:pt x="400" y="2"/>
                                </a:lnTo>
                                <a:lnTo>
                                  <a:pt x="39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Rectangle 1278"/>
                        <wps:cNvSpPr>
                          <a:spLocks noChangeArrowheads="1"/>
                        </wps:cNvSpPr>
                        <wps:spPr bwMode="auto">
                          <a:xfrm>
                            <a:off x="1773" y="-3161"/>
                            <a:ext cx="1920" cy="6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1" name="AutoShape 1277"/>
                        <wps:cNvSpPr>
                          <a:spLocks/>
                        </wps:cNvSpPr>
                        <wps:spPr bwMode="auto">
                          <a:xfrm>
                            <a:off x="3716" y="-3719"/>
                            <a:ext cx="650" cy="877"/>
                          </a:xfrm>
                          <a:custGeom>
                            <a:avLst/>
                            <a:gdLst>
                              <a:gd name="T0" fmla="+- 0 4348 3716"/>
                              <a:gd name="T1" fmla="*/ T0 w 650"/>
                              <a:gd name="T2" fmla="+- 0 -3695 -3719"/>
                              <a:gd name="T3" fmla="*/ -3695 h 877"/>
                              <a:gd name="T4" fmla="+- 0 4334 3716"/>
                              <a:gd name="T5" fmla="*/ T4 w 650"/>
                              <a:gd name="T6" fmla="+- 0 -3689 -3719"/>
                              <a:gd name="T7" fmla="*/ -3689 h 877"/>
                              <a:gd name="T8" fmla="+- 0 3716 3716"/>
                              <a:gd name="T9" fmla="*/ T8 w 650"/>
                              <a:gd name="T10" fmla="+- 0 -2851 -3719"/>
                              <a:gd name="T11" fmla="*/ -2851 h 877"/>
                              <a:gd name="T12" fmla="+- 0 3728 3716"/>
                              <a:gd name="T13" fmla="*/ T12 w 650"/>
                              <a:gd name="T14" fmla="+- 0 -2842 -3719"/>
                              <a:gd name="T15" fmla="*/ -2842 h 877"/>
                              <a:gd name="T16" fmla="+- 0 4346 3716"/>
                              <a:gd name="T17" fmla="*/ T16 w 650"/>
                              <a:gd name="T18" fmla="+- 0 -3680 -3719"/>
                              <a:gd name="T19" fmla="*/ -3680 h 877"/>
                              <a:gd name="T20" fmla="+- 0 4348 3716"/>
                              <a:gd name="T21" fmla="*/ T20 w 650"/>
                              <a:gd name="T22" fmla="+- 0 -3695 -3719"/>
                              <a:gd name="T23" fmla="*/ -3695 h 877"/>
                              <a:gd name="T24" fmla="+- 0 4365 3716"/>
                              <a:gd name="T25" fmla="*/ T24 w 650"/>
                              <a:gd name="T26" fmla="+- 0 -3711 -3719"/>
                              <a:gd name="T27" fmla="*/ -3711 h 877"/>
                              <a:gd name="T28" fmla="+- 0 4351 3716"/>
                              <a:gd name="T29" fmla="*/ T28 w 650"/>
                              <a:gd name="T30" fmla="+- 0 -3711 -3719"/>
                              <a:gd name="T31" fmla="*/ -3711 h 877"/>
                              <a:gd name="T32" fmla="+- 0 4363 3716"/>
                              <a:gd name="T33" fmla="*/ T32 w 650"/>
                              <a:gd name="T34" fmla="+- 0 -3702 -3719"/>
                              <a:gd name="T35" fmla="*/ -3702 h 877"/>
                              <a:gd name="T36" fmla="+- 0 4346 3716"/>
                              <a:gd name="T37" fmla="*/ T36 w 650"/>
                              <a:gd name="T38" fmla="+- 0 -3680 -3719"/>
                              <a:gd name="T39" fmla="*/ -3680 h 877"/>
                              <a:gd name="T40" fmla="+- 0 4334 3716"/>
                              <a:gd name="T41" fmla="*/ T40 w 650"/>
                              <a:gd name="T42" fmla="+- 0 -3569 -3719"/>
                              <a:gd name="T43" fmla="*/ -3569 h 877"/>
                              <a:gd name="T44" fmla="+- 0 4334 3716"/>
                              <a:gd name="T45" fmla="*/ T44 w 650"/>
                              <a:gd name="T46" fmla="+- 0 -3565 -3719"/>
                              <a:gd name="T47" fmla="*/ -3565 h 877"/>
                              <a:gd name="T48" fmla="+- 0 4337 3716"/>
                              <a:gd name="T49" fmla="*/ T48 w 650"/>
                              <a:gd name="T50" fmla="+- 0 -3562 -3719"/>
                              <a:gd name="T51" fmla="*/ -3562 h 877"/>
                              <a:gd name="T52" fmla="+- 0 4341 3716"/>
                              <a:gd name="T53" fmla="*/ T52 w 650"/>
                              <a:gd name="T54" fmla="+- 0 -3561 -3719"/>
                              <a:gd name="T55" fmla="*/ -3561 h 877"/>
                              <a:gd name="T56" fmla="+- 0 4345 3716"/>
                              <a:gd name="T57" fmla="*/ T56 w 650"/>
                              <a:gd name="T58" fmla="+- 0 -3561 -3719"/>
                              <a:gd name="T59" fmla="*/ -3561 h 877"/>
                              <a:gd name="T60" fmla="+- 0 4349 3716"/>
                              <a:gd name="T61" fmla="*/ T60 w 650"/>
                              <a:gd name="T62" fmla="+- 0 -3564 -3719"/>
                              <a:gd name="T63" fmla="*/ -3564 h 877"/>
                              <a:gd name="T64" fmla="+- 0 4350 3716"/>
                              <a:gd name="T65" fmla="*/ T64 w 650"/>
                              <a:gd name="T66" fmla="+- 0 -3569 -3719"/>
                              <a:gd name="T67" fmla="*/ -3569 h 877"/>
                              <a:gd name="T68" fmla="+- 0 4365 3716"/>
                              <a:gd name="T69" fmla="*/ T68 w 650"/>
                              <a:gd name="T70" fmla="+- 0 -3711 -3719"/>
                              <a:gd name="T71" fmla="*/ -3711 h 877"/>
                              <a:gd name="T72" fmla="+- 0 4366 3716"/>
                              <a:gd name="T73" fmla="*/ T72 w 650"/>
                              <a:gd name="T74" fmla="+- 0 -3719 -3719"/>
                              <a:gd name="T75" fmla="*/ -3719 h 877"/>
                              <a:gd name="T76" fmla="+- 0 4222 3716"/>
                              <a:gd name="T77" fmla="*/ T76 w 650"/>
                              <a:gd name="T78" fmla="+- 0 -3657 -3719"/>
                              <a:gd name="T79" fmla="*/ -3657 h 877"/>
                              <a:gd name="T80" fmla="+- 0 4221 3716"/>
                              <a:gd name="T81" fmla="*/ T80 w 650"/>
                              <a:gd name="T82" fmla="+- 0 -3653 -3719"/>
                              <a:gd name="T83" fmla="*/ -3653 h 877"/>
                              <a:gd name="T84" fmla="+- 0 4224 3716"/>
                              <a:gd name="T85" fmla="*/ T84 w 650"/>
                              <a:gd name="T86" fmla="+- 0 -3645 -3719"/>
                              <a:gd name="T87" fmla="*/ -3645 h 877"/>
                              <a:gd name="T88" fmla="+- 0 4228 3716"/>
                              <a:gd name="T89" fmla="*/ T88 w 650"/>
                              <a:gd name="T90" fmla="+- 0 -3643 -3719"/>
                              <a:gd name="T91" fmla="*/ -3643 h 877"/>
                              <a:gd name="T92" fmla="+- 0 4334 3716"/>
                              <a:gd name="T93" fmla="*/ T92 w 650"/>
                              <a:gd name="T94" fmla="+- 0 -3689 -3719"/>
                              <a:gd name="T95" fmla="*/ -3689 h 877"/>
                              <a:gd name="T96" fmla="+- 0 4351 3716"/>
                              <a:gd name="T97" fmla="*/ T96 w 650"/>
                              <a:gd name="T98" fmla="+- 0 -3711 -3719"/>
                              <a:gd name="T99" fmla="*/ -3711 h 877"/>
                              <a:gd name="T100" fmla="+- 0 4365 3716"/>
                              <a:gd name="T101" fmla="*/ T100 w 650"/>
                              <a:gd name="T102" fmla="+- 0 -3711 -3719"/>
                              <a:gd name="T103" fmla="*/ -3711 h 877"/>
                              <a:gd name="T104" fmla="+- 0 4366 3716"/>
                              <a:gd name="T105" fmla="*/ T104 w 650"/>
                              <a:gd name="T106" fmla="+- 0 -3719 -3719"/>
                              <a:gd name="T107" fmla="*/ -3719 h 877"/>
                              <a:gd name="T108" fmla="+- 0 4356 3716"/>
                              <a:gd name="T109" fmla="*/ T108 w 650"/>
                              <a:gd name="T110" fmla="+- 0 -3708 -3719"/>
                              <a:gd name="T111" fmla="*/ -3708 h 877"/>
                              <a:gd name="T112" fmla="+- 0 4349 3716"/>
                              <a:gd name="T113" fmla="*/ T112 w 650"/>
                              <a:gd name="T114" fmla="+- 0 -3708 -3719"/>
                              <a:gd name="T115" fmla="*/ -3708 h 877"/>
                              <a:gd name="T116" fmla="+- 0 4360 3716"/>
                              <a:gd name="T117" fmla="*/ T116 w 650"/>
                              <a:gd name="T118" fmla="+- 0 -3700 -3719"/>
                              <a:gd name="T119" fmla="*/ -3700 h 877"/>
                              <a:gd name="T120" fmla="+- 0 4348 3716"/>
                              <a:gd name="T121" fmla="*/ T120 w 650"/>
                              <a:gd name="T122" fmla="+- 0 -3695 -3719"/>
                              <a:gd name="T123" fmla="*/ -3695 h 877"/>
                              <a:gd name="T124" fmla="+- 0 4346 3716"/>
                              <a:gd name="T125" fmla="*/ T124 w 650"/>
                              <a:gd name="T126" fmla="+- 0 -3680 -3719"/>
                              <a:gd name="T127" fmla="*/ -3680 h 877"/>
                              <a:gd name="T128" fmla="+- 0 4363 3716"/>
                              <a:gd name="T129" fmla="*/ T128 w 650"/>
                              <a:gd name="T130" fmla="+- 0 -3702 -3719"/>
                              <a:gd name="T131" fmla="*/ -3702 h 877"/>
                              <a:gd name="T132" fmla="+- 0 4356 3716"/>
                              <a:gd name="T133" fmla="*/ T132 w 650"/>
                              <a:gd name="T134" fmla="+- 0 -3708 -3719"/>
                              <a:gd name="T135" fmla="*/ -3708 h 877"/>
                              <a:gd name="T136" fmla="+- 0 4351 3716"/>
                              <a:gd name="T137" fmla="*/ T136 w 650"/>
                              <a:gd name="T138" fmla="+- 0 -3711 -3719"/>
                              <a:gd name="T139" fmla="*/ -3711 h 877"/>
                              <a:gd name="T140" fmla="+- 0 4334 3716"/>
                              <a:gd name="T141" fmla="*/ T140 w 650"/>
                              <a:gd name="T142" fmla="+- 0 -3689 -3719"/>
                              <a:gd name="T143" fmla="*/ -3689 h 877"/>
                              <a:gd name="T144" fmla="+- 0 4348 3716"/>
                              <a:gd name="T145" fmla="*/ T144 w 650"/>
                              <a:gd name="T146" fmla="+- 0 -3695 -3719"/>
                              <a:gd name="T147" fmla="*/ -3695 h 877"/>
                              <a:gd name="T148" fmla="+- 0 4349 3716"/>
                              <a:gd name="T149" fmla="*/ T148 w 650"/>
                              <a:gd name="T150" fmla="+- 0 -3708 -3719"/>
                              <a:gd name="T151" fmla="*/ -3708 h 877"/>
                              <a:gd name="T152" fmla="+- 0 4356 3716"/>
                              <a:gd name="T153" fmla="*/ T152 w 650"/>
                              <a:gd name="T154" fmla="+- 0 -3708 -3719"/>
                              <a:gd name="T155" fmla="*/ -3708 h 877"/>
                              <a:gd name="T156" fmla="+- 0 4351 3716"/>
                              <a:gd name="T157" fmla="*/ T156 w 650"/>
                              <a:gd name="T158" fmla="+- 0 -3711 -3719"/>
                              <a:gd name="T159" fmla="*/ -3711 h 877"/>
                              <a:gd name="T160" fmla="+- 0 4349 3716"/>
                              <a:gd name="T161" fmla="*/ T160 w 650"/>
                              <a:gd name="T162" fmla="+- 0 -3708 -3719"/>
                              <a:gd name="T163" fmla="*/ -3708 h 877"/>
                              <a:gd name="T164" fmla="+- 0 4348 3716"/>
                              <a:gd name="T165" fmla="*/ T164 w 650"/>
                              <a:gd name="T166" fmla="+- 0 -3695 -3719"/>
                              <a:gd name="T167" fmla="*/ -3695 h 877"/>
                              <a:gd name="T168" fmla="+- 0 4360 3716"/>
                              <a:gd name="T169" fmla="*/ T168 w 650"/>
                              <a:gd name="T170" fmla="+- 0 -3700 -3719"/>
                              <a:gd name="T171" fmla="*/ -3700 h 877"/>
                              <a:gd name="T172" fmla="+- 0 4349 3716"/>
                              <a:gd name="T173" fmla="*/ T172 w 650"/>
                              <a:gd name="T174" fmla="+- 0 -3708 -3719"/>
                              <a:gd name="T175" fmla="*/ -3708 h 8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0" h="877">
                                <a:moveTo>
                                  <a:pt x="632" y="24"/>
                                </a:moveTo>
                                <a:lnTo>
                                  <a:pt x="618" y="30"/>
                                </a:lnTo>
                                <a:lnTo>
                                  <a:pt x="0" y="868"/>
                                </a:lnTo>
                                <a:lnTo>
                                  <a:pt x="12" y="877"/>
                                </a:lnTo>
                                <a:lnTo>
                                  <a:pt x="630" y="39"/>
                                </a:lnTo>
                                <a:lnTo>
                                  <a:pt x="632" y="24"/>
                                </a:lnTo>
                                <a:close/>
                                <a:moveTo>
                                  <a:pt x="649" y="8"/>
                                </a:moveTo>
                                <a:lnTo>
                                  <a:pt x="635" y="8"/>
                                </a:lnTo>
                                <a:lnTo>
                                  <a:pt x="647" y="17"/>
                                </a:lnTo>
                                <a:lnTo>
                                  <a:pt x="630" y="39"/>
                                </a:lnTo>
                                <a:lnTo>
                                  <a:pt x="618" y="150"/>
                                </a:lnTo>
                                <a:lnTo>
                                  <a:pt x="618" y="154"/>
                                </a:lnTo>
                                <a:lnTo>
                                  <a:pt x="621" y="157"/>
                                </a:lnTo>
                                <a:lnTo>
                                  <a:pt x="625" y="158"/>
                                </a:lnTo>
                                <a:lnTo>
                                  <a:pt x="629" y="158"/>
                                </a:lnTo>
                                <a:lnTo>
                                  <a:pt x="633" y="155"/>
                                </a:lnTo>
                                <a:lnTo>
                                  <a:pt x="634" y="150"/>
                                </a:lnTo>
                                <a:lnTo>
                                  <a:pt x="649" y="8"/>
                                </a:lnTo>
                                <a:close/>
                                <a:moveTo>
                                  <a:pt x="650" y="0"/>
                                </a:moveTo>
                                <a:lnTo>
                                  <a:pt x="506" y="62"/>
                                </a:lnTo>
                                <a:lnTo>
                                  <a:pt x="505" y="66"/>
                                </a:lnTo>
                                <a:lnTo>
                                  <a:pt x="508" y="74"/>
                                </a:lnTo>
                                <a:lnTo>
                                  <a:pt x="512" y="76"/>
                                </a:lnTo>
                                <a:lnTo>
                                  <a:pt x="618" y="30"/>
                                </a:lnTo>
                                <a:lnTo>
                                  <a:pt x="635" y="8"/>
                                </a:lnTo>
                                <a:lnTo>
                                  <a:pt x="649" y="8"/>
                                </a:lnTo>
                                <a:lnTo>
                                  <a:pt x="650" y="0"/>
                                </a:lnTo>
                                <a:close/>
                                <a:moveTo>
                                  <a:pt x="640" y="11"/>
                                </a:moveTo>
                                <a:lnTo>
                                  <a:pt x="633" y="11"/>
                                </a:lnTo>
                                <a:lnTo>
                                  <a:pt x="644" y="19"/>
                                </a:lnTo>
                                <a:lnTo>
                                  <a:pt x="632" y="24"/>
                                </a:lnTo>
                                <a:lnTo>
                                  <a:pt x="630" y="39"/>
                                </a:lnTo>
                                <a:lnTo>
                                  <a:pt x="647" y="17"/>
                                </a:lnTo>
                                <a:lnTo>
                                  <a:pt x="640" y="11"/>
                                </a:lnTo>
                                <a:close/>
                                <a:moveTo>
                                  <a:pt x="635" y="8"/>
                                </a:moveTo>
                                <a:lnTo>
                                  <a:pt x="618" y="30"/>
                                </a:lnTo>
                                <a:lnTo>
                                  <a:pt x="632" y="24"/>
                                </a:lnTo>
                                <a:lnTo>
                                  <a:pt x="633" y="11"/>
                                </a:lnTo>
                                <a:lnTo>
                                  <a:pt x="640" y="11"/>
                                </a:lnTo>
                                <a:lnTo>
                                  <a:pt x="635" y="8"/>
                                </a:lnTo>
                                <a:close/>
                                <a:moveTo>
                                  <a:pt x="633" y="11"/>
                                </a:moveTo>
                                <a:lnTo>
                                  <a:pt x="632" y="24"/>
                                </a:lnTo>
                                <a:lnTo>
                                  <a:pt x="644" y="19"/>
                                </a:lnTo>
                                <a:lnTo>
                                  <a:pt x="633"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Rectangle 1276"/>
                        <wps:cNvSpPr>
                          <a:spLocks noChangeArrowheads="1"/>
                        </wps:cNvSpPr>
                        <wps:spPr bwMode="auto">
                          <a:xfrm>
                            <a:off x="7877" y="-5297"/>
                            <a:ext cx="1272" cy="6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3" name="AutoShape 1275"/>
                        <wps:cNvSpPr>
                          <a:spLocks/>
                        </wps:cNvSpPr>
                        <wps:spPr bwMode="auto">
                          <a:xfrm>
                            <a:off x="7989" y="-4644"/>
                            <a:ext cx="542" cy="1181"/>
                          </a:xfrm>
                          <a:custGeom>
                            <a:avLst/>
                            <a:gdLst>
                              <a:gd name="T0" fmla="+- 0 8501 7989"/>
                              <a:gd name="T1" fmla="*/ T0 w 542"/>
                              <a:gd name="T2" fmla="+- 0 -4617 -4644"/>
                              <a:gd name="T3" fmla="*/ -4617 h 1181"/>
                              <a:gd name="T4" fmla="+- 0 8490 7989"/>
                              <a:gd name="T5" fmla="*/ T4 w 542"/>
                              <a:gd name="T6" fmla="+- 0 -4608 -4644"/>
                              <a:gd name="T7" fmla="*/ -4608 h 1181"/>
                              <a:gd name="T8" fmla="+- 0 7989 7989"/>
                              <a:gd name="T9" fmla="*/ T8 w 542"/>
                              <a:gd name="T10" fmla="+- 0 -3469 -4644"/>
                              <a:gd name="T11" fmla="*/ -3469 h 1181"/>
                              <a:gd name="T12" fmla="+- 0 8003 7989"/>
                              <a:gd name="T13" fmla="*/ T12 w 542"/>
                              <a:gd name="T14" fmla="+- 0 -3463 -4644"/>
                              <a:gd name="T15" fmla="*/ -3463 h 1181"/>
                              <a:gd name="T16" fmla="+- 0 8503 7989"/>
                              <a:gd name="T17" fmla="*/ T16 w 542"/>
                              <a:gd name="T18" fmla="+- 0 -4602 -4644"/>
                              <a:gd name="T19" fmla="*/ -4602 h 1181"/>
                              <a:gd name="T20" fmla="+- 0 8501 7989"/>
                              <a:gd name="T21" fmla="*/ T20 w 542"/>
                              <a:gd name="T22" fmla="+- 0 -4617 -4644"/>
                              <a:gd name="T23" fmla="*/ -4617 h 1181"/>
                              <a:gd name="T24" fmla="+- 0 8515 7989"/>
                              <a:gd name="T25" fmla="*/ T24 w 542"/>
                              <a:gd name="T26" fmla="+- 0 -4633 -4644"/>
                              <a:gd name="T27" fmla="*/ -4633 h 1181"/>
                              <a:gd name="T28" fmla="+- 0 8501 7989"/>
                              <a:gd name="T29" fmla="*/ T28 w 542"/>
                              <a:gd name="T30" fmla="+- 0 -4633 -4644"/>
                              <a:gd name="T31" fmla="*/ -4633 h 1181"/>
                              <a:gd name="T32" fmla="+- 0 8514 7989"/>
                              <a:gd name="T33" fmla="*/ T32 w 542"/>
                              <a:gd name="T34" fmla="+- 0 -4627 -4644"/>
                              <a:gd name="T35" fmla="*/ -4627 h 1181"/>
                              <a:gd name="T36" fmla="+- 0 8503 7989"/>
                              <a:gd name="T37" fmla="*/ T36 w 542"/>
                              <a:gd name="T38" fmla="+- 0 -4602 -4644"/>
                              <a:gd name="T39" fmla="*/ -4602 h 1181"/>
                              <a:gd name="T40" fmla="+- 0 8516 7989"/>
                              <a:gd name="T41" fmla="*/ T40 w 542"/>
                              <a:gd name="T42" fmla="+- 0 -4491 -4644"/>
                              <a:gd name="T43" fmla="*/ -4491 h 1181"/>
                              <a:gd name="T44" fmla="+- 0 8516 7989"/>
                              <a:gd name="T45" fmla="*/ T44 w 542"/>
                              <a:gd name="T46" fmla="+- 0 -4487 -4644"/>
                              <a:gd name="T47" fmla="*/ -4487 h 1181"/>
                              <a:gd name="T48" fmla="+- 0 8520 7989"/>
                              <a:gd name="T49" fmla="*/ T48 w 542"/>
                              <a:gd name="T50" fmla="+- 0 -4484 -4644"/>
                              <a:gd name="T51" fmla="*/ -4484 h 1181"/>
                              <a:gd name="T52" fmla="+- 0 8528 7989"/>
                              <a:gd name="T53" fmla="*/ T52 w 542"/>
                              <a:gd name="T54" fmla="+- 0 -4485 -4644"/>
                              <a:gd name="T55" fmla="*/ -4485 h 1181"/>
                              <a:gd name="T56" fmla="+- 0 8531 7989"/>
                              <a:gd name="T57" fmla="*/ T56 w 542"/>
                              <a:gd name="T58" fmla="+- 0 -4489 -4644"/>
                              <a:gd name="T59" fmla="*/ -4489 h 1181"/>
                              <a:gd name="T60" fmla="+- 0 8531 7989"/>
                              <a:gd name="T61" fmla="*/ T60 w 542"/>
                              <a:gd name="T62" fmla="+- 0 -4493 -4644"/>
                              <a:gd name="T63" fmla="*/ -4493 h 1181"/>
                              <a:gd name="T64" fmla="+- 0 8515 7989"/>
                              <a:gd name="T65" fmla="*/ T64 w 542"/>
                              <a:gd name="T66" fmla="+- 0 -4633 -4644"/>
                              <a:gd name="T67" fmla="*/ -4633 h 1181"/>
                              <a:gd name="T68" fmla="+- 0 8513 7989"/>
                              <a:gd name="T69" fmla="*/ T68 w 542"/>
                              <a:gd name="T70" fmla="+- 0 -4644 -4644"/>
                              <a:gd name="T71" fmla="*/ -4644 h 1181"/>
                              <a:gd name="T72" fmla="+- 0 8391 7989"/>
                              <a:gd name="T73" fmla="*/ T72 w 542"/>
                              <a:gd name="T74" fmla="+- 0 -4555 -4644"/>
                              <a:gd name="T75" fmla="*/ -4555 h 1181"/>
                              <a:gd name="T76" fmla="+- 0 8387 7989"/>
                              <a:gd name="T77" fmla="*/ T76 w 542"/>
                              <a:gd name="T78" fmla="+- 0 -4552 -4644"/>
                              <a:gd name="T79" fmla="*/ -4552 h 1181"/>
                              <a:gd name="T80" fmla="+- 0 8387 7989"/>
                              <a:gd name="T81" fmla="*/ T80 w 542"/>
                              <a:gd name="T82" fmla="+- 0 -4547 -4644"/>
                              <a:gd name="T83" fmla="*/ -4547 h 1181"/>
                              <a:gd name="T84" fmla="+- 0 8389 7989"/>
                              <a:gd name="T85" fmla="*/ T84 w 542"/>
                              <a:gd name="T86" fmla="+- 0 -4544 -4644"/>
                              <a:gd name="T87" fmla="*/ -4544 h 1181"/>
                              <a:gd name="T88" fmla="+- 0 8391 7989"/>
                              <a:gd name="T89" fmla="*/ T88 w 542"/>
                              <a:gd name="T90" fmla="+- 0 -4541 -4644"/>
                              <a:gd name="T91" fmla="*/ -4541 h 1181"/>
                              <a:gd name="T92" fmla="+- 0 8396 7989"/>
                              <a:gd name="T93" fmla="*/ T92 w 542"/>
                              <a:gd name="T94" fmla="+- 0 -4540 -4644"/>
                              <a:gd name="T95" fmla="*/ -4540 h 1181"/>
                              <a:gd name="T96" fmla="+- 0 8400 7989"/>
                              <a:gd name="T97" fmla="*/ T96 w 542"/>
                              <a:gd name="T98" fmla="+- 0 -4542 -4644"/>
                              <a:gd name="T99" fmla="*/ -4542 h 1181"/>
                              <a:gd name="T100" fmla="+- 0 8490 7989"/>
                              <a:gd name="T101" fmla="*/ T100 w 542"/>
                              <a:gd name="T102" fmla="+- 0 -4608 -4644"/>
                              <a:gd name="T103" fmla="*/ -4608 h 1181"/>
                              <a:gd name="T104" fmla="+- 0 8501 7989"/>
                              <a:gd name="T105" fmla="*/ T104 w 542"/>
                              <a:gd name="T106" fmla="+- 0 -4633 -4644"/>
                              <a:gd name="T107" fmla="*/ -4633 h 1181"/>
                              <a:gd name="T108" fmla="+- 0 8515 7989"/>
                              <a:gd name="T109" fmla="*/ T108 w 542"/>
                              <a:gd name="T110" fmla="+- 0 -4633 -4644"/>
                              <a:gd name="T111" fmla="*/ -4633 h 1181"/>
                              <a:gd name="T112" fmla="+- 0 8513 7989"/>
                              <a:gd name="T113" fmla="*/ T112 w 542"/>
                              <a:gd name="T114" fmla="+- 0 -4644 -4644"/>
                              <a:gd name="T115" fmla="*/ -4644 h 1181"/>
                              <a:gd name="T116" fmla="+- 0 8509 7989"/>
                              <a:gd name="T117" fmla="*/ T116 w 542"/>
                              <a:gd name="T118" fmla="+- 0 -4629 -4644"/>
                              <a:gd name="T119" fmla="*/ -4629 h 1181"/>
                              <a:gd name="T120" fmla="+- 0 8500 7989"/>
                              <a:gd name="T121" fmla="*/ T120 w 542"/>
                              <a:gd name="T122" fmla="+- 0 -4629 -4644"/>
                              <a:gd name="T123" fmla="*/ -4629 h 1181"/>
                              <a:gd name="T124" fmla="+- 0 8512 7989"/>
                              <a:gd name="T125" fmla="*/ T124 w 542"/>
                              <a:gd name="T126" fmla="+- 0 -4624 -4644"/>
                              <a:gd name="T127" fmla="*/ -4624 h 1181"/>
                              <a:gd name="T128" fmla="+- 0 8501 7989"/>
                              <a:gd name="T129" fmla="*/ T128 w 542"/>
                              <a:gd name="T130" fmla="+- 0 -4617 -4644"/>
                              <a:gd name="T131" fmla="*/ -4617 h 1181"/>
                              <a:gd name="T132" fmla="+- 0 8503 7989"/>
                              <a:gd name="T133" fmla="*/ T132 w 542"/>
                              <a:gd name="T134" fmla="+- 0 -4602 -4644"/>
                              <a:gd name="T135" fmla="*/ -4602 h 1181"/>
                              <a:gd name="T136" fmla="+- 0 8514 7989"/>
                              <a:gd name="T137" fmla="*/ T136 w 542"/>
                              <a:gd name="T138" fmla="+- 0 -4627 -4644"/>
                              <a:gd name="T139" fmla="*/ -4627 h 1181"/>
                              <a:gd name="T140" fmla="+- 0 8509 7989"/>
                              <a:gd name="T141" fmla="*/ T140 w 542"/>
                              <a:gd name="T142" fmla="+- 0 -4629 -4644"/>
                              <a:gd name="T143" fmla="*/ -4629 h 1181"/>
                              <a:gd name="T144" fmla="+- 0 8501 7989"/>
                              <a:gd name="T145" fmla="*/ T144 w 542"/>
                              <a:gd name="T146" fmla="+- 0 -4633 -4644"/>
                              <a:gd name="T147" fmla="*/ -4633 h 1181"/>
                              <a:gd name="T148" fmla="+- 0 8490 7989"/>
                              <a:gd name="T149" fmla="*/ T148 w 542"/>
                              <a:gd name="T150" fmla="+- 0 -4608 -4644"/>
                              <a:gd name="T151" fmla="*/ -4608 h 1181"/>
                              <a:gd name="T152" fmla="+- 0 8501 7989"/>
                              <a:gd name="T153" fmla="*/ T152 w 542"/>
                              <a:gd name="T154" fmla="+- 0 -4617 -4644"/>
                              <a:gd name="T155" fmla="*/ -4617 h 1181"/>
                              <a:gd name="T156" fmla="+- 0 8500 7989"/>
                              <a:gd name="T157" fmla="*/ T156 w 542"/>
                              <a:gd name="T158" fmla="+- 0 -4629 -4644"/>
                              <a:gd name="T159" fmla="*/ -4629 h 1181"/>
                              <a:gd name="T160" fmla="+- 0 8509 7989"/>
                              <a:gd name="T161" fmla="*/ T160 w 542"/>
                              <a:gd name="T162" fmla="+- 0 -4629 -4644"/>
                              <a:gd name="T163" fmla="*/ -4629 h 1181"/>
                              <a:gd name="T164" fmla="+- 0 8501 7989"/>
                              <a:gd name="T165" fmla="*/ T164 w 542"/>
                              <a:gd name="T166" fmla="+- 0 -4633 -4644"/>
                              <a:gd name="T167" fmla="*/ -4633 h 1181"/>
                              <a:gd name="T168" fmla="+- 0 8500 7989"/>
                              <a:gd name="T169" fmla="*/ T168 w 542"/>
                              <a:gd name="T170" fmla="+- 0 -4629 -4644"/>
                              <a:gd name="T171" fmla="*/ -4629 h 1181"/>
                              <a:gd name="T172" fmla="+- 0 8501 7989"/>
                              <a:gd name="T173" fmla="*/ T172 w 542"/>
                              <a:gd name="T174" fmla="+- 0 -4617 -4644"/>
                              <a:gd name="T175" fmla="*/ -4617 h 1181"/>
                              <a:gd name="T176" fmla="+- 0 8512 7989"/>
                              <a:gd name="T177" fmla="*/ T176 w 542"/>
                              <a:gd name="T178" fmla="+- 0 -4624 -4644"/>
                              <a:gd name="T179" fmla="*/ -4624 h 1181"/>
                              <a:gd name="T180" fmla="+- 0 8500 7989"/>
                              <a:gd name="T181" fmla="*/ T180 w 542"/>
                              <a:gd name="T182" fmla="+- 0 -4629 -4644"/>
                              <a:gd name="T183" fmla="*/ -4629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542" h="1181">
                                <a:moveTo>
                                  <a:pt x="512" y="27"/>
                                </a:moveTo>
                                <a:lnTo>
                                  <a:pt x="501" y="36"/>
                                </a:lnTo>
                                <a:lnTo>
                                  <a:pt x="0" y="1175"/>
                                </a:lnTo>
                                <a:lnTo>
                                  <a:pt x="14" y="1181"/>
                                </a:lnTo>
                                <a:lnTo>
                                  <a:pt x="514" y="42"/>
                                </a:lnTo>
                                <a:lnTo>
                                  <a:pt x="512" y="27"/>
                                </a:lnTo>
                                <a:close/>
                                <a:moveTo>
                                  <a:pt x="526" y="11"/>
                                </a:moveTo>
                                <a:lnTo>
                                  <a:pt x="512" y="11"/>
                                </a:lnTo>
                                <a:lnTo>
                                  <a:pt x="525" y="17"/>
                                </a:lnTo>
                                <a:lnTo>
                                  <a:pt x="514" y="42"/>
                                </a:lnTo>
                                <a:lnTo>
                                  <a:pt x="527" y="153"/>
                                </a:lnTo>
                                <a:lnTo>
                                  <a:pt x="527" y="157"/>
                                </a:lnTo>
                                <a:lnTo>
                                  <a:pt x="531" y="160"/>
                                </a:lnTo>
                                <a:lnTo>
                                  <a:pt x="539" y="159"/>
                                </a:lnTo>
                                <a:lnTo>
                                  <a:pt x="542" y="155"/>
                                </a:lnTo>
                                <a:lnTo>
                                  <a:pt x="542" y="151"/>
                                </a:lnTo>
                                <a:lnTo>
                                  <a:pt x="526" y="11"/>
                                </a:lnTo>
                                <a:close/>
                                <a:moveTo>
                                  <a:pt x="524" y="0"/>
                                </a:moveTo>
                                <a:lnTo>
                                  <a:pt x="402" y="89"/>
                                </a:lnTo>
                                <a:lnTo>
                                  <a:pt x="398" y="92"/>
                                </a:lnTo>
                                <a:lnTo>
                                  <a:pt x="398" y="97"/>
                                </a:lnTo>
                                <a:lnTo>
                                  <a:pt x="400" y="100"/>
                                </a:lnTo>
                                <a:lnTo>
                                  <a:pt x="402" y="103"/>
                                </a:lnTo>
                                <a:lnTo>
                                  <a:pt x="407" y="104"/>
                                </a:lnTo>
                                <a:lnTo>
                                  <a:pt x="411" y="102"/>
                                </a:lnTo>
                                <a:lnTo>
                                  <a:pt x="501" y="36"/>
                                </a:lnTo>
                                <a:lnTo>
                                  <a:pt x="512" y="11"/>
                                </a:lnTo>
                                <a:lnTo>
                                  <a:pt x="526" y="11"/>
                                </a:lnTo>
                                <a:lnTo>
                                  <a:pt x="524" y="0"/>
                                </a:lnTo>
                                <a:close/>
                                <a:moveTo>
                                  <a:pt x="520" y="15"/>
                                </a:moveTo>
                                <a:lnTo>
                                  <a:pt x="511" y="15"/>
                                </a:lnTo>
                                <a:lnTo>
                                  <a:pt x="523" y="20"/>
                                </a:lnTo>
                                <a:lnTo>
                                  <a:pt x="512" y="27"/>
                                </a:lnTo>
                                <a:lnTo>
                                  <a:pt x="514" y="42"/>
                                </a:lnTo>
                                <a:lnTo>
                                  <a:pt x="525" y="17"/>
                                </a:lnTo>
                                <a:lnTo>
                                  <a:pt x="520" y="15"/>
                                </a:lnTo>
                                <a:close/>
                                <a:moveTo>
                                  <a:pt x="512" y="11"/>
                                </a:moveTo>
                                <a:lnTo>
                                  <a:pt x="501" y="36"/>
                                </a:lnTo>
                                <a:lnTo>
                                  <a:pt x="512" y="27"/>
                                </a:lnTo>
                                <a:lnTo>
                                  <a:pt x="511" y="15"/>
                                </a:lnTo>
                                <a:lnTo>
                                  <a:pt x="520" y="15"/>
                                </a:lnTo>
                                <a:lnTo>
                                  <a:pt x="512" y="11"/>
                                </a:lnTo>
                                <a:close/>
                                <a:moveTo>
                                  <a:pt x="511" y="15"/>
                                </a:moveTo>
                                <a:lnTo>
                                  <a:pt x="512" y="27"/>
                                </a:lnTo>
                                <a:lnTo>
                                  <a:pt x="523" y="20"/>
                                </a:lnTo>
                                <a:lnTo>
                                  <a:pt x="511"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Rectangle 1274"/>
                        <wps:cNvSpPr>
                          <a:spLocks noChangeArrowheads="1"/>
                        </wps:cNvSpPr>
                        <wps:spPr bwMode="auto">
                          <a:xfrm>
                            <a:off x="9335" y="-5950"/>
                            <a:ext cx="1675" cy="6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5" name="AutoShape 1273"/>
                        <wps:cNvSpPr>
                          <a:spLocks/>
                        </wps:cNvSpPr>
                        <wps:spPr bwMode="auto">
                          <a:xfrm>
                            <a:off x="8281" y="-5631"/>
                            <a:ext cx="1057" cy="369"/>
                          </a:xfrm>
                          <a:custGeom>
                            <a:avLst/>
                            <a:gdLst>
                              <a:gd name="T0" fmla="+- 0 8391 8281"/>
                              <a:gd name="T1" fmla="*/ T0 w 1057"/>
                              <a:gd name="T2" fmla="+- 0 -5412 -5631"/>
                              <a:gd name="T3" fmla="*/ -5412 h 369"/>
                              <a:gd name="T4" fmla="+- 0 8386 8281"/>
                              <a:gd name="T5" fmla="*/ T4 w 1057"/>
                              <a:gd name="T6" fmla="+- 0 -5412 -5631"/>
                              <a:gd name="T7" fmla="*/ -5412 h 369"/>
                              <a:gd name="T8" fmla="+- 0 8384 8281"/>
                              <a:gd name="T9" fmla="*/ T8 w 1057"/>
                              <a:gd name="T10" fmla="+- 0 -5409 -5631"/>
                              <a:gd name="T11" fmla="*/ -5409 h 369"/>
                              <a:gd name="T12" fmla="+- 0 8281 8281"/>
                              <a:gd name="T13" fmla="*/ T12 w 1057"/>
                              <a:gd name="T14" fmla="+- 0 -5297 -5631"/>
                              <a:gd name="T15" fmla="*/ -5297 h 369"/>
                              <a:gd name="T16" fmla="+- 0 8429 8281"/>
                              <a:gd name="T17" fmla="*/ T16 w 1057"/>
                              <a:gd name="T18" fmla="+- 0 -5263 -5631"/>
                              <a:gd name="T19" fmla="*/ -5263 h 369"/>
                              <a:gd name="T20" fmla="+- 0 8433 8281"/>
                              <a:gd name="T21" fmla="*/ T20 w 1057"/>
                              <a:gd name="T22" fmla="+- 0 -5262 -5631"/>
                              <a:gd name="T23" fmla="*/ -5262 h 369"/>
                              <a:gd name="T24" fmla="+- 0 8437 8281"/>
                              <a:gd name="T25" fmla="*/ T24 w 1057"/>
                              <a:gd name="T26" fmla="+- 0 -5264 -5631"/>
                              <a:gd name="T27" fmla="*/ -5264 h 369"/>
                              <a:gd name="T28" fmla="+- 0 8439 8281"/>
                              <a:gd name="T29" fmla="*/ T28 w 1057"/>
                              <a:gd name="T30" fmla="+- 0 -5272 -5631"/>
                              <a:gd name="T31" fmla="*/ -5272 h 369"/>
                              <a:gd name="T32" fmla="+- 0 8436 8281"/>
                              <a:gd name="T33" fmla="*/ T32 w 1057"/>
                              <a:gd name="T34" fmla="+- 0 -5276 -5631"/>
                              <a:gd name="T35" fmla="*/ -5276 h 369"/>
                              <a:gd name="T36" fmla="+- 0 8432 8281"/>
                              <a:gd name="T37" fmla="*/ T36 w 1057"/>
                              <a:gd name="T38" fmla="+- 0 -5277 -5631"/>
                              <a:gd name="T39" fmla="*/ -5277 h 369"/>
                              <a:gd name="T40" fmla="+- 0 8359 8281"/>
                              <a:gd name="T41" fmla="*/ T40 w 1057"/>
                              <a:gd name="T42" fmla="+- 0 -5294 -5631"/>
                              <a:gd name="T43" fmla="*/ -5294 h 369"/>
                              <a:gd name="T44" fmla="+- 0 8297 8281"/>
                              <a:gd name="T45" fmla="*/ T44 w 1057"/>
                              <a:gd name="T46" fmla="+- 0 -5294 -5631"/>
                              <a:gd name="T47" fmla="*/ -5294 h 369"/>
                              <a:gd name="T48" fmla="+- 0 8293 8281"/>
                              <a:gd name="T49" fmla="*/ T48 w 1057"/>
                              <a:gd name="T50" fmla="+- 0 -5308 -5631"/>
                              <a:gd name="T51" fmla="*/ -5308 h 369"/>
                              <a:gd name="T52" fmla="+- 0 8319 8281"/>
                              <a:gd name="T53" fmla="*/ T52 w 1057"/>
                              <a:gd name="T54" fmla="+- 0 -5317 -5631"/>
                              <a:gd name="T55" fmla="*/ -5317 h 369"/>
                              <a:gd name="T56" fmla="+- 0 8395 8281"/>
                              <a:gd name="T57" fmla="*/ T56 w 1057"/>
                              <a:gd name="T58" fmla="+- 0 -5399 -5631"/>
                              <a:gd name="T59" fmla="*/ -5399 h 369"/>
                              <a:gd name="T60" fmla="+- 0 8397 8281"/>
                              <a:gd name="T61" fmla="*/ T60 w 1057"/>
                              <a:gd name="T62" fmla="+- 0 -5402 -5631"/>
                              <a:gd name="T63" fmla="*/ -5402 h 369"/>
                              <a:gd name="T64" fmla="+- 0 8397 8281"/>
                              <a:gd name="T65" fmla="*/ T64 w 1057"/>
                              <a:gd name="T66" fmla="+- 0 -5406 -5631"/>
                              <a:gd name="T67" fmla="*/ -5406 h 369"/>
                              <a:gd name="T68" fmla="+- 0 8394 8281"/>
                              <a:gd name="T69" fmla="*/ T68 w 1057"/>
                              <a:gd name="T70" fmla="+- 0 -5409 -5631"/>
                              <a:gd name="T71" fmla="*/ -5409 h 369"/>
                              <a:gd name="T72" fmla="+- 0 8391 8281"/>
                              <a:gd name="T73" fmla="*/ T72 w 1057"/>
                              <a:gd name="T74" fmla="+- 0 -5412 -5631"/>
                              <a:gd name="T75" fmla="*/ -5412 h 369"/>
                              <a:gd name="T76" fmla="+- 0 8319 8281"/>
                              <a:gd name="T77" fmla="*/ T76 w 1057"/>
                              <a:gd name="T78" fmla="+- 0 -5317 -5631"/>
                              <a:gd name="T79" fmla="*/ -5317 h 369"/>
                              <a:gd name="T80" fmla="+- 0 8293 8281"/>
                              <a:gd name="T81" fmla="*/ T80 w 1057"/>
                              <a:gd name="T82" fmla="+- 0 -5308 -5631"/>
                              <a:gd name="T83" fmla="*/ -5308 h 369"/>
                              <a:gd name="T84" fmla="+- 0 8297 8281"/>
                              <a:gd name="T85" fmla="*/ T84 w 1057"/>
                              <a:gd name="T86" fmla="+- 0 -5294 -5631"/>
                              <a:gd name="T87" fmla="*/ -5294 h 369"/>
                              <a:gd name="T88" fmla="+- 0 8304 8281"/>
                              <a:gd name="T89" fmla="*/ T88 w 1057"/>
                              <a:gd name="T90" fmla="+- 0 -5296 -5631"/>
                              <a:gd name="T91" fmla="*/ -5296 h 369"/>
                              <a:gd name="T92" fmla="+- 0 8301 8281"/>
                              <a:gd name="T93" fmla="*/ T92 w 1057"/>
                              <a:gd name="T94" fmla="+- 0 -5296 -5631"/>
                              <a:gd name="T95" fmla="*/ -5296 h 369"/>
                              <a:gd name="T96" fmla="+- 0 8297 8281"/>
                              <a:gd name="T97" fmla="*/ T96 w 1057"/>
                              <a:gd name="T98" fmla="+- 0 -5309 -5631"/>
                              <a:gd name="T99" fmla="*/ -5309 h 369"/>
                              <a:gd name="T100" fmla="+- 0 8312 8281"/>
                              <a:gd name="T101" fmla="*/ T100 w 1057"/>
                              <a:gd name="T102" fmla="+- 0 -5309 -5631"/>
                              <a:gd name="T103" fmla="*/ -5309 h 369"/>
                              <a:gd name="T104" fmla="+- 0 8319 8281"/>
                              <a:gd name="T105" fmla="*/ T104 w 1057"/>
                              <a:gd name="T106" fmla="+- 0 -5317 -5631"/>
                              <a:gd name="T107" fmla="*/ -5317 h 369"/>
                              <a:gd name="T108" fmla="+- 0 8324 8281"/>
                              <a:gd name="T109" fmla="*/ T108 w 1057"/>
                              <a:gd name="T110" fmla="+- 0 -5302 -5631"/>
                              <a:gd name="T111" fmla="*/ -5302 h 369"/>
                              <a:gd name="T112" fmla="+- 0 8297 8281"/>
                              <a:gd name="T113" fmla="*/ T112 w 1057"/>
                              <a:gd name="T114" fmla="+- 0 -5294 -5631"/>
                              <a:gd name="T115" fmla="*/ -5294 h 369"/>
                              <a:gd name="T116" fmla="+- 0 8359 8281"/>
                              <a:gd name="T117" fmla="*/ T116 w 1057"/>
                              <a:gd name="T118" fmla="+- 0 -5294 -5631"/>
                              <a:gd name="T119" fmla="*/ -5294 h 369"/>
                              <a:gd name="T120" fmla="+- 0 8324 8281"/>
                              <a:gd name="T121" fmla="*/ T120 w 1057"/>
                              <a:gd name="T122" fmla="+- 0 -5302 -5631"/>
                              <a:gd name="T123" fmla="*/ -5302 h 369"/>
                              <a:gd name="T124" fmla="+- 0 8297 8281"/>
                              <a:gd name="T125" fmla="*/ T124 w 1057"/>
                              <a:gd name="T126" fmla="+- 0 -5309 -5631"/>
                              <a:gd name="T127" fmla="*/ -5309 h 369"/>
                              <a:gd name="T128" fmla="+- 0 8301 8281"/>
                              <a:gd name="T129" fmla="*/ T128 w 1057"/>
                              <a:gd name="T130" fmla="+- 0 -5296 -5631"/>
                              <a:gd name="T131" fmla="*/ -5296 h 369"/>
                              <a:gd name="T132" fmla="+- 0 8309 8281"/>
                              <a:gd name="T133" fmla="*/ T132 w 1057"/>
                              <a:gd name="T134" fmla="+- 0 -5306 -5631"/>
                              <a:gd name="T135" fmla="*/ -5306 h 369"/>
                              <a:gd name="T136" fmla="+- 0 8297 8281"/>
                              <a:gd name="T137" fmla="*/ T136 w 1057"/>
                              <a:gd name="T138" fmla="+- 0 -5309 -5631"/>
                              <a:gd name="T139" fmla="*/ -5309 h 369"/>
                              <a:gd name="T140" fmla="+- 0 8309 8281"/>
                              <a:gd name="T141" fmla="*/ T140 w 1057"/>
                              <a:gd name="T142" fmla="+- 0 -5306 -5631"/>
                              <a:gd name="T143" fmla="*/ -5306 h 369"/>
                              <a:gd name="T144" fmla="+- 0 8301 8281"/>
                              <a:gd name="T145" fmla="*/ T144 w 1057"/>
                              <a:gd name="T146" fmla="+- 0 -5296 -5631"/>
                              <a:gd name="T147" fmla="*/ -5296 h 369"/>
                              <a:gd name="T148" fmla="+- 0 8304 8281"/>
                              <a:gd name="T149" fmla="*/ T148 w 1057"/>
                              <a:gd name="T150" fmla="+- 0 -5296 -5631"/>
                              <a:gd name="T151" fmla="*/ -5296 h 369"/>
                              <a:gd name="T152" fmla="+- 0 8324 8281"/>
                              <a:gd name="T153" fmla="*/ T152 w 1057"/>
                              <a:gd name="T154" fmla="+- 0 -5302 -5631"/>
                              <a:gd name="T155" fmla="*/ -5302 h 369"/>
                              <a:gd name="T156" fmla="+- 0 8309 8281"/>
                              <a:gd name="T157" fmla="*/ T156 w 1057"/>
                              <a:gd name="T158" fmla="+- 0 -5306 -5631"/>
                              <a:gd name="T159" fmla="*/ -5306 h 369"/>
                              <a:gd name="T160" fmla="+- 0 9333 8281"/>
                              <a:gd name="T161" fmla="*/ T160 w 1057"/>
                              <a:gd name="T162" fmla="+- 0 -5631 -5631"/>
                              <a:gd name="T163" fmla="*/ -5631 h 369"/>
                              <a:gd name="T164" fmla="+- 0 8319 8281"/>
                              <a:gd name="T165" fmla="*/ T164 w 1057"/>
                              <a:gd name="T166" fmla="+- 0 -5317 -5631"/>
                              <a:gd name="T167" fmla="*/ -5317 h 369"/>
                              <a:gd name="T168" fmla="+- 0 8309 8281"/>
                              <a:gd name="T169" fmla="*/ T168 w 1057"/>
                              <a:gd name="T170" fmla="+- 0 -5306 -5631"/>
                              <a:gd name="T171" fmla="*/ -5306 h 369"/>
                              <a:gd name="T172" fmla="+- 0 8324 8281"/>
                              <a:gd name="T173" fmla="*/ T172 w 1057"/>
                              <a:gd name="T174" fmla="+- 0 -5302 -5631"/>
                              <a:gd name="T175" fmla="*/ -5302 h 369"/>
                              <a:gd name="T176" fmla="+- 0 9338 8281"/>
                              <a:gd name="T177" fmla="*/ T176 w 1057"/>
                              <a:gd name="T178" fmla="+- 0 -5616 -5631"/>
                              <a:gd name="T179" fmla="*/ -5616 h 369"/>
                              <a:gd name="T180" fmla="+- 0 9333 8281"/>
                              <a:gd name="T181" fmla="*/ T180 w 1057"/>
                              <a:gd name="T182" fmla="+- 0 -5631 -5631"/>
                              <a:gd name="T183" fmla="*/ -5631 h 369"/>
                              <a:gd name="T184" fmla="+- 0 8312 8281"/>
                              <a:gd name="T185" fmla="*/ T184 w 1057"/>
                              <a:gd name="T186" fmla="+- 0 -5309 -5631"/>
                              <a:gd name="T187" fmla="*/ -5309 h 369"/>
                              <a:gd name="T188" fmla="+- 0 8297 8281"/>
                              <a:gd name="T189" fmla="*/ T188 w 1057"/>
                              <a:gd name="T190" fmla="+- 0 -5309 -5631"/>
                              <a:gd name="T191" fmla="*/ -5309 h 369"/>
                              <a:gd name="T192" fmla="+- 0 8309 8281"/>
                              <a:gd name="T193" fmla="*/ T192 w 1057"/>
                              <a:gd name="T194" fmla="+- 0 -5306 -5631"/>
                              <a:gd name="T195" fmla="*/ -5306 h 369"/>
                              <a:gd name="T196" fmla="+- 0 8312 8281"/>
                              <a:gd name="T197" fmla="*/ T196 w 1057"/>
                              <a:gd name="T198" fmla="+- 0 -5309 -5631"/>
                              <a:gd name="T199" fmla="*/ -5309 h 3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057" h="369">
                                <a:moveTo>
                                  <a:pt x="110" y="219"/>
                                </a:moveTo>
                                <a:lnTo>
                                  <a:pt x="105" y="219"/>
                                </a:lnTo>
                                <a:lnTo>
                                  <a:pt x="103" y="222"/>
                                </a:lnTo>
                                <a:lnTo>
                                  <a:pt x="0" y="334"/>
                                </a:lnTo>
                                <a:lnTo>
                                  <a:pt x="148" y="368"/>
                                </a:lnTo>
                                <a:lnTo>
                                  <a:pt x="152" y="369"/>
                                </a:lnTo>
                                <a:lnTo>
                                  <a:pt x="156" y="367"/>
                                </a:lnTo>
                                <a:lnTo>
                                  <a:pt x="158" y="359"/>
                                </a:lnTo>
                                <a:lnTo>
                                  <a:pt x="155" y="355"/>
                                </a:lnTo>
                                <a:lnTo>
                                  <a:pt x="151" y="354"/>
                                </a:lnTo>
                                <a:lnTo>
                                  <a:pt x="78" y="337"/>
                                </a:lnTo>
                                <a:lnTo>
                                  <a:pt x="16" y="337"/>
                                </a:lnTo>
                                <a:lnTo>
                                  <a:pt x="12" y="323"/>
                                </a:lnTo>
                                <a:lnTo>
                                  <a:pt x="38" y="314"/>
                                </a:lnTo>
                                <a:lnTo>
                                  <a:pt x="114" y="232"/>
                                </a:lnTo>
                                <a:lnTo>
                                  <a:pt x="116" y="229"/>
                                </a:lnTo>
                                <a:lnTo>
                                  <a:pt x="116" y="225"/>
                                </a:lnTo>
                                <a:lnTo>
                                  <a:pt x="113" y="222"/>
                                </a:lnTo>
                                <a:lnTo>
                                  <a:pt x="110" y="219"/>
                                </a:lnTo>
                                <a:close/>
                                <a:moveTo>
                                  <a:pt x="38" y="314"/>
                                </a:moveTo>
                                <a:lnTo>
                                  <a:pt x="12" y="323"/>
                                </a:lnTo>
                                <a:lnTo>
                                  <a:pt x="16" y="337"/>
                                </a:lnTo>
                                <a:lnTo>
                                  <a:pt x="23" y="335"/>
                                </a:lnTo>
                                <a:lnTo>
                                  <a:pt x="20" y="335"/>
                                </a:lnTo>
                                <a:lnTo>
                                  <a:pt x="16" y="322"/>
                                </a:lnTo>
                                <a:lnTo>
                                  <a:pt x="31" y="322"/>
                                </a:lnTo>
                                <a:lnTo>
                                  <a:pt x="38" y="314"/>
                                </a:lnTo>
                                <a:close/>
                                <a:moveTo>
                                  <a:pt x="43" y="329"/>
                                </a:moveTo>
                                <a:lnTo>
                                  <a:pt x="16" y="337"/>
                                </a:lnTo>
                                <a:lnTo>
                                  <a:pt x="78" y="337"/>
                                </a:lnTo>
                                <a:lnTo>
                                  <a:pt x="43" y="329"/>
                                </a:lnTo>
                                <a:close/>
                                <a:moveTo>
                                  <a:pt x="16" y="322"/>
                                </a:moveTo>
                                <a:lnTo>
                                  <a:pt x="20" y="335"/>
                                </a:lnTo>
                                <a:lnTo>
                                  <a:pt x="28" y="325"/>
                                </a:lnTo>
                                <a:lnTo>
                                  <a:pt x="16" y="322"/>
                                </a:lnTo>
                                <a:close/>
                                <a:moveTo>
                                  <a:pt x="28" y="325"/>
                                </a:moveTo>
                                <a:lnTo>
                                  <a:pt x="20" y="335"/>
                                </a:lnTo>
                                <a:lnTo>
                                  <a:pt x="23" y="335"/>
                                </a:lnTo>
                                <a:lnTo>
                                  <a:pt x="43" y="329"/>
                                </a:lnTo>
                                <a:lnTo>
                                  <a:pt x="28" y="325"/>
                                </a:lnTo>
                                <a:close/>
                                <a:moveTo>
                                  <a:pt x="1052" y="0"/>
                                </a:moveTo>
                                <a:lnTo>
                                  <a:pt x="38" y="314"/>
                                </a:lnTo>
                                <a:lnTo>
                                  <a:pt x="28" y="325"/>
                                </a:lnTo>
                                <a:lnTo>
                                  <a:pt x="43" y="329"/>
                                </a:lnTo>
                                <a:lnTo>
                                  <a:pt x="1057" y="15"/>
                                </a:lnTo>
                                <a:lnTo>
                                  <a:pt x="1052" y="0"/>
                                </a:lnTo>
                                <a:close/>
                                <a:moveTo>
                                  <a:pt x="31" y="322"/>
                                </a:moveTo>
                                <a:lnTo>
                                  <a:pt x="16" y="322"/>
                                </a:lnTo>
                                <a:lnTo>
                                  <a:pt x="28" y="325"/>
                                </a:lnTo>
                                <a:lnTo>
                                  <a:pt x="31"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Rectangle 1272"/>
                        <wps:cNvSpPr>
                          <a:spLocks noChangeArrowheads="1"/>
                        </wps:cNvSpPr>
                        <wps:spPr bwMode="auto">
                          <a:xfrm>
                            <a:off x="9570" y="-4791"/>
                            <a:ext cx="1422" cy="6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7" name="AutoShape 1271"/>
                        <wps:cNvSpPr>
                          <a:spLocks/>
                        </wps:cNvSpPr>
                        <wps:spPr bwMode="auto">
                          <a:xfrm>
                            <a:off x="9148" y="-4874"/>
                            <a:ext cx="426" cy="442"/>
                          </a:xfrm>
                          <a:custGeom>
                            <a:avLst/>
                            <a:gdLst>
                              <a:gd name="T0" fmla="+- 0 9169 9149"/>
                              <a:gd name="T1" fmla="*/ T0 w 426"/>
                              <a:gd name="T2" fmla="+- 0 -4852 -4874"/>
                              <a:gd name="T3" fmla="*/ -4852 h 442"/>
                              <a:gd name="T4" fmla="+- 0 9173 9149"/>
                              <a:gd name="T5" fmla="*/ T4 w 426"/>
                              <a:gd name="T6" fmla="+- 0 -4838 -4874"/>
                              <a:gd name="T7" fmla="*/ -4838 h 442"/>
                              <a:gd name="T8" fmla="+- 0 9564 9149"/>
                              <a:gd name="T9" fmla="*/ T8 w 426"/>
                              <a:gd name="T10" fmla="+- 0 -4432 -4874"/>
                              <a:gd name="T11" fmla="*/ -4432 h 442"/>
                              <a:gd name="T12" fmla="+- 0 9575 9149"/>
                              <a:gd name="T13" fmla="*/ T12 w 426"/>
                              <a:gd name="T14" fmla="+- 0 -4443 -4874"/>
                              <a:gd name="T15" fmla="*/ -4443 h 442"/>
                              <a:gd name="T16" fmla="+- 0 9183 9149"/>
                              <a:gd name="T17" fmla="*/ T16 w 426"/>
                              <a:gd name="T18" fmla="+- 0 -4848 -4874"/>
                              <a:gd name="T19" fmla="*/ -4848 h 442"/>
                              <a:gd name="T20" fmla="+- 0 9169 9149"/>
                              <a:gd name="T21" fmla="*/ T20 w 426"/>
                              <a:gd name="T22" fmla="+- 0 -4852 -4874"/>
                              <a:gd name="T23" fmla="*/ -4852 h 442"/>
                              <a:gd name="T24" fmla="+- 0 9149 9149"/>
                              <a:gd name="T25" fmla="*/ T24 w 426"/>
                              <a:gd name="T26" fmla="+- 0 -4874 -4874"/>
                              <a:gd name="T27" fmla="*/ -4874 h 442"/>
                              <a:gd name="T28" fmla="+- 0 9185 9149"/>
                              <a:gd name="T29" fmla="*/ T28 w 426"/>
                              <a:gd name="T30" fmla="+- 0 -4726 -4874"/>
                              <a:gd name="T31" fmla="*/ -4726 h 442"/>
                              <a:gd name="T32" fmla="+- 0 9185 9149"/>
                              <a:gd name="T33" fmla="*/ T32 w 426"/>
                              <a:gd name="T34" fmla="+- 0 -4722 -4874"/>
                              <a:gd name="T35" fmla="*/ -4722 h 442"/>
                              <a:gd name="T36" fmla="+- 0 9189 9149"/>
                              <a:gd name="T37" fmla="*/ T36 w 426"/>
                              <a:gd name="T38" fmla="+- 0 -4720 -4874"/>
                              <a:gd name="T39" fmla="*/ -4720 h 442"/>
                              <a:gd name="T40" fmla="+- 0 9193 9149"/>
                              <a:gd name="T41" fmla="*/ T40 w 426"/>
                              <a:gd name="T42" fmla="+- 0 -4721 -4874"/>
                              <a:gd name="T43" fmla="*/ -4721 h 442"/>
                              <a:gd name="T44" fmla="+- 0 9198 9149"/>
                              <a:gd name="T45" fmla="*/ T44 w 426"/>
                              <a:gd name="T46" fmla="+- 0 -4722 -4874"/>
                              <a:gd name="T47" fmla="*/ -4722 h 442"/>
                              <a:gd name="T48" fmla="+- 0 9200 9149"/>
                              <a:gd name="T49" fmla="*/ T48 w 426"/>
                              <a:gd name="T50" fmla="+- 0 -4726 -4874"/>
                              <a:gd name="T51" fmla="*/ -4726 h 442"/>
                              <a:gd name="T52" fmla="+- 0 9199 9149"/>
                              <a:gd name="T53" fmla="*/ T52 w 426"/>
                              <a:gd name="T54" fmla="+- 0 -4730 -4874"/>
                              <a:gd name="T55" fmla="*/ -4730 h 442"/>
                              <a:gd name="T56" fmla="+- 0 9173 9149"/>
                              <a:gd name="T57" fmla="*/ T56 w 426"/>
                              <a:gd name="T58" fmla="+- 0 -4838 -4874"/>
                              <a:gd name="T59" fmla="*/ -4838 h 442"/>
                              <a:gd name="T60" fmla="+- 0 9153 9149"/>
                              <a:gd name="T61" fmla="*/ T60 w 426"/>
                              <a:gd name="T62" fmla="+- 0 -4858 -4874"/>
                              <a:gd name="T63" fmla="*/ -4858 h 442"/>
                              <a:gd name="T64" fmla="+- 0 9164 9149"/>
                              <a:gd name="T65" fmla="*/ T64 w 426"/>
                              <a:gd name="T66" fmla="+- 0 -4868 -4874"/>
                              <a:gd name="T67" fmla="*/ -4868 h 442"/>
                              <a:gd name="T68" fmla="+- 0 9168 9149"/>
                              <a:gd name="T69" fmla="*/ T68 w 426"/>
                              <a:gd name="T70" fmla="+- 0 -4868 -4874"/>
                              <a:gd name="T71" fmla="*/ -4868 h 442"/>
                              <a:gd name="T72" fmla="+- 0 9149 9149"/>
                              <a:gd name="T73" fmla="*/ T72 w 426"/>
                              <a:gd name="T74" fmla="+- 0 -4874 -4874"/>
                              <a:gd name="T75" fmla="*/ -4874 h 442"/>
                              <a:gd name="T76" fmla="+- 0 9168 9149"/>
                              <a:gd name="T77" fmla="*/ T76 w 426"/>
                              <a:gd name="T78" fmla="+- 0 -4868 -4874"/>
                              <a:gd name="T79" fmla="*/ -4868 h 442"/>
                              <a:gd name="T80" fmla="+- 0 9164 9149"/>
                              <a:gd name="T81" fmla="*/ T80 w 426"/>
                              <a:gd name="T82" fmla="+- 0 -4868 -4874"/>
                              <a:gd name="T83" fmla="*/ -4868 h 442"/>
                              <a:gd name="T84" fmla="+- 0 9183 9149"/>
                              <a:gd name="T85" fmla="*/ T84 w 426"/>
                              <a:gd name="T86" fmla="+- 0 -4848 -4874"/>
                              <a:gd name="T87" fmla="*/ -4848 h 442"/>
                              <a:gd name="T88" fmla="+- 0 9290 9149"/>
                              <a:gd name="T89" fmla="*/ T88 w 426"/>
                              <a:gd name="T90" fmla="+- 0 -4818 -4874"/>
                              <a:gd name="T91" fmla="*/ -4818 h 442"/>
                              <a:gd name="T92" fmla="+- 0 9294 9149"/>
                              <a:gd name="T93" fmla="*/ T92 w 426"/>
                              <a:gd name="T94" fmla="+- 0 -4817 -4874"/>
                              <a:gd name="T95" fmla="*/ -4817 h 442"/>
                              <a:gd name="T96" fmla="+- 0 9299 9149"/>
                              <a:gd name="T97" fmla="*/ T96 w 426"/>
                              <a:gd name="T98" fmla="+- 0 -4819 -4874"/>
                              <a:gd name="T99" fmla="*/ -4819 h 442"/>
                              <a:gd name="T100" fmla="+- 0 9300 9149"/>
                              <a:gd name="T101" fmla="*/ T100 w 426"/>
                              <a:gd name="T102" fmla="+- 0 -4823 -4874"/>
                              <a:gd name="T103" fmla="*/ -4823 h 442"/>
                              <a:gd name="T104" fmla="+- 0 9301 9149"/>
                              <a:gd name="T105" fmla="*/ T104 w 426"/>
                              <a:gd name="T106" fmla="+- 0 -4827 -4874"/>
                              <a:gd name="T107" fmla="*/ -4827 h 442"/>
                              <a:gd name="T108" fmla="+- 0 9299 9149"/>
                              <a:gd name="T109" fmla="*/ T108 w 426"/>
                              <a:gd name="T110" fmla="+- 0 -4832 -4874"/>
                              <a:gd name="T111" fmla="*/ -4832 h 442"/>
                              <a:gd name="T112" fmla="+- 0 9295 9149"/>
                              <a:gd name="T113" fmla="*/ T112 w 426"/>
                              <a:gd name="T114" fmla="+- 0 -4833 -4874"/>
                              <a:gd name="T115" fmla="*/ -4833 h 442"/>
                              <a:gd name="T116" fmla="+- 0 9168 9149"/>
                              <a:gd name="T117" fmla="*/ T116 w 426"/>
                              <a:gd name="T118" fmla="+- 0 -4868 -4874"/>
                              <a:gd name="T119" fmla="*/ -4868 h 442"/>
                              <a:gd name="T120" fmla="+- 0 9164 9149"/>
                              <a:gd name="T121" fmla="*/ T120 w 426"/>
                              <a:gd name="T122" fmla="+- 0 -4868 -4874"/>
                              <a:gd name="T123" fmla="*/ -4868 h 442"/>
                              <a:gd name="T124" fmla="+- 0 9153 9149"/>
                              <a:gd name="T125" fmla="*/ T124 w 426"/>
                              <a:gd name="T126" fmla="+- 0 -4858 -4874"/>
                              <a:gd name="T127" fmla="*/ -4858 h 442"/>
                              <a:gd name="T128" fmla="+- 0 9173 9149"/>
                              <a:gd name="T129" fmla="*/ T128 w 426"/>
                              <a:gd name="T130" fmla="+- 0 -4838 -4874"/>
                              <a:gd name="T131" fmla="*/ -4838 h 442"/>
                              <a:gd name="T132" fmla="+- 0 9169 9149"/>
                              <a:gd name="T133" fmla="*/ T132 w 426"/>
                              <a:gd name="T134" fmla="+- 0 -4852 -4874"/>
                              <a:gd name="T135" fmla="*/ -4852 h 442"/>
                              <a:gd name="T136" fmla="+- 0 9157 9149"/>
                              <a:gd name="T137" fmla="*/ T136 w 426"/>
                              <a:gd name="T138" fmla="+- 0 -4856 -4874"/>
                              <a:gd name="T139" fmla="*/ -4856 h 442"/>
                              <a:gd name="T140" fmla="+- 0 9166 9149"/>
                              <a:gd name="T141" fmla="*/ T140 w 426"/>
                              <a:gd name="T142" fmla="+- 0 -4865 -4874"/>
                              <a:gd name="T143" fmla="*/ -4865 h 442"/>
                              <a:gd name="T144" fmla="+- 0 9167 9149"/>
                              <a:gd name="T145" fmla="*/ T144 w 426"/>
                              <a:gd name="T146" fmla="+- 0 -4865 -4874"/>
                              <a:gd name="T147" fmla="*/ -4865 h 442"/>
                              <a:gd name="T148" fmla="+- 0 9164 9149"/>
                              <a:gd name="T149" fmla="*/ T148 w 426"/>
                              <a:gd name="T150" fmla="+- 0 -4868 -4874"/>
                              <a:gd name="T151" fmla="*/ -4868 h 442"/>
                              <a:gd name="T152" fmla="+- 0 9167 9149"/>
                              <a:gd name="T153" fmla="*/ T152 w 426"/>
                              <a:gd name="T154" fmla="+- 0 -4865 -4874"/>
                              <a:gd name="T155" fmla="*/ -4865 h 442"/>
                              <a:gd name="T156" fmla="+- 0 9166 9149"/>
                              <a:gd name="T157" fmla="*/ T156 w 426"/>
                              <a:gd name="T158" fmla="+- 0 -4865 -4874"/>
                              <a:gd name="T159" fmla="*/ -4865 h 442"/>
                              <a:gd name="T160" fmla="+- 0 9169 9149"/>
                              <a:gd name="T161" fmla="*/ T160 w 426"/>
                              <a:gd name="T162" fmla="+- 0 -4852 -4874"/>
                              <a:gd name="T163" fmla="*/ -4852 h 442"/>
                              <a:gd name="T164" fmla="+- 0 9183 9149"/>
                              <a:gd name="T165" fmla="*/ T164 w 426"/>
                              <a:gd name="T166" fmla="+- 0 -4848 -4874"/>
                              <a:gd name="T167" fmla="*/ -4848 h 442"/>
                              <a:gd name="T168" fmla="+- 0 9167 9149"/>
                              <a:gd name="T169" fmla="*/ T168 w 426"/>
                              <a:gd name="T170" fmla="+- 0 -4865 -4874"/>
                              <a:gd name="T171" fmla="*/ -4865 h 442"/>
                              <a:gd name="T172" fmla="+- 0 9166 9149"/>
                              <a:gd name="T173" fmla="*/ T172 w 426"/>
                              <a:gd name="T174" fmla="+- 0 -4865 -4874"/>
                              <a:gd name="T175" fmla="*/ -4865 h 442"/>
                              <a:gd name="T176" fmla="+- 0 9157 9149"/>
                              <a:gd name="T177" fmla="*/ T176 w 426"/>
                              <a:gd name="T178" fmla="+- 0 -4856 -4874"/>
                              <a:gd name="T179" fmla="*/ -4856 h 442"/>
                              <a:gd name="T180" fmla="+- 0 9169 9149"/>
                              <a:gd name="T181" fmla="*/ T180 w 426"/>
                              <a:gd name="T182" fmla="+- 0 -4852 -4874"/>
                              <a:gd name="T183" fmla="*/ -4852 h 442"/>
                              <a:gd name="T184" fmla="+- 0 9166 9149"/>
                              <a:gd name="T185" fmla="*/ T184 w 426"/>
                              <a:gd name="T186" fmla="+- 0 -4865 -4874"/>
                              <a:gd name="T187" fmla="*/ -4865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6" h="442">
                                <a:moveTo>
                                  <a:pt x="20" y="22"/>
                                </a:moveTo>
                                <a:lnTo>
                                  <a:pt x="24" y="36"/>
                                </a:lnTo>
                                <a:lnTo>
                                  <a:pt x="415" y="442"/>
                                </a:lnTo>
                                <a:lnTo>
                                  <a:pt x="426" y="431"/>
                                </a:lnTo>
                                <a:lnTo>
                                  <a:pt x="34" y="26"/>
                                </a:lnTo>
                                <a:lnTo>
                                  <a:pt x="20" y="22"/>
                                </a:lnTo>
                                <a:close/>
                                <a:moveTo>
                                  <a:pt x="0" y="0"/>
                                </a:moveTo>
                                <a:lnTo>
                                  <a:pt x="36" y="148"/>
                                </a:lnTo>
                                <a:lnTo>
                                  <a:pt x="36" y="152"/>
                                </a:lnTo>
                                <a:lnTo>
                                  <a:pt x="40" y="154"/>
                                </a:lnTo>
                                <a:lnTo>
                                  <a:pt x="44" y="153"/>
                                </a:lnTo>
                                <a:lnTo>
                                  <a:pt x="49" y="152"/>
                                </a:lnTo>
                                <a:lnTo>
                                  <a:pt x="51" y="148"/>
                                </a:lnTo>
                                <a:lnTo>
                                  <a:pt x="50" y="144"/>
                                </a:lnTo>
                                <a:lnTo>
                                  <a:pt x="24" y="36"/>
                                </a:lnTo>
                                <a:lnTo>
                                  <a:pt x="4" y="16"/>
                                </a:lnTo>
                                <a:lnTo>
                                  <a:pt x="15" y="6"/>
                                </a:lnTo>
                                <a:lnTo>
                                  <a:pt x="19" y="6"/>
                                </a:lnTo>
                                <a:lnTo>
                                  <a:pt x="0" y="0"/>
                                </a:lnTo>
                                <a:close/>
                                <a:moveTo>
                                  <a:pt x="19" y="6"/>
                                </a:moveTo>
                                <a:lnTo>
                                  <a:pt x="15" y="6"/>
                                </a:lnTo>
                                <a:lnTo>
                                  <a:pt x="34" y="26"/>
                                </a:lnTo>
                                <a:lnTo>
                                  <a:pt x="141" y="56"/>
                                </a:lnTo>
                                <a:lnTo>
                                  <a:pt x="145" y="57"/>
                                </a:lnTo>
                                <a:lnTo>
                                  <a:pt x="150" y="55"/>
                                </a:lnTo>
                                <a:lnTo>
                                  <a:pt x="151" y="51"/>
                                </a:lnTo>
                                <a:lnTo>
                                  <a:pt x="152" y="47"/>
                                </a:lnTo>
                                <a:lnTo>
                                  <a:pt x="150" y="42"/>
                                </a:lnTo>
                                <a:lnTo>
                                  <a:pt x="146" y="41"/>
                                </a:lnTo>
                                <a:lnTo>
                                  <a:pt x="19" y="6"/>
                                </a:lnTo>
                                <a:close/>
                                <a:moveTo>
                                  <a:pt x="15" y="6"/>
                                </a:moveTo>
                                <a:lnTo>
                                  <a:pt x="4" y="16"/>
                                </a:lnTo>
                                <a:lnTo>
                                  <a:pt x="24" y="36"/>
                                </a:lnTo>
                                <a:lnTo>
                                  <a:pt x="20" y="22"/>
                                </a:lnTo>
                                <a:lnTo>
                                  <a:pt x="8" y="18"/>
                                </a:lnTo>
                                <a:lnTo>
                                  <a:pt x="17" y="9"/>
                                </a:lnTo>
                                <a:lnTo>
                                  <a:pt x="18" y="9"/>
                                </a:lnTo>
                                <a:lnTo>
                                  <a:pt x="15" y="6"/>
                                </a:lnTo>
                                <a:close/>
                                <a:moveTo>
                                  <a:pt x="18" y="9"/>
                                </a:moveTo>
                                <a:lnTo>
                                  <a:pt x="17" y="9"/>
                                </a:lnTo>
                                <a:lnTo>
                                  <a:pt x="20" y="22"/>
                                </a:lnTo>
                                <a:lnTo>
                                  <a:pt x="34" y="26"/>
                                </a:lnTo>
                                <a:lnTo>
                                  <a:pt x="18" y="9"/>
                                </a:lnTo>
                                <a:close/>
                                <a:moveTo>
                                  <a:pt x="17" y="9"/>
                                </a:moveTo>
                                <a:lnTo>
                                  <a:pt x="8" y="18"/>
                                </a:lnTo>
                                <a:lnTo>
                                  <a:pt x="20" y="22"/>
                                </a:lnTo>
                                <a:lnTo>
                                  <a:pt x="17"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Rectangle 1270"/>
                        <wps:cNvSpPr>
                          <a:spLocks noChangeArrowheads="1"/>
                        </wps:cNvSpPr>
                        <wps:spPr bwMode="auto">
                          <a:xfrm>
                            <a:off x="9335" y="-3719"/>
                            <a:ext cx="1675" cy="65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9" name="AutoShape 1269"/>
                        <wps:cNvSpPr>
                          <a:spLocks/>
                        </wps:cNvSpPr>
                        <wps:spPr bwMode="auto">
                          <a:xfrm>
                            <a:off x="4428" y="-4644"/>
                            <a:ext cx="4914" cy="3577"/>
                          </a:xfrm>
                          <a:custGeom>
                            <a:avLst/>
                            <a:gdLst>
                              <a:gd name="T0" fmla="+- 0 5498 4429"/>
                              <a:gd name="T1" fmla="*/ T0 w 4914"/>
                              <a:gd name="T2" fmla="+- 0 -1870 -4644"/>
                              <a:gd name="T3" fmla="*/ -1870 h 3577"/>
                              <a:gd name="T4" fmla="+- 0 5491 4429"/>
                              <a:gd name="T5" fmla="*/ T4 w 4914"/>
                              <a:gd name="T6" fmla="+- 0 -1883 -4644"/>
                              <a:gd name="T7" fmla="*/ -1883 h 3577"/>
                              <a:gd name="T8" fmla="+- 0 4463 4429"/>
                              <a:gd name="T9" fmla="*/ T8 w 4914"/>
                              <a:gd name="T10" fmla="+- 0 -1333 -4644"/>
                              <a:gd name="T11" fmla="*/ -1333 h 3577"/>
                              <a:gd name="T12" fmla="+- 0 4455 4429"/>
                              <a:gd name="T13" fmla="*/ T12 w 4914"/>
                              <a:gd name="T14" fmla="+- 0 -1320 -4644"/>
                              <a:gd name="T15" fmla="*/ -1320 h 3577"/>
                              <a:gd name="T16" fmla="+- 0 4455 4429"/>
                              <a:gd name="T17" fmla="*/ T16 w 4914"/>
                              <a:gd name="T18" fmla="+- 0 -1321 -4644"/>
                              <a:gd name="T19" fmla="*/ -1321 h 3577"/>
                              <a:gd name="T20" fmla="+- 0 4463 4429"/>
                              <a:gd name="T21" fmla="*/ T20 w 4914"/>
                              <a:gd name="T22" fmla="+- 0 -1333 -4644"/>
                              <a:gd name="T23" fmla="*/ -1333 h 3577"/>
                              <a:gd name="T24" fmla="+- 0 4523 4429"/>
                              <a:gd name="T25" fmla="*/ T24 w 4914"/>
                              <a:gd name="T26" fmla="+- 0 -1431 -4644"/>
                              <a:gd name="T27" fmla="*/ -1431 h 3577"/>
                              <a:gd name="T28" fmla="+- 0 4522 4429"/>
                              <a:gd name="T29" fmla="*/ T28 w 4914"/>
                              <a:gd name="T30" fmla="+- 0 -1436 -4644"/>
                              <a:gd name="T31" fmla="*/ -1436 h 3577"/>
                              <a:gd name="T32" fmla="+- 0 4518 4429"/>
                              <a:gd name="T33" fmla="*/ T32 w 4914"/>
                              <a:gd name="T34" fmla="+- 0 -1438 -4644"/>
                              <a:gd name="T35" fmla="*/ -1438 h 3577"/>
                              <a:gd name="T36" fmla="+- 0 4515 4429"/>
                              <a:gd name="T37" fmla="*/ T36 w 4914"/>
                              <a:gd name="T38" fmla="+- 0 -1440 -4644"/>
                              <a:gd name="T39" fmla="*/ -1440 h 3577"/>
                              <a:gd name="T40" fmla="+- 0 4510 4429"/>
                              <a:gd name="T41" fmla="*/ T40 w 4914"/>
                              <a:gd name="T42" fmla="+- 0 -1439 -4644"/>
                              <a:gd name="T43" fmla="*/ -1439 h 3577"/>
                              <a:gd name="T44" fmla="+- 0 4508 4429"/>
                              <a:gd name="T45" fmla="*/ T44 w 4914"/>
                              <a:gd name="T46" fmla="+- 0 -1436 -4644"/>
                              <a:gd name="T47" fmla="*/ -1436 h 3577"/>
                              <a:gd name="T48" fmla="+- 0 4429 4429"/>
                              <a:gd name="T49" fmla="*/ T48 w 4914"/>
                              <a:gd name="T50" fmla="+- 0 -1306 -4644"/>
                              <a:gd name="T51" fmla="*/ -1306 h 3577"/>
                              <a:gd name="T52" fmla="+- 0 4580 4429"/>
                              <a:gd name="T53" fmla="*/ T52 w 4914"/>
                              <a:gd name="T54" fmla="+- 0 -1301 -4644"/>
                              <a:gd name="T55" fmla="*/ -1301 h 3577"/>
                              <a:gd name="T56" fmla="+- 0 4584 4429"/>
                              <a:gd name="T57" fmla="*/ T56 w 4914"/>
                              <a:gd name="T58" fmla="+- 0 -1301 -4644"/>
                              <a:gd name="T59" fmla="*/ -1301 h 3577"/>
                              <a:gd name="T60" fmla="+- 0 4588 4429"/>
                              <a:gd name="T61" fmla="*/ T60 w 4914"/>
                              <a:gd name="T62" fmla="+- 0 -1304 -4644"/>
                              <a:gd name="T63" fmla="*/ -1304 h 3577"/>
                              <a:gd name="T64" fmla="+- 0 4588 4429"/>
                              <a:gd name="T65" fmla="*/ T64 w 4914"/>
                              <a:gd name="T66" fmla="+- 0 -1307 -4644"/>
                              <a:gd name="T67" fmla="*/ -1307 h 3577"/>
                              <a:gd name="T68" fmla="+- 0 4588 4429"/>
                              <a:gd name="T69" fmla="*/ T68 w 4914"/>
                              <a:gd name="T70" fmla="+- 0 -1312 -4644"/>
                              <a:gd name="T71" fmla="*/ -1312 h 3577"/>
                              <a:gd name="T72" fmla="+- 0 4585 4429"/>
                              <a:gd name="T73" fmla="*/ T72 w 4914"/>
                              <a:gd name="T74" fmla="+- 0 -1316 -4644"/>
                              <a:gd name="T75" fmla="*/ -1316 h 3577"/>
                              <a:gd name="T76" fmla="+- 0 4581 4429"/>
                              <a:gd name="T77" fmla="*/ T76 w 4914"/>
                              <a:gd name="T78" fmla="+- 0 -1316 -4644"/>
                              <a:gd name="T79" fmla="*/ -1316 h 3577"/>
                              <a:gd name="T80" fmla="+- 0 4470 4429"/>
                              <a:gd name="T81" fmla="*/ T80 w 4914"/>
                              <a:gd name="T82" fmla="+- 0 -1320 -4644"/>
                              <a:gd name="T83" fmla="*/ -1320 h 3577"/>
                              <a:gd name="T84" fmla="+- 0 5498 4429"/>
                              <a:gd name="T85" fmla="*/ T84 w 4914"/>
                              <a:gd name="T86" fmla="+- 0 -1870 -4644"/>
                              <a:gd name="T87" fmla="*/ -1870 h 3577"/>
                              <a:gd name="T88" fmla="+- 0 8513 4429"/>
                              <a:gd name="T89" fmla="*/ T88 w 4914"/>
                              <a:gd name="T90" fmla="+- 0 -1068 -4644"/>
                              <a:gd name="T91" fmla="*/ -1068 h 3577"/>
                              <a:gd name="T92" fmla="+- 0 8512 4429"/>
                              <a:gd name="T93" fmla="*/ T92 w 4914"/>
                              <a:gd name="T94" fmla="+- 0 -1075 -4644"/>
                              <a:gd name="T95" fmla="*/ -1075 h 3577"/>
                              <a:gd name="T96" fmla="+- 0 8494 4429"/>
                              <a:gd name="T97" fmla="*/ T96 w 4914"/>
                              <a:gd name="T98" fmla="+- 0 -1218 -4644"/>
                              <a:gd name="T99" fmla="*/ -1218 h 3577"/>
                              <a:gd name="T100" fmla="+- 0 8493 4429"/>
                              <a:gd name="T101" fmla="*/ T100 w 4914"/>
                              <a:gd name="T102" fmla="+- 0 -1222 -4644"/>
                              <a:gd name="T103" fmla="*/ -1222 h 3577"/>
                              <a:gd name="T104" fmla="+- 0 8490 4429"/>
                              <a:gd name="T105" fmla="*/ T104 w 4914"/>
                              <a:gd name="T106" fmla="+- 0 -1225 -4644"/>
                              <a:gd name="T107" fmla="*/ -1225 h 3577"/>
                              <a:gd name="T108" fmla="+- 0 8485 4429"/>
                              <a:gd name="T109" fmla="*/ T108 w 4914"/>
                              <a:gd name="T110" fmla="+- 0 -1225 -4644"/>
                              <a:gd name="T111" fmla="*/ -1225 h 3577"/>
                              <a:gd name="T112" fmla="+- 0 8481 4429"/>
                              <a:gd name="T113" fmla="*/ T112 w 4914"/>
                              <a:gd name="T114" fmla="+- 0 -1224 -4644"/>
                              <a:gd name="T115" fmla="*/ -1224 h 3577"/>
                              <a:gd name="T116" fmla="+- 0 8478 4429"/>
                              <a:gd name="T117" fmla="*/ T116 w 4914"/>
                              <a:gd name="T118" fmla="+- 0 -1221 -4644"/>
                              <a:gd name="T119" fmla="*/ -1221 h 3577"/>
                              <a:gd name="T120" fmla="+- 0 8479 4429"/>
                              <a:gd name="T121" fmla="*/ T120 w 4914"/>
                              <a:gd name="T122" fmla="+- 0 -1216 -4644"/>
                              <a:gd name="T123" fmla="*/ -1216 h 3577"/>
                              <a:gd name="T124" fmla="+- 0 8493 4429"/>
                              <a:gd name="T125" fmla="*/ T124 w 4914"/>
                              <a:gd name="T126" fmla="+- 0 -1106 -4644"/>
                              <a:gd name="T127" fmla="*/ -1106 h 3577"/>
                              <a:gd name="T128" fmla="+- 0 7809 4429"/>
                              <a:gd name="T129" fmla="*/ T128 w 4914"/>
                              <a:gd name="T130" fmla="+- 0 -1998 -4644"/>
                              <a:gd name="T131" fmla="*/ -1998 h 3577"/>
                              <a:gd name="T132" fmla="+- 0 7797 4429"/>
                              <a:gd name="T133" fmla="*/ T132 w 4914"/>
                              <a:gd name="T134" fmla="+- 0 -1988 -4644"/>
                              <a:gd name="T135" fmla="*/ -1988 h 3577"/>
                              <a:gd name="T136" fmla="+- 0 8481 4429"/>
                              <a:gd name="T137" fmla="*/ T136 w 4914"/>
                              <a:gd name="T138" fmla="+- 0 -1097 -4644"/>
                              <a:gd name="T139" fmla="*/ -1097 h 3577"/>
                              <a:gd name="T140" fmla="+- 0 8378 4429"/>
                              <a:gd name="T141" fmla="*/ T140 w 4914"/>
                              <a:gd name="T142" fmla="+- 0 -1139 -4644"/>
                              <a:gd name="T143" fmla="*/ -1139 h 3577"/>
                              <a:gd name="T144" fmla="+- 0 8374 4429"/>
                              <a:gd name="T145" fmla="*/ T144 w 4914"/>
                              <a:gd name="T146" fmla="+- 0 -1141 -4644"/>
                              <a:gd name="T147" fmla="*/ -1141 h 3577"/>
                              <a:gd name="T148" fmla="+- 0 8370 4429"/>
                              <a:gd name="T149" fmla="*/ T148 w 4914"/>
                              <a:gd name="T150" fmla="+- 0 -1139 -4644"/>
                              <a:gd name="T151" fmla="*/ -1139 h 3577"/>
                              <a:gd name="T152" fmla="+- 0 8367 4429"/>
                              <a:gd name="T153" fmla="*/ T152 w 4914"/>
                              <a:gd name="T154" fmla="+- 0 -1131 -4644"/>
                              <a:gd name="T155" fmla="*/ -1131 h 3577"/>
                              <a:gd name="T156" fmla="+- 0 8369 4429"/>
                              <a:gd name="T157" fmla="*/ T156 w 4914"/>
                              <a:gd name="T158" fmla="+- 0 -1127 -4644"/>
                              <a:gd name="T159" fmla="*/ -1127 h 3577"/>
                              <a:gd name="T160" fmla="+- 0 8372 4429"/>
                              <a:gd name="T161" fmla="*/ T160 w 4914"/>
                              <a:gd name="T162" fmla="+- 0 -1125 -4644"/>
                              <a:gd name="T163" fmla="*/ -1125 h 3577"/>
                              <a:gd name="T164" fmla="+- 0 8513 4429"/>
                              <a:gd name="T165" fmla="*/ T164 w 4914"/>
                              <a:gd name="T166" fmla="+- 0 -1068 -4644"/>
                              <a:gd name="T167" fmla="*/ -1068 h 3577"/>
                              <a:gd name="T168" fmla="+- 0 9342 4429"/>
                              <a:gd name="T169" fmla="*/ T168 w 4914"/>
                              <a:gd name="T170" fmla="+- 0 -3603 -4644"/>
                              <a:gd name="T171" fmla="*/ -3603 h 3577"/>
                              <a:gd name="T172" fmla="+- 0 8956 4429"/>
                              <a:gd name="T173" fmla="*/ T172 w 4914"/>
                              <a:gd name="T174" fmla="+- 0 -4607 -4644"/>
                              <a:gd name="T175" fmla="*/ -4607 h 3577"/>
                              <a:gd name="T176" fmla="+- 0 9043 4429"/>
                              <a:gd name="T177" fmla="*/ T176 w 4914"/>
                              <a:gd name="T178" fmla="+- 0 -4537 -4644"/>
                              <a:gd name="T179" fmla="*/ -4537 h 3577"/>
                              <a:gd name="T180" fmla="+- 0 9046 4429"/>
                              <a:gd name="T181" fmla="*/ T180 w 4914"/>
                              <a:gd name="T182" fmla="+- 0 -4535 -4644"/>
                              <a:gd name="T183" fmla="*/ -4535 h 3577"/>
                              <a:gd name="T184" fmla="+- 0 9051 4429"/>
                              <a:gd name="T185" fmla="*/ T184 w 4914"/>
                              <a:gd name="T186" fmla="+- 0 -4535 -4644"/>
                              <a:gd name="T187" fmla="*/ -4535 h 3577"/>
                              <a:gd name="T188" fmla="+- 0 9056 4429"/>
                              <a:gd name="T189" fmla="*/ T188 w 4914"/>
                              <a:gd name="T190" fmla="+- 0 -4542 -4644"/>
                              <a:gd name="T191" fmla="*/ -4542 h 3577"/>
                              <a:gd name="T192" fmla="+- 0 9055 4429"/>
                              <a:gd name="T193" fmla="*/ T192 w 4914"/>
                              <a:gd name="T194" fmla="+- 0 -4546 -4644"/>
                              <a:gd name="T195" fmla="*/ -4546 h 3577"/>
                              <a:gd name="T196" fmla="+- 0 9052 4429"/>
                              <a:gd name="T197" fmla="*/ T196 w 4914"/>
                              <a:gd name="T198" fmla="+- 0 -4549 -4644"/>
                              <a:gd name="T199" fmla="*/ -4549 h 3577"/>
                              <a:gd name="T200" fmla="+- 0 8948 4429"/>
                              <a:gd name="T201" fmla="*/ T200 w 4914"/>
                              <a:gd name="T202" fmla="+- 0 -4633 -4644"/>
                              <a:gd name="T203" fmla="*/ -4633 h 3577"/>
                              <a:gd name="T204" fmla="+- 0 8934 4429"/>
                              <a:gd name="T205" fmla="*/ T204 w 4914"/>
                              <a:gd name="T206" fmla="+- 0 -4644 -4644"/>
                              <a:gd name="T207" fmla="*/ -4644 h 3577"/>
                              <a:gd name="T208" fmla="+- 0 8909 4429"/>
                              <a:gd name="T209" fmla="*/ T208 w 4914"/>
                              <a:gd name="T210" fmla="+- 0 -4494 -4644"/>
                              <a:gd name="T211" fmla="*/ -4494 h 3577"/>
                              <a:gd name="T212" fmla="+- 0 8909 4429"/>
                              <a:gd name="T213" fmla="*/ T212 w 4914"/>
                              <a:gd name="T214" fmla="+- 0 -4490 -4644"/>
                              <a:gd name="T215" fmla="*/ -4490 h 3577"/>
                              <a:gd name="T216" fmla="+- 0 8912 4429"/>
                              <a:gd name="T217" fmla="*/ T216 w 4914"/>
                              <a:gd name="T218" fmla="+- 0 -4486 -4644"/>
                              <a:gd name="T219" fmla="*/ -4486 h 3577"/>
                              <a:gd name="T220" fmla="+- 0 8920 4429"/>
                              <a:gd name="T221" fmla="*/ T220 w 4914"/>
                              <a:gd name="T222" fmla="+- 0 -4485 -4644"/>
                              <a:gd name="T223" fmla="*/ -4485 h 3577"/>
                              <a:gd name="T224" fmla="+- 0 8924 4429"/>
                              <a:gd name="T225" fmla="*/ T224 w 4914"/>
                              <a:gd name="T226" fmla="+- 0 -4488 -4644"/>
                              <a:gd name="T227" fmla="*/ -4488 h 3577"/>
                              <a:gd name="T228" fmla="+- 0 8924 4429"/>
                              <a:gd name="T229" fmla="*/ T228 w 4914"/>
                              <a:gd name="T230" fmla="+- 0 -4492 -4644"/>
                              <a:gd name="T231" fmla="*/ -4492 h 3577"/>
                              <a:gd name="T232" fmla="+- 0 8942 4429"/>
                              <a:gd name="T233" fmla="*/ T232 w 4914"/>
                              <a:gd name="T234" fmla="+- 0 -4602 -4644"/>
                              <a:gd name="T235" fmla="*/ -4602 h 3577"/>
                              <a:gd name="T236" fmla="+- 0 9328 4429"/>
                              <a:gd name="T237" fmla="*/ T236 w 4914"/>
                              <a:gd name="T238" fmla="+- 0 -3597 -4644"/>
                              <a:gd name="T239" fmla="*/ -3597 h 3577"/>
                              <a:gd name="T240" fmla="+- 0 9342 4429"/>
                              <a:gd name="T241" fmla="*/ T240 w 4914"/>
                              <a:gd name="T242" fmla="+- 0 -3603 -4644"/>
                              <a:gd name="T243" fmla="*/ -3603 h 3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914" h="3577">
                                <a:moveTo>
                                  <a:pt x="1069" y="2774"/>
                                </a:moveTo>
                                <a:lnTo>
                                  <a:pt x="1062" y="2761"/>
                                </a:lnTo>
                                <a:lnTo>
                                  <a:pt x="34" y="3311"/>
                                </a:lnTo>
                                <a:lnTo>
                                  <a:pt x="26" y="3324"/>
                                </a:lnTo>
                                <a:lnTo>
                                  <a:pt x="26" y="3323"/>
                                </a:lnTo>
                                <a:lnTo>
                                  <a:pt x="34" y="3311"/>
                                </a:lnTo>
                                <a:lnTo>
                                  <a:pt x="94" y="3213"/>
                                </a:lnTo>
                                <a:lnTo>
                                  <a:pt x="93" y="3208"/>
                                </a:lnTo>
                                <a:lnTo>
                                  <a:pt x="89" y="3206"/>
                                </a:lnTo>
                                <a:lnTo>
                                  <a:pt x="86" y="3204"/>
                                </a:lnTo>
                                <a:lnTo>
                                  <a:pt x="81" y="3205"/>
                                </a:lnTo>
                                <a:lnTo>
                                  <a:pt x="79" y="3208"/>
                                </a:lnTo>
                                <a:lnTo>
                                  <a:pt x="0" y="3338"/>
                                </a:lnTo>
                                <a:lnTo>
                                  <a:pt x="151" y="3343"/>
                                </a:lnTo>
                                <a:lnTo>
                                  <a:pt x="155" y="3343"/>
                                </a:lnTo>
                                <a:lnTo>
                                  <a:pt x="159" y="3340"/>
                                </a:lnTo>
                                <a:lnTo>
                                  <a:pt x="159" y="3337"/>
                                </a:lnTo>
                                <a:lnTo>
                                  <a:pt x="159" y="3332"/>
                                </a:lnTo>
                                <a:lnTo>
                                  <a:pt x="156" y="3328"/>
                                </a:lnTo>
                                <a:lnTo>
                                  <a:pt x="152" y="3328"/>
                                </a:lnTo>
                                <a:lnTo>
                                  <a:pt x="41" y="3324"/>
                                </a:lnTo>
                                <a:lnTo>
                                  <a:pt x="1069" y="2774"/>
                                </a:lnTo>
                                <a:close/>
                                <a:moveTo>
                                  <a:pt x="4084" y="3576"/>
                                </a:moveTo>
                                <a:lnTo>
                                  <a:pt x="4083" y="3569"/>
                                </a:lnTo>
                                <a:lnTo>
                                  <a:pt x="4065" y="3426"/>
                                </a:lnTo>
                                <a:lnTo>
                                  <a:pt x="4064" y="3422"/>
                                </a:lnTo>
                                <a:lnTo>
                                  <a:pt x="4061" y="3419"/>
                                </a:lnTo>
                                <a:lnTo>
                                  <a:pt x="4056" y="3419"/>
                                </a:lnTo>
                                <a:lnTo>
                                  <a:pt x="4052" y="3420"/>
                                </a:lnTo>
                                <a:lnTo>
                                  <a:pt x="4049" y="3423"/>
                                </a:lnTo>
                                <a:lnTo>
                                  <a:pt x="4050" y="3428"/>
                                </a:lnTo>
                                <a:lnTo>
                                  <a:pt x="4064" y="3538"/>
                                </a:lnTo>
                                <a:lnTo>
                                  <a:pt x="3380" y="2646"/>
                                </a:lnTo>
                                <a:lnTo>
                                  <a:pt x="3368" y="2656"/>
                                </a:lnTo>
                                <a:lnTo>
                                  <a:pt x="4052" y="3547"/>
                                </a:lnTo>
                                <a:lnTo>
                                  <a:pt x="3949" y="3505"/>
                                </a:lnTo>
                                <a:lnTo>
                                  <a:pt x="3945" y="3503"/>
                                </a:lnTo>
                                <a:lnTo>
                                  <a:pt x="3941" y="3505"/>
                                </a:lnTo>
                                <a:lnTo>
                                  <a:pt x="3938" y="3513"/>
                                </a:lnTo>
                                <a:lnTo>
                                  <a:pt x="3940" y="3517"/>
                                </a:lnTo>
                                <a:lnTo>
                                  <a:pt x="3943" y="3519"/>
                                </a:lnTo>
                                <a:lnTo>
                                  <a:pt x="4084" y="3576"/>
                                </a:lnTo>
                                <a:close/>
                                <a:moveTo>
                                  <a:pt x="4913" y="1041"/>
                                </a:moveTo>
                                <a:lnTo>
                                  <a:pt x="4527" y="37"/>
                                </a:lnTo>
                                <a:lnTo>
                                  <a:pt x="4614" y="107"/>
                                </a:lnTo>
                                <a:lnTo>
                                  <a:pt x="4617" y="109"/>
                                </a:lnTo>
                                <a:lnTo>
                                  <a:pt x="4622" y="109"/>
                                </a:lnTo>
                                <a:lnTo>
                                  <a:pt x="4627" y="102"/>
                                </a:lnTo>
                                <a:lnTo>
                                  <a:pt x="4626" y="98"/>
                                </a:lnTo>
                                <a:lnTo>
                                  <a:pt x="4623" y="95"/>
                                </a:lnTo>
                                <a:lnTo>
                                  <a:pt x="4519" y="11"/>
                                </a:lnTo>
                                <a:lnTo>
                                  <a:pt x="4505" y="0"/>
                                </a:lnTo>
                                <a:lnTo>
                                  <a:pt x="4480" y="150"/>
                                </a:lnTo>
                                <a:lnTo>
                                  <a:pt x="4480" y="154"/>
                                </a:lnTo>
                                <a:lnTo>
                                  <a:pt x="4483" y="158"/>
                                </a:lnTo>
                                <a:lnTo>
                                  <a:pt x="4491" y="159"/>
                                </a:lnTo>
                                <a:lnTo>
                                  <a:pt x="4495" y="156"/>
                                </a:lnTo>
                                <a:lnTo>
                                  <a:pt x="4495" y="152"/>
                                </a:lnTo>
                                <a:lnTo>
                                  <a:pt x="4513" y="42"/>
                                </a:lnTo>
                                <a:lnTo>
                                  <a:pt x="4899" y="1047"/>
                                </a:lnTo>
                                <a:lnTo>
                                  <a:pt x="4913" y="10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10" name="Picture 12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611" y="-1407"/>
                            <a:ext cx="158" cy="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4D5848" id="Group 1267" o:spid="_x0000_s1026" style="position:absolute;margin-left:87.7pt;margin-top:-316.45pt;width:463.85pt;height:296.75pt;z-index:-251679232;mso-position-horizontal-relative:page" coordorigin="1754,-6329" coordsize="9277,5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">
                <v:shape id="AutoShape 1289" o:spid="_x0000_s1027" style="position:absolute;left:1784;top:-5767;width:5866;height:893;visibility:visible;mso-wrap-style:square;v-text-anchor:top" coordsize="5866,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yMMA&#10;AADdAAAADwAAAGRycy9kb3ducmV2LnhtbERPyWrDMBC9F/IPYgK5NVJD06RulBAMJqG3LL0P1tRL&#10;rZGxVNvt10eFQm7zeOtsdqNtRE+drxxreJorEMS5MxUXGq6X7HENwgdkg41j0vBDHnbbycMGE+MG&#10;PlF/DoWIIewT1FCG0CZS+rwki37uWuLIfbrOYoiwK6TpcIjhtpELpV6kxYpjQ4ktpSXlX+dvq+Fj&#10;v3jPjqegnu3vFet0WatDU2s9m477NxCBxnAX/7uPJs5frV/h75t4gt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y+yMMAAADdAAAADwAAAAAAAAAAAAAAAACYAgAAZHJzL2Rv&#10;d25yZXYueG1sUEsFBgAAAAAEAAQA9QAAAIgDAAAAAA==&#10;" path="m,893r1920,l1920,240,,240,,893xm3945,893r1920,l5865,,3945,r,893xe" filled="f" strokeweight="2pt">
                  <v:path arrowok="t" o:connecttype="custom" o:connectlocs="0,-4874;1920,-4874;1920,-5527;0,-5527;0,-4874;3945,-4874;5865,-4874;5865,-5767;3945,-5767;3945,-4874" o:connectangles="0,0,0,0,0,0,0,0,0,0"/>
                </v:shape>
                <v:shape id="AutoShape 1288" o:spid="_x0000_s1028" style="position:absolute;left:4409;top:-6330;width:4528;height:743;visibility:visible;mso-wrap-style:square;v-text-anchor:top" coordsize="452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iacYA&#10;AADdAAAADwAAAGRycy9kb3ducmV2LnhtbESPzW7CMBCE75X6DtZW6qUqDq1UIGAQ/ZMqbkAeYBVv&#10;44h4HWwXkrfvHir1tquZnfl2tRl8py4UUxvYwHRSgCKug225MVAdPx/noFJGttgFJgMjJdisb29W&#10;WNpw5T1dDrlREsKpRAMu577UOtWOPKZJ6IlF+w7RY5Y1NtpGvEq47/RTUbxojy1Lg8Oe3hzVp8OP&#10;NzB/b8PzYizO1Y4fYvN6rka3/zDm/m7YLkFlGvK/+e/6ywr+bCH8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ZiacYAAADdAAAADwAAAAAAAAAAAAAAAACYAgAAZHJz&#10;L2Rvd25yZXYueG1sUEsFBgAAAAAEAAQA9QAAAIsDAAAAAA==&#10;" path="m1320,736r,l1240,607r-2,-3l1234,602r-4,3l1227,607r-1,4l1286,710,7,26,,40,1279,723r-111,4l1164,727r-3,4l1161,739r3,3l1169,742r151,-6xm2359,427r-1,-4l2354,421r-4,-2l2346,420r-58,99l2288,520,2288,r-15,l2273,520r,27l2273,519r-57,-96l2215,420r-5,-1l2206,421r-3,2l2202,427r2,4l2280,562r9,-15l2357,431r2,-4xm4528,40r-8,-14l3274,709r57,-95l3333,610r-1,-4l3328,604r-3,-2l3320,603r-2,3l3240,736r152,4l3396,741r3,-4l3399,736r,-7l3396,726r-4,-1l3281,722,4528,40xe" fillcolor="black" stroked="f">
                  <v:path arrowok="t" o:connecttype="custom" o:connectlocs="1320,-5593;1320,-5593;1240,-5722;1238,-5725;1234,-5727;1230,-5724;1227,-5722;1226,-5718;1286,-5619;7,-6303;0,-6289;1279,-5606;1168,-5602;1164,-5602;1161,-5598;1161,-5590;1164,-5587;1169,-5587;1320,-5593;2359,-5902;2358,-5906;2354,-5908;2350,-5910;2346,-5909;2288,-5810;2288,-5809;2288,-6329;2273,-6329;2273,-5809;2273,-5782;2273,-5810;2216,-5906;2215,-5909;2210,-5910;2206,-5908;2203,-5906;2202,-5902;2204,-5898;2280,-5767;2289,-5782;2357,-5898;2359,-5902;4528,-6289;4520,-6303;3274,-5620;3331,-5715;3333,-5719;3332,-5723;3328,-5725;3325,-5727;3320,-5726;3318,-5723;3240,-5593;3392,-5589;3396,-5588;3399,-5592;3399,-5593;3399,-5600;3396,-5603;3392,-5604;3281,-5607;4528,-6289" o:connectangles="0,0,0,0,0,0,0,0,0,0,0,0,0,0,0,0,0,0,0,0,0,0,0,0,0,0,0,0,0,0,0,0,0,0,0,0,0,0,0,0,0,0,0,0,0,0,0,0,0,0,0,0,0,0,0,0,0,0,0,0,0,0"/>
                </v:shape>
                <v:rect id="Rectangle 1287" o:spid="_x0000_s1029" style="position:absolute;left:5367;top:-4438;width:2629;height:1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rGcIA&#10;AADdAAAADwAAAGRycy9kb3ducmV2LnhtbERPzYrCMBC+C/sOYRa8aaoHtdUoVRA8yW71AYZmti02&#10;k24T2+rTb4QFb/Px/c5mN5hadNS6yrKC2TQCQZxbXXGh4Ho5TlYgnEfWWFsmBQ9ysNt+jDaYaNvz&#10;N3WZL0QIYZeggtL7JpHS5SUZdFPbEAfux7YGfYBtIXWLfQg3tZxH0UIarDg0lNjQoaT8lt2Ngpsf&#10;unNaZM9jfN3H+dc+7e+/qVLjzyFdg/A0+Lf4333SYf4ynsHrm3CC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2sZwgAAAN0AAAAPAAAAAAAAAAAAAAAAAJgCAABkcnMvZG93&#10;bnJldi54bWxQSwUGAAAAAAQABAD1AAAAhwMAAAAA&#10;" filled="f" strokeweight="2pt"/>
                <v:shape id="AutoShape 1286" o:spid="_x0000_s1030" style="position:absolute;left:6611;top:-4874;width:158;height:437;visibility:visible;mso-wrap-style:square;v-text-anchor:top" coordsize="15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FCVsQA&#10;AADdAAAADwAAAGRycy9kb3ducmV2LnhtbERPS2uDQBC+F/oflinkUpq1OeRhXUMplHqNCVhvgztV&#10;qTtr3a0x+fXZQCC3+fiek2wn04mRBtdaVvA6j0AQV1a3XCs47D9f1iCcR9bYWSYFJ3KwTR8fEoy1&#10;PfKOxtzXIoSwi1FB430fS+mqhgy6ue2JA/djB4M+wKGWesBjCDedXETRUhpsOTQ02NNHQ9Vv/m8U&#10;PBe5M6Yo/g5led5kX9nYl9+jUrOn6f0NhKfJ38U3d6bD/NVmAddvwgky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QlbEAAAA3QAAAA8AAAAAAAAAAAAAAAAAmAIAAGRycy9k&#10;b3ducmV2LnhtbFBLBQYAAAAABAAEAPUAAACJAwAAAAA=&#10;" path="m78,30l71,43r,394l86,437,86,43,78,30xm78,l2,131,,135r1,4l4,141r4,3l13,142r2,-3l71,43r,-28l87,15,78,xm87,15r-1,l86,43r56,96l144,142r4,2l152,141r4,-2l157,135r-2,-4l87,15xm86,19r-1,l78,30r8,13l86,19xm86,15r-15,l71,43,78,30,72,19r14,l86,15xm85,19r-13,l78,30,85,19xe" fillcolor="black" stroked="f">
                  <v:path arrowok="t" o:connecttype="custom" o:connectlocs="78,-4844;71,-4831;71,-4437;86,-4437;86,-4831;78,-4844;78,-4874;2,-4743;0,-4739;1,-4735;4,-4733;8,-4730;13,-4732;15,-4735;71,-4831;71,-4859;87,-4859;78,-4874;87,-4859;86,-4859;86,-4831;142,-4735;144,-4732;148,-4730;152,-4733;156,-4735;157,-4739;155,-4743;87,-4859;86,-4855;85,-4855;78,-4844;86,-4831;86,-4855;86,-4859;71,-4859;71,-4831;78,-4844;72,-4855;86,-4855;86,-4859;85,-4855;72,-4855;78,-4844;85,-4855" o:connectangles="0,0,0,0,0,0,0,0,0,0,0,0,0,0,0,0,0,0,0,0,0,0,0,0,0,0,0,0,0,0,0,0,0,0,0,0,0,0,0,0,0,0,0,0,0"/>
                </v:shape>
                <v:rect id="Rectangle 1285" o:spid="_x0000_s1031" style="position:absolute;left:5494;top:-2346;width:2310;height: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Q9cMA&#10;AADdAAAADwAAAGRycy9kb3ducmV2LnhtbERPzWqDQBC+B/oOyxR6i2tbaKLNGkwh0FNpTB5gcKcq&#10;urPW3ajN02cLgdzm4/udzXY2nRhpcI1lBc9RDIK4tLrhSsHpuF+uQTiPrLGzTAr+yME2e1hsMNV2&#10;4gONha9ECGGXooLa+z6V0pU1GXSR7YkD92MHgz7AoZJ6wCmEm06+xPGbNNhwaKixp4+ayrY4GwWt&#10;n8evvCou++S0S8rvXT6df3Olnh7n/B2Ep9nfxTf3pw7zV8kr/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lQ9cMAAADdAAAADwAAAAAAAAAAAAAAAACYAgAAZHJzL2Rv&#10;d25yZXYueG1sUEsFBgAAAAAEAAQA9QAAAIgDAAAAAA==&#10;" filled="f" strokeweight="2pt"/>
                <v:shape id="AutoShape 1284" o:spid="_x0000_s1032" style="position:absolute;left:6611;top:-2847;width:158;height:501;visibility:visible;mso-wrap-style:square;v-text-anchor:top" coordsize="15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wz8MA&#10;AADdAAAADwAAAGRycy9kb3ducmV2LnhtbERPzWrCQBC+C32HZYRepG4UbdM0q7QFqdfaPMCQnWRT&#10;s7Mhu43Rp+8Kgrf5+H4n3462FQP1vnGsYDFPQBCXTjdcKyh+dk8pCB+QNbaOScGZPGw3D5McM+1O&#10;/E3DIdQihrDPUIEJocuk9KUhi37uOuLIVa63GCLsa6l7PMVw28plkjxLiw3HBoMdfRoqj4c/q2A5&#10;Wxe/X9rtZsnl/GGqtEgXQ6HU43R8fwMRaAx38c2913H+y+sKr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gwz8MAAADdAAAADwAAAAAAAAAAAAAAAACYAgAAZHJzL2Rv&#10;d25yZXYueG1sUEsFBgAAAAAEAAQA9QAAAIgDAAAAAA==&#10;" path="m9,358r-4,2l2,362,,367r2,3l79,501r9,-15l71,486r,-27l15,363r-2,-4l9,358xm71,459r,27l86,486r,-3l72,483r7,-12l71,459xm149,358r-4,1l142,363,86,459r,27l88,486,155,370r3,-3l156,362r-3,-2l149,358xm79,471r-7,12l85,483,79,471xm86,459r-7,12l85,483r1,l86,459xm86,l71,r,459l79,471r7,-12l86,xe" fillcolor="black" stroked="f">
                  <v:path arrowok="t" o:connecttype="custom" o:connectlocs="9,-2489;5,-2487;2,-2485;0,-2480;2,-2477;79,-2346;88,-2361;71,-2361;71,-2388;15,-2484;13,-2488;9,-2489;71,-2388;71,-2361;86,-2361;86,-2364;72,-2364;79,-2376;71,-2388;149,-2489;145,-2488;142,-2484;86,-2388;86,-2361;88,-2361;155,-2477;158,-2480;156,-2485;153,-2487;149,-2489;79,-2376;72,-2364;85,-2364;79,-2376;86,-2388;79,-2376;85,-2364;86,-2364;86,-2388;86,-2847;71,-2847;71,-2388;79,-2376;86,-2388;86,-2847" o:connectangles="0,0,0,0,0,0,0,0,0,0,0,0,0,0,0,0,0,0,0,0,0,0,0,0,0,0,0,0,0,0,0,0,0,0,0,0,0,0,0,0,0,0,0,0,0"/>
                </v:shape>
                <v:shape id="AutoShape 1283" o:spid="_x0000_s1033" style="position:absolute;left:2119;top:-4372;width:8657;height:3957;visibility:visible;mso-wrap-style:square;v-text-anchor:top" coordsize="8657,3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gaMQA&#10;AADdAAAADwAAAGRycy9kb3ducmV2LnhtbERPS2vCQBC+F/wPywi9FN1UiI/UVUrA0pP1hb1Os9Mk&#10;ujsbsltN/323IHibj+8582VnjbhQ62vHCp6HCQjiwumaSwWH/WowBeEDskbjmBT8koflovcwx0y7&#10;K2/psguliCHsM1RQhdBkUvqiIot+6BriyH271mKIsC2lbvEaw62RoyQZS4s1x4YKG8orKs67H6vA&#10;08eTMflRr9/yz6/Ndp1O6ZQq9djvXl9ABOrCXXxzv+s4fzJL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oGjEAAAA3QAAAA8AAAAAAAAAAAAAAAAAmAIAAGRycy9k&#10;b3ducmV2LnhtbFBLBQYAAAAABAAEAPUAAACJAwAAAAA=&#10;" path="m6430,3617r2226,l8656,2964r-2226,l6430,3617xm,3432r2310,l2310,2779,,2779r,653xm3594,3956r1675,l5269,3303r-1675,l3594,3956xm1603,652r1287,l2890,,1603,r,652xe" filled="f" strokeweight="2pt">
                  <v:path arrowok="t" o:connecttype="custom" o:connectlocs="6430,-754;8656,-754;8656,-1407;6430,-1407;6430,-754;0,-939;2310,-939;2310,-1592;0,-1592;0,-939;3594,-415;5269,-415;5269,-1068;3594,-1068;3594,-415;1603,-3719;2890,-3719;2890,-4371;1603,-4371;1603,-3719" o:connectangles="0,0,0,0,0,0,0,0,0,0,0,0,0,0,0,0,0,0,0,0"/>
                </v:shape>
                <v:shape id="Picture 1282" o:spid="_x0000_s1034" type="#_x0000_t75" style="position:absolute;left:5008;top:-4098;width:35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5KDFAAAA3QAAAA8AAABkcnMvZG93bnJldi54bWxET99LwzAQfhf2P4Qb7EVc6sCqddlwg4II&#10;MpwDX8/m1tQ1l5JkXd1fvwiCb/fx/bz5crCt6MmHxrGC22kGgrhyuuFawe6jvHkAESKyxtYxKfih&#10;AMvF6GqOhXYnfqd+G2uRQjgUqMDE2BVShsqQxTB1HXHi9s5bjAn6WmqPpxRuWznLslxabDg1GOxo&#10;bag6bI9WwV1ffm0Or5/n3O6v/ap8W8nvnVFqMh6en0BEGuK/+M/9otP8+8ccfr9JJ8jF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SgxQAAAN0AAAAPAAAAAAAAAAAAAAAA&#10;AJ8CAABkcnMvZG93bnJldi54bWxQSwUGAAAAAAQABAD3AAAAkQMAAAAA&#10;">
                  <v:imagedata r:id="rId98" o:title=""/>
                </v:shape>
                <v:shape id="AutoShape 1281" o:spid="_x0000_s1035" style="position:absolute;left:3716;top:-5079;width:649;height:708;visibility:visible;mso-wrap-style:square;v-text-anchor:top" coordsize="6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xccIA&#10;AADdAAAADwAAAGRycy9kb3ducmV2LnhtbERPzYrCMBC+C/sOYRa8abp7sFqNZdmiLh4Efx5gbMa2&#10;tJmUJmp9+40geJuP73cWaW8acaPOVZYVfI0jEMS51RUXCk7H1WgKwnlkjY1lUvAgB+nyY7DARNs7&#10;7+l28IUIIewSVFB63yZSurwkg25sW+LAXWxn0AfYFVJ3eA/hppHfUTSRBisODSW29FtSXh+uRsF5&#10;Lc2Usu0mq00U1yvcbWh3VWr42f/MQXjq/Vv8cv/pMD+exfD8Jp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jFxwgAAAN0AAAAPAAAAAAAAAAAAAAAAAJgCAABkcnMvZG93&#10;bnJldi54bWxQSwUGAAAAAAQABAD1AAAAhwMAAAAA&#10;" path="m504,647r-4,2l498,657r2,4l504,663r145,45l647,702r-14,l615,681,508,648r-4,-1xm615,681r18,21l637,698r-6,l629,686r-14,-5xm612,553r-4,1l604,554r-3,4l602,562r24,109l644,692r-11,10l647,702,616,558r,-3l612,553xm629,686r2,12l641,689r-12,-3xm626,671r3,15l641,689r-10,9l637,698r7,-6l626,671xm11,l,10,615,681r14,5l626,671,11,xe" fillcolor="black" stroked="f">
                  <v:path arrowok="t" o:connecttype="custom" o:connectlocs="504,-4432;500,-4430;498,-4422;500,-4418;504,-4416;649,-4371;647,-4377;633,-4377;615,-4398;508,-4431;504,-4432;615,-4398;633,-4377;637,-4381;631,-4381;629,-4393;615,-4398;612,-4526;608,-4525;604,-4525;601,-4521;602,-4517;626,-4408;644,-4387;633,-4377;647,-4377;616,-4521;616,-4524;612,-4526;629,-4393;631,-4381;641,-4390;629,-4393;626,-4408;629,-4393;641,-4390;631,-4381;637,-4381;644,-4387;626,-4408;11,-5079;0,-5069;615,-4398;629,-4393;626,-4408;11,-5079" o:connectangles="0,0,0,0,0,0,0,0,0,0,0,0,0,0,0,0,0,0,0,0,0,0,0,0,0,0,0,0,0,0,0,0,0,0,0,0,0,0,0,0,0,0,0,0,0,0"/>
                </v:shape>
                <v:rect id="Rectangle 1280" o:spid="_x0000_s1036" style="position:absolute;left:1779;top:-4372;width:141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ChMYA&#10;AADdAAAADwAAAGRycy9kb3ducmV2LnhtbESPwW7CQAxE75X4h5WReiubcigkZUGhEhKnClI+wMq6&#10;SUTWm2aXJPD19aFSb7ZmPPO82U2uVQP1ofFs4HWRgCIuvW24MnD5OrysQYWIbLH1TAbuFGC3nT1t&#10;MLN+5DMNRayUhHDI0EAdY5dpHcqaHIaF74hF+/a9wyhrX2nb4yjhrtXLJHnTDhuWhho7+qipvBY3&#10;Z+Aap+Ezr4rHIb3s0/K0z8fbT27M83zK30FFmuK/+e/6aAV/lQqufCM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3ChMYAAADdAAAADwAAAAAAAAAAAAAAAACYAgAAZHJz&#10;L2Rvd25yZXYueG1sUEsFBgAAAAAEAAQA9QAAAIsDAAAAAA==&#10;" filled="f" strokeweight="2pt"/>
                <v:shape id="AutoShape 1279" o:spid="_x0000_s1037" style="position:absolute;left:3191;top:-4124;width:532;height:157;visibility:visible;mso-wrap-style:square;v-text-anchor:top" coordsize="532,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KfMMA&#10;AADdAAAADwAAAGRycy9kb3ducmV2LnhtbERPTWvCQBC9F/wPywi91Y1FrEZXkUKt9FAwxvuQHZNo&#10;djbsbk38911B8DaP9znLdW8acSXna8sKxqMEBHFhdc2lgvzw9TYD4QOyxsYyKbiRh/Vq8LLEVNuO&#10;93TNQiliCPsUFVQhtKmUvqjIoB/ZljhyJ+sMhghdKbXDLoabRr4nyVQarDk2VNjSZ0XFJfszCs7Z&#10;7dvVfrL/OW7Hv12m8+OhzJV6HfabBYhAfXiKH+6djvM/5nO4fx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KfMMAAADdAAAADwAAAAAAAAAAAAAAAACYAgAAZHJzL2Rv&#10;d25yZXYueG1sUEsFBgAAAAAEAAQA9QAAAIgDAAAAAA==&#10;" path="m501,79l392,142r-3,3l388,149r2,4l392,156r4,1l400,155,518,86r-2,l516,85r-4,l501,79xm488,71l,71,,86r488,l501,79,488,71xm518,71r-2,l516,86r2,l531,79,518,71xm512,72r-11,7l512,85r,-13xm516,72r-4,l512,85r4,l516,72xm396,r-4,2l390,5r-2,4l389,13r3,2l501,79r11,-7l516,72r,-1l518,71,400,2,396,xe" fillcolor="black" stroked="f">
                  <v:path arrowok="t" o:connecttype="custom" o:connectlocs="501,-4045;392,-3982;389,-3979;388,-3975;390,-3971;392,-3968;396,-3967;400,-3969;518,-4038;516,-4038;516,-4039;512,-4039;501,-4045;488,-4053;0,-4053;0,-4038;488,-4038;501,-4045;488,-4053;518,-4053;516,-4053;516,-4038;518,-4038;531,-4045;518,-4053;512,-4052;501,-4045;512,-4039;512,-4052;516,-4052;512,-4052;512,-4039;516,-4039;516,-4052;396,-4124;392,-4122;390,-4119;388,-4115;389,-4111;392,-4109;501,-4045;512,-4052;516,-4052;516,-4053;518,-4053;400,-4122;396,-4124" o:connectangles="0,0,0,0,0,0,0,0,0,0,0,0,0,0,0,0,0,0,0,0,0,0,0,0,0,0,0,0,0,0,0,0,0,0,0,0,0,0,0,0,0,0,0,0,0,0,0"/>
                </v:shape>
                <v:rect id="Rectangle 1278" o:spid="_x0000_s1038" style="position:absolute;left:1773;top:-3161;width:1920;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PU8UA&#10;AADdAAAADwAAAGRycy9kb3ducmV2LnhtbESPwW7CQAxE70j8w8pIvcGmPSBIWVCohNQTgsAHWFk3&#10;ich60+ySpP16fEDiZmvGM8+b3ega1VMXas8G3hcJKOLC25pLA9fLYb4CFSKyxcYzGfijALvtdLLB&#10;1PqBz9TnsVQSwiFFA1WMbap1KCpyGBa+JRbtx3cOo6xdqW2Hg4S7Rn8kyVI7rFkaKmzpq6Lilt+d&#10;gVsc+2NW5v+H9XW/Lk77bLj/Zsa8zcbsE1SkMb7Mz+tvK/irRPj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c9TxQAAAN0AAAAPAAAAAAAAAAAAAAAAAJgCAABkcnMv&#10;ZG93bnJldi54bWxQSwUGAAAAAAQABAD1AAAAigMAAAAA&#10;" filled="f" strokeweight="2pt"/>
                <v:shape id="AutoShape 1277" o:spid="_x0000_s1039" style="position:absolute;left:3716;top:-3719;width:650;height:877;visibility:visible;mso-wrap-style:square;v-text-anchor:top" coordsize="650,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2xbsUA&#10;AADdAAAADwAAAGRycy9kb3ducmV2LnhtbESPT4vCMBDF78J+hzCCF9mm3UORrqkUWWEvC/7D89CM&#10;bWkzKU203W9vBMHbDO/N+71ZbybTiTsNrrGsIIliEMSl1Q1XCs6n3ecKhPPIGjvLpOCfHGzyj9ka&#10;M21HPtD96CsRQthlqKD2vs+kdGVNBl1ke+KgXe1g0Id1qKQecAzhppNfcZxKgw0HQo09bWsq2+PN&#10;BO4yLdLLX5HumyWN2/bnnBzaVqnFfCq+QXia/Nv8uv7Vof4qTuD5TRhB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bFuxQAAAN0AAAAPAAAAAAAAAAAAAAAAAJgCAABkcnMv&#10;ZG93bnJldi54bWxQSwUGAAAAAAQABAD1AAAAigMAAAAA&#10;" path="m632,24r-14,6l,868r12,9l630,39r2,-15xm649,8r-14,l647,17,630,39,618,150r,4l621,157r4,1l629,158r4,-3l634,150,649,8xm650,l506,62r-1,4l508,74r4,2l618,30,635,8r14,l650,xm640,11r-7,l644,19r-12,5l630,39,647,17r-7,-6xm635,8l618,30r14,-6l633,11r7,l635,8xm633,11r-1,13l644,19,633,11xe" fillcolor="black" stroked="f">
                  <v:path arrowok="t" o:connecttype="custom" o:connectlocs="632,-3695;618,-3689;0,-2851;12,-2842;630,-3680;632,-3695;649,-3711;635,-3711;647,-3702;630,-3680;618,-3569;618,-3565;621,-3562;625,-3561;629,-3561;633,-3564;634,-3569;649,-3711;650,-3719;506,-3657;505,-3653;508,-3645;512,-3643;618,-3689;635,-3711;649,-3711;650,-3719;640,-3708;633,-3708;644,-3700;632,-3695;630,-3680;647,-3702;640,-3708;635,-3711;618,-3689;632,-3695;633,-3708;640,-3708;635,-3711;633,-3708;632,-3695;644,-3700;633,-3708" o:connectangles="0,0,0,0,0,0,0,0,0,0,0,0,0,0,0,0,0,0,0,0,0,0,0,0,0,0,0,0,0,0,0,0,0,0,0,0,0,0,0,0,0,0,0,0"/>
                </v:shape>
                <v:rect id="Rectangle 1276" o:spid="_x0000_s1040" style="position:absolute;left:7877;top:-5297;width:127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v0v8MA&#10;AADdAAAADwAAAGRycy9kb3ducmV2LnhtbERPzWqDQBC+F/oOyxR6q2tyKGqyiikEeiqp9QEGd6IS&#10;d9a4G7V9+m6g0Nt8fL+zL1YziJkm11tWsIliEMSN1T23Cuqv40sCwnlkjYNlUvBNDor88WGPmbYL&#10;f9Jc+VaEEHYZKui8HzMpXdORQRfZkThwZzsZ9AFOrdQTLiHcDHIbx6/SYM+hocOR3jpqLtXNKLj4&#10;df4o2+rnmNaHtDkdyuV2LZV6flrLHQhPq/8X/7nfdZifxFu4fxNO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v0v8MAAADdAAAADwAAAAAAAAAAAAAAAACYAgAAZHJzL2Rv&#10;d25yZXYueG1sUEsFBgAAAAAEAAQA9QAAAIgDAAAAAA==&#10;" filled="f" strokeweight="2pt"/>
                <v:shape id="AutoShape 1275" o:spid="_x0000_s1041" style="position:absolute;left:7989;top:-4644;width:542;height:1181;visibility:visible;mso-wrap-style:square;v-text-anchor:top" coordsize="542,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avcQA&#10;AADdAAAADwAAAGRycy9kb3ducmV2LnhtbERPS4vCMBC+C/6HMIIX0XQVFqlGEWHFgwdfB72NzdhW&#10;m0ltYu3ur98sLHibj+8503ljClFT5XLLCj4GEQjixOqcUwXHw1d/DMJ5ZI2FZVLwTQ7ms3ZrirG2&#10;L95RvfepCCHsYlSQeV/GUrokI4NuYEviwF1tZdAHWKVSV/gK4aaQwyj6lAZzDg0ZlrTMKLnvn0bB&#10;7WG3uzrdXFYL2duc+Kf0yemsVLfTLCYgPDX+Lf53r3WYP45G8PdNO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6Gr3EAAAA3QAAAA8AAAAAAAAAAAAAAAAAmAIAAGRycy9k&#10;b3ducmV2LnhtbFBLBQYAAAAABAAEAPUAAACJAwAAAAA=&#10;" path="m512,27r-11,9l,1175r14,6l514,42,512,27xm526,11r-14,l525,17,514,42r13,111l527,157r4,3l539,159r3,-4l542,151,526,11xm524,l402,89r-4,3l398,97r2,3l402,103r5,1l411,102,501,36,512,11r14,l524,xm520,15r-9,l523,20r-11,7l514,42,525,17r-5,-2xm512,11l501,36r11,-9l511,15r9,l512,11xm511,15r1,12l523,20,511,15xe" fillcolor="black" stroked="f">
                  <v:path arrowok="t" o:connecttype="custom" o:connectlocs="512,-4617;501,-4608;0,-3469;14,-3463;514,-4602;512,-4617;526,-4633;512,-4633;525,-4627;514,-4602;527,-4491;527,-4487;531,-4484;539,-4485;542,-4489;542,-4493;526,-4633;524,-4644;402,-4555;398,-4552;398,-4547;400,-4544;402,-4541;407,-4540;411,-4542;501,-4608;512,-4633;526,-4633;524,-4644;520,-4629;511,-4629;523,-4624;512,-4617;514,-4602;525,-4627;520,-4629;512,-4633;501,-4608;512,-4617;511,-4629;520,-4629;512,-4633;511,-4629;512,-4617;523,-4624;511,-4629" o:connectangles="0,0,0,0,0,0,0,0,0,0,0,0,0,0,0,0,0,0,0,0,0,0,0,0,0,0,0,0,0,0,0,0,0,0,0,0,0,0,0,0,0,0,0,0,0,0"/>
                </v:shape>
                <v:rect id="Rectangle 1274" o:spid="_x0000_s1042" style="position:absolute;left:9335;top:-5950;width:167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JUMIA&#10;AADdAAAADwAAAGRycy9kb3ducmV2LnhtbERPzYrCMBC+L/gOYQRva6rIYrtGqYLgSXa7PsDQjG2x&#10;mdQmttWnN4Kwt/n4fme1GUwtOmpdZVnBbBqBIM6trrhQcPrbfy5BOI+ssbZMCu7kYLMefaww0bbn&#10;X+oyX4gQwi5BBaX3TSKly0sy6Ka2IQ7c2bYGfYBtIXWLfQg3tZxH0Zc0WHFoKLGhXUn5JbsZBRc/&#10;dMe0yB77+LSN859t2t+uqVKT8ZB+g/A0+H/x233QYf4yWsD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slQwgAAAN0AAAAPAAAAAAAAAAAAAAAAAJgCAABkcnMvZG93&#10;bnJldi54bWxQSwUGAAAAAAQABAD1AAAAhwMAAAAA&#10;" filled="f" strokeweight="2pt"/>
                <v:shape id="AutoShape 1273" o:spid="_x0000_s1043" style="position:absolute;left:8281;top:-5631;width:1057;height:369;visibility:visible;mso-wrap-style:square;v-text-anchor:top" coordsize="1057,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SPsMA&#10;AADdAAAADwAAAGRycy9kb3ducmV2LnhtbERPTWvCQBC9C/6HZYTezEabSkhdRQpt7KWQtJfehuw0&#10;G5qdDdmtxn/vFgRv83ifs91PthcnGn3nWMEqSUEQN0533Cr4+nxd5iB8QNbYOyYFF/Kw381nWyy0&#10;O3NFpzq0IoawL1CBCWEopPSNIYs+cQNx5H7caDFEOLZSj3iO4baX6zTdSIsdxwaDA70Yan7rP6vg&#10;0Qw6K/X3G3284zrP3bFqykyph8V0eAYRaAp38c191HF+nj7B/zfxBL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XSPsMAAADdAAAADwAAAAAAAAAAAAAAAACYAgAAZHJzL2Rv&#10;d25yZXYueG1sUEsFBgAAAAAEAAQA9QAAAIgDAAAAAA==&#10;" path="m110,219r-5,l103,222,,334r148,34l152,369r4,-2l158,359r-3,-4l151,354,78,337r-62,l12,323r26,-9l114,232r2,-3l116,225r-3,-3l110,219xm38,314r-26,9l16,337r7,-2l20,335,16,322r15,l38,314xm43,329r-27,8l78,337,43,329xm16,322r4,13l28,325,16,322xm28,325r-8,10l23,335r20,-6l28,325xm1052,l38,314,28,325r15,4l1057,15,1052,xm31,322r-15,l28,325r3,-3xe" fillcolor="black" stroked="f">
                  <v:path arrowok="t" o:connecttype="custom" o:connectlocs="110,-5412;105,-5412;103,-5409;0,-5297;148,-5263;152,-5262;156,-5264;158,-5272;155,-5276;151,-5277;78,-5294;16,-5294;12,-5308;38,-5317;114,-5399;116,-5402;116,-5406;113,-5409;110,-5412;38,-5317;12,-5308;16,-5294;23,-5296;20,-5296;16,-5309;31,-5309;38,-5317;43,-5302;16,-5294;78,-5294;43,-5302;16,-5309;20,-5296;28,-5306;16,-5309;28,-5306;20,-5296;23,-5296;43,-5302;28,-5306;1052,-5631;38,-5317;28,-5306;43,-5302;1057,-5616;1052,-5631;31,-5309;16,-5309;28,-5306;31,-5309" o:connectangles="0,0,0,0,0,0,0,0,0,0,0,0,0,0,0,0,0,0,0,0,0,0,0,0,0,0,0,0,0,0,0,0,0,0,0,0,0,0,0,0,0,0,0,0,0,0,0,0,0,0"/>
                </v:shape>
                <v:rect id="Rectangle 1272" o:spid="_x0000_s1044" style="position:absolute;left:9570;top:-4791;width:1422;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DyvMIA&#10;AADdAAAADwAAAGRycy9kb3ducmV2LnhtbERPzYrCMBC+C/sOYRb2pql7EK2mpS4InhatPsDQjG2x&#10;mdQmtnWffiMI3ubj+51NOppG9NS52rKC+SwCQVxYXXOp4HzaTZcgnEfW2FgmBQ9ykCYfkw3G2g58&#10;pD73pQgh7GJUUHnfxlK6oiKDbmZb4sBdbGfQB9iVUnc4hHDTyO8oWkiDNYeGClv6qai45nej4OrH&#10;/jcr87/d6rxdFYdtNtxvmVJfn2O2BuFp9G/xy73XYf4yWsDzm3CC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kPK8wgAAAN0AAAAPAAAAAAAAAAAAAAAAAJgCAABkcnMvZG93&#10;bnJldi54bWxQSwUGAAAAAAQABAD1AAAAhwMAAAAA&#10;" filled="f" strokeweight="2pt"/>
                <v:shape id="AutoShape 1271" o:spid="_x0000_s1045" style="position:absolute;left:9148;top:-4874;width:426;height:442;visibility:visible;mso-wrap-style:square;v-text-anchor:top" coordsize="426,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idsMA&#10;AADdAAAADwAAAGRycy9kb3ducmV2LnhtbERPTWsCMRC9F/wPYQRvNbEHV1ejqCB4aA9VQbwNm3F3&#10;cTNZklR3++ubQqG3ebzPWa4724gH+VA71jAZKxDEhTM1lxrOp/3rDESIyAYbx6ShpwDr1eBliblx&#10;T/6kxzGWIoVwyFFDFWObSxmKiiyGsWuJE3dz3mJM0JfSeHymcNvIN6Wm0mLNqaHClnYVFffjl9Xw&#10;UUz6PvveZO9zwtu98Ve1vVy1Hg27zQJEpC7+i//cB5Pmz1QGv9+k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DidsMAAADdAAAADwAAAAAAAAAAAAAAAACYAgAAZHJzL2Rv&#10;d25yZXYueG1sUEsFBgAAAAAEAAQA9QAAAIgDAAAAAA==&#10;" path="m20,22r4,14l415,442r11,-11l34,26,20,22xm,l36,148r,4l40,154r4,-1l49,152r2,-4l50,144,24,36,4,16,15,6r4,l,xm19,6r-4,l34,26,141,56r4,1l150,55r1,-4l152,47r-2,-5l146,41,19,6xm15,6l4,16,24,36,20,22,8,18,17,9r1,l15,6xm18,9r-1,l20,22r14,4l18,9xm17,9l8,18r12,4l17,9xe" fillcolor="black" stroked="f">
                  <v:path arrowok="t" o:connecttype="custom" o:connectlocs="20,-4852;24,-4838;415,-4432;426,-4443;34,-4848;20,-4852;0,-4874;36,-4726;36,-4722;40,-4720;44,-4721;49,-4722;51,-4726;50,-4730;24,-4838;4,-4858;15,-4868;19,-4868;0,-4874;19,-4868;15,-4868;34,-4848;141,-4818;145,-4817;150,-4819;151,-4823;152,-4827;150,-4832;146,-4833;19,-4868;15,-4868;4,-4858;24,-4838;20,-4852;8,-4856;17,-4865;18,-4865;15,-4868;18,-4865;17,-4865;20,-4852;34,-4848;18,-4865;17,-4865;8,-4856;20,-4852;17,-4865" o:connectangles="0,0,0,0,0,0,0,0,0,0,0,0,0,0,0,0,0,0,0,0,0,0,0,0,0,0,0,0,0,0,0,0,0,0,0,0,0,0,0,0,0,0,0,0,0,0,0"/>
                </v:shape>
                <v:rect id="Rectangle 1270" o:spid="_x0000_s1046" style="position:absolute;left:9335;top:-3719;width:1675;height: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DVcUA&#10;AADdAAAADwAAAGRycy9kb3ducmV2LnhtbESPwW7CQAxE70j8w8pIvcGmPSBIWVCohNQTgsAHWFk3&#10;ich60+ySpP16fEDiZmvGM8+b3ega1VMXas8G3hcJKOLC25pLA9fLYb4CFSKyxcYzGfijALvtdLLB&#10;1PqBz9TnsVQSwiFFA1WMbap1KCpyGBa+JRbtx3cOo6xdqW2Hg4S7Rn8kyVI7rFkaKmzpq6Lilt+d&#10;gVsc+2NW5v+H9XW/Lk77bLj/Zsa8zcbsE1SkMb7Mz+tvK/irRHDlGxlBb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8NVxQAAAN0AAAAPAAAAAAAAAAAAAAAAAJgCAABkcnMv&#10;ZG93bnJldi54bWxQSwUGAAAAAAQABAD1AAAAigMAAAAA&#10;" filled="f" strokeweight="2pt"/>
                <v:shape id="AutoShape 1269" o:spid="_x0000_s1047" style="position:absolute;left:4428;top:-4644;width:4914;height:3577;visibility:visible;mso-wrap-style:square;v-text-anchor:top" coordsize="4914,3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RUH8QA&#10;AADdAAAADwAAAGRycy9kb3ducmV2LnhtbERP30sCQRB+D/oflgl6y70KUk9XiaAQQSwT9HG4HW+3&#10;bmeP20nP/74NhN7m4/s503kfGnWkLvnIBu4HBSjiKlrPtYHt5+vdCFQSZItNZDJwpgTz2fXVFEsb&#10;T/xBx43UKodwKtGAE2lLrVPlKGAaxJY4c4fYBZQMu1rbDk85PDT6oSiedEDPucFhSy+Oqu/NTzCw&#10;c4tlfHw7yHD1JcP9+t2Pl9Ebc3vTP09ACfXyL764FzbPHxVj+Psmn6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UVB/EAAAA3QAAAA8AAAAAAAAAAAAAAAAAmAIAAGRycy9k&#10;b3ducmV2LnhtbFBLBQYAAAAABAAEAPUAAACJAwAAAAA=&#10;" path="m1069,2774r-7,-13l34,3311r-8,13l26,3323r8,-12l94,3213r-1,-5l89,3206r-3,-2l81,3205r-2,3l,3338r151,5l155,3343r4,-3l159,3337r,-5l156,3328r-4,l41,3324,1069,2774xm4084,3576r-1,-7l4065,3426r-1,-4l4061,3419r-5,l4052,3420r-3,3l4050,3428r14,110l3380,2646r-12,10l4052,3547r-103,-42l3945,3503r-4,2l3938,3513r2,4l3943,3519r141,57xm4913,1041l4527,37r87,70l4617,109r5,l4627,102r-1,-4l4623,95,4519,11,4505,r-25,150l4480,154r3,4l4491,159r4,-3l4495,152,4513,42r386,1005l4913,1041xe" fillcolor="black" stroked="f">
                  <v:path arrowok="t" o:connecttype="custom" o:connectlocs="1069,-1870;1062,-1883;34,-1333;26,-1320;26,-1321;34,-1333;94,-1431;93,-1436;89,-1438;86,-1440;81,-1439;79,-1436;0,-1306;151,-1301;155,-1301;159,-1304;159,-1307;159,-1312;156,-1316;152,-1316;41,-1320;1069,-1870;4084,-1068;4083,-1075;4065,-1218;4064,-1222;4061,-1225;4056,-1225;4052,-1224;4049,-1221;4050,-1216;4064,-1106;3380,-1998;3368,-1988;4052,-1097;3949,-1139;3945,-1141;3941,-1139;3938,-1131;3940,-1127;3943,-1125;4084,-1068;4913,-3603;4527,-4607;4614,-4537;4617,-4535;4622,-4535;4627,-4542;4626,-4546;4623,-4549;4519,-4633;4505,-4644;4480,-4494;4480,-4490;4483,-4486;4491,-4485;4495,-4488;4495,-4492;4513,-4602;4899,-3597;4913,-3603" o:connectangles="0,0,0,0,0,0,0,0,0,0,0,0,0,0,0,0,0,0,0,0,0,0,0,0,0,0,0,0,0,0,0,0,0,0,0,0,0,0,0,0,0,0,0,0,0,0,0,0,0,0,0,0,0,0,0,0,0,0,0,0,0"/>
                </v:shape>
                <v:shape id="Picture 1268" o:spid="_x0000_s1048" type="#_x0000_t75" style="position:absolute;left:6611;top:-1407;width:158;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3jGzHAAAA3QAAAA8AAABkcnMvZG93bnJldi54bWxEj0FPwzAMhe9I/IfISFwQS8dhmsqyCYGQ&#10;gAtbt8HVakxTaJyqybrs3+PDpN1svef3Pi9W2XdqpCG2gQ1MJwUo4jrYlhsDu+3r/RxUTMgWu8Bk&#10;4EQRVsvrqwWWNhx5Q2OVGiUhHEs04FLqS61j7chjnISeWLSfMHhMsg6NtgMeJdx3+qEoZtpjy9Lg&#10;sKdnR/VfdfAG9un0+f59d/itXvazr3Ue3YdfZ2Nub/LTI6hEOV3M5+s3K/jzqfDLNzKCX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3jGzHAAAA3QAAAA8AAAAAAAAAAAAA&#10;AAAAnwIAAGRycy9kb3ducmV2LnhtbFBLBQYAAAAABAAEAPcAAACTAwAAAAA=&#10;">
                  <v:imagedata r:id="rId99" o:title=""/>
                </v:shape>
                <w10:wrap anchorx="page"/>
              </v:group>
            </w:pict>
          </mc:Fallback>
        </mc:AlternateContent>
      </w:r>
      <w:r w:rsidR="00F21B7E">
        <w:t>Сурет</w:t>
      </w:r>
      <w:r w:rsidR="00F21B7E">
        <w:rPr>
          <w:spacing w:val="-6"/>
        </w:rPr>
        <w:t xml:space="preserve"> </w:t>
      </w:r>
      <w:r w:rsidR="00F21B7E">
        <w:t>7</w:t>
      </w:r>
      <w:r w:rsidR="00F21B7E">
        <w:rPr>
          <w:spacing w:val="63"/>
        </w:rPr>
        <w:t xml:space="preserve"> </w:t>
      </w:r>
      <w:r w:rsidR="00F21B7E">
        <w:t>–</w:t>
      </w:r>
      <w:r w:rsidR="00F21B7E">
        <w:rPr>
          <w:spacing w:val="-3"/>
        </w:rPr>
        <w:t xml:space="preserve"> </w:t>
      </w:r>
      <w:r w:rsidR="00F21B7E">
        <w:t>Қалалық</w:t>
      </w:r>
      <w:r w:rsidR="00F21B7E">
        <w:rPr>
          <w:spacing w:val="-3"/>
        </w:rPr>
        <w:t xml:space="preserve"> </w:t>
      </w:r>
      <w:r w:rsidR="00F21B7E">
        <w:t>инфрақұрылымды</w:t>
      </w:r>
      <w:r w:rsidR="00F21B7E">
        <w:rPr>
          <w:spacing w:val="-4"/>
        </w:rPr>
        <w:t xml:space="preserve"> </w:t>
      </w:r>
      <w:r w:rsidR="00F21B7E">
        <w:t>инновациялық</w:t>
      </w:r>
      <w:r w:rsidR="00F21B7E">
        <w:rPr>
          <w:spacing w:val="-4"/>
        </w:rPr>
        <w:t xml:space="preserve"> </w:t>
      </w:r>
      <w:r w:rsidR="00F21B7E">
        <w:t>дамытудың</w:t>
      </w:r>
      <w:r w:rsidR="00F21B7E">
        <w:rPr>
          <w:spacing w:val="-67"/>
        </w:rPr>
        <w:t xml:space="preserve"> </w:t>
      </w:r>
      <w:r w:rsidR="00F21B7E">
        <w:t>басқарушылық үлгісі</w:t>
      </w:r>
    </w:p>
    <w:p w:rsidR="00463DC4" w:rsidRDefault="00463DC4">
      <w:pPr>
        <w:pStyle w:val="a3"/>
        <w:spacing w:before="10"/>
        <w:ind w:left="0" w:firstLine="0"/>
        <w:jc w:val="left"/>
        <w:rPr>
          <w:sz w:val="27"/>
        </w:rPr>
      </w:pPr>
    </w:p>
    <w:p w:rsidR="00463DC4" w:rsidRDefault="00F21B7E">
      <w:pPr>
        <w:ind w:left="925"/>
        <w:rPr>
          <w:sz w:val="24"/>
        </w:rPr>
      </w:pPr>
      <w:r>
        <w:rPr>
          <w:sz w:val="24"/>
        </w:rPr>
        <w:t>Ескерту:</w:t>
      </w:r>
      <w:r>
        <w:rPr>
          <w:spacing w:val="4"/>
          <w:sz w:val="24"/>
        </w:rPr>
        <w:t xml:space="preserve"> </w:t>
      </w:r>
      <w:r>
        <w:rPr>
          <w:sz w:val="24"/>
        </w:rPr>
        <w:t>зерттеу</w:t>
      </w:r>
      <w:r>
        <w:rPr>
          <w:spacing w:val="-10"/>
          <w:sz w:val="24"/>
        </w:rPr>
        <w:t xml:space="preserve"> </w:t>
      </w:r>
      <w:r>
        <w:rPr>
          <w:sz w:val="24"/>
        </w:rPr>
        <w:t>материалдары</w:t>
      </w:r>
      <w:r>
        <w:rPr>
          <w:spacing w:val="4"/>
          <w:sz w:val="24"/>
        </w:rPr>
        <w:t xml:space="preserve"> </w:t>
      </w:r>
      <w:r>
        <w:rPr>
          <w:sz w:val="24"/>
        </w:rPr>
        <w:t>негізінде автор</w:t>
      </w:r>
      <w:r>
        <w:rPr>
          <w:spacing w:val="-5"/>
          <w:sz w:val="24"/>
        </w:rPr>
        <w:t xml:space="preserve"> </w:t>
      </w:r>
      <w:r>
        <w:rPr>
          <w:sz w:val="24"/>
        </w:rPr>
        <w:t>құрастырған.</w:t>
      </w:r>
    </w:p>
    <w:p w:rsidR="00463DC4" w:rsidRDefault="00463DC4">
      <w:pPr>
        <w:pStyle w:val="a3"/>
        <w:spacing w:before="10"/>
        <w:ind w:left="0" w:firstLine="0"/>
        <w:jc w:val="left"/>
        <w:rPr>
          <w:sz w:val="27"/>
        </w:rPr>
      </w:pPr>
    </w:p>
    <w:p w:rsidR="00463DC4" w:rsidRDefault="00F21B7E">
      <w:pPr>
        <w:pStyle w:val="a3"/>
        <w:ind w:right="223"/>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дамуының</w:t>
      </w:r>
      <w:r>
        <w:rPr>
          <w:spacing w:val="1"/>
        </w:rPr>
        <w:t xml:space="preserve"> </w:t>
      </w:r>
      <w:r>
        <w:t>элементтік</w:t>
      </w:r>
      <w:r>
        <w:rPr>
          <w:spacing w:val="1"/>
        </w:rPr>
        <w:t xml:space="preserve"> </w:t>
      </w:r>
      <w:r>
        <w:t>құрамы</w:t>
      </w:r>
      <w:r>
        <w:rPr>
          <w:spacing w:val="1"/>
        </w:rPr>
        <w:t xml:space="preserve"> </w:t>
      </w:r>
      <w:r>
        <w:t>оның</w:t>
      </w:r>
      <w:r>
        <w:rPr>
          <w:spacing w:val="1"/>
        </w:rPr>
        <w:t xml:space="preserve"> </w:t>
      </w:r>
      <w:r>
        <w:t>ауқымымен,</w:t>
      </w:r>
      <w:r>
        <w:rPr>
          <w:spacing w:val="1"/>
        </w:rPr>
        <w:t xml:space="preserve"> </w:t>
      </w:r>
      <w:r>
        <w:t>географиясымен,</w:t>
      </w:r>
      <w:r>
        <w:rPr>
          <w:spacing w:val="1"/>
        </w:rPr>
        <w:t xml:space="preserve"> </w:t>
      </w:r>
      <w:r>
        <w:t>салалық</w:t>
      </w:r>
      <w:r>
        <w:rPr>
          <w:spacing w:val="1"/>
        </w:rPr>
        <w:t xml:space="preserve"> </w:t>
      </w:r>
      <w:r>
        <w:t>мамандануымен,</w:t>
      </w:r>
      <w:r>
        <w:rPr>
          <w:spacing w:val="1"/>
        </w:rPr>
        <w:t xml:space="preserve"> </w:t>
      </w:r>
      <w:r>
        <w:t>жергілікті</w:t>
      </w:r>
      <w:r>
        <w:rPr>
          <w:spacing w:val="1"/>
        </w:rPr>
        <w:t xml:space="preserve"> </w:t>
      </w:r>
      <w:r>
        <w:t>биліктің</w:t>
      </w:r>
      <w:r>
        <w:rPr>
          <w:spacing w:val="1"/>
        </w:rPr>
        <w:t xml:space="preserve"> </w:t>
      </w:r>
      <w:r>
        <w:t>инновацияларға</w:t>
      </w:r>
      <w:r>
        <w:rPr>
          <w:spacing w:val="1"/>
        </w:rPr>
        <w:t xml:space="preserve"> </w:t>
      </w:r>
      <w:r>
        <w:t>қатынасымен</w:t>
      </w:r>
      <w:r>
        <w:rPr>
          <w:spacing w:val="1"/>
        </w:rPr>
        <w:t xml:space="preserve"> </w:t>
      </w:r>
      <w:r>
        <w:t>және</w:t>
      </w:r>
      <w:r>
        <w:rPr>
          <w:spacing w:val="1"/>
        </w:rPr>
        <w:t xml:space="preserve"> </w:t>
      </w:r>
      <w:r>
        <w:t>қаланы</w:t>
      </w:r>
      <w:r>
        <w:rPr>
          <w:spacing w:val="1"/>
        </w:rPr>
        <w:t xml:space="preserve"> </w:t>
      </w:r>
      <w:r>
        <w:t>аумақтық-</w:t>
      </w:r>
      <w:r>
        <w:rPr>
          <w:spacing w:val="1"/>
        </w:rPr>
        <w:t xml:space="preserve"> </w:t>
      </w:r>
      <w:r>
        <w:t>демографиялық,</w:t>
      </w:r>
      <w:r>
        <w:rPr>
          <w:spacing w:val="1"/>
        </w:rPr>
        <w:t xml:space="preserve"> </w:t>
      </w:r>
      <w:r>
        <w:t>әлеуметтік-экономикалық</w:t>
      </w:r>
      <w:r>
        <w:rPr>
          <w:spacing w:val="1"/>
        </w:rPr>
        <w:t xml:space="preserve"> </w:t>
      </w:r>
      <w:r>
        <w:t>және</w:t>
      </w:r>
      <w:r>
        <w:rPr>
          <w:spacing w:val="1"/>
        </w:rPr>
        <w:t xml:space="preserve"> </w:t>
      </w:r>
      <w:r>
        <w:t>әкімшілік-саяси</w:t>
      </w:r>
      <w:r>
        <w:rPr>
          <w:spacing w:val="1"/>
        </w:rPr>
        <w:t xml:space="preserve"> </w:t>
      </w:r>
      <w:r>
        <w:t>тұтастық</w:t>
      </w:r>
      <w:r>
        <w:rPr>
          <w:spacing w:val="1"/>
        </w:rPr>
        <w:t xml:space="preserve"> </w:t>
      </w:r>
      <w:r>
        <w:t>ретінде сипаттайтын көптеген басқа факторлармен анықталады. Жергілікті</w:t>
      </w:r>
      <w:r>
        <w:rPr>
          <w:spacing w:val="1"/>
        </w:rPr>
        <w:t xml:space="preserve"> </w:t>
      </w:r>
      <w:r>
        <w:t>өзін-өзі</w:t>
      </w:r>
      <w:r>
        <w:rPr>
          <w:spacing w:val="1"/>
        </w:rPr>
        <w:t xml:space="preserve"> </w:t>
      </w:r>
      <w:r>
        <w:t>басқару</w:t>
      </w:r>
      <w:r>
        <w:rPr>
          <w:spacing w:val="1"/>
        </w:rPr>
        <w:t xml:space="preserve"> </w:t>
      </w:r>
      <w:r>
        <w:t>жүйесіндегі</w:t>
      </w:r>
      <w:r>
        <w:rPr>
          <w:spacing w:val="1"/>
        </w:rPr>
        <w:t xml:space="preserve"> </w:t>
      </w:r>
      <w:r>
        <w:t>жаңа</w:t>
      </w:r>
      <w:r>
        <w:rPr>
          <w:spacing w:val="1"/>
        </w:rPr>
        <w:t xml:space="preserve"> </w:t>
      </w:r>
      <w:r>
        <w:t>экономикалық</w:t>
      </w:r>
      <w:r>
        <w:rPr>
          <w:spacing w:val="1"/>
        </w:rPr>
        <w:t xml:space="preserve"> </w:t>
      </w:r>
      <w:r>
        <w:t>мазмұн</w:t>
      </w:r>
      <w:r>
        <w:rPr>
          <w:spacing w:val="1"/>
        </w:rPr>
        <w:t xml:space="preserve"> </w:t>
      </w:r>
      <w:r>
        <w:t>мен</w:t>
      </w:r>
      <w:r>
        <w:rPr>
          <w:spacing w:val="1"/>
        </w:rPr>
        <w:t xml:space="preserve"> </w:t>
      </w:r>
      <w:r>
        <w:t>қызметтер</w:t>
      </w:r>
      <w:r>
        <w:rPr>
          <w:spacing w:val="1"/>
        </w:rPr>
        <w:t xml:space="preserve"> </w:t>
      </w:r>
      <w:r>
        <w:t>тұрғысынан қалалық инфрақұрылым ішкі саралануға ие, өйткені жергілікті</w:t>
      </w:r>
      <w:r>
        <w:rPr>
          <w:spacing w:val="1"/>
        </w:rPr>
        <w:t xml:space="preserve"> </w:t>
      </w:r>
      <w:r>
        <w:t>нарықтың</w:t>
      </w:r>
      <w:r>
        <w:rPr>
          <w:spacing w:val="1"/>
        </w:rPr>
        <w:t xml:space="preserve"> </w:t>
      </w:r>
      <w:r>
        <w:t>ерекшелігіне</w:t>
      </w:r>
      <w:r>
        <w:rPr>
          <w:spacing w:val="1"/>
        </w:rPr>
        <w:t xml:space="preserve"> </w:t>
      </w:r>
      <w:r>
        <w:t>байланысты</w:t>
      </w:r>
      <w:r>
        <w:rPr>
          <w:spacing w:val="1"/>
        </w:rPr>
        <w:t xml:space="preserve"> </w:t>
      </w:r>
      <w:r>
        <w:t>өзара</w:t>
      </w:r>
      <w:r>
        <w:rPr>
          <w:spacing w:val="1"/>
        </w:rPr>
        <w:t xml:space="preserve"> </w:t>
      </w:r>
      <w:r>
        <w:t>байланысқан</w:t>
      </w:r>
      <w:r>
        <w:rPr>
          <w:spacing w:val="1"/>
        </w:rPr>
        <w:t xml:space="preserve"> </w:t>
      </w:r>
      <w:r>
        <w:t>институттар</w:t>
      </w:r>
      <w:r>
        <w:rPr>
          <w:spacing w:val="1"/>
        </w:rPr>
        <w:t xml:space="preserve"> </w:t>
      </w:r>
      <w:r>
        <w:t>жиынтығы оның қалыпты жұмыс тәртібін қамтамасыз ету үшін белгілі бір</w:t>
      </w:r>
      <w:r>
        <w:rPr>
          <w:spacing w:val="1"/>
        </w:rPr>
        <w:t xml:space="preserve"> </w:t>
      </w:r>
      <w:r>
        <w:t>функцияларды</w:t>
      </w:r>
      <w:r>
        <w:rPr>
          <w:spacing w:val="1"/>
        </w:rPr>
        <w:t xml:space="preserve"> </w:t>
      </w:r>
      <w:r>
        <w:t>орындайды.</w:t>
      </w:r>
      <w:r>
        <w:rPr>
          <w:spacing w:val="1"/>
        </w:rPr>
        <w:t xml:space="preserve"> </w:t>
      </w:r>
      <w:r>
        <w:t>Осыған</w:t>
      </w:r>
      <w:r>
        <w:rPr>
          <w:spacing w:val="1"/>
        </w:rPr>
        <w:t xml:space="preserve"> </w:t>
      </w:r>
      <w:r>
        <w:t>сәйкес,</w:t>
      </w:r>
      <w:r>
        <w:rPr>
          <w:spacing w:val="1"/>
        </w:rPr>
        <w:t xml:space="preserve"> </w:t>
      </w:r>
      <w:r>
        <w:t>қалалық</w:t>
      </w:r>
      <w:r>
        <w:rPr>
          <w:spacing w:val="1"/>
        </w:rPr>
        <w:t xml:space="preserve"> </w:t>
      </w:r>
      <w:r>
        <w:t>инфрақұрылымның</w:t>
      </w:r>
      <w:r>
        <w:rPr>
          <w:spacing w:val="1"/>
        </w:rPr>
        <w:t xml:space="preserve"> </w:t>
      </w:r>
      <w:r>
        <w:t>келесі</w:t>
      </w:r>
      <w:r>
        <w:rPr>
          <w:spacing w:val="1"/>
        </w:rPr>
        <w:t xml:space="preserve"> </w:t>
      </w:r>
      <w:r>
        <w:t>құрауыштары</w:t>
      </w:r>
      <w:r>
        <w:rPr>
          <w:spacing w:val="1"/>
        </w:rPr>
        <w:t xml:space="preserve"> </w:t>
      </w:r>
      <w:r>
        <w:t>мен</w:t>
      </w:r>
      <w:r>
        <w:rPr>
          <w:spacing w:val="1"/>
        </w:rPr>
        <w:t xml:space="preserve"> </w:t>
      </w:r>
      <w:r>
        <w:t>олардың</w:t>
      </w:r>
      <w:r>
        <w:rPr>
          <w:spacing w:val="1"/>
        </w:rPr>
        <w:t xml:space="preserve"> </w:t>
      </w:r>
      <w:r>
        <w:t>элементтері</w:t>
      </w:r>
      <w:r>
        <w:rPr>
          <w:spacing w:val="1"/>
        </w:rPr>
        <w:t xml:space="preserve"> </w:t>
      </w:r>
      <w:r>
        <w:t>ерекшеленеді:</w:t>
      </w:r>
      <w:r>
        <w:rPr>
          <w:spacing w:val="1"/>
        </w:rPr>
        <w:t xml:space="preserve"> </w:t>
      </w:r>
      <w:r>
        <w:t>өндірістік,</w:t>
      </w:r>
      <w:r>
        <w:rPr>
          <w:spacing w:val="1"/>
        </w:rPr>
        <w:t xml:space="preserve"> </w:t>
      </w:r>
      <w:r>
        <w:t>әлеуметтік, несие-қаржылық, коммерциялық, институционалдық, ақпараттық</w:t>
      </w:r>
      <w:r>
        <w:rPr>
          <w:spacing w:val="1"/>
        </w:rPr>
        <w:t xml:space="preserve"> </w:t>
      </w:r>
      <w:r>
        <w:t>инфрақұрылым және т.б. Қалалық инфрақұрылымның инновациялық дамуын</w:t>
      </w:r>
      <w:r>
        <w:rPr>
          <w:spacing w:val="-67"/>
        </w:rPr>
        <w:t xml:space="preserve"> </w:t>
      </w:r>
      <w:r>
        <w:t>басқарудың құрылымдық-элементтік және салалық құрамы оның атқаратын</w:t>
      </w:r>
      <w:r>
        <w:rPr>
          <w:spacing w:val="1"/>
        </w:rPr>
        <w:t xml:space="preserve"> </w:t>
      </w:r>
      <w:r>
        <w:t>функциялары</w:t>
      </w:r>
      <w:r>
        <w:rPr>
          <w:spacing w:val="1"/>
        </w:rPr>
        <w:t xml:space="preserve"> </w:t>
      </w:r>
      <w:r>
        <w:t>мен</w:t>
      </w:r>
      <w:r>
        <w:rPr>
          <w:spacing w:val="1"/>
        </w:rPr>
        <w:t xml:space="preserve"> </w:t>
      </w:r>
      <w:r>
        <w:t>шешілетін</w:t>
      </w:r>
      <w:r>
        <w:rPr>
          <w:spacing w:val="1"/>
        </w:rPr>
        <w:t xml:space="preserve"> </w:t>
      </w:r>
      <w:r>
        <w:t>міндеттеріне</w:t>
      </w:r>
      <w:r>
        <w:rPr>
          <w:spacing w:val="1"/>
        </w:rPr>
        <w:t xml:space="preserve"> </w:t>
      </w:r>
      <w:r>
        <w:t>сәйкес</w:t>
      </w:r>
      <w:r>
        <w:rPr>
          <w:spacing w:val="1"/>
        </w:rPr>
        <w:t xml:space="preserve"> </w:t>
      </w:r>
      <w:r>
        <w:t>төмендегі</w:t>
      </w:r>
      <w:r>
        <w:rPr>
          <w:spacing w:val="1"/>
        </w:rPr>
        <w:t xml:space="preserve"> </w:t>
      </w:r>
      <w:r>
        <w:t>суретте</w:t>
      </w:r>
      <w:r>
        <w:rPr>
          <w:spacing w:val="1"/>
        </w:rPr>
        <w:t xml:space="preserve"> </w:t>
      </w:r>
      <w:r>
        <w:t>көрсетілген</w:t>
      </w:r>
      <w:r>
        <w:rPr>
          <w:spacing w:val="3"/>
        </w:rPr>
        <w:t xml:space="preserve"> </w:t>
      </w:r>
      <w:r>
        <w:t>(8-сурет).</w:t>
      </w:r>
    </w:p>
    <w:p w:rsidR="00463DC4" w:rsidRDefault="00463DC4">
      <w:pPr>
        <w:sectPr w:rsidR="00463DC4">
          <w:pgSz w:w="11910" w:h="16840"/>
          <w:pgMar w:top="1100" w:right="620" w:bottom="1160" w:left="1480" w:header="0" w:footer="891" w:gutter="0"/>
          <w:cols w:space="720"/>
        </w:sectPr>
      </w:pPr>
    </w:p>
    <w:p w:rsidR="00463DC4" w:rsidRDefault="00147B9A">
      <w:pPr>
        <w:pStyle w:val="a3"/>
        <w:ind w:left="1039" w:firstLine="0"/>
        <w:jc w:val="left"/>
        <w:rPr>
          <w:sz w:val="20"/>
        </w:rPr>
      </w:pPr>
      <w:r>
        <w:rPr>
          <w:noProof/>
          <w:position w:val="-1"/>
          <w:sz w:val="20"/>
          <w:lang w:val="ru-RU" w:eastAsia="ru-RU"/>
        </w:rPr>
        <mc:AlternateContent>
          <mc:Choice Requires="wps">
            <w:drawing>
              <wp:inline distT="0" distB="0" distL="0" distR="0">
                <wp:extent cx="5128260" cy="492125"/>
                <wp:effectExtent l="19050" t="19050" r="15240" b="12700"/>
                <wp:docPr id="1787"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8260" cy="4921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line="276" w:lineRule="auto"/>
                              <w:ind w:left="1066" w:right="377" w:hanging="692"/>
                              <w:rPr>
                                <w:b/>
                                <w:sz w:val="24"/>
                              </w:rPr>
                            </w:pPr>
                            <w:r>
                              <w:rPr>
                                <w:b/>
                                <w:sz w:val="24"/>
                              </w:rPr>
                              <w:t>Қалалық инфрақұрылымның инновациялық дамуын басқарудың</w:t>
                            </w:r>
                            <w:r>
                              <w:rPr>
                                <w:b/>
                                <w:spacing w:val="-57"/>
                                <w:sz w:val="24"/>
                              </w:rPr>
                              <w:t xml:space="preserve"> </w:t>
                            </w:r>
                            <w:r>
                              <w:rPr>
                                <w:b/>
                                <w:sz w:val="24"/>
                              </w:rPr>
                              <w:t>құрылымдық-функционалдық</w:t>
                            </w:r>
                            <w:r>
                              <w:rPr>
                                <w:b/>
                                <w:spacing w:val="1"/>
                                <w:sz w:val="24"/>
                              </w:rPr>
                              <w:t xml:space="preserve"> </w:t>
                            </w:r>
                            <w:r>
                              <w:rPr>
                                <w:b/>
                                <w:sz w:val="24"/>
                              </w:rPr>
                              <w:t>және салалық</w:t>
                            </w:r>
                            <w:r>
                              <w:rPr>
                                <w:b/>
                                <w:spacing w:val="1"/>
                                <w:sz w:val="24"/>
                              </w:rPr>
                              <w:t xml:space="preserve"> </w:t>
                            </w:r>
                            <w:r>
                              <w:rPr>
                                <w:b/>
                                <w:sz w:val="24"/>
                              </w:rPr>
                              <w:t>құрамы</w:t>
                            </w:r>
                          </w:p>
                        </w:txbxContent>
                      </wps:txbx>
                      <wps:bodyPr rot="0" vert="horz" wrap="square" lIns="0" tIns="0" rIns="0" bIns="0" anchor="t" anchorCtr="0" upright="1">
                        <a:noAutofit/>
                      </wps:bodyPr>
                    </wps:wsp>
                  </a:graphicData>
                </a:graphic>
              </wp:inline>
            </w:drawing>
          </mc:Choice>
          <mc:Fallback>
            <w:pict>
              <v:shape id="Text Box 1466" o:spid="_x0000_s1160" type="#_x0000_t202" style="width:403.8pt;height: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" filled="f" strokeweight="2pt">
                <v:textbox inset="0,0,0,0">
                  <w:txbxContent>
                    <w:p w:rsidR="00F21B7E" w:rsidRDefault="00F21B7E">
                      <w:pPr>
                        <w:spacing w:before="68" w:line="276" w:lineRule="auto"/>
                        <w:ind w:left="1066" w:right="377" w:hanging="692"/>
                        <w:rPr>
                          <w:b/>
                          <w:sz w:val="24"/>
                        </w:rPr>
                      </w:pPr>
                      <w:r>
                        <w:rPr>
                          <w:b/>
                          <w:sz w:val="24"/>
                        </w:rPr>
                        <w:t>Қалалық инфрақұрылымның инновациялық дамуын басқарудың</w:t>
                      </w:r>
                      <w:r>
                        <w:rPr>
                          <w:b/>
                          <w:spacing w:val="-57"/>
                          <w:sz w:val="24"/>
                        </w:rPr>
                        <w:t xml:space="preserve"> </w:t>
                      </w:r>
                      <w:r>
                        <w:rPr>
                          <w:b/>
                          <w:sz w:val="24"/>
                        </w:rPr>
                        <w:t>құрылымдық-функционалдық</w:t>
                      </w:r>
                      <w:r>
                        <w:rPr>
                          <w:b/>
                          <w:spacing w:val="1"/>
                          <w:sz w:val="24"/>
                        </w:rPr>
                        <w:t xml:space="preserve"> </w:t>
                      </w:r>
                      <w:r>
                        <w:rPr>
                          <w:b/>
                          <w:sz w:val="24"/>
                        </w:rPr>
                        <w:t>және салалық</w:t>
                      </w:r>
                      <w:r>
                        <w:rPr>
                          <w:b/>
                          <w:spacing w:val="1"/>
                          <w:sz w:val="24"/>
                        </w:rPr>
                        <w:t xml:space="preserve"> </w:t>
                      </w:r>
                      <w:r>
                        <w:rPr>
                          <w:b/>
                          <w:sz w:val="24"/>
                        </w:rPr>
                        <w:t>құрамы</w:t>
                      </w:r>
                    </w:p>
                  </w:txbxContent>
                </v:textbox>
                <w10:anchorlock/>
              </v:shape>
            </w:pict>
          </mc:Fallback>
        </mc:AlternateContent>
      </w:r>
    </w:p>
    <w:p w:rsidR="00463DC4" w:rsidRDefault="00463DC4">
      <w:pPr>
        <w:pStyle w:val="a3"/>
        <w:spacing w:before="7"/>
        <w:ind w:left="0" w:firstLine="0"/>
        <w:jc w:val="left"/>
        <w:rPr>
          <w:sz w:val="23"/>
        </w:rPr>
      </w:pPr>
    </w:p>
    <w:p w:rsidR="00463DC4" w:rsidRDefault="00463DC4">
      <w:pPr>
        <w:rPr>
          <w:sz w:val="23"/>
        </w:rPr>
        <w:sectPr w:rsidR="00463DC4">
          <w:pgSz w:w="11910" w:h="16840"/>
          <w:pgMar w:top="1120" w:right="620" w:bottom="1160" w:left="1480" w:header="0" w:footer="891" w:gutter="0"/>
          <w:cols w:space="720"/>
        </w:sectPr>
      </w:pPr>
    </w:p>
    <w:p w:rsidR="00463DC4" w:rsidRDefault="00F21B7E">
      <w:pPr>
        <w:spacing w:before="138"/>
        <w:ind w:left="532"/>
        <w:rPr>
          <w:b/>
          <w:sz w:val="24"/>
        </w:rPr>
      </w:pPr>
      <w:r>
        <w:rPr>
          <w:b/>
          <w:sz w:val="24"/>
        </w:rPr>
        <w:t>Өндірістік</w:t>
      </w:r>
    </w:p>
    <w:p w:rsidR="00463DC4" w:rsidRDefault="00F21B7E">
      <w:pPr>
        <w:spacing w:before="156"/>
        <w:ind w:left="1208"/>
        <w:rPr>
          <w:b/>
          <w:sz w:val="24"/>
        </w:rPr>
      </w:pPr>
      <w:r>
        <w:rPr>
          <w:b/>
          <w:sz w:val="24"/>
        </w:rPr>
        <w:t>Әлеуметтік</w:t>
      </w:r>
    </w:p>
    <w:p w:rsidR="00463DC4" w:rsidRDefault="00F21B7E">
      <w:pPr>
        <w:spacing w:before="132" w:line="274" w:lineRule="exact"/>
        <w:ind w:left="1900"/>
        <w:rPr>
          <w:b/>
          <w:sz w:val="24"/>
        </w:rPr>
      </w:pPr>
      <w:r>
        <w:rPr>
          <w:b/>
          <w:sz w:val="24"/>
        </w:rPr>
        <w:t>Несие-қаржылық</w:t>
      </w:r>
    </w:p>
    <w:p w:rsidR="00463DC4" w:rsidRDefault="00F21B7E">
      <w:pPr>
        <w:spacing w:before="90"/>
        <w:ind w:left="532" w:right="-5" w:firstLine="62"/>
        <w:rPr>
          <w:sz w:val="24"/>
        </w:rPr>
      </w:pPr>
      <w:r>
        <w:br w:type="column"/>
      </w:r>
      <w:r>
        <w:rPr>
          <w:sz w:val="24"/>
        </w:rPr>
        <w:t>Қаланың несие-</w:t>
      </w:r>
      <w:r>
        <w:rPr>
          <w:spacing w:val="1"/>
          <w:sz w:val="24"/>
        </w:rPr>
        <w:t xml:space="preserve"> </w:t>
      </w:r>
      <w:r>
        <w:rPr>
          <w:sz w:val="24"/>
        </w:rPr>
        <w:t>қаржы</w:t>
      </w:r>
      <w:r>
        <w:rPr>
          <w:spacing w:val="-15"/>
          <w:sz w:val="24"/>
        </w:rPr>
        <w:t xml:space="preserve"> </w:t>
      </w:r>
      <w:r>
        <w:rPr>
          <w:sz w:val="24"/>
        </w:rPr>
        <w:t>саласының</w:t>
      </w:r>
      <w:r>
        <w:rPr>
          <w:spacing w:val="-57"/>
          <w:sz w:val="24"/>
        </w:rPr>
        <w:t xml:space="preserve"> </w:t>
      </w:r>
      <w:r>
        <w:rPr>
          <w:sz w:val="24"/>
        </w:rPr>
        <w:t>мекемелері мен</w:t>
      </w:r>
      <w:r>
        <w:rPr>
          <w:spacing w:val="1"/>
          <w:sz w:val="24"/>
        </w:rPr>
        <w:t xml:space="preserve"> </w:t>
      </w:r>
      <w:r>
        <w:rPr>
          <w:sz w:val="24"/>
        </w:rPr>
        <w:t>ұйымдары</w:t>
      </w:r>
    </w:p>
    <w:p w:rsidR="00463DC4" w:rsidRDefault="00F21B7E">
      <w:pPr>
        <w:spacing w:before="138"/>
        <w:ind w:left="532" w:right="999"/>
        <w:rPr>
          <w:sz w:val="24"/>
        </w:rPr>
      </w:pPr>
      <w:r>
        <w:br w:type="column"/>
      </w:r>
      <w:r>
        <w:rPr>
          <w:sz w:val="24"/>
        </w:rPr>
        <w:t>Қала</w:t>
      </w:r>
      <w:r>
        <w:rPr>
          <w:spacing w:val="1"/>
          <w:sz w:val="24"/>
        </w:rPr>
        <w:t xml:space="preserve"> </w:t>
      </w:r>
      <w:r>
        <w:rPr>
          <w:sz w:val="24"/>
        </w:rPr>
        <w:t>экономикасын</w:t>
      </w:r>
      <w:r>
        <w:rPr>
          <w:spacing w:val="-57"/>
          <w:sz w:val="24"/>
        </w:rPr>
        <w:t xml:space="preserve"> </w:t>
      </w:r>
      <w:r>
        <w:rPr>
          <w:sz w:val="24"/>
        </w:rPr>
        <w:t>және қаланың</w:t>
      </w:r>
      <w:r>
        <w:rPr>
          <w:spacing w:val="1"/>
          <w:sz w:val="24"/>
        </w:rPr>
        <w:t xml:space="preserve"> </w:t>
      </w:r>
      <w:r>
        <w:rPr>
          <w:sz w:val="24"/>
        </w:rPr>
        <w:t>әлеуметтік</w:t>
      </w:r>
    </w:p>
    <w:p w:rsidR="00463DC4" w:rsidRDefault="00463DC4">
      <w:pPr>
        <w:rPr>
          <w:sz w:val="24"/>
        </w:rPr>
        <w:sectPr w:rsidR="00463DC4">
          <w:type w:val="continuous"/>
          <w:pgSz w:w="11910" w:h="16840"/>
          <w:pgMar w:top="1120" w:right="620" w:bottom="280" w:left="1480" w:header="720" w:footer="720" w:gutter="0"/>
          <w:cols w:num="3" w:space="720" w:equalWidth="0">
            <w:col w:w="3874" w:space="462"/>
            <w:col w:w="2388" w:space="47"/>
            <w:col w:w="3039"/>
          </w:cols>
        </w:sectPr>
      </w:pPr>
    </w:p>
    <w:p w:rsidR="00463DC4" w:rsidRDefault="00463DC4">
      <w:pPr>
        <w:pStyle w:val="a3"/>
        <w:ind w:left="0" w:firstLine="0"/>
        <w:jc w:val="left"/>
        <w:rPr>
          <w:sz w:val="22"/>
        </w:rPr>
      </w:pPr>
    </w:p>
    <w:p w:rsidR="00463DC4" w:rsidRDefault="00463DC4">
      <w:pPr>
        <w:pStyle w:val="a3"/>
        <w:ind w:left="0" w:firstLine="0"/>
        <w:jc w:val="left"/>
        <w:rPr>
          <w:sz w:val="22"/>
        </w:rPr>
      </w:pPr>
    </w:p>
    <w:p w:rsidR="00463DC4" w:rsidRDefault="00463DC4">
      <w:pPr>
        <w:pStyle w:val="a3"/>
        <w:spacing w:before="11"/>
        <w:ind w:left="0" w:firstLine="0"/>
        <w:jc w:val="left"/>
      </w:pPr>
    </w:p>
    <w:p w:rsidR="00463DC4" w:rsidRDefault="00F21B7E">
      <w:pPr>
        <w:spacing w:line="174" w:lineRule="exact"/>
        <w:ind w:left="546"/>
        <w:rPr>
          <w:sz w:val="20"/>
        </w:rPr>
      </w:pPr>
      <w:r>
        <w:rPr>
          <w:sz w:val="20"/>
        </w:rPr>
        <w:t>Жүк</w:t>
      </w:r>
      <w:r>
        <w:rPr>
          <w:spacing w:val="-2"/>
          <w:sz w:val="20"/>
        </w:rPr>
        <w:t xml:space="preserve"> </w:t>
      </w:r>
      <w:r>
        <w:rPr>
          <w:sz w:val="20"/>
        </w:rPr>
        <w:t>көлігі,</w:t>
      </w:r>
      <w:r>
        <w:rPr>
          <w:spacing w:val="3"/>
          <w:sz w:val="20"/>
        </w:rPr>
        <w:t xml:space="preserve"> </w:t>
      </w:r>
      <w:r>
        <w:rPr>
          <w:sz w:val="20"/>
        </w:rPr>
        <w:t>көтерме</w:t>
      </w:r>
    </w:p>
    <w:p w:rsidR="00463DC4" w:rsidRDefault="00F21B7E">
      <w:pPr>
        <w:spacing w:before="129"/>
        <w:ind w:left="546"/>
        <w:rPr>
          <w:b/>
          <w:sz w:val="24"/>
        </w:rPr>
      </w:pPr>
      <w:r>
        <w:br w:type="column"/>
      </w:r>
      <w:r>
        <w:rPr>
          <w:b/>
          <w:sz w:val="24"/>
        </w:rPr>
        <w:t>Коммерциялық</w:t>
      </w:r>
    </w:p>
    <w:p w:rsidR="00463DC4" w:rsidRDefault="00F21B7E">
      <w:pPr>
        <w:spacing w:before="161"/>
        <w:ind w:left="1732"/>
        <w:rPr>
          <w:b/>
          <w:sz w:val="24"/>
        </w:rPr>
      </w:pPr>
      <w:r>
        <w:rPr>
          <w:b/>
          <w:spacing w:val="-1"/>
          <w:sz w:val="24"/>
        </w:rPr>
        <w:t>Институционалдық</w:t>
      </w:r>
    </w:p>
    <w:p w:rsidR="00463DC4" w:rsidRDefault="00F21B7E">
      <w:pPr>
        <w:spacing w:line="265" w:lineRule="exact"/>
        <w:ind w:left="546"/>
        <w:rPr>
          <w:sz w:val="24"/>
        </w:rPr>
      </w:pPr>
      <w:r>
        <w:br w:type="column"/>
      </w:r>
      <w:r>
        <w:rPr>
          <w:sz w:val="24"/>
        </w:rPr>
        <w:t>саласын қаржылық</w:t>
      </w:r>
    </w:p>
    <w:p w:rsidR="00463DC4" w:rsidRDefault="00F21B7E">
      <w:pPr>
        <w:spacing w:line="275" w:lineRule="exact"/>
        <w:ind w:left="546"/>
        <w:rPr>
          <w:sz w:val="24"/>
        </w:rPr>
      </w:pPr>
      <w:r>
        <w:rPr>
          <w:sz w:val="24"/>
        </w:rPr>
        <w:t>қамтамасыз ету</w:t>
      </w:r>
    </w:p>
    <w:p w:rsidR="00463DC4" w:rsidRDefault="00463DC4">
      <w:pPr>
        <w:spacing w:line="275" w:lineRule="exact"/>
        <w:rPr>
          <w:sz w:val="24"/>
        </w:rPr>
        <w:sectPr w:rsidR="00463DC4">
          <w:type w:val="continuous"/>
          <w:pgSz w:w="11910" w:h="16840"/>
          <w:pgMar w:top="1120" w:right="620" w:bottom="280" w:left="1480" w:header="720" w:footer="720" w:gutter="0"/>
          <w:cols w:num="3" w:space="720" w:equalWidth="0">
            <w:col w:w="2298" w:space="497"/>
            <w:col w:w="3896" w:space="65"/>
            <w:col w:w="3054"/>
          </w:cols>
        </w:sectPr>
      </w:pPr>
    </w:p>
    <w:p w:rsidR="00463DC4" w:rsidRDefault="00147B9A">
      <w:pPr>
        <w:spacing w:before="89" w:line="276" w:lineRule="auto"/>
        <w:ind w:left="546" w:right="38"/>
        <w:rPr>
          <w:sz w:val="20"/>
        </w:rPr>
      </w:pPr>
      <w:r>
        <w:rPr>
          <w:noProof/>
          <w:lang w:val="ru-RU" w:eastAsia="ru-RU"/>
        </w:rPr>
        <mc:AlternateContent>
          <mc:Choice Requires="wps">
            <w:drawing>
              <wp:anchor distT="0" distB="0" distL="114300" distR="114300" simplePos="0" relativeHeight="251586048" behindDoc="0" locked="0" layoutInCell="1" allowOverlap="1">
                <wp:simplePos x="0" y="0"/>
                <wp:positionH relativeFrom="page">
                  <wp:posOffset>2737485</wp:posOffset>
                </wp:positionH>
                <wp:positionV relativeFrom="paragraph">
                  <wp:posOffset>2851785</wp:posOffset>
                </wp:positionV>
                <wp:extent cx="1569720" cy="2105025"/>
                <wp:effectExtent l="0" t="0" r="0" b="0"/>
                <wp:wrapNone/>
                <wp:docPr id="1786" name="Text Box 1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21050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2" w:line="276" w:lineRule="auto"/>
                              <w:ind w:left="144" w:right="144"/>
                              <w:rPr>
                                <w:sz w:val="20"/>
                              </w:rPr>
                            </w:pPr>
                            <w:r>
                              <w:rPr>
                                <w:sz w:val="20"/>
                              </w:rPr>
                              <w:t>материалдық</w:t>
                            </w:r>
                            <w:r>
                              <w:rPr>
                                <w:spacing w:val="1"/>
                                <w:sz w:val="20"/>
                              </w:rPr>
                              <w:t xml:space="preserve"> </w:t>
                            </w:r>
                            <w:r>
                              <w:rPr>
                                <w:sz w:val="20"/>
                              </w:rPr>
                              <w:t>тауарларды бөлу және</w:t>
                            </w:r>
                            <w:r>
                              <w:rPr>
                                <w:spacing w:val="1"/>
                                <w:sz w:val="20"/>
                              </w:rPr>
                              <w:t xml:space="preserve"> </w:t>
                            </w:r>
                            <w:r>
                              <w:rPr>
                                <w:sz w:val="20"/>
                              </w:rPr>
                              <w:t>айырбастау,</w:t>
                            </w:r>
                            <w:r>
                              <w:rPr>
                                <w:spacing w:val="1"/>
                                <w:sz w:val="20"/>
                              </w:rPr>
                              <w:t xml:space="preserve"> </w:t>
                            </w:r>
                            <w:r>
                              <w:rPr>
                                <w:sz w:val="20"/>
                              </w:rPr>
                              <w:t>тұтынушылық</w:t>
                            </w:r>
                            <w:r>
                              <w:rPr>
                                <w:spacing w:val="1"/>
                                <w:sz w:val="20"/>
                              </w:rPr>
                              <w:t xml:space="preserve"> </w:t>
                            </w:r>
                            <w:r>
                              <w:rPr>
                                <w:sz w:val="20"/>
                              </w:rPr>
                              <w:t>қызметтер көрсету,</w:t>
                            </w:r>
                            <w:r>
                              <w:rPr>
                                <w:spacing w:val="1"/>
                                <w:sz w:val="20"/>
                              </w:rPr>
                              <w:t xml:space="preserve"> </w:t>
                            </w:r>
                            <w:r>
                              <w:rPr>
                                <w:sz w:val="20"/>
                              </w:rPr>
                              <w:t>халықтың денсаулығын</w:t>
                            </w:r>
                            <w:r>
                              <w:rPr>
                                <w:spacing w:val="1"/>
                                <w:sz w:val="20"/>
                              </w:rPr>
                              <w:t xml:space="preserve"> </w:t>
                            </w:r>
                            <w:r>
                              <w:rPr>
                                <w:sz w:val="20"/>
                              </w:rPr>
                              <w:t>сақтау,</w:t>
                            </w:r>
                            <w:r>
                              <w:rPr>
                                <w:spacing w:val="2"/>
                                <w:sz w:val="20"/>
                              </w:rPr>
                              <w:t xml:space="preserve"> </w:t>
                            </w:r>
                            <w:r>
                              <w:rPr>
                                <w:sz w:val="20"/>
                              </w:rPr>
                              <w:t>қоғамдық</w:t>
                            </w:r>
                            <w:r>
                              <w:rPr>
                                <w:spacing w:val="-2"/>
                                <w:sz w:val="20"/>
                              </w:rPr>
                              <w:t xml:space="preserve"> </w:t>
                            </w:r>
                            <w:r>
                              <w:rPr>
                                <w:sz w:val="20"/>
                              </w:rPr>
                              <w:t>сана</w:t>
                            </w:r>
                            <w:r>
                              <w:rPr>
                                <w:spacing w:val="1"/>
                                <w:sz w:val="20"/>
                              </w:rPr>
                              <w:t xml:space="preserve"> </w:t>
                            </w:r>
                            <w:r>
                              <w:rPr>
                                <w:sz w:val="20"/>
                              </w:rPr>
                              <w:t>мен ғылыми</w:t>
                            </w:r>
                            <w:r>
                              <w:rPr>
                                <w:spacing w:val="1"/>
                                <w:sz w:val="20"/>
                              </w:rPr>
                              <w:t xml:space="preserve"> </w:t>
                            </w:r>
                            <w:r>
                              <w:rPr>
                                <w:sz w:val="20"/>
                              </w:rPr>
                              <w:t>дүниетанымды</w:t>
                            </w:r>
                            <w:r>
                              <w:rPr>
                                <w:spacing w:val="1"/>
                                <w:sz w:val="20"/>
                              </w:rPr>
                              <w:t xml:space="preserve"> </w:t>
                            </w:r>
                            <w:r>
                              <w:rPr>
                                <w:sz w:val="20"/>
                              </w:rPr>
                              <w:t>қалыптастыру, қоғамдық</w:t>
                            </w:r>
                            <w:r>
                              <w:rPr>
                                <w:spacing w:val="-48"/>
                                <w:sz w:val="20"/>
                              </w:rPr>
                              <w:t xml:space="preserve"> </w:t>
                            </w:r>
                            <w:r>
                              <w:rPr>
                                <w:sz w:val="20"/>
                              </w:rPr>
                              <w:t>тәртіпті</w:t>
                            </w:r>
                            <w:r>
                              <w:rPr>
                                <w:spacing w:val="14"/>
                                <w:sz w:val="20"/>
                              </w:rPr>
                              <w:t xml:space="preserve"> </w:t>
                            </w:r>
                            <w:r>
                              <w:rPr>
                                <w:sz w:val="20"/>
                              </w:rPr>
                              <w:t>басқару</w:t>
                            </w:r>
                            <w:r>
                              <w:rPr>
                                <w:spacing w:val="-8"/>
                                <w:sz w:val="20"/>
                              </w:rPr>
                              <w:t xml:space="preserve"> </w:t>
                            </w:r>
                            <w:r>
                              <w:rPr>
                                <w:sz w:val="20"/>
                              </w:rPr>
                              <w:t>және</w:t>
                            </w:r>
                            <w:r>
                              <w:rPr>
                                <w:spacing w:val="1"/>
                                <w:sz w:val="20"/>
                              </w:rPr>
                              <w:t xml:space="preserve"> </w:t>
                            </w:r>
                            <w:r>
                              <w:rPr>
                                <w:sz w:val="20"/>
                              </w:rPr>
                              <w:t>қорғау</w:t>
                            </w:r>
                            <w:r>
                              <w:rPr>
                                <w:spacing w:val="-8"/>
                                <w:sz w:val="20"/>
                              </w:rPr>
                              <w:t xml:space="preserve"> </w:t>
                            </w:r>
                            <w:r>
                              <w:rPr>
                                <w:sz w:val="20"/>
                              </w:rPr>
                              <w:t>қызметтері.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5" o:spid="_x0000_s1161" type="#_x0000_t202" style="position:absolute;left:0;text-align:left;margin-left:215.55pt;margin-top:224.55pt;width:123.6pt;height:165.7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" filled="f" strokeweight="2pt">
                <v:textbox inset="0,0,0,0">
                  <w:txbxContent>
                    <w:p w:rsidR="00F21B7E" w:rsidRDefault="00F21B7E">
                      <w:pPr>
                        <w:spacing w:before="72" w:line="276" w:lineRule="auto"/>
                        <w:ind w:left="144" w:right="144"/>
                        <w:rPr>
                          <w:sz w:val="20"/>
                        </w:rPr>
                      </w:pPr>
                      <w:r>
                        <w:rPr>
                          <w:sz w:val="20"/>
                        </w:rPr>
                        <w:t>материалдық</w:t>
                      </w:r>
                      <w:r>
                        <w:rPr>
                          <w:spacing w:val="1"/>
                          <w:sz w:val="20"/>
                        </w:rPr>
                        <w:t xml:space="preserve"> </w:t>
                      </w:r>
                      <w:r>
                        <w:rPr>
                          <w:sz w:val="20"/>
                        </w:rPr>
                        <w:t>тауарларды бөлу және</w:t>
                      </w:r>
                      <w:r>
                        <w:rPr>
                          <w:spacing w:val="1"/>
                          <w:sz w:val="20"/>
                        </w:rPr>
                        <w:t xml:space="preserve"> </w:t>
                      </w:r>
                      <w:r>
                        <w:rPr>
                          <w:sz w:val="20"/>
                        </w:rPr>
                        <w:t>айырбастау,</w:t>
                      </w:r>
                      <w:r>
                        <w:rPr>
                          <w:spacing w:val="1"/>
                          <w:sz w:val="20"/>
                        </w:rPr>
                        <w:t xml:space="preserve"> </w:t>
                      </w:r>
                      <w:r>
                        <w:rPr>
                          <w:sz w:val="20"/>
                        </w:rPr>
                        <w:t>тұтынушылық</w:t>
                      </w:r>
                      <w:r>
                        <w:rPr>
                          <w:spacing w:val="1"/>
                          <w:sz w:val="20"/>
                        </w:rPr>
                        <w:t xml:space="preserve"> </w:t>
                      </w:r>
                      <w:r>
                        <w:rPr>
                          <w:sz w:val="20"/>
                        </w:rPr>
                        <w:t>қызметтер көрсету,</w:t>
                      </w:r>
                      <w:r>
                        <w:rPr>
                          <w:spacing w:val="1"/>
                          <w:sz w:val="20"/>
                        </w:rPr>
                        <w:t xml:space="preserve"> </w:t>
                      </w:r>
                      <w:r>
                        <w:rPr>
                          <w:sz w:val="20"/>
                        </w:rPr>
                        <w:t>халықтың денсаулығын</w:t>
                      </w:r>
                      <w:r>
                        <w:rPr>
                          <w:spacing w:val="1"/>
                          <w:sz w:val="20"/>
                        </w:rPr>
                        <w:t xml:space="preserve"> </w:t>
                      </w:r>
                      <w:r>
                        <w:rPr>
                          <w:sz w:val="20"/>
                        </w:rPr>
                        <w:t>сақтау,</w:t>
                      </w:r>
                      <w:r>
                        <w:rPr>
                          <w:spacing w:val="2"/>
                          <w:sz w:val="20"/>
                        </w:rPr>
                        <w:t xml:space="preserve"> </w:t>
                      </w:r>
                      <w:r>
                        <w:rPr>
                          <w:sz w:val="20"/>
                        </w:rPr>
                        <w:t>қоғамдық</w:t>
                      </w:r>
                      <w:r>
                        <w:rPr>
                          <w:spacing w:val="-2"/>
                          <w:sz w:val="20"/>
                        </w:rPr>
                        <w:t xml:space="preserve"> </w:t>
                      </w:r>
                      <w:r>
                        <w:rPr>
                          <w:sz w:val="20"/>
                        </w:rPr>
                        <w:t>сана</w:t>
                      </w:r>
                      <w:r>
                        <w:rPr>
                          <w:spacing w:val="1"/>
                          <w:sz w:val="20"/>
                        </w:rPr>
                        <w:t xml:space="preserve"> </w:t>
                      </w:r>
                      <w:r>
                        <w:rPr>
                          <w:sz w:val="20"/>
                        </w:rPr>
                        <w:t>мен ғылыми</w:t>
                      </w:r>
                      <w:r>
                        <w:rPr>
                          <w:spacing w:val="1"/>
                          <w:sz w:val="20"/>
                        </w:rPr>
                        <w:t xml:space="preserve"> </w:t>
                      </w:r>
                      <w:r>
                        <w:rPr>
                          <w:sz w:val="20"/>
                        </w:rPr>
                        <w:t>дүниетанымды</w:t>
                      </w:r>
                      <w:r>
                        <w:rPr>
                          <w:spacing w:val="1"/>
                          <w:sz w:val="20"/>
                        </w:rPr>
                        <w:t xml:space="preserve"> </w:t>
                      </w:r>
                      <w:r>
                        <w:rPr>
                          <w:sz w:val="20"/>
                        </w:rPr>
                        <w:t>қалыптастыру, қоғамдық</w:t>
                      </w:r>
                      <w:r>
                        <w:rPr>
                          <w:spacing w:val="-48"/>
                          <w:sz w:val="20"/>
                        </w:rPr>
                        <w:t xml:space="preserve"> </w:t>
                      </w:r>
                      <w:r>
                        <w:rPr>
                          <w:sz w:val="20"/>
                        </w:rPr>
                        <w:t>тәртіпті</w:t>
                      </w:r>
                      <w:r>
                        <w:rPr>
                          <w:spacing w:val="14"/>
                          <w:sz w:val="20"/>
                        </w:rPr>
                        <w:t xml:space="preserve"> </w:t>
                      </w:r>
                      <w:r>
                        <w:rPr>
                          <w:sz w:val="20"/>
                        </w:rPr>
                        <w:t>басқару</w:t>
                      </w:r>
                      <w:r>
                        <w:rPr>
                          <w:spacing w:val="-8"/>
                          <w:sz w:val="20"/>
                        </w:rPr>
                        <w:t xml:space="preserve"> </w:t>
                      </w:r>
                      <w:r>
                        <w:rPr>
                          <w:sz w:val="20"/>
                        </w:rPr>
                        <w:t>және</w:t>
                      </w:r>
                      <w:r>
                        <w:rPr>
                          <w:spacing w:val="1"/>
                          <w:sz w:val="20"/>
                        </w:rPr>
                        <w:t xml:space="preserve"> </w:t>
                      </w:r>
                      <w:r>
                        <w:rPr>
                          <w:sz w:val="20"/>
                        </w:rPr>
                        <w:t>қорғау</w:t>
                      </w:r>
                      <w:r>
                        <w:rPr>
                          <w:spacing w:val="-8"/>
                          <w:sz w:val="20"/>
                        </w:rPr>
                        <w:t xml:space="preserve"> </w:t>
                      </w:r>
                      <w:r>
                        <w:rPr>
                          <w:sz w:val="20"/>
                        </w:rPr>
                        <w:t>қызметтері.</w:t>
                      </w:r>
                    </w:p>
                  </w:txbxContent>
                </v:textbox>
                <w10:wrap anchorx="page"/>
              </v:shape>
            </w:pict>
          </mc:Fallback>
        </mc:AlternateContent>
      </w:r>
      <w:r>
        <w:rPr>
          <w:noProof/>
          <w:lang w:val="ru-RU" w:eastAsia="ru-RU"/>
        </w:rPr>
        <mc:AlternateContent>
          <mc:Choice Requires="wps">
            <w:drawing>
              <wp:anchor distT="0" distB="0" distL="114300" distR="114300" simplePos="0" relativeHeight="251587072" behindDoc="0" locked="0" layoutInCell="1" allowOverlap="1">
                <wp:simplePos x="0" y="0"/>
                <wp:positionH relativeFrom="page">
                  <wp:posOffset>2713990</wp:posOffset>
                </wp:positionH>
                <wp:positionV relativeFrom="paragraph">
                  <wp:posOffset>172085</wp:posOffset>
                </wp:positionV>
                <wp:extent cx="2773045" cy="2614295"/>
                <wp:effectExtent l="0" t="0" r="0" b="0"/>
                <wp:wrapNone/>
                <wp:docPr id="1785" name="Text Box 1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261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26"/>
                              <w:gridCol w:w="2080"/>
                            </w:tblGrid>
                            <w:tr w:rsidR="00F21B7E">
                              <w:trPr>
                                <w:trHeight w:val="296"/>
                              </w:trPr>
                              <w:tc>
                                <w:tcPr>
                                  <w:tcW w:w="2226" w:type="dxa"/>
                                  <w:tcBorders>
                                    <w:bottom w:val="nil"/>
                                  </w:tcBorders>
                                </w:tcPr>
                                <w:p w:rsidR="00F21B7E" w:rsidRDefault="00F21B7E">
                                  <w:pPr>
                                    <w:pStyle w:val="TableParagraph"/>
                                    <w:spacing w:before="68" w:line="208" w:lineRule="exact"/>
                                    <w:ind w:left="217"/>
                                    <w:jc w:val="left"/>
                                    <w:rPr>
                                      <w:sz w:val="20"/>
                                    </w:rPr>
                                  </w:pPr>
                                  <w:r>
                                    <w:rPr>
                                      <w:sz w:val="20"/>
                                    </w:rPr>
                                    <w:t>Жұмыс</w:t>
                                  </w:r>
                                  <w:r>
                                    <w:rPr>
                                      <w:spacing w:val="-1"/>
                                      <w:sz w:val="20"/>
                                    </w:rPr>
                                    <w:t xml:space="preserve"> </w:t>
                                  </w:r>
                                  <w:r>
                                    <w:rPr>
                                      <w:sz w:val="20"/>
                                    </w:rPr>
                                    <w:t>күшін</w:t>
                                  </w:r>
                                </w:p>
                              </w:tc>
                              <w:tc>
                                <w:tcPr>
                                  <w:tcW w:w="2080" w:type="dxa"/>
                                  <w:vMerge w:val="restart"/>
                                  <w:tcBorders>
                                    <w:top w:val="nil"/>
                                    <w:right w:val="nil"/>
                                  </w:tcBorders>
                                </w:tcPr>
                                <w:p w:rsidR="00F21B7E" w:rsidRDefault="00F21B7E">
                                  <w:pPr>
                                    <w:pStyle w:val="TableParagraph"/>
                                    <w:jc w:val="left"/>
                                    <w:rPr>
                                      <w:sz w:val="20"/>
                                    </w:rPr>
                                  </w:pPr>
                                </w:p>
                              </w:tc>
                            </w:tr>
                            <w:tr w:rsidR="00F21B7E">
                              <w:trPr>
                                <w:trHeight w:val="221"/>
                              </w:trPr>
                              <w:tc>
                                <w:tcPr>
                                  <w:tcW w:w="2226" w:type="dxa"/>
                                  <w:vMerge w:val="restart"/>
                                  <w:tcBorders>
                                    <w:top w:val="nil"/>
                                    <w:bottom w:val="nil"/>
                                    <w:right w:val="double" w:sz="6" w:space="0" w:color="000000"/>
                                  </w:tcBorders>
                                </w:tcPr>
                                <w:p w:rsidR="00F21B7E" w:rsidRDefault="00F21B7E">
                                  <w:pPr>
                                    <w:pStyle w:val="TableParagraph"/>
                                    <w:spacing w:line="221" w:lineRule="exact"/>
                                    <w:ind w:left="164"/>
                                    <w:jc w:val="left"/>
                                    <w:rPr>
                                      <w:sz w:val="20"/>
                                    </w:rPr>
                                  </w:pPr>
                                  <w:r>
                                    <w:rPr>
                                      <w:sz w:val="20"/>
                                    </w:rPr>
                                    <w:t>молайтумен</w:t>
                                  </w:r>
                                </w:p>
                              </w:tc>
                              <w:tc>
                                <w:tcPr>
                                  <w:tcW w:w="2080" w:type="dxa"/>
                                  <w:vMerge/>
                                  <w:tcBorders>
                                    <w:top w:val="nil"/>
                                    <w:right w:val="nil"/>
                                  </w:tcBorders>
                                </w:tcPr>
                                <w:p w:rsidR="00F21B7E" w:rsidRDefault="00F21B7E">
                                  <w:pPr>
                                    <w:rPr>
                                      <w:sz w:val="2"/>
                                      <w:szCs w:val="2"/>
                                    </w:rPr>
                                  </w:pPr>
                                </w:p>
                              </w:tc>
                            </w:tr>
                            <w:tr w:rsidR="00F21B7E">
                              <w:trPr>
                                <w:trHeight w:val="42"/>
                              </w:trPr>
                              <w:tc>
                                <w:tcPr>
                                  <w:tcW w:w="2226" w:type="dxa"/>
                                  <w:vMerge/>
                                  <w:tcBorders>
                                    <w:top w:val="nil"/>
                                    <w:bottom w:val="nil"/>
                                    <w:right w:val="double" w:sz="6" w:space="0" w:color="000000"/>
                                  </w:tcBorders>
                                </w:tcPr>
                                <w:p w:rsidR="00F21B7E" w:rsidRDefault="00F21B7E">
                                  <w:pPr>
                                    <w:rPr>
                                      <w:sz w:val="2"/>
                                      <w:szCs w:val="2"/>
                                    </w:rPr>
                                  </w:pPr>
                                </w:p>
                              </w:tc>
                              <w:tc>
                                <w:tcPr>
                                  <w:tcW w:w="2080" w:type="dxa"/>
                                  <w:tcBorders>
                                    <w:left w:val="double" w:sz="6" w:space="0" w:color="000000"/>
                                    <w:bottom w:val="nil"/>
                                  </w:tcBorders>
                                </w:tcPr>
                                <w:p w:rsidR="00F21B7E" w:rsidRDefault="00F21B7E">
                                  <w:pPr>
                                    <w:pStyle w:val="TableParagraph"/>
                                    <w:jc w:val="left"/>
                                    <w:rPr>
                                      <w:sz w:val="2"/>
                                    </w:rPr>
                                  </w:pPr>
                                </w:p>
                              </w:tc>
                            </w:tr>
                            <w:tr w:rsidR="00F21B7E">
                              <w:trPr>
                                <w:trHeight w:val="269"/>
                              </w:trPr>
                              <w:tc>
                                <w:tcPr>
                                  <w:tcW w:w="2226" w:type="dxa"/>
                                  <w:tcBorders>
                                    <w:top w:val="nil"/>
                                    <w:bottom w:val="nil"/>
                                    <w:right w:val="double" w:sz="6" w:space="0" w:color="000000"/>
                                  </w:tcBorders>
                                </w:tcPr>
                                <w:p w:rsidR="00F21B7E" w:rsidRDefault="00F21B7E">
                                  <w:pPr>
                                    <w:pStyle w:val="TableParagraph"/>
                                    <w:spacing w:before="13"/>
                                    <w:ind w:left="164"/>
                                    <w:jc w:val="left"/>
                                    <w:rPr>
                                      <w:sz w:val="20"/>
                                    </w:rPr>
                                  </w:pPr>
                                  <w:r>
                                    <w:rPr>
                                      <w:sz w:val="20"/>
                                    </w:rPr>
                                    <w:t>байланысты</w:t>
                                  </w:r>
                                  <w:r>
                                    <w:rPr>
                                      <w:spacing w:val="-1"/>
                                      <w:sz w:val="20"/>
                                    </w:rPr>
                                    <w:t xml:space="preserve"> </w:t>
                                  </w:r>
                                  <w:r>
                                    <w:rPr>
                                      <w:sz w:val="20"/>
                                    </w:rPr>
                                    <w:t>салалар</w:t>
                                  </w:r>
                                </w:p>
                              </w:tc>
                              <w:tc>
                                <w:tcPr>
                                  <w:tcW w:w="2080" w:type="dxa"/>
                                  <w:tcBorders>
                                    <w:top w:val="nil"/>
                                    <w:left w:val="double" w:sz="6" w:space="0" w:color="000000"/>
                                    <w:bottom w:val="nil"/>
                                  </w:tcBorders>
                                </w:tcPr>
                                <w:p w:rsidR="00F21B7E" w:rsidRDefault="00F21B7E">
                                  <w:pPr>
                                    <w:pStyle w:val="TableParagraph"/>
                                    <w:spacing w:before="23" w:line="226" w:lineRule="exact"/>
                                    <w:ind w:left="144"/>
                                    <w:jc w:val="left"/>
                                    <w:rPr>
                                      <w:sz w:val="20"/>
                                    </w:rPr>
                                  </w:pPr>
                                  <w:r>
                                    <w:rPr>
                                      <w:sz w:val="20"/>
                                    </w:rPr>
                                    <w:t>Көтерме және</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9"/>
                                    <w:ind w:left="164"/>
                                    <w:jc w:val="left"/>
                                    <w:rPr>
                                      <w:sz w:val="20"/>
                                    </w:rPr>
                                  </w:pPr>
                                  <w:r>
                                    <w:rPr>
                                      <w:sz w:val="20"/>
                                    </w:rPr>
                                    <w:t>кешені,</w:t>
                                  </w:r>
                                  <w:r>
                                    <w:rPr>
                                      <w:spacing w:val="-2"/>
                                      <w:sz w:val="20"/>
                                    </w:rPr>
                                    <w:t xml:space="preserve"> </w:t>
                                  </w:r>
                                  <w:r>
                                    <w:rPr>
                                      <w:sz w:val="20"/>
                                    </w:rPr>
                                    <w:t>денсаулық</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бөлшек</w:t>
                                  </w:r>
                                  <w:r>
                                    <w:rPr>
                                      <w:spacing w:val="-4"/>
                                      <w:sz w:val="20"/>
                                    </w:rPr>
                                    <w:t xml:space="preserve"> </w:t>
                                  </w:r>
                                  <w:r>
                                    <w:rPr>
                                      <w:sz w:val="20"/>
                                    </w:rPr>
                                    <w:t>сауда</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сақтау,</w:t>
                                  </w:r>
                                  <w:r>
                                    <w:rPr>
                                      <w:spacing w:val="-1"/>
                                      <w:sz w:val="20"/>
                                    </w:rPr>
                                    <w:t xml:space="preserve"> </w:t>
                                  </w:r>
                                  <w:r>
                                    <w:rPr>
                                      <w:sz w:val="20"/>
                                    </w:rPr>
                                    <w:t>білім</w:t>
                                  </w:r>
                                  <w:r>
                                    <w:rPr>
                                      <w:spacing w:val="-5"/>
                                      <w:sz w:val="20"/>
                                    </w:rPr>
                                    <w:t xml:space="preserve"> </w:t>
                                  </w:r>
                                  <w:r>
                                    <w:rPr>
                                      <w:sz w:val="20"/>
                                    </w:rPr>
                                    <w:t>беру,</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желілері,</w:t>
                                  </w:r>
                                  <w:r>
                                    <w:rPr>
                                      <w:spacing w:val="-1"/>
                                      <w:sz w:val="20"/>
                                    </w:rPr>
                                    <w:t xml:space="preserve"> </w:t>
                                  </w:r>
                                  <w:r>
                                    <w:rPr>
                                      <w:sz w:val="20"/>
                                    </w:rPr>
                                    <w:t>сыртқы</w:t>
                                  </w:r>
                                </w:p>
                              </w:tc>
                            </w:tr>
                            <w:tr w:rsidR="00F21B7E">
                              <w:trPr>
                                <w:trHeight w:val="263"/>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бөлшек</w:t>
                                  </w:r>
                                  <w:r>
                                    <w:rPr>
                                      <w:spacing w:val="-3"/>
                                      <w:sz w:val="20"/>
                                    </w:rPr>
                                    <w:t xml:space="preserve"> </w:t>
                                  </w:r>
                                  <w:r>
                                    <w:rPr>
                                      <w:sz w:val="20"/>
                                    </w:rPr>
                                    <w:t>сауда,</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сауданы</w:t>
                                  </w:r>
                                </w:p>
                              </w:tc>
                            </w:tr>
                            <w:tr w:rsidR="00F21B7E">
                              <w:trPr>
                                <w:trHeight w:val="266"/>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жолаушылар көлігі,</w:t>
                                  </w:r>
                                </w:p>
                              </w:tc>
                              <w:tc>
                                <w:tcPr>
                                  <w:tcW w:w="2080" w:type="dxa"/>
                                  <w:tcBorders>
                                    <w:top w:val="nil"/>
                                    <w:left w:val="double" w:sz="6" w:space="0" w:color="000000"/>
                                    <w:bottom w:val="nil"/>
                                  </w:tcBorders>
                                </w:tcPr>
                                <w:p w:rsidR="00F21B7E" w:rsidRDefault="00F21B7E">
                                  <w:pPr>
                                    <w:pStyle w:val="TableParagraph"/>
                                    <w:spacing w:before="23" w:line="223" w:lineRule="exact"/>
                                    <w:ind w:left="144"/>
                                    <w:jc w:val="left"/>
                                    <w:rPr>
                                      <w:sz w:val="20"/>
                                    </w:rPr>
                                  </w:pPr>
                                  <w:r>
                                    <w:rPr>
                                      <w:sz w:val="20"/>
                                    </w:rPr>
                                    <w:t>ұйымдастыруға</w:t>
                                  </w:r>
                                </w:p>
                              </w:tc>
                            </w:tr>
                            <w:tr w:rsidR="00F21B7E">
                              <w:trPr>
                                <w:trHeight w:val="263"/>
                              </w:trPr>
                              <w:tc>
                                <w:tcPr>
                                  <w:tcW w:w="2226" w:type="dxa"/>
                                  <w:tcBorders>
                                    <w:top w:val="nil"/>
                                    <w:bottom w:val="nil"/>
                                    <w:right w:val="double" w:sz="6" w:space="0" w:color="000000"/>
                                  </w:tcBorders>
                                </w:tcPr>
                                <w:p w:rsidR="00F21B7E" w:rsidRDefault="00F21B7E">
                                  <w:pPr>
                                    <w:pStyle w:val="TableParagraph"/>
                                    <w:spacing w:before="6"/>
                                    <w:ind w:left="164"/>
                                    <w:jc w:val="left"/>
                                    <w:rPr>
                                      <w:sz w:val="20"/>
                                    </w:rPr>
                                  </w:pPr>
                                  <w:r>
                                    <w:rPr>
                                      <w:sz w:val="20"/>
                                    </w:rPr>
                                    <w:t>ТКШ,</w:t>
                                  </w:r>
                                  <w:r>
                                    <w:rPr>
                                      <w:spacing w:val="-4"/>
                                      <w:sz w:val="20"/>
                                    </w:rPr>
                                    <w:t xml:space="preserve"> </w:t>
                                  </w:r>
                                  <w:r>
                                    <w:rPr>
                                      <w:sz w:val="20"/>
                                    </w:rPr>
                                    <w:t>бос уақытты</w:t>
                                  </w:r>
                                </w:p>
                              </w:tc>
                              <w:tc>
                                <w:tcPr>
                                  <w:tcW w:w="2080" w:type="dxa"/>
                                  <w:tcBorders>
                                    <w:top w:val="nil"/>
                                    <w:left w:val="double" w:sz="6" w:space="0" w:color="000000"/>
                                    <w:bottom w:val="nil"/>
                                  </w:tcBorders>
                                </w:tcPr>
                                <w:p w:rsidR="00F21B7E" w:rsidRDefault="00F21B7E">
                                  <w:pPr>
                                    <w:pStyle w:val="TableParagraph"/>
                                    <w:spacing w:before="20" w:line="223" w:lineRule="exact"/>
                                    <w:ind w:left="144"/>
                                    <w:jc w:val="left"/>
                                    <w:rPr>
                                      <w:sz w:val="20"/>
                                    </w:rPr>
                                  </w:pPr>
                                  <w:r>
                                    <w:rPr>
                                      <w:sz w:val="20"/>
                                    </w:rPr>
                                    <w:t>арналған</w:t>
                                  </w:r>
                                  <w:r>
                                    <w:rPr>
                                      <w:spacing w:val="-2"/>
                                      <w:sz w:val="20"/>
                                    </w:rPr>
                                    <w:t xml:space="preserve"> </w:t>
                                  </w:r>
                                  <w:r>
                                    <w:rPr>
                                      <w:sz w:val="20"/>
                                    </w:rPr>
                                    <w:t>арнайы</w:t>
                                  </w:r>
                                </w:p>
                              </w:tc>
                            </w:tr>
                            <w:tr w:rsidR="00F21B7E">
                              <w:trPr>
                                <w:trHeight w:val="266"/>
                              </w:trPr>
                              <w:tc>
                                <w:tcPr>
                                  <w:tcW w:w="2226" w:type="dxa"/>
                                  <w:tcBorders>
                                    <w:top w:val="nil"/>
                                    <w:bottom w:val="nil"/>
                                    <w:right w:val="double" w:sz="6" w:space="0" w:color="000000"/>
                                  </w:tcBorders>
                                </w:tcPr>
                                <w:p w:rsidR="00F21B7E" w:rsidRDefault="00F21B7E">
                                  <w:pPr>
                                    <w:pStyle w:val="TableParagraph"/>
                                    <w:spacing w:before="6"/>
                                    <w:ind w:left="164"/>
                                    <w:jc w:val="left"/>
                                    <w:rPr>
                                      <w:sz w:val="20"/>
                                    </w:rPr>
                                  </w:pPr>
                                  <w:r>
                                    <w:rPr>
                                      <w:sz w:val="20"/>
                                    </w:rPr>
                                    <w:t>ұйымдастыру</w:t>
                                  </w:r>
                                  <w:r>
                                    <w:rPr>
                                      <w:spacing w:val="-7"/>
                                      <w:sz w:val="20"/>
                                    </w:rPr>
                                    <w:t xml:space="preserve"> </w:t>
                                  </w:r>
                                  <w:r>
                                    <w:rPr>
                                      <w:sz w:val="20"/>
                                    </w:rPr>
                                    <w:t>саласы,</w:t>
                                  </w:r>
                                </w:p>
                              </w:tc>
                              <w:tc>
                                <w:tcPr>
                                  <w:tcW w:w="2080" w:type="dxa"/>
                                  <w:tcBorders>
                                    <w:top w:val="nil"/>
                                    <w:left w:val="double" w:sz="6" w:space="0" w:color="000000"/>
                                    <w:bottom w:val="nil"/>
                                  </w:tcBorders>
                                </w:tcPr>
                                <w:p w:rsidR="00F21B7E" w:rsidRDefault="00F21B7E">
                                  <w:pPr>
                                    <w:pStyle w:val="TableParagraph"/>
                                    <w:spacing w:before="20" w:line="226" w:lineRule="exact"/>
                                    <w:ind w:left="144"/>
                                    <w:jc w:val="left"/>
                                    <w:rPr>
                                      <w:sz w:val="20"/>
                                    </w:rPr>
                                  </w:pPr>
                                  <w:r>
                                    <w:rPr>
                                      <w:sz w:val="20"/>
                                    </w:rPr>
                                    <w:t>мекемелер халыққа</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туризм,</w:t>
                                  </w:r>
                                  <w:r>
                                    <w:rPr>
                                      <w:spacing w:val="1"/>
                                      <w:sz w:val="20"/>
                                    </w:rPr>
                                    <w:t xml:space="preserve"> </w:t>
                                  </w:r>
                                  <w:r>
                                    <w:rPr>
                                      <w:sz w:val="20"/>
                                    </w:rPr>
                                    <w:t>қоғамдық</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тауарлар</w:t>
                                  </w:r>
                                  <w:r>
                                    <w:rPr>
                                      <w:spacing w:val="-2"/>
                                      <w:sz w:val="20"/>
                                    </w:rPr>
                                    <w:t xml:space="preserve"> </w:t>
                                  </w:r>
                                  <w:r>
                                    <w:rPr>
                                      <w:sz w:val="20"/>
                                    </w:rPr>
                                    <w:t>сататын</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тамақтандыру,</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кәсіпорындар,</w:t>
                                  </w:r>
                                </w:p>
                              </w:tc>
                            </w:tr>
                            <w:tr w:rsidR="00F21B7E">
                              <w:trPr>
                                <w:trHeight w:val="263"/>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тұрмыс</w:t>
                                  </w:r>
                                  <w:r>
                                    <w:rPr>
                                      <w:spacing w:val="-3"/>
                                      <w:sz w:val="20"/>
                                    </w:rPr>
                                    <w:t xml:space="preserve"> </w:t>
                                  </w:r>
                                  <w:r>
                                    <w:rPr>
                                      <w:sz w:val="20"/>
                                    </w:rPr>
                                    <w:t>қызметі</w:t>
                                  </w:r>
                                  <w:r>
                                    <w:rPr>
                                      <w:spacing w:val="2"/>
                                      <w:sz w:val="20"/>
                                    </w:rPr>
                                    <w:t xml:space="preserve"> </w:t>
                                  </w:r>
                                  <w:r>
                                    <w:rPr>
                                      <w:sz w:val="20"/>
                                    </w:rPr>
                                    <w:t>және</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олармен</w:t>
                                  </w:r>
                                  <w:r>
                                    <w:rPr>
                                      <w:spacing w:val="-3"/>
                                      <w:sz w:val="20"/>
                                    </w:rPr>
                                    <w:t xml:space="preserve"> </w:t>
                                  </w:r>
                                  <w:r>
                                    <w:rPr>
                                      <w:sz w:val="20"/>
                                    </w:rPr>
                                    <w:t>сауда</w:t>
                                  </w:r>
                                </w:p>
                              </w:tc>
                            </w:tr>
                            <w:tr w:rsidR="00F21B7E">
                              <w:trPr>
                                <w:trHeight w:val="268"/>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w:t>
                                  </w:r>
                                  <w:r>
                                    <w:rPr>
                                      <w:spacing w:val="3"/>
                                      <w:sz w:val="20"/>
                                    </w:rPr>
                                    <w:t xml:space="preserve"> </w:t>
                                  </w:r>
                                  <w:r>
                                    <w:rPr>
                                      <w:sz w:val="20"/>
                                    </w:rPr>
                                    <w:t>б.</w:t>
                                  </w:r>
                                </w:p>
                              </w:tc>
                              <w:tc>
                                <w:tcPr>
                                  <w:tcW w:w="2080" w:type="dxa"/>
                                  <w:tcBorders>
                                    <w:top w:val="nil"/>
                                    <w:left w:val="double" w:sz="6" w:space="0" w:color="000000"/>
                                    <w:bottom w:val="nil"/>
                                  </w:tcBorders>
                                </w:tcPr>
                                <w:p w:rsidR="00F21B7E" w:rsidRDefault="00F21B7E">
                                  <w:pPr>
                                    <w:pStyle w:val="TableParagraph"/>
                                    <w:spacing w:before="18"/>
                                    <w:ind w:left="144"/>
                                    <w:jc w:val="left"/>
                                    <w:rPr>
                                      <w:sz w:val="20"/>
                                    </w:rPr>
                                  </w:pPr>
                                  <w:r>
                                    <w:rPr>
                                      <w:sz w:val="20"/>
                                    </w:rPr>
                                    <w:t>ұйымдарын</w:t>
                                  </w:r>
                                </w:p>
                              </w:tc>
                            </w:tr>
                            <w:tr w:rsidR="00F21B7E">
                              <w:trPr>
                                <w:trHeight w:val="73"/>
                              </w:trPr>
                              <w:tc>
                                <w:tcPr>
                                  <w:tcW w:w="2226" w:type="dxa"/>
                                  <w:tcBorders>
                                    <w:top w:val="nil"/>
                                    <w:right w:val="double" w:sz="6" w:space="0" w:color="000000"/>
                                  </w:tcBorders>
                                </w:tcPr>
                                <w:p w:rsidR="00F21B7E" w:rsidRDefault="00F21B7E">
                                  <w:pPr>
                                    <w:pStyle w:val="TableParagraph"/>
                                    <w:jc w:val="left"/>
                                    <w:rPr>
                                      <w:sz w:val="2"/>
                                    </w:rPr>
                                  </w:pPr>
                                </w:p>
                              </w:tc>
                              <w:tc>
                                <w:tcPr>
                                  <w:tcW w:w="2080" w:type="dxa"/>
                                  <w:vMerge w:val="restart"/>
                                  <w:tcBorders>
                                    <w:top w:val="nil"/>
                                    <w:left w:val="nil"/>
                                    <w:bottom w:val="nil"/>
                                  </w:tcBorders>
                                </w:tcPr>
                                <w:p w:rsidR="00F21B7E" w:rsidRDefault="00F21B7E">
                                  <w:pPr>
                                    <w:pStyle w:val="TableParagraph"/>
                                    <w:spacing w:before="13"/>
                                    <w:ind w:left="144"/>
                                    <w:jc w:val="left"/>
                                    <w:rPr>
                                      <w:sz w:val="20"/>
                                    </w:rPr>
                                  </w:pPr>
                                  <w:r>
                                    <w:rPr>
                                      <w:sz w:val="20"/>
                                    </w:rPr>
                                    <w:t>жабдықтау</w:t>
                                  </w:r>
                                  <w:r>
                                    <w:rPr>
                                      <w:spacing w:val="-8"/>
                                      <w:sz w:val="20"/>
                                    </w:rPr>
                                    <w:t xml:space="preserve"> </w:t>
                                  </w:r>
                                  <w:r>
                                    <w:rPr>
                                      <w:sz w:val="20"/>
                                    </w:rPr>
                                    <w:t>және</w:t>
                                  </w:r>
                                </w:p>
                              </w:tc>
                            </w:tr>
                            <w:tr w:rsidR="00F21B7E">
                              <w:trPr>
                                <w:trHeight w:val="230"/>
                              </w:trPr>
                              <w:tc>
                                <w:tcPr>
                                  <w:tcW w:w="2226" w:type="dxa"/>
                                  <w:vMerge w:val="restart"/>
                                  <w:tcBorders>
                                    <w:left w:val="nil"/>
                                    <w:bottom w:val="nil"/>
                                  </w:tcBorders>
                                </w:tcPr>
                                <w:p w:rsidR="00F21B7E" w:rsidRDefault="00F21B7E">
                                  <w:pPr>
                                    <w:pStyle w:val="TableParagraph"/>
                                    <w:jc w:val="left"/>
                                    <w:rPr>
                                      <w:sz w:val="20"/>
                                    </w:rPr>
                                  </w:pPr>
                                </w:p>
                              </w:tc>
                              <w:tc>
                                <w:tcPr>
                                  <w:tcW w:w="2080" w:type="dxa"/>
                                  <w:vMerge/>
                                  <w:tcBorders>
                                    <w:top w:val="nil"/>
                                    <w:left w:val="nil"/>
                                    <w:bottom w:val="nil"/>
                                  </w:tcBorders>
                                </w:tcPr>
                                <w:p w:rsidR="00F21B7E" w:rsidRDefault="00F21B7E">
                                  <w:pPr>
                                    <w:rPr>
                                      <w:sz w:val="2"/>
                                      <w:szCs w:val="2"/>
                                    </w:rPr>
                                  </w:pPr>
                                </w:p>
                              </w:tc>
                            </w:tr>
                            <w:tr w:rsidR="00F21B7E">
                              <w:trPr>
                                <w:trHeight w:val="265"/>
                              </w:trPr>
                              <w:tc>
                                <w:tcPr>
                                  <w:tcW w:w="2226" w:type="dxa"/>
                                  <w:vMerge/>
                                  <w:tcBorders>
                                    <w:top w:val="nil"/>
                                    <w:left w:val="nil"/>
                                    <w:bottom w:val="nil"/>
                                  </w:tcBorders>
                                </w:tcPr>
                                <w:p w:rsidR="00F21B7E" w:rsidRDefault="00F21B7E">
                                  <w:pPr>
                                    <w:rPr>
                                      <w:sz w:val="2"/>
                                      <w:szCs w:val="2"/>
                                    </w:rPr>
                                  </w:pPr>
                                </w:p>
                              </w:tc>
                              <w:tc>
                                <w:tcPr>
                                  <w:tcW w:w="2080" w:type="dxa"/>
                                  <w:tcBorders>
                                    <w:top w:val="nil"/>
                                  </w:tcBorders>
                                </w:tcPr>
                                <w:p w:rsidR="00F21B7E" w:rsidRDefault="00F21B7E">
                                  <w:pPr>
                                    <w:pStyle w:val="TableParagraph"/>
                                    <w:spacing w:before="13"/>
                                    <w:ind w:left="189"/>
                                    <w:jc w:val="left"/>
                                    <w:rPr>
                                      <w:sz w:val="20"/>
                                    </w:rPr>
                                  </w:pPr>
                                  <w:r>
                                    <w:rPr>
                                      <w:sz w:val="20"/>
                                    </w:rPr>
                                    <w:t>т.б.</w:t>
                                  </w:r>
                                </w:p>
                              </w:tc>
                            </w:tr>
                          </w:tbl>
                          <w:p w:rsidR="00F21B7E" w:rsidRDefault="00F21B7E">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4" o:spid="_x0000_s1162" type="#_x0000_t202" style="position:absolute;left:0;text-align:left;margin-left:213.7pt;margin-top:13.55pt;width:218.35pt;height:205.85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" filled="f" stroked="f">
                <v:textbox inset="0,0,0,0">
                  <w:txbxContent>
                    <w:tbl>
                      <w:tblPr>
                        <w:tblStyle w:val="TableNormal"/>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2226"/>
                        <w:gridCol w:w="2080"/>
                      </w:tblGrid>
                      <w:tr w:rsidR="00F21B7E">
                        <w:trPr>
                          <w:trHeight w:val="296"/>
                        </w:trPr>
                        <w:tc>
                          <w:tcPr>
                            <w:tcW w:w="2226" w:type="dxa"/>
                            <w:tcBorders>
                              <w:bottom w:val="nil"/>
                            </w:tcBorders>
                          </w:tcPr>
                          <w:p w:rsidR="00F21B7E" w:rsidRDefault="00F21B7E">
                            <w:pPr>
                              <w:pStyle w:val="TableParagraph"/>
                              <w:spacing w:before="68" w:line="208" w:lineRule="exact"/>
                              <w:ind w:left="217"/>
                              <w:jc w:val="left"/>
                              <w:rPr>
                                <w:sz w:val="20"/>
                              </w:rPr>
                            </w:pPr>
                            <w:r>
                              <w:rPr>
                                <w:sz w:val="20"/>
                              </w:rPr>
                              <w:t>Жұмыс</w:t>
                            </w:r>
                            <w:r>
                              <w:rPr>
                                <w:spacing w:val="-1"/>
                                <w:sz w:val="20"/>
                              </w:rPr>
                              <w:t xml:space="preserve"> </w:t>
                            </w:r>
                            <w:r>
                              <w:rPr>
                                <w:sz w:val="20"/>
                              </w:rPr>
                              <w:t>күшін</w:t>
                            </w:r>
                          </w:p>
                        </w:tc>
                        <w:tc>
                          <w:tcPr>
                            <w:tcW w:w="2080" w:type="dxa"/>
                            <w:vMerge w:val="restart"/>
                            <w:tcBorders>
                              <w:top w:val="nil"/>
                              <w:right w:val="nil"/>
                            </w:tcBorders>
                          </w:tcPr>
                          <w:p w:rsidR="00F21B7E" w:rsidRDefault="00F21B7E">
                            <w:pPr>
                              <w:pStyle w:val="TableParagraph"/>
                              <w:jc w:val="left"/>
                              <w:rPr>
                                <w:sz w:val="20"/>
                              </w:rPr>
                            </w:pPr>
                          </w:p>
                        </w:tc>
                      </w:tr>
                      <w:tr w:rsidR="00F21B7E">
                        <w:trPr>
                          <w:trHeight w:val="221"/>
                        </w:trPr>
                        <w:tc>
                          <w:tcPr>
                            <w:tcW w:w="2226" w:type="dxa"/>
                            <w:vMerge w:val="restart"/>
                            <w:tcBorders>
                              <w:top w:val="nil"/>
                              <w:bottom w:val="nil"/>
                              <w:right w:val="double" w:sz="6" w:space="0" w:color="000000"/>
                            </w:tcBorders>
                          </w:tcPr>
                          <w:p w:rsidR="00F21B7E" w:rsidRDefault="00F21B7E">
                            <w:pPr>
                              <w:pStyle w:val="TableParagraph"/>
                              <w:spacing w:line="221" w:lineRule="exact"/>
                              <w:ind w:left="164"/>
                              <w:jc w:val="left"/>
                              <w:rPr>
                                <w:sz w:val="20"/>
                              </w:rPr>
                            </w:pPr>
                            <w:r>
                              <w:rPr>
                                <w:sz w:val="20"/>
                              </w:rPr>
                              <w:t>молайтумен</w:t>
                            </w:r>
                          </w:p>
                        </w:tc>
                        <w:tc>
                          <w:tcPr>
                            <w:tcW w:w="2080" w:type="dxa"/>
                            <w:vMerge/>
                            <w:tcBorders>
                              <w:top w:val="nil"/>
                              <w:right w:val="nil"/>
                            </w:tcBorders>
                          </w:tcPr>
                          <w:p w:rsidR="00F21B7E" w:rsidRDefault="00F21B7E">
                            <w:pPr>
                              <w:rPr>
                                <w:sz w:val="2"/>
                                <w:szCs w:val="2"/>
                              </w:rPr>
                            </w:pPr>
                          </w:p>
                        </w:tc>
                      </w:tr>
                      <w:tr w:rsidR="00F21B7E">
                        <w:trPr>
                          <w:trHeight w:val="42"/>
                        </w:trPr>
                        <w:tc>
                          <w:tcPr>
                            <w:tcW w:w="2226" w:type="dxa"/>
                            <w:vMerge/>
                            <w:tcBorders>
                              <w:top w:val="nil"/>
                              <w:bottom w:val="nil"/>
                              <w:right w:val="double" w:sz="6" w:space="0" w:color="000000"/>
                            </w:tcBorders>
                          </w:tcPr>
                          <w:p w:rsidR="00F21B7E" w:rsidRDefault="00F21B7E">
                            <w:pPr>
                              <w:rPr>
                                <w:sz w:val="2"/>
                                <w:szCs w:val="2"/>
                              </w:rPr>
                            </w:pPr>
                          </w:p>
                        </w:tc>
                        <w:tc>
                          <w:tcPr>
                            <w:tcW w:w="2080" w:type="dxa"/>
                            <w:tcBorders>
                              <w:left w:val="double" w:sz="6" w:space="0" w:color="000000"/>
                              <w:bottom w:val="nil"/>
                            </w:tcBorders>
                          </w:tcPr>
                          <w:p w:rsidR="00F21B7E" w:rsidRDefault="00F21B7E">
                            <w:pPr>
                              <w:pStyle w:val="TableParagraph"/>
                              <w:jc w:val="left"/>
                              <w:rPr>
                                <w:sz w:val="2"/>
                              </w:rPr>
                            </w:pPr>
                          </w:p>
                        </w:tc>
                      </w:tr>
                      <w:tr w:rsidR="00F21B7E">
                        <w:trPr>
                          <w:trHeight w:val="269"/>
                        </w:trPr>
                        <w:tc>
                          <w:tcPr>
                            <w:tcW w:w="2226" w:type="dxa"/>
                            <w:tcBorders>
                              <w:top w:val="nil"/>
                              <w:bottom w:val="nil"/>
                              <w:right w:val="double" w:sz="6" w:space="0" w:color="000000"/>
                            </w:tcBorders>
                          </w:tcPr>
                          <w:p w:rsidR="00F21B7E" w:rsidRDefault="00F21B7E">
                            <w:pPr>
                              <w:pStyle w:val="TableParagraph"/>
                              <w:spacing w:before="13"/>
                              <w:ind w:left="164"/>
                              <w:jc w:val="left"/>
                              <w:rPr>
                                <w:sz w:val="20"/>
                              </w:rPr>
                            </w:pPr>
                            <w:r>
                              <w:rPr>
                                <w:sz w:val="20"/>
                              </w:rPr>
                              <w:t>байланысты</w:t>
                            </w:r>
                            <w:r>
                              <w:rPr>
                                <w:spacing w:val="-1"/>
                                <w:sz w:val="20"/>
                              </w:rPr>
                              <w:t xml:space="preserve"> </w:t>
                            </w:r>
                            <w:r>
                              <w:rPr>
                                <w:sz w:val="20"/>
                              </w:rPr>
                              <w:t>салалар</w:t>
                            </w:r>
                          </w:p>
                        </w:tc>
                        <w:tc>
                          <w:tcPr>
                            <w:tcW w:w="2080" w:type="dxa"/>
                            <w:tcBorders>
                              <w:top w:val="nil"/>
                              <w:left w:val="double" w:sz="6" w:space="0" w:color="000000"/>
                              <w:bottom w:val="nil"/>
                            </w:tcBorders>
                          </w:tcPr>
                          <w:p w:rsidR="00F21B7E" w:rsidRDefault="00F21B7E">
                            <w:pPr>
                              <w:pStyle w:val="TableParagraph"/>
                              <w:spacing w:before="23" w:line="226" w:lineRule="exact"/>
                              <w:ind w:left="144"/>
                              <w:jc w:val="left"/>
                              <w:rPr>
                                <w:sz w:val="20"/>
                              </w:rPr>
                            </w:pPr>
                            <w:r>
                              <w:rPr>
                                <w:sz w:val="20"/>
                              </w:rPr>
                              <w:t>Көтерме және</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9"/>
                              <w:ind w:left="164"/>
                              <w:jc w:val="left"/>
                              <w:rPr>
                                <w:sz w:val="20"/>
                              </w:rPr>
                            </w:pPr>
                            <w:r>
                              <w:rPr>
                                <w:sz w:val="20"/>
                              </w:rPr>
                              <w:t>кешені,</w:t>
                            </w:r>
                            <w:r>
                              <w:rPr>
                                <w:spacing w:val="-2"/>
                                <w:sz w:val="20"/>
                              </w:rPr>
                              <w:t xml:space="preserve"> </w:t>
                            </w:r>
                            <w:r>
                              <w:rPr>
                                <w:sz w:val="20"/>
                              </w:rPr>
                              <w:t>денсаулық</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бөлшек</w:t>
                            </w:r>
                            <w:r>
                              <w:rPr>
                                <w:spacing w:val="-4"/>
                                <w:sz w:val="20"/>
                              </w:rPr>
                              <w:t xml:space="preserve"> </w:t>
                            </w:r>
                            <w:r>
                              <w:rPr>
                                <w:sz w:val="20"/>
                              </w:rPr>
                              <w:t>сауда</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сақтау,</w:t>
                            </w:r>
                            <w:r>
                              <w:rPr>
                                <w:spacing w:val="-1"/>
                                <w:sz w:val="20"/>
                              </w:rPr>
                              <w:t xml:space="preserve"> </w:t>
                            </w:r>
                            <w:r>
                              <w:rPr>
                                <w:sz w:val="20"/>
                              </w:rPr>
                              <w:t>білім</w:t>
                            </w:r>
                            <w:r>
                              <w:rPr>
                                <w:spacing w:val="-5"/>
                                <w:sz w:val="20"/>
                              </w:rPr>
                              <w:t xml:space="preserve"> </w:t>
                            </w:r>
                            <w:r>
                              <w:rPr>
                                <w:sz w:val="20"/>
                              </w:rPr>
                              <w:t>беру,</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желілері,</w:t>
                            </w:r>
                            <w:r>
                              <w:rPr>
                                <w:spacing w:val="-1"/>
                                <w:sz w:val="20"/>
                              </w:rPr>
                              <w:t xml:space="preserve"> </w:t>
                            </w:r>
                            <w:r>
                              <w:rPr>
                                <w:sz w:val="20"/>
                              </w:rPr>
                              <w:t>сыртқы</w:t>
                            </w:r>
                          </w:p>
                        </w:tc>
                      </w:tr>
                      <w:tr w:rsidR="00F21B7E">
                        <w:trPr>
                          <w:trHeight w:val="263"/>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бөлшек</w:t>
                            </w:r>
                            <w:r>
                              <w:rPr>
                                <w:spacing w:val="-3"/>
                                <w:sz w:val="20"/>
                              </w:rPr>
                              <w:t xml:space="preserve"> </w:t>
                            </w:r>
                            <w:r>
                              <w:rPr>
                                <w:sz w:val="20"/>
                              </w:rPr>
                              <w:t>сауда,</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сауданы</w:t>
                            </w:r>
                          </w:p>
                        </w:tc>
                      </w:tr>
                      <w:tr w:rsidR="00F21B7E">
                        <w:trPr>
                          <w:trHeight w:val="266"/>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жолаушылар көлігі,</w:t>
                            </w:r>
                          </w:p>
                        </w:tc>
                        <w:tc>
                          <w:tcPr>
                            <w:tcW w:w="2080" w:type="dxa"/>
                            <w:tcBorders>
                              <w:top w:val="nil"/>
                              <w:left w:val="double" w:sz="6" w:space="0" w:color="000000"/>
                              <w:bottom w:val="nil"/>
                            </w:tcBorders>
                          </w:tcPr>
                          <w:p w:rsidR="00F21B7E" w:rsidRDefault="00F21B7E">
                            <w:pPr>
                              <w:pStyle w:val="TableParagraph"/>
                              <w:spacing w:before="23" w:line="223" w:lineRule="exact"/>
                              <w:ind w:left="144"/>
                              <w:jc w:val="left"/>
                              <w:rPr>
                                <w:sz w:val="20"/>
                              </w:rPr>
                            </w:pPr>
                            <w:r>
                              <w:rPr>
                                <w:sz w:val="20"/>
                              </w:rPr>
                              <w:t>ұйымдастыруға</w:t>
                            </w:r>
                          </w:p>
                        </w:tc>
                      </w:tr>
                      <w:tr w:rsidR="00F21B7E">
                        <w:trPr>
                          <w:trHeight w:val="263"/>
                        </w:trPr>
                        <w:tc>
                          <w:tcPr>
                            <w:tcW w:w="2226" w:type="dxa"/>
                            <w:tcBorders>
                              <w:top w:val="nil"/>
                              <w:bottom w:val="nil"/>
                              <w:right w:val="double" w:sz="6" w:space="0" w:color="000000"/>
                            </w:tcBorders>
                          </w:tcPr>
                          <w:p w:rsidR="00F21B7E" w:rsidRDefault="00F21B7E">
                            <w:pPr>
                              <w:pStyle w:val="TableParagraph"/>
                              <w:spacing w:before="6"/>
                              <w:ind w:left="164"/>
                              <w:jc w:val="left"/>
                              <w:rPr>
                                <w:sz w:val="20"/>
                              </w:rPr>
                            </w:pPr>
                            <w:r>
                              <w:rPr>
                                <w:sz w:val="20"/>
                              </w:rPr>
                              <w:t>ТКШ,</w:t>
                            </w:r>
                            <w:r>
                              <w:rPr>
                                <w:spacing w:val="-4"/>
                                <w:sz w:val="20"/>
                              </w:rPr>
                              <w:t xml:space="preserve"> </w:t>
                            </w:r>
                            <w:r>
                              <w:rPr>
                                <w:sz w:val="20"/>
                              </w:rPr>
                              <w:t>бос уақытты</w:t>
                            </w:r>
                          </w:p>
                        </w:tc>
                        <w:tc>
                          <w:tcPr>
                            <w:tcW w:w="2080" w:type="dxa"/>
                            <w:tcBorders>
                              <w:top w:val="nil"/>
                              <w:left w:val="double" w:sz="6" w:space="0" w:color="000000"/>
                              <w:bottom w:val="nil"/>
                            </w:tcBorders>
                          </w:tcPr>
                          <w:p w:rsidR="00F21B7E" w:rsidRDefault="00F21B7E">
                            <w:pPr>
                              <w:pStyle w:val="TableParagraph"/>
                              <w:spacing w:before="20" w:line="223" w:lineRule="exact"/>
                              <w:ind w:left="144"/>
                              <w:jc w:val="left"/>
                              <w:rPr>
                                <w:sz w:val="20"/>
                              </w:rPr>
                            </w:pPr>
                            <w:r>
                              <w:rPr>
                                <w:sz w:val="20"/>
                              </w:rPr>
                              <w:t>арналған</w:t>
                            </w:r>
                            <w:r>
                              <w:rPr>
                                <w:spacing w:val="-2"/>
                                <w:sz w:val="20"/>
                              </w:rPr>
                              <w:t xml:space="preserve"> </w:t>
                            </w:r>
                            <w:r>
                              <w:rPr>
                                <w:sz w:val="20"/>
                              </w:rPr>
                              <w:t>арнайы</w:t>
                            </w:r>
                          </w:p>
                        </w:tc>
                      </w:tr>
                      <w:tr w:rsidR="00F21B7E">
                        <w:trPr>
                          <w:trHeight w:val="266"/>
                        </w:trPr>
                        <w:tc>
                          <w:tcPr>
                            <w:tcW w:w="2226" w:type="dxa"/>
                            <w:tcBorders>
                              <w:top w:val="nil"/>
                              <w:bottom w:val="nil"/>
                              <w:right w:val="double" w:sz="6" w:space="0" w:color="000000"/>
                            </w:tcBorders>
                          </w:tcPr>
                          <w:p w:rsidR="00F21B7E" w:rsidRDefault="00F21B7E">
                            <w:pPr>
                              <w:pStyle w:val="TableParagraph"/>
                              <w:spacing w:before="6"/>
                              <w:ind w:left="164"/>
                              <w:jc w:val="left"/>
                              <w:rPr>
                                <w:sz w:val="20"/>
                              </w:rPr>
                            </w:pPr>
                            <w:r>
                              <w:rPr>
                                <w:sz w:val="20"/>
                              </w:rPr>
                              <w:t>ұйымдастыру</w:t>
                            </w:r>
                            <w:r>
                              <w:rPr>
                                <w:spacing w:val="-7"/>
                                <w:sz w:val="20"/>
                              </w:rPr>
                              <w:t xml:space="preserve"> </w:t>
                            </w:r>
                            <w:r>
                              <w:rPr>
                                <w:sz w:val="20"/>
                              </w:rPr>
                              <w:t>саласы,</w:t>
                            </w:r>
                          </w:p>
                        </w:tc>
                        <w:tc>
                          <w:tcPr>
                            <w:tcW w:w="2080" w:type="dxa"/>
                            <w:tcBorders>
                              <w:top w:val="nil"/>
                              <w:left w:val="double" w:sz="6" w:space="0" w:color="000000"/>
                              <w:bottom w:val="nil"/>
                            </w:tcBorders>
                          </w:tcPr>
                          <w:p w:rsidR="00F21B7E" w:rsidRDefault="00F21B7E">
                            <w:pPr>
                              <w:pStyle w:val="TableParagraph"/>
                              <w:spacing w:before="20" w:line="226" w:lineRule="exact"/>
                              <w:ind w:left="144"/>
                              <w:jc w:val="left"/>
                              <w:rPr>
                                <w:sz w:val="20"/>
                              </w:rPr>
                            </w:pPr>
                            <w:r>
                              <w:rPr>
                                <w:sz w:val="20"/>
                              </w:rPr>
                              <w:t>мекемелер халыққа</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туризм,</w:t>
                            </w:r>
                            <w:r>
                              <w:rPr>
                                <w:spacing w:val="1"/>
                                <w:sz w:val="20"/>
                              </w:rPr>
                              <w:t xml:space="preserve"> </w:t>
                            </w:r>
                            <w:r>
                              <w:rPr>
                                <w:sz w:val="20"/>
                              </w:rPr>
                              <w:t>қоғамдық</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тауарлар</w:t>
                            </w:r>
                            <w:r>
                              <w:rPr>
                                <w:spacing w:val="-2"/>
                                <w:sz w:val="20"/>
                              </w:rPr>
                              <w:t xml:space="preserve"> </w:t>
                            </w:r>
                            <w:r>
                              <w:rPr>
                                <w:sz w:val="20"/>
                              </w:rPr>
                              <w:t>сататын</w:t>
                            </w:r>
                          </w:p>
                        </w:tc>
                      </w:tr>
                      <w:tr w:rsidR="00F21B7E">
                        <w:trPr>
                          <w:trHeight w:val="264"/>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тамақтандыру,</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кәсіпорындар,</w:t>
                            </w:r>
                          </w:p>
                        </w:tc>
                      </w:tr>
                      <w:tr w:rsidR="00F21B7E">
                        <w:trPr>
                          <w:trHeight w:val="263"/>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тұрмыс</w:t>
                            </w:r>
                            <w:r>
                              <w:rPr>
                                <w:spacing w:val="-3"/>
                                <w:sz w:val="20"/>
                              </w:rPr>
                              <w:t xml:space="preserve"> </w:t>
                            </w:r>
                            <w:r>
                              <w:rPr>
                                <w:sz w:val="20"/>
                              </w:rPr>
                              <w:t>қызметі</w:t>
                            </w:r>
                            <w:r>
                              <w:rPr>
                                <w:spacing w:val="2"/>
                                <w:sz w:val="20"/>
                              </w:rPr>
                              <w:t xml:space="preserve"> </w:t>
                            </w:r>
                            <w:r>
                              <w:rPr>
                                <w:sz w:val="20"/>
                              </w:rPr>
                              <w:t>және</w:t>
                            </w:r>
                          </w:p>
                        </w:tc>
                        <w:tc>
                          <w:tcPr>
                            <w:tcW w:w="2080" w:type="dxa"/>
                            <w:tcBorders>
                              <w:top w:val="nil"/>
                              <w:left w:val="double" w:sz="6" w:space="0" w:color="000000"/>
                              <w:bottom w:val="nil"/>
                            </w:tcBorders>
                          </w:tcPr>
                          <w:p w:rsidR="00F21B7E" w:rsidRDefault="00F21B7E">
                            <w:pPr>
                              <w:pStyle w:val="TableParagraph"/>
                              <w:spacing w:before="18" w:line="226" w:lineRule="exact"/>
                              <w:ind w:left="144"/>
                              <w:jc w:val="left"/>
                              <w:rPr>
                                <w:sz w:val="20"/>
                              </w:rPr>
                            </w:pPr>
                            <w:r>
                              <w:rPr>
                                <w:sz w:val="20"/>
                              </w:rPr>
                              <w:t>олармен</w:t>
                            </w:r>
                            <w:r>
                              <w:rPr>
                                <w:spacing w:val="-3"/>
                                <w:sz w:val="20"/>
                              </w:rPr>
                              <w:t xml:space="preserve"> </w:t>
                            </w:r>
                            <w:r>
                              <w:rPr>
                                <w:sz w:val="20"/>
                              </w:rPr>
                              <w:t>сауда</w:t>
                            </w:r>
                          </w:p>
                        </w:tc>
                      </w:tr>
                      <w:tr w:rsidR="00F21B7E">
                        <w:trPr>
                          <w:trHeight w:val="268"/>
                        </w:trPr>
                        <w:tc>
                          <w:tcPr>
                            <w:tcW w:w="2226" w:type="dxa"/>
                            <w:tcBorders>
                              <w:top w:val="nil"/>
                              <w:bottom w:val="nil"/>
                              <w:right w:val="double" w:sz="6" w:space="0" w:color="000000"/>
                            </w:tcBorders>
                          </w:tcPr>
                          <w:p w:rsidR="00F21B7E" w:rsidRDefault="00F21B7E">
                            <w:pPr>
                              <w:pStyle w:val="TableParagraph"/>
                              <w:spacing w:before="8"/>
                              <w:ind w:left="164"/>
                              <w:jc w:val="left"/>
                              <w:rPr>
                                <w:sz w:val="20"/>
                              </w:rPr>
                            </w:pPr>
                            <w:r>
                              <w:rPr>
                                <w:sz w:val="20"/>
                              </w:rPr>
                              <w:t>т.</w:t>
                            </w:r>
                            <w:r>
                              <w:rPr>
                                <w:spacing w:val="3"/>
                                <w:sz w:val="20"/>
                              </w:rPr>
                              <w:t xml:space="preserve"> </w:t>
                            </w:r>
                            <w:r>
                              <w:rPr>
                                <w:sz w:val="20"/>
                              </w:rPr>
                              <w:t>б.</w:t>
                            </w:r>
                          </w:p>
                        </w:tc>
                        <w:tc>
                          <w:tcPr>
                            <w:tcW w:w="2080" w:type="dxa"/>
                            <w:tcBorders>
                              <w:top w:val="nil"/>
                              <w:left w:val="double" w:sz="6" w:space="0" w:color="000000"/>
                              <w:bottom w:val="nil"/>
                            </w:tcBorders>
                          </w:tcPr>
                          <w:p w:rsidR="00F21B7E" w:rsidRDefault="00F21B7E">
                            <w:pPr>
                              <w:pStyle w:val="TableParagraph"/>
                              <w:spacing w:before="18"/>
                              <w:ind w:left="144"/>
                              <w:jc w:val="left"/>
                              <w:rPr>
                                <w:sz w:val="20"/>
                              </w:rPr>
                            </w:pPr>
                            <w:r>
                              <w:rPr>
                                <w:sz w:val="20"/>
                              </w:rPr>
                              <w:t>ұйымдарын</w:t>
                            </w:r>
                          </w:p>
                        </w:tc>
                      </w:tr>
                      <w:tr w:rsidR="00F21B7E">
                        <w:trPr>
                          <w:trHeight w:val="73"/>
                        </w:trPr>
                        <w:tc>
                          <w:tcPr>
                            <w:tcW w:w="2226" w:type="dxa"/>
                            <w:tcBorders>
                              <w:top w:val="nil"/>
                              <w:right w:val="double" w:sz="6" w:space="0" w:color="000000"/>
                            </w:tcBorders>
                          </w:tcPr>
                          <w:p w:rsidR="00F21B7E" w:rsidRDefault="00F21B7E">
                            <w:pPr>
                              <w:pStyle w:val="TableParagraph"/>
                              <w:jc w:val="left"/>
                              <w:rPr>
                                <w:sz w:val="2"/>
                              </w:rPr>
                            </w:pPr>
                          </w:p>
                        </w:tc>
                        <w:tc>
                          <w:tcPr>
                            <w:tcW w:w="2080" w:type="dxa"/>
                            <w:vMerge w:val="restart"/>
                            <w:tcBorders>
                              <w:top w:val="nil"/>
                              <w:left w:val="nil"/>
                              <w:bottom w:val="nil"/>
                            </w:tcBorders>
                          </w:tcPr>
                          <w:p w:rsidR="00F21B7E" w:rsidRDefault="00F21B7E">
                            <w:pPr>
                              <w:pStyle w:val="TableParagraph"/>
                              <w:spacing w:before="13"/>
                              <w:ind w:left="144"/>
                              <w:jc w:val="left"/>
                              <w:rPr>
                                <w:sz w:val="20"/>
                              </w:rPr>
                            </w:pPr>
                            <w:r>
                              <w:rPr>
                                <w:sz w:val="20"/>
                              </w:rPr>
                              <w:t>жабдықтау</w:t>
                            </w:r>
                            <w:r>
                              <w:rPr>
                                <w:spacing w:val="-8"/>
                                <w:sz w:val="20"/>
                              </w:rPr>
                              <w:t xml:space="preserve"> </w:t>
                            </w:r>
                            <w:r>
                              <w:rPr>
                                <w:sz w:val="20"/>
                              </w:rPr>
                              <w:t>және</w:t>
                            </w:r>
                          </w:p>
                        </w:tc>
                      </w:tr>
                      <w:tr w:rsidR="00F21B7E">
                        <w:trPr>
                          <w:trHeight w:val="230"/>
                        </w:trPr>
                        <w:tc>
                          <w:tcPr>
                            <w:tcW w:w="2226" w:type="dxa"/>
                            <w:vMerge w:val="restart"/>
                            <w:tcBorders>
                              <w:left w:val="nil"/>
                              <w:bottom w:val="nil"/>
                            </w:tcBorders>
                          </w:tcPr>
                          <w:p w:rsidR="00F21B7E" w:rsidRDefault="00F21B7E">
                            <w:pPr>
                              <w:pStyle w:val="TableParagraph"/>
                              <w:jc w:val="left"/>
                              <w:rPr>
                                <w:sz w:val="20"/>
                              </w:rPr>
                            </w:pPr>
                          </w:p>
                        </w:tc>
                        <w:tc>
                          <w:tcPr>
                            <w:tcW w:w="2080" w:type="dxa"/>
                            <w:vMerge/>
                            <w:tcBorders>
                              <w:top w:val="nil"/>
                              <w:left w:val="nil"/>
                              <w:bottom w:val="nil"/>
                            </w:tcBorders>
                          </w:tcPr>
                          <w:p w:rsidR="00F21B7E" w:rsidRDefault="00F21B7E">
                            <w:pPr>
                              <w:rPr>
                                <w:sz w:val="2"/>
                                <w:szCs w:val="2"/>
                              </w:rPr>
                            </w:pPr>
                          </w:p>
                        </w:tc>
                      </w:tr>
                      <w:tr w:rsidR="00F21B7E">
                        <w:trPr>
                          <w:trHeight w:val="265"/>
                        </w:trPr>
                        <w:tc>
                          <w:tcPr>
                            <w:tcW w:w="2226" w:type="dxa"/>
                            <w:vMerge/>
                            <w:tcBorders>
                              <w:top w:val="nil"/>
                              <w:left w:val="nil"/>
                              <w:bottom w:val="nil"/>
                            </w:tcBorders>
                          </w:tcPr>
                          <w:p w:rsidR="00F21B7E" w:rsidRDefault="00F21B7E">
                            <w:pPr>
                              <w:rPr>
                                <w:sz w:val="2"/>
                                <w:szCs w:val="2"/>
                              </w:rPr>
                            </w:pPr>
                          </w:p>
                        </w:tc>
                        <w:tc>
                          <w:tcPr>
                            <w:tcW w:w="2080" w:type="dxa"/>
                            <w:tcBorders>
                              <w:top w:val="nil"/>
                            </w:tcBorders>
                          </w:tcPr>
                          <w:p w:rsidR="00F21B7E" w:rsidRDefault="00F21B7E">
                            <w:pPr>
                              <w:pStyle w:val="TableParagraph"/>
                              <w:spacing w:before="13"/>
                              <w:ind w:left="189"/>
                              <w:jc w:val="left"/>
                              <w:rPr>
                                <w:sz w:val="20"/>
                              </w:rPr>
                            </w:pPr>
                            <w:r>
                              <w:rPr>
                                <w:sz w:val="20"/>
                              </w:rPr>
                              <w:t>т.б.</w:t>
                            </w:r>
                          </w:p>
                        </w:tc>
                      </w:tr>
                    </w:tbl>
                    <w:p w:rsidR="00F21B7E" w:rsidRDefault="00F21B7E">
                      <w:pPr>
                        <w:pStyle w:val="a3"/>
                        <w:ind w:left="0" w:firstLine="0"/>
                        <w:jc w:val="left"/>
                      </w:pPr>
                    </w:p>
                  </w:txbxContent>
                </v:textbox>
                <w10:wrap anchorx="page"/>
              </v:shape>
            </w:pict>
          </mc:Fallback>
        </mc:AlternateContent>
      </w:r>
      <w:r w:rsidR="00F21B7E">
        <w:rPr>
          <w:sz w:val="20"/>
        </w:rPr>
        <w:t>сауда,</w:t>
      </w:r>
      <w:r w:rsidR="00F21B7E">
        <w:rPr>
          <w:spacing w:val="2"/>
          <w:sz w:val="20"/>
        </w:rPr>
        <w:t xml:space="preserve"> </w:t>
      </w:r>
      <w:r w:rsidR="00F21B7E">
        <w:rPr>
          <w:sz w:val="20"/>
        </w:rPr>
        <w:t>электр,</w:t>
      </w:r>
      <w:r w:rsidR="00F21B7E">
        <w:rPr>
          <w:spacing w:val="3"/>
          <w:sz w:val="20"/>
        </w:rPr>
        <w:t xml:space="preserve"> </w:t>
      </w:r>
      <w:r w:rsidR="00F21B7E">
        <w:rPr>
          <w:sz w:val="20"/>
        </w:rPr>
        <w:t>газ,</w:t>
      </w:r>
      <w:r w:rsidR="00F21B7E">
        <w:rPr>
          <w:spacing w:val="1"/>
          <w:sz w:val="20"/>
        </w:rPr>
        <w:t xml:space="preserve"> </w:t>
      </w:r>
      <w:r w:rsidR="00F21B7E">
        <w:rPr>
          <w:sz w:val="20"/>
        </w:rPr>
        <w:t>сумен жабдықтау,</w:t>
      </w:r>
      <w:r w:rsidR="00F21B7E">
        <w:rPr>
          <w:spacing w:val="1"/>
          <w:sz w:val="20"/>
        </w:rPr>
        <w:t xml:space="preserve"> </w:t>
      </w:r>
      <w:r w:rsidR="00F21B7E">
        <w:rPr>
          <w:sz w:val="20"/>
        </w:rPr>
        <w:t>қойма шаруашылығы,</w:t>
      </w:r>
      <w:r w:rsidR="00F21B7E">
        <w:rPr>
          <w:spacing w:val="1"/>
          <w:sz w:val="20"/>
        </w:rPr>
        <w:t xml:space="preserve"> </w:t>
      </w:r>
      <w:r w:rsidR="00F21B7E">
        <w:rPr>
          <w:sz w:val="20"/>
        </w:rPr>
        <w:t>байланыс, іскерлік</w:t>
      </w:r>
      <w:r w:rsidR="00F21B7E">
        <w:rPr>
          <w:spacing w:val="1"/>
          <w:sz w:val="20"/>
        </w:rPr>
        <w:t xml:space="preserve"> </w:t>
      </w:r>
      <w:r w:rsidR="00F21B7E">
        <w:rPr>
          <w:sz w:val="20"/>
        </w:rPr>
        <w:t>қызмет көрсету саласы,</w:t>
      </w:r>
      <w:r w:rsidR="00F21B7E">
        <w:rPr>
          <w:spacing w:val="-47"/>
          <w:sz w:val="20"/>
        </w:rPr>
        <w:t xml:space="preserve"> </w:t>
      </w:r>
      <w:r w:rsidR="00F21B7E">
        <w:rPr>
          <w:sz w:val="20"/>
        </w:rPr>
        <w:t>жарнама және</w:t>
      </w:r>
      <w:r w:rsidR="00F21B7E">
        <w:rPr>
          <w:spacing w:val="1"/>
          <w:sz w:val="20"/>
        </w:rPr>
        <w:t xml:space="preserve"> </w:t>
      </w:r>
      <w:r w:rsidR="00F21B7E">
        <w:rPr>
          <w:sz w:val="20"/>
        </w:rPr>
        <w:t>маркетингтік қызмет</w:t>
      </w:r>
      <w:r w:rsidR="00F21B7E">
        <w:rPr>
          <w:spacing w:val="1"/>
          <w:sz w:val="20"/>
        </w:rPr>
        <w:t xml:space="preserve"> </w:t>
      </w:r>
      <w:r w:rsidR="00F21B7E">
        <w:rPr>
          <w:sz w:val="20"/>
        </w:rPr>
        <w:t>көрсету,</w:t>
      </w:r>
      <w:r w:rsidR="00F21B7E">
        <w:rPr>
          <w:spacing w:val="6"/>
          <w:sz w:val="20"/>
        </w:rPr>
        <w:t xml:space="preserve"> </w:t>
      </w:r>
      <w:r w:rsidR="00F21B7E">
        <w:rPr>
          <w:sz w:val="20"/>
        </w:rPr>
        <w:t>жалға</w:t>
      </w:r>
      <w:r w:rsidR="00F21B7E">
        <w:rPr>
          <w:spacing w:val="2"/>
          <w:sz w:val="20"/>
        </w:rPr>
        <w:t xml:space="preserve"> </w:t>
      </w:r>
      <w:r w:rsidR="00F21B7E">
        <w:rPr>
          <w:sz w:val="20"/>
        </w:rPr>
        <w:t>алу</w:t>
      </w:r>
      <w:r w:rsidR="00F21B7E">
        <w:rPr>
          <w:spacing w:val="1"/>
          <w:sz w:val="20"/>
        </w:rPr>
        <w:t xml:space="preserve"> </w:t>
      </w:r>
      <w:r w:rsidR="00F21B7E">
        <w:rPr>
          <w:sz w:val="20"/>
        </w:rPr>
        <w:t>және лизинг, кеңестік</w:t>
      </w:r>
      <w:r w:rsidR="00F21B7E">
        <w:rPr>
          <w:spacing w:val="1"/>
          <w:sz w:val="20"/>
        </w:rPr>
        <w:t xml:space="preserve"> </w:t>
      </w:r>
      <w:r w:rsidR="00F21B7E">
        <w:rPr>
          <w:sz w:val="20"/>
        </w:rPr>
        <w:t>қызмет көрсету,</w:t>
      </w:r>
      <w:r w:rsidR="00F21B7E">
        <w:rPr>
          <w:spacing w:val="1"/>
          <w:sz w:val="20"/>
        </w:rPr>
        <w:t xml:space="preserve"> </w:t>
      </w:r>
      <w:r w:rsidR="00F21B7E">
        <w:rPr>
          <w:sz w:val="20"/>
        </w:rPr>
        <w:t>(басқару,</w:t>
      </w:r>
      <w:r w:rsidR="00F21B7E">
        <w:rPr>
          <w:spacing w:val="1"/>
          <w:sz w:val="20"/>
        </w:rPr>
        <w:t xml:space="preserve"> </w:t>
      </w:r>
      <w:r w:rsidR="00F21B7E">
        <w:rPr>
          <w:sz w:val="20"/>
        </w:rPr>
        <w:t>инвестициялық саясат</w:t>
      </w:r>
      <w:r w:rsidR="00F21B7E">
        <w:rPr>
          <w:spacing w:val="1"/>
          <w:sz w:val="20"/>
        </w:rPr>
        <w:t xml:space="preserve"> </w:t>
      </w:r>
      <w:r w:rsidR="00F21B7E">
        <w:rPr>
          <w:sz w:val="20"/>
        </w:rPr>
        <w:t>және т.б. мәселелер</w:t>
      </w:r>
      <w:r w:rsidR="00F21B7E">
        <w:rPr>
          <w:spacing w:val="1"/>
          <w:sz w:val="20"/>
        </w:rPr>
        <w:t xml:space="preserve"> </w:t>
      </w:r>
      <w:r w:rsidR="00F21B7E">
        <w:rPr>
          <w:sz w:val="20"/>
        </w:rPr>
        <w:t>бойынша),</w:t>
      </w:r>
      <w:r w:rsidR="00F21B7E">
        <w:rPr>
          <w:spacing w:val="-10"/>
          <w:sz w:val="20"/>
        </w:rPr>
        <w:t xml:space="preserve"> </w:t>
      </w:r>
      <w:r w:rsidR="00F21B7E">
        <w:rPr>
          <w:sz w:val="20"/>
        </w:rPr>
        <w:t>инжиниринг</w:t>
      </w:r>
      <w:r w:rsidR="00F21B7E">
        <w:rPr>
          <w:spacing w:val="-47"/>
          <w:sz w:val="20"/>
        </w:rPr>
        <w:t xml:space="preserve"> </w:t>
      </w:r>
      <w:r w:rsidR="00F21B7E">
        <w:rPr>
          <w:sz w:val="20"/>
        </w:rPr>
        <w:t>(инженерлік</w:t>
      </w:r>
      <w:r w:rsidR="00F21B7E">
        <w:rPr>
          <w:spacing w:val="50"/>
          <w:sz w:val="20"/>
        </w:rPr>
        <w:t xml:space="preserve"> </w:t>
      </w:r>
      <w:r w:rsidR="00F21B7E">
        <w:rPr>
          <w:sz w:val="20"/>
        </w:rPr>
        <w:t>кеңес</w:t>
      </w:r>
      <w:r w:rsidR="00F21B7E">
        <w:rPr>
          <w:spacing w:val="1"/>
          <w:sz w:val="20"/>
        </w:rPr>
        <w:t xml:space="preserve"> </w:t>
      </w:r>
      <w:r w:rsidR="00F21B7E">
        <w:rPr>
          <w:sz w:val="20"/>
        </w:rPr>
        <w:t>және жобалық</w:t>
      </w:r>
      <w:r w:rsidR="00F21B7E">
        <w:rPr>
          <w:spacing w:val="1"/>
          <w:sz w:val="20"/>
        </w:rPr>
        <w:t xml:space="preserve"> </w:t>
      </w:r>
      <w:r w:rsidR="00F21B7E">
        <w:rPr>
          <w:sz w:val="20"/>
        </w:rPr>
        <w:t>қызметтер),</w:t>
      </w:r>
      <w:r w:rsidR="00F21B7E">
        <w:rPr>
          <w:spacing w:val="3"/>
          <w:sz w:val="20"/>
        </w:rPr>
        <w:t xml:space="preserve"> </w:t>
      </w:r>
      <w:r w:rsidR="00F21B7E">
        <w:rPr>
          <w:sz w:val="20"/>
        </w:rPr>
        <w:t>жұмыс</w:t>
      </w:r>
      <w:r w:rsidR="00F21B7E">
        <w:rPr>
          <w:spacing w:val="1"/>
          <w:sz w:val="20"/>
        </w:rPr>
        <w:t xml:space="preserve"> </w:t>
      </w:r>
      <w:r w:rsidR="00F21B7E">
        <w:rPr>
          <w:sz w:val="20"/>
        </w:rPr>
        <w:t>орнына</w:t>
      </w:r>
      <w:r w:rsidR="00F21B7E">
        <w:rPr>
          <w:spacing w:val="6"/>
          <w:sz w:val="20"/>
        </w:rPr>
        <w:t xml:space="preserve"> </w:t>
      </w:r>
      <w:r w:rsidR="00F21B7E">
        <w:rPr>
          <w:sz w:val="20"/>
        </w:rPr>
        <w:t>уақытша</w:t>
      </w:r>
      <w:r w:rsidR="00F21B7E">
        <w:rPr>
          <w:spacing w:val="1"/>
          <w:sz w:val="20"/>
        </w:rPr>
        <w:t xml:space="preserve"> </w:t>
      </w:r>
      <w:r w:rsidR="00F21B7E">
        <w:rPr>
          <w:sz w:val="20"/>
        </w:rPr>
        <w:t>қажеттіліктерді</w:t>
      </w:r>
      <w:r w:rsidR="00F21B7E">
        <w:rPr>
          <w:spacing w:val="1"/>
          <w:sz w:val="20"/>
        </w:rPr>
        <w:t xml:space="preserve"> </w:t>
      </w:r>
      <w:r w:rsidR="00F21B7E">
        <w:rPr>
          <w:sz w:val="20"/>
        </w:rPr>
        <w:t>қамтамасыз ету саласы</w:t>
      </w:r>
      <w:r w:rsidR="00F21B7E">
        <w:rPr>
          <w:spacing w:val="1"/>
          <w:sz w:val="20"/>
        </w:rPr>
        <w:t xml:space="preserve"> </w:t>
      </w:r>
      <w:r w:rsidR="00F21B7E">
        <w:rPr>
          <w:sz w:val="20"/>
        </w:rPr>
        <w:t>және</w:t>
      </w:r>
      <w:r w:rsidR="00F21B7E">
        <w:rPr>
          <w:spacing w:val="-1"/>
          <w:sz w:val="20"/>
        </w:rPr>
        <w:t xml:space="preserve"> </w:t>
      </w:r>
      <w:r w:rsidR="00F21B7E">
        <w:rPr>
          <w:sz w:val="20"/>
        </w:rPr>
        <w:t>т.б.</w:t>
      </w:r>
    </w:p>
    <w:p w:rsidR="00463DC4" w:rsidRDefault="00F21B7E">
      <w:pPr>
        <w:spacing w:line="242" w:lineRule="auto"/>
        <w:ind w:left="546" w:right="1673"/>
        <w:rPr>
          <w:b/>
          <w:sz w:val="24"/>
        </w:rPr>
      </w:pPr>
      <w:r>
        <w:br w:type="column"/>
      </w:r>
      <w:r>
        <w:rPr>
          <w:b/>
          <w:sz w:val="24"/>
        </w:rPr>
        <w:t>Ақпараттық</w:t>
      </w:r>
      <w:r>
        <w:rPr>
          <w:b/>
          <w:spacing w:val="1"/>
          <w:sz w:val="24"/>
        </w:rPr>
        <w:t xml:space="preserve"> </w:t>
      </w:r>
      <w:r>
        <w:rPr>
          <w:b/>
          <w:sz w:val="24"/>
        </w:rPr>
        <w:t>инфрақұрылым</w:t>
      </w:r>
    </w:p>
    <w:p w:rsidR="00463DC4" w:rsidRDefault="00463DC4">
      <w:pPr>
        <w:pStyle w:val="a3"/>
        <w:ind w:left="0" w:firstLine="0"/>
        <w:jc w:val="left"/>
        <w:rPr>
          <w:b/>
          <w:sz w:val="20"/>
        </w:rPr>
      </w:pPr>
    </w:p>
    <w:p w:rsidR="00463DC4" w:rsidRDefault="00147B9A">
      <w:pPr>
        <w:pStyle w:val="a3"/>
        <w:spacing w:before="1"/>
        <w:ind w:left="0" w:firstLine="0"/>
        <w:jc w:val="left"/>
        <w:rPr>
          <w:b/>
          <w:sz w:val="26"/>
        </w:rPr>
      </w:pPr>
      <w:r>
        <w:rPr>
          <w:noProof/>
          <w:lang w:val="ru-RU" w:eastAsia="ru-RU"/>
        </w:rPr>
        <mc:AlternateContent>
          <mc:Choice Requires="wps">
            <w:drawing>
              <wp:anchor distT="0" distB="0" distL="0" distR="0" simplePos="0" relativeHeight="251667968" behindDoc="1" locked="0" layoutInCell="1" allowOverlap="1">
                <wp:simplePos x="0" y="0"/>
                <wp:positionH relativeFrom="page">
                  <wp:posOffset>5574665</wp:posOffset>
                </wp:positionH>
                <wp:positionV relativeFrom="paragraph">
                  <wp:posOffset>228600</wp:posOffset>
                </wp:positionV>
                <wp:extent cx="1308100" cy="988695"/>
                <wp:effectExtent l="0" t="0" r="0" b="0"/>
                <wp:wrapTopAndBottom/>
                <wp:docPr id="1784" name="Text Box 1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988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0" w:line="276" w:lineRule="auto"/>
                              <w:ind w:left="146" w:right="150"/>
                              <w:rPr>
                                <w:sz w:val="20"/>
                              </w:rPr>
                            </w:pPr>
                            <w:r>
                              <w:rPr>
                                <w:sz w:val="20"/>
                              </w:rPr>
                              <w:t>Әр</w:t>
                            </w:r>
                            <w:r>
                              <w:rPr>
                                <w:spacing w:val="1"/>
                                <w:sz w:val="20"/>
                              </w:rPr>
                              <w:t xml:space="preserve"> </w:t>
                            </w:r>
                            <w:r>
                              <w:rPr>
                                <w:sz w:val="20"/>
                              </w:rPr>
                              <w:t>түрлі қызмет</w:t>
                            </w:r>
                            <w:r>
                              <w:rPr>
                                <w:spacing w:val="1"/>
                                <w:sz w:val="20"/>
                              </w:rPr>
                              <w:t xml:space="preserve"> </w:t>
                            </w:r>
                            <w:r>
                              <w:rPr>
                                <w:sz w:val="20"/>
                              </w:rPr>
                              <w:t>салаларының</w:t>
                            </w:r>
                            <w:r>
                              <w:rPr>
                                <w:spacing w:val="1"/>
                                <w:sz w:val="20"/>
                              </w:rPr>
                              <w:t xml:space="preserve"> </w:t>
                            </w:r>
                            <w:r>
                              <w:rPr>
                                <w:sz w:val="20"/>
                              </w:rPr>
                              <w:t>кәсіпорындарына</w:t>
                            </w:r>
                            <w:r>
                              <w:rPr>
                                <w:spacing w:val="1"/>
                                <w:sz w:val="20"/>
                              </w:rPr>
                              <w:t xml:space="preserve"> </w:t>
                            </w:r>
                            <w:r>
                              <w:rPr>
                                <w:sz w:val="20"/>
                              </w:rPr>
                              <w:t>ақпараттық қызмет</w:t>
                            </w:r>
                            <w:r>
                              <w:rPr>
                                <w:spacing w:val="1"/>
                                <w:sz w:val="20"/>
                              </w:rPr>
                              <w:t xml:space="preserve"> </w:t>
                            </w:r>
                            <w:r>
                              <w:rPr>
                                <w:spacing w:val="-1"/>
                                <w:sz w:val="20"/>
                              </w:rPr>
                              <w:t>көрсету</w:t>
                            </w:r>
                            <w:r>
                              <w:rPr>
                                <w:spacing w:val="-12"/>
                                <w:sz w:val="20"/>
                              </w:rPr>
                              <w:t xml:space="preserve"> </w:t>
                            </w:r>
                            <w:r>
                              <w:rPr>
                                <w:sz w:val="20"/>
                              </w:rPr>
                              <w:t>мекемелері.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3" o:spid="_x0000_s1163" type="#_x0000_t202" style="position:absolute;margin-left:438.95pt;margin-top:18pt;width:103pt;height:77.8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" filled="f" strokeweight="2pt">
                <v:textbox inset="0,0,0,0">
                  <w:txbxContent>
                    <w:p w:rsidR="00F21B7E" w:rsidRDefault="00F21B7E">
                      <w:pPr>
                        <w:spacing w:before="70" w:line="276" w:lineRule="auto"/>
                        <w:ind w:left="146" w:right="150"/>
                        <w:rPr>
                          <w:sz w:val="20"/>
                        </w:rPr>
                      </w:pPr>
                      <w:r>
                        <w:rPr>
                          <w:sz w:val="20"/>
                        </w:rPr>
                        <w:t>Әр</w:t>
                      </w:r>
                      <w:r>
                        <w:rPr>
                          <w:spacing w:val="1"/>
                          <w:sz w:val="20"/>
                        </w:rPr>
                        <w:t xml:space="preserve"> </w:t>
                      </w:r>
                      <w:r>
                        <w:rPr>
                          <w:sz w:val="20"/>
                        </w:rPr>
                        <w:t>түрлі қызмет</w:t>
                      </w:r>
                      <w:r>
                        <w:rPr>
                          <w:spacing w:val="1"/>
                          <w:sz w:val="20"/>
                        </w:rPr>
                        <w:t xml:space="preserve"> </w:t>
                      </w:r>
                      <w:r>
                        <w:rPr>
                          <w:sz w:val="20"/>
                        </w:rPr>
                        <w:t>салаларының</w:t>
                      </w:r>
                      <w:r>
                        <w:rPr>
                          <w:spacing w:val="1"/>
                          <w:sz w:val="20"/>
                        </w:rPr>
                        <w:t xml:space="preserve"> </w:t>
                      </w:r>
                      <w:r>
                        <w:rPr>
                          <w:sz w:val="20"/>
                        </w:rPr>
                        <w:t>кәсіпорындарына</w:t>
                      </w:r>
                      <w:r>
                        <w:rPr>
                          <w:spacing w:val="1"/>
                          <w:sz w:val="20"/>
                        </w:rPr>
                        <w:t xml:space="preserve"> </w:t>
                      </w:r>
                      <w:r>
                        <w:rPr>
                          <w:sz w:val="20"/>
                        </w:rPr>
                        <w:t>ақпараттық қызмет</w:t>
                      </w:r>
                      <w:r>
                        <w:rPr>
                          <w:spacing w:val="1"/>
                          <w:sz w:val="20"/>
                        </w:rPr>
                        <w:t xml:space="preserve"> </w:t>
                      </w:r>
                      <w:r>
                        <w:rPr>
                          <w:spacing w:val="-1"/>
                          <w:sz w:val="20"/>
                        </w:rPr>
                        <w:t>көрсету</w:t>
                      </w:r>
                      <w:r>
                        <w:rPr>
                          <w:spacing w:val="-12"/>
                          <w:sz w:val="20"/>
                        </w:rPr>
                        <w:t xml:space="preserve"> </w:t>
                      </w:r>
                      <w:r>
                        <w:rPr>
                          <w:sz w:val="20"/>
                        </w:rPr>
                        <w:t>мекемелері.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68992" behindDoc="1" locked="0" layoutInCell="1" allowOverlap="1">
                <wp:simplePos x="0" y="0"/>
                <wp:positionH relativeFrom="page">
                  <wp:posOffset>5612765</wp:posOffset>
                </wp:positionH>
                <wp:positionV relativeFrom="paragraph">
                  <wp:posOffset>1457325</wp:posOffset>
                </wp:positionV>
                <wp:extent cx="1257935" cy="1492885"/>
                <wp:effectExtent l="0" t="0" r="0" b="0"/>
                <wp:wrapTopAndBottom/>
                <wp:docPr id="1783" name="Text Box 1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14928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0" w:line="278" w:lineRule="auto"/>
                              <w:ind w:left="148" w:right="180"/>
                              <w:rPr>
                                <w:sz w:val="20"/>
                              </w:rPr>
                            </w:pPr>
                            <w:r>
                              <w:rPr>
                                <w:sz w:val="20"/>
                              </w:rPr>
                              <w:t>Ақпаратты өңдеу,</w:t>
                            </w:r>
                            <w:r>
                              <w:rPr>
                                <w:spacing w:val="1"/>
                                <w:sz w:val="20"/>
                              </w:rPr>
                              <w:t xml:space="preserve"> </w:t>
                            </w:r>
                            <w:r>
                              <w:rPr>
                                <w:sz w:val="20"/>
                              </w:rPr>
                              <w:t>бағдарламалық</w:t>
                            </w:r>
                            <w:r>
                              <w:rPr>
                                <w:spacing w:val="1"/>
                                <w:sz w:val="20"/>
                              </w:rPr>
                              <w:t xml:space="preserve"> </w:t>
                            </w:r>
                            <w:r>
                              <w:rPr>
                                <w:sz w:val="20"/>
                              </w:rPr>
                              <w:t>жасақтама</w:t>
                            </w:r>
                            <w:r>
                              <w:rPr>
                                <w:spacing w:val="1"/>
                                <w:sz w:val="20"/>
                              </w:rPr>
                              <w:t xml:space="preserve"> </w:t>
                            </w:r>
                            <w:r>
                              <w:rPr>
                                <w:sz w:val="20"/>
                              </w:rPr>
                              <w:t>өндірісі,</w:t>
                            </w:r>
                            <w:r>
                              <w:rPr>
                                <w:spacing w:val="1"/>
                                <w:sz w:val="20"/>
                              </w:rPr>
                              <w:t xml:space="preserve"> </w:t>
                            </w:r>
                            <w:r>
                              <w:rPr>
                                <w:sz w:val="20"/>
                              </w:rPr>
                              <w:t>мәліметтер</w:t>
                            </w:r>
                            <w:r>
                              <w:rPr>
                                <w:spacing w:val="1"/>
                                <w:sz w:val="20"/>
                              </w:rPr>
                              <w:t xml:space="preserve"> </w:t>
                            </w:r>
                            <w:r>
                              <w:rPr>
                                <w:sz w:val="20"/>
                              </w:rPr>
                              <w:t>базасын құру және</w:t>
                            </w:r>
                            <w:r>
                              <w:rPr>
                                <w:spacing w:val="-47"/>
                                <w:sz w:val="20"/>
                              </w:rPr>
                              <w:t xml:space="preserve"> </w:t>
                            </w:r>
                            <w:r>
                              <w:rPr>
                                <w:sz w:val="20"/>
                              </w:rPr>
                              <w:t>пайдалану</w:t>
                            </w:r>
                            <w:r>
                              <w:rPr>
                                <w:spacing w:val="1"/>
                                <w:sz w:val="20"/>
                              </w:rPr>
                              <w:t xml:space="preserve"> </w:t>
                            </w:r>
                            <w:r>
                              <w:rPr>
                                <w:sz w:val="20"/>
                              </w:rPr>
                              <w:t>қызметтері.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2" o:spid="_x0000_s1164" type="#_x0000_t202" style="position:absolute;margin-left:441.95pt;margin-top:114.75pt;width:99.05pt;height:117.5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" filled="f" strokeweight="2pt">
                <v:textbox inset="0,0,0,0">
                  <w:txbxContent>
                    <w:p w:rsidR="00F21B7E" w:rsidRDefault="00F21B7E">
                      <w:pPr>
                        <w:spacing w:before="70" w:line="278" w:lineRule="auto"/>
                        <w:ind w:left="148" w:right="180"/>
                        <w:rPr>
                          <w:sz w:val="20"/>
                        </w:rPr>
                      </w:pPr>
                      <w:r>
                        <w:rPr>
                          <w:sz w:val="20"/>
                        </w:rPr>
                        <w:t>Ақпаратты өңдеу,</w:t>
                      </w:r>
                      <w:r>
                        <w:rPr>
                          <w:spacing w:val="1"/>
                          <w:sz w:val="20"/>
                        </w:rPr>
                        <w:t xml:space="preserve"> </w:t>
                      </w:r>
                      <w:r>
                        <w:rPr>
                          <w:sz w:val="20"/>
                        </w:rPr>
                        <w:t>бағдарламалық</w:t>
                      </w:r>
                      <w:r>
                        <w:rPr>
                          <w:spacing w:val="1"/>
                          <w:sz w:val="20"/>
                        </w:rPr>
                        <w:t xml:space="preserve"> </w:t>
                      </w:r>
                      <w:r>
                        <w:rPr>
                          <w:sz w:val="20"/>
                        </w:rPr>
                        <w:t>жасақтама</w:t>
                      </w:r>
                      <w:r>
                        <w:rPr>
                          <w:spacing w:val="1"/>
                          <w:sz w:val="20"/>
                        </w:rPr>
                        <w:t xml:space="preserve"> </w:t>
                      </w:r>
                      <w:r>
                        <w:rPr>
                          <w:sz w:val="20"/>
                        </w:rPr>
                        <w:t>өндірісі,</w:t>
                      </w:r>
                      <w:r>
                        <w:rPr>
                          <w:spacing w:val="1"/>
                          <w:sz w:val="20"/>
                        </w:rPr>
                        <w:t xml:space="preserve"> </w:t>
                      </w:r>
                      <w:r>
                        <w:rPr>
                          <w:sz w:val="20"/>
                        </w:rPr>
                        <w:t>мәліметтер</w:t>
                      </w:r>
                      <w:r>
                        <w:rPr>
                          <w:spacing w:val="1"/>
                          <w:sz w:val="20"/>
                        </w:rPr>
                        <w:t xml:space="preserve"> </w:t>
                      </w:r>
                      <w:r>
                        <w:rPr>
                          <w:sz w:val="20"/>
                        </w:rPr>
                        <w:t>базасын құру және</w:t>
                      </w:r>
                      <w:r>
                        <w:rPr>
                          <w:spacing w:val="-47"/>
                          <w:sz w:val="20"/>
                        </w:rPr>
                        <w:t xml:space="preserve"> </w:t>
                      </w:r>
                      <w:r>
                        <w:rPr>
                          <w:sz w:val="20"/>
                        </w:rPr>
                        <w:t>пайдалану</w:t>
                      </w:r>
                      <w:r>
                        <w:rPr>
                          <w:spacing w:val="1"/>
                          <w:sz w:val="20"/>
                        </w:rPr>
                        <w:t xml:space="preserve"> </w:t>
                      </w:r>
                      <w:r>
                        <w:rPr>
                          <w:sz w:val="20"/>
                        </w:rPr>
                        <w:t>қызметтері.</w:t>
                      </w:r>
                    </w:p>
                  </w:txbxContent>
                </v:textbox>
                <w10:wrap type="topAndBottom" anchorx="page"/>
              </v:shape>
            </w:pict>
          </mc:Fallback>
        </mc:AlternateContent>
      </w:r>
    </w:p>
    <w:p w:rsidR="00463DC4" w:rsidRDefault="00463DC4">
      <w:pPr>
        <w:pStyle w:val="a3"/>
        <w:spacing w:before="5"/>
        <w:ind w:left="0" w:firstLine="0"/>
        <w:jc w:val="left"/>
        <w:rPr>
          <w:b/>
          <w:sz w:val="23"/>
        </w:rPr>
      </w:pPr>
    </w:p>
    <w:p w:rsidR="00463DC4" w:rsidRDefault="00463DC4">
      <w:pPr>
        <w:rPr>
          <w:sz w:val="23"/>
        </w:rPr>
        <w:sectPr w:rsidR="00463DC4">
          <w:type w:val="continuous"/>
          <w:pgSz w:w="11910" w:h="16840"/>
          <w:pgMar w:top="1120" w:right="620" w:bottom="280" w:left="1480" w:header="720" w:footer="720" w:gutter="0"/>
          <w:cols w:num="2" w:space="720" w:equalWidth="0">
            <w:col w:w="2613" w:space="3197"/>
            <w:col w:w="4000"/>
          </w:cols>
        </w:sectPr>
      </w:pPr>
    </w:p>
    <w:p w:rsidR="00463DC4" w:rsidRDefault="00147B9A">
      <w:pPr>
        <w:pStyle w:val="a3"/>
        <w:ind w:left="0" w:firstLine="0"/>
        <w:jc w:val="left"/>
        <w:rPr>
          <w:b/>
          <w:sz w:val="20"/>
        </w:rPr>
      </w:pPr>
      <w:r>
        <w:rPr>
          <w:noProof/>
          <w:lang w:val="ru-RU" w:eastAsia="ru-RU"/>
        </w:rPr>
        <mc:AlternateContent>
          <mc:Choice Requires="wps">
            <w:drawing>
              <wp:anchor distT="0" distB="0" distL="114300" distR="114300" simplePos="0" relativeHeight="251585024" behindDoc="0" locked="0" layoutInCell="1" allowOverlap="1">
                <wp:simplePos x="0" y="0"/>
                <wp:positionH relativeFrom="page">
                  <wp:posOffset>4393565</wp:posOffset>
                </wp:positionH>
                <wp:positionV relativeFrom="page">
                  <wp:posOffset>5948045</wp:posOffset>
                </wp:positionV>
                <wp:extent cx="1151890" cy="1138555"/>
                <wp:effectExtent l="0" t="0" r="0" b="0"/>
                <wp:wrapNone/>
                <wp:docPr id="1782" name="Text Box 1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1385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2" w:line="278" w:lineRule="auto"/>
                              <w:ind w:left="148" w:right="175"/>
                              <w:rPr>
                                <w:sz w:val="20"/>
                              </w:rPr>
                            </w:pPr>
                            <w:r>
                              <w:rPr>
                                <w:sz w:val="20"/>
                              </w:rPr>
                              <w:t>Көтерме және</w:t>
                            </w:r>
                            <w:r>
                              <w:rPr>
                                <w:spacing w:val="1"/>
                                <w:sz w:val="20"/>
                              </w:rPr>
                              <w:t xml:space="preserve"> </w:t>
                            </w:r>
                            <w:r>
                              <w:rPr>
                                <w:sz w:val="20"/>
                              </w:rPr>
                              <w:t>бөлшек сауда</w:t>
                            </w:r>
                            <w:r>
                              <w:rPr>
                                <w:spacing w:val="1"/>
                                <w:sz w:val="20"/>
                              </w:rPr>
                              <w:t xml:space="preserve"> </w:t>
                            </w:r>
                            <w:r>
                              <w:rPr>
                                <w:sz w:val="20"/>
                              </w:rPr>
                              <w:t>мен қоғамдық</w:t>
                            </w:r>
                            <w:r>
                              <w:rPr>
                                <w:spacing w:val="1"/>
                                <w:sz w:val="20"/>
                              </w:rPr>
                              <w:t xml:space="preserve"> </w:t>
                            </w:r>
                            <w:r>
                              <w:rPr>
                                <w:spacing w:val="-1"/>
                                <w:sz w:val="20"/>
                              </w:rPr>
                              <w:t>тамақтандыруды</w:t>
                            </w:r>
                            <w:r>
                              <w:rPr>
                                <w:spacing w:val="-47"/>
                                <w:sz w:val="20"/>
                              </w:rPr>
                              <w:t xml:space="preserve"> </w:t>
                            </w:r>
                            <w:r>
                              <w:rPr>
                                <w:sz w:val="20"/>
                              </w:rPr>
                              <w:t>ұйымдастыру</w:t>
                            </w:r>
                            <w:r>
                              <w:rPr>
                                <w:spacing w:val="1"/>
                                <w:sz w:val="20"/>
                              </w:rPr>
                              <w:t xml:space="preserve"> </w:t>
                            </w:r>
                            <w:r>
                              <w:rPr>
                                <w:sz w:val="20"/>
                              </w:rPr>
                              <w:t>қызметтері.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1" o:spid="_x0000_s1165" type="#_x0000_t202" style="position:absolute;margin-left:345.95pt;margin-top:468.35pt;width:90.7pt;height:89.6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" filled="f" strokeweight="2pt">
                <v:textbox inset="0,0,0,0">
                  <w:txbxContent>
                    <w:p w:rsidR="00F21B7E" w:rsidRDefault="00F21B7E">
                      <w:pPr>
                        <w:spacing w:before="72" w:line="278" w:lineRule="auto"/>
                        <w:ind w:left="148" w:right="175"/>
                        <w:rPr>
                          <w:sz w:val="20"/>
                        </w:rPr>
                      </w:pPr>
                      <w:r>
                        <w:rPr>
                          <w:sz w:val="20"/>
                        </w:rPr>
                        <w:t>Көтерме және</w:t>
                      </w:r>
                      <w:r>
                        <w:rPr>
                          <w:spacing w:val="1"/>
                          <w:sz w:val="20"/>
                        </w:rPr>
                        <w:t xml:space="preserve"> </w:t>
                      </w:r>
                      <w:r>
                        <w:rPr>
                          <w:sz w:val="20"/>
                        </w:rPr>
                        <w:t>бөлшек сауда</w:t>
                      </w:r>
                      <w:r>
                        <w:rPr>
                          <w:spacing w:val="1"/>
                          <w:sz w:val="20"/>
                        </w:rPr>
                        <w:t xml:space="preserve"> </w:t>
                      </w:r>
                      <w:r>
                        <w:rPr>
                          <w:sz w:val="20"/>
                        </w:rPr>
                        <w:t>мен қоғамдық</w:t>
                      </w:r>
                      <w:r>
                        <w:rPr>
                          <w:spacing w:val="1"/>
                          <w:sz w:val="20"/>
                        </w:rPr>
                        <w:t xml:space="preserve"> </w:t>
                      </w:r>
                      <w:r>
                        <w:rPr>
                          <w:spacing w:val="-1"/>
                          <w:sz w:val="20"/>
                        </w:rPr>
                        <w:t>тамақтандыруды</w:t>
                      </w:r>
                      <w:r>
                        <w:rPr>
                          <w:spacing w:val="-47"/>
                          <w:sz w:val="20"/>
                        </w:rPr>
                        <w:t xml:space="preserve"> </w:t>
                      </w:r>
                      <w:r>
                        <w:rPr>
                          <w:sz w:val="20"/>
                        </w:rPr>
                        <w:t>ұйымдастыру</w:t>
                      </w:r>
                      <w:r>
                        <w:rPr>
                          <w:spacing w:val="1"/>
                          <w:sz w:val="20"/>
                        </w:rPr>
                        <w:t xml:space="preserve"> </w:t>
                      </w:r>
                      <w:r>
                        <w:rPr>
                          <w:sz w:val="20"/>
                        </w:rPr>
                        <w:t>қызметтері.</w:t>
                      </w:r>
                    </w:p>
                  </w:txbxContent>
                </v:textbox>
                <w10:wrap anchorx="page" anchory="page"/>
              </v:shape>
            </w:pict>
          </mc:Fallback>
        </mc:AlternateContent>
      </w:r>
    </w:p>
    <w:p w:rsidR="00463DC4" w:rsidRDefault="00463DC4">
      <w:pPr>
        <w:pStyle w:val="a3"/>
        <w:spacing w:before="7"/>
        <w:ind w:left="0" w:firstLine="0"/>
        <w:jc w:val="left"/>
        <w:rPr>
          <w:b/>
          <w:sz w:val="21"/>
        </w:rPr>
      </w:pPr>
    </w:p>
    <w:p w:rsidR="00463DC4" w:rsidRDefault="00147B9A">
      <w:pPr>
        <w:tabs>
          <w:tab w:val="left" w:pos="3479"/>
          <w:tab w:val="left" w:pos="6749"/>
        </w:tabs>
        <w:ind w:left="424"/>
        <w:rPr>
          <w:sz w:val="20"/>
        </w:rPr>
      </w:pPr>
      <w:r>
        <w:rPr>
          <w:noProof/>
          <w:position w:val="-1"/>
          <w:sz w:val="20"/>
          <w:lang w:val="ru-RU" w:eastAsia="ru-RU"/>
        </w:rPr>
        <mc:AlternateContent>
          <mc:Choice Requires="wps">
            <w:drawing>
              <wp:inline distT="0" distB="0" distL="0" distR="0">
                <wp:extent cx="1452880" cy="1957070"/>
                <wp:effectExtent l="19050" t="19050" r="13970" b="14605"/>
                <wp:docPr id="1781" name="Text Box 1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880" cy="19570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9" w:line="276" w:lineRule="auto"/>
                              <w:ind w:left="144" w:right="240" w:firstLine="52"/>
                              <w:rPr>
                                <w:sz w:val="20"/>
                              </w:rPr>
                            </w:pPr>
                            <w:r>
                              <w:rPr>
                                <w:sz w:val="20"/>
                              </w:rPr>
                              <w:t>материалдық</w:t>
                            </w:r>
                            <w:r>
                              <w:rPr>
                                <w:spacing w:val="1"/>
                                <w:sz w:val="20"/>
                              </w:rPr>
                              <w:t xml:space="preserve"> </w:t>
                            </w:r>
                            <w:r>
                              <w:rPr>
                                <w:sz w:val="20"/>
                              </w:rPr>
                              <w:t>құралдардың</w:t>
                            </w:r>
                            <w:r>
                              <w:rPr>
                                <w:spacing w:val="1"/>
                                <w:sz w:val="20"/>
                              </w:rPr>
                              <w:t xml:space="preserve"> </w:t>
                            </w:r>
                            <w:r>
                              <w:rPr>
                                <w:sz w:val="20"/>
                              </w:rPr>
                              <w:t>қозғалысын,</w:t>
                            </w:r>
                            <w:r>
                              <w:rPr>
                                <w:spacing w:val="1"/>
                                <w:sz w:val="20"/>
                              </w:rPr>
                              <w:t xml:space="preserve"> </w:t>
                            </w:r>
                            <w:r>
                              <w:rPr>
                                <w:sz w:val="20"/>
                              </w:rPr>
                              <w:t>табиғи</w:t>
                            </w:r>
                            <w:r>
                              <w:rPr>
                                <w:spacing w:val="1"/>
                                <w:sz w:val="20"/>
                              </w:rPr>
                              <w:t xml:space="preserve"> </w:t>
                            </w:r>
                            <w:r>
                              <w:rPr>
                                <w:sz w:val="20"/>
                              </w:rPr>
                              <w:t>ресурстар,</w:t>
                            </w:r>
                            <w:r>
                              <w:rPr>
                                <w:spacing w:val="1"/>
                                <w:sz w:val="20"/>
                              </w:rPr>
                              <w:t xml:space="preserve"> </w:t>
                            </w:r>
                            <w:r>
                              <w:rPr>
                                <w:sz w:val="20"/>
                              </w:rPr>
                              <w:t>энергия,</w:t>
                            </w:r>
                            <w:r>
                              <w:rPr>
                                <w:spacing w:val="1"/>
                                <w:sz w:val="20"/>
                              </w:rPr>
                              <w:t xml:space="preserve"> </w:t>
                            </w:r>
                            <w:r>
                              <w:rPr>
                                <w:sz w:val="20"/>
                              </w:rPr>
                              <w:t>дайын тауарлар,</w:t>
                            </w:r>
                            <w:r>
                              <w:rPr>
                                <w:spacing w:val="1"/>
                                <w:sz w:val="20"/>
                              </w:rPr>
                              <w:t xml:space="preserve"> </w:t>
                            </w:r>
                            <w:r>
                              <w:rPr>
                                <w:sz w:val="20"/>
                              </w:rPr>
                              <w:t>жұмыс күшінің,</w:t>
                            </w:r>
                            <w:r>
                              <w:rPr>
                                <w:spacing w:val="1"/>
                                <w:sz w:val="20"/>
                              </w:rPr>
                              <w:t xml:space="preserve"> </w:t>
                            </w:r>
                            <w:r>
                              <w:rPr>
                                <w:sz w:val="20"/>
                              </w:rPr>
                              <w:t>қызметтері өндірістік</w:t>
                            </w:r>
                            <w:r>
                              <w:rPr>
                                <w:spacing w:val="-47"/>
                                <w:sz w:val="20"/>
                              </w:rPr>
                              <w:t xml:space="preserve"> </w:t>
                            </w:r>
                            <w:r>
                              <w:rPr>
                                <w:sz w:val="20"/>
                              </w:rPr>
                              <w:t>ақпараттың</w:t>
                            </w:r>
                            <w:r>
                              <w:rPr>
                                <w:spacing w:val="1"/>
                                <w:sz w:val="20"/>
                              </w:rPr>
                              <w:t xml:space="preserve"> </w:t>
                            </w:r>
                            <w:r>
                              <w:rPr>
                                <w:sz w:val="20"/>
                              </w:rPr>
                              <w:t>қозғалысын</w:t>
                            </w:r>
                            <w:r>
                              <w:rPr>
                                <w:spacing w:val="1"/>
                                <w:sz w:val="20"/>
                              </w:rPr>
                              <w:t xml:space="preserve"> </w:t>
                            </w:r>
                            <w:r>
                              <w:rPr>
                                <w:sz w:val="20"/>
                              </w:rPr>
                              <w:t>қамтамасыз ету және</w:t>
                            </w:r>
                            <w:r>
                              <w:rPr>
                                <w:spacing w:val="-47"/>
                                <w:sz w:val="20"/>
                              </w:rPr>
                              <w:t xml:space="preserve"> </w:t>
                            </w:r>
                            <w:r>
                              <w:rPr>
                                <w:sz w:val="20"/>
                              </w:rPr>
                              <w:t>т.б.</w:t>
                            </w:r>
                            <w:r>
                              <w:rPr>
                                <w:spacing w:val="3"/>
                                <w:sz w:val="20"/>
                              </w:rPr>
                              <w:t xml:space="preserve"> </w:t>
                            </w:r>
                            <w:r>
                              <w:rPr>
                                <w:sz w:val="20"/>
                              </w:rPr>
                              <w:t>қызметтер.</w:t>
                            </w:r>
                          </w:p>
                        </w:txbxContent>
                      </wps:txbx>
                      <wps:bodyPr rot="0" vert="horz" wrap="square" lIns="0" tIns="0" rIns="0" bIns="0" anchor="t" anchorCtr="0" upright="1">
                        <a:noAutofit/>
                      </wps:bodyPr>
                    </wps:wsp>
                  </a:graphicData>
                </a:graphic>
              </wp:inline>
            </w:drawing>
          </mc:Choice>
          <mc:Fallback>
            <w:pict>
              <v:shape id="Text Box 1465" o:spid="_x0000_s1166" type="#_x0000_t202" style="width:114.4pt;height:15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" filled="f" strokeweight="2pt">
                <v:textbox inset="0,0,0,0">
                  <w:txbxContent>
                    <w:p w:rsidR="00F21B7E" w:rsidRDefault="00F21B7E">
                      <w:pPr>
                        <w:spacing w:before="69" w:line="276" w:lineRule="auto"/>
                        <w:ind w:left="144" w:right="240" w:firstLine="52"/>
                        <w:rPr>
                          <w:sz w:val="20"/>
                        </w:rPr>
                      </w:pPr>
                      <w:r>
                        <w:rPr>
                          <w:sz w:val="20"/>
                        </w:rPr>
                        <w:t>материалдық</w:t>
                      </w:r>
                      <w:r>
                        <w:rPr>
                          <w:spacing w:val="1"/>
                          <w:sz w:val="20"/>
                        </w:rPr>
                        <w:t xml:space="preserve"> </w:t>
                      </w:r>
                      <w:r>
                        <w:rPr>
                          <w:sz w:val="20"/>
                        </w:rPr>
                        <w:t>құралдардың</w:t>
                      </w:r>
                      <w:r>
                        <w:rPr>
                          <w:spacing w:val="1"/>
                          <w:sz w:val="20"/>
                        </w:rPr>
                        <w:t xml:space="preserve"> </w:t>
                      </w:r>
                      <w:r>
                        <w:rPr>
                          <w:sz w:val="20"/>
                        </w:rPr>
                        <w:t>қозғалысын,</w:t>
                      </w:r>
                      <w:r>
                        <w:rPr>
                          <w:spacing w:val="1"/>
                          <w:sz w:val="20"/>
                        </w:rPr>
                        <w:t xml:space="preserve"> </w:t>
                      </w:r>
                      <w:r>
                        <w:rPr>
                          <w:sz w:val="20"/>
                        </w:rPr>
                        <w:t>табиғи</w:t>
                      </w:r>
                      <w:r>
                        <w:rPr>
                          <w:spacing w:val="1"/>
                          <w:sz w:val="20"/>
                        </w:rPr>
                        <w:t xml:space="preserve"> </w:t>
                      </w:r>
                      <w:r>
                        <w:rPr>
                          <w:sz w:val="20"/>
                        </w:rPr>
                        <w:t>ресурстар,</w:t>
                      </w:r>
                      <w:r>
                        <w:rPr>
                          <w:spacing w:val="1"/>
                          <w:sz w:val="20"/>
                        </w:rPr>
                        <w:t xml:space="preserve"> </w:t>
                      </w:r>
                      <w:r>
                        <w:rPr>
                          <w:sz w:val="20"/>
                        </w:rPr>
                        <w:t>энергия,</w:t>
                      </w:r>
                      <w:r>
                        <w:rPr>
                          <w:spacing w:val="1"/>
                          <w:sz w:val="20"/>
                        </w:rPr>
                        <w:t xml:space="preserve"> </w:t>
                      </w:r>
                      <w:r>
                        <w:rPr>
                          <w:sz w:val="20"/>
                        </w:rPr>
                        <w:t>дайын тауарлар,</w:t>
                      </w:r>
                      <w:r>
                        <w:rPr>
                          <w:spacing w:val="1"/>
                          <w:sz w:val="20"/>
                        </w:rPr>
                        <w:t xml:space="preserve"> </w:t>
                      </w:r>
                      <w:r>
                        <w:rPr>
                          <w:sz w:val="20"/>
                        </w:rPr>
                        <w:t>жұмыс күшінің,</w:t>
                      </w:r>
                      <w:r>
                        <w:rPr>
                          <w:spacing w:val="1"/>
                          <w:sz w:val="20"/>
                        </w:rPr>
                        <w:t xml:space="preserve"> </w:t>
                      </w:r>
                      <w:r>
                        <w:rPr>
                          <w:sz w:val="20"/>
                        </w:rPr>
                        <w:t>қызметтері өндірістік</w:t>
                      </w:r>
                      <w:r>
                        <w:rPr>
                          <w:spacing w:val="-47"/>
                          <w:sz w:val="20"/>
                        </w:rPr>
                        <w:t xml:space="preserve"> </w:t>
                      </w:r>
                      <w:r>
                        <w:rPr>
                          <w:sz w:val="20"/>
                        </w:rPr>
                        <w:t>ақпараттың</w:t>
                      </w:r>
                      <w:r>
                        <w:rPr>
                          <w:spacing w:val="1"/>
                          <w:sz w:val="20"/>
                        </w:rPr>
                        <w:t xml:space="preserve"> </w:t>
                      </w:r>
                      <w:r>
                        <w:rPr>
                          <w:sz w:val="20"/>
                        </w:rPr>
                        <w:t>қозғалысын</w:t>
                      </w:r>
                      <w:r>
                        <w:rPr>
                          <w:spacing w:val="1"/>
                          <w:sz w:val="20"/>
                        </w:rPr>
                        <w:t xml:space="preserve"> </w:t>
                      </w:r>
                      <w:r>
                        <w:rPr>
                          <w:sz w:val="20"/>
                        </w:rPr>
                        <w:t>қамтамасыз ету және</w:t>
                      </w:r>
                      <w:r>
                        <w:rPr>
                          <w:spacing w:val="-47"/>
                          <w:sz w:val="20"/>
                        </w:rPr>
                        <w:t xml:space="preserve"> </w:t>
                      </w:r>
                      <w:r>
                        <w:rPr>
                          <w:sz w:val="20"/>
                        </w:rPr>
                        <w:t>т.б.</w:t>
                      </w:r>
                      <w:r>
                        <w:rPr>
                          <w:spacing w:val="3"/>
                          <w:sz w:val="20"/>
                        </w:rPr>
                        <w:t xml:space="preserve"> </w:t>
                      </w:r>
                      <w:r>
                        <w:rPr>
                          <w:sz w:val="20"/>
                        </w:rPr>
                        <w:t>қызметтер.</w:t>
                      </w:r>
                    </w:p>
                  </w:txbxContent>
                </v:textbox>
                <w10:anchorlock/>
              </v:shape>
            </w:pict>
          </mc:Fallback>
        </mc:AlternateContent>
      </w:r>
      <w:r w:rsidR="00F21B7E">
        <w:rPr>
          <w:position w:val="-1"/>
          <w:sz w:val="20"/>
        </w:rPr>
        <w:tab/>
      </w:r>
      <w:r>
        <w:rPr>
          <w:noProof/>
          <w:sz w:val="20"/>
          <w:lang w:val="ru-RU" w:eastAsia="ru-RU"/>
        </w:rPr>
        <mc:AlternateContent>
          <mc:Choice Requires="wps">
            <w:drawing>
              <wp:inline distT="0" distB="0" distL="0" distR="0">
                <wp:extent cx="1821815" cy="795655"/>
                <wp:effectExtent l="19050" t="19050" r="16510" b="13970"/>
                <wp:docPr id="1780" name="Text Box 1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7956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line="280" w:lineRule="auto"/>
                              <w:ind w:left="147" w:right="394"/>
                              <w:rPr>
                                <w:sz w:val="20"/>
                              </w:rPr>
                            </w:pPr>
                            <w:r>
                              <w:rPr>
                                <w:sz w:val="20"/>
                              </w:rPr>
                              <w:t>Қала экономикасының</w:t>
                            </w:r>
                            <w:r>
                              <w:rPr>
                                <w:spacing w:val="1"/>
                                <w:sz w:val="20"/>
                              </w:rPr>
                              <w:t xml:space="preserve"> </w:t>
                            </w:r>
                            <w:r>
                              <w:rPr>
                                <w:sz w:val="20"/>
                              </w:rPr>
                              <w:t>нормативтік заңнамалық</w:t>
                            </w:r>
                            <w:r>
                              <w:rPr>
                                <w:spacing w:val="1"/>
                                <w:sz w:val="20"/>
                              </w:rPr>
                              <w:t xml:space="preserve"> </w:t>
                            </w:r>
                            <w:r>
                              <w:rPr>
                                <w:sz w:val="20"/>
                              </w:rPr>
                              <w:t>және институционалдық</w:t>
                            </w:r>
                            <w:r>
                              <w:rPr>
                                <w:spacing w:val="1"/>
                                <w:sz w:val="20"/>
                              </w:rPr>
                              <w:t xml:space="preserve"> </w:t>
                            </w:r>
                            <w:r>
                              <w:rPr>
                                <w:sz w:val="20"/>
                              </w:rPr>
                              <w:t>ортасы,</w:t>
                            </w:r>
                            <w:r>
                              <w:rPr>
                                <w:spacing w:val="-6"/>
                                <w:sz w:val="20"/>
                              </w:rPr>
                              <w:t xml:space="preserve"> </w:t>
                            </w:r>
                            <w:r>
                              <w:rPr>
                                <w:sz w:val="20"/>
                              </w:rPr>
                              <w:t>тиісті</w:t>
                            </w:r>
                            <w:r>
                              <w:rPr>
                                <w:spacing w:val="-6"/>
                                <w:sz w:val="20"/>
                              </w:rPr>
                              <w:t xml:space="preserve"> </w:t>
                            </w:r>
                            <w:r>
                              <w:rPr>
                                <w:sz w:val="20"/>
                              </w:rPr>
                              <w:t>институттар</w:t>
                            </w:r>
                          </w:p>
                        </w:txbxContent>
                      </wps:txbx>
                      <wps:bodyPr rot="0" vert="horz" wrap="square" lIns="0" tIns="0" rIns="0" bIns="0" anchor="t" anchorCtr="0" upright="1">
                        <a:noAutofit/>
                      </wps:bodyPr>
                    </wps:wsp>
                  </a:graphicData>
                </a:graphic>
              </wp:inline>
            </w:drawing>
          </mc:Choice>
          <mc:Fallback>
            <w:pict>
              <v:shape id="Text Box 1464" o:spid="_x0000_s1167" type="#_x0000_t202" style="width:143.45pt;height:6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" filled="f" strokeweight="2pt">
                <v:textbox inset="0,0,0,0">
                  <w:txbxContent>
                    <w:p w:rsidR="00F21B7E" w:rsidRDefault="00F21B7E">
                      <w:pPr>
                        <w:spacing w:before="68" w:line="280" w:lineRule="auto"/>
                        <w:ind w:left="147" w:right="394"/>
                        <w:rPr>
                          <w:sz w:val="20"/>
                        </w:rPr>
                      </w:pPr>
                      <w:r>
                        <w:rPr>
                          <w:sz w:val="20"/>
                        </w:rPr>
                        <w:t>Қала экономикасының</w:t>
                      </w:r>
                      <w:r>
                        <w:rPr>
                          <w:spacing w:val="1"/>
                          <w:sz w:val="20"/>
                        </w:rPr>
                        <w:t xml:space="preserve"> </w:t>
                      </w:r>
                      <w:r>
                        <w:rPr>
                          <w:sz w:val="20"/>
                        </w:rPr>
                        <w:t>нормативтік заңнамалық</w:t>
                      </w:r>
                      <w:r>
                        <w:rPr>
                          <w:spacing w:val="1"/>
                          <w:sz w:val="20"/>
                        </w:rPr>
                        <w:t xml:space="preserve"> </w:t>
                      </w:r>
                      <w:r>
                        <w:rPr>
                          <w:sz w:val="20"/>
                        </w:rPr>
                        <w:t>және институционалдық</w:t>
                      </w:r>
                      <w:r>
                        <w:rPr>
                          <w:spacing w:val="1"/>
                          <w:sz w:val="20"/>
                        </w:rPr>
                        <w:t xml:space="preserve"> </w:t>
                      </w:r>
                      <w:r>
                        <w:rPr>
                          <w:sz w:val="20"/>
                        </w:rPr>
                        <w:t>ортасы,</w:t>
                      </w:r>
                      <w:r>
                        <w:rPr>
                          <w:spacing w:val="-6"/>
                          <w:sz w:val="20"/>
                        </w:rPr>
                        <w:t xml:space="preserve"> </w:t>
                      </w:r>
                      <w:r>
                        <w:rPr>
                          <w:sz w:val="20"/>
                        </w:rPr>
                        <w:t>тиісті</w:t>
                      </w:r>
                      <w:r>
                        <w:rPr>
                          <w:spacing w:val="-6"/>
                          <w:sz w:val="20"/>
                        </w:rPr>
                        <w:t xml:space="preserve"> </w:t>
                      </w:r>
                      <w:r>
                        <w:rPr>
                          <w:sz w:val="20"/>
                        </w:rPr>
                        <w:t>институттар</w:t>
                      </w:r>
                    </w:p>
                  </w:txbxContent>
                </v:textbox>
                <w10:anchorlock/>
              </v:shape>
            </w:pict>
          </mc:Fallback>
        </mc:AlternateContent>
      </w:r>
      <w:r w:rsidR="00F21B7E">
        <w:rPr>
          <w:sz w:val="20"/>
        </w:rPr>
        <w:tab/>
      </w:r>
      <w:r>
        <w:rPr>
          <w:noProof/>
          <w:position w:val="2"/>
          <w:sz w:val="20"/>
          <w:lang w:val="ru-RU" w:eastAsia="ru-RU"/>
        </w:rPr>
        <mc:AlternateContent>
          <mc:Choice Requires="wps">
            <w:drawing>
              <wp:inline distT="0" distB="0" distL="0" distR="0">
                <wp:extent cx="1558290" cy="1317625"/>
                <wp:effectExtent l="19050" t="19050" r="13335" b="15875"/>
                <wp:docPr id="1779" name="Text Box 1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290" cy="13176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2" w:line="276" w:lineRule="auto"/>
                              <w:ind w:left="147" w:right="159"/>
                              <w:rPr>
                                <w:sz w:val="20"/>
                              </w:rPr>
                            </w:pPr>
                            <w:r>
                              <w:rPr>
                                <w:sz w:val="20"/>
                              </w:rPr>
                              <w:t>Экономиканы</w:t>
                            </w:r>
                            <w:r>
                              <w:rPr>
                                <w:spacing w:val="1"/>
                                <w:sz w:val="20"/>
                              </w:rPr>
                              <w:t xml:space="preserve"> </w:t>
                            </w:r>
                            <w:r>
                              <w:rPr>
                                <w:sz w:val="20"/>
                              </w:rPr>
                              <w:t>макроэкономикалық</w:t>
                            </w:r>
                            <w:r>
                              <w:rPr>
                                <w:spacing w:val="1"/>
                                <w:sz w:val="20"/>
                              </w:rPr>
                              <w:t xml:space="preserve"> </w:t>
                            </w:r>
                            <w:r>
                              <w:rPr>
                                <w:sz w:val="20"/>
                              </w:rPr>
                              <w:t>реттеу қала дамуының</w:t>
                            </w:r>
                            <w:r>
                              <w:rPr>
                                <w:spacing w:val="1"/>
                                <w:sz w:val="20"/>
                              </w:rPr>
                              <w:t xml:space="preserve"> </w:t>
                            </w:r>
                            <w:r>
                              <w:rPr>
                                <w:sz w:val="20"/>
                              </w:rPr>
                              <w:t>неғұрлым</w:t>
                            </w:r>
                            <w:r>
                              <w:rPr>
                                <w:spacing w:val="3"/>
                                <w:sz w:val="20"/>
                              </w:rPr>
                              <w:t xml:space="preserve"> </w:t>
                            </w:r>
                            <w:r>
                              <w:rPr>
                                <w:sz w:val="20"/>
                              </w:rPr>
                              <w:t>ұтымды</w:t>
                            </w:r>
                            <w:r>
                              <w:rPr>
                                <w:spacing w:val="1"/>
                                <w:sz w:val="20"/>
                              </w:rPr>
                              <w:t xml:space="preserve"> </w:t>
                            </w:r>
                            <w:r>
                              <w:rPr>
                                <w:sz w:val="20"/>
                              </w:rPr>
                              <w:t>макроэкономикалық</w:t>
                            </w:r>
                            <w:r>
                              <w:rPr>
                                <w:spacing w:val="1"/>
                                <w:sz w:val="20"/>
                              </w:rPr>
                              <w:t xml:space="preserve"> </w:t>
                            </w:r>
                            <w:r>
                              <w:rPr>
                                <w:sz w:val="20"/>
                              </w:rPr>
                              <w:t>пропорцияларын қолдау</w:t>
                            </w:r>
                            <w:r>
                              <w:rPr>
                                <w:spacing w:val="-47"/>
                                <w:sz w:val="20"/>
                              </w:rPr>
                              <w:t xml:space="preserve"> </w:t>
                            </w:r>
                            <w:r>
                              <w:rPr>
                                <w:sz w:val="20"/>
                              </w:rPr>
                              <w:t>қызметтері.</w:t>
                            </w:r>
                          </w:p>
                        </w:txbxContent>
                      </wps:txbx>
                      <wps:bodyPr rot="0" vert="horz" wrap="square" lIns="0" tIns="0" rIns="0" bIns="0" anchor="t" anchorCtr="0" upright="1">
                        <a:noAutofit/>
                      </wps:bodyPr>
                    </wps:wsp>
                  </a:graphicData>
                </a:graphic>
              </wp:inline>
            </w:drawing>
          </mc:Choice>
          <mc:Fallback>
            <w:pict>
              <v:shape id="Text Box 1463" o:spid="_x0000_s1168" type="#_x0000_t202" style="width:122.7pt;height:1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" filled="f" strokeweight="2pt">
                <v:textbox inset="0,0,0,0">
                  <w:txbxContent>
                    <w:p w:rsidR="00F21B7E" w:rsidRDefault="00F21B7E">
                      <w:pPr>
                        <w:spacing w:before="72" w:line="276" w:lineRule="auto"/>
                        <w:ind w:left="147" w:right="159"/>
                        <w:rPr>
                          <w:sz w:val="20"/>
                        </w:rPr>
                      </w:pPr>
                      <w:r>
                        <w:rPr>
                          <w:sz w:val="20"/>
                        </w:rPr>
                        <w:t>Экономиканы</w:t>
                      </w:r>
                      <w:r>
                        <w:rPr>
                          <w:spacing w:val="1"/>
                          <w:sz w:val="20"/>
                        </w:rPr>
                        <w:t xml:space="preserve"> </w:t>
                      </w:r>
                      <w:r>
                        <w:rPr>
                          <w:sz w:val="20"/>
                        </w:rPr>
                        <w:t>макроэкономикалық</w:t>
                      </w:r>
                      <w:r>
                        <w:rPr>
                          <w:spacing w:val="1"/>
                          <w:sz w:val="20"/>
                        </w:rPr>
                        <w:t xml:space="preserve"> </w:t>
                      </w:r>
                      <w:r>
                        <w:rPr>
                          <w:sz w:val="20"/>
                        </w:rPr>
                        <w:t>реттеу қала дамуының</w:t>
                      </w:r>
                      <w:r>
                        <w:rPr>
                          <w:spacing w:val="1"/>
                          <w:sz w:val="20"/>
                        </w:rPr>
                        <w:t xml:space="preserve"> </w:t>
                      </w:r>
                      <w:r>
                        <w:rPr>
                          <w:sz w:val="20"/>
                        </w:rPr>
                        <w:t>неғұрлым</w:t>
                      </w:r>
                      <w:r>
                        <w:rPr>
                          <w:spacing w:val="3"/>
                          <w:sz w:val="20"/>
                        </w:rPr>
                        <w:t xml:space="preserve"> </w:t>
                      </w:r>
                      <w:r>
                        <w:rPr>
                          <w:sz w:val="20"/>
                        </w:rPr>
                        <w:t>ұтымды</w:t>
                      </w:r>
                      <w:r>
                        <w:rPr>
                          <w:spacing w:val="1"/>
                          <w:sz w:val="20"/>
                        </w:rPr>
                        <w:t xml:space="preserve"> </w:t>
                      </w:r>
                      <w:r>
                        <w:rPr>
                          <w:sz w:val="20"/>
                        </w:rPr>
                        <w:t>макроэкономикалық</w:t>
                      </w:r>
                      <w:r>
                        <w:rPr>
                          <w:spacing w:val="1"/>
                          <w:sz w:val="20"/>
                        </w:rPr>
                        <w:t xml:space="preserve"> </w:t>
                      </w:r>
                      <w:r>
                        <w:rPr>
                          <w:sz w:val="20"/>
                        </w:rPr>
                        <w:t>пропорцияларын қолдау</w:t>
                      </w:r>
                      <w:r>
                        <w:rPr>
                          <w:spacing w:val="-47"/>
                          <w:sz w:val="20"/>
                        </w:rPr>
                        <w:t xml:space="preserve"> </w:t>
                      </w:r>
                      <w:r>
                        <w:rPr>
                          <w:sz w:val="20"/>
                        </w:rPr>
                        <w:t>қызметтері.</w:t>
                      </w:r>
                    </w:p>
                  </w:txbxContent>
                </v:textbox>
                <w10:anchorlock/>
              </v:shape>
            </w:pict>
          </mc:Fallback>
        </mc:AlternateContent>
      </w:r>
    </w:p>
    <w:p w:rsidR="00463DC4" w:rsidRDefault="00463DC4">
      <w:pPr>
        <w:pStyle w:val="a3"/>
        <w:ind w:left="0" w:firstLine="0"/>
        <w:jc w:val="left"/>
        <w:rPr>
          <w:b/>
          <w:sz w:val="20"/>
        </w:rPr>
      </w:pPr>
    </w:p>
    <w:p w:rsidR="00463DC4" w:rsidRDefault="00147B9A">
      <w:pPr>
        <w:pStyle w:val="a3"/>
        <w:spacing w:before="226"/>
        <w:ind w:left="2073" w:right="449" w:hanging="1643"/>
        <w:jc w:val="left"/>
      </w:pPr>
      <w:r>
        <w:rPr>
          <w:noProof/>
          <w:lang w:val="ru-RU" w:eastAsia="ru-RU"/>
        </w:rPr>
        <mc:AlternateContent>
          <mc:Choice Requires="wpg">
            <w:drawing>
              <wp:anchor distT="0" distB="0" distL="114300" distR="114300" simplePos="0" relativeHeight="251638272" behindDoc="1" locked="0" layoutInCell="1" allowOverlap="1">
                <wp:simplePos x="0" y="0"/>
                <wp:positionH relativeFrom="page">
                  <wp:posOffset>1101090</wp:posOffset>
                </wp:positionH>
                <wp:positionV relativeFrom="paragraph">
                  <wp:posOffset>-7680325</wp:posOffset>
                </wp:positionV>
                <wp:extent cx="5908040" cy="7615555"/>
                <wp:effectExtent l="0" t="0" r="0" b="0"/>
                <wp:wrapNone/>
                <wp:docPr id="1748"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8040" cy="7615555"/>
                          <a:chOff x="1734" y="-12095"/>
                          <a:chExt cx="9304" cy="11993"/>
                        </a:xfrm>
                      </wpg:grpSpPr>
                      <wps:wsp>
                        <wps:cNvPr id="1749" name="Freeform 1257"/>
                        <wps:cNvSpPr>
                          <a:spLocks/>
                        </wps:cNvSpPr>
                        <wps:spPr bwMode="auto">
                          <a:xfrm>
                            <a:off x="6154" y="-12076"/>
                            <a:ext cx="870" cy="225"/>
                          </a:xfrm>
                          <a:custGeom>
                            <a:avLst/>
                            <a:gdLst>
                              <a:gd name="T0" fmla="+- 0 6154 6154"/>
                              <a:gd name="T1" fmla="*/ T0 w 870"/>
                              <a:gd name="T2" fmla="+- 0 -11963 -12075"/>
                              <a:gd name="T3" fmla="*/ -11963 h 225"/>
                              <a:gd name="T4" fmla="+- 0 6372 6154"/>
                              <a:gd name="T5" fmla="*/ T4 w 870"/>
                              <a:gd name="T6" fmla="+- 0 -11963 -12075"/>
                              <a:gd name="T7" fmla="*/ -11963 h 225"/>
                              <a:gd name="T8" fmla="+- 0 6372 6154"/>
                              <a:gd name="T9" fmla="*/ T8 w 870"/>
                              <a:gd name="T10" fmla="+- 0 -12075 -12075"/>
                              <a:gd name="T11" fmla="*/ -12075 h 225"/>
                              <a:gd name="T12" fmla="+- 0 6807 6154"/>
                              <a:gd name="T13" fmla="*/ T12 w 870"/>
                              <a:gd name="T14" fmla="+- 0 -12075 -12075"/>
                              <a:gd name="T15" fmla="*/ -12075 h 225"/>
                              <a:gd name="T16" fmla="+- 0 6807 6154"/>
                              <a:gd name="T17" fmla="*/ T16 w 870"/>
                              <a:gd name="T18" fmla="+- 0 -11963 -12075"/>
                              <a:gd name="T19" fmla="*/ -11963 h 225"/>
                              <a:gd name="T20" fmla="+- 0 7024 6154"/>
                              <a:gd name="T21" fmla="*/ T20 w 870"/>
                              <a:gd name="T22" fmla="+- 0 -11963 -12075"/>
                              <a:gd name="T23" fmla="*/ -11963 h 225"/>
                              <a:gd name="T24" fmla="+- 0 6589 6154"/>
                              <a:gd name="T25" fmla="*/ T24 w 870"/>
                              <a:gd name="T26" fmla="+- 0 -11850 -12075"/>
                              <a:gd name="T27" fmla="*/ -11850 h 225"/>
                              <a:gd name="T28" fmla="+- 0 6154 6154"/>
                              <a:gd name="T29" fmla="*/ T28 w 870"/>
                              <a:gd name="T30" fmla="+- 0 -11963 -12075"/>
                              <a:gd name="T31" fmla="*/ -11963 h 22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0" h="225">
                                <a:moveTo>
                                  <a:pt x="0" y="112"/>
                                </a:moveTo>
                                <a:lnTo>
                                  <a:pt x="218" y="112"/>
                                </a:lnTo>
                                <a:lnTo>
                                  <a:pt x="218" y="0"/>
                                </a:lnTo>
                                <a:lnTo>
                                  <a:pt x="653" y="0"/>
                                </a:lnTo>
                                <a:lnTo>
                                  <a:pt x="653" y="112"/>
                                </a:lnTo>
                                <a:lnTo>
                                  <a:pt x="870" y="112"/>
                                </a:lnTo>
                                <a:lnTo>
                                  <a:pt x="435" y="225"/>
                                </a:lnTo>
                                <a:lnTo>
                                  <a:pt x="0" y="11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0" name="AutoShape 1256"/>
                        <wps:cNvSpPr>
                          <a:spLocks/>
                        </wps:cNvSpPr>
                        <wps:spPr bwMode="auto">
                          <a:xfrm>
                            <a:off x="1734" y="-11822"/>
                            <a:ext cx="9289" cy="11658"/>
                          </a:xfrm>
                          <a:custGeom>
                            <a:avLst/>
                            <a:gdLst>
                              <a:gd name="T0" fmla="+- 0 1734 1734"/>
                              <a:gd name="T1" fmla="*/ T0 w 9289"/>
                              <a:gd name="T2" fmla="+- 0 -11821 -11822"/>
                              <a:gd name="T3" fmla="*/ -11821 h 11658"/>
                              <a:gd name="T4" fmla="+- 0 11009 1734"/>
                              <a:gd name="T5" fmla="*/ T4 w 9289"/>
                              <a:gd name="T6" fmla="+- 0 -11821 -11822"/>
                              <a:gd name="T7" fmla="*/ -11821 h 11658"/>
                              <a:gd name="T8" fmla="+- 0 1761 1734"/>
                              <a:gd name="T9" fmla="*/ T8 w 9289"/>
                              <a:gd name="T10" fmla="+- 0 -11822 -11822"/>
                              <a:gd name="T11" fmla="*/ -11822 h 11658"/>
                              <a:gd name="T12" fmla="+- 0 1761 1734"/>
                              <a:gd name="T13" fmla="*/ T12 w 9289"/>
                              <a:gd name="T14" fmla="+- 0 -179 -11822"/>
                              <a:gd name="T15" fmla="*/ -179 h 11658"/>
                              <a:gd name="T16" fmla="+- 0 11023 1734"/>
                              <a:gd name="T17" fmla="*/ T16 w 9289"/>
                              <a:gd name="T18" fmla="+- 0 -11760 -11822"/>
                              <a:gd name="T19" fmla="*/ -11760 h 11658"/>
                              <a:gd name="T20" fmla="+- 0 11023 1734"/>
                              <a:gd name="T21" fmla="*/ T20 w 9289"/>
                              <a:gd name="T22" fmla="+- 0 -164 -11822"/>
                              <a:gd name="T23" fmla="*/ -164 h 11658"/>
                            </a:gdLst>
                            <a:ahLst/>
                            <a:cxnLst>
                              <a:cxn ang="0">
                                <a:pos x="T1" y="T3"/>
                              </a:cxn>
                              <a:cxn ang="0">
                                <a:pos x="T5" y="T7"/>
                              </a:cxn>
                              <a:cxn ang="0">
                                <a:pos x="T9" y="T11"/>
                              </a:cxn>
                              <a:cxn ang="0">
                                <a:pos x="T13" y="T15"/>
                              </a:cxn>
                              <a:cxn ang="0">
                                <a:pos x="T17" y="T19"/>
                              </a:cxn>
                              <a:cxn ang="0">
                                <a:pos x="T21" y="T23"/>
                              </a:cxn>
                            </a:cxnLst>
                            <a:rect l="0" t="0" r="r" b="b"/>
                            <a:pathLst>
                              <a:path w="9289" h="11658">
                                <a:moveTo>
                                  <a:pt x="0" y="1"/>
                                </a:moveTo>
                                <a:lnTo>
                                  <a:pt x="9275" y="1"/>
                                </a:lnTo>
                                <a:moveTo>
                                  <a:pt x="27" y="0"/>
                                </a:moveTo>
                                <a:lnTo>
                                  <a:pt x="27" y="11643"/>
                                </a:lnTo>
                                <a:moveTo>
                                  <a:pt x="9289" y="62"/>
                                </a:moveTo>
                                <a:lnTo>
                                  <a:pt x="9289" y="11658"/>
                                </a:lnTo>
                              </a:path>
                            </a:pathLst>
                          </a:custGeom>
                          <a:noFill/>
                          <a:ln w="19050">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1" name="Rectangle 1255"/>
                        <wps:cNvSpPr>
                          <a:spLocks noChangeArrowheads="1"/>
                        </wps:cNvSpPr>
                        <wps:spPr bwMode="auto">
                          <a:xfrm>
                            <a:off x="1849" y="-11731"/>
                            <a:ext cx="1730" cy="6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2" name="Rectangle 1254"/>
                        <wps:cNvSpPr>
                          <a:spLocks noChangeArrowheads="1"/>
                        </wps:cNvSpPr>
                        <wps:spPr bwMode="auto">
                          <a:xfrm>
                            <a:off x="2524" y="-11296"/>
                            <a:ext cx="1624"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253"/>
                        <wps:cNvSpPr>
                          <a:spLocks noChangeArrowheads="1"/>
                        </wps:cNvSpPr>
                        <wps:spPr bwMode="auto">
                          <a:xfrm>
                            <a:off x="2524" y="-11296"/>
                            <a:ext cx="1624" cy="59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Rectangle 1252"/>
                        <wps:cNvSpPr>
                          <a:spLocks noChangeArrowheads="1"/>
                        </wps:cNvSpPr>
                        <wps:spPr bwMode="auto">
                          <a:xfrm>
                            <a:off x="3214" y="-10891"/>
                            <a:ext cx="2309" cy="5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 name="Rectangle 1251"/>
                        <wps:cNvSpPr>
                          <a:spLocks noChangeArrowheads="1"/>
                        </wps:cNvSpPr>
                        <wps:spPr bwMode="auto">
                          <a:xfrm>
                            <a:off x="3214" y="-10891"/>
                            <a:ext cx="2309" cy="55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6" name="Rectangle 1250"/>
                        <wps:cNvSpPr>
                          <a:spLocks noChangeArrowheads="1"/>
                        </wps:cNvSpPr>
                        <wps:spPr bwMode="auto">
                          <a:xfrm>
                            <a:off x="4654" y="-10486"/>
                            <a:ext cx="2129" cy="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 name="AutoShape 1249"/>
                        <wps:cNvSpPr>
                          <a:spLocks/>
                        </wps:cNvSpPr>
                        <wps:spPr bwMode="auto">
                          <a:xfrm>
                            <a:off x="4654" y="-11761"/>
                            <a:ext cx="6271" cy="1832"/>
                          </a:xfrm>
                          <a:custGeom>
                            <a:avLst/>
                            <a:gdLst>
                              <a:gd name="T0" fmla="+- 0 4654 4654"/>
                              <a:gd name="T1" fmla="*/ T0 w 6271"/>
                              <a:gd name="T2" fmla="+- 0 -9928 -11760"/>
                              <a:gd name="T3" fmla="*/ -9928 h 1832"/>
                              <a:gd name="T4" fmla="+- 0 6783 4654"/>
                              <a:gd name="T5" fmla="*/ T4 w 6271"/>
                              <a:gd name="T6" fmla="+- 0 -9928 -11760"/>
                              <a:gd name="T7" fmla="*/ -9928 h 1832"/>
                              <a:gd name="T8" fmla="+- 0 6783 4654"/>
                              <a:gd name="T9" fmla="*/ T8 w 6271"/>
                              <a:gd name="T10" fmla="+- 0 -10485 -11760"/>
                              <a:gd name="T11" fmla="*/ -10485 h 1832"/>
                              <a:gd name="T12" fmla="+- 0 4654 4654"/>
                              <a:gd name="T13" fmla="*/ T12 w 6271"/>
                              <a:gd name="T14" fmla="+- 0 -10485 -11760"/>
                              <a:gd name="T15" fmla="*/ -10485 h 1832"/>
                              <a:gd name="T16" fmla="+- 0 4654 4654"/>
                              <a:gd name="T17" fmla="*/ T16 w 6271"/>
                              <a:gd name="T18" fmla="+- 0 -9928 -11760"/>
                              <a:gd name="T19" fmla="*/ -9928 h 1832"/>
                              <a:gd name="T20" fmla="+- 0 6183 4654"/>
                              <a:gd name="T21" fmla="*/ T20 w 6271"/>
                              <a:gd name="T22" fmla="+- 0 -10500 -11760"/>
                              <a:gd name="T23" fmla="*/ -10500 h 1832"/>
                              <a:gd name="T24" fmla="+- 0 8382 4654"/>
                              <a:gd name="T25" fmla="*/ T24 w 6271"/>
                              <a:gd name="T26" fmla="+- 0 -10500 -11760"/>
                              <a:gd name="T27" fmla="*/ -10500 h 1832"/>
                              <a:gd name="T28" fmla="+- 0 8382 4654"/>
                              <a:gd name="T29" fmla="*/ T28 w 6271"/>
                              <a:gd name="T30" fmla="+- 0 -11760 -11760"/>
                              <a:gd name="T31" fmla="*/ -11760 h 1832"/>
                              <a:gd name="T32" fmla="+- 0 6183 4654"/>
                              <a:gd name="T33" fmla="*/ T32 w 6271"/>
                              <a:gd name="T34" fmla="+- 0 -11760 -11760"/>
                              <a:gd name="T35" fmla="*/ -11760 h 1832"/>
                              <a:gd name="T36" fmla="+- 0 6183 4654"/>
                              <a:gd name="T37" fmla="*/ T36 w 6271"/>
                              <a:gd name="T38" fmla="+- 0 -10500 -11760"/>
                              <a:gd name="T39" fmla="*/ -10500 h 1832"/>
                              <a:gd name="T40" fmla="+- 0 8616 4654"/>
                              <a:gd name="T41" fmla="*/ T40 w 6271"/>
                              <a:gd name="T42" fmla="+- 0 -9928 -11760"/>
                              <a:gd name="T43" fmla="*/ -9928 h 1832"/>
                              <a:gd name="T44" fmla="+- 0 10925 4654"/>
                              <a:gd name="T45" fmla="*/ T44 w 6271"/>
                              <a:gd name="T46" fmla="+- 0 -9928 -11760"/>
                              <a:gd name="T47" fmla="*/ -9928 h 1832"/>
                              <a:gd name="T48" fmla="+- 0 10925 4654"/>
                              <a:gd name="T49" fmla="*/ T48 w 6271"/>
                              <a:gd name="T50" fmla="+- 0 -11715 -11760"/>
                              <a:gd name="T51" fmla="*/ -11715 h 1832"/>
                              <a:gd name="T52" fmla="+- 0 8616 4654"/>
                              <a:gd name="T53" fmla="*/ T52 w 6271"/>
                              <a:gd name="T54" fmla="+- 0 -11715 -11760"/>
                              <a:gd name="T55" fmla="*/ -11715 h 1832"/>
                              <a:gd name="T56" fmla="+- 0 8616 4654"/>
                              <a:gd name="T57" fmla="*/ T56 w 6271"/>
                              <a:gd name="T58" fmla="+- 0 -9928 -11760"/>
                              <a:gd name="T59" fmla="*/ -9928 h 1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271" h="1832">
                                <a:moveTo>
                                  <a:pt x="0" y="1832"/>
                                </a:moveTo>
                                <a:lnTo>
                                  <a:pt x="2129" y="1832"/>
                                </a:lnTo>
                                <a:lnTo>
                                  <a:pt x="2129" y="1275"/>
                                </a:lnTo>
                                <a:lnTo>
                                  <a:pt x="0" y="1275"/>
                                </a:lnTo>
                                <a:lnTo>
                                  <a:pt x="0" y="1832"/>
                                </a:lnTo>
                                <a:close/>
                                <a:moveTo>
                                  <a:pt x="1529" y="1260"/>
                                </a:moveTo>
                                <a:lnTo>
                                  <a:pt x="3728" y="1260"/>
                                </a:lnTo>
                                <a:lnTo>
                                  <a:pt x="3728" y="0"/>
                                </a:lnTo>
                                <a:lnTo>
                                  <a:pt x="1529" y="0"/>
                                </a:lnTo>
                                <a:lnTo>
                                  <a:pt x="1529" y="1260"/>
                                </a:lnTo>
                                <a:close/>
                                <a:moveTo>
                                  <a:pt x="3962" y="1832"/>
                                </a:moveTo>
                                <a:lnTo>
                                  <a:pt x="6271" y="1832"/>
                                </a:lnTo>
                                <a:lnTo>
                                  <a:pt x="6271" y="45"/>
                                </a:lnTo>
                                <a:lnTo>
                                  <a:pt x="3962" y="45"/>
                                </a:lnTo>
                                <a:lnTo>
                                  <a:pt x="3962" y="183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8" name="Rectangle 1248"/>
                        <wps:cNvSpPr>
                          <a:spLocks noChangeArrowheads="1"/>
                        </wps:cNvSpPr>
                        <wps:spPr bwMode="auto">
                          <a:xfrm>
                            <a:off x="5839" y="-10051"/>
                            <a:ext cx="2564" cy="5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 name="Rectangle 1247"/>
                        <wps:cNvSpPr>
                          <a:spLocks noChangeArrowheads="1"/>
                        </wps:cNvSpPr>
                        <wps:spPr bwMode="auto">
                          <a:xfrm>
                            <a:off x="5839" y="-10051"/>
                            <a:ext cx="2564" cy="52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0" name="Rectangle 1246"/>
                        <wps:cNvSpPr>
                          <a:spLocks noChangeArrowheads="1"/>
                        </wps:cNvSpPr>
                        <wps:spPr bwMode="auto">
                          <a:xfrm>
                            <a:off x="7669" y="-9601"/>
                            <a:ext cx="2497" cy="7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1" name="Rectangle 1245"/>
                        <wps:cNvSpPr>
                          <a:spLocks noChangeArrowheads="1"/>
                        </wps:cNvSpPr>
                        <wps:spPr bwMode="auto">
                          <a:xfrm>
                            <a:off x="7669" y="-9601"/>
                            <a:ext cx="2497" cy="71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Line 1244"/>
                        <wps:cNvCnPr>
                          <a:cxnSpLocks noChangeShapeType="1"/>
                        </wps:cNvCnPr>
                        <wps:spPr bwMode="auto">
                          <a:xfrm>
                            <a:off x="5703" y="-1051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AutoShape 1243"/>
                        <wps:cNvSpPr>
                          <a:spLocks/>
                        </wps:cNvSpPr>
                        <wps:spPr bwMode="auto">
                          <a:xfrm>
                            <a:off x="5703" y="-11179"/>
                            <a:ext cx="451" cy="158"/>
                          </a:xfrm>
                          <a:custGeom>
                            <a:avLst/>
                            <a:gdLst>
                              <a:gd name="T0" fmla="+- 0 6125 5703"/>
                              <a:gd name="T1" fmla="*/ T0 w 451"/>
                              <a:gd name="T2" fmla="+- 0 -11100 -11179"/>
                              <a:gd name="T3" fmla="*/ -11100 h 158"/>
                              <a:gd name="T4" fmla="+- 0 6016 5703"/>
                              <a:gd name="T5" fmla="*/ T4 w 451"/>
                              <a:gd name="T6" fmla="+- 0 -11037 -11179"/>
                              <a:gd name="T7" fmla="*/ -11037 h 158"/>
                              <a:gd name="T8" fmla="+- 0 6012 5703"/>
                              <a:gd name="T9" fmla="*/ T8 w 451"/>
                              <a:gd name="T10" fmla="+- 0 -11035 -11179"/>
                              <a:gd name="T11" fmla="*/ -11035 h 158"/>
                              <a:gd name="T12" fmla="+- 0 6011 5703"/>
                              <a:gd name="T13" fmla="*/ T12 w 451"/>
                              <a:gd name="T14" fmla="+- 0 -11030 -11179"/>
                              <a:gd name="T15" fmla="*/ -11030 h 158"/>
                              <a:gd name="T16" fmla="+- 0 6013 5703"/>
                              <a:gd name="T17" fmla="*/ T16 w 451"/>
                              <a:gd name="T18" fmla="+- 0 -11027 -11179"/>
                              <a:gd name="T19" fmla="*/ -11027 h 158"/>
                              <a:gd name="T20" fmla="+- 0 6015 5703"/>
                              <a:gd name="T21" fmla="*/ T20 w 451"/>
                              <a:gd name="T22" fmla="+- 0 -11023 -11179"/>
                              <a:gd name="T23" fmla="*/ -11023 h 158"/>
                              <a:gd name="T24" fmla="+- 0 6020 5703"/>
                              <a:gd name="T25" fmla="*/ T24 w 451"/>
                              <a:gd name="T26" fmla="+- 0 -11022 -11179"/>
                              <a:gd name="T27" fmla="*/ -11022 h 158"/>
                              <a:gd name="T28" fmla="+- 0 6023 5703"/>
                              <a:gd name="T29" fmla="*/ T28 w 451"/>
                              <a:gd name="T30" fmla="+- 0 -11024 -11179"/>
                              <a:gd name="T31" fmla="*/ -11024 h 158"/>
                              <a:gd name="T32" fmla="+- 0 6141 5703"/>
                              <a:gd name="T33" fmla="*/ T32 w 451"/>
                              <a:gd name="T34" fmla="+- 0 -11093 -11179"/>
                              <a:gd name="T35" fmla="*/ -11093 h 158"/>
                              <a:gd name="T36" fmla="+- 0 6140 5703"/>
                              <a:gd name="T37" fmla="*/ T36 w 451"/>
                              <a:gd name="T38" fmla="+- 0 -11093 -11179"/>
                              <a:gd name="T39" fmla="*/ -11093 h 158"/>
                              <a:gd name="T40" fmla="+- 0 6140 5703"/>
                              <a:gd name="T41" fmla="*/ T40 w 451"/>
                              <a:gd name="T42" fmla="+- 0 -11094 -11179"/>
                              <a:gd name="T43" fmla="*/ -11094 h 158"/>
                              <a:gd name="T44" fmla="+- 0 6136 5703"/>
                              <a:gd name="T45" fmla="*/ T44 w 451"/>
                              <a:gd name="T46" fmla="+- 0 -11094 -11179"/>
                              <a:gd name="T47" fmla="*/ -11094 h 158"/>
                              <a:gd name="T48" fmla="+- 0 6125 5703"/>
                              <a:gd name="T49" fmla="*/ T48 w 451"/>
                              <a:gd name="T50" fmla="+- 0 -11100 -11179"/>
                              <a:gd name="T51" fmla="*/ -11100 h 158"/>
                              <a:gd name="T52" fmla="+- 0 6112 5703"/>
                              <a:gd name="T53" fmla="*/ T52 w 451"/>
                              <a:gd name="T54" fmla="+- 0 -11108 -11179"/>
                              <a:gd name="T55" fmla="*/ -11108 h 158"/>
                              <a:gd name="T56" fmla="+- 0 5703 5703"/>
                              <a:gd name="T57" fmla="*/ T56 w 451"/>
                              <a:gd name="T58" fmla="+- 0 -11108 -11179"/>
                              <a:gd name="T59" fmla="*/ -11108 h 158"/>
                              <a:gd name="T60" fmla="+- 0 5703 5703"/>
                              <a:gd name="T61" fmla="*/ T60 w 451"/>
                              <a:gd name="T62" fmla="+- 0 -11093 -11179"/>
                              <a:gd name="T63" fmla="*/ -11093 h 158"/>
                              <a:gd name="T64" fmla="+- 0 6112 5703"/>
                              <a:gd name="T65" fmla="*/ T64 w 451"/>
                              <a:gd name="T66" fmla="+- 0 -11093 -11179"/>
                              <a:gd name="T67" fmla="*/ -11093 h 158"/>
                              <a:gd name="T68" fmla="+- 0 6125 5703"/>
                              <a:gd name="T69" fmla="*/ T68 w 451"/>
                              <a:gd name="T70" fmla="+- 0 -11100 -11179"/>
                              <a:gd name="T71" fmla="*/ -11100 h 158"/>
                              <a:gd name="T72" fmla="+- 0 6112 5703"/>
                              <a:gd name="T73" fmla="*/ T72 w 451"/>
                              <a:gd name="T74" fmla="+- 0 -11108 -11179"/>
                              <a:gd name="T75" fmla="*/ -11108 h 158"/>
                              <a:gd name="T76" fmla="+- 0 6142 5703"/>
                              <a:gd name="T77" fmla="*/ T76 w 451"/>
                              <a:gd name="T78" fmla="+- 0 -11108 -11179"/>
                              <a:gd name="T79" fmla="*/ -11108 h 158"/>
                              <a:gd name="T80" fmla="+- 0 6140 5703"/>
                              <a:gd name="T81" fmla="*/ T80 w 451"/>
                              <a:gd name="T82" fmla="+- 0 -11108 -11179"/>
                              <a:gd name="T83" fmla="*/ -11108 h 158"/>
                              <a:gd name="T84" fmla="+- 0 6140 5703"/>
                              <a:gd name="T85" fmla="*/ T84 w 451"/>
                              <a:gd name="T86" fmla="+- 0 -11093 -11179"/>
                              <a:gd name="T87" fmla="*/ -11093 h 158"/>
                              <a:gd name="T88" fmla="+- 0 6141 5703"/>
                              <a:gd name="T89" fmla="*/ T88 w 451"/>
                              <a:gd name="T90" fmla="+- 0 -11093 -11179"/>
                              <a:gd name="T91" fmla="*/ -11093 h 158"/>
                              <a:gd name="T92" fmla="+- 0 6154 5703"/>
                              <a:gd name="T93" fmla="*/ T92 w 451"/>
                              <a:gd name="T94" fmla="+- 0 -11100 -11179"/>
                              <a:gd name="T95" fmla="*/ -11100 h 158"/>
                              <a:gd name="T96" fmla="+- 0 6142 5703"/>
                              <a:gd name="T97" fmla="*/ T96 w 451"/>
                              <a:gd name="T98" fmla="+- 0 -11108 -11179"/>
                              <a:gd name="T99" fmla="*/ -11108 h 158"/>
                              <a:gd name="T100" fmla="+- 0 6136 5703"/>
                              <a:gd name="T101" fmla="*/ T100 w 451"/>
                              <a:gd name="T102" fmla="+- 0 -11107 -11179"/>
                              <a:gd name="T103" fmla="*/ -11107 h 158"/>
                              <a:gd name="T104" fmla="+- 0 6125 5703"/>
                              <a:gd name="T105" fmla="*/ T104 w 451"/>
                              <a:gd name="T106" fmla="+- 0 -11100 -11179"/>
                              <a:gd name="T107" fmla="*/ -11100 h 158"/>
                              <a:gd name="T108" fmla="+- 0 6136 5703"/>
                              <a:gd name="T109" fmla="*/ T108 w 451"/>
                              <a:gd name="T110" fmla="+- 0 -11094 -11179"/>
                              <a:gd name="T111" fmla="*/ -11094 h 158"/>
                              <a:gd name="T112" fmla="+- 0 6136 5703"/>
                              <a:gd name="T113" fmla="*/ T112 w 451"/>
                              <a:gd name="T114" fmla="+- 0 -11107 -11179"/>
                              <a:gd name="T115" fmla="*/ -11107 h 158"/>
                              <a:gd name="T116" fmla="+- 0 6140 5703"/>
                              <a:gd name="T117" fmla="*/ T116 w 451"/>
                              <a:gd name="T118" fmla="+- 0 -11107 -11179"/>
                              <a:gd name="T119" fmla="*/ -11107 h 158"/>
                              <a:gd name="T120" fmla="+- 0 6136 5703"/>
                              <a:gd name="T121" fmla="*/ T120 w 451"/>
                              <a:gd name="T122" fmla="+- 0 -11107 -11179"/>
                              <a:gd name="T123" fmla="*/ -11107 h 158"/>
                              <a:gd name="T124" fmla="+- 0 6136 5703"/>
                              <a:gd name="T125" fmla="*/ T124 w 451"/>
                              <a:gd name="T126" fmla="+- 0 -11094 -11179"/>
                              <a:gd name="T127" fmla="*/ -11094 h 158"/>
                              <a:gd name="T128" fmla="+- 0 6140 5703"/>
                              <a:gd name="T129" fmla="*/ T128 w 451"/>
                              <a:gd name="T130" fmla="+- 0 -11094 -11179"/>
                              <a:gd name="T131" fmla="*/ -11094 h 158"/>
                              <a:gd name="T132" fmla="+- 0 6140 5703"/>
                              <a:gd name="T133" fmla="*/ T132 w 451"/>
                              <a:gd name="T134" fmla="+- 0 -11107 -11179"/>
                              <a:gd name="T135" fmla="*/ -11107 h 158"/>
                              <a:gd name="T136" fmla="+- 0 6020 5703"/>
                              <a:gd name="T137" fmla="*/ T136 w 451"/>
                              <a:gd name="T138" fmla="+- 0 -11179 -11179"/>
                              <a:gd name="T139" fmla="*/ -11179 h 158"/>
                              <a:gd name="T140" fmla="+- 0 6015 5703"/>
                              <a:gd name="T141" fmla="*/ T140 w 451"/>
                              <a:gd name="T142" fmla="+- 0 -11178 -11179"/>
                              <a:gd name="T143" fmla="*/ -11178 h 158"/>
                              <a:gd name="T144" fmla="+- 0 6013 5703"/>
                              <a:gd name="T145" fmla="*/ T144 w 451"/>
                              <a:gd name="T146" fmla="+- 0 -11174 -11179"/>
                              <a:gd name="T147" fmla="*/ -11174 h 158"/>
                              <a:gd name="T148" fmla="+- 0 6011 5703"/>
                              <a:gd name="T149" fmla="*/ T148 w 451"/>
                              <a:gd name="T150" fmla="+- 0 -11171 -11179"/>
                              <a:gd name="T151" fmla="*/ -11171 h 158"/>
                              <a:gd name="T152" fmla="+- 0 6012 5703"/>
                              <a:gd name="T153" fmla="*/ T152 w 451"/>
                              <a:gd name="T154" fmla="+- 0 -11166 -11179"/>
                              <a:gd name="T155" fmla="*/ -11166 h 158"/>
                              <a:gd name="T156" fmla="+- 0 6016 5703"/>
                              <a:gd name="T157" fmla="*/ T156 w 451"/>
                              <a:gd name="T158" fmla="+- 0 -11164 -11179"/>
                              <a:gd name="T159" fmla="*/ -11164 h 158"/>
                              <a:gd name="T160" fmla="+- 0 6125 5703"/>
                              <a:gd name="T161" fmla="*/ T160 w 451"/>
                              <a:gd name="T162" fmla="+- 0 -11100 -11179"/>
                              <a:gd name="T163" fmla="*/ -11100 h 158"/>
                              <a:gd name="T164" fmla="+- 0 6136 5703"/>
                              <a:gd name="T165" fmla="*/ T164 w 451"/>
                              <a:gd name="T166" fmla="+- 0 -11107 -11179"/>
                              <a:gd name="T167" fmla="*/ -11107 h 158"/>
                              <a:gd name="T168" fmla="+- 0 6140 5703"/>
                              <a:gd name="T169" fmla="*/ T168 w 451"/>
                              <a:gd name="T170" fmla="+- 0 -11107 -11179"/>
                              <a:gd name="T171" fmla="*/ -11107 h 158"/>
                              <a:gd name="T172" fmla="+- 0 6140 5703"/>
                              <a:gd name="T173" fmla="*/ T172 w 451"/>
                              <a:gd name="T174" fmla="+- 0 -11108 -11179"/>
                              <a:gd name="T175" fmla="*/ -11108 h 158"/>
                              <a:gd name="T176" fmla="+- 0 6142 5703"/>
                              <a:gd name="T177" fmla="*/ T176 w 451"/>
                              <a:gd name="T178" fmla="+- 0 -11108 -11179"/>
                              <a:gd name="T179" fmla="*/ -11108 h 158"/>
                              <a:gd name="T180" fmla="+- 0 6023 5703"/>
                              <a:gd name="T181" fmla="*/ T180 w 451"/>
                              <a:gd name="T182" fmla="+- 0 -11177 -11179"/>
                              <a:gd name="T183" fmla="*/ -11177 h 158"/>
                              <a:gd name="T184" fmla="+- 0 6020 5703"/>
                              <a:gd name="T185" fmla="*/ T184 w 451"/>
                              <a:gd name="T186" fmla="+- 0 -11179 -11179"/>
                              <a:gd name="T187" fmla="*/ -11179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51" h="158">
                                <a:moveTo>
                                  <a:pt x="422" y="79"/>
                                </a:moveTo>
                                <a:lnTo>
                                  <a:pt x="313" y="142"/>
                                </a:lnTo>
                                <a:lnTo>
                                  <a:pt x="309" y="144"/>
                                </a:lnTo>
                                <a:lnTo>
                                  <a:pt x="308" y="149"/>
                                </a:lnTo>
                                <a:lnTo>
                                  <a:pt x="310" y="152"/>
                                </a:lnTo>
                                <a:lnTo>
                                  <a:pt x="312" y="156"/>
                                </a:lnTo>
                                <a:lnTo>
                                  <a:pt x="317" y="157"/>
                                </a:lnTo>
                                <a:lnTo>
                                  <a:pt x="320" y="155"/>
                                </a:lnTo>
                                <a:lnTo>
                                  <a:pt x="438" y="86"/>
                                </a:lnTo>
                                <a:lnTo>
                                  <a:pt x="437" y="86"/>
                                </a:lnTo>
                                <a:lnTo>
                                  <a:pt x="437" y="85"/>
                                </a:lnTo>
                                <a:lnTo>
                                  <a:pt x="433" y="85"/>
                                </a:lnTo>
                                <a:lnTo>
                                  <a:pt x="422" y="79"/>
                                </a:lnTo>
                                <a:close/>
                                <a:moveTo>
                                  <a:pt x="409" y="71"/>
                                </a:moveTo>
                                <a:lnTo>
                                  <a:pt x="0" y="71"/>
                                </a:lnTo>
                                <a:lnTo>
                                  <a:pt x="0" y="86"/>
                                </a:lnTo>
                                <a:lnTo>
                                  <a:pt x="409" y="86"/>
                                </a:lnTo>
                                <a:lnTo>
                                  <a:pt x="422" y="79"/>
                                </a:lnTo>
                                <a:lnTo>
                                  <a:pt x="409" y="71"/>
                                </a:lnTo>
                                <a:close/>
                                <a:moveTo>
                                  <a:pt x="439" y="71"/>
                                </a:moveTo>
                                <a:lnTo>
                                  <a:pt x="437" y="71"/>
                                </a:lnTo>
                                <a:lnTo>
                                  <a:pt x="437" y="86"/>
                                </a:lnTo>
                                <a:lnTo>
                                  <a:pt x="438" y="86"/>
                                </a:lnTo>
                                <a:lnTo>
                                  <a:pt x="451" y="79"/>
                                </a:lnTo>
                                <a:lnTo>
                                  <a:pt x="439" y="71"/>
                                </a:lnTo>
                                <a:close/>
                                <a:moveTo>
                                  <a:pt x="433" y="72"/>
                                </a:moveTo>
                                <a:lnTo>
                                  <a:pt x="422" y="79"/>
                                </a:lnTo>
                                <a:lnTo>
                                  <a:pt x="433" y="85"/>
                                </a:lnTo>
                                <a:lnTo>
                                  <a:pt x="433" y="72"/>
                                </a:lnTo>
                                <a:close/>
                                <a:moveTo>
                                  <a:pt x="437" y="72"/>
                                </a:moveTo>
                                <a:lnTo>
                                  <a:pt x="433" y="72"/>
                                </a:lnTo>
                                <a:lnTo>
                                  <a:pt x="433" y="85"/>
                                </a:lnTo>
                                <a:lnTo>
                                  <a:pt x="437" y="85"/>
                                </a:lnTo>
                                <a:lnTo>
                                  <a:pt x="437" y="72"/>
                                </a:lnTo>
                                <a:close/>
                                <a:moveTo>
                                  <a:pt x="317" y="0"/>
                                </a:moveTo>
                                <a:lnTo>
                                  <a:pt x="312" y="1"/>
                                </a:lnTo>
                                <a:lnTo>
                                  <a:pt x="310" y="5"/>
                                </a:lnTo>
                                <a:lnTo>
                                  <a:pt x="308" y="8"/>
                                </a:lnTo>
                                <a:lnTo>
                                  <a:pt x="309" y="13"/>
                                </a:lnTo>
                                <a:lnTo>
                                  <a:pt x="313" y="15"/>
                                </a:lnTo>
                                <a:lnTo>
                                  <a:pt x="422" y="79"/>
                                </a:lnTo>
                                <a:lnTo>
                                  <a:pt x="433" y="72"/>
                                </a:lnTo>
                                <a:lnTo>
                                  <a:pt x="437" y="72"/>
                                </a:lnTo>
                                <a:lnTo>
                                  <a:pt x="437" y="71"/>
                                </a:lnTo>
                                <a:lnTo>
                                  <a:pt x="439" y="71"/>
                                </a:lnTo>
                                <a:lnTo>
                                  <a:pt x="320" y="2"/>
                                </a:lnTo>
                                <a:lnTo>
                                  <a:pt x="3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4" name="Picture 124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8382" y="-11091"/>
                            <a:ext cx="285" cy="158"/>
                          </a:xfrm>
                          <a:prstGeom prst="rect">
                            <a:avLst/>
                          </a:prstGeom>
                          <a:noFill/>
                          <a:extLst>
                            <a:ext uri="{909E8E84-426E-40DD-AFC4-6F175D3DCCD1}">
                              <a14:hiddenFill xmlns:a14="http://schemas.microsoft.com/office/drawing/2010/main">
                                <a:solidFill>
                                  <a:srgbClr val="FFFFFF"/>
                                </a:solidFill>
                              </a14:hiddenFill>
                            </a:ext>
                          </a:extLst>
                        </pic:spPr>
                      </pic:pic>
                      <wps:wsp>
                        <wps:cNvPr id="1765" name="AutoShape 1241"/>
                        <wps:cNvSpPr>
                          <a:spLocks/>
                        </wps:cNvSpPr>
                        <wps:spPr bwMode="auto">
                          <a:xfrm>
                            <a:off x="2007" y="-11074"/>
                            <a:ext cx="157" cy="1275"/>
                          </a:xfrm>
                          <a:custGeom>
                            <a:avLst/>
                            <a:gdLst>
                              <a:gd name="T0" fmla="+- 0 2015 2007"/>
                              <a:gd name="T1" fmla="*/ T0 w 157"/>
                              <a:gd name="T2" fmla="+- 0 -9942 -11074"/>
                              <a:gd name="T3" fmla="*/ -9942 h 1275"/>
                              <a:gd name="T4" fmla="+- 0 2012 2007"/>
                              <a:gd name="T5" fmla="*/ T4 w 157"/>
                              <a:gd name="T6" fmla="+- 0 -9940 -11074"/>
                              <a:gd name="T7" fmla="*/ -9940 h 1275"/>
                              <a:gd name="T8" fmla="+- 0 2008 2007"/>
                              <a:gd name="T9" fmla="*/ T8 w 157"/>
                              <a:gd name="T10" fmla="+- 0 -9938 -11074"/>
                              <a:gd name="T11" fmla="*/ -9938 h 1275"/>
                              <a:gd name="T12" fmla="+- 0 2007 2007"/>
                              <a:gd name="T13" fmla="*/ T12 w 157"/>
                              <a:gd name="T14" fmla="+- 0 -9934 -11074"/>
                              <a:gd name="T15" fmla="*/ -9934 h 1275"/>
                              <a:gd name="T16" fmla="+- 0 2009 2007"/>
                              <a:gd name="T17" fmla="*/ T16 w 157"/>
                              <a:gd name="T18" fmla="+- 0 -9930 -11074"/>
                              <a:gd name="T19" fmla="*/ -9930 h 1275"/>
                              <a:gd name="T20" fmla="+- 0 2085 2007"/>
                              <a:gd name="T21" fmla="*/ T20 w 157"/>
                              <a:gd name="T22" fmla="+- 0 -9799 -11074"/>
                              <a:gd name="T23" fmla="*/ -9799 h 1275"/>
                              <a:gd name="T24" fmla="+- 0 2094 2007"/>
                              <a:gd name="T25" fmla="*/ T24 w 157"/>
                              <a:gd name="T26" fmla="+- 0 -9814 -11074"/>
                              <a:gd name="T27" fmla="*/ -9814 h 1275"/>
                              <a:gd name="T28" fmla="+- 0 2078 2007"/>
                              <a:gd name="T29" fmla="*/ T28 w 157"/>
                              <a:gd name="T30" fmla="+- 0 -9814 -11074"/>
                              <a:gd name="T31" fmla="*/ -9814 h 1275"/>
                              <a:gd name="T32" fmla="+- 0 2078 2007"/>
                              <a:gd name="T33" fmla="*/ T32 w 157"/>
                              <a:gd name="T34" fmla="+- 0 -9842 -11074"/>
                              <a:gd name="T35" fmla="*/ -9842 h 1275"/>
                              <a:gd name="T36" fmla="+- 0 2022 2007"/>
                              <a:gd name="T37" fmla="*/ T36 w 157"/>
                              <a:gd name="T38" fmla="+- 0 -9938 -11074"/>
                              <a:gd name="T39" fmla="*/ -9938 h 1275"/>
                              <a:gd name="T40" fmla="+- 0 2020 2007"/>
                              <a:gd name="T41" fmla="*/ T40 w 157"/>
                              <a:gd name="T42" fmla="+- 0 -9941 -11074"/>
                              <a:gd name="T43" fmla="*/ -9941 h 1275"/>
                              <a:gd name="T44" fmla="+- 0 2015 2007"/>
                              <a:gd name="T45" fmla="*/ T44 w 157"/>
                              <a:gd name="T46" fmla="+- 0 -9942 -11074"/>
                              <a:gd name="T47" fmla="*/ -9942 h 1275"/>
                              <a:gd name="T48" fmla="+- 0 2078 2007"/>
                              <a:gd name="T49" fmla="*/ T48 w 157"/>
                              <a:gd name="T50" fmla="+- 0 -9842 -11074"/>
                              <a:gd name="T51" fmla="*/ -9842 h 1275"/>
                              <a:gd name="T52" fmla="+- 0 2078 2007"/>
                              <a:gd name="T53" fmla="*/ T52 w 157"/>
                              <a:gd name="T54" fmla="+- 0 -9814 -11074"/>
                              <a:gd name="T55" fmla="*/ -9814 h 1275"/>
                              <a:gd name="T56" fmla="+- 0 2093 2007"/>
                              <a:gd name="T57" fmla="*/ T56 w 157"/>
                              <a:gd name="T58" fmla="+- 0 -9814 -11074"/>
                              <a:gd name="T59" fmla="*/ -9814 h 1275"/>
                              <a:gd name="T60" fmla="+- 0 2093 2007"/>
                              <a:gd name="T61" fmla="*/ T60 w 157"/>
                              <a:gd name="T62" fmla="+- 0 -9818 -11074"/>
                              <a:gd name="T63" fmla="*/ -9818 h 1275"/>
                              <a:gd name="T64" fmla="+- 0 2079 2007"/>
                              <a:gd name="T65" fmla="*/ T64 w 157"/>
                              <a:gd name="T66" fmla="+- 0 -9818 -11074"/>
                              <a:gd name="T67" fmla="*/ -9818 h 1275"/>
                              <a:gd name="T68" fmla="+- 0 2086 2007"/>
                              <a:gd name="T69" fmla="*/ T68 w 157"/>
                              <a:gd name="T70" fmla="+- 0 -9829 -11074"/>
                              <a:gd name="T71" fmla="*/ -9829 h 1275"/>
                              <a:gd name="T72" fmla="+- 0 2078 2007"/>
                              <a:gd name="T73" fmla="*/ T72 w 157"/>
                              <a:gd name="T74" fmla="+- 0 -9842 -11074"/>
                              <a:gd name="T75" fmla="*/ -9842 h 1275"/>
                              <a:gd name="T76" fmla="+- 0 2156 2007"/>
                              <a:gd name="T77" fmla="*/ T76 w 157"/>
                              <a:gd name="T78" fmla="+- 0 -9942 -11074"/>
                              <a:gd name="T79" fmla="*/ -9942 h 1275"/>
                              <a:gd name="T80" fmla="+- 0 2151 2007"/>
                              <a:gd name="T81" fmla="*/ T80 w 157"/>
                              <a:gd name="T82" fmla="+- 0 -9941 -11074"/>
                              <a:gd name="T83" fmla="*/ -9941 h 1275"/>
                              <a:gd name="T84" fmla="+- 0 2093 2007"/>
                              <a:gd name="T85" fmla="*/ T84 w 157"/>
                              <a:gd name="T86" fmla="+- 0 -9842 -11074"/>
                              <a:gd name="T87" fmla="*/ -9842 h 1275"/>
                              <a:gd name="T88" fmla="+- 0 2093 2007"/>
                              <a:gd name="T89" fmla="*/ T88 w 157"/>
                              <a:gd name="T90" fmla="+- 0 -9814 -11074"/>
                              <a:gd name="T91" fmla="*/ -9814 h 1275"/>
                              <a:gd name="T92" fmla="+- 0 2094 2007"/>
                              <a:gd name="T93" fmla="*/ T92 w 157"/>
                              <a:gd name="T94" fmla="+- 0 -9814 -11074"/>
                              <a:gd name="T95" fmla="*/ -9814 h 1275"/>
                              <a:gd name="T96" fmla="+- 0 2162 2007"/>
                              <a:gd name="T97" fmla="*/ T96 w 157"/>
                              <a:gd name="T98" fmla="+- 0 -9930 -11074"/>
                              <a:gd name="T99" fmla="*/ -9930 h 1275"/>
                              <a:gd name="T100" fmla="+- 0 2164 2007"/>
                              <a:gd name="T101" fmla="*/ T100 w 157"/>
                              <a:gd name="T102" fmla="+- 0 -9934 -11074"/>
                              <a:gd name="T103" fmla="*/ -9934 h 1275"/>
                              <a:gd name="T104" fmla="+- 0 2163 2007"/>
                              <a:gd name="T105" fmla="*/ T104 w 157"/>
                              <a:gd name="T106" fmla="+- 0 -9938 -11074"/>
                              <a:gd name="T107" fmla="*/ -9938 h 1275"/>
                              <a:gd name="T108" fmla="+- 0 2156 2007"/>
                              <a:gd name="T109" fmla="*/ T108 w 157"/>
                              <a:gd name="T110" fmla="+- 0 -9942 -11074"/>
                              <a:gd name="T111" fmla="*/ -9942 h 1275"/>
                              <a:gd name="T112" fmla="+- 0 2086 2007"/>
                              <a:gd name="T113" fmla="*/ T112 w 157"/>
                              <a:gd name="T114" fmla="+- 0 -9829 -11074"/>
                              <a:gd name="T115" fmla="*/ -9829 h 1275"/>
                              <a:gd name="T116" fmla="+- 0 2079 2007"/>
                              <a:gd name="T117" fmla="*/ T116 w 157"/>
                              <a:gd name="T118" fmla="+- 0 -9818 -11074"/>
                              <a:gd name="T119" fmla="*/ -9818 h 1275"/>
                              <a:gd name="T120" fmla="+- 0 2092 2007"/>
                              <a:gd name="T121" fmla="*/ T120 w 157"/>
                              <a:gd name="T122" fmla="+- 0 -9818 -11074"/>
                              <a:gd name="T123" fmla="*/ -9818 h 1275"/>
                              <a:gd name="T124" fmla="+- 0 2086 2007"/>
                              <a:gd name="T125" fmla="*/ T124 w 157"/>
                              <a:gd name="T126" fmla="+- 0 -9829 -11074"/>
                              <a:gd name="T127" fmla="*/ -9829 h 1275"/>
                              <a:gd name="T128" fmla="+- 0 2093 2007"/>
                              <a:gd name="T129" fmla="*/ T128 w 157"/>
                              <a:gd name="T130" fmla="+- 0 -9842 -11074"/>
                              <a:gd name="T131" fmla="*/ -9842 h 1275"/>
                              <a:gd name="T132" fmla="+- 0 2086 2007"/>
                              <a:gd name="T133" fmla="*/ T132 w 157"/>
                              <a:gd name="T134" fmla="+- 0 -9829 -11074"/>
                              <a:gd name="T135" fmla="*/ -9829 h 1275"/>
                              <a:gd name="T136" fmla="+- 0 2092 2007"/>
                              <a:gd name="T137" fmla="*/ T136 w 157"/>
                              <a:gd name="T138" fmla="+- 0 -9818 -11074"/>
                              <a:gd name="T139" fmla="*/ -9818 h 1275"/>
                              <a:gd name="T140" fmla="+- 0 2093 2007"/>
                              <a:gd name="T141" fmla="*/ T140 w 157"/>
                              <a:gd name="T142" fmla="+- 0 -9818 -11074"/>
                              <a:gd name="T143" fmla="*/ -9818 h 1275"/>
                              <a:gd name="T144" fmla="+- 0 2093 2007"/>
                              <a:gd name="T145" fmla="*/ T144 w 157"/>
                              <a:gd name="T146" fmla="+- 0 -9842 -11074"/>
                              <a:gd name="T147" fmla="*/ -9842 h 1275"/>
                              <a:gd name="T148" fmla="+- 0 2093 2007"/>
                              <a:gd name="T149" fmla="*/ T148 w 157"/>
                              <a:gd name="T150" fmla="+- 0 -11074 -11074"/>
                              <a:gd name="T151" fmla="*/ -11074 h 1275"/>
                              <a:gd name="T152" fmla="+- 0 2078 2007"/>
                              <a:gd name="T153" fmla="*/ T152 w 157"/>
                              <a:gd name="T154" fmla="+- 0 -11074 -11074"/>
                              <a:gd name="T155" fmla="*/ -11074 h 1275"/>
                              <a:gd name="T156" fmla="+- 0 2078 2007"/>
                              <a:gd name="T157" fmla="*/ T156 w 157"/>
                              <a:gd name="T158" fmla="+- 0 -9842 -11074"/>
                              <a:gd name="T159" fmla="*/ -9842 h 1275"/>
                              <a:gd name="T160" fmla="+- 0 2086 2007"/>
                              <a:gd name="T161" fmla="*/ T160 w 157"/>
                              <a:gd name="T162" fmla="+- 0 -9829 -11074"/>
                              <a:gd name="T163" fmla="*/ -9829 h 1275"/>
                              <a:gd name="T164" fmla="+- 0 2093 2007"/>
                              <a:gd name="T165" fmla="*/ T164 w 157"/>
                              <a:gd name="T166" fmla="+- 0 -9842 -11074"/>
                              <a:gd name="T167" fmla="*/ -9842 h 1275"/>
                              <a:gd name="T168" fmla="+- 0 2093 2007"/>
                              <a:gd name="T169" fmla="*/ T168 w 157"/>
                              <a:gd name="T170" fmla="+- 0 -11074 -11074"/>
                              <a:gd name="T171" fmla="*/ -11074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57" h="1275">
                                <a:moveTo>
                                  <a:pt x="8" y="1132"/>
                                </a:moveTo>
                                <a:lnTo>
                                  <a:pt x="5" y="1134"/>
                                </a:lnTo>
                                <a:lnTo>
                                  <a:pt x="1" y="1136"/>
                                </a:lnTo>
                                <a:lnTo>
                                  <a:pt x="0" y="1140"/>
                                </a:lnTo>
                                <a:lnTo>
                                  <a:pt x="2" y="1144"/>
                                </a:lnTo>
                                <a:lnTo>
                                  <a:pt x="78" y="1275"/>
                                </a:lnTo>
                                <a:lnTo>
                                  <a:pt x="87" y="1260"/>
                                </a:lnTo>
                                <a:lnTo>
                                  <a:pt x="71" y="1260"/>
                                </a:lnTo>
                                <a:lnTo>
                                  <a:pt x="71" y="1232"/>
                                </a:lnTo>
                                <a:lnTo>
                                  <a:pt x="15" y="1136"/>
                                </a:lnTo>
                                <a:lnTo>
                                  <a:pt x="13" y="1133"/>
                                </a:lnTo>
                                <a:lnTo>
                                  <a:pt x="8" y="1132"/>
                                </a:lnTo>
                                <a:close/>
                                <a:moveTo>
                                  <a:pt x="71" y="1232"/>
                                </a:moveTo>
                                <a:lnTo>
                                  <a:pt x="71" y="1260"/>
                                </a:lnTo>
                                <a:lnTo>
                                  <a:pt x="86" y="1260"/>
                                </a:lnTo>
                                <a:lnTo>
                                  <a:pt x="86" y="1256"/>
                                </a:lnTo>
                                <a:lnTo>
                                  <a:pt x="72" y="1256"/>
                                </a:lnTo>
                                <a:lnTo>
                                  <a:pt x="79" y="1245"/>
                                </a:lnTo>
                                <a:lnTo>
                                  <a:pt x="71" y="1232"/>
                                </a:lnTo>
                                <a:close/>
                                <a:moveTo>
                                  <a:pt x="149" y="1132"/>
                                </a:moveTo>
                                <a:lnTo>
                                  <a:pt x="144" y="1133"/>
                                </a:lnTo>
                                <a:lnTo>
                                  <a:pt x="86" y="1232"/>
                                </a:lnTo>
                                <a:lnTo>
                                  <a:pt x="86" y="1260"/>
                                </a:lnTo>
                                <a:lnTo>
                                  <a:pt x="87" y="1260"/>
                                </a:lnTo>
                                <a:lnTo>
                                  <a:pt x="155" y="1144"/>
                                </a:lnTo>
                                <a:lnTo>
                                  <a:pt x="157" y="1140"/>
                                </a:lnTo>
                                <a:lnTo>
                                  <a:pt x="156" y="1136"/>
                                </a:lnTo>
                                <a:lnTo>
                                  <a:pt x="149" y="1132"/>
                                </a:lnTo>
                                <a:close/>
                                <a:moveTo>
                                  <a:pt x="79" y="1245"/>
                                </a:moveTo>
                                <a:lnTo>
                                  <a:pt x="72" y="1256"/>
                                </a:lnTo>
                                <a:lnTo>
                                  <a:pt x="85" y="1256"/>
                                </a:lnTo>
                                <a:lnTo>
                                  <a:pt x="79" y="1245"/>
                                </a:lnTo>
                                <a:close/>
                                <a:moveTo>
                                  <a:pt x="86" y="1232"/>
                                </a:moveTo>
                                <a:lnTo>
                                  <a:pt x="79" y="1245"/>
                                </a:lnTo>
                                <a:lnTo>
                                  <a:pt x="85" y="1256"/>
                                </a:lnTo>
                                <a:lnTo>
                                  <a:pt x="86" y="1256"/>
                                </a:lnTo>
                                <a:lnTo>
                                  <a:pt x="86" y="1232"/>
                                </a:lnTo>
                                <a:close/>
                                <a:moveTo>
                                  <a:pt x="86" y="0"/>
                                </a:moveTo>
                                <a:lnTo>
                                  <a:pt x="71" y="0"/>
                                </a:lnTo>
                                <a:lnTo>
                                  <a:pt x="71" y="1232"/>
                                </a:lnTo>
                                <a:lnTo>
                                  <a:pt x="79" y="1245"/>
                                </a:lnTo>
                                <a:lnTo>
                                  <a:pt x="86" y="123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AutoShape 1240"/>
                        <wps:cNvSpPr>
                          <a:spLocks/>
                        </wps:cNvSpPr>
                        <wps:spPr bwMode="auto">
                          <a:xfrm>
                            <a:off x="8455" y="-9720"/>
                            <a:ext cx="2486" cy="7213"/>
                          </a:xfrm>
                          <a:custGeom>
                            <a:avLst/>
                            <a:gdLst>
                              <a:gd name="T0" fmla="+- 0 10925 8455"/>
                              <a:gd name="T1" fmla="*/ T0 w 2486"/>
                              <a:gd name="T2" fmla="+- 0 -9719 -9719"/>
                              <a:gd name="T3" fmla="*/ -9719 h 7213"/>
                              <a:gd name="T4" fmla="+- 0 8455 8455"/>
                              <a:gd name="T5" fmla="*/ T4 w 2486"/>
                              <a:gd name="T6" fmla="+- 0 -9719 -9719"/>
                              <a:gd name="T7" fmla="*/ -9719 h 7213"/>
                              <a:gd name="T8" fmla="+- 0 10925 8455"/>
                              <a:gd name="T9" fmla="*/ T8 w 2486"/>
                              <a:gd name="T10" fmla="+- 0 -9689 -9719"/>
                              <a:gd name="T11" fmla="*/ -9689 h 7213"/>
                              <a:gd name="T12" fmla="+- 0 10941 8455"/>
                              <a:gd name="T13" fmla="*/ T12 w 2486"/>
                              <a:gd name="T14" fmla="+- 0 -2507 -9719"/>
                              <a:gd name="T15" fmla="*/ -2507 h 7213"/>
                            </a:gdLst>
                            <a:ahLst/>
                            <a:cxnLst>
                              <a:cxn ang="0">
                                <a:pos x="T1" y="T3"/>
                              </a:cxn>
                              <a:cxn ang="0">
                                <a:pos x="T5" y="T7"/>
                              </a:cxn>
                              <a:cxn ang="0">
                                <a:pos x="T9" y="T11"/>
                              </a:cxn>
                              <a:cxn ang="0">
                                <a:pos x="T13" y="T15"/>
                              </a:cxn>
                            </a:cxnLst>
                            <a:rect l="0" t="0" r="r" b="b"/>
                            <a:pathLst>
                              <a:path w="2486" h="7213">
                                <a:moveTo>
                                  <a:pt x="2470" y="0"/>
                                </a:moveTo>
                                <a:lnTo>
                                  <a:pt x="0" y="0"/>
                                </a:lnTo>
                                <a:moveTo>
                                  <a:pt x="2470" y="30"/>
                                </a:moveTo>
                                <a:lnTo>
                                  <a:pt x="2486" y="72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1239"/>
                        <wps:cNvSpPr>
                          <a:spLocks noChangeArrowheads="1"/>
                        </wps:cNvSpPr>
                        <wps:spPr bwMode="auto">
                          <a:xfrm>
                            <a:off x="1864" y="-9766"/>
                            <a:ext cx="2375" cy="59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8" name="AutoShape 1238"/>
                        <wps:cNvSpPr>
                          <a:spLocks/>
                        </wps:cNvSpPr>
                        <wps:spPr bwMode="auto">
                          <a:xfrm>
                            <a:off x="2849" y="-10669"/>
                            <a:ext cx="1623" cy="560"/>
                          </a:xfrm>
                          <a:custGeom>
                            <a:avLst/>
                            <a:gdLst>
                              <a:gd name="T0" fmla="+- 0 2849 2849"/>
                              <a:gd name="T1" fmla="*/ T0 w 1623"/>
                              <a:gd name="T2" fmla="+- 0 -10668 -10668"/>
                              <a:gd name="T3" fmla="*/ -10668 h 560"/>
                              <a:gd name="T4" fmla="+- 0 2849 2849"/>
                              <a:gd name="T5" fmla="*/ T4 w 1623"/>
                              <a:gd name="T6" fmla="+- 0 -10135 -10668"/>
                              <a:gd name="T7" fmla="*/ -10135 h 560"/>
                              <a:gd name="T8" fmla="+- 0 2849 2849"/>
                              <a:gd name="T9" fmla="*/ T8 w 1623"/>
                              <a:gd name="T10" fmla="+- 0 -10109 -10668"/>
                              <a:gd name="T11" fmla="*/ -10109 h 560"/>
                              <a:gd name="T12" fmla="+- 0 4472 2849"/>
                              <a:gd name="T13" fmla="*/ T12 w 1623"/>
                              <a:gd name="T14" fmla="+- 0 -10109 -10668"/>
                              <a:gd name="T15" fmla="*/ -10109 h 560"/>
                            </a:gdLst>
                            <a:ahLst/>
                            <a:cxnLst>
                              <a:cxn ang="0">
                                <a:pos x="T1" y="T3"/>
                              </a:cxn>
                              <a:cxn ang="0">
                                <a:pos x="T5" y="T7"/>
                              </a:cxn>
                              <a:cxn ang="0">
                                <a:pos x="T9" y="T11"/>
                              </a:cxn>
                              <a:cxn ang="0">
                                <a:pos x="T13" y="T15"/>
                              </a:cxn>
                            </a:cxnLst>
                            <a:rect l="0" t="0" r="r" b="b"/>
                            <a:pathLst>
                              <a:path w="1623" h="560">
                                <a:moveTo>
                                  <a:pt x="0" y="0"/>
                                </a:moveTo>
                                <a:lnTo>
                                  <a:pt x="0" y="533"/>
                                </a:lnTo>
                                <a:moveTo>
                                  <a:pt x="0" y="559"/>
                                </a:moveTo>
                                <a:lnTo>
                                  <a:pt x="1623" y="5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AutoShape 1237"/>
                        <wps:cNvSpPr>
                          <a:spLocks/>
                        </wps:cNvSpPr>
                        <wps:spPr bwMode="auto">
                          <a:xfrm>
                            <a:off x="4394" y="-10129"/>
                            <a:ext cx="157" cy="885"/>
                          </a:xfrm>
                          <a:custGeom>
                            <a:avLst/>
                            <a:gdLst>
                              <a:gd name="T0" fmla="+- 0 4402 4394"/>
                              <a:gd name="T1" fmla="*/ T0 w 157"/>
                              <a:gd name="T2" fmla="+- 0 -9388 -10128"/>
                              <a:gd name="T3" fmla="*/ -9388 h 885"/>
                              <a:gd name="T4" fmla="+- 0 4399 4394"/>
                              <a:gd name="T5" fmla="*/ T4 w 157"/>
                              <a:gd name="T6" fmla="+- 0 -9385 -10128"/>
                              <a:gd name="T7" fmla="*/ -9385 h 885"/>
                              <a:gd name="T8" fmla="+- 0 4395 4394"/>
                              <a:gd name="T9" fmla="*/ T8 w 157"/>
                              <a:gd name="T10" fmla="+- 0 -9383 -10128"/>
                              <a:gd name="T11" fmla="*/ -9383 h 885"/>
                              <a:gd name="T12" fmla="+- 0 4394 4394"/>
                              <a:gd name="T13" fmla="*/ T12 w 157"/>
                              <a:gd name="T14" fmla="+- 0 -9379 -10128"/>
                              <a:gd name="T15" fmla="*/ -9379 h 885"/>
                              <a:gd name="T16" fmla="+- 0 4396 4394"/>
                              <a:gd name="T17" fmla="*/ T16 w 157"/>
                              <a:gd name="T18" fmla="+- 0 -9375 -10128"/>
                              <a:gd name="T19" fmla="*/ -9375 h 885"/>
                              <a:gd name="T20" fmla="+- 0 4472 4394"/>
                              <a:gd name="T21" fmla="*/ T20 w 157"/>
                              <a:gd name="T22" fmla="+- 0 -9244 -10128"/>
                              <a:gd name="T23" fmla="*/ -9244 h 885"/>
                              <a:gd name="T24" fmla="+- 0 4481 4394"/>
                              <a:gd name="T25" fmla="*/ T24 w 157"/>
                              <a:gd name="T26" fmla="+- 0 -9259 -10128"/>
                              <a:gd name="T27" fmla="*/ -9259 h 885"/>
                              <a:gd name="T28" fmla="+- 0 4465 4394"/>
                              <a:gd name="T29" fmla="*/ T28 w 157"/>
                              <a:gd name="T30" fmla="+- 0 -9259 -10128"/>
                              <a:gd name="T31" fmla="*/ -9259 h 885"/>
                              <a:gd name="T32" fmla="+- 0 4465 4394"/>
                              <a:gd name="T33" fmla="*/ T32 w 157"/>
                              <a:gd name="T34" fmla="+- 0 -9287 -10128"/>
                              <a:gd name="T35" fmla="*/ -9287 h 885"/>
                              <a:gd name="T36" fmla="+- 0 4409 4394"/>
                              <a:gd name="T37" fmla="*/ T36 w 157"/>
                              <a:gd name="T38" fmla="+- 0 -9383 -10128"/>
                              <a:gd name="T39" fmla="*/ -9383 h 885"/>
                              <a:gd name="T40" fmla="+- 0 4407 4394"/>
                              <a:gd name="T41" fmla="*/ T40 w 157"/>
                              <a:gd name="T42" fmla="+- 0 -9386 -10128"/>
                              <a:gd name="T43" fmla="*/ -9386 h 885"/>
                              <a:gd name="T44" fmla="+- 0 4402 4394"/>
                              <a:gd name="T45" fmla="*/ T44 w 157"/>
                              <a:gd name="T46" fmla="+- 0 -9388 -10128"/>
                              <a:gd name="T47" fmla="*/ -9388 h 885"/>
                              <a:gd name="T48" fmla="+- 0 4465 4394"/>
                              <a:gd name="T49" fmla="*/ T48 w 157"/>
                              <a:gd name="T50" fmla="+- 0 -9287 -10128"/>
                              <a:gd name="T51" fmla="*/ -9287 h 885"/>
                              <a:gd name="T52" fmla="+- 0 4465 4394"/>
                              <a:gd name="T53" fmla="*/ T52 w 157"/>
                              <a:gd name="T54" fmla="+- 0 -9259 -10128"/>
                              <a:gd name="T55" fmla="*/ -9259 h 885"/>
                              <a:gd name="T56" fmla="+- 0 4480 4394"/>
                              <a:gd name="T57" fmla="*/ T56 w 157"/>
                              <a:gd name="T58" fmla="+- 0 -9259 -10128"/>
                              <a:gd name="T59" fmla="*/ -9259 h 885"/>
                              <a:gd name="T60" fmla="+- 0 4480 4394"/>
                              <a:gd name="T61" fmla="*/ T60 w 157"/>
                              <a:gd name="T62" fmla="+- 0 -9263 -10128"/>
                              <a:gd name="T63" fmla="*/ -9263 h 885"/>
                              <a:gd name="T64" fmla="+- 0 4466 4394"/>
                              <a:gd name="T65" fmla="*/ T64 w 157"/>
                              <a:gd name="T66" fmla="+- 0 -9263 -10128"/>
                              <a:gd name="T67" fmla="*/ -9263 h 885"/>
                              <a:gd name="T68" fmla="+- 0 4473 4394"/>
                              <a:gd name="T69" fmla="*/ T68 w 157"/>
                              <a:gd name="T70" fmla="+- 0 -9274 -10128"/>
                              <a:gd name="T71" fmla="*/ -9274 h 885"/>
                              <a:gd name="T72" fmla="+- 0 4465 4394"/>
                              <a:gd name="T73" fmla="*/ T72 w 157"/>
                              <a:gd name="T74" fmla="+- 0 -9287 -10128"/>
                              <a:gd name="T75" fmla="*/ -9287 h 885"/>
                              <a:gd name="T76" fmla="+- 0 4543 4394"/>
                              <a:gd name="T77" fmla="*/ T76 w 157"/>
                              <a:gd name="T78" fmla="+- 0 -9388 -10128"/>
                              <a:gd name="T79" fmla="*/ -9388 h 885"/>
                              <a:gd name="T80" fmla="+- 0 4538 4394"/>
                              <a:gd name="T81" fmla="*/ T80 w 157"/>
                              <a:gd name="T82" fmla="+- 0 -9386 -10128"/>
                              <a:gd name="T83" fmla="*/ -9386 h 885"/>
                              <a:gd name="T84" fmla="+- 0 4536 4394"/>
                              <a:gd name="T85" fmla="*/ T84 w 157"/>
                              <a:gd name="T86" fmla="+- 0 -9383 -10128"/>
                              <a:gd name="T87" fmla="*/ -9383 h 885"/>
                              <a:gd name="T88" fmla="+- 0 4480 4394"/>
                              <a:gd name="T89" fmla="*/ T88 w 157"/>
                              <a:gd name="T90" fmla="+- 0 -9287 -10128"/>
                              <a:gd name="T91" fmla="*/ -9287 h 885"/>
                              <a:gd name="T92" fmla="+- 0 4480 4394"/>
                              <a:gd name="T93" fmla="*/ T92 w 157"/>
                              <a:gd name="T94" fmla="+- 0 -9259 -10128"/>
                              <a:gd name="T95" fmla="*/ -9259 h 885"/>
                              <a:gd name="T96" fmla="+- 0 4481 4394"/>
                              <a:gd name="T97" fmla="*/ T96 w 157"/>
                              <a:gd name="T98" fmla="+- 0 -9259 -10128"/>
                              <a:gd name="T99" fmla="*/ -9259 h 885"/>
                              <a:gd name="T100" fmla="+- 0 4549 4394"/>
                              <a:gd name="T101" fmla="*/ T100 w 157"/>
                              <a:gd name="T102" fmla="+- 0 -9375 -10128"/>
                              <a:gd name="T103" fmla="*/ -9375 h 885"/>
                              <a:gd name="T104" fmla="+- 0 4551 4394"/>
                              <a:gd name="T105" fmla="*/ T104 w 157"/>
                              <a:gd name="T106" fmla="+- 0 -9379 -10128"/>
                              <a:gd name="T107" fmla="*/ -9379 h 885"/>
                              <a:gd name="T108" fmla="+- 0 4550 4394"/>
                              <a:gd name="T109" fmla="*/ T108 w 157"/>
                              <a:gd name="T110" fmla="+- 0 -9383 -10128"/>
                              <a:gd name="T111" fmla="*/ -9383 h 885"/>
                              <a:gd name="T112" fmla="+- 0 4546 4394"/>
                              <a:gd name="T113" fmla="*/ T112 w 157"/>
                              <a:gd name="T114" fmla="+- 0 -9385 -10128"/>
                              <a:gd name="T115" fmla="*/ -9385 h 885"/>
                              <a:gd name="T116" fmla="+- 0 4543 4394"/>
                              <a:gd name="T117" fmla="*/ T116 w 157"/>
                              <a:gd name="T118" fmla="+- 0 -9388 -10128"/>
                              <a:gd name="T119" fmla="*/ -9388 h 885"/>
                              <a:gd name="T120" fmla="+- 0 4473 4394"/>
                              <a:gd name="T121" fmla="*/ T120 w 157"/>
                              <a:gd name="T122" fmla="+- 0 -9274 -10128"/>
                              <a:gd name="T123" fmla="*/ -9274 h 885"/>
                              <a:gd name="T124" fmla="+- 0 4466 4394"/>
                              <a:gd name="T125" fmla="*/ T124 w 157"/>
                              <a:gd name="T126" fmla="+- 0 -9263 -10128"/>
                              <a:gd name="T127" fmla="*/ -9263 h 885"/>
                              <a:gd name="T128" fmla="+- 0 4479 4394"/>
                              <a:gd name="T129" fmla="*/ T128 w 157"/>
                              <a:gd name="T130" fmla="+- 0 -9263 -10128"/>
                              <a:gd name="T131" fmla="*/ -9263 h 885"/>
                              <a:gd name="T132" fmla="+- 0 4473 4394"/>
                              <a:gd name="T133" fmla="*/ T132 w 157"/>
                              <a:gd name="T134" fmla="+- 0 -9274 -10128"/>
                              <a:gd name="T135" fmla="*/ -9274 h 885"/>
                              <a:gd name="T136" fmla="+- 0 4480 4394"/>
                              <a:gd name="T137" fmla="*/ T136 w 157"/>
                              <a:gd name="T138" fmla="+- 0 -9287 -10128"/>
                              <a:gd name="T139" fmla="*/ -9287 h 885"/>
                              <a:gd name="T140" fmla="+- 0 4473 4394"/>
                              <a:gd name="T141" fmla="*/ T140 w 157"/>
                              <a:gd name="T142" fmla="+- 0 -9274 -10128"/>
                              <a:gd name="T143" fmla="*/ -9274 h 885"/>
                              <a:gd name="T144" fmla="+- 0 4479 4394"/>
                              <a:gd name="T145" fmla="*/ T144 w 157"/>
                              <a:gd name="T146" fmla="+- 0 -9263 -10128"/>
                              <a:gd name="T147" fmla="*/ -9263 h 885"/>
                              <a:gd name="T148" fmla="+- 0 4480 4394"/>
                              <a:gd name="T149" fmla="*/ T148 w 157"/>
                              <a:gd name="T150" fmla="+- 0 -9263 -10128"/>
                              <a:gd name="T151" fmla="*/ -9263 h 885"/>
                              <a:gd name="T152" fmla="+- 0 4480 4394"/>
                              <a:gd name="T153" fmla="*/ T152 w 157"/>
                              <a:gd name="T154" fmla="+- 0 -9287 -10128"/>
                              <a:gd name="T155" fmla="*/ -9287 h 885"/>
                              <a:gd name="T156" fmla="+- 0 4480 4394"/>
                              <a:gd name="T157" fmla="*/ T156 w 157"/>
                              <a:gd name="T158" fmla="+- 0 -10128 -10128"/>
                              <a:gd name="T159" fmla="*/ -10128 h 885"/>
                              <a:gd name="T160" fmla="+- 0 4465 4394"/>
                              <a:gd name="T161" fmla="*/ T160 w 157"/>
                              <a:gd name="T162" fmla="+- 0 -10128 -10128"/>
                              <a:gd name="T163" fmla="*/ -10128 h 885"/>
                              <a:gd name="T164" fmla="+- 0 4465 4394"/>
                              <a:gd name="T165" fmla="*/ T164 w 157"/>
                              <a:gd name="T166" fmla="+- 0 -9287 -10128"/>
                              <a:gd name="T167" fmla="*/ -9287 h 885"/>
                              <a:gd name="T168" fmla="+- 0 4473 4394"/>
                              <a:gd name="T169" fmla="*/ T168 w 157"/>
                              <a:gd name="T170" fmla="+- 0 -9274 -10128"/>
                              <a:gd name="T171" fmla="*/ -9274 h 885"/>
                              <a:gd name="T172" fmla="+- 0 4480 4394"/>
                              <a:gd name="T173" fmla="*/ T172 w 157"/>
                              <a:gd name="T174" fmla="+- 0 -9287 -10128"/>
                              <a:gd name="T175" fmla="*/ -9287 h 885"/>
                              <a:gd name="T176" fmla="+- 0 4480 4394"/>
                              <a:gd name="T177" fmla="*/ T176 w 157"/>
                              <a:gd name="T178" fmla="+- 0 -10128 -10128"/>
                              <a:gd name="T179" fmla="*/ -10128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 h="885">
                                <a:moveTo>
                                  <a:pt x="8" y="740"/>
                                </a:moveTo>
                                <a:lnTo>
                                  <a:pt x="5" y="743"/>
                                </a:lnTo>
                                <a:lnTo>
                                  <a:pt x="1" y="745"/>
                                </a:lnTo>
                                <a:lnTo>
                                  <a:pt x="0" y="749"/>
                                </a:lnTo>
                                <a:lnTo>
                                  <a:pt x="2" y="753"/>
                                </a:lnTo>
                                <a:lnTo>
                                  <a:pt x="78" y="884"/>
                                </a:lnTo>
                                <a:lnTo>
                                  <a:pt x="87" y="869"/>
                                </a:lnTo>
                                <a:lnTo>
                                  <a:pt x="71" y="869"/>
                                </a:lnTo>
                                <a:lnTo>
                                  <a:pt x="71" y="841"/>
                                </a:lnTo>
                                <a:lnTo>
                                  <a:pt x="15" y="745"/>
                                </a:lnTo>
                                <a:lnTo>
                                  <a:pt x="13" y="742"/>
                                </a:lnTo>
                                <a:lnTo>
                                  <a:pt x="8" y="740"/>
                                </a:lnTo>
                                <a:close/>
                                <a:moveTo>
                                  <a:pt x="71" y="841"/>
                                </a:moveTo>
                                <a:lnTo>
                                  <a:pt x="71" y="869"/>
                                </a:lnTo>
                                <a:lnTo>
                                  <a:pt x="86" y="869"/>
                                </a:lnTo>
                                <a:lnTo>
                                  <a:pt x="86" y="865"/>
                                </a:lnTo>
                                <a:lnTo>
                                  <a:pt x="72" y="865"/>
                                </a:lnTo>
                                <a:lnTo>
                                  <a:pt x="79" y="854"/>
                                </a:lnTo>
                                <a:lnTo>
                                  <a:pt x="71" y="841"/>
                                </a:lnTo>
                                <a:close/>
                                <a:moveTo>
                                  <a:pt x="149" y="740"/>
                                </a:moveTo>
                                <a:lnTo>
                                  <a:pt x="144" y="742"/>
                                </a:lnTo>
                                <a:lnTo>
                                  <a:pt x="142" y="745"/>
                                </a:lnTo>
                                <a:lnTo>
                                  <a:pt x="86" y="841"/>
                                </a:lnTo>
                                <a:lnTo>
                                  <a:pt x="86" y="869"/>
                                </a:lnTo>
                                <a:lnTo>
                                  <a:pt x="87" y="869"/>
                                </a:lnTo>
                                <a:lnTo>
                                  <a:pt x="155" y="753"/>
                                </a:lnTo>
                                <a:lnTo>
                                  <a:pt x="157" y="749"/>
                                </a:lnTo>
                                <a:lnTo>
                                  <a:pt x="156" y="745"/>
                                </a:lnTo>
                                <a:lnTo>
                                  <a:pt x="152" y="743"/>
                                </a:lnTo>
                                <a:lnTo>
                                  <a:pt x="149" y="740"/>
                                </a:lnTo>
                                <a:close/>
                                <a:moveTo>
                                  <a:pt x="79" y="854"/>
                                </a:moveTo>
                                <a:lnTo>
                                  <a:pt x="72" y="865"/>
                                </a:lnTo>
                                <a:lnTo>
                                  <a:pt x="85" y="865"/>
                                </a:lnTo>
                                <a:lnTo>
                                  <a:pt x="79" y="854"/>
                                </a:lnTo>
                                <a:close/>
                                <a:moveTo>
                                  <a:pt x="86" y="841"/>
                                </a:moveTo>
                                <a:lnTo>
                                  <a:pt x="79" y="854"/>
                                </a:lnTo>
                                <a:lnTo>
                                  <a:pt x="85" y="865"/>
                                </a:lnTo>
                                <a:lnTo>
                                  <a:pt x="86" y="865"/>
                                </a:lnTo>
                                <a:lnTo>
                                  <a:pt x="86" y="841"/>
                                </a:lnTo>
                                <a:close/>
                                <a:moveTo>
                                  <a:pt x="86" y="0"/>
                                </a:moveTo>
                                <a:lnTo>
                                  <a:pt x="71" y="0"/>
                                </a:lnTo>
                                <a:lnTo>
                                  <a:pt x="71" y="841"/>
                                </a:lnTo>
                                <a:lnTo>
                                  <a:pt x="79" y="854"/>
                                </a:lnTo>
                                <a:lnTo>
                                  <a:pt x="86" y="841"/>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AutoShape 1236"/>
                        <wps:cNvSpPr>
                          <a:spLocks/>
                        </wps:cNvSpPr>
                        <wps:spPr bwMode="auto">
                          <a:xfrm>
                            <a:off x="5464" y="-9929"/>
                            <a:ext cx="1367" cy="553"/>
                          </a:xfrm>
                          <a:custGeom>
                            <a:avLst/>
                            <a:gdLst>
                              <a:gd name="T0" fmla="+- 0 5464 5464"/>
                              <a:gd name="T1" fmla="*/ T0 w 1367"/>
                              <a:gd name="T2" fmla="+- 0 -9929 -9929"/>
                              <a:gd name="T3" fmla="*/ -9929 h 553"/>
                              <a:gd name="T4" fmla="+- 0 5475 5464"/>
                              <a:gd name="T5" fmla="*/ T4 w 1367"/>
                              <a:gd name="T6" fmla="+- 0 -9376 -9929"/>
                              <a:gd name="T7" fmla="*/ -9376 h 553"/>
                              <a:gd name="T8" fmla="+- 0 5475 5464"/>
                              <a:gd name="T9" fmla="*/ T8 w 1367"/>
                              <a:gd name="T10" fmla="+- 0 -9376 -9929"/>
                              <a:gd name="T11" fmla="*/ -9376 h 553"/>
                              <a:gd name="T12" fmla="+- 0 6831 5464"/>
                              <a:gd name="T13" fmla="*/ T12 w 1367"/>
                              <a:gd name="T14" fmla="+- 0 -9376 -9929"/>
                              <a:gd name="T15" fmla="*/ -9376 h 553"/>
                            </a:gdLst>
                            <a:ahLst/>
                            <a:cxnLst>
                              <a:cxn ang="0">
                                <a:pos x="T1" y="T3"/>
                              </a:cxn>
                              <a:cxn ang="0">
                                <a:pos x="T5" y="T7"/>
                              </a:cxn>
                              <a:cxn ang="0">
                                <a:pos x="T9" y="T11"/>
                              </a:cxn>
                              <a:cxn ang="0">
                                <a:pos x="T13" y="T15"/>
                              </a:cxn>
                            </a:cxnLst>
                            <a:rect l="0" t="0" r="r" b="b"/>
                            <a:pathLst>
                              <a:path w="1367" h="553">
                                <a:moveTo>
                                  <a:pt x="0" y="0"/>
                                </a:moveTo>
                                <a:lnTo>
                                  <a:pt x="11" y="553"/>
                                </a:lnTo>
                                <a:moveTo>
                                  <a:pt x="11" y="553"/>
                                </a:moveTo>
                                <a:lnTo>
                                  <a:pt x="1367" y="5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AutoShape 1235"/>
                        <wps:cNvSpPr>
                          <a:spLocks/>
                        </wps:cNvSpPr>
                        <wps:spPr bwMode="auto">
                          <a:xfrm>
                            <a:off x="6752" y="-9376"/>
                            <a:ext cx="158" cy="663"/>
                          </a:xfrm>
                          <a:custGeom>
                            <a:avLst/>
                            <a:gdLst>
                              <a:gd name="T0" fmla="+- 0 6761 6752"/>
                              <a:gd name="T1" fmla="*/ T0 w 158"/>
                              <a:gd name="T2" fmla="+- 0 -8857 -9376"/>
                              <a:gd name="T3" fmla="*/ -8857 h 663"/>
                              <a:gd name="T4" fmla="+- 0 6757 6752"/>
                              <a:gd name="T5" fmla="*/ T4 w 158"/>
                              <a:gd name="T6" fmla="+- 0 -8855 -9376"/>
                              <a:gd name="T7" fmla="*/ -8855 h 663"/>
                              <a:gd name="T8" fmla="+- 0 6754 6752"/>
                              <a:gd name="T9" fmla="*/ T8 w 158"/>
                              <a:gd name="T10" fmla="+- 0 -8853 -9376"/>
                              <a:gd name="T11" fmla="*/ -8853 h 663"/>
                              <a:gd name="T12" fmla="+- 0 6752 6752"/>
                              <a:gd name="T13" fmla="*/ T12 w 158"/>
                              <a:gd name="T14" fmla="+- 0 -8848 -9376"/>
                              <a:gd name="T15" fmla="*/ -8848 h 663"/>
                              <a:gd name="T16" fmla="+- 0 6755 6752"/>
                              <a:gd name="T17" fmla="*/ T16 w 158"/>
                              <a:gd name="T18" fmla="+- 0 -8845 -9376"/>
                              <a:gd name="T19" fmla="*/ -8845 h 663"/>
                              <a:gd name="T20" fmla="+- 0 6831 6752"/>
                              <a:gd name="T21" fmla="*/ T20 w 158"/>
                              <a:gd name="T22" fmla="+- 0 -8714 -9376"/>
                              <a:gd name="T23" fmla="*/ -8714 h 663"/>
                              <a:gd name="T24" fmla="+- 0 6840 6752"/>
                              <a:gd name="T25" fmla="*/ T24 w 158"/>
                              <a:gd name="T26" fmla="+- 0 -8729 -9376"/>
                              <a:gd name="T27" fmla="*/ -8729 h 663"/>
                              <a:gd name="T28" fmla="+- 0 6824 6752"/>
                              <a:gd name="T29" fmla="*/ T28 w 158"/>
                              <a:gd name="T30" fmla="+- 0 -8729 -9376"/>
                              <a:gd name="T31" fmla="*/ -8729 h 663"/>
                              <a:gd name="T32" fmla="+- 0 6823 6752"/>
                              <a:gd name="T33" fmla="*/ T32 w 158"/>
                              <a:gd name="T34" fmla="+- 0 -8756 -9376"/>
                              <a:gd name="T35" fmla="*/ -8756 h 663"/>
                              <a:gd name="T36" fmla="+- 0 6767 6752"/>
                              <a:gd name="T37" fmla="*/ T36 w 158"/>
                              <a:gd name="T38" fmla="+- 0 -8852 -9376"/>
                              <a:gd name="T39" fmla="*/ -8852 h 663"/>
                              <a:gd name="T40" fmla="+- 0 6765 6752"/>
                              <a:gd name="T41" fmla="*/ T40 w 158"/>
                              <a:gd name="T42" fmla="+- 0 -8856 -9376"/>
                              <a:gd name="T43" fmla="*/ -8856 h 663"/>
                              <a:gd name="T44" fmla="+- 0 6761 6752"/>
                              <a:gd name="T45" fmla="*/ T44 w 158"/>
                              <a:gd name="T46" fmla="+- 0 -8857 -9376"/>
                              <a:gd name="T47" fmla="*/ -8857 h 663"/>
                              <a:gd name="T48" fmla="+- 0 6824 6752"/>
                              <a:gd name="T49" fmla="*/ T48 w 158"/>
                              <a:gd name="T50" fmla="+- 0 -8756 -9376"/>
                              <a:gd name="T51" fmla="*/ -8756 h 663"/>
                              <a:gd name="T52" fmla="+- 0 6824 6752"/>
                              <a:gd name="T53" fmla="*/ T52 w 158"/>
                              <a:gd name="T54" fmla="+- 0 -8729 -9376"/>
                              <a:gd name="T55" fmla="*/ -8729 h 663"/>
                              <a:gd name="T56" fmla="+- 0 6839 6752"/>
                              <a:gd name="T57" fmla="*/ T56 w 158"/>
                              <a:gd name="T58" fmla="+- 0 -8729 -9376"/>
                              <a:gd name="T59" fmla="*/ -8729 h 663"/>
                              <a:gd name="T60" fmla="+- 0 6839 6752"/>
                              <a:gd name="T61" fmla="*/ T60 w 158"/>
                              <a:gd name="T62" fmla="+- 0 -8732 -9376"/>
                              <a:gd name="T63" fmla="*/ -8732 h 663"/>
                              <a:gd name="T64" fmla="+- 0 6825 6752"/>
                              <a:gd name="T65" fmla="*/ T64 w 158"/>
                              <a:gd name="T66" fmla="+- 0 -8732 -9376"/>
                              <a:gd name="T67" fmla="*/ -8732 h 663"/>
                              <a:gd name="T68" fmla="+- 0 6831 6752"/>
                              <a:gd name="T69" fmla="*/ T68 w 158"/>
                              <a:gd name="T70" fmla="+- 0 -8743 -9376"/>
                              <a:gd name="T71" fmla="*/ -8743 h 663"/>
                              <a:gd name="T72" fmla="+- 0 6824 6752"/>
                              <a:gd name="T73" fmla="*/ T72 w 158"/>
                              <a:gd name="T74" fmla="+- 0 -8756 -9376"/>
                              <a:gd name="T75" fmla="*/ -8756 h 663"/>
                              <a:gd name="T76" fmla="+- 0 6901 6752"/>
                              <a:gd name="T77" fmla="*/ T76 w 158"/>
                              <a:gd name="T78" fmla="+- 0 -8857 -9376"/>
                              <a:gd name="T79" fmla="*/ -8857 h 663"/>
                              <a:gd name="T80" fmla="+- 0 6897 6752"/>
                              <a:gd name="T81" fmla="*/ T80 w 158"/>
                              <a:gd name="T82" fmla="+- 0 -8856 -9376"/>
                              <a:gd name="T83" fmla="*/ -8856 h 663"/>
                              <a:gd name="T84" fmla="+- 0 6895 6752"/>
                              <a:gd name="T85" fmla="*/ T84 w 158"/>
                              <a:gd name="T86" fmla="+- 0 -8852 -9376"/>
                              <a:gd name="T87" fmla="*/ -8852 h 663"/>
                              <a:gd name="T88" fmla="+- 0 6839 6752"/>
                              <a:gd name="T89" fmla="*/ T88 w 158"/>
                              <a:gd name="T90" fmla="+- 0 -8756 -9376"/>
                              <a:gd name="T91" fmla="*/ -8756 h 663"/>
                              <a:gd name="T92" fmla="+- 0 6839 6752"/>
                              <a:gd name="T93" fmla="*/ T92 w 158"/>
                              <a:gd name="T94" fmla="+- 0 -8729 -9376"/>
                              <a:gd name="T95" fmla="*/ -8729 h 663"/>
                              <a:gd name="T96" fmla="+- 0 6840 6752"/>
                              <a:gd name="T97" fmla="*/ T96 w 158"/>
                              <a:gd name="T98" fmla="+- 0 -8729 -9376"/>
                              <a:gd name="T99" fmla="*/ -8729 h 663"/>
                              <a:gd name="T100" fmla="+- 0 6907 6752"/>
                              <a:gd name="T101" fmla="*/ T100 w 158"/>
                              <a:gd name="T102" fmla="+- 0 -8845 -9376"/>
                              <a:gd name="T103" fmla="*/ -8845 h 663"/>
                              <a:gd name="T104" fmla="+- 0 6910 6752"/>
                              <a:gd name="T105" fmla="*/ T104 w 158"/>
                              <a:gd name="T106" fmla="+- 0 -8848 -9376"/>
                              <a:gd name="T107" fmla="*/ -8848 h 663"/>
                              <a:gd name="T108" fmla="+- 0 6908 6752"/>
                              <a:gd name="T109" fmla="*/ T108 w 158"/>
                              <a:gd name="T110" fmla="+- 0 -8853 -9376"/>
                              <a:gd name="T111" fmla="*/ -8853 h 663"/>
                              <a:gd name="T112" fmla="+- 0 6905 6752"/>
                              <a:gd name="T113" fmla="*/ T112 w 158"/>
                              <a:gd name="T114" fmla="+- 0 -8855 -9376"/>
                              <a:gd name="T115" fmla="*/ -8855 h 663"/>
                              <a:gd name="T116" fmla="+- 0 6901 6752"/>
                              <a:gd name="T117" fmla="*/ T116 w 158"/>
                              <a:gd name="T118" fmla="+- 0 -8857 -9376"/>
                              <a:gd name="T119" fmla="*/ -8857 h 663"/>
                              <a:gd name="T120" fmla="+- 0 6831 6752"/>
                              <a:gd name="T121" fmla="*/ T120 w 158"/>
                              <a:gd name="T122" fmla="+- 0 -8743 -9376"/>
                              <a:gd name="T123" fmla="*/ -8743 h 663"/>
                              <a:gd name="T124" fmla="+- 0 6825 6752"/>
                              <a:gd name="T125" fmla="*/ T124 w 158"/>
                              <a:gd name="T126" fmla="+- 0 -8732 -9376"/>
                              <a:gd name="T127" fmla="*/ -8732 h 663"/>
                              <a:gd name="T128" fmla="+- 0 6837 6752"/>
                              <a:gd name="T129" fmla="*/ T128 w 158"/>
                              <a:gd name="T130" fmla="+- 0 -8732 -9376"/>
                              <a:gd name="T131" fmla="*/ -8732 h 663"/>
                              <a:gd name="T132" fmla="+- 0 6831 6752"/>
                              <a:gd name="T133" fmla="*/ T132 w 158"/>
                              <a:gd name="T134" fmla="+- 0 -8743 -9376"/>
                              <a:gd name="T135" fmla="*/ -8743 h 663"/>
                              <a:gd name="T136" fmla="+- 0 6839 6752"/>
                              <a:gd name="T137" fmla="*/ T136 w 158"/>
                              <a:gd name="T138" fmla="+- 0 -8756 -9376"/>
                              <a:gd name="T139" fmla="*/ -8756 h 663"/>
                              <a:gd name="T140" fmla="+- 0 6831 6752"/>
                              <a:gd name="T141" fmla="*/ T140 w 158"/>
                              <a:gd name="T142" fmla="+- 0 -8743 -9376"/>
                              <a:gd name="T143" fmla="*/ -8743 h 663"/>
                              <a:gd name="T144" fmla="+- 0 6837 6752"/>
                              <a:gd name="T145" fmla="*/ T144 w 158"/>
                              <a:gd name="T146" fmla="+- 0 -8732 -9376"/>
                              <a:gd name="T147" fmla="*/ -8732 h 663"/>
                              <a:gd name="T148" fmla="+- 0 6839 6752"/>
                              <a:gd name="T149" fmla="*/ T148 w 158"/>
                              <a:gd name="T150" fmla="+- 0 -8732 -9376"/>
                              <a:gd name="T151" fmla="*/ -8732 h 663"/>
                              <a:gd name="T152" fmla="+- 0 6839 6752"/>
                              <a:gd name="T153" fmla="*/ T152 w 158"/>
                              <a:gd name="T154" fmla="+- 0 -8756 -9376"/>
                              <a:gd name="T155" fmla="*/ -8756 h 663"/>
                              <a:gd name="T156" fmla="+- 0 6839 6752"/>
                              <a:gd name="T157" fmla="*/ T156 w 158"/>
                              <a:gd name="T158" fmla="+- 0 -9376 -9376"/>
                              <a:gd name="T159" fmla="*/ -9376 h 663"/>
                              <a:gd name="T160" fmla="+- 0 6824 6752"/>
                              <a:gd name="T161" fmla="*/ T160 w 158"/>
                              <a:gd name="T162" fmla="+- 0 -9376 -9376"/>
                              <a:gd name="T163" fmla="*/ -9376 h 663"/>
                              <a:gd name="T164" fmla="+- 0 6824 6752"/>
                              <a:gd name="T165" fmla="*/ T164 w 158"/>
                              <a:gd name="T166" fmla="+- 0 -8756 -9376"/>
                              <a:gd name="T167" fmla="*/ -8756 h 663"/>
                              <a:gd name="T168" fmla="+- 0 6831 6752"/>
                              <a:gd name="T169" fmla="*/ T168 w 158"/>
                              <a:gd name="T170" fmla="+- 0 -8743 -9376"/>
                              <a:gd name="T171" fmla="*/ -8743 h 663"/>
                              <a:gd name="T172" fmla="+- 0 6838 6752"/>
                              <a:gd name="T173" fmla="*/ T172 w 158"/>
                              <a:gd name="T174" fmla="+- 0 -8756 -9376"/>
                              <a:gd name="T175" fmla="*/ -8756 h 663"/>
                              <a:gd name="T176" fmla="+- 0 6839 6752"/>
                              <a:gd name="T177" fmla="*/ T176 w 158"/>
                              <a:gd name="T178" fmla="+- 0 -9376 -9376"/>
                              <a:gd name="T179" fmla="*/ -9376 h 6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663">
                                <a:moveTo>
                                  <a:pt x="9" y="519"/>
                                </a:moveTo>
                                <a:lnTo>
                                  <a:pt x="5" y="521"/>
                                </a:lnTo>
                                <a:lnTo>
                                  <a:pt x="2" y="523"/>
                                </a:lnTo>
                                <a:lnTo>
                                  <a:pt x="0" y="528"/>
                                </a:lnTo>
                                <a:lnTo>
                                  <a:pt x="3" y="531"/>
                                </a:lnTo>
                                <a:lnTo>
                                  <a:pt x="79" y="662"/>
                                </a:lnTo>
                                <a:lnTo>
                                  <a:pt x="88" y="647"/>
                                </a:lnTo>
                                <a:lnTo>
                                  <a:pt x="72" y="647"/>
                                </a:lnTo>
                                <a:lnTo>
                                  <a:pt x="71" y="620"/>
                                </a:lnTo>
                                <a:lnTo>
                                  <a:pt x="15" y="524"/>
                                </a:lnTo>
                                <a:lnTo>
                                  <a:pt x="13" y="520"/>
                                </a:lnTo>
                                <a:lnTo>
                                  <a:pt x="9" y="519"/>
                                </a:lnTo>
                                <a:close/>
                                <a:moveTo>
                                  <a:pt x="72" y="620"/>
                                </a:moveTo>
                                <a:lnTo>
                                  <a:pt x="72" y="647"/>
                                </a:lnTo>
                                <a:lnTo>
                                  <a:pt x="87" y="647"/>
                                </a:lnTo>
                                <a:lnTo>
                                  <a:pt x="87" y="644"/>
                                </a:lnTo>
                                <a:lnTo>
                                  <a:pt x="73" y="644"/>
                                </a:lnTo>
                                <a:lnTo>
                                  <a:pt x="79" y="633"/>
                                </a:lnTo>
                                <a:lnTo>
                                  <a:pt x="72" y="620"/>
                                </a:lnTo>
                                <a:close/>
                                <a:moveTo>
                                  <a:pt x="149" y="519"/>
                                </a:moveTo>
                                <a:lnTo>
                                  <a:pt x="145" y="520"/>
                                </a:lnTo>
                                <a:lnTo>
                                  <a:pt x="143" y="524"/>
                                </a:lnTo>
                                <a:lnTo>
                                  <a:pt x="87" y="620"/>
                                </a:lnTo>
                                <a:lnTo>
                                  <a:pt x="87" y="647"/>
                                </a:lnTo>
                                <a:lnTo>
                                  <a:pt x="88" y="647"/>
                                </a:lnTo>
                                <a:lnTo>
                                  <a:pt x="155" y="531"/>
                                </a:lnTo>
                                <a:lnTo>
                                  <a:pt x="158" y="528"/>
                                </a:lnTo>
                                <a:lnTo>
                                  <a:pt x="156" y="523"/>
                                </a:lnTo>
                                <a:lnTo>
                                  <a:pt x="153" y="521"/>
                                </a:lnTo>
                                <a:lnTo>
                                  <a:pt x="149" y="519"/>
                                </a:lnTo>
                                <a:close/>
                                <a:moveTo>
                                  <a:pt x="79" y="633"/>
                                </a:moveTo>
                                <a:lnTo>
                                  <a:pt x="73" y="644"/>
                                </a:lnTo>
                                <a:lnTo>
                                  <a:pt x="85" y="644"/>
                                </a:lnTo>
                                <a:lnTo>
                                  <a:pt x="79" y="633"/>
                                </a:lnTo>
                                <a:close/>
                                <a:moveTo>
                                  <a:pt x="87" y="620"/>
                                </a:moveTo>
                                <a:lnTo>
                                  <a:pt x="79" y="633"/>
                                </a:lnTo>
                                <a:lnTo>
                                  <a:pt x="85" y="644"/>
                                </a:lnTo>
                                <a:lnTo>
                                  <a:pt x="87" y="644"/>
                                </a:lnTo>
                                <a:lnTo>
                                  <a:pt x="87" y="620"/>
                                </a:lnTo>
                                <a:close/>
                                <a:moveTo>
                                  <a:pt x="87" y="0"/>
                                </a:moveTo>
                                <a:lnTo>
                                  <a:pt x="72" y="0"/>
                                </a:lnTo>
                                <a:lnTo>
                                  <a:pt x="72" y="620"/>
                                </a:lnTo>
                                <a:lnTo>
                                  <a:pt x="79" y="633"/>
                                </a:lnTo>
                                <a:lnTo>
                                  <a:pt x="86" y="620"/>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AutoShape 1234"/>
                        <wps:cNvSpPr>
                          <a:spLocks/>
                        </wps:cNvSpPr>
                        <wps:spPr bwMode="auto">
                          <a:xfrm>
                            <a:off x="9557" y="-8850"/>
                            <a:ext cx="158" cy="466"/>
                          </a:xfrm>
                          <a:custGeom>
                            <a:avLst/>
                            <a:gdLst>
                              <a:gd name="T0" fmla="+- 0 9566 9557"/>
                              <a:gd name="T1" fmla="*/ T0 w 158"/>
                              <a:gd name="T2" fmla="+- 0 -8527 -8849"/>
                              <a:gd name="T3" fmla="*/ -8527 h 466"/>
                              <a:gd name="T4" fmla="+- 0 9562 9557"/>
                              <a:gd name="T5" fmla="*/ T4 w 158"/>
                              <a:gd name="T6" fmla="+- 0 -8525 -8849"/>
                              <a:gd name="T7" fmla="*/ -8525 h 466"/>
                              <a:gd name="T8" fmla="+- 0 9559 9557"/>
                              <a:gd name="T9" fmla="*/ T8 w 158"/>
                              <a:gd name="T10" fmla="+- 0 -8523 -8849"/>
                              <a:gd name="T11" fmla="*/ -8523 h 466"/>
                              <a:gd name="T12" fmla="+- 0 9557 9557"/>
                              <a:gd name="T13" fmla="*/ T12 w 158"/>
                              <a:gd name="T14" fmla="+- 0 -8518 -8849"/>
                              <a:gd name="T15" fmla="*/ -8518 h 466"/>
                              <a:gd name="T16" fmla="+- 0 9560 9557"/>
                              <a:gd name="T17" fmla="*/ T16 w 158"/>
                              <a:gd name="T18" fmla="+- 0 -8515 -8849"/>
                              <a:gd name="T19" fmla="*/ -8515 h 466"/>
                              <a:gd name="T20" fmla="+- 0 9636 9557"/>
                              <a:gd name="T21" fmla="*/ T20 w 158"/>
                              <a:gd name="T22" fmla="+- 0 -8384 -8849"/>
                              <a:gd name="T23" fmla="*/ -8384 h 466"/>
                              <a:gd name="T24" fmla="+- 0 9645 9557"/>
                              <a:gd name="T25" fmla="*/ T24 w 158"/>
                              <a:gd name="T26" fmla="+- 0 -8399 -8849"/>
                              <a:gd name="T27" fmla="*/ -8399 h 466"/>
                              <a:gd name="T28" fmla="+- 0 9629 9557"/>
                              <a:gd name="T29" fmla="*/ T28 w 158"/>
                              <a:gd name="T30" fmla="+- 0 -8399 -8849"/>
                              <a:gd name="T31" fmla="*/ -8399 h 466"/>
                              <a:gd name="T32" fmla="+- 0 9628 9557"/>
                              <a:gd name="T33" fmla="*/ T32 w 158"/>
                              <a:gd name="T34" fmla="+- 0 -8426 -8849"/>
                              <a:gd name="T35" fmla="*/ -8426 h 466"/>
                              <a:gd name="T36" fmla="+- 0 9572 9557"/>
                              <a:gd name="T37" fmla="*/ T36 w 158"/>
                              <a:gd name="T38" fmla="+- 0 -8522 -8849"/>
                              <a:gd name="T39" fmla="*/ -8522 h 466"/>
                              <a:gd name="T40" fmla="+- 0 9570 9557"/>
                              <a:gd name="T41" fmla="*/ T40 w 158"/>
                              <a:gd name="T42" fmla="+- 0 -8526 -8849"/>
                              <a:gd name="T43" fmla="*/ -8526 h 466"/>
                              <a:gd name="T44" fmla="+- 0 9566 9557"/>
                              <a:gd name="T45" fmla="*/ T44 w 158"/>
                              <a:gd name="T46" fmla="+- 0 -8527 -8849"/>
                              <a:gd name="T47" fmla="*/ -8527 h 466"/>
                              <a:gd name="T48" fmla="+- 0 9629 9557"/>
                              <a:gd name="T49" fmla="*/ T48 w 158"/>
                              <a:gd name="T50" fmla="+- 0 -8426 -8849"/>
                              <a:gd name="T51" fmla="*/ -8426 h 466"/>
                              <a:gd name="T52" fmla="+- 0 9629 9557"/>
                              <a:gd name="T53" fmla="*/ T52 w 158"/>
                              <a:gd name="T54" fmla="+- 0 -8399 -8849"/>
                              <a:gd name="T55" fmla="*/ -8399 h 466"/>
                              <a:gd name="T56" fmla="+- 0 9644 9557"/>
                              <a:gd name="T57" fmla="*/ T56 w 158"/>
                              <a:gd name="T58" fmla="+- 0 -8399 -8849"/>
                              <a:gd name="T59" fmla="*/ -8399 h 466"/>
                              <a:gd name="T60" fmla="+- 0 9644 9557"/>
                              <a:gd name="T61" fmla="*/ T60 w 158"/>
                              <a:gd name="T62" fmla="+- 0 -8402 -8849"/>
                              <a:gd name="T63" fmla="*/ -8402 h 466"/>
                              <a:gd name="T64" fmla="+- 0 9630 9557"/>
                              <a:gd name="T65" fmla="*/ T64 w 158"/>
                              <a:gd name="T66" fmla="+- 0 -8402 -8849"/>
                              <a:gd name="T67" fmla="*/ -8402 h 466"/>
                              <a:gd name="T68" fmla="+- 0 9636 9557"/>
                              <a:gd name="T69" fmla="*/ T68 w 158"/>
                              <a:gd name="T70" fmla="+- 0 -8413 -8849"/>
                              <a:gd name="T71" fmla="*/ -8413 h 466"/>
                              <a:gd name="T72" fmla="+- 0 9629 9557"/>
                              <a:gd name="T73" fmla="*/ T72 w 158"/>
                              <a:gd name="T74" fmla="+- 0 -8426 -8849"/>
                              <a:gd name="T75" fmla="*/ -8426 h 466"/>
                              <a:gd name="T76" fmla="+- 0 9706 9557"/>
                              <a:gd name="T77" fmla="*/ T76 w 158"/>
                              <a:gd name="T78" fmla="+- 0 -8527 -8849"/>
                              <a:gd name="T79" fmla="*/ -8527 h 466"/>
                              <a:gd name="T80" fmla="+- 0 9702 9557"/>
                              <a:gd name="T81" fmla="*/ T80 w 158"/>
                              <a:gd name="T82" fmla="+- 0 -8526 -8849"/>
                              <a:gd name="T83" fmla="*/ -8526 h 466"/>
                              <a:gd name="T84" fmla="+- 0 9700 9557"/>
                              <a:gd name="T85" fmla="*/ T84 w 158"/>
                              <a:gd name="T86" fmla="+- 0 -8522 -8849"/>
                              <a:gd name="T87" fmla="*/ -8522 h 466"/>
                              <a:gd name="T88" fmla="+- 0 9644 9557"/>
                              <a:gd name="T89" fmla="*/ T88 w 158"/>
                              <a:gd name="T90" fmla="+- 0 -8426 -8849"/>
                              <a:gd name="T91" fmla="*/ -8426 h 466"/>
                              <a:gd name="T92" fmla="+- 0 9644 9557"/>
                              <a:gd name="T93" fmla="*/ T92 w 158"/>
                              <a:gd name="T94" fmla="+- 0 -8399 -8849"/>
                              <a:gd name="T95" fmla="*/ -8399 h 466"/>
                              <a:gd name="T96" fmla="+- 0 9645 9557"/>
                              <a:gd name="T97" fmla="*/ T96 w 158"/>
                              <a:gd name="T98" fmla="+- 0 -8399 -8849"/>
                              <a:gd name="T99" fmla="*/ -8399 h 466"/>
                              <a:gd name="T100" fmla="+- 0 9712 9557"/>
                              <a:gd name="T101" fmla="*/ T100 w 158"/>
                              <a:gd name="T102" fmla="+- 0 -8515 -8849"/>
                              <a:gd name="T103" fmla="*/ -8515 h 466"/>
                              <a:gd name="T104" fmla="+- 0 9715 9557"/>
                              <a:gd name="T105" fmla="*/ T104 w 158"/>
                              <a:gd name="T106" fmla="+- 0 -8518 -8849"/>
                              <a:gd name="T107" fmla="*/ -8518 h 466"/>
                              <a:gd name="T108" fmla="+- 0 9713 9557"/>
                              <a:gd name="T109" fmla="*/ T108 w 158"/>
                              <a:gd name="T110" fmla="+- 0 -8523 -8849"/>
                              <a:gd name="T111" fmla="*/ -8523 h 466"/>
                              <a:gd name="T112" fmla="+- 0 9710 9557"/>
                              <a:gd name="T113" fmla="*/ T112 w 158"/>
                              <a:gd name="T114" fmla="+- 0 -8525 -8849"/>
                              <a:gd name="T115" fmla="*/ -8525 h 466"/>
                              <a:gd name="T116" fmla="+- 0 9706 9557"/>
                              <a:gd name="T117" fmla="*/ T116 w 158"/>
                              <a:gd name="T118" fmla="+- 0 -8527 -8849"/>
                              <a:gd name="T119" fmla="*/ -8527 h 466"/>
                              <a:gd name="T120" fmla="+- 0 9636 9557"/>
                              <a:gd name="T121" fmla="*/ T120 w 158"/>
                              <a:gd name="T122" fmla="+- 0 -8413 -8849"/>
                              <a:gd name="T123" fmla="*/ -8413 h 466"/>
                              <a:gd name="T124" fmla="+- 0 9630 9557"/>
                              <a:gd name="T125" fmla="*/ T124 w 158"/>
                              <a:gd name="T126" fmla="+- 0 -8402 -8849"/>
                              <a:gd name="T127" fmla="*/ -8402 h 466"/>
                              <a:gd name="T128" fmla="+- 0 9642 9557"/>
                              <a:gd name="T129" fmla="*/ T128 w 158"/>
                              <a:gd name="T130" fmla="+- 0 -8402 -8849"/>
                              <a:gd name="T131" fmla="*/ -8402 h 466"/>
                              <a:gd name="T132" fmla="+- 0 9636 9557"/>
                              <a:gd name="T133" fmla="*/ T132 w 158"/>
                              <a:gd name="T134" fmla="+- 0 -8413 -8849"/>
                              <a:gd name="T135" fmla="*/ -8413 h 466"/>
                              <a:gd name="T136" fmla="+- 0 9644 9557"/>
                              <a:gd name="T137" fmla="*/ T136 w 158"/>
                              <a:gd name="T138" fmla="+- 0 -8426 -8849"/>
                              <a:gd name="T139" fmla="*/ -8426 h 466"/>
                              <a:gd name="T140" fmla="+- 0 9636 9557"/>
                              <a:gd name="T141" fmla="*/ T140 w 158"/>
                              <a:gd name="T142" fmla="+- 0 -8413 -8849"/>
                              <a:gd name="T143" fmla="*/ -8413 h 466"/>
                              <a:gd name="T144" fmla="+- 0 9642 9557"/>
                              <a:gd name="T145" fmla="*/ T144 w 158"/>
                              <a:gd name="T146" fmla="+- 0 -8402 -8849"/>
                              <a:gd name="T147" fmla="*/ -8402 h 466"/>
                              <a:gd name="T148" fmla="+- 0 9644 9557"/>
                              <a:gd name="T149" fmla="*/ T148 w 158"/>
                              <a:gd name="T150" fmla="+- 0 -8402 -8849"/>
                              <a:gd name="T151" fmla="*/ -8402 h 466"/>
                              <a:gd name="T152" fmla="+- 0 9644 9557"/>
                              <a:gd name="T153" fmla="*/ T152 w 158"/>
                              <a:gd name="T154" fmla="+- 0 -8426 -8849"/>
                              <a:gd name="T155" fmla="*/ -8426 h 466"/>
                              <a:gd name="T156" fmla="+- 0 9644 9557"/>
                              <a:gd name="T157" fmla="*/ T156 w 158"/>
                              <a:gd name="T158" fmla="+- 0 -8849 -8849"/>
                              <a:gd name="T159" fmla="*/ -8849 h 466"/>
                              <a:gd name="T160" fmla="+- 0 9629 9557"/>
                              <a:gd name="T161" fmla="*/ T160 w 158"/>
                              <a:gd name="T162" fmla="+- 0 -8849 -8849"/>
                              <a:gd name="T163" fmla="*/ -8849 h 466"/>
                              <a:gd name="T164" fmla="+- 0 9629 9557"/>
                              <a:gd name="T165" fmla="*/ T164 w 158"/>
                              <a:gd name="T166" fmla="+- 0 -8426 -8849"/>
                              <a:gd name="T167" fmla="*/ -8426 h 466"/>
                              <a:gd name="T168" fmla="+- 0 9636 9557"/>
                              <a:gd name="T169" fmla="*/ T168 w 158"/>
                              <a:gd name="T170" fmla="+- 0 -8413 -8849"/>
                              <a:gd name="T171" fmla="*/ -8413 h 466"/>
                              <a:gd name="T172" fmla="+- 0 9643 9557"/>
                              <a:gd name="T173" fmla="*/ T172 w 158"/>
                              <a:gd name="T174" fmla="+- 0 -8426 -8849"/>
                              <a:gd name="T175" fmla="*/ -8426 h 466"/>
                              <a:gd name="T176" fmla="+- 0 9644 9557"/>
                              <a:gd name="T177" fmla="*/ T176 w 158"/>
                              <a:gd name="T178" fmla="+- 0 -8849 -8849"/>
                              <a:gd name="T179" fmla="*/ -8849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466">
                                <a:moveTo>
                                  <a:pt x="9" y="322"/>
                                </a:moveTo>
                                <a:lnTo>
                                  <a:pt x="5" y="324"/>
                                </a:lnTo>
                                <a:lnTo>
                                  <a:pt x="2" y="326"/>
                                </a:lnTo>
                                <a:lnTo>
                                  <a:pt x="0" y="331"/>
                                </a:lnTo>
                                <a:lnTo>
                                  <a:pt x="3" y="334"/>
                                </a:lnTo>
                                <a:lnTo>
                                  <a:pt x="79" y="465"/>
                                </a:lnTo>
                                <a:lnTo>
                                  <a:pt x="88" y="450"/>
                                </a:lnTo>
                                <a:lnTo>
                                  <a:pt x="72" y="450"/>
                                </a:lnTo>
                                <a:lnTo>
                                  <a:pt x="71" y="423"/>
                                </a:lnTo>
                                <a:lnTo>
                                  <a:pt x="15" y="327"/>
                                </a:lnTo>
                                <a:lnTo>
                                  <a:pt x="13" y="323"/>
                                </a:lnTo>
                                <a:lnTo>
                                  <a:pt x="9" y="322"/>
                                </a:lnTo>
                                <a:close/>
                                <a:moveTo>
                                  <a:pt x="72" y="423"/>
                                </a:moveTo>
                                <a:lnTo>
                                  <a:pt x="72" y="450"/>
                                </a:lnTo>
                                <a:lnTo>
                                  <a:pt x="87" y="450"/>
                                </a:lnTo>
                                <a:lnTo>
                                  <a:pt x="87" y="447"/>
                                </a:lnTo>
                                <a:lnTo>
                                  <a:pt x="73" y="447"/>
                                </a:lnTo>
                                <a:lnTo>
                                  <a:pt x="79" y="436"/>
                                </a:lnTo>
                                <a:lnTo>
                                  <a:pt x="72" y="423"/>
                                </a:lnTo>
                                <a:close/>
                                <a:moveTo>
                                  <a:pt x="149" y="322"/>
                                </a:moveTo>
                                <a:lnTo>
                                  <a:pt x="145" y="323"/>
                                </a:lnTo>
                                <a:lnTo>
                                  <a:pt x="143" y="327"/>
                                </a:lnTo>
                                <a:lnTo>
                                  <a:pt x="87" y="423"/>
                                </a:lnTo>
                                <a:lnTo>
                                  <a:pt x="87" y="450"/>
                                </a:lnTo>
                                <a:lnTo>
                                  <a:pt x="88" y="450"/>
                                </a:lnTo>
                                <a:lnTo>
                                  <a:pt x="155" y="334"/>
                                </a:lnTo>
                                <a:lnTo>
                                  <a:pt x="158" y="331"/>
                                </a:lnTo>
                                <a:lnTo>
                                  <a:pt x="156" y="326"/>
                                </a:lnTo>
                                <a:lnTo>
                                  <a:pt x="153" y="324"/>
                                </a:lnTo>
                                <a:lnTo>
                                  <a:pt x="149" y="322"/>
                                </a:lnTo>
                                <a:close/>
                                <a:moveTo>
                                  <a:pt x="79" y="436"/>
                                </a:moveTo>
                                <a:lnTo>
                                  <a:pt x="73" y="447"/>
                                </a:lnTo>
                                <a:lnTo>
                                  <a:pt x="85" y="447"/>
                                </a:lnTo>
                                <a:lnTo>
                                  <a:pt x="79" y="436"/>
                                </a:lnTo>
                                <a:close/>
                                <a:moveTo>
                                  <a:pt x="87" y="423"/>
                                </a:moveTo>
                                <a:lnTo>
                                  <a:pt x="79" y="436"/>
                                </a:lnTo>
                                <a:lnTo>
                                  <a:pt x="85" y="447"/>
                                </a:lnTo>
                                <a:lnTo>
                                  <a:pt x="87" y="447"/>
                                </a:lnTo>
                                <a:lnTo>
                                  <a:pt x="87" y="423"/>
                                </a:lnTo>
                                <a:close/>
                                <a:moveTo>
                                  <a:pt x="87" y="0"/>
                                </a:moveTo>
                                <a:lnTo>
                                  <a:pt x="72" y="0"/>
                                </a:lnTo>
                                <a:lnTo>
                                  <a:pt x="72" y="423"/>
                                </a:lnTo>
                                <a:lnTo>
                                  <a:pt x="79" y="436"/>
                                </a:lnTo>
                                <a:lnTo>
                                  <a:pt x="86" y="423"/>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3" name="Picture 123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9540" y="-6799"/>
                            <a:ext cx="158" cy="379"/>
                          </a:xfrm>
                          <a:prstGeom prst="rect">
                            <a:avLst/>
                          </a:prstGeom>
                          <a:noFill/>
                          <a:extLst>
                            <a:ext uri="{909E8E84-426E-40DD-AFC4-6F175D3DCCD1}">
                              <a14:hiddenFill xmlns:a14="http://schemas.microsoft.com/office/drawing/2010/main">
                                <a:solidFill>
                                  <a:srgbClr val="FFFFFF"/>
                                </a:solidFill>
                              </a14:hiddenFill>
                            </a:ext>
                          </a:extLst>
                        </pic:spPr>
                      </pic:pic>
                      <wps:wsp>
                        <wps:cNvPr id="1774" name="AutoShape 1232"/>
                        <wps:cNvSpPr>
                          <a:spLocks/>
                        </wps:cNvSpPr>
                        <wps:spPr bwMode="auto">
                          <a:xfrm>
                            <a:off x="2771" y="-5591"/>
                            <a:ext cx="5020" cy="2247"/>
                          </a:xfrm>
                          <a:custGeom>
                            <a:avLst/>
                            <a:gdLst>
                              <a:gd name="T0" fmla="+- 0 2927 2771"/>
                              <a:gd name="T1" fmla="*/ T0 w 5020"/>
                              <a:gd name="T2" fmla="+- 0 -3483 -5590"/>
                              <a:gd name="T3" fmla="*/ -3483 h 2247"/>
                              <a:gd name="T4" fmla="+- 0 2920 2771"/>
                              <a:gd name="T5" fmla="*/ T4 w 5020"/>
                              <a:gd name="T6" fmla="+- 0 -3487 -5590"/>
                              <a:gd name="T7" fmla="*/ -3487 h 2247"/>
                              <a:gd name="T8" fmla="+- 0 2913 2771"/>
                              <a:gd name="T9" fmla="*/ T8 w 5020"/>
                              <a:gd name="T10" fmla="+- 0 -3482 -5590"/>
                              <a:gd name="T11" fmla="*/ -3482 h 2247"/>
                              <a:gd name="T12" fmla="+- 0 2857 2771"/>
                              <a:gd name="T13" fmla="*/ T12 w 5020"/>
                              <a:gd name="T14" fmla="+- 0 -3811 -5590"/>
                              <a:gd name="T15" fmla="*/ -3811 h 2247"/>
                              <a:gd name="T16" fmla="+- 0 2842 2771"/>
                              <a:gd name="T17" fmla="*/ T16 w 5020"/>
                              <a:gd name="T18" fmla="+- 0 -3386 -5590"/>
                              <a:gd name="T19" fmla="*/ -3386 h 2247"/>
                              <a:gd name="T20" fmla="+- 0 2784 2771"/>
                              <a:gd name="T21" fmla="*/ T20 w 5020"/>
                              <a:gd name="T22" fmla="+- 0 -3486 -5590"/>
                              <a:gd name="T23" fmla="*/ -3486 h 2247"/>
                              <a:gd name="T24" fmla="+- 0 2776 2771"/>
                              <a:gd name="T25" fmla="*/ T24 w 5020"/>
                              <a:gd name="T26" fmla="+- 0 -3485 -5590"/>
                              <a:gd name="T27" fmla="*/ -3485 h 2247"/>
                              <a:gd name="T28" fmla="+- 0 2771 2771"/>
                              <a:gd name="T29" fmla="*/ T28 w 5020"/>
                              <a:gd name="T30" fmla="+- 0 -3478 -5590"/>
                              <a:gd name="T31" fmla="*/ -3478 h 2247"/>
                              <a:gd name="T32" fmla="+- 0 2849 2771"/>
                              <a:gd name="T33" fmla="*/ T32 w 5020"/>
                              <a:gd name="T34" fmla="+- 0 -3344 -5590"/>
                              <a:gd name="T35" fmla="*/ -3344 h 2247"/>
                              <a:gd name="T36" fmla="+- 0 2926 2771"/>
                              <a:gd name="T37" fmla="*/ T36 w 5020"/>
                              <a:gd name="T38" fmla="+- 0 -3475 -5590"/>
                              <a:gd name="T39" fmla="*/ -3475 h 2247"/>
                              <a:gd name="T40" fmla="+- 0 5438 2771"/>
                              <a:gd name="T41" fmla="*/ T40 w 5020"/>
                              <a:gd name="T42" fmla="+- 0 -5146 -5590"/>
                              <a:gd name="T43" fmla="*/ -5146 h 2247"/>
                              <a:gd name="T44" fmla="+- 0 5433 2771"/>
                              <a:gd name="T45" fmla="*/ T44 w 5020"/>
                              <a:gd name="T46" fmla="+- 0 -5152 -5590"/>
                              <a:gd name="T47" fmla="*/ -5152 h 2247"/>
                              <a:gd name="T48" fmla="+- 0 5425 2771"/>
                              <a:gd name="T49" fmla="*/ T48 w 5020"/>
                              <a:gd name="T50" fmla="+- 0 -5153 -5590"/>
                              <a:gd name="T51" fmla="*/ -5153 h 2247"/>
                              <a:gd name="T52" fmla="+- 0 5367 2771"/>
                              <a:gd name="T53" fmla="*/ T52 w 5020"/>
                              <a:gd name="T54" fmla="+- 0 -5054 -5590"/>
                              <a:gd name="T55" fmla="*/ -5054 h 2247"/>
                              <a:gd name="T56" fmla="+- 0 5367 2771"/>
                              <a:gd name="T57" fmla="*/ T56 w 5020"/>
                              <a:gd name="T58" fmla="+- 0 -5054 -5590"/>
                              <a:gd name="T59" fmla="*/ -5054 h 2247"/>
                              <a:gd name="T60" fmla="+- 0 5352 2771"/>
                              <a:gd name="T61" fmla="*/ T60 w 5020"/>
                              <a:gd name="T62" fmla="+- 0 -5590 -5590"/>
                              <a:gd name="T63" fmla="*/ -5590 h 2247"/>
                              <a:gd name="T64" fmla="+- 0 5296 2771"/>
                              <a:gd name="T65" fmla="*/ T64 w 5020"/>
                              <a:gd name="T66" fmla="+- 0 -5150 -5590"/>
                              <a:gd name="T67" fmla="*/ -5150 h 2247"/>
                              <a:gd name="T68" fmla="+- 0 5289 2771"/>
                              <a:gd name="T69" fmla="*/ T68 w 5020"/>
                              <a:gd name="T70" fmla="+- 0 -5154 -5590"/>
                              <a:gd name="T71" fmla="*/ -5154 h 2247"/>
                              <a:gd name="T72" fmla="+- 0 5282 2771"/>
                              <a:gd name="T73" fmla="*/ T72 w 5020"/>
                              <a:gd name="T74" fmla="+- 0 -5150 -5590"/>
                              <a:gd name="T75" fmla="*/ -5150 h 2247"/>
                              <a:gd name="T76" fmla="+- 0 5283 2771"/>
                              <a:gd name="T77" fmla="*/ T76 w 5020"/>
                              <a:gd name="T78" fmla="+- 0 -5142 -5590"/>
                              <a:gd name="T79" fmla="*/ -5142 h 2247"/>
                              <a:gd name="T80" fmla="+- 0 5368 2771"/>
                              <a:gd name="T81" fmla="*/ T80 w 5020"/>
                              <a:gd name="T82" fmla="+- 0 -5026 -5590"/>
                              <a:gd name="T83" fmla="*/ -5026 h 2247"/>
                              <a:gd name="T84" fmla="+- 0 5438 2771"/>
                              <a:gd name="T85" fmla="*/ T84 w 5020"/>
                              <a:gd name="T86" fmla="+- 0 -5146 -5590"/>
                              <a:gd name="T87" fmla="*/ -5146 h 2247"/>
                              <a:gd name="T88" fmla="+- 0 7790 2771"/>
                              <a:gd name="T89" fmla="*/ T88 w 5020"/>
                              <a:gd name="T90" fmla="+- 0 -4833 -5590"/>
                              <a:gd name="T91" fmla="*/ -4833 h 2247"/>
                              <a:gd name="T92" fmla="+- 0 7783 2771"/>
                              <a:gd name="T93" fmla="*/ T92 w 5020"/>
                              <a:gd name="T94" fmla="+- 0 -4837 -5590"/>
                              <a:gd name="T95" fmla="*/ -4837 h 2247"/>
                              <a:gd name="T96" fmla="+- 0 7776 2771"/>
                              <a:gd name="T97" fmla="*/ T96 w 5020"/>
                              <a:gd name="T98" fmla="+- 0 -4832 -5590"/>
                              <a:gd name="T99" fmla="*/ -4832 h 2247"/>
                              <a:gd name="T100" fmla="+- 0 7720 2771"/>
                              <a:gd name="T101" fmla="*/ T100 w 5020"/>
                              <a:gd name="T102" fmla="+- 0 -5098 -5590"/>
                              <a:gd name="T103" fmla="*/ -5098 h 2247"/>
                              <a:gd name="T104" fmla="+- 0 7705 2771"/>
                              <a:gd name="T105" fmla="*/ T104 w 5020"/>
                              <a:gd name="T106" fmla="+- 0 -4736 -5590"/>
                              <a:gd name="T107" fmla="*/ -4736 h 2247"/>
                              <a:gd name="T108" fmla="+- 0 7647 2771"/>
                              <a:gd name="T109" fmla="*/ T108 w 5020"/>
                              <a:gd name="T110" fmla="+- 0 -4836 -5590"/>
                              <a:gd name="T111" fmla="*/ -4836 h 2247"/>
                              <a:gd name="T112" fmla="+- 0 7639 2771"/>
                              <a:gd name="T113" fmla="*/ T112 w 5020"/>
                              <a:gd name="T114" fmla="+- 0 -4835 -5590"/>
                              <a:gd name="T115" fmla="*/ -4835 h 2247"/>
                              <a:gd name="T116" fmla="+- 0 7634 2771"/>
                              <a:gd name="T117" fmla="*/ T116 w 5020"/>
                              <a:gd name="T118" fmla="+- 0 -4828 -5590"/>
                              <a:gd name="T119" fmla="*/ -4828 h 2247"/>
                              <a:gd name="T120" fmla="+- 0 7712 2771"/>
                              <a:gd name="T121" fmla="*/ T120 w 5020"/>
                              <a:gd name="T122" fmla="+- 0 -4694 -5590"/>
                              <a:gd name="T123" fmla="*/ -4694 h 2247"/>
                              <a:gd name="T124" fmla="+- 0 7789 2771"/>
                              <a:gd name="T125" fmla="*/ T124 w 5020"/>
                              <a:gd name="T126" fmla="+- 0 -4825 -5590"/>
                              <a:gd name="T127" fmla="*/ -4825 h 22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020" h="2247">
                                <a:moveTo>
                                  <a:pt x="157" y="2112"/>
                                </a:moveTo>
                                <a:lnTo>
                                  <a:pt x="156" y="2107"/>
                                </a:lnTo>
                                <a:lnTo>
                                  <a:pt x="152" y="2105"/>
                                </a:lnTo>
                                <a:lnTo>
                                  <a:pt x="149" y="2103"/>
                                </a:lnTo>
                                <a:lnTo>
                                  <a:pt x="144" y="2104"/>
                                </a:lnTo>
                                <a:lnTo>
                                  <a:pt x="142" y="2108"/>
                                </a:lnTo>
                                <a:lnTo>
                                  <a:pt x="86" y="2204"/>
                                </a:lnTo>
                                <a:lnTo>
                                  <a:pt x="86" y="1779"/>
                                </a:lnTo>
                                <a:lnTo>
                                  <a:pt x="71" y="1779"/>
                                </a:lnTo>
                                <a:lnTo>
                                  <a:pt x="71" y="2204"/>
                                </a:lnTo>
                                <a:lnTo>
                                  <a:pt x="15" y="2108"/>
                                </a:lnTo>
                                <a:lnTo>
                                  <a:pt x="13" y="2104"/>
                                </a:lnTo>
                                <a:lnTo>
                                  <a:pt x="8" y="2103"/>
                                </a:lnTo>
                                <a:lnTo>
                                  <a:pt x="5" y="2105"/>
                                </a:lnTo>
                                <a:lnTo>
                                  <a:pt x="1" y="2107"/>
                                </a:lnTo>
                                <a:lnTo>
                                  <a:pt x="0" y="2112"/>
                                </a:lnTo>
                                <a:lnTo>
                                  <a:pt x="2" y="2115"/>
                                </a:lnTo>
                                <a:lnTo>
                                  <a:pt x="78" y="2246"/>
                                </a:lnTo>
                                <a:lnTo>
                                  <a:pt x="87" y="2231"/>
                                </a:lnTo>
                                <a:lnTo>
                                  <a:pt x="155" y="2115"/>
                                </a:lnTo>
                                <a:lnTo>
                                  <a:pt x="157" y="2112"/>
                                </a:lnTo>
                                <a:close/>
                                <a:moveTo>
                                  <a:pt x="2667" y="444"/>
                                </a:moveTo>
                                <a:lnTo>
                                  <a:pt x="2666" y="440"/>
                                </a:lnTo>
                                <a:lnTo>
                                  <a:pt x="2662" y="438"/>
                                </a:lnTo>
                                <a:lnTo>
                                  <a:pt x="2659" y="436"/>
                                </a:lnTo>
                                <a:lnTo>
                                  <a:pt x="2654" y="437"/>
                                </a:lnTo>
                                <a:lnTo>
                                  <a:pt x="2652" y="440"/>
                                </a:lnTo>
                                <a:lnTo>
                                  <a:pt x="2596" y="536"/>
                                </a:lnTo>
                                <a:lnTo>
                                  <a:pt x="2589" y="549"/>
                                </a:lnTo>
                                <a:lnTo>
                                  <a:pt x="2596" y="536"/>
                                </a:lnTo>
                                <a:lnTo>
                                  <a:pt x="2596" y="0"/>
                                </a:lnTo>
                                <a:lnTo>
                                  <a:pt x="2581" y="0"/>
                                </a:lnTo>
                                <a:lnTo>
                                  <a:pt x="2581" y="536"/>
                                </a:lnTo>
                                <a:lnTo>
                                  <a:pt x="2525" y="440"/>
                                </a:lnTo>
                                <a:lnTo>
                                  <a:pt x="2523" y="437"/>
                                </a:lnTo>
                                <a:lnTo>
                                  <a:pt x="2518" y="436"/>
                                </a:lnTo>
                                <a:lnTo>
                                  <a:pt x="2515" y="438"/>
                                </a:lnTo>
                                <a:lnTo>
                                  <a:pt x="2511" y="440"/>
                                </a:lnTo>
                                <a:lnTo>
                                  <a:pt x="2510" y="444"/>
                                </a:lnTo>
                                <a:lnTo>
                                  <a:pt x="2512" y="448"/>
                                </a:lnTo>
                                <a:lnTo>
                                  <a:pt x="2588" y="579"/>
                                </a:lnTo>
                                <a:lnTo>
                                  <a:pt x="2597" y="564"/>
                                </a:lnTo>
                                <a:lnTo>
                                  <a:pt x="2665" y="448"/>
                                </a:lnTo>
                                <a:lnTo>
                                  <a:pt x="2667" y="444"/>
                                </a:lnTo>
                                <a:close/>
                                <a:moveTo>
                                  <a:pt x="5020" y="762"/>
                                </a:moveTo>
                                <a:lnTo>
                                  <a:pt x="5019" y="757"/>
                                </a:lnTo>
                                <a:lnTo>
                                  <a:pt x="5015" y="755"/>
                                </a:lnTo>
                                <a:lnTo>
                                  <a:pt x="5012" y="753"/>
                                </a:lnTo>
                                <a:lnTo>
                                  <a:pt x="5007" y="754"/>
                                </a:lnTo>
                                <a:lnTo>
                                  <a:pt x="5005" y="758"/>
                                </a:lnTo>
                                <a:lnTo>
                                  <a:pt x="4949" y="854"/>
                                </a:lnTo>
                                <a:lnTo>
                                  <a:pt x="4949" y="492"/>
                                </a:lnTo>
                                <a:lnTo>
                                  <a:pt x="4934" y="492"/>
                                </a:lnTo>
                                <a:lnTo>
                                  <a:pt x="4934" y="854"/>
                                </a:lnTo>
                                <a:lnTo>
                                  <a:pt x="4878" y="758"/>
                                </a:lnTo>
                                <a:lnTo>
                                  <a:pt x="4876" y="754"/>
                                </a:lnTo>
                                <a:lnTo>
                                  <a:pt x="4871" y="753"/>
                                </a:lnTo>
                                <a:lnTo>
                                  <a:pt x="4868" y="755"/>
                                </a:lnTo>
                                <a:lnTo>
                                  <a:pt x="4864" y="757"/>
                                </a:lnTo>
                                <a:lnTo>
                                  <a:pt x="4863" y="762"/>
                                </a:lnTo>
                                <a:lnTo>
                                  <a:pt x="4865" y="765"/>
                                </a:lnTo>
                                <a:lnTo>
                                  <a:pt x="4941" y="896"/>
                                </a:lnTo>
                                <a:lnTo>
                                  <a:pt x="4950" y="881"/>
                                </a:lnTo>
                                <a:lnTo>
                                  <a:pt x="5018" y="765"/>
                                </a:lnTo>
                                <a:lnTo>
                                  <a:pt x="5020" y="7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5" name="Picture 123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896" y="-915"/>
                            <a:ext cx="344" cy="158"/>
                          </a:xfrm>
                          <a:prstGeom prst="rect">
                            <a:avLst/>
                          </a:prstGeom>
                          <a:noFill/>
                          <a:extLst>
                            <a:ext uri="{909E8E84-426E-40DD-AFC4-6F175D3DCCD1}">
                              <a14:hiddenFill xmlns:a14="http://schemas.microsoft.com/office/drawing/2010/main">
                                <a:solidFill>
                                  <a:srgbClr val="FFFFFF"/>
                                </a:solidFill>
                              </a14:hiddenFill>
                            </a:ext>
                          </a:extLst>
                        </pic:spPr>
                      </pic:pic>
                      <wps:wsp>
                        <wps:cNvPr id="1776" name="Line 1230"/>
                        <wps:cNvCnPr>
                          <a:cxnSpLocks noChangeShapeType="1"/>
                        </wps:cNvCnPr>
                        <wps:spPr bwMode="auto">
                          <a:xfrm>
                            <a:off x="7377" y="-2582"/>
                            <a:ext cx="35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AutoShape 1229"/>
                        <wps:cNvSpPr>
                          <a:spLocks/>
                        </wps:cNvSpPr>
                        <wps:spPr bwMode="auto">
                          <a:xfrm>
                            <a:off x="7257" y="-2582"/>
                            <a:ext cx="157" cy="1005"/>
                          </a:xfrm>
                          <a:custGeom>
                            <a:avLst/>
                            <a:gdLst>
                              <a:gd name="T0" fmla="+- 0 7265 7257"/>
                              <a:gd name="T1" fmla="*/ T0 w 157"/>
                              <a:gd name="T2" fmla="+- 0 -1720 -2581"/>
                              <a:gd name="T3" fmla="*/ -1720 h 1005"/>
                              <a:gd name="T4" fmla="+- 0 7262 7257"/>
                              <a:gd name="T5" fmla="*/ T4 w 157"/>
                              <a:gd name="T6" fmla="+- 0 -1718 -2581"/>
                              <a:gd name="T7" fmla="*/ -1718 h 1005"/>
                              <a:gd name="T8" fmla="+- 0 7258 7257"/>
                              <a:gd name="T9" fmla="*/ T8 w 157"/>
                              <a:gd name="T10" fmla="+- 0 -1716 -2581"/>
                              <a:gd name="T11" fmla="*/ -1716 h 1005"/>
                              <a:gd name="T12" fmla="+- 0 7257 7257"/>
                              <a:gd name="T13" fmla="*/ T12 w 157"/>
                              <a:gd name="T14" fmla="+- 0 -1711 -2581"/>
                              <a:gd name="T15" fmla="*/ -1711 h 1005"/>
                              <a:gd name="T16" fmla="+- 0 7259 7257"/>
                              <a:gd name="T17" fmla="*/ T16 w 157"/>
                              <a:gd name="T18" fmla="+- 0 -1707 -2581"/>
                              <a:gd name="T19" fmla="*/ -1707 h 1005"/>
                              <a:gd name="T20" fmla="+- 0 7335 7257"/>
                              <a:gd name="T21" fmla="*/ T20 w 157"/>
                              <a:gd name="T22" fmla="+- 0 -1576 -2581"/>
                              <a:gd name="T23" fmla="*/ -1576 h 1005"/>
                              <a:gd name="T24" fmla="+- 0 7344 7257"/>
                              <a:gd name="T25" fmla="*/ T24 w 157"/>
                              <a:gd name="T26" fmla="+- 0 -1591 -2581"/>
                              <a:gd name="T27" fmla="*/ -1591 h 1005"/>
                              <a:gd name="T28" fmla="+- 0 7328 7257"/>
                              <a:gd name="T29" fmla="*/ T28 w 157"/>
                              <a:gd name="T30" fmla="+- 0 -1591 -2581"/>
                              <a:gd name="T31" fmla="*/ -1591 h 1005"/>
                              <a:gd name="T32" fmla="+- 0 7328 7257"/>
                              <a:gd name="T33" fmla="*/ T32 w 157"/>
                              <a:gd name="T34" fmla="+- 0 -1619 -2581"/>
                              <a:gd name="T35" fmla="*/ -1619 h 1005"/>
                              <a:gd name="T36" fmla="+- 0 7272 7257"/>
                              <a:gd name="T37" fmla="*/ T36 w 157"/>
                              <a:gd name="T38" fmla="+- 0 -1715 -2581"/>
                              <a:gd name="T39" fmla="*/ -1715 h 1005"/>
                              <a:gd name="T40" fmla="+- 0 7270 7257"/>
                              <a:gd name="T41" fmla="*/ T40 w 157"/>
                              <a:gd name="T42" fmla="+- 0 -1719 -2581"/>
                              <a:gd name="T43" fmla="*/ -1719 h 1005"/>
                              <a:gd name="T44" fmla="+- 0 7265 7257"/>
                              <a:gd name="T45" fmla="*/ T44 w 157"/>
                              <a:gd name="T46" fmla="+- 0 -1720 -2581"/>
                              <a:gd name="T47" fmla="*/ -1720 h 1005"/>
                              <a:gd name="T48" fmla="+- 0 7328 7257"/>
                              <a:gd name="T49" fmla="*/ T48 w 157"/>
                              <a:gd name="T50" fmla="+- 0 -1619 -2581"/>
                              <a:gd name="T51" fmla="*/ -1619 h 1005"/>
                              <a:gd name="T52" fmla="+- 0 7328 7257"/>
                              <a:gd name="T53" fmla="*/ T52 w 157"/>
                              <a:gd name="T54" fmla="+- 0 -1591 -2581"/>
                              <a:gd name="T55" fmla="*/ -1591 h 1005"/>
                              <a:gd name="T56" fmla="+- 0 7343 7257"/>
                              <a:gd name="T57" fmla="*/ T56 w 157"/>
                              <a:gd name="T58" fmla="+- 0 -1591 -2581"/>
                              <a:gd name="T59" fmla="*/ -1591 h 1005"/>
                              <a:gd name="T60" fmla="+- 0 7343 7257"/>
                              <a:gd name="T61" fmla="*/ T60 w 157"/>
                              <a:gd name="T62" fmla="+- 0 -1595 -2581"/>
                              <a:gd name="T63" fmla="*/ -1595 h 1005"/>
                              <a:gd name="T64" fmla="+- 0 7329 7257"/>
                              <a:gd name="T65" fmla="*/ T64 w 157"/>
                              <a:gd name="T66" fmla="+- 0 -1595 -2581"/>
                              <a:gd name="T67" fmla="*/ -1595 h 1005"/>
                              <a:gd name="T68" fmla="+- 0 7336 7257"/>
                              <a:gd name="T69" fmla="*/ T68 w 157"/>
                              <a:gd name="T70" fmla="+- 0 -1606 -2581"/>
                              <a:gd name="T71" fmla="*/ -1606 h 1005"/>
                              <a:gd name="T72" fmla="+- 0 7328 7257"/>
                              <a:gd name="T73" fmla="*/ T72 w 157"/>
                              <a:gd name="T74" fmla="+- 0 -1619 -2581"/>
                              <a:gd name="T75" fmla="*/ -1619 h 1005"/>
                              <a:gd name="T76" fmla="+- 0 7406 7257"/>
                              <a:gd name="T77" fmla="*/ T76 w 157"/>
                              <a:gd name="T78" fmla="+- 0 -1720 -2581"/>
                              <a:gd name="T79" fmla="*/ -1720 h 1005"/>
                              <a:gd name="T80" fmla="+- 0 7401 7257"/>
                              <a:gd name="T81" fmla="*/ T80 w 157"/>
                              <a:gd name="T82" fmla="+- 0 -1719 -2581"/>
                              <a:gd name="T83" fmla="*/ -1719 h 1005"/>
                              <a:gd name="T84" fmla="+- 0 7399 7257"/>
                              <a:gd name="T85" fmla="*/ T84 w 157"/>
                              <a:gd name="T86" fmla="+- 0 -1715 -2581"/>
                              <a:gd name="T87" fmla="*/ -1715 h 1005"/>
                              <a:gd name="T88" fmla="+- 0 7343 7257"/>
                              <a:gd name="T89" fmla="*/ T88 w 157"/>
                              <a:gd name="T90" fmla="+- 0 -1619 -2581"/>
                              <a:gd name="T91" fmla="*/ -1619 h 1005"/>
                              <a:gd name="T92" fmla="+- 0 7343 7257"/>
                              <a:gd name="T93" fmla="*/ T92 w 157"/>
                              <a:gd name="T94" fmla="+- 0 -1591 -2581"/>
                              <a:gd name="T95" fmla="*/ -1591 h 1005"/>
                              <a:gd name="T96" fmla="+- 0 7344 7257"/>
                              <a:gd name="T97" fmla="*/ T96 w 157"/>
                              <a:gd name="T98" fmla="+- 0 -1591 -2581"/>
                              <a:gd name="T99" fmla="*/ -1591 h 1005"/>
                              <a:gd name="T100" fmla="+- 0 7412 7257"/>
                              <a:gd name="T101" fmla="*/ T100 w 157"/>
                              <a:gd name="T102" fmla="+- 0 -1707 -2581"/>
                              <a:gd name="T103" fmla="*/ -1707 h 1005"/>
                              <a:gd name="T104" fmla="+- 0 7414 7257"/>
                              <a:gd name="T105" fmla="*/ T104 w 157"/>
                              <a:gd name="T106" fmla="+- 0 -1711 -2581"/>
                              <a:gd name="T107" fmla="*/ -1711 h 1005"/>
                              <a:gd name="T108" fmla="+- 0 7413 7257"/>
                              <a:gd name="T109" fmla="*/ T108 w 157"/>
                              <a:gd name="T110" fmla="+- 0 -1716 -2581"/>
                              <a:gd name="T111" fmla="*/ -1716 h 1005"/>
                              <a:gd name="T112" fmla="+- 0 7409 7257"/>
                              <a:gd name="T113" fmla="*/ T112 w 157"/>
                              <a:gd name="T114" fmla="+- 0 -1718 -2581"/>
                              <a:gd name="T115" fmla="*/ -1718 h 1005"/>
                              <a:gd name="T116" fmla="+- 0 7406 7257"/>
                              <a:gd name="T117" fmla="*/ T116 w 157"/>
                              <a:gd name="T118" fmla="+- 0 -1720 -2581"/>
                              <a:gd name="T119" fmla="*/ -1720 h 1005"/>
                              <a:gd name="T120" fmla="+- 0 7336 7257"/>
                              <a:gd name="T121" fmla="*/ T120 w 157"/>
                              <a:gd name="T122" fmla="+- 0 -1606 -2581"/>
                              <a:gd name="T123" fmla="*/ -1606 h 1005"/>
                              <a:gd name="T124" fmla="+- 0 7329 7257"/>
                              <a:gd name="T125" fmla="*/ T124 w 157"/>
                              <a:gd name="T126" fmla="+- 0 -1595 -2581"/>
                              <a:gd name="T127" fmla="*/ -1595 h 1005"/>
                              <a:gd name="T128" fmla="+- 0 7342 7257"/>
                              <a:gd name="T129" fmla="*/ T128 w 157"/>
                              <a:gd name="T130" fmla="+- 0 -1595 -2581"/>
                              <a:gd name="T131" fmla="*/ -1595 h 1005"/>
                              <a:gd name="T132" fmla="+- 0 7336 7257"/>
                              <a:gd name="T133" fmla="*/ T132 w 157"/>
                              <a:gd name="T134" fmla="+- 0 -1606 -2581"/>
                              <a:gd name="T135" fmla="*/ -1606 h 1005"/>
                              <a:gd name="T136" fmla="+- 0 7343 7257"/>
                              <a:gd name="T137" fmla="*/ T136 w 157"/>
                              <a:gd name="T138" fmla="+- 0 -1619 -2581"/>
                              <a:gd name="T139" fmla="*/ -1619 h 1005"/>
                              <a:gd name="T140" fmla="+- 0 7336 7257"/>
                              <a:gd name="T141" fmla="*/ T140 w 157"/>
                              <a:gd name="T142" fmla="+- 0 -1606 -2581"/>
                              <a:gd name="T143" fmla="*/ -1606 h 1005"/>
                              <a:gd name="T144" fmla="+- 0 7342 7257"/>
                              <a:gd name="T145" fmla="*/ T144 w 157"/>
                              <a:gd name="T146" fmla="+- 0 -1595 -2581"/>
                              <a:gd name="T147" fmla="*/ -1595 h 1005"/>
                              <a:gd name="T148" fmla="+- 0 7343 7257"/>
                              <a:gd name="T149" fmla="*/ T148 w 157"/>
                              <a:gd name="T150" fmla="+- 0 -1595 -2581"/>
                              <a:gd name="T151" fmla="*/ -1595 h 1005"/>
                              <a:gd name="T152" fmla="+- 0 7343 7257"/>
                              <a:gd name="T153" fmla="*/ T152 w 157"/>
                              <a:gd name="T154" fmla="+- 0 -1619 -2581"/>
                              <a:gd name="T155" fmla="*/ -1619 h 1005"/>
                              <a:gd name="T156" fmla="+- 0 7343 7257"/>
                              <a:gd name="T157" fmla="*/ T156 w 157"/>
                              <a:gd name="T158" fmla="+- 0 -2581 -2581"/>
                              <a:gd name="T159" fmla="*/ -2581 h 1005"/>
                              <a:gd name="T160" fmla="+- 0 7328 7257"/>
                              <a:gd name="T161" fmla="*/ T160 w 157"/>
                              <a:gd name="T162" fmla="+- 0 -2581 -2581"/>
                              <a:gd name="T163" fmla="*/ -2581 h 1005"/>
                              <a:gd name="T164" fmla="+- 0 7328 7257"/>
                              <a:gd name="T165" fmla="*/ T164 w 157"/>
                              <a:gd name="T166" fmla="+- 0 -1619 -2581"/>
                              <a:gd name="T167" fmla="*/ -1619 h 1005"/>
                              <a:gd name="T168" fmla="+- 0 7336 7257"/>
                              <a:gd name="T169" fmla="*/ T168 w 157"/>
                              <a:gd name="T170" fmla="+- 0 -1606 -2581"/>
                              <a:gd name="T171" fmla="*/ -1606 h 1005"/>
                              <a:gd name="T172" fmla="+- 0 7343 7257"/>
                              <a:gd name="T173" fmla="*/ T172 w 157"/>
                              <a:gd name="T174" fmla="+- 0 -1619 -2581"/>
                              <a:gd name="T175" fmla="*/ -1619 h 1005"/>
                              <a:gd name="T176" fmla="+- 0 7343 7257"/>
                              <a:gd name="T177" fmla="*/ T176 w 157"/>
                              <a:gd name="T178" fmla="+- 0 -2581 -2581"/>
                              <a:gd name="T179" fmla="*/ -2581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 h="1005">
                                <a:moveTo>
                                  <a:pt x="8" y="861"/>
                                </a:moveTo>
                                <a:lnTo>
                                  <a:pt x="5" y="863"/>
                                </a:lnTo>
                                <a:lnTo>
                                  <a:pt x="1" y="865"/>
                                </a:lnTo>
                                <a:lnTo>
                                  <a:pt x="0" y="870"/>
                                </a:lnTo>
                                <a:lnTo>
                                  <a:pt x="2" y="874"/>
                                </a:lnTo>
                                <a:lnTo>
                                  <a:pt x="78" y="1005"/>
                                </a:lnTo>
                                <a:lnTo>
                                  <a:pt x="87" y="990"/>
                                </a:lnTo>
                                <a:lnTo>
                                  <a:pt x="71" y="990"/>
                                </a:lnTo>
                                <a:lnTo>
                                  <a:pt x="71" y="962"/>
                                </a:lnTo>
                                <a:lnTo>
                                  <a:pt x="15" y="866"/>
                                </a:lnTo>
                                <a:lnTo>
                                  <a:pt x="13" y="862"/>
                                </a:lnTo>
                                <a:lnTo>
                                  <a:pt x="8" y="861"/>
                                </a:lnTo>
                                <a:close/>
                                <a:moveTo>
                                  <a:pt x="71" y="962"/>
                                </a:moveTo>
                                <a:lnTo>
                                  <a:pt x="71" y="990"/>
                                </a:lnTo>
                                <a:lnTo>
                                  <a:pt x="86" y="990"/>
                                </a:lnTo>
                                <a:lnTo>
                                  <a:pt x="86" y="986"/>
                                </a:lnTo>
                                <a:lnTo>
                                  <a:pt x="72" y="986"/>
                                </a:lnTo>
                                <a:lnTo>
                                  <a:pt x="79" y="975"/>
                                </a:lnTo>
                                <a:lnTo>
                                  <a:pt x="71" y="962"/>
                                </a:lnTo>
                                <a:close/>
                                <a:moveTo>
                                  <a:pt x="149" y="861"/>
                                </a:moveTo>
                                <a:lnTo>
                                  <a:pt x="144" y="862"/>
                                </a:lnTo>
                                <a:lnTo>
                                  <a:pt x="142" y="866"/>
                                </a:lnTo>
                                <a:lnTo>
                                  <a:pt x="86" y="962"/>
                                </a:lnTo>
                                <a:lnTo>
                                  <a:pt x="86" y="990"/>
                                </a:lnTo>
                                <a:lnTo>
                                  <a:pt x="87" y="990"/>
                                </a:lnTo>
                                <a:lnTo>
                                  <a:pt x="155" y="874"/>
                                </a:lnTo>
                                <a:lnTo>
                                  <a:pt x="157" y="870"/>
                                </a:lnTo>
                                <a:lnTo>
                                  <a:pt x="156" y="865"/>
                                </a:lnTo>
                                <a:lnTo>
                                  <a:pt x="152" y="863"/>
                                </a:lnTo>
                                <a:lnTo>
                                  <a:pt x="149" y="861"/>
                                </a:lnTo>
                                <a:close/>
                                <a:moveTo>
                                  <a:pt x="79" y="975"/>
                                </a:moveTo>
                                <a:lnTo>
                                  <a:pt x="72" y="986"/>
                                </a:lnTo>
                                <a:lnTo>
                                  <a:pt x="85" y="986"/>
                                </a:lnTo>
                                <a:lnTo>
                                  <a:pt x="79" y="975"/>
                                </a:lnTo>
                                <a:close/>
                                <a:moveTo>
                                  <a:pt x="86" y="962"/>
                                </a:moveTo>
                                <a:lnTo>
                                  <a:pt x="79" y="975"/>
                                </a:lnTo>
                                <a:lnTo>
                                  <a:pt x="85" y="986"/>
                                </a:lnTo>
                                <a:lnTo>
                                  <a:pt x="86" y="986"/>
                                </a:lnTo>
                                <a:lnTo>
                                  <a:pt x="86" y="962"/>
                                </a:lnTo>
                                <a:close/>
                                <a:moveTo>
                                  <a:pt x="86" y="0"/>
                                </a:moveTo>
                                <a:lnTo>
                                  <a:pt x="71" y="0"/>
                                </a:lnTo>
                                <a:lnTo>
                                  <a:pt x="71" y="962"/>
                                </a:lnTo>
                                <a:lnTo>
                                  <a:pt x="79" y="975"/>
                                </a:lnTo>
                                <a:lnTo>
                                  <a:pt x="86" y="96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Line 1228"/>
                        <wps:cNvCnPr>
                          <a:cxnSpLocks noChangeShapeType="1"/>
                        </wps:cNvCnPr>
                        <wps:spPr bwMode="auto">
                          <a:xfrm>
                            <a:off x="11023" y="-117"/>
                            <a:ext cx="0" cy="0"/>
                          </a:xfrm>
                          <a:prstGeom prst="line">
                            <a:avLst/>
                          </a:prstGeom>
                          <a:noFill/>
                          <a:ln w="190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0AABF0" id="Group 1227" o:spid="_x0000_s1026" style="position:absolute;margin-left:86.7pt;margin-top:-604.75pt;width:465.2pt;height:599.65pt;z-index:-251678208;mso-position-horizontal-relative:page" coordorigin="1734,-12095" coordsize="9304,11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">
                <v:shape id="Freeform 1257" o:spid="_x0000_s1027" style="position:absolute;left:6154;top:-12076;width:870;height:225;visibility:visible;mso-wrap-style:square;v-text-anchor:top" coordsize="870,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y538UA&#10;AADdAAAADwAAAGRycy9kb3ducmV2LnhtbESPQWvDMAyF74P9B6PBbquTMpIurVvGSiDktnaX3USs&#10;OaGxHGK3Sf99XSjsJvGe3ve02c22FxcafedYQbpIQBA3TndsFPwcy7cVCB+QNfaOScGVPOy2z08b&#10;LLSb+Jsuh2BEDGFfoII2hKGQ0jctWfQLNxBH7c+NFkNcRyP1iFMMt71cJkkmLXYcCS0O9NVSczqc&#10;beRymu7zX2PqfVOVSVn32aoulXp9mT/XIALN4d/8uK50rJ+/f8D9mziC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LnfxQAAAN0AAAAPAAAAAAAAAAAAAAAAAJgCAABkcnMv&#10;ZG93bnJldi54bWxQSwUGAAAAAAQABAD1AAAAigMAAAAA&#10;" path="m,112r218,l218,,653,r,112l870,112,435,225,,112xe" filled="f" strokeweight="2pt">
                  <v:path arrowok="t" o:connecttype="custom" o:connectlocs="0,-11963;218,-11963;218,-12075;653,-12075;653,-11963;870,-11963;435,-11850;0,-11963" o:connectangles="0,0,0,0,0,0,0,0"/>
                </v:shape>
                <v:shape id="AutoShape 1256" o:spid="_x0000_s1028" style="position:absolute;left:1734;top:-11822;width:9289;height:11658;visibility:visible;mso-wrap-style:square;v-text-anchor:top" coordsize="9289,11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NTcUA&#10;AADdAAAADwAAAGRycy9kb3ducmV2LnhtbESPQWvCQBCF7wX/wzKCt7qxoJbUVbQgGPCiLT2P2XET&#10;mp2N2VXjv3cOhd5meG/e+2ax6n2jbtTFOrCByTgDRVwGW7Mz8P21fX0HFROyxSYwGXhQhNVy8LLA&#10;3IY7H+h2TE5JCMccDVQptbnWsazIYxyHlli0c+g8Jlk7p22Hdwn3jX7Lspn2WLM0VNjSZ0Xl7/Hq&#10;Dey35WneXNzhZ12c9xO3KXZ8KowZDfv1B6hEffo3/13vrODPp8Iv38gIe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1NxQAAAN0AAAAPAAAAAAAAAAAAAAAAAJgCAABkcnMv&#10;ZG93bnJldi54bWxQSwUGAAAAAAQABAD1AAAAigMAAAAA&#10;" path="m,1r9275,m27,r,11643m9289,62r,11596e" filled="f" strokeweight="1.5pt">
                  <v:stroke dashstyle="3 1"/>
                  <v:path arrowok="t" o:connecttype="custom" o:connectlocs="0,-11821;9275,-11821;27,-11822;27,-179;9289,-11760;9289,-164" o:connectangles="0,0,0,0,0,0"/>
                </v:shape>
                <v:rect id="Rectangle 1255" o:spid="_x0000_s1029" style="position:absolute;left:1849;top:-11731;width:1730;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7Rg8IA&#10;AADdAAAADwAAAGRycy9kb3ducmV2LnhtbERPzYrCMBC+C/sOYRa8aaqgq12jVEHwJLvVBxiasS02&#10;k24T2+rTmwXB23x8v7Pa9KYSLTWutKxgMo5AEGdWl5wrOJ/2owUI55E1VpZJwZ0cbNYfgxXG2nb8&#10;S23qcxFC2MWooPC+jqV0WUEG3djWxIG72MagD7DJpW6wC+GmktMomkuDJYeGAmvaFZRd05tRcPV9&#10;e0zy9LFfnrfL7GebdLe/RKnhZ598g/DU+7f45T7oMP9rNoH/b8IJ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ftGDwgAAAN0AAAAPAAAAAAAAAAAAAAAAAJgCAABkcnMvZG93&#10;bnJldi54bWxQSwUGAAAAAAQABAD1AAAAhwMAAAAA&#10;" filled="f" strokeweight="2pt"/>
                <v:rect id="Rectangle 1254" o:spid="_x0000_s1030" style="position:absolute;left:2524;top:-11296;width:1624;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38MA&#10;AADdAAAADwAAAGRycy9kb3ducmV2LnhtbERPS4vCMBC+C/sfwix4WxNf1e0aZREEwfXgA7wOzdgW&#10;m0m3iVr/vVlY8DYf33Nmi9ZW4kaNLx1r6PcUCOLMmZJzDcfD6mMKwgdkg5Vj0vAgD4v5W2eGqXF3&#10;3tFtH3IRQ9inqKEIoU6l9FlBFn3P1cSRO7vGYoiwyaVp8B7DbSUHSiXSYsmxocCalgVll/3VasBk&#10;ZH635+HPYXNN8DNv1Wp8Ulp339vvLxCB2vAS/7vXJs6fjAfw9008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e38MAAADdAAAADwAAAAAAAAAAAAAAAACYAgAAZHJzL2Rv&#10;d25yZXYueG1sUEsFBgAAAAAEAAQA9QAAAIgDAAAAAA==&#10;" stroked="f"/>
                <v:rect id="Rectangle 1253" o:spid="_x0000_s1031" style="position:absolute;left:2524;top:-11296;width:1624;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Dqb8MA&#10;AADdAAAADwAAAGRycy9kb3ducmV2LnhtbERPzWrCQBC+C32HZQq9mY0tWo2uEgtCT6KpDzBkxySY&#10;nU2za5L26V1B8DYf3++sNoOpRUetqywrmEQxCOLc6ooLBaef3XgOwnlkjbVlUvBHDjbrl9EKE217&#10;PlKX+UKEEHYJKii9bxIpXV6SQRfZhjhwZ9sa9AG2hdQt9iHc1PI9jmfSYMWhocSGvkrKL9nVKLj4&#10;odunRfa/W5y2i/ywTfvrb6rU2+uQLkF4GvxT/HB/6zD/c/oB92/CC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Dqb8MAAADdAAAADwAAAAAAAAAAAAAAAACYAgAAZHJzL2Rv&#10;d25yZXYueG1sUEsFBgAAAAAEAAQA9QAAAIgDAAAAAA==&#10;" filled="f" strokeweight="2pt"/>
                <v:rect id="Rectangle 1252" o:spid="_x0000_s1032" style="position:absolute;left:3214;top:-10891;width:230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rjMMQA&#10;AADdAAAADwAAAGRycy9kb3ducmV2LnhtbERPTWvCQBC9F/wPywi91d1aTTW6CaUgCLaHxoLXITsm&#10;odnZmF01/nu3UOhtHu9z1vlgW3Gh3jeONTxPFAji0pmGKw3f+83TAoQPyAZbx6ThRh7ybPSwxtS4&#10;K3/RpQiViCHsU9RQh9ClUvqyJot+4jriyB1dbzFE2FfS9HiN4baVU6USabHh2FBjR+81lT/F2WrA&#10;ZGZOn8eXj/3unOCyGtRmflBaP46HtxWIQEP4F/+5tybOf53P4Pebe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4zDEAAAA3QAAAA8AAAAAAAAAAAAAAAAAmAIAAGRycy9k&#10;b3ducmV2LnhtbFBLBQYAAAAABAAEAPUAAACJAwAAAAA=&#10;" stroked="f"/>
                <v:rect id="Rectangle 1251" o:spid="_x0000_s1033" style="position:absolute;left:3214;top:-10891;width:2309;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XgMIA&#10;AADdAAAADwAAAGRycy9kb3ducmV2LnhtbERPzYrCMBC+C75DGGFvmrqgrtUodUHYk2j1AYZmti02&#10;k24T265PbwTB23x8v7Pe9qYSLTWutKxgOolAEGdWl5wruJz34y8QziNrrCyTgn9ysN0MB2uMte34&#10;RG3qcxFC2MWooPC+jqV0WUEG3cTWxIH7tY1BH2CTS91gF8JNJT+jaC4NlhwaCqzpu6Dsmt6Mgqvv&#10;20OSp/f98rJbZsdd0t3+EqU+Rn2yAuGp92/xy/2jw/zFbAb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deAwgAAAN0AAAAPAAAAAAAAAAAAAAAAAJgCAABkcnMvZG93&#10;bnJldi54bWxQSwUGAAAAAAQABAD1AAAAhwMAAAAA&#10;" filled="f" strokeweight="2pt"/>
                <v:rect id="Rectangle 1250" o:spid="_x0000_s1034" style="position:absolute;left:4654;top:-10486;width:212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Y3MQA&#10;AADdAAAADwAAAGRycy9kb3ducmV2LnhtbERPS2vCQBC+C/0PyxR6090+TDXNRkpBKKiHRsHrkB2T&#10;0Oxsml01/feuIHibj+852WKwrThR7xvHGp4nCgRx6UzDlYbddjmegfAB2WDrmDT8k4dF/jDKMDXu&#10;zD90KkIlYgj7FDXUIXSplL6syaKfuI44cgfXWwwR9pU0PZ5juG3li1KJtNhwbKixo6+ayt/iaDVg&#10;8mb+NofX9XZ1THBeDWo53Sutnx6Hzw8QgYZwF9/c3ybOf58mcP0mn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k2NzEAAAA3QAAAA8AAAAAAAAAAAAAAAAAmAIAAGRycy9k&#10;b3ducmV2LnhtbFBLBQYAAAAABAAEAPUAAACJAwAAAAA=&#10;" stroked="f"/>
                <v:shape id="AutoShape 1249" o:spid="_x0000_s1035" style="position:absolute;left:4654;top:-11761;width:6271;height:1832;visibility:visible;mso-wrap-style:square;v-text-anchor:top" coordsize="6271,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oq8QA&#10;AADdAAAADwAAAGRycy9kb3ducmV2LnhtbERP22rCQBB9F/oPyxR8kbppoFFTV2mVgogI9fI+ZqdJ&#10;aHY27K4a/75bEHybw7nOdN6ZRlzI+dqygtdhAoK4sLrmUsFh//UyBuEDssbGMim4kYf57Kk3xVzb&#10;K3/TZRdKEUPY56igCqHNpfRFRQb90LbEkfuxzmCI0JVSO7zGcNPINEkyabDm2FBhS4uKit/d2SiY&#10;pOttnZ2yiTkNPtujG+/TTbNUqv/cfbyDCNSFh/juXuk4f/Q2g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JqKvEAAAA3QAAAA8AAAAAAAAAAAAAAAAAmAIAAGRycy9k&#10;b3ducmV2LnhtbFBLBQYAAAAABAAEAPUAAACJAwAAAAA=&#10;" path="m,1832r2129,l2129,1275,,1275r,557xm1529,1260r2199,l3728,,1529,r,1260xm3962,1832r2309,l6271,45r-2309,l3962,1832xe" filled="f" strokeweight="2pt">
                  <v:path arrowok="t" o:connecttype="custom" o:connectlocs="0,-9928;2129,-9928;2129,-10485;0,-10485;0,-9928;1529,-10500;3728,-10500;3728,-11760;1529,-11760;1529,-10500;3962,-9928;6271,-9928;6271,-11715;3962,-11715;3962,-9928" o:connectangles="0,0,0,0,0,0,0,0,0,0,0,0,0,0,0"/>
                </v:shape>
                <v:rect id="Rectangle 1248" o:spid="_x0000_s1036" style="position:absolute;left:5839;top:-10051;width:256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NccA&#10;AADdAAAADwAAAGRycy9kb3ducmV2LnhtbESPT2vCQBDF7wW/wzKCN92tf9I2dZVSEITaQ7XQ65Ad&#10;k9DsbMyuGr+9cyj0NsN7895vluveN+pCXawDW3icGFDERXA1lxa+D5vxM6iYkB02gcnCjSKsV4OH&#10;JeYuXPmLLvtUKgnhmKOFKqU21zoWFXmMk9ASi3YMnccka1dq1+FVwn2jp8Zk2mPN0lBhS+8VFb/7&#10;s7eA2dydPo+z3eHjnOFL2ZvN4sdYOxr2b6+gEvXp3/x3vXWC/7QQXPlGRt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36TXHAAAA3QAAAA8AAAAAAAAAAAAAAAAAmAIAAGRy&#10;cy9kb3ducmV2LnhtbFBLBQYAAAAABAAEAPUAAACMAwAAAAA=&#10;" stroked="f"/>
                <v:rect id="Rectangle 1247" o:spid="_x0000_s1037" style="position:absolute;left:5839;top:-10051;width:256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dhcMA&#10;AADdAAAADwAAAGRycy9kb3ducmV2LnhtbERPzWqDQBC+B/oOyxR6i2sLbaLNGkwh0FNpTB5gcKcq&#10;urPW3ajN02cLgdzm4/udzXY2nRhpcI1lBc9RDIK4tLrhSsHpuF+uQTiPrLGzTAr+yME2e1hsMNV2&#10;4gONha9ECGGXooLa+z6V0pU1GXSR7YkD92MHgz7AoZJ6wCmEm06+xPGbNNhwaKixp4+ayrY4GwWt&#10;n8evvCou++S0S8rvXT6df3Olnh7n/B2Ep9nfxTf3pw7zV68J/H8TT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jdhcMAAADdAAAADwAAAAAAAAAAAAAAAACYAgAAZHJzL2Rv&#10;d25yZXYueG1sUEsFBgAAAAAEAAQA9QAAAIgDAAAAAA==&#10;" filled="f" strokeweight="2pt"/>
                <v:rect id="Rectangle 1246" o:spid="_x0000_s1038" style="position:absolute;left:7669;top:-9601;width:249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0vjsYA&#10;AADdAAAADwAAAGRycy9kb3ducmV2LnhtbESPQWvCQBCF7wX/wzKF3nS3tqaauooUhIL1UBW8Dtkx&#10;Cc3Oxuyq6b93DoXeZnhv3vtmvux9o67UxTqwheeRAUVcBFdzaeGwXw+noGJCdtgEJgu/FGG5GDzM&#10;MXfhxt903aVSSQjHHC1UKbW51rGoyGMchZZYtFPoPCZZu1K7Dm8S7hs9NibTHmuWhgpb+qio+Nld&#10;vAXMXt15e3r52m8uGc7K3qwnR2Pt02O/egeVqE//5r/rTyf4b5nwyz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0vjsYAAADdAAAADwAAAAAAAAAAAAAAAACYAgAAZHJz&#10;L2Rvd25yZXYueG1sUEsFBgAAAAAEAAQA9QAAAIsDAAAAAA==&#10;" stroked="f"/>
                <v:rect id="Rectangle 1245" o:spid="_x0000_s1039" style="position:absolute;left:7669;top:-9601;width:2497;height: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bPsIA&#10;AADdAAAADwAAAGRycy9kb3ducmV2LnhtbERPzYrCMBC+C75DGGFvmurBtV2jVEHwJG71AYZmti02&#10;k9rEtuvTm4UFb/Px/c56O5hadNS6yrKC+SwCQZxbXXGh4Ho5TFcgnEfWWFsmBb/kYLsZj9aYaNvz&#10;N3WZL0QIYZeggtL7JpHS5SUZdDPbEAfux7YGfYBtIXWLfQg3tVxE0VIarDg0lNjQvqT8lj2Mgpsf&#10;ulNaZM9DfN3F+XmX9o97qtTHZEi/QHga/Fv87z7qMP9zOYe/b8IJ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hs+wgAAAN0AAAAPAAAAAAAAAAAAAAAAAJgCAABkcnMvZG93&#10;bnJldi54bWxQSwUGAAAAAAQABAD1AAAAhwMAAAAA&#10;" filled="f" strokeweight="2pt"/>
                <v:line id="Line 1244" o:spid="_x0000_s1040" style="position:absolute;visibility:visible;mso-wrap-style:square" from="5703,-10515" to="5703,-10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WassUAAADdAAAADwAAAGRycy9kb3ducmV2LnhtbERPTWvCQBC9F/wPywje6qYKaY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WassUAAADdAAAADwAAAAAAAAAA&#10;AAAAAAChAgAAZHJzL2Rvd25yZXYueG1sUEsFBgAAAAAEAAQA+QAAAJMDAAAAAA==&#10;"/>
                <v:shape id="AutoShape 1243" o:spid="_x0000_s1041" style="position:absolute;left:5703;top:-11179;width:451;height:158;visibility:visible;mso-wrap-style:square;v-text-anchor:top" coordsize="45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lnMQA&#10;AADdAAAADwAAAGRycy9kb3ducmV2LnhtbERPTWvCQBC9C/6HZYRepG6sIS3RVUSwSKEHY+l5mh2T&#10;aHY27G41/nu3UPA2j/c5i1VvWnEh5xvLCqaTBARxaXXDlYKvw/b5DYQPyBpby6TgRh5Wy+Fggbm2&#10;V97TpQiViCHsc1RQh9DlUvqyJoN+YjviyB2tMxgidJXUDq8x3LTyJUkyabDh2FBjR5uaynPxaxTM&#10;0u9zlo7daV0cd9uP95B+4o9V6mnUr+cgAvXhIf5373Sc/5rN4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ZZzEAAAA3QAAAA8AAAAAAAAAAAAAAAAAmAIAAGRycy9k&#10;b3ducmV2LnhtbFBLBQYAAAAABAAEAPUAAACJAwAAAAA=&#10;" path="m422,79l313,142r-4,2l308,149r2,3l312,156r5,1l320,155,438,86r-1,l437,85r-4,l422,79xm409,71l,71,,86r409,l422,79,409,71xm439,71r-2,l437,86r1,l451,79,439,71xm433,72r-11,7l433,85r,-13xm437,72r-4,l433,85r4,l437,72xm317,r-5,1l310,5r-2,3l309,13r4,2l422,79r11,-7l437,72r,-1l439,71,320,2,317,xe" fillcolor="black" stroked="f">
                  <v:path arrowok="t" o:connecttype="custom" o:connectlocs="422,-11100;313,-11037;309,-11035;308,-11030;310,-11027;312,-11023;317,-11022;320,-11024;438,-11093;437,-11093;437,-11094;433,-11094;422,-11100;409,-11108;0,-11108;0,-11093;409,-11093;422,-11100;409,-11108;439,-11108;437,-11108;437,-11093;438,-11093;451,-11100;439,-11108;433,-11107;422,-11100;433,-11094;433,-11107;437,-11107;433,-11107;433,-11094;437,-11094;437,-11107;317,-11179;312,-11178;310,-11174;308,-11171;309,-11166;313,-11164;422,-11100;433,-11107;437,-11107;437,-11108;439,-11108;320,-11177;317,-11179" o:connectangles="0,0,0,0,0,0,0,0,0,0,0,0,0,0,0,0,0,0,0,0,0,0,0,0,0,0,0,0,0,0,0,0,0,0,0,0,0,0,0,0,0,0,0,0,0,0,0"/>
                </v:shape>
                <v:shape id="Picture 1242" o:spid="_x0000_s1042" type="#_x0000_t75" style="position:absolute;left:8382;top:-11091;width:285;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edQzBAAAA3QAAAA8AAABkcnMvZG93bnJldi54bWxET0uLwjAQvgv7H8Is7E3TdUWlGkXWXSh4&#10;8gFeh2ZMis2kNFHrvzeC4G0+vufMl52rxZXaUHlW8D3IQBCXXldsFBz2//0piBCRNdaeScGdAiwX&#10;H7055trfeEvXXTQihXDIUYGNscmlDKUlh2HgG+LEnXzrMCbYGqlbvKVwV8thlo2lw4pTg8WGfi2V&#10;593FKXB2iJvib50V59Pop/C8uh+NUerrs1vNQETq4lv8chc6zZ+MR/D8Jp0gF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sedQzBAAAA3QAAAA8AAAAAAAAAAAAAAAAAnwIA&#10;AGRycy9kb3ducmV2LnhtbFBLBQYAAAAABAAEAPcAAACNAwAAAAA=&#10;">
                  <v:imagedata r:id="rId103" o:title=""/>
                </v:shape>
                <v:shape id="AutoShape 1241" o:spid="_x0000_s1043" style="position:absolute;left:2007;top:-11074;width:157;height:1275;visibility:visible;mso-wrap-style:square;v-text-anchor:top" coordsize="157,1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F+J8MA&#10;AADdAAAADwAAAGRycy9kb3ducmV2LnhtbERPzWrCQBC+C32HZQq96SbFGk2zShGkLdhD1QcYsmMS&#10;mp0Nu2sS394tCN7m4/udYjOaVvTkfGNZQTpLQBCXVjdcKTgdd9MlCB+QNbaWScGVPGzWT5MCc20H&#10;/qX+ECoRQ9jnqKAOocul9GVNBv3MdsSRO1tnMEToKqkdDjHctPI1SRbSYMOxocaOtjWVf4eLUfA5&#10;NPuU5vt+67IMj9+XVSt/tFIvz+PHO4hAY3iI7+4vHednizf4/ya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F+J8MAAADdAAAADwAAAAAAAAAAAAAAAACYAgAAZHJzL2Rv&#10;d25yZXYueG1sUEsFBgAAAAAEAAQA9QAAAIgDAAAAAA==&#10;" path="m8,1132r-3,2l1,1136r-1,4l2,1144r76,131l87,1260r-16,l71,1232,15,1136r-2,-3l8,1132xm71,1232r,28l86,1260r,-4l72,1256r7,-11l71,1232xm149,1132r-5,1l86,1232r,28l87,1260r68,-116l157,1140r-1,-4l149,1132xm79,1245r-7,11l85,1256r-6,-11xm86,1232r-7,13l85,1256r1,l86,1232xm86,l71,r,1232l79,1245r7,-13l86,xe" fillcolor="black" stroked="f">
                  <v:path arrowok="t" o:connecttype="custom" o:connectlocs="8,-9942;5,-9940;1,-9938;0,-9934;2,-9930;78,-9799;87,-9814;71,-9814;71,-9842;15,-9938;13,-9941;8,-9942;71,-9842;71,-9814;86,-9814;86,-9818;72,-9818;79,-9829;71,-9842;149,-9942;144,-9941;86,-9842;86,-9814;87,-9814;155,-9930;157,-9934;156,-9938;149,-9942;79,-9829;72,-9818;85,-9818;79,-9829;86,-9842;79,-9829;85,-9818;86,-9818;86,-9842;86,-11074;71,-11074;71,-9842;79,-9829;86,-9842;86,-11074" o:connectangles="0,0,0,0,0,0,0,0,0,0,0,0,0,0,0,0,0,0,0,0,0,0,0,0,0,0,0,0,0,0,0,0,0,0,0,0,0,0,0,0,0,0,0"/>
                </v:shape>
                <v:shape id="AutoShape 1240" o:spid="_x0000_s1044" style="position:absolute;left:8455;top:-9720;width:2486;height:7213;visibility:visible;mso-wrap-style:square;v-text-anchor:top" coordsize="2486,7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Ee8EA&#10;AADdAAAADwAAAGRycy9kb3ducmV2LnhtbERPTYvCMBC9C/6HMII3TRW2SjVKFRb2IAtbvXgbmrGt&#10;NpOSZLX+e7Ow4G0e73PW29604k7ON5YVzKYJCOLS6oYrBafj52QJwgdkja1lUvAkD9vNcLDGTNsH&#10;/9C9CJWIIewzVFCH0GVS+rImg35qO+LIXawzGCJ0ldQOHzHctHKeJKk02HBsqLGjfU3lrfg1Cuhq&#10;jW/Iu9133p+MLT4OeXtWajzq8xWIQH14i//dXzrOX6Qp/H0TT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RHvBAAAA3QAAAA8AAAAAAAAAAAAAAAAAmAIAAGRycy9kb3du&#10;cmV2LnhtbFBLBQYAAAAABAAEAPUAAACGAwAAAAA=&#10;" path="m2470,l,m2470,30r16,7182e" filled="f">
                  <v:path arrowok="t" o:connecttype="custom" o:connectlocs="2470,-9719;0,-9719;2470,-9689;2486,-2507" o:connectangles="0,0,0,0"/>
                </v:shape>
                <v:rect id="Rectangle 1239" o:spid="_x0000_s1045" style="position:absolute;left:1864;top:-9766;width:2375;height:5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m0cMA&#10;AADdAAAADwAAAGRycy9kb3ducmV2LnhtbERPzWrCQBC+C32HZQq96aY9RE1dJSkEeio1+gBDdpoE&#10;s7NpdvOjT98tCN7m4/ud3WE2rRipd41lBa+rCARxaXXDlYLzKV9uQDiPrLG1TAqu5OCwf1rsMNF2&#10;4iONha9ECGGXoILa+y6R0pU1GXQr2xEH7sf2Bn2AfSV1j1MIN618i6JYGmw4NNTY0UdN5aUYjIKL&#10;n8evtCpu+facbcvvLJ2G31Spl+c5fQfhafYP8d39qcP8dby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cm0cMAAADdAAAADwAAAAAAAAAAAAAAAACYAgAAZHJzL2Rv&#10;d25yZXYueG1sUEsFBgAAAAAEAAQA9QAAAIgDAAAAAA==&#10;" filled="f" strokeweight="2pt"/>
                <v:shape id="AutoShape 1238" o:spid="_x0000_s1046" style="position:absolute;left:2849;top:-10669;width:1623;height:560;visibility:visible;mso-wrap-style:square;v-text-anchor:top" coordsize="162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H8QA&#10;AADdAAAADwAAAGRycy9kb3ducmV2LnhtbESPzU7DQAyE70i8w8pI3KgXDi0K3VYlEj/lRtoHsLIm&#10;iZr1RtmlTXh6fEDiZmvGM5/X2yn05sxj6qI4uF9YMCx19J00Do6Hl7tHMCmTeOqjsIOZE2w311dr&#10;Kny8yCefq9wYDZFUkIM256FATHXLgdIiDiyqfcUxUNZ1bNCPdNHw0OODtUsM1Ik2tDRw2XJ9qr6D&#10;gxU+H/o33KPF/Wtp52r+4Y/SudubafcEJvOU/81/1+9e8VdLxdVvdAT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qfx/EAAAA3QAAAA8AAAAAAAAAAAAAAAAAmAIAAGRycy9k&#10;b3ducmV2LnhtbFBLBQYAAAAABAAEAPUAAACJAwAAAAA=&#10;" path="m,l,533t,26l1623,559e" filled="f">
                  <v:path arrowok="t" o:connecttype="custom" o:connectlocs="0,-10668;0,-10135;0,-10109;1623,-10109" o:connectangles="0,0,0,0"/>
                </v:shape>
                <v:shape id="AutoShape 1237" o:spid="_x0000_s1047" style="position:absolute;left:4394;top:-10129;width:157;height:885;visibility:visible;mso-wrap-style:square;v-text-anchor:top" coordsize="157,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4cQA&#10;AADdAAAADwAAAGRycy9kb3ducmV2LnhtbERPS2vCQBC+F/wPywje6qYVfKSuIoViD+2hNgrexuw0&#10;SZudDdkxpv/eFQq9zcf3nOW6d7XqqA2VZwMP4wQUce5txYWB7PPlfg4qCLLF2jMZ+KUA69Xgbomp&#10;9Rf+oG4nhYohHFI0UIo0qdYhL8lhGPuGOHJfvnUoEbaFti1eYrir9WOSTLXDimNDiQ09l5T/7M7O&#10;gH4/ZV723fdBki0d3zLeuNnEmNGw3zyBEurlX/znfrVx/my6gNs38QS9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MPuHEAAAA3QAAAA8AAAAAAAAAAAAAAAAAmAIAAGRycy9k&#10;b3ducmV2LnhtbFBLBQYAAAAABAAEAPUAAACJAwAAAAA=&#10;" path="m8,740r-3,3l1,745,,749r2,4l78,884r9,-15l71,869r,-28l15,745r-2,-3l8,740xm71,841r,28l86,869r,-4l72,865r7,-11l71,841xm149,740r-5,2l142,745,86,841r,28l87,869,155,753r2,-4l156,745r-4,-2l149,740xm79,854r-7,11l85,865,79,854xm86,841r-7,13l85,865r1,l86,841xm86,l71,r,841l79,854r7,-13l86,xe" fillcolor="black" stroked="f">
                  <v:path arrowok="t" o:connecttype="custom" o:connectlocs="8,-9388;5,-9385;1,-9383;0,-9379;2,-9375;78,-9244;87,-9259;71,-9259;71,-9287;15,-9383;13,-9386;8,-9388;71,-9287;71,-9259;86,-9259;86,-9263;72,-9263;79,-9274;71,-9287;149,-9388;144,-9386;142,-9383;86,-9287;86,-9259;87,-9259;155,-9375;157,-9379;156,-9383;152,-9385;149,-9388;79,-9274;72,-9263;85,-9263;79,-9274;86,-9287;79,-9274;85,-9263;86,-9263;86,-9287;86,-10128;71,-10128;71,-9287;79,-9274;86,-9287;86,-10128" o:connectangles="0,0,0,0,0,0,0,0,0,0,0,0,0,0,0,0,0,0,0,0,0,0,0,0,0,0,0,0,0,0,0,0,0,0,0,0,0,0,0,0,0,0,0,0,0"/>
                </v:shape>
                <v:shape id="AutoShape 1236" o:spid="_x0000_s1048" style="position:absolute;left:5464;top:-9929;width:1367;height:553;visibility:visible;mso-wrap-style:square;v-text-anchor:top" coordsize="1367,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gMbcUA&#10;AADdAAAADwAAAGRycy9kb3ducmV2LnhtbESPQWvCQBCF7wX/wzIFL0U3FWkkdRUrCPFSahTPQ3aa&#10;hGZnQ3bV+O+dg9DbDO/Ne98s14Nr1ZX60Hg28D5NQBGX3jZcGTgdd5MFqBCRLbaeycCdAqxXo5cl&#10;Ztbf+EDXIlZKQjhkaKCOscu0DmVNDsPUd8Si/freYZS1r7Tt8SbhrtWzJPnQDhuWhho72tZU/hUX&#10;Z+DttPj5ar73vtvlqSv1Ob/Ph9yY8euw+QQVaYj/5ud1bgU/TYVfvpER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AxtxQAAAN0AAAAPAAAAAAAAAAAAAAAAAJgCAABkcnMv&#10;ZG93bnJldi54bWxQSwUGAAAAAAQABAD1AAAAigMAAAAA&#10;" path="m,l11,553t,l1367,553e" filled="f">
                  <v:path arrowok="t" o:connecttype="custom" o:connectlocs="0,-9929;11,-9376;11,-9376;1367,-9376" o:connectangles="0,0,0,0"/>
                </v:shape>
                <v:shape id="AutoShape 1235" o:spid="_x0000_s1049" style="position:absolute;left:6752;top:-9376;width:158;height:663;visibility:visible;mso-wrap-style:square;v-text-anchor:top" coordsize="15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IK8QA&#10;AADdAAAADwAAAGRycy9kb3ducmV2LnhtbERPTWvCQBC9F/wPywi9lGZjDyoxq1RBLAgpWr1Ps9Mk&#10;NDsbdtck/ffdQsHbPN7n5JvRtKIn5xvLCmZJCoK4tLrhSsHlY/+8BOEDssbWMin4IQ+b9eQhx0zb&#10;gU/Un0MlYgj7DBXUIXSZlL6syaBPbEccuS/rDIYIXSW1wyGGm1a+pOlcGmw4NtTY0a6m8vt8Mwq8&#10;6T/d6WCf/Jau2/dLUbTHw02px+n4ugIRaAx38b/7Tcf5i8U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yCvEAAAA3QAAAA8AAAAAAAAAAAAAAAAAmAIAAGRycy9k&#10;b3ducmV2LnhtbFBLBQYAAAAABAAEAPUAAACJAwAAAAA=&#10;" path="m9,519r-4,2l2,523,,528r3,3l79,662r9,-15l72,647,71,620,15,524r-2,-4l9,519xm72,620r,27l87,647r,-3l73,644r6,-11l72,620xm149,519r-4,1l143,524,87,620r,27l88,647,155,531r3,-3l156,523r-3,-2l149,519xm79,633r-6,11l85,644,79,633xm87,620r-8,13l85,644r2,l87,620xm87,l72,r,620l79,633r7,-13l87,xe" fillcolor="black" stroked="f">
                  <v:path arrowok="t" o:connecttype="custom" o:connectlocs="9,-8857;5,-8855;2,-8853;0,-8848;3,-8845;79,-8714;88,-8729;72,-8729;71,-8756;15,-8852;13,-8856;9,-8857;72,-8756;72,-8729;87,-8729;87,-8732;73,-8732;79,-8743;72,-8756;149,-8857;145,-8856;143,-8852;87,-8756;87,-8729;88,-8729;155,-8845;158,-8848;156,-8853;153,-8855;149,-8857;79,-8743;73,-8732;85,-8732;79,-8743;87,-8756;79,-8743;85,-8732;87,-8732;87,-8756;87,-9376;72,-9376;72,-8756;79,-8743;86,-8756;87,-9376" o:connectangles="0,0,0,0,0,0,0,0,0,0,0,0,0,0,0,0,0,0,0,0,0,0,0,0,0,0,0,0,0,0,0,0,0,0,0,0,0,0,0,0,0,0,0,0,0"/>
                </v:shape>
                <v:shape id="AutoShape 1234" o:spid="_x0000_s1050" style="position:absolute;left:9557;top:-8850;width:158;height:466;visibility:visible;mso-wrap-style:square;v-text-anchor:top" coordsize="15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Zg68QA&#10;AADdAAAADwAAAGRycy9kb3ducmV2LnhtbERPS2sCMRC+F/wPYQRvNavgo1ujqKj00kO1KN7GzXR3&#10;dTNZkqjbf2+EQm/z8T1nMmtMJW7kfGlZQa+bgCDOrC45V/C9W7+OQfiArLGyTAp+ycNs2nqZYKrt&#10;nb/otg25iCHsU1RQhFCnUvqsIIO+a2viyP1YZzBE6HKpHd5juKlkP0mG0mDJsaHAmpYFZZft1Sj4&#10;dMM3zq/L/aBenA+rQ3baHOVJqU67mb+DCNSEf/Gf+0PH+aNRH57fxBP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mYOvEAAAA3QAAAA8AAAAAAAAAAAAAAAAAmAIAAGRycy9k&#10;b3ducmV2LnhtbFBLBQYAAAAABAAEAPUAAACJAwAAAAA=&#10;" path="m9,322r-4,2l2,326,,331r3,3l79,465r9,-15l72,450,71,423,15,327r-2,-4l9,322xm72,423r,27l87,450r,-3l73,447r6,-11l72,423xm149,322r-4,1l143,327,87,423r,27l88,450,155,334r3,-3l156,326r-3,-2l149,322xm79,436r-6,11l85,447,79,436xm87,423r-8,13l85,447r2,l87,423xm87,l72,r,423l79,436r7,-13l87,xe" fillcolor="black" stroked="f">
                  <v:path arrowok="t" o:connecttype="custom" o:connectlocs="9,-8527;5,-8525;2,-8523;0,-8518;3,-8515;79,-8384;88,-8399;72,-8399;71,-8426;15,-8522;13,-8526;9,-8527;72,-8426;72,-8399;87,-8399;87,-8402;73,-8402;79,-8413;72,-8426;149,-8527;145,-8526;143,-8522;87,-8426;87,-8399;88,-8399;155,-8515;158,-8518;156,-8523;153,-8525;149,-8527;79,-8413;73,-8402;85,-8402;79,-8413;87,-8426;79,-8413;85,-8402;87,-8402;87,-8426;87,-8849;72,-8849;72,-8426;79,-8413;86,-8426;87,-8849" o:connectangles="0,0,0,0,0,0,0,0,0,0,0,0,0,0,0,0,0,0,0,0,0,0,0,0,0,0,0,0,0,0,0,0,0,0,0,0,0,0,0,0,0,0,0,0,0"/>
                </v:shape>
                <v:shape id="Picture 1233" o:spid="_x0000_s1051" type="#_x0000_t75" style="position:absolute;left:9540;top:-6799;width:158;height:3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TF7FAAAA3QAAAA8AAABkcnMvZG93bnJldi54bWxEj0FrAjEQhe9C/0OYgjfNWsHV1ShSKPUm&#10;VUGP42bcLG4m202qq7++EQRvM7w373szW7S2EhdqfOlYwaCfgCDOnS65ULDbfvXGIHxA1lg5JgU3&#10;8rCYv3VmmGl35R+6bEIhYgj7DBWYEOpMSp8bsuj7riaO2sk1FkNcm0LqBq8x3FbyI0lG0mLJkWCw&#10;pk9D+XnzZyPkvB8fvoORyx2dftcjmd4n9VGp7nu7nIII1IaX+Xm90rF+mg7h8U0c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v0xexQAAAN0AAAAPAAAAAAAAAAAAAAAA&#10;AJ8CAABkcnMvZG93bnJldi54bWxQSwUGAAAAAAQABAD3AAAAkQMAAAAA&#10;">
                  <v:imagedata r:id="rId104" o:title=""/>
                </v:shape>
                <v:shape id="AutoShape 1232" o:spid="_x0000_s1052" style="position:absolute;left:2771;top:-5591;width:5020;height:2247;visibility:visible;mso-wrap-style:square;v-text-anchor:top" coordsize="5020,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VzsMA&#10;AADdAAAADwAAAGRycy9kb3ducmV2LnhtbERP32vCMBB+H/g/hBP2NtPKmFpNRQeDMXzRKb4eza0J&#10;ay6lyWzdX78Iwt7u4/t5q/XgGnGhLljPCvJJBoK48tpyreD4+fY0BxEissbGMym4UoB1OXpYYaF9&#10;z3u6HGItUgiHAhWYGNtCylAZchgmviVO3JfvHMYEu1rqDvsU7ho5zbIX6dByajDY0quh6vvw4xRY&#10;efqw9X533vW/W5P7tr+GxUapx/GwWYKINMR/8d39rtP82ewZbt+kE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8VzsMAAADdAAAADwAAAAAAAAAAAAAAAACYAgAAZHJzL2Rv&#10;d25yZXYueG1sUEsFBgAAAAAEAAQA9QAAAIgDAAAAAA==&#10;" path="m157,2112r-1,-5l152,2105r-3,-2l144,2104r-2,4l86,2204r,-425l71,1779r,425l15,2108r-2,-4l8,2103r-3,2l1,2107r-1,5l2,2115r76,131l87,2231r68,-116l157,2112xm2667,444r-1,-4l2662,438r-3,-2l2654,437r-2,3l2596,536r-7,13l2596,536,2596,r-15,l2581,536r-56,-96l2523,437r-5,-1l2515,438r-4,2l2510,444r2,4l2588,579r9,-15l2665,448r2,-4xm5020,762r-1,-5l5015,755r-3,-2l5007,754r-2,4l4949,854r,-362l4934,492r,362l4878,758r-2,-4l4871,753r-3,2l4864,757r-1,5l4865,765r76,131l4950,881r68,-116l5020,762xe" fillcolor="black" stroked="f">
                  <v:path arrowok="t" o:connecttype="custom" o:connectlocs="156,-3483;149,-3487;142,-3482;86,-3811;71,-3386;13,-3486;5,-3485;0,-3478;78,-3344;155,-3475;2667,-5146;2662,-5152;2654,-5153;2596,-5054;2596,-5054;2581,-5590;2525,-5150;2518,-5154;2511,-5150;2512,-5142;2597,-5026;2667,-5146;5019,-4833;5012,-4837;5005,-4832;4949,-5098;4934,-4736;4876,-4836;4868,-4835;4863,-4828;4941,-4694;5018,-4825" o:connectangles="0,0,0,0,0,0,0,0,0,0,0,0,0,0,0,0,0,0,0,0,0,0,0,0,0,0,0,0,0,0,0,0"/>
                </v:shape>
                <v:shape id="Picture 1231" o:spid="_x0000_s1053" type="#_x0000_t75" style="position:absolute;left:7896;top:-915;width:344;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xFjDAAAA3QAAAA8AAABkcnMvZG93bnJldi54bWxET0trwkAQvgv9D8sUetONUmuJrqJCqXgI&#10;Pup9yE6zodnZmF1j/PeuUPA2H99zZovOVqKlxpeOFQwHCQji3OmSCwU/x6/+JwgfkDVWjknBjTws&#10;5i+9GabaXXlP7SEUIoawT1GBCaFOpfS5IYt+4GriyP26xmKIsCmkbvAaw20lR0nyIS2WHBsM1rQ2&#10;lP8dLlbBbrWmodt+X7Isex+b9rSt9nRW6u21W05BBOrCU/zv3ug4fzIZw+ObeIKc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LTEWMMAAADdAAAADwAAAAAAAAAAAAAAAACf&#10;AgAAZHJzL2Rvd25yZXYueG1sUEsFBgAAAAAEAAQA9wAAAI8DAAAAAA==&#10;">
                  <v:imagedata r:id="rId105" o:title=""/>
                </v:shape>
                <v:line id="Line 1230" o:spid="_x0000_s1054" style="position:absolute;visibility:visible;mso-wrap-style:square" from="7377,-2582" to="10941,-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KbMUAAADdAAAADwAAAGRycy9kb3ducmV2LnhtbERPTWvCQBC9F/wPywi91Y0KUVJXkYqg&#10;PUi1hfY4ZqdJbHY27G6T9N93BcHbPN7nLFa9qUVLzleWFYxHCQji3OqKCwUf79unOQgfkDXWlknB&#10;H3lYLQcPC8y07fhI7SkUIoawz1BBGUKTSenzkgz6kW2II/dtncEQoSukdtjFcFPLSZKk0mDFsaHE&#10;hl5Kyn9Ov0bBYfqWtuv9667/3KfnfHM8f106p9TjsF8/gwjUh7v45t7pOH82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KbMUAAADdAAAADwAAAAAAAAAA&#10;AAAAAAChAgAAZHJzL2Rvd25yZXYueG1sUEsFBgAAAAAEAAQA+QAAAJMDAAAAAA==&#10;"/>
                <v:shape id="AutoShape 1229" o:spid="_x0000_s1055" style="position:absolute;left:7257;top:-2582;width:157;height:1005;visibility:visible;mso-wrap-style:square;v-text-anchor:top" coordsize="157,1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VD8sQA&#10;AADdAAAADwAAAGRycy9kb3ducmV2LnhtbESPQYvCMBCF78L+hzALe9NUD610jSIuguxJWxH2NjRj&#10;W2wm3SbW+u+NIHib4b3vzZvFajCN6KlztWUF00kEgriwuuZSwTHfjucgnEfW2FgmBXdysFp+jBaY&#10;anvjA/WZL0UIYZeigsr7NpXSFRUZdBPbEgftbDuDPqxdKXWHtxBuGjmLolgarDlcqLClTUXFJbua&#10;UCOPf23yrzPTb0+z00++buO/vVJfn8P6G4Snwb/NL3qnA5ckCTy/CSP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Q/LEAAAA3QAAAA8AAAAAAAAAAAAAAAAAmAIAAGRycy9k&#10;b3ducmV2LnhtbFBLBQYAAAAABAAEAPUAAACJAwAAAAA=&#10;" path="m8,861r-3,2l1,865,,870r2,4l78,1005r9,-15l71,990r,-28l15,866r-2,-4l8,861xm71,962r,28l86,990r,-4l72,986r7,-11l71,962xm149,861r-5,1l142,866,86,962r,28l87,990,155,874r2,-4l156,865r-4,-2l149,861xm79,975r-7,11l85,986,79,975xm86,962r-7,13l85,986r1,l86,962xm86,l71,r,962l79,975r7,-13l86,xe" fillcolor="black" stroked="f">
                  <v:path arrowok="t" o:connecttype="custom" o:connectlocs="8,-1720;5,-1718;1,-1716;0,-1711;2,-1707;78,-1576;87,-1591;71,-1591;71,-1619;15,-1715;13,-1719;8,-1720;71,-1619;71,-1591;86,-1591;86,-1595;72,-1595;79,-1606;71,-1619;149,-1720;144,-1719;142,-1715;86,-1619;86,-1591;87,-1591;155,-1707;157,-1711;156,-1716;152,-1718;149,-1720;79,-1606;72,-1595;85,-1595;79,-1606;86,-1619;79,-1606;85,-1595;86,-1595;86,-1619;86,-2581;71,-2581;71,-1619;79,-1606;86,-1619;86,-2581" o:connectangles="0,0,0,0,0,0,0,0,0,0,0,0,0,0,0,0,0,0,0,0,0,0,0,0,0,0,0,0,0,0,0,0,0,0,0,0,0,0,0,0,0,0,0,0,0"/>
                </v:shape>
                <v:line id="Line 1228" o:spid="_x0000_s1056" style="position:absolute;visibility:visible;mso-wrap-style:square" from="11023,-117" to="11023,-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rYqckAAADdAAAADwAAAGRycy9kb3ducmV2LnhtbESPQWvCQBCF7wX/wzKCt7qpgpboKsVW&#10;kNJKtRV6HLLTJCY7G7NbTfvrO4eCtxnem/e+mS87V6sztaH0bOBumIAizrwtOTfw8b6+vQcVIrLF&#10;2jMZ+KEAy0XvZo6p9Rfe0XkfcyUhHFI0UMTYpFqHrCCHYegbYtG+fOswytrm2rZ4kXBX61GSTLTD&#10;kqWhwIZWBWXV/tsZeH3yh20VP3/9uHwbnZ5fjtVk/WjMoN89zEBF6uLV/H+9sYI/nQqufCMj6MU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q2KnJAAAA3QAAAA8AAAAA&#10;AAAAAAAAAAAAoQIAAGRycy9kb3ducmV2LnhtbFBLBQYAAAAABAAEAPkAAACXAwAAAAA=&#10;" strokeweight="1.5pt">
                  <v:stroke dashstyle="3 1"/>
                </v:line>
                <w10:wrap anchorx="page"/>
              </v:group>
            </w:pict>
          </mc:Fallback>
        </mc:AlternateContent>
      </w:r>
      <w:r w:rsidR="00F21B7E">
        <w:t>Сурет</w:t>
      </w:r>
      <w:r w:rsidR="00F21B7E">
        <w:rPr>
          <w:spacing w:val="-7"/>
        </w:rPr>
        <w:t xml:space="preserve"> </w:t>
      </w:r>
      <w:r w:rsidR="00F21B7E">
        <w:t>8</w:t>
      </w:r>
      <w:r w:rsidR="00F21B7E">
        <w:rPr>
          <w:spacing w:val="-5"/>
        </w:rPr>
        <w:t xml:space="preserve"> </w:t>
      </w:r>
      <w:r w:rsidR="00F21B7E">
        <w:t>–</w:t>
      </w:r>
      <w:r w:rsidR="00F21B7E">
        <w:rPr>
          <w:spacing w:val="-5"/>
        </w:rPr>
        <w:t xml:space="preserve"> </w:t>
      </w:r>
      <w:r w:rsidR="00F21B7E">
        <w:t>Қалалық</w:t>
      </w:r>
      <w:r w:rsidR="00F21B7E">
        <w:rPr>
          <w:spacing w:val="-5"/>
        </w:rPr>
        <w:t xml:space="preserve"> </w:t>
      </w:r>
      <w:r w:rsidR="00F21B7E">
        <w:t>инфрақұрылымның</w:t>
      </w:r>
      <w:r w:rsidR="00F21B7E">
        <w:rPr>
          <w:spacing w:val="-6"/>
        </w:rPr>
        <w:t xml:space="preserve"> </w:t>
      </w:r>
      <w:r w:rsidR="00F21B7E">
        <w:t>инновациялық</w:t>
      </w:r>
      <w:r w:rsidR="00F21B7E">
        <w:rPr>
          <w:spacing w:val="-6"/>
        </w:rPr>
        <w:t xml:space="preserve"> </w:t>
      </w:r>
      <w:r w:rsidR="00F21B7E">
        <w:t>дамуын</w:t>
      </w:r>
      <w:r w:rsidR="00F21B7E">
        <w:rPr>
          <w:spacing w:val="-5"/>
        </w:rPr>
        <w:t xml:space="preserve"> </w:t>
      </w:r>
      <w:r w:rsidR="00F21B7E">
        <w:t>басқарудың</w:t>
      </w:r>
      <w:r w:rsidR="00F21B7E">
        <w:rPr>
          <w:spacing w:val="-67"/>
        </w:rPr>
        <w:t xml:space="preserve"> </w:t>
      </w:r>
      <w:r w:rsidR="00F21B7E">
        <w:t>құрылымдық-элементтік және</w:t>
      </w:r>
      <w:r w:rsidR="00F21B7E">
        <w:rPr>
          <w:spacing w:val="2"/>
        </w:rPr>
        <w:t xml:space="preserve"> </w:t>
      </w:r>
      <w:r w:rsidR="00F21B7E">
        <w:t>салалық құрамы</w:t>
      </w:r>
    </w:p>
    <w:p w:rsidR="00463DC4" w:rsidRDefault="00463DC4">
      <w:pPr>
        <w:pStyle w:val="a3"/>
        <w:spacing w:before="7"/>
        <w:ind w:left="0" w:firstLine="0"/>
        <w:jc w:val="left"/>
        <w:rPr>
          <w:sz w:val="23"/>
        </w:rPr>
      </w:pPr>
    </w:p>
    <w:p w:rsidR="00463DC4" w:rsidRDefault="00F21B7E">
      <w:pPr>
        <w:ind w:left="925"/>
        <w:rPr>
          <w:sz w:val="24"/>
        </w:rPr>
      </w:pPr>
      <w:r>
        <w:rPr>
          <w:sz w:val="24"/>
        </w:rPr>
        <w:t>Зерттеу</w:t>
      </w:r>
      <w:r>
        <w:rPr>
          <w:spacing w:val="-10"/>
          <w:sz w:val="24"/>
        </w:rPr>
        <w:t xml:space="preserve"> </w:t>
      </w:r>
      <w:r>
        <w:rPr>
          <w:sz w:val="24"/>
        </w:rPr>
        <w:t>материалдары</w:t>
      </w:r>
      <w:r>
        <w:rPr>
          <w:spacing w:val="1"/>
          <w:sz w:val="24"/>
        </w:rPr>
        <w:t xml:space="preserve"> </w:t>
      </w:r>
      <w:r>
        <w:rPr>
          <w:sz w:val="24"/>
        </w:rPr>
        <w:t>негізінде</w:t>
      </w:r>
      <w:r>
        <w:rPr>
          <w:spacing w:val="1"/>
          <w:sz w:val="24"/>
        </w:rPr>
        <w:t xml:space="preserve"> </w:t>
      </w:r>
      <w:r>
        <w:rPr>
          <w:sz w:val="24"/>
        </w:rPr>
        <w:t>автор құрастырған.</w:t>
      </w:r>
    </w:p>
    <w:p w:rsidR="00463DC4" w:rsidRDefault="00463DC4">
      <w:pPr>
        <w:rPr>
          <w:sz w:val="24"/>
        </w:rPr>
        <w:sectPr w:rsidR="00463DC4">
          <w:type w:val="continuous"/>
          <w:pgSz w:w="11910" w:h="16840"/>
          <w:pgMar w:top="1120" w:right="620" w:bottom="280" w:left="1480" w:header="720" w:footer="720" w:gutter="0"/>
          <w:cols w:space="720"/>
        </w:sectPr>
      </w:pPr>
    </w:p>
    <w:p w:rsidR="00463DC4" w:rsidRDefault="00F21B7E">
      <w:pPr>
        <w:pStyle w:val="a3"/>
        <w:spacing w:before="67"/>
        <w:ind w:right="225"/>
      </w:pPr>
      <w:r>
        <w:t>Қаланың</w:t>
      </w:r>
      <w:r>
        <w:rPr>
          <w:spacing w:val="1"/>
        </w:rPr>
        <w:t xml:space="preserve"> </w:t>
      </w:r>
      <w:r>
        <w:t>инфрақұрылымдық</w:t>
      </w:r>
      <w:r>
        <w:rPr>
          <w:spacing w:val="1"/>
        </w:rPr>
        <w:t xml:space="preserve"> </w:t>
      </w:r>
      <w:r>
        <w:t>кешенінің</w:t>
      </w:r>
      <w:r>
        <w:rPr>
          <w:spacing w:val="1"/>
        </w:rPr>
        <w:t xml:space="preserve"> </w:t>
      </w:r>
      <w:r>
        <w:t>маңызды</w:t>
      </w:r>
      <w:r>
        <w:rPr>
          <w:spacing w:val="1"/>
        </w:rPr>
        <w:t xml:space="preserve"> </w:t>
      </w:r>
      <w:r>
        <w:t>жіктемелік</w:t>
      </w:r>
      <w:r>
        <w:rPr>
          <w:spacing w:val="1"/>
        </w:rPr>
        <w:t xml:space="preserve"> </w:t>
      </w:r>
      <w:r>
        <w:t>сипаттамаларына</w:t>
      </w:r>
      <w:r>
        <w:rPr>
          <w:spacing w:val="1"/>
        </w:rPr>
        <w:t xml:space="preserve"> </w:t>
      </w:r>
      <w:r>
        <w:t>сондай-ақ</w:t>
      </w:r>
      <w:r>
        <w:rPr>
          <w:spacing w:val="1"/>
        </w:rPr>
        <w:t xml:space="preserve"> </w:t>
      </w:r>
      <w:r>
        <w:t>мынадай</w:t>
      </w:r>
      <w:r>
        <w:rPr>
          <w:spacing w:val="1"/>
        </w:rPr>
        <w:t xml:space="preserve"> </w:t>
      </w:r>
      <w:r>
        <w:t>белгілері</w:t>
      </w:r>
      <w:r>
        <w:rPr>
          <w:spacing w:val="1"/>
        </w:rPr>
        <w:t xml:space="preserve"> </w:t>
      </w:r>
      <w:r>
        <w:t>жатқызылады:</w:t>
      </w:r>
      <w:r>
        <w:rPr>
          <w:spacing w:val="1"/>
        </w:rPr>
        <w:t xml:space="preserve"> </w:t>
      </w:r>
      <w:r>
        <w:t>басқару</w:t>
      </w:r>
      <w:r>
        <w:rPr>
          <w:spacing w:val="1"/>
        </w:rPr>
        <w:t xml:space="preserve"> </w:t>
      </w:r>
      <w:r>
        <w:t>деңгейі,</w:t>
      </w:r>
      <w:r>
        <w:rPr>
          <w:spacing w:val="1"/>
        </w:rPr>
        <w:t xml:space="preserve"> </w:t>
      </w:r>
      <w:r>
        <w:t>аумақтық</w:t>
      </w:r>
      <w:r>
        <w:rPr>
          <w:spacing w:val="1"/>
        </w:rPr>
        <w:t xml:space="preserve"> </w:t>
      </w:r>
      <w:r>
        <w:t>оқшаулану,</w:t>
      </w:r>
      <w:r>
        <w:rPr>
          <w:spacing w:val="1"/>
        </w:rPr>
        <w:t xml:space="preserve"> </w:t>
      </w:r>
      <w:r>
        <w:t>салалық</w:t>
      </w:r>
      <w:r>
        <w:rPr>
          <w:spacing w:val="1"/>
        </w:rPr>
        <w:t xml:space="preserve"> </w:t>
      </w:r>
      <w:r>
        <w:t>тиесілілігі,</w:t>
      </w:r>
      <w:r>
        <w:rPr>
          <w:spacing w:val="1"/>
        </w:rPr>
        <w:t xml:space="preserve"> </w:t>
      </w:r>
      <w:r>
        <w:t>меншік</w:t>
      </w:r>
      <w:r>
        <w:rPr>
          <w:spacing w:val="1"/>
        </w:rPr>
        <w:t xml:space="preserve"> </w:t>
      </w:r>
      <w:r>
        <w:t>нысаны,</w:t>
      </w:r>
      <w:r>
        <w:rPr>
          <w:spacing w:val="-67"/>
        </w:rPr>
        <w:t xml:space="preserve"> </w:t>
      </w:r>
      <w:r>
        <w:t>коммуникация</w:t>
      </w:r>
      <w:r>
        <w:rPr>
          <w:spacing w:val="1"/>
        </w:rPr>
        <w:t xml:space="preserve"> </w:t>
      </w:r>
      <w:r>
        <w:t>түрі.</w:t>
      </w:r>
    </w:p>
    <w:p w:rsidR="00463DC4" w:rsidRDefault="00F21B7E">
      <w:pPr>
        <w:pStyle w:val="a3"/>
        <w:spacing w:before="4"/>
        <w:ind w:right="229"/>
      </w:pPr>
      <w:r>
        <w:t>Бұл</w:t>
      </w:r>
      <w:r>
        <w:rPr>
          <w:spacing w:val="1"/>
        </w:rPr>
        <w:t xml:space="preserve"> </w:t>
      </w:r>
      <w:r>
        <w:t>параграфта</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әдістемесіне</w:t>
      </w:r>
      <w:r>
        <w:rPr>
          <w:spacing w:val="1"/>
        </w:rPr>
        <w:t xml:space="preserve"> </w:t>
      </w:r>
      <w:r>
        <w:t>келсек,</w:t>
      </w:r>
      <w:r>
        <w:rPr>
          <w:spacing w:val="1"/>
        </w:rPr>
        <w:t xml:space="preserve"> </w:t>
      </w:r>
      <w:r>
        <w:t>бұл</w:t>
      </w:r>
      <w:r>
        <w:rPr>
          <w:spacing w:val="1"/>
        </w:rPr>
        <w:t xml:space="preserve"> </w:t>
      </w:r>
      <w:r>
        <w:t>диссертациялық</w:t>
      </w:r>
      <w:r>
        <w:rPr>
          <w:spacing w:val="1"/>
        </w:rPr>
        <w:t xml:space="preserve"> </w:t>
      </w:r>
      <w:r>
        <w:t>зерттеудің</w:t>
      </w:r>
      <w:r>
        <w:rPr>
          <w:spacing w:val="1"/>
        </w:rPr>
        <w:t xml:space="preserve"> </w:t>
      </w:r>
      <w:r>
        <w:t>келесі</w:t>
      </w:r>
      <w:r>
        <w:rPr>
          <w:spacing w:val="1"/>
        </w:rPr>
        <w:t xml:space="preserve"> </w:t>
      </w:r>
      <w:r>
        <w:t>бөлімдерінде қажетті талдау мен сандық және сапалық бағалау жүргізу үшін,</w:t>
      </w:r>
      <w:r>
        <w:rPr>
          <w:spacing w:val="1"/>
        </w:rPr>
        <w:t xml:space="preserve"> </w:t>
      </w:r>
      <w:r>
        <w:t>сондай-ақ осылардың негізінде сәйкес</w:t>
      </w:r>
      <w:r>
        <w:rPr>
          <w:spacing w:val="70"/>
        </w:rPr>
        <w:t xml:space="preserve"> </w:t>
      </w:r>
      <w:r>
        <w:t>әдістемелік ұсыныстар әзірлеу үшін</w:t>
      </w:r>
      <w:r>
        <w:rPr>
          <w:spacing w:val="1"/>
        </w:rPr>
        <w:t xml:space="preserve"> </w:t>
      </w:r>
      <w:r>
        <w:t>біз бірқатар көрсеткіштер жүйесін қолданып, оларды бірнеше кезеңдеріне</w:t>
      </w:r>
      <w:r>
        <w:rPr>
          <w:spacing w:val="1"/>
        </w:rPr>
        <w:t xml:space="preserve"> </w:t>
      </w:r>
      <w:r>
        <w:t>бөліп сипаттауды</w:t>
      </w:r>
      <w:r>
        <w:rPr>
          <w:spacing w:val="1"/>
        </w:rPr>
        <w:t xml:space="preserve"> </w:t>
      </w:r>
      <w:r>
        <w:t>жөн</w:t>
      </w:r>
      <w:r>
        <w:rPr>
          <w:spacing w:val="1"/>
        </w:rPr>
        <w:t xml:space="preserve"> </w:t>
      </w:r>
      <w:r>
        <w:t>көреміз.</w:t>
      </w:r>
    </w:p>
    <w:p w:rsidR="00463DC4" w:rsidRDefault="00F21B7E">
      <w:pPr>
        <w:pStyle w:val="a3"/>
        <w:ind w:right="232"/>
      </w:pPr>
      <w:r>
        <w:t>Мәселен, біз Қазақстанда қалалар инфрақұрылымының инновациялық</w:t>
      </w:r>
      <w:r>
        <w:rPr>
          <w:spacing w:val="1"/>
        </w:rPr>
        <w:t xml:space="preserve"> </w:t>
      </w:r>
      <w:r>
        <w:t>негізде дамуын басқарудың әдістемесін төмендегі суреттер түрінде ұсынсақ</w:t>
      </w:r>
      <w:r>
        <w:rPr>
          <w:spacing w:val="1"/>
        </w:rPr>
        <w:t xml:space="preserve"> </w:t>
      </w:r>
      <w:r>
        <w:t>болады</w:t>
      </w:r>
      <w:r>
        <w:rPr>
          <w:spacing w:val="2"/>
        </w:rPr>
        <w:t xml:space="preserve"> </w:t>
      </w:r>
      <w:r>
        <w:t>(9,</w:t>
      </w:r>
      <w:r>
        <w:rPr>
          <w:spacing w:val="4"/>
        </w:rPr>
        <w:t xml:space="preserve"> </w:t>
      </w:r>
      <w:r>
        <w:t>10</w:t>
      </w:r>
      <w:r>
        <w:rPr>
          <w:spacing w:val="2"/>
        </w:rPr>
        <w:t xml:space="preserve"> </w:t>
      </w:r>
      <w:r>
        <w:t>- суреттер).</w: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11"/>
        <w:ind w:left="0" w:firstLine="0"/>
        <w:jc w:val="left"/>
        <w:rPr>
          <w:sz w:val="23"/>
        </w:rPr>
      </w:pPr>
    </w:p>
    <w:p w:rsidR="00463DC4" w:rsidRDefault="00147B9A">
      <w:pPr>
        <w:tabs>
          <w:tab w:val="left" w:pos="4660"/>
        </w:tabs>
        <w:spacing w:before="90"/>
        <w:ind w:right="281"/>
        <w:jc w:val="center"/>
        <w:rPr>
          <w:sz w:val="24"/>
        </w:rPr>
      </w:pPr>
      <w:r>
        <w:rPr>
          <w:noProof/>
          <w:lang w:val="ru-RU" w:eastAsia="ru-RU"/>
        </w:rPr>
        <mc:AlternateContent>
          <mc:Choice Requires="wpg">
            <w:drawing>
              <wp:anchor distT="0" distB="0" distL="114300" distR="114300" simplePos="0" relativeHeight="251639296" behindDoc="1" locked="0" layoutInCell="1" allowOverlap="1">
                <wp:simplePos x="0" y="0"/>
                <wp:positionH relativeFrom="page">
                  <wp:posOffset>1235710</wp:posOffset>
                </wp:positionH>
                <wp:positionV relativeFrom="paragraph">
                  <wp:posOffset>-216535</wp:posOffset>
                </wp:positionV>
                <wp:extent cx="5654040" cy="5154295"/>
                <wp:effectExtent l="0" t="0" r="0" b="0"/>
                <wp:wrapNone/>
                <wp:docPr id="1714"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5154295"/>
                          <a:chOff x="1946" y="-341"/>
                          <a:chExt cx="8904" cy="8117"/>
                        </a:xfrm>
                      </wpg:grpSpPr>
                      <pic:pic xmlns:pic="http://schemas.openxmlformats.org/drawingml/2006/picture">
                        <pic:nvPicPr>
                          <pic:cNvPr id="1715" name="Picture 12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1946" y="-341"/>
                            <a:ext cx="4115" cy="1159"/>
                          </a:xfrm>
                          <a:prstGeom prst="rect">
                            <a:avLst/>
                          </a:prstGeom>
                          <a:noFill/>
                          <a:extLst>
                            <a:ext uri="{909E8E84-426E-40DD-AFC4-6F175D3DCCD1}">
                              <a14:hiddenFill xmlns:a14="http://schemas.microsoft.com/office/drawing/2010/main">
                                <a:solidFill>
                                  <a:srgbClr val="FFFFFF"/>
                                </a:solidFill>
                              </a14:hiddenFill>
                            </a:ext>
                          </a:extLst>
                        </pic:spPr>
                      </pic:pic>
                      <wps:wsp>
                        <wps:cNvPr id="1716" name="Freeform 1225"/>
                        <wps:cNvSpPr>
                          <a:spLocks/>
                        </wps:cNvSpPr>
                        <wps:spPr bwMode="auto">
                          <a:xfrm>
                            <a:off x="2376" y="797"/>
                            <a:ext cx="407" cy="837"/>
                          </a:xfrm>
                          <a:custGeom>
                            <a:avLst/>
                            <a:gdLst>
                              <a:gd name="T0" fmla="+- 0 2376 2376"/>
                              <a:gd name="T1" fmla="*/ T0 w 407"/>
                              <a:gd name="T2" fmla="+- 0 797 797"/>
                              <a:gd name="T3" fmla="*/ 797 h 837"/>
                              <a:gd name="T4" fmla="+- 0 2376 2376"/>
                              <a:gd name="T5" fmla="*/ T4 w 407"/>
                              <a:gd name="T6" fmla="+- 0 1634 797"/>
                              <a:gd name="T7" fmla="*/ 1634 h 837"/>
                              <a:gd name="T8" fmla="+- 0 2783 2376"/>
                              <a:gd name="T9" fmla="*/ T8 w 407"/>
                              <a:gd name="T10" fmla="+- 0 1634 797"/>
                              <a:gd name="T11" fmla="*/ 1634 h 837"/>
                            </a:gdLst>
                            <a:ahLst/>
                            <a:cxnLst>
                              <a:cxn ang="0">
                                <a:pos x="T1" y="T3"/>
                              </a:cxn>
                              <a:cxn ang="0">
                                <a:pos x="T5" y="T7"/>
                              </a:cxn>
                              <a:cxn ang="0">
                                <a:pos x="T9" y="T11"/>
                              </a:cxn>
                            </a:cxnLst>
                            <a:rect l="0" t="0" r="r" b="b"/>
                            <a:pathLst>
                              <a:path w="407" h="837">
                                <a:moveTo>
                                  <a:pt x="0" y="0"/>
                                </a:moveTo>
                                <a:lnTo>
                                  <a:pt x="0" y="837"/>
                                </a:lnTo>
                                <a:lnTo>
                                  <a:pt x="407" y="837"/>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Freeform 1224"/>
                        <wps:cNvSpPr>
                          <a:spLocks/>
                        </wps:cNvSpPr>
                        <wps:spPr bwMode="auto">
                          <a:xfrm>
                            <a:off x="2783" y="1075"/>
                            <a:ext cx="4071" cy="1116"/>
                          </a:xfrm>
                          <a:custGeom>
                            <a:avLst/>
                            <a:gdLst>
                              <a:gd name="T0" fmla="+- 0 6742 2783"/>
                              <a:gd name="T1" fmla="*/ T0 w 4071"/>
                              <a:gd name="T2" fmla="+- 0 1076 1076"/>
                              <a:gd name="T3" fmla="*/ 1076 h 1116"/>
                              <a:gd name="T4" fmla="+- 0 2895 2783"/>
                              <a:gd name="T5" fmla="*/ T4 w 4071"/>
                              <a:gd name="T6" fmla="+- 0 1076 1076"/>
                              <a:gd name="T7" fmla="*/ 1076 h 1116"/>
                              <a:gd name="T8" fmla="+- 0 2851 2783"/>
                              <a:gd name="T9" fmla="*/ T8 w 4071"/>
                              <a:gd name="T10" fmla="+- 0 1085 1076"/>
                              <a:gd name="T11" fmla="*/ 1085 h 1116"/>
                              <a:gd name="T12" fmla="+- 0 2816 2783"/>
                              <a:gd name="T13" fmla="*/ T12 w 4071"/>
                              <a:gd name="T14" fmla="+- 0 1109 1076"/>
                              <a:gd name="T15" fmla="*/ 1109 h 1116"/>
                              <a:gd name="T16" fmla="+- 0 2792 2783"/>
                              <a:gd name="T17" fmla="*/ T16 w 4071"/>
                              <a:gd name="T18" fmla="+- 0 1144 1076"/>
                              <a:gd name="T19" fmla="*/ 1144 h 1116"/>
                              <a:gd name="T20" fmla="+- 0 2783 2783"/>
                              <a:gd name="T21" fmla="*/ T20 w 4071"/>
                              <a:gd name="T22" fmla="+- 0 1187 1076"/>
                              <a:gd name="T23" fmla="*/ 1187 h 1116"/>
                              <a:gd name="T24" fmla="+- 0 2783 2783"/>
                              <a:gd name="T25" fmla="*/ T24 w 4071"/>
                              <a:gd name="T26" fmla="+- 0 2080 1076"/>
                              <a:gd name="T27" fmla="*/ 2080 h 1116"/>
                              <a:gd name="T28" fmla="+- 0 2792 2783"/>
                              <a:gd name="T29" fmla="*/ T28 w 4071"/>
                              <a:gd name="T30" fmla="+- 0 2123 1076"/>
                              <a:gd name="T31" fmla="*/ 2123 h 1116"/>
                              <a:gd name="T32" fmla="+- 0 2816 2783"/>
                              <a:gd name="T33" fmla="*/ T32 w 4071"/>
                              <a:gd name="T34" fmla="+- 0 2159 1076"/>
                              <a:gd name="T35" fmla="*/ 2159 h 1116"/>
                              <a:gd name="T36" fmla="+- 0 2851 2783"/>
                              <a:gd name="T37" fmla="*/ T36 w 4071"/>
                              <a:gd name="T38" fmla="+- 0 2182 1076"/>
                              <a:gd name="T39" fmla="*/ 2182 h 1116"/>
                              <a:gd name="T40" fmla="+- 0 2895 2783"/>
                              <a:gd name="T41" fmla="*/ T40 w 4071"/>
                              <a:gd name="T42" fmla="+- 0 2191 1076"/>
                              <a:gd name="T43" fmla="*/ 2191 h 1116"/>
                              <a:gd name="T44" fmla="+- 0 6742 2783"/>
                              <a:gd name="T45" fmla="*/ T44 w 4071"/>
                              <a:gd name="T46" fmla="+- 0 2191 1076"/>
                              <a:gd name="T47" fmla="*/ 2191 h 1116"/>
                              <a:gd name="T48" fmla="+- 0 6785 2783"/>
                              <a:gd name="T49" fmla="*/ T48 w 4071"/>
                              <a:gd name="T50" fmla="+- 0 2182 1076"/>
                              <a:gd name="T51" fmla="*/ 2182 h 1116"/>
                              <a:gd name="T52" fmla="+- 0 6821 2783"/>
                              <a:gd name="T53" fmla="*/ T52 w 4071"/>
                              <a:gd name="T54" fmla="+- 0 2159 1076"/>
                              <a:gd name="T55" fmla="*/ 2159 h 1116"/>
                              <a:gd name="T56" fmla="+- 0 6845 2783"/>
                              <a:gd name="T57" fmla="*/ T56 w 4071"/>
                              <a:gd name="T58" fmla="+- 0 2123 1076"/>
                              <a:gd name="T59" fmla="*/ 2123 h 1116"/>
                              <a:gd name="T60" fmla="+- 0 6853 2783"/>
                              <a:gd name="T61" fmla="*/ T60 w 4071"/>
                              <a:gd name="T62" fmla="+- 0 2080 1076"/>
                              <a:gd name="T63" fmla="*/ 2080 h 1116"/>
                              <a:gd name="T64" fmla="+- 0 6853 2783"/>
                              <a:gd name="T65" fmla="*/ T64 w 4071"/>
                              <a:gd name="T66" fmla="+- 0 1187 1076"/>
                              <a:gd name="T67" fmla="*/ 1187 h 1116"/>
                              <a:gd name="T68" fmla="+- 0 6845 2783"/>
                              <a:gd name="T69" fmla="*/ T68 w 4071"/>
                              <a:gd name="T70" fmla="+- 0 1144 1076"/>
                              <a:gd name="T71" fmla="*/ 1144 h 1116"/>
                              <a:gd name="T72" fmla="+- 0 6821 2783"/>
                              <a:gd name="T73" fmla="*/ T72 w 4071"/>
                              <a:gd name="T74" fmla="+- 0 1109 1076"/>
                              <a:gd name="T75" fmla="*/ 1109 h 1116"/>
                              <a:gd name="T76" fmla="+- 0 6785 2783"/>
                              <a:gd name="T77" fmla="*/ T76 w 4071"/>
                              <a:gd name="T78" fmla="+- 0 1085 1076"/>
                              <a:gd name="T79" fmla="*/ 1085 h 1116"/>
                              <a:gd name="T80" fmla="+- 0 6742 2783"/>
                              <a:gd name="T81" fmla="*/ T80 w 4071"/>
                              <a:gd name="T82" fmla="+- 0 1076 1076"/>
                              <a:gd name="T83" fmla="*/ 1076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71" h="1116">
                                <a:moveTo>
                                  <a:pt x="3959" y="0"/>
                                </a:moveTo>
                                <a:lnTo>
                                  <a:pt x="112" y="0"/>
                                </a:lnTo>
                                <a:lnTo>
                                  <a:pt x="68" y="9"/>
                                </a:lnTo>
                                <a:lnTo>
                                  <a:pt x="33" y="33"/>
                                </a:lnTo>
                                <a:lnTo>
                                  <a:pt x="9" y="68"/>
                                </a:lnTo>
                                <a:lnTo>
                                  <a:pt x="0" y="111"/>
                                </a:lnTo>
                                <a:lnTo>
                                  <a:pt x="0" y="1004"/>
                                </a:lnTo>
                                <a:lnTo>
                                  <a:pt x="9" y="1047"/>
                                </a:lnTo>
                                <a:lnTo>
                                  <a:pt x="33" y="1083"/>
                                </a:lnTo>
                                <a:lnTo>
                                  <a:pt x="68" y="1106"/>
                                </a:lnTo>
                                <a:lnTo>
                                  <a:pt x="112" y="1115"/>
                                </a:lnTo>
                                <a:lnTo>
                                  <a:pt x="3959" y="1115"/>
                                </a:lnTo>
                                <a:lnTo>
                                  <a:pt x="4002" y="1106"/>
                                </a:lnTo>
                                <a:lnTo>
                                  <a:pt x="4038" y="1083"/>
                                </a:lnTo>
                                <a:lnTo>
                                  <a:pt x="4062" y="1047"/>
                                </a:lnTo>
                                <a:lnTo>
                                  <a:pt x="4070" y="1004"/>
                                </a:lnTo>
                                <a:lnTo>
                                  <a:pt x="4070" y="111"/>
                                </a:lnTo>
                                <a:lnTo>
                                  <a:pt x="4062" y="68"/>
                                </a:lnTo>
                                <a:lnTo>
                                  <a:pt x="4038" y="33"/>
                                </a:lnTo>
                                <a:lnTo>
                                  <a:pt x="4002" y="9"/>
                                </a:lnTo>
                                <a:lnTo>
                                  <a:pt x="3959"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8" name="Freeform 1223"/>
                        <wps:cNvSpPr>
                          <a:spLocks/>
                        </wps:cNvSpPr>
                        <wps:spPr bwMode="auto">
                          <a:xfrm>
                            <a:off x="2783" y="1075"/>
                            <a:ext cx="4071" cy="1116"/>
                          </a:xfrm>
                          <a:custGeom>
                            <a:avLst/>
                            <a:gdLst>
                              <a:gd name="T0" fmla="+- 0 2783 2783"/>
                              <a:gd name="T1" fmla="*/ T0 w 4071"/>
                              <a:gd name="T2" fmla="+- 0 1187 1076"/>
                              <a:gd name="T3" fmla="*/ 1187 h 1116"/>
                              <a:gd name="T4" fmla="+- 0 2792 2783"/>
                              <a:gd name="T5" fmla="*/ T4 w 4071"/>
                              <a:gd name="T6" fmla="+- 0 1144 1076"/>
                              <a:gd name="T7" fmla="*/ 1144 h 1116"/>
                              <a:gd name="T8" fmla="+- 0 2816 2783"/>
                              <a:gd name="T9" fmla="*/ T8 w 4071"/>
                              <a:gd name="T10" fmla="+- 0 1109 1076"/>
                              <a:gd name="T11" fmla="*/ 1109 h 1116"/>
                              <a:gd name="T12" fmla="+- 0 2851 2783"/>
                              <a:gd name="T13" fmla="*/ T12 w 4071"/>
                              <a:gd name="T14" fmla="+- 0 1085 1076"/>
                              <a:gd name="T15" fmla="*/ 1085 h 1116"/>
                              <a:gd name="T16" fmla="+- 0 2895 2783"/>
                              <a:gd name="T17" fmla="*/ T16 w 4071"/>
                              <a:gd name="T18" fmla="+- 0 1076 1076"/>
                              <a:gd name="T19" fmla="*/ 1076 h 1116"/>
                              <a:gd name="T20" fmla="+- 0 6742 2783"/>
                              <a:gd name="T21" fmla="*/ T20 w 4071"/>
                              <a:gd name="T22" fmla="+- 0 1076 1076"/>
                              <a:gd name="T23" fmla="*/ 1076 h 1116"/>
                              <a:gd name="T24" fmla="+- 0 6785 2783"/>
                              <a:gd name="T25" fmla="*/ T24 w 4071"/>
                              <a:gd name="T26" fmla="+- 0 1085 1076"/>
                              <a:gd name="T27" fmla="*/ 1085 h 1116"/>
                              <a:gd name="T28" fmla="+- 0 6821 2783"/>
                              <a:gd name="T29" fmla="*/ T28 w 4071"/>
                              <a:gd name="T30" fmla="+- 0 1109 1076"/>
                              <a:gd name="T31" fmla="*/ 1109 h 1116"/>
                              <a:gd name="T32" fmla="+- 0 6845 2783"/>
                              <a:gd name="T33" fmla="*/ T32 w 4071"/>
                              <a:gd name="T34" fmla="+- 0 1144 1076"/>
                              <a:gd name="T35" fmla="*/ 1144 h 1116"/>
                              <a:gd name="T36" fmla="+- 0 6853 2783"/>
                              <a:gd name="T37" fmla="*/ T36 w 4071"/>
                              <a:gd name="T38" fmla="+- 0 1187 1076"/>
                              <a:gd name="T39" fmla="*/ 1187 h 1116"/>
                              <a:gd name="T40" fmla="+- 0 6853 2783"/>
                              <a:gd name="T41" fmla="*/ T40 w 4071"/>
                              <a:gd name="T42" fmla="+- 0 2080 1076"/>
                              <a:gd name="T43" fmla="*/ 2080 h 1116"/>
                              <a:gd name="T44" fmla="+- 0 6845 2783"/>
                              <a:gd name="T45" fmla="*/ T44 w 4071"/>
                              <a:gd name="T46" fmla="+- 0 2123 1076"/>
                              <a:gd name="T47" fmla="*/ 2123 h 1116"/>
                              <a:gd name="T48" fmla="+- 0 6821 2783"/>
                              <a:gd name="T49" fmla="*/ T48 w 4071"/>
                              <a:gd name="T50" fmla="+- 0 2159 1076"/>
                              <a:gd name="T51" fmla="*/ 2159 h 1116"/>
                              <a:gd name="T52" fmla="+- 0 6785 2783"/>
                              <a:gd name="T53" fmla="*/ T52 w 4071"/>
                              <a:gd name="T54" fmla="+- 0 2182 1076"/>
                              <a:gd name="T55" fmla="*/ 2182 h 1116"/>
                              <a:gd name="T56" fmla="+- 0 6742 2783"/>
                              <a:gd name="T57" fmla="*/ T56 w 4071"/>
                              <a:gd name="T58" fmla="+- 0 2191 1076"/>
                              <a:gd name="T59" fmla="*/ 2191 h 1116"/>
                              <a:gd name="T60" fmla="+- 0 2895 2783"/>
                              <a:gd name="T61" fmla="*/ T60 w 4071"/>
                              <a:gd name="T62" fmla="+- 0 2191 1076"/>
                              <a:gd name="T63" fmla="*/ 2191 h 1116"/>
                              <a:gd name="T64" fmla="+- 0 2851 2783"/>
                              <a:gd name="T65" fmla="*/ T64 w 4071"/>
                              <a:gd name="T66" fmla="+- 0 2182 1076"/>
                              <a:gd name="T67" fmla="*/ 2182 h 1116"/>
                              <a:gd name="T68" fmla="+- 0 2816 2783"/>
                              <a:gd name="T69" fmla="*/ T68 w 4071"/>
                              <a:gd name="T70" fmla="+- 0 2159 1076"/>
                              <a:gd name="T71" fmla="*/ 2159 h 1116"/>
                              <a:gd name="T72" fmla="+- 0 2792 2783"/>
                              <a:gd name="T73" fmla="*/ T72 w 4071"/>
                              <a:gd name="T74" fmla="+- 0 2123 1076"/>
                              <a:gd name="T75" fmla="*/ 2123 h 1116"/>
                              <a:gd name="T76" fmla="+- 0 2783 2783"/>
                              <a:gd name="T77" fmla="*/ T76 w 4071"/>
                              <a:gd name="T78" fmla="+- 0 2080 1076"/>
                              <a:gd name="T79" fmla="*/ 2080 h 1116"/>
                              <a:gd name="T80" fmla="+- 0 2783 2783"/>
                              <a:gd name="T81" fmla="*/ T80 w 4071"/>
                              <a:gd name="T82" fmla="+- 0 1187 1076"/>
                              <a:gd name="T83" fmla="*/ 1187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71" h="1116">
                                <a:moveTo>
                                  <a:pt x="0" y="111"/>
                                </a:moveTo>
                                <a:lnTo>
                                  <a:pt x="9" y="68"/>
                                </a:lnTo>
                                <a:lnTo>
                                  <a:pt x="33" y="33"/>
                                </a:lnTo>
                                <a:lnTo>
                                  <a:pt x="68" y="9"/>
                                </a:lnTo>
                                <a:lnTo>
                                  <a:pt x="112" y="0"/>
                                </a:lnTo>
                                <a:lnTo>
                                  <a:pt x="3959" y="0"/>
                                </a:lnTo>
                                <a:lnTo>
                                  <a:pt x="4002" y="9"/>
                                </a:lnTo>
                                <a:lnTo>
                                  <a:pt x="4038" y="33"/>
                                </a:lnTo>
                                <a:lnTo>
                                  <a:pt x="4062" y="68"/>
                                </a:lnTo>
                                <a:lnTo>
                                  <a:pt x="4070" y="111"/>
                                </a:lnTo>
                                <a:lnTo>
                                  <a:pt x="4070" y="1004"/>
                                </a:lnTo>
                                <a:lnTo>
                                  <a:pt x="4062" y="1047"/>
                                </a:lnTo>
                                <a:lnTo>
                                  <a:pt x="4038" y="1083"/>
                                </a:lnTo>
                                <a:lnTo>
                                  <a:pt x="4002" y="1106"/>
                                </a:lnTo>
                                <a:lnTo>
                                  <a:pt x="3959" y="1115"/>
                                </a:lnTo>
                                <a:lnTo>
                                  <a:pt x="112" y="1115"/>
                                </a:lnTo>
                                <a:lnTo>
                                  <a:pt x="68" y="1106"/>
                                </a:lnTo>
                                <a:lnTo>
                                  <a:pt x="33" y="1083"/>
                                </a:lnTo>
                                <a:lnTo>
                                  <a:pt x="9" y="1047"/>
                                </a:lnTo>
                                <a:lnTo>
                                  <a:pt x="0" y="1004"/>
                                </a:lnTo>
                                <a:lnTo>
                                  <a:pt x="0" y="111"/>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9" name="Freeform 1222"/>
                        <wps:cNvSpPr>
                          <a:spLocks/>
                        </wps:cNvSpPr>
                        <wps:spPr bwMode="auto">
                          <a:xfrm>
                            <a:off x="2376" y="797"/>
                            <a:ext cx="407" cy="2231"/>
                          </a:xfrm>
                          <a:custGeom>
                            <a:avLst/>
                            <a:gdLst>
                              <a:gd name="T0" fmla="+- 0 2376 2376"/>
                              <a:gd name="T1" fmla="*/ T0 w 407"/>
                              <a:gd name="T2" fmla="+- 0 797 797"/>
                              <a:gd name="T3" fmla="*/ 797 h 2231"/>
                              <a:gd name="T4" fmla="+- 0 2376 2376"/>
                              <a:gd name="T5" fmla="*/ T4 w 407"/>
                              <a:gd name="T6" fmla="+- 0 3028 797"/>
                              <a:gd name="T7" fmla="*/ 3028 h 2231"/>
                              <a:gd name="T8" fmla="+- 0 2783 2376"/>
                              <a:gd name="T9" fmla="*/ T8 w 407"/>
                              <a:gd name="T10" fmla="+- 0 3028 797"/>
                              <a:gd name="T11" fmla="*/ 3028 h 2231"/>
                            </a:gdLst>
                            <a:ahLst/>
                            <a:cxnLst>
                              <a:cxn ang="0">
                                <a:pos x="T1" y="T3"/>
                              </a:cxn>
                              <a:cxn ang="0">
                                <a:pos x="T5" y="T7"/>
                              </a:cxn>
                              <a:cxn ang="0">
                                <a:pos x="T9" y="T11"/>
                              </a:cxn>
                            </a:cxnLst>
                            <a:rect l="0" t="0" r="r" b="b"/>
                            <a:pathLst>
                              <a:path w="407" h="2231">
                                <a:moveTo>
                                  <a:pt x="0" y="0"/>
                                </a:moveTo>
                                <a:lnTo>
                                  <a:pt x="0" y="2231"/>
                                </a:lnTo>
                                <a:lnTo>
                                  <a:pt x="407" y="2231"/>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0" name="Freeform 1221"/>
                        <wps:cNvSpPr>
                          <a:spLocks/>
                        </wps:cNvSpPr>
                        <wps:spPr bwMode="auto">
                          <a:xfrm>
                            <a:off x="2783" y="2470"/>
                            <a:ext cx="4038" cy="1116"/>
                          </a:xfrm>
                          <a:custGeom>
                            <a:avLst/>
                            <a:gdLst>
                              <a:gd name="T0" fmla="+- 0 6709 2783"/>
                              <a:gd name="T1" fmla="*/ T0 w 4038"/>
                              <a:gd name="T2" fmla="+- 0 2470 2470"/>
                              <a:gd name="T3" fmla="*/ 2470 h 1116"/>
                              <a:gd name="T4" fmla="+- 0 2895 2783"/>
                              <a:gd name="T5" fmla="*/ T4 w 4038"/>
                              <a:gd name="T6" fmla="+- 0 2470 2470"/>
                              <a:gd name="T7" fmla="*/ 2470 h 1116"/>
                              <a:gd name="T8" fmla="+- 0 2851 2783"/>
                              <a:gd name="T9" fmla="*/ T8 w 4038"/>
                              <a:gd name="T10" fmla="+- 0 2479 2470"/>
                              <a:gd name="T11" fmla="*/ 2479 h 1116"/>
                              <a:gd name="T12" fmla="+- 0 2816 2783"/>
                              <a:gd name="T13" fmla="*/ T12 w 4038"/>
                              <a:gd name="T14" fmla="+- 0 2503 2470"/>
                              <a:gd name="T15" fmla="*/ 2503 h 1116"/>
                              <a:gd name="T16" fmla="+- 0 2792 2783"/>
                              <a:gd name="T17" fmla="*/ T16 w 4038"/>
                              <a:gd name="T18" fmla="+- 0 2538 2470"/>
                              <a:gd name="T19" fmla="*/ 2538 h 1116"/>
                              <a:gd name="T20" fmla="+- 0 2783 2783"/>
                              <a:gd name="T21" fmla="*/ T20 w 4038"/>
                              <a:gd name="T22" fmla="+- 0 2581 2470"/>
                              <a:gd name="T23" fmla="*/ 2581 h 1116"/>
                              <a:gd name="T24" fmla="+- 0 2783 2783"/>
                              <a:gd name="T25" fmla="*/ T24 w 4038"/>
                              <a:gd name="T26" fmla="+- 0 3474 2470"/>
                              <a:gd name="T27" fmla="*/ 3474 h 1116"/>
                              <a:gd name="T28" fmla="+- 0 2792 2783"/>
                              <a:gd name="T29" fmla="*/ T28 w 4038"/>
                              <a:gd name="T30" fmla="+- 0 3517 2470"/>
                              <a:gd name="T31" fmla="*/ 3517 h 1116"/>
                              <a:gd name="T32" fmla="+- 0 2816 2783"/>
                              <a:gd name="T33" fmla="*/ T32 w 4038"/>
                              <a:gd name="T34" fmla="+- 0 3553 2470"/>
                              <a:gd name="T35" fmla="*/ 3553 h 1116"/>
                              <a:gd name="T36" fmla="+- 0 2851 2783"/>
                              <a:gd name="T37" fmla="*/ T36 w 4038"/>
                              <a:gd name="T38" fmla="+- 0 3577 2470"/>
                              <a:gd name="T39" fmla="*/ 3577 h 1116"/>
                              <a:gd name="T40" fmla="+- 0 2895 2783"/>
                              <a:gd name="T41" fmla="*/ T40 w 4038"/>
                              <a:gd name="T42" fmla="+- 0 3585 2470"/>
                              <a:gd name="T43" fmla="*/ 3585 h 1116"/>
                              <a:gd name="T44" fmla="+- 0 6709 2783"/>
                              <a:gd name="T45" fmla="*/ T44 w 4038"/>
                              <a:gd name="T46" fmla="+- 0 3585 2470"/>
                              <a:gd name="T47" fmla="*/ 3585 h 1116"/>
                              <a:gd name="T48" fmla="+- 0 6752 2783"/>
                              <a:gd name="T49" fmla="*/ T48 w 4038"/>
                              <a:gd name="T50" fmla="+- 0 3577 2470"/>
                              <a:gd name="T51" fmla="*/ 3577 h 1116"/>
                              <a:gd name="T52" fmla="+- 0 6788 2783"/>
                              <a:gd name="T53" fmla="*/ T52 w 4038"/>
                              <a:gd name="T54" fmla="+- 0 3553 2470"/>
                              <a:gd name="T55" fmla="*/ 3553 h 1116"/>
                              <a:gd name="T56" fmla="+- 0 6812 2783"/>
                              <a:gd name="T57" fmla="*/ T56 w 4038"/>
                              <a:gd name="T58" fmla="+- 0 3517 2470"/>
                              <a:gd name="T59" fmla="*/ 3517 h 1116"/>
                              <a:gd name="T60" fmla="+- 0 6821 2783"/>
                              <a:gd name="T61" fmla="*/ T60 w 4038"/>
                              <a:gd name="T62" fmla="+- 0 3474 2470"/>
                              <a:gd name="T63" fmla="*/ 3474 h 1116"/>
                              <a:gd name="T64" fmla="+- 0 6821 2783"/>
                              <a:gd name="T65" fmla="*/ T64 w 4038"/>
                              <a:gd name="T66" fmla="+- 0 2581 2470"/>
                              <a:gd name="T67" fmla="*/ 2581 h 1116"/>
                              <a:gd name="T68" fmla="+- 0 6812 2783"/>
                              <a:gd name="T69" fmla="*/ T68 w 4038"/>
                              <a:gd name="T70" fmla="+- 0 2538 2470"/>
                              <a:gd name="T71" fmla="*/ 2538 h 1116"/>
                              <a:gd name="T72" fmla="+- 0 6788 2783"/>
                              <a:gd name="T73" fmla="*/ T72 w 4038"/>
                              <a:gd name="T74" fmla="+- 0 2503 2470"/>
                              <a:gd name="T75" fmla="*/ 2503 h 1116"/>
                              <a:gd name="T76" fmla="+- 0 6752 2783"/>
                              <a:gd name="T77" fmla="*/ T76 w 4038"/>
                              <a:gd name="T78" fmla="+- 0 2479 2470"/>
                              <a:gd name="T79" fmla="*/ 2479 h 1116"/>
                              <a:gd name="T80" fmla="+- 0 6709 2783"/>
                              <a:gd name="T81" fmla="*/ T80 w 4038"/>
                              <a:gd name="T82" fmla="+- 0 2470 2470"/>
                              <a:gd name="T83" fmla="*/ 247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8" h="1116">
                                <a:moveTo>
                                  <a:pt x="3926" y="0"/>
                                </a:moveTo>
                                <a:lnTo>
                                  <a:pt x="112" y="0"/>
                                </a:lnTo>
                                <a:lnTo>
                                  <a:pt x="68" y="9"/>
                                </a:lnTo>
                                <a:lnTo>
                                  <a:pt x="33" y="33"/>
                                </a:lnTo>
                                <a:lnTo>
                                  <a:pt x="9" y="68"/>
                                </a:lnTo>
                                <a:lnTo>
                                  <a:pt x="0" y="111"/>
                                </a:lnTo>
                                <a:lnTo>
                                  <a:pt x="0" y="1004"/>
                                </a:lnTo>
                                <a:lnTo>
                                  <a:pt x="9" y="1047"/>
                                </a:lnTo>
                                <a:lnTo>
                                  <a:pt x="33" y="1083"/>
                                </a:lnTo>
                                <a:lnTo>
                                  <a:pt x="68" y="1107"/>
                                </a:lnTo>
                                <a:lnTo>
                                  <a:pt x="112" y="1115"/>
                                </a:lnTo>
                                <a:lnTo>
                                  <a:pt x="3926" y="1115"/>
                                </a:lnTo>
                                <a:lnTo>
                                  <a:pt x="3969" y="1107"/>
                                </a:lnTo>
                                <a:lnTo>
                                  <a:pt x="4005" y="1083"/>
                                </a:lnTo>
                                <a:lnTo>
                                  <a:pt x="4029" y="1047"/>
                                </a:lnTo>
                                <a:lnTo>
                                  <a:pt x="4038" y="1004"/>
                                </a:lnTo>
                                <a:lnTo>
                                  <a:pt x="4038" y="111"/>
                                </a:lnTo>
                                <a:lnTo>
                                  <a:pt x="4029" y="68"/>
                                </a:lnTo>
                                <a:lnTo>
                                  <a:pt x="4005" y="33"/>
                                </a:lnTo>
                                <a:lnTo>
                                  <a:pt x="3969" y="9"/>
                                </a:lnTo>
                                <a:lnTo>
                                  <a:pt x="3926"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1220"/>
                        <wps:cNvSpPr>
                          <a:spLocks/>
                        </wps:cNvSpPr>
                        <wps:spPr bwMode="auto">
                          <a:xfrm>
                            <a:off x="2783" y="2470"/>
                            <a:ext cx="4038" cy="1116"/>
                          </a:xfrm>
                          <a:custGeom>
                            <a:avLst/>
                            <a:gdLst>
                              <a:gd name="T0" fmla="+- 0 2783 2783"/>
                              <a:gd name="T1" fmla="*/ T0 w 4038"/>
                              <a:gd name="T2" fmla="+- 0 2581 2470"/>
                              <a:gd name="T3" fmla="*/ 2581 h 1116"/>
                              <a:gd name="T4" fmla="+- 0 2792 2783"/>
                              <a:gd name="T5" fmla="*/ T4 w 4038"/>
                              <a:gd name="T6" fmla="+- 0 2538 2470"/>
                              <a:gd name="T7" fmla="*/ 2538 h 1116"/>
                              <a:gd name="T8" fmla="+- 0 2816 2783"/>
                              <a:gd name="T9" fmla="*/ T8 w 4038"/>
                              <a:gd name="T10" fmla="+- 0 2503 2470"/>
                              <a:gd name="T11" fmla="*/ 2503 h 1116"/>
                              <a:gd name="T12" fmla="+- 0 2851 2783"/>
                              <a:gd name="T13" fmla="*/ T12 w 4038"/>
                              <a:gd name="T14" fmla="+- 0 2479 2470"/>
                              <a:gd name="T15" fmla="*/ 2479 h 1116"/>
                              <a:gd name="T16" fmla="+- 0 2895 2783"/>
                              <a:gd name="T17" fmla="*/ T16 w 4038"/>
                              <a:gd name="T18" fmla="+- 0 2470 2470"/>
                              <a:gd name="T19" fmla="*/ 2470 h 1116"/>
                              <a:gd name="T20" fmla="+- 0 6709 2783"/>
                              <a:gd name="T21" fmla="*/ T20 w 4038"/>
                              <a:gd name="T22" fmla="+- 0 2470 2470"/>
                              <a:gd name="T23" fmla="*/ 2470 h 1116"/>
                              <a:gd name="T24" fmla="+- 0 6752 2783"/>
                              <a:gd name="T25" fmla="*/ T24 w 4038"/>
                              <a:gd name="T26" fmla="+- 0 2479 2470"/>
                              <a:gd name="T27" fmla="*/ 2479 h 1116"/>
                              <a:gd name="T28" fmla="+- 0 6788 2783"/>
                              <a:gd name="T29" fmla="*/ T28 w 4038"/>
                              <a:gd name="T30" fmla="+- 0 2503 2470"/>
                              <a:gd name="T31" fmla="*/ 2503 h 1116"/>
                              <a:gd name="T32" fmla="+- 0 6812 2783"/>
                              <a:gd name="T33" fmla="*/ T32 w 4038"/>
                              <a:gd name="T34" fmla="+- 0 2538 2470"/>
                              <a:gd name="T35" fmla="*/ 2538 h 1116"/>
                              <a:gd name="T36" fmla="+- 0 6821 2783"/>
                              <a:gd name="T37" fmla="*/ T36 w 4038"/>
                              <a:gd name="T38" fmla="+- 0 2581 2470"/>
                              <a:gd name="T39" fmla="*/ 2581 h 1116"/>
                              <a:gd name="T40" fmla="+- 0 6821 2783"/>
                              <a:gd name="T41" fmla="*/ T40 w 4038"/>
                              <a:gd name="T42" fmla="+- 0 3474 2470"/>
                              <a:gd name="T43" fmla="*/ 3474 h 1116"/>
                              <a:gd name="T44" fmla="+- 0 6812 2783"/>
                              <a:gd name="T45" fmla="*/ T44 w 4038"/>
                              <a:gd name="T46" fmla="+- 0 3517 2470"/>
                              <a:gd name="T47" fmla="*/ 3517 h 1116"/>
                              <a:gd name="T48" fmla="+- 0 6788 2783"/>
                              <a:gd name="T49" fmla="*/ T48 w 4038"/>
                              <a:gd name="T50" fmla="+- 0 3553 2470"/>
                              <a:gd name="T51" fmla="*/ 3553 h 1116"/>
                              <a:gd name="T52" fmla="+- 0 6752 2783"/>
                              <a:gd name="T53" fmla="*/ T52 w 4038"/>
                              <a:gd name="T54" fmla="+- 0 3577 2470"/>
                              <a:gd name="T55" fmla="*/ 3577 h 1116"/>
                              <a:gd name="T56" fmla="+- 0 6709 2783"/>
                              <a:gd name="T57" fmla="*/ T56 w 4038"/>
                              <a:gd name="T58" fmla="+- 0 3585 2470"/>
                              <a:gd name="T59" fmla="*/ 3585 h 1116"/>
                              <a:gd name="T60" fmla="+- 0 2895 2783"/>
                              <a:gd name="T61" fmla="*/ T60 w 4038"/>
                              <a:gd name="T62" fmla="+- 0 3585 2470"/>
                              <a:gd name="T63" fmla="*/ 3585 h 1116"/>
                              <a:gd name="T64" fmla="+- 0 2851 2783"/>
                              <a:gd name="T65" fmla="*/ T64 w 4038"/>
                              <a:gd name="T66" fmla="+- 0 3577 2470"/>
                              <a:gd name="T67" fmla="*/ 3577 h 1116"/>
                              <a:gd name="T68" fmla="+- 0 2816 2783"/>
                              <a:gd name="T69" fmla="*/ T68 w 4038"/>
                              <a:gd name="T70" fmla="+- 0 3553 2470"/>
                              <a:gd name="T71" fmla="*/ 3553 h 1116"/>
                              <a:gd name="T72" fmla="+- 0 2792 2783"/>
                              <a:gd name="T73" fmla="*/ T72 w 4038"/>
                              <a:gd name="T74" fmla="+- 0 3517 2470"/>
                              <a:gd name="T75" fmla="*/ 3517 h 1116"/>
                              <a:gd name="T76" fmla="+- 0 2783 2783"/>
                              <a:gd name="T77" fmla="*/ T76 w 4038"/>
                              <a:gd name="T78" fmla="+- 0 3474 2470"/>
                              <a:gd name="T79" fmla="*/ 3474 h 1116"/>
                              <a:gd name="T80" fmla="+- 0 2783 2783"/>
                              <a:gd name="T81" fmla="*/ T80 w 4038"/>
                              <a:gd name="T82" fmla="+- 0 2581 2470"/>
                              <a:gd name="T83" fmla="*/ 2581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38" h="1116">
                                <a:moveTo>
                                  <a:pt x="0" y="111"/>
                                </a:moveTo>
                                <a:lnTo>
                                  <a:pt x="9" y="68"/>
                                </a:lnTo>
                                <a:lnTo>
                                  <a:pt x="33" y="33"/>
                                </a:lnTo>
                                <a:lnTo>
                                  <a:pt x="68" y="9"/>
                                </a:lnTo>
                                <a:lnTo>
                                  <a:pt x="112" y="0"/>
                                </a:lnTo>
                                <a:lnTo>
                                  <a:pt x="3926" y="0"/>
                                </a:lnTo>
                                <a:lnTo>
                                  <a:pt x="3969" y="9"/>
                                </a:lnTo>
                                <a:lnTo>
                                  <a:pt x="4005" y="33"/>
                                </a:lnTo>
                                <a:lnTo>
                                  <a:pt x="4029" y="68"/>
                                </a:lnTo>
                                <a:lnTo>
                                  <a:pt x="4038" y="111"/>
                                </a:lnTo>
                                <a:lnTo>
                                  <a:pt x="4038" y="1004"/>
                                </a:lnTo>
                                <a:lnTo>
                                  <a:pt x="4029" y="1047"/>
                                </a:lnTo>
                                <a:lnTo>
                                  <a:pt x="4005" y="1083"/>
                                </a:lnTo>
                                <a:lnTo>
                                  <a:pt x="3969" y="1107"/>
                                </a:lnTo>
                                <a:lnTo>
                                  <a:pt x="3926" y="1115"/>
                                </a:lnTo>
                                <a:lnTo>
                                  <a:pt x="112" y="1115"/>
                                </a:lnTo>
                                <a:lnTo>
                                  <a:pt x="68" y="1107"/>
                                </a:lnTo>
                                <a:lnTo>
                                  <a:pt x="33" y="1083"/>
                                </a:lnTo>
                                <a:lnTo>
                                  <a:pt x="9" y="1047"/>
                                </a:lnTo>
                                <a:lnTo>
                                  <a:pt x="0" y="1004"/>
                                </a:lnTo>
                                <a:lnTo>
                                  <a:pt x="0" y="111"/>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2" name="Freeform 1219"/>
                        <wps:cNvSpPr>
                          <a:spLocks/>
                        </wps:cNvSpPr>
                        <wps:spPr bwMode="auto">
                          <a:xfrm>
                            <a:off x="2376" y="797"/>
                            <a:ext cx="407" cy="3625"/>
                          </a:xfrm>
                          <a:custGeom>
                            <a:avLst/>
                            <a:gdLst>
                              <a:gd name="T0" fmla="+- 0 2376 2376"/>
                              <a:gd name="T1" fmla="*/ T0 w 407"/>
                              <a:gd name="T2" fmla="+- 0 797 797"/>
                              <a:gd name="T3" fmla="*/ 797 h 3625"/>
                              <a:gd name="T4" fmla="+- 0 2376 2376"/>
                              <a:gd name="T5" fmla="*/ T4 w 407"/>
                              <a:gd name="T6" fmla="+- 0 4422 797"/>
                              <a:gd name="T7" fmla="*/ 4422 h 3625"/>
                              <a:gd name="T8" fmla="+- 0 2783 2376"/>
                              <a:gd name="T9" fmla="*/ T8 w 407"/>
                              <a:gd name="T10" fmla="+- 0 4422 797"/>
                              <a:gd name="T11" fmla="*/ 4422 h 3625"/>
                            </a:gdLst>
                            <a:ahLst/>
                            <a:cxnLst>
                              <a:cxn ang="0">
                                <a:pos x="T1" y="T3"/>
                              </a:cxn>
                              <a:cxn ang="0">
                                <a:pos x="T5" y="T7"/>
                              </a:cxn>
                              <a:cxn ang="0">
                                <a:pos x="T9" y="T11"/>
                              </a:cxn>
                            </a:cxnLst>
                            <a:rect l="0" t="0" r="r" b="b"/>
                            <a:pathLst>
                              <a:path w="407" h="3625">
                                <a:moveTo>
                                  <a:pt x="0" y="0"/>
                                </a:moveTo>
                                <a:lnTo>
                                  <a:pt x="0" y="3625"/>
                                </a:lnTo>
                                <a:lnTo>
                                  <a:pt x="407" y="3625"/>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3" name="Freeform 1218"/>
                        <wps:cNvSpPr>
                          <a:spLocks/>
                        </wps:cNvSpPr>
                        <wps:spPr bwMode="auto">
                          <a:xfrm>
                            <a:off x="2783" y="3864"/>
                            <a:ext cx="4021" cy="1116"/>
                          </a:xfrm>
                          <a:custGeom>
                            <a:avLst/>
                            <a:gdLst>
                              <a:gd name="T0" fmla="+- 0 6692 2783"/>
                              <a:gd name="T1" fmla="*/ T0 w 4021"/>
                              <a:gd name="T2" fmla="+- 0 3864 3864"/>
                              <a:gd name="T3" fmla="*/ 3864 h 1116"/>
                              <a:gd name="T4" fmla="+- 0 2895 2783"/>
                              <a:gd name="T5" fmla="*/ T4 w 4021"/>
                              <a:gd name="T6" fmla="+- 0 3864 3864"/>
                              <a:gd name="T7" fmla="*/ 3864 h 1116"/>
                              <a:gd name="T8" fmla="+- 0 2851 2783"/>
                              <a:gd name="T9" fmla="*/ T8 w 4021"/>
                              <a:gd name="T10" fmla="+- 0 3873 3864"/>
                              <a:gd name="T11" fmla="*/ 3873 h 1116"/>
                              <a:gd name="T12" fmla="+- 0 2816 2783"/>
                              <a:gd name="T13" fmla="*/ T12 w 4021"/>
                              <a:gd name="T14" fmla="+- 0 3897 3864"/>
                              <a:gd name="T15" fmla="*/ 3897 h 1116"/>
                              <a:gd name="T16" fmla="+- 0 2792 2783"/>
                              <a:gd name="T17" fmla="*/ T16 w 4021"/>
                              <a:gd name="T18" fmla="+- 0 3932 3864"/>
                              <a:gd name="T19" fmla="*/ 3932 h 1116"/>
                              <a:gd name="T20" fmla="+- 0 2783 2783"/>
                              <a:gd name="T21" fmla="*/ T20 w 4021"/>
                              <a:gd name="T22" fmla="+- 0 3976 3864"/>
                              <a:gd name="T23" fmla="*/ 3976 h 1116"/>
                              <a:gd name="T24" fmla="+- 0 2783 2783"/>
                              <a:gd name="T25" fmla="*/ T24 w 4021"/>
                              <a:gd name="T26" fmla="+- 0 4868 3864"/>
                              <a:gd name="T27" fmla="*/ 4868 h 1116"/>
                              <a:gd name="T28" fmla="+- 0 2792 2783"/>
                              <a:gd name="T29" fmla="*/ T28 w 4021"/>
                              <a:gd name="T30" fmla="+- 0 4911 3864"/>
                              <a:gd name="T31" fmla="*/ 4911 h 1116"/>
                              <a:gd name="T32" fmla="+- 0 2816 2783"/>
                              <a:gd name="T33" fmla="*/ T32 w 4021"/>
                              <a:gd name="T34" fmla="+- 0 4947 3864"/>
                              <a:gd name="T35" fmla="*/ 4947 h 1116"/>
                              <a:gd name="T36" fmla="+- 0 2851 2783"/>
                              <a:gd name="T37" fmla="*/ T36 w 4021"/>
                              <a:gd name="T38" fmla="+- 0 4971 3864"/>
                              <a:gd name="T39" fmla="*/ 4971 h 1116"/>
                              <a:gd name="T40" fmla="+- 0 2895 2783"/>
                              <a:gd name="T41" fmla="*/ T40 w 4021"/>
                              <a:gd name="T42" fmla="+- 0 4979 3864"/>
                              <a:gd name="T43" fmla="*/ 4979 h 1116"/>
                              <a:gd name="T44" fmla="+- 0 6692 2783"/>
                              <a:gd name="T45" fmla="*/ T44 w 4021"/>
                              <a:gd name="T46" fmla="+- 0 4979 3864"/>
                              <a:gd name="T47" fmla="*/ 4979 h 1116"/>
                              <a:gd name="T48" fmla="+- 0 6736 2783"/>
                              <a:gd name="T49" fmla="*/ T48 w 4021"/>
                              <a:gd name="T50" fmla="+- 0 4971 3864"/>
                              <a:gd name="T51" fmla="*/ 4971 h 1116"/>
                              <a:gd name="T52" fmla="+- 0 6771 2783"/>
                              <a:gd name="T53" fmla="*/ T52 w 4021"/>
                              <a:gd name="T54" fmla="+- 0 4947 3864"/>
                              <a:gd name="T55" fmla="*/ 4947 h 1116"/>
                              <a:gd name="T56" fmla="+- 0 6795 2783"/>
                              <a:gd name="T57" fmla="*/ T56 w 4021"/>
                              <a:gd name="T58" fmla="+- 0 4911 3864"/>
                              <a:gd name="T59" fmla="*/ 4911 h 1116"/>
                              <a:gd name="T60" fmla="+- 0 6804 2783"/>
                              <a:gd name="T61" fmla="*/ T60 w 4021"/>
                              <a:gd name="T62" fmla="+- 0 4868 3864"/>
                              <a:gd name="T63" fmla="*/ 4868 h 1116"/>
                              <a:gd name="T64" fmla="+- 0 6804 2783"/>
                              <a:gd name="T65" fmla="*/ T64 w 4021"/>
                              <a:gd name="T66" fmla="+- 0 3976 3864"/>
                              <a:gd name="T67" fmla="*/ 3976 h 1116"/>
                              <a:gd name="T68" fmla="+- 0 6795 2783"/>
                              <a:gd name="T69" fmla="*/ T68 w 4021"/>
                              <a:gd name="T70" fmla="+- 0 3932 3864"/>
                              <a:gd name="T71" fmla="*/ 3932 h 1116"/>
                              <a:gd name="T72" fmla="+- 0 6771 2783"/>
                              <a:gd name="T73" fmla="*/ T72 w 4021"/>
                              <a:gd name="T74" fmla="+- 0 3897 3864"/>
                              <a:gd name="T75" fmla="*/ 3897 h 1116"/>
                              <a:gd name="T76" fmla="+- 0 6736 2783"/>
                              <a:gd name="T77" fmla="*/ T76 w 4021"/>
                              <a:gd name="T78" fmla="+- 0 3873 3864"/>
                              <a:gd name="T79" fmla="*/ 3873 h 1116"/>
                              <a:gd name="T80" fmla="+- 0 6692 2783"/>
                              <a:gd name="T81" fmla="*/ T80 w 4021"/>
                              <a:gd name="T82" fmla="+- 0 3864 3864"/>
                              <a:gd name="T83" fmla="*/ 3864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21" h="1116">
                                <a:moveTo>
                                  <a:pt x="3909" y="0"/>
                                </a:moveTo>
                                <a:lnTo>
                                  <a:pt x="112" y="0"/>
                                </a:lnTo>
                                <a:lnTo>
                                  <a:pt x="68" y="9"/>
                                </a:lnTo>
                                <a:lnTo>
                                  <a:pt x="33" y="33"/>
                                </a:lnTo>
                                <a:lnTo>
                                  <a:pt x="9" y="68"/>
                                </a:lnTo>
                                <a:lnTo>
                                  <a:pt x="0" y="112"/>
                                </a:lnTo>
                                <a:lnTo>
                                  <a:pt x="0" y="1004"/>
                                </a:lnTo>
                                <a:lnTo>
                                  <a:pt x="9" y="1047"/>
                                </a:lnTo>
                                <a:lnTo>
                                  <a:pt x="33" y="1083"/>
                                </a:lnTo>
                                <a:lnTo>
                                  <a:pt x="68" y="1107"/>
                                </a:lnTo>
                                <a:lnTo>
                                  <a:pt x="112" y="1115"/>
                                </a:lnTo>
                                <a:lnTo>
                                  <a:pt x="3909" y="1115"/>
                                </a:lnTo>
                                <a:lnTo>
                                  <a:pt x="3953" y="1107"/>
                                </a:lnTo>
                                <a:lnTo>
                                  <a:pt x="3988" y="1083"/>
                                </a:lnTo>
                                <a:lnTo>
                                  <a:pt x="4012" y="1047"/>
                                </a:lnTo>
                                <a:lnTo>
                                  <a:pt x="4021" y="1004"/>
                                </a:lnTo>
                                <a:lnTo>
                                  <a:pt x="4021" y="112"/>
                                </a:lnTo>
                                <a:lnTo>
                                  <a:pt x="4012" y="68"/>
                                </a:lnTo>
                                <a:lnTo>
                                  <a:pt x="3988" y="33"/>
                                </a:lnTo>
                                <a:lnTo>
                                  <a:pt x="3953" y="9"/>
                                </a:lnTo>
                                <a:lnTo>
                                  <a:pt x="3909"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 name="Freeform 1217"/>
                        <wps:cNvSpPr>
                          <a:spLocks/>
                        </wps:cNvSpPr>
                        <wps:spPr bwMode="auto">
                          <a:xfrm>
                            <a:off x="2783" y="3864"/>
                            <a:ext cx="4021" cy="1116"/>
                          </a:xfrm>
                          <a:custGeom>
                            <a:avLst/>
                            <a:gdLst>
                              <a:gd name="T0" fmla="+- 0 2783 2783"/>
                              <a:gd name="T1" fmla="*/ T0 w 4021"/>
                              <a:gd name="T2" fmla="+- 0 3976 3864"/>
                              <a:gd name="T3" fmla="*/ 3976 h 1116"/>
                              <a:gd name="T4" fmla="+- 0 2792 2783"/>
                              <a:gd name="T5" fmla="*/ T4 w 4021"/>
                              <a:gd name="T6" fmla="+- 0 3932 3864"/>
                              <a:gd name="T7" fmla="*/ 3932 h 1116"/>
                              <a:gd name="T8" fmla="+- 0 2816 2783"/>
                              <a:gd name="T9" fmla="*/ T8 w 4021"/>
                              <a:gd name="T10" fmla="+- 0 3897 3864"/>
                              <a:gd name="T11" fmla="*/ 3897 h 1116"/>
                              <a:gd name="T12" fmla="+- 0 2851 2783"/>
                              <a:gd name="T13" fmla="*/ T12 w 4021"/>
                              <a:gd name="T14" fmla="+- 0 3873 3864"/>
                              <a:gd name="T15" fmla="*/ 3873 h 1116"/>
                              <a:gd name="T16" fmla="+- 0 2895 2783"/>
                              <a:gd name="T17" fmla="*/ T16 w 4021"/>
                              <a:gd name="T18" fmla="+- 0 3864 3864"/>
                              <a:gd name="T19" fmla="*/ 3864 h 1116"/>
                              <a:gd name="T20" fmla="+- 0 6692 2783"/>
                              <a:gd name="T21" fmla="*/ T20 w 4021"/>
                              <a:gd name="T22" fmla="+- 0 3864 3864"/>
                              <a:gd name="T23" fmla="*/ 3864 h 1116"/>
                              <a:gd name="T24" fmla="+- 0 6736 2783"/>
                              <a:gd name="T25" fmla="*/ T24 w 4021"/>
                              <a:gd name="T26" fmla="+- 0 3873 3864"/>
                              <a:gd name="T27" fmla="*/ 3873 h 1116"/>
                              <a:gd name="T28" fmla="+- 0 6771 2783"/>
                              <a:gd name="T29" fmla="*/ T28 w 4021"/>
                              <a:gd name="T30" fmla="+- 0 3897 3864"/>
                              <a:gd name="T31" fmla="*/ 3897 h 1116"/>
                              <a:gd name="T32" fmla="+- 0 6795 2783"/>
                              <a:gd name="T33" fmla="*/ T32 w 4021"/>
                              <a:gd name="T34" fmla="+- 0 3932 3864"/>
                              <a:gd name="T35" fmla="*/ 3932 h 1116"/>
                              <a:gd name="T36" fmla="+- 0 6804 2783"/>
                              <a:gd name="T37" fmla="*/ T36 w 4021"/>
                              <a:gd name="T38" fmla="+- 0 3976 3864"/>
                              <a:gd name="T39" fmla="*/ 3976 h 1116"/>
                              <a:gd name="T40" fmla="+- 0 6804 2783"/>
                              <a:gd name="T41" fmla="*/ T40 w 4021"/>
                              <a:gd name="T42" fmla="+- 0 4868 3864"/>
                              <a:gd name="T43" fmla="*/ 4868 h 1116"/>
                              <a:gd name="T44" fmla="+- 0 6795 2783"/>
                              <a:gd name="T45" fmla="*/ T44 w 4021"/>
                              <a:gd name="T46" fmla="+- 0 4911 3864"/>
                              <a:gd name="T47" fmla="*/ 4911 h 1116"/>
                              <a:gd name="T48" fmla="+- 0 6771 2783"/>
                              <a:gd name="T49" fmla="*/ T48 w 4021"/>
                              <a:gd name="T50" fmla="+- 0 4947 3864"/>
                              <a:gd name="T51" fmla="*/ 4947 h 1116"/>
                              <a:gd name="T52" fmla="+- 0 6736 2783"/>
                              <a:gd name="T53" fmla="*/ T52 w 4021"/>
                              <a:gd name="T54" fmla="+- 0 4971 3864"/>
                              <a:gd name="T55" fmla="*/ 4971 h 1116"/>
                              <a:gd name="T56" fmla="+- 0 6692 2783"/>
                              <a:gd name="T57" fmla="*/ T56 w 4021"/>
                              <a:gd name="T58" fmla="+- 0 4979 3864"/>
                              <a:gd name="T59" fmla="*/ 4979 h 1116"/>
                              <a:gd name="T60" fmla="+- 0 2895 2783"/>
                              <a:gd name="T61" fmla="*/ T60 w 4021"/>
                              <a:gd name="T62" fmla="+- 0 4979 3864"/>
                              <a:gd name="T63" fmla="*/ 4979 h 1116"/>
                              <a:gd name="T64" fmla="+- 0 2851 2783"/>
                              <a:gd name="T65" fmla="*/ T64 w 4021"/>
                              <a:gd name="T66" fmla="+- 0 4971 3864"/>
                              <a:gd name="T67" fmla="*/ 4971 h 1116"/>
                              <a:gd name="T68" fmla="+- 0 2816 2783"/>
                              <a:gd name="T69" fmla="*/ T68 w 4021"/>
                              <a:gd name="T70" fmla="+- 0 4947 3864"/>
                              <a:gd name="T71" fmla="*/ 4947 h 1116"/>
                              <a:gd name="T72" fmla="+- 0 2792 2783"/>
                              <a:gd name="T73" fmla="*/ T72 w 4021"/>
                              <a:gd name="T74" fmla="+- 0 4911 3864"/>
                              <a:gd name="T75" fmla="*/ 4911 h 1116"/>
                              <a:gd name="T76" fmla="+- 0 2783 2783"/>
                              <a:gd name="T77" fmla="*/ T76 w 4021"/>
                              <a:gd name="T78" fmla="+- 0 4868 3864"/>
                              <a:gd name="T79" fmla="*/ 4868 h 1116"/>
                              <a:gd name="T80" fmla="+- 0 2783 2783"/>
                              <a:gd name="T81" fmla="*/ T80 w 4021"/>
                              <a:gd name="T82" fmla="+- 0 3976 3864"/>
                              <a:gd name="T83" fmla="*/ 3976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21" h="1116">
                                <a:moveTo>
                                  <a:pt x="0" y="112"/>
                                </a:moveTo>
                                <a:lnTo>
                                  <a:pt x="9" y="68"/>
                                </a:lnTo>
                                <a:lnTo>
                                  <a:pt x="33" y="33"/>
                                </a:lnTo>
                                <a:lnTo>
                                  <a:pt x="68" y="9"/>
                                </a:lnTo>
                                <a:lnTo>
                                  <a:pt x="112" y="0"/>
                                </a:lnTo>
                                <a:lnTo>
                                  <a:pt x="3909" y="0"/>
                                </a:lnTo>
                                <a:lnTo>
                                  <a:pt x="3953" y="9"/>
                                </a:lnTo>
                                <a:lnTo>
                                  <a:pt x="3988" y="33"/>
                                </a:lnTo>
                                <a:lnTo>
                                  <a:pt x="4012" y="68"/>
                                </a:lnTo>
                                <a:lnTo>
                                  <a:pt x="4021" y="112"/>
                                </a:lnTo>
                                <a:lnTo>
                                  <a:pt x="4021" y="1004"/>
                                </a:lnTo>
                                <a:lnTo>
                                  <a:pt x="4012" y="1047"/>
                                </a:lnTo>
                                <a:lnTo>
                                  <a:pt x="3988" y="1083"/>
                                </a:lnTo>
                                <a:lnTo>
                                  <a:pt x="3953" y="1107"/>
                                </a:lnTo>
                                <a:lnTo>
                                  <a:pt x="3909" y="1115"/>
                                </a:lnTo>
                                <a:lnTo>
                                  <a:pt x="112" y="1115"/>
                                </a:lnTo>
                                <a:lnTo>
                                  <a:pt x="68" y="1107"/>
                                </a:lnTo>
                                <a:lnTo>
                                  <a:pt x="33" y="1083"/>
                                </a:lnTo>
                                <a:lnTo>
                                  <a:pt x="9" y="1047"/>
                                </a:lnTo>
                                <a:lnTo>
                                  <a:pt x="0" y="1004"/>
                                </a:lnTo>
                                <a:lnTo>
                                  <a:pt x="0" y="112"/>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5" name="Freeform 1216"/>
                        <wps:cNvSpPr>
                          <a:spLocks/>
                        </wps:cNvSpPr>
                        <wps:spPr bwMode="auto">
                          <a:xfrm>
                            <a:off x="2376" y="797"/>
                            <a:ext cx="407" cy="5020"/>
                          </a:xfrm>
                          <a:custGeom>
                            <a:avLst/>
                            <a:gdLst>
                              <a:gd name="T0" fmla="+- 0 2376 2376"/>
                              <a:gd name="T1" fmla="*/ T0 w 407"/>
                              <a:gd name="T2" fmla="+- 0 797 797"/>
                              <a:gd name="T3" fmla="*/ 797 h 5020"/>
                              <a:gd name="T4" fmla="+- 0 2376 2376"/>
                              <a:gd name="T5" fmla="*/ T4 w 407"/>
                              <a:gd name="T6" fmla="+- 0 5816 797"/>
                              <a:gd name="T7" fmla="*/ 5816 h 5020"/>
                              <a:gd name="T8" fmla="+- 0 2783 2376"/>
                              <a:gd name="T9" fmla="*/ T8 w 407"/>
                              <a:gd name="T10" fmla="+- 0 5816 797"/>
                              <a:gd name="T11" fmla="*/ 5816 h 5020"/>
                            </a:gdLst>
                            <a:ahLst/>
                            <a:cxnLst>
                              <a:cxn ang="0">
                                <a:pos x="T1" y="T3"/>
                              </a:cxn>
                              <a:cxn ang="0">
                                <a:pos x="T5" y="T7"/>
                              </a:cxn>
                              <a:cxn ang="0">
                                <a:pos x="T9" y="T11"/>
                              </a:cxn>
                            </a:cxnLst>
                            <a:rect l="0" t="0" r="r" b="b"/>
                            <a:pathLst>
                              <a:path w="407" h="5020">
                                <a:moveTo>
                                  <a:pt x="0" y="0"/>
                                </a:moveTo>
                                <a:lnTo>
                                  <a:pt x="0" y="5019"/>
                                </a:lnTo>
                                <a:lnTo>
                                  <a:pt x="407" y="5019"/>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Freeform 1215"/>
                        <wps:cNvSpPr>
                          <a:spLocks/>
                        </wps:cNvSpPr>
                        <wps:spPr bwMode="auto">
                          <a:xfrm>
                            <a:off x="2783" y="5258"/>
                            <a:ext cx="4092" cy="1116"/>
                          </a:xfrm>
                          <a:custGeom>
                            <a:avLst/>
                            <a:gdLst>
                              <a:gd name="T0" fmla="+- 0 6763 2783"/>
                              <a:gd name="T1" fmla="*/ T0 w 4092"/>
                              <a:gd name="T2" fmla="+- 0 5258 5258"/>
                              <a:gd name="T3" fmla="*/ 5258 h 1116"/>
                              <a:gd name="T4" fmla="+- 0 2895 2783"/>
                              <a:gd name="T5" fmla="*/ T4 w 4092"/>
                              <a:gd name="T6" fmla="+- 0 5258 5258"/>
                              <a:gd name="T7" fmla="*/ 5258 h 1116"/>
                              <a:gd name="T8" fmla="+- 0 2851 2783"/>
                              <a:gd name="T9" fmla="*/ T8 w 4092"/>
                              <a:gd name="T10" fmla="+- 0 5267 5258"/>
                              <a:gd name="T11" fmla="*/ 5267 h 1116"/>
                              <a:gd name="T12" fmla="+- 0 2816 2783"/>
                              <a:gd name="T13" fmla="*/ T12 w 4092"/>
                              <a:gd name="T14" fmla="+- 0 5291 5258"/>
                              <a:gd name="T15" fmla="*/ 5291 h 1116"/>
                              <a:gd name="T16" fmla="+- 0 2792 2783"/>
                              <a:gd name="T17" fmla="*/ T16 w 4092"/>
                              <a:gd name="T18" fmla="+- 0 5326 5258"/>
                              <a:gd name="T19" fmla="*/ 5326 h 1116"/>
                              <a:gd name="T20" fmla="+- 0 2783 2783"/>
                              <a:gd name="T21" fmla="*/ T20 w 4092"/>
                              <a:gd name="T22" fmla="+- 0 5370 5258"/>
                              <a:gd name="T23" fmla="*/ 5370 h 1116"/>
                              <a:gd name="T24" fmla="+- 0 2783 2783"/>
                              <a:gd name="T25" fmla="*/ T24 w 4092"/>
                              <a:gd name="T26" fmla="+- 0 6262 5258"/>
                              <a:gd name="T27" fmla="*/ 6262 h 1116"/>
                              <a:gd name="T28" fmla="+- 0 2792 2783"/>
                              <a:gd name="T29" fmla="*/ T28 w 4092"/>
                              <a:gd name="T30" fmla="+- 0 6306 5258"/>
                              <a:gd name="T31" fmla="*/ 6306 h 1116"/>
                              <a:gd name="T32" fmla="+- 0 2816 2783"/>
                              <a:gd name="T33" fmla="*/ T32 w 4092"/>
                              <a:gd name="T34" fmla="+- 0 6341 5258"/>
                              <a:gd name="T35" fmla="*/ 6341 h 1116"/>
                              <a:gd name="T36" fmla="+- 0 2851 2783"/>
                              <a:gd name="T37" fmla="*/ T36 w 4092"/>
                              <a:gd name="T38" fmla="+- 0 6365 5258"/>
                              <a:gd name="T39" fmla="*/ 6365 h 1116"/>
                              <a:gd name="T40" fmla="+- 0 2895 2783"/>
                              <a:gd name="T41" fmla="*/ T40 w 4092"/>
                              <a:gd name="T42" fmla="+- 0 6374 5258"/>
                              <a:gd name="T43" fmla="*/ 6374 h 1116"/>
                              <a:gd name="T44" fmla="+- 0 6763 2783"/>
                              <a:gd name="T45" fmla="*/ T44 w 4092"/>
                              <a:gd name="T46" fmla="+- 0 6374 5258"/>
                              <a:gd name="T47" fmla="*/ 6374 h 1116"/>
                              <a:gd name="T48" fmla="+- 0 6807 2783"/>
                              <a:gd name="T49" fmla="*/ T48 w 4092"/>
                              <a:gd name="T50" fmla="+- 0 6365 5258"/>
                              <a:gd name="T51" fmla="*/ 6365 h 1116"/>
                              <a:gd name="T52" fmla="+- 0 6842 2783"/>
                              <a:gd name="T53" fmla="*/ T52 w 4092"/>
                              <a:gd name="T54" fmla="+- 0 6341 5258"/>
                              <a:gd name="T55" fmla="*/ 6341 h 1116"/>
                              <a:gd name="T56" fmla="+- 0 6866 2783"/>
                              <a:gd name="T57" fmla="*/ T56 w 4092"/>
                              <a:gd name="T58" fmla="+- 0 6306 5258"/>
                              <a:gd name="T59" fmla="*/ 6306 h 1116"/>
                              <a:gd name="T60" fmla="+- 0 6875 2783"/>
                              <a:gd name="T61" fmla="*/ T60 w 4092"/>
                              <a:gd name="T62" fmla="+- 0 6262 5258"/>
                              <a:gd name="T63" fmla="*/ 6262 h 1116"/>
                              <a:gd name="T64" fmla="+- 0 6875 2783"/>
                              <a:gd name="T65" fmla="*/ T64 w 4092"/>
                              <a:gd name="T66" fmla="+- 0 5370 5258"/>
                              <a:gd name="T67" fmla="*/ 5370 h 1116"/>
                              <a:gd name="T68" fmla="+- 0 6866 2783"/>
                              <a:gd name="T69" fmla="*/ T68 w 4092"/>
                              <a:gd name="T70" fmla="+- 0 5326 5258"/>
                              <a:gd name="T71" fmla="*/ 5326 h 1116"/>
                              <a:gd name="T72" fmla="+- 0 6842 2783"/>
                              <a:gd name="T73" fmla="*/ T72 w 4092"/>
                              <a:gd name="T74" fmla="+- 0 5291 5258"/>
                              <a:gd name="T75" fmla="*/ 5291 h 1116"/>
                              <a:gd name="T76" fmla="+- 0 6807 2783"/>
                              <a:gd name="T77" fmla="*/ T76 w 4092"/>
                              <a:gd name="T78" fmla="+- 0 5267 5258"/>
                              <a:gd name="T79" fmla="*/ 5267 h 1116"/>
                              <a:gd name="T80" fmla="+- 0 6763 2783"/>
                              <a:gd name="T81" fmla="*/ T80 w 4092"/>
                              <a:gd name="T82" fmla="+- 0 5258 5258"/>
                              <a:gd name="T83" fmla="*/ 5258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2" h="1116">
                                <a:moveTo>
                                  <a:pt x="3980" y="0"/>
                                </a:moveTo>
                                <a:lnTo>
                                  <a:pt x="112" y="0"/>
                                </a:lnTo>
                                <a:lnTo>
                                  <a:pt x="68" y="9"/>
                                </a:lnTo>
                                <a:lnTo>
                                  <a:pt x="33" y="33"/>
                                </a:lnTo>
                                <a:lnTo>
                                  <a:pt x="9" y="68"/>
                                </a:lnTo>
                                <a:lnTo>
                                  <a:pt x="0" y="112"/>
                                </a:lnTo>
                                <a:lnTo>
                                  <a:pt x="0" y="1004"/>
                                </a:lnTo>
                                <a:lnTo>
                                  <a:pt x="9" y="1048"/>
                                </a:lnTo>
                                <a:lnTo>
                                  <a:pt x="33" y="1083"/>
                                </a:lnTo>
                                <a:lnTo>
                                  <a:pt x="68" y="1107"/>
                                </a:lnTo>
                                <a:lnTo>
                                  <a:pt x="112" y="1116"/>
                                </a:lnTo>
                                <a:lnTo>
                                  <a:pt x="3980" y="1116"/>
                                </a:lnTo>
                                <a:lnTo>
                                  <a:pt x="4024" y="1107"/>
                                </a:lnTo>
                                <a:lnTo>
                                  <a:pt x="4059" y="1083"/>
                                </a:lnTo>
                                <a:lnTo>
                                  <a:pt x="4083" y="1048"/>
                                </a:lnTo>
                                <a:lnTo>
                                  <a:pt x="4092" y="1004"/>
                                </a:lnTo>
                                <a:lnTo>
                                  <a:pt x="4092" y="112"/>
                                </a:lnTo>
                                <a:lnTo>
                                  <a:pt x="4083" y="68"/>
                                </a:lnTo>
                                <a:lnTo>
                                  <a:pt x="4059" y="33"/>
                                </a:lnTo>
                                <a:lnTo>
                                  <a:pt x="4024" y="9"/>
                                </a:lnTo>
                                <a:lnTo>
                                  <a:pt x="3980"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1214"/>
                        <wps:cNvSpPr>
                          <a:spLocks/>
                        </wps:cNvSpPr>
                        <wps:spPr bwMode="auto">
                          <a:xfrm>
                            <a:off x="2783" y="5258"/>
                            <a:ext cx="4092" cy="1116"/>
                          </a:xfrm>
                          <a:custGeom>
                            <a:avLst/>
                            <a:gdLst>
                              <a:gd name="T0" fmla="+- 0 2783 2783"/>
                              <a:gd name="T1" fmla="*/ T0 w 4092"/>
                              <a:gd name="T2" fmla="+- 0 5370 5258"/>
                              <a:gd name="T3" fmla="*/ 5370 h 1116"/>
                              <a:gd name="T4" fmla="+- 0 2792 2783"/>
                              <a:gd name="T5" fmla="*/ T4 w 4092"/>
                              <a:gd name="T6" fmla="+- 0 5326 5258"/>
                              <a:gd name="T7" fmla="*/ 5326 h 1116"/>
                              <a:gd name="T8" fmla="+- 0 2816 2783"/>
                              <a:gd name="T9" fmla="*/ T8 w 4092"/>
                              <a:gd name="T10" fmla="+- 0 5291 5258"/>
                              <a:gd name="T11" fmla="*/ 5291 h 1116"/>
                              <a:gd name="T12" fmla="+- 0 2851 2783"/>
                              <a:gd name="T13" fmla="*/ T12 w 4092"/>
                              <a:gd name="T14" fmla="+- 0 5267 5258"/>
                              <a:gd name="T15" fmla="*/ 5267 h 1116"/>
                              <a:gd name="T16" fmla="+- 0 2895 2783"/>
                              <a:gd name="T17" fmla="*/ T16 w 4092"/>
                              <a:gd name="T18" fmla="+- 0 5258 5258"/>
                              <a:gd name="T19" fmla="*/ 5258 h 1116"/>
                              <a:gd name="T20" fmla="+- 0 6763 2783"/>
                              <a:gd name="T21" fmla="*/ T20 w 4092"/>
                              <a:gd name="T22" fmla="+- 0 5258 5258"/>
                              <a:gd name="T23" fmla="*/ 5258 h 1116"/>
                              <a:gd name="T24" fmla="+- 0 6807 2783"/>
                              <a:gd name="T25" fmla="*/ T24 w 4092"/>
                              <a:gd name="T26" fmla="+- 0 5267 5258"/>
                              <a:gd name="T27" fmla="*/ 5267 h 1116"/>
                              <a:gd name="T28" fmla="+- 0 6842 2783"/>
                              <a:gd name="T29" fmla="*/ T28 w 4092"/>
                              <a:gd name="T30" fmla="+- 0 5291 5258"/>
                              <a:gd name="T31" fmla="*/ 5291 h 1116"/>
                              <a:gd name="T32" fmla="+- 0 6866 2783"/>
                              <a:gd name="T33" fmla="*/ T32 w 4092"/>
                              <a:gd name="T34" fmla="+- 0 5326 5258"/>
                              <a:gd name="T35" fmla="*/ 5326 h 1116"/>
                              <a:gd name="T36" fmla="+- 0 6875 2783"/>
                              <a:gd name="T37" fmla="*/ T36 w 4092"/>
                              <a:gd name="T38" fmla="+- 0 5370 5258"/>
                              <a:gd name="T39" fmla="*/ 5370 h 1116"/>
                              <a:gd name="T40" fmla="+- 0 6875 2783"/>
                              <a:gd name="T41" fmla="*/ T40 w 4092"/>
                              <a:gd name="T42" fmla="+- 0 6262 5258"/>
                              <a:gd name="T43" fmla="*/ 6262 h 1116"/>
                              <a:gd name="T44" fmla="+- 0 6866 2783"/>
                              <a:gd name="T45" fmla="*/ T44 w 4092"/>
                              <a:gd name="T46" fmla="+- 0 6306 5258"/>
                              <a:gd name="T47" fmla="*/ 6306 h 1116"/>
                              <a:gd name="T48" fmla="+- 0 6842 2783"/>
                              <a:gd name="T49" fmla="*/ T48 w 4092"/>
                              <a:gd name="T50" fmla="+- 0 6341 5258"/>
                              <a:gd name="T51" fmla="*/ 6341 h 1116"/>
                              <a:gd name="T52" fmla="+- 0 6807 2783"/>
                              <a:gd name="T53" fmla="*/ T52 w 4092"/>
                              <a:gd name="T54" fmla="+- 0 6365 5258"/>
                              <a:gd name="T55" fmla="*/ 6365 h 1116"/>
                              <a:gd name="T56" fmla="+- 0 6763 2783"/>
                              <a:gd name="T57" fmla="*/ T56 w 4092"/>
                              <a:gd name="T58" fmla="+- 0 6374 5258"/>
                              <a:gd name="T59" fmla="*/ 6374 h 1116"/>
                              <a:gd name="T60" fmla="+- 0 2895 2783"/>
                              <a:gd name="T61" fmla="*/ T60 w 4092"/>
                              <a:gd name="T62" fmla="+- 0 6374 5258"/>
                              <a:gd name="T63" fmla="*/ 6374 h 1116"/>
                              <a:gd name="T64" fmla="+- 0 2851 2783"/>
                              <a:gd name="T65" fmla="*/ T64 w 4092"/>
                              <a:gd name="T66" fmla="+- 0 6365 5258"/>
                              <a:gd name="T67" fmla="*/ 6365 h 1116"/>
                              <a:gd name="T68" fmla="+- 0 2816 2783"/>
                              <a:gd name="T69" fmla="*/ T68 w 4092"/>
                              <a:gd name="T70" fmla="+- 0 6341 5258"/>
                              <a:gd name="T71" fmla="*/ 6341 h 1116"/>
                              <a:gd name="T72" fmla="+- 0 2792 2783"/>
                              <a:gd name="T73" fmla="*/ T72 w 4092"/>
                              <a:gd name="T74" fmla="+- 0 6306 5258"/>
                              <a:gd name="T75" fmla="*/ 6306 h 1116"/>
                              <a:gd name="T76" fmla="+- 0 2783 2783"/>
                              <a:gd name="T77" fmla="*/ T76 w 4092"/>
                              <a:gd name="T78" fmla="+- 0 6262 5258"/>
                              <a:gd name="T79" fmla="*/ 6262 h 1116"/>
                              <a:gd name="T80" fmla="+- 0 2783 2783"/>
                              <a:gd name="T81" fmla="*/ T80 w 4092"/>
                              <a:gd name="T82" fmla="+- 0 5370 5258"/>
                              <a:gd name="T83" fmla="*/ 537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2" h="1116">
                                <a:moveTo>
                                  <a:pt x="0" y="112"/>
                                </a:moveTo>
                                <a:lnTo>
                                  <a:pt x="9" y="68"/>
                                </a:lnTo>
                                <a:lnTo>
                                  <a:pt x="33" y="33"/>
                                </a:lnTo>
                                <a:lnTo>
                                  <a:pt x="68" y="9"/>
                                </a:lnTo>
                                <a:lnTo>
                                  <a:pt x="112" y="0"/>
                                </a:lnTo>
                                <a:lnTo>
                                  <a:pt x="3980" y="0"/>
                                </a:lnTo>
                                <a:lnTo>
                                  <a:pt x="4024" y="9"/>
                                </a:lnTo>
                                <a:lnTo>
                                  <a:pt x="4059" y="33"/>
                                </a:lnTo>
                                <a:lnTo>
                                  <a:pt x="4083" y="68"/>
                                </a:lnTo>
                                <a:lnTo>
                                  <a:pt x="4092" y="112"/>
                                </a:lnTo>
                                <a:lnTo>
                                  <a:pt x="4092" y="1004"/>
                                </a:lnTo>
                                <a:lnTo>
                                  <a:pt x="4083" y="1048"/>
                                </a:lnTo>
                                <a:lnTo>
                                  <a:pt x="4059" y="1083"/>
                                </a:lnTo>
                                <a:lnTo>
                                  <a:pt x="4024" y="1107"/>
                                </a:lnTo>
                                <a:lnTo>
                                  <a:pt x="3980" y="1116"/>
                                </a:lnTo>
                                <a:lnTo>
                                  <a:pt x="112" y="1116"/>
                                </a:lnTo>
                                <a:lnTo>
                                  <a:pt x="68" y="1107"/>
                                </a:lnTo>
                                <a:lnTo>
                                  <a:pt x="33" y="1083"/>
                                </a:lnTo>
                                <a:lnTo>
                                  <a:pt x="9" y="1048"/>
                                </a:lnTo>
                                <a:lnTo>
                                  <a:pt x="0" y="1004"/>
                                </a:lnTo>
                                <a:lnTo>
                                  <a:pt x="0" y="112"/>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8" name="Freeform 1213"/>
                        <wps:cNvSpPr>
                          <a:spLocks/>
                        </wps:cNvSpPr>
                        <wps:spPr bwMode="auto">
                          <a:xfrm>
                            <a:off x="2376" y="797"/>
                            <a:ext cx="407" cy="6414"/>
                          </a:xfrm>
                          <a:custGeom>
                            <a:avLst/>
                            <a:gdLst>
                              <a:gd name="T0" fmla="+- 0 2376 2376"/>
                              <a:gd name="T1" fmla="*/ T0 w 407"/>
                              <a:gd name="T2" fmla="+- 0 797 797"/>
                              <a:gd name="T3" fmla="*/ 797 h 6414"/>
                              <a:gd name="T4" fmla="+- 0 2376 2376"/>
                              <a:gd name="T5" fmla="*/ T4 w 407"/>
                              <a:gd name="T6" fmla="+- 0 7210 797"/>
                              <a:gd name="T7" fmla="*/ 7210 h 6414"/>
                              <a:gd name="T8" fmla="+- 0 2783 2376"/>
                              <a:gd name="T9" fmla="*/ T8 w 407"/>
                              <a:gd name="T10" fmla="+- 0 7210 797"/>
                              <a:gd name="T11" fmla="*/ 7210 h 6414"/>
                            </a:gdLst>
                            <a:ahLst/>
                            <a:cxnLst>
                              <a:cxn ang="0">
                                <a:pos x="T1" y="T3"/>
                              </a:cxn>
                              <a:cxn ang="0">
                                <a:pos x="T5" y="T7"/>
                              </a:cxn>
                              <a:cxn ang="0">
                                <a:pos x="T9" y="T11"/>
                              </a:cxn>
                            </a:cxnLst>
                            <a:rect l="0" t="0" r="r" b="b"/>
                            <a:pathLst>
                              <a:path w="407" h="6414">
                                <a:moveTo>
                                  <a:pt x="0" y="0"/>
                                </a:moveTo>
                                <a:lnTo>
                                  <a:pt x="0" y="6413"/>
                                </a:lnTo>
                                <a:lnTo>
                                  <a:pt x="407" y="6413"/>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9" name="Freeform 1212"/>
                        <wps:cNvSpPr>
                          <a:spLocks/>
                        </wps:cNvSpPr>
                        <wps:spPr bwMode="auto">
                          <a:xfrm>
                            <a:off x="2783" y="6652"/>
                            <a:ext cx="4092" cy="1116"/>
                          </a:xfrm>
                          <a:custGeom>
                            <a:avLst/>
                            <a:gdLst>
                              <a:gd name="T0" fmla="+- 0 6763 2783"/>
                              <a:gd name="T1" fmla="*/ T0 w 4092"/>
                              <a:gd name="T2" fmla="+- 0 6652 6652"/>
                              <a:gd name="T3" fmla="*/ 6652 h 1116"/>
                              <a:gd name="T4" fmla="+- 0 2895 2783"/>
                              <a:gd name="T5" fmla="*/ T4 w 4092"/>
                              <a:gd name="T6" fmla="+- 0 6652 6652"/>
                              <a:gd name="T7" fmla="*/ 6652 h 1116"/>
                              <a:gd name="T8" fmla="+- 0 2851 2783"/>
                              <a:gd name="T9" fmla="*/ T8 w 4092"/>
                              <a:gd name="T10" fmla="+- 0 6661 6652"/>
                              <a:gd name="T11" fmla="*/ 6661 h 1116"/>
                              <a:gd name="T12" fmla="+- 0 2816 2783"/>
                              <a:gd name="T13" fmla="*/ T12 w 4092"/>
                              <a:gd name="T14" fmla="+- 0 6685 6652"/>
                              <a:gd name="T15" fmla="*/ 6685 h 1116"/>
                              <a:gd name="T16" fmla="+- 0 2792 2783"/>
                              <a:gd name="T17" fmla="*/ T16 w 4092"/>
                              <a:gd name="T18" fmla="+- 0 6721 6652"/>
                              <a:gd name="T19" fmla="*/ 6721 h 1116"/>
                              <a:gd name="T20" fmla="+- 0 2783 2783"/>
                              <a:gd name="T21" fmla="*/ T20 w 4092"/>
                              <a:gd name="T22" fmla="+- 0 6764 6652"/>
                              <a:gd name="T23" fmla="*/ 6764 h 1116"/>
                              <a:gd name="T24" fmla="+- 0 2783 2783"/>
                              <a:gd name="T25" fmla="*/ T24 w 4092"/>
                              <a:gd name="T26" fmla="+- 0 7656 6652"/>
                              <a:gd name="T27" fmla="*/ 7656 h 1116"/>
                              <a:gd name="T28" fmla="+- 0 2792 2783"/>
                              <a:gd name="T29" fmla="*/ T28 w 4092"/>
                              <a:gd name="T30" fmla="+- 0 7700 6652"/>
                              <a:gd name="T31" fmla="*/ 7700 h 1116"/>
                              <a:gd name="T32" fmla="+- 0 2816 2783"/>
                              <a:gd name="T33" fmla="*/ T32 w 4092"/>
                              <a:gd name="T34" fmla="+- 0 7735 6652"/>
                              <a:gd name="T35" fmla="*/ 7735 h 1116"/>
                              <a:gd name="T36" fmla="+- 0 2851 2783"/>
                              <a:gd name="T37" fmla="*/ T36 w 4092"/>
                              <a:gd name="T38" fmla="+- 0 7759 6652"/>
                              <a:gd name="T39" fmla="*/ 7759 h 1116"/>
                              <a:gd name="T40" fmla="+- 0 2895 2783"/>
                              <a:gd name="T41" fmla="*/ T40 w 4092"/>
                              <a:gd name="T42" fmla="+- 0 7768 6652"/>
                              <a:gd name="T43" fmla="*/ 7768 h 1116"/>
                              <a:gd name="T44" fmla="+- 0 6763 2783"/>
                              <a:gd name="T45" fmla="*/ T44 w 4092"/>
                              <a:gd name="T46" fmla="+- 0 7768 6652"/>
                              <a:gd name="T47" fmla="*/ 7768 h 1116"/>
                              <a:gd name="T48" fmla="+- 0 6807 2783"/>
                              <a:gd name="T49" fmla="*/ T48 w 4092"/>
                              <a:gd name="T50" fmla="+- 0 7759 6652"/>
                              <a:gd name="T51" fmla="*/ 7759 h 1116"/>
                              <a:gd name="T52" fmla="+- 0 6842 2783"/>
                              <a:gd name="T53" fmla="*/ T52 w 4092"/>
                              <a:gd name="T54" fmla="+- 0 7735 6652"/>
                              <a:gd name="T55" fmla="*/ 7735 h 1116"/>
                              <a:gd name="T56" fmla="+- 0 6866 2783"/>
                              <a:gd name="T57" fmla="*/ T56 w 4092"/>
                              <a:gd name="T58" fmla="+- 0 7700 6652"/>
                              <a:gd name="T59" fmla="*/ 7700 h 1116"/>
                              <a:gd name="T60" fmla="+- 0 6875 2783"/>
                              <a:gd name="T61" fmla="*/ T60 w 4092"/>
                              <a:gd name="T62" fmla="+- 0 7656 6652"/>
                              <a:gd name="T63" fmla="*/ 7656 h 1116"/>
                              <a:gd name="T64" fmla="+- 0 6875 2783"/>
                              <a:gd name="T65" fmla="*/ T64 w 4092"/>
                              <a:gd name="T66" fmla="+- 0 6764 6652"/>
                              <a:gd name="T67" fmla="*/ 6764 h 1116"/>
                              <a:gd name="T68" fmla="+- 0 6866 2783"/>
                              <a:gd name="T69" fmla="*/ T68 w 4092"/>
                              <a:gd name="T70" fmla="+- 0 6721 6652"/>
                              <a:gd name="T71" fmla="*/ 6721 h 1116"/>
                              <a:gd name="T72" fmla="+- 0 6842 2783"/>
                              <a:gd name="T73" fmla="*/ T72 w 4092"/>
                              <a:gd name="T74" fmla="+- 0 6685 6652"/>
                              <a:gd name="T75" fmla="*/ 6685 h 1116"/>
                              <a:gd name="T76" fmla="+- 0 6807 2783"/>
                              <a:gd name="T77" fmla="*/ T76 w 4092"/>
                              <a:gd name="T78" fmla="+- 0 6661 6652"/>
                              <a:gd name="T79" fmla="*/ 6661 h 1116"/>
                              <a:gd name="T80" fmla="+- 0 6763 2783"/>
                              <a:gd name="T81" fmla="*/ T80 w 4092"/>
                              <a:gd name="T82" fmla="+- 0 6652 6652"/>
                              <a:gd name="T83" fmla="*/ 6652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2" h="1116">
                                <a:moveTo>
                                  <a:pt x="3980" y="0"/>
                                </a:moveTo>
                                <a:lnTo>
                                  <a:pt x="112" y="0"/>
                                </a:lnTo>
                                <a:lnTo>
                                  <a:pt x="68" y="9"/>
                                </a:lnTo>
                                <a:lnTo>
                                  <a:pt x="33" y="33"/>
                                </a:lnTo>
                                <a:lnTo>
                                  <a:pt x="9" y="69"/>
                                </a:lnTo>
                                <a:lnTo>
                                  <a:pt x="0" y="112"/>
                                </a:lnTo>
                                <a:lnTo>
                                  <a:pt x="0" y="1004"/>
                                </a:lnTo>
                                <a:lnTo>
                                  <a:pt x="9" y="1048"/>
                                </a:lnTo>
                                <a:lnTo>
                                  <a:pt x="33" y="1083"/>
                                </a:lnTo>
                                <a:lnTo>
                                  <a:pt x="68" y="1107"/>
                                </a:lnTo>
                                <a:lnTo>
                                  <a:pt x="112" y="1116"/>
                                </a:lnTo>
                                <a:lnTo>
                                  <a:pt x="3980" y="1116"/>
                                </a:lnTo>
                                <a:lnTo>
                                  <a:pt x="4024" y="1107"/>
                                </a:lnTo>
                                <a:lnTo>
                                  <a:pt x="4059" y="1083"/>
                                </a:lnTo>
                                <a:lnTo>
                                  <a:pt x="4083" y="1048"/>
                                </a:lnTo>
                                <a:lnTo>
                                  <a:pt x="4092" y="1004"/>
                                </a:lnTo>
                                <a:lnTo>
                                  <a:pt x="4092" y="112"/>
                                </a:lnTo>
                                <a:lnTo>
                                  <a:pt x="4083" y="69"/>
                                </a:lnTo>
                                <a:lnTo>
                                  <a:pt x="4059" y="33"/>
                                </a:lnTo>
                                <a:lnTo>
                                  <a:pt x="4024" y="9"/>
                                </a:lnTo>
                                <a:lnTo>
                                  <a:pt x="3980"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0" name="Freeform 1211"/>
                        <wps:cNvSpPr>
                          <a:spLocks/>
                        </wps:cNvSpPr>
                        <wps:spPr bwMode="auto">
                          <a:xfrm>
                            <a:off x="2783" y="6652"/>
                            <a:ext cx="4092" cy="1116"/>
                          </a:xfrm>
                          <a:custGeom>
                            <a:avLst/>
                            <a:gdLst>
                              <a:gd name="T0" fmla="+- 0 2783 2783"/>
                              <a:gd name="T1" fmla="*/ T0 w 4092"/>
                              <a:gd name="T2" fmla="+- 0 6764 6652"/>
                              <a:gd name="T3" fmla="*/ 6764 h 1116"/>
                              <a:gd name="T4" fmla="+- 0 2792 2783"/>
                              <a:gd name="T5" fmla="*/ T4 w 4092"/>
                              <a:gd name="T6" fmla="+- 0 6721 6652"/>
                              <a:gd name="T7" fmla="*/ 6721 h 1116"/>
                              <a:gd name="T8" fmla="+- 0 2816 2783"/>
                              <a:gd name="T9" fmla="*/ T8 w 4092"/>
                              <a:gd name="T10" fmla="+- 0 6685 6652"/>
                              <a:gd name="T11" fmla="*/ 6685 h 1116"/>
                              <a:gd name="T12" fmla="+- 0 2851 2783"/>
                              <a:gd name="T13" fmla="*/ T12 w 4092"/>
                              <a:gd name="T14" fmla="+- 0 6661 6652"/>
                              <a:gd name="T15" fmla="*/ 6661 h 1116"/>
                              <a:gd name="T16" fmla="+- 0 2895 2783"/>
                              <a:gd name="T17" fmla="*/ T16 w 4092"/>
                              <a:gd name="T18" fmla="+- 0 6652 6652"/>
                              <a:gd name="T19" fmla="*/ 6652 h 1116"/>
                              <a:gd name="T20" fmla="+- 0 6763 2783"/>
                              <a:gd name="T21" fmla="*/ T20 w 4092"/>
                              <a:gd name="T22" fmla="+- 0 6652 6652"/>
                              <a:gd name="T23" fmla="*/ 6652 h 1116"/>
                              <a:gd name="T24" fmla="+- 0 6807 2783"/>
                              <a:gd name="T25" fmla="*/ T24 w 4092"/>
                              <a:gd name="T26" fmla="+- 0 6661 6652"/>
                              <a:gd name="T27" fmla="*/ 6661 h 1116"/>
                              <a:gd name="T28" fmla="+- 0 6842 2783"/>
                              <a:gd name="T29" fmla="*/ T28 w 4092"/>
                              <a:gd name="T30" fmla="+- 0 6685 6652"/>
                              <a:gd name="T31" fmla="*/ 6685 h 1116"/>
                              <a:gd name="T32" fmla="+- 0 6866 2783"/>
                              <a:gd name="T33" fmla="*/ T32 w 4092"/>
                              <a:gd name="T34" fmla="+- 0 6721 6652"/>
                              <a:gd name="T35" fmla="*/ 6721 h 1116"/>
                              <a:gd name="T36" fmla="+- 0 6875 2783"/>
                              <a:gd name="T37" fmla="*/ T36 w 4092"/>
                              <a:gd name="T38" fmla="+- 0 6764 6652"/>
                              <a:gd name="T39" fmla="*/ 6764 h 1116"/>
                              <a:gd name="T40" fmla="+- 0 6875 2783"/>
                              <a:gd name="T41" fmla="*/ T40 w 4092"/>
                              <a:gd name="T42" fmla="+- 0 7656 6652"/>
                              <a:gd name="T43" fmla="*/ 7656 h 1116"/>
                              <a:gd name="T44" fmla="+- 0 6866 2783"/>
                              <a:gd name="T45" fmla="*/ T44 w 4092"/>
                              <a:gd name="T46" fmla="+- 0 7700 6652"/>
                              <a:gd name="T47" fmla="*/ 7700 h 1116"/>
                              <a:gd name="T48" fmla="+- 0 6842 2783"/>
                              <a:gd name="T49" fmla="*/ T48 w 4092"/>
                              <a:gd name="T50" fmla="+- 0 7735 6652"/>
                              <a:gd name="T51" fmla="*/ 7735 h 1116"/>
                              <a:gd name="T52" fmla="+- 0 6807 2783"/>
                              <a:gd name="T53" fmla="*/ T52 w 4092"/>
                              <a:gd name="T54" fmla="+- 0 7759 6652"/>
                              <a:gd name="T55" fmla="*/ 7759 h 1116"/>
                              <a:gd name="T56" fmla="+- 0 6763 2783"/>
                              <a:gd name="T57" fmla="*/ T56 w 4092"/>
                              <a:gd name="T58" fmla="+- 0 7768 6652"/>
                              <a:gd name="T59" fmla="*/ 7768 h 1116"/>
                              <a:gd name="T60" fmla="+- 0 2895 2783"/>
                              <a:gd name="T61" fmla="*/ T60 w 4092"/>
                              <a:gd name="T62" fmla="+- 0 7768 6652"/>
                              <a:gd name="T63" fmla="*/ 7768 h 1116"/>
                              <a:gd name="T64" fmla="+- 0 2851 2783"/>
                              <a:gd name="T65" fmla="*/ T64 w 4092"/>
                              <a:gd name="T66" fmla="+- 0 7759 6652"/>
                              <a:gd name="T67" fmla="*/ 7759 h 1116"/>
                              <a:gd name="T68" fmla="+- 0 2816 2783"/>
                              <a:gd name="T69" fmla="*/ T68 w 4092"/>
                              <a:gd name="T70" fmla="+- 0 7735 6652"/>
                              <a:gd name="T71" fmla="*/ 7735 h 1116"/>
                              <a:gd name="T72" fmla="+- 0 2792 2783"/>
                              <a:gd name="T73" fmla="*/ T72 w 4092"/>
                              <a:gd name="T74" fmla="+- 0 7700 6652"/>
                              <a:gd name="T75" fmla="*/ 7700 h 1116"/>
                              <a:gd name="T76" fmla="+- 0 2783 2783"/>
                              <a:gd name="T77" fmla="*/ T76 w 4092"/>
                              <a:gd name="T78" fmla="+- 0 7656 6652"/>
                              <a:gd name="T79" fmla="*/ 7656 h 1116"/>
                              <a:gd name="T80" fmla="+- 0 2783 2783"/>
                              <a:gd name="T81" fmla="*/ T80 w 4092"/>
                              <a:gd name="T82" fmla="+- 0 6764 6652"/>
                              <a:gd name="T83" fmla="*/ 6764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92" h="1116">
                                <a:moveTo>
                                  <a:pt x="0" y="112"/>
                                </a:moveTo>
                                <a:lnTo>
                                  <a:pt x="9" y="69"/>
                                </a:lnTo>
                                <a:lnTo>
                                  <a:pt x="33" y="33"/>
                                </a:lnTo>
                                <a:lnTo>
                                  <a:pt x="68" y="9"/>
                                </a:lnTo>
                                <a:lnTo>
                                  <a:pt x="112" y="0"/>
                                </a:lnTo>
                                <a:lnTo>
                                  <a:pt x="3980" y="0"/>
                                </a:lnTo>
                                <a:lnTo>
                                  <a:pt x="4024" y="9"/>
                                </a:lnTo>
                                <a:lnTo>
                                  <a:pt x="4059" y="33"/>
                                </a:lnTo>
                                <a:lnTo>
                                  <a:pt x="4083" y="69"/>
                                </a:lnTo>
                                <a:lnTo>
                                  <a:pt x="4092" y="112"/>
                                </a:lnTo>
                                <a:lnTo>
                                  <a:pt x="4092" y="1004"/>
                                </a:lnTo>
                                <a:lnTo>
                                  <a:pt x="4083" y="1048"/>
                                </a:lnTo>
                                <a:lnTo>
                                  <a:pt x="4059" y="1083"/>
                                </a:lnTo>
                                <a:lnTo>
                                  <a:pt x="4024" y="1107"/>
                                </a:lnTo>
                                <a:lnTo>
                                  <a:pt x="3980" y="1116"/>
                                </a:lnTo>
                                <a:lnTo>
                                  <a:pt x="112" y="1116"/>
                                </a:lnTo>
                                <a:lnTo>
                                  <a:pt x="68" y="1107"/>
                                </a:lnTo>
                                <a:lnTo>
                                  <a:pt x="33" y="1083"/>
                                </a:lnTo>
                                <a:lnTo>
                                  <a:pt x="9" y="1048"/>
                                </a:lnTo>
                                <a:lnTo>
                                  <a:pt x="0" y="1004"/>
                                </a:lnTo>
                                <a:lnTo>
                                  <a:pt x="0" y="112"/>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1" name="Picture 12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6650" y="-341"/>
                            <a:ext cx="3827" cy="1159"/>
                          </a:xfrm>
                          <a:prstGeom prst="rect">
                            <a:avLst/>
                          </a:prstGeom>
                          <a:noFill/>
                          <a:extLst>
                            <a:ext uri="{909E8E84-426E-40DD-AFC4-6F175D3DCCD1}">
                              <a14:hiddenFill xmlns:a14="http://schemas.microsoft.com/office/drawing/2010/main">
                                <a:solidFill>
                                  <a:srgbClr val="FFFFFF"/>
                                </a:solidFill>
                              </a14:hiddenFill>
                            </a:ext>
                          </a:extLst>
                        </pic:spPr>
                      </pic:pic>
                      <wps:wsp>
                        <wps:cNvPr id="1732" name="Freeform 1209"/>
                        <wps:cNvSpPr>
                          <a:spLocks/>
                        </wps:cNvSpPr>
                        <wps:spPr bwMode="auto">
                          <a:xfrm>
                            <a:off x="7054" y="797"/>
                            <a:ext cx="379" cy="837"/>
                          </a:xfrm>
                          <a:custGeom>
                            <a:avLst/>
                            <a:gdLst>
                              <a:gd name="T0" fmla="+- 0 7054 7054"/>
                              <a:gd name="T1" fmla="*/ T0 w 379"/>
                              <a:gd name="T2" fmla="+- 0 797 797"/>
                              <a:gd name="T3" fmla="*/ 797 h 837"/>
                              <a:gd name="T4" fmla="+- 0 7054 7054"/>
                              <a:gd name="T5" fmla="*/ T4 w 379"/>
                              <a:gd name="T6" fmla="+- 0 1634 797"/>
                              <a:gd name="T7" fmla="*/ 1634 h 837"/>
                              <a:gd name="T8" fmla="+- 0 7432 7054"/>
                              <a:gd name="T9" fmla="*/ T8 w 379"/>
                              <a:gd name="T10" fmla="+- 0 1634 797"/>
                              <a:gd name="T11" fmla="*/ 1634 h 837"/>
                            </a:gdLst>
                            <a:ahLst/>
                            <a:cxnLst>
                              <a:cxn ang="0">
                                <a:pos x="T1" y="T3"/>
                              </a:cxn>
                              <a:cxn ang="0">
                                <a:pos x="T5" y="T7"/>
                              </a:cxn>
                              <a:cxn ang="0">
                                <a:pos x="T9" y="T11"/>
                              </a:cxn>
                            </a:cxnLst>
                            <a:rect l="0" t="0" r="r" b="b"/>
                            <a:pathLst>
                              <a:path w="379" h="837">
                                <a:moveTo>
                                  <a:pt x="0" y="0"/>
                                </a:moveTo>
                                <a:lnTo>
                                  <a:pt x="0" y="837"/>
                                </a:lnTo>
                                <a:lnTo>
                                  <a:pt x="378" y="837"/>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3" name="Freeform 1208"/>
                        <wps:cNvSpPr>
                          <a:spLocks/>
                        </wps:cNvSpPr>
                        <wps:spPr bwMode="auto">
                          <a:xfrm>
                            <a:off x="7432" y="1075"/>
                            <a:ext cx="3328" cy="1116"/>
                          </a:xfrm>
                          <a:custGeom>
                            <a:avLst/>
                            <a:gdLst>
                              <a:gd name="T0" fmla="+- 0 10649 7432"/>
                              <a:gd name="T1" fmla="*/ T0 w 3328"/>
                              <a:gd name="T2" fmla="+- 0 1076 1076"/>
                              <a:gd name="T3" fmla="*/ 1076 h 1116"/>
                              <a:gd name="T4" fmla="+- 0 7544 7432"/>
                              <a:gd name="T5" fmla="*/ T4 w 3328"/>
                              <a:gd name="T6" fmla="+- 0 1076 1076"/>
                              <a:gd name="T7" fmla="*/ 1076 h 1116"/>
                              <a:gd name="T8" fmla="+- 0 7500 7432"/>
                              <a:gd name="T9" fmla="*/ T8 w 3328"/>
                              <a:gd name="T10" fmla="+- 0 1085 1076"/>
                              <a:gd name="T11" fmla="*/ 1085 h 1116"/>
                              <a:gd name="T12" fmla="+- 0 7465 7432"/>
                              <a:gd name="T13" fmla="*/ T12 w 3328"/>
                              <a:gd name="T14" fmla="+- 0 1109 1076"/>
                              <a:gd name="T15" fmla="*/ 1109 h 1116"/>
                              <a:gd name="T16" fmla="+- 0 7441 7432"/>
                              <a:gd name="T17" fmla="*/ T16 w 3328"/>
                              <a:gd name="T18" fmla="+- 0 1144 1076"/>
                              <a:gd name="T19" fmla="*/ 1144 h 1116"/>
                              <a:gd name="T20" fmla="+- 0 7432 7432"/>
                              <a:gd name="T21" fmla="*/ T20 w 3328"/>
                              <a:gd name="T22" fmla="+- 0 1187 1076"/>
                              <a:gd name="T23" fmla="*/ 1187 h 1116"/>
                              <a:gd name="T24" fmla="+- 0 7432 7432"/>
                              <a:gd name="T25" fmla="*/ T24 w 3328"/>
                              <a:gd name="T26" fmla="+- 0 2080 1076"/>
                              <a:gd name="T27" fmla="*/ 2080 h 1116"/>
                              <a:gd name="T28" fmla="+- 0 7441 7432"/>
                              <a:gd name="T29" fmla="*/ T28 w 3328"/>
                              <a:gd name="T30" fmla="+- 0 2123 1076"/>
                              <a:gd name="T31" fmla="*/ 2123 h 1116"/>
                              <a:gd name="T32" fmla="+- 0 7465 7432"/>
                              <a:gd name="T33" fmla="*/ T32 w 3328"/>
                              <a:gd name="T34" fmla="+- 0 2159 1076"/>
                              <a:gd name="T35" fmla="*/ 2159 h 1116"/>
                              <a:gd name="T36" fmla="+- 0 7500 7432"/>
                              <a:gd name="T37" fmla="*/ T36 w 3328"/>
                              <a:gd name="T38" fmla="+- 0 2182 1076"/>
                              <a:gd name="T39" fmla="*/ 2182 h 1116"/>
                              <a:gd name="T40" fmla="+- 0 7544 7432"/>
                              <a:gd name="T41" fmla="*/ T40 w 3328"/>
                              <a:gd name="T42" fmla="+- 0 2191 1076"/>
                              <a:gd name="T43" fmla="*/ 2191 h 1116"/>
                              <a:gd name="T44" fmla="+- 0 10649 7432"/>
                              <a:gd name="T45" fmla="*/ T44 w 3328"/>
                              <a:gd name="T46" fmla="+- 0 2191 1076"/>
                              <a:gd name="T47" fmla="*/ 2191 h 1116"/>
                              <a:gd name="T48" fmla="+- 0 10692 7432"/>
                              <a:gd name="T49" fmla="*/ T48 w 3328"/>
                              <a:gd name="T50" fmla="+- 0 2182 1076"/>
                              <a:gd name="T51" fmla="*/ 2182 h 1116"/>
                              <a:gd name="T52" fmla="+- 0 10728 7432"/>
                              <a:gd name="T53" fmla="*/ T52 w 3328"/>
                              <a:gd name="T54" fmla="+- 0 2159 1076"/>
                              <a:gd name="T55" fmla="*/ 2159 h 1116"/>
                              <a:gd name="T56" fmla="+- 0 10751 7432"/>
                              <a:gd name="T57" fmla="*/ T56 w 3328"/>
                              <a:gd name="T58" fmla="+- 0 2123 1076"/>
                              <a:gd name="T59" fmla="*/ 2123 h 1116"/>
                              <a:gd name="T60" fmla="+- 0 10760 7432"/>
                              <a:gd name="T61" fmla="*/ T60 w 3328"/>
                              <a:gd name="T62" fmla="+- 0 2080 1076"/>
                              <a:gd name="T63" fmla="*/ 2080 h 1116"/>
                              <a:gd name="T64" fmla="+- 0 10760 7432"/>
                              <a:gd name="T65" fmla="*/ T64 w 3328"/>
                              <a:gd name="T66" fmla="+- 0 1187 1076"/>
                              <a:gd name="T67" fmla="*/ 1187 h 1116"/>
                              <a:gd name="T68" fmla="+- 0 10751 7432"/>
                              <a:gd name="T69" fmla="*/ T68 w 3328"/>
                              <a:gd name="T70" fmla="+- 0 1144 1076"/>
                              <a:gd name="T71" fmla="*/ 1144 h 1116"/>
                              <a:gd name="T72" fmla="+- 0 10728 7432"/>
                              <a:gd name="T73" fmla="*/ T72 w 3328"/>
                              <a:gd name="T74" fmla="+- 0 1109 1076"/>
                              <a:gd name="T75" fmla="*/ 1109 h 1116"/>
                              <a:gd name="T76" fmla="+- 0 10692 7432"/>
                              <a:gd name="T77" fmla="*/ T76 w 3328"/>
                              <a:gd name="T78" fmla="+- 0 1085 1076"/>
                              <a:gd name="T79" fmla="*/ 1085 h 1116"/>
                              <a:gd name="T80" fmla="+- 0 10649 7432"/>
                              <a:gd name="T81" fmla="*/ T80 w 3328"/>
                              <a:gd name="T82" fmla="+- 0 1076 1076"/>
                              <a:gd name="T83" fmla="*/ 1076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8" h="1116">
                                <a:moveTo>
                                  <a:pt x="3217" y="0"/>
                                </a:moveTo>
                                <a:lnTo>
                                  <a:pt x="112" y="0"/>
                                </a:lnTo>
                                <a:lnTo>
                                  <a:pt x="68" y="9"/>
                                </a:lnTo>
                                <a:lnTo>
                                  <a:pt x="33" y="33"/>
                                </a:lnTo>
                                <a:lnTo>
                                  <a:pt x="9" y="68"/>
                                </a:lnTo>
                                <a:lnTo>
                                  <a:pt x="0" y="111"/>
                                </a:lnTo>
                                <a:lnTo>
                                  <a:pt x="0" y="1004"/>
                                </a:lnTo>
                                <a:lnTo>
                                  <a:pt x="9" y="1047"/>
                                </a:lnTo>
                                <a:lnTo>
                                  <a:pt x="33" y="1083"/>
                                </a:lnTo>
                                <a:lnTo>
                                  <a:pt x="68" y="1106"/>
                                </a:lnTo>
                                <a:lnTo>
                                  <a:pt x="112" y="1115"/>
                                </a:lnTo>
                                <a:lnTo>
                                  <a:pt x="3217" y="1115"/>
                                </a:lnTo>
                                <a:lnTo>
                                  <a:pt x="3260" y="1106"/>
                                </a:lnTo>
                                <a:lnTo>
                                  <a:pt x="3296" y="1083"/>
                                </a:lnTo>
                                <a:lnTo>
                                  <a:pt x="3319" y="1047"/>
                                </a:lnTo>
                                <a:lnTo>
                                  <a:pt x="3328" y="1004"/>
                                </a:lnTo>
                                <a:lnTo>
                                  <a:pt x="3328" y="111"/>
                                </a:lnTo>
                                <a:lnTo>
                                  <a:pt x="3319" y="68"/>
                                </a:lnTo>
                                <a:lnTo>
                                  <a:pt x="3296" y="33"/>
                                </a:lnTo>
                                <a:lnTo>
                                  <a:pt x="3260" y="9"/>
                                </a:lnTo>
                                <a:lnTo>
                                  <a:pt x="3217"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4" name="Freeform 1207"/>
                        <wps:cNvSpPr>
                          <a:spLocks/>
                        </wps:cNvSpPr>
                        <wps:spPr bwMode="auto">
                          <a:xfrm>
                            <a:off x="7432" y="1075"/>
                            <a:ext cx="3328" cy="1116"/>
                          </a:xfrm>
                          <a:custGeom>
                            <a:avLst/>
                            <a:gdLst>
                              <a:gd name="T0" fmla="+- 0 7432 7432"/>
                              <a:gd name="T1" fmla="*/ T0 w 3328"/>
                              <a:gd name="T2" fmla="+- 0 1187 1076"/>
                              <a:gd name="T3" fmla="*/ 1187 h 1116"/>
                              <a:gd name="T4" fmla="+- 0 7441 7432"/>
                              <a:gd name="T5" fmla="*/ T4 w 3328"/>
                              <a:gd name="T6" fmla="+- 0 1144 1076"/>
                              <a:gd name="T7" fmla="*/ 1144 h 1116"/>
                              <a:gd name="T8" fmla="+- 0 7465 7432"/>
                              <a:gd name="T9" fmla="*/ T8 w 3328"/>
                              <a:gd name="T10" fmla="+- 0 1109 1076"/>
                              <a:gd name="T11" fmla="*/ 1109 h 1116"/>
                              <a:gd name="T12" fmla="+- 0 7500 7432"/>
                              <a:gd name="T13" fmla="*/ T12 w 3328"/>
                              <a:gd name="T14" fmla="+- 0 1085 1076"/>
                              <a:gd name="T15" fmla="*/ 1085 h 1116"/>
                              <a:gd name="T16" fmla="+- 0 7544 7432"/>
                              <a:gd name="T17" fmla="*/ T16 w 3328"/>
                              <a:gd name="T18" fmla="+- 0 1076 1076"/>
                              <a:gd name="T19" fmla="*/ 1076 h 1116"/>
                              <a:gd name="T20" fmla="+- 0 10649 7432"/>
                              <a:gd name="T21" fmla="*/ T20 w 3328"/>
                              <a:gd name="T22" fmla="+- 0 1076 1076"/>
                              <a:gd name="T23" fmla="*/ 1076 h 1116"/>
                              <a:gd name="T24" fmla="+- 0 10692 7432"/>
                              <a:gd name="T25" fmla="*/ T24 w 3328"/>
                              <a:gd name="T26" fmla="+- 0 1085 1076"/>
                              <a:gd name="T27" fmla="*/ 1085 h 1116"/>
                              <a:gd name="T28" fmla="+- 0 10728 7432"/>
                              <a:gd name="T29" fmla="*/ T28 w 3328"/>
                              <a:gd name="T30" fmla="+- 0 1109 1076"/>
                              <a:gd name="T31" fmla="*/ 1109 h 1116"/>
                              <a:gd name="T32" fmla="+- 0 10751 7432"/>
                              <a:gd name="T33" fmla="*/ T32 w 3328"/>
                              <a:gd name="T34" fmla="+- 0 1144 1076"/>
                              <a:gd name="T35" fmla="*/ 1144 h 1116"/>
                              <a:gd name="T36" fmla="+- 0 10760 7432"/>
                              <a:gd name="T37" fmla="*/ T36 w 3328"/>
                              <a:gd name="T38" fmla="+- 0 1187 1076"/>
                              <a:gd name="T39" fmla="*/ 1187 h 1116"/>
                              <a:gd name="T40" fmla="+- 0 10760 7432"/>
                              <a:gd name="T41" fmla="*/ T40 w 3328"/>
                              <a:gd name="T42" fmla="+- 0 2080 1076"/>
                              <a:gd name="T43" fmla="*/ 2080 h 1116"/>
                              <a:gd name="T44" fmla="+- 0 10751 7432"/>
                              <a:gd name="T45" fmla="*/ T44 w 3328"/>
                              <a:gd name="T46" fmla="+- 0 2123 1076"/>
                              <a:gd name="T47" fmla="*/ 2123 h 1116"/>
                              <a:gd name="T48" fmla="+- 0 10728 7432"/>
                              <a:gd name="T49" fmla="*/ T48 w 3328"/>
                              <a:gd name="T50" fmla="+- 0 2159 1076"/>
                              <a:gd name="T51" fmla="*/ 2159 h 1116"/>
                              <a:gd name="T52" fmla="+- 0 10692 7432"/>
                              <a:gd name="T53" fmla="*/ T52 w 3328"/>
                              <a:gd name="T54" fmla="+- 0 2182 1076"/>
                              <a:gd name="T55" fmla="*/ 2182 h 1116"/>
                              <a:gd name="T56" fmla="+- 0 10649 7432"/>
                              <a:gd name="T57" fmla="*/ T56 w 3328"/>
                              <a:gd name="T58" fmla="+- 0 2191 1076"/>
                              <a:gd name="T59" fmla="*/ 2191 h 1116"/>
                              <a:gd name="T60" fmla="+- 0 7544 7432"/>
                              <a:gd name="T61" fmla="*/ T60 w 3328"/>
                              <a:gd name="T62" fmla="+- 0 2191 1076"/>
                              <a:gd name="T63" fmla="*/ 2191 h 1116"/>
                              <a:gd name="T64" fmla="+- 0 7500 7432"/>
                              <a:gd name="T65" fmla="*/ T64 w 3328"/>
                              <a:gd name="T66" fmla="+- 0 2182 1076"/>
                              <a:gd name="T67" fmla="*/ 2182 h 1116"/>
                              <a:gd name="T68" fmla="+- 0 7465 7432"/>
                              <a:gd name="T69" fmla="*/ T68 w 3328"/>
                              <a:gd name="T70" fmla="+- 0 2159 1076"/>
                              <a:gd name="T71" fmla="*/ 2159 h 1116"/>
                              <a:gd name="T72" fmla="+- 0 7441 7432"/>
                              <a:gd name="T73" fmla="*/ T72 w 3328"/>
                              <a:gd name="T74" fmla="+- 0 2123 1076"/>
                              <a:gd name="T75" fmla="*/ 2123 h 1116"/>
                              <a:gd name="T76" fmla="+- 0 7432 7432"/>
                              <a:gd name="T77" fmla="*/ T76 w 3328"/>
                              <a:gd name="T78" fmla="+- 0 2080 1076"/>
                              <a:gd name="T79" fmla="*/ 2080 h 1116"/>
                              <a:gd name="T80" fmla="+- 0 7432 7432"/>
                              <a:gd name="T81" fmla="*/ T80 w 3328"/>
                              <a:gd name="T82" fmla="+- 0 1187 1076"/>
                              <a:gd name="T83" fmla="*/ 1187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28" h="1116">
                                <a:moveTo>
                                  <a:pt x="0" y="111"/>
                                </a:moveTo>
                                <a:lnTo>
                                  <a:pt x="9" y="68"/>
                                </a:lnTo>
                                <a:lnTo>
                                  <a:pt x="33" y="33"/>
                                </a:lnTo>
                                <a:lnTo>
                                  <a:pt x="68" y="9"/>
                                </a:lnTo>
                                <a:lnTo>
                                  <a:pt x="112" y="0"/>
                                </a:lnTo>
                                <a:lnTo>
                                  <a:pt x="3217" y="0"/>
                                </a:lnTo>
                                <a:lnTo>
                                  <a:pt x="3260" y="9"/>
                                </a:lnTo>
                                <a:lnTo>
                                  <a:pt x="3296" y="33"/>
                                </a:lnTo>
                                <a:lnTo>
                                  <a:pt x="3319" y="68"/>
                                </a:lnTo>
                                <a:lnTo>
                                  <a:pt x="3328" y="111"/>
                                </a:lnTo>
                                <a:lnTo>
                                  <a:pt x="3328" y="1004"/>
                                </a:lnTo>
                                <a:lnTo>
                                  <a:pt x="3319" y="1047"/>
                                </a:lnTo>
                                <a:lnTo>
                                  <a:pt x="3296" y="1083"/>
                                </a:lnTo>
                                <a:lnTo>
                                  <a:pt x="3260" y="1106"/>
                                </a:lnTo>
                                <a:lnTo>
                                  <a:pt x="3217" y="1115"/>
                                </a:lnTo>
                                <a:lnTo>
                                  <a:pt x="112" y="1115"/>
                                </a:lnTo>
                                <a:lnTo>
                                  <a:pt x="68" y="1106"/>
                                </a:lnTo>
                                <a:lnTo>
                                  <a:pt x="33" y="1083"/>
                                </a:lnTo>
                                <a:lnTo>
                                  <a:pt x="9" y="1047"/>
                                </a:lnTo>
                                <a:lnTo>
                                  <a:pt x="0" y="1004"/>
                                </a:lnTo>
                                <a:lnTo>
                                  <a:pt x="0" y="111"/>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5" name="Freeform 1206"/>
                        <wps:cNvSpPr>
                          <a:spLocks/>
                        </wps:cNvSpPr>
                        <wps:spPr bwMode="auto">
                          <a:xfrm>
                            <a:off x="7054" y="797"/>
                            <a:ext cx="379" cy="2231"/>
                          </a:xfrm>
                          <a:custGeom>
                            <a:avLst/>
                            <a:gdLst>
                              <a:gd name="T0" fmla="+- 0 7054 7054"/>
                              <a:gd name="T1" fmla="*/ T0 w 379"/>
                              <a:gd name="T2" fmla="+- 0 797 797"/>
                              <a:gd name="T3" fmla="*/ 797 h 2231"/>
                              <a:gd name="T4" fmla="+- 0 7054 7054"/>
                              <a:gd name="T5" fmla="*/ T4 w 379"/>
                              <a:gd name="T6" fmla="+- 0 3028 797"/>
                              <a:gd name="T7" fmla="*/ 3028 h 2231"/>
                              <a:gd name="T8" fmla="+- 0 7432 7054"/>
                              <a:gd name="T9" fmla="*/ T8 w 379"/>
                              <a:gd name="T10" fmla="+- 0 3028 797"/>
                              <a:gd name="T11" fmla="*/ 3028 h 2231"/>
                            </a:gdLst>
                            <a:ahLst/>
                            <a:cxnLst>
                              <a:cxn ang="0">
                                <a:pos x="T1" y="T3"/>
                              </a:cxn>
                              <a:cxn ang="0">
                                <a:pos x="T5" y="T7"/>
                              </a:cxn>
                              <a:cxn ang="0">
                                <a:pos x="T9" y="T11"/>
                              </a:cxn>
                            </a:cxnLst>
                            <a:rect l="0" t="0" r="r" b="b"/>
                            <a:pathLst>
                              <a:path w="379" h="2231">
                                <a:moveTo>
                                  <a:pt x="0" y="0"/>
                                </a:moveTo>
                                <a:lnTo>
                                  <a:pt x="0" y="2231"/>
                                </a:lnTo>
                                <a:lnTo>
                                  <a:pt x="378" y="2231"/>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Freeform 1205"/>
                        <wps:cNvSpPr>
                          <a:spLocks/>
                        </wps:cNvSpPr>
                        <wps:spPr bwMode="auto">
                          <a:xfrm>
                            <a:off x="7432" y="2470"/>
                            <a:ext cx="3392" cy="1116"/>
                          </a:xfrm>
                          <a:custGeom>
                            <a:avLst/>
                            <a:gdLst>
                              <a:gd name="T0" fmla="+- 0 10713 7432"/>
                              <a:gd name="T1" fmla="*/ T0 w 3392"/>
                              <a:gd name="T2" fmla="+- 0 2470 2470"/>
                              <a:gd name="T3" fmla="*/ 2470 h 1116"/>
                              <a:gd name="T4" fmla="+- 0 7544 7432"/>
                              <a:gd name="T5" fmla="*/ T4 w 3392"/>
                              <a:gd name="T6" fmla="+- 0 2470 2470"/>
                              <a:gd name="T7" fmla="*/ 2470 h 1116"/>
                              <a:gd name="T8" fmla="+- 0 7500 7432"/>
                              <a:gd name="T9" fmla="*/ T8 w 3392"/>
                              <a:gd name="T10" fmla="+- 0 2479 2470"/>
                              <a:gd name="T11" fmla="*/ 2479 h 1116"/>
                              <a:gd name="T12" fmla="+- 0 7465 7432"/>
                              <a:gd name="T13" fmla="*/ T12 w 3392"/>
                              <a:gd name="T14" fmla="+- 0 2503 2470"/>
                              <a:gd name="T15" fmla="*/ 2503 h 1116"/>
                              <a:gd name="T16" fmla="+- 0 7441 7432"/>
                              <a:gd name="T17" fmla="*/ T16 w 3392"/>
                              <a:gd name="T18" fmla="+- 0 2538 2470"/>
                              <a:gd name="T19" fmla="*/ 2538 h 1116"/>
                              <a:gd name="T20" fmla="+- 0 7432 7432"/>
                              <a:gd name="T21" fmla="*/ T20 w 3392"/>
                              <a:gd name="T22" fmla="+- 0 2581 2470"/>
                              <a:gd name="T23" fmla="*/ 2581 h 1116"/>
                              <a:gd name="T24" fmla="+- 0 7432 7432"/>
                              <a:gd name="T25" fmla="*/ T24 w 3392"/>
                              <a:gd name="T26" fmla="+- 0 3474 2470"/>
                              <a:gd name="T27" fmla="*/ 3474 h 1116"/>
                              <a:gd name="T28" fmla="+- 0 7441 7432"/>
                              <a:gd name="T29" fmla="*/ T28 w 3392"/>
                              <a:gd name="T30" fmla="+- 0 3517 2470"/>
                              <a:gd name="T31" fmla="*/ 3517 h 1116"/>
                              <a:gd name="T32" fmla="+- 0 7465 7432"/>
                              <a:gd name="T33" fmla="*/ T32 w 3392"/>
                              <a:gd name="T34" fmla="+- 0 3553 2470"/>
                              <a:gd name="T35" fmla="*/ 3553 h 1116"/>
                              <a:gd name="T36" fmla="+- 0 7500 7432"/>
                              <a:gd name="T37" fmla="*/ T36 w 3392"/>
                              <a:gd name="T38" fmla="+- 0 3577 2470"/>
                              <a:gd name="T39" fmla="*/ 3577 h 1116"/>
                              <a:gd name="T40" fmla="+- 0 7544 7432"/>
                              <a:gd name="T41" fmla="*/ T40 w 3392"/>
                              <a:gd name="T42" fmla="+- 0 3585 2470"/>
                              <a:gd name="T43" fmla="*/ 3585 h 1116"/>
                              <a:gd name="T44" fmla="+- 0 10713 7432"/>
                              <a:gd name="T45" fmla="*/ T44 w 3392"/>
                              <a:gd name="T46" fmla="+- 0 3585 2470"/>
                              <a:gd name="T47" fmla="*/ 3585 h 1116"/>
                              <a:gd name="T48" fmla="+- 0 10756 7432"/>
                              <a:gd name="T49" fmla="*/ T48 w 3392"/>
                              <a:gd name="T50" fmla="+- 0 3577 2470"/>
                              <a:gd name="T51" fmla="*/ 3577 h 1116"/>
                              <a:gd name="T52" fmla="+- 0 10791 7432"/>
                              <a:gd name="T53" fmla="*/ T52 w 3392"/>
                              <a:gd name="T54" fmla="+- 0 3553 2470"/>
                              <a:gd name="T55" fmla="*/ 3553 h 1116"/>
                              <a:gd name="T56" fmla="+- 0 10815 7432"/>
                              <a:gd name="T57" fmla="*/ T56 w 3392"/>
                              <a:gd name="T58" fmla="+- 0 3517 2470"/>
                              <a:gd name="T59" fmla="*/ 3517 h 1116"/>
                              <a:gd name="T60" fmla="+- 0 10824 7432"/>
                              <a:gd name="T61" fmla="*/ T60 w 3392"/>
                              <a:gd name="T62" fmla="+- 0 3474 2470"/>
                              <a:gd name="T63" fmla="*/ 3474 h 1116"/>
                              <a:gd name="T64" fmla="+- 0 10824 7432"/>
                              <a:gd name="T65" fmla="*/ T64 w 3392"/>
                              <a:gd name="T66" fmla="+- 0 2581 2470"/>
                              <a:gd name="T67" fmla="*/ 2581 h 1116"/>
                              <a:gd name="T68" fmla="+- 0 10815 7432"/>
                              <a:gd name="T69" fmla="*/ T68 w 3392"/>
                              <a:gd name="T70" fmla="+- 0 2538 2470"/>
                              <a:gd name="T71" fmla="*/ 2538 h 1116"/>
                              <a:gd name="T72" fmla="+- 0 10791 7432"/>
                              <a:gd name="T73" fmla="*/ T72 w 3392"/>
                              <a:gd name="T74" fmla="+- 0 2503 2470"/>
                              <a:gd name="T75" fmla="*/ 2503 h 1116"/>
                              <a:gd name="T76" fmla="+- 0 10756 7432"/>
                              <a:gd name="T77" fmla="*/ T76 w 3392"/>
                              <a:gd name="T78" fmla="+- 0 2479 2470"/>
                              <a:gd name="T79" fmla="*/ 2479 h 1116"/>
                              <a:gd name="T80" fmla="+- 0 10713 7432"/>
                              <a:gd name="T81" fmla="*/ T80 w 3392"/>
                              <a:gd name="T82" fmla="+- 0 2470 2470"/>
                              <a:gd name="T83" fmla="*/ 247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2" h="1116">
                                <a:moveTo>
                                  <a:pt x="3281" y="0"/>
                                </a:moveTo>
                                <a:lnTo>
                                  <a:pt x="112" y="0"/>
                                </a:lnTo>
                                <a:lnTo>
                                  <a:pt x="68" y="9"/>
                                </a:lnTo>
                                <a:lnTo>
                                  <a:pt x="33" y="33"/>
                                </a:lnTo>
                                <a:lnTo>
                                  <a:pt x="9" y="68"/>
                                </a:lnTo>
                                <a:lnTo>
                                  <a:pt x="0" y="111"/>
                                </a:lnTo>
                                <a:lnTo>
                                  <a:pt x="0" y="1004"/>
                                </a:lnTo>
                                <a:lnTo>
                                  <a:pt x="9" y="1047"/>
                                </a:lnTo>
                                <a:lnTo>
                                  <a:pt x="33" y="1083"/>
                                </a:lnTo>
                                <a:lnTo>
                                  <a:pt x="68" y="1107"/>
                                </a:lnTo>
                                <a:lnTo>
                                  <a:pt x="112" y="1115"/>
                                </a:lnTo>
                                <a:lnTo>
                                  <a:pt x="3281" y="1115"/>
                                </a:lnTo>
                                <a:lnTo>
                                  <a:pt x="3324" y="1107"/>
                                </a:lnTo>
                                <a:lnTo>
                                  <a:pt x="3359" y="1083"/>
                                </a:lnTo>
                                <a:lnTo>
                                  <a:pt x="3383" y="1047"/>
                                </a:lnTo>
                                <a:lnTo>
                                  <a:pt x="3392" y="1004"/>
                                </a:lnTo>
                                <a:lnTo>
                                  <a:pt x="3392" y="111"/>
                                </a:lnTo>
                                <a:lnTo>
                                  <a:pt x="3383" y="68"/>
                                </a:lnTo>
                                <a:lnTo>
                                  <a:pt x="3359" y="33"/>
                                </a:lnTo>
                                <a:lnTo>
                                  <a:pt x="3324" y="9"/>
                                </a:lnTo>
                                <a:lnTo>
                                  <a:pt x="3281"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1204"/>
                        <wps:cNvSpPr>
                          <a:spLocks/>
                        </wps:cNvSpPr>
                        <wps:spPr bwMode="auto">
                          <a:xfrm>
                            <a:off x="7432" y="2470"/>
                            <a:ext cx="3392" cy="1116"/>
                          </a:xfrm>
                          <a:custGeom>
                            <a:avLst/>
                            <a:gdLst>
                              <a:gd name="T0" fmla="+- 0 7432 7432"/>
                              <a:gd name="T1" fmla="*/ T0 w 3392"/>
                              <a:gd name="T2" fmla="+- 0 2581 2470"/>
                              <a:gd name="T3" fmla="*/ 2581 h 1116"/>
                              <a:gd name="T4" fmla="+- 0 7441 7432"/>
                              <a:gd name="T5" fmla="*/ T4 w 3392"/>
                              <a:gd name="T6" fmla="+- 0 2538 2470"/>
                              <a:gd name="T7" fmla="*/ 2538 h 1116"/>
                              <a:gd name="T8" fmla="+- 0 7465 7432"/>
                              <a:gd name="T9" fmla="*/ T8 w 3392"/>
                              <a:gd name="T10" fmla="+- 0 2503 2470"/>
                              <a:gd name="T11" fmla="*/ 2503 h 1116"/>
                              <a:gd name="T12" fmla="+- 0 7500 7432"/>
                              <a:gd name="T13" fmla="*/ T12 w 3392"/>
                              <a:gd name="T14" fmla="+- 0 2479 2470"/>
                              <a:gd name="T15" fmla="*/ 2479 h 1116"/>
                              <a:gd name="T16" fmla="+- 0 7544 7432"/>
                              <a:gd name="T17" fmla="*/ T16 w 3392"/>
                              <a:gd name="T18" fmla="+- 0 2470 2470"/>
                              <a:gd name="T19" fmla="*/ 2470 h 1116"/>
                              <a:gd name="T20" fmla="+- 0 10713 7432"/>
                              <a:gd name="T21" fmla="*/ T20 w 3392"/>
                              <a:gd name="T22" fmla="+- 0 2470 2470"/>
                              <a:gd name="T23" fmla="*/ 2470 h 1116"/>
                              <a:gd name="T24" fmla="+- 0 10756 7432"/>
                              <a:gd name="T25" fmla="*/ T24 w 3392"/>
                              <a:gd name="T26" fmla="+- 0 2479 2470"/>
                              <a:gd name="T27" fmla="*/ 2479 h 1116"/>
                              <a:gd name="T28" fmla="+- 0 10791 7432"/>
                              <a:gd name="T29" fmla="*/ T28 w 3392"/>
                              <a:gd name="T30" fmla="+- 0 2503 2470"/>
                              <a:gd name="T31" fmla="*/ 2503 h 1116"/>
                              <a:gd name="T32" fmla="+- 0 10815 7432"/>
                              <a:gd name="T33" fmla="*/ T32 w 3392"/>
                              <a:gd name="T34" fmla="+- 0 2538 2470"/>
                              <a:gd name="T35" fmla="*/ 2538 h 1116"/>
                              <a:gd name="T36" fmla="+- 0 10824 7432"/>
                              <a:gd name="T37" fmla="*/ T36 w 3392"/>
                              <a:gd name="T38" fmla="+- 0 2581 2470"/>
                              <a:gd name="T39" fmla="*/ 2581 h 1116"/>
                              <a:gd name="T40" fmla="+- 0 10824 7432"/>
                              <a:gd name="T41" fmla="*/ T40 w 3392"/>
                              <a:gd name="T42" fmla="+- 0 3474 2470"/>
                              <a:gd name="T43" fmla="*/ 3474 h 1116"/>
                              <a:gd name="T44" fmla="+- 0 10815 7432"/>
                              <a:gd name="T45" fmla="*/ T44 w 3392"/>
                              <a:gd name="T46" fmla="+- 0 3517 2470"/>
                              <a:gd name="T47" fmla="*/ 3517 h 1116"/>
                              <a:gd name="T48" fmla="+- 0 10791 7432"/>
                              <a:gd name="T49" fmla="*/ T48 w 3392"/>
                              <a:gd name="T50" fmla="+- 0 3553 2470"/>
                              <a:gd name="T51" fmla="*/ 3553 h 1116"/>
                              <a:gd name="T52" fmla="+- 0 10756 7432"/>
                              <a:gd name="T53" fmla="*/ T52 w 3392"/>
                              <a:gd name="T54" fmla="+- 0 3577 2470"/>
                              <a:gd name="T55" fmla="*/ 3577 h 1116"/>
                              <a:gd name="T56" fmla="+- 0 10713 7432"/>
                              <a:gd name="T57" fmla="*/ T56 w 3392"/>
                              <a:gd name="T58" fmla="+- 0 3585 2470"/>
                              <a:gd name="T59" fmla="*/ 3585 h 1116"/>
                              <a:gd name="T60" fmla="+- 0 7544 7432"/>
                              <a:gd name="T61" fmla="*/ T60 w 3392"/>
                              <a:gd name="T62" fmla="+- 0 3585 2470"/>
                              <a:gd name="T63" fmla="*/ 3585 h 1116"/>
                              <a:gd name="T64" fmla="+- 0 7500 7432"/>
                              <a:gd name="T65" fmla="*/ T64 w 3392"/>
                              <a:gd name="T66" fmla="+- 0 3577 2470"/>
                              <a:gd name="T67" fmla="*/ 3577 h 1116"/>
                              <a:gd name="T68" fmla="+- 0 7465 7432"/>
                              <a:gd name="T69" fmla="*/ T68 w 3392"/>
                              <a:gd name="T70" fmla="+- 0 3553 2470"/>
                              <a:gd name="T71" fmla="*/ 3553 h 1116"/>
                              <a:gd name="T72" fmla="+- 0 7441 7432"/>
                              <a:gd name="T73" fmla="*/ T72 w 3392"/>
                              <a:gd name="T74" fmla="+- 0 3517 2470"/>
                              <a:gd name="T75" fmla="*/ 3517 h 1116"/>
                              <a:gd name="T76" fmla="+- 0 7432 7432"/>
                              <a:gd name="T77" fmla="*/ T76 w 3392"/>
                              <a:gd name="T78" fmla="+- 0 3474 2470"/>
                              <a:gd name="T79" fmla="*/ 3474 h 1116"/>
                              <a:gd name="T80" fmla="+- 0 7432 7432"/>
                              <a:gd name="T81" fmla="*/ T80 w 3392"/>
                              <a:gd name="T82" fmla="+- 0 2581 2470"/>
                              <a:gd name="T83" fmla="*/ 2581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2" h="1116">
                                <a:moveTo>
                                  <a:pt x="0" y="111"/>
                                </a:moveTo>
                                <a:lnTo>
                                  <a:pt x="9" y="68"/>
                                </a:lnTo>
                                <a:lnTo>
                                  <a:pt x="33" y="33"/>
                                </a:lnTo>
                                <a:lnTo>
                                  <a:pt x="68" y="9"/>
                                </a:lnTo>
                                <a:lnTo>
                                  <a:pt x="112" y="0"/>
                                </a:lnTo>
                                <a:lnTo>
                                  <a:pt x="3281" y="0"/>
                                </a:lnTo>
                                <a:lnTo>
                                  <a:pt x="3324" y="9"/>
                                </a:lnTo>
                                <a:lnTo>
                                  <a:pt x="3359" y="33"/>
                                </a:lnTo>
                                <a:lnTo>
                                  <a:pt x="3383" y="68"/>
                                </a:lnTo>
                                <a:lnTo>
                                  <a:pt x="3392" y="111"/>
                                </a:lnTo>
                                <a:lnTo>
                                  <a:pt x="3392" y="1004"/>
                                </a:lnTo>
                                <a:lnTo>
                                  <a:pt x="3383" y="1047"/>
                                </a:lnTo>
                                <a:lnTo>
                                  <a:pt x="3359" y="1083"/>
                                </a:lnTo>
                                <a:lnTo>
                                  <a:pt x="3324" y="1107"/>
                                </a:lnTo>
                                <a:lnTo>
                                  <a:pt x="3281" y="1115"/>
                                </a:lnTo>
                                <a:lnTo>
                                  <a:pt x="112" y="1115"/>
                                </a:lnTo>
                                <a:lnTo>
                                  <a:pt x="68" y="1107"/>
                                </a:lnTo>
                                <a:lnTo>
                                  <a:pt x="33" y="1083"/>
                                </a:lnTo>
                                <a:lnTo>
                                  <a:pt x="9" y="1047"/>
                                </a:lnTo>
                                <a:lnTo>
                                  <a:pt x="0" y="1004"/>
                                </a:lnTo>
                                <a:lnTo>
                                  <a:pt x="0" y="111"/>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8" name="Freeform 1203"/>
                        <wps:cNvSpPr>
                          <a:spLocks/>
                        </wps:cNvSpPr>
                        <wps:spPr bwMode="auto">
                          <a:xfrm>
                            <a:off x="7054" y="797"/>
                            <a:ext cx="379" cy="3625"/>
                          </a:xfrm>
                          <a:custGeom>
                            <a:avLst/>
                            <a:gdLst>
                              <a:gd name="T0" fmla="+- 0 7054 7054"/>
                              <a:gd name="T1" fmla="*/ T0 w 379"/>
                              <a:gd name="T2" fmla="+- 0 797 797"/>
                              <a:gd name="T3" fmla="*/ 797 h 3625"/>
                              <a:gd name="T4" fmla="+- 0 7054 7054"/>
                              <a:gd name="T5" fmla="*/ T4 w 379"/>
                              <a:gd name="T6" fmla="+- 0 4422 797"/>
                              <a:gd name="T7" fmla="*/ 4422 h 3625"/>
                              <a:gd name="T8" fmla="+- 0 7432 7054"/>
                              <a:gd name="T9" fmla="*/ T8 w 379"/>
                              <a:gd name="T10" fmla="+- 0 4422 797"/>
                              <a:gd name="T11" fmla="*/ 4422 h 3625"/>
                            </a:gdLst>
                            <a:ahLst/>
                            <a:cxnLst>
                              <a:cxn ang="0">
                                <a:pos x="T1" y="T3"/>
                              </a:cxn>
                              <a:cxn ang="0">
                                <a:pos x="T5" y="T7"/>
                              </a:cxn>
                              <a:cxn ang="0">
                                <a:pos x="T9" y="T11"/>
                              </a:cxn>
                            </a:cxnLst>
                            <a:rect l="0" t="0" r="r" b="b"/>
                            <a:pathLst>
                              <a:path w="379" h="3625">
                                <a:moveTo>
                                  <a:pt x="0" y="0"/>
                                </a:moveTo>
                                <a:lnTo>
                                  <a:pt x="0" y="3625"/>
                                </a:lnTo>
                                <a:lnTo>
                                  <a:pt x="378" y="3625"/>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9" name="Freeform 1202"/>
                        <wps:cNvSpPr>
                          <a:spLocks/>
                        </wps:cNvSpPr>
                        <wps:spPr bwMode="auto">
                          <a:xfrm>
                            <a:off x="7432" y="3864"/>
                            <a:ext cx="3411" cy="1116"/>
                          </a:xfrm>
                          <a:custGeom>
                            <a:avLst/>
                            <a:gdLst>
                              <a:gd name="T0" fmla="+- 0 10731 7432"/>
                              <a:gd name="T1" fmla="*/ T0 w 3411"/>
                              <a:gd name="T2" fmla="+- 0 3864 3864"/>
                              <a:gd name="T3" fmla="*/ 3864 h 1116"/>
                              <a:gd name="T4" fmla="+- 0 7544 7432"/>
                              <a:gd name="T5" fmla="*/ T4 w 3411"/>
                              <a:gd name="T6" fmla="+- 0 3864 3864"/>
                              <a:gd name="T7" fmla="*/ 3864 h 1116"/>
                              <a:gd name="T8" fmla="+- 0 7500 7432"/>
                              <a:gd name="T9" fmla="*/ T8 w 3411"/>
                              <a:gd name="T10" fmla="+- 0 3873 3864"/>
                              <a:gd name="T11" fmla="*/ 3873 h 1116"/>
                              <a:gd name="T12" fmla="+- 0 7465 7432"/>
                              <a:gd name="T13" fmla="*/ T12 w 3411"/>
                              <a:gd name="T14" fmla="+- 0 3897 3864"/>
                              <a:gd name="T15" fmla="*/ 3897 h 1116"/>
                              <a:gd name="T16" fmla="+- 0 7441 7432"/>
                              <a:gd name="T17" fmla="*/ T16 w 3411"/>
                              <a:gd name="T18" fmla="+- 0 3932 3864"/>
                              <a:gd name="T19" fmla="*/ 3932 h 1116"/>
                              <a:gd name="T20" fmla="+- 0 7432 7432"/>
                              <a:gd name="T21" fmla="*/ T20 w 3411"/>
                              <a:gd name="T22" fmla="+- 0 3976 3864"/>
                              <a:gd name="T23" fmla="*/ 3976 h 1116"/>
                              <a:gd name="T24" fmla="+- 0 7432 7432"/>
                              <a:gd name="T25" fmla="*/ T24 w 3411"/>
                              <a:gd name="T26" fmla="+- 0 4868 3864"/>
                              <a:gd name="T27" fmla="*/ 4868 h 1116"/>
                              <a:gd name="T28" fmla="+- 0 7441 7432"/>
                              <a:gd name="T29" fmla="*/ T28 w 3411"/>
                              <a:gd name="T30" fmla="+- 0 4911 3864"/>
                              <a:gd name="T31" fmla="*/ 4911 h 1116"/>
                              <a:gd name="T32" fmla="+- 0 7465 7432"/>
                              <a:gd name="T33" fmla="*/ T32 w 3411"/>
                              <a:gd name="T34" fmla="+- 0 4947 3864"/>
                              <a:gd name="T35" fmla="*/ 4947 h 1116"/>
                              <a:gd name="T36" fmla="+- 0 7500 7432"/>
                              <a:gd name="T37" fmla="*/ T36 w 3411"/>
                              <a:gd name="T38" fmla="+- 0 4971 3864"/>
                              <a:gd name="T39" fmla="*/ 4971 h 1116"/>
                              <a:gd name="T40" fmla="+- 0 7544 7432"/>
                              <a:gd name="T41" fmla="*/ T40 w 3411"/>
                              <a:gd name="T42" fmla="+- 0 4979 3864"/>
                              <a:gd name="T43" fmla="*/ 4979 h 1116"/>
                              <a:gd name="T44" fmla="+- 0 10731 7432"/>
                              <a:gd name="T45" fmla="*/ T44 w 3411"/>
                              <a:gd name="T46" fmla="+- 0 4979 3864"/>
                              <a:gd name="T47" fmla="*/ 4979 h 1116"/>
                              <a:gd name="T48" fmla="+- 0 10774 7432"/>
                              <a:gd name="T49" fmla="*/ T48 w 3411"/>
                              <a:gd name="T50" fmla="+- 0 4971 3864"/>
                              <a:gd name="T51" fmla="*/ 4971 h 1116"/>
                              <a:gd name="T52" fmla="+- 0 10810 7432"/>
                              <a:gd name="T53" fmla="*/ T52 w 3411"/>
                              <a:gd name="T54" fmla="+- 0 4947 3864"/>
                              <a:gd name="T55" fmla="*/ 4947 h 1116"/>
                              <a:gd name="T56" fmla="+- 0 10834 7432"/>
                              <a:gd name="T57" fmla="*/ T56 w 3411"/>
                              <a:gd name="T58" fmla="+- 0 4911 3864"/>
                              <a:gd name="T59" fmla="*/ 4911 h 1116"/>
                              <a:gd name="T60" fmla="+- 0 10843 7432"/>
                              <a:gd name="T61" fmla="*/ T60 w 3411"/>
                              <a:gd name="T62" fmla="+- 0 4868 3864"/>
                              <a:gd name="T63" fmla="*/ 4868 h 1116"/>
                              <a:gd name="T64" fmla="+- 0 10843 7432"/>
                              <a:gd name="T65" fmla="*/ T64 w 3411"/>
                              <a:gd name="T66" fmla="+- 0 3976 3864"/>
                              <a:gd name="T67" fmla="*/ 3976 h 1116"/>
                              <a:gd name="T68" fmla="+- 0 10834 7432"/>
                              <a:gd name="T69" fmla="*/ T68 w 3411"/>
                              <a:gd name="T70" fmla="+- 0 3932 3864"/>
                              <a:gd name="T71" fmla="*/ 3932 h 1116"/>
                              <a:gd name="T72" fmla="+- 0 10810 7432"/>
                              <a:gd name="T73" fmla="*/ T72 w 3411"/>
                              <a:gd name="T74" fmla="+- 0 3897 3864"/>
                              <a:gd name="T75" fmla="*/ 3897 h 1116"/>
                              <a:gd name="T76" fmla="+- 0 10774 7432"/>
                              <a:gd name="T77" fmla="*/ T76 w 3411"/>
                              <a:gd name="T78" fmla="+- 0 3873 3864"/>
                              <a:gd name="T79" fmla="*/ 3873 h 1116"/>
                              <a:gd name="T80" fmla="+- 0 10731 7432"/>
                              <a:gd name="T81" fmla="*/ T80 w 3411"/>
                              <a:gd name="T82" fmla="+- 0 3864 3864"/>
                              <a:gd name="T83" fmla="*/ 3864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1" h="1116">
                                <a:moveTo>
                                  <a:pt x="3299" y="0"/>
                                </a:moveTo>
                                <a:lnTo>
                                  <a:pt x="112" y="0"/>
                                </a:lnTo>
                                <a:lnTo>
                                  <a:pt x="68" y="9"/>
                                </a:lnTo>
                                <a:lnTo>
                                  <a:pt x="33" y="33"/>
                                </a:lnTo>
                                <a:lnTo>
                                  <a:pt x="9" y="68"/>
                                </a:lnTo>
                                <a:lnTo>
                                  <a:pt x="0" y="112"/>
                                </a:lnTo>
                                <a:lnTo>
                                  <a:pt x="0" y="1004"/>
                                </a:lnTo>
                                <a:lnTo>
                                  <a:pt x="9" y="1047"/>
                                </a:lnTo>
                                <a:lnTo>
                                  <a:pt x="33" y="1083"/>
                                </a:lnTo>
                                <a:lnTo>
                                  <a:pt x="68" y="1107"/>
                                </a:lnTo>
                                <a:lnTo>
                                  <a:pt x="112" y="1115"/>
                                </a:lnTo>
                                <a:lnTo>
                                  <a:pt x="3299" y="1115"/>
                                </a:lnTo>
                                <a:lnTo>
                                  <a:pt x="3342" y="1107"/>
                                </a:lnTo>
                                <a:lnTo>
                                  <a:pt x="3378" y="1083"/>
                                </a:lnTo>
                                <a:lnTo>
                                  <a:pt x="3402" y="1047"/>
                                </a:lnTo>
                                <a:lnTo>
                                  <a:pt x="3411" y="1004"/>
                                </a:lnTo>
                                <a:lnTo>
                                  <a:pt x="3411" y="112"/>
                                </a:lnTo>
                                <a:lnTo>
                                  <a:pt x="3402" y="68"/>
                                </a:lnTo>
                                <a:lnTo>
                                  <a:pt x="3378" y="33"/>
                                </a:lnTo>
                                <a:lnTo>
                                  <a:pt x="3342" y="9"/>
                                </a:lnTo>
                                <a:lnTo>
                                  <a:pt x="3299"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 name="Freeform 1201"/>
                        <wps:cNvSpPr>
                          <a:spLocks/>
                        </wps:cNvSpPr>
                        <wps:spPr bwMode="auto">
                          <a:xfrm>
                            <a:off x="7432" y="3864"/>
                            <a:ext cx="3411" cy="1116"/>
                          </a:xfrm>
                          <a:custGeom>
                            <a:avLst/>
                            <a:gdLst>
                              <a:gd name="T0" fmla="+- 0 7432 7432"/>
                              <a:gd name="T1" fmla="*/ T0 w 3411"/>
                              <a:gd name="T2" fmla="+- 0 3976 3864"/>
                              <a:gd name="T3" fmla="*/ 3976 h 1116"/>
                              <a:gd name="T4" fmla="+- 0 7441 7432"/>
                              <a:gd name="T5" fmla="*/ T4 w 3411"/>
                              <a:gd name="T6" fmla="+- 0 3932 3864"/>
                              <a:gd name="T7" fmla="*/ 3932 h 1116"/>
                              <a:gd name="T8" fmla="+- 0 7465 7432"/>
                              <a:gd name="T9" fmla="*/ T8 w 3411"/>
                              <a:gd name="T10" fmla="+- 0 3897 3864"/>
                              <a:gd name="T11" fmla="*/ 3897 h 1116"/>
                              <a:gd name="T12" fmla="+- 0 7500 7432"/>
                              <a:gd name="T13" fmla="*/ T12 w 3411"/>
                              <a:gd name="T14" fmla="+- 0 3873 3864"/>
                              <a:gd name="T15" fmla="*/ 3873 h 1116"/>
                              <a:gd name="T16" fmla="+- 0 7544 7432"/>
                              <a:gd name="T17" fmla="*/ T16 w 3411"/>
                              <a:gd name="T18" fmla="+- 0 3864 3864"/>
                              <a:gd name="T19" fmla="*/ 3864 h 1116"/>
                              <a:gd name="T20" fmla="+- 0 10731 7432"/>
                              <a:gd name="T21" fmla="*/ T20 w 3411"/>
                              <a:gd name="T22" fmla="+- 0 3864 3864"/>
                              <a:gd name="T23" fmla="*/ 3864 h 1116"/>
                              <a:gd name="T24" fmla="+- 0 10774 7432"/>
                              <a:gd name="T25" fmla="*/ T24 w 3411"/>
                              <a:gd name="T26" fmla="+- 0 3873 3864"/>
                              <a:gd name="T27" fmla="*/ 3873 h 1116"/>
                              <a:gd name="T28" fmla="+- 0 10810 7432"/>
                              <a:gd name="T29" fmla="*/ T28 w 3411"/>
                              <a:gd name="T30" fmla="+- 0 3897 3864"/>
                              <a:gd name="T31" fmla="*/ 3897 h 1116"/>
                              <a:gd name="T32" fmla="+- 0 10834 7432"/>
                              <a:gd name="T33" fmla="*/ T32 w 3411"/>
                              <a:gd name="T34" fmla="+- 0 3932 3864"/>
                              <a:gd name="T35" fmla="*/ 3932 h 1116"/>
                              <a:gd name="T36" fmla="+- 0 10843 7432"/>
                              <a:gd name="T37" fmla="*/ T36 w 3411"/>
                              <a:gd name="T38" fmla="+- 0 3976 3864"/>
                              <a:gd name="T39" fmla="*/ 3976 h 1116"/>
                              <a:gd name="T40" fmla="+- 0 10843 7432"/>
                              <a:gd name="T41" fmla="*/ T40 w 3411"/>
                              <a:gd name="T42" fmla="+- 0 4868 3864"/>
                              <a:gd name="T43" fmla="*/ 4868 h 1116"/>
                              <a:gd name="T44" fmla="+- 0 10834 7432"/>
                              <a:gd name="T45" fmla="*/ T44 w 3411"/>
                              <a:gd name="T46" fmla="+- 0 4911 3864"/>
                              <a:gd name="T47" fmla="*/ 4911 h 1116"/>
                              <a:gd name="T48" fmla="+- 0 10810 7432"/>
                              <a:gd name="T49" fmla="*/ T48 w 3411"/>
                              <a:gd name="T50" fmla="+- 0 4947 3864"/>
                              <a:gd name="T51" fmla="*/ 4947 h 1116"/>
                              <a:gd name="T52" fmla="+- 0 10774 7432"/>
                              <a:gd name="T53" fmla="*/ T52 w 3411"/>
                              <a:gd name="T54" fmla="+- 0 4971 3864"/>
                              <a:gd name="T55" fmla="*/ 4971 h 1116"/>
                              <a:gd name="T56" fmla="+- 0 10731 7432"/>
                              <a:gd name="T57" fmla="*/ T56 w 3411"/>
                              <a:gd name="T58" fmla="+- 0 4979 3864"/>
                              <a:gd name="T59" fmla="*/ 4979 h 1116"/>
                              <a:gd name="T60" fmla="+- 0 7544 7432"/>
                              <a:gd name="T61" fmla="*/ T60 w 3411"/>
                              <a:gd name="T62" fmla="+- 0 4979 3864"/>
                              <a:gd name="T63" fmla="*/ 4979 h 1116"/>
                              <a:gd name="T64" fmla="+- 0 7500 7432"/>
                              <a:gd name="T65" fmla="*/ T64 w 3411"/>
                              <a:gd name="T66" fmla="+- 0 4971 3864"/>
                              <a:gd name="T67" fmla="*/ 4971 h 1116"/>
                              <a:gd name="T68" fmla="+- 0 7465 7432"/>
                              <a:gd name="T69" fmla="*/ T68 w 3411"/>
                              <a:gd name="T70" fmla="+- 0 4947 3864"/>
                              <a:gd name="T71" fmla="*/ 4947 h 1116"/>
                              <a:gd name="T72" fmla="+- 0 7441 7432"/>
                              <a:gd name="T73" fmla="*/ T72 w 3411"/>
                              <a:gd name="T74" fmla="+- 0 4911 3864"/>
                              <a:gd name="T75" fmla="*/ 4911 h 1116"/>
                              <a:gd name="T76" fmla="+- 0 7432 7432"/>
                              <a:gd name="T77" fmla="*/ T76 w 3411"/>
                              <a:gd name="T78" fmla="+- 0 4868 3864"/>
                              <a:gd name="T79" fmla="*/ 4868 h 1116"/>
                              <a:gd name="T80" fmla="+- 0 7432 7432"/>
                              <a:gd name="T81" fmla="*/ T80 w 3411"/>
                              <a:gd name="T82" fmla="+- 0 3976 3864"/>
                              <a:gd name="T83" fmla="*/ 3976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11" h="1116">
                                <a:moveTo>
                                  <a:pt x="0" y="112"/>
                                </a:moveTo>
                                <a:lnTo>
                                  <a:pt x="9" y="68"/>
                                </a:lnTo>
                                <a:lnTo>
                                  <a:pt x="33" y="33"/>
                                </a:lnTo>
                                <a:lnTo>
                                  <a:pt x="68" y="9"/>
                                </a:lnTo>
                                <a:lnTo>
                                  <a:pt x="112" y="0"/>
                                </a:lnTo>
                                <a:lnTo>
                                  <a:pt x="3299" y="0"/>
                                </a:lnTo>
                                <a:lnTo>
                                  <a:pt x="3342" y="9"/>
                                </a:lnTo>
                                <a:lnTo>
                                  <a:pt x="3378" y="33"/>
                                </a:lnTo>
                                <a:lnTo>
                                  <a:pt x="3402" y="68"/>
                                </a:lnTo>
                                <a:lnTo>
                                  <a:pt x="3411" y="112"/>
                                </a:lnTo>
                                <a:lnTo>
                                  <a:pt x="3411" y="1004"/>
                                </a:lnTo>
                                <a:lnTo>
                                  <a:pt x="3402" y="1047"/>
                                </a:lnTo>
                                <a:lnTo>
                                  <a:pt x="3378" y="1083"/>
                                </a:lnTo>
                                <a:lnTo>
                                  <a:pt x="3342" y="1107"/>
                                </a:lnTo>
                                <a:lnTo>
                                  <a:pt x="3299" y="1115"/>
                                </a:lnTo>
                                <a:lnTo>
                                  <a:pt x="112" y="1115"/>
                                </a:lnTo>
                                <a:lnTo>
                                  <a:pt x="68" y="1107"/>
                                </a:lnTo>
                                <a:lnTo>
                                  <a:pt x="33" y="1083"/>
                                </a:lnTo>
                                <a:lnTo>
                                  <a:pt x="9" y="1047"/>
                                </a:lnTo>
                                <a:lnTo>
                                  <a:pt x="0" y="1004"/>
                                </a:lnTo>
                                <a:lnTo>
                                  <a:pt x="0" y="112"/>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1" name="Freeform 1200"/>
                        <wps:cNvSpPr>
                          <a:spLocks/>
                        </wps:cNvSpPr>
                        <wps:spPr bwMode="auto">
                          <a:xfrm>
                            <a:off x="7054" y="797"/>
                            <a:ext cx="379" cy="5020"/>
                          </a:xfrm>
                          <a:custGeom>
                            <a:avLst/>
                            <a:gdLst>
                              <a:gd name="T0" fmla="+- 0 7054 7054"/>
                              <a:gd name="T1" fmla="*/ T0 w 379"/>
                              <a:gd name="T2" fmla="+- 0 797 797"/>
                              <a:gd name="T3" fmla="*/ 797 h 5020"/>
                              <a:gd name="T4" fmla="+- 0 7054 7054"/>
                              <a:gd name="T5" fmla="*/ T4 w 379"/>
                              <a:gd name="T6" fmla="+- 0 5816 797"/>
                              <a:gd name="T7" fmla="*/ 5816 h 5020"/>
                              <a:gd name="T8" fmla="+- 0 7432 7054"/>
                              <a:gd name="T9" fmla="*/ T8 w 379"/>
                              <a:gd name="T10" fmla="+- 0 5816 797"/>
                              <a:gd name="T11" fmla="*/ 5816 h 5020"/>
                            </a:gdLst>
                            <a:ahLst/>
                            <a:cxnLst>
                              <a:cxn ang="0">
                                <a:pos x="T1" y="T3"/>
                              </a:cxn>
                              <a:cxn ang="0">
                                <a:pos x="T5" y="T7"/>
                              </a:cxn>
                              <a:cxn ang="0">
                                <a:pos x="T9" y="T11"/>
                              </a:cxn>
                            </a:cxnLst>
                            <a:rect l="0" t="0" r="r" b="b"/>
                            <a:pathLst>
                              <a:path w="379" h="5020">
                                <a:moveTo>
                                  <a:pt x="0" y="0"/>
                                </a:moveTo>
                                <a:lnTo>
                                  <a:pt x="0" y="5019"/>
                                </a:lnTo>
                                <a:lnTo>
                                  <a:pt x="378" y="5019"/>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2" name="Freeform 1199"/>
                        <wps:cNvSpPr>
                          <a:spLocks/>
                        </wps:cNvSpPr>
                        <wps:spPr bwMode="auto">
                          <a:xfrm>
                            <a:off x="7432" y="5258"/>
                            <a:ext cx="3395" cy="1116"/>
                          </a:xfrm>
                          <a:custGeom>
                            <a:avLst/>
                            <a:gdLst>
                              <a:gd name="T0" fmla="+- 0 10716 7432"/>
                              <a:gd name="T1" fmla="*/ T0 w 3395"/>
                              <a:gd name="T2" fmla="+- 0 5258 5258"/>
                              <a:gd name="T3" fmla="*/ 5258 h 1116"/>
                              <a:gd name="T4" fmla="+- 0 7544 7432"/>
                              <a:gd name="T5" fmla="*/ T4 w 3395"/>
                              <a:gd name="T6" fmla="+- 0 5258 5258"/>
                              <a:gd name="T7" fmla="*/ 5258 h 1116"/>
                              <a:gd name="T8" fmla="+- 0 7500 7432"/>
                              <a:gd name="T9" fmla="*/ T8 w 3395"/>
                              <a:gd name="T10" fmla="+- 0 5267 5258"/>
                              <a:gd name="T11" fmla="*/ 5267 h 1116"/>
                              <a:gd name="T12" fmla="+- 0 7465 7432"/>
                              <a:gd name="T13" fmla="*/ T12 w 3395"/>
                              <a:gd name="T14" fmla="+- 0 5291 5258"/>
                              <a:gd name="T15" fmla="*/ 5291 h 1116"/>
                              <a:gd name="T16" fmla="+- 0 7441 7432"/>
                              <a:gd name="T17" fmla="*/ T16 w 3395"/>
                              <a:gd name="T18" fmla="+- 0 5326 5258"/>
                              <a:gd name="T19" fmla="*/ 5326 h 1116"/>
                              <a:gd name="T20" fmla="+- 0 7432 7432"/>
                              <a:gd name="T21" fmla="*/ T20 w 3395"/>
                              <a:gd name="T22" fmla="+- 0 5370 5258"/>
                              <a:gd name="T23" fmla="*/ 5370 h 1116"/>
                              <a:gd name="T24" fmla="+- 0 7432 7432"/>
                              <a:gd name="T25" fmla="*/ T24 w 3395"/>
                              <a:gd name="T26" fmla="+- 0 6262 5258"/>
                              <a:gd name="T27" fmla="*/ 6262 h 1116"/>
                              <a:gd name="T28" fmla="+- 0 7441 7432"/>
                              <a:gd name="T29" fmla="*/ T28 w 3395"/>
                              <a:gd name="T30" fmla="+- 0 6306 5258"/>
                              <a:gd name="T31" fmla="*/ 6306 h 1116"/>
                              <a:gd name="T32" fmla="+- 0 7465 7432"/>
                              <a:gd name="T33" fmla="*/ T32 w 3395"/>
                              <a:gd name="T34" fmla="+- 0 6341 5258"/>
                              <a:gd name="T35" fmla="*/ 6341 h 1116"/>
                              <a:gd name="T36" fmla="+- 0 7500 7432"/>
                              <a:gd name="T37" fmla="*/ T36 w 3395"/>
                              <a:gd name="T38" fmla="+- 0 6365 5258"/>
                              <a:gd name="T39" fmla="*/ 6365 h 1116"/>
                              <a:gd name="T40" fmla="+- 0 7544 7432"/>
                              <a:gd name="T41" fmla="*/ T40 w 3395"/>
                              <a:gd name="T42" fmla="+- 0 6374 5258"/>
                              <a:gd name="T43" fmla="*/ 6374 h 1116"/>
                              <a:gd name="T44" fmla="+- 0 10716 7432"/>
                              <a:gd name="T45" fmla="*/ T44 w 3395"/>
                              <a:gd name="T46" fmla="+- 0 6374 5258"/>
                              <a:gd name="T47" fmla="*/ 6374 h 1116"/>
                              <a:gd name="T48" fmla="+- 0 10759 7432"/>
                              <a:gd name="T49" fmla="*/ T48 w 3395"/>
                              <a:gd name="T50" fmla="+- 0 6365 5258"/>
                              <a:gd name="T51" fmla="*/ 6365 h 1116"/>
                              <a:gd name="T52" fmla="+- 0 10795 7432"/>
                              <a:gd name="T53" fmla="*/ T52 w 3395"/>
                              <a:gd name="T54" fmla="+- 0 6341 5258"/>
                              <a:gd name="T55" fmla="*/ 6341 h 1116"/>
                              <a:gd name="T56" fmla="+- 0 10819 7432"/>
                              <a:gd name="T57" fmla="*/ T56 w 3395"/>
                              <a:gd name="T58" fmla="+- 0 6306 5258"/>
                              <a:gd name="T59" fmla="*/ 6306 h 1116"/>
                              <a:gd name="T60" fmla="+- 0 10827 7432"/>
                              <a:gd name="T61" fmla="*/ T60 w 3395"/>
                              <a:gd name="T62" fmla="+- 0 6262 5258"/>
                              <a:gd name="T63" fmla="*/ 6262 h 1116"/>
                              <a:gd name="T64" fmla="+- 0 10827 7432"/>
                              <a:gd name="T65" fmla="*/ T64 w 3395"/>
                              <a:gd name="T66" fmla="+- 0 5370 5258"/>
                              <a:gd name="T67" fmla="*/ 5370 h 1116"/>
                              <a:gd name="T68" fmla="+- 0 10819 7432"/>
                              <a:gd name="T69" fmla="*/ T68 w 3395"/>
                              <a:gd name="T70" fmla="+- 0 5326 5258"/>
                              <a:gd name="T71" fmla="*/ 5326 h 1116"/>
                              <a:gd name="T72" fmla="+- 0 10795 7432"/>
                              <a:gd name="T73" fmla="*/ T72 w 3395"/>
                              <a:gd name="T74" fmla="+- 0 5291 5258"/>
                              <a:gd name="T75" fmla="*/ 5291 h 1116"/>
                              <a:gd name="T76" fmla="+- 0 10759 7432"/>
                              <a:gd name="T77" fmla="*/ T76 w 3395"/>
                              <a:gd name="T78" fmla="+- 0 5267 5258"/>
                              <a:gd name="T79" fmla="*/ 5267 h 1116"/>
                              <a:gd name="T80" fmla="+- 0 10716 7432"/>
                              <a:gd name="T81" fmla="*/ T80 w 3395"/>
                              <a:gd name="T82" fmla="+- 0 5258 5258"/>
                              <a:gd name="T83" fmla="*/ 5258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5" h="1116">
                                <a:moveTo>
                                  <a:pt x="3284" y="0"/>
                                </a:moveTo>
                                <a:lnTo>
                                  <a:pt x="112" y="0"/>
                                </a:lnTo>
                                <a:lnTo>
                                  <a:pt x="68" y="9"/>
                                </a:lnTo>
                                <a:lnTo>
                                  <a:pt x="33" y="33"/>
                                </a:lnTo>
                                <a:lnTo>
                                  <a:pt x="9" y="68"/>
                                </a:lnTo>
                                <a:lnTo>
                                  <a:pt x="0" y="112"/>
                                </a:lnTo>
                                <a:lnTo>
                                  <a:pt x="0" y="1004"/>
                                </a:lnTo>
                                <a:lnTo>
                                  <a:pt x="9" y="1048"/>
                                </a:lnTo>
                                <a:lnTo>
                                  <a:pt x="33" y="1083"/>
                                </a:lnTo>
                                <a:lnTo>
                                  <a:pt x="68" y="1107"/>
                                </a:lnTo>
                                <a:lnTo>
                                  <a:pt x="112" y="1116"/>
                                </a:lnTo>
                                <a:lnTo>
                                  <a:pt x="3284" y="1116"/>
                                </a:lnTo>
                                <a:lnTo>
                                  <a:pt x="3327" y="1107"/>
                                </a:lnTo>
                                <a:lnTo>
                                  <a:pt x="3363" y="1083"/>
                                </a:lnTo>
                                <a:lnTo>
                                  <a:pt x="3387" y="1048"/>
                                </a:lnTo>
                                <a:lnTo>
                                  <a:pt x="3395" y="1004"/>
                                </a:lnTo>
                                <a:lnTo>
                                  <a:pt x="3395" y="112"/>
                                </a:lnTo>
                                <a:lnTo>
                                  <a:pt x="3387" y="68"/>
                                </a:lnTo>
                                <a:lnTo>
                                  <a:pt x="3363" y="33"/>
                                </a:lnTo>
                                <a:lnTo>
                                  <a:pt x="3327" y="9"/>
                                </a:lnTo>
                                <a:lnTo>
                                  <a:pt x="3284"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1198"/>
                        <wps:cNvSpPr>
                          <a:spLocks/>
                        </wps:cNvSpPr>
                        <wps:spPr bwMode="auto">
                          <a:xfrm>
                            <a:off x="7432" y="5258"/>
                            <a:ext cx="3395" cy="1116"/>
                          </a:xfrm>
                          <a:custGeom>
                            <a:avLst/>
                            <a:gdLst>
                              <a:gd name="T0" fmla="+- 0 7432 7432"/>
                              <a:gd name="T1" fmla="*/ T0 w 3395"/>
                              <a:gd name="T2" fmla="+- 0 5370 5258"/>
                              <a:gd name="T3" fmla="*/ 5370 h 1116"/>
                              <a:gd name="T4" fmla="+- 0 7441 7432"/>
                              <a:gd name="T5" fmla="*/ T4 w 3395"/>
                              <a:gd name="T6" fmla="+- 0 5326 5258"/>
                              <a:gd name="T7" fmla="*/ 5326 h 1116"/>
                              <a:gd name="T8" fmla="+- 0 7465 7432"/>
                              <a:gd name="T9" fmla="*/ T8 w 3395"/>
                              <a:gd name="T10" fmla="+- 0 5291 5258"/>
                              <a:gd name="T11" fmla="*/ 5291 h 1116"/>
                              <a:gd name="T12" fmla="+- 0 7500 7432"/>
                              <a:gd name="T13" fmla="*/ T12 w 3395"/>
                              <a:gd name="T14" fmla="+- 0 5267 5258"/>
                              <a:gd name="T15" fmla="*/ 5267 h 1116"/>
                              <a:gd name="T16" fmla="+- 0 7544 7432"/>
                              <a:gd name="T17" fmla="*/ T16 w 3395"/>
                              <a:gd name="T18" fmla="+- 0 5258 5258"/>
                              <a:gd name="T19" fmla="*/ 5258 h 1116"/>
                              <a:gd name="T20" fmla="+- 0 10716 7432"/>
                              <a:gd name="T21" fmla="*/ T20 w 3395"/>
                              <a:gd name="T22" fmla="+- 0 5258 5258"/>
                              <a:gd name="T23" fmla="*/ 5258 h 1116"/>
                              <a:gd name="T24" fmla="+- 0 10759 7432"/>
                              <a:gd name="T25" fmla="*/ T24 w 3395"/>
                              <a:gd name="T26" fmla="+- 0 5267 5258"/>
                              <a:gd name="T27" fmla="*/ 5267 h 1116"/>
                              <a:gd name="T28" fmla="+- 0 10795 7432"/>
                              <a:gd name="T29" fmla="*/ T28 w 3395"/>
                              <a:gd name="T30" fmla="+- 0 5291 5258"/>
                              <a:gd name="T31" fmla="*/ 5291 h 1116"/>
                              <a:gd name="T32" fmla="+- 0 10819 7432"/>
                              <a:gd name="T33" fmla="*/ T32 w 3395"/>
                              <a:gd name="T34" fmla="+- 0 5326 5258"/>
                              <a:gd name="T35" fmla="*/ 5326 h 1116"/>
                              <a:gd name="T36" fmla="+- 0 10827 7432"/>
                              <a:gd name="T37" fmla="*/ T36 w 3395"/>
                              <a:gd name="T38" fmla="+- 0 5370 5258"/>
                              <a:gd name="T39" fmla="*/ 5370 h 1116"/>
                              <a:gd name="T40" fmla="+- 0 10827 7432"/>
                              <a:gd name="T41" fmla="*/ T40 w 3395"/>
                              <a:gd name="T42" fmla="+- 0 6262 5258"/>
                              <a:gd name="T43" fmla="*/ 6262 h 1116"/>
                              <a:gd name="T44" fmla="+- 0 10819 7432"/>
                              <a:gd name="T45" fmla="*/ T44 w 3395"/>
                              <a:gd name="T46" fmla="+- 0 6306 5258"/>
                              <a:gd name="T47" fmla="*/ 6306 h 1116"/>
                              <a:gd name="T48" fmla="+- 0 10795 7432"/>
                              <a:gd name="T49" fmla="*/ T48 w 3395"/>
                              <a:gd name="T50" fmla="+- 0 6341 5258"/>
                              <a:gd name="T51" fmla="*/ 6341 h 1116"/>
                              <a:gd name="T52" fmla="+- 0 10759 7432"/>
                              <a:gd name="T53" fmla="*/ T52 w 3395"/>
                              <a:gd name="T54" fmla="+- 0 6365 5258"/>
                              <a:gd name="T55" fmla="*/ 6365 h 1116"/>
                              <a:gd name="T56" fmla="+- 0 10716 7432"/>
                              <a:gd name="T57" fmla="*/ T56 w 3395"/>
                              <a:gd name="T58" fmla="+- 0 6374 5258"/>
                              <a:gd name="T59" fmla="*/ 6374 h 1116"/>
                              <a:gd name="T60" fmla="+- 0 7544 7432"/>
                              <a:gd name="T61" fmla="*/ T60 w 3395"/>
                              <a:gd name="T62" fmla="+- 0 6374 5258"/>
                              <a:gd name="T63" fmla="*/ 6374 h 1116"/>
                              <a:gd name="T64" fmla="+- 0 7500 7432"/>
                              <a:gd name="T65" fmla="*/ T64 w 3395"/>
                              <a:gd name="T66" fmla="+- 0 6365 5258"/>
                              <a:gd name="T67" fmla="*/ 6365 h 1116"/>
                              <a:gd name="T68" fmla="+- 0 7465 7432"/>
                              <a:gd name="T69" fmla="*/ T68 w 3395"/>
                              <a:gd name="T70" fmla="+- 0 6341 5258"/>
                              <a:gd name="T71" fmla="*/ 6341 h 1116"/>
                              <a:gd name="T72" fmla="+- 0 7441 7432"/>
                              <a:gd name="T73" fmla="*/ T72 w 3395"/>
                              <a:gd name="T74" fmla="+- 0 6306 5258"/>
                              <a:gd name="T75" fmla="*/ 6306 h 1116"/>
                              <a:gd name="T76" fmla="+- 0 7432 7432"/>
                              <a:gd name="T77" fmla="*/ T76 w 3395"/>
                              <a:gd name="T78" fmla="+- 0 6262 5258"/>
                              <a:gd name="T79" fmla="*/ 6262 h 1116"/>
                              <a:gd name="T80" fmla="+- 0 7432 7432"/>
                              <a:gd name="T81" fmla="*/ T80 w 3395"/>
                              <a:gd name="T82" fmla="+- 0 5370 5258"/>
                              <a:gd name="T83" fmla="*/ 5370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395" h="1116">
                                <a:moveTo>
                                  <a:pt x="0" y="112"/>
                                </a:moveTo>
                                <a:lnTo>
                                  <a:pt x="9" y="68"/>
                                </a:lnTo>
                                <a:lnTo>
                                  <a:pt x="33" y="33"/>
                                </a:lnTo>
                                <a:lnTo>
                                  <a:pt x="68" y="9"/>
                                </a:lnTo>
                                <a:lnTo>
                                  <a:pt x="112" y="0"/>
                                </a:lnTo>
                                <a:lnTo>
                                  <a:pt x="3284" y="0"/>
                                </a:lnTo>
                                <a:lnTo>
                                  <a:pt x="3327" y="9"/>
                                </a:lnTo>
                                <a:lnTo>
                                  <a:pt x="3363" y="33"/>
                                </a:lnTo>
                                <a:lnTo>
                                  <a:pt x="3387" y="68"/>
                                </a:lnTo>
                                <a:lnTo>
                                  <a:pt x="3395" y="112"/>
                                </a:lnTo>
                                <a:lnTo>
                                  <a:pt x="3395" y="1004"/>
                                </a:lnTo>
                                <a:lnTo>
                                  <a:pt x="3387" y="1048"/>
                                </a:lnTo>
                                <a:lnTo>
                                  <a:pt x="3363" y="1083"/>
                                </a:lnTo>
                                <a:lnTo>
                                  <a:pt x="3327" y="1107"/>
                                </a:lnTo>
                                <a:lnTo>
                                  <a:pt x="3284" y="1116"/>
                                </a:lnTo>
                                <a:lnTo>
                                  <a:pt x="112" y="1116"/>
                                </a:lnTo>
                                <a:lnTo>
                                  <a:pt x="68" y="1107"/>
                                </a:lnTo>
                                <a:lnTo>
                                  <a:pt x="33" y="1083"/>
                                </a:lnTo>
                                <a:lnTo>
                                  <a:pt x="9" y="1048"/>
                                </a:lnTo>
                                <a:lnTo>
                                  <a:pt x="0" y="1004"/>
                                </a:lnTo>
                                <a:lnTo>
                                  <a:pt x="0" y="112"/>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4" name="Freeform 1197"/>
                        <wps:cNvSpPr>
                          <a:spLocks/>
                        </wps:cNvSpPr>
                        <wps:spPr bwMode="auto">
                          <a:xfrm>
                            <a:off x="7054" y="797"/>
                            <a:ext cx="379" cy="6414"/>
                          </a:xfrm>
                          <a:custGeom>
                            <a:avLst/>
                            <a:gdLst>
                              <a:gd name="T0" fmla="+- 0 7054 7054"/>
                              <a:gd name="T1" fmla="*/ T0 w 379"/>
                              <a:gd name="T2" fmla="+- 0 797 797"/>
                              <a:gd name="T3" fmla="*/ 797 h 6414"/>
                              <a:gd name="T4" fmla="+- 0 7054 7054"/>
                              <a:gd name="T5" fmla="*/ T4 w 379"/>
                              <a:gd name="T6" fmla="+- 0 7210 797"/>
                              <a:gd name="T7" fmla="*/ 7210 h 6414"/>
                              <a:gd name="T8" fmla="+- 0 7432 7054"/>
                              <a:gd name="T9" fmla="*/ T8 w 379"/>
                              <a:gd name="T10" fmla="+- 0 7210 797"/>
                              <a:gd name="T11" fmla="*/ 7210 h 6414"/>
                            </a:gdLst>
                            <a:ahLst/>
                            <a:cxnLst>
                              <a:cxn ang="0">
                                <a:pos x="T1" y="T3"/>
                              </a:cxn>
                              <a:cxn ang="0">
                                <a:pos x="T5" y="T7"/>
                              </a:cxn>
                              <a:cxn ang="0">
                                <a:pos x="T9" y="T11"/>
                              </a:cxn>
                            </a:cxnLst>
                            <a:rect l="0" t="0" r="r" b="b"/>
                            <a:pathLst>
                              <a:path w="379" h="6414">
                                <a:moveTo>
                                  <a:pt x="0" y="0"/>
                                </a:moveTo>
                                <a:lnTo>
                                  <a:pt x="0" y="6413"/>
                                </a:lnTo>
                                <a:lnTo>
                                  <a:pt x="378" y="6413"/>
                                </a:lnTo>
                              </a:path>
                            </a:pathLst>
                          </a:custGeom>
                          <a:noFill/>
                          <a:ln w="25400">
                            <a:solidFill>
                              <a:srgbClr val="16386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 name="Freeform 1196"/>
                        <wps:cNvSpPr>
                          <a:spLocks/>
                        </wps:cNvSpPr>
                        <wps:spPr bwMode="auto">
                          <a:xfrm>
                            <a:off x="7432" y="6652"/>
                            <a:ext cx="3405" cy="1116"/>
                          </a:xfrm>
                          <a:custGeom>
                            <a:avLst/>
                            <a:gdLst>
                              <a:gd name="T0" fmla="+- 0 10726 7432"/>
                              <a:gd name="T1" fmla="*/ T0 w 3405"/>
                              <a:gd name="T2" fmla="+- 0 6652 6652"/>
                              <a:gd name="T3" fmla="*/ 6652 h 1116"/>
                              <a:gd name="T4" fmla="+- 0 7544 7432"/>
                              <a:gd name="T5" fmla="*/ T4 w 3405"/>
                              <a:gd name="T6" fmla="+- 0 6652 6652"/>
                              <a:gd name="T7" fmla="*/ 6652 h 1116"/>
                              <a:gd name="T8" fmla="+- 0 7500 7432"/>
                              <a:gd name="T9" fmla="*/ T8 w 3405"/>
                              <a:gd name="T10" fmla="+- 0 6661 6652"/>
                              <a:gd name="T11" fmla="*/ 6661 h 1116"/>
                              <a:gd name="T12" fmla="+- 0 7465 7432"/>
                              <a:gd name="T13" fmla="*/ T12 w 3405"/>
                              <a:gd name="T14" fmla="+- 0 6685 6652"/>
                              <a:gd name="T15" fmla="*/ 6685 h 1116"/>
                              <a:gd name="T16" fmla="+- 0 7441 7432"/>
                              <a:gd name="T17" fmla="*/ T16 w 3405"/>
                              <a:gd name="T18" fmla="+- 0 6721 6652"/>
                              <a:gd name="T19" fmla="*/ 6721 h 1116"/>
                              <a:gd name="T20" fmla="+- 0 7432 7432"/>
                              <a:gd name="T21" fmla="*/ T20 w 3405"/>
                              <a:gd name="T22" fmla="+- 0 6764 6652"/>
                              <a:gd name="T23" fmla="*/ 6764 h 1116"/>
                              <a:gd name="T24" fmla="+- 0 7432 7432"/>
                              <a:gd name="T25" fmla="*/ T24 w 3405"/>
                              <a:gd name="T26" fmla="+- 0 7656 6652"/>
                              <a:gd name="T27" fmla="*/ 7656 h 1116"/>
                              <a:gd name="T28" fmla="+- 0 7441 7432"/>
                              <a:gd name="T29" fmla="*/ T28 w 3405"/>
                              <a:gd name="T30" fmla="+- 0 7700 6652"/>
                              <a:gd name="T31" fmla="*/ 7700 h 1116"/>
                              <a:gd name="T32" fmla="+- 0 7465 7432"/>
                              <a:gd name="T33" fmla="*/ T32 w 3405"/>
                              <a:gd name="T34" fmla="+- 0 7735 6652"/>
                              <a:gd name="T35" fmla="*/ 7735 h 1116"/>
                              <a:gd name="T36" fmla="+- 0 7500 7432"/>
                              <a:gd name="T37" fmla="*/ T36 w 3405"/>
                              <a:gd name="T38" fmla="+- 0 7759 6652"/>
                              <a:gd name="T39" fmla="*/ 7759 h 1116"/>
                              <a:gd name="T40" fmla="+- 0 7544 7432"/>
                              <a:gd name="T41" fmla="*/ T40 w 3405"/>
                              <a:gd name="T42" fmla="+- 0 7768 6652"/>
                              <a:gd name="T43" fmla="*/ 7768 h 1116"/>
                              <a:gd name="T44" fmla="+- 0 10726 7432"/>
                              <a:gd name="T45" fmla="*/ T44 w 3405"/>
                              <a:gd name="T46" fmla="+- 0 7768 6652"/>
                              <a:gd name="T47" fmla="*/ 7768 h 1116"/>
                              <a:gd name="T48" fmla="+- 0 10769 7432"/>
                              <a:gd name="T49" fmla="*/ T48 w 3405"/>
                              <a:gd name="T50" fmla="+- 0 7759 6652"/>
                              <a:gd name="T51" fmla="*/ 7759 h 1116"/>
                              <a:gd name="T52" fmla="+- 0 10804 7432"/>
                              <a:gd name="T53" fmla="*/ T52 w 3405"/>
                              <a:gd name="T54" fmla="+- 0 7735 6652"/>
                              <a:gd name="T55" fmla="*/ 7735 h 1116"/>
                              <a:gd name="T56" fmla="+- 0 10828 7432"/>
                              <a:gd name="T57" fmla="*/ T56 w 3405"/>
                              <a:gd name="T58" fmla="+- 0 7700 6652"/>
                              <a:gd name="T59" fmla="*/ 7700 h 1116"/>
                              <a:gd name="T60" fmla="+- 0 10837 7432"/>
                              <a:gd name="T61" fmla="*/ T60 w 3405"/>
                              <a:gd name="T62" fmla="+- 0 7656 6652"/>
                              <a:gd name="T63" fmla="*/ 7656 h 1116"/>
                              <a:gd name="T64" fmla="+- 0 10837 7432"/>
                              <a:gd name="T65" fmla="*/ T64 w 3405"/>
                              <a:gd name="T66" fmla="+- 0 6764 6652"/>
                              <a:gd name="T67" fmla="*/ 6764 h 1116"/>
                              <a:gd name="T68" fmla="+- 0 10828 7432"/>
                              <a:gd name="T69" fmla="*/ T68 w 3405"/>
                              <a:gd name="T70" fmla="+- 0 6721 6652"/>
                              <a:gd name="T71" fmla="*/ 6721 h 1116"/>
                              <a:gd name="T72" fmla="+- 0 10804 7432"/>
                              <a:gd name="T73" fmla="*/ T72 w 3405"/>
                              <a:gd name="T74" fmla="+- 0 6685 6652"/>
                              <a:gd name="T75" fmla="*/ 6685 h 1116"/>
                              <a:gd name="T76" fmla="+- 0 10769 7432"/>
                              <a:gd name="T77" fmla="*/ T76 w 3405"/>
                              <a:gd name="T78" fmla="+- 0 6661 6652"/>
                              <a:gd name="T79" fmla="*/ 6661 h 1116"/>
                              <a:gd name="T80" fmla="+- 0 10726 7432"/>
                              <a:gd name="T81" fmla="*/ T80 w 3405"/>
                              <a:gd name="T82" fmla="+- 0 6652 6652"/>
                              <a:gd name="T83" fmla="*/ 6652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5" h="1116">
                                <a:moveTo>
                                  <a:pt x="3294" y="0"/>
                                </a:moveTo>
                                <a:lnTo>
                                  <a:pt x="112" y="0"/>
                                </a:lnTo>
                                <a:lnTo>
                                  <a:pt x="68" y="9"/>
                                </a:lnTo>
                                <a:lnTo>
                                  <a:pt x="33" y="33"/>
                                </a:lnTo>
                                <a:lnTo>
                                  <a:pt x="9" y="69"/>
                                </a:lnTo>
                                <a:lnTo>
                                  <a:pt x="0" y="112"/>
                                </a:lnTo>
                                <a:lnTo>
                                  <a:pt x="0" y="1004"/>
                                </a:lnTo>
                                <a:lnTo>
                                  <a:pt x="9" y="1048"/>
                                </a:lnTo>
                                <a:lnTo>
                                  <a:pt x="33" y="1083"/>
                                </a:lnTo>
                                <a:lnTo>
                                  <a:pt x="68" y="1107"/>
                                </a:lnTo>
                                <a:lnTo>
                                  <a:pt x="112" y="1116"/>
                                </a:lnTo>
                                <a:lnTo>
                                  <a:pt x="3294" y="1116"/>
                                </a:lnTo>
                                <a:lnTo>
                                  <a:pt x="3337" y="1107"/>
                                </a:lnTo>
                                <a:lnTo>
                                  <a:pt x="3372" y="1083"/>
                                </a:lnTo>
                                <a:lnTo>
                                  <a:pt x="3396" y="1048"/>
                                </a:lnTo>
                                <a:lnTo>
                                  <a:pt x="3405" y="1004"/>
                                </a:lnTo>
                                <a:lnTo>
                                  <a:pt x="3405" y="112"/>
                                </a:lnTo>
                                <a:lnTo>
                                  <a:pt x="3396" y="69"/>
                                </a:lnTo>
                                <a:lnTo>
                                  <a:pt x="3372" y="33"/>
                                </a:lnTo>
                                <a:lnTo>
                                  <a:pt x="3337" y="9"/>
                                </a:lnTo>
                                <a:lnTo>
                                  <a:pt x="3294" y="0"/>
                                </a:lnTo>
                                <a:close/>
                              </a:path>
                            </a:pathLst>
                          </a:custGeom>
                          <a:solidFill>
                            <a:srgbClr val="EDEBE0">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6" name="Freeform 1195"/>
                        <wps:cNvSpPr>
                          <a:spLocks/>
                        </wps:cNvSpPr>
                        <wps:spPr bwMode="auto">
                          <a:xfrm>
                            <a:off x="7432" y="6652"/>
                            <a:ext cx="3405" cy="1116"/>
                          </a:xfrm>
                          <a:custGeom>
                            <a:avLst/>
                            <a:gdLst>
                              <a:gd name="T0" fmla="+- 0 7432 7432"/>
                              <a:gd name="T1" fmla="*/ T0 w 3405"/>
                              <a:gd name="T2" fmla="+- 0 6764 6652"/>
                              <a:gd name="T3" fmla="*/ 6764 h 1116"/>
                              <a:gd name="T4" fmla="+- 0 7441 7432"/>
                              <a:gd name="T5" fmla="*/ T4 w 3405"/>
                              <a:gd name="T6" fmla="+- 0 6721 6652"/>
                              <a:gd name="T7" fmla="*/ 6721 h 1116"/>
                              <a:gd name="T8" fmla="+- 0 7465 7432"/>
                              <a:gd name="T9" fmla="*/ T8 w 3405"/>
                              <a:gd name="T10" fmla="+- 0 6685 6652"/>
                              <a:gd name="T11" fmla="*/ 6685 h 1116"/>
                              <a:gd name="T12" fmla="+- 0 7500 7432"/>
                              <a:gd name="T13" fmla="*/ T12 w 3405"/>
                              <a:gd name="T14" fmla="+- 0 6661 6652"/>
                              <a:gd name="T15" fmla="*/ 6661 h 1116"/>
                              <a:gd name="T16" fmla="+- 0 7544 7432"/>
                              <a:gd name="T17" fmla="*/ T16 w 3405"/>
                              <a:gd name="T18" fmla="+- 0 6652 6652"/>
                              <a:gd name="T19" fmla="*/ 6652 h 1116"/>
                              <a:gd name="T20" fmla="+- 0 10726 7432"/>
                              <a:gd name="T21" fmla="*/ T20 w 3405"/>
                              <a:gd name="T22" fmla="+- 0 6652 6652"/>
                              <a:gd name="T23" fmla="*/ 6652 h 1116"/>
                              <a:gd name="T24" fmla="+- 0 10769 7432"/>
                              <a:gd name="T25" fmla="*/ T24 w 3405"/>
                              <a:gd name="T26" fmla="+- 0 6661 6652"/>
                              <a:gd name="T27" fmla="*/ 6661 h 1116"/>
                              <a:gd name="T28" fmla="+- 0 10804 7432"/>
                              <a:gd name="T29" fmla="*/ T28 w 3405"/>
                              <a:gd name="T30" fmla="+- 0 6685 6652"/>
                              <a:gd name="T31" fmla="*/ 6685 h 1116"/>
                              <a:gd name="T32" fmla="+- 0 10828 7432"/>
                              <a:gd name="T33" fmla="*/ T32 w 3405"/>
                              <a:gd name="T34" fmla="+- 0 6721 6652"/>
                              <a:gd name="T35" fmla="*/ 6721 h 1116"/>
                              <a:gd name="T36" fmla="+- 0 10837 7432"/>
                              <a:gd name="T37" fmla="*/ T36 w 3405"/>
                              <a:gd name="T38" fmla="+- 0 6764 6652"/>
                              <a:gd name="T39" fmla="*/ 6764 h 1116"/>
                              <a:gd name="T40" fmla="+- 0 10837 7432"/>
                              <a:gd name="T41" fmla="*/ T40 w 3405"/>
                              <a:gd name="T42" fmla="+- 0 7656 6652"/>
                              <a:gd name="T43" fmla="*/ 7656 h 1116"/>
                              <a:gd name="T44" fmla="+- 0 10828 7432"/>
                              <a:gd name="T45" fmla="*/ T44 w 3405"/>
                              <a:gd name="T46" fmla="+- 0 7700 6652"/>
                              <a:gd name="T47" fmla="*/ 7700 h 1116"/>
                              <a:gd name="T48" fmla="+- 0 10804 7432"/>
                              <a:gd name="T49" fmla="*/ T48 w 3405"/>
                              <a:gd name="T50" fmla="+- 0 7735 6652"/>
                              <a:gd name="T51" fmla="*/ 7735 h 1116"/>
                              <a:gd name="T52" fmla="+- 0 10769 7432"/>
                              <a:gd name="T53" fmla="*/ T52 w 3405"/>
                              <a:gd name="T54" fmla="+- 0 7759 6652"/>
                              <a:gd name="T55" fmla="*/ 7759 h 1116"/>
                              <a:gd name="T56" fmla="+- 0 10726 7432"/>
                              <a:gd name="T57" fmla="*/ T56 w 3405"/>
                              <a:gd name="T58" fmla="+- 0 7768 6652"/>
                              <a:gd name="T59" fmla="*/ 7768 h 1116"/>
                              <a:gd name="T60" fmla="+- 0 7544 7432"/>
                              <a:gd name="T61" fmla="*/ T60 w 3405"/>
                              <a:gd name="T62" fmla="+- 0 7768 6652"/>
                              <a:gd name="T63" fmla="*/ 7768 h 1116"/>
                              <a:gd name="T64" fmla="+- 0 7500 7432"/>
                              <a:gd name="T65" fmla="*/ T64 w 3405"/>
                              <a:gd name="T66" fmla="+- 0 7759 6652"/>
                              <a:gd name="T67" fmla="*/ 7759 h 1116"/>
                              <a:gd name="T68" fmla="+- 0 7465 7432"/>
                              <a:gd name="T69" fmla="*/ T68 w 3405"/>
                              <a:gd name="T70" fmla="+- 0 7735 6652"/>
                              <a:gd name="T71" fmla="*/ 7735 h 1116"/>
                              <a:gd name="T72" fmla="+- 0 7441 7432"/>
                              <a:gd name="T73" fmla="*/ T72 w 3405"/>
                              <a:gd name="T74" fmla="+- 0 7700 6652"/>
                              <a:gd name="T75" fmla="*/ 7700 h 1116"/>
                              <a:gd name="T76" fmla="+- 0 7432 7432"/>
                              <a:gd name="T77" fmla="*/ T76 w 3405"/>
                              <a:gd name="T78" fmla="+- 0 7656 6652"/>
                              <a:gd name="T79" fmla="*/ 7656 h 1116"/>
                              <a:gd name="T80" fmla="+- 0 7432 7432"/>
                              <a:gd name="T81" fmla="*/ T80 w 3405"/>
                              <a:gd name="T82" fmla="+- 0 6764 6652"/>
                              <a:gd name="T83" fmla="*/ 6764 h 1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05" h="1116">
                                <a:moveTo>
                                  <a:pt x="0" y="112"/>
                                </a:moveTo>
                                <a:lnTo>
                                  <a:pt x="9" y="69"/>
                                </a:lnTo>
                                <a:lnTo>
                                  <a:pt x="33" y="33"/>
                                </a:lnTo>
                                <a:lnTo>
                                  <a:pt x="68" y="9"/>
                                </a:lnTo>
                                <a:lnTo>
                                  <a:pt x="112" y="0"/>
                                </a:lnTo>
                                <a:lnTo>
                                  <a:pt x="3294" y="0"/>
                                </a:lnTo>
                                <a:lnTo>
                                  <a:pt x="3337" y="9"/>
                                </a:lnTo>
                                <a:lnTo>
                                  <a:pt x="3372" y="33"/>
                                </a:lnTo>
                                <a:lnTo>
                                  <a:pt x="3396" y="69"/>
                                </a:lnTo>
                                <a:lnTo>
                                  <a:pt x="3405" y="112"/>
                                </a:lnTo>
                                <a:lnTo>
                                  <a:pt x="3405" y="1004"/>
                                </a:lnTo>
                                <a:lnTo>
                                  <a:pt x="3396" y="1048"/>
                                </a:lnTo>
                                <a:lnTo>
                                  <a:pt x="3372" y="1083"/>
                                </a:lnTo>
                                <a:lnTo>
                                  <a:pt x="3337" y="1107"/>
                                </a:lnTo>
                                <a:lnTo>
                                  <a:pt x="3294" y="1116"/>
                                </a:lnTo>
                                <a:lnTo>
                                  <a:pt x="112" y="1116"/>
                                </a:lnTo>
                                <a:lnTo>
                                  <a:pt x="68" y="1107"/>
                                </a:lnTo>
                                <a:lnTo>
                                  <a:pt x="33" y="1083"/>
                                </a:lnTo>
                                <a:lnTo>
                                  <a:pt x="9" y="1048"/>
                                </a:lnTo>
                                <a:lnTo>
                                  <a:pt x="0" y="1004"/>
                                </a:lnTo>
                                <a:lnTo>
                                  <a:pt x="0" y="112"/>
                                </a:lnTo>
                                <a:close/>
                              </a:path>
                            </a:pathLst>
                          </a:custGeom>
                          <a:noFill/>
                          <a:ln w="952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7" name="AutoShape 1194"/>
                        <wps:cNvSpPr>
                          <a:spLocks/>
                        </wps:cNvSpPr>
                        <wps:spPr bwMode="auto">
                          <a:xfrm>
                            <a:off x="6078" y="161"/>
                            <a:ext cx="619" cy="175"/>
                          </a:xfrm>
                          <a:custGeom>
                            <a:avLst/>
                            <a:gdLst>
                              <a:gd name="T0" fmla="+- 0 6638 6078"/>
                              <a:gd name="T1" fmla="*/ T0 w 619"/>
                              <a:gd name="T2" fmla="+- 0 248 161"/>
                              <a:gd name="T3" fmla="*/ 248 h 175"/>
                              <a:gd name="T4" fmla="+- 0 6533 6078"/>
                              <a:gd name="T5" fmla="*/ T4 w 619"/>
                              <a:gd name="T6" fmla="+- 0 309 161"/>
                              <a:gd name="T7" fmla="*/ 309 h 175"/>
                              <a:gd name="T8" fmla="+- 0 6530 6078"/>
                              <a:gd name="T9" fmla="*/ T8 w 619"/>
                              <a:gd name="T10" fmla="+- 0 319 161"/>
                              <a:gd name="T11" fmla="*/ 319 h 175"/>
                              <a:gd name="T12" fmla="+- 0 6539 6078"/>
                              <a:gd name="T13" fmla="*/ T12 w 619"/>
                              <a:gd name="T14" fmla="+- 0 333 161"/>
                              <a:gd name="T15" fmla="*/ 333 h 175"/>
                              <a:gd name="T16" fmla="+- 0 6548 6078"/>
                              <a:gd name="T17" fmla="*/ T16 w 619"/>
                              <a:gd name="T18" fmla="+- 0 335 161"/>
                              <a:gd name="T19" fmla="*/ 335 h 175"/>
                              <a:gd name="T20" fmla="+- 0 6555 6078"/>
                              <a:gd name="T21" fmla="*/ T20 w 619"/>
                              <a:gd name="T22" fmla="+- 0 331 161"/>
                              <a:gd name="T23" fmla="*/ 331 h 175"/>
                              <a:gd name="T24" fmla="+- 0 6671 6078"/>
                              <a:gd name="T25" fmla="*/ T24 w 619"/>
                              <a:gd name="T26" fmla="+- 0 263 161"/>
                              <a:gd name="T27" fmla="*/ 263 h 175"/>
                              <a:gd name="T28" fmla="+- 0 6667 6078"/>
                              <a:gd name="T29" fmla="*/ T28 w 619"/>
                              <a:gd name="T30" fmla="+- 0 263 161"/>
                              <a:gd name="T31" fmla="*/ 263 h 175"/>
                              <a:gd name="T32" fmla="+- 0 6667 6078"/>
                              <a:gd name="T33" fmla="*/ T32 w 619"/>
                              <a:gd name="T34" fmla="+- 0 261 161"/>
                              <a:gd name="T35" fmla="*/ 261 h 175"/>
                              <a:gd name="T36" fmla="+- 0 6660 6078"/>
                              <a:gd name="T37" fmla="*/ T36 w 619"/>
                              <a:gd name="T38" fmla="+- 0 261 161"/>
                              <a:gd name="T39" fmla="*/ 261 h 175"/>
                              <a:gd name="T40" fmla="+- 0 6638 6078"/>
                              <a:gd name="T41" fmla="*/ T40 w 619"/>
                              <a:gd name="T42" fmla="+- 0 248 161"/>
                              <a:gd name="T43" fmla="*/ 248 h 175"/>
                              <a:gd name="T44" fmla="+- 0 6612 6078"/>
                              <a:gd name="T45" fmla="*/ T44 w 619"/>
                              <a:gd name="T46" fmla="+- 0 233 161"/>
                              <a:gd name="T47" fmla="*/ 233 h 175"/>
                              <a:gd name="T48" fmla="+- 0 6078 6078"/>
                              <a:gd name="T49" fmla="*/ T48 w 619"/>
                              <a:gd name="T50" fmla="+- 0 233 161"/>
                              <a:gd name="T51" fmla="*/ 233 h 175"/>
                              <a:gd name="T52" fmla="+- 0 6078 6078"/>
                              <a:gd name="T53" fmla="*/ T52 w 619"/>
                              <a:gd name="T54" fmla="+- 0 263 161"/>
                              <a:gd name="T55" fmla="*/ 263 h 175"/>
                              <a:gd name="T56" fmla="+- 0 6612 6078"/>
                              <a:gd name="T57" fmla="*/ T56 w 619"/>
                              <a:gd name="T58" fmla="+- 0 263 161"/>
                              <a:gd name="T59" fmla="*/ 263 h 175"/>
                              <a:gd name="T60" fmla="+- 0 6638 6078"/>
                              <a:gd name="T61" fmla="*/ T60 w 619"/>
                              <a:gd name="T62" fmla="+- 0 248 161"/>
                              <a:gd name="T63" fmla="*/ 248 h 175"/>
                              <a:gd name="T64" fmla="+- 0 6612 6078"/>
                              <a:gd name="T65" fmla="*/ T64 w 619"/>
                              <a:gd name="T66" fmla="+- 0 233 161"/>
                              <a:gd name="T67" fmla="*/ 233 h 175"/>
                              <a:gd name="T68" fmla="+- 0 6671 6078"/>
                              <a:gd name="T69" fmla="*/ T68 w 619"/>
                              <a:gd name="T70" fmla="+- 0 233 161"/>
                              <a:gd name="T71" fmla="*/ 233 h 175"/>
                              <a:gd name="T72" fmla="+- 0 6667 6078"/>
                              <a:gd name="T73" fmla="*/ T72 w 619"/>
                              <a:gd name="T74" fmla="+- 0 233 161"/>
                              <a:gd name="T75" fmla="*/ 233 h 175"/>
                              <a:gd name="T76" fmla="+- 0 6667 6078"/>
                              <a:gd name="T77" fmla="*/ T76 w 619"/>
                              <a:gd name="T78" fmla="+- 0 263 161"/>
                              <a:gd name="T79" fmla="*/ 263 h 175"/>
                              <a:gd name="T80" fmla="+- 0 6671 6078"/>
                              <a:gd name="T81" fmla="*/ T80 w 619"/>
                              <a:gd name="T82" fmla="+- 0 263 161"/>
                              <a:gd name="T83" fmla="*/ 263 h 175"/>
                              <a:gd name="T84" fmla="+- 0 6697 6078"/>
                              <a:gd name="T85" fmla="*/ T84 w 619"/>
                              <a:gd name="T86" fmla="+- 0 248 161"/>
                              <a:gd name="T87" fmla="*/ 248 h 175"/>
                              <a:gd name="T88" fmla="+- 0 6671 6078"/>
                              <a:gd name="T89" fmla="*/ T88 w 619"/>
                              <a:gd name="T90" fmla="+- 0 233 161"/>
                              <a:gd name="T91" fmla="*/ 233 h 175"/>
                              <a:gd name="T92" fmla="+- 0 6660 6078"/>
                              <a:gd name="T93" fmla="*/ T92 w 619"/>
                              <a:gd name="T94" fmla="+- 0 235 161"/>
                              <a:gd name="T95" fmla="*/ 235 h 175"/>
                              <a:gd name="T96" fmla="+- 0 6638 6078"/>
                              <a:gd name="T97" fmla="*/ T96 w 619"/>
                              <a:gd name="T98" fmla="+- 0 248 161"/>
                              <a:gd name="T99" fmla="*/ 248 h 175"/>
                              <a:gd name="T100" fmla="+- 0 6660 6078"/>
                              <a:gd name="T101" fmla="*/ T100 w 619"/>
                              <a:gd name="T102" fmla="+- 0 261 161"/>
                              <a:gd name="T103" fmla="*/ 261 h 175"/>
                              <a:gd name="T104" fmla="+- 0 6660 6078"/>
                              <a:gd name="T105" fmla="*/ T104 w 619"/>
                              <a:gd name="T106" fmla="+- 0 235 161"/>
                              <a:gd name="T107" fmla="*/ 235 h 175"/>
                              <a:gd name="T108" fmla="+- 0 6667 6078"/>
                              <a:gd name="T109" fmla="*/ T108 w 619"/>
                              <a:gd name="T110" fmla="+- 0 235 161"/>
                              <a:gd name="T111" fmla="*/ 235 h 175"/>
                              <a:gd name="T112" fmla="+- 0 6660 6078"/>
                              <a:gd name="T113" fmla="*/ T112 w 619"/>
                              <a:gd name="T114" fmla="+- 0 235 161"/>
                              <a:gd name="T115" fmla="*/ 235 h 175"/>
                              <a:gd name="T116" fmla="+- 0 6660 6078"/>
                              <a:gd name="T117" fmla="*/ T116 w 619"/>
                              <a:gd name="T118" fmla="+- 0 261 161"/>
                              <a:gd name="T119" fmla="*/ 261 h 175"/>
                              <a:gd name="T120" fmla="+- 0 6667 6078"/>
                              <a:gd name="T121" fmla="*/ T120 w 619"/>
                              <a:gd name="T122" fmla="+- 0 261 161"/>
                              <a:gd name="T123" fmla="*/ 261 h 175"/>
                              <a:gd name="T124" fmla="+- 0 6667 6078"/>
                              <a:gd name="T125" fmla="*/ T124 w 619"/>
                              <a:gd name="T126" fmla="+- 0 235 161"/>
                              <a:gd name="T127" fmla="*/ 235 h 175"/>
                              <a:gd name="T128" fmla="+- 0 6548 6078"/>
                              <a:gd name="T129" fmla="*/ T128 w 619"/>
                              <a:gd name="T130" fmla="+- 0 161 161"/>
                              <a:gd name="T131" fmla="*/ 161 h 175"/>
                              <a:gd name="T132" fmla="+- 0 6539 6078"/>
                              <a:gd name="T133" fmla="*/ T132 w 619"/>
                              <a:gd name="T134" fmla="+- 0 164 161"/>
                              <a:gd name="T135" fmla="*/ 164 h 175"/>
                              <a:gd name="T136" fmla="+- 0 6534 6078"/>
                              <a:gd name="T137" fmla="*/ T136 w 619"/>
                              <a:gd name="T138" fmla="+- 0 171 161"/>
                              <a:gd name="T139" fmla="*/ 171 h 175"/>
                              <a:gd name="T140" fmla="+- 0 6530 6078"/>
                              <a:gd name="T141" fmla="*/ T140 w 619"/>
                              <a:gd name="T142" fmla="+- 0 178 161"/>
                              <a:gd name="T143" fmla="*/ 178 h 175"/>
                              <a:gd name="T144" fmla="+- 0 6533 6078"/>
                              <a:gd name="T145" fmla="*/ T144 w 619"/>
                              <a:gd name="T146" fmla="+- 0 187 161"/>
                              <a:gd name="T147" fmla="*/ 187 h 175"/>
                              <a:gd name="T148" fmla="+- 0 6638 6078"/>
                              <a:gd name="T149" fmla="*/ T148 w 619"/>
                              <a:gd name="T150" fmla="+- 0 248 161"/>
                              <a:gd name="T151" fmla="*/ 248 h 175"/>
                              <a:gd name="T152" fmla="+- 0 6660 6078"/>
                              <a:gd name="T153" fmla="*/ T152 w 619"/>
                              <a:gd name="T154" fmla="+- 0 235 161"/>
                              <a:gd name="T155" fmla="*/ 235 h 175"/>
                              <a:gd name="T156" fmla="+- 0 6667 6078"/>
                              <a:gd name="T157" fmla="*/ T156 w 619"/>
                              <a:gd name="T158" fmla="+- 0 235 161"/>
                              <a:gd name="T159" fmla="*/ 235 h 175"/>
                              <a:gd name="T160" fmla="+- 0 6667 6078"/>
                              <a:gd name="T161" fmla="*/ T160 w 619"/>
                              <a:gd name="T162" fmla="+- 0 233 161"/>
                              <a:gd name="T163" fmla="*/ 233 h 175"/>
                              <a:gd name="T164" fmla="+- 0 6671 6078"/>
                              <a:gd name="T165" fmla="*/ T164 w 619"/>
                              <a:gd name="T166" fmla="+- 0 233 161"/>
                              <a:gd name="T167" fmla="*/ 233 h 175"/>
                              <a:gd name="T168" fmla="+- 0 6555 6078"/>
                              <a:gd name="T169" fmla="*/ T168 w 619"/>
                              <a:gd name="T170" fmla="+- 0 165 161"/>
                              <a:gd name="T171" fmla="*/ 165 h 175"/>
                              <a:gd name="T172" fmla="+- 0 6548 6078"/>
                              <a:gd name="T173" fmla="*/ T172 w 619"/>
                              <a:gd name="T174" fmla="+- 0 161 161"/>
                              <a:gd name="T175" fmla="*/ 161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19" h="175">
                                <a:moveTo>
                                  <a:pt x="560" y="87"/>
                                </a:moveTo>
                                <a:lnTo>
                                  <a:pt x="455" y="148"/>
                                </a:lnTo>
                                <a:lnTo>
                                  <a:pt x="452" y="158"/>
                                </a:lnTo>
                                <a:lnTo>
                                  <a:pt x="461" y="172"/>
                                </a:lnTo>
                                <a:lnTo>
                                  <a:pt x="470" y="174"/>
                                </a:lnTo>
                                <a:lnTo>
                                  <a:pt x="477" y="170"/>
                                </a:lnTo>
                                <a:lnTo>
                                  <a:pt x="593" y="102"/>
                                </a:lnTo>
                                <a:lnTo>
                                  <a:pt x="589" y="102"/>
                                </a:lnTo>
                                <a:lnTo>
                                  <a:pt x="589" y="100"/>
                                </a:lnTo>
                                <a:lnTo>
                                  <a:pt x="582" y="100"/>
                                </a:lnTo>
                                <a:lnTo>
                                  <a:pt x="560" y="87"/>
                                </a:lnTo>
                                <a:close/>
                                <a:moveTo>
                                  <a:pt x="534" y="72"/>
                                </a:moveTo>
                                <a:lnTo>
                                  <a:pt x="0" y="72"/>
                                </a:lnTo>
                                <a:lnTo>
                                  <a:pt x="0" y="102"/>
                                </a:lnTo>
                                <a:lnTo>
                                  <a:pt x="534" y="102"/>
                                </a:lnTo>
                                <a:lnTo>
                                  <a:pt x="560" y="87"/>
                                </a:lnTo>
                                <a:lnTo>
                                  <a:pt x="534" y="72"/>
                                </a:lnTo>
                                <a:close/>
                                <a:moveTo>
                                  <a:pt x="593" y="72"/>
                                </a:moveTo>
                                <a:lnTo>
                                  <a:pt x="589" y="72"/>
                                </a:lnTo>
                                <a:lnTo>
                                  <a:pt x="589" y="102"/>
                                </a:lnTo>
                                <a:lnTo>
                                  <a:pt x="593" y="102"/>
                                </a:lnTo>
                                <a:lnTo>
                                  <a:pt x="619" y="87"/>
                                </a:lnTo>
                                <a:lnTo>
                                  <a:pt x="593" y="72"/>
                                </a:lnTo>
                                <a:close/>
                                <a:moveTo>
                                  <a:pt x="582" y="74"/>
                                </a:moveTo>
                                <a:lnTo>
                                  <a:pt x="560" y="87"/>
                                </a:lnTo>
                                <a:lnTo>
                                  <a:pt x="582" y="100"/>
                                </a:lnTo>
                                <a:lnTo>
                                  <a:pt x="582" y="74"/>
                                </a:lnTo>
                                <a:close/>
                                <a:moveTo>
                                  <a:pt x="589" y="74"/>
                                </a:moveTo>
                                <a:lnTo>
                                  <a:pt x="582" y="74"/>
                                </a:lnTo>
                                <a:lnTo>
                                  <a:pt x="582" y="100"/>
                                </a:lnTo>
                                <a:lnTo>
                                  <a:pt x="589" y="100"/>
                                </a:lnTo>
                                <a:lnTo>
                                  <a:pt x="589" y="74"/>
                                </a:lnTo>
                                <a:close/>
                                <a:moveTo>
                                  <a:pt x="470" y="0"/>
                                </a:moveTo>
                                <a:lnTo>
                                  <a:pt x="461" y="3"/>
                                </a:lnTo>
                                <a:lnTo>
                                  <a:pt x="456" y="10"/>
                                </a:lnTo>
                                <a:lnTo>
                                  <a:pt x="452" y="17"/>
                                </a:lnTo>
                                <a:lnTo>
                                  <a:pt x="455" y="26"/>
                                </a:lnTo>
                                <a:lnTo>
                                  <a:pt x="560" y="87"/>
                                </a:lnTo>
                                <a:lnTo>
                                  <a:pt x="582" y="74"/>
                                </a:lnTo>
                                <a:lnTo>
                                  <a:pt x="589" y="74"/>
                                </a:lnTo>
                                <a:lnTo>
                                  <a:pt x="589" y="72"/>
                                </a:lnTo>
                                <a:lnTo>
                                  <a:pt x="593" y="72"/>
                                </a:lnTo>
                                <a:lnTo>
                                  <a:pt x="477" y="4"/>
                                </a:lnTo>
                                <a:lnTo>
                                  <a:pt x="4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86AF7" id="Group 1193" o:spid="_x0000_s1026" style="position:absolute;margin-left:97.3pt;margin-top:-17.05pt;width:445.2pt;height:405.85pt;z-index:-251677184;mso-position-horizontal-relative:page" coordorigin="1946,-341" coordsize="8904,8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">
                <v:shape id="Picture 1226" o:spid="_x0000_s1027" type="#_x0000_t75" style="position:absolute;left:1946;top:-341;width:4115;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8rYbCAAAA3QAAAA8AAABkcnMvZG93bnJldi54bWxET0uLwjAQvgv7H8IseNO0Lj6oRhFB1r0o&#10;PvA8NGPb3WZSmrR2/70RBG/z8T1nsepMKVqqXWFZQTyMQBCnVhecKbict4MZCOeRNZaWScE/OVgt&#10;P3oLTLS985Hak89ECGGXoILc+yqR0qU5GXRDWxEH7mZrgz7AOpO6xnsIN6UcRdFEGiw4NORY0San&#10;9O/UGAVp1F1/paXZT7OJG7//ar/L9UGp/me3noPw1Pm3+OXe6TB/Go/h+U04QS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K2GwgAAAN0AAAAPAAAAAAAAAAAAAAAAAJ8C&#10;AABkcnMvZG93bnJldi54bWxQSwUGAAAAAAQABAD3AAAAjgMAAAAA&#10;">
                  <v:imagedata r:id="rId108" o:title=""/>
                </v:shape>
                <v:shape id="Freeform 1225" o:spid="_x0000_s1028" style="position:absolute;left:2376;top:797;width:407;height:837;visibility:visible;mso-wrap-style:square;v-text-anchor:top" coordsize="407,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8qsQA&#10;AADdAAAADwAAAGRycy9kb3ducmV2LnhtbERPTWvCQBC9C/6HZQRvukmx0aauYgtqj1VLz0N2TGKy&#10;s2l2TdJ/3y0UepvH+5z1djC16Kh1pWUF8TwCQZxZXXKu4OOyn61AOI+ssbZMCr7JwXYzHq0x1bbn&#10;E3Vnn4sQwi5FBYX3TSqlywoy6Oa2IQ7c1bYGfYBtLnWLfQg3tXyIokQaLDk0FNjQa0FZdb4bBfeq&#10;Wx17szvGyePL12J5+3x/qg5KTSfD7hmEp8H/i//cbzrMX8YJ/H4TT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PKrEAAAA3QAAAA8AAAAAAAAAAAAAAAAAmAIAAGRycy9k&#10;b3ducmV2LnhtbFBLBQYAAAAABAAEAPUAAACJAwAAAAA=&#10;" path="m,l,837r407,e" filled="f" strokecolor="#163861" strokeweight="2pt">
                  <v:path arrowok="t" o:connecttype="custom" o:connectlocs="0,797;0,1634;407,1634" o:connectangles="0,0,0"/>
                </v:shape>
                <v:shape id="Freeform 1224" o:spid="_x0000_s1029" style="position:absolute;left:2783;top:1075;width:4071;height:1116;visibility:visible;mso-wrap-style:square;v-text-anchor:top" coordsize="407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PoMYA&#10;AADdAAAADwAAAGRycy9kb3ducmV2LnhtbESPQWsCMRCF70L/Q5hCbzWrB5WtUYqi7cWDtkKP0810&#10;szSZrJtUo7/eCAVvM7w373sznSdnxZG60HhWMOgXIIgrrxuuFXx+rJ4nIEJE1mg9k4IzBZjPHnpT&#10;LLU/8ZaOu1iLHMKhRAUmxraUMlSGHIa+b4mz9uM7hzGvXS11h6cc7qwcFsVIOmw4Ewy2tDBU/e7+&#10;XIakL5Mum9Gh/V7axXn9ZvV+vVfq6TG9voCIlOLd/H/9rnP98WAMt2/yCH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HPoMYAAADdAAAADwAAAAAAAAAAAAAAAACYAgAAZHJz&#10;L2Rvd25yZXYueG1sUEsFBgAAAAAEAAQA9QAAAIsDAAAAAA==&#10;" path="m3959,l112,,68,9,33,33,9,68,,111r,893l9,1047r24,36l68,1106r44,9l3959,1115r43,-9l4038,1083r24,-36l4070,1004r,-893l4062,68,4038,33,4002,9,3959,xe" fillcolor="#edebe0" stroked="f">
                  <v:fill opacity="59110f"/>
                  <v:path arrowok="t" o:connecttype="custom" o:connectlocs="3959,1076;112,1076;68,1085;33,1109;9,1144;0,1187;0,2080;9,2123;33,2159;68,2182;112,2191;3959,2191;4002,2182;4038,2159;4062,2123;4070,2080;4070,1187;4062,1144;4038,1109;4002,1085;3959,1076" o:connectangles="0,0,0,0,0,0,0,0,0,0,0,0,0,0,0,0,0,0,0,0,0"/>
                </v:shape>
                <v:shape id="Freeform 1223" o:spid="_x0000_s1030" style="position:absolute;left:2783;top:1075;width:4071;height:1116;visibility:visible;mso-wrap-style:square;v-text-anchor:top" coordsize="407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5XcYA&#10;AADdAAAADwAAAGRycy9kb3ducmV2LnhtbESPQWvCQBCF70L/wzKF3nRjKSrRVYpQKCUIjV68Ddkx&#10;G5udjdmtpv31nUPB2wzvzXvfrDaDb9WV+tgENjCdZKCIq2Abrg0c9m/jBaiYkC22gcnAD0XYrB9G&#10;K8xtuPEnXctUKwnhmKMBl1KXax0rRx7jJHTEop1C7zHJ2tfa9niTcN/q5yybaY8NS4PDjraOqq/y&#10;2xvgj+aY8e5l5wrfnatZKMrfS2HM0+PwugSVaEh38//1uxX8+VR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Z5XcYAAADdAAAADwAAAAAAAAAAAAAAAACYAgAAZHJz&#10;L2Rvd25yZXYueG1sUEsFBgAAAAAEAAQA9QAAAIsDAAAAAA==&#10;" path="m,111l9,68,33,33,68,9,112,,3959,r43,9l4038,33r24,35l4070,111r,893l4062,1047r-24,36l4002,1106r-43,9l112,1115r-44,-9l33,1083,9,1047,,1004,,111xe" filled="f" strokecolor="#1f487c">
                  <v:path arrowok="t" o:connecttype="custom" o:connectlocs="0,1187;9,1144;33,1109;68,1085;112,1076;3959,1076;4002,1085;4038,1109;4062,1144;4070,1187;4070,2080;4062,2123;4038,2159;4002,2182;3959,2191;112,2191;68,2182;33,2159;9,2123;0,2080;0,1187" o:connectangles="0,0,0,0,0,0,0,0,0,0,0,0,0,0,0,0,0,0,0,0,0"/>
                </v:shape>
                <v:shape id="Freeform 1222" o:spid="_x0000_s1031" style="position:absolute;left:2376;top:797;width:407;height:2231;visibility:visible;mso-wrap-style:square;v-text-anchor:top" coordsize="407,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N/cQA&#10;AADdAAAADwAAAGRycy9kb3ducmV2LnhtbERPPW/CMBDdK/EfrENiAydUgjbFoFCIxMBSYOl2iq9J&#10;ID6H2ED49xgJqds9vc+bLTpTiyu1rrKsIB5FIIhzqysuFBz22fADhPPIGmvLpOBODhbz3tsME21v&#10;/EPXnS9ECGGXoILS+yaR0uUlGXQj2xAH7s+2Bn2AbSF1i7cQbmo5jqKJNFhxaCixoe+S8tPuYhTk&#10;09PqnG5Xy2zLm/f08hsf15wpNeh36RcIT53/F7/cGx3mT+NPeH4TT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jf3EAAAA3QAAAA8AAAAAAAAAAAAAAAAAmAIAAGRycy9k&#10;b3ducmV2LnhtbFBLBQYAAAAABAAEAPUAAACJAwAAAAA=&#10;" path="m,l,2231r407,e" filled="f" strokecolor="#163861" strokeweight="2pt">
                  <v:path arrowok="t" o:connecttype="custom" o:connectlocs="0,797;0,3028;407,3028" o:connectangles="0,0,0"/>
                </v:shape>
                <v:shape id="Freeform 1221" o:spid="_x0000_s1032" style="position:absolute;left:2783;top:2470;width:4038;height:1116;visibility:visible;mso-wrap-style:square;v-text-anchor:top" coordsize="403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tKqsUA&#10;AADdAAAADwAAAGRycy9kb3ducmV2LnhtbESPQWvCQBCF7wX/wzJCL6KbirQaXUUqhV5aSBrvQ3ZM&#10;gtnZmF01/ffOodDbDO/Ne99sdoNr1Y360Hg28DJLQBGX3jZcGSh+PqZLUCEiW2w9k4FfCrDbjp42&#10;mFp/54xueayUhHBI0UAdY5dqHcqaHIaZ74hFO/neYZS1r7Tt8S7hrtXzJHnVDhuWhho7eq+pPOdX&#10;Z2Byzopjm00uB/+dF0nQq8VXE415Hg/7NahIQ/w3/11/WsF/mwu/fCMj6O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20qqxQAAAN0AAAAPAAAAAAAAAAAAAAAAAJgCAABkcnMv&#10;ZG93bnJldi54bWxQSwUGAAAAAAQABAD1AAAAigMAAAAA&#10;" path="m3926,l112,,68,9,33,33,9,68,,111r,893l9,1047r24,36l68,1107r44,8l3926,1115r43,-8l4005,1083r24,-36l4038,1004r,-893l4029,68,4005,33,3969,9,3926,xe" fillcolor="#edebe0" stroked="f">
                  <v:fill opacity="59110f"/>
                  <v:path arrowok="t" o:connecttype="custom" o:connectlocs="3926,2470;112,2470;68,2479;33,2503;9,2538;0,2581;0,3474;9,3517;33,3553;68,3577;112,3585;3926,3585;3969,3577;4005,3553;4029,3517;4038,3474;4038,2581;4029,2538;4005,2503;3969,2479;3926,2470" o:connectangles="0,0,0,0,0,0,0,0,0,0,0,0,0,0,0,0,0,0,0,0,0"/>
                </v:shape>
                <v:shape id="Freeform 1220" o:spid="_x0000_s1033" style="position:absolute;left:2783;top:2470;width:4038;height:1116;visibility:visible;mso-wrap-style:square;v-text-anchor:top" coordsize="403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1XXcEA&#10;AADdAAAADwAAAGRycy9kb3ducmV2LnhtbERPy6rCMBDdC/5DGMGNaKoXq1ajiHjhrgo+cD00Y1ts&#10;JqWJWv/eXBDczeE8Z7VpTSUe1LjSsoLxKAJBnFldcq7gfPodzkE4j6yxskwKXuRgs+52Vpho++QD&#10;PY4+FyGEXYIKCu/rREqXFWTQjWxNHLirbQz6AJtc6gafIdxUchJFsTRYcmgosKZdQdnteDcKpr7c&#10;prMpy586TgeL9HbZ49ko1e+12yUIT63/ij/uPx3mzyZj+P8mnC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9V13BAAAA3QAAAA8AAAAAAAAAAAAAAAAAmAIAAGRycy9kb3du&#10;cmV2LnhtbFBLBQYAAAAABAAEAPUAAACGAwAAAAA=&#10;" path="m,111l9,68,33,33,68,9,112,,3926,r43,9l4005,33r24,35l4038,111r,893l4029,1047r-24,36l3969,1107r-43,8l112,1115r-44,-8l33,1083,9,1047,,1004,,111xe" filled="f" strokecolor="#1f487c">
                  <v:path arrowok="t" o:connecttype="custom" o:connectlocs="0,2581;9,2538;33,2503;68,2479;112,2470;3926,2470;3969,2479;4005,2503;4029,2538;4038,2581;4038,3474;4029,3517;4005,3553;3969,3577;3926,3585;112,3585;68,3577;33,3553;9,3517;0,3474;0,2581" o:connectangles="0,0,0,0,0,0,0,0,0,0,0,0,0,0,0,0,0,0,0,0,0"/>
                </v:shape>
                <v:shape id="Freeform 1219" o:spid="_x0000_s1034" style="position:absolute;left:2376;top:797;width:407;height:3625;visibility:visible;mso-wrap-style:square;v-text-anchor:top" coordsize="407,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VqcMA&#10;AADdAAAADwAAAGRycy9kb3ducmV2LnhtbERP22rCQBB9L/gPywh9Ed0YS5XoKrZV8bFePmDIjkkw&#10;O7tktyb1612h0Lc5nOssVp2pxY0aX1lWMB4lIIhzqysuFJxP2+EMhA/IGmvLpOCXPKyWvZcFZtq2&#10;fKDbMRQihrDPUEEZgsuk9HlJBv3IOuLIXWxjMETYFFI32MZwU8s0Sd6lwYpjQ4mOPkvKr8cfo6B1&#10;k/ZrMPkYh93B6fvg7fqti41Sr/1uPQcRqAv/4j/3Xsf50zSF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VqcMAAADdAAAADwAAAAAAAAAAAAAAAACYAgAAZHJzL2Rv&#10;d25yZXYueG1sUEsFBgAAAAAEAAQA9QAAAIgDAAAAAA==&#10;" path="m,l,3625r407,e" filled="f" strokecolor="#163861" strokeweight="2pt">
                  <v:path arrowok="t" o:connecttype="custom" o:connectlocs="0,797;0,4422;407,4422" o:connectangles="0,0,0"/>
                </v:shape>
                <v:shape id="Freeform 1218" o:spid="_x0000_s1035" style="position:absolute;left:2783;top:3864;width:4021;height:1116;visibility:visible;mso-wrap-style:square;v-text-anchor:top" coordsize="402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LrcIA&#10;AADdAAAADwAAAGRycy9kb3ducmV2LnhtbERPzYrCMBC+L/gOYQQvi6YqbLUaRQRBPOhu9QGGZmyL&#10;zaQ20da33ywIe5uP73eW685U4kmNKy0rGI8iEMSZ1SXnCi7n3XAGwnlkjZVlUvAiB+tV72OJibYt&#10;/9Az9bkIIewSVFB4XydSuqwgg25ka+LAXW1j0AfY5FI32IZwU8lJFH1JgyWHhgJr2haU3dKHUfDZ&#10;dlrH0Tn7jk9HMvP74zBNj0oN+t1mAcJT5//Fb/deh/nxZAp/34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IutwgAAAN0AAAAPAAAAAAAAAAAAAAAAAJgCAABkcnMvZG93&#10;bnJldi54bWxQSwUGAAAAAAQABAD1AAAAhwMAAAAA&#10;" path="m3909,l112,,68,9,33,33,9,68,,112r,892l9,1047r24,36l68,1107r44,8l3909,1115r44,-8l3988,1083r24,-36l4021,1004r,-892l4012,68,3988,33,3953,9,3909,xe" fillcolor="#edebe0" stroked="f">
                  <v:fill opacity="59110f"/>
                  <v:path arrowok="t" o:connecttype="custom" o:connectlocs="3909,3864;112,3864;68,3873;33,3897;9,3932;0,3976;0,4868;9,4911;33,4947;68,4971;112,4979;3909,4979;3953,4971;3988,4947;4012,4911;4021,4868;4021,3976;4012,3932;3988,3897;3953,3873;3909,3864" o:connectangles="0,0,0,0,0,0,0,0,0,0,0,0,0,0,0,0,0,0,0,0,0"/>
                </v:shape>
                <v:shape id="Freeform 1217" o:spid="_x0000_s1036" style="position:absolute;left:2783;top:3864;width:4021;height:1116;visibility:visible;mso-wrap-style:square;v-text-anchor:top" coordsize="402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6lMUA&#10;AADdAAAADwAAAGRycy9kb3ducmV2LnhtbERP22rCQBB9F/oPywh9Ed1EipfoKlIoFCxovYFvQ3ZM&#10;QrOzIbtd07/vFoS+zeFcZ7nuTC0Cta6yrCAdJSCIc6srLhScjm/DGQjnkTXWlknBDzlYr556S8y0&#10;vfMnhYMvRAxhl6GC0vsmk9LlJRl0I9sQR+5mW4M+wraQusV7DDe1HCfJRBqsODaU2NBrSfnX4dso&#10;CJPreT89zbeN/thtQzooQnrZKPXc7zYLEJ46/y9+uN91nD8dv8D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vqUxQAAAN0AAAAPAAAAAAAAAAAAAAAAAJgCAABkcnMv&#10;ZG93bnJldi54bWxQSwUGAAAAAAQABAD1AAAAigMAAAAA&#10;" path="m,112l9,68,33,33,68,9,112,,3909,r44,9l3988,33r24,35l4021,112r,892l4012,1047r-24,36l3953,1107r-44,8l112,1115r-44,-8l33,1083,9,1047,,1004,,112xe" filled="f" strokecolor="#1f487c">
                  <v:path arrowok="t" o:connecttype="custom" o:connectlocs="0,3976;9,3932;33,3897;68,3873;112,3864;3909,3864;3953,3873;3988,3897;4012,3932;4021,3976;4021,4868;4012,4911;3988,4947;3953,4971;3909,4979;112,4979;68,4971;33,4947;9,4911;0,4868;0,3976" o:connectangles="0,0,0,0,0,0,0,0,0,0,0,0,0,0,0,0,0,0,0,0,0"/>
                </v:shape>
                <v:shape id="Freeform 1216" o:spid="_x0000_s1037" style="position:absolute;left:2376;top:797;width:407;height:5020;visibility:visible;mso-wrap-style:square;v-text-anchor:top" coordsize="40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mgdcMA&#10;AADdAAAADwAAAGRycy9kb3ducmV2LnhtbERPTWsCMRC9C/6HMEIvRbMu2MpqlFIQSk9WpXocN+Pu&#10;4mayJFHTf98Igrd5vM+ZL6NpxZWcbywrGI8yEMSl1Q1XCnbb1XAKwgdkja1lUvBHHpaLfm+OhbY3&#10;/qHrJlQihbAvUEEdQldI6cuaDPqR7YgTd7LOYEjQVVI7vKVw08o8y96kwYZTQ40dfdZUnjcXo+Co&#10;9Wk9Oa678rvZr5z7jfnhNSr1MogfMxCBYniKH+4vnea/5xO4f5NO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mgdcMAAADdAAAADwAAAAAAAAAAAAAAAACYAgAAZHJzL2Rv&#10;d25yZXYueG1sUEsFBgAAAAAEAAQA9QAAAIgDAAAAAA==&#10;" path="m,l,5019r407,e" filled="f" strokecolor="#163861" strokeweight="2pt">
                  <v:path arrowok="t" o:connecttype="custom" o:connectlocs="0,797;0,5816;407,5816" o:connectangles="0,0,0"/>
                </v:shape>
                <v:shape id="Freeform 1215" o:spid="_x0000_s1038" style="position:absolute;left:2783;top:5258;width:4092;height:1116;visibility:visible;mso-wrap-style:square;v-text-anchor:top" coordsize="4092,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hycMA&#10;AADdAAAADwAAAGRycy9kb3ducmV2LnhtbERPS4vCMBC+C/6HMIIX0VQPrlSj+EDQw674uHgbmrEt&#10;NpPSpLX++83Cgrf5+J6zWLWmEA1VLresYDyKQBAnVuecKrhd98MZCOeRNRaWScGbHKyW3c4CY21f&#10;fKbm4lMRQtjFqCDzvoyldElGBt3IlsSBe9jKoA+wSqWu8BXCTSEnUTSVBnMODRmWtM0oeV5qowDr&#10;3fVwP46/BwXV7eDntGl8dFaq32vXcxCeWv8R/7sPOsz/mkzh75tw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hycMAAADdAAAADwAAAAAAAAAAAAAAAACYAgAAZHJzL2Rv&#10;d25yZXYueG1sUEsFBgAAAAAEAAQA9QAAAIgDAAAAAA==&#10;" path="m3980,l112,,68,9,33,33,9,68,,112r,892l9,1048r24,35l68,1107r44,9l3980,1116r44,-9l4059,1083r24,-35l4092,1004r,-892l4083,68,4059,33,4024,9,3980,xe" fillcolor="#edebe0" stroked="f">
                  <v:fill opacity="59110f"/>
                  <v:path arrowok="t" o:connecttype="custom" o:connectlocs="3980,5258;112,5258;68,5267;33,5291;9,5326;0,5370;0,6262;9,6306;33,6341;68,6365;112,6374;3980,6374;4024,6365;4059,6341;4083,6306;4092,6262;4092,5370;4083,5326;4059,5291;4024,5267;3980,5258" o:connectangles="0,0,0,0,0,0,0,0,0,0,0,0,0,0,0,0,0,0,0,0,0"/>
                </v:shape>
                <v:shape id="Freeform 1214" o:spid="_x0000_s1039" style="position:absolute;left:2783;top:5258;width:4092;height:1116;visibility:visible;mso-wrap-style:square;v-text-anchor:top" coordsize="4092,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oa8MA&#10;AADdAAAADwAAAGRycy9kb3ducmV2LnhtbESPzYoCMRCE78K+Q+gFL6IZPajMGkUWFK+rgtdm0juZ&#10;ddIZ8qPj25sFwVs3VV919WrT21bcyIfGsYLppABBXDndcK3gfNqNlyBCRNbYOiYFDwqwWX8MVlhq&#10;d+cfuh1jLXIIhxIVmBi7UspQGbIYJq4jztqv8xZjXn0ttcd7DretnBXFXFpsOF8w2NG3oep6TDbX&#10;8JdT2i7PMV07LEZ/Ju1H06TU8LPffoGI1Me3+UUfdOYWswX8f5NH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4oa8MAAADdAAAADwAAAAAAAAAAAAAAAACYAgAAZHJzL2Rv&#10;d25yZXYueG1sUEsFBgAAAAAEAAQA9QAAAIgDAAAAAA==&#10;" path="m,112l9,68,33,33,68,9,112,,3980,r44,9l4059,33r24,35l4092,112r,892l4083,1048r-24,35l4024,1107r-44,9l112,1116r-44,-9l33,1083,9,1048,,1004,,112xe" filled="f" strokecolor="#1f487c">
                  <v:path arrowok="t" o:connecttype="custom" o:connectlocs="0,5370;9,5326;33,5291;68,5267;112,5258;3980,5258;4024,5267;4059,5291;4083,5326;4092,5370;4092,6262;4083,6306;4059,6341;4024,6365;3980,6374;112,6374;68,6365;33,6341;9,6306;0,6262;0,5370" o:connectangles="0,0,0,0,0,0,0,0,0,0,0,0,0,0,0,0,0,0,0,0,0"/>
                </v:shape>
                <v:shape id="Freeform 1213" o:spid="_x0000_s1040" style="position:absolute;left:2376;top:797;width:407;height:6414;visibility:visible;mso-wrap-style:square;v-text-anchor:top" coordsize="407,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b1MQA&#10;AADdAAAADwAAAGRycy9kb3ducmV2LnhtbESPQW/CMAyF75P2HyJP2gVBCgdAHQFNE5O4jk6crcRr&#10;KxqnJBkt+/XzAYmbrff83ufNbvSdulJMbWAD81kBitgG13Jt4Lv6nK5BpYzssAtMBm6UYLd9ftpg&#10;6cLAX3Q95lpJCKcSDTQ596XWyTbkMc1CTyzaT4ges6yx1i7iIOG+04uiWGqPLUtDgz19NGTPx19v&#10;YBVP++WlKuanyVi5tP+zaZhYY15fxvc3UJnG/DDfrw9O8FcL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Dm9TEAAAA3QAAAA8AAAAAAAAAAAAAAAAAmAIAAGRycy9k&#10;b3ducmV2LnhtbFBLBQYAAAAABAAEAPUAAACJAwAAAAA=&#10;" path="m,l,6413r407,e" filled="f" strokecolor="#163861" strokeweight="2pt">
                  <v:path arrowok="t" o:connecttype="custom" o:connectlocs="0,797;0,7210;407,7210" o:connectangles="0,0,0"/>
                </v:shape>
                <v:shape id="Freeform 1212" o:spid="_x0000_s1041" style="position:absolute;left:2783;top:6652;width:4092;height:1116;visibility:visible;mso-wrap-style:square;v-text-anchor:top" coordsize="4092,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1u8UA&#10;AADdAAAADwAAAGRycy9kb3ducmV2LnhtbERPTWvCQBC9F/wPywheQt3Eg9XUNWiLkB7aovbS25Ad&#10;k2B2NmQ3Mf77bqHQ2zze52yy0TRioM7VlhUk8xgEcWF1zaWCr/PhcQXCeWSNjWVScCcH2XbysMFU&#10;2xsfaTj5UoQQdikqqLxvUyldUZFBN7ctceAutjPoA+xKqTu8hXDTyEUcL6XBmkNDhS29VFRcT71R&#10;gP3rOf9+S96jhvox+vjcDz4+KjWbjrtnEJ5G/y/+c+c6zH9arOH3m3CC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jnW7xQAAAN0AAAAPAAAAAAAAAAAAAAAAAJgCAABkcnMv&#10;ZG93bnJldi54bWxQSwUGAAAAAAQABAD1AAAAigMAAAAA&#10;" path="m3980,l112,,68,9,33,33,9,69,,112r,892l9,1048r24,35l68,1107r44,9l3980,1116r44,-9l4059,1083r24,-35l4092,1004r,-892l4083,69,4059,33,4024,9,3980,xe" fillcolor="#edebe0" stroked="f">
                  <v:fill opacity="59110f"/>
                  <v:path arrowok="t" o:connecttype="custom" o:connectlocs="3980,6652;112,6652;68,6661;33,6685;9,6721;0,6764;0,7656;9,7700;33,7735;68,7759;112,7768;3980,7768;4024,7759;4059,7735;4083,7700;4092,7656;4092,6764;4083,6721;4059,6685;4024,6661;3980,6652" o:connectangles="0,0,0,0,0,0,0,0,0,0,0,0,0,0,0,0,0,0,0,0,0"/>
                </v:shape>
                <v:shape id="Freeform 1211" o:spid="_x0000_s1042" style="position:absolute;left:2783;top:6652;width:4092;height:1116;visibility:visible;mso-wrap-style:square;v-text-anchor:top" coordsize="4092,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mwsMA&#10;AADdAAAADwAAAGRycy9kb3ducmV2LnhtbESPT2sCQQzF74V+hyGFXqTOWqGV1VFEsPRaFXoNO+nO&#10;6k5mmT+6/fbNoeAtj7zfy8tqM/peXSmmLrCB2bQCRdwE23Fr4HTcvyxApYxssQ9MBn4pwWb9+LDC&#10;2oYbf9H1kFslIZxqNOByHmqtU+PIY5qGgVh2PyF6zCJjq23Em4T7Xr9W1Zv22LFccDjQzlFzORQv&#10;NeL3sWwXp1wuA1aTsysfk1kx5vlp3C5BZRrz3fxPf1rh3ufSX76RE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4mwsMAAADdAAAADwAAAAAAAAAAAAAAAACYAgAAZHJzL2Rv&#10;d25yZXYueG1sUEsFBgAAAAAEAAQA9QAAAIgDAAAAAA==&#10;" path="m,112l9,69,33,33,68,9,112,,3980,r44,9l4059,33r24,36l4092,112r,892l4083,1048r-24,35l4024,1107r-44,9l112,1116r-44,-9l33,1083,9,1048,,1004,,112xe" filled="f" strokecolor="#1f487c">
                  <v:path arrowok="t" o:connecttype="custom" o:connectlocs="0,6764;9,6721;33,6685;68,6661;112,6652;3980,6652;4024,6661;4059,6685;4083,6721;4092,6764;4092,7656;4083,7700;4059,7735;4024,7759;3980,7768;112,7768;68,7759;33,7735;9,7700;0,7656;0,6764" o:connectangles="0,0,0,0,0,0,0,0,0,0,0,0,0,0,0,0,0,0,0,0,0"/>
                </v:shape>
                <v:shape id="Picture 1210" o:spid="_x0000_s1043" type="#_x0000_t75" style="position:absolute;left:6650;top:-341;width:3827;height:1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zLZzFAAAA3QAAAA8AAABkcnMvZG93bnJldi54bWxET01rwkAQvQv+h2UEb7pRQUvqKqU1IIiU&#10;pO2htyE7TdJmZ2N2jdFf3y0Ivc3jfc5625tadNS6yrKC2TQCQZxbXXGh4P0tmTyAcB5ZY22ZFFzJ&#10;wXYzHKwx1vbCKXWZL0QIYRejgtL7JpbS5SUZdFPbEAfuy7YGfYBtIXWLlxBuajmPoqU0WHFoKLGh&#10;55Lyn+xsFByK15dsdzpylnTpIv2IvvfJ502p8ah/egThqff/4rt7r8P81WIGf9+EE+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y2cxQAAAN0AAAAPAAAAAAAAAAAAAAAA&#10;AJ8CAABkcnMvZG93bnJldi54bWxQSwUGAAAAAAQABAD3AAAAkQMAAAAA&#10;">
                  <v:imagedata r:id="rId109" o:title=""/>
                </v:shape>
                <v:shape id="Freeform 1209" o:spid="_x0000_s1044" style="position:absolute;left:7054;top:797;width:379;height:837;visibility:visible;mso-wrap-style:square;v-text-anchor:top" coordsize="379,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hZDcYA&#10;AADdAAAADwAAAGRycy9kb3ducmV2LnhtbESP3UoDMRCF7wXfIYzgnU1aa3+2TYsIQqE37uoDDJvp&#10;7rbJZEliu/r0jSD0boZz5nxn1tvBWXGmEDvPGsYjBYK49qbjRsPX5/vTAkRMyAatZ9LwQxG2m/u7&#10;NRbGX7ikc5UakUM4FqihTakvpIx1Sw7jyPfEWTv44DDlNTTSBLzkcGflRKmZdNhxJrTY01tL9an6&#10;dhqOVVgqtSxf7KLcz+zHbyZVU60fH4bXFYhEQ7qZ/693JtefP0/g75s8gt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hZDcYAAADdAAAADwAAAAAAAAAAAAAAAACYAgAAZHJz&#10;L2Rvd25yZXYueG1sUEsFBgAAAAAEAAQA9QAAAIsDAAAAAA==&#10;" path="m,l,837r378,e" filled="f" strokecolor="#163861" strokeweight="2pt">
                  <v:path arrowok="t" o:connecttype="custom" o:connectlocs="0,797;0,1634;378,1634" o:connectangles="0,0,0"/>
                </v:shape>
                <v:shape id="Freeform 1208" o:spid="_x0000_s1045" style="position:absolute;left:7432;top:1075;width:3328;height:1116;visibility:visible;mso-wrap-style:square;v-text-anchor:top" coordsize="332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UdsMA&#10;AADdAAAADwAAAGRycy9kb3ducmV2LnhtbERP22oCMRB9F/oPYQp9Ec22gi6rUaTQVhGk3t6Hzbi7&#10;upksSarr3xtB6NscznUms9bU4kLOV5YVvPcTEMS51RUXCva7r14KwgdkjbVlUnAjD7PpS2eCmbZX&#10;3tBlGwoRQ9hnqKAMocmk9HlJBn3fNsSRO1pnMEToCqkdXmO4qeVHkgylwYpjQ4kNfZaUn7d/RsHJ&#10;t6Pvn1N3nuhfPB+XB+fX6Uqpt9d2PgYRqA3/4qd7oeP80WAAj2/iC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EUdsMAAADdAAAADwAAAAAAAAAAAAAAAACYAgAAZHJzL2Rv&#10;d25yZXYueG1sUEsFBgAAAAAEAAQA9QAAAIgDAAAAAA==&#10;" path="m3217,l112,,68,9,33,33,9,68,,111r,893l9,1047r24,36l68,1106r44,9l3217,1115r43,-9l3296,1083r23,-36l3328,1004r,-893l3319,68,3296,33,3260,9,3217,xe" fillcolor="#edebe0" stroked="f">
                  <v:fill opacity="59110f"/>
                  <v:path arrowok="t" o:connecttype="custom" o:connectlocs="3217,1076;112,1076;68,1085;33,1109;9,1144;0,1187;0,2080;9,2123;33,2159;68,2182;112,2191;3217,2191;3260,2182;3296,2159;3319,2123;3328,2080;3328,1187;3319,1144;3296,1109;3260,1085;3217,1076" o:connectangles="0,0,0,0,0,0,0,0,0,0,0,0,0,0,0,0,0,0,0,0,0"/>
                </v:shape>
                <v:shape id="Freeform 1207" o:spid="_x0000_s1046" style="position:absolute;left:7432;top:1075;width:3328;height:1116;visibility:visible;mso-wrap-style:square;v-text-anchor:top" coordsize="3328,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96wcMA&#10;AADdAAAADwAAAGRycy9kb3ducmV2LnhtbERPS4vCMBC+L/gfwgheZE3jirtUo/hAcC+Cj70PzdgW&#10;m0lpotb99WZB2Nt8fM+ZzltbiRs1vnSsQQ0SEMSZMyXnGk7HzfsXCB+QDVaOScODPMxnnbcppsbd&#10;eU+3Q8hFDGGfooYihDqV0mcFWfQDVxNH7uwaiyHCJpemwXsMt5UcJslYWiw5NhRY06qg7HK4Wg2/&#10;p02lvi/ZLv9Ro/UySGWor7TuddvFBESgNvyLX+6tifM/P0b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96wcMAAADdAAAADwAAAAAAAAAAAAAAAACYAgAAZHJzL2Rv&#10;d25yZXYueG1sUEsFBgAAAAAEAAQA9QAAAIgDAAAAAA==&#10;" path="m,111l9,68,33,33,68,9,112,,3217,r43,9l3296,33r23,35l3328,111r,893l3319,1047r-23,36l3260,1106r-43,9l112,1115r-44,-9l33,1083,9,1047,,1004,,111xe" filled="f" strokecolor="#1f487c">
                  <v:path arrowok="t" o:connecttype="custom" o:connectlocs="0,1187;9,1144;33,1109;68,1085;112,1076;3217,1076;3260,1085;3296,1109;3319,1144;3328,1187;3328,2080;3319,2123;3296,2159;3260,2182;3217,2191;112,2191;68,2182;33,2159;9,2123;0,2080;0,1187" o:connectangles="0,0,0,0,0,0,0,0,0,0,0,0,0,0,0,0,0,0,0,0,0"/>
                </v:shape>
                <v:shape id="Freeform 1206" o:spid="_x0000_s1047" style="position:absolute;left:7054;top:797;width:379;height:2231;visibility:visible;mso-wrap-style:square;v-text-anchor:top" coordsize="379,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HPcQA&#10;AADdAAAADwAAAGRycy9kb3ducmV2LnhtbERP22oCMRB9L/gPYQTfatZKq2yNIgVFCkXXC30dNrMX&#10;3UzWTdT17xuh4NscznUms9ZU4kqNKy0rGPQjEMSp1SXnCva7xesYhPPIGivLpOBODmbTzssEY21v&#10;nNB163MRQtjFqKDwvo6ldGlBBl3f1sSBy2xj0AfY5FI3eAvhppJvUfQhDZYcGgqs6aug9LS9GAXJ&#10;/rf8rn+y/L45Hw9LWqwPyThTqtdt558gPLX+Kf53r3SYPxq+w+O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hz3EAAAA3QAAAA8AAAAAAAAAAAAAAAAAmAIAAGRycy9k&#10;b3ducmV2LnhtbFBLBQYAAAAABAAEAPUAAACJAwAAAAA=&#10;" path="m,l,2231r378,e" filled="f" strokecolor="#163861" strokeweight="2pt">
                  <v:path arrowok="t" o:connecttype="custom" o:connectlocs="0,797;0,3028;378,3028" o:connectangles="0,0,0"/>
                </v:shape>
                <v:shape id="Freeform 1205" o:spid="_x0000_s1048" style="position:absolute;left:7432;top:2470;width:3392;height:1116;visibility:visible;mso-wrap-style:square;v-text-anchor:top" coordsize="3392,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I8MA&#10;AADdAAAADwAAAGRycy9kb3ducmV2LnhtbERPTWvCQBC9C/0Pywi96UaFWFJXsYJFUNCmHnocstNs&#10;MDsbsquJ/94tFLzN433OYtXbWtyo9ZVjBZNxAoK4cLriUsH5ezt6A+EDssbaMSm4k4fV8mWwwEy7&#10;jr/olodSxBD2GSowITSZlL4wZNGPXUMcuV/XWgwRtqXULXYx3NZymiSptFhxbDDY0MZQccmvVkHx&#10;Yz4P1zQc/TnteHaa7u/2Y67U67Bfv4MI1Ien+N+903H+fJbC3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I8MAAADdAAAADwAAAAAAAAAAAAAAAACYAgAAZHJzL2Rv&#10;d25yZXYueG1sUEsFBgAAAAAEAAQA9QAAAIgDAAAAAA==&#10;" path="m3281,l112,,68,9,33,33,9,68,,111r,893l9,1047r24,36l68,1107r44,8l3281,1115r43,-8l3359,1083r24,-36l3392,1004r,-893l3383,68,3359,33,3324,9,3281,xe" fillcolor="#edebe0" stroked="f">
                  <v:fill opacity="59110f"/>
                  <v:path arrowok="t" o:connecttype="custom" o:connectlocs="3281,2470;112,2470;68,2479;33,2503;9,2538;0,2581;0,3474;9,3517;33,3553;68,3577;112,3585;3281,3585;3324,3577;3359,3553;3383,3517;3392,3474;3392,2581;3383,2538;3359,2503;3324,2479;3281,2470" o:connectangles="0,0,0,0,0,0,0,0,0,0,0,0,0,0,0,0,0,0,0,0,0"/>
                </v:shape>
                <v:shape id="Freeform 1204" o:spid="_x0000_s1049" style="position:absolute;left:7432;top:2470;width:3392;height:1116;visibility:visible;mso-wrap-style:square;v-text-anchor:top" coordsize="3392,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YoMMA&#10;AADdAAAADwAAAGRycy9kb3ducmV2LnhtbERP24rCMBB9X/Afwgj7tqbugpVqFNEVlH3y8gFjM7bV&#10;ZlKSaKtfv1lY8G0O5zrTeWdqcSfnK8sKhoMEBHFudcWFguNh/TEG4QOyxtoyKXiQh/ms9zbFTNuW&#10;d3Tfh0LEEPYZKihDaDIpfV6SQT+wDXHkztYZDBG6QmqHbQw3tfxMkpE0WHFsKLGhZUn5dX8zCkaP&#10;FbrjOP3eXpMT/sjd5dRun0q997vFBESgLrzE/+6NjvPTrxT+vokny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YoMMAAADdAAAADwAAAAAAAAAAAAAAAACYAgAAZHJzL2Rv&#10;d25yZXYueG1sUEsFBgAAAAAEAAQA9QAAAIgDAAAAAA==&#10;" path="m,111l9,68,33,33,68,9,112,,3281,r43,9l3359,33r24,35l3392,111r,893l3383,1047r-24,36l3324,1107r-43,8l112,1115r-44,-8l33,1083,9,1047,,1004,,111xe" filled="f" strokecolor="#1f487c">
                  <v:path arrowok="t" o:connecttype="custom" o:connectlocs="0,2581;9,2538;33,2503;68,2479;112,2470;3281,2470;3324,2479;3359,2503;3383,2538;3392,2581;3392,3474;3383,3517;3359,3553;3324,3577;3281,3585;112,3585;68,3577;33,3553;9,3517;0,3474;0,2581" o:connectangles="0,0,0,0,0,0,0,0,0,0,0,0,0,0,0,0,0,0,0,0,0"/>
                </v:shape>
                <v:shape id="Freeform 1203" o:spid="_x0000_s1050" style="position:absolute;left:7054;top:797;width:379;height:3625;visibility:visible;mso-wrap-style:square;v-text-anchor:top" coordsize="379,3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24sQA&#10;AADdAAAADwAAAGRycy9kb3ducmV2LnhtbESPS2vCQBDH7wW/wzKCt7pRoUrqKipIcyn4yKW3ITt5&#10;tNnZkN1q+u07B8HbDPN//Ga9HVyrbtSHxrOB2TQBRVx423BlIL8eX1egQkS22HomA38UYLsZvawx&#10;tf7OZ7pdYqUkhEOKBuoYu1TrUNTkMEx9Ryy30vcOo6x9pW2Pdwl3rZ4nyZt22LA01NjRoabi5/Lr&#10;pDe75uF7/9F9nrK2yM/7Er+OpTGT8bB7BxVpiE/xw51ZwV8uBFe+kRH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TtuLEAAAA3QAAAA8AAAAAAAAAAAAAAAAAmAIAAGRycy9k&#10;b3ducmV2LnhtbFBLBQYAAAAABAAEAPUAAACJAwAAAAA=&#10;" path="m,l,3625r378,e" filled="f" strokecolor="#163861" strokeweight="2pt">
                  <v:path arrowok="t" o:connecttype="custom" o:connectlocs="0,797;0,4422;378,4422" o:connectangles="0,0,0"/>
                </v:shape>
                <v:shape id="Freeform 1202" o:spid="_x0000_s1051" style="position:absolute;left:7432;top:3864;width:3411;height:1116;visibility:visible;mso-wrap-style:square;v-text-anchor:top" coordsize="341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zscYA&#10;AADdAAAADwAAAGRycy9kb3ducmV2LnhtbESPQW/CMAyF75P2HyIj7QYpmzRGIaBp0qQeGWVwNY1p&#10;C41TklC6/foFCWk3W+99z8/zZW8a0ZHztWUF41ECgriwuuZSwSb/HL6B8AFZY2OZFPyQh+Xi8WGO&#10;qbZX/qJuHUoRQ9inqKAKoU2l9EVFBv3ItsRRO1hnMMTVlVI7vMZw08jnJHmVBmuOFyps6aOi4rS+&#10;mFhje8lb67KVP3/nnd/vjtl59avU06B/n4EI1Id/853OdOQmL1O4fRNH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gzscYAAADdAAAADwAAAAAAAAAAAAAAAACYAgAAZHJz&#10;L2Rvd25yZXYueG1sUEsFBgAAAAAEAAQA9QAAAIsDAAAAAA==&#10;" path="m3299,l112,,68,9,33,33,9,68,,112r,892l9,1047r24,36l68,1107r44,8l3299,1115r43,-8l3378,1083r24,-36l3411,1004r,-892l3402,68,3378,33,3342,9,3299,xe" fillcolor="#edebe0" stroked="f">
                  <v:fill opacity="59110f"/>
                  <v:path arrowok="t" o:connecttype="custom" o:connectlocs="3299,3864;112,3864;68,3873;33,3897;9,3932;0,3976;0,4868;9,4911;33,4947;68,4971;112,4979;3299,4979;3342,4971;3378,4947;3402,4911;3411,4868;3411,3976;3402,3932;3378,3897;3342,3873;3299,3864" o:connectangles="0,0,0,0,0,0,0,0,0,0,0,0,0,0,0,0,0,0,0,0,0"/>
                </v:shape>
                <v:shape id="Freeform 1201" o:spid="_x0000_s1052" style="position:absolute;left:7432;top:3864;width:3411;height:1116;visibility:visible;mso-wrap-style:square;v-text-anchor:top" coordsize="3411,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ueVcUA&#10;AADdAAAADwAAAGRycy9kb3ducmV2LnhtbESPQUsDQQyF70L/wxDBm52tiMraaZFSwYNIraXndCbu&#10;LN1klp2xXf315iB4S3gv732ZL0fuzImG3CZxMJtWYEh8Cq00DnYfz9cPYHJBCdglIQfflGG5mFzM&#10;sQ7pLO902pbGaIjkGh3EUvra2uwjMeZp6klU+0wDY9F1aGwY8Kzh3NmbqrqzjK1oQ8SeVpH8cfvF&#10;DnizPvqf7uD5bRNpV1bcvs72zl1djk+PYAqN5d/8d/0SFP/+Vvn1Gx3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255VxQAAAN0AAAAPAAAAAAAAAAAAAAAAAJgCAABkcnMv&#10;ZG93bnJldi54bWxQSwUGAAAAAAQABAD1AAAAigMAAAAA&#10;" path="m,112l9,68,33,33,68,9,112,,3299,r43,9l3378,33r24,35l3411,112r,892l3402,1047r-24,36l3342,1107r-43,8l112,1115r-44,-8l33,1083,9,1047,,1004,,112xe" filled="f" strokecolor="#1f487c">
                  <v:path arrowok="t" o:connecttype="custom" o:connectlocs="0,3976;9,3932;33,3897;68,3873;112,3864;3299,3864;3342,3873;3378,3897;3402,3932;3411,3976;3411,4868;3402,4911;3378,4947;3342,4971;3299,4979;112,4979;68,4971;33,4947;9,4911;0,4868;0,3976" o:connectangles="0,0,0,0,0,0,0,0,0,0,0,0,0,0,0,0,0,0,0,0,0"/>
                </v:shape>
                <v:shape id="Freeform 1200" o:spid="_x0000_s1053" style="position:absolute;left:7054;top:797;width:379;height:5020;visibility:visible;mso-wrap-style:square;v-text-anchor:top" coordsize="379,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LHb4A&#10;AADdAAAADwAAAGRycy9kb3ducmV2LnhtbERPSwrCMBDdC94hjOBGNK2In2oUEQQ3ClYPMDRjW2wm&#10;pYlab28Ewd083ndWm9ZU4kmNKy0riEcRCOLM6pJzBdfLfjgH4TyyxsoyKXiTg82621lhou2Lz/RM&#10;fS5CCLsEFRTe14mULivIoBvZmjhwN9sY9AE2udQNvkK4qeQ4iqbSYMmhocCadgVl9/RhFJznsbY3&#10;9IMFxcdtq/OyOmWpUv1eu12C8NT6v/jnPugwfzaJ4ftNOEG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6xyx2+AAAA3QAAAA8AAAAAAAAAAAAAAAAAmAIAAGRycy9kb3ducmV2&#10;LnhtbFBLBQYAAAAABAAEAPUAAACDAwAAAAA=&#10;" path="m,l,5019r378,e" filled="f" strokecolor="#163861" strokeweight="2pt">
                  <v:path arrowok="t" o:connecttype="custom" o:connectlocs="0,797;0,5816;378,5816" o:connectangles="0,0,0"/>
                </v:shape>
                <v:shape id="Freeform 1199" o:spid="_x0000_s1054" style="position:absolute;left:7432;top:5258;width:3395;height:1116;visibility:visible;mso-wrap-style:square;v-text-anchor:top" coordsize="3395,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3oMIA&#10;AADdAAAADwAAAGRycy9kb3ducmV2LnhtbESPzarCMBCF9xd8hzCCu2uqFK9Uo4iguBHxB9dDM7bV&#10;ZlKSqPXtjSDc3QznzPnOTOetqcWDnK8sKxj0ExDEudUVFwpOx9XvGIQPyBpry6TgRR7ms87PFDNt&#10;n7ynxyEUIoawz1BBGUKTSenzkgz6vm2Io3axzmCIqyukdviM4aaWwyQZSYMVR0KJDS1Lym+Hu4kQ&#10;THyxsNudW6fpFZejs7GrtVK9bruYgAjUhn/z93qjY/2/dAifb+II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3egwgAAAN0AAAAPAAAAAAAAAAAAAAAAAJgCAABkcnMvZG93&#10;bnJldi54bWxQSwUGAAAAAAQABAD1AAAAhwMAAAAA&#10;" path="m3284,l112,,68,9,33,33,9,68,,112r,892l9,1048r24,35l68,1107r44,9l3284,1116r43,-9l3363,1083r24,-35l3395,1004r,-892l3387,68,3363,33,3327,9,3284,xe" fillcolor="#edebe0" stroked="f">
                  <v:fill opacity="59110f"/>
                  <v:path arrowok="t" o:connecttype="custom" o:connectlocs="3284,5258;112,5258;68,5267;33,5291;9,5326;0,5370;0,6262;9,6306;33,6341;68,6365;112,6374;3284,6374;3327,6365;3363,6341;3387,6306;3395,6262;3395,5370;3387,5326;3363,5291;3327,5267;3284,5258" o:connectangles="0,0,0,0,0,0,0,0,0,0,0,0,0,0,0,0,0,0,0,0,0"/>
                </v:shape>
                <v:shape id="Freeform 1198" o:spid="_x0000_s1055" style="position:absolute;left:7432;top:5258;width:3395;height:1116;visibility:visible;mso-wrap-style:square;v-text-anchor:top" coordsize="3395,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gisUA&#10;AADdAAAADwAAAGRycy9kb3ducmV2LnhtbERPTWvCQBC9C/6HZQQvUjdRaUvqRlpB0FPRlPY6zU6T&#10;NNnZkF1j/PeuUOhtHu9z1pvBNKKnzlWWFcTzCARxbnXFhYKPbPfwDMJ5ZI2NZVJwJQebdDxaY6Lt&#10;hY/Un3whQgi7BBWU3reJlC4vyaCb25Y4cD+2M+gD7AqpO7yEcNPIRRQ9SoMVh4YSW9qWlNens1FQ&#10;u0O8i+vsEM14+PzO3par3/cvpaaT4fUFhKfB/4v/3Hsd5j+tlnD/Jpw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SCKxQAAAN0AAAAPAAAAAAAAAAAAAAAAAJgCAABkcnMv&#10;ZG93bnJldi54bWxQSwUGAAAAAAQABAD1AAAAigMAAAAA&#10;" path="m,112l9,68,33,33,68,9,112,,3284,r43,9l3363,33r24,35l3395,112r,892l3387,1048r-24,35l3327,1107r-43,9l112,1116r-44,-9l33,1083,9,1048,,1004,,112xe" filled="f" strokecolor="#1f487c">
                  <v:path arrowok="t" o:connecttype="custom" o:connectlocs="0,5370;9,5326;33,5291;68,5267;112,5258;3284,5258;3327,5267;3363,5291;3387,5326;3395,5370;3395,6262;3387,6306;3363,6341;3327,6365;3284,6374;112,6374;68,6365;33,6341;9,6306;0,6262;0,5370" o:connectangles="0,0,0,0,0,0,0,0,0,0,0,0,0,0,0,0,0,0,0,0,0"/>
                </v:shape>
                <v:shape id="Freeform 1197" o:spid="_x0000_s1056" style="position:absolute;left:7054;top:797;width:379;height:6414;visibility:visible;mso-wrap-style:square;v-text-anchor:top" coordsize="379,6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2j0sQA&#10;AADdAAAADwAAAGRycy9kb3ducmV2LnhtbERPTWvCQBC9F/wPywi9SN0oQW3qKkUo1kuxWtrrkJ1m&#10;02ZnQ3bU9N+7hUJv83ifs1z3vlFn6mId2MBknIEiLoOtuTLwdny6W4CKgmyxCUwGfijCejW4WWJh&#10;w4Vf6XyQSqUQjgUacCJtoXUsHXmM49ASJ+4zdB4lwa7StsNLCveNnmbZTHusOTU4bGnjqPw+nLyB&#10;kG95VC520717/+KPl73c2yjG3A77xwdQQr38i//czzbNn+c5/H6TTt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9o9LEAAAA3QAAAA8AAAAAAAAAAAAAAAAAmAIAAGRycy9k&#10;b3ducmV2LnhtbFBLBQYAAAAABAAEAPUAAACJAwAAAAA=&#10;" path="m,l,6413r378,e" filled="f" strokecolor="#163861" strokeweight="2pt">
                  <v:path arrowok="t" o:connecttype="custom" o:connectlocs="0,797;0,7210;378,7210" o:connectangles="0,0,0"/>
                </v:shape>
                <v:shape id="Freeform 1196" o:spid="_x0000_s1057" style="position:absolute;left:7432;top:6652;width:3405;height:1116;visibility:visible;mso-wrap-style:square;v-text-anchor:top" coordsize="3405,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dkMgA&#10;AADdAAAADwAAAGRycy9kb3ducmV2LnhtbESP3WrCQBCF7wu+wzJC7+pGW2uIbqQUWlIQoSqCd2N2&#10;8qPZ2ZDdanz7rlDo3QznnG/OLJa9acSFOldbVjAeRSCIc6trLhXsth9PMQjnkTU2lknBjRws08HD&#10;AhNtr/xNl40vRYCwS1BB5X2bSOnyigy6kW2Jg1bYzqAPa1dK3eE1wE0jJ1H0Kg3WHC5U2NJ7Rfl5&#10;82MC5biPP9eHVXbK4q/prXjeTfr8rNTjsH+bg/DU+3/zXzrTof7sZQr3b8IIMv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KN2QyAAAAN0AAAAPAAAAAAAAAAAAAAAAAJgCAABk&#10;cnMvZG93bnJldi54bWxQSwUGAAAAAAQABAD1AAAAjQMAAAAA&#10;" path="m3294,l112,,68,9,33,33,9,69,,112r,892l9,1048r24,35l68,1107r44,9l3294,1116r43,-9l3372,1083r24,-35l3405,1004r,-892l3396,69,3372,33,3337,9,3294,xe" fillcolor="#edebe0" stroked="f">
                  <v:fill opacity="59110f"/>
                  <v:path arrowok="t" o:connecttype="custom" o:connectlocs="3294,6652;112,6652;68,6661;33,6685;9,6721;0,6764;0,7656;9,7700;33,7735;68,7759;112,7768;3294,7768;3337,7759;3372,7735;3396,7700;3405,7656;3405,6764;3396,6721;3372,6685;3337,6661;3294,6652" o:connectangles="0,0,0,0,0,0,0,0,0,0,0,0,0,0,0,0,0,0,0,0,0"/>
                </v:shape>
                <v:shape id="Freeform 1195" o:spid="_x0000_s1058" style="position:absolute;left:7432;top:6652;width:3405;height:1116;visibility:visible;mso-wrap-style:square;v-text-anchor:top" coordsize="3405,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xIcMA&#10;AADdAAAADwAAAGRycy9kb3ducmV2LnhtbERPTWvCQBC9F/wPywje6ibSqqTZhCBYPVr1YG9DdkyC&#10;2dmQXTX213cLBW/zeJ+T5oNpxY1611hWEE8jEMSl1Q1XCo6H9esShPPIGlvLpOBBDvJs9JJiou2d&#10;v+i295UIIewSVFB73yVSurImg25qO+LAnW1v0AfYV1L3eA/hppWzKJpLgw2Hhho7WtVUXvZXo6D9&#10;fN8Up+ixw+PPsI39qrh+y51Sk/FQfIDwNPin+N+91WH+4m0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txIcMAAADdAAAADwAAAAAAAAAAAAAAAACYAgAAZHJzL2Rv&#10;d25yZXYueG1sUEsFBgAAAAAEAAQA9QAAAIgDAAAAAA==&#10;" path="m,112l9,69,33,33,68,9,112,,3294,r43,9l3372,33r24,36l3405,112r,892l3396,1048r-24,35l3337,1107r-43,9l112,1116r-44,-9l33,1083,9,1048,,1004,,112xe" filled="f" strokecolor="#1f487c">
                  <v:path arrowok="t" o:connecttype="custom" o:connectlocs="0,6764;9,6721;33,6685;68,6661;112,6652;3294,6652;3337,6661;3372,6685;3396,6721;3405,6764;3405,7656;3396,7700;3372,7735;3337,7759;3294,7768;112,7768;68,7759;33,7735;9,7700;0,7656;0,6764" o:connectangles="0,0,0,0,0,0,0,0,0,0,0,0,0,0,0,0,0,0,0,0,0"/>
                </v:shape>
                <v:shape id="AutoShape 1194" o:spid="_x0000_s1059" style="position:absolute;left:6078;top:161;width:619;height:175;visibility:visible;mso-wrap-style:square;v-text-anchor:top" coordsize="61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BeGcYA&#10;AADdAAAADwAAAGRycy9kb3ducmV2LnhtbERPTUvDQBC9C/0PyxR6EbtpECNpt0WkhXoo1iiityE7&#10;TaLZ2ZBd021/vVsQvM3jfc5iFUwrBupdY1nBbJqAIC6tbrhS8Pa6ubkH4TyyxtYyKTiRg9VydLXA&#10;XNsjv9BQ+ErEEHY5Kqi973IpXVmTQTe1HXHkDrY36CPsK6l7PMZw08o0Se6kwYZjQ40dPdZUfhc/&#10;RsHT/gOr693mnBbD1zr7DM/vIZVKTcbhYQ7CU/D/4j/3Vsf52W0Gl2/iCX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BeGcYAAADdAAAADwAAAAAAAAAAAAAAAACYAgAAZHJz&#10;L2Rvd25yZXYueG1sUEsFBgAAAAAEAAQA9QAAAIsDAAAAAA==&#10;" path="m560,87l455,148r-3,10l461,172r9,2l477,170,593,102r-4,l589,100r-7,l560,87xm534,72l,72r,30l534,102,560,87,534,72xm593,72r-4,l589,102r4,l619,87,593,72xm582,74l560,87r22,13l582,74xm589,74r-7,l582,100r7,l589,74xm470,r-9,3l456,10r-4,7l455,26,560,87,582,74r7,l589,72r4,l477,4,470,xe" fillcolor="black" stroked="f">
                  <v:path arrowok="t" o:connecttype="custom" o:connectlocs="560,248;455,309;452,319;461,333;470,335;477,331;593,263;589,263;589,261;582,261;560,248;534,233;0,233;0,263;534,263;560,248;534,233;593,233;589,233;589,263;593,263;619,248;593,233;582,235;560,248;582,261;582,235;589,235;582,235;582,261;589,261;589,235;470,161;461,164;456,171;452,178;455,187;560,248;582,235;589,235;589,233;593,233;477,165;470,161" o:connectangles="0,0,0,0,0,0,0,0,0,0,0,0,0,0,0,0,0,0,0,0,0,0,0,0,0,0,0,0,0,0,0,0,0,0,0,0,0,0,0,0,0,0,0,0"/>
                </v:shape>
                <w10:wrap anchorx="page"/>
              </v:group>
            </w:pict>
          </mc:Fallback>
        </mc:AlternateContent>
      </w:r>
      <w:r w:rsidR="00F21B7E">
        <w:rPr>
          <w:sz w:val="24"/>
        </w:rPr>
        <w:t>ЗЕРТТЕУ</w:t>
      </w:r>
      <w:r w:rsidR="00F21B7E">
        <w:rPr>
          <w:spacing w:val="-7"/>
          <w:sz w:val="24"/>
        </w:rPr>
        <w:t xml:space="preserve"> </w:t>
      </w:r>
      <w:r w:rsidR="00F21B7E">
        <w:rPr>
          <w:sz w:val="24"/>
        </w:rPr>
        <w:t>КЕЗЕҢДЕРІ</w:t>
      </w:r>
      <w:r w:rsidR="00F21B7E">
        <w:rPr>
          <w:sz w:val="24"/>
        </w:rPr>
        <w:tab/>
        <w:t>ЗЕРТТЕУ</w:t>
      </w:r>
      <w:r w:rsidR="00F21B7E">
        <w:rPr>
          <w:spacing w:val="-3"/>
          <w:sz w:val="24"/>
        </w:rPr>
        <w:t xml:space="preserve"> </w:t>
      </w:r>
      <w:r w:rsidR="00F21B7E">
        <w:rPr>
          <w:sz w:val="24"/>
        </w:rPr>
        <w:t>ӘДІСТЕРІ</w: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17"/>
        </w:rPr>
      </w:pPr>
    </w:p>
    <w:p w:rsidR="00463DC4" w:rsidRDefault="00463DC4">
      <w:pPr>
        <w:rPr>
          <w:sz w:val="17"/>
        </w:rPr>
        <w:sectPr w:rsidR="00463DC4">
          <w:pgSz w:w="11910" w:h="16840"/>
          <w:pgMar w:top="1040" w:right="620" w:bottom="1160" w:left="1480" w:header="0" w:footer="891" w:gutter="0"/>
          <w:cols w:space="720"/>
        </w:sectPr>
      </w:pPr>
    </w:p>
    <w:p w:rsidR="00463DC4" w:rsidRDefault="00F21B7E" w:rsidP="00D77F81">
      <w:pPr>
        <w:pStyle w:val="a4"/>
        <w:numPr>
          <w:ilvl w:val="1"/>
          <w:numId w:val="55"/>
        </w:numPr>
        <w:tabs>
          <w:tab w:val="left" w:pos="2223"/>
        </w:tabs>
        <w:spacing w:before="112" w:line="216" w:lineRule="auto"/>
        <w:ind w:right="367" w:firstLine="206"/>
        <w:jc w:val="left"/>
        <w:rPr>
          <w:sz w:val="24"/>
        </w:rPr>
      </w:pPr>
      <w:r>
        <w:rPr>
          <w:sz w:val="24"/>
        </w:rPr>
        <w:t>Қазақстан</w:t>
      </w:r>
      <w:r>
        <w:rPr>
          <w:spacing w:val="1"/>
          <w:sz w:val="24"/>
        </w:rPr>
        <w:t xml:space="preserve"> </w:t>
      </w:r>
      <w:r>
        <w:rPr>
          <w:sz w:val="24"/>
        </w:rPr>
        <w:t>қалаларының</w:t>
      </w:r>
      <w:r>
        <w:rPr>
          <w:spacing w:val="1"/>
          <w:sz w:val="24"/>
        </w:rPr>
        <w:t xml:space="preserve"> </w:t>
      </w:r>
      <w:r>
        <w:rPr>
          <w:spacing w:val="-1"/>
          <w:sz w:val="24"/>
        </w:rPr>
        <w:t>инфрақұрылымдық</w:t>
      </w:r>
      <w:r>
        <w:rPr>
          <w:spacing w:val="-4"/>
          <w:sz w:val="24"/>
        </w:rPr>
        <w:t xml:space="preserve"> </w:t>
      </w:r>
      <w:r>
        <w:rPr>
          <w:sz w:val="24"/>
        </w:rPr>
        <w:t>дамуының</w:t>
      </w:r>
    </w:p>
    <w:p w:rsidR="00463DC4" w:rsidRDefault="00F21B7E">
      <w:pPr>
        <w:spacing w:line="216" w:lineRule="auto"/>
        <w:ind w:left="2410" w:hanging="990"/>
        <w:rPr>
          <w:sz w:val="24"/>
        </w:rPr>
      </w:pPr>
      <w:r>
        <w:rPr>
          <w:sz w:val="24"/>
        </w:rPr>
        <w:t>сандық және сапалық көрсеткіштерін</w:t>
      </w:r>
      <w:r>
        <w:rPr>
          <w:spacing w:val="-57"/>
          <w:sz w:val="24"/>
        </w:rPr>
        <w:t xml:space="preserve"> </w:t>
      </w:r>
      <w:r>
        <w:rPr>
          <w:sz w:val="24"/>
        </w:rPr>
        <w:t>жан-жақты</w:t>
      </w:r>
      <w:r>
        <w:rPr>
          <w:spacing w:val="-6"/>
          <w:sz w:val="24"/>
        </w:rPr>
        <w:t xml:space="preserve"> </w:t>
      </w:r>
      <w:r>
        <w:rPr>
          <w:sz w:val="24"/>
        </w:rPr>
        <w:t>талдау</w:t>
      </w:r>
    </w:p>
    <w:p w:rsidR="00463DC4" w:rsidRDefault="00F21B7E">
      <w:pPr>
        <w:spacing w:before="112" w:line="216" w:lineRule="auto"/>
        <w:ind w:left="961" w:right="837" w:firstLine="3"/>
        <w:jc w:val="center"/>
        <w:rPr>
          <w:sz w:val="24"/>
        </w:rPr>
      </w:pPr>
      <w:r>
        <w:br w:type="column"/>
      </w:r>
      <w:r>
        <w:rPr>
          <w:spacing w:val="-2"/>
          <w:sz w:val="24"/>
        </w:rPr>
        <w:t xml:space="preserve">Экономикалық </w:t>
      </w:r>
      <w:r>
        <w:rPr>
          <w:spacing w:val="-1"/>
          <w:sz w:val="24"/>
        </w:rPr>
        <w:t>талдау,</w:t>
      </w:r>
      <w:r>
        <w:rPr>
          <w:sz w:val="24"/>
        </w:rPr>
        <w:t xml:space="preserve"> статистикалық талдау,</w:t>
      </w:r>
      <w:r>
        <w:rPr>
          <w:spacing w:val="1"/>
          <w:sz w:val="24"/>
        </w:rPr>
        <w:t xml:space="preserve"> </w:t>
      </w:r>
      <w:r>
        <w:rPr>
          <w:sz w:val="24"/>
        </w:rPr>
        <w:t>салыстырмалы талдау,</w:t>
      </w:r>
      <w:r>
        <w:rPr>
          <w:spacing w:val="1"/>
          <w:sz w:val="24"/>
        </w:rPr>
        <w:t xml:space="preserve"> </w:t>
      </w:r>
      <w:r>
        <w:rPr>
          <w:spacing w:val="-2"/>
          <w:sz w:val="24"/>
        </w:rPr>
        <w:t>сараптамалық</w:t>
      </w:r>
      <w:r>
        <w:rPr>
          <w:spacing w:val="-13"/>
          <w:sz w:val="24"/>
        </w:rPr>
        <w:t xml:space="preserve"> </w:t>
      </w:r>
      <w:r>
        <w:rPr>
          <w:spacing w:val="-2"/>
          <w:sz w:val="24"/>
        </w:rPr>
        <w:t>бағалау,</w:t>
      </w:r>
      <w:r>
        <w:rPr>
          <w:spacing w:val="5"/>
          <w:sz w:val="24"/>
        </w:rPr>
        <w:t xml:space="preserve"> </w:t>
      </w:r>
      <w:r>
        <w:rPr>
          <w:spacing w:val="-1"/>
          <w:sz w:val="24"/>
        </w:rPr>
        <w:t>т.б.</w:t>
      </w:r>
    </w:p>
    <w:p w:rsidR="00463DC4" w:rsidRDefault="00463DC4">
      <w:pPr>
        <w:spacing w:line="216" w:lineRule="auto"/>
        <w:jc w:val="center"/>
        <w:rPr>
          <w:sz w:val="24"/>
        </w:rPr>
        <w:sectPr w:rsidR="00463DC4">
          <w:type w:val="continuous"/>
          <w:pgSz w:w="11910" w:h="16840"/>
          <w:pgMar w:top="1120" w:right="620" w:bottom="280" w:left="1480" w:header="720" w:footer="720" w:gutter="0"/>
          <w:cols w:num="2" w:space="720" w:equalWidth="0">
            <w:col w:w="5268" w:space="40"/>
            <w:col w:w="4502"/>
          </w:cols>
        </w:sectPr>
      </w:pPr>
    </w:p>
    <w:p w:rsidR="00463DC4" w:rsidRDefault="00463DC4">
      <w:pPr>
        <w:pStyle w:val="a3"/>
        <w:spacing w:before="1"/>
        <w:ind w:left="0" w:firstLine="0"/>
        <w:jc w:val="left"/>
        <w:rPr>
          <w:sz w:val="25"/>
        </w:rPr>
      </w:pPr>
    </w:p>
    <w:p w:rsidR="00463DC4" w:rsidRDefault="00463DC4">
      <w:pPr>
        <w:rPr>
          <w:sz w:val="25"/>
        </w:rPr>
        <w:sectPr w:rsidR="00463DC4">
          <w:type w:val="continuous"/>
          <w:pgSz w:w="11910" w:h="16840"/>
          <w:pgMar w:top="1120" w:right="620" w:bottom="280" w:left="1480" w:header="720" w:footer="720" w:gutter="0"/>
          <w:cols w:space="720"/>
        </w:sectPr>
      </w:pPr>
    </w:p>
    <w:p w:rsidR="00463DC4" w:rsidRDefault="00F21B7E" w:rsidP="00D77F81">
      <w:pPr>
        <w:pStyle w:val="a4"/>
        <w:numPr>
          <w:ilvl w:val="1"/>
          <w:numId w:val="55"/>
        </w:numPr>
        <w:tabs>
          <w:tab w:val="left" w:pos="1954"/>
        </w:tabs>
        <w:spacing w:before="113" w:line="216" w:lineRule="auto"/>
        <w:ind w:left="1613" w:firstLine="100"/>
        <w:jc w:val="left"/>
        <w:rPr>
          <w:sz w:val="24"/>
        </w:rPr>
      </w:pPr>
      <w:r>
        <w:rPr>
          <w:sz w:val="24"/>
        </w:rPr>
        <w:t>Қазақстан қалаларында</w:t>
      </w:r>
      <w:r>
        <w:rPr>
          <w:spacing w:val="3"/>
          <w:sz w:val="24"/>
        </w:rPr>
        <w:t xml:space="preserve"> </w:t>
      </w:r>
      <w:r>
        <w:rPr>
          <w:sz w:val="24"/>
        </w:rPr>
        <w:t>және</w:t>
      </w:r>
      <w:r>
        <w:rPr>
          <w:spacing w:val="1"/>
          <w:sz w:val="24"/>
        </w:rPr>
        <w:t xml:space="preserve"> </w:t>
      </w:r>
      <w:r>
        <w:rPr>
          <w:sz w:val="24"/>
        </w:rPr>
        <w:t>Астана қаласында инновациялық</w:t>
      </w:r>
      <w:r>
        <w:rPr>
          <w:spacing w:val="-57"/>
          <w:sz w:val="24"/>
        </w:rPr>
        <w:t xml:space="preserve"> </w:t>
      </w:r>
      <w:r>
        <w:rPr>
          <w:sz w:val="24"/>
        </w:rPr>
        <w:t>инфрақұрылым</w:t>
      </w:r>
      <w:r>
        <w:rPr>
          <w:spacing w:val="-2"/>
          <w:sz w:val="24"/>
        </w:rPr>
        <w:t xml:space="preserve"> </w:t>
      </w:r>
      <w:r>
        <w:rPr>
          <w:sz w:val="24"/>
        </w:rPr>
        <w:t>нысандары</w:t>
      </w:r>
      <w:r>
        <w:rPr>
          <w:spacing w:val="-2"/>
          <w:sz w:val="24"/>
        </w:rPr>
        <w:t xml:space="preserve"> </w:t>
      </w:r>
      <w:r>
        <w:rPr>
          <w:sz w:val="24"/>
        </w:rPr>
        <w:t>мен</w:t>
      </w:r>
    </w:p>
    <w:p w:rsidR="00463DC4" w:rsidRDefault="00F21B7E">
      <w:pPr>
        <w:spacing w:line="252" w:lineRule="exact"/>
        <w:ind w:left="2376"/>
        <w:rPr>
          <w:sz w:val="24"/>
        </w:rPr>
      </w:pPr>
      <w:r>
        <w:rPr>
          <w:sz w:val="24"/>
        </w:rPr>
        <w:t>салаларын дамыту</w:t>
      </w:r>
    </w:p>
    <w:p w:rsidR="00463DC4" w:rsidRDefault="00F21B7E">
      <w:pPr>
        <w:pStyle w:val="a3"/>
        <w:spacing w:before="5"/>
        <w:ind w:left="0" w:firstLine="0"/>
        <w:jc w:val="left"/>
        <w:rPr>
          <w:sz w:val="31"/>
        </w:rPr>
      </w:pPr>
      <w:r>
        <w:br w:type="column"/>
      </w:r>
    </w:p>
    <w:p w:rsidR="00463DC4" w:rsidRDefault="00F21B7E">
      <w:pPr>
        <w:spacing w:line="216" w:lineRule="auto"/>
        <w:ind w:left="1814" w:right="1097" w:hanging="284"/>
        <w:rPr>
          <w:sz w:val="24"/>
        </w:rPr>
      </w:pPr>
      <w:r>
        <w:rPr>
          <w:spacing w:val="-5"/>
          <w:sz w:val="24"/>
        </w:rPr>
        <w:t xml:space="preserve">Топтастыру, </w:t>
      </w:r>
      <w:r>
        <w:rPr>
          <w:spacing w:val="-4"/>
          <w:sz w:val="24"/>
        </w:rPr>
        <w:t>саралау,</w:t>
      </w:r>
      <w:r>
        <w:rPr>
          <w:spacing w:val="-57"/>
          <w:sz w:val="24"/>
        </w:rPr>
        <w:t xml:space="preserve"> </w:t>
      </w:r>
      <w:r>
        <w:rPr>
          <w:sz w:val="24"/>
        </w:rPr>
        <w:t>ранжирлеу,</w:t>
      </w:r>
      <w:r>
        <w:rPr>
          <w:spacing w:val="-8"/>
          <w:sz w:val="24"/>
        </w:rPr>
        <w:t xml:space="preserve"> </w:t>
      </w:r>
      <w:r>
        <w:rPr>
          <w:sz w:val="24"/>
        </w:rPr>
        <w:t>т.б.</w:t>
      </w:r>
    </w:p>
    <w:p w:rsidR="00463DC4" w:rsidRDefault="00463DC4">
      <w:pPr>
        <w:spacing w:line="216" w:lineRule="auto"/>
        <w:rPr>
          <w:sz w:val="24"/>
        </w:rPr>
        <w:sectPr w:rsidR="00463DC4">
          <w:type w:val="continuous"/>
          <w:pgSz w:w="11910" w:h="16840"/>
          <w:pgMar w:top="1120" w:right="620" w:bottom="280" w:left="1480" w:header="720" w:footer="720" w:gutter="0"/>
          <w:cols w:num="2" w:space="720" w:equalWidth="0">
            <w:col w:w="5030" w:space="40"/>
            <w:col w:w="4740"/>
          </w:cols>
        </w:sectPr>
      </w:pPr>
    </w:p>
    <w:p w:rsidR="00463DC4" w:rsidRDefault="00463DC4">
      <w:pPr>
        <w:pStyle w:val="a3"/>
        <w:spacing w:before="8"/>
        <w:ind w:left="0" w:firstLine="0"/>
        <w:jc w:val="left"/>
        <w:rPr>
          <w:sz w:val="24"/>
        </w:rPr>
      </w:pPr>
    </w:p>
    <w:p w:rsidR="00463DC4" w:rsidRDefault="00463DC4">
      <w:pPr>
        <w:rPr>
          <w:sz w:val="24"/>
        </w:rPr>
        <w:sectPr w:rsidR="00463DC4">
          <w:type w:val="continuous"/>
          <w:pgSz w:w="11910" w:h="16840"/>
          <w:pgMar w:top="1120" w:right="620" w:bottom="280" w:left="1480" w:header="720" w:footer="720" w:gutter="0"/>
          <w:cols w:space="720"/>
        </w:sectPr>
      </w:pPr>
    </w:p>
    <w:p w:rsidR="00463DC4" w:rsidRDefault="00F21B7E" w:rsidP="00D77F81">
      <w:pPr>
        <w:pStyle w:val="a4"/>
        <w:numPr>
          <w:ilvl w:val="1"/>
          <w:numId w:val="55"/>
        </w:numPr>
        <w:tabs>
          <w:tab w:val="left" w:pos="1949"/>
        </w:tabs>
        <w:spacing w:before="113" w:line="216" w:lineRule="auto"/>
        <w:ind w:left="1646" w:right="266" w:firstLine="62"/>
        <w:jc w:val="left"/>
        <w:rPr>
          <w:sz w:val="24"/>
        </w:rPr>
      </w:pPr>
      <w:r>
        <w:rPr>
          <w:sz w:val="24"/>
        </w:rPr>
        <w:t>Қалалық</w:t>
      </w:r>
      <w:r>
        <w:rPr>
          <w:spacing w:val="3"/>
          <w:sz w:val="24"/>
        </w:rPr>
        <w:t xml:space="preserve"> </w:t>
      </w:r>
      <w:r>
        <w:rPr>
          <w:sz w:val="24"/>
        </w:rPr>
        <w:t>инфрақұрылымның</w:t>
      </w:r>
      <w:r>
        <w:rPr>
          <w:spacing w:val="1"/>
          <w:sz w:val="24"/>
        </w:rPr>
        <w:t xml:space="preserve"> </w:t>
      </w:r>
      <w:r>
        <w:rPr>
          <w:spacing w:val="-1"/>
          <w:sz w:val="24"/>
        </w:rPr>
        <w:t>инновациялық</w:t>
      </w:r>
      <w:r>
        <w:rPr>
          <w:spacing w:val="-13"/>
          <w:sz w:val="24"/>
        </w:rPr>
        <w:t xml:space="preserve"> </w:t>
      </w:r>
      <w:r>
        <w:rPr>
          <w:spacing w:val="-1"/>
          <w:sz w:val="24"/>
        </w:rPr>
        <w:t>дамуының</w:t>
      </w:r>
      <w:r>
        <w:rPr>
          <w:spacing w:val="8"/>
          <w:sz w:val="24"/>
        </w:rPr>
        <w:t xml:space="preserve"> </w:t>
      </w:r>
      <w:r>
        <w:rPr>
          <w:sz w:val="24"/>
        </w:rPr>
        <w:t>негізгі</w:t>
      </w:r>
    </w:p>
    <w:p w:rsidR="00463DC4" w:rsidRDefault="00F21B7E">
      <w:pPr>
        <w:spacing w:line="216" w:lineRule="auto"/>
        <w:ind w:left="1546" w:right="160" w:firstLine="393"/>
        <w:rPr>
          <w:sz w:val="24"/>
        </w:rPr>
      </w:pPr>
      <w:r>
        <w:rPr>
          <w:sz w:val="24"/>
        </w:rPr>
        <w:t>бағыттары мен әлеуметтік-</w:t>
      </w:r>
      <w:r>
        <w:rPr>
          <w:spacing w:val="1"/>
          <w:sz w:val="24"/>
        </w:rPr>
        <w:t xml:space="preserve"> </w:t>
      </w:r>
      <w:r>
        <w:rPr>
          <w:spacing w:val="-2"/>
          <w:sz w:val="24"/>
        </w:rPr>
        <w:t>экономикалық</w:t>
      </w:r>
      <w:r>
        <w:rPr>
          <w:spacing w:val="-12"/>
          <w:sz w:val="24"/>
        </w:rPr>
        <w:t xml:space="preserve"> </w:t>
      </w:r>
      <w:r>
        <w:rPr>
          <w:spacing w:val="-1"/>
          <w:sz w:val="24"/>
        </w:rPr>
        <w:t>тиімділігін</w:t>
      </w:r>
      <w:r>
        <w:rPr>
          <w:spacing w:val="11"/>
          <w:sz w:val="24"/>
        </w:rPr>
        <w:t xml:space="preserve"> </w:t>
      </w:r>
      <w:r>
        <w:rPr>
          <w:spacing w:val="-1"/>
          <w:sz w:val="24"/>
        </w:rPr>
        <w:t>анықтау</w:t>
      </w:r>
    </w:p>
    <w:p w:rsidR="00463DC4" w:rsidRDefault="00463DC4">
      <w:pPr>
        <w:pStyle w:val="a3"/>
        <w:spacing w:before="10"/>
        <w:ind w:left="0" w:firstLine="0"/>
        <w:jc w:val="left"/>
        <w:rPr>
          <w:sz w:val="34"/>
        </w:rPr>
      </w:pPr>
    </w:p>
    <w:p w:rsidR="00463DC4" w:rsidRDefault="00F21B7E" w:rsidP="00D77F81">
      <w:pPr>
        <w:pStyle w:val="a4"/>
        <w:numPr>
          <w:ilvl w:val="1"/>
          <w:numId w:val="55"/>
        </w:numPr>
        <w:tabs>
          <w:tab w:val="left" w:pos="2655"/>
        </w:tabs>
        <w:spacing w:line="216" w:lineRule="auto"/>
        <w:ind w:left="1440" w:firstLine="974"/>
        <w:jc w:val="left"/>
        <w:rPr>
          <w:sz w:val="24"/>
        </w:rPr>
      </w:pPr>
      <w:r>
        <w:rPr>
          <w:sz w:val="24"/>
        </w:rPr>
        <w:t>Астана қалалық</w:t>
      </w:r>
      <w:r>
        <w:rPr>
          <w:spacing w:val="1"/>
          <w:sz w:val="24"/>
        </w:rPr>
        <w:t xml:space="preserve"> </w:t>
      </w:r>
      <w:r>
        <w:rPr>
          <w:sz w:val="24"/>
        </w:rPr>
        <w:t>инфрақұрылымының</w:t>
      </w:r>
      <w:r>
        <w:rPr>
          <w:spacing w:val="-13"/>
          <w:sz w:val="24"/>
        </w:rPr>
        <w:t xml:space="preserve"> </w:t>
      </w:r>
      <w:r>
        <w:rPr>
          <w:sz w:val="24"/>
        </w:rPr>
        <w:t>нысандары</w:t>
      </w:r>
      <w:r>
        <w:rPr>
          <w:spacing w:val="-1"/>
          <w:sz w:val="24"/>
        </w:rPr>
        <w:t xml:space="preserve"> </w:t>
      </w:r>
      <w:r>
        <w:rPr>
          <w:sz w:val="24"/>
        </w:rPr>
        <w:t>мен</w:t>
      </w:r>
      <w:r>
        <w:rPr>
          <w:spacing w:val="-57"/>
          <w:sz w:val="24"/>
        </w:rPr>
        <w:t xml:space="preserve"> </w:t>
      </w:r>
      <w:r>
        <w:rPr>
          <w:sz w:val="24"/>
        </w:rPr>
        <w:t>салаларының</w:t>
      </w:r>
      <w:r>
        <w:rPr>
          <w:spacing w:val="-5"/>
          <w:sz w:val="24"/>
        </w:rPr>
        <w:t xml:space="preserve"> </w:t>
      </w:r>
      <w:r>
        <w:rPr>
          <w:sz w:val="24"/>
        </w:rPr>
        <w:t>инновациялық</w:t>
      </w:r>
      <w:r>
        <w:rPr>
          <w:spacing w:val="-12"/>
          <w:sz w:val="24"/>
        </w:rPr>
        <w:t xml:space="preserve"> </w:t>
      </w:r>
      <w:r>
        <w:rPr>
          <w:sz w:val="24"/>
        </w:rPr>
        <w:t>дамуын</w:t>
      </w:r>
    </w:p>
    <w:p w:rsidR="00463DC4" w:rsidRDefault="00F21B7E">
      <w:pPr>
        <w:spacing w:line="252" w:lineRule="exact"/>
        <w:ind w:left="2050"/>
        <w:rPr>
          <w:sz w:val="24"/>
        </w:rPr>
      </w:pPr>
      <w:r>
        <w:rPr>
          <w:sz w:val="24"/>
        </w:rPr>
        <w:t>басқарудың</w:t>
      </w:r>
      <w:r>
        <w:rPr>
          <w:spacing w:val="-7"/>
          <w:sz w:val="24"/>
        </w:rPr>
        <w:t xml:space="preserve"> </w:t>
      </w:r>
      <w:r>
        <w:rPr>
          <w:sz w:val="24"/>
        </w:rPr>
        <w:t>үлгісін</w:t>
      </w:r>
      <w:r>
        <w:rPr>
          <w:spacing w:val="-11"/>
          <w:sz w:val="24"/>
        </w:rPr>
        <w:t xml:space="preserve"> </w:t>
      </w:r>
      <w:r>
        <w:rPr>
          <w:sz w:val="24"/>
        </w:rPr>
        <w:t>жасау</w:t>
      </w:r>
    </w:p>
    <w:p w:rsidR="00463DC4" w:rsidRDefault="00463DC4">
      <w:pPr>
        <w:pStyle w:val="a3"/>
        <w:spacing w:before="6"/>
        <w:ind w:left="0" w:firstLine="0"/>
        <w:jc w:val="left"/>
        <w:rPr>
          <w:sz w:val="34"/>
        </w:rPr>
      </w:pPr>
    </w:p>
    <w:p w:rsidR="00463DC4" w:rsidRDefault="00F21B7E" w:rsidP="00D77F81">
      <w:pPr>
        <w:pStyle w:val="a4"/>
        <w:numPr>
          <w:ilvl w:val="1"/>
          <w:numId w:val="55"/>
        </w:numPr>
        <w:tabs>
          <w:tab w:val="left" w:pos="1983"/>
        </w:tabs>
        <w:spacing w:line="216" w:lineRule="auto"/>
        <w:ind w:left="1565" w:right="121" w:firstLine="177"/>
        <w:jc w:val="left"/>
        <w:rPr>
          <w:sz w:val="24"/>
        </w:rPr>
      </w:pPr>
      <w:r>
        <w:rPr>
          <w:sz w:val="24"/>
        </w:rPr>
        <w:t>Қалалық</w:t>
      </w:r>
      <w:r>
        <w:rPr>
          <w:spacing w:val="4"/>
          <w:sz w:val="24"/>
        </w:rPr>
        <w:t xml:space="preserve"> </w:t>
      </w:r>
      <w:r>
        <w:rPr>
          <w:sz w:val="24"/>
        </w:rPr>
        <w:t>инфрақұрылымның</w:t>
      </w:r>
      <w:r>
        <w:rPr>
          <w:spacing w:val="1"/>
          <w:sz w:val="24"/>
        </w:rPr>
        <w:t xml:space="preserve"> </w:t>
      </w:r>
      <w:r>
        <w:rPr>
          <w:spacing w:val="-2"/>
          <w:sz w:val="24"/>
        </w:rPr>
        <w:t>инновациялық</w:t>
      </w:r>
      <w:r>
        <w:rPr>
          <w:spacing w:val="-12"/>
          <w:sz w:val="24"/>
        </w:rPr>
        <w:t xml:space="preserve"> </w:t>
      </w:r>
      <w:r>
        <w:rPr>
          <w:spacing w:val="-2"/>
          <w:sz w:val="24"/>
        </w:rPr>
        <w:t>дамуын</w:t>
      </w:r>
      <w:r>
        <w:rPr>
          <w:spacing w:val="10"/>
          <w:sz w:val="24"/>
        </w:rPr>
        <w:t xml:space="preserve"> </w:t>
      </w:r>
      <w:r>
        <w:rPr>
          <w:spacing w:val="-2"/>
          <w:sz w:val="24"/>
        </w:rPr>
        <w:t>басқарудың</w:t>
      </w:r>
    </w:p>
    <w:p w:rsidR="00463DC4" w:rsidRDefault="00F21B7E">
      <w:pPr>
        <w:spacing w:line="216" w:lineRule="auto"/>
        <w:ind w:left="1790" w:right="326" w:firstLine="14"/>
        <w:rPr>
          <w:sz w:val="24"/>
        </w:rPr>
      </w:pPr>
      <w:r>
        <w:rPr>
          <w:sz w:val="24"/>
        </w:rPr>
        <w:t>тетіктерін жетілдіру бойынша</w:t>
      </w:r>
      <w:r>
        <w:rPr>
          <w:spacing w:val="-57"/>
          <w:sz w:val="24"/>
        </w:rPr>
        <w:t xml:space="preserve"> </w:t>
      </w:r>
      <w:r>
        <w:rPr>
          <w:spacing w:val="-1"/>
          <w:sz w:val="24"/>
        </w:rPr>
        <w:t>әдістемелік</w:t>
      </w:r>
      <w:r>
        <w:rPr>
          <w:spacing w:val="2"/>
          <w:sz w:val="24"/>
        </w:rPr>
        <w:t xml:space="preserve"> </w:t>
      </w:r>
      <w:r>
        <w:rPr>
          <w:sz w:val="24"/>
        </w:rPr>
        <w:t>ұсыныстар</w:t>
      </w:r>
      <w:r>
        <w:rPr>
          <w:spacing w:val="-15"/>
          <w:sz w:val="24"/>
        </w:rPr>
        <w:t xml:space="preserve"> </w:t>
      </w:r>
      <w:r>
        <w:rPr>
          <w:sz w:val="24"/>
        </w:rPr>
        <w:t>әзірлеу</w:t>
      </w:r>
    </w:p>
    <w:p w:rsidR="00463DC4" w:rsidRDefault="00F21B7E">
      <w:pPr>
        <w:spacing w:before="113" w:line="216" w:lineRule="auto"/>
        <w:ind w:left="756" w:right="538" w:firstLine="1"/>
        <w:jc w:val="center"/>
        <w:rPr>
          <w:sz w:val="24"/>
        </w:rPr>
      </w:pPr>
      <w:r>
        <w:br w:type="column"/>
      </w:r>
      <w:r>
        <w:rPr>
          <w:sz w:val="24"/>
        </w:rPr>
        <w:t>Ғылыми абстракция, көп</w:t>
      </w:r>
      <w:r>
        <w:rPr>
          <w:spacing w:val="1"/>
          <w:sz w:val="24"/>
        </w:rPr>
        <w:t xml:space="preserve"> </w:t>
      </w:r>
      <w:r>
        <w:rPr>
          <w:spacing w:val="-2"/>
          <w:sz w:val="24"/>
        </w:rPr>
        <w:t xml:space="preserve">өлшемді салыстырмалы </w:t>
      </w:r>
      <w:r>
        <w:rPr>
          <w:spacing w:val="-1"/>
          <w:sz w:val="24"/>
        </w:rPr>
        <w:t>талдау,</w:t>
      </w:r>
      <w:r>
        <w:rPr>
          <w:spacing w:val="-57"/>
          <w:sz w:val="24"/>
        </w:rPr>
        <w:t xml:space="preserve"> </w:t>
      </w:r>
      <w:r>
        <w:rPr>
          <w:sz w:val="24"/>
        </w:rPr>
        <w:t>Энгель</w:t>
      </w:r>
      <w:r>
        <w:rPr>
          <w:spacing w:val="-4"/>
          <w:sz w:val="24"/>
        </w:rPr>
        <w:t xml:space="preserve"> </w:t>
      </w:r>
      <w:r>
        <w:rPr>
          <w:sz w:val="24"/>
        </w:rPr>
        <w:t>әдістемесі</w:t>
      </w:r>
      <w:r>
        <w:rPr>
          <w:spacing w:val="10"/>
          <w:sz w:val="24"/>
        </w:rPr>
        <w:t xml:space="preserve"> </w:t>
      </w:r>
      <w:r>
        <w:rPr>
          <w:sz w:val="24"/>
        </w:rPr>
        <w:t>бойынша</w:t>
      </w:r>
      <w:r>
        <w:rPr>
          <w:spacing w:val="1"/>
          <w:sz w:val="24"/>
        </w:rPr>
        <w:t xml:space="preserve"> </w:t>
      </w:r>
      <w:r>
        <w:rPr>
          <w:sz w:val="24"/>
        </w:rPr>
        <w:t>тиімділікті</w:t>
      </w:r>
      <w:r>
        <w:rPr>
          <w:spacing w:val="9"/>
          <w:sz w:val="24"/>
        </w:rPr>
        <w:t xml:space="preserve"> </w:t>
      </w:r>
      <w:r>
        <w:rPr>
          <w:sz w:val="24"/>
        </w:rPr>
        <w:t>бағалау,</w:t>
      </w:r>
      <w:r>
        <w:rPr>
          <w:spacing w:val="10"/>
          <w:sz w:val="24"/>
        </w:rPr>
        <w:t xml:space="preserve"> </w:t>
      </w:r>
      <w:r>
        <w:rPr>
          <w:sz w:val="24"/>
        </w:rPr>
        <w:t>т.б.</w:t>
      </w:r>
    </w:p>
    <w:p w:rsidR="00463DC4" w:rsidRDefault="00463DC4">
      <w:pPr>
        <w:pStyle w:val="a3"/>
        <w:ind w:left="0" w:firstLine="0"/>
        <w:jc w:val="left"/>
        <w:rPr>
          <w:sz w:val="26"/>
        </w:rPr>
      </w:pPr>
    </w:p>
    <w:p w:rsidR="00463DC4" w:rsidRDefault="00F21B7E">
      <w:pPr>
        <w:spacing w:before="226" w:line="216" w:lineRule="auto"/>
        <w:ind w:left="842" w:right="639" w:hanging="4"/>
        <w:jc w:val="center"/>
        <w:rPr>
          <w:sz w:val="24"/>
        </w:rPr>
      </w:pPr>
      <w:r>
        <w:rPr>
          <w:sz w:val="24"/>
        </w:rPr>
        <w:t>Жалпы және ерекше әдістер,</w:t>
      </w:r>
      <w:r>
        <w:rPr>
          <w:spacing w:val="1"/>
          <w:sz w:val="24"/>
        </w:rPr>
        <w:t xml:space="preserve"> </w:t>
      </w:r>
      <w:r>
        <w:rPr>
          <w:spacing w:val="-3"/>
          <w:sz w:val="24"/>
        </w:rPr>
        <w:t xml:space="preserve">жүйелеу, матрицалық </w:t>
      </w:r>
      <w:r>
        <w:rPr>
          <w:spacing w:val="-2"/>
          <w:sz w:val="24"/>
        </w:rPr>
        <w:t>үлгілеу,</w:t>
      </w:r>
      <w:r>
        <w:rPr>
          <w:spacing w:val="-57"/>
          <w:sz w:val="24"/>
        </w:rPr>
        <w:t xml:space="preserve"> </w:t>
      </w:r>
      <w:r>
        <w:rPr>
          <w:sz w:val="24"/>
        </w:rPr>
        <w:t>т.б.</w:t>
      </w:r>
    </w:p>
    <w:p w:rsidR="00463DC4" w:rsidRDefault="00463DC4">
      <w:pPr>
        <w:pStyle w:val="a3"/>
        <w:ind w:left="0" w:firstLine="0"/>
        <w:jc w:val="left"/>
        <w:rPr>
          <w:sz w:val="26"/>
        </w:rPr>
      </w:pPr>
    </w:p>
    <w:p w:rsidR="00463DC4" w:rsidRDefault="00463DC4">
      <w:pPr>
        <w:pStyle w:val="a3"/>
        <w:spacing w:before="5"/>
        <w:ind w:left="0" w:firstLine="0"/>
        <w:jc w:val="left"/>
        <w:rPr>
          <w:sz w:val="30"/>
        </w:rPr>
      </w:pPr>
    </w:p>
    <w:p w:rsidR="00463DC4" w:rsidRDefault="00F21B7E">
      <w:pPr>
        <w:spacing w:before="1" w:line="216" w:lineRule="auto"/>
        <w:ind w:left="1005" w:right="794" w:firstLine="1"/>
        <w:jc w:val="center"/>
        <w:rPr>
          <w:sz w:val="24"/>
        </w:rPr>
      </w:pPr>
      <w:r>
        <w:rPr>
          <w:spacing w:val="-3"/>
          <w:sz w:val="24"/>
        </w:rPr>
        <w:t xml:space="preserve">Оңтайландыру, </w:t>
      </w:r>
      <w:r>
        <w:rPr>
          <w:spacing w:val="-2"/>
          <w:sz w:val="24"/>
        </w:rPr>
        <w:t>жалпылау,</w:t>
      </w:r>
      <w:r>
        <w:rPr>
          <w:spacing w:val="-57"/>
          <w:sz w:val="24"/>
        </w:rPr>
        <w:t xml:space="preserve"> </w:t>
      </w:r>
      <w:r>
        <w:rPr>
          <w:sz w:val="24"/>
        </w:rPr>
        <w:t>логикалық әдіс, сараптама</w:t>
      </w:r>
      <w:r>
        <w:rPr>
          <w:spacing w:val="-57"/>
          <w:sz w:val="24"/>
        </w:rPr>
        <w:t xml:space="preserve"> </w:t>
      </w:r>
      <w:r>
        <w:rPr>
          <w:sz w:val="24"/>
        </w:rPr>
        <w:t>жүргізу,</w:t>
      </w:r>
      <w:r>
        <w:rPr>
          <w:spacing w:val="10"/>
          <w:sz w:val="24"/>
        </w:rPr>
        <w:t xml:space="preserve"> </w:t>
      </w:r>
      <w:r>
        <w:rPr>
          <w:sz w:val="24"/>
        </w:rPr>
        <w:t>т.б.</w:t>
      </w:r>
    </w:p>
    <w:p w:rsidR="00463DC4" w:rsidRDefault="00463DC4">
      <w:pPr>
        <w:spacing w:line="216" w:lineRule="auto"/>
        <w:jc w:val="center"/>
        <w:rPr>
          <w:sz w:val="24"/>
        </w:rPr>
        <w:sectPr w:rsidR="00463DC4">
          <w:type w:val="continuous"/>
          <w:pgSz w:w="11910" w:h="16840"/>
          <w:pgMar w:top="1120" w:right="620" w:bottom="280" w:left="1480" w:header="720" w:footer="720" w:gutter="0"/>
          <w:cols w:num="2" w:space="720" w:equalWidth="0">
            <w:col w:w="5257" w:space="40"/>
            <w:col w:w="4513"/>
          </w:cols>
        </w:sectPr>
      </w:pPr>
    </w:p>
    <w:p w:rsidR="00463DC4" w:rsidRDefault="00463DC4">
      <w:pPr>
        <w:pStyle w:val="a3"/>
        <w:ind w:left="0" w:firstLine="0"/>
        <w:jc w:val="left"/>
        <w:rPr>
          <w:sz w:val="20"/>
        </w:rPr>
      </w:pPr>
    </w:p>
    <w:p w:rsidR="00463DC4" w:rsidRDefault="00F21B7E">
      <w:pPr>
        <w:pStyle w:val="a3"/>
        <w:spacing w:before="224"/>
        <w:ind w:left="1838" w:right="226" w:hanging="1331"/>
        <w:jc w:val="left"/>
      </w:pPr>
      <w:r>
        <w:t>Сурет</w:t>
      </w:r>
      <w:r>
        <w:rPr>
          <w:spacing w:val="-7"/>
        </w:rPr>
        <w:t xml:space="preserve"> </w:t>
      </w:r>
      <w:r>
        <w:t>9</w:t>
      </w:r>
      <w:r>
        <w:rPr>
          <w:spacing w:val="-5"/>
        </w:rPr>
        <w:t xml:space="preserve"> </w:t>
      </w:r>
      <w:r>
        <w:t>–</w:t>
      </w:r>
      <w:r>
        <w:rPr>
          <w:spacing w:val="-4"/>
        </w:rPr>
        <w:t xml:space="preserve"> </w:t>
      </w:r>
      <w:r>
        <w:t>Қалалық</w:t>
      </w:r>
      <w:r>
        <w:rPr>
          <w:spacing w:val="-6"/>
        </w:rPr>
        <w:t xml:space="preserve"> </w:t>
      </w:r>
      <w:r>
        <w:t>инфрақұрылымның</w:t>
      </w:r>
      <w:r>
        <w:rPr>
          <w:spacing w:val="-5"/>
        </w:rPr>
        <w:t xml:space="preserve"> </w:t>
      </w:r>
      <w:r>
        <w:t>инновациялық</w:t>
      </w:r>
      <w:r>
        <w:rPr>
          <w:spacing w:val="-6"/>
        </w:rPr>
        <w:t xml:space="preserve"> </w:t>
      </w:r>
      <w:r>
        <w:t>дамуын</w:t>
      </w:r>
      <w:r>
        <w:rPr>
          <w:spacing w:val="-5"/>
        </w:rPr>
        <w:t xml:space="preserve"> </w:t>
      </w:r>
      <w:r>
        <w:t>басқаруды</w:t>
      </w:r>
      <w:r>
        <w:rPr>
          <w:spacing w:val="-67"/>
        </w:rPr>
        <w:t xml:space="preserve"> </w:t>
      </w:r>
      <w:r>
        <w:t>бағалау</w:t>
      </w:r>
      <w:r>
        <w:rPr>
          <w:spacing w:val="-5"/>
        </w:rPr>
        <w:t xml:space="preserve"> </w:t>
      </w:r>
      <w:r>
        <w:t>кезеңдері</w:t>
      </w:r>
      <w:r>
        <w:rPr>
          <w:spacing w:val="-5"/>
        </w:rPr>
        <w:t xml:space="preserve"> </w:t>
      </w:r>
      <w:r>
        <w:t>мен әдістерінің өзара</w:t>
      </w:r>
      <w:r>
        <w:rPr>
          <w:spacing w:val="1"/>
        </w:rPr>
        <w:t xml:space="preserve"> </w:t>
      </w:r>
      <w:r>
        <w:t>байланысы</w:t>
      </w:r>
    </w:p>
    <w:p w:rsidR="00463DC4" w:rsidRDefault="00463DC4">
      <w:pPr>
        <w:pStyle w:val="a3"/>
        <w:ind w:left="0" w:firstLine="0"/>
        <w:jc w:val="left"/>
        <w:rPr>
          <w:sz w:val="24"/>
        </w:rPr>
      </w:pPr>
    </w:p>
    <w:p w:rsidR="00463DC4" w:rsidRDefault="00F21B7E">
      <w:pPr>
        <w:ind w:left="1213"/>
        <w:rPr>
          <w:sz w:val="24"/>
        </w:rPr>
      </w:pPr>
      <w:r>
        <w:rPr>
          <w:sz w:val="24"/>
        </w:rPr>
        <w:t>Ескерту:</w:t>
      </w:r>
      <w:r>
        <w:rPr>
          <w:spacing w:val="3"/>
          <w:sz w:val="24"/>
        </w:rPr>
        <w:t xml:space="preserve"> </w:t>
      </w:r>
      <w:r>
        <w:rPr>
          <w:sz w:val="24"/>
        </w:rPr>
        <w:t>автор</w:t>
      </w:r>
      <w:r>
        <w:rPr>
          <w:spacing w:val="-5"/>
          <w:sz w:val="24"/>
        </w:rPr>
        <w:t xml:space="preserve"> </w:t>
      </w:r>
      <w:r>
        <w:rPr>
          <w:sz w:val="24"/>
        </w:rPr>
        <w:t>құрастырған.</w:t>
      </w:r>
    </w:p>
    <w:p w:rsidR="00463DC4" w:rsidRDefault="00463DC4">
      <w:pPr>
        <w:rPr>
          <w:sz w:val="24"/>
        </w:rPr>
        <w:sectPr w:rsidR="00463DC4">
          <w:type w:val="continuous"/>
          <w:pgSz w:w="11910" w:h="16840"/>
          <w:pgMar w:top="1120" w:right="620" w:bottom="280" w:left="1480" w:header="720" w:footer="720" w:gutter="0"/>
          <w:cols w:space="720"/>
        </w:sectPr>
      </w:pPr>
    </w:p>
    <w:p w:rsidR="00463DC4" w:rsidRDefault="00F21B7E">
      <w:pPr>
        <w:pStyle w:val="a3"/>
        <w:spacing w:before="67"/>
        <w:ind w:right="228"/>
      </w:pPr>
      <w:r>
        <w:rPr>
          <w:i/>
        </w:rPr>
        <w:t>Бірінші</w:t>
      </w:r>
      <w:r>
        <w:rPr>
          <w:i/>
          <w:spacing w:val="1"/>
        </w:rPr>
        <w:t xml:space="preserve"> </w:t>
      </w:r>
      <w:r>
        <w:rPr>
          <w:i/>
        </w:rPr>
        <w:t>кезеңде</w:t>
      </w:r>
      <w:r>
        <w:rPr>
          <w:i/>
          <w:spacing w:val="1"/>
        </w:rPr>
        <w:t xml:space="preserve"> </w:t>
      </w:r>
      <w:r>
        <w:t>Қазақстан</w:t>
      </w:r>
      <w:r>
        <w:rPr>
          <w:spacing w:val="1"/>
        </w:rPr>
        <w:t xml:space="preserve"> </w:t>
      </w:r>
      <w:r>
        <w:t>өңірлерінде</w:t>
      </w:r>
      <w:r>
        <w:rPr>
          <w:spacing w:val="1"/>
        </w:rPr>
        <w:t xml:space="preserve"> </w:t>
      </w:r>
      <w:r>
        <w:t>тұрғын</w:t>
      </w:r>
      <w:r>
        <w:rPr>
          <w:spacing w:val="1"/>
        </w:rPr>
        <w:t xml:space="preserve"> </w:t>
      </w:r>
      <w:r>
        <w:t>үй-коммуналдық</w:t>
      </w:r>
      <w:r>
        <w:rPr>
          <w:spacing w:val="1"/>
        </w:rPr>
        <w:t xml:space="preserve"> </w:t>
      </w:r>
      <w:r>
        <w:t>шаруашылығын</w:t>
      </w:r>
      <w:r>
        <w:rPr>
          <w:spacing w:val="1"/>
        </w:rPr>
        <w:t xml:space="preserve"> </w:t>
      </w:r>
      <w:r>
        <w:t>негізге</w:t>
      </w:r>
      <w:r>
        <w:rPr>
          <w:spacing w:val="1"/>
        </w:rPr>
        <w:t xml:space="preserve"> </w:t>
      </w:r>
      <w:r>
        <w:t>ала</w:t>
      </w:r>
      <w:r>
        <w:rPr>
          <w:spacing w:val="1"/>
        </w:rPr>
        <w:t xml:space="preserve"> </w:t>
      </w:r>
      <w:r>
        <w:t>отырып</w:t>
      </w:r>
      <w:r>
        <w:rPr>
          <w:spacing w:val="1"/>
        </w:rPr>
        <w:t xml:space="preserve"> </w:t>
      </w:r>
      <w:r>
        <w:t>инфрақұрылымдық</w:t>
      </w:r>
      <w:r>
        <w:rPr>
          <w:spacing w:val="1"/>
        </w:rPr>
        <w:t xml:space="preserve"> </w:t>
      </w:r>
      <w:r>
        <w:t>саланың</w:t>
      </w:r>
      <w:r>
        <w:rPr>
          <w:spacing w:val="1"/>
        </w:rPr>
        <w:t xml:space="preserve"> </w:t>
      </w:r>
      <w:r>
        <w:t>инновациялық</w:t>
      </w:r>
      <w:r>
        <w:rPr>
          <w:spacing w:val="1"/>
        </w:rPr>
        <w:t xml:space="preserve"> </w:t>
      </w:r>
      <w:r>
        <w:t>даму</w:t>
      </w:r>
      <w:r>
        <w:rPr>
          <w:spacing w:val="1"/>
        </w:rPr>
        <w:t xml:space="preserve"> </w:t>
      </w:r>
      <w:r>
        <w:t>үрдістерін</w:t>
      </w:r>
      <w:r>
        <w:rPr>
          <w:spacing w:val="1"/>
        </w:rPr>
        <w:t xml:space="preserve"> </w:t>
      </w:r>
      <w:r>
        <w:t>сипаттайтын</w:t>
      </w:r>
      <w:r>
        <w:rPr>
          <w:spacing w:val="1"/>
        </w:rPr>
        <w:t xml:space="preserve"> </w:t>
      </w:r>
      <w:r>
        <w:t>негізгі</w:t>
      </w:r>
      <w:r>
        <w:rPr>
          <w:spacing w:val="71"/>
        </w:rPr>
        <w:t xml:space="preserve"> </w:t>
      </w:r>
      <w:r>
        <w:t>көрсеткіштерге</w:t>
      </w:r>
      <w:r>
        <w:rPr>
          <w:spacing w:val="1"/>
        </w:rPr>
        <w:t xml:space="preserve"> </w:t>
      </w:r>
      <w:r>
        <w:t>сүйенеміз.</w:t>
      </w:r>
      <w:r>
        <w:rPr>
          <w:spacing w:val="1"/>
        </w:rPr>
        <w:t xml:space="preserve"> </w:t>
      </w:r>
      <w:r>
        <w:t>Мұнда</w:t>
      </w:r>
      <w:r>
        <w:rPr>
          <w:spacing w:val="1"/>
        </w:rPr>
        <w:t xml:space="preserve"> </w:t>
      </w:r>
      <w:r>
        <w:t>тұрғын</w:t>
      </w:r>
      <w:r>
        <w:rPr>
          <w:spacing w:val="1"/>
        </w:rPr>
        <w:t xml:space="preserve"> </w:t>
      </w:r>
      <w:r>
        <w:t>үй-коммуналдық</w:t>
      </w:r>
      <w:r>
        <w:rPr>
          <w:spacing w:val="1"/>
        </w:rPr>
        <w:t xml:space="preserve"> </w:t>
      </w:r>
      <w:r>
        <w:t>шаруашылығы</w:t>
      </w:r>
      <w:r>
        <w:rPr>
          <w:spacing w:val="1"/>
        </w:rPr>
        <w:t xml:space="preserve"> </w:t>
      </w:r>
      <w:r>
        <w:t>инфрақұрылымының өңірлер бойынша көрсеткіштері талданады. Қазақстан</w:t>
      </w:r>
      <w:r>
        <w:rPr>
          <w:spacing w:val="1"/>
        </w:rPr>
        <w:t xml:space="preserve"> </w:t>
      </w:r>
      <w:r>
        <w:t>өңірлерінің</w:t>
      </w:r>
      <w:r>
        <w:rPr>
          <w:spacing w:val="1"/>
        </w:rPr>
        <w:t xml:space="preserve"> </w:t>
      </w:r>
      <w:r>
        <w:t>инфрақұрылымдық</w:t>
      </w:r>
      <w:r>
        <w:rPr>
          <w:spacing w:val="1"/>
        </w:rPr>
        <w:t xml:space="preserve"> </w:t>
      </w:r>
      <w:r>
        <w:t>даму</w:t>
      </w:r>
      <w:r>
        <w:rPr>
          <w:spacing w:val="1"/>
        </w:rPr>
        <w:t xml:space="preserve"> </w:t>
      </w:r>
      <w:r>
        <w:t>жағдайында</w:t>
      </w:r>
      <w:r>
        <w:rPr>
          <w:spacing w:val="1"/>
        </w:rPr>
        <w:t xml:space="preserve"> </w:t>
      </w:r>
      <w:r>
        <w:t>тұрғын</w:t>
      </w:r>
      <w:r>
        <w:rPr>
          <w:spacing w:val="71"/>
        </w:rPr>
        <w:t xml:space="preserve"> </w:t>
      </w:r>
      <w:r>
        <w:t>үйге</w:t>
      </w:r>
      <w:r>
        <w:rPr>
          <w:spacing w:val="1"/>
        </w:rPr>
        <w:t xml:space="preserve"> </w:t>
      </w:r>
      <w:r>
        <w:t>қолжетімділікті бағалау аса маңызды. Ол үшін Біріккен Ұлттар Ұйымының</w:t>
      </w:r>
      <w:r>
        <w:rPr>
          <w:spacing w:val="1"/>
        </w:rPr>
        <w:t xml:space="preserve"> </w:t>
      </w:r>
      <w:r>
        <w:t>(БҰҰ)</w:t>
      </w:r>
      <w:r>
        <w:rPr>
          <w:spacing w:val="1"/>
        </w:rPr>
        <w:t xml:space="preserve"> </w:t>
      </w:r>
      <w:r>
        <w:t>ұсынған</w:t>
      </w:r>
      <w:r>
        <w:rPr>
          <w:spacing w:val="1"/>
        </w:rPr>
        <w:t xml:space="preserve"> </w:t>
      </w:r>
      <w:r>
        <w:t>HABITAT</w:t>
      </w:r>
      <w:r>
        <w:rPr>
          <w:spacing w:val="1"/>
        </w:rPr>
        <w:t xml:space="preserve"> </w:t>
      </w:r>
      <w:r>
        <w:t>әдістемесін</w:t>
      </w:r>
      <w:r>
        <w:rPr>
          <w:spacing w:val="1"/>
        </w:rPr>
        <w:t xml:space="preserve"> </w:t>
      </w:r>
      <w:r>
        <w:t>қолдана</w:t>
      </w:r>
      <w:r>
        <w:rPr>
          <w:spacing w:val="1"/>
        </w:rPr>
        <w:t xml:space="preserve"> </w:t>
      </w:r>
      <w:r>
        <w:t>отырып,</w:t>
      </w:r>
      <w:r>
        <w:rPr>
          <w:spacing w:val="1"/>
        </w:rPr>
        <w:t xml:space="preserve"> </w:t>
      </w:r>
      <w:r>
        <w:t>тұрғын</w:t>
      </w:r>
      <w:r>
        <w:rPr>
          <w:spacing w:val="1"/>
        </w:rPr>
        <w:t xml:space="preserve"> </w:t>
      </w:r>
      <w:r>
        <w:t>үйге</w:t>
      </w:r>
      <w:r>
        <w:rPr>
          <w:spacing w:val="1"/>
        </w:rPr>
        <w:t xml:space="preserve"> </w:t>
      </w:r>
      <w:r>
        <w:t>қолжетімділік коэффициентін (PIR, Price to Income Ratio) есептеуге болады.</w:t>
      </w:r>
      <w:r>
        <w:rPr>
          <w:spacing w:val="1"/>
        </w:rPr>
        <w:t xml:space="preserve"> </w:t>
      </w:r>
      <w:r>
        <w:t>PIR – үй шаруашылығының барлық табысы тұрғын үйді төлеуге кететінін</w:t>
      </w:r>
      <w:r>
        <w:rPr>
          <w:spacing w:val="1"/>
        </w:rPr>
        <w:t xml:space="preserve"> </w:t>
      </w:r>
      <w:r>
        <w:t>ескеретін,</w:t>
      </w:r>
      <w:r>
        <w:rPr>
          <w:spacing w:val="3"/>
        </w:rPr>
        <w:t xml:space="preserve"> </w:t>
      </w:r>
      <w:r>
        <w:t>тұрғын үй сатып алуға</w:t>
      </w:r>
      <w:r>
        <w:rPr>
          <w:spacing w:val="1"/>
        </w:rPr>
        <w:t xml:space="preserve"> </w:t>
      </w:r>
      <w:r>
        <w:t>қажетті</w:t>
      </w:r>
      <w:r>
        <w:rPr>
          <w:spacing w:val="-4"/>
        </w:rPr>
        <w:t xml:space="preserve"> </w:t>
      </w:r>
      <w:r>
        <w:t>жыл саны.</w:t>
      </w:r>
    </w:p>
    <w:p w:rsidR="00463DC4" w:rsidRDefault="00F21B7E">
      <w:pPr>
        <w:pStyle w:val="a3"/>
        <w:spacing w:before="2"/>
        <w:ind w:left="930" w:firstLine="0"/>
      </w:pPr>
      <w:r>
        <w:t>Есептеу</w:t>
      </w:r>
      <w:r>
        <w:rPr>
          <w:spacing w:val="-7"/>
        </w:rPr>
        <w:t xml:space="preserve"> </w:t>
      </w:r>
      <w:r>
        <w:t>формуласы:</w:t>
      </w:r>
    </w:p>
    <w:p w:rsidR="00463DC4" w:rsidRDefault="00463DC4">
      <w:pPr>
        <w:pStyle w:val="a3"/>
        <w:spacing w:before="11"/>
        <w:ind w:left="0" w:firstLine="0"/>
        <w:jc w:val="left"/>
        <w:rPr>
          <w:sz w:val="27"/>
        </w:rPr>
      </w:pPr>
    </w:p>
    <w:p w:rsidR="00463DC4" w:rsidRDefault="00147B9A">
      <w:pPr>
        <w:pStyle w:val="a3"/>
        <w:tabs>
          <w:tab w:val="left" w:pos="9209"/>
        </w:tabs>
        <w:ind w:left="2938" w:firstLine="0"/>
        <w:jc w:val="left"/>
      </w:pPr>
      <w:r>
        <w:rPr>
          <w:noProof/>
          <w:lang w:val="ru-RU" w:eastAsia="ru-RU"/>
        </w:rPr>
        <mc:AlternateContent>
          <mc:Choice Requires="wps">
            <w:drawing>
              <wp:anchor distT="0" distB="0" distL="114300" distR="114300" simplePos="0" relativeHeight="251588096" behindDoc="0" locked="0" layoutInCell="1" allowOverlap="1">
                <wp:simplePos x="0" y="0"/>
                <wp:positionH relativeFrom="page">
                  <wp:posOffset>2125345</wp:posOffset>
                </wp:positionH>
                <wp:positionV relativeFrom="paragraph">
                  <wp:posOffset>838835</wp:posOffset>
                </wp:positionV>
                <wp:extent cx="100330" cy="300355"/>
                <wp:effectExtent l="0" t="0" r="0" b="0"/>
                <wp:wrapNone/>
                <wp:docPr id="1713" name="AutoShape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300355"/>
                        </a:xfrm>
                        <a:custGeom>
                          <a:avLst/>
                          <a:gdLst>
                            <a:gd name="T0" fmla="+- 0 3355 3347"/>
                            <a:gd name="T1" fmla="*/ T0 w 158"/>
                            <a:gd name="T2" fmla="+- 0 1649 1321"/>
                            <a:gd name="T3" fmla="*/ 1649 h 473"/>
                            <a:gd name="T4" fmla="+- 0 3352 3347"/>
                            <a:gd name="T5" fmla="*/ T4 w 158"/>
                            <a:gd name="T6" fmla="+- 0 1652 1321"/>
                            <a:gd name="T7" fmla="*/ 1652 h 473"/>
                            <a:gd name="T8" fmla="+- 0 3348 3347"/>
                            <a:gd name="T9" fmla="*/ T8 w 158"/>
                            <a:gd name="T10" fmla="+- 0 1654 1321"/>
                            <a:gd name="T11" fmla="*/ 1654 h 473"/>
                            <a:gd name="T12" fmla="+- 0 3347 3347"/>
                            <a:gd name="T13" fmla="*/ T12 w 158"/>
                            <a:gd name="T14" fmla="+- 0 1658 1321"/>
                            <a:gd name="T15" fmla="*/ 1658 h 473"/>
                            <a:gd name="T16" fmla="+- 0 3349 3347"/>
                            <a:gd name="T17" fmla="*/ T16 w 158"/>
                            <a:gd name="T18" fmla="+- 0 1662 1321"/>
                            <a:gd name="T19" fmla="*/ 1662 h 473"/>
                            <a:gd name="T20" fmla="+- 0 3426 3347"/>
                            <a:gd name="T21" fmla="*/ T20 w 158"/>
                            <a:gd name="T22" fmla="+- 0 1793 1321"/>
                            <a:gd name="T23" fmla="*/ 1793 h 473"/>
                            <a:gd name="T24" fmla="+- 0 3434 3347"/>
                            <a:gd name="T25" fmla="*/ T24 w 158"/>
                            <a:gd name="T26" fmla="+- 0 1778 1321"/>
                            <a:gd name="T27" fmla="*/ 1778 h 473"/>
                            <a:gd name="T28" fmla="+- 0 3418 3347"/>
                            <a:gd name="T29" fmla="*/ T28 w 158"/>
                            <a:gd name="T30" fmla="+- 0 1778 1321"/>
                            <a:gd name="T31" fmla="*/ 1778 h 473"/>
                            <a:gd name="T32" fmla="+- 0 3418 3347"/>
                            <a:gd name="T33" fmla="*/ T32 w 158"/>
                            <a:gd name="T34" fmla="+- 0 1750 1321"/>
                            <a:gd name="T35" fmla="*/ 1750 h 473"/>
                            <a:gd name="T36" fmla="+- 0 3362 3347"/>
                            <a:gd name="T37" fmla="*/ T36 w 158"/>
                            <a:gd name="T38" fmla="+- 0 1654 1321"/>
                            <a:gd name="T39" fmla="*/ 1654 h 473"/>
                            <a:gd name="T40" fmla="+- 0 3360 3347"/>
                            <a:gd name="T41" fmla="*/ T40 w 158"/>
                            <a:gd name="T42" fmla="+- 0 1651 1321"/>
                            <a:gd name="T43" fmla="*/ 1651 h 473"/>
                            <a:gd name="T44" fmla="+- 0 3355 3347"/>
                            <a:gd name="T45" fmla="*/ T44 w 158"/>
                            <a:gd name="T46" fmla="+- 0 1649 1321"/>
                            <a:gd name="T47" fmla="*/ 1649 h 473"/>
                            <a:gd name="T48" fmla="+- 0 3418 3347"/>
                            <a:gd name="T49" fmla="*/ T48 w 158"/>
                            <a:gd name="T50" fmla="+- 0 1750 1321"/>
                            <a:gd name="T51" fmla="*/ 1750 h 473"/>
                            <a:gd name="T52" fmla="+- 0 3418 3347"/>
                            <a:gd name="T53" fmla="*/ T52 w 158"/>
                            <a:gd name="T54" fmla="+- 0 1778 1321"/>
                            <a:gd name="T55" fmla="*/ 1778 h 473"/>
                            <a:gd name="T56" fmla="+- 0 3433 3347"/>
                            <a:gd name="T57" fmla="*/ T56 w 158"/>
                            <a:gd name="T58" fmla="+- 0 1778 1321"/>
                            <a:gd name="T59" fmla="*/ 1778 h 473"/>
                            <a:gd name="T60" fmla="+- 0 3433 3347"/>
                            <a:gd name="T61" fmla="*/ T60 w 158"/>
                            <a:gd name="T62" fmla="+- 0 1774 1321"/>
                            <a:gd name="T63" fmla="*/ 1774 h 473"/>
                            <a:gd name="T64" fmla="+- 0 3419 3347"/>
                            <a:gd name="T65" fmla="*/ T64 w 158"/>
                            <a:gd name="T66" fmla="+- 0 1774 1321"/>
                            <a:gd name="T67" fmla="*/ 1774 h 473"/>
                            <a:gd name="T68" fmla="+- 0 3426 3347"/>
                            <a:gd name="T69" fmla="*/ T68 w 158"/>
                            <a:gd name="T70" fmla="+- 0 1763 1321"/>
                            <a:gd name="T71" fmla="*/ 1763 h 473"/>
                            <a:gd name="T72" fmla="+- 0 3418 3347"/>
                            <a:gd name="T73" fmla="*/ T72 w 158"/>
                            <a:gd name="T74" fmla="+- 0 1750 1321"/>
                            <a:gd name="T75" fmla="*/ 1750 h 473"/>
                            <a:gd name="T76" fmla="+- 0 3496 3347"/>
                            <a:gd name="T77" fmla="*/ T76 w 158"/>
                            <a:gd name="T78" fmla="+- 0 1649 1321"/>
                            <a:gd name="T79" fmla="*/ 1649 h 473"/>
                            <a:gd name="T80" fmla="+- 0 3491 3347"/>
                            <a:gd name="T81" fmla="*/ T80 w 158"/>
                            <a:gd name="T82" fmla="+- 0 1651 1321"/>
                            <a:gd name="T83" fmla="*/ 1651 h 473"/>
                            <a:gd name="T84" fmla="+- 0 3489 3347"/>
                            <a:gd name="T85" fmla="*/ T84 w 158"/>
                            <a:gd name="T86" fmla="+- 0 1654 1321"/>
                            <a:gd name="T87" fmla="*/ 1654 h 473"/>
                            <a:gd name="T88" fmla="+- 0 3433 3347"/>
                            <a:gd name="T89" fmla="*/ T88 w 158"/>
                            <a:gd name="T90" fmla="+- 0 1750 1321"/>
                            <a:gd name="T91" fmla="*/ 1750 h 473"/>
                            <a:gd name="T92" fmla="+- 0 3433 3347"/>
                            <a:gd name="T93" fmla="*/ T92 w 158"/>
                            <a:gd name="T94" fmla="+- 0 1778 1321"/>
                            <a:gd name="T95" fmla="*/ 1778 h 473"/>
                            <a:gd name="T96" fmla="+- 0 3434 3347"/>
                            <a:gd name="T97" fmla="*/ T96 w 158"/>
                            <a:gd name="T98" fmla="+- 0 1778 1321"/>
                            <a:gd name="T99" fmla="*/ 1778 h 473"/>
                            <a:gd name="T100" fmla="+- 0 3502 3347"/>
                            <a:gd name="T101" fmla="*/ T100 w 158"/>
                            <a:gd name="T102" fmla="+- 0 1662 1321"/>
                            <a:gd name="T103" fmla="*/ 1662 h 473"/>
                            <a:gd name="T104" fmla="+- 0 3504 3347"/>
                            <a:gd name="T105" fmla="*/ T104 w 158"/>
                            <a:gd name="T106" fmla="+- 0 1658 1321"/>
                            <a:gd name="T107" fmla="*/ 1658 h 473"/>
                            <a:gd name="T108" fmla="+- 0 3503 3347"/>
                            <a:gd name="T109" fmla="*/ T108 w 158"/>
                            <a:gd name="T110" fmla="+- 0 1654 1321"/>
                            <a:gd name="T111" fmla="*/ 1654 h 473"/>
                            <a:gd name="T112" fmla="+- 0 3499 3347"/>
                            <a:gd name="T113" fmla="*/ T112 w 158"/>
                            <a:gd name="T114" fmla="+- 0 1652 1321"/>
                            <a:gd name="T115" fmla="*/ 1652 h 473"/>
                            <a:gd name="T116" fmla="+- 0 3496 3347"/>
                            <a:gd name="T117" fmla="*/ T116 w 158"/>
                            <a:gd name="T118" fmla="+- 0 1649 1321"/>
                            <a:gd name="T119" fmla="*/ 1649 h 473"/>
                            <a:gd name="T120" fmla="+- 0 3426 3347"/>
                            <a:gd name="T121" fmla="*/ T120 w 158"/>
                            <a:gd name="T122" fmla="+- 0 1763 1321"/>
                            <a:gd name="T123" fmla="*/ 1763 h 473"/>
                            <a:gd name="T124" fmla="+- 0 3419 3347"/>
                            <a:gd name="T125" fmla="*/ T124 w 158"/>
                            <a:gd name="T126" fmla="+- 0 1774 1321"/>
                            <a:gd name="T127" fmla="*/ 1774 h 473"/>
                            <a:gd name="T128" fmla="+- 0 3432 3347"/>
                            <a:gd name="T129" fmla="*/ T128 w 158"/>
                            <a:gd name="T130" fmla="+- 0 1774 1321"/>
                            <a:gd name="T131" fmla="*/ 1774 h 473"/>
                            <a:gd name="T132" fmla="+- 0 3426 3347"/>
                            <a:gd name="T133" fmla="*/ T132 w 158"/>
                            <a:gd name="T134" fmla="+- 0 1763 1321"/>
                            <a:gd name="T135" fmla="*/ 1763 h 473"/>
                            <a:gd name="T136" fmla="+- 0 3433 3347"/>
                            <a:gd name="T137" fmla="*/ T136 w 158"/>
                            <a:gd name="T138" fmla="+- 0 1750 1321"/>
                            <a:gd name="T139" fmla="*/ 1750 h 473"/>
                            <a:gd name="T140" fmla="+- 0 3426 3347"/>
                            <a:gd name="T141" fmla="*/ T140 w 158"/>
                            <a:gd name="T142" fmla="+- 0 1763 1321"/>
                            <a:gd name="T143" fmla="*/ 1763 h 473"/>
                            <a:gd name="T144" fmla="+- 0 3432 3347"/>
                            <a:gd name="T145" fmla="*/ T144 w 158"/>
                            <a:gd name="T146" fmla="+- 0 1774 1321"/>
                            <a:gd name="T147" fmla="*/ 1774 h 473"/>
                            <a:gd name="T148" fmla="+- 0 3433 3347"/>
                            <a:gd name="T149" fmla="*/ T148 w 158"/>
                            <a:gd name="T150" fmla="+- 0 1774 1321"/>
                            <a:gd name="T151" fmla="*/ 1774 h 473"/>
                            <a:gd name="T152" fmla="+- 0 3433 3347"/>
                            <a:gd name="T153" fmla="*/ T152 w 158"/>
                            <a:gd name="T154" fmla="+- 0 1750 1321"/>
                            <a:gd name="T155" fmla="*/ 1750 h 473"/>
                            <a:gd name="T156" fmla="+- 0 3433 3347"/>
                            <a:gd name="T157" fmla="*/ T156 w 158"/>
                            <a:gd name="T158" fmla="+- 0 1321 1321"/>
                            <a:gd name="T159" fmla="*/ 1321 h 473"/>
                            <a:gd name="T160" fmla="+- 0 3418 3347"/>
                            <a:gd name="T161" fmla="*/ T160 w 158"/>
                            <a:gd name="T162" fmla="+- 0 1321 1321"/>
                            <a:gd name="T163" fmla="*/ 1321 h 473"/>
                            <a:gd name="T164" fmla="+- 0 3418 3347"/>
                            <a:gd name="T165" fmla="*/ T164 w 158"/>
                            <a:gd name="T166" fmla="+- 0 1750 1321"/>
                            <a:gd name="T167" fmla="*/ 1750 h 473"/>
                            <a:gd name="T168" fmla="+- 0 3426 3347"/>
                            <a:gd name="T169" fmla="*/ T168 w 158"/>
                            <a:gd name="T170" fmla="+- 0 1763 1321"/>
                            <a:gd name="T171" fmla="*/ 1763 h 473"/>
                            <a:gd name="T172" fmla="+- 0 3433 3347"/>
                            <a:gd name="T173" fmla="*/ T172 w 158"/>
                            <a:gd name="T174" fmla="+- 0 1750 1321"/>
                            <a:gd name="T175" fmla="*/ 1750 h 473"/>
                            <a:gd name="T176" fmla="+- 0 3433 3347"/>
                            <a:gd name="T177" fmla="*/ T176 w 158"/>
                            <a:gd name="T178" fmla="+- 0 1321 1321"/>
                            <a:gd name="T179" fmla="*/ 132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473">
                              <a:moveTo>
                                <a:pt x="8" y="328"/>
                              </a:moveTo>
                              <a:lnTo>
                                <a:pt x="5" y="331"/>
                              </a:lnTo>
                              <a:lnTo>
                                <a:pt x="1" y="333"/>
                              </a:lnTo>
                              <a:lnTo>
                                <a:pt x="0" y="337"/>
                              </a:lnTo>
                              <a:lnTo>
                                <a:pt x="2" y="341"/>
                              </a:lnTo>
                              <a:lnTo>
                                <a:pt x="79" y="472"/>
                              </a:lnTo>
                              <a:lnTo>
                                <a:pt x="87" y="457"/>
                              </a:lnTo>
                              <a:lnTo>
                                <a:pt x="71" y="457"/>
                              </a:lnTo>
                              <a:lnTo>
                                <a:pt x="71" y="429"/>
                              </a:lnTo>
                              <a:lnTo>
                                <a:pt x="15" y="333"/>
                              </a:lnTo>
                              <a:lnTo>
                                <a:pt x="13" y="330"/>
                              </a:lnTo>
                              <a:lnTo>
                                <a:pt x="8" y="328"/>
                              </a:lnTo>
                              <a:close/>
                              <a:moveTo>
                                <a:pt x="71" y="429"/>
                              </a:moveTo>
                              <a:lnTo>
                                <a:pt x="71" y="457"/>
                              </a:lnTo>
                              <a:lnTo>
                                <a:pt x="86" y="457"/>
                              </a:lnTo>
                              <a:lnTo>
                                <a:pt x="86" y="453"/>
                              </a:lnTo>
                              <a:lnTo>
                                <a:pt x="72" y="453"/>
                              </a:lnTo>
                              <a:lnTo>
                                <a:pt x="79" y="442"/>
                              </a:lnTo>
                              <a:lnTo>
                                <a:pt x="71" y="429"/>
                              </a:lnTo>
                              <a:close/>
                              <a:moveTo>
                                <a:pt x="149" y="328"/>
                              </a:moveTo>
                              <a:lnTo>
                                <a:pt x="144" y="330"/>
                              </a:lnTo>
                              <a:lnTo>
                                <a:pt x="142" y="333"/>
                              </a:lnTo>
                              <a:lnTo>
                                <a:pt x="86" y="429"/>
                              </a:lnTo>
                              <a:lnTo>
                                <a:pt x="86" y="457"/>
                              </a:lnTo>
                              <a:lnTo>
                                <a:pt x="87" y="457"/>
                              </a:lnTo>
                              <a:lnTo>
                                <a:pt x="155" y="341"/>
                              </a:lnTo>
                              <a:lnTo>
                                <a:pt x="157" y="337"/>
                              </a:lnTo>
                              <a:lnTo>
                                <a:pt x="156" y="333"/>
                              </a:lnTo>
                              <a:lnTo>
                                <a:pt x="152" y="331"/>
                              </a:lnTo>
                              <a:lnTo>
                                <a:pt x="149" y="328"/>
                              </a:lnTo>
                              <a:close/>
                              <a:moveTo>
                                <a:pt x="79" y="442"/>
                              </a:moveTo>
                              <a:lnTo>
                                <a:pt x="72" y="453"/>
                              </a:lnTo>
                              <a:lnTo>
                                <a:pt x="85" y="453"/>
                              </a:lnTo>
                              <a:lnTo>
                                <a:pt x="79" y="442"/>
                              </a:lnTo>
                              <a:close/>
                              <a:moveTo>
                                <a:pt x="86" y="429"/>
                              </a:moveTo>
                              <a:lnTo>
                                <a:pt x="79" y="442"/>
                              </a:lnTo>
                              <a:lnTo>
                                <a:pt x="85" y="453"/>
                              </a:lnTo>
                              <a:lnTo>
                                <a:pt x="86" y="453"/>
                              </a:lnTo>
                              <a:lnTo>
                                <a:pt x="86" y="429"/>
                              </a:lnTo>
                              <a:close/>
                              <a:moveTo>
                                <a:pt x="86" y="0"/>
                              </a:moveTo>
                              <a:lnTo>
                                <a:pt x="71" y="0"/>
                              </a:lnTo>
                              <a:lnTo>
                                <a:pt x="71" y="429"/>
                              </a:lnTo>
                              <a:lnTo>
                                <a:pt x="79" y="442"/>
                              </a:lnTo>
                              <a:lnTo>
                                <a:pt x="86" y="42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300FB" id="AutoShape 1192" o:spid="_x0000_s1026" style="position:absolute;margin-left:167.35pt;margin-top:66.05pt;width:7.9pt;height:23.6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" path="m8,328r-3,3l1,333,,337r2,4l79,472r8,-15l71,457r,-28l15,333r-2,-3l8,328xm71,429r,28l86,457r,-4l72,453r7,-11l71,429xm149,328r-5,2l142,333,86,429r,28l87,457,155,341r2,-4l156,333r-4,-2l149,328xm79,442r-7,11l85,453,79,442xm86,429r-7,13l85,453r1,l86,429xm86,l71,r,429l79,442r7,-13l86,xe" fillcolor="black" stroked="f">
                <v:path arrowok="t" o:connecttype="custom" o:connectlocs="5080,1047115;3175,1049020;635,1050290;0,1052830;1270,1055370;50165,1138555;55245,1129030;45085,1129030;45085,1111250;9525,1050290;8255,1048385;5080,1047115;45085,1111250;45085,1129030;54610,1129030;54610,1126490;45720,1126490;50165,1119505;45085,1111250;94615,1047115;91440,1048385;90170,1050290;54610,1111250;54610,1129030;55245,1129030;98425,1055370;99695,1052830;99060,1050290;96520,1049020;94615,1047115;50165,1119505;45720,1126490;53975,1126490;50165,1119505;54610,1111250;50165,1119505;53975,1126490;54610,1126490;54610,1111250;54610,838835;45085,838835;45085,1111250;50165,1119505;54610,1111250;54610,838835" o:connectangles="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589120" behindDoc="0" locked="0" layoutInCell="1" allowOverlap="1">
                <wp:simplePos x="0" y="0"/>
                <wp:positionH relativeFrom="page">
                  <wp:posOffset>4050030</wp:posOffset>
                </wp:positionH>
                <wp:positionV relativeFrom="paragraph">
                  <wp:posOffset>838835</wp:posOffset>
                </wp:positionV>
                <wp:extent cx="100330" cy="300355"/>
                <wp:effectExtent l="0" t="0" r="0" b="0"/>
                <wp:wrapNone/>
                <wp:docPr id="1712" name="AutoShape 1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300355"/>
                        </a:xfrm>
                        <a:custGeom>
                          <a:avLst/>
                          <a:gdLst>
                            <a:gd name="T0" fmla="+- 0 6386 6378"/>
                            <a:gd name="T1" fmla="*/ T0 w 158"/>
                            <a:gd name="T2" fmla="+- 0 1649 1321"/>
                            <a:gd name="T3" fmla="*/ 1649 h 473"/>
                            <a:gd name="T4" fmla="+- 0 6382 6378"/>
                            <a:gd name="T5" fmla="*/ T4 w 158"/>
                            <a:gd name="T6" fmla="+- 0 1652 1321"/>
                            <a:gd name="T7" fmla="*/ 1652 h 473"/>
                            <a:gd name="T8" fmla="+- 0 6379 6378"/>
                            <a:gd name="T9" fmla="*/ T8 w 158"/>
                            <a:gd name="T10" fmla="+- 0 1654 1321"/>
                            <a:gd name="T11" fmla="*/ 1654 h 473"/>
                            <a:gd name="T12" fmla="+- 0 6378 6378"/>
                            <a:gd name="T13" fmla="*/ T12 w 158"/>
                            <a:gd name="T14" fmla="+- 0 1658 1321"/>
                            <a:gd name="T15" fmla="*/ 1658 h 473"/>
                            <a:gd name="T16" fmla="+- 0 6380 6378"/>
                            <a:gd name="T17" fmla="*/ T16 w 158"/>
                            <a:gd name="T18" fmla="+- 0 1662 1321"/>
                            <a:gd name="T19" fmla="*/ 1662 h 473"/>
                            <a:gd name="T20" fmla="+- 0 6456 6378"/>
                            <a:gd name="T21" fmla="*/ T20 w 158"/>
                            <a:gd name="T22" fmla="+- 0 1793 1321"/>
                            <a:gd name="T23" fmla="*/ 1793 h 473"/>
                            <a:gd name="T24" fmla="+- 0 6465 6378"/>
                            <a:gd name="T25" fmla="*/ T24 w 158"/>
                            <a:gd name="T26" fmla="+- 0 1778 1321"/>
                            <a:gd name="T27" fmla="*/ 1778 h 473"/>
                            <a:gd name="T28" fmla="+- 0 6449 6378"/>
                            <a:gd name="T29" fmla="*/ T28 w 158"/>
                            <a:gd name="T30" fmla="+- 0 1778 1321"/>
                            <a:gd name="T31" fmla="*/ 1778 h 473"/>
                            <a:gd name="T32" fmla="+- 0 6449 6378"/>
                            <a:gd name="T33" fmla="*/ T32 w 158"/>
                            <a:gd name="T34" fmla="+- 0 1750 1321"/>
                            <a:gd name="T35" fmla="*/ 1750 h 473"/>
                            <a:gd name="T36" fmla="+- 0 6393 6378"/>
                            <a:gd name="T37" fmla="*/ T36 w 158"/>
                            <a:gd name="T38" fmla="+- 0 1654 1321"/>
                            <a:gd name="T39" fmla="*/ 1654 h 473"/>
                            <a:gd name="T40" fmla="+- 0 6391 6378"/>
                            <a:gd name="T41" fmla="*/ T40 w 158"/>
                            <a:gd name="T42" fmla="+- 0 1651 1321"/>
                            <a:gd name="T43" fmla="*/ 1651 h 473"/>
                            <a:gd name="T44" fmla="+- 0 6386 6378"/>
                            <a:gd name="T45" fmla="*/ T44 w 158"/>
                            <a:gd name="T46" fmla="+- 0 1649 1321"/>
                            <a:gd name="T47" fmla="*/ 1649 h 473"/>
                            <a:gd name="T48" fmla="+- 0 6449 6378"/>
                            <a:gd name="T49" fmla="*/ T48 w 158"/>
                            <a:gd name="T50" fmla="+- 0 1751 1321"/>
                            <a:gd name="T51" fmla="*/ 1751 h 473"/>
                            <a:gd name="T52" fmla="+- 0 6449 6378"/>
                            <a:gd name="T53" fmla="*/ T52 w 158"/>
                            <a:gd name="T54" fmla="+- 0 1778 1321"/>
                            <a:gd name="T55" fmla="*/ 1778 h 473"/>
                            <a:gd name="T56" fmla="+- 0 6464 6378"/>
                            <a:gd name="T57" fmla="*/ T56 w 158"/>
                            <a:gd name="T58" fmla="+- 0 1778 1321"/>
                            <a:gd name="T59" fmla="*/ 1778 h 473"/>
                            <a:gd name="T60" fmla="+- 0 6464 6378"/>
                            <a:gd name="T61" fmla="*/ T60 w 158"/>
                            <a:gd name="T62" fmla="+- 0 1774 1321"/>
                            <a:gd name="T63" fmla="*/ 1774 h 473"/>
                            <a:gd name="T64" fmla="+- 0 6450 6378"/>
                            <a:gd name="T65" fmla="*/ T64 w 158"/>
                            <a:gd name="T66" fmla="+- 0 1774 1321"/>
                            <a:gd name="T67" fmla="*/ 1774 h 473"/>
                            <a:gd name="T68" fmla="+- 0 6456 6378"/>
                            <a:gd name="T69" fmla="*/ T68 w 158"/>
                            <a:gd name="T70" fmla="+- 0 1763 1321"/>
                            <a:gd name="T71" fmla="*/ 1763 h 473"/>
                            <a:gd name="T72" fmla="+- 0 6449 6378"/>
                            <a:gd name="T73" fmla="*/ T72 w 158"/>
                            <a:gd name="T74" fmla="+- 0 1751 1321"/>
                            <a:gd name="T75" fmla="*/ 1751 h 473"/>
                            <a:gd name="T76" fmla="+- 0 6526 6378"/>
                            <a:gd name="T77" fmla="*/ T76 w 158"/>
                            <a:gd name="T78" fmla="+- 0 1649 1321"/>
                            <a:gd name="T79" fmla="*/ 1649 h 473"/>
                            <a:gd name="T80" fmla="+- 0 6522 6378"/>
                            <a:gd name="T81" fmla="*/ T80 w 158"/>
                            <a:gd name="T82" fmla="+- 0 1651 1321"/>
                            <a:gd name="T83" fmla="*/ 1651 h 473"/>
                            <a:gd name="T84" fmla="+- 0 6520 6378"/>
                            <a:gd name="T85" fmla="*/ T84 w 158"/>
                            <a:gd name="T86" fmla="+- 0 1654 1321"/>
                            <a:gd name="T87" fmla="*/ 1654 h 473"/>
                            <a:gd name="T88" fmla="+- 0 6464 6378"/>
                            <a:gd name="T89" fmla="*/ T88 w 158"/>
                            <a:gd name="T90" fmla="+- 0 1750 1321"/>
                            <a:gd name="T91" fmla="*/ 1750 h 473"/>
                            <a:gd name="T92" fmla="+- 0 6464 6378"/>
                            <a:gd name="T93" fmla="*/ T92 w 158"/>
                            <a:gd name="T94" fmla="+- 0 1778 1321"/>
                            <a:gd name="T95" fmla="*/ 1778 h 473"/>
                            <a:gd name="T96" fmla="+- 0 6465 6378"/>
                            <a:gd name="T97" fmla="*/ T96 w 158"/>
                            <a:gd name="T98" fmla="+- 0 1778 1321"/>
                            <a:gd name="T99" fmla="*/ 1778 h 473"/>
                            <a:gd name="T100" fmla="+- 0 6533 6378"/>
                            <a:gd name="T101" fmla="*/ T100 w 158"/>
                            <a:gd name="T102" fmla="+- 0 1662 1321"/>
                            <a:gd name="T103" fmla="*/ 1662 h 473"/>
                            <a:gd name="T104" fmla="+- 0 6535 6378"/>
                            <a:gd name="T105" fmla="*/ T104 w 158"/>
                            <a:gd name="T106" fmla="+- 0 1658 1321"/>
                            <a:gd name="T107" fmla="*/ 1658 h 473"/>
                            <a:gd name="T108" fmla="+- 0 6534 6378"/>
                            <a:gd name="T109" fmla="*/ T108 w 158"/>
                            <a:gd name="T110" fmla="+- 0 1654 1321"/>
                            <a:gd name="T111" fmla="*/ 1654 h 473"/>
                            <a:gd name="T112" fmla="+- 0 6530 6378"/>
                            <a:gd name="T113" fmla="*/ T112 w 158"/>
                            <a:gd name="T114" fmla="+- 0 1652 1321"/>
                            <a:gd name="T115" fmla="*/ 1652 h 473"/>
                            <a:gd name="T116" fmla="+- 0 6526 6378"/>
                            <a:gd name="T117" fmla="*/ T116 w 158"/>
                            <a:gd name="T118" fmla="+- 0 1649 1321"/>
                            <a:gd name="T119" fmla="*/ 1649 h 473"/>
                            <a:gd name="T120" fmla="+- 0 6456 6378"/>
                            <a:gd name="T121" fmla="*/ T120 w 158"/>
                            <a:gd name="T122" fmla="+- 0 1763 1321"/>
                            <a:gd name="T123" fmla="*/ 1763 h 473"/>
                            <a:gd name="T124" fmla="+- 0 6450 6378"/>
                            <a:gd name="T125" fmla="*/ T124 w 158"/>
                            <a:gd name="T126" fmla="+- 0 1774 1321"/>
                            <a:gd name="T127" fmla="*/ 1774 h 473"/>
                            <a:gd name="T128" fmla="+- 0 6463 6378"/>
                            <a:gd name="T129" fmla="*/ T128 w 158"/>
                            <a:gd name="T130" fmla="+- 0 1774 1321"/>
                            <a:gd name="T131" fmla="*/ 1774 h 473"/>
                            <a:gd name="T132" fmla="+- 0 6456 6378"/>
                            <a:gd name="T133" fmla="*/ T132 w 158"/>
                            <a:gd name="T134" fmla="+- 0 1763 1321"/>
                            <a:gd name="T135" fmla="*/ 1763 h 473"/>
                            <a:gd name="T136" fmla="+- 0 6464 6378"/>
                            <a:gd name="T137" fmla="*/ T136 w 158"/>
                            <a:gd name="T138" fmla="+- 0 1750 1321"/>
                            <a:gd name="T139" fmla="*/ 1750 h 473"/>
                            <a:gd name="T140" fmla="+- 0 6456 6378"/>
                            <a:gd name="T141" fmla="*/ T140 w 158"/>
                            <a:gd name="T142" fmla="+- 0 1763 1321"/>
                            <a:gd name="T143" fmla="*/ 1763 h 473"/>
                            <a:gd name="T144" fmla="+- 0 6463 6378"/>
                            <a:gd name="T145" fmla="*/ T144 w 158"/>
                            <a:gd name="T146" fmla="+- 0 1774 1321"/>
                            <a:gd name="T147" fmla="*/ 1774 h 473"/>
                            <a:gd name="T148" fmla="+- 0 6464 6378"/>
                            <a:gd name="T149" fmla="*/ T148 w 158"/>
                            <a:gd name="T150" fmla="+- 0 1774 1321"/>
                            <a:gd name="T151" fmla="*/ 1774 h 473"/>
                            <a:gd name="T152" fmla="+- 0 6464 6378"/>
                            <a:gd name="T153" fmla="*/ T152 w 158"/>
                            <a:gd name="T154" fmla="+- 0 1750 1321"/>
                            <a:gd name="T155" fmla="*/ 1750 h 473"/>
                            <a:gd name="T156" fmla="+- 0 6464 6378"/>
                            <a:gd name="T157" fmla="*/ T156 w 158"/>
                            <a:gd name="T158" fmla="+- 0 1321 1321"/>
                            <a:gd name="T159" fmla="*/ 1321 h 473"/>
                            <a:gd name="T160" fmla="+- 0 6449 6378"/>
                            <a:gd name="T161" fmla="*/ T160 w 158"/>
                            <a:gd name="T162" fmla="+- 0 1321 1321"/>
                            <a:gd name="T163" fmla="*/ 1321 h 473"/>
                            <a:gd name="T164" fmla="+- 0 6449 6378"/>
                            <a:gd name="T165" fmla="*/ T164 w 158"/>
                            <a:gd name="T166" fmla="+- 0 1751 1321"/>
                            <a:gd name="T167" fmla="*/ 1751 h 473"/>
                            <a:gd name="T168" fmla="+- 0 6456 6378"/>
                            <a:gd name="T169" fmla="*/ T168 w 158"/>
                            <a:gd name="T170" fmla="+- 0 1763 1321"/>
                            <a:gd name="T171" fmla="*/ 1763 h 473"/>
                            <a:gd name="T172" fmla="+- 0 6464 6378"/>
                            <a:gd name="T173" fmla="*/ T172 w 158"/>
                            <a:gd name="T174" fmla="+- 0 1751 1321"/>
                            <a:gd name="T175" fmla="*/ 1751 h 473"/>
                            <a:gd name="T176" fmla="+- 0 6464 6378"/>
                            <a:gd name="T177" fmla="*/ T176 w 158"/>
                            <a:gd name="T178" fmla="+- 0 1321 1321"/>
                            <a:gd name="T179" fmla="*/ 132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473">
                              <a:moveTo>
                                <a:pt x="8" y="328"/>
                              </a:moveTo>
                              <a:lnTo>
                                <a:pt x="4" y="331"/>
                              </a:lnTo>
                              <a:lnTo>
                                <a:pt x="1" y="333"/>
                              </a:lnTo>
                              <a:lnTo>
                                <a:pt x="0" y="337"/>
                              </a:lnTo>
                              <a:lnTo>
                                <a:pt x="2" y="341"/>
                              </a:lnTo>
                              <a:lnTo>
                                <a:pt x="78" y="472"/>
                              </a:lnTo>
                              <a:lnTo>
                                <a:pt x="87" y="457"/>
                              </a:lnTo>
                              <a:lnTo>
                                <a:pt x="71" y="457"/>
                              </a:lnTo>
                              <a:lnTo>
                                <a:pt x="71" y="429"/>
                              </a:lnTo>
                              <a:lnTo>
                                <a:pt x="15" y="333"/>
                              </a:lnTo>
                              <a:lnTo>
                                <a:pt x="13" y="330"/>
                              </a:lnTo>
                              <a:lnTo>
                                <a:pt x="8" y="328"/>
                              </a:lnTo>
                              <a:close/>
                              <a:moveTo>
                                <a:pt x="71" y="430"/>
                              </a:moveTo>
                              <a:lnTo>
                                <a:pt x="71" y="457"/>
                              </a:lnTo>
                              <a:lnTo>
                                <a:pt x="86" y="457"/>
                              </a:lnTo>
                              <a:lnTo>
                                <a:pt x="86" y="453"/>
                              </a:lnTo>
                              <a:lnTo>
                                <a:pt x="72" y="453"/>
                              </a:lnTo>
                              <a:lnTo>
                                <a:pt x="78" y="442"/>
                              </a:lnTo>
                              <a:lnTo>
                                <a:pt x="71" y="430"/>
                              </a:lnTo>
                              <a:close/>
                              <a:moveTo>
                                <a:pt x="148" y="328"/>
                              </a:moveTo>
                              <a:lnTo>
                                <a:pt x="144" y="330"/>
                              </a:lnTo>
                              <a:lnTo>
                                <a:pt x="142" y="333"/>
                              </a:lnTo>
                              <a:lnTo>
                                <a:pt x="86" y="429"/>
                              </a:lnTo>
                              <a:lnTo>
                                <a:pt x="86" y="457"/>
                              </a:lnTo>
                              <a:lnTo>
                                <a:pt x="87" y="457"/>
                              </a:lnTo>
                              <a:lnTo>
                                <a:pt x="155" y="341"/>
                              </a:lnTo>
                              <a:lnTo>
                                <a:pt x="157" y="337"/>
                              </a:lnTo>
                              <a:lnTo>
                                <a:pt x="156" y="333"/>
                              </a:lnTo>
                              <a:lnTo>
                                <a:pt x="152" y="331"/>
                              </a:lnTo>
                              <a:lnTo>
                                <a:pt x="148" y="328"/>
                              </a:lnTo>
                              <a:close/>
                              <a:moveTo>
                                <a:pt x="78" y="442"/>
                              </a:moveTo>
                              <a:lnTo>
                                <a:pt x="72" y="453"/>
                              </a:lnTo>
                              <a:lnTo>
                                <a:pt x="85" y="453"/>
                              </a:lnTo>
                              <a:lnTo>
                                <a:pt x="78" y="442"/>
                              </a:lnTo>
                              <a:close/>
                              <a:moveTo>
                                <a:pt x="86" y="429"/>
                              </a:moveTo>
                              <a:lnTo>
                                <a:pt x="78" y="442"/>
                              </a:lnTo>
                              <a:lnTo>
                                <a:pt x="85" y="453"/>
                              </a:lnTo>
                              <a:lnTo>
                                <a:pt x="86" y="453"/>
                              </a:lnTo>
                              <a:lnTo>
                                <a:pt x="86" y="429"/>
                              </a:lnTo>
                              <a:close/>
                              <a:moveTo>
                                <a:pt x="86" y="0"/>
                              </a:moveTo>
                              <a:lnTo>
                                <a:pt x="71" y="0"/>
                              </a:lnTo>
                              <a:lnTo>
                                <a:pt x="71" y="430"/>
                              </a:lnTo>
                              <a:lnTo>
                                <a:pt x="78" y="442"/>
                              </a:lnTo>
                              <a:lnTo>
                                <a:pt x="86" y="430"/>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F4602" id="AutoShape 1191" o:spid="_x0000_s1026" style="position:absolute;margin-left:318.9pt;margin-top:66.05pt;width:7.9pt;height:23.6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" path="m8,328r-4,3l1,333,,337r2,4l78,472r9,-15l71,457r,-28l15,333r-2,-3l8,328xm71,430r,27l86,457r,-4l72,453r6,-11l71,430xm148,328r-4,2l142,333,86,429r,28l87,457,155,341r2,-4l156,333r-4,-2l148,328xm78,442r-6,11l85,453,78,442xm86,429r-8,13l85,453r1,l86,429xm86,l71,r,430l78,442r8,-12l86,xe" fillcolor="black" stroked="f">
                <v:path arrowok="t" o:connecttype="custom" o:connectlocs="5080,1047115;2540,1049020;635,1050290;0,1052830;1270,1055370;49530,1138555;55245,1129030;45085,1129030;45085,1111250;9525,1050290;8255,1048385;5080,1047115;45085,1111885;45085,1129030;54610,1129030;54610,1126490;45720,1126490;49530,1119505;45085,1111885;93980,1047115;91440,1048385;90170,1050290;54610,1111250;54610,1129030;55245,1129030;98425,1055370;99695,1052830;99060,1050290;96520,1049020;93980,1047115;49530,1119505;45720,1126490;53975,1126490;49530,1119505;54610,1111250;49530,1119505;53975,1126490;54610,1126490;54610,1111250;54610,838835;45085,838835;45085,1111885;49530,1119505;54610,1111885;54610,838835" o:connectangles="0,0,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590144" behindDoc="0" locked="0" layoutInCell="1" allowOverlap="1">
                <wp:simplePos x="0" y="0"/>
                <wp:positionH relativeFrom="page">
                  <wp:posOffset>5953125</wp:posOffset>
                </wp:positionH>
                <wp:positionV relativeFrom="paragraph">
                  <wp:posOffset>838835</wp:posOffset>
                </wp:positionV>
                <wp:extent cx="100330" cy="300355"/>
                <wp:effectExtent l="0" t="0" r="0" b="0"/>
                <wp:wrapNone/>
                <wp:docPr id="1711" name="AutoShape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300355"/>
                        </a:xfrm>
                        <a:custGeom>
                          <a:avLst/>
                          <a:gdLst>
                            <a:gd name="T0" fmla="+- 0 9383 9375"/>
                            <a:gd name="T1" fmla="*/ T0 w 158"/>
                            <a:gd name="T2" fmla="+- 0 1649 1321"/>
                            <a:gd name="T3" fmla="*/ 1649 h 473"/>
                            <a:gd name="T4" fmla="+- 0 9379 9375"/>
                            <a:gd name="T5" fmla="*/ T4 w 158"/>
                            <a:gd name="T6" fmla="+- 0 1652 1321"/>
                            <a:gd name="T7" fmla="*/ 1652 h 473"/>
                            <a:gd name="T8" fmla="+- 0 9376 9375"/>
                            <a:gd name="T9" fmla="*/ T8 w 158"/>
                            <a:gd name="T10" fmla="+- 0 1654 1321"/>
                            <a:gd name="T11" fmla="*/ 1654 h 473"/>
                            <a:gd name="T12" fmla="+- 0 9375 9375"/>
                            <a:gd name="T13" fmla="*/ T12 w 158"/>
                            <a:gd name="T14" fmla="+- 0 1658 1321"/>
                            <a:gd name="T15" fmla="*/ 1658 h 473"/>
                            <a:gd name="T16" fmla="+- 0 9377 9375"/>
                            <a:gd name="T17" fmla="*/ T16 w 158"/>
                            <a:gd name="T18" fmla="+- 0 1662 1321"/>
                            <a:gd name="T19" fmla="*/ 1662 h 473"/>
                            <a:gd name="T20" fmla="+- 0 9453 9375"/>
                            <a:gd name="T21" fmla="*/ T20 w 158"/>
                            <a:gd name="T22" fmla="+- 0 1793 1321"/>
                            <a:gd name="T23" fmla="*/ 1793 h 473"/>
                            <a:gd name="T24" fmla="+- 0 9462 9375"/>
                            <a:gd name="T25" fmla="*/ T24 w 158"/>
                            <a:gd name="T26" fmla="+- 0 1778 1321"/>
                            <a:gd name="T27" fmla="*/ 1778 h 473"/>
                            <a:gd name="T28" fmla="+- 0 9446 9375"/>
                            <a:gd name="T29" fmla="*/ T28 w 158"/>
                            <a:gd name="T30" fmla="+- 0 1778 1321"/>
                            <a:gd name="T31" fmla="*/ 1778 h 473"/>
                            <a:gd name="T32" fmla="+- 0 9446 9375"/>
                            <a:gd name="T33" fmla="*/ T32 w 158"/>
                            <a:gd name="T34" fmla="+- 0 1751 1321"/>
                            <a:gd name="T35" fmla="*/ 1751 h 473"/>
                            <a:gd name="T36" fmla="+- 0 9390 9375"/>
                            <a:gd name="T37" fmla="*/ T36 w 158"/>
                            <a:gd name="T38" fmla="+- 0 1654 1321"/>
                            <a:gd name="T39" fmla="*/ 1654 h 473"/>
                            <a:gd name="T40" fmla="+- 0 9388 9375"/>
                            <a:gd name="T41" fmla="*/ T40 w 158"/>
                            <a:gd name="T42" fmla="+- 0 1651 1321"/>
                            <a:gd name="T43" fmla="*/ 1651 h 473"/>
                            <a:gd name="T44" fmla="+- 0 9383 9375"/>
                            <a:gd name="T45" fmla="*/ T44 w 158"/>
                            <a:gd name="T46" fmla="+- 0 1649 1321"/>
                            <a:gd name="T47" fmla="*/ 1649 h 473"/>
                            <a:gd name="T48" fmla="+- 0 9446 9375"/>
                            <a:gd name="T49" fmla="*/ T48 w 158"/>
                            <a:gd name="T50" fmla="+- 0 1751 1321"/>
                            <a:gd name="T51" fmla="*/ 1751 h 473"/>
                            <a:gd name="T52" fmla="+- 0 9446 9375"/>
                            <a:gd name="T53" fmla="*/ T52 w 158"/>
                            <a:gd name="T54" fmla="+- 0 1778 1321"/>
                            <a:gd name="T55" fmla="*/ 1778 h 473"/>
                            <a:gd name="T56" fmla="+- 0 9461 9375"/>
                            <a:gd name="T57" fmla="*/ T56 w 158"/>
                            <a:gd name="T58" fmla="+- 0 1778 1321"/>
                            <a:gd name="T59" fmla="*/ 1778 h 473"/>
                            <a:gd name="T60" fmla="+- 0 9461 9375"/>
                            <a:gd name="T61" fmla="*/ T60 w 158"/>
                            <a:gd name="T62" fmla="+- 0 1774 1321"/>
                            <a:gd name="T63" fmla="*/ 1774 h 473"/>
                            <a:gd name="T64" fmla="+- 0 9447 9375"/>
                            <a:gd name="T65" fmla="*/ T64 w 158"/>
                            <a:gd name="T66" fmla="+- 0 1774 1321"/>
                            <a:gd name="T67" fmla="*/ 1774 h 473"/>
                            <a:gd name="T68" fmla="+- 0 9453 9375"/>
                            <a:gd name="T69" fmla="*/ T68 w 158"/>
                            <a:gd name="T70" fmla="+- 0 1763 1321"/>
                            <a:gd name="T71" fmla="*/ 1763 h 473"/>
                            <a:gd name="T72" fmla="+- 0 9446 9375"/>
                            <a:gd name="T73" fmla="*/ T72 w 158"/>
                            <a:gd name="T74" fmla="+- 0 1751 1321"/>
                            <a:gd name="T75" fmla="*/ 1751 h 473"/>
                            <a:gd name="T76" fmla="+- 0 9523 9375"/>
                            <a:gd name="T77" fmla="*/ T76 w 158"/>
                            <a:gd name="T78" fmla="+- 0 1649 1321"/>
                            <a:gd name="T79" fmla="*/ 1649 h 473"/>
                            <a:gd name="T80" fmla="+- 0 9519 9375"/>
                            <a:gd name="T81" fmla="*/ T80 w 158"/>
                            <a:gd name="T82" fmla="+- 0 1651 1321"/>
                            <a:gd name="T83" fmla="*/ 1651 h 473"/>
                            <a:gd name="T84" fmla="+- 0 9517 9375"/>
                            <a:gd name="T85" fmla="*/ T84 w 158"/>
                            <a:gd name="T86" fmla="+- 0 1654 1321"/>
                            <a:gd name="T87" fmla="*/ 1654 h 473"/>
                            <a:gd name="T88" fmla="+- 0 9461 9375"/>
                            <a:gd name="T89" fmla="*/ T88 w 158"/>
                            <a:gd name="T90" fmla="+- 0 1750 1321"/>
                            <a:gd name="T91" fmla="*/ 1750 h 473"/>
                            <a:gd name="T92" fmla="+- 0 9461 9375"/>
                            <a:gd name="T93" fmla="*/ T92 w 158"/>
                            <a:gd name="T94" fmla="+- 0 1778 1321"/>
                            <a:gd name="T95" fmla="*/ 1778 h 473"/>
                            <a:gd name="T96" fmla="+- 0 9462 9375"/>
                            <a:gd name="T97" fmla="*/ T96 w 158"/>
                            <a:gd name="T98" fmla="+- 0 1778 1321"/>
                            <a:gd name="T99" fmla="*/ 1778 h 473"/>
                            <a:gd name="T100" fmla="+- 0 9530 9375"/>
                            <a:gd name="T101" fmla="*/ T100 w 158"/>
                            <a:gd name="T102" fmla="+- 0 1662 1321"/>
                            <a:gd name="T103" fmla="*/ 1662 h 473"/>
                            <a:gd name="T104" fmla="+- 0 9532 9375"/>
                            <a:gd name="T105" fmla="*/ T104 w 158"/>
                            <a:gd name="T106" fmla="+- 0 1658 1321"/>
                            <a:gd name="T107" fmla="*/ 1658 h 473"/>
                            <a:gd name="T108" fmla="+- 0 9531 9375"/>
                            <a:gd name="T109" fmla="*/ T108 w 158"/>
                            <a:gd name="T110" fmla="+- 0 1654 1321"/>
                            <a:gd name="T111" fmla="*/ 1654 h 473"/>
                            <a:gd name="T112" fmla="+- 0 9527 9375"/>
                            <a:gd name="T113" fmla="*/ T112 w 158"/>
                            <a:gd name="T114" fmla="+- 0 1651 1321"/>
                            <a:gd name="T115" fmla="*/ 1651 h 473"/>
                            <a:gd name="T116" fmla="+- 0 9523 9375"/>
                            <a:gd name="T117" fmla="*/ T116 w 158"/>
                            <a:gd name="T118" fmla="+- 0 1649 1321"/>
                            <a:gd name="T119" fmla="*/ 1649 h 473"/>
                            <a:gd name="T120" fmla="+- 0 9453 9375"/>
                            <a:gd name="T121" fmla="*/ T120 w 158"/>
                            <a:gd name="T122" fmla="+- 0 1763 1321"/>
                            <a:gd name="T123" fmla="*/ 1763 h 473"/>
                            <a:gd name="T124" fmla="+- 0 9447 9375"/>
                            <a:gd name="T125" fmla="*/ T124 w 158"/>
                            <a:gd name="T126" fmla="+- 0 1774 1321"/>
                            <a:gd name="T127" fmla="*/ 1774 h 473"/>
                            <a:gd name="T128" fmla="+- 0 9460 9375"/>
                            <a:gd name="T129" fmla="*/ T128 w 158"/>
                            <a:gd name="T130" fmla="+- 0 1774 1321"/>
                            <a:gd name="T131" fmla="*/ 1774 h 473"/>
                            <a:gd name="T132" fmla="+- 0 9453 9375"/>
                            <a:gd name="T133" fmla="*/ T132 w 158"/>
                            <a:gd name="T134" fmla="+- 0 1763 1321"/>
                            <a:gd name="T135" fmla="*/ 1763 h 473"/>
                            <a:gd name="T136" fmla="+- 0 9461 9375"/>
                            <a:gd name="T137" fmla="*/ T136 w 158"/>
                            <a:gd name="T138" fmla="+- 0 1750 1321"/>
                            <a:gd name="T139" fmla="*/ 1750 h 473"/>
                            <a:gd name="T140" fmla="+- 0 9453 9375"/>
                            <a:gd name="T141" fmla="*/ T140 w 158"/>
                            <a:gd name="T142" fmla="+- 0 1763 1321"/>
                            <a:gd name="T143" fmla="*/ 1763 h 473"/>
                            <a:gd name="T144" fmla="+- 0 9460 9375"/>
                            <a:gd name="T145" fmla="*/ T144 w 158"/>
                            <a:gd name="T146" fmla="+- 0 1774 1321"/>
                            <a:gd name="T147" fmla="*/ 1774 h 473"/>
                            <a:gd name="T148" fmla="+- 0 9461 9375"/>
                            <a:gd name="T149" fmla="*/ T148 w 158"/>
                            <a:gd name="T150" fmla="+- 0 1774 1321"/>
                            <a:gd name="T151" fmla="*/ 1774 h 473"/>
                            <a:gd name="T152" fmla="+- 0 9461 9375"/>
                            <a:gd name="T153" fmla="*/ T152 w 158"/>
                            <a:gd name="T154" fmla="+- 0 1750 1321"/>
                            <a:gd name="T155" fmla="*/ 1750 h 473"/>
                            <a:gd name="T156" fmla="+- 0 9461 9375"/>
                            <a:gd name="T157" fmla="*/ T156 w 158"/>
                            <a:gd name="T158" fmla="+- 0 1321 1321"/>
                            <a:gd name="T159" fmla="*/ 1321 h 473"/>
                            <a:gd name="T160" fmla="+- 0 9446 9375"/>
                            <a:gd name="T161" fmla="*/ T160 w 158"/>
                            <a:gd name="T162" fmla="+- 0 1321 1321"/>
                            <a:gd name="T163" fmla="*/ 1321 h 473"/>
                            <a:gd name="T164" fmla="+- 0 9446 9375"/>
                            <a:gd name="T165" fmla="*/ T164 w 158"/>
                            <a:gd name="T166" fmla="+- 0 1751 1321"/>
                            <a:gd name="T167" fmla="*/ 1751 h 473"/>
                            <a:gd name="T168" fmla="+- 0 9453 9375"/>
                            <a:gd name="T169" fmla="*/ T168 w 158"/>
                            <a:gd name="T170" fmla="+- 0 1763 1321"/>
                            <a:gd name="T171" fmla="*/ 1763 h 473"/>
                            <a:gd name="T172" fmla="+- 0 9461 9375"/>
                            <a:gd name="T173" fmla="*/ T172 w 158"/>
                            <a:gd name="T174" fmla="+- 0 1750 1321"/>
                            <a:gd name="T175" fmla="*/ 1750 h 473"/>
                            <a:gd name="T176" fmla="+- 0 9461 9375"/>
                            <a:gd name="T177" fmla="*/ T176 w 158"/>
                            <a:gd name="T178" fmla="+- 0 1321 1321"/>
                            <a:gd name="T179" fmla="*/ 1321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473">
                              <a:moveTo>
                                <a:pt x="8" y="328"/>
                              </a:moveTo>
                              <a:lnTo>
                                <a:pt x="4" y="331"/>
                              </a:lnTo>
                              <a:lnTo>
                                <a:pt x="1" y="333"/>
                              </a:lnTo>
                              <a:lnTo>
                                <a:pt x="0" y="337"/>
                              </a:lnTo>
                              <a:lnTo>
                                <a:pt x="2" y="341"/>
                              </a:lnTo>
                              <a:lnTo>
                                <a:pt x="78" y="472"/>
                              </a:lnTo>
                              <a:lnTo>
                                <a:pt x="87" y="457"/>
                              </a:lnTo>
                              <a:lnTo>
                                <a:pt x="71" y="457"/>
                              </a:lnTo>
                              <a:lnTo>
                                <a:pt x="71" y="430"/>
                              </a:lnTo>
                              <a:lnTo>
                                <a:pt x="15" y="333"/>
                              </a:lnTo>
                              <a:lnTo>
                                <a:pt x="13" y="330"/>
                              </a:lnTo>
                              <a:lnTo>
                                <a:pt x="8" y="328"/>
                              </a:lnTo>
                              <a:close/>
                              <a:moveTo>
                                <a:pt x="71" y="430"/>
                              </a:moveTo>
                              <a:lnTo>
                                <a:pt x="71" y="457"/>
                              </a:lnTo>
                              <a:lnTo>
                                <a:pt x="86" y="457"/>
                              </a:lnTo>
                              <a:lnTo>
                                <a:pt x="86" y="453"/>
                              </a:lnTo>
                              <a:lnTo>
                                <a:pt x="72" y="453"/>
                              </a:lnTo>
                              <a:lnTo>
                                <a:pt x="78" y="442"/>
                              </a:lnTo>
                              <a:lnTo>
                                <a:pt x="71" y="430"/>
                              </a:lnTo>
                              <a:close/>
                              <a:moveTo>
                                <a:pt x="148" y="328"/>
                              </a:moveTo>
                              <a:lnTo>
                                <a:pt x="144" y="330"/>
                              </a:lnTo>
                              <a:lnTo>
                                <a:pt x="142" y="333"/>
                              </a:lnTo>
                              <a:lnTo>
                                <a:pt x="86" y="429"/>
                              </a:lnTo>
                              <a:lnTo>
                                <a:pt x="86" y="457"/>
                              </a:lnTo>
                              <a:lnTo>
                                <a:pt x="87" y="457"/>
                              </a:lnTo>
                              <a:lnTo>
                                <a:pt x="155" y="341"/>
                              </a:lnTo>
                              <a:lnTo>
                                <a:pt x="157" y="337"/>
                              </a:lnTo>
                              <a:lnTo>
                                <a:pt x="156" y="333"/>
                              </a:lnTo>
                              <a:lnTo>
                                <a:pt x="152" y="330"/>
                              </a:lnTo>
                              <a:lnTo>
                                <a:pt x="148" y="328"/>
                              </a:lnTo>
                              <a:close/>
                              <a:moveTo>
                                <a:pt x="78" y="442"/>
                              </a:moveTo>
                              <a:lnTo>
                                <a:pt x="72" y="453"/>
                              </a:lnTo>
                              <a:lnTo>
                                <a:pt x="85" y="453"/>
                              </a:lnTo>
                              <a:lnTo>
                                <a:pt x="78" y="442"/>
                              </a:lnTo>
                              <a:close/>
                              <a:moveTo>
                                <a:pt x="86" y="429"/>
                              </a:moveTo>
                              <a:lnTo>
                                <a:pt x="78" y="442"/>
                              </a:lnTo>
                              <a:lnTo>
                                <a:pt x="85" y="453"/>
                              </a:lnTo>
                              <a:lnTo>
                                <a:pt x="86" y="453"/>
                              </a:lnTo>
                              <a:lnTo>
                                <a:pt x="86" y="429"/>
                              </a:lnTo>
                              <a:close/>
                              <a:moveTo>
                                <a:pt x="86" y="0"/>
                              </a:moveTo>
                              <a:lnTo>
                                <a:pt x="71" y="0"/>
                              </a:lnTo>
                              <a:lnTo>
                                <a:pt x="71" y="430"/>
                              </a:lnTo>
                              <a:lnTo>
                                <a:pt x="78" y="442"/>
                              </a:lnTo>
                              <a:lnTo>
                                <a:pt x="86" y="42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7BB0" id="AutoShape 1190" o:spid="_x0000_s1026" style="position:absolute;margin-left:468.75pt;margin-top:66.05pt;width:7.9pt;height:23.65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" path="m8,328r-4,3l1,333,,337r2,4l78,472r9,-15l71,457r,-27l15,333r-2,-3l8,328xm71,430r,27l86,457r,-4l72,453r6,-11l71,430xm148,328r-4,2l142,333,86,429r,28l87,457,155,341r2,-4l156,333r-4,-3l148,328xm78,442r-6,11l85,453,78,442xm86,429r-8,13l85,453r1,l86,429xm86,l71,r,430l78,442r8,-13l86,xe" fillcolor="black" stroked="f">
                <v:path arrowok="t" o:connecttype="custom" o:connectlocs="5080,1047115;2540,1049020;635,1050290;0,1052830;1270,1055370;49530,1138555;55245,1129030;45085,1129030;45085,1111885;9525,1050290;8255,1048385;5080,1047115;45085,1111885;45085,1129030;54610,1129030;54610,1126490;45720,1126490;49530,1119505;45085,1111885;93980,1047115;91440,1048385;90170,1050290;54610,1111250;54610,1129030;55245,1129030;98425,1055370;99695,1052830;99060,1050290;96520,1048385;93980,1047115;49530,1119505;45720,1126490;53975,1126490;49530,1119505;54610,1111250;49530,1119505;53975,1126490;54610,1126490;54610,1111250;54610,838835;45085,838835;45085,1111885;49530,1119505;54610,1111250;54610,838835" o:connectangles="0,0,0,0,0,0,0,0,0,0,0,0,0,0,0,0,0,0,0,0,0,0,0,0,0,0,0,0,0,0,0,0,0,0,0,0,0,0,0,0,0,0,0,0,0"/>
                <w10:wrap anchorx="page"/>
              </v:shape>
            </w:pict>
          </mc:Fallback>
        </mc:AlternateContent>
      </w:r>
      <w:r>
        <w:rPr>
          <w:noProof/>
          <w:lang w:val="ru-RU" w:eastAsia="ru-RU"/>
        </w:rPr>
        <mc:AlternateContent>
          <mc:Choice Requires="wpg">
            <w:drawing>
              <wp:anchor distT="0" distB="0" distL="114300" distR="114300" simplePos="0" relativeHeight="251640320" behindDoc="1" locked="0" layoutInCell="1" allowOverlap="1">
                <wp:simplePos x="0" y="0"/>
                <wp:positionH relativeFrom="page">
                  <wp:posOffset>1088390</wp:posOffset>
                </wp:positionH>
                <wp:positionV relativeFrom="paragraph">
                  <wp:posOffset>1125855</wp:posOffset>
                </wp:positionV>
                <wp:extent cx="5926455" cy="4074160"/>
                <wp:effectExtent l="0" t="0" r="0" b="0"/>
                <wp:wrapNone/>
                <wp:docPr id="1701"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6455" cy="4074160"/>
                          <a:chOff x="1714" y="1773"/>
                          <a:chExt cx="9333" cy="6416"/>
                        </a:xfrm>
                      </wpg:grpSpPr>
                      <wps:wsp>
                        <wps:cNvPr id="1702" name="Line 1189"/>
                        <wps:cNvCnPr>
                          <a:cxnSpLocks noChangeShapeType="1"/>
                        </wps:cNvCnPr>
                        <wps:spPr bwMode="auto">
                          <a:xfrm>
                            <a:off x="7427" y="2613"/>
                            <a:ext cx="0" cy="2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3" name="Picture 118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7159" y="4590"/>
                            <a:ext cx="268" cy="157"/>
                          </a:xfrm>
                          <a:prstGeom prst="rect">
                            <a:avLst/>
                          </a:prstGeom>
                          <a:noFill/>
                          <a:extLst>
                            <a:ext uri="{909E8E84-426E-40DD-AFC4-6F175D3DCCD1}">
                              <a14:hiddenFill xmlns:a14="http://schemas.microsoft.com/office/drawing/2010/main">
                                <a:solidFill>
                                  <a:srgbClr val="FFFFFF"/>
                                </a:solidFill>
                              </a14:hiddenFill>
                            </a:ext>
                          </a:extLst>
                        </pic:spPr>
                      </pic:pic>
                      <wps:wsp>
                        <wps:cNvPr id="1704" name="Text Box 1187"/>
                        <wps:cNvSpPr txBox="1">
                          <a:spLocks noChangeArrowheads="1"/>
                        </wps:cNvSpPr>
                        <wps:spPr bwMode="auto">
                          <a:xfrm>
                            <a:off x="5116" y="1792"/>
                            <a:ext cx="2529" cy="82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2"/>
                              </w:pPr>
                            </w:p>
                            <w:p w:rsidR="00F21B7E" w:rsidRDefault="00F21B7E">
                              <w:pPr>
                                <w:spacing w:before="1"/>
                                <w:ind w:left="154"/>
                                <w:rPr>
                                  <w:sz w:val="24"/>
                                </w:rPr>
                              </w:pPr>
                              <w:r>
                                <w:rPr>
                                  <w:sz w:val="24"/>
                                </w:rPr>
                                <w:t>Стратегиялық талдау</w:t>
                              </w:r>
                            </w:p>
                          </w:txbxContent>
                        </wps:txbx>
                        <wps:bodyPr rot="0" vert="horz" wrap="square" lIns="0" tIns="0" rIns="0" bIns="0" anchor="t" anchorCtr="0" upright="1">
                          <a:noAutofit/>
                        </wps:bodyPr>
                      </wps:wsp>
                      <wps:wsp>
                        <wps:cNvPr id="1705" name="Text Box 1186"/>
                        <wps:cNvSpPr txBox="1">
                          <a:spLocks noChangeArrowheads="1"/>
                        </wps:cNvSpPr>
                        <wps:spPr bwMode="auto">
                          <a:xfrm>
                            <a:off x="5970" y="4366"/>
                            <a:ext cx="1189" cy="7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ind w:left="256"/>
                                <w:rPr>
                                  <w:sz w:val="24"/>
                                </w:rPr>
                              </w:pPr>
                              <w:r>
                                <w:rPr>
                                  <w:sz w:val="24"/>
                                </w:rPr>
                                <w:t>PEST-</w:t>
                              </w:r>
                            </w:p>
                            <w:p w:rsidR="00F21B7E" w:rsidRDefault="00F21B7E">
                              <w:pPr>
                                <w:spacing w:before="2"/>
                                <w:ind w:left="232"/>
                                <w:rPr>
                                  <w:sz w:val="24"/>
                                </w:rPr>
                              </w:pPr>
                              <w:r>
                                <w:rPr>
                                  <w:sz w:val="24"/>
                                </w:rPr>
                                <w:t>талдау</w:t>
                              </w:r>
                            </w:p>
                          </w:txbxContent>
                        </wps:txbx>
                        <wps:bodyPr rot="0" vert="horz" wrap="square" lIns="0" tIns="0" rIns="0" bIns="0" anchor="t" anchorCtr="0" upright="1">
                          <a:noAutofit/>
                        </wps:bodyPr>
                      </wps:wsp>
                      <wps:wsp>
                        <wps:cNvPr id="1706" name="Text Box 1185"/>
                        <wps:cNvSpPr txBox="1">
                          <a:spLocks noChangeArrowheads="1"/>
                        </wps:cNvSpPr>
                        <wps:spPr bwMode="auto">
                          <a:xfrm>
                            <a:off x="1734" y="2960"/>
                            <a:ext cx="3383" cy="520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line="237" w:lineRule="auto"/>
                                <w:ind w:left="1097" w:right="241" w:hanging="845"/>
                                <w:rPr>
                                  <w:b/>
                                  <w:sz w:val="24"/>
                                </w:rPr>
                              </w:pPr>
                              <w:r>
                                <w:rPr>
                                  <w:b/>
                                  <w:sz w:val="24"/>
                                </w:rPr>
                                <w:t>Қалалық инфрақұрылым</w:t>
                              </w:r>
                              <w:r>
                                <w:rPr>
                                  <w:b/>
                                  <w:spacing w:val="-57"/>
                                  <w:sz w:val="24"/>
                                </w:rPr>
                                <w:t xml:space="preserve"> </w:t>
                              </w:r>
                              <w:r>
                                <w:rPr>
                                  <w:b/>
                                  <w:sz w:val="24"/>
                                </w:rPr>
                                <w:t>салалары:</w:t>
                              </w:r>
                            </w:p>
                            <w:p w:rsidR="00F21B7E" w:rsidRDefault="00F21B7E" w:rsidP="00D77F81">
                              <w:pPr>
                                <w:numPr>
                                  <w:ilvl w:val="0"/>
                                  <w:numId w:val="51"/>
                                </w:numPr>
                                <w:tabs>
                                  <w:tab w:val="left" w:pos="287"/>
                                </w:tabs>
                                <w:ind w:right="343" w:firstLine="0"/>
                                <w:rPr>
                                  <w:sz w:val="24"/>
                                </w:rPr>
                              </w:pPr>
                              <w:r>
                                <w:rPr>
                                  <w:sz w:val="24"/>
                                </w:rPr>
                                <w:t>Тұрғын үй және</w:t>
                              </w:r>
                              <w:r>
                                <w:rPr>
                                  <w:spacing w:val="1"/>
                                  <w:sz w:val="24"/>
                                </w:rPr>
                                <w:t xml:space="preserve"> </w:t>
                              </w:r>
                              <w:r>
                                <w:rPr>
                                  <w:sz w:val="24"/>
                                </w:rPr>
                                <w:t>коммуналдық</w:t>
                              </w:r>
                              <w:r>
                                <w:rPr>
                                  <w:spacing w:val="-9"/>
                                  <w:sz w:val="24"/>
                                </w:rPr>
                                <w:t xml:space="preserve"> </w:t>
                              </w:r>
                              <w:r>
                                <w:rPr>
                                  <w:sz w:val="24"/>
                                </w:rPr>
                                <w:t>шаруашылық</w:t>
                              </w:r>
                              <w:r>
                                <w:rPr>
                                  <w:spacing w:val="-57"/>
                                  <w:sz w:val="24"/>
                                </w:rPr>
                                <w:t xml:space="preserve"> </w:t>
                              </w:r>
                              <w:r>
                                <w:rPr>
                                  <w:sz w:val="24"/>
                                </w:rPr>
                                <w:t>инфрақұрылымын</w:t>
                              </w:r>
                              <w:r>
                                <w:rPr>
                                  <w:spacing w:val="3"/>
                                  <w:sz w:val="24"/>
                                </w:rPr>
                                <w:t xml:space="preserve"> </w:t>
                              </w:r>
                              <w:r>
                                <w:rPr>
                                  <w:sz w:val="24"/>
                                </w:rPr>
                                <w:t>талдау</w:t>
                              </w:r>
                            </w:p>
                            <w:p w:rsidR="00F21B7E" w:rsidRDefault="00F21B7E" w:rsidP="00D77F81">
                              <w:pPr>
                                <w:numPr>
                                  <w:ilvl w:val="0"/>
                                  <w:numId w:val="51"/>
                                </w:numPr>
                                <w:tabs>
                                  <w:tab w:val="left" w:pos="287"/>
                                </w:tabs>
                                <w:spacing w:line="242" w:lineRule="auto"/>
                                <w:ind w:right="441" w:firstLine="0"/>
                                <w:rPr>
                                  <w:sz w:val="24"/>
                                </w:rPr>
                              </w:pPr>
                              <w:r>
                                <w:rPr>
                                  <w:sz w:val="24"/>
                                </w:rPr>
                                <w:t>Заманауи</w:t>
                              </w:r>
                              <w:r>
                                <w:rPr>
                                  <w:spacing w:val="-11"/>
                                  <w:sz w:val="24"/>
                                </w:rPr>
                                <w:t xml:space="preserve"> </w:t>
                              </w:r>
                              <w:r>
                                <w:rPr>
                                  <w:sz w:val="24"/>
                                </w:rPr>
                                <w:t>инфрақұрылым</w:t>
                              </w:r>
                              <w:r>
                                <w:rPr>
                                  <w:spacing w:val="-57"/>
                                  <w:sz w:val="24"/>
                                </w:rPr>
                                <w:t xml:space="preserve"> </w:t>
                              </w:r>
                              <w:r>
                                <w:rPr>
                                  <w:sz w:val="24"/>
                                </w:rPr>
                                <w:t>нысандарын</w:t>
                              </w:r>
                              <w:r>
                                <w:rPr>
                                  <w:spacing w:val="2"/>
                                  <w:sz w:val="24"/>
                                </w:rPr>
                                <w:t xml:space="preserve"> </w:t>
                              </w:r>
                              <w:r>
                                <w:rPr>
                                  <w:sz w:val="24"/>
                                </w:rPr>
                                <w:t>талдау</w:t>
                              </w:r>
                            </w:p>
                            <w:p w:rsidR="00F21B7E" w:rsidRDefault="00F21B7E">
                              <w:pPr>
                                <w:spacing w:before="9"/>
                                <w:rPr>
                                  <w:sz w:val="23"/>
                                </w:rPr>
                              </w:pPr>
                            </w:p>
                            <w:p w:rsidR="00F21B7E" w:rsidRDefault="00F21B7E">
                              <w:pPr>
                                <w:spacing w:before="1"/>
                                <w:ind w:left="507" w:right="515" w:firstLine="6"/>
                                <w:jc w:val="center"/>
                                <w:rPr>
                                  <w:b/>
                                  <w:sz w:val="24"/>
                                </w:rPr>
                              </w:pPr>
                              <w:r>
                                <w:rPr>
                                  <w:b/>
                                  <w:sz w:val="24"/>
                                </w:rPr>
                                <w:t>Қалалық</w:t>
                              </w:r>
                              <w:r>
                                <w:rPr>
                                  <w:b/>
                                  <w:spacing w:val="1"/>
                                  <w:sz w:val="24"/>
                                </w:rPr>
                                <w:t xml:space="preserve"> </w:t>
                              </w:r>
                              <w:r>
                                <w:rPr>
                                  <w:b/>
                                  <w:sz w:val="24"/>
                                </w:rPr>
                                <w:t>инфрақұрылымның</w:t>
                              </w:r>
                              <w:r>
                                <w:rPr>
                                  <w:b/>
                                  <w:spacing w:val="1"/>
                                  <w:sz w:val="24"/>
                                </w:rPr>
                                <w:t xml:space="preserve"> </w:t>
                              </w:r>
                              <w:r>
                                <w:rPr>
                                  <w:b/>
                                  <w:sz w:val="24"/>
                                </w:rPr>
                                <w:t>дамуын анықтайтын</w:t>
                              </w:r>
                              <w:r>
                                <w:rPr>
                                  <w:b/>
                                  <w:spacing w:val="-57"/>
                                  <w:sz w:val="24"/>
                                </w:rPr>
                                <w:t xml:space="preserve"> </w:t>
                              </w:r>
                              <w:r>
                                <w:rPr>
                                  <w:b/>
                                  <w:sz w:val="24"/>
                                </w:rPr>
                                <w:t>факторлар:</w:t>
                              </w:r>
                            </w:p>
                            <w:p w:rsidR="00F21B7E" w:rsidRDefault="00F21B7E" w:rsidP="00D77F81">
                              <w:pPr>
                                <w:numPr>
                                  <w:ilvl w:val="0"/>
                                  <w:numId w:val="51"/>
                                </w:numPr>
                                <w:tabs>
                                  <w:tab w:val="left" w:pos="287"/>
                                </w:tabs>
                                <w:spacing w:line="271" w:lineRule="exact"/>
                                <w:ind w:left="286"/>
                                <w:rPr>
                                  <w:sz w:val="24"/>
                                </w:rPr>
                              </w:pPr>
                              <w:r>
                                <w:rPr>
                                  <w:sz w:val="24"/>
                                </w:rPr>
                                <w:t>Әлеуметтік-экономикалық</w:t>
                              </w:r>
                            </w:p>
                            <w:p w:rsidR="00F21B7E" w:rsidRDefault="00F21B7E" w:rsidP="00D77F81">
                              <w:pPr>
                                <w:numPr>
                                  <w:ilvl w:val="0"/>
                                  <w:numId w:val="51"/>
                                </w:numPr>
                                <w:tabs>
                                  <w:tab w:val="left" w:pos="287"/>
                                </w:tabs>
                                <w:spacing w:line="275" w:lineRule="exact"/>
                                <w:ind w:left="286"/>
                                <w:rPr>
                                  <w:sz w:val="24"/>
                                </w:rPr>
                              </w:pPr>
                              <w:r>
                                <w:rPr>
                                  <w:sz w:val="24"/>
                                </w:rPr>
                                <w:t>Технологиялық</w:t>
                              </w:r>
                            </w:p>
                            <w:p w:rsidR="00F21B7E" w:rsidRDefault="00F21B7E" w:rsidP="00D77F81">
                              <w:pPr>
                                <w:numPr>
                                  <w:ilvl w:val="0"/>
                                  <w:numId w:val="51"/>
                                </w:numPr>
                                <w:tabs>
                                  <w:tab w:val="left" w:pos="287"/>
                                </w:tabs>
                                <w:spacing w:before="2" w:line="275" w:lineRule="exact"/>
                                <w:ind w:left="286"/>
                                <w:rPr>
                                  <w:sz w:val="24"/>
                                </w:rPr>
                              </w:pPr>
                              <w:r>
                                <w:rPr>
                                  <w:sz w:val="24"/>
                                </w:rPr>
                                <w:t>Саяси-қоғамдық</w:t>
                              </w:r>
                            </w:p>
                            <w:p w:rsidR="00F21B7E" w:rsidRDefault="00F21B7E" w:rsidP="00D77F81">
                              <w:pPr>
                                <w:numPr>
                                  <w:ilvl w:val="0"/>
                                  <w:numId w:val="51"/>
                                </w:numPr>
                                <w:tabs>
                                  <w:tab w:val="left" w:pos="287"/>
                                </w:tabs>
                                <w:spacing w:line="275" w:lineRule="exact"/>
                                <w:ind w:left="286"/>
                                <w:rPr>
                                  <w:sz w:val="24"/>
                                </w:rPr>
                              </w:pPr>
                              <w:r>
                                <w:rPr>
                                  <w:sz w:val="24"/>
                                </w:rPr>
                                <w:t>Ұйымдастырушылық</w:t>
                              </w:r>
                            </w:p>
                            <w:p w:rsidR="00F21B7E" w:rsidRDefault="00F21B7E" w:rsidP="00D77F81">
                              <w:pPr>
                                <w:numPr>
                                  <w:ilvl w:val="0"/>
                                  <w:numId w:val="51"/>
                                </w:numPr>
                                <w:tabs>
                                  <w:tab w:val="left" w:pos="287"/>
                                </w:tabs>
                                <w:spacing w:before="2" w:line="275" w:lineRule="exact"/>
                                <w:ind w:left="286"/>
                                <w:rPr>
                                  <w:sz w:val="24"/>
                                </w:rPr>
                              </w:pPr>
                              <w:r>
                                <w:rPr>
                                  <w:sz w:val="24"/>
                                </w:rPr>
                                <w:t>Басқарушылық</w:t>
                              </w:r>
                            </w:p>
                            <w:p w:rsidR="00F21B7E" w:rsidRDefault="00F21B7E" w:rsidP="00D77F81">
                              <w:pPr>
                                <w:numPr>
                                  <w:ilvl w:val="0"/>
                                  <w:numId w:val="51"/>
                                </w:numPr>
                                <w:tabs>
                                  <w:tab w:val="left" w:pos="287"/>
                                </w:tabs>
                                <w:spacing w:line="275" w:lineRule="exact"/>
                                <w:ind w:left="286"/>
                                <w:rPr>
                                  <w:sz w:val="24"/>
                                </w:rPr>
                              </w:pPr>
                              <w:r>
                                <w:rPr>
                                  <w:sz w:val="24"/>
                                </w:rPr>
                                <w:t>Институционалдық</w:t>
                              </w:r>
                            </w:p>
                          </w:txbxContent>
                        </wps:txbx>
                        <wps:bodyPr rot="0" vert="horz" wrap="square" lIns="0" tIns="0" rIns="0" bIns="0" anchor="t" anchorCtr="0" upright="1">
                          <a:noAutofit/>
                        </wps:bodyPr>
                      </wps:wsp>
                      <wps:wsp>
                        <wps:cNvPr id="1707" name="Text Box 1184"/>
                        <wps:cNvSpPr txBox="1">
                          <a:spLocks noChangeArrowheads="1"/>
                        </wps:cNvSpPr>
                        <wps:spPr bwMode="auto">
                          <a:xfrm>
                            <a:off x="7544" y="2925"/>
                            <a:ext cx="3483" cy="38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2" w:line="242" w:lineRule="auto"/>
                                <w:ind w:left="608" w:right="606" w:firstLine="1"/>
                                <w:jc w:val="center"/>
                                <w:rPr>
                                  <w:b/>
                                  <w:sz w:val="24"/>
                                </w:rPr>
                              </w:pPr>
                              <w:r>
                                <w:rPr>
                                  <w:b/>
                                  <w:sz w:val="24"/>
                                </w:rPr>
                                <w:t>Қалалық</w:t>
                              </w:r>
                              <w:r>
                                <w:rPr>
                                  <w:b/>
                                  <w:spacing w:val="1"/>
                                  <w:sz w:val="24"/>
                                </w:rPr>
                                <w:t xml:space="preserve"> </w:t>
                              </w:r>
                              <w:r>
                                <w:rPr>
                                  <w:b/>
                                  <w:sz w:val="24"/>
                                </w:rPr>
                                <w:t>инфрақұрылымның</w:t>
                              </w:r>
                            </w:p>
                            <w:p w:rsidR="00F21B7E" w:rsidRDefault="00F21B7E">
                              <w:pPr>
                                <w:spacing w:line="271" w:lineRule="exact"/>
                                <w:ind w:left="261" w:right="261"/>
                                <w:jc w:val="center"/>
                                <w:rPr>
                                  <w:b/>
                                  <w:sz w:val="24"/>
                                </w:rPr>
                              </w:pPr>
                              <w:r>
                                <w:rPr>
                                  <w:b/>
                                  <w:sz w:val="24"/>
                                </w:rPr>
                                <w:t>инновациялық</w:t>
                              </w:r>
                              <w:r>
                                <w:rPr>
                                  <w:b/>
                                  <w:spacing w:val="-7"/>
                                  <w:sz w:val="24"/>
                                </w:rPr>
                                <w:t xml:space="preserve"> </w:t>
                              </w:r>
                              <w:r>
                                <w:rPr>
                                  <w:b/>
                                  <w:sz w:val="24"/>
                                </w:rPr>
                                <w:t>дамуының</w:t>
                              </w:r>
                            </w:p>
                            <w:p w:rsidR="00F21B7E" w:rsidRDefault="00F21B7E">
                              <w:pPr>
                                <w:spacing w:before="3" w:line="272" w:lineRule="exact"/>
                                <w:ind w:left="261" w:right="257"/>
                                <w:jc w:val="center"/>
                                <w:rPr>
                                  <w:b/>
                                  <w:sz w:val="24"/>
                                </w:rPr>
                              </w:pPr>
                              <w:r>
                                <w:rPr>
                                  <w:b/>
                                  <w:sz w:val="24"/>
                                </w:rPr>
                                <w:t>көрсеткіштері:</w:t>
                              </w:r>
                            </w:p>
                            <w:p w:rsidR="00F21B7E" w:rsidRDefault="00F21B7E" w:rsidP="00D77F81">
                              <w:pPr>
                                <w:numPr>
                                  <w:ilvl w:val="0"/>
                                  <w:numId w:val="50"/>
                                </w:numPr>
                                <w:tabs>
                                  <w:tab w:val="left" w:pos="292"/>
                                </w:tabs>
                                <w:ind w:right="818" w:firstLine="0"/>
                                <w:rPr>
                                  <w:sz w:val="24"/>
                                </w:rPr>
                              </w:pPr>
                              <w:r>
                                <w:rPr>
                                  <w:sz w:val="24"/>
                                </w:rPr>
                                <w:t>Инновациялық қызмет</w:t>
                              </w:r>
                              <w:r>
                                <w:rPr>
                                  <w:spacing w:val="-57"/>
                                  <w:sz w:val="24"/>
                                </w:rPr>
                                <w:t xml:space="preserve"> </w:t>
                              </w:r>
                              <w:r>
                                <w:rPr>
                                  <w:sz w:val="24"/>
                                </w:rPr>
                                <w:t>көрсететін</w:t>
                              </w:r>
                              <w:r>
                                <w:rPr>
                                  <w:spacing w:val="1"/>
                                  <w:sz w:val="24"/>
                                </w:rPr>
                                <w:t xml:space="preserve"> </w:t>
                              </w:r>
                              <w:r>
                                <w:rPr>
                                  <w:sz w:val="24"/>
                                </w:rPr>
                                <w:t>қалалық</w:t>
                              </w:r>
                              <w:r>
                                <w:rPr>
                                  <w:spacing w:val="1"/>
                                  <w:sz w:val="24"/>
                                </w:rPr>
                                <w:t xml:space="preserve"> </w:t>
                              </w:r>
                              <w:r>
                                <w:rPr>
                                  <w:sz w:val="24"/>
                                </w:rPr>
                                <w:t>инфрақұрылым</w:t>
                              </w:r>
                              <w:r>
                                <w:rPr>
                                  <w:spacing w:val="1"/>
                                  <w:sz w:val="24"/>
                                </w:rPr>
                                <w:t xml:space="preserve"> </w:t>
                              </w:r>
                              <w:r>
                                <w:rPr>
                                  <w:sz w:val="24"/>
                                </w:rPr>
                                <w:t>нысандарының</w:t>
                              </w:r>
                              <w:r>
                                <w:rPr>
                                  <w:spacing w:val="-3"/>
                                  <w:sz w:val="24"/>
                                </w:rPr>
                                <w:t xml:space="preserve"> </w:t>
                              </w:r>
                              <w:r>
                                <w:rPr>
                                  <w:sz w:val="24"/>
                                </w:rPr>
                                <w:t>саны</w:t>
                              </w:r>
                            </w:p>
                            <w:p w:rsidR="00F21B7E" w:rsidRDefault="00F21B7E" w:rsidP="00D77F81">
                              <w:pPr>
                                <w:numPr>
                                  <w:ilvl w:val="0"/>
                                  <w:numId w:val="50"/>
                                </w:numPr>
                                <w:tabs>
                                  <w:tab w:val="left" w:pos="292"/>
                                </w:tabs>
                                <w:ind w:left="291" w:hanging="145"/>
                                <w:rPr>
                                  <w:sz w:val="24"/>
                                </w:rPr>
                              </w:pPr>
                              <w:r>
                                <w:rPr>
                                  <w:sz w:val="24"/>
                                </w:rPr>
                                <w:t>Қалалық</w:t>
                              </w:r>
                              <w:r>
                                <w:rPr>
                                  <w:spacing w:val="-4"/>
                                  <w:sz w:val="24"/>
                                </w:rPr>
                                <w:t xml:space="preserve"> </w:t>
                              </w:r>
                              <w:r>
                                <w:rPr>
                                  <w:sz w:val="24"/>
                                </w:rPr>
                                <w:t>инфрақұрылым</w:t>
                              </w:r>
                            </w:p>
                            <w:p w:rsidR="00F21B7E" w:rsidRDefault="00F21B7E">
                              <w:pPr>
                                <w:spacing w:line="275" w:lineRule="exact"/>
                                <w:ind w:left="147"/>
                                <w:rPr>
                                  <w:sz w:val="24"/>
                                </w:rPr>
                              </w:pPr>
                              <w:r>
                                <w:rPr>
                                  <w:sz w:val="24"/>
                                </w:rPr>
                                <w:t>қызметтерінің</w:t>
                              </w:r>
                              <w:r>
                                <w:rPr>
                                  <w:spacing w:val="-1"/>
                                  <w:sz w:val="24"/>
                                </w:rPr>
                                <w:t xml:space="preserve"> </w:t>
                              </w:r>
                              <w:r>
                                <w:rPr>
                                  <w:sz w:val="24"/>
                                </w:rPr>
                                <w:t>көлемі</w:t>
                              </w:r>
                            </w:p>
                            <w:p w:rsidR="00F21B7E" w:rsidRDefault="00F21B7E" w:rsidP="00D77F81">
                              <w:pPr>
                                <w:numPr>
                                  <w:ilvl w:val="0"/>
                                  <w:numId w:val="50"/>
                                </w:numPr>
                                <w:tabs>
                                  <w:tab w:val="left" w:pos="292"/>
                                </w:tabs>
                                <w:spacing w:line="244" w:lineRule="auto"/>
                                <w:ind w:right="305" w:firstLine="0"/>
                                <w:rPr>
                                  <w:sz w:val="24"/>
                                </w:rPr>
                              </w:pPr>
                              <w:r>
                                <w:rPr>
                                  <w:sz w:val="24"/>
                                </w:rPr>
                                <w:t>Қалалық инфақұрылымның</w:t>
                              </w:r>
                              <w:r>
                                <w:rPr>
                                  <w:spacing w:val="-57"/>
                                  <w:sz w:val="24"/>
                                </w:rPr>
                                <w:t xml:space="preserve"> </w:t>
                              </w:r>
                              <w:r>
                                <w:rPr>
                                  <w:sz w:val="24"/>
                                </w:rPr>
                                <w:t>инновациялық дамуына</w:t>
                              </w:r>
                              <w:r>
                                <w:rPr>
                                  <w:spacing w:val="1"/>
                                  <w:sz w:val="24"/>
                                </w:rPr>
                                <w:t xml:space="preserve"> </w:t>
                              </w:r>
                              <w:r>
                                <w:rPr>
                                  <w:sz w:val="24"/>
                                </w:rPr>
                                <w:t>жұмсалған</w:t>
                              </w:r>
                              <w:r>
                                <w:rPr>
                                  <w:spacing w:val="-10"/>
                                  <w:sz w:val="24"/>
                                </w:rPr>
                                <w:t xml:space="preserve"> </w:t>
                              </w:r>
                              <w:r>
                                <w:rPr>
                                  <w:sz w:val="24"/>
                                </w:rPr>
                                <w:t>шығындар</w:t>
                              </w:r>
                              <w:r>
                                <w:rPr>
                                  <w:spacing w:val="-6"/>
                                  <w:sz w:val="24"/>
                                </w:rPr>
                                <w:t xml:space="preserve"> </w:t>
                              </w:r>
                              <w:r>
                                <w:rPr>
                                  <w:sz w:val="24"/>
                                </w:rPr>
                                <w:t>көлемі</w:t>
                              </w:r>
                            </w:p>
                          </w:txbxContent>
                        </wps:txbx>
                        <wps:bodyPr rot="0" vert="horz" wrap="square" lIns="0" tIns="0" rIns="0" bIns="0" anchor="t" anchorCtr="0" upright="1">
                          <a:noAutofit/>
                        </wps:bodyPr>
                      </wps:wsp>
                      <wps:wsp>
                        <wps:cNvPr id="1708" name="Text Box 1183"/>
                        <wps:cNvSpPr txBox="1">
                          <a:spLocks noChangeArrowheads="1"/>
                        </wps:cNvSpPr>
                        <wps:spPr bwMode="auto">
                          <a:xfrm>
                            <a:off x="7879" y="1792"/>
                            <a:ext cx="3148" cy="82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2"/>
                              </w:pPr>
                            </w:p>
                            <w:p w:rsidR="00F21B7E" w:rsidRDefault="00F21B7E">
                              <w:pPr>
                                <w:spacing w:before="1"/>
                                <w:ind w:left="475"/>
                                <w:rPr>
                                  <w:sz w:val="24"/>
                                </w:rPr>
                              </w:pPr>
                              <w:r>
                                <w:rPr>
                                  <w:sz w:val="24"/>
                                </w:rPr>
                                <w:t>Динамикалық</w:t>
                              </w:r>
                              <w:r>
                                <w:rPr>
                                  <w:spacing w:val="-2"/>
                                  <w:sz w:val="24"/>
                                </w:rPr>
                                <w:t xml:space="preserve"> </w:t>
                              </w:r>
                              <w:r>
                                <w:rPr>
                                  <w:sz w:val="24"/>
                                </w:rPr>
                                <w:t>талдау</w:t>
                              </w:r>
                            </w:p>
                          </w:txbxContent>
                        </wps:txbx>
                        <wps:bodyPr rot="0" vert="horz" wrap="square" lIns="0" tIns="0" rIns="0" bIns="0" anchor="t" anchorCtr="0" upright="1">
                          <a:noAutofit/>
                        </wps:bodyPr>
                      </wps:wsp>
                      <wps:wsp>
                        <wps:cNvPr id="1709" name="Text Box 1182"/>
                        <wps:cNvSpPr txBox="1">
                          <a:spLocks noChangeArrowheads="1"/>
                        </wps:cNvSpPr>
                        <wps:spPr bwMode="auto">
                          <a:xfrm>
                            <a:off x="5350" y="3092"/>
                            <a:ext cx="1809" cy="78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5"/>
                                <w:rPr>
                                  <w:sz w:val="21"/>
                                </w:rPr>
                              </w:pPr>
                            </w:p>
                            <w:p w:rsidR="00F21B7E" w:rsidRDefault="00F21B7E">
                              <w:pPr>
                                <w:ind w:left="165"/>
                                <w:rPr>
                                  <w:sz w:val="24"/>
                                </w:rPr>
                              </w:pPr>
                              <w:r>
                                <w:rPr>
                                  <w:sz w:val="24"/>
                                </w:rPr>
                                <w:t>SWOT-талдау</w:t>
                              </w:r>
                            </w:p>
                          </w:txbxContent>
                        </wps:txbx>
                        <wps:bodyPr rot="0" vert="horz" wrap="square" lIns="0" tIns="0" rIns="0" bIns="0" anchor="t" anchorCtr="0" upright="1">
                          <a:noAutofit/>
                        </wps:bodyPr>
                      </wps:wsp>
                      <wps:wsp>
                        <wps:cNvPr id="1710" name="Text Box 1181"/>
                        <wps:cNvSpPr txBox="1">
                          <a:spLocks noChangeArrowheads="1"/>
                        </wps:cNvSpPr>
                        <wps:spPr bwMode="auto">
                          <a:xfrm>
                            <a:off x="1734" y="1792"/>
                            <a:ext cx="3165" cy="82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6"/>
                                <w:ind w:left="223" w:right="228"/>
                                <w:jc w:val="center"/>
                                <w:rPr>
                                  <w:sz w:val="24"/>
                                </w:rPr>
                              </w:pPr>
                              <w:r>
                                <w:rPr>
                                  <w:sz w:val="24"/>
                                </w:rPr>
                                <w:t>Салалық</w:t>
                              </w:r>
                              <w:r>
                                <w:rPr>
                                  <w:spacing w:val="-3"/>
                                  <w:sz w:val="24"/>
                                </w:rPr>
                                <w:t xml:space="preserve"> </w:t>
                              </w:r>
                              <w:r>
                                <w:rPr>
                                  <w:sz w:val="24"/>
                                </w:rPr>
                                <w:t>және</w:t>
                              </w:r>
                              <w:r>
                                <w:rPr>
                                  <w:spacing w:val="-3"/>
                                  <w:sz w:val="24"/>
                                </w:rPr>
                                <w:t xml:space="preserve"> </w:t>
                              </w:r>
                              <w:r>
                                <w:rPr>
                                  <w:sz w:val="24"/>
                                </w:rPr>
                                <w:t>факторлық</w:t>
                              </w:r>
                            </w:p>
                            <w:p w:rsidR="00F21B7E" w:rsidRDefault="00F21B7E">
                              <w:pPr>
                                <w:spacing w:before="13"/>
                                <w:ind w:left="223" w:right="227"/>
                                <w:jc w:val="center"/>
                                <w:rPr>
                                  <w:sz w:val="24"/>
                                </w:rPr>
                              </w:pPr>
                              <w:r>
                                <w:rPr>
                                  <w:sz w:val="24"/>
                                </w:rPr>
                                <w:t>талдау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169" style="position:absolute;left:0;text-align:left;margin-left:85.7pt;margin-top:88.65pt;width:466.65pt;height:320.8pt;z-index:-251676160;mso-position-horizontal-relative:page;mso-position-vertical-relative:text" coordorigin="1714,1773" coordsize="9333,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">
                <v:line id="Line 1189" o:spid="_x0000_s1170" style="position:absolute;visibility:visible;mso-wrap-style:square" from="7427,2613" to="742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p/EsUAAADdAAAADwAAAGRycy9kb3ducmV2LnhtbERPTWvCQBC9F/wPywje6qYKaY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p/EsUAAADdAAAADwAAAAAAAAAA&#10;AAAAAAChAgAAZHJzL2Rvd25yZXYueG1sUEsFBgAAAAAEAAQA+QAAAJMDAAAAAA==&#10;"/>
                <v:shape id="Picture 1188" o:spid="_x0000_s1171" type="#_x0000_t75" style="position:absolute;left:7159;top:4590;width:268;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eW7PCAAAA3QAAAA8AAABkcnMvZG93bnJldi54bWxET0trAjEQvhf8D2EEbzWrlqqrUaSg9Fa6&#10;Kl6Hzbi7uJmETbqPf28Khd7m43vOdt+bWrTU+Mqygtk0AUGcW11xoeByPr6uQPiArLG2TAoG8rDf&#10;jV62mGrb8Te1WShEDGGfooIyBJdK6fOSDPqpdcSRu9vGYIiwKaRusIvhppbzJHmXBiuODSU6+igp&#10;f2Q/RsHxhuvT2V3bq78Ub916qIYvlyk1GfeHDYhAffgX/7k/dZy/TBbw+008Qe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XluzwgAAAN0AAAAPAAAAAAAAAAAAAAAAAJ8C&#10;AABkcnMvZG93bnJldi54bWxQSwUGAAAAAAQABAD3AAAAjgMAAAAA&#10;">
                  <v:imagedata r:id="rId111" o:title=""/>
                </v:shape>
                <v:shape id="Text Box 1187" o:spid="_x0000_s1172" type="#_x0000_t202" style="position:absolute;left:5116;top:1792;width:2529;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Fe8MA&#10;AADdAAAADwAAAGRycy9kb3ducmV2LnhtbERPTWvCQBC9F/wPywi91V1FqkRXEbHQXgSj8TxkxySa&#10;nQ3ZrUn99d1Cwds83ucs172txZ1aXznWMB4pEMS5MxUXGk7Hj7c5CB+QDdaOScMPeVivBi9LTIzr&#10;+ED3NBQihrBPUEMZQpNI6fOSLPqRa4gjd3GtxRBhW0jTYhfDbS0nSr1LixXHhhIb2paU39Jvq2Ga&#10;7WaPY3Yp7OFqOrlPJ5n6Omv9Ouw3CxCB+vAU/7s/TZw/U1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2Fe8MAAADdAAAADwAAAAAAAAAAAAAAAACYAgAAZHJzL2Rv&#10;d25yZXYueG1sUEsFBgAAAAAEAAQA9QAAAIgDAAAAAA==&#10;" filled="f" strokeweight="2pt">
                  <v:textbox inset="0,0,0,0">
                    <w:txbxContent>
                      <w:p w:rsidR="00F21B7E" w:rsidRDefault="00F21B7E">
                        <w:pPr>
                          <w:spacing w:before="2"/>
                        </w:pPr>
                      </w:p>
                      <w:p w:rsidR="00F21B7E" w:rsidRDefault="00F21B7E">
                        <w:pPr>
                          <w:spacing w:before="1"/>
                          <w:ind w:left="154"/>
                          <w:rPr>
                            <w:sz w:val="24"/>
                          </w:rPr>
                        </w:pPr>
                        <w:r>
                          <w:rPr>
                            <w:sz w:val="24"/>
                          </w:rPr>
                          <w:t>Стратегиялық талдау</w:t>
                        </w:r>
                      </w:p>
                    </w:txbxContent>
                  </v:textbox>
                </v:shape>
                <v:shape id="Text Box 1186" o:spid="_x0000_s1173" type="#_x0000_t202" style="position:absolute;left:5970;top:4366;width:1189;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g4MQA&#10;AADdAAAADwAAAGRycy9kb3ducmV2LnhtbERPTWvCQBC9F/wPywje6m6l1RJdRcSCvRRMmp6H7JjE&#10;ZmdDdjVpf31XEHqbx/uc1WawjbhS52vHGp6mCgRx4UzNpYbP7O3xFYQPyAYbx6Thhzxs1qOHFSbG&#10;9XykaxpKEUPYJ6ihCqFNpPRFRRb91LXEkTu5zmKIsCul6bCP4baRM6Xm0mLNsaHClnYVFd/pxWp4&#10;zveL3yw/lfZ4Nr38SGe5ev/SejIetksQgYbwL767DybOX6gXuH0TT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hIODEAAAA3QAAAA8AAAAAAAAAAAAAAAAAmAIAAGRycy9k&#10;b3ducmV2LnhtbFBLBQYAAAAABAAEAPUAAACJAwAAAAA=&#10;" filled="f" strokeweight="2pt">
                  <v:textbox inset="0,0,0,0">
                    <w:txbxContent>
                      <w:p w:rsidR="00F21B7E" w:rsidRDefault="00F21B7E">
                        <w:pPr>
                          <w:spacing w:before="68"/>
                          <w:ind w:left="256"/>
                          <w:rPr>
                            <w:sz w:val="24"/>
                          </w:rPr>
                        </w:pPr>
                        <w:r>
                          <w:rPr>
                            <w:sz w:val="24"/>
                          </w:rPr>
                          <w:t>PEST-</w:t>
                        </w:r>
                      </w:p>
                      <w:p w:rsidR="00F21B7E" w:rsidRDefault="00F21B7E">
                        <w:pPr>
                          <w:spacing w:before="2"/>
                          <w:ind w:left="232"/>
                          <w:rPr>
                            <w:sz w:val="24"/>
                          </w:rPr>
                        </w:pPr>
                        <w:r>
                          <w:rPr>
                            <w:sz w:val="24"/>
                          </w:rPr>
                          <w:t>талдау</w:t>
                        </w:r>
                      </w:p>
                    </w:txbxContent>
                  </v:textbox>
                </v:shape>
                <v:shape id="Text Box 1185" o:spid="_x0000_s1174" type="#_x0000_t202" style="position:absolute;left:1734;top:2960;width:3383;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l8MA&#10;AADdAAAADwAAAGRycy9kb3ducmV2LnhtbERPTWvCQBC9F/wPywje6q4iKqmriFjQS8Foeh6yYxLN&#10;zobs1qT99d1Cwds83uesNr2txYNaXznWMBkrEMS5MxUXGi7n99clCB+QDdaOScM3edisBy8rTIzr&#10;+ESPNBQihrBPUEMZQpNI6fOSLPqxa4gjd3WtxRBhW0jTYhfDbS2nSs2lxYpjQ4kN7UrK7+mX1TDL&#10;9oufc3Yt7OlmOvmRTjN1/NR6NOy3byAC9eEp/ncfTJy/UHP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O+l8MAAADdAAAADwAAAAAAAAAAAAAAAACYAgAAZHJzL2Rv&#10;d25yZXYueG1sUEsFBgAAAAAEAAQA9QAAAIgDAAAAAA==&#10;" filled="f" strokeweight="2pt">
                  <v:textbox inset="0,0,0,0">
                    <w:txbxContent>
                      <w:p w:rsidR="00F21B7E" w:rsidRDefault="00F21B7E">
                        <w:pPr>
                          <w:spacing w:before="75" w:line="237" w:lineRule="auto"/>
                          <w:ind w:left="1097" w:right="241" w:hanging="845"/>
                          <w:rPr>
                            <w:b/>
                            <w:sz w:val="24"/>
                          </w:rPr>
                        </w:pPr>
                        <w:r>
                          <w:rPr>
                            <w:b/>
                            <w:sz w:val="24"/>
                          </w:rPr>
                          <w:t>Қалалық инфрақұрылым</w:t>
                        </w:r>
                        <w:r>
                          <w:rPr>
                            <w:b/>
                            <w:spacing w:val="-57"/>
                            <w:sz w:val="24"/>
                          </w:rPr>
                          <w:t xml:space="preserve"> </w:t>
                        </w:r>
                        <w:r>
                          <w:rPr>
                            <w:b/>
                            <w:sz w:val="24"/>
                          </w:rPr>
                          <w:t>салалары:</w:t>
                        </w:r>
                      </w:p>
                      <w:p w:rsidR="00F21B7E" w:rsidRDefault="00F21B7E" w:rsidP="00D77F81">
                        <w:pPr>
                          <w:numPr>
                            <w:ilvl w:val="0"/>
                            <w:numId w:val="51"/>
                          </w:numPr>
                          <w:tabs>
                            <w:tab w:val="left" w:pos="287"/>
                          </w:tabs>
                          <w:ind w:right="343" w:firstLine="0"/>
                          <w:rPr>
                            <w:sz w:val="24"/>
                          </w:rPr>
                        </w:pPr>
                        <w:r>
                          <w:rPr>
                            <w:sz w:val="24"/>
                          </w:rPr>
                          <w:t>Тұрғын үй және</w:t>
                        </w:r>
                        <w:r>
                          <w:rPr>
                            <w:spacing w:val="1"/>
                            <w:sz w:val="24"/>
                          </w:rPr>
                          <w:t xml:space="preserve"> </w:t>
                        </w:r>
                        <w:r>
                          <w:rPr>
                            <w:sz w:val="24"/>
                          </w:rPr>
                          <w:t>коммуналдық</w:t>
                        </w:r>
                        <w:r>
                          <w:rPr>
                            <w:spacing w:val="-9"/>
                            <w:sz w:val="24"/>
                          </w:rPr>
                          <w:t xml:space="preserve"> </w:t>
                        </w:r>
                        <w:r>
                          <w:rPr>
                            <w:sz w:val="24"/>
                          </w:rPr>
                          <w:t>шаруашылық</w:t>
                        </w:r>
                        <w:r>
                          <w:rPr>
                            <w:spacing w:val="-57"/>
                            <w:sz w:val="24"/>
                          </w:rPr>
                          <w:t xml:space="preserve"> </w:t>
                        </w:r>
                        <w:r>
                          <w:rPr>
                            <w:sz w:val="24"/>
                          </w:rPr>
                          <w:t>инфрақұрылымын</w:t>
                        </w:r>
                        <w:r>
                          <w:rPr>
                            <w:spacing w:val="3"/>
                            <w:sz w:val="24"/>
                          </w:rPr>
                          <w:t xml:space="preserve"> </w:t>
                        </w:r>
                        <w:r>
                          <w:rPr>
                            <w:sz w:val="24"/>
                          </w:rPr>
                          <w:t>талдау</w:t>
                        </w:r>
                      </w:p>
                      <w:p w:rsidR="00F21B7E" w:rsidRDefault="00F21B7E" w:rsidP="00D77F81">
                        <w:pPr>
                          <w:numPr>
                            <w:ilvl w:val="0"/>
                            <w:numId w:val="51"/>
                          </w:numPr>
                          <w:tabs>
                            <w:tab w:val="left" w:pos="287"/>
                          </w:tabs>
                          <w:spacing w:line="242" w:lineRule="auto"/>
                          <w:ind w:right="441" w:firstLine="0"/>
                          <w:rPr>
                            <w:sz w:val="24"/>
                          </w:rPr>
                        </w:pPr>
                        <w:r>
                          <w:rPr>
                            <w:sz w:val="24"/>
                          </w:rPr>
                          <w:t>Заманауи</w:t>
                        </w:r>
                        <w:r>
                          <w:rPr>
                            <w:spacing w:val="-11"/>
                            <w:sz w:val="24"/>
                          </w:rPr>
                          <w:t xml:space="preserve"> </w:t>
                        </w:r>
                        <w:r>
                          <w:rPr>
                            <w:sz w:val="24"/>
                          </w:rPr>
                          <w:t>инфрақұрылым</w:t>
                        </w:r>
                        <w:r>
                          <w:rPr>
                            <w:spacing w:val="-57"/>
                            <w:sz w:val="24"/>
                          </w:rPr>
                          <w:t xml:space="preserve"> </w:t>
                        </w:r>
                        <w:r>
                          <w:rPr>
                            <w:sz w:val="24"/>
                          </w:rPr>
                          <w:t>нысандарын</w:t>
                        </w:r>
                        <w:r>
                          <w:rPr>
                            <w:spacing w:val="2"/>
                            <w:sz w:val="24"/>
                          </w:rPr>
                          <w:t xml:space="preserve"> </w:t>
                        </w:r>
                        <w:r>
                          <w:rPr>
                            <w:sz w:val="24"/>
                          </w:rPr>
                          <w:t>талдау</w:t>
                        </w:r>
                      </w:p>
                      <w:p w:rsidR="00F21B7E" w:rsidRDefault="00F21B7E">
                        <w:pPr>
                          <w:spacing w:before="9"/>
                          <w:rPr>
                            <w:sz w:val="23"/>
                          </w:rPr>
                        </w:pPr>
                      </w:p>
                      <w:p w:rsidR="00F21B7E" w:rsidRDefault="00F21B7E">
                        <w:pPr>
                          <w:spacing w:before="1"/>
                          <w:ind w:left="507" w:right="515" w:firstLine="6"/>
                          <w:jc w:val="center"/>
                          <w:rPr>
                            <w:b/>
                            <w:sz w:val="24"/>
                          </w:rPr>
                        </w:pPr>
                        <w:r>
                          <w:rPr>
                            <w:b/>
                            <w:sz w:val="24"/>
                          </w:rPr>
                          <w:t>Қалалық</w:t>
                        </w:r>
                        <w:r>
                          <w:rPr>
                            <w:b/>
                            <w:spacing w:val="1"/>
                            <w:sz w:val="24"/>
                          </w:rPr>
                          <w:t xml:space="preserve"> </w:t>
                        </w:r>
                        <w:r>
                          <w:rPr>
                            <w:b/>
                            <w:sz w:val="24"/>
                          </w:rPr>
                          <w:t>инфрақұрылымның</w:t>
                        </w:r>
                        <w:r>
                          <w:rPr>
                            <w:b/>
                            <w:spacing w:val="1"/>
                            <w:sz w:val="24"/>
                          </w:rPr>
                          <w:t xml:space="preserve"> </w:t>
                        </w:r>
                        <w:r>
                          <w:rPr>
                            <w:b/>
                            <w:sz w:val="24"/>
                          </w:rPr>
                          <w:t>дамуын анықтайтын</w:t>
                        </w:r>
                        <w:r>
                          <w:rPr>
                            <w:b/>
                            <w:spacing w:val="-57"/>
                            <w:sz w:val="24"/>
                          </w:rPr>
                          <w:t xml:space="preserve"> </w:t>
                        </w:r>
                        <w:r>
                          <w:rPr>
                            <w:b/>
                            <w:sz w:val="24"/>
                          </w:rPr>
                          <w:t>факторлар:</w:t>
                        </w:r>
                      </w:p>
                      <w:p w:rsidR="00F21B7E" w:rsidRDefault="00F21B7E" w:rsidP="00D77F81">
                        <w:pPr>
                          <w:numPr>
                            <w:ilvl w:val="0"/>
                            <w:numId w:val="51"/>
                          </w:numPr>
                          <w:tabs>
                            <w:tab w:val="left" w:pos="287"/>
                          </w:tabs>
                          <w:spacing w:line="271" w:lineRule="exact"/>
                          <w:ind w:left="286"/>
                          <w:rPr>
                            <w:sz w:val="24"/>
                          </w:rPr>
                        </w:pPr>
                        <w:r>
                          <w:rPr>
                            <w:sz w:val="24"/>
                          </w:rPr>
                          <w:t>Әлеуметтік-экономикалық</w:t>
                        </w:r>
                      </w:p>
                      <w:p w:rsidR="00F21B7E" w:rsidRDefault="00F21B7E" w:rsidP="00D77F81">
                        <w:pPr>
                          <w:numPr>
                            <w:ilvl w:val="0"/>
                            <w:numId w:val="51"/>
                          </w:numPr>
                          <w:tabs>
                            <w:tab w:val="left" w:pos="287"/>
                          </w:tabs>
                          <w:spacing w:line="275" w:lineRule="exact"/>
                          <w:ind w:left="286"/>
                          <w:rPr>
                            <w:sz w:val="24"/>
                          </w:rPr>
                        </w:pPr>
                        <w:r>
                          <w:rPr>
                            <w:sz w:val="24"/>
                          </w:rPr>
                          <w:t>Технологиялық</w:t>
                        </w:r>
                      </w:p>
                      <w:p w:rsidR="00F21B7E" w:rsidRDefault="00F21B7E" w:rsidP="00D77F81">
                        <w:pPr>
                          <w:numPr>
                            <w:ilvl w:val="0"/>
                            <w:numId w:val="51"/>
                          </w:numPr>
                          <w:tabs>
                            <w:tab w:val="left" w:pos="287"/>
                          </w:tabs>
                          <w:spacing w:before="2" w:line="275" w:lineRule="exact"/>
                          <w:ind w:left="286"/>
                          <w:rPr>
                            <w:sz w:val="24"/>
                          </w:rPr>
                        </w:pPr>
                        <w:r>
                          <w:rPr>
                            <w:sz w:val="24"/>
                          </w:rPr>
                          <w:t>Саяси-қоғамдық</w:t>
                        </w:r>
                      </w:p>
                      <w:p w:rsidR="00F21B7E" w:rsidRDefault="00F21B7E" w:rsidP="00D77F81">
                        <w:pPr>
                          <w:numPr>
                            <w:ilvl w:val="0"/>
                            <w:numId w:val="51"/>
                          </w:numPr>
                          <w:tabs>
                            <w:tab w:val="left" w:pos="287"/>
                          </w:tabs>
                          <w:spacing w:line="275" w:lineRule="exact"/>
                          <w:ind w:left="286"/>
                          <w:rPr>
                            <w:sz w:val="24"/>
                          </w:rPr>
                        </w:pPr>
                        <w:r>
                          <w:rPr>
                            <w:sz w:val="24"/>
                          </w:rPr>
                          <w:t>Ұйымдастырушылық</w:t>
                        </w:r>
                      </w:p>
                      <w:p w:rsidR="00F21B7E" w:rsidRDefault="00F21B7E" w:rsidP="00D77F81">
                        <w:pPr>
                          <w:numPr>
                            <w:ilvl w:val="0"/>
                            <w:numId w:val="51"/>
                          </w:numPr>
                          <w:tabs>
                            <w:tab w:val="left" w:pos="287"/>
                          </w:tabs>
                          <w:spacing w:before="2" w:line="275" w:lineRule="exact"/>
                          <w:ind w:left="286"/>
                          <w:rPr>
                            <w:sz w:val="24"/>
                          </w:rPr>
                        </w:pPr>
                        <w:r>
                          <w:rPr>
                            <w:sz w:val="24"/>
                          </w:rPr>
                          <w:t>Басқарушылық</w:t>
                        </w:r>
                      </w:p>
                      <w:p w:rsidR="00F21B7E" w:rsidRDefault="00F21B7E" w:rsidP="00D77F81">
                        <w:pPr>
                          <w:numPr>
                            <w:ilvl w:val="0"/>
                            <w:numId w:val="51"/>
                          </w:numPr>
                          <w:tabs>
                            <w:tab w:val="left" w:pos="287"/>
                          </w:tabs>
                          <w:spacing w:line="275" w:lineRule="exact"/>
                          <w:ind w:left="286"/>
                          <w:rPr>
                            <w:sz w:val="24"/>
                          </w:rPr>
                        </w:pPr>
                        <w:r>
                          <w:rPr>
                            <w:sz w:val="24"/>
                          </w:rPr>
                          <w:t>Институционалдық</w:t>
                        </w:r>
                      </w:p>
                    </w:txbxContent>
                  </v:textbox>
                </v:shape>
                <v:shape id="Text Box 1184" o:spid="_x0000_s1175" type="#_x0000_t202" style="position:absolute;left:7544;top:2925;width:3483;height:3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8bDMMA&#10;AADdAAAADwAAAGRycy9kb3ducmV2LnhtbERPTWvCQBC9C/6HZYTedFcpjURXEWnBXgrGxvOQHZNo&#10;djZkV5P213cLhd7m8T5nvR1sIx7U+dqxhvlMgSAunKm51PB5epsuQfiAbLBxTBq+yMN2Mx6tMTWu&#10;5yM9slCKGMI+RQ1VCG0qpS8qsuhnriWO3MV1FkOEXSlNh30Mt41cKPUiLdYcGypsaV9RccvuVsNz&#10;/pp8n/JLaY9X08uPbJGr97PWT5NhtwIRaAj/4j/3wcT5iUr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8bDMMAAADdAAAADwAAAAAAAAAAAAAAAACYAgAAZHJzL2Rv&#10;d25yZXYueG1sUEsFBgAAAAAEAAQA9QAAAIgDAAAAAA==&#10;" filled="f" strokeweight="2pt">
                  <v:textbox inset="0,0,0,0">
                    <w:txbxContent>
                      <w:p w:rsidR="00F21B7E" w:rsidRDefault="00F21B7E">
                        <w:pPr>
                          <w:spacing w:before="102" w:line="242" w:lineRule="auto"/>
                          <w:ind w:left="608" w:right="606" w:firstLine="1"/>
                          <w:jc w:val="center"/>
                          <w:rPr>
                            <w:b/>
                            <w:sz w:val="24"/>
                          </w:rPr>
                        </w:pPr>
                        <w:r>
                          <w:rPr>
                            <w:b/>
                            <w:sz w:val="24"/>
                          </w:rPr>
                          <w:t>Қалалық</w:t>
                        </w:r>
                        <w:r>
                          <w:rPr>
                            <w:b/>
                            <w:spacing w:val="1"/>
                            <w:sz w:val="24"/>
                          </w:rPr>
                          <w:t xml:space="preserve"> </w:t>
                        </w:r>
                        <w:r>
                          <w:rPr>
                            <w:b/>
                            <w:sz w:val="24"/>
                          </w:rPr>
                          <w:t>инфрақұрылымның</w:t>
                        </w:r>
                      </w:p>
                      <w:p w:rsidR="00F21B7E" w:rsidRDefault="00F21B7E">
                        <w:pPr>
                          <w:spacing w:line="271" w:lineRule="exact"/>
                          <w:ind w:left="261" w:right="261"/>
                          <w:jc w:val="center"/>
                          <w:rPr>
                            <w:b/>
                            <w:sz w:val="24"/>
                          </w:rPr>
                        </w:pPr>
                        <w:r>
                          <w:rPr>
                            <w:b/>
                            <w:sz w:val="24"/>
                          </w:rPr>
                          <w:t>инновациялық</w:t>
                        </w:r>
                        <w:r>
                          <w:rPr>
                            <w:b/>
                            <w:spacing w:val="-7"/>
                            <w:sz w:val="24"/>
                          </w:rPr>
                          <w:t xml:space="preserve"> </w:t>
                        </w:r>
                        <w:r>
                          <w:rPr>
                            <w:b/>
                            <w:sz w:val="24"/>
                          </w:rPr>
                          <w:t>дамуының</w:t>
                        </w:r>
                      </w:p>
                      <w:p w:rsidR="00F21B7E" w:rsidRDefault="00F21B7E">
                        <w:pPr>
                          <w:spacing w:before="3" w:line="272" w:lineRule="exact"/>
                          <w:ind w:left="261" w:right="257"/>
                          <w:jc w:val="center"/>
                          <w:rPr>
                            <w:b/>
                            <w:sz w:val="24"/>
                          </w:rPr>
                        </w:pPr>
                        <w:r>
                          <w:rPr>
                            <w:b/>
                            <w:sz w:val="24"/>
                          </w:rPr>
                          <w:t>көрсеткіштері:</w:t>
                        </w:r>
                      </w:p>
                      <w:p w:rsidR="00F21B7E" w:rsidRDefault="00F21B7E" w:rsidP="00D77F81">
                        <w:pPr>
                          <w:numPr>
                            <w:ilvl w:val="0"/>
                            <w:numId w:val="50"/>
                          </w:numPr>
                          <w:tabs>
                            <w:tab w:val="left" w:pos="292"/>
                          </w:tabs>
                          <w:ind w:right="818" w:firstLine="0"/>
                          <w:rPr>
                            <w:sz w:val="24"/>
                          </w:rPr>
                        </w:pPr>
                        <w:r>
                          <w:rPr>
                            <w:sz w:val="24"/>
                          </w:rPr>
                          <w:t>Инновациялық қызмет</w:t>
                        </w:r>
                        <w:r>
                          <w:rPr>
                            <w:spacing w:val="-57"/>
                            <w:sz w:val="24"/>
                          </w:rPr>
                          <w:t xml:space="preserve"> </w:t>
                        </w:r>
                        <w:r>
                          <w:rPr>
                            <w:sz w:val="24"/>
                          </w:rPr>
                          <w:t>көрсететін</w:t>
                        </w:r>
                        <w:r>
                          <w:rPr>
                            <w:spacing w:val="1"/>
                            <w:sz w:val="24"/>
                          </w:rPr>
                          <w:t xml:space="preserve"> </w:t>
                        </w:r>
                        <w:r>
                          <w:rPr>
                            <w:sz w:val="24"/>
                          </w:rPr>
                          <w:t>қалалық</w:t>
                        </w:r>
                        <w:r>
                          <w:rPr>
                            <w:spacing w:val="1"/>
                            <w:sz w:val="24"/>
                          </w:rPr>
                          <w:t xml:space="preserve"> </w:t>
                        </w:r>
                        <w:r>
                          <w:rPr>
                            <w:sz w:val="24"/>
                          </w:rPr>
                          <w:t>инфрақұрылым</w:t>
                        </w:r>
                        <w:r>
                          <w:rPr>
                            <w:spacing w:val="1"/>
                            <w:sz w:val="24"/>
                          </w:rPr>
                          <w:t xml:space="preserve"> </w:t>
                        </w:r>
                        <w:r>
                          <w:rPr>
                            <w:sz w:val="24"/>
                          </w:rPr>
                          <w:t>нысандарының</w:t>
                        </w:r>
                        <w:r>
                          <w:rPr>
                            <w:spacing w:val="-3"/>
                            <w:sz w:val="24"/>
                          </w:rPr>
                          <w:t xml:space="preserve"> </w:t>
                        </w:r>
                        <w:r>
                          <w:rPr>
                            <w:sz w:val="24"/>
                          </w:rPr>
                          <w:t>саны</w:t>
                        </w:r>
                      </w:p>
                      <w:p w:rsidR="00F21B7E" w:rsidRDefault="00F21B7E" w:rsidP="00D77F81">
                        <w:pPr>
                          <w:numPr>
                            <w:ilvl w:val="0"/>
                            <w:numId w:val="50"/>
                          </w:numPr>
                          <w:tabs>
                            <w:tab w:val="left" w:pos="292"/>
                          </w:tabs>
                          <w:ind w:left="291" w:hanging="145"/>
                          <w:rPr>
                            <w:sz w:val="24"/>
                          </w:rPr>
                        </w:pPr>
                        <w:r>
                          <w:rPr>
                            <w:sz w:val="24"/>
                          </w:rPr>
                          <w:t>Қалалық</w:t>
                        </w:r>
                        <w:r>
                          <w:rPr>
                            <w:spacing w:val="-4"/>
                            <w:sz w:val="24"/>
                          </w:rPr>
                          <w:t xml:space="preserve"> </w:t>
                        </w:r>
                        <w:r>
                          <w:rPr>
                            <w:sz w:val="24"/>
                          </w:rPr>
                          <w:t>инфрақұрылым</w:t>
                        </w:r>
                      </w:p>
                      <w:p w:rsidR="00F21B7E" w:rsidRDefault="00F21B7E">
                        <w:pPr>
                          <w:spacing w:line="275" w:lineRule="exact"/>
                          <w:ind w:left="147"/>
                          <w:rPr>
                            <w:sz w:val="24"/>
                          </w:rPr>
                        </w:pPr>
                        <w:r>
                          <w:rPr>
                            <w:sz w:val="24"/>
                          </w:rPr>
                          <w:t>қызметтерінің</w:t>
                        </w:r>
                        <w:r>
                          <w:rPr>
                            <w:spacing w:val="-1"/>
                            <w:sz w:val="24"/>
                          </w:rPr>
                          <w:t xml:space="preserve"> </w:t>
                        </w:r>
                        <w:r>
                          <w:rPr>
                            <w:sz w:val="24"/>
                          </w:rPr>
                          <w:t>көлемі</w:t>
                        </w:r>
                      </w:p>
                      <w:p w:rsidR="00F21B7E" w:rsidRDefault="00F21B7E" w:rsidP="00D77F81">
                        <w:pPr>
                          <w:numPr>
                            <w:ilvl w:val="0"/>
                            <w:numId w:val="50"/>
                          </w:numPr>
                          <w:tabs>
                            <w:tab w:val="left" w:pos="292"/>
                          </w:tabs>
                          <w:spacing w:line="244" w:lineRule="auto"/>
                          <w:ind w:right="305" w:firstLine="0"/>
                          <w:rPr>
                            <w:sz w:val="24"/>
                          </w:rPr>
                        </w:pPr>
                        <w:r>
                          <w:rPr>
                            <w:sz w:val="24"/>
                          </w:rPr>
                          <w:t>Қалалық инфақұрылымның</w:t>
                        </w:r>
                        <w:r>
                          <w:rPr>
                            <w:spacing w:val="-57"/>
                            <w:sz w:val="24"/>
                          </w:rPr>
                          <w:t xml:space="preserve"> </w:t>
                        </w:r>
                        <w:r>
                          <w:rPr>
                            <w:sz w:val="24"/>
                          </w:rPr>
                          <w:t>инновациялық дамуына</w:t>
                        </w:r>
                        <w:r>
                          <w:rPr>
                            <w:spacing w:val="1"/>
                            <w:sz w:val="24"/>
                          </w:rPr>
                          <w:t xml:space="preserve"> </w:t>
                        </w:r>
                        <w:r>
                          <w:rPr>
                            <w:sz w:val="24"/>
                          </w:rPr>
                          <w:t>жұмсалған</w:t>
                        </w:r>
                        <w:r>
                          <w:rPr>
                            <w:spacing w:val="-10"/>
                            <w:sz w:val="24"/>
                          </w:rPr>
                          <w:t xml:space="preserve"> </w:t>
                        </w:r>
                        <w:r>
                          <w:rPr>
                            <w:sz w:val="24"/>
                          </w:rPr>
                          <w:t>шығындар</w:t>
                        </w:r>
                        <w:r>
                          <w:rPr>
                            <w:spacing w:val="-6"/>
                            <w:sz w:val="24"/>
                          </w:rPr>
                          <w:t xml:space="preserve"> </w:t>
                        </w:r>
                        <w:r>
                          <w:rPr>
                            <w:sz w:val="24"/>
                          </w:rPr>
                          <w:t>көлемі</w:t>
                        </w:r>
                      </w:p>
                    </w:txbxContent>
                  </v:textbox>
                </v:shape>
                <v:shape id="Text Box 1183" o:spid="_x0000_s1176" type="#_x0000_t202" style="position:absolute;left:7879;top:1792;width:3148;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CPfsYA&#10;AADdAAAADwAAAGRycy9kb3ducmV2LnhtbESPQUvDQBCF74L/YRnBm921SCux2yLSgl6EJo3nITtN&#10;otnZkF2b6K/vHAq9zfDevPfNajP5Tp1oiG1gC48zA4q4Cq7l2sKh2D08g4oJ2WEXmCz8UYTN+vZm&#10;hZkLI+/plKdaSQjHDC00KfWZ1rFqyGOchZ5YtGMYPCZZh1q7AUcJ952eG7PQHluWhgZ7emuo+sl/&#10;vYWncrv8L8pj7fffbtSf+bw0H1/W3t9Nry+gEk3par5cvzvBXxrBlW9kBL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6CPfsYAAADdAAAADwAAAAAAAAAAAAAAAACYAgAAZHJz&#10;L2Rvd25yZXYueG1sUEsFBgAAAAAEAAQA9QAAAIsDAAAAAA==&#10;" filled="f" strokeweight="2pt">
                  <v:textbox inset="0,0,0,0">
                    <w:txbxContent>
                      <w:p w:rsidR="00F21B7E" w:rsidRDefault="00F21B7E">
                        <w:pPr>
                          <w:spacing w:before="2"/>
                        </w:pPr>
                      </w:p>
                      <w:p w:rsidR="00F21B7E" w:rsidRDefault="00F21B7E">
                        <w:pPr>
                          <w:spacing w:before="1"/>
                          <w:ind w:left="475"/>
                          <w:rPr>
                            <w:sz w:val="24"/>
                          </w:rPr>
                        </w:pPr>
                        <w:r>
                          <w:rPr>
                            <w:sz w:val="24"/>
                          </w:rPr>
                          <w:t>Динамикалық</w:t>
                        </w:r>
                        <w:r>
                          <w:rPr>
                            <w:spacing w:val="-2"/>
                            <w:sz w:val="24"/>
                          </w:rPr>
                          <w:t xml:space="preserve"> </w:t>
                        </w:r>
                        <w:r>
                          <w:rPr>
                            <w:sz w:val="24"/>
                          </w:rPr>
                          <w:t>талдау</w:t>
                        </w:r>
                      </w:p>
                    </w:txbxContent>
                  </v:textbox>
                </v:shape>
                <v:shape id="Text Box 1182" o:spid="_x0000_s1177" type="#_x0000_t202" style="position:absolute;left:5350;top:3092;width:1809;height: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q5cMA&#10;AADdAAAADwAAAGRycy9kb3ducmV2LnhtbERPTWvCQBC9F/wPywi91V1FqkZXEanQXgpG43nIjkk0&#10;OxuyW5P213cLBW/zeJ+z2vS2FndqfeVYw3ikQBDnzlRcaDgd9y9zED4gG6wdk4Zv8rBZD55WmBjX&#10;8YHuaShEDGGfoIYyhCaR0uclWfQj1xBH7uJaiyHCtpCmxS6G21pOlHqVFiuODSU2tCspv6VfVsM0&#10;e5v9HLNLYQ9X08nPdJKpj7PWz8N+uwQRqA8P8b/73cT5M7WAv2/i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wq5cMAAADdAAAADwAAAAAAAAAAAAAAAACYAgAAZHJzL2Rv&#10;d25yZXYueG1sUEsFBgAAAAAEAAQA9QAAAIgDAAAAAA==&#10;" filled="f" strokeweight="2pt">
                  <v:textbox inset="0,0,0,0">
                    <w:txbxContent>
                      <w:p w:rsidR="00F21B7E" w:rsidRDefault="00F21B7E">
                        <w:pPr>
                          <w:spacing w:before="5"/>
                          <w:rPr>
                            <w:sz w:val="21"/>
                          </w:rPr>
                        </w:pPr>
                      </w:p>
                      <w:p w:rsidR="00F21B7E" w:rsidRDefault="00F21B7E">
                        <w:pPr>
                          <w:ind w:left="165"/>
                          <w:rPr>
                            <w:sz w:val="24"/>
                          </w:rPr>
                        </w:pPr>
                        <w:r>
                          <w:rPr>
                            <w:sz w:val="24"/>
                          </w:rPr>
                          <w:t>SWOT-талдау</w:t>
                        </w:r>
                      </w:p>
                    </w:txbxContent>
                  </v:textbox>
                </v:shape>
                <v:shape id="Text Box 1181" o:spid="_x0000_s1178" type="#_x0000_t202" style="position:absolute;left:1734;top:1792;width:3165;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VpcYA&#10;AADdAAAADwAAAGRycy9kb3ducmV2LnhtbESPQWvCQBCF7wX/wzKCt7pRREvqKiIt6KVgbHoesmOS&#10;NjsbsquJ/fXOodDbDO/Ne9+st4Nr1I26UHs2MJsmoIgLb2suDXye359fQIWIbLHxTAbuFGC7GT2t&#10;MbW+5xPdslgqCeGQooEqxjbVOhQVOQxT3xKLdvGdwyhrV2rbYS/hrtHzJFlqhzVLQ4Ut7SsqfrKr&#10;M7DI31a/5/xSutO37fVHNs+T45cxk/GwewUVaYj/5r/rgxX81Uz45RsZQW8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8VpcYAAADdAAAADwAAAAAAAAAAAAAAAACYAgAAZHJz&#10;L2Rvd25yZXYueG1sUEsFBgAAAAAEAAQA9QAAAIsDAAAAAA==&#10;" filled="f" strokeweight="2pt">
                  <v:textbox inset="0,0,0,0">
                    <w:txbxContent>
                      <w:p w:rsidR="00F21B7E" w:rsidRDefault="00F21B7E">
                        <w:pPr>
                          <w:spacing w:before="106"/>
                          <w:ind w:left="223" w:right="228"/>
                          <w:jc w:val="center"/>
                          <w:rPr>
                            <w:sz w:val="24"/>
                          </w:rPr>
                        </w:pPr>
                        <w:r>
                          <w:rPr>
                            <w:sz w:val="24"/>
                          </w:rPr>
                          <w:t>Салалық</w:t>
                        </w:r>
                        <w:r>
                          <w:rPr>
                            <w:spacing w:val="-3"/>
                            <w:sz w:val="24"/>
                          </w:rPr>
                          <w:t xml:space="preserve"> </w:t>
                        </w:r>
                        <w:r>
                          <w:rPr>
                            <w:sz w:val="24"/>
                          </w:rPr>
                          <w:t>және</w:t>
                        </w:r>
                        <w:r>
                          <w:rPr>
                            <w:spacing w:val="-3"/>
                            <w:sz w:val="24"/>
                          </w:rPr>
                          <w:t xml:space="preserve"> </w:t>
                        </w:r>
                        <w:r>
                          <w:rPr>
                            <w:sz w:val="24"/>
                          </w:rPr>
                          <w:t>факторлық</w:t>
                        </w:r>
                      </w:p>
                      <w:p w:rsidR="00F21B7E" w:rsidRDefault="00F21B7E">
                        <w:pPr>
                          <w:spacing w:before="13"/>
                          <w:ind w:left="223" w:right="227"/>
                          <w:jc w:val="center"/>
                          <w:rPr>
                            <w:sz w:val="24"/>
                          </w:rPr>
                        </w:pPr>
                        <w:r>
                          <w:rPr>
                            <w:sz w:val="24"/>
                          </w:rPr>
                          <w:t>талдау</w:t>
                        </w:r>
                      </w:p>
                    </w:txbxContent>
                  </v:textbox>
                </v:shape>
                <w10:wrap anchorx="page"/>
              </v:group>
            </w:pict>
          </mc:Fallback>
        </mc:AlternateContent>
      </w:r>
      <w:r>
        <w:rPr>
          <w:noProof/>
          <w:lang w:val="ru-RU" w:eastAsia="ru-RU"/>
        </w:rPr>
        <mc:AlternateContent>
          <mc:Choice Requires="wps">
            <w:drawing>
              <wp:anchor distT="0" distB="0" distL="114300" distR="114300" simplePos="0" relativeHeight="251592192" behindDoc="0" locked="0" layoutInCell="1" allowOverlap="1">
                <wp:simplePos x="0" y="0"/>
                <wp:positionH relativeFrom="page">
                  <wp:posOffset>3592830</wp:posOffset>
                </wp:positionH>
                <wp:positionV relativeFrom="paragraph">
                  <wp:posOffset>2464435</wp:posOffset>
                </wp:positionV>
                <wp:extent cx="100330" cy="2127250"/>
                <wp:effectExtent l="0" t="0" r="0" b="0"/>
                <wp:wrapNone/>
                <wp:docPr id="1700" name="AutoShape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2127250"/>
                        </a:xfrm>
                        <a:custGeom>
                          <a:avLst/>
                          <a:gdLst>
                            <a:gd name="T0" fmla="+- 0 5666 5658"/>
                            <a:gd name="T1" fmla="*/ T0 w 158"/>
                            <a:gd name="T2" fmla="+- 0 7087 3881"/>
                            <a:gd name="T3" fmla="*/ 7087 h 3350"/>
                            <a:gd name="T4" fmla="+- 0 5662 5658"/>
                            <a:gd name="T5" fmla="*/ T4 w 158"/>
                            <a:gd name="T6" fmla="+- 0 7089 3881"/>
                            <a:gd name="T7" fmla="*/ 7089 h 3350"/>
                            <a:gd name="T8" fmla="+- 0 5659 5658"/>
                            <a:gd name="T9" fmla="*/ T8 w 158"/>
                            <a:gd name="T10" fmla="+- 0 7091 3881"/>
                            <a:gd name="T11" fmla="*/ 7091 h 3350"/>
                            <a:gd name="T12" fmla="+- 0 5658 5658"/>
                            <a:gd name="T13" fmla="*/ T12 w 158"/>
                            <a:gd name="T14" fmla="+- 0 7096 3881"/>
                            <a:gd name="T15" fmla="*/ 7096 h 3350"/>
                            <a:gd name="T16" fmla="+- 0 5660 5658"/>
                            <a:gd name="T17" fmla="*/ T16 w 158"/>
                            <a:gd name="T18" fmla="+- 0 7099 3881"/>
                            <a:gd name="T19" fmla="*/ 7099 h 3350"/>
                            <a:gd name="T20" fmla="+- 0 5736 5658"/>
                            <a:gd name="T21" fmla="*/ T20 w 158"/>
                            <a:gd name="T22" fmla="+- 0 7230 3881"/>
                            <a:gd name="T23" fmla="*/ 7230 h 3350"/>
                            <a:gd name="T24" fmla="+- 0 5745 5658"/>
                            <a:gd name="T25" fmla="*/ T24 w 158"/>
                            <a:gd name="T26" fmla="+- 0 7215 3881"/>
                            <a:gd name="T27" fmla="*/ 7215 h 3350"/>
                            <a:gd name="T28" fmla="+- 0 5729 5658"/>
                            <a:gd name="T29" fmla="*/ T28 w 158"/>
                            <a:gd name="T30" fmla="+- 0 7215 3881"/>
                            <a:gd name="T31" fmla="*/ 7215 h 3350"/>
                            <a:gd name="T32" fmla="+- 0 5729 5658"/>
                            <a:gd name="T33" fmla="*/ T32 w 158"/>
                            <a:gd name="T34" fmla="+- 0 7188 3881"/>
                            <a:gd name="T35" fmla="*/ 7188 h 3350"/>
                            <a:gd name="T36" fmla="+- 0 5673 5658"/>
                            <a:gd name="T37" fmla="*/ T36 w 158"/>
                            <a:gd name="T38" fmla="+- 0 7092 3881"/>
                            <a:gd name="T39" fmla="*/ 7092 h 3350"/>
                            <a:gd name="T40" fmla="+- 0 5671 5658"/>
                            <a:gd name="T41" fmla="*/ T40 w 158"/>
                            <a:gd name="T42" fmla="+- 0 7088 3881"/>
                            <a:gd name="T43" fmla="*/ 7088 h 3350"/>
                            <a:gd name="T44" fmla="+- 0 5666 5658"/>
                            <a:gd name="T45" fmla="*/ T44 w 158"/>
                            <a:gd name="T46" fmla="+- 0 7087 3881"/>
                            <a:gd name="T47" fmla="*/ 7087 h 3350"/>
                            <a:gd name="T48" fmla="+- 0 5729 5658"/>
                            <a:gd name="T49" fmla="*/ T48 w 158"/>
                            <a:gd name="T50" fmla="+- 0 7188 3881"/>
                            <a:gd name="T51" fmla="*/ 7188 h 3350"/>
                            <a:gd name="T52" fmla="+- 0 5729 5658"/>
                            <a:gd name="T53" fmla="*/ T52 w 158"/>
                            <a:gd name="T54" fmla="+- 0 7215 3881"/>
                            <a:gd name="T55" fmla="*/ 7215 h 3350"/>
                            <a:gd name="T56" fmla="+- 0 5744 5658"/>
                            <a:gd name="T57" fmla="*/ T56 w 158"/>
                            <a:gd name="T58" fmla="+- 0 7215 3881"/>
                            <a:gd name="T59" fmla="*/ 7215 h 3350"/>
                            <a:gd name="T60" fmla="+- 0 5744 5658"/>
                            <a:gd name="T61" fmla="*/ T60 w 158"/>
                            <a:gd name="T62" fmla="+- 0 7212 3881"/>
                            <a:gd name="T63" fmla="*/ 7212 h 3350"/>
                            <a:gd name="T64" fmla="+- 0 5730 5658"/>
                            <a:gd name="T65" fmla="*/ T64 w 158"/>
                            <a:gd name="T66" fmla="+- 0 7212 3881"/>
                            <a:gd name="T67" fmla="*/ 7212 h 3350"/>
                            <a:gd name="T68" fmla="+- 0 5736 5658"/>
                            <a:gd name="T69" fmla="*/ T68 w 158"/>
                            <a:gd name="T70" fmla="+- 0 7201 3881"/>
                            <a:gd name="T71" fmla="*/ 7201 h 3350"/>
                            <a:gd name="T72" fmla="+- 0 5729 5658"/>
                            <a:gd name="T73" fmla="*/ T72 w 158"/>
                            <a:gd name="T74" fmla="+- 0 7188 3881"/>
                            <a:gd name="T75" fmla="*/ 7188 h 3350"/>
                            <a:gd name="T76" fmla="+- 0 5806 5658"/>
                            <a:gd name="T77" fmla="*/ T76 w 158"/>
                            <a:gd name="T78" fmla="+- 0 7087 3881"/>
                            <a:gd name="T79" fmla="*/ 7087 h 3350"/>
                            <a:gd name="T80" fmla="+- 0 5802 5658"/>
                            <a:gd name="T81" fmla="*/ T80 w 158"/>
                            <a:gd name="T82" fmla="+- 0 7088 3881"/>
                            <a:gd name="T83" fmla="*/ 7088 h 3350"/>
                            <a:gd name="T84" fmla="+- 0 5800 5658"/>
                            <a:gd name="T85" fmla="*/ T84 w 158"/>
                            <a:gd name="T86" fmla="+- 0 7092 3881"/>
                            <a:gd name="T87" fmla="*/ 7092 h 3350"/>
                            <a:gd name="T88" fmla="+- 0 5744 5658"/>
                            <a:gd name="T89" fmla="*/ T88 w 158"/>
                            <a:gd name="T90" fmla="+- 0 7188 3881"/>
                            <a:gd name="T91" fmla="*/ 7188 h 3350"/>
                            <a:gd name="T92" fmla="+- 0 5744 5658"/>
                            <a:gd name="T93" fmla="*/ T92 w 158"/>
                            <a:gd name="T94" fmla="+- 0 7215 3881"/>
                            <a:gd name="T95" fmla="*/ 7215 h 3350"/>
                            <a:gd name="T96" fmla="+- 0 5745 5658"/>
                            <a:gd name="T97" fmla="*/ T96 w 158"/>
                            <a:gd name="T98" fmla="+- 0 7215 3881"/>
                            <a:gd name="T99" fmla="*/ 7215 h 3350"/>
                            <a:gd name="T100" fmla="+- 0 5813 5658"/>
                            <a:gd name="T101" fmla="*/ T100 w 158"/>
                            <a:gd name="T102" fmla="+- 0 7099 3881"/>
                            <a:gd name="T103" fmla="*/ 7099 h 3350"/>
                            <a:gd name="T104" fmla="+- 0 5815 5658"/>
                            <a:gd name="T105" fmla="*/ T104 w 158"/>
                            <a:gd name="T106" fmla="+- 0 7096 3881"/>
                            <a:gd name="T107" fmla="*/ 7096 h 3350"/>
                            <a:gd name="T108" fmla="+- 0 5814 5658"/>
                            <a:gd name="T109" fmla="*/ T108 w 158"/>
                            <a:gd name="T110" fmla="+- 0 7091 3881"/>
                            <a:gd name="T111" fmla="*/ 7091 h 3350"/>
                            <a:gd name="T112" fmla="+- 0 5810 5658"/>
                            <a:gd name="T113" fmla="*/ T112 w 158"/>
                            <a:gd name="T114" fmla="+- 0 7089 3881"/>
                            <a:gd name="T115" fmla="*/ 7089 h 3350"/>
                            <a:gd name="T116" fmla="+- 0 5806 5658"/>
                            <a:gd name="T117" fmla="*/ T116 w 158"/>
                            <a:gd name="T118" fmla="+- 0 7087 3881"/>
                            <a:gd name="T119" fmla="*/ 7087 h 3350"/>
                            <a:gd name="T120" fmla="+- 0 5736 5658"/>
                            <a:gd name="T121" fmla="*/ T120 w 158"/>
                            <a:gd name="T122" fmla="+- 0 7201 3881"/>
                            <a:gd name="T123" fmla="*/ 7201 h 3350"/>
                            <a:gd name="T124" fmla="+- 0 5730 5658"/>
                            <a:gd name="T125" fmla="*/ T124 w 158"/>
                            <a:gd name="T126" fmla="+- 0 7212 3881"/>
                            <a:gd name="T127" fmla="*/ 7212 h 3350"/>
                            <a:gd name="T128" fmla="+- 0 5743 5658"/>
                            <a:gd name="T129" fmla="*/ T128 w 158"/>
                            <a:gd name="T130" fmla="+- 0 7212 3881"/>
                            <a:gd name="T131" fmla="*/ 7212 h 3350"/>
                            <a:gd name="T132" fmla="+- 0 5736 5658"/>
                            <a:gd name="T133" fmla="*/ T132 w 158"/>
                            <a:gd name="T134" fmla="+- 0 7201 3881"/>
                            <a:gd name="T135" fmla="*/ 7201 h 3350"/>
                            <a:gd name="T136" fmla="+- 0 5744 5658"/>
                            <a:gd name="T137" fmla="*/ T136 w 158"/>
                            <a:gd name="T138" fmla="+- 0 7188 3881"/>
                            <a:gd name="T139" fmla="*/ 7188 h 3350"/>
                            <a:gd name="T140" fmla="+- 0 5736 5658"/>
                            <a:gd name="T141" fmla="*/ T140 w 158"/>
                            <a:gd name="T142" fmla="+- 0 7201 3881"/>
                            <a:gd name="T143" fmla="*/ 7201 h 3350"/>
                            <a:gd name="T144" fmla="+- 0 5743 5658"/>
                            <a:gd name="T145" fmla="*/ T144 w 158"/>
                            <a:gd name="T146" fmla="+- 0 7212 3881"/>
                            <a:gd name="T147" fmla="*/ 7212 h 3350"/>
                            <a:gd name="T148" fmla="+- 0 5744 5658"/>
                            <a:gd name="T149" fmla="*/ T148 w 158"/>
                            <a:gd name="T150" fmla="+- 0 7212 3881"/>
                            <a:gd name="T151" fmla="*/ 7212 h 3350"/>
                            <a:gd name="T152" fmla="+- 0 5744 5658"/>
                            <a:gd name="T153" fmla="*/ T152 w 158"/>
                            <a:gd name="T154" fmla="+- 0 7188 3881"/>
                            <a:gd name="T155" fmla="*/ 7188 h 3350"/>
                            <a:gd name="T156" fmla="+- 0 5744 5658"/>
                            <a:gd name="T157" fmla="*/ T156 w 158"/>
                            <a:gd name="T158" fmla="+- 0 3881 3881"/>
                            <a:gd name="T159" fmla="*/ 3881 h 3350"/>
                            <a:gd name="T160" fmla="+- 0 5729 5658"/>
                            <a:gd name="T161" fmla="*/ T160 w 158"/>
                            <a:gd name="T162" fmla="+- 0 3881 3881"/>
                            <a:gd name="T163" fmla="*/ 3881 h 3350"/>
                            <a:gd name="T164" fmla="+- 0 5729 5658"/>
                            <a:gd name="T165" fmla="*/ T164 w 158"/>
                            <a:gd name="T166" fmla="+- 0 7188 3881"/>
                            <a:gd name="T167" fmla="*/ 7188 h 3350"/>
                            <a:gd name="T168" fmla="+- 0 5736 5658"/>
                            <a:gd name="T169" fmla="*/ T168 w 158"/>
                            <a:gd name="T170" fmla="+- 0 7201 3881"/>
                            <a:gd name="T171" fmla="*/ 7201 h 3350"/>
                            <a:gd name="T172" fmla="+- 0 5744 5658"/>
                            <a:gd name="T173" fmla="*/ T172 w 158"/>
                            <a:gd name="T174" fmla="+- 0 7188 3881"/>
                            <a:gd name="T175" fmla="*/ 7188 h 3350"/>
                            <a:gd name="T176" fmla="+- 0 5744 5658"/>
                            <a:gd name="T177" fmla="*/ T176 w 158"/>
                            <a:gd name="T178" fmla="+- 0 3881 3881"/>
                            <a:gd name="T179" fmla="*/ 3881 h 3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3350">
                              <a:moveTo>
                                <a:pt x="8" y="3206"/>
                              </a:moveTo>
                              <a:lnTo>
                                <a:pt x="4" y="3208"/>
                              </a:lnTo>
                              <a:lnTo>
                                <a:pt x="1" y="3210"/>
                              </a:lnTo>
                              <a:lnTo>
                                <a:pt x="0" y="3215"/>
                              </a:lnTo>
                              <a:lnTo>
                                <a:pt x="2" y="3218"/>
                              </a:lnTo>
                              <a:lnTo>
                                <a:pt x="78" y="3349"/>
                              </a:lnTo>
                              <a:lnTo>
                                <a:pt x="87" y="3334"/>
                              </a:lnTo>
                              <a:lnTo>
                                <a:pt x="71" y="3334"/>
                              </a:lnTo>
                              <a:lnTo>
                                <a:pt x="71" y="3307"/>
                              </a:lnTo>
                              <a:lnTo>
                                <a:pt x="15" y="3211"/>
                              </a:lnTo>
                              <a:lnTo>
                                <a:pt x="13" y="3207"/>
                              </a:lnTo>
                              <a:lnTo>
                                <a:pt x="8" y="3206"/>
                              </a:lnTo>
                              <a:close/>
                              <a:moveTo>
                                <a:pt x="71" y="3307"/>
                              </a:moveTo>
                              <a:lnTo>
                                <a:pt x="71" y="3334"/>
                              </a:lnTo>
                              <a:lnTo>
                                <a:pt x="86" y="3334"/>
                              </a:lnTo>
                              <a:lnTo>
                                <a:pt x="86" y="3331"/>
                              </a:lnTo>
                              <a:lnTo>
                                <a:pt x="72" y="3331"/>
                              </a:lnTo>
                              <a:lnTo>
                                <a:pt x="78" y="3320"/>
                              </a:lnTo>
                              <a:lnTo>
                                <a:pt x="71" y="3307"/>
                              </a:lnTo>
                              <a:close/>
                              <a:moveTo>
                                <a:pt x="148" y="3206"/>
                              </a:moveTo>
                              <a:lnTo>
                                <a:pt x="144" y="3207"/>
                              </a:lnTo>
                              <a:lnTo>
                                <a:pt x="142" y="3211"/>
                              </a:lnTo>
                              <a:lnTo>
                                <a:pt x="86" y="3307"/>
                              </a:lnTo>
                              <a:lnTo>
                                <a:pt x="86" y="3334"/>
                              </a:lnTo>
                              <a:lnTo>
                                <a:pt x="87" y="3334"/>
                              </a:lnTo>
                              <a:lnTo>
                                <a:pt x="155" y="3218"/>
                              </a:lnTo>
                              <a:lnTo>
                                <a:pt x="157" y="3215"/>
                              </a:lnTo>
                              <a:lnTo>
                                <a:pt x="156" y="3210"/>
                              </a:lnTo>
                              <a:lnTo>
                                <a:pt x="152" y="3208"/>
                              </a:lnTo>
                              <a:lnTo>
                                <a:pt x="148" y="3206"/>
                              </a:lnTo>
                              <a:close/>
                              <a:moveTo>
                                <a:pt x="78" y="3320"/>
                              </a:moveTo>
                              <a:lnTo>
                                <a:pt x="72" y="3331"/>
                              </a:lnTo>
                              <a:lnTo>
                                <a:pt x="85" y="3331"/>
                              </a:lnTo>
                              <a:lnTo>
                                <a:pt x="78" y="3320"/>
                              </a:lnTo>
                              <a:close/>
                              <a:moveTo>
                                <a:pt x="86" y="3307"/>
                              </a:moveTo>
                              <a:lnTo>
                                <a:pt x="78" y="3320"/>
                              </a:lnTo>
                              <a:lnTo>
                                <a:pt x="85" y="3331"/>
                              </a:lnTo>
                              <a:lnTo>
                                <a:pt x="86" y="3331"/>
                              </a:lnTo>
                              <a:lnTo>
                                <a:pt x="86" y="3307"/>
                              </a:lnTo>
                              <a:close/>
                              <a:moveTo>
                                <a:pt x="86" y="0"/>
                              </a:moveTo>
                              <a:lnTo>
                                <a:pt x="71" y="0"/>
                              </a:lnTo>
                              <a:lnTo>
                                <a:pt x="71" y="3307"/>
                              </a:lnTo>
                              <a:lnTo>
                                <a:pt x="78" y="3320"/>
                              </a:lnTo>
                              <a:lnTo>
                                <a:pt x="86" y="3307"/>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8C92" id="AutoShape 1179" o:spid="_x0000_s1026" style="position:absolute;margin-left:282.9pt;margin-top:194.05pt;width:7.9pt;height:167.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58,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" path="m8,3206r-4,2l1,3210r-1,5l2,3218r76,131l87,3334r-16,l71,3307,15,3211r-2,-4l8,3206xm71,3307r,27l86,3334r,-3l72,3331r6,-11l71,3307xm148,3206r-4,1l142,3211r-56,96l86,3334r1,l155,3218r2,-3l156,3210r-4,-2l148,3206xm78,3320r-6,11l85,3331r-7,-11xm86,3307r-8,13l85,3331r1,l86,3307xm86,l71,r,3307l78,3320r8,-13l86,xe" fillcolor="black" stroked="f">
                <v:path arrowok="t" o:connecttype="custom" o:connectlocs="5080,4500245;2540,4501515;635,4502785;0,4505960;1270,4507865;49530,4591050;55245,4581525;45085,4581525;45085,4564380;9525,4503420;8255,4500880;5080,4500245;45085,4564380;45085,4581525;54610,4581525;54610,4579620;45720,4579620;49530,4572635;45085,4564380;93980,4500245;91440,4500880;90170,4503420;54610,4564380;54610,4581525;55245,4581525;98425,4507865;99695,4505960;99060,4502785;96520,4501515;93980,4500245;49530,4572635;45720,4579620;53975,4579620;49530,4572635;54610,4564380;49530,4572635;53975,4579620;54610,4579620;54610,4564380;54610,2464435;45085,2464435;45085,4564380;49530,4572635;54610,4564380;54610,2464435" o:connectangles="0,0,0,0,0,0,0,0,0,0,0,0,0,0,0,0,0,0,0,0,0,0,0,0,0,0,0,0,0,0,0,0,0,0,0,0,0,0,0,0,0,0,0,0,0"/>
                <w10:wrap anchorx="page"/>
              </v:shape>
            </w:pict>
          </mc:Fallback>
        </mc:AlternateContent>
      </w:r>
      <w:r w:rsidR="00F21B7E">
        <w:t>PIR</w:t>
      </w:r>
      <w:r w:rsidR="00F21B7E">
        <w:rPr>
          <w:spacing w:val="-1"/>
        </w:rPr>
        <w:t xml:space="preserve"> </w:t>
      </w:r>
      <w:r w:rsidR="00F21B7E">
        <w:t>=</w:t>
      </w:r>
      <w:r w:rsidR="00F21B7E">
        <w:rPr>
          <w:spacing w:val="1"/>
        </w:rPr>
        <w:t xml:space="preserve"> </w:t>
      </w:r>
      <w:r w:rsidR="00F21B7E">
        <w:t>(PC × S)</w:t>
      </w:r>
      <w:r w:rsidR="00F21B7E">
        <w:rPr>
          <w:spacing w:val="-3"/>
        </w:rPr>
        <w:t xml:space="preserve"> </w:t>
      </w:r>
      <w:r w:rsidR="00F21B7E">
        <w:t>/</w:t>
      </w:r>
      <w:r w:rsidR="00F21B7E">
        <w:rPr>
          <w:spacing w:val="-1"/>
        </w:rPr>
        <w:t xml:space="preserve"> </w:t>
      </w:r>
      <w:r w:rsidR="00F21B7E">
        <w:t>(D × N</w:t>
      </w:r>
      <w:r w:rsidR="00F21B7E">
        <w:rPr>
          <w:spacing w:val="-10"/>
        </w:rPr>
        <w:t xml:space="preserve"> </w:t>
      </w:r>
      <w:r w:rsidR="00F21B7E">
        <w:t>×</w:t>
      </w:r>
      <w:r w:rsidR="00F21B7E">
        <w:rPr>
          <w:spacing w:val="-1"/>
        </w:rPr>
        <w:t xml:space="preserve"> </w:t>
      </w:r>
      <w:r w:rsidR="00F21B7E">
        <w:t>12),</w:t>
      </w:r>
      <w:r w:rsidR="00F21B7E">
        <w:tab/>
        <w:t>(1)</w:t>
      </w:r>
    </w:p>
    <w:p w:rsidR="00463DC4" w:rsidRDefault="00147B9A">
      <w:pPr>
        <w:pStyle w:val="a3"/>
        <w:spacing w:before="4"/>
        <w:ind w:left="0" w:firstLine="0"/>
        <w:jc w:val="left"/>
        <w:rPr>
          <w:sz w:val="26"/>
        </w:rPr>
      </w:pPr>
      <w:r>
        <w:rPr>
          <w:noProof/>
          <w:lang w:val="ru-RU" w:eastAsia="ru-RU"/>
        </w:rPr>
        <mc:AlternateContent>
          <mc:Choice Requires="wps">
            <w:drawing>
              <wp:anchor distT="0" distB="0" distL="0" distR="0" simplePos="0" relativeHeight="251670016" behindDoc="1" locked="0" layoutInCell="1" allowOverlap="1">
                <wp:simplePos x="0" y="0"/>
                <wp:positionH relativeFrom="page">
                  <wp:posOffset>1101090</wp:posOffset>
                </wp:positionH>
                <wp:positionV relativeFrom="paragraph">
                  <wp:posOffset>230505</wp:posOffset>
                </wp:positionV>
                <wp:extent cx="5901055" cy="404495"/>
                <wp:effectExtent l="0" t="0" r="0" b="0"/>
                <wp:wrapTopAndBottom/>
                <wp:docPr id="1699"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4044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68"/>
                              <w:ind w:left="641"/>
                              <w:rPr>
                                <w:b/>
                                <w:sz w:val="24"/>
                              </w:rPr>
                            </w:pPr>
                            <w:r>
                              <w:rPr>
                                <w:b/>
                                <w:sz w:val="24"/>
                              </w:rPr>
                              <w:t>Қалалық</w:t>
                            </w:r>
                            <w:r>
                              <w:rPr>
                                <w:b/>
                                <w:spacing w:val="-2"/>
                                <w:sz w:val="24"/>
                              </w:rPr>
                              <w:t xml:space="preserve"> </w:t>
                            </w:r>
                            <w:r>
                              <w:rPr>
                                <w:b/>
                                <w:sz w:val="24"/>
                              </w:rPr>
                              <w:t>инфрақұрылымның</w:t>
                            </w:r>
                            <w:r>
                              <w:rPr>
                                <w:b/>
                                <w:spacing w:val="-5"/>
                                <w:sz w:val="24"/>
                              </w:rPr>
                              <w:t xml:space="preserve"> </w:t>
                            </w:r>
                            <w:r>
                              <w:rPr>
                                <w:b/>
                                <w:sz w:val="24"/>
                              </w:rPr>
                              <w:t>инновациялық</w:t>
                            </w:r>
                            <w:r>
                              <w:rPr>
                                <w:b/>
                                <w:spacing w:val="-2"/>
                                <w:sz w:val="24"/>
                              </w:rPr>
                              <w:t xml:space="preserve"> </w:t>
                            </w:r>
                            <w:r>
                              <w:rPr>
                                <w:b/>
                                <w:sz w:val="24"/>
                              </w:rPr>
                              <w:t>дамуын</w:t>
                            </w:r>
                            <w:r>
                              <w:rPr>
                                <w:b/>
                                <w:spacing w:val="-3"/>
                                <w:sz w:val="24"/>
                              </w:rPr>
                              <w:t xml:space="preserve"> </w:t>
                            </w:r>
                            <w:r>
                              <w:rPr>
                                <w:b/>
                                <w:sz w:val="24"/>
                              </w:rPr>
                              <w:t>басқару</w:t>
                            </w:r>
                            <w:r>
                              <w:rPr>
                                <w:b/>
                                <w:spacing w:val="-6"/>
                                <w:sz w:val="24"/>
                              </w:rPr>
                              <w:t xml:space="preserve"> </w:t>
                            </w:r>
                            <w:r>
                              <w:rPr>
                                <w:b/>
                                <w:sz w:val="24"/>
                              </w:rPr>
                              <w:t>әдістемесі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8" o:spid="_x0000_s1179" type="#_x0000_t202" style="position:absolute;margin-left:86.7pt;margin-top:18.15pt;width:464.65pt;height:31.85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" filled="f" strokeweight="2pt">
                <v:textbox inset="0,0,0,0">
                  <w:txbxContent>
                    <w:p w:rsidR="00F21B7E" w:rsidRDefault="00F21B7E">
                      <w:pPr>
                        <w:spacing w:before="168"/>
                        <w:ind w:left="641"/>
                        <w:rPr>
                          <w:b/>
                          <w:sz w:val="24"/>
                        </w:rPr>
                      </w:pPr>
                      <w:r>
                        <w:rPr>
                          <w:b/>
                          <w:sz w:val="24"/>
                        </w:rPr>
                        <w:t>Қалалық</w:t>
                      </w:r>
                      <w:r>
                        <w:rPr>
                          <w:b/>
                          <w:spacing w:val="-2"/>
                          <w:sz w:val="24"/>
                        </w:rPr>
                        <w:t xml:space="preserve"> </w:t>
                      </w:r>
                      <w:r>
                        <w:rPr>
                          <w:b/>
                          <w:sz w:val="24"/>
                        </w:rPr>
                        <w:t>инфрақұрылымның</w:t>
                      </w:r>
                      <w:r>
                        <w:rPr>
                          <w:b/>
                          <w:spacing w:val="-5"/>
                          <w:sz w:val="24"/>
                        </w:rPr>
                        <w:t xml:space="preserve"> </w:t>
                      </w:r>
                      <w:r>
                        <w:rPr>
                          <w:b/>
                          <w:sz w:val="24"/>
                        </w:rPr>
                        <w:t>инновациялық</w:t>
                      </w:r>
                      <w:r>
                        <w:rPr>
                          <w:b/>
                          <w:spacing w:val="-2"/>
                          <w:sz w:val="24"/>
                        </w:rPr>
                        <w:t xml:space="preserve"> </w:t>
                      </w:r>
                      <w:r>
                        <w:rPr>
                          <w:b/>
                          <w:sz w:val="24"/>
                        </w:rPr>
                        <w:t>дамуын</w:t>
                      </w:r>
                      <w:r>
                        <w:rPr>
                          <w:b/>
                          <w:spacing w:val="-3"/>
                          <w:sz w:val="24"/>
                        </w:rPr>
                        <w:t xml:space="preserve"> </w:t>
                      </w:r>
                      <w:r>
                        <w:rPr>
                          <w:b/>
                          <w:sz w:val="24"/>
                        </w:rPr>
                        <w:t>басқару</w:t>
                      </w:r>
                      <w:r>
                        <w:rPr>
                          <w:b/>
                          <w:spacing w:val="-6"/>
                          <w:sz w:val="24"/>
                        </w:rPr>
                        <w:t xml:space="preserve"> </w:t>
                      </w:r>
                      <w:r>
                        <w:rPr>
                          <w:b/>
                          <w:sz w:val="24"/>
                        </w:rPr>
                        <w:t>әдістемесі</w:t>
                      </w:r>
                    </w:p>
                  </w:txbxContent>
                </v:textbox>
                <w10:wrap type="topAndBottom" anchorx="page"/>
              </v:shape>
            </w:pict>
          </mc:Fallback>
        </mc:AlternateConten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F21B7E">
      <w:pPr>
        <w:pStyle w:val="a3"/>
        <w:spacing w:before="8"/>
        <w:ind w:left="0" w:firstLine="0"/>
        <w:jc w:val="left"/>
        <w:rPr>
          <w:sz w:val="24"/>
        </w:rPr>
      </w:pPr>
      <w:r>
        <w:rPr>
          <w:noProof/>
          <w:lang w:val="ru-RU" w:eastAsia="ru-RU"/>
        </w:rPr>
        <w:drawing>
          <wp:anchor distT="0" distB="0" distL="0" distR="0" simplePos="0" relativeHeight="251535872" behindDoc="0" locked="0" layoutInCell="1" allowOverlap="1">
            <wp:simplePos x="0" y="0"/>
            <wp:positionH relativeFrom="page">
              <wp:posOffset>2125345</wp:posOffset>
            </wp:positionH>
            <wp:positionV relativeFrom="paragraph">
              <wp:posOffset>205408</wp:posOffset>
            </wp:positionV>
            <wp:extent cx="99120" cy="219075"/>
            <wp:effectExtent l="0" t="0" r="0" b="0"/>
            <wp:wrapTopAndBottom/>
            <wp:docPr id="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5.png"/>
                    <pic:cNvPicPr/>
                  </pic:nvPicPr>
                  <pic:blipFill>
                    <a:blip r:embed="rId112" cstate="print"/>
                    <a:stretch>
                      <a:fillRect/>
                    </a:stretch>
                  </pic:blipFill>
                  <pic:spPr>
                    <a:xfrm>
                      <a:off x="0" y="0"/>
                      <a:ext cx="99120" cy="219075"/>
                    </a:xfrm>
                    <a:prstGeom prst="rect">
                      <a:avLst/>
                    </a:prstGeom>
                  </pic:spPr>
                </pic:pic>
              </a:graphicData>
            </a:graphic>
          </wp:anchor>
        </w:drawing>
      </w:r>
      <w:r w:rsidR="00147B9A">
        <w:rPr>
          <w:noProof/>
          <w:lang w:val="ru-RU" w:eastAsia="ru-RU"/>
        </w:rPr>
        <mc:AlternateContent>
          <mc:Choice Requires="wps">
            <w:drawing>
              <wp:anchor distT="0" distB="0" distL="0" distR="0" simplePos="0" relativeHeight="251671040" behindDoc="1" locked="0" layoutInCell="1" allowOverlap="1">
                <wp:simplePos x="0" y="0"/>
                <wp:positionH relativeFrom="page">
                  <wp:posOffset>3922395</wp:posOffset>
                </wp:positionH>
                <wp:positionV relativeFrom="paragraph">
                  <wp:posOffset>205740</wp:posOffset>
                </wp:positionV>
                <wp:extent cx="99695" cy="304800"/>
                <wp:effectExtent l="0" t="0" r="0" b="0"/>
                <wp:wrapTopAndBottom/>
                <wp:docPr id="1698"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304800"/>
                        </a:xfrm>
                        <a:custGeom>
                          <a:avLst/>
                          <a:gdLst>
                            <a:gd name="T0" fmla="+- 0 6185 6177"/>
                            <a:gd name="T1" fmla="*/ T0 w 157"/>
                            <a:gd name="T2" fmla="+- 0 660 324"/>
                            <a:gd name="T3" fmla="*/ 660 h 480"/>
                            <a:gd name="T4" fmla="+- 0 6181 6177"/>
                            <a:gd name="T5" fmla="*/ T4 w 157"/>
                            <a:gd name="T6" fmla="+- 0 662 324"/>
                            <a:gd name="T7" fmla="*/ 662 h 480"/>
                            <a:gd name="T8" fmla="+- 0 6178 6177"/>
                            <a:gd name="T9" fmla="*/ T8 w 157"/>
                            <a:gd name="T10" fmla="+- 0 664 324"/>
                            <a:gd name="T11" fmla="*/ 664 h 480"/>
                            <a:gd name="T12" fmla="+- 0 6177 6177"/>
                            <a:gd name="T13" fmla="*/ T12 w 157"/>
                            <a:gd name="T14" fmla="+- 0 669 324"/>
                            <a:gd name="T15" fmla="*/ 669 h 480"/>
                            <a:gd name="T16" fmla="+- 0 6179 6177"/>
                            <a:gd name="T17" fmla="*/ T16 w 157"/>
                            <a:gd name="T18" fmla="+- 0 672 324"/>
                            <a:gd name="T19" fmla="*/ 672 h 480"/>
                            <a:gd name="T20" fmla="+- 0 6255 6177"/>
                            <a:gd name="T21" fmla="*/ T20 w 157"/>
                            <a:gd name="T22" fmla="+- 0 803 324"/>
                            <a:gd name="T23" fmla="*/ 803 h 480"/>
                            <a:gd name="T24" fmla="+- 0 6264 6177"/>
                            <a:gd name="T25" fmla="*/ T24 w 157"/>
                            <a:gd name="T26" fmla="+- 0 788 324"/>
                            <a:gd name="T27" fmla="*/ 788 h 480"/>
                            <a:gd name="T28" fmla="+- 0 6248 6177"/>
                            <a:gd name="T29" fmla="*/ T28 w 157"/>
                            <a:gd name="T30" fmla="+- 0 788 324"/>
                            <a:gd name="T31" fmla="*/ 788 h 480"/>
                            <a:gd name="T32" fmla="+- 0 6248 6177"/>
                            <a:gd name="T33" fmla="*/ T32 w 157"/>
                            <a:gd name="T34" fmla="+- 0 761 324"/>
                            <a:gd name="T35" fmla="*/ 761 h 480"/>
                            <a:gd name="T36" fmla="+- 0 6192 6177"/>
                            <a:gd name="T37" fmla="*/ T36 w 157"/>
                            <a:gd name="T38" fmla="+- 0 665 324"/>
                            <a:gd name="T39" fmla="*/ 665 h 480"/>
                            <a:gd name="T40" fmla="+- 0 6190 6177"/>
                            <a:gd name="T41" fmla="*/ T40 w 157"/>
                            <a:gd name="T42" fmla="+- 0 661 324"/>
                            <a:gd name="T43" fmla="*/ 661 h 480"/>
                            <a:gd name="T44" fmla="+- 0 6185 6177"/>
                            <a:gd name="T45" fmla="*/ T44 w 157"/>
                            <a:gd name="T46" fmla="+- 0 660 324"/>
                            <a:gd name="T47" fmla="*/ 660 h 480"/>
                            <a:gd name="T48" fmla="+- 0 6248 6177"/>
                            <a:gd name="T49" fmla="*/ T48 w 157"/>
                            <a:gd name="T50" fmla="+- 0 761 324"/>
                            <a:gd name="T51" fmla="*/ 761 h 480"/>
                            <a:gd name="T52" fmla="+- 0 6248 6177"/>
                            <a:gd name="T53" fmla="*/ T52 w 157"/>
                            <a:gd name="T54" fmla="+- 0 788 324"/>
                            <a:gd name="T55" fmla="*/ 788 h 480"/>
                            <a:gd name="T56" fmla="+- 0 6263 6177"/>
                            <a:gd name="T57" fmla="*/ T56 w 157"/>
                            <a:gd name="T58" fmla="+- 0 788 324"/>
                            <a:gd name="T59" fmla="*/ 788 h 480"/>
                            <a:gd name="T60" fmla="+- 0 6263 6177"/>
                            <a:gd name="T61" fmla="*/ T60 w 157"/>
                            <a:gd name="T62" fmla="+- 0 785 324"/>
                            <a:gd name="T63" fmla="*/ 785 h 480"/>
                            <a:gd name="T64" fmla="+- 0 6249 6177"/>
                            <a:gd name="T65" fmla="*/ T64 w 157"/>
                            <a:gd name="T66" fmla="+- 0 785 324"/>
                            <a:gd name="T67" fmla="*/ 785 h 480"/>
                            <a:gd name="T68" fmla="+- 0 6255 6177"/>
                            <a:gd name="T69" fmla="*/ T68 w 157"/>
                            <a:gd name="T70" fmla="+- 0 774 324"/>
                            <a:gd name="T71" fmla="*/ 774 h 480"/>
                            <a:gd name="T72" fmla="+- 0 6248 6177"/>
                            <a:gd name="T73" fmla="*/ T72 w 157"/>
                            <a:gd name="T74" fmla="+- 0 761 324"/>
                            <a:gd name="T75" fmla="*/ 761 h 480"/>
                            <a:gd name="T76" fmla="+- 0 6325 6177"/>
                            <a:gd name="T77" fmla="*/ T76 w 157"/>
                            <a:gd name="T78" fmla="+- 0 660 324"/>
                            <a:gd name="T79" fmla="*/ 660 h 480"/>
                            <a:gd name="T80" fmla="+- 0 6321 6177"/>
                            <a:gd name="T81" fmla="*/ T80 w 157"/>
                            <a:gd name="T82" fmla="+- 0 661 324"/>
                            <a:gd name="T83" fmla="*/ 661 h 480"/>
                            <a:gd name="T84" fmla="+- 0 6319 6177"/>
                            <a:gd name="T85" fmla="*/ T84 w 157"/>
                            <a:gd name="T86" fmla="+- 0 665 324"/>
                            <a:gd name="T87" fmla="*/ 665 h 480"/>
                            <a:gd name="T88" fmla="+- 0 6263 6177"/>
                            <a:gd name="T89" fmla="*/ T88 w 157"/>
                            <a:gd name="T90" fmla="+- 0 761 324"/>
                            <a:gd name="T91" fmla="*/ 761 h 480"/>
                            <a:gd name="T92" fmla="+- 0 6263 6177"/>
                            <a:gd name="T93" fmla="*/ T92 w 157"/>
                            <a:gd name="T94" fmla="+- 0 788 324"/>
                            <a:gd name="T95" fmla="*/ 788 h 480"/>
                            <a:gd name="T96" fmla="+- 0 6264 6177"/>
                            <a:gd name="T97" fmla="*/ T96 w 157"/>
                            <a:gd name="T98" fmla="+- 0 788 324"/>
                            <a:gd name="T99" fmla="*/ 788 h 480"/>
                            <a:gd name="T100" fmla="+- 0 6332 6177"/>
                            <a:gd name="T101" fmla="*/ T100 w 157"/>
                            <a:gd name="T102" fmla="+- 0 672 324"/>
                            <a:gd name="T103" fmla="*/ 672 h 480"/>
                            <a:gd name="T104" fmla="+- 0 6334 6177"/>
                            <a:gd name="T105" fmla="*/ T104 w 157"/>
                            <a:gd name="T106" fmla="+- 0 669 324"/>
                            <a:gd name="T107" fmla="*/ 669 h 480"/>
                            <a:gd name="T108" fmla="+- 0 6332 6177"/>
                            <a:gd name="T109" fmla="*/ T108 w 157"/>
                            <a:gd name="T110" fmla="+- 0 664 324"/>
                            <a:gd name="T111" fmla="*/ 664 h 480"/>
                            <a:gd name="T112" fmla="+- 0 6329 6177"/>
                            <a:gd name="T113" fmla="*/ T112 w 157"/>
                            <a:gd name="T114" fmla="+- 0 662 324"/>
                            <a:gd name="T115" fmla="*/ 662 h 480"/>
                            <a:gd name="T116" fmla="+- 0 6325 6177"/>
                            <a:gd name="T117" fmla="*/ T116 w 157"/>
                            <a:gd name="T118" fmla="+- 0 660 324"/>
                            <a:gd name="T119" fmla="*/ 660 h 480"/>
                            <a:gd name="T120" fmla="+- 0 6255 6177"/>
                            <a:gd name="T121" fmla="*/ T120 w 157"/>
                            <a:gd name="T122" fmla="+- 0 774 324"/>
                            <a:gd name="T123" fmla="*/ 774 h 480"/>
                            <a:gd name="T124" fmla="+- 0 6249 6177"/>
                            <a:gd name="T125" fmla="*/ T124 w 157"/>
                            <a:gd name="T126" fmla="+- 0 785 324"/>
                            <a:gd name="T127" fmla="*/ 785 h 480"/>
                            <a:gd name="T128" fmla="+- 0 6262 6177"/>
                            <a:gd name="T129" fmla="*/ T128 w 157"/>
                            <a:gd name="T130" fmla="+- 0 785 324"/>
                            <a:gd name="T131" fmla="*/ 785 h 480"/>
                            <a:gd name="T132" fmla="+- 0 6255 6177"/>
                            <a:gd name="T133" fmla="*/ T132 w 157"/>
                            <a:gd name="T134" fmla="+- 0 774 324"/>
                            <a:gd name="T135" fmla="*/ 774 h 480"/>
                            <a:gd name="T136" fmla="+- 0 6263 6177"/>
                            <a:gd name="T137" fmla="*/ T136 w 157"/>
                            <a:gd name="T138" fmla="+- 0 761 324"/>
                            <a:gd name="T139" fmla="*/ 761 h 480"/>
                            <a:gd name="T140" fmla="+- 0 6255 6177"/>
                            <a:gd name="T141" fmla="*/ T140 w 157"/>
                            <a:gd name="T142" fmla="+- 0 774 324"/>
                            <a:gd name="T143" fmla="*/ 774 h 480"/>
                            <a:gd name="T144" fmla="+- 0 6262 6177"/>
                            <a:gd name="T145" fmla="*/ T144 w 157"/>
                            <a:gd name="T146" fmla="+- 0 785 324"/>
                            <a:gd name="T147" fmla="*/ 785 h 480"/>
                            <a:gd name="T148" fmla="+- 0 6263 6177"/>
                            <a:gd name="T149" fmla="*/ T148 w 157"/>
                            <a:gd name="T150" fmla="+- 0 785 324"/>
                            <a:gd name="T151" fmla="*/ 785 h 480"/>
                            <a:gd name="T152" fmla="+- 0 6263 6177"/>
                            <a:gd name="T153" fmla="*/ T152 w 157"/>
                            <a:gd name="T154" fmla="+- 0 761 324"/>
                            <a:gd name="T155" fmla="*/ 761 h 480"/>
                            <a:gd name="T156" fmla="+- 0 6263 6177"/>
                            <a:gd name="T157" fmla="*/ T156 w 157"/>
                            <a:gd name="T158" fmla="+- 0 324 324"/>
                            <a:gd name="T159" fmla="*/ 324 h 480"/>
                            <a:gd name="T160" fmla="+- 0 6248 6177"/>
                            <a:gd name="T161" fmla="*/ T160 w 157"/>
                            <a:gd name="T162" fmla="+- 0 324 324"/>
                            <a:gd name="T163" fmla="*/ 324 h 480"/>
                            <a:gd name="T164" fmla="+- 0 6248 6177"/>
                            <a:gd name="T165" fmla="*/ T164 w 157"/>
                            <a:gd name="T166" fmla="+- 0 761 324"/>
                            <a:gd name="T167" fmla="*/ 761 h 480"/>
                            <a:gd name="T168" fmla="+- 0 6255 6177"/>
                            <a:gd name="T169" fmla="*/ T168 w 157"/>
                            <a:gd name="T170" fmla="+- 0 774 324"/>
                            <a:gd name="T171" fmla="*/ 774 h 480"/>
                            <a:gd name="T172" fmla="+- 0 6263 6177"/>
                            <a:gd name="T173" fmla="*/ T172 w 157"/>
                            <a:gd name="T174" fmla="+- 0 761 324"/>
                            <a:gd name="T175" fmla="*/ 761 h 480"/>
                            <a:gd name="T176" fmla="+- 0 6263 6177"/>
                            <a:gd name="T177" fmla="*/ T176 w 157"/>
                            <a:gd name="T178" fmla="+- 0 324 324"/>
                            <a:gd name="T179" fmla="*/ 324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 h="480">
                              <a:moveTo>
                                <a:pt x="8" y="336"/>
                              </a:moveTo>
                              <a:lnTo>
                                <a:pt x="4" y="338"/>
                              </a:lnTo>
                              <a:lnTo>
                                <a:pt x="1" y="340"/>
                              </a:lnTo>
                              <a:lnTo>
                                <a:pt x="0" y="345"/>
                              </a:lnTo>
                              <a:lnTo>
                                <a:pt x="2" y="348"/>
                              </a:lnTo>
                              <a:lnTo>
                                <a:pt x="78" y="479"/>
                              </a:lnTo>
                              <a:lnTo>
                                <a:pt x="87" y="464"/>
                              </a:lnTo>
                              <a:lnTo>
                                <a:pt x="71" y="464"/>
                              </a:lnTo>
                              <a:lnTo>
                                <a:pt x="71" y="437"/>
                              </a:lnTo>
                              <a:lnTo>
                                <a:pt x="15" y="341"/>
                              </a:lnTo>
                              <a:lnTo>
                                <a:pt x="13" y="337"/>
                              </a:lnTo>
                              <a:lnTo>
                                <a:pt x="8" y="336"/>
                              </a:lnTo>
                              <a:close/>
                              <a:moveTo>
                                <a:pt x="71" y="437"/>
                              </a:moveTo>
                              <a:lnTo>
                                <a:pt x="71" y="464"/>
                              </a:lnTo>
                              <a:lnTo>
                                <a:pt x="86" y="464"/>
                              </a:lnTo>
                              <a:lnTo>
                                <a:pt x="86" y="461"/>
                              </a:lnTo>
                              <a:lnTo>
                                <a:pt x="72" y="461"/>
                              </a:lnTo>
                              <a:lnTo>
                                <a:pt x="78" y="450"/>
                              </a:lnTo>
                              <a:lnTo>
                                <a:pt x="71" y="437"/>
                              </a:lnTo>
                              <a:close/>
                              <a:moveTo>
                                <a:pt x="148" y="336"/>
                              </a:moveTo>
                              <a:lnTo>
                                <a:pt x="144" y="337"/>
                              </a:lnTo>
                              <a:lnTo>
                                <a:pt x="142" y="341"/>
                              </a:lnTo>
                              <a:lnTo>
                                <a:pt x="86" y="437"/>
                              </a:lnTo>
                              <a:lnTo>
                                <a:pt x="86" y="464"/>
                              </a:lnTo>
                              <a:lnTo>
                                <a:pt x="87" y="464"/>
                              </a:lnTo>
                              <a:lnTo>
                                <a:pt x="155" y="348"/>
                              </a:lnTo>
                              <a:lnTo>
                                <a:pt x="157" y="345"/>
                              </a:lnTo>
                              <a:lnTo>
                                <a:pt x="155" y="340"/>
                              </a:lnTo>
                              <a:lnTo>
                                <a:pt x="152" y="338"/>
                              </a:lnTo>
                              <a:lnTo>
                                <a:pt x="148" y="336"/>
                              </a:lnTo>
                              <a:close/>
                              <a:moveTo>
                                <a:pt x="78" y="450"/>
                              </a:moveTo>
                              <a:lnTo>
                                <a:pt x="72" y="461"/>
                              </a:lnTo>
                              <a:lnTo>
                                <a:pt x="85" y="461"/>
                              </a:lnTo>
                              <a:lnTo>
                                <a:pt x="78" y="450"/>
                              </a:lnTo>
                              <a:close/>
                              <a:moveTo>
                                <a:pt x="86" y="437"/>
                              </a:moveTo>
                              <a:lnTo>
                                <a:pt x="78" y="450"/>
                              </a:lnTo>
                              <a:lnTo>
                                <a:pt x="85" y="461"/>
                              </a:lnTo>
                              <a:lnTo>
                                <a:pt x="86" y="461"/>
                              </a:lnTo>
                              <a:lnTo>
                                <a:pt x="86" y="437"/>
                              </a:lnTo>
                              <a:close/>
                              <a:moveTo>
                                <a:pt x="86" y="0"/>
                              </a:moveTo>
                              <a:lnTo>
                                <a:pt x="71" y="0"/>
                              </a:lnTo>
                              <a:lnTo>
                                <a:pt x="71" y="437"/>
                              </a:lnTo>
                              <a:lnTo>
                                <a:pt x="78" y="450"/>
                              </a:lnTo>
                              <a:lnTo>
                                <a:pt x="86" y="437"/>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2E62" id="AutoShape 1177" o:spid="_x0000_s1026" style="position:absolute;margin-left:308.85pt;margin-top:16.2pt;width:7.85pt;height:24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" path="m8,336r-4,2l1,340,,345r2,3l78,479r9,-15l71,464r,-27l15,341r-2,-4l8,336xm71,437r,27l86,464r,-3l72,461r6,-11l71,437xm148,336r-4,1l142,341,86,437r,27l87,464,155,348r2,-3l155,340r-3,-2l148,336xm78,450r-6,11l85,461,78,450xm86,437r-8,13l85,461r1,l86,437xm86,l71,r,437l78,450r8,-13l86,xe" fillcolor="black" stroked="f">
                <v:path arrowok="t" o:connecttype="custom" o:connectlocs="5080,419100;2540,420370;635,421640;0,424815;1270,426720;49530,509905;55245,500380;45085,500380;45085,483235;9525,422275;8255,419735;5080,419100;45085,483235;45085,500380;54610,500380;54610,498475;45720,498475;49530,491490;45085,483235;93980,419100;91440,419735;90170,422275;54610,483235;54610,500380;55245,500380;98425,426720;99695,424815;98425,421640;96520,420370;93980,419100;49530,491490;45720,498475;53975,498475;49530,491490;54610,483235;49530,491490;53975,498475;54610,498475;54610,483235;54610,205740;45085,205740;45085,483235;49530,491490;54610,483235;54610,205740" o:connectangles="0,0,0,0,0,0,0,0,0,0,0,0,0,0,0,0,0,0,0,0,0,0,0,0,0,0,0,0,0,0,0,0,0,0,0,0,0,0,0,0,0,0,0,0,0"/>
                <w10:wrap type="topAndBottom" anchorx="page"/>
              </v:shape>
            </w:pict>
          </mc:Fallback>
        </mc:AlternateContent>
      </w:r>
      <w:r>
        <w:rPr>
          <w:noProof/>
          <w:lang w:val="ru-RU" w:eastAsia="ru-RU"/>
        </w:rPr>
        <w:drawing>
          <wp:anchor distT="0" distB="0" distL="0" distR="0" simplePos="0" relativeHeight="251536896" behindDoc="0" locked="0" layoutInCell="1" allowOverlap="1">
            <wp:simplePos x="0" y="0"/>
            <wp:positionH relativeFrom="page">
              <wp:posOffset>5952744</wp:posOffset>
            </wp:positionH>
            <wp:positionV relativeFrom="paragraph">
              <wp:posOffset>205408</wp:posOffset>
            </wp:positionV>
            <wp:extent cx="100221" cy="199167"/>
            <wp:effectExtent l="0" t="0" r="0" b="0"/>
            <wp:wrapTopAndBottom/>
            <wp:docPr id="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6.png"/>
                    <pic:cNvPicPr/>
                  </pic:nvPicPr>
                  <pic:blipFill>
                    <a:blip r:embed="rId113" cstate="print"/>
                    <a:stretch>
                      <a:fillRect/>
                    </a:stretch>
                  </pic:blipFill>
                  <pic:spPr>
                    <a:xfrm>
                      <a:off x="0" y="0"/>
                      <a:ext cx="100221" cy="199167"/>
                    </a:xfrm>
                    <a:prstGeom prst="rect">
                      <a:avLst/>
                    </a:prstGeom>
                  </pic:spPr>
                </pic:pic>
              </a:graphicData>
            </a:graphic>
          </wp:anchor>
        </w:drawing>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147B9A">
      <w:pPr>
        <w:pStyle w:val="a3"/>
        <w:spacing w:before="10"/>
        <w:ind w:left="0" w:firstLine="0"/>
        <w:jc w:val="left"/>
      </w:pPr>
      <w:r>
        <w:rPr>
          <w:noProof/>
          <w:lang w:val="ru-RU" w:eastAsia="ru-RU"/>
        </w:rPr>
        <mc:AlternateContent>
          <mc:Choice Requires="wps">
            <w:drawing>
              <wp:anchor distT="0" distB="0" distL="0" distR="0" simplePos="0" relativeHeight="251672064" behindDoc="1" locked="0" layoutInCell="1" allowOverlap="1">
                <wp:simplePos x="0" y="0"/>
                <wp:positionH relativeFrom="page">
                  <wp:posOffset>4123690</wp:posOffset>
                </wp:positionH>
                <wp:positionV relativeFrom="paragraph">
                  <wp:posOffset>236220</wp:posOffset>
                </wp:positionV>
                <wp:extent cx="100330" cy="1350645"/>
                <wp:effectExtent l="0" t="0" r="0" b="0"/>
                <wp:wrapTopAndBottom/>
                <wp:docPr id="1697" name="AutoShape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1350645"/>
                        </a:xfrm>
                        <a:custGeom>
                          <a:avLst/>
                          <a:gdLst>
                            <a:gd name="T0" fmla="+- 0 6503 6494"/>
                            <a:gd name="T1" fmla="*/ T0 w 158"/>
                            <a:gd name="T2" fmla="+- 0 2355 372"/>
                            <a:gd name="T3" fmla="*/ 2355 h 2127"/>
                            <a:gd name="T4" fmla="+- 0 6499 6494"/>
                            <a:gd name="T5" fmla="*/ T4 w 158"/>
                            <a:gd name="T6" fmla="+- 0 2357 372"/>
                            <a:gd name="T7" fmla="*/ 2357 h 2127"/>
                            <a:gd name="T8" fmla="+- 0 6496 6494"/>
                            <a:gd name="T9" fmla="*/ T8 w 158"/>
                            <a:gd name="T10" fmla="+- 0 2359 372"/>
                            <a:gd name="T11" fmla="*/ 2359 h 2127"/>
                            <a:gd name="T12" fmla="+- 0 6494 6494"/>
                            <a:gd name="T13" fmla="*/ T12 w 158"/>
                            <a:gd name="T14" fmla="+- 0 2364 372"/>
                            <a:gd name="T15" fmla="*/ 2364 h 2127"/>
                            <a:gd name="T16" fmla="+- 0 6497 6494"/>
                            <a:gd name="T17" fmla="*/ T16 w 158"/>
                            <a:gd name="T18" fmla="+- 0 2367 372"/>
                            <a:gd name="T19" fmla="*/ 2367 h 2127"/>
                            <a:gd name="T20" fmla="+- 0 6573 6494"/>
                            <a:gd name="T21" fmla="*/ T20 w 158"/>
                            <a:gd name="T22" fmla="+- 0 2498 372"/>
                            <a:gd name="T23" fmla="*/ 2498 h 2127"/>
                            <a:gd name="T24" fmla="+- 0 6582 6494"/>
                            <a:gd name="T25" fmla="*/ T24 w 158"/>
                            <a:gd name="T26" fmla="+- 0 2483 372"/>
                            <a:gd name="T27" fmla="*/ 2483 h 2127"/>
                            <a:gd name="T28" fmla="+- 0 6566 6494"/>
                            <a:gd name="T29" fmla="*/ T28 w 158"/>
                            <a:gd name="T30" fmla="+- 0 2483 372"/>
                            <a:gd name="T31" fmla="*/ 2483 h 2127"/>
                            <a:gd name="T32" fmla="+- 0 6566 6494"/>
                            <a:gd name="T33" fmla="*/ T32 w 158"/>
                            <a:gd name="T34" fmla="+- 0 2456 372"/>
                            <a:gd name="T35" fmla="*/ 2456 h 2127"/>
                            <a:gd name="T36" fmla="+- 0 6510 6494"/>
                            <a:gd name="T37" fmla="*/ T36 w 158"/>
                            <a:gd name="T38" fmla="+- 0 2360 372"/>
                            <a:gd name="T39" fmla="*/ 2360 h 2127"/>
                            <a:gd name="T40" fmla="+- 0 6507 6494"/>
                            <a:gd name="T41" fmla="*/ T40 w 158"/>
                            <a:gd name="T42" fmla="+- 0 2356 372"/>
                            <a:gd name="T43" fmla="*/ 2356 h 2127"/>
                            <a:gd name="T44" fmla="+- 0 6503 6494"/>
                            <a:gd name="T45" fmla="*/ T44 w 158"/>
                            <a:gd name="T46" fmla="+- 0 2355 372"/>
                            <a:gd name="T47" fmla="*/ 2355 h 2127"/>
                            <a:gd name="T48" fmla="+- 0 6566 6494"/>
                            <a:gd name="T49" fmla="*/ T48 w 158"/>
                            <a:gd name="T50" fmla="+- 0 2456 372"/>
                            <a:gd name="T51" fmla="*/ 2456 h 2127"/>
                            <a:gd name="T52" fmla="+- 0 6566 6494"/>
                            <a:gd name="T53" fmla="*/ T52 w 158"/>
                            <a:gd name="T54" fmla="+- 0 2483 372"/>
                            <a:gd name="T55" fmla="*/ 2483 h 2127"/>
                            <a:gd name="T56" fmla="+- 0 6581 6494"/>
                            <a:gd name="T57" fmla="*/ T56 w 158"/>
                            <a:gd name="T58" fmla="+- 0 2483 372"/>
                            <a:gd name="T59" fmla="*/ 2483 h 2127"/>
                            <a:gd name="T60" fmla="+- 0 6581 6494"/>
                            <a:gd name="T61" fmla="*/ T60 w 158"/>
                            <a:gd name="T62" fmla="+- 0 2480 372"/>
                            <a:gd name="T63" fmla="*/ 2480 h 2127"/>
                            <a:gd name="T64" fmla="+- 0 6567 6494"/>
                            <a:gd name="T65" fmla="*/ T64 w 158"/>
                            <a:gd name="T66" fmla="+- 0 2480 372"/>
                            <a:gd name="T67" fmla="*/ 2480 h 2127"/>
                            <a:gd name="T68" fmla="+- 0 6573 6494"/>
                            <a:gd name="T69" fmla="*/ T68 w 158"/>
                            <a:gd name="T70" fmla="+- 0 2468 372"/>
                            <a:gd name="T71" fmla="*/ 2468 h 2127"/>
                            <a:gd name="T72" fmla="+- 0 6566 6494"/>
                            <a:gd name="T73" fmla="*/ T72 w 158"/>
                            <a:gd name="T74" fmla="+- 0 2456 372"/>
                            <a:gd name="T75" fmla="*/ 2456 h 2127"/>
                            <a:gd name="T76" fmla="+- 0 6643 6494"/>
                            <a:gd name="T77" fmla="*/ T76 w 158"/>
                            <a:gd name="T78" fmla="+- 0 2355 372"/>
                            <a:gd name="T79" fmla="*/ 2355 h 2127"/>
                            <a:gd name="T80" fmla="+- 0 6639 6494"/>
                            <a:gd name="T81" fmla="*/ T80 w 158"/>
                            <a:gd name="T82" fmla="+- 0 2356 372"/>
                            <a:gd name="T83" fmla="*/ 2356 h 2127"/>
                            <a:gd name="T84" fmla="+- 0 6637 6494"/>
                            <a:gd name="T85" fmla="*/ T84 w 158"/>
                            <a:gd name="T86" fmla="+- 0 2360 372"/>
                            <a:gd name="T87" fmla="*/ 2360 h 2127"/>
                            <a:gd name="T88" fmla="+- 0 6581 6494"/>
                            <a:gd name="T89" fmla="*/ T88 w 158"/>
                            <a:gd name="T90" fmla="+- 0 2456 372"/>
                            <a:gd name="T91" fmla="*/ 2456 h 2127"/>
                            <a:gd name="T92" fmla="+- 0 6581 6494"/>
                            <a:gd name="T93" fmla="*/ T92 w 158"/>
                            <a:gd name="T94" fmla="+- 0 2483 372"/>
                            <a:gd name="T95" fmla="*/ 2483 h 2127"/>
                            <a:gd name="T96" fmla="+- 0 6582 6494"/>
                            <a:gd name="T97" fmla="*/ T96 w 158"/>
                            <a:gd name="T98" fmla="+- 0 2483 372"/>
                            <a:gd name="T99" fmla="*/ 2483 h 2127"/>
                            <a:gd name="T100" fmla="+- 0 6650 6494"/>
                            <a:gd name="T101" fmla="*/ T100 w 158"/>
                            <a:gd name="T102" fmla="+- 0 2367 372"/>
                            <a:gd name="T103" fmla="*/ 2367 h 2127"/>
                            <a:gd name="T104" fmla="+- 0 6652 6494"/>
                            <a:gd name="T105" fmla="*/ T104 w 158"/>
                            <a:gd name="T106" fmla="+- 0 2364 372"/>
                            <a:gd name="T107" fmla="*/ 2364 h 2127"/>
                            <a:gd name="T108" fmla="+- 0 6650 6494"/>
                            <a:gd name="T109" fmla="*/ T108 w 158"/>
                            <a:gd name="T110" fmla="+- 0 2359 372"/>
                            <a:gd name="T111" fmla="*/ 2359 h 2127"/>
                            <a:gd name="T112" fmla="+- 0 6647 6494"/>
                            <a:gd name="T113" fmla="*/ T112 w 158"/>
                            <a:gd name="T114" fmla="+- 0 2357 372"/>
                            <a:gd name="T115" fmla="*/ 2357 h 2127"/>
                            <a:gd name="T116" fmla="+- 0 6643 6494"/>
                            <a:gd name="T117" fmla="*/ T116 w 158"/>
                            <a:gd name="T118" fmla="+- 0 2355 372"/>
                            <a:gd name="T119" fmla="*/ 2355 h 2127"/>
                            <a:gd name="T120" fmla="+- 0 6573 6494"/>
                            <a:gd name="T121" fmla="*/ T120 w 158"/>
                            <a:gd name="T122" fmla="+- 0 2468 372"/>
                            <a:gd name="T123" fmla="*/ 2468 h 2127"/>
                            <a:gd name="T124" fmla="+- 0 6567 6494"/>
                            <a:gd name="T125" fmla="*/ T124 w 158"/>
                            <a:gd name="T126" fmla="+- 0 2480 372"/>
                            <a:gd name="T127" fmla="*/ 2480 h 2127"/>
                            <a:gd name="T128" fmla="+- 0 6580 6494"/>
                            <a:gd name="T129" fmla="*/ T128 w 158"/>
                            <a:gd name="T130" fmla="+- 0 2480 372"/>
                            <a:gd name="T131" fmla="*/ 2480 h 2127"/>
                            <a:gd name="T132" fmla="+- 0 6573 6494"/>
                            <a:gd name="T133" fmla="*/ T132 w 158"/>
                            <a:gd name="T134" fmla="+- 0 2468 372"/>
                            <a:gd name="T135" fmla="*/ 2468 h 2127"/>
                            <a:gd name="T136" fmla="+- 0 6581 6494"/>
                            <a:gd name="T137" fmla="*/ T136 w 158"/>
                            <a:gd name="T138" fmla="+- 0 2456 372"/>
                            <a:gd name="T139" fmla="*/ 2456 h 2127"/>
                            <a:gd name="T140" fmla="+- 0 6573 6494"/>
                            <a:gd name="T141" fmla="*/ T140 w 158"/>
                            <a:gd name="T142" fmla="+- 0 2468 372"/>
                            <a:gd name="T143" fmla="*/ 2468 h 2127"/>
                            <a:gd name="T144" fmla="+- 0 6580 6494"/>
                            <a:gd name="T145" fmla="*/ T144 w 158"/>
                            <a:gd name="T146" fmla="+- 0 2480 372"/>
                            <a:gd name="T147" fmla="*/ 2480 h 2127"/>
                            <a:gd name="T148" fmla="+- 0 6581 6494"/>
                            <a:gd name="T149" fmla="*/ T148 w 158"/>
                            <a:gd name="T150" fmla="+- 0 2480 372"/>
                            <a:gd name="T151" fmla="*/ 2480 h 2127"/>
                            <a:gd name="T152" fmla="+- 0 6581 6494"/>
                            <a:gd name="T153" fmla="*/ T152 w 158"/>
                            <a:gd name="T154" fmla="+- 0 2456 372"/>
                            <a:gd name="T155" fmla="*/ 2456 h 2127"/>
                            <a:gd name="T156" fmla="+- 0 6581 6494"/>
                            <a:gd name="T157" fmla="*/ T156 w 158"/>
                            <a:gd name="T158" fmla="+- 0 372 372"/>
                            <a:gd name="T159" fmla="*/ 372 h 2127"/>
                            <a:gd name="T160" fmla="+- 0 6566 6494"/>
                            <a:gd name="T161" fmla="*/ T160 w 158"/>
                            <a:gd name="T162" fmla="+- 0 372 372"/>
                            <a:gd name="T163" fmla="*/ 372 h 2127"/>
                            <a:gd name="T164" fmla="+- 0 6566 6494"/>
                            <a:gd name="T165" fmla="*/ T164 w 158"/>
                            <a:gd name="T166" fmla="+- 0 2456 372"/>
                            <a:gd name="T167" fmla="*/ 2456 h 2127"/>
                            <a:gd name="T168" fmla="+- 0 6573 6494"/>
                            <a:gd name="T169" fmla="*/ T168 w 158"/>
                            <a:gd name="T170" fmla="+- 0 2468 372"/>
                            <a:gd name="T171" fmla="*/ 2468 h 2127"/>
                            <a:gd name="T172" fmla="+- 0 6581 6494"/>
                            <a:gd name="T173" fmla="*/ T172 w 158"/>
                            <a:gd name="T174" fmla="+- 0 2456 372"/>
                            <a:gd name="T175" fmla="*/ 2456 h 2127"/>
                            <a:gd name="T176" fmla="+- 0 6581 6494"/>
                            <a:gd name="T177" fmla="*/ T176 w 158"/>
                            <a:gd name="T178" fmla="+- 0 372 372"/>
                            <a:gd name="T179" fmla="*/ 372 h 2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2127">
                              <a:moveTo>
                                <a:pt x="9" y="1983"/>
                              </a:moveTo>
                              <a:lnTo>
                                <a:pt x="5" y="1985"/>
                              </a:lnTo>
                              <a:lnTo>
                                <a:pt x="2" y="1987"/>
                              </a:lnTo>
                              <a:lnTo>
                                <a:pt x="0" y="1992"/>
                              </a:lnTo>
                              <a:lnTo>
                                <a:pt x="3" y="1995"/>
                              </a:lnTo>
                              <a:lnTo>
                                <a:pt x="79" y="2126"/>
                              </a:lnTo>
                              <a:lnTo>
                                <a:pt x="88" y="2111"/>
                              </a:lnTo>
                              <a:lnTo>
                                <a:pt x="72" y="2111"/>
                              </a:lnTo>
                              <a:lnTo>
                                <a:pt x="72" y="2084"/>
                              </a:lnTo>
                              <a:lnTo>
                                <a:pt x="16" y="1988"/>
                              </a:lnTo>
                              <a:lnTo>
                                <a:pt x="13" y="1984"/>
                              </a:lnTo>
                              <a:lnTo>
                                <a:pt x="9" y="1983"/>
                              </a:lnTo>
                              <a:close/>
                              <a:moveTo>
                                <a:pt x="72" y="2084"/>
                              </a:moveTo>
                              <a:lnTo>
                                <a:pt x="72" y="2111"/>
                              </a:lnTo>
                              <a:lnTo>
                                <a:pt x="87" y="2111"/>
                              </a:lnTo>
                              <a:lnTo>
                                <a:pt x="87" y="2108"/>
                              </a:lnTo>
                              <a:lnTo>
                                <a:pt x="73" y="2108"/>
                              </a:lnTo>
                              <a:lnTo>
                                <a:pt x="79" y="2096"/>
                              </a:lnTo>
                              <a:lnTo>
                                <a:pt x="72" y="2084"/>
                              </a:lnTo>
                              <a:close/>
                              <a:moveTo>
                                <a:pt x="149" y="1983"/>
                              </a:moveTo>
                              <a:lnTo>
                                <a:pt x="145" y="1984"/>
                              </a:lnTo>
                              <a:lnTo>
                                <a:pt x="143" y="1988"/>
                              </a:lnTo>
                              <a:lnTo>
                                <a:pt x="87" y="2084"/>
                              </a:lnTo>
                              <a:lnTo>
                                <a:pt x="87" y="2111"/>
                              </a:lnTo>
                              <a:lnTo>
                                <a:pt x="88" y="2111"/>
                              </a:lnTo>
                              <a:lnTo>
                                <a:pt x="156" y="1995"/>
                              </a:lnTo>
                              <a:lnTo>
                                <a:pt x="158" y="1992"/>
                              </a:lnTo>
                              <a:lnTo>
                                <a:pt x="156" y="1987"/>
                              </a:lnTo>
                              <a:lnTo>
                                <a:pt x="153" y="1985"/>
                              </a:lnTo>
                              <a:lnTo>
                                <a:pt x="149" y="1983"/>
                              </a:lnTo>
                              <a:close/>
                              <a:moveTo>
                                <a:pt x="79" y="2096"/>
                              </a:moveTo>
                              <a:lnTo>
                                <a:pt x="73" y="2108"/>
                              </a:lnTo>
                              <a:lnTo>
                                <a:pt x="86" y="2108"/>
                              </a:lnTo>
                              <a:lnTo>
                                <a:pt x="79" y="2096"/>
                              </a:lnTo>
                              <a:close/>
                              <a:moveTo>
                                <a:pt x="87" y="2084"/>
                              </a:moveTo>
                              <a:lnTo>
                                <a:pt x="79" y="2096"/>
                              </a:lnTo>
                              <a:lnTo>
                                <a:pt x="86" y="2108"/>
                              </a:lnTo>
                              <a:lnTo>
                                <a:pt x="87" y="2108"/>
                              </a:lnTo>
                              <a:lnTo>
                                <a:pt x="87" y="2084"/>
                              </a:lnTo>
                              <a:close/>
                              <a:moveTo>
                                <a:pt x="87" y="0"/>
                              </a:moveTo>
                              <a:lnTo>
                                <a:pt x="72" y="0"/>
                              </a:lnTo>
                              <a:lnTo>
                                <a:pt x="72" y="2084"/>
                              </a:lnTo>
                              <a:lnTo>
                                <a:pt x="79" y="2096"/>
                              </a:lnTo>
                              <a:lnTo>
                                <a:pt x="87" y="208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90310" id="AutoShape 1176" o:spid="_x0000_s1026" style="position:absolute;margin-left:324.7pt;margin-top:18.6pt;width:7.9pt;height:106.3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2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" path="m9,1983r-4,2l2,1987r-2,5l3,1995r76,131l88,2111r-16,l72,2084,16,1988r-3,-4l9,1983xm72,2084r,27l87,2111r,-3l73,2108r6,-12l72,2084xm149,1983r-4,1l143,1988r-56,96l87,2111r1,l156,1995r2,-3l156,1987r-3,-2l149,1983xm79,2096r-6,12l86,2108r-7,-12xm87,2084r-8,12l86,2108r1,l87,2084xm87,l72,r,2084l79,2096r8,-12l87,xe" fillcolor="black" stroked="f">
                <v:path arrowok="t" o:connecttype="custom" o:connectlocs="5715,1495425;3175,1496695;1270,1497965;0,1501140;1905,1503045;50165,1586230;55880,1576705;45720,1576705;45720,1559560;10160,1498600;8255,1496060;5715,1495425;45720,1559560;45720,1576705;55245,1576705;55245,1574800;46355,1574800;50165,1567180;45720,1559560;94615,1495425;92075,1496060;90805,1498600;55245,1559560;55245,1576705;55880,1576705;99060,1503045;100330,1501140;99060,1497965;97155,1496695;94615,1495425;50165,1567180;46355,1574800;54610,1574800;50165,1567180;55245,1559560;50165,1567180;54610,1574800;55245,1574800;55245,1559560;55245,236220;45720,236220;45720,1559560;50165,1567180;55245,1559560;55245,236220" o:connectangles="0,0,0,0,0,0,0,0,0,0,0,0,0,0,0,0,0,0,0,0,0,0,0,0,0,0,0,0,0,0,0,0,0,0,0,0,0,0,0,0,0,0,0,0,0"/>
                <w10:wrap type="topAndBottom" anchorx="page"/>
              </v:shape>
            </w:pict>
          </mc:Fallback>
        </mc:AlternateContent>
      </w:r>
      <w:r>
        <w:rPr>
          <w:noProof/>
          <w:lang w:val="ru-RU" w:eastAsia="ru-RU"/>
        </w:rPr>
        <mc:AlternateContent>
          <mc:Choice Requires="wps">
            <w:drawing>
              <wp:anchor distT="0" distB="0" distL="0" distR="0" simplePos="0" relativeHeight="251673088" behindDoc="1" locked="0" layoutInCell="1" allowOverlap="1">
                <wp:simplePos x="0" y="0"/>
                <wp:positionH relativeFrom="page">
                  <wp:posOffset>5729605</wp:posOffset>
                </wp:positionH>
                <wp:positionV relativeFrom="paragraph">
                  <wp:posOffset>1289050</wp:posOffset>
                </wp:positionV>
                <wp:extent cx="99695" cy="297815"/>
                <wp:effectExtent l="0" t="0" r="0" b="0"/>
                <wp:wrapTopAndBottom/>
                <wp:docPr id="1696" name="AutoShape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297815"/>
                        </a:xfrm>
                        <a:custGeom>
                          <a:avLst/>
                          <a:gdLst>
                            <a:gd name="T0" fmla="+- 0 9032 9023"/>
                            <a:gd name="T1" fmla="*/ T0 w 157"/>
                            <a:gd name="T2" fmla="+- 0 2355 2030"/>
                            <a:gd name="T3" fmla="*/ 2355 h 469"/>
                            <a:gd name="T4" fmla="+- 0 9028 9023"/>
                            <a:gd name="T5" fmla="*/ T4 w 157"/>
                            <a:gd name="T6" fmla="+- 0 2358 2030"/>
                            <a:gd name="T7" fmla="*/ 2358 h 469"/>
                            <a:gd name="T8" fmla="+- 0 9024 9023"/>
                            <a:gd name="T9" fmla="*/ T8 w 157"/>
                            <a:gd name="T10" fmla="+- 0 2360 2030"/>
                            <a:gd name="T11" fmla="*/ 2360 h 469"/>
                            <a:gd name="T12" fmla="+- 0 9023 9023"/>
                            <a:gd name="T13" fmla="*/ T12 w 157"/>
                            <a:gd name="T14" fmla="+- 0 2364 2030"/>
                            <a:gd name="T15" fmla="*/ 2364 h 469"/>
                            <a:gd name="T16" fmla="+- 0 9025 9023"/>
                            <a:gd name="T17" fmla="*/ T16 w 157"/>
                            <a:gd name="T18" fmla="+- 0 2368 2030"/>
                            <a:gd name="T19" fmla="*/ 2368 h 469"/>
                            <a:gd name="T20" fmla="+- 0 9102 9023"/>
                            <a:gd name="T21" fmla="*/ T20 w 157"/>
                            <a:gd name="T22" fmla="+- 0 2499 2030"/>
                            <a:gd name="T23" fmla="*/ 2499 h 469"/>
                            <a:gd name="T24" fmla="+- 0 9110 9023"/>
                            <a:gd name="T25" fmla="*/ T24 w 157"/>
                            <a:gd name="T26" fmla="+- 0 2484 2030"/>
                            <a:gd name="T27" fmla="*/ 2484 h 469"/>
                            <a:gd name="T28" fmla="+- 0 9094 9023"/>
                            <a:gd name="T29" fmla="*/ T28 w 157"/>
                            <a:gd name="T30" fmla="+- 0 2484 2030"/>
                            <a:gd name="T31" fmla="*/ 2484 h 469"/>
                            <a:gd name="T32" fmla="+- 0 9094 9023"/>
                            <a:gd name="T33" fmla="*/ T32 w 157"/>
                            <a:gd name="T34" fmla="+- 0 2456 2030"/>
                            <a:gd name="T35" fmla="*/ 2456 h 469"/>
                            <a:gd name="T36" fmla="+- 0 9038 9023"/>
                            <a:gd name="T37" fmla="*/ T36 w 157"/>
                            <a:gd name="T38" fmla="+- 0 2360 2030"/>
                            <a:gd name="T39" fmla="*/ 2360 h 469"/>
                            <a:gd name="T40" fmla="+- 0 9036 9023"/>
                            <a:gd name="T41" fmla="*/ T40 w 157"/>
                            <a:gd name="T42" fmla="+- 0 2357 2030"/>
                            <a:gd name="T43" fmla="*/ 2357 h 469"/>
                            <a:gd name="T44" fmla="+- 0 9032 9023"/>
                            <a:gd name="T45" fmla="*/ T44 w 157"/>
                            <a:gd name="T46" fmla="+- 0 2355 2030"/>
                            <a:gd name="T47" fmla="*/ 2355 h 469"/>
                            <a:gd name="T48" fmla="+- 0 9094 9023"/>
                            <a:gd name="T49" fmla="*/ T48 w 157"/>
                            <a:gd name="T50" fmla="+- 0 2456 2030"/>
                            <a:gd name="T51" fmla="*/ 2456 h 469"/>
                            <a:gd name="T52" fmla="+- 0 9094 9023"/>
                            <a:gd name="T53" fmla="*/ T52 w 157"/>
                            <a:gd name="T54" fmla="+- 0 2484 2030"/>
                            <a:gd name="T55" fmla="*/ 2484 h 469"/>
                            <a:gd name="T56" fmla="+- 0 9109 9023"/>
                            <a:gd name="T57" fmla="*/ T56 w 157"/>
                            <a:gd name="T58" fmla="+- 0 2484 2030"/>
                            <a:gd name="T59" fmla="*/ 2484 h 469"/>
                            <a:gd name="T60" fmla="+- 0 9109 9023"/>
                            <a:gd name="T61" fmla="*/ T60 w 157"/>
                            <a:gd name="T62" fmla="+- 0 2480 2030"/>
                            <a:gd name="T63" fmla="*/ 2480 h 469"/>
                            <a:gd name="T64" fmla="+- 0 9095 9023"/>
                            <a:gd name="T65" fmla="*/ T64 w 157"/>
                            <a:gd name="T66" fmla="+- 0 2480 2030"/>
                            <a:gd name="T67" fmla="*/ 2480 h 469"/>
                            <a:gd name="T68" fmla="+- 0 9102 9023"/>
                            <a:gd name="T69" fmla="*/ T68 w 157"/>
                            <a:gd name="T70" fmla="+- 0 2469 2030"/>
                            <a:gd name="T71" fmla="*/ 2469 h 469"/>
                            <a:gd name="T72" fmla="+- 0 9094 9023"/>
                            <a:gd name="T73" fmla="*/ T72 w 157"/>
                            <a:gd name="T74" fmla="+- 0 2456 2030"/>
                            <a:gd name="T75" fmla="*/ 2456 h 469"/>
                            <a:gd name="T76" fmla="+- 0 9172 9023"/>
                            <a:gd name="T77" fmla="*/ T76 w 157"/>
                            <a:gd name="T78" fmla="+- 0 2355 2030"/>
                            <a:gd name="T79" fmla="*/ 2355 h 469"/>
                            <a:gd name="T80" fmla="+- 0 9167 9023"/>
                            <a:gd name="T81" fmla="*/ T80 w 157"/>
                            <a:gd name="T82" fmla="+- 0 2357 2030"/>
                            <a:gd name="T83" fmla="*/ 2357 h 469"/>
                            <a:gd name="T84" fmla="+- 0 9165 9023"/>
                            <a:gd name="T85" fmla="*/ T84 w 157"/>
                            <a:gd name="T86" fmla="+- 0 2360 2030"/>
                            <a:gd name="T87" fmla="*/ 2360 h 469"/>
                            <a:gd name="T88" fmla="+- 0 9109 9023"/>
                            <a:gd name="T89" fmla="*/ T88 w 157"/>
                            <a:gd name="T90" fmla="+- 0 2456 2030"/>
                            <a:gd name="T91" fmla="*/ 2456 h 469"/>
                            <a:gd name="T92" fmla="+- 0 9109 9023"/>
                            <a:gd name="T93" fmla="*/ T92 w 157"/>
                            <a:gd name="T94" fmla="+- 0 2484 2030"/>
                            <a:gd name="T95" fmla="*/ 2484 h 469"/>
                            <a:gd name="T96" fmla="+- 0 9110 9023"/>
                            <a:gd name="T97" fmla="*/ T96 w 157"/>
                            <a:gd name="T98" fmla="+- 0 2484 2030"/>
                            <a:gd name="T99" fmla="*/ 2484 h 469"/>
                            <a:gd name="T100" fmla="+- 0 9178 9023"/>
                            <a:gd name="T101" fmla="*/ T100 w 157"/>
                            <a:gd name="T102" fmla="+- 0 2368 2030"/>
                            <a:gd name="T103" fmla="*/ 2368 h 469"/>
                            <a:gd name="T104" fmla="+- 0 9180 9023"/>
                            <a:gd name="T105" fmla="*/ T104 w 157"/>
                            <a:gd name="T106" fmla="+- 0 2364 2030"/>
                            <a:gd name="T107" fmla="*/ 2364 h 469"/>
                            <a:gd name="T108" fmla="+- 0 9179 9023"/>
                            <a:gd name="T109" fmla="*/ T108 w 157"/>
                            <a:gd name="T110" fmla="+- 0 2360 2030"/>
                            <a:gd name="T111" fmla="*/ 2360 h 469"/>
                            <a:gd name="T112" fmla="+- 0 9176 9023"/>
                            <a:gd name="T113" fmla="*/ T112 w 157"/>
                            <a:gd name="T114" fmla="+- 0 2358 2030"/>
                            <a:gd name="T115" fmla="*/ 2358 h 469"/>
                            <a:gd name="T116" fmla="+- 0 9172 9023"/>
                            <a:gd name="T117" fmla="*/ T116 w 157"/>
                            <a:gd name="T118" fmla="+- 0 2355 2030"/>
                            <a:gd name="T119" fmla="*/ 2355 h 469"/>
                            <a:gd name="T120" fmla="+- 0 9102 9023"/>
                            <a:gd name="T121" fmla="*/ T120 w 157"/>
                            <a:gd name="T122" fmla="+- 0 2469 2030"/>
                            <a:gd name="T123" fmla="*/ 2469 h 469"/>
                            <a:gd name="T124" fmla="+- 0 9095 9023"/>
                            <a:gd name="T125" fmla="*/ T124 w 157"/>
                            <a:gd name="T126" fmla="+- 0 2480 2030"/>
                            <a:gd name="T127" fmla="*/ 2480 h 469"/>
                            <a:gd name="T128" fmla="+- 0 9108 9023"/>
                            <a:gd name="T129" fmla="*/ T128 w 157"/>
                            <a:gd name="T130" fmla="+- 0 2480 2030"/>
                            <a:gd name="T131" fmla="*/ 2480 h 469"/>
                            <a:gd name="T132" fmla="+- 0 9102 9023"/>
                            <a:gd name="T133" fmla="*/ T132 w 157"/>
                            <a:gd name="T134" fmla="+- 0 2469 2030"/>
                            <a:gd name="T135" fmla="*/ 2469 h 469"/>
                            <a:gd name="T136" fmla="+- 0 9109 9023"/>
                            <a:gd name="T137" fmla="*/ T136 w 157"/>
                            <a:gd name="T138" fmla="+- 0 2456 2030"/>
                            <a:gd name="T139" fmla="*/ 2456 h 469"/>
                            <a:gd name="T140" fmla="+- 0 9102 9023"/>
                            <a:gd name="T141" fmla="*/ T140 w 157"/>
                            <a:gd name="T142" fmla="+- 0 2469 2030"/>
                            <a:gd name="T143" fmla="*/ 2469 h 469"/>
                            <a:gd name="T144" fmla="+- 0 9108 9023"/>
                            <a:gd name="T145" fmla="*/ T144 w 157"/>
                            <a:gd name="T146" fmla="+- 0 2480 2030"/>
                            <a:gd name="T147" fmla="*/ 2480 h 469"/>
                            <a:gd name="T148" fmla="+- 0 9109 9023"/>
                            <a:gd name="T149" fmla="*/ T148 w 157"/>
                            <a:gd name="T150" fmla="+- 0 2480 2030"/>
                            <a:gd name="T151" fmla="*/ 2480 h 469"/>
                            <a:gd name="T152" fmla="+- 0 9109 9023"/>
                            <a:gd name="T153" fmla="*/ T152 w 157"/>
                            <a:gd name="T154" fmla="+- 0 2456 2030"/>
                            <a:gd name="T155" fmla="*/ 2456 h 469"/>
                            <a:gd name="T156" fmla="+- 0 9109 9023"/>
                            <a:gd name="T157" fmla="*/ T156 w 157"/>
                            <a:gd name="T158" fmla="+- 0 2030 2030"/>
                            <a:gd name="T159" fmla="*/ 2030 h 469"/>
                            <a:gd name="T160" fmla="+- 0 9094 9023"/>
                            <a:gd name="T161" fmla="*/ T160 w 157"/>
                            <a:gd name="T162" fmla="+- 0 2030 2030"/>
                            <a:gd name="T163" fmla="*/ 2030 h 469"/>
                            <a:gd name="T164" fmla="+- 0 9094 9023"/>
                            <a:gd name="T165" fmla="*/ T164 w 157"/>
                            <a:gd name="T166" fmla="+- 0 2456 2030"/>
                            <a:gd name="T167" fmla="*/ 2456 h 469"/>
                            <a:gd name="T168" fmla="+- 0 9102 9023"/>
                            <a:gd name="T169" fmla="*/ T168 w 157"/>
                            <a:gd name="T170" fmla="+- 0 2469 2030"/>
                            <a:gd name="T171" fmla="*/ 2469 h 469"/>
                            <a:gd name="T172" fmla="+- 0 9109 9023"/>
                            <a:gd name="T173" fmla="*/ T172 w 157"/>
                            <a:gd name="T174" fmla="+- 0 2456 2030"/>
                            <a:gd name="T175" fmla="*/ 2456 h 469"/>
                            <a:gd name="T176" fmla="+- 0 9109 9023"/>
                            <a:gd name="T177" fmla="*/ T176 w 157"/>
                            <a:gd name="T178" fmla="+- 0 2030 2030"/>
                            <a:gd name="T179" fmla="*/ 2030 h 4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7" h="469">
                              <a:moveTo>
                                <a:pt x="9" y="325"/>
                              </a:moveTo>
                              <a:lnTo>
                                <a:pt x="5" y="328"/>
                              </a:lnTo>
                              <a:lnTo>
                                <a:pt x="1" y="330"/>
                              </a:lnTo>
                              <a:lnTo>
                                <a:pt x="0" y="334"/>
                              </a:lnTo>
                              <a:lnTo>
                                <a:pt x="2" y="338"/>
                              </a:lnTo>
                              <a:lnTo>
                                <a:pt x="79" y="469"/>
                              </a:lnTo>
                              <a:lnTo>
                                <a:pt x="87" y="454"/>
                              </a:lnTo>
                              <a:lnTo>
                                <a:pt x="71" y="454"/>
                              </a:lnTo>
                              <a:lnTo>
                                <a:pt x="71" y="426"/>
                              </a:lnTo>
                              <a:lnTo>
                                <a:pt x="15" y="330"/>
                              </a:lnTo>
                              <a:lnTo>
                                <a:pt x="13" y="327"/>
                              </a:lnTo>
                              <a:lnTo>
                                <a:pt x="9" y="325"/>
                              </a:lnTo>
                              <a:close/>
                              <a:moveTo>
                                <a:pt x="71" y="426"/>
                              </a:moveTo>
                              <a:lnTo>
                                <a:pt x="71" y="454"/>
                              </a:lnTo>
                              <a:lnTo>
                                <a:pt x="86" y="454"/>
                              </a:lnTo>
                              <a:lnTo>
                                <a:pt x="86" y="450"/>
                              </a:lnTo>
                              <a:lnTo>
                                <a:pt x="72" y="450"/>
                              </a:lnTo>
                              <a:lnTo>
                                <a:pt x="79" y="439"/>
                              </a:lnTo>
                              <a:lnTo>
                                <a:pt x="71" y="426"/>
                              </a:lnTo>
                              <a:close/>
                              <a:moveTo>
                                <a:pt x="149" y="325"/>
                              </a:moveTo>
                              <a:lnTo>
                                <a:pt x="144" y="327"/>
                              </a:lnTo>
                              <a:lnTo>
                                <a:pt x="142" y="330"/>
                              </a:lnTo>
                              <a:lnTo>
                                <a:pt x="86" y="426"/>
                              </a:lnTo>
                              <a:lnTo>
                                <a:pt x="86" y="454"/>
                              </a:lnTo>
                              <a:lnTo>
                                <a:pt x="87" y="454"/>
                              </a:lnTo>
                              <a:lnTo>
                                <a:pt x="155" y="338"/>
                              </a:lnTo>
                              <a:lnTo>
                                <a:pt x="157" y="334"/>
                              </a:lnTo>
                              <a:lnTo>
                                <a:pt x="156" y="330"/>
                              </a:lnTo>
                              <a:lnTo>
                                <a:pt x="153" y="328"/>
                              </a:lnTo>
                              <a:lnTo>
                                <a:pt x="149" y="325"/>
                              </a:lnTo>
                              <a:close/>
                              <a:moveTo>
                                <a:pt x="79" y="439"/>
                              </a:moveTo>
                              <a:lnTo>
                                <a:pt x="72" y="450"/>
                              </a:lnTo>
                              <a:lnTo>
                                <a:pt x="85" y="450"/>
                              </a:lnTo>
                              <a:lnTo>
                                <a:pt x="79" y="439"/>
                              </a:lnTo>
                              <a:close/>
                              <a:moveTo>
                                <a:pt x="86" y="426"/>
                              </a:moveTo>
                              <a:lnTo>
                                <a:pt x="79" y="439"/>
                              </a:lnTo>
                              <a:lnTo>
                                <a:pt x="85" y="450"/>
                              </a:lnTo>
                              <a:lnTo>
                                <a:pt x="86" y="450"/>
                              </a:lnTo>
                              <a:lnTo>
                                <a:pt x="86" y="426"/>
                              </a:lnTo>
                              <a:close/>
                              <a:moveTo>
                                <a:pt x="86" y="0"/>
                              </a:moveTo>
                              <a:lnTo>
                                <a:pt x="71" y="0"/>
                              </a:lnTo>
                              <a:lnTo>
                                <a:pt x="71" y="426"/>
                              </a:lnTo>
                              <a:lnTo>
                                <a:pt x="79" y="439"/>
                              </a:lnTo>
                              <a:lnTo>
                                <a:pt x="86" y="426"/>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B7912" id="AutoShape 1175" o:spid="_x0000_s1026" style="position:absolute;margin-left:451.15pt;margin-top:101.5pt;width:7.85pt;height:23.4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7,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" path="m9,325r-4,3l1,330,,334r2,4l79,469r8,-15l71,454r,-28l15,330r-2,-3l9,325xm71,426r,28l86,454r,-4l72,450r7,-11l71,426xm149,325r-5,2l142,330,86,426r,28l87,454,155,338r2,-4l156,330r-3,-2l149,325xm79,439r-7,11l85,450,79,439xm86,426r-7,13l85,450r1,l86,426xm86,l71,r,426l79,439r7,-13l86,xe" fillcolor="black" stroked="f">
                <v:path arrowok="t" o:connecttype="custom" o:connectlocs="5715,1495425;3175,1497330;635,1498600;0,1501140;1270,1503680;50165,1586865;55245,1577340;45085,1577340;45085,1559560;9525,1498600;8255,1496695;5715,1495425;45085,1559560;45085,1577340;54610,1577340;54610,1574800;45720,1574800;50165,1567815;45085,1559560;94615,1495425;91440,1496695;90170,1498600;54610,1559560;54610,1577340;55245,1577340;98425,1503680;99695,1501140;99060,1498600;97155,1497330;94615,1495425;50165,1567815;45720,1574800;53975,1574800;50165,1567815;54610,1559560;50165,1567815;53975,1574800;54610,1574800;54610,1559560;54610,1289050;45085,1289050;45085,1559560;50165,1567815;54610,1559560;54610,1289050" o:connectangles="0,0,0,0,0,0,0,0,0,0,0,0,0,0,0,0,0,0,0,0,0,0,0,0,0,0,0,0,0,0,0,0,0,0,0,0,0,0,0,0,0,0,0,0,0"/>
                <w10:wrap type="topAndBottom" anchorx="page"/>
              </v:shape>
            </w:pict>
          </mc:Fallback>
        </mc:AlternateContent>
      </w:r>
    </w:p>
    <w:p w:rsidR="00463DC4" w:rsidRDefault="00463DC4">
      <w:pPr>
        <w:pStyle w:val="a3"/>
        <w:spacing w:before="10" w:after="39"/>
        <w:ind w:left="0" w:firstLine="0"/>
        <w:jc w:val="left"/>
        <w:rPr>
          <w:sz w:val="22"/>
        </w:rPr>
      </w:pPr>
    </w:p>
    <w:p w:rsidR="00463DC4" w:rsidRDefault="00147B9A">
      <w:pPr>
        <w:pStyle w:val="a3"/>
        <w:spacing w:line="157" w:lineRule="exact"/>
        <w:ind w:left="3636" w:firstLine="0"/>
        <w:jc w:val="left"/>
        <w:rPr>
          <w:sz w:val="15"/>
        </w:rPr>
      </w:pPr>
      <w:r>
        <w:rPr>
          <w:noProof/>
          <w:position w:val="-2"/>
          <w:sz w:val="15"/>
          <w:lang w:val="ru-RU" w:eastAsia="ru-RU"/>
        </w:rPr>
        <mc:AlternateContent>
          <mc:Choice Requires="wpg">
            <w:drawing>
              <wp:inline distT="0" distB="0" distL="0" distR="0">
                <wp:extent cx="308610" cy="100330"/>
                <wp:effectExtent l="0" t="9525" r="5715" b="4445"/>
                <wp:docPr id="1694"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00330"/>
                          <a:chOff x="0" y="0"/>
                          <a:chExt cx="486" cy="158"/>
                        </a:xfrm>
                      </wpg:grpSpPr>
                      <wps:wsp>
                        <wps:cNvPr id="1695" name="AutoShape 1174"/>
                        <wps:cNvSpPr>
                          <a:spLocks/>
                        </wps:cNvSpPr>
                        <wps:spPr bwMode="auto">
                          <a:xfrm>
                            <a:off x="0" y="0"/>
                            <a:ext cx="486" cy="158"/>
                          </a:xfrm>
                          <a:custGeom>
                            <a:avLst/>
                            <a:gdLst>
                              <a:gd name="T0" fmla="*/ 351 w 486"/>
                              <a:gd name="T1" fmla="*/ 0 h 158"/>
                              <a:gd name="T2" fmla="*/ 347 w 486"/>
                              <a:gd name="T3" fmla="*/ 1 h 158"/>
                              <a:gd name="T4" fmla="*/ 344 w 486"/>
                              <a:gd name="T5" fmla="*/ 5 h 158"/>
                              <a:gd name="T6" fmla="*/ 342 w 486"/>
                              <a:gd name="T7" fmla="*/ 8 h 158"/>
                              <a:gd name="T8" fmla="*/ 344 w 486"/>
                              <a:gd name="T9" fmla="*/ 13 h 158"/>
                              <a:gd name="T10" fmla="*/ 347 w 486"/>
                              <a:gd name="T11" fmla="*/ 15 h 158"/>
                              <a:gd name="T12" fmla="*/ 443 w 486"/>
                              <a:gd name="T13" fmla="*/ 71 h 158"/>
                              <a:gd name="T14" fmla="*/ 471 w 486"/>
                              <a:gd name="T15" fmla="*/ 71 h 158"/>
                              <a:gd name="T16" fmla="*/ 471 w 486"/>
                              <a:gd name="T17" fmla="*/ 86 h 158"/>
                              <a:gd name="T18" fmla="*/ 443 w 486"/>
                              <a:gd name="T19" fmla="*/ 86 h 158"/>
                              <a:gd name="T20" fmla="*/ 347 w 486"/>
                              <a:gd name="T21" fmla="*/ 142 h 158"/>
                              <a:gd name="T22" fmla="*/ 343 w 486"/>
                              <a:gd name="T23" fmla="*/ 144 h 158"/>
                              <a:gd name="T24" fmla="*/ 342 w 486"/>
                              <a:gd name="T25" fmla="*/ 149 h 158"/>
                              <a:gd name="T26" fmla="*/ 344 w 486"/>
                              <a:gd name="T27" fmla="*/ 152 h 158"/>
                              <a:gd name="T28" fmla="*/ 346 w 486"/>
                              <a:gd name="T29" fmla="*/ 156 h 158"/>
                              <a:gd name="T30" fmla="*/ 351 w 486"/>
                              <a:gd name="T31" fmla="*/ 157 h 158"/>
                              <a:gd name="T32" fmla="*/ 355 w 486"/>
                              <a:gd name="T33" fmla="*/ 155 h 158"/>
                              <a:gd name="T34" fmla="*/ 473 w 486"/>
                              <a:gd name="T35" fmla="*/ 86 h 158"/>
                              <a:gd name="T36" fmla="*/ 471 w 486"/>
                              <a:gd name="T37" fmla="*/ 86 h 158"/>
                              <a:gd name="T38" fmla="*/ 473 w 486"/>
                              <a:gd name="T39" fmla="*/ 86 h 158"/>
                              <a:gd name="T40" fmla="*/ 486 w 486"/>
                              <a:gd name="T41" fmla="*/ 79 h 158"/>
                              <a:gd name="T42" fmla="*/ 355 w 486"/>
                              <a:gd name="T43" fmla="*/ 2 h 158"/>
                              <a:gd name="T44" fmla="*/ 351 w 486"/>
                              <a:gd name="T45" fmla="*/ 0 h 158"/>
                              <a:gd name="T46" fmla="*/ 456 w 486"/>
                              <a:gd name="T47" fmla="*/ 79 h 158"/>
                              <a:gd name="T48" fmla="*/ 443 w 486"/>
                              <a:gd name="T49" fmla="*/ 86 h 158"/>
                              <a:gd name="T50" fmla="*/ 471 w 486"/>
                              <a:gd name="T51" fmla="*/ 86 h 158"/>
                              <a:gd name="T52" fmla="*/ 471 w 486"/>
                              <a:gd name="T53" fmla="*/ 85 h 158"/>
                              <a:gd name="T54" fmla="*/ 467 w 486"/>
                              <a:gd name="T55" fmla="*/ 85 h 158"/>
                              <a:gd name="T56" fmla="*/ 456 w 486"/>
                              <a:gd name="T57" fmla="*/ 79 h 158"/>
                              <a:gd name="T58" fmla="*/ 0 w 486"/>
                              <a:gd name="T59" fmla="*/ 71 h 158"/>
                              <a:gd name="T60" fmla="*/ 0 w 486"/>
                              <a:gd name="T61" fmla="*/ 86 h 158"/>
                              <a:gd name="T62" fmla="*/ 443 w 486"/>
                              <a:gd name="T63" fmla="*/ 86 h 158"/>
                              <a:gd name="T64" fmla="*/ 456 w 486"/>
                              <a:gd name="T65" fmla="*/ 79 h 158"/>
                              <a:gd name="T66" fmla="*/ 443 w 486"/>
                              <a:gd name="T67" fmla="*/ 71 h 158"/>
                              <a:gd name="T68" fmla="*/ 0 w 486"/>
                              <a:gd name="T69" fmla="*/ 71 h 158"/>
                              <a:gd name="T70" fmla="*/ 467 w 486"/>
                              <a:gd name="T71" fmla="*/ 72 h 158"/>
                              <a:gd name="T72" fmla="*/ 456 w 486"/>
                              <a:gd name="T73" fmla="*/ 79 h 158"/>
                              <a:gd name="T74" fmla="*/ 467 w 486"/>
                              <a:gd name="T75" fmla="*/ 85 h 158"/>
                              <a:gd name="T76" fmla="*/ 467 w 486"/>
                              <a:gd name="T77" fmla="*/ 72 h 158"/>
                              <a:gd name="T78" fmla="*/ 471 w 486"/>
                              <a:gd name="T79" fmla="*/ 72 h 158"/>
                              <a:gd name="T80" fmla="*/ 467 w 486"/>
                              <a:gd name="T81" fmla="*/ 72 h 158"/>
                              <a:gd name="T82" fmla="*/ 467 w 486"/>
                              <a:gd name="T83" fmla="*/ 85 h 158"/>
                              <a:gd name="T84" fmla="*/ 471 w 486"/>
                              <a:gd name="T85" fmla="*/ 85 h 158"/>
                              <a:gd name="T86" fmla="*/ 471 w 486"/>
                              <a:gd name="T87" fmla="*/ 72 h 158"/>
                              <a:gd name="T88" fmla="*/ 443 w 486"/>
                              <a:gd name="T89" fmla="*/ 71 h 158"/>
                              <a:gd name="T90" fmla="*/ 456 w 486"/>
                              <a:gd name="T91" fmla="*/ 79 h 158"/>
                              <a:gd name="T92" fmla="*/ 467 w 486"/>
                              <a:gd name="T93" fmla="*/ 72 h 158"/>
                              <a:gd name="T94" fmla="*/ 471 w 486"/>
                              <a:gd name="T95" fmla="*/ 72 h 158"/>
                              <a:gd name="T96" fmla="*/ 471 w 486"/>
                              <a:gd name="T97" fmla="*/ 71 h 158"/>
                              <a:gd name="T98" fmla="*/ 443 w 486"/>
                              <a:gd name="T99" fmla="*/ 71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86" h="158">
                                <a:moveTo>
                                  <a:pt x="351" y="0"/>
                                </a:moveTo>
                                <a:lnTo>
                                  <a:pt x="347" y="1"/>
                                </a:lnTo>
                                <a:lnTo>
                                  <a:pt x="344" y="5"/>
                                </a:lnTo>
                                <a:lnTo>
                                  <a:pt x="342" y="8"/>
                                </a:lnTo>
                                <a:lnTo>
                                  <a:pt x="344" y="13"/>
                                </a:lnTo>
                                <a:lnTo>
                                  <a:pt x="347" y="15"/>
                                </a:lnTo>
                                <a:lnTo>
                                  <a:pt x="443" y="71"/>
                                </a:lnTo>
                                <a:lnTo>
                                  <a:pt x="471" y="71"/>
                                </a:lnTo>
                                <a:lnTo>
                                  <a:pt x="471" y="86"/>
                                </a:lnTo>
                                <a:lnTo>
                                  <a:pt x="443" y="86"/>
                                </a:lnTo>
                                <a:lnTo>
                                  <a:pt x="347" y="142"/>
                                </a:lnTo>
                                <a:lnTo>
                                  <a:pt x="343" y="144"/>
                                </a:lnTo>
                                <a:lnTo>
                                  <a:pt x="342" y="149"/>
                                </a:lnTo>
                                <a:lnTo>
                                  <a:pt x="344" y="152"/>
                                </a:lnTo>
                                <a:lnTo>
                                  <a:pt x="346" y="156"/>
                                </a:lnTo>
                                <a:lnTo>
                                  <a:pt x="351" y="157"/>
                                </a:lnTo>
                                <a:lnTo>
                                  <a:pt x="355" y="155"/>
                                </a:lnTo>
                                <a:lnTo>
                                  <a:pt x="473" y="86"/>
                                </a:lnTo>
                                <a:lnTo>
                                  <a:pt x="471" y="86"/>
                                </a:lnTo>
                                <a:lnTo>
                                  <a:pt x="473" y="86"/>
                                </a:lnTo>
                                <a:lnTo>
                                  <a:pt x="486" y="79"/>
                                </a:lnTo>
                                <a:lnTo>
                                  <a:pt x="355" y="2"/>
                                </a:lnTo>
                                <a:lnTo>
                                  <a:pt x="351" y="0"/>
                                </a:lnTo>
                                <a:close/>
                                <a:moveTo>
                                  <a:pt x="456" y="79"/>
                                </a:moveTo>
                                <a:lnTo>
                                  <a:pt x="443" y="86"/>
                                </a:lnTo>
                                <a:lnTo>
                                  <a:pt x="471" y="86"/>
                                </a:lnTo>
                                <a:lnTo>
                                  <a:pt x="471" y="85"/>
                                </a:lnTo>
                                <a:lnTo>
                                  <a:pt x="467" y="85"/>
                                </a:lnTo>
                                <a:lnTo>
                                  <a:pt x="456" y="79"/>
                                </a:lnTo>
                                <a:close/>
                                <a:moveTo>
                                  <a:pt x="0" y="71"/>
                                </a:moveTo>
                                <a:lnTo>
                                  <a:pt x="0" y="86"/>
                                </a:lnTo>
                                <a:lnTo>
                                  <a:pt x="443" y="86"/>
                                </a:lnTo>
                                <a:lnTo>
                                  <a:pt x="456" y="79"/>
                                </a:lnTo>
                                <a:lnTo>
                                  <a:pt x="443" y="71"/>
                                </a:lnTo>
                                <a:lnTo>
                                  <a:pt x="0" y="71"/>
                                </a:lnTo>
                                <a:close/>
                                <a:moveTo>
                                  <a:pt x="467" y="72"/>
                                </a:moveTo>
                                <a:lnTo>
                                  <a:pt x="456" y="79"/>
                                </a:lnTo>
                                <a:lnTo>
                                  <a:pt x="467" y="85"/>
                                </a:lnTo>
                                <a:lnTo>
                                  <a:pt x="467" y="72"/>
                                </a:lnTo>
                                <a:close/>
                                <a:moveTo>
                                  <a:pt x="471" y="72"/>
                                </a:moveTo>
                                <a:lnTo>
                                  <a:pt x="467" y="72"/>
                                </a:lnTo>
                                <a:lnTo>
                                  <a:pt x="467" y="85"/>
                                </a:lnTo>
                                <a:lnTo>
                                  <a:pt x="471" y="85"/>
                                </a:lnTo>
                                <a:lnTo>
                                  <a:pt x="471" y="72"/>
                                </a:lnTo>
                                <a:close/>
                                <a:moveTo>
                                  <a:pt x="443" y="71"/>
                                </a:moveTo>
                                <a:lnTo>
                                  <a:pt x="456" y="79"/>
                                </a:lnTo>
                                <a:lnTo>
                                  <a:pt x="467" y="72"/>
                                </a:lnTo>
                                <a:lnTo>
                                  <a:pt x="471" y="72"/>
                                </a:lnTo>
                                <a:lnTo>
                                  <a:pt x="471" y="71"/>
                                </a:lnTo>
                                <a:lnTo>
                                  <a:pt x="4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E3BEBC" id="Group 1173" o:spid="_x0000_s1026" style="width:24.3pt;height:7.9pt;mso-position-horizontal-relative:char;mso-position-vertical-relative:line" coordsize="486,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">
                <v:shape id="AutoShape 1174" o:spid="_x0000_s1027" style="position:absolute;width:486;height:158;visibility:visible;mso-wrap-style:square;v-text-anchor:top" coordsize="4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H4sUA&#10;AADdAAAADwAAAGRycy9kb3ducmV2LnhtbERPTWvCQBC9F/wPyxR6q5u2NGh0lSalVKSXpqIeh+yY&#10;BLOzYXer6b93BaG3ebzPmS8H04kTOd9aVvA0TkAQV1a3XCvY/Hw8TkD4gKyxs0wK/sjDcjG6m2Om&#10;7Zm/6VSGWsQQ9hkqaELoMyl91ZBBP7Y9ceQO1hkMEbpaaofnGG46+ZwkqTTYcmxosKeioepY/hoF&#10;+3S3fl/ln1tfUP5S5IeqnLgvpR7uh7cZiEBD+Bff3Csd56fTV7h+E0+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IIfixQAAAN0AAAAPAAAAAAAAAAAAAAAAAJgCAABkcnMv&#10;ZG93bnJldi54bWxQSwUGAAAAAAQABAD1AAAAigMAAAAA&#10;" path="m351,r-4,1l344,5r-2,3l344,13r3,2l443,71r28,l471,86r-28,l347,142r-4,2l342,149r2,3l346,156r5,1l355,155,473,86r-2,l473,86r13,-7l355,2,351,xm456,79r-13,7l471,86r,-1l467,85,456,79xm,71l,86r443,l456,79,443,71,,71xm467,72r-11,7l467,85r,-13xm471,72r-4,l467,85r4,l471,72xm443,71r13,8l467,72r4,l471,71r-28,xe" fillcolor="black" stroked="f">
                  <v:path arrowok="t" o:connecttype="custom" o:connectlocs="351,0;347,1;344,5;342,8;344,13;347,15;443,71;471,71;471,86;443,86;347,142;343,144;342,149;344,152;346,156;351,157;355,155;473,86;471,86;473,86;486,79;355,2;351,0;456,79;443,86;471,86;471,85;467,85;456,79;0,71;0,86;443,86;456,79;443,71;0,71;467,72;456,79;467,85;467,72;471,72;467,72;467,85;471,85;471,72;443,71;456,79;467,72;471,72;471,71;443,71" o:connectangles="0,0,0,0,0,0,0,0,0,0,0,0,0,0,0,0,0,0,0,0,0,0,0,0,0,0,0,0,0,0,0,0,0,0,0,0,0,0,0,0,0,0,0,0,0,0,0,0,0,0"/>
                </v:shape>
                <w10:anchorlock/>
              </v:group>
            </w:pict>
          </mc:Fallback>
        </mc:AlternateContent>
      </w:r>
    </w:p>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147B9A">
      <w:pPr>
        <w:pStyle w:val="a3"/>
        <w:spacing w:before="195"/>
        <w:ind w:left="3067" w:hanging="2743"/>
        <w:jc w:val="left"/>
      </w:pPr>
      <w:r>
        <w:rPr>
          <w:noProof/>
          <w:lang w:val="ru-RU" w:eastAsia="ru-RU"/>
        </w:rPr>
        <mc:AlternateContent>
          <mc:Choice Requires="wps">
            <w:drawing>
              <wp:anchor distT="0" distB="0" distL="114300" distR="114300" simplePos="0" relativeHeight="251591168" behindDoc="0" locked="0" layoutInCell="1" allowOverlap="1">
                <wp:simplePos x="0" y="0"/>
                <wp:positionH relativeFrom="page">
                  <wp:posOffset>3557270</wp:posOffset>
                </wp:positionH>
                <wp:positionV relativeFrom="paragraph">
                  <wp:posOffset>-748030</wp:posOffset>
                </wp:positionV>
                <wp:extent cx="3211195" cy="521335"/>
                <wp:effectExtent l="0" t="0" r="0" b="0"/>
                <wp:wrapNone/>
                <wp:docPr id="1693"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195" cy="5213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9" w:line="254" w:lineRule="auto"/>
                              <w:ind w:left="860" w:right="753" w:hanging="96"/>
                              <w:rPr>
                                <w:sz w:val="24"/>
                              </w:rPr>
                            </w:pPr>
                            <w:r>
                              <w:rPr>
                                <w:sz w:val="24"/>
                              </w:rPr>
                              <w:t>Әдістемелік</w:t>
                            </w:r>
                            <w:r>
                              <w:rPr>
                                <w:spacing w:val="-9"/>
                                <w:sz w:val="24"/>
                              </w:rPr>
                              <w:t xml:space="preserve"> </w:t>
                            </w:r>
                            <w:r>
                              <w:rPr>
                                <w:sz w:val="24"/>
                              </w:rPr>
                              <w:t>бағалаудың</w:t>
                            </w:r>
                            <w:r>
                              <w:rPr>
                                <w:spacing w:val="-8"/>
                                <w:sz w:val="24"/>
                              </w:rPr>
                              <w:t xml:space="preserve"> </w:t>
                            </w:r>
                            <w:r>
                              <w:rPr>
                                <w:sz w:val="24"/>
                              </w:rPr>
                              <w:t>тиімділік</w:t>
                            </w:r>
                            <w:r>
                              <w:rPr>
                                <w:spacing w:val="-57"/>
                                <w:sz w:val="24"/>
                              </w:rPr>
                              <w:t xml:space="preserve"> </w:t>
                            </w:r>
                            <w:r>
                              <w:rPr>
                                <w:sz w:val="24"/>
                              </w:rPr>
                              <w:t>параметрлері</w:t>
                            </w:r>
                            <w:r>
                              <w:rPr>
                                <w:spacing w:val="-8"/>
                                <w:sz w:val="24"/>
                              </w:rPr>
                              <w:t xml:space="preserve"> </w:t>
                            </w:r>
                            <w:r>
                              <w:rPr>
                                <w:sz w:val="24"/>
                              </w:rPr>
                              <w:t>мен</w:t>
                            </w:r>
                            <w:r>
                              <w:rPr>
                                <w:spacing w:val="1"/>
                                <w:sz w:val="24"/>
                              </w:rPr>
                              <w:t xml:space="preserve"> </w:t>
                            </w:r>
                            <w:r>
                              <w:rPr>
                                <w:sz w:val="24"/>
                              </w:rPr>
                              <w:t>көрсеткіштері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2" o:spid="_x0000_s1180" type="#_x0000_t202" style="position:absolute;left:0;text-align:left;margin-left:280.1pt;margin-top:-58.9pt;width:252.85pt;height:41.05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" filled="f" strokeweight="2pt">
                <v:textbox inset="0,0,0,0">
                  <w:txbxContent>
                    <w:p w:rsidR="00F21B7E" w:rsidRDefault="00F21B7E">
                      <w:pPr>
                        <w:spacing w:before="109" w:line="254" w:lineRule="auto"/>
                        <w:ind w:left="860" w:right="753" w:hanging="96"/>
                        <w:rPr>
                          <w:sz w:val="24"/>
                        </w:rPr>
                      </w:pPr>
                      <w:r>
                        <w:rPr>
                          <w:sz w:val="24"/>
                        </w:rPr>
                        <w:t>Әдістемелік</w:t>
                      </w:r>
                      <w:r>
                        <w:rPr>
                          <w:spacing w:val="-9"/>
                          <w:sz w:val="24"/>
                        </w:rPr>
                        <w:t xml:space="preserve"> </w:t>
                      </w:r>
                      <w:r>
                        <w:rPr>
                          <w:sz w:val="24"/>
                        </w:rPr>
                        <w:t>бағалаудың</w:t>
                      </w:r>
                      <w:r>
                        <w:rPr>
                          <w:spacing w:val="-8"/>
                          <w:sz w:val="24"/>
                        </w:rPr>
                        <w:t xml:space="preserve"> </w:t>
                      </w:r>
                      <w:r>
                        <w:rPr>
                          <w:sz w:val="24"/>
                        </w:rPr>
                        <w:t>тиімділік</w:t>
                      </w:r>
                      <w:r>
                        <w:rPr>
                          <w:spacing w:val="-57"/>
                          <w:sz w:val="24"/>
                        </w:rPr>
                        <w:t xml:space="preserve"> </w:t>
                      </w:r>
                      <w:r>
                        <w:rPr>
                          <w:sz w:val="24"/>
                        </w:rPr>
                        <w:t>параметрлері</w:t>
                      </w:r>
                      <w:r>
                        <w:rPr>
                          <w:spacing w:val="-8"/>
                          <w:sz w:val="24"/>
                        </w:rPr>
                        <w:t xml:space="preserve"> </w:t>
                      </w:r>
                      <w:r>
                        <w:rPr>
                          <w:sz w:val="24"/>
                        </w:rPr>
                        <w:t>мен</w:t>
                      </w:r>
                      <w:r>
                        <w:rPr>
                          <w:spacing w:val="1"/>
                          <w:sz w:val="24"/>
                        </w:rPr>
                        <w:t xml:space="preserve"> </w:t>
                      </w:r>
                      <w:r>
                        <w:rPr>
                          <w:sz w:val="24"/>
                        </w:rPr>
                        <w:t>көрсеткіштері</w:t>
                      </w:r>
                    </w:p>
                  </w:txbxContent>
                </v:textbox>
                <w10:wrap anchorx="page"/>
              </v:shape>
            </w:pict>
          </mc:Fallback>
        </mc:AlternateContent>
      </w:r>
      <w:r w:rsidR="00F21B7E">
        <w:t>Сурет 10</w:t>
      </w:r>
      <w:r w:rsidR="00F21B7E">
        <w:rPr>
          <w:spacing w:val="1"/>
        </w:rPr>
        <w:t xml:space="preserve"> </w:t>
      </w:r>
      <w:r w:rsidR="00F21B7E">
        <w:t>– Қалалық инфрақұрылымның инновациялық дамуын басқарудың</w:t>
      </w:r>
      <w:r w:rsidR="00F21B7E">
        <w:rPr>
          <w:spacing w:val="-67"/>
        </w:rPr>
        <w:t xml:space="preserve"> </w:t>
      </w:r>
      <w:r w:rsidR="00F21B7E">
        <w:t>әдістемесі</w:t>
      </w:r>
      <w:r w:rsidR="00F21B7E">
        <w:rPr>
          <w:spacing w:val="-5"/>
        </w:rPr>
        <w:t xml:space="preserve"> </w:t>
      </w:r>
      <w:r w:rsidR="00F21B7E">
        <w:t>және</w:t>
      </w:r>
      <w:r w:rsidR="00F21B7E">
        <w:rPr>
          <w:spacing w:val="3"/>
        </w:rPr>
        <w:t xml:space="preserve"> </w:t>
      </w:r>
      <w:r w:rsidR="00F21B7E">
        <w:t>оның жіктелуі</w:t>
      </w:r>
    </w:p>
    <w:p w:rsidR="00463DC4" w:rsidRDefault="00463DC4">
      <w:pPr>
        <w:pStyle w:val="a3"/>
        <w:spacing w:before="1"/>
        <w:ind w:left="0" w:firstLine="0"/>
        <w:jc w:val="left"/>
        <w:rPr>
          <w:sz w:val="24"/>
        </w:rPr>
      </w:pPr>
    </w:p>
    <w:p w:rsidR="00463DC4" w:rsidRDefault="00F21B7E">
      <w:pPr>
        <w:ind w:left="1213"/>
        <w:rPr>
          <w:sz w:val="24"/>
        </w:rPr>
      </w:pPr>
      <w:r>
        <w:rPr>
          <w:sz w:val="24"/>
        </w:rPr>
        <w:t>Ескерту:</w:t>
      </w:r>
      <w:r>
        <w:rPr>
          <w:spacing w:val="4"/>
          <w:sz w:val="24"/>
        </w:rPr>
        <w:t xml:space="preserve"> </w:t>
      </w:r>
      <w:r>
        <w:rPr>
          <w:sz w:val="24"/>
        </w:rPr>
        <w:t>автор</w:t>
      </w:r>
      <w:r>
        <w:rPr>
          <w:spacing w:val="-5"/>
          <w:sz w:val="24"/>
        </w:rPr>
        <w:t xml:space="preserve"> </w:t>
      </w:r>
      <w:r>
        <w:rPr>
          <w:sz w:val="24"/>
        </w:rPr>
        <w:t>құрастырған.</w:t>
      </w:r>
    </w:p>
    <w:p w:rsidR="00463DC4" w:rsidRDefault="00463DC4">
      <w:pPr>
        <w:rPr>
          <w:sz w:val="24"/>
        </w:rPr>
        <w:sectPr w:rsidR="00463DC4">
          <w:pgSz w:w="11910" w:h="16840"/>
          <w:pgMar w:top="1040" w:right="620" w:bottom="1160" w:left="1480" w:header="0" w:footer="891" w:gutter="0"/>
          <w:cols w:space="720"/>
        </w:sectPr>
      </w:pPr>
    </w:p>
    <w:p w:rsidR="00463DC4" w:rsidRDefault="00F21B7E">
      <w:pPr>
        <w:pStyle w:val="a3"/>
        <w:spacing w:before="67"/>
        <w:ind w:firstLine="0"/>
        <w:jc w:val="left"/>
      </w:pPr>
      <w:r>
        <w:t>мұнда</w:t>
      </w:r>
      <w:r>
        <w:rPr>
          <w:spacing w:val="51"/>
        </w:rPr>
        <w:t xml:space="preserve"> </w:t>
      </w:r>
      <w:r>
        <w:t>PC</w:t>
      </w:r>
      <w:r>
        <w:rPr>
          <w:spacing w:val="50"/>
        </w:rPr>
        <w:t xml:space="preserve"> </w:t>
      </w:r>
      <w:r>
        <w:t>–</w:t>
      </w:r>
      <w:r>
        <w:rPr>
          <w:spacing w:val="45"/>
        </w:rPr>
        <w:t xml:space="preserve"> </w:t>
      </w:r>
      <w:r>
        <w:t>бірінші</w:t>
      </w:r>
      <w:r>
        <w:rPr>
          <w:spacing w:val="44"/>
        </w:rPr>
        <w:t xml:space="preserve"> </w:t>
      </w:r>
      <w:r>
        <w:t>және</w:t>
      </w:r>
      <w:r>
        <w:rPr>
          <w:spacing w:val="50"/>
        </w:rPr>
        <w:t xml:space="preserve"> </w:t>
      </w:r>
      <w:r>
        <w:t>қайталама</w:t>
      </w:r>
      <w:r>
        <w:rPr>
          <w:spacing w:val="49"/>
        </w:rPr>
        <w:t xml:space="preserve"> </w:t>
      </w:r>
      <w:r>
        <w:t>нарықтардағы</w:t>
      </w:r>
      <w:r>
        <w:rPr>
          <w:spacing w:val="49"/>
        </w:rPr>
        <w:t xml:space="preserve"> </w:t>
      </w:r>
      <w:r>
        <w:t>тұрғын</w:t>
      </w:r>
      <w:r>
        <w:rPr>
          <w:spacing w:val="48"/>
        </w:rPr>
        <w:t xml:space="preserve"> </w:t>
      </w:r>
      <w:r>
        <w:t>үйдің</w:t>
      </w:r>
      <w:r>
        <w:rPr>
          <w:spacing w:val="49"/>
        </w:rPr>
        <w:t xml:space="preserve"> </w:t>
      </w:r>
      <w:r>
        <w:t>1</w:t>
      </w:r>
      <w:r>
        <w:rPr>
          <w:spacing w:val="48"/>
        </w:rPr>
        <w:t xml:space="preserve"> </w:t>
      </w:r>
      <w:r>
        <w:t>шаршы</w:t>
      </w:r>
      <w:r>
        <w:rPr>
          <w:spacing w:val="-67"/>
        </w:rPr>
        <w:t xml:space="preserve"> </w:t>
      </w:r>
      <w:r>
        <w:t>метрінің орташа</w:t>
      </w:r>
      <w:r>
        <w:rPr>
          <w:spacing w:val="2"/>
        </w:rPr>
        <w:t xml:space="preserve"> </w:t>
      </w:r>
      <w:r>
        <w:t>нарықтық</w:t>
      </w:r>
      <w:r>
        <w:rPr>
          <w:spacing w:val="1"/>
        </w:rPr>
        <w:t xml:space="preserve"> </w:t>
      </w:r>
      <w:r>
        <w:t>құны;</w:t>
      </w:r>
    </w:p>
    <w:p w:rsidR="00463DC4" w:rsidRDefault="00F21B7E">
      <w:pPr>
        <w:pStyle w:val="a3"/>
        <w:ind w:left="925" w:right="480" w:firstLine="0"/>
        <w:jc w:val="left"/>
      </w:pPr>
      <w:r>
        <w:t>S – бір үй шаруашылығына келетін тұрғын үйдің нормативтік алаңы</w:t>
      </w:r>
      <w:r>
        <w:rPr>
          <w:vertAlign w:val="superscript"/>
        </w:rPr>
        <w:t>1</w:t>
      </w:r>
      <w:r>
        <w:t>;</w:t>
      </w:r>
      <w:r>
        <w:rPr>
          <w:spacing w:val="-67"/>
        </w:rPr>
        <w:t xml:space="preserve"> </w:t>
      </w:r>
      <w:r>
        <w:t>D –</w:t>
      </w:r>
      <w:r>
        <w:rPr>
          <w:spacing w:val="1"/>
        </w:rPr>
        <w:t xml:space="preserve"> </w:t>
      </w:r>
      <w:r>
        <w:t>бір айдағы жан</w:t>
      </w:r>
      <w:r>
        <w:rPr>
          <w:spacing w:val="1"/>
        </w:rPr>
        <w:t xml:space="preserve"> </w:t>
      </w:r>
      <w:r>
        <w:t>басына</w:t>
      </w:r>
      <w:r>
        <w:rPr>
          <w:spacing w:val="1"/>
        </w:rPr>
        <w:t xml:space="preserve"> </w:t>
      </w:r>
      <w:r>
        <w:t>шаққандағы</w:t>
      </w:r>
      <w:r>
        <w:rPr>
          <w:spacing w:val="-4"/>
        </w:rPr>
        <w:t xml:space="preserve"> </w:t>
      </w:r>
      <w:r>
        <w:t>орташа</w:t>
      </w:r>
      <w:r>
        <w:rPr>
          <w:spacing w:val="1"/>
        </w:rPr>
        <w:t xml:space="preserve"> </w:t>
      </w:r>
      <w:r>
        <w:t>табыс;</w:t>
      </w:r>
    </w:p>
    <w:p w:rsidR="00463DC4" w:rsidRDefault="00F21B7E">
      <w:pPr>
        <w:pStyle w:val="a3"/>
        <w:spacing w:before="4"/>
        <w:ind w:left="925" w:right="2124" w:firstLine="0"/>
        <w:jc w:val="left"/>
      </w:pPr>
      <w:r>
        <w:t>N</w:t>
      </w:r>
      <w:r>
        <w:rPr>
          <w:spacing w:val="-5"/>
        </w:rPr>
        <w:t xml:space="preserve"> </w:t>
      </w:r>
      <w:r>
        <w:t>–</w:t>
      </w:r>
      <w:r>
        <w:rPr>
          <w:spacing w:val="-4"/>
        </w:rPr>
        <w:t xml:space="preserve"> </w:t>
      </w:r>
      <w:r>
        <w:t>үй</w:t>
      </w:r>
      <w:r>
        <w:rPr>
          <w:spacing w:val="-4"/>
        </w:rPr>
        <w:t xml:space="preserve"> </w:t>
      </w:r>
      <w:r>
        <w:t>шаруашылығындағы</w:t>
      </w:r>
      <w:r>
        <w:rPr>
          <w:spacing w:val="-4"/>
        </w:rPr>
        <w:t xml:space="preserve"> </w:t>
      </w:r>
      <w:r>
        <w:t>отбасы</w:t>
      </w:r>
      <w:r>
        <w:rPr>
          <w:spacing w:val="-5"/>
        </w:rPr>
        <w:t xml:space="preserve"> </w:t>
      </w:r>
      <w:r>
        <w:t>мүшелерінің</w:t>
      </w:r>
      <w:r>
        <w:rPr>
          <w:spacing w:val="-5"/>
        </w:rPr>
        <w:t xml:space="preserve"> </w:t>
      </w:r>
      <w:r>
        <w:t>саны;</w:t>
      </w:r>
      <w:r>
        <w:rPr>
          <w:spacing w:val="-67"/>
        </w:rPr>
        <w:t xml:space="preserve"> </w:t>
      </w:r>
      <w:r>
        <w:t>12 – бір</w:t>
      </w:r>
      <w:r>
        <w:rPr>
          <w:spacing w:val="-1"/>
        </w:rPr>
        <w:t xml:space="preserve"> </w:t>
      </w:r>
      <w:r>
        <w:t>жылдағы</w:t>
      </w:r>
      <w:r>
        <w:rPr>
          <w:spacing w:val="-1"/>
        </w:rPr>
        <w:t xml:space="preserve"> </w:t>
      </w:r>
      <w:r>
        <w:t>айлар</w:t>
      </w:r>
      <w:r>
        <w:rPr>
          <w:spacing w:val="-1"/>
        </w:rPr>
        <w:t xml:space="preserve"> </w:t>
      </w:r>
      <w:r>
        <w:t>саны</w:t>
      </w:r>
      <w:r>
        <w:rPr>
          <w:spacing w:val="4"/>
        </w:rPr>
        <w:t xml:space="preserve"> </w:t>
      </w:r>
      <w:r>
        <w:t>[61,</w:t>
      </w:r>
      <w:r>
        <w:rPr>
          <w:spacing w:val="2"/>
        </w:rPr>
        <w:t xml:space="preserve"> </w:t>
      </w:r>
      <w:r>
        <w:t>б.115,</w:t>
      </w:r>
      <w:r>
        <w:rPr>
          <w:spacing w:val="-1"/>
        </w:rPr>
        <w:t xml:space="preserve"> </w:t>
      </w:r>
      <w:r>
        <w:t>62,</w:t>
      </w:r>
      <w:r>
        <w:rPr>
          <w:spacing w:val="2"/>
        </w:rPr>
        <w:t xml:space="preserve"> </w:t>
      </w:r>
      <w:r>
        <w:t>б.51].</w:t>
      </w:r>
    </w:p>
    <w:p w:rsidR="00463DC4" w:rsidRDefault="00F21B7E">
      <w:pPr>
        <w:pStyle w:val="a3"/>
        <w:ind w:right="231"/>
      </w:pPr>
      <w:r>
        <w:rPr>
          <w:i/>
        </w:rPr>
        <w:t>Екінші</w:t>
      </w:r>
      <w:r>
        <w:rPr>
          <w:i/>
          <w:spacing w:val="1"/>
        </w:rPr>
        <w:t xml:space="preserve"> </w:t>
      </w:r>
      <w:r>
        <w:rPr>
          <w:i/>
        </w:rPr>
        <w:t>кезеңде</w:t>
      </w:r>
      <w:r>
        <w:rPr>
          <w:i/>
          <w:spacing w:val="1"/>
        </w:rPr>
        <w:t xml:space="preserve"> </w:t>
      </w:r>
      <w:r>
        <w:t>Қазақстан</w:t>
      </w:r>
      <w:r>
        <w:rPr>
          <w:spacing w:val="1"/>
        </w:rPr>
        <w:t xml:space="preserve"> </w:t>
      </w:r>
      <w:r>
        <w:t>өңірлерінде</w:t>
      </w:r>
      <w:r>
        <w:rPr>
          <w:spacing w:val="1"/>
        </w:rPr>
        <w:t xml:space="preserve"> </w:t>
      </w:r>
      <w:r>
        <w:t>қалалық</w:t>
      </w:r>
      <w:r>
        <w:rPr>
          <w:spacing w:val="71"/>
        </w:rPr>
        <w:t xml:space="preserve"> </w:t>
      </w:r>
      <w:r>
        <w:t>инфрақұрылым</w:t>
      </w:r>
      <w:r>
        <w:rPr>
          <w:spacing w:val="1"/>
        </w:rPr>
        <w:t xml:space="preserve"> </w:t>
      </w:r>
      <w:r>
        <w:t>салалары</w:t>
      </w:r>
      <w:r>
        <w:rPr>
          <w:spacing w:val="1"/>
        </w:rPr>
        <w:t xml:space="preserve"> </w:t>
      </w:r>
      <w:r>
        <w:t>мен</w:t>
      </w:r>
      <w:r>
        <w:rPr>
          <w:spacing w:val="1"/>
        </w:rPr>
        <w:t xml:space="preserve"> </w:t>
      </w:r>
      <w:r>
        <w:t>нысандарын</w:t>
      </w:r>
      <w:r>
        <w:rPr>
          <w:spacing w:val="1"/>
        </w:rPr>
        <w:t xml:space="preserve"> </w:t>
      </w:r>
      <w:r>
        <w:t>инновациялық</w:t>
      </w:r>
      <w:r>
        <w:rPr>
          <w:spacing w:val="1"/>
        </w:rPr>
        <w:t xml:space="preserve"> </w:t>
      </w:r>
      <w:r>
        <w:t>тұрғыда</w:t>
      </w:r>
      <w:r>
        <w:rPr>
          <w:spacing w:val="1"/>
        </w:rPr>
        <w:t xml:space="preserve"> </w:t>
      </w:r>
      <w:r>
        <w:t>дамытудың</w:t>
      </w:r>
      <w:r>
        <w:rPr>
          <w:spacing w:val="1"/>
        </w:rPr>
        <w:t xml:space="preserve"> </w:t>
      </w:r>
      <w:r>
        <w:t>негізгі</w:t>
      </w:r>
      <w:r>
        <w:rPr>
          <w:spacing w:val="1"/>
        </w:rPr>
        <w:t xml:space="preserve"> </w:t>
      </w:r>
      <w:r>
        <w:t>үрдістерін</w:t>
      </w:r>
      <w:r>
        <w:rPr>
          <w:spacing w:val="1"/>
        </w:rPr>
        <w:t xml:space="preserve"> </w:t>
      </w:r>
      <w:r>
        <w:t>талдау үшін</w:t>
      </w:r>
      <w:r>
        <w:rPr>
          <w:spacing w:val="1"/>
        </w:rPr>
        <w:t xml:space="preserve"> </w:t>
      </w:r>
      <w:r>
        <w:t>біз</w:t>
      </w:r>
      <w:r>
        <w:rPr>
          <w:spacing w:val="1"/>
        </w:rPr>
        <w:t xml:space="preserve"> </w:t>
      </w:r>
      <w:r>
        <w:t>инфрақұрылымдық</w:t>
      </w:r>
      <w:r>
        <w:rPr>
          <w:spacing w:val="1"/>
        </w:rPr>
        <w:t xml:space="preserve"> </w:t>
      </w:r>
      <w:r>
        <w:t>қызмет</w:t>
      </w:r>
      <w:r>
        <w:rPr>
          <w:spacing w:val="1"/>
        </w:rPr>
        <w:t xml:space="preserve"> </w:t>
      </w:r>
      <w:r>
        <w:t>атқаратын</w:t>
      </w:r>
      <w:r>
        <w:rPr>
          <w:spacing w:val="1"/>
        </w:rPr>
        <w:t xml:space="preserve"> </w:t>
      </w:r>
      <w:r>
        <w:t>қалалық</w:t>
      </w:r>
      <w:r>
        <w:rPr>
          <w:spacing w:val="1"/>
        </w:rPr>
        <w:t xml:space="preserve"> </w:t>
      </w:r>
      <w:r>
        <w:t>әкімшіліктердің деректері мен статистикалық мәліметтерін пайдалануды жөн</w:t>
      </w:r>
      <w:r>
        <w:rPr>
          <w:spacing w:val="-67"/>
        </w:rPr>
        <w:t xml:space="preserve"> </w:t>
      </w:r>
      <w:r>
        <w:t>көреміз.</w:t>
      </w:r>
      <w:r>
        <w:rPr>
          <w:spacing w:val="1"/>
        </w:rPr>
        <w:t xml:space="preserve"> </w:t>
      </w:r>
      <w:r>
        <w:t>Мұнда</w:t>
      </w:r>
      <w:r>
        <w:rPr>
          <w:spacing w:val="1"/>
        </w:rPr>
        <w:t xml:space="preserve"> </w:t>
      </w:r>
      <w:r>
        <w:t>негізгі</w:t>
      </w:r>
      <w:r>
        <w:rPr>
          <w:spacing w:val="1"/>
        </w:rPr>
        <w:t xml:space="preserve"> </w:t>
      </w:r>
      <w:r>
        <w:t>талдау</w:t>
      </w:r>
      <w:r>
        <w:rPr>
          <w:spacing w:val="1"/>
        </w:rPr>
        <w:t xml:space="preserve"> </w:t>
      </w:r>
      <w:r>
        <w:t>әдістері</w:t>
      </w:r>
      <w:r>
        <w:rPr>
          <w:spacing w:val="1"/>
        </w:rPr>
        <w:t xml:space="preserve"> </w:t>
      </w:r>
      <w:r>
        <w:t>ретінде</w:t>
      </w:r>
      <w:r>
        <w:rPr>
          <w:spacing w:val="1"/>
        </w:rPr>
        <w:t xml:space="preserve"> </w:t>
      </w:r>
      <w:r>
        <w:t>топтастыру,</w:t>
      </w:r>
      <w:r>
        <w:rPr>
          <w:spacing w:val="1"/>
        </w:rPr>
        <w:t xml:space="preserve"> </w:t>
      </w:r>
      <w:r>
        <w:t>саралау,</w:t>
      </w:r>
      <w:r>
        <w:rPr>
          <w:spacing w:val="1"/>
        </w:rPr>
        <w:t xml:space="preserve"> </w:t>
      </w:r>
      <w:r>
        <w:t>ранжирлеу</w:t>
      </w:r>
      <w:r>
        <w:rPr>
          <w:spacing w:val="-4"/>
        </w:rPr>
        <w:t xml:space="preserve"> </w:t>
      </w:r>
      <w:r>
        <w:t>және</w:t>
      </w:r>
      <w:r>
        <w:rPr>
          <w:spacing w:val="2"/>
        </w:rPr>
        <w:t xml:space="preserve"> </w:t>
      </w:r>
      <w:r>
        <w:t>басқа</w:t>
      </w:r>
      <w:r>
        <w:rPr>
          <w:spacing w:val="1"/>
        </w:rPr>
        <w:t xml:space="preserve"> </w:t>
      </w:r>
      <w:r>
        <w:t>да</w:t>
      </w:r>
      <w:r>
        <w:rPr>
          <w:spacing w:val="1"/>
        </w:rPr>
        <w:t xml:space="preserve"> </w:t>
      </w:r>
      <w:r>
        <w:t>әдістер қолданылатын</w:t>
      </w:r>
      <w:r>
        <w:rPr>
          <w:spacing w:val="1"/>
        </w:rPr>
        <w:t xml:space="preserve"> </w:t>
      </w:r>
      <w:r>
        <w:t>болады.</w:t>
      </w:r>
    </w:p>
    <w:p w:rsidR="00463DC4" w:rsidRDefault="00F21B7E">
      <w:pPr>
        <w:pStyle w:val="a3"/>
        <w:ind w:right="232"/>
      </w:pPr>
      <w:r>
        <w:t>Мысалы, ранжирлеу әдісін пайдалана отырып, инфрақұрылымдық даму</w:t>
      </w:r>
      <w:r>
        <w:rPr>
          <w:spacing w:val="-67"/>
        </w:rPr>
        <w:t xml:space="preserve"> </w:t>
      </w:r>
      <w:r>
        <w:t>көрсеткіштері</w:t>
      </w:r>
      <w:r>
        <w:rPr>
          <w:spacing w:val="1"/>
        </w:rPr>
        <w:t xml:space="preserve"> </w:t>
      </w:r>
      <w:r>
        <w:t>бойынша</w:t>
      </w:r>
      <w:r>
        <w:rPr>
          <w:spacing w:val="1"/>
        </w:rPr>
        <w:t xml:space="preserve"> </w:t>
      </w:r>
      <w:r>
        <w:t>өңірлердің</w:t>
      </w:r>
      <w:r>
        <w:rPr>
          <w:spacing w:val="1"/>
        </w:rPr>
        <w:t xml:space="preserve"> </w:t>
      </w:r>
      <w:r>
        <w:t>жеке</w:t>
      </w:r>
      <w:r>
        <w:rPr>
          <w:spacing w:val="1"/>
        </w:rPr>
        <w:t xml:space="preserve"> </w:t>
      </w:r>
      <w:r>
        <w:t>рангтері</w:t>
      </w:r>
      <w:r>
        <w:rPr>
          <w:spacing w:val="1"/>
        </w:rPr>
        <w:t xml:space="preserve"> </w:t>
      </w:r>
      <w:r>
        <w:t>және</w:t>
      </w:r>
      <w:r>
        <w:rPr>
          <w:spacing w:val="1"/>
        </w:rPr>
        <w:t xml:space="preserve"> </w:t>
      </w:r>
      <w:r>
        <w:t>жалпы</w:t>
      </w:r>
      <w:r>
        <w:rPr>
          <w:spacing w:val="1"/>
        </w:rPr>
        <w:t xml:space="preserve"> </w:t>
      </w:r>
      <w:r>
        <w:t>жиынтық</w:t>
      </w:r>
      <w:r>
        <w:rPr>
          <w:spacing w:val="1"/>
        </w:rPr>
        <w:t xml:space="preserve"> </w:t>
      </w:r>
      <w:r>
        <w:t>рангтері кесте және диаграмма түрінде талданып, әр өңірдің алатын рангтік</w:t>
      </w:r>
      <w:r>
        <w:rPr>
          <w:spacing w:val="1"/>
        </w:rPr>
        <w:t xml:space="preserve"> </w:t>
      </w:r>
      <w:r>
        <w:t>орындары бойынша сәйкес қорытындылар шығаруға болады. Бұл әдіс әрбір</w:t>
      </w:r>
      <w:r>
        <w:rPr>
          <w:spacing w:val="1"/>
        </w:rPr>
        <w:t xml:space="preserve"> </w:t>
      </w:r>
      <w:r>
        <w:t>көрсеткіштің</w:t>
      </w:r>
      <w:r>
        <w:rPr>
          <w:spacing w:val="1"/>
        </w:rPr>
        <w:t xml:space="preserve"> </w:t>
      </w:r>
      <w:r>
        <w:t>минималды</w:t>
      </w:r>
      <w:r>
        <w:rPr>
          <w:spacing w:val="1"/>
        </w:rPr>
        <w:t xml:space="preserve"> </w:t>
      </w:r>
      <w:r>
        <w:t>және</w:t>
      </w:r>
      <w:r>
        <w:rPr>
          <w:spacing w:val="1"/>
        </w:rPr>
        <w:t xml:space="preserve"> </w:t>
      </w:r>
      <w:r>
        <w:t>максималды</w:t>
      </w:r>
      <w:r>
        <w:rPr>
          <w:spacing w:val="1"/>
        </w:rPr>
        <w:t xml:space="preserve"> </w:t>
      </w:r>
      <w:r>
        <w:t>мәндерін</w:t>
      </w:r>
      <w:r>
        <w:rPr>
          <w:spacing w:val="1"/>
        </w:rPr>
        <w:t xml:space="preserve"> </w:t>
      </w:r>
      <w:r>
        <w:t>табуға</w:t>
      </w:r>
      <w:r>
        <w:rPr>
          <w:spacing w:val="70"/>
        </w:rPr>
        <w:t xml:space="preserve"> </w:t>
      </w:r>
      <w:r>
        <w:t>мүмкіндік</w:t>
      </w:r>
      <w:r>
        <w:rPr>
          <w:spacing w:val="1"/>
        </w:rPr>
        <w:t xml:space="preserve"> </w:t>
      </w:r>
      <w:r>
        <w:t>береді.</w:t>
      </w:r>
      <w:r>
        <w:rPr>
          <w:spacing w:val="1"/>
        </w:rPr>
        <w:t xml:space="preserve"> </w:t>
      </w:r>
      <w:r>
        <w:t>Әрі</w:t>
      </w:r>
      <w:r>
        <w:rPr>
          <w:spacing w:val="1"/>
        </w:rPr>
        <w:t xml:space="preserve"> </w:t>
      </w:r>
      <w:r>
        <w:t>қарай</w:t>
      </w:r>
      <w:r>
        <w:rPr>
          <w:spacing w:val="1"/>
        </w:rPr>
        <w:t xml:space="preserve"> </w:t>
      </w:r>
      <w:r>
        <w:t>біз</w:t>
      </w:r>
      <w:r>
        <w:rPr>
          <w:spacing w:val="1"/>
        </w:rPr>
        <w:t xml:space="preserve"> </w:t>
      </w:r>
      <w:r>
        <w:t>төмендегі</w:t>
      </w:r>
      <w:r>
        <w:rPr>
          <w:spacing w:val="1"/>
        </w:rPr>
        <w:t xml:space="preserve"> </w:t>
      </w:r>
      <w:r>
        <w:t>формулаға</w:t>
      </w:r>
      <w:r>
        <w:rPr>
          <w:spacing w:val="1"/>
        </w:rPr>
        <w:t xml:space="preserve"> </w:t>
      </w:r>
      <w:r>
        <w:t>сәйкес,</w:t>
      </w:r>
      <w:r>
        <w:rPr>
          <w:spacing w:val="1"/>
        </w:rPr>
        <w:t xml:space="preserve"> </w:t>
      </w:r>
      <w:r>
        <w:t>нормаланған</w:t>
      </w:r>
      <w:r>
        <w:rPr>
          <w:spacing w:val="1"/>
        </w:rPr>
        <w:t xml:space="preserve"> </w:t>
      </w:r>
      <w:r>
        <w:t>жаңа</w:t>
      </w:r>
      <w:r>
        <w:rPr>
          <w:spacing w:val="1"/>
        </w:rPr>
        <w:t xml:space="preserve"> </w:t>
      </w:r>
      <w:r>
        <w:t>көрсеткіштердің қабылдаған мәндерін есептеуге ыңғайлы болу үшін алынған</w:t>
      </w:r>
      <w:r>
        <w:rPr>
          <w:spacing w:val="1"/>
        </w:rPr>
        <w:t xml:space="preserve"> </w:t>
      </w:r>
      <w:r>
        <w:t>көрсеткіштерді</w:t>
      </w:r>
      <w:r>
        <w:rPr>
          <w:spacing w:val="-6"/>
        </w:rPr>
        <w:t xml:space="preserve"> </w:t>
      </w:r>
      <w:r>
        <w:t>0-ден n-ге дейін</w:t>
      </w:r>
      <w:r>
        <w:rPr>
          <w:spacing w:val="-1"/>
        </w:rPr>
        <w:t xml:space="preserve"> </w:t>
      </w:r>
      <w:r>
        <w:t>болатындай</w:t>
      </w:r>
      <w:r>
        <w:rPr>
          <w:spacing w:val="-1"/>
        </w:rPr>
        <w:t xml:space="preserve"> </w:t>
      </w:r>
      <w:r>
        <w:t>етіп</w:t>
      </w:r>
      <w:r>
        <w:rPr>
          <w:spacing w:val="9"/>
        </w:rPr>
        <w:t xml:space="preserve"> </w:t>
      </w:r>
      <w:r>
        <w:t>n</w:t>
      </w:r>
      <w:r>
        <w:rPr>
          <w:spacing w:val="-5"/>
        </w:rPr>
        <w:t xml:space="preserve"> </w:t>
      </w:r>
      <w:r>
        <w:t>мәніне көбейтеміз:</w:t>
      </w:r>
    </w:p>
    <w:p w:rsidR="00463DC4" w:rsidRDefault="00463DC4">
      <w:pPr>
        <w:pStyle w:val="a3"/>
        <w:ind w:left="0" w:firstLine="0"/>
        <w:jc w:val="left"/>
      </w:pPr>
    </w:p>
    <w:p w:rsidR="00463DC4" w:rsidRDefault="00F21B7E">
      <w:pPr>
        <w:pStyle w:val="a3"/>
        <w:tabs>
          <w:tab w:val="left" w:pos="9237"/>
        </w:tabs>
        <w:ind w:left="2774" w:firstLine="0"/>
        <w:jc w:val="left"/>
      </w:pPr>
      <w:r>
        <w:t>X</w:t>
      </w:r>
      <w:r>
        <w:rPr>
          <w:vertAlign w:val="subscript"/>
        </w:rPr>
        <w:t>i</w:t>
      </w:r>
      <w:r>
        <w:rPr>
          <w:spacing w:val="3"/>
        </w:rPr>
        <w:t xml:space="preserve"> </w:t>
      </w:r>
      <w:r>
        <w:t>=</w:t>
      </w:r>
      <w:r>
        <w:rPr>
          <w:spacing w:val="2"/>
        </w:rPr>
        <w:t xml:space="preserve"> </w:t>
      </w:r>
      <w:r>
        <w:t>(Y</w:t>
      </w:r>
      <w:r>
        <w:rPr>
          <w:vertAlign w:val="subscript"/>
        </w:rPr>
        <w:t>i</w:t>
      </w:r>
      <w:r>
        <w:rPr>
          <w:spacing w:val="-2"/>
        </w:rPr>
        <w:t xml:space="preserve"> </w:t>
      </w:r>
      <w:r>
        <w:t>- Y</w:t>
      </w:r>
      <w:r>
        <w:rPr>
          <w:vertAlign w:val="subscript"/>
        </w:rPr>
        <w:t>min</w:t>
      </w:r>
      <w:r>
        <w:t>) /</w:t>
      </w:r>
      <w:r>
        <w:rPr>
          <w:spacing w:val="-5"/>
        </w:rPr>
        <w:t xml:space="preserve"> </w:t>
      </w:r>
      <w:r>
        <w:t>(Y</w:t>
      </w:r>
      <w:r>
        <w:rPr>
          <w:vertAlign w:val="subscript"/>
        </w:rPr>
        <w:t>i</w:t>
      </w:r>
      <w:r>
        <w:rPr>
          <w:spacing w:val="4"/>
        </w:rPr>
        <w:t xml:space="preserve"> </w:t>
      </w:r>
      <w:r>
        <w:t>–</w:t>
      </w:r>
      <w:r>
        <w:rPr>
          <w:spacing w:val="1"/>
        </w:rPr>
        <w:t xml:space="preserve"> </w:t>
      </w:r>
      <w:r>
        <w:t>Y</w:t>
      </w:r>
      <w:r>
        <w:rPr>
          <w:vertAlign w:val="subscript"/>
        </w:rPr>
        <w:t>max</w:t>
      </w:r>
      <w:r>
        <w:t>) ×</w:t>
      </w:r>
      <w:r>
        <w:rPr>
          <w:spacing w:val="2"/>
        </w:rPr>
        <w:t xml:space="preserve"> </w:t>
      </w:r>
      <w:r>
        <w:t>n</w:t>
      </w:r>
      <w:r>
        <w:tab/>
        <w:t>(2)</w:t>
      </w:r>
    </w:p>
    <w:p w:rsidR="00463DC4" w:rsidRDefault="00463DC4">
      <w:pPr>
        <w:pStyle w:val="a3"/>
        <w:ind w:left="0" w:firstLine="0"/>
        <w:jc w:val="left"/>
        <w:rPr>
          <w:sz w:val="32"/>
        </w:rPr>
      </w:pPr>
    </w:p>
    <w:p w:rsidR="00463DC4" w:rsidRDefault="00F21B7E">
      <w:pPr>
        <w:pStyle w:val="a3"/>
        <w:spacing w:before="275"/>
        <w:ind w:left="925" w:right="2433" w:hanging="707"/>
      </w:pPr>
      <w:r>
        <w:t>Мұнда X</w:t>
      </w:r>
      <w:r>
        <w:rPr>
          <w:vertAlign w:val="subscript"/>
        </w:rPr>
        <w:t>i</w:t>
      </w:r>
      <w:r>
        <w:t xml:space="preserve"> – і өңірінің жаңа рангтік орнын анықтайтын мәні;</w:t>
      </w:r>
      <w:r>
        <w:rPr>
          <w:spacing w:val="-67"/>
        </w:rPr>
        <w:t xml:space="preserve"> </w:t>
      </w:r>
      <w:r>
        <w:t>Y</w:t>
      </w:r>
      <w:r>
        <w:rPr>
          <w:vertAlign w:val="subscript"/>
        </w:rPr>
        <w:t>i</w:t>
      </w:r>
      <w:r>
        <w:rPr>
          <w:spacing w:val="2"/>
        </w:rPr>
        <w:t xml:space="preserve"> </w:t>
      </w:r>
      <w:r>
        <w:t>–</w:t>
      </w:r>
      <w:r>
        <w:rPr>
          <w:spacing w:val="1"/>
        </w:rPr>
        <w:t xml:space="preserve"> </w:t>
      </w:r>
      <w:r>
        <w:t>і</w:t>
      </w:r>
      <w:r>
        <w:rPr>
          <w:spacing w:val="-5"/>
        </w:rPr>
        <w:t xml:space="preserve"> </w:t>
      </w:r>
      <w:r>
        <w:t>өңірлерінің</w:t>
      </w:r>
      <w:r>
        <w:rPr>
          <w:spacing w:val="-1"/>
        </w:rPr>
        <w:t xml:space="preserve"> </w:t>
      </w:r>
      <w:r>
        <w:t>соңғы жылдағы көрсеткіші;</w:t>
      </w:r>
    </w:p>
    <w:p w:rsidR="00463DC4" w:rsidRDefault="00F21B7E">
      <w:pPr>
        <w:pStyle w:val="a3"/>
        <w:ind w:left="925" w:right="2727" w:firstLine="0"/>
      </w:pPr>
      <w:r>
        <w:t>Y</w:t>
      </w:r>
      <w:r>
        <w:rPr>
          <w:vertAlign w:val="subscript"/>
        </w:rPr>
        <w:t>min</w:t>
      </w:r>
      <w:r>
        <w:t xml:space="preserve"> – өңір көрсеткіштері ішіндегі минималды сан;</w:t>
      </w:r>
      <w:r>
        <w:rPr>
          <w:spacing w:val="1"/>
        </w:rPr>
        <w:t xml:space="preserve"> </w:t>
      </w:r>
      <w:r>
        <w:t>Y</w:t>
      </w:r>
      <w:r>
        <w:rPr>
          <w:vertAlign w:val="subscript"/>
        </w:rPr>
        <w:t>max</w:t>
      </w:r>
      <w:r>
        <w:t xml:space="preserve"> - өңір көрсеткіштері ішіндегі максималды сан;</w:t>
      </w:r>
      <w:r>
        <w:rPr>
          <w:spacing w:val="-67"/>
        </w:rPr>
        <w:t xml:space="preserve"> </w:t>
      </w:r>
      <w:r>
        <w:t>n</w:t>
      </w:r>
      <w:r>
        <w:rPr>
          <w:spacing w:val="-4"/>
        </w:rPr>
        <w:t xml:space="preserve"> </w:t>
      </w:r>
      <w:r>
        <w:t>–</w:t>
      </w:r>
      <w:r>
        <w:rPr>
          <w:spacing w:val="2"/>
        </w:rPr>
        <w:t xml:space="preserve"> </w:t>
      </w:r>
      <w:r>
        <w:t>айнымалы</w:t>
      </w:r>
      <w:r>
        <w:rPr>
          <w:spacing w:val="1"/>
        </w:rPr>
        <w:t xml:space="preserve"> </w:t>
      </w:r>
      <w:r>
        <w:t>сан</w:t>
      </w:r>
      <w:r>
        <w:rPr>
          <w:spacing w:val="5"/>
        </w:rPr>
        <w:t xml:space="preserve"> </w:t>
      </w:r>
      <w:r>
        <w:t>[63].</w:t>
      </w:r>
    </w:p>
    <w:p w:rsidR="00463DC4" w:rsidRDefault="00F21B7E">
      <w:pPr>
        <w:pStyle w:val="a3"/>
        <w:spacing w:before="3"/>
        <w:ind w:right="225"/>
      </w:pPr>
      <w:r>
        <w:rPr>
          <w:i/>
        </w:rPr>
        <w:t xml:space="preserve">Үшінші кезеңде </w:t>
      </w:r>
      <w:r>
        <w:t>қалалық инфрақұрылымның инновациялық дамуының</w:t>
      </w:r>
      <w:r>
        <w:rPr>
          <w:spacing w:val="1"/>
        </w:rPr>
        <w:t xml:space="preserve"> </w:t>
      </w:r>
      <w:r>
        <w:t>негізгі</w:t>
      </w:r>
      <w:r>
        <w:rPr>
          <w:spacing w:val="1"/>
        </w:rPr>
        <w:t xml:space="preserve"> </w:t>
      </w:r>
      <w:r>
        <w:t>бағыттары</w:t>
      </w:r>
      <w:r>
        <w:rPr>
          <w:spacing w:val="1"/>
        </w:rPr>
        <w:t xml:space="preserve"> </w:t>
      </w:r>
      <w:r>
        <w:t>мен</w:t>
      </w:r>
      <w:r>
        <w:rPr>
          <w:spacing w:val="1"/>
        </w:rPr>
        <w:t xml:space="preserve"> </w:t>
      </w:r>
      <w:r>
        <w:t>әлеуметтік-экономикалық</w:t>
      </w:r>
      <w:r>
        <w:rPr>
          <w:spacing w:val="1"/>
        </w:rPr>
        <w:t xml:space="preserve"> </w:t>
      </w:r>
      <w:r>
        <w:t>тиімділігін</w:t>
      </w:r>
      <w:r>
        <w:rPr>
          <w:spacing w:val="1"/>
        </w:rPr>
        <w:t xml:space="preserve"> </w:t>
      </w:r>
      <w:r>
        <w:t>бағалау</w:t>
      </w:r>
      <w:r>
        <w:rPr>
          <w:spacing w:val="1"/>
        </w:rPr>
        <w:t xml:space="preserve"> </w:t>
      </w:r>
      <w:r>
        <w:t>жоспарланады.</w:t>
      </w:r>
      <w:r>
        <w:rPr>
          <w:spacing w:val="1"/>
        </w:rPr>
        <w:t xml:space="preserve"> </w:t>
      </w:r>
      <w:r>
        <w:t>Мұндағы</w:t>
      </w:r>
      <w:r>
        <w:rPr>
          <w:spacing w:val="1"/>
        </w:rPr>
        <w:t xml:space="preserve"> </w:t>
      </w:r>
      <w:r>
        <w:t>жалпы</w:t>
      </w:r>
      <w:r>
        <w:rPr>
          <w:spacing w:val="1"/>
        </w:rPr>
        <w:t xml:space="preserve"> </w:t>
      </w:r>
      <w:r>
        <w:t>әлеуметтік-экономикалық</w:t>
      </w:r>
      <w:r>
        <w:rPr>
          <w:spacing w:val="1"/>
        </w:rPr>
        <w:t xml:space="preserve"> </w:t>
      </w:r>
      <w:r>
        <w:t>тиімділік</w:t>
      </w:r>
      <w:r>
        <w:rPr>
          <w:spacing w:val="-67"/>
        </w:rPr>
        <w:t xml:space="preserve"> </w:t>
      </w:r>
      <w:r>
        <w:t>нәтижелері</w:t>
      </w:r>
      <w:r>
        <w:rPr>
          <w:spacing w:val="1"/>
        </w:rPr>
        <w:t xml:space="preserve"> </w:t>
      </w:r>
      <w:r>
        <w:t>осы</w:t>
      </w:r>
      <w:r>
        <w:rPr>
          <w:spacing w:val="1"/>
        </w:rPr>
        <w:t xml:space="preserve"> </w:t>
      </w:r>
      <w:r>
        <w:t>нәтижелерге</w:t>
      </w:r>
      <w:r>
        <w:rPr>
          <w:spacing w:val="1"/>
        </w:rPr>
        <w:t xml:space="preserve"> </w:t>
      </w:r>
      <w:r>
        <w:t>қол</w:t>
      </w:r>
      <w:r>
        <w:rPr>
          <w:spacing w:val="1"/>
        </w:rPr>
        <w:t xml:space="preserve"> </w:t>
      </w:r>
      <w:r>
        <w:t>жеткізілуі</w:t>
      </w:r>
      <w:r>
        <w:rPr>
          <w:spacing w:val="1"/>
        </w:rPr>
        <w:t xml:space="preserve"> </w:t>
      </w:r>
      <w:r>
        <w:t>тиіс</w:t>
      </w:r>
      <w:r>
        <w:rPr>
          <w:spacing w:val="1"/>
        </w:rPr>
        <w:t xml:space="preserve"> </w:t>
      </w:r>
      <w:r>
        <w:t>қалалық</w:t>
      </w:r>
      <w:r>
        <w:rPr>
          <w:spacing w:val="1"/>
        </w:rPr>
        <w:t xml:space="preserve"> </w:t>
      </w:r>
      <w:r>
        <w:t>инфрақұрылым</w:t>
      </w:r>
      <w:r>
        <w:rPr>
          <w:spacing w:val="1"/>
        </w:rPr>
        <w:t xml:space="preserve"> </w:t>
      </w:r>
      <w:r>
        <w:t>нысандарына</w:t>
      </w:r>
      <w:r>
        <w:rPr>
          <w:spacing w:val="1"/>
        </w:rPr>
        <w:t xml:space="preserve"> </w:t>
      </w:r>
      <w:r>
        <w:t>салынатын</w:t>
      </w:r>
      <w:r>
        <w:rPr>
          <w:spacing w:val="1"/>
        </w:rPr>
        <w:t xml:space="preserve"> </w:t>
      </w:r>
      <w:r>
        <w:t>капитал</w:t>
      </w:r>
      <w:r>
        <w:rPr>
          <w:spacing w:val="1"/>
        </w:rPr>
        <w:t xml:space="preserve"> </w:t>
      </w:r>
      <w:r>
        <w:t>салымдарына</w:t>
      </w:r>
      <w:r>
        <w:rPr>
          <w:spacing w:val="1"/>
        </w:rPr>
        <w:t xml:space="preserve"> </w:t>
      </w:r>
      <w:r>
        <w:t>қатынасы</w:t>
      </w:r>
      <w:r>
        <w:rPr>
          <w:spacing w:val="1"/>
        </w:rPr>
        <w:t xml:space="preserve"> </w:t>
      </w:r>
      <w:r>
        <w:t>ретінде</w:t>
      </w:r>
      <w:r>
        <w:rPr>
          <w:spacing w:val="1"/>
        </w:rPr>
        <w:t xml:space="preserve"> </w:t>
      </w:r>
      <w:r>
        <w:t>анықталады. Сонымен қатар, тиімділікті бағалау үшін Энгель әдістемесінің</w:t>
      </w:r>
      <w:r>
        <w:rPr>
          <w:spacing w:val="1"/>
        </w:rPr>
        <w:t xml:space="preserve"> </w:t>
      </w:r>
      <w:r>
        <w:t>модификацияланған нұсқасын пайдалана отырып, бірнеше коэффициенттер</w:t>
      </w:r>
      <w:r>
        <w:rPr>
          <w:spacing w:val="1"/>
        </w:rPr>
        <w:t xml:space="preserve"> </w:t>
      </w:r>
      <w:r>
        <w:t>негізінде</w:t>
      </w:r>
      <w:r>
        <w:rPr>
          <w:spacing w:val="1"/>
        </w:rPr>
        <w:t xml:space="preserve"> </w:t>
      </w:r>
      <w:r>
        <w:t>тиісті</w:t>
      </w:r>
      <w:r>
        <w:rPr>
          <w:spacing w:val="-4"/>
        </w:rPr>
        <w:t xml:space="preserve"> </w:t>
      </w:r>
      <w:r>
        <w:t>есептеулер алынады.</w:t>
      </w:r>
    </w:p>
    <w:p w:rsidR="00463DC4" w:rsidRDefault="00F21B7E">
      <w:pPr>
        <w:pStyle w:val="a3"/>
        <w:ind w:right="230"/>
      </w:pPr>
      <w:r>
        <w:rPr>
          <w:i/>
        </w:rPr>
        <w:t>Төртінші</w:t>
      </w:r>
      <w:r>
        <w:rPr>
          <w:i/>
          <w:spacing w:val="1"/>
        </w:rPr>
        <w:t xml:space="preserve"> </w:t>
      </w:r>
      <w:r>
        <w:rPr>
          <w:i/>
        </w:rPr>
        <w:t>кезеңде</w:t>
      </w:r>
      <w:r>
        <w:rPr>
          <w:i/>
          <w:spacing w:val="1"/>
        </w:rPr>
        <w:t xml:space="preserve"> </w:t>
      </w:r>
      <w:r>
        <w:t>«Smart</w:t>
      </w:r>
      <w:r>
        <w:rPr>
          <w:spacing w:val="1"/>
        </w:rPr>
        <w:t xml:space="preserve"> </w:t>
      </w:r>
      <w:r>
        <w:t>City»</w:t>
      </w:r>
      <w:r>
        <w:rPr>
          <w:spacing w:val="1"/>
        </w:rPr>
        <w:t xml:space="preserve"> </w:t>
      </w:r>
      <w:r>
        <w:t>тұжырымдамасы</w:t>
      </w:r>
      <w:r>
        <w:rPr>
          <w:spacing w:val="1"/>
        </w:rPr>
        <w:t xml:space="preserve"> </w:t>
      </w:r>
      <w:r>
        <w:t>шеңберінде</w:t>
      </w:r>
      <w:r>
        <w:rPr>
          <w:spacing w:val="1"/>
        </w:rPr>
        <w:t xml:space="preserve"> </w:t>
      </w:r>
      <w:r>
        <w:t>Астана</w:t>
      </w:r>
      <w:r>
        <w:rPr>
          <w:spacing w:val="1"/>
        </w:rPr>
        <w:t xml:space="preserve"> </w:t>
      </w:r>
      <w:r>
        <w:t>қалалық</w:t>
      </w:r>
      <w:r>
        <w:rPr>
          <w:spacing w:val="1"/>
        </w:rPr>
        <w:t xml:space="preserve"> </w:t>
      </w:r>
      <w:r>
        <w:t>инфрақұрылымының</w:t>
      </w:r>
      <w:r>
        <w:rPr>
          <w:spacing w:val="1"/>
        </w:rPr>
        <w:t xml:space="preserve"> </w:t>
      </w:r>
      <w:r>
        <w:t>нысандары</w:t>
      </w:r>
      <w:r>
        <w:rPr>
          <w:spacing w:val="1"/>
        </w:rPr>
        <w:t xml:space="preserve"> </w:t>
      </w:r>
      <w:r>
        <w:t>мен</w:t>
      </w:r>
      <w:r>
        <w:rPr>
          <w:spacing w:val="1"/>
        </w:rPr>
        <w:t xml:space="preserve"> </w:t>
      </w:r>
      <w:r>
        <w:t>салаларының</w:t>
      </w:r>
      <w:r>
        <w:rPr>
          <w:spacing w:val="1"/>
        </w:rPr>
        <w:t xml:space="preserve"> </w:t>
      </w:r>
      <w:r>
        <w:t>инновациялық</w:t>
      </w:r>
      <w:r>
        <w:rPr>
          <w:spacing w:val="-67"/>
        </w:rPr>
        <w:t xml:space="preserve"> </w:t>
      </w:r>
      <w:r>
        <w:t>дамуын</w:t>
      </w:r>
      <w:r>
        <w:rPr>
          <w:spacing w:val="19"/>
        </w:rPr>
        <w:t xml:space="preserve"> </w:t>
      </w:r>
      <w:r>
        <w:t>басқарудың</w:t>
      </w:r>
      <w:r>
        <w:rPr>
          <w:spacing w:val="20"/>
        </w:rPr>
        <w:t xml:space="preserve"> </w:t>
      </w:r>
      <w:r>
        <w:t>үлгісін</w:t>
      </w:r>
      <w:r>
        <w:rPr>
          <w:spacing w:val="20"/>
        </w:rPr>
        <w:t xml:space="preserve"> </w:t>
      </w:r>
      <w:r>
        <w:t>жасау</w:t>
      </w:r>
      <w:r>
        <w:rPr>
          <w:spacing w:val="22"/>
        </w:rPr>
        <w:t xml:space="preserve"> </w:t>
      </w:r>
      <w:r>
        <w:t>үшін</w:t>
      </w:r>
      <w:r>
        <w:rPr>
          <w:spacing w:val="25"/>
        </w:rPr>
        <w:t xml:space="preserve"> </w:t>
      </w:r>
      <w:r>
        <w:t>американдық</w:t>
      </w:r>
      <w:r>
        <w:rPr>
          <w:spacing w:val="20"/>
        </w:rPr>
        <w:t xml:space="preserve"> </w:t>
      </w:r>
      <w:r>
        <w:t>зерттеушілер</w:t>
      </w:r>
      <w:r>
        <w:rPr>
          <w:spacing w:val="25"/>
        </w:rPr>
        <w:t xml:space="preserve"> </w:t>
      </w:r>
      <w:r>
        <w:t>Санфорд</w:t>
      </w:r>
    </w:p>
    <w:p w:rsidR="00463DC4" w:rsidRDefault="00463DC4">
      <w:pPr>
        <w:pStyle w:val="a3"/>
        <w:ind w:left="0" w:firstLine="0"/>
        <w:jc w:val="left"/>
        <w:rPr>
          <w:sz w:val="20"/>
        </w:rPr>
      </w:pPr>
    </w:p>
    <w:p w:rsidR="00463DC4" w:rsidRDefault="00147B9A">
      <w:pPr>
        <w:pStyle w:val="a3"/>
        <w:spacing w:before="3"/>
        <w:ind w:left="0" w:firstLine="0"/>
        <w:jc w:val="left"/>
        <w:rPr>
          <w:sz w:val="11"/>
        </w:rPr>
      </w:pPr>
      <w:r>
        <w:rPr>
          <w:noProof/>
          <w:lang w:val="ru-RU" w:eastAsia="ru-RU"/>
        </w:rPr>
        <mc:AlternateContent>
          <mc:Choice Requires="wps">
            <w:drawing>
              <wp:anchor distT="0" distB="0" distL="0" distR="0" simplePos="0" relativeHeight="251674112" behindDoc="1" locked="0" layoutInCell="1" allowOverlap="1">
                <wp:simplePos x="0" y="0"/>
                <wp:positionH relativeFrom="page">
                  <wp:posOffset>1079500</wp:posOffset>
                </wp:positionH>
                <wp:positionV relativeFrom="paragraph">
                  <wp:posOffset>107315</wp:posOffset>
                </wp:positionV>
                <wp:extent cx="1829435" cy="8890"/>
                <wp:effectExtent l="0" t="0" r="0" b="0"/>
                <wp:wrapTopAndBottom/>
                <wp:docPr id="1692"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07968" id="Rectangle 1171" o:spid="_x0000_s1026" style="position:absolute;margin-left:85pt;margin-top:8.45pt;width:144.05pt;height:.7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" fillcolor="black" stroked="f">
                <w10:wrap type="topAndBottom" anchorx="page"/>
              </v:rect>
            </w:pict>
          </mc:Fallback>
        </mc:AlternateContent>
      </w:r>
    </w:p>
    <w:p w:rsidR="00463DC4" w:rsidRDefault="00F21B7E">
      <w:pPr>
        <w:spacing w:before="67"/>
        <w:ind w:left="219" w:right="223"/>
        <w:jc w:val="both"/>
        <w:rPr>
          <w:sz w:val="20"/>
        </w:rPr>
      </w:pPr>
      <w:r>
        <w:rPr>
          <w:sz w:val="20"/>
          <w:vertAlign w:val="superscript"/>
        </w:rPr>
        <w:t>1</w:t>
      </w:r>
      <w:r>
        <w:rPr>
          <w:sz w:val="20"/>
        </w:rPr>
        <w:t xml:space="preserve"> Отбасының бір мүшесіне 15 ш.м. нормативі 1997 жылғы 16 сәуірдегі ҚР «Тұрғын үй қатынастары туралы»</w:t>
      </w:r>
      <w:r>
        <w:rPr>
          <w:spacing w:val="1"/>
          <w:sz w:val="20"/>
        </w:rPr>
        <w:t xml:space="preserve"> </w:t>
      </w:r>
      <w:r>
        <w:rPr>
          <w:sz w:val="20"/>
        </w:rPr>
        <w:t>Заңының 75 бабының 1 тармағына сәйкес, «мемлекеттік тұрғын үй қорынан тұрғын үй немесе жеке тұрғын</w:t>
      </w:r>
      <w:r>
        <w:rPr>
          <w:spacing w:val="1"/>
          <w:sz w:val="20"/>
        </w:rPr>
        <w:t xml:space="preserve"> </w:t>
      </w:r>
      <w:r>
        <w:rPr>
          <w:sz w:val="20"/>
        </w:rPr>
        <w:t>үй қорынан жергілікті атқарушы орган жалдаған тұрғын үй бір адамға кемінде он бес шаршы метр және он</w:t>
      </w:r>
      <w:r>
        <w:rPr>
          <w:spacing w:val="1"/>
          <w:sz w:val="20"/>
        </w:rPr>
        <w:t xml:space="preserve"> </w:t>
      </w:r>
      <w:r>
        <w:rPr>
          <w:sz w:val="20"/>
        </w:rPr>
        <w:t>сегіз шаршы метрден аспайтын пайдалы алаң, бірақ кемінде бір бөлмелі пәтер немесе жатақханадағы бөлме</w:t>
      </w:r>
      <w:r>
        <w:rPr>
          <w:spacing w:val="1"/>
          <w:sz w:val="20"/>
        </w:rPr>
        <w:t xml:space="preserve"> </w:t>
      </w:r>
      <w:r>
        <w:rPr>
          <w:sz w:val="20"/>
        </w:rPr>
        <w:t>мөлшерінде</w:t>
      </w:r>
      <w:r>
        <w:rPr>
          <w:spacing w:val="-1"/>
          <w:sz w:val="20"/>
        </w:rPr>
        <w:t xml:space="preserve"> </w:t>
      </w:r>
      <w:r>
        <w:rPr>
          <w:sz w:val="20"/>
        </w:rPr>
        <w:t>беріледі.»</w:t>
      </w:r>
    </w:p>
    <w:p w:rsidR="00463DC4" w:rsidRDefault="00463DC4">
      <w:pPr>
        <w:jc w:val="both"/>
        <w:rPr>
          <w:sz w:val="20"/>
        </w:rPr>
        <w:sectPr w:rsidR="00463DC4">
          <w:pgSz w:w="11910" w:h="16840"/>
          <w:pgMar w:top="1040" w:right="620" w:bottom="1080" w:left="1480" w:header="0" w:footer="891" w:gutter="0"/>
          <w:cols w:space="720"/>
        </w:sectPr>
      </w:pPr>
    </w:p>
    <w:p w:rsidR="00463DC4" w:rsidRDefault="00F21B7E">
      <w:pPr>
        <w:pStyle w:val="a3"/>
        <w:spacing w:before="67"/>
        <w:ind w:right="227" w:firstLine="0"/>
      </w:pPr>
      <w:r>
        <w:t>М.Гроув пен Морин Г. Валентенің Қазақстан экономикасының жағдайларына</w:t>
      </w:r>
      <w:r>
        <w:rPr>
          <w:spacing w:val="-67"/>
        </w:rPr>
        <w:t xml:space="preserve"> </w:t>
      </w:r>
      <w:r>
        <w:t>бейімделген қаланың инфрақұрылымдық дамуын басқарудың жаңа жүйесін</w:t>
      </w:r>
      <w:r>
        <w:rPr>
          <w:spacing w:val="1"/>
        </w:rPr>
        <w:t xml:space="preserve"> </w:t>
      </w:r>
      <w:r>
        <w:t>ұсынамыз.</w:t>
      </w:r>
    </w:p>
    <w:p w:rsidR="00463DC4" w:rsidRDefault="00F21B7E">
      <w:pPr>
        <w:pStyle w:val="a3"/>
        <w:ind w:right="227"/>
      </w:pPr>
      <w:r>
        <w:rPr>
          <w:i/>
        </w:rPr>
        <w:t>Бесінші</w:t>
      </w:r>
      <w:r>
        <w:rPr>
          <w:i/>
          <w:spacing w:val="1"/>
        </w:rPr>
        <w:t xml:space="preserve"> </w:t>
      </w:r>
      <w:r>
        <w:rPr>
          <w:i/>
        </w:rPr>
        <w:t>кезеңде</w:t>
      </w:r>
      <w:r>
        <w:rPr>
          <w:i/>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тетіктерін</w:t>
      </w:r>
      <w:r>
        <w:rPr>
          <w:spacing w:val="1"/>
        </w:rPr>
        <w:t xml:space="preserve"> </w:t>
      </w:r>
      <w:r>
        <w:t>жетілдіру</w:t>
      </w:r>
      <w:r>
        <w:rPr>
          <w:spacing w:val="1"/>
        </w:rPr>
        <w:t xml:space="preserve"> </w:t>
      </w:r>
      <w:r>
        <w:t>бойынша</w:t>
      </w:r>
      <w:r>
        <w:rPr>
          <w:spacing w:val="1"/>
        </w:rPr>
        <w:t xml:space="preserve"> </w:t>
      </w:r>
      <w:r>
        <w:t>әдістемелік</w:t>
      </w:r>
      <w:r>
        <w:rPr>
          <w:spacing w:val="1"/>
        </w:rPr>
        <w:t xml:space="preserve"> </w:t>
      </w:r>
      <w:r>
        <w:t>ұсыныстар</w:t>
      </w:r>
      <w:r>
        <w:rPr>
          <w:spacing w:val="1"/>
        </w:rPr>
        <w:t xml:space="preserve"> </w:t>
      </w:r>
      <w:r>
        <w:t>әзірлеу</w:t>
      </w:r>
      <w:r>
        <w:rPr>
          <w:spacing w:val="1"/>
        </w:rPr>
        <w:t xml:space="preserve"> </w:t>
      </w:r>
      <w:r>
        <w:t>қарастырылады.</w:t>
      </w:r>
      <w:r>
        <w:rPr>
          <w:spacing w:val="1"/>
        </w:rPr>
        <w:t xml:space="preserve"> </w:t>
      </w:r>
      <w:r>
        <w:t>Мұнда</w:t>
      </w:r>
      <w:r>
        <w:rPr>
          <w:spacing w:val="1"/>
        </w:rPr>
        <w:t xml:space="preserve"> </w:t>
      </w:r>
      <w:r>
        <w:t>форсайт</w:t>
      </w:r>
      <w:r>
        <w:rPr>
          <w:spacing w:val="1"/>
        </w:rPr>
        <w:t xml:space="preserve"> </w:t>
      </w:r>
      <w:r>
        <w:t>технологиясы</w:t>
      </w:r>
      <w:r>
        <w:rPr>
          <w:spacing w:val="1"/>
        </w:rPr>
        <w:t xml:space="preserve"> </w:t>
      </w:r>
      <w:r>
        <w:t>шеңберінде</w:t>
      </w:r>
      <w:r>
        <w:rPr>
          <w:spacing w:val="1"/>
        </w:rPr>
        <w:t xml:space="preserve"> </w:t>
      </w:r>
      <w:r>
        <w:t>және</w:t>
      </w:r>
      <w:r>
        <w:rPr>
          <w:spacing w:val="1"/>
        </w:rPr>
        <w:t xml:space="preserve"> </w:t>
      </w:r>
      <w:r>
        <w:t>бірыңғай</w:t>
      </w:r>
      <w:r>
        <w:rPr>
          <w:spacing w:val="-67"/>
        </w:rPr>
        <w:t xml:space="preserve"> </w:t>
      </w:r>
      <w:r>
        <w:t>серверді</w:t>
      </w:r>
      <w:r>
        <w:rPr>
          <w:spacing w:val="1"/>
        </w:rPr>
        <w:t xml:space="preserve"> </w:t>
      </w:r>
      <w:r>
        <w:t>құрайтын</w:t>
      </w:r>
      <w:r>
        <w:rPr>
          <w:spacing w:val="1"/>
        </w:rPr>
        <w:t xml:space="preserve"> </w:t>
      </w:r>
      <w:r>
        <w:t>ақпараттық</w:t>
      </w:r>
      <w:r>
        <w:rPr>
          <w:spacing w:val="1"/>
        </w:rPr>
        <w:t xml:space="preserve"> </w:t>
      </w:r>
      <w:r>
        <w:t>порталды</w:t>
      </w:r>
      <w:r>
        <w:rPr>
          <w:spacing w:val="1"/>
        </w:rPr>
        <w:t xml:space="preserve"> </w:t>
      </w:r>
      <w:r>
        <w:t>құру</w:t>
      </w:r>
      <w:r>
        <w:rPr>
          <w:spacing w:val="1"/>
        </w:rPr>
        <w:t xml:space="preserve"> </w:t>
      </w:r>
      <w:r>
        <w:t>негізінде</w:t>
      </w:r>
      <w:r>
        <w:rPr>
          <w:spacing w:val="1"/>
        </w:rPr>
        <w:t xml:space="preserve"> </w:t>
      </w:r>
      <w:r>
        <w:t>қалалық</w:t>
      </w:r>
      <w:r>
        <w:rPr>
          <w:spacing w:val="1"/>
        </w:rPr>
        <w:t xml:space="preserve"> </w:t>
      </w:r>
      <w:r>
        <w:t>инфрақұрылымның инновациялық дамуын басқарудың стратегиясын ұсыну</w:t>
      </w:r>
      <w:r>
        <w:rPr>
          <w:spacing w:val="1"/>
        </w:rPr>
        <w:t xml:space="preserve"> </w:t>
      </w:r>
      <w:r>
        <w:t>қарастырылады.</w:t>
      </w:r>
    </w:p>
    <w:p w:rsidR="00463DC4" w:rsidRDefault="00F21B7E">
      <w:pPr>
        <w:pStyle w:val="a3"/>
        <w:spacing w:before="3"/>
        <w:ind w:right="225"/>
      </w:pPr>
      <w:r>
        <w:t>Жалпы</w:t>
      </w:r>
      <w:r>
        <w:rPr>
          <w:spacing w:val="1"/>
        </w:rPr>
        <w:t xml:space="preserve"> </w:t>
      </w:r>
      <w:r>
        <w:t>алғанда,</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әдістемесі</w:t>
      </w:r>
      <w:r>
        <w:rPr>
          <w:spacing w:val="1"/>
        </w:rPr>
        <w:t xml:space="preserve"> </w:t>
      </w:r>
      <w:r>
        <w:t>жоғарыдағы</w:t>
      </w:r>
      <w:r>
        <w:rPr>
          <w:spacing w:val="1"/>
        </w:rPr>
        <w:t xml:space="preserve"> </w:t>
      </w:r>
      <w:r>
        <w:t>сызбаларда</w:t>
      </w:r>
      <w:r>
        <w:rPr>
          <w:spacing w:val="1"/>
        </w:rPr>
        <w:t xml:space="preserve"> </w:t>
      </w:r>
      <w:r>
        <w:t>көрсетілген</w:t>
      </w:r>
      <w:r>
        <w:rPr>
          <w:spacing w:val="1"/>
        </w:rPr>
        <w:t xml:space="preserve"> </w:t>
      </w:r>
      <w:r>
        <w:t>жүзеге</w:t>
      </w:r>
      <w:r>
        <w:rPr>
          <w:spacing w:val="1"/>
        </w:rPr>
        <w:t xml:space="preserve"> </w:t>
      </w:r>
      <w:r>
        <w:t>асыру</w:t>
      </w:r>
      <w:r>
        <w:rPr>
          <w:spacing w:val="1"/>
        </w:rPr>
        <w:t xml:space="preserve"> </w:t>
      </w:r>
      <w:r>
        <w:t>кезеңдеріне</w:t>
      </w:r>
      <w:r>
        <w:rPr>
          <w:spacing w:val="1"/>
        </w:rPr>
        <w:t xml:space="preserve"> </w:t>
      </w:r>
      <w:r>
        <w:t>сәйкес,</w:t>
      </w:r>
      <w:r>
        <w:rPr>
          <w:spacing w:val="1"/>
        </w:rPr>
        <w:t xml:space="preserve"> </w:t>
      </w:r>
      <w:r>
        <w:t>әртүрлі</w:t>
      </w:r>
      <w:r>
        <w:rPr>
          <w:spacing w:val="1"/>
        </w:rPr>
        <w:t xml:space="preserve"> </w:t>
      </w:r>
      <w:r>
        <w:t>теориялық</w:t>
      </w:r>
      <w:r>
        <w:rPr>
          <w:spacing w:val="1"/>
        </w:rPr>
        <w:t xml:space="preserve"> </w:t>
      </w:r>
      <w:r>
        <w:t>тұжырымдамаларды</w:t>
      </w:r>
      <w:r>
        <w:rPr>
          <w:spacing w:val="1"/>
        </w:rPr>
        <w:t xml:space="preserve"> </w:t>
      </w:r>
      <w:r>
        <w:t>әдістемелік</w:t>
      </w:r>
      <w:r>
        <w:rPr>
          <w:spacing w:val="1"/>
        </w:rPr>
        <w:t xml:space="preserve"> </w:t>
      </w:r>
      <w:r>
        <w:t>есептеу негізінде алдағы бөлімдерде зерттеліп тиісті және дәйекті нәтижелері</w:t>
      </w:r>
      <w:r>
        <w:rPr>
          <w:spacing w:val="-67"/>
        </w:rPr>
        <w:t xml:space="preserve"> </w:t>
      </w:r>
      <w:r>
        <w:t>алынатын болады. Біздің ойымызша, бұл сипатталған әдістемелік бағыттар</w:t>
      </w:r>
      <w:r>
        <w:rPr>
          <w:spacing w:val="1"/>
        </w:rPr>
        <w:t xml:space="preserve"> </w:t>
      </w:r>
      <w:r>
        <w:t>кезеңдер</w:t>
      </w:r>
      <w:r>
        <w:rPr>
          <w:spacing w:val="1"/>
        </w:rPr>
        <w:t xml:space="preserve"> </w:t>
      </w:r>
      <w:r>
        <w:t>бойынша</w:t>
      </w:r>
      <w:r>
        <w:rPr>
          <w:spacing w:val="1"/>
        </w:rPr>
        <w:t xml:space="preserve"> </w:t>
      </w:r>
      <w:r>
        <w:t>жүзеге</w:t>
      </w:r>
      <w:r>
        <w:rPr>
          <w:spacing w:val="1"/>
        </w:rPr>
        <w:t xml:space="preserve"> </w:t>
      </w:r>
      <w:r>
        <w:t>асырылу</w:t>
      </w:r>
      <w:r>
        <w:rPr>
          <w:spacing w:val="1"/>
        </w:rPr>
        <w:t xml:space="preserve"> </w:t>
      </w:r>
      <w:r>
        <w:t>жолымен</w:t>
      </w:r>
      <w:r>
        <w:rPr>
          <w:spacing w:val="1"/>
        </w:rPr>
        <w:t xml:space="preserve"> </w:t>
      </w:r>
      <w:r>
        <w:t>қалалық</w:t>
      </w:r>
      <w:r>
        <w:rPr>
          <w:spacing w:val="1"/>
        </w:rPr>
        <w:t xml:space="preserve"> </w:t>
      </w:r>
      <w:r>
        <w:t>инфрақұрылымның</w:t>
      </w:r>
      <w:r>
        <w:rPr>
          <w:spacing w:val="-67"/>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белгілі</w:t>
      </w:r>
      <w:r>
        <w:rPr>
          <w:spacing w:val="1"/>
        </w:rPr>
        <w:t xml:space="preserve"> </w:t>
      </w:r>
      <w:r>
        <w:t>бір</w:t>
      </w:r>
      <w:r>
        <w:rPr>
          <w:spacing w:val="1"/>
        </w:rPr>
        <w:t xml:space="preserve"> </w:t>
      </w:r>
      <w:r>
        <w:t>тиімді</w:t>
      </w:r>
      <w:r>
        <w:rPr>
          <w:spacing w:val="1"/>
        </w:rPr>
        <w:t xml:space="preserve"> </w:t>
      </w:r>
      <w:r>
        <w:t>нәтижелеріне</w:t>
      </w:r>
      <w:r>
        <w:rPr>
          <w:spacing w:val="1"/>
        </w:rPr>
        <w:t xml:space="preserve"> </w:t>
      </w:r>
      <w:r>
        <w:t>қол</w:t>
      </w:r>
      <w:r>
        <w:rPr>
          <w:spacing w:val="1"/>
        </w:rPr>
        <w:t xml:space="preserve"> </w:t>
      </w:r>
      <w:r>
        <w:t>жеткізудің алгоритмін</w:t>
      </w:r>
      <w:r>
        <w:rPr>
          <w:spacing w:val="1"/>
        </w:rPr>
        <w:t xml:space="preserve"> </w:t>
      </w:r>
      <w:r>
        <w:t>көрсетеді.</w:t>
      </w:r>
    </w:p>
    <w:p w:rsidR="00463DC4" w:rsidRDefault="00463DC4">
      <w:pPr>
        <w:pStyle w:val="a3"/>
        <w:spacing w:before="7"/>
        <w:ind w:left="0" w:firstLine="0"/>
        <w:jc w:val="left"/>
      </w:pPr>
    </w:p>
    <w:p w:rsidR="00463DC4" w:rsidRDefault="00F21B7E" w:rsidP="00D77F81">
      <w:pPr>
        <w:pStyle w:val="1"/>
        <w:numPr>
          <w:ilvl w:val="1"/>
          <w:numId w:val="60"/>
        </w:numPr>
        <w:tabs>
          <w:tab w:val="left" w:pos="1679"/>
        </w:tabs>
        <w:ind w:left="219" w:right="235" w:firstLine="706"/>
        <w:jc w:val="both"/>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3"/>
        </w:rPr>
        <w:t xml:space="preserve"> </w:t>
      </w:r>
      <w:r>
        <w:t>шетелдік</w:t>
      </w:r>
      <w:r>
        <w:rPr>
          <w:spacing w:val="-1"/>
        </w:rPr>
        <w:t xml:space="preserve"> </w:t>
      </w:r>
      <w:r>
        <w:t>тәжірибесі</w:t>
      </w:r>
    </w:p>
    <w:p w:rsidR="00463DC4" w:rsidRDefault="00F21B7E">
      <w:pPr>
        <w:pStyle w:val="a3"/>
        <w:ind w:right="229"/>
      </w:pPr>
      <w:r>
        <w:t>Шет</w:t>
      </w:r>
      <w:r>
        <w:rPr>
          <w:spacing w:val="1"/>
        </w:rPr>
        <w:t xml:space="preserve"> </w:t>
      </w:r>
      <w:r>
        <w:t>мемлекеттердің</w:t>
      </w:r>
      <w:r>
        <w:rPr>
          <w:spacing w:val="1"/>
        </w:rPr>
        <w:t xml:space="preserve"> </w:t>
      </w:r>
      <w:r>
        <w:t>тәжірибесінде</w:t>
      </w:r>
      <w:r>
        <w:rPr>
          <w:spacing w:val="1"/>
        </w:rPr>
        <w:t xml:space="preserve"> </w:t>
      </w:r>
      <w:r>
        <w:t>«қалалық</w:t>
      </w:r>
      <w:r>
        <w:rPr>
          <w:spacing w:val="1"/>
        </w:rPr>
        <w:t xml:space="preserve"> </w:t>
      </w:r>
      <w:r>
        <w:t>инновациялық</w:t>
      </w:r>
      <w:r>
        <w:rPr>
          <w:spacing w:val="1"/>
        </w:rPr>
        <w:t xml:space="preserve"> </w:t>
      </w:r>
      <w:r>
        <w:t>инфрақұрылым»</w:t>
      </w:r>
      <w:r>
        <w:rPr>
          <w:spacing w:val="1"/>
        </w:rPr>
        <w:t xml:space="preserve"> </w:t>
      </w:r>
      <w:r>
        <w:t>деген</w:t>
      </w:r>
      <w:r>
        <w:rPr>
          <w:spacing w:val="1"/>
        </w:rPr>
        <w:t xml:space="preserve"> </w:t>
      </w:r>
      <w:r>
        <w:t>ұғым</w:t>
      </w:r>
      <w:r>
        <w:rPr>
          <w:spacing w:val="1"/>
        </w:rPr>
        <w:t xml:space="preserve"> </w:t>
      </w:r>
      <w:r>
        <w:t>қолданылмайды,</w:t>
      </w:r>
      <w:r>
        <w:rPr>
          <w:spacing w:val="1"/>
        </w:rPr>
        <w:t xml:space="preserve"> </w:t>
      </w:r>
      <w:r>
        <w:t>бірақ</w:t>
      </w:r>
      <w:r>
        <w:rPr>
          <w:spacing w:val="1"/>
        </w:rPr>
        <w:t xml:space="preserve"> </w:t>
      </w:r>
      <w:r>
        <w:t>бұларда</w:t>
      </w:r>
      <w:r>
        <w:rPr>
          <w:spacing w:val="1"/>
        </w:rPr>
        <w:t xml:space="preserve"> </w:t>
      </w:r>
      <w:r>
        <w:t>қалалардың</w:t>
      </w:r>
      <w:r>
        <w:rPr>
          <w:spacing w:val="1"/>
        </w:rPr>
        <w:t xml:space="preserve"> </w:t>
      </w:r>
      <w:r>
        <w:t>инновациялық экожүйесінің құрамдас элементтері ретінде</w:t>
      </w:r>
      <w:r>
        <w:rPr>
          <w:spacing w:val="1"/>
        </w:rPr>
        <w:t xml:space="preserve"> </w:t>
      </w:r>
      <w:r>
        <w:t>жұмыс</w:t>
      </w:r>
      <w:r>
        <w:rPr>
          <w:spacing w:val="1"/>
        </w:rPr>
        <w:t xml:space="preserve"> </w:t>
      </w:r>
      <w:r>
        <w:t>істейтін</w:t>
      </w:r>
      <w:r>
        <w:rPr>
          <w:spacing w:val="1"/>
        </w:rPr>
        <w:t xml:space="preserve"> </w:t>
      </w:r>
      <w:r>
        <w:t>қазіргі</w:t>
      </w:r>
      <w:r>
        <w:rPr>
          <w:spacing w:val="1"/>
        </w:rPr>
        <w:t xml:space="preserve"> </w:t>
      </w:r>
      <w:r>
        <w:t>заманауи</w:t>
      </w:r>
      <w:r>
        <w:rPr>
          <w:spacing w:val="1"/>
        </w:rPr>
        <w:t xml:space="preserve"> </w:t>
      </w:r>
      <w:r>
        <w:t>инновациялық</w:t>
      </w:r>
      <w:r>
        <w:rPr>
          <w:spacing w:val="1"/>
        </w:rPr>
        <w:t xml:space="preserve"> </w:t>
      </w:r>
      <w:r>
        <w:t>компаниялар</w:t>
      </w:r>
      <w:r>
        <w:rPr>
          <w:spacing w:val="1"/>
        </w:rPr>
        <w:t xml:space="preserve"> </w:t>
      </w:r>
      <w:r>
        <w:t>мен</w:t>
      </w:r>
      <w:r>
        <w:rPr>
          <w:spacing w:val="1"/>
        </w:rPr>
        <w:t xml:space="preserve"> </w:t>
      </w:r>
      <w:r>
        <w:t>стартап</w:t>
      </w:r>
      <w:r>
        <w:rPr>
          <w:spacing w:val="1"/>
        </w:rPr>
        <w:t xml:space="preserve"> </w:t>
      </w:r>
      <w:r>
        <w:t>жобалардың</w:t>
      </w:r>
      <w:r>
        <w:rPr>
          <w:spacing w:val="1"/>
        </w:rPr>
        <w:t xml:space="preserve"> </w:t>
      </w:r>
      <w:r>
        <w:t>көрсететін қызметтері мен инфрақұрылымдық нысандары бөліп көрсетіледі.</w:t>
      </w:r>
      <w:r>
        <w:rPr>
          <w:spacing w:val="1"/>
        </w:rPr>
        <w:t xml:space="preserve"> </w:t>
      </w:r>
      <w:r>
        <w:t>Қазіргі уақытта, инновациялық инфрақұрылым қызметтері мен нысандары</w:t>
      </w:r>
      <w:r>
        <w:rPr>
          <w:spacing w:val="1"/>
        </w:rPr>
        <w:t xml:space="preserve"> </w:t>
      </w:r>
      <w:r>
        <w:t>қаланың</w:t>
      </w:r>
      <w:r>
        <w:rPr>
          <w:spacing w:val="1"/>
        </w:rPr>
        <w:t xml:space="preserve"> </w:t>
      </w:r>
      <w:r>
        <w:t>инновациялық</w:t>
      </w:r>
      <w:r>
        <w:rPr>
          <w:spacing w:val="1"/>
        </w:rPr>
        <w:t xml:space="preserve"> </w:t>
      </w:r>
      <w:r>
        <w:t>дамуына</w:t>
      </w:r>
      <w:r>
        <w:rPr>
          <w:spacing w:val="1"/>
        </w:rPr>
        <w:t xml:space="preserve"> </w:t>
      </w:r>
      <w:r>
        <w:t>әсер</w:t>
      </w:r>
      <w:r>
        <w:rPr>
          <w:spacing w:val="1"/>
        </w:rPr>
        <w:t xml:space="preserve"> </w:t>
      </w:r>
      <w:r>
        <w:t>ететін</w:t>
      </w:r>
      <w:r>
        <w:rPr>
          <w:spacing w:val="1"/>
        </w:rPr>
        <w:t xml:space="preserve"> </w:t>
      </w:r>
      <w:r>
        <w:t>жаһандық</w:t>
      </w:r>
      <w:r>
        <w:rPr>
          <w:spacing w:val="1"/>
        </w:rPr>
        <w:t xml:space="preserve"> </w:t>
      </w:r>
      <w:r>
        <w:t>трендтер</w:t>
      </w:r>
      <w:r>
        <w:rPr>
          <w:spacing w:val="1"/>
        </w:rPr>
        <w:t xml:space="preserve"> </w:t>
      </w:r>
      <w:r>
        <w:t>мен</w:t>
      </w:r>
      <w:r>
        <w:rPr>
          <w:spacing w:val="1"/>
        </w:rPr>
        <w:t xml:space="preserve"> </w:t>
      </w:r>
      <w:r>
        <w:t>өзгерістерге жауап ретінде құрылып, халықтың болашақ игілігі үшін жұмыс</w:t>
      </w:r>
      <w:r>
        <w:rPr>
          <w:spacing w:val="1"/>
        </w:rPr>
        <w:t xml:space="preserve"> </w:t>
      </w:r>
      <w:r>
        <w:t>істейді</w:t>
      </w:r>
      <w:r>
        <w:rPr>
          <w:spacing w:val="1"/>
        </w:rPr>
        <w:t xml:space="preserve"> </w:t>
      </w:r>
      <w:r>
        <w:t>дегенге</w:t>
      </w:r>
      <w:r>
        <w:rPr>
          <w:spacing w:val="1"/>
        </w:rPr>
        <w:t xml:space="preserve"> </w:t>
      </w:r>
      <w:r>
        <w:t>негізделеді.</w:t>
      </w:r>
      <w:r>
        <w:rPr>
          <w:spacing w:val="1"/>
        </w:rPr>
        <w:t xml:space="preserve"> </w:t>
      </w:r>
      <w:r>
        <w:t>Олай</w:t>
      </w:r>
      <w:r>
        <w:rPr>
          <w:spacing w:val="1"/>
        </w:rPr>
        <w:t xml:space="preserve"> </w:t>
      </w:r>
      <w:r>
        <w:t>болса,</w:t>
      </w:r>
      <w:r>
        <w:rPr>
          <w:spacing w:val="1"/>
        </w:rPr>
        <w:t xml:space="preserve"> </w:t>
      </w:r>
      <w:r>
        <w:t>шетелдік</w:t>
      </w:r>
      <w:r>
        <w:rPr>
          <w:spacing w:val="1"/>
        </w:rPr>
        <w:t xml:space="preserve"> </w:t>
      </w:r>
      <w:r>
        <w:t>заманауи</w:t>
      </w:r>
      <w:r>
        <w:rPr>
          <w:spacing w:val="1"/>
        </w:rPr>
        <w:t xml:space="preserve"> </w:t>
      </w:r>
      <w:r>
        <w:t>қалалық</w:t>
      </w:r>
      <w:r>
        <w:rPr>
          <w:spacing w:val="1"/>
        </w:rPr>
        <w:t xml:space="preserve"> </w:t>
      </w:r>
      <w:r>
        <w:t>инфрақұрылым үлгілері</w:t>
      </w:r>
      <w:r>
        <w:rPr>
          <w:spacing w:val="-6"/>
        </w:rPr>
        <w:t xml:space="preserve"> </w:t>
      </w:r>
      <w:r>
        <w:t>осыларға көп</w:t>
      </w:r>
      <w:r>
        <w:rPr>
          <w:spacing w:val="-2"/>
        </w:rPr>
        <w:t xml:space="preserve"> </w:t>
      </w:r>
      <w:r>
        <w:t>мән</w:t>
      </w:r>
      <w:r>
        <w:rPr>
          <w:spacing w:val="-1"/>
        </w:rPr>
        <w:t xml:space="preserve"> </w:t>
      </w:r>
      <w:r>
        <w:t>береді</w:t>
      </w:r>
      <w:r>
        <w:rPr>
          <w:spacing w:val="-6"/>
        </w:rPr>
        <w:t xml:space="preserve"> </w:t>
      </w:r>
      <w:r>
        <w:t>деп</w:t>
      </w:r>
      <w:r>
        <w:rPr>
          <w:spacing w:val="-1"/>
        </w:rPr>
        <w:t xml:space="preserve"> </w:t>
      </w:r>
      <w:r>
        <w:t>айтуға болады</w:t>
      </w:r>
      <w:r>
        <w:rPr>
          <w:spacing w:val="12"/>
        </w:rPr>
        <w:t xml:space="preserve"> </w:t>
      </w:r>
      <w:r>
        <w:t>[64].</w:t>
      </w:r>
    </w:p>
    <w:p w:rsidR="00463DC4" w:rsidRDefault="00F21B7E">
      <w:pPr>
        <w:pStyle w:val="a3"/>
        <w:ind w:right="231"/>
      </w:pPr>
      <w:r>
        <w:t>Б</w:t>
      </w:r>
      <w:r>
        <w:rPr>
          <w:spacing w:val="1"/>
        </w:rPr>
        <w:t xml:space="preserve"> </w:t>
      </w:r>
      <w:r>
        <w:t>қосымшасында</w:t>
      </w:r>
      <w:r>
        <w:rPr>
          <w:spacing w:val="1"/>
        </w:rPr>
        <w:t xml:space="preserve"> </w:t>
      </w:r>
      <w:r>
        <w:t>әлемдік</w:t>
      </w:r>
      <w:r>
        <w:rPr>
          <w:spacing w:val="1"/>
        </w:rPr>
        <w:t xml:space="preserve"> </w:t>
      </w:r>
      <w:r>
        <w:t>практикада</w:t>
      </w:r>
      <w:r>
        <w:rPr>
          <w:spacing w:val="1"/>
        </w:rPr>
        <w:t xml:space="preserve"> </w:t>
      </w:r>
      <w:r>
        <w:t>қалалық</w:t>
      </w:r>
      <w:r>
        <w:rPr>
          <w:spacing w:val="1"/>
        </w:rPr>
        <w:t xml:space="preserve"> </w:t>
      </w:r>
      <w:r>
        <w:t>инфрақұрылымның</w:t>
      </w:r>
      <w:r>
        <w:rPr>
          <w:spacing w:val="1"/>
        </w:rPr>
        <w:t xml:space="preserve"> </w:t>
      </w:r>
      <w:r>
        <w:t>инновациялық дамуын басқаруда орын алып отырған жаңа шешуші трендтік</w:t>
      </w:r>
      <w:r>
        <w:rPr>
          <w:spacing w:val="1"/>
        </w:rPr>
        <w:t xml:space="preserve"> </w:t>
      </w:r>
      <w:r>
        <w:t>өзгерістер</w:t>
      </w:r>
      <w:r>
        <w:rPr>
          <w:spacing w:val="1"/>
        </w:rPr>
        <w:t xml:space="preserve"> </w:t>
      </w:r>
      <w:r>
        <w:t>мен</w:t>
      </w:r>
      <w:r>
        <w:rPr>
          <w:spacing w:val="1"/>
        </w:rPr>
        <w:t xml:space="preserve"> </w:t>
      </w:r>
      <w:r>
        <w:t>оған</w:t>
      </w:r>
      <w:r>
        <w:rPr>
          <w:spacing w:val="1"/>
        </w:rPr>
        <w:t xml:space="preserve"> </w:t>
      </w:r>
      <w:r>
        <w:t>қойылатын</w:t>
      </w:r>
      <w:r>
        <w:rPr>
          <w:spacing w:val="1"/>
        </w:rPr>
        <w:t xml:space="preserve"> </w:t>
      </w:r>
      <w:r>
        <w:t>талаптар,</w:t>
      </w:r>
      <w:r>
        <w:rPr>
          <w:spacing w:val="1"/>
        </w:rPr>
        <w:t xml:space="preserve"> </w:t>
      </w:r>
      <w:r>
        <w:t>сонымен</w:t>
      </w:r>
      <w:r>
        <w:rPr>
          <w:spacing w:val="1"/>
        </w:rPr>
        <w:t xml:space="preserve"> </w:t>
      </w:r>
      <w:r>
        <w:t>бірге</w:t>
      </w:r>
      <w:r>
        <w:rPr>
          <w:spacing w:val="71"/>
        </w:rPr>
        <w:t xml:space="preserve"> </w:t>
      </w:r>
      <w:r>
        <w:t>осыларға</w:t>
      </w:r>
      <w:r>
        <w:rPr>
          <w:spacing w:val="1"/>
        </w:rPr>
        <w:t xml:space="preserve"> </w:t>
      </w:r>
      <w:r>
        <w:t>байланысты қызмет етуі тиіс қалалық инновациялық инфрақұрылым типтері</w:t>
      </w:r>
      <w:r>
        <w:rPr>
          <w:spacing w:val="1"/>
        </w:rPr>
        <w:t xml:space="preserve"> </w:t>
      </w:r>
      <w:r>
        <w:t>көрсетілген</w:t>
      </w:r>
      <w:r>
        <w:rPr>
          <w:spacing w:val="3"/>
        </w:rPr>
        <w:t xml:space="preserve"> </w:t>
      </w:r>
      <w:r>
        <w:t>[65].</w:t>
      </w:r>
    </w:p>
    <w:p w:rsidR="00463DC4" w:rsidRDefault="00F21B7E">
      <w:pPr>
        <w:pStyle w:val="a3"/>
        <w:ind w:right="229"/>
      </w:pPr>
      <w:r>
        <w:t>Әлемдік</w:t>
      </w:r>
      <w:r>
        <w:rPr>
          <w:spacing w:val="1"/>
        </w:rPr>
        <w:t xml:space="preserve"> </w:t>
      </w:r>
      <w:r>
        <w:t>практикада</w:t>
      </w:r>
      <w:r>
        <w:rPr>
          <w:spacing w:val="1"/>
        </w:rPr>
        <w:t xml:space="preserve"> </w:t>
      </w:r>
      <w:r>
        <w:t>инновациялық</w:t>
      </w:r>
      <w:r>
        <w:rPr>
          <w:spacing w:val="1"/>
        </w:rPr>
        <w:t xml:space="preserve"> </w:t>
      </w:r>
      <w:r>
        <w:t>инфрақұрылым</w:t>
      </w:r>
      <w:r>
        <w:rPr>
          <w:spacing w:val="1"/>
        </w:rPr>
        <w:t xml:space="preserve"> </w:t>
      </w:r>
      <w:r>
        <w:t>қазіргі</w:t>
      </w:r>
      <w:r>
        <w:rPr>
          <w:spacing w:val="1"/>
        </w:rPr>
        <w:t xml:space="preserve"> </w:t>
      </w:r>
      <w:r>
        <w:t>қалалық</w:t>
      </w:r>
      <w:r>
        <w:rPr>
          <w:spacing w:val="1"/>
        </w:rPr>
        <w:t xml:space="preserve"> </w:t>
      </w:r>
      <w:r>
        <w:t>дамудың өзгерістеріне берілетін жауап және стратегиялық басымдықтарды</w:t>
      </w:r>
      <w:r>
        <w:rPr>
          <w:spacing w:val="1"/>
        </w:rPr>
        <w:t xml:space="preserve"> </w:t>
      </w:r>
      <w:r>
        <w:t>жүзеге асырудың құралы болып табылады. Мысалы, бизнес-инкубаторлар ең</w:t>
      </w:r>
      <w:r>
        <w:rPr>
          <w:spacing w:val="1"/>
        </w:rPr>
        <w:t xml:space="preserve"> </w:t>
      </w:r>
      <w:r>
        <w:t>алдымен,</w:t>
      </w:r>
      <w:r>
        <w:rPr>
          <w:spacing w:val="1"/>
        </w:rPr>
        <w:t xml:space="preserve"> </w:t>
      </w:r>
      <w:r>
        <w:t>қалалық</w:t>
      </w:r>
      <w:r>
        <w:rPr>
          <w:spacing w:val="1"/>
        </w:rPr>
        <w:t xml:space="preserve"> </w:t>
      </w:r>
      <w:r>
        <w:t>инфрақұрылымның</w:t>
      </w:r>
      <w:r>
        <w:rPr>
          <w:spacing w:val="1"/>
        </w:rPr>
        <w:t xml:space="preserve"> </w:t>
      </w:r>
      <w:r>
        <w:t>дамуы</w:t>
      </w:r>
      <w:r>
        <w:rPr>
          <w:spacing w:val="1"/>
        </w:rPr>
        <w:t xml:space="preserve"> </w:t>
      </w:r>
      <w:r>
        <w:t>жағдайында</w:t>
      </w:r>
      <w:r>
        <w:rPr>
          <w:spacing w:val="1"/>
        </w:rPr>
        <w:t xml:space="preserve"> </w:t>
      </w:r>
      <w:r>
        <w:t>инновациялық</w:t>
      </w:r>
      <w:r>
        <w:rPr>
          <w:spacing w:val="1"/>
        </w:rPr>
        <w:t xml:space="preserve"> </w:t>
      </w:r>
      <w:r>
        <w:t>компаниялар</w:t>
      </w:r>
      <w:r>
        <w:rPr>
          <w:spacing w:val="1"/>
        </w:rPr>
        <w:t xml:space="preserve"> </w:t>
      </w:r>
      <w:r>
        <w:t>санын</w:t>
      </w:r>
      <w:r>
        <w:rPr>
          <w:spacing w:val="1"/>
        </w:rPr>
        <w:t xml:space="preserve"> </w:t>
      </w:r>
      <w:r>
        <w:t>арттыру</w:t>
      </w:r>
      <w:r>
        <w:rPr>
          <w:spacing w:val="1"/>
        </w:rPr>
        <w:t xml:space="preserve"> </w:t>
      </w:r>
      <w:r>
        <w:t>және</w:t>
      </w:r>
      <w:r>
        <w:rPr>
          <w:spacing w:val="1"/>
        </w:rPr>
        <w:t xml:space="preserve"> </w:t>
      </w:r>
      <w:r>
        <w:t>олардың</w:t>
      </w:r>
      <w:r>
        <w:rPr>
          <w:spacing w:val="1"/>
        </w:rPr>
        <w:t xml:space="preserve"> </w:t>
      </w:r>
      <w:r>
        <w:t>өміршеңдігін</w:t>
      </w:r>
      <w:r>
        <w:rPr>
          <w:spacing w:val="1"/>
        </w:rPr>
        <w:t xml:space="preserve"> </w:t>
      </w:r>
      <w:r>
        <w:t>көтеру</w:t>
      </w:r>
      <w:r>
        <w:rPr>
          <w:spacing w:val="1"/>
        </w:rPr>
        <w:t xml:space="preserve"> </w:t>
      </w:r>
      <w:r>
        <w:t>үшін</w:t>
      </w:r>
      <w:r>
        <w:rPr>
          <w:spacing w:val="-67"/>
        </w:rPr>
        <w:t xml:space="preserve"> </w:t>
      </w:r>
      <w:r>
        <w:t>құрылады; қалалық зертханалар қалалық дамудың міндеттерін шешу үшін,</w:t>
      </w:r>
      <w:r>
        <w:rPr>
          <w:spacing w:val="1"/>
        </w:rPr>
        <w:t xml:space="preserve"> </w:t>
      </w:r>
      <w:r>
        <w:t>оның ішінде, Smart City стратегиясын жүзеге асыру үшін әзірленеді; стартап-</w:t>
      </w:r>
      <w:r>
        <w:rPr>
          <w:spacing w:val="1"/>
        </w:rPr>
        <w:t xml:space="preserve"> </w:t>
      </w:r>
      <w:r>
        <w:t>хабтар</w:t>
      </w:r>
      <w:r>
        <w:rPr>
          <w:spacing w:val="1"/>
        </w:rPr>
        <w:t xml:space="preserve"> </w:t>
      </w:r>
      <w:r>
        <w:t>–</w:t>
      </w:r>
      <w:r>
        <w:rPr>
          <w:spacing w:val="1"/>
        </w:rPr>
        <w:t xml:space="preserve"> </w:t>
      </w:r>
      <w:r>
        <w:t>инновациялық</w:t>
      </w:r>
      <w:r>
        <w:rPr>
          <w:spacing w:val="1"/>
        </w:rPr>
        <w:t xml:space="preserve"> </w:t>
      </w:r>
      <w:r>
        <w:t>инфрақұрылымның</w:t>
      </w:r>
      <w:r>
        <w:rPr>
          <w:spacing w:val="1"/>
        </w:rPr>
        <w:t xml:space="preserve"> </w:t>
      </w:r>
      <w:r>
        <w:t>барлық</w:t>
      </w:r>
      <w:r>
        <w:rPr>
          <w:spacing w:val="1"/>
        </w:rPr>
        <w:t xml:space="preserve"> </w:t>
      </w:r>
      <w:r>
        <w:t>қатысушылары</w:t>
      </w:r>
      <w:r>
        <w:rPr>
          <w:spacing w:val="1"/>
        </w:rPr>
        <w:t xml:space="preserve"> </w:t>
      </w:r>
      <w:r>
        <w:t>арасындағы өзара</w:t>
      </w:r>
      <w:r>
        <w:rPr>
          <w:spacing w:val="1"/>
        </w:rPr>
        <w:t xml:space="preserve"> </w:t>
      </w:r>
      <w:r>
        <w:t>әрекеттесуді</w:t>
      </w:r>
      <w:r>
        <w:rPr>
          <w:spacing w:val="-4"/>
        </w:rPr>
        <w:t xml:space="preserve"> </w:t>
      </w:r>
      <w:r>
        <w:t>көтеру</w:t>
      </w:r>
      <w:r>
        <w:rPr>
          <w:spacing w:val="-4"/>
        </w:rPr>
        <w:t xml:space="preserve"> </w:t>
      </w:r>
      <w:r>
        <w:t>үшін</w:t>
      </w:r>
      <w:r>
        <w:rPr>
          <w:spacing w:val="1"/>
        </w:rPr>
        <w:t xml:space="preserve"> </w:t>
      </w:r>
      <w:r>
        <w:t>құрылады.</w:t>
      </w:r>
    </w:p>
    <w:p w:rsidR="00463DC4" w:rsidRDefault="00463DC4">
      <w:pPr>
        <w:sectPr w:rsidR="00463DC4">
          <w:pgSz w:w="11910" w:h="16840"/>
          <w:pgMar w:top="1040" w:right="620" w:bottom="1160" w:left="1480" w:header="0" w:footer="891" w:gutter="0"/>
          <w:cols w:space="720"/>
        </w:sectPr>
      </w:pPr>
    </w:p>
    <w:p w:rsidR="00463DC4" w:rsidRDefault="00F21B7E">
      <w:pPr>
        <w:pStyle w:val="a3"/>
        <w:spacing w:before="67"/>
        <w:ind w:right="231"/>
      </w:pPr>
      <w:r>
        <w:t>Қазіргі уақытта, инфрақұрылымның инновациялық дамуын басқаруда</w:t>
      </w:r>
      <w:r>
        <w:rPr>
          <w:spacing w:val="1"/>
        </w:rPr>
        <w:t xml:space="preserve"> </w:t>
      </w:r>
      <w:r>
        <w:t>әлем</w:t>
      </w:r>
      <w:r>
        <w:rPr>
          <w:spacing w:val="1"/>
        </w:rPr>
        <w:t xml:space="preserve"> </w:t>
      </w:r>
      <w:r>
        <w:t>қалаларының</w:t>
      </w:r>
      <w:r>
        <w:rPr>
          <w:spacing w:val="1"/>
        </w:rPr>
        <w:t xml:space="preserve"> </w:t>
      </w:r>
      <w:r>
        <w:t>рөлі</w:t>
      </w:r>
      <w:r>
        <w:rPr>
          <w:spacing w:val="1"/>
        </w:rPr>
        <w:t xml:space="preserve"> </w:t>
      </w:r>
      <w:r>
        <w:t>өзгеріп</w:t>
      </w:r>
      <w:r>
        <w:rPr>
          <w:spacing w:val="1"/>
        </w:rPr>
        <w:t xml:space="preserve"> </w:t>
      </w:r>
      <w:r>
        <w:t>келеді</w:t>
      </w:r>
      <w:r>
        <w:rPr>
          <w:spacing w:val="1"/>
        </w:rPr>
        <w:t xml:space="preserve"> </w:t>
      </w:r>
      <w:r>
        <w:t>және</w:t>
      </w:r>
      <w:r>
        <w:rPr>
          <w:spacing w:val="1"/>
        </w:rPr>
        <w:t xml:space="preserve"> </w:t>
      </w:r>
      <w:r>
        <w:t>олардың</w:t>
      </w:r>
      <w:r>
        <w:rPr>
          <w:spacing w:val="1"/>
        </w:rPr>
        <w:t xml:space="preserve"> </w:t>
      </w:r>
      <w:r>
        <w:t>өзіндік</w:t>
      </w:r>
      <w:r>
        <w:rPr>
          <w:spacing w:val="1"/>
        </w:rPr>
        <w:t xml:space="preserve"> </w:t>
      </w:r>
      <w:r>
        <w:t>бірқатар</w:t>
      </w:r>
      <w:r>
        <w:rPr>
          <w:spacing w:val="1"/>
        </w:rPr>
        <w:t xml:space="preserve"> </w:t>
      </w:r>
      <w:r>
        <w:t>ерекшеліктері</w:t>
      </w:r>
      <w:r>
        <w:rPr>
          <w:spacing w:val="-5"/>
        </w:rPr>
        <w:t xml:space="preserve"> </w:t>
      </w:r>
      <w:r>
        <w:t>бар:</w:t>
      </w:r>
    </w:p>
    <w:p w:rsidR="00463DC4" w:rsidRDefault="00F21B7E" w:rsidP="00D77F81">
      <w:pPr>
        <w:pStyle w:val="a4"/>
        <w:numPr>
          <w:ilvl w:val="0"/>
          <w:numId w:val="52"/>
        </w:numPr>
        <w:tabs>
          <w:tab w:val="left" w:pos="1142"/>
        </w:tabs>
        <w:ind w:right="228" w:firstLine="710"/>
        <w:rPr>
          <w:sz w:val="28"/>
        </w:rPr>
      </w:pPr>
      <w:r>
        <w:rPr>
          <w:sz w:val="28"/>
        </w:rPr>
        <w:t>2000-шы жылдардан бері қалалар рөлінің күшейе түсуі. Стартаптарды</w:t>
      </w:r>
      <w:r>
        <w:rPr>
          <w:spacing w:val="-67"/>
          <w:sz w:val="28"/>
        </w:rPr>
        <w:t xml:space="preserve"> </w:t>
      </w:r>
      <w:r>
        <w:rPr>
          <w:sz w:val="28"/>
        </w:rPr>
        <w:t>қолдаудың жаңа қалалық бағдарламалары мен құралдары әзірлене бастады.</w:t>
      </w:r>
      <w:r>
        <w:rPr>
          <w:spacing w:val="1"/>
          <w:sz w:val="28"/>
        </w:rPr>
        <w:t xml:space="preserve"> </w:t>
      </w:r>
      <w:r>
        <w:rPr>
          <w:sz w:val="28"/>
        </w:rPr>
        <w:t>Қалалар</w:t>
      </w:r>
      <w:r>
        <w:rPr>
          <w:spacing w:val="1"/>
          <w:sz w:val="28"/>
        </w:rPr>
        <w:t xml:space="preserve"> </w:t>
      </w:r>
      <w:r>
        <w:rPr>
          <w:sz w:val="28"/>
        </w:rPr>
        <w:t>акселераторлардың,</w:t>
      </w:r>
      <w:r>
        <w:rPr>
          <w:spacing w:val="1"/>
          <w:sz w:val="28"/>
        </w:rPr>
        <w:t xml:space="preserve"> </w:t>
      </w:r>
      <w:r>
        <w:rPr>
          <w:sz w:val="28"/>
        </w:rPr>
        <w:t>инкубаторлардың,</w:t>
      </w:r>
      <w:r>
        <w:rPr>
          <w:spacing w:val="1"/>
          <w:sz w:val="28"/>
        </w:rPr>
        <w:t xml:space="preserve"> </w:t>
      </w:r>
      <w:r>
        <w:rPr>
          <w:sz w:val="28"/>
        </w:rPr>
        <w:t>коворкингтердің</w:t>
      </w:r>
      <w:r>
        <w:rPr>
          <w:spacing w:val="1"/>
          <w:sz w:val="28"/>
        </w:rPr>
        <w:t xml:space="preserve"> </w:t>
      </w:r>
      <w:r>
        <w:rPr>
          <w:sz w:val="28"/>
        </w:rPr>
        <w:t>және</w:t>
      </w:r>
      <w:r>
        <w:rPr>
          <w:spacing w:val="1"/>
          <w:sz w:val="28"/>
        </w:rPr>
        <w:t xml:space="preserve"> </w:t>
      </w:r>
      <w:r>
        <w:rPr>
          <w:sz w:val="28"/>
        </w:rPr>
        <w:t>қалалық зертханалардың пайда болып аса жиі қолдауына мүмкіндік беріп</w:t>
      </w:r>
      <w:r>
        <w:rPr>
          <w:spacing w:val="1"/>
          <w:sz w:val="28"/>
        </w:rPr>
        <w:t xml:space="preserve"> </w:t>
      </w:r>
      <w:r>
        <w:rPr>
          <w:sz w:val="28"/>
        </w:rPr>
        <w:t>келеді.</w:t>
      </w:r>
      <w:r>
        <w:rPr>
          <w:spacing w:val="1"/>
          <w:sz w:val="28"/>
        </w:rPr>
        <w:t xml:space="preserve"> </w:t>
      </w:r>
      <w:r>
        <w:rPr>
          <w:sz w:val="28"/>
        </w:rPr>
        <w:t>1970-1990</w:t>
      </w:r>
      <w:r>
        <w:rPr>
          <w:spacing w:val="1"/>
          <w:sz w:val="28"/>
        </w:rPr>
        <w:t xml:space="preserve"> </w:t>
      </w:r>
      <w:r>
        <w:rPr>
          <w:sz w:val="28"/>
        </w:rPr>
        <w:t>жылдары</w:t>
      </w:r>
      <w:r>
        <w:rPr>
          <w:spacing w:val="1"/>
          <w:sz w:val="28"/>
        </w:rPr>
        <w:t xml:space="preserve"> </w:t>
      </w:r>
      <w:r>
        <w:rPr>
          <w:sz w:val="28"/>
        </w:rPr>
        <w:t>бұл</w:t>
      </w:r>
      <w:r>
        <w:rPr>
          <w:spacing w:val="1"/>
          <w:sz w:val="28"/>
        </w:rPr>
        <w:t xml:space="preserve"> </w:t>
      </w:r>
      <w:r>
        <w:rPr>
          <w:sz w:val="28"/>
        </w:rPr>
        <w:t>қызметті</w:t>
      </w:r>
      <w:r>
        <w:rPr>
          <w:spacing w:val="1"/>
          <w:sz w:val="28"/>
        </w:rPr>
        <w:t xml:space="preserve"> </w:t>
      </w:r>
      <w:r>
        <w:rPr>
          <w:sz w:val="28"/>
        </w:rPr>
        <w:t>ұлттық</w:t>
      </w:r>
      <w:r>
        <w:rPr>
          <w:spacing w:val="1"/>
          <w:sz w:val="28"/>
        </w:rPr>
        <w:t xml:space="preserve"> </w:t>
      </w:r>
      <w:r>
        <w:rPr>
          <w:sz w:val="28"/>
        </w:rPr>
        <w:t>үкіметтік</w:t>
      </w:r>
      <w:r>
        <w:rPr>
          <w:spacing w:val="1"/>
          <w:sz w:val="28"/>
        </w:rPr>
        <w:t xml:space="preserve"> </w:t>
      </w:r>
      <w:r>
        <w:rPr>
          <w:sz w:val="28"/>
        </w:rPr>
        <w:t>ұйымдар</w:t>
      </w:r>
      <w:r>
        <w:rPr>
          <w:spacing w:val="1"/>
          <w:sz w:val="28"/>
        </w:rPr>
        <w:t xml:space="preserve"> </w:t>
      </w:r>
      <w:r>
        <w:rPr>
          <w:sz w:val="28"/>
        </w:rPr>
        <w:t>орындайтын еді.</w:t>
      </w:r>
    </w:p>
    <w:p w:rsidR="00463DC4" w:rsidRDefault="00F21B7E" w:rsidP="00D77F81">
      <w:pPr>
        <w:pStyle w:val="a4"/>
        <w:numPr>
          <w:ilvl w:val="0"/>
          <w:numId w:val="52"/>
        </w:numPr>
        <w:tabs>
          <w:tab w:val="left" w:pos="1339"/>
        </w:tabs>
        <w:spacing w:before="3"/>
        <w:ind w:right="229" w:firstLine="710"/>
        <w:rPr>
          <w:sz w:val="28"/>
        </w:rPr>
      </w:pPr>
      <w:r>
        <w:rPr>
          <w:sz w:val="28"/>
        </w:rPr>
        <w:t>стартаптарды</w:t>
      </w:r>
      <w:r>
        <w:rPr>
          <w:spacing w:val="1"/>
          <w:sz w:val="28"/>
        </w:rPr>
        <w:t xml:space="preserve"> </w:t>
      </w:r>
      <w:r>
        <w:rPr>
          <w:sz w:val="28"/>
        </w:rPr>
        <w:t>тікелей</w:t>
      </w:r>
      <w:r>
        <w:rPr>
          <w:spacing w:val="1"/>
          <w:sz w:val="28"/>
        </w:rPr>
        <w:t xml:space="preserve"> </w:t>
      </w:r>
      <w:r>
        <w:rPr>
          <w:sz w:val="28"/>
        </w:rPr>
        <w:t>қолдаудың</w:t>
      </w:r>
      <w:r>
        <w:rPr>
          <w:spacing w:val="1"/>
          <w:sz w:val="28"/>
        </w:rPr>
        <w:t xml:space="preserve"> </w:t>
      </w:r>
      <w:r>
        <w:rPr>
          <w:sz w:val="28"/>
        </w:rPr>
        <w:t>инфрақұрылым</w:t>
      </w:r>
      <w:r>
        <w:rPr>
          <w:spacing w:val="1"/>
          <w:sz w:val="28"/>
        </w:rPr>
        <w:t xml:space="preserve"> </w:t>
      </w:r>
      <w:r>
        <w:rPr>
          <w:sz w:val="28"/>
        </w:rPr>
        <w:t>объектілерін</w:t>
      </w:r>
      <w:r>
        <w:rPr>
          <w:spacing w:val="1"/>
          <w:sz w:val="28"/>
        </w:rPr>
        <w:t xml:space="preserve"> </w:t>
      </w:r>
      <w:r>
        <w:rPr>
          <w:sz w:val="28"/>
        </w:rPr>
        <w:t>қолдаумен ауыстырылуы. Мәселен, Сингапур мен Парижде қалалық билік</w:t>
      </w:r>
      <w:r>
        <w:rPr>
          <w:spacing w:val="1"/>
          <w:sz w:val="28"/>
        </w:rPr>
        <w:t xml:space="preserve"> </w:t>
      </w:r>
      <w:r>
        <w:rPr>
          <w:sz w:val="28"/>
        </w:rPr>
        <w:t>өкілдері</w:t>
      </w:r>
      <w:r>
        <w:rPr>
          <w:spacing w:val="1"/>
          <w:sz w:val="28"/>
        </w:rPr>
        <w:t xml:space="preserve"> </w:t>
      </w:r>
      <w:r>
        <w:rPr>
          <w:sz w:val="28"/>
        </w:rPr>
        <w:t>стартаптарға</w:t>
      </w:r>
      <w:r>
        <w:rPr>
          <w:spacing w:val="1"/>
          <w:sz w:val="28"/>
        </w:rPr>
        <w:t xml:space="preserve"> </w:t>
      </w:r>
      <w:r>
        <w:rPr>
          <w:sz w:val="28"/>
        </w:rPr>
        <w:t>қаржылай</w:t>
      </w:r>
      <w:r>
        <w:rPr>
          <w:spacing w:val="1"/>
          <w:sz w:val="28"/>
        </w:rPr>
        <w:t xml:space="preserve"> </w:t>
      </w:r>
      <w:r>
        <w:rPr>
          <w:sz w:val="28"/>
        </w:rPr>
        <w:t>көмек</w:t>
      </w:r>
      <w:r>
        <w:rPr>
          <w:spacing w:val="1"/>
          <w:sz w:val="28"/>
        </w:rPr>
        <w:t xml:space="preserve"> </w:t>
      </w:r>
      <w:r>
        <w:rPr>
          <w:sz w:val="28"/>
        </w:rPr>
        <w:t>көрсетуді</w:t>
      </w:r>
      <w:r>
        <w:rPr>
          <w:spacing w:val="1"/>
          <w:sz w:val="28"/>
        </w:rPr>
        <w:t xml:space="preserve"> </w:t>
      </w:r>
      <w:r>
        <w:rPr>
          <w:sz w:val="28"/>
        </w:rPr>
        <w:t>емес,</w:t>
      </w:r>
      <w:r>
        <w:rPr>
          <w:spacing w:val="1"/>
          <w:sz w:val="28"/>
        </w:rPr>
        <w:t xml:space="preserve"> </w:t>
      </w:r>
      <w:r>
        <w:rPr>
          <w:sz w:val="28"/>
        </w:rPr>
        <w:t>акселераторлар,</w:t>
      </w:r>
      <w:r>
        <w:rPr>
          <w:spacing w:val="1"/>
          <w:sz w:val="28"/>
        </w:rPr>
        <w:t xml:space="preserve"> </w:t>
      </w:r>
      <w:r>
        <w:rPr>
          <w:sz w:val="28"/>
        </w:rPr>
        <w:t>инкубаторлар, коворкингтер және қалалық зертханалар сияқты инновациялар</w:t>
      </w:r>
      <w:r>
        <w:rPr>
          <w:spacing w:val="-67"/>
          <w:sz w:val="28"/>
        </w:rPr>
        <w:t xml:space="preserve"> </w:t>
      </w:r>
      <w:r>
        <w:rPr>
          <w:sz w:val="28"/>
        </w:rPr>
        <w:t>нарығындағы жаңа кәсіби инфрақұрылым құралдарын дамытуға қаржылық</w:t>
      </w:r>
      <w:r>
        <w:rPr>
          <w:spacing w:val="1"/>
          <w:sz w:val="28"/>
        </w:rPr>
        <w:t xml:space="preserve"> </w:t>
      </w:r>
      <w:r>
        <w:rPr>
          <w:sz w:val="28"/>
        </w:rPr>
        <w:t>жағынан қолдауды</w:t>
      </w:r>
      <w:r>
        <w:rPr>
          <w:spacing w:val="1"/>
          <w:sz w:val="28"/>
        </w:rPr>
        <w:t xml:space="preserve"> </w:t>
      </w:r>
      <w:r>
        <w:rPr>
          <w:sz w:val="28"/>
        </w:rPr>
        <w:t>ұсынады.</w:t>
      </w:r>
    </w:p>
    <w:p w:rsidR="00463DC4" w:rsidRDefault="00F21B7E" w:rsidP="00D77F81">
      <w:pPr>
        <w:pStyle w:val="a4"/>
        <w:numPr>
          <w:ilvl w:val="0"/>
          <w:numId w:val="52"/>
        </w:numPr>
        <w:tabs>
          <w:tab w:val="left" w:pos="1176"/>
        </w:tabs>
        <w:ind w:right="236" w:firstLine="710"/>
        <w:rPr>
          <w:sz w:val="28"/>
        </w:rPr>
      </w:pPr>
      <w:r>
        <w:rPr>
          <w:sz w:val="28"/>
        </w:rPr>
        <w:t>инфрақұрылымның жаңа объектілерін құру және дамыту үшін жеке</w:t>
      </w:r>
      <w:r>
        <w:rPr>
          <w:spacing w:val="1"/>
          <w:sz w:val="28"/>
        </w:rPr>
        <w:t xml:space="preserve"> </w:t>
      </w:r>
      <w:r>
        <w:rPr>
          <w:sz w:val="28"/>
        </w:rPr>
        <w:t>бизнестің</w:t>
      </w:r>
      <w:r>
        <w:rPr>
          <w:spacing w:val="1"/>
          <w:sz w:val="28"/>
        </w:rPr>
        <w:t xml:space="preserve"> </w:t>
      </w:r>
      <w:r>
        <w:rPr>
          <w:sz w:val="28"/>
        </w:rPr>
        <w:t>белсенді</w:t>
      </w:r>
      <w:r>
        <w:rPr>
          <w:spacing w:val="1"/>
          <w:sz w:val="28"/>
        </w:rPr>
        <w:t xml:space="preserve"> </w:t>
      </w:r>
      <w:r>
        <w:rPr>
          <w:sz w:val="28"/>
        </w:rPr>
        <w:t>тартылуы.</w:t>
      </w:r>
      <w:r>
        <w:rPr>
          <w:spacing w:val="1"/>
          <w:sz w:val="28"/>
        </w:rPr>
        <w:t xml:space="preserve"> </w:t>
      </w:r>
      <w:r>
        <w:rPr>
          <w:sz w:val="28"/>
        </w:rPr>
        <w:t>Ереже</w:t>
      </w:r>
      <w:r>
        <w:rPr>
          <w:spacing w:val="1"/>
          <w:sz w:val="28"/>
        </w:rPr>
        <w:t xml:space="preserve"> </w:t>
      </w:r>
      <w:r>
        <w:rPr>
          <w:sz w:val="28"/>
        </w:rPr>
        <w:t>бойынша,</w:t>
      </w:r>
      <w:r>
        <w:rPr>
          <w:spacing w:val="1"/>
          <w:sz w:val="28"/>
        </w:rPr>
        <w:t xml:space="preserve"> </w:t>
      </w:r>
      <w:r>
        <w:rPr>
          <w:sz w:val="28"/>
        </w:rPr>
        <w:t>қалалық</w:t>
      </w:r>
      <w:r>
        <w:rPr>
          <w:spacing w:val="1"/>
          <w:sz w:val="28"/>
        </w:rPr>
        <w:t xml:space="preserve"> </w:t>
      </w:r>
      <w:r>
        <w:rPr>
          <w:sz w:val="28"/>
        </w:rPr>
        <w:t>әкімшілік</w:t>
      </w:r>
      <w:r>
        <w:rPr>
          <w:spacing w:val="1"/>
          <w:sz w:val="28"/>
        </w:rPr>
        <w:t xml:space="preserve"> </w:t>
      </w:r>
      <w:r>
        <w:rPr>
          <w:sz w:val="28"/>
        </w:rPr>
        <w:t>инфрақұрылым</w:t>
      </w:r>
      <w:r>
        <w:rPr>
          <w:spacing w:val="1"/>
          <w:sz w:val="28"/>
        </w:rPr>
        <w:t xml:space="preserve"> </w:t>
      </w:r>
      <w:r>
        <w:rPr>
          <w:sz w:val="28"/>
        </w:rPr>
        <w:t>жобаларының</w:t>
      </w:r>
      <w:r>
        <w:rPr>
          <w:spacing w:val="1"/>
          <w:sz w:val="28"/>
        </w:rPr>
        <w:t xml:space="preserve"> </w:t>
      </w:r>
      <w:r>
        <w:rPr>
          <w:sz w:val="28"/>
        </w:rPr>
        <w:t>бастамашысы</w:t>
      </w:r>
      <w:r>
        <w:rPr>
          <w:spacing w:val="1"/>
          <w:sz w:val="28"/>
        </w:rPr>
        <w:t xml:space="preserve"> </w:t>
      </w:r>
      <w:r>
        <w:rPr>
          <w:sz w:val="28"/>
        </w:rPr>
        <w:t>(қаржылай</w:t>
      </w:r>
      <w:r>
        <w:rPr>
          <w:spacing w:val="1"/>
          <w:sz w:val="28"/>
        </w:rPr>
        <w:t xml:space="preserve"> </w:t>
      </w:r>
      <w:r>
        <w:rPr>
          <w:sz w:val="28"/>
        </w:rPr>
        <w:t>көмек</w:t>
      </w:r>
      <w:r>
        <w:rPr>
          <w:spacing w:val="1"/>
          <w:sz w:val="28"/>
        </w:rPr>
        <w:t xml:space="preserve"> </w:t>
      </w:r>
      <w:r>
        <w:rPr>
          <w:sz w:val="28"/>
        </w:rPr>
        <w:t>беру,</w:t>
      </w:r>
      <w:r>
        <w:rPr>
          <w:spacing w:val="1"/>
          <w:sz w:val="28"/>
        </w:rPr>
        <w:t xml:space="preserve"> </w:t>
      </w:r>
      <w:r>
        <w:rPr>
          <w:sz w:val="28"/>
        </w:rPr>
        <w:t>сараптама</w:t>
      </w:r>
      <w:r>
        <w:rPr>
          <w:spacing w:val="1"/>
          <w:sz w:val="28"/>
        </w:rPr>
        <w:t xml:space="preserve"> </w:t>
      </w:r>
      <w:r>
        <w:rPr>
          <w:sz w:val="28"/>
        </w:rPr>
        <w:t>жүргізу</w:t>
      </w:r>
      <w:r>
        <w:rPr>
          <w:spacing w:val="1"/>
          <w:sz w:val="28"/>
        </w:rPr>
        <w:t xml:space="preserve"> </w:t>
      </w:r>
      <w:r>
        <w:rPr>
          <w:sz w:val="28"/>
        </w:rPr>
        <w:t>және</w:t>
      </w:r>
      <w:r>
        <w:rPr>
          <w:spacing w:val="1"/>
          <w:sz w:val="28"/>
        </w:rPr>
        <w:t xml:space="preserve"> </w:t>
      </w:r>
      <w:r>
        <w:rPr>
          <w:sz w:val="28"/>
        </w:rPr>
        <w:t>алаңдар</w:t>
      </w:r>
      <w:r>
        <w:rPr>
          <w:spacing w:val="1"/>
          <w:sz w:val="28"/>
        </w:rPr>
        <w:t xml:space="preserve"> </w:t>
      </w:r>
      <w:r>
        <w:rPr>
          <w:sz w:val="28"/>
        </w:rPr>
        <w:t>беру),</w:t>
      </w:r>
      <w:r>
        <w:rPr>
          <w:spacing w:val="1"/>
          <w:sz w:val="28"/>
        </w:rPr>
        <w:t xml:space="preserve"> </w:t>
      </w:r>
      <w:r>
        <w:rPr>
          <w:sz w:val="28"/>
        </w:rPr>
        <w:t>ал</w:t>
      </w:r>
      <w:r>
        <w:rPr>
          <w:spacing w:val="1"/>
          <w:sz w:val="28"/>
        </w:rPr>
        <w:t xml:space="preserve"> </w:t>
      </w:r>
      <w:r>
        <w:rPr>
          <w:sz w:val="28"/>
        </w:rPr>
        <w:t>жеке</w:t>
      </w:r>
      <w:r>
        <w:rPr>
          <w:spacing w:val="1"/>
          <w:sz w:val="28"/>
        </w:rPr>
        <w:t xml:space="preserve"> </w:t>
      </w:r>
      <w:r>
        <w:rPr>
          <w:sz w:val="28"/>
        </w:rPr>
        <w:t>бизнес</w:t>
      </w:r>
      <w:r>
        <w:rPr>
          <w:spacing w:val="1"/>
          <w:sz w:val="28"/>
        </w:rPr>
        <w:t xml:space="preserve"> </w:t>
      </w:r>
      <w:r>
        <w:rPr>
          <w:sz w:val="28"/>
        </w:rPr>
        <w:t>инвестор</w:t>
      </w:r>
      <w:r>
        <w:rPr>
          <w:spacing w:val="1"/>
          <w:sz w:val="28"/>
        </w:rPr>
        <w:t xml:space="preserve"> </w:t>
      </w:r>
      <w:r>
        <w:rPr>
          <w:sz w:val="28"/>
        </w:rPr>
        <w:t>және</w:t>
      </w:r>
      <w:r>
        <w:rPr>
          <w:spacing w:val="1"/>
          <w:sz w:val="28"/>
        </w:rPr>
        <w:t xml:space="preserve"> </w:t>
      </w:r>
      <w:r>
        <w:rPr>
          <w:sz w:val="28"/>
        </w:rPr>
        <w:t>сарапшы ретінде</w:t>
      </w:r>
      <w:r>
        <w:rPr>
          <w:spacing w:val="2"/>
          <w:sz w:val="28"/>
        </w:rPr>
        <w:t xml:space="preserve"> </w:t>
      </w:r>
      <w:r>
        <w:rPr>
          <w:sz w:val="28"/>
        </w:rPr>
        <w:t>жұмыс</w:t>
      </w:r>
      <w:r>
        <w:rPr>
          <w:spacing w:val="1"/>
          <w:sz w:val="28"/>
        </w:rPr>
        <w:t xml:space="preserve"> </w:t>
      </w:r>
      <w:r>
        <w:rPr>
          <w:sz w:val="28"/>
        </w:rPr>
        <w:t>істейді.</w:t>
      </w:r>
    </w:p>
    <w:p w:rsidR="00463DC4" w:rsidRDefault="00F21B7E">
      <w:pPr>
        <w:pStyle w:val="a3"/>
        <w:spacing w:before="2"/>
        <w:ind w:right="232"/>
      </w:pPr>
      <w:r>
        <w:t>Осыған</w:t>
      </w:r>
      <w:r>
        <w:rPr>
          <w:spacing w:val="1"/>
        </w:rPr>
        <w:t xml:space="preserve"> </w:t>
      </w:r>
      <w:r>
        <w:t>байланысты,</w:t>
      </w:r>
      <w:r>
        <w:rPr>
          <w:spacing w:val="1"/>
        </w:rPr>
        <w:t xml:space="preserve"> </w:t>
      </w:r>
      <w:r>
        <w:t>әлемдік</w:t>
      </w:r>
      <w:r>
        <w:rPr>
          <w:spacing w:val="1"/>
        </w:rPr>
        <w:t xml:space="preserve"> </w:t>
      </w:r>
      <w:r>
        <w:t>қалалар</w:t>
      </w:r>
      <w:r>
        <w:rPr>
          <w:spacing w:val="1"/>
        </w:rPr>
        <w:t xml:space="preserve"> </w:t>
      </w:r>
      <w:r>
        <w:t>жағдайында</w:t>
      </w:r>
      <w:r>
        <w:rPr>
          <w:spacing w:val="1"/>
        </w:rPr>
        <w:t xml:space="preserve"> </w:t>
      </w:r>
      <w:r>
        <w:t>қалалық</w:t>
      </w:r>
      <w:r>
        <w:rPr>
          <w:spacing w:val="1"/>
        </w:rPr>
        <w:t xml:space="preserve"> </w:t>
      </w:r>
      <w:r>
        <w:t>инфрақұрылымды</w:t>
      </w:r>
      <w:r>
        <w:rPr>
          <w:spacing w:val="1"/>
        </w:rPr>
        <w:t xml:space="preserve"> </w:t>
      </w:r>
      <w:r>
        <w:t>инновациялық</w:t>
      </w:r>
      <w:r>
        <w:rPr>
          <w:spacing w:val="1"/>
        </w:rPr>
        <w:t xml:space="preserve"> </w:t>
      </w:r>
      <w:r>
        <w:t>дамытудың</w:t>
      </w:r>
      <w:r>
        <w:rPr>
          <w:spacing w:val="1"/>
        </w:rPr>
        <w:t xml:space="preserve"> </w:t>
      </w:r>
      <w:r>
        <w:t>жаңа</w:t>
      </w:r>
      <w:r>
        <w:rPr>
          <w:spacing w:val="1"/>
        </w:rPr>
        <w:t xml:space="preserve"> </w:t>
      </w:r>
      <w:r>
        <w:t>бағыттары</w:t>
      </w:r>
      <w:r>
        <w:rPr>
          <w:spacing w:val="1"/>
        </w:rPr>
        <w:t xml:space="preserve"> </w:t>
      </w:r>
      <w:r>
        <w:t>пайда</w:t>
      </w:r>
      <w:r>
        <w:rPr>
          <w:spacing w:val="1"/>
        </w:rPr>
        <w:t xml:space="preserve"> </w:t>
      </w:r>
      <w:r>
        <w:t>бола</w:t>
      </w:r>
      <w:r>
        <w:rPr>
          <w:spacing w:val="1"/>
        </w:rPr>
        <w:t xml:space="preserve"> </w:t>
      </w:r>
      <w:r>
        <w:t>бастады:</w:t>
      </w:r>
    </w:p>
    <w:p w:rsidR="00463DC4" w:rsidRDefault="00F21B7E" w:rsidP="00D77F81">
      <w:pPr>
        <w:pStyle w:val="a4"/>
        <w:numPr>
          <w:ilvl w:val="0"/>
          <w:numId w:val="52"/>
        </w:numPr>
        <w:tabs>
          <w:tab w:val="left" w:pos="1565"/>
        </w:tabs>
        <w:ind w:right="229" w:firstLine="710"/>
        <w:rPr>
          <w:sz w:val="28"/>
        </w:rPr>
      </w:pPr>
      <w:r>
        <w:rPr>
          <w:sz w:val="28"/>
        </w:rPr>
        <w:t>цифрлық</w:t>
      </w:r>
      <w:r>
        <w:rPr>
          <w:spacing w:val="1"/>
          <w:sz w:val="28"/>
        </w:rPr>
        <w:t xml:space="preserve"> </w:t>
      </w:r>
      <w:r>
        <w:rPr>
          <w:sz w:val="28"/>
        </w:rPr>
        <w:t>инфрақұрылымды</w:t>
      </w:r>
      <w:r>
        <w:rPr>
          <w:spacing w:val="1"/>
          <w:sz w:val="28"/>
        </w:rPr>
        <w:t xml:space="preserve"> </w:t>
      </w:r>
      <w:r>
        <w:rPr>
          <w:sz w:val="28"/>
        </w:rPr>
        <w:t>дамыту</w:t>
      </w:r>
      <w:r>
        <w:rPr>
          <w:spacing w:val="1"/>
          <w:sz w:val="28"/>
        </w:rPr>
        <w:t xml:space="preserve"> </w:t>
      </w:r>
      <w:r>
        <w:rPr>
          <w:sz w:val="28"/>
        </w:rPr>
        <w:t>–</w:t>
      </w:r>
      <w:r>
        <w:rPr>
          <w:spacing w:val="1"/>
          <w:sz w:val="28"/>
        </w:rPr>
        <w:t xml:space="preserve"> </w:t>
      </w:r>
      <w:r>
        <w:rPr>
          <w:sz w:val="28"/>
        </w:rPr>
        <w:t>инновациялық</w:t>
      </w:r>
      <w:r>
        <w:rPr>
          <w:spacing w:val="-67"/>
          <w:sz w:val="28"/>
        </w:rPr>
        <w:t xml:space="preserve"> </w:t>
      </w:r>
      <w:r>
        <w:rPr>
          <w:sz w:val="28"/>
        </w:rPr>
        <w:t>инфрақұрылымның барлық қатысушылары арасындағы өзара әрекеттесудің</w:t>
      </w:r>
      <w:r>
        <w:rPr>
          <w:spacing w:val="1"/>
          <w:sz w:val="28"/>
        </w:rPr>
        <w:t xml:space="preserve"> </w:t>
      </w:r>
      <w:r>
        <w:rPr>
          <w:sz w:val="28"/>
        </w:rPr>
        <w:t>платформалары</w:t>
      </w:r>
      <w:r>
        <w:rPr>
          <w:spacing w:val="1"/>
          <w:sz w:val="28"/>
        </w:rPr>
        <w:t xml:space="preserve"> </w:t>
      </w:r>
      <w:r>
        <w:rPr>
          <w:sz w:val="28"/>
        </w:rPr>
        <w:t>(мысалы,</w:t>
      </w:r>
      <w:r>
        <w:rPr>
          <w:spacing w:val="1"/>
          <w:sz w:val="28"/>
        </w:rPr>
        <w:t xml:space="preserve"> </w:t>
      </w:r>
      <w:r>
        <w:rPr>
          <w:sz w:val="28"/>
        </w:rPr>
        <w:t>инновациялық</w:t>
      </w:r>
      <w:r>
        <w:rPr>
          <w:spacing w:val="1"/>
          <w:sz w:val="28"/>
        </w:rPr>
        <w:t xml:space="preserve"> </w:t>
      </w:r>
      <w:r>
        <w:rPr>
          <w:sz w:val="28"/>
        </w:rPr>
        <w:t>шешімдерді</w:t>
      </w:r>
      <w:r>
        <w:rPr>
          <w:spacing w:val="1"/>
          <w:sz w:val="28"/>
        </w:rPr>
        <w:t xml:space="preserve"> </w:t>
      </w:r>
      <w:r>
        <w:rPr>
          <w:sz w:val="28"/>
        </w:rPr>
        <w:t>жеткізушілер</w:t>
      </w:r>
      <w:r>
        <w:rPr>
          <w:spacing w:val="1"/>
          <w:sz w:val="28"/>
        </w:rPr>
        <w:t xml:space="preserve"> </w:t>
      </w:r>
      <w:r>
        <w:rPr>
          <w:sz w:val="28"/>
        </w:rPr>
        <w:t>мен</w:t>
      </w:r>
      <w:r>
        <w:rPr>
          <w:spacing w:val="1"/>
          <w:sz w:val="28"/>
        </w:rPr>
        <w:t xml:space="preserve"> </w:t>
      </w:r>
      <w:r>
        <w:rPr>
          <w:sz w:val="28"/>
        </w:rPr>
        <w:t>тұтынушыларды өзара</w:t>
      </w:r>
      <w:r>
        <w:rPr>
          <w:spacing w:val="2"/>
          <w:sz w:val="28"/>
        </w:rPr>
        <w:t xml:space="preserve"> </w:t>
      </w:r>
      <w:r>
        <w:rPr>
          <w:sz w:val="28"/>
        </w:rPr>
        <w:t>байланыстырушы);</w:t>
      </w:r>
    </w:p>
    <w:p w:rsidR="00463DC4" w:rsidRDefault="00F21B7E" w:rsidP="00D77F81">
      <w:pPr>
        <w:pStyle w:val="a4"/>
        <w:numPr>
          <w:ilvl w:val="0"/>
          <w:numId w:val="52"/>
        </w:numPr>
        <w:tabs>
          <w:tab w:val="left" w:pos="1536"/>
        </w:tabs>
        <w:spacing w:line="242" w:lineRule="auto"/>
        <w:ind w:right="229" w:firstLine="710"/>
        <w:rPr>
          <w:sz w:val="28"/>
        </w:rPr>
      </w:pPr>
      <w:r>
        <w:rPr>
          <w:sz w:val="28"/>
        </w:rPr>
        <w:t>жергілікті</w:t>
      </w:r>
      <w:r>
        <w:rPr>
          <w:spacing w:val="1"/>
          <w:sz w:val="28"/>
        </w:rPr>
        <w:t xml:space="preserve"> </w:t>
      </w:r>
      <w:r>
        <w:rPr>
          <w:sz w:val="28"/>
        </w:rPr>
        <w:t>университеттермен</w:t>
      </w:r>
      <w:r>
        <w:rPr>
          <w:spacing w:val="1"/>
          <w:sz w:val="28"/>
        </w:rPr>
        <w:t xml:space="preserve"> </w:t>
      </w:r>
      <w:r>
        <w:rPr>
          <w:sz w:val="28"/>
        </w:rPr>
        <w:t>серіктестікте</w:t>
      </w:r>
      <w:r>
        <w:rPr>
          <w:spacing w:val="1"/>
          <w:sz w:val="28"/>
        </w:rPr>
        <w:t xml:space="preserve"> </w:t>
      </w:r>
      <w:r>
        <w:rPr>
          <w:sz w:val="28"/>
        </w:rPr>
        <w:t>халықаралық</w:t>
      </w:r>
      <w:r>
        <w:rPr>
          <w:spacing w:val="1"/>
          <w:sz w:val="28"/>
        </w:rPr>
        <w:t xml:space="preserve"> </w:t>
      </w:r>
      <w:r>
        <w:rPr>
          <w:sz w:val="28"/>
        </w:rPr>
        <w:t>корпорациялардың</w:t>
      </w:r>
      <w:r>
        <w:rPr>
          <w:spacing w:val="1"/>
          <w:sz w:val="28"/>
        </w:rPr>
        <w:t xml:space="preserve"> </w:t>
      </w:r>
      <w:r>
        <w:rPr>
          <w:sz w:val="28"/>
        </w:rPr>
        <w:t>корпоративтік</w:t>
      </w:r>
      <w:r>
        <w:rPr>
          <w:spacing w:val="1"/>
          <w:sz w:val="28"/>
        </w:rPr>
        <w:t xml:space="preserve"> </w:t>
      </w:r>
      <w:r>
        <w:rPr>
          <w:sz w:val="28"/>
        </w:rPr>
        <w:t>зертханаларын</w:t>
      </w:r>
      <w:r>
        <w:rPr>
          <w:spacing w:val="1"/>
          <w:sz w:val="28"/>
        </w:rPr>
        <w:t xml:space="preserve"> </w:t>
      </w:r>
      <w:r>
        <w:rPr>
          <w:sz w:val="28"/>
        </w:rPr>
        <w:t>құруды</w:t>
      </w:r>
      <w:r>
        <w:rPr>
          <w:spacing w:val="1"/>
          <w:sz w:val="28"/>
        </w:rPr>
        <w:t xml:space="preserve"> </w:t>
      </w:r>
      <w:r>
        <w:rPr>
          <w:sz w:val="28"/>
        </w:rPr>
        <w:t>бірлесіп</w:t>
      </w:r>
      <w:r>
        <w:rPr>
          <w:spacing w:val="-67"/>
          <w:sz w:val="28"/>
        </w:rPr>
        <w:t xml:space="preserve"> </w:t>
      </w:r>
      <w:r>
        <w:rPr>
          <w:sz w:val="28"/>
        </w:rPr>
        <w:t>қаржыландыру;</w:t>
      </w:r>
    </w:p>
    <w:p w:rsidR="00463DC4" w:rsidRDefault="00F21B7E" w:rsidP="00D77F81">
      <w:pPr>
        <w:pStyle w:val="a4"/>
        <w:numPr>
          <w:ilvl w:val="0"/>
          <w:numId w:val="52"/>
        </w:numPr>
        <w:tabs>
          <w:tab w:val="left" w:pos="1291"/>
        </w:tabs>
        <w:ind w:right="234" w:firstLine="710"/>
        <w:rPr>
          <w:sz w:val="28"/>
        </w:rPr>
      </w:pPr>
      <w:r>
        <w:rPr>
          <w:sz w:val="28"/>
        </w:rPr>
        <w:t>шет</w:t>
      </w:r>
      <w:r>
        <w:rPr>
          <w:spacing w:val="1"/>
          <w:sz w:val="28"/>
        </w:rPr>
        <w:t xml:space="preserve"> </w:t>
      </w:r>
      <w:r>
        <w:rPr>
          <w:sz w:val="28"/>
        </w:rPr>
        <w:t>елдерде</w:t>
      </w:r>
      <w:r>
        <w:rPr>
          <w:spacing w:val="1"/>
          <w:sz w:val="28"/>
        </w:rPr>
        <w:t xml:space="preserve"> </w:t>
      </w:r>
      <w:r>
        <w:rPr>
          <w:sz w:val="28"/>
        </w:rPr>
        <w:t>желілік</w:t>
      </w:r>
      <w:r>
        <w:rPr>
          <w:spacing w:val="1"/>
          <w:sz w:val="28"/>
        </w:rPr>
        <w:t xml:space="preserve"> </w:t>
      </w:r>
      <w:r>
        <w:rPr>
          <w:sz w:val="28"/>
        </w:rPr>
        <w:t>инновациялық</w:t>
      </w:r>
      <w:r>
        <w:rPr>
          <w:spacing w:val="1"/>
          <w:sz w:val="28"/>
        </w:rPr>
        <w:t xml:space="preserve"> </w:t>
      </w:r>
      <w:r>
        <w:rPr>
          <w:sz w:val="28"/>
        </w:rPr>
        <w:t>инфрақұрылымды</w:t>
      </w:r>
      <w:r>
        <w:rPr>
          <w:spacing w:val="1"/>
          <w:sz w:val="28"/>
        </w:rPr>
        <w:t xml:space="preserve"> </w:t>
      </w:r>
      <w:r>
        <w:rPr>
          <w:sz w:val="28"/>
        </w:rPr>
        <w:t>дамыту:</w:t>
      </w:r>
      <w:r>
        <w:rPr>
          <w:spacing w:val="-67"/>
          <w:sz w:val="28"/>
        </w:rPr>
        <w:t xml:space="preserve"> </w:t>
      </w:r>
      <w:r>
        <w:rPr>
          <w:sz w:val="28"/>
        </w:rPr>
        <w:t>мәселен, азиаттық қалалар басқа елдерде инновациялық инфрақұрылымды</w:t>
      </w:r>
      <w:r>
        <w:rPr>
          <w:spacing w:val="1"/>
          <w:sz w:val="28"/>
        </w:rPr>
        <w:t xml:space="preserve"> </w:t>
      </w:r>
      <w:r>
        <w:rPr>
          <w:sz w:val="28"/>
        </w:rPr>
        <w:t>дамытуға</w:t>
      </w:r>
      <w:r>
        <w:rPr>
          <w:spacing w:val="1"/>
          <w:sz w:val="28"/>
        </w:rPr>
        <w:t xml:space="preserve"> </w:t>
      </w:r>
      <w:r>
        <w:rPr>
          <w:sz w:val="28"/>
        </w:rPr>
        <w:t>белсенді</w:t>
      </w:r>
      <w:r>
        <w:rPr>
          <w:spacing w:val="-4"/>
          <w:sz w:val="28"/>
        </w:rPr>
        <w:t xml:space="preserve"> </w:t>
      </w:r>
      <w:r>
        <w:rPr>
          <w:sz w:val="28"/>
        </w:rPr>
        <w:t>қатысады</w:t>
      </w:r>
      <w:r>
        <w:rPr>
          <w:spacing w:val="8"/>
          <w:sz w:val="28"/>
        </w:rPr>
        <w:t xml:space="preserve"> </w:t>
      </w:r>
      <w:r>
        <w:rPr>
          <w:sz w:val="28"/>
        </w:rPr>
        <w:t>[66].</w:t>
      </w:r>
    </w:p>
    <w:p w:rsidR="00463DC4" w:rsidRDefault="00F21B7E">
      <w:pPr>
        <w:pStyle w:val="a3"/>
        <w:ind w:right="236"/>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шетелдік тәжірибесін зерделеуде біз негіз ретінде инновациялық экожүйенің</w:t>
      </w:r>
      <w:r>
        <w:rPr>
          <w:spacing w:val="1"/>
        </w:rPr>
        <w:t xml:space="preserve"> </w:t>
      </w:r>
      <w:r>
        <w:t>даму</w:t>
      </w:r>
      <w:r>
        <w:rPr>
          <w:spacing w:val="1"/>
        </w:rPr>
        <w:t xml:space="preserve"> </w:t>
      </w:r>
      <w:r>
        <w:t>деңгейі</w:t>
      </w:r>
      <w:r>
        <w:rPr>
          <w:spacing w:val="1"/>
        </w:rPr>
        <w:t xml:space="preserve"> </w:t>
      </w:r>
      <w:r>
        <w:t>жоғары</w:t>
      </w:r>
      <w:r>
        <w:rPr>
          <w:spacing w:val="1"/>
        </w:rPr>
        <w:t xml:space="preserve"> </w:t>
      </w:r>
      <w:r>
        <w:t>және</w:t>
      </w:r>
      <w:r>
        <w:rPr>
          <w:spacing w:val="1"/>
        </w:rPr>
        <w:t xml:space="preserve"> </w:t>
      </w:r>
      <w:r>
        <w:t>инновациялық</w:t>
      </w:r>
      <w:r>
        <w:rPr>
          <w:spacing w:val="1"/>
        </w:rPr>
        <w:t xml:space="preserve"> </w:t>
      </w:r>
      <w:r>
        <w:t>дамуды</w:t>
      </w:r>
      <w:r>
        <w:rPr>
          <w:spacing w:val="1"/>
        </w:rPr>
        <w:t xml:space="preserve"> </w:t>
      </w:r>
      <w:r>
        <w:t>басқарудың</w:t>
      </w:r>
      <w:r>
        <w:rPr>
          <w:spacing w:val="1"/>
        </w:rPr>
        <w:t xml:space="preserve"> </w:t>
      </w:r>
      <w:r>
        <w:t>әртүрлі</w:t>
      </w:r>
      <w:r>
        <w:rPr>
          <w:spacing w:val="1"/>
        </w:rPr>
        <w:t xml:space="preserve"> </w:t>
      </w:r>
      <w:r>
        <w:t>модельдері</w:t>
      </w:r>
      <w:r>
        <w:rPr>
          <w:spacing w:val="1"/>
        </w:rPr>
        <w:t xml:space="preserve"> </w:t>
      </w:r>
      <w:r>
        <w:t>қалыптасқан</w:t>
      </w:r>
      <w:r>
        <w:rPr>
          <w:spacing w:val="1"/>
        </w:rPr>
        <w:t xml:space="preserve"> </w:t>
      </w:r>
      <w:r>
        <w:t>әлемнің</w:t>
      </w:r>
      <w:r>
        <w:rPr>
          <w:spacing w:val="1"/>
        </w:rPr>
        <w:t xml:space="preserve"> </w:t>
      </w:r>
      <w:r>
        <w:t>5</w:t>
      </w:r>
      <w:r>
        <w:rPr>
          <w:spacing w:val="1"/>
        </w:rPr>
        <w:t xml:space="preserve"> </w:t>
      </w:r>
      <w:r>
        <w:t>астанасын</w:t>
      </w:r>
      <w:r>
        <w:rPr>
          <w:spacing w:val="1"/>
        </w:rPr>
        <w:t xml:space="preserve"> </w:t>
      </w:r>
      <w:r>
        <w:t>таңдап</w:t>
      </w:r>
      <w:r>
        <w:rPr>
          <w:spacing w:val="1"/>
        </w:rPr>
        <w:t xml:space="preserve"> </w:t>
      </w:r>
      <w:r>
        <w:t>алуды</w:t>
      </w:r>
      <w:r>
        <w:rPr>
          <w:spacing w:val="1"/>
        </w:rPr>
        <w:t xml:space="preserve"> </w:t>
      </w:r>
      <w:r>
        <w:t>жөн</w:t>
      </w:r>
      <w:r>
        <w:rPr>
          <w:spacing w:val="70"/>
        </w:rPr>
        <w:t xml:space="preserve"> </w:t>
      </w:r>
      <w:r>
        <w:t>көрдік.</w:t>
      </w:r>
      <w:r>
        <w:rPr>
          <w:spacing w:val="1"/>
        </w:rPr>
        <w:t xml:space="preserve"> </w:t>
      </w:r>
      <w:r>
        <w:t>Олар:</w:t>
      </w:r>
      <w:r>
        <w:rPr>
          <w:spacing w:val="1"/>
        </w:rPr>
        <w:t xml:space="preserve"> </w:t>
      </w:r>
      <w:r>
        <w:t>Тель-Авив,</w:t>
      </w:r>
      <w:r>
        <w:rPr>
          <w:spacing w:val="1"/>
        </w:rPr>
        <w:t xml:space="preserve"> </w:t>
      </w:r>
      <w:r>
        <w:t>Лондон,</w:t>
      </w:r>
      <w:r>
        <w:rPr>
          <w:spacing w:val="1"/>
        </w:rPr>
        <w:t xml:space="preserve"> </w:t>
      </w:r>
      <w:r>
        <w:t>Париж,</w:t>
      </w:r>
      <w:r>
        <w:rPr>
          <w:spacing w:val="1"/>
        </w:rPr>
        <w:t xml:space="preserve"> </w:t>
      </w:r>
      <w:r>
        <w:t>Сингапур</w:t>
      </w:r>
      <w:r>
        <w:rPr>
          <w:spacing w:val="1"/>
        </w:rPr>
        <w:t xml:space="preserve"> </w:t>
      </w:r>
      <w:r>
        <w:t>және</w:t>
      </w:r>
      <w:r>
        <w:rPr>
          <w:spacing w:val="1"/>
        </w:rPr>
        <w:t xml:space="preserve"> </w:t>
      </w:r>
      <w:r>
        <w:t>Пекин</w:t>
      </w:r>
      <w:r>
        <w:rPr>
          <w:spacing w:val="1"/>
        </w:rPr>
        <w:t xml:space="preserve"> </w:t>
      </w:r>
      <w:r>
        <w:t>қалалары.</w:t>
      </w:r>
      <w:r>
        <w:rPr>
          <w:spacing w:val="1"/>
        </w:rPr>
        <w:t xml:space="preserve"> </w:t>
      </w:r>
      <w:r>
        <w:t>Бұл</w:t>
      </w:r>
      <w:r>
        <w:rPr>
          <w:spacing w:val="1"/>
        </w:rPr>
        <w:t xml:space="preserve"> </w:t>
      </w:r>
      <w:r>
        <w:t>қалалар аса</w:t>
      </w:r>
      <w:r>
        <w:rPr>
          <w:spacing w:val="1"/>
        </w:rPr>
        <w:t xml:space="preserve"> </w:t>
      </w:r>
      <w:r>
        <w:t>дамыған</w:t>
      </w:r>
      <w:r>
        <w:rPr>
          <w:spacing w:val="-4"/>
        </w:rPr>
        <w:t xml:space="preserve"> </w:t>
      </w:r>
      <w:r>
        <w:t>бенчмаркинг-қалалар болып</w:t>
      </w:r>
      <w:r>
        <w:rPr>
          <w:spacing w:val="1"/>
        </w:rPr>
        <w:t xml:space="preserve"> </w:t>
      </w:r>
      <w:r>
        <w:t>табылады.</w:t>
      </w:r>
    </w:p>
    <w:p w:rsidR="00463DC4" w:rsidRDefault="00F21B7E">
      <w:pPr>
        <w:pStyle w:val="a3"/>
        <w:ind w:right="242"/>
      </w:pPr>
      <w:r>
        <w:t>Талдау үшін аталған бес қаланың тәжірибесін таңдаудың себебі мен</w:t>
      </w:r>
      <w:r>
        <w:rPr>
          <w:spacing w:val="1"/>
        </w:rPr>
        <w:t xml:space="preserve"> </w:t>
      </w:r>
      <w:r>
        <w:t>негіздемесі</w:t>
      </w:r>
      <w:r>
        <w:rPr>
          <w:spacing w:val="-5"/>
        </w:rPr>
        <w:t xml:space="preserve"> </w:t>
      </w:r>
      <w:r>
        <w:t>келесі</w:t>
      </w:r>
      <w:r>
        <w:rPr>
          <w:spacing w:val="-5"/>
        </w:rPr>
        <w:t xml:space="preserve"> </w:t>
      </w:r>
      <w:r>
        <w:t>іріктеу</w:t>
      </w:r>
      <w:r>
        <w:rPr>
          <w:spacing w:val="-3"/>
        </w:rPr>
        <w:t xml:space="preserve"> </w:t>
      </w:r>
      <w:r>
        <w:t>өлшемдері</w:t>
      </w:r>
      <w:r>
        <w:rPr>
          <w:spacing w:val="-5"/>
        </w:rPr>
        <w:t xml:space="preserve"> </w:t>
      </w:r>
      <w:r>
        <w:t>арқылы</w:t>
      </w:r>
      <w:r>
        <w:rPr>
          <w:spacing w:val="2"/>
        </w:rPr>
        <w:t xml:space="preserve"> </w:t>
      </w:r>
      <w:r>
        <w:t>түсіндіріледі:</w:t>
      </w:r>
    </w:p>
    <w:p w:rsidR="00463DC4" w:rsidRDefault="00F21B7E" w:rsidP="00D77F81">
      <w:pPr>
        <w:pStyle w:val="a4"/>
        <w:numPr>
          <w:ilvl w:val="0"/>
          <w:numId w:val="52"/>
        </w:numPr>
        <w:tabs>
          <w:tab w:val="left" w:pos="1233"/>
        </w:tabs>
        <w:spacing w:line="242" w:lineRule="auto"/>
        <w:ind w:right="231" w:firstLine="710"/>
        <w:rPr>
          <w:sz w:val="28"/>
        </w:rPr>
      </w:pPr>
      <w:r>
        <w:rPr>
          <w:sz w:val="28"/>
        </w:rPr>
        <w:t>біріншіден,</w:t>
      </w:r>
      <w:r>
        <w:rPr>
          <w:spacing w:val="1"/>
          <w:sz w:val="28"/>
        </w:rPr>
        <w:t xml:space="preserve"> </w:t>
      </w:r>
      <w:r>
        <w:rPr>
          <w:sz w:val="28"/>
        </w:rPr>
        <w:t>инновациялық</w:t>
      </w:r>
      <w:r>
        <w:rPr>
          <w:spacing w:val="1"/>
          <w:sz w:val="28"/>
        </w:rPr>
        <w:t xml:space="preserve"> </w:t>
      </w:r>
      <w:r>
        <w:rPr>
          <w:sz w:val="28"/>
        </w:rPr>
        <w:t>экожүйенің</w:t>
      </w:r>
      <w:r>
        <w:rPr>
          <w:spacing w:val="1"/>
          <w:sz w:val="28"/>
        </w:rPr>
        <w:t xml:space="preserve"> </w:t>
      </w:r>
      <w:r>
        <w:rPr>
          <w:sz w:val="28"/>
        </w:rPr>
        <w:t>дамуының</w:t>
      </w:r>
      <w:r>
        <w:rPr>
          <w:spacing w:val="1"/>
          <w:sz w:val="28"/>
        </w:rPr>
        <w:t xml:space="preserve"> </w:t>
      </w:r>
      <w:r>
        <w:rPr>
          <w:sz w:val="28"/>
        </w:rPr>
        <w:t>жоғары</w:t>
      </w:r>
      <w:r>
        <w:rPr>
          <w:spacing w:val="1"/>
          <w:sz w:val="28"/>
        </w:rPr>
        <w:t xml:space="preserve"> </w:t>
      </w:r>
      <w:r>
        <w:rPr>
          <w:sz w:val="28"/>
        </w:rPr>
        <w:t>деңгейі</w:t>
      </w:r>
      <w:r>
        <w:rPr>
          <w:spacing w:val="1"/>
          <w:sz w:val="28"/>
        </w:rPr>
        <w:t xml:space="preserve"> </w:t>
      </w:r>
      <w:r>
        <w:rPr>
          <w:sz w:val="28"/>
        </w:rPr>
        <w:t>(бұл қалалар STARTUP GENOM 2021 Рейтингісінде топ-20 қаланың ішіне</w:t>
      </w:r>
      <w:r>
        <w:rPr>
          <w:spacing w:val="1"/>
          <w:sz w:val="28"/>
        </w:rPr>
        <w:t xml:space="preserve"> </w:t>
      </w:r>
      <w:r>
        <w:rPr>
          <w:sz w:val="28"/>
        </w:rPr>
        <w:t>кіреді);</w:t>
      </w:r>
    </w:p>
    <w:p w:rsidR="00463DC4" w:rsidRDefault="00463DC4">
      <w:pPr>
        <w:spacing w:line="242" w:lineRule="auto"/>
        <w:jc w:val="both"/>
        <w:rPr>
          <w:sz w:val="28"/>
        </w:rPr>
        <w:sectPr w:rsidR="00463DC4">
          <w:pgSz w:w="11910" w:h="16840"/>
          <w:pgMar w:top="1040" w:right="620" w:bottom="1160" w:left="1480" w:header="0" w:footer="891" w:gutter="0"/>
          <w:cols w:space="720"/>
        </w:sectPr>
      </w:pPr>
    </w:p>
    <w:p w:rsidR="00463DC4" w:rsidRDefault="00F21B7E" w:rsidP="00D77F81">
      <w:pPr>
        <w:pStyle w:val="a4"/>
        <w:numPr>
          <w:ilvl w:val="0"/>
          <w:numId w:val="52"/>
        </w:numPr>
        <w:tabs>
          <w:tab w:val="left" w:pos="1200"/>
        </w:tabs>
        <w:spacing w:before="67"/>
        <w:ind w:right="235" w:firstLine="710"/>
        <w:rPr>
          <w:sz w:val="28"/>
        </w:rPr>
      </w:pPr>
      <w:r>
        <w:rPr>
          <w:sz w:val="28"/>
        </w:rPr>
        <w:t>екіншіден, әртүрлі макроөңірлер немесе елдер, яғни, соңғы іріктеу</w:t>
      </w:r>
      <w:r>
        <w:rPr>
          <w:spacing w:val="1"/>
          <w:sz w:val="28"/>
        </w:rPr>
        <w:t xml:space="preserve"> </w:t>
      </w:r>
      <w:r>
        <w:rPr>
          <w:sz w:val="28"/>
        </w:rPr>
        <w:t>кезінде</w:t>
      </w:r>
      <w:r>
        <w:rPr>
          <w:spacing w:val="1"/>
          <w:sz w:val="28"/>
        </w:rPr>
        <w:t xml:space="preserve"> </w:t>
      </w:r>
      <w:r>
        <w:rPr>
          <w:sz w:val="28"/>
        </w:rPr>
        <w:t>бір елден</w:t>
      </w:r>
      <w:r>
        <w:rPr>
          <w:spacing w:val="1"/>
          <w:sz w:val="28"/>
        </w:rPr>
        <w:t xml:space="preserve"> </w:t>
      </w:r>
      <w:r>
        <w:rPr>
          <w:sz w:val="28"/>
        </w:rPr>
        <w:t>бірнеше</w:t>
      </w:r>
      <w:r>
        <w:rPr>
          <w:spacing w:val="1"/>
          <w:sz w:val="28"/>
        </w:rPr>
        <w:t xml:space="preserve"> </w:t>
      </w:r>
      <w:r>
        <w:rPr>
          <w:sz w:val="28"/>
        </w:rPr>
        <w:t>қалалардың</w:t>
      </w:r>
      <w:r>
        <w:rPr>
          <w:spacing w:val="1"/>
          <w:sz w:val="28"/>
        </w:rPr>
        <w:t xml:space="preserve"> </w:t>
      </w:r>
      <w:r>
        <w:rPr>
          <w:sz w:val="28"/>
        </w:rPr>
        <w:t>болмауы;</w:t>
      </w:r>
    </w:p>
    <w:p w:rsidR="00463DC4" w:rsidRDefault="00F21B7E" w:rsidP="00D77F81">
      <w:pPr>
        <w:pStyle w:val="a4"/>
        <w:numPr>
          <w:ilvl w:val="0"/>
          <w:numId w:val="52"/>
        </w:numPr>
        <w:tabs>
          <w:tab w:val="left" w:pos="1219"/>
        </w:tabs>
        <w:ind w:right="239" w:firstLine="710"/>
        <w:rPr>
          <w:sz w:val="28"/>
        </w:rPr>
      </w:pPr>
      <w:r>
        <w:rPr>
          <w:sz w:val="28"/>
        </w:rPr>
        <w:t>үшіншіден,</w:t>
      </w:r>
      <w:r>
        <w:rPr>
          <w:spacing w:val="1"/>
          <w:sz w:val="28"/>
        </w:rPr>
        <w:t xml:space="preserve"> </w:t>
      </w:r>
      <w:r>
        <w:rPr>
          <w:sz w:val="28"/>
        </w:rPr>
        <w:t>аталған</w:t>
      </w:r>
      <w:r>
        <w:rPr>
          <w:spacing w:val="1"/>
          <w:sz w:val="28"/>
        </w:rPr>
        <w:t xml:space="preserve"> </w:t>
      </w:r>
      <w:r>
        <w:rPr>
          <w:sz w:val="28"/>
        </w:rPr>
        <w:t>қалалардың</w:t>
      </w:r>
      <w:r>
        <w:rPr>
          <w:spacing w:val="1"/>
          <w:sz w:val="28"/>
        </w:rPr>
        <w:t xml:space="preserve"> </w:t>
      </w:r>
      <w:r>
        <w:rPr>
          <w:sz w:val="28"/>
        </w:rPr>
        <w:t>Астана</w:t>
      </w:r>
      <w:r>
        <w:rPr>
          <w:spacing w:val="1"/>
          <w:sz w:val="28"/>
        </w:rPr>
        <w:t xml:space="preserve"> </w:t>
      </w:r>
      <w:r>
        <w:rPr>
          <w:sz w:val="28"/>
        </w:rPr>
        <w:t>қаласымен</w:t>
      </w:r>
      <w:r>
        <w:rPr>
          <w:spacing w:val="1"/>
          <w:sz w:val="28"/>
        </w:rPr>
        <w:t xml:space="preserve"> </w:t>
      </w:r>
      <w:r>
        <w:rPr>
          <w:sz w:val="28"/>
        </w:rPr>
        <w:t>салыстырылуы</w:t>
      </w:r>
      <w:r>
        <w:rPr>
          <w:spacing w:val="-67"/>
          <w:sz w:val="28"/>
        </w:rPr>
        <w:t xml:space="preserve"> </w:t>
      </w:r>
      <w:r>
        <w:rPr>
          <w:sz w:val="28"/>
        </w:rPr>
        <w:t>(GLOBAL</w:t>
      </w:r>
      <w:r>
        <w:rPr>
          <w:spacing w:val="-1"/>
          <w:sz w:val="28"/>
        </w:rPr>
        <w:t xml:space="preserve"> </w:t>
      </w:r>
      <w:r>
        <w:rPr>
          <w:sz w:val="28"/>
        </w:rPr>
        <w:t>CITIES</w:t>
      </w:r>
      <w:r>
        <w:rPr>
          <w:spacing w:val="-1"/>
          <w:sz w:val="28"/>
        </w:rPr>
        <w:t xml:space="preserve"> </w:t>
      </w:r>
      <w:r>
        <w:rPr>
          <w:sz w:val="28"/>
        </w:rPr>
        <w:t>INDEX</w:t>
      </w:r>
      <w:r>
        <w:rPr>
          <w:spacing w:val="1"/>
          <w:sz w:val="28"/>
        </w:rPr>
        <w:t xml:space="preserve"> </w:t>
      </w:r>
      <w:r>
        <w:rPr>
          <w:sz w:val="28"/>
        </w:rPr>
        <w:t>2021 Рейтингісінің деректері);</w:t>
      </w:r>
    </w:p>
    <w:p w:rsidR="00463DC4" w:rsidRDefault="00F21B7E" w:rsidP="00D77F81">
      <w:pPr>
        <w:pStyle w:val="a4"/>
        <w:numPr>
          <w:ilvl w:val="0"/>
          <w:numId w:val="52"/>
        </w:numPr>
        <w:tabs>
          <w:tab w:val="left" w:pos="1373"/>
        </w:tabs>
        <w:spacing w:before="4"/>
        <w:ind w:right="233" w:firstLine="710"/>
        <w:rPr>
          <w:sz w:val="28"/>
        </w:rPr>
      </w:pPr>
      <w:r>
        <w:rPr>
          <w:sz w:val="28"/>
        </w:rPr>
        <w:t>төртіншіден,</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басқарудың</w:t>
      </w:r>
      <w:r>
        <w:rPr>
          <w:spacing w:val="1"/>
          <w:sz w:val="28"/>
        </w:rPr>
        <w:t xml:space="preserve"> </w:t>
      </w:r>
      <w:r>
        <w:rPr>
          <w:sz w:val="28"/>
        </w:rPr>
        <w:t>әртүрлі</w:t>
      </w:r>
      <w:r>
        <w:rPr>
          <w:spacing w:val="1"/>
          <w:sz w:val="28"/>
        </w:rPr>
        <w:t xml:space="preserve"> </w:t>
      </w:r>
      <w:r>
        <w:rPr>
          <w:sz w:val="28"/>
        </w:rPr>
        <w:t>модельдерінің,</w:t>
      </w:r>
      <w:r>
        <w:rPr>
          <w:spacing w:val="1"/>
          <w:sz w:val="28"/>
        </w:rPr>
        <w:t xml:space="preserve"> </w:t>
      </w:r>
      <w:r>
        <w:rPr>
          <w:sz w:val="28"/>
        </w:rPr>
        <w:t>яғни,</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дамуына</w:t>
      </w:r>
      <w:r>
        <w:rPr>
          <w:spacing w:val="1"/>
          <w:sz w:val="28"/>
        </w:rPr>
        <w:t xml:space="preserve"> </w:t>
      </w:r>
      <w:r>
        <w:rPr>
          <w:sz w:val="28"/>
        </w:rPr>
        <w:t>қалалық</w:t>
      </w:r>
      <w:r>
        <w:rPr>
          <w:spacing w:val="1"/>
          <w:sz w:val="28"/>
        </w:rPr>
        <w:t xml:space="preserve"> </w:t>
      </w:r>
      <w:r>
        <w:rPr>
          <w:sz w:val="28"/>
        </w:rPr>
        <w:t>әкімшіліктердің</w:t>
      </w:r>
      <w:r>
        <w:rPr>
          <w:spacing w:val="-1"/>
          <w:sz w:val="28"/>
        </w:rPr>
        <w:t xml:space="preserve"> </w:t>
      </w:r>
      <w:r>
        <w:rPr>
          <w:sz w:val="28"/>
        </w:rPr>
        <w:t>қатысуының</w:t>
      </w:r>
      <w:r>
        <w:rPr>
          <w:spacing w:val="-1"/>
          <w:sz w:val="28"/>
        </w:rPr>
        <w:t xml:space="preserve"> </w:t>
      </w:r>
      <w:r>
        <w:rPr>
          <w:sz w:val="28"/>
        </w:rPr>
        <w:t>әртүрлі</w:t>
      </w:r>
      <w:r>
        <w:rPr>
          <w:spacing w:val="-5"/>
          <w:sz w:val="28"/>
        </w:rPr>
        <w:t xml:space="preserve"> </w:t>
      </w:r>
      <w:r>
        <w:rPr>
          <w:sz w:val="28"/>
        </w:rPr>
        <w:t>үлгілерінің орын</w:t>
      </w:r>
      <w:r>
        <w:rPr>
          <w:spacing w:val="-1"/>
          <w:sz w:val="28"/>
        </w:rPr>
        <w:t xml:space="preserve"> </w:t>
      </w:r>
      <w:r>
        <w:rPr>
          <w:sz w:val="28"/>
        </w:rPr>
        <w:t>алуы</w:t>
      </w:r>
      <w:r>
        <w:rPr>
          <w:spacing w:val="3"/>
          <w:sz w:val="28"/>
        </w:rPr>
        <w:t xml:space="preserve"> </w:t>
      </w:r>
      <w:r>
        <w:rPr>
          <w:sz w:val="28"/>
        </w:rPr>
        <w:t>[65,</w:t>
      </w:r>
      <w:r>
        <w:rPr>
          <w:spacing w:val="2"/>
          <w:sz w:val="28"/>
        </w:rPr>
        <w:t xml:space="preserve"> </w:t>
      </w:r>
      <w:r>
        <w:rPr>
          <w:sz w:val="28"/>
        </w:rPr>
        <w:t>б.110].</w:t>
      </w:r>
    </w:p>
    <w:p w:rsidR="00463DC4" w:rsidRDefault="00F21B7E">
      <w:pPr>
        <w:pStyle w:val="a3"/>
        <w:ind w:right="238"/>
      </w:pPr>
      <w:r>
        <w:t>Аталған</w:t>
      </w:r>
      <w:r>
        <w:rPr>
          <w:spacing w:val="1"/>
        </w:rPr>
        <w:t xml:space="preserve"> </w:t>
      </w:r>
      <w:r>
        <w:t>қалалардың</w:t>
      </w:r>
      <w:r>
        <w:rPr>
          <w:spacing w:val="1"/>
        </w:rPr>
        <w:t xml:space="preserve"> </w:t>
      </w:r>
      <w:r>
        <w:t>инфрақұрылымның</w:t>
      </w:r>
      <w:r>
        <w:rPr>
          <w:spacing w:val="1"/>
        </w:rPr>
        <w:t xml:space="preserve"> </w:t>
      </w:r>
      <w:r>
        <w:t>инновациялық</w:t>
      </w:r>
      <w:r>
        <w:rPr>
          <w:spacing w:val="71"/>
        </w:rPr>
        <w:t xml:space="preserve"> </w:t>
      </w:r>
      <w:r>
        <w:t>дамуын</w:t>
      </w:r>
      <w:r>
        <w:rPr>
          <w:spacing w:val="1"/>
        </w:rPr>
        <w:t xml:space="preserve"> </w:t>
      </w:r>
      <w:r>
        <w:t>басқару</w:t>
      </w:r>
      <w:r>
        <w:rPr>
          <w:spacing w:val="-4"/>
        </w:rPr>
        <w:t xml:space="preserve"> </w:t>
      </w:r>
      <w:r>
        <w:t>ерекшеліктеріне</w:t>
      </w:r>
      <w:r>
        <w:rPr>
          <w:spacing w:val="2"/>
        </w:rPr>
        <w:t xml:space="preserve"> </w:t>
      </w:r>
      <w:r>
        <w:t>тоқталайық.</w:t>
      </w:r>
    </w:p>
    <w:p w:rsidR="00463DC4" w:rsidRDefault="00F21B7E" w:rsidP="00D77F81">
      <w:pPr>
        <w:pStyle w:val="1"/>
        <w:numPr>
          <w:ilvl w:val="0"/>
          <w:numId w:val="49"/>
        </w:numPr>
        <w:tabs>
          <w:tab w:val="left" w:pos="1214"/>
        </w:tabs>
        <w:spacing w:before="4" w:line="319" w:lineRule="exact"/>
        <w:ind w:hanging="284"/>
        <w:jc w:val="both"/>
      </w:pPr>
      <w:r>
        <w:t>Тель-Авив</w:t>
      </w:r>
      <w:r>
        <w:rPr>
          <w:spacing w:val="-7"/>
        </w:rPr>
        <w:t xml:space="preserve"> </w:t>
      </w:r>
      <w:r>
        <w:t>қаласы</w:t>
      </w:r>
      <w:r>
        <w:rPr>
          <w:spacing w:val="-3"/>
        </w:rPr>
        <w:t xml:space="preserve"> </w:t>
      </w:r>
      <w:r>
        <w:t>инфрақұрылымының</w:t>
      </w:r>
      <w:r>
        <w:rPr>
          <w:spacing w:val="-7"/>
        </w:rPr>
        <w:t xml:space="preserve"> </w:t>
      </w:r>
      <w:r>
        <w:t>инновациялық</w:t>
      </w:r>
      <w:r>
        <w:rPr>
          <w:spacing w:val="-8"/>
        </w:rPr>
        <w:t xml:space="preserve"> </w:t>
      </w:r>
      <w:r>
        <w:t>дамуы.</w:t>
      </w:r>
    </w:p>
    <w:p w:rsidR="00463DC4" w:rsidRDefault="00F21B7E">
      <w:pPr>
        <w:pStyle w:val="a3"/>
        <w:ind w:right="236"/>
      </w:pPr>
      <w:r>
        <w:t>Тель-Авив</w:t>
      </w:r>
      <w:r>
        <w:rPr>
          <w:spacing w:val="1"/>
        </w:rPr>
        <w:t xml:space="preserve"> </w:t>
      </w:r>
      <w:r>
        <w:t>қаласының</w:t>
      </w:r>
      <w:r>
        <w:rPr>
          <w:spacing w:val="1"/>
        </w:rPr>
        <w:t xml:space="preserve"> </w:t>
      </w:r>
      <w:r>
        <w:t>инновациялық</w:t>
      </w:r>
      <w:r>
        <w:rPr>
          <w:spacing w:val="1"/>
        </w:rPr>
        <w:t xml:space="preserve"> </w:t>
      </w:r>
      <w:r>
        <w:t>инфрақұрылымдық</w:t>
      </w:r>
      <w:r>
        <w:rPr>
          <w:spacing w:val="1"/>
        </w:rPr>
        <w:t xml:space="preserve"> </w:t>
      </w:r>
      <w:r>
        <w:t>дамуында</w:t>
      </w:r>
      <w:r>
        <w:rPr>
          <w:spacing w:val="1"/>
        </w:rPr>
        <w:t xml:space="preserve"> </w:t>
      </w:r>
      <w:r>
        <w:t>орталық</w:t>
      </w:r>
      <w:r>
        <w:rPr>
          <w:spacing w:val="1"/>
        </w:rPr>
        <w:t xml:space="preserve"> </w:t>
      </w:r>
      <w:r>
        <w:t>үкіметтің</w:t>
      </w:r>
      <w:r>
        <w:rPr>
          <w:spacing w:val="1"/>
        </w:rPr>
        <w:t xml:space="preserve"> </w:t>
      </w:r>
      <w:r>
        <w:t>және</w:t>
      </w:r>
      <w:r>
        <w:rPr>
          <w:spacing w:val="1"/>
        </w:rPr>
        <w:t xml:space="preserve"> </w:t>
      </w:r>
      <w:r>
        <w:t>инновациялық</w:t>
      </w:r>
      <w:r>
        <w:rPr>
          <w:spacing w:val="1"/>
        </w:rPr>
        <w:t xml:space="preserve"> </w:t>
      </w:r>
      <w:r>
        <w:t>даму</w:t>
      </w:r>
      <w:r>
        <w:rPr>
          <w:spacing w:val="1"/>
        </w:rPr>
        <w:t xml:space="preserve"> </w:t>
      </w:r>
      <w:r>
        <w:t>саласындағы</w:t>
      </w:r>
      <w:r>
        <w:rPr>
          <w:spacing w:val="1"/>
        </w:rPr>
        <w:t xml:space="preserve"> </w:t>
      </w:r>
      <w:r>
        <w:t>ұлттық</w:t>
      </w:r>
      <w:r>
        <w:rPr>
          <w:spacing w:val="1"/>
        </w:rPr>
        <w:t xml:space="preserve"> </w:t>
      </w:r>
      <w:r>
        <w:t>бастамалардың</w:t>
      </w:r>
      <w:r>
        <w:rPr>
          <w:spacing w:val="1"/>
        </w:rPr>
        <w:t xml:space="preserve"> </w:t>
      </w:r>
      <w:r>
        <w:t>рөлі</w:t>
      </w:r>
      <w:r>
        <w:rPr>
          <w:spacing w:val="1"/>
        </w:rPr>
        <w:t xml:space="preserve"> </w:t>
      </w:r>
      <w:r>
        <w:t>зор.</w:t>
      </w:r>
      <w:r>
        <w:rPr>
          <w:spacing w:val="1"/>
        </w:rPr>
        <w:t xml:space="preserve"> </w:t>
      </w:r>
      <w:r>
        <w:t>Бастапқыда</w:t>
      </w:r>
      <w:r>
        <w:rPr>
          <w:spacing w:val="1"/>
        </w:rPr>
        <w:t xml:space="preserve"> </w:t>
      </w:r>
      <w:r>
        <w:t>инновациялық</w:t>
      </w:r>
      <w:r>
        <w:rPr>
          <w:spacing w:val="1"/>
        </w:rPr>
        <w:t xml:space="preserve"> </w:t>
      </w:r>
      <w:r>
        <w:t>инфрақұрылым</w:t>
      </w:r>
      <w:r>
        <w:rPr>
          <w:spacing w:val="1"/>
        </w:rPr>
        <w:t xml:space="preserve"> </w:t>
      </w:r>
      <w:r>
        <w:t>жаңа</w:t>
      </w:r>
      <w:r>
        <w:rPr>
          <w:spacing w:val="1"/>
        </w:rPr>
        <w:t xml:space="preserve"> </w:t>
      </w:r>
      <w:r>
        <w:t>жобаларды құру құралы ретінде құрылды. Уақыт өте келе ол халықаралық</w:t>
      </w:r>
      <w:r>
        <w:rPr>
          <w:spacing w:val="1"/>
        </w:rPr>
        <w:t xml:space="preserve"> </w:t>
      </w:r>
      <w:r>
        <w:t>және</w:t>
      </w:r>
      <w:r>
        <w:rPr>
          <w:spacing w:val="2"/>
        </w:rPr>
        <w:t xml:space="preserve"> </w:t>
      </w:r>
      <w:r>
        <w:t>экожүйелік</w:t>
      </w:r>
      <w:r>
        <w:rPr>
          <w:spacing w:val="-1"/>
        </w:rPr>
        <w:t xml:space="preserve"> </w:t>
      </w:r>
      <w:r>
        <w:t>өзара</w:t>
      </w:r>
      <w:r>
        <w:rPr>
          <w:spacing w:val="1"/>
        </w:rPr>
        <w:t xml:space="preserve"> </w:t>
      </w:r>
      <w:r>
        <w:t>әрекеттесу</w:t>
      </w:r>
      <w:r>
        <w:rPr>
          <w:spacing w:val="-3"/>
        </w:rPr>
        <w:t xml:space="preserve"> </w:t>
      </w:r>
      <w:r>
        <w:t>құралына</w:t>
      </w:r>
      <w:r>
        <w:rPr>
          <w:spacing w:val="1"/>
        </w:rPr>
        <w:t xml:space="preserve"> </w:t>
      </w:r>
      <w:r>
        <w:t>айналды.</w:t>
      </w:r>
    </w:p>
    <w:p w:rsidR="00463DC4" w:rsidRDefault="00F21B7E">
      <w:pPr>
        <w:pStyle w:val="a3"/>
        <w:spacing w:line="321" w:lineRule="exact"/>
        <w:ind w:left="930" w:firstLine="0"/>
      </w:pPr>
      <w:r>
        <w:t>Жалпы</w:t>
      </w:r>
      <w:r>
        <w:rPr>
          <w:spacing w:val="-5"/>
        </w:rPr>
        <w:t xml:space="preserve"> </w:t>
      </w:r>
      <w:r>
        <w:t>сипаттамасы:</w:t>
      </w:r>
    </w:p>
    <w:p w:rsidR="00463DC4" w:rsidRDefault="00F21B7E" w:rsidP="00D77F81">
      <w:pPr>
        <w:pStyle w:val="a4"/>
        <w:numPr>
          <w:ilvl w:val="0"/>
          <w:numId w:val="52"/>
        </w:numPr>
        <w:tabs>
          <w:tab w:val="left" w:pos="1229"/>
        </w:tabs>
        <w:spacing w:line="242" w:lineRule="auto"/>
        <w:ind w:right="235" w:firstLine="710"/>
        <w:rPr>
          <w:sz w:val="28"/>
        </w:rPr>
      </w:pPr>
      <w:r>
        <w:rPr>
          <w:sz w:val="28"/>
        </w:rPr>
        <w:t>Инновациялық</w:t>
      </w:r>
      <w:r>
        <w:rPr>
          <w:spacing w:val="1"/>
          <w:sz w:val="28"/>
        </w:rPr>
        <w:t xml:space="preserve"> </w:t>
      </w:r>
      <w:r>
        <w:rPr>
          <w:sz w:val="28"/>
        </w:rPr>
        <w:t>инфрақұрылымды</w:t>
      </w:r>
      <w:r>
        <w:rPr>
          <w:spacing w:val="1"/>
          <w:sz w:val="28"/>
        </w:rPr>
        <w:t xml:space="preserve"> </w:t>
      </w:r>
      <w:r>
        <w:rPr>
          <w:sz w:val="28"/>
        </w:rPr>
        <w:t>негізінен</w:t>
      </w:r>
      <w:r>
        <w:rPr>
          <w:spacing w:val="1"/>
          <w:sz w:val="28"/>
        </w:rPr>
        <w:t xml:space="preserve"> </w:t>
      </w:r>
      <w:r>
        <w:rPr>
          <w:sz w:val="28"/>
        </w:rPr>
        <w:t>ұлттық</w:t>
      </w:r>
      <w:r>
        <w:rPr>
          <w:spacing w:val="1"/>
          <w:sz w:val="28"/>
        </w:rPr>
        <w:t xml:space="preserve"> </w:t>
      </w:r>
      <w:r>
        <w:rPr>
          <w:sz w:val="28"/>
        </w:rPr>
        <w:t>деңгейде</w:t>
      </w:r>
      <w:r>
        <w:rPr>
          <w:spacing w:val="1"/>
          <w:sz w:val="28"/>
        </w:rPr>
        <w:t xml:space="preserve"> </w:t>
      </w:r>
      <w:r>
        <w:rPr>
          <w:sz w:val="28"/>
        </w:rPr>
        <w:t>және</w:t>
      </w:r>
      <w:r>
        <w:rPr>
          <w:spacing w:val="1"/>
          <w:sz w:val="28"/>
        </w:rPr>
        <w:t xml:space="preserve"> </w:t>
      </w:r>
      <w:r>
        <w:rPr>
          <w:sz w:val="28"/>
        </w:rPr>
        <w:t>университеттердің</w:t>
      </w:r>
      <w:r>
        <w:rPr>
          <w:spacing w:val="1"/>
          <w:sz w:val="28"/>
        </w:rPr>
        <w:t xml:space="preserve"> </w:t>
      </w:r>
      <w:r>
        <w:rPr>
          <w:sz w:val="28"/>
        </w:rPr>
        <w:t>инновациялық</w:t>
      </w:r>
      <w:r>
        <w:rPr>
          <w:spacing w:val="1"/>
          <w:sz w:val="28"/>
        </w:rPr>
        <w:t xml:space="preserve"> </w:t>
      </w:r>
      <w:r>
        <w:rPr>
          <w:sz w:val="28"/>
        </w:rPr>
        <w:t>қызметі</w:t>
      </w:r>
      <w:r>
        <w:rPr>
          <w:spacing w:val="1"/>
          <w:sz w:val="28"/>
        </w:rPr>
        <w:t xml:space="preserve"> </w:t>
      </w:r>
      <w:r>
        <w:rPr>
          <w:sz w:val="28"/>
        </w:rPr>
        <w:t>шеңберінде</w:t>
      </w:r>
      <w:r>
        <w:rPr>
          <w:spacing w:val="1"/>
          <w:sz w:val="28"/>
        </w:rPr>
        <w:t xml:space="preserve"> </w:t>
      </w:r>
      <w:r>
        <w:rPr>
          <w:sz w:val="28"/>
        </w:rPr>
        <w:t>қолдау</w:t>
      </w:r>
      <w:r>
        <w:rPr>
          <w:spacing w:val="1"/>
          <w:sz w:val="28"/>
        </w:rPr>
        <w:t xml:space="preserve"> </w:t>
      </w:r>
      <w:r>
        <w:rPr>
          <w:sz w:val="28"/>
        </w:rPr>
        <w:t>(Incubators</w:t>
      </w:r>
      <w:r>
        <w:rPr>
          <w:spacing w:val="1"/>
          <w:sz w:val="28"/>
        </w:rPr>
        <w:t xml:space="preserve"> </w:t>
      </w:r>
      <w:r>
        <w:rPr>
          <w:sz w:val="28"/>
        </w:rPr>
        <w:t>Incentive</w:t>
      </w:r>
      <w:r>
        <w:rPr>
          <w:spacing w:val="1"/>
          <w:sz w:val="28"/>
        </w:rPr>
        <w:t xml:space="preserve"> </w:t>
      </w:r>
      <w:r>
        <w:rPr>
          <w:sz w:val="28"/>
        </w:rPr>
        <w:t>Program,</w:t>
      </w:r>
      <w:r>
        <w:rPr>
          <w:spacing w:val="4"/>
          <w:sz w:val="28"/>
        </w:rPr>
        <w:t xml:space="preserve"> </w:t>
      </w:r>
      <w:r>
        <w:rPr>
          <w:sz w:val="28"/>
        </w:rPr>
        <w:t>StarTAU).</w:t>
      </w:r>
    </w:p>
    <w:p w:rsidR="00463DC4" w:rsidRDefault="00F21B7E" w:rsidP="00D77F81">
      <w:pPr>
        <w:pStyle w:val="a4"/>
        <w:numPr>
          <w:ilvl w:val="0"/>
          <w:numId w:val="52"/>
        </w:numPr>
        <w:tabs>
          <w:tab w:val="left" w:pos="1642"/>
        </w:tabs>
        <w:ind w:right="233" w:firstLine="710"/>
        <w:rPr>
          <w:sz w:val="28"/>
        </w:rPr>
      </w:pPr>
      <w:r>
        <w:rPr>
          <w:sz w:val="28"/>
        </w:rPr>
        <w:t>Халықаралық</w:t>
      </w:r>
      <w:r>
        <w:rPr>
          <w:spacing w:val="1"/>
          <w:sz w:val="28"/>
        </w:rPr>
        <w:t xml:space="preserve"> </w:t>
      </w:r>
      <w:r>
        <w:rPr>
          <w:sz w:val="28"/>
        </w:rPr>
        <w:t>корпорациялардың</w:t>
      </w:r>
      <w:r>
        <w:rPr>
          <w:spacing w:val="1"/>
          <w:sz w:val="28"/>
        </w:rPr>
        <w:t xml:space="preserve"> </w:t>
      </w:r>
      <w:r>
        <w:rPr>
          <w:sz w:val="28"/>
        </w:rPr>
        <w:t>акселераторлар</w:t>
      </w:r>
      <w:r>
        <w:rPr>
          <w:spacing w:val="1"/>
          <w:sz w:val="28"/>
        </w:rPr>
        <w:t xml:space="preserve"> </w:t>
      </w:r>
      <w:r>
        <w:rPr>
          <w:sz w:val="28"/>
        </w:rPr>
        <w:t>мен</w:t>
      </w:r>
      <w:r>
        <w:rPr>
          <w:spacing w:val="-67"/>
          <w:sz w:val="28"/>
        </w:rPr>
        <w:t xml:space="preserve"> </w:t>
      </w:r>
      <w:r>
        <w:rPr>
          <w:sz w:val="28"/>
        </w:rPr>
        <w:t>инкубаторларды құруға белсенді қатысуы (Siemens, Oracle, Microsoft және</w:t>
      </w:r>
      <w:r>
        <w:rPr>
          <w:spacing w:val="1"/>
          <w:sz w:val="28"/>
        </w:rPr>
        <w:t xml:space="preserve"> </w:t>
      </w:r>
      <w:r>
        <w:rPr>
          <w:sz w:val="28"/>
        </w:rPr>
        <w:t>т.б.);</w:t>
      </w:r>
      <w:r>
        <w:rPr>
          <w:spacing w:val="1"/>
          <w:sz w:val="28"/>
        </w:rPr>
        <w:t xml:space="preserve"> </w:t>
      </w:r>
      <w:r>
        <w:rPr>
          <w:sz w:val="28"/>
        </w:rPr>
        <w:t>қаладан</w:t>
      </w:r>
      <w:r>
        <w:rPr>
          <w:spacing w:val="1"/>
          <w:sz w:val="28"/>
        </w:rPr>
        <w:t xml:space="preserve"> </w:t>
      </w:r>
      <w:r>
        <w:rPr>
          <w:sz w:val="28"/>
        </w:rPr>
        <w:t>бір</w:t>
      </w:r>
      <w:r>
        <w:rPr>
          <w:spacing w:val="1"/>
          <w:sz w:val="28"/>
        </w:rPr>
        <w:t xml:space="preserve"> </w:t>
      </w:r>
      <w:r>
        <w:rPr>
          <w:sz w:val="28"/>
        </w:rPr>
        <w:t>сағаттық</w:t>
      </w:r>
      <w:r>
        <w:rPr>
          <w:spacing w:val="1"/>
          <w:sz w:val="28"/>
        </w:rPr>
        <w:t xml:space="preserve"> </w:t>
      </w:r>
      <w:r>
        <w:rPr>
          <w:sz w:val="28"/>
        </w:rPr>
        <w:t>жерде</w:t>
      </w:r>
      <w:r>
        <w:rPr>
          <w:spacing w:val="1"/>
          <w:sz w:val="28"/>
        </w:rPr>
        <w:t xml:space="preserve"> </w:t>
      </w:r>
      <w:r>
        <w:rPr>
          <w:sz w:val="28"/>
        </w:rPr>
        <w:t>халықаралық</w:t>
      </w:r>
      <w:r>
        <w:rPr>
          <w:spacing w:val="1"/>
          <w:sz w:val="28"/>
        </w:rPr>
        <w:t xml:space="preserve"> </w:t>
      </w:r>
      <w:r>
        <w:rPr>
          <w:sz w:val="28"/>
        </w:rPr>
        <w:t>корпорациялардың</w:t>
      </w:r>
      <w:r>
        <w:rPr>
          <w:spacing w:val="1"/>
          <w:sz w:val="28"/>
        </w:rPr>
        <w:t xml:space="preserve"> </w:t>
      </w:r>
      <w:r>
        <w:rPr>
          <w:sz w:val="28"/>
        </w:rPr>
        <w:t>300</w:t>
      </w:r>
      <w:r>
        <w:rPr>
          <w:spacing w:val="1"/>
          <w:sz w:val="28"/>
        </w:rPr>
        <w:t xml:space="preserve"> </w:t>
      </w:r>
      <w:r>
        <w:rPr>
          <w:sz w:val="28"/>
        </w:rPr>
        <w:t>инновациялық орталықтары</w:t>
      </w:r>
      <w:r>
        <w:rPr>
          <w:spacing w:val="1"/>
          <w:sz w:val="28"/>
        </w:rPr>
        <w:t xml:space="preserve"> </w:t>
      </w:r>
      <w:r>
        <w:rPr>
          <w:sz w:val="28"/>
        </w:rPr>
        <w:t>орналасқан.</w:t>
      </w:r>
    </w:p>
    <w:p w:rsidR="00463DC4" w:rsidRDefault="00F21B7E" w:rsidP="00D77F81">
      <w:pPr>
        <w:pStyle w:val="a4"/>
        <w:numPr>
          <w:ilvl w:val="0"/>
          <w:numId w:val="52"/>
        </w:numPr>
        <w:tabs>
          <w:tab w:val="left" w:pos="1502"/>
        </w:tabs>
        <w:ind w:right="234" w:firstLine="710"/>
        <w:rPr>
          <w:sz w:val="28"/>
        </w:rPr>
      </w:pPr>
      <w:r>
        <w:rPr>
          <w:sz w:val="28"/>
        </w:rPr>
        <w:t>Айырықша</w:t>
      </w:r>
      <w:r>
        <w:rPr>
          <w:spacing w:val="1"/>
          <w:sz w:val="28"/>
        </w:rPr>
        <w:t xml:space="preserve"> </w:t>
      </w:r>
      <w:r>
        <w:rPr>
          <w:sz w:val="28"/>
        </w:rPr>
        <w:t>ерекшелігі</w:t>
      </w:r>
      <w:r>
        <w:rPr>
          <w:spacing w:val="1"/>
          <w:sz w:val="28"/>
        </w:rPr>
        <w:t xml:space="preserve"> </w:t>
      </w:r>
      <w:r>
        <w:rPr>
          <w:sz w:val="28"/>
        </w:rPr>
        <w:t>–</w:t>
      </w:r>
      <w:r>
        <w:rPr>
          <w:spacing w:val="1"/>
          <w:sz w:val="28"/>
        </w:rPr>
        <w:t xml:space="preserve"> </w:t>
      </w:r>
      <w:r>
        <w:rPr>
          <w:sz w:val="28"/>
        </w:rPr>
        <w:t>инновациялық</w:t>
      </w:r>
      <w:r>
        <w:rPr>
          <w:spacing w:val="1"/>
          <w:sz w:val="28"/>
        </w:rPr>
        <w:t xml:space="preserve"> </w:t>
      </w:r>
      <w:r>
        <w:rPr>
          <w:sz w:val="28"/>
        </w:rPr>
        <w:t>инфрақұрылым</w:t>
      </w:r>
      <w:r>
        <w:rPr>
          <w:spacing w:val="-67"/>
          <w:sz w:val="28"/>
        </w:rPr>
        <w:t xml:space="preserve"> </w:t>
      </w:r>
      <w:r>
        <w:rPr>
          <w:sz w:val="28"/>
        </w:rPr>
        <w:t>объектілерінің көпшілігінде софт-лэндингтік қызметтердің болуы (нарыққа</w:t>
      </w:r>
      <w:r>
        <w:rPr>
          <w:spacing w:val="1"/>
          <w:sz w:val="28"/>
        </w:rPr>
        <w:t xml:space="preserve"> </w:t>
      </w:r>
      <w:r>
        <w:rPr>
          <w:sz w:val="28"/>
        </w:rPr>
        <w:t>шығу</w:t>
      </w:r>
      <w:r>
        <w:rPr>
          <w:spacing w:val="-3"/>
          <w:sz w:val="28"/>
        </w:rPr>
        <w:t xml:space="preserve"> </w:t>
      </w:r>
      <w:r>
        <w:rPr>
          <w:sz w:val="28"/>
        </w:rPr>
        <w:t>кезінде</w:t>
      </w:r>
      <w:r>
        <w:rPr>
          <w:spacing w:val="1"/>
          <w:sz w:val="28"/>
        </w:rPr>
        <w:t xml:space="preserve"> </w:t>
      </w:r>
      <w:r>
        <w:rPr>
          <w:sz w:val="28"/>
        </w:rPr>
        <w:t>шетелдік</w:t>
      </w:r>
      <w:r>
        <w:rPr>
          <w:spacing w:val="1"/>
          <w:sz w:val="28"/>
        </w:rPr>
        <w:t xml:space="preserve"> </w:t>
      </w:r>
      <w:r>
        <w:rPr>
          <w:sz w:val="28"/>
        </w:rPr>
        <w:t>стартаптарды қолдау).</w:t>
      </w:r>
    </w:p>
    <w:p w:rsidR="00463DC4" w:rsidRDefault="00F21B7E" w:rsidP="00D77F81">
      <w:pPr>
        <w:pStyle w:val="a4"/>
        <w:numPr>
          <w:ilvl w:val="0"/>
          <w:numId w:val="52"/>
        </w:numPr>
        <w:tabs>
          <w:tab w:val="left" w:pos="1291"/>
        </w:tabs>
        <w:ind w:right="241" w:firstLine="710"/>
        <w:rPr>
          <w:sz w:val="28"/>
        </w:rPr>
      </w:pPr>
      <w:r>
        <w:rPr>
          <w:sz w:val="28"/>
        </w:rPr>
        <w:t>Tel</w:t>
      </w:r>
      <w:r>
        <w:rPr>
          <w:spacing w:val="1"/>
          <w:sz w:val="28"/>
        </w:rPr>
        <w:t xml:space="preserve"> </w:t>
      </w:r>
      <w:r>
        <w:rPr>
          <w:sz w:val="28"/>
        </w:rPr>
        <w:t>Aviv</w:t>
      </w:r>
      <w:r>
        <w:rPr>
          <w:spacing w:val="1"/>
          <w:sz w:val="28"/>
        </w:rPr>
        <w:t xml:space="preserve"> </w:t>
      </w:r>
      <w:r>
        <w:rPr>
          <w:sz w:val="28"/>
        </w:rPr>
        <w:t>Smart</w:t>
      </w:r>
      <w:r>
        <w:rPr>
          <w:spacing w:val="1"/>
          <w:sz w:val="28"/>
        </w:rPr>
        <w:t xml:space="preserve"> </w:t>
      </w:r>
      <w:r>
        <w:rPr>
          <w:sz w:val="28"/>
        </w:rPr>
        <w:t>City</w:t>
      </w:r>
      <w:r>
        <w:rPr>
          <w:spacing w:val="1"/>
          <w:sz w:val="28"/>
        </w:rPr>
        <w:t xml:space="preserve"> </w:t>
      </w:r>
      <w:r>
        <w:rPr>
          <w:sz w:val="28"/>
        </w:rPr>
        <w:t>бағдарламаларын</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шеңберінде</w:t>
      </w:r>
      <w:r>
        <w:rPr>
          <w:spacing w:val="-67"/>
          <w:sz w:val="28"/>
        </w:rPr>
        <w:t xml:space="preserve"> </w:t>
      </w:r>
      <w:r>
        <w:rPr>
          <w:sz w:val="28"/>
        </w:rPr>
        <w:t>инфрақұрылымды дамыту.</w:t>
      </w:r>
    </w:p>
    <w:p w:rsidR="00463DC4" w:rsidRDefault="00F21B7E">
      <w:pPr>
        <w:pStyle w:val="a3"/>
        <w:spacing w:line="321" w:lineRule="exact"/>
        <w:ind w:left="930" w:firstLine="0"/>
      </w:pPr>
      <w:r>
        <w:t>Қаланың рөлі:</w:t>
      </w:r>
    </w:p>
    <w:p w:rsidR="00463DC4" w:rsidRDefault="00F21B7E" w:rsidP="00D77F81">
      <w:pPr>
        <w:pStyle w:val="a4"/>
        <w:numPr>
          <w:ilvl w:val="0"/>
          <w:numId w:val="52"/>
        </w:numPr>
        <w:tabs>
          <w:tab w:val="left" w:pos="1344"/>
        </w:tabs>
        <w:ind w:right="228" w:firstLine="710"/>
        <w:rPr>
          <w:sz w:val="28"/>
        </w:rPr>
      </w:pPr>
      <w:r>
        <w:rPr>
          <w:sz w:val="28"/>
        </w:rPr>
        <w:t>Бірқатар</w:t>
      </w:r>
      <w:r>
        <w:rPr>
          <w:spacing w:val="1"/>
          <w:sz w:val="28"/>
        </w:rPr>
        <w:t xml:space="preserve"> </w:t>
      </w:r>
      <w:r>
        <w:rPr>
          <w:sz w:val="28"/>
        </w:rPr>
        <w:t>жобаларды</w:t>
      </w:r>
      <w:r>
        <w:rPr>
          <w:spacing w:val="1"/>
          <w:sz w:val="28"/>
        </w:rPr>
        <w:t xml:space="preserve"> </w:t>
      </w:r>
      <w:r>
        <w:rPr>
          <w:sz w:val="28"/>
        </w:rPr>
        <w:t>қаржылық</w:t>
      </w:r>
      <w:r>
        <w:rPr>
          <w:spacing w:val="1"/>
          <w:sz w:val="28"/>
        </w:rPr>
        <w:t xml:space="preserve"> </w:t>
      </w:r>
      <w:r>
        <w:rPr>
          <w:sz w:val="28"/>
        </w:rPr>
        <w:t>қолдау</w:t>
      </w:r>
      <w:r>
        <w:rPr>
          <w:spacing w:val="1"/>
          <w:sz w:val="28"/>
        </w:rPr>
        <w:t xml:space="preserve"> </w:t>
      </w:r>
      <w:r>
        <w:rPr>
          <w:sz w:val="28"/>
        </w:rPr>
        <w:t>(бизнес-инкубаторлар,</w:t>
      </w:r>
      <w:r>
        <w:rPr>
          <w:spacing w:val="1"/>
          <w:sz w:val="28"/>
        </w:rPr>
        <w:t xml:space="preserve"> </w:t>
      </w:r>
      <w:r>
        <w:rPr>
          <w:sz w:val="28"/>
        </w:rPr>
        <w:t>акселераторлар).</w:t>
      </w:r>
      <w:r>
        <w:rPr>
          <w:spacing w:val="1"/>
          <w:sz w:val="28"/>
        </w:rPr>
        <w:t xml:space="preserve"> </w:t>
      </w:r>
      <w:r>
        <w:rPr>
          <w:sz w:val="28"/>
        </w:rPr>
        <w:t>Мысалы,</w:t>
      </w:r>
      <w:r>
        <w:rPr>
          <w:spacing w:val="1"/>
          <w:sz w:val="28"/>
        </w:rPr>
        <w:t xml:space="preserve"> </w:t>
      </w:r>
      <w:r>
        <w:rPr>
          <w:sz w:val="28"/>
        </w:rPr>
        <w:t>қалалық</w:t>
      </w:r>
      <w:r>
        <w:rPr>
          <w:spacing w:val="1"/>
          <w:sz w:val="28"/>
        </w:rPr>
        <w:t xml:space="preserve"> </w:t>
      </w:r>
      <w:r>
        <w:rPr>
          <w:sz w:val="28"/>
        </w:rPr>
        <w:t>инновациялар</w:t>
      </w:r>
      <w:r>
        <w:rPr>
          <w:spacing w:val="1"/>
          <w:sz w:val="28"/>
        </w:rPr>
        <w:t xml:space="preserve"> </w:t>
      </w:r>
      <w:r>
        <w:rPr>
          <w:sz w:val="28"/>
        </w:rPr>
        <w:t>фокусына</w:t>
      </w:r>
      <w:r>
        <w:rPr>
          <w:spacing w:val="1"/>
          <w:sz w:val="28"/>
        </w:rPr>
        <w:t xml:space="preserve"> </w:t>
      </w:r>
      <w:r>
        <w:rPr>
          <w:sz w:val="28"/>
        </w:rPr>
        <w:t>негізделген</w:t>
      </w:r>
      <w:r>
        <w:rPr>
          <w:spacing w:val="1"/>
          <w:sz w:val="28"/>
        </w:rPr>
        <w:t xml:space="preserve"> </w:t>
      </w:r>
      <w:r>
        <w:rPr>
          <w:sz w:val="28"/>
        </w:rPr>
        <w:t>Herzliya Accelerator</w:t>
      </w:r>
      <w:r>
        <w:rPr>
          <w:spacing w:val="-2"/>
          <w:sz w:val="28"/>
        </w:rPr>
        <w:t xml:space="preserve"> </w:t>
      </w:r>
      <w:r>
        <w:rPr>
          <w:sz w:val="28"/>
        </w:rPr>
        <w:t>орталығын</w:t>
      </w:r>
      <w:r>
        <w:rPr>
          <w:spacing w:val="-1"/>
          <w:sz w:val="28"/>
        </w:rPr>
        <w:t xml:space="preserve"> </w:t>
      </w:r>
      <w:r>
        <w:rPr>
          <w:sz w:val="28"/>
        </w:rPr>
        <w:t>құруды бірлесіп</w:t>
      </w:r>
      <w:r>
        <w:rPr>
          <w:spacing w:val="-1"/>
          <w:sz w:val="28"/>
        </w:rPr>
        <w:t xml:space="preserve"> </w:t>
      </w:r>
      <w:r>
        <w:rPr>
          <w:sz w:val="28"/>
        </w:rPr>
        <w:t>қаржыландыру.</w:t>
      </w:r>
    </w:p>
    <w:p w:rsidR="00463DC4" w:rsidRDefault="00F21B7E" w:rsidP="00D77F81">
      <w:pPr>
        <w:pStyle w:val="a4"/>
        <w:numPr>
          <w:ilvl w:val="0"/>
          <w:numId w:val="52"/>
        </w:numPr>
        <w:tabs>
          <w:tab w:val="left" w:pos="1310"/>
        </w:tabs>
        <w:ind w:right="230" w:firstLine="710"/>
        <w:rPr>
          <w:sz w:val="28"/>
        </w:rPr>
      </w:pPr>
      <w:r>
        <w:rPr>
          <w:sz w:val="28"/>
        </w:rPr>
        <w:t>Жаңа</w:t>
      </w:r>
      <w:r>
        <w:rPr>
          <w:spacing w:val="1"/>
          <w:sz w:val="28"/>
        </w:rPr>
        <w:t xml:space="preserve"> </w:t>
      </w:r>
      <w:r>
        <w:rPr>
          <w:sz w:val="28"/>
        </w:rPr>
        <w:t>стартап-белсенділік</w:t>
      </w:r>
      <w:r>
        <w:rPr>
          <w:spacing w:val="1"/>
          <w:sz w:val="28"/>
        </w:rPr>
        <w:t xml:space="preserve"> </w:t>
      </w:r>
      <w:r>
        <w:rPr>
          <w:sz w:val="28"/>
        </w:rPr>
        <w:t>орталықтарын</w:t>
      </w:r>
      <w:r>
        <w:rPr>
          <w:spacing w:val="1"/>
          <w:sz w:val="28"/>
        </w:rPr>
        <w:t xml:space="preserve"> </w:t>
      </w:r>
      <w:r>
        <w:rPr>
          <w:sz w:val="28"/>
        </w:rPr>
        <w:t>құру</w:t>
      </w:r>
      <w:r>
        <w:rPr>
          <w:spacing w:val="1"/>
          <w:sz w:val="28"/>
        </w:rPr>
        <w:t xml:space="preserve"> </w:t>
      </w:r>
      <w:r>
        <w:rPr>
          <w:sz w:val="28"/>
        </w:rPr>
        <w:t>үшін</w:t>
      </w:r>
      <w:r>
        <w:rPr>
          <w:spacing w:val="1"/>
          <w:sz w:val="28"/>
        </w:rPr>
        <w:t xml:space="preserve"> </w:t>
      </w:r>
      <w:r>
        <w:rPr>
          <w:sz w:val="28"/>
        </w:rPr>
        <w:t>жергілікті</w:t>
      </w:r>
      <w:r>
        <w:rPr>
          <w:spacing w:val="1"/>
          <w:sz w:val="28"/>
        </w:rPr>
        <w:t xml:space="preserve"> </w:t>
      </w:r>
      <w:r>
        <w:rPr>
          <w:sz w:val="28"/>
        </w:rPr>
        <w:t>алаңдарды қамтамасыз ету (the Library Coworking Space, Atidim 7 Coworking</w:t>
      </w:r>
      <w:r>
        <w:rPr>
          <w:spacing w:val="1"/>
          <w:sz w:val="28"/>
        </w:rPr>
        <w:t xml:space="preserve"> </w:t>
      </w:r>
      <w:r>
        <w:rPr>
          <w:sz w:val="28"/>
        </w:rPr>
        <w:t>Place).</w:t>
      </w:r>
    </w:p>
    <w:p w:rsidR="00463DC4" w:rsidRDefault="00F21B7E" w:rsidP="00D77F81">
      <w:pPr>
        <w:pStyle w:val="a4"/>
        <w:numPr>
          <w:ilvl w:val="0"/>
          <w:numId w:val="52"/>
        </w:numPr>
        <w:tabs>
          <w:tab w:val="left" w:pos="1161"/>
        </w:tabs>
        <w:ind w:right="232" w:firstLine="710"/>
        <w:rPr>
          <w:sz w:val="28"/>
        </w:rPr>
      </w:pPr>
      <w:r>
        <w:rPr>
          <w:sz w:val="28"/>
        </w:rPr>
        <w:t>Бірнеше акселераторларды іске қосу: Израиль қорғаныс армиясының</w:t>
      </w:r>
      <w:r>
        <w:rPr>
          <w:spacing w:val="1"/>
          <w:sz w:val="28"/>
        </w:rPr>
        <w:t xml:space="preserve"> </w:t>
      </w:r>
      <w:r>
        <w:rPr>
          <w:sz w:val="28"/>
        </w:rPr>
        <w:t>ардагерлерімен</w:t>
      </w:r>
      <w:r>
        <w:rPr>
          <w:spacing w:val="1"/>
          <w:sz w:val="28"/>
        </w:rPr>
        <w:t xml:space="preserve"> </w:t>
      </w:r>
      <w:r>
        <w:rPr>
          <w:sz w:val="28"/>
        </w:rPr>
        <w:t>(ЦАХАЛ)</w:t>
      </w:r>
      <w:r>
        <w:rPr>
          <w:spacing w:val="1"/>
          <w:sz w:val="28"/>
        </w:rPr>
        <w:t xml:space="preserve"> </w:t>
      </w:r>
      <w:r>
        <w:rPr>
          <w:sz w:val="28"/>
        </w:rPr>
        <w:t>бірге</w:t>
      </w:r>
      <w:r>
        <w:rPr>
          <w:spacing w:val="1"/>
          <w:sz w:val="28"/>
        </w:rPr>
        <w:t xml:space="preserve"> </w:t>
      </w:r>
      <w:r>
        <w:rPr>
          <w:sz w:val="28"/>
        </w:rPr>
        <w:t>қаланың</w:t>
      </w:r>
      <w:r>
        <w:rPr>
          <w:spacing w:val="1"/>
          <w:sz w:val="28"/>
        </w:rPr>
        <w:t xml:space="preserve"> </w:t>
      </w:r>
      <w:r>
        <w:rPr>
          <w:sz w:val="28"/>
        </w:rPr>
        <w:t>қолайсыз</w:t>
      </w:r>
      <w:r>
        <w:rPr>
          <w:spacing w:val="1"/>
          <w:sz w:val="28"/>
        </w:rPr>
        <w:t xml:space="preserve"> </w:t>
      </w:r>
      <w:r>
        <w:rPr>
          <w:sz w:val="28"/>
        </w:rPr>
        <w:t>аудандарының</w:t>
      </w:r>
      <w:r>
        <w:rPr>
          <w:spacing w:val="1"/>
          <w:sz w:val="28"/>
        </w:rPr>
        <w:t xml:space="preserve"> </w:t>
      </w:r>
      <w:r>
        <w:rPr>
          <w:sz w:val="28"/>
        </w:rPr>
        <w:t>бірінде</w:t>
      </w:r>
      <w:r>
        <w:rPr>
          <w:spacing w:val="1"/>
          <w:sz w:val="28"/>
        </w:rPr>
        <w:t xml:space="preserve"> </w:t>
      </w:r>
      <w:r>
        <w:rPr>
          <w:sz w:val="28"/>
        </w:rPr>
        <w:t>8200EISP</w:t>
      </w:r>
      <w:r>
        <w:rPr>
          <w:spacing w:val="1"/>
          <w:sz w:val="28"/>
        </w:rPr>
        <w:t xml:space="preserve"> </w:t>
      </w:r>
      <w:r>
        <w:rPr>
          <w:sz w:val="28"/>
        </w:rPr>
        <w:t>акселераторын</w:t>
      </w:r>
      <w:r>
        <w:rPr>
          <w:spacing w:val="1"/>
          <w:sz w:val="28"/>
        </w:rPr>
        <w:t xml:space="preserve"> </w:t>
      </w:r>
      <w:r>
        <w:rPr>
          <w:sz w:val="28"/>
        </w:rPr>
        <w:t>құру;</w:t>
      </w:r>
      <w:r>
        <w:rPr>
          <w:spacing w:val="1"/>
          <w:sz w:val="28"/>
        </w:rPr>
        <w:t xml:space="preserve"> </w:t>
      </w:r>
      <w:r>
        <w:rPr>
          <w:sz w:val="28"/>
        </w:rPr>
        <w:t>қала</w:t>
      </w:r>
      <w:r>
        <w:rPr>
          <w:spacing w:val="1"/>
          <w:sz w:val="28"/>
        </w:rPr>
        <w:t xml:space="preserve"> </w:t>
      </w:r>
      <w:r>
        <w:rPr>
          <w:sz w:val="28"/>
        </w:rPr>
        <w:t>әкімшілігі</w:t>
      </w:r>
      <w:r>
        <w:rPr>
          <w:spacing w:val="1"/>
          <w:sz w:val="28"/>
        </w:rPr>
        <w:t xml:space="preserve"> </w:t>
      </w:r>
      <w:r>
        <w:rPr>
          <w:sz w:val="28"/>
        </w:rPr>
        <w:t>қызметкерлерінің</w:t>
      </w:r>
      <w:r>
        <w:rPr>
          <w:spacing w:val="1"/>
          <w:sz w:val="28"/>
        </w:rPr>
        <w:t xml:space="preserve"> </w:t>
      </w:r>
      <w:r>
        <w:rPr>
          <w:sz w:val="28"/>
        </w:rPr>
        <w:t>инновациялық</w:t>
      </w:r>
      <w:r>
        <w:rPr>
          <w:spacing w:val="1"/>
          <w:sz w:val="28"/>
        </w:rPr>
        <w:t xml:space="preserve"> </w:t>
      </w:r>
      <w:r>
        <w:rPr>
          <w:sz w:val="28"/>
        </w:rPr>
        <w:t>белсенділігін</w:t>
      </w:r>
      <w:r>
        <w:rPr>
          <w:spacing w:val="1"/>
          <w:sz w:val="28"/>
        </w:rPr>
        <w:t xml:space="preserve"> </w:t>
      </w:r>
      <w:r>
        <w:rPr>
          <w:sz w:val="28"/>
        </w:rPr>
        <w:t>арттырудың</w:t>
      </w:r>
      <w:r>
        <w:rPr>
          <w:spacing w:val="1"/>
          <w:sz w:val="28"/>
        </w:rPr>
        <w:t xml:space="preserve"> </w:t>
      </w:r>
      <w:r>
        <w:rPr>
          <w:sz w:val="28"/>
        </w:rPr>
        <w:t>3</w:t>
      </w:r>
      <w:r>
        <w:rPr>
          <w:spacing w:val="1"/>
          <w:sz w:val="28"/>
        </w:rPr>
        <w:t xml:space="preserve"> </w:t>
      </w:r>
      <w:r>
        <w:rPr>
          <w:sz w:val="28"/>
        </w:rPr>
        <w:t>айлық</w:t>
      </w:r>
      <w:r>
        <w:rPr>
          <w:spacing w:val="1"/>
          <w:sz w:val="28"/>
        </w:rPr>
        <w:t xml:space="preserve"> </w:t>
      </w:r>
      <w:r>
        <w:rPr>
          <w:sz w:val="28"/>
        </w:rPr>
        <w:t>акселераторлық</w:t>
      </w:r>
      <w:r>
        <w:rPr>
          <w:spacing w:val="-67"/>
          <w:sz w:val="28"/>
        </w:rPr>
        <w:t xml:space="preserve"> </w:t>
      </w:r>
      <w:r>
        <w:rPr>
          <w:sz w:val="28"/>
        </w:rPr>
        <w:t>бағдарламасын әзірлеу.</w:t>
      </w:r>
    </w:p>
    <w:p w:rsidR="00463DC4" w:rsidRDefault="00F21B7E" w:rsidP="00D77F81">
      <w:pPr>
        <w:pStyle w:val="a4"/>
        <w:numPr>
          <w:ilvl w:val="0"/>
          <w:numId w:val="52"/>
        </w:numPr>
        <w:tabs>
          <w:tab w:val="left" w:pos="1238"/>
        </w:tabs>
        <w:spacing w:line="242" w:lineRule="auto"/>
        <w:ind w:right="232" w:firstLine="710"/>
        <w:rPr>
          <w:sz w:val="28"/>
        </w:rPr>
      </w:pPr>
      <w:r>
        <w:rPr>
          <w:sz w:val="28"/>
        </w:rPr>
        <w:t>Atidim</w:t>
      </w:r>
      <w:r>
        <w:rPr>
          <w:spacing w:val="1"/>
          <w:sz w:val="28"/>
        </w:rPr>
        <w:t xml:space="preserve"> </w:t>
      </w:r>
      <w:r>
        <w:rPr>
          <w:sz w:val="28"/>
        </w:rPr>
        <w:t>технопарк</w:t>
      </w:r>
      <w:r>
        <w:rPr>
          <w:spacing w:val="1"/>
          <w:sz w:val="28"/>
        </w:rPr>
        <w:t xml:space="preserve"> </w:t>
      </w:r>
      <w:r>
        <w:rPr>
          <w:sz w:val="28"/>
        </w:rPr>
        <w:t>базасында</w:t>
      </w:r>
      <w:r>
        <w:rPr>
          <w:spacing w:val="1"/>
          <w:sz w:val="28"/>
        </w:rPr>
        <w:t xml:space="preserve"> </w:t>
      </w:r>
      <w:r>
        <w:rPr>
          <w:sz w:val="28"/>
        </w:rPr>
        <w:t>Тель-Авив</w:t>
      </w:r>
      <w:r>
        <w:rPr>
          <w:spacing w:val="1"/>
          <w:sz w:val="28"/>
        </w:rPr>
        <w:t xml:space="preserve"> </w:t>
      </w:r>
      <w:r>
        <w:rPr>
          <w:sz w:val="28"/>
        </w:rPr>
        <w:t>университетімен</w:t>
      </w:r>
      <w:r>
        <w:rPr>
          <w:spacing w:val="1"/>
          <w:sz w:val="28"/>
        </w:rPr>
        <w:t xml:space="preserve"> </w:t>
      </w:r>
      <w:r>
        <w:rPr>
          <w:sz w:val="28"/>
        </w:rPr>
        <w:t>бірлесіп</w:t>
      </w:r>
      <w:r>
        <w:rPr>
          <w:spacing w:val="1"/>
          <w:sz w:val="28"/>
        </w:rPr>
        <w:t xml:space="preserve"> </w:t>
      </w:r>
      <w:r>
        <w:rPr>
          <w:sz w:val="28"/>
        </w:rPr>
        <w:t>ақылды</w:t>
      </w:r>
      <w:r>
        <w:rPr>
          <w:spacing w:val="1"/>
          <w:sz w:val="28"/>
        </w:rPr>
        <w:t xml:space="preserve"> </w:t>
      </w:r>
      <w:r>
        <w:rPr>
          <w:sz w:val="28"/>
        </w:rPr>
        <w:t>қала</w:t>
      </w:r>
      <w:r>
        <w:rPr>
          <w:spacing w:val="1"/>
          <w:sz w:val="28"/>
        </w:rPr>
        <w:t xml:space="preserve"> </w:t>
      </w:r>
      <w:r>
        <w:rPr>
          <w:sz w:val="28"/>
        </w:rPr>
        <w:t>саласындағы</w:t>
      </w:r>
      <w:r>
        <w:rPr>
          <w:spacing w:val="1"/>
          <w:sz w:val="28"/>
        </w:rPr>
        <w:t xml:space="preserve"> </w:t>
      </w:r>
      <w:r>
        <w:rPr>
          <w:sz w:val="28"/>
        </w:rPr>
        <w:t>стартаптарға</w:t>
      </w:r>
      <w:r>
        <w:rPr>
          <w:spacing w:val="1"/>
          <w:sz w:val="28"/>
        </w:rPr>
        <w:t xml:space="preserve"> </w:t>
      </w:r>
      <w:r>
        <w:rPr>
          <w:sz w:val="28"/>
        </w:rPr>
        <w:t>арналған</w:t>
      </w:r>
      <w:r>
        <w:rPr>
          <w:spacing w:val="1"/>
          <w:sz w:val="28"/>
        </w:rPr>
        <w:t xml:space="preserve"> </w:t>
      </w:r>
      <w:r>
        <w:rPr>
          <w:sz w:val="28"/>
        </w:rPr>
        <w:t>CityZone</w:t>
      </w:r>
      <w:r>
        <w:rPr>
          <w:spacing w:val="1"/>
          <w:sz w:val="28"/>
        </w:rPr>
        <w:t xml:space="preserve"> </w:t>
      </w:r>
      <w:r>
        <w:rPr>
          <w:sz w:val="28"/>
        </w:rPr>
        <w:t>қалалық</w:t>
      </w:r>
      <w:r>
        <w:rPr>
          <w:spacing w:val="-67"/>
          <w:sz w:val="28"/>
        </w:rPr>
        <w:t xml:space="preserve"> </w:t>
      </w:r>
      <w:r>
        <w:rPr>
          <w:sz w:val="28"/>
        </w:rPr>
        <w:t>зертханасын құру</w:t>
      </w:r>
      <w:r>
        <w:rPr>
          <w:spacing w:val="-3"/>
          <w:sz w:val="28"/>
        </w:rPr>
        <w:t xml:space="preserve"> </w:t>
      </w:r>
      <w:r>
        <w:rPr>
          <w:sz w:val="28"/>
        </w:rPr>
        <w:t>(2018)</w:t>
      </w:r>
      <w:r>
        <w:rPr>
          <w:spacing w:val="4"/>
          <w:sz w:val="28"/>
        </w:rPr>
        <w:t xml:space="preserve"> </w:t>
      </w:r>
      <w:r>
        <w:rPr>
          <w:sz w:val="28"/>
        </w:rPr>
        <w:t>[67].</w:t>
      </w:r>
    </w:p>
    <w:p w:rsidR="00463DC4" w:rsidRDefault="00463DC4">
      <w:pPr>
        <w:spacing w:line="242" w:lineRule="auto"/>
        <w:jc w:val="both"/>
        <w:rPr>
          <w:sz w:val="28"/>
        </w:rPr>
        <w:sectPr w:rsidR="00463DC4">
          <w:pgSz w:w="11910" w:h="16840"/>
          <w:pgMar w:top="1040" w:right="620" w:bottom="1160" w:left="1480" w:header="0" w:footer="891" w:gutter="0"/>
          <w:cols w:space="720"/>
        </w:sectPr>
      </w:pPr>
    </w:p>
    <w:p w:rsidR="00463DC4" w:rsidRDefault="00F21B7E">
      <w:pPr>
        <w:pStyle w:val="a3"/>
        <w:spacing w:before="67"/>
        <w:ind w:right="226"/>
      </w:pPr>
      <w:r>
        <w:t>Төмендегі</w:t>
      </w:r>
      <w:r>
        <w:rPr>
          <w:spacing w:val="1"/>
        </w:rPr>
        <w:t xml:space="preserve"> </w:t>
      </w:r>
      <w:r>
        <w:t>кестеден</w:t>
      </w:r>
      <w:r>
        <w:rPr>
          <w:spacing w:val="1"/>
        </w:rPr>
        <w:t xml:space="preserve"> </w:t>
      </w:r>
      <w:r>
        <w:t>2021</w:t>
      </w:r>
      <w:r>
        <w:rPr>
          <w:spacing w:val="1"/>
        </w:rPr>
        <w:t xml:space="preserve"> </w:t>
      </w:r>
      <w:r>
        <w:t>жылғы</w:t>
      </w:r>
      <w:r>
        <w:rPr>
          <w:spacing w:val="1"/>
        </w:rPr>
        <w:t xml:space="preserve"> </w:t>
      </w:r>
      <w:r>
        <w:t>деректер</w:t>
      </w:r>
      <w:r>
        <w:rPr>
          <w:spacing w:val="1"/>
        </w:rPr>
        <w:t xml:space="preserve"> </w:t>
      </w:r>
      <w:r>
        <w:t>бойынша</w:t>
      </w:r>
      <w:r>
        <w:rPr>
          <w:spacing w:val="1"/>
        </w:rPr>
        <w:t xml:space="preserve"> </w:t>
      </w:r>
      <w:r>
        <w:t>Тель-Авив</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нысандарының</w:t>
      </w:r>
      <w:r>
        <w:rPr>
          <w:spacing w:val="1"/>
        </w:rPr>
        <w:t xml:space="preserve"> </w:t>
      </w:r>
      <w:r>
        <w:t>түрлерін</w:t>
      </w:r>
      <w:r>
        <w:rPr>
          <w:spacing w:val="1"/>
        </w:rPr>
        <w:t xml:space="preserve"> </w:t>
      </w:r>
      <w:r>
        <w:t>және</w:t>
      </w:r>
      <w:r>
        <w:rPr>
          <w:spacing w:val="1"/>
        </w:rPr>
        <w:t xml:space="preserve"> </w:t>
      </w:r>
      <w:r>
        <w:t>санын көруге</w:t>
      </w:r>
      <w:r>
        <w:rPr>
          <w:spacing w:val="2"/>
        </w:rPr>
        <w:t xml:space="preserve"> </w:t>
      </w:r>
      <w:r>
        <w:t>болады.</w:t>
      </w:r>
    </w:p>
    <w:p w:rsidR="00463DC4" w:rsidRDefault="00463DC4">
      <w:pPr>
        <w:pStyle w:val="a3"/>
        <w:spacing w:before="4"/>
        <w:ind w:left="0" w:firstLine="0"/>
        <w:jc w:val="left"/>
      </w:pPr>
    </w:p>
    <w:p w:rsidR="00463DC4" w:rsidRDefault="00F21B7E">
      <w:pPr>
        <w:pStyle w:val="a3"/>
        <w:ind w:firstLine="0"/>
        <w:jc w:val="left"/>
      </w:pPr>
      <w:r>
        <w:t>Кесте</w:t>
      </w:r>
      <w:r>
        <w:rPr>
          <w:spacing w:val="-2"/>
        </w:rPr>
        <w:t xml:space="preserve"> </w:t>
      </w:r>
      <w:r>
        <w:t>3</w:t>
      </w:r>
      <w:r>
        <w:rPr>
          <w:spacing w:val="-3"/>
        </w:rPr>
        <w:t xml:space="preserve"> </w:t>
      </w:r>
      <w:r>
        <w:t>–</w:t>
      </w:r>
      <w:r>
        <w:rPr>
          <w:spacing w:val="-3"/>
        </w:rPr>
        <w:t xml:space="preserve"> </w:t>
      </w:r>
      <w:r>
        <w:t>Тель-Авив</w:t>
      </w:r>
      <w:r>
        <w:rPr>
          <w:spacing w:val="-6"/>
        </w:rPr>
        <w:t xml:space="preserve"> </w:t>
      </w:r>
      <w:r>
        <w:t>қаласының</w:t>
      </w:r>
      <w:r>
        <w:rPr>
          <w:spacing w:val="-4"/>
        </w:rPr>
        <w:t xml:space="preserve"> </w:t>
      </w:r>
      <w:r>
        <w:t>инновациялық</w:t>
      </w:r>
      <w:r>
        <w:rPr>
          <w:spacing w:val="-4"/>
        </w:rPr>
        <w:t xml:space="preserve"> </w:t>
      </w:r>
      <w:r>
        <w:t>инфрақұрылым</w:t>
      </w:r>
      <w:r>
        <w:rPr>
          <w:spacing w:val="-2"/>
        </w:rPr>
        <w:t xml:space="preserve"> </w:t>
      </w:r>
      <w:r>
        <w:t>нысандары</w:t>
      </w:r>
    </w:p>
    <w:p w:rsidR="00463DC4" w:rsidRDefault="00463DC4">
      <w:pPr>
        <w:pStyle w:val="a3"/>
        <w:spacing w:before="6" w:after="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185"/>
        <w:gridCol w:w="2660"/>
      </w:tblGrid>
      <w:tr w:rsidR="00463DC4">
        <w:trPr>
          <w:trHeight w:val="273"/>
        </w:trPr>
        <w:tc>
          <w:tcPr>
            <w:tcW w:w="730" w:type="dxa"/>
          </w:tcPr>
          <w:p w:rsidR="00463DC4" w:rsidRDefault="00F21B7E">
            <w:pPr>
              <w:pStyle w:val="TableParagraph"/>
              <w:spacing w:line="253" w:lineRule="exact"/>
              <w:ind w:right="239"/>
              <w:jc w:val="right"/>
              <w:rPr>
                <w:sz w:val="24"/>
              </w:rPr>
            </w:pPr>
            <w:r>
              <w:rPr>
                <w:sz w:val="24"/>
              </w:rPr>
              <w:t>№</w:t>
            </w:r>
          </w:p>
        </w:tc>
        <w:tc>
          <w:tcPr>
            <w:tcW w:w="6185" w:type="dxa"/>
          </w:tcPr>
          <w:p w:rsidR="00463DC4" w:rsidRDefault="00F21B7E">
            <w:pPr>
              <w:pStyle w:val="TableParagraph"/>
              <w:spacing w:line="253" w:lineRule="exact"/>
              <w:ind w:left="1848"/>
              <w:jc w:val="left"/>
              <w:rPr>
                <w:sz w:val="24"/>
              </w:rPr>
            </w:pPr>
            <w:r>
              <w:rPr>
                <w:sz w:val="24"/>
              </w:rPr>
              <w:t>Инфрақұрылым</w:t>
            </w:r>
            <w:r>
              <w:rPr>
                <w:spacing w:val="-1"/>
                <w:sz w:val="24"/>
              </w:rPr>
              <w:t xml:space="preserve"> </w:t>
            </w:r>
            <w:r>
              <w:rPr>
                <w:sz w:val="24"/>
              </w:rPr>
              <w:t>нысаны</w:t>
            </w:r>
          </w:p>
        </w:tc>
        <w:tc>
          <w:tcPr>
            <w:tcW w:w="2660" w:type="dxa"/>
          </w:tcPr>
          <w:p w:rsidR="00463DC4" w:rsidRDefault="00F21B7E">
            <w:pPr>
              <w:pStyle w:val="TableParagraph"/>
              <w:spacing w:line="253" w:lineRule="exact"/>
              <w:ind w:left="119" w:right="112"/>
              <w:rPr>
                <w:sz w:val="24"/>
              </w:rPr>
            </w:pPr>
            <w:r>
              <w:rPr>
                <w:sz w:val="24"/>
              </w:rPr>
              <w:t>Саны</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1</w:t>
            </w:r>
          </w:p>
        </w:tc>
        <w:tc>
          <w:tcPr>
            <w:tcW w:w="6185" w:type="dxa"/>
          </w:tcPr>
          <w:p w:rsidR="00463DC4" w:rsidRDefault="00F21B7E">
            <w:pPr>
              <w:pStyle w:val="TableParagraph"/>
              <w:spacing w:line="258" w:lineRule="exact"/>
              <w:ind w:left="110"/>
              <w:jc w:val="left"/>
              <w:rPr>
                <w:sz w:val="24"/>
              </w:rPr>
            </w:pPr>
            <w:r>
              <w:rPr>
                <w:sz w:val="24"/>
              </w:rPr>
              <w:t>Бизнес-инкубаторлар</w:t>
            </w:r>
          </w:p>
        </w:tc>
        <w:tc>
          <w:tcPr>
            <w:tcW w:w="2660" w:type="dxa"/>
          </w:tcPr>
          <w:p w:rsidR="00463DC4" w:rsidRDefault="00F21B7E">
            <w:pPr>
              <w:pStyle w:val="TableParagraph"/>
              <w:spacing w:line="258" w:lineRule="exact"/>
              <w:ind w:left="14"/>
              <w:rPr>
                <w:sz w:val="24"/>
              </w:rPr>
            </w:pPr>
            <w:r>
              <w:rPr>
                <w:sz w:val="24"/>
              </w:rPr>
              <w:t>6</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2</w:t>
            </w:r>
          </w:p>
        </w:tc>
        <w:tc>
          <w:tcPr>
            <w:tcW w:w="6185" w:type="dxa"/>
          </w:tcPr>
          <w:p w:rsidR="00463DC4" w:rsidRDefault="00F21B7E">
            <w:pPr>
              <w:pStyle w:val="TableParagraph"/>
              <w:spacing w:line="253" w:lineRule="exact"/>
              <w:ind w:left="110"/>
              <w:jc w:val="left"/>
              <w:rPr>
                <w:sz w:val="24"/>
              </w:rPr>
            </w:pPr>
            <w:r>
              <w:rPr>
                <w:sz w:val="24"/>
              </w:rPr>
              <w:t>Акселераторлар</w:t>
            </w:r>
          </w:p>
        </w:tc>
        <w:tc>
          <w:tcPr>
            <w:tcW w:w="2660" w:type="dxa"/>
          </w:tcPr>
          <w:p w:rsidR="00463DC4" w:rsidRDefault="00F21B7E">
            <w:pPr>
              <w:pStyle w:val="TableParagraph"/>
              <w:spacing w:line="253" w:lineRule="exact"/>
              <w:ind w:left="121" w:right="112"/>
              <w:rPr>
                <w:sz w:val="24"/>
              </w:rPr>
            </w:pPr>
            <w:r>
              <w:rPr>
                <w:sz w:val="24"/>
              </w:rPr>
              <w:t>50</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3</w:t>
            </w:r>
          </w:p>
        </w:tc>
        <w:tc>
          <w:tcPr>
            <w:tcW w:w="6185" w:type="dxa"/>
          </w:tcPr>
          <w:p w:rsidR="00463DC4" w:rsidRDefault="00F21B7E">
            <w:pPr>
              <w:pStyle w:val="TableParagraph"/>
              <w:spacing w:line="258" w:lineRule="exact"/>
              <w:ind w:left="110"/>
              <w:jc w:val="left"/>
              <w:rPr>
                <w:sz w:val="24"/>
              </w:rPr>
            </w:pPr>
            <w:r>
              <w:rPr>
                <w:sz w:val="24"/>
              </w:rPr>
              <w:t>Стартап-хабтар</w:t>
            </w:r>
            <w:r>
              <w:rPr>
                <w:spacing w:val="-4"/>
                <w:sz w:val="24"/>
              </w:rPr>
              <w:t xml:space="preserve"> </w:t>
            </w:r>
            <w:r>
              <w:rPr>
                <w:sz w:val="24"/>
              </w:rPr>
              <w:t>(супер-инкубаторлар)</w:t>
            </w:r>
          </w:p>
        </w:tc>
        <w:tc>
          <w:tcPr>
            <w:tcW w:w="2660" w:type="dxa"/>
          </w:tcPr>
          <w:p w:rsidR="00463DC4" w:rsidRDefault="00F21B7E">
            <w:pPr>
              <w:pStyle w:val="TableParagraph"/>
              <w:spacing w:line="258" w:lineRule="exact"/>
              <w:ind w:left="14"/>
              <w:rPr>
                <w:sz w:val="24"/>
              </w:rPr>
            </w:pPr>
            <w:r>
              <w:rPr>
                <w:sz w:val="24"/>
              </w:rPr>
              <w:t>0</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4</w:t>
            </w:r>
          </w:p>
        </w:tc>
        <w:tc>
          <w:tcPr>
            <w:tcW w:w="6185" w:type="dxa"/>
          </w:tcPr>
          <w:p w:rsidR="00463DC4" w:rsidRDefault="00F21B7E">
            <w:pPr>
              <w:pStyle w:val="TableParagraph"/>
              <w:spacing w:line="258" w:lineRule="exact"/>
              <w:ind w:left="110"/>
              <w:jc w:val="left"/>
              <w:rPr>
                <w:sz w:val="24"/>
              </w:rPr>
            </w:pPr>
            <w:r>
              <w:rPr>
                <w:sz w:val="24"/>
              </w:rPr>
              <w:t>Коворкингтер</w:t>
            </w:r>
          </w:p>
        </w:tc>
        <w:tc>
          <w:tcPr>
            <w:tcW w:w="2660" w:type="dxa"/>
          </w:tcPr>
          <w:p w:rsidR="00463DC4" w:rsidRDefault="00F21B7E">
            <w:pPr>
              <w:pStyle w:val="TableParagraph"/>
              <w:spacing w:line="258" w:lineRule="exact"/>
              <w:ind w:left="121" w:right="112"/>
              <w:rPr>
                <w:sz w:val="24"/>
              </w:rPr>
            </w:pPr>
            <w:r>
              <w:rPr>
                <w:sz w:val="24"/>
              </w:rPr>
              <w:t>39</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5</w:t>
            </w:r>
          </w:p>
        </w:tc>
        <w:tc>
          <w:tcPr>
            <w:tcW w:w="6185" w:type="dxa"/>
          </w:tcPr>
          <w:p w:rsidR="00463DC4" w:rsidRDefault="00F21B7E">
            <w:pPr>
              <w:pStyle w:val="TableParagraph"/>
              <w:spacing w:line="253" w:lineRule="exact"/>
              <w:ind w:left="110"/>
              <w:jc w:val="left"/>
              <w:rPr>
                <w:sz w:val="24"/>
              </w:rPr>
            </w:pPr>
            <w:r>
              <w:rPr>
                <w:sz w:val="24"/>
              </w:rPr>
              <w:t>Техникалық</w:t>
            </w:r>
            <w:r>
              <w:rPr>
                <w:spacing w:val="-2"/>
                <w:sz w:val="24"/>
              </w:rPr>
              <w:t xml:space="preserve"> </w:t>
            </w:r>
            <w:r>
              <w:rPr>
                <w:sz w:val="24"/>
              </w:rPr>
              <w:t>шығармашылық</w:t>
            </w:r>
            <w:r>
              <w:rPr>
                <w:spacing w:val="-6"/>
                <w:sz w:val="24"/>
              </w:rPr>
              <w:t xml:space="preserve"> </w:t>
            </w:r>
            <w:r>
              <w:rPr>
                <w:sz w:val="24"/>
              </w:rPr>
              <w:t>орталықтары</w:t>
            </w:r>
          </w:p>
        </w:tc>
        <w:tc>
          <w:tcPr>
            <w:tcW w:w="2660" w:type="dxa"/>
          </w:tcPr>
          <w:p w:rsidR="00463DC4" w:rsidRDefault="00F21B7E">
            <w:pPr>
              <w:pStyle w:val="TableParagraph"/>
              <w:spacing w:line="253" w:lineRule="exact"/>
              <w:ind w:left="126" w:right="112"/>
              <w:rPr>
                <w:sz w:val="24"/>
              </w:rPr>
            </w:pPr>
            <w:r>
              <w:rPr>
                <w:sz w:val="24"/>
              </w:rPr>
              <w:t>деректер жоқ</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6</w:t>
            </w:r>
          </w:p>
        </w:tc>
        <w:tc>
          <w:tcPr>
            <w:tcW w:w="6185" w:type="dxa"/>
          </w:tcPr>
          <w:p w:rsidR="00463DC4" w:rsidRDefault="00F21B7E">
            <w:pPr>
              <w:pStyle w:val="TableParagraph"/>
              <w:spacing w:line="258" w:lineRule="exact"/>
              <w:ind w:left="110"/>
              <w:jc w:val="left"/>
              <w:rPr>
                <w:sz w:val="24"/>
              </w:rPr>
            </w:pPr>
            <w:r>
              <w:rPr>
                <w:sz w:val="24"/>
              </w:rPr>
              <w:t>Технологиялық трансферлер</w:t>
            </w:r>
            <w:r>
              <w:rPr>
                <w:spacing w:val="-5"/>
                <w:sz w:val="24"/>
              </w:rPr>
              <w:t xml:space="preserve"> </w:t>
            </w:r>
            <w:r>
              <w:rPr>
                <w:sz w:val="24"/>
              </w:rPr>
              <w:t>орталықтары</w:t>
            </w:r>
          </w:p>
        </w:tc>
        <w:tc>
          <w:tcPr>
            <w:tcW w:w="2660" w:type="dxa"/>
          </w:tcPr>
          <w:p w:rsidR="00463DC4" w:rsidRDefault="00F21B7E">
            <w:pPr>
              <w:pStyle w:val="TableParagraph"/>
              <w:spacing w:line="258" w:lineRule="exact"/>
              <w:ind w:left="126" w:right="112"/>
              <w:rPr>
                <w:sz w:val="24"/>
              </w:rPr>
            </w:pPr>
            <w:r>
              <w:rPr>
                <w:sz w:val="24"/>
              </w:rPr>
              <w:t>деректер</w:t>
            </w:r>
            <w:r>
              <w:rPr>
                <w:spacing w:val="1"/>
                <w:sz w:val="24"/>
              </w:rPr>
              <w:t xml:space="preserve"> </w:t>
            </w:r>
            <w:r>
              <w:rPr>
                <w:sz w:val="24"/>
              </w:rPr>
              <w:t>жоқ</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7</w:t>
            </w:r>
          </w:p>
        </w:tc>
        <w:tc>
          <w:tcPr>
            <w:tcW w:w="6185" w:type="dxa"/>
          </w:tcPr>
          <w:p w:rsidR="00463DC4" w:rsidRDefault="00F21B7E">
            <w:pPr>
              <w:pStyle w:val="TableParagraph"/>
              <w:spacing w:line="253" w:lineRule="exact"/>
              <w:ind w:left="110"/>
              <w:jc w:val="left"/>
              <w:rPr>
                <w:sz w:val="24"/>
              </w:rPr>
            </w:pPr>
            <w:r>
              <w:rPr>
                <w:sz w:val="24"/>
              </w:rPr>
              <w:t>Қалалық</w:t>
            </w:r>
            <w:r>
              <w:rPr>
                <w:spacing w:val="-5"/>
                <w:sz w:val="24"/>
              </w:rPr>
              <w:t xml:space="preserve"> </w:t>
            </w:r>
            <w:r>
              <w:rPr>
                <w:sz w:val="24"/>
              </w:rPr>
              <w:t>зертханалар</w:t>
            </w:r>
          </w:p>
        </w:tc>
        <w:tc>
          <w:tcPr>
            <w:tcW w:w="2660" w:type="dxa"/>
          </w:tcPr>
          <w:p w:rsidR="00463DC4" w:rsidRDefault="00F21B7E">
            <w:pPr>
              <w:pStyle w:val="TableParagraph"/>
              <w:spacing w:line="253" w:lineRule="exact"/>
              <w:ind w:left="14"/>
              <w:rPr>
                <w:sz w:val="24"/>
              </w:rPr>
            </w:pPr>
            <w:r>
              <w:rPr>
                <w:sz w:val="24"/>
              </w:rPr>
              <w:t>1</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8</w:t>
            </w:r>
          </w:p>
        </w:tc>
        <w:tc>
          <w:tcPr>
            <w:tcW w:w="6185" w:type="dxa"/>
          </w:tcPr>
          <w:p w:rsidR="00463DC4" w:rsidRDefault="00F21B7E">
            <w:pPr>
              <w:pStyle w:val="TableParagraph"/>
              <w:spacing w:line="258" w:lineRule="exact"/>
              <w:ind w:left="110"/>
              <w:jc w:val="left"/>
              <w:rPr>
                <w:sz w:val="24"/>
              </w:rPr>
            </w:pPr>
            <w:r>
              <w:rPr>
                <w:sz w:val="24"/>
              </w:rPr>
              <w:t>Инжинирингтік</w:t>
            </w:r>
            <w:r>
              <w:rPr>
                <w:spacing w:val="-4"/>
                <w:sz w:val="24"/>
              </w:rPr>
              <w:t xml:space="preserve"> </w:t>
            </w:r>
            <w:r>
              <w:rPr>
                <w:sz w:val="24"/>
              </w:rPr>
              <w:t>орталықтар</w:t>
            </w:r>
          </w:p>
        </w:tc>
        <w:tc>
          <w:tcPr>
            <w:tcW w:w="2660" w:type="dxa"/>
          </w:tcPr>
          <w:p w:rsidR="00463DC4" w:rsidRDefault="00F21B7E">
            <w:pPr>
              <w:pStyle w:val="TableParagraph"/>
              <w:spacing w:line="258" w:lineRule="exact"/>
              <w:ind w:left="121" w:right="112"/>
              <w:rPr>
                <w:sz w:val="24"/>
              </w:rPr>
            </w:pPr>
            <w:r>
              <w:rPr>
                <w:sz w:val="24"/>
              </w:rPr>
              <w:t>23</w:t>
            </w:r>
          </w:p>
        </w:tc>
      </w:tr>
      <w:tr w:rsidR="00463DC4">
        <w:trPr>
          <w:trHeight w:val="278"/>
        </w:trPr>
        <w:tc>
          <w:tcPr>
            <w:tcW w:w="730" w:type="dxa"/>
          </w:tcPr>
          <w:p w:rsidR="00463DC4" w:rsidRDefault="00F21B7E">
            <w:pPr>
              <w:pStyle w:val="TableParagraph"/>
              <w:spacing w:line="259" w:lineRule="exact"/>
              <w:ind w:right="290"/>
              <w:jc w:val="right"/>
              <w:rPr>
                <w:sz w:val="24"/>
              </w:rPr>
            </w:pPr>
            <w:r>
              <w:rPr>
                <w:sz w:val="24"/>
              </w:rPr>
              <w:t>9</w:t>
            </w:r>
          </w:p>
        </w:tc>
        <w:tc>
          <w:tcPr>
            <w:tcW w:w="6185" w:type="dxa"/>
          </w:tcPr>
          <w:p w:rsidR="00463DC4" w:rsidRDefault="00F21B7E">
            <w:pPr>
              <w:pStyle w:val="TableParagraph"/>
              <w:spacing w:line="259" w:lineRule="exact"/>
              <w:ind w:left="110"/>
              <w:jc w:val="left"/>
              <w:rPr>
                <w:sz w:val="24"/>
              </w:rPr>
            </w:pPr>
            <w:r>
              <w:rPr>
                <w:sz w:val="24"/>
              </w:rPr>
              <w:t>Ғылыми</w:t>
            </w:r>
            <w:r>
              <w:rPr>
                <w:spacing w:val="-4"/>
                <w:sz w:val="24"/>
              </w:rPr>
              <w:t xml:space="preserve"> </w:t>
            </w:r>
            <w:r>
              <w:rPr>
                <w:sz w:val="24"/>
              </w:rPr>
              <w:t>жабдықтарды</w:t>
            </w:r>
            <w:r>
              <w:rPr>
                <w:spacing w:val="2"/>
                <w:sz w:val="24"/>
              </w:rPr>
              <w:t xml:space="preserve"> </w:t>
            </w:r>
            <w:r>
              <w:rPr>
                <w:sz w:val="24"/>
              </w:rPr>
              <w:t>ұжымдық</w:t>
            </w:r>
            <w:r>
              <w:rPr>
                <w:spacing w:val="-6"/>
                <w:sz w:val="24"/>
              </w:rPr>
              <w:t xml:space="preserve"> </w:t>
            </w:r>
            <w:r>
              <w:rPr>
                <w:sz w:val="24"/>
              </w:rPr>
              <w:t>пайдалану</w:t>
            </w:r>
            <w:r>
              <w:rPr>
                <w:spacing w:val="-8"/>
                <w:sz w:val="24"/>
              </w:rPr>
              <w:t xml:space="preserve"> </w:t>
            </w:r>
            <w:r>
              <w:rPr>
                <w:sz w:val="24"/>
              </w:rPr>
              <w:t>орталықтары</w:t>
            </w:r>
          </w:p>
        </w:tc>
        <w:tc>
          <w:tcPr>
            <w:tcW w:w="2660" w:type="dxa"/>
          </w:tcPr>
          <w:p w:rsidR="00463DC4" w:rsidRDefault="00F21B7E">
            <w:pPr>
              <w:pStyle w:val="TableParagraph"/>
              <w:spacing w:line="259" w:lineRule="exact"/>
              <w:ind w:left="126" w:right="112"/>
              <w:rPr>
                <w:sz w:val="24"/>
              </w:rPr>
            </w:pPr>
            <w:r>
              <w:rPr>
                <w:sz w:val="24"/>
              </w:rPr>
              <w:t>деректер жоқ</w:t>
            </w:r>
          </w:p>
        </w:tc>
      </w:tr>
      <w:tr w:rsidR="00463DC4">
        <w:trPr>
          <w:trHeight w:val="273"/>
        </w:trPr>
        <w:tc>
          <w:tcPr>
            <w:tcW w:w="730" w:type="dxa"/>
          </w:tcPr>
          <w:p w:rsidR="00463DC4" w:rsidRDefault="00F21B7E">
            <w:pPr>
              <w:pStyle w:val="TableParagraph"/>
              <w:spacing w:line="253" w:lineRule="exact"/>
              <w:ind w:right="233"/>
              <w:jc w:val="right"/>
              <w:rPr>
                <w:sz w:val="24"/>
              </w:rPr>
            </w:pPr>
            <w:r>
              <w:rPr>
                <w:sz w:val="24"/>
              </w:rPr>
              <w:t>10</w:t>
            </w:r>
          </w:p>
        </w:tc>
        <w:tc>
          <w:tcPr>
            <w:tcW w:w="6185" w:type="dxa"/>
          </w:tcPr>
          <w:p w:rsidR="00463DC4" w:rsidRDefault="00F21B7E">
            <w:pPr>
              <w:pStyle w:val="TableParagraph"/>
              <w:spacing w:line="253" w:lineRule="exact"/>
              <w:ind w:left="110"/>
              <w:jc w:val="left"/>
              <w:rPr>
                <w:sz w:val="24"/>
              </w:rPr>
            </w:pPr>
            <w:r>
              <w:rPr>
                <w:sz w:val="24"/>
              </w:rPr>
              <w:t>Сертификаттау</w:t>
            </w:r>
            <w:r>
              <w:rPr>
                <w:spacing w:val="-8"/>
                <w:sz w:val="24"/>
              </w:rPr>
              <w:t xml:space="preserve"> </w:t>
            </w:r>
            <w:r>
              <w:rPr>
                <w:sz w:val="24"/>
              </w:rPr>
              <w:t>(арнайы)</w:t>
            </w:r>
            <w:r>
              <w:rPr>
                <w:spacing w:val="-1"/>
                <w:sz w:val="24"/>
              </w:rPr>
              <w:t xml:space="preserve"> </w:t>
            </w:r>
            <w:r>
              <w:rPr>
                <w:sz w:val="24"/>
              </w:rPr>
              <w:t>орталықтары</w:t>
            </w:r>
          </w:p>
        </w:tc>
        <w:tc>
          <w:tcPr>
            <w:tcW w:w="2660" w:type="dxa"/>
          </w:tcPr>
          <w:p w:rsidR="00463DC4" w:rsidRDefault="00F21B7E">
            <w:pPr>
              <w:pStyle w:val="TableParagraph"/>
              <w:spacing w:line="253" w:lineRule="exact"/>
              <w:ind w:left="126" w:right="112"/>
              <w:rPr>
                <w:sz w:val="24"/>
              </w:rPr>
            </w:pPr>
            <w:r>
              <w:rPr>
                <w:sz w:val="24"/>
              </w:rPr>
              <w:t>деректер жоқ</w:t>
            </w:r>
          </w:p>
        </w:tc>
      </w:tr>
      <w:tr w:rsidR="00463DC4">
        <w:trPr>
          <w:trHeight w:val="277"/>
        </w:trPr>
        <w:tc>
          <w:tcPr>
            <w:tcW w:w="9575" w:type="dxa"/>
            <w:gridSpan w:val="3"/>
          </w:tcPr>
          <w:p w:rsidR="00463DC4" w:rsidRDefault="00F21B7E">
            <w:pPr>
              <w:pStyle w:val="TableParagraph"/>
              <w:spacing w:line="258" w:lineRule="exact"/>
              <w:ind w:left="821"/>
              <w:jc w:val="left"/>
              <w:rPr>
                <w:sz w:val="24"/>
              </w:rPr>
            </w:pPr>
            <w:r>
              <w:rPr>
                <w:sz w:val="24"/>
              </w:rPr>
              <w:t>Ескерту:</w:t>
            </w:r>
            <w:r>
              <w:rPr>
                <w:spacing w:val="58"/>
                <w:sz w:val="24"/>
              </w:rPr>
              <w:t xml:space="preserve"> </w:t>
            </w:r>
            <w:r>
              <w:rPr>
                <w:sz w:val="24"/>
              </w:rPr>
              <w:t>Дереккөз негізінде</w:t>
            </w:r>
            <w:r>
              <w:rPr>
                <w:spacing w:val="-3"/>
                <w:sz w:val="24"/>
              </w:rPr>
              <w:t xml:space="preserve"> </w:t>
            </w:r>
            <w:r>
              <w:rPr>
                <w:sz w:val="24"/>
              </w:rPr>
              <w:t>құралған</w:t>
            </w:r>
            <w:r>
              <w:rPr>
                <w:spacing w:val="1"/>
                <w:sz w:val="24"/>
              </w:rPr>
              <w:t xml:space="preserve"> </w:t>
            </w:r>
            <w:r>
              <w:rPr>
                <w:sz w:val="24"/>
              </w:rPr>
              <w:t>[68]</w:t>
            </w:r>
          </w:p>
        </w:tc>
      </w:tr>
    </w:tbl>
    <w:p w:rsidR="00463DC4" w:rsidRDefault="00463DC4">
      <w:pPr>
        <w:pStyle w:val="a3"/>
        <w:spacing w:before="4"/>
        <w:ind w:left="0" w:firstLine="0"/>
        <w:jc w:val="left"/>
        <w:rPr>
          <w:sz w:val="27"/>
        </w:rPr>
      </w:pPr>
    </w:p>
    <w:p w:rsidR="00463DC4" w:rsidRDefault="00F21B7E">
      <w:pPr>
        <w:pStyle w:val="a3"/>
        <w:ind w:right="231"/>
      </w:pPr>
      <w:r>
        <w:t>Негізінен,</w:t>
      </w:r>
      <w:r>
        <w:rPr>
          <w:spacing w:val="1"/>
        </w:rPr>
        <w:t xml:space="preserve"> </w:t>
      </w:r>
      <w:r>
        <w:t>қаланың</w:t>
      </w:r>
      <w:r>
        <w:rPr>
          <w:spacing w:val="1"/>
        </w:rPr>
        <w:t xml:space="preserve"> </w:t>
      </w:r>
      <w:r>
        <w:t>инфрақұрылымдық</w:t>
      </w:r>
      <w:r>
        <w:rPr>
          <w:spacing w:val="1"/>
        </w:rPr>
        <w:t xml:space="preserve"> </w:t>
      </w:r>
      <w:r>
        <w:t>дамуында</w:t>
      </w:r>
      <w:r>
        <w:rPr>
          <w:spacing w:val="1"/>
        </w:rPr>
        <w:t xml:space="preserve"> </w:t>
      </w:r>
      <w:r>
        <w:t>акселераторлар,</w:t>
      </w:r>
      <w:r>
        <w:rPr>
          <w:spacing w:val="1"/>
        </w:rPr>
        <w:t xml:space="preserve"> </w:t>
      </w:r>
      <w:r>
        <w:t>коворкингтер мен инжинирингтік орталықтар маңызды рөл ойнайды деген</w:t>
      </w:r>
      <w:r>
        <w:rPr>
          <w:spacing w:val="1"/>
        </w:rPr>
        <w:t xml:space="preserve"> </w:t>
      </w:r>
      <w:r>
        <w:t>қорытындыға келуге болады, себебі олардың үлестері жоғары екендігі даусыз</w:t>
      </w:r>
      <w:r>
        <w:rPr>
          <w:spacing w:val="-67"/>
        </w:rPr>
        <w:t xml:space="preserve"> </w:t>
      </w:r>
      <w:r>
        <w:t>(11-сурет).</w:t>
      </w:r>
    </w:p>
    <w:p w:rsidR="00463DC4" w:rsidRDefault="00147B9A">
      <w:pPr>
        <w:pStyle w:val="a3"/>
        <w:spacing w:before="2"/>
        <w:ind w:left="0" w:firstLine="0"/>
        <w:jc w:val="left"/>
        <w:rPr>
          <w:sz w:val="23"/>
        </w:rPr>
      </w:pPr>
      <w:r>
        <w:rPr>
          <w:noProof/>
          <w:lang w:val="ru-RU" w:eastAsia="ru-RU"/>
        </w:rPr>
        <mc:AlternateContent>
          <mc:Choice Requires="wpg">
            <w:drawing>
              <wp:anchor distT="0" distB="0" distL="0" distR="0" simplePos="0" relativeHeight="251675136" behindDoc="1" locked="0" layoutInCell="1" allowOverlap="1">
                <wp:simplePos x="0" y="0"/>
                <wp:positionH relativeFrom="page">
                  <wp:posOffset>1067435</wp:posOffset>
                </wp:positionH>
                <wp:positionV relativeFrom="paragraph">
                  <wp:posOffset>194310</wp:posOffset>
                </wp:positionV>
                <wp:extent cx="5969000" cy="2292350"/>
                <wp:effectExtent l="0" t="0" r="0" b="0"/>
                <wp:wrapTopAndBottom/>
                <wp:docPr id="1670" name="Group 1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292350"/>
                          <a:chOff x="1681" y="306"/>
                          <a:chExt cx="9400" cy="3610"/>
                        </a:xfrm>
                      </wpg:grpSpPr>
                      <wps:wsp>
                        <wps:cNvPr id="1671" name="Freeform 1170"/>
                        <wps:cNvSpPr>
                          <a:spLocks/>
                        </wps:cNvSpPr>
                        <wps:spPr bwMode="auto">
                          <a:xfrm>
                            <a:off x="5049" y="546"/>
                            <a:ext cx="503" cy="1565"/>
                          </a:xfrm>
                          <a:custGeom>
                            <a:avLst/>
                            <a:gdLst>
                              <a:gd name="T0" fmla="+- 0 5049 5049"/>
                              <a:gd name="T1" fmla="*/ T0 w 503"/>
                              <a:gd name="T2" fmla="+- 0 546 546"/>
                              <a:gd name="T3" fmla="*/ 546 h 1565"/>
                              <a:gd name="T4" fmla="+- 0 5049 5049"/>
                              <a:gd name="T5" fmla="*/ T4 w 503"/>
                              <a:gd name="T6" fmla="+- 0 2111 546"/>
                              <a:gd name="T7" fmla="*/ 2111 h 1565"/>
                              <a:gd name="T8" fmla="+- 0 5551 5049"/>
                              <a:gd name="T9" fmla="*/ T8 w 503"/>
                              <a:gd name="T10" fmla="+- 0 629 546"/>
                              <a:gd name="T11" fmla="*/ 629 h 1565"/>
                              <a:gd name="T12" fmla="+- 0 5470 5049"/>
                              <a:gd name="T13" fmla="*/ T12 w 503"/>
                              <a:gd name="T14" fmla="+- 0 604 546"/>
                              <a:gd name="T15" fmla="*/ 604 h 1565"/>
                              <a:gd name="T16" fmla="+- 0 5387 5049"/>
                              <a:gd name="T17" fmla="*/ T16 w 503"/>
                              <a:gd name="T18" fmla="+- 0 583 546"/>
                              <a:gd name="T19" fmla="*/ 583 h 1565"/>
                              <a:gd name="T20" fmla="+- 0 5304 5049"/>
                              <a:gd name="T21" fmla="*/ T20 w 503"/>
                              <a:gd name="T22" fmla="+- 0 567 546"/>
                              <a:gd name="T23" fmla="*/ 567 h 1565"/>
                              <a:gd name="T24" fmla="+- 0 5219 5049"/>
                              <a:gd name="T25" fmla="*/ T24 w 503"/>
                              <a:gd name="T26" fmla="+- 0 556 546"/>
                              <a:gd name="T27" fmla="*/ 556 h 1565"/>
                              <a:gd name="T28" fmla="+- 0 5134 5049"/>
                              <a:gd name="T29" fmla="*/ T28 w 503"/>
                              <a:gd name="T30" fmla="+- 0 549 546"/>
                              <a:gd name="T31" fmla="*/ 549 h 1565"/>
                              <a:gd name="T32" fmla="+- 0 5049 5049"/>
                              <a:gd name="T33" fmla="*/ T32 w 503"/>
                              <a:gd name="T34" fmla="+- 0 546 546"/>
                              <a:gd name="T35" fmla="*/ 546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3" h="1565">
                                <a:moveTo>
                                  <a:pt x="0" y="0"/>
                                </a:moveTo>
                                <a:lnTo>
                                  <a:pt x="0" y="1565"/>
                                </a:lnTo>
                                <a:lnTo>
                                  <a:pt x="502" y="83"/>
                                </a:lnTo>
                                <a:lnTo>
                                  <a:pt x="421" y="58"/>
                                </a:lnTo>
                                <a:lnTo>
                                  <a:pt x="338" y="37"/>
                                </a:lnTo>
                                <a:lnTo>
                                  <a:pt x="255" y="21"/>
                                </a:lnTo>
                                <a:lnTo>
                                  <a:pt x="170" y="10"/>
                                </a:lnTo>
                                <a:lnTo>
                                  <a:pt x="85"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1169"/>
                        <wps:cNvSpPr>
                          <a:spLocks/>
                        </wps:cNvSpPr>
                        <wps:spPr bwMode="auto">
                          <a:xfrm>
                            <a:off x="5049" y="629"/>
                            <a:ext cx="1566" cy="3023"/>
                          </a:xfrm>
                          <a:custGeom>
                            <a:avLst/>
                            <a:gdLst>
                              <a:gd name="T0" fmla="+- 0 5551 5049"/>
                              <a:gd name="T1" fmla="*/ T0 w 1566"/>
                              <a:gd name="T2" fmla="+- 0 629 629"/>
                              <a:gd name="T3" fmla="*/ 629 h 3023"/>
                              <a:gd name="T4" fmla="+- 0 5049 5049"/>
                              <a:gd name="T5" fmla="*/ T4 w 1566"/>
                              <a:gd name="T6" fmla="+- 0 2111 629"/>
                              <a:gd name="T7" fmla="*/ 2111 h 3023"/>
                              <a:gd name="T8" fmla="+- 0 5323 5049"/>
                              <a:gd name="T9" fmla="*/ T8 w 1566"/>
                              <a:gd name="T10" fmla="+- 0 3652 629"/>
                              <a:gd name="T11" fmla="*/ 3652 h 3023"/>
                              <a:gd name="T12" fmla="+- 0 5399 5049"/>
                              <a:gd name="T13" fmla="*/ T12 w 1566"/>
                              <a:gd name="T14" fmla="+- 0 3637 629"/>
                              <a:gd name="T15" fmla="*/ 3637 h 3023"/>
                              <a:gd name="T16" fmla="+- 0 5474 5049"/>
                              <a:gd name="T17" fmla="*/ T16 w 1566"/>
                              <a:gd name="T18" fmla="+- 0 3618 629"/>
                              <a:gd name="T19" fmla="*/ 3618 h 3023"/>
                              <a:gd name="T20" fmla="+- 0 5547 5049"/>
                              <a:gd name="T21" fmla="*/ T20 w 1566"/>
                              <a:gd name="T22" fmla="+- 0 3595 629"/>
                              <a:gd name="T23" fmla="*/ 3595 h 3023"/>
                              <a:gd name="T24" fmla="+- 0 5619 5049"/>
                              <a:gd name="T25" fmla="*/ T24 w 1566"/>
                              <a:gd name="T26" fmla="+- 0 3569 629"/>
                              <a:gd name="T27" fmla="*/ 3569 h 3023"/>
                              <a:gd name="T28" fmla="+- 0 5689 5049"/>
                              <a:gd name="T29" fmla="*/ T28 w 1566"/>
                              <a:gd name="T30" fmla="+- 0 3540 629"/>
                              <a:gd name="T31" fmla="*/ 3540 h 3023"/>
                              <a:gd name="T32" fmla="+- 0 5757 5049"/>
                              <a:gd name="T33" fmla="*/ T32 w 1566"/>
                              <a:gd name="T34" fmla="+- 0 3507 629"/>
                              <a:gd name="T35" fmla="*/ 3507 h 3023"/>
                              <a:gd name="T36" fmla="+- 0 5824 5049"/>
                              <a:gd name="T37" fmla="*/ T36 w 1566"/>
                              <a:gd name="T38" fmla="+- 0 3471 629"/>
                              <a:gd name="T39" fmla="*/ 3471 h 3023"/>
                              <a:gd name="T40" fmla="+- 0 5888 5049"/>
                              <a:gd name="T41" fmla="*/ T40 w 1566"/>
                              <a:gd name="T42" fmla="+- 0 3432 629"/>
                              <a:gd name="T43" fmla="*/ 3432 h 3023"/>
                              <a:gd name="T44" fmla="+- 0 5951 5049"/>
                              <a:gd name="T45" fmla="*/ T44 w 1566"/>
                              <a:gd name="T46" fmla="+- 0 3390 629"/>
                              <a:gd name="T47" fmla="*/ 3390 h 3023"/>
                              <a:gd name="T48" fmla="+- 0 6011 5049"/>
                              <a:gd name="T49" fmla="*/ T48 w 1566"/>
                              <a:gd name="T50" fmla="+- 0 3346 629"/>
                              <a:gd name="T51" fmla="*/ 3346 h 3023"/>
                              <a:gd name="T52" fmla="+- 0 6069 5049"/>
                              <a:gd name="T53" fmla="*/ T52 w 1566"/>
                              <a:gd name="T54" fmla="+- 0 3298 629"/>
                              <a:gd name="T55" fmla="*/ 3298 h 3023"/>
                              <a:gd name="T56" fmla="+- 0 6125 5049"/>
                              <a:gd name="T57" fmla="*/ T56 w 1566"/>
                              <a:gd name="T58" fmla="+- 0 3248 629"/>
                              <a:gd name="T59" fmla="*/ 3248 h 3023"/>
                              <a:gd name="T60" fmla="+- 0 6178 5049"/>
                              <a:gd name="T61" fmla="*/ T60 w 1566"/>
                              <a:gd name="T62" fmla="+- 0 3195 629"/>
                              <a:gd name="T63" fmla="*/ 3195 h 3023"/>
                              <a:gd name="T64" fmla="+- 0 6229 5049"/>
                              <a:gd name="T65" fmla="*/ T64 w 1566"/>
                              <a:gd name="T66" fmla="+- 0 3139 629"/>
                              <a:gd name="T67" fmla="*/ 3139 h 3023"/>
                              <a:gd name="T68" fmla="+- 0 6277 5049"/>
                              <a:gd name="T69" fmla="*/ T68 w 1566"/>
                              <a:gd name="T70" fmla="+- 0 3081 629"/>
                              <a:gd name="T71" fmla="*/ 3081 h 3023"/>
                              <a:gd name="T72" fmla="+- 0 6323 5049"/>
                              <a:gd name="T73" fmla="*/ T72 w 1566"/>
                              <a:gd name="T74" fmla="+- 0 3021 629"/>
                              <a:gd name="T75" fmla="*/ 3021 h 3023"/>
                              <a:gd name="T76" fmla="+- 0 6365 5049"/>
                              <a:gd name="T77" fmla="*/ T76 w 1566"/>
                              <a:gd name="T78" fmla="+- 0 2958 629"/>
                              <a:gd name="T79" fmla="*/ 2958 h 3023"/>
                              <a:gd name="T80" fmla="+- 0 6405 5049"/>
                              <a:gd name="T81" fmla="*/ T80 w 1566"/>
                              <a:gd name="T82" fmla="+- 0 2893 629"/>
                              <a:gd name="T83" fmla="*/ 2893 h 3023"/>
                              <a:gd name="T84" fmla="+- 0 6441 5049"/>
                              <a:gd name="T85" fmla="*/ T84 w 1566"/>
                              <a:gd name="T86" fmla="+- 0 2826 629"/>
                              <a:gd name="T87" fmla="*/ 2826 h 3023"/>
                              <a:gd name="T88" fmla="+- 0 6475 5049"/>
                              <a:gd name="T89" fmla="*/ T88 w 1566"/>
                              <a:gd name="T90" fmla="+- 0 2757 629"/>
                              <a:gd name="T91" fmla="*/ 2757 h 3023"/>
                              <a:gd name="T92" fmla="+- 0 6505 5049"/>
                              <a:gd name="T93" fmla="*/ T92 w 1566"/>
                              <a:gd name="T94" fmla="+- 0 2686 629"/>
                              <a:gd name="T95" fmla="*/ 2686 h 3023"/>
                              <a:gd name="T96" fmla="+- 0 6531 5049"/>
                              <a:gd name="T97" fmla="*/ T96 w 1566"/>
                              <a:gd name="T98" fmla="+- 0 2613 629"/>
                              <a:gd name="T99" fmla="*/ 2613 h 3023"/>
                              <a:gd name="T100" fmla="+- 0 6554 5049"/>
                              <a:gd name="T101" fmla="*/ T100 w 1566"/>
                              <a:gd name="T102" fmla="+- 0 2541 629"/>
                              <a:gd name="T103" fmla="*/ 2541 h 3023"/>
                              <a:gd name="T104" fmla="+- 0 6573 5049"/>
                              <a:gd name="T105" fmla="*/ T104 w 1566"/>
                              <a:gd name="T106" fmla="+- 0 2468 629"/>
                              <a:gd name="T107" fmla="*/ 2468 h 3023"/>
                              <a:gd name="T108" fmla="+- 0 6588 5049"/>
                              <a:gd name="T109" fmla="*/ T108 w 1566"/>
                              <a:gd name="T110" fmla="+- 0 2396 629"/>
                              <a:gd name="T111" fmla="*/ 2396 h 3023"/>
                              <a:gd name="T112" fmla="+- 0 6600 5049"/>
                              <a:gd name="T113" fmla="*/ T112 w 1566"/>
                              <a:gd name="T114" fmla="+- 0 2323 629"/>
                              <a:gd name="T115" fmla="*/ 2323 h 3023"/>
                              <a:gd name="T116" fmla="+- 0 6608 5049"/>
                              <a:gd name="T117" fmla="*/ T116 w 1566"/>
                              <a:gd name="T118" fmla="+- 0 2250 629"/>
                              <a:gd name="T119" fmla="*/ 2250 h 3023"/>
                              <a:gd name="T120" fmla="+- 0 6613 5049"/>
                              <a:gd name="T121" fmla="*/ T120 w 1566"/>
                              <a:gd name="T122" fmla="+- 0 2177 629"/>
                              <a:gd name="T123" fmla="*/ 2177 h 3023"/>
                              <a:gd name="T124" fmla="+- 0 6615 5049"/>
                              <a:gd name="T125" fmla="*/ T124 w 1566"/>
                              <a:gd name="T126" fmla="+- 0 2105 629"/>
                              <a:gd name="T127" fmla="*/ 2105 h 3023"/>
                              <a:gd name="T128" fmla="+- 0 6613 5049"/>
                              <a:gd name="T129" fmla="*/ T128 w 1566"/>
                              <a:gd name="T130" fmla="+- 0 2033 629"/>
                              <a:gd name="T131" fmla="*/ 2033 h 3023"/>
                              <a:gd name="T132" fmla="+- 0 6607 5049"/>
                              <a:gd name="T133" fmla="*/ T132 w 1566"/>
                              <a:gd name="T134" fmla="+- 0 1961 629"/>
                              <a:gd name="T135" fmla="*/ 1961 h 3023"/>
                              <a:gd name="T136" fmla="+- 0 6599 5049"/>
                              <a:gd name="T137" fmla="*/ T136 w 1566"/>
                              <a:gd name="T138" fmla="+- 0 1890 629"/>
                              <a:gd name="T139" fmla="*/ 1890 h 3023"/>
                              <a:gd name="T140" fmla="+- 0 6587 5049"/>
                              <a:gd name="T141" fmla="*/ T140 w 1566"/>
                              <a:gd name="T142" fmla="+- 0 1820 629"/>
                              <a:gd name="T143" fmla="*/ 1820 h 3023"/>
                              <a:gd name="T144" fmla="+- 0 6572 5049"/>
                              <a:gd name="T145" fmla="*/ T144 w 1566"/>
                              <a:gd name="T146" fmla="+- 0 1751 629"/>
                              <a:gd name="T147" fmla="*/ 1751 h 3023"/>
                              <a:gd name="T148" fmla="+- 0 6554 5049"/>
                              <a:gd name="T149" fmla="*/ T148 w 1566"/>
                              <a:gd name="T150" fmla="+- 0 1682 629"/>
                              <a:gd name="T151" fmla="*/ 1682 h 3023"/>
                              <a:gd name="T152" fmla="+- 0 6533 5049"/>
                              <a:gd name="T153" fmla="*/ T152 w 1566"/>
                              <a:gd name="T154" fmla="+- 0 1614 629"/>
                              <a:gd name="T155" fmla="*/ 1614 h 3023"/>
                              <a:gd name="T156" fmla="+- 0 6509 5049"/>
                              <a:gd name="T157" fmla="*/ T156 w 1566"/>
                              <a:gd name="T158" fmla="+- 0 1548 629"/>
                              <a:gd name="T159" fmla="*/ 1548 h 3023"/>
                              <a:gd name="T160" fmla="+- 0 6482 5049"/>
                              <a:gd name="T161" fmla="*/ T160 w 1566"/>
                              <a:gd name="T162" fmla="+- 0 1482 629"/>
                              <a:gd name="T163" fmla="*/ 1482 h 3023"/>
                              <a:gd name="T164" fmla="+- 0 6452 5049"/>
                              <a:gd name="T165" fmla="*/ T164 w 1566"/>
                              <a:gd name="T166" fmla="+- 0 1418 629"/>
                              <a:gd name="T167" fmla="*/ 1418 h 3023"/>
                              <a:gd name="T168" fmla="+- 0 6420 5049"/>
                              <a:gd name="T169" fmla="*/ T168 w 1566"/>
                              <a:gd name="T170" fmla="+- 0 1356 629"/>
                              <a:gd name="T171" fmla="*/ 1356 h 3023"/>
                              <a:gd name="T172" fmla="+- 0 6384 5049"/>
                              <a:gd name="T173" fmla="*/ T172 w 1566"/>
                              <a:gd name="T174" fmla="+- 0 1294 629"/>
                              <a:gd name="T175" fmla="*/ 1294 h 3023"/>
                              <a:gd name="T176" fmla="+- 0 6346 5049"/>
                              <a:gd name="T177" fmla="*/ T176 w 1566"/>
                              <a:gd name="T178" fmla="+- 0 1235 629"/>
                              <a:gd name="T179" fmla="*/ 1235 h 3023"/>
                              <a:gd name="T180" fmla="+- 0 6305 5049"/>
                              <a:gd name="T181" fmla="*/ T180 w 1566"/>
                              <a:gd name="T182" fmla="+- 0 1177 629"/>
                              <a:gd name="T183" fmla="*/ 1177 h 3023"/>
                              <a:gd name="T184" fmla="+- 0 6261 5049"/>
                              <a:gd name="T185" fmla="*/ T184 w 1566"/>
                              <a:gd name="T186" fmla="+- 0 1121 629"/>
                              <a:gd name="T187" fmla="*/ 1121 h 3023"/>
                              <a:gd name="T188" fmla="+- 0 6215 5049"/>
                              <a:gd name="T189" fmla="*/ T188 w 1566"/>
                              <a:gd name="T190" fmla="+- 0 1067 629"/>
                              <a:gd name="T191" fmla="*/ 1067 h 3023"/>
                              <a:gd name="T192" fmla="+- 0 6167 5049"/>
                              <a:gd name="T193" fmla="*/ T192 w 1566"/>
                              <a:gd name="T194" fmla="+- 0 1015 629"/>
                              <a:gd name="T195" fmla="*/ 1015 h 3023"/>
                              <a:gd name="T196" fmla="+- 0 6115 5049"/>
                              <a:gd name="T197" fmla="*/ T196 w 1566"/>
                              <a:gd name="T198" fmla="+- 0 965 629"/>
                              <a:gd name="T199" fmla="*/ 965 h 3023"/>
                              <a:gd name="T200" fmla="+- 0 6062 5049"/>
                              <a:gd name="T201" fmla="*/ T200 w 1566"/>
                              <a:gd name="T202" fmla="+- 0 917 629"/>
                              <a:gd name="T203" fmla="*/ 917 h 3023"/>
                              <a:gd name="T204" fmla="+- 0 6006 5049"/>
                              <a:gd name="T205" fmla="*/ T204 w 1566"/>
                              <a:gd name="T206" fmla="+- 0 872 629"/>
                              <a:gd name="T207" fmla="*/ 872 h 3023"/>
                              <a:gd name="T208" fmla="+- 0 5947 5049"/>
                              <a:gd name="T209" fmla="*/ T208 w 1566"/>
                              <a:gd name="T210" fmla="+- 0 829 629"/>
                              <a:gd name="T211" fmla="*/ 829 h 3023"/>
                              <a:gd name="T212" fmla="+- 0 5887 5049"/>
                              <a:gd name="T213" fmla="*/ T212 w 1566"/>
                              <a:gd name="T214" fmla="+- 0 789 629"/>
                              <a:gd name="T215" fmla="*/ 789 h 3023"/>
                              <a:gd name="T216" fmla="+- 0 5824 5049"/>
                              <a:gd name="T217" fmla="*/ T216 w 1566"/>
                              <a:gd name="T218" fmla="+- 0 751 629"/>
                              <a:gd name="T219" fmla="*/ 751 h 3023"/>
                              <a:gd name="T220" fmla="+- 0 5759 5049"/>
                              <a:gd name="T221" fmla="*/ T220 w 1566"/>
                              <a:gd name="T222" fmla="+- 0 716 629"/>
                              <a:gd name="T223" fmla="*/ 716 h 3023"/>
                              <a:gd name="T224" fmla="+- 0 5692 5049"/>
                              <a:gd name="T225" fmla="*/ T224 w 1566"/>
                              <a:gd name="T226" fmla="+- 0 684 629"/>
                              <a:gd name="T227" fmla="*/ 684 h 3023"/>
                              <a:gd name="T228" fmla="+- 0 5623 5049"/>
                              <a:gd name="T229" fmla="*/ T228 w 1566"/>
                              <a:gd name="T230" fmla="+- 0 655 629"/>
                              <a:gd name="T231" fmla="*/ 655 h 3023"/>
                              <a:gd name="T232" fmla="+- 0 5551 5049"/>
                              <a:gd name="T233" fmla="*/ T232 w 1566"/>
                              <a:gd name="T234" fmla="+- 0 629 629"/>
                              <a:gd name="T235" fmla="*/ 629 h 3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66" h="3023">
                                <a:moveTo>
                                  <a:pt x="502" y="0"/>
                                </a:moveTo>
                                <a:lnTo>
                                  <a:pt x="0" y="1482"/>
                                </a:lnTo>
                                <a:lnTo>
                                  <a:pt x="274" y="3023"/>
                                </a:lnTo>
                                <a:lnTo>
                                  <a:pt x="350" y="3008"/>
                                </a:lnTo>
                                <a:lnTo>
                                  <a:pt x="425" y="2989"/>
                                </a:lnTo>
                                <a:lnTo>
                                  <a:pt x="498" y="2966"/>
                                </a:lnTo>
                                <a:lnTo>
                                  <a:pt x="570" y="2940"/>
                                </a:lnTo>
                                <a:lnTo>
                                  <a:pt x="640" y="2911"/>
                                </a:lnTo>
                                <a:lnTo>
                                  <a:pt x="708" y="2878"/>
                                </a:lnTo>
                                <a:lnTo>
                                  <a:pt x="775" y="2842"/>
                                </a:lnTo>
                                <a:lnTo>
                                  <a:pt x="839" y="2803"/>
                                </a:lnTo>
                                <a:lnTo>
                                  <a:pt x="902" y="2761"/>
                                </a:lnTo>
                                <a:lnTo>
                                  <a:pt x="962" y="2717"/>
                                </a:lnTo>
                                <a:lnTo>
                                  <a:pt x="1020" y="2669"/>
                                </a:lnTo>
                                <a:lnTo>
                                  <a:pt x="1076" y="2619"/>
                                </a:lnTo>
                                <a:lnTo>
                                  <a:pt x="1129" y="2566"/>
                                </a:lnTo>
                                <a:lnTo>
                                  <a:pt x="1180" y="2510"/>
                                </a:lnTo>
                                <a:lnTo>
                                  <a:pt x="1228" y="2452"/>
                                </a:lnTo>
                                <a:lnTo>
                                  <a:pt x="1274" y="2392"/>
                                </a:lnTo>
                                <a:lnTo>
                                  <a:pt x="1316" y="2329"/>
                                </a:lnTo>
                                <a:lnTo>
                                  <a:pt x="1356" y="2264"/>
                                </a:lnTo>
                                <a:lnTo>
                                  <a:pt x="1392" y="2197"/>
                                </a:lnTo>
                                <a:lnTo>
                                  <a:pt x="1426" y="2128"/>
                                </a:lnTo>
                                <a:lnTo>
                                  <a:pt x="1456" y="2057"/>
                                </a:lnTo>
                                <a:lnTo>
                                  <a:pt x="1482" y="1984"/>
                                </a:lnTo>
                                <a:lnTo>
                                  <a:pt x="1505" y="1912"/>
                                </a:lnTo>
                                <a:lnTo>
                                  <a:pt x="1524" y="1839"/>
                                </a:lnTo>
                                <a:lnTo>
                                  <a:pt x="1539" y="1767"/>
                                </a:lnTo>
                                <a:lnTo>
                                  <a:pt x="1551" y="1694"/>
                                </a:lnTo>
                                <a:lnTo>
                                  <a:pt x="1559" y="1621"/>
                                </a:lnTo>
                                <a:lnTo>
                                  <a:pt x="1564" y="1548"/>
                                </a:lnTo>
                                <a:lnTo>
                                  <a:pt x="1566" y="1476"/>
                                </a:lnTo>
                                <a:lnTo>
                                  <a:pt x="1564" y="1404"/>
                                </a:lnTo>
                                <a:lnTo>
                                  <a:pt x="1558" y="1332"/>
                                </a:lnTo>
                                <a:lnTo>
                                  <a:pt x="1550" y="1261"/>
                                </a:lnTo>
                                <a:lnTo>
                                  <a:pt x="1538" y="1191"/>
                                </a:lnTo>
                                <a:lnTo>
                                  <a:pt x="1523" y="1122"/>
                                </a:lnTo>
                                <a:lnTo>
                                  <a:pt x="1505" y="1053"/>
                                </a:lnTo>
                                <a:lnTo>
                                  <a:pt x="1484" y="985"/>
                                </a:lnTo>
                                <a:lnTo>
                                  <a:pt x="1460" y="919"/>
                                </a:lnTo>
                                <a:lnTo>
                                  <a:pt x="1433" y="853"/>
                                </a:lnTo>
                                <a:lnTo>
                                  <a:pt x="1403" y="789"/>
                                </a:lnTo>
                                <a:lnTo>
                                  <a:pt x="1371" y="727"/>
                                </a:lnTo>
                                <a:lnTo>
                                  <a:pt x="1335" y="665"/>
                                </a:lnTo>
                                <a:lnTo>
                                  <a:pt x="1297" y="606"/>
                                </a:lnTo>
                                <a:lnTo>
                                  <a:pt x="1256" y="548"/>
                                </a:lnTo>
                                <a:lnTo>
                                  <a:pt x="1212" y="492"/>
                                </a:lnTo>
                                <a:lnTo>
                                  <a:pt x="1166" y="438"/>
                                </a:lnTo>
                                <a:lnTo>
                                  <a:pt x="1118" y="386"/>
                                </a:lnTo>
                                <a:lnTo>
                                  <a:pt x="1066" y="336"/>
                                </a:lnTo>
                                <a:lnTo>
                                  <a:pt x="1013" y="288"/>
                                </a:lnTo>
                                <a:lnTo>
                                  <a:pt x="957" y="243"/>
                                </a:lnTo>
                                <a:lnTo>
                                  <a:pt x="898" y="200"/>
                                </a:lnTo>
                                <a:lnTo>
                                  <a:pt x="838" y="160"/>
                                </a:lnTo>
                                <a:lnTo>
                                  <a:pt x="775" y="122"/>
                                </a:lnTo>
                                <a:lnTo>
                                  <a:pt x="710" y="87"/>
                                </a:lnTo>
                                <a:lnTo>
                                  <a:pt x="643" y="55"/>
                                </a:lnTo>
                                <a:lnTo>
                                  <a:pt x="574" y="26"/>
                                </a:lnTo>
                                <a:lnTo>
                                  <a:pt x="50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1168"/>
                        <wps:cNvSpPr>
                          <a:spLocks/>
                        </wps:cNvSpPr>
                        <wps:spPr bwMode="auto">
                          <a:xfrm>
                            <a:off x="3484" y="1637"/>
                            <a:ext cx="1839" cy="2040"/>
                          </a:xfrm>
                          <a:custGeom>
                            <a:avLst/>
                            <a:gdLst>
                              <a:gd name="T0" fmla="+- 0 3558 3484"/>
                              <a:gd name="T1" fmla="*/ T0 w 1839"/>
                              <a:gd name="T2" fmla="+- 0 1637 1637"/>
                              <a:gd name="T3" fmla="*/ 1637 h 2040"/>
                              <a:gd name="T4" fmla="+- 0 3537 3484"/>
                              <a:gd name="T5" fmla="*/ T4 w 1839"/>
                              <a:gd name="T6" fmla="+- 0 1710 1637"/>
                              <a:gd name="T7" fmla="*/ 1710 h 2040"/>
                              <a:gd name="T8" fmla="+- 0 3519 3484"/>
                              <a:gd name="T9" fmla="*/ T8 w 1839"/>
                              <a:gd name="T10" fmla="+- 0 1784 1637"/>
                              <a:gd name="T11" fmla="*/ 1784 h 2040"/>
                              <a:gd name="T12" fmla="+- 0 3505 3484"/>
                              <a:gd name="T13" fmla="*/ T12 w 1839"/>
                              <a:gd name="T14" fmla="+- 0 1858 1637"/>
                              <a:gd name="T15" fmla="*/ 1858 h 2040"/>
                              <a:gd name="T16" fmla="+- 0 3494 3484"/>
                              <a:gd name="T17" fmla="*/ T16 w 1839"/>
                              <a:gd name="T18" fmla="+- 0 1933 1637"/>
                              <a:gd name="T19" fmla="*/ 1933 h 2040"/>
                              <a:gd name="T20" fmla="+- 0 3488 3484"/>
                              <a:gd name="T21" fmla="*/ T20 w 1839"/>
                              <a:gd name="T22" fmla="+- 0 2008 1637"/>
                              <a:gd name="T23" fmla="*/ 2008 h 2040"/>
                              <a:gd name="T24" fmla="+- 0 3484 3484"/>
                              <a:gd name="T25" fmla="*/ T24 w 1839"/>
                              <a:gd name="T26" fmla="+- 0 2084 1637"/>
                              <a:gd name="T27" fmla="*/ 2084 h 2040"/>
                              <a:gd name="T28" fmla="+- 0 3485 3484"/>
                              <a:gd name="T29" fmla="*/ T28 w 1839"/>
                              <a:gd name="T30" fmla="+- 0 2159 1637"/>
                              <a:gd name="T31" fmla="*/ 2159 h 2040"/>
                              <a:gd name="T32" fmla="+- 0 3489 3484"/>
                              <a:gd name="T33" fmla="*/ T32 w 1839"/>
                              <a:gd name="T34" fmla="+- 0 2235 1637"/>
                              <a:gd name="T35" fmla="*/ 2235 h 2040"/>
                              <a:gd name="T36" fmla="+- 0 3497 3484"/>
                              <a:gd name="T37" fmla="*/ T36 w 1839"/>
                              <a:gd name="T38" fmla="+- 0 2310 1637"/>
                              <a:gd name="T39" fmla="*/ 2310 h 2040"/>
                              <a:gd name="T40" fmla="+- 0 3508 3484"/>
                              <a:gd name="T41" fmla="*/ T40 w 1839"/>
                              <a:gd name="T42" fmla="+- 0 2385 1637"/>
                              <a:gd name="T43" fmla="*/ 2385 h 2040"/>
                              <a:gd name="T44" fmla="+- 0 3523 3484"/>
                              <a:gd name="T45" fmla="*/ T44 w 1839"/>
                              <a:gd name="T46" fmla="+- 0 2460 1637"/>
                              <a:gd name="T47" fmla="*/ 2460 h 2040"/>
                              <a:gd name="T48" fmla="+- 0 3542 3484"/>
                              <a:gd name="T49" fmla="*/ T48 w 1839"/>
                              <a:gd name="T50" fmla="+- 0 2532 1637"/>
                              <a:gd name="T51" fmla="*/ 2532 h 2040"/>
                              <a:gd name="T52" fmla="+- 0 3563 3484"/>
                              <a:gd name="T53" fmla="*/ T52 w 1839"/>
                              <a:gd name="T54" fmla="+- 0 2604 1637"/>
                              <a:gd name="T55" fmla="*/ 2604 h 2040"/>
                              <a:gd name="T56" fmla="+- 0 3588 3484"/>
                              <a:gd name="T57" fmla="*/ T56 w 1839"/>
                              <a:gd name="T58" fmla="+- 0 2673 1637"/>
                              <a:gd name="T59" fmla="*/ 2673 h 2040"/>
                              <a:gd name="T60" fmla="+- 0 3616 3484"/>
                              <a:gd name="T61" fmla="*/ T60 w 1839"/>
                              <a:gd name="T62" fmla="+- 0 2741 1637"/>
                              <a:gd name="T63" fmla="*/ 2741 h 2040"/>
                              <a:gd name="T64" fmla="+- 0 3647 3484"/>
                              <a:gd name="T65" fmla="*/ T64 w 1839"/>
                              <a:gd name="T66" fmla="+- 0 2807 1637"/>
                              <a:gd name="T67" fmla="*/ 2807 h 2040"/>
                              <a:gd name="T68" fmla="+- 0 3680 3484"/>
                              <a:gd name="T69" fmla="*/ T68 w 1839"/>
                              <a:gd name="T70" fmla="+- 0 2871 1637"/>
                              <a:gd name="T71" fmla="*/ 2871 h 2040"/>
                              <a:gd name="T72" fmla="+- 0 3717 3484"/>
                              <a:gd name="T73" fmla="*/ T72 w 1839"/>
                              <a:gd name="T74" fmla="+- 0 2933 1637"/>
                              <a:gd name="T75" fmla="*/ 2933 h 2040"/>
                              <a:gd name="T76" fmla="+- 0 3756 3484"/>
                              <a:gd name="T77" fmla="*/ T76 w 1839"/>
                              <a:gd name="T78" fmla="+- 0 2993 1637"/>
                              <a:gd name="T79" fmla="*/ 2993 h 2040"/>
                              <a:gd name="T80" fmla="+- 0 3798 3484"/>
                              <a:gd name="T81" fmla="*/ T80 w 1839"/>
                              <a:gd name="T82" fmla="+- 0 3051 1637"/>
                              <a:gd name="T83" fmla="*/ 3051 h 2040"/>
                              <a:gd name="T84" fmla="+- 0 3842 3484"/>
                              <a:gd name="T85" fmla="*/ T84 w 1839"/>
                              <a:gd name="T86" fmla="+- 0 3107 1637"/>
                              <a:gd name="T87" fmla="*/ 3107 h 2040"/>
                              <a:gd name="T88" fmla="+- 0 3888 3484"/>
                              <a:gd name="T89" fmla="*/ T88 w 1839"/>
                              <a:gd name="T90" fmla="+- 0 3161 1637"/>
                              <a:gd name="T91" fmla="*/ 3161 h 2040"/>
                              <a:gd name="T92" fmla="+- 0 3937 3484"/>
                              <a:gd name="T93" fmla="*/ T92 w 1839"/>
                              <a:gd name="T94" fmla="+- 0 3213 1637"/>
                              <a:gd name="T95" fmla="*/ 3213 h 2040"/>
                              <a:gd name="T96" fmla="+- 0 3988 3484"/>
                              <a:gd name="T97" fmla="*/ T96 w 1839"/>
                              <a:gd name="T98" fmla="+- 0 3262 1637"/>
                              <a:gd name="T99" fmla="*/ 3262 h 2040"/>
                              <a:gd name="T100" fmla="+- 0 4041 3484"/>
                              <a:gd name="T101" fmla="*/ T100 w 1839"/>
                              <a:gd name="T102" fmla="+- 0 3308 1637"/>
                              <a:gd name="T103" fmla="*/ 3308 h 2040"/>
                              <a:gd name="T104" fmla="+- 0 4096 3484"/>
                              <a:gd name="T105" fmla="*/ T104 w 1839"/>
                              <a:gd name="T106" fmla="+- 0 3353 1637"/>
                              <a:gd name="T107" fmla="*/ 3353 h 2040"/>
                              <a:gd name="T108" fmla="+- 0 4153 3484"/>
                              <a:gd name="T109" fmla="*/ T108 w 1839"/>
                              <a:gd name="T110" fmla="+- 0 3394 1637"/>
                              <a:gd name="T111" fmla="*/ 3394 h 2040"/>
                              <a:gd name="T112" fmla="+- 0 4212 3484"/>
                              <a:gd name="T113" fmla="*/ T112 w 1839"/>
                              <a:gd name="T114" fmla="+- 0 3434 1637"/>
                              <a:gd name="T115" fmla="*/ 3434 h 2040"/>
                              <a:gd name="T116" fmla="+- 0 4273 3484"/>
                              <a:gd name="T117" fmla="*/ T116 w 1839"/>
                              <a:gd name="T118" fmla="+- 0 3470 1637"/>
                              <a:gd name="T119" fmla="*/ 3470 h 2040"/>
                              <a:gd name="T120" fmla="+- 0 4335 3484"/>
                              <a:gd name="T121" fmla="*/ T120 w 1839"/>
                              <a:gd name="T122" fmla="+- 0 3504 1637"/>
                              <a:gd name="T123" fmla="*/ 3504 h 2040"/>
                              <a:gd name="T124" fmla="+- 0 4399 3484"/>
                              <a:gd name="T125" fmla="*/ T124 w 1839"/>
                              <a:gd name="T126" fmla="+- 0 3535 1637"/>
                              <a:gd name="T127" fmla="*/ 3535 h 2040"/>
                              <a:gd name="T128" fmla="+- 0 4464 3484"/>
                              <a:gd name="T129" fmla="*/ T128 w 1839"/>
                              <a:gd name="T130" fmla="+- 0 3563 1637"/>
                              <a:gd name="T131" fmla="*/ 3563 h 2040"/>
                              <a:gd name="T132" fmla="+- 0 4530 3484"/>
                              <a:gd name="T133" fmla="*/ T132 w 1839"/>
                              <a:gd name="T134" fmla="+- 0 3588 1637"/>
                              <a:gd name="T135" fmla="*/ 3588 h 2040"/>
                              <a:gd name="T136" fmla="+- 0 4598 3484"/>
                              <a:gd name="T137" fmla="*/ T136 w 1839"/>
                              <a:gd name="T138" fmla="+- 0 3610 1637"/>
                              <a:gd name="T139" fmla="*/ 3610 h 2040"/>
                              <a:gd name="T140" fmla="+- 0 4667 3484"/>
                              <a:gd name="T141" fmla="*/ T140 w 1839"/>
                              <a:gd name="T142" fmla="+- 0 3629 1637"/>
                              <a:gd name="T143" fmla="*/ 3629 h 2040"/>
                              <a:gd name="T144" fmla="+- 0 4737 3484"/>
                              <a:gd name="T145" fmla="*/ T144 w 1839"/>
                              <a:gd name="T146" fmla="+- 0 3645 1637"/>
                              <a:gd name="T147" fmla="*/ 3645 h 2040"/>
                              <a:gd name="T148" fmla="+- 0 4808 3484"/>
                              <a:gd name="T149" fmla="*/ T148 w 1839"/>
                              <a:gd name="T150" fmla="+- 0 3658 1637"/>
                              <a:gd name="T151" fmla="*/ 3658 h 2040"/>
                              <a:gd name="T152" fmla="+- 0 4880 3484"/>
                              <a:gd name="T153" fmla="*/ T152 w 1839"/>
                              <a:gd name="T154" fmla="+- 0 3667 1637"/>
                              <a:gd name="T155" fmla="*/ 3667 h 2040"/>
                              <a:gd name="T156" fmla="+- 0 4952 3484"/>
                              <a:gd name="T157" fmla="*/ T156 w 1839"/>
                              <a:gd name="T158" fmla="+- 0 3674 1637"/>
                              <a:gd name="T159" fmla="*/ 3674 h 2040"/>
                              <a:gd name="T160" fmla="+- 0 5025 3484"/>
                              <a:gd name="T161" fmla="*/ T160 w 1839"/>
                              <a:gd name="T162" fmla="+- 0 3676 1637"/>
                              <a:gd name="T163" fmla="*/ 3676 h 2040"/>
                              <a:gd name="T164" fmla="+- 0 5099 3484"/>
                              <a:gd name="T165" fmla="*/ T164 w 1839"/>
                              <a:gd name="T166" fmla="+- 0 3676 1637"/>
                              <a:gd name="T167" fmla="*/ 3676 h 2040"/>
                              <a:gd name="T168" fmla="+- 0 5174 3484"/>
                              <a:gd name="T169" fmla="*/ T168 w 1839"/>
                              <a:gd name="T170" fmla="+- 0 3671 1637"/>
                              <a:gd name="T171" fmla="*/ 3671 h 2040"/>
                              <a:gd name="T172" fmla="+- 0 5248 3484"/>
                              <a:gd name="T173" fmla="*/ T172 w 1839"/>
                              <a:gd name="T174" fmla="+- 0 3664 1637"/>
                              <a:gd name="T175" fmla="*/ 3664 h 2040"/>
                              <a:gd name="T176" fmla="+- 0 5323 3484"/>
                              <a:gd name="T177" fmla="*/ T176 w 1839"/>
                              <a:gd name="T178" fmla="+- 0 3652 1637"/>
                              <a:gd name="T179" fmla="*/ 3652 h 2040"/>
                              <a:gd name="T180" fmla="+- 0 5049 3484"/>
                              <a:gd name="T181" fmla="*/ T180 w 1839"/>
                              <a:gd name="T182" fmla="+- 0 2111 1637"/>
                              <a:gd name="T183" fmla="*/ 2111 h 2040"/>
                              <a:gd name="T184" fmla="+- 0 3558 3484"/>
                              <a:gd name="T185" fmla="*/ T184 w 1839"/>
                              <a:gd name="T186" fmla="+- 0 1637 1637"/>
                              <a:gd name="T187" fmla="*/ 1637 h 2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839" h="2040">
                                <a:moveTo>
                                  <a:pt x="74" y="0"/>
                                </a:moveTo>
                                <a:lnTo>
                                  <a:pt x="53" y="73"/>
                                </a:lnTo>
                                <a:lnTo>
                                  <a:pt x="35" y="147"/>
                                </a:lnTo>
                                <a:lnTo>
                                  <a:pt x="21" y="221"/>
                                </a:lnTo>
                                <a:lnTo>
                                  <a:pt x="10" y="296"/>
                                </a:lnTo>
                                <a:lnTo>
                                  <a:pt x="4" y="371"/>
                                </a:lnTo>
                                <a:lnTo>
                                  <a:pt x="0" y="447"/>
                                </a:lnTo>
                                <a:lnTo>
                                  <a:pt x="1" y="522"/>
                                </a:lnTo>
                                <a:lnTo>
                                  <a:pt x="5" y="598"/>
                                </a:lnTo>
                                <a:lnTo>
                                  <a:pt x="13" y="673"/>
                                </a:lnTo>
                                <a:lnTo>
                                  <a:pt x="24" y="748"/>
                                </a:lnTo>
                                <a:lnTo>
                                  <a:pt x="39" y="823"/>
                                </a:lnTo>
                                <a:lnTo>
                                  <a:pt x="58" y="895"/>
                                </a:lnTo>
                                <a:lnTo>
                                  <a:pt x="79" y="967"/>
                                </a:lnTo>
                                <a:lnTo>
                                  <a:pt x="104" y="1036"/>
                                </a:lnTo>
                                <a:lnTo>
                                  <a:pt x="132" y="1104"/>
                                </a:lnTo>
                                <a:lnTo>
                                  <a:pt x="163" y="1170"/>
                                </a:lnTo>
                                <a:lnTo>
                                  <a:pt x="196" y="1234"/>
                                </a:lnTo>
                                <a:lnTo>
                                  <a:pt x="233" y="1296"/>
                                </a:lnTo>
                                <a:lnTo>
                                  <a:pt x="272" y="1356"/>
                                </a:lnTo>
                                <a:lnTo>
                                  <a:pt x="314" y="1414"/>
                                </a:lnTo>
                                <a:lnTo>
                                  <a:pt x="358" y="1470"/>
                                </a:lnTo>
                                <a:lnTo>
                                  <a:pt x="404" y="1524"/>
                                </a:lnTo>
                                <a:lnTo>
                                  <a:pt x="453" y="1576"/>
                                </a:lnTo>
                                <a:lnTo>
                                  <a:pt x="504" y="1625"/>
                                </a:lnTo>
                                <a:lnTo>
                                  <a:pt x="557" y="1671"/>
                                </a:lnTo>
                                <a:lnTo>
                                  <a:pt x="612" y="1716"/>
                                </a:lnTo>
                                <a:lnTo>
                                  <a:pt x="669" y="1757"/>
                                </a:lnTo>
                                <a:lnTo>
                                  <a:pt x="728" y="1797"/>
                                </a:lnTo>
                                <a:lnTo>
                                  <a:pt x="789" y="1833"/>
                                </a:lnTo>
                                <a:lnTo>
                                  <a:pt x="851" y="1867"/>
                                </a:lnTo>
                                <a:lnTo>
                                  <a:pt x="915" y="1898"/>
                                </a:lnTo>
                                <a:lnTo>
                                  <a:pt x="980" y="1926"/>
                                </a:lnTo>
                                <a:lnTo>
                                  <a:pt x="1046" y="1951"/>
                                </a:lnTo>
                                <a:lnTo>
                                  <a:pt x="1114" y="1973"/>
                                </a:lnTo>
                                <a:lnTo>
                                  <a:pt x="1183" y="1992"/>
                                </a:lnTo>
                                <a:lnTo>
                                  <a:pt x="1253" y="2008"/>
                                </a:lnTo>
                                <a:lnTo>
                                  <a:pt x="1324" y="2021"/>
                                </a:lnTo>
                                <a:lnTo>
                                  <a:pt x="1396" y="2030"/>
                                </a:lnTo>
                                <a:lnTo>
                                  <a:pt x="1468" y="2037"/>
                                </a:lnTo>
                                <a:lnTo>
                                  <a:pt x="1541" y="2039"/>
                                </a:lnTo>
                                <a:lnTo>
                                  <a:pt x="1615" y="2039"/>
                                </a:lnTo>
                                <a:lnTo>
                                  <a:pt x="1690" y="2034"/>
                                </a:lnTo>
                                <a:lnTo>
                                  <a:pt x="1764" y="2027"/>
                                </a:lnTo>
                                <a:lnTo>
                                  <a:pt x="1839" y="2015"/>
                                </a:lnTo>
                                <a:lnTo>
                                  <a:pt x="1565" y="474"/>
                                </a:lnTo>
                                <a:lnTo>
                                  <a:pt x="7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1167"/>
                        <wps:cNvSpPr>
                          <a:spLocks/>
                        </wps:cNvSpPr>
                        <wps:spPr bwMode="auto">
                          <a:xfrm>
                            <a:off x="3557" y="1562"/>
                            <a:ext cx="1492" cy="549"/>
                          </a:xfrm>
                          <a:custGeom>
                            <a:avLst/>
                            <a:gdLst>
                              <a:gd name="T0" fmla="+- 0 3583 3558"/>
                              <a:gd name="T1" fmla="*/ T0 w 1492"/>
                              <a:gd name="T2" fmla="+- 0 1563 1563"/>
                              <a:gd name="T3" fmla="*/ 1563 h 549"/>
                              <a:gd name="T4" fmla="+- 0 3570 3558"/>
                              <a:gd name="T5" fmla="*/ T4 w 1492"/>
                              <a:gd name="T6" fmla="+- 0 1600 1563"/>
                              <a:gd name="T7" fmla="*/ 1600 h 549"/>
                              <a:gd name="T8" fmla="+- 0 3558 3558"/>
                              <a:gd name="T9" fmla="*/ T8 w 1492"/>
                              <a:gd name="T10" fmla="+- 0 1637 1563"/>
                              <a:gd name="T11" fmla="*/ 1637 h 549"/>
                              <a:gd name="T12" fmla="+- 0 5049 3558"/>
                              <a:gd name="T13" fmla="*/ T12 w 1492"/>
                              <a:gd name="T14" fmla="+- 0 2111 1563"/>
                              <a:gd name="T15" fmla="*/ 2111 h 549"/>
                              <a:gd name="T16" fmla="+- 0 3583 3558"/>
                              <a:gd name="T17" fmla="*/ T16 w 1492"/>
                              <a:gd name="T18" fmla="+- 0 1563 1563"/>
                              <a:gd name="T19" fmla="*/ 1563 h 549"/>
                            </a:gdLst>
                            <a:ahLst/>
                            <a:cxnLst>
                              <a:cxn ang="0">
                                <a:pos x="T1" y="T3"/>
                              </a:cxn>
                              <a:cxn ang="0">
                                <a:pos x="T5" y="T7"/>
                              </a:cxn>
                              <a:cxn ang="0">
                                <a:pos x="T9" y="T11"/>
                              </a:cxn>
                              <a:cxn ang="0">
                                <a:pos x="T13" y="T15"/>
                              </a:cxn>
                              <a:cxn ang="0">
                                <a:pos x="T17" y="T19"/>
                              </a:cxn>
                            </a:cxnLst>
                            <a:rect l="0" t="0" r="r" b="b"/>
                            <a:pathLst>
                              <a:path w="1492" h="549">
                                <a:moveTo>
                                  <a:pt x="25" y="0"/>
                                </a:moveTo>
                                <a:lnTo>
                                  <a:pt x="12" y="37"/>
                                </a:lnTo>
                                <a:lnTo>
                                  <a:pt x="0" y="74"/>
                                </a:lnTo>
                                <a:lnTo>
                                  <a:pt x="1491" y="548"/>
                                </a:lnTo>
                                <a:lnTo>
                                  <a:pt x="25"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1166"/>
                        <wps:cNvSpPr>
                          <a:spLocks/>
                        </wps:cNvSpPr>
                        <wps:spPr bwMode="auto">
                          <a:xfrm>
                            <a:off x="3583" y="546"/>
                            <a:ext cx="1466" cy="1565"/>
                          </a:xfrm>
                          <a:custGeom>
                            <a:avLst/>
                            <a:gdLst>
                              <a:gd name="T0" fmla="+- 0 5049 3583"/>
                              <a:gd name="T1" fmla="*/ T0 w 1466"/>
                              <a:gd name="T2" fmla="+- 0 546 546"/>
                              <a:gd name="T3" fmla="*/ 546 h 1565"/>
                              <a:gd name="T4" fmla="+- 0 4971 3583"/>
                              <a:gd name="T5" fmla="*/ T4 w 1466"/>
                              <a:gd name="T6" fmla="+- 0 548 546"/>
                              <a:gd name="T7" fmla="*/ 548 h 1565"/>
                              <a:gd name="T8" fmla="+- 0 4894 3583"/>
                              <a:gd name="T9" fmla="*/ T8 w 1466"/>
                              <a:gd name="T10" fmla="+- 0 554 546"/>
                              <a:gd name="T11" fmla="*/ 554 h 1565"/>
                              <a:gd name="T12" fmla="+- 0 4818 3583"/>
                              <a:gd name="T13" fmla="*/ T12 w 1466"/>
                              <a:gd name="T14" fmla="+- 0 563 546"/>
                              <a:gd name="T15" fmla="*/ 563 h 1565"/>
                              <a:gd name="T16" fmla="+- 0 4742 3583"/>
                              <a:gd name="T17" fmla="*/ T16 w 1466"/>
                              <a:gd name="T18" fmla="+- 0 577 546"/>
                              <a:gd name="T19" fmla="*/ 577 h 1565"/>
                              <a:gd name="T20" fmla="+- 0 4668 3583"/>
                              <a:gd name="T21" fmla="*/ T20 w 1466"/>
                              <a:gd name="T22" fmla="+- 0 593 546"/>
                              <a:gd name="T23" fmla="*/ 593 h 1565"/>
                              <a:gd name="T24" fmla="+- 0 4595 3583"/>
                              <a:gd name="T25" fmla="*/ T24 w 1466"/>
                              <a:gd name="T26" fmla="+- 0 613 546"/>
                              <a:gd name="T27" fmla="*/ 613 h 1565"/>
                              <a:gd name="T28" fmla="+- 0 4523 3583"/>
                              <a:gd name="T29" fmla="*/ T28 w 1466"/>
                              <a:gd name="T30" fmla="+- 0 637 546"/>
                              <a:gd name="T31" fmla="*/ 637 h 1565"/>
                              <a:gd name="T32" fmla="+- 0 4453 3583"/>
                              <a:gd name="T33" fmla="*/ T32 w 1466"/>
                              <a:gd name="T34" fmla="+- 0 664 546"/>
                              <a:gd name="T35" fmla="*/ 664 h 1565"/>
                              <a:gd name="T36" fmla="+- 0 4384 3583"/>
                              <a:gd name="T37" fmla="*/ T36 w 1466"/>
                              <a:gd name="T38" fmla="+- 0 694 546"/>
                              <a:gd name="T39" fmla="*/ 694 h 1565"/>
                              <a:gd name="T40" fmla="+- 0 4317 3583"/>
                              <a:gd name="T41" fmla="*/ T40 w 1466"/>
                              <a:gd name="T42" fmla="+- 0 728 546"/>
                              <a:gd name="T43" fmla="*/ 728 h 1565"/>
                              <a:gd name="T44" fmla="+- 0 4252 3583"/>
                              <a:gd name="T45" fmla="*/ T44 w 1466"/>
                              <a:gd name="T46" fmla="+- 0 765 546"/>
                              <a:gd name="T47" fmla="*/ 765 h 1565"/>
                              <a:gd name="T48" fmla="+- 0 4188 3583"/>
                              <a:gd name="T49" fmla="*/ T48 w 1466"/>
                              <a:gd name="T50" fmla="+- 0 804 546"/>
                              <a:gd name="T51" fmla="*/ 804 h 1565"/>
                              <a:gd name="T52" fmla="+- 0 4127 3583"/>
                              <a:gd name="T53" fmla="*/ T52 w 1466"/>
                              <a:gd name="T54" fmla="+- 0 847 546"/>
                              <a:gd name="T55" fmla="*/ 847 h 1565"/>
                              <a:gd name="T56" fmla="+- 0 4067 3583"/>
                              <a:gd name="T57" fmla="*/ T56 w 1466"/>
                              <a:gd name="T58" fmla="+- 0 892 546"/>
                              <a:gd name="T59" fmla="*/ 892 h 1565"/>
                              <a:gd name="T60" fmla="+- 0 4010 3583"/>
                              <a:gd name="T61" fmla="*/ T60 w 1466"/>
                              <a:gd name="T62" fmla="+- 0 941 546"/>
                              <a:gd name="T63" fmla="*/ 941 h 1565"/>
                              <a:gd name="T64" fmla="+- 0 3955 3583"/>
                              <a:gd name="T65" fmla="*/ T64 w 1466"/>
                              <a:gd name="T66" fmla="+- 0 992 546"/>
                              <a:gd name="T67" fmla="*/ 992 h 1565"/>
                              <a:gd name="T68" fmla="+- 0 3903 3583"/>
                              <a:gd name="T69" fmla="*/ T68 w 1466"/>
                              <a:gd name="T70" fmla="+- 0 1046 546"/>
                              <a:gd name="T71" fmla="*/ 1046 h 1565"/>
                              <a:gd name="T72" fmla="+- 0 3853 3583"/>
                              <a:gd name="T73" fmla="*/ T72 w 1466"/>
                              <a:gd name="T74" fmla="+- 0 1102 546"/>
                              <a:gd name="T75" fmla="*/ 1102 h 1565"/>
                              <a:gd name="T76" fmla="+- 0 3806 3583"/>
                              <a:gd name="T77" fmla="*/ T76 w 1466"/>
                              <a:gd name="T78" fmla="+- 0 1161 546"/>
                              <a:gd name="T79" fmla="*/ 1161 h 1565"/>
                              <a:gd name="T80" fmla="+- 0 3761 3583"/>
                              <a:gd name="T81" fmla="*/ T80 w 1466"/>
                              <a:gd name="T82" fmla="+- 0 1222 546"/>
                              <a:gd name="T83" fmla="*/ 1222 h 1565"/>
                              <a:gd name="T84" fmla="+- 0 3719 3583"/>
                              <a:gd name="T85" fmla="*/ T84 w 1466"/>
                              <a:gd name="T86" fmla="+- 0 1286 546"/>
                              <a:gd name="T87" fmla="*/ 1286 h 1565"/>
                              <a:gd name="T88" fmla="+- 0 3681 3583"/>
                              <a:gd name="T89" fmla="*/ T88 w 1466"/>
                              <a:gd name="T90" fmla="+- 0 1352 546"/>
                              <a:gd name="T91" fmla="*/ 1352 h 1565"/>
                              <a:gd name="T92" fmla="+- 0 3645 3583"/>
                              <a:gd name="T93" fmla="*/ T92 w 1466"/>
                              <a:gd name="T94" fmla="+- 0 1420 546"/>
                              <a:gd name="T95" fmla="*/ 1420 h 1565"/>
                              <a:gd name="T96" fmla="+- 0 3613 3583"/>
                              <a:gd name="T97" fmla="*/ T96 w 1466"/>
                              <a:gd name="T98" fmla="+- 0 1490 546"/>
                              <a:gd name="T99" fmla="*/ 1490 h 1565"/>
                              <a:gd name="T100" fmla="+- 0 3583 3583"/>
                              <a:gd name="T101" fmla="*/ T100 w 1466"/>
                              <a:gd name="T102" fmla="+- 0 1563 546"/>
                              <a:gd name="T103" fmla="*/ 1563 h 1565"/>
                              <a:gd name="T104" fmla="+- 0 5049 3583"/>
                              <a:gd name="T105" fmla="*/ T104 w 1466"/>
                              <a:gd name="T106" fmla="+- 0 2111 546"/>
                              <a:gd name="T107" fmla="*/ 2111 h 1565"/>
                              <a:gd name="T108" fmla="+- 0 5049 3583"/>
                              <a:gd name="T109" fmla="*/ T108 w 1466"/>
                              <a:gd name="T110" fmla="+- 0 546 546"/>
                              <a:gd name="T111" fmla="*/ 546 h 1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1466" h="1565">
                                <a:moveTo>
                                  <a:pt x="1466" y="0"/>
                                </a:moveTo>
                                <a:lnTo>
                                  <a:pt x="1388" y="2"/>
                                </a:lnTo>
                                <a:lnTo>
                                  <a:pt x="1311" y="8"/>
                                </a:lnTo>
                                <a:lnTo>
                                  <a:pt x="1235" y="17"/>
                                </a:lnTo>
                                <a:lnTo>
                                  <a:pt x="1159" y="31"/>
                                </a:lnTo>
                                <a:lnTo>
                                  <a:pt x="1085" y="47"/>
                                </a:lnTo>
                                <a:lnTo>
                                  <a:pt x="1012" y="67"/>
                                </a:lnTo>
                                <a:lnTo>
                                  <a:pt x="940" y="91"/>
                                </a:lnTo>
                                <a:lnTo>
                                  <a:pt x="870" y="118"/>
                                </a:lnTo>
                                <a:lnTo>
                                  <a:pt x="801" y="148"/>
                                </a:lnTo>
                                <a:lnTo>
                                  <a:pt x="734" y="182"/>
                                </a:lnTo>
                                <a:lnTo>
                                  <a:pt x="669" y="219"/>
                                </a:lnTo>
                                <a:lnTo>
                                  <a:pt x="605" y="258"/>
                                </a:lnTo>
                                <a:lnTo>
                                  <a:pt x="544" y="301"/>
                                </a:lnTo>
                                <a:lnTo>
                                  <a:pt x="484" y="346"/>
                                </a:lnTo>
                                <a:lnTo>
                                  <a:pt x="427" y="395"/>
                                </a:lnTo>
                                <a:lnTo>
                                  <a:pt x="372" y="446"/>
                                </a:lnTo>
                                <a:lnTo>
                                  <a:pt x="320" y="500"/>
                                </a:lnTo>
                                <a:lnTo>
                                  <a:pt x="270" y="556"/>
                                </a:lnTo>
                                <a:lnTo>
                                  <a:pt x="223" y="615"/>
                                </a:lnTo>
                                <a:lnTo>
                                  <a:pt x="178" y="676"/>
                                </a:lnTo>
                                <a:lnTo>
                                  <a:pt x="136" y="740"/>
                                </a:lnTo>
                                <a:lnTo>
                                  <a:pt x="98" y="806"/>
                                </a:lnTo>
                                <a:lnTo>
                                  <a:pt x="62" y="874"/>
                                </a:lnTo>
                                <a:lnTo>
                                  <a:pt x="30" y="944"/>
                                </a:lnTo>
                                <a:lnTo>
                                  <a:pt x="0" y="1017"/>
                                </a:lnTo>
                                <a:lnTo>
                                  <a:pt x="1466" y="1565"/>
                                </a:lnTo>
                                <a:lnTo>
                                  <a:pt x="146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6" name="Rectangle 1165"/>
                        <wps:cNvSpPr>
                          <a:spLocks noChangeArrowheads="1"/>
                        </wps:cNvSpPr>
                        <wps:spPr bwMode="auto">
                          <a:xfrm>
                            <a:off x="8502" y="627"/>
                            <a:ext cx="12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 name="Rectangle 1164"/>
                        <wps:cNvSpPr>
                          <a:spLocks noChangeArrowheads="1"/>
                        </wps:cNvSpPr>
                        <wps:spPr bwMode="auto">
                          <a:xfrm>
                            <a:off x="8502" y="1273"/>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163"/>
                        <wps:cNvSpPr>
                          <a:spLocks noChangeArrowheads="1"/>
                        </wps:cNvSpPr>
                        <wps:spPr bwMode="auto">
                          <a:xfrm>
                            <a:off x="8502" y="1919"/>
                            <a:ext cx="120" cy="12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 name="Rectangle 1162"/>
                        <wps:cNvSpPr>
                          <a:spLocks noChangeArrowheads="1"/>
                        </wps:cNvSpPr>
                        <wps:spPr bwMode="auto">
                          <a:xfrm>
                            <a:off x="8502" y="2566"/>
                            <a:ext cx="120" cy="12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Rectangle 1161"/>
                        <wps:cNvSpPr>
                          <a:spLocks noChangeArrowheads="1"/>
                        </wps:cNvSpPr>
                        <wps:spPr bwMode="auto">
                          <a:xfrm>
                            <a:off x="8502" y="3212"/>
                            <a:ext cx="120" cy="1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 name="Rectangle 1160"/>
                        <wps:cNvSpPr>
                          <a:spLocks noChangeArrowheads="1"/>
                        </wps:cNvSpPr>
                        <wps:spPr bwMode="auto">
                          <a:xfrm>
                            <a:off x="1701" y="326"/>
                            <a:ext cx="9360" cy="35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 name="Text Box 1159"/>
                        <wps:cNvSpPr txBox="1">
                          <a:spLocks noChangeArrowheads="1"/>
                        </wps:cNvSpPr>
                        <wps:spPr bwMode="auto">
                          <a:xfrm>
                            <a:off x="5117" y="668"/>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5.2</w:t>
                              </w:r>
                            </w:p>
                          </w:txbxContent>
                        </wps:txbx>
                        <wps:bodyPr rot="0" vert="horz" wrap="square" lIns="0" tIns="0" rIns="0" bIns="0" anchor="t" anchorCtr="0" upright="1">
                          <a:noAutofit/>
                        </wps:bodyPr>
                      </wps:wsp>
                      <wps:wsp>
                        <wps:cNvPr id="1683" name="Text Box 1158"/>
                        <wps:cNvSpPr txBox="1">
                          <a:spLocks noChangeArrowheads="1"/>
                        </wps:cNvSpPr>
                        <wps:spPr bwMode="auto">
                          <a:xfrm>
                            <a:off x="8677" y="562"/>
                            <a:ext cx="21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pacing w:val="-1"/>
                                  <w:sz w:val="24"/>
                                </w:rPr>
                                <w:t>Бизнес-инкубаторлар</w:t>
                              </w:r>
                            </w:p>
                          </w:txbxContent>
                        </wps:txbx>
                        <wps:bodyPr rot="0" vert="horz" wrap="square" lIns="0" tIns="0" rIns="0" bIns="0" anchor="t" anchorCtr="0" upright="1">
                          <a:noAutofit/>
                        </wps:bodyPr>
                      </wps:wsp>
                      <wps:wsp>
                        <wps:cNvPr id="1684" name="Text Box 1157"/>
                        <wps:cNvSpPr txBox="1">
                          <a:spLocks noChangeArrowheads="1"/>
                        </wps:cNvSpPr>
                        <wps:spPr bwMode="auto">
                          <a:xfrm>
                            <a:off x="4094" y="917"/>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19.3</w:t>
                              </w:r>
                            </w:p>
                          </w:txbxContent>
                        </wps:txbx>
                        <wps:bodyPr rot="0" vert="horz" wrap="square" lIns="0" tIns="0" rIns="0" bIns="0" anchor="t" anchorCtr="0" upright="1">
                          <a:noAutofit/>
                        </wps:bodyPr>
                      </wps:wsp>
                      <wps:wsp>
                        <wps:cNvPr id="1685" name="Text Box 1156"/>
                        <wps:cNvSpPr txBox="1">
                          <a:spLocks noChangeArrowheads="1"/>
                        </wps:cNvSpPr>
                        <wps:spPr bwMode="auto">
                          <a:xfrm>
                            <a:off x="8677" y="1208"/>
                            <a:ext cx="16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pacing w:val="-1"/>
                                  <w:sz w:val="24"/>
                                </w:rPr>
                                <w:t>Акселераторлар</w:t>
                              </w:r>
                            </w:p>
                          </w:txbxContent>
                        </wps:txbx>
                        <wps:bodyPr rot="0" vert="horz" wrap="square" lIns="0" tIns="0" rIns="0" bIns="0" anchor="t" anchorCtr="0" upright="1">
                          <a:noAutofit/>
                        </wps:bodyPr>
                      </wps:wsp>
                      <wps:wsp>
                        <wps:cNvPr id="1686" name="Text Box 1155"/>
                        <wps:cNvSpPr txBox="1">
                          <a:spLocks noChangeArrowheads="1"/>
                        </wps:cNvSpPr>
                        <wps:spPr bwMode="auto">
                          <a:xfrm>
                            <a:off x="3685" y="1567"/>
                            <a:ext cx="32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0.8</w:t>
                              </w:r>
                            </w:p>
                          </w:txbxContent>
                        </wps:txbx>
                        <wps:bodyPr rot="0" vert="horz" wrap="square" lIns="0" tIns="0" rIns="0" bIns="0" anchor="t" anchorCtr="0" upright="1">
                          <a:noAutofit/>
                        </wps:bodyPr>
                      </wps:wsp>
                      <wps:wsp>
                        <wps:cNvPr id="1687" name="Text Box 1154"/>
                        <wps:cNvSpPr txBox="1">
                          <a:spLocks noChangeArrowheads="1"/>
                        </wps:cNvSpPr>
                        <wps:spPr bwMode="auto">
                          <a:xfrm>
                            <a:off x="8677" y="1854"/>
                            <a:ext cx="145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Коворкингтер</w:t>
                              </w:r>
                            </w:p>
                          </w:txbxContent>
                        </wps:txbx>
                        <wps:bodyPr rot="0" vert="horz" wrap="square" lIns="0" tIns="0" rIns="0" bIns="0" anchor="t" anchorCtr="0" upright="1">
                          <a:noAutofit/>
                        </wps:bodyPr>
                      </wps:wsp>
                      <wps:wsp>
                        <wps:cNvPr id="1688" name="Text Box 1153"/>
                        <wps:cNvSpPr txBox="1">
                          <a:spLocks noChangeArrowheads="1"/>
                        </wps:cNvSpPr>
                        <wps:spPr bwMode="auto">
                          <a:xfrm>
                            <a:off x="6252" y="2087"/>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42</w:t>
                              </w:r>
                            </w:p>
                          </w:txbxContent>
                        </wps:txbx>
                        <wps:bodyPr rot="0" vert="horz" wrap="square" lIns="0" tIns="0" rIns="0" bIns="0" anchor="t" anchorCtr="0" upright="1">
                          <a:noAutofit/>
                        </wps:bodyPr>
                      </wps:wsp>
                      <wps:wsp>
                        <wps:cNvPr id="1689" name="Text Box 1152"/>
                        <wps:cNvSpPr txBox="1">
                          <a:spLocks noChangeArrowheads="1"/>
                        </wps:cNvSpPr>
                        <wps:spPr bwMode="auto">
                          <a:xfrm>
                            <a:off x="8677" y="2501"/>
                            <a:ext cx="2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Қалалық</w:t>
                              </w:r>
                              <w:r>
                                <w:rPr>
                                  <w:spacing w:val="-11"/>
                                  <w:sz w:val="24"/>
                                </w:rPr>
                                <w:t xml:space="preserve"> </w:t>
                              </w:r>
                              <w:r>
                                <w:rPr>
                                  <w:sz w:val="24"/>
                                </w:rPr>
                                <w:t>зертханалар</w:t>
                              </w:r>
                            </w:p>
                          </w:txbxContent>
                        </wps:txbx>
                        <wps:bodyPr rot="0" vert="horz" wrap="square" lIns="0" tIns="0" rIns="0" bIns="0" anchor="t" anchorCtr="0" upright="1">
                          <a:noAutofit/>
                        </wps:bodyPr>
                      </wps:wsp>
                      <wps:wsp>
                        <wps:cNvPr id="1690" name="Text Box 1151"/>
                        <wps:cNvSpPr txBox="1">
                          <a:spLocks noChangeArrowheads="1"/>
                        </wps:cNvSpPr>
                        <wps:spPr bwMode="auto">
                          <a:xfrm>
                            <a:off x="3895" y="2813"/>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32.7</w:t>
                              </w:r>
                            </w:p>
                          </w:txbxContent>
                        </wps:txbx>
                        <wps:bodyPr rot="0" vert="horz" wrap="square" lIns="0" tIns="0" rIns="0" bIns="0" anchor="t" anchorCtr="0" upright="1">
                          <a:noAutofit/>
                        </wps:bodyPr>
                      </wps:wsp>
                      <wps:wsp>
                        <wps:cNvPr id="1691" name="Text Box 1150"/>
                        <wps:cNvSpPr txBox="1">
                          <a:spLocks noChangeArrowheads="1"/>
                        </wps:cNvSpPr>
                        <wps:spPr bwMode="auto">
                          <a:xfrm>
                            <a:off x="8677" y="3147"/>
                            <a:ext cx="163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37" w:lineRule="auto"/>
                                <w:ind w:right="1"/>
                                <w:rPr>
                                  <w:sz w:val="24"/>
                                </w:rPr>
                              </w:pPr>
                              <w:r>
                                <w:rPr>
                                  <w:sz w:val="24"/>
                                </w:rPr>
                                <w:t>Инжинирингтік</w:t>
                              </w:r>
                              <w:r>
                                <w:rPr>
                                  <w:spacing w:val="-57"/>
                                  <w:sz w:val="24"/>
                                </w:rPr>
                                <w:t xml:space="preserve"> </w:t>
                              </w:r>
                              <w:r>
                                <w:rPr>
                                  <w:sz w:val="24"/>
                                </w:rPr>
                                <w:t>орталықтар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9" o:spid="_x0000_s1181" style="position:absolute;margin-left:84.05pt;margin-top:15.3pt;width:470pt;height:180.5pt;z-index:-251641344;mso-wrap-distance-left:0;mso-wrap-distance-right:0;mso-position-horizontal-relative:page;mso-position-vertical-relative:text" coordorigin="1681,306" coordsize="9400,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">
                <v:shape id="Freeform 1170" o:spid="_x0000_s1182" style="position:absolute;left:5049;top:546;width:503;height:1565;visibility:visible;mso-wrap-style:square;v-text-anchor:top" coordsize="503,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4KcIA&#10;AADdAAAADwAAAGRycy9kb3ducmV2LnhtbERPTUsDMRC9C/6HMAUvYpNWWWVtWkQoeqytgsdhM26W&#10;bibLZtxu/fWmUOhtHu9zFqsxtGqgPjWRLcymBhRxFV3DtYXP3fruCVQSZIdtZLJwpASr5fXVAksX&#10;D/xBw1ZqlUM4lWjBi3Sl1qnyFDBNY0ecuZ/YB5QM+1q7Hg85PLR6bkyhAzacGzx29Oqp2m9/g4W/&#10;r3uSTfvw9n2UwRTG325YyNqbyfjyDEpolIv47H53eX7xOIPTN/kEv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gpwgAAAN0AAAAPAAAAAAAAAAAAAAAAAJgCAABkcnMvZG93&#10;bnJldi54bWxQSwUGAAAAAAQABAD1AAAAhwMAAAAA&#10;" path="m,l,1565,502,83,421,58,338,37,255,21,170,10,85,3,,xe" fillcolor="#4f81bc" stroked="f">
                  <v:path arrowok="t" o:connecttype="custom" o:connectlocs="0,546;0,2111;502,629;421,604;338,583;255,567;170,556;85,549;0,546" o:connectangles="0,0,0,0,0,0,0,0,0"/>
                </v:shape>
                <v:shape id="Freeform 1169" o:spid="_x0000_s1183" style="position:absolute;left:5049;top:629;width:1566;height:3023;visibility:visible;mso-wrap-style:square;v-text-anchor:top" coordsize="1566,3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4isQA&#10;AADdAAAADwAAAGRycy9kb3ducmV2LnhtbERPTWvCQBC9F/oflil4q5tEMBJdRUpLCy2oUQ+9Ddlp&#10;NpidDdmtpv++Kwje5vE+Z7EabCvO1PvGsYJ0nIAgrpxuuFZw2L89z0D4gKyxdUwK/sjDavn4sMBC&#10;uwvv6FyGWsQQ9gUqMCF0hZS+MmTRj11HHLkf11sMEfa11D1eYrhtZZYkU2mx4dhgsKMXQ9Wp/LUK&#10;vrZpOJrh3eW5fbWTzWZLn9+1UqOnYT0HEWgId/HN/aHj/GmewfWbe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YeIrEAAAA3QAAAA8AAAAAAAAAAAAAAAAAmAIAAGRycy9k&#10;b3ducmV2LnhtbFBLBQYAAAAABAAEAPUAAACJAwAAAAA=&#10;" path="m502,l,1482,274,3023r76,-15l425,2989r73,-23l570,2940r70,-29l708,2878r67,-36l839,2803r63,-42l962,2717r58,-48l1076,2619r53,-53l1180,2510r48,-58l1274,2392r42,-63l1356,2264r36,-67l1426,2128r30,-71l1482,1984r23,-72l1524,1839r15,-72l1551,1694r8,-73l1564,1548r2,-72l1564,1404r-6,-72l1550,1261r-12,-70l1523,1122r-18,-69l1484,985r-24,-66l1433,853r-30,-64l1371,727r-36,-62l1297,606r-41,-58l1212,492r-46,-54l1118,386r-52,-50l1013,288,957,243,898,200,838,160,775,122,710,87,643,55,574,26,502,xe" fillcolor="#c0504d" stroked="f">
                  <v:path arrowok="t" o:connecttype="custom" o:connectlocs="502,629;0,2111;274,3652;350,3637;425,3618;498,3595;570,3569;640,3540;708,3507;775,3471;839,3432;902,3390;962,3346;1020,3298;1076,3248;1129,3195;1180,3139;1228,3081;1274,3021;1316,2958;1356,2893;1392,2826;1426,2757;1456,2686;1482,2613;1505,2541;1524,2468;1539,2396;1551,2323;1559,2250;1564,2177;1566,2105;1564,2033;1558,1961;1550,1890;1538,1820;1523,1751;1505,1682;1484,1614;1460,1548;1433,1482;1403,1418;1371,1356;1335,1294;1297,1235;1256,1177;1212,1121;1166,1067;1118,1015;1066,965;1013,917;957,872;898,829;838,789;775,751;710,716;643,684;574,655;502,629" o:connectangles="0,0,0,0,0,0,0,0,0,0,0,0,0,0,0,0,0,0,0,0,0,0,0,0,0,0,0,0,0,0,0,0,0,0,0,0,0,0,0,0,0,0,0,0,0,0,0,0,0,0,0,0,0,0,0,0,0,0,0"/>
                </v:shape>
                <v:shape id="Freeform 1168" o:spid="_x0000_s1184" style="position:absolute;left:3484;top:1637;width:1839;height:2040;visibility:visible;mso-wrap-style:square;v-text-anchor:top" coordsize="1839,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HaMMA&#10;AADdAAAADwAAAGRycy9kb3ducmV2LnhtbERPS2vCQBC+F/oflhG81Y0KtkRXkVCpvRSbFsHbkJ08&#10;SHY27G5N/PfdgtDbfHzP2exG04krOd9YVjCfJSCIC6sbrhR8fx2eXkD4gKyxs0wKbuRht3182GCq&#10;7cCfdM1DJWII+xQV1CH0qZS+qMmgn9meOHKldQZDhK6S2uEQw00nF0mykgYbjg019pTVVLT5j1Fw&#10;Ki+v70nTlucB5Yfrj28yo6VS08m4X4MINIZ/8d191HH+6nkJf9/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qHaMMAAADdAAAADwAAAAAAAAAAAAAAAACYAgAAZHJzL2Rv&#10;d25yZXYueG1sUEsFBgAAAAAEAAQA9QAAAIgDAAAAAA==&#10;" path="m74,l53,73,35,147,21,221,10,296,4,371,,447r1,75l5,598r8,75l24,748r15,75l58,895r21,72l104,1036r28,68l163,1170r33,64l233,1296r39,60l314,1414r44,56l404,1524r49,52l504,1625r53,46l612,1716r57,41l728,1797r61,36l851,1867r64,31l980,1926r66,25l1114,1973r69,19l1253,2008r71,13l1396,2030r72,7l1541,2039r74,l1690,2034r74,-7l1839,2015,1565,474,74,xe" fillcolor="#9bba58" stroked="f">
                  <v:path arrowok="t" o:connecttype="custom" o:connectlocs="74,1637;53,1710;35,1784;21,1858;10,1933;4,2008;0,2084;1,2159;5,2235;13,2310;24,2385;39,2460;58,2532;79,2604;104,2673;132,2741;163,2807;196,2871;233,2933;272,2993;314,3051;358,3107;404,3161;453,3213;504,3262;557,3308;612,3353;669,3394;728,3434;789,3470;851,3504;915,3535;980,3563;1046,3588;1114,3610;1183,3629;1253,3645;1324,3658;1396,3667;1468,3674;1541,3676;1615,3676;1690,3671;1764,3664;1839,3652;1565,2111;74,1637" o:connectangles="0,0,0,0,0,0,0,0,0,0,0,0,0,0,0,0,0,0,0,0,0,0,0,0,0,0,0,0,0,0,0,0,0,0,0,0,0,0,0,0,0,0,0,0,0,0,0"/>
                </v:shape>
                <v:shape id="Freeform 1167" o:spid="_x0000_s1185" style="position:absolute;left:3557;top:1562;width:1492;height:549;visibility:visible;mso-wrap-style:square;v-text-anchor:top" coordsize="1492,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h1cQA&#10;AADdAAAADwAAAGRycy9kb3ducmV2LnhtbERPS2vCQBC+F/wPywi91Y1iNURXEanSnoqPi7cxO2aj&#10;2dmQXWP677uFgrf5+J4zX3a2Ei01vnSsYDhIQBDnTpdcKDgeNm8pCB+QNVaOScEPeVguei9zzLR7&#10;8I7afShEDGGfoQITQp1J6XNDFv3A1cSRu7jGYoiwKaRu8BHDbSVHSTKRFkuODQZrWhvKb/u7VeDH&#10;w+/TR3q9fSXn7fsmXe8q03ZKvfa71QxEoC48xf/uTx3nT6Zj+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qodXEAAAA3QAAAA8AAAAAAAAAAAAAAAAAmAIAAGRycy9k&#10;b3ducmV2LnhtbFBLBQYAAAAABAAEAPUAAACJAwAAAAA=&#10;" path="m25,l12,37,,74,1491,548,25,xe" fillcolor="#8063a1" stroked="f">
                  <v:path arrowok="t" o:connecttype="custom" o:connectlocs="25,1563;12,1600;0,1637;1491,2111;25,1563" o:connectangles="0,0,0,0,0"/>
                </v:shape>
                <v:shape id="Freeform 1166" o:spid="_x0000_s1186" style="position:absolute;left:3583;top:546;width:1466;height:1565;visibility:visible;mso-wrap-style:square;v-text-anchor:top" coordsize="1466,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EN8MA&#10;AADdAAAADwAAAGRycy9kb3ducmV2LnhtbERPS4vCMBC+C/sfwix401TxRdcooggeFF3Xg96GZrbt&#10;bjOpTdT6740geJuP7znjaW0KcaXK5ZYVdNoRCOLE6pxTBYefZWsEwnlkjYVlUnAnB9PJR2OMsbY3&#10;/qbr3qcihLCLUUHmfRlL6ZKMDLq2LYkD92srgz7AKpW6wlsIN4XsRtFAGsw5NGRY0jyj5H9/MQqO&#10;W8d5Z5Gue8MNL9jS7vx32inV/KxnXyA81f4tfrlXOswfDPvw/CacIC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EN8MAAADdAAAADwAAAAAAAAAAAAAAAACYAgAAZHJzL2Rv&#10;d25yZXYueG1sUEsFBgAAAAAEAAQA9QAAAIgDAAAAAA==&#10;" path="m1466,r-78,2l1311,8r-76,9l1159,31r-74,16l1012,67,940,91r-70,27l801,148r-67,34l669,219r-64,39l544,301r-60,45l427,395r-55,51l320,500r-50,56l223,615r-45,61l136,740,98,806,62,874,30,944,,1017r1466,548l1466,xe" fillcolor="#4aacc5" stroked="f">
                  <v:path arrowok="t" o:connecttype="custom" o:connectlocs="1466,546;1388,548;1311,554;1235,563;1159,577;1085,593;1012,613;940,637;870,664;801,694;734,728;669,765;605,804;544,847;484,892;427,941;372,992;320,1046;270,1102;223,1161;178,1222;136,1286;98,1352;62,1420;30,1490;0,1563;1466,2111;1466,546" o:connectangles="0,0,0,0,0,0,0,0,0,0,0,0,0,0,0,0,0,0,0,0,0,0,0,0,0,0,0,0"/>
                </v:shape>
                <v:rect id="Rectangle 1165" o:spid="_x0000_s1187" style="position:absolute;left:8502;top:62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xWeMMA&#10;AADdAAAADwAAAGRycy9kb3ducmV2LnhtbERPTWvCQBC9C/6HZQrezEYPMaSuUgKi0FNtBY9DdpqN&#10;ZmdDdhuTf+8WCr3N433Odj/aVgzU+8axglWSgiCunG64VvD1eVjmIHxA1tg6JgUTedjv5rMtFto9&#10;+IOGc6hFDGFfoAITQldI6StDFn3iOuLIfbveYoiwr6Xu8RHDbSvXaZpJiw3HBoMdlYaq+/nHKjjl&#10;t6q82Ol9k5vb8boayszdJ6UWL+PbK4hAY/gX/7lPOs7PNhn8fhNPkL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xWeMMAAADdAAAADwAAAAAAAAAAAAAAAACYAgAAZHJzL2Rv&#10;d25yZXYueG1sUEsFBgAAAAAEAAQA9QAAAIgDAAAAAA==&#10;" fillcolor="#4f81bc" stroked="f"/>
                <v:rect id="Rectangle 1164" o:spid="_x0000_s1188" style="position:absolute;left:8502;top:127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7QcIA&#10;AADdAAAADwAAAGRycy9kb3ducmV2LnhtbERPTWsCMRC9F/ofwhR6q1mFunY1ioqlQk9q9TxupsnS&#10;zWRJUt3+e1Mo9DaP9zmzRe9acaEQG88KhoMCBHHtdcNGwcfh9WkCIiZkja1nUvBDERbz+7sZVtpf&#10;eUeXfTIih3CsUIFNqaukjLUlh3HgO+LMffrgMGUYjNQBrznctXJUFGPpsOHcYLGjtaX6a//tFJgX&#10;G99Pz8fVeWOGjXwr3aYITqnHh345BZGoT//iP/dW5/njsoTfb/IJ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97tBwgAAAN0AAAAPAAAAAAAAAAAAAAAAAJgCAABkcnMvZG93&#10;bnJldi54bWxQSwUGAAAAAAQABAD1AAAAhwMAAAAA&#10;" fillcolor="#c0504d" stroked="f"/>
                <v:rect id="Rectangle 1163" o:spid="_x0000_s1189" style="position:absolute;left:8502;top:1919;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Pt8QA&#10;AADdAAAADwAAAGRycy9kb3ducmV2LnhtbESPS2/CQAyE70j8h5WRuMGGHigNLIhWQqDeePRuZZ2H&#10;kvWG7BZCf319QOJma8Yzn1eb3jXqRl2oPBuYTRNQxJm3FRcGLufdZAEqRGSLjWcy8KAAm/VwsMLU&#10;+jsf6XaKhZIQDikaKGNsU61DVpLDMPUtsWi57xxGWbtC2w7vEu4a/ZYkc+2wYmkosaWvkrL69OsM&#10;1MXe0/mq85/P3ffHH+YXXhxrY8ajfrsEFamPL/Pz+mAFf/4uuPKNj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UT7fEAAAA3QAAAA8AAAAAAAAAAAAAAAAAmAIAAGRycy9k&#10;b3ducmV2LnhtbFBLBQYAAAAABAAEAPUAAACJAwAAAAA=&#10;" fillcolor="#9bba58" stroked="f"/>
                <v:rect id="Rectangle 1162" o:spid="_x0000_s1190" style="position:absolute;left:8502;top:256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cIqsYA&#10;AADdAAAADwAAAGRycy9kb3ducmV2LnhtbERPTWvCQBC9C/0PyxR6Ed3YitWYjVhpQQULpvXgbchO&#10;k9DsbMhuNf77riB4m8f7nGTRmVqcqHWVZQWjYQSCOLe64kLB99fHYArCeWSNtWVScCEHi/Shl2Cs&#10;7Zn3dMp8IUIIuxgVlN43sZQuL8mgG9qGOHA/tjXoA2wLqVs8h3BTy+comkiDFYeGEhtalZT/Zn9G&#10;webY7492+JJ/jrP37fZtqg+r5U6pp8duOQfhqfN38c291mH+5HUG12/CCT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cIqsYAAADdAAAADwAAAAAAAAAAAAAAAACYAgAAZHJz&#10;L2Rvd25yZXYueG1sUEsFBgAAAAAEAAQA9QAAAIsDAAAAAA==&#10;" fillcolor="#8063a1" stroked="f"/>
                <v:rect id="Rectangle 1161" o:spid="_x0000_s1191" style="position:absolute;left:8502;top:3212;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UKoscA&#10;AADdAAAADwAAAGRycy9kb3ducmV2LnhtbESPTWvCQBCG74X+h2UKXkrdVCTY1FVaoWjxZCyF3qbZ&#10;aZI2Oxt2V03/vXMQvM0w78cz8+XgOnWkEFvPBh7HGSjiytuWawMf+7eHGaiYkC12nsnAP0VYLm5v&#10;5lhYf+IdHctUKwnhWKCBJqW+0DpWDTmMY98Ty+3HB4dJ1lBrG/Ak4a7TkyzLtcOWpaHBnlYNVX/l&#10;wUlJln9uvu7fvydPr2U5Xf2G7W4djBndDS/PoBIN6Sq+uDdW8POZ8Ms3MoJe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VCqLHAAAA3QAAAA8AAAAAAAAAAAAAAAAAmAIAAGRy&#10;cy9kb3ducmV2LnhtbFBLBQYAAAAABAAEAPUAAACMAwAAAAA=&#10;" fillcolor="#4aacc5" stroked="f"/>
                <v:rect id="Rectangle 1160" o:spid="_x0000_s1192" style="position:absolute;left:1701;top:326;width:9360;height:3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WcIA&#10;AADdAAAADwAAAGRycy9kb3ducmV2LnhtbERPzYrCMBC+L/gOYQRva6oH0WpaqiDsSXarDzA0Y1ts&#10;JrWJbdenNwsL3ubj+51dOppG9NS52rKCxTwCQVxYXXOp4HI+fq5BOI+ssbFMCn7JQZpMPnYYazvw&#10;D/W5L0UIYRejgsr7NpbSFRUZdHPbEgfuajuDPsCulLrDIYSbRi6jaCUN1hwaKmzpUFFxyx9Gwc2P&#10;/Skr8+dxc9lviu99NjzumVKz6ZhtQXga/Vv87/7SYf5qvYC/b8IJ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ZwgAAAN0AAAAPAAAAAAAAAAAAAAAAAJgCAABkcnMvZG93&#10;bnJldi54bWxQSwUGAAAAAAQABAD1AAAAhwMAAAAA&#10;" filled="f" strokeweight="2pt"/>
                <v:shape id="Text Box 1159" o:spid="_x0000_s1193" type="#_x0000_t202" style="position:absolute;left:5117;top:668;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6b9sMA&#10;AADdAAAADwAAAGRycy9kb3ducmV2LnhtbERPTYvCMBC9L/gfwgh7W1M9FLcaRURBWFi21oPHsRnb&#10;YDOpTdTuv98Iwt7m8T5nvuxtI+7UeeNYwXiUgCAunTZcKTgU248pCB+QNTaOScEveVguBm9zzLR7&#10;cE73fahEDGGfoYI6hDaT0pc1WfQj1xJH7uw6iyHCrpK6w0cMt42cJEkqLRqODTW2tK6pvOxvVsHq&#10;yPnGXL9PP/k5N0XxmfBXelHqfdivZiAC9eFf/HLvdJyfTif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6b9sMAAADdAAAADwAAAAAAAAAAAAAAAACYAgAAZHJzL2Rv&#10;d25yZXYueG1sUEsFBgAAAAAEAAQA9QAAAIgDAAAAAA==&#10;" filled="f" stroked="f">
                  <v:textbox inset="0,0,0,0">
                    <w:txbxContent>
                      <w:p w:rsidR="00F21B7E" w:rsidRDefault="00F21B7E">
                        <w:pPr>
                          <w:spacing w:line="266" w:lineRule="exact"/>
                          <w:rPr>
                            <w:sz w:val="24"/>
                          </w:rPr>
                        </w:pPr>
                        <w:r>
                          <w:rPr>
                            <w:sz w:val="24"/>
                          </w:rPr>
                          <w:t>5.2</w:t>
                        </w:r>
                      </w:p>
                    </w:txbxContent>
                  </v:textbox>
                </v:shape>
                <v:shape id="Text Box 1158" o:spid="_x0000_s1194" type="#_x0000_t202" style="position:absolute;left:8677;top:562;width:219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bcMA&#10;AADdAAAADwAAAGRycy9kb3ducmV2LnhtbERPTWvCQBC9C/0PyxR6040W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I+bcMAAADdAAAADwAAAAAAAAAAAAAAAACYAgAAZHJzL2Rv&#10;d25yZXYueG1sUEsFBgAAAAAEAAQA9QAAAIgDAAAAAA==&#10;" filled="f" stroked="f">
                  <v:textbox inset="0,0,0,0">
                    <w:txbxContent>
                      <w:p w:rsidR="00F21B7E" w:rsidRDefault="00F21B7E">
                        <w:pPr>
                          <w:spacing w:line="266" w:lineRule="exact"/>
                          <w:rPr>
                            <w:sz w:val="24"/>
                          </w:rPr>
                        </w:pPr>
                        <w:r>
                          <w:rPr>
                            <w:spacing w:val="-1"/>
                            <w:sz w:val="24"/>
                          </w:rPr>
                          <w:t>Бизнес-инкубаторлар</w:t>
                        </w:r>
                      </w:p>
                    </w:txbxContent>
                  </v:textbox>
                </v:shape>
                <v:shape id="Text Box 1157" o:spid="_x0000_s1195" type="#_x0000_t202" style="position:absolute;left:4094;top:917;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mGcMA&#10;AADdAAAADwAAAGRycy9kb3ducmV2LnhtbERPTWvCQBC9C/0PyxR6041Sgk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mGcMAAADdAAAADwAAAAAAAAAAAAAAAACYAgAAZHJzL2Rv&#10;d25yZXYueG1sUEsFBgAAAAAEAAQA9QAAAIgDAAAAAA==&#10;" filled="f" stroked="f">
                  <v:textbox inset="0,0,0,0">
                    <w:txbxContent>
                      <w:p w:rsidR="00F21B7E" w:rsidRDefault="00F21B7E">
                        <w:pPr>
                          <w:spacing w:line="266" w:lineRule="exact"/>
                          <w:rPr>
                            <w:sz w:val="24"/>
                          </w:rPr>
                        </w:pPr>
                        <w:r>
                          <w:rPr>
                            <w:sz w:val="24"/>
                          </w:rPr>
                          <w:t>19.3</w:t>
                        </w:r>
                      </w:p>
                    </w:txbxContent>
                  </v:textbox>
                </v:shape>
                <v:shape id="Text Box 1156" o:spid="_x0000_s1196" type="#_x0000_t202" style="position:absolute;left:8677;top:1208;width:164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DgsMA&#10;AADdAAAADwAAAGRycy9kb3ducmV2LnhtbERPTWvCQBC9C/0PyxR6041Cg0ZXEbFQKBRjPPQ4zY7J&#10;YnY2Zrea/ntXELzN433OYtXbRlyo88axgvEoAUFcOm24UnAoPoZTED4ga2wck4J/8rBavgwWmGl3&#10;5Zwu+1CJGMI+QwV1CG0mpS9rsuhHriWO3NF1FkOEXSV1h9cYbhs5SZJUWjQcG2psaVNTedr/WQXr&#10;H8635vz9u8uPuSmKWcJf6Umpt9d+PQcRqA9P8cP9qeP8dPoO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cDgsMAAADdAAAADwAAAAAAAAAAAAAAAACYAgAAZHJzL2Rv&#10;d25yZXYueG1sUEsFBgAAAAAEAAQA9QAAAIgDAAAAAA==&#10;" filled="f" stroked="f">
                  <v:textbox inset="0,0,0,0">
                    <w:txbxContent>
                      <w:p w:rsidR="00F21B7E" w:rsidRDefault="00F21B7E">
                        <w:pPr>
                          <w:spacing w:line="266" w:lineRule="exact"/>
                          <w:rPr>
                            <w:sz w:val="24"/>
                          </w:rPr>
                        </w:pPr>
                        <w:r>
                          <w:rPr>
                            <w:spacing w:val="-1"/>
                            <w:sz w:val="24"/>
                          </w:rPr>
                          <w:t>Акселераторлар</w:t>
                        </w:r>
                      </w:p>
                    </w:txbxContent>
                  </v:textbox>
                </v:shape>
                <v:shape id="Text Box 1155" o:spid="_x0000_s1197" type="#_x0000_t202" style="position:absolute;left:3685;top:1567;width:32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d9cMA&#10;AADdAAAADwAAAGRycy9kb3ducmV2LnhtbERPTWvCQBC9C/0PyxR6M5t6CJq6ipQKhYIY48HjNDsm&#10;i9nZNLvV+O9dQfA2j/c58+VgW3Gm3hvHCt6TFARx5bThWsG+XI+nIHxA1tg6JgVX8rBcvIzmmGt3&#10;4YLOu1CLGMI+RwVNCF0upa8asugT1xFH7uh6iyHCvpa6x0sMt62cpGkmLRqODQ129NlQddr9WwWr&#10;Axdf5m/zuy2OhSnLWco/2Umpt9dh9QEi0BCe4of7W8f52TSD+zfxB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d9cMAAADdAAAADwAAAAAAAAAAAAAAAACYAgAAZHJzL2Rv&#10;d25yZXYueG1sUEsFBgAAAAAEAAQA9QAAAIgDAAAAAA==&#10;" filled="f" stroked="f">
                  <v:textbox inset="0,0,0,0">
                    <w:txbxContent>
                      <w:p w:rsidR="00F21B7E" w:rsidRDefault="00F21B7E">
                        <w:pPr>
                          <w:spacing w:line="266" w:lineRule="exact"/>
                          <w:rPr>
                            <w:sz w:val="24"/>
                          </w:rPr>
                        </w:pPr>
                        <w:r>
                          <w:rPr>
                            <w:sz w:val="24"/>
                          </w:rPr>
                          <w:t>0.8</w:t>
                        </w:r>
                      </w:p>
                    </w:txbxContent>
                  </v:textbox>
                </v:shape>
                <v:shape id="Text Box 1154" o:spid="_x0000_s1198" type="#_x0000_t202" style="position:absolute;left:8677;top:1854;width:145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4bsMA&#10;AADdAAAADwAAAGRycy9kb3ducmV2LnhtbERPTWvCQBC9C/0PyxR6040eokZXEbFQKEhjPPQ4zY7J&#10;YnY2Zrea/vuuIHibx/uc5bq3jbhS541jBeNRAoK4dNpwpeBYvA9nIHxA1tg4JgV/5GG9ehksMdPu&#10;xjldD6ESMYR9hgrqENpMSl/WZNGPXEscuZPrLIYIu0rqDm8x3DZykiSptGg4NtTY0ram8nz4tQo2&#10;35zvzGX/85WfclMU84Q/07NSb6/9ZgEiUB+e4of7Q8f56WwK92/i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4bsMAAADdAAAADwAAAAAAAAAAAAAAAACYAgAAZHJzL2Rv&#10;d25yZXYueG1sUEsFBgAAAAAEAAQA9QAAAIgDAAAAAA==&#10;" filled="f" stroked="f">
                  <v:textbox inset="0,0,0,0">
                    <w:txbxContent>
                      <w:p w:rsidR="00F21B7E" w:rsidRDefault="00F21B7E">
                        <w:pPr>
                          <w:spacing w:line="266" w:lineRule="exact"/>
                          <w:rPr>
                            <w:sz w:val="24"/>
                          </w:rPr>
                        </w:pPr>
                        <w:r>
                          <w:rPr>
                            <w:sz w:val="24"/>
                          </w:rPr>
                          <w:t>Коворкингтер</w:t>
                        </w:r>
                      </w:p>
                    </w:txbxContent>
                  </v:textbox>
                </v:shape>
                <v:shape id="Text Box 1153" o:spid="_x0000_s1199" type="#_x0000_t202" style="position:absolute;left:6252;top:2087;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sHMYA&#10;AADdAAAADwAAAGRycy9kb3ducmV2LnhtbESPQWvCQBCF74X+h2UK3uqmPQSbuoqUCoWCGOOhx2l2&#10;TBazszG71fjvnYPQ2wzvzXvfzJej79SZhugCG3iZZqCI62AdNwb21fp5BiomZItdYDJwpQjLxePD&#10;HAsbLlzSeZcaJSEcCzTQptQXWse6JY9xGnpi0Q5h8JhkHRptB7xIuO/0a5bl2qNjaWixp4+W6uPu&#10;zxtY/XD56U6b3215KF1VvWX8nR+NmTyNq3dQicb0b75ff1nBz2eCK9/ICHp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asHMYAAADdAAAADwAAAAAAAAAAAAAAAACYAgAAZHJz&#10;L2Rvd25yZXYueG1sUEsFBgAAAAAEAAQA9QAAAIsDAAAAAA==&#10;" filled="f" stroked="f">
                  <v:textbox inset="0,0,0,0">
                    <w:txbxContent>
                      <w:p w:rsidR="00F21B7E" w:rsidRDefault="00F21B7E">
                        <w:pPr>
                          <w:spacing w:line="266" w:lineRule="exact"/>
                          <w:rPr>
                            <w:sz w:val="24"/>
                          </w:rPr>
                        </w:pPr>
                        <w:r>
                          <w:rPr>
                            <w:sz w:val="24"/>
                          </w:rPr>
                          <w:t>42</w:t>
                        </w:r>
                      </w:p>
                    </w:txbxContent>
                  </v:textbox>
                </v:shape>
                <v:shape id="Text Box 1152" o:spid="_x0000_s1200" type="#_x0000_t202" style="position:absolute;left:8677;top:2501;width:2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Jh8QA&#10;AADdAAAADwAAAGRycy9kb3ducmV2LnhtbERPTWvCQBC9C/0Pywi9mY09BI1ugpQWCkJpjAeP0+yY&#10;LGZn0+yq6b/vFgq9zeN9zracbC9uNHrjWMEySUEQN04bbhUc69fFCoQPyBp7x6TgmzyUxcNsi7l2&#10;d67odgitiCHsc1TQhTDkUvqmI4s+cQNx5M5utBgiHFupR7zHcNvLpzTNpEXDsaHDgZ47ai6Hq1Ww&#10;O3H1Yr7ePz+qc2Xqep3yPrso9TifdhsQgabwL/5zv+k4P1ut4febeII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6CYfEAAAA3QAAAA8AAAAAAAAAAAAAAAAAmAIAAGRycy9k&#10;b3ducmV2LnhtbFBLBQYAAAAABAAEAPUAAACJAwAAAAA=&#10;" filled="f" stroked="f">
                  <v:textbox inset="0,0,0,0">
                    <w:txbxContent>
                      <w:p w:rsidR="00F21B7E" w:rsidRDefault="00F21B7E">
                        <w:pPr>
                          <w:spacing w:line="266" w:lineRule="exact"/>
                          <w:rPr>
                            <w:sz w:val="24"/>
                          </w:rPr>
                        </w:pPr>
                        <w:r>
                          <w:rPr>
                            <w:sz w:val="24"/>
                          </w:rPr>
                          <w:t>Қалалық</w:t>
                        </w:r>
                        <w:r>
                          <w:rPr>
                            <w:spacing w:val="-11"/>
                            <w:sz w:val="24"/>
                          </w:rPr>
                          <w:t xml:space="preserve"> </w:t>
                        </w:r>
                        <w:r>
                          <w:rPr>
                            <w:sz w:val="24"/>
                          </w:rPr>
                          <w:t>зертханалар</w:t>
                        </w:r>
                      </w:p>
                    </w:txbxContent>
                  </v:textbox>
                </v:shape>
                <v:shape id="Text Box 1151" o:spid="_x0000_s1201" type="#_x0000_t202" style="position:absolute;left:3895;top:2813;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2x8YA&#10;AADdAAAADwAAAGRycy9kb3ducmV2LnhtbESPQWvCQBCF74X+h2UK3uqmPQRNXUVKC4WCGOOhx2l2&#10;TBazs2l2q/HfOwfB2wzvzXvfLFaj79SJhugCG3iZZqCI62AdNwb21efzDFRMyBa7wGTgQhFWy8eH&#10;BRY2nLmk0y41SkI4FmigTakvtI51Sx7jNPTEoh3C4DHJOjTaDniWcN/p1yzLtUfH0tBiT+8t1cfd&#10;vzew/uHyw/1tfrfloXRVNc/4Oz8aM3ka12+gEo3pbr5df1nBz+fCL9/ICHp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2x8YAAADdAAAADwAAAAAAAAAAAAAAAACYAgAAZHJz&#10;L2Rvd25yZXYueG1sUEsFBgAAAAAEAAQA9QAAAIsDAAAAAA==&#10;" filled="f" stroked="f">
                  <v:textbox inset="0,0,0,0">
                    <w:txbxContent>
                      <w:p w:rsidR="00F21B7E" w:rsidRDefault="00F21B7E">
                        <w:pPr>
                          <w:spacing w:line="266" w:lineRule="exact"/>
                          <w:rPr>
                            <w:sz w:val="24"/>
                          </w:rPr>
                        </w:pPr>
                        <w:r>
                          <w:rPr>
                            <w:sz w:val="24"/>
                          </w:rPr>
                          <w:t>32.7</w:t>
                        </w:r>
                      </w:p>
                    </w:txbxContent>
                  </v:textbox>
                </v:shape>
                <v:shape id="Text Box 1150" o:spid="_x0000_s1202" type="#_x0000_t202" style="position:absolute;left:8677;top:3147;width:16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TXMQA&#10;AADdAAAADwAAAGRycy9kb3ducmV2LnhtbERPTWvCQBC9F/wPywi9NRt7CDV1E6RYEArFGA89TrNj&#10;spidjdlV03/vFgq9zeN9zqqcbC+uNHrjWMEiSUEQN04bbhUc6venFxA+IGvsHZOCH/JQFrOHFeba&#10;3bii6z60Ioawz1FBF8KQS+mbjiz6xA3EkTu60WKIcGylHvEWw20vn9M0kxYNx4YOB3rrqDntL1bB&#10;+ourjTl/fu+qY2XqepnyR3ZS6nE+rV9BBJrCv/jPvdVxfrZcwO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k1zEAAAA3QAAAA8AAAAAAAAAAAAAAAAAmAIAAGRycy9k&#10;b3ducmV2LnhtbFBLBQYAAAAABAAEAPUAAACJAwAAAAA=&#10;" filled="f" stroked="f">
                  <v:textbox inset="0,0,0,0">
                    <w:txbxContent>
                      <w:p w:rsidR="00F21B7E" w:rsidRDefault="00F21B7E">
                        <w:pPr>
                          <w:spacing w:line="237" w:lineRule="auto"/>
                          <w:ind w:right="1"/>
                          <w:rPr>
                            <w:sz w:val="24"/>
                          </w:rPr>
                        </w:pPr>
                        <w:r>
                          <w:rPr>
                            <w:sz w:val="24"/>
                          </w:rPr>
                          <w:t>Инжинирингтік</w:t>
                        </w:r>
                        <w:r>
                          <w:rPr>
                            <w:spacing w:val="-57"/>
                            <w:sz w:val="24"/>
                          </w:rPr>
                          <w:t xml:space="preserve"> </w:t>
                        </w:r>
                        <w:r>
                          <w:rPr>
                            <w:sz w:val="24"/>
                          </w:rPr>
                          <w:t>орталықтар</w:t>
                        </w:r>
                      </w:p>
                    </w:txbxContent>
                  </v:textbox>
                </v:shape>
                <w10:wrap type="topAndBottom" anchorx="page"/>
              </v:group>
            </w:pict>
          </mc:Fallback>
        </mc:AlternateContent>
      </w:r>
    </w:p>
    <w:p w:rsidR="00463DC4" w:rsidRDefault="00F21B7E">
      <w:pPr>
        <w:pStyle w:val="a3"/>
        <w:spacing w:before="269"/>
        <w:ind w:left="2251" w:hanging="1225"/>
        <w:jc w:val="left"/>
      </w:pPr>
      <w:r>
        <w:t>Сурет</w:t>
      </w:r>
      <w:r>
        <w:rPr>
          <w:spacing w:val="-6"/>
        </w:rPr>
        <w:t xml:space="preserve"> </w:t>
      </w:r>
      <w:r>
        <w:t>11</w:t>
      </w:r>
      <w:r>
        <w:rPr>
          <w:spacing w:val="-4"/>
        </w:rPr>
        <w:t xml:space="preserve"> </w:t>
      </w:r>
      <w:r>
        <w:t>–</w:t>
      </w:r>
      <w:r>
        <w:rPr>
          <w:spacing w:val="-4"/>
        </w:rPr>
        <w:t xml:space="preserve"> </w:t>
      </w:r>
      <w:r>
        <w:t>Тель-Авив</w:t>
      </w:r>
      <w:r>
        <w:rPr>
          <w:spacing w:val="-6"/>
        </w:rPr>
        <w:t xml:space="preserve"> </w:t>
      </w:r>
      <w:r>
        <w:t>қаласының</w:t>
      </w:r>
      <w:r>
        <w:rPr>
          <w:spacing w:val="-5"/>
        </w:rPr>
        <w:t xml:space="preserve"> </w:t>
      </w:r>
      <w:r>
        <w:t>инновациялық</w:t>
      </w:r>
      <w:r>
        <w:rPr>
          <w:spacing w:val="-6"/>
        </w:rPr>
        <w:t xml:space="preserve"> </w:t>
      </w:r>
      <w:r>
        <w:t>инфрақұрылым</w:t>
      </w:r>
      <w:r>
        <w:rPr>
          <w:spacing w:val="-67"/>
        </w:rPr>
        <w:t xml:space="preserve"> </w:t>
      </w:r>
      <w:r>
        <w:t>нысандарымен</w:t>
      </w:r>
      <w:r>
        <w:rPr>
          <w:spacing w:val="-1"/>
        </w:rPr>
        <w:t xml:space="preserve"> </w:t>
      </w:r>
      <w:r>
        <w:t>қамтамасыз</w:t>
      </w:r>
      <w:r>
        <w:rPr>
          <w:spacing w:val="1"/>
        </w:rPr>
        <w:t xml:space="preserve"> </w:t>
      </w:r>
      <w:r>
        <w:t>етілуі,</w:t>
      </w:r>
      <w:r>
        <w:rPr>
          <w:spacing w:val="3"/>
        </w:rPr>
        <w:t xml:space="preserve"> </w:t>
      </w:r>
      <w:r>
        <w:t>пайызбен</w:t>
      </w:r>
    </w:p>
    <w:p w:rsidR="00463DC4" w:rsidRDefault="00463DC4">
      <w:pPr>
        <w:pStyle w:val="a3"/>
        <w:spacing w:before="9"/>
        <w:ind w:left="0" w:firstLine="0"/>
        <w:jc w:val="left"/>
        <w:rPr>
          <w:sz w:val="27"/>
        </w:rPr>
      </w:pPr>
    </w:p>
    <w:p w:rsidR="00463DC4" w:rsidRDefault="00F21B7E">
      <w:pPr>
        <w:spacing w:before="1"/>
        <w:ind w:left="930"/>
        <w:rPr>
          <w:sz w:val="24"/>
        </w:rPr>
      </w:pPr>
      <w:r>
        <w:rPr>
          <w:sz w:val="24"/>
        </w:rPr>
        <w:t>Ескерту: автор құрастырған.</w:t>
      </w:r>
    </w:p>
    <w:p w:rsidR="00463DC4" w:rsidRDefault="00463DC4">
      <w:pPr>
        <w:pStyle w:val="a3"/>
        <w:spacing w:before="3"/>
        <w:ind w:left="0" w:firstLine="0"/>
        <w:jc w:val="left"/>
      </w:pPr>
    </w:p>
    <w:p w:rsidR="00463DC4" w:rsidRDefault="00F21B7E">
      <w:pPr>
        <w:pStyle w:val="a3"/>
        <w:ind w:right="221"/>
      </w:pPr>
      <w:r>
        <w:t>Тель-Авив</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етілуінде</w:t>
      </w:r>
      <w:r>
        <w:rPr>
          <w:spacing w:val="1"/>
        </w:rPr>
        <w:t xml:space="preserve"> </w:t>
      </w:r>
      <w:r>
        <w:t>коворкингтер</w:t>
      </w:r>
      <w:r>
        <w:rPr>
          <w:spacing w:val="1"/>
        </w:rPr>
        <w:t xml:space="preserve"> </w:t>
      </w:r>
      <w:r>
        <w:t>мен</w:t>
      </w:r>
      <w:r>
        <w:rPr>
          <w:spacing w:val="1"/>
        </w:rPr>
        <w:t xml:space="preserve"> </w:t>
      </w:r>
      <w:r>
        <w:t>қалалық</w:t>
      </w:r>
      <w:r>
        <w:rPr>
          <w:spacing w:val="1"/>
        </w:rPr>
        <w:t xml:space="preserve"> </w:t>
      </w:r>
      <w:r>
        <w:t>зертханалар</w:t>
      </w:r>
      <w:r>
        <w:rPr>
          <w:spacing w:val="1"/>
        </w:rPr>
        <w:t xml:space="preserve"> </w:t>
      </w:r>
      <w:r>
        <w:t>халықтың</w:t>
      </w:r>
      <w:r>
        <w:rPr>
          <w:spacing w:val="1"/>
        </w:rPr>
        <w:t xml:space="preserve"> </w:t>
      </w:r>
      <w:r>
        <w:t>игілігі үшін жүйелі түрде жұмыс істесе, акселераторлар нүктелік тұрғыда,</w:t>
      </w:r>
      <w:r>
        <w:rPr>
          <w:spacing w:val="1"/>
        </w:rPr>
        <w:t xml:space="preserve"> </w:t>
      </w:r>
      <w:r>
        <w:t>яғни</w:t>
      </w:r>
      <w:r>
        <w:rPr>
          <w:spacing w:val="1"/>
        </w:rPr>
        <w:t xml:space="preserve"> </w:t>
      </w:r>
      <w:r>
        <w:t>жекелеген</w:t>
      </w:r>
      <w:r>
        <w:rPr>
          <w:spacing w:val="1"/>
        </w:rPr>
        <w:t xml:space="preserve"> </w:t>
      </w:r>
      <w:r>
        <w:t>бастамаларды</w:t>
      </w:r>
      <w:r>
        <w:rPr>
          <w:spacing w:val="1"/>
        </w:rPr>
        <w:t xml:space="preserve"> </w:t>
      </w:r>
      <w:r>
        <w:t>қолдаумен</w:t>
      </w:r>
      <w:r>
        <w:rPr>
          <w:spacing w:val="1"/>
        </w:rPr>
        <w:t xml:space="preserve"> </w:t>
      </w:r>
      <w:r>
        <w:t>қызмет</w:t>
      </w:r>
      <w:r>
        <w:rPr>
          <w:spacing w:val="1"/>
        </w:rPr>
        <w:t xml:space="preserve"> </w:t>
      </w:r>
      <w:r>
        <w:t>етеді,</w:t>
      </w:r>
      <w:r>
        <w:rPr>
          <w:spacing w:val="1"/>
        </w:rPr>
        <w:t xml:space="preserve"> </w:t>
      </w:r>
      <w:r>
        <w:t>ал</w:t>
      </w:r>
      <w:r>
        <w:rPr>
          <w:spacing w:val="1"/>
        </w:rPr>
        <w:t xml:space="preserve"> </w:t>
      </w:r>
      <w:r>
        <w:t>бизнес-</w:t>
      </w:r>
      <w:r>
        <w:rPr>
          <w:spacing w:val="1"/>
        </w:rPr>
        <w:t xml:space="preserve"> </w:t>
      </w:r>
      <w:r>
        <w:t>инкубаторлар</w:t>
      </w:r>
      <w:r>
        <w:rPr>
          <w:spacing w:val="-1"/>
        </w:rPr>
        <w:t xml:space="preserve"> </w:t>
      </w:r>
      <w:r>
        <w:t>мен стартап-хабтар</w:t>
      </w:r>
      <w:r>
        <w:rPr>
          <w:spacing w:val="-1"/>
        </w:rPr>
        <w:t xml:space="preserve"> </w:t>
      </w:r>
      <w:r>
        <w:t>әлі</w:t>
      </w:r>
      <w:r>
        <w:rPr>
          <w:spacing w:val="-5"/>
        </w:rPr>
        <w:t xml:space="preserve"> </w:t>
      </w:r>
      <w:r>
        <w:t>де</w:t>
      </w:r>
      <w:r>
        <w:rPr>
          <w:spacing w:val="1"/>
        </w:rPr>
        <w:t xml:space="preserve"> </w:t>
      </w:r>
      <w:r>
        <w:t>болса дамуды талап</w:t>
      </w:r>
      <w:r>
        <w:rPr>
          <w:spacing w:val="-1"/>
        </w:rPr>
        <w:t xml:space="preserve"> </w:t>
      </w:r>
      <w:r>
        <w:t>етеді.</w:t>
      </w:r>
    </w:p>
    <w:p w:rsidR="00463DC4" w:rsidRDefault="00463DC4">
      <w:pPr>
        <w:sectPr w:rsidR="00463DC4">
          <w:pgSz w:w="11910" w:h="16840"/>
          <w:pgMar w:top="1040" w:right="620" w:bottom="1160" w:left="1480" w:header="0" w:footer="891" w:gutter="0"/>
          <w:cols w:space="720"/>
        </w:sectPr>
      </w:pPr>
    </w:p>
    <w:p w:rsidR="00463DC4" w:rsidRDefault="00F21B7E" w:rsidP="00D77F81">
      <w:pPr>
        <w:pStyle w:val="1"/>
        <w:numPr>
          <w:ilvl w:val="0"/>
          <w:numId w:val="49"/>
        </w:numPr>
        <w:tabs>
          <w:tab w:val="left" w:pos="1214"/>
        </w:tabs>
        <w:spacing w:before="72" w:line="319" w:lineRule="exact"/>
        <w:ind w:hanging="284"/>
        <w:jc w:val="both"/>
      </w:pPr>
      <w:r>
        <w:t>Лондон</w:t>
      </w:r>
      <w:r>
        <w:rPr>
          <w:spacing w:val="-7"/>
        </w:rPr>
        <w:t xml:space="preserve"> </w:t>
      </w:r>
      <w:r>
        <w:t>қаласы</w:t>
      </w:r>
      <w:r>
        <w:rPr>
          <w:spacing w:val="-2"/>
        </w:rPr>
        <w:t xml:space="preserve"> </w:t>
      </w:r>
      <w:r>
        <w:t>инфрақұрылымының</w:t>
      </w:r>
      <w:r>
        <w:rPr>
          <w:spacing w:val="-7"/>
        </w:rPr>
        <w:t xml:space="preserve"> </w:t>
      </w:r>
      <w:r>
        <w:t>инновациялық</w:t>
      </w:r>
      <w:r>
        <w:rPr>
          <w:spacing w:val="-7"/>
        </w:rPr>
        <w:t xml:space="preserve"> </w:t>
      </w:r>
      <w:r>
        <w:t>дамуы.</w:t>
      </w:r>
    </w:p>
    <w:p w:rsidR="00463DC4" w:rsidRDefault="00F21B7E">
      <w:pPr>
        <w:pStyle w:val="a3"/>
        <w:ind w:right="226"/>
      </w:pPr>
      <w:r>
        <w:t>Лондонның 2010 жылдардан бергі қалалық инфрақұрылымды дамыту</w:t>
      </w:r>
      <w:r>
        <w:rPr>
          <w:spacing w:val="1"/>
        </w:rPr>
        <w:t xml:space="preserve"> </w:t>
      </w:r>
      <w:r>
        <w:t>жөнідегі</w:t>
      </w:r>
      <w:r>
        <w:rPr>
          <w:spacing w:val="1"/>
        </w:rPr>
        <w:t xml:space="preserve"> </w:t>
      </w:r>
      <w:r>
        <w:t>инновациялық</w:t>
      </w:r>
      <w:r>
        <w:rPr>
          <w:spacing w:val="1"/>
        </w:rPr>
        <w:t xml:space="preserve"> </w:t>
      </w:r>
      <w:r>
        <w:t>саясаты</w:t>
      </w:r>
      <w:r>
        <w:rPr>
          <w:spacing w:val="1"/>
        </w:rPr>
        <w:t xml:space="preserve"> </w:t>
      </w:r>
      <w:r>
        <w:t>өзіндік</w:t>
      </w:r>
      <w:r>
        <w:rPr>
          <w:spacing w:val="1"/>
        </w:rPr>
        <w:t xml:space="preserve"> </w:t>
      </w:r>
      <w:r>
        <w:t>кешенділігімен</w:t>
      </w:r>
      <w:r>
        <w:rPr>
          <w:spacing w:val="1"/>
        </w:rPr>
        <w:t xml:space="preserve"> </w:t>
      </w:r>
      <w:r>
        <w:t>ерекшеленеді.</w:t>
      </w:r>
      <w:r>
        <w:rPr>
          <w:spacing w:val="1"/>
        </w:rPr>
        <w:t xml:space="preserve"> </w:t>
      </w:r>
      <w:r>
        <w:t>Экожүйенің</w:t>
      </w:r>
      <w:r>
        <w:rPr>
          <w:spacing w:val="1"/>
        </w:rPr>
        <w:t xml:space="preserve"> </w:t>
      </w:r>
      <w:r>
        <w:t>барлық</w:t>
      </w:r>
      <w:r>
        <w:rPr>
          <w:spacing w:val="1"/>
        </w:rPr>
        <w:t xml:space="preserve"> </w:t>
      </w:r>
      <w:r>
        <w:t>негізгі</w:t>
      </w:r>
      <w:r>
        <w:rPr>
          <w:spacing w:val="1"/>
        </w:rPr>
        <w:t xml:space="preserve"> </w:t>
      </w:r>
      <w:r>
        <w:t>элементтерін</w:t>
      </w:r>
      <w:r>
        <w:rPr>
          <w:spacing w:val="1"/>
        </w:rPr>
        <w:t xml:space="preserve"> </w:t>
      </w:r>
      <w:r>
        <w:t>дамыту</w:t>
      </w:r>
      <w:r>
        <w:rPr>
          <w:spacing w:val="1"/>
        </w:rPr>
        <w:t xml:space="preserve"> </w:t>
      </w:r>
      <w:r>
        <w:t>бойынша</w:t>
      </w:r>
      <w:r>
        <w:rPr>
          <w:spacing w:val="1"/>
        </w:rPr>
        <w:t xml:space="preserve"> </w:t>
      </w:r>
      <w:r>
        <w:t>жеке</w:t>
      </w:r>
      <w:r>
        <w:rPr>
          <w:spacing w:val="1"/>
        </w:rPr>
        <w:t xml:space="preserve"> </w:t>
      </w:r>
      <w:r>
        <w:t>бағдарламалар әзірленді. Инновациялық инфрақұрылым экожүйенің барлық</w:t>
      </w:r>
      <w:r>
        <w:rPr>
          <w:spacing w:val="1"/>
        </w:rPr>
        <w:t xml:space="preserve"> </w:t>
      </w:r>
      <w:r>
        <w:t>қатысушылары арасындағы өзара іс-қимылды кеңейту үшін және Лондонды</w:t>
      </w:r>
      <w:r>
        <w:rPr>
          <w:spacing w:val="1"/>
        </w:rPr>
        <w:t xml:space="preserve"> </w:t>
      </w:r>
      <w:r>
        <w:t>жоғары</w:t>
      </w:r>
      <w:r>
        <w:rPr>
          <w:spacing w:val="1"/>
        </w:rPr>
        <w:t xml:space="preserve"> </w:t>
      </w:r>
      <w:r>
        <w:t>сапалы</w:t>
      </w:r>
      <w:r>
        <w:rPr>
          <w:spacing w:val="1"/>
        </w:rPr>
        <w:t xml:space="preserve"> </w:t>
      </w:r>
      <w:r>
        <w:t>қалалық</w:t>
      </w:r>
      <w:r>
        <w:rPr>
          <w:spacing w:val="1"/>
        </w:rPr>
        <w:t xml:space="preserve"> </w:t>
      </w:r>
      <w:r>
        <w:t>ортасы</w:t>
      </w:r>
      <w:r>
        <w:rPr>
          <w:spacing w:val="1"/>
        </w:rPr>
        <w:t xml:space="preserve"> </w:t>
      </w:r>
      <w:r>
        <w:t>бар</w:t>
      </w:r>
      <w:r>
        <w:rPr>
          <w:spacing w:val="1"/>
        </w:rPr>
        <w:t xml:space="preserve"> </w:t>
      </w:r>
      <w:r>
        <w:t>«ақылды</w:t>
      </w:r>
      <w:r>
        <w:rPr>
          <w:spacing w:val="1"/>
        </w:rPr>
        <w:t xml:space="preserve"> </w:t>
      </w:r>
      <w:r>
        <w:t>қала»</w:t>
      </w:r>
      <w:r>
        <w:rPr>
          <w:spacing w:val="1"/>
        </w:rPr>
        <w:t xml:space="preserve"> </w:t>
      </w:r>
      <w:r>
        <w:t>ретінде</w:t>
      </w:r>
      <w:r>
        <w:rPr>
          <w:spacing w:val="1"/>
        </w:rPr>
        <w:t xml:space="preserve"> </w:t>
      </w:r>
      <w:r>
        <w:t>дамыту</w:t>
      </w:r>
      <w:r>
        <w:rPr>
          <w:spacing w:val="1"/>
        </w:rPr>
        <w:t xml:space="preserve"> </w:t>
      </w:r>
      <w:r>
        <w:t>міндеттерін ескере</w:t>
      </w:r>
      <w:r>
        <w:rPr>
          <w:spacing w:val="2"/>
        </w:rPr>
        <w:t xml:space="preserve"> </w:t>
      </w:r>
      <w:r>
        <w:t>отырып құрылады.</w:t>
      </w:r>
    </w:p>
    <w:p w:rsidR="00463DC4" w:rsidRDefault="00F21B7E">
      <w:pPr>
        <w:pStyle w:val="a3"/>
        <w:ind w:left="930" w:firstLine="0"/>
      </w:pPr>
      <w:r>
        <w:t>Жалпы</w:t>
      </w:r>
      <w:r>
        <w:rPr>
          <w:spacing w:val="-5"/>
        </w:rPr>
        <w:t xml:space="preserve"> </w:t>
      </w:r>
      <w:r>
        <w:t>сипаттамасы:</w:t>
      </w:r>
    </w:p>
    <w:p w:rsidR="00463DC4" w:rsidRDefault="00F21B7E">
      <w:pPr>
        <w:pStyle w:val="a3"/>
        <w:spacing w:before="1"/>
        <w:ind w:right="231"/>
      </w:pPr>
      <w:r>
        <w:t>-</w:t>
      </w:r>
      <w:r>
        <w:rPr>
          <w:spacing w:val="1"/>
        </w:rPr>
        <w:t xml:space="preserve"> </w:t>
      </w:r>
      <w:r>
        <w:t>Инновациялық</w:t>
      </w:r>
      <w:r>
        <w:rPr>
          <w:spacing w:val="1"/>
        </w:rPr>
        <w:t xml:space="preserve"> </w:t>
      </w:r>
      <w:r>
        <w:t>инфрақұрылымды</w:t>
      </w:r>
      <w:r>
        <w:rPr>
          <w:spacing w:val="1"/>
        </w:rPr>
        <w:t xml:space="preserve"> </w:t>
      </w:r>
      <w:r>
        <w:t>құру</w:t>
      </w:r>
      <w:r>
        <w:rPr>
          <w:spacing w:val="1"/>
        </w:rPr>
        <w:t xml:space="preserve"> </w:t>
      </w:r>
      <w:r>
        <w:t>мен</w:t>
      </w:r>
      <w:r>
        <w:rPr>
          <w:spacing w:val="1"/>
        </w:rPr>
        <w:t xml:space="preserve"> </w:t>
      </w:r>
      <w:r>
        <w:t>дамытуда</w:t>
      </w:r>
      <w:r>
        <w:rPr>
          <w:spacing w:val="1"/>
        </w:rPr>
        <w:t xml:space="preserve"> </w:t>
      </w:r>
      <w:r>
        <w:t>басты</w:t>
      </w:r>
      <w:r>
        <w:rPr>
          <w:spacing w:val="70"/>
        </w:rPr>
        <w:t xml:space="preserve"> </w:t>
      </w:r>
      <w:r>
        <w:t>рөлді</w:t>
      </w:r>
      <w:r>
        <w:rPr>
          <w:spacing w:val="1"/>
        </w:rPr>
        <w:t xml:space="preserve"> </w:t>
      </w:r>
      <w:r>
        <w:t>жеке</w:t>
      </w:r>
      <w:r>
        <w:rPr>
          <w:spacing w:val="1"/>
        </w:rPr>
        <w:t xml:space="preserve"> </w:t>
      </w:r>
      <w:r>
        <w:t>бизнес,</w:t>
      </w:r>
      <w:r>
        <w:rPr>
          <w:spacing w:val="1"/>
        </w:rPr>
        <w:t xml:space="preserve"> </w:t>
      </w:r>
      <w:r>
        <w:t>оның</w:t>
      </w:r>
      <w:r>
        <w:rPr>
          <w:spacing w:val="1"/>
        </w:rPr>
        <w:t xml:space="preserve"> </w:t>
      </w:r>
      <w:r>
        <w:t>ішінде</w:t>
      </w:r>
      <w:r>
        <w:rPr>
          <w:spacing w:val="1"/>
        </w:rPr>
        <w:t xml:space="preserve"> </w:t>
      </w:r>
      <w:r>
        <w:t>ірі</w:t>
      </w:r>
      <w:r>
        <w:rPr>
          <w:spacing w:val="1"/>
        </w:rPr>
        <w:t xml:space="preserve"> </w:t>
      </w:r>
      <w:r>
        <w:t>корпорациялар,</w:t>
      </w:r>
      <w:r>
        <w:rPr>
          <w:spacing w:val="1"/>
        </w:rPr>
        <w:t xml:space="preserve"> </w:t>
      </w:r>
      <w:r>
        <w:t>сондай-ақ</w:t>
      </w:r>
      <w:r>
        <w:rPr>
          <w:spacing w:val="1"/>
        </w:rPr>
        <w:t xml:space="preserve"> </w:t>
      </w:r>
      <w:r>
        <w:t>университеттер</w:t>
      </w:r>
      <w:r>
        <w:rPr>
          <w:spacing w:val="1"/>
        </w:rPr>
        <w:t xml:space="preserve"> </w:t>
      </w:r>
      <w:r>
        <w:t>(технологиялар</w:t>
      </w:r>
      <w:r>
        <w:rPr>
          <w:spacing w:val="1"/>
        </w:rPr>
        <w:t xml:space="preserve"> </w:t>
      </w:r>
      <w:r>
        <w:t>трансфері</w:t>
      </w:r>
      <w:r>
        <w:rPr>
          <w:spacing w:val="1"/>
        </w:rPr>
        <w:t xml:space="preserve"> </w:t>
      </w:r>
      <w:r>
        <w:t>орталықтары,</w:t>
      </w:r>
      <w:r>
        <w:rPr>
          <w:spacing w:val="1"/>
        </w:rPr>
        <w:t xml:space="preserve"> </w:t>
      </w:r>
      <w:r>
        <w:t>ғылыми</w:t>
      </w:r>
      <w:r>
        <w:rPr>
          <w:spacing w:val="1"/>
        </w:rPr>
        <w:t xml:space="preserve"> </w:t>
      </w:r>
      <w:r>
        <w:t>жабдықтарды</w:t>
      </w:r>
      <w:r>
        <w:rPr>
          <w:spacing w:val="1"/>
        </w:rPr>
        <w:t xml:space="preserve"> </w:t>
      </w:r>
      <w:r>
        <w:t>ұжымдық</w:t>
      </w:r>
      <w:r>
        <w:rPr>
          <w:spacing w:val="1"/>
        </w:rPr>
        <w:t xml:space="preserve"> </w:t>
      </w:r>
      <w:r>
        <w:t>пайдалану орталықтары сияқты инновациялық инфрақұрылым түрлері үшін)</w:t>
      </w:r>
      <w:r>
        <w:rPr>
          <w:spacing w:val="1"/>
        </w:rPr>
        <w:t xml:space="preserve"> </w:t>
      </w:r>
      <w:r>
        <w:t>атқарады.</w:t>
      </w:r>
    </w:p>
    <w:p w:rsidR="00463DC4" w:rsidRDefault="00F21B7E" w:rsidP="00D77F81">
      <w:pPr>
        <w:pStyle w:val="a4"/>
        <w:numPr>
          <w:ilvl w:val="0"/>
          <w:numId w:val="52"/>
        </w:numPr>
        <w:tabs>
          <w:tab w:val="left" w:pos="1262"/>
        </w:tabs>
        <w:ind w:right="238" w:firstLine="710"/>
        <w:rPr>
          <w:sz w:val="28"/>
        </w:rPr>
      </w:pPr>
      <w:r>
        <w:rPr>
          <w:sz w:val="28"/>
        </w:rPr>
        <w:t>Дамудың</w:t>
      </w:r>
      <w:r>
        <w:rPr>
          <w:spacing w:val="1"/>
          <w:sz w:val="28"/>
        </w:rPr>
        <w:t xml:space="preserve"> </w:t>
      </w:r>
      <w:r>
        <w:rPr>
          <w:sz w:val="28"/>
        </w:rPr>
        <w:t>жоғары</w:t>
      </w:r>
      <w:r>
        <w:rPr>
          <w:spacing w:val="1"/>
          <w:sz w:val="28"/>
        </w:rPr>
        <w:t xml:space="preserve"> </w:t>
      </w:r>
      <w:r>
        <w:rPr>
          <w:sz w:val="28"/>
        </w:rPr>
        <w:t>серпіні:</w:t>
      </w:r>
      <w:r>
        <w:rPr>
          <w:spacing w:val="1"/>
          <w:sz w:val="28"/>
        </w:rPr>
        <w:t xml:space="preserve"> </w:t>
      </w:r>
      <w:r>
        <w:rPr>
          <w:sz w:val="28"/>
        </w:rPr>
        <w:t>соңғы</w:t>
      </w:r>
      <w:r>
        <w:rPr>
          <w:spacing w:val="1"/>
          <w:sz w:val="28"/>
        </w:rPr>
        <w:t xml:space="preserve"> </w:t>
      </w:r>
      <w:r>
        <w:rPr>
          <w:sz w:val="28"/>
        </w:rPr>
        <w:t>3</w:t>
      </w:r>
      <w:r>
        <w:rPr>
          <w:spacing w:val="1"/>
          <w:sz w:val="28"/>
        </w:rPr>
        <w:t xml:space="preserve"> </w:t>
      </w:r>
      <w:r>
        <w:rPr>
          <w:sz w:val="28"/>
        </w:rPr>
        <w:t>жылдағы</w:t>
      </w:r>
      <w:r>
        <w:rPr>
          <w:spacing w:val="1"/>
          <w:sz w:val="28"/>
        </w:rPr>
        <w:t xml:space="preserve"> </w:t>
      </w:r>
      <w:r>
        <w:rPr>
          <w:sz w:val="28"/>
        </w:rPr>
        <w:t>инкубаторлар</w:t>
      </w:r>
      <w:r>
        <w:rPr>
          <w:spacing w:val="1"/>
          <w:sz w:val="28"/>
        </w:rPr>
        <w:t xml:space="preserve"> </w:t>
      </w:r>
      <w:r>
        <w:rPr>
          <w:sz w:val="28"/>
        </w:rPr>
        <w:t>мен</w:t>
      </w:r>
      <w:r>
        <w:rPr>
          <w:spacing w:val="1"/>
          <w:sz w:val="28"/>
        </w:rPr>
        <w:t xml:space="preserve"> </w:t>
      </w:r>
      <w:r>
        <w:rPr>
          <w:sz w:val="28"/>
        </w:rPr>
        <w:t>акселераторлар</w:t>
      </w:r>
      <w:r>
        <w:rPr>
          <w:spacing w:val="-2"/>
          <w:sz w:val="28"/>
        </w:rPr>
        <w:t xml:space="preserve"> </w:t>
      </w:r>
      <w:r>
        <w:rPr>
          <w:sz w:val="28"/>
        </w:rPr>
        <w:t>санының</w:t>
      </w:r>
      <w:r>
        <w:rPr>
          <w:spacing w:val="-1"/>
          <w:sz w:val="28"/>
        </w:rPr>
        <w:t xml:space="preserve"> </w:t>
      </w:r>
      <w:r>
        <w:rPr>
          <w:sz w:val="28"/>
        </w:rPr>
        <w:t>өсу қарқыны – Еуропада</w:t>
      </w:r>
      <w:r>
        <w:rPr>
          <w:spacing w:val="3"/>
          <w:sz w:val="28"/>
        </w:rPr>
        <w:t xml:space="preserve"> </w:t>
      </w:r>
      <w:r>
        <w:rPr>
          <w:sz w:val="28"/>
        </w:rPr>
        <w:t>ең</w:t>
      </w:r>
      <w:r>
        <w:rPr>
          <w:spacing w:val="-1"/>
          <w:sz w:val="28"/>
        </w:rPr>
        <w:t xml:space="preserve"> </w:t>
      </w:r>
      <w:r>
        <w:rPr>
          <w:sz w:val="28"/>
        </w:rPr>
        <w:t>жоғары</w:t>
      </w:r>
      <w:r>
        <w:rPr>
          <w:spacing w:val="1"/>
          <w:sz w:val="28"/>
        </w:rPr>
        <w:t xml:space="preserve"> </w:t>
      </w:r>
      <w:r>
        <w:rPr>
          <w:sz w:val="28"/>
        </w:rPr>
        <w:t>саналады.</w:t>
      </w:r>
    </w:p>
    <w:p w:rsidR="00463DC4" w:rsidRDefault="00F21B7E" w:rsidP="00D77F81">
      <w:pPr>
        <w:pStyle w:val="a4"/>
        <w:numPr>
          <w:ilvl w:val="0"/>
          <w:numId w:val="52"/>
        </w:numPr>
        <w:tabs>
          <w:tab w:val="left" w:pos="1219"/>
        </w:tabs>
        <w:spacing w:line="242" w:lineRule="auto"/>
        <w:ind w:right="233" w:firstLine="710"/>
        <w:rPr>
          <w:sz w:val="28"/>
        </w:rPr>
      </w:pPr>
      <w:r>
        <w:rPr>
          <w:sz w:val="28"/>
        </w:rPr>
        <w:t>Халықаралық</w:t>
      </w:r>
      <w:r>
        <w:rPr>
          <w:spacing w:val="1"/>
          <w:sz w:val="28"/>
        </w:rPr>
        <w:t xml:space="preserve"> </w:t>
      </w:r>
      <w:r>
        <w:rPr>
          <w:sz w:val="28"/>
        </w:rPr>
        <w:t>ойыншылардың</w:t>
      </w:r>
      <w:r>
        <w:rPr>
          <w:spacing w:val="1"/>
          <w:sz w:val="28"/>
        </w:rPr>
        <w:t xml:space="preserve"> </w:t>
      </w:r>
      <w:r>
        <w:rPr>
          <w:sz w:val="28"/>
        </w:rPr>
        <w:t>ең</w:t>
      </w:r>
      <w:r>
        <w:rPr>
          <w:spacing w:val="1"/>
          <w:sz w:val="28"/>
        </w:rPr>
        <w:t xml:space="preserve"> </w:t>
      </w:r>
      <w:r>
        <w:rPr>
          <w:sz w:val="28"/>
        </w:rPr>
        <w:t>жоғары</w:t>
      </w:r>
      <w:r>
        <w:rPr>
          <w:spacing w:val="1"/>
          <w:sz w:val="28"/>
        </w:rPr>
        <w:t xml:space="preserve"> </w:t>
      </w:r>
      <w:r>
        <w:rPr>
          <w:sz w:val="28"/>
        </w:rPr>
        <w:t>өкілдігі</w:t>
      </w:r>
      <w:r>
        <w:rPr>
          <w:spacing w:val="1"/>
          <w:sz w:val="28"/>
        </w:rPr>
        <w:t xml:space="preserve"> </w:t>
      </w:r>
      <w:r>
        <w:rPr>
          <w:sz w:val="28"/>
        </w:rPr>
        <w:t>(бірінші</w:t>
      </w:r>
      <w:r>
        <w:rPr>
          <w:spacing w:val="1"/>
          <w:sz w:val="28"/>
        </w:rPr>
        <w:t xml:space="preserve"> </w:t>
      </w:r>
      <w:r>
        <w:rPr>
          <w:sz w:val="28"/>
        </w:rPr>
        <w:t>кезекте</w:t>
      </w:r>
      <w:r>
        <w:rPr>
          <w:spacing w:val="-67"/>
          <w:sz w:val="28"/>
        </w:rPr>
        <w:t xml:space="preserve"> </w:t>
      </w:r>
      <w:r>
        <w:rPr>
          <w:sz w:val="28"/>
        </w:rPr>
        <w:t>халықаралық акселераторлар</w:t>
      </w:r>
      <w:r>
        <w:rPr>
          <w:spacing w:val="1"/>
          <w:sz w:val="28"/>
        </w:rPr>
        <w:t xml:space="preserve"> </w:t>
      </w:r>
      <w:r>
        <w:rPr>
          <w:sz w:val="28"/>
        </w:rPr>
        <w:t>желілерінің).</w:t>
      </w:r>
    </w:p>
    <w:p w:rsidR="00463DC4" w:rsidRDefault="00F21B7E" w:rsidP="00D77F81">
      <w:pPr>
        <w:pStyle w:val="a4"/>
        <w:numPr>
          <w:ilvl w:val="0"/>
          <w:numId w:val="52"/>
        </w:numPr>
        <w:tabs>
          <w:tab w:val="left" w:pos="1166"/>
        </w:tabs>
        <w:ind w:right="240" w:firstLine="710"/>
        <w:rPr>
          <w:sz w:val="28"/>
        </w:rPr>
      </w:pPr>
      <w:r>
        <w:rPr>
          <w:sz w:val="28"/>
        </w:rPr>
        <w:t>Бизнес-инкубаторлар мен акселераторларды қолдаудың ұлттық және</w:t>
      </w:r>
      <w:r>
        <w:rPr>
          <w:spacing w:val="1"/>
          <w:sz w:val="28"/>
        </w:rPr>
        <w:t xml:space="preserve"> </w:t>
      </w:r>
      <w:r>
        <w:rPr>
          <w:sz w:val="28"/>
        </w:rPr>
        <w:t>жалпы еуропалық бағдарламаларының болуы (InnovateUK, Big Lottery Fund,</w:t>
      </w:r>
      <w:r>
        <w:rPr>
          <w:spacing w:val="1"/>
          <w:sz w:val="28"/>
        </w:rPr>
        <w:t xml:space="preserve"> </w:t>
      </w:r>
      <w:r>
        <w:rPr>
          <w:sz w:val="28"/>
        </w:rPr>
        <w:t>ERDF</w:t>
      </w:r>
      <w:r>
        <w:rPr>
          <w:spacing w:val="-6"/>
          <w:sz w:val="28"/>
        </w:rPr>
        <w:t xml:space="preserve"> </w:t>
      </w:r>
      <w:r>
        <w:rPr>
          <w:sz w:val="28"/>
        </w:rPr>
        <w:t>және</w:t>
      </w:r>
      <w:r>
        <w:rPr>
          <w:spacing w:val="3"/>
          <w:sz w:val="28"/>
        </w:rPr>
        <w:t xml:space="preserve"> </w:t>
      </w:r>
      <w:r>
        <w:rPr>
          <w:sz w:val="28"/>
        </w:rPr>
        <w:t>т.б.)</w:t>
      </w:r>
    </w:p>
    <w:p w:rsidR="00463DC4" w:rsidRDefault="00F21B7E">
      <w:pPr>
        <w:pStyle w:val="a3"/>
        <w:spacing w:line="321" w:lineRule="exact"/>
        <w:ind w:left="930" w:firstLine="0"/>
      </w:pPr>
      <w:r>
        <w:t>Қаланың рөлі:</w:t>
      </w:r>
    </w:p>
    <w:p w:rsidR="00463DC4" w:rsidRDefault="00F21B7E" w:rsidP="00D77F81">
      <w:pPr>
        <w:pStyle w:val="a4"/>
        <w:numPr>
          <w:ilvl w:val="0"/>
          <w:numId w:val="52"/>
        </w:numPr>
        <w:tabs>
          <w:tab w:val="left" w:pos="1296"/>
        </w:tabs>
        <w:ind w:right="238" w:firstLine="710"/>
        <w:rPr>
          <w:sz w:val="28"/>
        </w:rPr>
      </w:pPr>
      <w:r>
        <w:rPr>
          <w:sz w:val="28"/>
        </w:rPr>
        <w:t>Жанама</w:t>
      </w:r>
      <w:r>
        <w:rPr>
          <w:spacing w:val="1"/>
          <w:sz w:val="28"/>
        </w:rPr>
        <w:t xml:space="preserve"> </w:t>
      </w:r>
      <w:r>
        <w:rPr>
          <w:sz w:val="28"/>
        </w:rPr>
        <w:t>қолдау</w:t>
      </w:r>
      <w:r>
        <w:rPr>
          <w:spacing w:val="1"/>
          <w:sz w:val="28"/>
        </w:rPr>
        <w:t xml:space="preserve"> </w:t>
      </w:r>
      <w:r>
        <w:rPr>
          <w:sz w:val="28"/>
        </w:rPr>
        <w:t>шаралары</w:t>
      </w:r>
      <w:r>
        <w:rPr>
          <w:spacing w:val="1"/>
          <w:sz w:val="28"/>
        </w:rPr>
        <w:t xml:space="preserve"> </w:t>
      </w:r>
      <w:r>
        <w:rPr>
          <w:sz w:val="28"/>
        </w:rPr>
        <w:t>және</w:t>
      </w:r>
      <w:r>
        <w:rPr>
          <w:spacing w:val="1"/>
          <w:sz w:val="28"/>
        </w:rPr>
        <w:t xml:space="preserve"> </w:t>
      </w:r>
      <w:r>
        <w:rPr>
          <w:sz w:val="28"/>
        </w:rPr>
        <w:t>жеке</w:t>
      </w:r>
      <w:r>
        <w:rPr>
          <w:spacing w:val="1"/>
          <w:sz w:val="28"/>
        </w:rPr>
        <w:t xml:space="preserve"> </w:t>
      </w:r>
      <w:r>
        <w:rPr>
          <w:sz w:val="28"/>
        </w:rPr>
        <w:t>бизнеске</w:t>
      </w:r>
      <w:r>
        <w:rPr>
          <w:spacing w:val="1"/>
          <w:sz w:val="28"/>
        </w:rPr>
        <w:t xml:space="preserve"> </w:t>
      </w:r>
      <w:r>
        <w:rPr>
          <w:sz w:val="28"/>
        </w:rPr>
        <w:t>инновациялық</w:t>
      </w:r>
      <w:r>
        <w:rPr>
          <w:spacing w:val="1"/>
          <w:sz w:val="28"/>
        </w:rPr>
        <w:t xml:space="preserve"> </w:t>
      </w:r>
      <w:r>
        <w:rPr>
          <w:sz w:val="28"/>
        </w:rPr>
        <w:t>инфрақұрылымды дамытуға</w:t>
      </w:r>
      <w:r>
        <w:rPr>
          <w:spacing w:val="3"/>
          <w:sz w:val="28"/>
        </w:rPr>
        <w:t xml:space="preserve"> </w:t>
      </w:r>
      <w:r>
        <w:rPr>
          <w:sz w:val="28"/>
        </w:rPr>
        <w:t>ынталандыру</w:t>
      </w:r>
      <w:r>
        <w:rPr>
          <w:spacing w:val="-4"/>
          <w:sz w:val="28"/>
        </w:rPr>
        <w:t xml:space="preserve"> </w:t>
      </w:r>
      <w:r>
        <w:rPr>
          <w:sz w:val="28"/>
        </w:rPr>
        <w:t>шаралары</w:t>
      </w:r>
      <w:r>
        <w:rPr>
          <w:spacing w:val="1"/>
          <w:sz w:val="28"/>
        </w:rPr>
        <w:t xml:space="preserve"> </w:t>
      </w:r>
      <w:r>
        <w:rPr>
          <w:sz w:val="28"/>
        </w:rPr>
        <w:t>басым.</w:t>
      </w:r>
    </w:p>
    <w:p w:rsidR="00463DC4" w:rsidRDefault="00F21B7E" w:rsidP="00D77F81">
      <w:pPr>
        <w:pStyle w:val="a4"/>
        <w:numPr>
          <w:ilvl w:val="0"/>
          <w:numId w:val="52"/>
        </w:numPr>
        <w:tabs>
          <w:tab w:val="left" w:pos="1238"/>
        </w:tabs>
        <w:ind w:right="239" w:firstLine="710"/>
        <w:rPr>
          <w:sz w:val="28"/>
        </w:rPr>
      </w:pPr>
      <w:r>
        <w:rPr>
          <w:sz w:val="28"/>
        </w:rPr>
        <w:t>Қаржылық</w:t>
      </w:r>
      <w:r>
        <w:rPr>
          <w:spacing w:val="1"/>
          <w:sz w:val="28"/>
        </w:rPr>
        <w:t xml:space="preserve"> </w:t>
      </w:r>
      <w:r>
        <w:rPr>
          <w:sz w:val="28"/>
        </w:rPr>
        <w:t>және</w:t>
      </w:r>
      <w:r>
        <w:rPr>
          <w:spacing w:val="1"/>
          <w:sz w:val="28"/>
        </w:rPr>
        <w:t xml:space="preserve"> </w:t>
      </w:r>
      <w:r>
        <w:rPr>
          <w:sz w:val="28"/>
        </w:rPr>
        <w:t>әкімшілік</w:t>
      </w:r>
      <w:r>
        <w:rPr>
          <w:spacing w:val="1"/>
          <w:sz w:val="28"/>
        </w:rPr>
        <w:t xml:space="preserve"> </w:t>
      </w:r>
      <w:r>
        <w:rPr>
          <w:sz w:val="28"/>
        </w:rPr>
        <w:t>қолдау:</w:t>
      </w:r>
      <w:r>
        <w:rPr>
          <w:spacing w:val="1"/>
          <w:sz w:val="28"/>
        </w:rPr>
        <w:t xml:space="preserve"> </w:t>
      </w:r>
      <w:r>
        <w:rPr>
          <w:sz w:val="28"/>
        </w:rPr>
        <w:t>инфорақұрылымды</w:t>
      </w:r>
      <w:r>
        <w:rPr>
          <w:spacing w:val="1"/>
          <w:sz w:val="28"/>
        </w:rPr>
        <w:t xml:space="preserve"> </w:t>
      </w:r>
      <w:r>
        <w:rPr>
          <w:sz w:val="28"/>
        </w:rPr>
        <w:t>дамытуды</w:t>
      </w:r>
      <w:r>
        <w:rPr>
          <w:spacing w:val="1"/>
          <w:sz w:val="28"/>
        </w:rPr>
        <w:t xml:space="preserve"> </w:t>
      </w:r>
      <w:r>
        <w:rPr>
          <w:sz w:val="28"/>
        </w:rPr>
        <w:t>қоса қаржыландыру, жас компанияға гранттар мен субсидиялар,</w:t>
      </w:r>
      <w:r>
        <w:rPr>
          <w:spacing w:val="1"/>
          <w:sz w:val="28"/>
        </w:rPr>
        <w:t xml:space="preserve"> </w:t>
      </w:r>
      <w:r>
        <w:rPr>
          <w:sz w:val="28"/>
        </w:rPr>
        <w:t>салықтық</w:t>
      </w:r>
      <w:r>
        <w:rPr>
          <w:spacing w:val="1"/>
          <w:sz w:val="28"/>
        </w:rPr>
        <w:t xml:space="preserve"> </w:t>
      </w:r>
      <w:r>
        <w:rPr>
          <w:sz w:val="28"/>
        </w:rPr>
        <w:t>жеңілдіктер</w:t>
      </w:r>
      <w:r>
        <w:rPr>
          <w:spacing w:val="-3"/>
          <w:sz w:val="28"/>
        </w:rPr>
        <w:t xml:space="preserve"> </w:t>
      </w:r>
      <w:r>
        <w:rPr>
          <w:sz w:val="28"/>
        </w:rPr>
        <w:t>беру,</w:t>
      </w:r>
      <w:r>
        <w:rPr>
          <w:spacing w:val="1"/>
          <w:sz w:val="28"/>
        </w:rPr>
        <w:t xml:space="preserve"> </w:t>
      </w:r>
      <w:r>
        <w:rPr>
          <w:sz w:val="28"/>
        </w:rPr>
        <w:t>коворкингтерді</w:t>
      </w:r>
      <w:r>
        <w:rPr>
          <w:spacing w:val="-7"/>
          <w:sz w:val="28"/>
        </w:rPr>
        <w:t xml:space="preserve"> </w:t>
      </w:r>
      <w:r>
        <w:rPr>
          <w:sz w:val="28"/>
        </w:rPr>
        <w:t>дамытуды</w:t>
      </w:r>
      <w:r>
        <w:rPr>
          <w:spacing w:val="-2"/>
          <w:sz w:val="28"/>
        </w:rPr>
        <w:t xml:space="preserve"> </w:t>
      </w:r>
      <w:r>
        <w:rPr>
          <w:sz w:val="28"/>
        </w:rPr>
        <w:t>нормативті-құқықтық</w:t>
      </w:r>
      <w:r>
        <w:rPr>
          <w:spacing w:val="-2"/>
          <w:sz w:val="28"/>
        </w:rPr>
        <w:t xml:space="preserve"> </w:t>
      </w:r>
      <w:r>
        <w:rPr>
          <w:sz w:val="28"/>
        </w:rPr>
        <w:t>қолдау.</w:t>
      </w:r>
    </w:p>
    <w:p w:rsidR="00463DC4" w:rsidRDefault="00F21B7E" w:rsidP="00D77F81">
      <w:pPr>
        <w:pStyle w:val="a4"/>
        <w:numPr>
          <w:ilvl w:val="0"/>
          <w:numId w:val="52"/>
        </w:numPr>
        <w:tabs>
          <w:tab w:val="left" w:pos="1277"/>
        </w:tabs>
        <w:spacing w:line="242" w:lineRule="auto"/>
        <w:ind w:right="231" w:firstLine="710"/>
        <w:rPr>
          <w:sz w:val="28"/>
        </w:rPr>
      </w:pPr>
      <w:r>
        <w:rPr>
          <w:sz w:val="28"/>
        </w:rPr>
        <w:t>Сараптамалық</w:t>
      </w:r>
      <w:r>
        <w:rPr>
          <w:spacing w:val="1"/>
          <w:sz w:val="28"/>
        </w:rPr>
        <w:t xml:space="preserve"> </w:t>
      </w:r>
      <w:r>
        <w:rPr>
          <w:sz w:val="28"/>
        </w:rPr>
        <w:t>қолдау:</w:t>
      </w:r>
      <w:r>
        <w:rPr>
          <w:spacing w:val="1"/>
          <w:sz w:val="28"/>
        </w:rPr>
        <w:t xml:space="preserve"> </w:t>
      </w:r>
      <w:r>
        <w:rPr>
          <w:sz w:val="28"/>
        </w:rPr>
        <w:t>университеттермен</w:t>
      </w:r>
      <w:r>
        <w:rPr>
          <w:spacing w:val="1"/>
          <w:sz w:val="28"/>
        </w:rPr>
        <w:t xml:space="preserve"> </w:t>
      </w:r>
      <w:r>
        <w:rPr>
          <w:sz w:val="28"/>
        </w:rPr>
        <w:t>өзара</w:t>
      </w:r>
      <w:r>
        <w:rPr>
          <w:spacing w:val="1"/>
          <w:sz w:val="28"/>
        </w:rPr>
        <w:t xml:space="preserve"> </w:t>
      </w:r>
      <w:r>
        <w:rPr>
          <w:sz w:val="28"/>
        </w:rPr>
        <w:t>іс-қимыл,</w:t>
      </w:r>
      <w:r>
        <w:rPr>
          <w:spacing w:val="1"/>
          <w:sz w:val="28"/>
        </w:rPr>
        <w:t xml:space="preserve"> </w:t>
      </w:r>
      <w:r>
        <w:rPr>
          <w:sz w:val="28"/>
        </w:rPr>
        <w:t>қала</w:t>
      </w:r>
      <w:r>
        <w:rPr>
          <w:spacing w:val="1"/>
          <w:sz w:val="28"/>
        </w:rPr>
        <w:t xml:space="preserve"> </w:t>
      </w:r>
      <w:r>
        <w:rPr>
          <w:sz w:val="28"/>
        </w:rPr>
        <w:t>басшысының</w:t>
      </w:r>
      <w:r>
        <w:rPr>
          <w:spacing w:val="1"/>
          <w:sz w:val="28"/>
        </w:rPr>
        <w:t xml:space="preserve"> </w:t>
      </w:r>
      <w:r>
        <w:rPr>
          <w:sz w:val="28"/>
        </w:rPr>
        <w:t>сараптамалық</w:t>
      </w:r>
      <w:r>
        <w:rPr>
          <w:spacing w:val="1"/>
          <w:sz w:val="28"/>
        </w:rPr>
        <w:t xml:space="preserve"> </w:t>
      </w:r>
      <w:r>
        <w:rPr>
          <w:sz w:val="28"/>
        </w:rPr>
        <w:t>қолдау</w:t>
      </w:r>
      <w:r>
        <w:rPr>
          <w:spacing w:val="1"/>
          <w:sz w:val="28"/>
        </w:rPr>
        <w:t xml:space="preserve"> </w:t>
      </w:r>
      <w:r>
        <w:rPr>
          <w:sz w:val="28"/>
        </w:rPr>
        <w:t>жөніндегі</w:t>
      </w:r>
      <w:r>
        <w:rPr>
          <w:spacing w:val="1"/>
          <w:sz w:val="28"/>
        </w:rPr>
        <w:t xml:space="preserve"> </w:t>
      </w:r>
      <w:r>
        <w:rPr>
          <w:sz w:val="28"/>
        </w:rPr>
        <w:t>тұрақты</w:t>
      </w:r>
      <w:r>
        <w:rPr>
          <w:spacing w:val="1"/>
          <w:sz w:val="28"/>
        </w:rPr>
        <w:t xml:space="preserve"> </w:t>
      </w:r>
      <w:r>
        <w:rPr>
          <w:sz w:val="28"/>
        </w:rPr>
        <w:t>жұмыс</w:t>
      </w:r>
      <w:r>
        <w:rPr>
          <w:spacing w:val="1"/>
          <w:sz w:val="28"/>
        </w:rPr>
        <w:t xml:space="preserve"> </w:t>
      </w:r>
      <w:r>
        <w:rPr>
          <w:sz w:val="28"/>
        </w:rPr>
        <w:t>істейтін</w:t>
      </w:r>
      <w:r>
        <w:rPr>
          <w:spacing w:val="1"/>
          <w:sz w:val="28"/>
        </w:rPr>
        <w:t xml:space="preserve"> </w:t>
      </w:r>
      <w:r>
        <w:rPr>
          <w:sz w:val="28"/>
        </w:rPr>
        <w:t>комиссиялары; өзгерістерге</w:t>
      </w:r>
      <w:r>
        <w:rPr>
          <w:spacing w:val="1"/>
          <w:sz w:val="28"/>
        </w:rPr>
        <w:t xml:space="preserve"> </w:t>
      </w:r>
      <w:r>
        <w:rPr>
          <w:sz w:val="28"/>
        </w:rPr>
        <w:t>құқықтық сараптама.</w:t>
      </w:r>
    </w:p>
    <w:p w:rsidR="00463DC4" w:rsidRDefault="00F21B7E" w:rsidP="00D77F81">
      <w:pPr>
        <w:pStyle w:val="a4"/>
        <w:numPr>
          <w:ilvl w:val="0"/>
          <w:numId w:val="52"/>
        </w:numPr>
        <w:tabs>
          <w:tab w:val="left" w:pos="1387"/>
        </w:tabs>
        <w:ind w:right="236" w:firstLine="710"/>
        <w:rPr>
          <w:sz w:val="28"/>
        </w:rPr>
      </w:pPr>
      <w:r>
        <w:rPr>
          <w:sz w:val="28"/>
        </w:rPr>
        <w:t>Маркетинг</w:t>
      </w:r>
      <w:r>
        <w:rPr>
          <w:spacing w:val="1"/>
          <w:sz w:val="28"/>
        </w:rPr>
        <w:t xml:space="preserve"> </w:t>
      </w:r>
      <w:r>
        <w:rPr>
          <w:sz w:val="28"/>
        </w:rPr>
        <w:t>және</w:t>
      </w:r>
      <w:r>
        <w:rPr>
          <w:spacing w:val="1"/>
          <w:sz w:val="28"/>
        </w:rPr>
        <w:t xml:space="preserve"> </w:t>
      </w:r>
      <w:r>
        <w:rPr>
          <w:sz w:val="28"/>
        </w:rPr>
        <w:t>жылжыту:</w:t>
      </w:r>
      <w:r>
        <w:rPr>
          <w:spacing w:val="1"/>
          <w:sz w:val="28"/>
        </w:rPr>
        <w:t xml:space="preserve"> </w:t>
      </w:r>
      <w:r>
        <w:rPr>
          <w:sz w:val="28"/>
        </w:rPr>
        <w:t>инвесторлар</w:t>
      </w:r>
      <w:r>
        <w:rPr>
          <w:spacing w:val="1"/>
          <w:sz w:val="28"/>
        </w:rPr>
        <w:t xml:space="preserve"> </w:t>
      </w:r>
      <w:r>
        <w:rPr>
          <w:sz w:val="28"/>
        </w:rPr>
        <w:t>мен</w:t>
      </w:r>
      <w:r>
        <w:rPr>
          <w:spacing w:val="1"/>
          <w:sz w:val="28"/>
        </w:rPr>
        <w:t xml:space="preserve"> </w:t>
      </w:r>
      <w:r>
        <w:rPr>
          <w:sz w:val="28"/>
        </w:rPr>
        <w:t>билік</w:t>
      </w:r>
      <w:r>
        <w:rPr>
          <w:spacing w:val="1"/>
          <w:sz w:val="28"/>
        </w:rPr>
        <w:t xml:space="preserve"> </w:t>
      </w:r>
      <w:r>
        <w:rPr>
          <w:sz w:val="28"/>
        </w:rPr>
        <w:t>үшін</w:t>
      </w:r>
      <w:r>
        <w:rPr>
          <w:spacing w:val="1"/>
          <w:sz w:val="28"/>
        </w:rPr>
        <w:t xml:space="preserve"> </w:t>
      </w:r>
      <w:r>
        <w:rPr>
          <w:sz w:val="28"/>
        </w:rPr>
        <w:t>технологияларды</w:t>
      </w:r>
      <w:r>
        <w:rPr>
          <w:spacing w:val="1"/>
          <w:sz w:val="28"/>
        </w:rPr>
        <w:t xml:space="preserve"> </w:t>
      </w:r>
      <w:r>
        <w:rPr>
          <w:sz w:val="28"/>
        </w:rPr>
        <w:t>көрсетуді</w:t>
      </w:r>
      <w:r>
        <w:rPr>
          <w:spacing w:val="1"/>
          <w:sz w:val="28"/>
        </w:rPr>
        <w:t xml:space="preserve"> </w:t>
      </w:r>
      <w:r>
        <w:rPr>
          <w:sz w:val="28"/>
        </w:rPr>
        <w:t>ұйымдастыру,</w:t>
      </w:r>
      <w:r>
        <w:rPr>
          <w:spacing w:val="1"/>
          <w:sz w:val="28"/>
        </w:rPr>
        <w:t xml:space="preserve"> </w:t>
      </w:r>
      <w:r>
        <w:rPr>
          <w:sz w:val="28"/>
        </w:rPr>
        <w:t>ақпараттық</w:t>
      </w:r>
      <w:r>
        <w:rPr>
          <w:spacing w:val="1"/>
          <w:sz w:val="28"/>
        </w:rPr>
        <w:t xml:space="preserve"> </w:t>
      </w:r>
      <w:r>
        <w:rPr>
          <w:sz w:val="28"/>
        </w:rPr>
        <w:t>қолдау;</w:t>
      </w:r>
      <w:r>
        <w:rPr>
          <w:spacing w:val="71"/>
          <w:sz w:val="28"/>
        </w:rPr>
        <w:t xml:space="preserve"> </w:t>
      </w:r>
      <w:r>
        <w:rPr>
          <w:sz w:val="28"/>
        </w:rPr>
        <w:t>бизнес</w:t>
      </w:r>
      <w:r>
        <w:rPr>
          <w:spacing w:val="1"/>
          <w:sz w:val="28"/>
        </w:rPr>
        <w:t xml:space="preserve"> </w:t>
      </w:r>
      <w:r>
        <w:rPr>
          <w:sz w:val="28"/>
        </w:rPr>
        <w:t>өкілдері</w:t>
      </w:r>
      <w:r>
        <w:rPr>
          <w:spacing w:val="1"/>
          <w:sz w:val="28"/>
        </w:rPr>
        <w:t xml:space="preserve"> </w:t>
      </w:r>
      <w:r>
        <w:rPr>
          <w:sz w:val="28"/>
        </w:rPr>
        <w:t>мен</w:t>
      </w:r>
      <w:r>
        <w:rPr>
          <w:spacing w:val="1"/>
          <w:sz w:val="28"/>
        </w:rPr>
        <w:t xml:space="preserve"> </w:t>
      </w:r>
      <w:r>
        <w:rPr>
          <w:sz w:val="28"/>
        </w:rPr>
        <w:t>жергілікті</w:t>
      </w:r>
      <w:r>
        <w:rPr>
          <w:spacing w:val="1"/>
          <w:sz w:val="28"/>
        </w:rPr>
        <w:t xml:space="preserve"> </w:t>
      </w:r>
      <w:r>
        <w:rPr>
          <w:sz w:val="28"/>
        </w:rPr>
        <w:t>тұрғындарды</w:t>
      </w:r>
      <w:r>
        <w:rPr>
          <w:spacing w:val="1"/>
          <w:sz w:val="28"/>
        </w:rPr>
        <w:t xml:space="preserve"> </w:t>
      </w:r>
      <w:r>
        <w:rPr>
          <w:sz w:val="28"/>
        </w:rPr>
        <w:t>инновациялар</w:t>
      </w:r>
      <w:r>
        <w:rPr>
          <w:spacing w:val="1"/>
          <w:sz w:val="28"/>
        </w:rPr>
        <w:t xml:space="preserve"> </w:t>
      </w:r>
      <w:r>
        <w:rPr>
          <w:sz w:val="28"/>
        </w:rPr>
        <w:t>экожүйесін</w:t>
      </w:r>
      <w:r>
        <w:rPr>
          <w:spacing w:val="1"/>
          <w:sz w:val="28"/>
        </w:rPr>
        <w:t xml:space="preserve"> </w:t>
      </w:r>
      <w:r>
        <w:rPr>
          <w:sz w:val="28"/>
        </w:rPr>
        <w:t>дамытуға</w:t>
      </w:r>
      <w:r>
        <w:rPr>
          <w:spacing w:val="1"/>
          <w:sz w:val="28"/>
        </w:rPr>
        <w:t xml:space="preserve"> </w:t>
      </w:r>
      <w:r>
        <w:rPr>
          <w:sz w:val="28"/>
        </w:rPr>
        <w:t>және</w:t>
      </w:r>
      <w:r>
        <w:rPr>
          <w:spacing w:val="2"/>
          <w:sz w:val="28"/>
        </w:rPr>
        <w:t xml:space="preserve"> </w:t>
      </w:r>
      <w:r>
        <w:rPr>
          <w:sz w:val="28"/>
        </w:rPr>
        <w:t>қалалық мәселелерді</w:t>
      </w:r>
      <w:r>
        <w:rPr>
          <w:spacing w:val="-4"/>
          <w:sz w:val="28"/>
        </w:rPr>
        <w:t xml:space="preserve"> </w:t>
      </w:r>
      <w:r>
        <w:rPr>
          <w:sz w:val="28"/>
        </w:rPr>
        <w:t>шешуге</w:t>
      </w:r>
      <w:r>
        <w:rPr>
          <w:spacing w:val="1"/>
          <w:sz w:val="28"/>
        </w:rPr>
        <w:t xml:space="preserve"> </w:t>
      </w:r>
      <w:r>
        <w:rPr>
          <w:sz w:val="28"/>
        </w:rPr>
        <w:t>тарту</w:t>
      </w:r>
      <w:r>
        <w:rPr>
          <w:spacing w:val="10"/>
          <w:sz w:val="28"/>
        </w:rPr>
        <w:t xml:space="preserve"> </w:t>
      </w:r>
      <w:r>
        <w:rPr>
          <w:sz w:val="28"/>
        </w:rPr>
        <w:t>[69].</w:t>
      </w:r>
    </w:p>
    <w:p w:rsidR="00463DC4" w:rsidRDefault="00F21B7E">
      <w:pPr>
        <w:pStyle w:val="a3"/>
        <w:ind w:right="240"/>
      </w:pPr>
      <w:r>
        <w:t>Төмендегі кестеден 2021 жылғы деректер бойынша Лондон қаласының</w:t>
      </w:r>
      <w:r>
        <w:rPr>
          <w:spacing w:val="1"/>
        </w:rPr>
        <w:t xml:space="preserve"> </w:t>
      </w:r>
      <w:r>
        <w:t>инновациялық инфрақұрылым нысандарының түрлерін және санын көруге</w:t>
      </w:r>
      <w:r>
        <w:rPr>
          <w:spacing w:val="1"/>
        </w:rPr>
        <w:t xml:space="preserve"> </w:t>
      </w:r>
      <w:r>
        <w:t>болады.</w:t>
      </w:r>
    </w:p>
    <w:p w:rsidR="00463DC4" w:rsidRDefault="00463DC4">
      <w:pPr>
        <w:pStyle w:val="a3"/>
        <w:spacing w:before="8"/>
        <w:ind w:left="0" w:firstLine="0"/>
        <w:jc w:val="left"/>
        <w:rPr>
          <w:sz w:val="26"/>
        </w:rPr>
      </w:pPr>
    </w:p>
    <w:p w:rsidR="00463DC4" w:rsidRDefault="00F21B7E">
      <w:pPr>
        <w:pStyle w:val="a3"/>
        <w:spacing w:before="1"/>
        <w:ind w:firstLine="0"/>
        <w:jc w:val="left"/>
      </w:pPr>
      <w:r>
        <w:t>Кесте</w:t>
      </w:r>
      <w:r>
        <w:rPr>
          <w:spacing w:val="-2"/>
        </w:rPr>
        <w:t xml:space="preserve"> </w:t>
      </w:r>
      <w:r>
        <w:t>4</w:t>
      </w:r>
      <w:r>
        <w:rPr>
          <w:spacing w:val="-4"/>
        </w:rPr>
        <w:t xml:space="preserve"> </w:t>
      </w:r>
      <w:r>
        <w:t>–</w:t>
      </w:r>
      <w:r>
        <w:rPr>
          <w:spacing w:val="-4"/>
        </w:rPr>
        <w:t xml:space="preserve"> </w:t>
      </w:r>
      <w:r>
        <w:t>Лондон</w:t>
      </w:r>
      <w:r>
        <w:rPr>
          <w:spacing w:val="-4"/>
        </w:rPr>
        <w:t xml:space="preserve"> </w:t>
      </w:r>
      <w:r>
        <w:t>қаласының</w:t>
      </w:r>
      <w:r>
        <w:rPr>
          <w:spacing w:val="-5"/>
        </w:rPr>
        <w:t xml:space="preserve"> </w:t>
      </w:r>
      <w:r>
        <w:t>инновациялық</w:t>
      </w:r>
      <w:r>
        <w:rPr>
          <w:spacing w:val="-1"/>
        </w:rPr>
        <w:t xml:space="preserve"> </w:t>
      </w:r>
      <w:r>
        <w:t>инфрақұрылым</w:t>
      </w:r>
      <w:r>
        <w:rPr>
          <w:spacing w:val="-4"/>
        </w:rPr>
        <w:t xml:space="preserve"> </w:t>
      </w:r>
      <w:r>
        <w:t>нысандары</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185"/>
        <w:gridCol w:w="2660"/>
      </w:tblGrid>
      <w:tr w:rsidR="00463DC4">
        <w:trPr>
          <w:trHeight w:val="278"/>
        </w:trPr>
        <w:tc>
          <w:tcPr>
            <w:tcW w:w="730" w:type="dxa"/>
          </w:tcPr>
          <w:p w:rsidR="00463DC4" w:rsidRDefault="00F21B7E">
            <w:pPr>
              <w:pStyle w:val="TableParagraph"/>
              <w:spacing w:line="259" w:lineRule="exact"/>
              <w:ind w:right="239"/>
              <w:jc w:val="right"/>
              <w:rPr>
                <w:sz w:val="24"/>
              </w:rPr>
            </w:pPr>
            <w:r>
              <w:rPr>
                <w:sz w:val="24"/>
              </w:rPr>
              <w:t>№</w:t>
            </w:r>
          </w:p>
        </w:tc>
        <w:tc>
          <w:tcPr>
            <w:tcW w:w="6185" w:type="dxa"/>
          </w:tcPr>
          <w:p w:rsidR="00463DC4" w:rsidRDefault="00F21B7E">
            <w:pPr>
              <w:pStyle w:val="TableParagraph"/>
              <w:spacing w:line="259" w:lineRule="exact"/>
              <w:ind w:left="1848"/>
              <w:jc w:val="left"/>
              <w:rPr>
                <w:sz w:val="24"/>
              </w:rPr>
            </w:pPr>
            <w:r>
              <w:rPr>
                <w:sz w:val="24"/>
              </w:rPr>
              <w:t>Инфрақұрылым нысаны</w:t>
            </w:r>
          </w:p>
        </w:tc>
        <w:tc>
          <w:tcPr>
            <w:tcW w:w="2660" w:type="dxa"/>
          </w:tcPr>
          <w:p w:rsidR="00463DC4" w:rsidRDefault="00F21B7E">
            <w:pPr>
              <w:pStyle w:val="TableParagraph"/>
              <w:spacing w:line="259" w:lineRule="exact"/>
              <w:ind w:left="119" w:right="112"/>
              <w:rPr>
                <w:sz w:val="24"/>
              </w:rPr>
            </w:pPr>
            <w:r>
              <w:rPr>
                <w:sz w:val="24"/>
              </w:rPr>
              <w:t>Саны</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1</w:t>
            </w:r>
          </w:p>
        </w:tc>
        <w:tc>
          <w:tcPr>
            <w:tcW w:w="6185" w:type="dxa"/>
          </w:tcPr>
          <w:p w:rsidR="00463DC4" w:rsidRDefault="00F21B7E">
            <w:pPr>
              <w:pStyle w:val="TableParagraph"/>
              <w:spacing w:line="258" w:lineRule="exact"/>
              <w:ind w:left="14"/>
              <w:rPr>
                <w:sz w:val="24"/>
              </w:rPr>
            </w:pPr>
            <w:r>
              <w:rPr>
                <w:sz w:val="24"/>
              </w:rPr>
              <w:t>2</w:t>
            </w:r>
          </w:p>
        </w:tc>
        <w:tc>
          <w:tcPr>
            <w:tcW w:w="2660" w:type="dxa"/>
          </w:tcPr>
          <w:p w:rsidR="00463DC4" w:rsidRDefault="00F21B7E">
            <w:pPr>
              <w:pStyle w:val="TableParagraph"/>
              <w:spacing w:line="258" w:lineRule="exact"/>
              <w:ind w:left="14"/>
              <w:rPr>
                <w:sz w:val="24"/>
              </w:rPr>
            </w:pPr>
            <w:r>
              <w:rPr>
                <w:sz w:val="24"/>
              </w:rPr>
              <w:t>3</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1</w:t>
            </w:r>
          </w:p>
        </w:tc>
        <w:tc>
          <w:tcPr>
            <w:tcW w:w="6185" w:type="dxa"/>
          </w:tcPr>
          <w:p w:rsidR="00463DC4" w:rsidRDefault="00F21B7E">
            <w:pPr>
              <w:pStyle w:val="TableParagraph"/>
              <w:spacing w:line="253" w:lineRule="exact"/>
              <w:ind w:left="110"/>
              <w:jc w:val="left"/>
              <w:rPr>
                <w:sz w:val="24"/>
              </w:rPr>
            </w:pPr>
            <w:r>
              <w:rPr>
                <w:sz w:val="24"/>
              </w:rPr>
              <w:t>Бизнес-инкубаторлар</w:t>
            </w:r>
          </w:p>
        </w:tc>
        <w:tc>
          <w:tcPr>
            <w:tcW w:w="2660" w:type="dxa"/>
          </w:tcPr>
          <w:p w:rsidR="00463DC4" w:rsidRDefault="00F21B7E">
            <w:pPr>
              <w:pStyle w:val="TableParagraph"/>
              <w:spacing w:line="253" w:lineRule="exact"/>
              <w:ind w:left="121" w:right="112"/>
              <w:rPr>
                <w:sz w:val="24"/>
              </w:rPr>
            </w:pPr>
            <w:r>
              <w:rPr>
                <w:sz w:val="24"/>
              </w:rPr>
              <w:t>33</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2</w:t>
            </w:r>
          </w:p>
        </w:tc>
        <w:tc>
          <w:tcPr>
            <w:tcW w:w="6185" w:type="dxa"/>
          </w:tcPr>
          <w:p w:rsidR="00463DC4" w:rsidRDefault="00F21B7E">
            <w:pPr>
              <w:pStyle w:val="TableParagraph"/>
              <w:spacing w:line="258" w:lineRule="exact"/>
              <w:ind w:left="110"/>
              <w:jc w:val="left"/>
              <w:rPr>
                <w:sz w:val="24"/>
              </w:rPr>
            </w:pPr>
            <w:r>
              <w:rPr>
                <w:sz w:val="24"/>
              </w:rPr>
              <w:t>Акселераторлар</w:t>
            </w:r>
          </w:p>
        </w:tc>
        <w:tc>
          <w:tcPr>
            <w:tcW w:w="2660" w:type="dxa"/>
          </w:tcPr>
          <w:p w:rsidR="00463DC4" w:rsidRDefault="00F21B7E">
            <w:pPr>
              <w:pStyle w:val="TableParagraph"/>
              <w:spacing w:line="258" w:lineRule="exact"/>
              <w:ind w:left="121" w:right="112"/>
              <w:rPr>
                <w:sz w:val="24"/>
              </w:rPr>
            </w:pPr>
            <w:r>
              <w:rPr>
                <w:sz w:val="24"/>
              </w:rPr>
              <w:t>87</w:t>
            </w:r>
          </w:p>
        </w:tc>
      </w:tr>
      <w:tr w:rsidR="00463DC4">
        <w:trPr>
          <w:trHeight w:val="273"/>
        </w:trPr>
        <w:tc>
          <w:tcPr>
            <w:tcW w:w="730" w:type="dxa"/>
            <w:tcBorders>
              <w:bottom w:val="nil"/>
            </w:tcBorders>
          </w:tcPr>
          <w:p w:rsidR="00463DC4" w:rsidRDefault="00F21B7E">
            <w:pPr>
              <w:pStyle w:val="TableParagraph"/>
              <w:spacing w:line="253" w:lineRule="exact"/>
              <w:ind w:right="290"/>
              <w:jc w:val="right"/>
              <w:rPr>
                <w:sz w:val="24"/>
              </w:rPr>
            </w:pPr>
            <w:r>
              <w:rPr>
                <w:sz w:val="24"/>
              </w:rPr>
              <w:t>3</w:t>
            </w:r>
          </w:p>
        </w:tc>
        <w:tc>
          <w:tcPr>
            <w:tcW w:w="6185" w:type="dxa"/>
            <w:tcBorders>
              <w:bottom w:val="nil"/>
            </w:tcBorders>
          </w:tcPr>
          <w:p w:rsidR="00463DC4" w:rsidRDefault="00F21B7E">
            <w:pPr>
              <w:pStyle w:val="TableParagraph"/>
              <w:spacing w:line="253" w:lineRule="exact"/>
              <w:ind w:left="110"/>
              <w:jc w:val="left"/>
              <w:rPr>
                <w:sz w:val="24"/>
              </w:rPr>
            </w:pPr>
            <w:r>
              <w:rPr>
                <w:sz w:val="24"/>
              </w:rPr>
              <w:t>Стартап-хабтар</w:t>
            </w:r>
            <w:r>
              <w:rPr>
                <w:spacing w:val="-4"/>
                <w:sz w:val="24"/>
              </w:rPr>
              <w:t xml:space="preserve"> </w:t>
            </w:r>
            <w:r>
              <w:rPr>
                <w:sz w:val="24"/>
              </w:rPr>
              <w:t>(супер-инкубаторлар)</w:t>
            </w:r>
          </w:p>
        </w:tc>
        <w:tc>
          <w:tcPr>
            <w:tcW w:w="2660" w:type="dxa"/>
            <w:tcBorders>
              <w:bottom w:val="nil"/>
            </w:tcBorders>
          </w:tcPr>
          <w:p w:rsidR="00463DC4" w:rsidRDefault="00F21B7E">
            <w:pPr>
              <w:pStyle w:val="TableParagraph"/>
              <w:spacing w:line="253" w:lineRule="exact"/>
              <w:ind w:left="14"/>
              <w:rPr>
                <w:sz w:val="24"/>
              </w:rPr>
            </w:pPr>
            <w:r>
              <w:rPr>
                <w:sz w:val="24"/>
              </w:rPr>
              <w:t>0</w:t>
            </w:r>
          </w:p>
        </w:tc>
      </w:tr>
    </w:tbl>
    <w:p w:rsidR="00463DC4" w:rsidRDefault="00463DC4">
      <w:pPr>
        <w:spacing w:line="253" w:lineRule="exact"/>
        <w:rPr>
          <w:sz w:val="24"/>
        </w:rPr>
        <w:sectPr w:rsidR="00463DC4">
          <w:pgSz w:w="11910" w:h="16840"/>
          <w:pgMar w:top="1040" w:right="620" w:bottom="1160" w:left="1480" w:header="0" w:footer="891" w:gutter="0"/>
          <w:cols w:space="720"/>
        </w:sectPr>
      </w:pPr>
    </w:p>
    <w:p w:rsidR="00463DC4" w:rsidRDefault="00F21B7E" w:rsidP="00D77F81">
      <w:pPr>
        <w:pStyle w:val="a4"/>
        <w:numPr>
          <w:ilvl w:val="0"/>
          <w:numId w:val="48"/>
        </w:numPr>
        <w:tabs>
          <w:tab w:val="left" w:pos="432"/>
        </w:tabs>
        <w:spacing w:before="67"/>
        <w:ind w:hanging="213"/>
        <w:rPr>
          <w:sz w:val="28"/>
        </w:rPr>
      </w:pPr>
      <w:r>
        <w:rPr>
          <w:sz w:val="28"/>
        </w:rPr>
        <w:t>–</w:t>
      </w:r>
      <w:r>
        <w:rPr>
          <w:spacing w:val="-4"/>
          <w:sz w:val="28"/>
        </w:rPr>
        <w:t xml:space="preserve"> </w:t>
      </w:r>
      <w:r>
        <w:rPr>
          <w:sz w:val="28"/>
        </w:rPr>
        <w:t>кестенің</w:t>
      </w:r>
      <w:r>
        <w:rPr>
          <w:spacing w:val="-5"/>
          <w:sz w:val="28"/>
        </w:rPr>
        <w:t xml:space="preserve"> </w:t>
      </w:r>
      <w:r>
        <w:rPr>
          <w:sz w:val="28"/>
        </w:rPr>
        <w:t>жалғасы</w:t>
      </w:r>
    </w:p>
    <w:p w:rsidR="00463DC4" w:rsidRDefault="00463DC4">
      <w:pPr>
        <w:pStyle w:val="a3"/>
        <w:spacing w:before="9" w:after="1"/>
        <w:ind w:left="0" w:firstLine="0"/>
        <w:jc w:val="left"/>
        <w:rPr>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185"/>
        <w:gridCol w:w="2660"/>
      </w:tblGrid>
      <w:tr w:rsidR="00463DC4">
        <w:trPr>
          <w:trHeight w:val="273"/>
        </w:trPr>
        <w:tc>
          <w:tcPr>
            <w:tcW w:w="730" w:type="dxa"/>
          </w:tcPr>
          <w:p w:rsidR="00463DC4" w:rsidRDefault="00F21B7E">
            <w:pPr>
              <w:pStyle w:val="TableParagraph"/>
              <w:spacing w:line="253" w:lineRule="exact"/>
              <w:ind w:right="290"/>
              <w:jc w:val="right"/>
              <w:rPr>
                <w:sz w:val="24"/>
              </w:rPr>
            </w:pPr>
            <w:r>
              <w:rPr>
                <w:sz w:val="24"/>
              </w:rPr>
              <w:t>1</w:t>
            </w:r>
          </w:p>
        </w:tc>
        <w:tc>
          <w:tcPr>
            <w:tcW w:w="6185" w:type="dxa"/>
          </w:tcPr>
          <w:p w:rsidR="00463DC4" w:rsidRDefault="00F21B7E">
            <w:pPr>
              <w:pStyle w:val="TableParagraph"/>
              <w:spacing w:line="253" w:lineRule="exact"/>
              <w:ind w:left="14"/>
              <w:rPr>
                <w:sz w:val="24"/>
              </w:rPr>
            </w:pPr>
            <w:r>
              <w:rPr>
                <w:sz w:val="24"/>
              </w:rPr>
              <w:t>2</w:t>
            </w:r>
          </w:p>
        </w:tc>
        <w:tc>
          <w:tcPr>
            <w:tcW w:w="2660" w:type="dxa"/>
          </w:tcPr>
          <w:p w:rsidR="00463DC4" w:rsidRDefault="00F21B7E">
            <w:pPr>
              <w:pStyle w:val="TableParagraph"/>
              <w:spacing w:line="253" w:lineRule="exact"/>
              <w:ind w:left="14"/>
              <w:rPr>
                <w:sz w:val="24"/>
              </w:rPr>
            </w:pPr>
            <w:r>
              <w:rPr>
                <w:sz w:val="24"/>
              </w:rPr>
              <w:t>3</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4</w:t>
            </w:r>
          </w:p>
        </w:tc>
        <w:tc>
          <w:tcPr>
            <w:tcW w:w="6185" w:type="dxa"/>
          </w:tcPr>
          <w:p w:rsidR="00463DC4" w:rsidRDefault="00F21B7E">
            <w:pPr>
              <w:pStyle w:val="TableParagraph"/>
              <w:spacing w:line="258" w:lineRule="exact"/>
              <w:ind w:left="110"/>
              <w:jc w:val="left"/>
              <w:rPr>
                <w:sz w:val="24"/>
              </w:rPr>
            </w:pPr>
            <w:r>
              <w:rPr>
                <w:sz w:val="24"/>
              </w:rPr>
              <w:t>Коворкингтер</w:t>
            </w:r>
          </w:p>
        </w:tc>
        <w:tc>
          <w:tcPr>
            <w:tcW w:w="2660" w:type="dxa"/>
          </w:tcPr>
          <w:p w:rsidR="00463DC4" w:rsidRDefault="00F21B7E">
            <w:pPr>
              <w:pStyle w:val="TableParagraph"/>
              <w:spacing w:line="258" w:lineRule="exact"/>
              <w:ind w:left="126" w:right="112"/>
              <w:rPr>
                <w:sz w:val="24"/>
              </w:rPr>
            </w:pPr>
            <w:r>
              <w:rPr>
                <w:sz w:val="24"/>
              </w:rPr>
              <w:t>215</w:t>
            </w:r>
          </w:p>
        </w:tc>
      </w:tr>
      <w:tr w:rsidR="00463DC4">
        <w:trPr>
          <w:trHeight w:val="278"/>
        </w:trPr>
        <w:tc>
          <w:tcPr>
            <w:tcW w:w="730" w:type="dxa"/>
          </w:tcPr>
          <w:p w:rsidR="00463DC4" w:rsidRDefault="00F21B7E">
            <w:pPr>
              <w:pStyle w:val="TableParagraph"/>
              <w:spacing w:line="259" w:lineRule="exact"/>
              <w:ind w:right="290"/>
              <w:jc w:val="right"/>
              <w:rPr>
                <w:sz w:val="24"/>
              </w:rPr>
            </w:pPr>
            <w:r>
              <w:rPr>
                <w:sz w:val="24"/>
              </w:rPr>
              <w:t>5</w:t>
            </w:r>
          </w:p>
        </w:tc>
        <w:tc>
          <w:tcPr>
            <w:tcW w:w="6185" w:type="dxa"/>
          </w:tcPr>
          <w:p w:rsidR="00463DC4" w:rsidRDefault="00F21B7E">
            <w:pPr>
              <w:pStyle w:val="TableParagraph"/>
              <w:spacing w:line="259" w:lineRule="exact"/>
              <w:ind w:left="110"/>
              <w:jc w:val="left"/>
              <w:rPr>
                <w:sz w:val="24"/>
              </w:rPr>
            </w:pPr>
            <w:r>
              <w:rPr>
                <w:sz w:val="24"/>
              </w:rPr>
              <w:t>Техникалық шығармашылық</w:t>
            </w:r>
            <w:r>
              <w:rPr>
                <w:spacing w:val="-6"/>
                <w:sz w:val="24"/>
              </w:rPr>
              <w:t xml:space="preserve"> </w:t>
            </w:r>
            <w:r>
              <w:rPr>
                <w:sz w:val="24"/>
              </w:rPr>
              <w:t>орталықтары</w:t>
            </w:r>
          </w:p>
        </w:tc>
        <w:tc>
          <w:tcPr>
            <w:tcW w:w="2660" w:type="dxa"/>
          </w:tcPr>
          <w:p w:rsidR="00463DC4" w:rsidRDefault="00F21B7E">
            <w:pPr>
              <w:pStyle w:val="TableParagraph"/>
              <w:spacing w:line="259" w:lineRule="exact"/>
              <w:ind w:left="121" w:right="112"/>
              <w:rPr>
                <w:sz w:val="24"/>
              </w:rPr>
            </w:pPr>
            <w:r>
              <w:rPr>
                <w:sz w:val="24"/>
              </w:rPr>
              <w:t>48</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6</w:t>
            </w:r>
          </w:p>
        </w:tc>
        <w:tc>
          <w:tcPr>
            <w:tcW w:w="6185" w:type="dxa"/>
          </w:tcPr>
          <w:p w:rsidR="00463DC4" w:rsidRDefault="00F21B7E">
            <w:pPr>
              <w:pStyle w:val="TableParagraph"/>
              <w:spacing w:line="253" w:lineRule="exact"/>
              <w:ind w:left="110"/>
              <w:jc w:val="left"/>
              <w:rPr>
                <w:sz w:val="24"/>
              </w:rPr>
            </w:pPr>
            <w:r>
              <w:rPr>
                <w:sz w:val="24"/>
              </w:rPr>
              <w:t>Технологиялық</w:t>
            </w:r>
            <w:r>
              <w:rPr>
                <w:spacing w:val="-2"/>
                <w:sz w:val="24"/>
              </w:rPr>
              <w:t xml:space="preserve"> </w:t>
            </w:r>
            <w:r>
              <w:rPr>
                <w:sz w:val="24"/>
              </w:rPr>
              <w:t>трансферлер</w:t>
            </w:r>
            <w:r>
              <w:rPr>
                <w:spacing w:val="-5"/>
                <w:sz w:val="24"/>
              </w:rPr>
              <w:t xml:space="preserve"> </w:t>
            </w:r>
            <w:r>
              <w:rPr>
                <w:sz w:val="24"/>
              </w:rPr>
              <w:t>орталықтары</w:t>
            </w:r>
          </w:p>
        </w:tc>
        <w:tc>
          <w:tcPr>
            <w:tcW w:w="2660" w:type="dxa"/>
          </w:tcPr>
          <w:p w:rsidR="00463DC4" w:rsidRDefault="00F21B7E">
            <w:pPr>
              <w:pStyle w:val="TableParagraph"/>
              <w:spacing w:line="253" w:lineRule="exact"/>
              <w:ind w:left="126" w:right="112"/>
              <w:rPr>
                <w:sz w:val="24"/>
              </w:rPr>
            </w:pPr>
            <w:r>
              <w:rPr>
                <w:sz w:val="24"/>
              </w:rPr>
              <w:t>деректер жоқ</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7</w:t>
            </w:r>
          </w:p>
        </w:tc>
        <w:tc>
          <w:tcPr>
            <w:tcW w:w="6185" w:type="dxa"/>
          </w:tcPr>
          <w:p w:rsidR="00463DC4" w:rsidRDefault="00F21B7E">
            <w:pPr>
              <w:pStyle w:val="TableParagraph"/>
              <w:spacing w:line="258" w:lineRule="exact"/>
              <w:ind w:left="110"/>
              <w:jc w:val="left"/>
              <w:rPr>
                <w:sz w:val="24"/>
              </w:rPr>
            </w:pPr>
            <w:r>
              <w:rPr>
                <w:sz w:val="24"/>
              </w:rPr>
              <w:t>Қалалық</w:t>
            </w:r>
            <w:r>
              <w:rPr>
                <w:spacing w:val="-5"/>
                <w:sz w:val="24"/>
              </w:rPr>
              <w:t xml:space="preserve"> </w:t>
            </w:r>
            <w:r>
              <w:rPr>
                <w:sz w:val="24"/>
              </w:rPr>
              <w:t>зертханалар</w:t>
            </w:r>
          </w:p>
        </w:tc>
        <w:tc>
          <w:tcPr>
            <w:tcW w:w="2660" w:type="dxa"/>
          </w:tcPr>
          <w:p w:rsidR="00463DC4" w:rsidRDefault="00F21B7E">
            <w:pPr>
              <w:pStyle w:val="TableParagraph"/>
              <w:spacing w:line="258" w:lineRule="exact"/>
              <w:ind w:left="14"/>
              <w:rPr>
                <w:sz w:val="24"/>
              </w:rPr>
            </w:pPr>
            <w:r>
              <w:rPr>
                <w:sz w:val="24"/>
              </w:rPr>
              <w:t>1</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8</w:t>
            </w:r>
          </w:p>
        </w:tc>
        <w:tc>
          <w:tcPr>
            <w:tcW w:w="6185" w:type="dxa"/>
          </w:tcPr>
          <w:p w:rsidR="00463DC4" w:rsidRDefault="00F21B7E">
            <w:pPr>
              <w:pStyle w:val="TableParagraph"/>
              <w:spacing w:line="253" w:lineRule="exact"/>
              <w:ind w:left="110"/>
              <w:jc w:val="left"/>
              <w:rPr>
                <w:sz w:val="24"/>
              </w:rPr>
            </w:pPr>
            <w:r>
              <w:rPr>
                <w:sz w:val="24"/>
              </w:rPr>
              <w:t>Инжинирингтік</w:t>
            </w:r>
            <w:r>
              <w:rPr>
                <w:spacing w:val="-4"/>
                <w:sz w:val="24"/>
              </w:rPr>
              <w:t xml:space="preserve"> </w:t>
            </w:r>
            <w:r>
              <w:rPr>
                <w:sz w:val="24"/>
              </w:rPr>
              <w:t>орталықтар</w:t>
            </w:r>
          </w:p>
        </w:tc>
        <w:tc>
          <w:tcPr>
            <w:tcW w:w="2660" w:type="dxa"/>
          </w:tcPr>
          <w:p w:rsidR="00463DC4" w:rsidRDefault="00F21B7E">
            <w:pPr>
              <w:pStyle w:val="TableParagraph"/>
              <w:spacing w:line="253" w:lineRule="exact"/>
              <w:ind w:left="126" w:right="112"/>
              <w:rPr>
                <w:sz w:val="24"/>
              </w:rPr>
            </w:pPr>
            <w:r>
              <w:rPr>
                <w:sz w:val="24"/>
              </w:rPr>
              <w:t>деректер жоқ</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9</w:t>
            </w:r>
          </w:p>
        </w:tc>
        <w:tc>
          <w:tcPr>
            <w:tcW w:w="6185" w:type="dxa"/>
          </w:tcPr>
          <w:p w:rsidR="00463DC4" w:rsidRDefault="00F21B7E">
            <w:pPr>
              <w:pStyle w:val="TableParagraph"/>
              <w:spacing w:line="258" w:lineRule="exact"/>
              <w:ind w:left="110"/>
              <w:jc w:val="left"/>
              <w:rPr>
                <w:sz w:val="24"/>
              </w:rPr>
            </w:pPr>
            <w:r>
              <w:rPr>
                <w:sz w:val="24"/>
              </w:rPr>
              <w:t>Ғылыми</w:t>
            </w:r>
            <w:r>
              <w:rPr>
                <w:spacing w:val="-4"/>
                <w:sz w:val="24"/>
              </w:rPr>
              <w:t xml:space="preserve"> </w:t>
            </w:r>
            <w:r>
              <w:rPr>
                <w:sz w:val="24"/>
              </w:rPr>
              <w:t>жабдықтарды ұжымдық</w:t>
            </w:r>
            <w:r>
              <w:rPr>
                <w:spacing w:val="-7"/>
                <w:sz w:val="24"/>
              </w:rPr>
              <w:t xml:space="preserve"> </w:t>
            </w:r>
            <w:r>
              <w:rPr>
                <w:sz w:val="24"/>
              </w:rPr>
              <w:t>пайдалану</w:t>
            </w:r>
            <w:r>
              <w:rPr>
                <w:spacing w:val="-10"/>
                <w:sz w:val="24"/>
              </w:rPr>
              <w:t xml:space="preserve"> </w:t>
            </w:r>
            <w:r>
              <w:rPr>
                <w:sz w:val="24"/>
              </w:rPr>
              <w:t>орталықтары</w:t>
            </w:r>
          </w:p>
        </w:tc>
        <w:tc>
          <w:tcPr>
            <w:tcW w:w="2660" w:type="dxa"/>
          </w:tcPr>
          <w:p w:rsidR="00463DC4" w:rsidRDefault="00F21B7E">
            <w:pPr>
              <w:pStyle w:val="TableParagraph"/>
              <w:spacing w:line="258" w:lineRule="exact"/>
              <w:ind w:left="126" w:right="112"/>
              <w:rPr>
                <w:sz w:val="24"/>
              </w:rPr>
            </w:pPr>
            <w:r>
              <w:rPr>
                <w:sz w:val="24"/>
              </w:rPr>
              <w:t>деректер жоқ</w:t>
            </w:r>
          </w:p>
        </w:tc>
      </w:tr>
      <w:tr w:rsidR="00463DC4">
        <w:trPr>
          <w:trHeight w:val="273"/>
        </w:trPr>
        <w:tc>
          <w:tcPr>
            <w:tcW w:w="730" w:type="dxa"/>
          </w:tcPr>
          <w:p w:rsidR="00463DC4" w:rsidRDefault="00F21B7E">
            <w:pPr>
              <w:pStyle w:val="TableParagraph"/>
              <w:spacing w:line="253" w:lineRule="exact"/>
              <w:ind w:right="233"/>
              <w:jc w:val="right"/>
              <w:rPr>
                <w:sz w:val="24"/>
              </w:rPr>
            </w:pPr>
            <w:r>
              <w:rPr>
                <w:sz w:val="24"/>
              </w:rPr>
              <w:t>10</w:t>
            </w:r>
          </w:p>
        </w:tc>
        <w:tc>
          <w:tcPr>
            <w:tcW w:w="6185" w:type="dxa"/>
          </w:tcPr>
          <w:p w:rsidR="00463DC4" w:rsidRDefault="00F21B7E">
            <w:pPr>
              <w:pStyle w:val="TableParagraph"/>
              <w:spacing w:line="253" w:lineRule="exact"/>
              <w:ind w:left="110"/>
              <w:jc w:val="left"/>
              <w:rPr>
                <w:sz w:val="24"/>
              </w:rPr>
            </w:pPr>
            <w:r>
              <w:rPr>
                <w:sz w:val="24"/>
              </w:rPr>
              <w:t>Сертификаттау</w:t>
            </w:r>
            <w:r>
              <w:rPr>
                <w:spacing w:val="-8"/>
                <w:sz w:val="24"/>
              </w:rPr>
              <w:t xml:space="preserve"> </w:t>
            </w:r>
            <w:r>
              <w:rPr>
                <w:sz w:val="24"/>
              </w:rPr>
              <w:t>(арнайы)</w:t>
            </w:r>
            <w:r>
              <w:rPr>
                <w:spacing w:val="-1"/>
                <w:sz w:val="24"/>
              </w:rPr>
              <w:t xml:space="preserve"> </w:t>
            </w:r>
            <w:r>
              <w:rPr>
                <w:sz w:val="24"/>
              </w:rPr>
              <w:t>орталықтары</w:t>
            </w:r>
          </w:p>
        </w:tc>
        <w:tc>
          <w:tcPr>
            <w:tcW w:w="2660" w:type="dxa"/>
          </w:tcPr>
          <w:p w:rsidR="00463DC4" w:rsidRDefault="00F21B7E">
            <w:pPr>
              <w:pStyle w:val="TableParagraph"/>
              <w:spacing w:line="253" w:lineRule="exact"/>
              <w:ind w:left="126" w:right="112"/>
              <w:rPr>
                <w:sz w:val="24"/>
              </w:rPr>
            </w:pPr>
            <w:r>
              <w:rPr>
                <w:sz w:val="24"/>
              </w:rPr>
              <w:t>деректер жоқ</w:t>
            </w:r>
          </w:p>
        </w:tc>
      </w:tr>
      <w:tr w:rsidR="00463DC4">
        <w:trPr>
          <w:trHeight w:val="278"/>
        </w:trPr>
        <w:tc>
          <w:tcPr>
            <w:tcW w:w="9575" w:type="dxa"/>
            <w:gridSpan w:val="3"/>
          </w:tcPr>
          <w:p w:rsidR="00463DC4" w:rsidRDefault="00F21B7E">
            <w:pPr>
              <w:pStyle w:val="TableParagraph"/>
              <w:spacing w:line="258" w:lineRule="exact"/>
              <w:ind w:left="110"/>
              <w:jc w:val="left"/>
              <w:rPr>
                <w:sz w:val="24"/>
              </w:rPr>
            </w:pPr>
            <w:r>
              <w:rPr>
                <w:sz w:val="24"/>
              </w:rPr>
              <w:t>Ескерту:</w:t>
            </w:r>
            <w:r>
              <w:rPr>
                <w:spacing w:val="58"/>
                <w:sz w:val="24"/>
              </w:rPr>
              <w:t xml:space="preserve"> </w:t>
            </w:r>
            <w:r>
              <w:rPr>
                <w:sz w:val="24"/>
              </w:rPr>
              <w:t>Дереккөз</w:t>
            </w:r>
            <w:r>
              <w:rPr>
                <w:spacing w:val="58"/>
                <w:sz w:val="24"/>
              </w:rPr>
              <w:t xml:space="preserve"> </w:t>
            </w:r>
            <w:r>
              <w:rPr>
                <w:sz w:val="24"/>
              </w:rPr>
              <w:t>негізінде</w:t>
            </w:r>
            <w:r>
              <w:rPr>
                <w:spacing w:val="-3"/>
                <w:sz w:val="24"/>
              </w:rPr>
              <w:t xml:space="preserve"> </w:t>
            </w:r>
            <w:r>
              <w:rPr>
                <w:sz w:val="24"/>
              </w:rPr>
              <w:t>құралған</w:t>
            </w:r>
            <w:r>
              <w:rPr>
                <w:spacing w:val="2"/>
                <w:sz w:val="24"/>
              </w:rPr>
              <w:t xml:space="preserve"> </w:t>
            </w:r>
            <w:r>
              <w:rPr>
                <w:sz w:val="24"/>
              </w:rPr>
              <w:t>[70]</w:t>
            </w:r>
          </w:p>
        </w:tc>
      </w:tr>
    </w:tbl>
    <w:p w:rsidR="00463DC4" w:rsidRDefault="00463DC4">
      <w:pPr>
        <w:pStyle w:val="a3"/>
        <w:spacing w:before="4"/>
        <w:ind w:left="0" w:firstLine="0"/>
        <w:jc w:val="left"/>
        <w:rPr>
          <w:sz w:val="27"/>
        </w:rPr>
      </w:pPr>
    </w:p>
    <w:p w:rsidR="00463DC4" w:rsidRDefault="00F21B7E">
      <w:pPr>
        <w:pStyle w:val="a3"/>
        <w:ind w:right="231"/>
      </w:pPr>
      <w:r>
        <w:t>Жалпы</w:t>
      </w:r>
      <w:r>
        <w:rPr>
          <w:spacing w:val="1"/>
        </w:rPr>
        <w:t xml:space="preserve"> </w:t>
      </w:r>
      <w:r>
        <w:t>алғанда,</w:t>
      </w:r>
      <w:r>
        <w:rPr>
          <w:spacing w:val="1"/>
        </w:rPr>
        <w:t xml:space="preserve"> </w:t>
      </w:r>
      <w:r>
        <w:t>Лондон</w:t>
      </w:r>
      <w:r>
        <w:rPr>
          <w:spacing w:val="1"/>
        </w:rPr>
        <w:t xml:space="preserve"> </w:t>
      </w:r>
      <w:r>
        <w:t>қаласының</w:t>
      </w:r>
      <w:r>
        <w:rPr>
          <w:spacing w:val="1"/>
        </w:rPr>
        <w:t xml:space="preserve"> </w:t>
      </w:r>
      <w:r>
        <w:t>инфрақұрылымдық</w:t>
      </w:r>
      <w:r>
        <w:rPr>
          <w:spacing w:val="1"/>
        </w:rPr>
        <w:t xml:space="preserve"> </w:t>
      </w:r>
      <w:r>
        <w:t>дамуында</w:t>
      </w:r>
      <w:r>
        <w:rPr>
          <w:spacing w:val="1"/>
        </w:rPr>
        <w:t xml:space="preserve"> </w:t>
      </w:r>
      <w:r>
        <w:t>акселераторлар,</w:t>
      </w:r>
      <w:r>
        <w:rPr>
          <w:spacing w:val="1"/>
        </w:rPr>
        <w:t xml:space="preserve"> </w:t>
      </w:r>
      <w:r>
        <w:t>коворкингтер,</w:t>
      </w:r>
      <w:r>
        <w:rPr>
          <w:spacing w:val="1"/>
        </w:rPr>
        <w:t xml:space="preserve"> </w:t>
      </w:r>
      <w:r>
        <w:t>бизнес-инкубаторлар</w:t>
      </w:r>
      <w:r>
        <w:rPr>
          <w:spacing w:val="1"/>
        </w:rPr>
        <w:t xml:space="preserve"> </w:t>
      </w:r>
      <w:r>
        <w:t>және</w:t>
      </w:r>
      <w:r>
        <w:rPr>
          <w:spacing w:val="1"/>
        </w:rPr>
        <w:t xml:space="preserve"> </w:t>
      </w:r>
      <w:r>
        <w:t>техникалық</w:t>
      </w:r>
      <w:r>
        <w:rPr>
          <w:spacing w:val="1"/>
        </w:rPr>
        <w:t xml:space="preserve"> </w:t>
      </w:r>
      <w:r>
        <w:t>шығармашылық</w:t>
      </w:r>
      <w:r>
        <w:rPr>
          <w:spacing w:val="1"/>
        </w:rPr>
        <w:t xml:space="preserve"> </w:t>
      </w:r>
      <w:r>
        <w:t>орталықтары</w:t>
      </w:r>
      <w:r>
        <w:rPr>
          <w:spacing w:val="1"/>
        </w:rPr>
        <w:t xml:space="preserve"> </w:t>
      </w:r>
      <w:r>
        <w:t>маңызды</w:t>
      </w:r>
      <w:r>
        <w:rPr>
          <w:spacing w:val="1"/>
        </w:rPr>
        <w:t xml:space="preserve"> </w:t>
      </w:r>
      <w:r>
        <w:t>рөл</w:t>
      </w:r>
      <w:r>
        <w:rPr>
          <w:spacing w:val="1"/>
        </w:rPr>
        <w:t xml:space="preserve"> </w:t>
      </w:r>
      <w:r>
        <w:t>атқарады</w:t>
      </w:r>
      <w:r>
        <w:rPr>
          <w:spacing w:val="1"/>
        </w:rPr>
        <w:t xml:space="preserve"> </w:t>
      </w:r>
      <w:r>
        <w:t>деген</w:t>
      </w:r>
      <w:r>
        <w:rPr>
          <w:spacing w:val="1"/>
        </w:rPr>
        <w:t xml:space="preserve"> </w:t>
      </w:r>
      <w:r>
        <w:t>қорытындыға</w:t>
      </w:r>
      <w:r>
        <w:rPr>
          <w:spacing w:val="1"/>
        </w:rPr>
        <w:t xml:space="preserve"> </w:t>
      </w:r>
      <w:r>
        <w:t>келуге</w:t>
      </w:r>
      <w:r>
        <w:rPr>
          <w:spacing w:val="2"/>
        </w:rPr>
        <w:t xml:space="preserve"> </w:t>
      </w:r>
      <w:r>
        <w:t>болады,</w:t>
      </w:r>
      <w:r>
        <w:rPr>
          <w:spacing w:val="2"/>
        </w:rPr>
        <w:t xml:space="preserve"> </w:t>
      </w:r>
      <w:r>
        <w:t>себебі</w:t>
      </w:r>
      <w:r>
        <w:rPr>
          <w:spacing w:val="-6"/>
        </w:rPr>
        <w:t xml:space="preserve"> </w:t>
      </w:r>
      <w:r>
        <w:t>олардың пайыздық</w:t>
      </w:r>
      <w:r>
        <w:rPr>
          <w:spacing w:val="-1"/>
        </w:rPr>
        <w:t xml:space="preserve"> </w:t>
      </w:r>
      <w:r>
        <w:t>үлестері</w:t>
      </w:r>
      <w:r>
        <w:rPr>
          <w:spacing w:val="-6"/>
        </w:rPr>
        <w:t xml:space="preserve"> </w:t>
      </w:r>
      <w:r>
        <w:t>жоғары</w:t>
      </w:r>
      <w:r>
        <w:rPr>
          <w:spacing w:val="8"/>
        </w:rPr>
        <w:t xml:space="preserve"> </w:t>
      </w:r>
      <w:r>
        <w:t>(12-сурет).</w:t>
      </w:r>
    </w:p>
    <w:p w:rsidR="00463DC4" w:rsidRDefault="00147B9A">
      <w:pPr>
        <w:pStyle w:val="a3"/>
        <w:spacing w:before="5"/>
        <w:ind w:left="0" w:firstLine="0"/>
        <w:jc w:val="left"/>
        <w:rPr>
          <w:sz w:val="23"/>
        </w:rPr>
      </w:pPr>
      <w:r>
        <w:rPr>
          <w:noProof/>
          <w:lang w:val="ru-RU" w:eastAsia="ru-RU"/>
        </w:rPr>
        <mc:AlternateContent>
          <mc:Choice Requires="wpg">
            <w:drawing>
              <wp:anchor distT="0" distB="0" distL="0" distR="0" simplePos="0" relativeHeight="251676160" behindDoc="1" locked="0" layoutInCell="1" allowOverlap="1">
                <wp:simplePos x="0" y="0"/>
                <wp:positionH relativeFrom="page">
                  <wp:posOffset>1067435</wp:posOffset>
                </wp:positionH>
                <wp:positionV relativeFrom="paragraph">
                  <wp:posOffset>196215</wp:posOffset>
                </wp:positionV>
                <wp:extent cx="5969000" cy="3225800"/>
                <wp:effectExtent l="0" t="0" r="0" b="0"/>
                <wp:wrapTopAndBottom/>
                <wp:docPr id="1648" name="Group 1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225800"/>
                          <a:chOff x="1681" y="309"/>
                          <a:chExt cx="9400" cy="5080"/>
                        </a:xfrm>
                      </wpg:grpSpPr>
                      <wps:wsp>
                        <wps:cNvPr id="1649" name="Freeform 1148"/>
                        <wps:cNvSpPr>
                          <a:spLocks/>
                        </wps:cNvSpPr>
                        <wps:spPr bwMode="auto">
                          <a:xfrm>
                            <a:off x="5049" y="548"/>
                            <a:ext cx="1184" cy="2300"/>
                          </a:xfrm>
                          <a:custGeom>
                            <a:avLst/>
                            <a:gdLst>
                              <a:gd name="T0" fmla="+- 0 5049 5049"/>
                              <a:gd name="T1" fmla="*/ T0 w 1184"/>
                              <a:gd name="T2" fmla="+- 0 549 549"/>
                              <a:gd name="T3" fmla="*/ 549 h 2300"/>
                              <a:gd name="T4" fmla="+- 0 5049 5049"/>
                              <a:gd name="T5" fmla="*/ T4 w 1184"/>
                              <a:gd name="T6" fmla="+- 0 2849 549"/>
                              <a:gd name="T7" fmla="*/ 2849 h 2300"/>
                              <a:gd name="T8" fmla="+- 0 6232 5049"/>
                              <a:gd name="T9" fmla="*/ T8 w 1184"/>
                              <a:gd name="T10" fmla="+- 0 876 549"/>
                              <a:gd name="T11" fmla="*/ 876 h 2300"/>
                              <a:gd name="T12" fmla="+- 0 6165 5049"/>
                              <a:gd name="T13" fmla="*/ T12 w 1184"/>
                              <a:gd name="T14" fmla="+- 0 837 549"/>
                              <a:gd name="T15" fmla="*/ 837 h 2300"/>
                              <a:gd name="T16" fmla="+- 0 6096 5049"/>
                              <a:gd name="T17" fmla="*/ T16 w 1184"/>
                              <a:gd name="T18" fmla="+- 0 801 549"/>
                              <a:gd name="T19" fmla="*/ 801 h 2300"/>
                              <a:gd name="T20" fmla="+- 0 6026 5049"/>
                              <a:gd name="T21" fmla="*/ T20 w 1184"/>
                              <a:gd name="T22" fmla="+- 0 766 549"/>
                              <a:gd name="T23" fmla="*/ 766 h 2300"/>
                              <a:gd name="T24" fmla="+- 0 5955 5049"/>
                              <a:gd name="T25" fmla="*/ T24 w 1184"/>
                              <a:gd name="T26" fmla="+- 0 735 549"/>
                              <a:gd name="T27" fmla="*/ 735 h 2300"/>
                              <a:gd name="T28" fmla="+- 0 5884 5049"/>
                              <a:gd name="T29" fmla="*/ T28 w 1184"/>
                              <a:gd name="T30" fmla="+- 0 705 549"/>
                              <a:gd name="T31" fmla="*/ 705 h 2300"/>
                              <a:gd name="T32" fmla="+- 0 5811 5049"/>
                              <a:gd name="T33" fmla="*/ T32 w 1184"/>
                              <a:gd name="T34" fmla="+- 0 678 549"/>
                              <a:gd name="T35" fmla="*/ 678 h 2300"/>
                              <a:gd name="T36" fmla="+- 0 5737 5049"/>
                              <a:gd name="T37" fmla="*/ T36 w 1184"/>
                              <a:gd name="T38" fmla="+- 0 654 549"/>
                              <a:gd name="T39" fmla="*/ 654 h 2300"/>
                              <a:gd name="T40" fmla="+- 0 5663 5049"/>
                              <a:gd name="T41" fmla="*/ T40 w 1184"/>
                              <a:gd name="T42" fmla="+- 0 632 549"/>
                              <a:gd name="T43" fmla="*/ 632 h 2300"/>
                              <a:gd name="T44" fmla="+- 0 5588 5049"/>
                              <a:gd name="T45" fmla="*/ T44 w 1184"/>
                              <a:gd name="T46" fmla="+- 0 613 549"/>
                              <a:gd name="T47" fmla="*/ 613 h 2300"/>
                              <a:gd name="T48" fmla="+- 0 5512 5049"/>
                              <a:gd name="T49" fmla="*/ T48 w 1184"/>
                              <a:gd name="T50" fmla="+- 0 596 549"/>
                              <a:gd name="T51" fmla="*/ 596 h 2300"/>
                              <a:gd name="T52" fmla="+- 0 5436 5049"/>
                              <a:gd name="T53" fmla="*/ T52 w 1184"/>
                              <a:gd name="T54" fmla="+- 0 581 549"/>
                              <a:gd name="T55" fmla="*/ 581 h 2300"/>
                              <a:gd name="T56" fmla="+- 0 5360 5049"/>
                              <a:gd name="T57" fmla="*/ T56 w 1184"/>
                              <a:gd name="T58" fmla="+- 0 570 549"/>
                              <a:gd name="T59" fmla="*/ 570 h 2300"/>
                              <a:gd name="T60" fmla="+- 0 5283 5049"/>
                              <a:gd name="T61" fmla="*/ T60 w 1184"/>
                              <a:gd name="T62" fmla="+- 0 560 549"/>
                              <a:gd name="T63" fmla="*/ 560 h 2300"/>
                              <a:gd name="T64" fmla="+- 0 5205 5049"/>
                              <a:gd name="T65" fmla="*/ T64 w 1184"/>
                              <a:gd name="T66" fmla="+- 0 554 549"/>
                              <a:gd name="T67" fmla="*/ 554 h 2300"/>
                              <a:gd name="T68" fmla="+- 0 5127 5049"/>
                              <a:gd name="T69" fmla="*/ T68 w 1184"/>
                              <a:gd name="T70" fmla="+- 0 550 549"/>
                              <a:gd name="T71" fmla="*/ 550 h 2300"/>
                              <a:gd name="T72" fmla="+- 0 5049 5049"/>
                              <a:gd name="T73" fmla="*/ T72 w 1184"/>
                              <a:gd name="T74" fmla="+- 0 549 549"/>
                              <a:gd name="T75" fmla="*/ 549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84" h="2300">
                                <a:moveTo>
                                  <a:pt x="0" y="0"/>
                                </a:moveTo>
                                <a:lnTo>
                                  <a:pt x="0" y="2300"/>
                                </a:lnTo>
                                <a:lnTo>
                                  <a:pt x="1183" y="327"/>
                                </a:lnTo>
                                <a:lnTo>
                                  <a:pt x="1116" y="288"/>
                                </a:lnTo>
                                <a:lnTo>
                                  <a:pt x="1047" y="252"/>
                                </a:lnTo>
                                <a:lnTo>
                                  <a:pt x="977" y="217"/>
                                </a:lnTo>
                                <a:lnTo>
                                  <a:pt x="906" y="186"/>
                                </a:lnTo>
                                <a:lnTo>
                                  <a:pt x="835" y="156"/>
                                </a:lnTo>
                                <a:lnTo>
                                  <a:pt x="762" y="129"/>
                                </a:lnTo>
                                <a:lnTo>
                                  <a:pt x="688" y="105"/>
                                </a:lnTo>
                                <a:lnTo>
                                  <a:pt x="614" y="83"/>
                                </a:lnTo>
                                <a:lnTo>
                                  <a:pt x="539" y="64"/>
                                </a:lnTo>
                                <a:lnTo>
                                  <a:pt x="463" y="47"/>
                                </a:lnTo>
                                <a:lnTo>
                                  <a:pt x="387" y="32"/>
                                </a:lnTo>
                                <a:lnTo>
                                  <a:pt x="311" y="21"/>
                                </a:lnTo>
                                <a:lnTo>
                                  <a:pt x="234" y="11"/>
                                </a:lnTo>
                                <a:lnTo>
                                  <a:pt x="156" y="5"/>
                                </a:lnTo>
                                <a:lnTo>
                                  <a:pt x="78"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0" name="Freeform 1147"/>
                        <wps:cNvSpPr>
                          <a:spLocks/>
                        </wps:cNvSpPr>
                        <wps:spPr bwMode="auto">
                          <a:xfrm>
                            <a:off x="5049" y="876"/>
                            <a:ext cx="2301" cy="2860"/>
                          </a:xfrm>
                          <a:custGeom>
                            <a:avLst/>
                            <a:gdLst>
                              <a:gd name="T0" fmla="+- 0 6232 5049"/>
                              <a:gd name="T1" fmla="*/ T0 w 2301"/>
                              <a:gd name="T2" fmla="+- 0 876 876"/>
                              <a:gd name="T3" fmla="*/ 876 h 2860"/>
                              <a:gd name="T4" fmla="+- 0 5049 5049"/>
                              <a:gd name="T5" fmla="*/ T4 w 2301"/>
                              <a:gd name="T6" fmla="+- 0 2849 876"/>
                              <a:gd name="T7" fmla="*/ 2849 h 2860"/>
                              <a:gd name="T8" fmla="+- 0 7171 5049"/>
                              <a:gd name="T9" fmla="*/ T8 w 2301"/>
                              <a:gd name="T10" fmla="+- 0 3735 876"/>
                              <a:gd name="T11" fmla="*/ 3735 h 2860"/>
                              <a:gd name="T12" fmla="+- 0 7200 5049"/>
                              <a:gd name="T13" fmla="*/ T12 w 2301"/>
                              <a:gd name="T14" fmla="+- 0 3665 876"/>
                              <a:gd name="T15" fmla="*/ 3665 h 2860"/>
                              <a:gd name="T16" fmla="+- 0 7225 5049"/>
                              <a:gd name="T17" fmla="*/ T16 w 2301"/>
                              <a:gd name="T18" fmla="+- 0 3594 876"/>
                              <a:gd name="T19" fmla="*/ 3594 h 2860"/>
                              <a:gd name="T20" fmla="+- 0 7248 5049"/>
                              <a:gd name="T21" fmla="*/ T20 w 2301"/>
                              <a:gd name="T22" fmla="+- 0 3523 876"/>
                              <a:gd name="T23" fmla="*/ 3523 h 2860"/>
                              <a:gd name="T24" fmla="+- 0 7269 5049"/>
                              <a:gd name="T25" fmla="*/ T24 w 2301"/>
                              <a:gd name="T26" fmla="+- 0 3451 876"/>
                              <a:gd name="T27" fmla="*/ 3451 h 2860"/>
                              <a:gd name="T28" fmla="+- 0 7287 5049"/>
                              <a:gd name="T29" fmla="*/ T28 w 2301"/>
                              <a:gd name="T30" fmla="+- 0 3379 876"/>
                              <a:gd name="T31" fmla="*/ 3379 h 2860"/>
                              <a:gd name="T32" fmla="+- 0 7303 5049"/>
                              <a:gd name="T33" fmla="*/ T32 w 2301"/>
                              <a:gd name="T34" fmla="+- 0 3307 876"/>
                              <a:gd name="T35" fmla="*/ 3307 h 2860"/>
                              <a:gd name="T36" fmla="+- 0 7317 5049"/>
                              <a:gd name="T37" fmla="*/ T36 w 2301"/>
                              <a:gd name="T38" fmla="+- 0 3235 876"/>
                              <a:gd name="T39" fmla="*/ 3235 h 2860"/>
                              <a:gd name="T40" fmla="+- 0 7328 5049"/>
                              <a:gd name="T41" fmla="*/ T40 w 2301"/>
                              <a:gd name="T42" fmla="+- 0 3162 876"/>
                              <a:gd name="T43" fmla="*/ 3162 h 2860"/>
                              <a:gd name="T44" fmla="+- 0 7337 5049"/>
                              <a:gd name="T45" fmla="*/ T44 w 2301"/>
                              <a:gd name="T46" fmla="+- 0 3090 876"/>
                              <a:gd name="T47" fmla="*/ 3090 h 2860"/>
                              <a:gd name="T48" fmla="+- 0 7343 5049"/>
                              <a:gd name="T49" fmla="*/ T48 w 2301"/>
                              <a:gd name="T50" fmla="+- 0 3017 876"/>
                              <a:gd name="T51" fmla="*/ 3017 h 2860"/>
                              <a:gd name="T52" fmla="+- 0 7348 5049"/>
                              <a:gd name="T53" fmla="*/ T52 w 2301"/>
                              <a:gd name="T54" fmla="+- 0 2945 876"/>
                              <a:gd name="T55" fmla="*/ 2945 h 2860"/>
                              <a:gd name="T56" fmla="+- 0 7349 5049"/>
                              <a:gd name="T57" fmla="*/ T56 w 2301"/>
                              <a:gd name="T58" fmla="+- 0 2872 876"/>
                              <a:gd name="T59" fmla="*/ 2872 h 2860"/>
                              <a:gd name="T60" fmla="+- 0 7349 5049"/>
                              <a:gd name="T61" fmla="*/ T60 w 2301"/>
                              <a:gd name="T62" fmla="+- 0 2800 876"/>
                              <a:gd name="T63" fmla="*/ 2800 h 2860"/>
                              <a:gd name="T64" fmla="+- 0 7346 5049"/>
                              <a:gd name="T65" fmla="*/ T64 w 2301"/>
                              <a:gd name="T66" fmla="+- 0 2728 876"/>
                              <a:gd name="T67" fmla="*/ 2728 h 2860"/>
                              <a:gd name="T68" fmla="+- 0 7341 5049"/>
                              <a:gd name="T69" fmla="*/ T68 w 2301"/>
                              <a:gd name="T70" fmla="+- 0 2656 876"/>
                              <a:gd name="T71" fmla="*/ 2656 h 2860"/>
                              <a:gd name="T72" fmla="+- 0 7334 5049"/>
                              <a:gd name="T73" fmla="*/ T72 w 2301"/>
                              <a:gd name="T74" fmla="+- 0 2585 876"/>
                              <a:gd name="T75" fmla="*/ 2585 h 2860"/>
                              <a:gd name="T76" fmla="+- 0 7325 5049"/>
                              <a:gd name="T77" fmla="*/ T76 w 2301"/>
                              <a:gd name="T78" fmla="+- 0 2514 876"/>
                              <a:gd name="T79" fmla="*/ 2514 h 2860"/>
                              <a:gd name="T80" fmla="+- 0 7313 5049"/>
                              <a:gd name="T81" fmla="*/ T80 w 2301"/>
                              <a:gd name="T82" fmla="+- 0 2443 876"/>
                              <a:gd name="T83" fmla="*/ 2443 h 2860"/>
                              <a:gd name="T84" fmla="+- 0 7299 5049"/>
                              <a:gd name="T85" fmla="*/ T84 w 2301"/>
                              <a:gd name="T86" fmla="+- 0 2373 876"/>
                              <a:gd name="T87" fmla="*/ 2373 h 2860"/>
                              <a:gd name="T88" fmla="+- 0 7284 5049"/>
                              <a:gd name="T89" fmla="*/ T88 w 2301"/>
                              <a:gd name="T90" fmla="+- 0 2303 876"/>
                              <a:gd name="T91" fmla="*/ 2303 h 2860"/>
                              <a:gd name="T92" fmla="+- 0 7265 5049"/>
                              <a:gd name="T93" fmla="*/ T92 w 2301"/>
                              <a:gd name="T94" fmla="+- 0 2234 876"/>
                              <a:gd name="T95" fmla="*/ 2234 h 2860"/>
                              <a:gd name="T96" fmla="+- 0 7245 5049"/>
                              <a:gd name="T97" fmla="*/ T96 w 2301"/>
                              <a:gd name="T98" fmla="+- 0 2165 876"/>
                              <a:gd name="T99" fmla="*/ 2165 h 2860"/>
                              <a:gd name="T100" fmla="+- 0 7223 5049"/>
                              <a:gd name="T101" fmla="*/ T100 w 2301"/>
                              <a:gd name="T102" fmla="+- 0 2097 876"/>
                              <a:gd name="T103" fmla="*/ 2097 h 2860"/>
                              <a:gd name="T104" fmla="+- 0 7199 5049"/>
                              <a:gd name="T105" fmla="*/ T104 w 2301"/>
                              <a:gd name="T106" fmla="+- 0 2030 876"/>
                              <a:gd name="T107" fmla="*/ 2030 h 2860"/>
                              <a:gd name="T108" fmla="+- 0 7172 5049"/>
                              <a:gd name="T109" fmla="*/ T108 w 2301"/>
                              <a:gd name="T110" fmla="+- 0 1963 876"/>
                              <a:gd name="T111" fmla="*/ 1963 h 2860"/>
                              <a:gd name="T112" fmla="+- 0 7144 5049"/>
                              <a:gd name="T113" fmla="*/ T112 w 2301"/>
                              <a:gd name="T114" fmla="+- 0 1898 876"/>
                              <a:gd name="T115" fmla="*/ 1898 h 2860"/>
                              <a:gd name="T116" fmla="+- 0 7113 5049"/>
                              <a:gd name="T117" fmla="*/ T116 w 2301"/>
                              <a:gd name="T118" fmla="+- 0 1833 876"/>
                              <a:gd name="T119" fmla="*/ 1833 h 2860"/>
                              <a:gd name="T120" fmla="+- 0 7080 5049"/>
                              <a:gd name="T121" fmla="*/ T120 w 2301"/>
                              <a:gd name="T122" fmla="+- 0 1769 876"/>
                              <a:gd name="T123" fmla="*/ 1769 h 2860"/>
                              <a:gd name="T124" fmla="+- 0 7046 5049"/>
                              <a:gd name="T125" fmla="*/ T124 w 2301"/>
                              <a:gd name="T126" fmla="+- 0 1706 876"/>
                              <a:gd name="T127" fmla="*/ 1706 h 2860"/>
                              <a:gd name="T128" fmla="+- 0 7009 5049"/>
                              <a:gd name="T129" fmla="*/ T128 w 2301"/>
                              <a:gd name="T130" fmla="+- 0 1645 876"/>
                              <a:gd name="T131" fmla="*/ 1645 h 2860"/>
                              <a:gd name="T132" fmla="+- 0 6970 5049"/>
                              <a:gd name="T133" fmla="*/ T132 w 2301"/>
                              <a:gd name="T134" fmla="+- 0 1584 876"/>
                              <a:gd name="T135" fmla="*/ 1584 h 2860"/>
                              <a:gd name="T136" fmla="+- 0 6930 5049"/>
                              <a:gd name="T137" fmla="*/ T136 w 2301"/>
                              <a:gd name="T138" fmla="+- 0 1524 876"/>
                              <a:gd name="T139" fmla="*/ 1524 h 2860"/>
                              <a:gd name="T140" fmla="+- 0 6887 5049"/>
                              <a:gd name="T141" fmla="*/ T140 w 2301"/>
                              <a:gd name="T142" fmla="+- 0 1466 876"/>
                              <a:gd name="T143" fmla="*/ 1466 h 2860"/>
                              <a:gd name="T144" fmla="+- 0 6843 5049"/>
                              <a:gd name="T145" fmla="*/ T144 w 2301"/>
                              <a:gd name="T146" fmla="+- 0 1409 876"/>
                              <a:gd name="T147" fmla="*/ 1409 h 2860"/>
                              <a:gd name="T148" fmla="+- 0 6797 5049"/>
                              <a:gd name="T149" fmla="*/ T148 w 2301"/>
                              <a:gd name="T150" fmla="+- 0 1353 876"/>
                              <a:gd name="T151" fmla="*/ 1353 h 2860"/>
                              <a:gd name="T152" fmla="+- 0 6749 5049"/>
                              <a:gd name="T153" fmla="*/ T152 w 2301"/>
                              <a:gd name="T154" fmla="+- 0 1298 876"/>
                              <a:gd name="T155" fmla="*/ 1298 h 2860"/>
                              <a:gd name="T156" fmla="+- 0 6698 5049"/>
                              <a:gd name="T157" fmla="*/ T156 w 2301"/>
                              <a:gd name="T158" fmla="+- 0 1245 876"/>
                              <a:gd name="T159" fmla="*/ 1245 h 2860"/>
                              <a:gd name="T160" fmla="+- 0 6646 5049"/>
                              <a:gd name="T161" fmla="*/ T160 w 2301"/>
                              <a:gd name="T162" fmla="+- 0 1193 876"/>
                              <a:gd name="T163" fmla="*/ 1193 h 2860"/>
                              <a:gd name="T164" fmla="+- 0 6593 5049"/>
                              <a:gd name="T165" fmla="*/ T164 w 2301"/>
                              <a:gd name="T166" fmla="+- 0 1143 876"/>
                              <a:gd name="T167" fmla="*/ 1143 h 2860"/>
                              <a:gd name="T168" fmla="+- 0 6537 5049"/>
                              <a:gd name="T169" fmla="*/ T168 w 2301"/>
                              <a:gd name="T170" fmla="+- 0 1094 876"/>
                              <a:gd name="T171" fmla="*/ 1094 h 2860"/>
                              <a:gd name="T172" fmla="+- 0 6480 5049"/>
                              <a:gd name="T173" fmla="*/ T172 w 2301"/>
                              <a:gd name="T174" fmla="+- 0 1047 876"/>
                              <a:gd name="T175" fmla="*/ 1047 h 2860"/>
                              <a:gd name="T176" fmla="+- 0 6421 5049"/>
                              <a:gd name="T177" fmla="*/ T176 w 2301"/>
                              <a:gd name="T178" fmla="+- 0 1002 876"/>
                              <a:gd name="T179" fmla="*/ 1002 h 2860"/>
                              <a:gd name="T180" fmla="+- 0 6360 5049"/>
                              <a:gd name="T181" fmla="*/ T180 w 2301"/>
                              <a:gd name="T182" fmla="+- 0 958 876"/>
                              <a:gd name="T183" fmla="*/ 958 h 2860"/>
                              <a:gd name="T184" fmla="+- 0 6297 5049"/>
                              <a:gd name="T185" fmla="*/ T184 w 2301"/>
                              <a:gd name="T186" fmla="+- 0 916 876"/>
                              <a:gd name="T187" fmla="*/ 916 h 2860"/>
                              <a:gd name="T188" fmla="+- 0 6232 5049"/>
                              <a:gd name="T189" fmla="*/ T188 w 2301"/>
                              <a:gd name="T190" fmla="+- 0 876 876"/>
                              <a:gd name="T191" fmla="*/ 876 h 2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301" h="2860">
                                <a:moveTo>
                                  <a:pt x="1183" y="0"/>
                                </a:moveTo>
                                <a:lnTo>
                                  <a:pt x="0" y="1973"/>
                                </a:lnTo>
                                <a:lnTo>
                                  <a:pt x="2122" y="2859"/>
                                </a:lnTo>
                                <a:lnTo>
                                  <a:pt x="2151" y="2789"/>
                                </a:lnTo>
                                <a:lnTo>
                                  <a:pt x="2176" y="2718"/>
                                </a:lnTo>
                                <a:lnTo>
                                  <a:pt x="2199" y="2647"/>
                                </a:lnTo>
                                <a:lnTo>
                                  <a:pt x="2220" y="2575"/>
                                </a:lnTo>
                                <a:lnTo>
                                  <a:pt x="2238" y="2503"/>
                                </a:lnTo>
                                <a:lnTo>
                                  <a:pt x="2254" y="2431"/>
                                </a:lnTo>
                                <a:lnTo>
                                  <a:pt x="2268" y="2359"/>
                                </a:lnTo>
                                <a:lnTo>
                                  <a:pt x="2279" y="2286"/>
                                </a:lnTo>
                                <a:lnTo>
                                  <a:pt x="2288" y="2214"/>
                                </a:lnTo>
                                <a:lnTo>
                                  <a:pt x="2294" y="2141"/>
                                </a:lnTo>
                                <a:lnTo>
                                  <a:pt x="2299" y="2069"/>
                                </a:lnTo>
                                <a:lnTo>
                                  <a:pt x="2300" y="1996"/>
                                </a:lnTo>
                                <a:lnTo>
                                  <a:pt x="2300" y="1924"/>
                                </a:lnTo>
                                <a:lnTo>
                                  <a:pt x="2297" y="1852"/>
                                </a:lnTo>
                                <a:lnTo>
                                  <a:pt x="2292" y="1780"/>
                                </a:lnTo>
                                <a:lnTo>
                                  <a:pt x="2285" y="1709"/>
                                </a:lnTo>
                                <a:lnTo>
                                  <a:pt x="2276" y="1638"/>
                                </a:lnTo>
                                <a:lnTo>
                                  <a:pt x="2264" y="1567"/>
                                </a:lnTo>
                                <a:lnTo>
                                  <a:pt x="2250" y="1497"/>
                                </a:lnTo>
                                <a:lnTo>
                                  <a:pt x="2235" y="1427"/>
                                </a:lnTo>
                                <a:lnTo>
                                  <a:pt x="2216" y="1358"/>
                                </a:lnTo>
                                <a:lnTo>
                                  <a:pt x="2196" y="1289"/>
                                </a:lnTo>
                                <a:lnTo>
                                  <a:pt x="2174" y="1221"/>
                                </a:lnTo>
                                <a:lnTo>
                                  <a:pt x="2150" y="1154"/>
                                </a:lnTo>
                                <a:lnTo>
                                  <a:pt x="2123" y="1087"/>
                                </a:lnTo>
                                <a:lnTo>
                                  <a:pt x="2095" y="1022"/>
                                </a:lnTo>
                                <a:lnTo>
                                  <a:pt x="2064" y="957"/>
                                </a:lnTo>
                                <a:lnTo>
                                  <a:pt x="2031" y="893"/>
                                </a:lnTo>
                                <a:lnTo>
                                  <a:pt x="1997" y="830"/>
                                </a:lnTo>
                                <a:lnTo>
                                  <a:pt x="1960" y="769"/>
                                </a:lnTo>
                                <a:lnTo>
                                  <a:pt x="1921" y="708"/>
                                </a:lnTo>
                                <a:lnTo>
                                  <a:pt x="1881" y="648"/>
                                </a:lnTo>
                                <a:lnTo>
                                  <a:pt x="1838" y="590"/>
                                </a:lnTo>
                                <a:lnTo>
                                  <a:pt x="1794" y="533"/>
                                </a:lnTo>
                                <a:lnTo>
                                  <a:pt x="1748" y="477"/>
                                </a:lnTo>
                                <a:lnTo>
                                  <a:pt x="1700" y="422"/>
                                </a:lnTo>
                                <a:lnTo>
                                  <a:pt x="1649" y="369"/>
                                </a:lnTo>
                                <a:lnTo>
                                  <a:pt x="1597" y="317"/>
                                </a:lnTo>
                                <a:lnTo>
                                  <a:pt x="1544" y="267"/>
                                </a:lnTo>
                                <a:lnTo>
                                  <a:pt x="1488" y="218"/>
                                </a:lnTo>
                                <a:lnTo>
                                  <a:pt x="1431" y="171"/>
                                </a:lnTo>
                                <a:lnTo>
                                  <a:pt x="1372" y="126"/>
                                </a:lnTo>
                                <a:lnTo>
                                  <a:pt x="1311" y="82"/>
                                </a:lnTo>
                                <a:lnTo>
                                  <a:pt x="1248" y="40"/>
                                </a:lnTo>
                                <a:lnTo>
                                  <a:pt x="118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1146"/>
                        <wps:cNvSpPr>
                          <a:spLocks/>
                        </wps:cNvSpPr>
                        <wps:spPr bwMode="auto">
                          <a:xfrm>
                            <a:off x="2748" y="1242"/>
                            <a:ext cx="4423" cy="3907"/>
                          </a:xfrm>
                          <a:custGeom>
                            <a:avLst/>
                            <a:gdLst>
                              <a:gd name="T0" fmla="+- 0 3348 2749"/>
                              <a:gd name="T1" fmla="*/ T0 w 4423"/>
                              <a:gd name="T2" fmla="+- 0 1300 1243"/>
                              <a:gd name="T3" fmla="*/ 1300 h 3907"/>
                              <a:gd name="T4" fmla="+- 0 3246 2749"/>
                              <a:gd name="T5" fmla="*/ T4 w 4423"/>
                              <a:gd name="T6" fmla="+- 0 1421 1243"/>
                              <a:gd name="T7" fmla="*/ 1421 h 3907"/>
                              <a:gd name="T8" fmla="+- 0 3153 2749"/>
                              <a:gd name="T9" fmla="*/ T8 w 4423"/>
                              <a:gd name="T10" fmla="+- 0 1547 1243"/>
                              <a:gd name="T11" fmla="*/ 1547 h 3907"/>
                              <a:gd name="T12" fmla="+- 0 3068 2749"/>
                              <a:gd name="T13" fmla="*/ T12 w 4423"/>
                              <a:gd name="T14" fmla="+- 0 1680 1243"/>
                              <a:gd name="T15" fmla="*/ 1680 h 3907"/>
                              <a:gd name="T16" fmla="+- 0 2993 2749"/>
                              <a:gd name="T17" fmla="*/ T16 w 4423"/>
                              <a:gd name="T18" fmla="+- 0 1818 1243"/>
                              <a:gd name="T19" fmla="*/ 1818 h 3907"/>
                              <a:gd name="T20" fmla="+- 0 2927 2749"/>
                              <a:gd name="T21" fmla="*/ T20 w 4423"/>
                              <a:gd name="T22" fmla="+- 0 1962 1243"/>
                              <a:gd name="T23" fmla="*/ 1962 h 3907"/>
                              <a:gd name="T24" fmla="+- 0 2873 2749"/>
                              <a:gd name="T25" fmla="*/ T24 w 4423"/>
                              <a:gd name="T26" fmla="+- 0 2103 1243"/>
                              <a:gd name="T27" fmla="*/ 2103 h 3907"/>
                              <a:gd name="T28" fmla="+- 0 2829 2749"/>
                              <a:gd name="T29" fmla="*/ T28 w 4423"/>
                              <a:gd name="T30" fmla="+- 0 2246 1243"/>
                              <a:gd name="T31" fmla="*/ 2246 h 3907"/>
                              <a:gd name="T32" fmla="+- 0 2795 2749"/>
                              <a:gd name="T33" fmla="*/ T32 w 4423"/>
                              <a:gd name="T34" fmla="+- 0 2390 1243"/>
                              <a:gd name="T35" fmla="*/ 2390 h 3907"/>
                              <a:gd name="T36" fmla="+- 0 2770 2749"/>
                              <a:gd name="T37" fmla="*/ T36 w 4423"/>
                              <a:gd name="T38" fmla="+- 0 2534 1243"/>
                              <a:gd name="T39" fmla="*/ 2534 h 3907"/>
                              <a:gd name="T40" fmla="+- 0 2755 2749"/>
                              <a:gd name="T41" fmla="*/ T40 w 4423"/>
                              <a:gd name="T42" fmla="+- 0 2678 1243"/>
                              <a:gd name="T43" fmla="*/ 2678 h 3907"/>
                              <a:gd name="T44" fmla="+- 0 2749 2749"/>
                              <a:gd name="T45" fmla="*/ T44 w 4423"/>
                              <a:gd name="T46" fmla="+- 0 2822 1243"/>
                              <a:gd name="T47" fmla="*/ 2822 h 3907"/>
                              <a:gd name="T48" fmla="+- 0 2752 2749"/>
                              <a:gd name="T49" fmla="*/ T48 w 4423"/>
                              <a:gd name="T50" fmla="+- 0 2965 1243"/>
                              <a:gd name="T51" fmla="*/ 2965 h 3907"/>
                              <a:gd name="T52" fmla="+- 0 2763 2749"/>
                              <a:gd name="T53" fmla="*/ T52 w 4423"/>
                              <a:gd name="T54" fmla="+- 0 3107 1243"/>
                              <a:gd name="T55" fmla="*/ 3107 h 3907"/>
                              <a:gd name="T56" fmla="+- 0 2784 2749"/>
                              <a:gd name="T57" fmla="*/ T56 w 4423"/>
                              <a:gd name="T58" fmla="+- 0 3248 1243"/>
                              <a:gd name="T59" fmla="*/ 3248 h 3907"/>
                              <a:gd name="T60" fmla="+- 0 2813 2749"/>
                              <a:gd name="T61" fmla="*/ T60 w 4423"/>
                              <a:gd name="T62" fmla="+- 0 3386 1243"/>
                              <a:gd name="T63" fmla="*/ 3386 h 3907"/>
                              <a:gd name="T64" fmla="+- 0 2850 2749"/>
                              <a:gd name="T65" fmla="*/ T64 w 4423"/>
                              <a:gd name="T66" fmla="+- 0 3523 1243"/>
                              <a:gd name="T67" fmla="*/ 3523 h 3907"/>
                              <a:gd name="T68" fmla="+- 0 2896 2749"/>
                              <a:gd name="T69" fmla="*/ T68 w 4423"/>
                              <a:gd name="T70" fmla="+- 0 3656 1243"/>
                              <a:gd name="T71" fmla="*/ 3656 h 3907"/>
                              <a:gd name="T72" fmla="+- 0 2949 2749"/>
                              <a:gd name="T73" fmla="*/ T72 w 4423"/>
                              <a:gd name="T74" fmla="+- 0 3787 1243"/>
                              <a:gd name="T75" fmla="*/ 3787 h 3907"/>
                              <a:gd name="T76" fmla="+- 0 3011 2749"/>
                              <a:gd name="T77" fmla="*/ T76 w 4423"/>
                              <a:gd name="T78" fmla="+- 0 3914 1243"/>
                              <a:gd name="T79" fmla="*/ 3914 h 3907"/>
                              <a:gd name="T80" fmla="+- 0 3080 2749"/>
                              <a:gd name="T81" fmla="*/ T80 w 4423"/>
                              <a:gd name="T82" fmla="+- 0 4038 1243"/>
                              <a:gd name="T83" fmla="*/ 4038 h 3907"/>
                              <a:gd name="T84" fmla="+- 0 3157 2749"/>
                              <a:gd name="T85" fmla="*/ T84 w 4423"/>
                              <a:gd name="T86" fmla="+- 0 4157 1243"/>
                              <a:gd name="T87" fmla="*/ 4157 h 3907"/>
                              <a:gd name="T88" fmla="+- 0 3241 2749"/>
                              <a:gd name="T89" fmla="*/ T88 w 4423"/>
                              <a:gd name="T90" fmla="+- 0 4271 1243"/>
                              <a:gd name="T91" fmla="*/ 4271 h 3907"/>
                              <a:gd name="T92" fmla="+- 0 3333 2749"/>
                              <a:gd name="T93" fmla="*/ T92 w 4423"/>
                              <a:gd name="T94" fmla="+- 0 4380 1243"/>
                              <a:gd name="T95" fmla="*/ 4380 h 3907"/>
                              <a:gd name="T96" fmla="+- 0 3431 2749"/>
                              <a:gd name="T97" fmla="*/ T96 w 4423"/>
                              <a:gd name="T98" fmla="+- 0 4484 1243"/>
                              <a:gd name="T99" fmla="*/ 4484 h 3907"/>
                              <a:gd name="T100" fmla="+- 0 3537 2749"/>
                              <a:gd name="T101" fmla="*/ T100 w 4423"/>
                              <a:gd name="T102" fmla="+- 0 4582 1243"/>
                              <a:gd name="T103" fmla="*/ 4582 h 3907"/>
                              <a:gd name="T104" fmla="+- 0 3649 2749"/>
                              <a:gd name="T105" fmla="*/ T104 w 4423"/>
                              <a:gd name="T106" fmla="+- 0 4674 1243"/>
                              <a:gd name="T107" fmla="*/ 4674 h 3907"/>
                              <a:gd name="T108" fmla="+- 0 3768 2749"/>
                              <a:gd name="T109" fmla="*/ T108 w 4423"/>
                              <a:gd name="T110" fmla="+- 0 4759 1243"/>
                              <a:gd name="T111" fmla="*/ 4759 h 3907"/>
                              <a:gd name="T112" fmla="+- 0 3893 2749"/>
                              <a:gd name="T113" fmla="*/ T112 w 4423"/>
                              <a:gd name="T114" fmla="+- 0 4837 1243"/>
                              <a:gd name="T115" fmla="*/ 4837 h 3907"/>
                              <a:gd name="T116" fmla="+- 0 4025 2749"/>
                              <a:gd name="T117" fmla="*/ T116 w 4423"/>
                              <a:gd name="T118" fmla="+- 0 4908 1243"/>
                              <a:gd name="T119" fmla="*/ 4908 h 3907"/>
                              <a:gd name="T120" fmla="+- 0 4162 2749"/>
                              <a:gd name="T121" fmla="*/ T120 w 4423"/>
                              <a:gd name="T122" fmla="+- 0 4971 1243"/>
                              <a:gd name="T123" fmla="*/ 4971 h 3907"/>
                              <a:gd name="T124" fmla="+- 0 4304 2749"/>
                              <a:gd name="T125" fmla="*/ T124 w 4423"/>
                              <a:gd name="T126" fmla="+- 0 5025 1243"/>
                              <a:gd name="T127" fmla="*/ 5025 h 3907"/>
                              <a:gd name="T128" fmla="+- 0 4447 2749"/>
                              <a:gd name="T129" fmla="*/ T128 w 4423"/>
                              <a:gd name="T130" fmla="+- 0 5069 1243"/>
                              <a:gd name="T131" fmla="*/ 5069 h 3907"/>
                              <a:gd name="T132" fmla="+- 0 4590 2749"/>
                              <a:gd name="T133" fmla="*/ T132 w 4423"/>
                              <a:gd name="T134" fmla="+- 0 5103 1243"/>
                              <a:gd name="T135" fmla="*/ 5103 h 3907"/>
                              <a:gd name="T136" fmla="+- 0 4734 2749"/>
                              <a:gd name="T137" fmla="*/ T136 w 4423"/>
                              <a:gd name="T138" fmla="+- 0 5128 1243"/>
                              <a:gd name="T139" fmla="*/ 5128 h 3907"/>
                              <a:gd name="T140" fmla="+- 0 4878 2749"/>
                              <a:gd name="T141" fmla="*/ T140 w 4423"/>
                              <a:gd name="T142" fmla="+- 0 5143 1243"/>
                              <a:gd name="T143" fmla="*/ 5143 h 3907"/>
                              <a:gd name="T144" fmla="+- 0 5022 2749"/>
                              <a:gd name="T145" fmla="*/ T144 w 4423"/>
                              <a:gd name="T146" fmla="+- 0 5149 1243"/>
                              <a:gd name="T147" fmla="*/ 5149 h 3907"/>
                              <a:gd name="T148" fmla="+- 0 5165 2749"/>
                              <a:gd name="T149" fmla="*/ T148 w 4423"/>
                              <a:gd name="T150" fmla="+- 0 5146 1243"/>
                              <a:gd name="T151" fmla="*/ 5146 h 3907"/>
                              <a:gd name="T152" fmla="+- 0 5308 2749"/>
                              <a:gd name="T153" fmla="*/ T152 w 4423"/>
                              <a:gd name="T154" fmla="+- 0 5135 1243"/>
                              <a:gd name="T155" fmla="*/ 5135 h 3907"/>
                              <a:gd name="T156" fmla="+- 0 5448 2749"/>
                              <a:gd name="T157" fmla="*/ T156 w 4423"/>
                              <a:gd name="T158" fmla="+- 0 5114 1243"/>
                              <a:gd name="T159" fmla="*/ 5114 h 3907"/>
                              <a:gd name="T160" fmla="+- 0 5587 2749"/>
                              <a:gd name="T161" fmla="*/ T160 w 4423"/>
                              <a:gd name="T162" fmla="+- 0 5085 1243"/>
                              <a:gd name="T163" fmla="*/ 5085 h 3907"/>
                              <a:gd name="T164" fmla="+- 0 5723 2749"/>
                              <a:gd name="T165" fmla="*/ T164 w 4423"/>
                              <a:gd name="T166" fmla="+- 0 5048 1243"/>
                              <a:gd name="T167" fmla="*/ 5048 h 3907"/>
                              <a:gd name="T168" fmla="+- 0 5857 2749"/>
                              <a:gd name="T169" fmla="*/ T168 w 4423"/>
                              <a:gd name="T170" fmla="+- 0 5002 1243"/>
                              <a:gd name="T171" fmla="*/ 5002 h 3907"/>
                              <a:gd name="T172" fmla="+- 0 5988 2749"/>
                              <a:gd name="T173" fmla="*/ T172 w 4423"/>
                              <a:gd name="T174" fmla="+- 0 4948 1243"/>
                              <a:gd name="T175" fmla="*/ 4948 h 3907"/>
                              <a:gd name="T176" fmla="+- 0 6115 2749"/>
                              <a:gd name="T177" fmla="*/ T176 w 4423"/>
                              <a:gd name="T178" fmla="+- 0 4887 1243"/>
                              <a:gd name="T179" fmla="*/ 4887 h 3907"/>
                              <a:gd name="T180" fmla="+- 0 6238 2749"/>
                              <a:gd name="T181" fmla="*/ T180 w 4423"/>
                              <a:gd name="T182" fmla="+- 0 4818 1243"/>
                              <a:gd name="T183" fmla="*/ 4818 h 3907"/>
                              <a:gd name="T184" fmla="+- 0 6357 2749"/>
                              <a:gd name="T185" fmla="*/ T184 w 4423"/>
                              <a:gd name="T186" fmla="+- 0 4741 1243"/>
                              <a:gd name="T187" fmla="*/ 4741 h 3907"/>
                              <a:gd name="T188" fmla="+- 0 6472 2749"/>
                              <a:gd name="T189" fmla="*/ T188 w 4423"/>
                              <a:gd name="T190" fmla="+- 0 4657 1243"/>
                              <a:gd name="T191" fmla="*/ 4657 h 3907"/>
                              <a:gd name="T192" fmla="+- 0 6581 2749"/>
                              <a:gd name="T193" fmla="*/ T192 w 4423"/>
                              <a:gd name="T194" fmla="+- 0 4565 1243"/>
                              <a:gd name="T195" fmla="*/ 4565 h 3907"/>
                              <a:gd name="T196" fmla="+- 0 6685 2749"/>
                              <a:gd name="T197" fmla="*/ T196 w 4423"/>
                              <a:gd name="T198" fmla="+- 0 4466 1243"/>
                              <a:gd name="T199" fmla="*/ 4466 h 3907"/>
                              <a:gd name="T200" fmla="+- 0 6783 2749"/>
                              <a:gd name="T201" fmla="*/ T200 w 4423"/>
                              <a:gd name="T202" fmla="+- 0 4361 1243"/>
                              <a:gd name="T203" fmla="*/ 4361 h 3907"/>
                              <a:gd name="T204" fmla="+- 0 6875 2749"/>
                              <a:gd name="T205" fmla="*/ T204 w 4423"/>
                              <a:gd name="T206" fmla="+- 0 4249 1243"/>
                              <a:gd name="T207" fmla="*/ 4249 h 3907"/>
                              <a:gd name="T208" fmla="+- 0 6960 2749"/>
                              <a:gd name="T209" fmla="*/ T208 w 4423"/>
                              <a:gd name="T210" fmla="+- 0 4130 1243"/>
                              <a:gd name="T211" fmla="*/ 4130 h 3907"/>
                              <a:gd name="T212" fmla="+- 0 7038 2749"/>
                              <a:gd name="T213" fmla="*/ T212 w 4423"/>
                              <a:gd name="T214" fmla="+- 0 4005 1243"/>
                              <a:gd name="T215" fmla="*/ 4005 h 3907"/>
                              <a:gd name="T216" fmla="+- 0 7109 2749"/>
                              <a:gd name="T217" fmla="*/ T216 w 4423"/>
                              <a:gd name="T218" fmla="+- 0 3873 1243"/>
                              <a:gd name="T219" fmla="*/ 3873 h 3907"/>
                              <a:gd name="T220" fmla="+- 0 7171 2749"/>
                              <a:gd name="T221" fmla="*/ T220 w 4423"/>
                              <a:gd name="T222" fmla="+- 0 3735 1243"/>
                              <a:gd name="T223" fmla="*/ 3735 h 3907"/>
                              <a:gd name="T224" fmla="+- 0 3403 2749"/>
                              <a:gd name="T225" fmla="*/ T224 w 4423"/>
                              <a:gd name="T226" fmla="+- 0 1243 1243"/>
                              <a:gd name="T227" fmla="*/ 1243 h 39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4423" h="3907">
                                <a:moveTo>
                                  <a:pt x="654" y="0"/>
                                </a:moveTo>
                                <a:lnTo>
                                  <a:pt x="599" y="57"/>
                                </a:lnTo>
                                <a:lnTo>
                                  <a:pt x="547" y="117"/>
                                </a:lnTo>
                                <a:lnTo>
                                  <a:pt x="497" y="178"/>
                                </a:lnTo>
                                <a:lnTo>
                                  <a:pt x="449" y="240"/>
                                </a:lnTo>
                                <a:lnTo>
                                  <a:pt x="404" y="304"/>
                                </a:lnTo>
                                <a:lnTo>
                                  <a:pt x="360" y="370"/>
                                </a:lnTo>
                                <a:lnTo>
                                  <a:pt x="319" y="437"/>
                                </a:lnTo>
                                <a:lnTo>
                                  <a:pt x="280" y="505"/>
                                </a:lnTo>
                                <a:lnTo>
                                  <a:pt x="244" y="575"/>
                                </a:lnTo>
                                <a:lnTo>
                                  <a:pt x="210" y="646"/>
                                </a:lnTo>
                                <a:lnTo>
                                  <a:pt x="178" y="719"/>
                                </a:lnTo>
                                <a:lnTo>
                                  <a:pt x="150" y="789"/>
                                </a:lnTo>
                                <a:lnTo>
                                  <a:pt x="124" y="860"/>
                                </a:lnTo>
                                <a:lnTo>
                                  <a:pt x="101" y="931"/>
                                </a:lnTo>
                                <a:lnTo>
                                  <a:pt x="80" y="1003"/>
                                </a:lnTo>
                                <a:lnTo>
                                  <a:pt x="62" y="1075"/>
                                </a:lnTo>
                                <a:lnTo>
                                  <a:pt x="46" y="1147"/>
                                </a:lnTo>
                                <a:lnTo>
                                  <a:pt x="32" y="1219"/>
                                </a:lnTo>
                                <a:lnTo>
                                  <a:pt x="21" y="1291"/>
                                </a:lnTo>
                                <a:lnTo>
                                  <a:pt x="12" y="1363"/>
                                </a:lnTo>
                                <a:lnTo>
                                  <a:pt x="6" y="1435"/>
                                </a:lnTo>
                                <a:lnTo>
                                  <a:pt x="2" y="1507"/>
                                </a:lnTo>
                                <a:lnTo>
                                  <a:pt x="0" y="1579"/>
                                </a:lnTo>
                                <a:lnTo>
                                  <a:pt x="0" y="1650"/>
                                </a:lnTo>
                                <a:lnTo>
                                  <a:pt x="3" y="1722"/>
                                </a:lnTo>
                                <a:lnTo>
                                  <a:pt x="7" y="1793"/>
                                </a:lnTo>
                                <a:lnTo>
                                  <a:pt x="14" y="1864"/>
                                </a:lnTo>
                                <a:lnTo>
                                  <a:pt x="23" y="1934"/>
                                </a:lnTo>
                                <a:lnTo>
                                  <a:pt x="35" y="2005"/>
                                </a:lnTo>
                                <a:lnTo>
                                  <a:pt x="48" y="2074"/>
                                </a:lnTo>
                                <a:lnTo>
                                  <a:pt x="64" y="2143"/>
                                </a:lnTo>
                                <a:lnTo>
                                  <a:pt x="81" y="2212"/>
                                </a:lnTo>
                                <a:lnTo>
                                  <a:pt x="101" y="2280"/>
                                </a:lnTo>
                                <a:lnTo>
                                  <a:pt x="123" y="2347"/>
                                </a:lnTo>
                                <a:lnTo>
                                  <a:pt x="147" y="2413"/>
                                </a:lnTo>
                                <a:lnTo>
                                  <a:pt x="173" y="2479"/>
                                </a:lnTo>
                                <a:lnTo>
                                  <a:pt x="200" y="2544"/>
                                </a:lnTo>
                                <a:lnTo>
                                  <a:pt x="230" y="2608"/>
                                </a:lnTo>
                                <a:lnTo>
                                  <a:pt x="262" y="2671"/>
                                </a:lnTo>
                                <a:lnTo>
                                  <a:pt x="296" y="2733"/>
                                </a:lnTo>
                                <a:lnTo>
                                  <a:pt x="331" y="2795"/>
                                </a:lnTo>
                                <a:lnTo>
                                  <a:pt x="369" y="2855"/>
                                </a:lnTo>
                                <a:lnTo>
                                  <a:pt x="408" y="2914"/>
                                </a:lnTo>
                                <a:lnTo>
                                  <a:pt x="449" y="2971"/>
                                </a:lnTo>
                                <a:lnTo>
                                  <a:pt x="492" y="3028"/>
                                </a:lnTo>
                                <a:lnTo>
                                  <a:pt x="537" y="3083"/>
                                </a:lnTo>
                                <a:lnTo>
                                  <a:pt x="584" y="3137"/>
                                </a:lnTo>
                                <a:lnTo>
                                  <a:pt x="632" y="3190"/>
                                </a:lnTo>
                                <a:lnTo>
                                  <a:pt x="682" y="3241"/>
                                </a:lnTo>
                                <a:lnTo>
                                  <a:pt x="734" y="3291"/>
                                </a:lnTo>
                                <a:lnTo>
                                  <a:pt x="788" y="3339"/>
                                </a:lnTo>
                                <a:lnTo>
                                  <a:pt x="843" y="3386"/>
                                </a:lnTo>
                                <a:lnTo>
                                  <a:pt x="900" y="3431"/>
                                </a:lnTo>
                                <a:lnTo>
                                  <a:pt x="959" y="3475"/>
                                </a:lnTo>
                                <a:lnTo>
                                  <a:pt x="1019" y="3516"/>
                                </a:lnTo>
                                <a:lnTo>
                                  <a:pt x="1081" y="3556"/>
                                </a:lnTo>
                                <a:lnTo>
                                  <a:pt x="1144" y="3594"/>
                                </a:lnTo>
                                <a:lnTo>
                                  <a:pt x="1209" y="3631"/>
                                </a:lnTo>
                                <a:lnTo>
                                  <a:pt x="1276" y="3665"/>
                                </a:lnTo>
                                <a:lnTo>
                                  <a:pt x="1344" y="3697"/>
                                </a:lnTo>
                                <a:lnTo>
                                  <a:pt x="1413" y="3728"/>
                                </a:lnTo>
                                <a:lnTo>
                                  <a:pt x="1484" y="3756"/>
                                </a:lnTo>
                                <a:lnTo>
                                  <a:pt x="1555" y="3782"/>
                                </a:lnTo>
                                <a:lnTo>
                                  <a:pt x="1626" y="3805"/>
                                </a:lnTo>
                                <a:lnTo>
                                  <a:pt x="1698" y="3826"/>
                                </a:lnTo>
                                <a:lnTo>
                                  <a:pt x="1769" y="3844"/>
                                </a:lnTo>
                                <a:lnTo>
                                  <a:pt x="1841" y="3860"/>
                                </a:lnTo>
                                <a:lnTo>
                                  <a:pt x="1913" y="3873"/>
                                </a:lnTo>
                                <a:lnTo>
                                  <a:pt x="1985" y="3885"/>
                                </a:lnTo>
                                <a:lnTo>
                                  <a:pt x="2057" y="3893"/>
                                </a:lnTo>
                                <a:lnTo>
                                  <a:pt x="2129" y="3900"/>
                                </a:lnTo>
                                <a:lnTo>
                                  <a:pt x="2201" y="3904"/>
                                </a:lnTo>
                                <a:lnTo>
                                  <a:pt x="2273" y="3906"/>
                                </a:lnTo>
                                <a:lnTo>
                                  <a:pt x="2345" y="3906"/>
                                </a:lnTo>
                                <a:lnTo>
                                  <a:pt x="2416" y="3903"/>
                                </a:lnTo>
                                <a:lnTo>
                                  <a:pt x="2488" y="3898"/>
                                </a:lnTo>
                                <a:lnTo>
                                  <a:pt x="2559" y="3892"/>
                                </a:lnTo>
                                <a:lnTo>
                                  <a:pt x="2629" y="3882"/>
                                </a:lnTo>
                                <a:lnTo>
                                  <a:pt x="2699" y="3871"/>
                                </a:lnTo>
                                <a:lnTo>
                                  <a:pt x="2769" y="3858"/>
                                </a:lnTo>
                                <a:lnTo>
                                  <a:pt x="2838" y="3842"/>
                                </a:lnTo>
                                <a:lnTo>
                                  <a:pt x="2906" y="3824"/>
                                </a:lnTo>
                                <a:lnTo>
                                  <a:pt x="2974" y="3805"/>
                                </a:lnTo>
                                <a:lnTo>
                                  <a:pt x="3041" y="3783"/>
                                </a:lnTo>
                                <a:lnTo>
                                  <a:pt x="3108" y="3759"/>
                                </a:lnTo>
                                <a:lnTo>
                                  <a:pt x="3174" y="3733"/>
                                </a:lnTo>
                                <a:lnTo>
                                  <a:pt x="3239" y="3705"/>
                                </a:lnTo>
                                <a:lnTo>
                                  <a:pt x="3303" y="3676"/>
                                </a:lnTo>
                                <a:lnTo>
                                  <a:pt x="3366" y="3644"/>
                                </a:lnTo>
                                <a:lnTo>
                                  <a:pt x="3428" y="3610"/>
                                </a:lnTo>
                                <a:lnTo>
                                  <a:pt x="3489" y="3575"/>
                                </a:lnTo>
                                <a:lnTo>
                                  <a:pt x="3549" y="3537"/>
                                </a:lnTo>
                                <a:lnTo>
                                  <a:pt x="3608" y="3498"/>
                                </a:lnTo>
                                <a:lnTo>
                                  <a:pt x="3666" y="3457"/>
                                </a:lnTo>
                                <a:lnTo>
                                  <a:pt x="3723" y="3414"/>
                                </a:lnTo>
                                <a:lnTo>
                                  <a:pt x="3778" y="3369"/>
                                </a:lnTo>
                                <a:lnTo>
                                  <a:pt x="3832" y="3322"/>
                                </a:lnTo>
                                <a:lnTo>
                                  <a:pt x="3885" y="3274"/>
                                </a:lnTo>
                                <a:lnTo>
                                  <a:pt x="3936" y="3223"/>
                                </a:lnTo>
                                <a:lnTo>
                                  <a:pt x="3986" y="3172"/>
                                </a:lnTo>
                                <a:lnTo>
                                  <a:pt x="4034" y="3118"/>
                                </a:lnTo>
                                <a:lnTo>
                                  <a:pt x="4081" y="3063"/>
                                </a:lnTo>
                                <a:lnTo>
                                  <a:pt x="4126" y="3006"/>
                                </a:lnTo>
                                <a:lnTo>
                                  <a:pt x="4169" y="2947"/>
                                </a:lnTo>
                                <a:lnTo>
                                  <a:pt x="4211" y="2887"/>
                                </a:lnTo>
                                <a:lnTo>
                                  <a:pt x="4251" y="2825"/>
                                </a:lnTo>
                                <a:lnTo>
                                  <a:pt x="4289" y="2762"/>
                                </a:lnTo>
                                <a:lnTo>
                                  <a:pt x="4325" y="2697"/>
                                </a:lnTo>
                                <a:lnTo>
                                  <a:pt x="4360" y="2630"/>
                                </a:lnTo>
                                <a:lnTo>
                                  <a:pt x="4392" y="2562"/>
                                </a:lnTo>
                                <a:lnTo>
                                  <a:pt x="4422" y="2492"/>
                                </a:lnTo>
                                <a:lnTo>
                                  <a:pt x="2300" y="1606"/>
                                </a:lnTo>
                                <a:lnTo>
                                  <a:pt x="65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 name="Freeform 1145"/>
                        <wps:cNvSpPr>
                          <a:spLocks/>
                        </wps:cNvSpPr>
                        <wps:spPr bwMode="auto">
                          <a:xfrm>
                            <a:off x="3402" y="1222"/>
                            <a:ext cx="1647" cy="1627"/>
                          </a:xfrm>
                          <a:custGeom>
                            <a:avLst/>
                            <a:gdLst>
                              <a:gd name="T0" fmla="+- 0 3423 3403"/>
                              <a:gd name="T1" fmla="*/ T0 w 1647"/>
                              <a:gd name="T2" fmla="+- 0 1222 1222"/>
                              <a:gd name="T3" fmla="*/ 1222 h 1627"/>
                              <a:gd name="T4" fmla="+- 0 3403 3403"/>
                              <a:gd name="T5" fmla="*/ T4 w 1647"/>
                              <a:gd name="T6" fmla="+- 0 1243 1222"/>
                              <a:gd name="T7" fmla="*/ 1243 h 1627"/>
                              <a:gd name="T8" fmla="+- 0 5049 3403"/>
                              <a:gd name="T9" fmla="*/ T8 w 1647"/>
                              <a:gd name="T10" fmla="+- 0 2849 1222"/>
                              <a:gd name="T11" fmla="*/ 2849 h 1627"/>
                              <a:gd name="T12" fmla="+- 0 3423 3403"/>
                              <a:gd name="T13" fmla="*/ T12 w 1647"/>
                              <a:gd name="T14" fmla="+- 0 1222 1222"/>
                              <a:gd name="T15" fmla="*/ 1222 h 1627"/>
                            </a:gdLst>
                            <a:ahLst/>
                            <a:cxnLst>
                              <a:cxn ang="0">
                                <a:pos x="T1" y="T3"/>
                              </a:cxn>
                              <a:cxn ang="0">
                                <a:pos x="T5" y="T7"/>
                              </a:cxn>
                              <a:cxn ang="0">
                                <a:pos x="T9" y="T11"/>
                              </a:cxn>
                              <a:cxn ang="0">
                                <a:pos x="T13" y="T15"/>
                              </a:cxn>
                            </a:cxnLst>
                            <a:rect l="0" t="0" r="r" b="b"/>
                            <a:pathLst>
                              <a:path w="1647" h="1627">
                                <a:moveTo>
                                  <a:pt x="20" y="0"/>
                                </a:moveTo>
                                <a:lnTo>
                                  <a:pt x="0" y="21"/>
                                </a:lnTo>
                                <a:lnTo>
                                  <a:pt x="1646" y="1627"/>
                                </a:lnTo>
                                <a:lnTo>
                                  <a:pt x="20"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1144"/>
                        <wps:cNvSpPr>
                          <a:spLocks/>
                        </wps:cNvSpPr>
                        <wps:spPr bwMode="auto">
                          <a:xfrm>
                            <a:off x="3422" y="548"/>
                            <a:ext cx="1627" cy="2300"/>
                          </a:xfrm>
                          <a:custGeom>
                            <a:avLst/>
                            <a:gdLst>
                              <a:gd name="T0" fmla="+- 0 5049 3423"/>
                              <a:gd name="T1" fmla="*/ T0 w 1627"/>
                              <a:gd name="T2" fmla="+- 0 549 549"/>
                              <a:gd name="T3" fmla="*/ 549 h 2300"/>
                              <a:gd name="T4" fmla="+- 0 4970 3423"/>
                              <a:gd name="T5" fmla="*/ T4 w 1627"/>
                              <a:gd name="T6" fmla="+- 0 550 549"/>
                              <a:gd name="T7" fmla="*/ 550 h 2300"/>
                              <a:gd name="T8" fmla="+- 0 4891 3423"/>
                              <a:gd name="T9" fmla="*/ T8 w 1627"/>
                              <a:gd name="T10" fmla="+- 0 554 549"/>
                              <a:gd name="T11" fmla="*/ 554 h 2300"/>
                              <a:gd name="T12" fmla="+- 0 4812 3423"/>
                              <a:gd name="T13" fmla="*/ T12 w 1627"/>
                              <a:gd name="T14" fmla="+- 0 561 549"/>
                              <a:gd name="T15" fmla="*/ 561 h 2300"/>
                              <a:gd name="T16" fmla="+- 0 4734 3423"/>
                              <a:gd name="T17" fmla="*/ T16 w 1627"/>
                              <a:gd name="T18" fmla="+- 0 570 549"/>
                              <a:gd name="T19" fmla="*/ 570 h 2300"/>
                              <a:gd name="T20" fmla="+- 0 4656 3423"/>
                              <a:gd name="T21" fmla="*/ T20 w 1627"/>
                              <a:gd name="T22" fmla="+- 0 582 549"/>
                              <a:gd name="T23" fmla="*/ 582 h 2300"/>
                              <a:gd name="T24" fmla="+- 0 4579 3423"/>
                              <a:gd name="T25" fmla="*/ T24 w 1627"/>
                              <a:gd name="T26" fmla="+- 0 597 549"/>
                              <a:gd name="T27" fmla="*/ 597 h 2300"/>
                              <a:gd name="T28" fmla="+- 0 4503 3423"/>
                              <a:gd name="T29" fmla="*/ T28 w 1627"/>
                              <a:gd name="T30" fmla="+- 0 614 549"/>
                              <a:gd name="T31" fmla="*/ 614 h 2300"/>
                              <a:gd name="T32" fmla="+- 0 4427 3423"/>
                              <a:gd name="T33" fmla="*/ T32 w 1627"/>
                              <a:gd name="T34" fmla="+- 0 634 549"/>
                              <a:gd name="T35" fmla="*/ 634 h 2300"/>
                              <a:gd name="T36" fmla="+- 0 4352 3423"/>
                              <a:gd name="T37" fmla="*/ T36 w 1627"/>
                              <a:gd name="T38" fmla="+- 0 657 549"/>
                              <a:gd name="T39" fmla="*/ 657 h 2300"/>
                              <a:gd name="T40" fmla="+- 0 4278 3423"/>
                              <a:gd name="T41" fmla="*/ T40 w 1627"/>
                              <a:gd name="T42" fmla="+- 0 682 549"/>
                              <a:gd name="T43" fmla="*/ 682 h 2300"/>
                              <a:gd name="T44" fmla="+- 0 4205 3423"/>
                              <a:gd name="T45" fmla="*/ T44 w 1627"/>
                              <a:gd name="T46" fmla="+- 0 709 549"/>
                              <a:gd name="T47" fmla="*/ 709 h 2300"/>
                              <a:gd name="T48" fmla="+- 0 4133 3423"/>
                              <a:gd name="T49" fmla="*/ T48 w 1627"/>
                              <a:gd name="T50" fmla="+- 0 739 549"/>
                              <a:gd name="T51" fmla="*/ 739 h 2300"/>
                              <a:gd name="T52" fmla="+- 0 4062 3423"/>
                              <a:gd name="T53" fmla="*/ T52 w 1627"/>
                              <a:gd name="T54" fmla="+- 0 771 549"/>
                              <a:gd name="T55" fmla="*/ 771 h 2300"/>
                              <a:gd name="T56" fmla="+- 0 3992 3423"/>
                              <a:gd name="T57" fmla="*/ T56 w 1627"/>
                              <a:gd name="T58" fmla="+- 0 806 549"/>
                              <a:gd name="T59" fmla="*/ 806 h 2300"/>
                              <a:gd name="T60" fmla="+- 0 3923 3423"/>
                              <a:gd name="T61" fmla="*/ T60 w 1627"/>
                              <a:gd name="T62" fmla="+- 0 843 549"/>
                              <a:gd name="T63" fmla="*/ 843 h 2300"/>
                              <a:gd name="T64" fmla="+- 0 3856 3423"/>
                              <a:gd name="T65" fmla="*/ T64 w 1627"/>
                              <a:gd name="T66" fmla="+- 0 882 549"/>
                              <a:gd name="T67" fmla="*/ 882 h 2300"/>
                              <a:gd name="T68" fmla="+- 0 3789 3423"/>
                              <a:gd name="T69" fmla="*/ T68 w 1627"/>
                              <a:gd name="T70" fmla="+- 0 924 549"/>
                              <a:gd name="T71" fmla="*/ 924 h 2300"/>
                              <a:gd name="T72" fmla="+- 0 3725 3423"/>
                              <a:gd name="T73" fmla="*/ T72 w 1627"/>
                              <a:gd name="T74" fmla="+- 0 968 549"/>
                              <a:gd name="T75" fmla="*/ 968 h 2300"/>
                              <a:gd name="T76" fmla="+- 0 3661 3423"/>
                              <a:gd name="T77" fmla="*/ T76 w 1627"/>
                              <a:gd name="T78" fmla="+- 0 1015 549"/>
                              <a:gd name="T79" fmla="*/ 1015 h 2300"/>
                              <a:gd name="T80" fmla="+- 0 3599 3423"/>
                              <a:gd name="T81" fmla="*/ T80 w 1627"/>
                              <a:gd name="T82" fmla="+- 0 1063 549"/>
                              <a:gd name="T83" fmla="*/ 1063 h 2300"/>
                              <a:gd name="T84" fmla="+- 0 3539 3423"/>
                              <a:gd name="T85" fmla="*/ T84 w 1627"/>
                              <a:gd name="T86" fmla="+- 0 1114 549"/>
                              <a:gd name="T87" fmla="*/ 1114 h 2300"/>
                              <a:gd name="T88" fmla="+- 0 3480 3423"/>
                              <a:gd name="T89" fmla="*/ T88 w 1627"/>
                              <a:gd name="T90" fmla="+- 0 1167 549"/>
                              <a:gd name="T91" fmla="*/ 1167 h 2300"/>
                              <a:gd name="T92" fmla="+- 0 3423 3423"/>
                              <a:gd name="T93" fmla="*/ T92 w 1627"/>
                              <a:gd name="T94" fmla="+- 0 1222 549"/>
                              <a:gd name="T95" fmla="*/ 1222 h 2300"/>
                              <a:gd name="T96" fmla="+- 0 5049 3423"/>
                              <a:gd name="T97" fmla="*/ T96 w 1627"/>
                              <a:gd name="T98" fmla="+- 0 2849 549"/>
                              <a:gd name="T99" fmla="*/ 2849 h 2300"/>
                              <a:gd name="T100" fmla="+- 0 5049 3423"/>
                              <a:gd name="T101" fmla="*/ T100 w 1627"/>
                              <a:gd name="T102" fmla="+- 0 549 549"/>
                              <a:gd name="T103" fmla="*/ 549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627" h="2300">
                                <a:moveTo>
                                  <a:pt x="1626" y="0"/>
                                </a:moveTo>
                                <a:lnTo>
                                  <a:pt x="1547" y="1"/>
                                </a:lnTo>
                                <a:lnTo>
                                  <a:pt x="1468" y="5"/>
                                </a:lnTo>
                                <a:lnTo>
                                  <a:pt x="1389" y="12"/>
                                </a:lnTo>
                                <a:lnTo>
                                  <a:pt x="1311" y="21"/>
                                </a:lnTo>
                                <a:lnTo>
                                  <a:pt x="1233" y="33"/>
                                </a:lnTo>
                                <a:lnTo>
                                  <a:pt x="1156" y="48"/>
                                </a:lnTo>
                                <a:lnTo>
                                  <a:pt x="1080" y="65"/>
                                </a:lnTo>
                                <a:lnTo>
                                  <a:pt x="1004" y="85"/>
                                </a:lnTo>
                                <a:lnTo>
                                  <a:pt x="929" y="108"/>
                                </a:lnTo>
                                <a:lnTo>
                                  <a:pt x="855" y="133"/>
                                </a:lnTo>
                                <a:lnTo>
                                  <a:pt x="782" y="160"/>
                                </a:lnTo>
                                <a:lnTo>
                                  <a:pt x="710" y="190"/>
                                </a:lnTo>
                                <a:lnTo>
                                  <a:pt x="639" y="222"/>
                                </a:lnTo>
                                <a:lnTo>
                                  <a:pt x="569" y="257"/>
                                </a:lnTo>
                                <a:lnTo>
                                  <a:pt x="500" y="294"/>
                                </a:lnTo>
                                <a:lnTo>
                                  <a:pt x="433" y="333"/>
                                </a:lnTo>
                                <a:lnTo>
                                  <a:pt x="366" y="375"/>
                                </a:lnTo>
                                <a:lnTo>
                                  <a:pt x="302" y="419"/>
                                </a:lnTo>
                                <a:lnTo>
                                  <a:pt x="238" y="466"/>
                                </a:lnTo>
                                <a:lnTo>
                                  <a:pt x="176" y="514"/>
                                </a:lnTo>
                                <a:lnTo>
                                  <a:pt x="116" y="565"/>
                                </a:lnTo>
                                <a:lnTo>
                                  <a:pt x="57" y="618"/>
                                </a:lnTo>
                                <a:lnTo>
                                  <a:pt x="0" y="673"/>
                                </a:lnTo>
                                <a:lnTo>
                                  <a:pt x="1626" y="2300"/>
                                </a:lnTo>
                                <a:lnTo>
                                  <a:pt x="1626" y="0"/>
                                </a:lnTo>
                                <a:close/>
                              </a:path>
                            </a:pathLst>
                          </a:custGeom>
                          <a:solidFill>
                            <a:srgbClr val="4AACC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4" name="Rectangle 1143"/>
                        <wps:cNvSpPr>
                          <a:spLocks noChangeArrowheads="1"/>
                        </wps:cNvSpPr>
                        <wps:spPr bwMode="auto">
                          <a:xfrm>
                            <a:off x="8502" y="706"/>
                            <a:ext cx="12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1142"/>
                        <wps:cNvSpPr>
                          <a:spLocks noChangeArrowheads="1"/>
                        </wps:cNvSpPr>
                        <wps:spPr bwMode="auto">
                          <a:xfrm>
                            <a:off x="8502" y="1616"/>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 name="Rectangle 1141"/>
                        <wps:cNvSpPr>
                          <a:spLocks noChangeArrowheads="1"/>
                        </wps:cNvSpPr>
                        <wps:spPr bwMode="auto">
                          <a:xfrm>
                            <a:off x="8502" y="2525"/>
                            <a:ext cx="120" cy="12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 name="Rectangle 1140"/>
                        <wps:cNvSpPr>
                          <a:spLocks noChangeArrowheads="1"/>
                        </wps:cNvSpPr>
                        <wps:spPr bwMode="auto">
                          <a:xfrm>
                            <a:off x="8502" y="3435"/>
                            <a:ext cx="120" cy="12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 name="Rectangle 1139"/>
                        <wps:cNvSpPr>
                          <a:spLocks noChangeArrowheads="1"/>
                        </wps:cNvSpPr>
                        <wps:spPr bwMode="auto">
                          <a:xfrm>
                            <a:off x="8502" y="4344"/>
                            <a:ext cx="120" cy="120"/>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 name="Rectangle 1138"/>
                        <wps:cNvSpPr>
                          <a:spLocks noChangeArrowheads="1"/>
                        </wps:cNvSpPr>
                        <wps:spPr bwMode="auto">
                          <a:xfrm>
                            <a:off x="1701" y="328"/>
                            <a:ext cx="9360" cy="50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 name="Text Box 1137"/>
                        <wps:cNvSpPr txBox="1">
                          <a:spLocks noChangeArrowheads="1"/>
                        </wps:cNvSpPr>
                        <wps:spPr bwMode="auto">
                          <a:xfrm>
                            <a:off x="4059" y="845"/>
                            <a:ext cx="4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12.5</w:t>
                              </w:r>
                            </w:p>
                          </w:txbxContent>
                        </wps:txbx>
                        <wps:bodyPr rot="0" vert="horz" wrap="square" lIns="0" tIns="0" rIns="0" bIns="0" anchor="t" anchorCtr="0" upright="1">
                          <a:noAutofit/>
                        </wps:bodyPr>
                      </wps:wsp>
                      <wps:wsp>
                        <wps:cNvPr id="1661" name="Text Box 1136"/>
                        <wps:cNvSpPr txBox="1">
                          <a:spLocks noChangeArrowheads="1"/>
                        </wps:cNvSpPr>
                        <wps:spPr bwMode="auto">
                          <a:xfrm>
                            <a:off x="5444" y="757"/>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8.6</w:t>
                              </w:r>
                            </w:p>
                          </w:txbxContent>
                        </wps:txbx>
                        <wps:bodyPr rot="0" vert="horz" wrap="square" lIns="0" tIns="0" rIns="0" bIns="0" anchor="t" anchorCtr="0" upright="1">
                          <a:noAutofit/>
                        </wps:bodyPr>
                      </wps:wsp>
                      <wps:wsp>
                        <wps:cNvPr id="1662" name="Text Box 1135"/>
                        <wps:cNvSpPr txBox="1">
                          <a:spLocks noChangeArrowheads="1"/>
                        </wps:cNvSpPr>
                        <wps:spPr bwMode="auto">
                          <a:xfrm>
                            <a:off x="8677" y="640"/>
                            <a:ext cx="21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pacing w:val="-1"/>
                                  <w:sz w:val="24"/>
                                </w:rPr>
                                <w:t>Бизнес-инкубаторлар</w:t>
                              </w:r>
                            </w:p>
                          </w:txbxContent>
                        </wps:txbx>
                        <wps:bodyPr rot="0" vert="horz" wrap="square" lIns="0" tIns="0" rIns="0" bIns="0" anchor="t" anchorCtr="0" upright="1">
                          <a:noAutofit/>
                        </wps:bodyPr>
                      </wps:wsp>
                      <wps:wsp>
                        <wps:cNvPr id="1663" name="Text Box 1134"/>
                        <wps:cNvSpPr txBox="1">
                          <a:spLocks noChangeArrowheads="1"/>
                        </wps:cNvSpPr>
                        <wps:spPr bwMode="auto">
                          <a:xfrm>
                            <a:off x="3493" y="1336"/>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0.2</w:t>
                              </w:r>
                            </w:p>
                          </w:txbxContent>
                        </wps:txbx>
                        <wps:bodyPr rot="0" vert="horz" wrap="square" lIns="0" tIns="0" rIns="0" bIns="0" anchor="t" anchorCtr="0" upright="1">
                          <a:noAutofit/>
                        </wps:bodyPr>
                      </wps:wsp>
                      <wps:wsp>
                        <wps:cNvPr id="1664" name="Text Box 1133"/>
                        <wps:cNvSpPr txBox="1">
                          <a:spLocks noChangeArrowheads="1"/>
                        </wps:cNvSpPr>
                        <wps:spPr bwMode="auto">
                          <a:xfrm>
                            <a:off x="8677" y="1550"/>
                            <a:ext cx="164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pacing w:val="-1"/>
                                  <w:sz w:val="24"/>
                                </w:rPr>
                                <w:t>Акселераторлар</w:t>
                              </w:r>
                            </w:p>
                          </w:txbxContent>
                        </wps:txbx>
                        <wps:bodyPr rot="0" vert="horz" wrap="square" lIns="0" tIns="0" rIns="0" bIns="0" anchor="t" anchorCtr="0" upright="1">
                          <a:noAutofit/>
                        </wps:bodyPr>
                      </wps:wsp>
                      <wps:wsp>
                        <wps:cNvPr id="1665" name="Text Box 1132"/>
                        <wps:cNvSpPr txBox="1">
                          <a:spLocks noChangeArrowheads="1"/>
                        </wps:cNvSpPr>
                        <wps:spPr bwMode="auto">
                          <a:xfrm>
                            <a:off x="6672" y="2122"/>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22.7</w:t>
                              </w:r>
                            </w:p>
                          </w:txbxContent>
                        </wps:txbx>
                        <wps:bodyPr rot="0" vert="horz" wrap="square" lIns="0" tIns="0" rIns="0" bIns="0" anchor="t" anchorCtr="0" upright="1">
                          <a:noAutofit/>
                        </wps:bodyPr>
                      </wps:wsp>
                      <wps:wsp>
                        <wps:cNvPr id="1666" name="Text Box 1131"/>
                        <wps:cNvSpPr txBox="1">
                          <a:spLocks noChangeArrowheads="1"/>
                        </wps:cNvSpPr>
                        <wps:spPr bwMode="auto">
                          <a:xfrm>
                            <a:off x="8677" y="2459"/>
                            <a:ext cx="145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Коворкингтер</w:t>
                              </w:r>
                            </w:p>
                          </w:txbxContent>
                        </wps:txbx>
                        <wps:bodyPr rot="0" vert="horz" wrap="square" lIns="0" tIns="0" rIns="0" bIns="0" anchor="t" anchorCtr="0" upright="1">
                          <a:noAutofit/>
                        </wps:bodyPr>
                      </wps:wsp>
                      <wps:wsp>
                        <wps:cNvPr id="1667" name="Text Box 1130"/>
                        <wps:cNvSpPr txBox="1">
                          <a:spLocks noChangeArrowheads="1"/>
                        </wps:cNvSpPr>
                        <wps:spPr bwMode="auto">
                          <a:xfrm>
                            <a:off x="8677" y="3370"/>
                            <a:ext cx="219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Қалалық</w:t>
                              </w:r>
                              <w:r>
                                <w:rPr>
                                  <w:spacing w:val="-11"/>
                                  <w:sz w:val="24"/>
                                </w:rPr>
                                <w:t xml:space="preserve"> </w:t>
                              </w:r>
                              <w:r>
                                <w:rPr>
                                  <w:sz w:val="24"/>
                                </w:rPr>
                                <w:t>зертханалар</w:t>
                              </w:r>
                            </w:p>
                          </w:txbxContent>
                        </wps:txbx>
                        <wps:bodyPr rot="0" vert="horz" wrap="square" lIns="0" tIns="0" rIns="0" bIns="0" anchor="t" anchorCtr="0" upright="1">
                          <a:noAutofit/>
                        </wps:bodyPr>
                      </wps:wsp>
                      <wps:wsp>
                        <wps:cNvPr id="1668" name="Text Box 1129"/>
                        <wps:cNvSpPr txBox="1">
                          <a:spLocks noChangeArrowheads="1"/>
                        </wps:cNvSpPr>
                        <wps:spPr bwMode="auto">
                          <a:xfrm>
                            <a:off x="3817" y="440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56</w:t>
                              </w:r>
                            </w:p>
                          </w:txbxContent>
                        </wps:txbx>
                        <wps:bodyPr rot="0" vert="horz" wrap="square" lIns="0" tIns="0" rIns="0" bIns="0" anchor="t" anchorCtr="0" upright="1">
                          <a:noAutofit/>
                        </wps:bodyPr>
                      </wps:wsp>
                      <wps:wsp>
                        <wps:cNvPr id="1669" name="Text Box 1128"/>
                        <wps:cNvSpPr txBox="1">
                          <a:spLocks noChangeArrowheads="1"/>
                        </wps:cNvSpPr>
                        <wps:spPr bwMode="auto">
                          <a:xfrm>
                            <a:off x="8677" y="4279"/>
                            <a:ext cx="1700"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right="6"/>
                                <w:rPr>
                                  <w:sz w:val="24"/>
                                </w:rPr>
                              </w:pPr>
                              <w:r>
                                <w:rPr>
                                  <w:sz w:val="24"/>
                                </w:rPr>
                                <w:t>Техникалық</w:t>
                              </w:r>
                              <w:r>
                                <w:rPr>
                                  <w:spacing w:val="1"/>
                                  <w:sz w:val="24"/>
                                </w:rPr>
                                <w:t xml:space="preserve"> </w:t>
                              </w:r>
                              <w:r>
                                <w:rPr>
                                  <w:sz w:val="24"/>
                                </w:rPr>
                                <w:t>шығармашылық</w:t>
                              </w:r>
                              <w:r>
                                <w:rPr>
                                  <w:spacing w:val="-57"/>
                                  <w:sz w:val="24"/>
                                </w:rPr>
                                <w:t xml:space="preserve"> </w:t>
                              </w:r>
                              <w:r>
                                <w:rPr>
                                  <w:sz w:val="24"/>
                                </w:rPr>
                                <w:t>орталықтары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7" o:spid="_x0000_s1203" style="position:absolute;margin-left:84.05pt;margin-top:15.45pt;width:470pt;height:254pt;z-index:-251640320;mso-wrap-distance-left:0;mso-wrap-distance-right:0;mso-position-horizontal-relative:page;mso-position-vertical-relative:text" coordorigin="1681,309" coordsize="94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">
                <v:shape id="Freeform 1148" o:spid="_x0000_s1204" style="position:absolute;left:5049;top:548;width:1184;height:2300;visibility:visible;mso-wrap-style:square;v-text-anchor:top" coordsize="1184,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lZtMIA&#10;AADdAAAADwAAAGRycy9kb3ducmV2LnhtbERPTWuDQBC9F/oflinkVteEVFObTQiBQK7aEDxO3alK&#10;3VnrbtT8+26h0Ns83uds97PpxEiDay0rWEYxCOLK6pZrBZf30/MGhPPIGjvLpOBODva7x4ctZtpO&#10;nNNY+FqEEHYZKmi87zMpXdWQQRfZnjhwn3Yw6AMcaqkHnEK46eQqjhNpsOXQ0GBPx4aqr+JmFBTl&#10;9PJBfN10Zf69jKdbWuRVqtTiaT68gfA0+3/xn/usw/xk/Qq/34QT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Vm0wgAAAN0AAAAPAAAAAAAAAAAAAAAAAJgCAABkcnMvZG93&#10;bnJldi54bWxQSwUGAAAAAAQABAD1AAAAhwMAAAAA&#10;" path="m,l,2300,1183,327r-67,-39l1047,252,977,217,906,186,835,156,762,129,688,105,614,83,539,64,463,47,387,32,311,21,234,11,156,5,78,1,,xe" fillcolor="#4f81bc" stroked="f">
                  <v:path arrowok="t" o:connecttype="custom" o:connectlocs="0,549;0,2849;1183,876;1116,837;1047,801;977,766;906,735;835,705;762,678;688,654;614,632;539,613;463,596;387,581;311,570;234,560;156,554;78,550;0,549" o:connectangles="0,0,0,0,0,0,0,0,0,0,0,0,0,0,0,0,0,0,0"/>
                </v:shape>
                <v:shape id="Freeform 1147" o:spid="_x0000_s1205" style="position:absolute;left:5049;top:876;width:2301;height:2860;visibility:visible;mso-wrap-style:square;v-text-anchor:top" coordsize="230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hxIMUA&#10;AADdAAAADwAAAGRycy9kb3ducmV2LnhtbESPQWvCQBCF7wX/wzKCt7qxaKjRVaQgtIeCWsHrkB2z&#10;0exsyG41/fedg+BthvfmvW+W69436kZdrAMbmIwzUMRlsDVXBo4/29d3UDEhW2wCk4E/irBeDV6W&#10;WNhw5z3dDqlSEsKxQAMupbbQOpaOPMZxaIlFO4fOY5K1q7Tt8C7hvtFvWZZrjzVLg8OWPhyV18Ov&#10;N9B87afX78spzPPebncX7aybOGNGw36zAJWoT0/z4/rTCn4+E375Rk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HEgxQAAAN0AAAAPAAAAAAAAAAAAAAAAAJgCAABkcnMv&#10;ZG93bnJldi54bWxQSwUGAAAAAAQABAD1AAAAigMAAAAA&#10;" path="m1183,l,1973r2122,886l2151,2789r25,-71l2199,2647r21,-72l2238,2503r16,-72l2268,2359r11,-73l2288,2214r6,-73l2299,2069r1,-73l2300,1924r-3,-72l2292,1780r-7,-71l2276,1638r-12,-71l2250,1497r-15,-70l2216,1358r-20,-69l2174,1221r-24,-67l2123,1087r-28,-65l2064,957r-33,-64l1997,830r-37,-61l1921,708r-40,-60l1838,590r-44,-57l1748,477r-48,-55l1649,369r-52,-52l1544,267r-56,-49l1431,171r-59,-45l1311,82,1248,40,1183,xe" fillcolor="#c0504d" stroked="f">
                  <v:path arrowok="t" o:connecttype="custom" o:connectlocs="1183,876;0,2849;2122,3735;2151,3665;2176,3594;2199,3523;2220,3451;2238,3379;2254,3307;2268,3235;2279,3162;2288,3090;2294,3017;2299,2945;2300,2872;2300,2800;2297,2728;2292,2656;2285,2585;2276,2514;2264,2443;2250,2373;2235,2303;2216,2234;2196,2165;2174,2097;2150,2030;2123,1963;2095,1898;2064,1833;2031,1769;1997,1706;1960,1645;1921,1584;1881,1524;1838,1466;1794,1409;1748,1353;1700,1298;1649,1245;1597,1193;1544,1143;1488,1094;1431,1047;1372,1002;1311,958;1248,916;1183,876" o:connectangles="0,0,0,0,0,0,0,0,0,0,0,0,0,0,0,0,0,0,0,0,0,0,0,0,0,0,0,0,0,0,0,0,0,0,0,0,0,0,0,0,0,0,0,0,0,0,0,0"/>
                </v:shape>
                <v:shape id="Freeform 1146" o:spid="_x0000_s1206" style="position:absolute;left:2748;top:1242;width:4423;height:3907;visibility:visible;mso-wrap-style:square;v-text-anchor:top" coordsize="4423,3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TusMA&#10;AADdAAAADwAAAGRycy9kb3ducmV2LnhtbERP32vCMBB+F/wfwgl701RBkWoUJwiOCUM793w0t6as&#10;udQmq9W/fhGEvd3H9/OW685WoqXGl44VjEcJCOLc6ZILBZ/ZbjgH4QOyxsoxKbiRh/Wq31tiqt2V&#10;j9SeQiFiCPsUFZgQ6lRKnxuy6EeuJo7ct2sshgibQuoGrzHcVnKSJDNpseTYYLCmraH85/RrFWwm&#10;ycd71s5N++UO+nw5TKv765tSL4NuswARqAv/4qd7r+P82XQMj2/i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TusMAAADdAAAADwAAAAAAAAAAAAAAAACYAgAAZHJzL2Rv&#10;d25yZXYueG1sUEsFBgAAAAAEAAQA9QAAAIgDAAAAAA==&#10;" path="m654,l599,57r-52,60l497,178r-48,62l404,304r-44,66l319,437r-39,68l244,575r-34,71l178,719r-28,70l124,860r-23,71l80,1003r-18,72l46,1147r-14,72l21,1291r-9,72l6,1435r-4,72l,1579r,71l3,1722r4,71l14,1864r9,70l35,2005r13,69l64,2143r17,69l101,2280r22,67l147,2413r26,66l200,2544r30,64l262,2671r34,62l331,2795r38,60l408,2914r41,57l492,3028r45,55l584,3137r48,53l682,3241r52,50l788,3339r55,47l900,3431r59,44l1019,3516r62,40l1144,3594r65,37l1276,3665r68,32l1413,3728r71,28l1555,3782r71,23l1698,3826r71,18l1841,3860r72,13l1985,3885r72,8l2129,3900r72,4l2273,3906r72,l2416,3903r72,-5l2559,3892r70,-10l2699,3871r70,-13l2838,3842r68,-18l2974,3805r67,-22l3108,3759r66,-26l3239,3705r64,-29l3366,3644r62,-34l3489,3575r60,-38l3608,3498r58,-41l3723,3414r55,-45l3832,3322r53,-48l3936,3223r50,-51l4034,3118r47,-55l4126,3006r43,-59l4211,2887r40,-62l4289,2762r36,-65l4360,2630r32,-68l4422,2492,2300,1606,654,xe" fillcolor="#9bba58" stroked="f">
                  <v:path arrowok="t" o:connecttype="custom" o:connectlocs="599,1300;497,1421;404,1547;319,1680;244,1818;178,1962;124,2103;80,2246;46,2390;21,2534;6,2678;0,2822;3,2965;14,3107;35,3248;64,3386;101,3523;147,3656;200,3787;262,3914;331,4038;408,4157;492,4271;584,4380;682,4484;788,4582;900,4674;1019,4759;1144,4837;1276,4908;1413,4971;1555,5025;1698,5069;1841,5103;1985,5128;2129,5143;2273,5149;2416,5146;2559,5135;2699,5114;2838,5085;2974,5048;3108,5002;3239,4948;3366,4887;3489,4818;3608,4741;3723,4657;3832,4565;3936,4466;4034,4361;4126,4249;4211,4130;4289,4005;4360,3873;4422,3735;654,1243" o:connectangles="0,0,0,0,0,0,0,0,0,0,0,0,0,0,0,0,0,0,0,0,0,0,0,0,0,0,0,0,0,0,0,0,0,0,0,0,0,0,0,0,0,0,0,0,0,0,0,0,0,0,0,0,0,0,0,0,0"/>
                </v:shape>
                <v:shape id="Freeform 1145" o:spid="_x0000_s1207" style="position:absolute;left:3402;top:1222;width:1647;height:1627;visibility:visible;mso-wrap-style:square;v-text-anchor:top" coordsize="1647,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DYMsIA&#10;AADdAAAADwAAAGRycy9kb3ducmV2LnhtbERPTWvCQBC9C/6HZYTedFNrQkldRS1FPZq29yE7TUKz&#10;syE71dRf3y0I3ubxPme5HlyrztSHxrOBx1kCirj0tuHKwMf72/QZVBBki61nMvBLAdar8WiJufUX&#10;PtG5kErFEA45GqhFulzrUNbkMMx8Rxy5L987lAj7StseLzHctXqeJJl22HBsqLGjXU3ld/HjDHym&#10;Wfq03XuRV33dLrrjIS2ahTEPk2HzAkpokLv45j7YOD9L5/D/TTxB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sNgywgAAAN0AAAAPAAAAAAAAAAAAAAAAAJgCAABkcnMvZG93&#10;bnJldi54bWxQSwUGAAAAAAQABAD1AAAAhwMAAAAA&#10;" path="m20,l,21,1646,1627,20,xe" fillcolor="#8063a1" stroked="f">
                  <v:path arrowok="t" o:connecttype="custom" o:connectlocs="20,1222;0,1243;1646,2849;20,1222" o:connectangles="0,0,0,0"/>
                </v:shape>
                <v:shape id="Freeform 1144" o:spid="_x0000_s1208" style="position:absolute;left:3422;top:548;width:1627;height:2300;visibility:visible;mso-wrap-style:square;v-text-anchor:top" coordsize="1627,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fT8MA&#10;AADdAAAADwAAAGRycy9kb3ducmV2LnhtbERPTWsCMRC9F/wPYQQvotlW1LIaxRaUgvRQbel12Iyb&#10;xc1kSeK6/vtGEHqbx/uc5bqztWjJh8qxgudxBoK4cLriUsH3cTt6BREissbaMSm4UYD1qve0xFy7&#10;K39Re4ilSCEcclRgYmxyKUNhyGIYu4Y4cSfnLcYEfSm1x2sKt7V8ybKZtFhxajDY0Luh4ny4WAX+&#10;7ZN1jfNh+3PbTX+LvdnNZafUoN9tFiAidfFf/HB/6DR/Np3A/Z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2fT8MAAADdAAAADwAAAAAAAAAAAAAAAACYAgAAZHJzL2Rv&#10;d25yZXYueG1sUEsFBgAAAAAEAAQA9QAAAIgDAAAAAA==&#10;" path="m1626,r-79,1l1468,5r-79,7l1311,21r-78,12l1156,48r-76,17l1004,85r-75,23l855,133r-73,27l710,190r-71,32l569,257r-69,37l433,333r-67,42l302,419r-64,47l176,514r-60,51l57,618,,673,1626,2300,1626,xe" fillcolor="#4aacc5" stroked="f">
                  <v:path arrowok="t" o:connecttype="custom" o:connectlocs="1626,549;1547,550;1468,554;1389,561;1311,570;1233,582;1156,597;1080,614;1004,634;929,657;855,682;782,709;710,739;639,771;569,806;500,843;433,882;366,924;302,968;238,1015;176,1063;116,1114;57,1167;0,1222;1626,2849;1626,549" o:connectangles="0,0,0,0,0,0,0,0,0,0,0,0,0,0,0,0,0,0,0,0,0,0,0,0,0,0"/>
                </v:shape>
                <v:rect id="Rectangle 1143" o:spid="_x0000_s1209" style="position:absolute;left:8502;top:70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9MQA&#10;AADdAAAADwAAAGRycy9kb3ducmV2LnhtbERPTWvCQBC9C/0PyxR6MxtLTUN0lRKQCp6qLfQ4ZMds&#10;NDsbsmtM/n23UOhtHu9z1tvRtmKg3jeOFSySFARx5XTDtYLP026eg/ABWWPrmBRM5GG7eZitsdDu&#10;zh80HEMtYgj7AhWYELpCSl8ZsugT1xFH7ux6iyHCvpa6x3sMt618TtNMWmw4NhjsqDRUXY83q2Cf&#10;X6ryy06H19xc3r8XQ5m566TU0+P4tgIRaAz/4j/3Xsf52fIF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3MfTEAAAA3QAAAA8AAAAAAAAAAAAAAAAAmAIAAGRycy9k&#10;b3ducmV2LnhtbFBLBQYAAAAABAAEAPUAAACJAwAAAAA=&#10;" fillcolor="#4f81bc" stroked="f"/>
                <v:rect id="Rectangle 1142" o:spid="_x0000_s1210" style="position:absolute;left:8502;top:161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zczcIA&#10;AADdAAAADwAAAGRycy9kb3ducmV2LnhtbERPTWsCMRC9F/ofwhS81ayFtXY1SlsUhZ7U6nncTJOl&#10;m8mSRN3++0Yo9DaP9zmzRe9acaEQG88KRsMCBHHtdcNGwed+9TgBEROyxtYzKfihCIv5/d0MK+2v&#10;vKXLLhmRQzhWqMCm1FVSxtqSwzj0HXHmvnxwmDIMRuqA1xzuWvlUFGPpsOHcYLGjd0v19+7sFJgX&#10;Gz+O5eHttDSjRq6f3bIITqnBQ/86BZGoT//iP/dG5/njsoTbN/kE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NzNwgAAAN0AAAAPAAAAAAAAAAAAAAAAAJgCAABkcnMvZG93&#10;bnJldi54bWxQSwUGAAAAAAQABAD1AAAAhwMAAAAA&#10;" fillcolor="#c0504d" stroked="f"/>
                <v:rect id="Rectangle 1141" o:spid="_x0000_s1211" style="position:absolute;left:8502;top:252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iPsAA&#10;AADdAAAADwAAAGRycy9kb3ducmV2LnhtbERPS4vCMBC+C/6HMII3TV2waDWKLoiyN1/3oZk+aDOp&#10;TdS6v36zIHibj+85y3VnavGg1pWWFUzGEQji1OqScwWX8240A+E8ssbaMil4kYP1qt9bYqLtk4/0&#10;OPlchBB2CSoovG8SKV1akEE3tg1x4DLbGvQBtrnULT5DuKnlVxTF0mDJoaHAhr4LSqvT3Sio8r2l&#10;801m1+3uZ/6L2YVnx0qp4aDbLEB46vxH/HYfdJgfT2P4/yac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IiPsAAAADdAAAADwAAAAAAAAAAAAAAAACYAgAAZHJzL2Rvd25y&#10;ZXYueG1sUEsFBgAAAAAEAAQA9QAAAIUDAAAAAA==&#10;" fillcolor="#9bba58" stroked="f"/>
                <v:rect id="Rectangle 1140" o:spid="_x0000_s1212" style="position:absolute;left:8502;top:3435;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lI8UA&#10;AADdAAAADwAAAGRycy9kb3ducmV2LnhtbERPS2vCQBC+C/6HZQQvUjdaX6SuYqWCChZM68HbkJ0m&#10;odnZkN1q/PddQfA2H99z5svGlOJCtSssKxj0IxDEqdUFZwq+vzYvMxDOI2ssLZOCGzlYLtqtOcba&#10;XvlIl8RnIoSwi1FB7n0VS+nSnAy6vq2IA/dja4M+wDqTusZrCDelHEbRRBosODTkWNE6p/Q3+TMK&#10;dudeb3DA1/RzlHzs9+8zfVqvDkp1O83qDYSnxj/FD/dWh/mT8RTu34QT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WUjxQAAAN0AAAAPAAAAAAAAAAAAAAAAAJgCAABkcnMv&#10;ZG93bnJldi54bWxQSwUGAAAAAAQABAD1AAAAigMAAAAA&#10;" fillcolor="#8063a1" stroked="f"/>
                <v:rect id="Rectangle 1139" o:spid="_x0000_s1213" style="position:absolute;left:8502;top:4344;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q48cA&#10;AADdAAAADwAAAGRycy9kb3ducmV2LnhtbESPTUvDQBCG7wX/wzKCl9JuLDbU2G3RgljpqbEUvI3Z&#10;MYlmZ8Pu2sZ/7xwK3maY9+OZ5XpwnTpRiK1nA7fTDBRx5W3LtYHD2/NkASomZIudZzLwSxHWq6vR&#10;Egvrz7ynU5lqJSEcCzTQpNQXWseqIYdx6ntiuX364DDJGmptA54l3HV6lmW5dtiyNDTY06ah6rv8&#10;cVKS5cft+/j1Y3b/VJZ3m6+w278EY26uh8cHUImG9C++uLdW8PO54Mo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DKuPHAAAA3QAAAA8AAAAAAAAAAAAAAAAAmAIAAGRy&#10;cy9kb3ducmV2LnhtbFBLBQYAAAAABAAEAPUAAACMAwAAAAA=&#10;" fillcolor="#4aacc5" stroked="f"/>
                <v:rect id="Rectangle 1138" o:spid="_x0000_s1214" style="position:absolute;left:1701;top:328;width:936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SGMIA&#10;AADdAAAADwAAAGRycy9kb3ducmV2LnhtbERPzYrCMBC+C75DGGFvmrqwYqtRqiDsaVmrDzA0Y1ts&#10;JrWJbfXpNwuCt/n4fme9HUwtOmpdZVnBfBaBIM6trrhQcD4dpksQziNrrC2Tggc52G7GozUm2vZ8&#10;pC7zhQgh7BJUUHrfJFK6vCSDbmYb4sBdbGvQB9gWUrfYh3BTy88oWkiDFYeGEhval5Rfs7tRcPVD&#10;95MW2fMQn3dx/rtL+/stVepjMqQrEJ4G/xa/3N86zF98xfD/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6dIYwgAAAN0AAAAPAAAAAAAAAAAAAAAAAJgCAABkcnMvZG93&#10;bnJldi54bWxQSwUGAAAAAAQABAD1AAAAhwMAAAAA&#10;" filled="f" strokeweight="2pt"/>
                <v:shape id="Text Box 1137" o:spid="_x0000_s1215" type="#_x0000_t202" style="position:absolute;left:4059;top:845;width:44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G4M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xG4MYAAADdAAAADwAAAAAAAAAAAAAAAACYAgAAZHJz&#10;L2Rvd25yZXYueG1sUEsFBgAAAAAEAAQA9QAAAIsDAAAAAA==&#10;" filled="f" stroked="f">
                  <v:textbox inset="0,0,0,0">
                    <w:txbxContent>
                      <w:p w:rsidR="00F21B7E" w:rsidRDefault="00F21B7E">
                        <w:pPr>
                          <w:spacing w:line="266" w:lineRule="exact"/>
                          <w:rPr>
                            <w:sz w:val="24"/>
                          </w:rPr>
                        </w:pPr>
                        <w:r>
                          <w:rPr>
                            <w:sz w:val="24"/>
                          </w:rPr>
                          <w:t>12.5</w:t>
                        </w:r>
                      </w:p>
                    </w:txbxContent>
                  </v:textbox>
                </v:shape>
                <v:shape id="Text Box 1136" o:spid="_x0000_s1216" type="#_x0000_t202" style="position:absolute;left:5444;top:757;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Dje8MA&#10;AADdAAAADwAAAGRycy9kb3ducmV2LnhtbERPTWvCQBC9C/6HZQq96SY9BE1dRYqFglCM6aHHaXZM&#10;FrOzaXaN8d+7hYK3ebzPWW1G24qBem8cK0jnCQjiymnDtYKv8n22AOEDssbWMSm4kYfNejpZYa7d&#10;lQsajqEWMYR9jgqaELpcSl81ZNHPXUccuZPrLYYI+1rqHq8x3LbyJUkyadFwbGiwo7eGqvPxYhVs&#10;v7nYmd/Pn0NxKkxZLhPeZ2elnp/G7SuIQGN4iP/dHzrOz7IU/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Dje8MAAADdAAAADwAAAAAAAAAAAAAAAACYAgAAZHJzL2Rv&#10;d25yZXYueG1sUEsFBgAAAAAEAAQA9QAAAIgDAAAAAA==&#10;" filled="f" stroked="f">
                  <v:textbox inset="0,0,0,0">
                    <w:txbxContent>
                      <w:p w:rsidR="00F21B7E" w:rsidRDefault="00F21B7E">
                        <w:pPr>
                          <w:spacing w:line="266" w:lineRule="exact"/>
                          <w:rPr>
                            <w:sz w:val="24"/>
                          </w:rPr>
                        </w:pPr>
                        <w:r>
                          <w:rPr>
                            <w:sz w:val="24"/>
                          </w:rPr>
                          <w:t>8.6</w:t>
                        </w:r>
                      </w:p>
                    </w:txbxContent>
                  </v:textbox>
                </v:shape>
                <v:shape id="Text Box 1135" o:spid="_x0000_s1217" type="#_x0000_t202" style="position:absolute;left:8677;top:640;width:219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9DMMA&#10;AADdAAAADwAAAGRycy9kb3ducmV2LnhtbERPTYvCMBC9C/6HMII3TfVQ1moUERcWBNnaPexxbMY2&#10;2ExqE7X77zcLC97m8T5nteltIx7UeeNYwWyagCAunTZcKfgq3idvIHxA1tg4JgU/5GGzHg5WmGn3&#10;5Jwep1CJGMI+QwV1CG0mpS9rsuinriWO3MV1FkOEXSV1h88Ybhs5T5JUWjQcG2psaVdTeT3drYLt&#10;N+d7czueP/NLbopikfAhvSo1HvXbJYhAfXiJ/90fOs5P0z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J9DMMAAADdAAAADwAAAAAAAAAAAAAAAACYAgAAZHJzL2Rv&#10;d25yZXYueG1sUEsFBgAAAAAEAAQA9QAAAIgDAAAAAA==&#10;" filled="f" stroked="f">
                  <v:textbox inset="0,0,0,0">
                    <w:txbxContent>
                      <w:p w:rsidR="00F21B7E" w:rsidRDefault="00F21B7E">
                        <w:pPr>
                          <w:spacing w:line="266" w:lineRule="exact"/>
                          <w:rPr>
                            <w:sz w:val="24"/>
                          </w:rPr>
                        </w:pPr>
                        <w:r>
                          <w:rPr>
                            <w:spacing w:val="-1"/>
                            <w:sz w:val="24"/>
                          </w:rPr>
                          <w:t>Бизнес-инкубаторлар</w:t>
                        </w:r>
                      </w:p>
                    </w:txbxContent>
                  </v:textbox>
                </v:shape>
                <v:shape id="Text Box 1134" o:spid="_x0000_s1218" type="#_x0000_t202" style="position:absolute;left:3493;top:1336;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Yl8QA&#10;AADdAAAADwAAAGRycy9kb3ducmV2LnhtbERPTWvCQBC9F/wPywi91Y0t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2JfEAAAA3QAAAA8AAAAAAAAAAAAAAAAAmAIAAGRycy9k&#10;b3ducmV2LnhtbFBLBQYAAAAABAAEAPUAAACJAwAAAAA=&#10;" filled="f" stroked="f">
                  <v:textbox inset="0,0,0,0">
                    <w:txbxContent>
                      <w:p w:rsidR="00F21B7E" w:rsidRDefault="00F21B7E">
                        <w:pPr>
                          <w:spacing w:line="266" w:lineRule="exact"/>
                          <w:rPr>
                            <w:sz w:val="24"/>
                          </w:rPr>
                        </w:pPr>
                        <w:r>
                          <w:rPr>
                            <w:sz w:val="24"/>
                          </w:rPr>
                          <w:t>0.2</w:t>
                        </w:r>
                      </w:p>
                    </w:txbxContent>
                  </v:textbox>
                </v:shape>
                <v:shape id="Text Box 1133" o:spid="_x0000_s1219" type="#_x0000_t202" style="position:absolute;left:8677;top:1550;width:164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A48QA&#10;AADdAAAADwAAAGRycy9kb3ducmV2LnhtbERPTWvCQBC9F/wPywi91Y2lhD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3QOPEAAAA3QAAAA8AAAAAAAAAAAAAAAAAmAIAAGRycy9k&#10;b3ducmV2LnhtbFBLBQYAAAAABAAEAPUAAACJAwAAAAA=&#10;" filled="f" stroked="f">
                  <v:textbox inset="0,0,0,0">
                    <w:txbxContent>
                      <w:p w:rsidR="00F21B7E" w:rsidRDefault="00F21B7E">
                        <w:pPr>
                          <w:spacing w:line="266" w:lineRule="exact"/>
                          <w:rPr>
                            <w:sz w:val="24"/>
                          </w:rPr>
                        </w:pPr>
                        <w:r>
                          <w:rPr>
                            <w:spacing w:val="-1"/>
                            <w:sz w:val="24"/>
                          </w:rPr>
                          <w:t>Акселераторлар</w:t>
                        </w:r>
                      </w:p>
                    </w:txbxContent>
                  </v:textbox>
                </v:shape>
                <v:shape id="Text Box 1132" o:spid="_x0000_s1220" type="#_x0000_t202" style="position:absolute;left:6672;top:2122;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vleMQA&#10;AADdAAAADwAAAGRycy9kb3ducmV2LnhtbERPTWvCQBC9F/wPywi91Y2Fhja6EZEWhEIxxoPHMTtJ&#10;FrOzaXbV9N93hUJv83ifs1yNthNXGrxxrGA+S0AQV04bbhQcyo+nVxA+IGvsHJOCH/KwyicPS8y0&#10;u3FB131oRAxhn6GCNoQ+k9JXLVn0M9cTR652g8UQ4dBIPeAthttOPidJKi0ajg0t9rRpqTrvL1bB&#10;+sjFu/n+Ou2KujBl+ZbwZ3pW6nE6rhcgAo3hX/zn3uo4P01f4P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75XjEAAAA3QAAAA8AAAAAAAAAAAAAAAAAmAIAAGRycy9k&#10;b3ducmV2LnhtbFBLBQYAAAAABAAEAPUAAACJAwAAAAA=&#10;" filled="f" stroked="f">
                  <v:textbox inset="0,0,0,0">
                    <w:txbxContent>
                      <w:p w:rsidR="00F21B7E" w:rsidRDefault="00F21B7E">
                        <w:pPr>
                          <w:spacing w:line="266" w:lineRule="exact"/>
                          <w:rPr>
                            <w:sz w:val="24"/>
                          </w:rPr>
                        </w:pPr>
                        <w:r>
                          <w:rPr>
                            <w:sz w:val="24"/>
                          </w:rPr>
                          <w:t>22.7</w:t>
                        </w:r>
                      </w:p>
                    </w:txbxContent>
                  </v:textbox>
                </v:shape>
                <v:shape id="Text Box 1131" o:spid="_x0000_s1221" type="#_x0000_t202" style="position:absolute;left:8677;top:2459;width:1455;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7D8MA&#10;AADdAAAADwAAAGRycy9kb3ducmV2LnhtbERPTWsCMRC9F/wPYYTeatYegl2NImKhUCiu68HjuBl3&#10;g5vJdpPq9t83gtDbPN7nLFaDa8WV+mA9a5hOMhDElTeWaw2H8v1lBiJEZIOtZ9LwSwFWy9HTAnPj&#10;b1zQdR9rkUI45KihibHLpQxVQw7DxHfEiTv73mFMsK+l6fGWwl0rX7NMSYeWU0ODHW0aqi77H6dh&#10;feRia7+/TrviXNiyfMv4U120fh4P6zmISEP8Fz/cHybNV0rB/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l7D8MAAADdAAAADwAAAAAAAAAAAAAAAACYAgAAZHJzL2Rv&#10;d25yZXYueG1sUEsFBgAAAAAEAAQA9QAAAIgDAAAAAA==&#10;" filled="f" stroked="f">
                  <v:textbox inset="0,0,0,0">
                    <w:txbxContent>
                      <w:p w:rsidR="00F21B7E" w:rsidRDefault="00F21B7E">
                        <w:pPr>
                          <w:spacing w:line="266" w:lineRule="exact"/>
                          <w:rPr>
                            <w:sz w:val="24"/>
                          </w:rPr>
                        </w:pPr>
                        <w:r>
                          <w:rPr>
                            <w:sz w:val="24"/>
                          </w:rPr>
                          <w:t>Коворкингтер</w:t>
                        </w:r>
                      </w:p>
                    </w:txbxContent>
                  </v:textbox>
                </v:shape>
                <v:shape id="Text Box 1130" o:spid="_x0000_s1222" type="#_x0000_t202" style="position:absolute;left:8677;top:3370;width:219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lMMA&#10;AADdAAAADwAAAGRycy9kb3ducmV2LnhtbERPTWvCQBC9C/0PyxS86aY9RE1dRYqFgiDG9NDjNDsm&#10;i9nZmN1q/PeuIHibx/uc+bK3jThT541jBW/jBARx6bThSsFP8TWagvABWWPjmBRcycNy8TKYY6bd&#10;hXM670MlYgj7DBXUIbSZlL6syaIfu5Y4cgfXWQwRdpXUHV5iuG3ke5Kk0qLh2FBjS581lcf9v1Ww&#10;+uV8bU7bv11+yE1RzBLepEelhq/96gNEoD48xQ/3t47z03QC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lMMAAADdAAAADwAAAAAAAAAAAAAAAACYAgAAZHJzL2Rv&#10;d25yZXYueG1sUEsFBgAAAAAEAAQA9QAAAIgDAAAAAA==&#10;" filled="f" stroked="f">
                  <v:textbox inset="0,0,0,0">
                    <w:txbxContent>
                      <w:p w:rsidR="00F21B7E" w:rsidRDefault="00F21B7E">
                        <w:pPr>
                          <w:spacing w:line="266" w:lineRule="exact"/>
                          <w:rPr>
                            <w:sz w:val="24"/>
                          </w:rPr>
                        </w:pPr>
                        <w:r>
                          <w:rPr>
                            <w:sz w:val="24"/>
                          </w:rPr>
                          <w:t>Қалалық</w:t>
                        </w:r>
                        <w:r>
                          <w:rPr>
                            <w:spacing w:val="-11"/>
                            <w:sz w:val="24"/>
                          </w:rPr>
                          <w:t xml:space="preserve"> </w:t>
                        </w:r>
                        <w:r>
                          <w:rPr>
                            <w:sz w:val="24"/>
                          </w:rPr>
                          <w:t>зертханалар</w:t>
                        </w:r>
                      </w:p>
                    </w:txbxContent>
                  </v:textbox>
                </v:shape>
                <v:shape id="Text Box 1129" o:spid="_x0000_s1223" type="#_x0000_t202" style="position:absolute;left:3817;top:4404;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K5sYA&#10;AADdAAAADwAAAGRycy9kb3ducmV2LnhtbESPQWvCQBCF74X+h2UK3urGHkKbuopICwVBjPHgcZod&#10;k8XsbJrdavz3zqHQ2wzvzXvfzJej79SFhugCG5hNM1DEdbCOGwOH6vP5FVRMyBa7wGTgRhGWi8eH&#10;ORY2XLmkyz41SkI4FmigTakvtI51Sx7jNPTEop3C4DHJOjTaDniVcN/plyzLtUfH0tBiT+uW6vP+&#10;1xtYHbn8cD/b7115Kl1VvWW8yc/GTJ7G1TuoRGP6N/9df1nBz3PBlW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pK5sYAAADdAAAADwAAAAAAAAAAAAAAAACYAgAAZHJz&#10;L2Rvd25yZXYueG1sUEsFBgAAAAAEAAQA9QAAAIsDAAAAAA==&#10;" filled="f" stroked="f">
                  <v:textbox inset="0,0,0,0">
                    <w:txbxContent>
                      <w:p w:rsidR="00F21B7E" w:rsidRDefault="00F21B7E">
                        <w:pPr>
                          <w:spacing w:line="266" w:lineRule="exact"/>
                          <w:rPr>
                            <w:sz w:val="24"/>
                          </w:rPr>
                        </w:pPr>
                        <w:r>
                          <w:rPr>
                            <w:sz w:val="24"/>
                          </w:rPr>
                          <w:t>56</w:t>
                        </w:r>
                      </w:p>
                    </w:txbxContent>
                  </v:textbox>
                </v:shape>
                <v:shape id="Text Box 1128" o:spid="_x0000_s1224" type="#_x0000_t202" style="position:absolute;left:8677;top:4279;width:1700;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bvfcQA&#10;AADdAAAADwAAAGRycy9kb3ducmV2LnhtbERPTWvCQBC9F/oflin01mzqIWjqKlIqFApiTA89TrNj&#10;spidTbPbJP57VxC8zeN9znI92VYM1HvjWMFrkoIgrpw2XCv4LrcvcxA+IGtsHZOCM3lYrx4flphr&#10;N3JBwyHUIoawz1FBE0KXS+mrhiz6xHXEkTu63mKIsK+l7nGM4baVszTNpEXDsaHBjt4bqk6Hf6tg&#10;88PFh/nb/e6LY2HKcpHyV3ZS6vlp2ryBCDSFu/jm/tRxfpYt4PpNPEGu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2733EAAAA3QAAAA8AAAAAAAAAAAAAAAAAmAIAAGRycy9k&#10;b3ducmV2LnhtbFBLBQYAAAAABAAEAPUAAACJAwAAAAA=&#10;" filled="f" stroked="f">
                  <v:textbox inset="0,0,0,0">
                    <w:txbxContent>
                      <w:p w:rsidR="00F21B7E" w:rsidRDefault="00F21B7E">
                        <w:pPr>
                          <w:ind w:right="6"/>
                          <w:rPr>
                            <w:sz w:val="24"/>
                          </w:rPr>
                        </w:pPr>
                        <w:r>
                          <w:rPr>
                            <w:sz w:val="24"/>
                          </w:rPr>
                          <w:t>Техникалық</w:t>
                        </w:r>
                        <w:r>
                          <w:rPr>
                            <w:spacing w:val="1"/>
                            <w:sz w:val="24"/>
                          </w:rPr>
                          <w:t xml:space="preserve"> </w:t>
                        </w:r>
                        <w:r>
                          <w:rPr>
                            <w:sz w:val="24"/>
                          </w:rPr>
                          <w:t>шығармашылық</w:t>
                        </w:r>
                        <w:r>
                          <w:rPr>
                            <w:spacing w:val="-57"/>
                            <w:sz w:val="24"/>
                          </w:rPr>
                          <w:t xml:space="preserve"> </w:t>
                        </w:r>
                        <w:r>
                          <w:rPr>
                            <w:sz w:val="24"/>
                          </w:rPr>
                          <w:t>орталықтары</w:t>
                        </w:r>
                      </w:p>
                    </w:txbxContent>
                  </v:textbox>
                </v:shape>
                <w10:wrap type="topAndBottom" anchorx="page"/>
              </v:group>
            </w:pict>
          </mc:Fallback>
        </mc:AlternateContent>
      </w:r>
    </w:p>
    <w:p w:rsidR="00463DC4" w:rsidRDefault="00463DC4">
      <w:pPr>
        <w:pStyle w:val="a3"/>
        <w:ind w:left="0" w:firstLine="0"/>
        <w:jc w:val="left"/>
        <w:rPr>
          <w:sz w:val="26"/>
        </w:rPr>
      </w:pPr>
    </w:p>
    <w:p w:rsidR="00463DC4" w:rsidRDefault="00F21B7E">
      <w:pPr>
        <w:pStyle w:val="a3"/>
        <w:spacing w:before="1"/>
        <w:ind w:left="1929" w:hanging="1153"/>
        <w:jc w:val="left"/>
      </w:pPr>
      <w:r>
        <w:t>Сурет</w:t>
      </w:r>
      <w:r>
        <w:rPr>
          <w:spacing w:val="-7"/>
        </w:rPr>
        <w:t xml:space="preserve"> </w:t>
      </w:r>
      <w:r>
        <w:t>12</w:t>
      </w:r>
      <w:r>
        <w:rPr>
          <w:spacing w:val="-5"/>
        </w:rPr>
        <w:t xml:space="preserve"> </w:t>
      </w:r>
      <w:r>
        <w:t>–</w:t>
      </w:r>
      <w:r>
        <w:rPr>
          <w:spacing w:val="-5"/>
        </w:rPr>
        <w:t xml:space="preserve"> </w:t>
      </w:r>
      <w:r>
        <w:t>Пайызбен</w:t>
      </w:r>
      <w:r>
        <w:rPr>
          <w:spacing w:val="-6"/>
        </w:rPr>
        <w:t xml:space="preserve"> </w:t>
      </w:r>
      <w:r>
        <w:t>шаққандағы</w:t>
      </w:r>
      <w:r>
        <w:rPr>
          <w:spacing w:val="-2"/>
        </w:rPr>
        <w:t xml:space="preserve"> </w:t>
      </w:r>
      <w:r>
        <w:t>Лондон</w:t>
      </w:r>
      <w:r>
        <w:rPr>
          <w:spacing w:val="-5"/>
        </w:rPr>
        <w:t xml:space="preserve"> </w:t>
      </w:r>
      <w:r>
        <w:t>қаласының</w:t>
      </w:r>
      <w:r>
        <w:rPr>
          <w:spacing w:val="-6"/>
        </w:rPr>
        <w:t xml:space="preserve"> </w:t>
      </w:r>
      <w:r>
        <w:t>инновациялық</w:t>
      </w:r>
      <w:r>
        <w:rPr>
          <w:spacing w:val="-67"/>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w:t>
      </w:r>
    </w:p>
    <w:p w:rsidR="00463DC4" w:rsidRDefault="00463DC4">
      <w:pPr>
        <w:pStyle w:val="a3"/>
        <w:spacing w:before="9"/>
        <w:ind w:left="0" w:firstLine="0"/>
        <w:jc w:val="left"/>
        <w:rPr>
          <w:sz w:val="27"/>
        </w:rPr>
      </w:pPr>
    </w:p>
    <w:p w:rsidR="00463DC4" w:rsidRDefault="00F21B7E">
      <w:pPr>
        <w:ind w:left="930"/>
        <w:rPr>
          <w:sz w:val="24"/>
        </w:rPr>
      </w:pPr>
      <w:r>
        <w:rPr>
          <w:sz w:val="24"/>
        </w:rPr>
        <w:t>Ескерту: автор құрастырған.</w:t>
      </w:r>
    </w:p>
    <w:p w:rsidR="00463DC4" w:rsidRDefault="00463DC4">
      <w:pPr>
        <w:pStyle w:val="a3"/>
        <w:spacing w:before="3"/>
        <w:ind w:left="0" w:firstLine="0"/>
        <w:jc w:val="left"/>
      </w:pPr>
    </w:p>
    <w:p w:rsidR="00463DC4" w:rsidRDefault="00F21B7E">
      <w:pPr>
        <w:pStyle w:val="a3"/>
        <w:ind w:right="236"/>
      </w:pPr>
      <w:r>
        <w:t>Лондон</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етілуінде</w:t>
      </w:r>
      <w:r>
        <w:rPr>
          <w:spacing w:val="1"/>
        </w:rPr>
        <w:t xml:space="preserve"> </w:t>
      </w:r>
      <w:r>
        <w:t>коворкингтер</w:t>
      </w:r>
      <w:r>
        <w:rPr>
          <w:spacing w:val="1"/>
        </w:rPr>
        <w:t xml:space="preserve"> </w:t>
      </w:r>
      <w:r>
        <w:t>халықтың</w:t>
      </w:r>
      <w:r>
        <w:rPr>
          <w:spacing w:val="1"/>
        </w:rPr>
        <w:t xml:space="preserve"> </w:t>
      </w:r>
      <w:r>
        <w:t>игілігі</w:t>
      </w:r>
      <w:r>
        <w:rPr>
          <w:spacing w:val="1"/>
        </w:rPr>
        <w:t xml:space="preserve"> </w:t>
      </w:r>
      <w:r>
        <w:t>үшін</w:t>
      </w:r>
      <w:r>
        <w:rPr>
          <w:spacing w:val="1"/>
        </w:rPr>
        <w:t xml:space="preserve"> </w:t>
      </w:r>
      <w:r>
        <w:t>жүйелі</w:t>
      </w:r>
      <w:r>
        <w:rPr>
          <w:spacing w:val="1"/>
        </w:rPr>
        <w:t xml:space="preserve"> </w:t>
      </w:r>
      <w:r>
        <w:t>түрде</w:t>
      </w:r>
      <w:r>
        <w:rPr>
          <w:spacing w:val="1"/>
        </w:rPr>
        <w:t xml:space="preserve"> </w:t>
      </w:r>
      <w:r>
        <w:t>жұмыс</w:t>
      </w:r>
      <w:r>
        <w:rPr>
          <w:spacing w:val="1"/>
        </w:rPr>
        <w:t xml:space="preserve"> </w:t>
      </w:r>
      <w:r>
        <w:t>істесе,</w:t>
      </w:r>
      <w:r>
        <w:rPr>
          <w:spacing w:val="1"/>
        </w:rPr>
        <w:t xml:space="preserve"> </w:t>
      </w:r>
      <w:r>
        <w:t>акселераторлар</w:t>
      </w:r>
      <w:r>
        <w:rPr>
          <w:spacing w:val="1"/>
        </w:rPr>
        <w:t xml:space="preserve"> </w:t>
      </w:r>
      <w:r>
        <w:t>мен</w:t>
      </w:r>
      <w:r>
        <w:rPr>
          <w:spacing w:val="1"/>
        </w:rPr>
        <w:t xml:space="preserve"> </w:t>
      </w:r>
      <w:r>
        <w:t>бизнес-инкубаторлар</w:t>
      </w:r>
      <w:r>
        <w:rPr>
          <w:spacing w:val="1"/>
        </w:rPr>
        <w:t xml:space="preserve"> </w:t>
      </w:r>
      <w:r>
        <w:t>нүктелік</w:t>
      </w:r>
      <w:r>
        <w:rPr>
          <w:spacing w:val="1"/>
        </w:rPr>
        <w:t xml:space="preserve"> </w:t>
      </w:r>
      <w:r>
        <w:t>тұрғыда,</w:t>
      </w:r>
      <w:r>
        <w:rPr>
          <w:spacing w:val="-67"/>
        </w:rPr>
        <w:t xml:space="preserve"> </w:t>
      </w:r>
      <w:r>
        <w:t>яғни</w:t>
      </w:r>
      <w:r>
        <w:rPr>
          <w:spacing w:val="1"/>
        </w:rPr>
        <w:t xml:space="preserve"> </w:t>
      </w:r>
      <w:r>
        <w:t>жекелеген</w:t>
      </w:r>
      <w:r>
        <w:rPr>
          <w:spacing w:val="1"/>
        </w:rPr>
        <w:t xml:space="preserve"> </w:t>
      </w:r>
      <w:r>
        <w:t>бастамаларды</w:t>
      </w:r>
      <w:r>
        <w:rPr>
          <w:spacing w:val="1"/>
        </w:rPr>
        <w:t xml:space="preserve"> </w:t>
      </w:r>
      <w:r>
        <w:t>қолдаумен</w:t>
      </w:r>
      <w:r>
        <w:rPr>
          <w:spacing w:val="1"/>
        </w:rPr>
        <w:t xml:space="preserve"> </w:t>
      </w:r>
      <w:r>
        <w:t>қызмет</w:t>
      </w:r>
      <w:r>
        <w:rPr>
          <w:spacing w:val="1"/>
        </w:rPr>
        <w:t xml:space="preserve"> </w:t>
      </w:r>
      <w:r>
        <w:t>етеді,</w:t>
      </w:r>
      <w:r>
        <w:rPr>
          <w:spacing w:val="1"/>
        </w:rPr>
        <w:t xml:space="preserve"> </w:t>
      </w:r>
      <w:r>
        <w:t>ал</w:t>
      </w:r>
      <w:r>
        <w:rPr>
          <w:spacing w:val="1"/>
        </w:rPr>
        <w:t xml:space="preserve"> </w:t>
      </w:r>
      <w:r>
        <w:t>қалалық</w:t>
      </w:r>
      <w:r>
        <w:rPr>
          <w:spacing w:val="1"/>
        </w:rPr>
        <w:t xml:space="preserve"> </w:t>
      </w:r>
      <w:r>
        <w:t>зертханалар әлі</w:t>
      </w:r>
      <w:r>
        <w:rPr>
          <w:spacing w:val="-4"/>
        </w:rPr>
        <w:t xml:space="preserve"> </w:t>
      </w:r>
      <w:r>
        <w:t>де</w:t>
      </w:r>
      <w:r>
        <w:rPr>
          <w:spacing w:val="1"/>
        </w:rPr>
        <w:t xml:space="preserve"> </w:t>
      </w:r>
      <w:r>
        <w:t>болса</w:t>
      </w:r>
      <w:r>
        <w:rPr>
          <w:spacing w:val="-3"/>
        </w:rPr>
        <w:t xml:space="preserve"> </w:t>
      </w:r>
      <w:r>
        <w:t>дамуды талап</w:t>
      </w:r>
      <w:r>
        <w:rPr>
          <w:spacing w:val="1"/>
        </w:rPr>
        <w:t xml:space="preserve"> </w:t>
      </w:r>
      <w:r>
        <w:t>етеді.</w:t>
      </w:r>
    </w:p>
    <w:p w:rsidR="00463DC4" w:rsidRDefault="00F21B7E" w:rsidP="00D77F81">
      <w:pPr>
        <w:pStyle w:val="1"/>
        <w:numPr>
          <w:ilvl w:val="0"/>
          <w:numId w:val="49"/>
        </w:numPr>
        <w:tabs>
          <w:tab w:val="left" w:pos="1214"/>
        </w:tabs>
        <w:spacing w:before="4"/>
        <w:ind w:hanging="284"/>
        <w:jc w:val="both"/>
      </w:pPr>
      <w:r>
        <w:t>Париж</w:t>
      </w:r>
      <w:r>
        <w:rPr>
          <w:spacing w:val="-6"/>
        </w:rPr>
        <w:t xml:space="preserve"> </w:t>
      </w:r>
      <w:r>
        <w:t>қаласы</w:t>
      </w:r>
      <w:r>
        <w:rPr>
          <w:spacing w:val="-7"/>
        </w:rPr>
        <w:t xml:space="preserve"> </w:t>
      </w:r>
      <w:r>
        <w:t>инфрақұрылымының</w:t>
      </w:r>
      <w:r>
        <w:rPr>
          <w:spacing w:val="-7"/>
        </w:rPr>
        <w:t xml:space="preserve"> </w:t>
      </w:r>
      <w:r>
        <w:t>инновациялық</w:t>
      </w:r>
      <w:r>
        <w:rPr>
          <w:spacing w:val="-3"/>
        </w:rPr>
        <w:t xml:space="preserve"> </w:t>
      </w:r>
      <w:r>
        <w:t>дамуы.</w:t>
      </w:r>
    </w:p>
    <w:p w:rsidR="00463DC4" w:rsidRDefault="00463DC4">
      <w:pPr>
        <w:jc w:val="both"/>
        <w:sectPr w:rsidR="00463DC4">
          <w:pgSz w:w="11910" w:h="16840"/>
          <w:pgMar w:top="1040" w:right="620" w:bottom="1160" w:left="1480" w:header="0" w:footer="891" w:gutter="0"/>
          <w:cols w:space="720"/>
        </w:sectPr>
      </w:pPr>
    </w:p>
    <w:p w:rsidR="00463DC4" w:rsidRDefault="00F21B7E">
      <w:pPr>
        <w:pStyle w:val="a3"/>
        <w:spacing w:before="67"/>
        <w:ind w:right="230" w:firstLine="706"/>
      </w:pPr>
      <w:r>
        <w:t>Соңғы</w:t>
      </w:r>
      <w:r>
        <w:rPr>
          <w:spacing w:val="1"/>
        </w:rPr>
        <w:t xml:space="preserve"> </w:t>
      </w:r>
      <w:r>
        <w:t>10</w:t>
      </w:r>
      <w:r>
        <w:rPr>
          <w:spacing w:val="1"/>
        </w:rPr>
        <w:t xml:space="preserve"> </w:t>
      </w:r>
      <w:r>
        <w:t>жылда</w:t>
      </w:r>
      <w:r>
        <w:rPr>
          <w:spacing w:val="1"/>
        </w:rPr>
        <w:t xml:space="preserve"> </w:t>
      </w:r>
      <w:r>
        <w:t>стартаптар</w:t>
      </w:r>
      <w:r>
        <w:rPr>
          <w:spacing w:val="1"/>
        </w:rPr>
        <w:t xml:space="preserve"> </w:t>
      </w:r>
      <w:r>
        <w:t>үшін</w:t>
      </w:r>
      <w:r>
        <w:rPr>
          <w:spacing w:val="1"/>
        </w:rPr>
        <w:t xml:space="preserve"> </w:t>
      </w:r>
      <w:r>
        <w:t>сервистер</w:t>
      </w:r>
      <w:r>
        <w:rPr>
          <w:spacing w:val="1"/>
        </w:rPr>
        <w:t xml:space="preserve"> </w:t>
      </w:r>
      <w:r>
        <w:t>мен</w:t>
      </w:r>
      <w:r>
        <w:rPr>
          <w:spacing w:val="1"/>
        </w:rPr>
        <w:t xml:space="preserve"> </w:t>
      </w:r>
      <w:r>
        <w:t>инновациялық</w:t>
      </w:r>
      <w:r>
        <w:rPr>
          <w:spacing w:val="1"/>
        </w:rPr>
        <w:t xml:space="preserve"> </w:t>
      </w:r>
      <w:r>
        <w:t>инфрақұрылымды</w:t>
      </w:r>
      <w:r>
        <w:rPr>
          <w:spacing w:val="1"/>
        </w:rPr>
        <w:t xml:space="preserve"> </w:t>
      </w:r>
      <w:r>
        <w:t>дамыту</w:t>
      </w:r>
      <w:r>
        <w:rPr>
          <w:spacing w:val="1"/>
        </w:rPr>
        <w:t xml:space="preserve"> </w:t>
      </w:r>
      <w:r>
        <w:t>Париждің</w:t>
      </w:r>
      <w:r>
        <w:rPr>
          <w:spacing w:val="1"/>
        </w:rPr>
        <w:t xml:space="preserve"> </w:t>
      </w:r>
      <w:r>
        <w:t>инновациялық</w:t>
      </w:r>
      <w:r>
        <w:rPr>
          <w:spacing w:val="1"/>
        </w:rPr>
        <w:t xml:space="preserve"> </w:t>
      </w:r>
      <w:r>
        <w:t>саясатының</w:t>
      </w:r>
      <w:r>
        <w:rPr>
          <w:spacing w:val="1"/>
        </w:rPr>
        <w:t xml:space="preserve"> </w:t>
      </w:r>
      <w:r>
        <w:t>маңызды</w:t>
      </w:r>
      <w:r>
        <w:rPr>
          <w:spacing w:val="1"/>
        </w:rPr>
        <w:t xml:space="preserve"> </w:t>
      </w:r>
      <w:r>
        <w:t>бағытына,</w:t>
      </w:r>
      <w:r>
        <w:rPr>
          <w:spacing w:val="1"/>
        </w:rPr>
        <w:t xml:space="preserve"> </w:t>
      </w:r>
      <w:r>
        <w:t>шетелден</w:t>
      </w:r>
      <w:r>
        <w:rPr>
          <w:spacing w:val="1"/>
        </w:rPr>
        <w:t xml:space="preserve"> </w:t>
      </w:r>
      <w:r>
        <w:t>таланттарды</w:t>
      </w:r>
      <w:r>
        <w:rPr>
          <w:spacing w:val="1"/>
        </w:rPr>
        <w:t xml:space="preserve"> </w:t>
      </w:r>
      <w:r>
        <w:t>тарту</w:t>
      </w:r>
      <w:r>
        <w:rPr>
          <w:spacing w:val="1"/>
        </w:rPr>
        <w:t xml:space="preserve"> </w:t>
      </w:r>
      <w:r>
        <w:t>және</w:t>
      </w:r>
      <w:r>
        <w:rPr>
          <w:spacing w:val="1"/>
        </w:rPr>
        <w:t xml:space="preserve"> </w:t>
      </w:r>
      <w:r>
        <w:t>инновациялық</w:t>
      </w:r>
      <w:r>
        <w:rPr>
          <w:spacing w:val="1"/>
        </w:rPr>
        <w:t xml:space="preserve"> </w:t>
      </w:r>
      <w:r>
        <w:t>экожүйеге</w:t>
      </w:r>
      <w:r>
        <w:rPr>
          <w:spacing w:val="1"/>
        </w:rPr>
        <w:t xml:space="preserve"> </w:t>
      </w:r>
      <w:r>
        <w:t>қатысушылар</w:t>
      </w:r>
      <w:r>
        <w:rPr>
          <w:spacing w:val="1"/>
        </w:rPr>
        <w:t xml:space="preserve"> </w:t>
      </w:r>
      <w:r>
        <w:t>арасындағы</w:t>
      </w:r>
      <w:r>
        <w:rPr>
          <w:spacing w:val="1"/>
        </w:rPr>
        <w:t xml:space="preserve"> </w:t>
      </w:r>
      <w:r>
        <w:t>желілік</w:t>
      </w:r>
      <w:r>
        <w:rPr>
          <w:spacing w:val="1"/>
        </w:rPr>
        <w:t xml:space="preserve"> </w:t>
      </w:r>
      <w:r>
        <w:t>өзара</w:t>
      </w:r>
      <w:r>
        <w:rPr>
          <w:spacing w:val="1"/>
        </w:rPr>
        <w:t xml:space="preserve"> </w:t>
      </w:r>
      <w:r>
        <w:t>іс-қимылды</w:t>
      </w:r>
      <w:r>
        <w:rPr>
          <w:spacing w:val="1"/>
        </w:rPr>
        <w:t xml:space="preserve"> </w:t>
      </w:r>
      <w:r>
        <w:t>дамыту</w:t>
      </w:r>
      <w:r>
        <w:rPr>
          <w:spacing w:val="1"/>
        </w:rPr>
        <w:t xml:space="preserve"> </w:t>
      </w:r>
      <w:r>
        <w:t>құралына</w:t>
      </w:r>
      <w:r>
        <w:rPr>
          <w:spacing w:val="-67"/>
        </w:rPr>
        <w:t xml:space="preserve"> </w:t>
      </w:r>
      <w:r>
        <w:t>айналды.</w:t>
      </w:r>
    </w:p>
    <w:p w:rsidR="00463DC4" w:rsidRDefault="00F21B7E">
      <w:pPr>
        <w:pStyle w:val="a3"/>
        <w:spacing w:before="4" w:line="322" w:lineRule="exact"/>
        <w:ind w:left="925" w:firstLine="0"/>
      </w:pPr>
      <w:r>
        <w:t>Жалпы</w:t>
      </w:r>
      <w:r>
        <w:rPr>
          <w:spacing w:val="-5"/>
        </w:rPr>
        <w:t xml:space="preserve"> </w:t>
      </w:r>
      <w:r>
        <w:t>сипаттамасы:</w:t>
      </w:r>
    </w:p>
    <w:p w:rsidR="00463DC4" w:rsidRDefault="00F21B7E" w:rsidP="00D77F81">
      <w:pPr>
        <w:pStyle w:val="a4"/>
        <w:numPr>
          <w:ilvl w:val="1"/>
          <w:numId w:val="48"/>
        </w:numPr>
        <w:tabs>
          <w:tab w:val="left" w:pos="1435"/>
        </w:tabs>
        <w:ind w:right="232" w:firstLine="710"/>
        <w:rPr>
          <w:sz w:val="28"/>
        </w:rPr>
      </w:pPr>
      <w:r>
        <w:rPr>
          <w:sz w:val="28"/>
        </w:rPr>
        <w:t>Мемлекеттік-жеке</w:t>
      </w:r>
      <w:r>
        <w:rPr>
          <w:spacing w:val="1"/>
          <w:sz w:val="28"/>
        </w:rPr>
        <w:t xml:space="preserve"> </w:t>
      </w:r>
      <w:r>
        <w:rPr>
          <w:sz w:val="28"/>
        </w:rPr>
        <w:t>әріптестік</w:t>
      </w:r>
      <w:r>
        <w:rPr>
          <w:spacing w:val="1"/>
          <w:sz w:val="28"/>
        </w:rPr>
        <w:t xml:space="preserve"> </w:t>
      </w:r>
      <w:r>
        <w:rPr>
          <w:sz w:val="28"/>
        </w:rPr>
        <w:t>қағидаттарында</w:t>
      </w:r>
      <w:r>
        <w:rPr>
          <w:spacing w:val="1"/>
          <w:sz w:val="28"/>
        </w:rPr>
        <w:t xml:space="preserve"> </w:t>
      </w:r>
      <w:r>
        <w:rPr>
          <w:sz w:val="28"/>
        </w:rPr>
        <w:t>инновациялық</w:t>
      </w:r>
      <w:r>
        <w:rPr>
          <w:spacing w:val="-67"/>
          <w:sz w:val="28"/>
        </w:rPr>
        <w:t xml:space="preserve"> </w:t>
      </w:r>
      <w:r>
        <w:rPr>
          <w:sz w:val="28"/>
        </w:rPr>
        <w:t>инфрақұрылым</w:t>
      </w:r>
      <w:r>
        <w:rPr>
          <w:spacing w:val="1"/>
          <w:sz w:val="28"/>
        </w:rPr>
        <w:t xml:space="preserve"> </w:t>
      </w:r>
      <w:r>
        <w:rPr>
          <w:sz w:val="28"/>
        </w:rPr>
        <w:t>құру.</w:t>
      </w:r>
      <w:r>
        <w:rPr>
          <w:spacing w:val="1"/>
          <w:sz w:val="28"/>
        </w:rPr>
        <w:t xml:space="preserve"> </w:t>
      </w:r>
      <w:r>
        <w:rPr>
          <w:sz w:val="28"/>
        </w:rPr>
        <w:t>Әдетте,</w:t>
      </w:r>
      <w:r>
        <w:rPr>
          <w:spacing w:val="1"/>
          <w:sz w:val="28"/>
        </w:rPr>
        <w:t xml:space="preserve"> </w:t>
      </w:r>
      <w:r>
        <w:rPr>
          <w:sz w:val="28"/>
        </w:rPr>
        <w:t>қала</w:t>
      </w:r>
      <w:r>
        <w:rPr>
          <w:spacing w:val="1"/>
          <w:sz w:val="28"/>
        </w:rPr>
        <w:t xml:space="preserve"> </w:t>
      </w:r>
      <w:r>
        <w:rPr>
          <w:sz w:val="28"/>
        </w:rPr>
        <w:t>әкімшілігі</w:t>
      </w:r>
      <w:r>
        <w:rPr>
          <w:spacing w:val="1"/>
          <w:sz w:val="28"/>
        </w:rPr>
        <w:t xml:space="preserve"> </w:t>
      </w:r>
      <w:r>
        <w:rPr>
          <w:sz w:val="28"/>
        </w:rPr>
        <w:t>жобалардың</w:t>
      </w:r>
      <w:r>
        <w:rPr>
          <w:spacing w:val="1"/>
          <w:sz w:val="28"/>
        </w:rPr>
        <w:t xml:space="preserve"> </w:t>
      </w:r>
      <w:r>
        <w:rPr>
          <w:sz w:val="28"/>
        </w:rPr>
        <w:t>бастамашысы</w:t>
      </w:r>
      <w:r>
        <w:rPr>
          <w:spacing w:val="1"/>
          <w:sz w:val="28"/>
        </w:rPr>
        <w:t xml:space="preserve"> </w:t>
      </w:r>
      <w:r>
        <w:rPr>
          <w:sz w:val="28"/>
        </w:rPr>
        <w:t>(бірлесіп қаржыландыруды, сараптаманы немесе инфрақұрылым алаңдарын</w:t>
      </w:r>
      <w:r>
        <w:rPr>
          <w:spacing w:val="1"/>
          <w:sz w:val="28"/>
        </w:rPr>
        <w:t xml:space="preserve"> </w:t>
      </w:r>
      <w:r>
        <w:rPr>
          <w:sz w:val="28"/>
        </w:rPr>
        <w:t>қамтамасыз ету), ал жеке бизнес – инвестор және сарапшы ретінде әрекет</w:t>
      </w:r>
      <w:r>
        <w:rPr>
          <w:spacing w:val="1"/>
          <w:sz w:val="28"/>
        </w:rPr>
        <w:t xml:space="preserve"> </w:t>
      </w:r>
      <w:r>
        <w:rPr>
          <w:sz w:val="28"/>
        </w:rPr>
        <w:t>етеді.</w:t>
      </w:r>
    </w:p>
    <w:p w:rsidR="00463DC4" w:rsidRDefault="00F21B7E" w:rsidP="00D77F81">
      <w:pPr>
        <w:pStyle w:val="a4"/>
        <w:numPr>
          <w:ilvl w:val="1"/>
          <w:numId w:val="48"/>
        </w:numPr>
        <w:tabs>
          <w:tab w:val="left" w:pos="1301"/>
        </w:tabs>
        <w:ind w:right="233" w:firstLine="710"/>
        <w:rPr>
          <w:sz w:val="28"/>
        </w:rPr>
      </w:pPr>
      <w:r>
        <w:rPr>
          <w:sz w:val="28"/>
        </w:rPr>
        <w:t>Көптеген</w:t>
      </w:r>
      <w:r>
        <w:rPr>
          <w:spacing w:val="1"/>
          <w:sz w:val="28"/>
        </w:rPr>
        <w:t xml:space="preserve"> </w:t>
      </w:r>
      <w:r>
        <w:rPr>
          <w:sz w:val="28"/>
        </w:rPr>
        <w:t>инфрақұрылым</w:t>
      </w:r>
      <w:r>
        <w:rPr>
          <w:spacing w:val="1"/>
          <w:sz w:val="28"/>
        </w:rPr>
        <w:t xml:space="preserve"> </w:t>
      </w:r>
      <w:r>
        <w:rPr>
          <w:sz w:val="28"/>
        </w:rPr>
        <w:t>нысандары</w:t>
      </w:r>
      <w:r>
        <w:rPr>
          <w:spacing w:val="1"/>
          <w:sz w:val="28"/>
        </w:rPr>
        <w:t xml:space="preserve"> </w:t>
      </w:r>
      <w:r>
        <w:rPr>
          <w:sz w:val="28"/>
        </w:rPr>
        <w:t>толығымен</w:t>
      </w:r>
      <w:r>
        <w:rPr>
          <w:spacing w:val="1"/>
          <w:sz w:val="28"/>
        </w:rPr>
        <w:t xml:space="preserve"> </w:t>
      </w:r>
      <w:r>
        <w:rPr>
          <w:sz w:val="28"/>
        </w:rPr>
        <w:t>жергілікті</w:t>
      </w:r>
      <w:r>
        <w:rPr>
          <w:spacing w:val="1"/>
          <w:sz w:val="28"/>
        </w:rPr>
        <w:t xml:space="preserve"> </w:t>
      </w:r>
      <w:r>
        <w:rPr>
          <w:sz w:val="28"/>
        </w:rPr>
        <w:t>ірі</w:t>
      </w:r>
      <w:r>
        <w:rPr>
          <w:spacing w:val="1"/>
          <w:sz w:val="28"/>
        </w:rPr>
        <w:t xml:space="preserve"> </w:t>
      </w:r>
      <w:r>
        <w:rPr>
          <w:sz w:val="28"/>
        </w:rPr>
        <w:t>бизнестің</w:t>
      </w:r>
      <w:r>
        <w:rPr>
          <w:spacing w:val="1"/>
          <w:sz w:val="28"/>
        </w:rPr>
        <w:t xml:space="preserve"> </w:t>
      </w:r>
      <w:r>
        <w:rPr>
          <w:sz w:val="28"/>
        </w:rPr>
        <w:t>қаражаты</w:t>
      </w:r>
      <w:r>
        <w:rPr>
          <w:spacing w:val="1"/>
          <w:sz w:val="28"/>
        </w:rPr>
        <w:t xml:space="preserve"> </w:t>
      </w:r>
      <w:r>
        <w:rPr>
          <w:sz w:val="28"/>
        </w:rPr>
        <w:t>есебінен</w:t>
      </w:r>
      <w:r>
        <w:rPr>
          <w:spacing w:val="1"/>
          <w:sz w:val="28"/>
        </w:rPr>
        <w:t xml:space="preserve"> </w:t>
      </w:r>
      <w:r>
        <w:rPr>
          <w:sz w:val="28"/>
        </w:rPr>
        <w:t>құрылған</w:t>
      </w:r>
      <w:r>
        <w:rPr>
          <w:spacing w:val="1"/>
          <w:sz w:val="28"/>
        </w:rPr>
        <w:t xml:space="preserve"> </w:t>
      </w:r>
      <w:r>
        <w:rPr>
          <w:sz w:val="28"/>
        </w:rPr>
        <w:t>(station</w:t>
      </w:r>
      <w:r>
        <w:rPr>
          <w:spacing w:val="1"/>
          <w:sz w:val="28"/>
        </w:rPr>
        <w:t xml:space="preserve"> </w:t>
      </w:r>
      <w:r>
        <w:rPr>
          <w:sz w:val="28"/>
        </w:rPr>
        <w:t>F</w:t>
      </w:r>
      <w:r>
        <w:rPr>
          <w:spacing w:val="1"/>
          <w:sz w:val="28"/>
        </w:rPr>
        <w:t xml:space="preserve"> </w:t>
      </w:r>
      <w:r>
        <w:rPr>
          <w:sz w:val="28"/>
        </w:rPr>
        <w:t>суперинкубаторы;</w:t>
      </w:r>
      <w:r>
        <w:rPr>
          <w:spacing w:val="1"/>
          <w:sz w:val="28"/>
        </w:rPr>
        <w:t xml:space="preserve"> </w:t>
      </w:r>
      <w:r>
        <w:rPr>
          <w:sz w:val="28"/>
        </w:rPr>
        <w:t>корпоративтік акселераторлар).</w:t>
      </w:r>
    </w:p>
    <w:p w:rsidR="00463DC4" w:rsidRDefault="00F21B7E" w:rsidP="00D77F81">
      <w:pPr>
        <w:pStyle w:val="a4"/>
        <w:numPr>
          <w:ilvl w:val="1"/>
          <w:numId w:val="48"/>
        </w:numPr>
        <w:tabs>
          <w:tab w:val="left" w:pos="1325"/>
        </w:tabs>
        <w:ind w:right="229" w:firstLine="710"/>
        <w:rPr>
          <w:sz w:val="28"/>
        </w:rPr>
      </w:pPr>
      <w:r>
        <w:rPr>
          <w:sz w:val="28"/>
        </w:rPr>
        <w:t>Шетелдік</w:t>
      </w:r>
      <w:r>
        <w:rPr>
          <w:spacing w:val="1"/>
          <w:sz w:val="28"/>
        </w:rPr>
        <w:t xml:space="preserve"> </w:t>
      </w:r>
      <w:r>
        <w:rPr>
          <w:sz w:val="28"/>
        </w:rPr>
        <w:t>стартаптар</w:t>
      </w:r>
      <w:r>
        <w:rPr>
          <w:spacing w:val="1"/>
          <w:sz w:val="28"/>
        </w:rPr>
        <w:t xml:space="preserve"> </w:t>
      </w:r>
      <w:r>
        <w:rPr>
          <w:sz w:val="28"/>
        </w:rPr>
        <w:t>мен</w:t>
      </w:r>
      <w:r>
        <w:rPr>
          <w:spacing w:val="1"/>
          <w:sz w:val="28"/>
        </w:rPr>
        <w:t xml:space="preserve"> </w:t>
      </w:r>
      <w:r>
        <w:rPr>
          <w:sz w:val="28"/>
        </w:rPr>
        <w:t>бизнесті</w:t>
      </w:r>
      <w:r>
        <w:rPr>
          <w:spacing w:val="1"/>
          <w:sz w:val="28"/>
        </w:rPr>
        <w:t xml:space="preserve"> </w:t>
      </w:r>
      <w:r>
        <w:rPr>
          <w:sz w:val="28"/>
        </w:rPr>
        <w:t>тарту:</w:t>
      </w:r>
      <w:r>
        <w:rPr>
          <w:spacing w:val="1"/>
          <w:sz w:val="28"/>
        </w:rPr>
        <w:t xml:space="preserve"> </w:t>
      </w:r>
      <w:r>
        <w:rPr>
          <w:sz w:val="28"/>
        </w:rPr>
        <w:t>инкубаторлар</w:t>
      </w:r>
      <w:r>
        <w:rPr>
          <w:spacing w:val="1"/>
          <w:sz w:val="28"/>
        </w:rPr>
        <w:t xml:space="preserve"> </w:t>
      </w:r>
      <w:r>
        <w:rPr>
          <w:sz w:val="28"/>
        </w:rPr>
        <w:t>мен</w:t>
      </w:r>
      <w:r>
        <w:rPr>
          <w:spacing w:val="1"/>
          <w:sz w:val="28"/>
        </w:rPr>
        <w:t xml:space="preserve"> </w:t>
      </w:r>
      <w:r>
        <w:rPr>
          <w:sz w:val="28"/>
        </w:rPr>
        <w:t>акселераторлар</w:t>
      </w:r>
      <w:r>
        <w:rPr>
          <w:spacing w:val="1"/>
          <w:sz w:val="28"/>
        </w:rPr>
        <w:t xml:space="preserve"> </w:t>
      </w:r>
      <w:r>
        <w:rPr>
          <w:sz w:val="28"/>
        </w:rPr>
        <w:t>базасында</w:t>
      </w:r>
      <w:r>
        <w:rPr>
          <w:spacing w:val="1"/>
          <w:sz w:val="28"/>
        </w:rPr>
        <w:t xml:space="preserve"> </w:t>
      </w:r>
      <w:r>
        <w:rPr>
          <w:sz w:val="28"/>
        </w:rPr>
        <w:t>арнайы</w:t>
      </w:r>
      <w:r>
        <w:rPr>
          <w:spacing w:val="1"/>
          <w:sz w:val="28"/>
        </w:rPr>
        <w:t xml:space="preserve"> </w:t>
      </w:r>
      <w:r>
        <w:rPr>
          <w:sz w:val="28"/>
        </w:rPr>
        <w:t>софт-лэндингтік</w:t>
      </w:r>
      <w:r>
        <w:rPr>
          <w:spacing w:val="1"/>
          <w:sz w:val="28"/>
        </w:rPr>
        <w:t xml:space="preserve"> </w:t>
      </w:r>
      <w:r>
        <w:rPr>
          <w:sz w:val="28"/>
        </w:rPr>
        <w:t>бағдарламалардың</w:t>
      </w:r>
      <w:r>
        <w:rPr>
          <w:spacing w:val="1"/>
          <w:sz w:val="28"/>
        </w:rPr>
        <w:t xml:space="preserve"> </w:t>
      </w:r>
      <w:r>
        <w:rPr>
          <w:sz w:val="28"/>
        </w:rPr>
        <w:t>жүргізілуі.</w:t>
      </w:r>
    </w:p>
    <w:p w:rsidR="00463DC4" w:rsidRDefault="00F21B7E" w:rsidP="00D77F81">
      <w:pPr>
        <w:pStyle w:val="a4"/>
        <w:numPr>
          <w:ilvl w:val="1"/>
          <w:numId w:val="48"/>
        </w:numPr>
        <w:tabs>
          <w:tab w:val="left" w:pos="1387"/>
        </w:tabs>
        <w:spacing w:before="2" w:line="322" w:lineRule="exact"/>
        <w:ind w:left="1386" w:hanging="457"/>
        <w:rPr>
          <w:sz w:val="28"/>
        </w:rPr>
      </w:pPr>
      <w:r>
        <w:rPr>
          <w:sz w:val="28"/>
        </w:rPr>
        <w:t xml:space="preserve">Көрсетілетін  </w:t>
      </w:r>
      <w:r>
        <w:rPr>
          <w:spacing w:val="24"/>
          <w:sz w:val="28"/>
        </w:rPr>
        <w:t xml:space="preserve"> </w:t>
      </w:r>
      <w:r>
        <w:rPr>
          <w:sz w:val="28"/>
        </w:rPr>
        <w:t xml:space="preserve">сервистік   </w:t>
      </w:r>
      <w:r>
        <w:rPr>
          <w:spacing w:val="23"/>
          <w:sz w:val="28"/>
        </w:rPr>
        <w:t xml:space="preserve"> </w:t>
      </w:r>
      <w:r>
        <w:rPr>
          <w:sz w:val="28"/>
        </w:rPr>
        <w:t xml:space="preserve">қызметтер   </w:t>
      </w:r>
      <w:r>
        <w:rPr>
          <w:spacing w:val="24"/>
          <w:sz w:val="28"/>
        </w:rPr>
        <w:t xml:space="preserve"> </w:t>
      </w:r>
      <w:r>
        <w:rPr>
          <w:sz w:val="28"/>
        </w:rPr>
        <w:t xml:space="preserve">тұрғысынан   </w:t>
      </w:r>
      <w:r>
        <w:rPr>
          <w:spacing w:val="25"/>
          <w:sz w:val="28"/>
        </w:rPr>
        <w:t xml:space="preserve"> </w:t>
      </w:r>
      <w:r>
        <w:rPr>
          <w:sz w:val="28"/>
        </w:rPr>
        <w:t>«инкубатор»,</w:t>
      </w:r>
    </w:p>
    <w:p w:rsidR="00463DC4" w:rsidRDefault="00F21B7E">
      <w:pPr>
        <w:pStyle w:val="a3"/>
        <w:spacing w:line="322" w:lineRule="exact"/>
        <w:ind w:firstLine="0"/>
      </w:pPr>
      <w:r>
        <w:t>«акселератор»,</w:t>
      </w:r>
      <w:r>
        <w:rPr>
          <w:spacing w:val="-2"/>
        </w:rPr>
        <w:t xml:space="preserve"> </w:t>
      </w:r>
      <w:r>
        <w:t>«коворкинг»</w:t>
      </w:r>
      <w:r>
        <w:rPr>
          <w:spacing w:val="-9"/>
        </w:rPr>
        <w:t xml:space="preserve"> </w:t>
      </w:r>
      <w:r>
        <w:t>ұғымдарының</w:t>
      </w:r>
      <w:r>
        <w:rPr>
          <w:spacing w:val="-4"/>
        </w:rPr>
        <w:t xml:space="preserve"> </w:t>
      </w:r>
      <w:r>
        <w:t>пара-пар</w:t>
      </w:r>
      <w:r>
        <w:rPr>
          <w:spacing w:val="-5"/>
        </w:rPr>
        <w:t xml:space="preserve"> </w:t>
      </w:r>
      <w:r>
        <w:t>ұштастырылуы.</w:t>
      </w:r>
    </w:p>
    <w:p w:rsidR="00463DC4" w:rsidRDefault="00F21B7E">
      <w:pPr>
        <w:pStyle w:val="a3"/>
        <w:ind w:left="930" w:firstLine="0"/>
      </w:pPr>
      <w:r>
        <w:t>Қаланың рөлі:</w:t>
      </w:r>
    </w:p>
    <w:p w:rsidR="00463DC4" w:rsidRDefault="00F21B7E" w:rsidP="00D77F81">
      <w:pPr>
        <w:pStyle w:val="a4"/>
        <w:numPr>
          <w:ilvl w:val="1"/>
          <w:numId w:val="48"/>
        </w:numPr>
        <w:tabs>
          <w:tab w:val="left" w:pos="1272"/>
        </w:tabs>
        <w:ind w:right="237" w:firstLine="710"/>
        <w:rPr>
          <w:sz w:val="28"/>
        </w:rPr>
      </w:pPr>
      <w:r>
        <w:rPr>
          <w:sz w:val="28"/>
        </w:rPr>
        <w:t>Қалалық</w:t>
      </w:r>
      <w:r>
        <w:rPr>
          <w:spacing w:val="1"/>
          <w:sz w:val="28"/>
        </w:rPr>
        <w:t xml:space="preserve"> </w:t>
      </w:r>
      <w:r>
        <w:rPr>
          <w:sz w:val="28"/>
        </w:rPr>
        <w:t>әкімшіліктің</w:t>
      </w:r>
      <w:r>
        <w:rPr>
          <w:spacing w:val="1"/>
          <w:sz w:val="28"/>
        </w:rPr>
        <w:t xml:space="preserve"> </w:t>
      </w:r>
      <w:r>
        <w:rPr>
          <w:sz w:val="28"/>
        </w:rPr>
        <w:t>күш-жігері</w:t>
      </w:r>
      <w:r>
        <w:rPr>
          <w:spacing w:val="1"/>
          <w:sz w:val="28"/>
        </w:rPr>
        <w:t xml:space="preserve"> </w:t>
      </w:r>
      <w:r>
        <w:rPr>
          <w:sz w:val="28"/>
        </w:rPr>
        <w:t>инкубаторлар,</w:t>
      </w:r>
      <w:r>
        <w:rPr>
          <w:spacing w:val="1"/>
          <w:sz w:val="28"/>
        </w:rPr>
        <w:t xml:space="preserve"> </w:t>
      </w:r>
      <w:r>
        <w:rPr>
          <w:sz w:val="28"/>
        </w:rPr>
        <w:t>акселераторлар,</w:t>
      </w:r>
      <w:r>
        <w:rPr>
          <w:spacing w:val="1"/>
          <w:sz w:val="28"/>
        </w:rPr>
        <w:t xml:space="preserve"> </w:t>
      </w:r>
      <w:r>
        <w:rPr>
          <w:sz w:val="28"/>
        </w:rPr>
        <w:t>коворкингтер және қалалық зертханалар сияқты инфрақұрылымның 4 түріне</w:t>
      </w:r>
      <w:r>
        <w:rPr>
          <w:spacing w:val="1"/>
          <w:sz w:val="28"/>
        </w:rPr>
        <w:t xml:space="preserve"> </w:t>
      </w:r>
      <w:r>
        <w:rPr>
          <w:sz w:val="28"/>
        </w:rPr>
        <w:t>бағытталған.</w:t>
      </w:r>
    </w:p>
    <w:p w:rsidR="00463DC4" w:rsidRDefault="00F21B7E" w:rsidP="00D77F81">
      <w:pPr>
        <w:pStyle w:val="a4"/>
        <w:numPr>
          <w:ilvl w:val="1"/>
          <w:numId w:val="48"/>
        </w:numPr>
        <w:tabs>
          <w:tab w:val="left" w:pos="1147"/>
        </w:tabs>
        <w:ind w:right="229" w:firstLine="710"/>
        <w:rPr>
          <w:sz w:val="28"/>
        </w:rPr>
      </w:pPr>
      <w:r>
        <w:rPr>
          <w:sz w:val="28"/>
        </w:rPr>
        <w:t>Paris &amp; Co қалалық агенттігі инфрақұрылымды дамытуда үйлестіруші</w:t>
      </w:r>
      <w:r>
        <w:rPr>
          <w:spacing w:val="-67"/>
          <w:sz w:val="28"/>
        </w:rPr>
        <w:t xml:space="preserve"> </w:t>
      </w:r>
      <w:r>
        <w:rPr>
          <w:sz w:val="28"/>
        </w:rPr>
        <w:t>қызметті</w:t>
      </w:r>
      <w:r>
        <w:rPr>
          <w:spacing w:val="1"/>
          <w:sz w:val="28"/>
        </w:rPr>
        <w:t xml:space="preserve"> </w:t>
      </w:r>
      <w:r>
        <w:rPr>
          <w:sz w:val="28"/>
        </w:rPr>
        <w:t>орындайды,</w:t>
      </w:r>
      <w:r>
        <w:rPr>
          <w:spacing w:val="1"/>
          <w:sz w:val="28"/>
        </w:rPr>
        <w:t xml:space="preserve"> </w:t>
      </w:r>
      <w:r>
        <w:rPr>
          <w:sz w:val="28"/>
        </w:rPr>
        <w:t>яғни</w:t>
      </w:r>
      <w:r>
        <w:rPr>
          <w:spacing w:val="1"/>
          <w:sz w:val="28"/>
        </w:rPr>
        <w:t xml:space="preserve"> </w:t>
      </w:r>
      <w:r>
        <w:rPr>
          <w:sz w:val="28"/>
        </w:rPr>
        <w:t>қалалық</w:t>
      </w:r>
      <w:r>
        <w:rPr>
          <w:spacing w:val="1"/>
          <w:sz w:val="28"/>
        </w:rPr>
        <w:t xml:space="preserve"> </w:t>
      </w:r>
      <w:r>
        <w:rPr>
          <w:sz w:val="28"/>
        </w:rPr>
        <w:t>экономика</w:t>
      </w:r>
      <w:r>
        <w:rPr>
          <w:spacing w:val="1"/>
          <w:sz w:val="28"/>
        </w:rPr>
        <w:t xml:space="preserve"> </w:t>
      </w:r>
      <w:r>
        <w:rPr>
          <w:sz w:val="28"/>
        </w:rPr>
        <w:t>саласындағы</w:t>
      </w:r>
      <w:r>
        <w:rPr>
          <w:spacing w:val="1"/>
          <w:sz w:val="28"/>
        </w:rPr>
        <w:t xml:space="preserve"> </w:t>
      </w:r>
      <w:r>
        <w:rPr>
          <w:sz w:val="28"/>
        </w:rPr>
        <w:t>жобаларға</w:t>
      </w:r>
      <w:r>
        <w:rPr>
          <w:spacing w:val="1"/>
          <w:sz w:val="28"/>
        </w:rPr>
        <w:t xml:space="preserve"> </w:t>
      </w:r>
      <w:r>
        <w:rPr>
          <w:sz w:val="28"/>
        </w:rPr>
        <w:t>маманданған Urban Lab қалалық зертханасының және 14 бизнес-инкубатор</w:t>
      </w:r>
      <w:r>
        <w:rPr>
          <w:spacing w:val="1"/>
          <w:sz w:val="28"/>
        </w:rPr>
        <w:t xml:space="preserve"> </w:t>
      </w:r>
      <w:r>
        <w:rPr>
          <w:sz w:val="28"/>
        </w:rPr>
        <w:t>желісінің құрылтайшысы</w:t>
      </w:r>
      <w:r>
        <w:rPr>
          <w:spacing w:val="1"/>
          <w:sz w:val="28"/>
        </w:rPr>
        <w:t xml:space="preserve"> </w:t>
      </w:r>
      <w:r>
        <w:rPr>
          <w:sz w:val="28"/>
        </w:rPr>
        <w:t>болып</w:t>
      </w:r>
      <w:r>
        <w:rPr>
          <w:spacing w:val="1"/>
          <w:sz w:val="28"/>
        </w:rPr>
        <w:t xml:space="preserve"> </w:t>
      </w:r>
      <w:r>
        <w:rPr>
          <w:sz w:val="28"/>
        </w:rPr>
        <w:t>табылады.</w:t>
      </w:r>
    </w:p>
    <w:p w:rsidR="00463DC4" w:rsidRDefault="00F21B7E" w:rsidP="00D77F81">
      <w:pPr>
        <w:pStyle w:val="a4"/>
        <w:numPr>
          <w:ilvl w:val="1"/>
          <w:numId w:val="48"/>
        </w:numPr>
        <w:tabs>
          <w:tab w:val="left" w:pos="1147"/>
        </w:tabs>
        <w:ind w:right="226" w:firstLine="710"/>
        <w:rPr>
          <w:sz w:val="28"/>
        </w:rPr>
      </w:pPr>
      <w:r>
        <w:rPr>
          <w:sz w:val="28"/>
        </w:rPr>
        <w:t>Ақпараттандыру және ашықтылық: барлық қатысушылар арасындағы</w:t>
      </w:r>
      <w:r>
        <w:rPr>
          <w:spacing w:val="-67"/>
          <w:sz w:val="28"/>
        </w:rPr>
        <w:t xml:space="preserve"> </w:t>
      </w:r>
      <w:r>
        <w:rPr>
          <w:sz w:val="28"/>
        </w:rPr>
        <w:t>өзара</w:t>
      </w:r>
      <w:r>
        <w:rPr>
          <w:spacing w:val="1"/>
          <w:sz w:val="28"/>
        </w:rPr>
        <w:t xml:space="preserve"> </w:t>
      </w:r>
      <w:r>
        <w:rPr>
          <w:sz w:val="28"/>
        </w:rPr>
        <w:t>іс-қимылды</w:t>
      </w:r>
      <w:r>
        <w:rPr>
          <w:spacing w:val="1"/>
          <w:sz w:val="28"/>
        </w:rPr>
        <w:t xml:space="preserve"> </w:t>
      </w:r>
      <w:r>
        <w:rPr>
          <w:sz w:val="28"/>
        </w:rPr>
        <w:t>арттыру</w:t>
      </w:r>
      <w:r>
        <w:rPr>
          <w:spacing w:val="1"/>
          <w:sz w:val="28"/>
        </w:rPr>
        <w:t xml:space="preserve"> </w:t>
      </w:r>
      <w:r>
        <w:rPr>
          <w:sz w:val="28"/>
        </w:rPr>
        <w:t>және</w:t>
      </w:r>
      <w:r>
        <w:rPr>
          <w:spacing w:val="1"/>
          <w:sz w:val="28"/>
        </w:rPr>
        <w:t xml:space="preserve"> </w:t>
      </w:r>
      <w:r>
        <w:rPr>
          <w:sz w:val="28"/>
        </w:rPr>
        <w:t>халықты</w:t>
      </w:r>
      <w:r>
        <w:rPr>
          <w:spacing w:val="1"/>
          <w:sz w:val="28"/>
        </w:rPr>
        <w:t xml:space="preserve"> </w:t>
      </w:r>
      <w:r>
        <w:rPr>
          <w:sz w:val="28"/>
        </w:rPr>
        <w:t>инновациялық</w:t>
      </w:r>
      <w:r>
        <w:rPr>
          <w:spacing w:val="1"/>
          <w:sz w:val="28"/>
        </w:rPr>
        <w:t xml:space="preserve"> </w:t>
      </w:r>
      <w:r>
        <w:rPr>
          <w:sz w:val="28"/>
        </w:rPr>
        <w:t>қызметке</w:t>
      </w:r>
      <w:r>
        <w:rPr>
          <w:spacing w:val="1"/>
          <w:sz w:val="28"/>
        </w:rPr>
        <w:t xml:space="preserve"> </w:t>
      </w:r>
      <w:r>
        <w:rPr>
          <w:sz w:val="28"/>
        </w:rPr>
        <w:t>тарту</w:t>
      </w:r>
      <w:r>
        <w:rPr>
          <w:spacing w:val="1"/>
          <w:sz w:val="28"/>
        </w:rPr>
        <w:t xml:space="preserve"> </w:t>
      </w:r>
      <w:r>
        <w:rPr>
          <w:sz w:val="28"/>
        </w:rPr>
        <w:t>мақсатындағы</w:t>
      </w:r>
      <w:r>
        <w:rPr>
          <w:spacing w:val="1"/>
          <w:sz w:val="28"/>
        </w:rPr>
        <w:t xml:space="preserve"> </w:t>
      </w:r>
      <w:r>
        <w:rPr>
          <w:sz w:val="28"/>
        </w:rPr>
        <w:t>желілер,</w:t>
      </w:r>
      <w:r>
        <w:rPr>
          <w:spacing w:val="1"/>
          <w:sz w:val="28"/>
        </w:rPr>
        <w:t xml:space="preserve"> </w:t>
      </w:r>
      <w:r>
        <w:rPr>
          <w:sz w:val="28"/>
        </w:rPr>
        <w:t>іс-шаралар,</w:t>
      </w:r>
      <w:r>
        <w:rPr>
          <w:spacing w:val="1"/>
          <w:sz w:val="28"/>
        </w:rPr>
        <w:t xml:space="preserve"> </w:t>
      </w:r>
      <w:r>
        <w:rPr>
          <w:sz w:val="28"/>
        </w:rPr>
        <w:t>түрлі</w:t>
      </w:r>
      <w:r>
        <w:rPr>
          <w:spacing w:val="1"/>
          <w:sz w:val="28"/>
        </w:rPr>
        <w:t xml:space="preserve"> </w:t>
      </w:r>
      <w:r>
        <w:rPr>
          <w:sz w:val="28"/>
        </w:rPr>
        <w:t>мәселелер</w:t>
      </w:r>
      <w:r>
        <w:rPr>
          <w:spacing w:val="1"/>
          <w:sz w:val="28"/>
        </w:rPr>
        <w:t xml:space="preserve"> </w:t>
      </w:r>
      <w:r>
        <w:rPr>
          <w:sz w:val="28"/>
        </w:rPr>
        <w:t>бойынша</w:t>
      </w:r>
      <w:r>
        <w:rPr>
          <w:spacing w:val="1"/>
          <w:sz w:val="28"/>
        </w:rPr>
        <w:t xml:space="preserve"> </w:t>
      </w:r>
      <w:r>
        <w:rPr>
          <w:sz w:val="28"/>
        </w:rPr>
        <w:t>кеңес</w:t>
      </w:r>
      <w:r>
        <w:rPr>
          <w:spacing w:val="1"/>
          <w:sz w:val="28"/>
        </w:rPr>
        <w:t xml:space="preserve"> </w:t>
      </w:r>
      <w:r>
        <w:rPr>
          <w:sz w:val="28"/>
        </w:rPr>
        <w:t>беру,</w:t>
      </w:r>
      <w:r>
        <w:rPr>
          <w:spacing w:val="-67"/>
          <w:sz w:val="28"/>
        </w:rPr>
        <w:t xml:space="preserve"> </w:t>
      </w:r>
      <w:r>
        <w:rPr>
          <w:sz w:val="28"/>
        </w:rPr>
        <w:t>цифрлық</w:t>
      </w:r>
      <w:r>
        <w:rPr>
          <w:spacing w:val="1"/>
          <w:sz w:val="28"/>
        </w:rPr>
        <w:t xml:space="preserve"> </w:t>
      </w:r>
      <w:r>
        <w:rPr>
          <w:sz w:val="28"/>
        </w:rPr>
        <w:t>сервистер</w:t>
      </w:r>
      <w:r>
        <w:rPr>
          <w:spacing w:val="1"/>
          <w:sz w:val="28"/>
        </w:rPr>
        <w:t xml:space="preserve"> </w:t>
      </w:r>
      <w:r>
        <w:rPr>
          <w:sz w:val="28"/>
        </w:rPr>
        <w:t>(мысалы,</w:t>
      </w:r>
      <w:r>
        <w:rPr>
          <w:spacing w:val="1"/>
          <w:sz w:val="28"/>
        </w:rPr>
        <w:t xml:space="preserve"> </w:t>
      </w:r>
      <w:r>
        <w:rPr>
          <w:sz w:val="28"/>
        </w:rPr>
        <w:t>жалға</w:t>
      </w:r>
      <w:r>
        <w:rPr>
          <w:spacing w:val="1"/>
          <w:sz w:val="28"/>
        </w:rPr>
        <w:t xml:space="preserve"> </w:t>
      </w:r>
      <w:r>
        <w:rPr>
          <w:sz w:val="28"/>
        </w:rPr>
        <w:t>алу</w:t>
      </w:r>
      <w:r>
        <w:rPr>
          <w:spacing w:val="1"/>
          <w:sz w:val="28"/>
        </w:rPr>
        <w:t xml:space="preserve"> </w:t>
      </w:r>
      <w:r>
        <w:rPr>
          <w:sz w:val="28"/>
        </w:rPr>
        <w:t>мөлшерлемесі</w:t>
      </w:r>
      <w:r>
        <w:rPr>
          <w:spacing w:val="1"/>
          <w:sz w:val="28"/>
        </w:rPr>
        <w:t xml:space="preserve"> </w:t>
      </w:r>
      <w:r>
        <w:rPr>
          <w:sz w:val="28"/>
        </w:rPr>
        <w:t>төмен</w:t>
      </w:r>
      <w:r>
        <w:rPr>
          <w:spacing w:val="1"/>
          <w:sz w:val="28"/>
        </w:rPr>
        <w:t xml:space="preserve"> </w:t>
      </w:r>
      <w:r>
        <w:rPr>
          <w:sz w:val="28"/>
        </w:rPr>
        <w:t>қолжетімді</w:t>
      </w:r>
      <w:r>
        <w:rPr>
          <w:spacing w:val="1"/>
          <w:sz w:val="28"/>
        </w:rPr>
        <w:t xml:space="preserve"> </w:t>
      </w:r>
      <w:r>
        <w:rPr>
          <w:sz w:val="28"/>
        </w:rPr>
        <w:t>кеңсе</w:t>
      </w:r>
      <w:r>
        <w:rPr>
          <w:spacing w:val="1"/>
          <w:sz w:val="28"/>
        </w:rPr>
        <w:t xml:space="preserve"> </w:t>
      </w:r>
      <w:r>
        <w:rPr>
          <w:sz w:val="28"/>
        </w:rPr>
        <w:t>кеңістігін</w:t>
      </w:r>
      <w:r>
        <w:rPr>
          <w:spacing w:val="5"/>
          <w:sz w:val="28"/>
        </w:rPr>
        <w:t xml:space="preserve"> </w:t>
      </w:r>
      <w:r>
        <w:rPr>
          <w:sz w:val="28"/>
        </w:rPr>
        <w:t>іздеу</w:t>
      </w:r>
      <w:r>
        <w:rPr>
          <w:spacing w:val="-4"/>
          <w:sz w:val="28"/>
        </w:rPr>
        <w:t xml:space="preserve"> </w:t>
      </w:r>
      <w:r>
        <w:rPr>
          <w:sz w:val="28"/>
        </w:rPr>
        <w:t>жөніндегі</w:t>
      </w:r>
      <w:r>
        <w:rPr>
          <w:spacing w:val="-5"/>
          <w:sz w:val="28"/>
        </w:rPr>
        <w:t xml:space="preserve"> </w:t>
      </w:r>
      <w:r>
        <w:rPr>
          <w:sz w:val="28"/>
        </w:rPr>
        <w:t>онлайн-алаң),</w:t>
      </w:r>
      <w:r>
        <w:rPr>
          <w:spacing w:val="3"/>
          <w:sz w:val="28"/>
        </w:rPr>
        <w:t xml:space="preserve"> </w:t>
      </w:r>
      <w:r>
        <w:rPr>
          <w:sz w:val="28"/>
        </w:rPr>
        <w:t>нетворкинг.</w:t>
      </w:r>
    </w:p>
    <w:p w:rsidR="00463DC4" w:rsidRDefault="00F21B7E" w:rsidP="00D77F81">
      <w:pPr>
        <w:pStyle w:val="a4"/>
        <w:numPr>
          <w:ilvl w:val="1"/>
          <w:numId w:val="48"/>
        </w:numPr>
        <w:tabs>
          <w:tab w:val="left" w:pos="1176"/>
        </w:tabs>
        <w:spacing w:before="1"/>
        <w:ind w:right="226" w:firstLine="710"/>
        <w:rPr>
          <w:sz w:val="28"/>
        </w:rPr>
      </w:pPr>
      <w:r>
        <w:rPr>
          <w:sz w:val="28"/>
        </w:rPr>
        <w:t>«Үшінші орындар» жүйесін дамыту, оның ішінде қала орталығынан</w:t>
      </w:r>
      <w:r>
        <w:rPr>
          <w:spacing w:val="1"/>
          <w:sz w:val="28"/>
        </w:rPr>
        <w:t xml:space="preserve"> </w:t>
      </w:r>
      <w:r>
        <w:rPr>
          <w:sz w:val="28"/>
        </w:rPr>
        <w:t>тысқары инфрақұрылым нысандарын дамыту (коворкингтер, фаблабтар және</w:t>
      </w:r>
      <w:r>
        <w:rPr>
          <w:spacing w:val="-67"/>
          <w:sz w:val="28"/>
        </w:rPr>
        <w:t xml:space="preserve"> </w:t>
      </w:r>
      <w:r>
        <w:rPr>
          <w:sz w:val="28"/>
        </w:rPr>
        <w:t>т.б.). Бағдарламаның</w:t>
      </w:r>
      <w:r>
        <w:rPr>
          <w:spacing w:val="-2"/>
          <w:sz w:val="28"/>
        </w:rPr>
        <w:t xml:space="preserve"> </w:t>
      </w:r>
      <w:r>
        <w:rPr>
          <w:sz w:val="28"/>
        </w:rPr>
        <w:t>мақсаты</w:t>
      </w:r>
      <w:r>
        <w:rPr>
          <w:spacing w:val="5"/>
          <w:sz w:val="28"/>
        </w:rPr>
        <w:t xml:space="preserve"> </w:t>
      </w:r>
      <w:r>
        <w:rPr>
          <w:sz w:val="28"/>
        </w:rPr>
        <w:t>–</w:t>
      </w:r>
      <w:r>
        <w:rPr>
          <w:spacing w:val="-1"/>
          <w:sz w:val="28"/>
        </w:rPr>
        <w:t xml:space="preserve"> </w:t>
      </w:r>
      <w:r>
        <w:rPr>
          <w:sz w:val="28"/>
        </w:rPr>
        <w:t>2025</w:t>
      </w:r>
      <w:r>
        <w:rPr>
          <w:spacing w:val="-3"/>
          <w:sz w:val="28"/>
        </w:rPr>
        <w:t xml:space="preserve"> </w:t>
      </w:r>
      <w:r>
        <w:rPr>
          <w:sz w:val="28"/>
        </w:rPr>
        <w:t>жылға</w:t>
      </w:r>
      <w:r>
        <w:rPr>
          <w:spacing w:val="-1"/>
          <w:sz w:val="28"/>
        </w:rPr>
        <w:t xml:space="preserve"> </w:t>
      </w:r>
      <w:r>
        <w:rPr>
          <w:sz w:val="28"/>
        </w:rPr>
        <w:t>қарай</w:t>
      </w:r>
      <w:r>
        <w:rPr>
          <w:spacing w:val="-2"/>
          <w:sz w:val="28"/>
        </w:rPr>
        <w:t xml:space="preserve"> </w:t>
      </w:r>
      <w:r>
        <w:rPr>
          <w:sz w:val="28"/>
        </w:rPr>
        <w:t>1000</w:t>
      </w:r>
      <w:r>
        <w:rPr>
          <w:spacing w:val="-2"/>
          <w:sz w:val="28"/>
        </w:rPr>
        <w:t xml:space="preserve"> </w:t>
      </w:r>
      <w:r>
        <w:rPr>
          <w:sz w:val="28"/>
        </w:rPr>
        <w:t>нысан</w:t>
      </w:r>
      <w:r>
        <w:rPr>
          <w:spacing w:val="-2"/>
          <w:sz w:val="28"/>
        </w:rPr>
        <w:t xml:space="preserve"> </w:t>
      </w:r>
      <w:r>
        <w:rPr>
          <w:sz w:val="28"/>
        </w:rPr>
        <w:t>тұрғызу</w:t>
      </w:r>
      <w:r>
        <w:rPr>
          <w:spacing w:val="-1"/>
          <w:sz w:val="28"/>
        </w:rPr>
        <w:t xml:space="preserve"> </w:t>
      </w:r>
      <w:r>
        <w:rPr>
          <w:sz w:val="28"/>
        </w:rPr>
        <w:t>[71].</w:t>
      </w:r>
    </w:p>
    <w:p w:rsidR="00463DC4" w:rsidRDefault="00F21B7E">
      <w:pPr>
        <w:pStyle w:val="a3"/>
        <w:ind w:right="235"/>
      </w:pPr>
      <w:r>
        <w:t>Төмендегі кестеден 2021 жылғы деректер бойынша Париж қаласының</w:t>
      </w:r>
      <w:r>
        <w:rPr>
          <w:spacing w:val="1"/>
        </w:rPr>
        <w:t xml:space="preserve"> </w:t>
      </w:r>
      <w:r>
        <w:t>инновациялық инфрақұрылым нысандарының түрлерін және санын көруге</w:t>
      </w:r>
      <w:r>
        <w:rPr>
          <w:spacing w:val="1"/>
        </w:rPr>
        <w:t xml:space="preserve"> </w:t>
      </w:r>
      <w:r>
        <w:t>болады.</w:t>
      </w:r>
    </w:p>
    <w:p w:rsidR="00463DC4" w:rsidRDefault="00463DC4">
      <w:pPr>
        <w:pStyle w:val="a3"/>
        <w:spacing w:before="9"/>
        <w:ind w:left="0" w:firstLine="0"/>
        <w:jc w:val="left"/>
        <w:rPr>
          <w:sz w:val="27"/>
        </w:rPr>
      </w:pPr>
    </w:p>
    <w:p w:rsidR="00463DC4" w:rsidRDefault="00F21B7E">
      <w:pPr>
        <w:pStyle w:val="a3"/>
        <w:ind w:firstLine="0"/>
      </w:pPr>
      <w:r>
        <w:t>Кесте</w:t>
      </w:r>
      <w:r>
        <w:rPr>
          <w:spacing w:val="-3"/>
        </w:rPr>
        <w:t xml:space="preserve"> </w:t>
      </w:r>
      <w:r>
        <w:t>5</w:t>
      </w:r>
      <w:r>
        <w:rPr>
          <w:spacing w:val="-3"/>
        </w:rPr>
        <w:t xml:space="preserve"> </w:t>
      </w:r>
      <w:r>
        <w:t>–</w:t>
      </w:r>
      <w:r>
        <w:rPr>
          <w:spacing w:val="-4"/>
        </w:rPr>
        <w:t xml:space="preserve"> </w:t>
      </w:r>
      <w:r>
        <w:t>Париж</w:t>
      </w:r>
      <w:r>
        <w:rPr>
          <w:spacing w:val="-5"/>
        </w:rPr>
        <w:t xml:space="preserve"> </w:t>
      </w:r>
      <w:r>
        <w:t>қаласының</w:t>
      </w:r>
      <w:r>
        <w:rPr>
          <w:spacing w:val="-5"/>
        </w:rPr>
        <w:t xml:space="preserve"> </w:t>
      </w:r>
      <w:r>
        <w:t>инновациялық</w:t>
      </w:r>
      <w:r>
        <w:rPr>
          <w:spacing w:val="-5"/>
        </w:rPr>
        <w:t xml:space="preserve"> </w:t>
      </w:r>
      <w:r>
        <w:t>инфрақұрылым</w:t>
      </w:r>
      <w:r>
        <w:rPr>
          <w:spacing w:val="-4"/>
        </w:rPr>
        <w:t xml:space="preserve"> </w:t>
      </w:r>
      <w:r>
        <w:t>нысандары</w:t>
      </w:r>
    </w:p>
    <w:p w:rsidR="00463DC4" w:rsidRDefault="00463DC4">
      <w:pPr>
        <w:pStyle w:val="a3"/>
        <w:spacing w:before="7"/>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185"/>
        <w:gridCol w:w="2660"/>
      </w:tblGrid>
      <w:tr w:rsidR="00463DC4">
        <w:trPr>
          <w:trHeight w:val="277"/>
        </w:trPr>
        <w:tc>
          <w:tcPr>
            <w:tcW w:w="730" w:type="dxa"/>
          </w:tcPr>
          <w:p w:rsidR="00463DC4" w:rsidRDefault="00F21B7E">
            <w:pPr>
              <w:pStyle w:val="TableParagraph"/>
              <w:spacing w:line="258" w:lineRule="exact"/>
              <w:ind w:right="239"/>
              <w:jc w:val="right"/>
              <w:rPr>
                <w:sz w:val="24"/>
              </w:rPr>
            </w:pPr>
            <w:r>
              <w:rPr>
                <w:sz w:val="24"/>
              </w:rPr>
              <w:t>№</w:t>
            </w:r>
          </w:p>
        </w:tc>
        <w:tc>
          <w:tcPr>
            <w:tcW w:w="6185" w:type="dxa"/>
          </w:tcPr>
          <w:p w:rsidR="00463DC4" w:rsidRDefault="00F21B7E">
            <w:pPr>
              <w:pStyle w:val="TableParagraph"/>
              <w:spacing w:line="258" w:lineRule="exact"/>
              <w:ind w:left="1848"/>
              <w:jc w:val="left"/>
              <w:rPr>
                <w:sz w:val="24"/>
              </w:rPr>
            </w:pPr>
            <w:r>
              <w:rPr>
                <w:sz w:val="24"/>
              </w:rPr>
              <w:t>Инфрақұрылым нысаны</w:t>
            </w:r>
          </w:p>
        </w:tc>
        <w:tc>
          <w:tcPr>
            <w:tcW w:w="2660" w:type="dxa"/>
          </w:tcPr>
          <w:p w:rsidR="00463DC4" w:rsidRDefault="00F21B7E">
            <w:pPr>
              <w:pStyle w:val="TableParagraph"/>
              <w:spacing w:line="258" w:lineRule="exact"/>
              <w:ind w:left="119" w:right="112"/>
              <w:rPr>
                <w:sz w:val="24"/>
              </w:rPr>
            </w:pPr>
            <w:r>
              <w:rPr>
                <w:sz w:val="24"/>
              </w:rPr>
              <w:t>Саны</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1</w:t>
            </w:r>
          </w:p>
        </w:tc>
        <w:tc>
          <w:tcPr>
            <w:tcW w:w="6185" w:type="dxa"/>
          </w:tcPr>
          <w:p w:rsidR="00463DC4" w:rsidRDefault="00F21B7E">
            <w:pPr>
              <w:pStyle w:val="TableParagraph"/>
              <w:spacing w:line="258" w:lineRule="exact"/>
              <w:ind w:left="14"/>
              <w:rPr>
                <w:sz w:val="24"/>
              </w:rPr>
            </w:pPr>
            <w:r>
              <w:rPr>
                <w:sz w:val="24"/>
              </w:rPr>
              <w:t>2</w:t>
            </w:r>
          </w:p>
        </w:tc>
        <w:tc>
          <w:tcPr>
            <w:tcW w:w="2660" w:type="dxa"/>
          </w:tcPr>
          <w:p w:rsidR="00463DC4" w:rsidRDefault="00F21B7E">
            <w:pPr>
              <w:pStyle w:val="TableParagraph"/>
              <w:spacing w:line="258" w:lineRule="exact"/>
              <w:ind w:left="14"/>
              <w:rPr>
                <w:sz w:val="24"/>
              </w:rPr>
            </w:pPr>
            <w:r>
              <w:rPr>
                <w:sz w:val="24"/>
              </w:rPr>
              <w:t>3</w:t>
            </w:r>
          </w:p>
        </w:tc>
      </w:tr>
      <w:tr w:rsidR="00463DC4" w:rsidTr="008E7DB8">
        <w:trPr>
          <w:trHeight w:val="273"/>
        </w:trPr>
        <w:tc>
          <w:tcPr>
            <w:tcW w:w="730" w:type="dxa"/>
            <w:tcBorders>
              <w:bottom w:val="single" w:sz="4" w:space="0" w:color="000000"/>
            </w:tcBorders>
          </w:tcPr>
          <w:p w:rsidR="00463DC4" w:rsidRDefault="00F21B7E">
            <w:pPr>
              <w:pStyle w:val="TableParagraph"/>
              <w:spacing w:line="253" w:lineRule="exact"/>
              <w:ind w:right="290"/>
              <w:jc w:val="right"/>
              <w:rPr>
                <w:sz w:val="24"/>
              </w:rPr>
            </w:pPr>
            <w:r>
              <w:rPr>
                <w:sz w:val="24"/>
              </w:rPr>
              <w:t>1</w:t>
            </w:r>
          </w:p>
        </w:tc>
        <w:tc>
          <w:tcPr>
            <w:tcW w:w="6185" w:type="dxa"/>
            <w:tcBorders>
              <w:bottom w:val="single" w:sz="4" w:space="0" w:color="000000"/>
            </w:tcBorders>
          </w:tcPr>
          <w:p w:rsidR="00463DC4" w:rsidRDefault="00F21B7E">
            <w:pPr>
              <w:pStyle w:val="TableParagraph"/>
              <w:spacing w:line="253" w:lineRule="exact"/>
              <w:ind w:left="110"/>
              <w:jc w:val="left"/>
              <w:rPr>
                <w:sz w:val="24"/>
              </w:rPr>
            </w:pPr>
            <w:r>
              <w:rPr>
                <w:sz w:val="24"/>
              </w:rPr>
              <w:t>Бизнес-инкубаторлар</w:t>
            </w:r>
          </w:p>
        </w:tc>
        <w:tc>
          <w:tcPr>
            <w:tcW w:w="2660" w:type="dxa"/>
            <w:tcBorders>
              <w:bottom w:val="single" w:sz="4" w:space="0" w:color="000000"/>
            </w:tcBorders>
          </w:tcPr>
          <w:p w:rsidR="00463DC4" w:rsidRDefault="00F21B7E">
            <w:pPr>
              <w:pStyle w:val="TableParagraph"/>
              <w:spacing w:line="253" w:lineRule="exact"/>
              <w:ind w:left="121" w:right="112"/>
              <w:rPr>
                <w:sz w:val="24"/>
              </w:rPr>
            </w:pPr>
            <w:r>
              <w:rPr>
                <w:sz w:val="24"/>
              </w:rPr>
              <w:t>60</w:t>
            </w:r>
          </w:p>
        </w:tc>
      </w:tr>
      <w:tr w:rsidR="00463DC4" w:rsidTr="008E7DB8">
        <w:trPr>
          <w:trHeight w:val="278"/>
        </w:trPr>
        <w:tc>
          <w:tcPr>
            <w:tcW w:w="730" w:type="dxa"/>
            <w:tcBorders>
              <w:bottom w:val="nil"/>
            </w:tcBorders>
          </w:tcPr>
          <w:p w:rsidR="00463DC4" w:rsidRDefault="00F21B7E">
            <w:pPr>
              <w:pStyle w:val="TableParagraph"/>
              <w:spacing w:line="258" w:lineRule="exact"/>
              <w:ind w:right="290"/>
              <w:jc w:val="right"/>
              <w:rPr>
                <w:sz w:val="24"/>
              </w:rPr>
            </w:pPr>
            <w:r>
              <w:rPr>
                <w:sz w:val="24"/>
              </w:rPr>
              <w:t>2</w:t>
            </w:r>
          </w:p>
        </w:tc>
        <w:tc>
          <w:tcPr>
            <w:tcW w:w="6185" w:type="dxa"/>
            <w:tcBorders>
              <w:bottom w:val="nil"/>
            </w:tcBorders>
          </w:tcPr>
          <w:p w:rsidR="00463DC4" w:rsidRDefault="00F21B7E">
            <w:pPr>
              <w:pStyle w:val="TableParagraph"/>
              <w:spacing w:line="258" w:lineRule="exact"/>
              <w:ind w:left="110"/>
              <w:jc w:val="left"/>
              <w:rPr>
                <w:sz w:val="24"/>
              </w:rPr>
            </w:pPr>
            <w:r>
              <w:rPr>
                <w:sz w:val="24"/>
              </w:rPr>
              <w:t>Акселераторлар</w:t>
            </w:r>
          </w:p>
        </w:tc>
        <w:tc>
          <w:tcPr>
            <w:tcW w:w="2660" w:type="dxa"/>
            <w:tcBorders>
              <w:bottom w:val="nil"/>
            </w:tcBorders>
          </w:tcPr>
          <w:p w:rsidR="00463DC4" w:rsidRDefault="00F21B7E">
            <w:pPr>
              <w:pStyle w:val="TableParagraph"/>
              <w:spacing w:line="258" w:lineRule="exact"/>
              <w:ind w:left="121" w:right="112"/>
              <w:rPr>
                <w:sz w:val="24"/>
              </w:rPr>
            </w:pPr>
            <w:r>
              <w:rPr>
                <w:sz w:val="24"/>
              </w:rPr>
              <w:t>75</w:t>
            </w:r>
          </w:p>
        </w:tc>
      </w:tr>
    </w:tbl>
    <w:p w:rsidR="00463DC4" w:rsidRDefault="00463DC4">
      <w:pPr>
        <w:spacing w:line="258" w:lineRule="exact"/>
        <w:rPr>
          <w:sz w:val="24"/>
        </w:rPr>
        <w:sectPr w:rsidR="00463DC4">
          <w:pgSz w:w="11910" w:h="16840"/>
          <w:pgMar w:top="1040" w:right="620" w:bottom="1160" w:left="1480" w:header="0" w:footer="891" w:gutter="0"/>
          <w:cols w:space="720"/>
        </w:sectPr>
      </w:pPr>
    </w:p>
    <w:p w:rsidR="00463DC4" w:rsidRDefault="00F21B7E" w:rsidP="00D77F81">
      <w:pPr>
        <w:pStyle w:val="a4"/>
        <w:numPr>
          <w:ilvl w:val="0"/>
          <w:numId w:val="48"/>
        </w:numPr>
        <w:tabs>
          <w:tab w:val="left" w:pos="432"/>
        </w:tabs>
        <w:spacing w:before="67"/>
        <w:ind w:hanging="213"/>
        <w:rPr>
          <w:sz w:val="28"/>
        </w:rPr>
      </w:pPr>
      <w:r>
        <w:rPr>
          <w:sz w:val="28"/>
        </w:rPr>
        <w:t>–</w:t>
      </w:r>
      <w:r>
        <w:rPr>
          <w:spacing w:val="-4"/>
          <w:sz w:val="28"/>
        </w:rPr>
        <w:t xml:space="preserve"> </w:t>
      </w:r>
      <w:r>
        <w:rPr>
          <w:sz w:val="28"/>
        </w:rPr>
        <w:t>кестенің</w:t>
      </w:r>
      <w:r>
        <w:rPr>
          <w:spacing w:val="-5"/>
          <w:sz w:val="28"/>
        </w:rPr>
        <w:t xml:space="preserve"> </w:t>
      </w:r>
      <w:r>
        <w:rPr>
          <w:sz w:val="28"/>
        </w:rPr>
        <w:t>жалғасы</w:t>
      </w:r>
    </w:p>
    <w:p w:rsidR="00463DC4" w:rsidRDefault="00463DC4">
      <w:pPr>
        <w:pStyle w:val="a3"/>
        <w:spacing w:before="9" w:after="1"/>
        <w:ind w:left="0" w:firstLine="0"/>
        <w:jc w:val="left"/>
        <w:rPr>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185"/>
        <w:gridCol w:w="2660"/>
      </w:tblGrid>
      <w:tr w:rsidR="00463DC4">
        <w:trPr>
          <w:trHeight w:val="273"/>
        </w:trPr>
        <w:tc>
          <w:tcPr>
            <w:tcW w:w="730" w:type="dxa"/>
          </w:tcPr>
          <w:p w:rsidR="00463DC4" w:rsidRDefault="00F21B7E">
            <w:pPr>
              <w:pStyle w:val="TableParagraph"/>
              <w:spacing w:line="253" w:lineRule="exact"/>
              <w:ind w:right="290"/>
              <w:jc w:val="right"/>
              <w:rPr>
                <w:sz w:val="24"/>
              </w:rPr>
            </w:pPr>
            <w:r>
              <w:rPr>
                <w:sz w:val="24"/>
              </w:rPr>
              <w:t>1</w:t>
            </w:r>
          </w:p>
        </w:tc>
        <w:tc>
          <w:tcPr>
            <w:tcW w:w="6185" w:type="dxa"/>
          </w:tcPr>
          <w:p w:rsidR="00463DC4" w:rsidRDefault="00F21B7E">
            <w:pPr>
              <w:pStyle w:val="TableParagraph"/>
              <w:spacing w:line="253" w:lineRule="exact"/>
              <w:ind w:left="14"/>
              <w:rPr>
                <w:sz w:val="24"/>
              </w:rPr>
            </w:pPr>
            <w:r>
              <w:rPr>
                <w:sz w:val="24"/>
              </w:rPr>
              <w:t>2</w:t>
            </w:r>
          </w:p>
        </w:tc>
        <w:tc>
          <w:tcPr>
            <w:tcW w:w="2660" w:type="dxa"/>
          </w:tcPr>
          <w:p w:rsidR="00463DC4" w:rsidRDefault="00F21B7E">
            <w:pPr>
              <w:pStyle w:val="TableParagraph"/>
              <w:spacing w:line="253" w:lineRule="exact"/>
              <w:ind w:left="14"/>
              <w:rPr>
                <w:sz w:val="24"/>
              </w:rPr>
            </w:pPr>
            <w:r>
              <w:rPr>
                <w:sz w:val="24"/>
              </w:rPr>
              <w:t>3</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3</w:t>
            </w:r>
          </w:p>
        </w:tc>
        <w:tc>
          <w:tcPr>
            <w:tcW w:w="6185" w:type="dxa"/>
          </w:tcPr>
          <w:p w:rsidR="00463DC4" w:rsidRDefault="00F21B7E">
            <w:pPr>
              <w:pStyle w:val="TableParagraph"/>
              <w:spacing w:line="258" w:lineRule="exact"/>
              <w:ind w:left="110"/>
              <w:jc w:val="left"/>
              <w:rPr>
                <w:sz w:val="24"/>
              </w:rPr>
            </w:pPr>
            <w:r>
              <w:rPr>
                <w:sz w:val="24"/>
              </w:rPr>
              <w:t>Стартап-хабтар</w:t>
            </w:r>
            <w:r>
              <w:rPr>
                <w:spacing w:val="-3"/>
                <w:sz w:val="24"/>
              </w:rPr>
              <w:t xml:space="preserve"> </w:t>
            </w:r>
            <w:r>
              <w:rPr>
                <w:sz w:val="24"/>
              </w:rPr>
              <w:t>(супер-инкубаторлар)</w:t>
            </w:r>
          </w:p>
        </w:tc>
        <w:tc>
          <w:tcPr>
            <w:tcW w:w="2660" w:type="dxa"/>
          </w:tcPr>
          <w:p w:rsidR="00463DC4" w:rsidRDefault="00F21B7E">
            <w:pPr>
              <w:pStyle w:val="TableParagraph"/>
              <w:spacing w:line="258" w:lineRule="exact"/>
              <w:ind w:left="14"/>
              <w:rPr>
                <w:sz w:val="24"/>
              </w:rPr>
            </w:pPr>
            <w:r>
              <w:rPr>
                <w:sz w:val="24"/>
              </w:rPr>
              <w:t>1</w:t>
            </w:r>
          </w:p>
        </w:tc>
      </w:tr>
      <w:tr w:rsidR="00463DC4">
        <w:trPr>
          <w:trHeight w:val="278"/>
        </w:trPr>
        <w:tc>
          <w:tcPr>
            <w:tcW w:w="730" w:type="dxa"/>
          </w:tcPr>
          <w:p w:rsidR="00463DC4" w:rsidRDefault="00F21B7E">
            <w:pPr>
              <w:pStyle w:val="TableParagraph"/>
              <w:spacing w:line="259" w:lineRule="exact"/>
              <w:ind w:right="290"/>
              <w:jc w:val="right"/>
              <w:rPr>
                <w:sz w:val="24"/>
              </w:rPr>
            </w:pPr>
            <w:r>
              <w:rPr>
                <w:sz w:val="24"/>
              </w:rPr>
              <w:t>4</w:t>
            </w:r>
          </w:p>
        </w:tc>
        <w:tc>
          <w:tcPr>
            <w:tcW w:w="6185" w:type="dxa"/>
          </w:tcPr>
          <w:p w:rsidR="00463DC4" w:rsidRDefault="00F21B7E">
            <w:pPr>
              <w:pStyle w:val="TableParagraph"/>
              <w:spacing w:line="259" w:lineRule="exact"/>
              <w:ind w:left="110"/>
              <w:jc w:val="left"/>
              <w:rPr>
                <w:sz w:val="24"/>
              </w:rPr>
            </w:pPr>
            <w:r>
              <w:rPr>
                <w:sz w:val="24"/>
              </w:rPr>
              <w:t>Коворкингтер</w:t>
            </w:r>
          </w:p>
        </w:tc>
        <w:tc>
          <w:tcPr>
            <w:tcW w:w="2660" w:type="dxa"/>
          </w:tcPr>
          <w:p w:rsidR="00463DC4" w:rsidRDefault="00F21B7E">
            <w:pPr>
              <w:pStyle w:val="TableParagraph"/>
              <w:spacing w:line="259" w:lineRule="exact"/>
              <w:ind w:left="126" w:right="112"/>
              <w:rPr>
                <w:sz w:val="24"/>
              </w:rPr>
            </w:pPr>
            <w:r>
              <w:rPr>
                <w:sz w:val="24"/>
              </w:rPr>
              <w:t>171</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5</w:t>
            </w:r>
          </w:p>
        </w:tc>
        <w:tc>
          <w:tcPr>
            <w:tcW w:w="6185" w:type="dxa"/>
          </w:tcPr>
          <w:p w:rsidR="00463DC4" w:rsidRDefault="00F21B7E">
            <w:pPr>
              <w:pStyle w:val="TableParagraph"/>
              <w:spacing w:line="253" w:lineRule="exact"/>
              <w:ind w:left="110"/>
              <w:jc w:val="left"/>
              <w:rPr>
                <w:sz w:val="24"/>
              </w:rPr>
            </w:pPr>
            <w:r>
              <w:rPr>
                <w:sz w:val="24"/>
              </w:rPr>
              <w:t>Техникалық</w:t>
            </w:r>
            <w:r>
              <w:rPr>
                <w:spacing w:val="-2"/>
                <w:sz w:val="24"/>
              </w:rPr>
              <w:t xml:space="preserve"> </w:t>
            </w:r>
            <w:r>
              <w:rPr>
                <w:sz w:val="24"/>
              </w:rPr>
              <w:t>шығармашылық</w:t>
            </w:r>
            <w:r>
              <w:rPr>
                <w:spacing w:val="-6"/>
                <w:sz w:val="24"/>
              </w:rPr>
              <w:t xml:space="preserve"> </w:t>
            </w:r>
            <w:r>
              <w:rPr>
                <w:sz w:val="24"/>
              </w:rPr>
              <w:t>орталықтары</w:t>
            </w:r>
          </w:p>
        </w:tc>
        <w:tc>
          <w:tcPr>
            <w:tcW w:w="2660" w:type="dxa"/>
          </w:tcPr>
          <w:p w:rsidR="00463DC4" w:rsidRDefault="00F21B7E">
            <w:pPr>
              <w:pStyle w:val="TableParagraph"/>
              <w:spacing w:line="253" w:lineRule="exact"/>
              <w:ind w:left="121" w:right="112"/>
              <w:rPr>
                <w:sz w:val="24"/>
              </w:rPr>
            </w:pPr>
            <w:r>
              <w:rPr>
                <w:sz w:val="24"/>
              </w:rPr>
              <w:t>87</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6</w:t>
            </w:r>
          </w:p>
        </w:tc>
        <w:tc>
          <w:tcPr>
            <w:tcW w:w="6185" w:type="dxa"/>
          </w:tcPr>
          <w:p w:rsidR="00463DC4" w:rsidRDefault="00F21B7E">
            <w:pPr>
              <w:pStyle w:val="TableParagraph"/>
              <w:spacing w:line="258" w:lineRule="exact"/>
              <w:ind w:left="110"/>
              <w:jc w:val="left"/>
              <w:rPr>
                <w:sz w:val="24"/>
              </w:rPr>
            </w:pPr>
            <w:r>
              <w:rPr>
                <w:sz w:val="24"/>
              </w:rPr>
              <w:t>Технологиялық</w:t>
            </w:r>
            <w:r>
              <w:rPr>
                <w:spacing w:val="-2"/>
                <w:sz w:val="24"/>
              </w:rPr>
              <w:t xml:space="preserve"> </w:t>
            </w:r>
            <w:r>
              <w:rPr>
                <w:sz w:val="24"/>
              </w:rPr>
              <w:t>трансферлер</w:t>
            </w:r>
            <w:r>
              <w:rPr>
                <w:spacing w:val="-5"/>
                <w:sz w:val="24"/>
              </w:rPr>
              <w:t xml:space="preserve"> </w:t>
            </w:r>
            <w:r>
              <w:rPr>
                <w:sz w:val="24"/>
              </w:rPr>
              <w:t>орталықтары</w:t>
            </w:r>
          </w:p>
        </w:tc>
        <w:tc>
          <w:tcPr>
            <w:tcW w:w="2660" w:type="dxa"/>
          </w:tcPr>
          <w:p w:rsidR="00463DC4" w:rsidRDefault="00F21B7E">
            <w:pPr>
              <w:pStyle w:val="TableParagraph"/>
              <w:spacing w:line="258" w:lineRule="exact"/>
              <w:ind w:left="126" w:right="112"/>
              <w:rPr>
                <w:sz w:val="24"/>
              </w:rPr>
            </w:pPr>
            <w:r>
              <w:rPr>
                <w:sz w:val="24"/>
              </w:rPr>
              <w:t>деректер жоқ</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7</w:t>
            </w:r>
          </w:p>
        </w:tc>
        <w:tc>
          <w:tcPr>
            <w:tcW w:w="6185" w:type="dxa"/>
          </w:tcPr>
          <w:p w:rsidR="00463DC4" w:rsidRDefault="00F21B7E">
            <w:pPr>
              <w:pStyle w:val="TableParagraph"/>
              <w:spacing w:line="253" w:lineRule="exact"/>
              <w:ind w:left="110"/>
              <w:jc w:val="left"/>
              <w:rPr>
                <w:sz w:val="24"/>
              </w:rPr>
            </w:pPr>
            <w:r>
              <w:rPr>
                <w:sz w:val="24"/>
              </w:rPr>
              <w:t>Қалалық</w:t>
            </w:r>
            <w:r>
              <w:rPr>
                <w:spacing w:val="-5"/>
                <w:sz w:val="24"/>
              </w:rPr>
              <w:t xml:space="preserve"> </w:t>
            </w:r>
            <w:r>
              <w:rPr>
                <w:sz w:val="24"/>
              </w:rPr>
              <w:t>зертханалар</w:t>
            </w:r>
          </w:p>
        </w:tc>
        <w:tc>
          <w:tcPr>
            <w:tcW w:w="2660" w:type="dxa"/>
          </w:tcPr>
          <w:p w:rsidR="00463DC4" w:rsidRDefault="00F21B7E">
            <w:pPr>
              <w:pStyle w:val="TableParagraph"/>
              <w:spacing w:line="253" w:lineRule="exact"/>
              <w:ind w:left="14"/>
              <w:rPr>
                <w:sz w:val="24"/>
              </w:rPr>
            </w:pPr>
            <w:r>
              <w:rPr>
                <w:sz w:val="24"/>
              </w:rPr>
              <w:t>1</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8</w:t>
            </w:r>
          </w:p>
        </w:tc>
        <w:tc>
          <w:tcPr>
            <w:tcW w:w="6185" w:type="dxa"/>
          </w:tcPr>
          <w:p w:rsidR="00463DC4" w:rsidRDefault="00F21B7E">
            <w:pPr>
              <w:pStyle w:val="TableParagraph"/>
              <w:spacing w:line="258" w:lineRule="exact"/>
              <w:ind w:left="110"/>
              <w:jc w:val="left"/>
              <w:rPr>
                <w:sz w:val="24"/>
              </w:rPr>
            </w:pPr>
            <w:r>
              <w:rPr>
                <w:sz w:val="24"/>
              </w:rPr>
              <w:t>Инжинирингтік</w:t>
            </w:r>
            <w:r>
              <w:rPr>
                <w:spacing w:val="-4"/>
                <w:sz w:val="24"/>
              </w:rPr>
              <w:t xml:space="preserve"> </w:t>
            </w:r>
            <w:r>
              <w:rPr>
                <w:sz w:val="24"/>
              </w:rPr>
              <w:t>орталықтар</w:t>
            </w:r>
          </w:p>
        </w:tc>
        <w:tc>
          <w:tcPr>
            <w:tcW w:w="2660" w:type="dxa"/>
          </w:tcPr>
          <w:p w:rsidR="00463DC4" w:rsidRDefault="00F21B7E">
            <w:pPr>
              <w:pStyle w:val="TableParagraph"/>
              <w:spacing w:line="258" w:lineRule="exact"/>
              <w:ind w:left="126" w:right="112"/>
              <w:rPr>
                <w:sz w:val="24"/>
              </w:rPr>
            </w:pPr>
            <w:r>
              <w:rPr>
                <w:sz w:val="24"/>
              </w:rPr>
              <w:t>деректер жоқ</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9</w:t>
            </w:r>
          </w:p>
        </w:tc>
        <w:tc>
          <w:tcPr>
            <w:tcW w:w="6185" w:type="dxa"/>
          </w:tcPr>
          <w:p w:rsidR="00463DC4" w:rsidRDefault="00F21B7E">
            <w:pPr>
              <w:pStyle w:val="TableParagraph"/>
              <w:spacing w:line="253" w:lineRule="exact"/>
              <w:ind w:left="110"/>
              <w:jc w:val="left"/>
              <w:rPr>
                <w:sz w:val="24"/>
              </w:rPr>
            </w:pPr>
            <w:r>
              <w:rPr>
                <w:sz w:val="24"/>
              </w:rPr>
              <w:t>Ғылыми</w:t>
            </w:r>
            <w:r>
              <w:rPr>
                <w:spacing w:val="-4"/>
                <w:sz w:val="24"/>
              </w:rPr>
              <w:t xml:space="preserve"> </w:t>
            </w:r>
            <w:r>
              <w:rPr>
                <w:sz w:val="24"/>
              </w:rPr>
              <w:t>жабдықтарды ұжымдық</w:t>
            </w:r>
            <w:r>
              <w:rPr>
                <w:spacing w:val="-6"/>
                <w:sz w:val="24"/>
              </w:rPr>
              <w:t xml:space="preserve"> </w:t>
            </w:r>
            <w:r>
              <w:rPr>
                <w:sz w:val="24"/>
              </w:rPr>
              <w:t>пайдалану</w:t>
            </w:r>
            <w:r>
              <w:rPr>
                <w:spacing w:val="-6"/>
                <w:sz w:val="24"/>
              </w:rPr>
              <w:t xml:space="preserve"> </w:t>
            </w:r>
            <w:r>
              <w:rPr>
                <w:sz w:val="24"/>
              </w:rPr>
              <w:t>орталықтары</w:t>
            </w:r>
          </w:p>
        </w:tc>
        <w:tc>
          <w:tcPr>
            <w:tcW w:w="2660" w:type="dxa"/>
          </w:tcPr>
          <w:p w:rsidR="00463DC4" w:rsidRDefault="00F21B7E">
            <w:pPr>
              <w:pStyle w:val="TableParagraph"/>
              <w:spacing w:line="253" w:lineRule="exact"/>
              <w:ind w:left="126" w:right="112"/>
              <w:rPr>
                <w:sz w:val="24"/>
              </w:rPr>
            </w:pPr>
            <w:r>
              <w:rPr>
                <w:sz w:val="24"/>
              </w:rPr>
              <w:t>деректер жоқ</w:t>
            </w:r>
          </w:p>
        </w:tc>
      </w:tr>
      <w:tr w:rsidR="00463DC4">
        <w:trPr>
          <w:trHeight w:val="278"/>
        </w:trPr>
        <w:tc>
          <w:tcPr>
            <w:tcW w:w="730" w:type="dxa"/>
          </w:tcPr>
          <w:p w:rsidR="00463DC4" w:rsidRDefault="00F21B7E">
            <w:pPr>
              <w:pStyle w:val="TableParagraph"/>
              <w:spacing w:line="258" w:lineRule="exact"/>
              <w:ind w:right="233"/>
              <w:jc w:val="right"/>
              <w:rPr>
                <w:sz w:val="24"/>
              </w:rPr>
            </w:pPr>
            <w:r>
              <w:rPr>
                <w:sz w:val="24"/>
              </w:rPr>
              <w:t>10</w:t>
            </w:r>
          </w:p>
        </w:tc>
        <w:tc>
          <w:tcPr>
            <w:tcW w:w="6185" w:type="dxa"/>
          </w:tcPr>
          <w:p w:rsidR="00463DC4" w:rsidRDefault="00F21B7E">
            <w:pPr>
              <w:pStyle w:val="TableParagraph"/>
              <w:spacing w:line="258" w:lineRule="exact"/>
              <w:ind w:left="110"/>
              <w:jc w:val="left"/>
              <w:rPr>
                <w:sz w:val="24"/>
              </w:rPr>
            </w:pPr>
            <w:r>
              <w:rPr>
                <w:sz w:val="24"/>
              </w:rPr>
              <w:t>Сертификаттау</w:t>
            </w:r>
            <w:r>
              <w:rPr>
                <w:spacing w:val="-8"/>
                <w:sz w:val="24"/>
              </w:rPr>
              <w:t xml:space="preserve"> </w:t>
            </w:r>
            <w:r>
              <w:rPr>
                <w:sz w:val="24"/>
              </w:rPr>
              <w:t>(арнайы)</w:t>
            </w:r>
            <w:r>
              <w:rPr>
                <w:spacing w:val="-1"/>
                <w:sz w:val="24"/>
              </w:rPr>
              <w:t xml:space="preserve"> </w:t>
            </w:r>
            <w:r>
              <w:rPr>
                <w:sz w:val="24"/>
              </w:rPr>
              <w:t>орталықтары</w:t>
            </w:r>
          </w:p>
        </w:tc>
        <w:tc>
          <w:tcPr>
            <w:tcW w:w="2660" w:type="dxa"/>
          </w:tcPr>
          <w:p w:rsidR="00463DC4" w:rsidRDefault="00F21B7E">
            <w:pPr>
              <w:pStyle w:val="TableParagraph"/>
              <w:spacing w:line="258" w:lineRule="exact"/>
              <w:ind w:left="126" w:right="112"/>
              <w:rPr>
                <w:sz w:val="24"/>
              </w:rPr>
            </w:pPr>
            <w:r>
              <w:rPr>
                <w:sz w:val="24"/>
              </w:rPr>
              <w:t>деректер жоқ</w:t>
            </w:r>
          </w:p>
        </w:tc>
      </w:tr>
      <w:tr w:rsidR="00463DC4">
        <w:trPr>
          <w:trHeight w:val="277"/>
        </w:trPr>
        <w:tc>
          <w:tcPr>
            <w:tcW w:w="9575" w:type="dxa"/>
            <w:gridSpan w:val="3"/>
          </w:tcPr>
          <w:p w:rsidR="00463DC4" w:rsidRDefault="00F21B7E">
            <w:pPr>
              <w:pStyle w:val="TableParagraph"/>
              <w:spacing w:line="258" w:lineRule="exact"/>
              <w:ind w:left="110"/>
              <w:jc w:val="left"/>
              <w:rPr>
                <w:sz w:val="24"/>
              </w:rPr>
            </w:pPr>
            <w:r>
              <w:rPr>
                <w:sz w:val="24"/>
              </w:rPr>
              <w:t>Ескерту:</w:t>
            </w:r>
            <w:r>
              <w:rPr>
                <w:spacing w:val="58"/>
                <w:sz w:val="24"/>
              </w:rPr>
              <w:t xml:space="preserve"> </w:t>
            </w:r>
            <w:r>
              <w:rPr>
                <w:sz w:val="24"/>
              </w:rPr>
              <w:t>Дереккөз негізінде</w:t>
            </w:r>
            <w:r>
              <w:rPr>
                <w:spacing w:val="-3"/>
                <w:sz w:val="24"/>
              </w:rPr>
              <w:t xml:space="preserve"> </w:t>
            </w:r>
            <w:r>
              <w:rPr>
                <w:sz w:val="24"/>
              </w:rPr>
              <w:t>құралған</w:t>
            </w:r>
            <w:r>
              <w:rPr>
                <w:spacing w:val="2"/>
                <w:sz w:val="24"/>
              </w:rPr>
              <w:t xml:space="preserve"> </w:t>
            </w:r>
            <w:r>
              <w:rPr>
                <w:sz w:val="24"/>
              </w:rPr>
              <w:t>[70]</w:t>
            </w:r>
          </w:p>
        </w:tc>
      </w:tr>
    </w:tbl>
    <w:p w:rsidR="00463DC4" w:rsidRDefault="00463DC4">
      <w:pPr>
        <w:pStyle w:val="a3"/>
        <w:spacing w:before="4"/>
        <w:ind w:left="0" w:firstLine="0"/>
        <w:jc w:val="left"/>
        <w:rPr>
          <w:sz w:val="27"/>
        </w:rPr>
      </w:pPr>
    </w:p>
    <w:p w:rsidR="00463DC4" w:rsidRDefault="00F21B7E">
      <w:pPr>
        <w:pStyle w:val="a3"/>
        <w:ind w:right="232"/>
      </w:pPr>
      <w:r>
        <w:t>Жалпы</w:t>
      </w:r>
      <w:r>
        <w:rPr>
          <w:spacing w:val="1"/>
        </w:rPr>
        <w:t xml:space="preserve"> </w:t>
      </w:r>
      <w:r>
        <w:t>алғанда</w:t>
      </w:r>
      <w:r>
        <w:rPr>
          <w:spacing w:val="1"/>
        </w:rPr>
        <w:t xml:space="preserve"> </w:t>
      </w:r>
      <w:r>
        <w:t>Париж</w:t>
      </w:r>
      <w:r>
        <w:rPr>
          <w:spacing w:val="1"/>
        </w:rPr>
        <w:t xml:space="preserve"> </w:t>
      </w:r>
      <w:r>
        <w:t>қаласының</w:t>
      </w:r>
      <w:r>
        <w:rPr>
          <w:spacing w:val="1"/>
        </w:rPr>
        <w:t xml:space="preserve"> </w:t>
      </w:r>
      <w:r>
        <w:t>инфрақұрылымдық</w:t>
      </w:r>
      <w:r>
        <w:rPr>
          <w:spacing w:val="1"/>
        </w:rPr>
        <w:t xml:space="preserve"> </w:t>
      </w:r>
      <w:r>
        <w:t>дамуында</w:t>
      </w:r>
      <w:r>
        <w:rPr>
          <w:spacing w:val="1"/>
        </w:rPr>
        <w:t xml:space="preserve"> </w:t>
      </w:r>
      <w:r>
        <w:t>акселераторлар,</w:t>
      </w:r>
      <w:r>
        <w:rPr>
          <w:spacing w:val="1"/>
        </w:rPr>
        <w:t xml:space="preserve"> </w:t>
      </w:r>
      <w:r>
        <w:t>коворкингтер,</w:t>
      </w:r>
      <w:r>
        <w:rPr>
          <w:spacing w:val="1"/>
        </w:rPr>
        <w:t xml:space="preserve"> </w:t>
      </w:r>
      <w:r>
        <w:t>бизнес-инкубаторлар</w:t>
      </w:r>
      <w:r>
        <w:rPr>
          <w:spacing w:val="1"/>
        </w:rPr>
        <w:t xml:space="preserve"> </w:t>
      </w:r>
      <w:r>
        <w:t>және</w:t>
      </w:r>
      <w:r>
        <w:rPr>
          <w:spacing w:val="1"/>
        </w:rPr>
        <w:t xml:space="preserve"> </w:t>
      </w:r>
      <w:r>
        <w:t>техникалық</w:t>
      </w:r>
      <w:r>
        <w:rPr>
          <w:spacing w:val="1"/>
        </w:rPr>
        <w:t xml:space="preserve"> </w:t>
      </w:r>
      <w:r>
        <w:t>шығармашылық</w:t>
      </w:r>
      <w:r>
        <w:rPr>
          <w:spacing w:val="1"/>
        </w:rPr>
        <w:t xml:space="preserve"> </w:t>
      </w:r>
      <w:r>
        <w:t>орталықтары</w:t>
      </w:r>
      <w:r>
        <w:rPr>
          <w:spacing w:val="1"/>
        </w:rPr>
        <w:t xml:space="preserve"> </w:t>
      </w:r>
      <w:r>
        <w:t>маңызды</w:t>
      </w:r>
      <w:r>
        <w:rPr>
          <w:spacing w:val="1"/>
        </w:rPr>
        <w:t xml:space="preserve"> </w:t>
      </w:r>
      <w:r>
        <w:t>рөл</w:t>
      </w:r>
      <w:r>
        <w:rPr>
          <w:spacing w:val="1"/>
        </w:rPr>
        <w:t xml:space="preserve"> </w:t>
      </w:r>
      <w:r>
        <w:t>атқарады</w:t>
      </w:r>
      <w:r>
        <w:rPr>
          <w:spacing w:val="1"/>
        </w:rPr>
        <w:t xml:space="preserve"> </w:t>
      </w:r>
      <w:r>
        <w:t>деген</w:t>
      </w:r>
      <w:r>
        <w:rPr>
          <w:spacing w:val="1"/>
        </w:rPr>
        <w:t xml:space="preserve"> </w:t>
      </w:r>
      <w:r>
        <w:t>қорытындыға</w:t>
      </w:r>
      <w:r>
        <w:rPr>
          <w:spacing w:val="1"/>
        </w:rPr>
        <w:t xml:space="preserve"> </w:t>
      </w:r>
      <w:r>
        <w:t>келуге болады,</w:t>
      </w:r>
      <w:r>
        <w:rPr>
          <w:spacing w:val="2"/>
        </w:rPr>
        <w:t xml:space="preserve"> </w:t>
      </w:r>
      <w:r>
        <w:t>себебі</w:t>
      </w:r>
      <w:r>
        <w:rPr>
          <w:spacing w:val="-6"/>
        </w:rPr>
        <w:t xml:space="preserve"> </w:t>
      </w:r>
      <w:r>
        <w:t>олардың пайыздық</w:t>
      </w:r>
      <w:r>
        <w:rPr>
          <w:spacing w:val="-1"/>
        </w:rPr>
        <w:t xml:space="preserve"> </w:t>
      </w:r>
      <w:r>
        <w:t>үлестері</w:t>
      </w:r>
      <w:r>
        <w:rPr>
          <w:spacing w:val="-6"/>
        </w:rPr>
        <w:t xml:space="preserve"> </w:t>
      </w:r>
      <w:r>
        <w:t>жоғары</w:t>
      </w:r>
      <w:r>
        <w:rPr>
          <w:spacing w:val="9"/>
        </w:rPr>
        <w:t xml:space="preserve"> </w:t>
      </w:r>
      <w:r>
        <w:t>(13-сурет).</w:t>
      </w:r>
    </w:p>
    <w:p w:rsidR="00463DC4" w:rsidRDefault="00147B9A">
      <w:pPr>
        <w:pStyle w:val="a3"/>
        <w:spacing w:before="3"/>
        <w:ind w:left="0" w:firstLine="0"/>
        <w:jc w:val="left"/>
        <w:rPr>
          <w:sz w:val="23"/>
        </w:rPr>
      </w:pPr>
      <w:r>
        <w:rPr>
          <w:noProof/>
          <w:lang w:val="ru-RU" w:eastAsia="ru-RU"/>
        </w:rPr>
        <mc:AlternateContent>
          <mc:Choice Requires="wpg">
            <w:drawing>
              <wp:anchor distT="0" distB="0" distL="0" distR="0" simplePos="0" relativeHeight="251677184" behindDoc="1" locked="0" layoutInCell="1" allowOverlap="1">
                <wp:simplePos x="0" y="0"/>
                <wp:positionH relativeFrom="page">
                  <wp:posOffset>1067435</wp:posOffset>
                </wp:positionH>
                <wp:positionV relativeFrom="paragraph">
                  <wp:posOffset>194945</wp:posOffset>
                </wp:positionV>
                <wp:extent cx="5969000" cy="3225800"/>
                <wp:effectExtent l="0" t="0" r="0" b="0"/>
                <wp:wrapTopAndBottom/>
                <wp:docPr id="1622"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225800"/>
                          <a:chOff x="1681" y="307"/>
                          <a:chExt cx="9400" cy="5080"/>
                        </a:xfrm>
                      </wpg:grpSpPr>
                      <wps:wsp>
                        <wps:cNvPr id="1623" name="Freeform 1126"/>
                        <wps:cNvSpPr>
                          <a:spLocks/>
                        </wps:cNvSpPr>
                        <wps:spPr bwMode="auto">
                          <a:xfrm>
                            <a:off x="4918" y="546"/>
                            <a:ext cx="1878" cy="2300"/>
                          </a:xfrm>
                          <a:custGeom>
                            <a:avLst/>
                            <a:gdLst>
                              <a:gd name="T0" fmla="+- 0 4918 4918"/>
                              <a:gd name="T1" fmla="*/ T0 w 1878"/>
                              <a:gd name="T2" fmla="+- 0 547 547"/>
                              <a:gd name="T3" fmla="*/ 547 h 2300"/>
                              <a:gd name="T4" fmla="+- 0 4918 4918"/>
                              <a:gd name="T5" fmla="*/ T4 w 1878"/>
                              <a:gd name="T6" fmla="+- 0 2847 547"/>
                              <a:gd name="T7" fmla="*/ 2847 h 2300"/>
                              <a:gd name="T8" fmla="+- 0 6796 4918"/>
                              <a:gd name="T9" fmla="*/ T8 w 1878"/>
                              <a:gd name="T10" fmla="+- 0 1518 547"/>
                              <a:gd name="T11" fmla="*/ 1518 h 2300"/>
                              <a:gd name="T12" fmla="+- 0 6750 4918"/>
                              <a:gd name="T13" fmla="*/ T12 w 1878"/>
                              <a:gd name="T14" fmla="+- 0 1456 547"/>
                              <a:gd name="T15" fmla="*/ 1456 h 2300"/>
                              <a:gd name="T16" fmla="+- 0 6703 4918"/>
                              <a:gd name="T17" fmla="*/ T16 w 1878"/>
                              <a:gd name="T18" fmla="+- 0 1396 547"/>
                              <a:gd name="T19" fmla="*/ 1396 h 2300"/>
                              <a:gd name="T20" fmla="+- 0 6653 4918"/>
                              <a:gd name="T21" fmla="*/ T20 w 1878"/>
                              <a:gd name="T22" fmla="+- 0 1337 547"/>
                              <a:gd name="T23" fmla="*/ 1337 h 2300"/>
                              <a:gd name="T24" fmla="+- 0 6602 4918"/>
                              <a:gd name="T25" fmla="*/ T24 w 1878"/>
                              <a:gd name="T26" fmla="+- 0 1280 547"/>
                              <a:gd name="T27" fmla="*/ 1280 h 2300"/>
                              <a:gd name="T28" fmla="+- 0 6550 4918"/>
                              <a:gd name="T29" fmla="*/ T28 w 1878"/>
                              <a:gd name="T30" fmla="+- 0 1226 547"/>
                              <a:gd name="T31" fmla="*/ 1226 h 2300"/>
                              <a:gd name="T32" fmla="+- 0 6495 4918"/>
                              <a:gd name="T33" fmla="*/ T32 w 1878"/>
                              <a:gd name="T34" fmla="+- 0 1173 547"/>
                              <a:gd name="T35" fmla="*/ 1173 h 2300"/>
                              <a:gd name="T36" fmla="+- 0 6439 4918"/>
                              <a:gd name="T37" fmla="*/ T36 w 1878"/>
                              <a:gd name="T38" fmla="+- 0 1122 547"/>
                              <a:gd name="T39" fmla="*/ 1122 h 2300"/>
                              <a:gd name="T40" fmla="+- 0 6382 4918"/>
                              <a:gd name="T41" fmla="*/ T40 w 1878"/>
                              <a:gd name="T42" fmla="+- 0 1073 547"/>
                              <a:gd name="T43" fmla="*/ 1073 h 2300"/>
                              <a:gd name="T44" fmla="+- 0 6323 4918"/>
                              <a:gd name="T45" fmla="*/ T44 w 1878"/>
                              <a:gd name="T46" fmla="+- 0 1026 547"/>
                              <a:gd name="T47" fmla="*/ 1026 h 2300"/>
                              <a:gd name="T48" fmla="+- 0 6263 4918"/>
                              <a:gd name="T49" fmla="*/ T48 w 1878"/>
                              <a:gd name="T50" fmla="+- 0 981 547"/>
                              <a:gd name="T51" fmla="*/ 981 h 2300"/>
                              <a:gd name="T52" fmla="+- 0 6201 4918"/>
                              <a:gd name="T53" fmla="*/ T52 w 1878"/>
                              <a:gd name="T54" fmla="+- 0 938 547"/>
                              <a:gd name="T55" fmla="*/ 938 h 2300"/>
                              <a:gd name="T56" fmla="+- 0 6138 4918"/>
                              <a:gd name="T57" fmla="*/ T56 w 1878"/>
                              <a:gd name="T58" fmla="+- 0 897 547"/>
                              <a:gd name="T59" fmla="*/ 897 h 2300"/>
                              <a:gd name="T60" fmla="+- 0 6074 4918"/>
                              <a:gd name="T61" fmla="*/ T60 w 1878"/>
                              <a:gd name="T62" fmla="+- 0 858 547"/>
                              <a:gd name="T63" fmla="*/ 858 h 2300"/>
                              <a:gd name="T64" fmla="+- 0 6008 4918"/>
                              <a:gd name="T65" fmla="*/ T64 w 1878"/>
                              <a:gd name="T66" fmla="+- 0 821 547"/>
                              <a:gd name="T67" fmla="*/ 821 h 2300"/>
                              <a:gd name="T68" fmla="+- 0 5942 4918"/>
                              <a:gd name="T69" fmla="*/ T68 w 1878"/>
                              <a:gd name="T70" fmla="+- 0 787 547"/>
                              <a:gd name="T71" fmla="*/ 787 h 2300"/>
                              <a:gd name="T72" fmla="+- 0 5874 4918"/>
                              <a:gd name="T73" fmla="*/ T72 w 1878"/>
                              <a:gd name="T74" fmla="+- 0 755 547"/>
                              <a:gd name="T75" fmla="*/ 755 h 2300"/>
                              <a:gd name="T76" fmla="+- 0 5805 4918"/>
                              <a:gd name="T77" fmla="*/ T76 w 1878"/>
                              <a:gd name="T78" fmla="+- 0 725 547"/>
                              <a:gd name="T79" fmla="*/ 725 h 2300"/>
                              <a:gd name="T80" fmla="+- 0 5735 4918"/>
                              <a:gd name="T81" fmla="*/ T80 w 1878"/>
                              <a:gd name="T82" fmla="+- 0 697 547"/>
                              <a:gd name="T83" fmla="*/ 697 h 2300"/>
                              <a:gd name="T84" fmla="+- 0 5664 4918"/>
                              <a:gd name="T85" fmla="*/ T84 w 1878"/>
                              <a:gd name="T86" fmla="+- 0 671 547"/>
                              <a:gd name="T87" fmla="*/ 671 h 2300"/>
                              <a:gd name="T88" fmla="+- 0 5593 4918"/>
                              <a:gd name="T89" fmla="*/ T88 w 1878"/>
                              <a:gd name="T90" fmla="+- 0 648 547"/>
                              <a:gd name="T91" fmla="*/ 648 h 2300"/>
                              <a:gd name="T92" fmla="+- 0 5520 4918"/>
                              <a:gd name="T93" fmla="*/ T92 w 1878"/>
                              <a:gd name="T94" fmla="+- 0 627 547"/>
                              <a:gd name="T95" fmla="*/ 627 h 2300"/>
                              <a:gd name="T96" fmla="+- 0 5447 4918"/>
                              <a:gd name="T97" fmla="*/ T96 w 1878"/>
                              <a:gd name="T98" fmla="+- 0 608 547"/>
                              <a:gd name="T99" fmla="*/ 608 h 2300"/>
                              <a:gd name="T100" fmla="+- 0 5373 4918"/>
                              <a:gd name="T101" fmla="*/ T100 w 1878"/>
                              <a:gd name="T102" fmla="+- 0 592 547"/>
                              <a:gd name="T103" fmla="*/ 592 h 2300"/>
                              <a:gd name="T104" fmla="+- 0 5299 4918"/>
                              <a:gd name="T105" fmla="*/ T104 w 1878"/>
                              <a:gd name="T106" fmla="+- 0 578 547"/>
                              <a:gd name="T107" fmla="*/ 578 h 2300"/>
                              <a:gd name="T108" fmla="+- 0 5224 4918"/>
                              <a:gd name="T109" fmla="*/ T108 w 1878"/>
                              <a:gd name="T110" fmla="+- 0 567 547"/>
                              <a:gd name="T111" fmla="*/ 567 h 2300"/>
                              <a:gd name="T112" fmla="+- 0 5148 4918"/>
                              <a:gd name="T113" fmla="*/ T112 w 1878"/>
                              <a:gd name="T114" fmla="+- 0 558 547"/>
                              <a:gd name="T115" fmla="*/ 558 h 2300"/>
                              <a:gd name="T116" fmla="+- 0 5072 4918"/>
                              <a:gd name="T117" fmla="*/ T116 w 1878"/>
                              <a:gd name="T118" fmla="+- 0 552 547"/>
                              <a:gd name="T119" fmla="*/ 552 h 2300"/>
                              <a:gd name="T120" fmla="+- 0 4995 4918"/>
                              <a:gd name="T121" fmla="*/ T120 w 1878"/>
                              <a:gd name="T122" fmla="+- 0 548 547"/>
                              <a:gd name="T123" fmla="*/ 548 h 2300"/>
                              <a:gd name="T124" fmla="+- 0 4918 4918"/>
                              <a:gd name="T125" fmla="*/ T124 w 1878"/>
                              <a:gd name="T126" fmla="+- 0 547 547"/>
                              <a:gd name="T127" fmla="*/ 547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878" h="2300">
                                <a:moveTo>
                                  <a:pt x="0" y="0"/>
                                </a:moveTo>
                                <a:lnTo>
                                  <a:pt x="0" y="2300"/>
                                </a:lnTo>
                                <a:lnTo>
                                  <a:pt x="1878" y="971"/>
                                </a:lnTo>
                                <a:lnTo>
                                  <a:pt x="1832" y="909"/>
                                </a:lnTo>
                                <a:lnTo>
                                  <a:pt x="1785" y="849"/>
                                </a:lnTo>
                                <a:lnTo>
                                  <a:pt x="1735" y="790"/>
                                </a:lnTo>
                                <a:lnTo>
                                  <a:pt x="1684" y="733"/>
                                </a:lnTo>
                                <a:lnTo>
                                  <a:pt x="1632" y="679"/>
                                </a:lnTo>
                                <a:lnTo>
                                  <a:pt x="1577" y="626"/>
                                </a:lnTo>
                                <a:lnTo>
                                  <a:pt x="1521" y="575"/>
                                </a:lnTo>
                                <a:lnTo>
                                  <a:pt x="1464" y="526"/>
                                </a:lnTo>
                                <a:lnTo>
                                  <a:pt x="1405" y="479"/>
                                </a:lnTo>
                                <a:lnTo>
                                  <a:pt x="1345" y="434"/>
                                </a:lnTo>
                                <a:lnTo>
                                  <a:pt x="1283" y="391"/>
                                </a:lnTo>
                                <a:lnTo>
                                  <a:pt x="1220" y="350"/>
                                </a:lnTo>
                                <a:lnTo>
                                  <a:pt x="1156" y="311"/>
                                </a:lnTo>
                                <a:lnTo>
                                  <a:pt x="1090" y="274"/>
                                </a:lnTo>
                                <a:lnTo>
                                  <a:pt x="1024" y="240"/>
                                </a:lnTo>
                                <a:lnTo>
                                  <a:pt x="956" y="208"/>
                                </a:lnTo>
                                <a:lnTo>
                                  <a:pt x="887" y="178"/>
                                </a:lnTo>
                                <a:lnTo>
                                  <a:pt x="817" y="150"/>
                                </a:lnTo>
                                <a:lnTo>
                                  <a:pt x="746" y="124"/>
                                </a:lnTo>
                                <a:lnTo>
                                  <a:pt x="675" y="101"/>
                                </a:lnTo>
                                <a:lnTo>
                                  <a:pt x="602" y="80"/>
                                </a:lnTo>
                                <a:lnTo>
                                  <a:pt x="529" y="61"/>
                                </a:lnTo>
                                <a:lnTo>
                                  <a:pt x="455" y="45"/>
                                </a:lnTo>
                                <a:lnTo>
                                  <a:pt x="381" y="31"/>
                                </a:lnTo>
                                <a:lnTo>
                                  <a:pt x="306" y="20"/>
                                </a:lnTo>
                                <a:lnTo>
                                  <a:pt x="230" y="11"/>
                                </a:lnTo>
                                <a:lnTo>
                                  <a:pt x="154" y="5"/>
                                </a:lnTo>
                                <a:lnTo>
                                  <a:pt x="77" y="1"/>
                                </a:lnTo>
                                <a:lnTo>
                                  <a:pt x="0"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1125"/>
                        <wps:cNvSpPr>
                          <a:spLocks/>
                        </wps:cNvSpPr>
                        <wps:spPr bwMode="auto">
                          <a:xfrm>
                            <a:off x="4918" y="1518"/>
                            <a:ext cx="2300" cy="2585"/>
                          </a:xfrm>
                          <a:custGeom>
                            <a:avLst/>
                            <a:gdLst>
                              <a:gd name="T0" fmla="+- 0 6796 4918"/>
                              <a:gd name="T1" fmla="*/ T0 w 2300"/>
                              <a:gd name="T2" fmla="+- 0 1518 1518"/>
                              <a:gd name="T3" fmla="*/ 1518 h 2585"/>
                              <a:gd name="T4" fmla="+- 0 4918 4918"/>
                              <a:gd name="T5" fmla="*/ T4 w 2300"/>
                              <a:gd name="T6" fmla="+- 0 2847 1518"/>
                              <a:gd name="T7" fmla="*/ 2847 h 2585"/>
                              <a:gd name="T8" fmla="+- 0 6844 4918"/>
                              <a:gd name="T9" fmla="*/ T8 w 2300"/>
                              <a:gd name="T10" fmla="+- 0 4103 1518"/>
                              <a:gd name="T11" fmla="*/ 4103 h 2585"/>
                              <a:gd name="T12" fmla="+- 0 6886 4918"/>
                              <a:gd name="T13" fmla="*/ T12 w 2300"/>
                              <a:gd name="T14" fmla="+- 0 4037 1518"/>
                              <a:gd name="T15" fmla="*/ 4037 h 2585"/>
                              <a:gd name="T16" fmla="+- 0 6925 4918"/>
                              <a:gd name="T17" fmla="*/ T16 w 2300"/>
                              <a:gd name="T18" fmla="+- 0 3969 1518"/>
                              <a:gd name="T19" fmla="*/ 3969 h 2585"/>
                              <a:gd name="T20" fmla="+- 0 6962 4918"/>
                              <a:gd name="T21" fmla="*/ T20 w 2300"/>
                              <a:gd name="T22" fmla="+- 0 3901 1518"/>
                              <a:gd name="T23" fmla="*/ 3901 h 2585"/>
                              <a:gd name="T24" fmla="+- 0 6996 4918"/>
                              <a:gd name="T25" fmla="*/ T24 w 2300"/>
                              <a:gd name="T26" fmla="+- 0 3832 1518"/>
                              <a:gd name="T27" fmla="*/ 3832 h 2585"/>
                              <a:gd name="T28" fmla="+- 0 7028 4918"/>
                              <a:gd name="T29" fmla="*/ T28 w 2300"/>
                              <a:gd name="T30" fmla="+- 0 3762 1518"/>
                              <a:gd name="T31" fmla="*/ 3762 h 2585"/>
                              <a:gd name="T32" fmla="+- 0 7057 4918"/>
                              <a:gd name="T33" fmla="*/ T32 w 2300"/>
                              <a:gd name="T34" fmla="+- 0 3691 1518"/>
                              <a:gd name="T35" fmla="*/ 3691 h 2585"/>
                              <a:gd name="T36" fmla="+- 0 7084 4918"/>
                              <a:gd name="T37" fmla="*/ T36 w 2300"/>
                              <a:gd name="T38" fmla="+- 0 3619 1518"/>
                              <a:gd name="T39" fmla="*/ 3619 h 2585"/>
                              <a:gd name="T40" fmla="+- 0 7109 4918"/>
                              <a:gd name="T41" fmla="*/ T40 w 2300"/>
                              <a:gd name="T42" fmla="+- 0 3547 1518"/>
                              <a:gd name="T43" fmla="*/ 3547 h 2585"/>
                              <a:gd name="T44" fmla="+- 0 7131 4918"/>
                              <a:gd name="T45" fmla="*/ T44 w 2300"/>
                              <a:gd name="T46" fmla="+- 0 3474 1518"/>
                              <a:gd name="T47" fmla="*/ 3474 h 2585"/>
                              <a:gd name="T48" fmla="+- 0 7150 4918"/>
                              <a:gd name="T49" fmla="*/ T48 w 2300"/>
                              <a:gd name="T50" fmla="+- 0 3401 1518"/>
                              <a:gd name="T51" fmla="*/ 3401 h 2585"/>
                              <a:gd name="T52" fmla="+- 0 7167 4918"/>
                              <a:gd name="T53" fmla="*/ T52 w 2300"/>
                              <a:gd name="T54" fmla="+- 0 3327 1518"/>
                              <a:gd name="T55" fmla="*/ 3327 h 2585"/>
                              <a:gd name="T56" fmla="+- 0 7182 4918"/>
                              <a:gd name="T57" fmla="*/ T56 w 2300"/>
                              <a:gd name="T58" fmla="+- 0 3253 1518"/>
                              <a:gd name="T59" fmla="*/ 3253 h 2585"/>
                              <a:gd name="T60" fmla="+- 0 7194 4918"/>
                              <a:gd name="T61" fmla="*/ T60 w 2300"/>
                              <a:gd name="T62" fmla="+- 0 3179 1518"/>
                              <a:gd name="T63" fmla="*/ 3179 h 2585"/>
                              <a:gd name="T64" fmla="+- 0 7204 4918"/>
                              <a:gd name="T65" fmla="*/ T64 w 2300"/>
                              <a:gd name="T66" fmla="+- 0 3104 1518"/>
                              <a:gd name="T67" fmla="*/ 3104 h 2585"/>
                              <a:gd name="T68" fmla="+- 0 7211 4918"/>
                              <a:gd name="T69" fmla="*/ T68 w 2300"/>
                              <a:gd name="T70" fmla="+- 0 3029 1518"/>
                              <a:gd name="T71" fmla="*/ 3029 h 2585"/>
                              <a:gd name="T72" fmla="+- 0 7215 4918"/>
                              <a:gd name="T73" fmla="*/ T72 w 2300"/>
                              <a:gd name="T74" fmla="+- 0 2954 1518"/>
                              <a:gd name="T75" fmla="*/ 2954 h 2585"/>
                              <a:gd name="T76" fmla="+- 0 7218 4918"/>
                              <a:gd name="T77" fmla="*/ T76 w 2300"/>
                              <a:gd name="T78" fmla="+- 0 2878 1518"/>
                              <a:gd name="T79" fmla="*/ 2878 h 2585"/>
                              <a:gd name="T80" fmla="+- 0 7218 4918"/>
                              <a:gd name="T81" fmla="*/ T80 w 2300"/>
                              <a:gd name="T82" fmla="+- 0 2803 1518"/>
                              <a:gd name="T83" fmla="*/ 2803 h 2585"/>
                              <a:gd name="T84" fmla="+- 0 7215 4918"/>
                              <a:gd name="T85" fmla="*/ T84 w 2300"/>
                              <a:gd name="T86" fmla="+- 0 2728 1518"/>
                              <a:gd name="T87" fmla="*/ 2728 h 2585"/>
                              <a:gd name="T88" fmla="+- 0 7210 4918"/>
                              <a:gd name="T89" fmla="*/ T88 w 2300"/>
                              <a:gd name="T90" fmla="+- 0 2653 1518"/>
                              <a:gd name="T91" fmla="*/ 2653 h 2585"/>
                              <a:gd name="T92" fmla="+- 0 7202 4918"/>
                              <a:gd name="T93" fmla="*/ T92 w 2300"/>
                              <a:gd name="T94" fmla="+- 0 2578 1518"/>
                              <a:gd name="T95" fmla="*/ 2578 h 2585"/>
                              <a:gd name="T96" fmla="+- 0 7192 4918"/>
                              <a:gd name="T97" fmla="*/ T96 w 2300"/>
                              <a:gd name="T98" fmla="+- 0 2503 1518"/>
                              <a:gd name="T99" fmla="*/ 2503 h 2585"/>
                              <a:gd name="T100" fmla="+- 0 7180 4918"/>
                              <a:gd name="T101" fmla="*/ T100 w 2300"/>
                              <a:gd name="T102" fmla="+- 0 2429 1518"/>
                              <a:gd name="T103" fmla="*/ 2429 h 2585"/>
                              <a:gd name="T104" fmla="+- 0 7165 4918"/>
                              <a:gd name="T105" fmla="*/ T104 w 2300"/>
                              <a:gd name="T106" fmla="+- 0 2355 1518"/>
                              <a:gd name="T107" fmla="*/ 2355 h 2585"/>
                              <a:gd name="T108" fmla="+- 0 7148 4918"/>
                              <a:gd name="T109" fmla="*/ T108 w 2300"/>
                              <a:gd name="T110" fmla="+- 0 2282 1518"/>
                              <a:gd name="T111" fmla="*/ 2282 h 2585"/>
                              <a:gd name="T112" fmla="+- 0 7128 4918"/>
                              <a:gd name="T113" fmla="*/ T112 w 2300"/>
                              <a:gd name="T114" fmla="+- 0 2208 1518"/>
                              <a:gd name="T115" fmla="*/ 2208 h 2585"/>
                              <a:gd name="T116" fmla="+- 0 7106 4918"/>
                              <a:gd name="T117" fmla="*/ T116 w 2300"/>
                              <a:gd name="T118" fmla="+- 0 2136 1518"/>
                              <a:gd name="T119" fmla="*/ 2136 h 2585"/>
                              <a:gd name="T120" fmla="+- 0 7081 4918"/>
                              <a:gd name="T121" fmla="*/ T120 w 2300"/>
                              <a:gd name="T122" fmla="+- 0 2064 1518"/>
                              <a:gd name="T123" fmla="*/ 2064 h 2585"/>
                              <a:gd name="T124" fmla="+- 0 7054 4918"/>
                              <a:gd name="T125" fmla="*/ T124 w 2300"/>
                              <a:gd name="T126" fmla="+- 0 1993 1518"/>
                              <a:gd name="T127" fmla="*/ 1993 h 2585"/>
                              <a:gd name="T128" fmla="+- 0 7024 4918"/>
                              <a:gd name="T129" fmla="*/ T128 w 2300"/>
                              <a:gd name="T130" fmla="+- 0 1922 1518"/>
                              <a:gd name="T131" fmla="*/ 1922 h 2585"/>
                              <a:gd name="T132" fmla="+- 0 6992 4918"/>
                              <a:gd name="T133" fmla="*/ T132 w 2300"/>
                              <a:gd name="T134" fmla="+- 0 1853 1518"/>
                              <a:gd name="T135" fmla="*/ 1853 h 2585"/>
                              <a:gd name="T136" fmla="+- 0 6958 4918"/>
                              <a:gd name="T137" fmla="*/ T136 w 2300"/>
                              <a:gd name="T138" fmla="+- 0 1784 1518"/>
                              <a:gd name="T139" fmla="*/ 1784 h 2585"/>
                              <a:gd name="T140" fmla="+- 0 6921 4918"/>
                              <a:gd name="T141" fmla="*/ T140 w 2300"/>
                              <a:gd name="T142" fmla="+- 0 1716 1518"/>
                              <a:gd name="T143" fmla="*/ 1716 h 2585"/>
                              <a:gd name="T144" fmla="+- 0 6882 4918"/>
                              <a:gd name="T145" fmla="*/ T144 w 2300"/>
                              <a:gd name="T146" fmla="+- 0 1649 1518"/>
                              <a:gd name="T147" fmla="*/ 1649 h 2585"/>
                              <a:gd name="T148" fmla="+- 0 6840 4918"/>
                              <a:gd name="T149" fmla="*/ T148 w 2300"/>
                              <a:gd name="T150" fmla="+- 0 1583 1518"/>
                              <a:gd name="T151" fmla="*/ 1583 h 2585"/>
                              <a:gd name="T152" fmla="+- 0 6796 4918"/>
                              <a:gd name="T153" fmla="*/ T152 w 2300"/>
                              <a:gd name="T154" fmla="+- 0 1518 1518"/>
                              <a:gd name="T155" fmla="*/ 1518 h 2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300" h="2585">
                                <a:moveTo>
                                  <a:pt x="1878" y="0"/>
                                </a:moveTo>
                                <a:lnTo>
                                  <a:pt x="0" y="1329"/>
                                </a:lnTo>
                                <a:lnTo>
                                  <a:pt x="1926" y="2585"/>
                                </a:lnTo>
                                <a:lnTo>
                                  <a:pt x="1968" y="2519"/>
                                </a:lnTo>
                                <a:lnTo>
                                  <a:pt x="2007" y="2451"/>
                                </a:lnTo>
                                <a:lnTo>
                                  <a:pt x="2044" y="2383"/>
                                </a:lnTo>
                                <a:lnTo>
                                  <a:pt x="2078" y="2314"/>
                                </a:lnTo>
                                <a:lnTo>
                                  <a:pt x="2110" y="2244"/>
                                </a:lnTo>
                                <a:lnTo>
                                  <a:pt x="2139" y="2173"/>
                                </a:lnTo>
                                <a:lnTo>
                                  <a:pt x="2166" y="2101"/>
                                </a:lnTo>
                                <a:lnTo>
                                  <a:pt x="2191" y="2029"/>
                                </a:lnTo>
                                <a:lnTo>
                                  <a:pt x="2213" y="1956"/>
                                </a:lnTo>
                                <a:lnTo>
                                  <a:pt x="2232" y="1883"/>
                                </a:lnTo>
                                <a:lnTo>
                                  <a:pt x="2249" y="1809"/>
                                </a:lnTo>
                                <a:lnTo>
                                  <a:pt x="2264" y="1735"/>
                                </a:lnTo>
                                <a:lnTo>
                                  <a:pt x="2276" y="1661"/>
                                </a:lnTo>
                                <a:lnTo>
                                  <a:pt x="2286" y="1586"/>
                                </a:lnTo>
                                <a:lnTo>
                                  <a:pt x="2293" y="1511"/>
                                </a:lnTo>
                                <a:lnTo>
                                  <a:pt x="2297" y="1436"/>
                                </a:lnTo>
                                <a:lnTo>
                                  <a:pt x="2300" y="1360"/>
                                </a:lnTo>
                                <a:lnTo>
                                  <a:pt x="2300" y="1285"/>
                                </a:lnTo>
                                <a:lnTo>
                                  <a:pt x="2297" y="1210"/>
                                </a:lnTo>
                                <a:lnTo>
                                  <a:pt x="2292" y="1135"/>
                                </a:lnTo>
                                <a:lnTo>
                                  <a:pt x="2284" y="1060"/>
                                </a:lnTo>
                                <a:lnTo>
                                  <a:pt x="2274" y="985"/>
                                </a:lnTo>
                                <a:lnTo>
                                  <a:pt x="2262" y="911"/>
                                </a:lnTo>
                                <a:lnTo>
                                  <a:pt x="2247" y="837"/>
                                </a:lnTo>
                                <a:lnTo>
                                  <a:pt x="2230" y="764"/>
                                </a:lnTo>
                                <a:lnTo>
                                  <a:pt x="2210" y="690"/>
                                </a:lnTo>
                                <a:lnTo>
                                  <a:pt x="2188" y="618"/>
                                </a:lnTo>
                                <a:lnTo>
                                  <a:pt x="2163" y="546"/>
                                </a:lnTo>
                                <a:lnTo>
                                  <a:pt x="2136" y="475"/>
                                </a:lnTo>
                                <a:lnTo>
                                  <a:pt x="2106" y="404"/>
                                </a:lnTo>
                                <a:lnTo>
                                  <a:pt x="2074" y="335"/>
                                </a:lnTo>
                                <a:lnTo>
                                  <a:pt x="2040" y="266"/>
                                </a:lnTo>
                                <a:lnTo>
                                  <a:pt x="2003" y="198"/>
                                </a:lnTo>
                                <a:lnTo>
                                  <a:pt x="1964" y="131"/>
                                </a:lnTo>
                                <a:lnTo>
                                  <a:pt x="1922" y="65"/>
                                </a:lnTo>
                                <a:lnTo>
                                  <a:pt x="1878"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1124"/>
                        <wps:cNvSpPr>
                          <a:spLocks/>
                        </wps:cNvSpPr>
                        <wps:spPr bwMode="auto">
                          <a:xfrm>
                            <a:off x="2617" y="2486"/>
                            <a:ext cx="4227" cy="2660"/>
                          </a:xfrm>
                          <a:custGeom>
                            <a:avLst/>
                            <a:gdLst>
                              <a:gd name="T0" fmla="+- 0 2635 2618"/>
                              <a:gd name="T1" fmla="*/ T0 w 4227"/>
                              <a:gd name="T2" fmla="+- 0 2564 2487"/>
                              <a:gd name="T3" fmla="*/ 2564 h 2660"/>
                              <a:gd name="T4" fmla="+- 0 2622 2618"/>
                              <a:gd name="T5" fmla="*/ T4 w 4227"/>
                              <a:gd name="T6" fmla="+- 0 2717 2487"/>
                              <a:gd name="T7" fmla="*/ 2717 h 2660"/>
                              <a:gd name="T8" fmla="+- 0 2618 2618"/>
                              <a:gd name="T9" fmla="*/ T8 w 4227"/>
                              <a:gd name="T10" fmla="+- 0 2869 2487"/>
                              <a:gd name="T11" fmla="*/ 2869 h 2660"/>
                              <a:gd name="T12" fmla="+- 0 2624 2618"/>
                              <a:gd name="T13" fmla="*/ T12 w 4227"/>
                              <a:gd name="T14" fmla="+- 0 3021 2487"/>
                              <a:gd name="T15" fmla="*/ 3021 h 2660"/>
                              <a:gd name="T16" fmla="+- 0 2641 2618"/>
                              <a:gd name="T17" fmla="*/ T16 w 4227"/>
                              <a:gd name="T18" fmla="+- 0 3171 2487"/>
                              <a:gd name="T19" fmla="*/ 3171 h 2660"/>
                              <a:gd name="T20" fmla="+- 0 2667 2618"/>
                              <a:gd name="T21" fmla="*/ T20 w 4227"/>
                              <a:gd name="T22" fmla="+- 0 3319 2487"/>
                              <a:gd name="T23" fmla="*/ 3319 h 2660"/>
                              <a:gd name="T24" fmla="+- 0 2702 2618"/>
                              <a:gd name="T25" fmla="*/ T24 w 4227"/>
                              <a:gd name="T26" fmla="+- 0 3464 2487"/>
                              <a:gd name="T27" fmla="*/ 3464 h 2660"/>
                              <a:gd name="T28" fmla="+- 0 2747 2618"/>
                              <a:gd name="T29" fmla="*/ T28 w 4227"/>
                              <a:gd name="T30" fmla="+- 0 3606 2487"/>
                              <a:gd name="T31" fmla="*/ 3606 h 2660"/>
                              <a:gd name="T32" fmla="+- 0 2801 2618"/>
                              <a:gd name="T33" fmla="*/ T32 w 4227"/>
                              <a:gd name="T34" fmla="+- 0 3746 2487"/>
                              <a:gd name="T35" fmla="*/ 3746 h 2660"/>
                              <a:gd name="T36" fmla="+- 0 2864 2618"/>
                              <a:gd name="T37" fmla="*/ T36 w 4227"/>
                              <a:gd name="T38" fmla="+- 0 3881 2487"/>
                              <a:gd name="T39" fmla="*/ 3881 h 2660"/>
                              <a:gd name="T40" fmla="+- 0 2935 2618"/>
                              <a:gd name="T41" fmla="*/ T40 w 4227"/>
                              <a:gd name="T42" fmla="+- 0 4012 2487"/>
                              <a:gd name="T43" fmla="*/ 4012 h 2660"/>
                              <a:gd name="T44" fmla="+- 0 3015 2618"/>
                              <a:gd name="T45" fmla="*/ T44 w 4227"/>
                              <a:gd name="T46" fmla="+- 0 4138 2487"/>
                              <a:gd name="T47" fmla="*/ 4138 h 2660"/>
                              <a:gd name="T48" fmla="+- 0 3103 2618"/>
                              <a:gd name="T49" fmla="*/ T48 w 4227"/>
                              <a:gd name="T50" fmla="+- 0 4260 2487"/>
                              <a:gd name="T51" fmla="*/ 4260 h 2660"/>
                              <a:gd name="T52" fmla="+- 0 3199 2618"/>
                              <a:gd name="T53" fmla="*/ T52 w 4227"/>
                              <a:gd name="T54" fmla="+- 0 4375 2487"/>
                              <a:gd name="T55" fmla="*/ 4375 h 2660"/>
                              <a:gd name="T56" fmla="+- 0 3303 2618"/>
                              <a:gd name="T57" fmla="*/ T56 w 4227"/>
                              <a:gd name="T58" fmla="+- 0 4485 2487"/>
                              <a:gd name="T59" fmla="*/ 4485 h 2660"/>
                              <a:gd name="T60" fmla="+- 0 3415 2618"/>
                              <a:gd name="T61" fmla="*/ T60 w 4227"/>
                              <a:gd name="T62" fmla="+- 0 4588 2487"/>
                              <a:gd name="T63" fmla="*/ 4588 h 2660"/>
                              <a:gd name="T64" fmla="+- 0 3535 2618"/>
                              <a:gd name="T65" fmla="*/ T64 w 4227"/>
                              <a:gd name="T66" fmla="+- 0 4684 2487"/>
                              <a:gd name="T67" fmla="*/ 4684 h 2660"/>
                              <a:gd name="T68" fmla="+- 0 3661 2618"/>
                              <a:gd name="T69" fmla="*/ T68 w 4227"/>
                              <a:gd name="T70" fmla="+- 0 4773 2487"/>
                              <a:gd name="T71" fmla="*/ 4773 h 2660"/>
                              <a:gd name="T72" fmla="+- 0 3791 2618"/>
                              <a:gd name="T73" fmla="*/ T72 w 4227"/>
                              <a:gd name="T74" fmla="+- 0 4851 2487"/>
                              <a:gd name="T75" fmla="*/ 4851 h 2660"/>
                              <a:gd name="T76" fmla="+- 0 3923 2618"/>
                              <a:gd name="T77" fmla="*/ T76 w 4227"/>
                              <a:gd name="T78" fmla="+- 0 4920 2487"/>
                              <a:gd name="T79" fmla="*/ 4920 h 2660"/>
                              <a:gd name="T80" fmla="+- 0 4058 2618"/>
                              <a:gd name="T81" fmla="*/ T80 w 4227"/>
                              <a:gd name="T82" fmla="+- 0 4980 2487"/>
                              <a:gd name="T83" fmla="*/ 4980 h 2660"/>
                              <a:gd name="T84" fmla="+- 0 4195 2618"/>
                              <a:gd name="T85" fmla="*/ T84 w 4227"/>
                              <a:gd name="T86" fmla="+- 0 5031 2487"/>
                              <a:gd name="T87" fmla="*/ 5031 h 2660"/>
                              <a:gd name="T88" fmla="+- 0 4334 2618"/>
                              <a:gd name="T89" fmla="*/ T88 w 4227"/>
                              <a:gd name="T90" fmla="+- 0 5072 2487"/>
                              <a:gd name="T91" fmla="*/ 5072 h 2660"/>
                              <a:gd name="T92" fmla="+- 0 4474 2618"/>
                              <a:gd name="T93" fmla="*/ T92 w 4227"/>
                              <a:gd name="T94" fmla="+- 0 5104 2487"/>
                              <a:gd name="T95" fmla="*/ 5104 h 2660"/>
                              <a:gd name="T96" fmla="+- 0 4616 2618"/>
                              <a:gd name="T97" fmla="*/ T96 w 4227"/>
                              <a:gd name="T98" fmla="+- 0 5127 2487"/>
                              <a:gd name="T99" fmla="*/ 5127 h 2660"/>
                              <a:gd name="T100" fmla="+- 0 4758 2618"/>
                              <a:gd name="T101" fmla="*/ T100 w 4227"/>
                              <a:gd name="T102" fmla="+- 0 5141 2487"/>
                              <a:gd name="T103" fmla="*/ 5141 h 2660"/>
                              <a:gd name="T104" fmla="+- 0 4900 2618"/>
                              <a:gd name="T105" fmla="*/ T104 w 4227"/>
                              <a:gd name="T106" fmla="+- 0 5147 2487"/>
                              <a:gd name="T107" fmla="*/ 5147 h 2660"/>
                              <a:gd name="T108" fmla="+- 0 5041 2618"/>
                              <a:gd name="T109" fmla="*/ T108 w 4227"/>
                              <a:gd name="T110" fmla="+- 0 5143 2487"/>
                              <a:gd name="T111" fmla="*/ 5143 h 2660"/>
                              <a:gd name="T112" fmla="+- 0 5182 2618"/>
                              <a:gd name="T113" fmla="*/ T112 w 4227"/>
                              <a:gd name="T114" fmla="+- 0 5131 2487"/>
                              <a:gd name="T115" fmla="*/ 5131 h 2660"/>
                              <a:gd name="T116" fmla="+- 0 5322 2618"/>
                              <a:gd name="T117" fmla="*/ T116 w 4227"/>
                              <a:gd name="T118" fmla="+- 0 5111 2487"/>
                              <a:gd name="T119" fmla="*/ 5111 h 2660"/>
                              <a:gd name="T120" fmla="+- 0 5460 2618"/>
                              <a:gd name="T121" fmla="*/ T120 w 4227"/>
                              <a:gd name="T122" fmla="+- 0 5082 2487"/>
                              <a:gd name="T123" fmla="*/ 5082 h 2660"/>
                              <a:gd name="T124" fmla="+- 0 5597 2618"/>
                              <a:gd name="T125" fmla="*/ T124 w 4227"/>
                              <a:gd name="T126" fmla="+- 0 5044 2487"/>
                              <a:gd name="T127" fmla="*/ 5044 h 2660"/>
                              <a:gd name="T128" fmla="+- 0 5730 2618"/>
                              <a:gd name="T129" fmla="*/ T128 w 4227"/>
                              <a:gd name="T130" fmla="+- 0 4999 2487"/>
                              <a:gd name="T131" fmla="*/ 4999 h 2660"/>
                              <a:gd name="T132" fmla="+- 0 5861 2618"/>
                              <a:gd name="T133" fmla="*/ T132 w 4227"/>
                              <a:gd name="T134" fmla="+- 0 4945 2487"/>
                              <a:gd name="T135" fmla="*/ 4945 h 2660"/>
                              <a:gd name="T136" fmla="+- 0 5989 2618"/>
                              <a:gd name="T137" fmla="*/ T136 w 4227"/>
                              <a:gd name="T138" fmla="+- 0 4882 2487"/>
                              <a:gd name="T139" fmla="*/ 4882 h 2660"/>
                              <a:gd name="T140" fmla="+- 0 6113 2618"/>
                              <a:gd name="T141" fmla="*/ T140 w 4227"/>
                              <a:gd name="T142" fmla="+- 0 4812 2487"/>
                              <a:gd name="T143" fmla="*/ 4812 h 2660"/>
                              <a:gd name="T144" fmla="+- 0 6233 2618"/>
                              <a:gd name="T145" fmla="*/ T144 w 4227"/>
                              <a:gd name="T146" fmla="+- 0 4734 2487"/>
                              <a:gd name="T147" fmla="*/ 4734 h 2660"/>
                              <a:gd name="T148" fmla="+- 0 6349 2618"/>
                              <a:gd name="T149" fmla="*/ T148 w 4227"/>
                              <a:gd name="T150" fmla="+- 0 4648 2487"/>
                              <a:gd name="T151" fmla="*/ 4648 h 2660"/>
                              <a:gd name="T152" fmla="+- 0 6459 2618"/>
                              <a:gd name="T153" fmla="*/ T152 w 4227"/>
                              <a:gd name="T154" fmla="+- 0 4554 2487"/>
                              <a:gd name="T155" fmla="*/ 4554 h 2660"/>
                              <a:gd name="T156" fmla="+- 0 6565 2618"/>
                              <a:gd name="T157" fmla="*/ T156 w 4227"/>
                              <a:gd name="T158" fmla="+- 0 4453 2487"/>
                              <a:gd name="T159" fmla="*/ 4453 h 2660"/>
                              <a:gd name="T160" fmla="+- 0 6664 2618"/>
                              <a:gd name="T161" fmla="*/ T160 w 4227"/>
                              <a:gd name="T162" fmla="+- 0 4344 2487"/>
                              <a:gd name="T163" fmla="*/ 4344 h 2660"/>
                              <a:gd name="T164" fmla="+- 0 6757 2618"/>
                              <a:gd name="T165" fmla="*/ T164 w 4227"/>
                              <a:gd name="T166" fmla="+- 0 4227 2487"/>
                              <a:gd name="T167" fmla="*/ 4227 h 2660"/>
                              <a:gd name="T168" fmla="+- 0 6844 2618"/>
                              <a:gd name="T169" fmla="*/ T168 w 4227"/>
                              <a:gd name="T170" fmla="+- 0 4103 2487"/>
                              <a:gd name="T171" fmla="*/ 4103 h 2660"/>
                              <a:gd name="T172" fmla="+- 0 2646 2618"/>
                              <a:gd name="T173" fmla="*/ T172 w 4227"/>
                              <a:gd name="T174" fmla="+- 0 2487 2487"/>
                              <a:gd name="T175" fmla="*/ 2487 h 2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27" h="2660">
                                <a:moveTo>
                                  <a:pt x="28" y="0"/>
                                </a:moveTo>
                                <a:lnTo>
                                  <a:pt x="17" y="77"/>
                                </a:lnTo>
                                <a:lnTo>
                                  <a:pt x="9" y="153"/>
                                </a:lnTo>
                                <a:lnTo>
                                  <a:pt x="4" y="230"/>
                                </a:lnTo>
                                <a:lnTo>
                                  <a:pt x="0" y="306"/>
                                </a:lnTo>
                                <a:lnTo>
                                  <a:pt x="0" y="382"/>
                                </a:lnTo>
                                <a:lnTo>
                                  <a:pt x="2" y="458"/>
                                </a:lnTo>
                                <a:lnTo>
                                  <a:pt x="6" y="534"/>
                                </a:lnTo>
                                <a:lnTo>
                                  <a:pt x="13" y="609"/>
                                </a:lnTo>
                                <a:lnTo>
                                  <a:pt x="23" y="684"/>
                                </a:lnTo>
                                <a:lnTo>
                                  <a:pt x="35" y="758"/>
                                </a:lnTo>
                                <a:lnTo>
                                  <a:pt x="49" y="832"/>
                                </a:lnTo>
                                <a:lnTo>
                                  <a:pt x="65" y="905"/>
                                </a:lnTo>
                                <a:lnTo>
                                  <a:pt x="84" y="977"/>
                                </a:lnTo>
                                <a:lnTo>
                                  <a:pt x="106" y="1049"/>
                                </a:lnTo>
                                <a:lnTo>
                                  <a:pt x="129" y="1119"/>
                                </a:lnTo>
                                <a:lnTo>
                                  <a:pt x="155" y="1190"/>
                                </a:lnTo>
                                <a:lnTo>
                                  <a:pt x="183" y="1259"/>
                                </a:lnTo>
                                <a:lnTo>
                                  <a:pt x="213" y="1327"/>
                                </a:lnTo>
                                <a:lnTo>
                                  <a:pt x="246" y="1394"/>
                                </a:lnTo>
                                <a:lnTo>
                                  <a:pt x="280" y="1460"/>
                                </a:lnTo>
                                <a:lnTo>
                                  <a:pt x="317" y="1525"/>
                                </a:lnTo>
                                <a:lnTo>
                                  <a:pt x="356" y="1589"/>
                                </a:lnTo>
                                <a:lnTo>
                                  <a:pt x="397" y="1651"/>
                                </a:lnTo>
                                <a:lnTo>
                                  <a:pt x="440" y="1713"/>
                                </a:lnTo>
                                <a:lnTo>
                                  <a:pt x="485" y="1773"/>
                                </a:lnTo>
                                <a:lnTo>
                                  <a:pt x="532" y="1831"/>
                                </a:lnTo>
                                <a:lnTo>
                                  <a:pt x="581" y="1888"/>
                                </a:lnTo>
                                <a:lnTo>
                                  <a:pt x="632" y="1944"/>
                                </a:lnTo>
                                <a:lnTo>
                                  <a:pt x="685" y="1998"/>
                                </a:lnTo>
                                <a:lnTo>
                                  <a:pt x="740" y="2050"/>
                                </a:lnTo>
                                <a:lnTo>
                                  <a:pt x="797" y="2101"/>
                                </a:lnTo>
                                <a:lnTo>
                                  <a:pt x="856" y="2150"/>
                                </a:lnTo>
                                <a:lnTo>
                                  <a:pt x="917" y="2197"/>
                                </a:lnTo>
                                <a:lnTo>
                                  <a:pt x="979" y="2242"/>
                                </a:lnTo>
                                <a:lnTo>
                                  <a:pt x="1043" y="2286"/>
                                </a:lnTo>
                                <a:lnTo>
                                  <a:pt x="1107" y="2326"/>
                                </a:lnTo>
                                <a:lnTo>
                                  <a:pt x="1173" y="2364"/>
                                </a:lnTo>
                                <a:lnTo>
                                  <a:pt x="1238" y="2400"/>
                                </a:lnTo>
                                <a:lnTo>
                                  <a:pt x="1305" y="2433"/>
                                </a:lnTo>
                                <a:lnTo>
                                  <a:pt x="1372" y="2465"/>
                                </a:lnTo>
                                <a:lnTo>
                                  <a:pt x="1440" y="2493"/>
                                </a:lnTo>
                                <a:lnTo>
                                  <a:pt x="1508" y="2520"/>
                                </a:lnTo>
                                <a:lnTo>
                                  <a:pt x="1577" y="2544"/>
                                </a:lnTo>
                                <a:lnTo>
                                  <a:pt x="1646" y="2565"/>
                                </a:lnTo>
                                <a:lnTo>
                                  <a:pt x="1716" y="2585"/>
                                </a:lnTo>
                                <a:lnTo>
                                  <a:pt x="1786" y="2602"/>
                                </a:lnTo>
                                <a:lnTo>
                                  <a:pt x="1856" y="2617"/>
                                </a:lnTo>
                                <a:lnTo>
                                  <a:pt x="1927" y="2630"/>
                                </a:lnTo>
                                <a:lnTo>
                                  <a:pt x="1998" y="2640"/>
                                </a:lnTo>
                                <a:lnTo>
                                  <a:pt x="2069" y="2648"/>
                                </a:lnTo>
                                <a:lnTo>
                                  <a:pt x="2140" y="2654"/>
                                </a:lnTo>
                                <a:lnTo>
                                  <a:pt x="2211" y="2658"/>
                                </a:lnTo>
                                <a:lnTo>
                                  <a:pt x="2282" y="2660"/>
                                </a:lnTo>
                                <a:lnTo>
                                  <a:pt x="2353" y="2659"/>
                                </a:lnTo>
                                <a:lnTo>
                                  <a:pt x="2423" y="2656"/>
                                </a:lnTo>
                                <a:lnTo>
                                  <a:pt x="2494" y="2652"/>
                                </a:lnTo>
                                <a:lnTo>
                                  <a:pt x="2564" y="2644"/>
                                </a:lnTo>
                                <a:lnTo>
                                  <a:pt x="2634" y="2635"/>
                                </a:lnTo>
                                <a:lnTo>
                                  <a:pt x="2704" y="2624"/>
                                </a:lnTo>
                                <a:lnTo>
                                  <a:pt x="2773" y="2610"/>
                                </a:lnTo>
                                <a:lnTo>
                                  <a:pt x="2842" y="2595"/>
                                </a:lnTo>
                                <a:lnTo>
                                  <a:pt x="2911" y="2577"/>
                                </a:lnTo>
                                <a:lnTo>
                                  <a:pt x="2979" y="2557"/>
                                </a:lnTo>
                                <a:lnTo>
                                  <a:pt x="3046" y="2535"/>
                                </a:lnTo>
                                <a:lnTo>
                                  <a:pt x="3112" y="2512"/>
                                </a:lnTo>
                                <a:lnTo>
                                  <a:pt x="3178" y="2486"/>
                                </a:lnTo>
                                <a:lnTo>
                                  <a:pt x="3243" y="2458"/>
                                </a:lnTo>
                                <a:lnTo>
                                  <a:pt x="3308" y="2427"/>
                                </a:lnTo>
                                <a:lnTo>
                                  <a:pt x="3371" y="2395"/>
                                </a:lnTo>
                                <a:lnTo>
                                  <a:pt x="3434" y="2361"/>
                                </a:lnTo>
                                <a:lnTo>
                                  <a:pt x="3495" y="2325"/>
                                </a:lnTo>
                                <a:lnTo>
                                  <a:pt x="3556" y="2287"/>
                                </a:lnTo>
                                <a:lnTo>
                                  <a:pt x="3615" y="2247"/>
                                </a:lnTo>
                                <a:lnTo>
                                  <a:pt x="3674" y="2205"/>
                                </a:lnTo>
                                <a:lnTo>
                                  <a:pt x="3731" y="2161"/>
                                </a:lnTo>
                                <a:lnTo>
                                  <a:pt x="3787" y="2115"/>
                                </a:lnTo>
                                <a:lnTo>
                                  <a:pt x="3841" y="2067"/>
                                </a:lnTo>
                                <a:lnTo>
                                  <a:pt x="3895" y="2018"/>
                                </a:lnTo>
                                <a:lnTo>
                                  <a:pt x="3947" y="1966"/>
                                </a:lnTo>
                                <a:lnTo>
                                  <a:pt x="3997" y="1912"/>
                                </a:lnTo>
                                <a:lnTo>
                                  <a:pt x="4046" y="1857"/>
                                </a:lnTo>
                                <a:lnTo>
                                  <a:pt x="4094" y="1799"/>
                                </a:lnTo>
                                <a:lnTo>
                                  <a:pt x="4139" y="1740"/>
                                </a:lnTo>
                                <a:lnTo>
                                  <a:pt x="4184" y="1679"/>
                                </a:lnTo>
                                <a:lnTo>
                                  <a:pt x="4226" y="1616"/>
                                </a:lnTo>
                                <a:lnTo>
                                  <a:pt x="2300" y="360"/>
                                </a:lnTo>
                                <a:lnTo>
                                  <a:pt x="28"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6" name="Freeform 1123"/>
                        <wps:cNvSpPr>
                          <a:spLocks/>
                        </wps:cNvSpPr>
                        <wps:spPr bwMode="auto">
                          <a:xfrm>
                            <a:off x="2646" y="2458"/>
                            <a:ext cx="2272" cy="389"/>
                          </a:xfrm>
                          <a:custGeom>
                            <a:avLst/>
                            <a:gdLst>
                              <a:gd name="T0" fmla="+- 0 2651 2646"/>
                              <a:gd name="T1" fmla="*/ T0 w 2272"/>
                              <a:gd name="T2" fmla="+- 0 2458 2458"/>
                              <a:gd name="T3" fmla="*/ 2458 h 389"/>
                              <a:gd name="T4" fmla="+- 0 2646 2646"/>
                              <a:gd name="T5" fmla="*/ T4 w 2272"/>
                              <a:gd name="T6" fmla="+- 0 2487 2458"/>
                              <a:gd name="T7" fmla="*/ 2487 h 389"/>
                              <a:gd name="T8" fmla="+- 0 4918 2646"/>
                              <a:gd name="T9" fmla="*/ T8 w 2272"/>
                              <a:gd name="T10" fmla="+- 0 2847 2458"/>
                              <a:gd name="T11" fmla="*/ 2847 h 389"/>
                              <a:gd name="T12" fmla="+- 0 2651 2646"/>
                              <a:gd name="T13" fmla="*/ T12 w 2272"/>
                              <a:gd name="T14" fmla="+- 0 2458 2458"/>
                              <a:gd name="T15" fmla="*/ 2458 h 389"/>
                            </a:gdLst>
                            <a:ahLst/>
                            <a:cxnLst>
                              <a:cxn ang="0">
                                <a:pos x="T1" y="T3"/>
                              </a:cxn>
                              <a:cxn ang="0">
                                <a:pos x="T5" y="T7"/>
                              </a:cxn>
                              <a:cxn ang="0">
                                <a:pos x="T9" y="T11"/>
                              </a:cxn>
                              <a:cxn ang="0">
                                <a:pos x="T13" y="T15"/>
                              </a:cxn>
                            </a:cxnLst>
                            <a:rect l="0" t="0" r="r" b="b"/>
                            <a:pathLst>
                              <a:path w="2272" h="389">
                                <a:moveTo>
                                  <a:pt x="5" y="0"/>
                                </a:moveTo>
                                <a:lnTo>
                                  <a:pt x="0" y="29"/>
                                </a:lnTo>
                                <a:lnTo>
                                  <a:pt x="2272" y="389"/>
                                </a:lnTo>
                                <a:lnTo>
                                  <a:pt x="5"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1122"/>
                        <wps:cNvSpPr>
                          <a:spLocks/>
                        </wps:cNvSpPr>
                        <wps:spPr bwMode="auto">
                          <a:xfrm>
                            <a:off x="2651" y="546"/>
                            <a:ext cx="2267" cy="2300"/>
                          </a:xfrm>
                          <a:custGeom>
                            <a:avLst/>
                            <a:gdLst>
                              <a:gd name="T0" fmla="+- 0 4889 2651"/>
                              <a:gd name="T1" fmla="*/ T0 w 2267"/>
                              <a:gd name="T2" fmla="+- 0 547 547"/>
                              <a:gd name="T3" fmla="*/ 547 h 2300"/>
                              <a:gd name="T4" fmla="+- 0 4812 2651"/>
                              <a:gd name="T5" fmla="*/ T4 w 2267"/>
                              <a:gd name="T6" fmla="+- 0 549 547"/>
                              <a:gd name="T7" fmla="*/ 549 h 2300"/>
                              <a:gd name="T8" fmla="+- 0 4735 2651"/>
                              <a:gd name="T9" fmla="*/ T8 w 2267"/>
                              <a:gd name="T10" fmla="+- 0 554 547"/>
                              <a:gd name="T11" fmla="*/ 554 h 2300"/>
                              <a:gd name="T12" fmla="+- 0 4659 2651"/>
                              <a:gd name="T13" fmla="*/ T12 w 2267"/>
                              <a:gd name="T14" fmla="+- 0 561 547"/>
                              <a:gd name="T15" fmla="*/ 561 h 2300"/>
                              <a:gd name="T16" fmla="+- 0 4584 2651"/>
                              <a:gd name="T17" fmla="*/ T16 w 2267"/>
                              <a:gd name="T18" fmla="+- 0 571 547"/>
                              <a:gd name="T19" fmla="*/ 571 h 2300"/>
                              <a:gd name="T20" fmla="+- 0 4510 2651"/>
                              <a:gd name="T21" fmla="*/ T20 w 2267"/>
                              <a:gd name="T22" fmla="+- 0 583 547"/>
                              <a:gd name="T23" fmla="*/ 583 h 2300"/>
                              <a:gd name="T24" fmla="+- 0 4436 2651"/>
                              <a:gd name="T25" fmla="*/ T24 w 2267"/>
                              <a:gd name="T26" fmla="+- 0 597 547"/>
                              <a:gd name="T27" fmla="*/ 597 h 2300"/>
                              <a:gd name="T28" fmla="+- 0 4363 2651"/>
                              <a:gd name="T29" fmla="*/ T28 w 2267"/>
                              <a:gd name="T30" fmla="+- 0 614 547"/>
                              <a:gd name="T31" fmla="*/ 614 h 2300"/>
                              <a:gd name="T32" fmla="+- 0 4291 2651"/>
                              <a:gd name="T33" fmla="*/ T32 w 2267"/>
                              <a:gd name="T34" fmla="+- 0 633 547"/>
                              <a:gd name="T35" fmla="*/ 633 h 2300"/>
                              <a:gd name="T36" fmla="+- 0 4220 2651"/>
                              <a:gd name="T37" fmla="*/ T36 w 2267"/>
                              <a:gd name="T38" fmla="+- 0 655 547"/>
                              <a:gd name="T39" fmla="*/ 655 h 2300"/>
                              <a:gd name="T40" fmla="+- 0 4150 2651"/>
                              <a:gd name="T41" fmla="*/ T40 w 2267"/>
                              <a:gd name="T42" fmla="+- 0 678 547"/>
                              <a:gd name="T43" fmla="*/ 678 h 2300"/>
                              <a:gd name="T44" fmla="+- 0 4080 2651"/>
                              <a:gd name="T45" fmla="*/ T44 w 2267"/>
                              <a:gd name="T46" fmla="+- 0 704 547"/>
                              <a:gd name="T47" fmla="*/ 704 h 2300"/>
                              <a:gd name="T48" fmla="+- 0 4012 2651"/>
                              <a:gd name="T49" fmla="*/ T48 w 2267"/>
                              <a:gd name="T50" fmla="+- 0 732 547"/>
                              <a:gd name="T51" fmla="*/ 732 h 2300"/>
                              <a:gd name="T52" fmla="+- 0 3945 2651"/>
                              <a:gd name="T53" fmla="*/ T52 w 2267"/>
                              <a:gd name="T54" fmla="+- 0 762 547"/>
                              <a:gd name="T55" fmla="*/ 762 h 2300"/>
                              <a:gd name="T56" fmla="+- 0 3879 2651"/>
                              <a:gd name="T57" fmla="*/ T56 w 2267"/>
                              <a:gd name="T58" fmla="+- 0 794 547"/>
                              <a:gd name="T59" fmla="*/ 794 h 2300"/>
                              <a:gd name="T60" fmla="+- 0 3814 2651"/>
                              <a:gd name="T61" fmla="*/ T60 w 2267"/>
                              <a:gd name="T62" fmla="+- 0 828 547"/>
                              <a:gd name="T63" fmla="*/ 828 h 2300"/>
                              <a:gd name="T64" fmla="+- 0 3751 2651"/>
                              <a:gd name="T65" fmla="*/ T64 w 2267"/>
                              <a:gd name="T66" fmla="+- 0 865 547"/>
                              <a:gd name="T67" fmla="*/ 865 h 2300"/>
                              <a:gd name="T68" fmla="+- 0 3688 2651"/>
                              <a:gd name="T69" fmla="*/ T68 w 2267"/>
                              <a:gd name="T70" fmla="+- 0 903 547"/>
                              <a:gd name="T71" fmla="*/ 903 h 2300"/>
                              <a:gd name="T72" fmla="+- 0 3627 2651"/>
                              <a:gd name="T73" fmla="*/ T72 w 2267"/>
                              <a:gd name="T74" fmla="+- 0 943 547"/>
                              <a:gd name="T75" fmla="*/ 943 h 2300"/>
                              <a:gd name="T76" fmla="+- 0 3567 2651"/>
                              <a:gd name="T77" fmla="*/ T76 w 2267"/>
                              <a:gd name="T78" fmla="+- 0 985 547"/>
                              <a:gd name="T79" fmla="*/ 985 h 2300"/>
                              <a:gd name="T80" fmla="+- 0 3509 2651"/>
                              <a:gd name="T81" fmla="*/ T80 w 2267"/>
                              <a:gd name="T82" fmla="+- 0 1029 547"/>
                              <a:gd name="T83" fmla="*/ 1029 h 2300"/>
                              <a:gd name="T84" fmla="+- 0 3452 2651"/>
                              <a:gd name="T85" fmla="*/ T84 w 2267"/>
                              <a:gd name="T86" fmla="+- 0 1074 547"/>
                              <a:gd name="T87" fmla="*/ 1074 h 2300"/>
                              <a:gd name="T88" fmla="+- 0 3397 2651"/>
                              <a:gd name="T89" fmla="*/ T88 w 2267"/>
                              <a:gd name="T90" fmla="+- 0 1122 547"/>
                              <a:gd name="T91" fmla="*/ 1122 h 2300"/>
                              <a:gd name="T92" fmla="+- 0 3343 2651"/>
                              <a:gd name="T93" fmla="*/ T92 w 2267"/>
                              <a:gd name="T94" fmla="+- 0 1171 547"/>
                              <a:gd name="T95" fmla="*/ 1171 h 2300"/>
                              <a:gd name="T96" fmla="+- 0 3290 2651"/>
                              <a:gd name="T97" fmla="*/ T96 w 2267"/>
                              <a:gd name="T98" fmla="+- 0 1221 547"/>
                              <a:gd name="T99" fmla="*/ 1221 h 2300"/>
                              <a:gd name="T100" fmla="+- 0 3240 2651"/>
                              <a:gd name="T101" fmla="*/ T100 w 2267"/>
                              <a:gd name="T102" fmla="+- 0 1274 547"/>
                              <a:gd name="T103" fmla="*/ 1274 h 2300"/>
                              <a:gd name="T104" fmla="+- 0 3190 2651"/>
                              <a:gd name="T105" fmla="*/ T104 w 2267"/>
                              <a:gd name="T106" fmla="+- 0 1328 547"/>
                              <a:gd name="T107" fmla="*/ 1328 h 2300"/>
                              <a:gd name="T108" fmla="+- 0 3143 2651"/>
                              <a:gd name="T109" fmla="*/ T108 w 2267"/>
                              <a:gd name="T110" fmla="+- 0 1384 547"/>
                              <a:gd name="T111" fmla="*/ 1384 h 2300"/>
                              <a:gd name="T112" fmla="+- 0 3097 2651"/>
                              <a:gd name="T113" fmla="*/ T112 w 2267"/>
                              <a:gd name="T114" fmla="+- 0 1441 547"/>
                              <a:gd name="T115" fmla="*/ 1441 h 2300"/>
                              <a:gd name="T116" fmla="+- 0 3053 2651"/>
                              <a:gd name="T117" fmla="*/ T116 w 2267"/>
                              <a:gd name="T118" fmla="+- 0 1499 547"/>
                              <a:gd name="T119" fmla="*/ 1499 h 2300"/>
                              <a:gd name="T120" fmla="+- 0 3011 2651"/>
                              <a:gd name="T121" fmla="*/ T120 w 2267"/>
                              <a:gd name="T122" fmla="+- 0 1560 547"/>
                              <a:gd name="T123" fmla="*/ 1560 h 2300"/>
                              <a:gd name="T124" fmla="+- 0 2971 2651"/>
                              <a:gd name="T125" fmla="*/ T124 w 2267"/>
                              <a:gd name="T126" fmla="+- 0 1621 547"/>
                              <a:gd name="T127" fmla="*/ 1621 h 2300"/>
                              <a:gd name="T128" fmla="+- 0 2933 2651"/>
                              <a:gd name="T129" fmla="*/ T128 w 2267"/>
                              <a:gd name="T130" fmla="+- 0 1684 547"/>
                              <a:gd name="T131" fmla="*/ 1684 h 2300"/>
                              <a:gd name="T132" fmla="+- 0 2897 2651"/>
                              <a:gd name="T133" fmla="*/ T132 w 2267"/>
                              <a:gd name="T134" fmla="+- 0 1749 547"/>
                              <a:gd name="T135" fmla="*/ 1749 h 2300"/>
                              <a:gd name="T136" fmla="+- 0 2862 2651"/>
                              <a:gd name="T137" fmla="*/ T136 w 2267"/>
                              <a:gd name="T138" fmla="+- 0 1814 547"/>
                              <a:gd name="T139" fmla="*/ 1814 h 2300"/>
                              <a:gd name="T140" fmla="+- 0 2830 2651"/>
                              <a:gd name="T141" fmla="*/ T140 w 2267"/>
                              <a:gd name="T142" fmla="+- 0 1881 547"/>
                              <a:gd name="T143" fmla="*/ 1881 h 2300"/>
                              <a:gd name="T144" fmla="+- 0 2800 2651"/>
                              <a:gd name="T145" fmla="*/ T144 w 2267"/>
                              <a:gd name="T146" fmla="+- 0 1949 547"/>
                              <a:gd name="T147" fmla="*/ 1949 h 2300"/>
                              <a:gd name="T148" fmla="+- 0 2772 2651"/>
                              <a:gd name="T149" fmla="*/ T148 w 2267"/>
                              <a:gd name="T150" fmla="+- 0 2019 547"/>
                              <a:gd name="T151" fmla="*/ 2019 h 2300"/>
                              <a:gd name="T152" fmla="+- 0 2746 2651"/>
                              <a:gd name="T153" fmla="*/ T152 w 2267"/>
                              <a:gd name="T154" fmla="+- 0 2089 547"/>
                              <a:gd name="T155" fmla="*/ 2089 h 2300"/>
                              <a:gd name="T156" fmla="+- 0 2722 2651"/>
                              <a:gd name="T157" fmla="*/ T156 w 2267"/>
                              <a:gd name="T158" fmla="+- 0 2161 547"/>
                              <a:gd name="T159" fmla="*/ 2161 h 2300"/>
                              <a:gd name="T160" fmla="+- 0 2701 2651"/>
                              <a:gd name="T161" fmla="*/ T160 w 2267"/>
                              <a:gd name="T162" fmla="+- 0 2234 547"/>
                              <a:gd name="T163" fmla="*/ 2234 h 2300"/>
                              <a:gd name="T164" fmla="+- 0 2682 2651"/>
                              <a:gd name="T165" fmla="*/ T164 w 2267"/>
                              <a:gd name="T166" fmla="+- 0 2308 547"/>
                              <a:gd name="T167" fmla="*/ 2308 h 2300"/>
                              <a:gd name="T168" fmla="+- 0 2665 2651"/>
                              <a:gd name="T169" fmla="*/ T168 w 2267"/>
                              <a:gd name="T170" fmla="+- 0 2382 547"/>
                              <a:gd name="T171" fmla="*/ 2382 h 2300"/>
                              <a:gd name="T172" fmla="+- 0 2651 2651"/>
                              <a:gd name="T173" fmla="*/ T172 w 2267"/>
                              <a:gd name="T174" fmla="+- 0 2458 547"/>
                              <a:gd name="T175" fmla="*/ 2458 h 2300"/>
                              <a:gd name="T176" fmla="+- 0 4918 2651"/>
                              <a:gd name="T177" fmla="*/ T176 w 2267"/>
                              <a:gd name="T178" fmla="+- 0 2847 547"/>
                              <a:gd name="T179" fmla="*/ 2847 h 2300"/>
                              <a:gd name="T180" fmla="+- 0 4889 2651"/>
                              <a:gd name="T181" fmla="*/ T180 w 2267"/>
                              <a:gd name="T182" fmla="+- 0 547 547"/>
                              <a:gd name="T183" fmla="*/ 547 h 2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2267" h="2300">
                                <a:moveTo>
                                  <a:pt x="2238" y="0"/>
                                </a:moveTo>
                                <a:lnTo>
                                  <a:pt x="2161" y="2"/>
                                </a:lnTo>
                                <a:lnTo>
                                  <a:pt x="2084" y="7"/>
                                </a:lnTo>
                                <a:lnTo>
                                  <a:pt x="2008" y="14"/>
                                </a:lnTo>
                                <a:lnTo>
                                  <a:pt x="1933" y="24"/>
                                </a:lnTo>
                                <a:lnTo>
                                  <a:pt x="1859" y="36"/>
                                </a:lnTo>
                                <a:lnTo>
                                  <a:pt x="1785" y="50"/>
                                </a:lnTo>
                                <a:lnTo>
                                  <a:pt x="1712" y="67"/>
                                </a:lnTo>
                                <a:lnTo>
                                  <a:pt x="1640" y="86"/>
                                </a:lnTo>
                                <a:lnTo>
                                  <a:pt x="1569" y="108"/>
                                </a:lnTo>
                                <a:lnTo>
                                  <a:pt x="1499" y="131"/>
                                </a:lnTo>
                                <a:lnTo>
                                  <a:pt x="1429" y="157"/>
                                </a:lnTo>
                                <a:lnTo>
                                  <a:pt x="1361" y="185"/>
                                </a:lnTo>
                                <a:lnTo>
                                  <a:pt x="1294" y="215"/>
                                </a:lnTo>
                                <a:lnTo>
                                  <a:pt x="1228" y="247"/>
                                </a:lnTo>
                                <a:lnTo>
                                  <a:pt x="1163" y="281"/>
                                </a:lnTo>
                                <a:lnTo>
                                  <a:pt x="1100" y="318"/>
                                </a:lnTo>
                                <a:lnTo>
                                  <a:pt x="1037" y="356"/>
                                </a:lnTo>
                                <a:lnTo>
                                  <a:pt x="976" y="396"/>
                                </a:lnTo>
                                <a:lnTo>
                                  <a:pt x="916" y="438"/>
                                </a:lnTo>
                                <a:lnTo>
                                  <a:pt x="858" y="482"/>
                                </a:lnTo>
                                <a:lnTo>
                                  <a:pt x="801" y="527"/>
                                </a:lnTo>
                                <a:lnTo>
                                  <a:pt x="746" y="575"/>
                                </a:lnTo>
                                <a:lnTo>
                                  <a:pt x="692" y="624"/>
                                </a:lnTo>
                                <a:lnTo>
                                  <a:pt x="639" y="674"/>
                                </a:lnTo>
                                <a:lnTo>
                                  <a:pt x="589" y="727"/>
                                </a:lnTo>
                                <a:lnTo>
                                  <a:pt x="539" y="781"/>
                                </a:lnTo>
                                <a:lnTo>
                                  <a:pt x="492" y="837"/>
                                </a:lnTo>
                                <a:lnTo>
                                  <a:pt x="446" y="894"/>
                                </a:lnTo>
                                <a:lnTo>
                                  <a:pt x="402" y="952"/>
                                </a:lnTo>
                                <a:lnTo>
                                  <a:pt x="360" y="1013"/>
                                </a:lnTo>
                                <a:lnTo>
                                  <a:pt x="320" y="1074"/>
                                </a:lnTo>
                                <a:lnTo>
                                  <a:pt x="282" y="1137"/>
                                </a:lnTo>
                                <a:lnTo>
                                  <a:pt x="246" y="1202"/>
                                </a:lnTo>
                                <a:lnTo>
                                  <a:pt x="211" y="1267"/>
                                </a:lnTo>
                                <a:lnTo>
                                  <a:pt x="179" y="1334"/>
                                </a:lnTo>
                                <a:lnTo>
                                  <a:pt x="149" y="1402"/>
                                </a:lnTo>
                                <a:lnTo>
                                  <a:pt x="121" y="1472"/>
                                </a:lnTo>
                                <a:lnTo>
                                  <a:pt x="95" y="1542"/>
                                </a:lnTo>
                                <a:lnTo>
                                  <a:pt x="71" y="1614"/>
                                </a:lnTo>
                                <a:lnTo>
                                  <a:pt x="50" y="1687"/>
                                </a:lnTo>
                                <a:lnTo>
                                  <a:pt x="31" y="1761"/>
                                </a:lnTo>
                                <a:lnTo>
                                  <a:pt x="14" y="1835"/>
                                </a:lnTo>
                                <a:lnTo>
                                  <a:pt x="0" y="1911"/>
                                </a:lnTo>
                                <a:lnTo>
                                  <a:pt x="2267" y="2300"/>
                                </a:lnTo>
                                <a:lnTo>
                                  <a:pt x="2238"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8" name="Freeform 1121"/>
                        <wps:cNvSpPr>
                          <a:spLocks/>
                        </wps:cNvSpPr>
                        <wps:spPr bwMode="auto">
                          <a:xfrm>
                            <a:off x="4889" y="546"/>
                            <a:ext cx="29" cy="2300"/>
                          </a:xfrm>
                          <a:custGeom>
                            <a:avLst/>
                            <a:gdLst>
                              <a:gd name="T0" fmla="+- 0 4918 4889"/>
                              <a:gd name="T1" fmla="*/ T0 w 29"/>
                              <a:gd name="T2" fmla="+- 0 547 547"/>
                              <a:gd name="T3" fmla="*/ 547 h 2300"/>
                              <a:gd name="T4" fmla="+- 0 4889 4889"/>
                              <a:gd name="T5" fmla="*/ T4 w 29"/>
                              <a:gd name="T6" fmla="+- 0 547 547"/>
                              <a:gd name="T7" fmla="*/ 547 h 2300"/>
                              <a:gd name="T8" fmla="+- 0 4918 4889"/>
                              <a:gd name="T9" fmla="*/ T8 w 29"/>
                              <a:gd name="T10" fmla="+- 0 2847 547"/>
                              <a:gd name="T11" fmla="*/ 2847 h 2300"/>
                              <a:gd name="T12" fmla="+- 0 4918 4889"/>
                              <a:gd name="T13" fmla="*/ T12 w 29"/>
                              <a:gd name="T14" fmla="+- 0 547 547"/>
                              <a:gd name="T15" fmla="*/ 547 h 2300"/>
                            </a:gdLst>
                            <a:ahLst/>
                            <a:cxnLst>
                              <a:cxn ang="0">
                                <a:pos x="T1" y="T3"/>
                              </a:cxn>
                              <a:cxn ang="0">
                                <a:pos x="T5" y="T7"/>
                              </a:cxn>
                              <a:cxn ang="0">
                                <a:pos x="T9" y="T11"/>
                              </a:cxn>
                              <a:cxn ang="0">
                                <a:pos x="T13" y="T15"/>
                              </a:cxn>
                            </a:cxnLst>
                            <a:rect l="0" t="0" r="r" b="b"/>
                            <a:pathLst>
                              <a:path w="29" h="2300">
                                <a:moveTo>
                                  <a:pt x="29" y="0"/>
                                </a:moveTo>
                                <a:lnTo>
                                  <a:pt x="0" y="0"/>
                                </a:lnTo>
                                <a:lnTo>
                                  <a:pt x="29" y="2300"/>
                                </a:lnTo>
                                <a:lnTo>
                                  <a:pt x="29"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Rectangle 1120"/>
                        <wps:cNvSpPr>
                          <a:spLocks noChangeArrowheads="1"/>
                        </wps:cNvSpPr>
                        <wps:spPr bwMode="auto">
                          <a:xfrm>
                            <a:off x="8045" y="792"/>
                            <a:ext cx="100" cy="10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Rectangle 1119"/>
                        <wps:cNvSpPr>
                          <a:spLocks noChangeArrowheads="1"/>
                        </wps:cNvSpPr>
                        <wps:spPr bwMode="auto">
                          <a:xfrm>
                            <a:off x="8045" y="1550"/>
                            <a:ext cx="100" cy="10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1118"/>
                        <wps:cNvSpPr>
                          <a:spLocks noChangeArrowheads="1"/>
                        </wps:cNvSpPr>
                        <wps:spPr bwMode="auto">
                          <a:xfrm>
                            <a:off x="8045" y="2308"/>
                            <a:ext cx="100" cy="10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117"/>
                        <wps:cNvSpPr>
                          <a:spLocks noChangeArrowheads="1"/>
                        </wps:cNvSpPr>
                        <wps:spPr bwMode="auto">
                          <a:xfrm>
                            <a:off x="8045" y="3065"/>
                            <a:ext cx="100" cy="10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1116"/>
                        <wps:cNvSpPr>
                          <a:spLocks noChangeArrowheads="1"/>
                        </wps:cNvSpPr>
                        <wps:spPr bwMode="auto">
                          <a:xfrm>
                            <a:off x="8045" y="3823"/>
                            <a:ext cx="100" cy="10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Rectangle 1115"/>
                        <wps:cNvSpPr>
                          <a:spLocks noChangeArrowheads="1"/>
                        </wps:cNvSpPr>
                        <wps:spPr bwMode="auto">
                          <a:xfrm>
                            <a:off x="8045" y="4581"/>
                            <a:ext cx="100" cy="10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114"/>
                        <wps:cNvSpPr>
                          <a:spLocks noChangeArrowheads="1"/>
                        </wps:cNvSpPr>
                        <wps:spPr bwMode="auto">
                          <a:xfrm>
                            <a:off x="1701" y="326"/>
                            <a:ext cx="9360" cy="50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Text Box 1113"/>
                        <wps:cNvSpPr txBox="1">
                          <a:spLocks noChangeArrowheads="1"/>
                        </wps:cNvSpPr>
                        <wps:spPr bwMode="auto">
                          <a:xfrm>
                            <a:off x="4755" y="675"/>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0.2</w:t>
                              </w:r>
                            </w:p>
                          </w:txbxContent>
                        </wps:txbx>
                        <wps:bodyPr rot="0" vert="horz" wrap="square" lIns="0" tIns="0" rIns="0" bIns="0" anchor="t" anchorCtr="0" upright="1">
                          <a:noAutofit/>
                        </wps:bodyPr>
                      </wps:wsp>
                      <wps:wsp>
                        <wps:cNvPr id="1637" name="Text Box 1112"/>
                        <wps:cNvSpPr txBox="1">
                          <a:spLocks noChangeArrowheads="1"/>
                        </wps:cNvSpPr>
                        <wps:spPr bwMode="auto">
                          <a:xfrm>
                            <a:off x="8190" y="735"/>
                            <a:ext cx="18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pacing w:val="-1"/>
                                  <w:sz w:val="20"/>
                                </w:rPr>
                                <w:t>Бизнес-инкубаторлар</w:t>
                              </w:r>
                            </w:p>
                          </w:txbxContent>
                        </wps:txbx>
                        <wps:bodyPr rot="0" vert="horz" wrap="square" lIns="0" tIns="0" rIns="0" bIns="0" anchor="t" anchorCtr="0" upright="1">
                          <a:noAutofit/>
                        </wps:bodyPr>
                      </wps:wsp>
                      <wps:wsp>
                        <wps:cNvPr id="1638" name="Text Box 1111"/>
                        <wps:cNvSpPr txBox="1">
                          <a:spLocks noChangeArrowheads="1"/>
                        </wps:cNvSpPr>
                        <wps:spPr bwMode="auto">
                          <a:xfrm>
                            <a:off x="5637" y="922"/>
                            <a:ext cx="4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15.2</w:t>
                              </w:r>
                            </w:p>
                          </w:txbxContent>
                        </wps:txbx>
                        <wps:bodyPr rot="0" vert="horz" wrap="square" lIns="0" tIns="0" rIns="0" bIns="0" anchor="t" anchorCtr="0" upright="1">
                          <a:noAutofit/>
                        </wps:bodyPr>
                      </wps:wsp>
                      <wps:wsp>
                        <wps:cNvPr id="1639" name="Text Box 1110"/>
                        <wps:cNvSpPr txBox="1">
                          <a:spLocks noChangeArrowheads="1"/>
                        </wps:cNvSpPr>
                        <wps:spPr bwMode="auto">
                          <a:xfrm>
                            <a:off x="3410" y="1206"/>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22.1</w:t>
                              </w:r>
                            </w:p>
                          </w:txbxContent>
                        </wps:txbx>
                        <wps:bodyPr rot="0" vert="horz" wrap="square" lIns="0" tIns="0" rIns="0" bIns="0" anchor="t" anchorCtr="0" upright="1">
                          <a:noAutofit/>
                        </wps:bodyPr>
                      </wps:wsp>
                      <wps:wsp>
                        <wps:cNvPr id="1640" name="Text Box 1109"/>
                        <wps:cNvSpPr txBox="1">
                          <a:spLocks noChangeArrowheads="1"/>
                        </wps:cNvSpPr>
                        <wps:spPr bwMode="auto">
                          <a:xfrm>
                            <a:off x="8190" y="1493"/>
                            <a:ext cx="13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Акселераторлар</w:t>
                              </w:r>
                            </w:p>
                          </w:txbxContent>
                        </wps:txbx>
                        <wps:bodyPr rot="0" vert="horz" wrap="square" lIns="0" tIns="0" rIns="0" bIns="0" anchor="t" anchorCtr="0" upright="1">
                          <a:noAutofit/>
                        </wps:bodyPr>
                      </wps:wsp>
                      <wps:wsp>
                        <wps:cNvPr id="1641" name="Text Box 1108"/>
                        <wps:cNvSpPr txBox="1">
                          <a:spLocks noChangeArrowheads="1"/>
                        </wps:cNvSpPr>
                        <wps:spPr bwMode="auto">
                          <a:xfrm>
                            <a:off x="2792" y="2397"/>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0.2</w:t>
                              </w:r>
                            </w:p>
                          </w:txbxContent>
                        </wps:txbx>
                        <wps:bodyPr rot="0" vert="horz" wrap="square" lIns="0" tIns="0" rIns="0" bIns="0" anchor="t" anchorCtr="0" upright="1">
                          <a:noAutofit/>
                        </wps:bodyPr>
                      </wps:wsp>
                      <wps:wsp>
                        <wps:cNvPr id="1642" name="Text Box 1107"/>
                        <wps:cNvSpPr txBox="1">
                          <a:spLocks noChangeArrowheads="1"/>
                        </wps:cNvSpPr>
                        <wps:spPr bwMode="auto">
                          <a:xfrm>
                            <a:off x="8190" y="2251"/>
                            <a:ext cx="120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Коворкингтер</w:t>
                              </w:r>
                            </w:p>
                          </w:txbxContent>
                        </wps:txbx>
                        <wps:bodyPr rot="0" vert="horz" wrap="square" lIns="0" tIns="0" rIns="0" bIns="0" anchor="t" anchorCtr="0" upright="1">
                          <a:noAutofit/>
                        </wps:bodyPr>
                      </wps:wsp>
                      <wps:wsp>
                        <wps:cNvPr id="1643" name="Text Box 1106"/>
                        <wps:cNvSpPr txBox="1">
                          <a:spLocks noChangeArrowheads="1"/>
                        </wps:cNvSpPr>
                        <wps:spPr bwMode="auto">
                          <a:xfrm>
                            <a:off x="6832" y="2684"/>
                            <a:ext cx="26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19</w:t>
                              </w:r>
                            </w:p>
                          </w:txbxContent>
                        </wps:txbx>
                        <wps:bodyPr rot="0" vert="horz" wrap="square" lIns="0" tIns="0" rIns="0" bIns="0" anchor="t" anchorCtr="0" upright="1">
                          <a:noAutofit/>
                        </wps:bodyPr>
                      </wps:wsp>
                      <wps:wsp>
                        <wps:cNvPr id="1644" name="Text Box 1105"/>
                        <wps:cNvSpPr txBox="1">
                          <a:spLocks noChangeArrowheads="1"/>
                        </wps:cNvSpPr>
                        <wps:spPr bwMode="auto">
                          <a:xfrm>
                            <a:off x="8190" y="3009"/>
                            <a:ext cx="184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Қалалық</w:t>
                              </w:r>
                              <w:r>
                                <w:rPr>
                                  <w:spacing w:val="-3"/>
                                  <w:sz w:val="20"/>
                                </w:rPr>
                                <w:t xml:space="preserve"> </w:t>
                              </w:r>
                              <w:r>
                                <w:rPr>
                                  <w:sz w:val="20"/>
                                </w:rPr>
                                <w:t>зертханалар</w:t>
                              </w:r>
                            </w:p>
                          </w:txbxContent>
                        </wps:txbx>
                        <wps:bodyPr rot="0" vert="horz" wrap="square" lIns="0" tIns="0" rIns="0" bIns="0" anchor="t" anchorCtr="0" upright="1">
                          <a:noAutofit/>
                        </wps:bodyPr>
                      </wps:wsp>
                      <wps:wsp>
                        <wps:cNvPr id="1645" name="Text Box 1104"/>
                        <wps:cNvSpPr txBox="1">
                          <a:spLocks noChangeArrowheads="1"/>
                        </wps:cNvSpPr>
                        <wps:spPr bwMode="auto">
                          <a:xfrm>
                            <a:off x="8190" y="3768"/>
                            <a:ext cx="251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right="10"/>
                                <w:rPr>
                                  <w:sz w:val="20"/>
                                </w:rPr>
                              </w:pPr>
                              <w:r>
                                <w:rPr>
                                  <w:sz w:val="20"/>
                                </w:rPr>
                                <w:t>Техникалық шығармашылық</w:t>
                              </w:r>
                              <w:r>
                                <w:rPr>
                                  <w:spacing w:val="-47"/>
                                  <w:sz w:val="20"/>
                                </w:rPr>
                                <w:t xml:space="preserve"> </w:t>
                              </w:r>
                              <w:r>
                                <w:rPr>
                                  <w:sz w:val="20"/>
                                </w:rPr>
                                <w:t>орталықтары</w:t>
                              </w:r>
                            </w:p>
                          </w:txbxContent>
                        </wps:txbx>
                        <wps:bodyPr rot="0" vert="horz" wrap="square" lIns="0" tIns="0" rIns="0" bIns="0" anchor="t" anchorCtr="0" upright="1">
                          <a:noAutofit/>
                        </wps:bodyPr>
                      </wps:wsp>
                      <wps:wsp>
                        <wps:cNvPr id="1646" name="Text Box 1103"/>
                        <wps:cNvSpPr txBox="1">
                          <a:spLocks noChangeArrowheads="1"/>
                        </wps:cNvSpPr>
                        <wps:spPr bwMode="auto">
                          <a:xfrm>
                            <a:off x="3974" y="4622"/>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43.3</w:t>
                              </w:r>
                            </w:p>
                          </w:txbxContent>
                        </wps:txbx>
                        <wps:bodyPr rot="0" vert="horz" wrap="square" lIns="0" tIns="0" rIns="0" bIns="0" anchor="t" anchorCtr="0" upright="1">
                          <a:noAutofit/>
                        </wps:bodyPr>
                      </wps:wsp>
                      <wps:wsp>
                        <wps:cNvPr id="1647" name="Text Box 1102"/>
                        <wps:cNvSpPr txBox="1">
                          <a:spLocks noChangeArrowheads="1"/>
                        </wps:cNvSpPr>
                        <wps:spPr bwMode="auto">
                          <a:xfrm>
                            <a:off x="8190" y="4526"/>
                            <a:ext cx="200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right="12"/>
                                <w:rPr>
                                  <w:sz w:val="20"/>
                                </w:rPr>
                              </w:pPr>
                              <w:r>
                                <w:rPr>
                                  <w:spacing w:val="-1"/>
                                  <w:sz w:val="20"/>
                                </w:rPr>
                                <w:t>Стартап-хабтар (супер-</w:t>
                              </w:r>
                              <w:r>
                                <w:rPr>
                                  <w:spacing w:val="-47"/>
                                  <w:sz w:val="20"/>
                                </w:rPr>
                                <w:t xml:space="preserve"> </w:t>
                              </w:r>
                              <w:r>
                                <w:rPr>
                                  <w:sz w:val="20"/>
                                </w:rPr>
                                <w:t>инкубаторлар)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1" o:spid="_x0000_s1225" style="position:absolute;margin-left:84.05pt;margin-top:15.35pt;width:470pt;height:254pt;z-index:-251639296;mso-wrap-distance-left:0;mso-wrap-distance-right:0;mso-position-horizontal-relative:page;mso-position-vertical-relative:text" coordorigin="1681,307" coordsize="94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">
                <v:shape id="Freeform 1126" o:spid="_x0000_s1226" style="position:absolute;left:4918;top:546;width:1878;height:2300;visibility:visible;mso-wrap-style:square;v-text-anchor:top" coordsize="1878,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Ru4L8A&#10;AADdAAAADwAAAGRycy9kb3ducmV2LnhtbERP24rCMBB9F/Yfwgi+aaqClmoUV1BEENHdDxibsS02&#10;k9LEWv/eCIJvczjXmS9bU4qGaldYVjAcRCCIU6sLzhT8/236MQjnkTWWlknBkxwsFz+dOSbaPvhE&#10;zdlnIoSwS1BB7n2VSOnSnAy6ga2IA3e1tUEfYJ1JXeMjhJtSjqJoIg0WHBpyrGidU3o7340C/zu9&#10;6GrYRC492CNK3O5NbJTqddvVDISn1n/FH/dOh/mT0Rje34QT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lG7gvwAAAN0AAAAPAAAAAAAAAAAAAAAAAJgCAABkcnMvZG93bnJl&#10;di54bWxQSwUGAAAAAAQABAD1AAAAhAMAAAAA&#10;" path="m,l,2300,1878,971r-46,-62l1785,849r-50,-59l1684,733r-52,-54l1577,626r-56,-51l1464,526r-59,-47l1345,434r-62,-43l1220,350r-64,-39l1090,274r-66,-34l956,208,887,178,817,150,746,124,675,101,602,80,529,61,455,45,381,31,306,20,230,11,154,5,77,1,,xe" fillcolor="#4571a7" stroked="f">
                  <v:path arrowok="t" o:connecttype="custom" o:connectlocs="0,547;0,2847;1878,1518;1832,1456;1785,1396;1735,1337;1684,1280;1632,1226;1577,1173;1521,1122;1464,1073;1405,1026;1345,981;1283,938;1220,897;1156,858;1090,821;1024,787;956,755;887,725;817,697;746,671;675,648;602,627;529,608;455,592;381,578;306,567;230,558;154,552;77,548;0,547" o:connectangles="0,0,0,0,0,0,0,0,0,0,0,0,0,0,0,0,0,0,0,0,0,0,0,0,0,0,0,0,0,0,0,0"/>
                </v:shape>
                <v:shape id="Freeform 1125" o:spid="_x0000_s1227" style="position:absolute;left:4918;top:1518;width:2300;height:2585;visibility:visible;mso-wrap-style:square;v-text-anchor:top" coordsize="2300,2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5YcMA&#10;AADdAAAADwAAAGRycy9kb3ducmV2LnhtbERP22rCQBB9F/yHZYS+6cZQ0ja6ikiFXkCs1fchO26C&#10;2dk0u8b077sFwbc5nOvMl72tRUetrxwrmE4SEMSF0xUbBYfvzfgZhA/IGmvHpOCXPCwXw8Ecc+2u&#10;/EXdPhgRQ9jnqKAMocml9EVJFv3ENcSRO7nWYoiwNVK3eI3htpZpkmTSYsWxocSG1iUV5/3FKti8&#10;dK9puvs8Ppltf0H7/mOy7kOph1G/moEI1Ie7+OZ+03F+lj7C/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S5YcMAAADdAAAADwAAAAAAAAAAAAAAAACYAgAAZHJzL2Rv&#10;d25yZXYueG1sUEsFBgAAAAAEAAQA9QAAAIgDAAAAAA==&#10;" path="m1878,l,1329,1926,2585r42,-66l2007,2451r37,-68l2078,2314r32,-70l2139,2173r27,-72l2191,2029r22,-73l2232,1883r17,-74l2264,1735r12,-74l2286,1586r7,-75l2297,1436r3,-76l2300,1285r-3,-75l2292,1135r-8,-75l2274,985r-12,-74l2247,837r-17,-73l2210,690r-22,-72l2163,546r-27,-71l2106,404r-32,-69l2040,266r-37,-68l1964,131,1922,65,1878,xe" fillcolor="#aa4643" stroked="f">
                  <v:path arrowok="t" o:connecttype="custom" o:connectlocs="1878,1518;0,2847;1926,4103;1968,4037;2007,3969;2044,3901;2078,3832;2110,3762;2139,3691;2166,3619;2191,3547;2213,3474;2232,3401;2249,3327;2264,3253;2276,3179;2286,3104;2293,3029;2297,2954;2300,2878;2300,2803;2297,2728;2292,2653;2284,2578;2274,2503;2262,2429;2247,2355;2230,2282;2210,2208;2188,2136;2163,2064;2136,1993;2106,1922;2074,1853;2040,1784;2003,1716;1964,1649;1922,1583;1878,1518" o:connectangles="0,0,0,0,0,0,0,0,0,0,0,0,0,0,0,0,0,0,0,0,0,0,0,0,0,0,0,0,0,0,0,0,0,0,0,0,0,0,0"/>
                </v:shape>
                <v:shape id="Freeform 1124" o:spid="_x0000_s1228" style="position:absolute;left:2617;top:2486;width:4227;height:2660;visibility:visible;mso-wrap-style:square;v-text-anchor:top" coordsize="4227,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eDMMA&#10;AADdAAAADwAAAGRycy9kb3ducmV2LnhtbERPS2sCMRC+F/wPYQRvNatWka1RVCh46cEHYm/DZrpZ&#10;mkyWJF23/74RCr3Nx/ec1aZ3VnQUYuNZwWRcgCCuvG64VnA5vz0vQcSErNF6JgU/FGGzHjytsNT+&#10;zkfqTqkWOYRjiQpMSm0pZawMOYxj3xJn7tMHhynDUEsd8J7DnZXTolhIhw3nBoMt7Q1VX6dvp2B/&#10;m4fOzqypXuRu9177w7X4uCk1GvbbVxCJ+vQv/nMfdJ6/mM7h8U0+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QeDMMAAADdAAAADwAAAAAAAAAAAAAAAACYAgAAZHJzL2Rv&#10;d25yZXYueG1sUEsFBgAAAAAEAAQA9QAAAIgDAAAAAA==&#10;" path="m28,l17,77,9,153,4,230,,306r,76l2,458r4,76l13,609r10,75l35,758r14,74l65,905r19,72l106,1049r23,70l155,1190r28,69l213,1327r33,67l280,1460r37,65l356,1589r41,62l440,1713r45,60l532,1831r49,57l632,1944r53,54l740,2050r57,51l856,2150r61,47l979,2242r64,44l1107,2326r66,38l1238,2400r67,33l1372,2465r68,28l1508,2520r69,24l1646,2565r70,20l1786,2602r70,15l1927,2630r71,10l2069,2648r71,6l2211,2658r71,2l2353,2659r70,-3l2494,2652r70,-8l2634,2635r70,-11l2773,2610r69,-15l2911,2577r68,-20l3046,2535r66,-23l3178,2486r65,-28l3308,2427r63,-32l3434,2361r61,-36l3556,2287r59,-40l3674,2205r57,-44l3787,2115r54,-48l3895,2018r52,-52l3997,1912r49,-55l4094,1799r45,-59l4184,1679r42,-63l2300,360,28,xe" fillcolor="#88a44e" stroked="f">
                  <v:path arrowok="t" o:connecttype="custom" o:connectlocs="17,2564;4,2717;0,2869;6,3021;23,3171;49,3319;84,3464;129,3606;183,3746;246,3881;317,4012;397,4138;485,4260;581,4375;685,4485;797,4588;917,4684;1043,4773;1173,4851;1305,4920;1440,4980;1577,5031;1716,5072;1856,5104;1998,5127;2140,5141;2282,5147;2423,5143;2564,5131;2704,5111;2842,5082;2979,5044;3112,4999;3243,4945;3371,4882;3495,4812;3615,4734;3731,4648;3841,4554;3947,4453;4046,4344;4139,4227;4226,4103;28,2487" o:connectangles="0,0,0,0,0,0,0,0,0,0,0,0,0,0,0,0,0,0,0,0,0,0,0,0,0,0,0,0,0,0,0,0,0,0,0,0,0,0,0,0,0,0,0,0"/>
                </v:shape>
                <v:shape id="Freeform 1123" o:spid="_x0000_s1229" style="position:absolute;left:2646;top:2458;width:2272;height:389;visibility:visible;mso-wrap-style:square;v-text-anchor:top" coordsize="227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SiMMA&#10;AADdAAAADwAAAGRycy9kb3ducmV2LnhtbERPTWvCQBC9F/wPywi91Y2BhhpdRQMppZBDY71Ps2OS&#10;NjsbstuY/vuuIHibx/uczW4ynRhpcK1lBctFBIK4srrlWsHnMX96AeE8ssbOMin4Iwe77exhg6m2&#10;F/6gsfS1CCHsUlTQeN+nUrqqIYNuYXviwJ3tYNAHONRSD3gJ4aaTcRQl0mDLoaHBnrKGqp/y1yj4&#10;fn3XenpenYqiPHxlp9zvLRZKPc6n/RqEp8nfxTf3mw7zkziB6zfhB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mSiMMAAADdAAAADwAAAAAAAAAAAAAAAACYAgAAZHJzL2Rv&#10;d25yZXYueG1sUEsFBgAAAAAEAAQA9QAAAIgDAAAAAA==&#10;" path="m5,l,29,2272,389,5,xe" fillcolor="#70578f" stroked="f">
                  <v:path arrowok="t" o:connecttype="custom" o:connectlocs="5,2458;0,2487;2272,2847;5,2458" o:connectangles="0,0,0,0"/>
                </v:shape>
                <v:shape id="Freeform 1122" o:spid="_x0000_s1230" style="position:absolute;left:2651;top:546;width:2267;height:2300;visibility:visible;mso-wrap-style:square;v-text-anchor:top" coordsize="2267,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N9HsUA&#10;AADdAAAADwAAAGRycy9kb3ducmV2LnhtbESPQWvCQBCF70L/wzIFb2ZTD1aiq4hQaBUKSSt4HLJj&#10;NpqdTbNbjf/eFQRvM7z3vnkzX/a2EWfqfO1YwVuSgiAuna65UvD78zGagvABWWPjmBRcycNy8TKY&#10;Y6bdhXM6F6ESEcI+QwUmhDaT0peGLPrEtcRRO7jOYohrV0nd4SXCbSPHaTqRFmuOFwy2tDZUnop/&#10;Gyn5F+H0uDfbzbb4vu6KvP8LRqnha7+agQjUh6f5kf7Usf5k/A73b+II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30exQAAAN0AAAAPAAAAAAAAAAAAAAAAAJgCAABkcnMv&#10;ZG93bnJldi54bWxQSwUGAAAAAAQABAD1AAAAigMAAAAA&#10;" path="m2238,r-77,2l2084,7r-76,7l1933,24r-74,12l1785,50r-73,17l1640,86r-71,22l1499,131r-70,26l1361,185r-67,30l1228,247r-65,34l1100,318r-63,38l976,396r-60,42l858,482r-57,45l746,575r-54,49l639,674r-50,53l539,781r-47,56l446,894r-44,58l360,1013r-40,61l282,1137r-36,65l211,1267r-32,67l149,1402r-28,70l95,1542r-24,72l50,1687r-19,74l14,1835,,1911r2267,389l2238,xe" fillcolor="#4197ae" stroked="f">
                  <v:path arrowok="t" o:connecttype="custom" o:connectlocs="2238,547;2161,549;2084,554;2008,561;1933,571;1859,583;1785,597;1712,614;1640,633;1569,655;1499,678;1429,704;1361,732;1294,762;1228,794;1163,828;1100,865;1037,903;976,943;916,985;858,1029;801,1074;746,1122;692,1171;639,1221;589,1274;539,1328;492,1384;446,1441;402,1499;360,1560;320,1621;282,1684;246,1749;211,1814;179,1881;149,1949;121,2019;95,2089;71,2161;50,2234;31,2308;14,2382;0,2458;2267,2847;2238,547" o:connectangles="0,0,0,0,0,0,0,0,0,0,0,0,0,0,0,0,0,0,0,0,0,0,0,0,0,0,0,0,0,0,0,0,0,0,0,0,0,0,0,0,0,0,0,0,0,0"/>
                </v:shape>
                <v:shape id="Freeform 1121" o:spid="_x0000_s1231" style="position:absolute;left:4889;top:546;width:29;height:2300;visibility:visible;mso-wrap-style:square;v-text-anchor:top" coordsize="29,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B8UA&#10;AADdAAAADwAAAGRycy9kb3ducmV2LnhtbESPT2vCQBDF7wW/wzJCb3WjBynRVUQplBYLJuJ5yE7+&#10;kOxsyG5N/PbOodDbDO/Ne7/Z7ifXqTsNofFsYLlIQBEX3jZcGbjmH2/voEJEtth5JgMPCrDfzV62&#10;mFo/8oXuWayUhHBI0UAdY59qHYqaHIaF74lFK/3gMMo6VNoOOEq46/QqSdbaYcPSUGNPx5qKNvt1&#10;BvD4893mIclu5/LrdGnLM7ZjNOZ1Ph02oCJN8d/8d/1pBX+9Elz5Rkb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1UHxQAAAN0AAAAPAAAAAAAAAAAAAAAAAJgCAABkcnMv&#10;ZG93bnJldi54bWxQSwUGAAAAAAQABAD1AAAAigMAAAAA&#10;" path="m29,l,,29,2300,29,xe" fillcolor="#db843c" stroked="f">
                  <v:path arrowok="t" o:connecttype="custom" o:connectlocs="29,547;0,547;29,2847;29,547" o:connectangles="0,0,0,0"/>
                </v:shape>
                <v:rect id="Rectangle 1120" o:spid="_x0000_s1232" style="position:absolute;left:8045;top:79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6cIA&#10;AADdAAAADwAAAGRycy9kb3ducmV2LnhtbERPzYrCMBC+C/sOYRa8aboiulajrKIiexFdH2BoxqbY&#10;TEoTbfXpjbDgbT6+35ktWluKG9W+cKzgq5+AIM6cLjhXcPrb9L5B+ICssXRMCu7kYTH/6Mww1a7h&#10;A92OIRcxhH2KCkwIVSqlzwxZ9H1XEUfu7GqLIcI6l7rGJobbUg6SZCQtFhwbDFa0MpRdjler4LD2&#10;+/FkI+1wvTRb3DWP8nf1UKr72f5MQQRqw1v8797pOH80mMDr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6zjpwgAAAN0AAAAPAAAAAAAAAAAAAAAAAJgCAABkcnMvZG93&#10;bnJldi54bWxQSwUGAAAAAAQABAD1AAAAhwMAAAAA&#10;" fillcolor="#4571a7" stroked="f"/>
                <v:rect id="Rectangle 1119" o:spid="_x0000_s1233" style="position:absolute;left:8045;top:155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56EMMA&#10;AADdAAAADwAAAGRycy9kb3ducmV2LnhtbESPQUsDMRCF74L/IYzgzWa1UGRtWooiLOLFWD0Pm3Gz&#10;mEyWJN2u/945CN5meG/e+2a7X2JQM+UyJjZwu2pAEffJjTwYOL4/39yDKhXZYUhMBn6owH53ebHF&#10;1qUzv9Fs66AkhEuLBnytU6t16T1FLKs0EYv2lXLEKmsetMt4lvAY9F3TbHTEkaXB40SPnvpve4oG&#10;Xj9e7Gn+PHTBP/ku5LVdrLXGXF8thwdQlZb6b/677pzgb9b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56EMMAAADdAAAADwAAAAAAAAAAAAAAAACYAgAAZHJzL2Rv&#10;d25yZXYueG1sUEsFBgAAAAAEAAQA9QAAAIgDAAAAAA==&#10;" fillcolor="#aa4643" stroked="f"/>
                <v:rect id="Rectangle 1118" o:spid="_x0000_s1234" style="position:absolute;left:8045;top:230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bOcUA&#10;AADdAAAADwAAAGRycy9kb3ducmV2LnhtbERPS2vCQBC+F/wPywi91Y0WpEQ3IoWW4KFYjYi3MTt5&#10;2OxsyG5N7K/vFgre5uN7znI1mEZcqXO1ZQXTSQSCOLe65lJBtn97egHhPLLGxjIpuJGDVTJ6WGKs&#10;bc+fdN35UoQQdjEqqLxvYyldXpFBN7EtceAK2xn0AXal1B32Idw0chZFc2mw5tBQYUuvFeVfu2+j&#10;oC8uabndpO+nn2Nm65n/OG8OpNTjeFgvQHga/F387051mD9/nsLfN+EE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ts5xQAAAN0AAAAPAAAAAAAAAAAAAAAAAJgCAABkcnMv&#10;ZG93bnJldi54bWxQSwUGAAAAAAQABAD1AAAAigMAAAAA&#10;" fillcolor="#88a44e" stroked="f"/>
                <v:rect id="Rectangle 1117" o:spid="_x0000_s1235" style="position:absolute;left:8045;top:3065;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VrvsMA&#10;AADdAAAADwAAAGRycy9kb3ducmV2LnhtbERPTWvCQBC9F/wPywi91Y0JBImuIoJQsD00evE2Zsck&#10;mJ0N2Y1J+uu7hUJv83ifs9mNphFP6lxtWcFyEYEgLqyuuVRwOR/fViCcR9bYWCYFEznYbWcvG8y0&#10;HfiLnrkvRQhhl6GCyvs2k9IVFRl0C9sSB+5uO4M+wK6UusMhhJtGxlGUSoM1h4YKWzpUVDzy3iiw&#10;PcXXu7RJb05Rfjt9Tt+3j1yp1/m4X4PwNPp/8Z/7XYf5aRLD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VrvsMAAADdAAAADwAAAAAAAAAAAAAAAACYAgAAZHJzL2Rv&#10;d25yZXYueG1sUEsFBgAAAAAEAAQA9QAAAIgDAAAAAA==&#10;" fillcolor="#70578f" stroked="f"/>
                <v:rect id="Rectangle 1116" o:spid="_x0000_s1236" style="position:absolute;left:8045;top:382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2KN8QA&#10;AADdAAAADwAAAGRycy9kb3ducmV2LnhtbERPS2sCMRC+F/ofwhR606wVpK5mxZZGSg+Kj4PHcTP7&#10;wM1ku0l1++9NQehtPr7nzBe9bcSFOl87VjAaJiCIc2dqLhUc9nrwCsIHZIONY1LwSx4W2ePDHFPj&#10;rrylyy6UIoawT1FBFUKbSunziiz6oWuJI1e4zmKIsCul6fAaw20jX5JkIi3WHBsqbOm9ovy8+7EK&#10;Tvrwdlw5KqYfq/UI9Vez0d9aqeenfjkDEagP/+K7+9PE+ZPxGP6+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dijfEAAAA3QAAAA8AAAAAAAAAAAAAAAAAmAIAAGRycy9k&#10;b3ducmV2LnhtbFBLBQYAAAAABAAEAPUAAACJAwAAAAA=&#10;" fillcolor="#4197ae" stroked="f"/>
                <v:rect id="Rectangle 1115" o:spid="_x0000_s1237" style="position:absolute;left:8045;top:458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q3MUA&#10;AADdAAAADwAAAGRycy9kb3ducmV2LnhtbERP32vCMBB+H+x/CDfwbabrxGk1yjYQx162VQUfj+Zs&#10;yppLSWKt//0yGOztPr6ft1wPthU9+dA4VvAwzkAQV043XCvY7zb3MxAhImtsHZOCKwVYr25vllho&#10;d+Ev6stYixTCoUAFJsaukDJUhiyGseuIE3dy3mJM0NdSe7ykcNvKPMum0mLDqcFgR6+Gqu/ybBU8&#10;bWWXf+az90Pvy4+tOR9fwvyo1OhueF6AiDTEf/Gf+02n+dPHCfx+k06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KrcxQAAAN0AAAAPAAAAAAAAAAAAAAAAAJgCAABkcnMv&#10;ZG93bnJldi54bWxQSwUGAAAAAAQABAD1AAAAigMAAAAA&#10;" fillcolor="#db843c" stroked="f"/>
                <v:rect id="Rectangle 1114" o:spid="_x0000_s1238" style="position:absolute;left:1701;top:326;width:936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9vcQA&#10;AADdAAAADwAAAGRycy9kb3ducmV2LnhtbERP22rCQBB9L/gPywi+1U0tFU1dJRYCfSpt9AOG7JgN&#10;ZmdjdnOxX98tFPo2h3Od3WGyjRio87VjBU/LBARx6XTNlYLzKX/cgPABWWPjmBTcycNhP3vYYard&#10;yF80FKESMYR9igpMCG0qpS8NWfRL1xJH7uI6iyHCrpK6wzGG20aukmQtLdYcGwy29GaovBa9VXAN&#10;0/CRVcV3vj0ft+XnMRv7W6bUYj5lryACTeFf/Od+13H++vkF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7Pb3EAAAA3QAAAA8AAAAAAAAAAAAAAAAAmAIAAGRycy9k&#10;b3ducmV2LnhtbFBLBQYAAAAABAAEAPUAAACJAwAAAAA=&#10;" filled="f" strokeweight="2pt"/>
                <v:shape id="Text Box 1113" o:spid="_x0000_s1239" type="#_x0000_t202" style="position:absolute;left:4755;top:675;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UEsQA&#10;AADdAAAADwAAAGRycy9kb3ducmV2LnhtbERPTWvCQBC9F/wPywi91Y0t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VBLEAAAA3QAAAA8AAAAAAAAAAAAAAAAAmAIAAGRycy9k&#10;b3ducmV2LnhtbFBLBQYAAAAABAAEAPUAAACJAwAAAAA=&#10;" filled="f" stroked="f">
                  <v:textbox inset="0,0,0,0">
                    <w:txbxContent>
                      <w:p w:rsidR="00F21B7E" w:rsidRDefault="00F21B7E">
                        <w:pPr>
                          <w:spacing w:line="266" w:lineRule="exact"/>
                          <w:rPr>
                            <w:sz w:val="24"/>
                          </w:rPr>
                        </w:pPr>
                        <w:r>
                          <w:rPr>
                            <w:sz w:val="24"/>
                          </w:rPr>
                          <w:t>0.2</w:t>
                        </w:r>
                      </w:p>
                    </w:txbxContent>
                  </v:textbox>
                </v:shape>
                <v:shape id="Text Box 1112" o:spid="_x0000_s1240" type="#_x0000_t202" style="position:absolute;left:8190;top:735;width:183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xicQA&#10;AADdAAAADwAAAGRycy9kb3ducmV2LnhtbERPTWvCQBC9C/6HZQq96aYW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W8YnEAAAA3QAAAA8AAAAAAAAAAAAAAAAAmAIAAGRycy9k&#10;b3ducmV2LnhtbFBLBQYAAAAABAAEAPUAAACJAwAAAAA=&#10;" filled="f" stroked="f">
                  <v:textbox inset="0,0,0,0">
                    <w:txbxContent>
                      <w:p w:rsidR="00F21B7E" w:rsidRDefault="00F21B7E">
                        <w:pPr>
                          <w:spacing w:line="223" w:lineRule="exact"/>
                          <w:rPr>
                            <w:sz w:val="20"/>
                          </w:rPr>
                        </w:pPr>
                        <w:r>
                          <w:rPr>
                            <w:spacing w:val="-1"/>
                            <w:sz w:val="20"/>
                          </w:rPr>
                          <w:t>Бизнес-инкубаторлар</w:t>
                        </w:r>
                      </w:p>
                    </w:txbxContent>
                  </v:textbox>
                </v:shape>
                <v:shape id="Text Box 1111" o:spid="_x0000_s1241" type="#_x0000_t202" style="position:absolute;left:5637;top:922;width:44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l+8cA&#10;AADdAAAADwAAAGRycy9kb3ducmV2LnhtbESPQWvCQBCF70L/wzIFb7pphVBTV5FioVCQxvTQ4zQ7&#10;JovZ2ZjdavrvnUOhtxnem/e+WW1G36kLDdEFNvAwz0AR18E6bgx8Vq+zJ1AxIVvsApOBX4qwWd9N&#10;VljYcOWSLofUKAnhWKCBNqW+0DrWLXmM89ATi3YMg8ck69BoO+BVwn2nH7Ms1x4dS0OLPb20VJ8O&#10;P97A9ovLnTvvvz/KY+mqapnxe34yZno/bp9BJRrTv/nv+s0Kfr4Q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JZfvHAAAA3QAAAA8AAAAAAAAAAAAAAAAAmAIAAGRy&#10;cy9kb3ducmV2LnhtbFBLBQYAAAAABAAEAPUAAACMAwAAAAA=&#10;" filled="f" stroked="f">
                  <v:textbox inset="0,0,0,0">
                    <w:txbxContent>
                      <w:p w:rsidR="00F21B7E" w:rsidRDefault="00F21B7E">
                        <w:pPr>
                          <w:spacing w:line="266" w:lineRule="exact"/>
                          <w:rPr>
                            <w:sz w:val="24"/>
                          </w:rPr>
                        </w:pPr>
                        <w:r>
                          <w:rPr>
                            <w:sz w:val="24"/>
                          </w:rPr>
                          <w:t>15.2</w:t>
                        </w:r>
                      </w:p>
                    </w:txbxContent>
                  </v:textbox>
                </v:shape>
                <v:shape id="Text Box 1110" o:spid="_x0000_s1242" type="#_x0000_t202" style="position:absolute;left:3410;top:1206;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AYMMA&#10;AADdAAAADwAAAGRycy9kb3ducmV2LnhtbERPTWvCQBC9C/0Pywi96UYLoaauIkVBKBRjPHicZsdk&#10;MTsbs6um/74rFLzN433OfNnbRtyo88axgsk4AUFcOm24UnAoNqN3ED4ga2wck4Jf8rBcvAzmmGl3&#10;55xu+1CJGMI+QwV1CG0mpS9rsujHriWO3Ml1FkOEXSV1h/cYbhs5TZJUWjQcG2ps6bOm8ry/WgWr&#10;I+drc/n+2eWn3BTFLOGv9KzU67BffYAI1Ien+N+91XF++ja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XAYMMAAADdAAAADwAAAAAAAAAAAAAAAACYAgAAZHJzL2Rv&#10;d25yZXYueG1sUEsFBgAAAAAEAAQA9QAAAIgDAAAAAA==&#10;" filled="f" stroked="f">
                  <v:textbox inset="0,0,0,0">
                    <w:txbxContent>
                      <w:p w:rsidR="00F21B7E" w:rsidRDefault="00F21B7E">
                        <w:pPr>
                          <w:spacing w:line="266" w:lineRule="exact"/>
                          <w:rPr>
                            <w:sz w:val="24"/>
                          </w:rPr>
                        </w:pPr>
                        <w:r>
                          <w:rPr>
                            <w:sz w:val="24"/>
                          </w:rPr>
                          <w:t>22.1</w:t>
                        </w:r>
                      </w:p>
                    </w:txbxContent>
                  </v:textbox>
                </v:shape>
                <v:shape id="Text Box 1109" o:spid="_x0000_s1243" type="#_x0000_t202" style="position:absolute;left:8190;top:1493;width:138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agMcA&#10;AADdAAAADwAAAGRycy9kb3ducmV2LnhtbESPQWvCQBCF70L/wzIFb7ppkVBTV5FioVCQxvTQ4zQ7&#10;JovZ2ZjdavrvnUOhtxnem/e+WW1G36kLDdEFNvAwz0AR18E6bgx8Vq+zJ1AxIVvsApOBX4qwWd9N&#10;VljYcOWSLofUKAnhWKCBNqW+0DrWLXmM89ATi3YMg8ck69BoO+BVwn2nH7Ms1x4dS0OLPb20VJ8O&#10;P97A9ovLnTvvvz/KY+mqapnxe34yZno/bp9BJRrTv/nv+s0Kfr4Q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GoDHAAAA3QAAAA8AAAAAAAAAAAAAAAAAmAIAAGRy&#10;cy9kb3ducmV2LnhtbFBLBQYAAAAABAAEAPUAAACMAwAAAAA=&#10;" filled="f" stroked="f">
                  <v:textbox inset="0,0,0,0">
                    <w:txbxContent>
                      <w:p w:rsidR="00F21B7E" w:rsidRDefault="00F21B7E">
                        <w:pPr>
                          <w:spacing w:line="223" w:lineRule="exact"/>
                          <w:rPr>
                            <w:sz w:val="20"/>
                          </w:rPr>
                        </w:pPr>
                        <w:r>
                          <w:rPr>
                            <w:sz w:val="20"/>
                          </w:rPr>
                          <w:t>Акселераторлар</w:t>
                        </w:r>
                      </w:p>
                    </w:txbxContent>
                  </v:textbox>
                </v:shape>
                <v:shape id="Text Box 1108" o:spid="_x0000_s1244" type="#_x0000_t202" style="position:absolute;left:2792;top:2397;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W/G8MA&#10;AADdAAAADwAAAGRycy9kb3ducmV2LnhtbERPTWvCQBC9C/6HZYTedGMpoUZXEbFQKBRjPHgcs2Oy&#10;mJ2N2a2m/74rFLzN433OYtXbRtyo88axgukkAUFcOm24UnAoPsbvIHxA1tg4JgW/5GG1HA4WmGl3&#10;55xu+1CJGMI+QwV1CG0mpS9rsugnriWO3Nl1FkOEXSV1h/cYbhv5miSptGg4NtTY0qam8rL/sQrW&#10;R8635vp92uXn3BTFLOGv9KLUy6hfz0EE6sNT/O/+1HF++ja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W/G8MAAADdAAAADwAAAAAAAAAAAAAAAACYAgAAZHJzL2Rv&#10;d25yZXYueG1sUEsFBgAAAAAEAAQA9QAAAIgDAAAAAA==&#10;" filled="f" stroked="f">
                  <v:textbox inset="0,0,0,0">
                    <w:txbxContent>
                      <w:p w:rsidR="00F21B7E" w:rsidRDefault="00F21B7E">
                        <w:pPr>
                          <w:spacing w:line="266" w:lineRule="exact"/>
                          <w:rPr>
                            <w:sz w:val="24"/>
                          </w:rPr>
                        </w:pPr>
                        <w:r>
                          <w:rPr>
                            <w:sz w:val="24"/>
                          </w:rPr>
                          <w:t>0.2</w:t>
                        </w:r>
                      </w:p>
                    </w:txbxContent>
                  </v:textbox>
                </v:shape>
                <v:shape id="Text Box 1107" o:spid="_x0000_s1245" type="#_x0000_t202" style="position:absolute;left:8190;top:2251;width:120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hbMQA&#10;AADdAAAADwAAAGRycy9kb3ducmV2LnhtbERPTWvCQBC9F/oflin0VjdKCRrdiEgLhYI0xkOP0+wk&#10;WczOxuxW03/vFgRv83ifs1qPthNnGrxxrGA6SUAQV04bbhQcyveXOQgfkDV2jknBH3lY548PK8y0&#10;u3BB531oRAxhn6GCNoQ+k9JXLVn0E9cTR652g8UQ4dBIPeAlhttOzpIklRYNx4YWe9q2VB33v1bB&#10;5puLN3Pa/XwVdWHKcpHwZ3pU6vlp3CxBBBrDXXxzf+g4P32dwf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IWzEAAAA3QAAAA8AAAAAAAAAAAAAAAAAmAIAAGRycy9k&#10;b3ducmV2LnhtbFBLBQYAAAAABAAEAPUAAACJAwAAAAA=&#10;" filled="f" stroked="f">
                  <v:textbox inset="0,0,0,0">
                    <w:txbxContent>
                      <w:p w:rsidR="00F21B7E" w:rsidRDefault="00F21B7E">
                        <w:pPr>
                          <w:spacing w:line="223" w:lineRule="exact"/>
                          <w:rPr>
                            <w:sz w:val="20"/>
                          </w:rPr>
                        </w:pPr>
                        <w:r>
                          <w:rPr>
                            <w:sz w:val="20"/>
                          </w:rPr>
                          <w:t>Коворкингтер</w:t>
                        </w:r>
                      </w:p>
                    </w:txbxContent>
                  </v:textbox>
                </v:shape>
                <v:shape id="Text Box 1106" o:spid="_x0000_s1246" type="#_x0000_t202" style="position:absolute;left:6832;top:2684;width:26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E98QA&#10;AADdAAAADwAAAGRycy9kb3ducmV2LnhtbERPTWvCQBC9F/wPyxS81U2rBBtdRaQFQZDGeOhxzI7J&#10;YnY2za6a/vuuUPA2j/c582VvG3GlzhvHCl5HCQji0mnDlYJD8fkyBeEDssbGMSn4JQ/LxeBpjpl2&#10;N87pug+ViCHsM1RQh9BmUvqyJot+5FriyJ1cZzFE2FVSd3iL4baRb0mSSouGY0ONLa1rKs/7i1Ww&#10;+ub8w/zsjl/5KTdF8Z7wNj0rNXzuVzMQgfrwEP+7NzrOTydj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rhPfEAAAA3QAAAA8AAAAAAAAAAAAAAAAAmAIAAGRycy9k&#10;b3ducmV2LnhtbFBLBQYAAAAABAAEAPUAAACJAwAAAAA=&#10;" filled="f" stroked="f">
                  <v:textbox inset="0,0,0,0">
                    <w:txbxContent>
                      <w:p w:rsidR="00F21B7E" w:rsidRDefault="00F21B7E">
                        <w:pPr>
                          <w:spacing w:line="266" w:lineRule="exact"/>
                          <w:rPr>
                            <w:sz w:val="24"/>
                          </w:rPr>
                        </w:pPr>
                        <w:r>
                          <w:rPr>
                            <w:sz w:val="24"/>
                          </w:rPr>
                          <w:t>19</w:t>
                        </w:r>
                      </w:p>
                    </w:txbxContent>
                  </v:textbox>
                </v:shape>
                <v:shape id="Text Box 1105" o:spid="_x0000_s1247" type="#_x0000_t202" style="position:absolute;left:8190;top:3009;width:184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cg8QA&#10;AADdAAAADwAAAGRycy9kb3ducmV2LnhtbERPTWvCQBC9F/oflin0VjcWCTW6EZEWCkIxxkOP0+wk&#10;WczOxuxW47/vCgVv83ifs1yNthNnGrxxrGA6SUAQV04bbhQcyo+XNxA+IGvsHJOCK3lY5Y8PS8y0&#10;u3BB531oRAxhn6GCNoQ+k9JXLVn0E9cTR652g8UQ4dBIPeAlhttOviZJKi0ajg0t9rRpqTruf62C&#10;9TcX7+b09bMr6sKU5TzhbXpU6vlpXC9ABBrDXfzv/tRxfjqbwe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CHIPEAAAA3QAAAA8AAAAAAAAAAAAAAAAAmAIAAGRycy9k&#10;b3ducmV2LnhtbFBLBQYAAAAABAAEAPUAAACJAwAAAAA=&#10;" filled="f" stroked="f">
                  <v:textbox inset="0,0,0,0">
                    <w:txbxContent>
                      <w:p w:rsidR="00F21B7E" w:rsidRDefault="00F21B7E">
                        <w:pPr>
                          <w:spacing w:line="223" w:lineRule="exact"/>
                          <w:rPr>
                            <w:sz w:val="20"/>
                          </w:rPr>
                        </w:pPr>
                        <w:r>
                          <w:rPr>
                            <w:sz w:val="20"/>
                          </w:rPr>
                          <w:t>Қалалық</w:t>
                        </w:r>
                        <w:r>
                          <w:rPr>
                            <w:spacing w:val="-3"/>
                            <w:sz w:val="20"/>
                          </w:rPr>
                          <w:t xml:space="preserve"> </w:t>
                        </w:r>
                        <w:r>
                          <w:rPr>
                            <w:sz w:val="20"/>
                          </w:rPr>
                          <w:t>зертханалар</w:t>
                        </w:r>
                      </w:p>
                    </w:txbxContent>
                  </v:textbox>
                </v:shape>
                <v:shape id="Text Box 1104" o:spid="_x0000_s1248" type="#_x0000_t202" style="position:absolute;left:8190;top:3768;width:25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5GMQA&#10;AADdAAAADwAAAGRycy9kb3ducmV2LnhtbERPTWvCQBC9F/wPyxS81U2LBhtdRaQFQZDGeOhxzI7J&#10;YnY2za6a/vuuUPA2j/c582VvG3GlzhvHCl5HCQji0mnDlYJD8fkyBeEDssbGMSn4JQ/LxeBpjpl2&#10;N87pug+ViCHsM1RQh9BmUvqyJot+5FriyJ1cZzFE2FVSd3iL4baRb0mSSouGY0ONLa1rKs/7i1Ww&#10;+ub8w/zsjl/5KTdF8Z7wNj0rNXzuVzMQgfrwEP+7NzrOT8cT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uRjEAAAA3QAAAA8AAAAAAAAAAAAAAAAAmAIAAGRycy9k&#10;b3ducmV2LnhtbFBLBQYAAAAABAAEAPUAAACJAwAAAAA=&#10;" filled="f" stroked="f">
                  <v:textbox inset="0,0,0,0">
                    <w:txbxContent>
                      <w:p w:rsidR="00F21B7E" w:rsidRDefault="00F21B7E">
                        <w:pPr>
                          <w:ind w:right="10"/>
                          <w:rPr>
                            <w:sz w:val="20"/>
                          </w:rPr>
                        </w:pPr>
                        <w:r>
                          <w:rPr>
                            <w:sz w:val="20"/>
                          </w:rPr>
                          <w:t>Техникалық шығармашылық</w:t>
                        </w:r>
                        <w:r>
                          <w:rPr>
                            <w:spacing w:val="-47"/>
                            <w:sz w:val="20"/>
                          </w:rPr>
                          <w:t xml:space="preserve"> </w:t>
                        </w:r>
                        <w:r>
                          <w:rPr>
                            <w:sz w:val="20"/>
                          </w:rPr>
                          <w:t>орталықтары</w:t>
                        </w:r>
                      </w:p>
                    </w:txbxContent>
                  </v:textbox>
                </v:shape>
                <v:shape id="Text Box 1103" o:spid="_x0000_s1249" type="#_x0000_t202" style="position:absolute;left:3974;top:4622;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nb8QA&#10;AADdAAAADwAAAGRycy9kb3ducmV2LnhtbERPTWvCQBC9F/wPywi91Y2lhDa6EZEWhEIxxoPHMTtJ&#10;FrOzaXbV9N93hUJv83ifs1yNthNXGrxxrGA+S0AQV04bbhQcyo+nVxA+IGvsHJOCH/KwyicPS8y0&#10;u3FB131oRAxhn6GCNoQ+k9JXLVn0M9cTR652g8UQ4dBIPeAthttOPidJKi0ajg0t9rRpqTrvL1bB&#10;+sjFu/n+Ou2KujBl+ZbwZ3pW6nE6rhcgAo3hX/zn3uo4P31J4f5NPEH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J2/EAAAA3QAAAA8AAAAAAAAAAAAAAAAAmAIAAGRycy9k&#10;b3ducmV2LnhtbFBLBQYAAAAABAAEAPUAAACJAwAAAAA=&#10;" filled="f" stroked="f">
                  <v:textbox inset="0,0,0,0">
                    <w:txbxContent>
                      <w:p w:rsidR="00F21B7E" w:rsidRDefault="00F21B7E">
                        <w:pPr>
                          <w:spacing w:line="266" w:lineRule="exact"/>
                          <w:rPr>
                            <w:sz w:val="24"/>
                          </w:rPr>
                        </w:pPr>
                        <w:r>
                          <w:rPr>
                            <w:sz w:val="24"/>
                          </w:rPr>
                          <w:t>43.3</w:t>
                        </w:r>
                      </w:p>
                    </w:txbxContent>
                  </v:textbox>
                </v:shape>
                <v:shape id="Text Box 1102" o:spid="_x0000_s1250" type="#_x0000_t202" style="position:absolute;left:8190;top:4526;width:200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C9MQA&#10;AADdAAAADwAAAGRycy9kb3ducmV2LnhtbERPTWvCQBC9C/6HZQq96aZSUhtdRaSFQqGYxEOPY3ZM&#10;FrOzMbvV9N93hYK3ebzPWa4H24oL9d44VvA0TUAQV04brhXsy/fJHIQPyBpbx6TglzysV+PREjPt&#10;rpzTpQi1iCHsM1TQhNBlUvqqIYt+6jriyB1dbzFE2NdS93iN4baVsyRJpUXDsaHBjrYNVafixyrY&#10;fHP+Zs5fh11+zE1Zvib8mZ6UenwYNgsQgYZwF/+7P3Scnz6/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QgvTEAAAA3QAAAA8AAAAAAAAAAAAAAAAAmAIAAGRycy9k&#10;b3ducmV2LnhtbFBLBQYAAAAABAAEAPUAAACJAwAAAAA=&#10;" filled="f" stroked="f">
                  <v:textbox inset="0,0,0,0">
                    <w:txbxContent>
                      <w:p w:rsidR="00F21B7E" w:rsidRDefault="00F21B7E">
                        <w:pPr>
                          <w:ind w:right="12"/>
                          <w:rPr>
                            <w:sz w:val="20"/>
                          </w:rPr>
                        </w:pPr>
                        <w:r>
                          <w:rPr>
                            <w:spacing w:val="-1"/>
                            <w:sz w:val="20"/>
                          </w:rPr>
                          <w:t>Стартап-хабтар (супер-</w:t>
                        </w:r>
                        <w:r>
                          <w:rPr>
                            <w:spacing w:val="-47"/>
                            <w:sz w:val="20"/>
                          </w:rPr>
                          <w:t xml:space="preserve"> </w:t>
                        </w:r>
                        <w:r>
                          <w:rPr>
                            <w:sz w:val="20"/>
                          </w:rPr>
                          <w:t>инкубаторлар)</w:t>
                        </w:r>
                      </w:p>
                    </w:txbxContent>
                  </v:textbox>
                </v:shape>
                <w10:wrap type="topAndBottom" anchorx="page"/>
              </v:group>
            </w:pict>
          </mc:Fallback>
        </mc:AlternateContent>
      </w:r>
    </w:p>
    <w:p w:rsidR="00463DC4" w:rsidRDefault="00463DC4">
      <w:pPr>
        <w:pStyle w:val="a3"/>
        <w:spacing w:before="9"/>
        <w:ind w:left="0" w:firstLine="0"/>
        <w:jc w:val="left"/>
        <w:rPr>
          <w:sz w:val="25"/>
        </w:rPr>
      </w:pPr>
    </w:p>
    <w:p w:rsidR="00463DC4" w:rsidRDefault="00F21B7E">
      <w:pPr>
        <w:pStyle w:val="a3"/>
        <w:spacing w:line="242" w:lineRule="auto"/>
        <w:ind w:left="1929" w:hanging="1134"/>
        <w:jc w:val="left"/>
      </w:pPr>
      <w:r>
        <w:t>Сурет</w:t>
      </w:r>
      <w:r>
        <w:rPr>
          <w:spacing w:val="-7"/>
        </w:rPr>
        <w:t xml:space="preserve"> </w:t>
      </w:r>
      <w:r>
        <w:t>13</w:t>
      </w:r>
      <w:r>
        <w:rPr>
          <w:spacing w:val="61"/>
        </w:rPr>
        <w:t xml:space="preserve"> </w:t>
      </w:r>
      <w:r>
        <w:t>–</w:t>
      </w:r>
      <w:r>
        <w:rPr>
          <w:spacing w:val="-5"/>
        </w:rPr>
        <w:t xml:space="preserve"> </w:t>
      </w:r>
      <w:r>
        <w:t>Пайызбен</w:t>
      </w:r>
      <w:r>
        <w:rPr>
          <w:spacing w:val="-5"/>
        </w:rPr>
        <w:t xml:space="preserve"> </w:t>
      </w:r>
      <w:r>
        <w:t>шаққандағы</w:t>
      </w:r>
      <w:r>
        <w:rPr>
          <w:spacing w:val="-1"/>
        </w:rPr>
        <w:t xml:space="preserve"> </w:t>
      </w:r>
      <w:r>
        <w:t>Париж</w:t>
      </w:r>
      <w:r>
        <w:rPr>
          <w:spacing w:val="-6"/>
        </w:rPr>
        <w:t xml:space="preserve"> </w:t>
      </w:r>
      <w:r>
        <w:t>қаласының</w:t>
      </w:r>
      <w:r>
        <w:rPr>
          <w:spacing w:val="-5"/>
        </w:rPr>
        <w:t xml:space="preserve"> </w:t>
      </w:r>
      <w:r>
        <w:t>инновациялық</w:t>
      </w:r>
      <w:r>
        <w:rPr>
          <w:spacing w:val="-67"/>
        </w:rPr>
        <w:t xml:space="preserve"> </w:t>
      </w:r>
      <w:r>
        <w:t>инфрақұрылым</w:t>
      </w:r>
      <w:r>
        <w:rPr>
          <w:spacing w:val="1"/>
        </w:rPr>
        <w:t xml:space="preserve"> </w:t>
      </w:r>
      <w:r>
        <w:t>нысандарымен</w:t>
      </w:r>
      <w:r>
        <w:rPr>
          <w:spacing w:val="-1"/>
        </w:rPr>
        <w:t xml:space="preserve"> </w:t>
      </w:r>
      <w:r>
        <w:t>қамтамасыз етілуі</w:t>
      </w:r>
    </w:p>
    <w:p w:rsidR="00463DC4" w:rsidRDefault="00463DC4">
      <w:pPr>
        <w:pStyle w:val="a3"/>
        <w:spacing w:before="8"/>
        <w:ind w:left="0" w:firstLine="0"/>
        <w:jc w:val="left"/>
        <w:rPr>
          <w:sz w:val="27"/>
        </w:rPr>
      </w:pPr>
    </w:p>
    <w:p w:rsidR="00463DC4" w:rsidRDefault="00F21B7E">
      <w:pPr>
        <w:ind w:left="930"/>
        <w:rPr>
          <w:sz w:val="24"/>
        </w:rPr>
      </w:pPr>
      <w:r>
        <w:rPr>
          <w:sz w:val="24"/>
        </w:rPr>
        <w:t>Ескерту:</w:t>
      </w:r>
      <w:r>
        <w:rPr>
          <w:spacing w:val="-1"/>
          <w:sz w:val="24"/>
        </w:rPr>
        <w:t xml:space="preserve"> </w:t>
      </w:r>
      <w:r>
        <w:rPr>
          <w:sz w:val="24"/>
        </w:rPr>
        <w:t>автор</w:t>
      </w:r>
      <w:r>
        <w:rPr>
          <w:spacing w:val="1"/>
          <w:sz w:val="24"/>
        </w:rPr>
        <w:t xml:space="preserve"> </w:t>
      </w:r>
      <w:r>
        <w:rPr>
          <w:sz w:val="24"/>
        </w:rPr>
        <w:t>құрастырған.</w:t>
      </w:r>
    </w:p>
    <w:p w:rsidR="00463DC4" w:rsidRDefault="00463DC4">
      <w:pPr>
        <w:pStyle w:val="a3"/>
        <w:spacing w:before="10"/>
        <w:ind w:left="0" w:firstLine="0"/>
        <w:jc w:val="left"/>
        <w:rPr>
          <w:sz w:val="27"/>
        </w:rPr>
      </w:pPr>
    </w:p>
    <w:p w:rsidR="00463DC4" w:rsidRDefault="00F21B7E">
      <w:pPr>
        <w:pStyle w:val="a3"/>
        <w:ind w:right="230"/>
      </w:pPr>
      <w:r>
        <w:t>Париж</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етілуінде</w:t>
      </w:r>
      <w:r>
        <w:rPr>
          <w:spacing w:val="1"/>
        </w:rPr>
        <w:t xml:space="preserve"> </w:t>
      </w:r>
      <w:r>
        <w:t>коворкингтер,</w:t>
      </w:r>
      <w:r>
        <w:rPr>
          <w:spacing w:val="1"/>
        </w:rPr>
        <w:t xml:space="preserve"> </w:t>
      </w:r>
      <w:r>
        <w:t>акселераторлар,</w:t>
      </w:r>
      <w:r>
        <w:rPr>
          <w:spacing w:val="1"/>
        </w:rPr>
        <w:t xml:space="preserve"> </w:t>
      </w:r>
      <w:r>
        <w:t>бизнес-инкубаторлар</w:t>
      </w:r>
      <w:r>
        <w:rPr>
          <w:spacing w:val="1"/>
        </w:rPr>
        <w:t xml:space="preserve"> </w:t>
      </w:r>
      <w:r>
        <w:t>және</w:t>
      </w:r>
      <w:r>
        <w:rPr>
          <w:spacing w:val="1"/>
        </w:rPr>
        <w:t xml:space="preserve"> </w:t>
      </w:r>
      <w:r>
        <w:t>қалалық</w:t>
      </w:r>
      <w:r>
        <w:rPr>
          <w:spacing w:val="1"/>
        </w:rPr>
        <w:t xml:space="preserve"> </w:t>
      </w:r>
      <w:r>
        <w:t>зертханалар</w:t>
      </w:r>
      <w:r>
        <w:rPr>
          <w:spacing w:val="1"/>
        </w:rPr>
        <w:t xml:space="preserve"> </w:t>
      </w:r>
      <w:r>
        <w:t>халықтың</w:t>
      </w:r>
      <w:r>
        <w:rPr>
          <w:spacing w:val="1"/>
        </w:rPr>
        <w:t xml:space="preserve"> </w:t>
      </w:r>
      <w:r>
        <w:t>игілігі</w:t>
      </w:r>
      <w:r>
        <w:rPr>
          <w:spacing w:val="1"/>
        </w:rPr>
        <w:t xml:space="preserve"> </w:t>
      </w:r>
      <w:r>
        <w:t>үшін</w:t>
      </w:r>
      <w:r>
        <w:rPr>
          <w:spacing w:val="1"/>
        </w:rPr>
        <w:t xml:space="preserve"> </w:t>
      </w:r>
      <w:r>
        <w:t>жүйелі</w:t>
      </w:r>
      <w:r>
        <w:rPr>
          <w:spacing w:val="1"/>
        </w:rPr>
        <w:t xml:space="preserve"> </w:t>
      </w:r>
      <w:r>
        <w:t>түрде</w:t>
      </w:r>
      <w:r>
        <w:rPr>
          <w:spacing w:val="70"/>
        </w:rPr>
        <w:t xml:space="preserve"> </w:t>
      </w:r>
      <w:r>
        <w:t>жұмыс</w:t>
      </w:r>
      <w:r>
        <w:rPr>
          <w:spacing w:val="1"/>
        </w:rPr>
        <w:t xml:space="preserve"> </w:t>
      </w:r>
      <w:r>
        <w:t>істейді,</w:t>
      </w:r>
      <w:r>
        <w:rPr>
          <w:spacing w:val="1"/>
        </w:rPr>
        <w:t xml:space="preserve"> </w:t>
      </w:r>
      <w:r>
        <w:t>ал</w:t>
      </w:r>
      <w:r>
        <w:rPr>
          <w:spacing w:val="1"/>
        </w:rPr>
        <w:t xml:space="preserve"> </w:t>
      </w:r>
      <w:r>
        <w:t>техникалық</w:t>
      </w:r>
      <w:r>
        <w:rPr>
          <w:spacing w:val="1"/>
        </w:rPr>
        <w:t xml:space="preserve"> </w:t>
      </w:r>
      <w:r>
        <w:t>шығармашылық</w:t>
      </w:r>
      <w:r>
        <w:rPr>
          <w:spacing w:val="1"/>
        </w:rPr>
        <w:t xml:space="preserve"> </w:t>
      </w:r>
      <w:r>
        <w:t>орталықтары</w:t>
      </w:r>
      <w:r>
        <w:rPr>
          <w:spacing w:val="1"/>
        </w:rPr>
        <w:t xml:space="preserve"> </w:t>
      </w:r>
      <w:r>
        <w:t>мен</w:t>
      </w:r>
      <w:r>
        <w:rPr>
          <w:spacing w:val="1"/>
        </w:rPr>
        <w:t xml:space="preserve"> </w:t>
      </w:r>
      <w:r>
        <w:t>супер-</w:t>
      </w:r>
      <w:r>
        <w:rPr>
          <w:spacing w:val="1"/>
        </w:rPr>
        <w:t xml:space="preserve"> </w:t>
      </w:r>
      <w:r>
        <w:t>инкубаторлар</w:t>
      </w:r>
      <w:r>
        <w:rPr>
          <w:spacing w:val="1"/>
        </w:rPr>
        <w:t xml:space="preserve"> </w:t>
      </w:r>
      <w:r>
        <w:t>нүктелік</w:t>
      </w:r>
      <w:r>
        <w:rPr>
          <w:spacing w:val="1"/>
        </w:rPr>
        <w:t xml:space="preserve"> </w:t>
      </w:r>
      <w:r>
        <w:t>тұрғыда,</w:t>
      </w:r>
      <w:r>
        <w:rPr>
          <w:spacing w:val="1"/>
        </w:rPr>
        <w:t xml:space="preserve"> </w:t>
      </w:r>
      <w:r>
        <w:t>яғни</w:t>
      </w:r>
      <w:r>
        <w:rPr>
          <w:spacing w:val="1"/>
        </w:rPr>
        <w:t xml:space="preserve"> </w:t>
      </w:r>
      <w:r>
        <w:t>жекелеген</w:t>
      </w:r>
      <w:r>
        <w:rPr>
          <w:spacing w:val="1"/>
        </w:rPr>
        <w:t xml:space="preserve"> </w:t>
      </w:r>
      <w:r>
        <w:t>бастамаларды</w:t>
      </w:r>
      <w:r>
        <w:rPr>
          <w:spacing w:val="1"/>
        </w:rPr>
        <w:t xml:space="preserve"> </w:t>
      </w:r>
      <w:r>
        <w:t>қолдаумен</w:t>
      </w:r>
      <w:r>
        <w:rPr>
          <w:spacing w:val="1"/>
        </w:rPr>
        <w:t xml:space="preserve"> </w:t>
      </w:r>
      <w:r>
        <w:t>қызмет</w:t>
      </w:r>
      <w:r>
        <w:rPr>
          <w:spacing w:val="-1"/>
        </w:rPr>
        <w:t xml:space="preserve"> </w:t>
      </w:r>
      <w:r>
        <w:t>етеді.</w:t>
      </w:r>
    </w:p>
    <w:p w:rsidR="00463DC4" w:rsidRDefault="00463DC4">
      <w:pPr>
        <w:sectPr w:rsidR="00463DC4">
          <w:pgSz w:w="11910" w:h="16840"/>
          <w:pgMar w:top="1040" w:right="620" w:bottom="1160" w:left="1480" w:header="0" w:footer="891" w:gutter="0"/>
          <w:cols w:space="720"/>
        </w:sectPr>
      </w:pPr>
    </w:p>
    <w:p w:rsidR="00463DC4" w:rsidRDefault="00F21B7E" w:rsidP="00D77F81">
      <w:pPr>
        <w:pStyle w:val="1"/>
        <w:numPr>
          <w:ilvl w:val="0"/>
          <w:numId w:val="49"/>
        </w:numPr>
        <w:tabs>
          <w:tab w:val="left" w:pos="1214"/>
        </w:tabs>
        <w:spacing w:before="72" w:line="319" w:lineRule="exact"/>
        <w:ind w:hanging="284"/>
        <w:jc w:val="both"/>
      </w:pPr>
      <w:r>
        <w:t>Сингапур</w:t>
      </w:r>
      <w:r>
        <w:rPr>
          <w:spacing w:val="-6"/>
        </w:rPr>
        <w:t xml:space="preserve"> </w:t>
      </w:r>
      <w:r>
        <w:t>қаласы</w:t>
      </w:r>
      <w:r>
        <w:rPr>
          <w:spacing w:val="-6"/>
        </w:rPr>
        <w:t xml:space="preserve"> </w:t>
      </w:r>
      <w:r>
        <w:t>инфрақұрылымының</w:t>
      </w:r>
      <w:r>
        <w:rPr>
          <w:spacing w:val="-8"/>
        </w:rPr>
        <w:t xml:space="preserve"> </w:t>
      </w:r>
      <w:r>
        <w:t>инновациялық</w:t>
      </w:r>
      <w:r>
        <w:rPr>
          <w:spacing w:val="-7"/>
        </w:rPr>
        <w:t xml:space="preserve"> </w:t>
      </w:r>
      <w:r>
        <w:t>дамуы.</w:t>
      </w:r>
    </w:p>
    <w:p w:rsidR="00463DC4" w:rsidRDefault="00F21B7E">
      <w:pPr>
        <w:pStyle w:val="a3"/>
        <w:ind w:right="238"/>
      </w:pPr>
      <w:r>
        <w:t>Инновациялық</w:t>
      </w:r>
      <w:r>
        <w:rPr>
          <w:spacing w:val="1"/>
        </w:rPr>
        <w:t xml:space="preserve"> </w:t>
      </w:r>
      <w:r>
        <w:t>инфрақұрылымды</w:t>
      </w:r>
      <w:r>
        <w:rPr>
          <w:spacing w:val="1"/>
        </w:rPr>
        <w:t xml:space="preserve"> </w:t>
      </w:r>
      <w:r>
        <w:t>дамытуды</w:t>
      </w:r>
      <w:r>
        <w:rPr>
          <w:spacing w:val="1"/>
        </w:rPr>
        <w:t xml:space="preserve"> </w:t>
      </w:r>
      <w:r>
        <w:t>қолдау</w:t>
      </w:r>
      <w:r>
        <w:rPr>
          <w:spacing w:val="1"/>
        </w:rPr>
        <w:t xml:space="preserve"> </w:t>
      </w:r>
      <w:r>
        <w:t>Сингапурдың</w:t>
      </w:r>
      <w:r>
        <w:rPr>
          <w:spacing w:val="1"/>
        </w:rPr>
        <w:t xml:space="preserve"> </w:t>
      </w:r>
      <w:r>
        <w:t>мемлекеттік</w:t>
      </w:r>
      <w:r>
        <w:rPr>
          <w:spacing w:val="7"/>
        </w:rPr>
        <w:t xml:space="preserve"> </w:t>
      </w:r>
      <w:r>
        <w:t>саясатының</w:t>
      </w:r>
      <w:r>
        <w:rPr>
          <w:spacing w:val="8"/>
        </w:rPr>
        <w:t xml:space="preserve"> </w:t>
      </w:r>
      <w:r>
        <w:t>маңызды</w:t>
      </w:r>
      <w:r>
        <w:rPr>
          <w:spacing w:val="8"/>
        </w:rPr>
        <w:t xml:space="preserve"> </w:t>
      </w:r>
      <w:r>
        <w:t>бөлігі</w:t>
      </w:r>
      <w:r>
        <w:rPr>
          <w:spacing w:val="3"/>
        </w:rPr>
        <w:t xml:space="preserve"> </w:t>
      </w:r>
      <w:r>
        <w:t>болып</w:t>
      </w:r>
      <w:r>
        <w:rPr>
          <w:spacing w:val="12"/>
        </w:rPr>
        <w:t xml:space="preserve"> </w:t>
      </w:r>
      <w:r>
        <w:t>табылады,</w:t>
      </w:r>
      <w:r>
        <w:rPr>
          <w:spacing w:val="10"/>
        </w:rPr>
        <w:t xml:space="preserve"> </w:t>
      </w:r>
      <w:r>
        <w:t>оның</w:t>
      </w:r>
      <w:r>
        <w:rPr>
          <w:spacing w:val="8"/>
        </w:rPr>
        <w:t xml:space="preserve"> </w:t>
      </w:r>
      <w:r>
        <w:t>мақсаты</w:t>
      </w:r>
    </w:p>
    <w:p w:rsidR="00463DC4" w:rsidRDefault="00F21B7E">
      <w:pPr>
        <w:pStyle w:val="a3"/>
        <w:spacing w:line="244" w:lineRule="auto"/>
        <w:ind w:right="237" w:firstLine="0"/>
      </w:pPr>
      <w:r>
        <w:t>«ақылды</w:t>
      </w:r>
      <w:r>
        <w:rPr>
          <w:spacing w:val="1"/>
        </w:rPr>
        <w:t xml:space="preserve"> </w:t>
      </w:r>
      <w:r>
        <w:t>ұлтқа»</w:t>
      </w:r>
      <w:r>
        <w:rPr>
          <w:spacing w:val="1"/>
        </w:rPr>
        <w:t xml:space="preserve"> </w:t>
      </w:r>
      <w:r>
        <w:t>және</w:t>
      </w:r>
      <w:r>
        <w:rPr>
          <w:spacing w:val="1"/>
        </w:rPr>
        <w:t xml:space="preserve"> </w:t>
      </w:r>
      <w:r>
        <w:t>әлемдік</w:t>
      </w:r>
      <w:r>
        <w:rPr>
          <w:spacing w:val="1"/>
        </w:rPr>
        <w:t xml:space="preserve"> </w:t>
      </w:r>
      <w:r>
        <w:t>стартаптар</w:t>
      </w:r>
      <w:r>
        <w:rPr>
          <w:spacing w:val="1"/>
        </w:rPr>
        <w:t xml:space="preserve"> </w:t>
      </w:r>
      <w:r>
        <w:t>орталығына</w:t>
      </w:r>
      <w:r>
        <w:rPr>
          <w:spacing w:val="1"/>
        </w:rPr>
        <w:t xml:space="preserve"> </w:t>
      </w:r>
      <w:r>
        <w:t>айналдыру</w:t>
      </w:r>
      <w:r>
        <w:rPr>
          <w:spacing w:val="1"/>
        </w:rPr>
        <w:t xml:space="preserve"> </w:t>
      </w:r>
      <w:r>
        <w:t>болып</w:t>
      </w:r>
      <w:r>
        <w:rPr>
          <w:spacing w:val="1"/>
        </w:rPr>
        <w:t xml:space="preserve"> </w:t>
      </w:r>
      <w:r>
        <w:t>табылады.</w:t>
      </w:r>
    </w:p>
    <w:p w:rsidR="00463DC4" w:rsidRDefault="00F21B7E">
      <w:pPr>
        <w:pStyle w:val="a3"/>
        <w:ind w:right="222"/>
      </w:pPr>
      <w:r>
        <w:t>Мемлекет нысандардың барлық негізгі түрлерін қолдайды, сондай-ақ</w:t>
      </w:r>
      <w:r>
        <w:rPr>
          <w:spacing w:val="1"/>
        </w:rPr>
        <w:t xml:space="preserve"> </w:t>
      </w:r>
      <w:r>
        <w:t>инновациялық</w:t>
      </w:r>
      <w:r>
        <w:rPr>
          <w:spacing w:val="1"/>
        </w:rPr>
        <w:t xml:space="preserve"> </w:t>
      </w:r>
      <w:r>
        <w:t>аудандар</w:t>
      </w:r>
      <w:r>
        <w:rPr>
          <w:spacing w:val="1"/>
        </w:rPr>
        <w:t xml:space="preserve"> </w:t>
      </w:r>
      <w:r>
        <w:t>мен</w:t>
      </w:r>
      <w:r>
        <w:rPr>
          <w:spacing w:val="1"/>
        </w:rPr>
        <w:t xml:space="preserve"> </w:t>
      </w:r>
      <w:r>
        <w:t>стартап-хабтар</w:t>
      </w:r>
      <w:r>
        <w:rPr>
          <w:spacing w:val="1"/>
        </w:rPr>
        <w:t xml:space="preserve"> </w:t>
      </w:r>
      <w:r>
        <w:t>құру</w:t>
      </w:r>
      <w:r>
        <w:rPr>
          <w:spacing w:val="1"/>
        </w:rPr>
        <w:t xml:space="preserve"> </w:t>
      </w:r>
      <w:r>
        <w:t>бойынша</w:t>
      </w:r>
      <w:r>
        <w:rPr>
          <w:spacing w:val="1"/>
        </w:rPr>
        <w:t xml:space="preserve"> </w:t>
      </w:r>
      <w:r>
        <w:t>ауқымды</w:t>
      </w:r>
      <w:r>
        <w:rPr>
          <w:spacing w:val="1"/>
        </w:rPr>
        <w:t xml:space="preserve"> </w:t>
      </w:r>
      <w:r>
        <w:t>инфрақұрылымдық жобаларды</w:t>
      </w:r>
      <w:r>
        <w:rPr>
          <w:spacing w:val="1"/>
        </w:rPr>
        <w:t xml:space="preserve"> </w:t>
      </w:r>
      <w:r>
        <w:t>іске</w:t>
      </w:r>
      <w:r>
        <w:rPr>
          <w:spacing w:val="1"/>
        </w:rPr>
        <w:t xml:space="preserve"> </w:t>
      </w:r>
      <w:r>
        <w:t>асырады.</w:t>
      </w:r>
    </w:p>
    <w:p w:rsidR="00463DC4" w:rsidRDefault="00F21B7E">
      <w:pPr>
        <w:pStyle w:val="a3"/>
        <w:spacing w:line="321" w:lineRule="exact"/>
        <w:ind w:left="930" w:firstLine="0"/>
      </w:pPr>
      <w:r>
        <w:t>Жалпы</w:t>
      </w:r>
      <w:r>
        <w:rPr>
          <w:spacing w:val="-5"/>
        </w:rPr>
        <w:t xml:space="preserve"> </w:t>
      </w:r>
      <w:r>
        <w:t>сипаттамасы:</w:t>
      </w:r>
    </w:p>
    <w:p w:rsidR="00463DC4" w:rsidRDefault="00F21B7E" w:rsidP="00D77F81">
      <w:pPr>
        <w:pStyle w:val="a4"/>
        <w:numPr>
          <w:ilvl w:val="0"/>
          <w:numId w:val="47"/>
        </w:numPr>
        <w:tabs>
          <w:tab w:val="left" w:pos="1305"/>
        </w:tabs>
        <w:ind w:right="238" w:firstLine="710"/>
        <w:rPr>
          <w:sz w:val="28"/>
        </w:rPr>
      </w:pPr>
      <w:r>
        <w:rPr>
          <w:sz w:val="28"/>
        </w:rPr>
        <w:t>Инновациялық</w:t>
      </w:r>
      <w:r>
        <w:rPr>
          <w:spacing w:val="1"/>
          <w:sz w:val="28"/>
        </w:rPr>
        <w:t xml:space="preserve"> </w:t>
      </w:r>
      <w:r>
        <w:rPr>
          <w:sz w:val="28"/>
        </w:rPr>
        <w:t>инфрақұрылым</w:t>
      </w:r>
      <w:r>
        <w:rPr>
          <w:spacing w:val="1"/>
          <w:sz w:val="28"/>
        </w:rPr>
        <w:t xml:space="preserve"> </w:t>
      </w:r>
      <w:r>
        <w:rPr>
          <w:sz w:val="28"/>
        </w:rPr>
        <w:t>нысандарының</w:t>
      </w:r>
      <w:r>
        <w:rPr>
          <w:spacing w:val="1"/>
          <w:sz w:val="28"/>
        </w:rPr>
        <w:t xml:space="preserve"> </w:t>
      </w:r>
      <w:r>
        <w:rPr>
          <w:sz w:val="28"/>
        </w:rPr>
        <w:t>әртүрлілігі</w:t>
      </w:r>
      <w:r>
        <w:rPr>
          <w:spacing w:val="1"/>
          <w:sz w:val="28"/>
        </w:rPr>
        <w:t xml:space="preserve"> </w:t>
      </w:r>
      <w:r>
        <w:rPr>
          <w:sz w:val="28"/>
        </w:rPr>
        <w:t>және</w:t>
      </w:r>
      <w:r>
        <w:rPr>
          <w:spacing w:val="1"/>
          <w:sz w:val="28"/>
        </w:rPr>
        <w:t xml:space="preserve"> </w:t>
      </w:r>
      <w:r>
        <w:rPr>
          <w:sz w:val="28"/>
        </w:rPr>
        <w:t>жоғару</w:t>
      </w:r>
      <w:r>
        <w:rPr>
          <w:spacing w:val="1"/>
          <w:sz w:val="28"/>
        </w:rPr>
        <w:t xml:space="preserve"> </w:t>
      </w:r>
      <w:r>
        <w:rPr>
          <w:sz w:val="28"/>
        </w:rPr>
        <w:t>даму</w:t>
      </w:r>
      <w:r>
        <w:rPr>
          <w:spacing w:val="1"/>
          <w:sz w:val="28"/>
        </w:rPr>
        <w:t xml:space="preserve"> </w:t>
      </w:r>
      <w:r>
        <w:rPr>
          <w:sz w:val="28"/>
        </w:rPr>
        <w:t>деңгейі.</w:t>
      </w:r>
      <w:r>
        <w:rPr>
          <w:spacing w:val="1"/>
          <w:sz w:val="28"/>
        </w:rPr>
        <w:t xml:space="preserve"> </w:t>
      </w:r>
      <w:r>
        <w:rPr>
          <w:sz w:val="28"/>
        </w:rPr>
        <w:t>Стартаптарды</w:t>
      </w:r>
      <w:r>
        <w:rPr>
          <w:spacing w:val="1"/>
          <w:sz w:val="28"/>
        </w:rPr>
        <w:t xml:space="preserve"> </w:t>
      </w:r>
      <w:r>
        <w:rPr>
          <w:sz w:val="28"/>
        </w:rPr>
        <w:t>қолдаудың</w:t>
      </w:r>
      <w:r>
        <w:rPr>
          <w:spacing w:val="1"/>
          <w:sz w:val="28"/>
        </w:rPr>
        <w:t xml:space="preserve"> </w:t>
      </w:r>
      <w:r>
        <w:rPr>
          <w:sz w:val="28"/>
        </w:rPr>
        <w:t>көптеген</w:t>
      </w:r>
      <w:r>
        <w:rPr>
          <w:spacing w:val="71"/>
          <w:sz w:val="28"/>
        </w:rPr>
        <w:t xml:space="preserve"> </w:t>
      </w:r>
      <w:r>
        <w:rPr>
          <w:sz w:val="28"/>
        </w:rPr>
        <w:t>шараларын</w:t>
      </w:r>
      <w:r>
        <w:rPr>
          <w:spacing w:val="1"/>
          <w:sz w:val="28"/>
        </w:rPr>
        <w:t xml:space="preserve"> </w:t>
      </w:r>
      <w:r>
        <w:rPr>
          <w:sz w:val="28"/>
        </w:rPr>
        <w:t>мемлекет</w:t>
      </w:r>
      <w:r>
        <w:rPr>
          <w:spacing w:val="1"/>
          <w:sz w:val="28"/>
        </w:rPr>
        <w:t xml:space="preserve"> </w:t>
      </w:r>
      <w:r>
        <w:rPr>
          <w:sz w:val="28"/>
        </w:rPr>
        <w:t>тікелей</w:t>
      </w:r>
      <w:r>
        <w:rPr>
          <w:spacing w:val="1"/>
          <w:sz w:val="28"/>
        </w:rPr>
        <w:t xml:space="preserve"> </w:t>
      </w:r>
      <w:r>
        <w:rPr>
          <w:sz w:val="28"/>
        </w:rPr>
        <w:t>емес,</w:t>
      </w:r>
      <w:r>
        <w:rPr>
          <w:spacing w:val="1"/>
          <w:sz w:val="28"/>
        </w:rPr>
        <w:t xml:space="preserve"> </w:t>
      </w:r>
      <w:r>
        <w:rPr>
          <w:sz w:val="28"/>
        </w:rPr>
        <w:t>инновациялық</w:t>
      </w:r>
      <w:r>
        <w:rPr>
          <w:spacing w:val="1"/>
          <w:sz w:val="28"/>
        </w:rPr>
        <w:t xml:space="preserve"> </w:t>
      </w:r>
      <w:r>
        <w:rPr>
          <w:sz w:val="28"/>
        </w:rPr>
        <w:t>инфрақұрылымды</w:t>
      </w:r>
      <w:r>
        <w:rPr>
          <w:spacing w:val="1"/>
          <w:sz w:val="28"/>
        </w:rPr>
        <w:t xml:space="preserve"> </w:t>
      </w:r>
      <w:r>
        <w:rPr>
          <w:sz w:val="28"/>
        </w:rPr>
        <w:t>дамыту</w:t>
      </w:r>
      <w:r>
        <w:rPr>
          <w:spacing w:val="1"/>
          <w:sz w:val="28"/>
        </w:rPr>
        <w:t xml:space="preserve"> </w:t>
      </w:r>
      <w:r>
        <w:rPr>
          <w:sz w:val="28"/>
        </w:rPr>
        <w:t>арқылы</w:t>
      </w:r>
      <w:r>
        <w:rPr>
          <w:spacing w:val="1"/>
          <w:sz w:val="28"/>
        </w:rPr>
        <w:t xml:space="preserve"> </w:t>
      </w:r>
      <w:r>
        <w:rPr>
          <w:sz w:val="28"/>
        </w:rPr>
        <w:t>көрсетеді.</w:t>
      </w:r>
    </w:p>
    <w:p w:rsidR="00463DC4" w:rsidRDefault="00F21B7E" w:rsidP="00D77F81">
      <w:pPr>
        <w:pStyle w:val="a4"/>
        <w:numPr>
          <w:ilvl w:val="0"/>
          <w:numId w:val="47"/>
        </w:numPr>
        <w:tabs>
          <w:tab w:val="left" w:pos="1142"/>
        </w:tabs>
        <w:ind w:right="229" w:firstLine="710"/>
        <w:rPr>
          <w:sz w:val="28"/>
        </w:rPr>
      </w:pPr>
      <w:r>
        <w:rPr>
          <w:sz w:val="28"/>
        </w:rPr>
        <w:t>Мемлекет дамудың негізгі бастамашысы және драйвері ретінде. Басқа</w:t>
      </w:r>
      <w:r>
        <w:rPr>
          <w:spacing w:val="-67"/>
          <w:sz w:val="28"/>
        </w:rPr>
        <w:t xml:space="preserve"> </w:t>
      </w:r>
      <w:r>
        <w:rPr>
          <w:sz w:val="28"/>
        </w:rPr>
        <w:t>да маңызды қатысушылар – бизнес (бірінші кезекте, халықаралық), жоғары</w:t>
      </w:r>
      <w:r>
        <w:rPr>
          <w:spacing w:val="1"/>
          <w:sz w:val="28"/>
        </w:rPr>
        <w:t xml:space="preserve"> </w:t>
      </w:r>
      <w:r>
        <w:rPr>
          <w:sz w:val="28"/>
        </w:rPr>
        <w:t>оқу орындары (зерттеулер мен әзірлемелерге арналған бағдарламалар мен</w:t>
      </w:r>
      <w:r>
        <w:rPr>
          <w:spacing w:val="1"/>
          <w:sz w:val="28"/>
        </w:rPr>
        <w:t xml:space="preserve"> </w:t>
      </w:r>
      <w:r>
        <w:rPr>
          <w:sz w:val="28"/>
        </w:rPr>
        <w:t>инфрақұрылымдар).</w:t>
      </w:r>
    </w:p>
    <w:p w:rsidR="00463DC4" w:rsidRDefault="00F21B7E" w:rsidP="00D77F81">
      <w:pPr>
        <w:pStyle w:val="a4"/>
        <w:numPr>
          <w:ilvl w:val="0"/>
          <w:numId w:val="47"/>
        </w:numPr>
        <w:tabs>
          <w:tab w:val="left" w:pos="1286"/>
        </w:tabs>
        <w:ind w:right="237" w:firstLine="710"/>
        <w:rPr>
          <w:sz w:val="28"/>
        </w:rPr>
      </w:pPr>
      <w:r>
        <w:rPr>
          <w:sz w:val="28"/>
        </w:rPr>
        <w:t>Қолдаудың</w:t>
      </w:r>
      <w:r>
        <w:rPr>
          <w:spacing w:val="1"/>
          <w:sz w:val="28"/>
        </w:rPr>
        <w:t xml:space="preserve"> </w:t>
      </w:r>
      <w:r>
        <w:rPr>
          <w:sz w:val="28"/>
        </w:rPr>
        <w:t>кешенділігі:</w:t>
      </w:r>
      <w:r>
        <w:rPr>
          <w:spacing w:val="1"/>
          <w:sz w:val="28"/>
        </w:rPr>
        <w:t xml:space="preserve"> </w:t>
      </w:r>
      <w:r>
        <w:rPr>
          <w:sz w:val="28"/>
        </w:rPr>
        <w:t>қаржылық</w:t>
      </w:r>
      <w:r>
        <w:rPr>
          <w:spacing w:val="1"/>
          <w:sz w:val="28"/>
        </w:rPr>
        <w:t xml:space="preserve"> </w:t>
      </w:r>
      <w:r>
        <w:rPr>
          <w:sz w:val="28"/>
        </w:rPr>
        <w:t>(гранттар</w:t>
      </w:r>
      <w:r>
        <w:rPr>
          <w:spacing w:val="1"/>
          <w:sz w:val="28"/>
        </w:rPr>
        <w:t xml:space="preserve"> </w:t>
      </w:r>
      <w:r>
        <w:rPr>
          <w:sz w:val="28"/>
        </w:rPr>
        <w:t>мен</w:t>
      </w:r>
      <w:r>
        <w:rPr>
          <w:spacing w:val="1"/>
          <w:sz w:val="28"/>
        </w:rPr>
        <w:t xml:space="preserve"> </w:t>
      </w:r>
      <w:r>
        <w:rPr>
          <w:sz w:val="28"/>
        </w:rPr>
        <w:t>субсидиялар,</w:t>
      </w:r>
      <w:r>
        <w:rPr>
          <w:spacing w:val="1"/>
          <w:sz w:val="28"/>
        </w:rPr>
        <w:t xml:space="preserve"> </w:t>
      </w:r>
      <w:r>
        <w:rPr>
          <w:sz w:val="28"/>
        </w:rPr>
        <w:t>жеңілдікті</w:t>
      </w:r>
      <w:r>
        <w:rPr>
          <w:spacing w:val="1"/>
          <w:sz w:val="28"/>
        </w:rPr>
        <w:t xml:space="preserve"> </w:t>
      </w:r>
      <w:r>
        <w:rPr>
          <w:sz w:val="28"/>
        </w:rPr>
        <w:t>шарттар,</w:t>
      </w:r>
      <w:r>
        <w:rPr>
          <w:spacing w:val="1"/>
          <w:sz w:val="28"/>
        </w:rPr>
        <w:t xml:space="preserve"> </w:t>
      </w:r>
      <w:r>
        <w:rPr>
          <w:sz w:val="28"/>
        </w:rPr>
        <w:t>салықтық</w:t>
      </w:r>
      <w:r>
        <w:rPr>
          <w:spacing w:val="1"/>
          <w:sz w:val="28"/>
        </w:rPr>
        <w:t xml:space="preserve"> </w:t>
      </w:r>
      <w:r>
        <w:rPr>
          <w:sz w:val="28"/>
        </w:rPr>
        <w:t>жеңілдіктер)</w:t>
      </w:r>
      <w:r>
        <w:rPr>
          <w:spacing w:val="1"/>
          <w:sz w:val="28"/>
        </w:rPr>
        <w:t xml:space="preserve"> </w:t>
      </w:r>
      <w:r>
        <w:rPr>
          <w:sz w:val="28"/>
        </w:rPr>
        <w:t>және</w:t>
      </w:r>
      <w:r>
        <w:rPr>
          <w:spacing w:val="1"/>
          <w:sz w:val="28"/>
        </w:rPr>
        <w:t xml:space="preserve"> </w:t>
      </w:r>
      <w:r>
        <w:rPr>
          <w:sz w:val="28"/>
        </w:rPr>
        <w:t>қаржылық</w:t>
      </w:r>
      <w:r>
        <w:rPr>
          <w:spacing w:val="1"/>
          <w:sz w:val="28"/>
        </w:rPr>
        <w:t xml:space="preserve"> </w:t>
      </w:r>
      <w:r>
        <w:rPr>
          <w:sz w:val="28"/>
        </w:rPr>
        <w:t>емес</w:t>
      </w:r>
      <w:r>
        <w:rPr>
          <w:spacing w:val="1"/>
          <w:sz w:val="28"/>
        </w:rPr>
        <w:t xml:space="preserve"> </w:t>
      </w:r>
      <w:r>
        <w:rPr>
          <w:sz w:val="28"/>
        </w:rPr>
        <w:t>(консультациялық қызметтер,</w:t>
      </w:r>
      <w:r>
        <w:rPr>
          <w:spacing w:val="4"/>
          <w:sz w:val="28"/>
        </w:rPr>
        <w:t xml:space="preserve"> </w:t>
      </w:r>
      <w:r>
        <w:rPr>
          <w:sz w:val="28"/>
        </w:rPr>
        <w:t>оқыту</w:t>
      </w:r>
      <w:r>
        <w:rPr>
          <w:spacing w:val="-3"/>
          <w:sz w:val="28"/>
        </w:rPr>
        <w:t xml:space="preserve"> </w:t>
      </w:r>
      <w:r>
        <w:rPr>
          <w:sz w:val="28"/>
        </w:rPr>
        <w:t>және</w:t>
      </w:r>
      <w:r>
        <w:rPr>
          <w:spacing w:val="1"/>
          <w:sz w:val="28"/>
        </w:rPr>
        <w:t xml:space="preserve"> </w:t>
      </w:r>
      <w:r>
        <w:rPr>
          <w:sz w:val="28"/>
        </w:rPr>
        <w:t>т.б.).</w:t>
      </w:r>
    </w:p>
    <w:p w:rsidR="00463DC4" w:rsidRDefault="00F21B7E" w:rsidP="00D77F81">
      <w:pPr>
        <w:pStyle w:val="a4"/>
        <w:numPr>
          <w:ilvl w:val="0"/>
          <w:numId w:val="47"/>
        </w:numPr>
        <w:tabs>
          <w:tab w:val="left" w:pos="1190"/>
        </w:tabs>
        <w:ind w:right="229" w:firstLine="710"/>
        <w:rPr>
          <w:sz w:val="28"/>
        </w:rPr>
      </w:pPr>
      <w:r>
        <w:rPr>
          <w:sz w:val="28"/>
        </w:rPr>
        <w:t>Инновациялық инфрақұрылым нысандарын нақты бөліп көрсетудің</w:t>
      </w:r>
      <w:r>
        <w:rPr>
          <w:spacing w:val="1"/>
          <w:sz w:val="28"/>
        </w:rPr>
        <w:t xml:space="preserve"> </w:t>
      </w:r>
      <w:r>
        <w:rPr>
          <w:sz w:val="28"/>
        </w:rPr>
        <w:t>болмауы.</w:t>
      </w:r>
    </w:p>
    <w:p w:rsidR="00463DC4" w:rsidRDefault="00F21B7E">
      <w:pPr>
        <w:pStyle w:val="a3"/>
        <w:ind w:right="236"/>
      </w:pPr>
      <w:r>
        <w:t>Мәселен, Startup SG Accelerator мемлекеттік бағдарламасының ресми</w:t>
      </w:r>
      <w:r>
        <w:rPr>
          <w:spacing w:val="1"/>
        </w:rPr>
        <w:t xml:space="preserve"> </w:t>
      </w:r>
      <w:r>
        <w:t>серіктестері инкубатор ретінде де, акселератор түрінде де, сонымен қатар</w:t>
      </w:r>
      <w:r>
        <w:rPr>
          <w:spacing w:val="1"/>
        </w:rPr>
        <w:t xml:space="preserve"> </w:t>
      </w:r>
      <w:r>
        <w:t>стартаптарды қолдаудың әртүрлі форматтарын ұсынатын венчурлық қорлар</w:t>
      </w:r>
      <w:r>
        <w:rPr>
          <w:spacing w:val="1"/>
        </w:rPr>
        <w:t xml:space="preserve"> </w:t>
      </w:r>
      <w:r>
        <w:t>ретінде</w:t>
      </w:r>
      <w:r>
        <w:rPr>
          <w:spacing w:val="1"/>
        </w:rPr>
        <w:t xml:space="preserve"> </w:t>
      </w:r>
      <w:r>
        <w:t>де</w:t>
      </w:r>
      <w:r>
        <w:rPr>
          <w:spacing w:val="2"/>
        </w:rPr>
        <w:t xml:space="preserve"> </w:t>
      </w:r>
      <w:r>
        <w:t>болып</w:t>
      </w:r>
      <w:r>
        <w:rPr>
          <w:spacing w:val="2"/>
        </w:rPr>
        <w:t xml:space="preserve"> </w:t>
      </w:r>
      <w:r>
        <w:t>табылады.</w:t>
      </w:r>
    </w:p>
    <w:p w:rsidR="00463DC4" w:rsidRDefault="00F21B7E">
      <w:pPr>
        <w:pStyle w:val="a3"/>
        <w:spacing w:line="321" w:lineRule="exact"/>
        <w:ind w:left="930" w:firstLine="0"/>
      </w:pPr>
      <w:r>
        <w:t>Қаланың рөлі:</w:t>
      </w:r>
    </w:p>
    <w:p w:rsidR="00463DC4" w:rsidRDefault="00F21B7E" w:rsidP="00D77F81">
      <w:pPr>
        <w:pStyle w:val="a4"/>
        <w:numPr>
          <w:ilvl w:val="0"/>
          <w:numId w:val="47"/>
        </w:numPr>
        <w:tabs>
          <w:tab w:val="left" w:pos="1459"/>
        </w:tabs>
        <w:ind w:right="226" w:firstLine="710"/>
        <w:rPr>
          <w:sz w:val="28"/>
        </w:rPr>
      </w:pPr>
      <w:r>
        <w:rPr>
          <w:sz w:val="28"/>
        </w:rPr>
        <w:t>Инновациялық</w:t>
      </w:r>
      <w:r>
        <w:rPr>
          <w:spacing w:val="1"/>
          <w:sz w:val="28"/>
        </w:rPr>
        <w:t xml:space="preserve"> </w:t>
      </w:r>
      <w:r>
        <w:rPr>
          <w:sz w:val="28"/>
        </w:rPr>
        <w:t>инфрақұрылымды</w:t>
      </w:r>
      <w:r>
        <w:rPr>
          <w:spacing w:val="1"/>
          <w:sz w:val="28"/>
        </w:rPr>
        <w:t xml:space="preserve"> </w:t>
      </w:r>
      <w:r>
        <w:rPr>
          <w:sz w:val="28"/>
        </w:rPr>
        <w:t>құруға</w:t>
      </w:r>
      <w:r>
        <w:rPr>
          <w:spacing w:val="1"/>
          <w:sz w:val="28"/>
        </w:rPr>
        <w:t xml:space="preserve"> </w:t>
      </w:r>
      <w:r>
        <w:rPr>
          <w:sz w:val="28"/>
        </w:rPr>
        <w:t>қатысу:</w:t>
      </w:r>
      <w:r>
        <w:rPr>
          <w:spacing w:val="1"/>
          <w:sz w:val="28"/>
        </w:rPr>
        <w:t xml:space="preserve"> </w:t>
      </w:r>
      <w:r>
        <w:rPr>
          <w:sz w:val="28"/>
        </w:rPr>
        <w:t>бизнес-</w:t>
      </w:r>
      <w:r>
        <w:rPr>
          <w:spacing w:val="1"/>
          <w:sz w:val="28"/>
        </w:rPr>
        <w:t xml:space="preserve"> </w:t>
      </w:r>
      <w:r>
        <w:rPr>
          <w:sz w:val="28"/>
        </w:rPr>
        <w:t>инкубаторлар,</w:t>
      </w:r>
      <w:r>
        <w:rPr>
          <w:spacing w:val="1"/>
          <w:sz w:val="28"/>
        </w:rPr>
        <w:t xml:space="preserve"> </w:t>
      </w:r>
      <w:r>
        <w:rPr>
          <w:sz w:val="28"/>
        </w:rPr>
        <w:t>акселераторлар,</w:t>
      </w:r>
      <w:r>
        <w:rPr>
          <w:spacing w:val="1"/>
          <w:sz w:val="28"/>
        </w:rPr>
        <w:t xml:space="preserve"> </w:t>
      </w:r>
      <w:r>
        <w:rPr>
          <w:sz w:val="28"/>
        </w:rPr>
        <w:t>коворкингтер,</w:t>
      </w:r>
      <w:r>
        <w:rPr>
          <w:spacing w:val="1"/>
          <w:sz w:val="28"/>
        </w:rPr>
        <w:t xml:space="preserve"> </w:t>
      </w:r>
      <w:r>
        <w:rPr>
          <w:sz w:val="28"/>
        </w:rPr>
        <w:t>корпоративтік</w:t>
      </w:r>
      <w:r>
        <w:rPr>
          <w:spacing w:val="1"/>
          <w:sz w:val="28"/>
        </w:rPr>
        <w:t xml:space="preserve"> </w:t>
      </w:r>
      <w:r>
        <w:rPr>
          <w:sz w:val="28"/>
        </w:rPr>
        <w:t>зертханалар</w:t>
      </w:r>
      <w:r>
        <w:rPr>
          <w:spacing w:val="-67"/>
          <w:sz w:val="28"/>
        </w:rPr>
        <w:t xml:space="preserve"> </w:t>
      </w:r>
      <w:r>
        <w:rPr>
          <w:sz w:val="28"/>
        </w:rPr>
        <w:t>құру, ірі кешенді объектілерді – стартап-хабтарды іске қосу, инновациялық</w:t>
      </w:r>
      <w:r>
        <w:rPr>
          <w:spacing w:val="1"/>
          <w:sz w:val="28"/>
        </w:rPr>
        <w:t xml:space="preserve"> </w:t>
      </w:r>
      <w:r>
        <w:rPr>
          <w:sz w:val="28"/>
        </w:rPr>
        <w:t>округтерді</w:t>
      </w:r>
      <w:r>
        <w:rPr>
          <w:spacing w:val="-5"/>
          <w:sz w:val="28"/>
        </w:rPr>
        <w:t xml:space="preserve"> </w:t>
      </w:r>
      <w:r>
        <w:rPr>
          <w:sz w:val="28"/>
        </w:rPr>
        <w:t>дамыту.</w:t>
      </w:r>
    </w:p>
    <w:p w:rsidR="00463DC4" w:rsidRDefault="00F21B7E" w:rsidP="00D77F81">
      <w:pPr>
        <w:pStyle w:val="a4"/>
        <w:numPr>
          <w:ilvl w:val="0"/>
          <w:numId w:val="47"/>
        </w:numPr>
        <w:tabs>
          <w:tab w:val="left" w:pos="1142"/>
        </w:tabs>
        <w:spacing w:line="322" w:lineRule="exact"/>
        <w:ind w:left="1141" w:hanging="212"/>
        <w:rPr>
          <w:sz w:val="28"/>
        </w:rPr>
      </w:pPr>
      <w:r>
        <w:rPr>
          <w:sz w:val="28"/>
        </w:rPr>
        <w:t>Шетелде</w:t>
      </w:r>
      <w:r>
        <w:rPr>
          <w:spacing w:val="-5"/>
          <w:sz w:val="28"/>
        </w:rPr>
        <w:t xml:space="preserve"> </w:t>
      </w:r>
      <w:r>
        <w:rPr>
          <w:sz w:val="28"/>
        </w:rPr>
        <w:t>желілік</w:t>
      </w:r>
      <w:r>
        <w:rPr>
          <w:spacing w:val="-6"/>
          <w:sz w:val="28"/>
        </w:rPr>
        <w:t xml:space="preserve"> </w:t>
      </w:r>
      <w:r>
        <w:rPr>
          <w:sz w:val="28"/>
        </w:rPr>
        <w:t>инновациялық</w:t>
      </w:r>
      <w:r>
        <w:rPr>
          <w:spacing w:val="-6"/>
          <w:sz w:val="28"/>
        </w:rPr>
        <w:t xml:space="preserve"> </w:t>
      </w:r>
      <w:r>
        <w:rPr>
          <w:sz w:val="28"/>
        </w:rPr>
        <w:t>инфрақұрылымды</w:t>
      </w:r>
      <w:r>
        <w:rPr>
          <w:spacing w:val="-6"/>
          <w:sz w:val="28"/>
        </w:rPr>
        <w:t xml:space="preserve"> </w:t>
      </w:r>
      <w:r>
        <w:rPr>
          <w:sz w:val="28"/>
        </w:rPr>
        <w:t>дамыту.</w:t>
      </w:r>
    </w:p>
    <w:p w:rsidR="00463DC4" w:rsidRDefault="00F21B7E">
      <w:pPr>
        <w:pStyle w:val="a3"/>
        <w:ind w:right="232"/>
      </w:pPr>
      <w:r>
        <w:t>Мысалы:</w:t>
      </w:r>
      <w:r>
        <w:rPr>
          <w:spacing w:val="1"/>
        </w:rPr>
        <w:t xml:space="preserve"> </w:t>
      </w:r>
      <w:r>
        <w:t>Сингапур-Ханьчжоу</w:t>
      </w:r>
      <w:r>
        <w:rPr>
          <w:spacing w:val="1"/>
        </w:rPr>
        <w:t xml:space="preserve"> </w:t>
      </w:r>
      <w:r>
        <w:t>ғылыми-технологиялық</w:t>
      </w:r>
      <w:r>
        <w:rPr>
          <w:spacing w:val="1"/>
        </w:rPr>
        <w:t xml:space="preserve"> </w:t>
      </w:r>
      <w:r>
        <w:t>паркі</w:t>
      </w:r>
      <w:r>
        <w:rPr>
          <w:spacing w:val="1"/>
        </w:rPr>
        <w:t xml:space="preserve"> </w:t>
      </w:r>
      <w:r>
        <w:t>(ҚХР);</w:t>
      </w:r>
      <w:r>
        <w:rPr>
          <w:spacing w:val="1"/>
        </w:rPr>
        <w:t xml:space="preserve"> </w:t>
      </w:r>
      <w:r>
        <w:t>оператор</w:t>
      </w:r>
      <w:r>
        <w:rPr>
          <w:spacing w:val="2"/>
        </w:rPr>
        <w:t xml:space="preserve"> </w:t>
      </w:r>
      <w:r>
        <w:t>–</w:t>
      </w:r>
      <w:r>
        <w:rPr>
          <w:spacing w:val="6"/>
        </w:rPr>
        <w:t xml:space="preserve"> </w:t>
      </w:r>
      <w:r>
        <w:t>Askendas</w:t>
      </w:r>
      <w:r>
        <w:rPr>
          <w:spacing w:val="2"/>
        </w:rPr>
        <w:t xml:space="preserve"> </w:t>
      </w:r>
      <w:r>
        <w:t>(Сингапур).</w:t>
      </w:r>
    </w:p>
    <w:p w:rsidR="00463DC4" w:rsidRDefault="00F21B7E" w:rsidP="00D77F81">
      <w:pPr>
        <w:pStyle w:val="a4"/>
        <w:numPr>
          <w:ilvl w:val="0"/>
          <w:numId w:val="47"/>
        </w:numPr>
        <w:tabs>
          <w:tab w:val="left" w:pos="1142"/>
        </w:tabs>
        <w:spacing w:line="321" w:lineRule="exact"/>
        <w:ind w:left="1141" w:hanging="212"/>
        <w:rPr>
          <w:sz w:val="28"/>
        </w:rPr>
      </w:pPr>
      <w:r>
        <w:rPr>
          <w:sz w:val="28"/>
        </w:rPr>
        <w:t>Ақпараттандыру</w:t>
      </w:r>
      <w:r>
        <w:rPr>
          <w:spacing w:val="-8"/>
          <w:sz w:val="28"/>
        </w:rPr>
        <w:t xml:space="preserve"> </w:t>
      </w:r>
      <w:r>
        <w:rPr>
          <w:sz w:val="28"/>
        </w:rPr>
        <w:t>және</w:t>
      </w:r>
      <w:r>
        <w:rPr>
          <w:spacing w:val="-2"/>
          <w:sz w:val="28"/>
        </w:rPr>
        <w:t xml:space="preserve"> </w:t>
      </w:r>
      <w:r>
        <w:rPr>
          <w:sz w:val="28"/>
        </w:rPr>
        <w:t>ашықтық:</w:t>
      </w:r>
    </w:p>
    <w:p w:rsidR="00463DC4" w:rsidRDefault="00F21B7E">
      <w:pPr>
        <w:pStyle w:val="a3"/>
        <w:ind w:right="229"/>
      </w:pPr>
      <w:r>
        <w:t>Сингапурдың инновациялық инфрақұрылым сервистері туралы, оның</w:t>
      </w:r>
      <w:r>
        <w:rPr>
          <w:spacing w:val="1"/>
        </w:rPr>
        <w:t xml:space="preserve"> </w:t>
      </w:r>
      <w:r>
        <w:t>ішінде</w:t>
      </w:r>
      <w:r>
        <w:rPr>
          <w:spacing w:val="1"/>
        </w:rPr>
        <w:t xml:space="preserve"> </w:t>
      </w:r>
      <w:r>
        <w:t>елдің</w:t>
      </w:r>
      <w:r>
        <w:rPr>
          <w:spacing w:val="1"/>
        </w:rPr>
        <w:t xml:space="preserve"> </w:t>
      </w:r>
      <w:r>
        <w:t>инвестициялық</w:t>
      </w:r>
      <w:r>
        <w:rPr>
          <w:spacing w:val="1"/>
        </w:rPr>
        <w:t xml:space="preserve"> </w:t>
      </w:r>
      <w:r>
        <w:t>тартымдылығын</w:t>
      </w:r>
      <w:r>
        <w:rPr>
          <w:spacing w:val="1"/>
        </w:rPr>
        <w:t xml:space="preserve"> </w:t>
      </w:r>
      <w:r>
        <w:t>арттыру</w:t>
      </w:r>
      <w:r>
        <w:rPr>
          <w:spacing w:val="1"/>
        </w:rPr>
        <w:t xml:space="preserve"> </w:t>
      </w:r>
      <w:r>
        <w:t>үшін</w:t>
      </w:r>
      <w:r>
        <w:rPr>
          <w:spacing w:val="1"/>
        </w:rPr>
        <w:t xml:space="preserve"> </w:t>
      </w:r>
      <w:r>
        <w:t>кез-келген</w:t>
      </w:r>
      <w:r>
        <w:rPr>
          <w:spacing w:val="-67"/>
        </w:rPr>
        <w:t xml:space="preserve"> </w:t>
      </w:r>
      <w:r>
        <w:t>ақпараттың қол</w:t>
      </w:r>
      <w:r>
        <w:rPr>
          <w:spacing w:val="2"/>
        </w:rPr>
        <w:t xml:space="preserve"> </w:t>
      </w:r>
      <w:r>
        <w:t>жетімділігі.</w:t>
      </w:r>
    </w:p>
    <w:p w:rsidR="00463DC4" w:rsidRDefault="00F21B7E" w:rsidP="00D77F81">
      <w:pPr>
        <w:pStyle w:val="a4"/>
        <w:numPr>
          <w:ilvl w:val="0"/>
          <w:numId w:val="47"/>
        </w:numPr>
        <w:tabs>
          <w:tab w:val="left" w:pos="1373"/>
        </w:tabs>
        <w:ind w:right="238" w:firstLine="710"/>
        <w:rPr>
          <w:sz w:val="28"/>
        </w:rPr>
      </w:pPr>
      <w:r>
        <w:rPr>
          <w:sz w:val="28"/>
        </w:rPr>
        <w:t>Инновациялық</w:t>
      </w:r>
      <w:r>
        <w:rPr>
          <w:spacing w:val="1"/>
          <w:sz w:val="28"/>
        </w:rPr>
        <w:t xml:space="preserve"> </w:t>
      </w:r>
      <w:r>
        <w:rPr>
          <w:sz w:val="28"/>
        </w:rPr>
        <w:t>экожүйенің</w:t>
      </w:r>
      <w:r>
        <w:rPr>
          <w:spacing w:val="1"/>
          <w:sz w:val="28"/>
        </w:rPr>
        <w:t xml:space="preserve"> </w:t>
      </w:r>
      <w:r>
        <w:rPr>
          <w:sz w:val="28"/>
        </w:rPr>
        <w:t>әртүрлі</w:t>
      </w:r>
      <w:r>
        <w:rPr>
          <w:spacing w:val="1"/>
          <w:sz w:val="28"/>
        </w:rPr>
        <w:t xml:space="preserve"> </w:t>
      </w:r>
      <w:r>
        <w:rPr>
          <w:sz w:val="28"/>
        </w:rPr>
        <w:t>қатысушыларының</w:t>
      </w:r>
      <w:r>
        <w:rPr>
          <w:spacing w:val="1"/>
          <w:sz w:val="28"/>
        </w:rPr>
        <w:t xml:space="preserve"> </w:t>
      </w:r>
      <w:r>
        <w:rPr>
          <w:sz w:val="28"/>
        </w:rPr>
        <w:t>өзара</w:t>
      </w:r>
      <w:r>
        <w:rPr>
          <w:spacing w:val="-67"/>
          <w:sz w:val="28"/>
        </w:rPr>
        <w:t xml:space="preserve"> </w:t>
      </w:r>
      <w:r>
        <w:rPr>
          <w:sz w:val="28"/>
        </w:rPr>
        <w:t>әрекеттесуі үшін цифрлық инфрақұрылым мен виртуалды платформаларды</w:t>
      </w:r>
      <w:r>
        <w:rPr>
          <w:spacing w:val="1"/>
          <w:sz w:val="28"/>
        </w:rPr>
        <w:t xml:space="preserve"> </w:t>
      </w:r>
      <w:r>
        <w:rPr>
          <w:sz w:val="28"/>
        </w:rPr>
        <w:t>дамыту</w:t>
      </w:r>
      <w:r>
        <w:rPr>
          <w:spacing w:val="-3"/>
          <w:sz w:val="28"/>
        </w:rPr>
        <w:t xml:space="preserve"> </w:t>
      </w:r>
      <w:r>
        <w:rPr>
          <w:sz w:val="28"/>
        </w:rPr>
        <w:t>[73].</w:t>
      </w:r>
    </w:p>
    <w:p w:rsidR="00463DC4" w:rsidRDefault="00F21B7E">
      <w:pPr>
        <w:pStyle w:val="a3"/>
        <w:spacing w:line="242" w:lineRule="auto"/>
        <w:ind w:right="231"/>
      </w:pPr>
      <w:r>
        <w:t>Төмендегі</w:t>
      </w:r>
      <w:r>
        <w:rPr>
          <w:spacing w:val="1"/>
        </w:rPr>
        <w:t xml:space="preserve"> </w:t>
      </w:r>
      <w:r>
        <w:t>кестеден</w:t>
      </w:r>
      <w:r>
        <w:rPr>
          <w:spacing w:val="1"/>
        </w:rPr>
        <w:t xml:space="preserve"> </w:t>
      </w:r>
      <w:r>
        <w:t>2021</w:t>
      </w:r>
      <w:r>
        <w:rPr>
          <w:spacing w:val="1"/>
        </w:rPr>
        <w:t xml:space="preserve"> </w:t>
      </w:r>
      <w:r>
        <w:t>жылғы</w:t>
      </w:r>
      <w:r>
        <w:rPr>
          <w:spacing w:val="1"/>
        </w:rPr>
        <w:t xml:space="preserve"> </w:t>
      </w:r>
      <w:r>
        <w:t>деректер</w:t>
      </w:r>
      <w:r>
        <w:rPr>
          <w:spacing w:val="1"/>
        </w:rPr>
        <w:t xml:space="preserve"> </w:t>
      </w:r>
      <w:r>
        <w:t>бойынша</w:t>
      </w:r>
      <w:r>
        <w:rPr>
          <w:spacing w:val="1"/>
        </w:rPr>
        <w:t xml:space="preserve"> </w:t>
      </w:r>
      <w:r>
        <w:t>Сингапур</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нысандарының</w:t>
      </w:r>
      <w:r>
        <w:rPr>
          <w:spacing w:val="1"/>
        </w:rPr>
        <w:t xml:space="preserve"> </w:t>
      </w:r>
      <w:r>
        <w:t>түрлерін</w:t>
      </w:r>
      <w:r>
        <w:rPr>
          <w:spacing w:val="1"/>
        </w:rPr>
        <w:t xml:space="preserve"> </w:t>
      </w:r>
      <w:r>
        <w:t>және</w:t>
      </w:r>
      <w:r>
        <w:rPr>
          <w:spacing w:val="1"/>
        </w:rPr>
        <w:t xml:space="preserve"> </w:t>
      </w:r>
      <w:r>
        <w:t>санын көруге</w:t>
      </w:r>
      <w:r>
        <w:rPr>
          <w:spacing w:val="2"/>
        </w:rPr>
        <w:t xml:space="preserve"> </w:t>
      </w:r>
      <w:r>
        <w:t>болады.</w:t>
      </w:r>
    </w:p>
    <w:p w:rsidR="00463DC4" w:rsidRDefault="00463DC4">
      <w:pPr>
        <w:spacing w:line="242" w:lineRule="auto"/>
        <w:sectPr w:rsidR="00463DC4">
          <w:pgSz w:w="11910" w:h="16840"/>
          <w:pgMar w:top="1040" w:right="620" w:bottom="1160" w:left="1480" w:header="0" w:footer="891" w:gutter="0"/>
          <w:cols w:space="720"/>
        </w:sectPr>
      </w:pPr>
    </w:p>
    <w:p w:rsidR="00463DC4" w:rsidRDefault="00F21B7E">
      <w:pPr>
        <w:pStyle w:val="a3"/>
        <w:spacing w:before="67"/>
        <w:ind w:firstLine="0"/>
        <w:jc w:val="left"/>
      </w:pPr>
      <w:r>
        <w:t>Кесте</w:t>
      </w:r>
      <w:r>
        <w:rPr>
          <w:spacing w:val="-3"/>
        </w:rPr>
        <w:t xml:space="preserve"> </w:t>
      </w:r>
      <w:r>
        <w:t>6</w:t>
      </w:r>
      <w:r>
        <w:rPr>
          <w:spacing w:val="-5"/>
        </w:rPr>
        <w:t xml:space="preserve"> </w:t>
      </w:r>
      <w:r>
        <w:t>–</w:t>
      </w:r>
      <w:r>
        <w:rPr>
          <w:spacing w:val="-4"/>
        </w:rPr>
        <w:t xml:space="preserve"> </w:t>
      </w:r>
      <w:r>
        <w:t>Сингапур</w:t>
      </w:r>
      <w:r>
        <w:rPr>
          <w:spacing w:val="-6"/>
        </w:rPr>
        <w:t xml:space="preserve"> </w:t>
      </w:r>
      <w:r>
        <w:t>қаласының</w:t>
      </w:r>
      <w:r>
        <w:rPr>
          <w:spacing w:val="-5"/>
        </w:rPr>
        <w:t xml:space="preserve"> </w:t>
      </w:r>
      <w:r>
        <w:t>инновациялық</w:t>
      </w:r>
      <w:r>
        <w:rPr>
          <w:spacing w:val="-5"/>
        </w:rPr>
        <w:t xml:space="preserve"> </w:t>
      </w:r>
      <w:r>
        <w:t>инфрақұрылым</w:t>
      </w:r>
      <w:r>
        <w:rPr>
          <w:spacing w:val="-5"/>
        </w:rPr>
        <w:t xml:space="preserve"> </w:t>
      </w:r>
      <w:r>
        <w:t>нысандары</w:t>
      </w:r>
    </w:p>
    <w:p w:rsidR="00463DC4" w:rsidRDefault="00463DC4">
      <w:pPr>
        <w:pStyle w:val="a3"/>
        <w:spacing w:before="7"/>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329"/>
        <w:gridCol w:w="2516"/>
      </w:tblGrid>
      <w:tr w:rsidR="00463DC4">
        <w:trPr>
          <w:trHeight w:val="277"/>
        </w:trPr>
        <w:tc>
          <w:tcPr>
            <w:tcW w:w="730" w:type="dxa"/>
          </w:tcPr>
          <w:p w:rsidR="00463DC4" w:rsidRDefault="00F21B7E">
            <w:pPr>
              <w:pStyle w:val="TableParagraph"/>
              <w:spacing w:line="258" w:lineRule="exact"/>
              <w:ind w:right="239"/>
              <w:jc w:val="right"/>
              <w:rPr>
                <w:sz w:val="24"/>
              </w:rPr>
            </w:pPr>
            <w:r>
              <w:rPr>
                <w:sz w:val="24"/>
              </w:rPr>
              <w:t>№</w:t>
            </w:r>
          </w:p>
        </w:tc>
        <w:tc>
          <w:tcPr>
            <w:tcW w:w="6329" w:type="dxa"/>
          </w:tcPr>
          <w:p w:rsidR="00463DC4" w:rsidRDefault="00F21B7E">
            <w:pPr>
              <w:pStyle w:val="TableParagraph"/>
              <w:spacing w:line="258" w:lineRule="exact"/>
              <w:ind w:left="1920"/>
              <w:jc w:val="left"/>
              <w:rPr>
                <w:sz w:val="24"/>
              </w:rPr>
            </w:pPr>
            <w:r>
              <w:rPr>
                <w:sz w:val="24"/>
              </w:rPr>
              <w:t>Инфрақұрылым нысаны</w:t>
            </w:r>
          </w:p>
        </w:tc>
        <w:tc>
          <w:tcPr>
            <w:tcW w:w="2516" w:type="dxa"/>
          </w:tcPr>
          <w:p w:rsidR="00463DC4" w:rsidRDefault="00F21B7E">
            <w:pPr>
              <w:pStyle w:val="TableParagraph"/>
              <w:spacing w:line="258" w:lineRule="exact"/>
              <w:ind w:left="549" w:right="542"/>
              <w:rPr>
                <w:sz w:val="24"/>
              </w:rPr>
            </w:pPr>
            <w:r>
              <w:rPr>
                <w:sz w:val="24"/>
              </w:rPr>
              <w:t>Саны</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1</w:t>
            </w:r>
          </w:p>
        </w:tc>
        <w:tc>
          <w:tcPr>
            <w:tcW w:w="6329" w:type="dxa"/>
          </w:tcPr>
          <w:p w:rsidR="00463DC4" w:rsidRDefault="00F21B7E">
            <w:pPr>
              <w:pStyle w:val="TableParagraph"/>
              <w:spacing w:line="258" w:lineRule="exact"/>
              <w:ind w:left="110"/>
              <w:jc w:val="left"/>
              <w:rPr>
                <w:sz w:val="24"/>
              </w:rPr>
            </w:pPr>
            <w:r>
              <w:rPr>
                <w:sz w:val="24"/>
              </w:rPr>
              <w:t>Бизнес-инкубаторлар</w:t>
            </w:r>
          </w:p>
        </w:tc>
        <w:tc>
          <w:tcPr>
            <w:tcW w:w="2516" w:type="dxa"/>
          </w:tcPr>
          <w:p w:rsidR="00463DC4" w:rsidRDefault="00F21B7E">
            <w:pPr>
              <w:pStyle w:val="TableParagraph"/>
              <w:spacing w:line="258" w:lineRule="exact"/>
              <w:ind w:left="551" w:right="542"/>
              <w:rPr>
                <w:sz w:val="24"/>
              </w:rPr>
            </w:pPr>
            <w:r>
              <w:rPr>
                <w:sz w:val="24"/>
              </w:rPr>
              <w:t>30</w:t>
            </w:r>
          </w:p>
        </w:tc>
      </w:tr>
      <w:tr w:rsidR="00463DC4">
        <w:trPr>
          <w:trHeight w:val="273"/>
        </w:trPr>
        <w:tc>
          <w:tcPr>
            <w:tcW w:w="730" w:type="dxa"/>
          </w:tcPr>
          <w:p w:rsidR="00463DC4" w:rsidRDefault="00F21B7E">
            <w:pPr>
              <w:pStyle w:val="TableParagraph"/>
              <w:spacing w:line="254" w:lineRule="exact"/>
              <w:ind w:right="290"/>
              <w:jc w:val="right"/>
              <w:rPr>
                <w:sz w:val="24"/>
              </w:rPr>
            </w:pPr>
            <w:r>
              <w:rPr>
                <w:sz w:val="24"/>
              </w:rPr>
              <w:t>2</w:t>
            </w:r>
          </w:p>
        </w:tc>
        <w:tc>
          <w:tcPr>
            <w:tcW w:w="6329" w:type="dxa"/>
          </w:tcPr>
          <w:p w:rsidR="00463DC4" w:rsidRDefault="00F21B7E">
            <w:pPr>
              <w:pStyle w:val="TableParagraph"/>
              <w:spacing w:line="254" w:lineRule="exact"/>
              <w:ind w:left="110"/>
              <w:jc w:val="left"/>
              <w:rPr>
                <w:sz w:val="24"/>
              </w:rPr>
            </w:pPr>
            <w:r>
              <w:rPr>
                <w:sz w:val="24"/>
              </w:rPr>
              <w:t>Акселераторлар</w:t>
            </w:r>
          </w:p>
        </w:tc>
        <w:tc>
          <w:tcPr>
            <w:tcW w:w="2516" w:type="dxa"/>
          </w:tcPr>
          <w:p w:rsidR="00463DC4" w:rsidRDefault="00F21B7E">
            <w:pPr>
              <w:pStyle w:val="TableParagraph"/>
              <w:spacing w:line="254" w:lineRule="exact"/>
              <w:ind w:left="551" w:right="542"/>
              <w:rPr>
                <w:sz w:val="24"/>
              </w:rPr>
            </w:pPr>
            <w:r>
              <w:rPr>
                <w:sz w:val="24"/>
              </w:rPr>
              <w:t>50</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3</w:t>
            </w:r>
          </w:p>
        </w:tc>
        <w:tc>
          <w:tcPr>
            <w:tcW w:w="6329" w:type="dxa"/>
          </w:tcPr>
          <w:p w:rsidR="00463DC4" w:rsidRDefault="00F21B7E">
            <w:pPr>
              <w:pStyle w:val="TableParagraph"/>
              <w:spacing w:line="258" w:lineRule="exact"/>
              <w:ind w:left="110"/>
              <w:jc w:val="left"/>
              <w:rPr>
                <w:sz w:val="24"/>
              </w:rPr>
            </w:pPr>
            <w:r>
              <w:rPr>
                <w:sz w:val="24"/>
              </w:rPr>
              <w:t>Стартап-хабтар</w:t>
            </w:r>
            <w:r>
              <w:rPr>
                <w:spacing w:val="-4"/>
                <w:sz w:val="24"/>
              </w:rPr>
              <w:t xml:space="preserve"> </w:t>
            </w:r>
            <w:r>
              <w:rPr>
                <w:sz w:val="24"/>
              </w:rPr>
              <w:t>(супер-инкубаторлар)</w:t>
            </w:r>
          </w:p>
        </w:tc>
        <w:tc>
          <w:tcPr>
            <w:tcW w:w="2516" w:type="dxa"/>
          </w:tcPr>
          <w:p w:rsidR="00463DC4" w:rsidRDefault="00F21B7E">
            <w:pPr>
              <w:pStyle w:val="TableParagraph"/>
              <w:spacing w:line="258" w:lineRule="exact"/>
              <w:ind w:left="14"/>
              <w:rPr>
                <w:sz w:val="24"/>
              </w:rPr>
            </w:pPr>
            <w:r>
              <w:rPr>
                <w:sz w:val="24"/>
              </w:rPr>
              <w:t>2</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4</w:t>
            </w:r>
          </w:p>
        </w:tc>
        <w:tc>
          <w:tcPr>
            <w:tcW w:w="6329" w:type="dxa"/>
          </w:tcPr>
          <w:p w:rsidR="00463DC4" w:rsidRDefault="00F21B7E">
            <w:pPr>
              <w:pStyle w:val="TableParagraph"/>
              <w:spacing w:line="253" w:lineRule="exact"/>
              <w:ind w:left="110"/>
              <w:jc w:val="left"/>
              <w:rPr>
                <w:sz w:val="24"/>
              </w:rPr>
            </w:pPr>
            <w:r>
              <w:rPr>
                <w:sz w:val="24"/>
              </w:rPr>
              <w:t>Коворкингтер</w:t>
            </w:r>
          </w:p>
        </w:tc>
        <w:tc>
          <w:tcPr>
            <w:tcW w:w="2516" w:type="dxa"/>
          </w:tcPr>
          <w:p w:rsidR="00463DC4" w:rsidRDefault="00F21B7E">
            <w:pPr>
              <w:pStyle w:val="TableParagraph"/>
              <w:spacing w:line="253" w:lineRule="exact"/>
              <w:ind w:left="551" w:right="542"/>
              <w:rPr>
                <w:sz w:val="24"/>
              </w:rPr>
            </w:pPr>
            <w:r>
              <w:rPr>
                <w:sz w:val="24"/>
              </w:rPr>
              <w:t>79</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5</w:t>
            </w:r>
          </w:p>
        </w:tc>
        <w:tc>
          <w:tcPr>
            <w:tcW w:w="6329" w:type="dxa"/>
          </w:tcPr>
          <w:p w:rsidR="00463DC4" w:rsidRDefault="00F21B7E">
            <w:pPr>
              <w:pStyle w:val="TableParagraph"/>
              <w:spacing w:line="258" w:lineRule="exact"/>
              <w:ind w:left="110"/>
              <w:jc w:val="left"/>
              <w:rPr>
                <w:sz w:val="24"/>
              </w:rPr>
            </w:pPr>
            <w:r>
              <w:rPr>
                <w:sz w:val="24"/>
              </w:rPr>
              <w:t>Техникалық</w:t>
            </w:r>
            <w:r>
              <w:rPr>
                <w:spacing w:val="-2"/>
                <w:sz w:val="24"/>
              </w:rPr>
              <w:t xml:space="preserve"> </w:t>
            </w:r>
            <w:r>
              <w:rPr>
                <w:sz w:val="24"/>
              </w:rPr>
              <w:t>шығармашылық</w:t>
            </w:r>
            <w:r>
              <w:rPr>
                <w:spacing w:val="-6"/>
                <w:sz w:val="24"/>
              </w:rPr>
              <w:t xml:space="preserve"> </w:t>
            </w:r>
            <w:r>
              <w:rPr>
                <w:sz w:val="24"/>
              </w:rPr>
              <w:t>орталықтары</w:t>
            </w:r>
          </w:p>
        </w:tc>
        <w:tc>
          <w:tcPr>
            <w:tcW w:w="2516" w:type="dxa"/>
          </w:tcPr>
          <w:p w:rsidR="00463DC4" w:rsidRDefault="00F21B7E">
            <w:pPr>
              <w:pStyle w:val="TableParagraph"/>
              <w:spacing w:line="258" w:lineRule="exact"/>
              <w:ind w:left="14"/>
              <w:rPr>
                <w:sz w:val="24"/>
              </w:rPr>
            </w:pPr>
            <w:r>
              <w:rPr>
                <w:sz w:val="24"/>
              </w:rPr>
              <w:t>5</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6</w:t>
            </w:r>
          </w:p>
        </w:tc>
        <w:tc>
          <w:tcPr>
            <w:tcW w:w="6329" w:type="dxa"/>
          </w:tcPr>
          <w:p w:rsidR="00463DC4" w:rsidRDefault="00F21B7E">
            <w:pPr>
              <w:pStyle w:val="TableParagraph"/>
              <w:spacing w:line="253" w:lineRule="exact"/>
              <w:ind w:left="110"/>
              <w:jc w:val="left"/>
              <w:rPr>
                <w:sz w:val="24"/>
              </w:rPr>
            </w:pPr>
            <w:r>
              <w:rPr>
                <w:sz w:val="24"/>
              </w:rPr>
              <w:t>Технологиялық</w:t>
            </w:r>
            <w:r>
              <w:rPr>
                <w:spacing w:val="-2"/>
                <w:sz w:val="24"/>
              </w:rPr>
              <w:t xml:space="preserve"> </w:t>
            </w:r>
            <w:r>
              <w:rPr>
                <w:sz w:val="24"/>
              </w:rPr>
              <w:t>трансферлер</w:t>
            </w:r>
            <w:r>
              <w:rPr>
                <w:spacing w:val="-5"/>
                <w:sz w:val="24"/>
              </w:rPr>
              <w:t xml:space="preserve"> </w:t>
            </w:r>
            <w:r>
              <w:rPr>
                <w:sz w:val="24"/>
              </w:rPr>
              <w:t>орталықтары</w:t>
            </w:r>
          </w:p>
        </w:tc>
        <w:tc>
          <w:tcPr>
            <w:tcW w:w="2516" w:type="dxa"/>
          </w:tcPr>
          <w:p w:rsidR="00463DC4" w:rsidRDefault="00F21B7E">
            <w:pPr>
              <w:pStyle w:val="TableParagraph"/>
              <w:spacing w:line="253" w:lineRule="exact"/>
              <w:ind w:left="551" w:right="542"/>
              <w:rPr>
                <w:sz w:val="24"/>
              </w:rPr>
            </w:pPr>
            <w:r>
              <w:rPr>
                <w:sz w:val="24"/>
              </w:rPr>
              <w:t>18</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7</w:t>
            </w:r>
          </w:p>
        </w:tc>
        <w:tc>
          <w:tcPr>
            <w:tcW w:w="6329" w:type="dxa"/>
          </w:tcPr>
          <w:p w:rsidR="00463DC4" w:rsidRDefault="00F21B7E">
            <w:pPr>
              <w:pStyle w:val="TableParagraph"/>
              <w:spacing w:line="258" w:lineRule="exact"/>
              <w:ind w:left="110"/>
              <w:jc w:val="left"/>
              <w:rPr>
                <w:sz w:val="24"/>
              </w:rPr>
            </w:pPr>
            <w:r>
              <w:rPr>
                <w:sz w:val="24"/>
              </w:rPr>
              <w:t>Қалалық</w:t>
            </w:r>
            <w:r>
              <w:rPr>
                <w:spacing w:val="-5"/>
                <w:sz w:val="24"/>
              </w:rPr>
              <w:t xml:space="preserve"> </w:t>
            </w:r>
            <w:r>
              <w:rPr>
                <w:sz w:val="24"/>
              </w:rPr>
              <w:t>зертханалар</w:t>
            </w:r>
          </w:p>
        </w:tc>
        <w:tc>
          <w:tcPr>
            <w:tcW w:w="2516" w:type="dxa"/>
          </w:tcPr>
          <w:p w:rsidR="00463DC4" w:rsidRDefault="00F21B7E">
            <w:pPr>
              <w:pStyle w:val="TableParagraph"/>
              <w:spacing w:line="258" w:lineRule="exact"/>
              <w:ind w:left="14"/>
              <w:rPr>
                <w:sz w:val="24"/>
              </w:rPr>
            </w:pPr>
            <w:r>
              <w:rPr>
                <w:sz w:val="24"/>
              </w:rPr>
              <w:t>0</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8</w:t>
            </w:r>
          </w:p>
        </w:tc>
        <w:tc>
          <w:tcPr>
            <w:tcW w:w="6329" w:type="dxa"/>
          </w:tcPr>
          <w:p w:rsidR="00463DC4" w:rsidRDefault="00F21B7E">
            <w:pPr>
              <w:pStyle w:val="TableParagraph"/>
              <w:spacing w:line="258" w:lineRule="exact"/>
              <w:ind w:left="110"/>
              <w:jc w:val="left"/>
              <w:rPr>
                <w:sz w:val="24"/>
              </w:rPr>
            </w:pPr>
            <w:r>
              <w:rPr>
                <w:sz w:val="24"/>
              </w:rPr>
              <w:t>Инжинирингтік</w:t>
            </w:r>
            <w:r>
              <w:rPr>
                <w:spacing w:val="-4"/>
                <w:sz w:val="24"/>
              </w:rPr>
              <w:t xml:space="preserve"> </w:t>
            </w:r>
            <w:r>
              <w:rPr>
                <w:sz w:val="24"/>
              </w:rPr>
              <w:t>орталықтар</w:t>
            </w:r>
          </w:p>
        </w:tc>
        <w:tc>
          <w:tcPr>
            <w:tcW w:w="2516" w:type="dxa"/>
          </w:tcPr>
          <w:p w:rsidR="00463DC4" w:rsidRDefault="00F21B7E">
            <w:pPr>
              <w:pStyle w:val="TableParagraph"/>
              <w:spacing w:line="258" w:lineRule="exact"/>
              <w:ind w:left="556" w:right="542"/>
              <w:rPr>
                <w:sz w:val="24"/>
              </w:rPr>
            </w:pPr>
            <w:r>
              <w:rPr>
                <w:sz w:val="24"/>
              </w:rPr>
              <w:t>деректер жоқ</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9</w:t>
            </w:r>
          </w:p>
        </w:tc>
        <w:tc>
          <w:tcPr>
            <w:tcW w:w="6329" w:type="dxa"/>
          </w:tcPr>
          <w:p w:rsidR="00463DC4" w:rsidRDefault="00F21B7E">
            <w:pPr>
              <w:pStyle w:val="TableParagraph"/>
              <w:spacing w:line="253" w:lineRule="exact"/>
              <w:ind w:left="110"/>
              <w:jc w:val="left"/>
              <w:rPr>
                <w:sz w:val="24"/>
              </w:rPr>
            </w:pPr>
            <w:r>
              <w:rPr>
                <w:sz w:val="24"/>
              </w:rPr>
              <w:t>Ғылыми</w:t>
            </w:r>
            <w:r>
              <w:rPr>
                <w:spacing w:val="-4"/>
                <w:sz w:val="24"/>
              </w:rPr>
              <w:t xml:space="preserve"> </w:t>
            </w:r>
            <w:r>
              <w:rPr>
                <w:sz w:val="24"/>
              </w:rPr>
              <w:t>жабдықтарды ұжымдық</w:t>
            </w:r>
            <w:r>
              <w:rPr>
                <w:spacing w:val="-6"/>
                <w:sz w:val="24"/>
              </w:rPr>
              <w:t xml:space="preserve"> </w:t>
            </w:r>
            <w:r>
              <w:rPr>
                <w:sz w:val="24"/>
              </w:rPr>
              <w:t>пайдалану</w:t>
            </w:r>
            <w:r>
              <w:rPr>
                <w:spacing w:val="-6"/>
                <w:sz w:val="24"/>
              </w:rPr>
              <w:t xml:space="preserve"> </w:t>
            </w:r>
            <w:r>
              <w:rPr>
                <w:sz w:val="24"/>
              </w:rPr>
              <w:t>орталықтары</w:t>
            </w:r>
          </w:p>
        </w:tc>
        <w:tc>
          <w:tcPr>
            <w:tcW w:w="2516" w:type="dxa"/>
          </w:tcPr>
          <w:p w:rsidR="00463DC4" w:rsidRDefault="00F21B7E">
            <w:pPr>
              <w:pStyle w:val="TableParagraph"/>
              <w:spacing w:line="253" w:lineRule="exact"/>
              <w:ind w:left="556" w:right="542"/>
              <w:rPr>
                <w:sz w:val="24"/>
              </w:rPr>
            </w:pPr>
            <w:r>
              <w:rPr>
                <w:sz w:val="24"/>
              </w:rPr>
              <w:t>деректер жоқ</w:t>
            </w:r>
          </w:p>
        </w:tc>
      </w:tr>
      <w:tr w:rsidR="00463DC4">
        <w:trPr>
          <w:trHeight w:val="277"/>
        </w:trPr>
        <w:tc>
          <w:tcPr>
            <w:tcW w:w="730" w:type="dxa"/>
          </w:tcPr>
          <w:p w:rsidR="00463DC4" w:rsidRDefault="00F21B7E">
            <w:pPr>
              <w:pStyle w:val="TableParagraph"/>
              <w:spacing w:line="258" w:lineRule="exact"/>
              <w:ind w:right="233"/>
              <w:jc w:val="right"/>
              <w:rPr>
                <w:sz w:val="24"/>
              </w:rPr>
            </w:pPr>
            <w:r>
              <w:rPr>
                <w:sz w:val="24"/>
              </w:rPr>
              <w:t>10</w:t>
            </w:r>
          </w:p>
        </w:tc>
        <w:tc>
          <w:tcPr>
            <w:tcW w:w="6329" w:type="dxa"/>
          </w:tcPr>
          <w:p w:rsidR="00463DC4" w:rsidRDefault="00F21B7E">
            <w:pPr>
              <w:pStyle w:val="TableParagraph"/>
              <w:spacing w:line="258" w:lineRule="exact"/>
              <w:ind w:left="110"/>
              <w:jc w:val="left"/>
              <w:rPr>
                <w:sz w:val="24"/>
              </w:rPr>
            </w:pPr>
            <w:r>
              <w:rPr>
                <w:sz w:val="24"/>
              </w:rPr>
              <w:t>Сертификаттау</w:t>
            </w:r>
            <w:r>
              <w:rPr>
                <w:spacing w:val="-8"/>
                <w:sz w:val="24"/>
              </w:rPr>
              <w:t xml:space="preserve"> </w:t>
            </w:r>
            <w:r>
              <w:rPr>
                <w:sz w:val="24"/>
              </w:rPr>
              <w:t>(арнайы)</w:t>
            </w:r>
            <w:r>
              <w:rPr>
                <w:spacing w:val="-1"/>
                <w:sz w:val="24"/>
              </w:rPr>
              <w:t xml:space="preserve"> </w:t>
            </w:r>
            <w:r>
              <w:rPr>
                <w:sz w:val="24"/>
              </w:rPr>
              <w:t>орталықтары</w:t>
            </w:r>
          </w:p>
        </w:tc>
        <w:tc>
          <w:tcPr>
            <w:tcW w:w="2516" w:type="dxa"/>
          </w:tcPr>
          <w:p w:rsidR="00463DC4" w:rsidRDefault="00F21B7E">
            <w:pPr>
              <w:pStyle w:val="TableParagraph"/>
              <w:spacing w:line="258" w:lineRule="exact"/>
              <w:ind w:left="556" w:right="542"/>
              <w:rPr>
                <w:sz w:val="24"/>
              </w:rPr>
            </w:pPr>
            <w:r>
              <w:rPr>
                <w:sz w:val="24"/>
              </w:rPr>
              <w:t>деректер жоқ</w:t>
            </w:r>
          </w:p>
        </w:tc>
      </w:tr>
      <w:tr w:rsidR="00463DC4">
        <w:trPr>
          <w:trHeight w:val="273"/>
        </w:trPr>
        <w:tc>
          <w:tcPr>
            <w:tcW w:w="9575" w:type="dxa"/>
            <w:gridSpan w:val="3"/>
          </w:tcPr>
          <w:p w:rsidR="00463DC4" w:rsidRDefault="00F21B7E">
            <w:pPr>
              <w:pStyle w:val="TableParagraph"/>
              <w:spacing w:line="253" w:lineRule="exact"/>
              <w:ind w:left="715"/>
              <w:jc w:val="left"/>
              <w:rPr>
                <w:sz w:val="24"/>
              </w:rPr>
            </w:pPr>
            <w:r>
              <w:rPr>
                <w:sz w:val="24"/>
              </w:rPr>
              <w:t>Ескерту:</w:t>
            </w:r>
            <w:r>
              <w:rPr>
                <w:spacing w:val="54"/>
                <w:sz w:val="24"/>
              </w:rPr>
              <w:t xml:space="preserve"> </w:t>
            </w:r>
            <w:r>
              <w:rPr>
                <w:sz w:val="24"/>
              </w:rPr>
              <w:t>Дереккөз</w:t>
            </w:r>
            <w:r>
              <w:rPr>
                <w:spacing w:val="-3"/>
                <w:sz w:val="24"/>
              </w:rPr>
              <w:t xml:space="preserve"> </w:t>
            </w:r>
            <w:r>
              <w:rPr>
                <w:sz w:val="24"/>
              </w:rPr>
              <w:t>негізінде</w:t>
            </w:r>
            <w:r>
              <w:rPr>
                <w:spacing w:val="-4"/>
                <w:sz w:val="24"/>
              </w:rPr>
              <w:t xml:space="preserve"> </w:t>
            </w:r>
            <w:r>
              <w:rPr>
                <w:sz w:val="24"/>
              </w:rPr>
              <w:t>құралған [74]</w:t>
            </w:r>
          </w:p>
        </w:tc>
      </w:tr>
    </w:tbl>
    <w:p w:rsidR="00463DC4" w:rsidRDefault="00463DC4">
      <w:pPr>
        <w:pStyle w:val="a3"/>
        <w:spacing w:before="8"/>
        <w:ind w:left="0" w:firstLine="0"/>
        <w:jc w:val="left"/>
        <w:rPr>
          <w:sz w:val="27"/>
        </w:rPr>
      </w:pPr>
    </w:p>
    <w:p w:rsidR="00463DC4" w:rsidRDefault="00F21B7E">
      <w:pPr>
        <w:pStyle w:val="a3"/>
        <w:spacing w:before="1"/>
        <w:ind w:right="232"/>
      </w:pPr>
      <w:r>
        <w:t>Жалпы</w:t>
      </w:r>
      <w:r>
        <w:rPr>
          <w:spacing w:val="1"/>
        </w:rPr>
        <w:t xml:space="preserve"> </w:t>
      </w:r>
      <w:r>
        <w:t>алғанда</w:t>
      </w:r>
      <w:r>
        <w:rPr>
          <w:spacing w:val="1"/>
        </w:rPr>
        <w:t xml:space="preserve"> </w:t>
      </w:r>
      <w:r>
        <w:t>Сингапур</w:t>
      </w:r>
      <w:r>
        <w:rPr>
          <w:spacing w:val="1"/>
        </w:rPr>
        <w:t xml:space="preserve"> </w:t>
      </w:r>
      <w:r>
        <w:t>қаласының</w:t>
      </w:r>
      <w:r>
        <w:rPr>
          <w:spacing w:val="1"/>
        </w:rPr>
        <w:t xml:space="preserve"> </w:t>
      </w:r>
      <w:r>
        <w:t>инфрақұрылымдық</w:t>
      </w:r>
      <w:r>
        <w:rPr>
          <w:spacing w:val="1"/>
        </w:rPr>
        <w:t xml:space="preserve"> </w:t>
      </w:r>
      <w:r>
        <w:t>дамуында</w:t>
      </w:r>
      <w:r>
        <w:rPr>
          <w:spacing w:val="1"/>
        </w:rPr>
        <w:t xml:space="preserve"> </w:t>
      </w:r>
      <w:r>
        <w:t>акселераторлар,</w:t>
      </w:r>
      <w:r>
        <w:rPr>
          <w:spacing w:val="1"/>
        </w:rPr>
        <w:t xml:space="preserve"> </w:t>
      </w:r>
      <w:r>
        <w:t>коворкингтер,</w:t>
      </w:r>
      <w:r>
        <w:rPr>
          <w:spacing w:val="1"/>
        </w:rPr>
        <w:t xml:space="preserve"> </w:t>
      </w:r>
      <w:r>
        <w:t>бизнес-инкубаторлар</w:t>
      </w:r>
      <w:r>
        <w:rPr>
          <w:spacing w:val="1"/>
        </w:rPr>
        <w:t xml:space="preserve"> </w:t>
      </w:r>
      <w:r>
        <w:t>және</w:t>
      </w:r>
      <w:r>
        <w:rPr>
          <w:spacing w:val="1"/>
        </w:rPr>
        <w:t xml:space="preserve"> </w:t>
      </w:r>
      <w:r>
        <w:t>технологиялық</w:t>
      </w:r>
      <w:r>
        <w:rPr>
          <w:spacing w:val="1"/>
        </w:rPr>
        <w:t xml:space="preserve"> </w:t>
      </w:r>
      <w:r>
        <w:t>трансферлер орталықтары маңызды рөл атқарады деген қорытындыға келуге</w:t>
      </w:r>
      <w:r>
        <w:rPr>
          <w:spacing w:val="1"/>
        </w:rPr>
        <w:t xml:space="preserve"> </w:t>
      </w:r>
      <w:r>
        <w:t>болады,</w:t>
      </w:r>
      <w:r>
        <w:rPr>
          <w:spacing w:val="2"/>
        </w:rPr>
        <w:t xml:space="preserve"> </w:t>
      </w:r>
      <w:r>
        <w:t>себебі</w:t>
      </w:r>
      <w:r>
        <w:rPr>
          <w:spacing w:val="-5"/>
        </w:rPr>
        <w:t xml:space="preserve"> </w:t>
      </w:r>
      <w:r>
        <w:t>олардың пайыздық үлестері</w:t>
      </w:r>
      <w:r>
        <w:rPr>
          <w:spacing w:val="-4"/>
        </w:rPr>
        <w:t xml:space="preserve"> </w:t>
      </w:r>
      <w:r>
        <w:t>жоғары</w:t>
      </w:r>
      <w:r>
        <w:rPr>
          <w:spacing w:val="8"/>
        </w:rPr>
        <w:t xml:space="preserve"> </w:t>
      </w:r>
      <w:r>
        <w:t>(14-сурет).</w:t>
      </w:r>
    </w:p>
    <w:p w:rsidR="00463DC4" w:rsidRDefault="00147B9A">
      <w:pPr>
        <w:pStyle w:val="a3"/>
        <w:spacing w:before="1"/>
        <w:ind w:left="0" w:firstLine="0"/>
        <w:jc w:val="left"/>
        <w:rPr>
          <w:sz w:val="23"/>
        </w:rPr>
      </w:pPr>
      <w:r>
        <w:rPr>
          <w:noProof/>
          <w:lang w:val="ru-RU" w:eastAsia="ru-RU"/>
        </w:rPr>
        <mc:AlternateContent>
          <mc:Choice Requires="wpg">
            <w:drawing>
              <wp:anchor distT="0" distB="0" distL="0" distR="0" simplePos="0" relativeHeight="251678208" behindDoc="1" locked="0" layoutInCell="1" allowOverlap="1">
                <wp:simplePos x="0" y="0"/>
                <wp:positionH relativeFrom="page">
                  <wp:posOffset>1067435</wp:posOffset>
                </wp:positionH>
                <wp:positionV relativeFrom="paragraph">
                  <wp:posOffset>193675</wp:posOffset>
                </wp:positionV>
                <wp:extent cx="5969000" cy="3150870"/>
                <wp:effectExtent l="0" t="0" r="0" b="0"/>
                <wp:wrapTopAndBottom/>
                <wp:docPr id="1598"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150870"/>
                          <a:chOff x="1681" y="305"/>
                          <a:chExt cx="9400" cy="4962"/>
                        </a:xfrm>
                      </wpg:grpSpPr>
                      <wps:wsp>
                        <wps:cNvPr id="1599" name="Freeform 1100"/>
                        <wps:cNvSpPr>
                          <a:spLocks/>
                        </wps:cNvSpPr>
                        <wps:spPr bwMode="auto">
                          <a:xfrm>
                            <a:off x="4918" y="545"/>
                            <a:ext cx="1922" cy="2241"/>
                          </a:xfrm>
                          <a:custGeom>
                            <a:avLst/>
                            <a:gdLst>
                              <a:gd name="T0" fmla="+- 0 4918 4918"/>
                              <a:gd name="T1" fmla="*/ T0 w 1922"/>
                              <a:gd name="T2" fmla="+- 0 545 545"/>
                              <a:gd name="T3" fmla="*/ 545 h 2241"/>
                              <a:gd name="T4" fmla="+- 0 4918 4918"/>
                              <a:gd name="T5" fmla="*/ T4 w 1922"/>
                              <a:gd name="T6" fmla="+- 0 2786 545"/>
                              <a:gd name="T7" fmla="*/ 2786 h 2241"/>
                              <a:gd name="T8" fmla="+- 0 6840 4918"/>
                              <a:gd name="T9" fmla="*/ T8 w 1922"/>
                              <a:gd name="T10" fmla="+- 0 1633 545"/>
                              <a:gd name="T11" fmla="*/ 1633 h 2241"/>
                              <a:gd name="T12" fmla="+- 0 6798 4918"/>
                              <a:gd name="T13" fmla="*/ T12 w 1922"/>
                              <a:gd name="T14" fmla="+- 0 1567 545"/>
                              <a:gd name="T15" fmla="*/ 1567 h 2241"/>
                              <a:gd name="T16" fmla="+- 0 6754 4918"/>
                              <a:gd name="T17" fmla="*/ T16 w 1922"/>
                              <a:gd name="T18" fmla="+- 0 1502 545"/>
                              <a:gd name="T19" fmla="*/ 1502 h 2241"/>
                              <a:gd name="T20" fmla="+- 0 6709 4918"/>
                              <a:gd name="T21" fmla="*/ T20 w 1922"/>
                              <a:gd name="T22" fmla="+- 0 1439 545"/>
                              <a:gd name="T23" fmla="*/ 1439 h 2241"/>
                              <a:gd name="T24" fmla="+- 0 6661 4918"/>
                              <a:gd name="T25" fmla="*/ T24 w 1922"/>
                              <a:gd name="T26" fmla="+- 0 1378 545"/>
                              <a:gd name="T27" fmla="*/ 1378 h 2241"/>
                              <a:gd name="T28" fmla="+- 0 6611 4918"/>
                              <a:gd name="T29" fmla="*/ T28 w 1922"/>
                              <a:gd name="T30" fmla="+- 0 1318 545"/>
                              <a:gd name="T31" fmla="*/ 1318 h 2241"/>
                              <a:gd name="T32" fmla="+- 0 6560 4918"/>
                              <a:gd name="T33" fmla="*/ T32 w 1922"/>
                              <a:gd name="T34" fmla="+- 0 1261 545"/>
                              <a:gd name="T35" fmla="*/ 1261 h 2241"/>
                              <a:gd name="T36" fmla="+- 0 6507 4918"/>
                              <a:gd name="T37" fmla="*/ T36 w 1922"/>
                              <a:gd name="T38" fmla="+- 0 1205 545"/>
                              <a:gd name="T39" fmla="*/ 1205 h 2241"/>
                              <a:gd name="T40" fmla="+- 0 6451 4918"/>
                              <a:gd name="T41" fmla="*/ T40 w 1922"/>
                              <a:gd name="T42" fmla="+- 0 1152 545"/>
                              <a:gd name="T43" fmla="*/ 1152 h 2241"/>
                              <a:gd name="T44" fmla="+- 0 6395 4918"/>
                              <a:gd name="T45" fmla="*/ T44 w 1922"/>
                              <a:gd name="T46" fmla="+- 0 1101 545"/>
                              <a:gd name="T47" fmla="*/ 1101 h 2241"/>
                              <a:gd name="T48" fmla="+- 0 6336 4918"/>
                              <a:gd name="T49" fmla="*/ T48 w 1922"/>
                              <a:gd name="T50" fmla="+- 0 1051 545"/>
                              <a:gd name="T51" fmla="*/ 1051 h 2241"/>
                              <a:gd name="T52" fmla="+- 0 6276 4918"/>
                              <a:gd name="T53" fmla="*/ T52 w 1922"/>
                              <a:gd name="T54" fmla="+- 0 1004 545"/>
                              <a:gd name="T55" fmla="*/ 1004 h 2241"/>
                              <a:gd name="T56" fmla="+- 0 6215 4918"/>
                              <a:gd name="T57" fmla="*/ T56 w 1922"/>
                              <a:gd name="T58" fmla="+- 0 959 545"/>
                              <a:gd name="T59" fmla="*/ 959 h 2241"/>
                              <a:gd name="T60" fmla="+- 0 6152 4918"/>
                              <a:gd name="T61" fmla="*/ T60 w 1922"/>
                              <a:gd name="T62" fmla="+- 0 916 545"/>
                              <a:gd name="T63" fmla="*/ 916 h 2241"/>
                              <a:gd name="T64" fmla="+- 0 6088 4918"/>
                              <a:gd name="T65" fmla="*/ T64 w 1922"/>
                              <a:gd name="T66" fmla="+- 0 875 545"/>
                              <a:gd name="T67" fmla="*/ 875 h 2241"/>
                              <a:gd name="T68" fmla="+- 0 6022 4918"/>
                              <a:gd name="T69" fmla="*/ T68 w 1922"/>
                              <a:gd name="T70" fmla="+- 0 836 545"/>
                              <a:gd name="T71" fmla="*/ 836 h 2241"/>
                              <a:gd name="T72" fmla="+- 0 5955 4918"/>
                              <a:gd name="T73" fmla="*/ T72 w 1922"/>
                              <a:gd name="T74" fmla="+- 0 800 545"/>
                              <a:gd name="T75" fmla="*/ 800 h 2241"/>
                              <a:gd name="T76" fmla="+- 0 5887 4918"/>
                              <a:gd name="T77" fmla="*/ T76 w 1922"/>
                              <a:gd name="T78" fmla="+- 0 765 545"/>
                              <a:gd name="T79" fmla="*/ 765 h 2241"/>
                              <a:gd name="T80" fmla="+- 0 5818 4918"/>
                              <a:gd name="T81" fmla="*/ T80 w 1922"/>
                              <a:gd name="T82" fmla="+- 0 734 545"/>
                              <a:gd name="T83" fmla="*/ 734 h 2241"/>
                              <a:gd name="T84" fmla="+- 0 5747 4918"/>
                              <a:gd name="T85" fmla="*/ T84 w 1922"/>
                              <a:gd name="T86" fmla="+- 0 704 545"/>
                              <a:gd name="T87" fmla="*/ 704 h 2241"/>
                              <a:gd name="T88" fmla="+- 0 5676 4918"/>
                              <a:gd name="T89" fmla="*/ T88 w 1922"/>
                              <a:gd name="T90" fmla="+- 0 677 545"/>
                              <a:gd name="T91" fmla="*/ 677 h 2241"/>
                              <a:gd name="T92" fmla="+- 0 5604 4918"/>
                              <a:gd name="T93" fmla="*/ T92 w 1922"/>
                              <a:gd name="T94" fmla="+- 0 653 545"/>
                              <a:gd name="T95" fmla="*/ 653 h 2241"/>
                              <a:gd name="T96" fmla="+- 0 5530 4918"/>
                              <a:gd name="T97" fmla="*/ T96 w 1922"/>
                              <a:gd name="T98" fmla="+- 0 630 545"/>
                              <a:gd name="T99" fmla="*/ 630 h 2241"/>
                              <a:gd name="T100" fmla="+- 0 5456 4918"/>
                              <a:gd name="T101" fmla="*/ T100 w 1922"/>
                              <a:gd name="T102" fmla="+- 0 611 545"/>
                              <a:gd name="T103" fmla="*/ 611 h 2241"/>
                              <a:gd name="T104" fmla="+- 0 5381 4918"/>
                              <a:gd name="T105" fmla="*/ T104 w 1922"/>
                              <a:gd name="T106" fmla="+- 0 593 545"/>
                              <a:gd name="T107" fmla="*/ 593 h 2241"/>
                              <a:gd name="T108" fmla="+- 0 5306 4918"/>
                              <a:gd name="T109" fmla="*/ T108 w 1922"/>
                              <a:gd name="T110" fmla="+- 0 579 545"/>
                              <a:gd name="T111" fmla="*/ 579 h 2241"/>
                              <a:gd name="T112" fmla="+- 0 5229 4918"/>
                              <a:gd name="T113" fmla="*/ T112 w 1922"/>
                              <a:gd name="T114" fmla="+- 0 567 545"/>
                              <a:gd name="T115" fmla="*/ 567 h 2241"/>
                              <a:gd name="T116" fmla="+- 0 5152 4918"/>
                              <a:gd name="T117" fmla="*/ T116 w 1922"/>
                              <a:gd name="T118" fmla="+- 0 557 545"/>
                              <a:gd name="T119" fmla="*/ 557 h 2241"/>
                              <a:gd name="T120" fmla="+- 0 5075 4918"/>
                              <a:gd name="T121" fmla="*/ T120 w 1922"/>
                              <a:gd name="T122" fmla="+- 0 551 545"/>
                              <a:gd name="T123" fmla="*/ 551 h 2241"/>
                              <a:gd name="T124" fmla="+- 0 4997 4918"/>
                              <a:gd name="T125" fmla="*/ T124 w 1922"/>
                              <a:gd name="T126" fmla="+- 0 546 545"/>
                              <a:gd name="T127" fmla="*/ 546 h 2241"/>
                              <a:gd name="T128" fmla="+- 0 4918 4918"/>
                              <a:gd name="T129" fmla="*/ T128 w 1922"/>
                              <a:gd name="T130" fmla="+- 0 545 545"/>
                              <a:gd name="T131" fmla="*/ 545 h 2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922" h="2241">
                                <a:moveTo>
                                  <a:pt x="0" y="0"/>
                                </a:moveTo>
                                <a:lnTo>
                                  <a:pt x="0" y="2241"/>
                                </a:lnTo>
                                <a:lnTo>
                                  <a:pt x="1922" y="1088"/>
                                </a:lnTo>
                                <a:lnTo>
                                  <a:pt x="1880" y="1022"/>
                                </a:lnTo>
                                <a:lnTo>
                                  <a:pt x="1836" y="957"/>
                                </a:lnTo>
                                <a:lnTo>
                                  <a:pt x="1791" y="894"/>
                                </a:lnTo>
                                <a:lnTo>
                                  <a:pt x="1743" y="833"/>
                                </a:lnTo>
                                <a:lnTo>
                                  <a:pt x="1693" y="773"/>
                                </a:lnTo>
                                <a:lnTo>
                                  <a:pt x="1642" y="716"/>
                                </a:lnTo>
                                <a:lnTo>
                                  <a:pt x="1589" y="660"/>
                                </a:lnTo>
                                <a:lnTo>
                                  <a:pt x="1533" y="607"/>
                                </a:lnTo>
                                <a:lnTo>
                                  <a:pt x="1477" y="556"/>
                                </a:lnTo>
                                <a:lnTo>
                                  <a:pt x="1418" y="506"/>
                                </a:lnTo>
                                <a:lnTo>
                                  <a:pt x="1358" y="459"/>
                                </a:lnTo>
                                <a:lnTo>
                                  <a:pt x="1297" y="414"/>
                                </a:lnTo>
                                <a:lnTo>
                                  <a:pt x="1234" y="371"/>
                                </a:lnTo>
                                <a:lnTo>
                                  <a:pt x="1170" y="330"/>
                                </a:lnTo>
                                <a:lnTo>
                                  <a:pt x="1104" y="291"/>
                                </a:lnTo>
                                <a:lnTo>
                                  <a:pt x="1037" y="255"/>
                                </a:lnTo>
                                <a:lnTo>
                                  <a:pt x="969" y="220"/>
                                </a:lnTo>
                                <a:lnTo>
                                  <a:pt x="900" y="189"/>
                                </a:lnTo>
                                <a:lnTo>
                                  <a:pt x="829" y="159"/>
                                </a:lnTo>
                                <a:lnTo>
                                  <a:pt x="758" y="132"/>
                                </a:lnTo>
                                <a:lnTo>
                                  <a:pt x="686" y="108"/>
                                </a:lnTo>
                                <a:lnTo>
                                  <a:pt x="612" y="85"/>
                                </a:lnTo>
                                <a:lnTo>
                                  <a:pt x="538" y="66"/>
                                </a:lnTo>
                                <a:lnTo>
                                  <a:pt x="463" y="48"/>
                                </a:lnTo>
                                <a:lnTo>
                                  <a:pt x="388" y="34"/>
                                </a:lnTo>
                                <a:lnTo>
                                  <a:pt x="311" y="22"/>
                                </a:lnTo>
                                <a:lnTo>
                                  <a:pt x="234" y="12"/>
                                </a:lnTo>
                                <a:lnTo>
                                  <a:pt x="157" y="6"/>
                                </a:lnTo>
                                <a:lnTo>
                                  <a:pt x="79" y="1"/>
                                </a:lnTo>
                                <a:lnTo>
                                  <a:pt x="0" y="0"/>
                                </a:lnTo>
                                <a:close/>
                              </a:path>
                            </a:pathLst>
                          </a:custGeom>
                          <a:solidFill>
                            <a:srgbClr val="4571A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0" name="Freeform 1099"/>
                        <wps:cNvSpPr>
                          <a:spLocks/>
                        </wps:cNvSpPr>
                        <wps:spPr bwMode="auto">
                          <a:xfrm>
                            <a:off x="4918" y="1633"/>
                            <a:ext cx="2242" cy="3216"/>
                          </a:xfrm>
                          <a:custGeom>
                            <a:avLst/>
                            <a:gdLst>
                              <a:gd name="T0" fmla="+- 0 6840 4918"/>
                              <a:gd name="T1" fmla="*/ T0 w 2242"/>
                              <a:gd name="T2" fmla="+- 0 1633 1633"/>
                              <a:gd name="T3" fmla="*/ 1633 h 3216"/>
                              <a:gd name="T4" fmla="+- 0 4918 4918"/>
                              <a:gd name="T5" fmla="*/ T4 w 2242"/>
                              <a:gd name="T6" fmla="+- 0 2786 1633"/>
                              <a:gd name="T7" fmla="*/ 2786 h 3216"/>
                              <a:gd name="T8" fmla="+- 0 5795 4918"/>
                              <a:gd name="T9" fmla="*/ T8 w 2242"/>
                              <a:gd name="T10" fmla="+- 0 4848 1633"/>
                              <a:gd name="T11" fmla="*/ 4848 h 3216"/>
                              <a:gd name="T12" fmla="+- 0 5866 4918"/>
                              <a:gd name="T13" fmla="*/ T12 w 2242"/>
                              <a:gd name="T14" fmla="+- 0 4817 1633"/>
                              <a:gd name="T15" fmla="*/ 4817 h 3216"/>
                              <a:gd name="T16" fmla="+- 0 5935 4918"/>
                              <a:gd name="T17" fmla="*/ T16 w 2242"/>
                              <a:gd name="T18" fmla="+- 0 4783 1633"/>
                              <a:gd name="T19" fmla="*/ 4783 h 3216"/>
                              <a:gd name="T20" fmla="+- 0 6004 4918"/>
                              <a:gd name="T21" fmla="*/ T20 w 2242"/>
                              <a:gd name="T22" fmla="+- 0 4747 1633"/>
                              <a:gd name="T23" fmla="*/ 4747 h 3216"/>
                              <a:gd name="T24" fmla="+- 0 6071 4918"/>
                              <a:gd name="T25" fmla="*/ T24 w 2242"/>
                              <a:gd name="T26" fmla="+- 0 4708 1633"/>
                              <a:gd name="T27" fmla="*/ 4708 h 3216"/>
                              <a:gd name="T28" fmla="+- 0 6135 4918"/>
                              <a:gd name="T29" fmla="*/ T28 w 2242"/>
                              <a:gd name="T30" fmla="+- 0 4668 1633"/>
                              <a:gd name="T31" fmla="*/ 4668 h 3216"/>
                              <a:gd name="T32" fmla="+- 0 6197 4918"/>
                              <a:gd name="T33" fmla="*/ T32 w 2242"/>
                              <a:gd name="T34" fmla="+- 0 4626 1633"/>
                              <a:gd name="T35" fmla="*/ 4626 h 3216"/>
                              <a:gd name="T36" fmla="+- 0 6258 4918"/>
                              <a:gd name="T37" fmla="*/ T36 w 2242"/>
                              <a:gd name="T38" fmla="+- 0 4583 1633"/>
                              <a:gd name="T39" fmla="*/ 4583 h 3216"/>
                              <a:gd name="T40" fmla="+- 0 6316 4918"/>
                              <a:gd name="T41" fmla="*/ T40 w 2242"/>
                              <a:gd name="T42" fmla="+- 0 4538 1633"/>
                              <a:gd name="T43" fmla="*/ 4538 h 3216"/>
                              <a:gd name="T44" fmla="+- 0 6373 4918"/>
                              <a:gd name="T45" fmla="*/ T44 w 2242"/>
                              <a:gd name="T46" fmla="+- 0 4491 1633"/>
                              <a:gd name="T47" fmla="*/ 4491 h 3216"/>
                              <a:gd name="T48" fmla="+- 0 6428 4918"/>
                              <a:gd name="T49" fmla="*/ T48 w 2242"/>
                              <a:gd name="T50" fmla="+- 0 4443 1633"/>
                              <a:gd name="T51" fmla="*/ 4443 h 3216"/>
                              <a:gd name="T52" fmla="+- 0 6481 4918"/>
                              <a:gd name="T53" fmla="*/ T52 w 2242"/>
                              <a:gd name="T54" fmla="+- 0 4393 1633"/>
                              <a:gd name="T55" fmla="*/ 4393 h 3216"/>
                              <a:gd name="T56" fmla="+- 0 6532 4918"/>
                              <a:gd name="T57" fmla="*/ T56 w 2242"/>
                              <a:gd name="T58" fmla="+- 0 4341 1633"/>
                              <a:gd name="T59" fmla="*/ 4341 h 3216"/>
                              <a:gd name="T60" fmla="+- 0 6581 4918"/>
                              <a:gd name="T61" fmla="*/ T60 w 2242"/>
                              <a:gd name="T62" fmla="+- 0 4289 1633"/>
                              <a:gd name="T63" fmla="*/ 4289 h 3216"/>
                              <a:gd name="T64" fmla="+- 0 6629 4918"/>
                              <a:gd name="T65" fmla="*/ T64 w 2242"/>
                              <a:gd name="T66" fmla="+- 0 4235 1633"/>
                              <a:gd name="T67" fmla="*/ 4235 h 3216"/>
                              <a:gd name="T68" fmla="+- 0 6674 4918"/>
                              <a:gd name="T69" fmla="*/ T68 w 2242"/>
                              <a:gd name="T70" fmla="+- 0 4179 1633"/>
                              <a:gd name="T71" fmla="*/ 4179 h 3216"/>
                              <a:gd name="T72" fmla="+- 0 6718 4918"/>
                              <a:gd name="T73" fmla="*/ T72 w 2242"/>
                              <a:gd name="T74" fmla="+- 0 4122 1633"/>
                              <a:gd name="T75" fmla="*/ 4122 h 3216"/>
                              <a:gd name="T76" fmla="+- 0 6759 4918"/>
                              <a:gd name="T77" fmla="*/ T76 w 2242"/>
                              <a:gd name="T78" fmla="+- 0 4065 1633"/>
                              <a:gd name="T79" fmla="*/ 4065 h 3216"/>
                              <a:gd name="T80" fmla="+- 0 6799 4918"/>
                              <a:gd name="T81" fmla="*/ T80 w 2242"/>
                              <a:gd name="T82" fmla="+- 0 4006 1633"/>
                              <a:gd name="T83" fmla="*/ 4006 h 3216"/>
                              <a:gd name="T84" fmla="+- 0 6836 4918"/>
                              <a:gd name="T85" fmla="*/ T84 w 2242"/>
                              <a:gd name="T86" fmla="+- 0 3945 1633"/>
                              <a:gd name="T87" fmla="*/ 3945 h 3216"/>
                              <a:gd name="T88" fmla="+- 0 6872 4918"/>
                              <a:gd name="T89" fmla="*/ T88 w 2242"/>
                              <a:gd name="T90" fmla="+- 0 3884 1633"/>
                              <a:gd name="T91" fmla="*/ 3884 h 3216"/>
                              <a:gd name="T92" fmla="+- 0 6906 4918"/>
                              <a:gd name="T93" fmla="*/ T92 w 2242"/>
                              <a:gd name="T94" fmla="+- 0 3822 1633"/>
                              <a:gd name="T95" fmla="*/ 3822 h 3216"/>
                              <a:gd name="T96" fmla="+- 0 6937 4918"/>
                              <a:gd name="T97" fmla="*/ T96 w 2242"/>
                              <a:gd name="T98" fmla="+- 0 3759 1633"/>
                              <a:gd name="T99" fmla="*/ 3759 h 3216"/>
                              <a:gd name="T100" fmla="+- 0 6967 4918"/>
                              <a:gd name="T101" fmla="*/ T100 w 2242"/>
                              <a:gd name="T102" fmla="+- 0 3695 1633"/>
                              <a:gd name="T103" fmla="*/ 3695 h 3216"/>
                              <a:gd name="T104" fmla="+- 0 6994 4918"/>
                              <a:gd name="T105" fmla="*/ T104 w 2242"/>
                              <a:gd name="T106" fmla="+- 0 3630 1633"/>
                              <a:gd name="T107" fmla="*/ 3630 h 3216"/>
                              <a:gd name="T108" fmla="+- 0 7019 4918"/>
                              <a:gd name="T109" fmla="*/ T108 w 2242"/>
                              <a:gd name="T110" fmla="+- 0 3565 1633"/>
                              <a:gd name="T111" fmla="*/ 3565 h 3216"/>
                              <a:gd name="T112" fmla="+- 0 7043 4918"/>
                              <a:gd name="T113" fmla="*/ T112 w 2242"/>
                              <a:gd name="T114" fmla="+- 0 3498 1633"/>
                              <a:gd name="T115" fmla="*/ 3498 h 3216"/>
                              <a:gd name="T116" fmla="+- 0 7064 4918"/>
                              <a:gd name="T117" fmla="*/ T116 w 2242"/>
                              <a:gd name="T118" fmla="+- 0 3431 1633"/>
                              <a:gd name="T119" fmla="*/ 3431 h 3216"/>
                              <a:gd name="T120" fmla="+- 0 7083 4918"/>
                              <a:gd name="T121" fmla="*/ T120 w 2242"/>
                              <a:gd name="T122" fmla="+- 0 3364 1633"/>
                              <a:gd name="T123" fmla="*/ 3364 h 3216"/>
                              <a:gd name="T124" fmla="+- 0 7100 4918"/>
                              <a:gd name="T125" fmla="*/ T124 w 2242"/>
                              <a:gd name="T126" fmla="+- 0 3296 1633"/>
                              <a:gd name="T127" fmla="*/ 3296 h 3216"/>
                              <a:gd name="T128" fmla="+- 0 7115 4918"/>
                              <a:gd name="T129" fmla="*/ T128 w 2242"/>
                              <a:gd name="T130" fmla="+- 0 3227 1633"/>
                              <a:gd name="T131" fmla="*/ 3227 h 3216"/>
                              <a:gd name="T132" fmla="+- 0 7128 4918"/>
                              <a:gd name="T133" fmla="*/ T132 w 2242"/>
                              <a:gd name="T134" fmla="+- 0 3158 1633"/>
                              <a:gd name="T135" fmla="*/ 3158 h 3216"/>
                              <a:gd name="T136" fmla="+- 0 7139 4918"/>
                              <a:gd name="T137" fmla="*/ T136 w 2242"/>
                              <a:gd name="T138" fmla="+- 0 3089 1633"/>
                              <a:gd name="T139" fmla="*/ 3089 h 3216"/>
                              <a:gd name="T140" fmla="+- 0 7147 4918"/>
                              <a:gd name="T141" fmla="*/ T140 w 2242"/>
                              <a:gd name="T142" fmla="+- 0 3019 1633"/>
                              <a:gd name="T143" fmla="*/ 3019 h 3216"/>
                              <a:gd name="T144" fmla="+- 0 7153 4918"/>
                              <a:gd name="T145" fmla="*/ T144 w 2242"/>
                              <a:gd name="T146" fmla="+- 0 2949 1633"/>
                              <a:gd name="T147" fmla="*/ 2949 h 3216"/>
                              <a:gd name="T148" fmla="+- 0 7157 4918"/>
                              <a:gd name="T149" fmla="*/ T148 w 2242"/>
                              <a:gd name="T150" fmla="+- 0 2878 1633"/>
                              <a:gd name="T151" fmla="*/ 2878 h 3216"/>
                              <a:gd name="T152" fmla="+- 0 7159 4918"/>
                              <a:gd name="T153" fmla="*/ T152 w 2242"/>
                              <a:gd name="T154" fmla="+- 0 2808 1633"/>
                              <a:gd name="T155" fmla="*/ 2808 h 3216"/>
                              <a:gd name="T156" fmla="+- 0 7159 4918"/>
                              <a:gd name="T157" fmla="*/ T156 w 2242"/>
                              <a:gd name="T158" fmla="+- 0 2737 1633"/>
                              <a:gd name="T159" fmla="*/ 2737 h 3216"/>
                              <a:gd name="T160" fmla="+- 0 7156 4918"/>
                              <a:gd name="T161" fmla="*/ T160 w 2242"/>
                              <a:gd name="T162" fmla="+- 0 2666 1633"/>
                              <a:gd name="T163" fmla="*/ 2666 h 3216"/>
                              <a:gd name="T164" fmla="+- 0 7151 4918"/>
                              <a:gd name="T165" fmla="*/ T164 w 2242"/>
                              <a:gd name="T166" fmla="+- 0 2596 1633"/>
                              <a:gd name="T167" fmla="*/ 2596 h 3216"/>
                              <a:gd name="T168" fmla="+- 0 7144 4918"/>
                              <a:gd name="T169" fmla="*/ T168 w 2242"/>
                              <a:gd name="T170" fmla="+- 0 2525 1633"/>
                              <a:gd name="T171" fmla="*/ 2525 h 3216"/>
                              <a:gd name="T172" fmla="+- 0 7135 4918"/>
                              <a:gd name="T173" fmla="*/ T172 w 2242"/>
                              <a:gd name="T174" fmla="+- 0 2454 1633"/>
                              <a:gd name="T175" fmla="*/ 2454 h 3216"/>
                              <a:gd name="T176" fmla="+- 0 7123 4918"/>
                              <a:gd name="T177" fmla="*/ T176 w 2242"/>
                              <a:gd name="T178" fmla="+- 0 2384 1633"/>
                              <a:gd name="T179" fmla="*/ 2384 h 3216"/>
                              <a:gd name="T180" fmla="+- 0 7109 4918"/>
                              <a:gd name="T181" fmla="*/ T180 w 2242"/>
                              <a:gd name="T182" fmla="+- 0 2313 1633"/>
                              <a:gd name="T183" fmla="*/ 2313 h 3216"/>
                              <a:gd name="T184" fmla="+- 0 7093 4918"/>
                              <a:gd name="T185" fmla="*/ T184 w 2242"/>
                              <a:gd name="T186" fmla="+- 0 2243 1633"/>
                              <a:gd name="T187" fmla="*/ 2243 h 3216"/>
                              <a:gd name="T188" fmla="+- 0 7074 4918"/>
                              <a:gd name="T189" fmla="*/ T188 w 2242"/>
                              <a:gd name="T190" fmla="+- 0 2174 1633"/>
                              <a:gd name="T191" fmla="*/ 2174 h 3216"/>
                              <a:gd name="T192" fmla="+- 0 7053 4918"/>
                              <a:gd name="T193" fmla="*/ T192 w 2242"/>
                              <a:gd name="T194" fmla="+- 0 2104 1633"/>
                              <a:gd name="T195" fmla="*/ 2104 h 3216"/>
                              <a:gd name="T196" fmla="+- 0 7030 4918"/>
                              <a:gd name="T197" fmla="*/ T196 w 2242"/>
                              <a:gd name="T198" fmla="+- 0 2035 1633"/>
                              <a:gd name="T199" fmla="*/ 2035 h 3216"/>
                              <a:gd name="T200" fmla="+- 0 7004 4918"/>
                              <a:gd name="T201" fmla="*/ T200 w 2242"/>
                              <a:gd name="T202" fmla="+- 0 1967 1633"/>
                              <a:gd name="T203" fmla="*/ 1967 h 3216"/>
                              <a:gd name="T204" fmla="+- 0 6976 4918"/>
                              <a:gd name="T205" fmla="*/ T204 w 2242"/>
                              <a:gd name="T206" fmla="+- 0 1899 1633"/>
                              <a:gd name="T207" fmla="*/ 1899 h 3216"/>
                              <a:gd name="T208" fmla="+- 0 6946 4918"/>
                              <a:gd name="T209" fmla="*/ T208 w 2242"/>
                              <a:gd name="T210" fmla="+- 0 1831 1633"/>
                              <a:gd name="T211" fmla="*/ 1831 h 3216"/>
                              <a:gd name="T212" fmla="+- 0 6913 4918"/>
                              <a:gd name="T213" fmla="*/ T212 w 2242"/>
                              <a:gd name="T214" fmla="+- 0 1765 1633"/>
                              <a:gd name="T215" fmla="*/ 1765 h 3216"/>
                              <a:gd name="T216" fmla="+- 0 6877 4918"/>
                              <a:gd name="T217" fmla="*/ T216 w 2242"/>
                              <a:gd name="T218" fmla="+- 0 1699 1633"/>
                              <a:gd name="T219" fmla="*/ 1699 h 3216"/>
                              <a:gd name="T220" fmla="+- 0 6840 4918"/>
                              <a:gd name="T221" fmla="*/ T220 w 2242"/>
                              <a:gd name="T222" fmla="+- 0 1633 1633"/>
                              <a:gd name="T223" fmla="*/ 1633 h 3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42" h="3216">
                                <a:moveTo>
                                  <a:pt x="1922" y="0"/>
                                </a:moveTo>
                                <a:lnTo>
                                  <a:pt x="0" y="1153"/>
                                </a:lnTo>
                                <a:lnTo>
                                  <a:pt x="877" y="3215"/>
                                </a:lnTo>
                                <a:lnTo>
                                  <a:pt x="948" y="3184"/>
                                </a:lnTo>
                                <a:lnTo>
                                  <a:pt x="1017" y="3150"/>
                                </a:lnTo>
                                <a:lnTo>
                                  <a:pt x="1086" y="3114"/>
                                </a:lnTo>
                                <a:lnTo>
                                  <a:pt x="1153" y="3075"/>
                                </a:lnTo>
                                <a:lnTo>
                                  <a:pt x="1217" y="3035"/>
                                </a:lnTo>
                                <a:lnTo>
                                  <a:pt x="1279" y="2993"/>
                                </a:lnTo>
                                <a:lnTo>
                                  <a:pt x="1340" y="2950"/>
                                </a:lnTo>
                                <a:lnTo>
                                  <a:pt x="1398" y="2905"/>
                                </a:lnTo>
                                <a:lnTo>
                                  <a:pt x="1455" y="2858"/>
                                </a:lnTo>
                                <a:lnTo>
                                  <a:pt x="1510" y="2810"/>
                                </a:lnTo>
                                <a:lnTo>
                                  <a:pt x="1563" y="2760"/>
                                </a:lnTo>
                                <a:lnTo>
                                  <a:pt x="1614" y="2708"/>
                                </a:lnTo>
                                <a:lnTo>
                                  <a:pt x="1663" y="2656"/>
                                </a:lnTo>
                                <a:lnTo>
                                  <a:pt x="1711" y="2602"/>
                                </a:lnTo>
                                <a:lnTo>
                                  <a:pt x="1756" y="2546"/>
                                </a:lnTo>
                                <a:lnTo>
                                  <a:pt x="1800" y="2489"/>
                                </a:lnTo>
                                <a:lnTo>
                                  <a:pt x="1841" y="2432"/>
                                </a:lnTo>
                                <a:lnTo>
                                  <a:pt x="1881" y="2373"/>
                                </a:lnTo>
                                <a:lnTo>
                                  <a:pt x="1918" y="2312"/>
                                </a:lnTo>
                                <a:lnTo>
                                  <a:pt x="1954" y="2251"/>
                                </a:lnTo>
                                <a:lnTo>
                                  <a:pt x="1988" y="2189"/>
                                </a:lnTo>
                                <a:lnTo>
                                  <a:pt x="2019" y="2126"/>
                                </a:lnTo>
                                <a:lnTo>
                                  <a:pt x="2049" y="2062"/>
                                </a:lnTo>
                                <a:lnTo>
                                  <a:pt x="2076" y="1997"/>
                                </a:lnTo>
                                <a:lnTo>
                                  <a:pt x="2101" y="1932"/>
                                </a:lnTo>
                                <a:lnTo>
                                  <a:pt x="2125" y="1865"/>
                                </a:lnTo>
                                <a:lnTo>
                                  <a:pt x="2146" y="1798"/>
                                </a:lnTo>
                                <a:lnTo>
                                  <a:pt x="2165" y="1731"/>
                                </a:lnTo>
                                <a:lnTo>
                                  <a:pt x="2182" y="1663"/>
                                </a:lnTo>
                                <a:lnTo>
                                  <a:pt x="2197" y="1594"/>
                                </a:lnTo>
                                <a:lnTo>
                                  <a:pt x="2210" y="1525"/>
                                </a:lnTo>
                                <a:lnTo>
                                  <a:pt x="2221" y="1456"/>
                                </a:lnTo>
                                <a:lnTo>
                                  <a:pt x="2229" y="1386"/>
                                </a:lnTo>
                                <a:lnTo>
                                  <a:pt x="2235" y="1316"/>
                                </a:lnTo>
                                <a:lnTo>
                                  <a:pt x="2239" y="1245"/>
                                </a:lnTo>
                                <a:lnTo>
                                  <a:pt x="2241" y="1175"/>
                                </a:lnTo>
                                <a:lnTo>
                                  <a:pt x="2241" y="1104"/>
                                </a:lnTo>
                                <a:lnTo>
                                  <a:pt x="2238" y="1033"/>
                                </a:lnTo>
                                <a:lnTo>
                                  <a:pt x="2233" y="963"/>
                                </a:lnTo>
                                <a:lnTo>
                                  <a:pt x="2226" y="892"/>
                                </a:lnTo>
                                <a:lnTo>
                                  <a:pt x="2217" y="821"/>
                                </a:lnTo>
                                <a:lnTo>
                                  <a:pt x="2205" y="751"/>
                                </a:lnTo>
                                <a:lnTo>
                                  <a:pt x="2191" y="680"/>
                                </a:lnTo>
                                <a:lnTo>
                                  <a:pt x="2175" y="610"/>
                                </a:lnTo>
                                <a:lnTo>
                                  <a:pt x="2156" y="541"/>
                                </a:lnTo>
                                <a:lnTo>
                                  <a:pt x="2135" y="471"/>
                                </a:lnTo>
                                <a:lnTo>
                                  <a:pt x="2112" y="402"/>
                                </a:lnTo>
                                <a:lnTo>
                                  <a:pt x="2086" y="334"/>
                                </a:lnTo>
                                <a:lnTo>
                                  <a:pt x="2058" y="266"/>
                                </a:lnTo>
                                <a:lnTo>
                                  <a:pt x="2028" y="198"/>
                                </a:lnTo>
                                <a:lnTo>
                                  <a:pt x="1995" y="132"/>
                                </a:lnTo>
                                <a:lnTo>
                                  <a:pt x="1959" y="66"/>
                                </a:lnTo>
                                <a:lnTo>
                                  <a:pt x="1922" y="0"/>
                                </a:lnTo>
                                <a:close/>
                              </a:path>
                            </a:pathLst>
                          </a:custGeom>
                          <a:solidFill>
                            <a:srgbClr val="AA464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 name="Freeform 1098"/>
                        <wps:cNvSpPr>
                          <a:spLocks/>
                        </wps:cNvSpPr>
                        <wps:spPr bwMode="auto">
                          <a:xfrm>
                            <a:off x="2676" y="1304"/>
                            <a:ext cx="3119" cy="3724"/>
                          </a:xfrm>
                          <a:custGeom>
                            <a:avLst/>
                            <a:gdLst>
                              <a:gd name="T0" fmla="+- 0 3186 2677"/>
                              <a:gd name="T1" fmla="*/ T0 w 3119"/>
                              <a:gd name="T2" fmla="+- 0 1364 1304"/>
                              <a:gd name="T3" fmla="*/ 1364 h 3724"/>
                              <a:gd name="T4" fmla="+- 0 3092 2677"/>
                              <a:gd name="T5" fmla="*/ T4 w 3119"/>
                              <a:gd name="T6" fmla="+- 0 1487 1304"/>
                              <a:gd name="T7" fmla="*/ 1487 h 3724"/>
                              <a:gd name="T8" fmla="+- 0 3007 2677"/>
                              <a:gd name="T9" fmla="*/ T8 w 3119"/>
                              <a:gd name="T10" fmla="+- 0 1616 1304"/>
                              <a:gd name="T11" fmla="*/ 1616 h 3724"/>
                              <a:gd name="T12" fmla="+- 0 2931 2677"/>
                              <a:gd name="T13" fmla="*/ T12 w 3119"/>
                              <a:gd name="T14" fmla="+- 0 1749 1304"/>
                              <a:gd name="T15" fmla="*/ 1749 h 3724"/>
                              <a:gd name="T16" fmla="+- 0 2866 2677"/>
                              <a:gd name="T17" fmla="*/ T16 w 3119"/>
                              <a:gd name="T18" fmla="+- 0 1886 1304"/>
                              <a:gd name="T19" fmla="*/ 1886 h 3724"/>
                              <a:gd name="T20" fmla="+- 0 2809 2677"/>
                              <a:gd name="T21" fmla="*/ T20 w 3119"/>
                              <a:gd name="T22" fmla="+- 0 2027 1304"/>
                              <a:gd name="T23" fmla="*/ 2027 h 3724"/>
                              <a:gd name="T24" fmla="+- 0 2763 2677"/>
                              <a:gd name="T25" fmla="*/ T24 w 3119"/>
                              <a:gd name="T26" fmla="+- 0 2171 1304"/>
                              <a:gd name="T27" fmla="*/ 2171 h 3724"/>
                              <a:gd name="T28" fmla="+- 0 2727 2677"/>
                              <a:gd name="T29" fmla="*/ T28 w 3119"/>
                              <a:gd name="T30" fmla="+- 0 2317 1304"/>
                              <a:gd name="T31" fmla="*/ 2317 h 3724"/>
                              <a:gd name="T32" fmla="+- 0 2700 2677"/>
                              <a:gd name="T33" fmla="*/ T32 w 3119"/>
                              <a:gd name="T34" fmla="+- 0 2466 1304"/>
                              <a:gd name="T35" fmla="*/ 2466 h 3724"/>
                              <a:gd name="T36" fmla="+- 0 2683 2677"/>
                              <a:gd name="T37" fmla="*/ T36 w 3119"/>
                              <a:gd name="T38" fmla="+- 0 2616 1304"/>
                              <a:gd name="T39" fmla="*/ 2616 h 3724"/>
                              <a:gd name="T40" fmla="+- 0 2677 2677"/>
                              <a:gd name="T41" fmla="*/ T40 w 3119"/>
                              <a:gd name="T42" fmla="+- 0 2767 1304"/>
                              <a:gd name="T43" fmla="*/ 2767 h 3724"/>
                              <a:gd name="T44" fmla="+- 0 2681 2677"/>
                              <a:gd name="T45" fmla="*/ T44 w 3119"/>
                              <a:gd name="T46" fmla="+- 0 2918 1304"/>
                              <a:gd name="T47" fmla="*/ 2918 h 3724"/>
                              <a:gd name="T48" fmla="+- 0 2695 2677"/>
                              <a:gd name="T49" fmla="*/ T48 w 3119"/>
                              <a:gd name="T50" fmla="+- 0 3069 1304"/>
                              <a:gd name="T51" fmla="*/ 3069 h 3724"/>
                              <a:gd name="T52" fmla="+- 0 2719 2677"/>
                              <a:gd name="T53" fmla="*/ T52 w 3119"/>
                              <a:gd name="T54" fmla="+- 0 3220 1304"/>
                              <a:gd name="T55" fmla="*/ 3220 h 3724"/>
                              <a:gd name="T56" fmla="+- 0 2754 2677"/>
                              <a:gd name="T57" fmla="*/ T56 w 3119"/>
                              <a:gd name="T58" fmla="+- 0 3370 1304"/>
                              <a:gd name="T59" fmla="*/ 3370 h 3724"/>
                              <a:gd name="T60" fmla="+- 0 2800 2677"/>
                              <a:gd name="T61" fmla="*/ T60 w 3119"/>
                              <a:gd name="T62" fmla="+- 0 3518 1304"/>
                              <a:gd name="T63" fmla="*/ 3518 h 3724"/>
                              <a:gd name="T64" fmla="+- 0 2856 2677"/>
                              <a:gd name="T65" fmla="*/ T64 w 3119"/>
                              <a:gd name="T66" fmla="+- 0 3663 1304"/>
                              <a:gd name="T67" fmla="*/ 3663 h 3724"/>
                              <a:gd name="T68" fmla="+- 0 2919 2677"/>
                              <a:gd name="T69" fmla="*/ T68 w 3119"/>
                              <a:gd name="T70" fmla="+- 0 3800 1304"/>
                              <a:gd name="T71" fmla="*/ 3800 h 3724"/>
                              <a:gd name="T72" fmla="+- 0 2990 2677"/>
                              <a:gd name="T73" fmla="*/ T72 w 3119"/>
                              <a:gd name="T74" fmla="+- 0 3930 1304"/>
                              <a:gd name="T75" fmla="*/ 3930 h 3724"/>
                              <a:gd name="T76" fmla="+- 0 3069 2677"/>
                              <a:gd name="T77" fmla="*/ T76 w 3119"/>
                              <a:gd name="T78" fmla="+- 0 4054 1304"/>
                              <a:gd name="T79" fmla="*/ 4054 h 3724"/>
                              <a:gd name="T80" fmla="+- 0 3155 2677"/>
                              <a:gd name="T81" fmla="*/ T80 w 3119"/>
                              <a:gd name="T82" fmla="+- 0 4171 1304"/>
                              <a:gd name="T83" fmla="*/ 4171 h 3724"/>
                              <a:gd name="T84" fmla="+- 0 3248 2677"/>
                              <a:gd name="T85" fmla="*/ T84 w 3119"/>
                              <a:gd name="T86" fmla="+- 0 4281 1304"/>
                              <a:gd name="T87" fmla="*/ 4281 h 3724"/>
                              <a:gd name="T88" fmla="+- 0 3346 2677"/>
                              <a:gd name="T89" fmla="*/ T88 w 3119"/>
                              <a:gd name="T90" fmla="+- 0 4385 1304"/>
                              <a:gd name="T91" fmla="*/ 4385 h 3724"/>
                              <a:gd name="T92" fmla="+- 0 3451 2677"/>
                              <a:gd name="T93" fmla="*/ T92 w 3119"/>
                              <a:gd name="T94" fmla="+- 0 4481 1304"/>
                              <a:gd name="T95" fmla="*/ 4481 h 3724"/>
                              <a:gd name="T96" fmla="+- 0 3561 2677"/>
                              <a:gd name="T97" fmla="*/ T96 w 3119"/>
                              <a:gd name="T98" fmla="+- 0 4570 1304"/>
                              <a:gd name="T99" fmla="*/ 4570 h 3724"/>
                              <a:gd name="T100" fmla="+- 0 3676 2677"/>
                              <a:gd name="T101" fmla="*/ T100 w 3119"/>
                              <a:gd name="T102" fmla="+- 0 4652 1304"/>
                              <a:gd name="T103" fmla="*/ 4652 h 3724"/>
                              <a:gd name="T104" fmla="+- 0 3796 2677"/>
                              <a:gd name="T105" fmla="*/ T104 w 3119"/>
                              <a:gd name="T106" fmla="+- 0 4726 1304"/>
                              <a:gd name="T107" fmla="*/ 4726 h 3724"/>
                              <a:gd name="T108" fmla="+- 0 3920 2677"/>
                              <a:gd name="T109" fmla="*/ T108 w 3119"/>
                              <a:gd name="T110" fmla="+- 0 4793 1304"/>
                              <a:gd name="T111" fmla="*/ 4793 h 3724"/>
                              <a:gd name="T112" fmla="+- 0 4047 2677"/>
                              <a:gd name="T113" fmla="*/ T112 w 3119"/>
                              <a:gd name="T114" fmla="+- 0 4851 1304"/>
                              <a:gd name="T115" fmla="*/ 4851 h 3724"/>
                              <a:gd name="T116" fmla="+- 0 4178 2677"/>
                              <a:gd name="T117" fmla="*/ T116 w 3119"/>
                              <a:gd name="T118" fmla="+- 0 4902 1304"/>
                              <a:gd name="T119" fmla="*/ 4902 h 3724"/>
                              <a:gd name="T120" fmla="+- 0 4312 2677"/>
                              <a:gd name="T121" fmla="*/ T120 w 3119"/>
                              <a:gd name="T122" fmla="+- 0 4944 1304"/>
                              <a:gd name="T123" fmla="*/ 4944 h 3724"/>
                              <a:gd name="T124" fmla="+- 0 4449 2677"/>
                              <a:gd name="T125" fmla="*/ T124 w 3119"/>
                              <a:gd name="T126" fmla="+- 0 4978 1304"/>
                              <a:gd name="T127" fmla="*/ 4978 h 3724"/>
                              <a:gd name="T128" fmla="+- 0 4588 2677"/>
                              <a:gd name="T129" fmla="*/ T128 w 3119"/>
                              <a:gd name="T130" fmla="+- 0 5003 1304"/>
                              <a:gd name="T131" fmla="*/ 5003 h 3724"/>
                              <a:gd name="T132" fmla="+- 0 4728 2677"/>
                              <a:gd name="T133" fmla="*/ T132 w 3119"/>
                              <a:gd name="T134" fmla="+- 0 5020 1304"/>
                              <a:gd name="T135" fmla="*/ 5020 h 3724"/>
                              <a:gd name="T136" fmla="+- 0 4870 2677"/>
                              <a:gd name="T137" fmla="*/ T136 w 3119"/>
                              <a:gd name="T138" fmla="+- 0 5027 1304"/>
                              <a:gd name="T139" fmla="*/ 5027 h 3724"/>
                              <a:gd name="T140" fmla="+- 0 5013 2677"/>
                              <a:gd name="T141" fmla="*/ T140 w 3119"/>
                              <a:gd name="T142" fmla="+- 0 5026 1304"/>
                              <a:gd name="T143" fmla="*/ 5026 h 3724"/>
                              <a:gd name="T144" fmla="+- 0 5156 2677"/>
                              <a:gd name="T145" fmla="*/ T144 w 3119"/>
                              <a:gd name="T146" fmla="+- 0 5015 1304"/>
                              <a:gd name="T147" fmla="*/ 5015 h 3724"/>
                              <a:gd name="T148" fmla="+- 0 5299 2677"/>
                              <a:gd name="T149" fmla="*/ T148 w 3119"/>
                              <a:gd name="T150" fmla="+- 0 4995 1304"/>
                              <a:gd name="T151" fmla="*/ 4995 h 3724"/>
                              <a:gd name="T152" fmla="+- 0 5442 2677"/>
                              <a:gd name="T153" fmla="*/ T152 w 3119"/>
                              <a:gd name="T154" fmla="+- 0 4965 1304"/>
                              <a:gd name="T155" fmla="*/ 4965 h 3724"/>
                              <a:gd name="T156" fmla="+- 0 5584 2677"/>
                              <a:gd name="T157" fmla="*/ T156 w 3119"/>
                              <a:gd name="T158" fmla="+- 0 4926 1304"/>
                              <a:gd name="T159" fmla="*/ 4926 h 3724"/>
                              <a:gd name="T160" fmla="+- 0 5725 2677"/>
                              <a:gd name="T161" fmla="*/ T160 w 3119"/>
                              <a:gd name="T162" fmla="+- 0 4877 1304"/>
                              <a:gd name="T163" fmla="*/ 4877 h 3724"/>
                              <a:gd name="T164" fmla="+- 0 4918 2677"/>
                              <a:gd name="T165" fmla="*/ T164 w 3119"/>
                              <a:gd name="T166" fmla="+- 0 2786 1304"/>
                              <a:gd name="T167" fmla="*/ 2786 h 3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3119" h="3724">
                                <a:moveTo>
                                  <a:pt x="560" y="0"/>
                                </a:moveTo>
                                <a:lnTo>
                                  <a:pt x="509" y="60"/>
                                </a:lnTo>
                                <a:lnTo>
                                  <a:pt x="461" y="121"/>
                                </a:lnTo>
                                <a:lnTo>
                                  <a:pt x="415" y="183"/>
                                </a:lnTo>
                                <a:lnTo>
                                  <a:pt x="371" y="247"/>
                                </a:lnTo>
                                <a:lnTo>
                                  <a:pt x="330" y="312"/>
                                </a:lnTo>
                                <a:lnTo>
                                  <a:pt x="291" y="378"/>
                                </a:lnTo>
                                <a:lnTo>
                                  <a:pt x="254" y="445"/>
                                </a:lnTo>
                                <a:lnTo>
                                  <a:pt x="220" y="513"/>
                                </a:lnTo>
                                <a:lnTo>
                                  <a:pt x="189" y="582"/>
                                </a:lnTo>
                                <a:lnTo>
                                  <a:pt x="159" y="652"/>
                                </a:lnTo>
                                <a:lnTo>
                                  <a:pt x="132" y="723"/>
                                </a:lnTo>
                                <a:lnTo>
                                  <a:pt x="108" y="795"/>
                                </a:lnTo>
                                <a:lnTo>
                                  <a:pt x="86" y="867"/>
                                </a:lnTo>
                                <a:lnTo>
                                  <a:pt x="67" y="940"/>
                                </a:lnTo>
                                <a:lnTo>
                                  <a:pt x="50" y="1013"/>
                                </a:lnTo>
                                <a:lnTo>
                                  <a:pt x="35" y="1087"/>
                                </a:lnTo>
                                <a:lnTo>
                                  <a:pt x="23" y="1162"/>
                                </a:lnTo>
                                <a:lnTo>
                                  <a:pt x="13" y="1237"/>
                                </a:lnTo>
                                <a:lnTo>
                                  <a:pt x="6" y="1312"/>
                                </a:lnTo>
                                <a:lnTo>
                                  <a:pt x="2" y="1387"/>
                                </a:lnTo>
                                <a:lnTo>
                                  <a:pt x="0" y="1463"/>
                                </a:lnTo>
                                <a:lnTo>
                                  <a:pt x="1" y="1538"/>
                                </a:lnTo>
                                <a:lnTo>
                                  <a:pt x="4" y="1614"/>
                                </a:lnTo>
                                <a:lnTo>
                                  <a:pt x="10" y="1690"/>
                                </a:lnTo>
                                <a:lnTo>
                                  <a:pt x="18" y="1765"/>
                                </a:lnTo>
                                <a:lnTo>
                                  <a:pt x="29" y="1841"/>
                                </a:lnTo>
                                <a:lnTo>
                                  <a:pt x="42" y="1916"/>
                                </a:lnTo>
                                <a:lnTo>
                                  <a:pt x="58" y="1991"/>
                                </a:lnTo>
                                <a:lnTo>
                                  <a:pt x="77" y="2066"/>
                                </a:lnTo>
                                <a:lnTo>
                                  <a:pt x="99" y="2140"/>
                                </a:lnTo>
                                <a:lnTo>
                                  <a:pt x="123" y="2214"/>
                                </a:lnTo>
                                <a:lnTo>
                                  <a:pt x="149" y="2287"/>
                                </a:lnTo>
                                <a:lnTo>
                                  <a:pt x="179" y="2359"/>
                                </a:lnTo>
                                <a:lnTo>
                                  <a:pt x="209" y="2428"/>
                                </a:lnTo>
                                <a:lnTo>
                                  <a:pt x="242" y="2496"/>
                                </a:lnTo>
                                <a:lnTo>
                                  <a:pt x="277" y="2562"/>
                                </a:lnTo>
                                <a:lnTo>
                                  <a:pt x="313" y="2626"/>
                                </a:lnTo>
                                <a:lnTo>
                                  <a:pt x="352" y="2688"/>
                                </a:lnTo>
                                <a:lnTo>
                                  <a:pt x="392" y="2750"/>
                                </a:lnTo>
                                <a:lnTo>
                                  <a:pt x="434" y="2809"/>
                                </a:lnTo>
                                <a:lnTo>
                                  <a:pt x="478" y="2867"/>
                                </a:lnTo>
                                <a:lnTo>
                                  <a:pt x="523" y="2923"/>
                                </a:lnTo>
                                <a:lnTo>
                                  <a:pt x="571" y="2977"/>
                                </a:lnTo>
                                <a:lnTo>
                                  <a:pt x="619" y="3030"/>
                                </a:lnTo>
                                <a:lnTo>
                                  <a:pt x="669" y="3081"/>
                                </a:lnTo>
                                <a:lnTo>
                                  <a:pt x="721" y="3130"/>
                                </a:lnTo>
                                <a:lnTo>
                                  <a:pt x="774" y="3177"/>
                                </a:lnTo>
                                <a:lnTo>
                                  <a:pt x="828" y="3223"/>
                                </a:lnTo>
                                <a:lnTo>
                                  <a:pt x="884" y="3266"/>
                                </a:lnTo>
                                <a:lnTo>
                                  <a:pt x="941" y="3308"/>
                                </a:lnTo>
                                <a:lnTo>
                                  <a:pt x="999" y="3348"/>
                                </a:lnTo>
                                <a:lnTo>
                                  <a:pt x="1058" y="3386"/>
                                </a:lnTo>
                                <a:lnTo>
                                  <a:pt x="1119" y="3422"/>
                                </a:lnTo>
                                <a:lnTo>
                                  <a:pt x="1180" y="3456"/>
                                </a:lnTo>
                                <a:lnTo>
                                  <a:pt x="1243" y="3489"/>
                                </a:lnTo>
                                <a:lnTo>
                                  <a:pt x="1306" y="3519"/>
                                </a:lnTo>
                                <a:lnTo>
                                  <a:pt x="1370" y="3547"/>
                                </a:lnTo>
                                <a:lnTo>
                                  <a:pt x="1435" y="3573"/>
                                </a:lnTo>
                                <a:lnTo>
                                  <a:pt x="1501" y="3598"/>
                                </a:lnTo>
                                <a:lnTo>
                                  <a:pt x="1568" y="3620"/>
                                </a:lnTo>
                                <a:lnTo>
                                  <a:pt x="1635" y="3640"/>
                                </a:lnTo>
                                <a:lnTo>
                                  <a:pt x="1703" y="3658"/>
                                </a:lnTo>
                                <a:lnTo>
                                  <a:pt x="1772" y="3674"/>
                                </a:lnTo>
                                <a:lnTo>
                                  <a:pt x="1841" y="3688"/>
                                </a:lnTo>
                                <a:lnTo>
                                  <a:pt x="1911" y="3699"/>
                                </a:lnTo>
                                <a:lnTo>
                                  <a:pt x="1981" y="3708"/>
                                </a:lnTo>
                                <a:lnTo>
                                  <a:pt x="2051" y="3716"/>
                                </a:lnTo>
                                <a:lnTo>
                                  <a:pt x="2122" y="3721"/>
                                </a:lnTo>
                                <a:lnTo>
                                  <a:pt x="2193" y="3723"/>
                                </a:lnTo>
                                <a:lnTo>
                                  <a:pt x="2264" y="3724"/>
                                </a:lnTo>
                                <a:lnTo>
                                  <a:pt x="2336" y="3722"/>
                                </a:lnTo>
                                <a:lnTo>
                                  <a:pt x="2407" y="3718"/>
                                </a:lnTo>
                                <a:lnTo>
                                  <a:pt x="2479" y="3711"/>
                                </a:lnTo>
                                <a:lnTo>
                                  <a:pt x="2550" y="3702"/>
                                </a:lnTo>
                                <a:lnTo>
                                  <a:pt x="2622" y="3691"/>
                                </a:lnTo>
                                <a:lnTo>
                                  <a:pt x="2693" y="3677"/>
                                </a:lnTo>
                                <a:lnTo>
                                  <a:pt x="2765" y="3661"/>
                                </a:lnTo>
                                <a:lnTo>
                                  <a:pt x="2836" y="3643"/>
                                </a:lnTo>
                                <a:lnTo>
                                  <a:pt x="2907" y="3622"/>
                                </a:lnTo>
                                <a:lnTo>
                                  <a:pt x="2978" y="3599"/>
                                </a:lnTo>
                                <a:lnTo>
                                  <a:pt x="3048" y="3573"/>
                                </a:lnTo>
                                <a:lnTo>
                                  <a:pt x="3118" y="3544"/>
                                </a:lnTo>
                                <a:lnTo>
                                  <a:pt x="2241" y="1482"/>
                                </a:lnTo>
                                <a:lnTo>
                                  <a:pt x="560" y="0"/>
                                </a:lnTo>
                                <a:close/>
                              </a:path>
                            </a:pathLst>
                          </a:custGeom>
                          <a:solidFill>
                            <a:srgbClr val="88A4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2" name="Freeform 1097"/>
                        <wps:cNvSpPr>
                          <a:spLocks/>
                        </wps:cNvSpPr>
                        <wps:spPr bwMode="auto">
                          <a:xfrm>
                            <a:off x="3237" y="605"/>
                            <a:ext cx="1681" cy="2181"/>
                          </a:xfrm>
                          <a:custGeom>
                            <a:avLst/>
                            <a:gdLst>
                              <a:gd name="T0" fmla="+- 0 4402 3237"/>
                              <a:gd name="T1" fmla="*/ T0 w 1681"/>
                              <a:gd name="T2" fmla="+- 0 605 605"/>
                              <a:gd name="T3" fmla="*/ 605 h 2181"/>
                              <a:gd name="T4" fmla="+- 0 4327 3237"/>
                              <a:gd name="T5" fmla="*/ T4 w 1681"/>
                              <a:gd name="T6" fmla="+- 0 625 605"/>
                              <a:gd name="T7" fmla="*/ 625 h 2181"/>
                              <a:gd name="T8" fmla="+- 0 4253 3237"/>
                              <a:gd name="T9" fmla="*/ T8 w 1681"/>
                              <a:gd name="T10" fmla="+- 0 646 605"/>
                              <a:gd name="T11" fmla="*/ 646 h 2181"/>
                              <a:gd name="T12" fmla="+- 0 4180 3237"/>
                              <a:gd name="T13" fmla="*/ T12 w 1681"/>
                              <a:gd name="T14" fmla="+- 0 670 605"/>
                              <a:gd name="T15" fmla="*/ 670 h 2181"/>
                              <a:gd name="T16" fmla="+- 0 4108 3237"/>
                              <a:gd name="T17" fmla="*/ T16 w 1681"/>
                              <a:gd name="T18" fmla="+- 0 697 605"/>
                              <a:gd name="T19" fmla="*/ 697 h 2181"/>
                              <a:gd name="T20" fmla="+- 0 4037 3237"/>
                              <a:gd name="T21" fmla="*/ T20 w 1681"/>
                              <a:gd name="T22" fmla="+- 0 726 605"/>
                              <a:gd name="T23" fmla="*/ 726 h 2181"/>
                              <a:gd name="T24" fmla="+- 0 3967 3237"/>
                              <a:gd name="T25" fmla="*/ T24 w 1681"/>
                              <a:gd name="T26" fmla="+- 0 757 605"/>
                              <a:gd name="T27" fmla="*/ 757 h 2181"/>
                              <a:gd name="T28" fmla="+- 0 3899 3237"/>
                              <a:gd name="T29" fmla="*/ T28 w 1681"/>
                              <a:gd name="T30" fmla="+- 0 790 605"/>
                              <a:gd name="T31" fmla="*/ 790 h 2181"/>
                              <a:gd name="T32" fmla="+- 0 3831 3237"/>
                              <a:gd name="T33" fmla="*/ T32 w 1681"/>
                              <a:gd name="T34" fmla="+- 0 826 605"/>
                              <a:gd name="T35" fmla="*/ 826 h 2181"/>
                              <a:gd name="T36" fmla="+- 0 3765 3237"/>
                              <a:gd name="T37" fmla="*/ T36 w 1681"/>
                              <a:gd name="T38" fmla="+- 0 864 605"/>
                              <a:gd name="T39" fmla="*/ 864 h 2181"/>
                              <a:gd name="T40" fmla="+- 0 3700 3237"/>
                              <a:gd name="T41" fmla="*/ T40 w 1681"/>
                              <a:gd name="T42" fmla="+- 0 905 605"/>
                              <a:gd name="T43" fmla="*/ 905 h 2181"/>
                              <a:gd name="T44" fmla="+- 0 3637 3237"/>
                              <a:gd name="T45" fmla="*/ T44 w 1681"/>
                              <a:gd name="T46" fmla="+- 0 947 605"/>
                              <a:gd name="T47" fmla="*/ 947 h 2181"/>
                              <a:gd name="T48" fmla="+- 0 3575 3237"/>
                              <a:gd name="T49" fmla="*/ T48 w 1681"/>
                              <a:gd name="T50" fmla="+- 0 992 605"/>
                              <a:gd name="T51" fmla="*/ 992 h 2181"/>
                              <a:gd name="T52" fmla="+- 0 3514 3237"/>
                              <a:gd name="T53" fmla="*/ T52 w 1681"/>
                              <a:gd name="T54" fmla="+- 0 1039 605"/>
                              <a:gd name="T55" fmla="*/ 1039 h 2181"/>
                              <a:gd name="T56" fmla="+- 0 3456 3237"/>
                              <a:gd name="T57" fmla="*/ T56 w 1681"/>
                              <a:gd name="T58" fmla="+- 0 1088 605"/>
                              <a:gd name="T59" fmla="*/ 1088 h 2181"/>
                              <a:gd name="T60" fmla="+- 0 3398 3237"/>
                              <a:gd name="T61" fmla="*/ T60 w 1681"/>
                              <a:gd name="T62" fmla="+- 0 1139 605"/>
                              <a:gd name="T63" fmla="*/ 1139 h 2181"/>
                              <a:gd name="T64" fmla="+- 0 3343 3237"/>
                              <a:gd name="T65" fmla="*/ T64 w 1681"/>
                              <a:gd name="T66" fmla="+- 0 1192 605"/>
                              <a:gd name="T67" fmla="*/ 1192 h 2181"/>
                              <a:gd name="T68" fmla="+- 0 3289 3237"/>
                              <a:gd name="T69" fmla="*/ T68 w 1681"/>
                              <a:gd name="T70" fmla="+- 0 1247 605"/>
                              <a:gd name="T71" fmla="*/ 1247 h 2181"/>
                              <a:gd name="T72" fmla="+- 0 3237 3237"/>
                              <a:gd name="T73" fmla="*/ T72 w 1681"/>
                              <a:gd name="T74" fmla="+- 0 1304 605"/>
                              <a:gd name="T75" fmla="*/ 1304 h 2181"/>
                              <a:gd name="T76" fmla="+- 0 4918 3237"/>
                              <a:gd name="T77" fmla="*/ T76 w 1681"/>
                              <a:gd name="T78" fmla="+- 0 2786 605"/>
                              <a:gd name="T79" fmla="*/ 2786 h 2181"/>
                              <a:gd name="T80" fmla="+- 0 4402 3237"/>
                              <a:gd name="T81" fmla="*/ T80 w 1681"/>
                              <a:gd name="T82" fmla="+- 0 605 605"/>
                              <a:gd name="T83" fmla="*/ 605 h 2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681" h="2181">
                                <a:moveTo>
                                  <a:pt x="1165" y="0"/>
                                </a:moveTo>
                                <a:lnTo>
                                  <a:pt x="1090" y="20"/>
                                </a:lnTo>
                                <a:lnTo>
                                  <a:pt x="1016" y="41"/>
                                </a:lnTo>
                                <a:lnTo>
                                  <a:pt x="943" y="65"/>
                                </a:lnTo>
                                <a:lnTo>
                                  <a:pt x="871" y="92"/>
                                </a:lnTo>
                                <a:lnTo>
                                  <a:pt x="800" y="121"/>
                                </a:lnTo>
                                <a:lnTo>
                                  <a:pt x="730" y="152"/>
                                </a:lnTo>
                                <a:lnTo>
                                  <a:pt x="662" y="185"/>
                                </a:lnTo>
                                <a:lnTo>
                                  <a:pt x="594" y="221"/>
                                </a:lnTo>
                                <a:lnTo>
                                  <a:pt x="528" y="259"/>
                                </a:lnTo>
                                <a:lnTo>
                                  <a:pt x="463" y="300"/>
                                </a:lnTo>
                                <a:lnTo>
                                  <a:pt x="400" y="342"/>
                                </a:lnTo>
                                <a:lnTo>
                                  <a:pt x="338" y="387"/>
                                </a:lnTo>
                                <a:lnTo>
                                  <a:pt x="277" y="434"/>
                                </a:lnTo>
                                <a:lnTo>
                                  <a:pt x="219" y="483"/>
                                </a:lnTo>
                                <a:lnTo>
                                  <a:pt x="161" y="534"/>
                                </a:lnTo>
                                <a:lnTo>
                                  <a:pt x="106" y="587"/>
                                </a:lnTo>
                                <a:lnTo>
                                  <a:pt x="52" y="642"/>
                                </a:lnTo>
                                <a:lnTo>
                                  <a:pt x="0" y="699"/>
                                </a:lnTo>
                                <a:lnTo>
                                  <a:pt x="1681" y="2181"/>
                                </a:lnTo>
                                <a:lnTo>
                                  <a:pt x="1165" y="0"/>
                                </a:lnTo>
                                <a:close/>
                              </a:path>
                            </a:pathLst>
                          </a:custGeom>
                          <a:solidFill>
                            <a:srgbClr val="7057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3" name="Freeform 1096"/>
                        <wps:cNvSpPr>
                          <a:spLocks/>
                        </wps:cNvSpPr>
                        <wps:spPr bwMode="auto">
                          <a:xfrm>
                            <a:off x="4401" y="549"/>
                            <a:ext cx="517" cy="2237"/>
                          </a:xfrm>
                          <a:custGeom>
                            <a:avLst/>
                            <a:gdLst>
                              <a:gd name="T0" fmla="+- 0 4777 4402"/>
                              <a:gd name="T1" fmla="*/ T0 w 517"/>
                              <a:gd name="T2" fmla="+- 0 550 550"/>
                              <a:gd name="T3" fmla="*/ 550 h 2237"/>
                              <a:gd name="T4" fmla="+- 0 4701 4402"/>
                              <a:gd name="T5" fmla="*/ T4 w 517"/>
                              <a:gd name="T6" fmla="+- 0 556 550"/>
                              <a:gd name="T7" fmla="*/ 556 h 2237"/>
                              <a:gd name="T8" fmla="+- 0 4626 4402"/>
                              <a:gd name="T9" fmla="*/ T8 w 517"/>
                              <a:gd name="T10" fmla="+- 0 564 550"/>
                              <a:gd name="T11" fmla="*/ 564 h 2237"/>
                              <a:gd name="T12" fmla="+- 0 4551 4402"/>
                              <a:gd name="T13" fmla="*/ T12 w 517"/>
                              <a:gd name="T14" fmla="+- 0 575 550"/>
                              <a:gd name="T15" fmla="*/ 575 h 2237"/>
                              <a:gd name="T16" fmla="+- 0 4476 4402"/>
                              <a:gd name="T17" fmla="*/ T16 w 517"/>
                              <a:gd name="T18" fmla="+- 0 589 550"/>
                              <a:gd name="T19" fmla="*/ 589 h 2237"/>
                              <a:gd name="T20" fmla="+- 0 4402 4402"/>
                              <a:gd name="T21" fmla="*/ T20 w 517"/>
                              <a:gd name="T22" fmla="+- 0 605 550"/>
                              <a:gd name="T23" fmla="*/ 605 h 2237"/>
                              <a:gd name="T24" fmla="+- 0 4918 4402"/>
                              <a:gd name="T25" fmla="*/ T24 w 517"/>
                              <a:gd name="T26" fmla="+- 0 2786 550"/>
                              <a:gd name="T27" fmla="*/ 2786 h 2237"/>
                              <a:gd name="T28" fmla="+- 0 4777 4402"/>
                              <a:gd name="T29" fmla="*/ T28 w 517"/>
                              <a:gd name="T30" fmla="+- 0 550 550"/>
                              <a:gd name="T31" fmla="*/ 550 h 223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17" h="2237">
                                <a:moveTo>
                                  <a:pt x="375" y="0"/>
                                </a:moveTo>
                                <a:lnTo>
                                  <a:pt x="299" y="6"/>
                                </a:lnTo>
                                <a:lnTo>
                                  <a:pt x="224" y="14"/>
                                </a:lnTo>
                                <a:lnTo>
                                  <a:pt x="149" y="25"/>
                                </a:lnTo>
                                <a:lnTo>
                                  <a:pt x="74" y="39"/>
                                </a:lnTo>
                                <a:lnTo>
                                  <a:pt x="0" y="55"/>
                                </a:lnTo>
                                <a:lnTo>
                                  <a:pt x="516" y="2236"/>
                                </a:lnTo>
                                <a:lnTo>
                                  <a:pt x="375" y="0"/>
                                </a:lnTo>
                                <a:close/>
                              </a:path>
                            </a:pathLst>
                          </a:custGeom>
                          <a:solidFill>
                            <a:srgbClr val="4197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 name="Freeform 1095"/>
                        <wps:cNvSpPr>
                          <a:spLocks/>
                        </wps:cNvSpPr>
                        <wps:spPr bwMode="auto">
                          <a:xfrm>
                            <a:off x="4777" y="545"/>
                            <a:ext cx="141" cy="2241"/>
                          </a:xfrm>
                          <a:custGeom>
                            <a:avLst/>
                            <a:gdLst>
                              <a:gd name="T0" fmla="+- 0 4918 4777"/>
                              <a:gd name="T1" fmla="*/ T0 w 141"/>
                              <a:gd name="T2" fmla="+- 0 545 545"/>
                              <a:gd name="T3" fmla="*/ 545 h 2241"/>
                              <a:gd name="T4" fmla="+- 0 4883 4777"/>
                              <a:gd name="T5" fmla="*/ T4 w 141"/>
                              <a:gd name="T6" fmla="+- 0 545 545"/>
                              <a:gd name="T7" fmla="*/ 545 h 2241"/>
                              <a:gd name="T8" fmla="+- 0 4848 4777"/>
                              <a:gd name="T9" fmla="*/ T8 w 141"/>
                              <a:gd name="T10" fmla="+- 0 546 545"/>
                              <a:gd name="T11" fmla="*/ 546 h 2241"/>
                              <a:gd name="T12" fmla="+- 0 4812 4777"/>
                              <a:gd name="T13" fmla="*/ T12 w 141"/>
                              <a:gd name="T14" fmla="+- 0 548 545"/>
                              <a:gd name="T15" fmla="*/ 548 h 2241"/>
                              <a:gd name="T16" fmla="+- 0 4777 4777"/>
                              <a:gd name="T17" fmla="*/ T16 w 141"/>
                              <a:gd name="T18" fmla="+- 0 550 545"/>
                              <a:gd name="T19" fmla="*/ 550 h 2241"/>
                              <a:gd name="T20" fmla="+- 0 4918 4777"/>
                              <a:gd name="T21" fmla="*/ T20 w 141"/>
                              <a:gd name="T22" fmla="+- 0 2786 545"/>
                              <a:gd name="T23" fmla="*/ 2786 h 2241"/>
                              <a:gd name="T24" fmla="+- 0 4918 4777"/>
                              <a:gd name="T25" fmla="*/ T24 w 141"/>
                              <a:gd name="T26" fmla="+- 0 545 545"/>
                              <a:gd name="T27" fmla="*/ 545 h 2241"/>
                            </a:gdLst>
                            <a:ahLst/>
                            <a:cxnLst>
                              <a:cxn ang="0">
                                <a:pos x="T1" y="T3"/>
                              </a:cxn>
                              <a:cxn ang="0">
                                <a:pos x="T5" y="T7"/>
                              </a:cxn>
                              <a:cxn ang="0">
                                <a:pos x="T9" y="T11"/>
                              </a:cxn>
                              <a:cxn ang="0">
                                <a:pos x="T13" y="T15"/>
                              </a:cxn>
                              <a:cxn ang="0">
                                <a:pos x="T17" y="T19"/>
                              </a:cxn>
                              <a:cxn ang="0">
                                <a:pos x="T21" y="T23"/>
                              </a:cxn>
                              <a:cxn ang="0">
                                <a:pos x="T25" y="T27"/>
                              </a:cxn>
                            </a:cxnLst>
                            <a:rect l="0" t="0" r="r" b="b"/>
                            <a:pathLst>
                              <a:path w="141" h="2241">
                                <a:moveTo>
                                  <a:pt x="141" y="0"/>
                                </a:moveTo>
                                <a:lnTo>
                                  <a:pt x="106" y="0"/>
                                </a:lnTo>
                                <a:lnTo>
                                  <a:pt x="71" y="1"/>
                                </a:lnTo>
                                <a:lnTo>
                                  <a:pt x="35" y="3"/>
                                </a:lnTo>
                                <a:lnTo>
                                  <a:pt x="0" y="5"/>
                                </a:lnTo>
                                <a:lnTo>
                                  <a:pt x="141" y="2241"/>
                                </a:lnTo>
                                <a:lnTo>
                                  <a:pt x="141" y="0"/>
                                </a:lnTo>
                                <a:close/>
                              </a:path>
                            </a:pathLst>
                          </a:custGeom>
                          <a:solidFill>
                            <a:srgbClr val="DB843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Rectangle 1094"/>
                        <wps:cNvSpPr>
                          <a:spLocks noChangeArrowheads="1"/>
                        </wps:cNvSpPr>
                        <wps:spPr bwMode="auto">
                          <a:xfrm>
                            <a:off x="8045" y="776"/>
                            <a:ext cx="100" cy="100"/>
                          </a:xfrm>
                          <a:prstGeom prst="rect">
                            <a:avLst/>
                          </a:prstGeom>
                          <a:solidFill>
                            <a:srgbClr val="4571A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 name="Rectangle 1093"/>
                        <wps:cNvSpPr>
                          <a:spLocks noChangeArrowheads="1"/>
                        </wps:cNvSpPr>
                        <wps:spPr bwMode="auto">
                          <a:xfrm>
                            <a:off x="8045" y="1516"/>
                            <a:ext cx="100" cy="100"/>
                          </a:xfrm>
                          <a:prstGeom prst="rect">
                            <a:avLst/>
                          </a:prstGeom>
                          <a:solidFill>
                            <a:srgbClr val="AA46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1092"/>
                        <wps:cNvSpPr>
                          <a:spLocks noChangeArrowheads="1"/>
                        </wps:cNvSpPr>
                        <wps:spPr bwMode="auto">
                          <a:xfrm>
                            <a:off x="8045" y="2256"/>
                            <a:ext cx="100" cy="100"/>
                          </a:xfrm>
                          <a:prstGeom prst="rect">
                            <a:avLst/>
                          </a:prstGeom>
                          <a:solidFill>
                            <a:srgbClr val="88A44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Rectangle 1091"/>
                        <wps:cNvSpPr>
                          <a:spLocks noChangeArrowheads="1"/>
                        </wps:cNvSpPr>
                        <wps:spPr bwMode="auto">
                          <a:xfrm>
                            <a:off x="8045" y="2996"/>
                            <a:ext cx="100" cy="100"/>
                          </a:xfrm>
                          <a:prstGeom prst="rect">
                            <a:avLst/>
                          </a:prstGeom>
                          <a:solidFill>
                            <a:srgbClr val="7057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090"/>
                        <wps:cNvSpPr>
                          <a:spLocks noChangeArrowheads="1"/>
                        </wps:cNvSpPr>
                        <wps:spPr bwMode="auto">
                          <a:xfrm>
                            <a:off x="8045" y="3736"/>
                            <a:ext cx="100" cy="100"/>
                          </a:xfrm>
                          <a:prstGeom prst="rect">
                            <a:avLst/>
                          </a:prstGeom>
                          <a:solidFill>
                            <a:srgbClr val="4197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1089"/>
                        <wps:cNvSpPr>
                          <a:spLocks noChangeArrowheads="1"/>
                        </wps:cNvSpPr>
                        <wps:spPr bwMode="auto">
                          <a:xfrm>
                            <a:off x="8045" y="4476"/>
                            <a:ext cx="100" cy="100"/>
                          </a:xfrm>
                          <a:prstGeom prst="rect">
                            <a:avLst/>
                          </a:prstGeom>
                          <a:solidFill>
                            <a:srgbClr val="DB84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088"/>
                        <wps:cNvSpPr>
                          <a:spLocks noChangeArrowheads="1"/>
                        </wps:cNvSpPr>
                        <wps:spPr bwMode="auto">
                          <a:xfrm>
                            <a:off x="1701" y="325"/>
                            <a:ext cx="9360" cy="492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Text Box 1087"/>
                        <wps:cNvSpPr txBox="1">
                          <a:spLocks noChangeArrowheads="1"/>
                        </wps:cNvSpPr>
                        <wps:spPr bwMode="auto">
                          <a:xfrm>
                            <a:off x="4476" y="673"/>
                            <a:ext cx="46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88" w:lineRule="exact"/>
                                <w:rPr>
                                  <w:sz w:val="24"/>
                                </w:rPr>
                              </w:pPr>
                              <w:r>
                                <w:rPr>
                                  <w:sz w:val="24"/>
                                </w:rPr>
                                <w:t>2.7</w:t>
                              </w:r>
                              <w:r>
                                <w:rPr>
                                  <w:position w:val="2"/>
                                  <w:sz w:val="24"/>
                                </w:rPr>
                                <w:t>1</w:t>
                              </w:r>
                            </w:p>
                          </w:txbxContent>
                        </wps:txbx>
                        <wps:bodyPr rot="0" vert="horz" wrap="square" lIns="0" tIns="0" rIns="0" bIns="0" anchor="t" anchorCtr="0" upright="1">
                          <a:noAutofit/>
                        </wps:bodyPr>
                      </wps:wsp>
                      <wps:wsp>
                        <wps:cNvPr id="1613" name="Text Box 1086"/>
                        <wps:cNvSpPr txBox="1">
                          <a:spLocks noChangeArrowheads="1"/>
                        </wps:cNvSpPr>
                        <wps:spPr bwMode="auto">
                          <a:xfrm>
                            <a:off x="8190" y="719"/>
                            <a:ext cx="183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pacing w:val="-1"/>
                                  <w:sz w:val="20"/>
                                </w:rPr>
                                <w:t>Бизнес-инкубаторлар</w:t>
                              </w:r>
                            </w:p>
                          </w:txbxContent>
                        </wps:txbx>
                        <wps:bodyPr rot="0" vert="horz" wrap="square" lIns="0" tIns="0" rIns="0" bIns="0" anchor="t" anchorCtr="0" upright="1">
                          <a:noAutofit/>
                        </wps:bodyPr>
                      </wps:wsp>
                      <wps:wsp>
                        <wps:cNvPr id="1614" name="Text Box 1085"/>
                        <wps:cNvSpPr txBox="1">
                          <a:spLocks noChangeArrowheads="1"/>
                        </wps:cNvSpPr>
                        <wps:spPr bwMode="auto">
                          <a:xfrm>
                            <a:off x="3758" y="952"/>
                            <a:ext cx="235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1915"/>
                                </w:tabs>
                                <w:spacing w:line="293" w:lineRule="exact"/>
                                <w:rPr>
                                  <w:sz w:val="24"/>
                                </w:rPr>
                              </w:pPr>
                              <w:r>
                                <w:rPr>
                                  <w:position w:val="-2"/>
                                  <w:sz w:val="24"/>
                                </w:rPr>
                                <w:t>9.8</w:t>
                              </w:r>
                              <w:r>
                                <w:rPr>
                                  <w:position w:val="-2"/>
                                  <w:sz w:val="24"/>
                                </w:rPr>
                                <w:tab/>
                              </w:r>
                              <w:r>
                                <w:rPr>
                                  <w:sz w:val="24"/>
                                </w:rPr>
                                <w:t>16.4</w:t>
                              </w:r>
                            </w:p>
                          </w:txbxContent>
                        </wps:txbx>
                        <wps:bodyPr rot="0" vert="horz" wrap="square" lIns="0" tIns="0" rIns="0" bIns="0" anchor="t" anchorCtr="0" upright="1">
                          <a:noAutofit/>
                        </wps:bodyPr>
                      </wps:wsp>
                      <wps:wsp>
                        <wps:cNvPr id="1615" name="Text Box 1084"/>
                        <wps:cNvSpPr txBox="1">
                          <a:spLocks noChangeArrowheads="1"/>
                        </wps:cNvSpPr>
                        <wps:spPr bwMode="auto">
                          <a:xfrm>
                            <a:off x="8190" y="1460"/>
                            <a:ext cx="138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Акселераторлар</w:t>
                              </w:r>
                            </w:p>
                          </w:txbxContent>
                        </wps:txbx>
                        <wps:bodyPr rot="0" vert="horz" wrap="square" lIns="0" tIns="0" rIns="0" bIns="0" anchor="t" anchorCtr="0" upright="1">
                          <a:noAutofit/>
                        </wps:bodyPr>
                      </wps:wsp>
                      <wps:wsp>
                        <wps:cNvPr id="1616" name="Text Box 1083"/>
                        <wps:cNvSpPr txBox="1">
                          <a:spLocks noChangeArrowheads="1"/>
                        </wps:cNvSpPr>
                        <wps:spPr bwMode="auto">
                          <a:xfrm>
                            <a:off x="8190" y="2200"/>
                            <a:ext cx="120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Коворкингтер</w:t>
                              </w:r>
                            </w:p>
                          </w:txbxContent>
                        </wps:txbx>
                        <wps:bodyPr rot="0" vert="horz" wrap="square" lIns="0" tIns="0" rIns="0" bIns="0" anchor="t" anchorCtr="0" upright="1">
                          <a:noAutofit/>
                        </wps:bodyPr>
                      </wps:wsp>
                      <wps:wsp>
                        <wps:cNvPr id="1617" name="Text Box 1082"/>
                        <wps:cNvSpPr txBox="1">
                          <a:spLocks noChangeArrowheads="1"/>
                        </wps:cNvSpPr>
                        <wps:spPr bwMode="auto">
                          <a:xfrm>
                            <a:off x="6489" y="3241"/>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27.2</w:t>
                              </w:r>
                            </w:p>
                          </w:txbxContent>
                        </wps:txbx>
                        <wps:bodyPr rot="0" vert="horz" wrap="square" lIns="0" tIns="0" rIns="0" bIns="0" anchor="t" anchorCtr="0" upright="1">
                          <a:noAutofit/>
                        </wps:bodyPr>
                      </wps:wsp>
                      <wps:wsp>
                        <wps:cNvPr id="1618" name="Text Box 1081"/>
                        <wps:cNvSpPr txBox="1">
                          <a:spLocks noChangeArrowheads="1"/>
                        </wps:cNvSpPr>
                        <wps:spPr bwMode="auto">
                          <a:xfrm>
                            <a:off x="8190" y="2940"/>
                            <a:ext cx="247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right="12"/>
                                <w:rPr>
                                  <w:sz w:val="20"/>
                                </w:rPr>
                              </w:pPr>
                              <w:r>
                                <w:rPr>
                                  <w:spacing w:val="-1"/>
                                  <w:sz w:val="20"/>
                                </w:rPr>
                                <w:t xml:space="preserve">Технологиялық </w:t>
                              </w:r>
                              <w:r>
                                <w:rPr>
                                  <w:sz w:val="20"/>
                                </w:rPr>
                                <w:t>трансферлер</w:t>
                              </w:r>
                              <w:r>
                                <w:rPr>
                                  <w:spacing w:val="-47"/>
                                  <w:sz w:val="20"/>
                                </w:rPr>
                                <w:t xml:space="preserve"> </w:t>
                              </w:r>
                              <w:r>
                                <w:rPr>
                                  <w:sz w:val="20"/>
                                </w:rPr>
                                <w:t>орталықтары</w:t>
                              </w:r>
                            </w:p>
                          </w:txbxContent>
                        </wps:txbx>
                        <wps:bodyPr rot="0" vert="horz" wrap="square" lIns="0" tIns="0" rIns="0" bIns="0" anchor="t" anchorCtr="0" upright="1">
                          <a:noAutofit/>
                        </wps:bodyPr>
                      </wps:wsp>
                      <wps:wsp>
                        <wps:cNvPr id="1619" name="Text Box 1080"/>
                        <wps:cNvSpPr txBox="1">
                          <a:spLocks noChangeArrowheads="1"/>
                        </wps:cNvSpPr>
                        <wps:spPr bwMode="auto">
                          <a:xfrm>
                            <a:off x="3188" y="3757"/>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42.9</w:t>
                              </w:r>
                            </w:p>
                          </w:txbxContent>
                        </wps:txbx>
                        <wps:bodyPr rot="0" vert="horz" wrap="square" lIns="0" tIns="0" rIns="0" bIns="0" anchor="t" anchorCtr="0" upright="1">
                          <a:noAutofit/>
                        </wps:bodyPr>
                      </wps:wsp>
                      <wps:wsp>
                        <wps:cNvPr id="1620" name="Text Box 1079"/>
                        <wps:cNvSpPr txBox="1">
                          <a:spLocks noChangeArrowheads="1"/>
                        </wps:cNvSpPr>
                        <wps:spPr bwMode="auto">
                          <a:xfrm>
                            <a:off x="8190" y="3681"/>
                            <a:ext cx="251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right="10"/>
                                <w:rPr>
                                  <w:sz w:val="20"/>
                                </w:rPr>
                              </w:pPr>
                              <w:r>
                                <w:rPr>
                                  <w:sz w:val="20"/>
                                </w:rPr>
                                <w:t>Техникалық шығармашылық</w:t>
                              </w:r>
                              <w:r>
                                <w:rPr>
                                  <w:spacing w:val="-47"/>
                                  <w:sz w:val="20"/>
                                </w:rPr>
                                <w:t xml:space="preserve"> </w:t>
                              </w:r>
                              <w:r>
                                <w:rPr>
                                  <w:sz w:val="20"/>
                                </w:rPr>
                                <w:t>орталықтары</w:t>
                              </w:r>
                            </w:p>
                          </w:txbxContent>
                        </wps:txbx>
                        <wps:bodyPr rot="0" vert="horz" wrap="square" lIns="0" tIns="0" rIns="0" bIns="0" anchor="t" anchorCtr="0" upright="1">
                          <a:noAutofit/>
                        </wps:bodyPr>
                      </wps:wsp>
                      <wps:wsp>
                        <wps:cNvPr id="1621" name="Text Box 1078"/>
                        <wps:cNvSpPr txBox="1">
                          <a:spLocks noChangeArrowheads="1"/>
                        </wps:cNvSpPr>
                        <wps:spPr bwMode="auto">
                          <a:xfrm>
                            <a:off x="8190" y="4421"/>
                            <a:ext cx="200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pacing w:val="-1"/>
                                  <w:sz w:val="20"/>
                                </w:rPr>
                                <w:t>Стартап-хабтар</w:t>
                              </w:r>
                              <w:r>
                                <w:rPr>
                                  <w:spacing w:val="-5"/>
                                  <w:sz w:val="20"/>
                                </w:rPr>
                                <w:t xml:space="preserve"> </w:t>
                              </w:r>
                              <w:r>
                                <w:rPr>
                                  <w:sz w:val="20"/>
                                </w:rPr>
                                <w:t>(супер-</w:t>
                              </w:r>
                            </w:p>
                            <w:p w:rsidR="00F21B7E" w:rsidRDefault="00F21B7E">
                              <w:pPr>
                                <w:rPr>
                                  <w:sz w:val="20"/>
                                </w:rPr>
                              </w:pPr>
                              <w:r>
                                <w:rPr>
                                  <w:sz w:val="20"/>
                                </w:rPr>
                                <w:t>инкубаторлар)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7" o:spid="_x0000_s1251" style="position:absolute;margin-left:84.05pt;margin-top:15.25pt;width:470pt;height:248.1pt;z-index:-251638272;mso-wrap-distance-left:0;mso-wrap-distance-right:0;mso-position-horizontal-relative:page;mso-position-vertical-relative:text" coordorigin="1681,305" coordsize="9400,4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">
                <v:shape id="Freeform 1100" o:spid="_x0000_s1252" style="position:absolute;left:4918;top:545;width:1922;height:2241;visibility:visible;mso-wrap-style:square;v-text-anchor:top" coordsize="1922,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uf8MA&#10;AADdAAAADwAAAGRycy9kb3ducmV2LnhtbERPTYvCMBC9L/gfwizsZdFURVmrUURc0JOuFc9DM7Z1&#10;m0lpoq3/3giCt3m8z5ktWlOKG9WusKyg34tAEKdWF5wpOCa/3R8QziNrLC2Tgjs5WMw7HzOMtW34&#10;j24Hn4kQwi5GBbn3VSylS3My6Hq2Ig7c2dYGfYB1JnWNTQg3pRxE0VgaLDg05FjRKqf0/3A1Cnb7&#10;7HudbnfjU5JcT8PVvrlclo1SX5/tcgrCU+vf4pd7o8P80WQCz2/CC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Muf8MAAADdAAAADwAAAAAAAAAAAAAAAACYAgAAZHJzL2Rv&#10;d25yZXYueG1sUEsFBgAAAAAEAAQA9QAAAIgDAAAAAA==&#10;" path="m,l,2241,1922,1088r-42,-66l1836,957r-45,-63l1743,833r-50,-60l1642,716r-53,-56l1533,607r-56,-51l1418,506r-60,-47l1297,414r-63,-43l1170,330r-66,-39l1037,255,969,220,900,189,829,159,758,132,686,108,612,85,538,66,463,48,388,34,311,22,234,12,157,6,79,1,,xe" fillcolor="#4571a7" stroked="f">
                  <v:path arrowok="t" o:connecttype="custom" o:connectlocs="0,545;0,2786;1922,1633;1880,1567;1836,1502;1791,1439;1743,1378;1693,1318;1642,1261;1589,1205;1533,1152;1477,1101;1418,1051;1358,1004;1297,959;1234,916;1170,875;1104,836;1037,800;969,765;900,734;829,704;758,677;686,653;612,630;538,611;463,593;388,579;311,567;234,557;157,551;79,546;0,545" o:connectangles="0,0,0,0,0,0,0,0,0,0,0,0,0,0,0,0,0,0,0,0,0,0,0,0,0,0,0,0,0,0,0,0,0"/>
                </v:shape>
                <v:shape id="Freeform 1099" o:spid="_x0000_s1253" style="position:absolute;left:4918;top:1633;width:2242;height:3216;visibility:visible;mso-wrap-style:square;v-text-anchor:top" coordsize="2242,3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Eu8QA&#10;AADdAAAADwAAAGRycy9kb3ducmV2LnhtbESPQW/CMAyF75P4D5EncRvpOFRQCAihDnFkjAs3q/Ha&#10;ao1TmgwCv34+IO1m6z2/93m5Tq5TVxpC69nA+yQDRVx523Jt4PT18TYDFSKyxc4zGbhTgPVq9LLE&#10;wvobf9L1GGslIRwKNNDE2Bdah6ohh2Hie2LRvv3gMMo61NoOeJNw1+lpluXaYcvS0GBP24aqn+Ov&#10;M3AuH67c1cnOsdymTX6x88M0GjN+TZsFqEgp/puf13sr+Hkm/PKNjK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OhLvEAAAA3QAAAA8AAAAAAAAAAAAAAAAAmAIAAGRycy9k&#10;b3ducmV2LnhtbFBLBQYAAAAABAAEAPUAAACJAwAAAAA=&#10;" path="m1922,l,1153,877,3215r71,-31l1017,3150r69,-36l1153,3075r64,-40l1279,2993r61,-43l1398,2905r57,-47l1510,2810r53,-50l1614,2708r49,-52l1711,2602r45,-56l1800,2489r41,-57l1881,2373r37,-61l1954,2251r34,-62l2019,2126r30,-64l2076,1997r25,-65l2125,1865r21,-67l2165,1731r17,-68l2197,1594r13,-69l2221,1456r8,-70l2235,1316r4,-71l2241,1175r,-71l2238,1033r-5,-70l2226,892r-9,-71l2205,751r-14,-71l2175,610r-19,-69l2135,471r-23,-69l2086,334r-28,-68l2028,198r-33,-66l1959,66,1922,xe" fillcolor="#aa4643" stroked="f">
                  <v:path arrowok="t" o:connecttype="custom" o:connectlocs="1922,1633;0,2786;877,4848;948,4817;1017,4783;1086,4747;1153,4708;1217,4668;1279,4626;1340,4583;1398,4538;1455,4491;1510,4443;1563,4393;1614,4341;1663,4289;1711,4235;1756,4179;1800,4122;1841,4065;1881,4006;1918,3945;1954,3884;1988,3822;2019,3759;2049,3695;2076,3630;2101,3565;2125,3498;2146,3431;2165,3364;2182,3296;2197,3227;2210,3158;2221,3089;2229,3019;2235,2949;2239,2878;2241,2808;2241,2737;2238,2666;2233,2596;2226,2525;2217,2454;2205,2384;2191,2313;2175,2243;2156,2174;2135,2104;2112,2035;2086,1967;2058,1899;2028,1831;1995,1765;1959,1699;1922,1633" o:connectangles="0,0,0,0,0,0,0,0,0,0,0,0,0,0,0,0,0,0,0,0,0,0,0,0,0,0,0,0,0,0,0,0,0,0,0,0,0,0,0,0,0,0,0,0,0,0,0,0,0,0,0,0,0,0,0,0"/>
                </v:shape>
                <v:shape id="Freeform 1098" o:spid="_x0000_s1254" style="position:absolute;left:2676;top:1304;width:3119;height:3724;visibility:visible;mso-wrap-style:square;v-text-anchor:top" coordsize="3119,3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Kd4sIA&#10;AADdAAAADwAAAGRycy9kb3ducmV2LnhtbERPTWsCMRC9C/6HMIXeNFFaLVujaKFQ8NTdvfQ2JOPu&#10;4mYSNum6/feNUOhtHu9zdofJ9WKkIXaeNayWCgSx8bbjRkNdvS9eQMSEbLH3TBp+KMJhP5/tsLD+&#10;xp80lqkROYRjgRralEIhZTQtOYxLH4gzd/GDw5Th0Eg74C2Hu16uldpIhx3nhhYDvbVkruW302DM&#10;yT5jqKuxrM/jpVdf16dt0PrxYTq+gkg0pX/xn/vD5vkbtYL7N/k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p3iwgAAAN0AAAAPAAAAAAAAAAAAAAAAAJgCAABkcnMvZG93&#10;bnJldi54bWxQSwUGAAAAAAQABAD1AAAAhwMAAAAA&#10;" path="m560,l509,60r-48,61l415,183r-44,64l330,312r-39,66l254,445r-34,68l189,582r-30,70l132,723r-24,72l86,867,67,940r-17,73l35,1087r-12,75l13,1237r-7,75l2,1387,,1463r1,75l4,1614r6,76l18,1765r11,76l42,1916r16,75l77,2066r22,74l123,2214r26,73l179,2359r30,69l242,2496r35,66l313,2626r39,62l392,2750r42,59l478,2867r45,56l571,2977r48,53l669,3081r52,49l774,3177r54,46l884,3266r57,42l999,3348r59,38l1119,3422r61,34l1243,3489r63,30l1370,3547r65,26l1501,3598r67,22l1635,3640r68,18l1772,3674r69,14l1911,3699r70,9l2051,3716r71,5l2193,3723r71,1l2336,3722r71,-4l2479,3711r71,-9l2622,3691r71,-14l2765,3661r71,-18l2907,3622r71,-23l3048,3573r70,-29l2241,1482,560,xe" fillcolor="#88a44e" stroked="f">
                  <v:path arrowok="t" o:connecttype="custom" o:connectlocs="509,1364;415,1487;330,1616;254,1749;189,1886;132,2027;86,2171;50,2317;23,2466;6,2616;0,2767;4,2918;18,3069;42,3220;77,3370;123,3518;179,3663;242,3800;313,3930;392,4054;478,4171;571,4281;669,4385;774,4481;884,4570;999,4652;1119,4726;1243,4793;1370,4851;1501,4902;1635,4944;1772,4978;1911,5003;2051,5020;2193,5027;2336,5026;2479,5015;2622,4995;2765,4965;2907,4926;3048,4877;2241,2786" o:connectangles="0,0,0,0,0,0,0,0,0,0,0,0,0,0,0,0,0,0,0,0,0,0,0,0,0,0,0,0,0,0,0,0,0,0,0,0,0,0,0,0,0,0"/>
                </v:shape>
                <v:shape id="Freeform 1097" o:spid="_x0000_s1255" style="position:absolute;left:3237;top:605;width:1681;height:2181;visibility:visible;mso-wrap-style:square;v-text-anchor:top" coordsize="168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88QA&#10;AADdAAAADwAAAGRycy9kb3ducmV2LnhtbERPTWsCMRC9F/ofwhR6q4kepKxGsUJpixStCupt2Iy7&#10;224mS5Lubv+9EYTe5vE+ZzrvbS1a8qFyrGE4UCCIc2cqLjTsd69PzyBCRDZYOyYNfxRgPru/m2Jm&#10;XMdf1G5jIVIIhww1lDE2mZQhL8liGLiGOHFn5y3GBH0hjccuhdtajpQaS4sVp4YSG1qWlP9sf62G&#10;lle4Uh/q87DevPmXb9UdT7TR+vGhX0xAROrjv/jmfjdp/liN4PpNOk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PEAAAA3QAAAA8AAAAAAAAAAAAAAAAAmAIAAGRycy9k&#10;b3ducmV2LnhtbFBLBQYAAAAABAAEAPUAAACJAwAAAAA=&#10;" path="m1165,r-75,20l1016,41,943,65,871,92r-71,29l730,152r-68,33l594,221r-66,38l463,300r-63,42l338,387r-61,47l219,483r-58,51l106,587,52,642,,699,1681,2181,1165,xe" fillcolor="#70578f" stroked="f">
                  <v:path arrowok="t" o:connecttype="custom" o:connectlocs="1165,605;1090,625;1016,646;943,670;871,697;800,726;730,757;662,790;594,826;528,864;463,905;400,947;338,992;277,1039;219,1088;161,1139;106,1192;52,1247;0,1304;1681,2786;1165,605" o:connectangles="0,0,0,0,0,0,0,0,0,0,0,0,0,0,0,0,0,0,0,0,0"/>
                </v:shape>
                <v:shape id="Freeform 1096" o:spid="_x0000_s1256" style="position:absolute;left:4401;top:549;width:517;height:2237;visibility:visible;mso-wrap-style:square;v-text-anchor:top" coordsize="517,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OcQA&#10;AADdAAAADwAAAGRycy9kb3ducmV2LnhtbERPTWsCMRC9C/0PYQpepGbrFltXo6hF6LWrUHobNtPN&#10;ajLZbqJu/70pFHqbx/ucxap3VlyoC41nBY/jDARx5XXDtYLDfvfwAiJEZI3WMyn4oQCr5d1ggYX2&#10;V36nSxlrkUI4FKjAxNgWUobKkMMw9i1x4r585zAm2NVSd3hN4c7KSZZNpcOGU4PBlraGqlN5dgqe&#10;8vr4ecw3tnydbO03P89GH2am1PC+X89BROrjv/jP/abT/GmWw+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PsDnEAAAA3QAAAA8AAAAAAAAAAAAAAAAAmAIAAGRycy9k&#10;b3ducmV2LnhtbFBLBQYAAAAABAAEAPUAAACJAwAAAAA=&#10;" path="m375,l299,6r-75,8l149,25,74,39,,55,516,2236,375,xe" fillcolor="#4197ae" stroked="f">
                  <v:path arrowok="t" o:connecttype="custom" o:connectlocs="375,550;299,556;224,564;149,575;74,589;0,605;516,2786;375,550" o:connectangles="0,0,0,0,0,0,0,0"/>
                </v:shape>
                <v:shape id="Freeform 1095" o:spid="_x0000_s1257" style="position:absolute;left:4777;top:545;width:141;height:2241;visibility:visible;mso-wrap-style:square;v-text-anchor:top" coordsize="14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KJkcUA&#10;AADdAAAADwAAAGRycy9kb3ducmV2LnhtbERP30vDMBB+H+x/CCf45tKKllGbDlGEiehmJ/h6NGdT&#10;11xqk631vzcDYW/38f28YjXZThxp8K1jBekiAUFcO91yo+Bj93S1BOEDssbOMSn4JQ+rcj4rMNdu&#10;5Hc6VqERMYR9jgpMCH0upa8NWfQL1xNH7ssNFkOEQyP1gGMMt528TpJMWmw5Nhjs6cFQva8OVsHm&#10;JbtN317Ns/z+2W0O6Xp8/NRbpS4vpvs7EIGmcBb/u9c6zs+SGzh9E0+Q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omRxQAAAN0AAAAPAAAAAAAAAAAAAAAAAJgCAABkcnMv&#10;ZG93bnJldi54bWxQSwUGAAAAAAQABAD1AAAAigMAAAAA&#10;" path="m141,l106,,71,1,35,3,,5,141,2241,141,xe" fillcolor="#db843c" stroked="f">
                  <v:path arrowok="t" o:connecttype="custom" o:connectlocs="141,545;106,545;71,546;35,548;0,550;141,2786;141,545" o:connectangles="0,0,0,0,0,0,0"/>
                </v:shape>
                <v:rect id="Rectangle 1094" o:spid="_x0000_s1258" style="position:absolute;left:8045;top:77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jMIA&#10;AADdAAAADwAAAGRycy9kb3ducmV2LnhtbERP24rCMBB9F/yHMMK+ramL12oUV3SRfVm8fMDQjE2x&#10;mZQm2q5fbxYWfJvDuc5i1dpS3Kn2hWMFg34CgjhzuuBcwfm0e5+C8AFZY+mYFPySh9Wy21lgql3D&#10;B7ofQy5iCPsUFZgQqlRKnxmy6PuuIo7cxdUWQ4R1LnWNTQy3pfxIkrG0WHBsMFjRxlB2Pd6sgsPW&#10;/0xmO2mH20/zhfvmUX5vHkq99dr1HESgNrzE/+69jvPHyQj+vokn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26MwgAAAN0AAAAPAAAAAAAAAAAAAAAAAJgCAABkcnMvZG93&#10;bnJldi54bWxQSwUGAAAAAAQABAD1AAAAhwMAAAAA&#10;" fillcolor="#4571a7" stroked="f"/>
                <v:rect id="Rectangle 1093" o:spid="_x0000_s1259" style="position:absolute;left:8045;top:151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NQsEA&#10;AADdAAAADwAAAGRycy9kb3ducmV2LnhtbERPTUsDMRC9C/0PYQrebLYKi6xNS2kRFvFirJ6HzbhZ&#10;mkyWJN2u/94Igrd5vM/Z7GbvxEQxDYEVrFcVCOIumIF7Baf357tHECkjG3SBScE3JdhtFzcbbEy4&#10;8htNOveihHBqUIHNeWykTJ0lj2kVRuLCfYXoMRcYe2kiXku4d/K+qmrpceDSYHGkg6XurC9ewevH&#10;i75Mn/vW2aNtXXzQs9ZaqdvlvH8CkWnO/+I/d2vK/Lqq4febcoL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XjULBAAAA3QAAAA8AAAAAAAAAAAAAAAAAmAIAAGRycy9kb3du&#10;cmV2LnhtbFBLBQYAAAAABAAEAPUAAACGAwAAAAA=&#10;" fillcolor="#aa4643" stroked="f"/>
                <v:rect id="Rectangle 1092" o:spid="_x0000_s1260" style="position:absolute;left:8045;top:225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sa8UA&#10;AADdAAAADwAAAGRycy9kb3ducmV2LnhtbERPS2vCQBC+C/6HZQRvuqkHK9GNSEEJHkprLcXbmJ08&#10;2uxsyK4m7a93BaG3+fies1r3phZXal1lWcHTNAJBnFldcaHg+LGdLEA4j6yxtkwKfsnBOhkOVhhr&#10;2/E7XQ++ECGEXYwKSu+bWEqXlWTQTW1DHLjctgZ9gG0hdYtdCDe1nEXRXBqsODSU2NBLSdnP4WIU&#10;dPl3Wrzt093p7+toq5l/Pe8/SanxqN8sQXjq/b/44U51mD+PnuH+TThB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yxrxQAAAN0AAAAPAAAAAAAAAAAAAAAAAJgCAABkcnMv&#10;ZG93bnJldi54bWxQSwUGAAAAAAQABAD1AAAAigMAAAAA&#10;" fillcolor="#88a44e" stroked="f"/>
                <v:rect id="Rectangle 1091" o:spid="_x0000_s1261" style="position:absolute;left:8045;top:299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GW6cUA&#10;AADdAAAADwAAAGRycy9kb3ducmV2LnhtbESPQWvCQBCF7wX/wzKCt7qrgkjqKqUgCNpDYy+9jdkx&#10;Cc3OhuxGY3995yB4m+G9ee+b9XbwjbpSF+vAFmZTA4q4CK7m0sL3afe6AhUTssMmMFm4U4TtZvSy&#10;xsyFG3/RNU+lkhCOGVqoUmozrWNRkcc4DS2xaJfQeUyydqV2Hd4k3Dd6bsxSe6xZGips6aOi4jfv&#10;vYXQ0/znosOi9weTnw+f97/zMbd2Mh7e30AlGtLT/LjeO8FfGsGVb2QEv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ZbpxQAAAN0AAAAPAAAAAAAAAAAAAAAAAJgCAABkcnMv&#10;ZG93bnJldi54bWxQSwUGAAAAAAQABAD1AAAAigMAAAAA&#10;" fillcolor="#70578f" stroked="f"/>
                <v:rect id="Rectangle 1090" o:spid="_x0000_s1262" style="position:absolute;left:8045;top:373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l3YMQA&#10;AADdAAAADwAAAGRycy9kb3ducmV2LnhtbERPO2/CMBDeK/U/WIfUrTh0QCXEQVDVCHUo4jEwHvGR&#10;RMTnNDaQ/vu6EhLbffqel81624grdb52rGA0TEAQF87UXCrY7/TrOwgfkA02jknBL3mY5c9PGabG&#10;3XhD120oRQxhn6KCKoQ2ldIXFVn0Q9cSR+7kOoshwq6UpsNbDLeNfEuSsbRYc2yosKWPiorz9mIV&#10;HPV+cVg6Ok0+l98j1F/NWv9opV4G/XwKIlAfHuK7e2Xi/HEygf9v4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Zd2DEAAAA3QAAAA8AAAAAAAAAAAAAAAAAmAIAAGRycy9k&#10;b3ducmV2LnhtbFBLBQYAAAAABAAEAPUAAACJAwAAAAA=&#10;" fillcolor="#4197ae" stroked="f"/>
                <v:rect id="Rectangle 1089" o:spid="_x0000_s1263" style="position:absolute;left:8045;top:4476;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wv8YA&#10;AADdAAAADwAAAGRycy9kb3ducmV2LnhtbESPQU/DMAyF70j7D5GRdmPpehijLJsYEtrEBSgg7Wg1&#10;pqlonCrJuvLv8QGJm633/N7nzW7yvRoppi6wgeWiAEXcBNtxa+Dj/elmDSplZIt9YDLwQwl229nV&#10;BisbLvxGY51bJSGcKjTgch4qrVPjyGNahIFYtK8QPWZZY6ttxIuE+16XRbHSHjuWBocDPTpqvuuz&#10;N3B70EP5Wq6fP8dYvxzc+bRPdydj5tfTwz2oTFP+N/9dH63gr5bCL9/IC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rwv8YAAADdAAAADwAAAAAAAAAAAAAAAACYAgAAZHJz&#10;L2Rvd25yZXYueG1sUEsFBgAAAAAEAAQA9QAAAIsDAAAAAA==&#10;" fillcolor="#db843c" stroked="f"/>
                <v:rect id="Rectangle 1088" o:spid="_x0000_s1264" style="position:absolute;left:1701;top:325;width:9360;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n3sEA&#10;AADdAAAADwAAAGRycy9kb3ducmV2LnhtbERPzYrCMBC+C75DmAVvmnYPotUoVRD2tGj1AYZmbIvN&#10;pNvEtuvTG0HwNh/f76y3g6lFR62rLCuIZxEI4tzqigsFl/NhugDhPLLG2jIp+CcH2814tMZE255P&#10;1GW+ECGEXYIKSu+bREqXl2TQzWxDHLirbQ36ANtC6hb7EG5q+R1Fc2mw4tBQYkP7kvJbdjcKbn7o&#10;ftMiexyWl90yP+7S/v6XKjX5GtIVCE+D/4jf7h8d5s/jGF7fhBPk5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1Z97BAAAA3QAAAA8AAAAAAAAAAAAAAAAAmAIAAGRycy9kb3du&#10;cmV2LnhtbFBLBQYAAAAABAAEAPUAAACGAwAAAAA=&#10;" filled="f" strokeweight="2pt"/>
                <v:shape id="Text Box 1087" o:spid="_x0000_s1265" type="#_x0000_t202" style="position:absolute;left:4476;top:673;width:46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OccMA&#10;AADdAAAADwAAAGRycy9kb3ducmV2LnhtbERPTYvCMBC9L/gfwgje1lQPZbcaRURBEGRrPXgcm7EN&#10;NpPaRO3++83Cwt7m8T5nvuxtI57UeeNYwWScgCAunTZcKTgV2/cPED4ga2wck4Jv8rBcDN7mmGn3&#10;4pyex1CJGMI+QwV1CG0mpS9rsujHriWO3NV1FkOEXSV1h68Ybhs5TZJUWjQcG2psaV1TeTs+rILV&#10;mfONuR8uX/k1N0XxmfA+vSk1GvarGYhAffgX/7l3Os5PJ1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OccMAAADdAAAADwAAAAAAAAAAAAAAAACYAgAAZHJzL2Rv&#10;d25yZXYueG1sUEsFBgAAAAAEAAQA9QAAAIgDAAAAAA==&#10;" filled="f" stroked="f">
                  <v:textbox inset="0,0,0,0">
                    <w:txbxContent>
                      <w:p w:rsidR="00F21B7E" w:rsidRDefault="00F21B7E">
                        <w:pPr>
                          <w:spacing w:line="288" w:lineRule="exact"/>
                          <w:rPr>
                            <w:sz w:val="24"/>
                          </w:rPr>
                        </w:pPr>
                        <w:r>
                          <w:rPr>
                            <w:sz w:val="24"/>
                          </w:rPr>
                          <w:t>2.7</w:t>
                        </w:r>
                        <w:r>
                          <w:rPr>
                            <w:position w:val="2"/>
                            <w:sz w:val="24"/>
                          </w:rPr>
                          <w:t>1</w:t>
                        </w:r>
                      </w:p>
                    </w:txbxContent>
                  </v:textbox>
                </v:shape>
                <v:shape id="Text Box 1086" o:spid="_x0000_s1266" type="#_x0000_t202" style="position:absolute;left:8190;top:719;width:183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6sMA&#10;AADdAAAADwAAAGRycy9kb3ducmV2LnhtbERPTWvCQBC9C/6HZYTedGML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r6sMAAADdAAAADwAAAAAAAAAAAAAAAACYAgAAZHJzL2Rv&#10;d25yZXYueG1sUEsFBgAAAAAEAAQA9QAAAIgDAAAAAA==&#10;" filled="f" stroked="f">
                  <v:textbox inset="0,0,0,0">
                    <w:txbxContent>
                      <w:p w:rsidR="00F21B7E" w:rsidRDefault="00F21B7E">
                        <w:pPr>
                          <w:spacing w:line="223" w:lineRule="exact"/>
                          <w:rPr>
                            <w:sz w:val="20"/>
                          </w:rPr>
                        </w:pPr>
                        <w:r>
                          <w:rPr>
                            <w:spacing w:val="-1"/>
                            <w:sz w:val="20"/>
                          </w:rPr>
                          <w:t>Бизнес-инкубаторлар</w:t>
                        </w:r>
                      </w:p>
                    </w:txbxContent>
                  </v:textbox>
                </v:shape>
                <v:shape id="Text Box 1085" o:spid="_x0000_s1267" type="#_x0000_t202" style="position:absolute;left:3758;top:952;width:2358;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znsMA&#10;AADdAAAADwAAAGRycy9kb3ducmV2LnhtbERPTWvCQBC9C/6HZYTedGMp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znsMAAADdAAAADwAAAAAAAAAAAAAAAACYAgAAZHJzL2Rv&#10;d25yZXYueG1sUEsFBgAAAAAEAAQA9QAAAIgDAAAAAA==&#10;" filled="f" stroked="f">
                  <v:textbox inset="0,0,0,0">
                    <w:txbxContent>
                      <w:p w:rsidR="00F21B7E" w:rsidRDefault="00F21B7E">
                        <w:pPr>
                          <w:tabs>
                            <w:tab w:val="left" w:pos="1915"/>
                          </w:tabs>
                          <w:spacing w:line="293" w:lineRule="exact"/>
                          <w:rPr>
                            <w:sz w:val="24"/>
                          </w:rPr>
                        </w:pPr>
                        <w:r>
                          <w:rPr>
                            <w:position w:val="-2"/>
                            <w:sz w:val="24"/>
                          </w:rPr>
                          <w:t>9.8</w:t>
                        </w:r>
                        <w:r>
                          <w:rPr>
                            <w:position w:val="-2"/>
                            <w:sz w:val="24"/>
                          </w:rPr>
                          <w:tab/>
                        </w:r>
                        <w:r>
                          <w:rPr>
                            <w:sz w:val="24"/>
                          </w:rPr>
                          <w:t>16.4</w:t>
                        </w:r>
                      </w:p>
                    </w:txbxContent>
                  </v:textbox>
                </v:shape>
                <v:shape id="Text Box 1084" o:spid="_x0000_s1268" type="#_x0000_t202" style="position:absolute;left:8190;top:1460;width:138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WBcMA&#10;AADdAAAADwAAAGRycy9kb3ducmV2LnhtbERPTWvCQBC9C/6HZYTedGOh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WBcMAAADdAAAADwAAAAAAAAAAAAAAAACYAgAAZHJzL2Rv&#10;d25yZXYueG1sUEsFBgAAAAAEAAQA9QAAAIgDAAAAAA==&#10;" filled="f" stroked="f">
                  <v:textbox inset="0,0,0,0">
                    <w:txbxContent>
                      <w:p w:rsidR="00F21B7E" w:rsidRDefault="00F21B7E">
                        <w:pPr>
                          <w:spacing w:line="223" w:lineRule="exact"/>
                          <w:rPr>
                            <w:sz w:val="20"/>
                          </w:rPr>
                        </w:pPr>
                        <w:r>
                          <w:rPr>
                            <w:sz w:val="20"/>
                          </w:rPr>
                          <w:t>Акселераторлар</w:t>
                        </w:r>
                      </w:p>
                    </w:txbxContent>
                  </v:textbox>
                </v:shape>
                <v:shape id="Text Box 1083" o:spid="_x0000_s1269" type="#_x0000_t202" style="position:absolute;left:8190;top:2200;width:120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IcsMA&#10;AADdAAAADwAAAGRycy9kb3ducmV2LnhtbERPTWvCQBC9C/6HZQq96SY9BE1dRYqFglCM6aHHaXZM&#10;FrOzaXaN8d+7hYK3ebzPWW1G24qBem8cK0jnCQjiymnDtYKv8n22AOEDssbWMSm4kYfNejpZYa7d&#10;lQsajqEWMYR9jgqaELpcSl81ZNHPXUccuZPrLYYI+1rqHq8x3LbyJUkyadFwbGiwo7eGqvPxYhVs&#10;v7nYmd/Pn0NxKkxZLhPeZ2elnp/G7SuIQGN4iP/dHzrOz9I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IcsMAAADdAAAADwAAAAAAAAAAAAAAAACYAgAAZHJzL2Rv&#10;d25yZXYueG1sUEsFBgAAAAAEAAQA9QAAAIgDAAAAAA==&#10;" filled="f" stroked="f">
                  <v:textbox inset="0,0,0,0">
                    <w:txbxContent>
                      <w:p w:rsidR="00F21B7E" w:rsidRDefault="00F21B7E">
                        <w:pPr>
                          <w:spacing w:line="223" w:lineRule="exact"/>
                          <w:rPr>
                            <w:sz w:val="20"/>
                          </w:rPr>
                        </w:pPr>
                        <w:r>
                          <w:rPr>
                            <w:sz w:val="20"/>
                          </w:rPr>
                          <w:t>Коворкингтер</w:t>
                        </w:r>
                      </w:p>
                    </w:txbxContent>
                  </v:textbox>
                </v:shape>
                <v:shape id="Text Box 1082" o:spid="_x0000_s1270" type="#_x0000_t202" style="position:absolute;left:6489;top:3241;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6cQA&#10;AADdAAAADwAAAGRycy9kb3ducmV2LnhtbERPTWvCQBC9C/0Pywi96cYeUo1uREoLQqE0xkOP0+wk&#10;WczOptlV03/fLQje5vE+Z7MdbScuNHjjWMFinoAgrpw23Cg4lm+zJQgfkDV2jknBL3nY5g+TDWba&#10;XbmgyyE0Ioawz1BBG0KfSemrliz6ueuJI1e7wWKIcGikHvAaw20nn5IklRYNx4YWe3ppqTodzlbB&#10;7ouLV/Pz8f1Z1IUpy1XC7+lJqcfpuFuDCDSGu/jm3us4P108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renEAAAA3QAAAA8AAAAAAAAAAAAAAAAAmAIAAGRycy9k&#10;b3ducmV2LnhtbFBLBQYAAAAABAAEAPUAAACJAwAAAAA=&#10;" filled="f" stroked="f">
                  <v:textbox inset="0,0,0,0">
                    <w:txbxContent>
                      <w:p w:rsidR="00F21B7E" w:rsidRDefault="00F21B7E">
                        <w:pPr>
                          <w:spacing w:line="266" w:lineRule="exact"/>
                          <w:rPr>
                            <w:sz w:val="24"/>
                          </w:rPr>
                        </w:pPr>
                        <w:r>
                          <w:rPr>
                            <w:sz w:val="24"/>
                          </w:rPr>
                          <w:t>27.2</w:t>
                        </w:r>
                      </w:p>
                    </w:txbxContent>
                  </v:textbox>
                </v:shape>
                <v:shape id="Text Box 1081" o:spid="_x0000_s1271" type="#_x0000_t202" style="position:absolute;left:8190;top:2940;width:247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5m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5zP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5m8YAAADdAAAADwAAAAAAAAAAAAAAAACYAgAAZHJz&#10;L2Rvd25yZXYueG1sUEsFBgAAAAAEAAQA9QAAAIsDAAAAAA==&#10;" filled="f" stroked="f">
                  <v:textbox inset="0,0,0,0">
                    <w:txbxContent>
                      <w:p w:rsidR="00F21B7E" w:rsidRDefault="00F21B7E">
                        <w:pPr>
                          <w:ind w:right="12"/>
                          <w:rPr>
                            <w:sz w:val="20"/>
                          </w:rPr>
                        </w:pPr>
                        <w:r>
                          <w:rPr>
                            <w:spacing w:val="-1"/>
                            <w:sz w:val="20"/>
                          </w:rPr>
                          <w:t xml:space="preserve">Технологиялық </w:t>
                        </w:r>
                        <w:r>
                          <w:rPr>
                            <w:sz w:val="20"/>
                          </w:rPr>
                          <w:t>трансферлер</w:t>
                        </w:r>
                        <w:r>
                          <w:rPr>
                            <w:spacing w:val="-47"/>
                            <w:sz w:val="20"/>
                          </w:rPr>
                          <w:t xml:space="preserve"> </w:t>
                        </w:r>
                        <w:r>
                          <w:rPr>
                            <w:sz w:val="20"/>
                          </w:rPr>
                          <w:t>орталықтары</w:t>
                        </w:r>
                      </w:p>
                    </w:txbxContent>
                  </v:textbox>
                </v:shape>
                <v:shape id="Text Box 1080" o:spid="_x0000_s1272" type="#_x0000_t202" style="position:absolute;left:3188;top:3757;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CcAMQA&#10;AADdAAAADwAAAGRycy9kb3ducmV2LnhtbERPTWvCQBC9F/wPywi9NRt7CDV1E6RYEArFGA89TrNj&#10;spidjdlV03/vFgq9zeN9zqqcbC+uNHrjWMEiSUEQN04bbhUc6venFxA+IGvsHZOCH/JQFrOHFeba&#10;3bii6z60Ioawz1FBF8KQS+mbjiz6xA3EkTu60WKIcGylHvEWw20vn9M0kxYNx4YOB3rrqDntL1bB&#10;+ourjTl/fu+qY2XqepnyR3ZS6nE+rV9BBJrCv/jPvdVxfrZY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wnADEAAAA3QAAAA8AAAAAAAAAAAAAAAAAmAIAAGRycy9k&#10;b3ducmV2LnhtbFBLBQYAAAAABAAEAPUAAACJAwAAAAA=&#10;" filled="f" stroked="f">
                  <v:textbox inset="0,0,0,0">
                    <w:txbxContent>
                      <w:p w:rsidR="00F21B7E" w:rsidRDefault="00F21B7E">
                        <w:pPr>
                          <w:spacing w:line="266" w:lineRule="exact"/>
                          <w:rPr>
                            <w:sz w:val="24"/>
                          </w:rPr>
                        </w:pPr>
                        <w:r>
                          <w:rPr>
                            <w:sz w:val="24"/>
                          </w:rPr>
                          <w:t>42.9</w:t>
                        </w:r>
                      </w:p>
                    </w:txbxContent>
                  </v:textbox>
                </v:shape>
                <v:shape id="Text Box 1079" o:spid="_x0000_s1273" type="#_x0000_t202" style="position:absolute;left:8190;top:3681;width:251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IMYA&#10;AADdAAAADwAAAGRycy9kb3ducmV2LnhtbESPQWvCQBCF70L/wzIFb7qph9CmriKlQkEoxnjocZod&#10;k8XsbMxuNf33zqHQ2wzvzXvfLNej79SVhugCG3iaZ6CI62AdNwaO1Xb2DComZItdYDLwSxHWq4fJ&#10;EgsbblzS9ZAaJSEcCzTQptQXWse6JY9xHnpi0U5h8JhkHRptB7xJuO/0Isty7dGxNLTY01tL9fnw&#10;4w1svrh8d5fP7315Kl1VvWS8y8/GTB/HzSuoRGP6N/9df1jBzxfCL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IMYAAADdAAAADwAAAAAAAAAAAAAAAACYAgAAZHJz&#10;L2Rvd25yZXYueG1sUEsFBgAAAAAEAAQA9QAAAIsDAAAAAA==&#10;" filled="f" stroked="f">
                  <v:textbox inset="0,0,0,0">
                    <w:txbxContent>
                      <w:p w:rsidR="00F21B7E" w:rsidRDefault="00F21B7E">
                        <w:pPr>
                          <w:ind w:right="10"/>
                          <w:rPr>
                            <w:sz w:val="20"/>
                          </w:rPr>
                        </w:pPr>
                        <w:r>
                          <w:rPr>
                            <w:sz w:val="20"/>
                          </w:rPr>
                          <w:t>Техникалық шығармашылық</w:t>
                        </w:r>
                        <w:r>
                          <w:rPr>
                            <w:spacing w:val="-47"/>
                            <w:sz w:val="20"/>
                          </w:rPr>
                          <w:t xml:space="preserve"> </w:t>
                        </w:r>
                        <w:r>
                          <w:rPr>
                            <w:sz w:val="20"/>
                          </w:rPr>
                          <w:t>орталықтары</w:t>
                        </w:r>
                      </w:p>
                    </w:txbxContent>
                  </v:textbox>
                </v:shape>
                <v:shape id="Text Box 1078" o:spid="_x0000_s1274" type="#_x0000_t202" style="position:absolute;left:8190;top:4421;width:200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rsidR="00F21B7E" w:rsidRDefault="00F21B7E">
                        <w:pPr>
                          <w:spacing w:line="223" w:lineRule="exact"/>
                          <w:rPr>
                            <w:sz w:val="20"/>
                          </w:rPr>
                        </w:pPr>
                        <w:r>
                          <w:rPr>
                            <w:spacing w:val="-1"/>
                            <w:sz w:val="20"/>
                          </w:rPr>
                          <w:t>Стартап-хабтар</w:t>
                        </w:r>
                        <w:r>
                          <w:rPr>
                            <w:spacing w:val="-5"/>
                            <w:sz w:val="20"/>
                          </w:rPr>
                          <w:t xml:space="preserve"> </w:t>
                        </w:r>
                        <w:r>
                          <w:rPr>
                            <w:sz w:val="20"/>
                          </w:rPr>
                          <w:t>(супер-</w:t>
                        </w:r>
                      </w:p>
                      <w:p w:rsidR="00F21B7E" w:rsidRDefault="00F21B7E">
                        <w:pPr>
                          <w:rPr>
                            <w:sz w:val="20"/>
                          </w:rPr>
                        </w:pPr>
                        <w:r>
                          <w:rPr>
                            <w:sz w:val="20"/>
                          </w:rPr>
                          <w:t>инкубаторлар)</w:t>
                        </w:r>
                      </w:p>
                    </w:txbxContent>
                  </v:textbox>
                </v:shape>
                <w10:wrap type="topAndBottom" anchorx="page"/>
              </v:group>
            </w:pict>
          </mc:Fallback>
        </mc:AlternateContent>
      </w:r>
    </w:p>
    <w:p w:rsidR="00463DC4" w:rsidRDefault="00463DC4">
      <w:pPr>
        <w:pStyle w:val="a3"/>
        <w:spacing w:before="9"/>
        <w:ind w:left="0" w:firstLine="0"/>
        <w:jc w:val="left"/>
        <w:rPr>
          <w:sz w:val="25"/>
        </w:rPr>
      </w:pPr>
    </w:p>
    <w:p w:rsidR="00463DC4" w:rsidRDefault="00F21B7E">
      <w:pPr>
        <w:pStyle w:val="a3"/>
        <w:ind w:left="1929" w:hanging="836"/>
        <w:jc w:val="left"/>
      </w:pPr>
      <w:r>
        <w:t>Сурет</w:t>
      </w:r>
      <w:r>
        <w:rPr>
          <w:spacing w:val="-6"/>
        </w:rPr>
        <w:t xml:space="preserve"> </w:t>
      </w:r>
      <w:r>
        <w:t>14</w:t>
      </w:r>
      <w:r>
        <w:rPr>
          <w:spacing w:val="60"/>
        </w:rPr>
        <w:t xml:space="preserve"> </w:t>
      </w:r>
      <w:r>
        <w:t>–</w:t>
      </w:r>
      <w:r>
        <w:rPr>
          <w:spacing w:val="-5"/>
        </w:rPr>
        <w:t xml:space="preserve"> </w:t>
      </w:r>
      <w:r>
        <w:t>Пайызбен</w:t>
      </w:r>
      <w:r>
        <w:rPr>
          <w:spacing w:val="-5"/>
        </w:rPr>
        <w:t xml:space="preserve"> </w:t>
      </w:r>
      <w:r>
        <w:t>алғандағы</w:t>
      </w:r>
      <w:r>
        <w:rPr>
          <w:spacing w:val="-1"/>
        </w:rPr>
        <w:t xml:space="preserve"> </w:t>
      </w:r>
      <w:r>
        <w:t>Сингапур</w:t>
      </w:r>
      <w:r>
        <w:rPr>
          <w:spacing w:val="-6"/>
        </w:rPr>
        <w:t xml:space="preserve"> </w:t>
      </w:r>
      <w:r>
        <w:t>қаласының</w:t>
      </w:r>
      <w:r>
        <w:rPr>
          <w:spacing w:val="-6"/>
        </w:rPr>
        <w:t xml:space="preserve"> </w:t>
      </w:r>
      <w:r>
        <w:t>инновациялық</w:t>
      </w:r>
      <w:r>
        <w:rPr>
          <w:spacing w:val="-67"/>
        </w:rPr>
        <w:t xml:space="preserve"> </w:t>
      </w:r>
      <w:r>
        <w:t>инфрақұрылым</w:t>
      </w:r>
      <w:r>
        <w:rPr>
          <w:spacing w:val="1"/>
        </w:rPr>
        <w:t xml:space="preserve"> </w:t>
      </w:r>
      <w:r>
        <w:t>нысандарымен қамтамасыз етілуі</w:t>
      </w:r>
    </w:p>
    <w:p w:rsidR="00463DC4" w:rsidRDefault="00463DC4">
      <w:pPr>
        <w:pStyle w:val="a3"/>
        <w:spacing w:before="9"/>
        <w:ind w:left="0" w:firstLine="0"/>
        <w:jc w:val="left"/>
        <w:rPr>
          <w:sz w:val="27"/>
        </w:rPr>
      </w:pPr>
    </w:p>
    <w:p w:rsidR="00463DC4" w:rsidRDefault="00F21B7E">
      <w:pPr>
        <w:ind w:left="930"/>
        <w:rPr>
          <w:sz w:val="24"/>
        </w:rPr>
      </w:pPr>
      <w:r>
        <w:rPr>
          <w:sz w:val="24"/>
        </w:rPr>
        <w:t>Ескерту: автор құрастырған.</w:t>
      </w:r>
    </w:p>
    <w:p w:rsidR="00463DC4" w:rsidRDefault="00463DC4">
      <w:pPr>
        <w:pStyle w:val="a3"/>
        <w:spacing w:before="3"/>
        <w:ind w:left="0" w:firstLine="0"/>
        <w:jc w:val="left"/>
      </w:pPr>
    </w:p>
    <w:p w:rsidR="00463DC4" w:rsidRDefault="00F21B7E">
      <w:pPr>
        <w:pStyle w:val="a3"/>
        <w:ind w:right="230"/>
      </w:pPr>
      <w:r>
        <w:t>Сингапур</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етілуінде</w:t>
      </w:r>
      <w:r>
        <w:rPr>
          <w:spacing w:val="1"/>
        </w:rPr>
        <w:t xml:space="preserve"> </w:t>
      </w:r>
      <w:r>
        <w:t>коворкингтер,</w:t>
      </w:r>
      <w:r>
        <w:rPr>
          <w:spacing w:val="1"/>
        </w:rPr>
        <w:t xml:space="preserve"> </w:t>
      </w:r>
      <w:r>
        <w:t>акселераторлар,</w:t>
      </w:r>
      <w:r>
        <w:rPr>
          <w:spacing w:val="1"/>
        </w:rPr>
        <w:t xml:space="preserve"> </w:t>
      </w:r>
      <w:r>
        <w:t>бизнес-инкубаторлар</w:t>
      </w:r>
      <w:r>
        <w:rPr>
          <w:spacing w:val="1"/>
        </w:rPr>
        <w:t xml:space="preserve"> </w:t>
      </w:r>
      <w:r>
        <w:t>және супер-инкубаторлар халықтың игілігі үшін жүйелі түрде жұмыс істейді,</w:t>
      </w:r>
      <w:r>
        <w:rPr>
          <w:spacing w:val="-67"/>
        </w:rPr>
        <w:t xml:space="preserve"> </w:t>
      </w:r>
      <w:r>
        <w:t>ал</w:t>
      </w:r>
      <w:r>
        <w:rPr>
          <w:spacing w:val="1"/>
        </w:rPr>
        <w:t xml:space="preserve"> </w:t>
      </w:r>
      <w:r>
        <w:t>техникалық</w:t>
      </w:r>
      <w:r>
        <w:rPr>
          <w:spacing w:val="1"/>
        </w:rPr>
        <w:t xml:space="preserve"> </w:t>
      </w:r>
      <w:r>
        <w:t>шығармашылық</w:t>
      </w:r>
      <w:r>
        <w:rPr>
          <w:spacing w:val="1"/>
        </w:rPr>
        <w:t xml:space="preserve"> </w:t>
      </w:r>
      <w:r>
        <w:t>орталықтары</w:t>
      </w:r>
      <w:r>
        <w:rPr>
          <w:spacing w:val="1"/>
        </w:rPr>
        <w:t xml:space="preserve"> </w:t>
      </w:r>
      <w:r>
        <w:t>нүктелік</w:t>
      </w:r>
      <w:r>
        <w:rPr>
          <w:spacing w:val="1"/>
        </w:rPr>
        <w:t xml:space="preserve"> </w:t>
      </w:r>
      <w:r>
        <w:t>тұрғыда,</w:t>
      </w:r>
      <w:r>
        <w:rPr>
          <w:spacing w:val="1"/>
        </w:rPr>
        <w:t xml:space="preserve"> </w:t>
      </w:r>
      <w:r>
        <w:t>яғни</w:t>
      </w:r>
      <w:r>
        <w:rPr>
          <w:spacing w:val="1"/>
        </w:rPr>
        <w:t xml:space="preserve"> </w:t>
      </w:r>
      <w:r>
        <w:t>жекелеген бастамаларды қолдаумен</w:t>
      </w:r>
      <w:r>
        <w:rPr>
          <w:spacing w:val="1"/>
        </w:rPr>
        <w:t xml:space="preserve"> </w:t>
      </w:r>
      <w:r>
        <w:t>қызмет</w:t>
      </w:r>
      <w:r>
        <w:rPr>
          <w:spacing w:val="-1"/>
        </w:rPr>
        <w:t xml:space="preserve"> </w:t>
      </w:r>
      <w:r>
        <w:t>етеді.</w:t>
      </w:r>
    </w:p>
    <w:p w:rsidR="00463DC4" w:rsidRDefault="00463DC4">
      <w:pPr>
        <w:sectPr w:rsidR="00463DC4">
          <w:pgSz w:w="11910" w:h="16840"/>
          <w:pgMar w:top="1040" w:right="620" w:bottom="1160" w:left="1480" w:header="0" w:footer="891" w:gutter="0"/>
          <w:cols w:space="720"/>
        </w:sectPr>
      </w:pPr>
    </w:p>
    <w:p w:rsidR="00463DC4" w:rsidRDefault="00F21B7E" w:rsidP="00D77F81">
      <w:pPr>
        <w:pStyle w:val="1"/>
        <w:numPr>
          <w:ilvl w:val="0"/>
          <w:numId w:val="49"/>
        </w:numPr>
        <w:tabs>
          <w:tab w:val="left" w:pos="1214"/>
        </w:tabs>
        <w:spacing w:before="72" w:line="319" w:lineRule="exact"/>
        <w:ind w:hanging="284"/>
        <w:jc w:val="both"/>
      </w:pPr>
      <w:r>
        <w:t>Пекин</w:t>
      </w:r>
      <w:r>
        <w:rPr>
          <w:spacing w:val="-3"/>
        </w:rPr>
        <w:t xml:space="preserve"> </w:t>
      </w:r>
      <w:r>
        <w:t>қаласы</w:t>
      </w:r>
      <w:r>
        <w:rPr>
          <w:spacing w:val="-7"/>
        </w:rPr>
        <w:t xml:space="preserve"> </w:t>
      </w:r>
      <w:r>
        <w:t>инфрақұрылымының</w:t>
      </w:r>
      <w:r>
        <w:rPr>
          <w:spacing w:val="-9"/>
        </w:rPr>
        <w:t xml:space="preserve"> </w:t>
      </w:r>
      <w:r>
        <w:t>инновациялық</w:t>
      </w:r>
      <w:r>
        <w:rPr>
          <w:spacing w:val="-3"/>
        </w:rPr>
        <w:t xml:space="preserve"> </w:t>
      </w:r>
      <w:r>
        <w:t>дамуы.</w:t>
      </w:r>
    </w:p>
    <w:p w:rsidR="00463DC4" w:rsidRDefault="00F21B7E">
      <w:pPr>
        <w:pStyle w:val="a3"/>
        <w:ind w:right="237"/>
      </w:pPr>
      <w:r>
        <w:t>Пекиннің инновациялық инфрақұрылымды құрудағы жетістігі ұлттық</w:t>
      </w:r>
      <w:r>
        <w:rPr>
          <w:spacing w:val="1"/>
        </w:rPr>
        <w:t xml:space="preserve"> </w:t>
      </w:r>
      <w:r>
        <w:t>деңгейдегі</w:t>
      </w:r>
      <w:r>
        <w:rPr>
          <w:spacing w:val="1"/>
        </w:rPr>
        <w:t xml:space="preserve"> </w:t>
      </w:r>
      <w:r>
        <w:t>инновацияларды</w:t>
      </w:r>
      <w:r>
        <w:rPr>
          <w:spacing w:val="1"/>
        </w:rPr>
        <w:t xml:space="preserve"> </w:t>
      </w:r>
      <w:r>
        <w:t>дамытудың</w:t>
      </w:r>
      <w:r>
        <w:rPr>
          <w:spacing w:val="1"/>
        </w:rPr>
        <w:t xml:space="preserve"> </w:t>
      </w:r>
      <w:r>
        <w:t>орталықтандырылған</w:t>
      </w:r>
      <w:r>
        <w:rPr>
          <w:spacing w:val="1"/>
        </w:rPr>
        <w:t xml:space="preserve"> </w:t>
      </w:r>
      <w:r>
        <w:t>саясатымен</w:t>
      </w:r>
      <w:r>
        <w:rPr>
          <w:spacing w:val="1"/>
        </w:rPr>
        <w:t xml:space="preserve"> </w:t>
      </w:r>
      <w:r>
        <w:t>тығыз</w:t>
      </w:r>
      <w:r>
        <w:rPr>
          <w:spacing w:val="1"/>
        </w:rPr>
        <w:t xml:space="preserve"> </w:t>
      </w:r>
      <w:r>
        <w:t>байланысты.</w:t>
      </w:r>
    </w:p>
    <w:p w:rsidR="00463DC4" w:rsidRDefault="00F21B7E">
      <w:pPr>
        <w:pStyle w:val="a3"/>
        <w:spacing w:before="2"/>
        <w:ind w:right="236"/>
      </w:pPr>
      <w:r>
        <w:t>Инновациялық</w:t>
      </w:r>
      <w:r>
        <w:rPr>
          <w:spacing w:val="1"/>
        </w:rPr>
        <w:t xml:space="preserve"> </w:t>
      </w:r>
      <w:r>
        <w:t>инфрақұрылым</w:t>
      </w:r>
      <w:r>
        <w:rPr>
          <w:spacing w:val="1"/>
        </w:rPr>
        <w:t xml:space="preserve"> </w:t>
      </w:r>
      <w:r>
        <w:t>нысандарының</w:t>
      </w:r>
      <w:r>
        <w:rPr>
          <w:spacing w:val="1"/>
        </w:rPr>
        <w:t xml:space="preserve"> </w:t>
      </w:r>
      <w:r>
        <w:t>көпшілігі</w:t>
      </w:r>
      <w:r>
        <w:rPr>
          <w:spacing w:val="1"/>
        </w:rPr>
        <w:t xml:space="preserve"> </w:t>
      </w:r>
      <w:r>
        <w:t>ұлттық</w:t>
      </w:r>
      <w:r>
        <w:rPr>
          <w:spacing w:val="1"/>
        </w:rPr>
        <w:t xml:space="preserve"> </w:t>
      </w:r>
      <w:r>
        <w:t>үкіметтің</w:t>
      </w:r>
      <w:r>
        <w:rPr>
          <w:spacing w:val="1"/>
        </w:rPr>
        <w:t xml:space="preserve"> </w:t>
      </w:r>
      <w:r>
        <w:t>немесе</w:t>
      </w:r>
      <w:r>
        <w:rPr>
          <w:spacing w:val="1"/>
        </w:rPr>
        <w:t xml:space="preserve"> </w:t>
      </w:r>
      <w:r>
        <w:t>қала әкімшілігінің</w:t>
      </w:r>
      <w:r>
        <w:rPr>
          <w:spacing w:val="1"/>
        </w:rPr>
        <w:t xml:space="preserve"> </w:t>
      </w:r>
      <w:r>
        <w:t>қатысуымен құрылады.</w:t>
      </w:r>
    </w:p>
    <w:p w:rsidR="00463DC4" w:rsidRDefault="00F21B7E">
      <w:pPr>
        <w:pStyle w:val="a3"/>
        <w:spacing w:line="321" w:lineRule="exact"/>
        <w:ind w:left="930" w:firstLine="0"/>
      </w:pPr>
      <w:r>
        <w:t>Жалпы</w:t>
      </w:r>
      <w:r>
        <w:rPr>
          <w:spacing w:val="-5"/>
        </w:rPr>
        <w:t xml:space="preserve"> </w:t>
      </w:r>
      <w:r>
        <w:t>сипаттамасы:</w:t>
      </w:r>
    </w:p>
    <w:p w:rsidR="00463DC4" w:rsidRDefault="00F21B7E" w:rsidP="00D77F81">
      <w:pPr>
        <w:pStyle w:val="a4"/>
        <w:numPr>
          <w:ilvl w:val="0"/>
          <w:numId w:val="47"/>
        </w:numPr>
        <w:tabs>
          <w:tab w:val="left" w:pos="1253"/>
        </w:tabs>
        <w:ind w:right="229" w:firstLine="710"/>
        <w:rPr>
          <w:sz w:val="28"/>
        </w:rPr>
      </w:pPr>
      <w:r>
        <w:rPr>
          <w:sz w:val="28"/>
        </w:rPr>
        <w:t>Пекин</w:t>
      </w:r>
      <w:r>
        <w:rPr>
          <w:spacing w:val="1"/>
          <w:sz w:val="28"/>
        </w:rPr>
        <w:t xml:space="preserve"> </w:t>
      </w:r>
      <w:r>
        <w:rPr>
          <w:sz w:val="28"/>
        </w:rPr>
        <w:t>инновациялық</w:t>
      </w:r>
      <w:r>
        <w:rPr>
          <w:spacing w:val="1"/>
          <w:sz w:val="28"/>
        </w:rPr>
        <w:t xml:space="preserve"> </w:t>
      </w:r>
      <w:r>
        <w:rPr>
          <w:sz w:val="28"/>
        </w:rPr>
        <w:t>инфрақұрылымының</w:t>
      </w:r>
      <w:r>
        <w:rPr>
          <w:spacing w:val="1"/>
          <w:sz w:val="28"/>
        </w:rPr>
        <w:t xml:space="preserve"> </w:t>
      </w:r>
      <w:r>
        <w:rPr>
          <w:sz w:val="28"/>
        </w:rPr>
        <w:t>негізгі</w:t>
      </w:r>
      <w:r>
        <w:rPr>
          <w:spacing w:val="1"/>
          <w:sz w:val="28"/>
        </w:rPr>
        <w:t xml:space="preserve"> </w:t>
      </w:r>
      <w:r>
        <w:rPr>
          <w:sz w:val="28"/>
        </w:rPr>
        <w:t>бөлігінің</w:t>
      </w:r>
      <w:r>
        <w:rPr>
          <w:spacing w:val="1"/>
          <w:sz w:val="28"/>
        </w:rPr>
        <w:t xml:space="preserve"> </w:t>
      </w:r>
      <w:r>
        <w:rPr>
          <w:sz w:val="28"/>
        </w:rPr>
        <w:t>1988</w:t>
      </w:r>
      <w:r>
        <w:rPr>
          <w:spacing w:val="1"/>
          <w:sz w:val="28"/>
        </w:rPr>
        <w:t xml:space="preserve"> </w:t>
      </w:r>
      <w:r>
        <w:rPr>
          <w:sz w:val="28"/>
        </w:rPr>
        <w:t>жылдан</w:t>
      </w:r>
      <w:r>
        <w:rPr>
          <w:spacing w:val="1"/>
          <w:sz w:val="28"/>
        </w:rPr>
        <w:t xml:space="preserve"> </w:t>
      </w:r>
      <w:r>
        <w:rPr>
          <w:sz w:val="28"/>
        </w:rPr>
        <w:t>бастап</w:t>
      </w:r>
      <w:r>
        <w:rPr>
          <w:spacing w:val="1"/>
          <w:sz w:val="28"/>
        </w:rPr>
        <w:t xml:space="preserve"> </w:t>
      </w:r>
      <w:r>
        <w:rPr>
          <w:sz w:val="28"/>
        </w:rPr>
        <w:t>технопарк/жоғары</w:t>
      </w:r>
      <w:r>
        <w:rPr>
          <w:spacing w:val="1"/>
          <w:sz w:val="28"/>
        </w:rPr>
        <w:t xml:space="preserve"> </w:t>
      </w:r>
      <w:r>
        <w:rPr>
          <w:sz w:val="28"/>
        </w:rPr>
        <w:t>технологиялық</w:t>
      </w:r>
      <w:r>
        <w:rPr>
          <w:spacing w:val="1"/>
          <w:sz w:val="28"/>
        </w:rPr>
        <w:t xml:space="preserve"> </w:t>
      </w:r>
      <w:r>
        <w:rPr>
          <w:sz w:val="28"/>
        </w:rPr>
        <w:t>аймақ</w:t>
      </w:r>
      <w:r>
        <w:rPr>
          <w:spacing w:val="1"/>
          <w:sz w:val="28"/>
        </w:rPr>
        <w:t xml:space="preserve"> </w:t>
      </w:r>
      <w:r>
        <w:rPr>
          <w:sz w:val="28"/>
        </w:rPr>
        <w:t>мәртебесіне</w:t>
      </w:r>
      <w:r>
        <w:rPr>
          <w:spacing w:val="1"/>
          <w:sz w:val="28"/>
        </w:rPr>
        <w:t xml:space="preserve"> </w:t>
      </w:r>
      <w:r>
        <w:rPr>
          <w:sz w:val="28"/>
        </w:rPr>
        <w:t>ие</w:t>
      </w:r>
      <w:r>
        <w:rPr>
          <w:spacing w:val="1"/>
          <w:sz w:val="28"/>
        </w:rPr>
        <w:t xml:space="preserve"> </w:t>
      </w:r>
      <w:r>
        <w:rPr>
          <w:sz w:val="28"/>
        </w:rPr>
        <w:t>болған Zhongguancun ғылыми-технологиялық паркінің аумағында, ал 2009</w:t>
      </w:r>
      <w:r>
        <w:rPr>
          <w:spacing w:val="1"/>
          <w:sz w:val="28"/>
        </w:rPr>
        <w:t xml:space="preserve"> </w:t>
      </w:r>
      <w:r>
        <w:rPr>
          <w:sz w:val="28"/>
        </w:rPr>
        <w:t>жылдан бастап Ұлттық инновациялық аймақ шеңберінде шоғырлануы. Жеке</w:t>
      </w:r>
      <w:r>
        <w:rPr>
          <w:spacing w:val="1"/>
          <w:sz w:val="28"/>
        </w:rPr>
        <w:t xml:space="preserve"> </w:t>
      </w:r>
      <w:r>
        <w:rPr>
          <w:sz w:val="28"/>
        </w:rPr>
        <w:t>басқарылатын объектілер арасында – TusStar бизнес-инкубаторы бар TusPark</w:t>
      </w:r>
      <w:r>
        <w:rPr>
          <w:spacing w:val="1"/>
          <w:sz w:val="28"/>
        </w:rPr>
        <w:t xml:space="preserve"> </w:t>
      </w:r>
      <w:r>
        <w:rPr>
          <w:sz w:val="28"/>
        </w:rPr>
        <w:t>Цинхуа</w:t>
      </w:r>
      <w:r>
        <w:rPr>
          <w:spacing w:val="1"/>
          <w:sz w:val="28"/>
        </w:rPr>
        <w:t xml:space="preserve"> </w:t>
      </w:r>
      <w:r>
        <w:rPr>
          <w:sz w:val="28"/>
        </w:rPr>
        <w:t>университетінің</w:t>
      </w:r>
      <w:r>
        <w:rPr>
          <w:spacing w:val="1"/>
          <w:sz w:val="28"/>
        </w:rPr>
        <w:t xml:space="preserve"> </w:t>
      </w:r>
      <w:r>
        <w:rPr>
          <w:sz w:val="28"/>
        </w:rPr>
        <w:t>технопаркі.</w:t>
      </w:r>
    </w:p>
    <w:p w:rsidR="00463DC4" w:rsidRDefault="00F21B7E" w:rsidP="00D77F81">
      <w:pPr>
        <w:pStyle w:val="a4"/>
        <w:numPr>
          <w:ilvl w:val="0"/>
          <w:numId w:val="47"/>
        </w:numPr>
        <w:tabs>
          <w:tab w:val="left" w:pos="1315"/>
        </w:tabs>
        <w:ind w:right="230" w:firstLine="710"/>
        <w:rPr>
          <w:sz w:val="28"/>
        </w:rPr>
      </w:pPr>
      <w:r>
        <w:rPr>
          <w:sz w:val="28"/>
        </w:rPr>
        <w:t>Акселераторлармен,</w:t>
      </w:r>
      <w:r>
        <w:rPr>
          <w:spacing w:val="1"/>
          <w:sz w:val="28"/>
        </w:rPr>
        <w:t xml:space="preserve"> </w:t>
      </w:r>
      <w:r>
        <w:rPr>
          <w:sz w:val="28"/>
        </w:rPr>
        <w:t>коворкингтермен</w:t>
      </w:r>
      <w:r>
        <w:rPr>
          <w:spacing w:val="1"/>
          <w:sz w:val="28"/>
        </w:rPr>
        <w:t xml:space="preserve"> </w:t>
      </w:r>
      <w:r>
        <w:rPr>
          <w:sz w:val="28"/>
        </w:rPr>
        <w:t>және</w:t>
      </w:r>
      <w:r>
        <w:rPr>
          <w:spacing w:val="1"/>
          <w:sz w:val="28"/>
        </w:rPr>
        <w:t xml:space="preserve"> </w:t>
      </w:r>
      <w:r>
        <w:rPr>
          <w:sz w:val="28"/>
        </w:rPr>
        <w:t>стартап-кафелермен</w:t>
      </w:r>
      <w:r>
        <w:rPr>
          <w:spacing w:val="1"/>
          <w:sz w:val="28"/>
        </w:rPr>
        <w:t xml:space="preserve"> </w:t>
      </w:r>
      <w:r>
        <w:rPr>
          <w:sz w:val="28"/>
        </w:rPr>
        <w:t>қамтамасыз етілген Zhongguancun аумағындағы Z Innoway «Инновациялық</w:t>
      </w:r>
      <w:r>
        <w:rPr>
          <w:spacing w:val="1"/>
          <w:sz w:val="28"/>
        </w:rPr>
        <w:t xml:space="preserve"> </w:t>
      </w:r>
      <w:r>
        <w:rPr>
          <w:sz w:val="28"/>
        </w:rPr>
        <w:t>көшесі»</w:t>
      </w:r>
      <w:r>
        <w:rPr>
          <w:spacing w:val="-6"/>
          <w:sz w:val="28"/>
        </w:rPr>
        <w:t xml:space="preserve"> </w:t>
      </w:r>
      <w:r>
        <w:rPr>
          <w:sz w:val="28"/>
        </w:rPr>
        <w:t>деп</w:t>
      </w:r>
      <w:r>
        <w:rPr>
          <w:spacing w:val="-1"/>
          <w:sz w:val="28"/>
        </w:rPr>
        <w:t xml:space="preserve"> </w:t>
      </w:r>
      <w:r>
        <w:rPr>
          <w:sz w:val="28"/>
        </w:rPr>
        <w:t>аталатын стартаптарды</w:t>
      </w:r>
      <w:r>
        <w:rPr>
          <w:spacing w:val="-1"/>
          <w:sz w:val="28"/>
        </w:rPr>
        <w:t xml:space="preserve"> </w:t>
      </w:r>
      <w:r>
        <w:rPr>
          <w:sz w:val="28"/>
        </w:rPr>
        <w:t>қолдаудың</w:t>
      </w:r>
      <w:r>
        <w:rPr>
          <w:spacing w:val="-1"/>
          <w:sz w:val="28"/>
        </w:rPr>
        <w:t xml:space="preserve"> </w:t>
      </w:r>
      <w:r>
        <w:rPr>
          <w:sz w:val="28"/>
        </w:rPr>
        <w:t>флагмандық</w:t>
      </w:r>
      <w:r>
        <w:rPr>
          <w:spacing w:val="-1"/>
          <w:sz w:val="28"/>
        </w:rPr>
        <w:t xml:space="preserve"> </w:t>
      </w:r>
      <w:r>
        <w:rPr>
          <w:sz w:val="28"/>
        </w:rPr>
        <w:t>жобасы.</w:t>
      </w:r>
    </w:p>
    <w:p w:rsidR="00463DC4" w:rsidRDefault="00F21B7E" w:rsidP="00D77F81">
      <w:pPr>
        <w:pStyle w:val="a4"/>
        <w:numPr>
          <w:ilvl w:val="0"/>
          <w:numId w:val="47"/>
        </w:numPr>
        <w:tabs>
          <w:tab w:val="left" w:pos="1257"/>
        </w:tabs>
        <w:spacing w:line="242" w:lineRule="auto"/>
        <w:ind w:right="234" w:firstLine="710"/>
        <w:rPr>
          <w:sz w:val="28"/>
        </w:rPr>
      </w:pPr>
      <w:r>
        <w:rPr>
          <w:sz w:val="28"/>
        </w:rPr>
        <w:t>Мемлекеттік</w:t>
      </w:r>
      <w:r>
        <w:rPr>
          <w:spacing w:val="1"/>
          <w:sz w:val="28"/>
        </w:rPr>
        <w:t xml:space="preserve"> </w:t>
      </w:r>
      <w:r>
        <w:rPr>
          <w:sz w:val="28"/>
        </w:rPr>
        <w:t>корпорациялар</w:t>
      </w:r>
      <w:r>
        <w:rPr>
          <w:spacing w:val="1"/>
          <w:sz w:val="28"/>
        </w:rPr>
        <w:t xml:space="preserve"> </w:t>
      </w:r>
      <w:r>
        <w:rPr>
          <w:sz w:val="28"/>
        </w:rPr>
        <w:t>арқылы</w:t>
      </w:r>
      <w:r>
        <w:rPr>
          <w:spacing w:val="1"/>
          <w:sz w:val="28"/>
        </w:rPr>
        <w:t xml:space="preserve"> </w:t>
      </w:r>
      <w:r>
        <w:rPr>
          <w:sz w:val="28"/>
        </w:rPr>
        <w:t>шет</w:t>
      </w:r>
      <w:r>
        <w:rPr>
          <w:spacing w:val="1"/>
          <w:sz w:val="28"/>
        </w:rPr>
        <w:t xml:space="preserve"> </w:t>
      </w:r>
      <w:r>
        <w:rPr>
          <w:sz w:val="28"/>
        </w:rPr>
        <w:t>елдерде</w:t>
      </w:r>
      <w:r>
        <w:rPr>
          <w:spacing w:val="1"/>
          <w:sz w:val="28"/>
        </w:rPr>
        <w:t xml:space="preserve"> </w:t>
      </w:r>
      <w:r>
        <w:rPr>
          <w:sz w:val="28"/>
        </w:rPr>
        <w:t>инновациялық</w:t>
      </w:r>
      <w:r>
        <w:rPr>
          <w:spacing w:val="1"/>
          <w:sz w:val="28"/>
        </w:rPr>
        <w:t xml:space="preserve"> </w:t>
      </w:r>
      <w:r>
        <w:rPr>
          <w:sz w:val="28"/>
        </w:rPr>
        <w:t>инфрақұрылымды дамытуға қатысу. Мысалы: Гуджарат провинциясындағы</w:t>
      </w:r>
      <w:r>
        <w:rPr>
          <w:spacing w:val="1"/>
          <w:sz w:val="28"/>
        </w:rPr>
        <w:t xml:space="preserve"> </w:t>
      </w:r>
      <w:r>
        <w:rPr>
          <w:sz w:val="28"/>
        </w:rPr>
        <w:t>(Үндістан)</w:t>
      </w:r>
      <w:r>
        <w:rPr>
          <w:spacing w:val="-1"/>
          <w:sz w:val="28"/>
        </w:rPr>
        <w:t xml:space="preserve"> </w:t>
      </w:r>
      <w:r>
        <w:rPr>
          <w:sz w:val="28"/>
        </w:rPr>
        <w:t>Қытай</w:t>
      </w:r>
      <w:r>
        <w:rPr>
          <w:spacing w:val="1"/>
          <w:sz w:val="28"/>
        </w:rPr>
        <w:t xml:space="preserve"> </w:t>
      </w:r>
      <w:r>
        <w:rPr>
          <w:sz w:val="28"/>
        </w:rPr>
        <w:t>индустриалды паркі.</w:t>
      </w:r>
    </w:p>
    <w:p w:rsidR="00463DC4" w:rsidRDefault="00F21B7E">
      <w:pPr>
        <w:pStyle w:val="a3"/>
        <w:spacing w:line="316" w:lineRule="exact"/>
        <w:ind w:left="930" w:firstLine="0"/>
      </w:pPr>
      <w:r>
        <w:t>Қаланың рөлі:</w:t>
      </w:r>
    </w:p>
    <w:p w:rsidR="00463DC4" w:rsidRDefault="00F21B7E" w:rsidP="00D77F81">
      <w:pPr>
        <w:pStyle w:val="a4"/>
        <w:numPr>
          <w:ilvl w:val="0"/>
          <w:numId w:val="47"/>
        </w:numPr>
        <w:tabs>
          <w:tab w:val="left" w:pos="1301"/>
        </w:tabs>
        <w:ind w:right="225" w:firstLine="710"/>
        <w:rPr>
          <w:sz w:val="28"/>
        </w:rPr>
      </w:pPr>
      <w:r>
        <w:rPr>
          <w:sz w:val="28"/>
        </w:rPr>
        <w:t>Қала</w:t>
      </w:r>
      <w:r>
        <w:rPr>
          <w:spacing w:val="1"/>
          <w:sz w:val="28"/>
        </w:rPr>
        <w:t xml:space="preserve"> </w:t>
      </w:r>
      <w:r>
        <w:rPr>
          <w:sz w:val="28"/>
        </w:rPr>
        <w:t>билігінің</w:t>
      </w:r>
      <w:r>
        <w:rPr>
          <w:spacing w:val="1"/>
          <w:sz w:val="28"/>
        </w:rPr>
        <w:t xml:space="preserve"> </w:t>
      </w:r>
      <w:r>
        <w:rPr>
          <w:sz w:val="28"/>
        </w:rPr>
        <w:t>күш-жігерінің</w:t>
      </w:r>
      <w:r>
        <w:rPr>
          <w:spacing w:val="1"/>
          <w:sz w:val="28"/>
        </w:rPr>
        <w:t xml:space="preserve"> </w:t>
      </w:r>
      <w:r>
        <w:rPr>
          <w:sz w:val="28"/>
        </w:rPr>
        <w:t>негізгі</w:t>
      </w:r>
      <w:r>
        <w:rPr>
          <w:spacing w:val="1"/>
          <w:sz w:val="28"/>
        </w:rPr>
        <w:t xml:space="preserve"> </w:t>
      </w:r>
      <w:r>
        <w:rPr>
          <w:sz w:val="28"/>
        </w:rPr>
        <w:t>векторы</w:t>
      </w:r>
      <w:r>
        <w:rPr>
          <w:spacing w:val="1"/>
          <w:sz w:val="28"/>
        </w:rPr>
        <w:t xml:space="preserve"> </w:t>
      </w:r>
      <w:r>
        <w:rPr>
          <w:sz w:val="28"/>
        </w:rPr>
        <w:t>–</w:t>
      </w:r>
      <w:r>
        <w:rPr>
          <w:spacing w:val="1"/>
          <w:sz w:val="28"/>
        </w:rPr>
        <w:t xml:space="preserve"> </w:t>
      </w:r>
      <w:r>
        <w:rPr>
          <w:sz w:val="28"/>
        </w:rPr>
        <w:t>Zhongguancun</w:t>
      </w:r>
      <w:r>
        <w:rPr>
          <w:spacing w:val="1"/>
          <w:sz w:val="28"/>
        </w:rPr>
        <w:t xml:space="preserve"> </w:t>
      </w:r>
      <w:r>
        <w:rPr>
          <w:sz w:val="28"/>
        </w:rPr>
        <w:t>технологиялық</w:t>
      </w:r>
      <w:r>
        <w:rPr>
          <w:spacing w:val="4"/>
          <w:sz w:val="28"/>
        </w:rPr>
        <w:t xml:space="preserve"> </w:t>
      </w:r>
      <w:r>
        <w:rPr>
          <w:sz w:val="28"/>
        </w:rPr>
        <w:t>хабының инновациялық әлеуетін дамыту:</w:t>
      </w:r>
    </w:p>
    <w:p w:rsidR="00463DC4" w:rsidRDefault="00F21B7E" w:rsidP="00D77F81">
      <w:pPr>
        <w:pStyle w:val="a4"/>
        <w:numPr>
          <w:ilvl w:val="0"/>
          <w:numId w:val="47"/>
        </w:numPr>
        <w:tabs>
          <w:tab w:val="left" w:pos="1406"/>
        </w:tabs>
        <w:ind w:right="233" w:firstLine="710"/>
        <w:rPr>
          <w:sz w:val="28"/>
        </w:rPr>
      </w:pPr>
      <w:r>
        <w:rPr>
          <w:sz w:val="28"/>
        </w:rPr>
        <w:t>Нормативтік</w:t>
      </w:r>
      <w:r>
        <w:rPr>
          <w:spacing w:val="1"/>
          <w:sz w:val="28"/>
        </w:rPr>
        <w:t xml:space="preserve"> </w:t>
      </w:r>
      <w:r>
        <w:rPr>
          <w:sz w:val="28"/>
        </w:rPr>
        <w:t>базаны</w:t>
      </w:r>
      <w:r>
        <w:rPr>
          <w:spacing w:val="1"/>
          <w:sz w:val="28"/>
        </w:rPr>
        <w:t xml:space="preserve"> </w:t>
      </w:r>
      <w:r>
        <w:rPr>
          <w:sz w:val="28"/>
        </w:rPr>
        <w:t>құру.</w:t>
      </w:r>
      <w:r>
        <w:rPr>
          <w:spacing w:val="1"/>
          <w:sz w:val="28"/>
        </w:rPr>
        <w:t xml:space="preserve"> </w:t>
      </w:r>
      <w:r>
        <w:rPr>
          <w:sz w:val="28"/>
        </w:rPr>
        <w:t>2004</w:t>
      </w:r>
      <w:r>
        <w:rPr>
          <w:spacing w:val="1"/>
          <w:sz w:val="28"/>
        </w:rPr>
        <w:t xml:space="preserve"> </w:t>
      </w:r>
      <w:r>
        <w:rPr>
          <w:sz w:val="28"/>
        </w:rPr>
        <w:t>жылы</w:t>
      </w:r>
      <w:r>
        <w:rPr>
          <w:spacing w:val="1"/>
          <w:sz w:val="28"/>
        </w:rPr>
        <w:t xml:space="preserve"> </w:t>
      </w:r>
      <w:r>
        <w:rPr>
          <w:sz w:val="28"/>
        </w:rPr>
        <w:t>аумақты</w:t>
      </w:r>
      <w:r>
        <w:rPr>
          <w:spacing w:val="1"/>
          <w:sz w:val="28"/>
        </w:rPr>
        <w:t xml:space="preserve"> </w:t>
      </w:r>
      <w:r>
        <w:rPr>
          <w:sz w:val="28"/>
        </w:rPr>
        <w:t>дамыту</w:t>
      </w:r>
      <w:r>
        <w:rPr>
          <w:spacing w:val="1"/>
          <w:sz w:val="28"/>
        </w:rPr>
        <w:t xml:space="preserve"> </w:t>
      </w:r>
      <w:r>
        <w:rPr>
          <w:sz w:val="28"/>
        </w:rPr>
        <w:t>нормаларының жиынтығын, оның ішінде зияткерлік меншікті қорғау туралы,</w:t>
      </w:r>
      <w:r>
        <w:rPr>
          <w:spacing w:val="-67"/>
          <w:sz w:val="28"/>
        </w:rPr>
        <w:t xml:space="preserve"> </w:t>
      </w:r>
      <w:r>
        <w:rPr>
          <w:sz w:val="28"/>
        </w:rPr>
        <w:t>шетел</w:t>
      </w:r>
      <w:r>
        <w:rPr>
          <w:spacing w:val="-4"/>
          <w:sz w:val="28"/>
        </w:rPr>
        <w:t xml:space="preserve"> </w:t>
      </w:r>
      <w:r>
        <w:rPr>
          <w:sz w:val="28"/>
        </w:rPr>
        <w:t>азаматтарымен</w:t>
      </w:r>
      <w:r>
        <w:rPr>
          <w:spacing w:val="-4"/>
          <w:sz w:val="28"/>
        </w:rPr>
        <w:t xml:space="preserve"> </w:t>
      </w:r>
      <w:r>
        <w:rPr>
          <w:sz w:val="28"/>
        </w:rPr>
        <w:t>жұмыстың</w:t>
      </w:r>
      <w:r>
        <w:rPr>
          <w:spacing w:val="-3"/>
          <w:sz w:val="28"/>
        </w:rPr>
        <w:t xml:space="preserve"> </w:t>
      </w:r>
      <w:r>
        <w:rPr>
          <w:sz w:val="28"/>
        </w:rPr>
        <w:t>ерекше</w:t>
      </w:r>
      <w:r>
        <w:rPr>
          <w:spacing w:val="-4"/>
          <w:sz w:val="28"/>
        </w:rPr>
        <w:t xml:space="preserve"> </w:t>
      </w:r>
      <w:r>
        <w:rPr>
          <w:sz w:val="28"/>
        </w:rPr>
        <w:t>шарттары</w:t>
      </w:r>
      <w:r>
        <w:rPr>
          <w:spacing w:val="-3"/>
          <w:sz w:val="28"/>
        </w:rPr>
        <w:t xml:space="preserve"> </w:t>
      </w:r>
      <w:r>
        <w:rPr>
          <w:sz w:val="28"/>
        </w:rPr>
        <w:t>туралы</w:t>
      </w:r>
      <w:r>
        <w:rPr>
          <w:spacing w:val="-4"/>
          <w:sz w:val="28"/>
        </w:rPr>
        <w:t xml:space="preserve"> </w:t>
      </w:r>
      <w:r>
        <w:rPr>
          <w:sz w:val="28"/>
        </w:rPr>
        <w:t>бапты</w:t>
      </w:r>
      <w:r>
        <w:rPr>
          <w:spacing w:val="-4"/>
          <w:sz w:val="28"/>
        </w:rPr>
        <w:t xml:space="preserve"> </w:t>
      </w:r>
      <w:r>
        <w:rPr>
          <w:sz w:val="28"/>
        </w:rPr>
        <w:t>қабылдау.</w:t>
      </w:r>
    </w:p>
    <w:p w:rsidR="00463DC4" w:rsidRDefault="00F21B7E" w:rsidP="00D77F81">
      <w:pPr>
        <w:pStyle w:val="a4"/>
        <w:numPr>
          <w:ilvl w:val="0"/>
          <w:numId w:val="47"/>
        </w:numPr>
        <w:tabs>
          <w:tab w:val="left" w:pos="1430"/>
        </w:tabs>
        <w:ind w:right="235" w:firstLine="710"/>
        <w:rPr>
          <w:sz w:val="28"/>
        </w:rPr>
      </w:pPr>
      <w:r>
        <w:rPr>
          <w:sz w:val="28"/>
        </w:rPr>
        <w:t>Қаржы</w:t>
      </w:r>
      <w:r>
        <w:rPr>
          <w:spacing w:val="1"/>
          <w:sz w:val="28"/>
        </w:rPr>
        <w:t xml:space="preserve"> </w:t>
      </w:r>
      <w:r>
        <w:rPr>
          <w:sz w:val="28"/>
        </w:rPr>
        <w:t>саясаты:</w:t>
      </w:r>
      <w:r>
        <w:rPr>
          <w:spacing w:val="1"/>
          <w:sz w:val="28"/>
        </w:rPr>
        <w:t xml:space="preserve"> </w:t>
      </w:r>
      <w:r>
        <w:rPr>
          <w:sz w:val="28"/>
        </w:rPr>
        <w:t>салықтық</w:t>
      </w:r>
      <w:r>
        <w:rPr>
          <w:spacing w:val="1"/>
          <w:sz w:val="28"/>
        </w:rPr>
        <w:t xml:space="preserve"> </w:t>
      </w:r>
      <w:r>
        <w:rPr>
          <w:sz w:val="28"/>
        </w:rPr>
        <w:t>демалыстар</w:t>
      </w:r>
      <w:r>
        <w:rPr>
          <w:spacing w:val="1"/>
          <w:sz w:val="28"/>
        </w:rPr>
        <w:t xml:space="preserve"> </w:t>
      </w:r>
      <w:r>
        <w:rPr>
          <w:sz w:val="28"/>
        </w:rPr>
        <w:t>мен</w:t>
      </w:r>
      <w:r>
        <w:rPr>
          <w:spacing w:val="1"/>
          <w:sz w:val="28"/>
        </w:rPr>
        <w:t xml:space="preserve"> </w:t>
      </w:r>
      <w:r>
        <w:rPr>
          <w:sz w:val="28"/>
        </w:rPr>
        <w:t>жеңілдіктер,</w:t>
      </w:r>
      <w:r>
        <w:rPr>
          <w:spacing w:val="-67"/>
          <w:sz w:val="28"/>
        </w:rPr>
        <w:t xml:space="preserve"> </w:t>
      </w:r>
      <w:r>
        <w:rPr>
          <w:sz w:val="28"/>
        </w:rPr>
        <w:t>резиденттерге</w:t>
      </w:r>
      <w:r>
        <w:rPr>
          <w:spacing w:val="1"/>
          <w:sz w:val="28"/>
        </w:rPr>
        <w:t xml:space="preserve"> </w:t>
      </w:r>
      <w:r>
        <w:rPr>
          <w:sz w:val="28"/>
        </w:rPr>
        <w:t>қалалық</w:t>
      </w:r>
      <w:r>
        <w:rPr>
          <w:spacing w:val="1"/>
          <w:sz w:val="28"/>
        </w:rPr>
        <w:t xml:space="preserve"> </w:t>
      </w:r>
      <w:r>
        <w:rPr>
          <w:sz w:val="28"/>
        </w:rPr>
        <w:t>және</w:t>
      </w:r>
      <w:r>
        <w:rPr>
          <w:spacing w:val="1"/>
          <w:sz w:val="28"/>
        </w:rPr>
        <w:t xml:space="preserve"> </w:t>
      </w:r>
      <w:r>
        <w:rPr>
          <w:sz w:val="28"/>
        </w:rPr>
        <w:t>ұлттық</w:t>
      </w:r>
      <w:r>
        <w:rPr>
          <w:spacing w:val="1"/>
          <w:sz w:val="28"/>
        </w:rPr>
        <w:t xml:space="preserve"> </w:t>
      </w:r>
      <w:r>
        <w:rPr>
          <w:sz w:val="28"/>
        </w:rPr>
        <w:t>билік</w:t>
      </w:r>
      <w:r>
        <w:rPr>
          <w:spacing w:val="1"/>
          <w:sz w:val="28"/>
        </w:rPr>
        <w:t xml:space="preserve"> </w:t>
      </w:r>
      <w:r>
        <w:rPr>
          <w:sz w:val="28"/>
        </w:rPr>
        <w:t>органдары</w:t>
      </w:r>
      <w:r>
        <w:rPr>
          <w:spacing w:val="1"/>
          <w:sz w:val="28"/>
        </w:rPr>
        <w:t xml:space="preserve"> </w:t>
      </w:r>
      <w:r>
        <w:rPr>
          <w:sz w:val="28"/>
        </w:rPr>
        <w:t>беретін</w:t>
      </w:r>
      <w:r>
        <w:rPr>
          <w:spacing w:val="1"/>
          <w:sz w:val="28"/>
        </w:rPr>
        <w:t xml:space="preserve"> </w:t>
      </w:r>
      <w:r>
        <w:rPr>
          <w:sz w:val="28"/>
        </w:rPr>
        <w:t>жеңілдікті</w:t>
      </w:r>
      <w:r>
        <w:rPr>
          <w:spacing w:val="1"/>
          <w:sz w:val="28"/>
        </w:rPr>
        <w:t xml:space="preserve"> </w:t>
      </w:r>
      <w:r>
        <w:rPr>
          <w:sz w:val="28"/>
        </w:rPr>
        <w:t>кредит</w:t>
      </w:r>
      <w:r>
        <w:rPr>
          <w:spacing w:val="-1"/>
          <w:sz w:val="28"/>
        </w:rPr>
        <w:t xml:space="preserve"> </w:t>
      </w:r>
      <w:r>
        <w:rPr>
          <w:sz w:val="28"/>
        </w:rPr>
        <w:t>беру</w:t>
      </w:r>
      <w:r>
        <w:rPr>
          <w:spacing w:val="-4"/>
          <w:sz w:val="28"/>
        </w:rPr>
        <w:t xml:space="preserve"> </w:t>
      </w:r>
      <w:r>
        <w:rPr>
          <w:sz w:val="28"/>
        </w:rPr>
        <w:t>шарттары; венчурлік капитал</w:t>
      </w:r>
      <w:r>
        <w:rPr>
          <w:spacing w:val="1"/>
          <w:sz w:val="28"/>
        </w:rPr>
        <w:t xml:space="preserve"> </w:t>
      </w:r>
      <w:r>
        <w:rPr>
          <w:sz w:val="28"/>
        </w:rPr>
        <w:t>жүйесін құру.</w:t>
      </w:r>
    </w:p>
    <w:p w:rsidR="00463DC4" w:rsidRDefault="00F21B7E" w:rsidP="00D77F81">
      <w:pPr>
        <w:pStyle w:val="a4"/>
        <w:numPr>
          <w:ilvl w:val="0"/>
          <w:numId w:val="47"/>
        </w:numPr>
        <w:tabs>
          <w:tab w:val="left" w:pos="1238"/>
        </w:tabs>
        <w:spacing w:line="242" w:lineRule="auto"/>
        <w:ind w:right="240" w:firstLine="710"/>
        <w:rPr>
          <w:sz w:val="28"/>
        </w:rPr>
      </w:pPr>
      <w:r>
        <w:rPr>
          <w:sz w:val="28"/>
        </w:rPr>
        <w:t>Территорияларды</w:t>
      </w:r>
      <w:r>
        <w:rPr>
          <w:spacing w:val="1"/>
          <w:sz w:val="28"/>
        </w:rPr>
        <w:t xml:space="preserve"> </w:t>
      </w:r>
      <w:r>
        <w:rPr>
          <w:sz w:val="28"/>
        </w:rPr>
        <w:t>дамыту:</w:t>
      </w:r>
      <w:r>
        <w:rPr>
          <w:spacing w:val="1"/>
          <w:sz w:val="28"/>
        </w:rPr>
        <w:t xml:space="preserve"> </w:t>
      </w:r>
      <w:r>
        <w:rPr>
          <w:sz w:val="28"/>
        </w:rPr>
        <w:t>Z</w:t>
      </w:r>
      <w:r>
        <w:rPr>
          <w:spacing w:val="1"/>
          <w:sz w:val="28"/>
        </w:rPr>
        <w:t xml:space="preserve"> </w:t>
      </w:r>
      <w:r>
        <w:rPr>
          <w:sz w:val="28"/>
        </w:rPr>
        <w:t>Innoway</w:t>
      </w:r>
      <w:r>
        <w:rPr>
          <w:spacing w:val="1"/>
          <w:sz w:val="28"/>
        </w:rPr>
        <w:t xml:space="preserve"> </w:t>
      </w:r>
      <w:r>
        <w:rPr>
          <w:sz w:val="28"/>
        </w:rPr>
        <w:t>кластерін</w:t>
      </w:r>
      <w:r>
        <w:rPr>
          <w:spacing w:val="1"/>
          <w:sz w:val="28"/>
        </w:rPr>
        <w:t xml:space="preserve"> </w:t>
      </w:r>
      <w:r>
        <w:rPr>
          <w:sz w:val="28"/>
        </w:rPr>
        <w:t>құру</w:t>
      </w:r>
      <w:r>
        <w:rPr>
          <w:spacing w:val="1"/>
          <w:sz w:val="28"/>
        </w:rPr>
        <w:t xml:space="preserve"> </w:t>
      </w:r>
      <w:r>
        <w:rPr>
          <w:sz w:val="28"/>
        </w:rPr>
        <w:t>шеңберінде</w:t>
      </w:r>
      <w:r>
        <w:rPr>
          <w:spacing w:val="1"/>
          <w:sz w:val="28"/>
        </w:rPr>
        <w:t xml:space="preserve"> </w:t>
      </w:r>
      <w:r>
        <w:rPr>
          <w:sz w:val="28"/>
        </w:rPr>
        <w:t>қалалық жылжымайтын мүлікті ұсыну, аумақты қайта құру жобасын бірлесіп</w:t>
      </w:r>
      <w:r>
        <w:rPr>
          <w:spacing w:val="-67"/>
          <w:sz w:val="28"/>
        </w:rPr>
        <w:t xml:space="preserve"> </w:t>
      </w:r>
      <w:r>
        <w:rPr>
          <w:sz w:val="28"/>
        </w:rPr>
        <w:t>қаржыландыру</w:t>
      </w:r>
      <w:r>
        <w:rPr>
          <w:spacing w:val="-4"/>
          <w:sz w:val="28"/>
        </w:rPr>
        <w:t xml:space="preserve"> </w:t>
      </w:r>
      <w:r>
        <w:rPr>
          <w:sz w:val="28"/>
        </w:rPr>
        <w:t>және</w:t>
      </w:r>
      <w:r>
        <w:rPr>
          <w:spacing w:val="3"/>
          <w:sz w:val="28"/>
        </w:rPr>
        <w:t xml:space="preserve"> </w:t>
      </w:r>
      <w:r>
        <w:rPr>
          <w:sz w:val="28"/>
        </w:rPr>
        <w:t>өзгерістерді</w:t>
      </w:r>
      <w:r>
        <w:rPr>
          <w:spacing w:val="-4"/>
          <w:sz w:val="28"/>
        </w:rPr>
        <w:t xml:space="preserve"> </w:t>
      </w:r>
      <w:r>
        <w:rPr>
          <w:sz w:val="28"/>
        </w:rPr>
        <w:t>басқару</w:t>
      </w:r>
      <w:r>
        <w:rPr>
          <w:spacing w:val="3"/>
          <w:sz w:val="28"/>
        </w:rPr>
        <w:t xml:space="preserve"> </w:t>
      </w:r>
      <w:r>
        <w:rPr>
          <w:sz w:val="28"/>
        </w:rPr>
        <w:t>[75].</w:t>
      </w:r>
    </w:p>
    <w:p w:rsidR="00463DC4" w:rsidRDefault="00F21B7E">
      <w:pPr>
        <w:pStyle w:val="a3"/>
        <w:ind w:right="235"/>
      </w:pPr>
      <w:r>
        <w:t>Төмендегі кестеден 2021 жылғы деректер бойынша Пекин қаласының</w:t>
      </w:r>
      <w:r>
        <w:rPr>
          <w:spacing w:val="1"/>
        </w:rPr>
        <w:t xml:space="preserve"> </w:t>
      </w:r>
      <w:r>
        <w:t>инновациялық инфрақұрылым нысандарының түрлерін және санын көруге</w:t>
      </w:r>
      <w:r>
        <w:rPr>
          <w:spacing w:val="1"/>
        </w:rPr>
        <w:t xml:space="preserve"> </w:t>
      </w:r>
      <w:r>
        <w:t>болады.</w:t>
      </w:r>
    </w:p>
    <w:p w:rsidR="00463DC4" w:rsidRDefault="00463DC4">
      <w:pPr>
        <w:pStyle w:val="a3"/>
        <w:ind w:left="0" w:firstLine="0"/>
        <w:jc w:val="left"/>
        <w:rPr>
          <w:sz w:val="27"/>
        </w:rPr>
      </w:pPr>
    </w:p>
    <w:p w:rsidR="00463DC4" w:rsidRDefault="00F21B7E">
      <w:pPr>
        <w:pStyle w:val="a3"/>
        <w:ind w:firstLine="0"/>
        <w:jc w:val="left"/>
      </w:pPr>
      <w:r>
        <w:t>Кесте</w:t>
      </w:r>
      <w:r>
        <w:rPr>
          <w:spacing w:val="-2"/>
        </w:rPr>
        <w:t xml:space="preserve"> </w:t>
      </w:r>
      <w:r>
        <w:t>7</w:t>
      </w:r>
      <w:r>
        <w:rPr>
          <w:spacing w:val="-4"/>
        </w:rPr>
        <w:t xml:space="preserve"> </w:t>
      </w:r>
      <w:r>
        <w:t>–</w:t>
      </w:r>
      <w:r>
        <w:rPr>
          <w:spacing w:val="-3"/>
        </w:rPr>
        <w:t xml:space="preserve"> </w:t>
      </w:r>
      <w:r>
        <w:t>Пекин</w:t>
      </w:r>
      <w:r>
        <w:rPr>
          <w:spacing w:val="-5"/>
        </w:rPr>
        <w:t xml:space="preserve"> </w:t>
      </w:r>
      <w:r>
        <w:t>қаласының</w:t>
      </w:r>
      <w:r>
        <w:rPr>
          <w:spacing w:val="-4"/>
        </w:rPr>
        <w:t xml:space="preserve"> </w:t>
      </w:r>
      <w:r>
        <w:t>инновациялық</w:t>
      </w:r>
      <w:r>
        <w:rPr>
          <w:spacing w:val="-4"/>
        </w:rPr>
        <w:t xml:space="preserve"> </w:t>
      </w:r>
      <w:r>
        <w:t>инфрақұрылым</w:t>
      </w:r>
      <w:r>
        <w:rPr>
          <w:spacing w:val="-4"/>
        </w:rPr>
        <w:t xml:space="preserve"> </w:t>
      </w:r>
      <w:r>
        <w:t>нысандары</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329"/>
        <w:gridCol w:w="2516"/>
      </w:tblGrid>
      <w:tr w:rsidR="00463DC4">
        <w:trPr>
          <w:trHeight w:val="277"/>
        </w:trPr>
        <w:tc>
          <w:tcPr>
            <w:tcW w:w="730" w:type="dxa"/>
          </w:tcPr>
          <w:p w:rsidR="00463DC4" w:rsidRDefault="00F21B7E">
            <w:pPr>
              <w:pStyle w:val="TableParagraph"/>
              <w:spacing w:line="258" w:lineRule="exact"/>
              <w:ind w:right="239"/>
              <w:jc w:val="right"/>
              <w:rPr>
                <w:sz w:val="24"/>
              </w:rPr>
            </w:pPr>
            <w:r>
              <w:rPr>
                <w:sz w:val="24"/>
              </w:rPr>
              <w:t>№</w:t>
            </w:r>
          </w:p>
        </w:tc>
        <w:tc>
          <w:tcPr>
            <w:tcW w:w="6329" w:type="dxa"/>
          </w:tcPr>
          <w:p w:rsidR="00463DC4" w:rsidRDefault="00F21B7E">
            <w:pPr>
              <w:pStyle w:val="TableParagraph"/>
              <w:spacing w:line="258" w:lineRule="exact"/>
              <w:ind w:left="1920"/>
              <w:jc w:val="left"/>
              <w:rPr>
                <w:sz w:val="24"/>
              </w:rPr>
            </w:pPr>
            <w:r>
              <w:rPr>
                <w:sz w:val="24"/>
              </w:rPr>
              <w:t>Инфрақұрылым нысаны</w:t>
            </w:r>
          </w:p>
        </w:tc>
        <w:tc>
          <w:tcPr>
            <w:tcW w:w="2516" w:type="dxa"/>
          </w:tcPr>
          <w:p w:rsidR="00463DC4" w:rsidRDefault="00F21B7E">
            <w:pPr>
              <w:pStyle w:val="TableParagraph"/>
              <w:spacing w:line="258" w:lineRule="exact"/>
              <w:ind w:left="549" w:right="542"/>
              <w:rPr>
                <w:sz w:val="24"/>
              </w:rPr>
            </w:pPr>
            <w:r>
              <w:rPr>
                <w:sz w:val="24"/>
              </w:rPr>
              <w:t>Саны</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1</w:t>
            </w:r>
          </w:p>
        </w:tc>
        <w:tc>
          <w:tcPr>
            <w:tcW w:w="6329" w:type="dxa"/>
          </w:tcPr>
          <w:p w:rsidR="00463DC4" w:rsidRDefault="00F21B7E">
            <w:pPr>
              <w:pStyle w:val="TableParagraph"/>
              <w:spacing w:line="253" w:lineRule="exact"/>
              <w:ind w:left="14"/>
              <w:rPr>
                <w:sz w:val="24"/>
              </w:rPr>
            </w:pPr>
            <w:r>
              <w:rPr>
                <w:sz w:val="24"/>
              </w:rPr>
              <w:t>2</w:t>
            </w:r>
          </w:p>
        </w:tc>
        <w:tc>
          <w:tcPr>
            <w:tcW w:w="2516" w:type="dxa"/>
          </w:tcPr>
          <w:p w:rsidR="00463DC4" w:rsidRDefault="00F21B7E">
            <w:pPr>
              <w:pStyle w:val="TableParagraph"/>
              <w:spacing w:line="253" w:lineRule="exact"/>
              <w:ind w:left="14"/>
              <w:rPr>
                <w:sz w:val="24"/>
              </w:rPr>
            </w:pPr>
            <w:r>
              <w:rPr>
                <w:sz w:val="24"/>
              </w:rPr>
              <w:t>3</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1</w:t>
            </w:r>
          </w:p>
        </w:tc>
        <w:tc>
          <w:tcPr>
            <w:tcW w:w="6329" w:type="dxa"/>
          </w:tcPr>
          <w:p w:rsidR="00463DC4" w:rsidRDefault="00F21B7E">
            <w:pPr>
              <w:pStyle w:val="TableParagraph"/>
              <w:spacing w:line="258" w:lineRule="exact"/>
              <w:ind w:left="110"/>
              <w:jc w:val="left"/>
              <w:rPr>
                <w:sz w:val="24"/>
              </w:rPr>
            </w:pPr>
            <w:r>
              <w:rPr>
                <w:sz w:val="24"/>
              </w:rPr>
              <w:t>Бизнес-инкубаторлар</w:t>
            </w:r>
          </w:p>
        </w:tc>
        <w:tc>
          <w:tcPr>
            <w:tcW w:w="2516" w:type="dxa"/>
          </w:tcPr>
          <w:p w:rsidR="00463DC4" w:rsidRDefault="00F21B7E">
            <w:pPr>
              <w:pStyle w:val="TableParagraph"/>
              <w:spacing w:line="258" w:lineRule="exact"/>
              <w:ind w:left="551" w:right="542"/>
              <w:rPr>
                <w:sz w:val="24"/>
              </w:rPr>
            </w:pPr>
            <w:r>
              <w:rPr>
                <w:sz w:val="24"/>
              </w:rPr>
              <w:t>56</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2</w:t>
            </w:r>
          </w:p>
        </w:tc>
        <w:tc>
          <w:tcPr>
            <w:tcW w:w="6329" w:type="dxa"/>
          </w:tcPr>
          <w:p w:rsidR="00463DC4" w:rsidRDefault="00F21B7E">
            <w:pPr>
              <w:pStyle w:val="TableParagraph"/>
              <w:spacing w:line="253" w:lineRule="exact"/>
              <w:ind w:left="110"/>
              <w:jc w:val="left"/>
              <w:rPr>
                <w:sz w:val="24"/>
              </w:rPr>
            </w:pPr>
            <w:r>
              <w:rPr>
                <w:sz w:val="24"/>
              </w:rPr>
              <w:t>Акселераторлар</w:t>
            </w:r>
          </w:p>
        </w:tc>
        <w:tc>
          <w:tcPr>
            <w:tcW w:w="2516" w:type="dxa"/>
          </w:tcPr>
          <w:p w:rsidR="00463DC4" w:rsidRDefault="00F21B7E">
            <w:pPr>
              <w:pStyle w:val="TableParagraph"/>
              <w:spacing w:line="253" w:lineRule="exact"/>
              <w:ind w:left="14"/>
              <w:rPr>
                <w:sz w:val="24"/>
              </w:rPr>
            </w:pPr>
            <w:r>
              <w:rPr>
                <w:sz w:val="24"/>
              </w:rPr>
              <w:t>8</w:t>
            </w:r>
          </w:p>
        </w:tc>
      </w:tr>
      <w:tr w:rsidR="00463DC4">
        <w:trPr>
          <w:trHeight w:val="278"/>
        </w:trPr>
        <w:tc>
          <w:tcPr>
            <w:tcW w:w="730" w:type="dxa"/>
          </w:tcPr>
          <w:p w:rsidR="00463DC4" w:rsidRDefault="00F21B7E">
            <w:pPr>
              <w:pStyle w:val="TableParagraph"/>
              <w:spacing w:line="259" w:lineRule="exact"/>
              <w:ind w:right="290"/>
              <w:jc w:val="right"/>
              <w:rPr>
                <w:sz w:val="24"/>
              </w:rPr>
            </w:pPr>
            <w:r>
              <w:rPr>
                <w:sz w:val="24"/>
              </w:rPr>
              <w:t>3</w:t>
            </w:r>
          </w:p>
        </w:tc>
        <w:tc>
          <w:tcPr>
            <w:tcW w:w="6329" w:type="dxa"/>
          </w:tcPr>
          <w:p w:rsidR="00463DC4" w:rsidRDefault="00F21B7E">
            <w:pPr>
              <w:pStyle w:val="TableParagraph"/>
              <w:spacing w:line="259" w:lineRule="exact"/>
              <w:ind w:left="110"/>
              <w:jc w:val="left"/>
              <w:rPr>
                <w:sz w:val="24"/>
              </w:rPr>
            </w:pPr>
            <w:r>
              <w:rPr>
                <w:sz w:val="24"/>
              </w:rPr>
              <w:t>Стартап-хабтар</w:t>
            </w:r>
            <w:r>
              <w:rPr>
                <w:spacing w:val="-4"/>
                <w:sz w:val="24"/>
              </w:rPr>
              <w:t xml:space="preserve"> </w:t>
            </w:r>
            <w:r>
              <w:rPr>
                <w:sz w:val="24"/>
              </w:rPr>
              <w:t>(супер-инкубаторлар)</w:t>
            </w:r>
          </w:p>
        </w:tc>
        <w:tc>
          <w:tcPr>
            <w:tcW w:w="2516" w:type="dxa"/>
          </w:tcPr>
          <w:p w:rsidR="00463DC4" w:rsidRDefault="00F21B7E">
            <w:pPr>
              <w:pStyle w:val="TableParagraph"/>
              <w:spacing w:line="259" w:lineRule="exact"/>
              <w:ind w:left="14"/>
              <w:rPr>
                <w:sz w:val="24"/>
              </w:rPr>
            </w:pPr>
            <w:r>
              <w:rPr>
                <w:sz w:val="24"/>
              </w:rPr>
              <w:t>1</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4</w:t>
            </w:r>
          </w:p>
        </w:tc>
        <w:tc>
          <w:tcPr>
            <w:tcW w:w="6329" w:type="dxa"/>
          </w:tcPr>
          <w:p w:rsidR="00463DC4" w:rsidRDefault="00F21B7E">
            <w:pPr>
              <w:pStyle w:val="TableParagraph"/>
              <w:spacing w:line="258" w:lineRule="exact"/>
              <w:ind w:left="110"/>
              <w:jc w:val="left"/>
              <w:rPr>
                <w:sz w:val="24"/>
              </w:rPr>
            </w:pPr>
            <w:r>
              <w:rPr>
                <w:sz w:val="24"/>
              </w:rPr>
              <w:t>Коворкингтер</w:t>
            </w:r>
          </w:p>
        </w:tc>
        <w:tc>
          <w:tcPr>
            <w:tcW w:w="2516" w:type="dxa"/>
          </w:tcPr>
          <w:p w:rsidR="00463DC4" w:rsidRDefault="00F21B7E">
            <w:pPr>
              <w:pStyle w:val="TableParagraph"/>
              <w:spacing w:line="258" w:lineRule="exact"/>
              <w:ind w:left="551" w:right="542"/>
              <w:rPr>
                <w:sz w:val="24"/>
              </w:rPr>
            </w:pPr>
            <w:r>
              <w:rPr>
                <w:sz w:val="24"/>
              </w:rPr>
              <w:t>71</w:t>
            </w:r>
          </w:p>
        </w:tc>
      </w:tr>
      <w:tr w:rsidR="00463DC4" w:rsidTr="008E7DB8">
        <w:trPr>
          <w:trHeight w:val="273"/>
        </w:trPr>
        <w:tc>
          <w:tcPr>
            <w:tcW w:w="730" w:type="dxa"/>
            <w:tcBorders>
              <w:bottom w:val="single" w:sz="4" w:space="0" w:color="000000"/>
            </w:tcBorders>
          </w:tcPr>
          <w:p w:rsidR="00463DC4" w:rsidRDefault="00F21B7E">
            <w:pPr>
              <w:pStyle w:val="TableParagraph"/>
              <w:spacing w:line="253" w:lineRule="exact"/>
              <w:ind w:right="290"/>
              <w:jc w:val="right"/>
              <w:rPr>
                <w:sz w:val="24"/>
              </w:rPr>
            </w:pPr>
            <w:r>
              <w:rPr>
                <w:sz w:val="24"/>
              </w:rPr>
              <w:t>5</w:t>
            </w:r>
          </w:p>
        </w:tc>
        <w:tc>
          <w:tcPr>
            <w:tcW w:w="6329" w:type="dxa"/>
            <w:tcBorders>
              <w:bottom w:val="single" w:sz="4" w:space="0" w:color="000000"/>
            </w:tcBorders>
          </w:tcPr>
          <w:p w:rsidR="00463DC4" w:rsidRDefault="00F21B7E">
            <w:pPr>
              <w:pStyle w:val="TableParagraph"/>
              <w:spacing w:line="253" w:lineRule="exact"/>
              <w:ind w:left="110"/>
              <w:jc w:val="left"/>
              <w:rPr>
                <w:sz w:val="24"/>
              </w:rPr>
            </w:pPr>
            <w:r>
              <w:rPr>
                <w:sz w:val="24"/>
              </w:rPr>
              <w:t>Техникалық</w:t>
            </w:r>
            <w:r>
              <w:rPr>
                <w:spacing w:val="-2"/>
                <w:sz w:val="24"/>
              </w:rPr>
              <w:t xml:space="preserve"> </w:t>
            </w:r>
            <w:r>
              <w:rPr>
                <w:sz w:val="24"/>
              </w:rPr>
              <w:t>шығармашылық</w:t>
            </w:r>
            <w:r>
              <w:rPr>
                <w:spacing w:val="-6"/>
                <w:sz w:val="24"/>
              </w:rPr>
              <w:t xml:space="preserve"> </w:t>
            </w:r>
            <w:r>
              <w:rPr>
                <w:sz w:val="24"/>
              </w:rPr>
              <w:t>орталықтары</w:t>
            </w:r>
          </w:p>
        </w:tc>
        <w:tc>
          <w:tcPr>
            <w:tcW w:w="2516" w:type="dxa"/>
            <w:tcBorders>
              <w:bottom w:val="single" w:sz="4" w:space="0" w:color="000000"/>
            </w:tcBorders>
          </w:tcPr>
          <w:p w:rsidR="00463DC4" w:rsidRDefault="00F21B7E">
            <w:pPr>
              <w:pStyle w:val="TableParagraph"/>
              <w:spacing w:line="253" w:lineRule="exact"/>
              <w:ind w:left="556" w:right="542"/>
              <w:rPr>
                <w:sz w:val="24"/>
              </w:rPr>
            </w:pPr>
            <w:r>
              <w:rPr>
                <w:sz w:val="24"/>
              </w:rPr>
              <w:t>деректер жоқ</w:t>
            </w:r>
          </w:p>
        </w:tc>
      </w:tr>
      <w:tr w:rsidR="00463DC4" w:rsidTr="008E7DB8">
        <w:trPr>
          <w:trHeight w:val="277"/>
        </w:trPr>
        <w:tc>
          <w:tcPr>
            <w:tcW w:w="730" w:type="dxa"/>
            <w:tcBorders>
              <w:bottom w:val="nil"/>
            </w:tcBorders>
          </w:tcPr>
          <w:p w:rsidR="00463DC4" w:rsidRDefault="00F21B7E">
            <w:pPr>
              <w:pStyle w:val="TableParagraph"/>
              <w:spacing w:line="258" w:lineRule="exact"/>
              <w:ind w:right="290"/>
              <w:jc w:val="right"/>
              <w:rPr>
                <w:sz w:val="24"/>
              </w:rPr>
            </w:pPr>
            <w:r>
              <w:rPr>
                <w:sz w:val="24"/>
              </w:rPr>
              <w:t>6</w:t>
            </w:r>
          </w:p>
        </w:tc>
        <w:tc>
          <w:tcPr>
            <w:tcW w:w="6329" w:type="dxa"/>
            <w:tcBorders>
              <w:bottom w:val="nil"/>
            </w:tcBorders>
          </w:tcPr>
          <w:p w:rsidR="00463DC4" w:rsidRDefault="00F21B7E">
            <w:pPr>
              <w:pStyle w:val="TableParagraph"/>
              <w:spacing w:line="258" w:lineRule="exact"/>
              <w:ind w:left="110"/>
              <w:jc w:val="left"/>
              <w:rPr>
                <w:sz w:val="24"/>
              </w:rPr>
            </w:pPr>
            <w:r>
              <w:rPr>
                <w:sz w:val="24"/>
              </w:rPr>
              <w:t>Технологиялық</w:t>
            </w:r>
            <w:r>
              <w:rPr>
                <w:spacing w:val="-2"/>
                <w:sz w:val="24"/>
              </w:rPr>
              <w:t xml:space="preserve"> </w:t>
            </w:r>
            <w:r>
              <w:rPr>
                <w:sz w:val="24"/>
              </w:rPr>
              <w:t>трансферлер</w:t>
            </w:r>
            <w:r>
              <w:rPr>
                <w:spacing w:val="-5"/>
                <w:sz w:val="24"/>
              </w:rPr>
              <w:t xml:space="preserve"> </w:t>
            </w:r>
            <w:r>
              <w:rPr>
                <w:sz w:val="24"/>
              </w:rPr>
              <w:t>орталықтары</w:t>
            </w:r>
          </w:p>
        </w:tc>
        <w:tc>
          <w:tcPr>
            <w:tcW w:w="2516" w:type="dxa"/>
            <w:tcBorders>
              <w:bottom w:val="nil"/>
            </w:tcBorders>
          </w:tcPr>
          <w:p w:rsidR="00463DC4" w:rsidRDefault="00F21B7E">
            <w:pPr>
              <w:pStyle w:val="TableParagraph"/>
              <w:spacing w:line="258" w:lineRule="exact"/>
              <w:ind w:left="556" w:right="542"/>
              <w:rPr>
                <w:sz w:val="24"/>
              </w:rPr>
            </w:pPr>
            <w:r>
              <w:rPr>
                <w:sz w:val="24"/>
              </w:rPr>
              <w:t>деректер жоқ</w:t>
            </w:r>
          </w:p>
        </w:tc>
      </w:tr>
    </w:tbl>
    <w:p w:rsidR="00463DC4" w:rsidRDefault="00463DC4">
      <w:pPr>
        <w:spacing w:line="258" w:lineRule="exact"/>
        <w:rPr>
          <w:sz w:val="24"/>
        </w:rPr>
        <w:sectPr w:rsidR="00463DC4">
          <w:pgSz w:w="11910" w:h="16840"/>
          <w:pgMar w:top="1040" w:right="620" w:bottom="1160" w:left="1480" w:header="0" w:footer="891" w:gutter="0"/>
          <w:cols w:space="720"/>
        </w:sectPr>
      </w:pPr>
    </w:p>
    <w:p w:rsidR="00463DC4" w:rsidRDefault="00F21B7E" w:rsidP="00D77F81">
      <w:pPr>
        <w:pStyle w:val="a4"/>
        <w:numPr>
          <w:ilvl w:val="0"/>
          <w:numId w:val="46"/>
        </w:numPr>
        <w:tabs>
          <w:tab w:val="left" w:pos="453"/>
        </w:tabs>
        <w:spacing w:before="67" w:after="7"/>
        <w:ind w:hanging="234"/>
        <w:rPr>
          <w:sz w:val="28"/>
        </w:rPr>
      </w:pPr>
      <w:r>
        <w:rPr>
          <w:sz w:val="28"/>
        </w:rPr>
        <w:t>кестенің</w:t>
      </w:r>
      <w:r>
        <w:rPr>
          <w:spacing w:val="-4"/>
          <w:sz w:val="28"/>
        </w:rPr>
        <w:t xml:space="preserve"> </w:t>
      </w:r>
      <w:r>
        <w:rPr>
          <w:sz w:val="28"/>
        </w:rPr>
        <w:t>жалғасы</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381"/>
        <w:gridCol w:w="2516"/>
      </w:tblGrid>
      <w:tr w:rsidR="00463DC4">
        <w:trPr>
          <w:trHeight w:val="278"/>
        </w:trPr>
        <w:tc>
          <w:tcPr>
            <w:tcW w:w="677" w:type="dxa"/>
          </w:tcPr>
          <w:p w:rsidR="00463DC4" w:rsidRDefault="00F21B7E">
            <w:pPr>
              <w:pStyle w:val="TableParagraph"/>
              <w:spacing w:line="258" w:lineRule="exact"/>
              <w:ind w:left="278"/>
              <w:jc w:val="left"/>
              <w:rPr>
                <w:sz w:val="24"/>
              </w:rPr>
            </w:pPr>
            <w:r>
              <w:rPr>
                <w:sz w:val="24"/>
              </w:rPr>
              <w:t>1</w:t>
            </w:r>
          </w:p>
        </w:tc>
        <w:tc>
          <w:tcPr>
            <w:tcW w:w="6381" w:type="dxa"/>
          </w:tcPr>
          <w:p w:rsidR="00463DC4" w:rsidRDefault="00F21B7E">
            <w:pPr>
              <w:pStyle w:val="TableParagraph"/>
              <w:spacing w:line="258" w:lineRule="exact"/>
              <w:ind w:left="10"/>
              <w:rPr>
                <w:sz w:val="24"/>
              </w:rPr>
            </w:pPr>
            <w:r>
              <w:rPr>
                <w:sz w:val="24"/>
              </w:rPr>
              <w:t>2</w:t>
            </w:r>
          </w:p>
        </w:tc>
        <w:tc>
          <w:tcPr>
            <w:tcW w:w="2516" w:type="dxa"/>
          </w:tcPr>
          <w:p w:rsidR="00463DC4" w:rsidRDefault="00F21B7E">
            <w:pPr>
              <w:pStyle w:val="TableParagraph"/>
              <w:spacing w:line="258" w:lineRule="exact"/>
              <w:ind w:left="16"/>
              <w:rPr>
                <w:sz w:val="24"/>
              </w:rPr>
            </w:pPr>
            <w:r>
              <w:rPr>
                <w:sz w:val="24"/>
              </w:rPr>
              <w:t>3</w:t>
            </w:r>
          </w:p>
        </w:tc>
      </w:tr>
      <w:tr w:rsidR="00463DC4">
        <w:trPr>
          <w:trHeight w:val="273"/>
        </w:trPr>
        <w:tc>
          <w:tcPr>
            <w:tcW w:w="677" w:type="dxa"/>
          </w:tcPr>
          <w:p w:rsidR="00463DC4" w:rsidRDefault="00F21B7E">
            <w:pPr>
              <w:pStyle w:val="TableParagraph"/>
              <w:spacing w:line="253" w:lineRule="exact"/>
              <w:ind w:left="278"/>
              <w:jc w:val="left"/>
              <w:rPr>
                <w:sz w:val="24"/>
              </w:rPr>
            </w:pPr>
            <w:r>
              <w:rPr>
                <w:sz w:val="24"/>
              </w:rPr>
              <w:t>7</w:t>
            </w:r>
          </w:p>
        </w:tc>
        <w:tc>
          <w:tcPr>
            <w:tcW w:w="6381" w:type="dxa"/>
          </w:tcPr>
          <w:p w:rsidR="00463DC4" w:rsidRDefault="00F21B7E">
            <w:pPr>
              <w:pStyle w:val="TableParagraph"/>
              <w:spacing w:line="253" w:lineRule="exact"/>
              <w:ind w:left="110"/>
              <w:jc w:val="left"/>
              <w:rPr>
                <w:sz w:val="24"/>
              </w:rPr>
            </w:pPr>
            <w:r>
              <w:rPr>
                <w:sz w:val="24"/>
              </w:rPr>
              <w:t>Қалалық</w:t>
            </w:r>
            <w:r>
              <w:rPr>
                <w:spacing w:val="-5"/>
                <w:sz w:val="24"/>
              </w:rPr>
              <w:t xml:space="preserve"> </w:t>
            </w:r>
            <w:r>
              <w:rPr>
                <w:sz w:val="24"/>
              </w:rPr>
              <w:t>зертханалар</w:t>
            </w:r>
          </w:p>
        </w:tc>
        <w:tc>
          <w:tcPr>
            <w:tcW w:w="2516" w:type="dxa"/>
          </w:tcPr>
          <w:p w:rsidR="00463DC4" w:rsidRDefault="00F21B7E">
            <w:pPr>
              <w:pStyle w:val="TableParagraph"/>
              <w:spacing w:line="253" w:lineRule="exact"/>
              <w:ind w:left="16"/>
              <w:rPr>
                <w:sz w:val="24"/>
              </w:rPr>
            </w:pPr>
            <w:r>
              <w:rPr>
                <w:sz w:val="24"/>
              </w:rPr>
              <w:t>0</w:t>
            </w:r>
          </w:p>
        </w:tc>
      </w:tr>
      <w:tr w:rsidR="00463DC4">
        <w:trPr>
          <w:trHeight w:val="277"/>
        </w:trPr>
        <w:tc>
          <w:tcPr>
            <w:tcW w:w="677" w:type="dxa"/>
          </w:tcPr>
          <w:p w:rsidR="00463DC4" w:rsidRDefault="00F21B7E">
            <w:pPr>
              <w:pStyle w:val="TableParagraph"/>
              <w:spacing w:line="258" w:lineRule="exact"/>
              <w:ind w:left="278"/>
              <w:jc w:val="left"/>
              <w:rPr>
                <w:sz w:val="24"/>
              </w:rPr>
            </w:pPr>
            <w:r>
              <w:rPr>
                <w:sz w:val="24"/>
              </w:rPr>
              <w:t>8</w:t>
            </w:r>
          </w:p>
        </w:tc>
        <w:tc>
          <w:tcPr>
            <w:tcW w:w="6381" w:type="dxa"/>
          </w:tcPr>
          <w:p w:rsidR="00463DC4" w:rsidRDefault="00F21B7E">
            <w:pPr>
              <w:pStyle w:val="TableParagraph"/>
              <w:spacing w:line="258" w:lineRule="exact"/>
              <w:ind w:left="110"/>
              <w:jc w:val="left"/>
              <w:rPr>
                <w:sz w:val="24"/>
              </w:rPr>
            </w:pPr>
            <w:r>
              <w:rPr>
                <w:sz w:val="24"/>
              </w:rPr>
              <w:t>Инжинирингтік</w:t>
            </w:r>
            <w:r>
              <w:rPr>
                <w:spacing w:val="-4"/>
                <w:sz w:val="24"/>
              </w:rPr>
              <w:t xml:space="preserve"> </w:t>
            </w:r>
            <w:r>
              <w:rPr>
                <w:sz w:val="24"/>
              </w:rPr>
              <w:t>орталықтар</w:t>
            </w:r>
          </w:p>
        </w:tc>
        <w:tc>
          <w:tcPr>
            <w:tcW w:w="2516" w:type="dxa"/>
          </w:tcPr>
          <w:p w:rsidR="00463DC4" w:rsidRDefault="00F21B7E">
            <w:pPr>
              <w:pStyle w:val="TableParagraph"/>
              <w:spacing w:line="258" w:lineRule="exact"/>
              <w:ind w:left="557" w:right="541"/>
              <w:rPr>
                <w:sz w:val="24"/>
              </w:rPr>
            </w:pPr>
            <w:r>
              <w:rPr>
                <w:sz w:val="24"/>
              </w:rPr>
              <w:t>деректер жоқ</w:t>
            </w:r>
          </w:p>
        </w:tc>
      </w:tr>
      <w:tr w:rsidR="00463DC4">
        <w:trPr>
          <w:trHeight w:val="278"/>
        </w:trPr>
        <w:tc>
          <w:tcPr>
            <w:tcW w:w="677" w:type="dxa"/>
          </w:tcPr>
          <w:p w:rsidR="00463DC4" w:rsidRDefault="00F21B7E">
            <w:pPr>
              <w:pStyle w:val="TableParagraph"/>
              <w:spacing w:line="259" w:lineRule="exact"/>
              <w:ind w:left="278"/>
              <w:jc w:val="left"/>
              <w:rPr>
                <w:sz w:val="24"/>
              </w:rPr>
            </w:pPr>
            <w:r>
              <w:rPr>
                <w:sz w:val="24"/>
              </w:rPr>
              <w:t>9</w:t>
            </w:r>
          </w:p>
        </w:tc>
        <w:tc>
          <w:tcPr>
            <w:tcW w:w="6381" w:type="dxa"/>
          </w:tcPr>
          <w:p w:rsidR="00463DC4" w:rsidRDefault="00F21B7E">
            <w:pPr>
              <w:pStyle w:val="TableParagraph"/>
              <w:spacing w:line="259" w:lineRule="exact"/>
              <w:ind w:left="110"/>
              <w:jc w:val="left"/>
              <w:rPr>
                <w:sz w:val="24"/>
              </w:rPr>
            </w:pPr>
            <w:r>
              <w:rPr>
                <w:sz w:val="24"/>
              </w:rPr>
              <w:t>Ғылыми</w:t>
            </w:r>
            <w:r>
              <w:rPr>
                <w:spacing w:val="-4"/>
                <w:sz w:val="24"/>
              </w:rPr>
              <w:t xml:space="preserve"> </w:t>
            </w:r>
            <w:r>
              <w:rPr>
                <w:sz w:val="24"/>
              </w:rPr>
              <w:t>жабдықтарды ұжымдық</w:t>
            </w:r>
            <w:r>
              <w:rPr>
                <w:spacing w:val="-7"/>
                <w:sz w:val="24"/>
              </w:rPr>
              <w:t xml:space="preserve"> </w:t>
            </w:r>
            <w:r>
              <w:rPr>
                <w:sz w:val="24"/>
              </w:rPr>
              <w:t>пайдалану</w:t>
            </w:r>
            <w:r>
              <w:rPr>
                <w:spacing w:val="-10"/>
                <w:sz w:val="24"/>
              </w:rPr>
              <w:t xml:space="preserve"> </w:t>
            </w:r>
            <w:r>
              <w:rPr>
                <w:sz w:val="24"/>
              </w:rPr>
              <w:t>орталықтары</w:t>
            </w:r>
          </w:p>
        </w:tc>
        <w:tc>
          <w:tcPr>
            <w:tcW w:w="2516" w:type="dxa"/>
          </w:tcPr>
          <w:p w:rsidR="00463DC4" w:rsidRDefault="00F21B7E">
            <w:pPr>
              <w:pStyle w:val="TableParagraph"/>
              <w:spacing w:line="259" w:lineRule="exact"/>
              <w:ind w:left="557" w:right="541"/>
              <w:rPr>
                <w:sz w:val="24"/>
              </w:rPr>
            </w:pPr>
            <w:r>
              <w:rPr>
                <w:sz w:val="24"/>
              </w:rPr>
              <w:t>деректер жоқ</w:t>
            </w:r>
          </w:p>
        </w:tc>
      </w:tr>
      <w:tr w:rsidR="00463DC4">
        <w:trPr>
          <w:trHeight w:val="273"/>
        </w:trPr>
        <w:tc>
          <w:tcPr>
            <w:tcW w:w="677" w:type="dxa"/>
          </w:tcPr>
          <w:p w:rsidR="00463DC4" w:rsidRDefault="00F21B7E">
            <w:pPr>
              <w:pStyle w:val="TableParagraph"/>
              <w:spacing w:line="253" w:lineRule="exact"/>
              <w:ind w:left="220"/>
              <w:jc w:val="left"/>
              <w:rPr>
                <w:sz w:val="24"/>
              </w:rPr>
            </w:pPr>
            <w:r>
              <w:rPr>
                <w:sz w:val="24"/>
              </w:rPr>
              <w:t>10</w:t>
            </w:r>
          </w:p>
        </w:tc>
        <w:tc>
          <w:tcPr>
            <w:tcW w:w="6381" w:type="dxa"/>
          </w:tcPr>
          <w:p w:rsidR="00463DC4" w:rsidRDefault="00F21B7E">
            <w:pPr>
              <w:pStyle w:val="TableParagraph"/>
              <w:spacing w:line="253" w:lineRule="exact"/>
              <w:ind w:left="110"/>
              <w:jc w:val="left"/>
              <w:rPr>
                <w:sz w:val="24"/>
              </w:rPr>
            </w:pPr>
            <w:r>
              <w:rPr>
                <w:sz w:val="24"/>
              </w:rPr>
              <w:t>Сертификаттау</w:t>
            </w:r>
            <w:r>
              <w:rPr>
                <w:spacing w:val="-8"/>
                <w:sz w:val="24"/>
              </w:rPr>
              <w:t xml:space="preserve"> </w:t>
            </w:r>
            <w:r>
              <w:rPr>
                <w:sz w:val="24"/>
              </w:rPr>
              <w:t>(арнайы)</w:t>
            </w:r>
            <w:r>
              <w:rPr>
                <w:spacing w:val="-1"/>
                <w:sz w:val="24"/>
              </w:rPr>
              <w:t xml:space="preserve"> </w:t>
            </w:r>
            <w:r>
              <w:rPr>
                <w:sz w:val="24"/>
              </w:rPr>
              <w:t>орталықтары</w:t>
            </w:r>
          </w:p>
        </w:tc>
        <w:tc>
          <w:tcPr>
            <w:tcW w:w="2516" w:type="dxa"/>
          </w:tcPr>
          <w:p w:rsidR="00463DC4" w:rsidRDefault="00F21B7E">
            <w:pPr>
              <w:pStyle w:val="TableParagraph"/>
              <w:spacing w:line="253" w:lineRule="exact"/>
              <w:ind w:left="557" w:right="541"/>
              <w:rPr>
                <w:sz w:val="24"/>
              </w:rPr>
            </w:pPr>
            <w:r>
              <w:rPr>
                <w:sz w:val="24"/>
              </w:rPr>
              <w:t>деректер жоқ</w:t>
            </w:r>
          </w:p>
        </w:tc>
      </w:tr>
      <w:tr w:rsidR="00463DC4">
        <w:trPr>
          <w:trHeight w:val="278"/>
        </w:trPr>
        <w:tc>
          <w:tcPr>
            <w:tcW w:w="9574" w:type="dxa"/>
            <w:gridSpan w:val="3"/>
          </w:tcPr>
          <w:p w:rsidR="00463DC4" w:rsidRDefault="00F21B7E">
            <w:pPr>
              <w:pStyle w:val="TableParagraph"/>
              <w:spacing w:line="258" w:lineRule="exact"/>
              <w:ind w:left="715"/>
              <w:jc w:val="left"/>
              <w:rPr>
                <w:sz w:val="24"/>
              </w:rPr>
            </w:pPr>
            <w:r>
              <w:rPr>
                <w:sz w:val="24"/>
              </w:rPr>
              <w:t>Ескерту:</w:t>
            </w:r>
            <w:r>
              <w:rPr>
                <w:spacing w:val="53"/>
                <w:sz w:val="24"/>
              </w:rPr>
              <w:t xml:space="preserve"> </w:t>
            </w:r>
            <w:r>
              <w:rPr>
                <w:sz w:val="24"/>
              </w:rPr>
              <w:t>Дереккөздер</w:t>
            </w:r>
            <w:r>
              <w:rPr>
                <w:spacing w:val="-1"/>
                <w:sz w:val="24"/>
              </w:rPr>
              <w:t xml:space="preserve"> </w:t>
            </w:r>
            <w:r>
              <w:rPr>
                <w:sz w:val="24"/>
              </w:rPr>
              <w:t>негізінде</w:t>
            </w:r>
            <w:r>
              <w:rPr>
                <w:spacing w:val="-4"/>
                <w:sz w:val="24"/>
              </w:rPr>
              <w:t xml:space="preserve"> </w:t>
            </w:r>
            <w:r>
              <w:rPr>
                <w:sz w:val="24"/>
              </w:rPr>
              <w:t>құралған</w:t>
            </w:r>
            <w:r>
              <w:rPr>
                <w:spacing w:val="4"/>
                <w:sz w:val="24"/>
              </w:rPr>
              <w:t xml:space="preserve"> </w:t>
            </w:r>
            <w:r>
              <w:rPr>
                <w:sz w:val="24"/>
              </w:rPr>
              <w:t>[76]</w:t>
            </w:r>
          </w:p>
        </w:tc>
      </w:tr>
    </w:tbl>
    <w:p w:rsidR="00463DC4" w:rsidRDefault="00463DC4">
      <w:pPr>
        <w:pStyle w:val="a3"/>
        <w:spacing w:before="4"/>
        <w:ind w:left="0" w:firstLine="0"/>
        <w:jc w:val="left"/>
        <w:rPr>
          <w:sz w:val="27"/>
        </w:rPr>
      </w:pPr>
    </w:p>
    <w:p w:rsidR="00463DC4" w:rsidRDefault="00F21B7E">
      <w:pPr>
        <w:pStyle w:val="a3"/>
        <w:ind w:right="225"/>
      </w:pPr>
      <w:r>
        <w:t>Көріп</w:t>
      </w:r>
      <w:r>
        <w:rPr>
          <w:spacing w:val="1"/>
        </w:rPr>
        <w:t xml:space="preserve"> </w:t>
      </w:r>
      <w:r>
        <w:t>отырғанымыздай,</w:t>
      </w:r>
      <w:r>
        <w:rPr>
          <w:spacing w:val="1"/>
        </w:rPr>
        <w:t xml:space="preserve"> </w:t>
      </w:r>
      <w:r>
        <w:t>Пекин</w:t>
      </w:r>
      <w:r>
        <w:rPr>
          <w:spacing w:val="1"/>
        </w:rPr>
        <w:t xml:space="preserve"> </w:t>
      </w:r>
      <w:r>
        <w:t>қаласының</w:t>
      </w:r>
      <w:r>
        <w:rPr>
          <w:spacing w:val="1"/>
        </w:rPr>
        <w:t xml:space="preserve"> </w:t>
      </w:r>
      <w:r>
        <w:t>инфрақұрылымдық</w:t>
      </w:r>
      <w:r>
        <w:rPr>
          <w:spacing w:val="-67"/>
        </w:rPr>
        <w:t xml:space="preserve"> </w:t>
      </w:r>
      <w:r>
        <w:t>дамуында</w:t>
      </w:r>
      <w:r>
        <w:rPr>
          <w:spacing w:val="1"/>
        </w:rPr>
        <w:t xml:space="preserve"> </w:t>
      </w:r>
      <w:r>
        <w:t>коворкингтер</w:t>
      </w:r>
      <w:r>
        <w:rPr>
          <w:spacing w:val="1"/>
        </w:rPr>
        <w:t xml:space="preserve"> </w:t>
      </w:r>
      <w:r>
        <w:t>мен</w:t>
      </w:r>
      <w:r>
        <w:rPr>
          <w:spacing w:val="1"/>
        </w:rPr>
        <w:t xml:space="preserve"> </w:t>
      </w:r>
      <w:r>
        <w:t>бизнес-инкубаторлар</w:t>
      </w:r>
      <w:r>
        <w:rPr>
          <w:spacing w:val="1"/>
        </w:rPr>
        <w:t xml:space="preserve"> </w:t>
      </w:r>
      <w:r>
        <w:t>маңызды</w:t>
      </w:r>
      <w:r>
        <w:rPr>
          <w:spacing w:val="1"/>
        </w:rPr>
        <w:t xml:space="preserve"> </w:t>
      </w:r>
      <w:r>
        <w:t>рөл</w:t>
      </w:r>
      <w:r>
        <w:rPr>
          <w:spacing w:val="1"/>
        </w:rPr>
        <w:t xml:space="preserve"> </w:t>
      </w:r>
      <w:r>
        <w:t>атқарады</w:t>
      </w:r>
      <w:r>
        <w:rPr>
          <w:spacing w:val="1"/>
        </w:rPr>
        <w:t xml:space="preserve"> </w:t>
      </w:r>
      <w:r>
        <w:t>деген</w:t>
      </w:r>
      <w:r>
        <w:rPr>
          <w:spacing w:val="1"/>
        </w:rPr>
        <w:t xml:space="preserve"> </w:t>
      </w:r>
      <w:r>
        <w:t>қорытындыға</w:t>
      </w:r>
      <w:r>
        <w:rPr>
          <w:spacing w:val="1"/>
        </w:rPr>
        <w:t xml:space="preserve"> </w:t>
      </w:r>
      <w:r>
        <w:t>келуге</w:t>
      </w:r>
      <w:r>
        <w:rPr>
          <w:spacing w:val="1"/>
        </w:rPr>
        <w:t xml:space="preserve"> </w:t>
      </w:r>
      <w:r>
        <w:t>болады,</w:t>
      </w:r>
      <w:r>
        <w:rPr>
          <w:spacing w:val="1"/>
        </w:rPr>
        <w:t xml:space="preserve"> </w:t>
      </w:r>
      <w:r>
        <w:t>себебі</w:t>
      </w:r>
      <w:r>
        <w:rPr>
          <w:spacing w:val="1"/>
        </w:rPr>
        <w:t xml:space="preserve"> </w:t>
      </w:r>
      <w:r>
        <w:t>олардың</w:t>
      </w:r>
      <w:r>
        <w:rPr>
          <w:spacing w:val="1"/>
        </w:rPr>
        <w:t xml:space="preserve"> </w:t>
      </w:r>
      <w:r>
        <w:t>пайыздық</w:t>
      </w:r>
      <w:r>
        <w:rPr>
          <w:spacing w:val="70"/>
        </w:rPr>
        <w:t xml:space="preserve"> </w:t>
      </w:r>
      <w:r>
        <w:t>үлестері</w:t>
      </w:r>
      <w:r>
        <w:rPr>
          <w:spacing w:val="1"/>
        </w:rPr>
        <w:t xml:space="preserve"> </w:t>
      </w:r>
      <w:r>
        <w:t>жоғары</w:t>
      </w:r>
      <w:r>
        <w:rPr>
          <w:spacing w:val="1"/>
        </w:rPr>
        <w:t xml:space="preserve"> </w:t>
      </w:r>
      <w:r>
        <w:t>(15-сурет).</w:t>
      </w:r>
    </w:p>
    <w:p w:rsidR="00463DC4" w:rsidRDefault="00147B9A">
      <w:pPr>
        <w:pStyle w:val="a3"/>
        <w:spacing w:before="4"/>
        <w:ind w:left="0" w:firstLine="0"/>
        <w:jc w:val="left"/>
        <w:rPr>
          <w:sz w:val="23"/>
        </w:rPr>
      </w:pPr>
      <w:r>
        <w:rPr>
          <w:noProof/>
          <w:lang w:val="ru-RU" w:eastAsia="ru-RU"/>
        </w:rPr>
        <mc:AlternateContent>
          <mc:Choice Requires="wpg">
            <w:drawing>
              <wp:anchor distT="0" distB="0" distL="0" distR="0" simplePos="0" relativeHeight="251679232" behindDoc="1" locked="0" layoutInCell="1" allowOverlap="1">
                <wp:simplePos x="0" y="0"/>
                <wp:positionH relativeFrom="page">
                  <wp:posOffset>1067435</wp:posOffset>
                </wp:positionH>
                <wp:positionV relativeFrom="paragraph">
                  <wp:posOffset>195580</wp:posOffset>
                </wp:positionV>
                <wp:extent cx="5969000" cy="3225800"/>
                <wp:effectExtent l="0" t="0" r="0" b="0"/>
                <wp:wrapTopAndBottom/>
                <wp:docPr id="1580"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3225800"/>
                          <a:chOff x="1681" y="308"/>
                          <a:chExt cx="9400" cy="5080"/>
                        </a:xfrm>
                      </wpg:grpSpPr>
                      <wps:wsp>
                        <wps:cNvPr id="1581" name="Freeform 1076"/>
                        <wps:cNvSpPr>
                          <a:spLocks/>
                        </wps:cNvSpPr>
                        <wps:spPr bwMode="auto">
                          <a:xfrm>
                            <a:off x="5055" y="547"/>
                            <a:ext cx="2300" cy="4250"/>
                          </a:xfrm>
                          <a:custGeom>
                            <a:avLst/>
                            <a:gdLst>
                              <a:gd name="T0" fmla="+- 0 5055 5055"/>
                              <a:gd name="T1" fmla="*/ T0 w 2300"/>
                              <a:gd name="T2" fmla="+- 0 2848 548"/>
                              <a:gd name="T3" fmla="*/ 2848 h 4250"/>
                              <a:gd name="T4" fmla="+- 0 6341 5055"/>
                              <a:gd name="T5" fmla="*/ T4 w 2300"/>
                              <a:gd name="T6" fmla="+- 0 4755 548"/>
                              <a:gd name="T7" fmla="*/ 4755 h 4250"/>
                              <a:gd name="T8" fmla="+- 0 6469 5055"/>
                              <a:gd name="T9" fmla="*/ T8 w 2300"/>
                              <a:gd name="T10" fmla="+- 0 4662 548"/>
                              <a:gd name="T11" fmla="*/ 4662 h 4250"/>
                              <a:gd name="T12" fmla="+- 0 6588 5055"/>
                              <a:gd name="T13" fmla="*/ T12 w 2300"/>
                              <a:gd name="T14" fmla="+- 0 4562 548"/>
                              <a:gd name="T15" fmla="*/ 4562 h 4250"/>
                              <a:gd name="T16" fmla="+- 0 6701 5055"/>
                              <a:gd name="T17" fmla="*/ T16 w 2300"/>
                              <a:gd name="T18" fmla="+- 0 4455 548"/>
                              <a:gd name="T19" fmla="*/ 4455 h 4250"/>
                              <a:gd name="T20" fmla="+- 0 6805 5055"/>
                              <a:gd name="T21" fmla="*/ T20 w 2300"/>
                              <a:gd name="T22" fmla="+- 0 4341 548"/>
                              <a:gd name="T23" fmla="*/ 4341 h 4250"/>
                              <a:gd name="T24" fmla="+- 0 6901 5055"/>
                              <a:gd name="T25" fmla="*/ T24 w 2300"/>
                              <a:gd name="T26" fmla="+- 0 4220 548"/>
                              <a:gd name="T27" fmla="*/ 4220 h 4250"/>
                              <a:gd name="T28" fmla="+- 0 6988 5055"/>
                              <a:gd name="T29" fmla="*/ T28 w 2300"/>
                              <a:gd name="T30" fmla="+- 0 4094 548"/>
                              <a:gd name="T31" fmla="*/ 4094 h 4250"/>
                              <a:gd name="T32" fmla="+- 0 7067 5055"/>
                              <a:gd name="T33" fmla="*/ T32 w 2300"/>
                              <a:gd name="T34" fmla="+- 0 3962 548"/>
                              <a:gd name="T35" fmla="*/ 3962 h 4250"/>
                              <a:gd name="T36" fmla="+- 0 7137 5055"/>
                              <a:gd name="T37" fmla="*/ T36 w 2300"/>
                              <a:gd name="T38" fmla="+- 0 3826 548"/>
                              <a:gd name="T39" fmla="*/ 3826 h 4250"/>
                              <a:gd name="T40" fmla="+- 0 7198 5055"/>
                              <a:gd name="T41" fmla="*/ T40 w 2300"/>
                              <a:gd name="T42" fmla="+- 0 3684 548"/>
                              <a:gd name="T43" fmla="*/ 3684 h 4250"/>
                              <a:gd name="T44" fmla="+- 0 7249 5055"/>
                              <a:gd name="T45" fmla="*/ T44 w 2300"/>
                              <a:gd name="T46" fmla="+- 0 3539 548"/>
                              <a:gd name="T47" fmla="*/ 3539 h 4250"/>
                              <a:gd name="T48" fmla="+- 0 7290 5055"/>
                              <a:gd name="T49" fmla="*/ T48 w 2300"/>
                              <a:gd name="T50" fmla="+- 0 3390 548"/>
                              <a:gd name="T51" fmla="*/ 3390 h 4250"/>
                              <a:gd name="T52" fmla="+- 0 7322 5055"/>
                              <a:gd name="T53" fmla="*/ T52 w 2300"/>
                              <a:gd name="T54" fmla="+- 0 3238 548"/>
                              <a:gd name="T55" fmla="*/ 3238 h 4250"/>
                              <a:gd name="T56" fmla="+- 0 7343 5055"/>
                              <a:gd name="T57" fmla="*/ T56 w 2300"/>
                              <a:gd name="T58" fmla="+- 0 3084 548"/>
                              <a:gd name="T59" fmla="*/ 3084 h 4250"/>
                              <a:gd name="T60" fmla="+- 0 7354 5055"/>
                              <a:gd name="T61" fmla="*/ T60 w 2300"/>
                              <a:gd name="T62" fmla="+- 0 2927 548"/>
                              <a:gd name="T63" fmla="*/ 2927 h 4250"/>
                              <a:gd name="T64" fmla="+- 0 7354 5055"/>
                              <a:gd name="T65" fmla="*/ T64 w 2300"/>
                              <a:gd name="T66" fmla="+- 0 2772 548"/>
                              <a:gd name="T67" fmla="*/ 2772 h 4250"/>
                              <a:gd name="T68" fmla="+- 0 7344 5055"/>
                              <a:gd name="T69" fmla="*/ T68 w 2300"/>
                              <a:gd name="T70" fmla="+- 0 2622 548"/>
                              <a:gd name="T71" fmla="*/ 2622 h 4250"/>
                              <a:gd name="T72" fmla="+- 0 7325 5055"/>
                              <a:gd name="T73" fmla="*/ T72 w 2300"/>
                              <a:gd name="T74" fmla="+- 0 2475 548"/>
                              <a:gd name="T75" fmla="*/ 2475 h 4250"/>
                              <a:gd name="T76" fmla="+- 0 7297 5055"/>
                              <a:gd name="T77" fmla="*/ T76 w 2300"/>
                              <a:gd name="T78" fmla="+- 0 2331 548"/>
                              <a:gd name="T79" fmla="*/ 2331 h 4250"/>
                              <a:gd name="T80" fmla="+- 0 7260 5055"/>
                              <a:gd name="T81" fmla="*/ T80 w 2300"/>
                              <a:gd name="T82" fmla="+- 0 2190 548"/>
                              <a:gd name="T83" fmla="*/ 2190 h 4250"/>
                              <a:gd name="T84" fmla="+- 0 7214 5055"/>
                              <a:gd name="T85" fmla="*/ T84 w 2300"/>
                              <a:gd name="T86" fmla="+- 0 2053 548"/>
                              <a:gd name="T87" fmla="*/ 2053 h 4250"/>
                              <a:gd name="T88" fmla="+- 0 7160 5055"/>
                              <a:gd name="T89" fmla="*/ T88 w 2300"/>
                              <a:gd name="T90" fmla="+- 0 1920 548"/>
                              <a:gd name="T91" fmla="*/ 1920 h 4250"/>
                              <a:gd name="T92" fmla="+- 0 7098 5055"/>
                              <a:gd name="T93" fmla="*/ T92 w 2300"/>
                              <a:gd name="T94" fmla="+- 0 1791 548"/>
                              <a:gd name="T95" fmla="*/ 1791 h 4250"/>
                              <a:gd name="T96" fmla="+- 0 7029 5055"/>
                              <a:gd name="T97" fmla="*/ T96 w 2300"/>
                              <a:gd name="T98" fmla="+- 0 1667 548"/>
                              <a:gd name="T99" fmla="*/ 1667 h 4250"/>
                              <a:gd name="T100" fmla="+- 0 6952 5055"/>
                              <a:gd name="T101" fmla="*/ T100 w 2300"/>
                              <a:gd name="T102" fmla="+- 0 1547 548"/>
                              <a:gd name="T103" fmla="*/ 1547 h 4250"/>
                              <a:gd name="T104" fmla="+- 0 6869 5055"/>
                              <a:gd name="T105" fmla="*/ T104 w 2300"/>
                              <a:gd name="T106" fmla="+- 0 1433 548"/>
                              <a:gd name="T107" fmla="*/ 1433 h 4250"/>
                              <a:gd name="T108" fmla="+- 0 6778 5055"/>
                              <a:gd name="T109" fmla="*/ T108 w 2300"/>
                              <a:gd name="T110" fmla="+- 0 1324 548"/>
                              <a:gd name="T111" fmla="*/ 1324 h 4250"/>
                              <a:gd name="T112" fmla="+- 0 6681 5055"/>
                              <a:gd name="T113" fmla="*/ T112 w 2300"/>
                              <a:gd name="T114" fmla="+- 0 1222 548"/>
                              <a:gd name="T115" fmla="*/ 1222 h 4250"/>
                              <a:gd name="T116" fmla="+- 0 6578 5055"/>
                              <a:gd name="T117" fmla="*/ T116 w 2300"/>
                              <a:gd name="T118" fmla="+- 0 1125 548"/>
                              <a:gd name="T119" fmla="*/ 1125 h 4250"/>
                              <a:gd name="T120" fmla="+- 0 6470 5055"/>
                              <a:gd name="T121" fmla="*/ T120 w 2300"/>
                              <a:gd name="T122" fmla="+- 0 1034 548"/>
                              <a:gd name="T123" fmla="*/ 1034 h 4250"/>
                              <a:gd name="T124" fmla="+- 0 6356 5055"/>
                              <a:gd name="T125" fmla="*/ T124 w 2300"/>
                              <a:gd name="T126" fmla="+- 0 951 548"/>
                              <a:gd name="T127" fmla="*/ 951 h 4250"/>
                              <a:gd name="T128" fmla="+- 0 6236 5055"/>
                              <a:gd name="T129" fmla="*/ T128 w 2300"/>
                              <a:gd name="T130" fmla="+- 0 874 548"/>
                              <a:gd name="T131" fmla="*/ 874 h 4250"/>
                              <a:gd name="T132" fmla="+- 0 6112 5055"/>
                              <a:gd name="T133" fmla="*/ T132 w 2300"/>
                              <a:gd name="T134" fmla="+- 0 805 548"/>
                              <a:gd name="T135" fmla="*/ 805 h 4250"/>
                              <a:gd name="T136" fmla="+- 0 5983 5055"/>
                              <a:gd name="T137" fmla="*/ T136 w 2300"/>
                              <a:gd name="T138" fmla="+- 0 743 548"/>
                              <a:gd name="T139" fmla="*/ 743 h 4250"/>
                              <a:gd name="T140" fmla="+- 0 5850 5055"/>
                              <a:gd name="T141" fmla="*/ T140 w 2300"/>
                              <a:gd name="T142" fmla="+- 0 689 548"/>
                              <a:gd name="T143" fmla="*/ 689 h 4250"/>
                              <a:gd name="T144" fmla="+- 0 5713 5055"/>
                              <a:gd name="T145" fmla="*/ T144 w 2300"/>
                              <a:gd name="T146" fmla="+- 0 643 548"/>
                              <a:gd name="T147" fmla="*/ 643 h 4250"/>
                              <a:gd name="T148" fmla="+- 0 5572 5055"/>
                              <a:gd name="T149" fmla="*/ T148 w 2300"/>
                              <a:gd name="T150" fmla="+- 0 606 548"/>
                              <a:gd name="T151" fmla="*/ 606 h 4250"/>
                              <a:gd name="T152" fmla="+- 0 5428 5055"/>
                              <a:gd name="T153" fmla="*/ T152 w 2300"/>
                              <a:gd name="T154" fmla="+- 0 578 548"/>
                              <a:gd name="T155" fmla="*/ 578 h 4250"/>
                              <a:gd name="T156" fmla="+- 0 5281 5055"/>
                              <a:gd name="T157" fmla="*/ T156 w 2300"/>
                              <a:gd name="T158" fmla="+- 0 559 548"/>
                              <a:gd name="T159" fmla="*/ 559 h 4250"/>
                              <a:gd name="T160" fmla="+- 0 5131 5055"/>
                              <a:gd name="T161" fmla="*/ T160 w 2300"/>
                              <a:gd name="T162" fmla="+- 0 549 548"/>
                              <a:gd name="T163" fmla="*/ 549 h 4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00" h="4250">
                                <a:moveTo>
                                  <a:pt x="0" y="0"/>
                                </a:moveTo>
                                <a:lnTo>
                                  <a:pt x="0" y="2300"/>
                                </a:lnTo>
                                <a:lnTo>
                                  <a:pt x="1220" y="4250"/>
                                </a:lnTo>
                                <a:lnTo>
                                  <a:pt x="1286" y="4207"/>
                                </a:lnTo>
                                <a:lnTo>
                                  <a:pt x="1351" y="4161"/>
                                </a:lnTo>
                                <a:lnTo>
                                  <a:pt x="1414" y="4114"/>
                                </a:lnTo>
                                <a:lnTo>
                                  <a:pt x="1475" y="4065"/>
                                </a:lnTo>
                                <a:lnTo>
                                  <a:pt x="1533" y="4014"/>
                                </a:lnTo>
                                <a:lnTo>
                                  <a:pt x="1590" y="3961"/>
                                </a:lnTo>
                                <a:lnTo>
                                  <a:pt x="1646" y="3907"/>
                                </a:lnTo>
                                <a:lnTo>
                                  <a:pt x="1699" y="3851"/>
                                </a:lnTo>
                                <a:lnTo>
                                  <a:pt x="1750" y="3793"/>
                                </a:lnTo>
                                <a:lnTo>
                                  <a:pt x="1799" y="3733"/>
                                </a:lnTo>
                                <a:lnTo>
                                  <a:pt x="1846" y="3672"/>
                                </a:lnTo>
                                <a:lnTo>
                                  <a:pt x="1891" y="3610"/>
                                </a:lnTo>
                                <a:lnTo>
                                  <a:pt x="1933" y="3546"/>
                                </a:lnTo>
                                <a:lnTo>
                                  <a:pt x="1974" y="3481"/>
                                </a:lnTo>
                                <a:lnTo>
                                  <a:pt x="2012" y="3414"/>
                                </a:lnTo>
                                <a:lnTo>
                                  <a:pt x="2048" y="3346"/>
                                </a:lnTo>
                                <a:lnTo>
                                  <a:pt x="2082" y="3278"/>
                                </a:lnTo>
                                <a:lnTo>
                                  <a:pt x="2113" y="3207"/>
                                </a:lnTo>
                                <a:lnTo>
                                  <a:pt x="2143" y="3136"/>
                                </a:lnTo>
                                <a:lnTo>
                                  <a:pt x="2169" y="3064"/>
                                </a:lnTo>
                                <a:lnTo>
                                  <a:pt x="2194" y="2991"/>
                                </a:lnTo>
                                <a:lnTo>
                                  <a:pt x="2216" y="2917"/>
                                </a:lnTo>
                                <a:lnTo>
                                  <a:pt x="2235" y="2842"/>
                                </a:lnTo>
                                <a:lnTo>
                                  <a:pt x="2252" y="2767"/>
                                </a:lnTo>
                                <a:lnTo>
                                  <a:pt x="2267" y="2690"/>
                                </a:lnTo>
                                <a:lnTo>
                                  <a:pt x="2279" y="2613"/>
                                </a:lnTo>
                                <a:lnTo>
                                  <a:pt x="2288" y="2536"/>
                                </a:lnTo>
                                <a:lnTo>
                                  <a:pt x="2295" y="2458"/>
                                </a:lnTo>
                                <a:lnTo>
                                  <a:pt x="2299" y="2379"/>
                                </a:lnTo>
                                <a:lnTo>
                                  <a:pt x="2300" y="2300"/>
                                </a:lnTo>
                                <a:lnTo>
                                  <a:pt x="2299" y="2224"/>
                                </a:lnTo>
                                <a:lnTo>
                                  <a:pt x="2295" y="2149"/>
                                </a:lnTo>
                                <a:lnTo>
                                  <a:pt x="2289" y="2074"/>
                                </a:lnTo>
                                <a:lnTo>
                                  <a:pt x="2281" y="2000"/>
                                </a:lnTo>
                                <a:lnTo>
                                  <a:pt x="2270" y="1927"/>
                                </a:lnTo>
                                <a:lnTo>
                                  <a:pt x="2257" y="1854"/>
                                </a:lnTo>
                                <a:lnTo>
                                  <a:pt x="2242" y="1783"/>
                                </a:lnTo>
                                <a:lnTo>
                                  <a:pt x="2224" y="1712"/>
                                </a:lnTo>
                                <a:lnTo>
                                  <a:pt x="2205" y="1642"/>
                                </a:lnTo>
                                <a:lnTo>
                                  <a:pt x="2183" y="1573"/>
                                </a:lnTo>
                                <a:lnTo>
                                  <a:pt x="2159" y="1505"/>
                                </a:lnTo>
                                <a:lnTo>
                                  <a:pt x="2133" y="1438"/>
                                </a:lnTo>
                                <a:lnTo>
                                  <a:pt x="2105" y="1372"/>
                                </a:lnTo>
                                <a:lnTo>
                                  <a:pt x="2075" y="1307"/>
                                </a:lnTo>
                                <a:lnTo>
                                  <a:pt x="2043" y="1243"/>
                                </a:lnTo>
                                <a:lnTo>
                                  <a:pt x="2010" y="1180"/>
                                </a:lnTo>
                                <a:lnTo>
                                  <a:pt x="1974" y="1119"/>
                                </a:lnTo>
                                <a:lnTo>
                                  <a:pt x="1936" y="1058"/>
                                </a:lnTo>
                                <a:lnTo>
                                  <a:pt x="1897" y="999"/>
                                </a:lnTo>
                                <a:lnTo>
                                  <a:pt x="1856" y="942"/>
                                </a:lnTo>
                                <a:lnTo>
                                  <a:pt x="1814" y="885"/>
                                </a:lnTo>
                                <a:lnTo>
                                  <a:pt x="1769" y="830"/>
                                </a:lnTo>
                                <a:lnTo>
                                  <a:pt x="1723" y="776"/>
                                </a:lnTo>
                                <a:lnTo>
                                  <a:pt x="1676" y="724"/>
                                </a:lnTo>
                                <a:lnTo>
                                  <a:pt x="1626" y="674"/>
                                </a:lnTo>
                                <a:lnTo>
                                  <a:pt x="1576" y="624"/>
                                </a:lnTo>
                                <a:lnTo>
                                  <a:pt x="1523" y="577"/>
                                </a:lnTo>
                                <a:lnTo>
                                  <a:pt x="1470" y="531"/>
                                </a:lnTo>
                                <a:lnTo>
                                  <a:pt x="1415" y="486"/>
                                </a:lnTo>
                                <a:lnTo>
                                  <a:pt x="1358" y="444"/>
                                </a:lnTo>
                                <a:lnTo>
                                  <a:pt x="1301" y="403"/>
                                </a:lnTo>
                                <a:lnTo>
                                  <a:pt x="1242" y="363"/>
                                </a:lnTo>
                                <a:lnTo>
                                  <a:pt x="1181" y="326"/>
                                </a:lnTo>
                                <a:lnTo>
                                  <a:pt x="1120" y="290"/>
                                </a:lnTo>
                                <a:lnTo>
                                  <a:pt x="1057" y="257"/>
                                </a:lnTo>
                                <a:lnTo>
                                  <a:pt x="993" y="225"/>
                                </a:lnTo>
                                <a:lnTo>
                                  <a:pt x="928" y="195"/>
                                </a:lnTo>
                                <a:lnTo>
                                  <a:pt x="862" y="167"/>
                                </a:lnTo>
                                <a:lnTo>
                                  <a:pt x="795" y="141"/>
                                </a:lnTo>
                                <a:lnTo>
                                  <a:pt x="727" y="117"/>
                                </a:lnTo>
                                <a:lnTo>
                                  <a:pt x="658" y="95"/>
                                </a:lnTo>
                                <a:lnTo>
                                  <a:pt x="588" y="76"/>
                                </a:lnTo>
                                <a:lnTo>
                                  <a:pt x="517" y="58"/>
                                </a:lnTo>
                                <a:lnTo>
                                  <a:pt x="446" y="43"/>
                                </a:lnTo>
                                <a:lnTo>
                                  <a:pt x="373" y="30"/>
                                </a:lnTo>
                                <a:lnTo>
                                  <a:pt x="300" y="19"/>
                                </a:lnTo>
                                <a:lnTo>
                                  <a:pt x="226" y="11"/>
                                </a:lnTo>
                                <a:lnTo>
                                  <a:pt x="151" y="5"/>
                                </a:lnTo>
                                <a:lnTo>
                                  <a:pt x="76"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2" name="Freeform 1075"/>
                        <wps:cNvSpPr>
                          <a:spLocks/>
                        </wps:cNvSpPr>
                        <wps:spPr bwMode="auto">
                          <a:xfrm>
                            <a:off x="5055" y="2847"/>
                            <a:ext cx="1221" cy="2260"/>
                          </a:xfrm>
                          <a:custGeom>
                            <a:avLst/>
                            <a:gdLst>
                              <a:gd name="T0" fmla="+- 0 5055 5055"/>
                              <a:gd name="T1" fmla="*/ T0 w 1221"/>
                              <a:gd name="T2" fmla="+- 0 2848 2848"/>
                              <a:gd name="T3" fmla="*/ 2848 h 2260"/>
                              <a:gd name="T4" fmla="+- 0 5486 5055"/>
                              <a:gd name="T5" fmla="*/ T4 w 1221"/>
                              <a:gd name="T6" fmla="+- 0 5107 2848"/>
                              <a:gd name="T7" fmla="*/ 5107 h 2260"/>
                              <a:gd name="T8" fmla="+- 0 5562 5055"/>
                              <a:gd name="T9" fmla="*/ T8 w 1221"/>
                              <a:gd name="T10" fmla="+- 0 5091 2848"/>
                              <a:gd name="T11" fmla="*/ 5091 h 2260"/>
                              <a:gd name="T12" fmla="+- 0 5637 5055"/>
                              <a:gd name="T13" fmla="*/ T12 w 1221"/>
                              <a:gd name="T14" fmla="+- 0 5073 2848"/>
                              <a:gd name="T15" fmla="*/ 5073 h 2260"/>
                              <a:gd name="T16" fmla="+- 0 5712 5055"/>
                              <a:gd name="T17" fmla="*/ T16 w 1221"/>
                              <a:gd name="T18" fmla="+- 0 5052 2848"/>
                              <a:gd name="T19" fmla="*/ 5052 h 2260"/>
                              <a:gd name="T20" fmla="+- 0 5786 5055"/>
                              <a:gd name="T21" fmla="*/ T20 w 1221"/>
                              <a:gd name="T22" fmla="+- 0 5029 2848"/>
                              <a:gd name="T23" fmla="*/ 5029 h 2260"/>
                              <a:gd name="T24" fmla="+- 0 5859 5055"/>
                              <a:gd name="T25" fmla="*/ T24 w 1221"/>
                              <a:gd name="T26" fmla="+- 0 5003 2848"/>
                              <a:gd name="T27" fmla="*/ 5003 h 2260"/>
                              <a:gd name="T28" fmla="+- 0 5931 5055"/>
                              <a:gd name="T29" fmla="*/ T28 w 1221"/>
                              <a:gd name="T30" fmla="+- 0 4975 2848"/>
                              <a:gd name="T31" fmla="*/ 4975 h 2260"/>
                              <a:gd name="T32" fmla="+- 0 6002 5055"/>
                              <a:gd name="T33" fmla="*/ T32 w 1221"/>
                              <a:gd name="T34" fmla="+- 0 4944 2848"/>
                              <a:gd name="T35" fmla="*/ 4944 h 2260"/>
                              <a:gd name="T36" fmla="+- 0 6072 5055"/>
                              <a:gd name="T37" fmla="*/ T36 w 1221"/>
                              <a:gd name="T38" fmla="+- 0 4911 2848"/>
                              <a:gd name="T39" fmla="*/ 4911 h 2260"/>
                              <a:gd name="T40" fmla="+- 0 6141 5055"/>
                              <a:gd name="T41" fmla="*/ T40 w 1221"/>
                              <a:gd name="T42" fmla="+- 0 4875 2848"/>
                              <a:gd name="T43" fmla="*/ 4875 h 2260"/>
                              <a:gd name="T44" fmla="+- 0 6209 5055"/>
                              <a:gd name="T45" fmla="*/ T44 w 1221"/>
                              <a:gd name="T46" fmla="+- 0 4838 2848"/>
                              <a:gd name="T47" fmla="*/ 4838 h 2260"/>
                              <a:gd name="T48" fmla="+- 0 6275 5055"/>
                              <a:gd name="T49" fmla="*/ T48 w 1221"/>
                              <a:gd name="T50" fmla="+- 0 4798 2848"/>
                              <a:gd name="T51" fmla="*/ 4798 h 2260"/>
                              <a:gd name="T52" fmla="+- 0 5055 5055"/>
                              <a:gd name="T53" fmla="*/ T52 w 1221"/>
                              <a:gd name="T54" fmla="+- 0 2848 2848"/>
                              <a:gd name="T55" fmla="*/ 2848 h 2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21" h="2260">
                                <a:moveTo>
                                  <a:pt x="0" y="0"/>
                                </a:moveTo>
                                <a:lnTo>
                                  <a:pt x="431" y="2259"/>
                                </a:lnTo>
                                <a:lnTo>
                                  <a:pt x="507" y="2243"/>
                                </a:lnTo>
                                <a:lnTo>
                                  <a:pt x="582" y="2225"/>
                                </a:lnTo>
                                <a:lnTo>
                                  <a:pt x="657" y="2204"/>
                                </a:lnTo>
                                <a:lnTo>
                                  <a:pt x="731" y="2181"/>
                                </a:lnTo>
                                <a:lnTo>
                                  <a:pt x="804" y="2155"/>
                                </a:lnTo>
                                <a:lnTo>
                                  <a:pt x="876" y="2127"/>
                                </a:lnTo>
                                <a:lnTo>
                                  <a:pt x="947" y="2096"/>
                                </a:lnTo>
                                <a:lnTo>
                                  <a:pt x="1017" y="2063"/>
                                </a:lnTo>
                                <a:lnTo>
                                  <a:pt x="1086" y="2027"/>
                                </a:lnTo>
                                <a:lnTo>
                                  <a:pt x="1154" y="1990"/>
                                </a:lnTo>
                                <a:lnTo>
                                  <a:pt x="1220" y="1950"/>
                                </a:lnTo>
                                <a:lnTo>
                                  <a:pt x="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3" name="Freeform 1074"/>
                        <wps:cNvSpPr>
                          <a:spLocks/>
                        </wps:cNvSpPr>
                        <wps:spPr bwMode="auto">
                          <a:xfrm>
                            <a:off x="2754" y="550"/>
                            <a:ext cx="2732" cy="4598"/>
                          </a:xfrm>
                          <a:custGeom>
                            <a:avLst/>
                            <a:gdLst>
                              <a:gd name="T0" fmla="+- 0 4860 2755"/>
                              <a:gd name="T1" fmla="*/ T0 w 2732"/>
                              <a:gd name="T2" fmla="+- 0 556 551"/>
                              <a:gd name="T3" fmla="*/ 556 h 4598"/>
                              <a:gd name="T4" fmla="+- 0 4702 2755"/>
                              <a:gd name="T5" fmla="*/ T4 w 2732"/>
                              <a:gd name="T6" fmla="+- 0 575 551"/>
                              <a:gd name="T7" fmla="*/ 575 h 4598"/>
                              <a:gd name="T8" fmla="+- 0 4550 2755"/>
                              <a:gd name="T9" fmla="*/ T8 w 2732"/>
                              <a:gd name="T10" fmla="+- 0 604 551"/>
                              <a:gd name="T11" fmla="*/ 604 h 4598"/>
                              <a:gd name="T12" fmla="+- 0 4404 2755"/>
                              <a:gd name="T13" fmla="*/ T12 w 2732"/>
                              <a:gd name="T14" fmla="+- 0 642 551"/>
                              <a:gd name="T15" fmla="*/ 642 h 4598"/>
                              <a:gd name="T16" fmla="+- 0 4263 2755"/>
                              <a:gd name="T17" fmla="*/ T16 w 2732"/>
                              <a:gd name="T18" fmla="+- 0 688 551"/>
                              <a:gd name="T19" fmla="*/ 688 h 4598"/>
                              <a:gd name="T20" fmla="+- 0 4127 2755"/>
                              <a:gd name="T21" fmla="*/ T20 w 2732"/>
                              <a:gd name="T22" fmla="+- 0 743 551"/>
                              <a:gd name="T23" fmla="*/ 743 h 4598"/>
                              <a:gd name="T24" fmla="+- 0 3996 2755"/>
                              <a:gd name="T25" fmla="*/ T24 w 2732"/>
                              <a:gd name="T26" fmla="+- 0 806 551"/>
                              <a:gd name="T27" fmla="*/ 806 h 4598"/>
                              <a:gd name="T28" fmla="+- 0 3869 2755"/>
                              <a:gd name="T29" fmla="*/ T28 w 2732"/>
                              <a:gd name="T30" fmla="+- 0 876 551"/>
                              <a:gd name="T31" fmla="*/ 876 h 4598"/>
                              <a:gd name="T32" fmla="+- 0 3749 2755"/>
                              <a:gd name="T33" fmla="*/ T32 w 2732"/>
                              <a:gd name="T34" fmla="+- 0 954 551"/>
                              <a:gd name="T35" fmla="*/ 954 h 4598"/>
                              <a:gd name="T36" fmla="+- 0 3634 2755"/>
                              <a:gd name="T37" fmla="*/ T36 w 2732"/>
                              <a:gd name="T38" fmla="+- 0 1039 551"/>
                              <a:gd name="T39" fmla="*/ 1039 h 4598"/>
                              <a:gd name="T40" fmla="+- 0 3525 2755"/>
                              <a:gd name="T41" fmla="*/ T40 w 2732"/>
                              <a:gd name="T42" fmla="+- 0 1130 551"/>
                              <a:gd name="T43" fmla="*/ 1130 h 4598"/>
                              <a:gd name="T44" fmla="+- 0 3422 2755"/>
                              <a:gd name="T45" fmla="*/ T44 w 2732"/>
                              <a:gd name="T46" fmla="+- 0 1228 551"/>
                              <a:gd name="T47" fmla="*/ 1228 h 4598"/>
                              <a:gd name="T48" fmla="+- 0 3325 2755"/>
                              <a:gd name="T49" fmla="*/ T48 w 2732"/>
                              <a:gd name="T50" fmla="+- 0 1332 551"/>
                              <a:gd name="T51" fmla="*/ 1332 h 4598"/>
                              <a:gd name="T52" fmla="+- 0 3236 2755"/>
                              <a:gd name="T53" fmla="*/ T52 w 2732"/>
                              <a:gd name="T54" fmla="+- 0 1441 551"/>
                              <a:gd name="T55" fmla="*/ 1441 h 4598"/>
                              <a:gd name="T56" fmla="+- 0 3153 2755"/>
                              <a:gd name="T57" fmla="*/ T56 w 2732"/>
                              <a:gd name="T58" fmla="+- 0 1555 551"/>
                              <a:gd name="T59" fmla="*/ 1555 h 4598"/>
                              <a:gd name="T60" fmla="+- 0 3077 2755"/>
                              <a:gd name="T61" fmla="*/ T60 w 2732"/>
                              <a:gd name="T62" fmla="+- 0 1674 551"/>
                              <a:gd name="T63" fmla="*/ 1674 h 4598"/>
                              <a:gd name="T64" fmla="+- 0 3008 2755"/>
                              <a:gd name="T65" fmla="*/ T64 w 2732"/>
                              <a:gd name="T66" fmla="+- 0 1798 551"/>
                              <a:gd name="T67" fmla="*/ 1798 h 4598"/>
                              <a:gd name="T68" fmla="+- 0 2948 2755"/>
                              <a:gd name="T69" fmla="*/ T68 w 2732"/>
                              <a:gd name="T70" fmla="+- 0 1926 551"/>
                              <a:gd name="T71" fmla="*/ 1926 h 4598"/>
                              <a:gd name="T72" fmla="+- 0 2895 2755"/>
                              <a:gd name="T73" fmla="*/ T72 w 2732"/>
                              <a:gd name="T74" fmla="+- 0 2057 551"/>
                              <a:gd name="T75" fmla="*/ 2057 h 4598"/>
                              <a:gd name="T76" fmla="+- 0 2850 2755"/>
                              <a:gd name="T77" fmla="*/ T76 w 2732"/>
                              <a:gd name="T78" fmla="+- 0 2192 551"/>
                              <a:gd name="T79" fmla="*/ 2192 h 4598"/>
                              <a:gd name="T80" fmla="+- 0 2813 2755"/>
                              <a:gd name="T81" fmla="*/ T80 w 2732"/>
                              <a:gd name="T82" fmla="+- 0 2331 551"/>
                              <a:gd name="T83" fmla="*/ 2331 h 4598"/>
                              <a:gd name="T84" fmla="+- 0 2785 2755"/>
                              <a:gd name="T85" fmla="*/ T84 w 2732"/>
                              <a:gd name="T86" fmla="+- 0 2471 551"/>
                              <a:gd name="T87" fmla="*/ 2471 h 4598"/>
                              <a:gd name="T88" fmla="+- 0 2766 2755"/>
                              <a:gd name="T89" fmla="*/ T88 w 2732"/>
                              <a:gd name="T90" fmla="+- 0 2615 551"/>
                              <a:gd name="T91" fmla="*/ 2615 h 4598"/>
                              <a:gd name="T92" fmla="+- 0 2756 2755"/>
                              <a:gd name="T93" fmla="*/ T92 w 2732"/>
                              <a:gd name="T94" fmla="+- 0 2760 551"/>
                              <a:gd name="T95" fmla="*/ 2760 h 4598"/>
                              <a:gd name="T96" fmla="+- 0 2755 2755"/>
                              <a:gd name="T97" fmla="*/ T96 w 2732"/>
                              <a:gd name="T98" fmla="+- 0 2907 551"/>
                              <a:gd name="T99" fmla="*/ 2907 h 4598"/>
                              <a:gd name="T100" fmla="+- 0 2764 2755"/>
                              <a:gd name="T101" fmla="*/ T100 w 2732"/>
                              <a:gd name="T102" fmla="+- 0 3055 551"/>
                              <a:gd name="T103" fmla="*/ 3055 h 4598"/>
                              <a:gd name="T104" fmla="+- 0 2783 2755"/>
                              <a:gd name="T105" fmla="*/ T104 w 2732"/>
                              <a:gd name="T106" fmla="+- 0 3204 551"/>
                              <a:gd name="T107" fmla="*/ 3204 h 4598"/>
                              <a:gd name="T108" fmla="+- 0 2811 2755"/>
                              <a:gd name="T109" fmla="*/ T108 w 2732"/>
                              <a:gd name="T110" fmla="+- 0 3353 551"/>
                              <a:gd name="T111" fmla="*/ 3353 h 4598"/>
                              <a:gd name="T112" fmla="+- 0 2849 2755"/>
                              <a:gd name="T113" fmla="*/ T112 w 2732"/>
                              <a:gd name="T114" fmla="+- 0 3499 551"/>
                              <a:gd name="T115" fmla="*/ 3499 h 4598"/>
                              <a:gd name="T116" fmla="+- 0 2895 2755"/>
                              <a:gd name="T117" fmla="*/ T116 w 2732"/>
                              <a:gd name="T118" fmla="+- 0 3640 551"/>
                              <a:gd name="T119" fmla="*/ 3640 h 4598"/>
                              <a:gd name="T120" fmla="+- 0 2950 2755"/>
                              <a:gd name="T121" fmla="*/ T120 w 2732"/>
                              <a:gd name="T122" fmla="+- 0 3776 551"/>
                              <a:gd name="T123" fmla="*/ 3776 h 4598"/>
                              <a:gd name="T124" fmla="+- 0 3013 2755"/>
                              <a:gd name="T125" fmla="*/ T124 w 2732"/>
                              <a:gd name="T126" fmla="+- 0 3907 551"/>
                              <a:gd name="T127" fmla="*/ 3907 h 4598"/>
                              <a:gd name="T128" fmla="+- 0 3083 2755"/>
                              <a:gd name="T129" fmla="*/ T128 w 2732"/>
                              <a:gd name="T130" fmla="+- 0 4033 551"/>
                              <a:gd name="T131" fmla="*/ 4033 h 4598"/>
                              <a:gd name="T132" fmla="+- 0 3161 2755"/>
                              <a:gd name="T133" fmla="*/ T132 w 2732"/>
                              <a:gd name="T134" fmla="+- 0 4154 551"/>
                              <a:gd name="T135" fmla="*/ 4154 h 4598"/>
                              <a:gd name="T136" fmla="+- 0 3246 2755"/>
                              <a:gd name="T137" fmla="*/ T136 w 2732"/>
                              <a:gd name="T138" fmla="+- 0 4269 551"/>
                              <a:gd name="T139" fmla="*/ 4269 h 4598"/>
                              <a:gd name="T140" fmla="+- 0 3337 2755"/>
                              <a:gd name="T141" fmla="*/ T140 w 2732"/>
                              <a:gd name="T142" fmla="+- 0 4378 551"/>
                              <a:gd name="T143" fmla="*/ 4378 h 4598"/>
                              <a:gd name="T144" fmla="+- 0 3435 2755"/>
                              <a:gd name="T145" fmla="*/ T144 w 2732"/>
                              <a:gd name="T146" fmla="+- 0 4481 551"/>
                              <a:gd name="T147" fmla="*/ 4481 h 4598"/>
                              <a:gd name="T148" fmla="+- 0 3539 2755"/>
                              <a:gd name="T149" fmla="*/ T148 w 2732"/>
                              <a:gd name="T150" fmla="+- 0 4577 551"/>
                              <a:gd name="T151" fmla="*/ 4577 h 4598"/>
                              <a:gd name="T152" fmla="+- 0 3648 2755"/>
                              <a:gd name="T153" fmla="*/ T152 w 2732"/>
                              <a:gd name="T154" fmla="+- 0 4667 551"/>
                              <a:gd name="T155" fmla="*/ 4667 h 4598"/>
                              <a:gd name="T156" fmla="+- 0 3762 2755"/>
                              <a:gd name="T157" fmla="*/ T156 w 2732"/>
                              <a:gd name="T158" fmla="+- 0 4750 551"/>
                              <a:gd name="T159" fmla="*/ 4750 h 4598"/>
                              <a:gd name="T160" fmla="+- 0 3881 2755"/>
                              <a:gd name="T161" fmla="*/ T160 w 2732"/>
                              <a:gd name="T162" fmla="+- 0 4826 551"/>
                              <a:gd name="T163" fmla="*/ 4826 h 4598"/>
                              <a:gd name="T164" fmla="+- 0 4005 2755"/>
                              <a:gd name="T165" fmla="*/ T164 w 2732"/>
                              <a:gd name="T166" fmla="+- 0 4894 551"/>
                              <a:gd name="T167" fmla="*/ 4894 h 4598"/>
                              <a:gd name="T168" fmla="+- 0 4133 2755"/>
                              <a:gd name="T169" fmla="*/ T168 w 2732"/>
                              <a:gd name="T170" fmla="+- 0 4955 551"/>
                              <a:gd name="T171" fmla="*/ 4955 h 4598"/>
                              <a:gd name="T172" fmla="+- 0 4265 2755"/>
                              <a:gd name="T173" fmla="*/ T172 w 2732"/>
                              <a:gd name="T174" fmla="+- 0 5008 551"/>
                              <a:gd name="T175" fmla="*/ 5008 h 4598"/>
                              <a:gd name="T176" fmla="+- 0 4400 2755"/>
                              <a:gd name="T177" fmla="*/ T176 w 2732"/>
                              <a:gd name="T178" fmla="+- 0 5053 551"/>
                              <a:gd name="T179" fmla="*/ 5053 h 4598"/>
                              <a:gd name="T180" fmla="+- 0 4538 2755"/>
                              <a:gd name="T181" fmla="*/ T180 w 2732"/>
                              <a:gd name="T182" fmla="+- 0 5090 551"/>
                              <a:gd name="T183" fmla="*/ 5090 h 4598"/>
                              <a:gd name="T184" fmla="+- 0 4679 2755"/>
                              <a:gd name="T185" fmla="*/ T184 w 2732"/>
                              <a:gd name="T186" fmla="+- 0 5118 551"/>
                              <a:gd name="T187" fmla="*/ 5118 h 4598"/>
                              <a:gd name="T188" fmla="+- 0 4822 2755"/>
                              <a:gd name="T189" fmla="*/ T188 w 2732"/>
                              <a:gd name="T190" fmla="+- 0 5137 551"/>
                              <a:gd name="T191" fmla="*/ 5137 h 4598"/>
                              <a:gd name="T192" fmla="+- 0 4967 2755"/>
                              <a:gd name="T193" fmla="*/ T192 w 2732"/>
                              <a:gd name="T194" fmla="+- 0 5147 551"/>
                              <a:gd name="T195" fmla="*/ 5147 h 4598"/>
                              <a:gd name="T196" fmla="+- 0 5114 2755"/>
                              <a:gd name="T197" fmla="*/ T196 w 2732"/>
                              <a:gd name="T198" fmla="+- 0 5148 551"/>
                              <a:gd name="T199" fmla="*/ 5148 h 4598"/>
                              <a:gd name="T200" fmla="+- 0 5262 2755"/>
                              <a:gd name="T201" fmla="*/ T200 w 2732"/>
                              <a:gd name="T202" fmla="+- 0 5139 551"/>
                              <a:gd name="T203" fmla="*/ 5139 h 4598"/>
                              <a:gd name="T204" fmla="+- 0 5411 2755"/>
                              <a:gd name="T205" fmla="*/ T204 w 2732"/>
                              <a:gd name="T206" fmla="+- 0 5120 551"/>
                              <a:gd name="T207" fmla="*/ 5120 h 4598"/>
                              <a:gd name="T208" fmla="+- 0 5055 2755"/>
                              <a:gd name="T209" fmla="*/ T208 w 2732"/>
                              <a:gd name="T210" fmla="+- 0 2848 551"/>
                              <a:gd name="T211" fmla="*/ 2848 h 4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732" h="4598">
                                <a:moveTo>
                                  <a:pt x="2184" y="0"/>
                                </a:moveTo>
                                <a:lnTo>
                                  <a:pt x="2105" y="5"/>
                                </a:lnTo>
                                <a:lnTo>
                                  <a:pt x="2026" y="13"/>
                                </a:lnTo>
                                <a:lnTo>
                                  <a:pt x="1947" y="24"/>
                                </a:lnTo>
                                <a:lnTo>
                                  <a:pt x="1869" y="38"/>
                                </a:lnTo>
                                <a:lnTo>
                                  <a:pt x="1795" y="53"/>
                                </a:lnTo>
                                <a:lnTo>
                                  <a:pt x="1721" y="71"/>
                                </a:lnTo>
                                <a:lnTo>
                                  <a:pt x="1649" y="91"/>
                                </a:lnTo>
                                <a:lnTo>
                                  <a:pt x="1578" y="113"/>
                                </a:lnTo>
                                <a:lnTo>
                                  <a:pt x="1508" y="137"/>
                                </a:lnTo>
                                <a:lnTo>
                                  <a:pt x="1439" y="163"/>
                                </a:lnTo>
                                <a:lnTo>
                                  <a:pt x="1372" y="192"/>
                                </a:lnTo>
                                <a:lnTo>
                                  <a:pt x="1306" y="222"/>
                                </a:lnTo>
                                <a:lnTo>
                                  <a:pt x="1241" y="255"/>
                                </a:lnTo>
                                <a:lnTo>
                                  <a:pt x="1177" y="289"/>
                                </a:lnTo>
                                <a:lnTo>
                                  <a:pt x="1114" y="325"/>
                                </a:lnTo>
                                <a:lnTo>
                                  <a:pt x="1053" y="363"/>
                                </a:lnTo>
                                <a:lnTo>
                                  <a:pt x="994" y="403"/>
                                </a:lnTo>
                                <a:lnTo>
                                  <a:pt x="936" y="445"/>
                                </a:lnTo>
                                <a:lnTo>
                                  <a:pt x="879" y="488"/>
                                </a:lnTo>
                                <a:lnTo>
                                  <a:pt x="824" y="533"/>
                                </a:lnTo>
                                <a:lnTo>
                                  <a:pt x="770" y="579"/>
                                </a:lnTo>
                                <a:lnTo>
                                  <a:pt x="718" y="627"/>
                                </a:lnTo>
                                <a:lnTo>
                                  <a:pt x="667" y="677"/>
                                </a:lnTo>
                                <a:lnTo>
                                  <a:pt x="618" y="728"/>
                                </a:lnTo>
                                <a:lnTo>
                                  <a:pt x="570" y="781"/>
                                </a:lnTo>
                                <a:lnTo>
                                  <a:pt x="525" y="834"/>
                                </a:lnTo>
                                <a:lnTo>
                                  <a:pt x="481" y="890"/>
                                </a:lnTo>
                                <a:lnTo>
                                  <a:pt x="438" y="946"/>
                                </a:lnTo>
                                <a:lnTo>
                                  <a:pt x="398" y="1004"/>
                                </a:lnTo>
                                <a:lnTo>
                                  <a:pt x="359" y="1063"/>
                                </a:lnTo>
                                <a:lnTo>
                                  <a:pt x="322" y="1123"/>
                                </a:lnTo>
                                <a:lnTo>
                                  <a:pt x="287" y="1185"/>
                                </a:lnTo>
                                <a:lnTo>
                                  <a:pt x="253" y="1247"/>
                                </a:lnTo>
                                <a:lnTo>
                                  <a:pt x="222" y="1310"/>
                                </a:lnTo>
                                <a:lnTo>
                                  <a:pt x="193" y="1375"/>
                                </a:lnTo>
                                <a:lnTo>
                                  <a:pt x="165" y="1440"/>
                                </a:lnTo>
                                <a:lnTo>
                                  <a:pt x="140" y="1506"/>
                                </a:lnTo>
                                <a:lnTo>
                                  <a:pt x="116" y="1574"/>
                                </a:lnTo>
                                <a:lnTo>
                                  <a:pt x="95" y="1641"/>
                                </a:lnTo>
                                <a:lnTo>
                                  <a:pt x="75" y="1710"/>
                                </a:lnTo>
                                <a:lnTo>
                                  <a:pt x="58" y="1780"/>
                                </a:lnTo>
                                <a:lnTo>
                                  <a:pt x="43" y="1850"/>
                                </a:lnTo>
                                <a:lnTo>
                                  <a:pt x="30" y="1920"/>
                                </a:lnTo>
                                <a:lnTo>
                                  <a:pt x="20" y="1992"/>
                                </a:lnTo>
                                <a:lnTo>
                                  <a:pt x="11" y="2064"/>
                                </a:lnTo>
                                <a:lnTo>
                                  <a:pt x="5" y="2136"/>
                                </a:lnTo>
                                <a:lnTo>
                                  <a:pt x="1" y="2209"/>
                                </a:lnTo>
                                <a:lnTo>
                                  <a:pt x="0" y="2282"/>
                                </a:lnTo>
                                <a:lnTo>
                                  <a:pt x="0" y="2356"/>
                                </a:lnTo>
                                <a:lnTo>
                                  <a:pt x="4" y="2430"/>
                                </a:lnTo>
                                <a:lnTo>
                                  <a:pt x="9" y="2504"/>
                                </a:lnTo>
                                <a:lnTo>
                                  <a:pt x="17" y="2578"/>
                                </a:lnTo>
                                <a:lnTo>
                                  <a:pt x="28" y="2653"/>
                                </a:lnTo>
                                <a:lnTo>
                                  <a:pt x="41" y="2728"/>
                                </a:lnTo>
                                <a:lnTo>
                                  <a:pt x="56" y="2802"/>
                                </a:lnTo>
                                <a:lnTo>
                                  <a:pt x="74" y="2875"/>
                                </a:lnTo>
                                <a:lnTo>
                                  <a:pt x="94" y="2948"/>
                                </a:lnTo>
                                <a:lnTo>
                                  <a:pt x="116" y="3019"/>
                                </a:lnTo>
                                <a:lnTo>
                                  <a:pt x="140" y="3089"/>
                                </a:lnTo>
                                <a:lnTo>
                                  <a:pt x="167" y="3157"/>
                                </a:lnTo>
                                <a:lnTo>
                                  <a:pt x="195" y="3225"/>
                                </a:lnTo>
                                <a:lnTo>
                                  <a:pt x="225" y="3291"/>
                                </a:lnTo>
                                <a:lnTo>
                                  <a:pt x="258" y="3356"/>
                                </a:lnTo>
                                <a:lnTo>
                                  <a:pt x="292" y="3420"/>
                                </a:lnTo>
                                <a:lnTo>
                                  <a:pt x="328" y="3482"/>
                                </a:lnTo>
                                <a:lnTo>
                                  <a:pt x="366" y="3543"/>
                                </a:lnTo>
                                <a:lnTo>
                                  <a:pt x="406" y="3603"/>
                                </a:lnTo>
                                <a:lnTo>
                                  <a:pt x="448" y="3661"/>
                                </a:lnTo>
                                <a:lnTo>
                                  <a:pt x="491" y="3718"/>
                                </a:lnTo>
                                <a:lnTo>
                                  <a:pt x="536" y="3773"/>
                                </a:lnTo>
                                <a:lnTo>
                                  <a:pt x="582" y="3827"/>
                                </a:lnTo>
                                <a:lnTo>
                                  <a:pt x="631" y="3879"/>
                                </a:lnTo>
                                <a:lnTo>
                                  <a:pt x="680" y="3930"/>
                                </a:lnTo>
                                <a:lnTo>
                                  <a:pt x="731" y="3979"/>
                                </a:lnTo>
                                <a:lnTo>
                                  <a:pt x="784" y="4026"/>
                                </a:lnTo>
                                <a:lnTo>
                                  <a:pt x="838" y="4072"/>
                                </a:lnTo>
                                <a:lnTo>
                                  <a:pt x="893" y="4116"/>
                                </a:lnTo>
                                <a:lnTo>
                                  <a:pt x="949" y="4159"/>
                                </a:lnTo>
                                <a:lnTo>
                                  <a:pt x="1007" y="4199"/>
                                </a:lnTo>
                                <a:lnTo>
                                  <a:pt x="1066" y="4238"/>
                                </a:lnTo>
                                <a:lnTo>
                                  <a:pt x="1126" y="4275"/>
                                </a:lnTo>
                                <a:lnTo>
                                  <a:pt x="1188" y="4310"/>
                                </a:lnTo>
                                <a:lnTo>
                                  <a:pt x="1250" y="4343"/>
                                </a:lnTo>
                                <a:lnTo>
                                  <a:pt x="1314" y="4375"/>
                                </a:lnTo>
                                <a:lnTo>
                                  <a:pt x="1378" y="4404"/>
                                </a:lnTo>
                                <a:lnTo>
                                  <a:pt x="1443" y="4432"/>
                                </a:lnTo>
                                <a:lnTo>
                                  <a:pt x="1510" y="4457"/>
                                </a:lnTo>
                                <a:lnTo>
                                  <a:pt x="1577" y="4481"/>
                                </a:lnTo>
                                <a:lnTo>
                                  <a:pt x="1645" y="4502"/>
                                </a:lnTo>
                                <a:lnTo>
                                  <a:pt x="1713" y="4521"/>
                                </a:lnTo>
                                <a:lnTo>
                                  <a:pt x="1783" y="4539"/>
                                </a:lnTo>
                                <a:lnTo>
                                  <a:pt x="1853" y="4554"/>
                                </a:lnTo>
                                <a:lnTo>
                                  <a:pt x="1924" y="4567"/>
                                </a:lnTo>
                                <a:lnTo>
                                  <a:pt x="1995" y="4577"/>
                                </a:lnTo>
                                <a:lnTo>
                                  <a:pt x="2067" y="4586"/>
                                </a:lnTo>
                                <a:lnTo>
                                  <a:pt x="2139" y="4592"/>
                                </a:lnTo>
                                <a:lnTo>
                                  <a:pt x="2212" y="4596"/>
                                </a:lnTo>
                                <a:lnTo>
                                  <a:pt x="2285" y="4597"/>
                                </a:lnTo>
                                <a:lnTo>
                                  <a:pt x="2359" y="4597"/>
                                </a:lnTo>
                                <a:lnTo>
                                  <a:pt x="2433" y="4593"/>
                                </a:lnTo>
                                <a:lnTo>
                                  <a:pt x="2507" y="4588"/>
                                </a:lnTo>
                                <a:lnTo>
                                  <a:pt x="2582" y="4580"/>
                                </a:lnTo>
                                <a:lnTo>
                                  <a:pt x="2656" y="4569"/>
                                </a:lnTo>
                                <a:lnTo>
                                  <a:pt x="2731" y="4556"/>
                                </a:lnTo>
                                <a:lnTo>
                                  <a:pt x="2300" y="2297"/>
                                </a:lnTo>
                                <a:lnTo>
                                  <a:pt x="218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 name="Freeform 1073"/>
                        <wps:cNvSpPr>
                          <a:spLocks/>
                        </wps:cNvSpPr>
                        <wps:spPr bwMode="auto">
                          <a:xfrm>
                            <a:off x="4939" y="547"/>
                            <a:ext cx="116" cy="2300"/>
                          </a:xfrm>
                          <a:custGeom>
                            <a:avLst/>
                            <a:gdLst>
                              <a:gd name="T0" fmla="+- 0 5055 4939"/>
                              <a:gd name="T1" fmla="*/ T0 w 116"/>
                              <a:gd name="T2" fmla="+- 0 548 548"/>
                              <a:gd name="T3" fmla="*/ 548 h 2300"/>
                              <a:gd name="T4" fmla="+- 0 4997 4939"/>
                              <a:gd name="T5" fmla="*/ T4 w 116"/>
                              <a:gd name="T6" fmla="+- 0 549 548"/>
                              <a:gd name="T7" fmla="*/ 549 h 2300"/>
                              <a:gd name="T8" fmla="+- 0 4939 4939"/>
                              <a:gd name="T9" fmla="*/ T8 w 116"/>
                              <a:gd name="T10" fmla="+- 0 551 548"/>
                              <a:gd name="T11" fmla="*/ 551 h 2300"/>
                              <a:gd name="T12" fmla="+- 0 5055 4939"/>
                              <a:gd name="T13" fmla="*/ T12 w 116"/>
                              <a:gd name="T14" fmla="+- 0 2848 548"/>
                              <a:gd name="T15" fmla="*/ 2848 h 2300"/>
                              <a:gd name="T16" fmla="+- 0 5055 4939"/>
                              <a:gd name="T17" fmla="*/ T16 w 116"/>
                              <a:gd name="T18" fmla="+- 0 548 548"/>
                              <a:gd name="T19" fmla="*/ 548 h 2300"/>
                            </a:gdLst>
                            <a:ahLst/>
                            <a:cxnLst>
                              <a:cxn ang="0">
                                <a:pos x="T1" y="T3"/>
                              </a:cxn>
                              <a:cxn ang="0">
                                <a:pos x="T5" y="T7"/>
                              </a:cxn>
                              <a:cxn ang="0">
                                <a:pos x="T9" y="T11"/>
                              </a:cxn>
                              <a:cxn ang="0">
                                <a:pos x="T13" y="T15"/>
                              </a:cxn>
                              <a:cxn ang="0">
                                <a:pos x="T17" y="T19"/>
                              </a:cxn>
                            </a:cxnLst>
                            <a:rect l="0" t="0" r="r" b="b"/>
                            <a:pathLst>
                              <a:path w="116" h="2300">
                                <a:moveTo>
                                  <a:pt x="116" y="0"/>
                                </a:moveTo>
                                <a:lnTo>
                                  <a:pt x="58" y="1"/>
                                </a:lnTo>
                                <a:lnTo>
                                  <a:pt x="0" y="3"/>
                                </a:lnTo>
                                <a:lnTo>
                                  <a:pt x="116" y="2300"/>
                                </a:lnTo>
                                <a:lnTo>
                                  <a:pt x="11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5" name="Rectangle 1072"/>
                        <wps:cNvSpPr>
                          <a:spLocks noChangeArrowheads="1"/>
                        </wps:cNvSpPr>
                        <wps:spPr bwMode="auto">
                          <a:xfrm>
                            <a:off x="8187" y="967"/>
                            <a:ext cx="110" cy="11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1071"/>
                        <wps:cNvSpPr>
                          <a:spLocks noChangeArrowheads="1"/>
                        </wps:cNvSpPr>
                        <wps:spPr bwMode="auto">
                          <a:xfrm>
                            <a:off x="8187" y="2104"/>
                            <a:ext cx="110" cy="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1070"/>
                        <wps:cNvSpPr>
                          <a:spLocks noChangeArrowheads="1"/>
                        </wps:cNvSpPr>
                        <wps:spPr bwMode="auto">
                          <a:xfrm>
                            <a:off x="8187" y="3240"/>
                            <a:ext cx="110" cy="11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069"/>
                        <wps:cNvSpPr>
                          <a:spLocks noChangeArrowheads="1"/>
                        </wps:cNvSpPr>
                        <wps:spPr bwMode="auto">
                          <a:xfrm>
                            <a:off x="8187" y="4377"/>
                            <a:ext cx="110" cy="11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1068"/>
                        <wps:cNvSpPr>
                          <a:spLocks noChangeArrowheads="1"/>
                        </wps:cNvSpPr>
                        <wps:spPr bwMode="auto">
                          <a:xfrm>
                            <a:off x="1701" y="327"/>
                            <a:ext cx="9360" cy="504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Text Box 1067"/>
                        <wps:cNvSpPr txBox="1">
                          <a:spLocks noChangeArrowheads="1"/>
                        </wps:cNvSpPr>
                        <wps:spPr bwMode="auto">
                          <a:xfrm>
                            <a:off x="4854" y="677"/>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0.8</w:t>
                              </w:r>
                            </w:p>
                          </w:txbxContent>
                        </wps:txbx>
                        <wps:bodyPr rot="0" vert="horz" wrap="square" lIns="0" tIns="0" rIns="0" bIns="0" anchor="t" anchorCtr="0" upright="1">
                          <a:noAutofit/>
                        </wps:bodyPr>
                      </wps:wsp>
                      <wps:wsp>
                        <wps:cNvPr id="1591" name="Text Box 1066"/>
                        <wps:cNvSpPr txBox="1">
                          <a:spLocks noChangeArrowheads="1"/>
                        </wps:cNvSpPr>
                        <wps:spPr bwMode="auto">
                          <a:xfrm>
                            <a:off x="8347" y="905"/>
                            <a:ext cx="2026"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exact"/>
                              </w:pPr>
                              <w:r>
                                <w:t>Бизнес-инкубаторлар</w:t>
                              </w:r>
                            </w:p>
                          </w:txbxContent>
                        </wps:txbx>
                        <wps:bodyPr rot="0" vert="horz" wrap="square" lIns="0" tIns="0" rIns="0" bIns="0" anchor="t" anchorCtr="0" upright="1">
                          <a:noAutofit/>
                        </wps:bodyPr>
                      </wps:wsp>
                      <wps:wsp>
                        <wps:cNvPr id="1592" name="Text Box 1065"/>
                        <wps:cNvSpPr txBox="1">
                          <a:spLocks noChangeArrowheads="1"/>
                        </wps:cNvSpPr>
                        <wps:spPr bwMode="auto">
                          <a:xfrm>
                            <a:off x="6702" y="2189"/>
                            <a:ext cx="44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41.1</w:t>
                              </w:r>
                            </w:p>
                          </w:txbxContent>
                        </wps:txbx>
                        <wps:bodyPr rot="0" vert="horz" wrap="square" lIns="0" tIns="0" rIns="0" bIns="0" anchor="t" anchorCtr="0" upright="1">
                          <a:noAutofit/>
                        </wps:bodyPr>
                      </wps:wsp>
                      <wps:wsp>
                        <wps:cNvPr id="1593" name="Text Box 1064"/>
                        <wps:cNvSpPr txBox="1">
                          <a:spLocks noChangeArrowheads="1"/>
                        </wps:cNvSpPr>
                        <wps:spPr bwMode="auto">
                          <a:xfrm>
                            <a:off x="8347" y="2042"/>
                            <a:ext cx="1513"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exact"/>
                              </w:pPr>
                              <w:r>
                                <w:rPr>
                                  <w:spacing w:val="-1"/>
                                </w:rPr>
                                <w:t>Акселераторлар</w:t>
                              </w:r>
                            </w:p>
                          </w:txbxContent>
                        </wps:txbx>
                        <wps:bodyPr rot="0" vert="horz" wrap="square" lIns="0" tIns="0" rIns="0" bIns="0" anchor="t" anchorCtr="0" upright="1">
                          <a:noAutofit/>
                        </wps:bodyPr>
                      </wps:wsp>
                      <wps:wsp>
                        <wps:cNvPr id="1594" name="Text Box 1063"/>
                        <wps:cNvSpPr txBox="1">
                          <a:spLocks noChangeArrowheads="1"/>
                        </wps:cNvSpPr>
                        <wps:spPr bwMode="auto">
                          <a:xfrm>
                            <a:off x="2913" y="2955"/>
                            <a:ext cx="44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52.2</w:t>
                              </w:r>
                            </w:p>
                          </w:txbxContent>
                        </wps:txbx>
                        <wps:bodyPr rot="0" vert="horz" wrap="square" lIns="0" tIns="0" rIns="0" bIns="0" anchor="t" anchorCtr="0" upright="1">
                          <a:noAutofit/>
                        </wps:bodyPr>
                      </wps:wsp>
                      <wps:wsp>
                        <wps:cNvPr id="1595" name="Text Box 1062"/>
                        <wps:cNvSpPr txBox="1">
                          <a:spLocks noChangeArrowheads="1"/>
                        </wps:cNvSpPr>
                        <wps:spPr bwMode="auto">
                          <a:xfrm>
                            <a:off x="8347" y="3179"/>
                            <a:ext cx="132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exact"/>
                              </w:pPr>
                              <w:r>
                                <w:t>Коворкингтер</w:t>
                              </w:r>
                            </w:p>
                          </w:txbxContent>
                        </wps:txbx>
                        <wps:bodyPr rot="0" vert="horz" wrap="square" lIns="0" tIns="0" rIns="0" bIns="0" anchor="t" anchorCtr="0" upright="1">
                          <a:noAutofit/>
                        </wps:bodyPr>
                      </wps:wsp>
                      <wps:wsp>
                        <wps:cNvPr id="1596" name="Text Box 1061"/>
                        <wps:cNvSpPr txBox="1">
                          <a:spLocks noChangeArrowheads="1"/>
                        </wps:cNvSpPr>
                        <wps:spPr bwMode="auto">
                          <a:xfrm>
                            <a:off x="5649" y="4618"/>
                            <a:ext cx="32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5.9</w:t>
                              </w:r>
                            </w:p>
                          </w:txbxContent>
                        </wps:txbx>
                        <wps:bodyPr rot="0" vert="horz" wrap="square" lIns="0" tIns="0" rIns="0" bIns="0" anchor="t" anchorCtr="0" upright="1">
                          <a:noAutofit/>
                        </wps:bodyPr>
                      </wps:wsp>
                      <wps:wsp>
                        <wps:cNvPr id="1597" name="Text Box 1060"/>
                        <wps:cNvSpPr txBox="1">
                          <a:spLocks noChangeArrowheads="1"/>
                        </wps:cNvSpPr>
                        <wps:spPr bwMode="auto">
                          <a:xfrm>
                            <a:off x="8347" y="4317"/>
                            <a:ext cx="2202"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37" w:lineRule="auto"/>
                                <w:ind w:right="3"/>
                              </w:pPr>
                              <w:r>
                                <w:rPr>
                                  <w:spacing w:val="-1"/>
                                </w:rPr>
                                <w:t xml:space="preserve">Стартап-хабтар </w:t>
                              </w:r>
                              <w:r>
                                <w:t>(супер-</w:t>
                              </w:r>
                              <w:r>
                                <w:rPr>
                                  <w:spacing w:val="-52"/>
                                </w:rPr>
                                <w:t xml:space="preserve"> </w:t>
                              </w:r>
                              <w:r>
                                <w:t>инкубаторлар)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9" o:spid="_x0000_s1275" style="position:absolute;margin-left:84.05pt;margin-top:15.4pt;width:470pt;height:254pt;z-index:-251637248;mso-wrap-distance-left:0;mso-wrap-distance-right:0;mso-position-horizontal-relative:page;mso-position-vertical-relative:text" coordorigin="1681,308" coordsize="9400,5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">
                <v:shape id="Freeform 1076" o:spid="_x0000_s1276" style="position:absolute;left:5055;top:547;width:2300;height:4250;visibility:visible;mso-wrap-style:square;v-text-anchor:top" coordsize="2300,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SZcQA&#10;AADdAAAADwAAAGRycy9kb3ducmV2LnhtbERPS2vCQBC+C/0PyxR6kbqxULFpNqKt4uMg1Mb7kJ08&#10;aHY2ZFdN/70rCN7m43tOMutNI87UudqygvEoAkGcW11zqSD7Xb1OQTiPrLGxTAr+ycEsfRokGGt7&#10;4R86H3wpQgi7GBVU3rexlC6vyKAb2ZY4cIXtDPoAu1LqDi8h3DTyLYom0mDNoaHClr4qyv8OJ6Pg&#10;WGT1x3a/HBbfvDhJWjc7yo5KvTz3808Qnnr/EN/dGx3mv0/HcPsmnC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4kmXEAAAA3QAAAA8AAAAAAAAAAAAAAAAAmAIAAGRycy9k&#10;b3ducmV2LnhtbFBLBQYAAAAABAAEAPUAAACJAwAAAAA=&#10;" path="m,l,2300,1220,4250r66,-43l1351,4161r63,-47l1475,4065r58,-51l1590,3961r56,-54l1699,3851r51,-58l1799,3733r47,-61l1891,3610r42,-64l1974,3481r38,-67l2048,3346r34,-68l2113,3207r30,-71l2169,3064r25,-73l2216,2917r19,-75l2252,2767r15,-77l2279,2613r9,-77l2295,2458r4,-79l2300,2300r-1,-76l2295,2149r-6,-75l2281,2000r-11,-73l2257,1854r-15,-71l2224,1712r-19,-70l2183,1573r-24,-68l2133,1438r-28,-66l2075,1307r-32,-64l2010,1180r-36,-61l1936,1058r-39,-59l1856,942r-42,-57l1769,830r-46,-54l1676,724r-50,-50l1576,624r-53,-47l1470,531r-55,-45l1358,444r-57,-41l1242,363r-61,-37l1120,290r-63,-33l993,225,928,195,862,167,795,141,727,117,658,95,588,76,517,58,446,43,373,30,300,19,226,11,151,5,76,1,,xe" fillcolor="#4f81bc" stroked="f">
                  <v:path arrowok="t" o:connecttype="custom" o:connectlocs="0,2848;1286,4755;1414,4662;1533,4562;1646,4455;1750,4341;1846,4220;1933,4094;2012,3962;2082,3826;2143,3684;2194,3539;2235,3390;2267,3238;2288,3084;2299,2927;2299,2772;2289,2622;2270,2475;2242,2331;2205,2190;2159,2053;2105,1920;2043,1791;1974,1667;1897,1547;1814,1433;1723,1324;1626,1222;1523,1125;1415,1034;1301,951;1181,874;1057,805;928,743;795,689;658,643;517,606;373,578;226,559;76,549" o:connectangles="0,0,0,0,0,0,0,0,0,0,0,0,0,0,0,0,0,0,0,0,0,0,0,0,0,0,0,0,0,0,0,0,0,0,0,0,0,0,0,0,0"/>
                </v:shape>
                <v:shape id="Freeform 1075" o:spid="_x0000_s1277" style="position:absolute;left:5055;top:2847;width:1221;height:2260;visibility:visible;mso-wrap-style:square;v-text-anchor:top" coordsize="1221,2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GoMMA&#10;AADdAAAADwAAAGRycy9kb3ducmV2LnhtbERPTU8CMRC9m/gfmjHxJl1JNGSlECJgNJxEheuwHbYb&#10;ttPNdoTy7y2JCbd5eZ8znibfqiP1sQls4HFQgCKugm24NvD9tXwYgYqCbLENTAbOFGE6ub0ZY2nD&#10;iT/puJZa5RCOJRpwIl2pdawceYyD0BFnbh96j5JhX2vb4ymH+1YPi+JZe2w4Nzjs6NVRdVj/egNv&#10;P1u3kFW1nW2SfOzP3S7NFztj7u/S7AWUUJKr+N/9bvP8p9EQLt/kE/Tk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GoMMAAADdAAAADwAAAAAAAAAAAAAAAACYAgAAZHJzL2Rv&#10;d25yZXYueG1sUEsFBgAAAAAEAAQA9QAAAIgDAAAAAA==&#10;" path="m,l431,2259r76,-16l582,2225r75,-21l731,2181r73,-26l876,2127r71,-31l1017,2063r69,-36l1154,1990r66,-40l,xe" fillcolor="#c0504d" stroked="f">
                  <v:path arrowok="t" o:connecttype="custom" o:connectlocs="0,2848;431,5107;507,5091;582,5073;657,5052;731,5029;804,5003;876,4975;947,4944;1017,4911;1086,4875;1154,4838;1220,4798;0,2848" o:connectangles="0,0,0,0,0,0,0,0,0,0,0,0,0,0"/>
                </v:shape>
                <v:shape id="Freeform 1074" o:spid="_x0000_s1278" style="position:absolute;left:2754;top:550;width:2732;height:4598;visibility:visible;mso-wrap-style:square;v-text-anchor:top" coordsize="2732,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m48MA&#10;AADdAAAADwAAAGRycy9kb3ducmV2LnhtbERPyWrDMBC9B/oPYgq9xXKztMGJEorB0EsPSQq9DtbE&#10;cmuNjKXarr++CgRym8dbZ3cYbSN66nztWMFzkoIgLp2uuVLweS7mGxA+IGtsHJOCP/Jw2D/Mdphp&#10;N/CR+lOoRAxhn6ECE0KbSelLQxZ94lriyF1cZzFE2FVSdzjEcNvIRZq+SIs1xwaDLeWGyp/Tr1Ww&#10;zBfF64fB7y/mpu9lcNM0rZR6ehzftiACjeEuvrnfdZy/3izh+k08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wm48MAAADdAAAADwAAAAAAAAAAAAAAAACYAgAAZHJzL2Rv&#10;d25yZXYueG1sUEsFBgAAAAAEAAQA9QAAAIgDAAAAAA==&#10;" path="m2184,r-79,5l2026,13r-79,11l1869,38r-74,15l1721,71r-72,20l1578,113r-70,24l1439,163r-67,29l1306,222r-65,33l1177,289r-63,36l1053,363r-59,40l936,445r-57,43l824,533r-54,46l718,627r-51,50l618,728r-48,53l525,834r-44,56l438,946r-40,58l359,1063r-37,60l287,1185r-34,62l222,1310r-29,65l165,1440r-25,66l116,1574r-21,67l75,1710r-17,70l43,1850r-13,70l20,1992r-9,72l5,2136r-4,73l,2282r,74l4,2430r5,74l17,2578r11,75l41,2728r15,74l74,2875r20,73l116,3019r24,70l167,3157r28,68l225,3291r33,65l292,3420r36,62l366,3543r40,60l448,3661r43,57l536,3773r46,54l631,3879r49,51l731,3979r53,47l838,4072r55,44l949,4159r58,40l1066,4238r60,37l1188,4310r62,33l1314,4375r64,29l1443,4432r67,25l1577,4481r68,21l1713,4521r70,18l1853,4554r71,13l1995,4577r72,9l2139,4592r73,4l2285,4597r74,l2433,4593r74,-5l2582,4580r74,-11l2731,4556,2300,2297,2184,xe" fillcolor="#9bba58" stroked="f">
                  <v:path arrowok="t" o:connecttype="custom" o:connectlocs="2105,556;1947,575;1795,604;1649,642;1508,688;1372,743;1241,806;1114,876;994,954;879,1039;770,1130;667,1228;570,1332;481,1441;398,1555;322,1674;253,1798;193,1926;140,2057;95,2192;58,2331;30,2471;11,2615;1,2760;0,2907;9,3055;28,3204;56,3353;94,3499;140,3640;195,3776;258,3907;328,4033;406,4154;491,4269;582,4378;680,4481;784,4577;893,4667;1007,4750;1126,4826;1250,4894;1378,4955;1510,5008;1645,5053;1783,5090;1924,5118;2067,5137;2212,5147;2359,5148;2507,5139;2656,5120;2300,2848" o:connectangles="0,0,0,0,0,0,0,0,0,0,0,0,0,0,0,0,0,0,0,0,0,0,0,0,0,0,0,0,0,0,0,0,0,0,0,0,0,0,0,0,0,0,0,0,0,0,0,0,0,0,0,0,0"/>
                </v:shape>
                <v:shape id="Freeform 1073" o:spid="_x0000_s1279" style="position:absolute;left:4939;top:547;width:116;height:2300;visibility:visible;mso-wrap-style:square;v-text-anchor:top" coordsize="116,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Oz68IA&#10;AADdAAAADwAAAGRycy9kb3ducmV2LnhtbERPyWrDMBC9B/oPYgq9JXJDmxjHcmgLgZ5K9vNgTWU3&#10;1shIauL8fVQo5DaPt065HGwnzuRD61jB8yQDQVw73bJRsN+txjmIEJE1do5JwZUCLKuHUYmFdhfe&#10;0HkbjUghHApU0MTYF1KGuiGLYeJ64sR9O28xJuiN1B4vKdx2cpplM2mx5dTQYE8fDdWn7a9VIFfD&#10;T5e/my+M1/nxtD5YvzNTpZ4eh7cFiEhDvIv/3Z86zX/NX+Dvm3SCrG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47PrwgAAAN0AAAAPAAAAAAAAAAAAAAAAAJgCAABkcnMvZG93&#10;bnJldi54bWxQSwUGAAAAAAQABAD1AAAAhwMAAAAA&#10;" path="m116,l58,1,,3,116,2300,116,xe" fillcolor="#8063a1" stroked="f">
                  <v:path arrowok="t" o:connecttype="custom" o:connectlocs="116,548;58,549;0,551;116,2848;116,548" o:connectangles="0,0,0,0,0"/>
                </v:shape>
                <v:rect id="Rectangle 1072" o:spid="_x0000_s1280" style="position:absolute;left:8187;top:96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ZVMMA&#10;AADdAAAADwAAAGRycy9kb3ducmV2LnhtbERPyWrDMBC9F/IPYgq9NXICSYwbORRDaKCnZoEcB2tq&#10;ObZGxlIc+++rQqG3ebx1trvRtmKg3teOFSzmCQji0umaKwXn0/41BeEDssbWMSmYyMMunz1tMdPu&#10;wV80HEMlYgj7DBWYELpMSl8asujnriOO3LfrLYYI+0rqHh8x3LZymSRrabHm2GCwo8JQ2RzvVsEh&#10;vZXFxU6fm9TcPq6LoVi7ZlLq5Xl8fwMRaAz/4j/3Qcf5q3QFv9/EE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7ZVMMAAADdAAAADwAAAAAAAAAAAAAAAACYAgAAZHJzL2Rv&#10;d25yZXYueG1sUEsFBgAAAAAEAAQA9QAAAIgDAAAAAA==&#10;" fillcolor="#4f81bc" stroked="f"/>
                <v:rect id="Rectangle 1071" o:spid="_x0000_s1281" style="position:absolute;left:8187;top:2104;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PgcIA&#10;AADdAAAADwAAAGRycy9kb3ducmV2LnhtbERPS2sCMRC+C/6HMIXeNKug1a1RtFgq9FRf53EzTZZu&#10;JkuS6vbfm0Kht/n4nrNYda4RVwqx9qxgNCxAEFde12wUHA+vgxmImJA1Np5JwQ9FWC37vQWW2t/4&#10;g677ZEQO4ViiAptSW0oZK0sO49C3xJn79MFhyjAYqQPecrhr5LgoptJhzbnBYksvlqqv/bdTYOY2&#10;vp8np81la0a1fHty2yI4pR4fuvUziERd+hf/uXc6z5/MpvD7TT5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Sw+BwgAAAN0AAAAPAAAAAAAAAAAAAAAAAJgCAABkcnMvZG93&#10;bnJldi54bWxQSwUGAAAAAAQABAD1AAAAhwMAAAAA&#10;" fillcolor="#c0504d" stroked="f"/>
                <v:rect id="Rectangle 1070" o:spid="_x0000_s1282" style="position:absolute;left:8187;top:3240;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KnsEA&#10;AADdAAAADwAAAGRycy9kb3ducmV2LnhtbERPS4vCMBC+C/sfwix401RB7VajrAuiePOx96GZPmgz&#10;6TZZrf56Iwje5uN7zmLVmVpcqHWlZQWjYQSCOLW65FzB+bQZxCCcR9ZYWyYFN3KwWn70Fphoe+UD&#10;XY4+FyGEXYIKCu+bREqXFmTQDW1DHLjMtgZ9gG0udYvXEG5qOY6iqTRYcmgosKGfgtLq+G8UVPnW&#10;0ulPZr/rzf7rjtmZ40OlVP+z+56D8NT5t/jl3ukwfxLP4PlNO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7yp7BAAAA3QAAAA8AAAAAAAAAAAAAAAAAmAIAAGRycy9kb3du&#10;cmV2LnhtbFBLBQYAAAAABAAEAPUAAACGAwAAAAA=&#10;" fillcolor="#9bba58" stroked="f"/>
                <v:rect id="Rectangle 1069" o:spid="_x0000_s1283" style="position:absolute;left:8187;top:4377;width:110;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8askA&#10;AADdAAAADwAAAGRycy9kb3ducmV2LnhtbESPQWvCQBCF74X+h2UKXkQ32lZC6ioqFqpgoWl76G3I&#10;TpNgdjZkV03/vXMQepvhvXnvm/myd406UxdqzwYm4wQUceFtzaWBr8/XUQoqRGSLjWcy8EcBlov7&#10;uzlm1l/4g855LJWEcMjQQBVjm2kdioochrFviUX79Z3DKGtXatvhRcJdo6dJMtMOa5aGClvaVFQc&#10;85MzsPsZDicHfCzen/Ltfr9O7fdmdTBm8NCvXkBF6uO/+Xb9ZgX/ORVc+UZG0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u8askAAADdAAAADwAAAAAAAAAAAAAAAACYAgAA&#10;ZHJzL2Rvd25yZXYueG1sUEsFBgAAAAAEAAQA9QAAAI4DAAAAAA==&#10;" fillcolor="#8063a1" stroked="f"/>
                <v:rect id="Rectangle 1068" o:spid="_x0000_s1284" style="position:absolute;left:1701;top:327;width:936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fI8IA&#10;AADdAAAADwAAAGRycy9kb3ducmV2LnhtbERPzYrCMBC+C75DGGFvmrqwi61GqYKwJ9mtPsDQjG2x&#10;mdQmttWnN4Kwt/n4fme1GUwtOmpdZVnBfBaBIM6trrhQcDrupwsQziNrrC2Tgjs52KzHoxUm2vb8&#10;R13mCxFC2CWooPS+SaR0eUkG3cw2xIE729agD7AtpG6xD+Gmlp9R9C0NVhwaSmxoV1J+yW5GwcUP&#10;3SEtssc+Pm3j/Heb9rdrqtTHZEiXIDwN/l/8dv/oMP9rEcPrm3C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8jwgAAAN0AAAAPAAAAAAAAAAAAAAAAAJgCAABkcnMvZG93&#10;bnJldi54bWxQSwUGAAAAAAQABAD1AAAAhwMAAAAA&#10;" filled="f" strokeweight="2pt"/>
                <v:shape id="Text Box 1067" o:spid="_x0000_s1285" type="#_x0000_t202" style="position:absolute;left:4854;top:677;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Xu8YA&#10;AADdAAAADwAAAGRycy9kb3ducmV2LnhtbESPQWvCQBCF74X+h2UEb3VjQampq0ixUBBKYzx4nGbH&#10;ZDE7G7Nbjf++cyj0NsN78943y/XgW3WlPrrABqaTDBRxFazj2sChfH96ARUTssU2MBm4U4T16vFh&#10;ibkNNy7ouk+1khCOORpoUupyrWPVkMc4CR2xaKfQe0yy9rW2Pd4k3Lf6Ocvm2qNjaWiwo7eGqvP+&#10;xxvYHLnYusvn91dxKlxZLjLezc/GjEfD5hVUoiH9m/+uP6zgzx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xXu8YAAADdAAAADwAAAAAAAAAAAAAAAACYAgAAZHJz&#10;L2Rvd25yZXYueG1sUEsFBgAAAAAEAAQA9QAAAIsDAAAAAA==&#10;" filled="f" stroked="f">
                  <v:textbox inset="0,0,0,0">
                    <w:txbxContent>
                      <w:p w:rsidR="00F21B7E" w:rsidRDefault="00F21B7E">
                        <w:pPr>
                          <w:spacing w:line="266" w:lineRule="exact"/>
                          <w:rPr>
                            <w:sz w:val="24"/>
                          </w:rPr>
                        </w:pPr>
                        <w:r>
                          <w:rPr>
                            <w:sz w:val="24"/>
                          </w:rPr>
                          <w:t>0.8</w:t>
                        </w:r>
                      </w:p>
                    </w:txbxContent>
                  </v:textbox>
                </v:shape>
                <v:shape id="Text Box 1066" o:spid="_x0000_s1286" type="#_x0000_t202" style="position:absolute;left:8347;top:905;width:2026;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yIMQA&#10;AADdAAAADwAAAGRycy9kb3ducmV2LnhtbERPTWvCQBC9F/wPywje6saCUqMbEWmhIBRjevA4ZifJ&#10;YnY2zW41/vuuUOhtHu9z1pvBtuJKvTeOFcymCQji0mnDtYKv4v35FYQPyBpbx6TgTh422ehpjal2&#10;N87pegy1iCHsU1TQhNClUvqyIYt+6jriyFWutxgi7Gupe7zFcNvKlyRZSIuGY0ODHe0aKi/HH6tg&#10;e+L8zXx/ng95lZuiWCa8X1yUmoyH7QpEoCH8i//cHzrOny9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w8iDEAAAA3QAAAA8AAAAAAAAAAAAAAAAAmAIAAGRycy9k&#10;b3ducmV2LnhtbFBLBQYAAAAABAAEAPUAAACJAwAAAAA=&#10;" filled="f" stroked="f">
                  <v:textbox inset="0,0,0,0">
                    <w:txbxContent>
                      <w:p w:rsidR="00F21B7E" w:rsidRDefault="00F21B7E">
                        <w:pPr>
                          <w:spacing w:line="244" w:lineRule="exact"/>
                        </w:pPr>
                        <w:r>
                          <w:t>Бизнес-инкубаторлар</w:t>
                        </w:r>
                      </w:p>
                    </w:txbxContent>
                  </v:textbox>
                </v:shape>
                <v:shape id="Text Box 1065" o:spid="_x0000_s1287" type="#_x0000_t202" style="position:absolute;left:6702;top:2189;width:443;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sV8MA&#10;AADdAAAADwAAAGRycy9kb3ducmV2LnhtbERPTYvCMBC9C/6HMII3TRUUrUaRRWFBWLbWwx5nm7EN&#10;NpNuk9X67zcLgrd5vM9Zbztbixu13jhWMBknIIgLpw2XCs75YbQA4QOyxtoxKXiQh+2m31tjqt2d&#10;M7qdQiliCPsUFVQhNKmUvqjIoh+7hjhyF9daDBG2pdQt3mO4reU0SebSouHYUGFDbxUV19OvVbD7&#10;4mxvfj6+P7NLZvJ8mfBxflVqOOh2KxCBuvASP93vOs6fLa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JsV8MAAADdAAAADwAAAAAAAAAAAAAAAACYAgAAZHJzL2Rv&#10;d25yZXYueG1sUEsFBgAAAAAEAAQA9QAAAIgDAAAAAA==&#10;" filled="f" stroked="f">
                  <v:textbox inset="0,0,0,0">
                    <w:txbxContent>
                      <w:p w:rsidR="00F21B7E" w:rsidRDefault="00F21B7E">
                        <w:pPr>
                          <w:spacing w:line="266" w:lineRule="exact"/>
                          <w:rPr>
                            <w:sz w:val="24"/>
                          </w:rPr>
                        </w:pPr>
                        <w:r>
                          <w:rPr>
                            <w:sz w:val="24"/>
                          </w:rPr>
                          <w:t>41.1</w:t>
                        </w:r>
                      </w:p>
                    </w:txbxContent>
                  </v:textbox>
                </v:shape>
                <v:shape id="Text Box 1064" o:spid="_x0000_s1288" type="#_x0000_t202" style="position:absolute;left:8347;top:2042;width:151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rsidR="00F21B7E" w:rsidRDefault="00F21B7E">
                        <w:pPr>
                          <w:spacing w:line="244" w:lineRule="exact"/>
                        </w:pPr>
                        <w:r>
                          <w:rPr>
                            <w:spacing w:val="-1"/>
                          </w:rPr>
                          <w:t>Акселераторлар</w:t>
                        </w:r>
                      </w:p>
                    </w:txbxContent>
                  </v:textbox>
                </v:shape>
                <v:shape id="Text Box 1063" o:spid="_x0000_s1289" type="#_x0000_t202" style="position:absolute;left:2913;top:2955;width:44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F21B7E" w:rsidRDefault="00F21B7E">
                        <w:pPr>
                          <w:spacing w:line="266" w:lineRule="exact"/>
                          <w:rPr>
                            <w:sz w:val="24"/>
                          </w:rPr>
                        </w:pPr>
                        <w:r>
                          <w:rPr>
                            <w:sz w:val="24"/>
                          </w:rPr>
                          <w:t>52.2</w:t>
                        </w:r>
                      </w:p>
                    </w:txbxContent>
                  </v:textbox>
                </v:shape>
                <v:shape id="Text Box 1062" o:spid="_x0000_s1290" type="#_x0000_t202" style="position:absolute;left:8347;top:3179;width:13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0I8MA&#10;AADdAAAADwAAAGRycy9kb3ducmV2LnhtbERPTYvCMBC9C/6HMMLeNFVQtBpFFhcWhMVaD3ucbcY2&#10;2Ey6TVbrv98Igrd5vM9ZbTpbiyu13jhWMB4lIIgLpw2XCk75x3AOwgdkjbVjUnAnD5t1v7fCVLsb&#10;Z3Q9hlLEEPYpKqhCaFIpfVGRRT9yDXHkzq61GCJsS6lbvMVwW8tJksykRcOxocKG3isqLsc/q2D7&#10;zdnO/H79HLJzZvJ8kfB+dlHqbdBtlyACdeElfro/dZw/XUz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v0I8MAAADdAAAADwAAAAAAAAAAAAAAAACYAgAAZHJzL2Rv&#10;d25yZXYueG1sUEsFBgAAAAAEAAQA9QAAAIgDAAAAAA==&#10;" filled="f" stroked="f">
                  <v:textbox inset="0,0,0,0">
                    <w:txbxContent>
                      <w:p w:rsidR="00F21B7E" w:rsidRDefault="00F21B7E">
                        <w:pPr>
                          <w:spacing w:line="244" w:lineRule="exact"/>
                        </w:pPr>
                        <w:r>
                          <w:t>Коворкингтер</w:t>
                        </w:r>
                      </w:p>
                    </w:txbxContent>
                  </v:textbox>
                </v:shape>
                <v:shape id="Text Box 1061" o:spid="_x0000_s1291" type="#_x0000_t202" style="position:absolute;left:5649;top:4618;width:32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lqVMMA&#10;AADdAAAADwAAAGRycy9kb3ducmV2LnhtbERPTWvCQBC9C/0Pywi96UahoaauIkVBKBRjPHicZsdk&#10;MTsbs6um/74rFLzN433OfNnbRtyo88axgsk4AUFcOm24UnAoNqN3ED4ga2wck4Jf8rBcvAzmmGl3&#10;55xu+1CJGMI+QwV1CG0mpS9rsujHriWO3Ml1FkOEXSV1h/cYbhs5TZJUWjQcG2ps6bOm8ry/WgWr&#10;I+drc/n+2eWn3BTFLOGv9KzU67BffYAI1Ien+N+91XH+2yyF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lqVMMAAADdAAAADwAAAAAAAAAAAAAAAACYAgAAZHJzL2Rv&#10;d25yZXYueG1sUEsFBgAAAAAEAAQA9QAAAIgDAAAAAA==&#10;" filled="f" stroked="f">
                  <v:textbox inset="0,0,0,0">
                    <w:txbxContent>
                      <w:p w:rsidR="00F21B7E" w:rsidRDefault="00F21B7E">
                        <w:pPr>
                          <w:spacing w:line="266" w:lineRule="exact"/>
                          <w:rPr>
                            <w:sz w:val="24"/>
                          </w:rPr>
                        </w:pPr>
                        <w:r>
                          <w:rPr>
                            <w:sz w:val="24"/>
                          </w:rPr>
                          <w:t>5.9</w:t>
                        </w:r>
                      </w:p>
                    </w:txbxContent>
                  </v:textbox>
                </v:shape>
                <v:shape id="Text Box 1060" o:spid="_x0000_s1292" type="#_x0000_t202" style="position:absolute;left:8347;top:4317;width:2202;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XPz8MA&#10;AADdAAAADwAAAGRycy9kb3ducmV2LnhtbERPTWvCQBC9C/6HZYTedGOhVlNXEVEoCGJMDz1Os2Oy&#10;mJ1Ns1uN/94VCt7m8T5nvuxsLS7UeuNYwXiUgCAunDZcKvjKt8MpCB+QNdaOScGNPCwX/d4cU+2u&#10;nNHlGEoRQ9inqKAKoUml9EVFFv3INcSRO7nWYoiwLaVu8RrDbS1fk2QiLRqODRU2tK6oOB//rILV&#10;N2cb87v/OWSnzOT5LOHd5KzUy6BbfYAI1IWn+N/9qeP8t9k7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XPz8MAAADdAAAADwAAAAAAAAAAAAAAAACYAgAAZHJzL2Rv&#10;d25yZXYueG1sUEsFBgAAAAAEAAQA9QAAAIgDAAAAAA==&#10;" filled="f" stroked="f">
                  <v:textbox inset="0,0,0,0">
                    <w:txbxContent>
                      <w:p w:rsidR="00F21B7E" w:rsidRDefault="00F21B7E">
                        <w:pPr>
                          <w:spacing w:line="237" w:lineRule="auto"/>
                          <w:ind w:right="3"/>
                        </w:pPr>
                        <w:r>
                          <w:rPr>
                            <w:spacing w:val="-1"/>
                          </w:rPr>
                          <w:t xml:space="preserve">Стартап-хабтар </w:t>
                        </w:r>
                        <w:r>
                          <w:t>(супер-</w:t>
                        </w:r>
                        <w:r>
                          <w:rPr>
                            <w:spacing w:val="-52"/>
                          </w:rPr>
                          <w:t xml:space="preserve"> </w:t>
                        </w:r>
                        <w:r>
                          <w:t>инкубаторлар)</w:t>
                        </w:r>
                      </w:p>
                    </w:txbxContent>
                  </v:textbox>
                </v:shape>
                <w10:wrap type="topAndBottom" anchorx="page"/>
              </v:group>
            </w:pict>
          </mc:Fallback>
        </mc:AlternateContent>
      </w:r>
    </w:p>
    <w:p w:rsidR="00463DC4" w:rsidRDefault="00463DC4">
      <w:pPr>
        <w:pStyle w:val="a3"/>
        <w:spacing w:before="1"/>
        <w:ind w:left="0" w:firstLine="0"/>
        <w:jc w:val="left"/>
        <w:rPr>
          <w:sz w:val="26"/>
        </w:rPr>
      </w:pPr>
    </w:p>
    <w:p w:rsidR="00463DC4" w:rsidRDefault="00F21B7E">
      <w:pPr>
        <w:pStyle w:val="a3"/>
        <w:ind w:left="1929" w:right="959" w:hanging="961"/>
        <w:jc w:val="left"/>
      </w:pPr>
      <w:r>
        <w:t>Сурет 15 – Пайызбен алғандағы Пекин қаласының инновациялық</w:t>
      </w:r>
      <w:r>
        <w:rPr>
          <w:spacing w:val="-67"/>
        </w:rPr>
        <w:t xml:space="preserve"> </w:t>
      </w:r>
      <w:r>
        <w:t>инфрақұрылым нысандарымен</w:t>
      </w:r>
      <w:r>
        <w:rPr>
          <w:spacing w:val="-1"/>
        </w:rPr>
        <w:t xml:space="preserve"> </w:t>
      </w:r>
      <w:r>
        <w:t>қамтамасыз етілуі</w:t>
      </w:r>
    </w:p>
    <w:p w:rsidR="00463DC4" w:rsidRDefault="00463DC4">
      <w:pPr>
        <w:pStyle w:val="a3"/>
        <w:spacing w:before="10"/>
        <w:ind w:left="0" w:firstLine="0"/>
        <w:jc w:val="left"/>
        <w:rPr>
          <w:sz w:val="27"/>
        </w:rPr>
      </w:pPr>
    </w:p>
    <w:p w:rsidR="00463DC4" w:rsidRDefault="00F21B7E">
      <w:pPr>
        <w:ind w:left="930"/>
        <w:rPr>
          <w:sz w:val="24"/>
        </w:rPr>
      </w:pPr>
      <w:r>
        <w:rPr>
          <w:sz w:val="24"/>
        </w:rPr>
        <w:t>Ескерту:</w:t>
      </w:r>
      <w:r>
        <w:rPr>
          <w:spacing w:val="-1"/>
          <w:sz w:val="24"/>
        </w:rPr>
        <w:t xml:space="preserve"> </w:t>
      </w:r>
      <w:r>
        <w:rPr>
          <w:sz w:val="24"/>
        </w:rPr>
        <w:t>автор</w:t>
      </w:r>
      <w:r>
        <w:rPr>
          <w:spacing w:val="1"/>
          <w:sz w:val="24"/>
        </w:rPr>
        <w:t xml:space="preserve"> </w:t>
      </w:r>
      <w:r>
        <w:rPr>
          <w:sz w:val="24"/>
        </w:rPr>
        <w:t>құрастырған.</w:t>
      </w:r>
    </w:p>
    <w:p w:rsidR="00463DC4" w:rsidRDefault="00463DC4">
      <w:pPr>
        <w:pStyle w:val="a3"/>
        <w:spacing w:before="10"/>
        <w:ind w:left="0" w:firstLine="0"/>
        <w:jc w:val="left"/>
        <w:rPr>
          <w:sz w:val="27"/>
        </w:rPr>
      </w:pPr>
    </w:p>
    <w:p w:rsidR="00463DC4" w:rsidRDefault="00F21B7E">
      <w:pPr>
        <w:pStyle w:val="a3"/>
        <w:ind w:right="226"/>
      </w:pPr>
      <w:r>
        <w:t>Пекин</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етілуінде</w:t>
      </w:r>
      <w:r>
        <w:rPr>
          <w:spacing w:val="1"/>
        </w:rPr>
        <w:t xml:space="preserve"> </w:t>
      </w:r>
      <w:r>
        <w:t>коворкингтер,</w:t>
      </w:r>
      <w:r>
        <w:rPr>
          <w:spacing w:val="1"/>
        </w:rPr>
        <w:t xml:space="preserve"> </w:t>
      </w:r>
      <w:r>
        <w:t>акселераторлар</w:t>
      </w:r>
      <w:r>
        <w:rPr>
          <w:spacing w:val="1"/>
        </w:rPr>
        <w:t xml:space="preserve"> </w:t>
      </w:r>
      <w:r>
        <w:t>және</w:t>
      </w:r>
      <w:r>
        <w:rPr>
          <w:spacing w:val="1"/>
        </w:rPr>
        <w:t xml:space="preserve"> </w:t>
      </w:r>
      <w:r>
        <w:t>бизнес-</w:t>
      </w:r>
      <w:r>
        <w:rPr>
          <w:spacing w:val="1"/>
        </w:rPr>
        <w:t xml:space="preserve"> </w:t>
      </w:r>
      <w:r>
        <w:t>инкубаторлар халықтың игілігі үшін жүйелі түрде жұмыс істейді, ал супер-</w:t>
      </w:r>
      <w:r>
        <w:rPr>
          <w:spacing w:val="1"/>
        </w:rPr>
        <w:t xml:space="preserve"> </w:t>
      </w:r>
      <w:r>
        <w:t>инкубаторлар</w:t>
      </w:r>
      <w:r>
        <w:rPr>
          <w:spacing w:val="1"/>
        </w:rPr>
        <w:t xml:space="preserve"> </w:t>
      </w:r>
      <w:r>
        <w:t>нүктелік</w:t>
      </w:r>
      <w:r>
        <w:rPr>
          <w:spacing w:val="1"/>
        </w:rPr>
        <w:t xml:space="preserve"> </w:t>
      </w:r>
      <w:r>
        <w:t>тұрғыда,</w:t>
      </w:r>
      <w:r>
        <w:rPr>
          <w:spacing w:val="1"/>
        </w:rPr>
        <w:t xml:space="preserve"> </w:t>
      </w:r>
      <w:r>
        <w:t>яғни</w:t>
      </w:r>
      <w:r>
        <w:rPr>
          <w:spacing w:val="1"/>
        </w:rPr>
        <w:t xml:space="preserve"> </w:t>
      </w:r>
      <w:r>
        <w:t>жекелеген</w:t>
      </w:r>
      <w:r>
        <w:rPr>
          <w:spacing w:val="1"/>
        </w:rPr>
        <w:t xml:space="preserve"> </w:t>
      </w:r>
      <w:r>
        <w:t>бастамаларды</w:t>
      </w:r>
      <w:r>
        <w:rPr>
          <w:spacing w:val="1"/>
        </w:rPr>
        <w:t xml:space="preserve"> </w:t>
      </w:r>
      <w:r>
        <w:t>қолдаумен</w:t>
      </w:r>
      <w:r>
        <w:rPr>
          <w:spacing w:val="1"/>
        </w:rPr>
        <w:t xml:space="preserve"> </w:t>
      </w:r>
      <w:r>
        <w:t>қызмет</w:t>
      </w:r>
      <w:r>
        <w:rPr>
          <w:spacing w:val="-1"/>
        </w:rPr>
        <w:t xml:space="preserve"> </w:t>
      </w:r>
      <w:r>
        <w:t>етеді.</w:t>
      </w:r>
    </w:p>
    <w:p w:rsidR="00463DC4" w:rsidRDefault="00F21B7E">
      <w:pPr>
        <w:pStyle w:val="a3"/>
        <w:spacing w:before="3"/>
        <w:ind w:right="229"/>
      </w:pPr>
      <w:r>
        <w:t>Сонымен,</w:t>
      </w:r>
      <w:r>
        <w:rPr>
          <w:spacing w:val="1"/>
        </w:rPr>
        <w:t xml:space="preserve"> </w:t>
      </w:r>
      <w:r>
        <w:t>шетелдік</w:t>
      </w:r>
      <w:r>
        <w:rPr>
          <w:spacing w:val="1"/>
        </w:rPr>
        <w:t xml:space="preserve"> </w:t>
      </w:r>
      <w:r>
        <w:t>тәжірибеде</w:t>
      </w:r>
      <w:r>
        <w:rPr>
          <w:spacing w:val="1"/>
        </w:rPr>
        <w:t xml:space="preserve"> </w:t>
      </w:r>
      <w:r>
        <w:t>«инновациялық</w:t>
      </w:r>
      <w:r>
        <w:rPr>
          <w:spacing w:val="71"/>
        </w:rPr>
        <w:t xml:space="preserve"> </w:t>
      </w:r>
      <w:r>
        <w:t>инфрақұрылым»</w:t>
      </w:r>
      <w:r>
        <w:rPr>
          <w:spacing w:val="-67"/>
        </w:rPr>
        <w:t xml:space="preserve"> </w:t>
      </w:r>
      <w:r>
        <w:t>немесе қалалық инновациялық инфрақұрылымы түсінігі аса кең таралмаған,</w:t>
      </w:r>
      <w:r>
        <w:rPr>
          <w:spacing w:val="1"/>
        </w:rPr>
        <w:t xml:space="preserve"> </w:t>
      </w:r>
      <w:r>
        <w:t>оның</w:t>
      </w:r>
      <w:r>
        <w:rPr>
          <w:spacing w:val="1"/>
        </w:rPr>
        <w:t xml:space="preserve"> </w:t>
      </w:r>
      <w:r>
        <w:t>нақты</w:t>
      </w:r>
      <w:r>
        <w:rPr>
          <w:spacing w:val="1"/>
        </w:rPr>
        <w:t xml:space="preserve"> </w:t>
      </w:r>
      <w:r>
        <w:t>анықтамасы</w:t>
      </w:r>
      <w:r>
        <w:rPr>
          <w:spacing w:val="1"/>
        </w:rPr>
        <w:t xml:space="preserve"> </w:t>
      </w:r>
      <w:r>
        <w:t>жоқ</w:t>
      </w:r>
      <w:r>
        <w:rPr>
          <w:spacing w:val="1"/>
        </w:rPr>
        <w:t xml:space="preserve"> </w:t>
      </w:r>
      <w:r>
        <w:t>деген</w:t>
      </w:r>
      <w:r>
        <w:rPr>
          <w:spacing w:val="1"/>
        </w:rPr>
        <w:t xml:space="preserve"> </w:t>
      </w:r>
      <w:r>
        <w:t>пайымдаулар</w:t>
      </w:r>
      <w:r>
        <w:rPr>
          <w:spacing w:val="1"/>
        </w:rPr>
        <w:t xml:space="preserve"> </w:t>
      </w:r>
      <w:r>
        <w:t>айтылады.</w:t>
      </w:r>
      <w:r>
        <w:rPr>
          <w:spacing w:val="1"/>
        </w:rPr>
        <w:t xml:space="preserve"> </w:t>
      </w:r>
      <w:r>
        <w:t>Мұнда</w:t>
      </w:r>
      <w:r>
        <w:rPr>
          <w:spacing w:val="1"/>
        </w:rPr>
        <w:t xml:space="preserve"> </w:t>
      </w:r>
      <w:r>
        <w:t>бұл</w:t>
      </w:r>
      <w:r>
        <w:rPr>
          <w:spacing w:val="1"/>
        </w:rPr>
        <w:t xml:space="preserve"> </w:t>
      </w:r>
      <w:r>
        <w:t>ұғымның</w:t>
      </w:r>
      <w:r>
        <w:rPr>
          <w:spacing w:val="1"/>
        </w:rPr>
        <w:t xml:space="preserve"> </w:t>
      </w:r>
      <w:r>
        <w:t>мағынасы</w:t>
      </w:r>
      <w:r>
        <w:rPr>
          <w:spacing w:val="1"/>
        </w:rPr>
        <w:t xml:space="preserve"> </w:t>
      </w:r>
      <w:r>
        <w:t>қалалық</w:t>
      </w:r>
      <w:r>
        <w:rPr>
          <w:spacing w:val="1"/>
        </w:rPr>
        <w:t xml:space="preserve"> </w:t>
      </w:r>
      <w:r>
        <w:t>экономиканы</w:t>
      </w:r>
      <w:r>
        <w:rPr>
          <w:spacing w:val="1"/>
        </w:rPr>
        <w:t xml:space="preserve"> </w:t>
      </w:r>
      <w:r>
        <w:t>жоспарлау</w:t>
      </w:r>
      <w:r>
        <w:rPr>
          <w:spacing w:val="1"/>
        </w:rPr>
        <w:t xml:space="preserve"> </w:t>
      </w:r>
      <w:r>
        <w:t>мен</w:t>
      </w:r>
      <w:r>
        <w:rPr>
          <w:spacing w:val="1"/>
        </w:rPr>
        <w:t xml:space="preserve"> </w:t>
      </w:r>
      <w:r>
        <w:t>басқару</w:t>
      </w:r>
      <w:r>
        <w:rPr>
          <w:spacing w:val="1"/>
        </w:rPr>
        <w:t xml:space="preserve"> </w:t>
      </w:r>
      <w:r>
        <w:t>құжаттарынан</w:t>
      </w:r>
      <w:r>
        <w:rPr>
          <w:spacing w:val="-1"/>
        </w:rPr>
        <w:t xml:space="preserve"> </w:t>
      </w:r>
      <w:r>
        <w:t>гөрі</w:t>
      </w:r>
      <w:r>
        <w:rPr>
          <w:spacing w:val="-5"/>
        </w:rPr>
        <w:t xml:space="preserve"> </w:t>
      </w:r>
      <w:r>
        <w:t>ғылыми әдебиет</w:t>
      </w:r>
      <w:r>
        <w:rPr>
          <w:spacing w:val="-1"/>
        </w:rPr>
        <w:t xml:space="preserve"> </w:t>
      </w:r>
      <w:r>
        <w:t>көздерінде</w:t>
      </w:r>
      <w:r>
        <w:rPr>
          <w:spacing w:val="1"/>
        </w:rPr>
        <w:t xml:space="preserve"> </w:t>
      </w:r>
      <w:r>
        <w:t>жиі</w:t>
      </w:r>
      <w:r>
        <w:rPr>
          <w:spacing w:val="-5"/>
        </w:rPr>
        <w:t xml:space="preserve"> </w:t>
      </w:r>
      <w:r>
        <w:t>қолданылады.</w:t>
      </w:r>
    </w:p>
    <w:p w:rsidR="00463DC4" w:rsidRDefault="00463DC4">
      <w:pPr>
        <w:sectPr w:rsidR="00463DC4">
          <w:pgSz w:w="11910" w:h="16840"/>
          <w:pgMar w:top="1040" w:right="620" w:bottom="1160" w:left="1480" w:header="0" w:footer="891" w:gutter="0"/>
          <w:cols w:space="720"/>
        </w:sectPr>
      </w:pPr>
    </w:p>
    <w:p w:rsidR="00463DC4" w:rsidRDefault="00F21B7E">
      <w:pPr>
        <w:pStyle w:val="a3"/>
        <w:spacing w:before="67"/>
        <w:ind w:right="234"/>
      </w:pPr>
      <w:r>
        <w:t>Біздің</w:t>
      </w:r>
      <w:r>
        <w:rPr>
          <w:spacing w:val="1"/>
        </w:rPr>
        <w:t xml:space="preserve"> </w:t>
      </w:r>
      <w:r>
        <w:t>түсінігімізше,</w:t>
      </w:r>
      <w:r>
        <w:rPr>
          <w:spacing w:val="1"/>
        </w:rPr>
        <w:t xml:space="preserve"> </w:t>
      </w:r>
      <w:r>
        <w:t>инфрақұрылымның</w:t>
      </w:r>
      <w:r>
        <w:rPr>
          <w:spacing w:val="1"/>
        </w:rPr>
        <w:t xml:space="preserve"> </w:t>
      </w:r>
      <w:r>
        <w:t>инновациялық</w:t>
      </w:r>
      <w:r>
        <w:rPr>
          <w:spacing w:val="1"/>
        </w:rPr>
        <w:t xml:space="preserve"> </w:t>
      </w:r>
      <w:r>
        <w:t>дамуында</w:t>
      </w:r>
      <w:r>
        <w:rPr>
          <w:spacing w:val="1"/>
        </w:rPr>
        <w:t xml:space="preserve"> </w:t>
      </w:r>
      <w:r>
        <w:t>қалалық</w:t>
      </w:r>
      <w:r>
        <w:rPr>
          <w:spacing w:val="1"/>
        </w:rPr>
        <w:t xml:space="preserve"> </w:t>
      </w:r>
      <w:r>
        <w:t>әкімшіліктің</w:t>
      </w:r>
      <w:r>
        <w:rPr>
          <w:spacing w:val="1"/>
        </w:rPr>
        <w:t xml:space="preserve"> </w:t>
      </w:r>
      <w:r>
        <w:t>рөлі</w:t>
      </w:r>
      <w:r>
        <w:rPr>
          <w:spacing w:val="1"/>
        </w:rPr>
        <w:t xml:space="preserve"> </w:t>
      </w:r>
      <w:r>
        <w:t>маңызды,</w:t>
      </w:r>
      <w:r>
        <w:rPr>
          <w:spacing w:val="1"/>
        </w:rPr>
        <w:t xml:space="preserve"> </w:t>
      </w:r>
      <w:r>
        <w:t>мұнда</w:t>
      </w:r>
      <w:r>
        <w:rPr>
          <w:spacing w:val="1"/>
        </w:rPr>
        <w:t xml:space="preserve"> </w:t>
      </w:r>
      <w:r>
        <w:t>оның</w:t>
      </w:r>
      <w:r>
        <w:rPr>
          <w:spacing w:val="1"/>
        </w:rPr>
        <w:t xml:space="preserve"> </w:t>
      </w:r>
      <w:r>
        <w:t>рөлі</w:t>
      </w:r>
      <w:r>
        <w:rPr>
          <w:spacing w:val="1"/>
        </w:rPr>
        <w:t xml:space="preserve"> </w:t>
      </w:r>
      <w:r>
        <w:t>біріншіден,</w:t>
      </w:r>
      <w:r>
        <w:rPr>
          <w:spacing w:val="1"/>
        </w:rPr>
        <w:t xml:space="preserve"> </w:t>
      </w:r>
      <w:r>
        <w:t>инновациялық</w:t>
      </w:r>
      <w:r>
        <w:rPr>
          <w:spacing w:val="1"/>
        </w:rPr>
        <w:t xml:space="preserve"> </w:t>
      </w:r>
      <w:r>
        <w:t>инфрақұрылымды</w:t>
      </w:r>
      <w:r>
        <w:rPr>
          <w:spacing w:val="1"/>
        </w:rPr>
        <w:t xml:space="preserve"> </w:t>
      </w:r>
      <w:r>
        <w:t>дамытуға</w:t>
      </w:r>
      <w:r>
        <w:rPr>
          <w:spacing w:val="1"/>
        </w:rPr>
        <w:t xml:space="preserve"> </w:t>
      </w:r>
      <w:r>
        <w:t>қаланың</w:t>
      </w:r>
      <w:r>
        <w:rPr>
          <w:spacing w:val="1"/>
        </w:rPr>
        <w:t xml:space="preserve"> </w:t>
      </w:r>
      <w:r>
        <w:t>қатысу</w:t>
      </w:r>
      <w:r>
        <w:rPr>
          <w:spacing w:val="1"/>
        </w:rPr>
        <w:t xml:space="preserve"> </w:t>
      </w:r>
      <w:r>
        <w:t>форматынан;</w:t>
      </w:r>
      <w:r>
        <w:rPr>
          <w:spacing w:val="1"/>
        </w:rPr>
        <w:t xml:space="preserve"> </w:t>
      </w:r>
      <w:r>
        <w:t>екіншіден,</w:t>
      </w:r>
      <w:r>
        <w:rPr>
          <w:spacing w:val="1"/>
        </w:rPr>
        <w:t xml:space="preserve"> </w:t>
      </w:r>
      <w:r>
        <w:t>аса</w:t>
      </w:r>
      <w:r>
        <w:rPr>
          <w:spacing w:val="1"/>
        </w:rPr>
        <w:t xml:space="preserve"> </w:t>
      </w:r>
      <w:r>
        <w:t>кең</w:t>
      </w:r>
      <w:r>
        <w:rPr>
          <w:spacing w:val="1"/>
        </w:rPr>
        <w:t xml:space="preserve"> </w:t>
      </w:r>
      <w:r>
        <w:t>таралған</w:t>
      </w:r>
      <w:r>
        <w:rPr>
          <w:spacing w:val="1"/>
        </w:rPr>
        <w:t xml:space="preserve"> </w:t>
      </w:r>
      <w:r>
        <w:t>инфрақұрылым</w:t>
      </w:r>
      <w:r>
        <w:rPr>
          <w:spacing w:val="1"/>
        </w:rPr>
        <w:t xml:space="preserve"> </w:t>
      </w:r>
      <w:r>
        <w:t>нысандарын</w:t>
      </w:r>
      <w:r>
        <w:rPr>
          <w:spacing w:val="1"/>
        </w:rPr>
        <w:t xml:space="preserve"> </w:t>
      </w:r>
      <w:r>
        <w:t>қолдаудан;</w:t>
      </w:r>
      <w:r>
        <w:rPr>
          <w:spacing w:val="1"/>
        </w:rPr>
        <w:t xml:space="preserve"> </w:t>
      </w:r>
      <w:r>
        <w:t>үшіншіден, инфрақұрылым түрлерін қолдауды таңдаудағы сайлаушылықтан</w:t>
      </w:r>
      <w:r>
        <w:rPr>
          <w:spacing w:val="1"/>
        </w:rPr>
        <w:t xml:space="preserve"> </w:t>
      </w:r>
      <w:r>
        <w:t>көрініс</w:t>
      </w:r>
      <w:r>
        <w:rPr>
          <w:spacing w:val="1"/>
        </w:rPr>
        <w:t xml:space="preserve"> </w:t>
      </w:r>
      <w:r>
        <w:t>табады.</w:t>
      </w:r>
      <w:r>
        <w:rPr>
          <w:spacing w:val="6"/>
        </w:rPr>
        <w:t xml:space="preserve"> </w:t>
      </w:r>
      <w:r>
        <w:t>Енді</w:t>
      </w:r>
      <w:r>
        <w:rPr>
          <w:spacing w:val="-5"/>
        </w:rPr>
        <w:t xml:space="preserve"> </w:t>
      </w:r>
      <w:r>
        <w:t>осыларға</w:t>
      </w:r>
      <w:r>
        <w:rPr>
          <w:spacing w:val="2"/>
        </w:rPr>
        <w:t xml:space="preserve"> </w:t>
      </w:r>
      <w:r>
        <w:t>толығырақ тоқталайық.</w:t>
      </w:r>
    </w:p>
    <w:p w:rsidR="00463DC4" w:rsidRDefault="00F21B7E" w:rsidP="00D77F81">
      <w:pPr>
        <w:pStyle w:val="a4"/>
        <w:numPr>
          <w:ilvl w:val="1"/>
          <w:numId w:val="46"/>
        </w:numPr>
        <w:tabs>
          <w:tab w:val="left" w:pos="1296"/>
        </w:tabs>
        <w:spacing w:before="4"/>
        <w:ind w:right="233" w:firstLine="710"/>
        <w:jc w:val="both"/>
        <w:rPr>
          <w:sz w:val="28"/>
        </w:rPr>
      </w:pPr>
      <w:r>
        <w:rPr>
          <w:sz w:val="28"/>
        </w:rPr>
        <w:t>Қалалық</w:t>
      </w:r>
      <w:r>
        <w:rPr>
          <w:spacing w:val="1"/>
          <w:sz w:val="28"/>
        </w:rPr>
        <w:t xml:space="preserve"> </w:t>
      </w:r>
      <w:r>
        <w:rPr>
          <w:sz w:val="28"/>
        </w:rPr>
        <w:t>әкімшіліктің</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дамуына</w:t>
      </w:r>
      <w:r>
        <w:rPr>
          <w:spacing w:val="-67"/>
          <w:sz w:val="28"/>
        </w:rPr>
        <w:t xml:space="preserve"> </w:t>
      </w:r>
      <w:r>
        <w:rPr>
          <w:sz w:val="28"/>
        </w:rPr>
        <w:t>қатысуы негізгі</w:t>
      </w:r>
      <w:r>
        <w:rPr>
          <w:spacing w:val="-4"/>
          <w:sz w:val="28"/>
        </w:rPr>
        <w:t xml:space="preserve"> </w:t>
      </w:r>
      <w:r>
        <w:rPr>
          <w:sz w:val="28"/>
        </w:rPr>
        <w:t>бес</w:t>
      </w:r>
      <w:r>
        <w:rPr>
          <w:spacing w:val="2"/>
          <w:sz w:val="28"/>
        </w:rPr>
        <w:t xml:space="preserve"> </w:t>
      </w:r>
      <w:r>
        <w:rPr>
          <w:sz w:val="28"/>
        </w:rPr>
        <w:t>форматтан тұрады:</w:t>
      </w:r>
    </w:p>
    <w:p w:rsidR="00463DC4" w:rsidRDefault="00F21B7E" w:rsidP="00D77F81">
      <w:pPr>
        <w:pStyle w:val="a4"/>
        <w:numPr>
          <w:ilvl w:val="0"/>
          <w:numId w:val="45"/>
        </w:numPr>
        <w:tabs>
          <w:tab w:val="left" w:pos="1276"/>
          <w:tab w:val="left" w:pos="1277"/>
          <w:tab w:val="left" w:pos="3262"/>
          <w:tab w:val="left" w:pos="5319"/>
          <w:tab w:val="left" w:pos="7008"/>
          <w:tab w:val="left" w:pos="7761"/>
          <w:tab w:val="left" w:pos="8791"/>
        </w:tabs>
        <w:ind w:right="229" w:firstLine="710"/>
        <w:jc w:val="left"/>
        <w:rPr>
          <w:sz w:val="28"/>
        </w:rPr>
      </w:pPr>
      <w:r>
        <w:rPr>
          <w:sz w:val="28"/>
        </w:rPr>
        <w:t>Инновациялық</w:t>
      </w:r>
      <w:r>
        <w:rPr>
          <w:sz w:val="28"/>
        </w:rPr>
        <w:tab/>
        <w:t>инфрақұрылым</w:t>
      </w:r>
      <w:r>
        <w:rPr>
          <w:sz w:val="28"/>
        </w:rPr>
        <w:tab/>
        <w:t>нысандарын</w:t>
      </w:r>
      <w:r>
        <w:rPr>
          <w:sz w:val="28"/>
        </w:rPr>
        <w:tab/>
        <w:t>құру</w:t>
      </w:r>
      <w:r>
        <w:rPr>
          <w:sz w:val="28"/>
        </w:rPr>
        <w:tab/>
        <w:t>немесе</w:t>
      </w:r>
      <w:r>
        <w:rPr>
          <w:sz w:val="28"/>
        </w:rPr>
        <w:tab/>
      </w:r>
      <w:r>
        <w:rPr>
          <w:spacing w:val="-1"/>
          <w:sz w:val="28"/>
        </w:rPr>
        <w:t>оларға</w:t>
      </w:r>
      <w:r>
        <w:rPr>
          <w:spacing w:val="-67"/>
          <w:sz w:val="28"/>
        </w:rPr>
        <w:t xml:space="preserve"> </w:t>
      </w:r>
      <w:r>
        <w:rPr>
          <w:sz w:val="28"/>
        </w:rPr>
        <w:t>қатысу;</w:t>
      </w:r>
    </w:p>
    <w:p w:rsidR="00463DC4" w:rsidRDefault="00F21B7E" w:rsidP="00D77F81">
      <w:pPr>
        <w:pStyle w:val="a4"/>
        <w:numPr>
          <w:ilvl w:val="0"/>
          <w:numId w:val="45"/>
        </w:numPr>
        <w:tabs>
          <w:tab w:val="left" w:pos="1142"/>
        </w:tabs>
        <w:spacing w:line="321" w:lineRule="exact"/>
        <w:ind w:left="1141" w:hanging="212"/>
        <w:jc w:val="left"/>
        <w:rPr>
          <w:sz w:val="28"/>
        </w:rPr>
      </w:pPr>
      <w:r>
        <w:rPr>
          <w:sz w:val="28"/>
        </w:rPr>
        <w:t>Инновациялық</w:t>
      </w:r>
      <w:r>
        <w:rPr>
          <w:spacing w:val="-6"/>
          <w:sz w:val="28"/>
        </w:rPr>
        <w:t xml:space="preserve"> </w:t>
      </w:r>
      <w:r>
        <w:rPr>
          <w:sz w:val="28"/>
        </w:rPr>
        <w:t>инфрақұрылым</w:t>
      </w:r>
      <w:r>
        <w:rPr>
          <w:spacing w:val="-4"/>
          <w:sz w:val="28"/>
        </w:rPr>
        <w:t xml:space="preserve"> </w:t>
      </w:r>
      <w:r>
        <w:rPr>
          <w:sz w:val="28"/>
        </w:rPr>
        <w:t>нысандарын</w:t>
      </w:r>
      <w:r>
        <w:rPr>
          <w:spacing w:val="-6"/>
          <w:sz w:val="28"/>
        </w:rPr>
        <w:t xml:space="preserve"> </w:t>
      </w:r>
      <w:r>
        <w:rPr>
          <w:sz w:val="28"/>
        </w:rPr>
        <w:t>қаржылық</w:t>
      </w:r>
      <w:r>
        <w:rPr>
          <w:spacing w:val="-6"/>
          <w:sz w:val="28"/>
        </w:rPr>
        <w:t xml:space="preserve"> </w:t>
      </w:r>
      <w:r>
        <w:rPr>
          <w:sz w:val="28"/>
        </w:rPr>
        <w:t>қолдау;</w:t>
      </w:r>
    </w:p>
    <w:p w:rsidR="00463DC4" w:rsidRDefault="00F21B7E" w:rsidP="00D77F81">
      <w:pPr>
        <w:pStyle w:val="a4"/>
        <w:numPr>
          <w:ilvl w:val="0"/>
          <w:numId w:val="45"/>
        </w:numPr>
        <w:tabs>
          <w:tab w:val="left" w:pos="1142"/>
        </w:tabs>
        <w:spacing w:line="322" w:lineRule="exact"/>
        <w:ind w:left="1141" w:hanging="212"/>
        <w:jc w:val="left"/>
        <w:rPr>
          <w:sz w:val="28"/>
        </w:rPr>
      </w:pPr>
      <w:r>
        <w:rPr>
          <w:sz w:val="28"/>
        </w:rPr>
        <w:t>Ақпараттық-маркетингтік</w:t>
      </w:r>
      <w:r>
        <w:rPr>
          <w:spacing w:val="-10"/>
          <w:sz w:val="28"/>
        </w:rPr>
        <w:t xml:space="preserve"> </w:t>
      </w:r>
      <w:r>
        <w:rPr>
          <w:sz w:val="28"/>
        </w:rPr>
        <w:t>қолдау;</w:t>
      </w:r>
    </w:p>
    <w:p w:rsidR="00463DC4" w:rsidRDefault="00F21B7E" w:rsidP="00D77F81">
      <w:pPr>
        <w:pStyle w:val="a4"/>
        <w:numPr>
          <w:ilvl w:val="0"/>
          <w:numId w:val="45"/>
        </w:numPr>
        <w:tabs>
          <w:tab w:val="left" w:pos="1142"/>
        </w:tabs>
        <w:spacing w:line="322" w:lineRule="exact"/>
        <w:ind w:left="1141" w:hanging="212"/>
        <w:jc w:val="left"/>
        <w:rPr>
          <w:sz w:val="28"/>
        </w:rPr>
      </w:pPr>
      <w:r>
        <w:rPr>
          <w:sz w:val="28"/>
        </w:rPr>
        <w:t>Сараптамалық</w:t>
      </w:r>
      <w:r>
        <w:rPr>
          <w:spacing w:val="-7"/>
          <w:sz w:val="28"/>
        </w:rPr>
        <w:t xml:space="preserve"> </w:t>
      </w:r>
      <w:r>
        <w:rPr>
          <w:sz w:val="28"/>
        </w:rPr>
        <w:t>қолдау;</w:t>
      </w:r>
    </w:p>
    <w:p w:rsidR="00463DC4" w:rsidRDefault="00F21B7E" w:rsidP="00D77F81">
      <w:pPr>
        <w:pStyle w:val="a4"/>
        <w:numPr>
          <w:ilvl w:val="0"/>
          <w:numId w:val="45"/>
        </w:numPr>
        <w:tabs>
          <w:tab w:val="left" w:pos="1142"/>
        </w:tabs>
        <w:ind w:left="1141" w:hanging="212"/>
        <w:rPr>
          <w:sz w:val="28"/>
        </w:rPr>
      </w:pPr>
      <w:r>
        <w:rPr>
          <w:sz w:val="28"/>
        </w:rPr>
        <w:t>Арнайы</w:t>
      </w:r>
      <w:r>
        <w:rPr>
          <w:spacing w:val="-6"/>
          <w:sz w:val="28"/>
        </w:rPr>
        <w:t xml:space="preserve"> </w:t>
      </w:r>
      <w:r>
        <w:rPr>
          <w:sz w:val="28"/>
        </w:rPr>
        <w:t>реттеу.</w:t>
      </w:r>
    </w:p>
    <w:p w:rsidR="00463DC4" w:rsidRDefault="00F21B7E">
      <w:pPr>
        <w:pStyle w:val="a3"/>
        <w:ind w:right="229"/>
      </w:pPr>
      <w:r>
        <w:t>Қалалық</w:t>
      </w:r>
      <w:r>
        <w:rPr>
          <w:spacing w:val="1"/>
        </w:rPr>
        <w:t xml:space="preserve"> </w:t>
      </w:r>
      <w:r>
        <w:t>әкімшіліктің</w:t>
      </w:r>
      <w:r>
        <w:rPr>
          <w:spacing w:val="1"/>
        </w:rPr>
        <w:t xml:space="preserve"> </w:t>
      </w:r>
      <w:r>
        <w:t>инновациялық</w:t>
      </w:r>
      <w:r>
        <w:rPr>
          <w:spacing w:val="1"/>
        </w:rPr>
        <w:t xml:space="preserve"> </w:t>
      </w:r>
      <w:r>
        <w:t>инфрақұрылымды</w:t>
      </w:r>
      <w:r>
        <w:rPr>
          <w:spacing w:val="1"/>
        </w:rPr>
        <w:t xml:space="preserve"> </w:t>
      </w:r>
      <w:r>
        <w:t>дамытуға</w:t>
      </w:r>
      <w:r>
        <w:rPr>
          <w:spacing w:val="1"/>
        </w:rPr>
        <w:t xml:space="preserve"> </w:t>
      </w:r>
      <w:r>
        <w:t>қатысу</w:t>
      </w:r>
      <w:r>
        <w:rPr>
          <w:spacing w:val="1"/>
        </w:rPr>
        <w:t xml:space="preserve"> </w:t>
      </w:r>
      <w:r>
        <w:t>дәрежесі</w:t>
      </w:r>
      <w:r>
        <w:rPr>
          <w:spacing w:val="1"/>
        </w:rPr>
        <w:t xml:space="preserve"> </w:t>
      </w:r>
      <w:r>
        <w:t>және</w:t>
      </w:r>
      <w:r>
        <w:rPr>
          <w:spacing w:val="1"/>
        </w:rPr>
        <w:t xml:space="preserve"> </w:t>
      </w:r>
      <w:r>
        <w:t>қолдау</w:t>
      </w:r>
      <w:r>
        <w:rPr>
          <w:spacing w:val="1"/>
        </w:rPr>
        <w:t xml:space="preserve"> </w:t>
      </w:r>
      <w:r>
        <w:t>білдіруі</w:t>
      </w:r>
      <w:r>
        <w:rPr>
          <w:spacing w:val="1"/>
        </w:rPr>
        <w:t xml:space="preserve"> </w:t>
      </w:r>
      <w:r>
        <w:t>әдетте,</w:t>
      </w:r>
      <w:r>
        <w:rPr>
          <w:spacing w:val="1"/>
        </w:rPr>
        <w:t xml:space="preserve"> </w:t>
      </w:r>
      <w:r>
        <w:t>жүйелік</w:t>
      </w:r>
      <w:r>
        <w:rPr>
          <w:spacing w:val="1"/>
        </w:rPr>
        <w:t xml:space="preserve"> </w:t>
      </w:r>
      <w:r>
        <w:t>және</w:t>
      </w:r>
      <w:r>
        <w:rPr>
          <w:spacing w:val="1"/>
        </w:rPr>
        <w:t xml:space="preserve"> </w:t>
      </w:r>
      <w:r>
        <w:t>нүктелік</w:t>
      </w:r>
      <w:r>
        <w:rPr>
          <w:spacing w:val="-67"/>
        </w:rPr>
        <w:t xml:space="preserve"> </w:t>
      </w:r>
      <w:r>
        <w:t>(жекелеген</w:t>
      </w:r>
      <w:r>
        <w:rPr>
          <w:spacing w:val="-1"/>
        </w:rPr>
        <w:t xml:space="preserve"> </w:t>
      </w:r>
      <w:r>
        <w:t>бастамаларды</w:t>
      </w:r>
      <w:r>
        <w:rPr>
          <w:spacing w:val="-1"/>
        </w:rPr>
        <w:t xml:space="preserve"> </w:t>
      </w:r>
      <w:r>
        <w:t>қолдау)</w:t>
      </w:r>
      <w:r>
        <w:rPr>
          <w:spacing w:val="-2"/>
        </w:rPr>
        <w:t xml:space="preserve"> </w:t>
      </w:r>
      <w:r>
        <w:t>деген</w:t>
      </w:r>
      <w:r>
        <w:rPr>
          <w:spacing w:val="-1"/>
        </w:rPr>
        <w:t xml:space="preserve"> </w:t>
      </w:r>
      <w:r>
        <w:t>екі</w:t>
      </w:r>
      <w:r>
        <w:rPr>
          <w:spacing w:val="-5"/>
        </w:rPr>
        <w:t xml:space="preserve"> </w:t>
      </w:r>
      <w:r>
        <w:t>форматта көрініс табады.</w:t>
      </w:r>
    </w:p>
    <w:p w:rsidR="00463DC4" w:rsidRDefault="00F21B7E">
      <w:pPr>
        <w:pStyle w:val="a3"/>
        <w:spacing w:before="3"/>
        <w:ind w:right="223"/>
      </w:pPr>
      <w:r>
        <w:t>Ең</w:t>
      </w:r>
      <w:r>
        <w:rPr>
          <w:spacing w:val="1"/>
        </w:rPr>
        <w:t xml:space="preserve"> </w:t>
      </w:r>
      <w:r>
        <w:t>көп</w:t>
      </w:r>
      <w:r>
        <w:rPr>
          <w:spacing w:val="1"/>
        </w:rPr>
        <w:t xml:space="preserve"> </w:t>
      </w:r>
      <w:r>
        <w:t>таралған</w:t>
      </w:r>
      <w:r>
        <w:rPr>
          <w:spacing w:val="1"/>
        </w:rPr>
        <w:t xml:space="preserve"> </w:t>
      </w:r>
      <w:r>
        <w:t>формат</w:t>
      </w:r>
      <w:r>
        <w:rPr>
          <w:spacing w:val="1"/>
        </w:rPr>
        <w:t xml:space="preserve"> </w:t>
      </w:r>
      <w:r>
        <w:t>–</w:t>
      </w:r>
      <w:r>
        <w:rPr>
          <w:spacing w:val="1"/>
        </w:rPr>
        <w:t xml:space="preserve"> </w:t>
      </w:r>
      <w:r>
        <w:t>қалалық</w:t>
      </w:r>
      <w:r>
        <w:rPr>
          <w:spacing w:val="1"/>
        </w:rPr>
        <w:t xml:space="preserve"> </w:t>
      </w:r>
      <w:r>
        <w:t>әкімшіліктер</w:t>
      </w:r>
      <w:r>
        <w:rPr>
          <w:spacing w:val="1"/>
        </w:rPr>
        <w:t xml:space="preserve"> </w:t>
      </w:r>
      <w:r>
        <w:t>тарапынан</w:t>
      </w:r>
      <w:r>
        <w:rPr>
          <w:spacing w:val="1"/>
        </w:rPr>
        <w:t xml:space="preserve"> </w:t>
      </w:r>
      <w:r>
        <w:t>инновациялық инфрақұрылым нысандарын нүктелік қолдау. Мұнда қала – ел</w:t>
      </w:r>
      <w:r>
        <w:rPr>
          <w:spacing w:val="1"/>
        </w:rPr>
        <w:t xml:space="preserve"> </w:t>
      </w:r>
      <w:r>
        <w:t>мәртебесіне ие Сингапур ғана ерекше жағдайда қарастырылады, сондай-ақ</w:t>
      </w:r>
      <w:r>
        <w:rPr>
          <w:spacing w:val="1"/>
        </w:rPr>
        <w:t xml:space="preserve"> </w:t>
      </w:r>
      <w:r>
        <w:t>Париж</w:t>
      </w:r>
      <w:r>
        <w:rPr>
          <w:spacing w:val="1"/>
        </w:rPr>
        <w:t xml:space="preserve"> </w:t>
      </w:r>
      <w:r>
        <w:t>аймағы,</w:t>
      </w:r>
      <w:r>
        <w:rPr>
          <w:spacing w:val="1"/>
        </w:rPr>
        <w:t xml:space="preserve"> </w:t>
      </w:r>
      <w:r>
        <w:t>мұнда</w:t>
      </w:r>
      <w:r>
        <w:rPr>
          <w:spacing w:val="1"/>
        </w:rPr>
        <w:t xml:space="preserve"> </w:t>
      </w:r>
      <w:r>
        <w:t>қызметтер</w:t>
      </w:r>
      <w:r>
        <w:rPr>
          <w:spacing w:val="1"/>
        </w:rPr>
        <w:t xml:space="preserve"> </w:t>
      </w:r>
      <w:r>
        <w:t>мен</w:t>
      </w:r>
      <w:r>
        <w:rPr>
          <w:spacing w:val="1"/>
        </w:rPr>
        <w:t xml:space="preserve"> </w:t>
      </w:r>
      <w:r>
        <w:t>инфрақұрылым</w:t>
      </w:r>
      <w:r>
        <w:rPr>
          <w:spacing w:val="1"/>
        </w:rPr>
        <w:t xml:space="preserve"> </w:t>
      </w:r>
      <w:r>
        <w:t>объектілерінің</w:t>
      </w:r>
      <w:r>
        <w:rPr>
          <w:spacing w:val="1"/>
        </w:rPr>
        <w:t xml:space="preserve"> </w:t>
      </w:r>
      <w:r>
        <w:t>жиынтығын</w:t>
      </w:r>
      <w:r>
        <w:rPr>
          <w:spacing w:val="1"/>
        </w:rPr>
        <w:t xml:space="preserve"> </w:t>
      </w:r>
      <w:r>
        <w:t>кеңейту</w:t>
      </w:r>
      <w:r>
        <w:rPr>
          <w:spacing w:val="1"/>
        </w:rPr>
        <w:t xml:space="preserve"> </w:t>
      </w:r>
      <w:r>
        <w:t>стартап-экожүйені</w:t>
      </w:r>
      <w:r>
        <w:rPr>
          <w:spacing w:val="1"/>
        </w:rPr>
        <w:t xml:space="preserve"> </w:t>
      </w:r>
      <w:r>
        <w:t>дамыту</w:t>
      </w:r>
      <w:r>
        <w:rPr>
          <w:spacing w:val="1"/>
        </w:rPr>
        <w:t xml:space="preserve"> </w:t>
      </w:r>
      <w:r>
        <w:t>жөніндегі</w:t>
      </w:r>
      <w:r>
        <w:rPr>
          <w:spacing w:val="1"/>
        </w:rPr>
        <w:t xml:space="preserve"> </w:t>
      </w:r>
      <w:r>
        <w:t>қалалық</w:t>
      </w:r>
      <w:r>
        <w:rPr>
          <w:spacing w:val="1"/>
        </w:rPr>
        <w:t xml:space="preserve"> </w:t>
      </w:r>
      <w:r>
        <w:t>және</w:t>
      </w:r>
      <w:r>
        <w:rPr>
          <w:spacing w:val="1"/>
        </w:rPr>
        <w:t xml:space="preserve"> </w:t>
      </w:r>
      <w:r>
        <w:t>аймақтық</w:t>
      </w:r>
      <w:r>
        <w:rPr>
          <w:spacing w:val="1"/>
        </w:rPr>
        <w:t xml:space="preserve"> </w:t>
      </w:r>
      <w:r>
        <w:t>билік</w:t>
      </w:r>
      <w:r>
        <w:rPr>
          <w:spacing w:val="1"/>
        </w:rPr>
        <w:t xml:space="preserve"> </w:t>
      </w:r>
      <w:r>
        <w:t>саясатының</w:t>
      </w:r>
      <w:r>
        <w:rPr>
          <w:spacing w:val="1"/>
        </w:rPr>
        <w:t xml:space="preserve"> </w:t>
      </w:r>
      <w:r>
        <w:t>маңызды</w:t>
      </w:r>
      <w:r>
        <w:rPr>
          <w:spacing w:val="1"/>
        </w:rPr>
        <w:t xml:space="preserve"> </w:t>
      </w:r>
      <w:r>
        <w:t>бағыты</w:t>
      </w:r>
      <w:r>
        <w:rPr>
          <w:spacing w:val="1"/>
        </w:rPr>
        <w:t xml:space="preserve"> </w:t>
      </w:r>
      <w:r>
        <w:t>болып</w:t>
      </w:r>
      <w:r>
        <w:rPr>
          <w:spacing w:val="1"/>
        </w:rPr>
        <w:t xml:space="preserve"> </w:t>
      </w:r>
      <w:r>
        <w:t>табылады.</w:t>
      </w:r>
      <w:r>
        <w:rPr>
          <w:spacing w:val="1"/>
        </w:rPr>
        <w:t xml:space="preserve"> </w:t>
      </w:r>
      <w:r>
        <w:t>Жүйелік</w:t>
      </w:r>
      <w:r>
        <w:rPr>
          <w:spacing w:val="1"/>
        </w:rPr>
        <w:t xml:space="preserve"> </w:t>
      </w:r>
      <w:r>
        <w:t>қолдауды</w:t>
      </w:r>
      <w:r>
        <w:rPr>
          <w:spacing w:val="1"/>
        </w:rPr>
        <w:t xml:space="preserve"> </w:t>
      </w:r>
      <w:r>
        <w:t>әдетте</w:t>
      </w:r>
      <w:r>
        <w:rPr>
          <w:spacing w:val="1"/>
        </w:rPr>
        <w:t xml:space="preserve"> </w:t>
      </w:r>
      <w:r>
        <w:t>коворкингтер,</w:t>
      </w:r>
      <w:r>
        <w:rPr>
          <w:spacing w:val="1"/>
        </w:rPr>
        <w:t xml:space="preserve"> </w:t>
      </w:r>
      <w:r>
        <w:t>қалалық</w:t>
      </w:r>
      <w:r>
        <w:rPr>
          <w:spacing w:val="1"/>
        </w:rPr>
        <w:t xml:space="preserve"> </w:t>
      </w:r>
      <w:r>
        <w:t>зертханалар</w:t>
      </w:r>
      <w:r>
        <w:rPr>
          <w:spacing w:val="1"/>
        </w:rPr>
        <w:t xml:space="preserve"> </w:t>
      </w:r>
      <w:r>
        <w:t>және</w:t>
      </w:r>
      <w:r>
        <w:rPr>
          <w:spacing w:val="1"/>
        </w:rPr>
        <w:t xml:space="preserve"> </w:t>
      </w:r>
      <w:r>
        <w:t>стартап-хабтар</w:t>
      </w:r>
      <w:r>
        <w:rPr>
          <w:spacing w:val="1"/>
        </w:rPr>
        <w:t xml:space="preserve"> </w:t>
      </w:r>
      <w:r>
        <w:t>алады.</w:t>
      </w:r>
      <w:r>
        <w:rPr>
          <w:spacing w:val="4"/>
        </w:rPr>
        <w:t xml:space="preserve"> </w:t>
      </w:r>
      <w:r>
        <w:t>Бұларды</w:t>
      </w:r>
      <w:r>
        <w:rPr>
          <w:spacing w:val="2"/>
        </w:rPr>
        <w:t xml:space="preserve"> </w:t>
      </w:r>
      <w:r>
        <w:t>толық түрде</w:t>
      </w:r>
      <w:r>
        <w:rPr>
          <w:spacing w:val="5"/>
        </w:rPr>
        <w:t xml:space="preserve"> </w:t>
      </w:r>
      <w:r>
        <w:t>төмендегі</w:t>
      </w:r>
      <w:r>
        <w:rPr>
          <w:spacing w:val="-5"/>
        </w:rPr>
        <w:t xml:space="preserve"> </w:t>
      </w:r>
      <w:r>
        <w:t>кестеден</w:t>
      </w:r>
      <w:r>
        <w:rPr>
          <w:spacing w:val="4"/>
        </w:rPr>
        <w:t xml:space="preserve"> </w:t>
      </w:r>
      <w:r>
        <w:t>көре аламыз.</w:t>
      </w:r>
    </w:p>
    <w:p w:rsidR="00463DC4" w:rsidRDefault="00463DC4">
      <w:pPr>
        <w:pStyle w:val="a3"/>
        <w:spacing w:before="8"/>
        <w:ind w:left="0" w:firstLine="0"/>
        <w:jc w:val="left"/>
        <w:rPr>
          <w:sz w:val="27"/>
        </w:rPr>
      </w:pPr>
    </w:p>
    <w:p w:rsidR="00463DC4" w:rsidRDefault="00F21B7E">
      <w:pPr>
        <w:pStyle w:val="a3"/>
        <w:spacing w:before="1"/>
        <w:ind w:firstLine="0"/>
        <w:jc w:val="left"/>
      </w:pPr>
      <w:r>
        <w:t>Кесте</w:t>
      </w:r>
      <w:r>
        <w:rPr>
          <w:spacing w:val="40"/>
        </w:rPr>
        <w:t xml:space="preserve"> </w:t>
      </w:r>
      <w:r>
        <w:t>8</w:t>
      </w:r>
      <w:r>
        <w:rPr>
          <w:spacing w:val="39"/>
        </w:rPr>
        <w:t xml:space="preserve"> </w:t>
      </w:r>
      <w:r>
        <w:t>–</w:t>
      </w:r>
      <w:r>
        <w:rPr>
          <w:spacing w:val="33"/>
        </w:rPr>
        <w:t xml:space="preserve"> </w:t>
      </w:r>
      <w:r>
        <w:t>Қалалық</w:t>
      </w:r>
      <w:r>
        <w:rPr>
          <w:spacing w:val="37"/>
        </w:rPr>
        <w:t xml:space="preserve"> </w:t>
      </w:r>
      <w:r>
        <w:t>әкімшіліктің</w:t>
      </w:r>
      <w:r>
        <w:rPr>
          <w:spacing w:val="38"/>
        </w:rPr>
        <w:t xml:space="preserve"> </w:t>
      </w:r>
      <w:r>
        <w:t>инновациялық</w:t>
      </w:r>
      <w:r>
        <w:rPr>
          <w:spacing w:val="37"/>
        </w:rPr>
        <w:t xml:space="preserve"> </w:t>
      </w:r>
      <w:r>
        <w:t>инфрақұрылымды</w:t>
      </w:r>
      <w:r>
        <w:rPr>
          <w:spacing w:val="38"/>
        </w:rPr>
        <w:t xml:space="preserve"> </w:t>
      </w:r>
      <w:r>
        <w:t>дамытуға</w:t>
      </w:r>
      <w:r>
        <w:rPr>
          <w:spacing w:val="-67"/>
        </w:rPr>
        <w:t xml:space="preserve"> </w:t>
      </w:r>
      <w:r>
        <w:t>қатысу</w:t>
      </w:r>
      <w:r>
        <w:rPr>
          <w:spacing w:val="-4"/>
        </w:rPr>
        <w:t xml:space="preserve"> </w:t>
      </w:r>
      <w:r>
        <w:t>дәрежесі</w:t>
      </w:r>
    </w:p>
    <w:p w:rsidR="00463DC4" w:rsidRDefault="00463DC4">
      <w:pPr>
        <w:pStyle w:val="a3"/>
        <w:spacing w:before="10"/>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1782"/>
        <w:gridCol w:w="1134"/>
        <w:gridCol w:w="1139"/>
        <w:gridCol w:w="1273"/>
        <w:gridCol w:w="1278"/>
        <w:gridCol w:w="1278"/>
        <w:gridCol w:w="1240"/>
      </w:tblGrid>
      <w:tr w:rsidR="00463DC4">
        <w:trPr>
          <w:trHeight w:val="249"/>
        </w:trPr>
        <w:tc>
          <w:tcPr>
            <w:tcW w:w="457" w:type="dxa"/>
            <w:vMerge w:val="restart"/>
          </w:tcPr>
          <w:p w:rsidR="00463DC4" w:rsidRDefault="00463DC4">
            <w:pPr>
              <w:pStyle w:val="TableParagraph"/>
              <w:spacing w:before="4"/>
              <w:jc w:val="left"/>
              <w:rPr>
                <w:sz w:val="21"/>
              </w:rPr>
            </w:pPr>
          </w:p>
          <w:p w:rsidR="00463DC4" w:rsidRDefault="00F21B7E">
            <w:pPr>
              <w:pStyle w:val="TableParagraph"/>
              <w:ind w:left="119"/>
              <w:jc w:val="left"/>
            </w:pPr>
            <w:r>
              <w:t>№</w:t>
            </w:r>
          </w:p>
        </w:tc>
        <w:tc>
          <w:tcPr>
            <w:tcW w:w="1782" w:type="dxa"/>
            <w:vMerge w:val="restart"/>
          </w:tcPr>
          <w:p w:rsidR="00463DC4" w:rsidRDefault="00F21B7E">
            <w:pPr>
              <w:pStyle w:val="TableParagraph"/>
              <w:spacing w:line="244" w:lineRule="exact"/>
              <w:ind w:left="109"/>
              <w:jc w:val="left"/>
            </w:pPr>
            <w:r>
              <w:t>Дамыған</w:t>
            </w:r>
          </w:p>
          <w:p w:rsidR="00463DC4" w:rsidRDefault="00F21B7E">
            <w:pPr>
              <w:pStyle w:val="TableParagraph"/>
              <w:spacing w:line="250" w:lineRule="atLeast"/>
              <w:ind w:left="109" w:right="185"/>
              <w:jc w:val="left"/>
            </w:pPr>
            <w:r>
              <w:t>инфрақұрылым</w:t>
            </w:r>
            <w:r>
              <w:rPr>
                <w:spacing w:val="-52"/>
              </w:rPr>
              <w:t xml:space="preserve"> </w:t>
            </w:r>
            <w:r>
              <w:t>нысандары</w:t>
            </w:r>
          </w:p>
        </w:tc>
        <w:tc>
          <w:tcPr>
            <w:tcW w:w="7342" w:type="dxa"/>
            <w:gridSpan w:val="6"/>
          </w:tcPr>
          <w:p w:rsidR="00463DC4" w:rsidRDefault="00F21B7E">
            <w:pPr>
              <w:pStyle w:val="TableParagraph"/>
              <w:spacing w:line="229" w:lineRule="exact"/>
              <w:ind w:left="3264" w:right="3258"/>
            </w:pPr>
            <w:r>
              <w:t>Қалалар</w:t>
            </w:r>
          </w:p>
        </w:tc>
      </w:tr>
      <w:tr w:rsidR="00463DC4">
        <w:trPr>
          <w:trHeight w:val="499"/>
        </w:trPr>
        <w:tc>
          <w:tcPr>
            <w:tcW w:w="457" w:type="dxa"/>
            <w:vMerge/>
            <w:tcBorders>
              <w:top w:val="nil"/>
            </w:tcBorders>
          </w:tcPr>
          <w:p w:rsidR="00463DC4" w:rsidRDefault="00463DC4">
            <w:pPr>
              <w:rPr>
                <w:sz w:val="2"/>
                <w:szCs w:val="2"/>
              </w:rPr>
            </w:pPr>
          </w:p>
        </w:tc>
        <w:tc>
          <w:tcPr>
            <w:tcW w:w="1782" w:type="dxa"/>
            <w:vMerge/>
            <w:tcBorders>
              <w:top w:val="nil"/>
            </w:tcBorders>
          </w:tcPr>
          <w:p w:rsidR="00463DC4" w:rsidRDefault="00463DC4">
            <w:pPr>
              <w:rPr>
                <w:sz w:val="2"/>
                <w:szCs w:val="2"/>
              </w:rPr>
            </w:pPr>
          </w:p>
        </w:tc>
        <w:tc>
          <w:tcPr>
            <w:tcW w:w="1134" w:type="dxa"/>
          </w:tcPr>
          <w:p w:rsidR="00463DC4" w:rsidRDefault="00F21B7E">
            <w:pPr>
              <w:pStyle w:val="TableParagraph"/>
              <w:spacing w:before="116"/>
              <w:ind w:left="92" w:right="83"/>
            </w:pPr>
            <w:r>
              <w:t>Сингапур</w:t>
            </w:r>
          </w:p>
        </w:tc>
        <w:tc>
          <w:tcPr>
            <w:tcW w:w="1139" w:type="dxa"/>
          </w:tcPr>
          <w:p w:rsidR="00463DC4" w:rsidRDefault="00F21B7E">
            <w:pPr>
              <w:pStyle w:val="TableParagraph"/>
              <w:spacing w:before="116"/>
              <w:ind w:left="103" w:right="101"/>
            </w:pPr>
            <w:r>
              <w:t>Лондон</w:t>
            </w:r>
          </w:p>
        </w:tc>
        <w:tc>
          <w:tcPr>
            <w:tcW w:w="1273" w:type="dxa"/>
          </w:tcPr>
          <w:p w:rsidR="00463DC4" w:rsidRDefault="00F21B7E">
            <w:pPr>
              <w:pStyle w:val="TableParagraph"/>
              <w:spacing w:before="116"/>
              <w:ind w:left="137" w:right="131"/>
            </w:pPr>
            <w:r>
              <w:t>Париж</w:t>
            </w:r>
          </w:p>
        </w:tc>
        <w:tc>
          <w:tcPr>
            <w:tcW w:w="1278" w:type="dxa"/>
          </w:tcPr>
          <w:p w:rsidR="00463DC4" w:rsidRDefault="00F21B7E">
            <w:pPr>
              <w:pStyle w:val="TableParagraph"/>
              <w:spacing w:before="116"/>
              <w:ind w:left="114" w:right="114"/>
            </w:pPr>
            <w:r>
              <w:t>Тель-Авив</w:t>
            </w:r>
          </w:p>
        </w:tc>
        <w:tc>
          <w:tcPr>
            <w:tcW w:w="1278" w:type="dxa"/>
          </w:tcPr>
          <w:p w:rsidR="00463DC4" w:rsidRDefault="00F21B7E">
            <w:pPr>
              <w:pStyle w:val="TableParagraph"/>
              <w:spacing w:before="116"/>
              <w:ind w:left="114" w:right="112"/>
            </w:pPr>
            <w:r>
              <w:t>Пекин</w:t>
            </w:r>
          </w:p>
        </w:tc>
        <w:tc>
          <w:tcPr>
            <w:tcW w:w="1240" w:type="dxa"/>
          </w:tcPr>
          <w:p w:rsidR="00463DC4" w:rsidRDefault="00F21B7E">
            <w:pPr>
              <w:pStyle w:val="TableParagraph"/>
              <w:spacing w:before="116"/>
              <w:ind w:left="116" w:right="116"/>
            </w:pPr>
            <w:r>
              <w:t>Астана</w:t>
            </w:r>
          </w:p>
        </w:tc>
      </w:tr>
      <w:tr w:rsidR="00463DC4">
        <w:trPr>
          <w:trHeight w:val="249"/>
        </w:trPr>
        <w:tc>
          <w:tcPr>
            <w:tcW w:w="457" w:type="dxa"/>
          </w:tcPr>
          <w:p w:rsidR="00463DC4" w:rsidRDefault="00F21B7E">
            <w:pPr>
              <w:pStyle w:val="TableParagraph"/>
              <w:spacing w:line="229" w:lineRule="exact"/>
              <w:ind w:left="172"/>
              <w:jc w:val="left"/>
            </w:pPr>
            <w:r>
              <w:t>1</w:t>
            </w:r>
          </w:p>
        </w:tc>
        <w:tc>
          <w:tcPr>
            <w:tcW w:w="1782" w:type="dxa"/>
          </w:tcPr>
          <w:p w:rsidR="00463DC4" w:rsidRDefault="00F21B7E">
            <w:pPr>
              <w:pStyle w:val="TableParagraph"/>
              <w:spacing w:line="229" w:lineRule="exact"/>
              <w:ind w:left="7"/>
            </w:pPr>
            <w:r>
              <w:t>2</w:t>
            </w:r>
          </w:p>
        </w:tc>
        <w:tc>
          <w:tcPr>
            <w:tcW w:w="1134" w:type="dxa"/>
          </w:tcPr>
          <w:p w:rsidR="00463DC4" w:rsidRDefault="00F21B7E">
            <w:pPr>
              <w:pStyle w:val="TableParagraph"/>
              <w:spacing w:line="229" w:lineRule="exact"/>
              <w:ind w:left="10"/>
            </w:pPr>
            <w:r>
              <w:t>3</w:t>
            </w:r>
          </w:p>
        </w:tc>
        <w:tc>
          <w:tcPr>
            <w:tcW w:w="1139" w:type="dxa"/>
          </w:tcPr>
          <w:p w:rsidR="00463DC4" w:rsidRDefault="00F21B7E">
            <w:pPr>
              <w:pStyle w:val="TableParagraph"/>
              <w:spacing w:line="229" w:lineRule="exact"/>
              <w:ind w:left="4"/>
            </w:pPr>
            <w:r>
              <w:t>4</w:t>
            </w:r>
          </w:p>
        </w:tc>
        <w:tc>
          <w:tcPr>
            <w:tcW w:w="1273" w:type="dxa"/>
          </w:tcPr>
          <w:p w:rsidR="00463DC4" w:rsidRDefault="00F21B7E">
            <w:pPr>
              <w:pStyle w:val="TableParagraph"/>
              <w:spacing w:line="229" w:lineRule="exact"/>
              <w:ind w:left="2"/>
            </w:pPr>
            <w:r>
              <w:t>5</w:t>
            </w:r>
          </w:p>
        </w:tc>
        <w:tc>
          <w:tcPr>
            <w:tcW w:w="1278" w:type="dxa"/>
          </w:tcPr>
          <w:p w:rsidR="00463DC4" w:rsidRDefault="00F21B7E">
            <w:pPr>
              <w:pStyle w:val="TableParagraph"/>
              <w:spacing w:line="229" w:lineRule="exact"/>
              <w:ind w:left="6"/>
            </w:pPr>
            <w:r>
              <w:t>6</w:t>
            </w:r>
          </w:p>
        </w:tc>
        <w:tc>
          <w:tcPr>
            <w:tcW w:w="1278" w:type="dxa"/>
          </w:tcPr>
          <w:p w:rsidR="00463DC4" w:rsidRDefault="00F21B7E">
            <w:pPr>
              <w:pStyle w:val="TableParagraph"/>
              <w:spacing w:line="229" w:lineRule="exact"/>
              <w:ind w:left="5"/>
            </w:pPr>
            <w:r>
              <w:t>7</w:t>
            </w:r>
          </w:p>
        </w:tc>
        <w:tc>
          <w:tcPr>
            <w:tcW w:w="1240" w:type="dxa"/>
          </w:tcPr>
          <w:p w:rsidR="00463DC4" w:rsidRDefault="00F21B7E">
            <w:pPr>
              <w:pStyle w:val="TableParagraph"/>
              <w:spacing w:line="229" w:lineRule="exact"/>
              <w:ind w:left="3"/>
            </w:pPr>
            <w:r>
              <w:t>8</w:t>
            </w:r>
          </w:p>
        </w:tc>
      </w:tr>
      <w:tr w:rsidR="00463DC4">
        <w:trPr>
          <w:trHeight w:val="508"/>
        </w:trPr>
        <w:tc>
          <w:tcPr>
            <w:tcW w:w="457" w:type="dxa"/>
          </w:tcPr>
          <w:p w:rsidR="00463DC4" w:rsidRDefault="00F21B7E">
            <w:pPr>
              <w:pStyle w:val="TableParagraph"/>
              <w:spacing w:before="125"/>
              <w:ind w:left="172"/>
              <w:jc w:val="left"/>
            </w:pPr>
            <w:r>
              <w:t>1</w:t>
            </w:r>
          </w:p>
        </w:tc>
        <w:tc>
          <w:tcPr>
            <w:tcW w:w="1782" w:type="dxa"/>
          </w:tcPr>
          <w:p w:rsidR="00463DC4" w:rsidRDefault="00F21B7E">
            <w:pPr>
              <w:pStyle w:val="TableParagraph"/>
              <w:spacing w:line="249" w:lineRule="exact"/>
              <w:ind w:left="109"/>
              <w:jc w:val="left"/>
            </w:pPr>
            <w:r>
              <w:t>Бизнес-</w:t>
            </w:r>
          </w:p>
          <w:p w:rsidR="00463DC4" w:rsidRDefault="00F21B7E">
            <w:pPr>
              <w:pStyle w:val="TableParagraph"/>
              <w:spacing w:before="1" w:line="238" w:lineRule="exact"/>
              <w:ind w:left="109"/>
              <w:jc w:val="left"/>
            </w:pPr>
            <w:r>
              <w:t>инкубаторлар</w:t>
            </w:r>
          </w:p>
        </w:tc>
        <w:tc>
          <w:tcPr>
            <w:tcW w:w="1134" w:type="dxa"/>
          </w:tcPr>
          <w:p w:rsidR="00463DC4" w:rsidRDefault="00F21B7E">
            <w:pPr>
              <w:pStyle w:val="TableParagraph"/>
              <w:spacing w:before="125"/>
              <w:ind w:left="91" w:right="83"/>
            </w:pPr>
            <w:r>
              <w:t>жүйелі</w:t>
            </w:r>
          </w:p>
        </w:tc>
        <w:tc>
          <w:tcPr>
            <w:tcW w:w="1139" w:type="dxa"/>
          </w:tcPr>
          <w:p w:rsidR="00463DC4" w:rsidRDefault="00F21B7E">
            <w:pPr>
              <w:pStyle w:val="TableParagraph"/>
              <w:spacing w:before="125"/>
              <w:ind w:left="99" w:right="101"/>
            </w:pPr>
            <w:r>
              <w:t>нүктелік</w:t>
            </w:r>
          </w:p>
        </w:tc>
        <w:tc>
          <w:tcPr>
            <w:tcW w:w="1273" w:type="dxa"/>
          </w:tcPr>
          <w:p w:rsidR="00463DC4" w:rsidRDefault="00F21B7E">
            <w:pPr>
              <w:pStyle w:val="TableParagraph"/>
              <w:spacing w:before="125"/>
              <w:ind w:left="134" w:right="133"/>
            </w:pPr>
            <w:r>
              <w:t>жүйелі</w:t>
            </w:r>
          </w:p>
        </w:tc>
        <w:tc>
          <w:tcPr>
            <w:tcW w:w="1278" w:type="dxa"/>
          </w:tcPr>
          <w:p w:rsidR="00463DC4" w:rsidRDefault="00F21B7E">
            <w:pPr>
              <w:pStyle w:val="TableParagraph"/>
              <w:spacing w:line="249" w:lineRule="exact"/>
              <w:ind w:left="114" w:right="106"/>
            </w:pPr>
            <w:r>
              <w:t>қатыспай-</w:t>
            </w:r>
          </w:p>
          <w:p w:rsidR="00463DC4" w:rsidRDefault="00F21B7E">
            <w:pPr>
              <w:pStyle w:val="TableParagraph"/>
              <w:spacing w:before="1" w:line="238" w:lineRule="exact"/>
              <w:ind w:left="114" w:right="114"/>
            </w:pPr>
            <w:r>
              <w:t>ды</w:t>
            </w:r>
          </w:p>
        </w:tc>
        <w:tc>
          <w:tcPr>
            <w:tcW w:w="1278" w:type="dxa"/>
          </w:tcPr>
          <w:p w:rsidR="00463DC4" w:rsidRDefault="00F21B7E">
            <w:pPr>
              <w:pStyle w:val="TableParagraph"/>
              <w:spacing w:before="125"/>
              <w:ind w:left="114" w:right="111"/>
            </w:pPr>
            <w:r>
              <w:t>жүйелі</w:t>
            </w:r>
          </w:p>
        </w:tc>
        <w:tc>
          <w:tcPr>
            <w:tcW w:w="1240" w:type="dxa"/>
          </w:tcPr>
          <w:p w:rsidR="00463DC4" w:rsidRDefault="00F21B7E">
            <w:pPr>
              <w:pStyle w:val="TableParagraph"/>
              <w:spacing w:line="249" w:lineRule="exact"/>
              <w:ind w:left="121" w:right="116"/>
            </w:pPr>
            <w:r>
              <w:t>қатыспай-</w:t>
            </w:r>
          </w:p>
          <w:p w:rsidR="00463DC4" w:rsidRDefault="00F21B7E">
            <w:pPr>
              <w:pStyle w:val="TableParagraph"/>
              <w:spacing w:before="1" w:line="238" w:lineRule="exact"/>
              <w:ind w:left="114" w:right="116"/>
            </w:pPr>
            <w:r>
              <w:t>ды</w:t>
            </w:r>
          </w:p>
        </w:tc>
      </w:tr>
      <w:tr w:rsidR="00463DC4">
        <w:trPr>
          <w:trHeight w:val="503"/>
        </w:trPr>
        <w:tc>
          <w:tcPr>
            <w:tcW w:w="457" w:type="dxa"/>
          </w:tcPr>
          <w:p w:rsidR="00463DC4" w:rsidRDefault="00F21B7E">
            <w:pPr>
              <w:pStyle w:val="TableParagraph"/>
              <w:spacing w:before="121"/>
              <w:ind w:left="172"/>
              <w:jc w:val="left"/>
            </w:pPr>
            <w:r>
              <w:t>2</w:t>
            </w:r>
          </w:p>
        </w:tc>
        <w:tc>
          <w:tcPr>
            <w:tcW w:w="1782" w:type="dxa"/>
          </w:tcPr>
          <w:p w:rsidR="00463DC4" w:rsidRDefault="00F21B7E">
            <w:pPr>
              <w:pStyle w:val="TableParagraph"/>
              <w:spacing w:before="121"/>
              <w:ind w:left="109"/>
              <w:jc w:val="left"/>
            </w:pPr>
            <w:r>
              <w:t>Акселераторлар</w:t>
            </w:r>
          </w:p>
        </w:tc>
        <w:tc>
          <w:tcPr>
            <w:tcW w:w="1134" w:type="dxa"/>
          </w:tcPr>
          <w:p w:rsidR="00463DC4" w:rsidRDefault="00F21B7E">
            <w:pPr>
              <w:pStyle w:val="TableParagraph"/>
              <w:spacing w:before="121"/>
              <w:ind w:left="91" w:right="83"/>
            </w:pPr>
            <w:r>
              <w:t>жүйелі</w:t>
            </w:r>
          </w:p>
        </w:tc>
        <w:tc>
          <w:tcPr>
            <w:tcW w:w="1139" w:type="dxa"/>
          </w:tcPr>
          <w:p w:rsidR="00463DC4" w:rsidRDefault="00F21B7E">
            <w:pPr>
              <w:pStyle w:val="TableParagraph"/>
              <w:spacing w:before="121"/>
              <w:ind w:left="99" w:right="101"/>
            </w:pPr>
            <w:r>
              <w:t>нүктелік</w:t>
            </w:r>
          </w:p>
        </w:tc>
        <w:tc>
          <w:tcPr>
            <w:tcW w:w="1273" w:type="dxa"/>
          </w:tcPr>
          <w:p w:rsidR="00463DC4" w:rsidRDefault="00F21B7E">
            <w:pPr>
              <w:pStyle w:val="TableParagraph"/>
              <w:spacing w:before="121"/>
              <w:ind w:left="130" w:right="133"/>
            </w:pPr>
            <w:r>
              <w:t>нүктелік</w:t>
            </w:r>
          </w:p>
        </w:tc>
        <w:tc>
          <w:tcPr>
            <w:tcW w:w="1278" w:type="dxa"/>
          </w:tcPr>
          <w:p w:rsidR="00463DC4" w:rsidRDefault="00F21B7E">
            <w:pPr>
              <w:pStyle w:val="TableParagraph"/>
              <w:spacing w:before="121"/>
              <w:ind w:left="114" w:right="114"/>
            </w:pPr>
            <w:r>
              <w:t>нүктелік</w:t>
            </w:r>
          </w:p>
        </w:tc>
        <w:tc>
          <w:tcPr>
            <w:tcW w:w="1278" w:type="dxa"/>
          </w:tcPr>
          <w:p w:rsidR="00463DC4" w:rsidRDefault="00F21B7E">
            <w:pPr>
              <w:pStyle w:val="TableParagraph"/>
              <w:spacing w:line="250" w:lineRule="exact"/>
              <w:ind w:left="504" w:right="137" w:hanging="346"/>
              <w:jc w:val="left"/>
            </w:pPr>
            <w:r>
              <w:t>қатыспай-</w:t>
            </w:r>
            <w:r>
              <w:rPr>
                <w:spacing w:val="-52"/>
              </w:rPr>
              <w:t xml:space="preserve"> </w:t>
            </w:r>
            <w:r>
              <w:t>ды</w:t>
            </w:r>
          </w:p>
        </w:tc>
        <w:tc>
          <w:tcPr>
            <w:tcW w:w="1240" w:type="dxa"/>
          </w:tcPr>
          <w:p w:rsidR="00463DC4" w:rsidRDefault="00F21B7E">
            <w:pPr>
              <w:pStyle w:val="TableParagraph"/>
              <w:spacing w:line="250" w:lineRule="exact"/>
              <w:ind w:left="484" w:right="119" w:hanging="346"/>
              <w:jc w:val="left"/>
            </w:pPr>
            <w:r>
              <w:t>қатыспай-</w:t>
            </w:r>
            <w:r>
              <w:rPr>
                <w:spacing w:val="-52"/>
              </w:rPr>
              <w:t xml:space="preserve"> </w:t>
            </w:r>
            <w:r>
              <w:t>ды</w:t>
            </w:r>
          </w:p>
        </w:tc>
      </w:tr>
      <w:tr w:rsidR="00463DC4">
        <w:trPr>
          <w:trHeight w:val="763"/>
        </w:trPr>
        <w:tc>
          <w:tcPr>
            <w:tcW w:w="457" w:type="dxa"/>
          </w:tcPr>
          <w:p w:rsidR="00463DC4" w:rsidRDefault="00463DC4">
            <w:pPr>
              <w:pStyle w:val="TableParagraph"/>
              <w:spacing w:before="9"/>
              <w:jc w:val="left"/>
              <w:rPr>
                <w:sz w:val="21"/>
              </w:rPr>
            </w:pPr>
          </w:p>
          <w:p w:rsidR="00463DC4" w:rsidRDefault="00F21B7E">
            <w:pPr>
              <w:pStyle w:val="TableParagraph"/>
              <w:ind w:left="172"/>
              <w:jc w:val="left"/>
            </w:pPr>
            <w:r>
              <w:t>3</w:t>
            </w:r>
          </w:p>
        </w:tc>
        <w:tc>
          <w:tcPr>
            <w:tcW w:w="1782" w:type="dxa"/>
          </w:tcPr>
          <w:p w:rsidR="00463DC4" w:rsidRDefault="00F21B7E">
            <w:pPr>
              <w:pStyle w:val="TableParagraph"/>
              <w:spacing w:line="242" w:lineRule="auto"/>
              <w:ind w:left="109" w:right="134"/>
              <w:jc w:val="left"/>
            </w:pPr>
            <w:r>
              <w:t>Стартап-хабтар/</w:t>
            </w:r>
            <w:r>
              <w:rPr>
                <w:spacing w:val="-52"/>
              </w:rPr>
              <w:t xml:space="preserve"> </w:t>
            </w:r>
            <w:r>
              <w:t>супер-</w:t>
            </w:r>
          </w:p>
          <w:p w:rsidR="00463DC4" w:rsidRDefault="00F21B7E">
            <w:pPr>
              <w:pStyle w:val="TableParagraph"/>
              <w:spacing w:line="236" w:lineRule="exact"/>
              <w:ind w:left="109"/>
              <w:jc w:val="left"/>
            </w:pPr>
            <w:r>
              <w:t>инкубаторлар</w:t>
            </w:r>
          </w:p>
        </w:tc>
        <w:tc>
          <w:tcPr>
            <w:tcW w:w="1134" w:type="dxa"/>
          </w:tcPr>
          <w:p w:rsidR="00463DC4" w:rsidRDefault="00463DC4">
            <w:pPr>
              <w:pStyle w:val="TableParagraph"/>
              <w:spacing w:before="9"/>
              <w:jc w:val="left"/>
              <w:rPr>
                <w:sz w:val="21"/>
              </w:rPr>
            </w:pPr>
          </w:p>
          <w:p w:rsidR="00463DC4" w:rsidRDefault="00F21B7E">
            <w:pPr>
              <w:pStyle w:val="TableParagraph"/>
              <w:ind w:left="91" w:right="83"/>
            </w:pPr>
            <w:r>
              <w:t>жүйелі</w:t>
            </w:r>
          </w:p>
        </w:tc>
        <w:tc>
          <w:tcPr>
            <w:tcW w:w="1139" w:type="dxa"/>
          </w:tcPr>
          <w:p w:rsidR="00463DC4" w:rsidRDefault="00F21B7E">
            <w:pPr>
              <w:pStyle w:val="TableParagraph"/>
              <w:spacing w:before="128" w:line="237" w:lineRule="auto"/>
              <w:ind w:left="381" w:right="98" w:hanging="269"/>
              <w:jc w:val="left"/>
            </w:pPr>
            <w:r>
              <w:t>нысандар</w:t>
            </w:r>
            <w:r>
              <w:rPr>
                <w:spacing w:val="-52"/>
              </w:rPr>
              <w:t xml:space="preserve"> </w:t>
            </w:r>
            <w:r>
              <w:t>жоқ</w:t>
            </w:r>
          </w:p>
        </w:tc>
        <w:tc>
          <w:tcPr>
            <w:tcW w:w="1273" w:type="dxa"/>
          </w:tcPr>
          <w:p w:rsidR="00463DC4" w:rsidRDefault="00463DC4">
            <w:pPr>
              <w:pStyle w:val="TableParagraph"/>
              <w:spacing w:before="9"/>
              <w:jc w:val="left"/>
              <w:rPr>
                <w:sz w:val="21"/>
              </w:rPr>
            </w:pPr>
          </w:p>
          <w:p w:rsidR="00463DC4" w:rsidRDefault="00F21B7E">
            <w:pPr>
              <w:pStyle w:val="TableParagraph"/>
              <w:ind w:left="130" w:right="133"/>
            </w:pPr>
            <w:r>
              <w:t>нүктелік</w:t>
            </w:r>
          </w:p>
        </w:tc>
        <w:tc>
          <w:tcPr>
            <w:tcW w:w="1278" w:type="dxa"/>
          </w:tcPr>
          <w:p w:rsidR="00463DC4" w:rsidRDefault="00F21B7E">
            <w:pPr>
              <w:pStyle w:val="TableParagraph"/>
              <w:spacing w:before="128" w:line="237" w:lineRule="auto"/>
              <w:ind w:left="452" w:right="166" w:hanging="269"/>
              <w:jc w:val="left"/>
            </w:pPr>
            <w:r>
              <w:t>нысандар</w:t>
            </w:r>
            <w:r>
              <w:rPr>
                <w:spacing w:val="-52"/>
              </w:rPr>
              <w:t xml:space="preserve"> </w:t>
            </w:r>
            <w:r>
              <w:t>жоқ</w:t>
            </w:r>
          </w:p>
        </w:tc>
        <w:tc>
          <w:tcPr>
            <w:tcW w:w="1278" w:type="dxa"/>
          </w:tcPr>
          <w:p w:rsidR="00463DC4" w:rsidRDefault="00463DC4">
            <w:pPr>
              <w:pStyle w:val="TableParagraph"/>
              <w:spacing w:before="9"/>
              <w:jc w:val="left"/>
              <w:rPr>
                <w:sz w:val="21"/>
              </w:rPr>
            </w:pPr>
          </w:p>
          <w:p w:rsidR="00463DC4" w:rsidRDefault="00F21B7E">
            <w:pPr>
              <w:pStyle w:val="TableParagraph"/>
              <w:ind w:left="114" w:right="111"/>
            </w:pPr>
            <w:r>
              <w:t>жүйелі</w:t>
            </w:r>
          </w:p>
        </w:tc>
        <w:tc>
          <w:tcPr>
            <w:tcW w:w="1240" w:type="dxa"/>
          </w:tcPr>
          <w:p w:rsidR="00463DC4" w:rsidRDefault="00F21B7E">
            <w:pPr>
              <w:pStyle w:val="TableParagraph"/>
              <w:spacing w:before="128" w:line="237" w:lineRule="auto"/>
              <w:ind w:left="484" w:right="119" w:hanging="346"/>
              <w:jc w:val="left"/>
            </w:pPr>
            <w:r>
              <w:t>қатыспай-</w:t>
            </w:r>
            <w:r>
              <w:rPr>
                <w:spacing w:val="-52"/>
              </w:rPr>
              <w:t xml:space="preserve"> </w:t>
            </w:r>
            <w:r>
              <w:t>ды</w:t>
            </w:r>
          </w:p>
        </w:tc>
      </w:tr>
      <w:tr w:rsidR="00463DC4">
        <w:trPr>
          <w:trHeight w:val="503"/>
        </w:trPr>
        <w:tc>
          <w:tcPr>
            <w:tcW w:w="457" w:type="dxa"/>
          </w:tcPr>
          <w:p w:rsidR="00463DC4" w:rsidRDefault="00F21B7E">
            <w:pPr>
              <w:pStyle w:val="TableParagraph"/>
              <w:spacing w:before="121"/>
              <w:ind w:left="172"/>
              <w:jc w:val="left"/>
            </w:pPr>
            <w:r>
              <w:t>4</w:t>
            </w:r>
          </w:p>
        </w:tc>
        <w:tc>
          <w:tcPr>
            <w:tcW w:w="1782" w:type="dxa"/>
          </w:tcPr>
          <w:p w:rsidR="00463DC4" w:rsidRDefault="00F21B7E">
            <w:pPr>
              <w:pStyle w:val="TableParagraph"/>
              <w:spacing w:before="121"/>
              <w:ind w:left="109"/>
              <w:jc w:val="left"/>
            </w:pPr>
            <w:r>
              <w:t>Коворкингтер</w:t>
            </w:r>
          </w:p>
        </w:tc>
        <w:tc>
          <w:tcPr>
            <w:tcW w:w="1134" w:type="dxa"/>
          </w:tcPr>
          <w:p w:rsidR="00463DC4" w:rsidRDefault="00F21B7E">
            <w:pPr>
              <w:pStyle w:val="TableParagraph"/>
              <w:spacing w:before="121"/>
              <w:ind w:left="91" w:right="83"/>
            </w:pPr>
            <w:r>
              <w:t>жүйелі</w:t>
            </w:r>
          </w:p>
        </w:tc>
        <w:tc>
          <w:tcPr>
            <w:tcW w:w="1139" w:type="dxa"/>
          </w:tcPr>
          <w:p w:rsidR="00463DC4" w:rsidRDefault="00F21B7E">
            <w:pPr>
              <w:pStyle w:val="TableParagraph"/>
              <w:spacing w:before="121"/>
              <w:ind w:left="103" w:right="101"/>
            </w:pPr>
            <w:r>
              <w:t>жүйелі</w:t>
            </w:r>
          </w:p>
        </w:tc>
        <w:tc>
          <w:tcPr>
            <w:tcW w:w="1273" w:type="dxa"/>
          </w:tcPr>
          <w:p w:rsidR="00463DC4" w:rsidRDefault="00F21B7E">
            <w:pPr>
              <w:pStyle w:val="TableParagraph"/>
              <w:spacing w:before="121"/>
              <w:ind w:left="134" w:right="133"/>
            </w:pPr>
            <w:r>
              <w:t>жүйелі</w:t>
            </w:r>
          </w:p>
        </w:tc>
        <w:tc>
          <w:tcPr>
            <w:tcW w:w="1278" w:type="dxa"/>
          </w:tcPr>
          <w:p w:rsidR="00463DC4" w:rsidRDefault="00F21B7E">
            <w:pPr>
              <w:pStyle w:val="TableParagraph"/>
              <w:spacing w:before="121"/>
              <w:ind w:left="114" w:right="110"/>
            </w:pPr>
            <w:r>
              <w:t>жүйелі</w:t>
            </w:r>
          </w:p>
        </w:tc>
        <w:tc>
          <w:tcPr>
            <w:tcW w:w="1278" w:type="dxa"/>
          </w:tcPr>
          <w:p w:rsidR="00463DC4" w:rsidRDefault="00F21B7E">
            <w:pPr>
              <w:pStyle w:val="TableParagraph"/>
              <w:spacing w:line="244" w:lineRule="exact"/>
              <w:ind w:left="114" w:right="108"/>
            </w:pPr>
            <w:r>
              <w:t>қатыспай-</w:t>
            </w:r>
          </w:p>
          <w:p w:rsidR="00463DC4" w:rsidRDefault="00F21B7E">
            <w:pPr>
              <w:pStyle w:val="TableParagraph"/>
              <w:spacing w:before="1" w:line="238" w:lineRule="exact"/>
              <w:ind w:left="114" w:right="114"/>
            </w:pPr>
            <w:r>
              <w:t>ды</w:t>
            </w:r>
          </w:p>
        </w:tc>
        <w:tc>
          <w:tcPr>
            <w:tcW w:w="1240" w:type="dxa"/>
          </w:tcPr>
          <w:p w:rsidR="00463DC4" w:rsidRDefault="00F21B7E">
            <w:pPr>
              <w:pStyle w:val="TableParagraph"/>
              <w:spacing w:before="121"/>
              <w:ind w:left="113" w:right="116"/>
            </w:pPr>
            <w:r>
              <w:t>нүктелік</w:t>
            </w:r>
          </w:p>
        </w:tc>
      </w:tr>
      <w:tr w:rsidR="00463DC4">
        <w:trPr>
          <w:trHeight w:val="758"/>
        </w:trPr>
        <w:tc>
          <w:tcPr>
            <w:tcW w:w="457" w:type="dxa"/>
          </w:tcPr>
          <w:p w:rsidR="00463DC4" w:rsidRDefault="00463DC4">
            <w:pPr>
              <w:pStyle w:val="TableParagraph"/>
              <w:spacing w:before="9"/>
              <w:jc w:val="left"/>
              <w:rPr>
                <w:sz w:val="21"/>
              </w:rPr>
            </w:pPr>
          </w:p>
          <w:p w:rsidR="00463DC4" w:rsidRDefault="00F21B7E">
            <w:pPr>
              <w:pStyle w:val="TableParagraph"/>
              <w:ind w:left="172"/>
              <w:jc w:val="left"/>
            </w:pPr>
            <w:r>
              <w:t>5</w:t>
            </w:r>
          </w:p>
        </w:tc>
        <w:tc>
          <w:tcPr>
            <w:tcW w:w="1782" w:type="dxa"/>
          </w:tcPr>
          <w:p w:rsidR="00463DC4" w:rsidRDefault="00F21B7E">
            <w:pPr>
              <w:pStyle w:val="TableParagraph"/>
              <w:spacing w:line="249" w:lineRule="exact"/>
              <w:ind w:left="109"/>
              <w:jc w:val="left"/>
            </w:pPr>
            <w:r>
              <w:t>Техникалық</w:t>
            </w:r>
          </w:p>
          <w:p w:rsidR="00463DC4" w:rsidRDefault="00F21B7E">
            <w:pPr>
              <w:pStyle w:val="TableParagraph"/>
              <w:spacing w:line="250" w:lineRule="exact"/>
              <w:ind w:left="109" w:right="109"/>
              <w:jc w:val="left"/>
            </w:pPr>
            <w:r>
              <w:t>шығармашылық</w:t>
            </w:r>
            <w:r>
              <w:rPr>
                <w:spacing w:val="-52"/>
              </w:rPr>
              <w:t xml:space="preserve"> </w:t>
            </w:r>
            <w:r>
              <w:t>орталықтары</w:t>
            </w:r>
          </w:p>
        </w:tc>
        <w:tc>
          <w:tcPr>
            <w:tcW w:w="1134" w:type="dxa"/>
          </w:tcPr>
          <w:p w:rsidR="00463DC4" w:rsidRDefault="00463DC4">
            <w:pPr>
              <w:pStyle w:val="TableParagraph"/>
              <w:spacing w:before="9"/>
              <w:jc w:val="left"/>
              <w:rPr>
                <w:sz w:val="21"/>
              </w:rPr>
            </w:pPr>
          </w:p>
          <w:p w:rsidR="00463DC4" w:rsidRDefault="00F21B7E">
            <w:pPr>
              <w:pStyle w:val="TableParagraph"/>
              <w:ind w:left="85" w:right="83"/>
            </w:pPr>
            <w:r>
              <w:t>нүктелік</w:t>
            </w:r>
          </w:p>
        </w:tc>
        <w:tc>
          <w:tcPr>
            <w:tcW w:w="1139" w:type="dxa"/>
          </w:tcPr>
          <w:p w:rsidR="00463DC4" w:rsidRDefault="00463DC4">
            <w:pPr>
              <w:pStyle w:val="TableParagraph"/>
              <w:spacing w:before="9"/>
              <w:jc w:val="left"/>
              <w:rPr>
                <w:sz w:val="21"/>
              </w:rPr>
            </w:pPr>
          </w:p>
          <w:p w:rsidR="00463DC4" w:rsidRDefault="00F21B7E">
            <w:pPr>
              <w:pStyle w:val="TableParagraph"/>
              <w:ind w:left="99" w:right="101"/>
            </w:pPr>
            <w:r>
              <w:t>нүктелік</w:t>
            </w:r>
          </w:p>
        </w:tc>
        <w:tc>
          <w:tcPr>
            <w:tcW w:w="1273" w:type="dxa"/>
          </w:tcPr>
          <w:p w:rsidR="00463DC4" w:rsidRDefault="00F21B7E">
            <w:pPr>
              <w:pStyle w:val="TableParagraph"/>
              <w:spacing w:before="121" w:line="242" w:lineRule="auto"/>
              <w:ind w:left="500" w:right="136" w:hanging="346"/>
              <w:jc w:val="left"/>
            </w:pPr>
            <w:r>
              <w:t>қатыспай-</w:t>
            </w:r>
            <w:r>
              <w:rPr>
                <w:spacing w:val="-52"/>
              </w:rPr>
              <w:t xml:space="preserve"> </w:t>
            </w:r>
            <w:r>
              <w:t>ды</w:t>
            </w:r>
          </w:p>
        </w:tc>
        <w:tc>
          <w:tcPr>
            <w:tcW w:w="1278" w:type="dxa"/>
          </w:tcPr>
          <w:p w:rsidR="00463DC4" w:rsidRDefault="00F21B7E">
            <w:pPr>
              <w:pStyle w:val="TableParagraph"/>
              <w:spacing w:before="121" w:line="242" w:lineRule="auto"/>
              <w:ind w:left="505" w:right="136" w:hanging="346"/>
              <w:jc w:val="left"/>
            </w:pPr>
            <w:r>
              <w:t>қатыспай-</w:t>
            </w:r>
            <w:r>
              <w:rPr>
                <w:spacing w:val="-52"/>
              </w:rPr>
              <w:t xml:space="preserve"> </w:t>
            </w:r>
            <w:r>
              <w:t>ды</w:t>
            </w:r>
          </w:p>
        </w:tc>
        <w:tc>
          <w:tcPr>
            <w:tcW w:w="1278" w:type="dxa"/>
          </w:tcPr>
          <w:p w:rsidR="00463DC4" w:rsidRDefault="00F21B7E">
            <w:pPr>
              <w:pStyle w:val="TableParagraph"/>
              <w:spacing w:before="121" w:line="242" w:lineRule="auto"/>
              <w:ind w:left="504" w:right="137" w:hanging="346"/>
              <w:jc w:val="left"/>
            </w:pPr>
            <w:r>
              <w:t>қатыспай-</w:t>
            </w:r>
            <w:r>
              <w:rPr>
                <w:spacing w:val="-52"/>
              </w:rPr>
              <w:t xml:space="preserve"> </w:t>
            </w:r>
            <w:r>
              <w:t>ды</w:t>
            </w:r>
          </w:p>
        </w:tc>
        <w:tc>
          <w:tcPr>
            <w:tcW w:w="1240" w:type="dxa"/>
          </w:tcPr>
          <w:p w:rsidR="00463DC4" w:rsidRDefault="00463DC4">
            <w:pPr>
              <w:pStyle w:val="TableParagraph"/>
              <w:spacing w:before="9"/>
              <w:jc w:val="left"/>
              <w:rPr>
                <w:sz w:val="21"/>
              </w:rPr>
            </w:pPr>
          </w:p>
          <w:p w:rsidR="00463DC4" w:rsidRDefault="00F21B7E">
            <w:pPr>
              <w:pStyle w:val="TableParagraph"/>
              <w:ind w:left="117" w:right="116"/>
            </w:pPr>
            <w:r>
              <w:t>жүйелі</w:t>
            </w:r>
          </w:p>
        </w:tc>
      </w:tr>
      <w:tr w:rsidR="00463DC4">
        <w:trPr>
          <w:trHeight w:val="1012"/>
        </w:trPr>
        <w:tc>
          <w:tcPr>
            <w:tcW w:w="457" w:type="dxa"/>
            <w:tcBorders>
              <w:bottom w:val="nil"/>
            </w:tcBorders>
          </w:tcPr>
          <w:p w:rsidR="00463DC4" w:rsidRDefault="00463DC4">
            <w:pPr>
              <w:pStyle w:val="TableParagraph"/>
              <w:spacing w:before="8"/>
              <w:jc w:val="left"/>
              <w:rPr>
                <w:sz w:val="21"/>
              </w:rPr>
            </w:pPr>
          </w:p>
          <w:p w:rsidR="00463DC4" w:rsidRDefault="00F21B7E">
            <w:pPr>
              <w:pStyle w:val="TableParagraph"/>
              <w:spacing w:before="1"/>
              <w:ind w:left="172"/>
              <w:jc w:val="left"/>
            </w:pPr>
            <w:r>
              <w:t>6</w:t>
            </w:r>
          </w:p>
        </w:tc>
        <w:tc>
          <w:tcPr>
            <w:tcW w:w="1782" w:type="dxa"/>
            <w:tcBorders>
              <w:bottom w:val="nil"/>
            </w:tcBorders>
          </w:tcPr>
          <w:p w:rsidR="00463DC4" w:rsidRDefault="00F21B7E">
            <w:pPr>
              <w:pStyle w:val="TableParagraph"/>
              <w:spacing w:line="242" w:lineRule="auto"/>
              <w:ind w:left="109" w:right="192"/>
              <w:jc w:val="left"/>
            </w:pPr>
            <w:r>
              <w:rPr>
                <w:spacing w:val="-1"/>
              </w:rPr>
              <w:t>Технологиялық</w:t>
            </w:r>
            <w:r>
              <w:rPr>
                <w:spacing w:val="-52"/>
              </w:rPr>
              <w:t xml:space="preserve"> </w:t>
            </w:r>
            <w:r>
              <w:t>трансферлер</w:t>
            </w:r>
            <w:r>
              <w:rPr>
                <w:spacing w:val="1"/>
              </w:rPr>
              <w:t xml:space="preserve"> </w:t>
            </w:r>
            <w:r>
              <w:t>орталықтары</w:t>
            </w:r>
          </w:p>
        </w:tc>
        <w:tc>
          <w:tcPr>
            <w:tcW w:w="1134" w:type="dxa"/>
            <w:tcBorders>
              <w:bottom w:val="nil"/>
            </w:tcBorders>
          </w:tcPr>
          <w:p w:rsidR="00463DC4" w:rsidRDefault="00463DC4">
            <w:pPr>
              <w:pStyle w:val="TableParagraph"/>
              <w:spacing w:before="8"/>
              <w:jc w:val="left"/>
              <w:rPr>
                <w:sz w:val="21"/>
              </w:rPr>
            </w:pPr>
          </w:p>
          <w:p w:rsidR="00463DC4" w:rsidRDefault="00F21B7E">
            <w:pPr>
              <w:pStyle w:val="TableParagraph"/>
              <w:spacing w:before="1"/>
              <w:ind w:left="91" w:right="83"/>
            </w:pPr>
            <w:r>
              <w:t>жүйелі</w:t>
            </w:r>
          </w:p>
        </w:tc>
        <w:tc>
          <w:tcPr>
            <w:tcW w:w="1139" w:type="dxa"/>
            <w:tcBorders>
              <w:bottom w:val="nil"/>
            </w:tcBorders>
          </w:tcPr>
          <w:p w:rsidR="00463DC4" w:rsidRDefault="00F21B7E">
            <w:pPr>
              <w:pStyle w:val="TableParagraph"/>
              <w:spacing w:before="120"/>
              <w:ind w:left="107" w:right="101"/>
            </w:pPr>
            <w:r>
              <w:t>қатыспай</w:t>
            </w:r>
          </w:p>
          <w:p w:rsidR="00463DC4" w:rsidRDefault="00F21B7E">
            <w:pPr>
              <w:pStyle w:val="TableParagraph"/>
              <w:spacing w:before="2"/>
              <w:ind w:left="103" w:right="101"/>
            </w:pPr>
            <w:r>
              <w:t>-ды</w:t>
            </w:r>
          </w:p>
        </w:tc>
        <w:tc>
          <w:tcPr>
            <w:tcW w:w="1273" w:type="dxa"/>
            <w:tcBorders>
              <w:bottom w:val="nil"/>
            </w:tcBorders>
          </w:tcPr>
          <w:p w:rsidR="00463DC4" w:rsidRDefault="00463DC4">
            <w:pPr>
              <w:pStyle w:val="TableParagraph"/>
              <w:spacing w:before="8"/>
              <w:jc w:val="left"/>
              <w:rPr>
                <w:sz w:val="21"/>
              </w:rPr>
            </w:pPr>
          </w:p>
          <w:p w:rsidR="00463DC4" w:rsidRDefault="00F21B7E">
            <w:pPr>
              <w:pStyle w:val="TableParagraph"/>
              <w:spacing w:before="1"/>
              <w:ind w:left="130" w:right="133"/>
            </w:pPr>
            <w:r>
              <w:t>нүктелік</w:t>
            </w:r>
          </w:p>
        </w:tc>
        <w:tc>
          <w:tcPr>
            <w:tcW w:w="1278" w:type="dxa"/>
            <w:tcBorders>
              <w:bottom w:val="nil"/>
            </w:tcBorders>
          </w:tcPr>
          <w:p w:rsidR="00463DC4" w:rsidRDefault="00F21B7E">
            <w:pPr>
              <w:pStyle w:val="TableParagraph"/>
              <w:spacing w:before="120"/>
              <w:ind w:left="505" w:right="136" w:hanging="346"/>
              <w:jc w:val="left"/>
            </w:pPr>
            <w:r>
              <w:t>қатыспай-</w:t>
            </w:r>
            <w:r>
              <w:rPr>
                <w:spacing w:val="-52"/>
              </w:rPr>
              <w:t xml:space="preserve"> </w:t>
            </w:r>
            <w:r>
              <w:t>ды</w:t>
            </w:r>
          </w:p>
        </w:tc>
        <w:tc>
          <w:tcPr>
            <w:tcW w:w="1278" w:type="dxa"/>
            <w:tcBorders>
              <w:bottom w:val="nil"/>
            </w:tcBorders>
          </w:tcPr>
          <w:p w:rsidR="00463DC4" w:rsidRDefault="00463DC4">
            <w:pPr>
              <w:pStyle w:val="TableParagraph"/>
              <w:spacing w:before="8"/>
              <w:jc w:val="left"/>
              <w:rPr>
                <w:sz w:val="21"/>
              </w:rPr>
            </w:pPr>
          </w:p>
          <w:p w:rsidR="00463DC4" w:rsidRDefault="00F21B7E">
            <w:pPr>
              <w:pStyle w:val="TableParagraph"/>
              <w:spacing w:before="1"/>
              <w:ind w:left="113" w:right="114"/>
            </w:pPr>
            <w:r>
              <w:t>нүктелік</w:t>
            </w:r>
          </w:p>
        </w:tc>
        <w:tc>
          <w:tcPr>
            <w:tcW w:w="1240" w:type="dxa"/>
            <w:tcBorders>
              <w:bottom w:val="nil"/>
            </w:tcBorders>
          </w:tcPr>
          <w:p w:rsidR="00463DC4" w:rsidRDefault="00F21B7E">
            <w:pPr>
              <w:pStyle w:val="TableParagraph"/>
              <w:spacing w:before="120"/>
              <w:ind w:left="484" w:right="119" w:hanging="346"/>
              <w:jc w:val="left"/>
            </w:pPr>
            <w:r>
              <w:t>қатыспай-</w:t>
            </w:r>
            <w:r>
              <w:rPr>
                <w:spacing w:val="-52"/>
              </w:rPr>
              <w:t xml:space="preserve"> </w:t>
            </w:r>
            <w:r>
              <w:t>ды</w:t>
            </w:r>
          </w:p>
        </w:tc>
      </w:tr>
    </w:tbl>
    <w:p w:rsidR="00463DC4" w:rsidRDefault="00463DC4">
      <w:pPr>
        <w:sectPr w:rsidR="00463DC4">
          <w:pgSz w:w="11910" w:h="16840"/>
          <w:pgMar w:top="1040" w:right="620" w:bottom="1140" w:left="1480" w:header="0" w:footer="891" w:gutter="0"/>
          <w:cols w:space="720"/>
        </w:sectPr>
      </w:pPr>
    </w:p>
    <w:p w:rsidR="00463DC4" w:rsidRDefault="00F21B7E">
      <w:pPr>
        <w:pStyle w:val="a3"/>
        <w:spacing w:before="67"/>
        <w:ind w:firstLine="0"/>
      </w:pPr>
      <w:r>
        <w:t>8</w:t>
      </w:r>
      <w:r>
        <w:rPr>
          <w:spacing w:val="-3"/>
        </w:rPr>
        <w:t xml:space="preserve"> </w:t>
      </w:r>
      <w:r>
        <w:t>–</w:t>
      </w:r>
      <w:r>
        <w:rPr>
          <w:spacing w:val="-2"/>
        </w:rPr>
        <w:t xml:space="preserve"> </w:t>
      </w:r>
      <w:r>
        <w:t>кестенің</w:t>
      </w:r>
      <w:r>
        <w:rPr>
          <w:spacing w:val="-4"/>
        </w:rPr>
        <w:t xml:space="preserve"> </w:t>
      </w:r>
      <w:r>
        <w:t>жалғасы</w:t>
      </w:r>
    </w:p>
    <w:p w:rsidR="00463DC4" w:rsidRDefault="00463DC4">
      <w:pPr>
        <w:pStyle w:val="a3"/>
        <w:spacing w:before="7"/>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
        <w:gridCol w:w="1782"/>
        <w:gridCol w:w="1134"/>
        <w:gridCol w:w="1139"/>
        <w:gridCol w:w="1273"/>
        <w:gridCol w:w="1278"/>
        <w:gridCol w:w="1278"/>
        <w:gridCol w:w="1240"/>
      </w:tblGrid>
      <w:tr w:rsidR="00463DC4">
        <w:trPr>
          <w:trHeight w:val="254"/>
        </w:trPr>
        <w:tc>
          <w:tcPr>
            <w:tcW w:w="457" w:type="dxa"/>
          </w:tcPr>
          <w:p w:rsidR="00463DC4" w:rsidRDefault="00F21B7E">
            <w:pPr>
              <w:pStyle w:val="TableParagraph"/>
              <w:spacing w:line="234" w:lineRule="exact"/>
              <w:ind w:left="8"/>
            </w:pPr>
            <w:r>
              <w:t>1</w:t>
            </w:r>
          </w:p>
        </w:tc>
        <w:tc>
          <w:tcPr>
            <w:tcW w:w="1782" w:type="dxa"/>
          </w:tcPr>
          <w:p w:rsidR="00463DC4" w:rsidRDefault="00F21B7E">
            <w:pPr>
              <w:pStyle w:val="TableParagraph"/>
              <w:spacing w:line="234" w:lineRule="exact"/>
              <w:ind w:left="7"/>
            </w:pPr>
            <w:r>
              <w:t>2</w:t>
            </w:r>
          </w:p>
        </w:tc>
        <w:tc>
          <w:tcPr>
            <w:tcW w:w="1134" w:type="dxa"/>
          </w:tcPr>
          <w:p w:rsidR="00463DC4" w:rsidRDefault="00F21B7E">
            <w:pPr>
              <w:pStyle w:val="TableParagraph"/>
              <w:spacing w:line="234" w:lineRule="exact"/>
              <w:ind w:left="10"/>
            </w:pPr>
            <w:r>
              <w:t>3</w:t>
            </w:r>
          </w:p>
        </w:tc>
        <w:tc>
          <w:tcPr>
            <w:tcW w:w="1139" w:type="dxa"/>
          </w:tcPr>
          <w:p w:rsidR="00463DC4" w:rsidRDefault="00F21B7E">
            <w:pPr>
              <w:pStyle w:val="TableParagraph"/>
              <w:spacing w:line="234" w:lineRule="exact"/>
              <w:ind w:left="4"/>
            </w:pPr>
            <w:r>
              <w:t>4</w:t>
            </w:r>
          </w:p>
        </w:tc>
        <w:tc>
          <w:tcPr>
            <w:tcW w:w="1273" w:type="dxa"/>
          </w:tcPr>
          <w:p w:rsidR="00463DC4" w:rsidRDefault="00F21B7E">
            <w:pPr>
              <w:pStyle w:val="TableParagraph"/>
              <w:spacing w:line="234" w:lineRule="exact"/>
              <w:ind w:left="2"/>
            </w:pPr>
            <w:r>
              <w:t>5</w:t>
            </w:r>
          </w:p>
        </w:tc>
        <w:tc>
          <w:tcPr>
            <w:tcW w:w="1278" w:type="dxa"/>
          </w:tcPr>
          <w:p w:rsidR="00463DC4" w:rsidRDefault="00F21B7E">
            <w:pPr>
              <w:pStyle w:val="TableParagraph"/>
              <w:spacing w:line="234" w:lineRule="exact"/>
              <w:ind w:left="6"/>
            </w:pPr>
            <w:r>
              <w:t>6</w:t>
            </w:r>
          </w:p>
        </w:tc>
        <w:tc>
          <w:tcPr>
            <w:tcW w:w="1278" w:type="dxa"/>
          </w:tcPr>
          <w:p w:rsidR="00463DC4" w:rsidRDefault="00F21B7E">
            <w:pPr>
              <w:pStyle w:val="TableParagraph"/>
              <w:spacing w:line="234" w:lineRule="exact"/>
              <w:ind w:left="5"/>
            </w:pPr>
            <w:r>
              <w:t>7</w:t>
            </w:r>
          </w:p>
        </w:tc>
        <w:tc>
          <w:tcPr>
            <w:tcW w:w="1240" w:type="dxa"/>
          </w:tcPr>
          <w:p w:rsidR="00463DC4" w:rsidRDefault="00F21B7E">
            <w:pPr>
              <w:pStyle w:val="TableParagraph"/>
              <w:spacing w:line="234" w:lineRule="exact"/>
              <w:ind w:left="3"/>
            </w:pPr>
            <w:r>
              <w:t>8</w:t>
            </w:r>
          </w:p>
        </w:tc>
      </w:tr>
      <w:tr w:rsidR="00463DC4">
        <w:trPr>
          <w:trHeight w:val="508"/>
        </w:trPr>
        <w:tc>
          <w:tcPr>
            <w:tcW w:w="457" w:type="dxa"/>
          </w:tcPr>
          <w:p w:rsidR="00463DC4" w:rsidRDefault="00F21B7E">
            <w:pPr>
              <w:pStyle w:val="TableParagraph"/>
              <w:spacing w:before="121"/>
              <w:ind w:left="8"/>
            </w:pPr>
            <w:r>
              <w:t>7</w:t>
            </w:r>
          </w:p>
        </w:tc>
        <w:tc>
          <w:tcPr>
            <w:tcW w:w="1782" w:type="dxa"/>
          </w:tcPr>
          <w:p w:rsidR="00463DC4" w:rsidRDefault="00F21B7E">
            <w:pPr>
              <w:pStyle w:val="TableParagraph"/>
              <w:spacing w:line="249" w:lineRule="exact"/>
              <w:ind w:left="109"/>
              <w:jc w:val="left"/>
            </w:pPr>
            <w:r>
              <w:t>Қалалық</w:t>
            </w:r>
          </w:p>
          <w:p w:rsidR="00463DC4" w:rsidRDefault="00F21B7E">
            <w:pPr>
              <w:pStyle w:val="TableParagraph"/>
              <w:spacing w:before="2" w:line="238" w:lineRule="exact"/>
              <w:ind w:left="109"/>
              <w:jc w:val="left"/>
            </w:pPr>
            <w:r>
              <w:t>зертханалар</w:t>
            </w:r>
          </w:p>
        </w:tc>
        <w:tc>
          <w:tcPr>
            <w:tcW w:w="1134" w:type="dxa"/>
          </w:tcPr>
          <w:p w:rsidR="00463DC4" w:rsidRDefault="00F21B7E">
            <w:pPr>
              <w:pStyle w:val="TableParagraph"/>
              <w:spacing w:line="249" w:lineRule="exact"/>
              <w:ind w:left="87" w:right="83"/>
            </w:pPr>
            <w:r>
              <w:t>нысандар</w:t>
            </w:r>
          </w:p>
          <w:p w:rsidR="00463DC4" w:rsidRDefault="00F21B7E">
            <w:pPr>
              <w:pStyle w:val="TableParagraph"/>
              <w:spacing w:before="2" w:line="238" w:lineRule="exact"/>
              <w:ind w:left="90" w:right="83"/>
            </w:pPr>
            <w:r>
              <w:t>жоқ</w:t>
            </w:r>
          </w:p>
        </w:tc>
        <w:tc>
          <w:tcPr>
            <w:tcW w:w="1139" w:type="dxa"/>
          </w:tcPr>
          <w:p w:rsidR="00463DC4" w:rsidRDefault="00F21B7E">
            <w:pPr>
              <w:pStyle w:val="TableParagraph"/>
              <w:spacing w:before="121"/>
              <w:ind w:left="99" w:right="101"/>
            </w:pPr>
            <w:r>
              <w:t>нүктелік</w:t>
            </w:r>
          </w:p>
        </w:tc>
        <w:tc>
          <w:tcPr>
            <w:tcW w:w="1273" w:type="dxa"/>
          </w:tcPr>
          <w:p w:rsidR="00463DC4" w:rsidRDefault="00F21B7E">
            <w:pPr>
              <w:pStyle w:val="TableParagraph"/>
              <w:spacing w:before="121"/>
              <w:ind w:left="134" w:right="133"/>
            </w:pPr>
            <w:r>
              <w:t>жүйелі</w:t>
            </w:r>
          </w:p>
        </w:tc>
        <w:tc>
          <w:tcPr>
            <w:tcW w:w="1278" w:type="dxa"/>
          </w:tcPr>
          <w:p w:rsidR="00463DC4" w:rsidRDefault="00F21B7E">
            <w:pPr>
              <w:pStyle w:val="TableParagraph"/>
              <w:spacing w:before="121"/>
              <w:ind w:left="114" w:right="110"/>
            </w:pPr>
            <w:r>
              <w:t>жүйелі</w:t>
            </w:r>
          </w:p>
        </w:tc>
        <w:tc>
          <w:tcPr>
            <w:tcW w:w="1278" w:type="dxa"/>
          </w:tcPr>
          <w:p w:rsidR="00463DC4" w:rsidRDefault="00F21B7E">
            <w:pPr>
              <w:pStyle w:val="TableParagraph"/>
              <w:spacing w:line="249" w:lineRule="exact"/>
              <w:ind w:left="114" w:right="114"/>
            </w:pPr>
            <w:r>
              <w:t>нысандар</w:t>
            </w:r>
          </w:p>
          <w:p w:rsidR="00463DC4" w:rsidRDefault="00F21B7E">
            <w:pPr>
              <w:pStyle w:val="TableParagraph"/>
              <w:spacing w:before="2" w:line="238" w:lineRule="exact"/>
              <w:ind w:left="114" w:right="113"/>
            </w:pPr>
            <w:r>
              <w:t>жоқ</w:t>
            </w:r>
          </w:p>
        </w:tc>
        <w:tc>
          <w:tcPr>
            <w:tcW w:w="1240" w:type="dxa"/>
          </w:tcPr>
          <w:p w:rsidR="00463DC4" w:rsidRDefault="00F21B7E">
            <w:pPr>
              <w:pStyle w:val="TableParagraph"/>
              <w:spacing w:line="249" w:lineRule="exact"/>
              <w:ind w:left="121" w:right="116"/>
            </w:pPr>
            <w:r>
              <w:t>қатыспай-</w:t>
            </w:r>
          </w:p>
          <w:p w:rsidR="00463DC4" w:rsidRDefault="00F21B7E">
            <w:pPr>
              <w:pStyle w:val="TableParagraph"/>
              <w:spacing w:before="2" w:line="238" w:lineRule="exact"/>
              <w:ind w:left="114" w:right="116"/>
            </w:pPr>
            <w:r>
              <w:t>ды</w:t>
            </w:r>
          </w:p>
        </w:tc>
      </w:tr>
      <w:tr w:rsidR="00463DC4">
        <w:trPr>
          <w:trHeight w:val="503"/>
        </w:trPr>
        <w:tc>
          <w:tcPr>
            <w:tcW w:w="457" w:type="dxa"/>
          </w:tcPr>
          <w:p w:rsidR="00463DC4" w:rsidRDefault="00F21B7E">
            <w:pPr>
              <w:pStyle w:val="TableParagraph"/>
              <w:spacing w:before="121"/>
              <w:ind w:left="8"/>
            </w:pPr>
            <w:r>
              <w:t>8</w:t>
            </w:r>
          </w:p>
        </w:tc>
        <w:tc>
          <w:tcPr>
            <w:tcW w:w="1782" w:type="dxa"/>
          </w:tcPr>
          <w:p w:rsidR="00463DC4" w:rsidRDefault="00F21B7E">
            <w:pPr>
              <w:pStyle w:val="TableParagraph"/>
              <w:spacing w:line="244" w:lineRule="exact"/>
              <w:ind w:left="109"/>
              <w:jc w:val="left"/>
            </w:pPr>
            <w:r>
              <w:t>Инжинирингтік</w:t>
            </w:r>
          </w:p>
          <w:p w:rsidR="00463DC4" w:rsidRDefault="00F21B7E">
            <w:pPr>
              <w:pStyle w:val="TableParagraph"/>
              <w:spacing w:before="1" w:line="238" w:lineRule="exact"/>
              <w:ind w:left="109"/>
              <w:jc w:val="left"/>
            </w:pPr>
            <w:r>
              <w:t>орталықтар</w:t>
            </w:r>
          </w:p>
        </w:tc>
        <w:tc>
          <w:tcPr>
            <w:tcW w:w="1134" w:type="dxa"/>
          </w:tcPr>
          <w:p w:rsidR="00463DC4" w:rsidRDefault="00F21B7E">
            <w:pPr>
              <w:pStyle w:val="TableParagraph"/>
              <w:spacing w:before="121"/>
              <w:ind w:left="91" w:right="83"/>
            </w:pPr>
            <w:r>
              <w:t>жүйелі</w:t>
            </w:r>
          </w:p>
        </w:tc>
        <w:tc>
          <w:tcPr>
            <w:tcW w:w="1139" w:type="dxa"/>
          </w:tcPr>
          <w:p w:rsidR="00463DC4" w:rsidRDefault="00F21B7E">
            <w:pPr>
              <w:pStyle w:val="TableParagraph"/>
              <w:spacing w:line="244" w:lineRule="exact"/>
              <w:ind w:left="107" w:right="101"/>
            </w:pPr>
            <w:r>
              <w:t>қатыспай</w:t>
            </w:r>
          </w:p>
          <w:p w:rsidR="00463DC4" w:rsidRDefault="00F21B7E">
            <w:pPr>
              <w:pStyle w:val="TableParagraph"/>
              <w:spacing w:before="1" w:line="238" w:lineRule="exact"/>
              <w:ind w:left="103" w:right="101"/>
            </w:pPr>
            <w:r>
              <w:t>-ды</w:t>
            </w:r>
          </w:p>
        </w:tc>
        <w:tc>
          <w:tcPr>
            <w:tcW w:w="1273" w:type="dxa"/>
          </w:tcPr>
          <w:p w:rsidR="00463DC4" w:rsidRDefault="00F21B7E">
            <w:pPr>
              <w:pStyle w:val="TableParagraph"/>
              <w:spacing w:line="244" w:lineRule="exact"/>
              <w:ind w:left="137" w:right="133"/>
            </w:pPr>
            <w:r>
              <w:t>қатыспай-</w:t>
            </w:r>
          </w:p>
          <w:p w:rsidR="00463DC4" w:rsidRDefault="00F21B7E">
            <w:pPr>
              <w:pStyle w:val="TableParagraph"/>
              <w:spacing w:before="1" w:line="238" w:lineRule="exact"/>
              <w:ind w:left="131" w:right="133"/>
            </w:pPr>
            <w:r>
              <w:t>ды</w:t>
            </w:r>
          </w:p>
        </w:tc>
        <w:tc>
          <w:tcPr>
            <w:tcW w:w="1278" w:type="dxa"/>
          </w:tcPr>
          <w:p w:rsidR="00463DC4" w:rsidRDefault="00F21B7E">
            <w:pPr>
              <w:pStyle w:val="TableParagraph"/>
              <w:spacing w:line="244" w:lineRule="exact"/>
              <w:ind w:left="114" w:right="106"/>
            </w:pPr>
            <w:r>
              <w:t>қатыспай-</w:t>
            </w:r>
          </w:p>
          <w:p w:rsidR="00463DC4" w:rsidRDefault="00F21B7E">
            <w:pPr>
              <w:pStyle w:val="TableParagraph"/>
              <w:spacing w:before="1" w:line="238" w:lineRule="exact"/>
              <w:ind w:left="114" w:right="114"/>
            </w:pPr>
            <w:r>
              <w:t>ды</w:t>
            </w:r>
          </w:p>
        </w:tc>
        <w:tc>
          <w:tcPr>
            <w:tcW w:w="1278" w:type="dxa"/>
          </w:tcPr>
          <w:p w:rsidR="00463DC4" w:rsidRDefault="00F21B7E">
            <w:pPr>
              <w:pStyle w:val="TableParagraph"/>
              <w:spacing w:line="244" w:lineRule="exact"/>
              <w:ind w:left="114" w:right="108"/>
            </w:pPr>
            <w:r>
              <w:t>қатыспай-</w:t>
            </w:r>
          </w:p>
          <w:p w:rsidR="00463DC4" w:rsidRDefault="00F21B7E">
            <w:pPr>
              <w:pStyle w:val="TableParagraph"/>
              <w:spacing w:before="1" w:line="238" w:lineRule="exact"/>
              <w:ind w:left="114" w:right="114"/>
            </w:pPr>
            <w:r>
              <w:t>ды</w:t>
            </w:r>
          </w:p>
        </w:tc>
        <w:tc>
          <w:tcPr>
            <w:tcW w:w="1240" w:type="dxa"/>
          </w:tcPr>
          <w:p w:rsidR="00463DC4" w:rsidRDefault="00F21B7E">
            <w:pPr>
              <w:pStyle w:val="TableParagraph"/>
              <w:spacing w:line="244" w:lineRule="exact"/>
              <w:ind w:left="121" w:right="116"/>
            </w:pPr>
            <w:r>
              <w:t>қатыспай-</w:t>
            </w:r>
          </w:p>
          <w:p w:rsidR="00463DC4" w:rsidRDefault="00F21B7E">
            <w:pPr>
              <w:pStyle w:val="TableParagraph"/>
              <w:spacing w:before="1" w:line="238" w:lineRule="exact"/>
              <w:ind w:left="114" w:right="116"/>
            </w:pPr>
            <w:r>
              <w:t>ды</w:t>
            </w:r>
          </w:p>
        </w:tc>
      </w:tr>
      <w:tr w:rsidR="00463DC4">
        <w:trPr>
          <w:trHeight w:val="1267"/>
        </w:trPr>
        <w:tc>
          <w:tcPr>
            <w:tcW w:w="457"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8"/>
            </w:pPr>
            <w:r>
              <w:t>9</w:t>
            </w:r>
          </w:p>
        </w:tc>
        <w:tc>
          <w:tcPr>
            <w:tcW w:w="1782" w:type="dxa"/>
          </w:tcPr>
          <w:p w:rsidR="00463DC4" w:rsidRDefault="00F21B7E">
            <w:pPr>
              <w:pStyle w:val="TableParagraph"/>
              <w:ind w:left="109" w:right="351"/>
              <w:jc w:val="left"/>
            </w:pPr>
            <w:r>
              <w:t>Ғылыми</w:t>
            </w:r>
            <w:r>
              <w:rPr>
                <w:spacing w:val="1"/>
              </w:rPr>
              <w:t xml:space="preserve"> </w:t>
            </w:r>
            <w:r>
              <w:t>жабдықтарды</w:t>
            </w:r>
            <w:r>
              <w:rPr>
                <w:spacing w:val="-52"/>
              </w:rPr>
              <w:t xml:space="preserve"> </w:t>
            </w:r>
            <w:r>
              <w:t>ұжымдық</w:t>
            </w:r>
            <w:r>
              <w:rPr>
                <w:spacing w:val="1"/>
              </w:rPr>
              <w:t xml:space="preserve"> </w:t>
            </w:r>
            <w:r>
              <w:t>пайдалану</w:t>
            </w:r>
          </w:p>
          <w:p w:rsidR="00463DC4" w:rsidRDefault="00F21B7E">
            <w:pPr>
              <w:pStyle w:val="TableParagraph"/>
              <w:spacing w:line="238" w:lineRule="exact"/>
              <w:ind w:left="109"/>
              <w:jc w:val="left"/>
            </w:pPr>
            <w:r>
              <w:t>орталықтары</w:t>
            </w:r>
          </w:p>
        </w:tc>
        <w:tc>
          <w:tcPr>
            <w:tcW w:w="1134"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85" w:right="83"/>
            </w:pPr>
            <w:r>
              <w:t>нүктелік</w:t>
            </w:r>
          </w:p>
        </w:tc>
        <w:tc>
          <w:tcPr>
            <w:tcW w:w="1139" w:type="dxa"/>
          </w:tcPr>
          <w:p w:rsidR="00463DC4" w:rsidRDefault="00463DC4">
            <w:pPr>
              <w:pStyle w:val="TableParagraph"/>
              <w:spacing w:before="7"/>
              <w:jc w:val="left"/>
              <w:rPr>
                <w:sz w:val="32"/>
              </w:rPr>
            </w:pPr>
          </w:p>
          <w:p w:rsidR="00463DC4" w:rsidRDefault="00F21B7E">
            <w:pPr>
              <w:pStyle w:val="TableParagraph"/>
              <w:ind w:left="107" w:right="101"/>
            </w:pPr>
            <w:r>
              <w:t>қатыспай</w:t>
            </w:r>
          </w:p>
          <w:p w:rsidR="00463DC4" w:rsidRDefault="00F21B7E">
            <w:pPr>
              <w:pStyle w:val="TableParagraph"/>
              <w:spacing w:before="1"/>
              <w:ind w:left="103" w:right="101"/>
            </w:pPr>
            <w:r>
              <w:t>-ды</w:t>
            </w:r>
          </w:p>
        </w:tc>
        <w:tc>
          <w:tcPr>
            <w:tcW w:w="1273" w:type="dxa"/>
          </w:tcPr>
          <w:p w:rsidR="00463DC4" w:rsidRDefault="00463DC4">
            <w:pPr>
              <w:pStyle w:val="TableParagraph"/>
              <w:spacing w:before="7"/>
              <w:jc w:val="left"/>
              <w:rPr>
                <w:sz w:val="32"/>
              </w:rPr>
            </w:pPr>
          </w:p>
          <w:p w:rsidR="00463DC4" w:rsidRDefault="00F21B7E">
            <w:pPr>
              <w:pStyle w:val="TableParagraph"/>
              <w:ind w:left="500" w:right="136" w:hanging="346"/>
              <w:jc w:val="left"/>
            </w:pPr>
            <w:r>
              <w:t>қатыспай-</w:t>
            </w:r>
            <w:r>
              <w:rPr>
                <w:spacing w:val="-52"/>
              </w:rPr>
              <w:t xml:space="preserve"> </w:t>
            </w:r>
            <w:r>
              <w:t>ды</w:t>
            </w:r>
          </w:p>
        </w:tc>
        <w:tc>
          <w:tcPr>
            <w:tcW w:w="1278" w:type="dxa"/>
          </w:tcPr>
          <w:p w:rsidR="00463DC4" w:rsidRDefault="00463DC4">
            <w:pPr>
              <w:pStyle w:val="TableParagraph"/>
              <w:spacing w:before="7"/>
              <w:jc w:val="left"/>
              <w:rPr>
                <w:sz w:val="32"/>
              </w:rPr>
            </w:pPr>
          </w:p>
          <w:p w:rsidR="00463DC4" w:rsidRDefault="00F21B7E">
            <w:pPr>
              <w:pStyle w:val="TableParagraph"/>
              <w:ind w:left="505" w:right="136" w:hanging="346"/>
              <w:jc w:val="left"/>
            </w:pPr>
            <w:r>
              <w:t>қатыспай-</w:t>
            </w:r>
            <w:r>
              <w:rPr>
                <w:spacing w:val="-52"/>
              </w:rPr>
              <w:t xml:space="preserve"> </w:t>
            </w:r>
            <w:r>
              <w:t>ды</w:t>
            </w:r>
          </w:p>
        </w:tc>
        <w:tc>
          <w:tcPr>
            <w:tcW w:w="1278" w:type="dxa"/>
          </w:tcPr>
          <w:p w:rsidR="00463DC4" w:rsidRDefault="00463DC4">
            <w:pPr>
              <w:pStyle w:val="TableParagraph"/>
              <w:spacing w:before="7"/>
              <w:jc w:val="left"/>
              <w:rPr>
                <w:sz w:val="32"/>
              </w:rPr>
            </w:pPr>
          </w:p>
          <w:p w:rsidR="00463DC4" w:rsidRDefault="00F21B7E">
            <w:pPr>
              <w:pStyle w:val="TableParagraph"/>
              <w:ind w:left="504" w:right="137" w:hanging="346"/>
              <w:jc w:val="left"/>
            </w:pPr>
            <w:r>
              <w:t>қатыспай-</w:t>
            </w:r>
            <w:r>
              <w:rPr>
                <w:spacing w:val="-52"/>
              </w:rPr>
              <w:t xml:space="preserve"> </w:t>
            </w:r>
            <w:r>
              <w:t>ды</w:t>
            </w:r>
          </w:p>
        </w:tc>
        <w:tc>
          <w:tcPr>
            <w:tcW w:w="1240" w:type="dxa"/>
          </w:tcPr>
          <w:p w:rsidR="00463DC4" w:rsidRDefault="00463DC4">
            <w:pPr>
              <w:pStyle w:val="TableParagraph"/>
              <w:spacing w:before="7"/>
              <w:jc w:val="left"/>
              <w:rPr>
                <w:sz w:val="32"/>
              </w:rPr>
            </w:pPr>
          </w:p>
          <w:p w:rsidR="00463DC4" w:rsidRDefault="00F21B7E">
            <w:pPr>
              <w:pStyle w:val="TableParagraph"/>
              <w:ind w:left="484" w:right="119" w:hanging="346"/>
              <w:jc w:val="left"/>
            </w:pPr>
            <w:r>
              <w:t>қатыспай-</w:t>
            </w:r>
            <w:r>
              <w:rPr>
                <w:spacing w:val="-52"/>
              </w:rPr>
              <w:t xml:space="preserve"> </w:t>
            </w:r>
            <w:r>
              <w:t>ды</w:t>
            </w:r>
          </w:p>
        </w:tc>
      </w:tr>
      <w:tr w:rsidR="00463DC4">
        <w:trPr>
          <w:trHeight w:val="757"/>
        </w:trPr>
        <w:tc>
          <w:tcPr>
            <w:tcW w:w="457" w:type="dxa"/>
          </w:tcPr>
          <w:p w:rsidR="00463DC4" w:rsidRDefault="00463DC4">
            <w:pPr>
              <w:pStyle w:val="TableParagraph"/>
              <w:spacing w:before="4"/>
              <w:jc w:val="left"/>
              <w:rPr>
                <w:sz w:val="21"/>
              </w:rPr>
            </w:pPr>
          </w:p>
          <w:p w:rsidR="00463DC4" w:rsidRDefault="00F21B7E">
            <w:pPr>
              <w:pStyle w:val="TableParagraph"/>
              <w:ind w:left="95" w:right="92"/>
            </w:pPr>
            <w:r>
              <w:t>10</w:t>
            </w:r>
          </w:p>
        </w:tc>
        <w:tc>
          <w:tcPr>
            <w:tcW w:w="1782" w:type="dxa"/>
          </w:tcPr>
          <w:p w:rsidR="00463DC4" w:rsidRDefault="00F21B7E">
            <w:pPr>
              <w:pStyle w:val="TableParagraph"/>
              <w:spacing w:line="237" w:lineRule="auto"/>
              <w:ind w:left="109" w:right="210"/>
              <w:jc w:val="left"/>
            </w:pPr>
            <w:r>
              <w:t>Сертификаттау</w:t>
            </w:r>
            <w:r>
              <w:rPr>
                <w:spacing w:val="-52"/>
              </w:rPr>
              <w:t xml:space="preserve"> </w:t>
            </w:r>
            <w:r>
              <w:t>(арнайы)</w:t>
            </w:r>
          </w:p>
          <w:p w:rsidR="00463DC4" w:rsidRDefault="00F21B7E">
            <w:pPr>
              <w:pStyle w:val="TableParagraph"/>
              <w:spacing w:line="238" w:lineRule="exact"/>
              <w:ind w:left="109"/>
              <w:jc w:val="left"/>
            </w:pPr>
            <w:r>
              <w:t>орталықтары</w:t>
            </w:r>
          </w:p>
        </w:tc>
        <w:tc>
          <w:tcPr>
            <w:tcW w:w="1134" w:type="dxa"/>
          </w:tcPr>
          <w:p w:rsidR="00463DC4" w:rsidRDefault="00F21B7E">
            <w:pPr>
              <w:pStyle w:val="TableParagraph"/>
              <w:spacing w:before="121"/>
              <w:ind w:left="86" w:right="83"/>
            </w:pPr>
            <w:r>
              <w:t>қатыспай</w:t>
            </w:r>
          </w:p>
          <w:p w:rsidR="00463DC4" w:rsidRDefault="00F21B7E">
            <w:pPr>
              <w:pStyle w:val="TableParagraph"/>
              <w:spacing w:before="1"/>
              <w:ind w:left="91" w:right="83"/>
            </w:pPr>
            <w:r>
              <w:t>-ды</w:t>
            </w:r>
          </w:p>
        </w:tc>
        <w:tc>
          <w:tcPr>
            <w:tcW w:w="1139" w:type="dxa"/>
          </w:tcPr>
          <w:p w:rsidR="00463DC4" w:rsidRDefault="00F21B7E">
            <w:pPr>
              <w:pStyle w:val="TableParagraph"/>
              <w:spacing w:before="121"/>
              <w:ind w:left="107" w:right="101"/>
            </w:pPr>
            <w:r>
              <w:t>қатыспай</w:t>
            </w:r>
          </w:p>
          <w:p w:rsidR="00463DC4" w:rsidRDefault="00F21B7E">
            <w:pPr>
              <w:pStyle w:val="TableParagraph"/>
              <w:spacing w:before="1"/>
              <w:ind w:left="103" w:right="101"/>
            </w:pPr>
            <w:r>
              <w:t>-ды</w:t>
            </w:r>
          </w:p>
        </w:tc>
        <w:tc>
          <w:tcPr>
            <w:tcW w:w="1273" w:type="dxa"/>
          </w:tcPr>
          <w:p w:rsidR="00463DC4" w:rsidRDefault="00F21B7E">
            <w:pPr>
              <w:pStyle w:val="TableParagraph"/>
              <w:spacing w:before="121"/>
              <w:ind w:left="500" w:right="136" w:hanging="346"/>
              <w:jc w:val="left"/>
            </w:pPr>
            <w:r>
              <w:t>қатыспай-</w:t>
            </w:r>
            <w:r>
              <w:rPr>
                <w:spacing w:val="-52"/>
              </w:rPr>
              <w:t xml:space="preserve"> </w:t>
            </w:r>
            <w:r>
              <w:t>ды</w:t>
            </w:r>
          </w:p>
        </w:tc>
        <w:tc>
          <w:tcPr>
            <w:tcW w:w="1278" w:type="dxa"/>
          </w:tcPr>
          <w:p w:rsidR="00463DC4" w:rsidRDefault="00F21B7E">
            <w:pPr>
              <w:pStyle w:val="TableParagraph"/>
              <w:spacing w:before="121"/>
              <w:ind w:left="505" w:right="136" w:hanging="346"/>
              <w:jc w:val="left"/>
            </w:pPr>
            <w:r>
              <w:t>қатыспай-</w:t>
            </w:r>
            <w:r>
              <w:rPr>
                <w:spacing w:val="-52"/>
              </w:rPr>
              <w:t xml:space="preserve"> </w:t>
            </w:r>
            <w:r>
              <w:t>ды</w:t>
            </w:r>
          </w:p>
        </w:tc>
        <w:tc>
          <w:tcPr>
            <w:tcW w:w="1278" w:type="dxa"/>
          </w:tcPr>
          <w:p w:rsidR="00463DC4" w:rsidRDefault="00F21B7E">
            <w:pPr>
              <w:pStyle w:val="TableParagraph"/>
              <w:spacing w:before="121"/>
              <w:ind w:left="504" w:right="137" w:hanging="346"/>
              <w:jc w:val="left"/>
            </w:pPr>
            <w:r>
              <w:t>қатыспай-</w:t>
            </w:r>
            <w:r>
              <w:rPr>
                <w:spacing w:val="-52"/>
              </w:rPr>
              <w:t xml:space="preserve"> </w:t>
            </w:r>
            <w:r>
              <w:t>ды</w:t>
            </w:r>
          </w:p>
        </w:tc>
        <w:tc>
          <w:tcPr>
            <w:tcW w:w="1240" w:type="dxa"/>
          </w:tcPr>
          <w:p w:rsidR="00463DC4" w:rsidRDefault="00F21B7E">
            <w:pPr>
              <w:pStyle w:val="TableParagraph"/>
              <w:spacing w:before="121"/>
              <w:ind w:left="484" w:right="119" w:hanging="346"/>
              <w:jc w:val="left"/>
            </w:pPr>
            <w:r>
              <w:t>қатыспай-</w:t>
            </w:r>
            <w:r>
              <w:rPr>
                <w:spacing w:val="-52"/>
              </w:rPr>
              <w:t xml:space="preserve"> </w:t>
            </w:r>
            <w:r>
              <w:t>ды</w:t>
            </w:r>
          </w:p>
        </w:tc>
      </w:tr>
      <w:tr w:rsidR="00463DC4">
        <w:trPr>
          <w:trHeight w:val="253"/>
        </w:trPr>
        <w:tc>
          <w:tcPr>
            <w:tcW w:w="8341" w:type="dxa"/>
            <w:gridSpan w:val="7"/>
          </w:tcPr>
          <w:p w:rsidR="00463DC4" w:rsidRDefault="00F21B7E">
            <w:pPr>
              <w:pStyle w:val="TableParagraph"/>
              <w:spacing w:line="234" w:lineRule="exact"/>
              <w:ind w:left="720"/>
              <w:jc w:val="left"/>
            </w:pPr>
            <w:r>
              <w:t>Ескерту:</w:t>
            </w:r>
            <w:r>
              <w:rPr>
                <w:spacing w:val="51"/>
              </w:rPr>
              <w:t xml:space="preserve"> </w:t>
            </w:r>
            <w:r>
              <w:t>Дереккөз негізінде</w:t>
            </w:r>
            <w:r>
              <w:rPr>
                <w:spacing w:val="-7"/>
              </w:rPr>
              <w:t xml:space="preserve"> </w:t>
            </w:r>
            <w:r>
              <w:t>құралған</w:t>
            </w:r>
            <w:r>
              <w:rPr>
                <w:spacing w:val="4"/>
              </w:rPr>
              <w:t xml:space="preserve"> </w:t>
            </w:r>
            <w:r>
              <w:t>[65,</w:t>
            </w:r>
            <w:r>
              <w:rPr>
                <w:spacing w:val="-2"/>
              </w:rPr>
              <w:t xml:space="preserve"> </w:t>
            </w:r>
            <w:r>
              <w:t>126</w:t>
            </w:r>
            <w:r>
              <w:rPr>
                <w:spacing w:val="-1"/>
              </w:rPr>
              <w:t xml:space="preserve"> </w:t>
            </w:r>
            <w:r>
              <w:t>б.]</w:t>
            </w:r>
          </w:p>
        </w:tc>
        <w:tc>
          <w:tcPr>
            <w:tcW w:w="1240" w:type="dxa"/>
          </w:tcPr>
          <w:p w:rsidR="00463DC4" w:rsidRDefault="00463DC4">
            <w:pPr>
              <w:pStyle w:val="TableParagraph"/>
              <w:jc w:val="left"/>
              <w:rPr>
                <w:sz w:val="18"/>
              </w:rPr>
            </w:pPr>
          </w:p>
        </w:tc>
      </w:tr>
    </w:tbl>
    <w:p w:rsidR="00463DC4" w:rsidRDefault="00463DC4">
      <w:pPr>
        <w:pStyle w:val="a3"/>
        <w:spacing w:before="4"/>
        <w:ind w:left="0" w:firstLine="0"/>
        <w:jc w:val="left"/>
        <w:rPr>
          <w:sz w:val="27"/>
        </w:rPr>
      </w:pPr>
    </w:p>
    <w:p w:rsidR="00463DC4" w:rsidRDefault="00F21B7E" w:rsidP="00D77F81">
      <w:pPr>
        <w:pStyle w:val="a4"/>
        <w:numPr>
          <w:ilvl w:val="1"/>
          <w:numId w:val="46"/>
        </w:numPr>
        <w:tabs>
          <w:tab w:val="left" w:pos="1276"/>
        </w:tabs>
        <w:ind w:right="240" w:firstLine="710"/>
        <w:jc w:val="both"/>
        <w:rPr>
          <w:sz w:val="28"/>
        </w:rPr>
      </w:pPr>
      <w:r>
        <w:rPr>
          <w:sz w:val="28"/>
        </w:rPr>
        <w:t>Аса кең таралған инфрақұрылым нысандарын қолдау мыналардан</w:t>
      </w:r>
      <w:r>
        <w:rPr>
          <w:spacing w:val="1"/>
          <w:sz w:val="28"/>
        </w:rPr>
        <w:t xml:space="preserve"> </w:t>
      </w:r>
      <w:r>
        <w:rPr>
          <w:sz w:val="28"/>
        </w:rPr>
        <w:t>тұрады:</w:t>
      </w:r>
    </w:p>
    <w:p w:rsidR="00463DC4" w:rsidRDefault="00F21B7E" w:rsidP="00D77F81">
      <w:pPr>
        <w:pStyle w:val="a4"/>
        <w:numPr>
          <w:ilvl w:val="0"/>
          <w:numId w:val="44"/>
        </w:numPr>
        <w:tabs>
          <w:tab w:val="left" w:pos="1142"/>
        </w:tabs>
        <w:spacing w:line="321" w:lineRule="exact"/>
        <w:ind w:left="1141"/>
        <w:rPr>
          <w:sz w:val="28"/>
        </w:rPr>
      </w:pPr>
      <w:r>
        <w:rPr>
          <w:sz w:val="28"/>
        </w:rPr>
        <w:t>Қалалық</w:t>
      </w:r>
      <w:r>
        <w:rPr>
          <w:spacing w:val="-6"/>
          <w:sz w:val="28"/>
        </w:rPr>
        <w:t xml:space="preserve"> </w:t>
      </w:r>
      <w:r>
        <w:rPr>
          <w:sz w:val="28"/>
        </w:rPr>
        <w:t>зертханалар.</w:t>
      </w:r>
    </w:p>
    <w:p w:rsidR="00463DC4" w:rsidRDefault="00F21B7E" w:rsidP="00D77F81">
      <w:pPr>
        <w:pStyle w:val="a4"/>
        <w:numPr>
          <w:ilvl w:val="0"/>
          <w:numId w:val="44"/>
        </w:numPr>
        <w:tabs>
          <w:tab w:val="left" w:pos="1344"/>
        </w:tabs>
        <w:ind w:right="228" w:firstLine="710"/>
        <w:rPr>
          <w:sz w:val="28"/>
        </w:rPr>
      </w:pPr>
      <w:r>
        <w:rPr>
          <w:sz w:val="28"/>
        </w:rPr>
        <w:t>Қаланың</w:t>
      </w:r>
      <w:r>
        <w:rPr>
          <w:spacing w:val="1"/>
          <w:sz w:val="28"/>
        </w:rPr>
        <w:t xml:space="preserve"> </w:t>
      </w:r>
      <w:r>
        <w:rPr>
          <w:sz w:val="28"/>
        </w:rPr>
        <w:t>инфрақұрылымдық</w:t>
      </w:r>
      <w:r>
        <w:rPr>
          <w:spacing w:val="1"/>
          <w:sz w:val="28"/>
        </w:rPr>
        <w:t xml:space="preserve"> </w:t>
      </w:r>
      <w:r>
        <w:rPr>
          <w:sz w:val="28"/>
        </w:rPr>
        <w:t>инновациялық</w:t>
      </w:r>
      <w:r>
        <w:rPr>
          <w:spacing w:val="1"/>
          <w:sz w:val="28"/>
        </w:rPr>
        <w:t xml:space="preserve"> </w:t>
      </w:r>
      <w:r>
        <w:rPr>
          <w:sz w:val="28"/>
        </w:rPr>
        <w:t>дамуының</w:t>
      </w:r>
      <w:r>
        <w:rPr>
          <w:spacing w:val="1"/>
          <w:sz w:val="28"/>
        </w:rPr>
        <w:t xml:space="preserve"> </w:t>
      </w:r>
      <w:r>
        <w:rPr>
          <w:sz w:val="28"/>
        </w:rPr>
        <w:t>басым</w:t>
      </w:r>
      <w:r>
        <w:rPr>
          <w:spacing w:val="1"/>
          <w:sz w:val="28"/>
        </w:rPr>
        <w:t xml:space="preserve"> </w:t>
      </w:r>
      <w:r>
        <w:rPr>
          <w:sz w:val="28"/>
        </w:rPr>
        <w:t>міндеттерін</w:t>
      </w:r>
      <w:r>
        <w:rPr>
          <w:spacing w:val="1"/>
          <w:sz w:val="28"/>
        </w:rPr>
        <w:t xml:space="preserve"> </w:t>
      </w:r>
      <w:r>
        <w:rPr>
          <w:sz w:val="28"/>
        </w:rPr>
        <w:t>шешуге</w:t>
      </w:r>
      <w:r>
        <w:rPr>
          <w:spacing w:val="1"/>
          <w:sz w:val="28"/>
        </w:rPr>
        <w:t xml:space="preserve"> </w:t>
      </w:r>
      <w:r>
        <w:rPr>
          <w:sz w:val="28"/>
        </w:rPr>
        <w:t>маманданған</w:t>
      </w:r>
      <w:r>
        <w:rPr>
          <w:spacing w:val="1"/>
          <w:sz w:val="28"/>
        </w:rPr>
        <w:t xml:space="preserve"> </w:t>
      </w:r>
      <w:r>
        <w:rPr>
          <w:sz w:val="28"/>
        </w:rPr>
        <w:t>инкубаторлар</w:t>
      </w:r>
      <w:r>
        <w:rPr>
          <w:spacing w:val="1"/>
          <w:sz w:val="28"/>
        </w:rPr>
        <w:t xml:space="preserve"> </w:t>
      </w:r>
      <w:r>
        <w:rPr>
          <w:sz w:val="28"/>
        </w:rPr>
        <w:t>мен</w:t>
      </w:r>
      <w:r>
        <w:rPr>
          <w:spacing w:val="71"/>
          <w:sz w:val="28"/>
        </w:rPr>
        <w:t xml:space="preserve"> </w:t>
      </w:r>
      <w:r>
        <w:rPr>
          <w:sz w:val="28"/>
        </w:rPr>
        <w:t>акселераторлар</w:t>
      </w:r>
      <w:r>
        <w:rPr>
          <w:spacing w:val="1"/>
          <w:sz w:val="28"/>
        </w:rPr>
        <w:t xml:space="preserve"> </w:t>
      </w:r>
      <w:r>
        <w:rPr>
          <w:sz w:val="28"/>
        </w:rPr>
        <w:t>(мәселен,</w:t>
      </w:r>
      <w:r>
        <w:rPr>
          <w:spacing w:val="3"/>
          <w:sz w:val="28"/>
        </w:rPr>
        <w:t xml:space="preserve"> </w:t>
      </w:r>
      <w:r>
        <w:rPr>
          <w:sz w:val="28"/>
        </w:rPr>
        <w:t>Париж</w:t>
      </w:r>
      <w:r>
        <w:rPr>
          <w:spacing w:val="4"/>
          <w:sz w:val="28"/>
        </w:rPr>
        <w:t xml:space="preserve"> </w:t>
      </w:r>
      <w:r>
        <w:rPr>
          <w:sz w:val="28"/>
        </w:rPr>
        <w:t>–</w:t>
      </w:r>
      <w:r>
        <w:rPr>
          <w:spacing w:val="1"/>
          <w:sz w:val="28"/>
        </w:rPr>
        <w:t xml:space="preserve"> </w:t>
      </w:r>
      <w:r>
        <w:rPr>
          <w:sz w:val="28"/>
        </w:rPr>
        <w:t>«тұрақты</w:t>
      </w:r>
      <w:r>
        <w:rPr>
          <w:spacing w:val="1"/>
          <w:sz w:val="28"/>
        </w:rPr>
        <w:t xml:space="preserve"> </w:t>
      </w:r>
      <w:r>
        <w:rPr>
          <w:sz w:val="28"/>
        </w:rPr>
        <w:t>даму</w:t>
      </w:r>
      <w:r>
        <w:rPr>
          <w:spacing w:val="66"/>
          <w:sz w:val="28"/>
        </w:rPr>
        <w:t xml:space="preserve"> </w:t>
      </w:r>
      <w:r>
        <w:rPr>
          <w:sz w:val="28"/>
        </w:rPr>
        <w:t>және</w:t>
      </w:r>
      <w:r>
        <w:rPr>
          <w:spacing w:val="3"/>
          <w:sz w:val="28"/>
        </w:rPr>
        <w:t xml:space="preserve"> </w:t>
      </w:r>
      <w:r>
        <w:rPr>
          <w:sz w:val="28"/>
        </w:rPr>
        <w:t>туризм»,</w:t>
      </w:r>
      <w:r>
        <w:rPr>
          <w:spacing w:val="3"/>
          <w:sz w:val="28"/>
        </w:rPr>
        <w:t xml:space="preserve"> </w:t>
      </w:r>
      <w:r>
        <w:rPr>
          <w:sz w:val="28"/>
        </w:rPr>
        <w:t>Тель-Авив,</w:t>
      </w:r>
      <w:r>
        <w:rPr>
          <w:spacing w:val="3"/>
          <w:sz w:val="28"/>
        </w:rPr>
        <w:t xml:space="preserve"> </w:t>
      </w:r>
      <w:r>
        <w:rPr>
          <w:sz w:val="28"/>
        </w:rPr>
        <w:t>Сингапур</w:t>
      </w:r>
      <w:r>
        <w:rPr>
          <w:spacing w:val="4"/>
          <w:sz w:val="28"/>
        </w:rPr>
        <w:t xml:space="preserve"> </w:t>
      </w:r>
      <w:r>
        <w:rPr>
          <w:sz w:val="28"/>
        </w:rPr>
        <w:t>–</w:t>
      </w:r>
    </w:p>
    <w:p w:rsidR="00463DC4" w:rsidRDefault="00F21B7E">
      <w:pPr>
        <w:pStyle w:val="a3"/>
        <w:spacing w:line="321" w:lineRule="exact"/>
        <w:ind w:firstLine="0"/>
      </w:pPr>
      <w:r>
        <w:t>«ақылды</w:t>
      </w:r>
      <w:r>
        <w:rPr>
          <w:spacing w:val="-5"/>
        </w:rPr>
        <w:t xml:space="preserve"> </w:t>
      </w:r>
      <w:r>
        <w:t>қала»,</w:t>
      </w:r>
      <w:r>
        <w:rPr>
          <w:spacing w:val="-1"/>
        </w:rPr>
        <w:t xml:space="preserve"> </w:t>
      </w:r>
      <w:r>
        <w:t>Лондон –</w:t>
      </w:r>
      <w:r>
        <w:rPr>
          <w:spacing w:val="-3"/>
        </w:rPr>
        <w:t xml:space="preserve"> </w:t>
      </w:r>
      <w:r>
        <w:t>«көлік»).</w:t>
      </w:r>
    </w:p>
    <w:p w:rsidR="00463DC4" w:rsidRDefault="00F21B7E" w:rsidP="00D77F81">
      <w:pPr>
        <w:pStyle w:val="a4"/>
        <w:numPr>
          <w:ilvl w:val="0"/>
          <w:numId w:val="44"/>
        </w:numPr>
        <w:tabs>
          <w:tab w:val="left" w:pos="1166"/>
        </w:tabs>
        <w:spacing w:line="242" w:lineRule="auto"/>
        <w:ind w:right="237" w:firstLine="710"/>
        <w:rPr>
          <w:sz w:val="28"/>
        </w:rPr>
      </w:pPr>
      <w:r>
        <w:rPr>
          <w:sz w:val="28"/>
        </w:rPr>
        <w:t>Инновациялық экожүйенің барлық қатысушылары арасындағы өзара</w:t>
      </w:r>
      <w:r>
        <w:rPr>
          <w:spacing w:val="1"/>
          <w:sz w:val="28"/>
        </w:rPr>
        <w:t xml:space="preserve"> </w:t>
      </w:r>
      <w:r>
        <w:rPr>
          <w:sz w:val="28"/>
        </w:rPr>
        <w:t>қарым-қатынастарды</w:t>
      </w:r>
      <w:r>
        <w:rPr>
          <w:spacing w:val="-1"/>
          <w:sz w:val="28"/>
        </w:rPr>
        <w:t xml:space="preserve"> </w:t>
      </w:r>
      <w:r>
        <w:rPr>
          <w:sz w:val="28"/>
        </w:rPr>
        <w:t>көтеруге</w:t>
      </w:r>
      <w:r>
        <w:rPr>
          <w:spacing w:val="1"/>
          <w:sz w:val="28"/>
        </w:rPr>
        <w:t xml:space="preserve"> </w:t>
      </w:r>
      <w:r>
        <w:rPr>
          <w:sz w:val="28"/>
        </w:rPr>
        <w:t>мүмкіндік</w:t>
      </w:r>
      <w:r>
        <w:rPr>
          <w:spacing w:val="-1"/>
          <w:sz w:val="28"/>
        </w:rPr>
        <w:t xml:space="preserve"> </w:t>
      </w:r>
      <w:r>
        <w:rPr>
          <w:sz w:val="28"/>
        </w:rPr>
        <w:t>беретін</w:t>
      </w:r>
      <w:r>
        <w:rPr>
          <w:spacing w:val="-1"/>
          <w:sz w:val="28"/>
        </w:rPr>
        <w:t xml:space="preserve"> </w:t>
      </w:r>
      <w:r>
        <w:rPr>
          <w:sz w:val="28"/>
        </w:rPr>
        <w:t>стартап-хабтар.</w:t>
      </w:r>
    </w:p>
    <w:p w:rsidR="00463DC4" w:rsidRDefault="00F21B7E" w:rsidP="00D77F81">
      <w:pPr>
        <w:pStyle w:val="a4"/>
        <w:numPr>
          <w:ilvl w:val="0"/>
          <w:numId w:val="44"/>
        </w:numPr>
        <w:tabs>
          <w:tab w:val="left" w:pos="1272"/>
        </w:tabs>
        <w:ind w:right="238" w:firstLine="710"/>
        <w:rPr>
          <w:sz w:val="28"/>
        </w:rPr>
      </w:pPr>
      <w:r>
        <w:rPr>
          <w:sz w:val="28"/>
        </w:rPr>
        <w:t>Әлеуметтік</w:t>
      </w:r>
      <w:r>
        <w:rPr>
          <w:spacing w:val="1"/>
          <w:sz w:val="28"/>
        </w:rPr>
        <w:t xml:space="preserve"> </w:t>
      </w:r>
      <w:r>
        <w:rPr>
          <w:sz w:val="28"/>
        </w:rPr>
        <w:t>қызметтерді</w:t>
      </w:r>
      <w:r>
        <w:rPr>
          <w:spacing w:val="1"/>
          <w:sz w:val="28"/>
        </w:rPr>
        <w:t xml:space="preserve"> </w:t>
      </w:r>
      <w:r>
        <w:rPr>
          <w:sz w:val="28"/>
        </w:rPr>
        <w:t>орындайтын</w:t>
      </w:r>
      <w:r>
        <w:rPr>
          <w:spacing w:val="1"/>
          <w:sz w:val="28"/>
        </w:rPr>
        <w:t xml:space="preserve"> </w:t>
      </w:r>
      <w:r>
        <w:rPr>
          <w:sz w:val="28"/>
        </w:rPr>
        <w:t>инфрақұрылым</w:t>
      </w:r>
      <w:r>
        <w:rPr>
          <w:spacing w:val="1"/>
          <w:sz w:val="28"/>
        </w:rPr>
        <w:t xml:space="preserve"> </w:t>
      </w:r>
      <w:r>
        <w:rPr>
          <w:sz w:val="28"/>
        </w:rPr>
        <w:t>нысандары</w:t>
      </w:r>
      <w:r>
        <w:rPr>
          <w:spacing w:val="1"/>
          <w:sz w:val="28"/>
        </w:rPr>
        <w:t xml:space="preserve"> </w:t>
      </w:r>
      <w:r>
        <w:rPr>
          <w:sz w:val="28"/>
        </w:rPr>
        <w:t>(мәселен,</w:t>
      </w:r>
      <w:r>
        <w:rPr>
          <w:spacing w:val="1"/>
          <w:sz w:val="28"/>
        </w:rPr>
        <w:t xml:space="preserve"> </w:t>
      </w:r>
      <w:r>
        <w:rPr>
          <w:sz w:val="28"/>
        </w:rPr>
        <w:t>Тель-Авив</w:t>
      </w:r>
      <w:r>
        <w:rPr>
          <w:spacing w:val="1"/>
          <w:sz w:val="28"/>
        </w:rPr>
        <w:t xml:space="preserve"> </w:t>
      </w:r>
      <w:r>
        <w:rPr>
          <w:sz w:val="28"/>
        </w:rPr>
        <w:t>кітапханаларында</w:t>
      </w:r>
      <w:r>
        <w:rPr>
          <w:spacing w:val="1"/>
          <w:sz w:val="28"/>
        </w:rPr>
        <w:t xml:space="preserve"> </w:t>
      </w:r>
      <w:r>
        <w:rPr>
          <w:sz w:val="28"/>
        </w:rPr>
        <w:t>коворкингтерді</w:t>
      </w:r>
      <w:r>
        <w:rPr>
          <w:spacing w:val="1"/>
          <w:sz w:val="28"/>
        </w:rPr>
        <w:t xml:space="preserve"> </w:t>
      </w:r>
      <w:r>
        <w:rPr>
          <w:sz w:val="28"/>
        </w:rPr>
        <w:t>дамыту</w:t>
      </w:r>
      <w:r>
        <w:rPr>
          <w:spacing w:val="1"/>
          <w:sz w:val="28"/>
        </w:rPr>
        <w:t xml:space="preserve"> </w:t>
      </w:r>
      <w:r>
        <w:rPr>
          <w:sz w:val="28"/>
        </w:rPr>
        <w:t>немесе</w:t>
      </w:r>
      <w:r>
        <w:rPr>
          <w:spacing w:val="1"/>
          <w:sz w:val="28"/>
        </w:rPr>
        <w:t xml:space="preserve"> </w:t>
      </w:r>
      <w:r>
        <w:rPr>
          <w:sz w:val="28"/>
        </w:rPr>
        <w:t>Лондон кітапханаларында</w:t>
      </w:r>
      <w:r>
        <w:rPr>
          <w:spacing w:val="1"/>
          <w:sz w:val="28"/>
        </w:rPr>
        <w:t xml:space="preserve"> </w:t>
      </w:r>
      <w:r>
        <w:rPr>
          <w:sz w:val="28"/>
        </w:rPr>
        <w:t>мейкерспейстерді</w:t>
      </w:r>
      <w:r>
        <w:rPr>
          <w:spacing w:val="-4"/>
          <w:sz w:val="28"/>
        </w:rPr>
        <w:t xml:space="preserve"> </w:t>
      </w:r>
      <w:r>
        <w:rPr>
          <w:sz w:val="28"/>
        </w:rPr>
        <w:t>дамыту).</w:t>
      </w:r>
    </w:p>
    <w:p w:rsidR="00463DC4" w:rsidRDefault="00F21B7E" w:rsidP="00D77F81">
      <w:pPr>
        <w:pStyle w:val="a4"/>
        <w:numPr>
          <w:ilvl w:val="1"/>
          <w:numId w:val="46"/>
        </w:numPr>
        <w:tabs>
          <w:tab w:val="left" w:pos="1214"/>
        </w:tabs>
        <w:spacing w:line="321" w:lineRule="exact"/>
        <w:ind w:left="1213" w:hanging="284"/>
        <w:jc w:val="both"/>
        <w:rPr>
          <w:sz w:val="28"/>
        </w:rPr>
      </w:pPr>
      <w:r>
        <w:rPr>
          <w:sz w:val="28"/>
        </w:rPr>
        <w:t>Инфрақұрылым</w:t>
      </w:r>
      <w:r>
        <w:rPr>
          <w:spacing w:val="-6"/>
          <w:sz w:val="28"/>
        </w:rPr>
        <w:t xml:space="preserve"> </w:t>
      </w:r>
      <w:r>
        <w:rPr>
          <w:sz w:val="28"/>
        </w:rPr>
        <w:t>түрлерін</w:t>
      </w:r>
      <w:r>
        <w:rPr>
          <w:spacing w:val="-6"/>
          <w:sz w:val="28"/>
        </w:rPr>
        <w:t xml:space="preserve"> </w:t>
      </w:r>
      <w:r>
        <w:rPr>
          <w:sz w:val="28"/>
        </w:rPr>
        <w:t>қолдауды</w:t>
      </w:r>
      <w:r>
        <w:rPr>
          <w:spacing w:val="-7"/>
          <w:sz w:val="28"/>
        </w:rPr>
        <w:t xml:space="preserve"> </w:t>
      </w:r>
      <w:r>
        <w:rPr>
          <w:sz w:val="28"/>
        </w:rPr>
        <w:t>таңдаудағы</w:t>
      </w:r>
      <w:r>
        <w:rPr>
          <w:spacing w:val="-6"/>
          <w:sz w:val="28"/>
        </w:rPr>
        <w:t xml:space="preserve"> </w:t>
      </w:r>
      <w:r>
        <w:rPr>
          <w:sz w:val="28"/>
        </w:rPr>
        <w:t>сайлаушылық:</w:t>
      </w:r>
    </w:p>
    <w:p w:rsidR="00463DC4" w:rsidRDefault="00F21B7E" w:rsidP="00D77F81">
      <w:pPr>
        <w:pStyle w:val="a4"/>
        <w:numPr>
          <w:ilvl w:val="0"/>
          <w:numId w:val="44"/>
        </w:numPr>
        <w:tabs>
          <w:tab w:val="left" w:pos="1363"/>
        </w:tabs>
        <w:ind w:right="231" w:firstLine="710"/>
        <w:rPr>
          <w:sz w:val="28"/>
        </w:rPr>
      </w:pPr>
      <w:r>
        <w:rPr>
          <w:sz w:val="28"/>
        </w:rPr>
        <w:t>Инновациялық</w:t>
      </w:r>
      <w:r>
        <w:rPr>
          <w:spacing w:val="1"/>
          <w:sz w:val="28"/>
        </w:rPr>
        <w:t xml:space="preserve"> </w:t>
      </w:r>
      <w:r>
        <w:rPr>
          <w:sz w:val="28"/>
        </w:rPr>
        <w:t>инфрақұрылымның</w:t>
      </w:r>
      <w:r>
        <w:rPr>
          <w:spacing w:val="1"/>
          <w:sz w:val="28"/>
        </w:rPr>
        <w:t xml:space="preserve"> </w:t>
      </w:r>
      <w:r>
        <w:rPr>
          <w:sz w:val="28"/>
        </w:rPr>
        <w:t>барлық</w:t>
      </w:r>
      <w:r>
        <w:rPr>
          <w:spacing w:val="1"/>
          <w:sz w:val="28"/>
        </w:rPr>
        <w:t xml:space="preserve"> </w:t>
      </w:r>
      <w:r>
        <w:rPr>
          <w:sz w:val="28"/>
        </w:rPr>
        <w:t>нысандары</w:t>
      </w:r>
      <w:r>
        <w:rPr>
          <w:spacing w:val="1"/>
          <w:sz w:val="28"/>
        </w:rPr>
        <w:t xml:space="preserve"> </w:t>
      </w:r>
      <w:r>
        <w:rPr>
          <w:sz w:val="28"/>
        </w:rPr>
        <w:t>шетел</w:t>
      </w:r>
      <w:r>
        <w:rPr>
          <w:spacing w:val="-67"/>
          <w:sz w:val="28"/>
        </w:rPr>
        <w:t xml:space="preserve"> </w:t>
      </w:r>
      <w:r>
        <w:rPr>
          <w:sz w:val="28"/>
        </w:rPr>
        <w:t>қалалары</w:t>
      </w:r>
      <w:r>
        <w:rPr>
          <w:spacing w:val="1"/>
          <w:sz w:val="28"/>
        </w:rPr>
        <w:t xml:space="preserve"> </w:t>
      </w:r>
      <w:r>
        <w:rPr>
          <w:sz w:val="28"/>
        </w:rPr>
        <w:t>тарапынан</w:t>
      </w:r>
      <w:r>
        <w:rPr>
          <w:spacing w:val="1"/>
          <w:sz w:val="28"/>
        </w:rPr>
        <w:t xml:space="preserve"> </w:t>
      </w:r>
      <w:r>
        <w:rPr>
          <w:sz w:val="28"/>
        </w:rPr>
        <w:t>белсенді</w:t>
      </w:r>
      <w:r>
        <w:rPr>
          <w:spacing w:val="1"/>
          <w:sz w:val="28"/>
        </w:rPr>
        <w:t xml:space="preserve"> </w:t>
      </w:r>
      <w:r>
        <w:rPr>
          <w:sz w:val="28"/>
        </w:rPr>
        <w:t>қолдау</w:t>
      </w:r>
      <w:r>
        <w:rPr>
          <w:spacing w:val="1"/>
          <w:sz w:val="28"/>
        </w:rPr>
        <w:t xml:space="preserve"> </w:t>
      </w:r>
      <w:r>
        <w:rPr>
          <w:sz w:val="28"/>
        </w:rPr>
        <w:t>контурына</w:t>
      </w:r>
      <w:r>
        <w:rPr>
          <w:spacing w:val="1"/>
          <w:sz w:val="28"/>
        </w:rPr>
        <w:t xml:space="preserve"> </w:t>
      </w:r>
      <w:r>
        <w:rPr>
          <w:sz w:val="28"/>
        </w:rPr>
        <w:t>кірмейді.</w:t>
      </w:r>
      <w:r>
        <w:rPr>
          <w:spacing w:val="1"/>
          <w:sz w:val="28"/>
        </w:rPr>
        <w:t xml:space="preserve"> </w:t>
      </w:r>
      <w:r>
        <w:rPr>
          <w:sz w:val="28"/>
        </w:rPr>
        <w:t>Мәселен,</w:t>
      </w:r>
      <w:r>
        <w:rPr>
          <w:spacing w:val="1"/>
          <w:sz w:val="28"/>
        </w:rPr>
        <w:t xml:space="preserve"> </w:t>
      </w:r>
      <w:r>
        <w:rPr>
          <w:sz w:val="28"/>
        </w:rPr>
        <w:t>технологиялар</w:t>
      </w:r>
      <w:r>
        <w:rPr>
          <w:spacing w:val="1"/>
          <w:sz w:val="28"/>
        </w:rPr>
        <w:t xml:space="preserve"> </w:t>
      </w:r>
      <w:r>
        <w:rPr>
          <w:sz w:val="28"/>
        </w:rPr>
        <w:t>трансфері</w:t>
      </w:r>
      <w:r>
        <w:rPr>
          <w:spacing w:val="1"/>
          <w:sz w:val="28"/>
        </w:rPr>
        <w:t xml:space="preserve"> </w:t>
      </w:r>
      <w:r>
        <w:rPr>
          <w:sz w:val="28"/>
        </w:rPr>
        <w:t>орталықтары</w:t>
      </w:r>
      <w:r>
        <w:rPr>
          <w:spacing w:val="1"/>
          <w:sz w:val="28"/>
        </w:rPr>
        <w:t xml:space="preserve"> </w:t>
      </w:r>
      <w:r>
        <w:rPr>
          <w:sz w:val="28"/>
        </w:rPr>
        <w:t>мен</w:t>
      </w:r>
      <w:r>
        <w:rPr>
          <w:spacing w:val="1"/>
          <w:sz w:val="28"/>
        </w:rPr>
        <w:t xml:space="preserve"> </w:t>
      </w:r>
      <w:r>
        <w:rPr>
          <w:sz w:val="28"/>
        </w:rPr>
        <w:t>арнайы</w:t>
      </w:r>
      <w:r>
        <w:rPr>
          <w:spacing w:val="1"/>
          <w:sz w:val="28"/>
        </w:rPr>
        <w:t xml:space="preserve"> </w:t>
      </w:r>
      <w:r>
        <w:rPr>
          <w:sz w:val="28"/>
        </w:rPr>
        <w:t>техникалық</w:t>
      </w:r>
      <w:r>
        <w:rPr>
          <w:spacing w:val="1"/>
          <w:sz w:val="28"/>
        </w:rPr>
        <w:t xml:space="preserve"> </w:t>
      </w:r>
      <w:r>
        <w:rPr>
          <w:sz w:val="28"/>
        </w:rPr>
        <w:t>сервистер</w:t>
      </w:r>
      <w:r>
        <w:rPr>
          <w:spacing w:val="1"/>
          <w:sz w:val="28"/>
        </w:rPr>
        <w:t xml:space="preserve"> </w:t>
      </w:r>
      <w:r>
        <w:rPr>
          <w:sz w:val="28"/>
        </w:rPr>
        <w:t>(инжинирингтік</w:t>
      </w:r>
      <w:r>
        <w:rPr>
          <w:spacing w:val="1"/>
          <w:sz w:val="28"/>
        </w:rPr>
        <w:t xml:space="preserve"> </w:t>
      </w:r>
      <w:r>
        <w:rPr>
          <w:sz w:val="28"/>
        </w:rPr>
        <w:t>орталықтар,</w:t>
      </w:r>
      <w:r>
        <w:rPr>
          <w:spacing w:val="1"/>
          <w:sz w:val="28"/>
        </w:rPr>
        <w:t xml:space="preserve"> </w:t>
      </w:r>
      <w:r>
        <w:rPr>
          <w:sz w:val="28"/>
        </w:rPr>
        <w:t>ғылыми</w:t>
      </w:r>
      <w:r>
        <w:rPr>
          <w:spacing w:val="1"/>
          <w:sz w:val="28"/>
        </w:rPr>
        <w:t xml:space="preserve"> </w:t>
      </w:r>
      <w:r>
        <w:rPr>
          <w:sz w:val="28"/>
        </w:rPr>
        <w:t>жабдықтарды</w:t>
      </w:r>
      <w:r>
        <w:rPr>
          <w:spacing w:val="1"/>
          <w:sz w:val="28"/>
        </w:rPr>
        <w:t xml:space="preserve"> </w:t>
      </w:r>
      <w:r>
        <w:rPr>
          <w:sz w:val="28"/>
        </w:rPr>
        <w:t>ұжымдық</w:t>
      </w:r>
      <w:r>
        <w:rPr>
          <w:spacing w:val="1"/>
          <w:sz w:val="28"/>
        </w:rPr>
        <w:t xml:space="preserve"> </w:t>
      </w:r>
      <w:r>
        <w:rPr>
          <w:sz w:val="28"/>
        </w:rPr>
        <w:t>пайдалану</w:t>
      </w:r>
      <w:r>
        <w:rPr>
          <w:spacing w:val="1"/>
          <w:sz w:val="28"/>
        </w:rPr>
        <w:t xml:space="preserve"> </w:t>
      </w:r>
      <w:r>
        <w:rPr>
          <w:sz w:val="28"/>
        </w:rPr>
        <w:t>орталықтары,</w:t>
      </w:r>
      <w:r>
        <w:rPr>
          <w:spacing w:val="1"/>
          <w:sz w:val="28"/>
        </w:rPr>
        <w:t xml:space="preserve"> </w:t>
      </w:r>
      <w:r>
        <w:rPr>
          <w:sz w:val="28"/>
        </w:rPr>
        <w:t>сертификаттау</w:t>
      </w:r>
      <w:r>
        <w:rPr>
          <w:spacing w:val="1"/>
          <w:sz w:val="28"/>
        </w:rPr>
        <w:t xml:space="preserve"> </w:t>
      </w:r>
      <w:r>
        <w:rPr>
          <w:sz w:val="28"/>
        </w:rPr>
        <w:t>орталықтары)</w:t>
      </w:r>
      <w:r>
        <w:rPr>
          <w:spacing w:val="1"/>
          <w:sz w:val="28"/>
        </w:rPr>
        <w:t xml:space="preserve"> </w:t>
      </w:r>
      <w:r>
        <w:rPr>
          <w:sz w:val="28"/>
        </w:rPr>
        <w:t>дәстүрлі</w:t>
      </w:r>
      <w:r>
        <w:rPr>
          <w:spacing w:val="1"/>
          <w:sz w:val="28"/>
        </w:rPr>
        <w:t xml:space="preserve"> </w:t>
      </w:r>
      <w:r>
        <w:rPr>
          <w:sz w:val="28"/>
        </w:rPr>
        <w:t>түрде</w:t>
      </w:r>
      <w:r>
        <w:rPr>
          <w:spacing w:val="1"/>
          <w:sz w:val="28"/>
        </w:rPr>
        <w:t xml:space="preserve"> </w:t>
      </w:r>
      <w:r>
        <w:rPr>
          <w:sz w:val="28"/>
        </w:rPr>
        <w:t>университеттер</w:t>
      </w:r>
      <w:r>
        <w:rPr>
          <w:spacing w:val="-67"/>
          <w:sz w:val="28"/>
        </w:rPr>
        <w:t xml:space="preserve"> </w:t>
      </w:r>
      <w:r>
        <w:rPr>
          <w:sz w:val="28"/>
        </w:rPr>
        <w:t>мен</w:t>
      </w:r>
      <w:r>
        <w:rPr>
          <w:spacing w:val="-1"/>
          <w:sz w:val="28"/>
        </w:rPr>
        <w:t xml:space="preserve"> </w:t>
      </w:r>
      <w:r>
        <w:rPr>
          <w:sz w:val="28"/>
        </w:rPr>
        <w:t>ұлттық</w:t>
      </w:r>
      <w:r>
        <w:rPr>
          <w:spacing w:val="-1"/>
          <w:sz w:val="28"/>
        </w:rPr>
        <w:t xml:space="preserve"> </w:t>
      </w:r>
      <w:r>
        <w:rPr>
          <w:sz w:val="28"/>
        </w:rPr>
        <w:t>үкіметтік</w:t>
      </w:r>
      <w:r>
        <w:rPr>
          <w:spacing w:val="-2"/>
          <w:sz w:val="28"/>
        </w:rPr>
        <w:t xml:space="preserve"> </w:t>
      </w:r>
      <w:r>
        <w:rPr>
          <w:sz w:val="28"/>
        </w:rPr>
        <w:t>органдардың</w:t>
      </w:r>
      <w:r>
        <w:rPr>
          <w:spacing w:val="-1"/>
          <w:sz w:val="28"/>
        </w:rPr>
        <w:t xml:space="preserve"> </w:t>
      </w:r>
      <w:r>
        <w:rPr>
          <w:sz w:val="28"/>
        </w:rPr>
        <w:t>күштерін</w:t>
      </w:r>
      <w:r>
        <w:rPr>
          <w:spacing w:val="-1"/>
          <w:sz w:val="28"/>
        </w:rPr>
        <w:t xml:space="preserve"> </w:t>
      </w:r>
      <w:r>
        <w:rPr>
          <w:sz w:val="28"/>
        </w:rPr>
        <w:t>жұмылдырумен</w:t>
      </w:r>
      <w:r>
        <w:rPr>
          <w:spacing w:val="-1"/>
          <w:sz w:val="28"/>
        </w:rPr>
        <w:t xml:space="preserve"> </w:t>
      </w:r>
      <w:r>
        <w:rPr>
          <w:sz w:val="28"/>
        </w:rPr>
        <w:t>дамиды.</w:t>
      </w:r>
    </w:p>
    <w:p w:rsidR="00463DC4" w:rsidRDefault="00F21B7E">
      <w:pPr>
        <w:pStyle w:val="a3"/>
        <w:ind w:right="228"/>
      </w:pPr>
      <w:r>
        <w:t>Жоғарыда</w:t>
      </w:r>
      <w:r>
        <w:rPr>
          <w:spacing w:val="1"/>
        </w:rPr>
        <w:t xml:space="preserve"> </w:t>
      </w:r>
      <w:r>
        <w:t>айтылғандай,</w:t>
      </w:r>
      <w:r>
        <w:rPr>
          <w:spacing w:val="1"/>
        </w:rPr>
        <w:t xml:space="preserve"> </w:t>
      </w:r>
      <w:r>
        <w:t>көптеген</w:t>
      </w:r>
      <w:r>
        <w:rPr>
          <w:spacing w:val="1"/>
        </w:rPr>
        <w:t xml:space="preserve"> </w:t>
      </w:r>
      <w:r>
        <w:t>қалалар</w:t>
      </w:r>
      <w:r>
        <w:rPr>
          <w:spacing w:val="1"/>
        </w:rPr>
        <w:t xml:space="preserve"> </w:t>
      </w:r>
      <w:r>
        <w:t>осы</w:t>
      </w:r>
      <w:r>
        <w:rPr>
          <w:spacing w:val="1"/>
        </w:rPr>
        <w:t xml:space="preserve"> </w:t>
      </w:r>
      <w:r>
        <w:t>технологияларды</w:t>
      </w:r>
      <w:r>
        <w:rPr>
          <w:spacing w:val="1"/>
        </w:rPr>
        <w:t xml:space="preserve"> </w:t>
      </w:r>
      <w:r>
        <w:t>инфрақұрылым</w:t>
      </w:r>
      <w:r>
        <w:rPr>
          <w:spacing w:val="1"/>
        </w:rPr>
        <w:t xml:space="preserve"> </w:t>
      </w:r>
      <w:r>
        <w:t>мен</w:t>
      </w:r>
      <w:r>
        <w:rPr>
          <w:spacing w:val="1"/>
        </w:rPr>
        <w:t xml:space="preserve"> </w:t>
      </w:r>
      <w:r>
        <w:t>қызметтерді</w:t>
      </w:r>
      <w:r>
        <w:rPr>
          <w:spacing w:val="1"/>
        </w:rPr>
        <w:t xml:space="preserve"> </w:t>
      </w:r>
      <w:r>
        <w:t>оңтайландыру,</w:t>
      </w:r>
      <w:r>
        <w:rPr>
          <w:spacing w:val="1"/>
        </w:rPr>
        <w:t xml:space="preserve"> </w:t>
      </w:r>
      <w:r>
        <w:t>негізделген</w:t>
      </w:r>
      <w:r>
        <w:rPr>
          <w:spacing w:val="1"/>
        </w:rPr>
        <w:t xml:space="preserve"> </w:t>
      </w:r>
      <w:r>
        <w:t>шешімдер</w:t>
      </w:r>
      <w:r>
        <w:rPr>
          <w:spacing w:val="1"/>
        </w:rPr>
        <w:t xml:space="preserve"> </w:t>
      </w:r>
      <w:r>
        <w:t>қабылдау, экономика мен әлеуметтік байланыстардың дамуын ынталандыру,</w:t>
      </w:r>
      <w:r>
        <w:rPr>
          <w:spacing w:val="1"/>
        </w:rPr>
        <w:t xml:space="preserve"> </w:t>
      </w:r>
      <w:r>
        <w:t>қоғамдық қызметтер спектрін кеңейте отырып, қауіпсіз және экологиялық</w:t>
      </w:r>
      <w:r>
        <w:rPr>
          <w:spacing w:val="1"/>
        </w:rPr>
        <w:t xml:space="preserve"> </w:t>
      </w:r>
      <w:r>
        <w:t>таза қауымдастықтар құру үшін қолданады. Қалалардың болашағы «ақылды</w:t>
      </w:r>
      <w:r>
        <w:rPr>
          <w:spacing w:val="1"/>
        </w:rPr>
        <w:t xml:space="preserve"> </w:t>
      </w:r>
      <w:r>
        <w:t>қалалардың»</w:t>
      </w:r>
      <w:r>
        <w:rPr>
          <w:spacing w:val="-4"/>
        </w:rPr>
        <w:t xml:space="preserve"> </w:t>
      </w:r>
      <w:r>
        <w:t>қолында</w:t>
      </w:r>
      <w:r>
        <w:rPr>
          <w:spacing w:val="3"/>
        </w:rPr>
        <w:t xml:space="preserve"> </w:t>
      </w:r>
      <w:r>
        <w:t>және</w:t>
      </w:r>
      <w:r>
        <w:rPr>
          <w:spacing w:val="2"/>
        </w:rPr>
        <w:t xml:space="preserve"> </w:t>
      </w:r>
      <w:r>
        <w:t>біз</w:t>
      </w:r>
      <w:r>
        <w:rPr>
          <w:spacing w:val="1"/>
        </w:rPr>
        <w:t xml:space="preserve"> </w:t>
      </w:r>
      <w:r>
        <w:t>оған дайын болуымыз</w:t>
      </w:r>
      <w:r>
        <w:rPr>
          <w:spacing w:val="2"/>
        </w:rPr>
        <w:t xml:space="preserve"> </w:t>
      </w:r>
      <w:r>
        <w:t>керек.</w:t>
      </w:r>
    </w:p>
    <w:p w:rsidR="00463DC4" w:rsidRDefault="00F21B7E">
      <w:pPr>
        <w:pStyle w:val="a3"/>
        <w:ind w:right="230"/>
      </w:pPr>
      <w:r>
        <w:t>Осылайша,</w:t>
      </w:r>
      <w:r>
        <w:rPr>
          <w:spacing w:val="1"/>
        </w:rPr>
        <w:t xml:space="preserve"> </w:t>
      </w:r>
      <w:r>
        <w:t>шетелдік</w:t>
      </w:r>
      <w:r>
        <w:rPr>
          <w:spacing w:val="1"/>
        </w:rPr>
        <w:t xml:space="preserve"> </w:t>
      </w:r>
      <w:r>
        <w:t>тәжірибені зерделеу қалалық</w:t>
      </w:r>
      <w:r>
        <w:rPr>
          <w:spacing w:val="1"/>
        </w:rPr>
        <w:t xml:space="preserve"> </w:t>
      </w:r>
      <w:r>
        <w:t>инфрақұрылымды</w:t>
      </w:r>
      <w:r>
        <w:rPr>
          <w:spacing w:val="1"/>
        </w:rPr>
        <w:t xml:space="preserve"> </w:t>
      </w:r>
      <w:r>
        <w:t>қалыптастыруда</w:t>
      </w:r>
      <w:r>
        <w:rPr>
          <w:spacing w:val="1"/>
        </w:rPr>
        <w:t xml:space="preserve"> </w:t>
      </w:r>
      <w:r>
        <w:t>және</w:t>
      </w:r>
      <w:r>
        <w:rPr>
          <w:spacing w:val="1"/>
        </w:rPr>
        <w:t xml:space="preserve"> </w:t>
      </w:r>
      <w:r>
        <w:t>дамытуда</w:t>
      </w:r>
      <w:r>
        <w:rPr>
          <w:spacing w:val="1"/>
        </w:rPr>
        <w:t xml:space="preserve"> </w:t>
      </w:r>
      <w:r>
        <w:t>үлкен</w:t>
      </w:r>
      <w:r>
        <w:rPr>
          <w:spacing w:val="1"/>
        </w:rPr>
        <w:t xml:space="preserve"> </w:t>
      </w:r>
      <w:r>
        <w:t>маңызға</w:t>
      </w:r>
      <w:r>
        <w:rPr>
          <w:spacing w:val="1"/>
        </w:rPr>
        <w:t xml:space="preserve"> </w:t>
      </w:r>
      <w:r>
        <w:t>ие</w:t>
      </w:r>
      <w:r>
        <w:rPr>
          <w:spacing w:val="1"/>
        </w:rPr>
        <w:t xml:space="preserve"> </w:t>
      </w:r>
      <w:r>
        <w:t>екендігін</w:t>
      </w:r>
      <w:r>
        <w:rPr>
          <w:spacing w:val="1"/>
        </w:rPr>
        <w:t xml:space="preserve"> </w:t>
      </w:r>
      <w:r>
        <w:t>көрсетеді,</w:t>
      </w:r>
      <w:r>
        <w:rPr>
          <w:spacing w:val="1"/>
        </w:rPr>
        <w:t xml:space="preserve"> </w:t>
      </w:r>
      <w:r>
        <w:t>өйткені</w:t>
      </w:r>
      <w:r>
        <w:rPr>
          <w:spacing w:val="1"/>
        </w:rPr>
        <w:t xml:space="preserve"> </w:t>
      </w:r>
      <w:r>
        <w:t>ол</w:t>
      </w:r>
      <w:r>
        <w:rPr>
          <w:spacing w:val="1"/>
        </w:rPr>
        <w:t xml:space="preserve"> </w:t>
      </w:r>
      <w:r>
        <w:t>қоғамдық</w:t>
      </w:r>
      <w:r>
        <w:rPr>
          <w:spacing w:val="1"/>
        </w:rPr>
        <w:t xml:space="preserve"> </w:t>
      </w:r>
      <w:r>
        <w:t>игіліктер</w:t>
      </w:r>
      <w:r>
        <w:rPr>
          <w:spacing w:val="1"/>
        </w:rPr>
        <w:t xml:space="preserve"> </w:t>
      </w:r>
      <w:r>
        <w:t>мен</w:t>
      </w:r>
      <w:r>
        <w:rPr>
          <w:spacing w:val="1"/>
        </w:rPr>
        <w:t xml:space="preserve"> </w:t>
      </w:r>
      <w:r>
        <w:t>қызметтерді</w:t>
      </w:r>
      <w:r>
        <w:rPr>
          <w:spacing w:val="1"/>
        </w:rPr>
        <w:t xml:space="preserve"> </w:t>
      </w:r>
      <w:r>
        <w:t>ұлғайту</w:t>
      </w:r>
      <w:r>
        <w:rPr>
          <w:spacing w:val="1"/>
        </w:rPr>
        <w:t xml:space="preserve"> </w:t>
      </w:r>
      <w:r>
        <w:t>үдерісін</w:t>
      </w:r>
      <w:r>
        <w:rPr>
          <w:spacing w:val="1"/>
        </w:rPr>
        <w:t xml:space="preserve"> </w:t>
      </w:r>
      <w:r>
        <w:t>және</w:t>
      </w:r>
      <w:r>
        <w:rPr>
          <w:spacing w:val="1"/>
        </w:rPr>
        <w:t xml:space="preserve"> </w:t>
      </w:r>
      <w:r>
        <w:t>халықтың</w:t>
      </w:r>
      <w:r>
        <w:rPr>
          <w:spacing w:val="-1"/>
        </w:rPr>
        <w:t xml:space="preserve"> </w:t>
      </w:r>
      <w:r>
        <w:t>қалыпты өмір сүру</w:t>
      </w:r>
      <w:r>
        <w:rPr>
          <w:spacing w:val="-4"/>
        </w:rPr>
        <w:t xml:space="preserve"> </w:t>
      </w:r>
      <w:r>
        <w:t>жағдайларын қамтамасыз</w:t>
      </w:r>
      <w:r>
        <w:rPr>
          <w:spacing w:val="1"/>
        </w:rPr>
        <w:t xml:space="preserve"> </w:t>
      </w:r>
      <w:r>
        <w:t>етеді.</w:t>
      </w:r>
    </w:p>
    <w:p w:rsidR="00463DC4" w:rsidRDefault="00463DC4">
      <w:pPr>
        <w:sectPr w:rsidR="00463DC4">
          <w:pgSz w:w="11910" w:h="16840"/>
          <w:pgMar w:top="1040" w:right="620" w:bottom="1160" w:left="1480" w:header="0" w:footer="891" w:gutter="0"/>
          <w:cols w:space="720"/>
        </w:sectPr>
      </w:pPr>
    </w:p>
    <w:p w:rsidR="00463DC4" w:rsidRDefault="00F21B7E">
      <w:pPr>
        <w:pStyle w:val="a3"/>
        <w:spacing w:before="67"/>
        <w:ind w:right="232"/>
      </w:pPr>
      <w:r>
        <w:t>Сонымен,</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теориялық</w:t>
      </w:r>
      <w:r>
        <w:rPr>
          <w:spacing w:val="1"/>
        </w:rPr>
        <w:t xml:space="preserve"> </w:t>
      </w:r>
      <w:r>
        <w:t>тұжырымдамаларын</w:t>
      </w:r>
      <w:r>
        <w:rPr>
          <w:spacing w:val="1"/>
        </w:rPr>
        <w:t xml:space="preserve"> </w:t>
      </w:r>
      <w:r>
        <w:t>зерделеу</w:t>
      </w:r>
      <w:r>
        <w:rPr>
          <w:spacing w:val="1"/>
        </w:rPr>
        <w:t xml:space="preserve"> </w:t>
      </w:r>
      <w:r>
        <w:t>нәтижелері бойынша</w:t>
      </w:r>
      <w:r>
        <w:rPr>
          <w:spacing w:val="1"/>
        </w:rPr>
        <w:t xml:space="preserve"> </w:t>
      </w:r>
      <w:r>
        <w:t>келесідей қорытындылар</w:t>
      </w:r>
      <w:r>
        <w:rPr>
          <w:spacing w:val="1"/>
        </w:rPr>
        <w:t xml:space="preserve"> </w:t>
      </w:r>
      <w:r>
        <w:t>алынды:</w:t>
      </w:r>
    </w:p>
    <w:p w:rsidR="00463DC4" w:rsidRDefault="00F21B7E" w:rsidP="00D77F81">
      <w:pPr>
        <w:pStyle w:val="a4"/>
        <w:numPr>
          <w:ilvl w:val="0"/>
          <w:numId w:val="44"/>
        </w:numPr>
        <w:tabs>
          <w:tab w:val="left" w:pos="1267"/>
        </w:tabs>
        <w:ind w:right="227" w:firstLine="710"/>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тартымдылығы</w:t>
      </w:r>
      <w:r>
        <w:rPr>
          <w:spacing w:val="1"/>
          <w:sz w:val="28"/>
        </w:rPr>
        <w:t xml:space="preserve"> </w:t>
      </w:r>
      <w:r>
        <w:rPr>
          <w:sz w:val="28"/>
        </w:rPr>
        <w:t>мен</w:t>
      </w:r>
      <w:r>
        <w:rPr>
          <w:spacing w:val="1"/>
          <w:sz w:val="28"/>
        </w:rPr>
        <w:t xml:space="preserve"> </w:t>
      </w:r>
      <w:r>
        <w:rPr>
          <w:sz w:val="28"/>
        </w:rPr>
        <w:t>жайлылығының</w:t>
      </w:r>
      <w:r>
        <w:rPr>
          <w:spacing w:val="1"/>
          <w:sz w:val="28"/>
        </w:rPr>
        <w:t xml:space="preserve"> </w:t>
      </w:r>
      <w:r>
        <w:rPr>
          <w:sz w:val="28"/>
        </w:rPr>
        <w:t>негізі қаланың материалдық негізі болып табылатын және оның дамуының</w:t>
      </w:r>
      <w:r>
        <w:rPr>
          <w:spacing w:val="1"/>
          <w:sz w:val="28"/>
        </w:rPr>
        <w:t xml:space="preserve"> </w:t>
      </w:r>
      <w:r>
        <w:rPr>
          <w:sz w:val="28"/>
        </w:rPr>
        <w:t>ұзақ мерзімді тарихи кезеңінде құрылған, қаланың тұрақты даму әлеуетін</w:t>
      </w:r>
      <w:r>
        <w:rPr>
          <w:spacing w:val="1"/>
          <w:sz w:val="28"/>
        </w:rPr>
        <w:t xml:space="preserve"> </w:t>
      </w:r>
      <w:r>
        <w:rPr>
          <w:sz w:val="28"/>
        </w:rPr>
        <w:t>қамтамасыз ететін және елді мекеннің коммуналдық меншігіндегі көптеген</w:t>
      </w:r>
      <w:r>
        <w:rPr>
          <w:spacing w:val="1"/>
          <w:sz w:val="28"/>
        </w:rPr>
        <w:t xml:space="preserve"> </w:t>
      </w:r>
      <w:r>
        <w:rPr>
          <w:sz w:val="28"/>
        </w:rPr>
        <w:t>нысандарды</w:t>
      </w:r>
      <w:r>
        <w:rPr>
          <w:spacing w:val="-2"/>
          <w:sz w:val="28"/>
        </w:rPr>
        <w:t xml:space="preserve"> </w:t>
      </w:r>
      <w:r>
        <w:rPr>
          <w:sz w:val="28"/>
        </w:rPr>
        <w:t>қамтитын</w:t>
      </w:r>
      <w:r>
        <w:rPr>
          <w:spacing w:val="-1"/>
          <w:sz w:val="28"/>
        </w:rPr>
        <w:t xml:space="preserve"> </w:t>
      </w:r>
      <w:r>
        <w:rPr>
          <w:sz w:val="28"/>
        </w:rPr>
        <w:t>негізгі</w:t>
      </w:r>
      <w:r>
        <w:rPr>
          <w:spacing w:val="-6"/>
          <w:sz w:val="28"/>
        </w:rPr>
        <w:t xml:space="preserve"> </w:t>
      </w:r>
      <w:r>
        <w:rPr>
          <w:sz w:val="28"/>
        </w:rPr>
        <w:t>инфрақұрылыммен</w:t>
      </w:r>
      <w:r>
        <w:rPr>
          <w:spacing w:val="-1"/>
          <w:sz w:val="28"/>
        </w:rPr>
        <w:t xml:space="preserve"> </w:t>
      </w:r>
      <w:r>
        <w:rPr>
          <w:sz w:val="28"/>
        </w:rPr>
        <w:t>қамтамасыз етіледі;</w:t>
      </w:r>
    </w:p>
    <w:p w:rsidR="00463DC4" w:rsidRDefault="00F21B7E" w:rsidP="00D77F81">
      <w:pPr>
        <w:pStyle w:val="a4"/>
        <w:numPr>
          <w:ilvl w:val="0"/>
          <w:numId w:val="44"/>
        </w:numPr>
        <w:tabs>
          <w:tab w:val="left" w:pos="1329"/>
        </w:tabs>
        <w:spacing w:before="3"/>
        <w:ind w:right="229" w:firstLine="710"/>
        <w:rPr>
          <w:sz w:val="28"/>
        </w:rPr>
      </w:pPr>
      <w:r>
        <w:rPr>
          <w:sz w:val="28"/>
        </w:rPr>
        <w:t>қалалық</w:t>
      </w:r>
      <w:r>
        <w:rPr>
          <w:spacing w:val="1"/>
          <w:sz w:val="28"/>
        </w:rPr>
        <w:t xml:space="preserve"> </w:t>
      </w:r>
      <w:r>
        <w:rPr>
          <w:sz w:val="28"/>
        </w:rPr>
        <w:t>кеңістік</w:t>
      </w:r>
      <w:r>
        <w:rPr>
          <w:spacing w:val="1"/>
          <w:sz w:val="28"/>
        </w:rPr>
        <w:t xml:space="preserve"> </w:t>
      </w:r>
      <w:r>
        <w:rPr>
          <w:sz w:val="28"/>
        </w:rPr>
        <w:t>қала</w:t>
      </w:r>
      <w:r>
        <w:rPr>
          <w:spacing w:val="1"/>
          <w:sz w:val="28"/>
        </w:rPr>
        <w:t xml:space="preserve"> </w:t>
      </w:r>
      <w:r>
        <w:rPr>
          <w:sz w:val="28"/>
        </w:rPr>
        <w:t>тұрғындарының</w:t>
      </w:r>
      <w:r>
        <w:rPr>
          <w:spacing w:val="1"/>
          <w:sz w:val="28"/>
        </w:rPr>
        <w:t xml:space="preserve"> </w:t>
      </w:r>
      <w:r>
        <w:rPr>
          <w:sz w:val="28"/>
        </w:rPr>
        <w:t>мінез-құлық</w:t>
      </w:r>
      <w:r>
        <w:rPr>
          <w:spacing w:val="1"/>
          <w:sz w:val="28"/>
        </w:rPr>
        <w:t xml:space="preserve"> </w:t>
      </w:r>
      <w:r>
        <w:rPr>
          <w:sz w:val="28"/>
        </w:rPr>
        <w:t>үлгілерін</w:t>
      </w:r>
      <w:r>
        <w:rPr>
          <w:spacing w:val="1"/>
          <w:sz w:val="28"/>
        </w:rPr>
        <w:t xml:space="preserve"> </w:t>
      </w:r>
      <w:r>
        <w:rPr>
          <w:sz w:val="28"/>
        </w:rPr>
        <w:t>қалыптастырады</w:t>
      </w:r>
      <w:r>
        <w:rPr>
          <w:spacing w:val="1"/>
          <w:sz w:val="28"/>
        </w:rPr>
        <w:t xml:space="preserve"> </w:t>
      </w:r>
      <w:r>
        <w:rPr>
          <w:sz w:val="28"/>
        </w:rPr>
        <w:t>және</w:t>
      </w:r>
      <w:r>
        <w:rPr>
          <w:spacing w:val="1"/>
          <w:sz w:val="28"/>
        </w:rPr>
        <w:t xml:space="preserve"> </w:t>
      </w:r>
      <w:r>
        <w:rPr>
          <w:sz w:val="28"/>
        </w:rPr>
        <w:t>аумақты</w:t>
      </w:r>
      <w:r>
        <w:rPr>
          <w:spacing w:val="1"/>
          <w:sz w:val="28"/>
        </w:rPr>
        <w:t xml:space="preserve"> </w:t>
      </w:r>
      <w:r>
        <w:rPr>
          <w:sz w:val="28"/>
        </w:rPr>
        <w:t>функционалды</w:t>
      </w:r>
      <w:r>
        <w:rPr>
          <w:spacing w:val="1"/>
          <w:sz w:val="28"/>
        </w:rPr>
        <w:t xml:space="preserve"> </w:t>
      </w:r>
      <w:r>
        <w:rPr>
          <w:sz w:val="28"/>
        </w:rPr>
        <w:t>пайдалану</w:t>
      </w:r>
      <w:r>
        <w:rPr>
          <w:spacing w:val="71"/>
          <w:sz w:val="28"/>
        </w:rPr>
        <w:t xml:space="preserve"> </w:t>
      </w:r>
      <w:r>
        <w:rPr>
          <w:sz w:val="28"/>
        </w:rPr>
        <w:t>балансын</w:t>
      </w:r>
      <w:r>
        <w:rPr>
          <w:spacing w:val="1"/>
          <w:sz w:val="28"/>
        </w:rPr>
        <w:t xml:space="preserve"> </w:t>
      </w:r>
      <w:r>
        <w:rPr>
          <w:sz w:val="28"/>
        </w:rPr>
        <w:t>бекітетін,</w:t>
      </w:r>
      <w:r>
        <w:rPr>
          <w:spacing w:val="1"/>
          <w:sz w:val="28"/>
        </w:rPr>
        <w:t xml:space="preserve"> </w:t>
      </w:r>
      <w:r>
        <w:rPr>
          <w:sz w:val="28"/>
        </w:rPr>
        <w:t>инфрақұрылымның</w:t>
      </w:r>
      <w:r>
        <w:rPr>
          <w:spacing w:val="1"/>
          <w:sz w:val="28"/>
        </w:rPr>
        <w:t xml:space="preserve"> </w:t>
      </w:r>
      <w:r>
        <w:rPr>
          <w:sz w:val="28"/>
        </w:rPr>
        <w:t>барлық</w:t>
      </w:r>
      <w:r>
        <w:rPr>
          <w:spacing w:val="1"/>
          <w:sz w:val="28"/>
        </w:rPr>
        <w:t xml:space="preserve"> </w:t>
      </w:r>
      <w:r>
        <w:rPr>
          <w:sz w:val="28"/>
        </w:rPr>
        <w:t>түрлерінің</w:t>
      </w:r>
      <w:r>
        <w:rPr>
          <w:spacing w:val="1"/>
          <w:sz w:val="28"/>
        </w:rPr>
        <w:t xml:space="preserve"> </w:t>
      </w:r>
      <w:r>
        <w:rPr>
          <w:sz w:val="28"/>
        </w:rPr>
        <w:t>қажеттіліктері</w:t>
      </w:r>
      <w:r>
        <w:rPr>
          <w:spacing w:val="1"/>
          <w:sz w:val="28"/>
        </w:rPr>
        <w:t xml:space="preserve"> </w:t>
      </w:r>
      <w:r>
        <w:rPr>
          <w:sz w:val="28"/>
        </w:rPr>
        <w:t>мен</w:t>
      </w:r>
      <w:r>
        <w:rPr>
          <w:spacing w:val="1"/>
          <w:sz w:val="28"/>
        </w:rPr>
        <w:t xml:space="preserve"> </w:t>
      </w:r>
      <w:r>
        <w:rPr>
          <w:sz w:val="28"/>
        </w:rPr>
        <w:t>орналасуын анықтайтын аумақтық жоспарлау құжаттарын әзірлеу процесінде</w:t>
      </w:r>
      <w:r>
        <w:rPr>
          <w:spacing w:val="-67"/>
          <w:sz w:val="28"/>
        </w:rPr>
        <w:t xml:space="preserve"> </w:t>
      </w:r>
      <w:r>
        <w:rPr>
          <w:sz w:val="28"/>
        </w:rPr>
        <w:t>қаланады;</w:t>
      </w:r>
    </w:p>
    <w:p w:rsidR="00463DC4" w:rsidRDefault="00F21B7E" w:rsidP="00D77F81">
      <w:pPr>
        <w:pStyle w:val="a4"/>
        <w:numPr>
          <w:ilvl w:val="0"/>
          <w:numId w:val="44"/>
        </w:numPr>
        <w:tabs>
          <w:tab w:val="left" w:pos="1272"/>
        </w:tabs>
        <w:ind w:right="230" w:firstLine="710"/>
        <w:rPr>
          <w:sz w:val="28"/>
        </w:rPr>
      </w:pPr>
      <w:r>
        <w:rPr>
          <w:sz w:val="28"/>
        </w:rPr>
        <w:t>шетелдік</w:t>
      </w:r>
      <w:r>
        <w:rPr>
          <w:spacing w:val="1"/>
          <w:sz w:val="28"/>
        </w:rPr>
        <w:t xml:space="preserve"> </w:t>
      </w:r>
      <w:r>
        <w:rPr>
          <w:sz w:val="28"/>
        </w:rPr>
        <w:t>тәжірибені</w:t>
      </w:r>
      <w:r>
        <w:rPr>
          <w:spacing w:val="1"/>
          <w:sz w:val="28"/>
        </w:rPr>
        <w:t xml:space="preserve"> </w:t>
      </w:r>
      <w:r>
        <w:rPr>
          <w:sz w:val="28"/>
        </w:rPr>
        <w:t>зерттеу</w:t>
      </w:r>
      <w:r>
        <w:rPr>
          <w:spacing w:val="1"/>
          <w:sz w:val="28"/>
        </w:rPr>
        <w:t xml:space="preserve"> </w:t>
      </w:r>
      <w:r>
        <w:rPr>
          <w:sz w:val="28"/>
        </w:rPr>
        <w:t>инвесторлар,</w:t>
      </w:r>
      <w:r>
        <w:rPr>
          <w:spacing w:val="1"/>
          <w:sz w:val="28"/>
        </w:rPr>
        <w:t xml:space="preserve"> </w:t>
      </w:r>
      <w:r>
        <w:rPr>
          <w:sz w:val="28"/>
        </w:rPr>
        <w:t>девелоперлер,</w:t>
      </w:r>
      <w:r>
        <w:rPr>
          <w:spacing w:val="1"/>
          <w:sz w:val="28"/>
        </w:rPr>
        <w:t xml:space="preserve"> </w:t>
      </w:r>
      <w:r>
        <w:rPr>
          <w:sz w:val="28"/>
        </w:rPr>
        <w:t>бизнес</w:t>
      </w:r>
      <w:r>
        <w:rPr>
          <w:spacing w:val="1"/>
          <w:sz w:val="28"/>
        </w:rPr>
        <w:t xml:space="preserve"> </w:t>
      </w:r>
      <w:r>
        <w:rPr>
          <w:sz w:val="28"/>
        </w:rPr>
        <w:t>өкілдерін</w:t>
      </w:r>
      <w:r>
        <w:rPr>
          <w:spacing w:val="1"/>
          <w:sz w:val="28"/>
        </w:rPr>
        <w:t xml:space="preserve"> </w:t>
      </w:r>
      <w:r>
        <w:rPr>
          <w:sz w:val="28"/>
        </w:rPr>
        <w:t>бюджеттен</w:t>
      </w:r>
      <w:r>
        <w:rPr>
          <w:spacing w:val="1"/>
          <w:sz w:val="28"/>
        </w:rPr>
        <w:t xml:space="preserve"> </w:t>
      </w:r>
      <w:r>
        <w:rPr>
          <w:sz w:val="28"/>
        </w:rPr>
        <w:t>тыс</w:t>
      </w:r>
      <w:r>
        <w:rPr>
          <w:spacing w:val="1"/>
          <w:sz w:val="28"/>
        </w:rPr>
        <w:t xml:space="preserve"> </w:t>
      </w:r>
      <w:r>
        <w:rPr>
          <w:sz w:val="28"/>
        </w:rPr>
        <w:t>қаражатты</w:t>
      </w:r>
      <w:r>
        <w:rPr>
          <w:spacing w:val="1"/>
          <w:sz w:val="28"/>
        </w:rPr>
        <w:t xml:space="preserve"> </w:t>
      </w:r>
      <w:r>
        <w:rPr>
          <w:sz w:val="28"/>
        </w:rPr>
        <w:t>тартуға</w:t>
      </w:r>
      <w:r>
        <w:rPr>
          <w:spacing w:val="1"/>
          <w:sz w:val="28"/>
        </w:rPr>
        <w:t xml:space="preserve"> </w:t>
      </w:r>
      <w:r>
        <w:rPr>
          <w:sz w:val="28"/>
        </w:rPr>
        <w:t>байланысты</w:t>
      </w:r>
      <w:r>
        <w:rPr>
          <w:spacing w:val="1"/>
          <w:sz w:val="28"/>
        </w:rPr>
        <w:t xml:space="preserve"> </w:t>
      </w:r>
      <w:r>
        <w:rPr>
          <w:sz w:val="28"/>
        </w:rPr>
        <w:t>жайлы</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қалыптастыруда</w:t>
      </w:r>
      <w:r>
        <w:rPr>
          <w:spacing w:val="1"/>
          <w:sz w:val="28"/>
        </w:rPr>
        <w:t xml:space="preserve"> </w:t>
      </w:r>
      <w:r>
        <w:rPr>
          <w:sz w:val="28"/>
        </w:rPr>
        <w:t>қажетті</w:t>
      </w:r>
      <w:r>
        <w:rPr>
          <w:spacing w:val="1"/>
          <w:sz w:val="28"/>
        </w:rPr>
        <w:t xml:space="preserve"> </w:t>
      </w:r>
      <w:r>
        <w:rPr>
          <w:sz w:val="28"/>
        </w:rPr>
        <w:t>буын</w:t>
      </w:r>
      <w:r>
        <w:rPr>
          <w:spacing w:val="1"/>
          <w:sz w:val="28"/>
        </w:rPr>
        <w:t xml:space="preserve"> </w:t>
      </w:r>
      <w:r>
        <w:rPr>
          <w:sz w:val="28"/>
        </w:rPr>
        <w:t>болып</w:t>
      </w:r>
      <w:r>
        <w:rPr>
          <w:spacing w:val="1"/>
          <w:sz w:val="28"/>
        </w:rPr>
        <w:t xml:space="preserve"> </w:t>
      </w:r>
      <w:r>
        <w:rPr>
          <w:sz w:val="28"/>
        </w:rPr>
        <w:t>табылатынын</w:t>
      </w:r>
      <w:r>
        <w:rPr>
          <w:spacing w:val="1"/>
          <w:sz w:val="28"/>
        </w:rPr>
        <w:t xml:space="preserve"> </w:t>
      </w:r>
      <w:r>
        <w:rPr>
          <w:sz w:val="28"/>
        </w:rPr>
        <w:t>көрсетті;</w:t>
      </w:r>
    </w:p>
    <w:p w:rsidR="00463DC4" w:rsidRDefault="00F21B7E" w:rsidP="00D77F81">
      <w:pPr>
        <w:pStyle w:val="a4"/>
        <w:numPr>
          <w:ilvl w:val="0"/>
          <w:numId w:val="44"/>
        </w:numPr>
        <w:tabs>
          <w:tab w:val="left" w:pos="1305"/>
        </w:tabs>
        <w:spacing w:before="2"/>
        <w:ind w:right="233" w:firstLine="710"/>
        <w:rPr>
          <w:sz w:val="28"/>
        </w:rPr>
      </w:pPr>
      <w:r>
        <w:rPr>
          <w:sz w:val="28"/>
        </w:rPr>
        <w:t>экономикалық</w:t>
      </w:r>
      <w:r>
        <w:rPr>
          <w:spacing w:val="1"/>
          <w:sz w:val="28"/>
        </w:rPr>
        <w:t xml:space="preserve"> </w:t>
      </w:r>
      <w:r>
        <w:rPr>
          <w:sz w:val="28"/>
        </w:rPr>
        <w:t>ресурстар</w:t>
      </w:r>
      <w:r>
        <w:rPr>
          <w:spacing w:val="1"/>
          <w:sz w:val="28"/>
        </w:rPr>
        <w:t xml:space="preserve"> </w:t>
      </w:r>
      <w:r>
        <w:rPr>
          <w:sz w:val="28"/>
        </w:rPr>
        <w:t>үшін</w:t>
      </w:r>
      <w:r>
        <w:rPr>
          <w:spacing w:val="1"/>
          <w:sz w:val="28"/>
        </w:rPr>
        <w:t xml:space="preserve"> </w:t>
      </w:r>
      <w:r>
        <w:rPr>
          <w:sz w:val="28"/>
        </w:rPr>
        <w:t>жаһандық</w:t>
      </w:r>
      <w:r>
        <w:rPr>
          <w:spacing w:val="1"/>
          <w:sz w:val="28"/>
        </w:rPr>
        <w:t xml:space="preserve"> </w:t>
      </w:r>
      <w:r>
        <w:rPr>
          <w:sz w:val="28"/>
        </w:rPr>
        <w:t>бәсекелестік</w:t>
      </w:r>
      <w:r>
        <w:rPr>
          <w:spacing w:val="1"/>
          <w:sz w:val="28"/>
        </w:rPr>
        <w:t xml:space="preserve"> </w:t>
      </w:r>
      <w:r>
        <w:rPr>
          <w:sz w:val="28"/>
        </w:rPr>
        <w:t>күресте</w:t>
      </w:r>
      <w:r>
        <w:rPr>
          <w:spacing w:val="1"/>
          <w:sz w:val="28"/>
        </w:rPr>
        <w:t xml:space="preserve"> </w:t>
      </w:r>
      <w:r>
        <w:rPr>
          <w:sz w:val="28"/>
        </w:rPr>
        <w:t>қалалардың бәсекеге қабілеттілігін арттыру, қалаларды өмір сүруге ыңғайлы</w:t>
      </w:r>
      <w:r>
        <w:rPr>
          <w:spacing w:val="1"/>
          <w:sz w:val="28"/>
        </w:rPr>
        <w:t xml:space="preserve"> </w:t>
      </w:r>
      <w:r>
        <w:rPr>
          <w:sz w:val="28"/>
        </w:rPr>
        <w:t>және</w:t>
      </w:r>
      <w:r>
        <w:rPr>
          <w:spacing w:val="1"/>
          <w:sz w:val="28"/>
        </w:rPr>
        <w:t xml:space="preserve"> </w:t>
      </w:r>
      <w:r>
        <w:rPr>
          <w:sz w:val="28"/>
        </w:rPr>
        <w:t>бизнес</w:t>
      </w:r>
      <w:r>
        <w:rPr>
          <w:spacing w:val="1"/>
          <w:sz w:val="28"/>
        </w:rPr>
        <w:t xml:space="preserve"> </w:t>
      </w:r>
      <w:r>
        <w:rPr>
          <w:sz w:val="28"/>
        </w:rPr>
        <w:t>жүргізу</w:t>
      </w:r>
      <w:r>
        <w:rPr>
          <w:spacing w:val="1"/>
          <w:sz w:val="28"/>
        </w:rPr>
        <w:t xml:space="preserve"> </w:t>
      </w:r>
      <w:r>
        <w:rPr>
          <w:sz w:val="28"/>
        </w:rPr>
        <w:t>үшін</w:t>
      </w:r>
      <w:r>
        <w:rPr>
          <w:spacing w:val="1"/>
          <w:sz w:val="28"/>
        </w:rPr>
        <w:t xml:space="preserve"> </w:t>
      </w:r>
      <w:r>
        <w:rPr>
          <w:sz w:val="28"/>
        </w:rPr>
        <w:t>тартымды</w:t>
      </w:r>
      <w:r>
        <w:rPr>
          <w:spacing w:val="1"/>
          <w:sz w:val="28"/>
        </w:rPr>
        <w:t xml:space="preserve"> </w:t>
      </w:r>
      <w:r>
        <w:rPr>
          <w:sz w:val="28"/>
        </w:rPr>
        <w:t>жерлерге</w:t>
      </w:r>
      <w:r>
        <w:rPr>
          <w:spacing w:val="1"/>
          <w:sz w:val="28"/>
        </w:rPr>
        <w:t xml:space="preserve"> </w:t>
      </w:r>
      <w:r>
        <w:rPr>
          <w:sz w:val="28"/>
        </w:rPr>
        <w:t>айналдыру</w:t>
      </w:r>
      <w:r>
        <w:rPr>
          <w:spacing w:val="1"/>
          <w:sz w:val="28"/>
        </w:rPr>
        <w:t xml:space="preserve"> </w:t>
      </w:r>
      <w:r>
        <w:rPr>
          <w:sz w:val="28"/>
        </w:rPr>
        <w:t>қалалық</w:t>
      </w:r>
      <w:r>
        <w:rPr>
          <w:spacing w:val="1"/>
          <w:sz w:val="28"/>
        </w:rPr>
        <w:t xml:space="preserve"> </w:t>
      </w:r>
      <w:r>
        <w:rPr>
          <w:sz w:val="28"/>
        </w:rPr>
        <w:t>басқарудың</w:t>
      </w:r>
      <w:r>
        <w:rPr>
          <w:spacing w:val="1"/>
          <w:sz w:val="28"/>
        </w:rPr>
        <w:t xml:space="preserve"> </w:t>
      </w:r>
      <w:r>
        <w:rPr>
          <w:sz w:val="28"/>
        </w:rPr>
        <w:t>маңызды</w:t>
      </w:r>
      <w:r>
        <w:rPr>
          <w:spacing w:val="1"/>
          <w:sz w:val="28"/>
        </w:rPr>
        <w:t xml:space="preserve"> </w:t>
      </w:r>
      <w:r>
        <w:rPr>
          <w:sz w:val="28"/>
        </w:rPr>
        <w:t>міндеттері</w:t>
      </w:r>
      <w:r>
        <w:rPr>
          <w:spacing w:val="1"/>
          <w:sz w:val="28"/>
        </w:rPr>
        <w:t xml:space="preserve"> </w:t>
      </w:r>
      <w:r>
        <w:rPr>
          <w:sz w:val="28"/>
        </w:rPr>
        <w:t>және</w:t>
      </w:r>
      <w:r>
        <w:rPr>
          <w:spacing w:val="1"/>
          <w:sz w:val="28"/>
        </w:rPr>
        <w:t xml:space="preserve"> </w:t>
      </w:r>
      <w:r>
        <w:rPr>
          <w:sz w:val="28"/>
        </w:rPr>
        <w:t>урбанизацияланған</w:t>
      </w:r>
      <w:r>
        <w:rPr>
          <w:spacing w:val="1"/>
          <w:sz w:val="28"/>
        </w:rPr>
        <w:t xml:space="preserve"> </w:t>
      </w:r>
      <w:r>
        <w:rPr>
          <w:sz w:val="28"/>
        </w:rPr>
        <w:t>аумақтардың</w:t>
      </w:r>
      <w:r>
        <w:rPr>
          <w:spacing w:val="1"/>
          <w:sz w:val="28"/>
        </w:rPr>
        <w:t xml:space="preserve"> </w:t>
      </w:r>
      <w:r>
        <w:rPr>
          <w:sz w:val="28"/>
        </w:rPr>
        <w:t>өркендеуінің шарты</w:t>
      </w:r>
      <w:r>
        <w:rPr>
          <w:spacing w:val="1"/>
          <w:sz w:val="28"/>
        </w:rPr>
        <w:t xml:space="preserve"> </w:t>
      </w:r>
      <w:r>
        <w:rPr>
          <w:sz w:val="28"/>
        </w:rPr>
        <w:t>болып</w:t>
      </w:r>
      <w:r>
        <w:rPr>
          <w:spacing w:val="2"/>
          <w:sz w:val="28"/>
        </w:rPr>
        <w:t xml:space="preserve"> </w:t>
      </w:r>
      <w:r>
        <w:rPr>
          <w:sz w:val="28"/>
        </w:rPr>
        <w:t>табылады;</w:t>
      </w:r>
    </w:p>
    <w:p w:rsidR="00463DC4" w:rsidRDefault="00F21B7E" w:rsidP="00D77F81">
      <w:pPr>
        <w:pStyle w:val="a4"/>
        <w:numPr>
          <w:ilvl w:val="0"/>
          <w:numId w:val="44"/>
        </w:numPr>
        <w:tabs>
          <w:tab w:val="left" w:pos="1147"/>
        </w:tabs>
        <w:ind w:right="232" w:firstLine="710"/>
        <w:rPr>
          <w:sz w:val="28"/>
        </w:rPr>
      </w:pPr>
      <w:r>
        <w:rPr>
          <w:sz w:val="28"/>
        </w:rPr>
        <w:t>республикалық деңгейде аумақтарды, оның ішінде қалаларды дамыту</w:t>
      </w:r>
      <w:r>
        <w:rPr>
          <w:spacing w:val="-67"/>
          <w:sz w:val="28"/>
        </w:rPr>
        <w:t xml:space="preserve"> </w:t>
      </w:r>
      <w:r>
        <w:rPr>
          <w:sz w:val="28"/>
        </w:rPr>
        <w:t>мәселесі қала құрылысы мүдделеріне бағынатын құрылыс саласын реттеумен</w:t>
      </w:r>
      <w:r>
        <w:rPr>
          <w:spacing w:val="-67"/>
          <w:sz w:val="28"/>
        </w:rPr>
        <w:t xml:space="preserve"> </w:t>
      </w:r>
      <w:r>
        <w:rPr>
          <w:sz w:val="28"/>
        </w:rPr>
        <w:t>алмастырылады. Қала, қалалық орта және өмір сапасы мемлекеттік саясаттың</w:t>
      </w:r>
      <w:r>
        <w:rPr>
          <w:spacing w:val="-67"/>
          <w:sz w:val="28"/>
        </w:rPr>
        <w:t xml:space="preserve"> </w:t>
      </w:r>
      <w:r>
        <w:rPr>
          <w:sz w:val="28"/>
        </w:rPr>
        <w:t>басым</w:t>
      </w:r>
      <w:r>
        <w:rPr>
          <w:spacing w:val="1"/>
          <w:sz w:val="28"/>
        </w:rPr>
        <w:t xml:space="preserve"> </w:t>
      </w:r>
      <w:r>
        <w:rPr>
          <w:sz w:val="28"/>
        </w:rPr>
        <w:t>бағыттары</w:t>
      </w:r>
      <w:r>
        <w:rPr>
          <w:spacing w:val="1"/>
          <w:sz w:val="28"/>
        </w:rPr>
        <w:t xml:space="preserve"> </w:t>
      </w:r>
      <w:r>
        <w:rPr>
          <w:sz w:val="28"/>
        </w:rPr>
        <w:t>болып</w:t>
      </w:r>
      <w:r>
        <w:rPr>
          <w:spacing w:val="2"/>
          <w:sz w:val="28"/>
        </w:rPr>
        <w:t xml:space="preserve"> </w:t>
      </w:r>
      <w:r>
        <w:rPr>
          <w:sz w:val="28"/>
        </w:rPr>
        <w:t>табылмайды;</w:t>
      </w:r>
    </w:p>
    <w:p w:rsidR="00463DC4" w:rsidRDefault="00F21B7E" w:rsidP="00D77F81">
      <w:pPr>
        <w:pStyle w:val="a4"/>
        <w:numPr>
          <w:ilvl w:val="0"/>
          <w:numId w:val="44"/>
        </w:numPr>
        <w:tabs>
          <w:tab w:val="left" w:pos="1171"/>
        </w:tabs>
        <w:ind w:right="238" w:firstLine="710"/>
        <w:rPr>
          <w:sz w:val="28"/>
        </w:rPr>
      </w:pPr>
      <w:r>
        <w:rPr>
          <w:sz w:val="28"/>
        </w:rPr>
        <w:t>инновациялық тұрғыдан дамитын қалалық инфрақұрылымның талап</w:t>
      </w:r>
      <w:r>
        <w:rPr>
          <w:spacing w:val="1"/>
          <w:sz w:val="28"/>
        </w:rPr>
        <w:t xml:space="preserve"> </w:t>
      </w:r>
      <w:r>
        <w:rPr>
          <w:sz w:val="28"/>
        </w:rPr>
        <w:t>етілетін</w:t>
      </w:r>
      <w:r>
        <w:rPr>
          <w:spacing w:val="1"/>
          <w:sz w:val="28"/>
        </w:rPr>
        <w:t xml:space="preserve"> </w:t>
      </w:r>
      <w:r>
        <w:rPr>
          <w:sz w:val="28"/>
        </w:rPr>
        <w:t>сапасын</w:t>
      </w:r>
      <w:r>
        <w:rPr>
          <w:spacing w:val="1"/>
          <w:sz w:val="28"/>
        </w:rPr>
        <w:t xml:space="preserve"> </w:t>
      </w:r>
      <w:r>
        <w:rPr>
          <w:sz w:val="28"/>
        </w:rPr>
        <w:t>қамтамасыз</w:t>
      </w:r>
      <w:r>
        <w:rPr>
          <w:spacing w:val="1"/>
          <w:sz w:val="28"/>
        </w:rPr>
        <w:t xml:space="preserve"> </w:t>
      </w:r>
      <w:r>
        <w:rPr>
          <w:sz w:val="28"/>
        </w:rPr>
        <w:t>етуге</w:t>
      </w:r>
      <w:r>
        <w:rPr>
          <w:spacing w:val="1"/>
          <w:sz w:val="28"/>
        </w:rPr>
        <w:t xml:space="preserve"> </w:t>
      </w:r>
      <w:r>
        <w:rPr>
          <w:sz w:val="28"/>
        </w:rPr>
        <w:t>арналған</w:t>
      </w:r>
      <w:r>
        <w:rPr>
          <w:spacing w:val="1"/>
          <w:sz w:val="28"/>
        </w:rPr>
        <w:t xml:space="preserve"> </w:t>
      </w:r>
      <w:r>
        <w:rPr>
          <w:sz w:val="28"/>
        </w:rPr>
        <w:t>қала</w:t>
      </w:r>
      <w:r>
        <w:rPr>
          <w:spacing w:val="1"/>
          <w:sz w:val="28"/>
        </w:rPr>
        <w:t xml:space="preserve"> </w:t>
      </w:r>
      <w:r>
        <w:rPr>
          <w:sz w:val="28"/>
        </w:rPr>
        <w:t>құрылысшыларының,</w:t>
      </w:r>
      <w:r>
        <w:rPr>
          <w:spacing w:val="1"/>
          <w:sz w:val="28"/>
        </w:rPr>
        <w:t xml:space="preserve"> </w:t>
      </w:r>
      <w:r>
        <w:rPr>
          <w:sz w:val="28"/>
        </w:rPr>
        <w:t>сәулетшілердің,</w:t>
      </w:r>
      <w:r>
        <w:rPr>
          <w:spacing w:val="1"/>
          <w:sz w:val="28"/>
        </w:rPr>
        <w:t xml:space="preserve"> </w:t>
      </w:r>
      <w:r>
        <w:rPr>
          <w:sz w:val="28"/>
        </w:rPr>
        <w:t>дизайнерлер</w:t>
      </w:r>
      <w:r>
        <w:rPr>
          <w:spacing w:val="1"/>
          <w:sz w:val="28"/>
        </w:rPr>
        <w:t xml:space="preserve"> </w:t>
      </w:r>
      <w:r>
        <w:rPr>
          <w:sz w:val="28"/>
        </w:rPr>
        <w:t>мен</w:t>
      </w:r>
      <w:r>
        <w:rPr>
          <w:spacing w:val="1"/>
          <w:sz w:val="28"/>
        </w:rPr>
        <w:t xml:space="preserve"> </w:t>
      </w:r>
      <w:r>
        <w:rPr>
          <w:sz w:val="28"/>
        </w:rPr>
        <w:t>құрылысшылардың,</w:t>
      </w:r>
      <w:r>
        <w:rPr>
          <w:spacing w:val="1"/>
          <w:sz w:val="28"/>
        </w:rPr>
        <w:t xml:space="preserve"> </w:t>
      </w:r>
      <w:r>
        <w:rPr>
          <w:sz w:val="28"/>
        </w:rPr>
        <w:t>девелоперлердің,</w:t>
      </w:r>
      <w:r>
        <w:rPr>
          <w:spacing w:val="1"/>
          <w:sz w:val="28"/>
        </w:rPr>
        <w:t xml:space="preserve"> </w:t>
      </w:r>
      <w:r>
        <w:rPr>
          <w:sz w:val="28"/>
        </w:rPr>
        <w:t>жергілікті</w:t>
      </w:r>
      <w:r>
        <w:rPr>
          <w:spacing w:val="1"/>
          <w:sz w:val="28"/>
        </w:rPr>
        <w:t xml:space="preserve"> </w:t>
      </w:r>
      <w:r>
        <w:rPr>
          <w:sz w:val="28"/>
        </w:rPr>
        <w:t>билік</w:t>
      </w:r>
      <w:r>
        <w:rPr>
          <w:spacing w:val="1"/>
          <w:sz w:val="28"/>
        </w:rPr>
        <w:t xml:space="preserve"> </w:t>
      </w:r>
      <w:r>
        <w:rPr>
          <w:sz w:val="28"/>
        </w:rPr>
        <w:t>органдарының</w:t>
      </w:r>
      <w:r>
        <w:rPr>
          <w:spacing w:val="1"/>
          <w:sz w:val="28"/>
        </w:rPr>
        <w:t xml:space="preserve"> </w:t>
      </w:r>
      <w:r>
        <w:rPr>
          <w:sz w:val="28"/>
        </w:rPr>
        <w:t>қызметіндегі</w:t>
      </w:r>
      <w:r>
        <w:rPr>
          <w:spacing w:val="1"/>
          <w:sz w:val="28"/>
        </w:rPr>
        <w:t xml:space="preserve"> </w:t>
      </w:r>
      <w:r>
        <w:rPr>
          <w:sz w:val="28"/>
        </w:rPr>
        <w:t>қазіргі</w:t>
      </w:r>
      <w:r>
        <w:rPr>
          <w:spacing w:val="1"/>
          <w:sz w:val="28"/>
        </w:rPr>
        <w:t xml:space="preserve"> </w:t>
      </w:r>
      <w:r>
        <w:rPr>
          <w:sz w:val="28"/>
        </w:rPr>
        <w:t>бытыраңқылықты</w:t>
      </w:r>
      <w:r>
        <w:rPr>
          <w:spacing w:val="1"/>
          <w:sz w:val="28"/>
        </w:rPr>
        <w:t xml:space="preserve"> </w:t>
      </w:r>
      <w:r>
        <w:rPr>
          <w:sz w:val="28"/>
        </w:rPr>
        <w:t>еңсеруді нысандарды қабылдау шарттарына абаттандыру мәселелерін қоса</w:t>
      </w:r>
      <w:r>
        <w:rPr>
          <w:spacing w:val="1"/>
          <w:sz w:val="28"/>
        </w:rPr>
        <w:t xml:space="preserve"> </w:t>
      </w:r>
      <w:r>
        <w:rPr>
          <w:sz w:val="28"/>
        </w:rPr>
        <w:t>отырып, міндетті түрде шешілуі тиіс қала аумағын жайластыру мәселелерін</w:t>
      </w:r>
      <w:r>
        <w:rPr>
          <w:spacing w:val="1"/>
          <w:sz w:val="28"/>
        </w:rPr>
        <w:t xml:space="preserve"> </w:t>
      </w:r>
      <w:r>
        <w:rPr>
          <w:sz w:val="28"/>
        </w:rPr>
        <w:t>институционалдық</w:t>
      </w:r>
      <w:r>
        <w:rPr>
          <w:spacing w:val="-1"/>
          <w:sz w:val="28"/>
        </w:rPr>
        <w:t xml:space="preserve"> </w:t>
      </w:r>
      <w:r>
        <w:rPr>
          <w:sz w:val="28"/>
        </w:rPr>
        <w:t>реттеу</w:t>
      </w:r>
      <w:r>
        <w:rPr>
          <w:spacing w:val="-5"/>
          <w:sz w:val="28"/>
        </w:rPr>
        <w:t xml:space="preserve"> </w:t>
      </w:r>
      <w:r>
        <w:rPr>
          <w:sz w:val="28"/>
        </w:rPr>
        <w:t>тәсілдерін жетілдірусіз елестету</w:t>
      </w:r>
      <w:r>
        <w:rPr>
          <w:spacing w:val="5"/>
          <w:sz w:val="28"/>
        </w:rPr>
        <w:t xml:space="preserve"> </w:t>
      </w:r>
      <w:r>
        <w:rPr>
          <w:sz w:val="28"/>
        </w:rPr>
        <w:t>қиын;</w:t>
      </w:r>
    </w:p>
    <w:p w:rsidR="00463DC4" w:rsidRDefault="00F21B7E" w:rsidP="00D77F81">
      <w:pPr>
        <w:pStyle w:val="a4"/>
        <w:numPr>
          <w:ilvl w:val="0"/>
          <w:numId w:val="44"/>
        </w:numPr>
        <w:tabs>
          <w:tab w:val="left" w:pos="1157"/>
        </w:tabs>
        <w:spacing w:before="1"/>
        <w:ind w:right="226" w:firstLine="710"/>
        <w:rPr>
          <w:sz w:val="28"/>
        </w:rPr>
      </w:pPr>
      <w:r>
        <w:rPr>
          <w:sz w:val="28"/>
        </w:rPr>
        <w:t>қалалық инфрақұрылымның жоғары сапасы адам әлеуетінің деңгейін</w:t>
      </w:r>
      <w:r>
        <w:rPr>
          <w:spacing w:val="1"/>
          <w:sz w:val="28"/>
        </w:rPr>
        <w:t xml:space="preserve"> </w:t>
      </w:r>
      <w:r>
        <w:rPr>
          <w:sz w:val="28"/>
        </w:rPr>
        <w:t>арттыра отырып, жан-жақты тұлғаны қалыптастыруға ықпал етеді. Сондай-</w:t>
      </w:r>
      <w:r>
        <w:rPr>
          <w:spacing w:val="1"/>
          <w:sz w:val="28"/>
        </w:rPr>
        <w:t xml:space="preserve"> </w:t>
      </w:r>
      <w:r>
        <w:rPr>
          <w:sz w:val="28"/>
        </w:rPr>
        <w:t>ақ, ол қаланың инвестициялық тартымдылығын арттыруға және нәтижесінде</w:t>
      </w:r>
      <w:r>
        <w:rPr>
          <w:spacing w:val="1"/>
          <w:sz w:val="28"/>
        </w:rPr>
        <w:t xml:space="preserve"> </w:t>
      </w:r>
      <w:r>
        <w:rPr>
          <w:sz w:val="28"/>
        </w:rPr>
        <w:t>аумақтың</w:t>
      </w:r>
      <w:r>
        <w:rPr>
          <w:spacing w:val="1"/>
          <w:sz w:val="28"/>
        </w:rPr>
        <w:t xml:space="preserve"> </w:t>
      </w:r>
      <w:r>
        <w:rPr>
          <w:sz w:val="28"/>
        </w:rPr>
        <w:t>инвестициялық</w:t>
      </w:r>
      <w:r>
        <w:rPr>
          <w:spacing w:val="1"/>
          <w:sz w:val="28"/>
        </w:rPr>
        <w:t xml:space="preserve"> </w:t>
      </w:r>
      <w:r>
        <w:rPr>
          <w:sz w:val="28"/>
        </w:rPr>
        <w:t>мәртебесінің</w:t>
      </w:r>
      <w:r>
        <w:rPr>
          <w:spacing w:val="1"/>
          <w:sz w:val="28"/>
        </w:rPr>
        <w:t xml:space="preserve"> </w:t>
      </w:r>
      <w:r>
        <w:rPr>
          <w:sz w:val="28"/>
        </w:rPr>
        <w:t>өсуіне</w:t>
      </w:r>
      <w:r>
        <w:rPr>
          <w:spacing w:val="1"/>
          <w:sz w:val="28"/>
        </w:rPr>
        <w:t xml:space="preserve"> </w:t>
      </w:r>
      <w:r>
        <w:rPr>
          <w:sz w:val="28"/>
        </w:rPr>
        <w:t>ықпал</w:t>
      </w:r>
      <w:r>
        <w:rPr>
          <w:spacing w:val="1"/>
          <w:sz w:val="28"/>
        </w:rPr>
        <w:t xml:space="preserve"> </w:t>
      </w:r>
      <w:r>
        <w:rPr>
          <w:sz w:val="28"/>
        </w:rPr>
        <w:t>етеді.</w:t>
      </w:r>
      <w:r>
        <w:rPr>
          <w:spacing w:val="1"/>
          <w:sz w:val="28"/>
        </w:rPr>
        <w:t xml:space="preserve"> </w:t>
      </w:r>
      <w:r>
        <w:rPr>
          <w:sz w:val="28"/>
        </w:rPr>
        <w:t>Осылайша,</w:t>
      </w:r>
      <w:r>
        <w:rPr>
          <w:spacing w:val="-67"/>
          <w:sz w:val="28"/>
        </w:rPr>
        <w:t xml:space="preserve"> </w:t>
      </w:r>
      <w:r>
        <w:rPr>
          <w:sz w:val="28"/>
        </w:rPr>
        <w:t>қалалық инфрақұрылымның сапасы неғұрлым жоғары болса, аумақтың адами</w:t>
      </w:r>
      <w:r>
        <w:rPr>
          <w:spacing w:val="-67"/>
          <w:sz w:val="28"/>
        </w:rPr>
        <w:t xml:space="preserve"> </w:t>
      </w:r>
      <w:r>
        <w:rPr>
          <w:sz w:val="28"/>
        </w:rPr>
        <w:t>әлеуеті мен инвестициялық тартымдылығы соғұрлым жоғары болады, демек,</w:t>
      </w:r>
      <w:r>
        <w:rPr>
          <w:spacing w:val="1"/>
          <w:sz w:val="28"/>
        </w:rPr>
        <w:t xml:space="preserve"> </w:t>
      </w:r>
      <w:r>
        <w:rPr>
          <w:sz w:val="28"/>
        </w:rPr>
        <w:t>еңбек,</w:t>
      </w:r>
      <w:r>
        <w:rPr>
          <w:spacing w:val="1"/>
          <w:sz w:val="28"/>
        </w:rPr>
        <w:t xml:space="preserve"> </w:t>
      </w:r>
      <w:r>
        <w:rPr>
          <w:sz w:val="28"/>
        </w:rPr>
        <w:t>капитал,</w:t>
      </w:r>
      <w:r>
        <w:rPr>
          <w:spacing w:val="1"/>
          <w:sz w:val="28"/>
        </w:rPr>
        <w:t xml:space="preserve"> </w:t>
      </w:r>
      <w:r>
        <w:rPr>
          <w:sz w:val="28"/>
        </w:rPr>
        <w:t>тауарлардың жаһандық нарықтарында қала мен аймақтың</w:t>
      </w:r>
      <w:r>
        <w:rPr>
          <w:spacing w:val="1"/>
          <w:sz w:val="28"/>
        </w:rPr>
        <w:t xml:space="preserve"> </w:t>
      </w:r>
      <w:r>
        <w:rPr>
          <w:sz w:val="28"/>
        </w:rPr>
        <w:t>бәсекеге қабілеттілігі жоғары болады. Өз кезегінде аумақтың бәсекелестік</w:t>
      </w:r>
      <w:r>
        <w:rPr>
          <w:spacing w:val="1"/>
          <w:sz w:val="28"/>
        </w:rPr>
        <w:t xml:space="preserve"> </w:t>
      </w:r>
      <w:r>
        <w:rPr>
          <w:sz w:val="28"/>
        </w:rPr>
        <w:t>позициясын</w:t>
      </w:r>
      <w:r>
        <w:rPr>
          <w:spacing w:val="1"/>
          <w:sz w:val="28"/>
        </w:rPr>
        <w:t xml:space="preserve"> </w:t>
      </w:r>
      <w:r>
        <w:rPr>
          <w:sz w:val="28"/>
        </w:rPr>
        <w:t>нығайту</w:t>
      </w:r>
      <w:r>
        <w:rPr>
          <w:spacing w:val="1"/>
          <w:sz w:val="28"/>
        </w:rPr>
        <w:t xml:space="preserve"> </w:t>
      </w:r>
      <w:r>
        <w:rPr>
          <w:sz w:val="28"/>
        </w:rPr>
        <w:t>экономикалық</w:t>
      </w:r>
      <w:r>
        <w:rPr>
          <w:spacing w:val="1"/>
          <w:sz w:val="28"/>
        </w:rPr>
        <w:t xml:space="preserve"> </w:t>
      </w:r>
      <w:r>
        <w:rPr>
          <w:sz w:val="28"/>
        </w:rPr>
        <w:t>өсудің</w:t>
      </w:r>
      <w:r>
        <w:rPr>
          <w:spacing w:val="1"/>
          <w:sz w:val="28"/>
        </w:rPr>
        <w:t xml:space="preserve"> </w:t>
      </w:r>
      <w:r>
        <w:rPr>
          <w:sz w:val="28"/>
        </w:rPr>
        <w:t>негізгі</w:t>
      </w:r>
      <w:r>
        <w:rPr>
          <w:spacing w:val="1"/>
          <w:sz w:val="28"/>
        </w:rPr>
        <w:t xml:space="preserve"> </w:t>
      </w:r>
      <w:r>
        <w:rPr>
          <w:sz w:val="28"/>
        </w:rPr>
        <w:t>факторлары</w:t>
      </w:r>
      <w:r>
        <w:rPr>
          <w:spacing w:val="1"/>
          <w:sz w:val="28"/>
        </w:rPr>
        <w:t xml:space="preserve"> </w:t>
      </w:r>
      <w:r>
        <w:rPr>
          <w:sz w:val="28"/>
        </w:rPr>
        <w:t>болып</w:t>
      </w:r>
      <w:r>
        <w:rPr>
          <w:spacing w:val="1"/>
          <w:sz w:val="28"/>
        </w:rPr>
        <w:t xml:space="preserve"> </w:t>
      </w:r>
      <w:r>
        <w:rPr>
          <w:sz w:val="28"/>
        </w:rPr>
        <w:t>табылатын</w:t>
      </w:r>
      <w:r>
        <w:rPr>
          <w:spacing w:val="-2"/>
          <w:sz w:val="28"/>
        </w:rPr>
        <w:t xml:space="preserve"> </w:t>
      </w:r>
      <w:r>
        <w:rPr>
          <w:sz w:val="28"/>
        </w:rPr>
        <w:t>білікті</w:t>
      </w:r>
      <w:r>
        <w:rPr>
          <w:spacing w:val="-7"/>
          <w:sz w:val="28"/>
        </w:rPr>
        <w:t xml:space="preserve"> </w:t>
      </w:r>
      <w:r>
        <w:rPr>
          <w:sz w:val="28"/>
        </w:rPr>
        <w:t>еңбек</w:t>
      </w:r>
      <w:r>
        <w:rPr>
          <w:spacing w:val="-2"/>
          <w:sz w:val="28"/>
        </w:rPr>
        <w:t xml:space="preserve"> </w:t>
      </w:r>
      <w:r>
        <w:rPr>
          <w:sz w:val="28"/>
        </w:rPr>
        <w:t>ресурстары</w:t>
      </w:r>
      <w:r>
        <w:rPr>
          <w:spacing w:val="-2"/>
          <w:sz w:val="28"/>
        </w:rPr>
        <w:t xml:space="preserve"> </w:t>
      </w:r>
      <w:r>
        <w:rPr>
          <w:sz w:val="28"/>
        </w:rPr>
        <w:t>мен</w:t>
      </w:r>
      <w:r>
        <w:rPr>
          <w:spacing w:val="3"/>
          <w:sz w:val="28"/>
        </w:rPr>
        <w:t xml:space="preserve"> </w:t>
      </w:r>
      <w:r>
        <w:rPr>
          <w:sz w:val="28"/>
        </w:rPr>
        <w:t>капиталдың</w:t>
      </w:r>
      <w:r>
        <w:rPr>
          <w:spacing w:val="-1"/>
          <w:sz w:val="28"/>
        </w:rPr>
        <w:t xml:space="preserve"> </w:t>
      </w:r>
      <w:r>
        <w:rPr>
          <w:sz w:val="28"/>
        </w:rPr>
        <w:t>ағылуына</w:t>
      </w:r>
      <w:r>
        <w:rPr>
          <w:spacing w:val="-1"/>
          <w:sz w:val="28"/>
        </w:rPr>
        <w:t xml:space="preserve"> </w:t>
      </w:r>
      <w:r>
        <w:rPr>
          <w:sz w:val="28"/>
        </w:rPr>
        <w:t>әкеледі.</w:t>
      </w:r>
    </w:p>
    <w:p w:rsidR="00463DC4" w:rsidRDefault="00463DC4">
      <w:pPr>
        <w:jc w:val="both"/>
        <w:rPr>
          <w:sz w:val="28"/>
        </w:rPr>
        <w:sectPr w:rsidR="00463DC4">
          <w:pgSz w:w="11910" w:h="16840"/>
          <w:pgMar w:top="1040" w:right="620" w:bottom="1160" w:left="1480" w:header="0" w:footer="891" w:gutter="0"/>
          <w:cols w:space="720"/>
        </w:sectPr>
      </w:pPr>
    </w:p>
    <w:p w:rsidR="00463DC4" w:rsidRDefault="00F21B7E">
      <w:pPr>
        <w:pStyle w:val="1"/>
        <w:numPr>
          <w:ilvl w:val="0"/>
          <w:numId w:val="4"/>
        </w:numPr>
        <w:tabs>
          <w:tab w:val="left" w:pos="1420"/>
        </w:tabs>
        <w:spacing w:before="72"/>
        <w:ind w:right="229" w:firstLine="706"/>
        <w:jc w:val="both"/>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w:t>
      </w:r>
      <w:r>
        <w:rPr>
          <w:spacing w:val="1"/>
        </w:rPr>
        <w:t xml:space="preserve"> </w:t>
      </w:r>
      <w:r>
        <w:t>ТАЛДАУ</w:t>
      </w:r>
      <w:r>
        <w:rPr>
          <w:spacing w:val="1"/>
        </w:rPr>
        <w:t xml:space="preserve"> </w:t>
      </w:r>
      <w:r>
        <w:t>(АСТАНА</w:t>
      </w:r>
      <w:r>
        <w:rPr>
          <w:spacing w:val="1"/>
        </w:rPr>
        <w:t xml:space="preserve"> </w:t>
      </w:r>
      <w:r>
        <w:t>ҚАЛАСЫ</w:t>
      </w:r>
      <w:r>
        <w:rPr>
          <w:spacing w:val="1"/>
        </w:rPr>
        <w:t xml:space="preserve"> </w:t>
      </w:r>
      <w:r>
        <w:t>МЫСАЛЫНДА)</w:t>
      </w:r>
    </w:p>
    <w:p w:rsidR="00463DC4" w:rsidRDefault="00463DC4">
      <w:pPr>
        <w:pStyle w:val="a3"/>
        <w:spacing w:before="4"/>
        <w:ind w:left="0" w:firstLine="0"/>
        <w:jc w:val="left"/>
        <w:rPr>
          <w:b/>
        </w:rPr>
      </w:pPr>
    </w:p>
    <w:p w:rsidR="00463DC4" w:rsidRDefault="00F21B7E">
      <w:pPr>
        <w:pStyle w:val="a4"/>
        <w:numPr>
          <w:ilvl w:val="1"/>
          <w:numId w:val="4"/>
        </w:numPr>
        <w:tabs>
          <w:tab w:val="left" w:pos="1723"/>
        </w:tabs>
        <w:ind w:right="227" w:firstLine="710"/>
        <w:jc w:val="both"/>
        <w:rPr>
          <w:b/>
          <w:sz w:val="28"/>
        </w:rPr>
      </w:pPr>
      <w:r>
        <w:rPr>
          <w:b/>
          <w:sz w:val="28"/>
        </w:rPr>
        <w:t>Қазақстан</w:t>
      </w:r>
      <w:r>
        <w:rPr>
          <w:b/>
          <w:spacing w:val="1"/>
          <w:sz w:val="28"/>
        </w:rPr>
        <w:t xml:space="preserve"> </w:t>
      </w:r>
      <w:r>
        <w:rPr>
          <w:b/>
          <w:sz w:val="28"/>
        </w:rPr>
        <w:t>өңірлерінде</w:t>
      </w:r>
      <w:r>
        <w:rPr>
          <w:b/>
          <w:spacing w:val="1"/>
          <w:sz w:val="28"/>
        </w:rPr>
        <w:t xml:space="preserve"> </w:t>
      </w:r>
      <w:r>
        <w:rPr>
          <w:b/>
          <w:sz w:val="28"/>
        </w:rPr>
        <w:t>қалалық</w:t>
      </w:r>
      <w:r>
        <w:rPr>
          <w:b/>
          <w:spacing w:val="1"/>
          <w:sz w:val="28"/>
        </w:rPr>
        <w:t xml:space="preserve"> </w:t>
      </w:r>
      <w:r>
        <w:rPr>
          <w:b/>
          <w:sz w:val="28"/>
        </w:rPr>
        <w:t>инфрақұрылымның</w:t>
      </w:r>
      <w:r>
        <w:rPr>
          <w:b/>
          <w:spacing w:val="1"/>
          <w:sz w:val="28"/>
        </w:rPr>
        <w:t xml:space="preserve"> </w:t>
      </w:r>
      <w:r>
        <w:rPr>
          <w:b/>
          <w:sz w:val="28"/>
        </w:rPr>
        <w:t>инновациялық</w:t>
      </w:r>
      <w:r>
        <w:rPr>
          <w:b/>
          <w:spacing w:val="1"/>
          <w:sz w:val="28"/>
        </w:rPr>
        <w:t xml:space="preserve"> </w:t>
      </w:r>
      <w:r>
        <w:rPr>
          <w:b/>
          <w:sz w:val="28"/>
        </w:rPr>
        <w:t>дамуын</w:t>
      </w:r>
      <w:r>
        <w:rPr>
          <w:b/>
          <w:spacing w:val="1"/>
          <w:sz w:val="28"/>
        </w:rPr>
        <w:t xml:space="preserve"> </w:t>
      </w:r>
      <w:r>
        <w:rPr>
          <w:b/>
          <w:sz w:val="28"/>
        </w:rPr>
        <w:t>басқарудың</w:t>
      </w:r>
      <w:r>
        <w:rPr>
          <w:b/>
          <w:spacing w:val="1"/>
          <w:sz w:val="28"/>
        </w:rPr>
        <w:t xml:space="preserve"> </w:t>
      </w:r>
      <w:r>
        <w:rPr>
          <w:b/>
          <w:sz w:val="28"/>
        </w:rPr>
        <w:t>қазіргі</w:t>
      </w:r>
      <w:r>
        <w:rPr>
          <w:b/>
          <w:spacing w:val="1"/>
          <w:sz w:val="28"/>
        </w:rPr>
        <w:t xml:space="preserve"> </w:t>
      </w:r>
      <w:r>
        <w:rPr>
          <w:b/>
          <w:sz w:val="28"/>
        </w:rPr>
        <w:t>жағдайы,</w:t>
      </w:r>
      <w:r>
        <w:rPr>
          <w:b/>
          <w:spacing w:val="1"/>
          <w:sz w:val="28"/>
        </w:rPr>
        <w:t xml:space="preserve"> </w:t>
      </w:r>
      <w:r>
        <w:rPr>
          <w:b/>
          <w:sz w:val="28"/>
        </w:rPr>
        <w:t>мәселелері</w:t>
      </w:r>
      <w:r>
        <w:rPr>
          <w:b/>
          <w:spacing w:val="1"/>
          <w:sz w:val="28"/>
        </w:rPr>
        <w:t xml:space="preserve"> </w:t>
      </w:r>
      <w:r>
        <w:rPr>
          <w:b/>
          <w:sz w:val="28"/>
        </w:rPr>
        <w:t>және</w:t>
      </w:r>
      <w:r>
        <w:rPr>
          <w:b/>
          <w:spacing w:val="-67"/>
          <w:sz w:val="28"/>
        </w:rPr>
        <w:t xml:space="preserve"> </w:t>
      </w:r>
      <w:r>
        <w:rPr>
          <w:b/>
          <w:sz w:val="28"/>
        </w:rPr>
        <w:t>ерекшеліктері</w:t>
      </w:r>
    </w:p>
    <w:p w:rsidR="00463DC4" w:rsidRDefault="00F21B7E">
      <w:pPr>
        <w:pStyle w:val="a3"/>
        <w:ind w:right="229"/>
      </w:pPr>
      <w:r>
        <w:t>Бүгінгі</w:t>
      </w:r>
      <w:r>
        <w:rPr>
          <w:spacing w:val="1"/>
        </w:rPr>
        <w:t xml:space="preserve"> </w:t>
      </w:r>
      <w:r>
        <w:t>күні</w:t>
      </w:r>
      <w:r>
        <w:rPr>
          <w:spacing w:val="1"/>
        </w:rPr>
        <w:t xml:space="preserve"> </w:t>
      </w:r>
      <w:r>
        <w:t>Қазақстан</w:t>
      </w:r>
      <w:r>
        <w:rPr>
          <w:spacing w:val="1"/>
        </w:rPr>
        <w:t xml:space="preserve"> </w:t>
      </w:r>
      <w:r>
        <w:t>Республикасы</w:t>
      </w:r>
      <w:r>
        <w:rPr>
          <w:spacing w:val="1"/>
        </w:rPr>
        <w:t xml:space="preserve"> </w:t>
      </w:r>
      <w:r>
        <w:t>(ҚР)</w:t>
      </w:r>
      <w:r>
        <w:rPr>
          <w:spacing w:val="1"/>
        </w:rPr>
        <w:t xml:space="preserve"> </w:t>
      </w:r>
      <w:r>
        <w:t>өңірлерінің</w:t>
      </w:r>
      <w:r>
        <w:rPr>
          <w:spacing w:val="1"/>
        </w:rPr>
        <w:t xml:space="preserve"> </w:t>
      </w:r>
      <w:r>
        <w:t>қалыптасқан</w:t>
      </w:r>
      <w:r>
        <w:rPr>
          <w:spacing w:val="1"/>
        </w:rPr>
        <w:t xml:space="preserve"> </w:t>
      </w:r>
      <w:r>
        <w:t>инфрақұрылымы оның біркелкі бөлінбеуін көрсетеді. Бұл Кеңес дәуіріндегі</w:t>
      </w:r>
      <w:r>
        <w:rPr>
          <w:spacing w:val="1"/>
        </w:rPr>
        <w:t xml:space="preserve"> </w:t>
      </w:r>
      <w:r>
        <w:t>инфрақұрылыммен қамтамасыз етудегі қалыптасқан ерекшеліктермен және</w:t>
      </w:r>
      <w:r>
        <w:rPr>
          <w:spacing w:val="1"/>
        </w:rPr>
        <w:t xml:space="preserve"> </w:t>
      </w:r>
      <w:r>
        <w:t>айырмашылықтармен</w:t>
      </w:r>
      <w:r>
        <w:rPr>
          <w:spacing w:val="1"/>
        </w:rPr>
        <w:t xml:space="preserve"> </w:t>
      </w:r>
      <w:r>
        <w:t>түсіндіріледі.</w:t>
      </w:r>
      <w:r>
        <w:rPr>
          <w:spacing w:val="1"/>
        </w:rPr>
        <w:t xml:space="preserve"> </w:t>
      </w:r>
      <w:r>
        <w:t>Қазақстан</w:t>
      </w:r>
      <w:r>
        <w:rPr>
          <w:spacing w:val="1"/>
        </w:rPr>
        <w:t xml:space="preserve"> </w:t>
      </w:r>
      <w:r>
        <w:t>Кеңес</w:t>
      </w:r>
      <w:r>
        <w:rPr>
          <w:spacing w:val="1"/>
        </w:rPr>
        <w:t xml:space="preserve"> </w:t>
      </w:r>
      <w:r>
        <w:t>Одағы</w:t>
      </w:r>
      <w:r>
        <w:rPr>
          <w:spacing w:val="1"/>
        </w:rPr>
        <w:t xml:space="preserve"> </w:t>
      </w:r>
      <w:r>
        <w:t>құрамында</w:t>
      </w:r>
      <w:r>
        <w:rPr>
          <w:spacing w:val="1"/>
        </w:rPr>
        <w:t xml:space="preserve"> </w:t>
      </w:r>
      <w:r>
        <w:t>инфрақұрылыммен ең аз қамтамасыз етілген республикалардың қатарында</w:t>
      </w:r>
      <w:r>
        <w:rPr>
          <w:spacing w:val="1"/>
        </w:rPr>
        <w:t xml:space="preserve"> </w:t>
      </w:r>
      <w:r>
        <w:t>болды.</w:t>
      </w:r>
      <w:r>
        <w:rPr>
          <w:spacing w:val="1"/>
        </w:rPr>
        <w:t xml:space="preserve"> </w:t>
      </w:r>
      <w:r>
        <w:t>Мысалы,</w:t>
      </w:r>
      <w:r>
        <w:rPr>
          <w:spacing w:val="1"/>
        </w:rPr>
        <w:t xml:space="preserve"> </w:t>
      </w:r>
      <w:r>
        <w:t>өткен</w:t>
      </w:r>
      <w:r>
        <w:rPr>
          <w:spacing w:val="1"/>
        </w:rPr>
        <w:t xml:space="preserve"> </w:t>
      </w:r>
      <w:r>
        <w:t>ғасырдың</w:t>
      </w:r>
      <w:r>
        <w:rPr>
          <w:spacing w:val="1"/>
        </w:rPr>
        <w:t xml:space="preserve"> </w:t>
      </w:r>
      <w:r>
        <w:t>80-ші</w:t>
      </w:r>
      <w:r>
        <w:rPr>
          <w:spacing w:val="1"/>
        </w:rPr>
        <w:t xml:space="preserve"> </w:t>
      </w:r>
      <w:r>
        <w:t>жылдарына</w:t>
      </w:r>
      <w:r>
        <w:rPr>
          <w:spacing w:val="1"/>
        </w:rPr>
        <w:t xml:space="preserve"> </w:t>
      </w:r>
      <w:r>
        <w:t>дейін</w:t>
      </w:r>
      <w:r>
        <w:rPr>
          <w:spacing w:val="1"/>
        </w:rPr>
        <w:t xml:space="preserve"> </w:t>
      </w:r>
      <w:r>
        <w:t>республика</w:t>
      </w:r>
      <w:r>
        <w:rPr>
          <w:spacing w:val="-67"/>
        </w:rPr>
        <w:t xml:space="preserve"> </w:t>
      </w:r>
      <w:r>
        <w:t>халқының</w:t>
      </w:r>
      <w:r>
        <w:rPr>
          <w:spacing w:val="1"/>
        </w:rPr>
        <w:t xml:space="preserve"> </w:t>
      </w:r>
      <w:r>
        <w:t>инфрақұрылым</w:t>
      </w:r>
      <w:r>
        <w:rPr>
          <w:spacing w:val="1"/>
        </w:rPr>
        <w:t xml:space="preserve"> </w:t>
      </w:r>
      <w:r>
        <w:t>қызметтерімен</w:t>
      </w:r>
      <w:r>
        <w:rPr>
          <w:spacing w:val="1"/>
        </w:rPr>
        <w:t xml:space="preserve"> </w:t>
      </w:r>
      <w:r>
        <w:t>қамтамасыз</w:t>
      </w:r>
      <w:r>
        <w:rPr>
          <w:spacing w:val="1"/>
        </w:rPr>
        <w:t xml:space="preserve"> </w:t>
      </w:r>
      <w:r>
        <w:t>етілуі</w:t>
      </w:r>
      <w:r>
        <w:rPr>
          <w:spacing w:val="1"/>
        </w:rPr>
        <w:t xml:space="preserve"> </w:t>
      </w:r>
      <w:r>
        <w:t>төмен</w:t>
      </w:r>
      <w:r>
        <w:rPr>
          <w:spacing w:val="70"/>
        </w:rPr>
        <w:t xml:space="preserve"> </w:t>
      </w:r>
      <w:r>
        <w:t>болды.</w:t>
      </w:r>
      <w:r>
        <w:rPr>
          <w:spacing w:val="-67"/>
        </w:rPr>
        <w:t xml:space="preserve"> </w:t>
      </w:r>
      <w:r>
        <w:t>Бұл республикадағы өңірлердің инфрақұрылымына капитал салымдарының</w:t>
      </w:r>
      <w:r>
        <w:rPr>
          <w:spacing w:val="1"/>
        </w:rPr>
        <w:t xml:space="preserve"> </w:t>
      </w:r>
      <w:r>
        <w:t>жеткіліксіз</w:t>
      </w:r>
      <w:r>
        <w:rPr>
          <w:spacing w:val="1"/>
        </w:rPr>
        <w:t xml:space="preserve"> </w:t>
      </w:r>
      <w:r>
        <w:t>бөлінуімен</w:t>
      </w:r>
      <w:r>
        <w:rPr>
          <w:spacing w:val="1"/>
        </w:rPr>
        <w:t xml:space="preserve"> </w:t>
      </w:r>
      <w:r>
        <w:t>түсіндіріледі.</w:t>
      </w:r>
      <w:r>
        <w:rPr>
          <w:spacing w:val="1"/>
        </w:rPr>
        <w:t xml:space="preserve"> </w:t>
      </w:r>
      <w:r>
        <w:t>Сол</w:t>
      </w:r>
      <w:r>
        <w:rPr>
          <w:spacing w:val="1"/>
        </w:rPr>
        <w:t xml:space="preserve"> </w:t>
      </w:r>
      <w:r>
        <w:t>кезеңде</w:t>
      </w:r>
      <w:r>
        <w:rPr>
          <w:spacing w:val="71"/>
        </w:rPr>
        <w:t xml:space="preserve"> </w:t>
      </w:r>
      <w:r>
        <w:t>инфрақұрылым</w:t>
      </w:r>
      <w:r>
        <w:rPr>
          <w:spacing w:val="1"/>
        </w:rPr>
        <w:t xml:space="preserve"> </w:t>
      </w:r>
      <w:r>
        <w:t>жоспарында</w:t>
      </w:r>
      <w:r>
        <w:rPr>
          <w:spacing w:val="1"/>
        </w:rPr>
        <w:t xml:space="preserve"> </w:t>
      </w:r>
      <w:r>
        <w:t>республиканың</w:t>
      </w:r>
      <w:r>
        <w:rPr>
          <w:spacing w:val="1"/>
        </w:rPr>
        <w:t xml:space="preserve"> </w:t>
      </w:r>
      <w:r>
        <w:t>өнеркәсіптік</w:t>
      </w:r>
      <w:r>
        <w:rPr>
          <w:spacing w:val="1"/>
        </w:rPr>
        <w:t xml:space="preserve"> </w:t>
      </w:r>
      <w:r>
        <w:t>облыстары</w:t>
      </w:r>
      <w:r>
        <w:rPr>
          <w:spacing w:val="1"/>
        </w:rPr>
        <w:t xml:space="preserve"> </w:t>
      </w:r>
      <w:r>
        <w:t>мен</w:t>
      </w:r>
      <w:r>
        <w:rPr>
          <w:spacing w:val="1"/>
        </w:rPr>
        <w:t xml:space="preserve"> </w:t>
      </w:r>
      <w:r>
        <w:t>негізгі</w:t>
      </w:r>
      <w:r>
        <w:rPr>
          <w:spacing w:val="1"/>
        </w:rPr>
        <w:t xml:space="preserve"> </w:t>
      </w:r>
      <w:r>
        <w:t>қалалық</w:t>
      </w:r>
      <w:r>
        <w:rPr>
          <w:spacing w:val="1"/>
        </w:rPr>
        <w:t xml:space="preserve"> </w:t>
      </w:r>
      <w:r>
        <w:t>аймақтар ғана</w:t>
      </w:r>
      <w:r>
        <w:rPr>
          <w:spacing w:val="5"/>
        </w:rPr>
        <w:t xml:space="preserve"> </w:t>
      </w:r>
      <w:r>
        <w:t>дамыған</w:t>
      </w:r>
      <w:r>
        <w:rPr>
          <w:spacing w:val="1"/>
        </w:rPr>
        <w:t xml:space="preserve"> </w:t>
      </w:r>
      <w:r>
        <w:t>өңірлер</w:t>
      </w:r>
      <w:r>
        <w:rPr>
          <w:spacing w:val="3"/>
        </w:rPr>
        <w:t xml:space="preserve"> </w:t>
      </w:r>
      <w:r>
        <w:t>қатарында</w:t>
      </w:r>
      <w:r>
        <w:rPr>
          <w:spacing w:val="5"/>
        </w:rPr>
        <w:t xml:space="preserve"> </w:t>
      </w:r>
      <w:r>
        <w:t>болды.</w:t>
      </w:r>
    </w:p>
    <w:p w:rsidR="00463DC4" w:rsidRDefault="00F21B7E">
      <w:pPr>
        <w:pStyle w:val="a3"/>
        <w:ind w:right="224"/>
      </w:pPr>
      <w:r>
        <w:t>Осы</w:t>
      </w:r>
      <w:r>
        <w:rPr>
          <w:spacing w:val="1"/>
        </w:rPr>
        <w:t xml:space="preserve"> </w:t>
      </w:r>
      <w:r>
        <w:t>уақытқа</w:t>
      </w:r>
      <w:r>
        <w:rPr>
          <w:spacing w:val="1"/>
        </w:rPr>
        <w:t xml:space="preserve"> </w:t>
      </w:r>
      <w:r>
        <w:t>дейін</w:t>
      </w:r>
      <w:r>
        <w:rPr>
          <w:spacing w:val="1"/>
        </w:rPr>
        <w:t xml:space="preserve"> </w:t>
      </w:r>
      <w:r>
        <w:t>бұл</w:t>
      </w:r>
      <w:r>
        <w:rPr>
          <w:spacing w:val="1"/>
        </w:rPr>
        <w:t xml:space="preserve"> </w:t>
      </w:r>
      <w:r>
        <w:t>үрдіс</w:t>
      </w:r>
      <w:r>
        <w:rPr>
          <w:spacing w:val="1"/>
        </w:rPr>
        <w:t xml:space="preserve"> </w:t>
      </w:r>
      <w:r>
        <w:t>сақталуда.</w:t>
      </w:r>
      <w:r>
        <w:rPr>
          <w:spacing w:val="1"/>
        </w:rPr>
        <w:t xml:space="preserve"> </w:t>
      </w:r>
      <w:r>
        <w:t>Инфрақұрылым</w:t>
      </w:r>
      <w:r>
        <w:rPr>
          <w:spacing w:val="1"/>
        </w:rPr>
        <w:t xml:space="preserve"> </w:t>
      </w:r>
      <w:r>
        <w:t>желісінің</w:t>
      </w:r>
      <w:r>
        <w:rPr>
          <w:spacing w:val="1"/>
        </w:rPr>
        <w:t xml:space="preserve"> </w:t>
      </w:r>
      <w:r>
        <w:t>өңірлерге белгілі бір дәрежеде қол жетімділігінің төмендігі сол өңірлердің өз</w:t>
      </w:r>
      <w:r>
        <w:rPr>
          <w:spacing w:val="1"/>
        </w:rPr>
        <w:t xml:space="preserve"> </w:t>
      </w:r>
      <w:r>
        <w:t>деңгейінде дамуымен байланысты. Өңірдің жалпы өңірлік өнімінің (ЖӨӨ)</w:t>
      </w:r>
      <w:r>
        <w:rPr>
          <w:spacing w:val="1"/>
        </w:rPr>
        <w:t xml:space="preserve"> </w:t>
      </w:r>
      <w:r>
        <w:t>үлесі және халықтар табыстарының деңгейі неғұрлым жоғары болған сайын,</w:t>
      </w:r>
      <w:r>
        <w:rPr>
          <w:spacing w:val="1"/>
        </w:rPr>
        <w:t xml:space="preserve"> </w:t>
      </w:r>
      <w:r>
        <w:t>оның инфрақұрылымға деген қол</w:t>
      </w:r>
      <w:r>
        <w:rPr>
          <w:spacing w:val="1"/>
        </w:rPr>
        <w:t xml:space="preserve"> </w:t>
      </w:r>
      <w:r>
        <w:t>жетімділік деңгейі де соғұрлым жоғары</w:t>
      </w:r>
      <w:r>
        <w:rPr>
          <w:spacing w:val="1"/>
        </w:rPr>
        <w:t xml:space="preserve"> </w:t>
      </w:r>
      <w:r>
        <w:t>болады.</w:t>
      </w:r>
      <w:r>
        <w:rPr>
          <w:spacing w:val="1"/>
        </w:rPr>
        <w:t xml:space="preserve"> </w:t>
      </w:r>
      <w:r>
        <w:t>Осыған</w:t>
      </w:r>
      <w:r>
        <w:rPr>
          <w:spacing w:val="1"/>
        </w:rPr>
        <w:t xml:space="preserve"> </w:t>
      </w:r>
      <w:r>
        <w:t>байланысты,</w:t>
      </w:r>
      <w:r>
        <w:rPr>
          <w:spacing w:val="1"/>
        </w:rPr>
        <w:t xml:space="preserve"> </w:t>
      </w:r>
      <w:r>
        <w:t>мұндай</w:t>
      </w:r>
      <w:r>
        <w:rPr>
          <w:spacing w:val="1"/>
        </w:rPr>
        <w:t xml:space="preserve"> </w:t>
      </w:r>
      <w:r>
        <w:t>үрдісті</w:t>
      </w:r>
      <w:r>
        <w:rPr>
          <w:spacing w:val="1"/>
        </w:rPr>
        <w:t xml:space="preserve"> </w:t>
      </w:r>
      <w:r>
        <w:t>өңірлер</w:t>
      </w:r>
      <w:r>
        <w:rPr>
          <w:spacing w:val="1"/>
        </w:rPr>
        <w:t xml:space="preserve"> </w:t>
      </w:r>
      <w:r>
        <w:t>топтарының</w:t>
      </w:r>
      <w:r>
        <w:rPr>
          <w:spacing w:val="1"/>
        </w:rPr>
        <w:t xml:space="preserve"> </w:t>
      </w:r>
      <w:r>
        <w:t>кіріс</w:t>
      </w:r>
      <w:r>
        <w:rPr>
          <w:spacing w:val="1"/>
        </w:rPr>
        <w:t xml:space="preserve"> </w:t>
      </w:r>
      <w:r>
        <w:t>деңгейін</w:t>
      </w:r>
      <w:r>
        <w:rPr>
          <w:spacing w:val="1"/>
        </w:rPr>
        <w:t xml:space="preserve"> </w:t>
      </w:r>
      <w:r>
        <w:t>және</w:t>
      </w:r>
      <w:r>
        <w:rPr>
          <w:spacing w:val="1"/>
        </w:rPr>
        <w:t xml:space="preserve"> </w:t>
      </w:r>
      <w:r>
        <w:t>жан</w:t>
      </w:r>
      <w:r>
        <w:rPr>
          <w:spacing w:val="1"/>
        </w:rPr>
        <w:t xml:space="preserve"> </w:t>
      </w:r>
      <w:r>
        <w:t>басына</w:t>
      </w:r>
      <w:r>
        <w:rPr>
          <w:spacing w:val="1"/>
        </w:rPr>
        <w:t xml:space="preserve"> </w:t>
      </w:r>
      <w:r>
        <w:t>шаққандағы</w:t>
      </w:r>
      <w:r>
        <w:rPr>
          <w:spacing w:val="1"/>
        </w:rPr>
        <w:t xml:space="preserve"> </w:t>
      </w:r>
      <w:r>
        <w:t>ЖӨӨ</w:t>
      </w:r>
      <w:r>
        <w:rPr>
          <w:spacing w:val="1"/>
        </w:rPr>
        <w:t xml:space="preserve"> </w:t>
      </w:r>
      <w:r>
        <w:t>үлесін</w:t>
      </w:r>
      <w:r>
        <w:rPr>
          <w:spacing w:val="1"/>
        </w:rPr>
        <w:t xml:space="preserve"> </w:t>
      </w:r>
      <w:r>
        <w:t>арттыру</w:t>
      </w:r>
      <w:r>
        <w:rPr>
          <w:spacing w:val="1"/>
        </w:rPr>
        <w:t xml:space="preserve"> </w:t>
      </w:r>
      <w:r>
        <w:t>мысалында</w:t>
      </w:r>
      <w:r>
        <w:rPr>
          <w:spacing w:val="1"/>
        </w:rPr>
        <w:t xml:space="preserve"> </w:t>
      </w:r>
      <w:r>
        <w:t>көруге болады (Атырау және Маңғыстау облыстары, Алматы және Астана</w:t>
      </w:r>
      <w:r>
        <w:rPr>
          <w:spacing w:val="1"/>
        </w:rPr>
        <w:t xml:space="preserve"> </w:t>
      </w:r>
      <w:r>
        <w:t>қалалары), демек, бұл өңірлер инфрақұрылымға қол жетімділіктің жеткілікті</w:t>
      </w:r>
      <w:r>
        <w:rPr>
          <w:spacing w:val="1"/>
        </w:rPr>
        <w:t xml:space="preserve"> </w:t>
      </w:r>
      <w:r>
        <w:t>жоғары</w:t>
      </w:r>
      <w:r>
        <w:rPr>
          <w:spacing w:val="1"/>
        </w:rPr>
        <w:t xml:space="preserve"> </w:t>
      </w:r>
      <w:r>
        <w:t>пайызға</w:t>
      </w:r>
      <w:r>
        <w:rPr>
          <w:spacing w:val="1"/>
        </w:rPr>
        <w:t xml:space="preserve"> </w:t>
      </w:r>
      <w:r>
        <w:t>ие</w:t>
      </w:r>
      <w:r>
        <w:rPr>
          <w:spacing w:val="1"/>
        </w:rPr>
        <w:t xml:space="preserve"> </w:t>
      </w:r>
      <w:r>
        <w:t>екенін</w:t>
      </w:r>
      <w:r>
        <w:rPr>
          <w:spacing w:val="1"/>
        </w:rPr>
        <w:t xml:space="preserve"> </w:t>
      </w:r>
      <w:r>
        <w:t>көрсетеді.</w:t>
      </w:r>
      <w:r>
        <w:rPr>
          <w:spacing w:val="1"/>
        </w:rPr>
        <w:t xml:space="preserve"> </w:t>
      </w:r>
      <w:r>
        <w:t>Сондай-ақ,</w:t>
      </w:r>
      <w:r>
        <w:rPr>
          <w:spacing w:val="1"/>
        </w:rPr>
        <w:t xml:space="preserve"> </w:t>
      </w:r>
      <w:r>
        <w:t>кері</w:t>
      </w:r>
      <w:r>
        <w:rPr>
          <w:spacing w:val="1"/>
        </w:rPr>
        <w:t xml:space="preserve"> </w:t>
      </w:r>
      <w:r>
        <w:t>үрдісті</w:t>
      </w:r>
      <w:r>
        <w:rPr>
          <w:spacing w:val="1"/>
        </w:rPr>
        <w:t xml:space="preserve"> </w:t>
      </w:r>
      <w:r>
        <w:t>де</w:t>
      </w:r>
      <w:r>
        <w:rPr>
          <w:spacing w:val="1"/>
        </w:rPr>
        <w:t xml:space="preserve"> </w:t>
      </w:r>
      <w:r>
        <w:t>байқауға</w:t>
      </w:r>
      <w:r>
        <w:rPr>
          <w:spacing w:val="-67"/>
        </w:rPr>
        <w:t xml:space="preserve"> </w:t>
      </w:r>
      <w:r>
        <w:t>болады,</w:t>
      </w:r>
      <w:r>
        <w:rPr>
          <w:spacing w:val="1"/>
        </w:rPr>
        <w:t xml:space="preserve"> </w:t>
      </w:r>
      <w:r>
        <w:t>яғни</w:t>
      </w:r>
      <w:r>
        <w:rPr>
          <w:spacing w:val="1"/>
        </w:rPr>
        <w:t xml:space="preserve"> </w:t>
      </w:r>
      <w:r>
        <w:t>өңірдің</w:t>
      </w:r>
      <w:r>
        <w:rPr>
          <w:spacing w:val="1"/>
        </w:rPr>
        <w:t xml:space="preserve"> </w:t>
      </w:r>
      <w:r>
        <w:t>жан</w:t>
      </w:r>
      <w:r>
        <w:rPr>
          <w:spacing w:val="1"/>
        </w:rPr>
        <w:t xml:space="preserve"> </w:t>
      </w:r>
      <w:r>
        <w:t>басына</w:t>
      </w:r>
      <w:r>
        <w:rPr>
          <w:spacing w:val="1"/>
        </w:rPr>
        <w:t xml:space="preserve"> </w:t>
      </w:r>
      <w:r>
        <w:t>шаққандағы</w:t>
      </w:r>
      <w:r>
        <w:rPr>
          <w:spacing w:val="1"/>
        </w:rPr>
        <w:t xml:space="preserve"> </w:t>
      </w:r>
      <w:r>
        <w:t>ЖӨӨ</w:t>
      </w:r>
      <w:r>
        <w:rPr>
          <w:spacing w:val="1"/>
        </w:rPr>
        <w:t xml:space="preserve"> </w:t>
      </w:r>
      <w:r>
        <w:t>деңгейі</w:t>
      </w:r>
      <w:r>
        <w:rPr>
          <w:spacing w:val="1"/>
        </w:rPr>
        <w:t xml:space="preserve"> </w:t>
      </w:r>
      <w:r>
        <w:t>және</w:t>
      </w:r>
      <w:r>
        <w:rPr>
          <w:spacing w:val="70"/>
        </w:rPr>
        <w:t xml:space="preserve"> </w:t>
      </w:r>
      <w:r>
        <w:t>кіріс</w:t>
      </w:r>
      <w:r>
        <w:rPr>
          <w:spacing w:val="1"/>
        </w:rPr>
        <w:t xml:space="preserve"> </w:t>
      </w:r>
      <w:r>
        <w:t>деңгейі</w:t>
      </w:r>
      <w:r>
        <w:rPr>
          <w:spacing w:val="1"/>
        </w:rPr>
        <w:t xml:space="preserve"> </w:t>
      </w:r>
      <w:r>
        <w:t>төмен</w:t>
      </w:r>
      <w:r>
        <w:rPr>
          <w:spacing w:val="1"/>
        </w:rPr>
        <w:t xml:space="preserve"> </w:t>
      </w:r>
      <w:r>
        <w:t>болса,</w:t>
      </w:r>
      <w:r>
        <w:rPr>
          <w:spacing w:val="1"/>
        </w:rPr>
        <w:t xml:space="preserve"> </w:t>
      </w:r>
      <w:r>
        <w:t>онда</w:t>
      </w:r>
      <w:r>
        <w:rPr>
          <w:spacing w:val="1"/>
        </w:rPr>
        <w:t xml:space="preserve"> </w:t>
      </w:r>
      <w:r>
        <w:t>инфрақұрылым</w:t>
      </w:r>
      <w:r>
        <w:rPr>
          <w:spacing w:val="1"/>
        </w:rPr>
        <w:t xml:space="preserve"> </w:t>
      </w:r>
      <w:r>
        <w:t>түрлері</w:t>
      </w:r>
      <w:r>
        <w:rPr>
          <w:spacing w:val="1"/>
        </w:rPr>
        <w:t xml:space="preserve"> </w:t>
      </w:r>
      <w:r>
        <w:t>бойынша</w:t>
      </w:r>
      <w:r>
        <w:rPr>
          <w:spacing w:val="1"/>
        </w:rPr>
        <w:t xml:space="preserve"> </w:t>
      </w:r>
      <w:r>
        <w:t>пайыздық</w:t>
      </w:r>
      <w:r>
        <w:rPr>
          <w:spacing w:val="1"/>
        </w:rPr>
        <w:t xml:space="preserve"> </w:t>
      </w:r>
      <w:r>
        <w:t>арақатынас та төмен болып табылады. Мұндай заңдылықтар республиканың</w:t>
      </w:r>
      <w:r>
        <w:rPr>
          <w:spacing w:val="1"/>
        </w:rPr>
        <w:t xml:space="preserve"> </w:t>
      </w:r>
      <w:r>
        <w:t>оңтүстік</w:t>
      </w:r>
      <w:r>
        <w:rPr>
          <w:spacing w:val="1"/>
        </w:rPr>
        <w:t xml:space="preserve"> </w:t>
      </w:r>
      <w:r>
        <w:t>аймақтарында</w:t>
      </w:r>
      <w:r>
        <w:rPr>
          <w:spacing w:val="1"/>
        </w:rPr>
        <w:t xml:space="preserve"> </w:t>
      </w:r>
      <w:r>
        <w:t>байқалады.</w:t>
      </w:r>
      <w:r>
        <w:rPr>
          <w:spacing w:val="1"/>
        </w:rPr>
        <w:t xml:space="preserve"> </w:t>
      </w:r>
      <w:r>
        <w:t>Әрине,</w:t>
      </w:r>
      <w:r>
        <w:rPr>
          <w:spacing w:val="1"/>
        </w:rPr>
        <w:t xml:space="preserve"> </w:t>
      </w:r>
      <w:r>
        <w:t>инфрақұрылыммен</w:t>
      </w:r>
      <w:r>
        <w:rPr>
          <w:spacing w:val="1"/>
        </w:rPr>
        <w:t xml:space="preserve"> </w:t>
      </w:r>
      <w:r>
        <w:t>қамтамасыз</w:t>
      </w:r>
      <w:r>
        <w:rPr>
          <w:spacing w:val="-67"/>
        </w:rPr>
        <w:t xml:space="preserve"> </w:t>
      </w:r>
      <w:r>
        <w:t>етуге</w:t>
      </w:r>
      <w:r>
        <w:rPr>
          <w:spacing w:val="1"/>
        </w:rPr>
        <w:t xml:space="preserve"> </w:t>
      </w:r>
      <w:r>
        <w:t>деген</w:t>
      </w:r>
      <w:r>
        <w:rPr>
          <w:spacing w:val="1"/>
        </w:rPr>
        <w:t xml:space="preserve"> </w:t>
      </w:r>
      <w:r>
        <w:t>осындай</w:t>
      </w:r>
      <w:r>
        <w:rPr>
          <w:spacing w:val="1"/>
        </w:rPr>
        <w:t xml:space="preserve"> </w:t>
      </w:r>
      <w:r>
        <w:t>бағыт</w:t>
      </w:r>
      <w:r>
        <w:rPr>
          <w:spacing w:val="1"/>
        </w:rPr>
        <w:t xml:space="preserve"> </w:t>
      </w:r>
      <w:r>
        <w:t>барлық</w:t>
      </w:r>
      <w:r>
        <w:rPr>
          <w:spacing w:val="1"/>
        </w:rPr>
        <w:t xml:space="preserve"> </w:t>
      </w:r>
      <w:r>
        <w:t>өңірлерде</w:t>
      </w:r>
      <w:r>
        <w:rPr>
          <w:spacing w:val="1"/>
        </w:rPr>
        <w:t xml:space="preserve"> </w:t>
      </w:r>
      <w:r>
        <w:t>қолданылмайды,</w:t>
      </w:r>
      <w:r>
        <w:rPr>
          <w:spacing w:val="1"/>
        </w:rPr>
        <w:t xml:space="preserve"> </w:t>
      </w:r>
      <w:r>
        <w:t>дегенмен,</w:t>
      </w:r>
      <w:r>
        <w:rPr>
          <w:spacing w:val="1"/>
        </w:rPr>
        <w:t xml:space="preserve"> </w:t>
      </w:r>
      <w:r>
        <w:t>Қазақстанда инфрақұрылымның нақты жай-күйінің қандай екендігін едәуір</w:t>
      </w:r>
      <w:r>
        <w:rPr>
          <w:spacing w:val="1"/>
        </w:rPr>
        <w:t xml:space="preserve"> </w:t>
      </w:r>
      <w:r>
        <w:t>дәрежеде</w:t>
      </w:r>
      <w:r>
        <w:rPr>
          <w:spacing w:val="1"/>
        </w:rPr>
        <w:t xml:space="preserve"> </w:t>
      </w:r>
      <w:r>
        <w:t>көрсетеді.</w:t>
      </w:r>
    </w:p>
    <w:p w:rsidR="00463DC4" w:rsidRDefault="00F21B7E">
      <w:pPr>
        <w:pStyle w:val="a3"/>
        <w:ind w:right="229"/>
      </w:pPr>
      <w:r>
        <w:t>«Инфрақұрылымға</w:t>
      </w:r>
      <w:r>
        <w:rPr>
          <w:spacing w:val="1"/>
        </w:rPr>
        <w:t xml:space="preserve"> </w:t>
      </w:r>
      <w:r>
        <w:t>қолжетімділік»</w:t>
      </w:r>
      <w:r>
        <w:rPr>
          <w:spacing w:val="1"/>
        </w:rPr>
        <w:t xml:space="preserve"> </w:t>
      </w:r>
      <w:r>
        <w:t>ұғымына</w:t>
      </w:r>
      <w:r>
        <w:rPr>
          <w:spacing w:val="1"/>
        </w:rPr>
        <w:t xml:space="preserve"> </w:t>
      </w:r>
      <w:r>
        <w:t>көзқарасты</w:t>
      </w:r>
      <w:r>
        <w:rPr>
          <w:spacing w:val="1"/>
        </w:rPr>
        <w:t xml:space="preserve"> </w:t>
      </w:r>
      <w:r>
        <w:t>анықтаудың</w:t>
      </w:r>
      <w:r>
        <w:rPr>
          <w:spacing w:val="1"/>
        </w:rPr>
        <w:t xml:space="preserve"> </w:t>
      </w:r>
      <w:r>
        <w:t>маңызды</w:t>
      </w:r>
      <w:r>
        <w:rPr>
          <w:spacing w:val="1"/>
        </w:rPr>
        <w:t xml:space="preserve"> </w:t>
      </w:r>
      <w:r>
        <w:t>факторы</w:t>
      </w:r>
      <w:r>
        <w:rPr>
          <w:spacing w:val="1"/>
        </w:rPr>
        <w:t xml:space="preserve"> </w:t>
      </w:r>
      <w:r>
        <w:t>болып</w:t>
      </w:r>
      <w:r>
        <w:rPr>
          <w:spacing w:val="1"/>
        </w:rPr>
        <w:t xml:space="preserve"> </w:t>
      </w:r>
      <w:r>
        <w:t>халықтың</w:t>
      </w:r>
      <w:r>
        <w:rPr>
          <w:spacing w:val="1"/>
        </w:rPr>
        <w:t xml:space="preserve"> </w:t>
      </w:r>
      <w:r>
        <w:t>қажетті</w:t>
      </w:r>
      <w:r>
        <w:rPr>
          <w:spacing w:val="1"/>
        </w:rPr>
        <w:t xml:space="preserve"> </w:t>
      </w:r>
      <w:r>
        <w:t>материалдық</w:t>
      </w:r>
      <w:r>
        <w:rPr>
          <w:spacing w:val="1"/>
        </w:rPr>
        <w:t xml:space="preserve"> </w:t>
      </w:r>
      <w:r>
        <w:t>алғышарттарын</w:t>
      </w:r>
      <w:r>
        <w:rPr>
          <w:spacing w:val="1"/>
        </w:rPr>
        <w:t xml:space="preserve"> </w:t>
      </w:r>
      <w:r>
        <w:t>адамдар үшін қажеттіліктерді барынша қанағаттандыруға шектеу табылады.</w:t>
      </w:r>
      <w:r>
        <w:rPr>
          <w:spacing w:val="1"/>
        </w:rPr>
        <w:t xml:space="preserve"> </w:t>
      </w:r>
      <w:r>
        <w:t>Халықтың</w:t>
      </w:r>
      <w:r>
        <w:rPr>
          <w:spacing w:val="1"/>
        </w:rPr>
        <w:t xml:space="preserve"> </w:t>
      </w:r>
      <w:r>
        <w:t>қажеттіліктері</w:t>
      </w:r>
      <w:r>
        <w:rPr>
          <w:spacing w:val="1"/>
        </w:rPr>
        <w:t xml:space="preserve"> </w:t>
      </w:r>
      <w:r>
        <w:t>тек</w:t>
      </w:r>
      <w:r>
        <w:rPr>
          <w:spacing w:val="1"/>
        </w:rPr>
        <w:t xml:space="preserve"> </w:t>
      </w:r>
      <w:r>
        <w:t>денсаулық</w:t>
      </w:r>
      <w:r>
        <w:rPr>
          <w:spacing w:val="1"/>
        </w:rPr>
        <w:t xml:space="preserve"> </w:t>
      </w:r>
      <w:r>
        <w:t>сақтау,</w:t>
      </w:r>
      <w:r>
        <w:rPr>
          <w:spacing w:val="1"/>
        </w:rPr>
        <w:t xml:space="preserve"> </w:t>
      </w:r>
      <w:r>
        <w:t>білім</w:t>
      </w:r>
      <w:r>
        <w:rPr>
          <w:spacing w:val="1"/>
        </w:rPr>
        <w:t xml:space="preserve"> </w:t>
      </w:r>
      <w:r>
        <w:t>беру,</w:t>
      </w:r>
      <w:r>
        <w:rPr>
          <w:spacing w:val="1"/>
        </w:rPr>
        <w:t xml:space="preserve"> </w:t>
      </w:r>
      <w:r>
        <w:t>коммуникациялардың</w:t>
      </w:r>
      <w:r>
        <w:rPr>
          <w:spacing w:val="1"/>
        </w:rPr>
        <w:t xml:space="preserve"> </w:t>
      </w:r>
      <w:r>
        <w:t>қолжетімділігі,</w:t>
      </w:r>
      <w:r>
        <w:rPr>
          <w:spacing w:val="1"/>
        </w:rPr>
        <w:t xml:space="preserve"> </w:t>
      </w:r>
      <w:r>
        <w:t>көліктік</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қызметтер</w:t>
      </w:r>
      <w:r>
        <w:rPr>
          <w:spacing w:val="1"/>
        </w:rPr>
        <w:t xml:space="preserve"> </w:t>
      </w:r>
      <w:r>
        <w:t>базасын ұсыну</w:t>
      </w:r>
      <w:r>
        <w:rPr>
          <w:spacing w:val="-4"/>
        </w:rPr>
        <w:t xml:space="preserve"> </w:t>
      </w:r>
      <w:r>
        <w:t>есебінен ғана</w:t>
      </w:r>
      <w:r>
        <w:rPr>
          <w:spacing w:val="1"/>
        </w:rPr>
        <w:t xml:space="preserve"> </w:t>
      </w:r>
      <w:r>
        <w:t>қанағаттандырылуы</w:t>
      </w:r>
      <w:r>
        <w:rPr>
          <w:spacing w:val="1"/>
        </w:rPr>
        <w:t xml:space="preserve"> </w:t>
      </w:r>
      <w:r>
        <w:t>мүмкін.</w:t>
      </w:r>
    </w:p>
    <w:p w:rsidR="00463DC4" w:rsidRDefault="00F21B7E">
      <w:pPr>
        <w:pStyle w:val="a3"/>
        <w:tabs>
          <w:tab w:val="left" w:pos="3326"/>
          <w:tab w:val="left" w:pos="5542"/>
          <w:tab w:val="left" w:pos="7476"/>
        </w:tabs>
        <w:ind w:right="231"/>
      </w:pPr>
      <w:r>
        <w:t>Өмір</w:t>
      </w:r>
      <w:r>
        <w:rPr>
          <w:spacing w:val="1"/>
        </w:rPr>
        <w:t xml:space="preserve"> </w:t>
      </w:r>
      <w:r>
        <w:t>сүрудің</w:t>
      </w:r>
      <w:r>
        <w:rPr>
          <w:spacing w:val="1"/>
        </w:rPr>
        <w:t xml:space="preserve"> </w:t>
      </w:r>
      <w:r>
        <w:t>әртүрлі</w:t>
      </w:r>
      <w:r>
        <w:rPr>
          <w:spacing w:val="1"/>
        </w:rPr>
        <w:t xml:space="preserve"> </w:t>
      </w:r>
      <w:r>
        <w:t>жағдайларына,</w:t>
      </w:r>
      <w:r>
        <w:rPr>
          <w:spacing w:val="1"/>
        </w:rPr>
        <w:t xml:space="preserve"> </w:t>
      </w:r>
      <w:r>
        <w:t>табиғи-климаттық</w:t>
      </w:r>
      <w:r>
        <w:rPr>
          <w:spacing w:val="1"/>
        </w:rPr>
        <w:t xml:space="preserve"> </w:t>
      </w:r>
      <w:r>
        <w:t>және</w:t>
      </w:r>
      <w:r>
        <w:rPr>
          <w:spacing w:val="1"/>
        </w:rPr>
        <w:t xml:space="preserve"> </w:t>
      </w:r>
      <w:r>
        <w:t>демографиялық</w:t>
      </w:r>
      <w:r>
        <w:rPr>
          <w:spacing w:val="1"/>
        </w:rPr>
        <w:t xml:space="preserve"> </w:t>
      </w:r>
      <w:r>
        <w:t>факторларға,</w:t>
      </w:r>
      <w:r>
        <w:rPr>
          <w:spacing w:val="1"/>
        </w:rPr>
        <w:t xml:space="preserve"> </w:t>
      </w:r>
      <w:r>
        <w:t>аймақтық</w:t>
      </w:r>
      <w:r>
        <w:rPr>
          <w:spacing w:val="1"/>
        </w:rPr>
        <w:t xml:space="preserve"> </w:t>
      </w:r>
      <w:r>
        <w:t>экономикалардың</w:t>
      </w:r>
      <w:r>
        <w:rPr>
          <w:spacing w:val="1"/>
        </w:rPr>
        <w:t xml:space="preserve"> </w:t>
      </w:r>
      <w:r>
        <w:t>дамуындағы</w:t>
      </w:r>
      <w:r>
        <w:rPr>
          <w:spacing w:val="1"/>
        </w:rPr>
        <w:t xml:space="preserve"> </w:t>
      </w:r>
      <w:r>
        <w:t>диспропорцияларға</w:t>
      </w:r>
      <w:r>
        <w:tab/>
        <w:t>байланысты</w:t>
      </w:r>
      <w:r>
        <w:tab/>
        <w:t>өңірлерде</w:t>
      </w:r>
      <w:r>
        <w:tab/>
        <w:t>инфрақұрылымға</w:t>
      </w:r>
      <w:r>
        <w:rPr>
          <w:spacing w:val="-68"/>
        </w:rPr>
        <w:t xml:space="preserve"> </w:t>
      </w:r>
      <w:r>
        <w:t>қолжетімділіктің</w:t>
      </w:r>
      <w:r>
        <w:rPr>
          <w:spacing w:val="53"/>
        </w:rPr>
        <w:t xml:space="preserve"> </w:t>
      </w:r>
      <w:r>
        <w:t>өзіндік</w:t>
      </w:r>
      <w:r>
        <w:rPr>
          <w:spacing w:val="54"/>
        </w:rPr>
        <w:t xml:space="preserve"> </w:t>
      </w:r>
      <w:r>
        <w:t>ерекшеліктері</w:t>
      </w:r>
      <w:r>
        <w:rPr>
          <w:spacing w:val="53"/>
        </w:rPr>
        <w:t xml:space="preserve"> </w:t>
      </w:r>
      <w:r>
        <w:t>бар.</w:t>
      </w:r>
      <w:r>
        <w:rPr>
          <w:spacing w:val="61"/>
        </w:rPr>
        <w:t xml:space="preserve"> </w:t>
      </w:r>
      <w:r>
        <w:t>Сондықтан</w:t>
      </w:r>
      <w:r>
        <w:rPr>
          <w:spacing w:val="54"/>
        </w:rPr>
        <w:t xml:space="preserve"> </w:t>
      </w:r>
      <w:r>
        <w:t>қазіргі</w:t>
      </w:r>
      <w:r>
        <w:rPr>
          <w:spacing w:val="54"/>
        </w:rPr>
        <w:t xml:space="preserve"> </w:t>
      </w:r>
      <w:r>
        <w:t>уақытта</w:t>
      </w:r>
      <w:r>
        <w:rPr>
          <w:spacing w:val="55"/>
        </w:rPr>
        <w:t xml:space="preserve"> </w:t>
      </w:r>
      <w:r>
        <w:t>ҚР</w:t>
      </w:r>
    </w:p>
    <w:p w:rsidR="00463DC4" w:rsidRDefault="00463DC4">
      <w:pPr>
        <w:sectPr w:rsidR="00463DC4">
          <w:pgSz w:w="11910" w:h="16840"/>
          <w:pgMar w:top="1040" w:right="620" w:bottom="1120" w:left="1480" w:header="0" w:footer="891" w:gutter="0"/>
          <w:cols w:space="720"/>
        </w:sectPr>
      </w:pPr>
    </w:p>
    <w:p w:rsidR="00463DC4" w:rsidRDefault="00F21B7E">
      <w:pPr>
        <w:pStyle w:val="a3"/>
        <w:spacing w:before="67"/>
        <w:ind w:right="229" w:firstLine="0"/>
      </w:pPr>
      <w:r>
        <w:t>өңірлерінің инфрақұрылым жағдайлары айтарлықтай ерекшеленеді. Өтпелі</w:t>
      </w:r>
      <w:r>
        <w:rPr>
          <w:spacing w:val="1"/>
        </w:rPr>
        <w:t xml:space="preserve"> </w:t>
      </w:r>
      <w:r>
        <w:t>кезеңде</w:t>
      </w:r>
      <w:r>
        <w:rPr>
          <w:spacing w:val="-1"/>
        </w:rPr>
        <w:t xml:space="preserve"> </w:t>
      </w:r>
      <w:r>
        <w:t>өңірлердің</w:t>
      </w:r>
      <w:r>
        <w:rPr>
          <w:spacing w:val="-1"/>
        </w:rPr>
        <w:t xml:space="preserve"> </w:t>
      </w:r>
      <w:r>
        <w:t>экономикалық</w:t>
      </w:r>
      <w:r>
        <w:rPr>
          <w:spacing w:val="-1"/>
        </w:rPr>
        <w:t xml:space="preserve"> </w:t>
      </w:r>
      <w:r>
        <w:t>дамуындағы</w:t>
      </w:r>
      <w:r>
        <w:rPr>
          <w:spacing w:val="-2"/>
        </w:rPr>
        <w:t xml:space="preserve"> </w:t>
      </w:r>
      <w:r>
        <w:t>сәйкессіздік</w:t>
      </w:r>
      <w:r>
        <w:rPr>
          <w:spacing w:val="-1"/>
        </w:rPr>
        <w:t xml:space="preserve"> </w:t>
      </w:r>
      <w:r>
        <w:t>өсті</w:t>
      </w:r>
      <w:r>
        <w:rPr>
          <w:spacing w:val="6"/>
        </w:rPr>
        <w:t xml:space="preserve"> </w:t>
      </w:r>
      <w:r>
        <w:t>[77].</w:t>
      </w:r>
    </w:p>
    <w:p w:rsidR="00463DC4" w:rsidRDefault="00F21B7E">
      <w:pPr>
        <w:pStyle w:val="a3"/>
        <w:ind w:right="228"/>
      </w:pPr>
      <w:r>
        <w:t>Біздің пікірімізше, Қазақстан өңірлерінде қалалық 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қазіргі</w:t>
      </w:r>
      <w:r>
        <w:rPr>
          <w:spacing w:val="1"/>
        </w:rPr>
        <w:t xml:space="preserve"> </w:t>
      </w:r>
      <w:r>
        <w:t>жағдайын,</w:t>
      </w:r>
      <w:r>
        <w:rPr>
          <w:spacing w:val="1"/>
        </w:rPr>
        <w:t xml:space="preserve"> </w:t>
      </w:r>
      <w:r>
        <w:t>мәселелерін</w:t>
      </w:r>
      <w:r>
        <w:rPr>
          <w:spacing w:val="1"/>
        </w:rPr>
        <w:t xml:space="preserve"> </w:t>
      </w:r>
      <w:r>
        <w:t>және</w:t>
      </w:r>
      <w:r>
        <w:rPr>
          <w:spacing w:val="1"/>
        </w:rPr>
        <w:t xml:space="preserve"> </w:t>
      </w:r>
      <w:r>
        <w:t>ерекшеліктерін</w:t>
      </w:r>
      <w:r>
        <w:rPr>
          <w:spacing w:val="1"/>
        </w:rPr>
        <w:t xml:space="preserve"> </w:t>
      </w:r>
      <w:r>
        <w:t>қарастыру</w:t>
      </w:r>
      <w:r>
        <w:rPr>
          <w:spacing w:val="1"/>
        </w:rPr>
        <w:t xml:space="preserve"> </w:t>
      </w:r>
      <w:r>
        <w:t>үшін</w:t>
      </w:r>
      <w:r>
        <w:rPr>
          <w:spacing w:val="1"/>
        </w:rPr>
        <w:t xml:space="preserve"> </w:t>
      </w:r>
      <w:r>
        <w:t>жан</w:t>
      </w:r>
      <w:r>
        <w:rPr>
          <w:spacing w:val="1"/>
        </w:rPr>
        <w:t xml:space="preserve"> </w:t>
      </w:r>
      <w:r>
        <w:t>басына</w:t>
      </w:r>
      <w:r>
        <w:rPr>
          <w:spacing w:val="1"/>
        </w:rPr>
        <w:t xml:space="preserve"> </w:t>
      </w:r>
      <w:r>
        <w:t>шаққандағы</w:t>
      </w:r>
      <w:r>
        <w:rPr>
          <w:spacing w:val="1"/>
        </w:rPr>
        <w:t xml:space="preserve"> </w:t>
      </w:r>
      <w:r>
        <w:t>ЖӨӨ-ді,</w:t>
      </w:r>
      <w:r>
        <w:rPr>
          <w:spacing w:val="1"/>
        </w:rPr>
        <w:t xml:space="preserve"> </w:t>
      </w:r>
      <w:r>
        <w:t>тұрғындардың</w:t>
      </w:r>
      <w:r>
        <w:rPr>
          <w:spacing w:val="1"/>
        </w:rPr>
        <w:t xml:space="preserve"> </w:t>
      </w:r>
      <w:r>
        <w:t>орташа</w:t>
      </w:r>
      <w:r>
        <w:rPr>
          <w:spacing w:val="1"/>
        </w:rPr>
        <w:t xml:space="preserve"> </w:t>
      </w:r>
      <w:r>
        <w:t>табыстарын</w:t>
      </w:r>
      <w:r>
        <w:rPr>
          <w:spacing w:val="1"/>
        </w:rPr>
        <w:t xml:space="preserve"> </w:t>
      </w:r>
      <w:r>
        <w:t>және</w:t>
      </w:r>
      <w:r>
        <w:rPr>
          <w:spacing w:val="1"/>
        </w:rPr>
        <w:t xml:space="preserve"> </w:t>
      </w:r>
      <w:r>
        <w:t>тұрғын</w:t>
      </w:r>
      <w:r>
        <w:rPr>
          <w:spacing w:val="1"/>
        </w:rPr>
        <w:t xml:space="preserve"> </w:t>
      </w:r>
      <w:r>
        <w:t>үй-коммуналдық</w:t>
      </w:r>
      <w:r>
        <w:rPr>
          <w:spacing w:val="1"/>
        </w:rPr>
        <w:t xml:space="preserve"> </w:t>
      </w:r>
      <w:r>
        <w:t>шаруашылығы</w:t>
      </w:r>
      <w:r>
        <w:rPr>
          <w:spacing w:val="1"/>
        </w:rPr>
        <w:t xml:space="preserve"> </w:t>
      </w:r>
      <w:r>
        <w:t>(ТКШ)</w:t>
      </w:r>
      <w:r>
        <w:rPr>
          <w:spacing w:val="1"/>
        </w:rPr>
        <w:t xml:space="preserve"> </w:t>
      </w:r>
      <w:r>
        <w:t>саласының</w:t>
      </w:r>
      <w:r>
        <w:rPr>
          <w:spacing w:val="71"/>
        </w:rPr>
        <w:t xml:space="preserve"> </w:t>
      </w:r>
      <w:r>
        <w:t>инфрақұрылымдық</w:t>
      </w:r>
      <w:r>
        <w:rPr>
          <w:spacing w:val="71"/>
        </w:rPr>
        <w:t xml:space="preserve"> </w:t>
      </w:r>
      <w:r>
        <w:t>қызметтері</w:t>
      </w:r>
      <w:r>
        <w:rPr>
          <w:spacing w:val="1"/>
        </w:rPr>
        <w:t xml:space="preserve"> </w:t>
      </w:r>
      <w:r>
        <w:t>тұрғысынан</w:t>
      </w:r>
      <w:r>
        <w:rPr>
          <w:spacing w:val="4"/>
        </w:rPr>
        <w:t xml:space="preserve"> </w:t>
      </w:r>
      <w:r>
        <w:t>халықтың</w:t>
      </w:r>
      <w:r>
        <w:rPr>
          <w:spacing w:val="5"/>
        </w:rPr>
        <w:t xml:space="preserve"> </w:t>
      </w:r>
      <w:r>
        <w:t>тұрмыстық</w:t>
      </w:r>
      <w:r>
        <w:rPr>
          <w:spacing w:val="-1"/>
        </w:rPr>
        <w:t xml:space="preserve"> </w:t>
      </w:r>
      <w:r>
        <w:t>жағдайын зерттеу</w:t>
      </w:r>
      <w:r>
        <w:rPr>
          <w:spacing w:val="-4"/>
        </w:rPr>
        <w:t xml:space="preserve"> </w:t>
      </w:r>
      <w:r>
        <w:t>орынды</w:t>
      </w:r>
      <w:r>
        <w:rPr>
          <w:spacing w:val="1"/>
        </w:rPr>
        <w:t xml:space="preserve"> </w:t>
      </w:r>
      <w:r>
        <w:t>[78].</w:t>
      </w:r>
    </w:p>
    <w:p w:rsidR="00463DC4" w:rsidRDefault="00F21B7E">
      <w:pPr>
        <w:pStyle w:val="a3"/>
        <w:spacing w:before="3"/>
        <w:ind w:right="225"/>
      </w:pPr>
      <w:r>
        <w:t>ҚР</w:t>
      </w:r>
      <w:r>
        <w:rPr>
          <w:spacing w:val="1"/>
        </w:rPr>
        <w:t xml:space="preserve"> </w:t>
      </w:r>
      <w:r>
        <w:t>Ұлттық</w:t>
      </w:r>
      <w:r>
        <w:rPr>
          <w:spacing w:val="1"/>
        </w:rPr>
        <w:t xml:space="preserve"> </w:t>
      </w:r>
      <w:r>
        <w:t>cтатистика</w:t>
      </w:r>
      <w:r>
        <w:rPr>
          <w:spacing w:val="1"/>
        </w:rPr>
        <w:t xml:space="preserve"> </w:t>
      </w:r>
      <w:r>
        <w:t>бюросының</w:t>
      </w:r>
      <w:r>
        <w:rPr>
          <w:spacing w:val="1"/>
        </w:rPr>
        <w:t xml:space="preserve"> </w:t>
      </w:r>
      <w:r>
        <w:t>деректеріне</w:t>
      </w:r>
      <w:r>
        <w:rPr>
          <w:spacing w:val="1"/>
        </w:rPr>
        <w:t xml:space="preserve"> </w:t>
      </w:r>
      <w:r>
        <w:t>сүйенсек,</w:t>
      </w:r>
      <w:r>
        <w:rPr>
          <w:spacing w:val="1"/>
        </w:rPr>
        <w:t xml:space="preserve"> </w:t>
      </w:r>
      <w:r>
        <w:t>2019-2021</w:t>
      </w:r>
      <w:r>
        <w:rPr>
          <w:spacing w:val="-67"/>
        </w:rPr>
        <w:t xml:space="preserve"> </w:t>
      </w:r>
      <w:r>
        <w:t>жылдар аралығындағы жан басына шаққандағы ЖӨӨ көрсеткішін абсолютті</w:t>
      </w:r>
      <w:r>
        <w:rPr>
          <w:spacing w:val="1"/>
        </w:rPr>
        <w:t xml:space="preserve"> </w:t>
      </w:r>
      <w:r>
        <w:t>және</w:t>
      </w:r>
      <w:r>
        <w:rPr>
          <w:spacing w:val="1"/>
        </w:rPr>
        <w:t xml:space="preserve"> </w:t>
      </w:r>
      <w:r>
        <w:t>салыстырмалы шамаларда төмендегі</w:t>
      </w:r>
      <w:r>
        <w:rPr>
          <w:spacing w:val="-6"/>
        </w:rPr>
        <w:t xml:space="preserve"> </w:t>
      </w:r>
      <w:r>
        <w:t>кестеден көруге болады.</w:t>
      </w:r>
    </w:p>
    <w:p w:rsidR="00463DC4" w:rsidRDefault="00463DC4">
      <w:pPr>
        <w:pStyle w:val="a3"/>
        <w:spacing w:before="10"/>
        <w:ind w:left="0" w:firstLine="0"/>
        <w:jc w:val="left"/>
        <w:rPr>
          <w:sz w:val="27"/>
        </w:rPr>
      </w:pPr>
    </w:p>
    <w:p w:rsidR="00463DC4" w:rsidRDefault="00F21B7E">
      <w:pPr>
        <w:pStyle w:val="a3"/>
        <w:ind w:right="232" w:firstLine="0"/>
      </w:pPr>
      <w:r>
        <w:t>Кесте</w:t>
      </w:r>
      <w:r>
        <w:rPr>
          <w:spacing w:val="1"/>
        </w:rPr>
        <w:t xml:space="preserve"> </w:t>
      </w:r>
      <w:r>
        <w:t>9</w:t>
      </w:r>
      <w:r>
        <w:rPr>
          <w:spacing w:val="1"/>
        </w:rPr>
        <w:t xml:space="preserve"> </w:t>
      </w:r>
      <w:r>
        <w:t>–</w:t>
      </w:r>
      <w:r>
        <w:rPr>
          <w:spacing w:val="1"/>
        </w:rPr>
        <w:t xml:space="preserve"> </w:t>
      </w:r>
      <w:r>
        <w:t>2019-2021</w:t>
      </w:r>
      <w:r>
        <w:rPr>
          <w:spacing w:val="1"/>
        </w:rPr>
        <w:t xml:space="preserve"> </w:t>
      </w:r>
      <w:r>
        <w:t>жылдардағы</w:t>
      </w:r>
      <w:r>
        <w:rPr>
          <w:spacing w:val="1"/>
        </w:rPr>
        <w:t xml:space="preserve"> </w:t>
      </w:r>
      <w:r>
        <w:t>Қазақстан</w:t>
      </w:r>
      <w:r>
        <w:rPr>
          <w:spacing w:val="1"/>
        </w:rPr>
        <w:t xml:space="preserve"> </w:t>
      </w:r>
      <w:r>
        <w:t>өңірлерінің</w:t>
      </w:r>
      <w:r>
        <w:rPr>
          <w:spacing w:val="1"/>
        </w:rPr>
        <w:t xml:space="preserve"> </w:t>
      </w:r>
      <w:r>
        <w:t>жан</w:t>
      </w:r>
      <w:r>
        <w:rPr>
          <w:spacing w:val="1"/>
        </w:rPr>
        <w:t xml:space="preserve"> </w:t>
      </w:r>
      <w:r>
        <w:t>басына</w:t>
      </w:r>
      <w:r>
        <w:rPr>
          <w:spacing w:val="1"/>
        </w:rPr>
        <w:t xml:space="preserve"> </w:t>
      </w:r>
      <w:r>
        <w:t>шаққандағы</w:t>
      </w:r>
      <w:r>
        <w:rPr>
          <w:spacing w:val="3"/>
        </w:rPr>
        <w:t xml:space="preserve"> </w:t>
      </w:r>
      <w:r>
        <w:t>ЖӨӨ</w:t>
      </w:r>
      <w:r>
        <w:rPr>
          <w:spacing w:val="2"/>
        </w:rPr>
        <w:t xml:space="preserve"> </w:t>
      </w:r>
      <w:r>
        <w:t>көрсеткішінің серпіні</w:t>
      </w:r>
    </w:p>
    <w:p w:rsidR="00463DC4" w:rsidRDefault="00F21B7E">
      <w:pPr>
        <w:spacing w:after="10" w:line="275" w:lineRule="exact"/>
        <w:ind w:right="219"/>
        <w:jc w:val="right"/>
        <w:rPr>
          <w:sz w:val="24"/>
        </w:rPr>
      </w:pPr>
      <w:r>
        <w:rPr>
          <w:sz w:val="24"/>
        </w:rPr>
        <w:t>мың</w:t>
      </w:r>
      <w:r>
        <w:rPr>
          <w:spacing w:val="-1"/>
          <w:sz w:val="24"/>
        </w:rPr>
        <w:t xml:space="preserve"> </w:t>
      </w:r>
      <w:r>
        <w:rPr>
          <w:sz w:val="24"/>
        </w:rPr>
        <w:t>теңге</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128"/>
        <w:gridCol w:w="1128"/>
        <w:gridCol w:w="1133"/>
        <w:gridCol w:w="1023"/>
        <w:gridCol w:w="879"/>
        <w:gridCol w:w="831"/>
        <w:gridCol w:w="793"/>
      </w:tblGrid>
      <w:tr w:rsidR="00463DC4">
        <w:trPr>
          <w:trHeight w:val="273"/>
        </w:trPr>
        <w:tc>
          <w:tcPr>
            <w:tcW w:w="2660" w:type="dxa"/>
            <w:vMerge w:val="restart"/>
          </w:tcPr>
          <w:p w:rsidR="00463DC4" w:rsidRDefault="00463DC4">
            <w:pPr>
              <w:pStyle w:val="TableParagraph"/>
              <w:spacing w:before="5"/>
              <w:jc w:val="left"/>
              <w:rPr>
                <w:sz w:val="23"/>
              </w:rPr>
            </w:pPr>
          </w:p>
          <w:p w:rsidR="00463DC4" w:rsidRDefault="00F21B7E">
            <w:pPr>
              <w:pStyle w:val="TableParagraph"/>
              <w:ind w:left="116" w:right="112"/>
              <w:rPr>
                <w:sz w:val="24"/>
              </w:rPr>
            </w:pPr>
            <w:r>
              <w:rPr>
                <w:sz w:val="24"/>
              </w:rPr>
              <w:t>Өңірлер</w:t>
            </w:r>
          </w:p>
        </w:tc>
        <w:tc>
          <w:tcPr>
            <w:tcW w:w="3389" w:type="dxa"/>
            <w:gridSpan w:val="3"/>
          </w:tcPr>
          <w:p w:rsidR="00463DC4" w:rsidRDefault="00F21B7E">
            <w:pPr>
              <w:pStyle w:val="TableParagraph"/>
              <w:spacing w:line="253" w:lineRule="exact"/>
              <w:ind w:left="1252" w:right="1242"/>
              <w:rPr>
                <w:sz w:val="24"/>
              </w:rPr>
            </w:pPr>
            <w:r>
              <w:rPr>
                <w:sz w:val="24"/>
              </w:rPr>
              <w:t>Жылдар</w:t>
            </w:r>
          </w:p>
        </w:tc>
        <w:tc>
          <w:tcPr>
            <w:tcW w:w="1902" w:type="dxa"/>
            <w:gridSpan w:val="2"/>
          </w:tcPr>
          <w:p w:rsidR="00463DC4" w:rsidRDefault="00F21B7E">
            <w:pPr>
              <w:pStyle w:val="TableParagraph"/>
              <w:spacing w:line="253" w:lineRule="exact"/>
              <w:ind w:left="308"/>
              <w:jc w:val="left"/>
              <w:rPr>
                <w:sz w:val="24"/>
              </w:rPr>
            </w:pPr>
            <w:r>
              <w:rPr>
                <w:sz w:val="24"/>
              </w:rPr>
              <w:t>Ауытқу</w:t>
            </w:r>
            <w:r>
              <w:rPr>
                <w:spacing w:val="-8"/>
                <w:sz w:val="24"/>
              </w:rPr>
              <w:t xml:space="preserve"> </w:t>
            </w:r>
            <w:r>
              <w:rPr>
                <w:sz w:val="24"/>
              </w:rPr>
              <w:t>(+,-)</w:t>
            </w:r>
          </w:p>
        </w:tc>
        <w:tc>
          <w:tcPr>
            <w:tcW w:w="1624" w:type="dxa"/>
            <w:gridSpan w:val="2"/>
          </w:tcPr>
          <w:p w:rsidR="00463DC4" w:rsidRDefault="00F21B7E">
            <w:pPr>
              <w:pStyle w:val="TableParagraph"/>
              <w:spacing w:line="253" w:lineRule="exact"/>
              <w:ind w:left="202"/>
              <w:jc w:val="left"/>
              <w:rPr>
                <w:sz w:val="24"/>
              </w:rPr>
            </w:pPr>
            <w:r>
              <w:rPr>
                <w:sz w:val="24"/>
              </w:rPr>
              <w:t>Ауытқу</w:t>
            </w:r>
            <w:r>
              <w:rPr>
                <w:spacing w:val="-8"/>
                <w:sz w:val="24"/>
              </w:rPr>
              <w:t xml:space="preserve"> </w:t>
            </w:r>
            <w:r>
              <w:rPr>
                <w:sz w:val="24"/>
              </w:rPr>
              <w:t>(%)</w:t>
            </w:r>
          </w:p>
        </w:tc>
      </w:tr>
      <w:tr w:rsidR="00463DC4">
        <w:trPr>
          <w:trHeight w:val="551"/>
        </w:trPr>
        <w:tc>
          <w:tcPr>
            <w:tcW w:w="2660" w:type="dxa"/>
            <w:vMerge/>
            <w:tcBorders>
              <w:top w:val="nil"/>
            </w:tcBorders>
          </w:tcPr>
          <w:p w:rsidR="00463DC4" w:rsidRDefault="00463DC4">
            <w:pPr>
              <w:rPr>
                <w:sz w:val="2"/>
                <w:szCs w:val="2"/>
              </w:rPr>
            </w:pPr>
          </w:p>
        </w:tc>
        <w:tc>
          <w:tcPr>
            <w:tcW w:w="1128" w:type="dxa"/>
          </w:tcPr>
          <w:p w:rsidR="00463DC4" w:rsidRDefault="00F21B7E">
            <w:pPr>
              <w:pStyle w:val="TableParagraph"/>
              <w:spacing w:before="131"/>
              <w:ind w:left="125" w:right="110"/>
              <w:rPr>
                <w:sz w:val="24"/>
              </w:rPr>
            </w:pPr>
            <w:r>
              <w:rPr>
                <w:sz w:val="24"/>
              </w:rPr>
              <w:t>2019</w:t>
            </w:r>
          </w:p>
        </w:tc>
        <w:tc>
          <w:tcPr>
            <w:tcW w:w="1128" w:type="dxa"/>
          </w:tcPr>
          <w:p w:rsidR="00463DC4" w:rsidRDefault="00F21B7E">
            <w:pPr>
              <w:pStyle w:val="TableParagraph"/>
              <w:spacing w:before="131"/>
              <w:ind w:left="322"/>
              <w:jc w:val="left"/>
              <w:rPr>
                <w:sz w:val="24"/>
              </w:rPr>
            </w:pPr>
            <w:r>
              <w:rPr>
                <w:sz w:val="24"/>
              </w:rPr>
              <w:t>2020</w:t>
            </w:r>
          </w:p>
        </w:tc>
        <w:tc>
          <w:tcPr>
            <w:tcW w:w="1133" w:type="dxa"/>
          </w:tcPr>
          <w:p w:rsidR="00463DC4" w:rsidRDefault="00F21B7E">
            <w:pPr>
              <w:pStyle w:val="TableParagraph"/>
              <w:spacing w:before="131"/>
              <w:ind w:left="327"/>
              <w:jc w:val="left"/>
              <w:rPr>
                <w:sz w:val="24"/>
              </w:rPr>
            </w:pPr>
            <w:r>
              <w:rPr>
                <w:sz w:val="24"/>
              </w:rPr>
              <w:t>2021</w:t>
            </w:r>
          </w:p>
        </w:tc>
        <w:tc>
          <w:tcPr>
            <w:tcW w:w="1023" w:type="dxa"/>
          </w:tcPr>
          <w:p w:rsidR="00463DC4" w:rsidRDefault="00F21B7E">
            <w:pPr>
              <w:pStyle w:val="TableParagraph"/>
              <w:spacing w:line="268" w:lineRule="exact"/>
              <w:ind w:left="231"/>
              <w:jc w:val="left"/>
              <w:rPr>
                <w:sz w:val="24"/>
              </w:rPr>
            </w:pPr>
            <w:r>
              <w:rPr>
                <w:sz w:val="24"/>
              </w:rPr>
              <w:t>2020-</w:t>
            </w:r>
          </w:p>
          <w:p w:rsidR="00463DC4" w:rsidRDefault="00F21B7E">
            <w:pPr>
              <w:pStyle w:val="TableParagraph"/>
              <w:spacing w:before="2" w:line="261" w:lineRule="exact"/>
              <w:ind w:left="274"/>
              <w:jc w:val="left"/>
              <w:rPr>
                <w:sz w:val="24"/>
              </w:rPr>
            </w:pPr>
            <w:r>
              <w:rPr>
                <w:sz w:val="24"/>
              </w:rPr>
              <w:t>2019</w:t>
            </w:r>
          </w:p>
        </w:tc>
        <w:tc>
          <w:tcPr>
            <w:tcW w:w="879" w:type="dxa"/>
          </w:tcPr>
          <w:p w:rsidR="00463DC4" w:rsidRDefault="00F21B7E">
            <w:pPr>
              <w:pStyle w:val="TableParagraph"/>
              <w:spacing w:line="268" w:lineRule="exact"/>
              <w:ind w:left="159"/>
              <w:jc w:val="left"/>
              <w:rPr>
                <w:sz w:val="24"/>
              </w:rPr>
            </w:pPr>
            <w:r>
              <w:rPr>
                <w:sz w:val="24"/>
              </w:rPr>
              <w:t>2021-</w:t>
            </w:r>
          </w:p>
          <w:p w:rsidR="00463DC4" w:rsidRDefault="00F21B7E">
            <w:pPr>
              <w:pStyle w:val="TableParagraph"/>
              <w:spacing w:before="2" w:line="261" w:lineRule="exact"/>
              <w:ind w:left="202"/>
              <w:jc w:val="left"/>
              <w:rPr>
                <w:sz w:val="24"/>
              </w:rPr>
            </w:pPr>
            <w:r>
              <w:rPr>
                <w:sz w:val="24"/>
              </w:rPr>
              <w:t>2020</w:t>
            </w:r>
          </w:p>
        </w:tc>
        <w:tc>
          <w:tcPr>
            <w:tcW w:w="831" w:type="dxa"/>
          </w:tcPr>
          <w:p w:rsidR="00463DC4" w:rsidRDefault="00F21B7E">
            <w:pPr>
              <w:pStyle w:val="TableParagraph"/>
              <w:spacing w:line="268" w:lineRule="exact"/>
              <w:ind w:left="140"/>
              <w:jc w:val="left"/>
              <w:rPr>
                <w:sz w:val="24"/>
              </w:rPr>
            </w:pPr>
            <w:r>
              <w:rPr>
                <w:sz w:val="24"/>
              </w:rPr>
              <w:t>2020/</w:t>
            </w:r>
          </w:p>
          <w:p w:rsidR="00463DC4" w:rsidRDefault="00F21B7E">
            <w:pPr>
              <w:pStyle w:val="TableParagraph"/>
              <w:spacing w:before="2" w:line="261" w:lineRule="exact"/>
              <w:ind w:left="173"/>
              <w:jc w:val="left"/>
              <w:rPr>
                <w:sz w:val="24"/>
              </w:rPr>
            </w:pPr>
            <w:r>
              <w:rPr>
                <w:sz w:val="24"/>
              </w:rPr>
              <w:t>2019</w:t>
            </w:r>
          </w:p>
        </w:tc>
        <w:tc>
          <w:tcPr>
            <w:tcW w:w="793" w:type="dxa"/>
          </w:tcPr>
          <w:p w:rsidR="00463DC4" w:rsidRDefault="00F21B7E">
            <w:pPr>
              <w:pStyle w:val="TableParagraph"/>
              <w:spacing w:line="268" w:lineRule="exact"/>
              <w:ind w:left="125"/>
              <w:jc w:val="left"/>
              <w:rPr>
                <w:sz w:val="24"/>
              </w:rPr>
            </w:pPr>
            <w:r>
              <w:rPr>
                <w:sz w:val="24"/>
              </w:rPr>
              <w:t>2021/</w:t>
            </w:r>
          </w:p>
          <w:p w:rsidR="00463DC4" w:rsidRDefault="00F21B7E">
            <w:pPr>
              <w:pStyle w:val="TableParagraph"/>
              <w:spacing w:before="2" w:line="261" w:lineRule="exact"/>
              <w:ind w:left="158"/>
              <w:jc w:val="left"/>
              <w:rPr>
                <w:sz w:val="24"/>
              </w:rPr>
            </w:pPr>
            <w:r>
              <w:rPr>
                <w:sz w:val="24"/>
              </w:rPr>
              <w:t>2020</w:t>
            </w:r>
          </w:p>
        </w:tc>
      </w:tr>
      <w:tr w:rsidR="00463DC4">
        <w:trPr>
          <w:trHeight w:val="556"/>
        </w:trPr>
        <w:tc>
          <w:tcPr>
            <w:tcW w:w="2660" w:type="dxa"/>
          </w:tcPr>
          <w:p w:rsidR="00463DC4" w:rsidRDefault="00F21B7E">
            <w:pPr>
              <w:pStyle w:val="TableParagraph"/>
              <w:spacing w:line="274" w:lineRule="exact"/>
              <w:ind w:left="110" w:right="1075"/>
              <w:jc w:val="left"/>
              <w:rPr>
                <w:sz w:val="24"/>
              </w:rPr>
            </w:pPr>
            <w:r>
              <w:rPr>
                <w:sz w:val="24"/>
              </w:rPr>
              <w:t>Қазақстан</w:t>
            </w:r>
            <w:r>
              <w:rPr>
                <w:spacing w:val="1"/>
                <w:sz w:val="24"/>
              </w:rPr>
              <w:t xml:space="preserve"> </w:t>
            </w:r>
            <w:r>
              <w:rPr>
                <w:spacing w:val="-1"/>
                <w:sz w:val="24"/>
              </w:rPr>
              <w:t>Республикасы</w:t>
            </w:r>
          </w:p>
        </w:tc>
        <w:tc>
          <w:tcPr>
            <w:tcW w:w="1128" w:type="dxa"/>
          </w:tcPr>
          <w:p w:rsidR="00463DC4" w:rsidRDefault="00F21B7E">
            <w:pPr>
              <w:pStyle w:val="TableParagraph"/>
              <w:spacing w:before="131"/>
              <w:ind w:left="125" w:right="105"/>
              <w:rPr>
                <w:sz w:val="24"/>
              </w:rPr>
            </w:pPr>
            <w:r>
              <w:rPr>
                <w:sz w:val="24"/>
              </w:rPr>
              <w:t>3</w:t>
            </w:r>
            <w:r>
              <w:rPr>
                <w:spacing w:val="2"/>
                <w:sz w:val="24"/>
              </w:rPr>
              <w:t xml:space="preserve"> </w:t>
            </w:r>
            <w:r>
              <w:rPr>
                <w:sz w:val="24"/>
              </w:rPr>
              <w:t>755,7</w:t>
            </w:r>
          </w:p>
        </w:tc>
        <w:tc>
          <w:tcPr>
            <w:tcW w:w="1128" w:type="dxa"/>
          </w:tcPr>
          <w:p w:rsidR="00463DC4" w:rsidRDefault="00F21B7E">
            <w:pPr>
              <w:pStyle w:val="TableParagraph"/>
              <w:spacing w:before="131"/>
              <w:ind w:left="202"/>
              <w:jc w:val="left"/>
              <w:rPr>
                <w:sz w:val="24"/>
              </w:rPr>
            </w:pPr>
            <w:r>
              <w:rPr>
                <w:sz w:val="24"/>
              </w:rPr>
              <w:t>3</w:t>
            </w:r>
            <w:r>
              <w:rPr>
                <w:spacing w:val="2"/>
                <w:sz w:val="24"/>
              </w:rPr>
              <w:t xml:space="preserve"> </w:t>
            </w:r>
            <w:r>
              <w:rPr>
                <w:sz w:val="24"/>
              </w:rPr>
              <w:t>766,8</w:t>
            </w:r>
          </w:p>
        </w:tc>
        <w:tc>
          <w:tcPr>
            <w:tcW w:w="1133" w:type="dxa"/>
          </w:tcPr>
          <w:p w:rsidR="00463DC4" w:rsidRDefault="00F21B7E">
            <w:pPr>
              <w:pStyle w:val="TableParagraph"/>
              <w:spacing w:before="131"/>
              <w:ind w:left="207"/>
              <w:jc w:val="left"/>
              <w:rPr>
                <w:sz w:val="24"/>
              </w:rPr>
            </w:pPr>
            <w:r>
              <w:rPr>
                <w:sz w:val="24"/>
              </w:rPr>
              <w:t>4</w:t>
            </w:r>
            <w:r>
              <w:rPr>
                <w:spacing w:val="2"/>
                <w:sz w:val="24"/>
              </w:rPr>
              <w:t xml:space="preserve"> </w:t>
            </w:r>
            <w:r>
              <w:rPr>
                <w:sz w:val="24"/>
              </w:rPr>
              <w:t>326,1</w:t>
            </w:r>
          </w:p>
        </w:tc>
        <w:tc>
          <w:tcPr>
            <w:tcW w:w="1023" w:type="dxa"/>
          </w:tcPr>
          <w:p w:rsidR="00463DC4" w:rsidRDefault="00F21B7E">
            <w:pPr>
              <w:pStyle w:val="TableParagraph"/>
              <w:spacing w:before="131"/>
              <w:ind w:left="93" w:right="77"/>
              <w:rPr>
                <w:sz w:val="24"/>
              </w:rPr>
            </w:pPr>
            <w:r>
              <w:rPr>
                <w:sz w:val="24"/>
              </w:rPr>
              <w:t>11,1</w:t>
            </w:r>
          </w:p>
        </w:tc>
        <w:tc>
          <w:tcPr>
            <w:tcW w:w="879" w:type="dxa"/>
          </w:tcPr>
          <w:p w:rsidR="00463DC4" w:rsidRDefault="00F21B7E">
            <w:pPr>
              <w:pStyle w:val="TableParagraph"/>
              <w:spacing w:before="131"/>
              <w:ind w:left="92" w:right="71"/>
              <w:rPr>
                <w:sz w:val="24"/>
              </w:rPr>
            </w:pPr>
            <w:r>
              <w:rPr>
                <w:sz w:val="24"/>
              </w:rPr>
              <w:t>599,3</w:t>
            </w:r>
          </w:p>
        </w:tc>
        <w:tc>
          <w:tcPr>
            <w:tcW w:w="831" w:type="dxa"/>
          </w:tcPr>
          <w:p w:rsidR="00463DC4" w:rsidRDefault="00F21B7E">
            <w:pPr>
              <w:pStyle w:val="TableParagraph"/>
              <w:spacing w:before="131"/>
              <w:ind w:left="144"/>
              <w:jc w:val="left"/>
              <w:rPr>
                <w:sz w:val="24"/>
              </w:rPr>
            </w:pPr>
            <w:r>
              <w:rPr>
                <w:sz w:val="24"/>
              </w:rPr>
              <w:t>100,3</w:t>
            </w:r>
          </w:p>
        </w:tc>
        <w:tc>
          <w:tcPr>
            <w:tcW w:w="793" w:type="dxa"/>
          </w:tcPr>
          <w:p w:rsidR="00463DC4" w:rsidRDefault="00F21B7E">
            <w:pPr>
              <w:pStyle w:val="TableParagraph"/>
              <w:spacing w:before="131"/>
              <w:ind w:left="129"/>
              <w:jc w:val="left"/>
              <w:rPr>
                <w:sz w:val="24"/>
              </w:rPr>
            </w:pPr>
            <w:r>
              <w:rPr>
                <w:sz w:val="24"/>
              </w:rPr>
              <w:t>114,8</w:t>
            </w:r>
          </w:p>
        </w:tc>
      </w:tr>
      <w:tr w:rsidR="00463DC4">
        <w:trPr>
          <w:trHeight w:val="273"/>
        </w:trPr>
        <w:tc>
          <w:tcPr>
            <w:tcW w:w="2660" w:type="dxa"/>
          </w:tcPr>
          <w:p w:rsidR="00463DC4" w:rsidRDefault="00F21B7E">
            <w:pPr>
              <w:pStyle w:val="TableParagraph"/>
              <w:spacing w:line="254" w:lineRule="exact"/>
              <w:ind w:left="110"/>
              <w:jc w:val="left"/>
              <w:rPr>
                <w:sz w:val="24"/>
              </w:rPr>
            </w:pPr>
            <w:r>
              <w:rPr>
                <w:sz w:val="24"/>
              </w:rPr>
              <w:t>Ақмола</w:t>
            </w:r>
          </w:p>
        </w:tc>
        <w:tc>
          <w:tcPr>
            <w:tcW w:w="1128" w:type="dxa"/>
          </w:tcPr>
          <w:p w:rsidR="00463DC4" w:rsidRDefault="00F21B7E">
            <w:pPr>
              <w:pStyle w:val="TableParagraph"/>
              <w:spacing w:line="254" w:lineRule="exact"/>
              <w:ind w:left="125" w:right="105"/>
              <w:rPr>
                <w:sz w:val="24"/>
              </w:rPr>
            </w:pPr>
            <w:r>
              <w:rPr>
                <w:sz w:val="24"/>
              </w:rPr>
              <w:t>2</w:t>
            </w:r>
            <w:r>
              <w:rPr>
                <w:spacing w:val="2"/>
                <w:sz w:val="24"/>
              </w:rPr>
              <w:t xml:space="preserve"> </w:t>
            </w:r>
            <w:r>
              <w:rPr>
                <w:sz w:val="24"/>
              </w:rPr>
              <w:t>621,2</w:t>
            </w:r>
          </w:p>
        </w:tc>
        <w:tc>
          <w:tcPr>
            <w:tcW w:w="1128" w:type="dxa"/>
          </w:tcPr>
          <w:p w:rsidR="00463DC4" w:rsidRDefault="00F21B7E">
            <w:pPr>
              <w:pStyle w:val="TableParagraph"/>
              <w:spacing w:line="254" w:lineRule="exact"/>
              <w:ind w:left="202"/>
              <w:jc w:val="left"/>
              <w:rPr>
                <w:sz w:val="24"/>
              </w:rPr>
            </w:pPr>
            <w:r>
              <w:rPr>
                <w:sz w:val="24"/>
              </w:rPr>
              <w:t>3</w:t>
            </w:r>
            <w:r>
              <w:rPr>
                <w:spacing w:val="2"/>
                <w:sz w:val="24"/>
              </w:rPr>
              <w:t xml:space="preserve"> </w:t>
            </w:r>
            <w:r>
              <w:rPr>
                <w:sz w:val="24"/>
              </w:rPr>
              <w:t>102,5</w:t>
            </w:r>
          </w:p>
        </w:tc>
        <w:tc>
          <w:tcPr>
            <w:tcW w:w="1133" w:type="dxa"/>
          </w:tcPr>
          <w:p w:rsidR="00463DC4" w:rsidRDefault="00F21B7E">
            <w:pPr>
              <w:pStyle w:val="TableParagraph"/>
              <w:spacing w:line="254" w:lineRule="exact"/>
              <w:ind w:left="207"/>
              <w:jc w:val="left"/>
              <w:rPr>
                <w:sz w:val="24"/>
              </w:rPr>
            </w:pPr>
            <w:r>
              <w:rPr>
                <w:sz w:val="24"/>
              </w:rPr>
              <w:t>3</w:t>
            </w:r>
            <w:r>
              <w:rPr>
                <w:spacing w:val="2"/>
                <w:sz w:val="24"/>
              </w:rPr>
              <w:t xml:space="preserve"> </w:t>
            </w:r>
            <w:r>
              <w:rPr>
                <w:sz w:val="24"/>
              </w:rPr>
              <w:t>485,4</w:t>
            </w:r>
          </w:p>
        </w:tc>
        <w:tc>
          <w:tcPr>
            <w:tcW w:w="1023" w:type="dxa"/>
          </w:tcPr>
          <w:p w:rsidR="00463DC4" w:rsidRDefault="00F21B7E">
            <w:pPr>
              <w:pStyle w:val="TableParagraph"/>
              <w:spacing w:line="254" w:lineRule="exact"/>
              <w:ind w:left="93" w:right="72"/>
              <w:rPr>
                <w:sz w:val="24"/>
              </w:rPr>
            </w:pPr>
            <w:r>
              <w:rPr>
                <w:sz w:val="24"/>
              </w:rPr>
              <w:t>481,3</w:t>
            </w:r>
          </w:p>
        </w:tc>
        <w:tc>
          <w:tcPr>
            <w:tcW w:w="879" w:type="dxa"/>
          </w:tcPr>
          <w:p w:rsidR="00463DC4" w:rsidRDefault="00F21B7E">
            <w:pPr>
              <w:pStyle w:val="TableParagraph"/>
              <w:spacing w:line="254" w:lineRule="exact"/>
              <w:ind w:left="92" w:right="71"/>
              <w:rPr>
                <w:sz w:val="24"/>
              </w:rPr>
            </w:pPr>
            <w:r>
              <w:rPr>
                <w:sz w:val="24"/>
              </w:rPr>
              <w:t>382,9</w:t>
            </w:r>
          </w:p>
        </w:tc>
        <w:tc>
          <w:tcPr>
            <w:tcW w:w="831" w:type="dxa"/>
          </w:tcPr>
          <w:p w:rsidR="00463DC4" w:rsidRDefault="00F21B7E">
            <w:pPr>
              <w:pStyle w:val="TableParagraph"/>
              <w:spacing w:line="254" w:lineRule="exact"/>
              <w:ind w:left="144"/>
              <w:jc w:val="left"/>
              <w:rPr>
                <w:sz w:val="24"/>
              </w:rPr>
            </w:pPr>
            <w:r>
              <w:rPr>
                <w:sz w:val="24"/>
              </w:rPr>
              <w:t>118,4</w:t>
            </w:r>
          </w:p>
        </w:tc>
        <w:tc>
          <w:tcPr>
            <w:tcW w:w="793" w:type="dxa"/>
          </w:tcPr>
          <w:p w:rsidR="00463DC4" w:rsidRDefault="00F21B7E">
            <w:pPr>
              <w:pStyle w:val="TableParagraph"/>
              <w:spacing w:line="254" w:lineRule="exact"/>
              <w:ind w:left="129"/>
              <w:jc w:val="left"/>
              <w:rPr>
                <w:sz w:val="24"/>
              </w:rPr>
            </w:pPr>
            <w:r>
              <w:rPr>
                <w:sz w:val="24"/>
              </w:rPr>
              <w:t>112,3</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Ақтөбе</w:t>
            </w:r>
          </w:p>
        </w:tc>
        <w:tc>
          <w:tcPr>
            <w:tcW w:w="1128" w:type="dxa"/>
          </w:tcPr>
          <w:p w:rsidR="00463DC4" w:rsidRDefault="00F21B7E">
            <w:pPr>
              <w:pStyle w:val="TableParagraph"/>
              <w:spacing w:line="258" w:lineRule="exact"/>
              <w:ind w:left="125" w:right="105"/>
              <w:rPr>
                <w:sz w:val="24"/>
              </w:rPr>
            </w:pPr>
            <w:r>
              <w:rPr>
                <w:sz w:val="24"/>
              </w:rPr>
              <w:t>3</w:t>
            </w:r>
            <w:r>
              <w:rPr>
                <w:spacing w:val="2"/>
                <w:sz w:val="24"/>
              </w:rPr>
              <w:t xml:space="preserve"> </w:t>
            </w:r>
            <w:r>
              <w:rPr>
                <w:sz w:val="24"/>
              </w:rPr>
              <w:t>396,8</w:t>
            </w:r>
          </w:p>
        </w:tc>
        <w:tc>
          <w:tcPr>
            <w:tcW w:w="1128" w:type="dxa"/>
          </w:tcPr>
          <w:p w:rsidR="00463DC4" w:rsidRDefault="00F21B7E">
            <w:pPr>
              <w:pStyle w:val="TableParagraph"/>
              <w:spacing w:line="258" w:lineRule="exact"/>
              <w:ind w:left="202"/>
              <w:jc w:val="left"/>
              <w:rPr>
                <w:sz w:val="24"/>
              </w:rPr>
            </w:pPr>
            <w:r>
              <w:rPr>
                <w:sz w:val="24"/>
              </w:rPr>
              <w:t>3</w:t>
            </w:r>
            <w:r>
              <w:rPr>
                <w:spacing w:val="2"/>
                <w:sz w:val="24"/>
              </w:rPr>
              <w:t xml:space="preserve"> </w:t>
            </w:r>
            <w:r>
              <w:rPr>
                <w:sz w:val="24"/>
              </w:rPr>
              <w:t>329,8</w:t>
            </w:r>
          </w:p>
        </w:tc>
        <w:tc>
          <w:tcPr>
            <w:tcW w:w="1133" w:type="dxa"/>
          </w:tcPr>
          <w:p w:rsidR="00463DC4" w:rsidRDefault="00F21B7E">
            <w:pPr>
              <w:pStyle w:val="TableParagraph"/>
              <w:spacing w:line="258" w:lineRule="exact"/>
              <w:ind w:left="207"/>
              <w:jc w:val="left"/>
              <w:rPr>
                <w:sz w:val="24"/>
              </w:rPr>
            </w:pPr>
            <w:r>
              <w:rPr>
                <w:sz w:val="24"/>
              </w:rPr>
              <w:t>3</w:t>
            </w:r>
            <w:r>
              <w:rPr>
                <w:spacing w:val="2"/>
                <w:sz w:val="24"/>
              </w:rPr>
              <w:t xml:space="preserve"> </w:t>
            </w:r>
            <w:r>
              <w:rPr>
                <w:sz w:val="24"/>
              </w:rPr>
              <w:t>979,1</w:t>
            </w:r>
          </w:p>
        </w:tc>
        <w:tc>
          <w:tcPr>
            <w:tcW w:w="1023" w:type="dxa"/>
          </w:tcPr>
          <w:p w:rsidR="00463DC4" w:rsidRDefault="00F21B7E">
            <w:pPr>
              <w:pStyle w:val="TableParagraph"/>
              <w:spacing w:line="258" w:lineRule="exact"/>
              <w:ind w:left="88" w:right="77"/>
              <w:rPr>
                <w:sz w:val="24"/>
              </w:rPr>
            </w:pPr>
            <w:r>
              <w:rPr>
                <w:sz w:val="24"/>
              </w:rPr>
              <w:t>-67</w:t>
            </w:r>
          </w:p>
        </w:tc>
        <w:tc>
          <w:tcPr>
            <w:tcW w:w="879" w:type="dxa"/>
          </w:tcPr>
          <w:p w:rsidR="00463DC4" w:rsidRDefault="00F21B7E">
            <w:pPr>
              <w:pStyle w:val="TableParagraph"/>
              <w:spacing w:line="258" w:lineRule="exact"/>
              <w:ind w:left="92" w:right="71"/>
              <w:rPr>
                <w:sz w:val="24"/>
              </w:rPr>
            </w:pPr>
            <w:r>
              <w:rPr>
                <w:sz w:val="24"/>
              </w:rPr>
              <w:t>649,3</w:t>
            </w:r>
          </w:p>
        </w:tc>
        <w:tc>
          <w:tcPr>
            <w:tcW w:w="831" w:type="dxa"/>
          </w:tcPr>
          <w:p w:rsidR="00463DC4" w:rsidRDefault="00F21B7E">
            <w:pPr>
              <w:pStyle w:val="TableParagraph"/>
              <w:spacing w:line="258" w:lineRule="exact"/>
              <w:ind w:left="207"/>
              <w:jc w:val="left"/>
              <w:rPr>
                <w:sz w:val="24"/>
              </w:rPr>
            </w:pPr>
            <w:r>
              <w:rPr>
                <w:sz w:val="24"/>
              </w:rPr>
              <w:t>98,0</w:t>
            </w:r>
          </w:p>
        </w:tc>
        <w:tc>
          <w:tcPr>
            <w:tcW w:w="793" w:type="dxa"/>
          </w:tcPr>
          <w:p w:rsidR="00463DC4" w:rsidRDefault="00F21B7E">
            <w:pPr>
              <w:pStyle w:val="TableParagraph"/>
              <w:spacing w:line="258" w:lineRule="exact"/>
              <w:ind w:left="129"/>
              <w:jc w:val="left"/>
              <w:rPr>
                <w:sz w:val="24"/>
              </w:rPr>
            </w:pPr>
            <w:r>
              <w:rPr>
                <w:sz w:val="24"/>
              </w:rPr>
              <w:t>119,5</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Алматы</w:t>
            </w:r>
          </w:p>
        </w:tc>
        <w:tc>
          <w:tcPr>
            <w:tcW w:w="1128" w:type="dxa"/>
          </w:tcPr>
          <w:p w:rsidR="00463DC4" w:rsidRDefault="00F21B7E">
            <w:pPr>
              <w:pStyle w:val="TableParagraph"/>
              <w:spacing w:line="253" w:lineRule="exact"/>
              <w:ind w:left="125" w:right="105"/>
              <w:rPr>
                <w:sz w:val="24"/>
              </w:rPr>
            </w:pPr>
            <w:r>
              <w:rPr>
                <w:sz w:val="24"/>
              </w:rPr>
              <w:t>1</w:t>
            </w:r>
            <w:r>
              <w:rPr>
                <w:spacing w:val="2"/>
                <w:sz w:val="24"/>
              </w:rPr>
              <w:t xml:space="preserve"> </w:t>
            </w:r>
            <w:r>
              <w:rPr>
                <w:sz w:val="24"/>
              </w:rPr>
              <w:t>585,5</w:t>
            </w:r>
          </w:p>
        </w:tc>
        <w:tc>
          <w:tcPr>
            <w:tcW w:w="1128" w:type="dxa"/>
          </w:tcPr>
          <w:p w:rsidR="00463DC4" w:rsidRDefault="00F21B7E">
            <w:pPr>
              <w:pStyle w:val="TableParagraph"/>
              <w:spacing w:line="253" w:lineRule="exact"/>
              <w:ind w:left="202"/>
              <w:jc w:val="left"/>
              <w:rPr>
                <w:sz w:val="24"/>
              </w:rPr>
            </w:pPr>
            <w:r>
              <w:rPr>
                <w:sz w:val="24"/>
              </w:rPr>
              <w:t>1</w:t>
            </w:r>
            <w:r>
              <w:rPr>
                <w:spacing w:val="2"/>
                <w:sz w:val="24"/>
              </w:rPr>
              <w:t xml:space="preserve"> </w:t>
            </w:r>
            <w:r>
              <w:rPr>
                <w:sz w:val="24"/>
              </w:rPr>
              <w:t>805,2</w:t>
            </w:r>
          </w:p>
        </w:tc>
        <w:tc>
          <w:tcPr>
            <w:tcW w:w="1133" w:type="dxa"/>
          </w:tcPr>
          <w:p w:rsidR="00463DC4" w:rsidRDefault="00F21B7E">
            <w:pPr>
              <w:pStyle w:val="TableParagraph"/>
              <w:spacing w:line="253" w:lineRule="exact"/>
              <w:ind w:left="207"/>
              <w:jc w:val="left"/>
              <w:rPr>
                <w:sz w:val="24"/>
              </w:rPr>
            </w:pPr>
            <w:r>
              <w:rPr>
                <w:sz w:val="24"/>
              </w:rPr>
              <w:t>2</w:t>
            </w:r>
            <w:r>
              <w:rPr>
                <w:spacing w:val="2"/>
                <w:sz w:val="24"/>
              </w:rPr>
              <w:t xml:space="preserve"> </w:t>
            </w:r>
            <w:r>
              <w:rPr>
                <w:sz w:val="24"/>
              </w:rPr>
              <w:t>097,5</w:t>
            </w:r>
          </w:p>
        </w:tc>
        <w:tc>
          <w:tcPr>
            <w:tcW w:w="1023" w:type="dxa"/>
          </w:tcPr>
          <w:p w:rsidR="00463DC4" w:rsidRDefault="00F21B7E">
            <w:pPr>
              <w:pStyle w:val="TableParagraph"/>
              <w:spacing w:line="253" w:lineRule="exact"/>
              <w:ind w:left="93" w:right="72"/>
              <w:rPr>
                <w:sz w:val="24"/>
              </w:rPr>
            </w:pPr>
            <w:r>
              <w:rPr>
                <w:sz w:val="24"/>
              </w:rPr>
              <w:t>219,7</w:t>
            </w:r>
          </w:p>
        </w:tc>
        <w:tc>
          <w:tcPr>
            <w:tcW w:w="879" w:type="dxa"/>
          </w:tcPr>
          <w:p w:rsidR="00463DC4" w:rsidRDefault="00F21B7E">
            <w:pPr>
              <w:pStyle w:val="TableParagraph"/>
              <w:spacing w:line="253" w:lineRule="exact"/>
              <w:ind w:left="92" w:right="71"/>
              <w:rPr>
                <w:sz w:val="24"/>
              </w:rPr>
            </w:pPr>
            <w:r>
              <w:rPr>
                <w:sz w:val="24"/>
              </w:rPr>
              <w:t>292,3</w:t>
            </w:r>
          </w:p>
        </w:tc>
        <w:tc>
          <w:tcPr>
            <w:tcW w:w="831" w:type="dxa"/>
          </w:tcPr>
          <w:p w:rsidR="00463DC4" w:rsidRDefault="00F21B7E">
            <w:pPr>
              <w:pStyle w:val="TableParagraph"/>
              <w:spacing w:line="253" w:lineRule="exact"/>
              <w:ind w:left="144"/>
              <w:jc w:val="left"/>
              <w:rPr>
                <w:sz w:val="24"/>
              </w:rPr>
            </w:pPr>
            <w:r>
              <w:rPr>
                <w:sz w:val="24"/>
              </w:rPr>
              <w:t>113,9</w:t>
            </w:r>
          </w:p>
        </w:tc>
        <w:tc>
          <w:tcPr>
            <w:tcW w:w="793" w:type="dxa"/>
          </w:tcPr>
          <w:p w:rsidR="00463DC4" w:rsidRDefault="00F21B7E">
            <w:pPr>
              <w:pStyle w:val="TableParagraph"/>
              <w:spacing w:line="253" w:lineRule="exact"/>
              <w:ind w:left="129"/>
              <w:jc w:val="left"/>
              <w:rPr>
                <w:sz w:val="24"/>
              </w:rPr>
            </w:pPr>
            <w:r>
              <w:rPr>
                <w:sz w:val="24"/>
              </w:rPr>
              <w:t>116,2</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Атырау</w:t>
            </w:r>
          </w:p>
        </w:tc>
        <w:tc>
          <w:tcPr>
            <w:tcW w:w="1128" w:type="dxa"/>
          </w:tcPr>
          <w:p w:rsidR="00463DC4" w:rsidRDefault="00F21B7E">
            <w:pPr>
              <w:pStyle w:val="TableParagraph"/>
              <w:spacing w:line="258" w:lineRule="exact"/>
              <w:ind w:left="125" w:right="110"/>
              <w:rPr>
                <w:sz w:val="24"/>
              </w:rPr>
            </w:pPr>
            <w:r>
              <w:rPr>
                <w:sz w:val="24"/>
              </w:rPr>
              <w:t>14</w:t>
            </w:r>
            <w:r>
              <w:rPr>
                <w:spacing w:val="2"/>
                <w:sz w:val="24"/>
              </w:rPr>
              <w:t xml:space="preserve"> </w:t>
            </w:r>
            <w:r>
              <w:rPr>
                <w:sz w:val="24"/>
              </w:rPr>
              <w:t>584,4</w:t>
            </w:r>
          </w:p>
        </w:tc>
        <w:tc>
          <w:tcPr>
            <w:tcW w:w="1128" w:type="dxa"/>
          </w:tcPr>
          <w:p w:rsidR="00463DC4" w:rsidRDefault="00F21B7E">
            <w:pPr>
              <w:pStyle w:val="TableParagraph"/>
              <w:spacing w:line="258" w:lineRule="exact"/>
              <w:ind w:left="144"/>
              <w:jc w:val="left"/>
              <w:rPr>
                <w:sz w:val="24"/>
              </w:rPr>
            </w:pPr>
            <w:r>
              <w:rPr>
                <w:sz w:val="24"/>
              </w:rPr>
              <w:t>11</w:t>
            </w:r>
            <w:r>
              <w:rPr>
                <w:spacing w:val="2"/>
                <w:sz w:val="24"/>
              </w:rPr>
              <w:t xml:space="preserve"> </w:t>
            </w:r>
            <w:r>
              <w:rPr>
                <w:sz w:val="24"/>
              </w:rPr>
              <w:t>883,2</w:t>
            </w:r>
          </w:p>
        </w:tc>
        <w:tc>
          <w:tcPr>
            <w:tcW w:w="1133" w:type="dxa"/>
          </w:tcPr>
          <w:p w:rsidR="00463DC4" w:rsidRDefault="00F21B7E">
            <w:pPr>
              <w:pStyle w:val="TableParagraph"/>
              <w:spacing w:line="258" w:lineRule="exact"/>
              <w:ind w:left="144"/>
              <w:jc w:val="left"/>
              <w:rPr>
                <w:sz w:val="24"/>
              </w:rPr>
            </w:pPr>
            <w:r>
              <w:rPr>
                <w:sz w:val="24"/>
              </w:rPr>
              <w:t>15</w:t>
            </w:r>
            <w:r>
              <w:rPr>
                <w:spacing w:val="2"/>
                <w:sz w:val="24"/>
              </w:rPr>
              <w:t xml:space="preserve"> </w:t>
            </w:r>
            <w:r>
              <w:rPr>
                <w:sz w:val="24"/>
              </w:rPr>
              <w:t>077,0</w:t>
            </w:r>
          </w:p>
        </w:tc>
        <w:tc>
          <w:tcPr>
            <w:tcW w:w="1023" w:type="dxa"/>
          </w:tcPr>
          <w:p w:rsidR="00463DC4" w:rsidRDefault="00F21B7E">
            <w:pPr>
              <w:pStyle w:val="TableParagraph"/>
              <w:spacing w:line="258" w:lineRule="exact"/>
              <w:ind w:left="93" w:right="77"/>
              <w:rPr>
                <w:sz w:val="24"/>
              </w:rPr>
            </w:pPr>
            <w:r>
              <w:rPr>
                <w:sz w:val="24"/>
              </w:rPr>
              <w:t>-2</w:t>
            </w:r>
            <w:r>
              <w:rPr>
                <w:spacing w:val="3"/>
                <w:sz w:val="24"/>
              </w:rPr>
              <w:t xml:space="preserve"> </w:t>
            </w:r>
            <w:r>
              <w:rPr>
                <w:sz w:val="24"/>
              </w:rPr>
              <w:t>701,2</w:t>
            </w:r>
          </w:p>
        </w:tc>
        <w:tc>
          <w:tcPr>
            <w:tcW w:w="879" w:type="dxa"/>
          </w:tcPr>
          <w:p w:rsidR="00463DC4" w:rsidRDefault="00F21B7E">
            <w:pPr>
              <w:pStyle w:val="TableParagraph"/>
              <w:spacing w:line="258" w:lineRule="exact"/>
              <w:ind w:left="92" w:right="76"/>
              <w:rPr>
                <w:sz w:val="24"/>
              </w:rPr>
            </w:pPr>
            <w:r>
              <w:rPr>
                <w:sz w:val="24"/>
              </w:rPr>
              <w:t>3193,8</w:t>
            </w:r>
          </w:p>
        </w:tc>
        <w:tc>
          <w:tcPr>
            <w:tcW w:w="831" w:type="dxa"/>
          </w:tcPr>
          <w:p w:rsidR="00463DC4" w:rsidRDefault="00F21B7E">
            <w:pPr>
              <w:pStyle w:val="TableParagraph"/>
              <w:spacing w:line="258" w:lineRule="exact"/>
              <w:ind w:left="207"/>
              <w:jc w:val="left"/>
              <w:rPr>
                <w:sz w:val="24"/>
              </w:rPr>
            </w:pPr>
            <w:r>
              <w:rPr>
                <w:sz w:val="24"/>
              </w:rPr>
              <w:t>81,5</w:t>
            </w:r>
          </w:p>
        </w:tc>
        <w:tc>
          <w:tcPr>
            <w:tcW w:w="793" w:type="dxa"/>
          </w:tcPr>
          <w:p w:rsidR="00463DC4" w:rsidRDefault="00F21B7E">
            <w:pPr>
              <w:pStyle w:val="TableParagraph"/>
              <w:spacing w:line="258" w:lineRule="exact"/>
              <w:ind w:left="129"/>
              <w:jc w:val="left"/>
              <w:rPr>
                <w:sz w:val="24"/>
              </w:rPr>
            </w:pPr>
            <w:r>
              <w:rPr>
                <w:sz w:val="24"/>
              </w:rPr>
              <w:t>126,8</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Батыс</w:t>
            </w:r>
            <w:r>
              <w:rPr>
                <w:spacing w:val="-1"/>
                <w:sz w:val="24"/>
              </w:rPr>
              <w:t xml:space="preserve"> </w:t>
            </w:r>
            <w:r>
              <w:rPr>
                <w:sz w:val="24"/>
              </w:rPr>
              <w:t>Қазақстан</w:t>
            </w:r>
          </w:p>
        </w:tc>
        <w:tc>
          <w:tcPr>
            <w:tcW w:w="1128" w:type="dxa"/>
          </w:tcPr>
          <w:p w:rsidR="00463DC4" w:rsidRDefault="00F21B7E">
            <w:pPr>
              <w:pStyle w:val="TableParagraph"/>
              <w:spacing w:line="253" w:lineRule="exact"/>
              <w:ind w:left="125" w:right="105"/>
              <w:rPr>
                <w:sz w:val="24"/>
              </w:rPr>
            </w:pPr>
            <w:r>
              <w:rPr>
                <w:sz w:val="24"/>
              </w:rPr>
              <w:t>4</w:t>
            </w:r>
            <w:r>
              <w:rPr>
                <w:spacing w:val="2"/>
                <w:sz w:val="24"/>
              </w:rPr>
              <w:t xml:space="preserve"> </w:t>
            </w:r>
            <w:r>
              <w:rPr>
                <w:sz w:val="24"/>
              </w:rPr>
              <w:t>501,2</w:t>
            </w:r>
          </w:p>
        </w:tc>
        <w:tc>
          <w:tcPr>
            <w:tcW w:w="1128" w:type="dxa"/>
          </w:tcPr>
          <w:p w:rsidR="00463DC4" w:rsidRDefault="00F21B7E">
            <w:pPr>
              <w:pStyle w:val="TableParagraph"/>
              <w:spacing w:line="253" w:lineRule="exact"/>
              <w:ind w:left="202"/>
              <w:jc w:val="left"/>
              <w:rPr>
                <w:sz w:val="24"/>
              </w:rPr>
            </w:pPr>
            <w:r>
              <w:rPr>
                <w:sz w:val="24"/>
              </w:rPr>
              <w:t>4</w:t>
            </w:r>
            <w:r>
              <w:rPr>
                <w:spacing w:val="2"/>
                <w:sz w:val="24"/>
              </w:rPr>
              <w:t xml:space="preserve"> </w:t>
            </w:r>
            <w:r>
              <w:rPr>
                <w:sz w:val="24"/>
              </w:rPr>
              <w:t>151,2</w:t>
            </w:r>
          </w:p>
        </w:tc>
        <w:tc>
          <w:tcPr>
            <w:tcW w:w="1133" w:type="dxa"/>
          </w:tcPr>
          <w:p w:rsidR="00463DC4" w:rsidRDefault="00F21B7E">
            <w:pPr>
              <w:pStyle w:val="TableParagraph"/>
              <w:spacing w:line="253" w:lineRule="exact"/>
              <w:ind w:left="207"/>
              <w:jc w:val="left"/>
              <w:rPr>
                <w:sz w:val="24"/>
              </w:rPr>
            </w:pPr>
            <w:r>
              <w:rPr>
                <w:sz w:val="24"/>
              </w:rPr>
              <w:t>5</w:t>
            </w:r>
            <w:r>
              <w:rPr>
                <w:spacing w:val="2"/>
                <w:sz w:val="24"/>
              </w:rPr>
              <w:t xml:space="preserve"> </w:t>
            </w:r>
            <w:r>
              <w:rPr>
                <w:sz w:val="24"/>
              </w:rPr>
              <w:t>124,7</w:t>
            </w:r>
          </w:p>
        </w:tc>
        <w:tc>
          <w:tcPr>
            <w:tcW w:w="1023" w:type="dxa"/>
          </w:tcPr>
          <w:p w:rsidR="00463DC4" w:rsidRDefault="00F21B7E">
            <w:pPr>
              <w:pStyle w:val="TableParagraph"/>
              <w:spacing w:line="253" w:lineRule="exact"/>
              <w:ind w:left="93" w:right="77"/>
              <w:rPr>
                <w:sz w:val="24"/>
              </w:rPr>
            </w:pPr>
            <w:r>
              <w:rPr>
                <w:sz w:val="24"/>
              </w:rPr>
              <w:t>-350</w:t>
            </w:r>
          </w:p>
        </w:tc>
        <w:tc>
          <w:tcPr>
            <w:tcW w:w="879" w:type="dxa"/>
          </w:tcPr>
          <w:p w:rsidR="00463DC4" w:rsidRDefault="00F21B7E">
            <w:pPr>
              <w:pStyle w:val="TableParagraph"/>
              <w:spacing w:line="253" w:lineRule="exact"/>
              <w:ind w:left="92" w:right="71"/>
              <w:rPr>
                <w:sz w:val="24"/>
              </w:rPr>
            </w:pPr>
            <w:r>
              <w:rPr>
                <w:sz w:val="24"/>
              </w:rPr>
              <w:t>973,5</w:t>
            </w:r>
          </w:p>
        </w:tc>
        <w:tc>
          <w:tcPr>
            <w:tcW w:w="831" w:type="dxa"/>
          </w:tcPr>
          <w:p w:rsidR="00463DC4" w:rsidRDefault="00F21B7E">
            <w:pPr>
              <w:pStyle w:val="TableParagraph"/>
              <w:spacing w:line="253" w:lineRule="exact"/>
              <w:ind w:left="207"/>
              <w:jc w:val="left"/>
              <w:rPr>
                <w:sz w:val="24"/>
              </w:rPr>
            </w:pPr>
            <w:r>
              <w:rPr>
                <w:sz w:val="24"/>
              </w:rPr>
              <w:t>92,2</w:t>
            </w:r>
          </w:p>
        </w:tc>
        <w:tc>
          <w:tcPr>
            <w:tcW w:w="793" w:type="dxa"/>
          </w:tcPr>
          <w:p w:rsidR="00463DC4" w:rsidRDefault="00F21B7E">
            <w:pPr>
              <w:pStyle w:val="TableParagraph"/>
              <w:spacing w:line="253" w:lineRule="exact"/>
              <w:ind w:left="129"/>
              <w:jc w:val="left"/>
              <w:rPr>
                <w:sz w:val="24"/>
              </w:rPr>
            </w:pPr>
            <w:r>
              <w:rPr>
                <w:sz w:val="24"/>
              </w:rPr>
              <w:t>123,5</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Жамбыл</w:t>
            </w:r>
          </w:p>
        </w:tc>
        <w:tc>
          <w:tcPr>
            <w:tcW w:w="1128" w:type="dxa"/>
          </w:tcPr>
          <w:p w:rsidR="00463DC4" w:rsidRDefault="00F21B7E">
            <w:pPr>
              <w:pStyle w:val="TableParagraph"/>
              <w:spacing w:line="258" w:lineRule="exact"/>
              <w:ind w:left="125" w:right="105"/>
              <w:rPr>
                <w:sz w:val="24"/>
              </w:rPr>
            </w:pPr>
            <w:r>
              <w:rPr>
                <w:sz w:val="24"/>
              </w:rPr>
              <w:t>1</w:t>
            </w:r>
            <w:r>
              <w:rPr>
                <w:spacing w:val="2"/>
                <w:sz w:val="24"/>
              </w:rPr>
              <w:t xml:space="preserve"> </w:t>
            </w:r>
            <w:r>
              <w:rPr>
                <w:sz w:val="24"/>
              </w:rPr>
              <w:t>518,8</w:t>
            </w:r>
          </w:p>
        </w:tc>
        <w:tc>
          <w:tcPr>
            <w:tcW w:w="1128" w:type="dxa"/>
          </w:tcPr>
          <w:p w:rsidR="00463DC4" w:rsidRDefault="00F21B7E">
            <w:pPr>
              <w:pStyle w:val="TableParagraph"/>
              <w:spacing w:line="258" w:lineRule="exact"/>
              <w:ind w:left="202"/>
              <w:jc w:val="left"/>
              <w:rPr>
                <w:sz w:val="24"/>
              </w:rPr>
            </w:pPr>
            <w:r>
              <w:rPr>
                <w:sz w:val="24"/>
              </w:rPr>
              <w:t>1</w:t>
            </w:r>
            <w:r>
              <w:rPr>
                <w:spacing w:val="2"/>
                <w:sz w:val="24"/>
              </w:rPr>
              <w:t xml:space="preserve"> </w:t>
            </w:r>
            <w:r>
              <w:rPr>
                <w:sz w:val="24"/>
              </w:rPr>
              <w:t>675,8</w:t>
            </w:r>
          </w:p>
        </w:tc>
        <w:tc>
          <w:tcPr>
            <w:tcW w:w="1133" w:type="dxa"/>
          </w:tcPr>
          <w:p w:rsidR="00463DC4" w:rsidRDefault="00F21B7E">
            <w:pPr>
              <w:pStyle w:val="TableParagraph"/>
              <w:spacing w:line="258" w:lineRule="exact"/>
              <w:ind w:left="207"/>
              <w:jc w:val="left"/>
              <w:rPr>
                <w:sz w:val="24"/>
              </w:rPr>
            </w:pPr>
            <w:r>
              <w:rPr>
                <w:sz w:val="24"/>
              </w:rPr>
              <w:t>2</w:t>
            </w:r>
            <w:r>
              <w:rPr>
                <w:spacing w:val="2"/>
                <w:sz w:val="24"/>
              </w:rPr>
              <w:t xml:space="preserve"> </w:t>
            </w:r>
            <w:r>
              <w:rPr>
                <w:sz w:val="24"/>
              </w:rPr>
              <w:t>057,9</w:t>
            </w:r>
          </w:p>
        </w:tc>
        <w:tc>
          <w:tcPr>
            <w:tcW w:w="1023" w:type="dxa"/>
          </w:tcPr>
          <w:p w:rsidR="00463DC4" w:rsidRDefault="00F21B7E">
            <w:pPr>
              <w:pStyle w:val="TableParagraph"/>
              <w:spacing w:line="258" w:lineRule="exact"/>
              <w:ind w:left="88" w:right="77"/>
              <w:rPr>
                <w:sz w:val="24"/>
              </w:rPr>
            </w:pPr>
            <w:r>
              <w:rPr>
                <w:sz w:val="24"/>
              </w:rPr>
              <w:t>157</w:t>
            </w:r>
          </w:p>
        </w:tc>
        <w:tc>
          <w:tcPr>
            <w:tcW w:w="879" w:type="dxa"/>
          </w:tcPr>
          <w:p w:rsidR="00463DC4" w:rsidRDefault="00F21B7E">
            <w:pPr>
              <w:pStyle w:val="TableParagraph"/>
              <w:spacing w:line="258" w:lineRule="exact"/>
              <w:ind w:left="92" w:right="71"/>
              <w:rPr>
                <w:sz w:val="24"/>
              </w:rPr>
            </w:pPr>
            <w:r>
              <w:rPr>
                <w:sz w:val="24"/>
              </w:rPr>
              <w:t>382,1</w:t>
            </w:r>
          </w:p>
        </w:tc>
        <w:tc>
          <w:tcPr>
            <w:tcW w:w="831" w:type="dxa"/>
          </w:tcPr>
          <w:p w:rsidR="00463DC4" w:rsidRDefault="00F21B7E">
            <w:pPr>
              <w:pStyle w:val="TableParagraph"/>
              <w:spacing w:line="258" w:lineRule="exact"/>
              <w:ind w:left="144"/>
              <w:jc w:val="left"/>
              <w:rPr>
                <w:sz w:val="24"/>
              </w:rPr>
            </w:pPr>
            <w:r>
              <w:rPr>
                <w:sz w:val="24"/>
              </w:rPr>
              <w:t>110,3</w:t>
            </w:r>
          </w:p>
        </w:tc>
        <w:tc>
          <w:tcPr>
            <w:tcW w:w="793" w:type="dxa"/>
          </w:tcPr>
          <w:p w:rsidR="00463DC4" w:rsidRDefault="00F21B7E">
            <w:pPr>
              <w:pStyle w:val="TableParagraph"/>
              <w:spacing w:line="258" w:lineRule="exact"/>
              <w:ind w:left="129"/>
              <w:jc w:val="left"/>
              <w:rPr>
                <w:sz w:val="24"/>
              </w:rPr>
            </w:pPr>
            <w:r>
              <w:rPr>
                <w:sz w:val="24"/>
              </w:rPr>
              <w:t>122,8</w:t>
            </w:r>
          </w:p>
        </w:tc>
      </w:tr>
      <w:tr w:rsidR="00463DC4">
        <w:trPr>
          <w:trHeight w:val="278"/>
        </w:trPr>
        <w:tc>
          <w:tcPr>
            <w:tcW w:w="2660" w:type="dxa"/>
          </w:tcPr>
          <w:p w:rsidR="00463DC4" w:rsidRDefault="00F21B7E">
            <w:pPr>
              <w:pStyle w:val="TableParagraph"/>
              <w:spacing w:line="258" w:lineRule="exact"/>
              <w:ind w:left="110"/>
              <w:jc w:val="left"/>
              <w:rPr>
                <w:sz w:val="24"/>
              </w:rPr>
            </w:pPr>
            <w:r>
              <w:rPr>
                <w:sz w:val="24"/>
              </w:rPr>
              <w:t>Қарағанды</w:t>
            </w:r>
          </w:p>
        </w:tc>
        <w:tc>
          <w:tcPr>
            <w:tcW w:w="1128" w:type="dxa"/>
          </w:tcPr>
          <w:p w:rsidR="00463DC4" w:rsidRDefault="00F21B7E">
            <w:pPr>
              <w:pStyle w:val="TableParagraph"/>
              <w:spacing w:line="258" w:lineRule="exact"/>
              <w:ind w:left="125" w:right="105"/>
              <w:rPr>
                <w:sz w:val="24"/>
              </w:rPr>
            </w:pPr>
            <w:r>
              <w:rPr>
                <w:sz w:val="24"/>
              </w:rPr>
              <w:t>3</w:t>
            </w:r>
            <w:r>
              <w:rPr>
                <w:spacing w:val="2"/>
                <w:sz w:val="24"/>
              </w:rPr>
              <w:t xml:space="preserve"> </w:t>
            </w:r>
            <w:r>
              <w:rPr>
                <w:sz w:val="24"/>
              </w:rPr>
              <w:t>911,0</w:t>
            </w:r>
          </w:p>
        </w:tc>
        <w:tc>
          <w:tcPr>
            <w:tcW w:w="1128" w:type="dxa"/>
          </w:tcPr>
          <w:p w:rsidR="00463DC4" w:rsidRDefault="00F21B7E">
            <w:pPr>
              <w:pStyle w:val="TableParagraph"/>
              <w:spacing w:line="258" w:lineRule="exact"/>
              <w:ind w:left="202"/>
              <w:jc w:val="left"/>
              <w:rPr>
                <w:sz w:val="24"/>
              </w:rPr>
            </w:pPr>
            <w:r>
              <w:rPr>
                <w:sz w:val="24"/>
              </w:rPr>
              <w:t>4</w:t>
            </w:r>
            <w:r>
              <w:rPr>
                <w:spacing w:val="2"/>
                <w:sz w:val="24"/>
              </w:rPr>
              <w:t xml:space="preserve"> </w:t>
            </w:r>
            <w:r>
              <w:rPr>
                <w:sz w:val="24"/>
              </w:rPr>
              <w:t>431,7</w:t>
            </w:r>
          </w:p>
        </w:tc>
        <w:tc>
          <w:tcPr>
            <w:tcW w:w="1133" w:type="dxa"/>
          </w:tcPr>
          <w:p w:rsidR="00463DC4" w:rsidRDefault="00F21B7E">
            <w:pPr>
              <w:pStyle w:val="TableParagraph"/>
              <w:spacing w:line="258" w:lineRule="exact"/>
              <w:ind w:left="207"/>
              <w:jc w:val="left"/>
              <w:rPr>
                <w:sz w:val="24"/>
              </w:rPr>
            </w:pPr>
            <w:r>
              <w:rPr>
                <w:sz w:val="24"/>
              </w:rPr>
              <w:t>5</w:t>
            </w:r>
            <w:r>
              <w:rPr>
                <w:spacing w:val="2"/>
                <w:sz w:val="24"/>
              </w:rPr>
              <w:t xml:space="preserve"> </w:t>
            </w:r>
            <w:r>
              <w:rPr>
                <w:sz w:val="24"/>
              </w:rPr>
              <w:t>600,9</w:t>
            </w:r>
          </w:p>
        </w:tc>
        <w:tc>
          <w:tcPr>
            <w:tcW w:w="1023" w:type="dxa"/>
          </w:tcPr>
          <w:p w:rsidR="00463DC4" w:rsidRDefault="00F21B7E">
            <w:pPr>
              <w:pStyle w:val="TableParagraph"/>
              <w:spacing w:line="258" w:lineRule="exact"/>
              <w:ind w:left="93" w:right="72"/>
              <w:rPr>
                <w:sz w:val="24"/>
              </w:rPr>
            </w:pPr>
            <w:r>
              <w:rPr>
                <w:sz w:val="24"/>
              </w:rPr>
              <w:t>520,7</w:t>
            </w:r>
          </w:p>
        </w:tc>
        <w:tc>
          <w:tcPr>
            <w:tcW w:w="879" w:type="dxa"/>
          </w:tcPr>
          <w:p w:rsidR="00463DC4" w:rsidRDefault="00F21B7E">
            <w:pPr>
              <w:pStyle w:val="TableParagraph"/>
              <w:spacing w:line="258" w:lineRule="exact"/>
              <w:ind w:left="92" w:right="76"/>
              <w:rPr>
                <w:sz w:val="24"/>
              </w:rPr>
            </w:pPr>
            <w:r>
              <w:rPr>
                <w:sz w:val="24"/>
              </w:rPr>
              <w:t>1169,2</w:t>
            </w:r>
          </w:p>
        </w:tc>
        <w:tc>
          <w:tcPr>
            <w:tcW w:w="831" w:type="dxa"/>
          </w:tcPr>
          <w:p w:rsidR="00463DC4" w:rsidRDefault="00F21B7E">
            <w:pPr>
              <w:pStyle w:val="TableParagraph"/>
              <w:spacing w:line="258" w:lineRule="exact"/>
              <w:ind w:left="144"/>
              <w:jc w:val="left"/>
              <w:rPr>
                <w:sz w:val="24"/>
              </w:rPr>
            </w:pPr>
            <w:r>
              <w:rPr>
                <w:sz w:val="24"/>
              </w:rPr>
              <w:t>113,3</w:t>
            </w:r>
          </w:p>
        </w:tc>
        <w:tc>
          <w:tcPr>
            <w:tcW w:w="793" w:type="dxa"/>
          </w:tcPr>
          <w:p w:rsidR="00463DC4" w:rsidRDefault="00F21B7E">
            <w:pPr>
              <w:pStyle w:val="TableParagraph"/>
              <w:spacing w:line="258" w:lineRule="exact"/>
              <w:ind w:left="129"/>
              <w:jc w:val="left"/>
              <w:rPr>
                <w:sz w:val="24"/>
              </w:rPr>
            </w:pPr>
            <w:r>
              <w:rPr>
                <w:sz w:val="24"/>
              </w:rPr>
              <w:t>126,4</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Қостанай</w:t>
            </w:r>
          </w:p>
        </w:tc>
        <w:tc>
          <w:tcPr>
            <w:tcW w:w="1128" w:type="dxa"/>
          </w:tcPr>
          <w:p w:rsidR="00463DC4" w:rsidRDefault="00F21B7E">
            <w:pPr>
              <w:pStyle w:val="TableParagraph"/>
              <w:spacing w:line="253" w:lineRule="exact"/>
              <w:ind w:left="125" w:right="105"/>
              <w:rPr>
                <w:sz w:val="24"/>
              </w:rPr>
            </w:pPr>
            <w:r>
              <w:rPr>
                <w:sz w:val="24"/>
              </w:rPr>
              <w:t>2</w:t>
            </w:r>
            <w:r>
              <w:rPr>
                <w:spacing w:val="2"/>
                <w:sz w:val="24"/>
              </w:rPr>
              <w:t xml:space="preserve"> </w:t>
            </w:r>
            <w:r>
              <w:rPr>
                <w:sz w:val="24"/>
              </w:rPr>
              <w:t>815,9</w:t>
            </w:r>
          </w:p>
        </w:tc>
        <w:tc>
          <w:tcPr>
            <w:tcW w:w="1128" w:type="dxa"/>
          </w:tcPr>
          <w:p w:rsidR="00463DC4" w:rsidRDefault="00F21B7E">
            <w:pPr>
              <w:pStyle w:val="TableParagraph"/>
              <w:spacing w:line="253" w:lineRule="exact"/>
              <w:ind w:left="202"/>
              <w:jc w:val="left"/>
              <w:rPr>
                <w:sz w:val="24"/>
              </w:rPr>
            </w:pPr>
            <w:r>
              <w:rPr>
                <w:sz w:val="24"/>
              </w:rPr>
              <w:t>3</w:t>
            </w:r>
            <w:r>
              <w:rPr>
                <w:spacing w:val="2"/>
                <w:sz w:val="24"/>
              </w:rPr>
              <w:t xml:space="preserve"> </w:t>
            </w:r>
            <w:r>
              <w:rPr>
                <w:sz w:val="24"/>
              </w:rPr>
              <w:t>314,5</w:t>
            </w:r>
          </w:p>
        </w:tc>
        <w:tc>
          <w:tcPr>
            <w:tcW w:w="1133" w:type="dxa"/>
          </w:tcPr>
          <w:p w:rsidR="00463DC4" w:rsidRDefault="00F21B7E">
            <w:pPr>
              <w:pStyle w:val="TableParagraph"/>
              <w:spacing w:line="253" w:lineRule="exact"/>
              <w:ind w:left="207"/>
              <w:jc w:val="left"/>
              <w:rPr>
                <w:sz w:val="24"/>
              </w:rPr>
            </w:pPr>
            <w:r>
              <w:rPr>
                <w:sz w:val="24"/>
              </w:rPr>
              <w:t>3</w:t>
            </w:r>
            <w:r>
              <w:rPr>
                <w:spacing w:val="2"/>
                <w:sz w:val="24"/>
              </w:rPr>
              <w:t xml:space="preserve"> </w:t>
            </w:r>
            <w:r>
              <w:rPr>
                <w:sz w:val="24"/>
              </w:rPr>
              <w:t>885,9</w:t>
            </w:r>
          </w:p>
        </w:tc>
        <w:tc>
          <w:tcPr>
            <w:tcW w:w="1023" w:type="dxa"/>
          </w:tcPr>
          <w:p w:rsidR="00463DC4" w:rsidRDefault="00F21B7E">
            <w:pPr>
              <w:pStyle w:val="TableParagraph"/>
              <w:spacing w:line="253" w:lineRule="exact"/>
              <w:ind w:left="93" w:right="72"/>
              <w:rPr>
                <w:sz w:val="24"/>
              </w:rPr>
            </w:pPr>
            <w:r>
              <w:rPr>
                <w:sz w:val="24"/>
              </w:rPr>
              <w:t>498,6</w:t>
            </w:r>
          </w:p>
        </w:tc>
        <w:tc>
          <w:tcPr>
            <w:tcW w:w="879" w:type="dxa"/>
          </w:tcPr>
          <w:p w:rsidR="00463DC4" w:rsidRDefault="00F21B7E">
            <w:pPr>
              <w:pStyle w:val="TableParagraph"/>
              <w:spacing w:line="253" w:lineRule="exact"/>
              <w:ind w:left="92" w:right="71"/>
              <w:rPr>
                <w:sz w:val="24"/>
              </w:rPr>
            </w:pPr>
            <w:r>
              <w:rPr>
                <w:sz w:val="24"/>
              </w:rPr>
              <w:t>571,4</w:t>
            </w:r>
          </w:p>
        </w:tc>
        <w:tc>
          <w:tcPr>
            <w:tcW w:w="831" w:type="dxa"/>
          </w:tcPr>
          <w:p w:rsidR="00463DC4" w:rsidRDefault="00F21B7E">
            <w:pPr>
              <w:pStyle w:val="TableParagraph"/>
              <w:spacing w:line="253" w:lineRule="exact"/>
              <w:ind w:left="144"/>
              <w:jc w:val="left"/>
              <w:rPr>
                <w:sz w:val="24"/>
              </w:rPr>
            </w:pPr>
            <w:r>
              <w:rPr>
                <w:sz w:val="24"/>
              </w:rPr>
              <w:t>117,7</w:t>
            </w:r>
          </w:p>
        </w:tc>
        <w:tc>
          <w:tcPr>
            <w:tcW w:w="793" w:type="dxa"/>
          </w:tcPr>
          <w:p w:rsidR="00463DC4" w:rsidRDefault="00F21B7E">
            <w:pPr>
              <w:pStyle w:val="TableParagraph"/>
              <w:spacing w:line="253" w:lineRule="exact"/>
              <w:ind w:left="129"/>
              <w:jc w:val="left"/>
              <w:rPr>
                <w:sz w:val="24"/>
              </w:rPr>
            </w:pPr>
            <w:r>
              <w:rPr>
                <w:sz w:val="24"/>
              </w:rPr>
              <w:t>117,2</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Қызылорда</w:t>
            </w:r>
          </w:p>
        </w:tc>
        <w:tc>
          <w:tcPr>
            <w:tcW w:w="1128" w:type="dxa"/>
          </w:tcPr>
          <w:p w:rsidR="00463DC4" w:rsidRDefault="00F21B7E">
            <w:pPr>
              <w:pStyle w:val="TableParagraph"/>
              <w:spacing w:line="258" w:lineRule="exact"/>
              <w:ind w:left="125" w:right="105"/>
              <w:rPr>
                <w:sz w:val="24"/>
              </w:rPr>
            </w:pPr>
            <w:r>
              <w:rPr>
                <w:sz w:val="24"/>
              </w:rPr>
              <w:t>2</w:t>
            </w:r>
            <w:r>
              <w:rPr>
                <w:spacing w:val="2"/>
                <w:sz w:val="24"/>
              </w:rPr>
              <w:t xml:space="preserve"> </w:t>
            </w:r>
            <w:r>
              <w:rPr>
                <w:sz w:val="24"/>
              </w:rPr>
              <w:t>289,1</w:t>
            </w:r>
          </w:p>
        </w:tc>
        <w:tc>
          <w:tcPr>
            <w:tcW w:w="1128" w:type="dxa"/>
          </w:tcPr>
          <w:p w:rsidR="00463DC4" w:rsidRDefault="00F21B7E">
            <w:pPr>
              <w:pStyle w:val="TableParagraph"/>
              <w:spacing w:line="258" w:lineRule="exact"/>
              <w:ind w:left="202"/>
              <w:jc w:val="left"/>
              <w:rPr>
                <w:sz w:val="24"/>
              </w:rPr>
            </w:pPr>
            <w:r>
              <w:rPr>
                <w:sz w:val="24"/>
              </w:rPr>
              <w:t>2</w:t>
            </w:r>
            <w:r>
              <w:rPr>
                <w:spacing w:val="2"/>
                <w:sz w:val="24"/>
              </w:rPr>
              <w:t xml:space="preserve"> </w:t>
            </w:r>
            <w:r>
              <w:rPr>
                <w:sz w:val="24"/>
              </w:rPr>
              <w:t>033,3</w:t>
            </w:r>
          </w:p>
        </w:tc>
        <w:tc>
          <w:tcPr>
            <w:tcW w:w="1133" w:type="dxa"/>
          </w:tcPr>
          <w:p w:rsidR="00463DC4" w:rsidRDefault="00F21B7E">
            <w:pPr>
              <w:pStyle w:val="TableParagraph"/>
              <w:spacing w:line="258" w:lineRule="exact"/>
              <w:ind w:left="207"/>
              <w:jc w:val="left"/>
              <w:rPr>
                <w:sz w:val="24"/>
              </w:rPr>
            </w:pPr>
            <w:r>
              <w:rPr>
                <w:sz w:val="24"/>
              </w:rPr>
              <w:t>2</w:t>
            </w:r>
            <w:r>
              <w:rPr>
                <w:spacing w:val="2"/>
                <w:sz w:val="24"/>
              </w:rPr>
              <w:t xml:space="preserve"> </w:t>
            </w:r>
            <w:r>
              <w:rPr>
                <w:sz w:val="24"/>
              </w:rPr>
              <w:t>287,3</w:t>
            </w:r>
          </w:p>
        </w:tc>
        <w:tc>
          <w:tcPr>
            <w:tcW w:w="1023" w:type="dxa"/>
          </w:tcPr>
          <w:p w:rsidR="00463DC4" w:rsidRDefault="00F21B7E">
            <w:pPr>
              <w:pStyle w:val="TableParagraph"/>
              <w:spacing w:line="258" w:lineRule="exact"/>
              <w:ind w:left="93" w:right="77"/>
              <w:rPr>
                <w:sz w:val="24"/>
              </w:rPr>
            </w:pPr>
            <w:r>
              <w:rPr>
                <w:sz w:val="24"/>
              </w:rPr>
              <w:t>-255,8</w:t>
            </w:r>
          </w:p>
        </w:tc>
        <w:tc>
          <w:tcPr>
            <w:tcW w:w="879" w:type="dxa"/>
          </w:tcPr>
          <w:p w:rsidR="00463DC4" w:rsidRDefault="00F21B7E">
            <w:pPr>
              <w:pStyle w:val="TableParagraph"/>
              <w:spacing w:line="258" w:lineRule="exact"/>
              <w:ind w:left="87" w:right="76"/>
              <w:rPr>
                <w:sz w:val="24"/>
              </w:rPr>
            </w:pPr>
            <w:r>
              <w:rPr>
                <w:sz w:val="24"/>
              </w:rPr>
              <w:t>254</w:t>
            </w:r>
          </w:p>
        </w:tc>
        <w:tc>
          <w:tcPr>
            <w:tcW w:w="831" w:type="dxa"/>
          </w:tcPr>
          <w:p w:rsidR="00463DC4" w:rsidRDefault="00F21B7E">
            <w:pPr>
              <w:pStyle w:val="TableParagraph"/>
              <w:spacing w:line="258" w:lineRule="exact"/>
              <w:ind w:left="207"/>
              <w:jc w:val="left"/>
              <w:rPr>
                <w:sz w:val="24"/>
              </w:rPr>
            </w:pPr>
            <w:r>
              <w:rPr>
                <w:sz w:val="24"/>
              </w:rPr>
              <w:t>88,8</w:t>
            </w:r>
          </w:p>
        </w:tc>
        <w:tc>
          <w:tcPr>
            <w:tcW w:w="793" w:type="dxa"/>
          </w:tcPr>
          <w:p w:rsidR="00463DC4" w:rsidRDefault="00F21B7E">
            <w:pPr>
              <w:pStyle w:val="TableParagraph"/>
              <w:spacing w:line="258" w:lineRule="exact"/>
              <w:ind w:left="129"/>
              <w:jc w:val="left"/>
              <w:rPr>
                <w:sz w:val="24"/>
              </w:rPr>
            </w:pPr>
            <w:r>
              <w:rPr>
                <w:sz w:val="24"/>
              </w:rPr>
              <w:t>112,5</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Маңғыстау</w:t>
            </w:r>
          </w:p>
        </w:tc>
        <w:tc>
          <w:tcPr>
            <w:tcW w:w="1128" w:type="dxa"/>
          </w:tcPr>
          <w:p w:rsidR="00463DC4" w:rsidRDefault="00F21B7E">
            <w:pPr>
              <w:pStyle w:val="TableParagraph"/>
              <w:spacing w:line="253" w:lineRule="exact"/>
              <w:ind w:left="125" w:right="105"/>
              <w:rPr>
                <w:sz w:val="24"/>
              </w:rPr>
            </w:pPr>
            <w:r>
              <w:rPr>
                <w:sz w:val="24"/>
              </w:rPr>
              <w:t>5</w:t>
            </w:r>
            <w:r>
              <w:rPr>
                <w:spacing w:val="2"/>
                <w:sz w:val="24"/>
              </w:rPr>
              <w:t xml:space="preserve"> </w:t>
            </w:r>
            <w:r>
              <w:rPr>
                <w:sz w:val="24"/>
              </w:rPr>
              <w:t>352,8</w:t>
            </w:r>
          </w:p>
        </w:tc>
        <w:tc>
          <w:tcPr>
            <w:tcW w:w="1128" w:type="dxa"/>
          </w:tcPr>
          <w:p w:rsidR="00463DC4" w:rsidRDefault="00F21B7E">
            <w:pPr>
              <w:pStyle w:val="TableParagraph"/>
              <w:spacing w:line="253" w:lineRule="exact"/>
              <w:ind w:left="202"/>
              <w:jc w:val="left"/>
              <w:rPr>
                <w:sz w:val="24"/>
              </w:rPr>
            </w:pPr>
            <w:r>
              <w:rPr>
                <w:sz w:val="24"/>
              </w:rPr>
              <w:t>4</w:t>
            </w:r>
            <w:r>
              <w:rPr>
                <w:spacing w:val="2"/>
                <w:sz w:val="24"/>
              </w:rPr>
              <w:t xml:space="preserve"> </w:t>
            </w:r>
            <w:r>
              <w:rPr>
                <w:sz w:val="24"/>
              </w:rPr>
              <w:t>335,1</w:t>
            </w:r>
          </w:p>
        </w:tc>
        <w:tc>
          <w:tcPr>
            <w:tcW w:w="1133" w:type="dxa"/>
          </w:tcPr>
          <w:p w:rsidR="00463DC4" w:rsidRDefault="00F21B7E">
            <w:pPr>
              <w:pStyle w:val="TableParagraph"/>
              <w:spacing w:line="253" w:lineRule="exact"/>
              <w:ind w:left="207"/>
              <w:jc w:val="left"/>
              <w:rPr>
                <w:sz w:val="24"/>
              </w:rPr>
            </w:pPr>
            <w:r>
              <w:rPr>
                <w:sz w:val="24"/>
              </w:rPr>
              <w:t>4</w:t>
            </w:r>
            <w:r>
              <w:rPr>
                <w:spacing w:val="2"/>
                <w:sz w:val="24"/>
              </w:rPr>
              <w:t xml:space="preserve"> </w:t>
            </w:r>
            <w:r>
              <w:rPr>
                <w:sz w:val="24"/>
              </w:rPr>
              <w:t>890,1</w:t>
            </w:r>
          </w:p>
        </w:tc>
        <w:tc>
          <w:tcPr>
            <w:tcW w:w="1023" w:type="dxa"/>
          </w:tcPr>
          <w:p w:rsidR="00463DC4" w:rsidRDefault="00F21B7E">
            <w:pPr>
              <w:pStyle w:val="TableParagraph"/>
              <w:spacing w:line="253" w:lineRule="exact"/>
              <w:ind w:left="93" w:right="77"/>
              <w:rPr>
                <w:sz w:val="24"/>
              </w:rPr>
            </w:pPr>
            <w:r>
              <w:rPr>
                <w:sz w:val="24"/>
              </w:rPr>
              <w:t>-1</w:t>
            </w:r>
            <w:r>
              <w:rPr>
                <w:spacing w:val="3"/>
                <w:sz w:val="24"/>
              </w:rPr>
              <w:t xml:space="preserve"> </w:t>
            </w:r>
            <w:r>
              <w:rPr>
                <w:sz w:val="24"/>
              </w:rPr>
              <w:t>017,7</w:t>
            </w:r>
          </w:p>
        </w:tc>
        <w:tc>
          <w:tcPr>
            <w:tcW w:w="879" w:type="dxa"/>
          </w:tcPr>
          <w:p w:rsidR="00463DC4" w:rsidRDefault="00F21B7E">
            <w:pPr>
              <w:pStyle w:val="TableParagraph"/>
              <w:spacing w:line="253" w:lineRule="exact"/>
              <w:ind w:left="87" w:right="76"/>
              <w:rPr>
                <w:sz w:val="24"/>
              </w:rPr>
            </w:pPr>
            <w:r>
              <w:rPr>
                <w:sz w:val="24"/>
              </w:rPr>
              <w:t>555</w:t>
            </w:r>
          </w:p>
        </w:tc>
        <w:tc>
          <w:tcPr>
            <w:tcW w:w="831" w:type="dxa"/>
          </w:tcPr>
          <w:p w:rsidR="00463DC4" w:rsidRDefault="00F21B7E">
            <w:pPr>
              <w:pStyle w:val="TableParagraph"/>
              <w:spacing w:line="253" w:lineRule="exact"/>
              <w:ind w:left="207"/>
              <w:jc w:val="left"/>
              <w:rPr>
                <w:sz w:val="24"/>
              </w:rPr>
            </w:pPr>
            <w:r>
              <w:rPr>
                <w:sz w:val="24"/>
              </w:rPr>
              <w:t>81,0</w:t>
            </w:r>
          </w:p>
        </w:tc>
        <w:tc>
          <w:tcPr>
            <w:tcW w:w="793" w:type="dxa"/>
          </w:tcPr>
          <w:p w:rsidR="00463DC4" w:rsidRDefault="00F21B7E">
            <w:pPr>
              <w:pStyle w:val="TableParagraph"/>
              <w:spacing w:line="253" w:lineRule="exact"/>
              <w:ind w:left="129"/>
              <w:jc w:val="left"/>
              <w:rPr>
                <w:sz w:val="24"/>
              </w:rPr>
            </w:pPr>
            <w:r>
              <w:rPr>
                <w:sz w:val="24"/>
              </w:rPr>
              <w:t>112,8</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Павлодар</w:t>
            </w:r>
          </w:p>
        </w:tc>
        <w:tc>
          <w:tcPr>
            <w:tcW w:w="1128" w:type="dxa"/>
          </w:tcPr>
          <w:p w:rsidR="00463DC4" w:rsidRDefault="00F21B7E">
            <w:pPr>
              <w:pStyle w:val="TableParagraph"/>
              <w:spacing w:line="258" w:lineRule="exact"/>
              <w:ind w:left="125" w:right="105"/>
              <w:rPr>
                <w:sz w:val="24"/>
              </w:rPr>
            </w:pPr>
            <w:r>
              <w:rPr>
                <w:sz w:val="24"/>
              </w:rPr>
              <w:t>4</w:t>
            </w:r>
            <w:r>
              <w:rPr>
                <w:spacing w:val="2"/>
                <w:sz w:val="24"/>
              </w:rPr>
              <w:t xml:space="preserve"> </w:t>
            </w:r>
            <w:r>
              <w:rPr>
                <w:sz w:val="24"/>
              </w:rPr>
              <w:t>023,3</w:t>
            </w:r>
          </w:p>
        </w:tc>
        <w:tc>
          <w:tcPr>
            <w:tcW w:w="1128" w:type="dxa"/>
          </w:tcPr>
          <w:p w:rsidR="00463DC4" w:rsidRDefault="00F21B7E">
            <w:pPr>
              <w:pStyle w:val="TableParagraph"/>
              <w:spacing w:line="258" w:lineRule="exact"/>
              <w:ind w:left="202"/>
              <w:jc w:val="left"/>
              <w:rPr>
                <w:sz w:val="24"/>
              </w:rPr>
            </w:pPr>
            <w:r>
              <w:rPr>
                <w:sz w:val="24"/>
              </w:rPr>
              <w:t>4</w:t>
            </w:r>
            <w:r>
              <w:rPr>
                <w:spacing w:val="2"/>
                <w:sz w:val="24"/>
              </w:rPr>
              <w:t xml:space="preserve"> </w:t>
            </w:r>
            <w:r>
              <w:rPr>
                <w:sz w:val="24"/>
              </w:rPr>
              <w:t>151,4</w:t>
            </w:r>
          </w:p>
        </w:tc>
        <w:tc>
          <w:tcPr>
            <w:tcW w:w="1133" w:type="dxa"/>
          </w:tcPr>
          <w:p w:rsidR="00463DC4" w:rsidRDefault="00F21B7E">
            <w:pPr>
              <w:pStyle w:val="TableParagraph"/>
              <w:spacing w:line="258" w:lineRule="exact"/>
              <w:ind w:left="207"/>
              <w:jc w:val="left"/>
              <w:rPr>
                <w:sz w:val="24"/>
              </w:rPr>
            </w:pPr>
            <w:r>
              <w:rPr>
                <w:sz w:val="24"/>
              </w:rPr>
              <w:t>4</w:t>
            </w:r>
            <w:r>
              <w:rPr>
                <w:spacing w:val="2"/>
                <w:sz w:val="24"/>
              </w:rPr>
              <w:t xml:space="preserve"> </w:t>
            </w:r>
            <w:r>
              <w:rPr>
                <w:sz w:val="24"/>
              </w:rPr>
              <w:t>839,8</w:t>
            </w:r>
          </w:p>
        </w:tc>
        <w:tc>
          <w:tcPr>
            <w:tcW w:w="1023" w:type="dxa"/>
          </w:tcPr>
          <w:p w:rsidR="00463DC4" w:rsidRDefault="00F21B7E">
            <w:pPr>
              <w:pStyle w:val="TableParagraph"/>
              <w:spacing w:line="258" w:lineRule="exact"/>
              <w:ind w:left="93" w:right="72"/>
              <w:rPr>
                <w:sz w:val="24"/>
              </w:rPr>
            </w:pPr>
            <w:r>
              <w:rPr>
                <w:sz w:val="24"/>
              </w:rPr>
              <w:t>128,1</w:t>
            </w:r>
          </w:p>
        </w:tc>
        <w:tc>
          <w:tcPr>
            <w:tcW w:w="879" w:type="dxa"/>
          </w:tcPr>
          <w:p w:rsidR="00463DC4" w:rsidRDefault="00F21B7E">
            <w:pPr>
              <w:pStyle w:val="TableParagraph"/>
              <w:spacing w:line="258" w:lineRule="exact"/>
              <w:ind w:left="92" w:right="71"/>
              <w:rPr>
                <w:sz w:val="24"/>
              </w:rPr>
            </w:pPr>
            <w:r>
              <w:rPr>
                <w:sz w:val="24"/>
              </w:rPr>
              <w:t>688,4</w:t>
            </w:r>
          </w:p>
        </w:tc>
        <w:tc>
          <w:tcPr>
            <w:tcW w:w="831" w:type="dxa"/>
          </w:tcPr>
          <w:p w:rsidR="00463DC4" w:rsidRDefault="00F21B7E">
            <w:pPr>
              <w:pStyle w:val="TableParagraph"/>
              <w:spacing w:line="258" w:lineRule="exact"/>
              <w:ind w:left="144"/>
              <w:jc w:val="left"/>
              <w:rPr>
                <w:sz w:val="24"/>
              </w:rPr>
            </w:pPr>
            <w:r>
              <w:rPr>
                <w:sz w:val="24"/>
              </w:rPr>
              <w:t>103,2</w:t>
            </w:r>
          </w:p>
        </w:tc>
        <w:tc>
          <w:tcPr>
            <w:tcW w:w="793" w:type="dxa"/>
          </w:tcPr>
          <w:p w:rsidR="00463DC4" w:rsidRDefault="00F21B7E">
            <w:pPr>
              <w:pStyle w:val="TableParagraph"/>
              <w:spacing w:line="258" w:lineRule="exact"/>
              <w:ind w:left="129"/>
              <w:jc w:val="left"/>
              <w:rPr>
                <w:sz w:val="24"/>
              </w:rPr>
            </w:pPr>
            <w:r>
              <w:rPr>
                <w:sz w:val="24"/>
              </w:rPr>
              <w:t>116,6</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Солтүстік</w:t>
            </w:r>
            <w:r>
              <w:rPr>
                <w:spacing w:val="-3"/>
                <w:sz w:val="24"/>
              </w:rPr>
              <w:t xml:space="preserve"> </w:t>
            </w:r>
            <w:r>
              <w:rPr>
                <w:sz w:val="24"/>
              </w:rPr>
              <w:t>Қазақстан</w:t>
            </w:r>
          </w:p>
        </w:tc>
        <w:tc>
          <w:tcPr>
            <w:tcW w:w="1128" w:type="dxa"/>
          </w:tcPr>
          <w:p w:rsidR="00463DC4" w:rsidRDefault="00F21B7E">
            <w:pPr>
              <w:pStyle w:val="TableParagraph"/>
              <w:spacing w:line="253" w:lineRule="exact"/>
              <w:ind w:left="125" w:right="105"/>
              <w:rPr>
                <w:sz w:val="24"/>
              </w:rPr>
            </w:pPr>
            <w:r>
              <w:rPr>
                <w:sz w:val="24"/>
              </w:rPr>
              <w:t>2</w:t>
            </w:r>
            <w:r>
              <w:rPr>
                <w:spacing w:val="2"/>
                <w:sz w:val="24"/>
              </w:rPr>
              <w:t xml:space="preserve"> </w:t>
            </w:r>
            <w:r>
              <w:rPr>
                <w:sz w:val="24"/>
              </w:rPr>
              <w:t>505,9</w:t>
            </w:r>
          </w:p>
        </w:tc>
        <w:tc>
          <w:tcPr>
            <w:tcW w:w="1128" w:type="dxa"/>
          </w:tcPr>
          <w:p w:rsidR="00463DC4" w:rsidRDefault="00F21B7E">
            <w:pPr>
              <w:pStyle w:val="TableParagraph"/>
              <w:spacing w:line="253" w:lineRule="exact"/>
              <w:ind w:left="202"/>
              <w:jc w:val="left"/>
              <w:rPr>
                <w:sz w:val="24"/>
              </w:rPr>
            </w:pPr>
            <w:r>
              <w:rPr>
                <w:sz w:val="24"/>
              </w:rPr>
              <w:t>2</w:t>
            </w:r>
            <w:r>
              <w:rPr>
                <w:spacing w:val="2"/>
                <w:sz w:val="24"/>
              </w:rPr>
              <w:t xml:space="preserve"> </w:t>
            </w:r>
            <w:r>
              <w:rPr>
                <w:sz w:val="24"/>
              </w:rPr>
              <w:t>877,7</w:t>
            </w:r>
          </w:p>
        </w:tc>
        <w:tc>
          <w:tcPr>
            <w:tcW w:w="1133" w:type="dxa"/>
          </w:tcPr>
          <w:p w:rsidR="00463DC4" w:rsidRDefault="00F21B7E">
            <w:pPr>
              <w:pStyle w:val="TableParagraph"/>
              <w:spacing w:line="253" w:lineRule="exact"/>
              <w:ind w:left="207"/>
              <w:jc w:val="left"/>
              <w:rPr>
                <w:sz w:val="24"/>
              </w:rPr>
            </w:pPr>
            <w:r>
              <w:rPr>
                <w:sz w:val="24"/>
              </w:rPr>
              <w:t>3</w:t>
            </w:r>
            <w:r>
              <w:rPr>
                <w:spacing w:val="2"/>
                <w:sz w:val="24"/>
              </w:rPr>
              <w:t xml:space="preserve"> </w:t>
            </w:r>
            <w:r>
              <w:rPr>
                <w:sz w:val="24"/>
              </w:rPr>
              <w:t>307,9</w:t>
            </w:r>
          </w:p>
        </w:tc>
        <w:tc>
          <w:tcPr>
            <w:tcW w:w="1023" w:type="dxa"/>
          </w:tcPr>
          <w:p w:rsidR="00463DC4" w:rsidRDefault="00F21B7E">
            <w:pPr>
              <w:pStyle w:val="TableParagraph"/>
              <w:spacing w:line="253" w:lineRule="exact"/>
              <w:ind w:left="93" w:right="72"/>
              <w:rPr>
                <w:sz w:val="24"/>
              </w:rPr>
            </w:pPr>
            <w:r>
              <w:rPr>
                <w:sz w:val="24"/>
              </w:rPr>
              <w:t>371,8</w:t>
            </w:r>
          </w:p>
        </w:tc>
        <w:tc>
          <w:tcPr>
            <w:tcW w:w="879" w:type="dxa"/>
          </w:tcPr>
          <w:p w:rsidR="00463DC4" w:rsidRDefault="00F21B7E">
            <w:pPr>
              <w:pStyle w:val="TableParagraph"/>
              <w:spacing w:line="253" w:lineRule="exact"/>
              <w:ind w:left="92" w:right="71"/>
              <w:rPr>
                <w:sz w:val="24"/>
              </w:rPr>
            </w:pPr>
            <w:r>
              <w:rPr>
                <w:sz w:val="24"/>
              </w:rPr>
              <w:t>430,2</w:t>
            </w:r>
          </w:p>
        </w:tc>
        <w:tc>
          <w:tcPr>
            <w:tcW w:w="831" w:type="dxa"/>
          </w:tcPr>
          <w:p w:rsidR="00463DC4" w:rsidRDefault="00F21B7E">
            <w:pPr>
              <w:pStyle w:val="TableParagraph"/>
              <w:spacing w:line="253" w:lineRule="exact"/>
              <w:ind w:left="144"/>
              <w:jc w:val="left"/>
              <w:rPr>
                <w:sz w:val="24"/>
              </w:rPr>
            </w:pPr>
            <w:r>
              <w:rPr>
                <w:sz w:val="24"/>
              </w:rPr>
              <w:t>114,8</w:t>
            </w:r>
          </w:p>
        </w:tc>
        <w:tc>
          <w:tcPr>
            <w:tcW w:w="793" w:type="dxa"/>
          </w:tcPr>
          <w:p w:rsidR="00463DC4" w:rsidRDefault="00F21B7E">
            <w:pPr>
              <w:pStyle w:val="TableParagraph"/>
              <w:spacing w:line="253" w:lineRule="exact"/>
              <w:ind w:left="129"/>
              <w:jc w:val="left"/>
              <w:rPr>
                <w:sz w:val="24"/>
              </w:rPr>
            </w:pPr>
            <w:r>
              <w:rPr>
                <w:sz w:val="24"/>
              </w:rPr>
              <w:t>115,0</w:t>
            </w:r>
          </w:p>
        </w:tc>
      </w:tr>
      <w:tr w:rsidR="00463DC4">
        <w:trPr>
          <w:trHeight w:val="278"/>
        </w:trPr>
        <w:tc>
          <w:tcPr>
            <w:tcW w:w="2660" w:type="dxa"/>
          </w:tcPr>
          <w:p w:rsidR="00463DC4" w:rsidRDefault="00F21B7E">
            <w:pPr>
              <w:pStyle w:val="TableParagraph"/>
              <w:spacing w:line="259" w:lineRule="exact"/>
              <w:ind w:left="110"/>
              <w:jc w:val="left"/>
              <w:rPr>
                <w:sz w:val="24"/>
              </w:rPr>
            </w:pPr>
            <w:r>
              <w:rPr>
                <w:sz w:val="24"/>
              </w:rPr>
              <w:t>Түркістан</w:t>
            </w:r>
          </w:p>
        </w:tc>
        <w:tc>
          <w:tcPr>
            <w:tcW w:w="1128" w:type="dxa"/>
          </w:tcPr>
          <w:p w:rsidR="00463DC4" w:rsidRDefault="00F21B7E">
            <w:pPr>
              <w:pStyle w:val="TableParagraph"/>
              <w:spacing w:line="259" w:lineRule="exact"/>
              <w:ind w:left="125" w:right="105"/>
              <w:rPr>
                <w:sz w:val="24"/>
              </w:rPr>
            </w:pPr>
            <w:r>
              <w:rPr>
                <w:sz w:val="24"/>
              </w:rPr>
              <w:t>1</w:t>
            </w:r>
            <w:r>
              <w:rPr>
                <w:spacing w:val="2"/>
                <w:sz w:val="24"/>
              </w:rPr>
              <w:t xml:space="preserve"> </w:t>
            </w:r>
            <w:r>
              <w:rPr>
                <w:sz w:val="24"/>
              </w:rPr>
              <w:t>008,1</w:t>
            </w:r>
          </w:p>
        </w:tc>
        <w:tc>
          <w:tcPr>
            <w:tcW w:w="1128" w:type="dxa"/>
          </w:tcPr>
          <w:p w:rsidR="00463DC4" w:rsidRDefault="00F21B7E">
            <w:pPr>
              <w:pStyle w:val="TableParagraph"/>
              <w:spacing w:line="259" w:lineRule="exact"/>
              <w:ind w:left="202"/>
              <w:jc w:val="left"/>
              <w:rPr>
                <w:sz w:val="24"/>
              </w:rPr>
            </w:pPr>
            <w:r>
              <w:rPr>
                <w:sz w:val="24"/>
              </w:rPr>
              <w:t>1</w:t>
            </w:r>
            <w:r>
              <w:rPr>
                <w:spacing w:val="2"/>
                <w:sz w:val="24"/>
              </w:rPr>
              <w:t xml:space="preserve"> </w:t>
            </w:r>
            <w:r>
              <w:rPr>
                <w:sz w:val="24"/>
              </w:rPr>
              <w:t>174,2</w:t>
            </w:r>
          </w:p>
        </w:tc>
        <w:tc>
          <w:tcPr>
            <w:tcW w:w="1133" w:type="dxa"/>
          </w:tcPr>
          <w:p w:rsidR="00463DC4" w:rsidRDefault="00F21B7E">
            <w:pPr>
              <w:pStyle w:val="TableParagraph"/>
              <w:spacing w:line="259" w:lineRule="exact"/>
              <w:ind w:left="207"/>
              <w:jc w:val="left"/>
              <w:rPr>
                <w:sz w:val="24"/>
              </w:rPr>
            </w:pPr>
            <w:r>
              <w:rPr>
                <w:sz w:val="24"/>
              </w:rPr>
              <w:t>1</w:t>
            </w:r>
            <w:r>
              <w:rPr>
                <w:spacing w:val="2"/>
                <w:sz w:val="24"/>
              </w:rPr>
              <w:t xml:space="preserve"> </w:t>
            </w:r>
            <w:r>
              <w:rPr>
                <w:sz w:val="24"/>
              </w:rPr>
              <w:t>357,3</w:t>
            </w:r>
          </w:p>
        </w:tc>
        <w:tc>
          <w:tcPr>
            <w:tcW w:w="1023" w:type="dxa"/>
          </w:tcPr>
          <w:p w:rsidR="00463DC4" w:rsidRDefault="00F21B7E">
            <w:pPr>
              <w:pStyle w:val="TableParagraph"/>
              <w:spacing w:line="259" w:lineRule="exact"/>
              <w:ind w:left="93" w:right="72"/>
              <w:rPr>
                <w:sz w:val="24"/>
              </w:rPr>
            </w:pPr>
            <w:r>
              <w:rPr>
                <w:sz w:val="24"/>
              </w:rPr>
              <w:t>166,1</w:t>
            </w:r>
          </w:p>
        </w:tc>
        <w:tc>
          <w:tcPr>
            <w:tcW w:w="879" w:type="dxa"/>
          </w:tcPr>
          <w:p w:rsidR="00463DC4" w:rsidRDefault="00F21B7E">
            <w:pPr>
              <w:pStyle w:val="TableParagraph"/>
              <w:spacing w:line="259" w:lineRule="exact"/>
              <w:ind w:left="92" w:right="71"/>
              <w:rPr>
                <w:sz w:val="24"/>
              </w:rPr>
            </w:pPr>
            <w:r>
              <w:rPr>
                <w:sz w:val="24"/>
              </w:rPr>
              <w:t>183,1</w:t>
            </w:r>
          </w:p>
        </w:tc>
        <w:tc>
          <w:tcPr>
            <w:tcW w:w="831" w:type="dxa"/>
          </w:tcPr>
          <w:p w:rsidR="00463DC4" w:rsidRDefault="00F21B7E">
            <w:pPr>
              <w:pStyle w:val="TableParagraph"/>
              <w:spacing w:line="259" w:lineRule="exact"/>
              <w:ind w:left="144"/>
              <w:jc w:val="left"/>
              <w:rPr>
                <w:sz w:val="24"/>
              </w:rPr>
            </w:pPr>
            <w:r>
              <w:rPr>
                <w:sz w:val="24"/>
              </w:rPr>
              <w:t>116,5</w:t>
            </w:r>
          </w:p>
        </w:tc>
        <w:tc>
          <w:tcPr>
            <w:tcW w:w="793" w:type="dxa"/>
          </w:tcPr>
          <w:p w:rsidR="00463DC4" w:rsidRDefault="00F21B7E">
            <w:pPr>
              <w:pStyle w:val="TableParagraph"/>
              <w:spacing w:line="259" w:lineRule="exact"/>
              <w:ind w:left="129"/>
              <w:jc w:val="left"/>
              <w:rPr>
                <w:sz w:val="24"/>
              </w:rPr>
            </w:pPr>
            <w:r>
              <w:rPr>
                <w:sz w:val="24"/>
              </w:rPr>
              <w:t>115,6</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Шығыс</w:t>
            </w:r>
            <w:r>
              <w:rPr>
                <w:spacing w:val="-1"/>
                <w:sz w:val="24"/>
              </w:rPr>
              <w:t xml:space="preserve"> </w:t>
            </w:r>
            <w:r>
              <w:rPr>
                <w:sz w:val="24"/>
              </w:rPr>
              <w:t>Қазақстан</w:t>
            </w:r>
          </w:p>
        </w:tc>
        <w:tc>
          <w:tcPr>
            <w:tcW w:w="1128" w:type="dxa"/>
          </w:tcPr>
          <w:p w:rsidR="00463DC4" w:rsidRDefault="00F21B7E">
            <w:pPr>
              <w:pStyle w:val="TableParagraph"/>
              <w:spacing w:line="258" w:lineRule="exact"/>
              <w:ind w:left="125" w:right="105"/>
              <w:rPr>
                <w:sz w:val="24"/>
              </w:rPr>
            </w:pPr>
            <w:r>
              <w:rPr>
                <w:sz w:val="24"/>
              </w:rPr>
              <w:t>2</w:t>
            </w:r>
            <w:r>
              <w:rPr>
                <w:spacing w:val="2"/>
                <w:sz w:val="24"/>
              </w:rPr>
              <w:t xml:space="preserve"> </w:t>
            </w:r>
            <w:r>
              <w:rPr>
                <w:sz w:val="24"/>
              </w:rPr>
              <w:t>929,2</w:t>
            </w:r>
          </w:p>
        </w:tc>
        <w:tc>
          <w:tcPr>
            <w:tcW w:w="1128" w:type="dxa"/>
          </w:tcPr>
          <w:p w:rsidR="00463DC4" w:rsidRDefault="00F21B7E">
            <w:pPr>
              <w:pStyle w:val="TableParagraph"/>
              <w:spacing w:line="258" w:lineRule="exact"/>
              <w:ind w:left="202"/>
              <w:jc w:val="left"/>
              <w:rPr>
                <w:sz w:val="24"/>
              </w:rPr>
            </w:pPr>
            <w:r>
              <w:rPr>
                <w:sz w:val="24"/>
              </w:rPr>
              <w:t>3</w:t>
            </w:r>
            <w:r>
              <w:rPr>
                <w:spacing w:val="2"/>
                <w:sz w:val="24"/>
              </w:rPr>
              <w:t xml:space="preserve"> </w:t>
            </w:r>
            <w:r>
              <w:rPr>
                <w:sz w:val="24"/>
              </w:rPr>
              <w:t>369,8</w:t>
            </w:r>
          </w:p>
        </w:tc>
        <w:tc>
          <w:tcPr>
            <w:tcW w:w="1133" w:type="dxa"/>
          </w:tcPr>
          <w:p w:rsidR="00463DC4" w:rsidRDefault="00F21B7E">
            <w:pPr>
              <w:pStyle w:val="TableParagraph"/>
              <w:spacing w:line="258" w:lineRule="exact"/>
              <w:ind w:left="207"/>
              <w:jc w:val="left"/>
              <w:rPr>
                <w:sz w:val="24"/>
              </w:rPr>
            </w:pPr>
            <w:r>
              <w:rPr>
                <w:sz w:val="24"/>
              </w:rPr>
              <w:t>3</w:t>
            </w:r>
            <w:r>
              <w:rPr>
                <w:spacing w:val="2"/>
                <w:sz w:val="24"/>
              </w:rPr>
              <w:t xml:space="preserve"> </w:t>
            </w:r>
            <w:r>
              <w:rPr>
                <w:sz w:val="24"/>
              </w:rPr>
              <w:t>836,3</w:t>
            </w:r>
          </w:p>
        </w:tc>
        <w:tc>
          <w:tcPr>
            <w:tcW w:w="1023" w:type="dxa"/>
          </w:tcPr>
          <w:p w:rsidR="00463DC4" w:rsidRDefault="00F21B7E">
            <w:pPr>
              <w:pStyle w:val="TableParagraph"/>
              <w:spacing w:line="258" w:lineRule="exact"/>
              <w:ind w:left="93" w:right="72"/>
              <w:rPr>
                <w:sz w:val="24"/>
              </w:rPr>
            </w:pPr>
            <w:r>
              <w:rPr>
                <w:sz w:val="24"/>
              </w:rPr>
              <w:t>440,6</w:t>
            </w:r>
          </w:p>
        </w:tc>
        <w:tc>
          <w:tcPr>
            <w:tcW w:w="879" w:type="dxa"/>
          </w:tcPr>
          <w:p w:rsidR="00463DC4" w:rsidRDefault="00F21B7E">
            <w:pPr>
              <w:pStyle w:val="TableParagraph"/>
              <w:spacing w:line="258" w:lineRule="exact"/>
              <w:ind w:left="92" w:right="71"/>
              <w:rPr>
                <w:sz w:val="24"/>
              </w:rPr>
            </w:pPr>
            <w:r>
              <w:rPr>
                <w:sz w:val="24"/>
              </w:rPr>
              <w:t>466,5</w:t>
            </w:r>
          </w:p>
        </w:tc>
        <w:tc>
          <w:tcPr>
            <w:tcW w:w="831" w:type="dxa"/>
          </w:tcPr>
          <w:p w:rsidR="00463DC4" w:rsidRDefault="00F21B7E">
            <w:pPr>
              <w:pStyle w:val="TableParagraph"/>
              <w:spacing w:line="258" w:lineRule="exact"/>
              <w:ind w:left="144"/>
              <w:jc w:val="left"/>
              <w:rPr>
                <w:sz w:val="24"/>
              </w:rPr>
            </w:pPr>
            <w:r>
              <w:rPr>
                <w:sz w:val="24"/>
              </w:rPr>
              <w:t>115,0</w:t>
            </w:r>
          </w:p>
        </w:tc>
        <w:tc>
          <w:tcPr>
            <w:tcW w:w="793" w:type="dxa"/>
          </w:tcPr>
          <w:p w:rsidR="00463DC4" w:rsidRDefault="00F21B7E">
            <w:pPr>
              <w:pStyle w:val="TableParagraph"/>
              <w:spacing w:line="258" w:lineRule="exact"/>
              <w:ind w:left="129"/>
              <w:jc w:val="left"/>
              <w:rPr>
                <w:sz w:val="24"/>
              </w:rPr>
            </w:pPr>
            <w:r>
              <w:rPr>
                <w:sz w:val="24"/>
              </w:rPr>
              <w:t>113,8</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Астана</w:t>
            </w:r>
            <w:r>
              <w:rPr>
                <w:spacing w:val="-2"/>
                <w:sz w:val="24"/>
              </w:rPr>
              <w:t xml:space="preserve"> </w:t>
            </w:r>
            <w:r>
              <w:rPr>
                <w:sz w:val="24"/>
              </w:rPr>
              <w:t>қаласы</w:t>
            </w:r>
          </w:p>
        </w:tc>
        <w:tc>
          <w:tcPr>
            <w:tcW w:w="1128" w:type="dxa"/>
          </w:tcPr>
          <w:p w:rsidR="00463DC4" w:rsidRDefault="00F21B7E">
            <w:pPr>
              <w:pStyle w:val="TableParagraph"/>
              <w:spacing w:line="253" w:lineRule="exact"/>
              <w:ind w:left="125" w:right="105"/>
              <w:rPr>
                <w:sz w:val="24"/>
              </w:rPr>
            </w:pPr>
            <w:r>
              <w:rPr>
                <w:sz w:val="24"/>
              </w:rPr>
              <w:t>7</w:t>
            </w:r>
            <w:r>
              <w:rPr>
                <w:spacing w:val="2"/>
                <w:sz w:val="24"/>
              </w:rPr>
              <w:t xml:space="preserve"> </w:t>
            </w:r>
            <w:r>
              <w:rPr>
                <w:sz w:val="24"/>
              </w:rPr>
              <w:t>075,8</w:t>
            </w:r>
          </w:p>
        </w:tc>
        <w:tc>
          <w:tcPr>
            <w:tcW w:w="1128" w:type="dxa"/>
          </w:tcPr>
          <w:p w:rsidR="00463DC4" w:rsidRDefault="00F21B7E">
            <w:pPr>
              <w:pStyle w:val="TableParagraph"/>
              <w:spacing w:line="253" w:lineRule="exact"/>
              <w:ind w:left="202"/>
              <w:jc w:val="left"/>
              <w:rPr>
                <w:sz w:val="24"/>
              </w:rPr>
            </w:pPr>
            <w:r>
              <w:rPr>
                <w:sz w:val="24"/>
              </w:rPr>
              <w:t>6</w:t>
            </w:r>
            <w:r>
              <w:rPr>
                <w:spacing w:val="2"/>
                <w:sz w:val="24"/>
              </w:rPr>
              <w:t xml:space="preserve"> </w:t>
            </w:r>
            <w:r>
              <w:rPr>
                <w:sz w:val="24"/>
              </w:rPr>
              <w:t>873,6</w:t>
            </w:r>
          </w:p>
        </w:tc>
        <w:tc>
          <w:tcPr>
            <w:tcW w:w="1133" w:type="dxa"/>
          </w:tcPr>
          <w:p w:rsidR="00463DC4" w:rsidRDefault="00F21B7E">
            <w:pPr>
              <w:pStyle w:val="TableParagraph"/>
              <w:spacing w:line="253" w:lineRule="exact"/>
              <w:ind w:left="207"/>
              <w:jc w:val="left"/>
              <w:rPr>
                <w:sz w:val="24"/>
              </w:rPr>
            </w:pPr>
            <w:r>
              <w:rPr>
                <w:sz w:val="24"/>
              </w:rPr>
              <w:t>6</w:t>
            </w:r>
            <w:r>
              <w:rPr>
                <w:spacing w:val="2"/>
                <w:sz w:val="24"/>
              </w:rPr>
              <w:t xml:space="preserve"> </w:t>
            </w:r>
            <w:r>
              <w:rPr>
                <w:sz w:val="24"/>
              </w:rPr>
              <w:t>944,4</w:t>
            </w:r>
          </w:p>
        </w:tc>
        <w:tc>
          <w:tcPr>
            <w:tcW w:w="1023" w:type="dxa"/>
          </w:tcPr>
          <w:p w:rsidR="00463DC4" w:rsidRDefault="00F21B7E">
            <w:pPr>
              <w:pStyle w:val="TableParagraph"/>
              <w:spacing w:line="253" w:lineRule="exact"/>
              <w:ind w:left="93" w:right="77"/>
              <w:rPr>
                <w:sz w:val="24"/>
              </w:rPr>
            </w:pPr>
            <w:r>
              <w:rPr>
                <w:sz w:val="24"/>
              </w:rPr>
              <w:t>-202,2</w:t>
            </w:r>
          </w:p>
        </w:tc>
        <w:tc>
          <w:tcPr>
            <w:tcW w:w="879" w:type="dxa"/>
          </w:tcPr>
          <w:p w:rsidR="00463DC4" w:rsidRDefault="00F21B7E">
            <w:pPr>
              <w:pStyle w:val="TableParagraph"/>
              <w:spacing w:line="253" w:lineRule="exact"/>
              <w:ind w:left="92" w:right="76"/>
              <w:rPr>
                <w:sz w:val="24"/>
              </w:rPr>
            </w:pPr>
            <w:r>
              <w:rPr>
                <w:sz w:val="24"/>
              </w:rPr>
              <w:t>70,8</w:t>
            </w:r>
          </w:p>
        </w:tc>
        <w:tc>
          <w:tcPr>
            <w:tcW w:w="831" w:type="dxa"/>
          </w:tcPr>
          <w:p w:rsidR="00463DC4" w:rsidRDefault="00F21B7E">
            <w:pPr>
              <w:pStyle w:val="TableParagraph"/>
              <w:spacing w:line="253" w:lineRule="exact"/>
              <w:ind w:left="207"/>
              <w:jc w:val="left"/>
              <w:rPr>
                <w:sz w:val="24"/>
              </w:rPr>
            </w:pPr>
            <w:r>
              <w:rPr>
                <w:sz w:val="24"/>
              </w:rPr>
              <w:t>97,1</w:t>
            </w:r>
          </w:p>
        </w:tc>
        <w:tc>
          <w:tcPr>
            <w:tcW w:w="793" w:type="dxa"/>
          </w:tcPr>
          <w:p w:rsidR="00463DC4" w:rsidRDefault="00F21B7E">
            <w:pPr>
              <w:pStyle w:val="TableParagraph"/>
              <w:spacing w:line="253" w:lineRule="exact"/>
              <w:ind w:left="129"/>
              <w:jc w:val="left"/>
              <w:rPr>
                <w:sz w:val="24"/>
              </w:rPr>
            </w:pPr>
            <w:r>
              <w:rPr>
                <w:sz w:val="24"/>
              </w:rPr>
              <w:t>101,0</w:t>
            </w:r>
          </w:p>
        </w:tc>
      </w:tr>
      <w:tr w:rsidR="00463DC4">
        <w:trPr>
          <w:trHeight w:val="277"/>
        </w:trPr>
        <w:tc>
          <w:tcPr>
            <w:tcW w:w="2660" w:type="dxa"/>
          </w:tcPr>
          <w:p w:rsidR="00463DC4" w:rsidRDefault="00F21B7E">
            <w:pPr>
              <w:pStyle w:val="TableParagraph"/>
              <w:spacing w:line="258" w:lineRule="exact"/>
              <w:ind w:left="110"/>
              <w:jc w:val="left"/>
              <w:rPr>
                <w:sz w:val="24"/>
              </w:rPr>
            </w:pPr>
            <w:r>
              <w:rPr>
                <w:sz w:val="24"/>
              </w:rPr>
              <w:t>Алматы қаласы</w:t>
            </w:r>
          </w:p>
        </w:tc>
        <w:tc>
          <w:tcPr>
            <w:tcW w:w="1128" w:type="dxa"/>
          </w:tcPr>
          <w:p w:rsidR="00463DC4" w:rsidRDefault="00F21B7E">
            <w:pPr>
              <w:pStyle w:val="TableParagraph"/>
              <w:spacing w:line="258" w:lineRule="exact"/>
              <w:ind w:left="125" w:right="105"/>
              <w:rPr>
                <w:sz w:val="24"/>
              </w:rPr>
            </w:pPr>
            <w:r>
              <w:rPr>
                <w:sz w:val="24"/>
              </w:rPr>
              <w:t>7</w:t>
            </w:r>
            <w:r>
              <w:rPr>
                <w:spacing w:val="2"/>
                <w:sz w:val="24"/>
              </w:rPr>
              <w:t xml:space="preserve"> </w:t>
            </w:r>
            <w:r>
              <w:rPr>
                <w:sz w:val="24"/>
              </w:rPr>
              <w:t>183,9</w:t>
            </w:r>
          </w:p>
        </w:tc>
        <w:tc>
          <w:tcPr>
            <w:tcW w:w="1128" w:type="dxa"/>
          </w:tcPr>
          <w:p w:rsidR="00463DC4" w:rsidRDefault="00F21B7E">
            <w:pPr>
              <w:pStyle w:val="TableParagraph"/>
              <w:spacing w:line="258" w:lineRule="exact"/>
              <w:ind w:left="202"/>
              <w:jc w:val="left"/>
              <w:rPr>
                <w:sz w:val="24"/>
              </w:rPr>
            </w:pPr>
            <w:r>
              <w:rPr>
                <w:sz w:val="24"/>
              </w:rPr>
              <w:t>6</w:t>
            </w:r>
            <w:r>
              <w:rPr>
                <w:spacing w:val="2"/>
                <w:sz w:val="24"/>
              </w:rPr>
              <w:t xml:space="preserve"> </w:t>
            </w:r>
            <w:r>
              <w:rPr>
                <w:sz w:val="24"/>
              </w:rPr>
              <w:t>913,0</w:t>
            </w:r>
          </w:p>
        </w:tc>
        <w:tc>
          <w:tcPr>
            <w:tcW w:w="1133" w:type="dxa"/>
          </w:tcPr>
          <w:p w:rsidR="00463DC4" w:rsidRDefault="00F21B7E">
            <w:pPr>
              <w:pStyle w:val="TableParagraph"/>
              <w:spacing w:line="258" w:lineRule="exact"/>
              <w:ind w:left="207"/>
              <w:jc w:val="left"/>
              <w:rPr>
                <w:sz w:val="24"/>
              </w:rPr>
            </w:pPr>
            <w:r>
              <w:rPr>
                <w:sz w:val="24"/>
              </w:rPr>
              <w:t>7</w:t>
            </w:r>
            <w:r>
              <w:rPr>
                <w:spacing w:val="2"/>
                <w:sz w:val="24"/>
              </w:rPr>
              <w:t xml:space="preserve"> </w:t>
            </w:r>
            <w:r>
              <w:rPr>
                <w:sz w:val="24"/>
              </w:rPr>
              <w:t>461,1</w:t>
            </w:r>
          </w:p>
        </w:tc>
        <w:tc>
          <w:tcPr>
            <w:tcW w:w="1023" w:type="dxa"/>
          </w:tcPr>
          <w:p w:rsidR="00463DC4" w:rsidRDefault="00F21B7E">
            <w:pPr>
              <w:pStyle w:val="TableParagraph"/>
              <w:spacing w:line="258" w:lineRule="exact"/>
              <w:ind w:left="93" w:right="77"/>
              <w:rPr>
                <w:sz w:val="24"/>
              </w:rPr>
            </w:pPr>
            <w:r>
              <w:rPr>
                <w:sz w:val="24"/>
              </w:rPr>
              <w:t>-270,9</w:t>
            </w:r>
          </w:p>
        </w:tc>
        <w:tc>
          <w:tcPr>
            <w:tcW w:w="879" w:type="dxa"/>
          </w:tcPr>
          <w:p w:rsidR="00463DC4" w:rsidRDefault="00F21B7E">
            <w:pPr>
              <w:pStyle w:val="TableParagraph"/>
              <w:spacing w:line="258" w:lineRule="exact"/>
              <w:ind w:left="92" w:right="71"/>
              <w:rPr>
                <w:sz w:val="24"/>
              </w:rPr>
            </w:pPr>
            <w:r>
              <w:rPr>
                <w:sz w:val="24"/>
              </w:rPr>
              <w:t>548,1</w:t>
            </w:r>
          </w:p>
        </w:tc>
        <w:tc>
          <w:tcPr>
            <w:tcW w:w="831" w:type="dxa"/>
          </w:tcPr>
          <w:p w:rsidR="00463DC4" w:rsidRDefault="00F21B7E">
            <w:pPr>
              <w:pStyle w:val="TableParagraph"/>
              <w:spacing w:line="258" w:lineRule="exact"/>
              <w:ind w:left="207"/>
              <w:jc w:val="left"/>
              <w:rPr>
                <w:sz w:val="24"/>
              </w:rPr>
            </w:pPr>
            <w:r>
              <w:rPr>
                <w:sz w:val="24"/>
              </w:rPr>
              <w:t>96,2</w:t>
            </w:r>
          </w:p>
        </w:tc>
        <w:tc>
          <w:tcPr>
            <w:tcW w:w="793" w:type="dxa"/>
          </w:tcPr>
          <w:p w:rsidR="00463DC4" w:rsidRDefault="00F21B7E">
            <w:pPr>
              <w:pStyle w:val="TableParagraph"/>
              <w:spacing w:line="258" w:lineRule="exact"/>
              <w:ind w:left="129"/>
              <w:jc w:val="left"/>
              <w:rPr>
                <w:sz w:val="24"/>
              </w:rPr>
            </w:pPr>
            <w:r>
              <w:rPr>
                <w:sz w:val="24"/>
              </w:rPr>
              <w:t>107,9</w:t>
            </w:r>
          </w:p>
        </w:tc>
      </w:tr>
      <w:tr w:rsidR="00463DC4">
        <w:trPr>
          <w:trHeight w:val="273"/>
        </w:trPr>
        <w:tc>
          <w:tcPr>
            <w:tcW w:w="2660" w:type="dxa"/>
          </w:tcPr>
          <w:p w:rsidR="00463DC4" w:rsidRDefault="00F21B7E">
            <w:pPr>
              <w:pStyle w:val="TableParagraph"/>
              <w:spacing w:line="253" w:lineRule="exact"/>
              <w:ind w:left="110"/>
              <w:jc w:val="left"/>
              <w:rPr>
                <w:sz w:val="24"/>
              </w:rPr>
            </w:pPr>
            <w:r>
              <w:rPr>
                <w:sz w:val="24"/>
              </w:rPr>
              <w:t>Шымкент</w:t>
            </w:r>
            <w:r>
              <w:rPr>
                <w:spacing w:val="-2"/>
                <w:sz w:val="24"/>
              </w:rPr>
              <w:t xml:space="preserve"> </w:t>
            </w:r>
            <w:r>
              <w:rPr>
                <w:sz w:val="24"/>
              </w:rPr>
              <w:t>қаласы</w:t>
            </w:r>
          </w:p>
        </w:tc>
        <w:tc>
          <w:tcPr>
            <w:tcW w:w="1128" w:type="dxa"/>
          </w:tcPr>
          <w:p w:rsidR="00463DC4" w:rsidRDefault="00F21B7E">
            <w:pPr>
              <w:pStyle w:val="TableParagraph"/>
              <w:spacing w:line="253" w:lineRule="exact"/>
              <w:ind w:left="125" w:right="105"/>
              <w:rPr>
                <w:sz w:val="24"/>
              </w:rPr>
            </w:pPr>
            <w:r>
              <w:rPr>
                <w:sz w:val="24"/>
              </w:rPr>
              <w:t>2</w:t>
            </w:r>
            <w:r>
              <w:rPr>
                <w:spacing w:val="2"/>
                <w:sz w:val="24"/>
              </w:rPr>
              <w:t xml:space="preserve"> </w:t>
            </w:r>
            <w:r>
              <w:rPr>
                <w:sz w:val="24"/>
              </w:rPr>
              <w:t>152,1</w:t>
            </w:r>
          </w:p>
        </w:tc>
        <w:tc>
          <w:tcPr>
            <w:tcW w:w="1128" w:type="dxa"/>
          </w:tcPr>
          <w:p w:rsidR="00463DC4" w:rsidRDefault="00F21B7E">
            <w:pPr>
              <w:pStyle w:val="TableParagraph"/>
              <w:spacing w:line="253" w:lineRule="exact"/>
              <w:ind w:left="202"/>
              <w:jc w:val="left"/>
              <w:rPr>
                <w:sz w:val="24"/>
              </w:rPr>
            </w:pPr>
            <w:r>
              <w:rPr>
                <w:sz w:val="24"/>
              </w:rPr>
              <w:t>2</w:t>
            </w:r>
            <w:r>
              <w:rPr>
                <w:spacing w:val="2"/>
                <w:sz w:val="24"/>
              </w:rPr>
              <w:t xml:space="preserve"> </w:t>
            </w:r>
            <w:r>
              <w:rPr>
                <w:sz w:val="24"/>
              </w:rPr>
              <w:t>360,3</w:t>
            </w:r>
          </w:p>
        </w:tc>
        <w:tc>
          <w:tcPr>
            <w:tcW w:w="1133" w:type="dxa"/>
          </w:tcPr>
          <w:p w:rsidR="00463DC4" w:rsidRDefault="00F21B7E">
            <w:pPr>
              <w:pStyle w:val="TableParagraph"/>
              <w:spacing w:line="253" w:lineRule="exact"/>
              <w:ind w:left="207"/>
              <w:jc w:val="left"/>
              <w:rPr>
                <w:sz w:val="24"/>
              </w:rPr>
            </w:pPr>
            <w:r>
              <w:rPr>
                <w:sz w:val="24"/>
              </w:rPr>
              <w:t>2</w:t>
            </w:r>
            <w:r>
              <w:rPr>
                <w:spacing w:val="2"/>
                <w:sz w:val="24"/>
              </w:rPr>
              <w:t xml:space="preserve"> </w:t>
            </w:r>
            <w:r>
              <w:rPr>
                <w:sz w:val="24"/>
              </w:rPr>
              <w:t>431,1</w:t>
            </w:r>
          </w:p>
        </w:tc>
        <w:tc>
          <w:tcPr>
            <w:tcW w:w="1023" w:type="dxa"/>
          </w:tcPr>
          <w:p w:rsidR="00463DC4" w:rsidRDefault="00F21B7E">
            <w:pPr>
              <w:pStyle w:val="TableParagraph"/>
              <w:spacing w:line="253" w:lineRule="exact"/>
              <w:ind w:left="93" w:right="72"/>
              <w:rPr>
                <w:sz w:val="24"/>
              </w:rPr>
            </w:pPr>
            <w:r>
              <w:rPr>
                <w:sz w:val="24"/>
              </w:rPr>
              <w:t>208,2</w:t>
            </w:r>
          </w:p>
        </w:tc>
        <w:tc>
          <w:tcPr>
            <w:tcW w:w="879" w:type="dxa"/>
          </w:tcPr>
          <w:p w:rsidR="00463DC4" w:rsidRDefault="00F21B7E">
            <w:pPr>
              <w:pStyle w:val="TableParagraph"/>
              <w:spacing w:line="253" w:lineRule="exact"/>
              <w:ind w:left="92" w:right="76"/>
              <w:rPr>
                <w:sz w:val="24"/>
              </w:rPr>
            </w:pPr>
            <w:r>
              <w:rPr>
                <w:sz w:val="24"/>
              </w:rPr>
              <w:t>70,8</w:t>
            </w:r>
          </w:p>
        </w:tc>
        <w:tc>
          <w:tcPr>
            <w:tcW w:w="831" w:type="dxa"/>
          </w:tcPr>
          <w:p w:rsidR="00463DC4" w:rsidRDefault="00F21B7E">
            <w:pPr>
              <w:pStyle w:val="TableParagraph"/>
              <w:spacing w:line="253" w:lineRule="exact"/>
              <w:ind w:left="144"/>
              <w:jc w:val="left"/>
              <w:rPr>
                <w:sz w:val="24"/>
              </w:rPr>
            </w:pPr>
            <w:r>
              <w:rPr>
                <w:sz w:val="24"/>
              </w:rPr>
              <w:t>109,6</w:t>
            </w:r>
          </w:p>
        </w:tc>
        <w:tc>
          <w:tcPr>
            <w:tcW w:w="793" w:type="dxa"/>
          </w:tcPr>
          <w:p w:rsidR="00463DC4" w:rsidRDefault="00F21B7E">
            <w:pPr>
              <w:pStyle w:val="TableParagraph"/>
              <w:spacing w:line="253" w:lineRule="exact"/>
              <w:ind w:left="129"/>
              <w:jc w:val="left"/>
              <w:rPr>
                <w:sz w:val="24"/>
              </w:rPr>
            </w:pPr>
            <w:r>
              <w:rPr>
                <w:sz w:val="24"/>
              </w:rPr>
              <w:t>103,0</w:t>
            </w:r>
          </w:p>
        </w:tc>
      </w:tr>
      <w:tr w:rsidR="00463DC4">
        <w:trPr>
          <w:trHeight w:val="277"/>
        </w:trPr>
        <w:tc>
          <w:tcPr>
            <w:tcW w:w="9575" w:type="dxa"/>
            <w:gridSpan w:val="8"/>
          </w:tcPr>
          <w:p w:rsidR="00463DC4" w:rsidRDefault="00F21B7E">
            <w:pPr>
              <w:pStyle w:val="TableParagraph"/>
              <w:spacing w:line="258" w:lineRule="exact"/>
              <w:ind w:left="720"/>
              <w:jc w:val="left"/>
              <w:rPr>
                <w:sz w:val="24"/>
              </w:rPr>
            </w:pPr>
            <w:r>
              <w:t>Ескерту:</w:t>
            </w:r>
            <w:r>
              <w:rPr>
                <w:spacing w:val="-5"/>
              </w:rPr>
              <w:t xml:space="preserve"> </w:t>
            </w:r>
            <w:r>
              <w:t>Дереккөз негізінде</w:t>
            </w:r>
            <w:r>
              <w:rPr>
                <w:spacing w:val="-8"/>
              </w:rPr>
              <w:t xml:space="preserve"> </w:t>
            </w:r>
            <w:r>
              <w:t>құралған</w:t>
            </w:r>
            <w:r>
              <w:rPr>
                <w:spacing w:val="3"/>
              </w:rPr>
              <w:t xml:space="preserve"> </w:t>
            </w:r>
            <w:r>
              <w:rPr>
                <w:sz w:val="24"/>
              </w:rPr>
              <w:t>[79,</w:t>
            </w:r>
            <w:r>
              <w:rPr>
                <w:spacing w:val="1"/>
                <w:sz w:val="24"/>
              </w:rPr>
              <w:t xml:space="preserve"> </w:t>
            </w:r>
            <w:r>
              <w:rPr>
                <w:sz w:val="24"/>
              </w:rPr>
              <w:t>6-8</w:t>
            </w:r>
            <w:r>
              <w:rPr>
                <w:spacing w:val="-1"/>
                <w:sz w:val="24"/>
              </w:rPr>
              <w:t xml:space="preserve"> </w:t>
            </w:r>
            <w:r>
              <w:rPr>
                <w:sz w:val="24"/>
              </w:rPr>
              <w:t>б.]</w:t>
            </w:r>
          </w:p>
        </w:tc>
      </w:tr>
    </w:tbl>
    <w:p w:rsidR="00463DC4" w:rsidRDefault="00463DC4">
      <w:pPr>
        <w:pStyle w:val="a3"/>
        <w:spacing w:before="7"/>
        <w:ind w:left="0" w:firstLine="0"/>
        <w:jc w:val="left"/>
        <w:rPr>
          <w:sz w:val="23"/>
        </w:rPr>
      </w:pPr>
    </w:p>
    <w:p w:rsidR="00463DC4" w:rsidRDefault="00F21B7E">
      <w:pPr>
        <w:pStyle w:val="a3"/>
        <w:ind w:right="228" w:firstLine="706"/>
      </w:pPr>
      <w:r>
        <w:t>Кестеден</w:t>
      </w:r>
      <w:r>
        <w:rPr>
          <w:spacing w:val="1"/>
        </w:rPr>
        <w:t xml:space="preserve"> </w:t>
      </w:r>
      <w:r>
        <w:t>көріп</w:t>
      </w:r>
      <w:r>
        <w:rPr>
          <w:spacing w:val="1"/>
        </w:rPr>
        <w:t xml:space="preserve"> </w:t>
      </w:r>
      <w:r>
        <w:t>отырғанымыздай,</w:t>
      </w:r>
      <w:r>
        <w:rPr>
          <w:spacing w:val="1"/>
        </w:rPr>
        <w:t xml:space="preserve"> </w:t>
      </w:r>
      <w:r>
        <w:t>2020</w:t>
      </w:r>
      <w:r>
        <w:rPr>
          <w:spacing w:val="1"/>
        </w:rPr>
        <w:t xml:space="preserve"> </w:t>
      </w:r>
      <w:r>
        <w:t>жылы</w:t>
      </w:r>
      <w:r>
        <w:rPr>
          <w:spacing w:val="1"/>
        </w:rPr>
        <w:t xml:space="preserve"> </w:t>
      </w:r>
      <w:r>
        <w:t>2019</w:t>
      </w:r>
      <w:r>
        <w:rPr>
          <w:spacing w:val="1"/>
        </w:rPr>
        <w:t xml:space="preserve"> </w:t>
      </w:r>
      <w:r>
        <w:t>жылмен</w:t>
      </w:r>
      <w:r>
        <w:rPr>
          <w:spacing w:val="1"/>
        </w:rPr>
        <w:t xml:space="preserve"> </w:t>
      </w:r>
      <w:r>
        <w:t>салыстырғанда</w:t>
      </w:r>
      <w:r>
        <w:rPr>
          <w:spacing w:val="1"/>
        </w:rPr>
        <w:t xml:space="preserve"> </w:t>
      </w:r>
      <w:r>
        <w:t>коронавирустық</w:t>
      </w:r>
      <w:r>
        <w:rPr>
          <w:spacing w:val="1"/>
        </w:rPr>
        <w:t xml:space="preserve"> </w:t>
      </w:r>
      <w:r>
        <w:t>пандемияның</w:t>
      </w:r>
      <w:r>
        <w:rPr>
          <w:spacing w:val="1"/>
        </w:rPr>
        <w:t xml:space="preserve"> </w:t>
      </w:r>
      <w:r>
        <w:t>салдарынан</w:t>
      </w:r>
      <w:r>
        <w:rPr>
          <w:spacing w:val="1"/>
        </w:rPr>
        <w:t xml:space="preserve"> </w:t>
      </w:r>
      <w:r>
        <w:t>жан</w:t>
      </w:r>
      <w:r>
        <w:rPr>
          <w:spacing w:val="1"/>
        </w:rPr>
        <w:t xml:space="preserve"> </w:t>
      </w:r>
      <w:r>
        <w:t>басына</w:t>
      </w:r>
      <w:r>
        <w:rPr>
          <w:spacing w:val="1"/>
        </w:rPr>
        <w:t xml:space="preserve"> </w:t>
      </w:r>
      <w:r>
        <w:t>шаққандағы</w:t>
      </w:r>
      <w:r>
        <w:rPr>
          <w:spacing w:val="1"/>
        </w:rPr>
        <w:t xml:space="preserve"> </w:t>
      </w:r>
      <w:r>
        <w:t>ЖӨӨ</w:t>
      </w:r>
      <w:r>
        <w:rPr>
          <w:spacing w:val="1"/>
        </w:rPr>
        <w:t xml:space="preserve"> </w:t>
      </w:r>
      <w:r>
        <w:t>көрсеткіші</w:t>
      </w:r>
      <w:r>
        <w:rPr>
          <w:spacing w:val="1"/>
        </w:rPr>
        <w:t xml:space="preserve"> </w:t>
      </w:r>
      <w:r>
        <w:t>Ақтөбе</w:t>
      </w:r>
      <w:r>
        <w:rPr>
          <w:spacing w:val="1"/>
        </w:rPr>
        <w:t xml:space="preserve"> </w:t>
      </w:r>
      <w:r>
        <w:t>(-2,0%),</w:t>
      </w:r>
      <w:r>
        <w:rPr>
          <w:spacing w:val="1"/>
        </w:rPr>
        <w:t xml:space="preserve"> </w:t>
      </w:r>
      <w:r>
        <w:t>Атырау</w:t>
      </w:r>
      <w:r>
        <w:rPr>
          <w:spacing w:val="1"/>
        </w:rPr>
        <w:t xml:space="preserve"> </w:t>
      </w:r>
      <w:r>
        <w:t>(-18,5%),</w:t>
      </w:r>
      <w:r>
        <w:rPr>
          <w:spacing w:val="1"/>
        </w:rPr>
        <w:t xml:space="preserve"> </w:t>
      </w:r>
      <w:r>
        <w:t>Батыс</w:t>
      </w:r>
      <w:r>
        <w:rPr>
          <w:spacing w:val="1"/>
        </w:rPr>
        <w:t xml:space="preserve"> </w:t>
      </w:r>
      <w:r>
        <w:t>Қазақстан (-7,8%), Қызылорда (-1,2%), Маңғыстау (-19,0%) облыстарында,</w:t>
      </w:r>
      <w:r>
        <w:rPr>
          <w:spacing w:val="1"/>
        </w:rPr>
        <w:t xml:space="preserve"> </w:t>
      </w:r>
      <w:r>
        <w:t>Астана (-2,9%) және Алматы (-3,8%) қалаларында төмендеген. Ал 2021 жылы</w:t>
      </w:r>
      <w:r>
        <w:rPr>
          <w:spacing w:val="-67"/>
        </w:rPr>
        <w:t xml:space="preserve"> </w:t>
      </w:r>
      <w:r>
        <w:t>2020 жылмен салыстырғанда жан басына шаққандағы ЖӨӨ көрсеткішінің</w:t>
      </w:r>
      <w:r>
        <w:rPr>
          <w:spacing w:val="1"/>
        </w:rPr>
        <w:t xml:space="preserve"> </w:t>
      </w:r>
      <w:r>
        <w:t>барлық өңірлерде</w:t>
      </w:r>
      <w:r>
        <w:rPr>
          <w:spacing w:val="2"/>
        </w:rPr>
        <w:t xml:space="preserve"> </w:t>
      </w:r>
      <w:r>
        <w:t>өскендігін байқауға</w:t>
      </w:r>
      <w:r>
        <w:rPr>
          <w:spacing w:val="2"/>
        </w:rPr>
        <w:t xml:space="preserve"> </w:t>
      </w:r>
      <w:r>
        <w:t>болады.</w:t>
      </w:r>
    </w:p>
    <w:p w:rsidR="00463DC4" w:rsidRDefault="00463DC4">
      <w:pPr>
        <w:sectPr w:rsidR="00463DC4">
          <w:pgSz w:w="11910" w:h="16840"/>
          <w:pgMar w:top="1040" w:right="620" w:bottom="1160" w:left="1480" w:header="0" w:footer="891" w:gutter="0"/>
          <w:cols w:space="720"/>
        </w:sectPr>
      </w:pPr>
    </w:p>
    <w:p w:rsidR="00463DC4" w:rsidRDefault="00F21B7E">
      <w:pPr>
        <w:tabs>
          <w:tab w:val="left" w:pos="3108"/>
          <w:tab w:val="left" w:pos="4922"/>
          <w:tab w:val="left" w:pos="7804"/>
        </w:tabs>
        <w:spacing w:before="67"/>
        <w:ind w:left="219" w:right="229" w:firstLine="710"/>
        <w:jc w:val="both"/>
        <w:rPr>
          <w:sz w:val="28"/>
        </w:rPr>
      </w:pPr>
      <w:r>
        <w:rPr>
          <w:i/>
          <w:sz w:val="28"/>
        </w:rPr>
        <w:t>Халықтың</w:t>
      </w:r>
      <w:r>
        <w:rPr>
          <w:i/>
          <w:sz w:val="28"/>
        </w:rPr>
        <w:tab/>
        <w:t>тұрғын</w:t>
      </w:r>
      <w:r>
        <w:rPr>
          <w:i/>
          <w:sz w:val="28"/>
        </w:rPr>
        <w:tab/>
        <w:t>үй-коммуналдық</w:t>
      </w:r>
      <w:r>
        <w:rPr>
          <w:i/>
          <w:sz w:val="28"/>
        </w:rPr>
        <w:tab/>
        <w:t>шаруашылығы</w:t>
      </w:r>
      <w:r>
        <w:rPr>
          <w:i/>
          <w:spacing w:val="-68"/>
          <w:sz w:val="28"/>
        </w:rPr>
        <w:t xml:space="preserve"> </w:t>
      </w:r>
      <w:r>
        <w:rPr>
          <w:i/>
          <w:sz w:val="28"/>
        </w:rPr>
        <w:t>инфрақұрылымымен</w:t>
      </w:r>
      <w:r>
        <w:rPr>
          <w:i/>
          <w:spacing w:val="1"/>
          <w:sz w:val="28"/>
        </w:rPr>
        <w:t xml:space="preserve"> </w:t>
      </w:r>
      <w:r>
        <w:rPr>
          <w:i/>
          <w:sz w:val="28"/>
        </w:rPr>
        <w:t>қамтамасыз</w:t>
      </w:r>
      <w:r>
        <w:rPr>
          <w:i/>
          <w:spacing w:val="1"/>
          <w:sz w:val="28"/>
        </w:rPr>
        <w:t xml:space="preserve"> </w:t>
      </w:r>
      <w:r>
        <w:rPr>
          <w:i/>
          <w:sz w:val="28"/>
        </w:rPr>
        <w:t>етілу</w:t>
      </w:r>
      <w:r>
        <w:rPr>
          <w:i/>
          <w:spacing w:val="1"/>
          <w:sz w:val="28"/>
        </w:rPr>
        <w:t xml:space="preserve"> </w:t>
      </w:r>
      <w:r>
        <w:rPr>
          <w:i/>
          <w:sz w:val="28"/>
        </w:rPr>
        <w:t>жағдайы.</w:t>
      </w:r>
      <w:r>
        <w:rPr>
          <w:i/>
          <w:spacing w:val="1"/>
          <w:sz w:val="28"/>
        </w:rPr>
        <w:t xml:space="preserve"> </w:t>
      </w:r>
      <w:r>
        <w:rPr>
          <w:sz w:val="28"/>
        </w:rPr>
        <w:t>Тұрғын</w:t>
      </w:r>
      <w:r>
        <w:rPr>
          <w:spacing w:val="1"/>
          <w:sz w:val="28"/>
        </w:rPr>
        <w:t xml:space="preserve"> </w:t>
      </w:r>
      <w:r>
        <w:rPr>
          <w:sz w:val="28"/>
        </w:rPr>
        <w:t>үй</w:t>
      </w:r>
      <w:r>
        <w:rPr>
          <w:spacing w:val="1"/>
          <w:sz w:val="28"/>
        </w:rPr>
        <w:t xml:space="preserve"> </w:t>
      </w:r>
      <w:r>
        <w:rPr>
          <w:sz w:val="28"/>
        </w:rPr>
        <w:t>нарығы</w:t>
      </w:r>
      <w:r>
        <w:rPr>
          <w:spacing w:val="1"/>
          <w:sz w:val="28"/>
        </w:rPr>
        <w:t xml:space="preserve"> </w:t>
      </w:r>
      <w:r>
        <w:rPr>
          <w:sz w:val="28"/>
        </w:rPr>
        <w:t>қалалық</w:t>
      </w:r>
      <w:r>
        <w:rPr>
          <w:spacing w:val="-1"/>
          <w:sz w:val="28"/>
        </w:rPr>
        <w:t xml:space="preserve"> </w:t>
      </w:r>
      <w:r>
        <w:rPr>
          <w:sz w:val="28"/>
        </w:rPr>
        <w:t>инфрақұрылымның дамуы үшін</w:t>
      </w:r>
      <w:r>
        <w:rPr>
          <w:spacing w:val="5"/>
          <w:sz w:val="28"/>
        </w:rPr>
        <w:t xml:space="preserve"> </w:t>
      </w:r>
      <w:r>
        <w:rPr>
          <w:sz w:val="28"/>
        </w:rPr>
        <w:t>ерекше</w:t>
      </w:r>
      <w:r>
        <w:rPr>
          <w:spacing w:val="1"/>
          <w:sz w:val="28"/>
        </w:rPr>
        <w:t xml:space="preserve"> </w:t>
      </w:r>
      <w:r>
        <w:rPr>
          <w:sz w:val="28"/>
        </w:rPr>
        <w:t>мәнге</w:t>
      </w:r>
      <w:r>
        <w:rPr>
          <w:spacing w:val="1"/>
          <w:sz w:val="28"/>
        </w:rPr>
        <w:t xml:space="preserve"> </w:t>
      </w:r>
      <w:r>
        <w:rPr>
          <w:sz w:val="28"/>
        </w:rPr>
        <w:t>ие.</w:t>
      </w:r>
    </w:p>
    <w:p w:rsidR="00463DC4" w:rsidRDefault="00F21B7E">
      <w:pPr>
        <w:pStyle w:val="a3"/>
        <w:ind w:right="226"/>
      </w:pPr>
      <w:r>
        <w:t>Біріншіден, тұрғын үй жағдайларын адамның дамуы мен өмірі үшін</w:t>
      </w:r>
      <w:r>
        <w:rPr>
          <w:spacing w:val="1"/>
        </w:rPr>
        <w:t xml:space="preserve"> </w:t>
      </w:r>
      <w:r>
        <w:t>мағынасын</w:t>
      </w:r>
      <w:r>
        <w:rPr>
          <w:spacing w:val="1"/>
        </w:rPr>
        <w:t xml:space="preserve"> </w:t>
      </w:r>
      <w:r>
        <w:t>бағалау</w:t>
      </w:r>
      <w:r>
        <w:rPr>
          <w:spacing w:val="1"/>
        </w:rPr>
        <w:t xml:space="preserve"> </w:t>
      </w:r>
      <w:r>
        <w:t>қиындау.</w:t>
      </w:r>
      <w:r>
        <w:rPr>
          <w:spacing w:val="1"/>
        </w:rPr>
        <w:t xml:space="preserve"> </w:t>
      </w:r>
      <w:r>
        <w:t>Тұрғын</w:t>
      </w:r>
      <w:r>
        <w:rPr>
          <w:spacing w:val="1"/>
        </w:rPr>
        <w:t xml:space="preserve"> </w:t>
      </w:r>
      <w:r>
        <w:t>үй</w:t>
      </w:r>
      <w:r>
        <w:rPr>
          <w:spacing w:val="1"/>
        </w:rPr>
        <w:t xml:space="preserve"> </w:t>
      </w:r>
      <w:r>
        <w:t>адамның</w:t>
      </w:r>
      <w:r>
        <w:rPr>
          <w:spacing w:val="1"/>
        </w:rPr>
        <w:t xml:space="preserve"> </w:t>
      </w:r>
      <w:r>
        <w:t>лайықты</w:t>
      </w:r>
      <w:r>
        <w:rPr>
          <w:spacing w:val="1"/>
        </w:rPr>
        <w:t xml:space="preserve"> </w:t>
      </w:r>
      <w:r>
        <w:t>өмір</w:t>
      </w:r>
      <w:r>
        <w:rPr>
          <w:spacing w:val="1"/>
        </w:rPr>
        <w:t xml:space="preserve"> </w:t>
      </w:r>
      <w:r>
        <w:t>сүруін</w:t>
      </w:r>
      <w:r>
        <w:rPr>
          <w:spacing w:val="1"/>
        </w:rPr>
        <w:t xml:space="preserve"> </w:t>
      </w:r>
      <w:r>
        <w:t>қамтамасыз</w:t>
      </w:r>
      <w:r>
        <w:rPr>
          <w:spacing w:val="1"/>
        </w:rPr>
        <w:t xml:space="preserve"> </w:t>
      </w:r>
      <w:r>
        <w:t>етудегі</w:t>
      </w:r>
      <w:r>
        <w:rPr>
          <w:spacing w:val="1"/>
        </w:rPr>
        <w:t xml:space="preserve"> </w:t>
      </w:r>
      <w:r>
        <w:t>маңызды</w:t>
      </w:r>
      <w:r>
        <w:rPr>
          <w:spacing w:val="1"/>
        </w:rPr>
        <w:t xml:space="preserve"> </w:t>
      </w:r>
      <w:r>
        <w:t>игілік</w:t>
      </w:r>
      <w:r>
        <w:rPr>
          <w:spacing w:val="1"/>
        </w:rPr>
        <w:t xml:space="preserve"> </w:t>
      </w:r>
      <w:r>
        <w:t>болып</w:t>
      </w:r>
      <w:r>
        <w:rPr>
          <w:spacing w:val="1"/>
        </w:rPr>
        <w:t xml:space="preserve"> </w:t>
      </w:r>
      <w:r>
        <w:t>табылады.</w:t>
      </w:r>
      <w:r>
        <w:rPr>
          <w:spacing w:val="1"/>
        </w:rPr>
        <w:t xml:space="preserve"> </w:t>
      </w:r>
      <w:r>
        <w:t>Тұрғын</w:t>
      </w:r>
      <w:r>
        <w:rPr>
          <w:spacing w:val="1"/>
        </w:rPr>
        <w:t xml:space="preserve"> </w:t>
      </w:r>
      <w:r>
        <w:t>үй</w:t>
      </w:r>
      <w:r>
        <w:rPr>
          <w:spacing w:val="1"/>
        </w:rPr>
        <w:t xml:space="preserve"> </w:t>
      </w:r>
      <w:r>
        <w:t>алаңы,</w:t>
      </w:r>
      <w:r>
        <w:rPr>
          <w:spacing w:val="1"/>
        </w:rPr>
        <w:t xml:space="preserve"> </w:t>
      </w:r>
      <w:r>
        <w:t>тұрғын үй сапасы, адамның мәдени және білім беру салаларында өркениет</w:t>
      </w:r>
      <w:r>
        <w:rPr>
          <w:spacing w:val="1"/>
        </w:rPr>
        <w:t xml:space="preserve"> </w:t>
      </w:r>
      <w:r>
        <w:t>жемістерін</w:t>
      </w:r>
      <w:r>
        <w:rPr>
          <w:spacing w:val="1"/>
        </w:rPr>
        <w:t xml:space="preserve"> </w:t>
      </w:r>
      <w:r>
        <w:t>пайдалану</w:t>
      </w:r>
      <w:r>
        <w:rPr>
          <w:spacing w:val="1"/>
        </w:rPr>
        <w:t xml:space="preserve"> </w:t>
      </w:r>
      <w:r>
        <w:t>мүмкіндіктеріне</w:t>
      </w:r>
      <w:r>
        <w:rPr>
          <w:spacing w:val="1"/>
        </w:rPr>
        <w:t xml:space="preserve"> </w:t>
      </w:r>
      <w:r>
        <w:t>тікелей</w:t>
      </w:r>
      <w:r>
        <w:rPr>
          <w:spacing w:val="1"/>
        </w:rPr>
        <w:t xml:space="preserve"> </w:t>
      </w:r>
      <w:r>
        <w:t>қатысы</w:t>
      </w:r>
      <w:r>
        <w:rPr>
          <w:spacing w:val="1"/>
        </w:rPr>
        <w:t xml:space="preserve"> </w:t>
      </w:r>
      <w:r>
        <w:t>бар.</w:t>
      </w:r>
      <w:r>
        <w:rPr>
          <w:spacing w:val="1"/>
        </w:rPr>
        <w:t xml:space="preserve"> </w:t>
      </w:r>
      <w:r>
        <w:t>Тұрғын</w:t>
      </w:r>
      <w:r>
        <w:rPr>
          <w:spacing w:val="1"/>
        </w:rPr>
        <w:t xml:space="preserve"> </w:t>
      </w:r>
      <w:r>
        <w:t>үйдің</w:t>
      </w:r>
      <w:r>
        <w:rPr>
          <w:spacing w:val="1"/>
        </w:rPr>
        <w:t xml:space="preserve"> </w:t>
      </w:r>
      <w:r>
        <w:t>жоқтығы және тұрғын үй жағдайларының нашарлығы – балалардың туылу</w:t>
      </w:r>
      <w:r>
        <w:rPr>
          <w:spacing w:val="1"/>
        </w:rPr>
        <w:t xml:space="preserve"> </w:t>
      </w:r>
      <w:r>
        <w:t>деңгейін</w:t>
      </w:r>
      <w:r>
        <w:rPr>
          <w:spacing w:val="1"/>
        </w:rPr>
        <w:t xml:space="preserve"> </w:t>
      </w:r>
      <w:r>
        <w:t>төмендететін,</w:t>
      </w:r>
      <w:r>
        <w:rPr>
          <w:spacing w:val="1"/>
        </w:rPr>
        <w:t xml:space="preserve"> </w:t>
      </w:r>
      <w:r>
        <w:t>отбасылық</w:t>
      </w:r>
      <w:r>
        <w:rPr>
          <w:spacing w:val="1"/>
        </w:rPr>
        <w:t xml:space="preserve"> </w:t>
      </w:r>
      <w:r>
        <w:t>кикілжіңнің</w:t>
      </w:r>
      <w:r>
        <w:rPr>
          <w:spacing w:val="1"/>
        </w:rPr>
        <w:t xml:space="preserve"> </w:t>
      </w:r>
      <w:r>
        <w:t>болуы,</w:t>
      </w:r>
      <w:r>
        <w:rPr>
          <w:spacing w:val="1"/>
        </w:rPr>
        <w:t xml:space="preserve"> </w:t>
      </w:r>
      <w:r>
        <w:t>ажырасулар</w:t>
      </w:r>
      <w:r>
        <w:rPr>
          <w:spacing w:val="1"/>
        </w:rPr>
        <w:t xml:space="preserve"> </w:t>
      </w:r>
      <w:r>
        <w:t>және</w:t>
      </w:r>
      <w:r>
        <w:rPr>
          <w:spacing w:val="1"/>
        </w:rPr>
        <w:t xml:space="preserve"> </w:t>
      </w:r>
      <w:r>
        <w:t>қазіргі</w:t>
      </w:r>
      <w:r>
        <w:rPr>
          <w:spacing w:val="1"/>
        </w:rPr>
        <w:t xml:space="preserve"> </w:t>
      </w:r>
      <w:r>
        <w:t>қоғамның</w:t>
      </w:r>
      <w:r>
        <w:rPr>
          <w:spacing w:val="1"/>
        </w:rPr>
        <w:t xml:space="preserve"> </w:t>
      </w:r>
      <w:r>
        <w:t>басқа</w:t>
      </w:r>
      <w:r>
        <w:rPr>
          <w:spacing w:val="1"/>
        </w:rPr>
        <w:t xml:space="preserve"> </w:t>
      </w:r>
      <w:r>
        <w:t>да</w:t>
      </w:r>
      <w:r>
        <w:rPr>
          <w:spacing w:val="1"/>
        </w:rPr>
        <w:t xml:space="preserve"> </w:t>
      </w:r>
      <w:r>
        <w:t>әлеуметтік</w:t>
      </w:r>
      <w:r>
        <w:rPr>
          <w:spacing w:val="1"/>
        </w:rPr>
        <w:t xml:space="preserve"> </w:t>
      </w:r>
      <w:r>
        <w:t>дерттің</w:t>
      </w:r>
      <w:r>
        <w:rPr>
          <w:spacing w:val="1"/>
        </w:rPr>
        <w:t xml:space="preserve"> </w:t>
      </w:r>
      <w:r>
        <w:t>басты</w:t>
      </w:r>
      <w:r>
        <w:rPr>
          <w:spacing w:val="1"/>
        </w:rPr>
        <w:t xml:space="preserve"> </w:t>
      </w:r>
      <w:r>
        <w:t>себептердің</w:t>
      </w:r>
      <w:r>
        <w:rPr>
          <w:spacing w:val="1"/>
        </w:rPr>
        <w:t xml:space="preserve"> </w:t>
      </w:r>
      <w:r>
        <w:t>бірі.</w:t>
      </w:r>
      <w:r>
        <w:rPr>
          <w:spacing w:val="1"/>
        </w:rPr>
        <w:t xml:space="preserve"> </w:t>
      </w:r>
      <w:r>
        <w:t>Адамның</w:t>
      </w:r>
      <w:r>
        <w:rPr>
          <w:spacing w:val="1"/>
        </w:rPr>
        <w:t xml:space="preserve"> </w:t>
      </w:r>
      <w:r>
        <w:t>әлеуметтік</w:t>
      </w:r>
      <w:r>
        <w:rPr>
          <w:spacing w:val="1"/>
        </w:rPr>
        <w:t xml:space="preserve"> </w:t>
      </w:r>
      <w:r>
        <w:t>мәртебесі</w:t>
      </w:r>
      <w:r>
        <w:rPr>
          <w:spacing w:val="1"/>
        </w:rPr>
        <w:t xml:space="preserve"> </w:t>
      </w:r>
      <w:r>
        <w:t>оның</w:t>
      </w:r>
      <w:r>
        <w:rPr>
          <w:spacing w:val="1"/>
        </w:rPr>
        <w:t xml:space="preserve"> </w:t>
      </w:r>
      <w:r>
        <w:t>қандай</w:t>
      </w:r>
      <w:r>
        <w:rPr>
          <w:spacing w:val="1"/>
        </w:rPr>
        <w:t xml:space="preserve"> </w:t>
      </w:r>
      <w:r>
        <w:t>ауданда</w:t>
      </w:r>
      <w:r>
        <w:rPr>
          <w:spacing w:val="1"/>
        </w:rPr>
        <w:t xml:space="preserve"> </w:t>
      </w:r>
      <w:r>
        <w:t>және</w:t>
      </w:r>
      <w:r>
        <w:rPr>
          <w:spacing w:val="1"/>
        </w:rPr>
        <w:t xml:space="preserve"> </w:t>
      </w:r>
      <w:r>
        <w:t>қандай</w:t>
      </w:r>
      <w:r>
        <w:rPr>
          <w:spacing w:val="1"/>
        </w:rPr>
        <w:t xml:space="preserve"> </w:t>
      </w:r>
      <w:r>
        <w:t>үйде</w:t>
      </w:r>
      <w:r>
        <w:rPr>
          <w:spacing w:val="1"/>
        </w:rPr>
        <w:t xml:space="preserve"> </w:t>
      </w:r>
      <w:r>
        <w:t>тұратынымен анықталады.</w:t>
      </w:r>
    </w:p>
    <w:p w:rsidR="00463DC4" w:rsidRDefault="00F21B7E">
      <w:pPr>
        <w:pStyle w:val="a3"/>
        <w:spacing w:before="1"/>
        <w:ind w:right="234"/>
      </w:pPr>
      <w:r>
        <w:t>Екіншіден, жергілікті қоғамда азаматтардың тұрғын үйінің көлемі мен</w:t>
      </w:r>
      <w:r>
        <w:rPr>
          <w:spacing w:val="1"/>
        </w:rPr>
        <w:t xml:space="preserve"> </w:t>
      </w:r>
      <w:r>
        <w:t>сапасы</w:t>
      </w:r>
      <w:r>
        <w:rPr>
          <w:spacing w:val="1"/>
        </w:rPr>
        <w:t xml:space="preserve"> </w:t>
      </w:r>
      <w:r>
        <w:t>тұтыну</w:t>
      </w:r>
      <w:r>
        <w:rPr>
          <w:spacing w:val="1"/>
        </w:rPr>
        <w:t xml:space="preserve"> </w:t>
      </w:r>
      <w:r>
        <w:t>сұранысының</w:t>
      </w:r>
      <w:r>
        <w:rPr>
          <w:spacing w:val="1"/>
        </w:rPr>
        <w:t xml:space="preserve"> </w:t>
      </w:r>
      <w:r>
        <w:t>құрылымына</w:t>
      </w:r>
      <w:r>
        <w:rPr>
          <w:spacing w:val="1"/>
        </w:rPr>
        <w:t xml:space="preserve"> </w:t>
      </w:r>
      <w:r>
        <w:t>әсер</w:t>
      </w:r>
      <w:r>
        <w:rPr>
          <w:spacing w:val="1"/>
        </w:rPr>
        <w:t xml:space="preserve"> </w:t>
      </w:r>
      <w:r>
        <w:t>етеді.</w:t>
      </w:r>
      <w:r>
        <w:rPr>
          <w:spacing w:val="1"/>
        </w:rPr>
        <w:t xml:space="preserve"> </w:t>
      </w:r>
      <w:r>
        <w:t>Дамыған</w:t>
      </w:r>
      <w:r>
        <w:rPr>
          <w:spacing w:val="1"/>
        </w:rPr>
        <w:t xml:space="preserve"> </w:t>
      </w:r>
      <w:r>
        <w:t>елдерде</w:t>
      </w:r>
      <w:r>
        <w:rPr>
          <w:spacing w:val="1"/>
        </w:rPr>
        <w:t xml:space="preserve"> </w:t>
      </w:r>
      <w:r>
        <w:t>лайықты</w:t>
      </w:r>
      <w:r>
        <w:rPr>
          <w:spacing w:val="1"/>
        </w:rPr>
        <w:t xml:space="preserve"> </w:t>
      </w:r>
      <w:r>
        <w:t>тұрғын</w:t>
      </w:r>
      <w:r>
        <w:rPr>
          <w:spacing w:val="1"/>
        </w:rPr>
        <w:t xml:space="preserve"> </w:t>
      </w:r>
      <w:r>
        <w:t>үйге</w:t>
      </w:r>
      <w:r>
        <w:rPr>
          <w:spacing w:val="1"/>
        </w:rPr>
        <w:t xml:space="preserve"> </w:t>
      </w:r>
      <w:r>
        <w:t>ие</w:t>
      </w:r>
      <w:r>
        <w:rPr>
          <w:spacing w:val="1"/>
        </w:rPr>
        <w:t xml:space="preserve"> </w:t>
      </w:r>
      <w:r>
        <w:t>болу</w:t>
      </w:r>
      <w:r>
        <w:rPr>
          <w:spacing w:val="1"/>
        </w:rPr>
        <w:t xml:space="preserve"> </w:t>
      </w:r>
      <w:r>
        <w:t>экономикалық</w:t>
      </w:r>
      <w:r>
        <w:rPr>
          <w:spacing w:val="1"/>
        </w:rPr>
        <w:t xml:space="preserve"> </w:t>
      </w:r>
      <w:r>
        <w:t>белсенділіктің</w:t>
      </w:r>
      <w:r>
        <w:rPr>
          <w:spacing w:val="1"/>
        </w:rPr>
        <w:t xml:space="preserve"> </w:t>
      </w:r>
      <w:r>
        <w:t>негізгі</w:t>
      </w:r>
      <w:r>
        <w:rPr>
          <w:spacing w:val="1"/>
        </w:rPr>
        <w:t xml:space="preserve"> </w:t>
      </w:r>
      <w:r>
        <w:t>мотивтерінің бірі</w:t>
      </w:r>
      <w:r>
        <w:rPr>
          <w:spacing w:val="-4"/>
        </w:rPr>
        <w:t xml:space="preserve"> </w:t>
      </w:r>
      <w:r>
        <w:t>болып</w:t>
      </w:r>
      <w:r>
        <w:rPr>
          <w:spacing w:val="2"/>
        </w:rPr>
        <w:t xml:space="preserve"> </w:t>
      </w:r>
      <w:r>
        <w:t>табылады.</w:t>
      </w:r>
    </w:p>
    <w:p w:rsidR="00463DC4" w:rsidRDefault="00F21B7E">
      <w:pPr>
        <w:pStyle w:val="a3"/>
        <w:spacing w:before="4"/>
        <w:ind w:right="231"/>
      </w:pPr>
      <w:r>
        <w:t>Үшіншіден,</w:t>
      </w:r>
      <w:r>
        <w:rPr>
          <w:spacing w:val="1"/>
        </w:rPr>
        <w:t xml:space="preserve"> </w:t>
      </w:r>
      <w:r>
        <w:t>тұрғын</w:t>
      </w:r>
      <w:r>
        <w:rPr>
          <w:spacing w:val="1"/>
        </w:rPr>
        <w:t xml:space="preserve"> </w:t>
      </w:r>
      <w:r>
        <w:t>үй</w:t>
      </w:r>
      <w:r>
        <w:rPr>
          <w:spacing w:val="1"/>
        </w:rPr>
        <w:t xml:space="preserve"> </w:t>
      </w:r>
      <w:r>
        <w:t>қорының</w:t>
      </w:r>
      <w:r>
        <w:rPr>
          <w:spacing w:val="1"/>
        </w:rPr>
        <w:t xml:space="preserve"> </w:t>
      </w:r>
      <w:r>
        <w:t>жай-күйі,</w:t>
      </w:r>
      <w:r>
        <w:rPr>
          <w:spacing w:val="1"/>
        </w:rPr>
        <w:t xml:space="preserve"> </w:t>
      </w:r>
      <w:r>
        <w:t>тұрғын</w:t>
      </w:r>
      <w:r>
        <w:rPr>
          <w:spacing w:val="1"/>
        </w:rPr>
        <w:t xml:space="preserve"> </w:t>
      </w:r>
      <w:r>
        <w:t>үй</w:t>
      </w:r>
      <w:r>
        <w:rPr>
          <w:spacing w:val="1"/>
        </w:rPr>
        <w:t xml:space="preserve"> </w:t>
      </w:r>
      <w:r>
        <w:t>қызметтерінің</w:t>
      </w:r>
      <w:r>
        <w:rPr>
          <w:spacing w:val="-67"/>
        </w:rPr>
        <w:t xml:space="preserve"> </w:t>
      </w:r>
      <w:r>
        <w:t>сапасы</w:t>
      </w:r>
      <w:r>
        <w:rPr>
          <w:spacing w:val="1"/>
        </w:rPr>
        <w:t xml:space="preserve"> </w:t>
      </w:r>
      <w:r>
        <w:t>және</w:t>
      </w:r>
      <w:r>
        <w:rPr>
          <w:spacing w:val="1"/>
        </w:rPr>
        <w:t xml:space="preserve"> </w:t>
      </w:r>
      <w:r>
        <w:t>тұрғын</w:t>
      </w:r>
      <w:r>
        <w:rPr>
          <w:spacing w:val="1"/>
        </w:rPr>
        <w:t xml:space="preserve"> </w:t>
      </w:r>
      <w:r>
        <w:t>үй</w:t>
      </w:r>
      <w:r>
        <w:rPr>
          <w:spacing w:val="1"/>
        </w:rPr>
        <w:t xml:space="preserve"> </w:t>
      </w:r>
      <w:r>
        <w:t>нарығының</w:t>
      </w:r>
      <w:r>
        <w:rPr>
          <w:spacing w:val="1"/>
        </w:rPr>
        <w:t xml:space="preserve"> </w:t>
      </w:r>
      <w:r>
        <w:t>дамуы</w:t>
      </w:r>
      <w:r>
        <w:rPr>
          <w:spacing w:val="1"/>
        </w:rPr>
        <w:t xml:space="preserve"> </w:t>
      </w:r>
      <w:r>
        <w:t>жергілікті</w:t>
      </w:r>
      <w:r>
        <w:rPr>
          <w:spacing w:val="1"/>
        </w:rPr>
        <w:t xml:space="preserve"> </w:t>
      </w:r>
      <w:r>
        <w:t>қоғамдастықтағы</w:t>
      </w:r>
      <w:r>
        <w:rPr>
          <w:spacing w:val="1"/>
        </w:rPr>
        <w:t xml:space="preserve"> </w:t>
      </w:r>
      <w:r>
        <w:t>инвестициялық ахуалға</w:t>
      </w:r>
      <w:r>
        <w:rPr>
          <w:spacing w:val="2"/>
        </w:rPr>
        <w:t xml:space="preserve"> </w:t>
      </w:r>
      <w:r>
        <w:t>әсер етпейді.</w:t>
      </w:r>
    </w:p>
    <w:p w:rsidR="00463DC4" w:rsidRDefault="00F21B7E">
      <w:pPr>
        <w:pStyle w:val="a3"/>
        <w:ind w:right="232"/>
      </w:pPr>
      <w:r>
        <w:t>Төртіншіден, тұрғын үйге меншік иесі болу қаржылай ресурстардың</w:t>
      </w:r>
      <w:r>
        <w:rPr>
          <w:spacing w:val="1"/>
        </w:rPr>
        <w:t xml:space="preserve"> </w:t>
      </w:r>
      <w:r>
        <w:t>маңызды</w:t>
      </w:r>
      <w:r>
        <w:rPr>
          <w:spacing w:val="1"/>
        </w:rPr>
        <w:t xml:space="preserve"> </w:t>
      </w:r>
      <w:r>
        <w:t>көздерінің</w:t>
      </w:r>
      <w:r>
        <w:rPr>
          <w:spacing w:val="1"/>
        </w:rPr>
        <w:t xml:space="preserve"> </w:t>
      </w:r>
      <w:r>
        <w:t>бірі болып</w:t>
      </w:r>
      <w:r>
        <w:rPr>
          <w:spacing w:val="1"/>
        </w:rPr>
        <w:t xml:space="preserve"> </w:t>
      </w:r>
      <w:r>
        <w:t>табылады.</w:t>
      </w:r>
      <w:r>
        <w:rPr>
          <w:spacing w:val="1"/>
        </w:rPr>
        <w:t xml:space="preserve"> </w:t>
      </w:r>
      <w:r>
        <w:t>Өркениетті қоғамда</w:t>
      </w:r>
      <w:r>
        <w:rPr>
          <w:spacing w:val="1"/>
        </w:rPr>
        <w:t xml:space="preserve"> </w:t>
      </w:r>
      <w:r>
        <w:t>тұрғын</w:t>
      </w:r>
      <w:r>
        <w:rPr>
          <w:spacing w:val="1"/>
        </w:rPr>
        <w:t xml:space="preserve"> </w:t>
      </w:r>
      <w:r>
        <w:t>үй</w:t>
      </w:r>
      <w:r>
        <w:rPr>
          <w:spacing w:val="1"/>
        </w:rPr>
        <w:t xml:space="preserve"> </w:t>
      </w:r>
      <w:r>
        <w:t>нарығы</w:t>
      </w:r>
      <w:r>
        <w:rPr>
          <w:spacing w:val="1"/>
        </w:rPr>
        <w:t xml:space="preserve"> </w:t>
      </w:r>
      <w:r>
        <w:t>жергілікті</w:t>
      </w:r>
      <w:r>
        <w:rPr>
          <w:spacing w:val="1"/>
        </w:rPr>
        <w:t xml:space="preserve"> </w:t>
      </w:r>
      <w:r>
        <w:t>үкіметтің</w:t>
      </w:r>
      <w:r>
        <w:rPr>
          <w:spacing w:val="1"/>
        </w:rPr>
        <w:t xml:space="preserve"> </w:t>
      </w:r>
      <w:r>
        <w:t>көптеген</w:t>
      </w:r>
      <w:r>
        <w:rPr>
          <w:spacing w:val="1"/>
        </w:rPr>
        <w:t xml:space="preserve"> </w:t>
      </w:r>
      <w:r>
        <w:t>қызметтерін</w:t>
      </w:r>
      <w:r>
        <w:rPr>
          <w:spacing w:val="1"/>
        </w:rPr>
        <w:t xml:space="preserve"> </w:t>
      </w:r>
      <w:r>
        <w:t>алдын-ала</w:t>
      </w:r>
      <w:r>
        <w:rPr>
          <w:spacing w:val="1"/>
        </w:rPr>
        <w:t xml:space="preserve"> </w:t>
      </w:r>
      <w:r>
        <w:t>анықтайды.</w:t>
      </w:r>
      <w:r>
        <w:rPr>
          <w:spacing w:val="1"/>
        </w:rPr>
        <w:t xml:space="preserve"> </w:t>
      </w:r>
      <w:r>
        <w:t>Жергілікті қоғамдастықтарды дамытудың негізгі мақсаты – жұмыспен қамту,</w:t>
      </w:r>
      <w:r>
        <w:rPr>
          <w:spacing w:val="-67"/>
        </w:rPr>
        <w:t xml:space="preserve"> </w:t>
      </w:r>
      <w:r>
        <w:t>табыс</w:t>
      </w:r>
      <w:r>
        <w:rPr>
          <w:spacing w:val="1"/>
        </w:rPr>
        <w:t xml:space="preserve"> </w:t>
      </w:r>
      <w:r>
        <w:t>табу,</w:t>
      </w:r>
      <w:r>
        <w:rPr>
          <w:spacing w:val="4"/>
        </w:rPr>
        <w:t xml:space="preserve"> </w:t>
      </w:r>
      <w:r>
        <w:t>көркейту.</w:t>
      </w:r>
    </w:p>
    <w:p w:rsidR="00463DC4" w:rsidRDefault="00F21B7E">
      <w:pPr>
        <w:pStyle w:val="a3"/>
        <w:ind w:right="239"/>
      </w:pPr>
      <w:r>
        <w:t>Тұрғын үй ең үлкен кепіл құнға ие. «Тұрғын үй бірлесіп бағалауға оңай</w:t>
      </w:r>
      <w:r>
        <w:rPr>
          <w:spacing w:val="-67"/>
        </w:rPr>
        <w:t xml:space="preserve"> </w:t>
      </w:r>
      <w:r>
        <w:t>беріледі,</w:t>
      </w:r>
      <w:r>
        <w:rPr>
          <w:spacing w:val="1"/>
        </w:rPr>
        <w:t xml:space="preserve"> </w:t>
      </w:r>
      <w:r>
        <w:t>борышкермен</w:t>
      </w:r>
      <w:r>
        <w:rPr>
          <w:spacing w:val="1"/>
        </w:rPr>
        <w:t xml:space="preserve"> </w:t>
      </w:r>
      <w:r>
        <w:t>қозғалуы</w:t>
      </w:r>
      <w:r>
        <w:rPr>
          <w:spacing w:val="1"/>
        </w:rPr>
        <w:t xml:space="preserve"> </w:t>
      </w:r>
      <w:r>
        <w:t>немесе</w:t>
      </w:r>
      <w:r>
        <w:rPr>
          <w:spacing w:val="1"/>
        </w:rPr>
        <w:t xml:space="preserve"> </w:t>
      </w:r>
      <w:r>
        <w:t>жасырып</w:t>
      </w:r>
      <w:r>
        <w:rPr>
          <w:spacing w:val="1"/>
        </w:rPr>
        <w:t xml:space="preserve"> </w:t>
      </w:r>
      <w:r>
        <w:t>қалуы</w:t>
      </w:r>
      <w:r>
        <w:rPr>
          <w:spacing w:val="1"/>
        </w:rPr>
        <w:t xml:space="preserve"> </w:t>
      </w:r>
      <w:r>
        <w:t>мүмкін</w:t>
      </w:r>
      <w:r>
        <w:rPr>
          <w:spacing w:val="1"/>
        </w:rPr>
        <w:t xml:space="preserve"> </w:t>
      </w:r>
      <w:r>
        <w:t>және</w:t>
      </w:r>
      <w:r>
        <w:rPr>
          <w:spacing w:val="1"/>
        </w:rPr>
        <w:t xml:space="preserve"> </w:t>
      </w:r>
      <w:r>
        <w:t>сонымен</w:t>
      </w:r>
      <w:r>
        <w:rPr>
          <w:spacing w:val="-1"/>
        </w:rPr>
        <w:t xml:space="preserve"> </w:t>
      </w:r>
      <w:r>
        <w:t>қатар</w:t>
      </w:r>
      <w:r>
        <w:rPr>
          <w:spacing w:val="-1"/>
        </w:rPr>
        <w:t xml:space="preserve"> </w:t>
      </w:r>
      <w:r>
        <w:t>салыстырмалы</w:t>
      </w:r>
      <w:r>
        <w:rPr>
          <w:spacing w:val="1"/>
        </w:rPr>
        <w:t xml:space="preserve"> </w:t>
      </w:r>
      <w:r>
        <w:t>түрде біркелкі</w:t>
      </w:r>
      <w:r>
        <w:rPr>
          <w:spacing w:val="-5"/>
        </w:rPr>
        <w:t xml:space="preserve"> </w:t>
      </w:r>
      <w:r>
        <w:t>болуы</w:t>
      </w:r>
      <w:r>
        <w:rPr>
          <w:spacing w:val="-1"/>
        </w:rPr>
        <w:t xml:space="preserve"> </w:t>
      </w:r>
      <w:r>
        <w:t>мүмкін»</w:t>
      </w:r>
      <w:r>
        <w:rPr>
          <w:spacing w:val="6"/>
        </w:rPr>
        <w:t xml:space="preserve"> </w:t>
      </w:r>
      <w:r>
        <w:t>[80,</w:t>
      </w:r>
      <w:r>
        <w:rPr>
          <w:spacing w:val="3"/>
        </w:rPr>
        <w:t xml:space="preserve"> </w:t>
      </w:r>
      <w:r>
        <w:t>6 б.].</w:t>
      </w:r>
    </w:p>
    <w:p w:rsidR="00463DC4" w:rsidRDefault="00F21B7E">
      <w:pPr>
        <w:pStyle w:val="a3"/>
        <w:spacing w:line="242" w:lineRule="auto"/>
        <w:ind w:right="228"/>
      </w:pPr>
      <w:r>
        <w:t>Төмендегі</w:t>
      </w:r>
      <w:r>
        <w:rPr>
          <w:spacing w:val="1"/>
        </w:rPr>
        <w:t xml:space="preserve"> </w:t>
      </w:r>
      <w:r>
        <w:t>кестеде</w:t>
      </w:r>
      <w:r>
        <w:rPr>
          <w:spacing w:val="1"/>
        </w:rPr>
        <w:t xml:space="preserve"> </w:t>
      </w:r>
      <w:r>
        <w:t>статистикалық</w:t>
      </w:r>
      <w:r>
        <w:rPr>
          <w:spacing w:val="1"/>
        </w:rPr>
        <w:t xml:space="preserve"> </w:t>
      </w:r>
      <w:r>
        <w:t>мәліметтер</w:t>
      </w:r>
      <w:r>
        <w:rPr>
          <w:spacing w:val="1"/>
        </w:rPr>
        <w:t xml:space="preserve"> </w:t>
      </w:r>
      <w:r>
        <w:t>негізінде</w:t>
      </w:r>
      <w:r>
        <w:rPr>
          <w:spacing w:val="1"/>
        </w:rPr>
        <w:t xml:space="preserve"> </w:t>
      </w:r>
      <w:r>
        <w:t>2019-2021</w:t>
      </w:r>
      <w:r>
        <w:rPr>
          <w:spacing w:val="1"/>
        </w:rPr>
        <w:t xml:space="preserve"> </w:t>
      </w:r>
      <w:r>
        <w:t>жылдар</w:t>
      </w:r>
      <w:r>
        <w:rPr>
          <w:spacing w:val="-1"/>
        </w:rPr>
        <w:t xml:space="preserve"> </w:t>
      </w:r>
      <w:r>
        <w:t>аралығындағы қалалық тұрғын</w:t>
      </w:r>
      <w:r>
        <w:rPr>
          <w:spacing w:val="5"/>
        </w:rPr>
        <w:t xml:space="preserve"> </w:t>
      </w:r>
      <w:r>
        <w:t>үй қоры</w:t>
      </w:r>
      <w:r>
        <w:rPr>
          <w:spacing w:val="-1"/>
        </w:rPr>
        <w:t xml:space="preserve"> </w:t>
      </w:r>
      <w:r>
        <w:t>келтірілген.</w:t>
      </w:r>
    </w:p>
    <w:p w:rsidR="00463DC4" w:rsidRDefault="00463DC4">
      <w:pPr>
        <w:pStyle w:val="a3"/>
        <w:ind w:left="0" w:firstLine="0"/>
        <w:jc w:val="left"/>
        <w:rPr>
          <w:sz w:val="20"/>
        </w:rPr>
      </w:pPr>
    </w:p>
    <w:p w:rsidR="00463DC4" w:rsidRDefault="00463DC4">
      <w:pPr>
        <w:rPr>
          <w:sz w:val="20"/>
        </w:rPr>
        <w:sectPr w:rsidR="00463DC4">
          <w:pgSz w:w="11910" w:h="16840"/>
          <w:pgMar w:top="1040" w:right="620" w:bottom="1160" w:left="1480" w:header="0" w:footer="891" w:gutter="0"/>
          <w:cols w:space="720"/>
        </w:sectPr>
      </w:pPr>
    </w:p>
    <w:p w:rsidR="00463DC4" w:rsidRDefault="00F21B7E">
      <w:pPr>
        <w:pStyle w:val="a3"/>
        <w:spacing w:before="87"/>
        <w:ind w:firstLine="0"/>
        <w:jc w:val="left"/>
      </w:pPr>
      <w:r>
        <w:t>Кесте</w:t>
      </w:r>
      <w:r>
        <w:rPr>
          <w:spacing w:val="65"/>
        </w:rPr>
        <w:t xml:space="preserve"> </w:t>
      </w:r>
      <w:r>
        <w:t>10</w:t>
      </w:r>
      <w:r>
        <w:rPr>
          <w:spacing w:val="-3"/>
        </w:rPr>
        <w:t xml:space="preserve"> </w:t>
      </w:r>
      <w:r>
        <w:t>–</w:t>
      </w:r>
      <w:r>
        <w:rPr>
          <w:spacing w:val="-3"/>
        </w:rPr>
        <w:t xml:space="preserve"> </w:t>
      </w:r>
      <w:r>
        <w:t>Қалалық</w:t>
      </w:r>
      <w:r>
        <w:rPr>
          <w:spacing w:val="-2"/>
        </w:rPr>
        <w:t xml:space="preserve"> </w:t>
      </w:r>
      <w:r>
        <w:t>тұрғын</w:t>
      </w:r>
      <w:r>
        <w:rPr>
          <w:spacing w:val="-4"/>
        </w:rPr>
        <w:t xml:space="preserve"> </w:t>
      </w:r>
      <w:r>
        <w:t>үй</w:t>
      </w:r>
      <w:r>
        <w:rPr>
          <w:spacing w:val="-3"/>
        </w:rPr>
        <w:t xml:space="preserve"> </w:t>
      </w:r>
      <w:r>
        <w:t>қоры</w:t>
      </w:r>
    </w:p>
    <w:p w:rsidR="00463DC4" w:rsidRDefault="00F21B7E">
      <w:pPr>
        <w:pStyle w:val="a3"/>
        <w:ind w:left="0" w:firstLine="0"/>
        <w:jc w:val="left"/>
        <w:rPr>
          <w:sz w:val="22"/>
        </w:rPr>
      </w:pPr>
      <w:r>
        <w:br w:type="column"/>
      </w:r>
    </w:p>
    <w:p w:rsidR="00463DC4" w:rsidRDefault="00F21B7E">
      <w:pPr>
        <w:spacing w:before="158"/>
        <w:ind w:left="-39"/>
        <w:rPr>
          <w:sz w:val="20"/>
        </w:rPr>
      </w:pPr>
      <w:bookmarkStart w:id="1" w:name="(тұрғын_үйдің_жалпы_алаңы,_жыл_соңына,_м"/>
      <w:bookmarkEnd w:id="1"/>
      <w:r>
        <w:rPr>
          <w:sz w:val="20"/>
        </w:rPr>
        <w:t>(тұрғын</w:t>
      </w:r>
      <w:r>
        <w:rPr>
          <w:spacing w:val="-2"/>
          <w:sz w:val="20"/>
        </w:rPr>
        <w:t xml:space="preserve"> </w:t>
      </w:r>
      <w:r>
        <w:rPr>
          <w:sz w:val="20"/>
        </w:rPr>
        <w:t>үйдің</w:t>
      </w:r>
      <w:r>
        <w:rPr>
          <w:spacing w:val="-1"/>
          <w:sz w:val="20"/>
        </w:rPr>
        <w:t xml:space="preserve"> </w:t>
      </w:r>
      <w:r>
        <w:rPr>
          <w:sz w:val="20"/>
        </w:rPr>
        <w:t>жалпы</w:t>
      </w:r>
      <w:r>
        <w:rPr>
          <w:spacing w:val="-5"/>
          <w:sz w:val="20"/>
        </w:rPr>
        <w:t xml:space="preserve"> </w:t>
      </w:r>
      <w:r>
        <w:rPr>
          <w:sz w:val="20"/>
        </w:rPr>
        <w:t>алаңы,</w:t>
      </w:r>
      <w:r>
        <w:rPr>
          <w:spacing w:val="3"/>
          <w:sz w:val="20"/>
        </w:rPr>
        <w:t xml:space="preserve"> </w:t>
      </w:r>
      <w:r>
        <w:rPr>
          <w:sz w:val="20"/>
        </w:rPr>
        <w:t>жыл соңына,</w:t>
      </w:r>
      <w:r>
        <w:rPr>
          <w:spacing w:val="-1"/>
          <w:sz w:val="20"/>
        </w:rPr>
        <w:t xml:space="preserve"> </w:t>
      </w:r>
      <w:r>
        <w:rPr>
          <w:sz w:val="20"/>
        </w:rPr>
        <w:t>мың</w:t>
      </w:r>
      <w:r>
        <w:rPr>
          <w:spacing w:val="-2"/>
          <w:sz w:val="20"/>
        </w:rPr>
        <w:t xml:space="preserve"> </w:t>
      </w:r>
      <w:r>
        <w:rPr>
          <w:sz w:val="20"/>
        </w:rPr>
        <w:t>шаршы</w:t>
      </w:r>
      <w:r>
        <w:rPr>
          <w:spacing w:val="-4"/>
          <w:sz w:val="20"/>
        </w:rPr>
        <w:t xml:space="preserve"> </w:t>
      </w:r>
      <w:r>
        <w:rPr>
          <w:sz w:val="20"/>
        </w:rPr>
        <w:t>м.)</w:t>
      </w:r>
    </w:p>
    <w:p w:rsidR="00463DC4" w:rsidRDefault="00463DC4">
      <w:pPr>
        <w:rPr>
          <w:sz w:val="20"/>
        </w:rPr>
        <w:sectPr w:rsidR="00463DC4">
          <w:type w:val="continuous"/>
          <w:pgSz w:w="11910" w:h="16840"/>
          <w:pgMar w:top="1120" w:right="620" w:bottom="280" w:left="1480" w:header="720" w:footer="720" w:gutter="0"/>
          <w:cols w:num="2" w:space="720" w:equalWidth="0">
            <w:col w:w="4598" w:space="40"/>
            <w:col w:w="5172"/>
          </w:cols>
        </w:sect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1138"/>
        <w:gridCol w:w="1071"/>
        <w:gridCol w:w="1177"/>
        <w:gridCol w:w="913"/>
        <w:gridCol w:w="999"/>
        <w:gridCol w:w="894"/>
        <w:gridCol w:w="899"/>
      </w:tblGrid>
      <w:tr w:rsidR="00463DC4">
        <w:trPr>
          <w:trHeight w:val="249"/>
        </w:trPr>
        <w:tc>
          <w:tcPr>
            <w:tcW w:w="2262" w:type="dxa"/>
            <w:vMerge w:val="restart"/>
          </w:tcPr>
          <w:p w:rsidR="00463DC4" w:rsidRDefault="00463DC4">
            <w:pPr>
              <w:pStyle w:val="TableParagraph"/>
              <w:spacing w:before="8"/>
              <w:jc w:val="left"/>
              <w:rPr>
                <w:sz w:val="21"/>
              </w:rPr>
            </w:pPr>
          </w:p>
          <w:p w:rsidR="00463DC4" w:rsidRDefault="00F21B7E">
            <w:pPr>
              <w:pStyle w:val="TableParagraph"/>
              <w:spacing w:before="1"/>
              <w:ind w:left="749"/>
              <w:jc w:val="left"/>
            </w:pPr>
            <w:r>
              <w:t>Өңірлер</w:t>
            </w:r>
          </w:p>
        </w:tc>
        <w:tc>
          <w:tcPr>
            <w:tcW w:w="1138" w:type="dxa"/>
            <w:vMerge w:val="restart"/>
          </w:tcPr>
          <w:p w:rsidR="00463DC4" w:rsidRDefault="00463DC4">
            <w:pPr>
              <w:pStyle w:val="TableParagraph"/>
              <w:spacing w:before="8"/>
              <w:jc w:val="left"/>
              <w:rPr>
                <w:sz w:val="21"/>
              </w:rPr>
            </w:pPr>
          </w:p>
          <w:p w:rsidR="00463DC4" w:rsidRDefault="00F21B7E">
            <w:pPr>
              <w:pStyle w:val="TableParagraph"/>
              <w:spacing w:before="1"/>
              <w:ind w:left="349"/>
              <w:jc w:val="left"/>
            </w:pPr>
            <w:r>
              <w:t>2019</w:t>
            </w:r>
          </w:p>
        </w:tc>
        <w:tc>
          <w:tcPr>
            <w:tcW w:w="1071" w:type="dxa"/>
            <w:vMerge w:val="restart"/>
          </w:tcPr>
          <w:p w:rsidR="00463DC4" w:rsidRDefault="00463DC4">
            <w:pPr>
              <w:pStyle w:val="TableParagraph"/>
              <w:spacing w:before="8"/>
              <w:jc w:val="left"/>
              <w:rPr>
                <w:sz w:val="21"/>
              </w:rPr>
            </w:pPr>
          </w:p>
          <w:p w:rsidR="00463DC4" w:rsidRDefault="00F21B7E">
            <w:pPr>
              <w:pStyle w:val="TableParagraph"/>
              <w:spacing w:before="1"/>
              <w:ind w:left="316"/>
              <w:jc w:val="left"/>
            </w:pPr>
            <w:r>
              <w:t>2020</w:t>
            </w:r>
          </w:p>
        </w:tc>
        <w:tc>
          <w:tcPr>
            <w:tcW w:w="1177" w:type="dxa"/>
            <w:vMerge w:val="restart"/>
          </w:tcPr>
          <w:p w:rsidR="00463DC4" w:rsidRDefault="00463DC4">
            <w:pPr>
              <w:pStyle w:val="TableParagraph"/>
              <w:spacing w:before="8"/>
              <w:jc w:val="left"/>
              <w:rPr>
                <w:sz w:val="21"/>
              </w:rPr>
            </w:pPr>
          </w:p>
          <w:p w:rsidR="00463DC4" w:rsidRDefault="00F21B7E">
            <w:pPr>
              <w:pStyle w:val="TableParagraph"/>
              <w:spacing w:before="1"/>
              <w:ind w:left="369"/>
              <w:jc w:val="left"/>
            </w:pPr>
            <w:r>
              <w:t>2021</w:t>
            </w:r>
          </w:p>
        </w:tc>
        <w:tc>
          <w:tcPr>
            <w:tcW w:w="1912" w:type="dxa"/>
            <w:gridSpan w:val="2"/>
          </w:tcPr>
          <w:p w:rsidR="00463DC4" w:rsidRDefault="00F21B7E">
            <w:pPr>
              <w:pStyle w:val="TableParagraph"/>
              <w:spacing w:line="229" w:lineRule="exact"/>
              <w:ind w:left="363"/>
              <w:jc w:val="left"/>
            </w:pPr>
            <w:r>
              <w:t>Ауытқу</w:t>
            </w:r>
            <w:r>
              <w:rPr>
                <w:spacing w:val="-4"/>
              </w:rPr>
              <w:t xml:space="preserve"> </w:t>
            </w:r>
            <w:r>
              <w:t>(+,-)</w:t>
            </w:r>
          </w:p>
        </w:tc>
        <w:tc>
          <w:tcPr>
            <w:tcW w:w="1793" w:type="dxa"/>
            <w:gridSpan w:val="2"/>
          </w:tcPr>
          <w:p w:rsidR="00463DC4" w:rsidRDefault="00F21B7E">
            <w:pPr>
              <w:pStyle w:val="TableParagraph"/>
              <w:spacing w:line="229" w:lineRule="exact"/>
              <w:ind w:left="339"/>
              <w:jc w:val="left"/>
            </w:pPr>
            <w:r>
              <w:t>Ауытқу</w:t>
            </w:r>
            <w:r>
              <w:rPr>
                <w:spacing w:val="-5"/>
              </w:rPr>
              <w:t xml:space="preserve"> </w:t>
            </w:r>
            <w:r>
              <w:t>(%)</w:t>
            </w:r>
          </w:p>
        </w:tc>
      </w:tr>
      <w:tr w:rsidR="00463DC4">
        <w:trPr>
          <w:trHeight w:val="508"/>
        </w:trPr>
        <w:tc>
          <w:tcPr>
            <w:tcW w:w="2262" w:type="dxa"/>
            <w:vMerge/>
            <w:tcBorders>
              <w:top w:val="nil"/>
            </w:tcBorders>
          </w:tcPr>
          <w:p w:rsidR="00463DC4" w:rsidRDefault="00463DC4">
            <w:pPr>
              <w:rPr>
                <w:sz w:val="2"/>
                <w:szCs w:val="2"/>
              </w:rPr>
            </w:pPr>
          </w:p>
        </w:tc>
        <w:tc>
          <w:tcPr>
            <w:tcW w:w="1138" w:type="dxa"/>
            <w:vMerge/>
            <w:tcBorders>
              <w:top w:val="nil"/>
            </w:tcBorders>
          </w:tcPr>
          <w:p w:rsidR="00463DC4" w:rsidRDefault="00463DC4">
            <w:pPr>
              <w:rPr>
                <w:sz w:val="2"/>
                <w:szCs w:val="2"/>
              </w:rPr>
            </w:pPr>
          </w:p>
        </w:tc>
        <w:tc>
          <w:tcPr>
            <w:tcW w:w="1071" w:type="dxa"/>
            <w:vMerge/>
            <w:tcBorders>
              <w:top w:val="nil"/>
            </w:tcBorders>
          </w:tcPr>
          <w:p w:rsidR="00463DC4" w:rsidRDefault="00463DC4">
            <w:pPr>
              <w:rPr>
                <w:sz w:val="2"/>
                <w:szCs w:val="2"/>
              </w:rPr>
            </w:pPr>
          </w:p>
        </w:tc>
        <w:tc>
          <w:tcPr>
            <w:tcW w:w="1177" w:type="dxa"/>
            <w:vMerge/>
            <w:tcBorders>
              <w:top w:val="nil"/>
            </w:tcBorders>
          </w:tcPr>
          <w:p w:rsidR="00463DC4" w:rsidRDefault="00463DC4">
            <w:pPr>
              <w:rPr>
                <w:sz w:val="2"/>
                <w:szCs w:val="2"/>
              </w:rPr>
            </w:pPr>
          </w:p>
        </w:tc>
        <w:tc>
          <w:tcPr>
            <w:tcW w:w="913" w:type="dxa"/>
          </w:tcPr>
          <w:p w:rsidR="00463DC4" w:rsidRDefault="00F21B7E">
            <w:pPr>
              <w:pStyle w:val="TableParagraph"/>
              <w:spacing w:line="249" w:lineRule="exact"/>
              <w:ind w:left="200"/>
              <w:jc w:val="left"/>
            </w:pPr>
            <w:r>
              <w:t>2020-</w:t>
            </w:r>
          </w:p>
          <w:p w:rsidR="00463DC4" w:rsidRDefault="00F21B7E">
            <w:pPr>
              <w:pStyle w:val="TableParagraph"/>
              <w:spacing w:before="1" w:line="238" w:lineRule="exact"/>
              <w:ind w:left="234"/>
              <w:jc w:val="left"/>
            </w:pPr>
            <w:r>
              <w:t>2019</w:t>
            </w:r>
          </w:p>
        </w:tc>
        <w:tc>
          <w:tcPr>
            <w:tcW w:w="999" w:type="dxa"/>
          </w:tcPr>
          <w:p w:rsidR="00463DC4" w:rsidRDefault="00F21B7E">
            <w:pPr>
              <w:pStyle w:val="TableParagraph"/>
              <w:spacing w:line="249" w:lineRule="exact"/>
              <w:ind w:left="243"/>
              <w:jc w:val="left"/>
            </w:pPr>
            <w:r>
              <w:t>2021-</w:t>
            </w:r>
          </w:p>
          <w:p w:rsidR="00463DC4" w:rsidRDefault="00F21B7E">
            <w:pPr>
              <w:pStyle w:val="TableParagraph"/>
              <w:spacing w:before="1" w:line="238" w:lineRule="exact"/>
              <w:ind w:left="276"/>
              <w:jc w:val="left"/>
            </w:pPr>
            <w:r>
              <w:t>2020</w:t>
            </w:r>
          </w:p>
        </w:tc>
        <w:tc>
          <w:tcPr>
            <w:tcW w:w="894" w:type="dxa"/>
          </w:tcPr>
          <w:p w:rsidR="00463DC4" w:rsidRDefault="00F21B7E">
            <w:pPr>
              <w:pStyle w:val="TableParagraph"/>
              <w:spacing w:line="249" w:lineRule="exact"/>
              <w:ind w:left="195"/>
              <w:jc w:val="left"/>
            </w:pPr>
            <w:r>
              <w:t>2020/</w:t>
            </w:r>
          </w:p>
          <w:p w:rsidR="00463DC4" w:rsidRDefault="00F21B7E">
            <w:pPr>
              <w:pStyle w:val="TableParagraph"/>
              <w:spacing w:before="1" w:line="238" w:lineRule="exact"/>
              <w:ind w:left="223"/>
              <w:jc w:val="left"/>
            </w:pPr>
            <w:r>
              <w:t>2019</w:t>
            </w:r>
          </w:p>
        </w:tc>
        <w:tc>
          <w:tcPr>
            <w:tcW w:w="899" w:type="dxa"/>
          </w:tcPr>
          <w:p w:rsidR="00463DC4" w:rsidRDefault="00F21B7E">
            <w:pPr>
              <w:pStyle w:val="TableParagraph"/>
              <w:spacing w:line="249" w:lineRule="exact"/>
              <w:ind w:left="193"/>
              <w:jc w:val="left"/>
            </w:pPr>
            <w:r>
              <w:t>2021/</w:t>
            </w:r>
          </w:p>
          <w:p w:rsidR="00463DC4" w:rsidRDefault="00F21B7E">
            <w:pPr>
              <w:pStyle w:val="TableParagraph"/>
              <w:spacing w:before="1" w:line="238" w:lineRule="exact"/>
              <w:ind w:left="222"/>
              <w:jc w:val="left"/>
            </w:pPr>
            <w:r>
              <w:t>2020</w:t>
            </w:r>
          </w:p>
        </w:tc>
      </w:tr>
      <w:tr w:rsidR="00463DC4">
        <w:trPr>
          <w:trHeight w:val="254"/>
        </w:trPr>
        <w:tc>
          <w:tcPr>
            <w:tcW w:w="2262" w:type="dxa"/>
          </w:tcPr>
          <w:p w:rsidR="00463DC4" w:rsidRDefault="00F21B7E">
            <w:pPr>
              <w:pStyle w:val="TableParagraph"/>
              <w:spacing w:line="234" w:lineRule="exact"/>
              <w:ind w:left="9"/>
            </w:pPr>
            <w:r>
              <w:t>1</w:t>
            </w:r>
          </w:p>
        </w:tc>
        <w:tc>
          <w:tcPr>
            <w:tcW w:w="1138" w:type="dxa"/>
          </w:tcPr>
          <w:p w:rsidR="00463DC4" w:rsidRDefault="00F21B7E">
            <w:pPr>
              <w:pStyle w:val="TableParagraph"/>
              <w:spacing w:line="234" w:lineRule="exact"/>
              <w:ind w:left="9"/>
            </w:pPr>
            <w:r>
              <w:t>2</w:t>
            </w:r>
          </w:p>
        </w:tc>
        <w:tc>
          <w:tcPr>
            <w:tcW w:w="1071" w:type="dxa"/>
          </w:tcPr>
          <w:p w:rsidR="00463DC4" w:rsidRDefault="00F21B7E">
            <w:pPr>
              <w:pStyle w:val="TableParagraph"/>
              <w:spacing w:line="234" w:lineRule="exact"/>
              <w:ind w:left="8"/>
            </w:pPr>
            <w:r>
              <w:t>3</w:t>
            </w:r>
          </w:p>
        </w:tc>
        <w:tc>
          <w:tcPr>
            <w:tcW w:w="1177" w:type="dxa"/>
          </w:tcPr>
          <w:p w:rsidR="00463DC4" w:rsidRDefault="00F21B7E">
            <w:pPr>
              <w:pStyle w:val="TableParagraph"/>
              <w:spacing w:line="234" w:lineRule="exact"/>
              <w:ind w:left="8"/>
            </w:pPr>
            <w:r>
              <w:t>4</w:t>
            </w:r>
          </w:p>
        </w:tc>
        <w:tc>
          <w:tcPr>
            <w:tcW w:w="913" w:type="dxa"/>
          </w:tcPr>
          <w:p w:rsidR="00463DC4" w:rsidRDefault="00F21B7E">
            <w:pPr>
              <w:pStyle w:val="TableParagraph"/>
              <w:spacing w:line="234" w:lineRule="exact"/>
              <w:ind w:left="11"/>
            </w:pPr>
            <w:r>
              <w:t>5</w:t>
            </w:r>
          </w:p>
        </w:tc>
        <w:tc>
          <w:tcPr>
            <w:tcW w:w="999" w:type="dxa"/>
          </w:tcPr>
          <w:p w:rsidR="00463DC4" w:rsidRDefault="00F21B7E">
            <w:pPr>
              <w:pStyle w:val="TableParagraph"/>
              <w:spacing w:line="234" w:lineRule="exact"/>
              <w:ind w:left="11"/>
            </w:pPr>
            <w:r>
              <w:t>6</w:t>
            </w:r>
          </w:p>
        </w:tc>
        <w:tc>
          <w:tcPr>
            <w:tcW w:w="894" w:type="dxa"/>
          </w:tcPr>
          <w:p w:rsidR="00463DC4" w:rsidRDefault="00F21B7E">
            <w:pPr>
              <w:pStyle w:val="TableParagraph"/>
              <w:spacing w:line="234" w:lineRule="exact"/>
              <w:ind w:left="10"/>
            </w:pPr>
            <w:r>
              <w:t>7</w:t>
            </w:r>
          </w:p>
        </w:tc>
        <w:tc>
          <w:tcPr>
            <w:tcW w:w="899" w:type="dxa"/>
          </w:tcPr>
          <w:p w:rsidR="00463DC4" w:rsidRDefault="00F21B7E">
            <w:pPr>
              <w:pStyle w:val="TableParagraph"/>
              <w:spacing w:line="234" w:lineRule="exact"/>
              <w:ind w:left="2"/>
            </w:pPr>
            <w:r>
              <w:t>8</w:t>
            </w:r>
          </w:p>
        </w:tc>
      </w:tr>
      <w:tr w:rsidR="00463DC4">
        <w:trPr>
          <w:trHeight w:val="503"/>
        </w:trPr>
        <w:tc>
          <w:tcPr>
            <w:tcW w:w="2262" w:type="dxa"/>
          </w:tcPr>
          <w:p w:rsidR="00463DC4" w:rsidRDefault="00F21B7E">
            <w:pPr>
              <w:pStyle w:val="TableParagraph"/>
              <w:spacing w:line="244" w:lineRule="exact"/>
              <w:ind w:left="110"/>
              <w:jc w:val="left"/>
            </w:pPr>
            <w:r>
              <w:t>Қазақстан</w:t>
            </w:r>
          </w:p>
          <w:p w:rsidR="00463DC4" w:rsidRDefault="00F21B7E">
            <w:pPr>
              <w:pStyle w:val="TableParagraph"/>
              <w:spacing w:before="1" w:line="238" w:lineRule="exact"/>
              <w:ind w:left="110"/>
              <w:jc w:val="left"/>
            </w:pPr>
            <w:r>
              <w:t>Республикасы</w:t>
            </w:r>
          </w:p>
        </w:tc>
        <w:tc>
          <w:tcPr>
            <w:tcW w:w="1138" w:type="dxa"/>
          </w:tcPr>
          <w:p w:rsidR="00463DC4" w:rsidRDefault="00463DC4">
            <w:pPr>
              <w:pStyle w:val="TableParagraph"/>
              <w:spacing w:before="4"/>
              <w:jc w:val="left"/>
              <w:rPr>
                <w:sz w:val="21"/>
              </w:rPr>
            </w:pPr>
          </w:p>
          <w:p w:rsidR="00463DC4" w:rsidRDefault="00F21B7E">
            <w:pPr>
              <w:pStyle w:val="TableParagraph"/>
              <w:spacing w:line="238" w:lineRule="exact"/>
              <w:ind w:left="109" w:right="97"/>
            </w:pPr>
            <w:r>
              <w:t>231</w:t>
            </w:r>
            <w:r>
              <w:rPr>
                <w:spacing w:val="2"/>
              </w:rPr>
              <w:t xml:space="preserve"> </w:t>
            </w:r>
            <w:r>
              <w:t>435,0</w:t>
            </w:r>
          </w:p>
        </w:tc>
        <w:tc>
          <w:tcPr>
            <w:tcW w:w="1071" w:type="dxa"/>
          </w:tcPr>
          <w:p w:rsidR="00463DC4" w:rsidRDefault="00F21B7E">
            <w:pPr>
              <w:pStyle w:val="TableParagraph"/>
              <w:spacing w:line="244" w:lineRule="exact"/>
              <w:ind w:left="124" w:right="116"/>
            </w:pPr>
            <w:r>
              <w:t>238</w:t>
            </w:r>
          </w:p>
          <w:p w:rsidR="00463DC4" w:rsidRDefault="00F21B7E">
            <w:pPr>
              <w:pStyle w:val="TableParagraph"/>
              <w:spacing w:before="1" w:line="238" w:lineRule="exact"/>
              <w:ind w:left="129" w:right="116"/>
            </w:pPr>
            <w:r>
              <w:t>791,6</w:t>
            </w:r>
          </w:p>
        </w:tc>
        <w:tc>
          <w:tcPr>
            <w:tcW w:w="1177" w:type="dxa"/>
          </w:tcPr>
          <w:p w:rsidR="00463DC4" w:rsidRDefault="00F21B7E">
            <w:pPr>
              <w:pStyle w:val="TableParagraph"/>
              <w:spacing w:before="121"/>
              <w:ind w:left="128" w:right="116"/>
            </w:pPr>
            <w:r>
              <w:t>250</w:t>
            </w:r>
            <w:r>
              <w:rPr>
                <w:spacing w:val="2"/>
              </w:rPr>
              <w:t xml:space="preserve"> </w:t>
            </w:r>
            <w:r>
              <w:t>259,1</w:t>
            </w:r>
          </w:p>
        </w:tc>
        <w:tc>
          <w:tcPr>
            <w:tcW w:w="913" w:type="dxa"/>
          </w:tcPr>
          <w:p w:rsidR="00463DC4" w:rsidRDefault="00F21B7E">
            <w:pPr>
              <w:pStyle w:val="TableParagraph"/>
              <w:spacing w:line="244" w:lineRule="exact"/>
              <w:ind w:left="11"/>
            </w:pPr>
            <w:r>
              <w:t>7</w:t>
            </w:r>
          </w:p>
          <w:p w:rsidR="00463DC4" w:rsidRDefault="00F21B7E">
            <w:pPr>
              <w:pStyle w:val="TableParagraph"/>
              <w:spacing w:before="1" w:line="238" w:lineRule="exact"/>
              <w:ind w:left="134" w:right="123"/>
            </w:pPr>
            <w:r>
              <w:t>356,60</w:t>
            </w:r>
          </w:p>
        </w:tc>
        <w:tc>
          <w:tcPr>
            <w:tcW w:w="999" w:type="dxa"/>
          </w:tcPr>
          <w:p w:rsidR="00463DC4" w:rsidRDefault="00F21B7E">
            <w:pPr>
              <w:pStyle w:val="TableParagraph"/>
              <w:spacing w:before="121"/>
              <w:ind w:left="120" w:right="105"/>
            </w:pPr>
            <w:r>
              <w:t>11467,5</w:t>
            </w:r>
          </w:p>
        </w:tc>
        <w:tc>
          <w:tcPr>
            <w:tcW w:w="894" w:type="dxa"/>
          </w:tcPr>
          <w:p w:rsidR="00463DC4" w:rsidRDefault="00F21B7E">
            <w:pPr>
              <w:pStyle w:val="TableParagraph"/>
              <w:spacing w:before="121"/>
              <w:ind w:left="181" w:right="167"/>
            </w:pPr>
            <w:r>
              <w:t>103,2</w:t>
            </w:r>
          </w:p>
        </w:tc>
        <w:tc>
          <w:tcPr>
            <w:tcW w:w="899" w:type="dxa"/>
          </w:tcPr>
          <w:p w:rsidR="00463DC4" w:rsidRDefault="00F21B7E">
            <w:pPr>
              <w:pStyle w:val="TableParagraph"/>
              <w:spacing w:before="121"/>
              <w:ind w:left="180" w:right="173"/>
            </w:pPr>
            <w:r>
              <w:t>104,8</w:t>
            </w:r>
          </w:p>
        </w:tc>
      </w:tr>
      <w:tr w:rsidR="00463DC4">
        <w:trPr>
          <w:trHeight w:val="253"/>
        </w:trPr>
        <w:tc>
          <w:tcPr>
            <w:tcW w:w="2262" w:type="dxa"/>
          </w:tcPr>
          <w:p w:rsidR="00463DC4" w:rsidRDefault="00F21B7E">
            <w:pPr>
              <w:pStyle w:val="TableParagraph"/>
              <w:spacing w:line="234" w:lineRule="exact"/>
              <w:ind w:left="110"/>
              <w:jc w:val="left"/>
            </w:pPr>
            <w:r>
              <w:t>Ақмола</w:t>
            </w:r>
          </w:p>
        </w:tc>
        <w:tc>
          <w:tcPr>
            <w:tcW w:w="1138" w:type="dxa"/>
          </w:tcPr>
          <w:p w:rsidR="00463DC4" w:rsidRDefault="00F21B7E">
            <w:pPr>
              <w:pStyle w:val="TableParagraph"/>
              <w:spacing w:line="234" w:lineRule="exact"/>
              <w:ind w:left="109" w:right="96"/>
            </w:pPr>
            <w:r>
              <w:t>7</w:t>
            </w:r>
            <w:r>
              <w:rPr>
                <w:spacing w:val="1"/>
              </w:rPr>
              <w:t xml:space="preserve"> </w:t>
            </w:r>
            <w:r>
              <w:t>771,2</w:t>
            </w:r>
          </w:p>
        </w:tc>
        <w:tc>
          <w:tcPr>
            <w:tcW w:w="1071" w:type="dxa"/>
          </w:tcPr>
          <w:p w:rsidR="00463DC4" w:rsidRDefault="00F21B7E">
            <w:pPr>
              <w:pStyle w:val="TableParagraph"/>
              <w:spacing w:line="234" w:lineRule="exact"/>
              <w:ind w:left="129" w:right="116"/>
            </w:pPr>
            <w:r>
              <w:t>7</w:t>
            </w:r>
            <w:r>
              <w:rPr>
                <w:spacing w:val="1"/>
              </w:rPr>
              <w:t xml:space="preserve"> </w:t>
            </w:r>
            <w:r>
              <w:t>942,6</w:t>
            </w:r>
          </w:p>
        </w:tc>
        <w:tc>
          <w:tcPr>
            <w:tcW w:w="1177" w:type="dxa"/>
          </w:tcPr>
          <w:p w:rsidR="00463DC4" w:rsidRDefault="00F21B7E">
            <w:pPr>
              <w:pStyle w:val="TableParagraph"/>
              <w:spacing w:line="234" w:lineRule="exact"/>
              <w:ind w:left="128" w:right="116"/>
            </w:pPr>
            <w:r>
              <w:t>9</w:t>
            </w:r>
            <w:r>
              <w:rPr>
                <w:spacing w:val="1"/>
              </w:rPr>
              <w:t xml:space="preserve"> </w:t>
            </w:r>
            <w:r>
              <w:t>050,6</w:t>
            </w:r>
          </w:p>
        </w:tc>
        <w:tc>
          <w:tcPr>
            <w:tcW w:w="913" w:type="dxa"/>
          </w:tcPr>
          <w:p w:rsidR="00463DC4" w:rsidRDefault="00F21B7E">
            <w:pPr>
              <w:pStyle w:val="TableParagraph"/>
              <w:spacing w:line="234" w:lineRule="exact"/>
              <w:ind w:left="134" w:right="123"/>
            </w:pPr>
            <w:r>
              <w:t>171,40</w:t>
            </w:r>
          </w:p>
        </w:tc>
        <w:tc>
          <w:tcPr>
            <w:tcW w:w="999" w:type="dxa"/>
          </w:tcPr>
          <w:p w:rsidR="00463DC4" w:rsidRDefault="00F21B7E">
            <w:pPr>
              <w:pStyle w:val="TableParagraph"/>
              <w:spacing w:line="234" w:lineRule="exact"/>
              <w:ind w:left="112" w:right="106"/>
            </w:pPr>
            <w:r>
              <w:t>1108</w:t>
            </w:r>
          </w:p>
        </w:tc>
        <w:tc>
          <w:tcPr>
            <w:tcW w:w="894" w:type="dxa"/>
          </w:tcPr>
          <w:p w:rsidR="00463DC4" w:rsidRDefault="00F21B7E">
            <w:pPr>
              <w:pStyle w:val="TableParagraph"/>
              <w:spacing w:line="234" w:lineRule="exact"/>
              <w:ind w:left="181" w:right="167"/>
            </w:pPr>
            <w:r>
              <w:t>102,2</w:t>
            </w:r>
          </w:p>
        </w:tc>
        <w:tc>
          <w:tcPr>
            <w:tcW w:w="899" w:type="dxa"/>
          </w:tcPr>
          <w:p w:rsidR="00463DC4" w:rsidRDefault="00F21B7E">
            <w:pPr>
              <w:pStyle w:val="TableParagraph"/>
              <w:spacing w:line="234" w:lineRule="exact"/>
              <w:ind w:left="180" w:right="173"/>
            </w:pPr>
            <w:r>
              <w:t>113,9</w:t>
            </w:r>
          </w:p>
        </w:tc>
      </w:tr>
      <w:tr w:rsidR="00463DC4">
        <w:trPr>
          <w:trHeight w:val="253"/>
        </w:trPr>
        <w:tc>
          <w:tcPr>
            <w:tcW w:w="2262" w:type="dxa"/>
          </w:tcPr>
          <w:p w:rsidR="00463DC4" w:rsidRDefault="00F21B7E">
            <w:pPr>
              <w:pStyle w:val="TableParagraph"/>
              <w:spacing w:line="234" w:lineRule="exact"/>
              <w:ind w:left="110"/>
              <w:jc w:val="left"/>
            </w:pPr>
            <w:r>
              <w:t>Ақтөбе</w:t>
            </w:r>
          </w:p>
        </w:tc>
        <w:tc>
          <w:tcPr>
            <w:tcW w:w="1138" w:type="dxa"/>
          </w:tcPr>
          <w:p w:rsidR="00463DC4" w:rsidRDefault="00F21B7E">
            <w:pPr>
              <w:pStyle w:val="TableParagraph"/>
              <w:spacing w:line="234" w:lineRule="exact"/>
              <w:ind w:left="109" w:right="92"/>
            </w:pPr>
            <w:r>
              <w:t>13</w:t>
            </w:r>
            <w:r>
              <w:rPr>
                <w:spacing w:val="1"/>
              </w:rPr>
              <w:t xml:space="preserve"> </w:t>
            </w:r>
            <w:r>
              <w:t>068,9</w:t>
            </w:r>
          </w:p>
        </w:tc>
        <w:tc>
          <w:tcPr>
            <w:tcW w:w="1071" w:type="dxa"/>
          </w:tcPr>
          <w:p w:rsidR="00463DC4" w:rsidRDefault="00F21B7E">
            <w:pPr>
              <w:pStyle w:val="TableParagraph"/>
              <w:spacing w:line="234" w:lineRule="exact"/>
              <w:ind w:left="133" w:right="116"/>
            </w:pPr>
            <w:r>
              <w:t>13</w:t>
            </w:r>
            <w:r>
              <w:rPr>
                <w:spacing w:val="1"/>
              </w:rPr>
              <w:t xml:space="preserve"> </w:t>
            </w:r>
            <w:r>
              <w:t>571,4</w:t>
            </w:r>
          </w:p>
        </w:tc>
        <w:tc>
          <w:tcPr>
            <w:tcW w:w="1177" w:type="dxa"/>
          </w:tcPr>
          <w:p w:rsidR="00463DC4" w:rsidRDefault="00F21B7E">
            <w:pPr>
              <w:pStyle w:val="TableParagraph"/>
              <w:spacing w:line="234" w:lineRule="exact"/>
              <w:ind w:left="128" w:right="111"/>
            </w:pPr>
            <w:r>
              <w:t>14</w:t>
            </w:r>
            <w:r>
              <w:rPr>
                <w:spacing w:val="1"/>
              </w:rPr>
              <w:t xml:space="preserve"> </w:t>
            </w:r>
            <w:r>
              <w:t>213,0</w:t>
            </w:r>
          </w:p>
        </w:tc>
        <w:tc>
          <w:tcPr>
            <w:tcW w:w="913" w:type="dxa"/>
          </w:tcPr>
          <w:p w:rsidR="00463DC4" w:rsidRDefault="00F21B7E">
            <w:pPr>
              <w:pStyle w:val="TableParagraph"/>
              <w:spacing w:line="234" w:lineRule="exact"/>
              <w:ind w:left="134" w:right="123"/>
            </w:pPr>
            <w:r>
              <w:t>502,50</w:t>
            </w:r>
          </w:p>
        </w:tc>
        <w:tc>
          <w:tcPr>
            <w:tcW w:w="999" w:type="dxa"/>
          </w:tcPr>
          <w:p w:rsidR="00463DC4" w:rsidRDefault="00F21B7E">
            <w:pPr>
              <w:pStyle w:val="TableParagraph"/>
              <w:spacing w:line="234" w:lineRule="exact"/>
              <w:ind w:left="120" w:right="105"/>
            </w:pPr>
            <w:r>
              <w:t>641,6</w:t>
            </w:r>
          </w:p>
        </w:tc>
        <w:tc>
          <w:tcPr>
            <w:tcW w:w="894" w:type="dxa"/>
          </w:tcPr>
          <w:p w:rsidR="00463DC4" w:rsidRDefault="00F21B7E">
            <w:pPr>
              <w:pStyle w:val="TableParagraph"/>
              <w:spacing w:line="234" w:lineRule="exact"/>
              <w:ind w:left="181" w:right="167"/>
            </w:pPr>
            <w:r>
              <w:t>103,8</w:t>
            </w:r>
          </w:p>
        </w:tc>
        <w:tc>
          <w:tcPr>
            <w:tcW w:w="899" w:type="dxa"/>
          </w:tcPr>
          <w:p w:rsidR="00463DC4" w:rsidRDefault="00F21B7E">
            <w:pPr>
              <w:pStyle w:val="TableParagraph"/>
              <w:spacing w:line="234" w:lineRule="exact"/>
              <w:ind w:left="180" w:right="173"/>
            </w:pPr>
            <w:r>
              <w:t>104,7</w:t>
            </w:r>
          </w:p>
        </w:tc>
      </w:tr>
      <w:tr w:rsidR="00463DC4">
        <w:trPr>
          <w:trHeight w:val="254"/>
        </w:trPr>
        <w:tc>
          <w:tcPr>
            <w:tcW w:w="2262" w:type="dxa"/>
          </w:tcPr>
          <w:p w:rsidR="00463DC4" w:rsidRDefault="00F21B7E">
            <w:pPr>
              <w:pStyle w:val="TableParagraph"/>
              <w:spacing w:line="234" w:lineRule="exact"/>
              <w:ind w:left="110"/>
              <w:jc w:val="left"/>
            </w:pPr>
            <w:r>
              <w:t>Алматы</w:t>
            </w:r>
          </w:p>
        </w:tc>
        <w:tc>
          <w:tcPr>
            <w:tcW w:w="1138" w:type="dxa"/>
          </w:tcPr>
          <w:p w:rsidR="00463DC4" w:rsidRDefault="00F21B7E">
            <w:pPr>
              <w:pStyle w:val="TableParagraph"/>
              <w:spacing w:line="234" w:lineRule="exact"/>
              <w:ind w:left="109" w:right="96"/>
            </w:pPr>
            <w:r>
              <w:t>8</w:t>
            </w:r>
            <w:r>
              <w:rPr>
                <w:spacing w:val="1"/>
              </w:rPr>
              <w:t xml:space="preserve"> </w:t>
            </w:r>
            <w:r>
              <w:t>960,8</w:t>
            </w:r>
          </w:p>
        </w:tc>
        <w:tc>
          <w:tcPr>
            <w:tcW w:w="1071" w:type="dxa"/>
          </w:tcPr>
          <w:p w:rsidR="00463DC4" w:rsidRDefault="00F21B7E">
            <w:pPr>
              <w:pStyle w:val="TableParagraph"/>
              <w:spacing w:line="234" w:lineRule="exact"/>
              <w:ind w:left="129" w:right="116"/>
            </w:pPr>
            <w:r>
              <w:t>9</w:t>
            </w:r>
            <w:r>
              <w:rPr>
                <w:spacing w:val="1"/>
              </w:rPr>
              <w:t xml:space="preserve"> </w:t>
            </w:r>
            <w:r>
              <w:t>043,9</w:t>
            </w:r>
          </w:p>
        </w:tc>
        <w:tc>
          <w:tcPr>
            <w:tcW w:w="1177" w:type="dxa"/>
          </w:tcPr>
          <w:p w:rsidR="00463DC4" w:rsidRDefault="00F21B7E">
            <w:pPr>
              <w:pStyle w:val="TableParagraph"/>
              <w:spacing w:line="234" w:lineRule="exact"/>
              <w:ind w:left="128" w:right="116"/>
            </w:pPr>
            <w:r>
              <w:t>9</w:t>
            </w:r>
            <w:r>
              <w:rPr>
                <w:spacing w:val="1"/>
              </w:rPr>
              <w:t xml:space="preserve"> </w:t>
            </w:r>
            <w:r>
              <w:t>517,4</w:t>
            </w:r>
          </w:p>
        </w:tc>
        <w:tc>
          <w:tcPr>
            <w:tcW w:w="913" w:type="dxa"/>
          </w:tcPr>
          <w:p w:rsidR="00463DC4" w:rsidRDefault="00F21B7E">
            <w:pPr>
              <w:pStyle w:val="TableParagraph"/>
              <w:spacing w:line="234" w:lineRule="exact"/>
              <w:ind w:left="134" w:right="118"/>
            </w:pPr>
            <w:r>
              <w:t>83,10</w:t>
            </w:r>
          </w:p>
        </w:tc>
        <w:tc>
          <w:tcPr>
            <w:tcW w:w="999" w:type="dxa"/>
          </w:tcPr>
          <w:p w:rsidR="00463DC4" w:rsidRDefault="00F21B7E">
            <w:pPr>
              <w:pStyle w:val="TableParagraph"/>
              <w:spacing w:line="234" w:lineRule="exact"/>
              <w:ind w:left="120" w:right="105"/>
            </w:pPr>
            <w:r>
              <w:t>473,5</w:t>
            </w:r>
          </w:p>
        </w:tc>
        <w:tc>
          <w:tcPr>
            <w:tcW w:w="894" w:type="dxa"/>
          </w:tcPr>
          <w:p w:rsidR="00463DC4" w:rsidRDefault="00F21B7E">
            <w:pPr>
              <w:pStyle w:val="TableParagraph"/>
              <w:spacing w:line="234" w:lineRule="exact"/>
              <w:ind w:left="181" w:right="167"/>
            </w:pPr>
            <w:r>
              <w:t>100,9</w:t>
            </w:r>
          </w:p>
        </w:tc>
        <w:tc>
          <w:tcPr>
            <w:tcW w:w="899" w:type="dxa"/>
          </w:tcPr>
          <w:p w:rsidR="00463DC4" w:rsidRDefault="00F21B7E">
            <w:pPr>
              <w:pStyle w:val="TableParagraph"/>
              <w:spacing w:line="234" w:lineRule="exact"/>
              <w:ind w:left="180" w:right="173"/>
            </w:pPr>
            <w:r>
              <w:t>105,2</w:t>
            </w:r>
          </w:p>
        </w:tc>
      </w:tr>
      <w:tr w:rsidR="00463DC4">
        <w:trPr>
          <w:trHeight w:val="249"/>
        </w:trPr>
        <w:tc>
          <w:tcPr>
            <w:tcW w:w="2262" w:type="dxa"/>
          </w:tcPr>
          <w:p w:rsidR="00463DC4" w:rsidRDefault="00F21B7E">
            <w:pPr>
              <w:pStyle w:val="TableParagraph"/>
              <w:spacing w:line="230" w:lineRule="exact"/>
              <w:ind w:left="110"/>
              <w:jc w:val="left"/>
            </w:pPr>
            <w:r>
              <w:t>Атырау</w:t>
            </w:r>
          </w:p>
        </w:tc>
        <w:tc>
          <w:tcPr>
            <w:tcW w:w="1138" w:type="dxa"/>
          </w:tcPr>
          <w:p w:rsidR="00463DC4" w:rsidRDefault="00F21B7E">
            <w:pPr>
              <w:pStyle w:val="TableParagraph"/>
              <w:spacing w:line="230" w:lineRule="exact"/>
              <w:ind w:left="109" w:right="96"/>
            </w:pPr>
            <w:r>
              <w:t>8</w:t>
            </w:r>
            <w:r>
              <w:rPr>
                <w:spacing w:val="1"/>
              </w:rPr>
              <w:t xml:space="preserve"> </w:t>
            </w:r>
            <w:r>
              <w:t>039,4</w:t>
            </w:r>
          </w:p>
        </w:tc>
        <w:tc>
          <w:tcPr>
            <w:tcW w:w="1071" w:type="dxa"/>
          </w:tcPr>
          <w:p w:rsidR="00463DC4" w:rsidRDefault="00F21B7E">
            <w:pPr>
              <w:pStyle w:val="TableParagraph"/>
              <w:spacing w:line="230" w:lineRule="exact"/>
              <w:ind w:left="129" w:right="116"/>
            </w:pPr>
            <w:r>
              <w:t>8</w:t>
            </w:r>
            <w:r>
              <w:rPr>
                <w:spacing w:val="1"/>
              </w:rPr>
              <w:t xml:space="preserve"> </w:t>
            </w:r>
            <w:r>
              <w:t>276,5</w:t>
            </w:r>
          </w:p>
        </w:tc>
        <w:tc>
          <w:tcPr>
            <w:tcW w:w="1177" w:type="dxa"/>
          </w:tcPr>
          <w:p w:rsidR="00463DC4" w:rsidRDefault="00F21B7E">
            <w:pPr>
              <w:pStyle w:val="TableParagraph"/>
              <w:spacing w:line="230" w:lineRule="exact"/>
              <w:ind w:left="128" w:right="116"/>
            </w:pPr>
            <w:r>
              <w:t>8</w:t>
            </w:r>
            <w:r>
              <w:rPr>
                <w:spacing w:val="1"/>
              </w:rPr>
              <w:t xml:space="preserve"> </w:t>
            </w:r>
            <w:r>
              <w:t>637,3</w:t>
            </w:r>
          </w:p>
        </w:tc>
        <w:tc>
          <w:tcPr>
            <w:tcW w:w="913" w:type="dxa"/>
          </w:tcPr>
          <w:p w:rsidR="00463DC4" w:rsidRDefault="00F21B7E">
            <w:pPr>
              <w:pStyle w:val="TableParagraph"/>
              <w:spacing w:line="230" w:lineRule="exact"/>
              <w:ind w:left="134" w:right="123"/>
            </w:pPr>
            <w:r>
              <w:t>237,10</w:t>
            </w:r>
          </w:p>
        </w:tc>
        <w:tc>
          <w:tcPr>
            <w:tcW w:w="999" w:type="dxa"/>
          </w:tcPr>
          <w:p w:rsidR="00463DC4" w:rsidRDefault="00F21B7E">
            <w:pPr>
              <w:pStyle w:val="TableParagraph"/>
              <w:spacing w:line="230" w:lineRule="exact"/>
              <w:ind w:left="120" w:right="105"/>
            </w:pPr>
            <w:r>
              <w:t>360,8</w:t>
            </w:r>
          </w:p>
        </w:tc>
        <w:tc>
          <w:tcPr>
            <w:tcW w:w="894" w:type="dxa"/>
          </w:tcPr>
          <w:p w:rsidR="00463DC4" w:rsidRDefault="00F21B7E">
            <w:pPr>
              <w:pStyle w:val="TableParagraph"/>
              <w:spacing w:line="230" w:lineRule="exact"/>
              <w:ind w:left="181" w:right="167"/>
            </w:pPr>
            <w:r>
              <w:t>102,9</w:t>
            </w:r>
          </w:p>
        </w:tc>
        <w:tc>
          <w:tcPr>
            <w:tcW w:w="899" w:type="dxa"/>
          </w:tcPr>
          <w:p w:rsidR="00463DC4" w:rsidRDefault="00F21B7E">
            <w:pPr>
              <w:pStyle w:val="TableParagraph"/>
              <w:spacing w:line="230" w:lineRule="exact"/>
              <w:ind w:left="180" w:right="173"/>
            </w:pPr>
            <w:r>
              <w:t>104,4</w:t>
            </w:r>
          </w:p>
        </w:tc>
      </w:tr>
      <w:tr w:rsidR="00463DC4">
        <w:trPr>
          <w:trHeight w:val="253"/>
        </w:trPr>
        <w:tc>
          <w:tcPr>
            <w:tcW w:w="2262" w:type="dxa"/>
          </w:tcPr>
          <w:p w:rsidR="00463DC4" w:rsidRDefault="00F21B7E">
            <w:pPr>
              <w:pStyle w:val="TableParagraph"/>
              <w:spacing w:line="234" w:lineRule="exact"/>
              <w:ind w:left="110"/>
              <w:jc w:val="left"/>
            </w:pPr>
            <w:r>
              <w:t>Батыс</w:t>
            </w:r>
            <w:r>
              <w:rPr>
                <w:spacing w:val="-2"/>
              </w:rPr>
              <w:t xml:space="preserve"> </w:t>
            </w:r>
            <w:r>
              <w:t>Қазақстан</w:t>
            </w:r>
          </w:p>
        </w:tc>
        <w:tc>
          <w:tcPr>
            <w:tcW w:w="1138" w:type="dxa"/>
          </w:tcPr>
          <w:p w:rsidR="00463DC4" w:rsidRDefault="00F21B7E">
            <w:pPr>
              <w:pStyle w:val="TableParagraph"/>
              <w:spacing w:line="234" w:lineRule="exact"/>
              <w:ind w:left="109" w:right="96"/>
            </w:pPr>
            <w:r>
              <w:t>7</w:t>
            </w:r>
            <w:r>
              <w:rPr>
                <w:spacing w:val="1"/>
              </w:rPr>
              <w:t xml:space="preserve"> </w:t>
            </w:r>
            <w:r>
              <w:t>605,5</w:t>
            </w:r>
          </w:p>
        </w:tc>
        <w:tc>
          <w:tcPr>
            <w:tcW w:w="1071" w:type="dxa"/>
          </w:tcPr>
          <w:p w:rsidR="00463DC4" w:rsidRDefault="00F21B7E">
            <w:pPr>
              <w:pStyle w:val="TableParagraph"/>
              <w:spacing w:line="234" w:lineRule="exact"/>
              <w:ind w:left="129" w:right="116"/>
            </w:pPr>
            <w:r>
              <w:t>7</w:t>
            </w:r>
            <w:r>
              <w:rPr>
                <w:spacing w:val="1"/>
              </w:rPr>
              <w:t xml:space="preserve"> </w:t>
            </w:r>
            <w:r>
              <w:t>907,6</w:t>
            </w:r>
          </w:p>
        </w:tc>
        <w:tc>
          <w:tcPr>
            <w:tcW w:w="1177" w:type="dxa"/>
          </w:tcPr>
          <w:p w:rsidR="00463DC4" w:rsidRDefault="00F21B7E">
            <w:pPr>
              <w:pStyle w:val="TableParagraph"/>
              <w:spacing w:line="234" w:lineRule="exact"/>
              <w:ind w:left="128" w:right="116"/>
            </w:pPr>
            <w:r>
              <w:t>8</w:t>
            </w:r>
            <w:r>
              <w:rPr>
                <w:spacing w:val="1"/>
              </w:rPr>
              <w:t xml:space="preserve"> </w:t>
            </w:r>
            <w:r>
              <w:t>207,3</w:t>
            </w:r>
          </w:p>
        </w:tc>
        <w:tc>
          <w:tcPr>
            <w:tcW w:w="913" w:type="dxa"/>
          </w:tcPr>
          <w:p w:rsidR="00463DC4" w:rsidRDefault="00F21B7E">
            <w:pPr>
              <w:pStyle w:val="TableParagraph"/>
              <w:spacing w:line="234" w:lineRule="exact"/>
              <w:ind w:left="134" w:right="123"/>
            </w:pPr>
            <w:r>
              <w:t>302,10</w:t>
            </w:r>
          </w:p>
        </w:tc>
        <w:tc>
          <w:tcPr>
            <w:tcW w:w="999" w:type="dxa"/>
          </w:tcPr>
          <w:p w:rsidR="00463DC4" w:rsidRDefault="00F21B7E">
            <w:pPr>
              <w:pStyle w:val="TableParagraph"/>
              <w:spacing w:line="234" w:lineRule="exact"/>
              <w:ind w:left="120" w:right="105"/>
            </w:pPr>
            <w:r>
              <w:t>299,7</w:t>
            </w:r>
          </w:p>
        </w:tc>
        <w:tc>
          <w:tcPr>
            <w:tcW w:w="894" w:type="dxa"/>
          </w:tcPr>
          <w:p w:rsidR="00463DC4" w:rsidRDefault="00F21B7E">
            <w:pPr>
              <w:pStyle w:val="TableParagraph"/>
              <w:spacing w:line="234" w:lineRule="exact"/>
              <w:ind w:left="181" w:right="167"/>
            </w:pPr>
            <w:r>
              <w:t>104,0</w:t>
            </w:r>
          </w:p>
        </w:tc>
        <w:tc>
          <w:tcPr>
            <w:tcW w:w="899" w:type="dxa"/>
          </w:tcPr>
          <w:p w:rsidR="00463DC4" w:rsidRDefault="00F21B7E">
            <w:pPr>
              <w:pStyle w:val="TableParagraph"/>
              <w:spacing w:line="234" w:lineRule="exact"/>
              <w:ind w:left="180" w:right="173"/>
            </w:pPr>
            <w:r>
              <w:t>103,8</w:t>
            </w:r>
          </w:p>
        </w:tc>
      </w:tr>
      <w:tr w:rsidR="00463DC4">
        <w:trPr>
          <w:trHeight w:val="253"/>
        </w:trPr>
        <w:tc>
          <w:tcPr>
            <w:tcW w:w="2262" w:type="dxa"/>
          </w:tcPr>
          <w:p w:rsidR="00463DC4" w:rsidRDefault="00F21B7E">
            <w:pPr>
              <w:pStyle w:val="TableParagraph"/>
              <w:spacing w:line="234" w:lineRule="exact"/>
              <w:ind w:left="110"/>
              <w:jc w:val="left"/>
            </w:pPr>
            <w:r>
              <w:t>Жамбыл</w:t>
            </w:r>
          </w:p>
        </w:tc>
        <w:tc>
          <w:tcPr>
            <w:tcW w:w="1138" w:type="dxa"/>
          </w:tcPr>
          <w:p w:rsidR="00463DC4" w:rsidRDefault="00F21B7E">
            <w:pPr>
              <w:pStyle w:val="TableParagraph"/>
              <w:spacing w:line="234" w:lineRule="exact"/>
              <w:ind w:left="109" w:right="96"/>
            </w:pPr>
            <w:r>
              <w:t>8</w:t>
            </w:r>
            <w:r>
              <w:rPr>
                <w:spacing w:val="1"/>
              </w:rPr>
              <w:t xml:space="preserve"> </w:t>
            </w:r>
            <w:r>
              <w:t>404,8</w:t>
            </w:r>
          </w:p>
        </w:tc>
        <w:tc>
          <w:tcPr>
            <w:tcW w:w="1071" w:type="dxa"/>
          </w:tcPr>
          <w:p w:rsidR="00463DC4" w:rsidRDefault="00F21B7E">
            <w:pPr>
              <w:pStyle w:val="TableParagraph"/>
              <w:spacing w:line="234" w:lineRule="exact"/>
              <w:ind w:left="129" w:right="116"/>
            </w:pPr>
            <w:r>
              <w:t>8</w:t>
            </w:r>
            <w:r>
              <w:rPr>
                <w:spacing w:val="1"/>
              </w:rPr>
              <w:t xml:space="preserve"> </w:t>
            </w:r>
            <w:r>
              <w:t>680,4</w:t>
            </w:r>
          </w:p>
        </w:tc>
        <w:tc>
          <w:tcPr>
            <w:tcW w:w="1177" w:type="dxa"/>
          </w:tcPr>
          <w:p w:rsidR="00463DC4" w:rsidRDefault="00F21B7E">
            <w:pPr>
              <w:pStyle w:val="TableParagraph"/>
              <w:spacing w:line="234" w:lineRule="exact"/>
              <w:ind w:left="128" w:right="116"/>
            </w:pPr>
            <w:r>
              <w:t>9</w:t>
            </w:r>
            <w:r>
              <w:rPr>
                <w:spacing w:val="1"/>
              </w:rPr>
              <w:t xml:space="preserve"> </w:t>
            </w:r>
            <w:r>
              <w:t>048,9</w:t>
            </w:r>
          </w:p>
        </w:tc>
        <w:tc>
          <w:tcPr>
            <w:tcW w:w="913" w:type="dxa"/>
          </w:tcPr>
          <w:p w:rsidR="00463DC4" w:rsidRDefault="00F21B7E">
            <w:pPr>
              <w:pStyle w:val="TableParagraph"/>
              <w:spacing w:line="234" w:lineRule="exact"/>
              <w:ind w:left="134" w:right="123"/>
            </w:pPr>
            <w:r>
              <w:t>275,60</w:t>
            </w:r>
          </w:p>
        </w:tc>
        <w:tc>
          <w:tcPr>
            <w:tcW w:w="999" w:type="dxa"/>
          </w:tcPr>
          <w:p w:rsidR="00463DC4" w:rsidRDefault="00F21B7E">
            <w:pPr>
              <w:pStyle w:val="TableParagraph"/>
              <w:spacing w:line="234" w:lineRule="exact"/>
              <w:ind w:left="120" w:right="105"/>
            </w:pPr>
            <w:r>
              <w:t>368,5</w:t>
            </w:r>
          </w:p>
        </w:tc>
        <w:tc>
          <w:tcPr>
            <w:tcW w:w="894" w:type="dxa"/>
          </w:tcPr>
          <w:p w:rsidR="00463DC4" w:rsidRDefault="00F21B7E">
            <w:pPr>
              <w:pStyle w:val="TableParagraph"/>
              <w:spacing w:line="234" w:lineRule="exact"/>
              <w:ind w:left="181" w:right="167"/>
            </w:pPr>
            <w:r>
              <w:t>103,3</w:t>
            </w:r>
          </w:p>
        </w:tc>
        <w:tc>
          <w:tcPr>
            <w:tcW w:w="899" w:type="dxa"/>
          </w:tcPr>
          <w:p w:rsidR="00463DC4" w:rsidRDefault="00F21B7E">
            <w:pPr>
              <w:pStyle w:val="TableParagraph"/>
              <w:spacing w:line="234" w:lineRule="exact"/>
              <w:ind w:left="180" w:right="173"/>
            </w:pPr>
            <w:r>
              <w:t>104,2</w:t>
            </w:r>
          </w:p>
        </w:tc>
      </w:tr>
      <w:tr w:rsidR="00463DC4">
        <w:trPr>
          <w:trHeight w:val="253"/>
        </w:trPr>
        <w:tc>
          <w:tcPr>
            <w:tcW w:w="2262" w:type="dxa"/>
          </w:tcPr>
          <w:p w:rsidR="00463DC4" w:rsidRDefault="00F21B7E">
            <w:pPr>
              <w:pStyle w:val="TableParagraph"/>
              <w:spacing w:line="234" w:lineRule="exact"/>
              <w:ind w:left="110"/>
              <w:jc w:val="left"/>
            </w:pPr>
            <w:r>
              <w:t>Қарағанды</w:t>
            </w:r>
          </w:p>
        </w:tc>
        <w:tc>
          <w:tcPr>
            <w:tcW w:w="1138" w:type="dxa"/>
          </w:tcPr>
          <w:p w:rsidR="00463DC4" w:rsidRDefault="00F21B7E">
            <w:pPr>
              <w:pStyle w:val="TableParagraph"/>
              <w:spacing w:line="234" w:lineRule="exact"/>
              <w:ind w:left="109" w:right="91"/>
            </w:pPr>
            <w:r>
              <w:t>23</w:t>
            </w:r>
            <w:r>
              <w:rPr>
                <w:spacing w:val="2"/>
              </w:rPr>
              <w:t xml:space="preserve"> </w:t>
            </w:r>
            <w:r>
              <w:t>716,5</w:t>
            </w:r>
          </w:p>
        </w:tc>
        <w:tc>
          <w:tcPr>
            <w:tcW w:w="1071" w:type="dxa"/>
          </w:tcPr>
          <w:p w:rsidR="00463DC4" w:rsidRDefault="00F21B7E">
            <w:pPr>
              <w:pStyle w:val="TableParagraph"/>
              <w:spacing w:line="234" w:lineRule="exact"/>
              <w:ind w:left="133" w:right="116"/>
            </w:pPr>
            <w:r>
              <w:t>23</w:t>
            </w:r>
            <w:r>
              <w:rPr>
                <w:spacing w:val="1"/>
              </w:rPr>
              <w:t xml:space="preserve"> </w:t>
            </w:r>
            <w:r>
              <w:t>915,2</w:t>
            </w:r>
          </w:p>
        </w:tc>
        <w:tc>
          <w:tcPr>
            <w:tcW w:w="1177" w:type="dxa"/>
          </w:tcPr>
          <w:p w:rsidR="00463DC4" w:rsidRDefault="00F21B7E">
            <w:pPr>
              <w:pStyle w:val="TableParagraph"/>
              <w:spacing w:line="234" w:lineRule="exact"/>
              <w:ind w:left="128" w:right="111"/>
            </w:pPr>
            <w:r>
              <w:t>24</w:t>
            </w:r>
            <w:r>
              <w:rPr>
                <w:spacing w:val="1"/>
              </w:rPr>
              <w:t xml:space="preserve"> </w:t>
            </w:r>
            <w:r>
              <w:t>177,7</w:t>
            </w:r>
          </w:p>
        </w:tc>
        <w:tc>
          <w:tcPr>
            <w:tcW w:w="913" w:type="dxa"/>
          </w:tcPr>
          <w:p w:rsidR="00463DC4" w:rsidRDefault="00F21B7E">
            <w:pPr>
              <w:pStyle w:val="TableParagraph"/>
              <w:spacing w:line="234" w:lineRule="exact"/>
              <w:ind w:left="134" w:right="123"/>
            </w:pPr>
            <w:r>
              <w:t>198,70</w:t>
            </w:r>
          </w:p>
        </w:tc>
        <w:tc>
          <w:tcPr>
            <w:tcW w:w="999" w:type="dxa"/>
          </w:tcPr>
          <w:p w:rsidR="00463DC4" w:rsidRDefault="00F21B7E">
            <w:pPr>
              <w:pStyle w:val="TableParagraph"/>
              <w:spacing w:line="234" w:lineRule="exact"/>
              <w:ind w:left="120" w:right="105"/>
            </w:pPr>
            <w:r>
              <w:t>262,5</w:t>
            </w:r>
          </w:p>
        </w:tc>
        <w:tc>
          <w:tcPr>
            <w:tcW w:w="894" w:type="dxa"/>
          </w:tcPr>
          <w:p w:rsidR="00463DC4" w:rsidRDefault="00F21B7E">
            <w:pPr>
              <w:pStyle w:val="TableParagraph"/>
              <w:spacing w:line="234" w:lineRule="exact"/>
              <w:ind w:left="181" w:right="167"/>
            </w:pPr>
            <w:r>
              <w:t>100,8</w:t>
            </w:r>
          </w:p>
        </w:tc>
        <w:tc>
          <w:tcPr>
            <w:tcW w:w="899" w:type="dxa"/>
          </w:tcPr>
          <w:p w:rsidR="00463DC4" w:rsidRDefault="00F21B7E">
            <w:pPr>
              <w:pStyle w:val="TableParagraph"/>
              <w:spacing w:line="234" w:lineRule="exact"/>
              <w:ind w:left="180" w:right="173"/>
            </w:pPr>
            <w:r>
              <w:t>101,1</w:t>
            </w:r>
          </w:p>
        </w:tc>
      </w:tr>
      <w:tr w:rsidR="00463DC4">
        <w:trPr>
          <w:trHeight w:val="254"/>
        </w:trPr>
        <w:tc>
          <w:tcPr>
            <w:tcW w:w="2262" w:type="dxa"/>
            <w:tcBorders>
              <w:bottom w:val="nil"/>
            </w:tcBorders>
          </w:tcPr>
          <w:p w:rsidR="00463DC4" w:rsidRDefault="00F21B7E">
            <w:pPr>
              <w:pStyle w:val="TableParagraph"/>
              <w:spacing w:line="234" w:lineRule="exact"/>
              <w:ind w:left="110"/>
              <w:jc w:val="left"/>
            </w:pPr>
            <w:r>
              <w:t>Қостанай</w:t>
            </w:r>
          </w:p>
        </w:tc>
        <w:tc>
          <w:tcPr>
            <w:tcW w:w="1138" w:type="dxa"/>
            <w:tcBorders>
              <w:bottom w:val="nil"/>
            </w:tcBorders>
          </w:tcPr>
          <w:p w:rsidR="00463DC4" w:rsidRDefault="00F21B7E">
            <w:pPr>
              <w:pStyle w:val="TableParagraph"/>
              <w:spacing w:line="234" w:lineRule="exact"/>
              <w:ind w:left="109" w:right="92"/>
            </w:pPr>
            <w:r>
              <w:t>10</w:t>
            </w:r>
            <w:r>
              <w:rPr>
                <w:spacing w:val="1"/>
              </w:rPr>
              <w:t xml:space="preserve"> </w:t>
            </w:r>
            <w:r>
              <w:t>226,3</w:t>
            </w:r>
          </w:p>
        </w:tc>
        <w:tc>
          <w:tcPr>
            <w:tcW w:w="1071" w:type="dxa"/>
            <w:tcBorders>
              <w:bottom w:val="nil"/>
            </w:tcBorders>
          </w:tcPr>
          <w:p w:rsidR="00463DC4" w:rsidRDefault="00F21B7E">
            <w:pPr>
              <w:pStyle w:val="TableParagraph"/>
              <w:spacing w:line="234" w:lineRule="exact"/>
              <w:ind w:left="133" w:right="116"/>
            </w:pPr>
            <w:r>
              <w:t>10</w:t>
            </w:r>
            <w:r>
              <w:rPr>
                <w:spacing w:val="1"/>
              </w:rPr>
              <w:t xml:space="preserve"> </w:t>
            </w:r>
            <w:r>
              <w:t>860,9</w:t>
            </w:r>
          </w:p>
        </w:tc>
        <w:tc>
          <w:tcPr>
            <w:tcW w:w="1177" w:type="dxa"/>
            <w:tcBorders>
              <w:bottom w:val="nil"/>
            </w:tcBorders>
          </w:tcPr>
          <w:p w:rsidR="00463DC4" w:rsidRDefault="00F21B7E">
            <w:pPr>
              <w:pStyle w:val="TableParagraph"/>
              <w:spacing w:line="234" w:lineRule="exact"/>
              <w:ind w:left="128" w:right="111"/>
            </w:pPr>
            <w:r>
              <w:t>11</w:t>
            </w:r>
            <w:r>
              <w:rPr>
                <w:spacing w:val="1"/>
              </w:rPr>
              <w:t xml:space="preserve"> </w:t>
            </w:r>
            <w:r>
              <w:t>040,2</w:t>
            </w:r>
          </w:p>
        </w:tc>
        <w:tc>
          <w:tcPr>
            <w:tcW w:w="913" w:type="dxa"/>
            <w:tcBorders>
              <w:bottom w:val="nil"/>
            </w:tcBorders>
          </w:tcPr>
          <w:p w:rsidR="00463DC4" w:rsidRDefault="00F21B7E">
            <w:pPr>
              <w:pStyle w:val="TableParagraph"/>
              <w:spacing w:line="234" w:lineRule="exact"/>
              <w:ind w:left="134" w:right="123"/>
            </w:pPr>
            <w:r>
              <w:t>634,60</w:t>
            </w:r>
          </w:p>
        </w:tc>
        <w:tc>
          <w:tcPr>
            <w:tcW w:w="999" w:type="dxa"/>
            <w:tcBorders>
              <w:bottom w:val="nil"/>
            </w:tcBorders>
          </w:tcPr>
          <w:p w:rsidR="00463DC4" w:rsidRDefault="00F21B7E">
            <w:pPr>
              <w:pStyle w:val="TableParagraph"/>
              <w:spacing w:line="234" w:lineRule="exact"/>
              <w:ind w:left="120" w:right="105"/>
            </w:pPr>
            <w:r>
              <w:t>179,3</w:t>
            </w:r>
          </w:p>
        </w:tc>
        <w:tc>
          <w:tcPr>
            <w:tcW w:w="894" w:type="dxa"/>
            <w:tcBorders>
              <w:bottom w:val="nil"/>
            </w:tcBorders>
          </w:tcPr>
          <w:p w:rsidR="00463DC4" w:rsidRDefault="00F21B7E">
            <w:pPr>
              <w:pStyle w:val="TableParagraph"/>
              <w:spacing w:line="234" w:lineRule="exact"/>
              <w:ind w:left="181" w:right="167"/>
            </w:pPr>
            <w:r>
              <w:t>106,2</w:t>
            </w:r>
          </w:p>
        </w:tc>
        <w:tc>
          <w:tcPr>
            <w:tcW w:w="899" w:type="dxa"/>
            <w:tcBorders>
              <w:bottom w:val="nil"/>
            </w:tcBorders>
          </w:tcPr>
          <w:p w:rsidR="00463DC4" w:rsidRDefault="00F21B7E">
            <w:pPr>
              <w:pStyle w:val="TableParagraph"/>
              <w:spacing w:line="234" w:lineRule="exact"/>
              <w:ind w:left="180" w:right="173"/>
            </w:pPr>
            <w:r>
              <w:t>101,7</w:t>
            </w:r>
          </w:p>
        </w:tc>
      </w:tr>
      <w:tr w:rsidR="00463DC4">
        <w:trPr>
          <w:trHeight w:val="249"/>
        </w:trPr>
        <w:tc>
          <w:tcPr>
            <w:tcW w:w="9353" w:type="dxa"/>
            <w:gridSpan w:val="8"/>
            <w:tcBorders>
              <w:top w:val="nil"/>
              <w:bottom w:val="nil"/>
            </w:tcBorders>
          </w:tcPr>
          <w:p w:rsidR="00463DC4" w:rsidRDefault="00463DC4">
            <w:pPr>
              <w:pStyle w:val="TableParagraph"/>
              <w:jc w:val="left"/>
              <w:rPr>
                <w:sz w:val="18"/>
              </w:rPr>
            </w:pPr>
          </w:p>
        </w:tc>
      </w:tr>
    </w:tbl>
    <w:p w:rsidR="00463DC4" w:rsidRDefault="00463DC4">
      <w:pPr>
        <w:rPr>
          <w:sz w:val="18"/>
        </w:rPr>
        <w:sectPr w:rsidR="00463DC4">
          <w:type w:val="continuous"/>
          <w:pgSz w:w="11910" w:h="16840"/>
          <w:pgMar w:top="1120" w:right="620" w:bottom="280" w:left="1480" w:header="720" w:footer="720" w:gutter="0"/>
          <w:cols w:space="720"/>
        </w:sectPr>
      </w:pPr>
    </w:p>
    <w:p w:rsidR="00463DC4" w:rsidRDefault="00F21B7E">
      <w:pPr>
        <w:pStyle w:val="a3"/>
        <w:spacing w:before="67"/>
        <w:ind w:left="334" w:firstLine="0"/>
      </w:pPr>
      <w:r>
        <w:t>10</w:t>
      </w:r>
      <w:r>
        <w:rPr>
          <w:spacing w:val="-3"/>
        </w:rPr>
        <w:t xml:space="preserve"> </w:t>
      </w:r>
      <w:r>
        <w:t>–</w:t>
      </w:r>
      <w:r>
        <w:rPr>
          <w:spacing w:val="-2"/>
        </w:rPr>
        <w:t xml:space="preserve"> </w:t>
      </w:r>
      <w:r>
        <w:t>кестенің</w:t>
      </w:r>
      <w:r>
        <w:rPr>
          <w:spacing w:val="-4"/>
        </w:rPr>
        <w:t xml:space="preserve"> </w:t>
      </w:r>
      <w:r>
        <w:t>жалғасы</w:t>
      </w:r>
    </w:p>
    <w:p w:rsidR="00463DC4" w:rsidRDefault="00463DC4">
      <w:pPr>
        <w:pStyle w:val="a3"/>
        <w:spacing w:before="8" w:after="1"/>
        <w:ind w:left="0" w:firstLine="0"/>
        <w:jc w:val="left"/>
        <w:rPr>
          <w:sz w:val="22"/>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2"/>
        <w:gridCol w:w="1138"/>
        <w:gridCol w:w="1071"/>
        <w:gridCol w:w="1177"/>
        <w:gridCol w:w="913"/>
        <w:gridCol w:w="999"/>
        <w:gridCol w:w="894"/>
        <w:gridCol w:w="899"/>
      </w:tblGrid>
      <w:tr w:rsidR="00463DC4">
        <w:trPr>
          <w:trHeight w:val="254"/>
        </w:trPr>
        <w:tc>
          <w:tcPr>
            <w:tcW w:w="2262" w:type="dxa"/>
          </w:tcPr>
          <w:p w:rsidR="00463DC4" w:rsidRDefault="00F21B7E">
            <w:pPr>
              <w:pStyle w:val="TableParagraph"/>
              <w:spacing w:line="234" w:lineRule="exact"/>
              <w:ind w:left="110"/>
              <w:jc w:val="left"/>
            </w:pPr>
            <w:r>
              <w:t>1</w:t>
            </w:r>
          </w:p>
        </w:tc>
        <w:tc>
          <w:tcPr>
            <w:tcW w:w="1138" w:type="dxa"/>
          </w:tcPr>
          <w:p w:rsidR="00463DC4" w:rsidRDefault="00F21B7E">
            <w:pPr>
              <w:pStyle w:val="TableParagraph"/>
              <w:spacing w:line="234" w:lineRule="exact"/>
              <w:ind w:left="9"/>
            </w:pPr>
            <w:r>
              <w:t>2</w:t>
            </w:r>
          </w:p>
        </w:tc>
        <w:tc>
          <w:tcPr>
            <w:tcW w:w="1071" w:type="dxa"/>
          </w:tcPr>
          <w:p w:rsidR="00463DC4" w:rsidRDefault="00F21B7E">
            <w:pPr>
              <w:pStyle w:val="TableParagraph"/>
              <w:spacing w:line="234" w:lineRule="exact"/>
              <w:ind w:left="8"/>
            </w:pPr>
            <w:r>
              <w:t>3</w:t>
            </w:r>
          </w:p>
        </w:tc>
        <w:tc>
          <w:tcPr>
            <w:tcW w:w="1177" w:type="dxa"/>
          </w:tcPr>
          <w:p w:rsidR="00463DC4" w:rsidRDefault="00F21B7E">
            <w:pPr>
              <w:pStyle w:val="TableParagraph"/>
              <w:spacing w:line="234" w:lineRule="exact"/>
              <w:ind w:left="8"/>
            </w:pPr>
            <w:r>
              <w:t>4</w:t>
            </w:r>
          </w:p>
        </w:tc>
        <w:tc>
          <w:tcPr>
            <w:tcW w:w="913" w:type="dxa"/>
          </w:tcPr>
          <w:p w:rsidR="00463DC4" w:rsidRDefault="00F21B7E">
            <w:pPr>
              <w:pStyle w:val="TableParagraph"/>
              <w:spacing w:line="234" w:lineRule="exact"/>
              <w:ind w:left="11"/>
            </w:pPr>
            <w:r>
              <w:t>5</w:t>
            </w:r>
          </w:p>
        </w:tc>
        <w:tc>
          <w:tcPr>
            <w:tcW w:w="999" w:type="dxa"/>
          </w:tcPr>
          <w:p w:rsidR="00463DC4" w:rsidRDefault="00F21B7E">
            <w:pPr>
              <w:pStyle w:val="TableParagraph"/>
              <w:spacing w:line="234" w:lineRule="exact"/>
              <w:ind w:left="11"/>
            </w:pPr>
            <w:r>
              <w:t>6</w:t>
            </w:r>
          </w:p>
        </w:tc>
        <w:tc>
          <w:tcPr>
            <w:tcW w:w="894" w:type="dxa"/>
          </w:tcPr>
          <w:p w:rsidR="00463DC4" w:rsidRDefault="00F21B7E">
            <w:pPr>
              <w:pStyle w:val="TableParagraph"/>
              <w:spacing w:line="234" w:lineRule="exact"/>
              <w:ind w:left="10"/>
            </w:pPr>
            <w:r>
              <w:t>7</w:t>
            </w:r>
          </w:p>
        </w:tc>
        <w:tc>
          <w:tcPr>
            <w:tcW w:w="899" w:type="dxa"/>
          </w:tcPr>
          <w:p w:rsidR="00463DC4" w:rsidRDefault="00F21B7E">
            <w:pPr>
              <w:pStyle w:val="TableParagraph"/>
              <w:spacing w:line="234" w:lineRule="exact"/>
              <w:ind w:left="2"/>
            </w:pPr>
            <w:r>
              <w:t>8</w:t>
            </w:r>
          </w:p>
        </w:tc>
      </w:tr>
      <w:tr w:rsidR="00463DC4">
        <w:trPr>
          <w:trHeight w:val="253"/>
        </w:trPr>
        <w:tc>
          <w:tcPr>
            <w:tcW w:w="2262" w:type="dxa"/>
          </w:tcPr>
          <w:p w:rsidR="00463DC4" w:rsidRDefault="00F21B7E">
            <w:pPr>
              <w:pStyle w:val="TableParagraph"/>
              <w:spacing w:line="234" w:lineRule="exact"/>
              <w:ind w:left="110"/>
              <w:jc w:val="left"/>
            </w:pPr>
            <w:r>
              <w:t>Қызылорда</w:t>
            </w:r>
          </w:p>
        </w:tc>
        <w:tc>
          <w:tcPr>
            <w:tcW w:w="1138" w:type="dxa"/>
          </w:tcPr>
          <w:p w:rsidR="00463DC4" w:rsidRDefault="00F21B7E">
            <w:pPr>
              <w:pStyle w:val="TableParagraph"/>
              <w:spacing w:line="234" w:lineRule="exact"/>
              <w:ind w:left="109" w:right="96"/>
            </w:pPr>
            <w:r>
              <w:t>7</w:t>
            </w:r>
            <w:r>
              <w:rPr>
                <w:spacing w:val="1"/>
              </w:rPr>
              <w:t xml:space="preserve"> </w:t>
            </w:r>
            <w:r>
              <w:t>857,7</w:t>
            </w:r>
          </w:p>
        </w:tc>
        <w:tc>
          <w:tcPr>
            <w:tcW w:w="1071" w:type="dxa"/>
          </w:tcPr>
          <w:p w:rsidR="00463DC4" w:rsidRDefault="00F21B7E">
            <w:pPr>
              <w:pStyle w:val="TableParagraph"/>
              <w:spacing w:line="234" w:lineRule="exact"/>
              <w:ind w:left="129" w:right="116"/>
            </w:pPr>
            <w:r>
              <w:t>8</w:t>
            </w:r>
            <w:r>
              <w:rPr>
                <w:spacing w:val="1"/>
              </w:rPr>
              <w:t xml:space="preserve"> </w:t>
            </w:r>
            <w:r>
              <w:t>002,0</w:t>
            </w:r>
          </w:p>
        </w:tc>
        <w:tc>
          <w:tcPr>
            <w:tcW w:w="1177" w:type="dxa"/>
          </w:tcPr>
          <w:p w:rsidR="00463DC4" w:rsidRDefault="00F21B7E">
            <w:pPr>
              <w:pStyle w:val="TableParagraph"/>
              <w:spacing w:line="234" w:lineRule="exact"/>
              <w:ind w:left="128" w:right="116"/>
            </w:pPr>
            <w:r>
              <w:t>8</w:t>
            </w:r>
            <w:r>
              <w:rPr>
                <w:spacing w:val="1"/>
              </w:rPr>
              <w:t xml:space="preserve"> </w:t>
            </w:r>
            <w:r>
              <w:t>197,1</w:t>
            </w:r>
          </w:p>
        </w:tc>
        <w:tc>
          <w:tcPr>
            <w:tcW w:w="913" w:type="dxa"/>
          </w:tcPr>
          <w:p w:rsidR="00463DC4" w:rsidRDefault="00F21B7E">
            <w:pPr>
              <w:pStyle w:val="TableParagraph"/>
              <w:spacing w:line="234" w:lineRule="exact"/>
              <w:ind w:right="139"/>
              <w:jc w:val="right"/>
            </w:pPr>
            <w:r>
              <w:t>144,30</w:t>
            </w:r>
          </w:p>
        </w:tc>
        <w:tc>
          <w:tcPr>
            <w:tcW w:w="999" w:type="dxa"/>
          </w:tcPr>
          <w:p w:rsidR="00463DC4" w:rsidRDefault="00F21B7E">
            <w:pPr>
              <w:pStyle w:val="TableParagraph"/>
              <w:spacing w:line="234" w:lineRule="exact"/>
              <w:ind w:left="120" w:right="105"/>
            </w:pPr>
            <w:r>
              <w:t>195,1</w:t>
            </w:r>
          </w:p>
        </w:tc>
        <w:tc>
          <w:tcPr>
            <w:tcW w:w="894" w:type="dxa"/>
          </w:tcPr>
          <w:p w:rsidR="00463DC4" w:rsidRDefault="00F21B7E">
            <w:pPr>
              <w:pStyle w:val="TableParagraph"/>
              <w:spacing w:line="234" w:lineRule="exact"/>
              <w:ind w:left="181" w:right="167"/>
            </w:pPr>
            <w:r>
              <w:t>101,8</w:t>
            </w:r>
          </w:p>
        </w:tc>
        <w:tc>
          <w:tcPr>
            <w:tcW w:w="899" w:type="dxa"/>
          </w:tcPr>
          <w:p w:rsidR="00463DC4" w:rsidRDefault="00F21B7E">
            <w:pPr>
              <w:pStyle w:val="TableParagraph"/>
              <w:spacing w:line="234" w:lineRule="exact"/>
              <w:ind w:left="180" w:right="173"/>
            </w:pPr>
            <w:r>
              <w:t>102,4</w:t>
            </w:r>
          </w:p>
        </w:tc>
      </w:tr>
      <w:tr w:rsidR="00463DC4">
        <w:trPr>
          <w:trHeight w:val="249"/>
        </w:trPr>
        <w:tc>
          <w:tcPr>
            <w:tcW w:w="2262" w:type="dxa"/>
          </w:tcPr>
          <w:p w:rsidR="00463DC4" w:rsidRDefault="00F21B7E">
            <w:pPr>
              <w:pStyle w:val="TableParagraph"/>
              <w:spacing w:line="230" w:lineRule="exact"/>
              <w:ind w:left="110"/>
              <w:jc w:val="left"/>
            </w:pPr>
            <w:r>
              <w:t>Маңғыстау</w:t>
            </w:r>
          </w:p>
        </w:tc>
        <w:tc>
          <w:tcPr>
            <w:tcW w:w="1138" w:type="dxa"/>
          </w:tcPr>
          <w:p w:rsidR="00463DC4" w:rsidRDefault="00F21B7E">
            <w:pPr>
              <w:pStyle w:val="TableParagraph"/>
              <w:spacing w:line="230" w:lineRule="exact"/>
              <w:ind w:left="109" w:right="96"/>
            </w:pPr>
            <w:r>
              <w:t>6</w:t>
            </w:r>
            <w:r>
              <w:rPr>
                <w:spacing w:val="1"/>
              </w:rPr>
              <w:t xml:space="preserve"> </w:t>
            </w:r>
            <w:r>
              <w:t>759,9</w:t>
            </w:r>
          </w:p>
        </w:tc>
        <w:tc>
          <w:tcPr>
            <w:tcW w:w="1071" w:type="dxa"/>
          </w:tcPr>
          <w:p w:rsidR="00463DC4" w:rsidRDefault="00F21B7E">
            <w:pPr>
              <w:pStyle w:val="TableParagraph"/>
              <w:spacing w:line="230" w:lineRule="exact"/>
              <w:ind w:left="129" w:right="116"/>
            </w:pPr>
            <w:r>
              <w:t>7</w:t>
            </w:r>
            <w:r>
              <w:rPr>
                <w:spacing w:val="1"/>
              </w:rPr>
              <w:t xml:space="preserve"> </w:t>
            </w:r>
            <w:r>
              <w:t>151,5</w:t>
            </w:r>
          </w:p>
        </w:tc>
        <w:tc>
          <w:tcPr>
            <w:tcW w:w="1177" w:type="dxa"/>
          </w:tcPr>
          <w:p w:rsidR="00463DC4" w:rsidRDefault="00F21B7E">
            <w:pPr>
              <w:pStyle w:val="TableParagraph"/>
              <w:spacing w:line="230" w:lineRule="exact"/>
              <w:ind w:left="128" w:right="116"/>
            </w:pPr>
            <w:r>
              <w:t>7</w:t>
            </w:r>
            <w:r>
              <w:rPr>
                <w:spacing w:val="1"/>
              </w:rPr>
              <w:t xml:space="preserve"> </w:t>
            </w:r>
            <w:r>
              <w:t>801,0</w:t>
            </w:r>
          </w:p>
        </w:tc>
        <w:tc>
          <w:tcPr>
            <w:tcW w:w="913" w:type="dxa"/>
          </w:tcPr>
          <w:p w:rsidR="00463DC4" w:rsidRDefault="00F21B7E">
            <w:pPr>
              <w:pStyle w:val="TableParagraph"/>
              <w:spacing w:line="230" w:lineRule="exact"/>
              <w:ind w:right="139"/>
              <w:jc w:val="right"/>
            </w:pPr>
            <w:r>
              <w:t>391,60</w:t>
            </w:r>
          </w:p>
        </w:tc>
        <w:tc>
          <w:tcPr>
            <w:tcW w:w="999" w:type="dxa"/>
          </w:tcPr>
          <w:p w:rsidR="00463DC4" w:rsidRDefault="00F21B7E">
            <w:pPr>
              <w:pStyle w:val="TableParagraph"/>
              <w:spacing w:line="230" w:lineRule="exact"/>
              <w:ind w:left="120" w:right="105"/>
            </w:pPr>
            <w:r>
              <w:t>649,5</w:t>
            </w:r>
          </w:p>
        </w:tc>
        <w:tc>
          <w:tcPr>
            <w:tcW w:w="894" w:type="dxa"/>
          </w:tcPr>
          <w:p w:rsidR="00463DC4" w:rsidRDefault="00F21B7E">
            <w:pPr>
              <w:pStyle w:val="TableParagraph"/>
              <w:spacing w:line="230" w:lineRule="exact"/>
              <w:ind w:left="181" w:right="167"/>
            </w:pPr>
            <w:r>
              <w:t>105,8</w:t>
            </w:r>
          </w:p>
        </w:tc>
        <w:tc>
          <w:tcPr>
            <w:tcW w:w="899" w:type="dxa"/>
          </w:tcPr>
          <w:p w:rsidR="00463DC4" w:rsidRDefault="00F21B7E">
            <w:pPr>
              <w:pStyle w:val="TableParagraph"/>
              <w:spacing w:line="230" w:lineRule="exact"/>
              <w:ind w:left="180" w:right="173"/>
            </w:pPr>
            <w:r>
              <w:t>109,1</w:t>
            </w:r>
          </w:p>
        </w:tc>
      </w:tr>
      <w:tr w:rsidR="00463DC4">
        <w:trPr>
          <w:trHeight w:val="254"/>
        </w:trPr>
        <w:tc>
          <w:tcPr>
            <w:tcW w:w="2262" w:type="dxa"/>
          </w:tcPr>
          <w:p w:rsidR="00463DC4" w:rsidRDefault="00F21B7E">
            <w:pPr>
              <w:pStyle w:val="TableParagraph"/>
              <w:spacing w:line="234" w:lineRule="exact"/>
              <w:ind w:left="110"/>
              <w:jc w:val="left"/>
            </w:pPr>
            <w:r>
              <w:t>Павлодар</w:t>
            </w:r>
          </w:p>
        </w:tc>
        <w:tc>
          <w:tcPr>
            <w:tcW w:w="1138" w:type="dxa"/>
          </w:tcPr>
          <w:p w:rsidR="00463DC4" w:rsidRDefault="00F21B7E">
            <w:pPr>
              <w:pStyle w:val="TableParagraph"/>
              <w:spacing w:line="234" w:lineRule="exact"/>
              <w:ind w:left="109" w:right="92"/>
            </w:pPr>
            <w:r>
              <w:t>11</w:t>
            </w:r>
            <w:r>
              <w:rPr>
                <w:spacing w:val="1"/>
              </w:rPr>
              <w:t xml:space="preserve"> </w:t>
            </w:r>
            <w:r>
              <w:t>686,7</w:t>
            </w:r>
          </w:p>
        </w:tc>
        <w:tc>
          <w:tcPr>
            <w:tcW w:w="1071" w:type="dxa"/>
          </w:tcPr>
          <w:p w:rsidR="00463DC4" w:rsidRDefault="00F21B7E">
            <w:pPr>
              <w:pStyle w:val="TableParagraph"/>
              <w:spacing w:line="234" w:lineRule="exact"/>
              <w:ind w:left="133" w:right="116"/>
            </w:pPr>
            <w:r>
              <w:t>11</w:t>
            </w:r>
            <w:r>
              <w:rPr>
                <w:spacing w:val="1"/>
              </w:rPr>
              <w:t xml:space="preserve"> </w:t>
            </w:r>
            <w:r>
              <w:t>783,2</w:t>
            </w:r>
          </w:p>
        </w:tc>
        <w:tc>
          <w:tcPr>
            <w:tcW w:w="1177" w:type="dxa"/>
          </w:tcPr>
          <w:p w:rsidR="00463DC4" w:rsidRDefault="00F21B7E">
            <w:pPr>
              <w:pStyle w:val="TableParagraph"/>
              <w:spacing w:line="234" w:lineRule="exact"/>
              <w:ind w:left="128" w:right="111"/>
            </w:pPr>
            <w:r>
              <w:t>11</w:t>
            </w:r>
            <w:r>
              <w:rPr>
                <w:spacing w:val="1"/>
              </w:rPr>
              <w:t xml:space="preserve"> </w:t>
            </w:r>
            <w:r>
              <w:t>929,1</w:t>
            </w:r>
          </w:p>
        </w:tc>
        <w:tc>
          <w:tcPr>
            <w:tcW w:w="913" w:type="dxa"/>
          </w:tcPr>
          <w:p w:rsidR="00463DC4" w:rsidRDefault="00F21B7E">
            <w:pPr>
              <w:pStyle w:val="TableParagraph"/>
              <w:spacing w:line="234" w:lineRule="exact"/>
              <w:ind w:right="191"/>
              <w:jc w:val="right"/>
            </w:pPr>
            <w:r>
              <w:t>96,50</w:t>
            </w:r>
          </w:p>
        </w:tc>
        <w:tc>
          <w:tcPr>
            <w:tcW w:w="999" w:type="dxa"/>
          </w:tcPr>
          <w:p w:rsidR="00463DC4" w:rsidRDefault="00F21B7E">
            <w:pPr>
              <w:pStyle w:val="TableParagraph"/>
              <w:spacing w:line="234" w:lineRule="exact"/>
              <w:ind w:left="120" w:right="105"/>
            </w:pPr>
            <w:r>
              <w:t>145,9</w:t>
            </w:r>
          </w:p>
        </w:tc>
        <w:tc>
          <w:tcPr>
            <w:tcW w:w="894" w:type="dxa"/>
          </w:tcPr>
          <w:p w:rsidR="00463DC4" w:rsidRDefault="00F21B7E">
            <w:pPr>
              <w:pStyle w:val="TableParagraph"/>
              <w:spacing w:line="234" w:lineRule="exact"/>
              <w:ind w:left="181" w:right="167"/>
            </w:pPr>
            <w:r>
              <w:t>100,8</w:t>
            </w:r>
          </w:p>
        </w:tc>
        <w:tc>
          <w:tcPr>
            <w:tcW w:w="899" w:type="dxa"/>
          </w:tcPr>
          <w:p w:rsidR="00463DC4" w:rsidRDefault="00F21B7E">
            <w:pPr>
              <w:pStyle w:val="TableParagraph"/>
              <w:spacing w:line="234" w:lineRule="exact"/>
              <w:ind w:left="180" w:right="173"/>
            </w:pPr>
            <w:r>
              <w:t>101,2</w:t>
            </w:r>
          </w:p>
        </w:tc>
      </w:tr>
      <w:tr w:rsidR="00463DC4">
        <w:trPr>
          <w:trHeight w:val="253"/>
        </w:trPr>
        <w:tc>
          <w:tcPr>
            <w:tcW w:w="2262" w:type="dxa"/>
          </w:tcPr>
          <w:p w:rsidR="00463DC4" w:rsidRDefault="00F21B7E">
            <w:pPr>
              <w:pStyle w:val="TableParagraph"/>
              <w:spacing w:line="234" w:lineRule="exact"/>
              <w:ind w:left="110"/>
              <w:jc w:val="left"/>
            </w:pPr>
            <w:r>
              <w:t>Солтүстік</w:t>
            </w:r>
            <w:r>
              <w:rPr>
                <w:spacing w:val="-1"/>
              </w:rPr>
              <w:t xml:space="preserve"> </w:t>
            </w:r>
            <w:r>
              <w:t>Қазақстан</w:t>
            </w:r>
          </w:p>
        </w:tc>
        <w:tc>
          <w:tcPr>
            <w:tcW w:w="1138" w:type="dxa"/>
          </w:tcPr>
          <w:p w:rsidR="00463DC4" w:rsidRDefault="00F21B7E">
            <w:pPr>
              <w:pStyle w:val="TableParagraph"/>
              <w:spacing w:line="234" w:lineRule="exact"/>
              <w:ind w:left="109" w:right="96"/>
            </w:pPr>
            <w:r>
              <w:t>5</w:t>
            </w:r>
            <w:r>
              <w:rPr>
                <w:spacing w:val="1"/>
              </w:rPr>
              <w:t xml:space="preserve"> </w:t>
            </w:r>
            <w:r>
              <w:t>417,5</w:t>
            </w:r>
          </w:p>
        </w:tc>
        <w:tc>
          <w:tcPr>
            <w:tcW w:w="1071" w:type="dxa"/>
          </w:tcPr>
          <w:p w:rsidR="00463DC4" w:rsidRDefault="00F21B7E">
            <w:pPr>
              <w:pStyle w:val="TableParagraph"/>
              <w:spacing w:line="234" w:lineRule="exact"/>
              <w:ind w:left="129" w:right="116"/>
            </w:pPr>
            <w:r>
              <w:t>5</w:t>
            </w:r>
            <w:r>
              <w:rPr>
                <w:spacing w:val="1"/>
              </w:rPr>
              <w:t xml:space="preserve"> </w:t>
            </w:r>
            <w:r>
              <w:t>479,9</w:t>
            </w:r>
          </w:p>
        </w:tc>
        <w:tc>
          <w:tcPr>
            <w:tcW w:w="1177" w:type="dxa"/>
          </w:tcPr>
          <w:p w:rsidR="00463DC4" w:rsidRDefault="00F21B7E">
            <w:pPr>
              <w:pStyle w:val="TableParagraph"/>
              <w:spacing w:line="234" w:lineRule="exact"/>
              <w:ind w:left="128" w:right="116"/>
            </w:pPr>
            <w:r>
              <w:t>5</w:t>
            </w:r>
            <w:r>
              <w:rPr>
                <w:spacing w:val="1"/>
              </w:rPr>
              <w:t xml:space="preserve"> </w:t>
            </w:r>
            <w:r>
              <w:t>548,6</w:t>
            </w:r>
          </w:p>
        </w:tc>
        <w:tc>
          <w:tcPr>
            <w:tcW w:w="913" w:type="dxa"/>
          </w:tcPr>
          <w:p w:rsidR="00463DC4" w:rsidRDefault="00F21B7E">
            <w:pPr>
              <w:pStyle w:val="TableParagraph"/>
              <w:spacing w:line="234" w:lineRule="exact"/>
              <w:ind w:right="191"/>
              <w:jc w:val="right"/>
            </w:pPr>
            <w:r>
              <w:t>62,40</w:t>
            </w:r>
          </w:p>
        </w:tc>
        <w:tc>
          <w:tcPr>
            <w:tcW w:w="999" w:type="dxa"/>
          </w:tcPr>
          <w:p w:rsidR="00463DC4" w:rsidRDefault="00F21B7E">
            <w:pPr>
              <w:pStyle w:val="TableParagraph"/>
              <w:spacing w:line="234" w:lineRule="exact"/>
              <w:ind w:left="117" w:right="106"/>
            </w:pPr>
            <w:r>
              <w:t>68,7</w:t>
            </w:r>
          </w:p>
        </w:tc>
        <w:tc>
          <w:tcPr>
            <w:tcW w:w="894" w:type="dxa"/>
          </w:tcPr>
          <w:p w:rsidR="00463DC4" w:rsidRDefault="00F21B7E">
            <w:pPr>
              <w:pStyle w:val="TableParagraph"/>
              <w:spacing w:line="234" w:lineRule="exact"/>
              <w:ind w:left="181" w:right="167"/>
            </w:pPr>
            <w:r>
              <w:t>101,2</w:t>
            </w:r>
          </w:p>
        </w:tc>
        <w:tc>
          <w:tcPr>
            <w:tcW w:w="899" w:type="dxa"/>
          </w:tcPr>
          <w:p w:rsidR="00463DC4" w:rsidRDefault="00F21B7E">
            <w:pPr>
              <w:pStyle w:val="TableParagraph"/>
              <w:spacing w:line="234" w:lineRule="exact"/>
              <w:ind w:left="180" w:right="173"/>
            </w:pPr>
            <w:r>
              <w:t>101,3</w:t>
            </w:r>
          </w:p>
        </w:tc>
      </w:tr>
      <w:tr w:rsidR="00463DC4">
        <w:trPr>
          <w:trHeight w:val="253"/>
        </w:trPr>
        <w:tc>
          <w:tcPr>
            <w:tcW w:w="2262" w:type="dxa"/>
          </w:tcPr>
          <w:p w:rsidR="00463DC4" w:rsidRDefault="00F21B7E">
            <w:pPr>
              <w:pStyle w:val="TableParagraph"/>
              <w:spacing w:line="234" w:lineRule="exact"/>
              <w:ind w:left="110"/>
              <w:jc w:val="left"/>
            </w:pPr>
            <w:r>
              <w:t>Түркістан</w:t>
            </w:r>
          </w:p>
        </w:tc>
        <w:tc>
          <w:tcPr>
            <w:tcW w:w="1138" w:type="dxa"/>
          </w:tcPr>
          <w:p w:rsidR="00463DC4" w:rsidRDefault="00F21B7E">
            <w:pPr>
              <w:pStyle w:val="TableParagraph"/>
              <w:spacing w:line="234" w:lineRule="exact"/>
              <w:ind w:left="109" w:right="96"/>
            </w:pPr>
            <w:r>
              <w:t>7</w:t>
            </w:r>
            <w:r>
              <w:rPr>
                <w:spacing w:val="1"/>
              </w:rPr>
              <w:t xml:space="preserve"> </w:t>
            </w:r>
            <w:r>
              <w:t>885,5</w:t>
            </w:r>
          </w:p>
        </w:tc>
        <w:tc>
          <w:tcPr>
            <w:tcW w:w="1071" w:type="dxa"/>
          </w:tcPr>
          <w:p w:rsidR="00463DC4" w:rsidRDefault="00F21B7E">
            <w:pPr>
              <w:pStyle w:val="TableParagraph"/>
              <w:spacing w:line="234" w:lineRule="exact"/>
              <w:ind w:left="129" w:right="116"/>
            </w:pPr>
            <w:r>
              <w:t>7</w:t>
            </w:r>
            <w:r>
              <w:rPr>
                <w:spacing w:val="1"/>
              </w:rPr>
              <w:t xml:space="preserve"> </w:t>
            </w:r>
            <w:r>
              <w:t>743,7</w:t>
            </w:r>
          </w:p>
        </w:tc>
        <w:tc>
          <w:tcPr>
            <w:tcW w:w="1177" w:type="dxa"/>
          </w:tcPr>
          <w:p w:rsidR="00463DC4" w:rsidRDefault="00F21B7E">
            <w:pPr>
              <w:pStyle w:val="TableParagraph"/>
              <w:spacing w:line="234" w:lineRule="exact"/>
              <w:ind w:left="128" w:right="116"/>
            </w:pPr>
            <w:r>
              <w:t>8</w:t>
            </w:r>
            <w:r>
              <w:rPr>
                <w:spacing w:val="1"/>
              </w:rPr>
              <w:t xml:space="preserve"> </w:t>
            </w:r>
            <w:r>
              <w:t>354,8</w:t>
            </w:r>
          </w:p>
        </w:tc>
        <w:tc>
          <w:tcPr>
            <w:tcW w:w="913" w:type="dxa"/>
          </w:tcPr>
          <w:p w:rsidR="00463DC4" w:rsidRDefault="00F21B7E">
            <w:pPr>
              <w:pStyle w:val="TableParagraph"/>
              <w:spacing w:line="234" w:lineRule="exact"/>
              <w:ind w:right="100"/>
              <w:jc w:val="right"/>
            </w:pPr>
            <w:r>
              <w:t>-141,80</w:t>
            </w:r>
          </w:p>
        </w:tc>
        <w:tc>
          <w:tcPr>
            <w:tcW w:w="999" w:type="dxa"/>
          </w:tcPr>
          <w:p w:rsidR="00463DC4" w:rsidRDefault="00F21B7E">
            <w:pPr>
              <w:pStyle w:val="TableParagraph"/>
              <w:spacing w:line="234" w:lineRule="exact"/>
              <w:ind w:left="120" w:right="105"/>
            </w:pPr>
            <w:r>
              <w:t>611,1</w:t>
            </w:r>
          </w:p>
        </w:tc>
        <w:tc>
          <w:tcPr>
            <w:tcW w:w="894" w:type="dxa"/>
          </w:tcPr>
          <w:p w:rsidR="00463DC4" w:rsidRDefault="00F21B7E">
            <w:pPr>
              <w:pStyle w:val="TableParagraph"/>
              <w:spacing w:line="234" w:lineRule="exact"/>
              <w:ind w:left="177" w:right="167"/>
            </w:pPr>
            <w:r>
              <w:t>98,2</w:t>
            </w:r>
          </w:p>
        </w:tc>
        <w:tc>
          <w:tcPr>
            <w:tcW w:w="899" w:type="dxa"/>
          </w:tcPr>
          <w:p w:rsidR="00463DC4" w:rsidRDefault="00F21B7E">
            <w:pPr>
              <w:pStyle w:val="TableParagraph"/>
              <w:spacing w:line="234" w:lineRule="exact"/>
              <w:ind w:left="180" w:right="173"/>
            </w:pPr>
            <w:r>
              <w:t>107,9</w:t>
            </w:r>
          </w:p>
        </w:tc>
      </w:tr>
      <w:tr w:rsidR="00463DC4">
        <w:trPr>
          <w:trHeight w:val="254"/>
        </w:trPr>
        <w:tc>
          <w:tcPr>
            <w:tcW w:w="2262" w:type="dxa"/>
          </w:tcPr>
          <w:p w:rsidR="00463DC4" w:rsidRDefault="00F21B7E">
            <w:pPr>
              <w:pStyle w:val="TableParagraph"/>
              <w:spacing w:line="234" w:lineRule="exact"/>
              <w:ind w:left="110"/>
              <w:jc w:val="left"/>
            </w:pPr>
            <w:r>
              <w:t>Шығыс</w:t>
            </w:r>
            <w:r>
              <w:rPr>
                <w:spacing w:val="-2"/>
              </w:rPr>
              <w:t xml:space="preserve"> </w:t>
            </w:r>
            <w:r>
              <w:t>Қазақстан</w:t>
            </w:r>
          </w:p>
        </w:tc>
        <w:tc>
          <w:tcPr>
            <w:tcW w:w="1138" w:type="dxa"/>
          </w:tcPr>
          <w:p w:rsidR="00463DC4" w:rsidRDefault="00F21B7E">
            <w:pPr>
              <w:pStyle w:val="TableParagraph"/>
              <w:spacing w:line="234" w:lineRule="exact"/>
              <w:ind w:left="109" w:right="92"/>
            </w:pPr>
            <w:r>
              <w:t>16</w:t>
            </w:r>
            <w:r>
              <w:rPr>
                <w:spacing w:val="1"/>
              </w:rPr>
              <w:t xml:space="preserve"> </w:t>
            </w:r>
            <w:r>
              <w:t>752,5</w:t>
            </w:r>
          </w:p>
        </w:tc>
        <w:tc>
          <w:tcPr>
            <w:tcW w:w="1071" w:type="dxa"/>
          </w:tcPr>
          <w:p w:rsidR="00463DC4" w:rsidRDefault="00F21B7E">
            <w:pPr>
              <w:pStyle w:val="TableParagraph"/>
              <w:spacing w:line="234" w:lineRule="exact"/>
              <w:ind w:left="133" w:right="116"/>
            </w:pPr>
            <w:r>
              <w:t>16</w:t>
            </w:r>
            <w:r>
              <w:rPr>
                <w:spacing w:val="1"/>
              </w:rPr>
              <w:t xml:space="preserve"> </w:t>
            </w:r>
            <w:r>
              <w:t>885,4</w:t>
            </w:r>
          </w:p>
        </w:tc>
        <w:tc>
          <w:tcPr>
            <w:tcW w:w="1177" w:type="dxa"/>
          </w:tcPr>
          <w:p w:rsidR="00463DC4" w:rsidRDefault="00F21B7E">
            <w:pPr>
              <w:pStyle w:val="TableParagraph"/>
              <w:spacing w:line="234" w:lineRule="exact"/>
              <w:ind w:left="128" w:right="111"/>
            </w:pPr>
            <w:r>
              <w:t>17</w:t>
            </w:r>
            <w:r>
              <w:rPr>
                <w:spacing w:val="1"/>
              </w:rPr>
              <w:t xml:space="preserve"> </w:t>
            </w:r>
            <w:r>
              <w:t>002,8</w:t>
            </w:r>
          </w:p>
        </w:tc>
        <w:tc>
          <w:tcPr>
            <w:tcW w:w="913" w:type="dxa"/>
          </w:tcPr>
          <w:p w:rsidR="00463DC4" w:rsidRDefault="00F21B7E">
            <w:pPr>
              <w:pStyle w:val="TableParagraph"/>
              <w:spacing w:line="234" w:lineRule="exact"/>
              <w:ind w:right="139"/>
              <w:jc w:val="right"/>
            </w:pPr>
            <w:r>
              <w:t>132,90</w:t>
            </w:r>
          </w:p>
        </w:tc>
        <w:tc>
          <w:tcPr>
            <w:tcW w:w="999" w:type="dxa"/>
          </w:tcPr>
          <w:p w:rsidR="00463DC4" w:rsidRDefault="00F21B7E">
            <w:pPr>
              <w:pStyle w:val="TableParagraph"/>
              <w:spacing w:line="234" w:lineRule="exact"/>
              <w:ind w:left="120" w:right="105"/>
            </w:pPr>
            <w:r>
              <w:t>117,4</w:t>
            </w:r>
          </w:p>
        </w:tc>
        <w:tc>
          <w:tcPr>
            <w:tcW w:w="894" w:type="dxa"/>
          </w:tcPr>
          <w:p w:rsidR="00463DC4" w:rsidRDefault="00F21B7E">
            <w:pPr>
              <w:pStyle w:val="TableParagraph"/>
              <w:spacing w:line="234" w:lineRule="exact"/>
              <w:ind w:left="181" w:right="167"/>
            </w:pPr>
            <w:r>
              <w:t>100,8</w:t>
            </w:r>
          </w:p>
        </w:tc>
        <w:tc>
          <w:tcPr>
            <w:tcW w:w="899" w:type="dxa"/>
          </w:tcPr>
          <w:p w:rsidR="00463DC4" w:rsidRDefault="00F21B7E">
            <w:pPr>
              <w:pStyle w:val="TableParagraph"/>
              <w:spacing w:line="234" w:lineRule="exact"/>
              <w:ind w:left="180" w:right="173"/>
            </w:pPr>
            <w:r>
              <w:t>100,7</w:t>
            </w:r>
          </w:p>
        </w:tc>
      </w:tr>
      <w:tr w:rsidR="00463DC4">
        <w:trPr>
          <w:trHeight w:val="503"/>
        </w:trPr>
        <w:tc>
          <w:tcPr>
            <w:tcW w:w="2262" w:type="dxa"/>
          </w:tcPr>
          <w:p w:rsidR="00463DC4" w:rsidRDefault="00F21B7E">
            <w:pPr>
              <w:pStyle w:val="TableParagraph"/>
              <w:spacing w:line="244" w:lineRule="exact"/>
              <w:ind w:left="110"/>
              <w:jc w:val="left"/>
            </w:pPr>
            <w:r>
              <w:t>Астана</w:t>
            </w:r>
            <w:r>
              <w:rPr>
                <w:spacing w:val="3"/>
              </w:rPr>
              <w:t xml:space="preserve"> </w:t>
            </w:r>
            <w:r>
              <w:t>қаласы</w:t>
            </w:r>
          </w:p>
        </w:tc>
        <w:tc>
          <w:tcPr>
            <w:tcW w:w="1138" w:type="dxa"/>
          </w:tcPr>
          <w:p w:rsidR="00463DC4" w:rsidRDefault="00F21B7E">
            <w:pPr>
              <w:pStyle w:val="TableParagraph"/>
              <w:spacing w:line="244" w:lineRule="exact"/>
              <w:ind w:left="109" w:right="92"/>
            </w:pPr>
            <w:r>
              <w:t>22</w:t>
            </w:r>
            <w:r>
              <w:rPr>
                <w:spacing w:val="1"/>
              </w:rPr>
              <w:t xml:space="preserve"> </w:t>
            </w:r>
            <w:r>
              <w:t>716,3</w:t>
            </w:r>
          </w:p>
        </w:tc>
        <w:tc>
          <w:tcPr>
            <w:tcW w:w="1071" w:type="dxa"/>
          </w:tcPr>
          <w:p w:rsidR="00463DC4" w:rsidRDefault="00F21B7E">
            <w:pPr>
              <w:pStyle w:val="TableParagraph"/>
              <w:spacing w:before="121"/>
              <w:ind w:left="133" w:right="116"/>
            </w:pPr>
            <w:r>
              <w:t>24</w:t>
            </w:r>
            <w:r>
              <w:rPr>
                <w:spacing w:val="1"/>
              </w:rPr>
              <w:t xml:space="preserve"> </w:t>
            </w:r>
            <w:r>
              <w:t>300,7</w:t>
            </w:r>
          </w:p>
        </w:tc>
        <w:tc>
          <w:tcPr>
            <w:tcW w:w="1177" w:type="dxa"/>
          </w:tcPr>
          <w:p w:rsidR="00463DC4" w:rsidRDefault="00F21B7E">
            <w:pPr>
              <w:pStyle w:val="TableParagraph"/>
              <w:spacing w:before="121"/>
              <w:ind w:left="128" w:right="111"/>
            </w:pPr>
            <w:r>
              <w:t>27</w:t>
            </w:r>
            <w:r>
              <w:rPr>
                <w:spacing w:val="1"/>
              </w:rPr>
              <w:t xml:space="preserve"> </w:t>
            </w:r>
            <w:r>
              <w:t>052,6</w:t>
            </w:r>
          </w:p>
        </w:tc>
        <w:tc>
          <w:tcPr>
            <w:tcW w:w="913" w:type="dxa"/>
          </w:tcPr>
          <w:p w:rsidR="00463DC4" w:rsidRDefault="00F21B7E">
            <w:pPr>
              <w:pStyle w:val="TableParagraph"/>
              <w:spacing w:line="244" w:lineRule="exact"/>
              <w:ind w:left="11"/>
            </w:pPr>
            <w:r>
              <w:t>1</w:t>
            </w:r>
          </w:p>
          <w:p w:rsidR="00463DC4" w:rsidRDefault="00F21B7E">
            <w:pPr>
              <w:pStyle w:val="TableParagraph"/>
              <w:spacing w:before="1" w:line="238" w:lineRule="exact"/>
              <w:ind w:left="134" w:right="123"/>
            </w:pPr>
            <w:r>
              <w:t>584,40</w:t>
            </w:r>
          </w:p>
        </w:tc>
        <w:tc>
          <w:tcPr>
            <w:tcW w:w="999" w:type="dxa"/>
          </w:tcPr>
          <w:p w:rsidR="00463DC4" w:rsidRDefault="00F21B7E">
            <w:pPr>
              <w:pStyle w:val="TableParagraph"/>
              <w:spacing w:before="121"/>
              <w:ind w:left="117" w:right="106"/>
            </w:pPr>
            <w:r>
              <w:t>2751,9</w:t>
            </w:r>
          </w:p>
        </w:tc>
        <w:tc>
          <w:tcPr>
            <w:tcW w:w="894" w:type="dxa"/>
          </w:tcPr>
          <w:p w:rsidR="00463DC4" w:rsidRDefault="00F21B7E">
            <w:pPr>
              <w:pStyle w:val="TableParagraph"/>
              <w:spacing w:before="121"/>
              <w:ind w:left="181" w:right="167"/>
            </w:pPr>
            <w:r>
              <w:t>107,0</w:t>
            </w:r>
          </w:p>
        </w:tc>
        <w:tc>
          <w:tcPr>
            <w:tcW w:w="899" w:type="dxa"/>
          </w:tcPr>
          <w:p w:rsidR="00463DC4" w:rsidRDefault="00F21B7E">
            <w:pPr>
              <w:pStyle w:val="TableParagraph"/>
              <w:spacing w:before="121"/>
              <w:ind w:left="180" w:right="173"/>
            </w:pPr>
            <w:r>
              <w:t>111,3</w:t>
            </w:r>
          </w:p>
        </w:tc>
      </w:tr>
      <w:tr w:rsidR="00463DC4">
        <w:trPr>
          <w:trHeight w:val="508"/>
        </w:trPr>
        <w:tc>
          <w:tcPr>
            <w:tcW w:w="2262" w:type="dxa"/>
          </w:tcPr>
          <w:p w:rsidR="00463DC4" w:rsidRDefault="00F21B7E">
            <w:pPr>
              <w:pStyle w:val="TableParagraph"/>
              <w:spacing w:line="249" w:lineRule="exact"/>
              <w:ind w:left="110"/>
              <w:jc w:val="left"/>
            </w:pPr>
            <w:r>
              <w:t>Алматы қаласы</w:t>
            </w:r>
          </w:p>
        </w:tc>
        <w:tc>
          <w:tcPr>
            <w:tcW w:w="1138" w:type="dxa"/>
          </w:tcPr>
          <w:p w:rsidR="00463DC4" w:rsidRDefault="00F21B7E">
            <w:pPr>
              <w:pStyle w:val="TableParagraph"/>
              <w:spacing w:line="249" w:lineRule="exact"/>
              <w:ind w:left="109" w:right="92"/>
            </w:pPr>
            <w:r>
              <w:t>45</w:t>
            </w:r>
            <w:r>
              <w:rPr>
                <w:spacing w:val="1"/>
              </w:rPr>
              <w:t xml:space="preserve"> </w:t>
            </w:r>
            <w:r>
              <w:t>707,3</w:t>
            </w:r>
          </w:p>
        </w:tc>
        <w:tc>
          <w:tcPr>
            <w:tcW w:w="1071" w:type="dxa"/>
          </w:tcPr>
          <w:p w:rsidR="00463DC4" w:rsidRDefault="00F21B7E">
            <w:pPr>
              <w:pStyle w:val="TableParagraph"/>
              <w:spacing w:before="121"/>
              <w:ind w:left="133" w:right="116"/>
            </w:pPr>
            <w:r>
              <w:t>47</w:t>
            </w:r>
            <w:r>
              <w:rPr>
                <w:spacing w:val="1"/>
              </w:rPr>
              <w:t xml:space="preserve"> </w:t>
            </w:r>
            <w:r>
              <w:t>401,8</w:t>
            </w:r>
          </w:p>
        </w:tc>
        <w:tc>
          <w:tcPr>
            <w:tcW w:w="1177" w:type="dxa"/>
          </w:tcPr>
          <w:p w:rsidR="00463DC4" w:rsidRDefault="00F21B7E">
            <w:pPr>
              <w:pStyle w:val="TableParagraph"/>
              <w:spacing w:before="121"/>
              <w:ind w:left="128" w:right="111"/>
            </w:pPr>
            <w:r>
              <w:t>49</w:t>
            </w:r>
            <w:r>
              <w:rPr>
                <w:spacing w:val="1"/>
              </w:rPr>
              <w:t xml:space="preserve"> </w:t>
            </w:r>
            <w:r>
              <w:t>590,4</w:t>
            </w:r>
          </w:p>
        </w:tc>
        <w:tc>
          <w:tcPr>
            <w:tcW w:w="913" w:type="dxa"/>
          </w:tcPr>
          <w:p w:rsidR="00463DC4" w:rsidRDefault="00F21B7E">
            <w:pPr>
              <w:pStyle w:val="TableParagraph"/>
              <w:spacing w:line="249" w:lineRule="exact"/>
              <w:ind w:left="11"/>
            </w:pPr>
            <w:r>
              <w:t>1</w:t>
            </w:r>
          </w:p>
          <w:p w:rsidR="00463DC4" w:rsidRDefault="00F21B7E">
            <w:pPr>
              <w:pStyle w:val="TableParagraph"/>
              <w:spacing w:before="1" w:line="238" w:lineRule="exact"/>
              <w:ind w:left="134" w:right="123"/>
            </w:pPr>
            <w:r>
              <w:t>694,50</w:t>
            </w:r>
          </w:p>
        </w:tc>
        <w:tc>
          <w:tcPr>
            <w:tcW w:w="999" w:type="dxa"/>
          </w:tcPr>
          <w:p w:rsidR="00463DC4" w:rsidRDefault="00F21B7E">
            <w:pPr>
              <w:pStyle w:val="TableParagraph"/>
              <w:spacing w:before="121"/>
              <w:ind w:left="117" w:right="106"/>
            </w:pPr>
            <w:r>
              <w:t>2188,6</w:t>
            </w:r>
          </w:p>
        </w:tc>
        <w:tc>
          <w:tcPr>
            <w:tcW w:w="894" w:type="dxa"/>
          </w:tcPr>
          <w:p w:rsidR="00463DC4" w:rsidRDefault="00F21B7E">
            <w:pPr>
              <w:pStyle w:val="TableParagraph"/>
              <w:spacing w:before="121"/>
              <w:ind w:left="181" w:right="167"/>
            </w:pPr>
            <w:r>
              <w:t>103,7</w:t>
            </w:r>
          </w:p>
        </w:tc>
        <w:tc>
          <w:tcPr>
            <w:tcW w:w="899" w:type="dxa"/>
          </w:tcPr>
          <w:p w:rsidR="00463DC4" w:rsidRDefault="00F21B7E">
            <w:pPr>
              <w:pStyle w:val="TableParagraph"/>
              <w:spacing w:before="121"/>
              <w:ind w:left="180" w:right="173"/>
            </w:pPr>
            <w:r>
              <w:t>104,6</w:t>
            </w:r>
          </w:p>
        </w:tc>
      </w:tr>
      <w:tr w:rsidR="00463DC4">
        <w:trPr>
          <w:trHeight w:val="249"/>
        </w:trPr>
        <w:tc>
          <w:tcPr>
            <w:tcW w:w="2262" w:type="dxa"/>
          </w:tcPr>
          <w:p w:rsidR="00463DC4" w:rsidRDefault="00F21B7E">
            <w:pPr>
              <w:pStyle w:val="TableParagraph"/>
              <w:spacing w:line="229" w:lineRule="exact"/>
              <w:ind w:left="110"/>
              <w:jc w:val="left"/>
            </w:pPr>
            <w:r>
              <w:t>Шымкент</w:t>
            </w:r>
            <w:r>
              <w:rPr>
                <w:spacing w:val="-2"/>
              </w:rPr>
              <w:t xml:space="preserve"> </w:t>
            </w:r>
            <w:r>
              <w:t>қаласы</w:t>
            </w:r>
          </w:p>
        </w:tc>
        <w:tc>
          <w:tcPr>
            <w:tcW w:w="1138" w:type="dxa"/>
          </w:tcPr>
          <w:p w:rsidR="00463DC4" w:rsidRDefault="00F21B7E">
            <w:pPr>
              <w:pStyle w:val="TableParagraph"/>
              <w:spacing w:line="229" w:lineRule="exact"/>
              <w:ind w:left="109" w:right="92"/>
            </w:pPr>
            <w:r>
              <w:t>18</w:t>
            </w:r>
            <w:r>
              <w:rPr>
                <w:spacing w:val="1"/>
              </w:rPr>
              <w:t xml:space="preserve"> </w:t>
            </w:r>
            <w:r>
              <w:t>858,0</w:t>
            </w:r>
          </w:p>
        </w:tc>
        <w:tc>
          <w:tcPr>
            <w:tcW w:w="1071" w:type="dxa"/>
          </w:tcPr>
          <w:p w:rsidR="00463DC4" w:rsidRDefault="00F21B7E">
            <w:pPr>
              <w:pStyle w:val="TableParagraph"/>
              <w:spacing w:line="229" w:lineRule="exact"/>
              <w:ind w:left="133" w:right="116"/>
            </w:pPr>
            <w:r>
              <w:t>19</w:t>
            </w:r>
            <w:r>
              <w:rPr>
                <w:spacing w:val="1"/>
              </w:rPr>
              <w:t xml:space="preserve"> </w:t>
            </w:r>
            <w:r>
              <w:t>844,9</w:t>
            </w:r>
          </w:p>
        </w:tc>
        <w:tc>
          <w:tcPr>
            <w:tcW w:w="1177" w:type="dxa"/>
          </w:tcPr>
          <w:p w:rsidR="00463DC4" w:rsidRDefault="00F21B7E">
            <w:pPr>
              <w:pStyle w:val="TableParagraph"/>
              <w:spacing w:line="229" w:lineRule="exact"/>
              <w:ind w:left="128" w:right="111"/>
            </w:pPr>
            <w:r>
              <w:t>20</w:t>
            </w:r>
            <w:r>
              <w:rPr>
                <w:spacing w:val="1"/>
              </w:rPr>
              <w:t xml:space="preserve"> </w:t>
            </w:r>
            <w:r>
              <w:t>890,4</w:t>
            </w:r>
          </w:p>
        </w:tc>
        <w:tc>
          <w:tcPr>
            <w:tcW w:w="913" w:type="dxa"/>
          </w:tcPr>
          <w:p w:rsidR="00463DC4" w:rsidRDefault="00F21B7E">
            <w:pPr>
              <w:pStyle w:val="TableParagraph"/>
              <w:spacing w:line="229" w:lineRule="exact"/>
              <w:ind w:right="139"/>
              <w:jc w:val="right"/>
            </w:pPr>
            <w:r>
              <w:t>986,90</w:t>
            </w:r>
          </w:p>
        </w:tc>
        <w:tc>
          <w:tcPr>
            <w:tcW w:w="999" w:type="dxa"/>
          </w:tcPr>
          <w:p w:rsidR="00463DC4" w:rsidRDefault="00F21B7E">
            <w:pPr>
              <w:pStyle w:val="TableParagraph"/>
              <w:spacing w:line="229" w:lineRule="exact"/>
              <w:ind w:left="117" w:right="106"/>
            </w:pPr>
            <w:r>
              <w:t>1045,5</w:t>
            </w:r>
          </w:p>
        </w:tc>
        <w:tc>
          <w:tcPr>
            <w:tcW w:w="894" w:type="dxa"/>
          </w:tcPr>
          <w:p w:rsidR="00463DC4" w:rsidRDefault="00F21B7E">
            <w:pPr>
              <w:pStyle w:val="TableParagraph"/>
              <w:spacing w:line="229" w:lineRule="exact"/>
              <w:ind w:left="181" w:right="167"/>
            </w:pPr>
            <w:r>
              <w:t>105,2</w:t>
            </w:r>
          </w:p>
        </w:tc>
        <w:tc>
          <w:tcPr>
            <w:tcW w:w="899" w:type="dxa"/>
          </w:tcPr>
          <w:p w:rsidR="00463DC4" w:rsidRDefault="00F21B7E">
            <w:pPr>
              <w:pStyle w:val="TableParagraph"/>
              <w:spacing w:line="229" w:lineRule="exact"/>
              <w:ind w:left="180" w:right="173"/>
            </w:pPr>
            <w:r>
              <w:t>105,3</w:t>
            </w:r>
          </w:p>
        </w:tc>
      </w:tr>
      <w:tr w:rsidR="00463DC4">
        <w:trPr>
          <w:trHeight w:val="254"/>
        </w:trPr>
        <w:tc>
          <w:tcPr>
            <w:tcW w:w="9353" w:type="dxa"/>
            <w:gridSpan w:val="8"/>
          </w:tcPr>
          <w:p w:rsidR="00463DC4" w:rsidRDefault="00F21B7E">
            <w:pPr>
              <w:pStyle w:val="TableParagraph"/>
              <w:spacing w:line="234" w:lineRule="exact"/>
              <w:ind w:left="667"/>
              <w:jc w:val="left"/>
            </w:pPr>
            <w:r>
              <w:t>Ескерту:</w:t>
            </w:r>
            <w:r>
              <w:rPr>
                <w:spacing w:val="-5"/>
              </w:rPr>
              <w:t xml:space="preserve"> </w:t>
            </w:r>
            <w:r>
              <w:t>Дереккөздер</w:t>
            </w:r>
            <w:r>
              <w:rPr>
                <w:spacing w:val="1"/>
              </w:rPr>
              <w:t xml:space="preserve"> </w:t>
            </w:r>
            <w:r>
              <w:t>негізінде</w:t>
            </w:r>
            <w:r>
              <w:rPr>
                <w:spacing w:val="-7"/>
              </w:rPr>
              <w:t xml:space="preserve"> </w:t>
            </w:r>
            <w:r>
              <w:t>құралған</w:t>
            </w:r>
            <w:r>
              <w:rPr>
                <w:spacing w:val="-1"/>
              </w:rPr>
              <w:t xml:space="preserve"> </w:t>
            </w:r>
            <w:r>
              <w:t>[81-83]</w:t>
            </w:r>
          </w:p>
        </w:tc>
      </w:tr>
    </w:tbl>
    <w:p w:rsidR="00463DC4" w:rsidRDefault="00463DC4">
      <w:pPr>
        <w:pStyle w:val="a3"/>
        <w:spacing w:before="4"/>
        <w:ind w:left="0" w:firstLine="0"/>
        <w:jc w:val="left"/>
        <w:rPr>
          <w:sz w:val="27"/>
        </w:rPr>
      </w:pPr>
    </w:p>
    <w:p w:rsidR="00463DC4" w:rsidRDefault="00F21B7E">
      <w:pPr>
        <w:pStyle w:val="a3"/>
        <w:ind w:right="218"/>
      </w:pPr>
      <w:r>
        <w:t>Кестеде</w:t>
      </w:r>
      <w:r>
        <w:rPr>
          <w:spacing w:val="1"/>
        </w:rPr>
        <w:t xml:space="preserve"> </w:t>
      </w:r>
      <w:r>
        <w:t>келтірілген</w:t>
      </w:r>
      <w:r>
        <w:rPr>
          <w:spacing w:val="1"/>
        </w:rPr>
        <w:t xml:space="preserve"> </w:t>
      </w:r>
      <w:r>
        <w:t>мәліметтерді</w:t>
      </w:r>
      <w:r>
        <w:rPr>
          <w:spacing w:val="1"/>
        </w:rPr>
        <w:t xml:space="preserve"> </w:t>
      </w:r>
      <w:r>
        <w:t>кезеңдер</w:t>
      </w:r>
      <w:r>
        <w:rPr>
          <w:spacing w:val="1"/>
        </w:rPr>
        <w:t xml:space="preserve"> </w:t>
      </w:r>
      <w:r>
        <w:t>бойынша</w:t>
      </w:r>
      <w:r>
        <w:rPr>
          <w:spacing w:val="1"/>
        </w:rPr>
        <w:t xml:space="preserve"> </w:t>
      </w:r>
      <w:r>
        <w:t>талдай</w:t>
      </w:r>
      <w:r>
        <w:rPr>
          <w:spacing w:val="1"/>
        </w:rPr>
        <w:t xml:space="preserve"> </w:t>
      </w:r>
      <w:r>
        <w:t>отырып</w:t>
      </w:r>
      <w:r>
        <w:rPr>
          <w:spacing w:val="1"/>
        </w:rPr>
        <w:t xml:space="preserve"> </w:t>
      </w:r>
      <w:r>
        <w:t>жалпы</w:t>
      </w:r>
      <w:r>
        <w:rPr>
          <w:spacing w:val="1"/>
        </w:rPr>
        <w:t xml:space="preserve"> </w:t>
      </w:r>
      <w:r>
        <w:t>республика</w:t>
      </w:r>
      <w:r>
        <w:rPr>
          <w:spacing w:val="1"/>
        </w:rPr>
        <w:t xml:space="preserve"> </w:t>
      </w:r>
      <w:r>
        <w:t>бойынша</w:t>
      </w:r>
      <w:r>
        <w:rPr>
          <w:spacing w:val="1"/>
        </w:rPr>
        <w:t xml:space="preserve"> </w:t>
      </w:r>
      <w:r>
        <w:t>тұрғын</w:t>
      </w:r>
      <w:r>
        <w:rPr>
          <w:spacing w:val="1"/>
        </w:rPr>
        <w:t xml:space="preserve"> </w:t>
      </w:r>
      <w:r>
        <w:t>үй</w:t>
      </w:r>
      <w:r>
        <w:rPr>
          <w:spacing w:val="1"/>
        </w:rPr>
        <w:t xml:space="preserve"> </w:t>
      </w:r>
      <w:r>
        <w:t>қоры</w:t>
      </w:r>
      <w:r>
        <w:rPr>
          <w:spacing w:val="1"/>
        </w:rPr>
        <w:t xml:space="preserve"> </w:t>
      </w:r>
      <w:r>
        <w:t>айтарлықтай</w:t>
      </w:r>
      <w:r>
        <w:rPr>
          <w:spacing w:val="1"/>
        </w:rPr>
        <w:t xml:space="preserve"> </w:t>
      </w:r>
      <w:r>
        <w:t>өсті</w:t>
      </w:r>
      <w:r>
        <w:rPr>
          <w:spacing w:val="1"/>
        </w:rPr>
        <w:t xml:space="preserve"> </w:t>
      </w:r>
      <w:r>
        <w:t>деген</w:t>
      </w:r>
      <w:r>
        <w:rPr>
          <w:spacing w:val="1"/>
        </w:rPr>
        <w:t xml:space="preserve"> </w:t>
      </w:r>
      <w:r>
        <w:t>қорытынды</w:t>
      </w:r>
      <w:r>
        <w:rPr>
          <w:spacing w:val="8"/>
        </w:rPr>
        <w:t xml:space="preserve"> </w:t>
      </w:r>
      <w:r>
        <w:t>жасауға</w:t>
      </w:r>
      <w:r>
        <w:rPr>
          <w:spacing w:val="9"/>
        </w:rPr>
        <w:t xml:space="preserve"> </w:t>
      </w:r>
      <w:r>
        <w:t>болады.</w:t>
      </w:r>
      <w:r>
        <w:rPr>
          <w:spacing w:val="1"/>
        </w:rPr>
        <w:t xml:space="preserve"> </w:t>
      </w:r>
      <w:r>
        <w:t>2021</w:t>
      </w:r>
      <w:r>
        <w:rPr>
          <w:spacing w:val="8"/>
        </w:rPr>
        <w:t xml:space="preserve"> </w:t>
      </w:r>
      <w:r>
        <w:t>жылы</w:t>
      </w:r>
      <w:r>
        <w:rPr>
          <w:spacing w:val="9"/>
        </w:rPr>
        <w:t xml:space="preserve"> </w:t>
      </w:r>
      <w:r>
        <w:t>2020</w:t>
      </w:r>
      <w:r>
        <w:rPr>
          <w:spacing w:val="8"/>
        </w:rPr>
        <w:t xml:space="preserve"> </w:t>
      </w:r>
      <w:r>
        <w:t>жылмен</w:t>
      </w:r>
      <w:r>
        <w:rPr>
          <w:spacing w:val="8"/>
        </w:rPr>
        <w:t xml:space="preserve"> </w:t>
      </w:r>
      <w:r>
        <w:t>салыстырғанда</w:t>
      </w:r>
      <w:r>
        <w:rPr>
          <w:spacing w:val="4"/>
        </w:rPr>
        <w:t xml:space="preserve"> </w:t>
      </w:r>
      <w:r>
        <w:t>11</w:t>
      </w:r>
    </w:p>
    <w:p w:rsidR="00463DC4" w:rsidRDefault="00147B9A">
      <w:pPr>
        <w:pStyle w:val="a3"/>
        <w:ind w:right="227" w:firstLine="0"/>
      </w:pPr>
      <w:r>
        <w:rPr>
          <w:noProof/>
          <w:lang w:val="ru-RU" w:eastAsia="ru-RU"/>
        </w:rPr>
        <mc:AlternateContent>
          <mc:Choice Requires="wpg">
            <w:drawing>
              <wp:anchor distT="0" distB="0" distL="114300" distR="114300" simplePos="0" relativeHeight="251641344" behindDoc="1" locked="0" layoutInCell="1" allowOverlap="1">
                <wp:simplePos x="0" y="0"/>
                <wp:positionH relativeFrom="page">
                  <wp:posOffset>1067435</wp:posOffset>
                </wp:positionH>
                <wp:positionV relativeFrom="paragraph">
                  <wp:posOffset>1014095</wp:posOffset>
                </wp:positionV>
                <wp:extent cx="5979160" cy="3635375"/>
                <wp:effectExtent l="0" t="0" r="0" b="0"/>
                <wp:wrapNone/>
                <wp:docPr id="157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9160" cy="3635375"/>
                          <a:chOff x="1681" y="1597"/>
                          <a:chExt cx="9416" cy="5725"/>
                        </a:xfrm>
                      </wpg:grpSpPr>
                      <wps:wsp>
                        <wps:cNvPr id="1573" name="Rectangle 1058"/>
                        <wps:cNvSpPr>
                          <a:spLocks noChangeArrowheads="1"/>
                        </wps:cNvSpPr>
                        <wps:spPr bwMode="auto">
                          <a:xfrm>
                            <a:off x="10222" y="4016"/>
                            <a:ext cx="120" cy="12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057"/>
                        <wps:cNvSpPr>
                          <a:spLocks noChangeArrowheads="1"/>
                        </wps:cNvSpPr>
                        <wps:spPr bwMode="auto">
                          <a:xfrm>
                            <a:off x="10222" y="4400"/>
                            <a:ext cx="120" cy="1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1056"/>
                        <wps:cNvSpPr>
                          <a:spLocks noChangeArrowheads="1"/>
                        </wps:cNvSpPr>
                        <wps:spPr bwMode="auto">
                          <a:xfrm>
                            <a:off x="10222" y="4783"/>
                            <a:ext cx="120" cy="12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1055"/>
                        <wps:cNvSpPr>
                          <a:spLocks noChangeArrowheads="1"/>
                        </wps:cNvSpPr>
                        <wps:spPr bwMode="auto">
                          <a:xfrm>
                            <a:off x="1701" y="1617"/>
                            <a:ext cx="9376" cy="56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Text Box 1054"/>
                        <wps:cNvSpPr txBox="1">
                          <a:spLocks noChangeArrowheads="1"/>
                        </wps:cNvSpPr>
                        <wps:spPr bwMode="auto">
                          <a:xfrm>
                            <a:off x="1839" y="1845"/>
                            <a:ext cx="2558" cy="4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37" w:lineRule="auto"/>
                                <w:ind w:left="669" w:right="18" w:firstLine="77"/>
                                <w:jc w:val="right"/>
                                <w:rPr>
                                  <w:sz w:val="24"/>
                                </w:rPr>
                              </w:pPr>
                              <w:r>
                                <w:rPr>
                                  <w:sz w:val="24"/>
                                </w:rPr>
                                <w:t>Шымкент қаласы</w:t>
                              </w:r>
                              <w:r>
                                <w:rPr>
                                  <w:spacing w:val="-57"/>
                                  <w:sz w:val="24"/>
                                </w:rPr>
                                <w:t xml:space="preserve"> </w:t>
                              </w:r>
                              <w:r>
                                <w:rPr>
                                  <w:sz w:val="24"/>
                                </w:rPr>
                                <w:t>Алматы қаласы</w:t>
                              </w:r>
                              <w:r>
                                <w:rPr>
                                  <w:spacing w:val="1"/>
                                  <w:sz w:val="24"/>
                                </w:rPr>
                                <w:t xml:space="preserve"> </w:t>
                              </w:r>
                              <w:r>
                                <w:rPr>
                                  <w:sz w:val="24"/>
                                </w:rPr>
                                <w:t>Астана қаласы</w:t>
                              </w:r>
                              <w:r>
                                <w:rPr>
                                  <w:spacing w:val="1"/>
                                  <w:sz w:val="24"/>
                                </w:rPr>
                                <w:t xml:space="preserve"> </w:t>
                              </w:r>
                              <w:r>
                                <w:rPr>
                                  <w:sz w:val="24"/>
                                </w:rPr>
                                <w:t>Шығыс</w:t>
                              </w:r>
                              <w:r>
                                <w:rPr>
                                  <w:spacing w:val="-11"/>
                                  <w:sz w:val="24"/>
                                </w:rPr>
                                <w:t xml:space="preserve"> </w:t>
                              </w:r>
                              <w:r>
                                <w:rPr>
                                  <w:sz w:val="24"/>
                                </w:rPr>
                                <w:t>Қазақстан</w:t>
                              </w:r>
                            </w:p>
                            <w:p w:rsidR="00F21B7E" w:rsidRDefault="00F21B7E">
                              <w:pPr>
                                <w:ind w:left="421" w:right="25" w:firstLine="1093"/>
                                <w:jc w:val="right"/>
                                <w:rPr>
                                  <w:sz w:val="24"/>
                                </w:rPr>
                              </w:pPr>
                              <w:r>
                                <w:rPr>
                                  <w:sz w:val="24"/>
                                </w:rPr>
                                <w:t>Түркістан</w:t>
                              </w:r>
                              <w:r>
                                <w:rPr>
                                  <w:spacing w:val="-58"/>
                                  <w:sz w:val="24"/>
                                </w:rPr>
                                <w:t xml:space="preserve"> </w:t>
                              </w:r>
                              <w:r>
                                <w:rPr>
                                  <w:sz w:val="24"/>
                                </w:rPr>
                                <w:t>Солтүстік</w:t>
                              </w:r>
                              <w:r>
                                <w:rPr>
                                  <w:spacing w:val="-10"/>
                                  <w:sz w:val="24"/>
                                </w:rPr>
                                <w:t xml:space="preserve"> </w:t>
                              </w:r>
                              <w:r>
                                <w:rPr>
                                  <w:sz w:val="24"/>
                                </w:rPr>
                                <w:t>Қазақстан</w:t>
                              </w:r>
                            </w:p>
                            <w:p w:rsidR="00F21B7E" w:rsidRDefault="00F21B7E">
                              <w:pPr>
                                <w:spacing w:line="237" w:lineRule="auto"/>
                                <w:ind w:left="1366" w:right="20" w:firstLine="191"/>
                                <w:jc w:val="right"/>
                                <w:rPr>
                                  <w:sz w:val="24"/>
                                </w:rPr>
                              </w:pPr>
                              <w:r>
                                <w:rPr>
                                  <w:spacing w:val="-1"/>
                                  <w:sz w:val="24"/>
                                </w:rPr>
                                <w:t>Павлодар</w:t>
                              </w:r>
                              <w:r>
                                <w:rPr>
                                  <w:spacing w:val="-57"/>
                                  <w:sz w:val="24"/>
                                </w:rPr>
                                <w:t xml:space="preserve"> </w:t>
                              </w:r>
                              <w:r>
                                <w:rPr>
                                  <w:sz w:val="24"/>
                                </w:rPr>
                                <w:t>Маңғыстау</w:t>
                              </w:r>
                              <w:r>
                                <w:rPr>
                                  <w:spacing w:val="-57"/>
                                  <w:sz w:val="24"/>
                                </w:rPr>
                                <w:t xml:space="preserve"> </w:t>
                              </w:r>
                              <w:r>
                                <w:rPr>
                                  <w:sz w:val="24"/>
                                </w:rPr>
                                <w:t>Қызылорда</w:t>
                              </w:r>
                              <w:r>
                                <w:rPr>
                                  <w:spacing w:val="-57"/>
                                  <w:sz w:val="24"/>
                                </w:rPr>
                                <w:t xml:space="preserve"> </w:t>
                              </w:r>
                              <w:r>
                                <w:rPr>
                                  <w:sz w:val="24"/>
                                </w:rPr>
                                <w:t>Қостанай</w:t>
                              </w:r>
                              <w:r>
                                <w:rPr>
                                  <w:spacing w:val="1"/>
                                  <w:sz w:val="24"/>
                                </w:rPr>
                                <w:t xml:space="preserve"> </w:t>
                              </w:r>
                              <w:r>
                                <w:rPr>
                                  <w:sz w:val="24"/>
                                </w:rPr>
                                <w:t>Қарағанды</w:t>
                              </w:r>
                              <w:r>
                                <w:rPr>
                                  <w:spacing w:val="1"/>
                                  <w:sz w:val="24"/>
                                </w:rPr>
                                <w:t xml:space="preserve"> </w:t>
                              </w:r>
                              <w:r>
                                <w:rPr>
                                  <w:sz w:val="24"/>
                                </w:rPr>
                                <w:t>Жамбыл</w:t>
                              </w:r>
                            </w:p>
                            <w:p w:rsidR="00F21B7E" w:rsidRDefault="00F21B7E">
                              <w:pPr>
                                <w:spacing w:line="275" w:lineRule="exact"/>
                                <w:ind w:right="27"/>
                                <w:jc w:val="right"/>
                                <w:rPr>
                                  <w:sz w:val="24"/>
                                </w:rPr>
                              </w:pPr>
                              <w:r>
                                <w:rPr>
                                  <w:sz w:val="24"/>
                                </w:rPr>
                                <w:t>Батыс</w:t>
                              </w:r>
                              <w:r>
                                <w:rPr>
                                  <w:spacing w:val="-10"/>
                                  <w:sz w:val="24"/>
                                </w:rPr>
                                <w:t xml:space="preserve"> </w:t>
                              </w:r>
                              <w:r>
                                <w:rPr>
                                  <w:sz w:val="24"/>
                                </w:rPr>
                                <w:t>Қазақстан</w:t>
                              </w:r>
                            </w:p>
                            <w:p w:rsidR="00F21B7E" w:rsidRDefault="00F21B7E">
                              <w:pPr>
                                <w:spacing w:line="237" w:lineRule="auto"/>
                                <w:ind w:left="1720" w:right="23" w:firstLine="57"/>
                                <w:jc w:val="both"/>
                                <w:rPr>
                                  <w:sz w:val="24"/>
                                </w:rPr>
                              </w:pPr>
                              <w:r>
                                <w:rPr>
                                  <w:spacing w:val="-5"/>
                                  <w:sz w:val="24"/>
                                </w:rPr>
                                <w:t>Атырау</w:t>
                              </w:r>
                              <w:r>
                                <w:rPr>
                                  <w:spacing w:val="-59"/>
                                  <w:sz w:val="24"/>
                                </w:rPr>
                                <w:t xml:space="preserve"> </w:t>
                              </w:r>
                              <w:r>
                                <w:rPr>
                                  <w:spacing w:val="-1"/>
                                  <w:sz w:val="24"/>
                                </w:rPr>
                                <w:t>Алматы</w:t>
                              </w:r>
                              <w:r>
                                <w:rPr>
                                  <w:spacing w:val="-58"/>
                                  <w:sz w:val="24"/>
                                </w:rPr>
                                <w:t xml:space="preserve"> </w:t>
                              </w:r>
                              <w:r>
                                <w:rPr>
                                  <w:sz w:val="24"/>
                                </w:rPr>
                                <w:t>Ақтөбе</w:t>
                              </w:r>
                              <w:r>
                                <w:rPr>
                                  <w:spacing w:val="1"/>
                                  <w:sz w:val="24"/>
                                </w:rPr>
                                <w:t xml:space="preserve"> </w:t>
                              </w:r>
                              <w:r>
                                <w:rPr>
                                  <w:sz w:val="24"/>
                                </w:rPr>
                                <w:t>Ақмола</w:t>
                              </w:r>
                            </w:p>
                            <w:p w:rsidR="00F21B7E" w:rsidRDefault="00F21B7E">
                              <w:pPr>
                                <w:spacing w:line="276" w:lineRule="exact"/>
                                <w:jc w:val="both"/>
                                <w:rPr>
                                  <w:sz w:val="24"/>
                                </w:rPr>
                              </w:pPr>
                              <w:r>
                                <w:rPr>
                                  <w:spacing w:val="-1"/>
                                  <w:sz w:val="24"/>
                                </w:rPr>
                                <w:t>Қазақстан</w:t>
                              </w:r>
                              <w:r>
                                <w:rPr>
                                  <w:spacing w:val="-11"/>
                                  <w:sz w:val="24"/>
                                </w:rPr>
                                <w:t xml:space="preserve"> </w:t>
                              </w:r>
                              <w:r>
                                <w:rPr>
                                  <w:spacing w:val="-1"/>
                                  <w:sz w:val="24"/>
                                </w:rPr>
                                <w:t>Республикасы</w:t>
                              </w:r>
                            </w:p>
                          </w:txbxContent>
                        </wps:txbx>
                        <wps:bodyPr rot="0" vert="horz" wrap="square" lIns="0" tIns="0" rIns="0" bIns="0" anchor="t" anchorCtr="0" upright="1">
                          <a:noAutofit/>
                        </wps:bodyPr>
                      </wps:wsp>
                      <wps:wsp>
                        <wps:cNvPr id="1578" name="Text Box 1053"/>
                        <wps:cNvSpPr txBox="1">
                          <a:spLocks noChangeArrowheads="1"/>
                        </wps:cNvSpPr>
                        <wps:spPr bwMode="auto">
                          <a:xfrm>
                            <a:off x="10398" y="3941"/>
                            <a:ext cx="502"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2019</w:t>
                              </w:r>
                            </w:p>
                            <w:p w:rsidR="00F21B7E" w:rsidRDefault="00F21B7E">
                              <w:pPr>
                                <w:spacing w:before="107"/>
                                <w:rPr>
                                  <w:sz w:val="24"/>
                                </w:rPr>
                              </w:pPr>
                              <w:r>
                                <w:rPr>
                                  <w:sz w:val="24"/>
                                </w:rPr>
                                <w:t>2020</w:t>
                              </w:r>
                            </w:p>
                            <w:p w:rsidR="00F21B7E" w:rsidRDefault="00F21B7E">
                              <w:pPr>
                                <w:spacing w:before="107"/>
                                <w:rPr>
                                  <w:sz w:val="24"/>
                                </w:rPr>
                              </w:pPr>
                              <w:r>
                                <w:rPr>
                                  <w:sz w:val="24"/>
                                </w:rPr>
                                <w:t>2021</w:t>
                              </w:r>
                            </w:p>
                          </w:txbxContent>
                        </wps:txbx>
                        <wps:bodyPr rot="0" vert="horz" wrap="square" lIns="0" tIns="0" rIns="0" bIns="0" anchor="t" anchorCtr="0" upright="1">
                          <a:noAutofit/>
                        </wps:bodyPr>
                      </wps:wsp>
                      <wps:wsp>
                        <wps:cNvPr id="1579" name="Text Box 1052"/>
                        <wps:cNvSpPr txBox="1">
                          <a:spLocks noChangeArrowheads="1"/>
                        </wps:cNvSpPr>
                        <wps:spPr bwMode="auto">
                          <a:xfrm>
                            <a:off x="4516" y="6912"/>
                            <a:ext cx="540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968"/>
                                  <w:tab w:val="left" w:pos="1997"/>
                                  <w:tab w:val="left" w:pos="3026"/>
                                  <w:tab w:val="left" w:pos="4055"/>
                                  <w:tab w:val="left" w:pos="5024"/>
                                </w:tabs>
                                <w:spacing w:line="266" w:lineRule="exact"/>
                                <w:rPr>
                                  <w:sz w:val="24"/>
                                </w:rPr>
                              </w:pPr>
                              <w:r>
                                <w:rPr>
                                  <w:sz w:val="24"/>
                                </w:rPr>
                                <w:t>0</w:t>
                              </w:r>
                              <w:r>
                                <w:rPr>
                                  <w:sz w:val="24"/>
                                </w:rPr>
                                <w:tab/>
                                <w:t>20</w:t>
                              </w:r>
                              <w:r>
                                <w:rPr>
                                  <w:sz w:val="24"/>
                                </w:rPr>
                                <w:tab/>
                                <w:t>40</w:t>
                              </w:r>
                              <w:r>
                                <w:rPr>
                                  <w:sz w:val="24"/>
                                </w:rPr>
                                <w:tab/>
                                <w:t>60</w:t>
                              </w:r>
                              <w:r>
                                <w:rPr>
                                  <w:sz w:val="24"/>
                                </w:rPr>
                                <w:tab/>
                                <w:t>80</w:t>
                              </w:r>
                              <w:r>
                                <w:rPr>
                                  <w:sz w:val="24"/>
                                </w:rPr>
                                <w:tab/>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1" o:spid="_x0000_s1293" style="position:absolute;left:0;text-align:left;margin-left:84.05pt;margin-top:79.85pt;width:470.8pt;height:286.25pt;z-index:-251675136;mso-position-horizontal-relative:page;mso-position-vertical-relative:text" coordorigin="1681,1597" coordsize="9416,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">
                <v:rect id="Rectangle 1058" o:spid="_x0000_s1294" style="position:absolute;left:10222;top:4016;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6UnMMA&#10;AADdAAAADwAAAGRycy9kb3ducmV2LnhtbERPTWvCQBC9F/wPywje6kalGqKrSKAo9FRbweOQHbPR&#10;7GzIbmPy791Cobd5vM/Z7Hpbi45aXzlWMJsmIIgLpysuFXx/vb+mIHxA1lg7JgUDedhtRy8bzLR7&#10;8Cd1p1CKGMI+QwUmhCaT0heGLPqpa4gjd3WtxRBhW0rd4iOG21rOk2QpLVYcGww2lBsq7qcfq+CY&#10;3or8bIePVWpuh8usy5fuPig1Gff7NYhAffgX/7mPOs5/Wy3g95t4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6UnMMAAADdAAAADwAAAAAAAAAAAAAAAACYAgAAZHJzL2Rv&#10;d25yZXYueG1sUEsFBgAAAAAEAAQA9QAAAIgDAAAAAA==&#10;" fillcolor="#4f81bc" stroked="f"/>
                <v:rect id="Rectangle 1057" o:spid="_x0000_s1295" style="position:absolute;left:10222;top:4400;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ESsIA&#10;AADdAAAADwAAAGRycy9kb3ducmV2LnhtbERPTU8CMRC9k/AfmiHxBl2MgKwUggYiiSdRPI/bsd2w&#10;nW7aCsu/tyQk3ublfc5i1blGnCjE2rOC8agAQVx5XbNR8PmxHT6CiAlZY+OZFFwowmrZ7y2w1P7M&#10;73TaJyNyCMcSFdiU2lLKWFlyGEe+Jc7cjw8OU4bBSB3wnMNdI++LYiod1pwbLLb0Yqk67n+dAjO3&#10;8e1rcnj+3phxLV9nblMEp9TdoFs/gUjUpX/xzb3Tef5k9gD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ERKwgAAAN0AAAAPAAAAAAAAAAAAAAAAAJgCAABkcnMvZG93&#10;bnJldi54bWxQSwUGAAAAAAQABAD1AAAAhwMAAAAA&#10;" fillcolor="#c0504d" stroked="f"/>
                <v:rect id="Rectangle 1056" o:spid="_x0000_s1296" style="position:absolute;left:10222;top:4783;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BVcIA&#10;AADdAAAADwAAAGRycy9kb3ducmV2LnhtbERPS2vCQBC+F/oflhG81Y2FqE1dpS0EpTcfvQ/ZyYNk&#10;Z9PsmkR/vVsQepuP7znr7Wga0VPnKssK5rMIBHFmdcWFgvMpfVmBcB5ZY2OZFFzJwXbz/LTGRNuB&#10;D9QffSFCCLsEFZTet4mULivJoJvZljhwue0M+gC7QuoOhxBuGvkaRQtpsOLQUGJLXyVl9fFiFNTF&#10;ztLpV+Y/n+n32w3zM68OtVLTyfjxDsLT6P/FD/deh/nxMoa/b8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cIFVwgAAAN0AAAAPAAAAAAAAAAAAAAAAAJgCAABkcnMvZG93&#10;bnJldi54bWxQSwUGAAAAAAQABAD1AAAAhwMAAAAA&#10;" fillcolor="#9bba58" stroked="f"/>
                <v:rect id="Rectangle 1055" o:spid="_x0000_s1297" style="position:absolute;left:1701;top:1617;width:9376;height:5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dsQA&#10;AADdAAAADwAAAGRycy9kb3ducmV2LnhtbERP22rCQBB9L/gPywi+1U2FWk1dJRYCfSpt9AOG7JgN&#10;ZmdjdnOxX98tFPo2h3Od3WGyjRio87VjBU/LBARx6XTNlYLzKX/cgPABWWPjmBTcycNhP3vYYard&#10;yF80FKESMYR9igpMCG0qpS8NWfRL1xJH7uI6iyHCrpK6wzGG20aukmQtLdYcGwy29GaovBa9VXAN&#10;0/CRVcV3vj0ft+XnMRv7W6bUYj5lryACTeFf/Od+13H+88safr+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me3bEAAAA3QAAAA8AAAAAAAAAAAAAAAAAmAIAAGRycy9k&#10;b3ducmV2LnhtbFBLBQYAAAAABAAEAPUAAACJAwAAAAA=&#10;" filled="f" strokeweight="2pt"/>
                <v:shape id="Text Box 1054" o:spid="_x0000_s1298" type="#_x0000_t202" style="position:absolute;left:1839;top:1845;width:2558;height:4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pNcQA&#10;AADdAAAADwAAAGRycy9kb3ducmV2LnhtbERPS2vCQBC+F/oflil4q5sWfDR1I1IUBKE0pocep9kx&#10;WZKdjdlV4793CwVv8/E9Z7EcbCvO1HvjWMHLOAFBXDptuFLwXWye5yB8QNbYOiYFV/KwzB4fFphq&#10;d+GczvtQiRjCPkUFdQhdKqUva7Lox64jjtzB9RZDhH0ldY+XGG5b+ZokU2nRcGyosaOPmspmf7IK&#10;Vj+cr83x8/crP+SmKN4S3k0bpUZPw+odRKAh3MX/7q2O8yezGfx9E0+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KTXEAAAA3QAAAA8AAAAAAAAAAAAAAAAAmAIAAGRycy9k&#10;b3ducmV2LnhtbFBLBQYAAAAABAAEAPUAAACJAwAAAAA=&#10;" filled="f" stroked="f">
                  <v:textbox inset="0,0,0,0">
                    <w:txbxContent>
                      <w:p w:rsidR="00F21B7E" w:rsidRDefault="00F21B7E">
                        <w:pPr>
                          <w:spacing w:line="237" w:lineRule="auto"/>
                          <w:ind w:left="669" w:right="18" w:firstLine="77"/>
                          <w:jc w:val="right"/>
                          <w:rPr>
                            <w:sz w:val="24"/>
                          </w:rPr>
                        </w:pPr>
                        <w:r>
                          <w:rPr>
                            <w:sz w:val="24"/>
                          </w:rPr>
                          <w:t>Шымкент қаласы</w:t>
                        </w:r>
                        <w:r>
                          <w:rPr>
                            <w:spacing w:val="-57"/>
                            <w:sz w:val="24"/>
                          </w:rPr>
                          <w:t xml:space="preserve"> </w:t>
                        </w:r>
                        <w:r>
                          <w:rPr>
                            <w:sz w:val="24"/>
                          </w:rPr>
                          <w:t>Алматы қаласы</w:t>
                        </w:r>
                        <w:r>
                          <w:rPr>
                            <w:spacing w:val="1"/>
                            <w:sz w:val="24"/>
                          </w:rPr>
                          <w:t xml:space="preserve"> </w:t>
                        </w:r>
                        <w:r>
                          <w:rPr>
                            <w:sz w:val="24"/>
                          </w:rPr>
                          <w:t>Астана қаласы</w:t>
                        </w:r>
                        <w:r>
                          <w:rPr>
                            <w:spacing w:val="1"/>
                            <w:sz w:val="24"/>
                          </w:rPr>
                          <w:t xml:space="preserve"> </w:t>
                        </w:r>
                        <w:r>
                          <w:rPr>
                            <w:sz w:val="24"/>
                          </w:rPr>
                          <w:t>Шығыс</w:t>
                        </w:r>
                        <w:r>
                          <w:rPr>
                            <w:spacing w:val="-11"/>
                            <w:sz w:val="24"/>
                          </w:rPr>
                          <w:t xml:space="preserve"> </w:t>
                        </w:r>
                        <w:r>
                          <w:rPr>
                            <w:sz w:val="24"/>
                          </w:rPr>
                          <w:t>Қазақстан</w:t>
                        </w:r>
                      </w:p>
                      <w:p w:rsidR="00F21B7E" w:rsidRDefault="00F21B7E">
                        <w:pPr>
                          <w:ind w:left="421" w:right="25" w:firstLine="1093"/>
                          <w:jc w:val="right"/>
                          <w:rPr>
                            <w:sz w:val="24"/>
                          </w:rPr>
                        </w:pPr>
                        <w:r>
                          <w:rPr>
                            <w:sz w:val="24"/>
                          </w:rPr>
                          <w:t>Түркістан</w:t>
                        </w:r>
                        <w:r>
                          <w:rPr>
                            <w:spacing w:val="-58"/>
                            <w:sz w:val="24"/>
                          </w:rPr>
                          <w:t xml:space="preserve"> </w:t>
                        </w:r>
                        <w:r>
                          <w:rPr>
                            <w:sz w:val="24"/>
                          </w:rPr>
                          <w:t>Солтүстік</w:t>
                        </w:r>
                        <w:r>
                          <w:rPr>
                            <w:spacing w:val="-10"/>
                            <w:sz w:val="24"/>
                          </w:rPr>
                          <w:t xml:space="preserve"> </w:t>
                        </w:r>
                        <w:r>
                          <w:rPr>
                            <w:sz w:val="24"/>
                          </w:rPr>
                          <w:t>Қазақстан</w:t>
                        </w:r>
                      </w:p>
                      <w:p w:rsidR="00F21B7E" w:rsidRDefault="00F21B7E">
                        <w:pPr>
                          <w:spacing w:line="237" w:lineRule="auto"/>
                          <w:ind w:left="1366" w:right="20" w:firstLine="191"/>
                          <w:jc w:val="right"/>
                          <w:rPr>
                            <w:sz w:val="24"/>
                          </w:rPr>
                        </w:pPr>
                        <w:r>
                          <w:rPr>
                            <w:spacing w:val="-1"/>
                            <w:sz w:val="24"/>
                          </w:rPr>
                          <w:t>Павлодар</w:t>
                        </w:r>
                        <w:r>
                          <w:rPr>
                            <w:spacing w:val="-57"/>
                            <w:sz w:val="24"/>
                          </w:rPr>
                          <w:t xml:space="preserve"> </w:t>
                        </w:r>
                        <w:r>
                          <w:rPr>
                            <w:sz w:val="24"/>
                          </w:rPr>
                          <w:t>Маңғыстау</w:t>
                        </w:r>
                        <w:r>
                          <w:rPr>
                            <w:spacing w:val="-57"/>
                            <w:sz w:val="24"/>
                          </w:rPr>
                          <w:t xml:space="preserve"> </w:t>
                        </w:r>
                        <w:r>
                          <w:rPr>
                            <w:sz w:val="24"/>
                          </w:rPr>
                          <w:t>Қызылорда</w:t>
                        </w:r>
                        <w:r>
                          <w:rPr>
                            <w:spacing w:val="-57"/>
                            <w:sz w:val="24"/>
                          </w:rPr>
                          <w:t xml:space="preserve"> </w:t>
                        </w:r>
                        <w:r>
                          <w:rPr>
                            <w:sz w:val="24"/>
                          </w:rPr>
                          <w:t>Қостанай</w:t>
                        </w:r>
                        <w:r>
                          <w:rPr>
                            <w:spacing w:val="1"/>
                            <w:sz w:val="24"/>
                          </w:rPr>
                          <w:t xml:space="preserve"> </w:t>
                        </w:r>
                        <w:r>
                          <w:rPr>
                            <w:sz w:val="24"/>
                          </w:rPr>
                          <w:t>Қарағанды</w:t>
                        </w:r>
                        <w:r>
                          <w:rPr>
                            <w:spacing w:val="1"/>
                            <w:sz w:val="24"/>
                          </w:rPr>
                          <w:t xml:space="preserve"> </w:t>
                        </w:r>
                        <w:r>
                          <w:rPr>
                            <w:sz w:val="24"/>
                          </w:rPr>
                          <w:t>Жамбыл</w:t>
                        </w:r>
                      </w:p>
                      <w:p w:rsidR="00F21B7E" w:rsidRDefault="00F21B7E">
                        <w:pPr>
                          <w:spacing w:line="275" w:lineRule="exact"/>
                          <w:ind w:right="27"/>
                          <w:jc w:val="right"/>
                          <w:rPr>
                            <w:sz w:val="24"/>
                          </w:rPr>
                        </w:pPr>
                        <w:r>
                          <w:rPr>
                            <w:sz w:val="24"/>
                          </w:rPr>
                          <w:t>Батыс</w:t>
                        </w:r>
                        <w:r>
                          <w:rPr>
                            <w:spacing w:val="-10"/>
                            <w:sz w:val="24"/>
                          </w:rPr>
                          <w:t xml:space="preserve"> </w:t>
                        </w:r>
                        <w:r>
                          <w:rPr>
                            <w:sz w:val="24"/>
                          </w:rPr>
                          <w:t>Қазақстан</w:t>
                        </w:r>
                      </w:p>
                      <w:p w:rsidR="00F21B7E" w:rsidRDefault="00F21B7E">
                        <w:pPr>
                          <w:spacing w:line="237" w:lineRule="auto"/>
                          <w:ind w:left="1720" w:right="23" w:firstLine="57"/>
                          <w:jc w:val="both"/>
                          <w:rPr>
                            <w:sz w:val="24"/>
                          </w:rPr>
                        </w:pPr>
                        <w:r>
                          <w:rPr>
                            <w:spacing w:val="-5"/>
                            <w:sz w:val="24"/>
                          </w:rPr>
                          <w:t>Атырау</w:t>
                        </w:r>
                        <w:r>
                          <w:rPr>
                            <w:spacing w:val="-59"/>
                            <w:sz w:val="24"/>
                          </w:rPr>
                          <w:t xml:space="preserve"> </w:t>
                        </w:r>
                        <w:r>
                          <w:rPr>
                            <w:spacing w:val="-1"/>
                            <w:sz w:val="24"/>
                          </w:rPr>
                          <w:t>Алматы</w:t>
                        </w:r>
                        <w:r>
                          <w:rPr>
                            <w:spacing w:val="-58"/>
                            <w:sz w:val="24"/>
                          </w:rPr>
                          <w:t xml:space="preserve"> </w:t>
                        </w:r>
                        <w:r>
                          <w:rPr>
                            <w:sz w:val="24"/>
                          </w:rPr>
                          <w:t>Ақтөбе</w:t>
                        </w:r>
                        <w:r>
                          <w:rPr>
                            <w:spacing w:val="1"/>
                            <w:sz w:val="24"/>
                          </w:rPr>
                          <w:t xml:space="preserve"> </w:t>
                        </w:r>
                        <w:r>
                          <w:rPr>
                            <w:sz w:val="24"/>
                          </w:rPr>
                          <w:t>Ақмола</w:t>
                        </w:r>
                      </w:p>
                      <w:p w:rsidR="00F21B7E" w:rsidRDefault="00F21B7E">
                        <w:pPr>
                          <w:spacing w:line="276" w:lineRule="exact"/>
                          <w:jc w:val="both"/>
                          <w:rPr>
                            <w:sz w:val="24"/>
                          </w:rPr>
                        </w:pPr>
                        <w:r>
                          <w:rPr>
                            <w:spacing w:val="-1"/>
                            <w:sz w:val="24"/>
                          </w:rPr>
                          <w:t>Қазақстан</w:t>
                        </w:r>
                        <w:r>
                          <w:rPr>
                            <w:spacing w:val="-11"/>
                            <w:sz w:val="24"/>
                          </w:rPr>
                          <w:t xml:space="preserve"> </w:t>
                        </w:r>
                        <w:r>
                          <w:rPr>
                            <w:spacing w:val="-1"/>
                            <w:sz w:val="24"/>
                          </w:rPr>
                          <w:t>Республикасы</w:t>
                        </w:r>
                      </w:p>
                    </w:txbxContent>
                  </v:textbox>
                </v:shape>
                <v:shape id="Text Box 1053" o:spid="_x0000_s1299" type="#_x0000_t202" style="position:absolute;left:10398;top:3941;width:502;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9R8cA&#10;AADdAAAADwAAAGRycy9kb3ducmV2LnhtbESPQWvCQBCF74X+h2UKvdWNhdoaXUVKC4WCNMaDxzE7&#10;JovZ2TS71fjvnYPQ2wzvzXvfzJeDb9WJ+ugCGxiPMlDEVbCOawPb8vPpDVRMyBbbwGTgQhGWi/u7&#10;OeY2nLmg0ybVSkI45migSanLtY5VQx7jKHTEoh1C7zHJ2tfa9niWcN/q5yybaI+OpaHBjt4bqo6b&#10;P29gtePiw/2u9z/FoXBlOc34e3I05vFhWM1AJRrSv/l2/WUF/+VVc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GvUfHAAAA3QAAAA8AAAAAAAAAAAAAAAAAmAIAAGRy&#10;cy9kb3ducmV2LnhtbFBLBQYAAAAABAAEAPUAAACMAwAAAAA=&#10;" filled="f" stroked="f">
                  <v:textbox inset="0,0,0,0">
                    <w:txbxContent>
                      <w:p w:rsidR="00F21B7E" w:rsidRDefault="00F21B7E">
                        <w:pPr>
                          <w:spacing w:line="266" w:lineRule="exact"/>
                          <w:rPr>
                            <w:sz w:val="24"/>
                          </w:rPr>
                        </w:pPr>
                        <w:r>
                          <w:rPr>
                            <w:sz w:val="24"/>
                          </w:rPr>
                          <w:t>2019</w:t>
                        </w:r>
                      </w:p>
                      <w:p w:rsidR="00F21B7E" w:rsidRDefault="00F21B7E">
                        <w:pPr>
                          <w:spacing w:before="107"/>
                          <w:rPr>
                            <w:sz w:val="24"/>
                          </w:rPr>
                        </w:pPr>
                        <w:r>
                          <w:rPr>
                            <w:sz w:val="24"/>
                          </w:rPr>
                          <w:t>2020</w:t>
                        </w:r>
                      </w:p>
                      <w:p w:rsidR="00F21B7E" w:rsidRDefault="00F21B7E">
                        <w:pPr>
                          <w:spacing w:before="107"/>
                          <w:rPr>
                            <w:sz w:val="24"/>
                          </w:rPr>
                        </w:pPr>
                        <w:r>
                          <w:rPr>
                            <w:sz w:val="24"/>
                          </w:rPr>
                          <w:t>2021</w:t>
                        </w:r>
                      </w:p>
                    </w:txbxContent>
                  </v:textbox>
                </v:shape>
                <v:shape id="Text Box 1052" o:spid="_x0000_s1300" type="#_x0000_t202" style="position:absolute;left:4516;top:6912;width:540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Y3MMA&#10;AADdAAAADwAAAGRycy9kb3ducmV2LnhtbERPTWvCQBC9C/6HZYTedGOhVlNXEVEoCGJMDz1Os2Oy&#10;mJ1Ns1uN/94VCt7m8T5nvuxsLS7UeuNYwXiUgCAunDZcKvjKt8MpCB+QNdaOScGNPCwX/d4cU+2u&#10;nNHlGEoRQ9inqKAKoUml9EVFFv3INcSRO7nWYoiwLaVu8RrDbS1fk2QiLRqODRU2tK6oOB//rILV&#10;N2cb87v/OWSnzOT5LOHd5KzUy6BbfYAI1IWn+N/9qeP8t/cZPL6JJ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oY3MMAAADdAAAADwAAAAAAAAAAAAAAAACYAgAAZHJzL2Rv&#10;d25yZXYueG1sUEsFBgAAAAAEAAQA9QAAAIgDAAAAAA==&#10;" filled="f" stroked="f">
                  <v:textbox inset="0,0,0,0">
                    <w:txbxContent>
                      <w:p w:rsidR="00F21B7E" w:rsidRDefault="00F21B7E">
                        <w:pPr>
                          <w:tabs>
                            <w:tab w:val="left" w:pos="968"/>
                            <w:tab w:val="left" w:pos="1997"/>
                            <w:tab w:val="left" w:pos="3026"/>
                            <w:tab w:val="left" w:pos="4055"/>
                            <w:tab w:val="left" w:pos="5024"/>
                          </w:tabs>
                          <w:spacing w:line="266" w:lineRule="exact"/>
                          <w:rPr>
                            <w:sz w:val="24"/>
                          </w:rPr>
                        </w:pPr>
                        <w:r>
                          <w:rPr>
                            <w:sz w:val="24"/>
                          </w:rPr>
                          <w:t>0</w:t>
                        </w:r>
                        <w:r>
                          <w:rPr>
                            <w:sz w:val="24"/>
                          </w:rPr>
                          <w:tab/>
                          <w:t>20</w:t>
                        </w:r>
                        <w:r>
                          <w:rPr>
                            <w:sz w:val="24"/>
                          </w:rPr>
                          <w:tab/>
                          <w:t>40</w:t>
                        </w:r>
                        <w:r>
                          <w:rPr>
                            <w:sz w:val="24"/>
                          </w:rPr>
                          <w:tab/>
                          <w:t>60</w:t>
                        </w:r>
                        <w:r>
                          <w:rPr>
                            <w:sz w:val="24"/>
                          </w:rPr>
                          <w:tab/>
                          <w:t>80</w:t>
                        </w:r>
                        <w:r>
                          <w:rPr>
                            <w:sz w:val="24"/>
                          </w:rPr>
                          <w:tab/>
                          <w:t>100</w:t>
                        </w:r>
                      </w:p>
                    </w:txbxContent>
                  </v:textbox>
                </v:shape>
                <w10:wrap anchorx="page"/>
              </v:group>
            </w:pict>
          </mc:Fallback>
        </mc:AlternateContent>
      </w:r>
      <w:r w:rsidR="00F21B7E">
        <w:t>467,5 мың шаршы метрге және 2020 жылы 2019 жылмен салыстырғанда 7</w:t>
      </w:r>
      <w:r w:rsidR="00F21B7E">
        <w:rPr>
          <w:spacing w:val="1"/>
        </w:rPr>
        <w:t xml:space="preserve"> </w:t>
      </w:r>
      <w:r w:rsidR="00F21B7E">
        <w:t>356,60 мың шаршы метрге артқан. Қазақстан Республикасының облыстары</w:t>
      </w:r>
      <w:r w:rsidR="00F21B7E">
        <w:rPr>
          <w:spacing w:val="1"/>
        </w:rPr>
        <w:t xml:space="preserve"> </w:t>
      </w:r>
      <w:r w:rsidR="00F21B7E">
        <w:t>бойынша</w:t>
      </w:r>
      <w:r w:rsidR="00F21B7E">
        <w:rPr>
          <w:spacing w:val="1"/>
        </w:rPr>
        <w:t xml:space="preserve"> </w:t>
      </w:r>
      <w:r w:rsidR="00F21B7E">
        <w:t>халықты</w:t>
      </w:r>
      <w:r w:rsidR="00F21B7E">
        <w:rPr>
          <w:spacing w:val="1"/>
        </w:rPr>
        <w:t xml:space="preserve"> </w:t>
      </w:r>
      <w:r w:rsidR="00F21B7E">
        <w:t>тұрғын</w:t>
      </w:r>
      <w:r w:rsidR="00F21B7E">
        <w:rPr>
          <w:spacing w:val="1"/>
        </w:rPr>
        <w:t xml:space="preserve"> </w:t>
      </w:r>
      <w:r w:rsidR="00F21B7E">
        <w:t>үй</w:t>
      </w:r>
      <w:r w:rsidR="00F21B7E">
        <w:rPr>
          <w:spacing w:val="1"/>
        </w:rPr>
        <w:t xml:space="preserve"> </w:t>
      </w:r>
      <w:r w:rsidR="00F21B7E">
        <w:t>инфрақұрылымымен</w:t>
      </w:r>
      <w:r w:rsidR="00F21B7E">
        <w:rPr>
          <w:spacing w:val="1"/>
        </w:rPr>
        <w:t xml:space="preserve"> </w:t>
      </w:r>
      <w:r w:rsidR="00F21B7E">
        <w:t>қамтамасыз</w:t>
      </w:r>
      <w:r w:rsidR="00F21B7E">
        <w:rPr>
          <w:spacing w:val="71"/>
        </w:rPr>
        <w:t xml:space="preserve"> </w:t>
      </w:r>
      <w:r w:rsidR="00F21B7E">
        <w:t>ету</w:t>
      </w:r>
      <w:r w:rsidR="00F21B7E">
        <w:rPr>
          <w:spacing w:val="1"/>
        </w:rPr>
        <w:t xml:space="preserve"> </w:t>
      </w:r>
      <w:r w:rsidR="00F21B7E">
        <w:t>көрсеткіші</w:t>
      </w:r>
      <w:r w:rsidR="00F21B7E">
        <w:rPr>
          <w:spacing w:val="-5"/>
        </w:rPr>
        <w:t xml:space="preserve"> </w:t>
      </w:r>
      <w:r w:rsidR="00F21B7E">
        <w:t>2021</w:t>
      </w:r>
      <w:r w:rsidR="00F21B7E">
        <w:rPr>
          <w:spacing w:val="1"/>
        </w:rPr>
        <w:t xml:space="preserve"> </w:t>
      </w:r>
      <w:r w:rsidR="00F21B7E">
        <w:t>жылы 2020</w:t>
      </w:r>
      <w:r w:rsidR="00F21B7E">
        <w:rPr>
          <w:spacing w:val="1"/>
        </w:rPr>
        <w:t xml:space="preserve"> </w:t>
      </w:r>
      <w:r w:rsidR="00F21B7E">
        <w:t>жылға</w:t>
      </w:r>
      <w:r w:rsidR="00F21B7E">
        <w:rPr>
          <w:spacing w:val="3"/>
        </w:rPr>
        <w:t xml:space="preserve"> </w:t>
      </w:r>
      <w:r w:rsidR="00F21B7E">
        <w:t>қарағанда</w:t>
      </w:r>
      <w:r w:rsidR="00F21B7E">
        <w:rPr>
          <w:spacing w:val="4"/>
        </w:rPr>
        <w:t xml:space="preserve"> </w:t>
      </w:r>
      <w:r w:rsidR="00F21B7E">
        <w:t>4,8%-ға</w:t>
      </w:r>
      <w:r w:rsidR="00F21B7E">
        <w:rPr>
          <w:spacing w:val="1"/>
        </w:rPr>
        <w:t xml:space="preserve"> </w:t>
      </w:r>
      <w:r w:rsidR="00F21B7E">
        <w:t>өскен.</w:t>
      </w:r>
    </w:p>
    <w:p w:rsidR="00463DC4" w:rsidRDefault="00463DC4">
      <w:pPr>
        <w:pStyle w:val="a3"/>
        <w:ind w:left="0" w:firstLine="0"/>
        <w:jc w:val="left"/>
        <w:rPr>
          <w:sz w:val="20"/>
        </w:rPr>
      </w:pPr>
    </w:p>
    <w:p w:rsidR="00463DC4" w:rsidRDefault="00463DC4">
      <w:pPr>
        <w:pStyle w:val="a3"/>
        <w:spacing w:after="1"/>
        <w:ind w:left="0" w:firstLine="0"/>
        <w:jc w:val="left"/>
        <w:rPr>
          <w:sz w:val="27"/>
        </w:rPr>
      </w:pPr>
    </w:p>
    <w:tbl>
      <w:tblPr>
        <w:tblStyle w:val="TableNormal"/>
        <w:tblW w:w="0" w:type="auto"/>
        <w:tblInd w:w="3102"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Look w:val="01E0" w:firstRow="1" w:lastRow="1" w:firstColumn="1" w:lastColumn="1" w:noHBand="0" w:noVBand="0"/>
      </w:tblPr>
      <w:tblGrid>
        <w:gridCol w:w="1135"/>
        <w:gridCol w:w="129"/>
        <w:gridCol w:w="175"/>
        <w:gridCol w:w="129"/>
        <w:gridCol w:w="527"/>
        <w:gridCol w:w="214"/>
        <w:gridCol w:w="202"/>
        <w:gridCol w:w="157"/>
        <w:gridCol w:w="223"/>
        <w:gridCol w:w="269"/>
        <w:gridCol w:w="329"/>
        <w:gridCol w:w="232"/>
        <w:gridCol w:w="136"/>
        <w:gridCol w:w="220"/>
        <w:gridCol w:w="304"/>
        <w:gridCol w:w="326"/>
        <w:gridCol w:w="429"/>
      </w:tblGrid>
      <w:tr w:rsidR="00463DC4">
        <w:trPr>
          <w:trHeight w:val="260"/>
        </w:trPr>
        <w:tc>
          <w:tcPr>
            <w:tcW w:w="1264" w:type="dxa"/>
            <w:gridSpan w:val="2"/>
            <w:tcBorders>
              <w:right w:val="nil"/>
            </w:tcBorders>
            <w:shd w:val="clear" w:color="auto" w:fill="4F81BC"/>
          </w:tcPr>
          <w:p w:rsidR="00463DC4" w:rsidRDefault="00F21B7E">
            <w:pPr>
              <w:pStyle w:val="TableParagraph"/>
              <w:spacing w:line="240" w:lineRule="exact"/>
              <w:ind w:left="411"/>
              <w:jc w:val="left"/>
              <w:rPr>
                <w:sz w:val="24"/>
              </w:rPr>
            </w:pPr>
            <w:r>
              <w:rPr>
                <w:sz w:val="24"/>
              </w:rPr>
              <w:t>24.1</w:t>
            </w:r>
          </w:p>
        </w:tc>
        <w:tc>
          <w:tcPr>
            <w:tcW w:w="1247" w:type="dxa"/>
            <w:gridSpan w:val="5"/>
            <w:tcBorders>
              <w:left w:val="nil"/>
              <w:right w:val="nil"/>
            </w:tcBorders>
            <w:shd w:val="clear" w:color="auto" w:fill="C0504D"/>
          </w:tcPr>
          <w:p w:rsidR="00463DC4" w:rsidRDefault="00F21B7E">
            <w:pPr>
              <w:pStyle w:val="TableParagraph"/>
              <w:spacing w:line="240" w:lineRule="exact"/>
              <w:ind w:left="412"/>
              <w:jc w:val="left"/>
              <w:rPr>
                <w:sz w:val="24"/>
              </w:rPr>
            </w:pPr>
            <w:r>
              <w:rPr>
                <w:sz w:val="24"/>
              </w:rPr>
              <w:t>24.8</w:t>
            </w:r>
          </w:p>
        </w:tc>
        <w:tc>
          <w:tcPr>
            <w:tcW w:w="1346" w:type="dxa"/>
            <w:gridSpan w:val="6"/>
            <w:tcBorders>
              <w:left w:val="nil"/>
              <w:right w:val="nil"/>
            </w:tcBorders>
            <w:shd w:val="clear" w:color="auto" w:fill="9BBA58"/>
          </w:tcPr>
          <w:p w:rsidR="00463DC4" w:rsidRDefault="00F21B7E">
            <w:pPr>
              <w:pStyle w:val="TableParagraph"/>
              <w:spacing w:line="240" w:lineRule="exact"/>
              <w:ind w:left="443" w:right="433"/>
              <w:rPr>
                <w:sz w:val="24"/>
              </w:rPr>
            </w:pPr>
            <w:r>
              <w:rPr>
                <w:sz w:val="24"/>
              </w:rPr>
              <w:t>25.8</w:t>
            </w:r>
          </w:p>
        </w:tc>
        <w:tc>
          <w:tcPr>
            <w:tcW w:w="1279" w:type="dxa"/>
            <w:gridSpan w:val="4"/>
            <w:tcBorders>
              <w:left w:val="nil"/>
              <w:right w:val="nil"/>
            </w:tcBorders>
          </w:tcPr>
          <w:p w:rsidR="00463DC4" w:rsidRDefault="00463DC4">
            <w:pPr>
              <w:pStyle w:val="TableParagraph"/>
              <w:jc w:val="left"/>
              <w:rPr>
                <w:sz w:val="18"/>
              </w:rPr>
            </w:pPr>
          </w:p>
        </w:tc>
      </w:tr>
      <w:tr w:rsidR="00463DC4">
        <w:trPr>
          <w:trHeight w:val="258"/>
        </w:trPr>
        <w:tc>
          <w:tcPr>
            <w:tcW w:w="1439" w:type="dxa"/>
            <w:gridSpan w:val="3"/>
            <w:tcBorders>
              <w:right w:val="nil"/>
            </w:tcBorders>
            <w:shd w:val="clear" w:color="auto" w:fill="4F81BC"/>
          </w:tcPr>
          <w:p w:rsidR="00463DC4" w:rsidRDefault="00F21B7E">
            <w:pPr>
              <w:pStyle w:val="TableParagraph"/>
              <w:spacing w:line="239" w:lineRule="exact"/>
              <w:ind w:left="582" w:right="568"/>
              <w:rPr>
                <w:sz w:val="24"/>
              </w:rPr>
            </w:pPr>
            <w:r>
              <w:rPr>
                <w:sz w:val="24"/>
              </w:rPr>
              <w:t>28</w:t>
            </w:r>
          </w:p>
        </w:tc>
        <w:tc>
          <w:tcPr>
            <w:tcW w:w="1452" w:type="dxa"/>
            <w:gridSpan w:val="6"/>
            <w:tcBorders>
              <w:left w:val="nil"/>
              <w:right w:val="nil"/>
            </w:tcBorders>
            <w:shd w:val="clear" w:color="auto" w:fill="C0504D"/>
          </w:tcPr>
          <w:p w:rsidR="00463DC4" w:rsidRDefault="00F21B7E">
            <w:pPr>
              <w:pStyle w:val="TableParagraph"/>
              <w:spacing w:line="239" w:lineRule="exact"/>
              <w:ind w:left="509" w:right="483"/>
              <w:rPr>
                <w:sz w:val="24"/>
              </w:rPr>
            </w:pPr>
            <w:r>
              <w:rPr>
                <w:sz w:val="24"/>
              </w:rPr>
              <w:t>28.3</w:t>
            </w:r>
          </w:p>
        </w:tc>
        <w:tc>
          <w:tcPr>
            <w:tcW w:w="1490" w:type="dxa"/>
            <w:gridSpan w:val="6"/>
            <w:tcBorders>
              <w:left w:val="nil"/>
              <w:right w:val="nil"/>
            </w:tcBorders>
            <w:shd w:val="clear" w:color="auto" w:fill="9BBA58"/>
          </w:tcPr>
          <w:p w:rsidR="00463DC4" w:rsidRDefault="00F21B7E">
            <w:pPr>
              <w:pStyle w:val="TableParagraph"/>
              <w:spacing w:line="239" w:lineRule="exact"/>
              <w:ind w:left="621" w:right="588"/>
              <w:rPr>
                <w:sz w:val="24"/>
              </w:rPr>
            </w:pPr>
            <w:r>
              <w:rPr>
                <w:sz w:val="24"/>
              </w:rPr>
              <w:t>29</w:t>
            </w:r>
          </w:p>
        </w:tc>
        <w:tc>
          <w:tcPr>
            <w:tcW w:w="755" w:type="dxa"/>
            <w:gridSpan w:val="2"/>
            <w:tcBorders>
              <w:left w:val="nil"/>
              <w:right w:val="nil"/>
            </w:tcBorders>
          </w:tcPr>
          <w:p w:rsidR="00463DC4" w:rsidRDefault="00463DC4">
            <w:pPr>
              <w:pStyle w:val="TableParagraph"/>
              <w:jc w:val="left"/>
              <w:rPr>
                <w:sz w:val="18"/>
              </w:rPr>
            </w:pPr>
          </w:p>
        </w:tc>
      </w:tr>
      <w:tr w:rsidR="00463DC4">
        <w:trPr>
          <w:trHeight w:val="258"/>
        </w:trPr>
        <w:tc>
          <w:tcPr>
            <w:tcW w:w="1568" w:type="dxa"/>
            <w:gridSpan w:val="4"/>
            <w:tcBorders>
              <w:right w:val="nil"/>
            </w:tcBorders>
            <w:shd w:val="clear" w:color="auto" w:fill="4F81BC"/>
          </w:tcPr>
          <w:p w:rsidR="00463DC4" w:rsidRDefault="00F21B7E">
            <w:pPr>
              <w:pStyle w:val="TableParagraph"/>
              <w:spacing w:line="239" w:lineRule="exact"/>
              <w:ind w:left="556" w:right="543"/>
              <w:rPr>
                <w:sz w:val="24"/>
              </w:rPr>
            </w:pPr>
            <w:r>
              <w:rPr>
                <w:sz w:val="24"/>
              </w:rPr>
              <w:t>30.5</w:t>
            </w:r>
          </w:p>
        </w:tc>
        <w:tc>
          <w:tcPr>
            <w:tcW w:w="1592" w:type="dxa"/>
            <w:gridSpan w:val="6"/>
            <w:tcBorders>
              <w:left w:val="nil"/>
              <w:right w:val="nil"/>
            </w:tcBorders>
            <w:shd w:val="clear" w:color="auto" w:fill="C0504D"/>
          </w:tcPr>
          <w:p w:rsidR="00463DC4" w:rsidRDefault="00F21B7E">
            <w:pPr>
              <w:pStyle w:val="TableParagraph"/>
              <w:spacing w:line="239" w:lineRule="exact"/>
              <w:ind w:left="566" w:right="566"/>
              <w:rPr>
                <w:sz w:val="24"/>
              </w:rPr>
            </w:pPr>
            <w:r>
              <w:rPr>
                <w:sz w:val="24"/>
              </w:rPr>
              <w:t>30.5</w:t>
            </w:r>
          </w:p>
        </w:tc>
        <w:tc>
          <w:tcPr>
            <w:tcW w:w="1547" w:type="dxa"/>
            <w:gridSpan w:val="6"/>
            <w:tcBorders>
              <w:left w:val="nil"/>
              <w:right w:val="nil"/>
            </w:tcBorders>
            <w:shd w:val="clear" w:color="auto" w:fill="9BBA58"/>
          </w:tcPr>
          <w:p w:rsidR="00463DC4" w:rsidRDefault="00F21B7E">
            <w:pPr>
              <w:pStyle w:val="TableParagraph"/>
              <w:spacing w:line="239" w:lineRule="exact"/>
              <w:ind w:left="545" w:right="541"/>
              <w:rPr>
                <w:sz w:val="24"/>
              </w:rPr>
            </w:pPr>
            <w:r>
              <w:rPr>
                <w:sz w:val="24"/>
              </w:rPr>
              <w:t>30.6</w:t>
            </w:r>
          </w:p>
        </w:tc>
        <w:tc>
          <w:tcPr>
            <w:tcW w:w="429" w:type="dxa"/>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48"/>
              <w:rPr>
                <w:sz w:val="24"/>
              </w:rPr>
            </w:pPr>
            <w:r>
              <w:rPr>
                <w:sz w:val="24"/>
              </w:rPr>
              <w:t>22.7</w:t>
            </w:r>
          </w:p>
        </w:tc>
        <w:tc>
          <w:tcPr>
            <w:tcW w:w="1174" w:type="dxa"/>
            <w:gridSpan w:val="5"/>
            <w:tcBorders>
              <w:left w:val="nil"/>
              <w:right w:val="nil"/>
            </w:tcBorders>
            <w:shd w:val="clear" w:color="auto" w:fill="C0504D"/>
          </w:tcPr>
          <w:p w:rsidR="00463DC4" w:rsidRDefault="00F21B7E">
            <w:pPr>
              <w:pStyle w:val="TableParagraph"/>
              <w:spacing w:line="239" w:lineRule="exact"/>
              <w:ind w:left="420"/>
              <w:jc w:val="left"/>
              <w:rPr>
                <w:sz w:val="24"/>
              </w:rPr>
            </w:pPr>
            <w:r>
              <w:rPr>
                <w:sz w:val="24"/>
              </w:rPr>
              <w:t>22.9</w:t>
            </w:r>
          </w:p>
        </w:tc>
        <w:tc>
          <w:tcPr>
            <w:tcW w:w="1180" w:type="dxa"/>
            <w:gridSpan w:val="5"/>
            <w:tcBorders>
              <w:left w:val="nil"/>
              <w:right w:val="nil"/>
            </w:tcBorders>
            <w:shd w:val="clear" w:color="auto" w:fill="9BBA58"/>
          </w:tcPr>
          <w:p w:rsidR="00463DC4" w:rsidRDefault="00F21B7E">
            <w:pPr>
              <w:pStyle w:val="TableParagraph"/>
              <w:spacing w:line="239" w:lineRule="exact"/>
              <w:ind w:left="432"/>
              <w:jc w:val="left"/>
              <w:rPr>
                <w:sz w:val="24"/>
              </w:rPr>
            </w:pPr>
            <w:r>
              <w:rPr>
                <w:sz w:val="24"/>
              </w:rPr>
              <w:t>23.2</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97"/>
              <w:rPr>
                <w:sz w:val="24"/>
              </w:rPr>
            </w:pPr>
            <w:r>
              <w:rPr>
                <w:sz w:val="24"/>
              </w:rPr>
              <w:t>21.7</w:t>
            </w:r>
          </w:p>
        </w:tc>
        <w:tc>
          <w:tcPr>
            <w:tcW w:w="1174" w:type="dxa"/>
            <w:gridSpan w:val="5"/>
            <w:tcBorders>
              <w:left w:val="nil"/>
              <w:right w:val="nil"/>
            </w:tcBorders>
            <w:shd w:val="clear" w:color="auto" w:fill="C0504D"/>
          </w:tcPr>
          <w:p w:rsidR="00463DC4" w:rsidRDefault="00F21B7E">
            <w:pPr>
              <w:pStyle w:val="TableParagraph"/>
              <w:spacing w:line="239" w:lineRule="exact"/>
              <w:ind w:left="351"/>
              <w:jc w:val="left"/>
              <w:rPr>
                <w:sz w:val="24"/>
              </w:rPr>
            </w:pPr>
            <w:r>
              <w:rPr>
                <w:sz w:val="24"/>
              </w:rPr>
              <w:t>22.2</w:t>
            </w:r>
          </w:p>
        </w:tc>
        <w:tc>
          <w:tcPr>
            <w:tcW w:w="1180" w:type="dxa"/>
            <w:gridSpan w:val="5"/>
            <w:tcBorders>
              <w:left w:val="nil"/>
              <w:right w:val="nil"/>
            </w:tcBorders>
            <w:shd w:val="clear" w:color="auto" w:fill="9BBA58"/>
          </w:tcPr>
          <w:p w:rsidR="00463DC4" w:rsidRDefault="00F21B7E">
            <w:pPr>
              <w:pStyle w:val="TableParagraph"/>
              <w:spacing w:line="239" w:lineRule="exact"/>
              <w:ind w:left="332"/>
              <w:jc w:val="left"/>
              <w:rPr>
                <w:sz w:val="24"/>
              </w:rPr>
            </w:pPr>
            <w:r>
              <w:rPr>
                <w:sz w:val="24"/>
              </w:rPr>
              <w:t>22.7</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79"/>
              <w:rPr>
                <w:sz w:val="24"/>
              </w:rPr>
            </w:pPr>
            <w:r>
              <w:rPr>
                <w:sz w:val="24"/>
              </w:rPr>
              <w:t>22.1</w:t>
            </w:r>
          </w:p>
        </w:tc>
        <w:tc>
          <w:tcPr>
            <w:tcW w:w="1174" w:type="dxa"/>
            <w:gridSpan w:val="5"/>
            <w:tcBorders>
              <w:left w:val="nil"/>
              <w:right w:val="nil"/>
            </w:tcBorders>
            <w:shd w:val="clear" w:color="auto" w:fill="C0504D"/>
          </w:tcPr>
          <w:p w:rsidR="00463DC4" w:rsidRDefault="00F21B7E">
            <w:pPr>
              <w:pStyle w:val="TableParagraph"/>
              <w:spacing w:line="239" w:lineRule="exact"/>
              <w:ind w:left="374"/>
              <w:jc w:val="left"/>
              <w:rPr>
                <w:sz w:val="24"/>
              </w:rPr>
            </w:pPr>
            <w:r>
              <w:rPr>
                <w:sz w:val="24"/>
              </w:rPr>
              <w:t>22.3</w:t>
            </w:r>
          </w:p>
        </w:tc>
        <w:tc>
          <w:tcPr>
            <w:tcW w:w="1180" w:type="dxa"/>
            <w:gridSpan w:val="5"/>
            <w:tcBorders>
              <w:left w:val="nil"/>
              <w:right w:val="nil"/>
            </w:tcBorders>
            <w:shd w:val="clear" w:color="auto" w:fill="9BBA58"/>
          </w:tcPr>
          <w:p w:rsidR="00463DC4" w:rsidRDefault="00F21B7E">
            <w:pPr>
              <w:pStyle w:val="TableParagraph"/>
              <w:spacing w:line="239" w:lineRule="exact"/>
              <w:ind w:left="350"/>
              <w:jc w:val="left"/>
              <w:rPr>
                <w:sz w:val="24"/>
              </w:rPr>
            </w:pPr>
            <w:r>
              <w:rPr>
                <w:sz w:val="24"/>
              </w:rPr>
              <w:t>22.4</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53"/>
              <w:rPr>
                <w:sz w:val="24"/>
              </w:rPr>
            </w:pPr>
            <w:r>
              <w:rPr>
                <w:sz w:val="24"/>
              </w:rPr>
              <w:t>22.6</w:t>
            </w:r>
          </w:p>
        </w:tc>
        <w:tc>
          <w:tcPr>
            <w:tcW w:w="1174" w:type="dxa"/>
            <w:gridSpan w:val="5"/>
            <w:tcBorders>
              <w:left w:val="nil"/>
              <w:right w:val="nil"/>
            </w:tcBorders>
            <w:shd w:val="clear" w:color="auto" w:fill="C0504D"/>
          </w:tcPr>
          <w:p w:rsidR="00463DC4" w:rsidRDefault="00F21B7E">
            <w:pPr>
              <w:pStyle w:val="TableParagraph"/>
              <w:spacing w:line="239" w:lineRule="exact"/>
              <w:ind w:left="413"/>
              <w:jc w:val="left"/>
              <w:rPr>
                <w:sz w:val="24"/>
              </w:rPr>
            </w:pPr>
            <w:r>
              <w:rPr>
                <w:sz w:val="24"/>
              </w:rPr>
              <w:t>22.8</w:t>
            </w:r>
          </w:p>
        </w:tc>
        <w:tc>
          <w:tcPr>
            <w:tcW w:w="1180" w:type="dxa"/>
            <w:gridSpan w:val="5"/>
            <w:tcBorders>
              <w:left w:val="nil"/>
              <w:right w:val="nil"/>
            </w:tcBorders>
            <w:shd w:val="clear" w:color="auto" w:fill="9BBA58"/>
          </w:tcPr>
          <w:p w:rsidR="00463DC4" w:rsidRDefault="00F21B7E">
            <w:pPr>
              <w:pStyle w:val="TableParagraph"/>
              <w:spacing w:line="239" w:lineRule="exact"/>
              <w:ind w:left="488" w:right="412"/>
              <w:rPr>
                <w:sz w:val="24"/>
              </w:rPr>
            </w:pPr>
            <w:r>
              <w:rPr>
                <w:sz w:val="24"/>
              </w:rPr>
              <w:t>23</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264" w:type="dxa"/>
            <w:gridSpan w:val="2"/>
            <w:tcBorders>
              <w:right w:val="nil"/>
            </w:tcBorders>
            <w:shd w:val="clear" w:color="auto" w:fill="4F81BC"/>
          </w:tcPr>
          <w:p w:rsidR="00463DC4" w:rsidRDefault="00F21B7E">
            <w:pPr>
              <w:pStyle w:val="TableParagraph"/>
              <w:spacing w:line="239" w:lineRule="exact"/>
              <w:ind w:left="441"/>
              <w:jc w:val="left"/>
              <w:rPr>
                <w:sz w:val="24"/>
              </w:rPr>
            </w:pPr>
            <w:r>
              <w:rPr>
                <w:sz w:val="24"/>
              </w:rPr>
              <w:t>25.3</w:t>
            </w:r>
          </w:p>
        </w:tc>
        <w:tc>
          <w:tcPr>
            <w:tcW w:w="1404" w:type="dxa"/>
            <w:gridSpan w:val="6"/>
            <w:tcBorders>
              <w:left w:val="nil"/>
              <w:right w:val="nil"/>
            </w:tcBorders>
            <w:shd w:val="clear" w:color="auto" w:fill="C0504D"/>
          </w:tcPr>
          <w:p w:rsidR="00463DC4" w:rsidRDefault="00F21B7E">
            <w:pPr>
              <w:pStyle w:val="TableParagraph"/>
              <w:spacing w:line="239" w:lineRule="exact"/>
              <w:ind w:left="517"/>
              <w:jc w:val="left"/>
              <w:rPr>
                <w:sz w:val="24"/>
              </w:rPr>
            </w:pPr>
            <w:r>
              <w:rPr>
                <w:sz w:val="24"/>
              </w:rPr>
              <w:t>26.5</w:t>
            </w:r>
          </w:p>
        </w:tc>
        <w:tc>
          <w:tcPr>
            <w:tcW w:w="1409" w:type="dxa"/>
            <w:gridSpan w:val="6"/>
            <w:tcBorders>
              <w:left w:val="nil"/>
              <w:right w:val="nil"/>
            </w:tcBorders>
            <w:shd w:val="clear" w:color="auto" w:fill="9BBA58"/>
          </w:tcPr>
          <w:p w:rsidR="00463DC4" w:rsidRDefault="00F21B7E">
            <w:pPr>
              <w:pStyle w:val="TableParagraph"/>
              <w:spacing w:line="239" w:lineRule="exact"/>
              <w:ind w:left="484" w:right="444"/>
              <w:rPr>
                <w:sz w:val="24"/>
              </w:rPr>
            </w:pPr>
            <w:r>
              <w:rPr>
                <w:sz w:val="24"/>
              </w:rPr>
              <w:t>27.9</w:t>
            </w:r>
          </w:p>
        </w:tc>
        <w:tc>
          <w:tcPr>
            <w:tcW w:w="1059" w:type="dxa"/>
            <w:gridSpan w:val="3"/>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59"/>
              <w:rPr>
                <w:sz w:val="24"/>
              </w:rPr>
            </w:pPr>
            <w:r>
              <w:rPr>
                <w:sz w:val="24"/>
              </w:rPr>
              <w:t>22.5</w:t>
            </w:r>
          </w:p>
        </w:tc>
        <w:tc>
          <w:tcPr>
            <w:tcW w:w="1174" w:type="dxa"/>
            <w:gridSpan w:val="5"/>
            <w:tcBorders>
              <w:left w:val="nil"/>
              <w:right w:val="nil"/>
            </w:tcBorders>
            <w:shd w:val="clear" w:color="auto" w:fill="C0504D"/>
          </w:tcPr>
          <w:p w:rsidR="00463DC4" w:rsidRDefault="00F21B7E">
            <w:pPr>
              <w:pStyle w:val="TableParagraph"/>
              <w:spacing w:line="239" w:lineRule="exact"/>
              <w:ind w:left="397"/>
              <w:jc w:val="left"/>
              <w:rPr>
                <w:sz w:val="24"/>
              </w:rPr>
            </w:pPr>
            <w:r>
              <w:rPr>
                <w:sz w:val="24"/>
              </w:rPr>
              <w:t>22.4</w:t>
            </w:r>
          </w:p>
        </w:tc>
        <w:tc>
          <w:tcPr>
            <w:tcW w:w="1180" w:type="dxa"/>
            <w:gridSpan w:val="5"/>
            <w:tcBorders>
              <w:left w:val="nil"/>
              <w:right w:val="nil"/>
            </w:tcBorders>
            <w:shd w:val="clear" w:color="auto" w:fill="9BBA58"/>
          </w:tcPr>
          <w:p w:rsidR="00463DC4" w:rsidRDefault="00F21B7E">
            <w:pPr>
              <w:pStyle w:val="TableParagraph"/>
              <w:spacing w:line="239" w:lineRule="exact"/>
              <w:ind w:left="383"/>
              <w:jc w:val="left"/>
              <w:rPr>
                <w:sz w:val="24"/>
              </w:rPr>
            </w:pPr>
            <w:r>
              <w:rPr>
                <w:sz w:val="24"/>
              </w:rPr>
              <w:t>22.7</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48"/>
              <w:rPr>
                <w:sz w:val="24"/>
              </w:rPr>
            </w:pPr>
            <w:r>
              <w:rPr>
                <w:sz w:val="24"/>
              </w:rPr>
              <w:t>22.7</w:t>
            </w:r>
          </w:p>
        </w:tc>
        <w:tc>
          <w:tcPr>
            <w:tcW w:w="1174" w:type="dxa"/>
            <w:gridSpan w:val="5"/>
            <w:tcBorders>
              <w:left w:val="nil"/>
              <w:right w:val="nil"/>
            </w:tcBorders>
            <w:shd w:val="clear" w:color="auto" w:fill="C0504D"/>
          </w:tcPr>
          <w:p w:rsidR="00463DC4" w:rsidRDefault="00F21B7E">
            <w:pPr>
              <w:pStyle w:val="TableParagraph"/>
              <w:spacing w:line="239" w:lineRule="exact"/>
              <w:ind w:left="420"/>
              <w:jc w:val="left"/>
              <w:rPr>
                <w:sz w:val="24"/>
              </w:rPr>
            </w:pPr>
            <w:r>
              <w:rPr>
                <w:sz w:val="24"/>
              </w:rPr>
              <w:t>22.9</w:t>
            </w:r>
          </w:p>
        </w:tc>
        <w:tc>
          <w:tcPr>
            <w:tcW w:w="1180" w:type="dxa"/>
            <w:gridSpan w:val="5"/>
            <w:tcBorders>
              <w:left w:val="nil"/>
              <w:right w:val="nil"/>
            </w:tcBorders>
            <w:shd w:val="clear" w:color="auto" w:fill="9BBA58"/>
          </w:tcPr>
          <w:p w:rsidR="00463DC4" w:rsidRDefault="00F21B7E">
            <w:pPr>
              <w:pStyle w:val="TableParagraph"/>
              <w:spacing w:line="239" w:lineRule="exact"/>
              <w:ind w:left="432"/>
              <w:jc w:val="left"/>
              <w:rPr>
                <w:sz w:val="24"/>
              </w:rPr>
            </w:pPr>
            <w:r>
              <w:rPr>
                <w:sz w:val="24"/>
              </w:rPr>
              <w:t>23.2</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264" w:type="dxa"/>
            <w:gridSpan w:val="2"/>
            <w:tcBorders>
              <w:right w:val="nil"/>
            </w:tcBorders>
            <w:shd w:val="clear" w:color="auto" w:fill="4F81BC"/>
          </w:tcPr>
          <w:p w:rsidR="00463DC4" w:rsidRDefault="00F21B7E">
            <w:pPr>
              <w:pStyle w:val="TableParagraph"/>
              <w:spacing w:line="239" w:lineRule="exact"/>
              <w:ind w:left="481" w:right="495"/>
              <w:rPr>
                <w:sz w:val="24"/>
              </w:rPr>
            </w:pPr>
            <w:r>
              <w:rPr>
                <w:sz w:val="24"/>
              </w:rPr>
              <w:t>24</w:t>
            </w:r>
          </w:p>
        </w:tc>
        <w:tc>
          <w:tcPr>
            <w:tcW w:w="1247" w:type="dxa"/>
            <w:gridSpan w:val="5"/>
            <w:tcBorders>
              <w:left w:val="nil"/>
              <w:right w:val="nil"/>
            </w:tcBorders>
            <w:shd w:val="clear" w:color="auto" w:fill="C0504D"/>
          </w:tcPr>
          <w:p w:rsidR="00463DC4" w:rsidRDefault="00F21B7E">
            <w:pPr>
              <w:pStyle w:val="TableParagraph"/>
              <w:spacing w:line="239" w:lineRule="exact"/>
              <w:ind w:left="389"/>
              <w:jc w:val="left"/>
              <w:rPr>
                <w:sz w:val="24"/>
              </w:rPr>
            </w:pPr>
            <w:r>
              <w:rPr>
                <w:sz w:val="24"/>
              </w:rPr>
              <w:t>24.1</w:t>
            </w:r>
          </w:p>
        </w:tc>
        <w:tc>
          <w:tcPr>
            <w:tcW w:w="1210" w:type="dxa"/>
            <w:gridSpan w:val="5"/>
            <w:tcBorders>
              <w:left w:val="nil"/>
              <w:right w:val="nil"/>
            </w:tcBorders>
            <w:shd w:val="clear" w:color="auto" w:fill="9BBA58"/>
          </w:tcPr>
          <w:p w:rsidR="00463DC4" w:rsidRDefault="00F21B7E">
            <w:pPr>
              <w:pStyle w:val="TableParagraph"/>
              <w:spacing w:line="239" w:lineRule="exact"/>
              <w:ind w:left="385"/>
              <w:jc w:val="left"/>
              <w:rPr>
                <w:sz w:val="24"/>
              </w:rPr>
            </w:pPr>
            <w:r>
              <w:rPr>
                <w:sz w:val="24"/>
              </w:rPr>
              <w:t>24.2</w:t>
            </w:r>
          </w:p>
        </w:tc>
        <w:tc>
          <w:tcPr>
            <w:tcW w:w="1415" w:type="dxa"/>
            <w:gridSpan w:val="5"/>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30" w:right="311"/>
              <w:rPr>
                <w:sz w:val="24"/>
              </w:rPr>
            </w:pPr>
            <w:r>
              <w:rPr>
                <w:sz w:val="24"/>
              </w:rPr>
              <w:t>20.2</w:t>
            </w:r>
          </w:p>
        </w:tc>
        <w:tc>
          <w:tcPr>
            <w:tcW w:w="960" w:type="dxa"/>
            <w:gridSpan w:val="4"/>
            <w:tcBorders>
              <w:left w:val="nil"/>
              <w:right w:val="nil"/>
            </w:tcBorders>
            <w:shd w:val="clear" w:color="auto" w:fill="C0504D"/>
          </w:tcPr>
          <w:p w:rsidR="00463DC4" w:rsidRDefault="00F21B7E">
            <w:pPr>
              <w:pStyle w:val="TableParagraph"/>
              <w:spacing w:line="239" w:lineRule="exact"/>
              <w:ind w:left="232"/>
              <w:jc w:val="left"/>
              <w:rPr>
                <w:sz w:val="24"/>
              </w:rPr>
            </w:pPr>
            <w:r>
              <w:rPr>
                <w:sz w:val="24"/>
              </w:rPr>
              <w:t>20.6</w:t>
            </w:r>
          </w:p>
        </w:tc>
        <w:tc>
          <w:tcPr>
            <w:tcW w:w="1065" w:type="dxa"/>
            <w:gridSpan w:val="5"/>
            <w:tcBorders>
              <w:left w:val="nil"/>
              <w:right w:val="nil"/>
            </w:tcBorders>
            <w:shd w:val="clear" w:color="auto" w:fill="9BBA58"/>
          </w:tcPr>
          <w:p w:rsidR="00463DC4" w:rsidRDefault="00F21B7E">
            <w:pPr>
              <w:pStyle w:val="TableParagraph"/>
              <w:spacing w:line="239" w:lineRule="exact"/>
              <w:ind w:left="348"/>
              <w:jc w:val="left"/>
              <w:rPr>
                <w:sz w:val="24"/>
              </w:rPr>
            </w:pPr>
            <w:r>
              <w:rPr>
                <w:sz w:val="24"/>
              </w:rPr>
              <w:t>21.2</w:t>
            </w:r>
          </w:p>
        </w:tc>
        <w:tc>
          <w:tcPr>
            <w:tcW w:w="1976" w:type="dxa"/>
            <w:gridSpan w:val="7"/>
            <w:tcBorders>
              <w:left w:val="nil"/>
              <w:right w:val="nil"/>
            </w:tcBorders>
          </w:tcPr>
          <w:p w:rsidR="00463DC4" w:rsidRDefault="00463DC4">
            <w:pPr>
              <w:pStyle w:val="TableParagraph"/>
              <w:jc w:val="left"/>
              <w:rPr>
                <w:sz w:val="18"/>
              </w:rPr>
            </w:pPr>
          </w:p>
        </w:tc>
      </w:tr>
      <w:tr w:rsidR="00463DC4">
        <w:trPr>
          <w:trHeight w:val="258"/>
        </w:trPr>
        <w:tc>
          <w:tcPr>
            <w:tcW w:w="1264" w:type="dxa"/>
            <w:gridSpan w:val="2"/>
            <w:tcBorders>
              <w:right w:val="nil"/>
            </w:tcBorders>
            <w:shd w:val="clear" w:color="auto" w:fill="4F81BC"/>
          </w:tcPr>
          <w:p w:rsidR="00463DC4" w:rsidRDefault="00F21B7E">
            <w:pPr>
              <w:pStyle w:val="TableParagraph"/>
              <w:spacing w:line="239" w:lineRule="exact"/>
              <w:ind w:left="455"/>
              <w:jc w:val="left"/>
              <w:rPr>
                <w:sz w:val="24"/>
              </w:rPr>
            </w:pPr>
            <w:r>
              <w:rPr>
                <w:sz w:val="24"/>
              </w:rPr>
              <w:t>25.8</w:t>
            </w:r>
          </w:p>
        </w:tc>
        <w:tc>
          <w:tcPr>
            <w:tcW w:w="1404" w:type="dxa"/>
            <w:gridSpan w:val="6"/>
            <w:tcBorders>
              <w:left w:val="nil"/>
              <w:right w:val="nil"/>
            </w:tcBorders>
            <w:shd w:val="clear" w:color="auto" w:fill="C0504D"/>
          </w:tcPr>
          <w:p w:rsidR="00463DC4" w:rsidRDefault="00F21B7E">
            <w:pPr>
              <w:pStyle w:val="TableParagraph"/>
              <w:spacing w:line="239" w:lineRule="exact"/>
              <w:ind w:left="538"/>
              <w:jc w:val="left"/>
              <w:rPr>
                <w:sz w:val="24"/>
              </w:rPr>
            </w:pPr>
            <w:r>
              <w:rPr>
                <w:sz w:val="24"/>
              </w:rPr>
              <w:t>26.3</w:t>
            </w:r>
          </w:p>
        </w:tc>
        <w:tc>
          <w:tcPr>
            <w:tcW w:w="1409" w:type="dxa"/>
            <w:gridSpan w:val="6"/>
            <w:tcBorders>
              <w:left w:val="nil"/>
              <w:right w:val="nil"/>
            </w:tcBorders>
            <w:shd w:val="clear" w:color="auto" w:fill="9BBA58"/>
          </w:tcPr>
          <w:p w:rsidR="00463DC4" w:rsidRDefault="00F21B7E">
            <w:pPr>
              <w:pStyle w:val="TableParagraph"/>
              <w:spacing w:line="239" w:lineRule="exact"/>
              <w:ind w:left="473" w:right="454"/>
              <w:rPr>
                <w:sz w:val="24"/>
              </w:rPr>
            </w:pPr>
            <w:r>
              <w:rPr>
                <w:sz w:val="24"/>
              </w:rPr>
              <w:t>26.9</w:t>
            </w:r>
          </w:p>
        </w:tc>
        <w:tc>
          <w:tcPr>
            <w:tcW w:w="1059" w:type="dxa"/>
            <w:gridSpan w:val="3"/>
            <w:tcBorders>
              <w:left w:val="nil"/>
              <w:right w:val="nil"/>
            </w:tcBorders>
          </w:tcPr>
          <w:p w:rsidR="00463DC4" w:rsidRDefault="00463DC4">
            <w:pPr>
              <w:pStyle w:val="TableParagraph"/>
              <w:jc w:val="left"/>
              <w:rPr>
                <w:sz w:val="18"/>
              </w:rPr>
            </w:pPr>
          </w:p>
        </w:tc>
      </w:tr>
      <w:tr w:rsidR="00463DC4">
        <w:trPr>
          <w:trHeight w:val="258"/>
        </w:trPr>
        <w:tc>
          <w:tcPr>
            <w:tcW w:w="1264" w:type="dxa"/>
            <w:gridSpan w:val="2"/>
            <w:tcBorders>
              <w:right w:val="nil"/>
            </w:tcBorders>
            <w:shd w:val="clear" w:color="auto" w:fill="4F81BC"/>
          </w:tcPr>
          <w:p w:rsidR="00463DC4" w:rsidRDefault="00F21B7E">
            <w:pPr>
              <w:pStyle w:val="TableParagraph"/>
              <w:spacing w:line="239" w:lineRule="exact"/>
              <w:ind w:left="428"/>
              <w:jc w:val="left"/>
              <w:rPr>
                <w:sz w:val="24"/>
              </w:rPr>
            </w:pPr>
            <w:r>
              <w:rPr>
                <w:sz w:val="24"/>
              </w:rPr>
              <w:t>24.8</w:t>
            </w:r>
          </w:p>
        </w:tc>
        <w:tc>
          <w:tcPr>
            <w:tcW w:w="1247" w:type="dxa"/>
            <w:gridSpan w:val="5"/>
            <w:tcBorders>
              <w:left w:val="nil"/>
              <w:right w:val="nil"/>
            </w:tcBorders>
            <w:shd w:val="clear" w:color="auto" w:fill="C0504D"/>
          </w:tcPr>
          <w:p w:rsidR="00463DC4" w:rsidRDefault="00F21B7E">
            <w:pPr>
              <w:pStyle w:val="TableParagraph"/>
              <w:spacing w:line="239" w:lineRule="exact"/>
              <w:ind w:left="456"/>
              <w:jc w:val="left"/>
              <w:rPr>
                <w:sz w:val="24"/>
              </w:rPr>
            </w:pPr>
            <w:r>
              <w:rPr>
                <w:sz w:val="24"/>
              </w:rPr>
              <w:t>25.1</w:t>
            </w:r>
          </w:p>
        </w:tc>
        <w:tc>
          <w:tcPr>
            <w:tcW w:w="1346" w:type="dxa"/>
            <w:gridSpan w:val="6"/>
            <w:tcBorders>
              <w:left w:val="nil"/>
              <w:right w:val="nil"/>
            </w:tcBorders>
            <w:shd w:val="clear" w:color="auto" w:fill="9BBA58"/>
          </w:tcPr>
          <w:p w:rsidR="00463DC4" w:rsidRDefault="00F21B7E">
            <w:pPr>
              <w:pStyle w:val="TableParagraph"/>
              <w:spacing w:line="239" w:lineRule="exact"/>
              <w:ind w:left="526"/>
              <w:jc w:val="left"/>
              <w:rPr>
                <w:sz w:val="24"/>
              </w:rPr>
            </w:pPr>
            <w:r>
              <w:rPr>
                <w:sz w:val="24"/>
              </w:rPr>
              <w:t>26.1</w:t>
            </w:r>
          </w:p>
        </w:tc>
        <w:tc>
          <w:tcPr>
            <w:tcW w:w="1279" w:type="dxa"/>
            <w:gridSpan w:val="4"/>
            <w:tcBorders>
              <w:left w:val="nil"/>
              <w:right w:val="nil"/>
            </w:tcBorders>
          </w:tcPr>
          <w:p w:rsidR="00463DC4" w:rsidRDefault="00463DC4">
            <w:pPr>
              <w:pStyle w:val="TableParagraph"/>
              <w:jc w:val="left"/>
              <w:rPr>
                <w:sz w:val="18"/>
              </w:rPr>
            </w:pPr>
          </w:p>
        </w:tc>
      </w:tr>
      <w:tr w:rsidR="00463DC4">
        <w:trPr>
          <w:trHeight w:val="258"/>
        </w:trPr>
        <w:tc>
          <w:tcPr>
            <w:tcW w:w="1135" w:type="dxa"/>
            <w:tcBorders>
              <w:right w:val="nil"/>
            </w:tcBorders>
            <w:shd w:val="clear" w:color="auto" w:fill="4F81BC"/>
          </w:tcPr>
          <w:p w:rsidR="00463DC4" w:rsidRDefault="00F21B7E">
            <w:pPr>
              <w:pStyle w:val="TableParagraph"/>
              <w:spacing w:line="239" w:lineRule="exact"/>
              <w:ind w:left="293" w:right="279"/>
              <w:rPr>
                <w:sz w:val="24"/>
              </w:rPr>
            </w:pPr>
            <w:r>
              <w:rPr>
                <w:sz w:val="24"/>
              </w:rPr>
              <w:t>22.1</w:t>
            </w:r>
          </w:p>
        </w:tc>
        <w:tc>
          <w:tcPr>
            <w:tcW w:w="1174" w:type="dxa"/>
            <w:gridSpan w:val="5"/>
            <w:tcBorders>
              <w:left w:val="nil"/>
              <w:right w:val="nil"/>
            </w:tcBorders>
            <w:shd w:val="clear" w:color="auto" w:fill="C0504D"/>
          </w:tcPr>
          <w:p w:rsidR="00463DC4" w:rsidRDefault="00F21B7E">
            <w:pPr>
              <w:pStyle w:val="TableParagraph"/>
              <w:spacing w:line="239" w:lineRule="exact"/>
              <w:ind w:left="384"/>
              <w:jc w:val="left"/>
              <w:rPr>
                <w:sz w:val="24"/>
              </w:rPr>
            </w:pPr>
            <w:r>
              <w:rPr>
                <w:sz w:val="24"/>
              </w:rPr>
              <w:t>22.7</w:t>
            </w:r>
          </w:p>
        </w:tc>
        <w:tc>
          <w:tcPr>
            <w:tcW w:w="1180" w:type="dxa"/>
            <w:gridSpan w:val="5"/>
            <w:tcBorders>
              <w:left w:val="nil"/>
              <w:right w:val="nil"/>
            </w:tcBorders>
            <w:shd w:val="clear" w:color="auto" w:fill="9BBA58"/>
          </w:tcPr>
          <w:p w:rsidR="00463DC4" w:rsidRDefault="00F21B7E">
            <w:pPr>
              <w:pStyle w:val="TableParagraph"/>
              <w:spacing w:line="239" w:lineRule="exact"/>
              <w:ind w:left="399"/>
              <w:jc w:val="left"/>
              <w:rPr>
                <w:sz w:val="24"/>
              </w:rPr>
            </w:pPr>
            <w:r>
              <w:rPr>
                <w:sz w:val="24"/>
              </w:rPr>
              <w:t>23.5</w:t>
            </w:r>
          </w:p>
        </w:tc>
        <w:tc>
          <w:tcPr>
            <w:tcW w:w="1647" w:type="dxa"/>
            <w:gridSpan w:val="6"/>
            <w:tcBorders>
              <w:left w:val="nil"/>
              <w:right w:val="nil"/>
            </w:tcBorders>
          </w:tcPr>
          <w:p w:rsidR="00463DC4" w:rsidRDefault="00463DC4">
            <w:pPr>
              <w:pStyle w:val="TableParagraph"/>
              <w:jc w:val="left"/>
              <w:rPr>
                <w:sz w:val="18"/>
              </w:rPr>
            </w:pPr>
          </w:p>
        </w:tc>
      </w:tr>
      <w:tr w:rsidR="00463DC4">
        <w:trPr>
          <w:trHeight w:val="258"/>
        </w:trPr>
        <w:tc>
          <w:tcPr>
            <w:tcW w:w="1264" w:type="dxa"/>
            <w:gridSpan w:val="2"/>
            <w:tcBorders>
              <w:right w:val="nil"/>
            </w:tcBorders>
            <w:shd w:val="clear" w:color="auto" w:fill="4F81BC"/>
          </w:tcPr>
          <w:p w:rsidR="00463DC4" w:rsidRDefault="00F21B7E">
            <w:pPr>
              <w:pStyle w:val="TableParagraph"/>
              <w:spacing w:line="239" w:lineRule="exact"/>
              <w:ind w:left="401"/>
              <w:jc w:val="left"/>
              <w:rPr>
                <w:sz w:val="24"/>
              </w:rPr>
            </w:pPr>
            <w:r>
              <w:rPr>
                <w:sz w:val="24"/>
              </w:rPr>
              <w:t>23.7</w:t>
            </w:r>
          </w:p>
        </w:tc>
        <w:tc>
          <w:tcPr>
            <w:tcW w:w="1247" w:type="dxa"/>
            <w:gridSpan w:val="5"/>
            <w:tcBorders>
              <w:left w:val="nil"/>
              <w:right w:val="nil"/>
            </w:tcBorders>
            <w:shd w:val="clear" w:color="auto" w:fill="C0504D"/>
          </w:tcPr>
          <w:p w:rsidR="00463DC4" w:rsidRDefault="00F21B7E">
            <w:pPr>
              <w:pStyle w:val="TableParagraph"/>
              <w:spacing w:line="239" w:lineRule="exact"/>
              <w:ind w:left="373"/>
              <w:jc w:val="left"/>
              <w:rPr>
                <w:sz w:val="24"/>
              </w:rPr>
            </w:pPr>
            <w:r>
              <w:rPr>
                <w:sz w:val="24"/>
              </w:rPr>
              <w:t>24.1</w:t>
            </w:r>
          </w:p>
        </w:tc>
        <w:tc>
          <w:tcPr>
            <w:tcW w:w="1210" w:type="dxa"/>
            <w:gridSpan w:val="5"/>
            <w:tcBorders>
              <w:left w:val="nil"/>
              <w:right w:val="nil"/>
            </w:tcBorders>
            <w:shd w:val="clear" w:color="auto" w:fill="9BBA58"/>
          </w:tcPr>
          <w:p w:rsidR="00463DC4" w:rsidRDefault="00F21B7E">
            <w:pPr>
              <w:pStyle w:val="TableParagraph"/>
              <w:spacing w:line="239" w:lineRule="exact"/>
              <w:ind w:left="382"/>
              <w:jc w:val="left"/>
              <w:rPr>
                <w:sz w:val="24"/>
              </w:rPr>
            </w:pPr>
            <w:r>
              <w:rPr>
                <w:sz w:val="24"/>
              </w:rPr>
              <w:t>24.7</w:t>
            </w:r>
          </w:p>
        </w:tc>
        <w:tc>
          <w:tcPr>
            <w:tcW w:w="1415" w:type="dxa"/>
            <w:gridSpan w:val="5"/>
            <w:tcBorders>
              <w:left w:val="nil"/>
              <w:right w:val="nil"/>
            </w:tcBorders>
          </w:tcPr>
          <w:p w:rsidR="00463DC4" w:rsidRDefault="00463DC4">
            <w:pPr>
              <w:pStyle w:val="TableParagraph"/>
              <w:jc w:val="left"/>
              <w:rPr>
                <w:sz w:val="18"/>
              </w:rPr>
            </w:pPr>
          </w:p>
        </w:tc>
      </w:tr>
      <w:tr w:rsidR="00463DC4">
        <w:trPr>
          <w:trHeight w:val="258"/>
        </w:trPr>
        <w:tc>
          <w:tcPr>
            <w:tcW w:w="1264" w:type="dxa"/>
            <w:gridSpan w:val="2"/>
            <w:tcBorders>
              <w:right w:val="nil"/>
            </w:tcBorders>
            <w:shd w:val="clear" w:color="auto" w:fill="4F81BC"/>
          </w:tcPr>
          <w:p w:rsidR="00463DC4" w:rsidRDefault="00F21B7E">
            <w:pPr>
              <w:pStyle w:val="TableParagraph"/>
              <w:spacing w:line="239" w:lineRule="exact"/>
              <w:ind w:left="416"/>
              <w:jc w:val="left"/>
              <w:rPr>
                <w:sz w:val="24"/>
              </w:rPr>
            </w:pPr>
            <w:r>
              <w:rPr>
                <w:sz w:val="24"/>
              </w:rPr>
              <w:t>24.3</w:t>
            </w:r>
          </w:p>
        </w:tc>
        <w:tc>
          <w:tcPr>
            <w:tcW w:w="1247" w:type="dxa"/>
            <w:gridSpan w:val="5"/>
            <w:tcBorders>
              <w:left w:val="nil"/>
              <w:right w:val="nil"/>
            </w:tcBorders>
            <w:shd w:val="clear" w:color="auto" w:fill="C0504D"/>
          </w:tcPr>
          <w:p w:rsidR="00463DC4" w:rsidRDefault="00F21B7E">
            <w:pPr>
              <w:pStyle w:val="TableParagraph"/>
              <w:spacing w:line="239" w:lineRule="exact"/>
              <w:ind w:left="417"/>
              <w:jc w:val="left"/>
              <w:rPr>
                <w:sz w:val="24"/>
              </w:rPr>
            </w:pPr>
            <w:r>
              <w:rPr>
                <w:sz w:val="24"/>
              </w:rPr>
              <w:t>24.6</w:t>
            </w:r>
          </w:p>
        </w:tc>
        <w:tc>
          <w:tcPr>
            <w:tcW w:w="1346" w:type="dxa"/>
            <w:gridSpan w:val="6"/>
            <w:tcBorders>
              <w:left w:val="nil"/>
              <w:right w:val="nil"/>
            </w:tcBorders>
            <w:shd w:val="clear" w:color="auto" w:fill="9BBA58"/>
          </w:tcPr>
          <w:p w:rsidR="00463DC4" w:rsidRDefault="00F21B7E">
            <w:pPr>
              <w:pStyle w:val="TableParagraph"/>
              <w:spacing w:line="239" w:lineRule="exact"/>
              <w:ind w:left="438" w:right="438"/>
              <w:rPr>
                <w:sz w:val="24"/>
              </w:rPr>
            </w:pPr>
            <w:r>
              <w:rPr>
                <w:sz w:val="24"/>
              </w:rPr>
              <w:t>25.6</w:t>
            </w:r>
          </w:p>
        </w:tc>
        <w:tc>
          <w:tcPr>
            <w:tcW w:w="1279" w:type="dxa"/>
            <w:gridSpan w:val="4"/>
            <w:tcBorders>
              <w:left w:val="nil"/>
              <w:right w:val="nil"/>
            </w:tcBorders>
          </w:tcPr>
          <w:p w:rsidR="00463DC4" w:rsidRDefault="00463DC4">
            <w:pPr>
              <w:pStyle w:val="TableParagraph"/>
              <w:jc w:val="left"/>
              <w:rPr>
                <w:sz w:val="18"/>
              </w:rPr>
            </w:pPr>
          </w:p>
        </w:tc>
      </w:tr>
      <w:tr w:rsidR="00463DC4">
        <w:trPr>
          <w:trHeight w:val="259"/>
        </w:trPr>
        <w:tc>
          <w:tcPr>
            <w:tcW w:w="1264" w:type="dxa"/>
            <w:gridSpan w:val="2"/>
            <w:tcBorders>
              <w:right w:val="nil"/>
            </w:tcBorders>
            <w:shd w:val="clear" w:color="auto" w:fill="4F81BC"/>
          </w:tcPr>
          <w:p w:rsidR="00463DC4" w:rsidRDefault="00F21B7E">
            <w:pPr>
              <w:pStyle w:val="TableParagraph"/>
              <w:spacing w:line="239" w:lineRule="exact"/>
              <w:ind w:left="426"/>
              <w:jc w:val="left"/>
              <w:rPr>
                <w:sz w:val="24"/>
              </w:rPr>
            </w:pPr>
            <w:r>
              <w:rPr>
                <w:sz w:val="24"/>
              </w:rPr>
              <w:t>24.7</w:t>
            </w:r>
          </w:p>
        </w:tc>
        <w:tc>
          <w:tcPr>
            <w:tcW w:w="1247" w:type="dxa"/>
            <w:gridSpan w:val="5"/>
            <w:tcBorders>
              <w:left w:val="nil"/>
              <w:right w:val="nil"/>
            </w:tcBorders>
            <w:shd w:val="clear" w:color="auto" w:fill="C0504D"/>
          </w:tcPr>
          <w:p w:rsidR="00463DC4" w:rsidRDefault="00F21B7E">
            <w:pPr>
              <w:pStyle w:val="TableParagraph"/>
              <w:spacing w:line="239" w:lineRule="exact"/>
              <w:ind w:left="520" w:right="447"/>
              <w:rPr>
                <w:sz w:val="24"/>
              </w:rPr>
            </w:pPr>
            <w:r>
              <w:rPr>
                <w:sz w:val="24"/>
              </w:rPr>
              <w:t>25</w:t>
            </w:r>
          </w:p>
        </w:tc>
        <w:tc>
          <w:tcPr>
            <w:tcW w:w="1346" w:type="dxa"/>
            <w:gridSpan w:val="6"/>
            <w:tcBorders>
              <w:left w:val="nil"/>
              <w:right w:val="nil"/>
            </w:tcBorders>
            <w:shd w:val="clear" w:color="auto" w:fill="9BBA58"/>
          </w:tcPr>
          <w:p w:rsidR="00463DC4" w:rsidRDefault="00F21B7E">
            <w:pPr>
              <w:pStyle w:val="TableParagraph"/>
              <w:spacing w:line="239" w:lineRule="exact"/>
              <w:ind w:left="500"/>
              <w:jc w:val="left"/>
              <w:rPr>
                <w:sz w:val="24"/>
              </w:rPr>
            </w:pPr>
            <w:r>
              <w:rPr>
                <w:sz w:val="24"/>
              </w:rPr>
              <w:t>25.5</w:t>
            </w:r>
          </w:p>
        </w:tc>
        <w:tc>
          <w:tcPr>
            <w:tcW w:w="1279" w:type="dxa"/>
            <w:gridSpan w:val="4"/>
            <w:tcBorders>
              <w:left w:val="nil"/>
              <w:right w:val="nil"/>
            </w:tcBorders>
          </w:tcPr>
          <w:p w:rsidR="00463DC4" w:rsidRDefault="00463DC4">
            <w:pPr>
              <w:pStyle w:val="TableParagraph"/>
              <w:jc w:val="left"/>
              <w:rPr>
                <w:sz w:val="18"/>
              </w:rPr>
            </w:pPr>
          </w:p>
        </w:tc>
      </w:tr>
    </w:tbl>
    <w:p w:rsidR="00463DC4" w:rsidRDefault="00463DC4">
      <w:pPr>
        <w:pStyle w:val="a3"/>
        <w:ind w:left="0" w:firstLine="0"/>
        <w:jc w:val="left"/>
        <w:rPr>
          <w:sz w:val="30"/>
        </w:rPr>
      </w:pPr>
    </w:p>
    <w:p w:rsidR="00463DC4" w:rsidRDefault="00463DC4">
      <w:pPr>
        <w:pStyle w:val="a3"/>
        <w:ind w:left="0" w:firstLine="0"/>
        <w:jc w:val="left"/>
        <w:rPr>
          <w:sz w:val="30"/>
        </w:rPr>
      </w:pPr>
    </w:p>
    <w:p w:rsidR="00463DC4" w:rsidRDefault="00F21B7E">
      <w:pPr>
        <w:pStyle w:val="a3"/>
        <w:spacing w:before="173" w:line="242" w:lineRule="auto"/>
        <w:ind w:left="224" w:right="235" w:hanging="5"/>
        <w:jc w:val="center"/>
      </w:pPr>
      <w:r>
        <w:t>Сурет 16</w:t>
      </w:r>
      <w:r>
        <w:rPr>
          <w:spacing w:val="1"/>
        </w:rPr>
        <w:t xml:space="preserve"> </w:t>
      </w:r>
      <w:r>
        <w:t>– Қазақстан Республикасы өңірлері бойынша халықты тұрғын үй</w:t>
      </w:r>
      <w:r>
        <w:rPr>
          <w:spacing w:val="1"/>
        </w:rPr>
        <w:t xml:space="preserve"> </w:t>
      </w:r>
      <w:r>
        <w:t>инфрақұрылымымен қамтамасыз ету (бір адамға келетін жалпы аудан шаршы</w:t>
      </w:r>
      <w:r>
        <w:rPr>
          <w:spacing w:val="-67"/>
        </w:rPr>
        <w:t xml:space="preserve"> </w:t>
      </w:r>
      <w:r>
        <w:t>метр; жыл</w:t>
      </w:r>
      <w:r>
        <w:rPr>
          <w:spacing w:val="1"/>
        </w:rPr>
        <w:t xml:space="preserve"> </w:t>
      </w:r>
      <w:r>
        <w:t>соңына)</w:t>
      </w:r>
    </w:p>
    <w:p w:rsidR="00463DC4" w:rsidRDefault="00463DC4">
      <w:pPr>
        <w:pStyle w:val="a3"/>
        <w:spacing w:before="4"/>
        <w:ind w:left="0" w:firstLine="0"/>
        <w:jc w:val="left"/>
        <w:rPr>
          <w:sz w:val="27"/>
        </w:rPr>
      </w:pPr>
    </w:p>
    <w:p w:rsidR="00463DC4" w:rsidRDefault="00F21B7E">
      <w:pPr>
        <w:ind w:left="930"/>
        <w:rPr>
          <w:sz w:val="24"/>
        </w:rPr>
      </w:pPr>
      <w:r>
        <w:rPr>
          <w:sz w:val="24"/>
        </w:rPr>
        <w:t>Ескерту:</w:t>
      </w:r>
      <w:r>
        <w:rPr>
          <w:spacing w:val="-2"/>
          <w:sz w:val="24"/>
        </w:rPr>
        <w:t xml:space="preserve"> </w:t>
      </w:r>
      <w:r>
        <w:rPr>
          <w:sz w:val="24"/>
        </w:rPr>
        <w:t>Дереккөздер</w:t>
      </w:r>
      <w:r>
        <w:rPr>
          <w:spacing w:val="59"/>
          <w:sz w:val="24"/>
        </w:rPr>
        <w:t xml:space="preserve"> </w:t>
      </w:r>
      <w:r>
        <w:rPr>
          <w:sz w:val="24"/>
        </w:rPr>
        <w:t>негізінде</w:t>
      </w:r>
      <w:r>
        <w:rPr>
          <w:spacing w:val="-2"/>
          <w:sz w:val="24"/>
        </w:rPr>
        <w:t xml:space="preserve"> </w:t>
      </w:r>
      <w:r>
        <w:rPr>
          <w:sz w:val="24"/>
        </w:rPr>
        <w:t>құралған</w:t>
      </w:r>
      <w:r>
        <w:rPr>
          <w:spacing w:val="2"/>
          <w:sz w:val="24"/>
        </w:rPr>
        <w:t xml:space="preserve"> </w:t>
      </w:r>
      <w:r>
        <w:rPr>
          <w:sz w:val="24"/>
        </w:rPr>
        <w:t>[81,б.32],</w:t>
      </w:r>
      <w:r>
        <w:rPr>
          <w:spacing w:val="-4"/>
          <w:sz w:val="24"/>
        </w:rPr>
        <w:t xml:space="preserve"> </w:t>
      </w:r>
      <w:r>
        <w:rPr>
          <w:sz w:val="24"/>
        </w:rPr>
        <w:t>[82,</w:t>
      </w:r>
      <w:r>
        <w:rPr>
          <w:spacing w:val="-4"/>
          <w:sz w:val="24"/>
        </w:rPr>
        <w:t xml:space="preserve"> </w:t>
      </w:r>
      <w:r>
        <w:rPr>
          <w:sz w:val="24"/>
        </w:rPr>
        <w:t>б.34],</w:t>
      </w:r>
      <w:r>
        <w:rPr>
          <w:spacing w:val="-4"/>
          <w:sz w:val="24"/>
        </w:rPr>
        <w:t xml:space="preserve"> </w:t>
      </w:r>
      <w:r>
        <w:rPr>
          <w:sz w:val="24"/>
        </w:rPr>
        <w:t>[83,</w:t>
      </w:r>
      <w:r>
        <w:rPr>
          <w:spacing w:val="-4"/>
          <w:sz w:val="24"/>
        </w:rPr>
        <w:t xml:space="preserve"> </w:t>
      </w:r>
      <w:r>
        <w:rPr>
          <w:sz w:val="24"/>
        </w:rPr>
        <w:t>б.36]</w:t>
      </w:r>
    </w:p>
    <w:p w:rsidR="00463DC4" w:rsidRDefault="00463DC4">
      <w:pPr>
        <w:rPr>
          <w:sz w:val="24"/>
        </w:rPr>
        <w:sectPr w:rsidR="00463DC4">
          <w:pgSz w:w="11910" w:h="16840"/>
          <w:pgMar w:top="1040" w:right="620" w:bottom="1140" w:left="1480" w:header="0" w:footer="891" w:gutter="0"/>
          <w:cols w:space="720"/>
        </w:sectPr>
      </w:pPr>
    </w:p>
    <w:p w:rsidR="00463DC4" w:rsidRDefault="00F21B7E">
      <w:pPr>
        <w:pStyle w:val="a3"/>
        <w:spacing w:before="67"/>
        <w:ind w:right="227"/>
      </w:pPr>
      <w:r>
        <w:t>Егер</w:t>
      </w:r>
      <w:r>
        <w:rPr>
          <w:spacing w:val="1"/>
        </w:rPr>
        <w:t xml:space="preserve"> </w:t>
      </w:r>
      <w:r>
        <w:t>2021</w:t>
      </w:r>
      <w:r>
        <w:rPr>
          <w:spacing w:val="1"/>
        </w:rPr>
        <w:t xml:space="preserve"> </w:t>
      </w:r>
      <w:r>
        <w:t>жылы</w:t>
      </w:r>
      <w:r>
        <w:rPr>
          <w:spacing w:val="1"/>
        </w:rPr>
        <w:t xml:space="preserve"> </w:t>
      </w:r>
      <w:r>
        <w:t>республика</w:t>
      </w:r>
      <w:r>
        <w:rPr>
          <w:spacing w:val="1"/>
        </w:rPr>
        <w:t xml:space="preserve"> </w:t>
      </w:r>
      <w:r>
        <w:t>бойынша</w:t>
      </w:r>
      <w:r>
        <w:rPr>
          <w:spacing w:val="1"/>
        </w:rPr>
        <w:t xml:space="preserve"> </w:t>
      </w:r>
      <w:r>
        <w:t>халықты</w:t>
      </w:r>
      <w:r>
        <w:rPr>
          <w:spacing w:val="1"/>
        </w:rPr>
        <w:t xml:space="preserve"> </w:t>
      </w:r>
      <w:r>
        <w:t>тұратын</w:t>
      </w:r>
      <w:r>
        <w:rPr>
          <w:spacing w:val="1"/>
        </w:rPr>
        <w:t xml:space="preserve"> </w:t>
      </w:r>
      <w:r>
        <w:t>бір</w:t>
      </w:r>
      <w:r>
        <w:rPr>
          <w:spacing w:val="1"/>
        </w:rPr>
        <w:t xml:space="preserve"> </w:t>
      </w:r>
      <w:r>
        <w:t>адамға</w:t>
      </w:r>
      <w:r>
        <w:rPr>
          <w:spacing w:val="-67"/>
        </w:rPr>
        <w:t xml:space="preserve"> </w:t>
      </w:r>
      <w:r>
        <w:t>шаққандағы тұрғын үй инфрақұрылымымен орташа қамтамасыз етілуі 25,5</w:t>
      </w:r>
      <w:r>
        <w:rPr>
          <w:spacing w:val="1"/>
        </w:rPr>
        <w:t xml:space="preserve"> </w:t>
      </w:r>
      <w:r>
        <w:t>шаршы</w:t>
      </w:r>
      <w:r>
        <w:rPr>
          <w:spacing w:val="1"/>
        </w:rPr>
        <w:t xml:space="preserve"> </w:t>
      </w:r>
      <w:r>
        <w:t>метрді</w:t>
      </w:r>
      <w:r>
        <w:rPr>
          <w:spacing w:val="1"/>
        </w:rPr>
        <w:t xml:space="preserve"> </w:t>
      </w:r>
      <w:r>
        <w:t>құраса,</w:t>
      </w:r>
      <w:r>
        <w:rPr>
          <w:spacing w:val="1"/>
        </w:rPr>
        <w:t xml:space="preserve"> </w:t>
      </w:r>
      <w:r>
        <w:t>онда</w:t>
      </w:r>
      <w:r>
        <w:rPr>
          <w:spacing w:val="1"/>
        </w:rPr>
        <w:t xml:space="preserve"> </w:t>
      </w:r>
      <w:r>
        <w:t>өңірлерде</w:t>
      </w:r>
      <w:r>
        <w:rPr>
          <w:spacing w:val="1"/>
        </w:rPr>
        <w:t xml:space="preserve"> </w:t>
      </w:r>
      <w:r>
        <w:t>жағдай</w:t>
      </w:r>
      <w:r>
        <w:rPr>
          <w:spacing w:val="1"/>
        </w:rPr>
        <w:t xml:space="preserve"> </w:t>
      </w:r>
      <w:r>
        <w:t>бірқалыпты</w:t>
      </w:r>
      <w:r>
        <w:rPr>
          <w:spacing w:val="1"/>
        </w:rPr>
        <w:t xml:space="preserve"> </w:t>
      </w:r>
      <w:r>
        <w:t>емес</w:t>
      </w:r>
      <w:r>
        <w:rPr>
          <w:spacing w:val="1"/>
        </w:rPr>
        <w:t xml:space="preserve"> </w:t>
      </w:r>
      <w:r>
        <w:t>екенін</w:t>
      </w:r>
      <w:r>
        <w:rPr>
          <w:spacing w:val="1"/>
        </w:rPr>
        <w:t xml:space="preserve"> </w:t>
      </w:r>
      <w:r>
        <w:t>төмендегі</w:t>
      </w:r>
      <w:r>
        <w:rPr>
          <w:spacing w:val="1"/>
        </w:rPr>
        <w:t xml:space="preserve"> </w:t>
      </w:r>
      <w:r>
        <w:t>кестеден</w:t>
      </w:r>
      <w:r>
        <w:rPr>
          <w:spacing w:val="1"/>
        </w:rPr>
        <w:t xml:space="preserve"> </w:t>
      </w:r>
      <w:r>
        <w:t>көруге</w:t>
      </w:r>
      <w:r>
        <w:rPr>
          <w:spacing w:val="1"/>
        </w:rPr>
        <w:t xml:space="preserve"> </w:t>
      </w:r>
      <w:r>
        <w:t>болады.</w:t>
      </w:r>
      <w:r>
        <w:rPr>
          <w:spacing w:val="1"/>
        </w:rPr>
        <w:t xml:space="preserve"> </w:t>
      </w:r>
      <w:r>
        <w:t>Мәселен,</w:t>
      </w:r>
      <w:r>
        <w:rPr>
          <w:spacing w:val="1"/>
        </w:rPr>
        <w:t xml:space="preserve"> </w:t>
      </w:r>
      <w:r>
        <w:t>егер</w:t>
      </w:r>
      <w:r>
        <w:rPr>
          <w:spacing w:val="1"/>
        </w:rPr>
        <w:t xml:space="preserve"> </w:t>
      </w:r>
      <w:r>
        <w:t>Республиканың</w:t>
      </w:r>
      <w:r>
        <w:rPr>
          <w:spacing w:val="1"/>
        </w:rPr>
        <w:t xml:space="preserve"> </w:t>
      </w:r>
      <w:r>
        <w:t>төрт</w:t>
      </w:r>
      <w:r>
        <w:rPr>
          <w:spacing w:val="1"/>
        </w:rPr>
        <w:t xml:space="preserve"> </w:t>
      </w:r>
      <w:r>
        <w:t>өңірінде</w:t>
      </w:r>
      <w:r>
        <w:rPr>
          <w:spacing w:val="1"/>
        </w:rPr>
        <w:t xml:space="preserve"> </w:t>
      </w:r>
      <w:r>
        <w:t>қарастырылып</w:t>
      </w:r>
      <w:r>
        <w:rPr>
          <w:spacing w:val="1"/>
        </w:rPr>
        <w:t xml:space="preserve"> </w:t>
      </w:r>
      <w:r>
        <w:t>отырған</w:t>
      </w:r>
      <w:r>
        <w:rPr>
          <w:spacing w:val="1"/>
        </w:rPr>
        <w:t xml:space="preserve"> </w:t>
      </w:r>
      <w:r>
        <w:t>көрсеткіш</w:t>
      </w:r>
      <w:r>
        <w:rPr>
          <w:spacing w:val="1"/>
        </w:rPr>
        <w:t xml:space="preserve"> </w:t>
      </w:r>
      <w:r>
        <w:t>2021</w:t>
      </w:r>
      <w:r>
        <w:rPr>
          <w:spacing w:val="1"/>
        </w:rPr>
        <w:t xml:space="preserve"> </w:t>
      </w:r>
      <w:r>
        <w:t>жылы</w:t>
      </w:r>
      <w:r>
        <w:rPr>
          <w:spacing w:val="71"/>
        </w:rPr>
        <w:t xml:space="preserve"> </w:t>
      </w:r>
      <w:r>
        <w:t>орташа</w:t>
      </w:r>
      <w:r>
        <w:rPr>
          <w:spacing w:val="1"/>
        </w:rPr>
        <w:t xml:space="preserve"> </w:t>
      </w:r>
      <w:r>
        <w:t>республикалық</w:t>
      </w:r>
      <w:r>
        <w:rPr>
          <w:spacing w:val="1"/>
        </w:rPr>
        <w:t xml:space="preserve"> </w:t>
      </w:r>
      <w:r>
        <w:t>деңгейден</w:t>
      </w:r>
      <w:r>
        <w:rPr>
          <w:spacing w:val="1"/>
        </w:rPr>
        <w:t xml:space="preserve"> </w:t>
      </w:r>
      <w:r>
        <w:t>жоғары</w:t>
      </w:r>
      <w:r>
        <w:rPr>
          <w:spacing w:val="1"/>
        </w:rPr>
        <w:t xml:space="preserve"> </w:t>
      </w:r>
      <w:r>
        <w:t>болса,</w:t>
      </w:r>
      <w:r>
        <w:rPr>
          <w:spacing w:val="1"/>
        </w:rPr>
        <w:t xml:space="preserve"> </w:t>
      </w:r>
      <w:r>
        <w:t>басқа</w:t>
      </w:r>
      <w:r>
        <w:rPr>
          <w:spacing w:val="1"/>
        </w:rPr>
        <w:t xml:space="preserve"> </w:t>
      </w:r>
      <w:r>
        <w:t>тоғыз</w:t>
      </w:r>
      <w:r>
        <w:rPr>
          <w:spacing w:val="1"/>
        </w:rPr>
        <w:t xml:space="preserve"> </w:t>
      </w:r>
      <w:r>
        <w:t>өңірде</w:t>
      </w:r>
      <w:r>
        <w:rPr>
          <w:spacing w:val="1"/>
        </w:rPr>
        <w:t xml:space="preserve"> </w:t>
      </w:r>
      <w:r>
        <w:t>оның</w:t>
      </w:r>
      <w:r>
        <w:rPr>
          <w:spacing w:val="1"/>
        </w:rPr>
        <w:t xml:space="preserve"> </w:t>
      </w:r>
      <w:r>
        <w:t>төмен</w:t>
      </w:r>
      <w:r>
        <w:rPr>
          <w:spacing w:val="1"/>
        </w:rPr>
        <w:t xml:space="preserve"> </w:t>
      </w:r>
      <w:r>
        <w:t>деңгейі</w:t>
      </w:r>
      <w:r>
        <w:rPr>
          <w:spacing w:val="-5"/>
        </w:rPr>
        <w:t xml:space="preserve"> </w:t>
      </w:r>
      <w:r>
        <w:t>тіркелді.</w:t>
      </w:r>
    </w:p>
    <w:p w:rsidR="00463DC4" w:rsidRDefault="00F21B7E">
      <w:pPr>
        <w:pStyle w:val="a3"/>
        <w:spacing w:before="3"/>
        <w:ind w:right="224"/>
      </w:pPr>
      <w:r>
        <w:t>15-суреттен</w:t>
      </w:r>
      <w:r>
        <w:rPr>
          <w:spacing w:val="1"/>
        </w:rPr>
        <w:t xml:space="preserve"> </w:t>
      </w:r>
      <w:r>
        <w:t>көріп</w:t>
      </w:r>
      <w:r>
        <w:rPr>
          <w:spacing w:val="1"/>
        </w:rPr>
        <w:t xml:space="preserve"> </w:t>
      </w:r>
      <w:r>
        <w:t>отырғанымыздай,</w:t>
      </w:r>
      <w:r>
        <w:rPr>
          <w:spacing w:val="1"/>
        </w:rPr>
        <w:t xml:space="preserve"> </w:t>
      </w:r>
      <w:r>
        <w:t>халықты</w:t>
      </w:r>
      <w:r>
        <w:rPr>
          <w:spacing w:val="1"/>
        </w:rPr>
        <w:t xml:space="preserve"> </w:t>
      </w:r>
      <w:r>
        <w:t>тұрғын</w:t>
      </w:r>
      <w:r>
        <w:rPr>
          <w:spacing w:val="71"/>
        </w:rPr>
        <w:t xml:space="preserve"> </w:t>
      </w:r>
      <w:r>
        <w:t>үймен</w:t>
      </w:r>
      <w:r>
        <w:rPr>
          <w:spacing w:val="1"/>
        </w:rPr>
        <w:t xml:space="preserve"> </w:t>
      </w:r>
      <w:r>
        <w:t>қамтамасыз</w:t>
      </w:r>
      <w:r>
        <w:rPr>
          <w:spacing w:val="1"/>
        </w:rPr>
        <w:t xml:space="preserve"> </w:t>
      </w:r>
      <w:r>
        <w:t>етуде</w:t>
      </w:r>
      <w:r>
        <w:rPr>
          <w:spacing w:val="1"/>
        </w:rPr>
        <w:t xml:space="preserve"> </w:t>
      </w:r>
      <w:r>
        <w:t>диспропорциялар</w:t>
      </w:r>
      <w:r>
        <w:rPr>
          <w:spacing w:val="1"/>
        </w:rPr>
        <w:t xml:space="preserve"> </w:t>
      </w:r>
      <w:r>
        <w:t>байқалады,</w:t>
      </w:r>
      <w:r>
        <w:rPr>
          <w:spacing w:val="1"/>
        </w:rPr>
        <w:t xml:space="preserve"> </w:t>
      </w:r>
      <w:r>
        <w:t>атап</w:t>
      </w:r>
      <w:r>
        <w:rPr>
          <w:spacing w:val="1"/>
        </w:rPr>
        <w:t xml:space="preserve"> </w:t>
      </w:r>
      <w:r>
        <w:t>айтқанда,</w:t>
      </w:r>
      <w:r>
        <w:rPr>
          <w:spacing w:val="1"/>
        </w:rPr>
        <w:t xml:space="preserve"> </w:t>
      </w:r>
      <w:r>
        <w:t>бір</w:t>
      </w:r>
      <w:r>
        <w:rPr>
          <w:spacing w:val="1"/>
        </w:rPr>
        <w:t xml:space="preserve"> </w:t>
      </w:r>
      <w:r>
        <w:t>адамға</w:t>
      </w:r>
      <w:r>
        <w:rPr>
          <w:spacing w:val="-67"/>
        </w:rPr>
        <w:t xml:space="preserve"> </w:t>
      </w:r>
      <w:r>
        <w:t>шаққандағы тұрғын үймен орташа қамтамасыз етілуінің ең төмен деңгейлері</w:t>
      </w:r>
      <w:r>
        <w:rPr>
          <w:spacing w:val="1"/>
        </w:rPr>
        <w:t xml:space="preserve"> </w:t>
      </w:r>
      <w:r>
        <w:t>Жамбыл (21,2), Қызылорда (22,7), Солтүстік Қазақстан (22,4) және Түркістан</w:t>
      </w:r>
      <w:r>
        <w:rPr>
          <w:spacing w:val="1"/>
        </w:rPr>
        <w:t xml:space="preserve"> </w:t>
      </w:r>
      <w:r>
        <w:t>(22,7) облыстарында орын алып</w:t>
      </w:r>
      <w:r>
        <w:rPr>
          <w:spacing w:val="70"/>
        </w:rPr>
        <w:t xml:space="preserve"> </w:t>
      </w:r>
      <w:r>
        <w:t>отыр. Халықты тұрғын үймен қамтамасыз</w:t>
      </w:r>
      <w:r>
        <w:rPr>
          <w:spacing w:val="1"/>
        </w:rPr>
        <w:t xml:space="preserve"> </w:t>
      </w:r>
      <w:r>
        <w:t>ету көрсеткіші бойынша Астана қаласы 30,6 шаршы метрді көрсетіп, бірінші</w:t>
      </w:r>
      <w:r>
        <w:rPr>
          <w:spacing w:val="1"/>
        </w:rPr>
        <w:t xml:space="preserve"> </w:t>
      </w:r>
      <w:r>
        <w:t>орынға</w:t>
      </w:r>
      <w:r>
        <w:rPr>
          <w:spacing w:val="1"/>
        </w:rPr>
        <w:t xml:space="preserve"> </w:t>
      </w:r>
      <w:r>
        <w:t>шығып</w:t>
      </w:r>
      <w:r>
        <w:rPr>
          <w:spacing w:val="1"/>
        </w:rPr>
        <w:t xml:space="preserve"> </w:t>
      </w:r>
      <w:r>
        <w:t>отыр.</w:t>
      </w:r>
    </w:p>
    <w:p w:rsidR="00463DC4" w:rsidRDefault="00F21B7E">
      <w:pPr>
        <w:pStyle w:val="a3"/>
        <w:ind w:right="224"/>
      </w:pPr>
      <w:r>
        <w:t>Жоғарыда атап өткеніміздей, Қазақстан өңірлерінің инфрақұрылымдық</w:t>
      </w:r>
      <w:r>
        <w:rPr>
          <w:spacing w:val="-67"/>
        </w:rPr>
        <w:t xml:space="preserve"> </w:t>
      </w:r>
      <w:r>
        <w:t>даму жағдайында тұрғын үйге қолжетімділікті бағалау аса маңызды. Ол үшін</w:t>
      </w:r>
      <w:r>
        <w:rPr>
          <w:spacing w:val="1"/>
        </w:rPr>
        <w:t xml:space="preserve"> </w:t>
      </w:r>
      <w:r>
        <w:t>БҰҰ-ның</w:t>
      </w:r>
      <w:r>
        <w:rPr>
          <w:spacing w:val="1"/>
        </w:rPr>
        <w:t xml:space="preserve"> </w:t>
      </w:r>
      <w:r>
        <w:t>ұсынған</w:t>
      </w:r>
      <w:r>
        <w:rPr>
          <w:spacing w:val="1"/>
        </w:rPr>
        <w:t xml:space="preserve"> </w:t>
      </w:r>
      <w:r>
        <w:t>HABITAT</w:t>
      </w:r>
      <w:r>
        <w:rPr>
          <w:spacing w:val="1"/>
        </w:rPr>
        <w:t xml:space="preserve"> </w:t>
      </w:r>
      <w:r>
        <w:t>әдістемесін</w:t>
      </w:r>
      <w:r>
        <w:rPr>
          <w:spacing w:val="1"/>
        </w:rPr>
        <w:t xml:space="preserve"> </w:t>
      </w:r>
      <w:r>
        <w:t>қолдана</w:t>
      </w:r>
      <w:r>
        <w:rPr>
          <w:spacing w:val="1"/>
        </w:rPr>
        <w:t xml:space="preserve"> </w:t>
      </w:r>
      <w:r>
        <w:t>отырып,</w:t>
      </w:r>
      <w:r>
        <w:rPr>
          <w:spacing w:val="1"/>
        </w:rPr>
        <w:t xml:space="preserve"> </w:t>
      </w:r>
      <w:r>
        <w:t>2021</w:t>
      </w:r>
      <w:r>
        <w:rPr>
          <w:spacing w:val="70"/>
        </w:rPr>
        <w:t xml:space="preserve"> </w:t>
      </w:r>
      <w:r>
        <w:t>жылға</w:t>
      </w:r>
      <w:r>
        <w:rPr>
          <w:spacing w:val="1"/>
        </w:rPr>
        <w:t xml:space="preserve"> </w:t>
      </w:r>
      <w:r>
        <w:t>тұрғын</w:t>
      </w:r>
      <w:r>
        <w:rPr>
          <w:spacing w:val="1"/>
        </w:rPr>
        <w:t xml:space="preserve"> </w:t>
      </w:r>
      <w:r>
        <w:t>үй</w:t>
      </w:r>
      <w:r>
        <w:rPr>
          <w:spacing w:val="1"/>
        </w:rPr>
        <w:t xml:space="preserve"> </w:t>
      </w:r>
      <w:r>
        <w:t>инфрақұрылымына</w:t>
      </w:r>
      <w:r>
        <w:rPr>
          <w:spacing w:val="1"/>
        </w:rPr>
        <w:t xml:space="preserve"> </w:t>
      </w:r>
      <w:r>
        <w:t>қолжетімділік</w:t>
      </w:r>
      <w:r>
        <w:rPr>
          <w:spacing w:val="1"/>
        </w:rPr>
        <w:t xml:space="preserve"> </w:t>
      </w:r>
      <w:r>
        <w:t>коэффициентін</w:t>
      </w:r>
      <w:r>
        <w:rPr>
          <w:spacing w:val="1"/>
        </w:rPr>
        <w:t xml:space="preserve"> </w:t>
      </w:r>
      <w:r>
        <w:t>(PIR)</w:t>
      </w:r>
      <w:r>
        <w:rPr>
          <w:spacing w:val="1"/>
        </w:rPr>
        <w:t xml:space="preserve"> </w:t>
      </w:r>
      <w:r>
        <w:t>бірінші</w:t>
      </w:r>
      <w:r>
        <w:rPr>
          <w:spacing w:val="-67"/>
        </w:rPr>
        <w:t xml:space="preserve"> </w:t>
      </w:r>
      <w:r>
        <w:t>формула</w:t>
      </w:r>
      <w:r>
        <w:rPr>
          <w:spacing w:val="1"/>
        </w:rPr>
        <w:t xml:space="preserve"> </w:t>
      </w:r>
      <w:r>
        <w:t>бойынша</w:t>
      </w:r>
      <w:r>
        <w:rPr>
          <w:spacing w:val="1"/>
        </w:rPr>
        <w:t xml:space="preserve"> </w:t>
      </w:r>
      <w:r>
        <w:t>есептейміз.</w:t>
      </w:r>
      <w:r>
        <w:rPr>
          <w:spacing w:val="1"/>
        </w:rPr>
        <w:t xml:space="preserve"> </w:t>
      </w:r>
      <w:r>
        <w:t>PIR</w:t>
      </w:r>
      <w:r>
        <w:rPr>
          <w:spacing w:val="1"/>
        </w:rPr>
        <w:t xml:space="preserve"> </w:t>
      </w:r>
      <w:r>
        <w:t>коэффициентін</w:t>
      </w:r>
      <w:r>
        <w:rPr>
          <w:spacing w:val="1"/>
        </w:rPr>
        <w:t xml:space="preserve"> </w:t>
      </w:r>
      <w:r>
        <w:t>есептеу</w:t>
      </w:r>
      <w:r>
        <w:rPr>
          <w:spacing w:val="1"/>
        </w:rPr>
        <w:t xml:space="preserve"> </w:t>
      </w:r>
      <w:r>
        <w:t>үшін</w:t>
      </w:r>
      <w:r>
        <w:rPr>
          <w:spacing w:val="1"/>
        </w:rPr>
        <w:t xml:space="preserve"> </w:t>
      </w:r>
      <w:r>
        <w:t>келесі</w:t>
      </w:r>
      <w:r>
        <w:rPr>
          <w:spacing w:val="1"/>
        </w:rPr>
        <w:t xml:space="preserve"> </w:t>
      </w:r>
      <w:r>
        <w:t>бастапқы деректер</w:t>
      </w:r>
      <w:r>
        <w:rPr>
          <w:spacing w:val="1"/>
        </w:rPr>
        <w:t xml:space="preserve"> </w:t>
      </w:r>
      <w:r>
        <w:t>қажет:</w:t>
      </w:r>
    </w:p>
    <w:p w:rsidR="00463DC4" w:rsidRDefault="00F21B7E">
      <w:pPr>
        <w:pStyle w:val="a4"/>
        <w:numPr>
          <w:ilvl w:val="0"/>
          <w:numId w:val="3"/>
        </w:numPr>
        <w:tabs>
          <w:tab w:val="left" w:pos="1267"/>
        </w:tabs>
        <w:spacing w:before="2"/>
        <w:ind w:right="238" w:firstLine="710"/>
        <w:rPr>
          <w:sz w:val="28"/>
        </w:rPr>
      </w:pPr>
      <w:r>
        <w:rPr>
          <w:sz w:val="28"/>
        </w:rPr>
        <w:t>бірінші</w:t>
      </w:r>
      <w:r>
        <w:rPr>
          <w:spacing w:val="1"/>
          <w:sz w:val="28"/>
        </w:rPr>
        <w:t xml:space="preserve"> </w:t>
      </w:r>
      <w:r>
        <w:rPr>
          <w:sz w:val="28"/>
        </w:rPr>
        <w:t>және</w:t>
      </w:r>
      <w:r>
        <w:rPr>
          <w:spacing w:val="1"/>
          <w:sz w:val="28"/>
        </w:rPr>
        <w:t xml:space="preserve"> </w:t>
      </w:r>
      <w:r>
        <w:rPr>
          <w:sz w:val="28"/>
        </w:rPr>
        <w:t>қайталама</w:t>
      </w:r>
      <w:r>
        <w:rPr>
          <w:spacing w:val="1"/>
          <w:sz w:val="28"/>
        </w:rPr>
        <w:t xml:space="preserve"> </w:t>
      </w:r>
      <w:r>
        <w:rPr>
          <w:sz w:val="28"/>
        </w:rPr>
        <w:t>нарықтардағы</w:t>
      </w:r>
      <w:r>
        <w:rPr>
          <w:spacing w:val="1"/>
          <w:sz w:val="28"/>
        </w:rPr>
        <w:t xml:space="preserve"> </w:t>
      </w:r>
      <w:r>
        <w:rPr>
          <w:sz w:val="28"/>
        </w:rPr>
        <w:t>тұрғын</w:t>
      </w:r>
      <w:r>
        <w:rPr>
          <w:spacing w:val="1"/>
          <w:sz w:val="28"/>
        </w:rPr>
        <w:t xml:space="preserve"> </w:t>
      </w:r>
      <w:r>
        <w:rPr>
          <w:sz w:val="28"/>
        </w:rPr>
        <w:t>үйдің</w:t>
      </w:r>
      <w:r>
        <w:rPr>
          <w:spacing w:val="1"/>
          <w:sz w:val="28"/>
        </w:rPr>
        <w:t xml:space="preserve"> </w:t>
      </w:r>
      <w:r>
        <w:rPr>
          <w:sz w:val="28"/>
        </w:rPr>
        <w:t>1</w:t>
      </w:r>
      <w:r>
        <w:rPr>
          <w:spacing w:val="1"/>
          <w:sz w:val="28"/>
        </w:rPr>
        <w:t xml:space="preserve"> </w:t>
      </w:r>
      <w:r>
        <w:rPr>
          <w:sz w:val="28"/>
        </w:rPr>
        <w:t>шаршы</w:t>
      </w:r>
      <w:r>
        <w:rPr>
          <w:spacing w:val="1"/>
          <w:sz w:val="28"/>
        </w:rPr>
        <w:t xml:space="preserve"> </w:t>
      </w:r>
      <w:r>
        <w:rPr>
          <w:sz w:val="28"/>
        </w:rPr>
        <w:t>метрінің орташа</w:t>
      </w:r>
      <w:r>
        <w:rPr>
          <w:spacing w:val="2"/>
          <w:sz w:val="28"/>
        </w:rPr>
        <w:t xml:space="preserve"> </w:t>
      </w:r>
      <w:r>
        <w:rPr>
          <w:sz w:val="28"/>
        </w:rPr>
        <w:t>нарықтық</w:t>
      </w:r>
      <w:r>
        <w:rPr>
          <w:spacing w:val="1"/>
          <w:sz w:val="28"/>
        </w:rPr>
        <w:t xml:space="preserve"> </w:t>
      </w:r>
      <w:r>
        <w:rPr>
          <w:sz w:val="28"/>
        </w:rPr>
        <w:t>құны;</w:t>
      </w:r>
    </w:p>
    <w:p w:rsidR="00463DC4" w:rsidRDefault="00F21B7E">
      <w:pPr>
        <w:pStyle w:val="a4"/>
        <w:numPr>
          <w:ilvl w:val="0"/>
          <w:numId w:val="3"/>
        </w:numPr>
        <w:tabs>
          <w:tab w:val="left" w:pos="1142"/>
        </w:tabs>
        <w:spacing w:line="321" w:lineRule="exact"/>
        <w:ind w:left="1141" w:hanging="212"/>
        <w:rPr>
          <w:sz w:val="28"/>
        </w:rPr>
      </w:pPr>
      <w:r>
        <w:rPr>
          <w:sz w:val="28"/>
        </w:rPr>
        <w:t>халықтың</w:t>
      </w:r>
      <w:r>
        <w:rPr>
          <w:spacing w:val="-4"/>
          <w:sz w:val="28"/>
        </w:rPr>
        <w:t xml:space="preserve"> </w:t>
      </w:r>
      <w:r>
        <w:rPr>
          <w:sz w:val="28"/>
        </w:rPr>
        <w:t>бір</w:t>
      </w:r>
      <w:r>
        <w:rPr>
          <w:spacing w:val="-3"/>
          <w:sz w:val="28"/>
        </w:rPr>
        <w:t xml:space="preserve"> </w:t>
      </w:r>
      <w:r>
        <w:rPr>
          <w:sz w:val="28"/>
        </w:rPr>
        <w:t>айдағы</w:t>
      </w:r>
      <w:r>
        <w:rPr>
          <w:spacing w:val="-3"/>
          <w:sz w:val="28"/>
        </w:rPr>
        <w:t xml:space="preserve"> </w:t>
      </w:r>
      <w:r>
        <w:rPr>
          <w:sz w:val="28"/>
        </w:rPr>
        <w:t>жан</w:t>
      </w:r>
      <w:r>
        <w:rPr>
          <w:spacing w:val="-3"/>
          <w:sz w:val="28"/>
        </w:rPr>
        <w:t xml:space="preserve"> </w:t>
      </w:r>
      <w:r>
        <w:rPr>
          <w:sz w:val="28"/>
        </w:rPr>
        <w:t>басына</w:t>
      </w:r>
      <w:r>
        <w:rPr>
          <w:spacing w:val="-2"/>
          <w:sz w:val="28"/>
        </w:rPr>
        <w:t xml:space="preserve"> </w:t>
      </w:r>
      <w:r>
        <w:rPr>
          <w:sz w:val="28"/>
        </w:rPr>
        <w:t>шаққандағы</w:t>
      </w:r>
      <w:r>
        <w:rPr>
          <w:spacing w:val="-4"/>
          <w:sz w:val="28"/>
        </w:rPr>
        <w:t xml:space="preserve"> </w:t>
      </w:r>
      <w:r>
        <w:rPr>
          <w:sz w:val="28"/>
        </w:rPr>
        <w:t>орташа</w:t>
      </w:r>
      <w:r>
        <w:rPr>
          <w:spacing w:val="-2"/>
          <w:sz w:val="28"/>
        </w:rPr>
        <w:t xml:space="preserve"> </w:t>
      </w:r>
      <w:r>
        <w:rPr>
          <w:sz w:val="28"/>
        </w:rPr>
        <w:t>табыстары;</w:t>
      </w:r>
    </w:p>
    <w:p w:rsidR="00463DC4" w:rsidRDefault="00F21B7E">
      <w:pPr>
        <w:pStyle w:val="a4"/>
        <w:numPr>
          <w:ilvl w:val="0"/>
          <w:numId w:val="3"/>
        </w:numPr>
        <w:tabs>
          <w:tab w:val="left" w:pos="1339"/>
        </w:tabs>
        <w:ind w:right="232" w:firstLine="710"/>
        <w:rPr>
          <w:sz w:val="28"/>
        </w:rPr>
      </w:pPr>
      <w:r>
        <w:rPr>
          <w:sz w:val="28"/>
        </w:rPr>
        <w:t>үй шаруашылығының бір мүшесіне келетін тұрғын үйдің шаршы</w:t>
      </w:r>
      <w:r>
        <w:rPr>
          <w:spacing w:val="1"/>
          <w:sz w:val="28"/>
        </w:rPr>
        <w:t xml:space="preserve"> </w:t>
      </w:r>
      <w:r>
        <w:rPr>
          <w:sz w:val="28"/>
        </w:rPr>
        <w:t>метрінің нормативтік</w:t>
      </w:r>
      <w:r>
        <w:rPr>
          <w:spacing w:val="1"/>
          <w:sz w:val="28"/>
        </w:rPr>
        <w:t xml:space="preserve"> </w:t>
      </w:r>
      <w:r>
        <w:rPr>
          <w:sz w:val="28"/>
        </w:rPr>
        <w:t>алаңы;</w:t>
      </w:r>
    </w:p>
    <w:p w:rsidR="00463DC4" w:rsidRDefault="00F21B7E">
      <w:pPr>
        <w:pStyle w:val="a4"/>
        <w:numPr>
          <w:ilvl w:val="0"/>
          <w:numId w:val="3"/>
        </w:numPr>
        <w:tabs>
          <w:tab w:val="left" w:pos="1142"/>
        </w:tabs>
        <w:spacing w:line="321" w:lineRule="exact"/>
        <w:ind w:left="1141" w:hanging="212"/>
        <w:rPr>
          <w:sz w:val="28"/>
        </w:rPr>
      </w:pPr>
      <w:r>
        <w:rPr>
          <w:sz w:val="28"/>
        </w:rPr>
        <w:t>үй</w:t>
      </w:r>
      <w:r>
        <w:rPr>
          <w:spacing w:val="-6"/>
          <w:sz w:val="28"/>
        </w:rPr>
        <w:t xml:space="preserve"> </w:t>
      </w:r>
      <w:r>
        <w:rPr>
          <w:sz w:val="28"/>
        </w:rPr>
        <w:t>шаруашылығындағы</w:t>
      </w:r>
      <w:r>
        <w:rPr>
          <w:spacing w:val="-5"/>
          <w:sz w:val="28"/>
        </w:rPr>
        <w:t xml:space="preserve"> </w:t>
      </w:r>
      <w:r>
        <w:rPr>
          <w:sz w:val="28"/>
        </w:rPr>
        <w:t>отбасы</w:t>
      </w:r>
      <w:r>
        <w:rPr>
          <w:spacing w:val="-5"/>
          <w:sz w:val="28"/>
        </w:rPr>
        <w:t xml:space="preserve"> </w:t>
      </w:r>
      <w:r>
        <w:rPr>
          <w:sz w:val="28"/>
        </w:rPr>
        <w:t>мүшелерінің</w:t>
      </w:r>
      <w:r>
        <w:rPr>
          <w:spacing w:val="-5"/>
          <w:sz w:val="28"/>
        </w:rPr>
        <w:t xml:space="preserve"> </w:t>
      </w:r>
      <w:r>
        <w:rPr>
          <w:sz w:val="28"/>
        </w:rPr>
        <w:t>саны.</w:t>
      </w:r>
    </w:p>
    <w:p w:rsidR="00463DC4" w:rsidRDefault="00F21B7E">
      <w:pPr>
        <w:pStyle w:val="a3"/>
        <w:ind w:right="227" w:firstLine="706"/>
      </w:pPr>
      <w:r>
        <w:t>ҚР</w:t>
      </w:r>
      <w:r>
        <w:rPr>
          <w:spacing w:val="1"/>
        </w:rPr>
        <w:t xml:space="preserve"> </w:t>
      </w:r>
      <w:r>
        <w:t>Ұлттық</w:t>
      </w:r>
      <w:r>
        <w:rPr>
          <w:spacing w:val="1"/>
        </w:rPr>
        <w:t xml:space="preserve"> </w:t>
      </w:r>
      <w:r>
        <w:t>статистика</w:t>
      </w:r>
      <w:r>
        <w:rPr>
          <w:spacing w:val="1"/>
        </w:rPr>
        <w:t xml:space="preserve"> </w:t>
      </w:r>
      <w:r>
        <w:t>бюросының</w:t>
      </w:r>
      <w:r>
        <w:rPr>
          <w:spacing w:val="1"/>
        </w:rPr>
        <w:t xml:space="preserve"> </w:t>
      </w:r>
      <w:r>
        <w:t>ресми</w:t>
      </w:r>
      <w:r>
        <w:rPr>
          <w:spacing w:val="1"/>
        </w:rPr>
        <w:t xml:space="preserve"> </w:t>
      </w:r>
      <w:r>
        <w:t>деректеріне</w:t>
      </w:r>
      <w:r>
        <w:rPr>
          <w:spacing w:val="1"/>
        </w:rPr>
        <w:t xml:space="preserve"> </w:t>
      </w:r>
      <w:r>
        <w:t>сәйкес,</w:t>
      </w:r>
      <w:r>
        <w:rPr>
          <w:spacing w:val="1"/>
        </w:rPr>
        <w:t xml:space="preserve"> </w:t>
      </w:r>
      <w:r>
        <w:t>2021</w:t>
      </w:r>
      <w:r>
        <w:rPr>
          <w:spacing w:val="1"/>
        </w:rPr>
        <w:t xml:space="preserve"> </w:t>
      </w:r>
      <w:r>
        <w:t>жылдың</w:t>
      </w:r>
      <w:r>
        <w:rPr>
          <w:spacing w:val="1"/>
        </w:rPr>
        <w:t xml:space="preserve"> </w:t>
      </w:r>
      <w:r>
        <w:t>соңында</w:t>
      </w:r>
      <w:r>
        <w:rPr>
          <w:spacing w:val="1"/>
        </w:rPr>
        <w:t xml:space="preserve"> </w:t>
      </w:r>
      <w:r>
        <w:t>Қазақстан</w:t>
      </w:r>
      <w:r>
        <w:rPr>
          <w:spacing w:val="1"/>
        </w:rPr>
        <w:t xml:space="preserve"> </w:t>
      </w:r>
      <w:r>
        <w:t>өңірлерінде</w:t>
      </w:r>
      <w:r>
        <w:rPr>
          <w:spacing w:val="1"/>
        </w:rPr>
        <w:t xml:space="preserve"> </w:t>
      </w:r>
      <w:r>
        <w:t>өткен</w:t>
      </w:r>
      <w:r>
        <w:rPr>
          <w:spacing w:val="1"/>
        </w:rPr>
        <w:t xml:space="preserve"> </w:t>
      </w:r>
      <w:r>
        <w:t>жылмен</w:t>
      </w:r>
      <w:r>
        <w:rPr>
          <w:spacing w:val="1"/>
        </w:rPr>
        <w:t xml:space="preserve"> </w:t>
      </w:r>
      <w:r>
        <w:t>салыстырғанда</w:t>
      </w:r>
      <w:r>
        <w:rPr>
          <w:spacing w:val="-67"/>
        </w:rPr>
        <w:t xml:space="preserve"> </w:t>
      </w:r>
      <w:r>
        <w:t>республика</w:t>
      </w:r>
      <w:r>
        <w:rPr>
          <w:spacing w:val="1"/>
        </w:rPr>
        <w:t xml:space="preserve"> </w:t>
      </w:r>
      <w:r>
        <w:t>бойынша</w:t>
      </w:r>
      <w:r>
        <w:rPr>
          <w:spacing w:val="1"/>
        </w:rPr>
        <w:t xml:space="preserve"> </w:t>
      </w:r>
      <w:r>
        <w:t>орта</w:t>
      </w:r>
      <w:r>
        <w:rPr>
          <w:spacing w:val="1"/>
        </w:rPr>
        <w:t xml:space="preserve"> </w:t>
      </w:r>
      <w:r>
        <w:t>есеппен</w:t>
      </w:r>
      <w:r>
        <w:rPr>
          <w:spacing w:val="1"/>
        </w:rPr>
        <w:t xml:space="preserve"> </w:t>
      </w:r>
      <w:r>
        <w:t>жаңа</w:t>
      </w:r>
      <w:r>
        <w:rPr>
          <w:spacing w:val="1"/>
        </w:rPr>
        <w:t xml:space="preserve"> </w:t>
      </w:r>
      <w:r>
        <w:t>тұрғын</w:t>
      </w:r>
      <w:r>
        <w:rPr>
          <w:spacing w:val="1"/>
        </w:rPr>
        <w:t xml:space="preserve"> </w:t>
      </w:r>
      <w:r>
        <w:t>үйлердің</w:t>
      </w:r>
      <w:r>
        <w:rPr>
          <w:spacing w:val="70"/>
        </w:rPr>
        <w:t xml:space="preserve"> </w:t>
      </w:r>
      <w:r>
        <w:t>бір</w:t>
      </w:r>
      <w:r>
        <w:rPr>
          <w:spacing w:val="70"/>
        </w:rPr>
        <w:t xml:space="preserve"> </w:t>
      </w:r>
      <w:r>
        <w:t>шаршы</w:t>
      </w:r>
      <w:r>
        <w:rPr>
          <w:spacing w:val="1"/>
        </w:rPr>
        <w:t xml:space="preserve"> </w:t>
      </w:r>
      <w:r>
        <w:t>метрінің</w:t>
      </w:r>
      <w:r>
        <w:rPr>
          <w:spacing w:val="1"/>
        </w:rPr>
        <w:t xml:space="preserve"> </w:t>
      </w:r>
      <w:r>
        <w:t>сату</w:t>
      </w:r>
      <w:r>
        <w:rPr>
          <w:spacing w:val="1"/>
        </w:rPr>
        <w:t xml:space="preserve"> </w:t>
      </w:r>
      <w:r>
        <w:t>бағасы</w:t>
      </w:r>
      <w:r>
        <w:rPr>
          <w:spacing w:val="1"/>
        </w:rPr>
        <w:t xml:space="preserve"> </w:t>
      </w:r>
      <w:r>
        <w:t>2,1%-ға</w:t>
      </w:r>
      <w:r>
        <w:rPr>
          <w:spacing w:val="1"/>
        </w:rPr>
        <w:t xml:space="preserve"> </w:t>
      </w:r>
      <w:r>
        <w:t>өсті</w:t>
      </w:r>
      <w:r>
        <w:rPr>
          <w:spacing w:val="1"/>
        </w:rPr>
        <w:t xml:space="preserve"> </w:t>
      </w:r>
      <w:r>
        <w:t>және</w:t>
      </w:r>
      <w:r>
        <w:rPr>
          <w:spacing w:val="1"/>
        </w:rPr>
        <w:t xml:space="preserve"> </w:t>
      </w:r>
      <w:r>
        <w:t>386</w:t>
      </w:r>
      <w:r>
        <w:rPr>
          <w:spacing w:val="1"/>
        </w:rPr>
        <w:t xml:space="preserve"> </w:t>
      </w:r>
      <w:r>
        <w:t>358</w:t>
      </w:r>
      <w:r>
        <w:rPr>
          <w:spacing w:val="1"/>
        </w:rPr>
        <w:t xml:space="preserve"> </w:t>
      </w:r>
      <w:r>
        <w:t>теңгені</w:t>
      </w:r>
      <w:r>
        <w:rPr>
          <w:spacing w:val="1"/>
        </w:rPr>
        <w:t xml:space="preserve"> </w:t>
      </w:r>
      <w:r>
        <w:t>құрады,</w:t>
      </w:r>
      <w:r>
        <w:rPr>
          <w:spacing w:val="1"/>
        </w:rPr>
        <w:t xml:space="preserve"> </w:t>
      </w:r>
      <w:r>
        <w:t>абаттандырылған тұрғын үйлерді алып сату, тиісінше 2,8% өсті және 409 177</w:t>
      </w:r>
      <w:r>
        <w:rPr>
          <w:spacing w:val="1"/>
        </w:rPr>
        <w:t xml:space="preserve"> </w:t>
      </w:r>
      <w:r>
        <w:t>теңгені құрады. Абаттандырылған тұрғын үйді жалға алу төлемі 5,2% жоғары</w:t>
      </w:r>
      <w:r>
        <w:rPr>
          <w:spacing w:val="-67"/>
        </w:rPr>
        <w:t xml:space="preserve"> </w:t>
      </w:r>
      <w:r>
        <w:t>болды және</w:t>
      </w:r>
      <w:r>
        <w:rPr>
          <w:spacing w:val="5"/>
        </w:rPr>
        <w:t xml:space="preserve"> </w:t>
      </w:r>
      <w:r>
        <w:t>3 395</w:t>
      </w:r>
      <w:r>
        <w:rPr>
          <w:spacing w:val="2"/>
        </w:rPr>
        <w:t xml:space="preserve"> </w:t>
      </w:r>
      <w:r>
        <w:t>теңгені</w:t>
      </w:r>
      <w:r>
        <w:rPr>
          <w:spacing w:val="-5"/>
        </w:rPr>
        <w:t xml:space="preserve"> </w:t>
      </w:r>
      <w:r>
        <w:t>құрады</w:t>
      </w:r>
      <w:r>
        <w:rPr>
          <w:spacing w:val="5"/>
        </w:rPr>
        <w:t xml:space="preserve"> </w:t>
      </w:r>
      <w:r>
        <w:t>(11-кесте).</w:t>
      </w:r>
    </w:p>
    <w:p w:rsidR="00463DC4" w:rsidRDefault="00463DC4">
      <w:pPr>
        <w:pStyle w:val="a3"/>
        <w:spacing w:before="1"/>
        <w:ind w:left="0" w:firstLine="0"/>
        <w:jc w:val="left"/>
      </w:pPr>
    </w:p>
    <w:p w:rsidR="00463DC4" w:rsidRDefault="00F21B7E">
      <w:pPr>
        <w:pStyle w:val="a3"/>
        <w:spacing w:before="1"/>
        <w:ind w:firstLine="0"/>
        <w:jc w:val="left"/>
      </w:pPr>
      <w:r>
        <w:t>Кесте</w:t>
      </w:r>
      <w:r>
        <w:rPr>
          <w:spacing w:val="52"/>
        </w:rPr>
        <w:t xml:space="preserve"> </w:t>
      </w:r>
      <w:r>
        <w:t>11</w:t>
      </w:r>
      <w:r>
        <w:rPr>
          <w:spacing w:val="49"/>
        </w:rPr>
        <w:t xml:space="preserve"> </w:t>
      </w:r>
      <w:r>
        <w:t>–</w:t>
      </w:r>
      <w:r>
        <w:rPr>
          <w:spacing w:val="50"/>
        </w:rPr>
        <w:t xml:space="preserve"> </w:t>
      </w:r>
      <w:r>
        <w:t>Бастапқы</w:t>
      </w:r>
      <w:r>
        <w:rPr>
          <w:spacing w:val="49"/>
        </w:rPr>
        <w:t xml:space="preserve"> </w:t>
      </w:r>
      <w:r>
        <w:t>және</w:t>
      </w:r>
      <w:r>
        <w:rPr>
          <w:spacing w:val="51"/>
        </w:rPr>
        <w:t xml:space="preserve"> </w:t>
      </w:r>
      <w:r>
        <w:t>қайталама</w:t>
      </w:r>
      <w:r>
        <w:rPr>
          <w:spacing w:val="51"/>
        </w:rPr>
        <w:t xml:space="preserve"> </w:t>
      </w:r>
      <w:r>
        <w:t>нарықтардағы</w:t>
      </w:r>
      <w:r>
        <w:rPr>
          <w:spacing w:val="49"/>
        </w:rPr>
        <w:t xml:space="preserve"> </w:t>
      </w:r>
      <w:r>
        <w:t>тұрғын</w:t>
      </w:r>
      <w:r>
        <w:rPr>
          <w:spacing w:val="49"/>
        </w:rPr>
        <w:t xml:space="preserve"> </w:t>
      </w:r>
      <w:r>
        <w:t>үй</w:t>
      </w:r>
      <w:r>
        <w:rPr>
          <w:spacing w:val="49"/>
        </w:rPr>
        <w:t xml:space="preserve"> </w:t>
      </w:r>
      <w:r>
        <w:t>құны,</w:t>
      </w:r>
      <w:r>
        <w:rPr>
          <w:spacing w:val="51"/>
        </w:rPr>
        <w:t xml:space="preserve"> </w:t>
      </w:r>
      <w:r>
        <w:t>2021</w:t>
      </w:r>
      <w:r>
        <w:rPr>
          <w:spacing w:val="-67"/>
        </w:rPr>
        <w:t xml:space="preserve"> </w:t>
      </w:r>
      <w:r>
        <w:t>жыл</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123"/>
        <w:gridCol w:w="2694"/>
        <w:gridCol w:w="2660"/>
      </w:tblGrid>
      <w:tr w:rsidR="00463DC4">
        <w:trPr>
          <w:trHeight w:val="830"/>
        </w:trPr>
        <w:tc>
          <w:tcPr>
            <w:tcW w:w="2099" w:type="dxa"/>
          </w:tcPr>
          <w:p w:rsidR="00463DC4" w:rsidRDefault="00463DC4">
            <w:pPr>
              <w:pStyle w:val="TableParagraph"/>
              <w:spacing w:before="5"/>
              <w:jc w:val="left"/>
              <w:rPr>
                <w:sz w:val="23"/>
              </w:rPr>
            </w:pPr>
          </w:p>
          <w:p w:rsidR="00463DC4" w:rsidRDefault="00F21B7E">
            <w:pPr>
              <w:pStyle w:val="TableParagraph"/>
              <w:ind w:left="629"/>
              <w:jc w:val="left"/>
              <w:rPr>
                <w:sz w:val="24"/>
              </w:rPr>
            </w:pPr>
            <w:r>
              <w:rPr>
                <w:sz w:val="24"/>
              </w:rPr>
              <w:t>Өңірлер</w:t>
            </w:r>
          </w:p>
        </w:tc>
        <w:tc>
          <w:tcPr>
            <w:tcW w:w="2123" w:type="dxa"/>
          </w:tcPr>
          <w:p w:rsidR="00463DC4" w:rsidRDefault="00F21B7E">
            <w:pPr>
              <w:pStyle w:val="TableParagraph"/>
              <w:spacing w:line="268" w:lineRule="exact"/>
              <w:ind w:left="125" w:right="100"/>
              <w:rPr>
                <w:sz w:val="24"/>
              </w:rPr>
            </w:pPr>
            <w:r>
              <w:rPr>
                <w:sz w:val="24"/>
              </w:rPr>
              <w:t>Жаңа</w:t>
            </w:r>
            <w:r>
              <w:rPr>
                <w:spacing w:val="-1"/>
                <w:sz w:val="24"/>
              </w:rPr>
              <w:t xml:space="preserve"> </w:t>
            </w:r>
            <w:r>
              <w:rPr>
                <w:sz w:val="24"/>
              </w:rPr>
              <w:t>тұрғын</w:t>
            </w:r>
            <w:r>
              <w:rPr>
                <w:spacing w:val="2"/>
                <w:sz w:val="24"/>
              </w:rPr>
              <w:t xml:space="preserve"> </w:t>
            </w:r>
            <w:r>
              <w:rPr>
                <w:sz w:val="24"/>
              </w:rPr>
              <w:t>үйді</w:t>
            </w:r>
          </w:p>
          <w:p w:rsidR="00463DC4" w:rsidRDefault="00F21B7E">
            <w:pPr>
              <w:pStyle w:val="TableParagraph"/>
              <w:spacing w:line="274" w:lineRule="exact"/>
              <w:ind w:left="344" w:right="327"/>
              <w:rPr>
                <w:sz w:val="24"/>
              </w:rPr>
            </w:pPr>
            <w:r>
              <w:rPr>
                <w:sz w:val="24"/>
              </w:rPr>
              <w:t>сату бағасы, 1</w:t>
            </w:r>
            <w:r>
              <w:rPr>
                <w:spacing w:val="-58"/>
                <w:sz w:val="24"/>
              </w:rPr>
              <w:t xml:space="preserve"> </w:t>
            </w:r>
            <w:r>
              <w:rPr>
                <w:sz w:val="24"/>
              </w:rPr>
              <w:t>ш.м.</w:t>
            </w:r>
            <w:r>
              <w:rPr>
                <w:spacing w:val="1"/>
                <w:sz w:val="24"/>
              </w:rPr>
              <w:t xml:space="preserve"> </w:t>
            </w:r>
            <w:r>
              <w:rPr>
                <w:sz w:val="24"/>
              </w:rPr>
              <w:t>теңге</w:t>
            </w:r>
          </w:p>
        </w:tc>
        <w:tc>
          <w:tcPr>
            <w:tcW w:w="2694" w:type="dxa"/>
          </w:tcPr>
          <w:p w:rsidR="00463DC4" w:rsidRDefault="00F21B7E">
            <w:pPr>
              <w:pStyle w:val="TableParagraph"/>
              <w:spacing w:line="268" w:lineRule="exact"/>
              <w:ind w:left="158" w:right="154"/>
              <w:rPr>
                <w:sz w:val="24"/>
              </w:rPr>
            </w:pPr>
            <w:r>
              <w:rPr>
                <w:sz w:val="24"/>
              </w:rPr>
              <w:t>Абаттандырылған</w:t>
            </w:r>
          </w:p>
          <w:p w:rsidR="00463DC4" w:rsidRDefault="00F21B7E">
            <w:pPr>
              <w:pStyle w:val="TableParagraph"/>
              <w:spacing w:line="274" w:lineRule="exact"/>
              <w:ind w:left="176" w:right="154"/>
              <w:rPr>
                <w:sz w:val="24"/>
              </w:rPr>
            </w:pPr>
            <w:r>
              <w:rPr>
                <w:sz w:val="24"/>
              </w:rPr>
              <w:t>тұрғын үйді қайта сату</w:t>
            </w:r>
            <w:r>
              <w:rPr>
                <w:spacing w:val="-58"/>
                <w:sz w:val="24"/>
              </w:rPr>
              <w:t xml:space="preserve"> </w:t>
            </w:r>
            <w:r>
              <w:rPr>
                <w:sz w:val="24"/>
              </w:rPr>
              <w:t>бағасы,</w:t>
            </w:r>
            <w:r>
              <w:rPr>
                <w:spacing w:val="3"/>
                <w:sz w:val="24"/>
              </w:rPr>
              <w:t xml:space="preserve"> </w:t>
            </w:r>
            <w:r>
              <w:rPr>
                <w:sz w:val="24"/>
              </w:rPr>
              <w:t>1</w:t>
            </w:r>
            <w:r>
              <w:rPr>
                <w:spacing w:val="-3"/>
                <w:sz w:val="24"/>
              </w:rPr>
              <w:t xml:space="preserve"> </w:t>
            </w:r>
            <w:r>
              <w:rPr>
                <w:sz w:val="24"/>
              </w:rPr>
              <w:t>ш.м.</w:t>
            </w:r>
            <w:r>
              <w:rPr>
                <w:spacing w:val="1"/>
                <w:sz w:val="24"/>
              </w:rPr>
              <w:t xml:space="preserve"> </w:t>
            </w:r>
            <w:r>
              <w:rPr>
                <w:sz w:val="24"/>
              </w:rPr>
              <w:t>теңге</w:t>
            </w:r>
          </w:p>
        </w:tc>
        <w:tc>
          <w:tcPr>
            <w:tcW w:w="2660" w:type="dxa"/>
          </w:tcPr>
          <w:p w:rsidR="00463DC4" w:rsidRDefault="00F21B7E">
            <w:pPr>
              <w:pStyle w:val="TableParagraph"/>
              <w:spacing w:line="268" w:lineRule="exact"/>
              <w:ind w:left="120" w:right="112"/>
              <w:rPr>
                <w:sz w:val="24"/>
              </w:rPr>
            </w:pPr>
            <w:r>
              <w:rPr>
                <w:sz w:val="24"/>
              </w:rPr>
              <w:t>Абаттандырылған</w:t>
            </w:r>
          </w:p>
          <w:p w:rsidR="00463DC4" w:rsidRDefault="00F21B7E">
            <w:pPr>
              <w:pStyle w:val="TableParagraph"/>
              <w:spacing w:line="274" w:lineRule="exact"/>
              <w:ind w:left="133" w:right="112"/>
              <w:rPr>
                <w:sz w:val="24"/>
              </w:rPr>
            </w:pPr>
            <w:r>
              <w:rPr>
                <w:sz w:val="24"/>
              </w:rPr>
              <w:t>тұрғын үй үшін жалдау</w:t>
            </w:r>
            <w:r>
              <w:rPr>
                <w:spacing w:val="-58"/>
                <w:sz w:val="24"/>
              </w:rPr>
              <w:t xml:space="preserve"> </w:t>
            </w:r>
            <w:r>
              <w:rPr>
                <w:sz w:val="24"/>
              </w:rPr>
              <w:t>ақысы,</w:t>
            </w:r>
            <w:r>
              <w:rPr>
                <w:spacing w:val="3"/>
                <w:sz w:val="24"/>
              </w:rPr>
              <w:t xml:space="preserve"> </w:t>
            </w:r>
            <w:r>
              <w:rPr>
                <w:sz w:val="24"/>
              </w:rPr>
              <w:t>1</w:t>
            </w:r>
            <w:r>
              <w:rPr>
                <w:spacing w:val="-4"/>
                <w:sz w:val="24"/>
              </w:rPr>
              <w:t xml:space="preserve"> </w:t>
            </w:r>
            <w:r>
              <w:rPr>
                <w:sz w:val="24"/>
              </w:rPr>
              <w:t>ш.м.</w:t>
            </w:r>
            <w:r>
              <w:rPr>
                <w:spacing w:val="3"/>
                <w:sz w:val="24"/>
              </w:rPr>
              <w:t xml:space="preserve"> </w:t>
            </w:r>
            <w:r>
              <w:rPr>
                <w:sz w:val="24"/>
              </w:rPr>
              <w:t>теңге</w:t>
            </w:r>
          </w:p>
        </w:tc>
      </w:tr>
      <w:tr w:rsidR="00463DC4">
        <w:trPr>
          <w:trHeight w:val="273"/>
        </w:trPr>
        <w:tc>
          <w:tcPr>
            <w:tcW w:w="2099" w:type="dxa"/>
          </w:tcPr>
          <w:p w:rsidR="00463DC4" w:rsidRDefault="00F21B7E">
            <w:pPr>
              <w:pStyle w:val="TableParagraph"/>
              <w:spacing w:line="253" w:lineRule="exact"/>
              <w:ind w:left="9"/>
              <w:rPr>
                <w:sz w:val="24"/>
              </w:rPr>
            </w:pPr>
            <w:r>
              <w:rPr>
                <w:sz w:val="24"/>
              </w:rPr>
              <w:t>1</w:t>
            </w:r>
          </w:p>
        </w:tc>
        <w:tc>
          <w:tcPr>
            <w:tcW w:w="2123" w:type="dxa"/>
          </w:tcPr>
          <w:p w:rsidR="00463DC4" w:rsidRDefault="00F21B7E">
            <w:pPr>
              <w:pStyle w:val="TableParagraph"/>
              <w:spacing w:line="253" w:lineRule="exact"/>
              <w:ind w:left="13"/>
              <w:rPr>
                <w:sz w:val="24"/>
              </w:rPr>
            </w:pPr>
            <w:r>
              <w:rPr>
                <w:sz w:val="24"/>
              </w:rPr>
              <w:t>2</w:t>
            </w:r>
          </w:p>
        </w:tc>
        <w:tc>
          <w:tcPr>
            <w:tcW w:w="2694" w:type="dxa"/>
          </w:tcPr>
          <w:p w:rsidR="00463DC4" w:rsidRDefault="00F21B7E">
            <w:pPr>
              <w:pStyle w:val="TableParagraph"/>
              <w:spacing w:line="253" w:lineRule="exact"/>
              <w:ind w:left="7"/>
              <w:rPr>
                <w:sz w:val="24"/>
              </w:rPr>
            </w:pPr>
            <w:r>
              <w:rPr>
                <w:sz w:val="24"/>
              </w:rPr>
              <w:t>3</w:t>
            </w:r>
          </w:p>
        </w:tc>
        <w:tc>
          <w:tcPr>
            <w:tcW w:w="2660" w:type="dxa"/>
          </w:tcPr>
          <w:p w:rsidR="00463DC4" w:rsidRDefault="00F21B7E">
            <w:pPr>
              <w:pStyle w:val="TableParagraph"/>
              <w:spacing w:line="253" w:lineRule="exact"/>
              <w:ind w:left="12"/>
              <w:rPr>
                <w:sz w:val="24"/>
              </w:rPr>
            </w:pPr>
            <w:r>
              <w:rPr>
                <w:sz w:val="24"/>
              </w:rPr>
              <w:t>4</w:t>
            </w:r>
          </w:p>
        </w:tc>
      </w:tr>
      <w:tr w:rsidR="00463DC4">
        <w:trPr>
          <w:trHeight w:val="552"/>
        </w:trPr>
        <w:tc>
          <w:tcPr>
            <w:tcW w:w="2099" w:type="dxa"/>
          </w:tcPr>
          <w:p w:rsidR="00463DC4" w:rsidRDefault="00F21B7E">
            <w:pPr>
              <w:pStyle w:val="TableParagraph"/>
              <w:spacing w:line="268" w:lineRule="exact"/>
              <w:ind w:left="110"/>
              <w:jc w:val="left"/>
              <w:rPr>
                <w:sz w:val="24"/>
              </w:rPr>
            </w:pPr>
            <w:r>
              <w:rPr>
                <w:sz w:val="24"/>
              </w:rPr>
              <w:t>Қазақстан</w:t>
            </w:r>
          </w:p>
          <w:p w:rsidR="00463DC4" w:rsidRDefault="00F21B7E">
            <w:pPr>
              <w:pStyle w:val="TableParagraph"/>
              <w:spacing w:before="2" w:line="261" w:lineRule="exact"/>
              <w:ind w:left="110"/>
              <w:jc w:val="left"/>
              <w:rPr>
                <w:sz w:val="24"/>
              </w:rPr>
            </w:pPr>
            <w:r>
              <w:rPr>
                <w:sz w:val="24"/>
              </w:rPr>
              <w:t>Республикасы</w:t>
            </w:r>
          </w:p>
        </w:tc>
        <w:tc>
          <w:tcPr>
            <w:tcW w:w="2123" w:type="dxa"/>
          </w:tcPr>
          <w:p w:rsidR="00463DC4" w:rsidRDefault="00463DC4">
            <w:pPr>
              <w:pStyle w:val="TableParagraph"/>
              <w:spacing w:before="6"/>
              <w:jc w:val="left"/>
              <w:rPr>
                <w:sz w:val="23"/>
              </w:rPr>
            </w:pPr>
          </w:p>
          <w:p w:rsidR="00463DC4" w:rsidRDefault="00F21B7E">
            <w:pPr>
              <w:pStyle w:val="TableParagraph"/>
              <w:spacing w:line="261" w:lineRule="exact"/>
              <w:ind w:left="121" w:right="100"/>
              <w:rPr>
                <w:sz w:val="24"/>
              </w:rPr>
            </w:pPr>
            <w:r>
              <w:rPr>
                <w:sz w:val="24"/>
              </w:rPr>
              <w:t>386</w:t>
            </w:r>
            <w:r>
              <w:rPr>
                <w:spacing w:val="2"/>
                <w:sz w:val="24"/>
              </w:rPr>
              <w:t xml:space="preserve"> </w:t>
            </w:r>
            <w:r>
              <w:rPr>
                <w:sz w:val="24"/>
              </w:rPr>
              <w:t>358</w:t>
            </w:r>
          </w:p>
        </w:tc>
        <w:tc>
          <w:tcPr>
            <w:tcW w:w="2694" w:type="dxa"/>
          </w:tcPr>
          <w:p w:rsidR="00463DC4" w:rsidRDefault="00463DC4">
            <w:pPr>
              <w:pStyle w:val="TableParagraph"/>
              <w:spacing w:before="6"/>
              <w:jc w:val="left"/>
              <w:rPr>
                <w:sz w:val="23"/>
              </w:rPr>
            </w:pPr>
          </w:p>
          <w:p w:rsidR="00463DC4" w:rsidRDefault="00F21B7E">
            <w:pPr>
              <w:pStyle w:val="TableParagraph"/>
              <w:spacing w:line="261" w:lineRule="exact"/>
              <w:ind w:left="170" w:right="154"/>
              <w:rPr>
                <w:sz w:val="24"/>
              </w:rPr>
            </w:pPr>
            <w:r>
              <w:rPr>
                <w:sz w:val="24"/>
              </w:rPr>
              <w:t>409</w:t>
            </w:r>
            <w:r>
              <w:rPr>
                <w:spacing w:val="2"/>
                <w:sz w:val="24"/>
              </w:rPr>
              <w:t xml:space="preserve"> </w:t>
            </w:r>
            <w:r>
              <w:rPr>
                <w:sz w:val="24"/>
              </w:rPr>
              <w:t>177</w:t>
            </w:r>
          </w:p>
        </w:tc>
        <w:tc>
          <w:tcPr>
            <w:tcW w:w="2660" w:type="dxa"/>
          </w:tcPr>
          <w:p w:rsidR="00463DC4" w:rsidRDefault="00463DC4">
            <w:pPr>
              <w:pStyle w:val="TableParagraph"/>
              <w:spacing w:before="6"/>
              <w:jc w:val="left"/>
              <w:rPr>
                <w:sz w:val="23"/>
              </w:rPr>
            </w:pPr>
          </w:p>
          <w:p w:rsidR="00463DC4" w:rsidRDefault="00F21B7E">
            <w:pPr>
              <w:pStyle w:val="TableParagraph"/>
              <w:spacing w:line="261" w:lineRule="exact"/>
              <w:ind w:left="124" w:right="112"/>
              <w:rPr>
                <w:sz w:val="24"/>
              </w:rPr>
            </w:pPr>
            <w:r>
              <w:rPr>
                <w:sz w:val="24"/>
              </w:rPr>
              <w:t>3</w:t>
            </w:r>
            <w:r>
              <w:rPr>
                <w:spacing w:val="2"/>
                <w:sz w:val="24"/>
              </w:rPr>
              <w:t xml:space="preserve"> </w:t>
            </w:r>
            <w:r>
              <w:rPr>
                <w:sz w:val="24"/>
              </w:rPr>
              <w:t>395</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Ақмола</w:t>
            </w:r>
          </w:p>
        </w:tc>
        <w:tc>
          <w:tcPr>
            <w:tcW w:w="2123" w:type="dxa"/>
          </w:tcPr>
          <w:p w:rsidR="00463DC4" w:rsidRDefault="00F21B7E">
            <w:pPr>
              <w:pStyle w:val="TableParagraph"/>
              <w:spacing w:line="258" w:lineRule="exact"/>
              <w:ind w:left="121" w:right="100"/>
              <w:rPr>
                <w:sz w:val="24"/>
              </w:rPr>
            </w:pPr>
            <w:r>
              <w:rPr>
                <w:sz w:val="24"/>
              </w:rPr>
              <w:t>272</w:t>
            </w:r>
            <w:r>
              <w:rPr>
                <w:spacing w:val="2"/>
                <w:sz w:val="24"/>
              </w:rPr>
              <w:t xml:space="preserve"> </w:t>
            </w:r>
            <w:r>
              <w:rPr>
                <w:sz w:val="24"/>
              </w:rPr>
              <w:t>774</w:t>
            </w:r>
          </w:p>
        </w:tc>
        <w:tc>
          <w:tcPr>
            <w:tcW w:w="2694" w:type="dxa"/>
          </w:tcPr>
          <w:p w:rsidR="00463DC4" w:rsidRDefault="00F21B7E">
            <w:pPr>
              <w:pStyle w:val="TableParagraph"/>
              <w:spacing w:line="258" w:lineRule="exact"/>
              <w:ind w:left="170" w:right="154"/>
              <w:rPr>
                <w:sz w:val="24"/>
              </w:rPr>
            </w:pPr>
            <w:r>
              <w:rPr>
                <w:sz w:val="24"/>
              </w:rPr>
              <w:t>250</w:t>
            </w:r>
            <w:r>
              <w:rPr>
                <w:spacing w:val="2"/>
                <w:sz w:val="24"/>
              </w:rPr>
              <w:t xml:space="preserve"> </w:t>
            </w:r>
            <w:r>
              <w:rPr>
                <w:sz w:val="24"/>
              </w:rPr>
              <w:t>678</w:t>
            </w:r>
          </w:p>
        </w:tc>
        <w:tc>
          <w:tcPr>
            <w:tcW w:w="2660" w:type="dxa"/>
          </w:tcPr>
          <w:p w:rsidR="00463DC4" w:rsidRDefault="00F21B7E">
            <w:pPr>
              <w:pStyle w:val="TableParagraph"/>
              <w:spacing w:line="258" w:lineRule="exact"/>
              <w:ind w:left="124" w:right="112"/>
              <w:rPr>
                <w:sz w:val="24"/>
              </w:rPr>
            </w:pPr>
            <w:r>
              <w:rPr>
                <w:sz w:val="24"/>
              </w:rPr>
              <w:t>1</w:t>
            </w:r>
            <w:r>
              <w:rPr>
                <w:spacing w:val="2"/>
                <w:sz w:val="24"/>
              </w:rPr>
              <w:t xml:space="preserve"> </w:t>
            </w:r>
            <w:r>
              <w:rPr>
                <w:sz w:val="24"/>
              </w:rPr>
              <w:t>573</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Ақтөбе</w:t>
            </w:r>
          </w:p>
        </w:tc>
        <w:tc>
          <w:tcPr>
            <w:tcW w:w="2123" w:type="dxa"/>
          </w:tcPr>
          <w:p w:rsidR="00463DC4" w:rsidRDefault="00F21B7E">
            <w:pPr>
              <w:pStyle w:val="TableParagraph"/>
              <w:spacing w:line="253" w:lineRule="exact"/>
              <w:ind w:left="121" w:right="100"/>
              <w:rPr>
                <w:sz w:val="24"/>
              </w:rPr>
            </w:pPr>
            <w:r>
              <w:rPr>
                <w:sz w:val="24"/>
              </w:rPr>
              <w:t>209</w:t>
            </w:r>
            <w:r>
              <w:rPr>
                <w:spacing w:val="2"/>
                <w:sz w:val="24"/>
              </w:rPr>
              <w:t xml:space="preserve"> </w:t>
            </w:r>
            <w:r>
              <w:rPr>
                <w:sz w:val="24"/>
              </w:rPr>
              <w:t>904</w:t>
            </w:r>
          </w:p>
        </w:tc>
        <w:tc>
          <w:tcPr>
            <w:tcW w:w="2694" w:type="dxa"/>
          </w:tcPr>
          <w:p w:rsidR="00463DC4" w:rsidRDefault="00F21B7E">
            <w:pPr>
              <w:pStyle w:val="TableParagraph"/>
              <w:spacing w:line="253" w:lineRule="exact"/>
              <w:ind w:left="170" w:right="154"/>
              <w:rPr>
                <w:sz w:val="24"/>
              </w:rPr>
            </w:pPr>
            <w:r>
              <w:rPr>
                <w:sz w:val="24"/>
              </w:rPr>
              <w:t>221</w:t>
            </w:r>
            <w:r>
              <w:rPr>
                <w:spacing w:val="2"/>
                <w:sz w:val="24"/>
              </w:rPr>
              <w:t xml:space="preserve"> </w:t>
            </w:r>
            <w:r>
              <w:rPr>
                <w:sz w:val="24"/>
              </w:rPr>
              <w:t>499</w:t>
            </w:r>
          </w:p>
        </w:tc>
        <w:tc>
          <w:tcPr>
            <w:tcW w:w="2660" w:type="dxa"/>
          </w:tcPr>
          <w:p w:rsidR="00463DC4" w:rsidRDefault="00F21B7E">
            <w:pPr>
              <w:pStyle w:val="TableParagraph"/>
              <w:spacing w:line="253" w:lineRule="exact"/>
              <w:ind w:left="124" w:right="112"/>
              <w:rPr>
                <w:sz w:val="24"/>
              </w:rPr>
            </w:pPr>
            <w:r>
              <w:rPr>
                <w:sz w:val="24"/>
              </w:rPr>
              <w:t>1</w:t>
            </w:r>
            <w:r>
              <w:rPr>
                <w:spacing w:val="2"/>
                <w:sz w:val="24"/>
              </w:rPr>
              <w:t xml:space="preserve"> </w:t>
            </w:r>
            <w:r>
              <w:rPr>
                <w:sz w:val="24"/>
              </w:rPr>
              <w:t>763</w:t>
            </w:r>
          </w:p>
        </w:tc>
      </w:tr>
      <w:tr w:rsidR="00463DC4">
        <w:trPr>
          <w:trHeight w:val="278"/>
        </w:trPr>
        <w:tc>
          <w:tcPr>
            <w:tcW w:w="2099" w:type="dxa"/>
            <w:tcBorders>
              <w:bottom w:val="nil"/>
            </w:tcBorders>
          </w:tcPr>
          <w:p w:rsidR="00463DC4" w:rsidRDefault="00F21B7E">
            <w:pPr>
              <w:pStyle w:val="TableParagraph"/>
              <w:spacing w:line="258" w:lineRule="exact"/>
              <w:ind w:left="110"/>
              <w:jc w:val="left"/>
              <w:rPr>
                <w:sz w:val="24"/>
              </w:rPr>
            </w:pPr>
            <w:r>
              <w:rPr>
                <w:sz w:val="24"/>
              </w:rPr>
              <w:t>Алматы</w:t>
            </w:r>
          </w:p>
        </w:tc>
        <w:tc>
          <w:tcPr>
            <w:tcW w:w="2123" w:type="dxa"/>
            <w:tcBorders>
              <w:bottom w:val="nil"/>
            </w:tcBorders>
          </w:tcPr>
          <w:p w:rsidR="00463DC4" w:rsidRDefault="00F21B7E">
            <w:pPr>
              <w:pStyle w:val="TableParagraph"/>
              <w:spacing w:line="258" w:lineRule="exact"/>
              <w:ind w:left="121" w:right="100"/>
              <w:rPr>
                <w:sz w:val="24"/>
              </w:rPr>
            </w:pPr>
            <w:r>
              <w:rPr>
                <w:sz w:val="24"/>
              </w:rPr>
              <w:t>189</w:t>
            </w:r>
            <w:r>
              <w:rPr>
                <w:spacing w:val="2"/>
                <w:sz w:val="24"/>
              </w:rPr>
              <w:t xml:space="preserve"> </w:t>
            </w:r>
            <w:r>
              <w:rPr>
                <w:sz w:val="24"/>
              </w:rPr>
              <w:t>824</w:t>
            </w:r>
          </w:p>
        </w:tc>
        <w:tc>
          <w:tcPr>
            <w:tcW w:w="2694" w:type="dxa"/>
            <w:tcBorders>
              <w:bottom w:val="nil"/>
            </w:tcBorders>
          </w:tcPr>
          <w:p w:rsidR="00463DC4" w:rsidRDefault="00F21B7E">
            <w:pPr>
              <w:pStyle w:val="TableParagraph"/>
              <w:spacing w:line="258" w:lineRule="exact"/>
              <w:ind w:left="170" w:right="154"/>
              <w:rPr>
                <w:sz w:val="24"/>
              </w:rPr>
            </w:pPr>
            <w:r>
              <w:rPr>
                <w:sz w:val="24"/>
              </w:rPr>
              <w:t>303</w:t>
            </w:r>
            <w:r>
              <w:rPr>
                <w:spacing w:val="2"/>
                <w:sz w:val="24"/>
              </w:rPr>
              <w:t xml:space="preserve"> </w:t>
            </w:r>
            <w:r>
              <w:rPr>
                <w:sz w:val="24"/>
              </w:rPr>
              <w:t>389</w:t>
            </w:r>
          </w:p>
        </w:tc>
        <w:tc>
          <w:tcPr>
            <w:tcW w:w="2660" w:type="dxa"/>
            <w:tcBorders>
              <w:bottom w:val="nil"/>
            </w:tcBorders>
          </w:tcPr>
          <w:p w:rsidR="00463DC4" w:rsidRDefault="00F21B7E">
            <w:pPr>
              <w:pStyle w:val="TableParagraph"/>
              <w:spacing w:line="258" w:lineRule="exact"/>
              <w:ind w:left="124" w:right="112"/>
              <w:rPr>
                <w:sz w:val="24"/>
              </w:rPr>
            </w:pPr>
            <w:r>
              <w:rPr>
                <w:sz w:val="24"/>
              </w:rPr>
              <w:t>1</w:t>
            </w:r>
            <w:r>
              <w:rPr>
                <w:spacing w:val="2"/>
                <w:sz w:val="24"/>
              </w:rPr>
              <w:t xml:space="preserve"> </w:t>
            </w:r>
            <w:r>
              <w:rPr>
                <w:sz w:val="24"/>
              </w:rPr>
              <w:t>957</w:t>
            </w:r>
          </w:p>
        </w:tc>
      </w:tr>
    </w:tbl>
    <w:p w:rsidR="00463DC4" w:rsidRDefault="00463DC4">
      <w:pPr>
        <w:spacing w:line="258" w:lineRule="exact"/>
        <w:rPr>
          <w:sz w:val="24"/>
        </w:rPr>
        <w:sectPr w:rsidR="00463DC4">
          <w:pgSz w:w="11910" w:h="16840"/>
          <w:pgMar w:top="1040" w:right="620" w:bottom="1160" w:left="1480" w:header="0" w:footer="891" w:gutter="0"/>
          <w:cols w:space="720"/>
        </w:sectPr>
      </w:pPr>
    </w:p>
    <w:p w:rsidR="00463DC4" w:rsidRDefault="00F21B7E">
      <w:pPr>
        <w:pStyle w:val="a3"/>
        <w:spacing w:before="67"/>
        <w:ind w:firstLine="0"/>
        <w:jc w:val="left"/>
      </w:pPr>
      <w:r>
        <w:t>11</w:t>
      </w:r>
      <w:r>
        <w:rPr>
          <w:spacing w:val="-3"/>
        </w:rPr>
        <w:t xml:space="preserve"> </w:t>
      </w:r>
      <w:r>
        <w:t>–</w:t>
      </w:r>
      <w:r>
        <w:rPr>
          <w:spacing w:val="-2"/>
        </w:rPr>
        <w:t xml:space="preserve"> </w:t>
      </w:r>
      <w:r>
        <w:t>кестенің</w:t>
      </w:r>
      <w:r>
        <w:rPr>
          <w:spacing w:val="-4"/>
        </w:rPr>
        <w:t xml:space="preserve"> </w:t>
      </w:r>
      <w:r>
        <w:t>жалғасы</w:t>
      </w:r>
    </w:p>
    <w:p w:rsidR="00463DC4" w:rsidRDefault="00463DC4">
      <w:pPr>
        <w:pStyle w:val="a3"/>
        <w:spacing w:before="9" w:after="1"/>
        <w:ind w:left="0" w:firstLine="0"/>
        <w:jc w:val="left"/>
        <w:rPr>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2123"/>
        <w:gridCol w:w="2694"/>
        <w:gridCol w:w="2660"/>
      </w:tblGrid>
      <w:tr w:rsidR="00463DC4">
        <w:trPr>
          <w:trHeight w:val="273"/>
        </w:trPr>
        <w:tc>
          <w:tcPr>
            <w:tcW w:w="2099" w:type="dxa"/>
          </w:tcPr>
          <w:p w:rsidR="00463DC4" w:rsidRDefault="00463DC4">
            <w:pPr>
              <w:pStyle w:val="TableParagraph"/>
              <w:jc w:val="left"/>
              <w:rPr>
                <w:sz w:val="20"/>
              </w:rPr>
            </w:pPr>
          </w:p>
        </w:tc>
        <w:tc>
          <w:tcPr>
            <w:tcW w:w="2123" w:type="dxa"/>
          </w:tcPr>
          <w:p w:rsidR="00463DC4" w:rsidRDefault="00463DC4">
            <w:pPr>
              <w:pStyle w:val="TableParagraph"/>
              <w:jc w:val="left"/>
              <w:rPr>
                <w:sz w:val="20"/>
              </w:rPr>
            </w:pPr>
          </w:p>
        </w:tc>
        <w:tc>
          <w:tcPr>
            <w:tcW w:w="2694" w:type="dxa"/>
          </w:tcPr>
          <w:p w:rsidR="00463DC4" w:rsidRDefault="00463DC4">
            <w:pPr>
              <w:pStyle w:val="TableParagraph"/>
              <w:jc w:val="left"/>
              <w:rPr>
                <w:sz w:val="20"/>
              </w:rPr>
            </w:pPr>
          </w:p>
        </w:tc>
        <w:tc>
          <w:tcPr>
            <w:tcW w:w="2660" w:type="dxa"/>
          </w:tcPr>
          <w:p w:rsidR="00463DC4" w:rsidRDefault="00463DC4">
            <w:pPr>
              <w:pStyle w:val="TableParagraph"/>
              <w:jc w:val="left"/>
              <w:rPr>
                <w:sz w:val="20"/>
              </w:rPr>
            </w:pP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Атырау</w:t>
            </w:r>
          </w:p>
        </w:tc>
        <w:tc>
          <w:tcPr>
            <w:tcW w:w="2123" w:type="dxa"/>
          </w:tcPr>
          <w:p w:rsidR="00463DC4" w:rsidRDefault="00F21B7E">
            <w:pPr>
              <w:pStyle w:val="TableParagraph"/>
              <w:spacing w:line="258" w:lineRule="exact"/>
              <w:ind w:left="121" w:right="100"/>
              <w:rPr>
                <w:sz w:val="24"/>
              </w:rPr>
            </w:pPr>
            <w:r>
              <w:rPr>
                <w:sz w:val="24"/>
              </w:rPr>
              <w:t>324</w:t>
            </w:r>
            <w:r>
              <w:rPr>
                <w:spacing w:val="2"/>
                <w:sz w:val="24"/>
              </w:rPr>
              <w:t xml:space="preserve"> </w:t>
            </w:r>
            <w:r>
              <w:rPr>
                <w:sz w:val="24"/>
              </w:rPr>
              <w:t>287</w:t>
            </w:r>
          </w:p>
        </w:tc>
        <w:tc>
          <w:tcPr>
            <w:tcW w:w="2694" w:type="dxa"/>
          </w:tcPr>
          <w:p w:rsidR="00463DC4" w:rsidRDefault="00F21B7E">
            <w:pPr>
              <w:pStyle w:val="TableParagraph"/>
              <w:spacing w:line="258" w:lineRule="exact"/>
              <w:ind w:left="170" w:right="154"/>
              <w:rPr>
                <w:sz w:val="24"/>
              </w:rPr>
            </w:pPr>
            <w:r>
              <w:rPr>
                <w:sz w:val="24"/>
              </w:rPr>
              <w:t>284</w:t>
            </w:r>
            <w:r>
              <w:rPr>
                <w:spacing w:val="2"/>
                <w:sz w:val="24"/>
              </w:rPr>
              <w:t xml:space="preserve"> </w:t>
            </w:r>
            <w:r>
              <w:rPr>
                <w:sz w:val="24"/>
              </w:rPr>
              <w:t>067</w:t>
            </w:r>
          </w:p>
        </w:tc>
        <w:tc>
          <w:tcPr>
            <w:tcW w:w="2660" w:type="dxa"/>
          </w:tcPr>
          <w:p w:rsidR="00463DC4" w:rsidRDefault="00F21B7E">
            <w:pPr>
              <w:pStyle w:val="TableParagraph"/>
              <w:spacing w:line="258" w:lineRule="exact"/>
              <w:ind w:left="124" w:right="112"/>
              <w:rPr>
                <w:sz w:val="24"/>
              </w:rPr>
            </w:pPr>
            <w:r>
              <w:rPr>
                <w:sz w:val="24"/>
              </w:rPr>
              <w:t>2</w:t>
            </w:r>
            <w:r>
              <w:rPr>
                <w:spacing w:val="2"/>
                <w:sz w:val="24"/>
              </w:rPr>
              <w:t xml:space="preserve"> </w:t>
            </w:r>
            <w:r>
              <w:rPr>
                <w:sz w:val="24"/>
              </w:rPr>
              <w:t>171</w:t>
            </w:r>
          </w:p>
        </w:tc>
      </w:tr>
      <w:tr w:rsidR="00463DC4">
        <w:trPr>
          <w:trHeight w:val="278"/>
        </w:trPr>
        <w:tc>
          <w:tcPr>
            <w:tcW w:w="2099" w:type="dxa"/>
          </w:tcPr>
          <w:p w:rsidR="00463DC4" w:rsidRDefault="00F21B7E">
            <w:pPr>
              <w:pStyle w:val="TableParagraph"/>
              <w:spacing w:line="259" w:lineRule="exact"/>
              <w:ind w:left="110"/>
              <w:jc w:val="left"/>
              <w:rPr>
                <w:sz w:val="24"/>
              </w:rPr>
            </w:pPr>
            <w:r>
              <w:rPr>
                <w:sz w:val="24"/>
              </w:rPr>
              <w:t>Батыс</w:t>
            </w:r>
            <w:r>
              <w:rPr>
                <w:spacing w:val="-2"/>
                <w:sz w:val="24"/>
              </w:rPr>
              <w:t xml:space="preserve"> </w:t>
            </w:r>
            <w:r>
              <w:rPr>
                <w:sz w:val="24"/>
              </w:rPr>
              <w:t>Қазақстан</w:t>
            </w:r>
          </w:p>
        </w:tc>
        <w:tc>
          <w:tcPr>
            <w:tcW w:w="2123" w:type="dxa"/>
          </w:tcPr>
          <w:p w:rsidR="00463DC4" w:rsidRDefault="00F21B7E">
            <w:pPr>
              <w:pStyle w:val="TableParagraph"/>
              <w:spacing w:line="259" w:lineRule="exact"/>
              <w:ind w:left="121" w:right="100"/>
              <w:rPr>
                <w:sz w:val="24"/>
              </w:rPr>
            </w:pPr>
            <w:r>
              <w:rPr>
                <w:sz w:val="24"/>
              </w:rPr>
              <w:t>231</w:t>
            </w:r>
            <w:r>
              <w:rPr>
                <w:spacing w:val="2"/>
                <w:sz w:val="24"/>
              </w:rPr>
              <w:t xml:space="preserve"> </w:t>
            </w:r>
            <w:r>
              <w:rPr>
                <w:sz w:val="24"/>
              </w:rPr>
              <w:t>440</w:t>
            </w:r>
          </w:p>
        </w:tc>
        <w:tc>
          <w:tcPr>
            <w:tcW w:w="2694" w:type="dxa"/>
          </w:tcPr>
          <w:p w:rsidR="00463DC4" w:rsidRDefault="00F21B7E">
            <w:pPr>
              <w:pStyle w:val="TableParagraph"/>
              <w:spacing w:line="259" w:lineRule="exact"/>
              <w:ind w:left="170" w:right="154"/>
              <w:rPr>
                <w:sz w:val="24"/>
              </w:rPr>
            </w:pPr>
            <w:r>
              <w:rPr>
                <w:sz w:val="24"/>
              </w:rPr>
              <w:t>308</w:t>
            </w:r>
            <w:r>
              <w:rPr>
                <w:spacing w:val="2"/>
                <w:sz w:val="24"/>
              </w:rPr>
              <w:t xml:space="preserve"> </w:t>
            </w:r>
            <w:r>
              <w:rPr>
                <w:sz w:val="24"/>
              </w:rPr>
              <w:t>784</w:t>
            </w:r>
          </w:p>
        </w:tc>
        <w:tc>
          <w:tcPr>
            <w:tcW w:w="2660" w:type="dxa"/>
          </w:tcPr>
          <w:p w:rsidR="00463DC4" w:rsidRDefault="00F21B7E">
            <w:pPr>
              <w:pStyle w:val="TableParagraph"/>
              <w:spacing w:line="259" w:lineRule="exact"/>
              <w:ind w:left="124" w:right="112"/>
              <w:rPr>
                <w:sz w:val="24"/>
              </w:rPr>
            </w:pPr>
            <w:r>
              <w:rPr>
                <w:sz w:val="24"/>
              </w:rPr>
              <w:t>1</w:t>
            </w:r>
            <w:r>
              <w:rPr>
                <w:spacing w:val="2"/>
                <w:sz w:val="24"/>
              </w:rPr>
              <w:t xml:space="preserve"> </w:t>
            </w:r>
            <w:r>
              <w:rPr>
                <w:sz w:val="24"/>
              </w:rPr>
              <w:t>701</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Жамбыл</w:t>
            </w:r>
          </w:p>
        </w:tc>
        <w:tc>
          <w:tcPr>
            <w:tcW w:w="2123" w:type="dxa"/>
          </w:tcPr>
          <w:p w:rsidR="00463DC4" w:rsidRDefault="00F21B7E">
            <w:pPr>
              <w:pStyle w:val="TableParagraph"/>
              <w:spacing w:line="253" w:lineRule="exact"/>
              <w:ind w:left="121" w:right="100"/>
              <w:rPr>
                <w:sz w:val="24"/>
              </w:rPr>
            </w:pPr>
            <w:r>
              <w:rPr>
                <w:sz w:val="24"/>
              </w:rPr>
              <w:t>160</w:t>
            </w:r>
            <w:r>
              <w:rPr>
                <w:spacing w:val="2"/>
                <w:sz w:val="24"/>
              </w:rPr>
              <w:t xml:space="preserve"> </w:t>
            </w:r>
            <w:r>
              <w:rPr>
                <w:sz w:val="24"/>
              </w:rPr>
              <w:t>000</w:t>
            </w:r>
          </w:p>
        </w:tc>
        <w:tc>
          <w:tcPr>
            <w:tcW w:w="2694" w:type="dxa"/>
          </w:tcPr>
          <w:p w:rsidR="00463DC4" w:rsidRDefault="00F21B7E">
            <w:pPr>
              <w:pStyle w:val="TableParagraph"/>
              <w:spacing w:line="253" w:lineRule="exact"/>
              <w:ind w:left="170" w:right="154"/>
              <w:rPr>
                <w:sz w:val="24"/>
              </w:rPr>
            </w:pPr>
            <w:r>
              <w:rPr>
                <w:sz w:val="24"/>
              </w:rPr>
              <w:t>234</w:t>
            </w:r>
            <w:r>
              <w:rPr>
                <w:spacing w:val="2"/>
                <w:sz w:val="24"/>
              </w:rPr>
              <w:t xml:space="preserve"> </w:t>
            </w:r>
            <w:r>
              <w:rPr>
                <w:sz w:val="24"/>
              </w:rPr>
              <w:t>731</w:t>
            </w:r>
          </w:p>
        </w:tc>
        <w:tc>
          <w:tcPr>
            <w:tcW w:w="2660" w:type="dxa"/>
          </w:tcPr>
          <w:p w:rsidR="00463DC4" w:rsidRDefault="00F21B7E">
            <w:pPr>
              <w:pStyle w:val="TableParagraph"/>
              <w:spacing w:line="253" w:lineRule="exact"/>
              <w:ind w:left="124" w:right="112"/>
              <w:rPr>
                <w:sz w:val="24"/>
              </w:rPr>
            </w:pPr>
            <w:r>
              <w:rPr>
                <w:sz w:val="24"/>
              </w:rPr>
              <w:t>1</w:t>
            </w:r>
            <w:r>
              <w:rPr>
                <w:spacing w:val="2"/>
                <w:sz w:val="24"/>
              </w:rPr>
              <w:t xml:space="preserve"> </w:t>
            </w:r>
            <w:r>
              <w:rPr>
                <w:sz w:val="24"/>
              </w:rPr>
              <w:t>392</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Қарағанды</w:t>
            </w:r>
          </w:p>
        </w:tc>
        <w:tc>
          <w:tcPr>
            <w:tcW w:w="2123" w:type="dxa"/>
          </w:tcPr>
          <w:p w:rsidR="00463DC4" w:rsidRDefault="00F21B7E">
            <w:pPr>
              <w:pStyle w:val="TableParagraph"/>
              <w:spacing w:line="258" w:lineRule="exact"/>
              <w:ind w:left="121" w:right="100"/>
              <w:rPr>
                <w:sz w:val="24"/>
              </w:rPr>
            </w:pPr>
            <w:r>
              <w:rPr>
                <w:sz w:val="24"/>
              </w:rPr>
              <w:t>286</w:t>
            </w:r>
            <w:r>
              <w:rPr>
                <w:spacing w:val="2"/>
                <w:sz w:val="24"/>
              </w:rPr>
              <w:t xml:space="preserve"> </w:t>
            </w:r>
            <w:r>
              <w:rPr>
                <w:sz w:val="24"/>
              </w:rPr>
              <w:t>575</w:t>
            </w:r>
          </w:p>
        </w:tc>
        <w:tc>
          <w:tcPr>
            <w:tcW w:w="2694" w:type="dxa"/>
          </w:tcPr>
          <w:p w:rsidR="00463DC4" w:rsidRDefault="00F21B7E">
            <w:pPr>
              <w:pStyle w:val="TableParagraph"/>
              <w:spacing w:line="258" w:lineRule="exact"/>
              <w:ind w:left="170" w:right="154"/>
              <w:rPr>
                <w:sz w:val="24"/>
              </w:rPr>
            </w:pPr>
            <w:r>
              <w:rPr>
                <w:sz w:val="24"/>
              </w:rPr>
              <w:t>324</w:t>
            </w:r>
            <w:r>
              <w:rPr>
                <w:spacing w:val="2"/>
                <w:sz w:val="24"/>
              </w:rPr>
              <w:t xml:space="preserve"> </w:t>
            </w:r>
            <w:r>
              <w:rPr>
                <w:sz w:val="24"/>
              </w:rPr>
              <w:t>589</w:t>
            </w:r>
          </w:p>
        </w:tc>
        <w:tc>
          <w:tcPr>
            <w:tcW w:w="2660" w:type="dxa"/>
          </w:tcPr>
          <w:p w:rsidR="00463DC4" w:rsidRDefault="00F21B7E">
            <w:pPr>
              <w:pStyle w:val="TableParagraph"/>
              <w:spacing w:line="258" w:lineRule="exact"/>
              <w:ind w:left="124" w:right="112"/>
              <w:rPr>
                <w:sz w:val="24"/>
              </w:rPr>
            </w:pPr>
            <w:r>
              <w:rPr>
                <w:sz w:val="24"/>
              </w:rPr>
              <w:t>2</w:t>
            </w:r>
            <w:r>
              <w:rPr>
                <w:spacing w:val="2"/>
                <w:sz w:val="24"/>
              </w:rPr>
              <w:t xml:space="preserve"> </w:t>
            </w:r>
            <w:r>
              <w:rPr>
                <w:sz w:val="24"/>
              </w:rPr>
              <w:t>175</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Қостанай</w:t>
            </w:r>
          </w:p>
        </w:tc>
        <w:tc>
          <w:tcPr>
            <w:tcW w:w="2123" w:type="dxa"/>
          </w:tcPr>
          <w:p w:rsidR="00463DC4" w:rsidRDefault="00F21B7E">
            <w:pPr>
              <w:pStyle w:val="TableParagraph"/>
              <w:spacing w:line="253" w:lineRule="exact"/>
              <w:ind w:left="121" w:right="100"/>
              <w:rPr>
                <w:sz w:val="24"/>
              </w:rPr>
            </w:pPr>
            <w:r>
              <w:rPr>
                <w:sz w:val="24"/>
              </w:rPr>
              <w:t>301</w:t>
            </w:r>
            <w:r>
              <w:rPr>
                <w:spacing w:val="2"/>
                <w:sz w:val="24"/>
              </w:rPr>
              <w:t xml:space="preserve"> </w:t>
            </w:r>
            <w:r>
              <w:rPr>
                <w:sz w:val="24"/>
              </w:rPr>
              <w:t>504</w:t>
            </w:r>
          </w:p>
        </w:tc>
        <w:tc>
          <w:tcPr>
            <w:tcW w:w="2694" w:type="dxa"/>
          </w:tcPr>
          <w:p w:rsidR="00463DC4" w:rsidRDefault="00F21B7E">
            <w:pPr>
              <w:pStyle w:val="TableParagraph"/>
              <w:spacing w:line="253" w:lineRule="exact"/>
              <w:ind w:left="170" w:right="154"/>
              <w:rPr>
                <w:sz w:val="24"/>
              </w:rPr>
            </w:pPr>
            <w:r>
              <w:rPr>
                <w:sz w:val="24"/>
              </w:rPr>
              <w:t>288</w:t>
            </w:r>
            <w:r>
              <w:rPr>
                <w:spacing w:val="2"/>
                <w:sz w:val="24"/>
              </w:rPr>
              <w:t xml:space="preserve"> </w:t>
            </w:r>
            <w:r>
              <w:rPr>
                <w:sz w:val="24"/>
              </w:rPr>
              <w:t>931</w:t>
            </w:r>
          </w:p>
        </w:tc>
        <w:tc>
          <w:tcPr>
            <w:tcW w:w="2660" w:type="dxa"/>
          </w:tcPr>
          <w:p w:rsidR="00463DC4" w:rsidRDefault="00F21B7E">
            <w:pPr>
              <w:pStyle w:val="TableParagraph"/>
              <w:spacing w:line="253" w:lineRule="exact"/>
              <w:ind w:left="124" w:right="112"/>
              <w:rPr>
                <w:sz w:val="24"/>
              </w:rPr>
            </w:pPr>
            <w:r>
              <w:rPr>
                <w:sz w:val="24"/>
              </w:rPr>
              <w:t>1</w:t>
            </w:r>
            <w:r>
              <w:rPr>
                <w:spacing w:val="2"/>
                <w:sz w:val="24"/>
              </w:rPr>
              <w:t xml:space="preserve"> </w:t>
            </w:r>
            <w:r>
              <w:rPr>
                <w:sz w:val="24"/>
              </w:rPr>
              <w:t>540</w:t>
            </w:r>
          </w:p>
        </w:tc>
      </w:tr>
      <w:tr w:rsidR="00463DC4">
        <w:trPr>
          <w:trHeight w:val="278"/>
        </w:trPr>
        <w:tc>
          <w:tcPr>
            <w:tcW w:w="2099" w:type="dxa"/>
          </w:tcPr>
          <w:p w:rsidR="00463DC4" w:rsidRDefault="00F21B7E">
            <w:pPr>
              <w:pStyle w:val="TableParagraph"/>
              <w:spacing w:line="258" w:lineRule="exact"/>
              <w:ind w:left="110"/>
              <w:jc w:val="left"/>
              <w:rPr>
                <w:sz w:val="24"/>
              </w:rPr>
            </w:pPr>
            <w:r>
              <w:rPr>
                <w:sz w:val="24"/>
              </w:rPr>
              <w:t>Қызылорда</w:t>
            </w:r>
          </w:p>
        </w:tc>
        <w:tc>
          <w:tcPr>
            <w:tcW w:w="2123" w:type="dxa"/>
          </w:tcPr>
          <w:p w:rsidR="00463DC4" w:rsidRDefault="00F21B7E">
            <w:pPr>
              <w:pStyle w:val="TableParagraph"/>
              <w:spacing w:line="258" w:lineRule="exact"/>
              <w:ind w:left="121" w:right="100"/>
              <w:rPr>
                <w:sz w:val="24"/>
              </w:rPr>
            </w:pPr>
            <w:r>
              <w:rPr>
                <w:sz w:val="24"/>
              </w:rPr>
              <w:t>170</w:t>
            </w:r>
            <w:r>
              <w:rPr>
                <w:spacing w:val="2"/>
                <w:sz w:val="24"/>
              </w:rPr>
              <w:t xml:space="preserve"> </w:t>
            </w:r>
            <w:r>
              <w:rPr>
                <w:sz w:val="24"/>
              </w:rPr>
              <w:t>173</w:t>
            </w:r>
          </w:p>
        </w:tc>
        <w:tc>
          <w:tcPr>
            <w:tcW w:w="2694" w:type="dxa"/>
          </w:tcPr>
          <w:p w:rsidR="00463DC4" w:rsidRDefault="00F21B7E">
            <w:pPr>
              <w:pStyle w:val="TableParagraph"/>
              <w:spacing w:line="258" w:lineRule="exact"/>
              <w:ind w:left="170" w:right="154"/>
              <w:rPr>
                <w:sz w:val="24"/>
              </w:rPr>
            </w:pPr>
            <w:r>
              <w:rPr>
                <w:sz w:val="24"/>
              </w:rPr>
              <w:t>214</w:t>
            </w:r>
            <w:r>
              <w:rPr>
                <w:spacing w:val="2"/>
                <w:sz w:val="24"/>
              </w:rPr>
              <w:t xml:space="preserve"> </w:t>
            </w:r>
            <w:r>
              <w:rPr>
                <w:sz w:val="24"/>
              </w:rPr>
              <w:t>031</w:t>
            </w:r>
          </w:p>
        </w:tc>
        <w:tc>
          <w:tcPr>
            <w:tcW w:w="2660" w:type="dxa"/>
          </w:tcPr>
          <w:p w:rsidR="00463DC4" w:rsidRDefault="00F21B7E">
            <w:pPr>
              <w:pStyle w:val="TableParagraph"/>
              <w:spacing w:line="258" w:lineRule="exact"/>
              <w:ind w:left="124" w:right="112"/>
              <w:rPr>
                <w:sz w:val="24"/>
              </w:rPr>
            </w:pPr>
            <w:r>
              <w:rPr>
                <w:sz w:val="24"/>
              </w:rPr>
              <w:t>1</w:t>
            </w:r>
            <w:r>
              <w:rPr>
                <w:spacing w:val="2"/>
                <w:sz w:val="24"/>
              </w:rPr>
              <w:t xml:space="preserve"> </w:t>
            </w:r>
            <w:r>
              <w:rPr>
                <w:sz w:val="24"/>
              </w:rPr>
              <w:t>453</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Маңғыстау</w:t>
            </w:r>
          </w:p>
        </w:tc>
        <w:tc>
          <w:tcPr>
            <w:tcW w:w="2123" w:type="dxa"/>
          </w:tcPr>
          <w:p w:rsidR="00463DC4" w:rsidRDefault="00F21B7E">
            <w:pPr>
              <w:pStyle w:val="TableParagraph"/>
              <w:spacing w:line="253" w:lineRule="exact"/>
              <w:ind w:left="121" w:right="100"/>
              <w:rPr>
                <w:sz w:val="24"/>
              </w:rPr>
            </w:pPr>
            <w:r>
              <w:rPr>
                <w:sz w:val="24"/>
              </w:rPr>
              <w:t>259</w:t>
            </w:r>
            <w:r>
              <w:rPr>
                <w:spacing w:val="2"/>
                <w:sz w:val="24"/>
              </w:rPr>
              <w:t xml:space="preserve"> </w:t>
            </w:r>
            <w:r>
              <w:rPr>
                <w:sz w:val="24"/>
              </w:rPr>
              <w:t>904</w:t>
            </w:r>
          </w:p>
        </w:tc>
        <w:tc>
          <w:tcPr>
            <w:tcW w:w="2694" w:type="dxa"/>
          </w:tcPr>
          <w:p w:rsidR="00463DC4" w:rsidRDefault="00F21B7E">
            <w:pPr>
              <w:pStyle w:val="TableParagraph"/>
              <w:spacing w:line="253" w:lineRule="exact"/>
              <w:ind w:left="170" w:right="154"/>
              <w:rPr>
                <w:sz w:val="24"/>
              </w:rPr>
            </w:pPr>
            <w:r>
              <w:rPr>
                <w:sz w:val="24"/>
              </w:rPr>
              <w:t>287</w:t>
            </w:r>
            <w:r>
              <w:rPr>
                <w:spacing w:val="2"/>
                <w:sz w:val="24"/>
              </w:rPr>
              <w:t xml:space="preserve"> </w:t>
            </w:r>
            <w:r>
              <w:rPr>
                <w:sz w:val="24"/>
              </w:rPr>
              <w:t>135</w:t>
            </w:r>
          </w:p>
        </w:tc>
        <w:tc>
          <w:tcPr>
            <w:tcW w:w="2660" w:type="dxa"/>
          </w:tcPr>
          <w:p w:rsidR="00463DC4" w:rsidRDefault="00F21B7E">
            <w:pPr>
              <w:pStyle w:val="TableParagraph"/>
              <w:spacing w:line="253" w:lineRule="exact"/>
              <w:ind w:left="124" w:right="112"/>
              <w:rPr>
                <w:sz w:val="24"/>
              </w:rPr>
            </w:pPr>
            <w:r>
              <w:rPr>
                <w:sz w:val="24"/>
              </w:rPr>
              <w:t>2</w:t>
            </w:r>
            <w:r>
              <w:rPr>
                <w:spacing w:val="2"/>
                <w:sz w:val="24"/>
              </w:rPr>
              <w:t xml:space="preserve"> </w:t>
            </w:r>
            <w:r>
              <w:rPr>
                <w:sz w:val="24"/>
              </w:rPr>
              <w:t>359</w:t>
            </w:r>
          </w:p>
        </w:tc>
      </w:tr>
      <w:tr w:rsidR="00463DC4">
        <w:trPr>
          <w:trHeight w:val="278"/>
        </w:trPr>
        <w:tc>
          <w:tcPr>
            <w:tcW w:w="2099" w:type="dxa"/>
          </w:tcPr>
          <w:p w:rsidR="00463DC4" w:rsidRDefault="00F21B7E">
            <w:pPr>
              <w:pStyle w:val="TableParagraph"/>
              <w:spacing w:line="258" w:lineRule="exact"/>
              <w:ind w:left="110"/>
              <w:jc w:val="left"/>
              <w:rPr>
                <w:sz w:val="24"/>
              </w:rPr>
            </w:pPr>
            <w:r>
              <w:rPr>
                <w:sz w:val="24"/>
              </w:rPr>
              <w:t>Павлодар</w:t>
            </w:r>
          </w:p>
        </w:tc>
        <w:tc>
          <w:tcPr>
            <w:tcW w:w="2123" w:type="dxa"/>
          </w:tcPr>
          <w:p w:rsidR="00463DC4" w:rsidRDefault="00F21B7E">
            <w:pPr>
              <w:pStyle w:val="TableParagraph"/>
              <w:spacing w:line="258" w:lineRule="exact"/>
              <w:ind w:left="121" w:right="100"/>
              <w:rPr>
                <w:sz w:val="24"/>
              </w:rPr>
            </w:pPr>
            <w:r>
              <w:rPr>
                <w:sz w:val="24"/>
              </w:rPr>
              <w:t>284</w:t>
            </w:r>
            <w:r>
              <w:rPr>
                <w:spacing w:val="2"/>
                <w:sz w:val="24"/>
              </w:rPr>
              <w:t xml:space="preserve"> </w:t>
            </w:r>
            <w:r>
              <w:rPr>
                <w:sz w:val="24"/>
              </w:rPr>
              <w:t>605</w:t>
            </w:r>
          </w:p>
        </w:tc>
        <w:tc>
          <w:tcPr>
            <w:tcW w:w="2694" w:type="dxa"/>
          </w:tcPr>
          <w:p w:rsidR="00463DC4" w:rsidRDefault="00F21B7E">
            <w:pPr>
              <w:pStyle w:val="TableParagraph"/>
              <w:spacing w:line="258" w:lineRule="exact"/>
              <w:ind w:left="170" w:right="154"/>
              <w:rPr>
                <w:sz w:val="24"/>
              </w:rPr>
            </w:pPr>
            <w:r>
              <w:rPr>
                <w:sz w:val="24"/>
              </w:rPr>
              <w:t>285</w:t>
            </w:r>
            <w:r>
              <w:rPr>
                <w:spacing w:val="2"/>
                <w:sz w:val="24"/>
              </w:rPr>
              <w:t xml:space="preserve"> </w:t>
            </w:r>
            <w:r>
              <w:rPr>
                <w:sz w:val="24"/>
              </w:rPr>
              <w:t>845</w:t>
            </w:r>
          </w:p>
        </w:tc>
        <w:tc>
          <w:tcPr>
            <w:tcW w:w="2660" w:type="dxa"/>
          </w:tcPr>
          <w:p w:rsidR="00463DC4" w:rsidRDefault="00F21B7E">
            <w:pPr>
              <w:pStyle w:val="TableParagraph"/>
              <w:spacing w:line="258" w:lineRule="exact"/>
              <w:ind w:left="124" w:right="112"/>
              <w:rPr>
                <w:sz w:val="24"/>
              </w:rPr>
            </w:pPr>
            <w:r>
              <w:rPr>
                <w:sz w:val="24"/>
              </w:rPr>
              <w:t>2</w:t>
            </w:r>
            <w:r>
              <w:rPr>
                <w:spacing w:val="2"/>
                <w:sz w:val="24"/>
              </w:rPr>
              <w:t xml:space="preserve"> </w:t>
            </w:r>
            <w:r>
              <w:rPr>
                <w:sz w:val="24"/>
              </w:rPr>
              <w:t>004</w:t>
            </w:r>
          </w:p>
        </w:tc>
      </w:tr>
      <w:tr w:rsidR="00463DC4">
        <w:trPr>
          <w:trHeight w:val="551"/>
        </w:trPr>
        <w:tc>
          <w:tcPr>
            <w:tcW w:w="2099" w:type="dxa"/>
          </w:tcPr>
          <w:p w:rsidR="00463DC4" w:rsidRDefault="00F21B7E">
            <w:pPr>
              <w:pStyle w:val="TableParagraph"/>
              <w:spacing w:line="268" w:lineRule="exact"/>
              <w:ind w:left="110"/>
              <w:jc w:val="left"/>
              <w:rPr>
                <w:sz w:val="24"/>
              </w:rPr>
            </w:pPr>
            <w:r>
              <w:rPr>
                <w:sz w:val="24"/>
              </w:rPr>
              <w:t>Солтүстік</w:t>
            </w:r>
          </w:p>
          <w:p w:rsidR="00463DC4" w:rsidRDefault="00F21B7E">
            <w:pPr>
              <w:pStyle w:val="TableParagraph"/>
              <w:spacing w:before="2" w:line="261" w:lineRule="exact"/>
              <w:ind w:left="110"/>
              <w:jc w:val="left"/>
              <w:rPr>
                <w:sz w:val="24"/>
              </w:rPr>
            </w:pPr>
            <w:r>
              <w:rPr>
                <w:sz w:val="24"/>
              </w:rPr>
              <w:t>Қазақстан</w:t>
            </w:r>
          </w:p>
        </w:tc>
        <w:tc>
          <w:tcPr>
            <w:tcW w:w="2123" w:type="dxa"/>
          </w:tcPr>
          <w:p w:rsidR="00463DC4" w:rsidRDefault="00463DC4">
            <w:pPr>
              <w:pStyle w:val="TableParagraph"/>
              <w:spacing w:before="5"/>
              <w:jc w:val="left"/>
              <w:rPr>
                <w:sz w:val="23"/>
              </w:rPr>
            </w:pPr>
          </w:p>
          <w:p w:rsidR="00463DC4" w:rsidRDefault="00F21B7E">
            <w:pPr>
              <w:pStyle w:val="TableParagraph"/>
              <w:spacing w:line="261" w:lineRule="exact"/>
              <w:ind w:left="121" w:right="100"/>
              <w:rPr>
                <w:sz w:val="24"/>
              </w:rPr>
            </w:pPr>
            <w:r>
              <w:rPr>
                <w:sz w:val="24"/>
              </w:rPr>
              <w:t>290</w:t>
            </w:r>
            <w:r>
              <w:rPr>
                <w:spacing w:val="2"/>
                <w:sz w:val="24"/>
              </w:rPr>
              <w:t xml:space="preserve"> </w:t>
            </w:r>
            <w:r>
              <w:rPr>
                <w:sz w:val="24"/>
              </w:rPr>
              <w:t>273</w:t>
            </w:r>
          </w:p>
        </w:tc>
        <w:tc>
          <w:tcPr>
            <w:tcW w:w="2694" w:type="dxa"/>
          </w:tcPr>
          <w:p w:rsidR="00463DC4" w:rsidRDefault="00463DC4">
            <w:pPr>
              <w:pStyle w:val="TableParagraph"/>
              <w:spacing w:before="5"/>
              <w:jc w:val="left"/>
              <w:rPr>
                <w:sz w:val="23"/>
              </w:rPr>
            </w:pPr>
          </w:p>
          <w:p w:rsidR="00463DC4" w:rsidRDefault="00F21B7E">
            <w:pPr>
              <w:pStyle w:val="TableParagraph"/>
              <w:spacing w:line="261" w:lineRule="exact"/>
              <w:ind w:left="170" w:right="154"/>
              <w:rPr>
                <w:sz w:val="24"/>
              </w:rPr>
            </w:pPr>
            <w:r>
              <w:rPr>
                <w:sz w:val="24"/>
              </w:rPr>
              <w:t>280</w:t>
            </w:r>
            <w:r>
              <w:rPr>
                <w:spacing w:val="2"/>
                <w:sz w:val="24"/>
              </w:rPr>
              <w:t xml:space="preserve"> </w:t>
            </w:r>
            <w:r>
              <w:rPr>
                <w:sz w:val="24"/>
              </w:rPr>
              <w:t>812</w:t>
            </w:r>
          </w:p>
        </w:tc>
        <w:tc>
          <w:tcPr>
            <w:tcW w:w="2660" w:type="dxa"/>
          </w:tcPr>
          <w:p w:rsidR="00463DC4" w:rsidRDefault="00463DC4">
            <w:pPr>
              <w:pStyle w:val="TableParagraph"/>
              <w:spacing w:before="5"/>
              <w:jc w:val="left"/>
              <w:rPr>
                <w:sz w:val="23"/>
              </w:rPr>
            </w:pPr>
          </w:p>
          <w:p w:rsidR="00463DC4" w:rsidRDefault="00F21B7E">
            <w:pPr>
              <w:pStyle w:val="TableParagraph"/>
              <w:spacing w:line="261" w:lineRule="exact"/>
              <w:ind w:left="124" w:right="112"/>
              <w:rPr>
                <w:sz w:val="24"/>
              </w:rPr>
            </w:pPr>
            <w:r>
              <w:rPr>
                <w:sz w:val="24"/>
              </w:rPr>
              <w:t>1</w:t>
            </w:r>
            <w:r>
              <w:rPr>
                <w:spacing w:val="2"/>
                <w:sz w:val="24"/>
              </w:rPr>
              <w:t xml:space="preserve"> </w:t>
            </w:r>
            <w:r>
              <w:rPr>
                <w:sz w:val="24"/>
              </w:rPr>
              <w:t>593</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Түркістан</w:t>
            </w:r>
          </w:p>
        </w:tc>
        <w:tc>
          <w:tcPr>
            <w:tcW w:w="2123" w:type="dxa"/>
          </w:tcPr>
          <w:p w:rsidR="00463DC4" w:rsidRDefault="00F21B7E">
            <w:pPr>
              <w:pStyle w:val="TableParagraph"/>
              <w:spacing w:line="258" w:lineRule="exact"/>
              <w:ind w:left="121" w:right="100"/>
              <w:rPr>
                <w:sz w:val="24"/>
              </w:rPr>
            </w:pPr>
            <w:r>
              <w:rPr>
                <w:sz w:val="24"/>
              </w:rPr>
              <w:t>295</w:t>
            </w:r>
            <w:r>
              <w:rPr>
                <w:spacing w:val="2"/>
                <w:sz w:val="24"/>
              </w:rPr>
              <w:t xml:space="preserve"> </w:t>
            </w:r>
            <w:r>
              <w:rPr>
                <w:sz w:val="24"/>
              </w:rPr>
              <w:t>959</w:t>
            </w:r>
          </w:p>
        </w:tc>
        <w:tc>
          <w:tcPr>
            <w:tcW w:w="2694" w:type="dxa"/>
          </w:tcPr>
          <w:p w:rsidR="00463DC4" w:rsidRDefault="00F21B7E">
            <w:pPr>
              <w:pStyle w:val="TableParagraph"/>
              <w:spacing w:line="258" w:lineRule="exact"/>
              <w:ind w:left="170" w:right="154"/>
              <w:rPr>
                <w:sz w:val="24"/>
              </w:rPr>
            </w:pPr>
            <w:r>
              <w:rPr>
                <w:sz w:val="24"/>
              </w:rPr>
              <w:t>279</w:t>
            </w:r>
            <w:r>
              <w:rPr>
                <w:spacing w:val="2"/>
                <w:sz w:val="24"/>
              </w:rPr>
              <w:t xml:space="preserve"> </w:t>
            </w:r>
            <w:r>
              <w:rPr>
                <w:sz w:val="24"/>
              </w:rPr>
              <w:t>382</w:t>
            </w:r>
          </w:p>
        </w:tc>
        <w:tc>
          <w:tcPr>
            <w:tcW w:w="2660" w:type="dxa"/>
          </w:tcPr>
          <w:p w:rsidR="00463DC4" w:rsidRDefault="00F21B7E">
            <w:pPr>
              <w:pStyle w:val="TableParagraph"/>
              <w:spacing w:line="258" w:lineRule="exact"/>
              <w:ind w:left="124" w:right="112"/>
              <w:rPr>
                <w:sz w:val="24"/>
              </w:rPr>
            </w:pPr>
            <w:r>
              <w:rPr>
                <w:sz w:val="24"/>
              </w:rPr>
              <w:t>2</w:t>
            </w:r>
            <w:r>
              <w:rPr>
                <w:spacing w:val="2"/>
                <w:sz w:val="24"/>
              </w:rPr>
              <w:t xml:space="preserve"> </w:t>
            </w:r>
            <w:r>
              <w:rPr>
                <w:sz w:val="24"/>
              </w:rPr>
              <w:t>322</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Шығыс</w:t>
            </w:r>
            <w:r>
              <w:rPr>
                <w:spacing w:val="-2"/>
                <w:sz w:val="24"/>
              </w:rPr>
              <w:t xml:space="preserve"> </w:t>
            </w:r>
            <w:r>
              <w:rPr>
                <w:sz w:val="24"/>
              </w:rPr>
              <w:t>Қазақстан</w:t>
            </w:r>
          </w:p>
        </w:tc>
        <w:tc>
          <w:tcPr>
            <w:tcW w:w="2123" w:type="dxa"/>
          </w:tcPr>
          <w:p w:rsidR="00463DC4" w:rsidRDefault="00F21B7E">
            <w:pPr>
              <w:pStyle w:val="TableParagraph"/>
              <w:spacing w:line="253" w:lineRule="exact"/>
              <w:ind w:left="121" w:right="100"/>
              <w:rPr>
                <w:sz w:val="24"/>
              </w:rPr>
            </w:pPr>
            <w:r>
              <w:rPr>
                <w:sz w:val="24"/>
              </w:rPr>
              <w:t>298</w:t>
            </w:r>
            <w:r>
              <w:rPr>
                <w:spacing w:val="2"/>
                <w:sz w:val="24"/>
              </w:rPr>
              <w:t xml:space="preserve"> </w:t>
            </w:r>
            <w:r>
              <w:rPr>
                <w:sz w:val="24"/>
              </w:rPr>
              <w:t>155</w:t>
            </w:r>
          </w:p>
        </w:tc>
        <w:tc>
          <w:tcPr>
            <w:tcW w:w="2694" w:type="dxa"/>
          </w:tcPr>
          <w:p w:rsidR="00463DC4" w:rsidRDefault="00F21B7E">
            <w:pPr>
              <w:pStyle w:val="TableParagraph"/>
              <w:spacing w:line="253" w:lineRule="exact"/>
              <w:ind w:left="170" w:right="154"/>
              <w:rPr>
                <w:sz w:val="24"/>
              </w:rPr>
            </w:pPr>
            <w:r>
              <w:rPr>
                <w:sz w:val="24"/>
              </w:rPr>
              <w:t>302</w:t>
            </w:r>
            <w:r>
              <w:rPr>
                <w:spacing w:val="2"/>
                <w:sz w:val="24"/>
              </w:rPr>
              <w:t xml:space="preserve"> </w:t>
            </w:r>
            <w:r>
              <w:rPr>
                <w:sz w:val="24"/>
              </w:rPr>
              <w:t>488</w:t>
            </w:r>
          </w:p>
        </w:tc>
        <w:tc>
          <w:tcPr>
            <w:tcW w:w="2660" w:type="dxa"/>
          </w:tcPr>
          <w:p w:rsidR="00463DC4" w:rsidRDefault="00F21B7E">
            <w:pPr>
              <w:pStyle w:val="TableParagraph"/>
              <w:spacing w:line="253" w:lineRule="exact"/>
              <w:ind w:left="124" w:right="112"/>
              <w:rPr>
                <w:sz w:val="24"/>
              </w:rPr>
            </w:pPr>
            <w:r>
              <w:rPr>
                <w:sz w:val="24"/>
              </w:rPr>
              <w:t>1</w:t>
            </w:r>
            <w:r>
              <w:rPr>
                <w:spacing w:val="2"/>
                <w:sz w:val="24"/>
              </w:rPr>
              <w:t xml:space="preserve"> </w:t>
            </w:r>
            <w:r>
              <w:rPr>
                <w:sz w:val="24"/>
              </w:rPr>
              <w:t>748</w:t>
            </w:r>
          </w:p>
        </w:tc>
      </w:tr>
      <w:tr w:rsidR="00463DC4">
        <w:trPr>
          <w:trHeight w:val="278"/>
        </w:trPr>
        <w:tc>
          <w:tcPr>
            <w:tcW w:w="2099" w:type="dxa"/>
          </w:tcPr>
          <w:p w:rsidR="00463DC4" w:rsidRDefault="00F21B7E">
            <w:pPr>
              <w:pStyle w:val="TableParagraph"/>
              <w:spacing w:line="258" w:lineRule="exact"/>
              <w:ind w:left="110"/>
              <w:jc w:val="left"/>
              <w:rPr>
                <w:sz w:val="24"/>
              </w:rPr>
            </w:pPr>
            <w:r>
              <w:rPr>
                <w:sz w:val="24"/>
              </w:rPr>
              <w:t>Астана</w:t>
            </w:r>
            <w:r>
              <w:rPr>
                <w:spacing w:val="-2"/>
                <w:sz w:val="24"/>
              </w:rPr>
              <w:t xml:space="preserve"> </w:t>
            </w:r>
            <w:r>
              <w:rPr>
                <w:sz w:val="24"/>
              </w:rPr>
              <w:t>қаласы</w:t>
            </w:r>
          </w:p>
        </w:tc>
        <w:tc>
          <w:tcPr>
            <w:tcW w:w="2123" w:type="dxa"/>
          </w:tcPr>
          <w:p w:rsidR="00463DC4" w:rsidRDefault="00F21B7E">
            <w:pPr>
              <w:pStyle w:val="TableParagraph"/>
              <w:spacing w:line="258" w:lineRule="exact"/>
              <w:ind w:left="121" w:right="100"/>
              <w:rPr>
                <w:sz w:val="24"/>
              </w:rPr>
            </w:pPr>
            <w:r>
              <w:rPr>
                <w:sz w:val="24"/>
              </w:rPr>
              <w:t>490</w:t>
            </w:r>
            <w:r>
              <w:rPr>
                <w:spacing w:val="2"/>
                <w:sz w:val="24"/>
              </w:rPr>
              <w:t xml:space="preserve"> </w:t>
            </w:r>
            <w:r>
              <w:rPr>
                <w:sz w:val="24"/>
              </w:rPr>
              <w:t>796</w:t>
            </w:r>
          </w:p>
        </w:tc>
        <w:tc>
          <w:tcPr>
            <w:tcW w:w="2694" w:type="dxa"/>
          </w:tcPr>
          <w:p w:rsidR="00463DC4" w:rsidRDefault="00F21B7E">
            <w:pPr>
              <w:pStyle w:val="TableParagraph"/>
              <w:spacing w:line="258" w:lineRule="exact"/>
              <w:ind w:left="170" w:right="154"/>
              <w:rPr>
                <w:sz w:val="24"/>
              </w:rPr>
            </w:pPr>
            <w:r>
              <w:rPr>
                <w:sz w:val="24"/>
              </w:rPr>
              <w:t>537</w:t>
            </w:r>
            <w:r>
              <w:rPr>
                <w:spacing w:val="2"/>
                <w:sz w:val="24"/>
              </w:rPr>
              <w:t xml:space="preserve"> </w:t>
            </w:r>
            <w:r>
              <w:rPr>
                <w:sz w:val="24"/>
              </w:rPr>
              <w:t>193</w:t>
            </w:r>
          </w:p>
        </w:tc>
        <w:tc>
          <w:tcPr>
            <w:tcW w:w="2660" w:type="dxa"/>
          </w:tcPr>
          <w:p w:rsidR="00463DC4" w:rsidRDefault="00F21B7E">
            <w:pPr>
              <w:pStyle w:val="TableParagraph"/>
              <w:spacing w:line="258" w:lineRule="exact"/>
              <w:ind w:left="124" w:right="112"/>
              <w:rPr>
                <w:sz w:val="24"/>
              </w:rPr>
            </w:pPr>
            <w:r>
              <w:rPr>
                <w:sz w:val="24"/>
              </w:rPr>
              <w:t>3</w:t>
            </w:r>
            <w:r>
              <w:rPr>
                <w:spacing w:val="2"/>
                <w:sz w:val="24"/>
              </w:rPr>
              <w:t xml:space="preserve"> </w:t>
            </w:r>
            <w:r>
              <w:rPr>
                <w:sz w:val="24"/>
              </w:rPr>
              <w:t>802</w:t>
            </w:r>
          </w:p>
        </w:tc>
      </w:tr>
      <w:tr w:rsidR="00463DC4">
        <w:trPr>
          <w:trHeight w:val="273"/>
        </w:trPr>
        <w:tc>
          <w:tcPr>
            <w:tcW w:w="2099" w:type="dxa"/>
          </w:tcPr>
          <w:p w:rsidR="00463DC4" w:rsidRDefault="00F21B7E">
            <w:pPr>
              <w:pStyle w:val="TableParagraph"/>
              <w:spacing w:line="254" w:lineRule="exact"/>
              <w:ind w:left="110"/>
              <w:jc w:val="left"/>
              <w:rPr>
                <w:sz w:val="24"/>
              </w:rPr>
            </w:pPr>
            <w:r>
              <w:rPr>
                <w:sz w:val="24"/>
              </w:rPr>
              <w:t>Шымкент қаласы</w:t>
            </w:r>
          </w:p>
        </w:tc>
        <w:tc>
          <w:tcPr>
            <w:tcW w:w="2123" w:type="dxa"/>
          </w:tcPr>
          <w:p w:rsidR="00463DC4" w:rsidRDefault="00F21B7E">
            <w:pPr>
              <w:pStyle w:val="TableParagraph"/>
              <w:spacing w:line="254" w:lineRule="exact"/>
              <w:ind w:left="121" w:right="100"/>
              <w:rPr>
                <w:sz w:val="24"/>
              </w:rPr>
            </w:pPr>
            <w:r>
              <w:rPr>
                <w:sz w:val="24"/>
              </w:rPr>
              <w:t>447</w:t>
            </w:r>
            <w:r>
              <w:rPr>
                <w:spacing w:val="2"/>
                <w:sz w:val="24"/>
              </w:rPr>
              <w:t xml:space="preserve"> </w:t>
            </w:r>
            <w:r>
              <w:rPr>
                <w:sz w:val="24"/>
              </w:rPr>
              <w:t>446</w:t>
            </w:r>
          </w:p>
        </w:tc>
        <w:tc>
          <w:tcPr>
            <w:tcW w:w="2694" w:type="dxa"/>
          </w:tcPr>
          <w:p w:rsidR="00463DC4" w:rsidRDefault="00F21B7E">
            <w:pPr>
              <w:pStyle w:val="TableParagraph"/>
              <w:spacing w:line="254" w:lineRule="exact"/>
              <w:ind w:left="170" w:right="154"/>
              <w:rPr>
                <w:sz w:val="24"/>
              </w:rPr>
            </w:pPr>
            <w:r>
              <w:rPr>
                <w:sz w:val="24"/>
              </w:rPr>
              <w:t>372</w:t>
            </w:r>
            <w:r>
              <w:rPr>
                <w:spacing w:val="2"/>
                <w:sz w:val="24"/>
              </w:rPr>
              <w:t xml:space="preserve"> </w:t>
            </w:r>
            <w:r>
              <w:rPr>
                <w:sz w:val="24"/>
              </w:rPr>
              <w:t>014</w:t>
            </w:r>
          </w:p>
        </w:tc>
        <w:tc>
          <w:tcPr>
            <w:tcW w:w="2660" w:type="dxa"/>
          </w:tcPr>
          <w:p w:rsidR="00463DC4" w:rsidRDefault="00F21B7E">
            <w:pPr>
              <w:pStyle w:val="TableParagraph"/>
              <w:spacing w:line="254" w:lineRule="exact"/>
              <w:ind w:left="124" w:right="112"/>
              <w:rPr>
                <w:sz w:val="24"/>
              </w:rPr>
            </w:pPr>
            <w:r>
              <w:rPr>
                <w:sz w:val="24"/>
              </w:rPr>
              <w:t>2</w:t>
            </w:r>
            <w:r>
              <w:rPr>
                <w:spacing w:val="2"/>
                <w:sz w:val="24"/>
              </w:rPr>
              <w:t xml:space="preserve"> </w:t>
            </w:r>
            <w:r>
              <w:rPr>
                <w:sz w:val="24"/>
              </w:rPr>
              <w:t>354</w:t>
            </w:r>
          </w:p>
        </w:tc>
      </w:tr>
      <w:tr w:rsidR="00463DC4">
        <w:trPr>
          <w:trHeight w:val="278"/>
        </w:trPr>
        <w:tc>
          <w:tcPr>
            <w:tcW w:w="2099" w:type="dxa"/>
          </w:tcPr>
          <w:p w:rsidR="00463DC4" w:rsidRDefault="00F21B7E">
            <w:pPr>
              <w:pStyle w:val="TableParagraph"/>
              <w:spacing w:line="258" w:lineRule="exact"/>
              <w:ind w:left="110"/>
              <w:jc w:val="left"/>
              <w:rPr>
                <w:sz w:val="24"/>
              </w:rPr>
            </w:pPr>
            <w:r>
              <w:rPr>
                <w:sz w:val="24"/>
              </w:rPr>
              <w:t>Алматы қаласы</w:t>
            </w:r>
          </w:p>
        </w:tc>
        <w:tc>
          <w:tcPr>
            <w:tcW w:w="2123" w:type="dxa"/>
          </w:tcPr>
          <w:p w:rsidR="00463DC4" w:rsidRDefault="00F21B7E">
            <w:pPr>
              <w:pStyle w:val="TableParagraph"/>
              <w:spacing w:line="258" w:lineRule="exact"/>
              <w:ind w:left="121" w:right="100"/>
              <w:rPr>
                <w:sz w:val="24"/>
              </w:rPr>
            </w:pPr>
            <w:r>
              <w:rPr>
                <w:sz w:val="24"/>
              </w:rPr>
              <w:t>421</w:t>
            </w:r>
            <w:r>
              <w:rPr>
                <w:spacing w:val="2"/>
                <w:sz w:val="24"/>
              </w:rPr>
              <w:t xml:space="preserve"> </w:t>
            </w:r>
            <w:r>
              <w:rPr>
                <w:sz w:val="24"/>
              </w:rPr>
              <w:t>725</w:t>
            </w:r>
          </w:p>
        </w:tc>
        <w:tc>
          <w:tcPr>
            <w:tcW w:w="2694" w:type="dxa"/>
          </w:tcPr>
          <w:p w:rsidR="00463DC4" w:rsidRDefault="00F21B7E">
            <w:pPr>
              <w:pStyle w:val="TableParagraph"/>
              <w:spacing w:line="258" w:lineRule="exact"/>
              <w:ind w:left="170" w:right="154"/>
              <w:rPr>
                <w:sz w:val="24"/>
              </w:rPr>
            </w:pPr>
            <w:r>
              <w:rPr>
                <w:sz w:val="24"/>
              </w:rPr>
              <w:t>444</w:t>
            </w:r>
            <w:r>
              <w:rPr>
                <w:spacing w:val="2"/>
                <w:sz w:val="24"/>
              </w:rPr>
              <w:t xml:space="preserve"> </w:t>
            </w:r>
            <w:r>
              <w:rPr>
                <w:sz w:val="24"/>
              </w:rPr>
              <w:t>001</w:t>
            </w:r>
          </w:p>
        </w:tc>
        <w:tc>
          <w:tcPr>
            <w:tcW w:w="2660" w:type="dxa"/>
          </w:tcPr>
          <w:p w:rsidR="00463DC4" w:rsidRDefault="00F21B7E">
            <w:pPr>
              <w:pStyle w:val="TableParagraph"/>
              <w:spacing w:line="258" w:lineRule="exact"/>
              <w:ind w:left="124" w:right="112"/>
              <w:rPr>
                <w:sz w:val="24"/>
              </w:rPr>
            </w:pPr>
            <w:r>
              <w:rPr>
                <w:sz w:val="24"/>
              </w:rPr>
              <w:t>3</w:t>
            </w:r>
            <w:r>
              <w:rPr>
                <w:spacing w:val="2"/>
                <w:sz w:val="24"/>
              </w:rPr>
              <w:t xml:space="preserve"> </w:t>
            </w:r>
            <w:r>
              <w:rPr>
                <w:sz w:val="24"/>
              </w:rPr>
              <w:t>566</w:t>
            </w:r>
          </w:p>
        </w:tc>
      </w:tr>
      <w:tr w:rsidR="00463DC4">
        <w:trPr>
          <w:trHeight w:val="277"/>
        </w:trPr>
        <w:tc>
          <w:tcPr>
            <w:tcW w:w="9576" w:type="dxa"/>
            <w:gridSpan w:val="4"/>
          </w:tcPr>
          <w:p w:rsidR="00463DC4" w:rsidRDefault="00F21B7E">
            <w:pPr>
              <w:pStyle w:val="TableParagraph"/>
              <w:spacing w:line="258" w:lineRule="exact"/>
              <w:ind w:left="715"/>
              <w:jc w:val="left"/>
              <w:rPr>
                <w:sz w:val="24"/>
              </w:rPr>
            </w:pPr>
            <w:r>
              <w:rPr>
                <w:sz w:val="24"/>
              </w:rPr>
              <w:t>Ескерту:</w:t>
            </w:r>
            <w:r>
              <w:rPr>
                <w:spacing w:val="53"/>
                <w:sz w:val="24"/>
              </w:rPr>
              <w:t xml:space="preserve"> </w:t>
            </w:r>
            <w:r>
              <w:rPr>
                <w:sz w:val="24"/>
              </w:rPr>
              <w:t>Дереккөз</w:t>
            </w:r>
            <w:r>
              <w:rPr>
                <w:spacing w:val="-2"/>
                <w:sz w:val="24"/>
              </w:rPr>
              <w:t xml:space="preserve"> </w:t>
            </w:r>
            <w:r>
              <w:rPr>
                <w:sz w:val="24"/>
              </w:rPr>
              <w:t>негізінде</w:t>
            </w:r>
            <w:r>
              <w:rPr>
                <w:spacing w:val="-4"/>
                <w:sz w:val="24"/>
              </w:rPr>
              <w:t xml:space="preserve"> </w:t>
            </w:r>
            <w:r>
              <w:rPr>
                <w:sz w:val="24"/>
              </w:rPr>
              <w:t>құралған [84]</w:t>
            </w:r>
          </w:p>
        </w:tc>
      </w:tr>
    </w:tbl>
    <w:p w:rsidR="00463DC4" w:rsidRDefault="00463DC4">
      <w:pPr>
        <w:pStyle w:val="a3"/>
        <w:spacing w:before="4"/>
        <w:ind w:left="0" w:firstLine="0"/>
        <w:jc w:val="left"/>
        <w:rPr>
          <w:sz w:val="27"/>
        </w:rPr>
      </w:pPr>
    </w:p>
    <w:p w:rsidR="00463DC4" w:rsidRDefault="00F21B7E">
      <w:pPr>
        <w:pStyle w:val="a3"/>
        <w:ind w:right="230" w:firstLine="706"/>
      </w:pPr>
      <w:r>
        <w:t>2021 жылдың соңында ел халқының жан басына шаққандағы орташа</w:t>
      </w:r>
      <w:r>
        <w:rPr>
          <w:spacing w:val="1"/>
        </w:rPr>
        <w:t xml:space="preserve"> </w:t>
      </w:r>
      <w:r>
        <w:t>табысы</w:t>
      </w:r>
      <w:r>
        <w:rPr>
          <w:spacing w:val="1"/>
        </w:rPr>
        <w:t xml:space="preserve"> </w:t>
      </w:r>
      <w:r>
        <w:t>айына</w:t>
      </w:r>
      <w:r>
        <w:rPr>
          <w:spacing w:val="1"/>
        </w:rPr>
        <w:t xml:space="preserve"> </w:t>
      </w:r>
      <w:r>
        <w:t>65</w:t>
      </w:r>
      <w:r>
        <w:rPr>
          <w:spacing w:val="1"/>
        </w:rPr>
        <w:t xml:space="preserve"> </w:t>
      </w:r>
      <w:r>
        <w:t>500</w:t>
      </w:r>
      <w:r>
        <w:rPr>
          <w:spacing w:val="1"/>
        </w:rPr>
        <w:t xml:space="preserve"> </w:t>
      </w:r>
      <w:r>
        <w:t>теңгені</w:t>
      </w:r>
      <w:r>
        <w:rPr>
          <w:spacing w:val="1"/>
        </w:rPr>
        <w:t xml:space="preserve"> </w:t>
      </w:r>
      <w:r>
        <w:t>құрады.</w:t>
      </w:r>
      <w:r>
        <w:rPr>
          <w:spacing w:val="1"/>
        </w:rPr>
        <w:t xml:space="preserve"> </w:t>
      </w:r>
      <w:r>
        <w:t>Бұл</w:t>
      </w:r>
      <w:r>
        <w:rPr>
          <w:spacing w:val="1"/>
        </w:rPr>
        <w:t xml:space="preserve"> </w:t>
      </w:r>
      <w:r>
        <w:t>ретте,</w:t>
      </w:r>
      <w:r>
        <w:rPr>
          <w:spacing w:val="1"/>
        </w:rPr>
        <w:t xml:space="preserve"> </w:t>
      </w:r>
      <w:r>
        <w:t>республика</w:t>
      </w:r>
      <w:r>
        <w:rPr>
          <w:spacing w:val="1"/>
        </w:rPr>
        <w:t xml:space="preserve"> </w:t>
      </w:r>
      <w:r>
        <w:t>өңірлерінде</w:t>
      </w:r>
      <w:r>
        <w:rPr>
          <w:spacing w:val="-67"/>
        </w:rPr>
        <w:t xml:space="preserve"> </w:t>
      </w:r>
      <w:r>
        <w:t>көрсеткіштер</w:t>
      </w:r>
      <w:r>
        <w:rPr>
          <w:spacing w:val="-2"/>
        </w:rPr>
        <w:t xml:space="preserve"> </w:t>
      </w:r>
      <w:r>
        <w:t>жоғары</w:t>
      </w:r>
      <w:r>
        <w:rPr>
          <w:spacing w:val="-1"/>
        </w:rPr>
        <w:t xml:space="preserve"> </w:t>
      </w:r>
      <w:r>
        <w:t>және</w:t>
      </w:r>
      <w:r>
        <w:rPr>
          <w:spacing w:val="1"/>
        </w:rPr>
        <w:t xml:space="preserve"> </w:t>
      </w:r>
      <w:r>
        <w:t>айына</w:t>
      </w:r>
      <w:r>
        <w:rPr>
          <w:spacing w:val="5"/>
        </w:rPr>
        <w:t xml:space="preserve"> </w:t>
      </w:r>
      <w:r>
        <w:t>91</w:t>
      </w:r>
      <w:r>
        <w:rPr>
          <w:spacing w:val="-1"/>
        </w:rPr>
        <w:t xml:space="preserve"> </w:t>
      </w:r>
      <w:r>
        <w:t>996</w:t>
      </w:r>
      <w:r>
        <w:rPr>
          <w:spacing w:val="3"/>
        </w:rPr>
        <w:t xml:space="preserve"> </w:t>
      </w:r>
      <w:r>
        <w:t>теңгені</w:t>
      </w:r>
      <w:r>
        <w:rPr>
          <w:spacing w:val="-6"/>
        </w:rPr>
        <w:t xml:space="preserve"> </w:t>
      </w:r>
      <w:r>
        <w:t>құрайды</w:t>
      </w:r>
      <w:r>
        <w:rPr>
          <w:spacing w:val="3"/>
        </w:rPr>
        <w:t xml:space="preserve"> </w:t>
      </w:r>
      <w:r>
        <w:t>(12-кесте).</w:t>
      </w:r>
    </w:p>
    <w:p w:rsidR="00463DC4" w:rsidRDefault="00463DC4">
      <w:pPr>
        <w:pStyle w:val="a3"/>
        <w:spacing w:before="10"/>
        <w:ind w:left="0" w:firstLine="0"/>
        <w:jc w:val="left"/>
        <w:rPr>
          <w:sz w:val="27"/>
        </w:rPr>
      </w:pPr>
    </w:p>
    <w:p w:rsidR="00463DC4" w:rsidRDefault="00F21B7E">
      <w:pPr>
        <w:pStyle w:val="a3"/>
        <w:ind w:firstLine="0"/>
        <w:jc w:val="left"/>
      </w:pPr>
      <w:r>
        <w:t>Кесте</w:t>
      </w:r>
      <w:r>
        <w:rPr>
          <w:spacing w:val="3"/>
        </w:rPr>
        <w:t xml:space="preserve"> </w:t>
      </w:r>
      <w:r>
        <w:t>12</w:t>
      </w:r>
      <w:r>
        <w:rPr>
          <w:spacing w:val="1"/>
        </w:rPr>
        <w:t xml:space="preserve"> </w:t>
      </w:r>
      <w:r>
        <w:t>– Халықтың</w:t>
      </w:r>
      <w:r>
        <w:rPr>
          <w:spacing w:val="2"/>
        </w:rPr>
        <w:t xml:space="preserve"> </w:t>
      </w:r>
      <w:r>
        <w:t>жан</w:t>
      </w:r>
      <w:r>
        <w:rPr>
          <w:spacing w:val="1"/>
        </w:rPr>
        <w:t xml:space="preserve"> </w:t>
      </w:r>
      <w:r>
        <w:t>басына</w:t>
      </w:r>
      <w:r>
        <w:rPr>
          <w:spacing w:val="2"/>
        </w:rPr>
        <w:t xml:space="preserve"> </w:t>
      </w:r>
      <w:r>
        <w:t>шаққанда</w:t>
      </w:r>
      <w:r>
        <w:rPr>
          <w:spacing w:val="2"/>
        </w:rPr>
        <w:t xml:space="preserve"> </w:t>
      </w:r>
      <w:r>
        <w:t>орташа</w:t>
      </w:r>
      <w:r>
        <w:rPr>
          <w:spacing w:val="1"/>
        </w:rPr>
        <w:t xml:space="preserve"> </w:t>
      </w:r>
      <w:r>
        <w:t>ақшалай</w:t>
      </w:r>
      <w:r>
        <w:rPr>
          <w:spacing w:val="1"/>
        </w:rPr>
        <w:t xml:space="preserve"> </w:t>
      </w:r>
      <w:r>
        <w:t>табыстары,</w:t>
      </w:r>
      <w:r>
        <w:rPr>
          <w:spacing w:val="13"/>
        </w:rPr>
        <w:t xml:space="preserve"> </w:t>
      </w:r>
      <w:r>
        <w:t>2021</w:t>
      </w:r>
      <w:r>
        <w:rPr>
          <w:spacing w:val="-67"/>
        </w:rPr>
        <w:t xml:space="preserve"> </w:t>
      </w:r>
      <w:r>
        <w:t>жыл</w:t>
      </w:r>
    </w:p>
    <w:p w:rsidR="00463DC4" w:rsidRDefault="00F21B7E">
      <w:pPr>
        <w:spacing w:after="10" w:line="275" w:lineRule="exact"/>
        <w:ind w:right="221"/>
        <w:jc w:val="right"/>
        <w:rPr>
          <w:sz w:val="24"/>
        </w:rPr>
      </w:pPr>
      <w:r>
        <w:rPr>
          <w:sz w:val="24"/>
        </w:rPr>
        <w:t>(теңгемен)</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4"/>
        <w:gridCol w:w="3188"/>
        <w:gridCol w:w="3194"/>
      </w:tblGrid>
      <w:tr w:rsidR="00463DC4">
        <w:trPr>
          <w:trHeight w:val="273"/>
        </w:trPr>
        <w:tc>
          <w:tcPr>
            <w:tcW w:w="3194" w:type="dxa"/>
          </w:tcPr>
          <w:p w:rsidR="00463DC4" w:rsidRDefault="00F21B7E">
            <w:pPr>
              <w:pStyle w:val="TableParagraph"/>
              <w:spacing w:line="254" w:lineRule="exact"/>
              <w:ind w:left="1154" w:right="1155"/>
              <w:rPr>
                <w:sz w:val="24"/>
              </w:rPr>
            </w:pPr>
            <w:r>
              <w:rPr>
                <w:sz w:val="24"/>
              </w:rPr>
              <w:t>Өңірлер</w:t>
            </w:r>
          </w:p>
        </w:tc>
        <w:tc>
          <w:tcPr>
            <w:tcW w:w="3188" w:type="dxa"/>
          </w:tcPr>
          <w:p w:rsidR="00463DC4" w:rsidRDefault="00F21B7E">
            <w:pPr>
              <w:pStyle w:val="TableParagraph"/>
              <w:spacing w:line="254" w:lineRule="exact"/>
              <w:ind w:left="1233"/>
              <w:jc w:val="left"/>
              <w:rPr>
                <w:sz w:val="24"/>
              </w:rPr>
            </w:pPr>
            <w:r>
              <w:rPr>
                <w:sz w:val="24"/>
              </w:rPr>
              <w:t>Тоқсан</w:t>
            </w:r>
          </w:p>
        </w:tc>
        <w:tc>
          <w:tcPr>
            <w:tcW w:w="3194" w:type="dxa"/>
          </w:tcPr>
          <w:p w:rsidR="00463DC4" w:rsidRDefault="00F21B7E">
            <w:pPr>
              <w:pStyle w:val="TableParagraph"/>
              <w:spacing w:line="254" w:lineRule="exact"/>
              <w:ind w:left="1154" w:right="1154"/>
              <w:rPr>
                <w:sz w:val="24"/>
              </w:rPr>
            </w:pPr>
            <w:r>
              <w:rPr>
                <w:sz w:val="24"/>
              </w:rPr>
              <w:t>Ай</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Қазақстан</w:t>
            </w:r>
            <w:r>
              <w:rPr>
                <w:spacing w:val="-3"/>
                <w:sz w:val="24"/>
              </w:rPr>
              <w:t xml:space="preserve"> </w:t>
            </w:r>
            <w:r>
              <w:rPr>
                <w:sz w:val="24"/>
              </w:rPr>
              <w:t>Республикасы</w:t>
            </w:r>
          </w:p>
        </w:tc>
        <w:tc>
          <w:tcPr>
            <w:tcW w:w="3188" w:type="dxa"/>
          </w:tcPr>
          <w:p w:rsidR="00463DC4" w:rsidRDefault="00F21B7E">
            <w:pPr>
              <w:pStyle w:val="TableParagraph"/>
              <w:spacing w:line="258" w:lineRule="exact"/>
              <w:ind w:left="1238"/>
              <w:jc w:val="left"/>
              <w:rPr>
                <w:sz w:val="24"/>
              </w:rPr>
            </w:pPr>
            <w:r>
              <w:rPr>
                <w:sz w:val="24"/>
              </w:rPr>
              <w:t>196500</w:t>
            </w:r>
          </w:p>
        </w:tc>
        <w:tc>
          <w:tcPr>
            <w:tcW w:w="3194" w:type="dxa"/>
          </w:tcPr>
          <w:p w:rsidR="00463DC4" w:rsidRDefault="00F21B7E">
            <w:pPr>
              <w:pStyle w:val="TableParagraph"/>
              <w:spacing w:line="258" w:lineRule="exact"/>
              <w:ind w:left="1154" w:right="1147"/>
              <w:rPr>
                <w:sz w:val="24"/>
              </w:rPr>
            </w:pPr>
            <w:r>
              <w:rPr>
                <w:sz w:val="24"/>
              </w:rPr>
              <w:t>65500</w:t>
            </w:r>
          </w:p>
        </w:tc>
      </w:tr>
      <w:tr w:rsidR="00463DC4">
        <w:trPr>
          <w:trHeight w:val="273"/>
        </w:trPr>
        <w:tc>
          <w:tcPr>
            <w:tcW w:w="3194" w:type="dxa"/>
          </w:tcPr>
          <w:p w:rsidR="00463DC4" w:rsidRDefault="00F21B7E">
            <w:pPr>
              <w:pStyle w:val="TableParagraph"/>
              <w:spacing w:line="253" w:lineRule="exact"/>
              <w:ind w:left="110"/>
              <w:jc w:val="left"/>
              <w:rPr>
                <w:sz w:val="24"/>
              </w:rPr>
            </w:pPr>
            <w:r>
              <w:rPr>
                <w:sz w:val="24"/>
              </w:rPr>
              <w:t>Ақмола</w:t>
            </w:r>
          </w:p>
        </w:tc>
        <w:tc>
          <w:tcPr>
            <w:tcW w:w="3188" w:type="dxa"/>
          </w:tcPr>
          <w:p w:rsidR="00463DC4" w:rsidRDefault="00F21B7E">
            <w:pPr>
              <w:pStyle w:val="TableParagraph"/>
              <w:spacing w:line="253" w:lineRule="exact"/>
              <w:ind w:left="1238"/>
              <w:jc w:val="left"/>
              <w:rPr>
                <w:sz w:val="24"/>
              </w:rPr>
            </w:pPr>
            <w:r>
              <w:rPr>
                <w:sz w:val="24"/>
              </w:rPr>
              <w:t>191790</w:t>
            </w:r>
          </w:p>
        </w:tc>
        <w:tc>
          <w:tcPr>
            <w:tcW w:w="3194" w:type="dxa"/>
          </w:tcPr>
          <w:p w:rsidR="00463DC4" w:rsidRDefault="00F21B7E">
            <w:pPr>
              <w:pStyle w:val="TableParagraph"/>
              <w:spacing w:line="253" w:lineRule="exact"/>
              <w:ind w:left="1154" w:right="1147"/>
              <w:rPr>
                <w:sz w:val="24"/>
              </w:rPr>
            </w:pPr>
            <w:r>
              <w:rPr>
                <w:sz w:val="24"/>
              </w:rPr>
              <w:t>63930</w:t>
            </w:r>
          </w:p>
        </w:tc>
      </w:tr>
      <w:tr w:rsidR="00463DC4">
        <w:trPr>
          <w:trHeight w:val="278"/>
        </w:trPr>
        <w:tc>
          <w:tcPr>
            <w:tcW w:w="3194" w:type="dxa"/>
          </w:tcPr>
          <w:p w:rsidR="00463DC4" w:rsidRDefault="00F21B7E">
            <w:pPr>
              <w:pStyle w:val="TableParagraph"/>
              <w:spacing w:line="258" w:lineRule="exact"/>
              <w:ind w:left="110"/>
              <w:jc w:val="left"/>
              <w:rPr>
                <w:sz w:val="24"/>
              </w:rPr>
            </w:pPr>
            <w:r>
              <w:rPr>
                <w:sz w:val="24"/>
              </w:rPr>
              <w:t>Ақтөбе</w:t>
            </w:r>
          </w:p>
        </w:tc>
        <w:tc>
          <w:tcPr>
            <w:tcW w:w="3188" w:type="dxa"/>
          </w:tcPr>
          <w:p w:rsidR="00463DC4" w:rsidRDefault="00F21B7E">
            <w:pPr>
              <w:pStyle w:val="TableParagraph"/>
              <w:spacing w:line="258" w:lineRule="exact"/>
              <w:ind w:left="1238"/>
              <w:jc w:val="left"/>
              <w:rPr>
                <w:sz w:val="24"/>
              </w:rPr>
            </w:pPr>
            <w:r>
              <w:rPr>
                <w:sz w:val="24"/>
              </w:rPr>
              <w:t>190680</w:t>
            </w:r>
          </w:p>
        </w:tc>
        <w:tc>
          <w:tcPr>
            <w:tcW w:w="3194" w:type="dxa"/>
          </w:tcPr>
          <w:p w:rsidR="00463DC4" w:rsidRDefault="00F21B7E">
            <w:pPr>
              <w:pStyle w:val="TableParagraph"/>
              <w:spacing w:line="258" w:lineRule="exact"/>
              <w:ind w:left="1154" w:right="1147"/>
              <w:rPr>
                <w:sz w:val="24"/>
              </w:rPr>
            </w:pPr>
            <w:r>
              <w:rPr>
                <w:sz w:val="24"/>
              </w:rPr>
              <w:t>63560</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Алматы</w:t>
            </w:r>
          </w:p>
        </w:tc>
        <w:tc>
          <w:tcPr>
            <w:tcW w:w="3188" w:type="dxa"/>
          </w:tcPr>
          <w:p w:rsidR="00463DC4" w:rsidRDefault="00F21B7E">
            <w:pPr>
              <w:pStyle w:val="TableParagraph"/>
              <w:spacing w:line="258" w:lineRule="exact"/>
              <w:ind w:left="1238"/>
              <w:jc w:val="left"/>
              <w:rPr>
                <w:sz w:val="24"/>
              </w:rPr>
            </w:pPr>
            <w:r>
              <w:rPr>
                <w:sz w:val="24"/>
              </w:rPr>
              <w:t>167490</w:t>
            </w:r>
          </w:p>
        </w:tc>
        <w:tc>
          <w:tcPr>
            <w:tcW w:w="3194" w:type="dxa"/>
          </w:tcPr>
          <w:p w:rsidR="00463DC4" w:rsidRDefault="00F21B7E">
            <w:pPr>
              <w:pStyle w:val="TableParagraph"/>
              <w:spacing w:line="258" w:lineRule="exact"/>
              <w:ind w:left="1154" w:right="1147"/>
              <w:rPr>
                <w:sz w:val="24"/>
              </w:rPr>
            </w:pPr>
            <w:r>
              <w:rPr>
                <w:sz w:val="24"/>
              </w:rPr>
              <w:t>55830</w:t>
            </w:r>
          </w:p>
        </w:tc>
      </w:tr>
      <w:tr w:rsidR="00463DC4">
        <w:trPr>
          <w:trHeight w:val="273"/>
        </w:trPr>
        <w:tc>
          <w:tcPr>
            <w:tcW w:w="3194" w:type="dxa"/>
          </w:tcPr>
          <w:p w:rsidR="00463DC4" w:rsidRDefault="00F21B7E">
            <w:pPr>
              <w:pStyle w:val="TableParagraph"/>
              <w:spacing w:line="253" w:lineRule="exact"/>
              <w:ind w:left="110"/>
              <w:jc w:val="left"/>
              <w:rPr>
                <w:sz w:val="24"/>
              </w:rPr>
            </w:pPr>
            <w:r>
              <w:rPr>
                <w:sz w:val="24"/>
              </w:rPr>
              <w:t>Атырау</w:t>
            </w:r>
          </w:p>
        </w:tc>
        <w:tc>
          <w:tcPr>
            <w:tcW w:w="3188" w:type="dxa"/>
          </w:tcPr>
          <w:p w:rsidR="00463DC4" w:rsidRDefault="00F21B7E">
            <w:pPr>
              <w:pStyle w:val="TableParagraph"/>
              <w:spacing w:line="253" w:lineRule="exact"/>
              <w:ind w:left="1238"/>
              <w:jc w:val="left"/>
              <w:rPr>
                <w:sz w:val="24"/>
              </w:rPr>
            </w:pPr>
            <w:r>
              <w:rPr>
                <w:sz w:val="24"/>
              </w:rPr>
              <w:t>172890</w:t>
            </w:r>
          </w:p>
        </w:tc>
        <w:tc>
          <w:tcPr>
            <w:tcW w:w="3194" w:type="dxa"/>
          </w:tcPr>
          <w:p w:rsidR="00463DC4" w:rsidRDefault="00F21B7E">
            <w:pPr>
              <w:pStyle w:val="TableParagraph"/>
              <w:spacing w:line="253" w:lineRule="exact"/>
              <w:ind w:left="1154" w:right="1147"/>
              <w:rPr>
                <w:sz w:val="24"/>
              </w:rPr>
            </w:pPr>
            <w:r>
              <w:rPr>
                <w:sz w:val="24"/>
              </w:rPr>
              <w:t>57630</w:t>
            </w:r>
          </w:p>
        </w:tc>
      </w:tr>
      <w:tr w:rsidR="00463DC4">
        <w:trPr>
          <w:trHeight w:val="278"/>
        </w:trPr>
        <w:tc>
          <w:tcPr>
            <w:tcW w:w="3194" w:type="dxa"/>
          </w:tcPr>
          <w:p w:rsidR="00463DC4" w:rsidRDefault="00F21B7E">
            <w:pPr>
              <w:pStyle w:val="TableParagraph"/>
              <w:spacing w:line="259" w:lineRule="exact"/>
              <w:ind w:left="110"/>
              <w:jc w:val="left"/>
              <w:rPr>
                <w:sz w:val="24"/>
              </w:rPr>
            </w:pPr>
            <w:r>
              <w:rPr>
                <w:sz w:val="24"/>
              </w:rPr>
              <w:t>Батыс</w:t>
            </w:r>
            <w:r>
              <w:rPr>
                <w:spacing w:val="-2"/>
                <w:sz w:val="24"/>
              </w:rPr>
              <w:t xml:space="preserve"> </w:t>
            </w:r>
            <w:r>
              <w:rPr>
                <w:sz w:val="24"/>
              </w:rPr>
              <w:t>Қазақстан</w:t>
            </w:r>
          </w:p>
        </w:tc>
        <w:tc>
          <w:tcPr>
            <w:tcW w:w="3188" w:type="dxa"/>
          </w:tcPr>
          <w:p w:rsidR="00463DC4" w:rsidRDefault="00F21B7E">
            <w:pPr>
              <w:pStyle w:val="TableParagraph"/>
              <w:spacing w:line="259" w:lineRule="exact"/>
              <w:ind w:left="1238"/>
              <w:jc w:val="left"/>
              <w:rPr>
                <w:sz w:val="24"/>
              </w:rPr>
            </w:pPr>
            <w:r>
              <w:rPr>
                <w:sz w:val="24"/>
              </w:rPr>
              <w:t>199980</w:t>
            </w:r>
          </w:p>
        </w:tc>
        <w:tc>
          <w:tcPr>
            <w:tcW w:w="3194" w:type="dxa"/>
          </w:tcPr>
          <w:p w:rsidR="00463DC4" w:rsidRDefault="00F21B7E">
            <w:pPr>
              <w:pStyle w:val="TableParagraph"/>
              <w:spacing w:line="259" w:lineRule="exact"/>
              <w:ind w:left="1154" w:right="1147"/>
              <w:rPr>
                <w:sz w:val="24"/>
              </w:rPr>
            </w:pPr>
            <w:r>
              <w:rPr>
                <w:sz w:val="24"/>
              </w:rPr>
              <w:t>66660</w:t>
            </w:r>
          </w:p>
        </w:tc>
      </w:tr>
      <w:tr w:rsidR="00463DC4">
        <w:trPr>
          <w:trHeight w:val="273"/>
        </w:trPr>
        <w:tc>
          <w:tcPr>
            <w:tcW w:w="3194" w:type="dxa"/>
          </w:tcPr>
          <w:p w:rsidR="00463DC4" w:rsidRDefault="00F21B7E">
            <w:pPr>
              <w:pStyle w:val="TableParagraph"/>
              <w:spacing w:line="253" w:lineRule="exact"/>
              <w:ind w:left="110"/>
              <w:jc w:val="left"/>
              <w:rPr>
                <w:sz w:val="24"/>
              </w:rPr>
            </w:pPr>
            <w:r>
              <w:rPr>
                <w:sz w:val="24"/>
              </w:rPr>
              <w:t>Жамбыл</w:t>
            </w:r>
          </w:p>
        </w:tc>
        <w:tc>
          <w:tcPr>
            <w:tcW w:w="3188" w:type="dxa"/>
          </w:tcPr>
          <w:p w:rsidR="00463DC4" w:rsidRDefault="00F21B7E">
            <w:pPr>
              <w:pStyle w:val="TableParagraph"/>
              <w:spacing w:line="253" w:lineRule="exact"/>
              <w:ind w:left="1238"/>
              <w:jc w:val="left"/>
              <w:rPr>
                <w:sz w:val="24"/>
              </w:rPr>
            </w:pPr>
            <w:r>
              <w:rPr>
                <w:sz w:val="24"/>
              </w:rPr>
              <w:t>151800</w:t>
            </w:r>
          </w:p>
        </w:tc>
        <w:tc>
          <w:tcPr>
            <w:tcW w:w="3194" w:type="dxa"/>
          </w:tcPr>
          <w:p w:rsidR="00463DC4" w:rsidRDefault="00F21B7E">
            <w:pPr>
              <w:pStyle w:val="TableParagraph"/>
              <w:spacing w:line="253" w:lineRule="exact"/>
              <w:ind w:left="1154" w:right="1147"/>
              <w:rPr>
                <w:sz w:val="24"/>
              </w:rPr>
            </w:pPr>
            <w:r>
              <w:rPr>
                <w:sz w:val="24"/>
              </w:rPr>
              <w:t>50600</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Қарағанды</w:t>
            </w:r>
          </w:p>
        </w:tc>
        <w:tc>
          <w:tcPr>
            <w:tcW w:w="3188" w:type="dxa"/>
          </w:tcPr>
          <w:p w:rsidR="00463DC4" w:rsidRDefault="00F21B7E">
            <w:pPr>
              <w:pStyle w:val="TableParagraph"/>
              <w:spacing w:line="258" w:lineRule="exact"/>
              <w:ind w:left="1238"/>
              <w:jc w:val="left"/>
              <w:rPr>
                <w:sz w:val="24"/>
              </w:rPr>
            </w:pPr>
            <w:r>
              <w:rPr>
                <w:sz w:val="24"/>
              </w:rPr>
              <w:t>246000</w:t>
            </w:r>
          </w:p>
        </w:tc>
        <w:tc>
          <w:tcPr>
            <w:tcW w:w="3194" w:type="dxa"/>
          </w:tcPr>
          <w:p w:rsidR="00463DC4" w:rsidRDefault="00F21B7E">
            <w:pPr>
              <w:pStyle w:val="TableParagraph"/>
              <w:spacing w:line="258" w:lineRule="exact"/>
              <w:ind w:left="1154" w:right="1147"/>
              <w:rPr>
                <w:sz w:val="24"/>
              </w:rPr>
            </w:pPr>
            <w:r>
              <w:rPr>
                <w:sz w:val="24"/>
              </w:rPr>
              <w:t>82000</w:t>
            </w:r>
          </w:p>
        </w:tc>
      </w:tr>
      <w:tr w:rsidR="00463DC4">
        <w:trPr>
          <w:trHeight w:val="273"/>
        </w:trPr>
        <w:tc>
          <w:tcPr>
            <w:tcW w:w="3194" w:type="dxa"/>
          </w:tcPr>
          <w:p w:rsidR="00463DC4" w:rsidRDefault="00F21B7E">
            <w:pPr>
              <w:pStyle w:val="TableParagraph"/>
              <w:spacing w:line="253" w:lineRule="exact"/>
              <w:ind w:left="110"/>
              <w:jc w:val="left"/>
              <w:rPr>
                <w:sz w:val="24"/>
              </w:rPr>
            </w:pPr>
            <w:r>
              <w:rPr>
                <w:sz w:val="24"/>
              </w:rPr>
              <w:t>Қостанай</w:t>
            </w:r>
          </w:p>
        </w:tc>
        <w:tc>
          <w:tcPr>
            <w:tcW w:w="3188" w:type="dxa"/>
          </w:tcPr>
          <w:p w:rsidR="00463DC4" w:rsidRDefault="00F21B7E">
            <w:pPr>
              <w:pStyle w:val="TableParagraph"/>
              <w:spacing w:line="253" w:lineRule="exact"/>
              <w:ind w:left="1238"/>
              <w:jc w:val="left"/>
              <w:rPr>
                <w:sz w:val="24"/>
              </w:rPr>
            </w:pPr>
            <w:r>
              <w:rPr>
                <w:sz w:val="24"/>
              </w:rPr>
              <w:t>213990</w:t>
            </w:r>
          </w:p>
        </w:tc>
        <w:tc>
          <w:tcPr>
            <w:tcW w:w="3194" w:type="dxa"/>
          </w:tcPr>
          <w:p w:rsidR="00463DC4" w:rsidRDefault="00F21B7E">
            <w:pPr>
              <w:pStyle w:val="TableParagraph"/>
              <w:spacing w:line="253" w:lineRule="exact"/>
              <w:ind w:left="1154" w:right="1147"/>
              <w:rPr>
                <w:sz w:val="24"/>
              </w:rPr>
            </w:pPr>
            <w:r>
              <w:rPr>
                <w:sz w:val="24"/>
              </w:rPr>
              <w:t>71330</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Қызылорда</w:t>
            </w:r>
          </w:p>
        </w:tc>
        <w:tc>
          <w:tcPr>
            <w:tcW w:w="3188" w:type="dxa"/>
          </w:tcPr>
          <w:p w:rsidR="00463DC4" w:rsidRDefault="00F21B7E">
            <w:pPr>
              <w:pStyle w:val="TableParagraph"/>
              <w:spacing w:line="258" w:lineRule="exact"/>
              <w:ind w:left="1238"/>
              <w:jc w:val="left"/>
              <w:rPr>
                <w:sz w:val="24"/>
              </w:rPr>
            </w:pPr>
            <w:r>
              <w:rPr>
                <w:sz w:val="24"/>
              </w:rPr>
              <w:t>162600</w:t>
            </w:r>
          </w:p>
        </w:tc>
        <w:tc>
          <w:tcPr>
            <w:tcW w:w="3194" w:type="dxa"/>
          </w:tcPr>
          <w:p w:rsidR="00463DC4" w:rsidRDefault="00F21B7E">
            <w:pPr>
              <w:pStyle w:val="TableParagraph"/>
              <w:spacing w:line="258" w:lineRule="exact"/>
              <w:ind w:left="1154" w:right="1147"/>
              <w:rPr>
                <w:sz w:val="24"/>
              </w:rPr>
            </w:pPr>
            <w:r>
              <w:rPr>
                <w:sz w:val="24"/>
              </w:rPr>
              <w:t>54200</w:t>
            </w:r>
          </w:p>
        </w:tc>
      </w:tr>
      <w:tr w:rsidR="00463DC4">
        <w:trPr>
          <w:trHeight w:val="278"/>
        </w:trPr>
        <w:tc>
          <w:tcPr>
            <w:tcW w:w="3194" w:type="dxa"/>
          </w:tcPr>
          <w:p w:rsidR="00463DC4" w:rsidRDefault="00F21B7E">
            <w:pPr>
              <w:pStyle w:val="TableParagraph"/>
              <w:spacing w:line="258" w:lineRule="exact"/>
              <w:ind w:left="110"/>
              <w:jc w:val="left"/>
              <w:rPr>
                <w:sz w:val="24"/>
              </w:rPr>
            </w:pPr>
            <w:r>
              <w:rPr>
                <w:sz w:val="24"/>
              </w:rPr>
              <w:t>Маңғыстау</w:t>
            </w:r>
          </w:p>
        </w:tc>
        <w:tc>
          <w:tcPr>
            <w:tcW w:w="3188" w:type="dxa"/>
          </w:tcPr>
          <w:p w:rsidR="00463DC4" w:rsidRDefault="00F21B7E">
            <w:pPr>
              <w:pStyle w:val="TableParagraph"/>
              <w:spacing w:line="258" w:lineRule="exact"/>
              <w:ind w:left="1238"/>
              <w:jc w:val="left"/>
              <w:rPr>
                <w:sz w:val="24"/>
              </w:rPr>
            </w:pPr>
            <w:r>
              <w:rPr>
                <w:sz w:val="24"/>
              </w:rPr>
              <w:t>225390</w:t>
            </w:r>
          </w:p>
        </w:tc>
        <w:tc>
          <w:tcPr>
            <w:tcW w:w="3194" w:type="dxa"/>
          </w:tcPr>
          <w:p w:rsidR="00463DC4" w:rsidRDefault="00F21B7E">
            <w:pPr>
              <w:pStyle w:val="TableParagraph"/>
              <w:spacing w:line="258" w:lineRule="exact"/>
              <w:ind w:left="1154" w:right="1147"/>
              <w:rPr>
                <w:sz w:val="24"/>
              </w:rPr>
            </w:pPr>
            <w:r>
              <w:rPr>
                <w:sz w:val="24"/>
              </w:rPr>
              <w:t>75130</w:t>
            </w:r>
          </w:p>
        </w:tc>
      </w:tr>
      <w:tr w:rsidR="00463DC4">
        <w:trPr>
          <w:trHeight w:val="273"/>
        </w:trPr>
        <w:tc>
          <w:tcPr>
            <w:tcW w:w="3194" w:type="dxa"/>
          </w:tcPr>
          <w:p w:rsidR="00463DC4" w:rsidRDefault="00F21B7E">
            <w:pPr>
              <w:pStyle w:val="TableParagraph"/>
              <w:spacing w:line="254" w:lineRule="exact"/>
              <w:ind w:left="110"/>
              <w:jc w:val="left"/>
              <w:rPr>
                <w:sz w:val="24"/>
              </w:rPr>
            </w:pPr>
            <w:r>
              <w:rPr>
                <w:sz w:val="24"/>
              </w:rPr>
              <w:t>Павлодар</w:t>
            </w:r>
          </w:p>
        </w:tc>
        <w:tc>
          <w:tcPr>
            <w:tcW w:w="3188" w:type="dxa"/>
          </w:tcPr>
          <w:p w:rsidR="00463DC4" w:rsidRDefault="00F21B7E">
            <w:pPr>
              <w:pStyle w:val="TableParagraph"/>
              <w:spacing w:line="254" w:lineRule="exact"/>
              <w:ind w:left="1238"/>
              <w:jc w:val="left"/>
              <w:rPr>
                <w:sz w:val="24"/>
              </w:rPr>
            </w:pPr>
            <w:r>
              <w:rPr>
                <w:sz w:val="24"/>
              </w:rPr>
              <w:t>206490</w:t>
            </w:r>
          </w:p>
        </w:tc>
        <w:tc>
          <w:tcPr>
            <w:tcW w:w="3194" w:type="dxa"/>
          </w:tcPr>
          <w:p w:rsidR="00463DC4" w:rsidRDefault="00F21B7E">
            <w:pPr>
              <w:pStyle w:val="TableParagraph"/>
              <w:spacing w:line="254" w:lineRule="exact"/>
              <w:ind w:left="1154" w:right="1147"/>
              <w:rPr>
                <w:sz w:val="24"/>
              </w:rPr>
            </w:pPr>
            <w:r>
              <w:rPr>
                <w:sz w:val="24"/>
              </w:rPr>
              <w:t>68830</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Солтүстік</w:t>
            </w:r>
            <w:r>
              <w:rPr>
                <w:spacing w:val="-5"/>
                <w:sz w:val="24"/>
              </w:rPr>
              <w:t xml:space="preserve"> </w:t>
            </w:r>
            <w:r>
              <w:rPr>
                <w:sz w:val="24"/>
              </w:rPr>
              <w:t>Қазақстан</w:t>
            </w:r>
          </w:p>
        </w:tc>
        <w:tc>
          <w:tcPr>
            <w:tcW w:w="3188" w:type="dxa"/>
          </w:tcPr>
          <w:p w:rsidR="00463DC4" w:rsidRDefault="00F21B7E">
            <w:pPr>
              <w:pStyle w:val="TableParagraph"/>
              <w:spacing w:line="258" w:lineRule="exact"/>
              <w:ind w:left="1238"/>
              <w:jc w:val="left"/>
              <w:rPr>
                <w:sz w:val="24"/>
              </w:rPr>
            </w:pPr>
            <w:r>
              <w:rPr>
                <w:sz w:val="24"/>
              </w:rPr>
              <w:t>205200</w:t>
            </w:r>
          </w:p>
        </w:tc>
        <w:tc>
          <w:tcPr>
            <w:tcW w:w="3194" w:type="dxa"/>
          </w:tcPr>
          <w:p w:rsidR="00463DC4" w:rsidRDefault="00F21B7E">
            <w:pPr>
              <w:pStyle w:val="TableParagraph"/>
              <w:spacing w:line="258" w:lineRule="exact"/>
              <w:ind w:left="1154" w:right="1147"/>
              <w:rPr>
                <w:sz w:val="24"/>
              </w:rPr>
            </w:pPr>
            <w:r>
              <w:rPr>
                <w:sz w:val="24"/>
              </w:rPr>
              <w:t>68400</w:t>
            </w:r>
          </w:p>
        </w:tc>
      </w:tr>
      <w:tr w:rsidR="00463DC4">
        <w:trPr>
          <w:trHeight w:val="273"/>
        </w:trPr>
        <w:tc>
          <w:tcPr>
            <w:tcW w:w="3194" w:type="dxa"/>
          </w:tcPr>
          <w:p w:rsidR="00463DC4" w:rsidRDefault="00F21B7E">
            <w:pPr>
              <w:pStyle w:val="TableParagraph"/>
              <w:spacing w:line="253" w:lineRule="exact"/>
              <w:ind w:left="110"/>
              <w:jc w:val="left"/>
              <w:rPr>
                <w:sz w:val="24"/>
              </w:rPr>
            </w:pPr>
            <w:r>
              <w:rPr>
                <w:sz w:val="24"/>
              </w:rPr>
              <w:t>Түркістан</w:t>
            </w:r>
          </w:p>
        </w:tc>
        <w:tc>
          <w:tcPr>
            <w:tcW w:w="3188" w:type="dxa"/>
          </w:tcPr>
          <w:p w:rsidR="00463DC4" w:rsidRDefault="00F21B7E">
            <w:pPr>
              <w:pStyle w:val="TableParagraph"/>
              <w:spacing w:line="253" w:lineRule="exact"/>
              <w:ind w:left="1238"/>
              <w:jc w:val="left"/>
              <w:rPr>
                <w:sz w:val="24"/>
              </w:rPr>
            </w:pPr>
            <w:r>
              <w:rPr>
                <w:sz w:val="24"/>
              </w:rPr>
              <w:t>121800</w:t>
            </w:r>
          </w:p>
        </w:tc>
        <w:tc>
          <w:tcPr>
            <w:tcW w:w="3194" w:type="dxa"/>
          </w:tcPr>
          <w:p w:rsidR="00463DC4" w:rsidRDefault="00F21B7E">
            <w:pPr>
              <w:pStyle w:val="TableParagraph"/>
              <w:spacing w:line="253" w:lineRule="exact"/>
              <w:ind w:left="1154" w:right="1147"/>
              <w:rPr>
                <w:sz w:val="24"/>
              </w:rPr>
            </w:pPr>
            <w:r>
              <w:rPr>
                <w:sz w:val="24"/>
              </w:rPr>
              <w:t>40600</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Шығыс</w:t>
            </w:r>
            <w:r>
              <w:rPr>
                <w:spacing w:val="-2"/>
                <w:sz w:val="24"/>
              </w:rPr>
              <w:t xml:space="preserve"> </w:t>
            </w:r>
            <w:r>
              <w:rPr>
                <w:sz w:val="24"/>
              </w:rPr>
              <w:t>Қазақстан</w:t>
            </w:r>
          </w:p>
        </w:tc>
        <w:tc>
          <w:tcPr>
            <w:tcW w:w="3188" w:type="dxa"/>
          </w:tcPr>
          <w:p w:rsidR="00463DC4" w:rsidRDefault="00F21B7E">
            <w:pPr>
              <w:pStyle w:val="TableParagraph"/>
              <w:spacing w:line="258" w:lineRule="exact"/>
              <w:ind w:left="1238"/>
              <w:jc w:val="left"/>
              <w:rPr>
                <w:sz w:val="24"/>
              </w:rPr>
            </w:pPr>
            <w:r>
              <w:rPr>
                <w:sz w:val="24"/>
              </w:rPr>
              <w:t>228600</w:t>
            </w:r>
          </w:p>
        </w:tc>
        <w:tc>
          <w:tcPr>
            <w:tcW w:w="3194" w:type="dxa"/>
          </w:tcPr>
          <w:p w:rsidR="00463DC4" w:rsidRDefault="00F21B7E">
            <w:pPr>
              <w:pStyle w:val="TableParagraph"/>
              <w:spacing w:line="258" w:lineRule="exact"/>
              <w:ind w:left="1154" w:right="1147"/>
              <w:rPr>
                <w:sz w:val="24"/>
              </w:rPr>
            </w:pPr>
            <w:r>
              <w:rPr>
                <w:sz w:val="24"/>
              </w:rPr>
              <w:t>76200</w:t>
            </w:r>
          </w:p>
        </w:tc>
      </w:tr>
      <w:tr w:rsidR="00463DC4">
        <w:trPr>
          <w:trHeight w:val="278"/>
        </w:trPr>
        <w:tc>
          <w:tcPr>
            <w:tcW w:w="3194" w:type="dxa"/>
          </w:tcPr>
          <w:p w:rsidR="00463DC4" w:rsidRDefault="00F21B7E">
            <w:pPr>
              <w:pStyle w:val="TableParagraph"/>
              <w:spacing w:line="258" w:lineRule="exact"/>
              <w:ind w:left="110"/>
              <w:jc w:val="left"/>
              <w:rPr>
                <w:sz w:val="24"/>
              </w:rPr>
            </w:pPr>
            <w:r>
              <w:rPr>
                <w:sz w:val="24"/>
              </w:rPr>
              <w:t>Астана</w:t>
            </w:r>
            <w:r>
              <w:rPr>
                <w:spacing w:val="-2"/>
                <w:sz w:val="24"/>
              </w:rPr>
              <w:t xml:space="preserve"> </w:t>
            </w:r>
            <w:r>
              <w:rPr>
                <w:sz w:val="24"/>
              </w:rPr>
              <w:t>қаласы</w:t>
            </w:r>
          </w:p>
        </w:tc>
        <w:tc>
          <w:tcPr>
            <w:tcW w:w="3188" w:type="dxa"/>
          </w:tcPr>
          <w:p w:rsidR="00463DC4" w:rsidRDefault="00F21B7E">
            <w:pPr>
              <w:pStyle w:val="TableParagraph"/>
              <w:spacing w:line="258" w:lineRule="exact"/>
              <w:ind w:left="1238"/>
              <w:jc w:val="left"/>
              <w:rPr>
                <w:sz w:val="24"/>
              </w:rPr>
            </w:pPr>
            <w:r>
              <w:rPr>
                <w:sz w:val="24"/>
              </w:rPr>
              <w:t>275988</w:t>
            </w:r>
          </w:p>
        </w:tc>
        <w:tc>
          <w:tcPr>
            <w:tcW w:w="3194" w:type="dxa"/>
          </w:tcPr>
          <w:p w:rsidR="00463DC4" w:rsidRDefault="00F21B7E">
            <w:pPr>
              <w:pStyle w:val="TableParagraph"/>
              <w:spacing w:line="258" w:lineRule="exact"/>
              <w:ind w:left="1154" w:right="1147"/>
              <w:rPr>
                <w:sz w:val="24"/>
              </w:rPr>
            </w:pPr>
            <w:r>
              <w:rPr>
                <w:sz w:val="24"/>
              </w:rPr>
              <w:t>91996</w:t>
            </w:r>
          </w:p>
        </w:tc>
      </w:tr>
      <w:tr w:rsidR="00463DC4">
        <w:trPr>
          <w:trHeight w:val="273"/>
        </w:trPr>
        <w:tc>
          <w:tcPr>
            <w:tcW w:w="3194" w:type="dxa"/>
          </w:tcPr>
          <w:p w:rsidR="00463DC4" w:rsidRDefault="00F21B7E">
            <w:pPr>
              <w:pStyle w:val="TableParagraph"/>
              <w:spacing w:line="254" w:lineRule="exact"/>
              <w:ind w:left="110"/>
              <w:jc w:val="left"/>
              <w:rPr>
                <w:sz w:val="24"/>
              </w:rPr>
            </w:pPr>
            <w:r>
              <w:rPr>
                <w:sz w:val="24"/>
              </w:rPr>
              <w:t>Алматы қаласы</w:t>
            </w:r>
          </w:p>
        </w:tc>
        <w:tc>
          <w:tcPr>
            <w:tcW w:w="3188" w:type="dxa"/>
          </w:tcPr>
          <w:p w:rsidR="00463DC4" w:rsidRDefault="00F21B7E">
            <w:pPr>
              <w:pStyle w:val="TableParagraph"/>
              <w:spacing w:line="254" w:lineRule="exact"/>
              <w:ind w:left="1238"/>
              <w:jc w:val="left"/>
              <w:rPr>
                <w:sz w:val="24"/>
              </w:rPr>
            </w:pPr>
            <w:r>
              <w:rPr>
                <w:sz w:val="24"/>
              </w:rPr>
              <w:t>246780</w:t>
            </w:r>
          </w:p>
        </w:tc>
        <w:tc>
          <w:tcPr>
            <w:tcW w:w="3194" w:type="dxa"/>
          </w:tcPr>
          <w:p w:rsidR="00463DC4" w:rsidRDefault="00F21B7E">
            <w:pPr>
              <w:pStyle w:val="TableParagraph"/>
              <w:spacing w:line="254" w:lineRule="exact"/>
              <w:ind w:left="1154" w:right="1147"/>
              <w:rPr>
                <w:sz w:val="24"/>
              </w:rPr>
            </w:pPr>
            <w:r>
              <w:rPr>
                <w:sz w:val="24"/>
              </w:rPr>
              <w:t>82260</w:t>
            </w:r>
          </w:p>
        </w:tc>
      </w:tr>
      <w:tr w:rsidR="00463DC4">
        <w:trPr>
          <w:trHeight w:val="277"/>
        </w:trPr>
        <w:tc>
          <w:tcPr>
            <w:tcW w:w="3194" w:type="dxa"/>
          </w:tcPr>
          <w:p w:rsidR="00463DC4" w:rsidRDefault="00F21B7E">
            <w:pPr>
              <w:pStyle w:val="TableParagraph"/>
              <w:spacing w:line="258" w:lineRule="exact"/>
              <w:ind w:left="110"/>
              <w:jc w:val="left"/>
              <w:rPr>
                <w:sz w:val="24"/>
              </w:rPr>
            </w:pPr>
            <w:r>
              <w:rPr>
                <w:sz w:val="24"/>
              </w:rPr>
              <w:t>Шымкент</w:t>
            </w:r>
            <w:r>
              <w:rPr>
                <w:spacing w:val="-2"/>
                <w:sz w:val="24"/>
              </w:rPr>
              <w:t xml:space="preserve"> </w:t>
            </w:r>
            <w:r>
              <w:rPr>
                <w:sz w:val="24"/>
              </w:rPr>
              <w:t>қаласы</w:t>
            </w:r>
          </w:p>
        </w:tc>
        <w:tc>
          <w:tcPr>
            <w:tcW w:w="3188" w:type="dxa"/>
          </w:tcPr>
          <w:p w:rsidR="00463DC4" w:rsidRDefault="00F21B7E">
            <w:pPr>
              <w:pStyle w:val="TableParagraph"/>
              <w:spacing w:line="258" w:lineRule="exact"/>
              <w:ind w:left="1238"/>
              <w:jc w:val="left"/>
              <w:rPr>
                <w:sz w:val="24"/>
              </w:rPr>
            </w:pPr>
            <w:r>
              <w:rPr>
                <w:sz w:val="24"/>
              </w:rPr>
              <w:t>156480</w:t>
            </w:r>
          </w:p>
        </w:tc>
        <w:tc>
          <w:tcPr>
            <w:tcW w:w="3194" w:type="dxa"/>
          </w:tcPr>
          <w:p w:rsidR="00463DC4" w:rsidRDefault="00F21B7E">
            <w:pPr>
              <w:pStyle w:val="TableParagraph"/>
              <w:spacing w:line="258" w:lineRule="exact"/>
              <w:ind w:left="1154" w:right="1147"/>
              <w:rPr>
                <w:sz w:val="24"/>
              </w:rPr>
            </w:pPr>
            <w:r>
              <w:rPr>
                <w:sz w:val="24"/>
              </w:rPr>
              <w:t>52160</w:t>
            </w:r>
          </w:p>
        </w:tc>
      </w:tr>
      <w:tr w:rsidR="00463DC4">
        <w:trPr>
          <w:trHeight w:val="273"/>
        </w:trPr>
        <w:tc>
          <w:tcPr>
            <w:tcW w:w="9576" w:type="dxa"/>
            <w:gridSpan w:val="3"/>
          </w:tcPr>
          <w:p w:rsidR="00463DC4" w:rsidRDefault="00F21B7E">
            <w:pPr>
              <w:pStyle w:val="TableParagraph"/>
              <w:spacing w:line="253" w:lineRule="exact"/>
              <w:ind w:left="715"/>
              <w:jc w:val="left"/>
              <w:rPr>
                <w:sz w:val="24"/>
              </w:rPr>
            </w:pPr>
            <w:r>
              <w:rPr>
                <w:sz w:val="24"/>
              </w:rPr>
              <w:t>Ескерту:</w:t>
            </w:r>
            <w:r>
              <w:rPr>
                <w:spacing w:val="-4"/>
                <w:sz w:val="24"/>
              </w:rPr>
              <w:t xml:space="preserve"> </w:t>
            </w:r>
            <w:r>
              <w:rPr>
                <w:sz w:val="24"/>
              </w:rPr>
              <w:t>Дереккөздер</w:t>
            </w:r>
            <w:r>
              <w:rPr>
                <w:spacing w:val="-1"/>
                <w:sz w:val="24"/>
              </w:rPr>
              <w:t xml:space="preserve"> </w:t>
            </w:r>
            <w:r>
              <w:rPr>
                <w:sz w:val="24"/>
              </w:rPr>
              <w:t>негізінде</w:t>
            </w:r>
            <w:r>
              <w:rPr>
                <w:spacing w:val="-4"/>
                <w:sz w:val="24"/>
              </w:rPr>
              <w:t xml:space="preserve"> </w:t>
            </w:r>
            <w:r>
              <w:rPr>
                <w:sz w:val="24"/>
              </w:rPr>
              <w:t>құралған</w:t>
            </w:r>
            <w:r>
              <w:rPr>
                <w:spacing w:val="-1"/>
                <w:sz w:val="24"/>
              </w:rPr>
              <w:t xml:space="preserve"> </w:t>
            </w:r>
            <w:r>
              <w:rPr>
                <w:sz w:val="24"/>
              </w:rPr>
              <w:t>[85]</w:t>
            </w:r>
          </w:p>
        </w:tc>
      </w:tr>
    </w:tbl>
    <w:p w:rsidR="00463DC4" w:rsidRDefault="00463DC4">
      <w:pPr>
        <w:spacing w:line="253" w:lineRule="exact"/>
        <w:rPr>
          <w:sz w:val="24"/>
        </w:rPr>
        <w:sectPr w:rsidR="00463DC4">
          <w:pgSz w:w="11910" w:h="16840"/>
          <w:pgMar w:top="1040" w:right="620" w:bottom="1160" w:left="1480" w:header="0" w:footer="891" w:gutter="0"/>
          <w:cols w:space="720"/>
        </w:sectPr>
      </w:pPr>
    </w:p>
    <w:p w:rsidR="00463DC4" w:rsidRDefault="00F21B7E">
      <w:pPr>
        <w:pStyle w:val="a3"/>
        <w:spacing w:before="67"/>
        <w:ind w:right="228" w:firstLine="706"/>
      </w:pPr>
      <w:r>
        <w:t>Жоғарыдағы</w:t>
      </w:r>
      <w:r>
        <w:rPr>
          <w:spacing w:val="1"/>
        </w:rPr>
        <w:t xml:space="preserve"> </w:t>
      </w:r>
      <w:r>
        <w:t>есептеу формуласын</w:t>
      </w:r>
      <w:r>
        <w:rPr>
          <w:spacing w:val="1"/>
        </w:rPr>
        <w:t xml:space="preserve"> </w:t>
      </w:r>
      <w:r>
        <w:t>қолдана</w:t>
      </w:r>
      <w:r>
        <w:rPr>
          <w:spacing w:val="1"/>
        </w:rPr>
        <w:t xml:space="preserve"> </w:t>
      </w:r>
      <w:r>
        <w:t>отырып</w:t>
      </w:r>
      <w:r>
        <w:rPr>
          <w:spacing w:val="1"/>
        </w:rPr>
        <w:t xml:space="preserve"> </w:t>
      </w:r>
      <w:r>
        <w:t>2021 жылға</w:t>
      </w:r>
      <w:r>
        <w:rPr>
          <w:spacing w:val="1"/>
        </w:rPr>
        <w:t xml:space="preserve"> </w:t>
      </w:r>
      <w:r>
        <w:t>қала</w:t>
      </w:r>
      <w:r>
        <w:rPr>
          <w:spacing w:val="1"/>
        </w:rPr>
        <w:t xml:space="preserve"> </w:t>
      </w:r>
      <w:r>
        <w:t>тұрғындары</w:t>
      </w:r>
      <w:r>
        <w:rPr>
          <w:spacing w:val="1"/>
        </w:rPr>
        <w:t xml:space="preserve"> </w:t>
      </w:r>
      <w:r>
        <w:t>үшін</w:t>
      </w:r>
      <w:r>
        <w:rPr>
          <w:spacing w:val="1"/>
        </w:rPr>
        <w:t xml:space="preserve"> </w:t>
      </w:r>
      <w:r>
        <w:t>тұрғын</w:t>
      </w:r>
      <w:r>
        <w:rPr>
          <w:spacing w:val="1"/>
        </w:rPr>
        <w:t xml:space="preserve"> </w:t>
      </w:r>
      <w:r>
        <w:t>үй</w:t>
      </w:r>
      <w:r>
        <w:rPr>
          <w:spacing w:val="1"/>
        </w:rPr>
        <w:t xml:space="preserve"> </w:t>
      </w:r>
      <w:r>
        <w:t>инфрақұрылымына</w:t>
      </w:r>
      <w:r>
        <w:rPr>
          <w:spacing w:val="1"/>
        </w:rPr>
        <w:t xml:space="preserve"> </w:t>
      </w:r>
      <w:r>
        <w:t>қолжетімділік</w:t>
      </w:r>
      <w:r>
        <w:rPr>
          <w:spacing w:val="1"/>
        </w:rPr>
        <w:t xml:space="preserve"> </w:t>
      </w:r>
      <w:r>
        <w:t>коэффициентінің нәтижелерін аламыз</w:t>
      </w:r>
      <w:r>
        <w:rPr>
          <w:spacing w:val="5"/>
        </w:rPr>
        <w:t xml:space="preserve"> </w:t>
      </w:r>
      <w:r>
        <w:t>(13-кесте).</w:t>
      </w:r>
    </w:p>
    <w:p w:rsidR="00463DC4" w:rsidRDefault="00463DC4">
      <w:pPr>
        <w:pStyle w:val="a3"/>
        <w:spacing w:before="4"/>
        <w:ind w:left="0" w:firstLine="0"/>
        <w:jc w:val="left"/>
      </w:pPr>
    </w:p>
    <w:p w:rsidR="00463DC4" w:rsidRDefault="00F21B7E">
      <w:pPr>
        <w:pStyle w:val="a3"/>
        <w:ind w:firstLine="0"/>
        <w:jc w:val="left"/>
      </w:pPr>
      <w:r>
        <w:t>Кесте</w:t>
      </w:r>
      <w:r>
        <w:rPr>
          <w:spacing w:val="66"/>
        </w:rPr>
        <w:t xml:space="preserve"> </w:t>
      </w:r>
      <w:r>
        <w:t>13</w:t>
      </w:r>
      <w:r>
        <w:rPr>
          <w:spacing w:val="63"/>
        </w:rPr>
        <w:t xml:space="preserve"> </w:t>
      </w:r>
      <w:r>
        <w:t>–</w:t>
      </w:r>
      <w:r>
        <w:rPr>
          <w:spacing w:val="59"/>
        </w:rPr>
        <w:t xml:space="preserve"> </w:t>
      </w:r>
      <w:r>
        <w:t>Қала</w:t>
      </w:r>
      <w:r>
        <w:rPr>
          <w:spacing w:val="60"/>
        </w:rPr>
        <w:t xml:space="preserve"> </w:t>
      </w:r>
      <w:r>
        <w:t>халқы</w:t>
      </w:r>
      <w:r>
        <w:rPr>
          <w:spacing w:val="62"/>
        </w:rPr>
        <w:t xml:space="preserve"> </w:t>
      </w:r>
      <w:r>
        <w:t>үшін</w:t>
      </w:r>
      <w:r>
        <w:rPr>
          <w:spacing w:val="66"/>
        </w:rPr>
        <w:t xml:space="preserve"> </w:t>
      </w:r>
      <w:r>
        <w:t>тұрғын</w:t>
      </w:r>
      <w:r>
        <w:rPr>
          <w:spacing w:val="62"/>
        </w:rPr>
        <w:t xml:space="preserve"> </w:t>
      </w:r>
      <w:r>
        <w:t>үй</w:t>
      </w:r>
      <w:r>
        <w:rPr>
          <w:spacing w:val="63"/>
        </w:rPr>
        <w:t xml:space="preserve"> </w:t>
      </w:r>
      <w:r>
        <w:t>инфрақұрылымына</w:t>
      </w:r>
      <w:r>
        <w:rPr>
          <w:spacing w:val="67"/>
        </w:rPr>
        <w:t xml:space="preserve"> </w:t>
      </w:r>
      <w:r>
        <w:t>қолжетімділік</w:t>
      </w:r>
      <w:r>
        <w:rPr>
          <w:spacing w:val="-67"/>
        </w:rPr>
        <w:t xml:space="preserve"> </w:t>
      </w:r>
      <w:r>
        <w:t>деңгейі</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1469"/>
        <w:gridCol w:w="1728"/>
        <w:gridCol w:w="1296"/>
        <w:gridCol w:w="2055"/>
        <w:gridCol w:w="1464"/>
      </w:tblGrid>
      <w:tr w:rsidR="00463DC4">
        <w:trPr>
          <w:trHeight w:val="1838"/>
        </w:trPr>
        <w:tc>
          <w:tcPr>
            <w:tcW w:w="1561" w:type="dxa"/>
            <w:vMerge w:val="restart"/>
          </w:tcPr>
          <w:p w:rsidR="00463DC4" w:rsidRDefault="00F21B7E">
            <w:pPr>
              <w:pStyle w:val="TableParagraph"/>
              <w:spacing w:line="225" w:lineRule="exact"/>
              <w:ind w:left="432"/>
              <w:jc w:val="left"/>
              <w:rPr>
                <w:sz w:val="20"/>
              </w:rPr>
            </w:pPr>
            <w:r>
              <w:rPr>
                <w:sz w:val="20"/>
              </w:rPr>
              <w:t>Өңірлер</w:t>
            </w:r>
          </w:p>
        </w:tc>
        <w:tc>
          <w:tcPr>
            <w:tcW w:w="1469" w:type="dxa"/>
          </w:tcPr>
          <w:p w:rsidR="00463DC4" w:rsidRDefault="00F21B7E">
            <w:pPr>
              <w:pStyle w:val="TableParagraph"/>
              <w:ind w:left="129" w:right="112" w:firstLine="2"/>
              <w:rPr>
                <w:sz w:val="20"/>
              </w:rPr>
            </w:pPr>
            <w:r>
              <w:rPr>
                <w:sz w:val="20"/>
              </w:rPr>
              <w:t>Бірінші және</w:t>
            </w:r>
            <w:r>
              <w:rPr>
                <w:spacing w:val="1"/>
                <w:sz w:val="20"/>
              </w:rPr>
              <w:t xml:space="preserve"> </w:t>
            </w:r>
            <w:r>
              <w:rPr>
                <w:sz w:val="20"/>
              </w:rPr>
              <w:t>қайталама</w:t>
            </w:r>
            <w:r>
              <w:rPr>
                <w:spacing w:val="1"/>
                <w:sz w:val="20"/>
              </w:rPr>
              <w:t xml:space="preserve"> </w:t>
            </w:r>
            <w:r>
              <w:rPr>
                <w:sz w:val="20"/>
              </w:rPr>
              <w:t>нарықтардағы</w:t>
            </w:r>
            <w:r>
              <w:rPr>
                <w:spacing w:val="-47"/>
                <w:sz w:val="20"/>
              </w:rPr>
              <w:t xml:space="preserve"> </w:t>
            </w:r>
            <w:r>
              <w:rPr>
                <w:sz w:val="20"/>
              </w:rPr>
              <w:t>тұрғын үйдің</w:t>
            </w:r>
            <w:r>
              <w:rPr>
                <w:spacing w:val="1"/>
                <w:sz w:val="20"/>
              </w:rPr>
              <w:t xml:space="preserve"> </w:t>
            </w:r>
            <w:r>
              <w:rPr>
                <w:sz w:val="20"/>
              </w:rPr>
              <w:t>1</w:t>
            </w:r>
            <w:r>
              <w:rPr>
                <w:spacing w:val="1"/>
                <w:sz w:val="20"/>
              </w:rPr>
              <w:t xml:space="preserve"> </w:t>
            </w:r>
            <w:r>
              <w:rPr>
                <w:sz w:val="20"/>
              </w:rPr>
              <w:t>кв.метрдің</w:t>
            </w:r>
            <w:r>
              <w:rPr>
                <w:spacing w:val="1"/>
                <w:sz w:val="20"/>
              </w:rPr>
              <w:t xml:space="preserve"> </w:t>
            </w:r>
            <w:r>
              <w:rPr>
                <w:sz w:val="20"/>
              </w:rPr>
              <w:t>орташа</w:t>
            </w:r>
            <w:r>
              <w:rPr>
                <w:spacing w:val="1"/>
                <w:sz w:val="20"/>
              </w:rPr>
              <w:t xml:space="preserve"> </w:t>
            </w:r>
            <w:r>
              <w:rPr>
                <w:sz w:val="20"/>
              </w:rPr>
              <w:t>нарықтық</w:t>
            </w:r>
          </w:p>
          <w:p w:rsidR="00463DC4" w:rsidRDefault="00F21B7E">
            <w:pPr>
              <w:pStyle w:val="TableParagraph"/>
              <w:spacing w:line="213" w:lineRule="exact"/>
              <w:ind w:left="218" w:right="206"/>
              <w:rPr>
                <w:sz w:val="20"/>
              </w:rPr>
            </w:pPr>
            <w:r>
              <w:rPr>
                <w:sz w:val="20"/>
              </w:rPr>
              <w:t>құны,</w:t>
            </w:r>
            <w:r>
              <w:rPr>
                <w:spacing w:val="1"/>
                <w:sz w:val="20"/>
              </w:rPr>
              <w:t xml:space="preserve"> </w:t>
            </w:r>
            <w:r>
              <w:rPr>
                <w:sz w:val="20"/>
              </w:rPr>
              <w:t>теңге</w:t>
            </w:r>
          </w:p>
        </w:tc>
        <w:tc>
          <w:tcPr>
            <w:tcW w:w="1728" w:type="dxa"/>
          </w:tcPr>
          <w:p w:rsidR="00463DC4" w:rsidRDefault="00F21B7E">
            <w:pPr>
              <w:pStyle w:val="TableParagraph"/>
              <w:ind w:left="134" w:right="119" w:firstLine="3"/>
              <w:rPr>
                <w:sz w:val="20"/>
              </w:rPr>
            </w:pPr>
            <w:r>
              <w:rPr>
                <w:sz w:val="20"/>
              </w:rPr>
              <w:t>Бір</w:t>
            </w:r>
            <w:r>
              <w:rPr>
                <w:spacing w:val="2"/>
                <w:sz w:val="20"/>
              </w:rPr>
              <w:t xml:space="preserve"> </w:t>
            </w:r>
            <w:r>
              <w:rPr>
                <w:sz w:val="20"/>
              </w:rPr>
              <w:t>үй</w:t>
            </w:r>
            <w:r>
              <w:rPr>
                <w:spacing w:val="1"/>
                <w:sz w:val="20"/>
              </w:rPr>
              <w:t xml:space="preserve"> </w:t>
            </w:r>
            <w:r>
              <w:rPr>
                <w:spacing w:val="-1"/>
                <w:sz w:val="20"/>
              </w:rPr>
              <w:t>шаруашылығына</w:t>
            </w:r>
            <w:r>
              <w:rPr>
                <w:spacing w:val="-47"/>
                <w:sz w:val="20"/>
              </w:rPr>
              <w:t xml:space="preserve"> </w:t>
            </w:r>
            <w:r>
              <w:rPr>
                <w:sz w:val="20"/>
              </w:rPr>
              <w:t>келетін тұрғын</w:t>
            </w:r>
            <w:r>
              <w:rPr>
                <w:spacing w:val="1"/>
                <w:sz w:val="20"/>
              </w:rPr>
              <w:t xml:space="preserve"> </w:t>
            </w:r>
            <w:r>
              <w:rPr>
                <w:sz w:val="20"/>
              </w:rPr>
              <w:t>үйдің</w:t>
            </w:r>
            <w:r>
              <w:rPr>
                <w:spacing w:val="1"/>
                <w:sz w:val="20"/>
              </w:rPr>
              <w:t xml:space="preserve"> </w:t>
            </w:r>
            <w:r>
              <w:rPr>
                <w:sz w:val="20"/>
              </w:rPr>
              <w:t>нормативтік</w:t>
            </w:r>
            <w:r>
              <w:rPr>
                <w:spacing w:val="1"/>
                <w:sz w:val="20"/>
              </w:rPr>
              <w:t xml:space="preserve"> </w:t>
            </w:r>
            <w:r>
              <w:rPr>
                <w:sz w:val="20"/>
              </w:rPr>
              <w:t>алаңы,</w:t>
            </w:r>
            <w:r>
              <w:rPr>
                <w:spacing w:val="3"/>
                <w:sz w:val="20"/>
              </w:rPr>
              <w:t xml:space="preserve"> </w:t>
            </w:r>
            <w:r>
              <w:rPr>
                <w:sz w:val="20"/>
              </w:rPr>
              <w:t>шаршы</w:t>
            </w:r>
            <w:r>
              <w:rPr>
                <w:spacing w:val="1"/>
                <w:sz w:val="20"/>
              </w:rPr>
              <w:t xml:space="preserve"> </w:t>
            </w:r>
            <w:r>
              <w:rPr>
                <w:sz w:val="20"/>
              </w:rPr>
              <w:t>метр</w:t>
            </w:r>
          </w:p>
        </w:tc>
        <w:tc>
          <w:tcPr>
            <w:tcW w:w="1296" w:type="dxa"/>
          </w:tcPr>
          <w:p w:rsidR="00463DC4" w:rsidRDefault="00F21B7E">
            <w:pPr>
              <w:pStyle w:val="TableParagraph"/>
              <w:ind w:left="120" w:right="109" w:hanging="3"/>
              <w:rPr>
                <w:sz w:val="20"/>
              </w:rPr>
            </w:pPr>
            <w:r>
              <w:rPr>
                <w:sz w:val="20"/>
              </w:rPr>
              <w:t>Бір айдағы</w:t>
            </w:r>
            <w:r>
              <w:rPr>
                <w:spacing w:val="1"/>
                <w:sz w:val="20"/>
              </w:rPr>
              <w:t xml:space="preserve"> </w:t>
            </w:r>
            <w:r>
              <w:rPr>
                <w:sz w:val="20"/>
              </w:rPr>
              <w:t>жан басына</w:t>
            </w:r>
            <w:r>
              <w:rPr>
                <w:spacing w:val="1"/>
                <w:sz w:val="20"/>
              </w:rPr>
              <w:t xml:space="preserve"> </w:t>
            </w:r>
            <w:r>
              <w:rPr>
                <w:sz w:val="20"/>
              </w:rPr>
              <w:t>шаққандағы</w:t>
            </w:r>
            <w:r>
              <w:rPr>
                <w:spacing w:val="-47"/>
                <w:sz w:val="20"/>
              </w:rPr>
              <w:t xml:space="preserve"> </w:t>
            </w:r>
            <w:r>
              <w:rPr>
                <w:sz w:val="20"/>
              </w:rPr>
              <w:t>орташа</w:t>
            </w:r>
            <w:r>
              <w:rPr>
                <w:spacing w:val="1"/>
                <w:sz w:val="20"/>
              </w:rPr>
              <w:t xml:space="preserve"> </w:t>
            </w:r>
            <w:r>
              <w:rPr>
                <w:sz w:val="20"/>
              </w:rPr>
              <w:t>табыс,</w:t>
            </w:r>
            <w:r>
              <w:rPr>
                <w:spacing w:val="-13"/>
                <w:sz w:val="20"/>
              </w:rPr>
              <w:t xml:space="preserve"> </w:t>
            </w:r>
            <w:r>
              <w:rPr>
                <w:sz w:val="20"/>
              </w:rPr>
              <w:t>теңге</w:t>
            </w:r>
          </w:p>
        </w:tc>
        <w:tc>
          <w:tcPr>
            <w:tcW w:w="2055" w:type="dxa"/>
          </w:tcPr>
          <w:p w:rsidR="00463DC4" w:rsidRDefault="00F21B7E">
            <w:pPr>
              <w:pStyle w:val="TableParagraph"/>
              <w:ind w:left="135" w:right="126" w:firstLine="6"/>
              <w:rPr>
                <w:sz w:val="20"/>
              </w:rPr>
            </w:pPr>
            <w:r>
              <w:rPr>
                <w:sz w:val="20"/>
              </w:rPr>
              <w:t>Үй</w:t>
            </w:r>
            <w:r>
              <w:rPr>
                <w:spacing w:val="1"/>
                <w:sz w:val="20"/>
              </w:rPr>
              <w:t xml:space="preserve"> </w:t>
            </w:r>
            <w:r>
              <w:rPr>
                <w:spacing w:val="-1"/>
                <w:sz w:val="20"/>
              </w:rPr>
              <w:t>шаруашылығындағы</w:t>
            </w:r>
            <w:r>
              <w:rPr>
                <w:spacing w:val="-47"/>
                <w:sz w:val="20"/>
              </w:rPr>
              <w:t xml:space="preserve"> </w:t>
            </w:r>
            <w:r>
              <w:rPr>
                <w:sz w:val="20"/>
              </w:rPr>
              <w:t>отбасы мүшелерінің</w:t>
            </w:r>
            <w:r>
              <w:rPr>
                <w:spacing w:val="-47"/>
                <w:sz w:val="20"/>
              </w:rPr>
              <w:t xml:space="preserve"> </w:t>
            </w:r>
            <w:r>
              <w:rPr>
                <w:sz w:val="20"/>
              </w:rPr>
              <w:t>саны,</w:t>
            </w:r>
            <w:r>
              <w:rPr>
                <w:spacing w:val="3"/>
                <w:sz w:val="20"/>
              </w:rPr>
              <w:t xml:space="preserve"> </w:t>
            </w:r>
            <w:r>
              <w:rPr>
                <w:sz w:val="20"/>
              </w:rPr>
              <w:t>адам</w:t>
            </w:r>
          </w:p>
        </w:tc>
        <w:tc>
          <w:tcPr>
            <w:tcW w:w="1464" w:type="dxa"/>
          </w:tcPr>
          <w:p w:rsidR="00463DC4" w:rsidRDefault="00F21B7E">
            <w:pPr>
              <w:pStyle w:val="TableParagraph"/>
              <w:ind w:left="130" w:right="115" w:firstLine="6"/>
              <w:rPr>
                <w:sz w:val="20"/>
              </w:rPr>
            </w:pPr>
            <w:r>
              <w:rPr>
                <w:sz w:val="20"/>
              </w:rPr>
              <w:t>Тұрғын үйге</w:t>
            </w:r>
            <w:r>
              <w:rPr>
                <w:spacing w:val="1"/>
                <w:sz w:val="20"/>
              </w:rPr>
              <w:t xml:space="preserve"> </w:t>
            </w:r>
            <w:r>
              <w:rPr>
                <w:sz w:val="20"/>
              </w:rPr>
              <w:t>қолжетімділік</w:t>
            </w:r>
            <w:r>
              <w:rPr>
                <w:spacing w:val="-47"/>
                <w:sz w:val="20"/>
              </w:rPr>
              <w:t xml:space="preserve"> </w:t>
            </w:r>
            <w:r>
              <w:rPr>
                <w:sz w:val="20"/>
              </w:rPr>
              <w:t>деңгейі,</w:t>
            </w:r>
            <w:r>
              <w:rPr>
                <w:spacing w:val="2"/>
                <w:sz w:val="20"/>
              </w:rPr>
              <w:t xml:space="preserve"> </w:t>
            </w:r>
            <w:r>
              <w:rPr>
                <w:sz w:val="20"/>
              </w:rPr>
              <w:t>жыл</w:t>
            </w:r>
          </w:p>
        </w:tc>
      </w:tr>
      <w:tr w:rsidR="00463DC4">
        <w:trPr>
          <w:trHeight w:val="230"/>
        </w:trPr>
        <w:tc>
          <w:tcPr>
            <w:tcW w:w="1561" w:type="dxa"/>
            <w:vMerge/>
            <w:tcBorders>
              <w:top w:val="nil"/>
            </w:tcBorders>
          </w:tcPr>
          <w:p w:rsidR="00463DC4" w:rsidRDefault="00463DC4">
            <w:pPr>
              <w:rPr>
                <w:sz w:val="2"/>
                <w:szCs w:val="2"/>
              </w:rPr>
            </w:pPr>
          </w:p>
        </w:tc>
        <w:tc>
          <w:tcPr>
            <w:tcW w:w="1469" w:type="dxa"/>
          </w:tcPr>
          <w:p w:rsidR="00463DC4" w:rsidRDefault="00F21B7E">
            <w:pPr>
              <w:pStyle w:val="TableParagraph"/>
              <w:spacing w:line="210" w:lineRule="exact"/>
              <w:ind w:left="218" w:right="206"/>
              <w:rPr>
                <w:sz w:val="20"/>
              </w:rPr>
            </w:pPr>
            <w:r>
              <w:rPr>
                <w:sz w:val="20"/>
              </w:rPr>
              <w:t>РС</w:t>
            </w:r>
          </w:p>
        </w:tc>
        <w:tc>
          <w:tcPr>
            <w:tcW w:w="1728" w:type="dxa"/>
          </w:tcPr>
          <w:p w:rsidR="00463DC4" w:rsidRDefault="00F21B7E">
            <w:pPr>
              <w:pStyle w:val="TableParagraph"/>
              <w:spacing w:line="210" w:lineRule="exact"/>
              <w:ind w:left="16"/>
              <w:rPr>
                <w:sz w:val="20"/>
              </w:rPr>
            </w:pPr>
            <w:r>
              <w:rPr>
                <w:sz w:val="20"/>
              </w:rPr>
              <w:t>S</w:t>
            </w:r>
          </w:p>
        </w:tc>
        <w:tc>
          <w:tcPr>
            <w:tcW w:w="1296" w:type="dxa"/>
          </w:tcPr>
          <w:p w:rsidR="00463DC4" w:rsidRDefault="00F21B7E">
            <w:pPr>
              <w:pStyle w:val="TableParagraph"/>
              <w:spacing w:line="210" w:lineRule="exact"/>
              <w:ind w:left="13"/>
              <w:rPr>
                <w:sz w:val="20"/>
              </w:rPr>
            </w:pPr>
            <w:r>
              <w:rPr>
                <w:sz w:val="20"/>
              </w:rPr>
              <w:t>D</w:t>
            </w:r>
          </w:p>
        </w:tc>
        <w:tc>
          <w:tcPr>
            <w:tcW w:w="2055" w:type="dxa"/>
          </w:tcPr>
          <w:p w:rsidR="00463DC4" w:rsidRDefault="00F21B7E">
            <w:pPr>
              <w:pStyle w:val="TableParagraph"/>
              <w:spacing w:line="210" w:lineRule="exact"/>
              <w:ind w:left="13"/>
              <w:rPr>
                <w:sz w:val="20"/>
              </w:rPr>
            </w:pPr>
            <w:r>
              <w:rPr>
                <w:sz w:val="20"/>
              </w:rPr>
              <w:t>N</w:t>
            </w:r>
          </w:p>
        </w:tc>
        <w:tc>
          <w:tcPr>
            <w:tcW w:w="1464" w:type="dxa"/>
          </w:tcPr>
          <w:p w:rsidR="00463DC4" w:rsidRDefault="00F21B7E">
            <w:pPr>
              <w:pStyle w:val="TableParagraph"/>
              <w:spacing w:line="210" w:lineRule="exact"/>
              <w:ind w:left="577"/>
              <w:jc w:val="left"/>
              <w:rPr>
                <w:sz w:val="20"/>
              </w:rPr>
            </w:pPr>
            <w:r>
              <w:rPr>
                <w:sz w:val="20"/>
              </w:rPr>
              <w:t>PIR</w:t>
            </w:r>
          </w:p>
        </w:tc>
      </w:tr>
      <w:tr w:rsidR="00463DC4">
        <w:trPr>
          <w:trHeight w:val="460"/>
        </w:trPr>
        <w:tc>
          <w:tcPr>
            <w:tcW w:w="1561" w:type="dxa"/>
          </w:tcPr>
          <w:p w:rsidR="00463DC4" w:rsidRDefault="00F21B7E">
            <w:pPr>
              <w:pStyle w:val="TableParagraph"/>
              <w:spacing w:line="225" w:lineRule="exact"/>
              <w:ind w:left="110"/>
              <w:jc w:val="left"/>
              <w:rPr>
                <w:sz w:val="20"/>
              </w:rPr>
            </w:pPr>
            <w:r>
              <w:rPr>
                <w:sz w:val="20"/>
              </w:rPr>
              <w:t>Қазақстан</w:t>
            </w:r>
          </w:p>
          <w:p w:rsidR="00463DC4" w:rsidRDefault="00F21B7E">
            <w:pPr>
              <w:pStyle w:val="TableParagraph"/>
              <w:spacing w:before="1" w:line="215" w:lineRule="exact"/>
              <w:ind w:left="110"/>
              <w:jc w:val="left"/>
              <w:rPr>
                <w:sz w:val="20"/>
              </w:rPr>
            </w:pPr>
            <w:r>
              <w:rPr>
                <w:sz w:val="20"/>
              </w:rPr>
              <w:t>Республикасы</w:t>
            </w:r>
          </w:p>
        </w:tc>
        <w:tc>
          <w:tcPr>
            <w:tcW w:w="1469" w:type="dxa"/>
          </w:tcPr>
          <w:p w:rsidR="00463DC4" w:rsidRDefault="00F21B7E">
            <w:pPr>
              <w:pStyle w:val="TableParagraph"/>
              <w:spacing w:before="110"/>
              <w:ind w:left="218" w:right="200"/>
              <w:rPr>
                <w:sz w:val="20"/>
              </w:rPr>
            </w:pPr>
            <w:r>
              <w:rPr>
                <w:sz w:val="20"/>
              </w:rPr>
              <w:t>590</w:t>
            </w:r>
            <w:r>
              <w:rPr>
                <w:spacing w:val="1"/>
                <w:sz w:val="20"/>
              </w:rPr>
              <w:t xml:space="preserve"> </w:t>
            </w:r>
            <w:r>
              <w:rPr>
                <w:sz w:val="20"/>
              </w:rPr>
              <w:t>947</w:t>
            </w:r>
          </w:p>
        </w:tc>
        <w:tc>
          <w:tcPr>
            <w:tcW w:w="1728" w:type="dxa"/>
          </w:tcPr>
          <w:p w:rsidR="00463DC4" w:rsidRDefault="00F21B7E">
            <w:pPr>
              <w:pStyle w:val="TableParagraph"/>
              <w:spacing w:before="110"/>
              <w:ind w:left="664" w:right="654"/>
              <w:rPr>
                <w:sz w:val="20"/>
              </w:rPr>
            </w:pPr>
            <w:r>
              <w:rPr>
                <w:sz w:val="20"/>
              </w:rPr>
              <w:t>51</w:t>
            </w:r>
          </w:p>
        </w:tc>
        <w:tc>
          <w:tcPr>
            <w:tcW w:w="1296" w:type="dxa"/>
          </w:tcPr>
          <w:p w:rsidR="00463DC4" w:rsidRDefault="00F21B7E">
            <w:pPr>
              <w:pStyle w:val="TableParagraph"/>
              <w:spacing w:before="110"/>
              <w:ind w:left="380" w:right="365"/>
              <w:rPr>
                <w:sz w:val="20"/>
              </w:rPr>
            </w:pPr>
            <w:r>
              <w:rPr>
                <w:sz w:val="20"/>
              </w:rPr>
              <w:t>65500</w:t>
            </w:r>
          </w:p>
        </w:tc>
        <w:tc>
          <w:tcPr>
            <w:tcW w:w="2055" w:type="dxa"/>
          </w:tcPr>
          <w:p w:rsidR="00463DC4" w:rsidRDefault="00F21B7E">
            <w:pPr>
              <w:pStyle w:val="TableParagraph"/>
              <w:spacing w:before="110"/>
              <w:ind w:left="886" w:right="869"/>
              <w:rPr>
                <w:sz w:val="20"/>
              </w:rPr>
            </w:pPr>
            <w:r>
              <w:rPr>
                <w:sz w:val="20"/>
              </w:rPr>
              <w:t>3,4</w:t>
            </w:r>
          </w:p>
        </w:tc>
        <w:tc>
          <w:tcPr>
            <w:tcW w:w="1464" w:type="dxa"/>
          </w:tcPr>
          <w:p w:rsidR="00463DC4" w:rsidRDefault="00F21B7E">
            <w:pPr>
              <w:pStyle w:val="TableParagraph"/>
              <w:spacing w:before="101"/>
              <w:ind w:left="543"/>
              <w:jc w:val="left"/>
            </w:pPr>
            <w:r>
              <w:t>11,3</w:t>
            </w:r>
          </w:p>
        </w:tc>
      </w:tr>
      <w:tr w:rsidR="00463DC4">
        <w:trPr>
          <w:trHeight w:val="254"/>
        </w:trPr>
        <w:tc>
          <w:tcPr>
            <w:tcW w:w="1561" w:type="dxa"/>
          </w:tcPr>
          <w:p w:rsidR="00463DC4" w:rsidRDefault="00F21B7E">
            <w:pPr>
              <w:pStyle w:val="TableParagraph"/>
              <w:spacing w:line="225" w:lineRule="exact"/>
              <w:ind w:left="110"/>
              <w:jc w:val="left"/>
              <w:rPr>
                <w:sz w:val="20"/>
              </w:rPr>
            </w:pPr>
            <w:r>
              <w:rPr>
                <w:sz w:val="20"/>
              </w:rPr>
              <w:t>Ақмола</w:t>
            </w:r>
          </w:p>
        </w:tc>
        <w:tc>
          <w:tcPr>
            <w:tcW w:w="1469" w:type="dxa"/>
          </w:tcPr>
          <w:p w:rsidR="00463DC4" w:rsidRDefault="00F21B7E">
            <w:pPr>
              <w:pStyle w:val="TableParagraph"/>
              <w:spacing w:before="5" w:line="229" w:lineRule="exact"/>
              <w:ind w:left="218" w:right="200"/>
              <w:rPr>
                <w:sz w:val="20"/>
              </w:rPr>
            </w:pPr>
            <w:r>
              <w:rPr>
                <w:sz w:val="20"/>
              </w:rPr>
              <w:t>398</w:t>
            </w:r>
            <w:r>
              <w:rPr>
                <w:spacing w:val="1"/>
                <w:sz w:val="20"/>
              </w:rPr>
              <w:t xml:space="preserve"> </w:t>
            </w:r>
            <w:r>
              <w:rPr>
                <w:sz w:val="20"/>
              </w:rPr>
              <w:t>113</w:t>
            </w:r>
          </w:p>
        </w:tc>
        <w:tc>
          <w:tcPr>
            <w:tcW w:w="1728" w:type="dxa"/>
          </w:tcPr>
          <w:p w:rsidR="00463DC4" w:rsidRDefault="00F21B7E">
            <w:pPr>
              <w:pStyle w:val="TableParagraph"/>
              <w:spacing w:before="5" w:line="229" w:lineRule="exact"/>
              <w:ind w:left="664" w:right="654"/>
              <w:rPr>
                <w:sz w:val="20"/>
              </w:rPr>
            </w:pPr>
            <w:r>
              <w:rPr>
                <w:sz w:val="20"/>
              </w:rPr>
              <w:t>48</w:t>
            </w:r>
          </w:p>
        </w:tc>
        <w:tc>
          <w:tcPr>
            <w:tcW w:w="1296" w:type="dxa"/>
          </w:tcPr>
          <w:p w:rsidR="00463DC4" w:rsidRDefault="00F21B7E">
            <w:pPr>
              <w:pStyle w:val="TableParagraph"/>
              <w:spacing w:before="5" w:line="229" w:lineRule="exact"/>
              <w:ind w:left="380" w:right="365"/>
              <w:rPr>
                <w:sz w:val="20"/>
              </w:rPr>
            </w:pPr>
            <w:r>
              <w:rPr>
                <w:sz w:val="20"/>
              </w:rPr>
              <w:t>63930</w:t>
            </w:r>
          </w:p>
        </w:tc>
        <w:tc>
          <w:tcPr>
            <w:tcW w:w="2055" w:type="dxa"/>
          </w:tcPr>
          <w:p w:rsidR="00463DC4" w:rsidRDefault="00F21B7E">
            <w:pPr>
              <w:pStyle w:val="TableParagraph"/>
              <w:spacing w:before="5" w:line="229" w:lineRule="exact"/>
              <w:ind w:left="886" w:right="869"/>
              <w:rPr>
                <w:sz w:val="20"/>
              </w:rPr>
            </w:pPr>
            <w:r>
              <w:rPr>
                <w:sz w:val="20"/>
              </w:rPr>
              <w:t>3,2</w:t>
            </w:r>
          </w:p>
        </w:tc>
        <w:tc>
          <w:tcPr>
            <w:tcW w:w="1464" w:type="dxa"/>
          </w:tcPr>
          <w:p w:rsidR="00463DC4" w:rsidRDefault="00F21B7E">
            <w:pPr>
              <w:pStyle w:val="TableParagraph"/>
              <w:spacing w:line="234" w:lineRule="exact"/>
              <w:ind w:left="596"/>
              <w:jc w:val="left"/>
            </w:pPr>
            <w:r>
              <w:t>7,8</w:t>
            </w:r>
          </w:p>
        </w:tc>
      </w:tr>
      <w:tr w:rsidR="00463DC4">
        <w:trPr>
          <w:trHeight w:val="254"/>
        </w:trPr>
        <w:tc>
          <w:tcPr>
            <w:tcW w:w="1561" w:type="dxa"/>
          </w:tcPr>
          <w:p w:rsidR="00463DC4" w:rsidRDefault="00F21B7E">
            <w:pPr>
              <w:pStyle w:val="TableParagraph"/>
              <w:spacing w:line="225" w:lineRule="exact"/>
              <w:ind w:left="110"/>
              <w:jc w:val="left"/>
              <w:rPr>
                <w:sz w:val="20"/>
              </w:rPr>
            </w:pPr>
            <w:r>
              <w:rPr>
                <w:sz w:val="20"/>
              </w:rPr>
              <w:t>Ақтөбе</w:t>
            </w:r>
          </w:p>
        </w:tc>
        <w:tc>
          <w:tcPr>
            <w:tcW w:w="1469" w:type="dxa"/>
          </w:tcPr>
          <w:p w:rsidR="00463DC4" w:rsidRDefault="00F21B7E">
            <w:pPr>
              <w:pStyle w:val="TableParagraph"/>
              <w:spacing w:before="5" w:line="229" w:lineRule="exact"/>
              <w:ind w:left="218" w:right="200"/>
              <w:rPr>
                <w:sz w:val="20"/>
              </w:rPr>
            </w:pPr>
            <w:r>
              <w:rPr>
                <w:sz w:val="20"/>
              </w:rPr>
              <w:t>320</w:t>
            </w:r>
            <w:r>
              <w:rPr>
                <w:spacing w:val="1"/>
                <w:sz w:val="20"/>
              </w:rPr>
              <w:t xml:space="preserve"> </w:t>
            </w:r>
            <w:r>
              <w:rPr>
                <w:sz w:val="20"/>
              </w:rPr>
              <w:t>654</w:t>
            </w:r>
          </w:p>
        </w:tc>
        <w:tc>
          <w:tcPr>
            <w:tcW w:w="1728" w:type="dxa"/>
          </w:tcPr>
          <w:p w:rsidR="00463DC4" w:rsidRDefault="00F21B7E">
            <w:pPr>
              <w:pStyle w:val="TableParagraph"/>
              <w:spacing w:before="5" w:line="229" w:lineRule="exact"/>
              <w:ind w:left="664" w:right="654"/>
              <w:rPr>
                <w:sz w:val="20"/>
              </w:rPr>
            </w:pPr>
            <w:r>
              <w:rPr>
                <w:sz w:val="20"/>
              </w:rPr>
              <w:t>57</w:t>
            </w:r>
          </w:p>
        </w:tc>
        <w:tc>
          <w:tcPr>
            <w:tcW w:w="1296" w:type="dxa"/>
          </w:tcPr>
          <w:p w:rsidR="00463DC4" w:rsidRDefault="00F21B7E">
            <w:pPr>
              <w:pStyle w:val="TableParagraph"/>
              <w:spacing w:before="5" w:line="229" w:lineRule="exact"/>
              <w:ind w:left="380" w:right="365"/>
              <w:rPr>
                <w:sz w:val="20"/>
              </w:rPr>
            </w:pPr>
            <w:r>
              <w:rPr>
                <w:sz w:val="20"/>
              </w:rPr>
              <w:t>63560</w:t>
            </w:r>
          </w:p>
        </w:tc>
        <w:tc>
          <w:tcPr>
            <w:tcW w:w="2055" w:type="dxa"/>
          </w:tcPr>
          <w:p w:rsidR="00463DC4" w:rsidRDefault="00F21B7E">
            <w:pPr>
              <w:pStyle w:val="TableParagraph"/>
              <w:spacing w:before="5" w:line="229" w:lineRule="exact"/>
              <w:ind w:left="886" w:right="869"/>
              <w:rPr>
                <w:sz w:val="20"/>
              </w:rPr>
            </w:pPr>
            <w:r>
              <w:rPr>
                <w:sz w:val="20"/>
              </w:rPr>
              <w:t>3,8</w:t>
            </w:r>
          </w:p>
        </w:tc>
        <w:tc>
          <w:tcPr>
            <w:tcW w:w="1464" w:type="dxa"/>
          </w:tcPr>
          <w:p w:rsidR="00463DC4" w:rsidRDefault="00F21B7E">
            <w:pPr>
              <w:pStyle w:val="TableParagraph"/>
              <w:spacing w:line="234" w:lineRule="exact"/>
              <w:ind w:left="596"/>
              <w:jc w:val="left"/>
            </w:pPr>
            <w:r>
              <w:t>6,3</w:t>
            </w:r>
          </w:p>
        </w:tc>
      </w:tr>
      <w:tr w:rsidR="00463DC4">
        <w:trPr>
          <w:trHeight w:val="249"/>
        </w:trPr>
        <w:tc>
          <w:tcPr>
            <w:tcW w:w="1561" w:type="dxa"/>
          </w:tcPr>
          <w:p w:rsidR="00463DC4" w:rsidRDefault="00F21B7E">
            <w:pPr>
              <w:pStyle w:val="TableParagraph"/>
              <w:spacing w:line="225" w:lineRule="exact"/>
              <w:ind w:left="110"/>
              <w:jc w:val="left"/>
              <w:rPr>
                <w:sz w:val="20"/>
              </w:rPr>
            </w:pPr>
            <w:r>
              <w:rPr>
                <w:sz w:val="20"/>
              </w:rPr>
              <w:t>Алматы</w:t>
            </w:r>
          </w:p>
        </w:tc>
        <w:tc>
          <w:tcPr>
            <w:tcW w:w="1469" w:type="dxa"/>
          </w:tcPr>
          <w:p w:rsidR="00463DC4" w:rsidRDefault="00F21B7E">
            <w:pPr>
              <w:pStyle w:val="TableParagraph"/>
              <w:spacing w:before="5" w:line="224" w:lineRule="exact"/>
              <w:ind w:left="218" w:right="200"/>
              <w:rPr>
                <w:sz w:val="20"/>
              </w:rPr>
            </w:pPr>
            <w:r>
              <w:rPr>
                <w:sz w:val="20"/>
              </w:rPr>
              <w:t>341</w:t>
            </w:r>
            <w:r>
              <w:rPr>
                <w:spacing w:val="1"/>
                <w:sz w:val="20"/>
              </w:rPr>
              <w:t xml:space="preserve"> </w:t>
            </w:r>
            <w:r>
              <w:rPr>
                <w:sz w:val="20"/>
              </w:rPr>
              <w:t>519</w:t>
            </w:r>
          </w:p>
        </w:tc>
        <w:tc>
          <w:tcPr>
            <w:tcW w:w="1728" w:type="dxa"/>
          </w:tcPr>
          <w:p w:rsidR="00463DC4" w:rsidRDefault="00F21B7E">
            <w:pPr>
              <w:pStyle w:val="TableParagraph"/>
              <w:spacing w:before="5" w:line="224" w:lineRule="exact"/>
              <w:ind w:left="664" w:right="654"/>
              <w:rPr>
                <w:sz w:val="20"/>
              </w:rPr>
            </w:pPr>
            <w:r>
              <w:rPr>
                <w:sz w:val="20"/>
              </w:rPr>
              <w:t>42</w:t>
            </w:r>
          </w:p>
        </w:tc>
        <w:tc>
          <w:tcPr>
            <w:tcW w:w="1296" w:type="dxa"/>
          </w:tcPr>
          <w:p w:rsidR="00463DC4" w:rsidRDefault="00F21B7E">
            <w:pPr>
              <w:pStyle w:val="TableParagraph"/>
              <w:spacing w:before="5" w:line="224" w:lineRule="exact"/>
              <w:ind w:left="380" w:right="365"/>
              <w:rPr>
                <w:sz w:val="20"/>
              </w:rPr>
            </w:pPr>
            <w:r>
              <w:rPr>
                <w:sz w:val="20"/>
              </w:rPr>
              <w:t>55830</w:t>
            </w:r>
          </w:p>
        </w:tc>
        <w:tc>
          <w:tcPr>
            <w:tcW w:w="2055" w:type="dxa"/>
          </w:tcPr>
          <w:p w:rsidR="00463DC4" w:rsidRDefault="00F21B7E">
            <w:pPr>
              <w:pStyle w:val="TableParagraph"/>
              <w:spacing w:before="5" w:line="224" w:lineRule="exact"/>
              <w:ind w:left="886" w:right="869"/>
              <w:rPr>
                <w:sz w:val="20"/>
              </w:rPr>
            </w:pPr>
            <w:r>
              <w:rPr>
                <w:sz w:val="20"/>
              </w:rPr>
              <w:t>3,7</w:t>
            </w:r>
          </w:p>
        </w:tc>
        <w:tc>
          <w:tcPr>
            <w:tcW w:w="1464" w:type="dxa"/>
          </w:tcPr>
          <w:p w:rsidR="00463DC4" w:rsidRDefault="00F21B7E">
            <w:pPr>
              <w:pStyle w:val="TableParagraph"/>
              <w:spacing w:line="229" w:lineRule="exact"/>
              <w:ind w:left="596"/>
              <w:jc w:val="left"/>
            </w:pPr>
            <w:r>
              <w:t>5,8</w:t>
            </w:r>
          </w:p>
        </w:tc>
      </w:tr>
      <w:tr w:rsidR="00463DC4">
        <w:trPr>
          <w:trHeight w:val="253"/>
        </w:trPr>
        <w:tc>
          <w:tcPr>
            <w:tcW w:w="1561" w:type="dxa"/>
          </w:tcPr>
          <w:p w:rsidR="00463DC4" w:rsidRDefault="00F21B7E">
            <w:pPr>
              <w:pStyle w:val="TableParagraph"/>
              <w:spacing w:line="225" w:lineRule="exact"/>
              <w:ind w:left="110"/>
              <w:jc w:val="left"/>
              <w:rPr>
                <w:sz w:val="20"/>
              </w:rPr>
            </w:pPr>
            <w:r>
              <w:rPr>
                <w:sz w:val="20"/>
              </w:rPr>
              <w:t>Атырау</w:t>
            </w:r>
          </w:p>
        </w:tc>
        <w:tc>
          <w:tcPr>
            <w:tcW w:w="1469" w:type="dxa"/>
          </w:tcPr>
          <w:p w:rsidR="00463DC4" w:rsidRDefault="00F21B7E">
            <w:pPr>
              <w:pStyle w:val="TableParagraph"/>
              <w:spacing w:before="10" w:line="224" w:lineRule="exact"/>
              <w:ind w:left="218" w:right="200"/>
              <w:rPr>
                <w:sz w:val="20"/>
              </w:rPr>
            </w:pPr>
            <w:r>
              <w:rPr>
                <w:sz w:val="20"/>
              </w:rPr>
              <w:t>466</w:t>
            </w:r>
            <w:r>
              <w:rPr>
                <w:spacing w:val="1"/>
                <w:sz w:val="20"/>
              </w:rPr>
              <w:t xml:space="preserve"> </w:t>
            </w:r>
            <w:r>
              <w:rPr>
                <w:sz w:val="20"/>
              </w:rPr>
              <w:t>321</w:t>
            </w:r>
          </w:p>
        </w:tc>
        <w:tc>
          <w:tcPr>
            <w:tcW w:w="1728" w:type="dxa"/>
          </w:tcPr>
          <w:p w:rsidR="00463DC4" w:rsidRDefault="00F21B7E">
            <w:pPr>
              <w:pStyle w:val="TableParagraph"/>
              <w:spacing w:before="10" w:line="224" w:lineRule="exact"/>
              <w:ind w:left="664" w:right="654"/>
              <w:rPr>
                <w:sz w:val="20"/>
              </w:rPr>
            </w:pPr>
            <w:r>
              <w:rPr>
                <w:sz w:val="20"/>
              </w:rPr>
              <w:t>66</w:t>
            </w:r>
          </w:p>
        </w:tc>
        <w:tc>
          <w:tcPr>
            <w:tcW w:w="1296" w:type="dxa"/>
          </w:tcPr>
          <w:p w:rsidR="00463DC4" w:rsidRDefault="00F21B7E">
            <w:pPr>
              <w:pStyle w:val="TableParagraph"/>
              <w:spacing w:before="10" w:line="224" w:lineRule="exact"/>
              <w:ind w:left="380" w:right="365"/>
              <w:rPr>
                <w:sz w:val="20"/>
              </w:rPr>
            </w:pPr>
            <w:r>
              <w:rPr>
                <w:sz w:val="20"/>
              </w:rPr>
              <w:t>57630</w:t>
            </w:r>
          </w:p>
        </w:tc>
        <w:tc>
          <w:tcPr>
            <w:tcW w:w="2055" w:type="dxa"/>
          </w:tcPr>
          <w:p w:rsidR="00463DC4" w:rsidRDefault="00F21B7E">
            <w:pPr>
              <w:pStyle w:val="TableParagraph"/>
              <w:spacing w:before="10" w:line="224" w:lineRule="exact"/>
              <w:ind w:left="886" w:right="869"/>
              <w:rPr>
                <w:sz w:val="20"/>
              </w:rPr>
            </w:pPr>
            <w:r>
              <w:rPr>
                <w:sz w:val="20"/>
              </w:rPr>
              <w:t>4,4</w:t>
            </w:r>
          </w:p>
        </w:tc>
        <w:tc>
          <w:tcPr>
            <w:tcW w:w="1464" w:type="dxa"/>
          </w:tcPr>
          <w:p w:rsidR="00463DC4" w:rsidRDefault="00F21B7E">
            <w:pPr>
              <w:pStyle w:val="TableParagraph"/>
              <w:spacing w:line="234" w:lineRule="exact"/>
              <w:ind w:left="543"/>
              <w:jc w:val="left"/>
            </w:pPr>
            <w:r>
              <w:t>10,1</w:t>
            </w:r>
          </w:p>
        </w:tc>
      </w:tr>
      <w:tr w:rsidR="00463DC4">
        <w:trPr>
          <w:trHeight w:val="460"/>
        </w:trPr>
        <w:tc>
          <w:tcPr>
            <w:tcW w:w="1561" w:type="dxa"/>
          </w:tcPr>
          <w:p w:rsidR="00463DC4" w:rsidRDefault="00F21B7E">
            <w:pPr>
              <w:pStyle w:val="TableParagraph"/>
              <w:spacing w:line="225" w:lineRule="exact"/>
              <w:ind w:left="110"/>
              <w:jc w:val="left"/>
              <w:rPr>
                <w:sz w:val="20"/>
              </w:rPr>
            </w:pPr>
            <w:r>
              <w:rPr>
                <w:sz w:val="20"/>
              </w:rPr>
              <w:t>Батыс</w:t>
            </w:r>
          </w:p>
          <w:p w:rsidR="00463DC4" w:rsidRDefault="00F21B7E">
            <w:pPr>
              <w:pStyle w:val="TableParagraph"/>
              <w:spacing w:line="215" w:lineRule="exact"/>
              <w:ind w:left="110"/>
              <w:jc w:val="left"/>
              <w:rPr>
                <w:sz w:val="20"/>
              </w:rPr>
            </w:pPr>
            <w:r>
              <w:rPr>
                <w:sz w:val="20"/>
              </w:rPr>
              <w:t>Қазақстан</w:t>
            </w:r>
          </w:p>
        </w:tc>
        <w:tc>
          <w:tcPr>
            <w:tcW w:w="1469" w:type="dxa"/>
          </w:tcPr>
          <w:p w:rsidR="00463DC4" w:rsidRDefault="00F21B7E">
            <w:pPr>
              <w:pStyle w:val="TableParagraph"/>
              <w:spacing w:before="110"/>
              <w:ind w:left="218" w:right="200"/>
              <w:rPr>
                <w:sz w:val="20"/>
              </w:rPr>
            </w:pPr>
            <w:r>
              <w:rPr>
                <w:sz w:val="20"/>
              </w:rPr>
              <w:t>385</w:t>
            </w:r>
            <w:r>
              <w:rPr>
                <w:spacing w:val="1"/>
                <w:sz w:val="20"/>
              </w:rPr>
              <w:t xml:space="preserve"> </w:t>
            </w:r>
            <w:r>
              <w:rPr>
                <w:sz w:val="20"/>
              </w:rPr>
              <w:t>832</w:t>
            </w:r>
          </w:p>
        </w:tc>
        <w:tc>
          <w:tcPr>
            <w:tcW w:w="1728" w:type="dxa"/>
          </w:tcPr>
          <w:p w:rsidR="00463DC4" w:rsidRDefault="00F21B7E">
            <w:pPr>
              <w:pStyle w:val="TableParagraph"/>
              <w:spacing w:before="110"/>
              <w:ind w:left="673" w:right="654"/>
              <w:rPr>
                <w:sz w:val="20"/>
              </w:rPr>
            </w:pPr>
            <w:r>
              <w:rPr>
                <w:sz w:val="20"/>
              </w:rPr>
              <w:t>52,5</w:t>
            </w:r>
          </w:p>
        </w:tc>
        <w:tc>
          <w:tcPr>
            <w:tcW w:w="1296" w:type="dxa"/>
          </w:tcPr>
          <w:p w:rsidR="00463DC4" w:rsidRDefault="00F21B7E">
            <w:pPr>
              <w:pStyle w:val="TableParagraph"/>
              <w:spacing w:before="110"/>
              <w:ind w:left="380" w:right="365"/>
              <w:rPr>
                <w:sz w:val="20"/>
              </w:rPr>
            </w:pPr>
            <w:r>
              <w:rPr>
                <w:sz w:val="20"/>
              </w:rPr>
              <w:t>66660</w:t>
            </w:r>
          </w:p>
        </w:tc>
        <w:tc>
          <w:tcPr>
            <w:tcW w:w="2055" w:type="dxa"/>
          </w:tcPr>
          <w:p w:rsidR="00463DC4" w:rsidRDefault="00F21B7E">
            <w:pPr>
              <w:pStyle w:val="TableParagraph"/>
              <w:spacing w:before="110"/>
              <w:ind w:left="886" w:right="869"/>
              <w:rPr>
                <w:sz w:val="20"/>
              </w:rPr>
            </w:pPr>
            <w:r>
              <w:rPr>
                <w:sz w:val="20"/>
              </w:rPr>
              <w:t>3,5</w:t>
            </w:r>
          </w:p>
        </w:tc>
        <w:tc>
          <w:tcPr>
            <w:tcW w:w="1464" w:type="dxa"/>
          </w:tcPr>
          <w:p w:rsidR="00463DC4" w:rsidRDefault="00F21B7E">
            <w:pPr>
              <w:pStyle w:val="TableParagraph"/>
              <w:spacing w:before="101"/>
              <w:ind w:left="596"/>
              <w:jc w:val="left"/>
            </w:pPr>
            <w:r>
              <w:t>7,2</w:t>
            </w:r>
          </w:p>
        </w:tc>
      </w:tr>
      <w:tr w:rsidR="00463DC4">
        <w:trPr>
          <w:trHeight w:val="254"/>
        </w:trPr>
        <w:tc>
          <w:tcPr>
            <w:tcW w:w="1561" w:type="dxa"/>
          </w:tcPr>
          <w:p w:rsidR="00463DC4" w:rsidRDefault="00F21B7E">
            <w:pPr>
              <w:pStyle w:val="TableParagraph"/>
              <w:spacing w:line="226" w:lineRule="exact"/>
              <w:ind w:left="110"/>
              <w:jc w:val="left"/>
              <w:rPr>
                <w:sz w:val="20"/>
              </w:rPr>
            </w:pPr>
            <w:r>
              <w:rPr>
                <w:sz w:val="20"/>
              </w:rPr>
              <w:t>Жамбыл</w:t>
            </w:r>
          </w:p>
        </w:tc>
        <w:tc>
          <w:tcPr>
            <w:tcW w:w="1469" w:type="dxa"/>
          </w:tcPr>
          <w:p w:rsidR="00463DC4" w:rsidRDefault="00F21B7E">
            <w:pPr>
              <w:pStyle w:val="TableParagraph"/>
              <w:spacing w:before="10" w:line="224" w:lineRule="exact"/>
              <w:ind w:left="218" w:right="200"/>
              <w:rPr>
                <w:sz w:val="20"/>
              </w:rPr>
            </w:pPr>
            <w:r>
              <w:rPr>
                <w:sz w:val="20"/>
              </w:rPr>
              <w:t>277</w:t>
            </w:r>
            <w:r>
              <w:rPr>
                <w:spacing w:val="1"/>
                <w:sz w:val="20"/>
              </w:rPr>
              <w:t xml:space="preserve"> </w:t>
            </w:r>
            <w:r>
              <w:rPr>
                <w:sz w:val="20"/>
              </w:rPr>
              <w:t>366</w:t>
            </w:r>
          </w:p>
        </w:tc>
        <w:tc>
          <w:tcPr>
            <w:tcW w:w="1728" w:type="dxa"/>
          </w:tcPr>
          <w:p w:rsidR="00463DC4" w:rsidRDefault="00F21B7E">
            <w:pPr>
              <w:pStyle w:val="TableParagraph"/>
              <w:spacing w:before="10" w:line="224" w:lineRule="exact"/>
              <w:ind w:left="673" w:right="654"/>
              <w:rPr>
                <w:sz w:val="20"/>
              </w:rPr>
            </w:pPr>
            <w:r>
              <w:rPr>
                <w:sz w:val="20"/>
              </w:rPr>
              <w:t>58,5</w:t>
            </w:r>
          </w:p>
        </w:tc>
        <w:tc>
          <w:tcPr>
            <w:tcW w:w="1296" w:type="dxa"/>
          </w:tcPr>
          <w:p w:rsidR="00463DC4" w:rsidRDefault="00F21B7E">
            <w:pPr>
              <w:pStyle w:val="TableParagraph"/>
              <w:spacing w:before="10" w:line="224" w:lineRule="exact"/>
              <w:ind w:left="380" w:right="365"/>
              <w:rPr>
                <w:sz w:val="20"/>
              </w:rPr>
            </w:pPr>
            <w:r>
              <w:rPr>
                <w:sz w:val="20"/>
              </w:rPr>
              <w:t>50600</w:t>
            </w:r>
          </w:p>
        </w:tc>
        <w:tc>
          <w:tcPr>
            <w:tcW w:w="2055" w:type="dxa"/>
          </w:tcPr>
          <w:p w:rsidR="00463DC4" w:rsidRDefault="00F21B7E">
            <w:pPr>
              <w:pStyle w:val="TableParagraph"/>
              <w:spacing w:before="10" w:line="224" w:lineRule="exact"/>
              <w:ind w:left="886" w:right="869"/>
              <w:rPr>
                <w:sz w:val="20"/>
              </w:rPr>
            </w:pPr>
            <w:r>
              <w:rPr>
                <w:sz w:val="20"/>
              </w:rPr>
              <w:t>3,9</w:t>
            </w:r>
          </w:p>
        </w:tc>
        <w:tc>
          <w:tcPr>
            <w:tcW w:w="1464" w:type="dxa"/>
          </w:tcPr>
          <w:p w:rsidR="00463DC4" w:rsidRDefault="00F21B7E">
            <w:pPr>
              <w:pStyle w:val="TableParagraph"/>
              <w:spacing w:line="234" w:lineRule="exact"/>
              <w:ind w:left="596"/>
              <w:jc w:val="left"/>
            </w:pPr>
            <w:r>
              <w:t>6,9</w:t>
            </w:r>
          </w:p>
        </w:tc>
      </w:tr>
      <w:tr w:rsidR="00463DC4">
        <w:trPr>
          <w:trHeight w:val="253"/>
        </w:trPr>
        <w:tc>
          <w:tcPr>
            <w:tcW w:w="1561" w:type="dxa"/>
          </w:tcPr>
          <w:p w:rsidR="00463DC4" w:rsidRDefault="00F21B7E">
            <w:pPr>
              <w:pStyle w:val="TableParagraph"/>
              <w:spacing w:line="225" w:lineRule="exact"/>
              <w:ind w:left="110"/>
              <w:jc w:val="left"/>
              <w:rPr>
                <w:sz w:val="20"/>
              </w:rPr>
            </w:pPr>
            <w:r>
              <w:rPr>
                <w:sz w:val="20"/>
              </w:rPr>
              <w:t>Қарағанды</w:t>
            </w:r>
          </w:p>
        </w:tc>
        <w:tc>
          <w:tcPr>
            <w:tcW w:w="1469" w:type="dxa"/>
          </w:tcPr>
          <w:p w:rsidR="00463DC4" w:rsidRDefault="00F21B7E">
            <w:pPr>
              <w:pStyle w:val="TableParagraph"/>
              <w:spacing w:before="5" w:line="229" w:lineRule="exact"/>
              <w:ind w:left="218" w:right="200"/>
              <w:rPr>
                <w:sz w:val="20"/>
              </w:rPr>
            </w:pPr>
            <w:r>
              <w:rPr>
                <w:sz w:val="20"/>
              </w:rPr>
              <w:t>448</w:t>
            </w:r>
            <w:r>
              <w:rPr>
                <w:spacing w:val="1"/>
                <w:sz w:val="20"/>
              </w:rPr>
              <w:t xml:space="preserve"> </w:t>
            </w:r>
            <w:r>
              <w:rPr>
                <w:sz w:val="20"/>
              </w:rPr>
              <w:t>870</w:t>
            </w:r>
          </w:p>
        </w:tc>
        <w:tc>
          <w:tcPr>
            <w:tcW w:w="1728" w:type="dxa"/>
          </w:tcPr>
          <w:p w:rsidR="00463DC4" w:rsidRDefault="00F21B7E">
            <w:pPr>
              <w:pStyle w:val="TableParagraph"/>
              <w:spacing w:before="5" w:line="229" w:lineRule="exact"/>
              <w:ind w:left="664" w:right="654"/>
              <w:rPr>
                <w:sz w:val="20"/>
              </w:rPr>
            </w:pPr>
            <w:r>
              <w:rPr>
                <w:sz w:val="20"/>
              </w:rPr>
              <w:t>45</w:t>
            </w:r>
          </w:p>
        </w:tc>
        <w:tc>
          <w:tcPr>
            <w:tcW w:w="1296" w:type="dxa"/>
          </w:tcPr>
          <w:p w:rsidR="00463DC4" w:rsidRDefault="00F21B7E">
            <w:pPr>
              <w:pStyle w:val="TableParagraph"/>
              <w:spacing w:before="5" w:line="229" w:lineRule="exact"/>
              <w:ind w:left="380" w:right="365"/>
              <w:rPr>
                <w:sz w:val="20"/>
              </w:rPr>
            </w:pPr>
            <w:r>
              <w:rPr>
                <w:sz w:val="20"/>
              </w:rPr>
              <w:t>82000</w:t>
            </w:r>
          </w:p>
        </w:tc>
        <w:tc>
          <w:tcPr>
            <w:tcW w:w="2055" w:type="dxa"/>
          </w:tcPr>
          <w:p w:rsidR="00463DC4" w:rsidRDefault="00F21B7E">
            <w:pPr>
              <w:pStyle w:val="TableParagraph"/>
              <w:spacing w:before="5" w:line="229" w:lineRule="exact"/>
              <w:ind w:left="7"/>
              <w:rPr>
                <w:sz w:val="20"/>
              </w:rPr>
            </w:pPr>
            <w:r>
              <w:rPr>
                <w:sz w:val="20"/>
              </w:rPr>
              <w:t>3</w:t>
            </w:r>
          </w:p>
        </w:tc>
        <w:tc>
          <w:tcPr>
            <w:tcW w:w="1464" w:type="dxa"/>
          </w:tcPr>
          <w:p w:rsidR="00463DC4" w:rsidRDefault="00F21B7E">
            <w:pPr>
              <w:pStyle w:val="TableParagraph"/>
              <w:spacing w:line="234" w:lineRule="exact"/>
              <w:ind w:left="596"/>
              <w:jc w:val="left"/>
            </w:pPr>
            <w:r>
              <w:t>6,8</w:t>
            </w:r>
          </w:p>
        </w:tc>
      </w:tr>
      <w:tr w:rsidR="00463DC4">
        <w:trPr>
          <w:trHeight w:val="254"/>
        </w:trPr>
        <w:tc>
          <w:tcPr>
            <w:tcW w:w="1561" w:type="dxa"/>
          </w:tcPr>
          <w:p w:rsidR="00463DC4" w:rsidRDefault="00F21B7E">
            <w:pPr>
              <w:pStyle w:val="TableParagraph"/>
              <w:spacing w:line="225" w:lineRule="exact"/>
              <w:ind w:left="110"/>
              <w:jc w:val="left"/>
              <w:rPr>
                <w:sz w:val="20"/>
              </w:rPr>
            </w:pPr>
            <w:r>
              <w:rPr>
                <w:sz w:val="20"/>
              </w:rPr>
              <w:t>Қостанай</w:t>
            </w:r>
          </w:p>
        </w:tc>
        <w:tc>
          <w:tcPr>
            <w:tcW w:w="1469" w:type="dxa"/>
          </w:tcPr>
          <w:p w:rsidR="00463DC4" w:rsidRDefault="00F21B7E">
            <w:pPr>
              <w:pStyle w:val="TableParagraph"/>
              <w:spacing w:before="5" w:line="229" w:lineRule="exact"/>
              <w:ind w:left="218" w:right="200"/>
              <w:rPr>
                <w:sz w:val="20"/>
              </w:rPr>
            </w:pPr>
            <w:r>
              <w:rPr>
                <w:sz w:val="20"/>
              </w:rPr>
              <w:t>445</w:t>
            </w:r>
            <w:r>
              <w:rPr>
                <w:spacing w:val="1"/>
                <w:sz w:val="20"/>
              </w:rPr>
              <w:t xml:space="preserve"> </w:t>
            </w:r>
            <w:r>
              <w:rPr>
                <w:sz w:val="20"/>
              </w:rPr>
              <w:t>970</w:t>
            </w:r>
          </w:p>
        </w:tc>
        <w:tc>
          <w:tcPr>
            <w:tcW w:w="1728" w:type="dxa"/>
          </w:tcPr>
          <w:p w:rsidR="00463DC4" w:rsidRDefault="00F21B7E">
            <w:pPr>
              <w:pStyle w:val="TableParagraph"/>
              <w:spacing w:before="5" w:line="229" w:lineRule="exact"/>
              <w:ind w:left="664" w:right="654"/>
              <w:rPr>
                <w:sz w:val="20"/>
              </w:rPr>
            </w:pPr>
            <w:r>
              <w:rPr>
                <w:sz w:val="20"/>
              </w:rPr>
              <w:t>42</w:t>
            </w:r>
          </w:p>
        </w:tc>
        <w:tc>
          <w:tcPr>
            <w:tcW w:w="1296" w:type="dxa"/>
          </w:tcPr>
          <w:p w:rsidR="00463DC4" w:rsidRDefault="00F21B7E">
            <w:pPr>
              <w:pStyle w:val="TableParagraph"/>
              <w:spacing w:before="5" w:line="229" w:lineRule="exact"/>
              <w:ind w:left="380" w:right="365"/>
              <w:rPr>
                <w:sz w:val="20"/>
              </w:rPr>
            </w:pPr>
            <w:r>
              <w:rPr>
                <w:sz w:val="20"/>
              </w:rPr>
              <w:t>71330</w:t>
            </w:r>
          </w:p>
        </w:tc>
        <w:tc>
          <w:tcPr>
            <w:tcW w:w="2055" w:type="dxa"/>
          </w:tcPr>
          <w:p w:rsidR="00463DC4" w:rsidRDefault="00F21B7E">
            <w:pPr>
              <w:pStyle w:val="TableParagraph"/>
              <w:spacing w:before="5" w:line="229" w:lineRule="exact"/>
              <w:ind w:left="886" w:right="869"/>
              <w:rPr>
                <w:sz w:val="20"/>
              </w:rPr>
            </w:pPr>
            <w:r>
              <w:rPr>
                <w:sz w:val="20"/>
              </w:rPr>
              <w:t>2,8</w:t>
            </w:r>
          </w:p>
        </w:tc>
        <w:tc>
          <w:tcPr>
            <w:tcW w:w="1464" w:type="dxa"/>
          </w:tcPr>
          <w:p w:rsidR="00463DC4" w:rsidRDefault="00F21B7E">
            <w:pPr>
              <w:pStyle w:val="TableParagraph"/>
              <w:spacing w:line="234" w:lineRule="exact"/>
              <w:ind w:left="596"/>
              <w:jc w:val="left"/>
            </w:pPr>
            <w:r>
              <w:t>7,8</w:t>
            </w:r>
          </w:p>
        </w:tc>
      </w:tr>
      <w:tr w:rsidR="00463DC4">
        <w:trPr>
          <w:trHeight w:val="249"/>
        </w:trPr>
        <w:tc>
          <w:tcPr>
            <w:tcW w:w="1561" w:type="dxa"/>
          </w:tcPr>
          <w:p w:rsidR="00463DC4" w:rsidRDefault="00F21B7E">
            <w:pPr>
              <w:pStyle w:val="TableParagraph"/>
              <w:spacing w:line="221" w:lineRule="exact"/>
              <w:ind w:left="110"/>
              <w:jc w:val="left"/>
              <w:rPr>
                <w:sz w:val="20"/>
              </w:rPr>
            </w:pPr>
            <w:r>
              <w:rPr>
                <w:sz w:val="20"/>
              </w:rPr>
              <w:t>Қызылорда</w:t>
            </w:r>
          </w:p>
        </w:tc>
        <w:tc>
          <w:tcPr>
            <w:tcW w:w="1469" w:type="dxa"/>
          </w:tcPr>
          <w:p w:rsidR="00463DC4" w:rsidRDefault="00F21B7E">
            <w:pPr>
              <w:pStyle w:val="TableParagraph"/>
              <w:spacing w:before="5" w:line="224" w:lineRule="exact"/>
              <w:ind w:left="218" w:right="200"/>
              <w:rPr>
                <w:sz w:val="20"/>
              </w:rPr>
            </w:pPr>
            <w:r>
              <w:rPr>
                <w:sz w:val="20"/>
              </w:rPr>
              <w:t>277</w:t>
            </w:r>
            <w:r>
              <w:rPr>
                <w:spacing w:val="1"/>
                <w:sz w:val="20"/>
              </w:rPr>
              <w:t xml:space="preserve"> </w:t>
            </w:r>
            <w:r>
              <w:rPr>
                <w:sz w:val="20"/>
              </w:rPr>
              <w:t>189</w:t>
            </w:r>
          </w:p>
        </w:tc>
        <w:tc>
          <w:tcPr>
            <w:tcW w:w="1728" w:type="dxa"/>
          </w:tcPr>
          <w:p w:rsidR="00463DC4" w:rsidRDefault="00F21B7E">
            <w:pPr>
              <w:pStyle w:val="TableParagraph"/>
              <w:spacing w:before="5" w:line="224" w:lineRule="exact"/>
              <w:ind w:left="664" w:right="654"/>
              <w:rPr>
                <w:sz w:val="20"/>
              </w:rPr>
            </w:pPr>
            <w:r>
              <w:rPr>
                <w:sz w:val="20"/>
              </w:rPr>
              <w:t>75</w:t>
            </w:r>
          </w:p>
        </w:tc>
        <w:tc>
          <w:tcPr>
            <w:tcW w:w="1296" w:type="dxa"/>
          </w:tcPr>
          <w:p w:rsidR="00463DC4" w:rsidRDefault="00F21B7E">
            <w:pPr>
              <w:pStyle w:val="TableParagraph"/>
              <w:spacing w:before="5" w:line="224" w:lineRule="exact"/>
              <w:ind w:left="380" w:right="365"/>
              <w:rPr>
                <w:sz w:val="20"/>
              </w:rPr>
            </w:pPr>
            <w:r>
              <w:rPr>
                <w:sz w:val="20"/>
              </w:rPr>
              <w:t>54200</w:t>
            </w:r>
          </w:p>
        </w:tc>
        <w:tc>
          <w:tcPr>
            <w:tcW w:w="2055" w:type="dxa"/>
          </w:tcPr>
          <w:p w:rsidR="00463DC4" w:rsidRDefault="00F21B7E">
            <w:pPr>
              <w:pStyle w:val="TableParagraph"/>
              <w:spacing w:before="5" w:line="224" w:lineRule="exact"/>
              <w:ind w:left="7"/>
              <w:rPr>
                <w:sz w:val="20"/>
              </w:rPr>
            </w:pPr>
            <w:r>
              <w:rPr>
                <w:sz w:val="20"/>
              </w:rPr>
              <w:t>5</w:t>
            </w:r>
          </w:p>
        </w:tc>
        <w:tc>
          <w:tcPr>
            <w:tcW w:w="1464" w:type="dxa"/>
          </w:tcPr>
          <w:p w:rsidR="00463DC4" w:rsidRDefault="00F21B7E">
            <w:pPr>
              <w:pStyle w:val="TableParagraph"/>
              <w:spacing w:line="229" w:lineRule="exact"/>
              <w:ind w:left="596"/>
              <w:jc w:val="left"/>
            </w:pPr>
            <w:r>
              <w:t>6,4</w:t>
            </w:r>
          </w:p>
        </w:tc>
      </w:tr>
      <w:tr w:rsidR="00463DC4">
        <w:trPr>
          <w:trHeight w:val="253"/>
        </w:trPr>
        <w:tc>
          <w:tcPr>
            <w:tcW w:w="1561" w:type="dxa"/>
          </w:tcPr>
          <w:p w:rsidR="00463DC4" w:rsidRDefault="00F21B7E">
            <w:pPr>
              <w:pStyle w:val="TableParagraph"/>
              <w:spacing w:line="225" w:lineRule="exact"/>
              <w:ind w:left="110"/>
              <w:jc w:val="left"/>
              <w:rPr>
                <w:sz w:val="20"/>
              </w:rPr>
            </w:pPr>
            <w:r>
              <w:rPr>
                <w:sz w:val="20"/>
              </w:rPr>
              <w:t>Маңғыстау</w:t>
            </w:r>
          </w:p>
        </w:tc>
        <w:tc>
          <w:tcPr>
            <w:tcW w:w="1469" w:type="dxa"/>
          </w:tcPr>
          <w:p w:rsidR="00463DC4" w:rsidRDefault="00F21B7E">
            <w:pPr>
              <w:pStyle w:val="TableParagraph"/>
              <w:spacing w:before="10" w:line="224" w:lineRule="exact"/>
              <w:ind w:left="218" w:right="200"/>
              <w:rPr>
                <w:sz w:val="20"/>
              </w:rPr>
            </w:pPr>
            <w:r>
              <w:rPr>
                <w:sz w:val="20"/>
              </w:rPr>
              <w:t>403</w:t>
            </w:r>
            <w:r>
              <w:rPr>
                <w:spacing w:val="1"/>
                <w:sz w:val="20"/>
              </w:rPr>
              <w:t xml:space="preserve"> </w:t>
            </w:r>
            <w:r>
              <w:rPr>
                <w:sz w:val="20"/>
              </w:rPr>
              <w:t>472</w:t>
            </w:r>
          </w:p>
        </w:tc>
        <w:tc>
          <w:tcPr>
            <w:tcW w:w="1728" w:type="dxa"/>
          </w:tcPr>
          <w:p w:rsidR="00463DC4" w:rsidRDefault="00F21B7E">
            <w:pPr>
              <w:pStyle w:val="TableParagraph"/>
              <w:spacing w:before="10" w:line="224" w:lineRule="exact"/>
              <w:ind w:left="673" w:right="654"/>
              <w:rPr>
                <w:sz w:val="20"/>
              </w:rPr>
            </w:pPr>
            <w:r>
              <w:rPr>
                <w:sz w:val="20"/>
              </w:rPr>
              <w:t>64,5</w:t>
            </w:r>
          </w:p>
        </w:tc>
        <w:tc>
          <w:tcPr>
            <w:tcW w:w="1296" w:type="dxa"/>
          </w:tcPr>
          <w:p w:rsidR="00463DC4" w:rsidRDefault="00F21B7E">
            <w:pPr>
              <w:pStyle w:val="TableParagraph"/>
              <w:spacing w:before="10" w:line="224" w:lineRule="exact"/>
              <w:ind w:left="380" w:right="365"/>
              <w:rPr>
                <w:sz w:val="20"/>
              </w:rPr>
            </w:pPr>
            <w:r>
              <w:rPr>
                <w:sz w:val="20"/>
              </w:rPr>
              <w:t>75130</w:t>
            </w:r>
          </w:p>
        </w:tc>
        <w:tc>
          <w:tcPr>
            <w:tcW w:w="2055" w:type="dxa"/>
          </w:tcPr>
          <w:p w:rsidR="00463DC4" w:rsidRDefault="00F21B7E">
            <w:pPr>
              <w:pStyle w:val="TableParagraph"/>
              <w:spacing w:before="10" w:line="224" w:lineRule="exact"/>
              <w:ind w:left="886" w:right="869"/>
              <w:rPr>
                <w:sz w:val="20"/>
              </w:rPr>
            </w:pPr>
            <w:r>
              <w:rPr>
                <w:sz w:val="20"/>
              </w:rPr>
              <w:t>4,3</w:t>
            </w:r>
          </w:p>
        </w:tc>
        <w:tc>
          <w:tcPr>
            <w:tcW w:w="1464" w:type="dxa"/>
          </w:tcPr>
          <w:p w:rsidR="00463DC4" w:rsidRDefault="00F21B7E">
            <w:pPr>
              <w:pStyle w:val="TableParagraph"/>
              <w:spacing w:line="234" w:lineRule="exact"/>
              <w:ind w:left="596"/>
              <w:jc w:val="left"/>
            </w:pPr>
            <w:r>
              <w:t>6,7</w:t>
            </w:r>
          </w:p>
        </w:tc>
      </w:tr>
      <w:tr w:rsidR="00463DC4">
        <w:trPr>
          <w:trHeight w:val="253"/>
        </w:trPr>
        <w:tc>
          <w:tcPr>
            <w:tcW w:w="1561" w:type="dxa"/>
          </w:tcPr>
          <w:p w:rsidR="00463DC4" w:rsidRDefault="00F21B7E">
            <w:pPr>
              <w:pStyle w:val="TableParagraph"/>
              <w:spacing w:line="225" w:lineRule="exact"/>
              <w:ind w:left="110"/>
              <w:jc w:val="left"/>
              <w:rPr>
                <w:sz w:val="20"/>
              </w:rPr>
            </w:pPr>
            <w:r>
              <w:rPr>
                <w:sz w:val="20"/>
              </w:rPr>
              <w:t>Павлодар</w:t>
            </w:r>
          </w:p>
        </w:tc>
        <w:tc>
          <w:tcPr>
            <w:tcW w:w="1469" w:type="dxa"/>
          </w:tcPr>
          <w:p w:rsidR="00463DC4" w:rsidRDefault="00F21B7E">
            <w:pPr>
              <w:pStyle w:val="TableParagraph"/>
              <w:spacing w:before="5" w:line="229" w:lineRule="exact"/>
              <w:ind w:left="218" w:right="200"/>
              <w:rPr>
                <w:sz w:val="20"/>
              </w:rPr>
            </w:pPr>
            <w:r>
              <w:rPr>
                <w:sz w:val="20"/>
              </w:rPr>
              <w:t>427</w:t>
            </w:r>
            <w:r>
              <w:rPr>
                <w:spacing w:val="1"/>
                <w:sz w:val="20"/>
              </w:rPr>
              <w:t xml:space="preserve"> </w:t>
            </w:r>
            <w:r>
              <w:rPr>
                <w:sz w:val="20"/>
              </w:rPr>
              <w:t>528</w:t>
            </w:r>
          </w:p>
        </w:tc>
        <w:tc>
          <w:tcPr>
            <w:tcW w:w="1728" w:type="dxa"/>
          </w:tcPr>
          <w:p w:rsidR="00463DC4" w:rsidRDefault="00F21B7E">
            <w:pPr>
              <w:pStyle w:val="TableParagraph"/>
              <w:spacing w:before="5" w:line="229" w:lineRule="exact"/>
              <w:ind w:left="673" w:right="654"/>
              <w:rPr>
                <w:sz w:val="20"/>
              </w:rPr>
            </w:pPr>
            <w:r>
              <w:rPr>
                <w:sz w:val="20"/>
              </w:rPr>
              <w:t>64,5</w:t>
            </w:r>
          </w:p>
        </w:tc>
        <w:tc>
          <w:tcPr>
            <w:tcW w:w="1296" w:type="dxa"/>
          </w:tcPr>
          <w:p w:rsidR="00463DC4" w:rsidRDefault="00F21B7E">
            <w:pPr>
              <w:pStyle w:val="TableParagraph"/>
              <w:spacing w:before="5" w:line="229" w:lineRule="exact"/>
              <w:ind w:left="380" w:right="365"/>
              <w:rPr>
                <w:sz w:val="20"/>
              </w:rPr>
            </w:pPr>
            <w:r>
              <w:rPr>
                <w:sz w:val="20"/>
              </w:rPr>
              <w:t>68830</w:t>
            </w:r>
          </w:p>
        </w:tc>
        <w:tc>
          <w:tcPr>
            <w:tcW w:w="2055" w:type="dxa"/>
          </w:tcPr>
          <w:p w:rsidR="00463DC4" w:rsidRDefault="00F21B7E">
            <w:pPr>
              <w:pStyle w:val="TableParagraph"/>
              <w:spacing w:before="5" w:line="229" w:lineRule="exact"/>
              <w:ind w:left="886" w:right="869"/>
              <w:rPr>
                <w:sz w:val="20"/>
              </w:rPr>
            </w:pPr>
            <w:r>
              <w:rPr>
                <w:sz w:val="20"/>
              </w:rPr>
              <w:t>2,8</w:t>
            </w:r>
          </w:p>
        </w:tc>
        <w:tc>
          <w:tcPr>
            <w:tcW w:w="1464" w:type="dxa"/>
          </w:tcPr>
          <w:p w:rsidR="00463DC4" w:rsidRDefault="00F21B7E">
            <w:pPr>
              <w:pStyle w:val="TableParagraph"/>
              <w:spacing w:line="234" w:lineRule="exact"/>
              <w:ind w:left="543"/>
              <w:jc w:val="left"/>
            </w:pPr>
            <w:r>
              <w:t>11,9</w:t>
            </w:r>
          </w:p>
        </w:tc>
      </w:tr>
      <w:tr w:rsidR="00463DC4">
        <w:trPr>
          <w:trHeight w:val="460"/>
        </w:trPr>
        <w:tc>
          <w:tcPr>
            <w:tcW w:w="1561" w:type="dxa"/>
          </w:tcPr>
          <w:p w:rsidR="00463DC4" w:rsidRDefault="00F21B7E">
            <w:pPr>
              <w:pStyle w:val="TableParagraph"/>
              <w:spacing w:line="226" w:lineRule="exact"/>
              <w:ind w:left="110"/>
              <w:jc w:val="left"/>
              <w:rPr>
                <w:sz w:val="20"/>
              </w:rPr>
            </w:pPr>
            <w:r>
              <w:rPr>
                <w:sz w:val="20"/>
              </w:rPr>
              <w:t>Солтүстік</w:t>
            </w:r>
          </w:p>
          <w:p w:rsidR="00463DC4" w:rsidRDefault="00F21B7E">
            <w:pPr>
              <w:pStyle w:val="TableParagraph"/>
              <w:spacing w:line="215" w:lineRule="exact"/>
              <w:ind w:left="110"/>
              <w:jc w:val="left"/>
              <w:rPr>
                <w:sz w:val="20"/>
              </w:rPr>
            </w:pPr>
            <w:r>
              <w:rPr>
                <w:sz w:val="20"/>
              </w:rPr>
              <w:t>Қазақстан</w:t>
            </w:r>
          </w:p>
        </w:tc>
        <w:tc>
          <w:tcPr>
            <w:tcW w:w="1469" w:type="dxa"/>
          </w:tcPr>
          <w:p w:rsidR="00463DC4" w:rsidRDefault="00F21B7E">
            <w:pPr>
              <w:pStyle w:val="TableParagraph"/>
              <w:spacing w:before="111"/>
              <w:ind w:left="218" w:right="200"/>
              <w:rPr>
                <w:sz w:val="20"/>
              </w:rPr>
            </w:pPr>
            <w:r>
              <w:rPr>
                <w:sz w:val="20"/>
              </w:rPr>
              <w:t>430</w:t>
            </w:r>
            <w:r>
              <w:rPr>
                <w:spacing w:val="1"/>
                <w:sz w:val="20"/>
              </w:rPr>
              <w:t xml:space="preserve"> </w:t>
            </w:r>
            <w:r>
              <w:rPr>
                <w:sz w:val="20"/>
              </w:rPr>
              <w:t>679</w:t>
            </w:r>
          </w:p>
        </w:tc>
        <w:tc>
          <w:tcPr>
            <w:tcW w:w="1728" w:type="dxa"/>
          </w:tcPr>
          <w:p w:rsidR="00463DC4" w:rsidRDefault="00F21B7E">
            <w:pPr>
              <w:pStyle w:val="TableParagraph"/>
              <w:spacing w:before="111"/>
              <w:ind w:left="664" w:right="654"/>
              <w:rPr>
                <w:sz w:val="20"/>
              </w:rPr>
            </w:pPr>
            <w:r>
              <w:rPr>
                <w:sz w:val="20"/>
              </w:rPr>
              <w:t>42</w:t>
            </w:r>
          </w:p>
        </w:tc>
        <w:tc>
          <w:tcPr>
            <w:tcW w:w="1296" w:type="dxa"/>
          </w:tcPr>
          <w:p w:rsidR="00463DC4" w:rsidRDefault="00F21B7E">
            <w:pPr>
              <w:pStyle w:val="TableParagraph"/>
              <w:spacing w:before="111"/>
              <w:ind w:left="380" w:right="365"/>
              <w:rPr>
                <w:sz w:val="20"/>
              </w:rPr>
            </w:pPr>
            <w:r>
              <w:rPr>
                <w:sz w:val="20"/>
              </w:rPr>
              <w:t>68400</w:t>
            </w:r>
          </w:p>
        </w:tc>
        <w:tc>
          <w:tcPr>
            <w:tcW w:w="2055" w:type="dxa"/>
          </w:tcPr>
          <w:p w:rsidR="00463DC4" w:rsidRDefault="00F21B7E">
            <w:pPr>
              <w:pStyle w:val="TableParagraph"/>
              <w:spacing w:before="111"/>
              <w:ind w:left="886" w:right="869"/>
              <w:rPr>
                <w:sz w:val="20"/>
              </w:rPr>
            </w:pPr>
            <w:r>
              <w:rPr>
                <w:sz w:val="20"/>
              </w:rPr>
              <w:t>2,8</w:t>
            </w:r>
          </w:p>
        </w:tc>
        <w:tc>
          <w:tcPr>
            <w:tcW w:w="1464" w:type="dxa"/>
          </w:tcPr>
          <w:p w:rsidR="00463DC4" w:rsidRDefault="00F21B7E">
            <w:pPr>
              <w:pStyle w:val="TableParagraph"/>
              <w:spacing w:before="97"/>
              <w:ind w:left="596"/>
              <w:jc w:val="left"/>
            </w:pPr>
            <w:r>
              <w:t>7,9</w:t>
            </w:r>
          </w:p>
        </w:tc>
      </w:tr>
      <w:tr w:rsidR="00463DC4">
        <w:trPr>
          <w:trHeight w:val="253"/>
        </w:trPr>
        <w:tc>
          <w:tcPr>
            <w:tcW w:w="1561" w:type="dxa"/>
          </w:tcPr>
          <w:p w:rsidR="00463DC4" w:rsidRDefault="00F21B7E">
            <w:pPr>
              <w:pStyle w:val="TableParagraph"/>
              <w:spacing w:line="225" w:lineRule="exact"/>
              <w:ind w:left="110"/>
              <w:jc w:val="left"/>
              <w:rPr>
                <w:sz w:val="20"/>
              </w:rPr>
            </w:pPr>
            <w:r>
              <w:rPr>
                <w:sz w:val="20"/>
              </w:rPr>
              <w:t>Түркістан</w:t>
            </w:r>
          </w:p>
        </w:tc>
        <w:tc>
          <w:tcPr>
            <w:tcW w:w="1469" w:type="dxa"/>
          </w:tcPr>
          <w:p w:rsidR="00463DC4" w:rsidRDefault="00F21B7E">
            <w:pPr>
              <w:pStyle w:val="TableParagraph"/>
              <w:spacing w:before="5" w:line="229" w:lineRule="exact"/>
              <w:ind w:left="218" w:right="200"/>
              <w:rPr>
                <w:sz w:val="20"/>
              </w:rPr>
            </w:pPr>
            <w:r>
              <w:rPr>
                <w:sz w:val="20"/>
              </w:rPr>
              <w:t>435</w:t>
            </w:r>
            <w:r>
              <w:rPr>
                <w:spacing w:val="1"/>
                <w:sz w:val="20"/>
              </w:rPr>
              <w:t xml:space="preserve"> </w:t>
            </w:r>
            <w:r>
              <w:rPr>
                <w:sz w:val="20"/>
              </w:rPr>
              <w:t>650</w:t>
            </w:r>
          </w:p>
        </w:tc>
        <w:tc>
          <w:tcPr>
            <w:tcW w:w="1728" w:type="dxa"/>
          </w:tcPr>
          <w:p w:rsidR="00463DC4" w:rsidRDefault="00F21B7E">
            <w:pPr>
              <w:pStyle w:val="TableParagraph"/>
              <w:spacing w:before="5" w:line="229" w:lineRule="exact"/>
              <w:ind w:left="664" w:right="654"/>
              <w:rPr>
                <w:sz w:val="20"/>
              </w:rPr>
            </w:pPr>
            <w:r>
              <w:rPr>
                <w:sz w:val="20"/>
              </w:rPr>
              <w:t>42</w:t>
            </w:r>
          </w:p>
        </w:tc>
        <w:tc>
          <w:tcPr>
            <w:tcW w:w="1296" w:type="dxa"/>
          </w:tcPr>
          <w:p w:rsidR="00463DC4" w:rsidRDefault="00F21B7E">
            <w:pPr>
              <w:pStyle w:val="TableParagraph"/>
              <w:spacing w:before="5" w:line="229" w:lineRule="exact"/>
              <w:ind w:left="380" w:right="365"/>
              <w:rPr>
                <w:sz w:val="20"/>
              </w:rPr>
            </w:pPr>
            <w:r>
              <w:rPr>
                <w:sz w:val="20"/>
              </w:rPr>
              <w:t>40600</w:t>
            </w:r>
          </w:p>
        </w:tc>
        <w:tc>
          <w:tcPr>
            <w:tcW w:w="2055" w:type="dxa"/>
          </w:tcPr>
          <w:p w:rsidR="00463DC4" w:rsidRDefault="00F21B7E">
            <w:pPr>
              <w:pStyle w:val="TableParagraph"/>
              <w:spacing w:before="5" w:line="229" w:lineRule="exact"/>
              <w:ind w:left="886" w:right="869"/>
              <w:rPr>
                <w:sz w:val="20"/>
              </w:rPr>
            </w:pPr>
            <w:r>
              <w:rPr>
                <w:sz w:val="20"/>
              </w:rPr>
              <w:t>4,3</w:t>
            </w:r>
          </w:p>
        </w:tc>
        <w:tc>
          <w:tcPr>
            <w:tcW w:w="1464" w:type="dxa"/>
          </w:tcPr>
          <w:p w:rsidR="00463DC4" w:rsidRDefault="00F21B7E">
            <w:pPr>
              <w:pStyle w:val="TableParagraph"/>
              <w:spacing w:line="234" w:lineRule="exact"/>
              <w:ind w:left="596"/>
              <w:jc w:val="left"/>
            </w:pPr>
            <w:r>
              <w:t>8,7</w:t>
            </w:r>
          </w:p>
        </w:tc>
      </w:tr>
      <w:tr w:rsidR="00463DC4">
        <w:trPr>
          <w:trHeight w:val="455"/>
        </w:trPr>
        <w:tc>
          <w:tcPr>
            <w:tcW w:w="1561" w:type="dxa"/>
          </w:tcPr>
          <w:p w:rsidR="00463DC4" w:rsidRDefault="00F21B7E">
            <w:pPr>
              <w:pStyle w:val="TableParagraph"/>
              <w:spacing w:line="226" w:lineRule="exact"/>
              <w:ind w:left="110" w:right="561"/>
              <w:jc w:val="left"/>
              <w:rPr>
                <w:sz w:val="20"/>
              </w:rPr>
            </w:pPr>
            <w:r>
              <w:rPr>
                <w:sz w:val="20"/>
              </w:rPr>
              <w:t>Шығыс</w:t>
            </w:r>
            <w:r>
              <w:rPr>
                <w:spacing w:val="1"/>
                <w:sz w:val="20"/>
              </w:rPr>
              <w:t xml:space="preserve"> </w:t>
            </w:r>
            <w:r>
              <w:rPr>
                <w:sz w:val="20"/>
              </w:rPr>
              <w:t>Қазақстан</w:t>
            </w:r>
          </w:p>
        </w:tc>
        <w:tc>
          <w:tcPr>
            <w:tcW w:w="1469" w:type="dxa"/>
          </w:tcPr>
          <w:p w:rsidR="00463DC4" w:rsidRDefault="00F21B7E">
            <w:pPr>
              <w:pStyle w:val="TableParagraph"/>
              <w:spacing w:before="110"/>
              <w:ind w:left="218" w:right="200"/>
              <w:rPr>
                <w:sz w:val="20"/>
              </w:rPr>
            </w:pPr>
            <w:r>
              <w:rPr>
                <w:sz w:val="20"/>
              </w:rPr>
              <w:t>449</w:t>
            </w:r>
            <w:r>
              <w:rPr>
                <w:spacing w:val="1"/>
                <w:sz w:val="20"/>
              </w:rPr>
              <w:t xml:space="preserve"> </w:t>
            </w:r>
            <w:r>
              <w:rPr>
                <w:sz w:val="20"/>
              </w:rPr>
              <w:t>399</w:t>
            </w:r>
          </w:p>
        </w:tc>
        <w:tc>
          <w:tcPr>
            <w:tcW w:w="1728" w:type="dxa"/>
          </w:tcPr>
          <w:p w:rsidR="00463DC4" w:rsidRDefault="00F21B7E">
            <w:pPr>
              <w:pStyle w:val="TableParagraph"/>
              <w:spacing w:before="110"/>
              <w:ind w:left="673" w:right="654"/>
              <w:rPr>
                <w:sz w:val="20"/>
              </w:rPr>
            </w:pPr>
            <w:r>
              <w:rPr>
                <w:sz w:val="20"/>
              </w:rPr>
              <w:t>64,5</w:t>
            </w:r>
          </w:p>
        </w:tc>
        <w:tc>
          <w:tcPr>
            <w:tcW w:w="1296" w:type="dxa"/>
          </w:tcPr>
          <w:p w:rsidR="00463DC4" w:rsidRDefault="00F21B7E">
            <w:pPr>
              <w:pStyle w:val="TableParagraph"/>
              <w:spacing w:before="110"/>
              <w:ind w:left="380" w:right="365"/>
              <w:rPr>
                <w:sz w:val="20"/>
              </w:rPr>
            </w:pPr>
            <w:r>
              <w:rPr>
                <w:sz w:val="20"/>
              </w:rPr>
              <w:t>76200</w:t>
            </w:r>
          </w:p>
        </w:tc>
        <w:tc>
          <w:tcPr>
            <w:tcW w:w="2055" w:type="dxa"/>
          </w:tcPr>
          <w:p w:rsidR="00463DC4" w:rsidRDefault="00F21B7E">
            <w:pPr>
              <w:pStyle w:val="TableParagraph"/>
              <w:spacing w:before="110"/>
              <w:ind w:left="886" w:right="869"/>
              <w:rPr>
                <w:sz w:val="20"/>
              </w:rPr>
            </w:pPr>
            <w:r>
              <w:rPr>
                <w:sz w:val="20"/>
              </w:rPr>
              <w:t>2,8</w:t>
            </w:r>
          </w:p>
        </w:tc>
        <w:tc>
          <w:tcPr>
            <w:tcW w:w="1464" w:type="dxa"/>
          </w:tcPr>
          <w:p w:rsidR="00463DC4" w:rsidRDefault="00F21B7E">
            <w:pPr>
              <w:pStyle w:val="TableParagraph"/>
              <w:spacing w:before="97"/>
              <w:ind w:left="543"/>
              <w:jc w:val="left"/>
            </w:pPr>
            <w:r>
              <w:t>11,3</w:t>
            </w:r>
          </w:p>
        </w:tc>
      </w:tr>
      <w:tr w:rsidR="00463DC4">
        <w:trPr>
          <w:trHeight w:val="254"/>
        </w:trPr>
        <w:tc>
          <w:tcPr>
            <w:tcW w:w="1561" w:type="dxa"/>
          </w:tcPr>
          <w:p w:rsidR="00463DC4" w:rsidRDefault="00F21B7E">
            <w:pPr>
              <w:pStyle w:val="TableParagraph"/>
              <w:spacing w:line="225" w:lineRule="exact"/>
              <w:ind w:left="110"/>
              <w:jc w:val="left"/>
              <w:rPr>
                <w:sz w:val="20"/>
              </w:rPr>
            </w:pPr>
            <w:r>
              <w:rPr>
                <w:sz w:val="20"/>
              </w:rPr>
              <w:t>Астана</w:t>
            </w:r>
            <w:r>
              <w:rPr>
                <w:spacing w:val="1"/>
                <w:sz w:val="20"/>
              </w:rPr>
              <w:t xml:space="preserve"> </w:t>
            </w:r>
            <w:r>
              <w:rPr>
                <w:sz w:val="20"/>
              </w:rPr>
              <w:t>қаласы</w:t>
            </w:r>
          </w:p>
        </w:tc>
        <w:tc>
          <w:tcPr>
            <w:tcW w:w="1469" w:type="dxa"/>
          </w:tcPr>
          <w:p w:rsidR="00463DC4" w:rsidRDefault="00F21B7E">
            <w:pPr>
              <w:pStyle w:val="TableParagraph"/>
              <w:spacing w:before="10" w:line="224" w:lineRule="exact"/>
              <w:ind w:left="218" w:right="200"/>
              <w:rPr>
                <w:sz w:val="20"/>
              </w:rPr>
            </w:pPr>
            <w:r>
              <w:rPr>
                <w:sz w:val="20"/>
              </w:rPr>
              <w:t>759</w:t>
            </w:r>
            <w:r>
              <w:rPr>
                <w:spacing w:val="1"/>
                <w:sz w:val="20"/>
              </w:rPr>
              <w:t xml:space="preserve"> </w:t>
            </w:r>
            <w:r>
              <w:rPr>
                <w:sz w:val="20"/>
              </w:rPr>
              <w:t>393</w:t>
            </w:r>
          </w:p>
        </w:tc>
        <w:tc>
          <w:tcPr>
            <w:tcW w:w="1728" w:type="dxa"/>
          </w:tcPr>
          <w:p w:rsidR="00463DC4" w:rsidRDefault="00F21B7E">
            <w:pPr>
              <w:pStyle w:val="TableParagraph"/>
              <w:spacing w:before="10" w:line="224" w:lineRule="exact"/>
              <w:ind w:left="664" w:right="654"/>
              <w:rPr>
                <w:sz w:val="20"/>
              </w:rPr>
            </w:pPr>
            <w:r>
              <w:rPr>
                <w:sz w:val="20"/>
              </w:rPr>
              <w:t>42</w:t>
            </w:r>
          </w:p>
        </w:tc>
        <w:tc>
          <w:tcPr>
            <w:tcW w:w="1296" w:type="dxa"/>
          </w:tcPr>
          <w:p w:rsidR="00463DC4" w:rsidRDefault="00F21B7E">
            <w:pPr>
              <w:pStyle w:val="TableParagraph"/>
              <w:spacing w:before="10" w:line="224" w:lineRule="exact"/>
              <w:ind w:left="380" w:right="365"/>
              <w:rPr>
                <w:sz w:val="20"/>
              </w:rPr>
            </w:pPr>
            <w:r>
              <w:rPr>
                <w:sz w:val="20"/>
              </w:rPr>
              <w:t>91996</w:t>
            </w:r>
          </w:p>
        </w:tc>
        <w:tc>
          <w:tcPr>
            <w:tcW w:w="2055" w:type="dxa"/>
          </w:tcPr>
          <w:p w:rsidR="00463DC4" w:rsidRDefault="00F21B7E">
            <w:pPr>
              <w:pStyle w:val="TableParagraph"/>
              <w:spacing w:before="10" w:line="224" w:lineRule="exact"/>
              <w:ind w:left="886" w:right="869"/>
              <w:rPr>
                <w:sz w:val="20"/>
              </w:rPr>
            </w:pPr>
            <w:r>
              <w:rPr>
                <w:sz w:val="20"/>
              </w:rPr>
              <w:t>3,3</w:t>
            </w:r>
          </w:p>
        </w:tc>
        <w:tc>
          <w:tcPr>
            <w:tcW w:w="1464" w:type="dxa"/>
          </w:tcPr>
          <w:p w:rsidR="00463DC4" w:rsidRDefault="00F21B7E">
            <w:pPr>
              <w:pStyle w:val="TableParagraph"/>
              <w:spacing w:line="234" w:lineRule="exact"/>
              <w:ind w:left="596"/>
              <w:jc w:val="left"/>
            </w:pPr>
            <w:r>
              <w:t>8,8</w:t>
            </w:r>
          </w:p>
        </w:tc>
      </w:tr>
      <w:tr w:rsidR="00463DC4">
        <w:trPr>
          <w:trHeight w:val="253"/>
        </w:trPr>
        <w:tc>
          <w:tcPr>
            <w:tcW w:w="1561" w:type="dxa"/>
          </w:tcPr>
          <w:p w:rsidR="00463DC4" w:rsidRDefault="00F21B7E">
            <w:pPr>
              <w:pStyle w:val="TableParagraph"/>
              <w:spacing w:line="225" w:lineRule="exact"/>
              <w:ind w:left="110"/>
              <w:jc w:val="left"/>
              <w:rPr>
                <w:sz w:val="20"/>
              </w:rPr>
            </w:pPr>
            <w:r>
              <w:rPr>
                <w:sz w:val="20"/>
              </w:rPr>
              <w:t>Алматы</w:t>
            </w:r>
            <w:r>
              <w:rPr>
                <w:spacing w:val="-3"/>
                <w:sz w:val="20"/>
              </w:rPr>
              <w:t xml:space="preserve"> </w:t>
            </w:r>
            <w:r>
              <w:rPr>
                <w:sz w:val="20"/>
              </w:rPr>
              <w:t>қаласы</w:t>
            </w:r>
          </w:p>
        </w:tc>
        <w:tc>
          <w:tcPr>
            <w:tcW w:w="1469" w:type="dxa"/>
          </w:tcPr>
          <w:p w:rsidR="00463DC4" w:rsidRDefault="00F21B7E">
            <w:pPr>
              <w:pStyle w:val="TableParagraph"/>
              <w:spacing w:before="10" w:line="224" w:lineRule="exact"/>
              <w:ind w:left="218" w:right="200"/>
              <w:rPr>
                <w:sz w:val="20"/>
              </w:rPr>
            </w:pPr>
            <w:r>
              <w:rPr>
                <w:sz w:val="20"/>
              </w:rPr>
              <w:t>633</w:t>
            </w:r>
            <w:r>
              <w:rPr>
                <w:spacing w:val="1"/>
                <w:sz w:val="20"/>
              </w:rPr>
              <w:t xml:space="preserve"> </w:t>
            </w:r>
            <w:r>
              <w:rPr>
                <w:sz w:val="20"/>
              </w:rPr>
              <w:t>453</w:t>
            </w:r>
          </w:p>
        </w:tc>
        <w:tc>
          <w:tcPr>
            <w:tcW w:w="1728" w:type="dxa"/>
          </w:tcPr>
          <w:p w:rsidR="00463DC4" w:rsidRDefault="00F21B7E">
            <w:pPr>
              <w:pStyle w:val="TableParagraph"/>
              <w:spacing w:before="10" w:line="224" w:lineRule="exact"/>
              <w:ind w:left="673" w:right="654"/>
              <w:rPr>
                <w:sz w:val="20"/>
              </w:rPr>
            </w:pPr>
            <w:r>
              <w:rPr>
                <w:sz w:val="20"/>
              </w:rPr>
              <w:t>49,5</w:t>
            </w:r>
          </w:p>
        </w:tc>
        <w:tc>
          <w:tcPr>
            <w:tcW w:w="1296" w:type="dxa"/>
          </w:tcPr>
          <w:p w:rsidR="00463DC4" w:rsidRDefault="00F21B7E">
            <w:pPr>
              <w:pStyle w:val="TableParagraph"/>
              <w:spacing w:before="10" w:line="224" w:lineRule="exact"/>
              <w:ind w:left="380" w:right="365"/>
              <w:rPr>
                <w:sz w:val="20"/>
              </w:rPr>
            </w:pPr>
            <w:r>
              <w:rPr>
                <w:sz w:val="20"/>
              </w:rPr>
              <w:t>82260</w:t>
            </w:r>
          </w:p>
        </w:tc>
        <w:tc>
          <w:tcPr>
            <w:tcW w:w="2055" w:type="dxa"/>
          </w:tcPr>
          <w:p w:rsidR="00463DC4" w:rsidRDefault="00F21B7E">
            <w:pPr>
              <w:pStyle w:val="TableParagraph"/>
              <w:spacing w:before="10" w:line="224" w:lineRule="exact"/>
              <w:ind w:left="886" w:right="869"/>
              <w:rPr>
                <w:sz w:val="20"/>
              </w:rPr>
            </w:pPr>
            <w:r>
              <w:rPr>
                <w:sz w:val="20"/>
              </w:rPr>
              <w:t>2,8</w:t>
            </w:r>
          </w:p>
        </w:tc>
        <w:tc>
          <w:tcPr>
            <w:tcW w:w="1464" w:type="dxa"/>
          </w:tcPr>
          <w:p w:rsidR="00463DC4" w:rsidRDefault="00F21B7E">
            <w:pPr>
              <w:pStyle w:val="TableParagraph"/>
              <w:spacing w:line="234" w:lineRule="exact"/>
              <w:ind w:left="543"/>
              <w:jc w:val="left"/>
            </w:pPr>
            <w:r>
              <w:t>11,3</w:t>
            </w:r>
          </w:p>
        </w:tc>
      </w:tr>
      <w:tr w:rsidR="00463DC4">
        <w:trPr>
          <w:trHeight w:val="460"/>
        </w:trPr>
        <w:tc>
          <w:tcPr>
            <w:tcW w:w="1561" w:type="dxa"/>
          </w:tcPr>
          <w:p w:rsidR="00463DC4" w:rsidRDefault="00F21B7E">
            <w:pPr>
              <w:pStyle w:val="TableParagraph"/>
              <w:spacing w:line="226" w:lineRule="exact"/>
              <w:ind w:left="110"/>
              <w:jc w:val="left"/>
              <w:rPr>
                <w:sz w:val="20"/>
              </w:rPr>
            </w:pPr>
            <w:r>
              <w:rPr>
                <w:sz w:val="20"/>
              </w:rPr>
              <w:t>Шымкент</w:t>
            </w:r>
          </w:p>
          <w:p w:rsidR="00463DC4" w:rsidRDefault="00F21B7E">
            <w:pPr>
              <w:pStyle w:val="TableParagraph"/>
              <w:spacing w:line="215" w:lineRule="exact"/>
              <w:ind w:left="110"/>
              <w:jc w:val="left"/>
              <w:rPr>
                <w:sz w:val="20"/>
              </w:rPr>
            </w:pPr>
            <w:r>
              <w:rPr>
                <w:sz w:val="20"/>
              </w:rPr>
              <w:t>қаласы</w:t>
            </w:r>
          </w:p>
        </w:tc>
        <w:tc>
          <w:tcPr>
            <w:tcW w:w="1469" w:type="dxa"/>
          </w:tcPr>
          <w:p w:rsidR="00463DC4" w:rsidRDefault="00F21B7E">
            <w:pPr>
              <w:pStyle w:val="TableParagraph"/>
              <w:spacing w:before="111"/>
              <w:ind w:left="218" w:right="200"/>
              <w:rPr>
                <w:sz w:val="20"/>
              </w:rPr>
            </w:pPr>
            <w:r>
              <w:rPr>
                <w:sz w:val="20"/>
              </w:rPr>
              <w:t>643</w:t>
            </w:r>
            <w:r>
              <w:rPr>
                <w:spacing w:val="1"/>
                <w:sz w:val="20"/>
              </w:rPr>
              <w:t xml:space="preserve"> </w:t>
            </w:r>
            <w:r>
              <w:rPr>
                <w:sz w:val="20"/>
              </w:rPr>
              <w:t>726</w:t>
            </w:r>
          </w:p>
        </w:tc>
        <w:tc>
          <w:tcPr>
            <w:tcW w:w="1728" w:type="dxa"/>
          </w:tcPr>
          <w:p w:rsidR="00463DC4" w:rsidRDefault="00F21B7E">
            <w:pPr>
              <w:pStyle w:val="TableParagraph"/>
              <w:spacing w:before="111"/>
              <w:ind w:left="664" w:right="654"/>
              <w:rPr>
                <w:sz w:val="20"/>
              </w:rPr>
            </w:pPr>
            <w:r>
              <w:rPr>
                <w:sz w:val="20"/>
              </w:rPr>
              <w:t>42</w:t>
            </w:r>
          </w:p>
        </w:tc>
        <w:tc>
          <w:tcPr>
            <w:tcW w:w="1296" w:type="dxa"/>
          </w:tcPr>
          <w:p w:rsidR="00463DC4" w:rsidRDefault="00F21B7E">
            <w:pPr>
              <w:pStyle w:val="TableParagraph"/>
              <w:spacing w:before="111"/>
              <w:ind w:left="380" w:right="365"/>
              <w:rPr>
                <w:sz w:val="20"/>
              </w:rPr>
            </w:pPr>
            <w:r>
              <w:rPr>
                <w:sz w:val="20"/>
              </w:rPr>
              <w:t>52160</w:t>
            </w:r>
          </w:p>
        </w:tc>
        <w:tc>
          <w:tcPr>
            <w:tcW w:w="2055" w:type="dxa"/>
          </w:tcPr>
          <w:p w:rsidR="00463DC4" w:rsidRDefault="00F21B7E">
            <w:pPr>
              <w:pStyle w:val="TableParagraph"/>
              <w:spacing w:before="111"/>
              <w:ind w:left="886" w:right="869"/>
              <w:rPr>
                <w:sz w:val="20"/>
              </w:rPr>
            </w:pPr>
            <w:r>
              <w:rPr>
                <w:sz w:val="20"/>
              </w:rPr>
              <w:t>4,3</w:t>
            </w:r>
          </w:p>
        </w:tc>
        <w:tc>
          <w:tcPr>
            <w:tcW w:w="1464" w:type="dxa"/>
          </w:tcPr>
          <w:p w:rsidR="00463DC4" w:rsidRDefault="00F21B7E">
            <w:pPr>
              <w:pStyle w:val="TableParagraph"/>
              <w:spacing w:before="97"/>
              <w:ind w:left="543"/>
              <w:jc w:val="left"/>
            </w:pPr>
            <w:r>
              <w:t>10,0</w:t>
            </w:r>
          </w:p>
        </w:tc>
      </w:tr>
      <w:tr w:rsidR="00463DC4">
        <w:trPr>
          <w:trHeight w:val="278"/>
        </w:trPr>
        <w:tc>
          <w:tcPr>
            <w:tcW w:w="9573" w:type="dxa"/>
            <w:gridSpan w:val="6"/>
          </w:tcPr>
          <w:p w:rsidR="00463DC4" w:rsidRDefault="00F21B7E">
            <w:pPr>
              <w:pStyle w:val="TableParagraph"/>
              <w:spacing w:line="258" w:lineRule="exact"/>
              <w:ind w:left="653"/>
              <w:jc w:val="left"/>
              <w:rPr>
                <w:sz w:val="24"/>
              </w:rPr>
            </w:pPr>
            <w:r>
              <w:rPr>
                <w:sz w:val="24"/>
              </w:rPr>
              <w:t>Ескерту:</w:t>
            </w:r>
            <w:r>
              <w:rPr>
                <w:spacing w:val="-5"/>
                <w:sz w:val="24"/>
              </w:rPr>
              <w:t xml:space="preserve"> </w:t>
            </w:r>
            <w:r>
              <w:rPr>
                <w:sz w:val="24"/>
              </w:rPr>
              <w:t>автормен</w:t>
            </w:r>
            <w:r>
              <w:rPr>
                <w:spacing w:val="-4"/>
                <w:sz w:val="24"/>
              </w:rPr>
              <w:t xml:space="preserve"> </w:t>
            </w:r>
            <w:r>
              <w:rPr>
                <w:sz w:val="24"/>
              </w:rPr>
              <w:t>есептелді.</w:t>
            </w:r>
          </w:p>
        </w:tc>
      </w:tr>
    </w:tbl>
    <w:p w:rsidR="00463DC4" w:rsidRDefault="00463DC4">
      <w:pPr>
        <w:pStyle w:val="a3"/>
        <w:spacing w:before="4"/>
        <w:ind w:left="0" w:firstLine="0"/>
        <w:jc w:val="left"/>
        <w:rPr>
          <w:sz w:val="27"/>
        </w:rPr>
      </w:pPr>
    </w:p>
    <w:p w:rsidR="00463DC4" w:rsidRDefault="00F21B7E">
      <w:pPr>
        <w:pStyle w:val="a3"/>
        <w:ind w:right="230"/>
      </w:pPr>
      <w:r>
        <w:t>Кестеден</w:t>
      </w:r>
      <w:r>
        <w:rPr>
          <w:spacing w:val="1"/>
        </w:rPr>
        <w:t xml:space="preserve"> </w:t>
      </w:r>
      <w:r>
        <w:t>көріп</w:t>
      </w:r>
      <w:r>
        <w:rPr>
          <w:spacing w:val="1"/>
        </w:rPr>
        <w:t xml:space="preserve"> </w:t>
      </w:r>
      <w:r>
        <w:t>отырғанымыздай,</w:t>
      </w:r>
      <w:r>
        <w:rPr>
          <w:spacing w:val="1"/>
        </w:rPr>
        <w:t xml:space="preserve"> </w:t>
      </w:r>
      <w:r>
        <w:t>Қазақстанның</w:t>
      </w:r>
      <w:r>
        <w:rPr>
          <w:spacing w:val="71"/>
        </w:rPr>
        <w:t xml:space="preserve"> </w:t>
      </w:r>
      <w:r>
        <w:t>үй</w:t>
      </w:r>
      <w:r>
        <w:rPr>
          <w:spacing w:val="1"/>
        </w:rPr>
        <w:t xml:space="preserve"> </w:t>
      </w:r>
      <w:r>
        <w:t>шаруашылықтарына</w:t>
      </w:r>
      <w:r>
        <w:rPr>
          <w:spacing w:val="1"/>
        </w:rPr>
        <w:t xml:space="preserve"> </w:t>
      </w:r>
      <w:r>
        <w:t>аумағы</w:t>
      </w:r>
      <w:r>
        <w:rPr>
          <w:spacing w:val="1"/>
        </w:rPr>
        <w:t xml:space="preserve"> </w:t>
      </w:r>
      <w:r>
        <w:t>51</w:t>
      </w:r>
      <w:r>
        <w:rPr>
          <w:spacing w:val="1"/>
        </w:rPr>
        <w:t xml:space="preserve"> </w:t>
      </w:r>
      <w:r>
        <w:t>ш.</w:t>
      </w:r>
      <w:r>
        <w:rPr>
          <w:spacing w:val="1"/>
        </w:rPr>
        <w:t xml:space="preserve"> </w:t>
      </w:r>
      <w:r>
        <w:t>м.</w:t>
      </w:r>
      <w:r>
        <w:rPr>
          <w:spacing w:val="1"/>
        </w:rPr>
        <w:t xml:space="preserve"> </w:t>
      </w:r>
      <w:r>
        <w:t>тұрғын</w:t>
      </w:r>
      <w:r>
        <w:rPr>
          <w:spacing w:val="1"/>
        </w:rPr>
        <w:t xml:space="preserve"> </w:t>
      </w:r>
      <w:r>
        <w:t>үй</w:t>
      </w:r>
      <w:r>
        <w:rPr>
          <w:spacing w:val="1"/>
        </w:rPr>
        <w:t xml:space="preserve"> </w:t>
      </w:r>
      <w:r>
        <w:t>сатып</w:t>
      </w:r>
      <w:r>
        <w:rPr>
          <w:spacing w:val="1"/>
        </w:rPr>
        <w:t xml:space="preserve"> </w:t>
      </w:r>
      <w:r>
        <w:t>алу</w:t>
      </w:r>
      <w:r>
        <w:rPr>
          <w:spacing w:val="1"/>
        </w:rPr>
        <w:t xml:space="preserve"> </w:t>
      </w:r>
      <w:r>
        <w:t>үшін</w:t>
      </w:r>
      <w:r>
        <w:rPr>
          <w:spacing w:val="1"/>
        </w:rPr>
        <w:t xml:space="preserve"> </w:t>
      </w:r>
      <w:r>
        <w:t>орташа</w:t>
      </w:r>
      <w:r>
        <w:rPr>
          <w:spacing w:val="1"/>
        </w:rPr>
        <w:t xml:space="preserve"> </w:t>
      </w:r>
      <w:r>
        <w:t>есеппен</w:t>
      </w:r>
      <w:r>
        <w:rPr>
          <w:spacing w:val="1"/>
        </w:rPr>
        <w:t xml:space="preserve"> </w:t>
      </w:r>
      <w:r>
        <w:t>11</w:t>
      </w:r>
      <w:r>
        <w:rPr>
          <w:spacing w:val="1"/>
        </w:rPr>
        <w:t xml:space="preserve"> </w:t>
      </w:r>
      <w:r>
        <w:t>жылдан</w:t>
      </w:r>
      <w:r>
        <w:rPr>
          <w:spacing w:val="1"/>
        </w:rPr>
        <w:t xml:space="preserve"> </w:t>
      </w:r>
      <w:r>
        <w:t>астам</w:t>
      </w:r>
      <w:r>
        <w:rPr>
          <w:spacing w:val="1"/>
        </w:rPr>
        <w:t xml:space="preserve"> </w:t>
      </w:r>
      <w:r>
        <w:t>жылдық</w:t>
      </w:r>
      <w:r>
        <w:rPr>
          <w:spacing w:val="1"/>
        </w:rPr>
        <w:t xml:space="preserve"> </w:t>
      </w:r>
      <w:r>
        <w:t>жалақы</w:t>
      </w:r>
      <w:r>
        <w:rPr>
          <w:spacing w:val="1"/>
        </w:rPr>
        <w:t xml:space="preserve"> </w:t>
      </w:r>
      <w:r>
        <w:t>талап</w:t>
      </w:r>
      <w:r>
        <w:rPr>
          <w:spacing w:val="1"/>
        </w:rPr>
        <w:t xml:space="preserve"> </w:t>
      </w:r>
      <w:r>
        <w:t>етіледі.</w:t>
      </w:r>
      <w:r>
        <w:rPr>
          <w:spacing w:val="1"/>
        </w:rPr>
        <w:t xml:space="preserve"> </w:t>
      </w:r>
      <w:r>
        <w:t>Тұрғын</w:t>
      </w:r>
      <w:r>
        <w:rPr>
          <w:spacing w:val="1"/>
        </w:rPr>
        <w:t xml:space="preserve"> </w:t>
      </w:r>
      <w:r>
        <w:t>үйге</w:t>
      </w:r>
      <w:r>
        <w:rPr>
          <w:spacing w:val="1"/>
        </w:rPr>
        <w:t xml:space="preserve"> </w:t>
      </w:r>
      <w:r>
        <w:t>қолжетімділіктің халықаралық градациясына сәйкес – «Қазақстанда тұрғын</w:t>
      </w:r>
      <w:r>
        <w:rPr>
          <w:spacing w:val="1"/>
        </w:rPr>
        <w:t xml:space="preserve"> </w:t>
      </w:r>
      <w:r>
        <w:t>үй сатып алу өте күрделі», себебі 3 жылға тең кезең оңтайлы деп саналады</w:t>
      </w:r>
      <w:r>
        <w:rPr>
          <w:spacing w:val="1"/>
        </w:rPr>
        <w:t xml:space="preserve"> </w:t>
      </w:r>
      <w:r>
        <w:t>(14-кесте).</w:t>
      </w:r>
    </w:p>
    <w:p w:rsidR="00463DC4" w:rsidRDefault="00F21B7E">
      <w:pPr>
        <w:pStyle w:val="a3"/>
        <w:ind w:right="228"/>
      </w:pPr>
      <w:r>
        <w:t>Өңірлік</w:t>
      </w:r>
      <w:r>
        <w:rPr>
          <w:spacing w:val="1"/>
        </w:rPr>
        <w:t xml:space="preserve"> </w:t>
      </w:r>
      <w:r>
        <w:t>бөліністе</w:t>
      </w:r>
      <w:r>
        <w:rPr>
          <w:spacing w:val="1"/>
        </w:rPr>
        <w:t xml:space="preserve"> </w:t>
      </w:r>
      <w:r>
        <w:t>тұрғын</w:t>
      </w:r>
      <w:r>
        <w:rPr>
          <w:spacing w:val="1"/>
        </w:rPr>
        <w:t xml:space="preserve"> </w:t>
      </w:r>
      <w:r>
        <w:t>үйге</w:t>
      </w:r>
      <w:r>
        <w:rPr>
          <w:spacing w:val="1"/>
        </w:rPr>
        <w:t xml:space="preserve"> </w:t>
      </w:r>
      <w:r>
        <w:t>қолжетімділік</w:t>
      </w:r>
      <w:r>
        <w:rPr>
          <w:spacing w:val="1"/>
        </w:rPr>
        <w:t xml:space="preserve"> </w:t>
      </w:r>
      <w:r>
        <w:t>деңгейі</w:t>
      </w:r>
      <w:r>
        <w:rPr>
          <w:spacing w:val="1"/>
        </w:rPr>
        <w:t xml:space="preserve"> </w:t>
      </w:r>
      <w:r>
        <w:t>тым</w:t>
      </w:r>
      <w:r>
        <w:rPr>
          <w:spacing w:val="1"/>
        </w:rPr>
        <w:t xml:space="preserve"> </w:t>
      </w:r>
      <w:r>
        <w:t>аз</w:t>
      </w:r>
      <w:r>
        <w:rPr>
          <w:spacing w:val="1"/>
        </w:rPr>
        <w:t xml:space="preserve"> </w:t>
      </w:r>
      <w:r>
        <w:t>жаққа</w:t>
      </w:r>
      <w:r>
        <w:rPr>
          <w:spacing w:val="1"/>
        </w:rPr>
        <w:t xml:space="preserve"> </w:t>
      </w:r>
      <w:r>
        <w:t>ауытқиды.</w:t>
      </w:r>
      <w:r>
        <w:rPr>
          <w:spacing w:val="1"/>
        </w:rPr>
        <w:t xml:space="preserve"> </w:t>
      </w:r>
      <w:r>
        <w:t>Мәселен,</w:t>
      </w:r>
      <w:r>
        <w:rPr>
          <w:spacing w:val="1"/>
        </w:rPr>
        <w:t xml:space="preserve"> </w:t>
      </w:r>
      <w:r>
        <w:t>тұрғын</w:t>
      </w:r>
      <w:r>
        <w:rPr>
          <w:spacing w:val="1"/>
        </w:rPr>
        <w:t xml:space="preserve"> </w:t>
      </w:r>
      <w:r>
        <w:t>үйді</w:t>
      </w:r>
      <w:r>
        <w:rPr>
          <w:spacing w:val="1"/>
        </w:rPr>
        <w:t xml:space="preserve"> </w:t>
      </w:r>
      <w:r>
        <w:t>қолжетімді</w:t>
      </w:r>
      <w:r>
        <w:rPr>
          <w:spacing w:val="1"/>
        </w:rPr>
        <w:t xml:space="preserve"> </w:t>
      </w:r>
      <w:r>
        <w:t>деп</w:t>
      </w:r>
      <w:r>
        <w:rPr>
          <w:spacing w:val="1"/>
        </w:rPr>
        <w:t xml:space="preserve"> </w:t>
      </w:r>
      <w:r>
        <w:t>ешқандай</w:t>
      </w:r>
      <w:r>
        <w:rPr>
          <w:spacing w:val="1"/>
        </w:rPr>
        <w:t xml:space="preserve"> </w:t>
      </w:r>
      <w:r>
        <w:t>өңірді</w:t>
      </w:r>
      <w:r>
        <w:rPr>
          <w:spacing w:val="1"/>
        </w:rPr>
        <w:t xml:space="preserve"> </w:t>
      </w:r>
      <w:r>
        <w:t>айтуға</w:t>
      </w:r>
      <w:r>
        <w:rPr>
          <w:spacing w:val="1"/>
        </w:rPr>
        <w:t xml:space="preserve"> </w:t>
      </w:r>
      <w:r>
        <w:t>келмейді, ең кем дегенде 6 жылдай уақыт қажет. Ал елдің басқа өңірлерінде</w:t>
      </w:r>
      <w:r>
        <w:rPr>
          <w:spacing w:val="1"/>
        </w:rPr>
        <w:t xml:space="preserve"> </w:t>
      </w:r>
      <w:r>
        <w:t>тұрғын үй сатып алу айтарлықтай шиеленіскен немесе көбінесе қолжетімді</w:t>
      </w:r>
      <w:r>
        <w:rPr>
          <w:spacing w:val="1"/>
        </w:rPr>
        <w:t xml:space="preserve"> </w:t>
      </w:r>
      <w:r>
        <w:t>емес.</w:t>
      </w:r>
    </w:p>
    <w:p w:rsidR="00463DC4" w:rsidRDefault="00463DC4">
      <w:pPr>
        <w:sectPr w:rsidR="00463DC4">
          <w:pgSz w:w="11910" w:h="16840"/>
          <w:pgMar w:top="1040" w:right="620" w:bottom="1160" w:left="1480" w:header="0" w:footer="891" w:gutter="0"/>
          <w:cols w:space="720"/>
        </w:sectPr>
      </w:pPr>
    </w:p>
    <w:p w:rsidR="00463DC4" w:rsidRDefault="00F21B7E">
      <w:pPr>
        <w:pStyle w:val="a3"/>
        <w:spacing w:before="67"/>
        <w:ind w:firstLine="0"/>
        <w:jc w:val="left"/>
      </w:pPr>
      <w:r>
        <w:t>Кесте</w:t>
      </w:r>
      <w:r>
        <w:rPr>
          <w:spacing w:val="-2"/>
        </w:rPr>
        <w:t xml:space="preserve"> </w:t>
      </w:r>
      <w:r>
        <w:t>14</w:t>
      </w:r>
      <w:r>
        <w:rPr>
          <w:spacing w:val="-4"/>
        </w:rPr>
        <w:t xml:space="preserve"> </w:t>
      </w:r>
      <w:r>
        <w:t>–</w:t>
      </w:r>
      <w:r>
        <w:rPr>
          <w:spacing w:val="-3"/>
        </w:rPr>
        <w:t xml:space="preserve"> </w:t>
      </w:r>
      <w:r>
        <w:t>Тұрғын</w:t>
      </w:r>
      <w:r>
        <w:rPr>
          <w:spacing w:val="-5"/>
        </w:rPr>
        <w:t xml:space="preserve"> </w:t>
      </w:r>
      <w:r>
        <w:t>үйге</w:t>
      </w:r>
      <w:r>
        <w:rPr>
          <w:spacing w:val="-3"/>
        </w:rPr>
        <w:t xml:space="preserve"> </w:t>
      </w:r>
      <w:r>
        <w:t>қолжетімділіктің</w:t>
      </w:r>
      <w:r>
        <w:rPr>
          <w:spacing w:val="-5"/>
        </w:rPr>
        <w:t xml:space="preserve"> </w:t>
      </w:r>
      <w:r>
        <w:t>халықаралық</w:t>
      </w:r>
      <w:r>
        <w:rPr>
          <w:spacing w:val="-4"/>
        </w:rPr>
        <w:t xml:space="preserve"> </w:t>
      </w:r>
      <w:r>
        <w:t>градациясы</w:t>
      </w:r>
    </w:p>
    <w:p w:rsidR="00463DC4" w:rsidRDefault="00463DC4">
      <w:pPr>
        <w:pStyle w:val="a3"/>
        <w:spacing w:before="7"/>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1"/>
        <w:gridCol w:w="2396"/>
        <w:gridCol w:w="2391"/>
      </w:tblGrid>
      <w:tr w:rsidR="00463DC4">
        <w:trPr>
          <w:trHeight w:val="277"/>
        </w:trPr>
        <w:tc>
          <w:tcPr>
            <w:tcW w:w="2396" w:type="dxa"/>
          </w:tcPr>
          <w:p w:rsidR="00463DC4" w:rsidRDefault="00F21B7E">
            <w:pPr>
              <w:pStyle w:val="TableParagraph"/>
              <w:spacing w:line="258" w:lineRule="exact"/>
              <w:ind w:left="566"/>
              <w:jc w:val="left"/>
              <w:rPr>
                <w:sz w:val="24"/>
              </w:rPr>
            </w:pPr>
            <w:r>
              <w:rPr>
                <w:sz w:val="24"/>
              </w:rPr>
              <w:t>PIR</w:t>
            </w:r>
            <w:r>
              <w:rPr>
                <w:spacing w:val="1"/>
                <w:sz w:val="24"/>
              </w:rPr>
              <w:t xml:space="preserve"> </w:t>
            </w:r>
            <w:r>
              <w:rPr>
                <w:sz w:val="24"/>
              </w:rPr>
              <w:t>&lt;</w:t>
            </w:r>
            <w:r>
              <w:rPr>
                <w:spacing w:val="2"/>
                <w:sz w:val="24"/>
              </w:rPr>
              <w:t xml:space="preserve"> </w:t>
            </w:r>
            <w:r>
              <w:rPr>
                <w:sz w:val="24"/>
              </w:rPr>
              <w:t>3</w:t>
            </w:r>
            <w:r>
              <w:rPr>
                <w:spacing w:val="-2"/>
                <w:sz w:val="24"/>
              </w:rPr>
              <w:t xml:space="preserve"> </w:t>
            </w:r>
            <w:r>
              <w:rPr>
                <w:sz w:val="24"/>
              </w:rPr>
              <w:t>жыл</w:t>
            </w:r>
          </w:p>
        </w:tc>
        <w:tc>
          <w:tcPr>
            <w:tcW w:w="2391" w:type="dxa"/>
          </w:tcPr>
          <w:p w:rsidR="00463DC4" w:rsidRDefault="00F21B7E">
            <w:pPr>
              <w:pStyle w:val="TableParagraph"/>
              <w:spacing w:line="258" w:lineRule="exact"/>
              <w:ind w:left="129"/>
              <w:jc w:val="left"/>
              <w:rPr>
                <w:sz w:val="24"/>
              </w:rPr>
            </w:pPr>
            <w:r>
              <w:rPr>
                <w:sz w:val="24"/>
              </w:rPr>
              <w:t>3</w:t>
            </w:r>
            <w:r>
              <w:rPr>
                <w:spacing w:val="2"/>
                <w:sz w:val="24"/>
              </w:rPr>
              <w:t xml:space="preserve"> </w:t>
            </w:r>
            <w:r>
              <w:rPr>
                <w:sz w:val="24"/>
              </w:rPr>
              <w:t>жыл</w:t>
            </w:r>
            <w:r>
              <w:rPr>
                <w:spacing w:val="-3"/>
                <w:sz w:val="24"/>
              </w:rPr>
              <w:t xml:space="preserve"> </w:t>
            </w:r>
            <w:r>
              <w:rPr>
                <w:sz w:val="24"/>
              </w:rPr>
              <w:t>≤ PIR</w:t>
            </w:r>
            <w:r>
              <w:rPr>
                <w:spacing w:val="2"/>
                <w:sz w:val="24"/>
              </w:rPr>
              <w:t xml:space="preserve"> </w:t>
            </w:r>
            <w:r>
              <w:rPr>
                <w:sz w:val="24"/>
              </w:rPr>
              <w:t>&lt;</w:t>
            </w:r>
            <w:r>
              <w:rPr>
                <w:spacing w:val="1"/>
                <w:sz w:val="24"/>
              </w:rPr>
              <w:t xml:space="preserve"> </w:t>
            </w:r>
            <w:r>
              <w:rPr>
                <w:sz w:val="24"/>
              </w:rPr>
              <w:t>4</w:t>
            </w:r>
            <w:r>
              <w:rPr>
                <w:spacing w:val="-3"/>
                <w:sz w:val="24"/>
              </w:rPr>
              <w:t xml:space="preserve"> </w:t>
            </w:r>
            <w:r>
              <w:rPr>
                <w:sz w:val="24"/>
              </w:rPr>
              <w:t>жыл</w:t>
            </w:r>
          </w:p>
        </w:tc>
        <w:tc>
          <w:tcPr>
            <w:tcW w:w="2396" w:type="dxa"/>
          </w:tcPr>
          <w:p w:rsidR="00463DC4" w:rsidRDefault="00F21B7E">
            <w:pPr>
              <w:pStyle w:val="TableParagraph"/>
              <w:spacing w:line="258" w:lineRule="exact"/>
              <w:ind w:left="129"/>
              <w:jc w:val="left"/>
              <w:rPr>
                <w:sz w:val="24"/>
              </w:rPr>
            </w:pPr>
            <w:r>
              <w:rPr>
                <w:sz w:val="24"/>
              </w:rPr>
              <w:t>4</w:t>
            </w:r>
            <w:r>
              <w:rPr>
                <w:spacing w:val="2"/>
                <w:sz w:val="24"/>
              </w:rPr>
              <w:t xml:space="preserve"> </w:t>
            </w:r>
            <w:r>
              <w:rPr>
                <w:sz w:val="24"/>
              </w:rPr>
              <w:t>жыл</w:t>
            </w:r>
            <w:r>
              <w:rPr>
                <w:spacing w:val="-3"/>
                <w:sz w:val="24"/>
              </w:rPr>
              <w:t xml:space="preserve"> </w:t>
            </w:r>
            <w:r>
              <w:rPr>
                <w:sz w:val="24"/>
              </w:rPr>
              <w:t>≤ PIR</w:t>
            </w:r>
            <w:r>
              <w:rPr>
                <w:spacing w:val="2"/>
                <w:sz w:val="24"/>
              </w:rPr>
              <w:t xml:space="preserve"> </w:t>
            </w:r>
            <w:r>
              <w:rPr>
                <w:sz w:val="24"/>
              </w:rPr>
              <w:t>&lt;</w:t>
            </w:r>
            <w:r>
              <w:rPr>
                <w:spacing w:val="1"/>
                <w:sz w:val="24"/>
              </w:rPr>
              <w:t xml:space="preserve"> </w:t>
            </w:r>
            <w:r>
              <w:rPr>
                <w:sz w:val="24"/>
              </w:rPr>
              <w:t>5</w:t>
            </w:r>
            <w:r>
              <w:rPr>
                <w:spacing w:val="-3"/>
                <w:sz w:val="24"/>
              </w:rPr>
              <w:t xml:space="preserve"> </w:t>
            </w:r>
            <w:r>
              <w:rPr>
                <w:sz w:val="24"/>
              </w:rPr>
              <w:t>жыл</w:t>
            </w:r>
          </w:p>
        </w:tc>
        <w:tc>
          <w:tcPr>
            <w:tcW w:w="2391" w:type="dxa"/>
          </w:tcPr>
          <w:p w:rsidR="00463DC4" w:rsidRDefault="00F21B7E">
            <w:pPr>
              <w:pStyle w:val="TableParagraph"/>
              <w:spacing w:line="258" w:lineRule="exact"/>
              <w:ind w:left="571"/>
              <w:jc w:val="left"/>
              <w:rPr>
                <w:sz w:val="24"/>
              </w:rPr>
            </w:pPr>
            <w:r>
              <w:rPr>
                <w:sz w:val="24"/>
              </w:rPr>
              <w:t>PIR ≥</w:t>
            </w:r>
            <w:r>
              <w:rPr>
                <w:spacing w:val="2"/>
                <w:sz w:val="24"/>
              </w:rPr>
              <w:t xml:space="preserve"> </w:t>
            </w:r>
            <w:r>
              <w:rPr>
                <w:sz w:val="24"/>
              </w:rPr>
              <w:t>5</w:t>
            </w:r>
            <w:r>
              <w:rPr>
                <w:spacing w:val="-2"/>
                <w:sz w:val="24"/>
              </w:rPr>
              <w:t xml:space="preserve"> </w:t>
            </w:r>
            <w:r>
              <w:rPr>
                <w:sz w:val="24"/>
              </w:rPr>
              <w:t>жыл</w:t>
            </w:r>
          </w:p>
        </w:tc>
      </w:tr>
      <w:tr w:rsidR="00463DC4">
        <w:trPr>
          <w:trHeight w:val="830"/>
        </w:trPr>
        <w:tc>
          <w:tcPr>
            <w:tcW w:w="2396" w:type="dxa"/>
          </w:tcPr>
          <w:p w:rsidR="00463DC4" w:rsidRDefault="00F21B7E">
            <w:pPr>
              <w:pStyle w:val="TableParagraph"/>
              <w:spacing w:line="268" w:lineRule="exact"/>
              <w:ind w:left="110"/>
              <w:jc w:val="left"/>
              <w:rPr>
                <w:sz w:val="24"/>
              </w:rPr>
            </w:pPr>
            <w:r>
              <w:rPr>
                <w:sz w:val="24"/>
              </w:rPr>
              <w:t>Тұрғын</w:t>
            </w:r>
            <w:r>
              <w:rPr>
                <w:spacing w:val="3"/>
                <w:sz w:val="24"/>
              </w:rPr>
              <w:t xml:space="preserve"> </w:t>
            </w:r>
            <w:r>
              <w:rPr>
                <w:sz w:val="24"/>
              </w:rPr>
              <w:t>үй</w:t>
            </w:r>
          </w:p>
          <w:p w:rsidR="00463DC4" w:rsidRDefault="00F21B7E">
            <w:pPr>
              <w:pStyle w:val="TableParagraph"/>
              <w:spacing w:line="274" w:lineRule="exact"/>
              <w:ind w:left="110" w:right="403"/>
              <w:jc w:val="left"/>
              <w:rPr>
                <w:sz w:val="24"/>
              </w:rPr>
            </w:pPr>
            <w:r>
              <w:rPr>
                <w:sz w:val="24"/>
              </w:rPr>
              <w:t>қолжетімді болып</w:t>
            </w:r>
            <w:r>
              <w:rPr>
                <w:spacing w:val="-57"/>
                <w:sz w:val="24"/>
              </w:rPr>
              <w:t xml:space="preserve"> </w:t>
            </w:r>
            <w:r>
              <w:rPr>
                <w:sz w:val="24"/>
              </w:rPr>
              <w:t>табылады</w:t>
            </w:r>
          </w:p>
        </w:tc>
        <w:tc>
          <w:tcPr>
            <w:tcW w:w="2391" w:type="dxa"/>
          </w:tcPr>
          <w:p w:rsidR="00463DC4" w:rsidRDefault="00F21B7E">
            <w:pPr>
              <w:pStyle w:val="TableParagraph"/>
              <w:spacing w:line="268" w:lineRule="exact"/>
              <w:ind w:left="110"/>
              <w:jc w:val="left"/>
              <w:rPr>
                <w:sz w:val="24"/>
              </w:rPr>
            </w:pPr>
            <w:r>
              <w:rPr>
                <w:sz w:val="24"/>
              </w:rPr>
              <w:t>Тұрғын</w:t>
            </w:r>
            <w:r>
              <w:rPr>
                <w:spacing w:val="-3"/>
                <w:sz w:val="24"/>
              </w:rPr>
              <w:t xml:space="preserve"> </w:t>
            </w:r>
            <w:r>
              <w:rPr>
                <w:sz w:val="24"/>
              </w:rPr>
              <w:t>үйдің</w:t>
            </w:r>
          </w:p>
          <w:p w:rsidR="00463DC4" w:rsidRDefault="00F21B7E">
            <w:pPr>
              <w:pStyle w:val="TableParagraph"/>
              <w:spacing w:line="274" w:lineRule="exact"/>
              <w:ind w:left="110" w:right="167"/>
              <w:jc w:val="left"/>
              <w:rPr>
                <w:sz w:val="24"/>
              </w:rPr>
            </w:pPr>
            <w:r>
              <w:rPr>
                <w:sz w:val="24"/>
              </w:rPr>
              <w:t>қолжетімділігі</w:t>
            </w:r>
            <w:r>
              <w:rPr>
                <w:spacing w:val="-9"/>
                <w:sz w:val="24"/>
              </w:rPr>
              <w:t xml:space="preserve"> </w:t>
            </w:r>
            <w:r>
              <w:rPr>
                <w:sz w:val="24"/>
              </w:rPr>
              <w:t>онша</w:t>
            </w:r>
            <w:r>
              <w:rPr>
                <w:spacing w:val="-57"/>
                <w:sz w:val="24"/>
              </w:rPr>
              <w:t xml:space="preserve"> </w:t>
            </w:r>
            <w:r>
              <w:rPr>
                <w:sz w:val="24"/>
              </w:rPr>
              <w:t>емес</w:t>
            </w:r>
          </w:p>
        </w:tc>
        <w:tc>
          <w:tcPr>
            <w:tcW w:w="2396" w:type="dxa"/>
          </w:tcPr>
          <w:p w:rsidR="00463DC4" w:rsidRDefault="00F21B7E">
            <w:pPr>
              <w:pStyle w:val="TableParagraph"/>
              <w:spacing w:line="242" w:lineRule="auto"/>
              <w:ind w:left="110" w:right="98"/>
              <w:jc w:val="left"/>
              <w:rPr>
                <w:sz w:val="24"/>
              </w:rPr>
            </w:pPr>
            <w:r>
              <w:rPr>
                <w:sz w:val="24"/>
              </w:rPr>
              <w:t>Тұрғын үй сатып алу</w:t>
            </w:r>
            <w:r>
              <w:rPr>
                <w:spacing w:val="-57"/>
                <w:sz w:val="24"/>
              </w:rPr>
              <w:t xml:space="preserve"> </w:t>
            </w:r>
            <w:r>
              <w:rPr>
                <w:sz w:val="24"/>
              </w:rPr>
              <w:t>айтарлықтай</w:t>
            </w:r>
            <w:r>
              <w:rPr>
                <w:spacing w:val="-1"/>
                <w:sz w:val="24"/>
              </w:rPr>
              <w:t xml:space="preserve"> </w:t>
            </w:r>
            <w:r>
              <w:rPr>
                <w:sz w:val="24"/>
              </w:rPr>
              <w:t>күрделі</w:t>
            </w:r>
          </w:p>
        </w:tc>
        <w:tc>
          <w:tcPr>
            <w:tcW w:w="2391" w:type="dxa"/>
          </w:tcPr>
          <w:p w:rsidR="00463DC4" w:rsidRDefault="00F21B7E">
            <w:pPr>
              <w:pStyle w:val="TableParagraph"/>
              <w:spacing w:line="268" w:lineRule="exact"/>
              <w:ind w:left="110"/>
              <w:jc w:val="left"/>
              <w:rPr>
                <w:sz w:val="24"/>
              </w:rPr>
            </w:pPr>
            <w:r>
              <w:rPr>
                <w:sz w:val="24"/>
              </w:rPr>
              <w:t>Тұрғын</w:t>
            </w:r>
            <w:r>
              <w:rPr>
                <w:spacing w:val="3"/>
                <w:sz w:val="24"/>
              </w:rPr>
              <w:t xml:space="preserve"> </w:t>
            </w:r>
            <w:r>
              <w:rPr>
                <w:sz w:val="24"/>
              </w:rPr>
              <w:t>үй</w:t>
            </w:r>
          </w:p>
          <w:p w:rsidR="00463DC4" w:rsidRDefault="00F21B7E">
            <w:pPr>
              <w:pStyle w:val="TableParagraph"/>
              <w:spacing w:line="274" w:lineRule="exact"/>
              <w:ind w:left="110" w:right="601"/>
              <w:jc w:val="left"/>
              <w:rPr>
                <w:sz w:val="24"/>
              </w:rPr>
            </w:pPr>
            <w:r>
              <w:rPr>
                <w:sz w:val="24"/>
              </w:rPr>
              <w:t>айтарлықтай</w:t>
            </w:r>
            <w:r>
              <w:rPr>
                <w:spacing w:val="1"/>
                <w:sz w:val="24"/>
              </w:rPr>
              <w:t xml:space="preserve"> </w:t>
            </w:r>
            <w:r>
              <w:rPr>
                <w:spacing w:val="-1"/>
                <w:sz w:val="24"/>
              </w:rPr>
              <w:t>қолжетімді</w:t>
            </w:r>
            <w:r>
              <w:rPr>
                <w:spacing w:val="-13"/>
                <w:sz w:val="24"/>
              </w:rPr>
              <w:t xml:space="preserve"> </w:t>
            </w:r>
            <w:r>
              <w:rPr>
                <w:sz w:val="24"/>
              </w:rPr>
              <w:t>емес</w:t>
            </w:r>
          </w:p>
        </w:tc>
      </w:tr>
      <w:tr w:rsidR="00463DC4">
        <w:trPr>
          <w:trHeight w:val="273"/>
        </w:trPr>
        <w:tc>
          <w:tcPr>
            <w:tcW w:w="9574" w:type="dxa"/>
            <w:gridSpan w:val="4"/>
          </w:tcPr>
          <w:p w:rsidR="00463DC4" w:rsidRDefault="00F21B7E">
            <w:pPr>
              <w:pStyle w:val="TableParagraph"/>
              <w:spacing w:line="253" w:lineRule="exact"/>
              <w:ind w:left="715"/>
              <w:jc w:val="left"/>
              <w:rPr>
                <w:sz w:val="24"/>
              </w:rPr>
            </w:pPr>
            <w:r>
              <w:rPr>
                <w:sz w:val="24"/>
              </w:rPr>
              <w:t>Ескерту:</w:t>
            </w:r>
            <w:r>
              <w:rPr>
                <w:spacing w:val="-3"/>
                <w:sz w:val="24"/>
              </w:rPr>
              <w:t xml:space="preserve"> </w:t>
            </w:r>
            <w:r>
              <w:rPr>
                <w:sz w:val="24"/>
              </w:rPr>
              <w:t>Дереккөз негізінде</w:t>
            </w:r>
            <w:r>
              <w:rPr>
                <w:spacing w:val="-3"/>
                <w:sz w:val="24"/>
              </w:rPr>
              <w:t xml:space="preserve"> </w:t>
            </w:r>
            <w:r>
              <w:rPr>
                <w:sz w:val="24"/>
              </w:rPr>
              <w:t>құралған</w:t>
            </w:r>
            <w:r>
              <w:rPr>
                <w:spacing w:val="2"/>
                <w:sz w:val="24"/>
              </w:rPr>
              <w:t xml:space="preserve"> </w:t>
            </w:r>
            <w:r>
              <w:rPr>
                <w:sz w:val="24"/>
              </w:rPr>
              <w:t>[86,</w:t>
            </w:r>
            <w:r>
              <w:rPr>
                <w:spacing w:val="-5"/>
                <w:sz w:val="24"/>
              </w:rPr>
              <w:t xml:space="preserve"> </w:t>
            </w:r>
            <w:r>
              <w:rPr>
                <w:sz w:val="24"/>
              </w:rPr>
              <w:t>14</w:t>
            </w:r>
            <w:r>
              <w:rPr>
                <w:spacing w:val="-1"/>
                <w:sz w:val="24"/>
              </w:rPr>
              <w:t xml:space="preserve"> </w:t>
            </w:r>
            <w:r>
              <w:rPr>
                <w:sz w:val="24"/>
              </w:rPr>
              <w:t>б.]</w:t>
            </w:r>
          </w:p>
        </w:tc>
      </w:tr>
    </w:tbl>
    <w:p w:rsidR="00463DC4" w:rsidRDefault="00463DC4">
      <w:pPr>
        <w:pStyle w:val="a3"/>
        <w:spacing w:before="4"/>
        <w:ind w:left="0" w:firstLine="0"/>
        <w:jc w:val="left"/>
        <w:rPr>
          <w:sz w:val="27"/>
        </w:rPr>
      </w:pPr>
    </w:p>
    <w:p w:rsidR="00463DC4" w:rsidRDefault="00F21B7E">
      <w:pPr>
        <w:pStyle w:val="a3"/>
        <w:ind w:right="228"/>
      </w:pPr>
      <w:r>
        <w:t>2021 жылдың қаңтар-желтоқсанында</w:t>
      </w:r>
      <w:r>
        <w:rPr>
          <w:spacing w:val="1"/>
        </w:rPr>
        <w:t xml:space="preserve"> </w:t>
      </w:r>
      <w:r>
        <w:t>тұрғын үй құрылысына</w:t>
      </w:r>
      <w:r>
        <w:rPr>
          <w:spacing w:val="1"/>
        </w:rPr>
        <w:t xml:space="preserve"> </w:t>
      </w:r>
      <w:r>
        <w:t>2 436,1</w:t>
      </w:r>
      <w:r>
        <w:rPr>
          <w:spacing w:val="1"/>
        </w:rPr>
        <w:t xml:space="preserve"> </w:t>
      </w:r>
      <w:r>
        <w:t>млрд. теңге инвестиция салынды, бұл 2020 жылмен салыстырғанда 19,1%-ға</w:t>
      </w:r>
      <w:r>
        <w:rPr>
          <w:spacing w:val="1"/>
        </w:rPr>
        <w:t xml:space="preserve"> </w:t>
      </w:r>
      <w:r>
        <w:t>жоғары.</w:t>
      </w:r>
    </w:p>
    <w:p w:rsidR="00463DC4" w:rsidRDefault="00F21B7E">
      <w:pPr>
        <w:pStyle w:val="a3"/>
        <w:spacing w:before="4"/>
        <w:ind w:right="225" w:firstLine="566"/>
      </w:pPr>
      <w:r>
        <w:t>2021</w:t>
      </w:r>
      <w:r>
        <w:rPr>
          <w:spacing w:val="1"/>
        </w:rPr>
        <w:t xml:space="preserve"> </w:t>
      </w:r>
      <w:r>
        <w:t>жылғы</w:t>
      </w:r>
      <w:r>
        <w:rPr>
          <w:spacing w:val="1"/>
        </w:rPr>
        <w:t xml:space="preserve"> </w:t>
      </w:r>
      <w:r>
        <w:t>қаңтар-желтоқсанда</w:t>
      </w:r>
      <w:r>
        <w:rPr>
          <w:spacing w:val="1"/>
        </w:rPr>
        <w:t xml:space="preserve"> </w:t>
      </w:r>
      <w:r>
        <w:t>жалпы</w:t>
      </w:r>
      <w:r>
        <w:rPr>
          <w:spacing w:val="1"/>
        </w:rPr>
        <w:t xml:space="preserve"> </w:t>
      </w:r>
      <w:r>
        <w:t>алаңы</w:t>
      </w:r>
      <w:r>
        <w:rPr>
          <w:spacing w:val="1"/>
        </w:rPr>
        <w:t xml:space="preserve"> </w:t>
      </w:r>
      <w:r>
        <w:t>17 075,8</w:t>
      </w:r>
      <w:r>
        <w:rPr>
          <w:spacing w:val="1"/>
        </w:rPr>
        <w:t xml:space="preserve"> </w:t>
      </w:r>
      <w:r>
        <w:t>мың</w:t>
      </w:r>
      <w:r>
        <w:rPr>
          <w:spacing w:val="70"/>
        </w:rPr>
        <w:t xml:space="preserve"> </w:t>
      </w:r>
      <w:r>
        <w:t>шаршы</w:t>
      </w:r>
      <w:r>
        <w:rPr>
          <w:spacing w:val="1"/>
        </w:rPr>
        <w:t xml:space="preserve"> </w:t>
      </w:r>
      <w:r>
        <w:t>метр тұрғын үй ғимараттары пайдалануға</w:t>
      </w:r>
      <w:r>
        <w:rPr>
          <w:spacing w:val="2"/>
        </w:rPr>
        <w:t xml:space="preserve"> </w:t>
      </w:r>
      <w:r>
        <w:t>берілді.</w:t>
      </w:r>
    </w:p>
    <w:p w:rsidR="00463DC4" w:rsidRDefault="00F21B7E">
      <w:pPr>
        <w:pStyle w:val="a3"/>
        <w:ind w:right="227" w:firstLine="566"/>
      </w:pPr>
      <w:r>
        <w:t>Тұрғын үйлердің жалпы санынан 41 688 жеке үйлер, 1 712 көппәтерлі</w:t>
      </w:r>
      <w:r>
        <w:rPr>
          <w:spacing w:val="1"/>
        </w:rPr>
        <w:t xml:space="preserve"> </w:t>
      </w:r>
      <w:r>
        <w:t>үйлер пайдалануға берілді. Барлық меншік нысанындағы ұйымдар 151,2 мың</w:t>
      </w:r>
      <w:r>
        <w:rPr>
          <w:spacing w:val="1"/>
        </w:rPr>
        <w:t xml:space="preserve"> </w:t>
      </w:r>
      <w:r>
        <w:t>пәтер салды.</w:t>
      </w:r>
    </w:p>
    <w:p w:rsidR="00463DC4" w:rsidRDefault="00F21B7E">
      <w:pPr>
        <w:pStyle w:val="a3"/>
        <w:ind w:right="232"/>
      </w:pPr>
      <w:r>
        <w:t>2021</w:t>
      </w:r>
      <w:r>
        <w:rPr>
          <w:spacing w:val="1"/>
        </w:rPr>
        <w:t xml:space="preserve"> </w:t>
      </w:r>
      <w:r>
        <w:t>жылғы</w:t>
      </w:r>
      <w:r>
        <w:rPr>
          <w:spacing w:val="1"/>
        </w:rPr>
        <w:t xml:space="preserve"> </w:t>
      </w:r>
      <w:r>
        <w:t>қаңтар-желтоқсанда</w:t>
      </w:r>
      <w:r>
        <w:rPr>
          <w:spacing w:val="1"/>
        </w:rPr>
        <w:t xml:space="preserve"> </w:t>
      </w:r>
      <w:r>
        <w:t>тұрғын</w:t>
      </w:r>
      <w:r>
        <w:rPr>
          <w:spacing w:val="1"/>
        </w:rPr>
        <w:t xml:space="preserve"> </w:t>
      </w:r>
      <w:r>
        <w:t>үйлердің</w:t>
      </w:r>
      <w:r>
        <w:rPr>
          <w:spacing w:val="1"/>
        </w:rPr>
        <w:t xml:space="preserve"> </w:t>
      </w:r>
      <w:r>
        <w:t>жалпы</w:t>
      </w:r>
      <w:r>
        <w:rPr>
          <w:spacing w:val="1"/>
        </w:rPr>
        <w:t xml:space="preserve"> </w:t>
      </w:r>
      <w:r>
        <w:t>алаңы</w:t>
      </w:r>
      <w:r>
        <w:rPr>
          <w:spacing w:val="1"/>
        </w:rPr>
        <w:t xml:space="preserve"> </w:t>
      </w:r>
      <w:r>
        <w:t>1</w:t>
      </w:r>
      <w:r>
        <w:rPr>
          <w:spacing w:val="1"/>
        </w:rPr>
        <w:t xml:space="preserve"> </w:t>
      </w:r>
      <w:r>
        <w:t>шаршы метр құрылысының орташа нақты шығындары 1,6%-ға, соның ішінде</w:t>
      </w:r>
      <w:r>
        <w:rPr>
          <w:spacing w:val="-67"/>
        </w:rPr>
        <w:t xml:space="preserve"> </w:t>
      </w:r>
      <w:r>
        <w:t>халық салған</w:t>
      </w:r>
      <w:r>
        <w:rPr>
          <w:spacing w:val="1"/>
        </w:rPr>
        <w:t xml:space="preserve"> </w:t>
      </w:r>
      <w:r>
        <w:t>үйлер</w:t>
      </w:r>
      <w:r>
        <w:rPr>
          <w:spacing w:val="1"/>
        </w:rPr>
        <w:t xml:space="preserve"> </w:t>
      </w:r>
      <w:r>
        <w:t>8,7%-ға</w:t>
      </w:r>
      <w:r>
        <w:rPr>
          <w:spacing w:val="2"/>
        </w:rPr>
        <w:t xml:space="preserve"> </w:t>
      </w:r>
      <w:r>
        <w:t>өсті</w:t>
      </w:r>
      <w:r>
        <w:rPr>
          <w:spacing w:val="-3"/>
        </w:rPr>
        <w:t xml:space="preserve"> </w:t>
      </w:r>
      <w:r>
        <w:t>[87].</w:t>
      </w:r>
    </w:p>
    <w:p w:rsidR="00463DC4" w:rsidRDefault="00F21B7E">
      <w:pPr>
        <w:pStyle w:val="a3"/>
        <w:ind w:right="238"/>
      </w:pPr>
      <w:r>
        <w:t>Ал өңірлер бойынша тұрғын үйлерді пайдалануға беру көлемі туралы</w:t>
      </w:r>
      <w:r>
        <w:rPr>
          <w:spacing w:val="1"/>
        </w:rPr>
        <w:t xml:space="preserve"> </w:t>
      </w:r>
      <w:r>
        <w:t>мәліметтер төмендегі</w:t>
      </w:r>
      <w:r>
        <w:rPr>
          <w:spacing w:val="-5"/>
        </w:rPr>
        <w:t xml:space="preserve"> </w:t>
      </w:r>
      <w:r>
        <w:t>кестеде</w:t>
      </w:r>
      <w:r>
        <w:rPr>
          <w:spacing w:val="8"/>
        </w:rPr>
        <w:t xml:space="preserve"> </w:t>
      </w:r>
      <w:r>
        <w:t>көрсетілген (15-кесте).</w:t>
      </w:r>
    </w:p>
    <w:p w:rsidR="00463DC4" w:rsidRDefault="00463DC4">
      <w:pPr>
        <w:pStyle w:val="a3"/>
        <w:spacing w:before="8"/>
        <w:ind w:left="0" w:firstLine="0"/>
        <w:jc w:val="left"/>
        <w:rPr>
          <w:sz w:val="27"/>
        </w:rPr>
      </w:pPr>
    </w:p>
    <w:p w:rsidR="00463DC4" w:rsidRDefault="00F21B7E">
      <w:pPr>
        <w:pStyle w:val="a3"/>
        <w:ind w:firstLine="0"/>
        <w:jc w:val="left"/>
      </w:pPr>
      <w:r>
        <w:t>Кесте</w:t>
      </w:r>
      <w:r>
        <w:rPr>
          <w:spacing w:val="45"/>
        </w:rPr>
        <w:t xml:space="preserve"> </w:t>
      </w:r>
      <w:r>
        <w:t>15</w:t>
      </w:r>
      <w:r>
        <w:rPr>
          <w:spacing w:val="43"/>
        </w:rPr>
        <w:t xml:space="preserve"> </w:t>
      </w:r>
      <w:r>
        <w:t>–</w:t>
      </w:r>
      <w:r>
        <w:rPr>
          <w:spacing w:val="44"/>
        </w:rPr>
        <w:t xml:space="preserve"> </w:t>
      </w:r>
      <w:r>
        <w:t>Пайдалануға</w:t>
      </w:r>
      <w:r>
        <w:rPr>
          <w:spacing w:val="43"/>
        </w:rPr>
        <w:t xml:space="preserve"> </w:t>
      </w:r>
      <w:r>
        <w:t>берілген</w:t>
      </w:r>
      <w:r>
        <w:rPr>
          <w:spacing w:val="43"/>
        </w:rPr>
        <w:t xml:space="preserve"> </w:t>
      </w:r>
      <w:r>
        <w:t>тұрғын</w:t>
      </w:r>
      <w:r>
        <w:rPr>
          <w:spacing w:val="48"/>
        </w:rPr>
        <w:t xml:space="preserve"> </w:t>
      </w:r>
      <w:r>
        <w:t>үйлердің</w:t>
      </w:r>
      <w:r>
        <w:rPr>
          <w:spacing w:val="43"/>
        </w:rPr>
        <w:t xml:space="preserve"> </w:t>
      </w:r>
      <w:r>
        <w:t>жалпы</w:t>
      </w:r>
      <w:r>
        <w:rPr>
          <w:spacing w:val="43"/>
        </w:rPr>
        <w:t xml:space="preserve"> </w:t>
      </w:r>
      <w:r>
        <w:t>алаңының</w:t>
      </w:r>
      <w:r>
        <w:rPr>
          <w:spacing w:val="42"/>
        </w:rPr>
        <w:t xml:space="preserve"> </w:t>
      </w:r>
      <w:r>
        <w:t>нақты</w:t>
      </w:r>
      <w:r>
        <w:rPr>
          <w:spacing w:val="-67"/>
        </w:rPr>
        <w:t xml:space="preserve"> </w:t>
      </w:r>
      <w:r>
        <w:t>көлем</w:t>
      </w:r>
      <w:r>
        <w:rPr>
          <w:spacing w:val="2"/>
        </w:rPr>
        <w:t xml:space="preserve"> </w:t>
      </w:r>
      <w:r>
        <w:t>индексі</w:t>
      </w:r>
    </w:p>
    <w:p w:rsidR="00463DC4" w:rsidRDefault="00F21B7E">
      <w:pPr>
        <w:spacing w:before="3" w:after="6"/>
        <w:ind w:right="220"/>
        <w:jc w:val="right"/>
        <w:rPr>
          <w:sz w:val="24"/>
        </w:rPr>
      </w:pPr>
      <w:r>
        <w:rPr>
          <w:sz w:val="24"/>
        </w:rPr>
        <w:t>өткен</w:t>
      </w:r>
      <w:r>
        <w:rPr>
          <w:spacing w:val="-1"/>
          <w:sz w:val="24"/>
        </w:rPr>
        <w:t xml:space="preserve"> </w:t>
      </w:r>
      <w:r>
        <w:rPr>
          <w:sz w:val="24"/>
        </w:rPr>
        <w:t>жылға пайызбен</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182"/>
        <w:gridCol w:w="1220"/>
        <w:gridCol w:w="1834"/>
        <w:gridCol w:w="1412"/>
        <w:gridCol w:w="1830"/>
      </w:tblGrid>
      <w:tr w:rsidR="00463DC4">
        <w:trPr>
          <w:trHeight w:val="551"/>
        </w:trPr>
        <w:tc>
          <w:tcPr>
            <w:tcW w:w="2099" w:type="dxa"/>
            <w:vMerge w:val="restart"/>
          </w:tcPr>
          <w:p w:rsidR="00463DC4" w:rsidRDefault="00463DC4">
            <w:pPr>
              <w:pStyle w:val="TableParagraph"/>
              <w:jc w:val="left"/>
              <w:rPr>
                <w:sz w:val="26"/>
              </w:rPr>
            </w:pPr>
          </w:p>
          <w:p w:rsidR="00463DC4" w:rsidRDefault="00463DC4">
            <w:pPr>
              <w:pStyle w:val="TableParagraph"/>
              <w:jc w:val="left"/>
              <w:rPr>
                <w:sz w:val="26"/>
              </w:rPr>
            </w:pPr>
          </w:p>
          <w:p w:rsidR="00463DC4" w:rsidRDefault="00463DC4">
            <w:pPr>
              <w:pStyle w:val="TableParagraph"/>
              <w:spacing w:before="7"/>
              <w:jc w:val="left"/>
              <w:rPr>
                <w:sz w:val="31"/>
              </w:rPr>
            </w:pPr>
          </w:p>
          <w:p w:rsidR="00463DC4" w:rsidRDefault="00F21B7E">
            <w:pPr>
              <w:pStyle w:val="TableParagraph"/>
              <w:ind w:left="629"/>
              <w:jc w:val="left"/>
              <w:rPr>
                <w:sz w:val="24"/>
              </w:rPr>
            </w:pPr>
            <w:r>
              <w:rPr>
                <w:sz w:val="24"/>
              </w:rPr>
              <w:t>Өңірлер</w:t>
            </w:r>
          </w:p>
        </w:tc>
        <w:tc>
          <w:tcPr>
            <w:tcW w:w="4236" w:type="dxa"/>
            <w:gridSpan w:val="3"/>
          </w:tcPr>
          <w:p w:rsidR="00463DC4" w:rsidRDefault="00F21B7E">
            <w:pPr>
              <w:pStyle w:val="TableParagraph"/>
              <w:spacing w:before="131"/>
              <w:ind w:left="546"/>
              <w:jc w:val="left"/>
              <w:rPr>
                <w:sz w:val="24"/>
              </w:rPr>
            </w:pPr>
            <w:r>
              <w:rPr>
                <w:sz w:val="24"/>
              </w:rPr>
              <w:t>2021 жылғы</w:t>
            </w:r>
            <w:r>
              <w:rPr>
                <w:spacing w:val="-2"/>
                <w:sz w:val="24"/>
              </w:rPr>
              <w:t xml:space="preserve"> </w:t>
            </w:r>
            <w:r>
              <w:rPr>
                <w:sz w:val="24"/>
              </w:rPr>
              <w:t>қаңтар-желтоқсан</w:t>
            </w:r>
          </w:p>
        </w:tc>
        <w:tc>
          <w:tcPr>
            <w:tcW w:w="3242" w:type="dxa"/>
            <w:gridSpan w:val="2"/>
          </w:tcPr>
          <w:p w:rsidR="00463DC4" w:rsidRDefault="00F21B7E">
            <w:pPr>
              <w:pStyle w:val="TableParagraph"/>
              <w:spacing w:line="268" w:lineRule="exact"/>
              <w:ind w:left="321" w:right="317"/>
              <w:rPr>
                <w:sz w:val="24"/>
              </w:rPr>
            </w:pPr>
            <w:r>
              <w:rPr>
                <w:sz w:val="24"/>
              </w:rPr>
              <w:t>Халықтың</w:t>
            </w:r>
            <w:r>
              <w:rPr>
                <w:spacing w:val="1"/>
                <w:sz w:val="24"/>
              </w:rPr>
              <w:t xml:space="preserve"> </w:t>
            </w:r>
            <w:r>
              <w:rPr>
                <w:sz w:val="24"/>
              </w:rPr>
              <w:t>1000</w:t>
            </w:r>
            <w:r>
              <w:rPr>
                <w:spacing w:val="-4"/>
                <w:sz w:val="24"/>
              </w:rPr>
              <w:t xml:space="preserve"> </w:t>
            </w:r>
            <w:r>
              <w:rPr>
                <w:sz w:val="24"/>
              </w:rPr>
              <w:t>адамына</w:t>
            </w:r>
          </w:p>
          <w:p w:rsidR="00463DC4" w:rsidRDefault="00F21B7E">
            <w:pPr>
              <w:pStyle w:val="TableParagraph"/>
              <w:spacing w:before="3" w:line="261" w:lineRule="exact"/>
              <w:ind w:left="321" w:right="315"/>
              <w:rPr>
                <w:sz w:val="24"/>
              </w:rPr>
            </w:pPr>
            <w:r>
              <w:rPr>
                <w:sz w:val="24"/>
              </w:rPr>
              <w:t>шаққанда</w:t>
            </w:r>
          </w:p>
        </w:tc>
      </w:tr>
      <w:tr w:rsidR="00463DC4">
        <w:trPr>
          <w:trHeight w:val="1656"/>
        </w:trPr>
        <w:tc>
          <w:tcPr>
            <w:tcW w:w="2099" w:type="dxa"/>
            <w:vMerge/>
            <w:tcBorders>
              <w:top w:val="nil"/>
            </w:tcBorders>
          </w:tcPr>
          <w:p w:rsidR="00463DC4" w:rsidRDefault="00463DC4">
            <w:pPr>
              <w:rPr>
                <w:sz w:val="2"/>
                <w:szCs w:val="2"/>
              </w:rPr>
            </w:pPr>
          </w:p>
        </w:tc>
        <w:tc>
          <w:tcPr>
            <w:tcW w:w="1182" w:type="dxa"/>
          </w:tcPr>
          <w:p w:rsidR="00463DC4" w:rsidRDefault="00463DC4">
            <w:pPr>
              <w:pStyle w:val="TableParagraph"/>
              <w:spacing w:before="5"/>
              <w:jc w:val="left"/>
              <w:rPr>
                <w:sz w:val="23"/>
              </w:rPr>
            </w:pPr>
          </w:p>
          <w:p w:rsidR="00463DC4" w:rsidRDefault="00F21B7E">
            <w:pPr>
              <w:pStyle w:val="TableParagraph"/>
              <w:ind w:left="89" w:right="77"/>
              <w:rPr>
                <w:sz w:val="24"/>
              </w:rPr>
            </w:pPr>
            <w:r>
              <w:rPr>
                <w:sz w:val="24"/>
              </w:rPr>
              <w:t>жалпы</w:t>
            </w:r>
            <w:r>
              <w:rPr>
                <w:spacing w:val="1"/>
                <w:sz w:val="24"/>
              </w:rPr>
              <w:t xml:space="preserve"> </w:t>
            </w:r>
            <w:r>
              <w:rPr>
                <w:sz w:val="24"/>
              </w:rPr>
              <w:t>алаңы,</w:t>
            </w:r>
            <w:r>
              <w:rPr>
                <w:spacing w:val="1"/>
                <w:sz w:val="24"/>
              </w:rPr>
              <w:t xml:space="preserve"> </w:t>
            </w:r>
            <w:r>
              <w:rPr>
                <w:sz w:val="24"/>
              </w:rPr>
              <w:t>шаршы</w:t>
            </w:r>
            <w:r>
              <w:rPr>
                <w:spacing w:val="-57"/>
                <w:sz w:val="24"/>
              </w:rPr>
              <w:t xml:space="preserve"> </w:t>
            </w:r>
            <w:r>
              <w:rPr>
                <w:sz w:val="24"/>
              </w:rPr>
              <w:t>метр</w:t>
            </w:r>
          </w:p>
        </w:tc>
        <w:tc>
          <w:tcPr>
            <w:tcW w:w="1220" w:type="dxa"/>
          </w:tcPr>
          <w:p w:rsidR="00463DC4" w:rsidRDefault="00463DC4">
            <w:pPr>
              <w:pStyle w:val="TableParagraph"/>
              <w:spacing w:before="5"/>
              <w:jc w:val="left"/>
              <w:rPr>
                <w:sz w:val="23"/>
              </w:rPr>
            </w:pPr>
          </w:p>
          <w:p w:rsidR="00463DC4" w:rsidRDefault="00F21B7E">
            <w:pPr>
              <w:pStyle w:val="TableParagraph"/>
              <w:spacing w:line="275" w:lineRule="exact"/>
              <w:ind w:left="363"/>
              <w:jc w:val="left"/>
              <w:rPr>
                <w:sz w:val="24"/>
              </w:rPr>
            </w:pPr>
            <w:r>
              <w:rPr>
                <w:sz w:val="24"/>
              </w:rPr>
              <w:t>2020</w:t>
            </w:r>
          </w:p>
          <w:p w:rsidR="00463DC4" w:rsidRDefault="00F21B7E">
            <w:pPr>
              <w:pStyle w:val="TableParagraph"/>
              <w:spacing w:line="242" w:lineRule="auto"/>
              <w:ind w:left="118" w:right="95" w:firstLine="158"/>
              <w:jc w:val="left"/>
              <w:rPr>
                <w:sz w:val="24"/>
              </w:rPr>
            </w:pPr>
            <w:r>
              <w:rPr>
                <w:sz w:val="24"/>
              </w:rPr>
              <w:t>жылға</w:t>
            </w:r>
            <w:r>
              <w:rPr>
                <w:spacing w:val="1"/>
                <w:sz w:val="24"/>
              </w:rPr>
              <w:t xml:space="preserve"> </w:t>
            </w:r>
            <w:r>
              <w:rPr>
                <w:sz w:val="24"/>
              </w:rPr>
              <w:t>пайызбен</w:t>
            </w:r>
          </w:p>
        </w:tc>
        <w:tc>
          <w:tcPr>
            <w:tcW w:w="1834" w:type="dxa"/>
          </w:tcPr>
          <w:p w:rsidR="00463DC4" w:rsidRDefault="00F21B7E">
            <w:pPr>
              <w:pStyle w:val="TableParagraph"/>
              <w:ind w:left="132" w:right="119" w:hanging="6"/>
              <w:rPr>
                <w:sz w:val="24"/>
              </w:rPr>
            </w:pPr>
            <w:r>
              <w:rPr>
                <w:sz w:val="24"/>
              </w:rPr>
              <w:t>пайдалануға</w:t>
            </w:r>
            <w:r>
              <w:rPr>
                <w:spacing w:val="1"/>
                <w:sz w:val="24"/>
              </w:rPr>
              <w:t xml:space="preserve"> </w:t>
            </w:r>
            <w:r>
              <w:rPr>
                <w:sz w:val="24"/>
              </w:rPr>
              <w:t>берудің</w:t>
            </w:r>
            <w:r>
              <w:rPr>
                <w:spacing w:val="1"/>
                <w:sz w:val="24"/>
              </w:rPr>
              <w:t xml:space="preserve"> </w:t>
            </w:r>
            <w:r>
              <w:rPr>
                <w:spacing w:val="-1"/>
                <w:sz w:val="24"/>
              </w:rPr>
              <w:t>республикалық</w:t>
            </w:r>
            <w:r>
              <w:rPr>
                <w:spacing w:val="-57"/>
                <w:sz w:val="24"/>
              </w:rPr>
              <w:t xml:space="preserve"> </w:t>
            </w:r>
            <w:r>
              <w:rPr>
                <w:sz w:val="24"/>
              </w:rPr>
              <w:t>көлемдегі үлес</w:t>
            </w:r>
            <w:r>
              <w:rPr>
                <w:spacing w:val="-57"/>
                <w:sz w:val="24"/>
              </w:rPr>
              <w:t xml:space="preserve"> </w:t>
            </w:r>
            <w:r>
              <w:rPr>
                <w:sz w:val="24"/>
              </w:rPr>
              <w:t>салмағы,</w:t>
            </w:r>
          </w:p>
          <w:p w:rsidR="00463DC4" w:rsidRDefault="00F21B7E">
            <w:pPr>
              <w:pStyle w:val="TableParagraph"/>
              <w:spacing w:line="261" w:lineRule="exact"/>
              <w:ind w:left="410" w:right="397"/>
              <w:rPr>
                <w:sz w:val="24"/>
              </w:rPr>
            </w:pPr>
            <w:r>
              <w:rPr>
                <w:sz w:val="24"/>
              </w:rPr>
              <w:t>пайызбен</w:t>
            </w:r>
          </w:p>
        </w:tc>
        <w:tc>
          <w:tcPr>
            <w:tcW w:w="1412" w:type="dxa"/>
          </w:tcPr>
          <w:p w:rsidR="00463DC4" w:rsidRDefault="00F21B7E">
            <w:pPr>
              <w:pStyle w:val="TableParagraph"/>
              <w:ind w:left="123" w:right="117" w:firstLine="11"/>
              <w:rPr>
                <w:sz w:val="24"/>
              </w:rPr>
            </w:pPr>
            <w:r>
              <w:rPr>
                <w:sz w:val="24"/>
              </w:rPr>
              <w:t>тұрғын</w:t>
            </w:r>
            <w:r>
              <w:rPr>
                <w:spacing w:val="1"/>
                <w:sz w:val="24"/>
              </w:rPr>
              <w:t xml:space="preserve"> </w:t>
            </w:r>
            <w:r>
              <w:rPr>
                <w:sz w:val="24"/>
              </w:rPr>
              <w:t>жайлардың</w:t>
            </w:r>
            <w:r>
              <w:rPr>
                <w:spacing w:val="-57"/>
                <w:sz w:val="24"/>
              </w:rPr>
              <w:t xml:space="preserve"> </w:t>
            </w:r>
            <w:r>
              <w:rPr>
                <w:sz w:val="24"/>
              </w:rPr>
              <w:t>жалпы</w:t>
            </w:r>
            <w:r>
              <w:rPr>
                <w:spacing w:val="1"/>
                <w:sz w:val="24"/>
              </w:rPr>
              <w:t xml:space="preserve"> </w:t>
            </w:r>
            <w:r>
              <w:rPr>
                <w:sz w:val="24"/>
              </w:rPr>
              <w:t>алаңы,</w:t>
            </w:r>
            <w:r>
              <w:rPr>
                <w:spacing w:val="1"/>
                <w:sz w:val="24"/>
              </w:rPr>
              <w:t xml:space="preserve"> </w:t>
            </w:r>
            <w:r>
              <w:rPr>
                <w:sz w:val="24"/>
              </w:rPr>
              <w:t>шаршы</w:t>
            </w:r>
          </w:p>
          <w:p w:rsidR="00463DC4" w:rsidRDefault="00F21B7E">
            <w:pPr>
              <w:pStyle w:val="TableParagraph"/>
              <w:spacing w:line="261" w:lineRule="exact"/>
              <w:ind w:left="324" w:right="314"/>
              <w:rPr>
                <w:sz w:val="24"/>
              </w:rPr>
            </w:pPr>
            <w:r>
              <w:rPr>
                <w:sz w:val="24"/>
              </w:rPr>
              <w:t>метр</w:t>
            </w:r>
          </w:p>
        </w:tc>
        <w:tc>
          <w:tcPr>
            <w:tcW w:w="1830" w:type="dxa"/>
          </w:tcPr>
          <w:p w:rsidR="00463DC4" w:rsidRDefault="00463DC4">
            <w:pPr>
              <w:pStyle w:val="TableParagraph"/>
              <w:spacing w:before="5"/>
              <w:jc w:val="left"/>
              <w:rPr>
                <w:sz w:val="23"/>
              </w:rPr>
            </w:pPr>
          </w:p>
          <w:p w:rsidR="00463DC4" w:rsidRDefault="00F21B7E">
            <w:pPr>
              <w:pStyle w:val="TableParagraph"/>
              <w:ind w:left="128" w:right="119" w:firstLine="4"/>
              <w:rPr>
                <w:sz w:val="24"/>
              </w:rPr>
            </w:pPr>
            <w:r>
              <w:rPr>
                <w:sz w:val="24"/>
              </w:rPr>
              <w:t>орташа</w:t>
            </w:r>
            <w:r>
              <w:rPr>
                <w:spacing w:val="1"/>
                <w:sz w:val="24"/>
              </w:rPr>
              <w:t xml:space="preserve"> </w:t>
            </w:r>
            <w:r>
              <w:rPr>
                <w:spacing w:val="-1"/>
                <w:sz w:val="24"/>
              </w:rPr>
              <w:t>республикалық</w:t>
            </w:r>
            <w:r>
              <w:rPr>
                <w:spacing w:val="-57"/>
                <w:sz w:val="24"/>
              </w:rPr>
              <w:t xml:space="preserve"> </w:t>
            </w:r>
            <w:r>
              <w:rPr>
                <w:sz w:val="24"/>
              </w:rPr>
              <w:t>деңгейге</w:t>
            </w:r>
            <w:r>
              <w:rPr>
                <w:spacing w:val="1"/>
                <w:sz w:val="24"/>
              </w:rPr>
              <w:t xml:space="preserve"> </w:t>
            </w:r>
            <w:r>
              <w:rPr>
                <w:sz w:val="24"/>
              </w:rPr>
              <w:t>пайызбен</w:t>
            </w:r>
          </w:p>
        </w:tc>
      </w:tr>
      <w:tr w:rsidR="00463DC4">
        <w:trPr>
          <w:trHeight w:val="253"/>
        </w:trPr>
        <w:tc>
          <w:tcPr>
            <w:tcW w:w="2099" w:type="dxa"/>
          </w:tcPr>
          <w:p w:rsidR="00463DC4" w:rsidRDefault="00F21B7E">
            <w:pPr>
              <w:pStyle w:val="TableParagraph"/>
              <w:spacing w:line="234" w:lineRule="exact"/>
              <w:ind w:left="9"/>
            </w:pPr>
            <w:r>
              <w:t>1</w:t>
            </w:r>
          </w:p>
        </w:tc>
        <w:tc>
          <w:tcPr>
            <w:tcW w:w="1182" w:type="dxa"/>
          </w:tcPr>
          <w:p w:rsidR="00463DC4" w:rsidRDefault="00F21B7E">
            <w:pPr>
              <w:pStyle w:val="TableParagraph"/>
              <w:spacing w:line="234" w:lineRule="exact"/>
              <w:ind w:left="12"/>
            </w:pPr>
            <w:r>
              <w:t>2</w:t>
            </w:r>
          </w:p>
        </w:tc>
        <w:tc>
          <w:tcPr>
            <w:tcW w:w="1220" w:type="dxa"/>
          </w:tcPr>
          <w:p w:rsidR="00463DC4" w:rsidRDefault="00F21B7E">
            <w:pPr>
              <w:pStyle w:val="TableParagraph"/>
              <w:spacing w:line="234" w:lineRule="exact"/>
              <w:ind w:left="1"/>
            </w:pPr>
            <w:r>
              <w:t>3</w:t>
            </w:r>
          </w:p>
        </w:tc>
        <w:tc>
          <w:tcPr>
            <w:tcW w:w="1834" w:type="dxa"/>
          </w:tcPr>
          <w:p w:rsidR="00463DC4" w:rsidRDefault="00F21B7E">
            <w:pPr>
              <w:pStyle w:val="TableParagraph"/>
              <w:spacing w:line="234" w:lineRule="exact"/>
              <w:ind w:left="11"/>
            </w:pPr>
            <w:r>
              <w:t>4</w:t>
            </w:r>
          </w:p>
        </w:tc>
        <w:tc>
          <w:tcPr>
            <w:tcW w:w="1412" w:type="dxa"/>
          </w:tcPr>
          <w:p w:rsidR="00463DC4" w:rsidRDefault="00F21B7E">
            <w:pPr>
              <w:pStyle w:val="TableParagraph"/>
              <w:spacing w:line="234" w:lineRule="exact"/>
              <w:ind w:left="11"/>
            </w:pPr>
            <w:r>
              <w:t>5</w:t>
            </w:r>
          </w:p>
        </w:tc>
        <w:tc>
          <w:tcPr>
            <w:tcW w:w="1830" w:type="dxa"/>
          </w:tcPr>
          <w:p w:rsidR="00463DC4" w:rsidRDefault="00F21B7E">
            <w:pPr>
              <w:pStyle w:val="TableParagraph"/>
              <w:spacing w:line="234" w:lineRule="exact"/>
              <w:ind w:left="5"/>
            </w:pPr>
            <w:r>
              <w:t>6</w:t>
            </w:r>
          </w:p>
        </w:tc>
      </w:tr>
      <w:tr w:rsidR="00463DC4">
        <w:trPr>
          <w:trHeight w:val="551"/>
        </w:trPr>
        <w:tc>
          <w:tcPr>
            <w:tcW w:w="2099" w:type="dxa"/>
          </w:tcPr>
          <w:p w:rsidR="00463DC4" w:rsidRDefault="00F21B7E">
            <w:pPr>
              <w:pStyle w:val="TableParagraph"/>
              <w:spacing w:line="268" w:lineRule="exact"/>
              <w:ind w:left="110"/>
              <w:jc w:val="left"/>
              <w:rPr>
                <w:sz w:val="24"/>
              </w:rPr>
            </w:pPr>
            <w:r>
              <w:rPr>
                <w:sz w:val="24"/>
              </w:rPr>
              <w:t>Қазақстан</w:t>
            </w:r>
          </w:p>
          <w:p w:rsidR="00463DC4" w:rsidRDefault="00F21B7E">
            <w:pPr>
              <w:pStyle w:val="TableParagraph"/>
              <w:spacing w:before="2" w:line="261" w:lineRule="exact"/>
              <w:ind w:left="110"/>
              <w:jc w:val="left"/>
              <w:rPr>
                <w:sz w:val="24"/>
              </w:rPr>
            </w:pPr>
            <w:r>
              <w:rPr>
                <w:sz w:val="24"/>
              </w:rPr>
              <w:t>Республикасы</w:t>
            </w:r>
          </w:p>
        </w:tc>
        <w:tc>
          <w:tcPr>
            <w:tcW w:w="1182" w:type="dxa"/>
          </w:tcPr>
          <w:p w:rsidR="00463DC4" w:rsidRDefault="00F21B7E">
            <w:pPr>
              <w:pStyle w:val="TableParagraph"/>
              <w:spacing w:line="268" w:lineRule="exact"/>
              <w:ind w:left="85" w:right="78"/>
              <w:rPr>
                <w:sz w:val="24"/>
              </w:rPr>
            </w:pPr>
            <w:r>
              <w:rPr>
                <w:sz w:val="24"/>
              </w:rPr>
              <w:t>17</w:t>
            </w:r>
            <w:r>
              <w:rPr>
                <w:spacing w:val="2"/>
                <w:sz w:val="24"/>
              </w:rPr>
              <w:t xml:space="preserve"> </w:t>
            </w:r>
            <w:r>
              <w:rPr>
                <w:sz w:val="24"/>
              </w:rPr>
              <w:t>075</w:t>
            </w:r>
          </w:p>
          <w:p w:rsidR="00463DC4" w:rsidRDefault="00F21B7E">
            <w:pPr>
              <w:pStyle w:val="TableParagraph"/>
              <w:spacing w:before="2" w:line="261" w:lineRule="exact"/>
              <w:ind w:left="89" w:right="77"/>
              <w:rPr>
                <w:sz w:val="24"/>
              </w:rPr>
            </w:pPr>
            <w:r>
              <w:rPr>
                <w:sz w:val="24"/>
              </w:rPr>
              <w:t>827</w:t>
            </w:r>
          </w:p>
        </w:tc>
        <w:tc>
          <w:tcPr>
            <w:tcW w:w="1220" w:type="dxa"/>
          </w:tcPr>
          <w:p w:rsidR="00463DC4" w:rsidRDefault="00F21B7E">
            <w:pPr>
              <w:pStyle w:val="TableParagraph"/>
              <w:spacing w:before="131"/>
              <w:ind w:left="315" w:right="314"/>
              <w:rPr>
                <w:sz w:val="24"/>
              </w:rPr>
            </w:pPr>
            <w:r>
              <w:rPr>
                <w:sz w:val="24"/>
              </w:rPr>
              <w:t>111,4</w:t>
            </w:r>
          </w:p>
        </w:tc>
        <w:tc>
          <w:tcPr>
            <w:tcW w:w="1834" w:type="dxa"/>
          </w:tcPr>
          <w:p w:rsidR="00463DC4" w:rsidRDefault="00F21B7E">
            <w:pPr>
              <w:pStyle w:val="TableParagraph"/>
              <w:spacing w:before="131"/>
              <w:ind w:left="407" w:right="397"/>
              <w:rPr>
                <w:sz w:val="24"/>
              </w:rPr>
            </w:pPr>
            <w:r>
              <w:rPr>
                <w:sz w:val="24"/>
              </w:rPr>
              <w:t>100,0</w:t>
            </w:r>
          </w:p>
        </w:tc>
        <w:tc>
          <w:tcPr>
            <w:tcW w:w="1412" w:type="dxa"/>
          </w:tcPr>
          <w:p w:rsidR="00463DC4" w:rsidRDefault="00F21B7E">
            <w:pPr>
              <w:pStyle w:val="TableParagraph"/>
              <w:spacing w:before="131"/>
              <w:ind w:left="325" w:right="314"/>
              <w:rPr>
                <w:sz w:val="24"/>
              </w:rPr>
            </w:pPr>
            <w:r>
              <w:rPr>
                <w:sz w:val="24"/>
              </w:rPr>
              <w:t>899,2</w:t>
            </w:r>
          </w:p>
        </w:tc>
        <w:tc>
          <w:tcPr>
            <w:tcW w:w="1830" w:type="dxa"/>
          </w:tcPr>
          <w:p w:rsidR="00463DC4" w:rsidRDefault="00F21B7E">
            <w:pPr>
              <w:pStyle w:val="TableParagraph"/>
              <w:spacing w:before="131"/>
              <w:ind w:left="622" w:right="617"/>
              <w:rPr>
                <w:sz w:val="24"/>
              </w:rPr>
            </w:pPr>
            <w:r>
              <w:rPr>
                <w:sz w:val="24"/>
              </w:rPr>
              <w:t>100,0</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Ақмола</w:t>
            </w:r>
          </w:p>
        </w:tc>
        <w:tc>
          <w:tcPr>
            <w:tcW w:w="1182" w:type="dxa"/>
          </w:tcPr>
          <w:p w:rsidR="00463DC4" w:rsidRDefault="00F21B7E">
            <w:pPr>
              <w:pStyle w:val="TableParagraph"/>
              <w:spacing w:line="258" w:lineRule="exact"/>
              <w:ind w:left="89" w:right="77"/>
              <w:rPr>
                <w:sz w:val="24"/>
              </w:rPr>
            </w:pPr>
            <w:r>
              <w:rPr>
                <w:sz w:val="24"/>
              </w:rPr>
              <w:t>600</w:t>
            </w:r>
            <w:r>
              <w:rPr>
                <w:spacing w:val="2"/>
                <w:sz w:val="24"/>
              </w:rPr>
              <w:t xml:space="preserve"> </w:t>
            </w:r>
            <w:r>
              <w:rPr>
                <w:sz w:val="24"/>
              </w:rPr>
              <w:t>140</w:t>
            </w:r>
          </w:p>
        </w:tc>
        <w:tc>
          <w:tcPr>
            <w:tcW w:w="1220" w:type="dxa"/>
          </w:tcPr>
          <w:p w:rsidR="00463DC4" w:rsidRDefault="00F21B7E">
            <w:pPr>
              <w:pStyle w:val="TableParagraph"/>
              <w:spacing w:line="258" w:lineRule="exact"/>
              <w:ind w:left="315" w:right="314"/>
              <w:rPr>
                <w:sz w:val="24"/>
              </w:rPr>
            </w:pPr>
            <w:r>
              <w:rPr>
                <w:sz w:val="24"/>
              </w:rPr>
              <w:t>104,4</w:t>
            </w:r>
          </w:p>
        </w:tc>
        <w:tc>
          <w:tcPr>
            <w:tcW w:w="1834" w:type="dxa"/>
          </w:tcPr>
          <w:p w:rsidR="00463DC4" w:rsidRDefault="00F21B7E">
            <w:pPr>
              <w:pStyle w:val="TableParagraph"/>
              <w:spacing w:line="258" w:lineRule="exact"/>
              <w:ind w:left="407" w:right="397"/>
              <w:rPr>
                <w:sz w:val="24"/>
              </w:rPr>
            </w:pPr>
            <w:r>
              <w:rPr>
                <w:sz w:val="24"/>
              </w:rPr>
              <w:t>3,5</w:t>
            </w:r>
          </w:p>
        </w:tc>
        <w:tc>
          <w:tcPr>
            <w:tcW w:w="1412" w:type="dxa"/>
          </w:tcPr>
          <w:p w:rsidR="00463DC4" w:rsidRDefault="00F21B7E">
            <w:pPr>
              <w:pStyle w:val="TableParagraph"/>
              <w:spacing w:line="258" w:lineRule="exact"/>
              <w:ind w:left="325" w:right="314"/>
              <w:rPr>
                <w:sz w:val="24"/>
              </w:rPr>
            </w:pPr>
            <w:r>
              <w:rPr>
                <w:sz w:val="24"/>
              </w:rPr>
              <w:t>816,5</w:t>
            </w:r>
          </w:p>
        </w:tc>
        <w:tc>
          <w:tcPr>
            <w:tcW w:w="1830" w:type="dxa"/>
          </w:tcPr>
          <w:p w:rsidR="00463DC4" w:rsidRDefault="00F21B7E">
            <w:pPr>
              <w:pStyle w:val="TableParagraph"/>
              <w:spacing w:line="258" w:lineRule="exact"/>
              <w:ind w:left="622" w:right="612"/>
              <w:rPr>
                <w:sz w:val="24"/>
              </w:rPr>
            </w:pPr>
            <w:r>
              <w:rPr>
                <w:sz w:val="24"/>
              </w:rPr>
              <w:t>90,8</w:t>
            </w:r>
          </w:p>
        </w:tc>
      </w:tr>
      <w:tr w:rsidR="00463DC4">
        <w:trPr>
          <w:trHeight w:val="273"/>
        </w:trPr>
        <w:tc>
          <w:tcPr>
            <w:tcW w:w="2099" w:type="dxa"/>
          </w:tcPr>
          <w:p w:rsidR="00463DC4" w:rsidRDefault="00F21B7E">
            <w:pPr>
              <w:pStyle w:val="TableParagraph"/>
              <w:spacing w:line="254" w:lineRule="exact"/>
              <w:ind w:left="110"/>
              <w:jc w:val="left"/>
              <w:rPr>
                <w:sz w:val="24"/>
              </w:rPr>
            </w:pPr>
            <w:r>
              <w:rPr>
                <w:sz w:val="24"/>
              </w:rPr>
              <w:t>Ақтөбе</w:t>
            </w:r>
          </w:p>
        </w:tc>
        <w:tc>
          <w:tcPr>
            <w:tcW w:w="1182" w:type="dxa"/>
          </w:tcPr>
          <w:p w:rsidR="00463DC4" w:rsidRDefault="00F21B7E">
            <w:pPr>
              <w:pStyle w:val="TableParagraph"/>
              <w:spacing w:line="254" w:lineRule="exact"/>
              <w:ind w:left="89" w:right="78"/>
              <w:rPr>
                <w:sz w:val="24"/>
              </w:rPr>
            </w:pPr>
            <w:r>
              <w:rPr>
                <w:sz w:val="24"/>
              </w:rPr>
              <w:t>1</w:t>
            </w:r>
            <w:r>
              <w:rPr>
                <w:spacing w:val="2"/>
                <w:sz w:val="24"/>
              </w:rPr>
              <w:t xml:space="preserve"> </w:t>
            </w:r>
            <w:r>
              <w:rPr>
                <w:sz w:val="24"/>
              </w:rPr>
              <w:t>181</w:t>
            </w:r>
            <w:r>
              <w:rPr>
                <w:spacing w:val="2"/>
                <w:sz w:val="24"/>
              </w:rPr>
              <w:t xml:space="preserve"> </w:t>
            </w:r>
            <w:r>
              <w:rPr>
                <w:sz w:val="24"/>
              </w:rPr>
              <w:t>869</w:t>
            </w:r>
          </w:p>
        </w:tc>
        <w:tc>
          <w:tcPr>
            <w:tcW w:w="1220" w:type="dxa"/>
          </w:tcPr>
          <w:p w:rsidR="00463DC4" w:rsidRDefault="00F21B7E">
            <w:pPr>
              <w:pStyle w:val="TableParagraph"/>
              <w:spacing w:line="254" w:lineRule="exact"/>
              <w:ind w:left="315" w:right="314"/>
              <w:rPr>
                <w:sz w:val="24"/>
              </w:rPr>
            </w:pPr>
            <w:r>
              <w:rPr>
                <w:sz w:val="24"/>
              </w:rPr>
              <w:t>113,6</w:t>
            </w:r>
          </w:p>
        </w:tc>
        <w:tc>
          <w:tcPr>
            <w:tcW w:w="1834" w:type="dxa"/>
          </w:tcPr>
          <w:p w:rsidR="00463DC4" w:rsidRDefault="00F21B7E">
            <w:pPr>
              <w:pStyle w:val="TableParagraph"/>
              <w:spacing w:line="254" w:lineRule="exact"/>
              <w:ind w:left="407" w:right="397"/>
              <w:rPr>
                <w:sz w:val="24"/>
              </w:rPr>
            </w:pPr>
            <w:r>
              <w:rPr>
                <w:sz w:val="24"/>
              </w:rPr>
              <w:t>6,9</w:t>
            </w:r>
          </w:p>
        </w:tc>
        <w:tc>
          <w:tcPr>
            <w:tcW w:w="1412" w:type="dxa"/>
          </w:tcPr>
          <w:p w:rsidR="00463DC4" w:rsidRDefault="00F21B7E">
            <w:pPr>
              <w:pStyle w:val="TableParagraph"/>
              <w:spacing w:line="254" w:lineRule="exact"/>
              <w:ind w:left="325" w:right="314"/>
              <w:rPr>
                <w:sz w:val="24"/>
              </w:rPr>
            </w:pPr>
            <w:r>
              <w:rPr>
                <w:sz w:val="24"/>
              </w:rPr>
              <w:t>1</w:t>
            </w:r>
            <w:r>
              <w:rPr>
                <w:spacing w:val="2"/>
                <w:sz w:val="24"/>
              </w:rPr>
              <w:t xml:space="preserve"> </w:t>
            </w:r>
            <w:r>
              <w:rPr>
                <w:sz w:val="24"/>
              </w:rPr>
              <w:t>313,4</w:t>
            </w:r>
          </w:p>
        </w:tc>
        <w:tc>
          <w:tcPr>
            <w:tcW w:w="1830" w:type="dxa"/>
          </w:tcPr>
          <w:p w:rsidR="00463DC4" w:rsidRDefault="00F21B7E">
            <w:pPr>
              <w:pStyle w:val="TableParagraph"/>
              <w:spacing w:line="254" w:lineRule="exact"/>
              <w:ind w:left="622" w:right="617"/>
              <w:rPr>
                <w:sz w:val="24"/>
              </w:rPr>
            </w:pPr>
            <w:r>
              <w:rPr>
                <w:sz w:val="24"/>
              </w:rPr>
              <w:t>146,1</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Алматы</w:t>
            </w:r>
          </w:p>
        </w:tc>
        <w:tc>
          <w:tcPr>
            <w:tcW w:w="1182" w:type="dxa"/>
          </w:tcPr>
          <w:p w:rsidR="00463DC4" w:rsidRDefault="00F21B7E">
            <w:pPr>
              <w:pStyle w:val="TableParagraph"/>
              <w:spacing w:line="258" w:lineRule="exact"/>
              <w:ind w:left="89" w:right="78"/>
              <w:rPr>
                <w:sz w:val="24"/>
              </w:rPr>
            </w:pPr>
            <w:r>
              <w:rPr>
                <w:sz w:val="24"/>
              </w:rPr>
              <w:t>1</w:t>
            </w:r>
            <w:r>
              <w:rPr>
                <w:spacing w:val="2"/>
                <w:sz w:val="24"/>
              </w:rPr>
              <w:t xml:space="preserve"> </w:t>
            </w:r>
            <w:r>
              <w:rPr>
                <w:sz w:val="24"/>
              </w:rPr>
              <w:t>019</w:t>
            </w:r>
            <w:r>
              <w:rPr>
                <w:spacing w:val="2"/>
                <w:sz w:val="24"/>
              </w:rPr>
              <w:t xml:space="preserve"> </w:t>
            </w:r>
            <w:r>
              <w:rPr>
                <w:sz w:val="24"/>
              </w:rPr>
              <w:t>226</w:t>
            </w:r>
          </w:p>
        </w:tc>
        <w:tc>
          <w:tcPr>
            <w:tcW w:w="1220" w:type="dxa"/>
          </w:tcPr>
          <w:p w:rsidR="00463DC4" w:rsidRDefault="00F21B7E">
            <w:pPr>
              <w:pStyle w:val="TableParagraph"/>
              <w:spacing w:line="258" w:lineRule="exact"/>
              <w:ind w:left="315" w:right="314"/>
              <w:rPr>
                <w:sz w:val="24"/>
              </w:rPr>
            </w:pPr>
            <w:r>
              <w:rPr>
                <w:sz w:val="24"/>
              </w:rPr>
              <w:t>106,2</w:t>
            </w:r>
          </w:p>
        </w:tc>
        <w:tc>
          <w:tcPr>
            <w:tcW w:w="1834" w:type="dxa"/>
          </w:tcPr>
          <w:p w:rsidR="00463DC4" w:rsidRDefault="00F21B7E">
            <w:pPr>
              <w:pStyle w:val="TableParagraph"/>
              <w:spacing w:line="258" w:lineRule="exact"/>
              <w:ind w:left="407" w:right="397"/>
              <w:rPr>
                <w:sz w:val="24"/>
              </w:rPr>
            </w:pPr>
            <w:r>
              <w:rPr>
                <w:sz w:val="24"/>
              </w:rPr>
              <w:t>6,0</w:t>
            </w:r>
          </w:p>
        </w:tc>
        <w:tc>
          <w:tcPr>
            <w:tcW w:w="1412" w:type="dxa"/>
          </w:tcPr>
          <w:p w:rsidR="00463DC4" w:rsidRDefault="00F21B7E">
            <w:pPr>
              <w:pStyle w:val="TableParagraph"/>
              <w:spacing w:line="258" w:lineRule="exact"/>
              <w:ind w:left="325" w:right="314"/>
              <w:rPr>
                <w:sz w:val="24"/>
              </w:rPr>
            </w:pPr>
            <w:r>
              <w:rPr>
                <w:sz w:val="24"/>
              </w:rPr>
              <w:t>487,3</w:t>
            </w:r>
          </w:p>
        </w:tc>
        <w:tc>
          <w:tcPr>
            <w:tcW w:w="1830" w:type="dxa"/>
          </w:tcPr>
          <w:p w:rsidR="00463DC4" w:rsidRDefault="00F21B7E">
            <w:pPr>
              <w:pStyle w:val="TableParagraph"/>
              <w:spacing w:line="258" w:lineRule="exact"/>
              <w:ind w:left="622" w:right="612"/>
              <w:rPr>
                <w:sz w:val="24"/>
              </w:rPr>
            </w:pPr>
            <w:r>
              <w:rPr>
                <w:sz w:val="24"/>
              </w:rPr>
              <w:t>54,2</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Атырау</w:t>
            </w:r>
          </w:p>
        </w:tc>
        <w:tc>
          <w:tcPr>
            <w:tcW w:w="1182" w:type="dxa"/>
          </w:tcPr>
          <w:p w:rsidR="00463DC4" w:rsidRDefault="00F21B7E">
            <w:pPr>
              <w:pStyle w:val="TableParagraph"/>
              <w:spacing w:line="253" w:lineRule="exact"/>
              <w:ind w:left="89" w:right="77"/>
              <w:rPr>
                <w:sz w:val="24"/>
              </w:rPr>
            </w:pPr>
            <w:r>
              <w:rPr>
                <w:sz w:val="24"/>
              </w:rPr>
              <w:t>904</w:t>
            </w:r>
            <w:r>
              <w:rPr>
                <w:spacing w:val="2"/>
                <w:sz w:val="24"/>
              </w:rPr>
              <w:t xml:space="preserve"> </w:t>
            </w:r>
            <w:r>
              <w:rPr>
                <w:sz w:val="24"/>
              </w:rPr>
              <w:t>772</w:t>
            </w:r>
          </w:p>
        </w:tc>
        <w:tc>
          <w:tcPr>
            <w:tcW w:w="1220" w:type="dxa"/>
          </w:tcPr>
          <w:p w:rsidR="00463DC4" w:rsidRDefault="00F21B7E">
            <w:pPr>
              <w:pStyle w:val="TableParagraph"/>
              <w:spacing w:line="253" w:lineRule="exact"/>
              <w:ind w:left="315" w:right="314"/>
              <w:rPr>
                <w:sz w:val="24"/>
              </w:rPr>
            </w:pPr>
            <w:r>
              <w:rPr>
                <w:sz w:val="24"/>
              </w:rPr>
              <w:t>108,2</w:t>
            </w:r>
          </w:p>
        </w:tc>
        <w:tc>
          <w:tcPr>
            <w:tcW w:w="1834" w:type="dxa"/>
          </w:tcPr>
          <w:p w:rsidR="00463DC4" w:rsidRDefault="00F21B7E">
            <w:pPr>
              <w:pStyle w:val="TableParagraph"/>
              <w:spacing w:line="253" w:lineRule="exact"/>
              <w:ind w:left="407" w:right="397"/>
              <w:rPr>
                <w:sz w:val="24"/>
              </w:rPr>
            </w:pPr>
            <w:r>
              <w:rPr>
                <w:sz w:val="24"/>
              </w:rPr>
              <w:t>5,3</w:t>
            </w:r>
          </w:p>
        </w:tc>
        <w:tc>
          <w:tcPr>
            <w:tcW w:w="1412" w:type="dxa"/>
          </w:tcPr>
          <w:p w:rsidR="00463DC4" w:rsidRDefault="00F21B7E">
            <w:pPr>
              <w:pStyle w:val="TableParagraph"/>
              <w:spacing w:line="253" w:lineRule="exact"/>
              <w:ind w:left="325" w:right="314"/>
              <w:rPr>
                <w:sz w:val="24"/>
              </w:rPr>
            </w:pPr>
            <w:r>
              <w:rPr>
                <w:sz w:val="24"/>
              </w:rPr>
              <w:t>1</w:t>
            </w:r>
            <w:r>
              <w:rPr>
                <w:spacing w:val="2"/>
                <w:sz w:val="24"/>
              </w:rPr>
              <w:t xml:space="preserve"> </w:t>
            </w:r>
            <w:r>
              <w:rPr>
                <w:sz w:val="24"/>
              </w:rPr>
              <w:t>366,3</w:t>
            </w:r>
          </w:p>
        </w:tc>
        <w:tc>
          <w:tcPr>
            <w:tcW w:w="1830" w:type="dxa"/>
          </w:tcPr>
          <w:p w:rsidR="00463DC4" w:rsidRDefault="00F21B7E">
            <w:pPr>
              <w:pStyle w:val="TableParagraph"/>
              <w:spacing w:line="253" w:lineRule="exact"/>
              <w:ind w:left="622" w:right="617"/>
              <w:rPr>
                <w:sz w:val="24"/>
              </w:rPr>
            </w:pPr>
            <w:r>
              <w:rPr>
                <w:sz w:val="24"/>
              </w:rPr>
              <w:t>151,9</w:t>
            </w:r>
          </w:p>
        </w:tc>
      </w:tr>
      <w:tr w:rsidR="00463DC4">
        <w:trPr>
          <w:trHeight w:val="278"/>
        </w:trPr>
        <w:tc>
          <w:tcPr>
            <w:tcW w:w="2099" w:type="dxa"/>
          </w:tcPr>
          <w:p w:rsidR="00463DC4" w:rsidRDefault="00F21B7E">
            <w:pPr>
              <w:pStyle w:val="TableParagraph"/>
              <w:spacing w:line="258" w:lineRule="exact"/>
              <w:ind w:left="110"/>
              <w:jc w:val="left"/>
              <w:rPr>
                <w:sz w:val="24"/>
              </w:rPr>
            </w:pPr>
            <w:r>
              <w:rPr>
                <w:sz w:val="24"/>
              </w:rPr>
              <w:t>Батыс</w:t>
            </w:r>
            <w:r>
              <w:rPr>
                <w:spacing w:val="-2"/>
                <w:sz w:val="24"/>
              </w:rPr>
              <w:t xml:space="preserve"> </w:t>
            </w:r>
            <w:r>
              <w:rPr>
                <w:sz w:val="24"/>
              </w:rPr>
              <w:t>Қазақстан</w:t>
            </w:r>
          </w:p>
        </w:tc>
        <w:tc>
          <w:tcPr>
            <w:tcW w:w="1182" w:type="dxa"/>
          </w:tcPr>
          <w:p w:rsidR="00463DC4" w:rsidRDefault="00F21B7E">
            <w:pPr>
              <w:pStyle w:val="TableParagraph"/>
              <w:spacing w:line="258" w:lineRule="exact"/>
              <w:ind w:left="89" w:right="77"/>
              <w:rPr>
                <w:sz w:val="24"/>
              </w:rPr>
            </w:pPr>
            <w:r>
              <w:rPr>
                <w:sz w:val="24"/>
              </w:rPr>
              <w:t>591</w:t>
            </w:r>
            <w:r>
              <w:rPr>
                <w:spacing w:val="2"/>
                <w:sz w:val="24"/>
              </w:rPr>
              <w:t xml:space="preserve"> </w:t>
            </w:r>
            <w:r>
              <w:rPr>
                <w:sz w:val="24"/>
              </w:rPr>
              <w:t>029</w:t>
            </w:r>
          </w:p>
        </w:tc>
        <w:tc>
          <w:tcPr>
            <w:tcW w:w="1220" w:type="dxa"/>
          </w:tcPr>
          <w:p w:rsidR="00463DC4" w:rsidRDefault="00F21B7E">
            <w:pPr>
              <w:pStyle w:val="TableParagraph"/>
              <w:spacing w:line="258" w:lineRule="exact"/>
              <w:ind w:left="315" w:right="314"/>
              <w:rPr>
                <w:sz w:val="24"/>
              </w:rPr>
            </w:pPr>
            <w:r>
              <w:rPr>
                <w:sz w:val="24"/>
              </w:rPr>
              <w:t>111,7</w:t>
            </w:r>
          </w:p>
        </w:tc>
        <w:tc>
          <w:tcPr>
            <w:tcW w:w="1834" w:type="dxa"/>
          </w:tcPr>
          <w:p w:rsidR="00463DC4" w:rsidRDefault="00F21B7E">
            <w:pPr>
              <w:pStyle w:val="TableParagraph"/>
              <w:spacing w:line="258" w:lineRule="exact"/>
              <w:ind w:left="407" w:right="397"/>
              <w:rPr>
                <w:sz w:val="24"/>
              </w:rPr>
            </w:pPr>
            <w:r>
              <w:rPr>
                <w:sz w:val="24"/>
              </w:rPr>
              <w:t>3,5</w:t>
            </w:r>
          </w:p>
        </w:tc>
        <w:tc>
          <w:tcPr>
            <w:tcW w:w="1412" w:type="dxa"/>
          </w:tcPr>
          <w:p w:rsidR="00463DC4" w:rsidRDefault="00F21B7E">
            <w:pPr>
              <w:pStyle w:val="TableParagraph"/>
              <w:spacing w:line="258" w:lineRule="exact"/>
              <w:ind w:left="325" w:right="314"/>
              <w:rPr>
                <w:sz w:val="24"/>
              </w:rPr>
            </w:pPr>
            <w:r>
              <w:rPr>
                <w:sz w:val="24"/>
              </w:rPr>
              <w:t>890,9</w:t>
            </w:r>
          </w:p>
        </w:tc>
        <w:tc>
          <w:tcPr>
            <w:tcW w:w="1830" w:type="dxa"/>
          </w:tcPr>
          <w:p w:rsidR="00463DC4" w:rsidRDefault="00F21B7E">
            <w:pPr>
              <w:pStyle w:val="TableParagraph"/>
              <w:spacing w:line="258" w:lineRule="exact"/>
              <w:ind w:left="622" w:right="612"/>
              <w:rPr>
                <w:sz w:val="24"/>
              </w:rPr>
            </w:pPr>
            <w:r>
              <w:rPr>
                <w:sz w:val="24"/>
              </w:rPr>
              <w:t>99,1</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Жамбыл</w:t>
            </w:r>
          </w:p>
        </w:tc>
        <w:tc>
          <w:tcPr>
            <w:tcW w:w="1182" w:type="dxa"/>
          </w:tcPr>
          <w:p w:rsidR="00463DC4" w:rsidRDefault="00F21B7E">
            <w:pPr>
              <w:pStyle w:val="TableParagraph"/>
              <w:spacing w:line="253" w:lineRule="exact"/>
              <w:ind w:left="89" w:right="77"/>
              <w:rPr>
                <w:sz w:val="24"/>
              </w:rPr>
            </w:pPr>
            <w:r>
              <w:rPr>
                <w:sz w:val="24"/>
              </w:rPr>
              <w:t>704</w:t>
            </w:r>
            <w:r>
              <w:rPr>
                <w:spacing w:val="2"/>
                <w:sz w:val="24"/>
              </w:rPr>
              <w:t xml:space="preserve"> </w:t>
            </w:r>
            <w:r>
              <w:rPr>
                <w:sz w:val="24"/>
              </w:rPr>
              <w:t>679</w:t>
            </w:r>
          </w:p>
        </w:tc>
        <w:tc>
          <w:tcPr>
            <w:tcW w:w="1220" w:type="dxa"/>
          </w:tcPr>
          <w:p w:rsidR="00463DC4" w:rsidRDefault="00F21B7E">
            <w:pPr>
              <w:pStyle w:val="TableParagraph"/>
              <w:spacing w:line="253" w:lineRule="exact"/>
              <w:ind w:left="315" w:right="314"/>
              <w:rPr>
                <w:sz w:val="24"/>
              </w:rPr>
            </w:pPr>
            <w:r>
              <w:rPr>
                <w:sz w:val="24"/>
              </w:rPr>
              <w:t>114,1</w:t>
            </w:r>
          </w:p>
        </w:tc>
        <w:tc>
          <w:tcPr>
            <w:tcW w:w="1834" w:type="dxa"/>
          </w:tcPr>
          <w:p w:rsidR="00463DC4" w:rsidRDefault="00F21B7E">
            <w:pPr>
              <w:pStyle w:val="TableParagraph"/>
              <w:spacing w:line="253" w:lineRule="exact"/>
              <w:ind w:left="407" w:right="397"/>
              <w:rPr>
                <w:sz w:val="24"/>
              </w:rPr>
            </w:pPr>
            <w:r>
              <w:rPr>
                <w:sz w:val="24"/>
              </w:rPr>
              <w:t>4,1</w:t>
            </w:r>
          </w:p>
        </w:tc>
        <w:tc>
          <w:tcPr>
            <w:tcW w:w="1412" w:type="dxa"/>
          </w:tcPr>
          <w:p w:rsidR="00463DC4" w:rsidRDefault="00F21B7E">
            <w:pPr>
              <w:pStyle w:val="TableParagraph"/>
              <w:spacing w:line="253" w:lineRule="exact"/>
              <w:ind w:left="325" w:right="314"/>
              <w:rPr>
                <w:sz w:val="24"/>
              </w:rPr>
            </w:pPr>
            <w:r>
              <w:rPr>
                <w:sz w:val="24"/>
              </w:rPr>
              <w:t>615,9</w:t>
            </w:r>
          </w:p>
        </w:tc>
        <w:tc>
          <w:tcPr>
            <w:tcW w:w="1830" w:type="dxa"/>
          </w:tcPr>
          <w:p w:rsidR="00463DC4" w:rsidRDefault="00F21B7E">
            <w:pPr>
              <w:pStyle w:val="TableParagraph"/>
              <w:spacing w:line="253" w:lineRule="exact"/>
              <w:ind w:left="622" w:right="612"/>
              <w:rPr>
                <w:sz w:val="24"/>
              </w:rPr>
            </w:pPr>
            <w:r>
              <w:rPr>
                <w:sz w:val="24"/>
              </w:rPr>
              <w:t>68,5</w:t>
            </w:r>
          </w:p>
        </w:tc>
      </w:tr>
      <w:tr w:rsidR="00463DC4">
        <w:trPr>
          <w:trHeight w:val="278"/>
        </w:trPr>
        <w:tc>
          <w:tcPr>
            <w:tcW w:w="2099" w:type="dxa"/>
          </w:tcPr>
          <w:p w:rsidR="00463DC4" w:rsidRDefault="00F21B7E">
            <w:pPr>
              <w:pStyle w:val="TableParagraph"/>
              <w:spacing w:line="258" w:lineRule="exact"/>
              <w:ind w:left="110"/>
              <w:jc w:val="left"/>
              <w:rPr>
                <w:sz w:val="24"/>
              </w:rPr>
            </w:pPr>
            <w:r>
              <w:rPr>
                <w:sz w:val="24"/>
              </w:rPr>
              <w:t>Қарағанды</w:t>
            </w:r>
          </w:p>
        </w:tc>
        <w:tc>
          <w:tcPr>
            <w:tcW w:w="1182" w:type="dxa"/>
          </w:tcPr>
          <w:p w:rsidR="00463DC4" w:rsidRDefault="00F21B7E">
            <w:pPr>
              <w:pStyle w:val="TableParagraph"/>
              <w:spacing w:line="258" w:lineRule="exact"/>
              <w:ind w:left="89" w:right="77"/>
              <w:rPr>
                <w:sz w:val="24"/>
              </w:rPr>
            </w:pPr>
            <w:r>
              <w:rPr>
                <w:sz w:val="24"/>
              </w:rPr>
              <w:t>663</w:t>
            </w:r>
            <w:r>
              <w:rPr>
                <w:spacing w:val="2"/>
                <w:sz w:val="24"/>
              </w:rPr>
              <w:t xml:space="preserve"> </w:t>
            </w:r>
            <w:r>
              <w:rPr>
                <w:sz w:val="24"/>
              </w:rPr>
              <w:t>278</w:t>
            </w:r>
          </w:p>
        </w:tc>
        <w:tc>
          <w:tcPr>
            <w:tcW w:w="1220" w:type="dxa"/>
          </w:tcPr>
          <w:p w:rsidR="00463DC4" w:rsidRDefault="00F21B7E">
            <w:pPr>
              <w:pStyle w:val="TableParagraph"/>
              <w:spacing w:line="258" w:lineRule="exact"/>
              <w:ind w:left="315" w:right="314"/>
              <w:rPr>
                <w:sz w:val="24"/>
              </w:rPr>
            </w:pPr>
            <w:r>
              <w:rPr>
                <w:sz w:val="24"/>
              </w:rPr>
              <w:t>125,2</w:t>
            </w:r>
          </w:p>
        </w:tc>
        <w:tc>
          <w:tcPr>
            <w:tcW w:w="1834" w:type="dxa"/>
          </w:tcPr>
          <w:p w:rsidR="00463DC4" w:rsidRDefault="00F21B7E">
            <w:pPr>
              <w:pStyle w:val="TableParagraph"/>
              <w:spacing w:line="258" w:lineRule="exact"/>
              <w:ind w:left="407" w:right="397"/>
              <w:rPr>
                <w:sz w:val="24"/>
              </w:rPr>
            </w:pPr>
            <w:r>
              <w:rPr>
                <w:sz w:val="24"/>
              </w:rPr>
              <w:t>3,9</w:t>
            </w:r>
          </w:p>
        </w:tc>
        <w:tc>
          <w:tcPr>
            <w:tcW w:w="1412" w:type="dxa"/>
          </w:tcPr>
          <w:p w:rsidR="00463DC4" w:rsidRDefault="00F21B7E">
            <w:pPr>
              <w:pStyle w:val="TableParagraph"/>
              <w:spacing w:line="258" w:lineRule="exact"/>
              <w:ind w:left="325" w:right="314"/>
              <w:rPr>
                <w:sz w:val="24"/>
              </w:rPr>
            </w:pPr>
            <w:r>
              <w:rPr>
                <w:sz w:val="24"/>
              </w:rPr>
              <w:t>482,7</w:t>
            </w:r>
          </w:p>
        </w:tc>
        <w:tc>
          <w:tcPr>
            <w:tcW w:w="1830" w:type="dxa"/>
          </w:tcPr>
          <w:p w:rsidR="00463DC4" w:rsidRDefault="00F21B7E">
            <w:pPr>
              <w:pStyle w:val="TableParagraph"/>
              <w:spacing w:line="258" w:lineRule="exact"/>
              <w:ind w:left="622" w:right="612"/>
              <w:rPr>
                <w:sz w:val="24"/>
              </w:rPr>
            </w:pPr>
            <w:r>
              <w:rPr>
                <w:sz w:val="24"/>
              </w:rPr>
              <w:t>53,7</w:t>
            </w:r>
          </w:p>
        </w:tc>
      </w:tr>
      <w:tr w:rsidR="00463DC4">
        <w:trPr>
          <w:trHeight w:val="278"/>
        </w:trPr>
        <w:tc>
          <w:tcPr>
            <w:tcW w:w="2099" w:type="dxa"/>
          </w:tcPr>
          <w:p w:rsidR="00463DC4" w:rsidRDefault="00F21B7E">
            <w:pPr>
              <w:pStyle w:val="TableParagraph"/>
              <w:spacing w:line="259" w:lineRule="exact"/>
              <w:ind w:left="110"/>
              <w:jc w:val="left"/>
              <w:rPr>
                <w:sz w:val="24"/>
              </w:rPr>
            </w:pPr>
            <w:r>
              <w:rPr>
                <w:sz w:val="24"/>
              </w:rPr>
              <w:t>Қостанай</w:t>
            </w:r>
          </w:p>
        </w:tc>
        <w:tc>
          <w:tcPr>
            <w:tcW w:w="1182" w:type="dxa"/>
          </w:tcPr>
          <w:p w:rsidR="00463DC4" w:rsidRDefault="00F21B7E">
            <w:pPr>
              <w:pStyle w:val="TableParagraph"/>
              <w:spacing w:line="259" w:lineRule="exact"/>
              <w:ind w:left="89" w:right="77"/>
              <w:rPr>
                <w:sz w:val="24"/>
              </w:rPr>
            </w:pPr>
            <w:r>
              <w:rPr>
                <w:sz w:val="24"/>
              </w:rPr>
              <w:t>450</w:t>
            </w:r>
            <w:r>
              <w:rPr>
                <w:spacing w:val="2"/>
                <w:sz w:val="24"/>
              </w:rPr>
              <w:t xml:space="preserve"> </w:t>
            </w:r>
            <w:r>
              <w:rPr>
                <w:sz w:val="24"/>
              </w:rPr>
              <w:t>409</w:t>
            </w:r>
          </w:p>
        </w:tc>
        <w:tc>
          <w:tcPr>
            <w:tcW w:w="1220" w:type="dxa"/>
          </w:tcPr>
          <w:p w:rsidR="00463DC4" w:rsidRDefault="00F21B7E">
            <w:pPr>
              <w:pStyle w:val="TableParagraph"/>
              <w:spacing w:line="259" w:lineRule="exact"/>
              <w:ind w:left="315" w:right="314"/>
              <w:rPr>
                <w:sz w:val="24"/>
              </w:rPr>
            </w:pPr>
            <w:r>
              <w:rPr>
                <w:sz w:val="24"/>
              </w:rPr>
              <w:t>118,7</w:t>
            </w:r>
          </w:p>
        </w:tc>
        <w:tc>
          <w:tcPr>
            <w:tcW w:w="1834" w:type="dxa"/>
          </w:tcPr>
          <w:p w:rsidR="00463DC4" w:rsidRDefault="00F21B7E">
            <w:pPr>
              <w:pStyle w:val="TableParagraph"/>
              <w:spacing w:line="259" w:lineRule="exact"/>
              <w:ind w:left="407" w:right="397"/>
              <w:rPr>
                <w:sz w:val="24"/>
              </w:rPr>
            </w:pPr>
            <w:r>
              <w:rPr>
                <w:sz w:val="24"/>
              </w:rPr>
              <w:t>2,6</w:t>
            </w:r>
          </w:p>
        </w:tc>
        <w:tc>
          <w:tcPr>
            <w:tcW w:w="1412" w:type="dxa"/>
          </w:tcPr>
          <w:p w:rsidR="00463DC4" w:rsidRDefault="00F21B7E">
            <w:pPr>
              <w:pStyle w:val="TableParagraph"/>
              <w:spacing w:line="259" w:lineRule="exact"/>
              <w:ind w:left="325" w:right="314"/>
              <w:rPr>
                <w:sz w:val="24"/>
              </w:rPr>
            </w:pPr>
            <w:r>
              <w:rPr>
                <w:sz w:val="24"/>
              </w:rPr>
              <w:t>522,9</w:t>
            </w:r>
          </w:p>
        </w:tc>
        <w:tc>
          <w:tcPr>
            <w:tcW w:w="1830" w:type="dxa"/>
          </w:tcPr>
          <w:p w:rsidR="00463DC4" w:rsidRDefault="00F21B7E">
            <w:pPr>
              <w:pStyle w:val="TableParagraph"/>
              <w:spacing w:line="259" w:lineRule="exact"/>
              <w:ind w:left="622" w:right="612"/>
              <w:rPr>
                <w:sz w:val="24"/>
              </w:rPr>
            </w:pPr>
            <w:r>
              <w:rPr>
                <w:sz w:val="24"/>
              </w:rPr>
              <w:t>58,2</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Қызылорда</w:t>
            </w:r>
          </w:p>
        </w:tc>
        <w:tc>
          <w:tcPr>
            <w:tcW w:w="1182" w:type="dxa"/>
          </w:tcPr>
          <w:p w:rsidR="00463DC4" w:rsidRDefault="00F21B7E">
            <w:pPr>
              <w:pStyle w:val="TableParagraph"/>
              <w:spacing w:line="253" w:lineRule="exact"/>
              <w:ind w:left="89" w:right="77"/>
              <w:rPr>
                <w:sz w:val="24"/>
              </w:rPr>
            </w:pPr>
            <w:r>
              <w:rPr>
                <w:sz w:val="24"/>
              </w:rPr>
              <w:t>661</w:t>
            </w:r>
            <w:r>
              <w:rPr>
                <w:spacing w:val="2"/>
                <w:sz w:val="24"/>
              </w:rPr>
              <w:t xml:space="preserve"> </w:t>
            </w:r>
            <w:r>
              <w:rPr>
                <w:sz w:val="24"/>
              </w:rPr>
              <w:t>178</w:t>
            </w:r>
          </w:p>
        </w:tc>
        <w:tc>
          <w:tcPr>
            <w:tcW w:w="1220" w:type="dxa"/>
          </w:tcPr>
          <w:p w:rsidR="00463DC4" w:rsidRDefault="00F21B7E">
            <w:pPr>
              <w:pStyle w:val="TableParagraph"/>
              <w:spacing w:line="253" w:lineRule="exact"/>
              <w:ind w:left="315" w:right="314"/>
              <w:rPr>
                <w:sz w:val="24"/>
              </w:rPr>
            </w:pPr>
            <w:r>
              <w:rPr>
                <w:sz w:val="24"/>
              </w:rPr>
              <w:t>108,6</w:t>
            </w:r>
          </w:p>
        </w:tc>
        <w:tc>
          <w:tcPr>
            <w:tcW w:w="1834" w:type="dxa"/>
          </w:tcPr>
          <w:p w:rsidR="00463DC4" w:rsidRDefault="00F21B7E">
            <w:pPr>
              <w:pStyle w:val="TableParagraph"/>
              <w:spacing w:line="253" w:lineRule="exact"/>
              <w:ind w:left="407" w:right="397"/>
              <w:rPr>
                <w:sz w:val="24"/>
              </w:rPr>
            </w:pPr>
            <w:r>
              <w:rPr>
                <w:sz w:val="24"/>
              </w:rPr>
              <w:t>3,9</w:t>
            </w:r>
          </w:p>
        </w:tc>
        <w:tc>
          <w:tcPr>
            <w:tcW w:w="1412" w:type="dxa"/>
          </w:tcPr>
          <w:p w:rsidR="00463DC4" w:rsidRDefault="00F21B7E">
            <w:pPr>
              <w:pStyle w:val="TableParagraph"/>
              <w:spacing w:line="253" w:lineRule="exact"/>
              <w:ind w:left="325" w:right="314"/>
              <w:rPr>
                <w:sz w:val="24"/>
              </w:rPr>
            </w:pPr>
            <w:r>
              <w:rPr>
                <w:sz w:val="24"/>
              </w:rPr>
              <w:t>805,6</w:t>
            </w:r>
          </w:p>
        </w:tc>
        <w:tc>
          <w:tcPr>
            <w:tcW w:w="1830" w:type="dxa"/>
          </w:tcPr>
          <w:p w:rsidR="00463DC4" w:rsidRDefault="00F21B7E">
            <w:pPr>
              <w:pStyle w:val="TableParagraph"/>
              <w:spacing w:line="253" w:lineRule="exact"/>
              <w:ind w:left="622" w:right="612"/>
              <w:rPr>
                <w:sz w:val="24"/>
              </w:rPr>
            </w:pPr>
            <w:r>
              <w:rPr>
                <w:sz w:val="24"/>
              </w:rPr>
              <w:t>89,6</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Маңғыстау</w:t>
            </w:r>
          </w:p>
        </w:tc>
        <w:tc>
          <w:tcPr>
            <w:tcW w:w="1182" w:type="dxa"/>
          </w:tcPr>
          <w:p w:rsidR="00463DC4" w:rsidRDefault="00F21B7E">
            <w:pPr>
              <w:pStyle w:val="TableParagraph"/>
              <w:spacing w:line="258" w:lineRule="exact"/>
              <w:ind w:left="89" w:right="78"/>
              <w:rPr>
                <w:sz w:val="24"/>
              </w:rPr>
            </w:pPr>
            <w:r>
              <w:rPr>
                <w:sz w:val="24"/>
              </w:rPr>
              <w:t>1</w:t>
            </w:r>
            <w:r>
              <w:rPr>
                <w:spacing w:val="2"/>
                <w:sz w:val="24"/>
              </w:rPr>
              <w:t xml:space="preserve"> </w:t>
            </w:r>
            <w:r>
              <w:rPr>
                <w:sz w:val="24"/>
              </w:rPr>
              <w:t>208</w:t>
            </w:r>
            <w:r>
              <w:rPr>
                <w:spacing w:val="2"/>
                <w:sz w:val="24"/>
              </w:rPr>
              <w:t xml:space="preserve"> </w:t>
            </w:r>
            <w:r>
              <w:rPr>
                <w:sz w:val="24"/>
              </w:rPr>
              <w:t>143</w:t>
            </w:r>
          </w:p>
        </w:tc>
        <w:tc>
          <w:tcPr>
            <w:tcW w:w="1220" w:type="dxa"/>
          </w:tcPr>
          <w:p w:rsidR="00463DC4" w:rsidRDefault="00F21B7E">
            <w:pPr>
              <w:pStyle w:val="TableParagraph"/>
              <w:spacing w:line="258" w:lineRule="exact"/>
              <w:ind w:left="315" w:right="314"/>
              <w:rPr>
                <w:sz w:val="24"/>
              </w:rPr>
            </w:pPr>
            <w:r>
              <w:rPr>
                <w:sz w:val="24"/>
              </w:rPr>
              <w:t>101,3</w:t>
            </w:r>
          </w:p>
        </w:tc>
        <w:tc>
          <w:tcPr>
            <w:tcW w:w="1834" w:type="dxa"/>
          </w:tcPr>
          <w:p w:rsidR="00463DC4" w:rsidRDefault="00F21B7E">
            <w:pPr>
              <w:pStyle w:val="TableParagraph"/>
              <w:spacing w:line="258" w:lineRule="exact"/>
              <w:ind w:left="407" w:right="397"/>
              <w:rPr>
                <w:sz w:val="24"/>
              </w:rPr>
            </w:pPr>
            <w:r>
              <w:rPr>
                <w:sz w:val="24"/>
              </w:rPr>
              <w:t>7,1</w:t>
            </w:r>
          </w:p>
        </w:tc>
        <w:tc>
          <w:tcPr>
            <w:tcW w:w="1412" w:type="dxa"/>
          </w:tcPr>
          <w:p w:rsidR="00463DC4" w:rsidRDefault="00F21B7E">
            <w:pPr>
              <w:pStyle w:val="TableParagraph"/>
              <w:spacing w:line="258" w:lineRule="exact"/>
              <w:ind w:left="325" w:right="314"/>
              <w:rPr>
                <w:sz w:val="24"/>
              </w:rPr>
            </w:pPr>
            <w:r>
              <w:rPr>
                <w:sz w:val="24"/>
              </w:rPr>
              <w:t>1</w:t>
            </w:r>
            <w:r>
              <w:rPr>
                <w:spacing w:val="2"/>
                <w:sz w:val="24"/>
              </w:rPr>
              <w:t xml:space="preserve"> </w:t>
            </w:r>
            <w:r>
              <w:rPr>
                <w:sz w:val="24"/>
              </w:rPr>
              <w:t>656,8</w:t>
            </w:r>
          </w:p>
        </w:tc>
        <w:tc>
          <w:tcPr>
            <w:tcW w:w="1830" w:type="dxa"/>
          </w:tcPr>
          <w:p w:rsidR="00463DC4" w:rsidRDefault="00F21B7E">
            <w:pPr>
              <w:pStyle w:val="TableParagraph"/>
              <w:spacing w:line="258" w:lineRule="exact"/>
              <w:ind w:left="622" w:right="617"/>
              <w:rPr>
                <w:sz w:val="24"/>
              </w:rPr>
            </w:pPr>
            <w:r>
              <w:rPr>
                <w:sz w:val="24"/>
              </w:rPr>
              <w:t>184,3</w:t>
            </w:r>
          </w:p>
        </w:tc>
      </w:tr>
      <w:tr w:rsidR="00463DC4">
        <w:trPr>
          <w:trHeight w:val="273"/>
        </w:trPr>
        <w:tc>
          <w:tcPr>
            <w:tcW w:w="2099" w:type="dxa"/>
            <w:tcBorders>
              <w:bottom w:val="nil"/>
            </w:tcBorders>
          </w:tcPr>
          <w:p w:rsidR="00463DC4" w:rsidRDefault="00F21B7E">
            <w:pPr>
              <w:pStyle w:val="TableParagraph"/>
              <w:spacing w:line="253" w:lineRule="exact"/>
              <w:ind w:left="110"/>
              <w:jc w:val="left"/>
              <w:rPr>
                <w:sz w:val="24"/>
              </w:rPr>
            </w:pPr>
            <w:r>
              <w:rPr>
                <w:sz w:val="24"/>
              </w:rPr>
              <w:t>Павлодар</w:t>
            </w:r>
          </w:p>
        </w:tc>
        <w:tc>
          <w:tcPr>
            <w:tcW w:w="1182" w:type="dxa"/>
            <w:tcBorders>
              <w:bottom w:val="nil"/>
            </w:tcBorders>
          </w:tcPr>
          <w:p w:rsidR="00463DC4" w:rsidRDefault="00F21B7E">
            <w:pPr>
              <w:pStyle w:val="TableParagraph"/>
              <w:spacing w:line="253" w:lineRule="exact"/>
              <w:ind w:left="89" w:right="77"/>
              <w:rPr>
                <w:sz w:val="24"/>
              </w:rPr>
            </w:pPr>
            <w:r>
              <w:rPr>
                <w:sz w:val="24"/>
              </w:rPr>
              <w:t>457</w:t>
            </w:r>
            <w:r>
              <w:rPr>
                <w:spacing w:val="2"/>
                <w:sz w:val="24"/>
              </w:rPr>
              <w:t xml:space="preserve"> </w:t>
            </w:r>
            <w:r>
              <w:rPr>
                <w:sz w:val="24"/>
              </w:rPr>
              <w:t>329</w:t>
            </w:r>
          </w:p>
        </w:tc>
        <w:tc>
          <w:tcPr>
            <w:tcW w:w="1220" w:type="dxa"/>
            <w:tcBorders>
              <w:bottom w:val="nil"/>
            </w:tcBorders>
          </w:tcPr>
          <w:p w:rsidR="00463DC4" w:rsidRDefault="00F21B7E">
            <w:pPr>
              <w:pStyle w:val="TableParagraph"/>
              <w:spacing w:line="253" w:lineRule="exact"/>
              <w:ind w:left="315" w:right="314"/>
              <w:rPr>
                <w:sz w:val="24"/>
              </w:rPr>
            </w:pPr>
            <w:r>
              <w:rPr>
                <w:sz w:val="24"/>
              </w:rPr>
              <w:t>122,8</w:t>
            </w:r>
          </w:p>
        </w:tc>
        <w:tc>
          <w:tcPr>
            <w:tcW w:w="1834" w:type="dxa"/>
            <w:tcBorders>
              <w:bottom w:val="nil"/>
            </w:tcBorders>
          </w:tcPr>
          <w:p w:rsidR="00463DC4" w:rsidRDefault="00F21B7E">
            <w:pPr>
              <w:pStyle w:val="TableParagraph"/>
              <w:spacing w:line="253" w:lineRule="exact"/>
              <w:ind w:left="407" w:right="397"/>
              <w:rPr>
                <w:sz w:val="24"/>
              </w:rPr>
            </w:pPr>
            <w:r>
              <w:rPr>
                <w:sz w:val="24"/>
              </w:rPr>
              <w:t>2,7</w:t>
            </w:r>
          </w:p>
        </w:tc>
        <w:tc>
          <w:tcPr>
            <w:tcW w:w="1412" w:type="dxa"/>
            <w:tcBorders>
              <w:bottom w:val="nil"/>
            </w:tcBorders>
          </w:tcPr>
          <w:p w:rsidR="00463DC4" w:rsidRDefault="00F21B7E">
            <w:pPr>
              <w:pStyle w:val="TableParagraph"/>
              <w:spacing w:line="253" w:lineRule="exact"/>
              <w:ind w:left="325" w:right="314"/>
              <w:rPr>
                <w:sz w:val="24"/>
              </w:rPr>
            </w:pPr>
            <w:r>
              <w:rPr>
                <w:sz w:val="24"/>
              </w:rPr>
              <w:t>610,4</w:t>
            </w:r>
          </w:p>
        </w:tc>
        <w:tc>
          <w:tcPr>
            <w:tcW w:w="1830" w:type="dxa"/>
            <w:tcBorders>
              <w:bottom w:val="nil"/>
            </w:tcBorders>
          </w:tcPr>
          <w:p w:rsidR="00463DC4" w:rsidRDefault="00F21B7E">
            <w:pPr>
              <w:pStyle w:val="TableParagraph"/>
              <w:spacing w:line="253" w:lineRule="exact"/>
              <w:ind w:left="622" w:right="612"/>
              <w:rPr>
                <w:sz w:val="24"/>
              </w:rPr>
            </w:pPr>
            <w:r>
              <w:rPr>
                <w:sz w:val="24"/>
              </w:rPr>
              <w:t>67,9</w:t>
            </w:r>
          </w:p>
        </w:tc>
      </w:tr>
    </w:tbl>
    <w:p w:rsidR="00463DC4" w:rsidRDefault="00463DC4">
      <w:pPr>
        <w:spacing w:line="253" w:lineRule="exact"/>
        <w:rPr>
          <w:sz w:val="24"/>
        </w:rPr>
        <w:sectPr w:rsidR="00463DC4">
          <w:pgSz w:w="11910" w:h="16840"/>
          <w:pgMar w:top="1040" w:right="620" w:bottom="1160" w:left="1480" w:header="0" w:footer="891" w:gutter="0"/>
          <w:cols w:space="720"/>
        </w:sectPr>
      </w:pPr>
    </w:p>
    <w:p w:rsidR="00463DC4" w:rsidRDefault="00F21B7E">
      <w:pPr>
        <w:pStyle w:val="a3"/>
        <w:spacing w:before="69" w:after="7"/>
        <w:ind w:firstLine="0"/>
        <w:jc w:val="left"/>
      </w:pPr>
      <w:r>
        <w:t>15-кестенің</w:t>
      </w:r>
      <w:r>
        <w:rPr>
          <w:spacing w:val="-6"/>
        </w:rPr>
        <w:t xml:space="preserve"> </w:t>
      </w:r>
      <w:r>
        <w:t>жалғасы</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182"/>
        <w:gridCol w:w="1220"/>
        <w:gridCol w:w="1834"/>
        <w:gridCol w:w="1412"/>
        <w:gridCol w:w="1830"/>
      </w:tblGrid>
      <w:tr w:rsidR="00463DC4">
        <w:trPr>
          <w:trHeight w:val="551"/>
        </w:trPr>
        <w:tc>
          <w:tcPr>
            <w:tcW w:w="2099" w:type="dxa"/>
          </w:tcPr>
          <w:p w:rsidR="00463DC4" w:rsidRDefault="00F21B7E">
            <w:pPr>
              <w:pStyle w:val="TableParagraph"/>
              <w:spacing w:line="268" w:lineRule="exact"/>
              <w:ind w:left="110"/>
              <w:jc w:val="left"/>
              <w:rPr>
                <w:sz w:val="24"/>
              </w:rPr>
            </w:pPr>
            <w:r>
              <w:rPr>
                <w:sz w:val="24"/>
              </w:rPr>
              <w:t>Солтүстік</w:t>
            </w:r>
          </w:p>
          <w:p w:rsidR="00463DC4" w:rsidRDefault="00F21B7E">
            <w:pPr>
              <w:pStyle w:val="TableParagraph"/>
              <w:spacing w:before="2" w:line="261" w:lineRule="exact"/>
              <w:ind w:left="110"/>
              <w:jc w:val="left"/>
              <w:rPr>
                <w:sz w:val="24"/>
              </w:rPr>
            </w:pPr>
            <w:r>
              <w:rPr>
                <w:sz w:val="24"/>
              </w:rPr>
              <w:t>Қазақстан</w:t>
            </w:r>
          </w:p>
        </w:tc>
        <w:tc>
          <w:tcPr>
            <w:tcW w:w="1182" w:type="dxa"/>
          </w:tcPr>
          <w:p w:rsidR="00463DC4" w:rsidRDefault="00F21B7E">
            <w:pPr>
              <w:pStyle w:val="TableParagraph"/>
              <w:spacing w:before="131"/>
              <w:ind w:left="89" w:right="77"/>
              <w:rPr>
                <w:sz w:val="24"/>
              </w:rPr>
            </w:pPr>
            <w:r>
              <w:rPr>
                <w:sz w:val="24"/>
              </w:rPr>
              <w:t>351</w:t>
            </w:r>
            <w:r>
              <w:rPr>
                <w:spacing w:val="2"/>
                <w:sz w:val="24"/>
              </w:rPr>
              <w:t xml:space="preserve"> </w:t>
            </w:r>
            <w:r>
              <w:rPr>
                <w:sz w:val="24"/>
              </w:rPr>
              <w:t>085</w:t>
            </w:r>
          </w:p>
        </w:tc>
        <w:tc>
          <w:tcPr>
            <w:tcW w:w="1220" w:type="dxa"/>
          </w:tcPr>
          <w:p w:rsidR="00463DC4" w:rsidRDefault="00F21B7E">
            <w:pPr>
              <w:pStyle w:val="TableParagraph"/>
              <w:spacing w:before="131"/>
              <w:ind w:left="315" w:right="314"/>
              <w:rPr>
                <w:sz w:val="24"/>
              </w:rPr>
            </w:pPr>
            <w:r>
              <w:rPr>
                <w:sz w:val="24"/>
              </w:rPr>
              <w:t>114,7</w:t>
            </w:r>
          </w:p>
        </w:tc>
        <w:tc>
          <w:tcPr>
            <w:tcW w:w="1834" w:type="dxa"/>
          </w:tcPr>
          <w:p w:rsidR="00463DC4" w:rsidRDefault="00F21B7E">
            <w:pPr>
              <w:pStyle w:val="TableParagraph"/>
              <w:spacing w:before="131"/>
              <w:ind w:left="407" w:right="397"/>
              <w:rPr>
                <w:sz w:val="24"/>
              </w:rPr>
            </w:pPr>
            <w:r>
              <w:rPr>
                <w:sz w:val="24"/>
              </w:rPr>
              <w:t>2,1</w:t>
            </w:r>
          </w:p>
        </w:tc>
        <w:tc>
          <w:tcPr>
            <w:tcW w:w="1412" w:type="dxa"/>
          </w:tcPr>
          <w:p w:rsidR="00463DC4" w:rsidRDefault="00F21B7E">
            <w:pPr>
              <w:pStyle w:val="TableParagraph"/>
              <w:spacing w:before="131"/>
              <w:ind w:left="325" w:right="314"/>
              <w:rPr>
                <w:sz w:val="24"/>
              </w:rPr>
            </w:pPr>
            <w:r>
              <w:rPr>
                <w:sz w:val="24"/>
              </w:rPr>
              <w:t>649,2</w:t>
            </w:r>
          </w:p>
        </w:tc>
        <w:tc>
          <w:tcPr>
            <w:tcW w:w="1830" w:type="dxa"/>
          </w:tcPr>
          <w:p w:rsidR="00463DC4" w:rsidRDefault="00F21B7E">
            <w:pPr>
              <w:pStyle w:val="TableParagraph"/>
              <w:spacing w:before="131"/>
              <w:ind w:left="622" w:right="612"/>
              <w:rPr>
                <w:sz w:val="24"/>
              </w:rPr>
            </w:pPr>
            <w:r>
              <w:rPr>
                <w:sz w:val="24"/>
              </w:rPr>
              <w:t>72,2</w:t>
            </w:r>
          </w:p>
        </w:tc>
      </w:tr>
      <w:tr w:rsidR="00463DC4">
        <w:trPr>
          <w:trHeight w:val="278"/>
        </w:trPr>
        <w:tc>
          <w:tcPr>
            <w:tcW w:w="2099" w:type="dxa"/>
          </w:tcPr>
          <w:p w:rsidR="00463DC4" w:rsidRDefault="00F21B7E">
            <w:pPr>
              <w:pStyle w:val="TableParagraph"/>
              <w:spacing w:line="259" w:lineRule="exact"/>
              <w:ind w:left="110"/>
              <w:jc w:val="left"/>
              <w:rPr>
                <w:sz w:val="24"/>
              </w:rPr>
            </w:pPr>
            <w:r>
              <w:rPr>
                <w:sz w:val="24"/>
              </w:rPr>
              <w:t>Түркістан</w:t>
            </w:r>
          </w:p>
        </w:tc>
        <w:tc>
          <w:tcPr>
            <w:tcW w:w="1182" w:type="dxa"/>
          </w:tcPr>
          <w:p w:rsidR="00463DC4" w:rsidRDefault="00F21B7E">
            <w:pPr>
              <w:pStyle w:val="TableParagraph"/>
              <w:spacing w:line="259" w:lineRule="exact"/>
              <w:ind w:left="89" w:right="77"/>
              <w:rPr>
                <w:sz w:val="24"/>
              </w:rPr>
            </w:pPr>
            <w:r>
              <w:rPr>
                <w:sz w:val="24"/>
              </w:rPr>
              <w:t>823</w:t>
            </w:r>
            <w:r>
              <w:rPr>
                <w:spacing w:val="2"/>
                <w:sz w:val="24"/>
              </w:rPr>
              <w:t xml:space="preserve"> </w:t>
            </w:r>
            <w:r>
              <w:rPr>
                <w:sz w:val="24"/>
              </w:rPr>
              <w:t>835</w:t>
            </w:r>
          </w:p>
        </w:tc>
        <w:tc>
          <w:tcPr>
            <w:tcW w:w="1220" w:type="dxa"/>
          </w:tcPr>
          <w:p w:rsidR="00463DC4" w:rsidRDefault="00F21B7E">
            <w:pPr>
              <w:pStyle w:val="TableParagraph"/>
              <w:spacing w:line="259" w:lineRule="exact"/>
              <w:ind w:left="315" w:right="314"/>
              <w:rPr>
                <w:sz w:val="24"/>
              </w:rPr>
            </w:pPr>
            <w:r>
              <w:rPr>
                <w:sz w:val="24"/>
              </w:rPr>
              <w:t>112,0</w:t>
            </w:r>
          </w:p>
        </w:tc>
        <w:tc>
          <w:tcPr>
            <w:tcW w:w="1834" w:type="dxa"/>
          </w:tcPr>
          <w:p w:rsidR="00463DC4" w:rsidRDefault="00F21B7E">
            <w:pPr>
              <w:pStyle w:val="TableParagraph"/>
              <w:spacing w:line="259" w:lineRule="exact"/>
              <w:ind w:left="407" w:right="397"/>
              <w:rPr>
                <w:sz w:val="24"/>
              </w:rPr>
            </w:pPr>
            <w:r>
              <w:rPr>
                <w:sz w:val="24"/>
              </w:rPr>
              <w:t>4,8</w:t>
            </w:r>
          </w:p>
        </w:tc>
        <w:tc>
          <w:tcPr>
            <w:tcW w:w="1412" w:type="dxa"/>
          </w:tcPr>
          <w:p w:rsidR="00463DC4" w:rsidRDefault="00F21B7E">
            <w:pPr>
              <w:pStyle w:val="TableParagraph"/>
              <w:spacing w:line="259" w:lineRule="exact"/>
              <w:ind w:left="325" w:right="314"/>
              <w:rPr>
                <w:sz w:val="24"/>
              </w:rPr>
            </w:pPr>
            <w:r>
              <w:rPr>
                <w:sz w:val="24"/>
              </w:rPr>
              <w:t>400,2</w:t>
            </w:r>
          </w:p>
        </w:tc>
        <w:tc>
          <w:tcPr>
            <w:tcW w:w="1830" w:type="dxa"/>
          </w:tcPr>
          <w:p w:rsidR="00463DC4" w:rsidRDefault="00F21B7E">
            <w:pPr>
              <w:pStyle w:val="TableParagraph"/>
              <w:spacing w:line="259" w:lineRule="exact"/>
              <w:ind w:left="622" w:right="612"/>
              <w:rPr>
                <w:sz w:val="24"/>
              </w:rPr>
            </w:pPr>
            <w:r>
              <w:rPr>
                <w:sz w:val="24"/>
              </w:rPr>
              <w:t>44,5</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Шығыс</w:t>
            </w:r>
            <w:r>
              <w:rPr>
                <w:spacing w:val="-2"/>
                <w:sz w:val="24"/>
              </w:rPr>
              <w:t xml:space="preserve"> </w:t>
            </w:r>
            <w:r>
              <w:rPr>
                <w:sz w:val="24"/>
              </w:rPr>
              <w:t>Қазақстан</w:t>
            </w:r>
          </w:p>
        </w:tc>
        <w:tc>
          <w:tcPr>
            <w:tcW w:w="1182" w:type="dxa"/>
          </w:tcPr>
          <w:p w:rsidR="00463DC4" w:rsidRDefault="00F21B7E">
            <w:pPr>
              <w:pStyle w:val="TableParagraph"/>
              <w:spacing w:line="258" w:lineRule="exact"/>
              <w:ind w:left="89" w:right="77"/>
              <w:rPr>
                <w:sz w:val="24"/>
              </w:rPr>
            </w:pPr>
            <w:r>
              <w:rPr>
                <w:sz w:val="24"/>
              </w:rPr>
              <w:t>602</w:t>
            </w:r>
            <w:r>
              <w:rPr>
                <w:spacing w:val="2"/>
                <w:sz w:val="24"/>
              </w:rPr>
              <w:t xml:space="preserve"> </w:t>
            </w:r>
            <w:r>
              <w:rPr>
                <w:sz w:val="24"/>
              </w:rPr>
              <w:t>806</w:t>
            </w:r>
          </w:p>
        </w:tc>
        <w:tc>
          <w:tcPr>
            <w:tcW w:w="1220" w:type="dxa"/>
          </w:tcPr>
          <w:p w:rsidR="00463DC4" w:rsidRDefault="00F21B7E">
            <w:pPr>
              <w:pStyle w:val="TableParagraph"/>
              <w:spacing w:line="258" w:lineRule="exact"/>
              <w:ind w:left="315" w:right="314"/>
              <w:rPr>
                <w:sz w:val="24"/>
              </w:rPr>
            </w:pPr>
            <w:r>
              <w:rPr>
                <w:sz w:val="24"/>
              </w:rPr>
              <w:t>116,0</w:t>
            </w:r>
          </w:p>
        </w:tc>
        <w:tc>
          <w:tcPr>
            <w:tcW w:w="1834" w:type="dxa"/>
          </w:tcPr>
          <w:p w:rsidR="00463DC4" w:rsidRDefault="00F21B7E">
            <w:pPr>
              <w:pStyle w:val="TableParagraph"/>
              <w:spacing w:line="258" w:lineRule="exact"/>
              <w:ind w:left="407" w:right="397"/>
              <w:rPr>
                <w:sz w:val="24"/>
              </w:rPr>
            </w:pPr>
            <w:r>
              <w:rPr>
                <w:sz w:val="24"/>
              </w:rPr>
              <w:t>3,5</w:t>
            </w:r>
          </w:p>
        </w:tc>
        <w:tc>
          <w:tcPr>
            <w:tcW w:w="1412" w:type="dxa"/>
          </w:tcPr>
          <w:p w:rsidR="00463DC4" w:rsidRDefault="00F21B7E">
            <w:pPr>
              <w:pStyle w:val="TableParagraph"/>
              <w:spacing w:line="258" w:lineRule="exact"/>
              <w:ind w:left="325" w:right="314"/>
              <w:rPr>
                <w:sz w:val="24"/>
              </w:rPr>
            </w:pPr>
            <w:r>
              <w:rPr>
                <w:sz w:val="24"/>
              </w:rPr>
              <w:t>443,1</w:t>
            </w:r>
          </w:p>
        </w:tc>
        <w:tc>
          <w:tcPr>
            <w:tcW w:w="1830" w:type="dxa"/>
          </w:tcPr>
          <w:p w:rsidR="00463DC4" w:rsidRDefault="00F21B7E">
            <w:pPr>
              <w:pStyle w:val="TableParagraph"/>
              <w:spacing w:line="258" w:lineRule="exact"/>
              <w:ind w:left="622" w:right="612"/>
              <w:rPr>
                <w:sz w:val="24"/>
              </w:rPr>
            </w:pPr>
            <w:r>
              <w:rPr>
                <w:sz w:val="24"/>
              </w:rPr>
              <w:t>49,3</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Астана</w:t>
            </w:r>
            <w:r>
              <w:rPr>
                <w:spacing w:val="-2"/>
                <w:sz w:val="24"/>
              </w:rPr>
              <w:t xml:space="preserve"> </w:t>
            </w:r>
            <w:r>
              <w:rPr>
                <w:sz w:val="24"/>
              </w:rPr>
              <w:t>қаласы</w:t>
            </w:r>
          </w:p>
        </w:tc>
        <w:tc>
          <w:tcPr>
            <w:tcW w:w="1182" w:type="dxa"/>
          </w:tcPr>
          <w:p w:rsidR="00463DC4" w:rsidRDefault="00F21B7E">
            <w:pPr>
              <w:pStyle w:val="TableParagraph"/>
              <w:spacing w:line="253" w:lineRule="exact"/>
              <w:ind w:left="89" w:right="78"/>
              <w:rPr>
                <w:sz w:val="24"/>
              </w:rPr>
            </w:pPr>
            <w:r>
              <w:rPr>
                <w:sz w:val="24"/>
              </w:rPr>
              <w:t>3</w:t>
            </w:r>
            <w:r>
              <w:rPr>
                <w:spacing w:val="2"/>
                <w:sz w:val="24"/>
              </w:rPr>
              <w:t xml:space="preserve"> </w:t>
            </w:r>
            <w:r>
              <w:rPr>
                <w:sz w:val="24"/>
              </w:rPr>
              <w:t>211</w:t>
            </w:r>
            <w:r>
              <w:rPr>
                <w:spacing w:val="2"/>
                <w:sz w:val="24"/>
              </w:rPr>
              <w:t xml:space="preserve"> </w:t>
            </w:r>
            <w:r>
              <w:rPr>
                <w:sz w:val="24"/>
              </w:rPr>
              <w:t>834</w:t>
            </w:r>
          </w:p>
        </w:tc>
        <w:tc>
          <w:tcPr>
            <w:tcW w:w="1220" w:type="dxa"/>
          </w:tcPr>
          <w:p w:rsidR="00463DC4" w:rsidRDefault="00F21B7E">
            <w:pPr>
              <w:pStyle w:val="TableParagraph"/>
              <w:spacing w:line="253" w:lineRule="exact"/>
              <w:ind w:left="315" w:right="314"/>
              <w:rPr>
                <w:sz w:val="24"/>
              </w:rPr>
            </w:pPr>
            <w:r>
              <w:rPr>
                <w:sz w:val="24"/>
              </w:rPr>
              <w:t>104,3</w:t>
            </w:r>
          </w:p>
        </w:tc>
        <w:tc>
          <w:tcPr>
            <w:tcW w:w="1834" w:type="dxa"/>
          </w:tcPr>
          <w:p w:rsidR="00463DC4" w:rsidRDefault="00F21B7E">
            <w:pPr>
              <w:pStyle w:val="TableParagraph"/>
              <w:spacing w:line="253" w:lineRule="exact"/>
              <w:ind w:left="410" w:right="395"/>
              <w:rPr>
                <w:sz w:val="24"/>
              </w:rPr>
            </w:pPr>
            <w:r>
              <w:rPr>
                <w:sz w:val="24"/>
              </w:rPr>
              <w:t>18,8</w:t>
            </w:r>
          </w:p>
        </w:tc>
        <w:tc>
          <w:tcPr>
            <w:tcW w:w="1412" w:type="dxa"/>
          </w:tcPr>
          <w:p w:rsidR="00463DC4" w:rsidRDefault="00F21B7E">
            <w:pPr>
              <w:pStyle w:val="TableParagraph"/>
              <w:spacing w:line="253" w:lineRule="exact"/>
              <w:ind w:left="325" w:right="314"/>
              <w:rPr>
                <w:sz w:val="24"/>
              </w:rPr>
            </w:pPr>
            <w:r>
              <w:rPr>
                <w:sz w:val="24"/>
              </w:rPr>
              <w:t>2</w:t>
            </w:r>
            <w:r>
              <w:rPr>
                <w:spacing w:val="2"/>
                <w:sz w:val="24"/>
              </w:rPr>
              <w:t xml:space="preserve"> </w:t>
            </w:r>
            <w:r>
              <w:rPr>
                <w:sz w:val="24"/>
              </w:rPr>
              <w:t>655,8</w:t>
            </w:r>
          </w:p>
        </w:tc>
        <w:tc>
          <w:tcPr>
            <w:tcW w:w="1830" w:type="dxa"/>
          </w:tcPr>
          <w:p w:rsidR="00463DC4" w:rsidRDefault="00F21B7E">
            <w:pPr>
              <w:pStyle w:val="TableParagraph"/>
              <w:spacing w:line="253" w:lineRule="exact"/>
              <w:ind w:left="622" w:right="617"/>
              <w:rPr>
                <w:sz w:val="24"/>
              </w:rPr>
            </w:pPr>
            <w:r>
              <w:rPr>
                <w:sz w:val="24"/>
              </w:rPr>
              <w:t>295,4</w:t>
            </w:r>
          </w:p>
        </w:tc>
      </w:tr>
      <w:tr w:rsidR="00463DC4">
        <w:trPr>
          <w:trHeight w:val="277"/>
        </w:trPr>
        <w:tc>
          <w:tcPr>
            <w:tcW w:w="2099" w:type="dxa"/>
          </w:tcPr>
          <w:p w:rsidR="00463DC4" w:rsidRDefault="00F21B7E">
            <w:pPr>
              <w:pStyle w:val="TableParagraph"/>
              <w:spacing w:line="258" w:lineRule="exact"/>
              <w:ind w:left="110"/>
              <w:jc w:val="left"/>
              <w:rPr>
                <w:sz w:val="24"/>
              </w:rPr>
            </w:pPr>
            <w:r>
              <w:rPr>
                <w:sz w:val="24"/>
              </w:rPr>
              <w:t>Алматы</w:t>
            </w:r>
            <w:r>
              <w:rPr>
                <w:spacing w:val="-1"/>
                <w:sz w:val="24"/>
              </w:rPr>
              <w:t xml:space="preserve"> </w:t>
            </w:r>
            <w:r>
              <w:rPr>
                <w:sz w:val="24"/>
              </w:rPr>
              <w:t>қаласы</w:t>
            </w:r>
          </w:p>
        </w:tc>
        <w:tc>
          <w:tcPr>
            <w:tcW w:w="1182" w:type="dxa"/>
          </w:tcPr>
          <w:p w:rsidR="00463DC4" w:rsidRDefault="00F21B7E">
            <w:pPr>
              <w:pStyle w:val="TableParagraph"/>
              <w:spacing w:line="258" w:lineRule="exact"/>
              <w:ind w:left="89" w:right="78"/>
              <w:rPr>
                <w:sz w:val="24"/>
              </w:rPr>
            </w:pPr>
            <w:r>
              <w:rPr>
                <w:sz w:val="24"/>
              </w:rPr>
              <w:t>2</w:t>
            </w:r>
            <w:r>
              <w:rPr>
                <w:spacing w:val="2"/>
                <w:sz w:val="24"/>
              </w:rPr>
              <w:t xml:space="preserve"> </w:t>
            </w:r>
            <w:r>
              <w:rPr>
                <w:sz w:val="24"/>
              </w:rPr>
              <w:t>631</w:t>
            </w:r>
            <w:r>
              <w:rPr>
                <w:spacing w:val="2"/>
                <w:sz w:val="24"/>
              </w:rPr>
              <w:t xml:space="preserve"> </w:t>
            </w:r>
            <w:r>
              <w:rPr>
                <w:sz w:val="24"/>
              </w:rPr>
              <w:t>694</w:t>
            </w:r>
          </w:p>
        </w:tc>
        <w:tc>
          <w:tcPr>
            <w:tcW w:w="1220" w:type="dxa"/>
          </w:tcPr>
          <w:p w:rsidR="00463DC4" w:rsidRDefault="00F21B7E">
            <w:pPr>
              <w:pStyle w:val="TableParagraph"/>
              <w:spacing w:line="258" w:lineRule="exact"/>
              <w:ind w:left="315" w:right="314"/>
              <w:rPr>
                <w:sz w:val="24"/>
              </w:rPr>
            </w:pPr>
            <w:r>
              <w:rPr>
                <w:sz w:val="24"/>
              </w:rPr>
              <w:t>109,6</w:t>
            </w:r>
          </w:p>
        </w:tc>
        <w:tc>
          <w:tcPr>
            <w:tcW w:w="1834" w:type="dxa"/>
          </w:tcPr>
          <w:p w:rsidR="00463DC4" w:rsidRDefault="00F21B7E">
            <w:pPr>
              <w:pStyle w:val="TableParagraph"/>
              <w:spacing w:line="258" w:lineRule="exact"/>
              <w:ind w:left="410" w:right="395"/>
              <w:rPr>
                <w:sz w:val="24"/>
              </w:rPr>
            </w:pPr>
            <w:r>
              <w:rPr>
                <w:sz w:val="24"/>
              </w:rPr>
              <w:t>15,4</w:t>
            </w:r>
          </w:p>
        </w:tc>
        <w:tc>
          <w:tcPr>
            <w:tcW w:w="1412" w:type="dxa"/>
          </w:tcPr>
          <w:p w:rsidR="00463DC4" w:rsidRDefault="00F21B7E">
            <w:pPr>
              <w:pStyle w:val="TableParagraph"/>
              <w:spacing w:line="258" w:lineRule="exact"/>
              <w:ind w:left="325" w:right="314"/>
              <w:rPr>
                <w:sz w:val="24"/>
              </w:rPr>
            </w:pPr>
            <w:r>
              <w:rPr>
                <w:sz w:val="24"/>
              </w:rPr>
              <w:t>1</w:t>
            </w:r>
            <w:r>
              <w:rPr>
                <w:spacing w:val="2"/>
                <w:sz w:val="24"/>
              </w:rPr>
              <w:t xml:space="preserve"> </w:t>
            </w:r>
            <w:r>
              <w:rPr>
                <w:sz w:val="24"/>
              </w:rPr>
              <w:t>316,6</w:t>
            </w:r>
          </w:p>
        </w:tc>
        <w:tc>
          <w:tcPr>
            <w:tcW w:w="1830" w:type="dxa"/>
          </w:tcPr>
          <w:p w:rsidR="00463DC4" w:rsidRDefault="00F21B7E">
            <w:pPr>
              <w:pStyle w:val="TableParagraph"/>
              <w:spacing w:line="258" w:lineRule="exact"/>
              <w:ind w:left="622" w:right="617"/>
              <w:rPr>
                <w:sz w:val="24"/>
              </w:rPr>
            </w:pPr>
            <w:r>
              <w:rPr>
                <w:sz w:val="24"/>
              </w:rPr>
              <w:t>146,4</w:t>
            </w:r>
          </w:p>
        </w:tc>
      </w:tr>
      <w:tr w:rsidR="00463DC4">
        <w:trPr>
          <w:trHeight w:val="273"/>
        </w:trPr>
        <w:tc>
          <w:tcPr>
            <w:tcW w:w="2099" w:type="dxa"/>
          </w:tcPr>
          <w:p w:rsidR="00463DC4" w:rsidRDefault="00F21B7E">
            <w:pPr>
              <w:pStyle w:val="TableParagraph"/>
              <w:spacing w:line="253" w:lineRule="exact"/>
              <w:ind w:left="110"/>
              <w:jc w:val="left"/>
              <w:rPr>
                <w:sz w:val="24"/>
              </w:rPr>
            </w:pPr>
            <w:r>
              <w:rPr>
                <w:sz w:val="24"/>
              </w:rPr>
              <w:t>Шымкент</w:t>
            </w:r>
            <w:r>
              <w:rPr>
                <w:spacing w:val="-2"/>
                <w:sz w:val="24"/>
              </w:rPr>
              <w:t xml:space="preserve"> </w:t>
            </w:r>
            <w:r>
              <w:rPr>
                <w:sz w:val="24"/>
              </w:rPr>
              <w:t>қаласы</w:t>
            </w:r>
          </w:p>
        </w:tc>
        <w:tc>
          <w:tcPr>
            <w:tcW w:w="1182" w:type="dxa"/>
          </w:tcPr>
          <w:p w:rsidR="00463DC4" w:rsidRDefault="00F21B7E">
            <w:pPr>
              <w:pStyle w:val="TableParagraph"/>
              <w:spacing w:line="253" w:lineRule="exact"/>
              <w:ind w:left="89" w:right="78"/>
              <w:rPr>
                <w:sz w:val="24"/>
              </w:rPr>
            </w:pPr>
            <w:r>
              <w:rPr>
                <w:sz w:val="24"/>
              </w:rPr>
              <w:t>1</w:t>
            </w:r>
            <w:r>
              <w:rPr>
                <w:spacing w:val="2"/>
                <w:sz w:val="24"/>
              </w:rPr>
              <w:t xml:space="preserve"> </w:t>
            </w:r>
            <w:r>
              <w:rPr>
                <w:sz w:val="24"/>
              </w:rPr>
              <w:t>012</w:t>
            </w:r>
            <w:r>
              <w:rPr>
                <w:spacing w:val="2"/>
                <w:sz w:val="24"/>
              </w:rPr>
              <w:t xml:space="preserve"> </w:t>
            </w:r>
            <w:r>
              <w:rPr>
                <w:sz w:val="24"/>
              </w:rPr>
              <w:t>521</w:t>
            </w:r>
          </w:p>
        </w:tc>
        <w:tc>
          <w:tcPr>
            <w:tcW w:w="1220" w:type="dxa"/>
          </w:tcPr>
          <w:p w:rsidR="00463DC4" w:rsidRDefault="00F21B7E">
            <w:pPr>
              <w:pStyle w:val="TableParagraph"/>
              <w:spacing w:line="253" w:lineRule="exact"/>
              <w:ind w:left="315" w:right="314"/>
              <w:rPr>
                <w:sz w:val="24"/>
              </w:rPr>
            </w:pPr>
            <w:r>
              <w:rPr>
                <w:sz w:val="24"/>
              </w:rPr>
              <w:t>156,0</w:t>
            </w:r>
          </w:p>
        </w:tc>
        <w:tc>
          <w:tcPr>
            <w:tcW w:w="1834" w:type="dxa"/>
          </w:tcPr>
          <w:p w:rsidR="00463DC4" w:rsidRDefault="00F21B7E">
            <w:pPr>
              <w:pStyle w:val="TableParagraph"/>
              <w:spacing w:line="253" w:lineRule="exact"/>
              <w:ind w:left="407" w:right="397"/>
              <w:rPr>
                <w:sz w:val="24"/>
              </w:rPr>
            </w:pPr>
            <w:r>
              <w:rPr>
                <w:sz w:val="24"/>
              </w:rPr>
              <w:t>5,9</w:t>
            </w:r>
          </w:p>
        </w:tc>
        <w:tc>
          <w:tcPr>
            <w:tcW w:w="1412" w:type="dxa"/>
          </w:tcPr>
          <w:p w:rsidR="00463DC4" w:rsidRDefault="00F21B7E">
            <w:pPr>
              <w:pStyle w:val="TableParagraph"/>
              <w:spacing w:line="253" w:lineRule="exact"/>
              <w:ind w:left="325" w:right="314"/>
              <w:rPr>
                <w:sz w:val="24"/>
              </w:rPr>
            </w:pPr>
            <w:r>
              <w:rPr>
                <w:sz w:val="24"/>
              </w:rPr>
              <w:t>927,3</w:t>
            </w:r>
          </w:p>
        </w:tc>
        <w:tc>
          <w:tcPr>
            <w:tcW w:w="1830" w:type="dxa"/>
          </w:tcPr>
          <w:p w:rsidR="00463DC4" w:rsidRDefault="00F21B7E">
            <w:pPr>
              <w:pStyle w:val="TableParagraph"/>
              <w:spacing w:line="253" w:lineRule="exact"/>
              <w:ind w:left="622" w:right="617"/>
              <w:rPr>
                <w:sz w:val="24"/>
              </w:rPr>
            </w:pPr>
            <w:r>
              <w:rPr>
                <w:sz w:val="24"/>
              </w:rPr>
              <w:t>103,1</w:t>
            </w:r>
          </w:p>
        </w:tc>
      </w:tr>
      <w:tr w:rsidR="00463DC4">
        <w:trPr>
          <w:trHeight w:val="278"/>
        </w:trPr>
        <w:tc>
          <w:tcPr>
            <w:tcW w:w="9577" w:type="dxa"/>
            <w:gridSpan w:val="6"/>
          </w:tcPr>
          <w:p w:rsidR="00463DC4" w:rsidRDefault="00F21B7E">
            <w:pPr>
              <w:pStyle w:val="TableParagraph"/>
              <w:spacing w:line="258" w:lineRule="exact"/>
              <w:ind w:left="715"/>
              <w:jc w:val="left"/>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3"/>
                <w:sz w:val="24"/>
              </w:rPr>
              <w:t xml:space="preserve"> </w:t>
            </w:r>
            <w:r>
              <w:rPr>
                <w:sz w:val="24"/>
              </w:rPr>
              <w:t>құралған</w:t>
            </w:r>
            <w:r>
              <w:rPr>
                <w:spacing w:val="1"/>
                <w:sz w:val="24"/>
              </w:rPr>
              <w:t xml:space="preserve"> </w:t>
            </w:r>
            <w:r>
              <w:rPr>
                <w:sz w:val="24"/>
              </w:rPr>
              <w:t>[88,</w:t>
            </w:r>
            <w:r>
              <w:rPr>
                <w:spacing w:val="-5"/>
                <w:sz w:val="24"/>
              </w:rPr>
              <w:t xml:space="preserve"> </w:t>
            </w:r>
            <w:r>
              <w:rPr>
                <w:sz w:val="24"/>
              </w:rPr>
              <w:t>89]</w:t>
            </w:r>
          </w:p>
        </w:tc>
      </w:tr>
    </w:tbl>
    <w:p w:rsidR="00463DC4" w:rsidRDefault="00463DC4">
      <w:pPr>
        <w:pStyle w:val="a3"/>
        <w:spacing w:before="4"/>
        <w:ind w:left="0" w:firstLine="0"/>
        <w:jc w:val="left"/>
        <w:rPr>
          <w:sz w:val="27"/>
        </w:rPr>
      </w:pPr>
    </w:p>
    <w:p w:rsidR="00463DC4" w:rsidRDefault="00F21B7E">
      <w:pPr>
        <w:pStyle w:val="a3"/>
        <w:ind w:right="223"/>
      </w:pPr>
      <w:r>
        <w:t>15-кестені талдау, тұтастай алғанда, республика бойынша 2021 жылы</w:t>
      </w:r>
      <w:r>
        <w:rPr>
          <w:spacing w:val="1"/>
        </w:rPr>
        <w:t xml:space="preserve"> </w:t>
      </w:r>
      <w:r>
        <w:t>қала қоныстарының тұрғын үй қорындағы пәтерлер санының 2020 жылмен</w:t>
      </w:r>
      <w:r>
        <w:rPr>
          <w:spacing w:val="1"/>
        </w:rPr>
        <w:t xml:space="preserve"> </w:t>
      </w:r>
      <w:r>
        <w:t>салыстырғанда</w:t>
      </w:r>
      <w:r>
        <w:rPr>
          <w:spacing w:val="5"/>
        </w:rPr>
        <w:t xml:space="preserve"> </w:t>
      </w:r>
      <w:r>
        <w:t>11,4%-ға</w:t>
      </w:r>
      <w:r>
        <w:rPr>
          <w:spacing w:val="2"/>
        </w:rPr>
        <w:t xml:space="preserve"> </w:t>
      </w:r>
      <w:r>
        <w:t>артқанын</w:t>
      </w:r>
      <w:r>
        <w:rPr>
          <w:spacing w:val="1"/>
        </w:rPr>
        <w:t xml:space="preserve"> </w:t>
      </w:r>
      <w:r>
        <w:t>көрсетеді.</w:t>
      </w:r>
    </w:p>
    <w:p w:rsidR="00463DC4" w:rsidRDefault="00463DC4">
      <w:pPr>
        <w:pStyle w:val="a3"/>
        <w:spacing w:before="11"/>
        <w:ind w:left="0" w:firstLine="0"/>
        <w:jc w:val="left"/>
        <w:rPr>
          <w:sz w:val="27"/>
        </w:rPr>
      </w:pPr>
    </w:p>
    <w:p w:rsidR="00463DC4" w:rsidRDefault="00F21B7E">
      <w:pPr>
        <w:pStyle w:val="a3"/>
        <w:tabs>
          <w:tab w:val="left" w:pos="1127"/>
          <w:tab w:val="left" w:pos="1631"/>
          <w:tab w:val="left" w:pos="1996"/>
          <w:tab w:val="left" w:pos="3431"/>
          <w:tab w:val="left" w:pos="5157"/>
          <w:tab w:val="left" w:pos="6369"/>
          <w:tab w:val="left" w:pos="8201"/>
          <w:tab w:val="left" w:pos="9276"/>
        </w:tabs>
        <w:ind w:right="232" w:firstLine="0"/>
        <w:jc w:val="left"/>
      </w:pPr>
      <w:r>
        <w:t>Кесте</w:t>
      </w:r>
      <w:r>
        <w:tab/>
        <w:t>16</w:t>
      </w:r>
      <w:r>
        <w:tab/>
        <w:t>–</w:t>
      </w:r>
      <w:r>
        <w:tab/>
        <w:t>2020-2021</w:t>
      </w:r>
      <w:r>
        <w:tab/>
        <w:t>жылдардағы</w:t>
      </w:r>
      <w:r>
        <w:tab/>
        <w:t>қалалық</w:t>
      </w:r>
      <w:r>
        <w:tab/>
        <w:t>қоныстардың</w:t>
      </w:r>
      <w:r>
        <w:tab/>
        <w:t>тұрғын</w:t>
      </w:r>
      <w:r>
        <w:tab/>
        <w:t>үй</w:t>
      </w:r>
      <w:r>
        <w:rPr>
          <w:spacing w:val="-67"/>
        </w:rPr>
        <w:t xml:space="preserve"> </w:t>
      </w:r>
      <w:r>
        <w:t>қорындағы пәтерлердің</w:t>
      </w:r>
      <w:r>
        <w:rPr>
          <w:spacing w:val="1"/>
        </w:rPr>
        <w:t xml:space="preserve"> </w:t>
      </w:r>
      <w:r>
        <w:t>болуы</w:t>
      </w:r>
    </w:p>
    <w:p w:rsidR="00463DC4" w:rsidRDefault="00463DC4">
      <w:pPr>
        <w:pStyle w:val="a3"/>
        <w:spacing w:before="8" w:after="1"/>
        <w:ind w:left="0" w:firstLine="0"/>
        <w:jc w:val="left"/>
        <w:rPr>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1983"/>
        <w:gridCol w:w="1843"/>
        <w:gridCol w:w="1694"/>
        <w:gridCol w:w="1805"/>
      </w:tblGrid>
      <w:tr w:rsidR="00463DC4">
        <w:trPr>
          <w:trHeight w:val="830"/>
        </w:trPr>
        <w:tc>
          <w:tcPr>
            <w:tcW w:w="2247" w:type="dxa"/>
            <w:vMerge w:val="restart"/>
          </w:tcPr>
          <w:p w:rsidR="00463DC4" w:rsidRDefault="00F21B7E">
            <w:pPr>
              <w:pStyle w:val="TableParagraph"/>
              <w:spacing w:line="268" w:lineRule="exact"/>
              <w:ind w:left="705"/>
              <w:jc w:val="left"/>
              <w:rPr>
                <w:sz w:val="24"/>
              </w:rPr>
            </w:pPr>
            <w:r>
              <w:rPr>
                <w:sz w:val="24"/>
              </w:rPr>
              <w:t>Өңірлер</w:t>
            </w:r>
          </w:p>
        </w:tc>
        <w:tc>
          <w:tcPr>
            <w:tcW w:w="1983" w:type="dxa"/>
          </w:tcPr>
          <w:p w:rsidR="00463DC4" w:rsidRDefault="00F21B7E">
            <w:pPr>
              <w:pStyle w:val="TableParagraph"/>
              <w:spacing w:line="242" w:lineRule="auto"/>
              <w:ind w:left="687" w:right="171" w:hanging="486"/>
              <w:jc w:val="left"/>
              <w:rPr>
                <w:sz w:val="24"/>
              </w:rPr>
            </w:pPr>
            <w:r>
              <w:rPr>
                <w:sz w:val="24"/>
              </w:rPr>
              <w:t>Пәтерлер саны,</w:t>
            </w:r>
            <w:r>
              <w:rPr>
                <w:spacing w:val="-57"/>
                <w:sz w:val="24"/>
              </w:rPr>
              <w:t xml:space="preserve"> </w:t>
            </w:r>
            <w:r>
              <w:rPr>
                <w:sz w:val="24"/>
              </w:rPr>
              <w:t>бірлік</w:t>
            </w:r>
          </w:p>
        </w:tc>
        <w:tc>
          <w:tcPr>
            <w:tcW w:w="1843" w:type="dxa"/>
          </w:tcPr>
          <w:p w:rsidR="00463DC4" w:rsidRDefault="00F21B7E">
            <w:pPr>
              <w:pStyle w:val="TableParagraph"/>
              <w:spacing w:line="268" w:lineRule="exact"/>
              <w:ind w:left="149" w:firstLine="307"/>
              <w:jc w:val="left"/>
              <w:rPr>
                <w:sz w:val="24"/>
              </w:rPr>
            </w:pPr>
            <w:r>
              <w:rPr>
                <w:sz w:val="24"/>
              </w:rPr>
              <w:t>Пәтердің</w:t>
            </w:r>
          </w:p>
          <w:p w:rsidR="00463DC4" w:rsidRDefault="00F21B7E">
            <w:pPr>
              <w:pStyle w:val="TableParagraph"/>
              <w:spacing w:line="274" w:lineRule="exact"/>
              <w:ind w:left="154" w:right="133" w:hanging="5"/>
              <w:jc w:val="left"/>
              <w:rPr>
                <w:sz w:val="24"/>
              </w:rPr>
            </w:pPr>
            <w:r>
              <w:rPr>
                <w:spacing w:val="-1"/>
                <w:sz w:val="24"/>
              </w:rPr>
              <w:t>орташа көлемі,</w:t>
            </w:r>
            <w:r>
              <w:rPr>
                <w:spacing w:val="-57"/>
                <w:sz w:val="24"/>
              </w:rPr>
              <w:t xml:space="preserve"> </w:t>
            </w:r>
            <w:r>
              <w:rPr>
                <w:sz w:val="24"/>
              </w:rPr>
              <w:t>мың</w:t>
            </w:r>
            <w:r>
              <w:rPr>
                <w:spacing w:val="-13"/>
                <w:sz w:val="24"/>
              </w:rPr>
              <w:t xml:space="preserve"> </w:t>
            </w:r>
            <w:r>
              <w:rPr>
                <w:sz w:val="24"/>
              </w:rPr>
              <w:t>шаршы.м.</w:t>
            </w:r>
          </w:p>
        </w:tc>
        <w:tc>
          <w:tcPr>
            <w:tcW w:w="1694" w:type="dxa"/>
          </w:tcPr>
          <w:p w:rsidR="00463DC4" w:rsidRDefault="00F21B7E">
            <w:pPr>
              <w:pStyle w:val="TableParagraph"/>
              <w:spacing w:line="242" w:lineRule="auto"/>
              <w:ind w:left="231" w:right="213" w:firstLine="139"/>
              <w:jc w:val="left"/>
              <w:rPr>
                <w:sz w:val="24"/>
              </w:rPr>
            </w:pPr>
            <w:r>
              <w:rPr>
                <w:sz w:val="24"/>
              </w:rPr>
              <w:t>Пәтерлер</w:t>
            </w:r>
            <w:r>
              <w:rPr>
                <w:spacing w:val="1"/>
                <w:sz w:val="24"/>
              </w:rPr>
              <w:t xml:space="preserve"> </w:t>
            </w:r>
            <w:r>
              <w:rPr>
                <w:sz w:val="24"/>
              </w:rPr>
              <w:t>саны,</w:t>
            </w:r>
            <w:r>
              <w:rPr>
                <w:spacing w:val="-15"/>
                <w:sz w:val="24"/>
              </w:rPr>
              <w:t xml:space="preserve"> </w:t>
            </w:r>
            <w:r>
              <w:rPr>
                <w:sz w:val="24"/>
              </w:rPr>
              <w:t>бірлік</w:t>
            </w:r>
          </w:p>
        </w:tc>
        <w:tc>
          <w:tcPr>
            <w:tcW w:w="1805" w:type="dxa"/>
          </w:tcPr>
          <w:p w:rsidR="00463DC4" w:rsidRDefault="00F21B7E">
            <w:pPr>
              <w:pStyle w:val="TableParagraph"/>
              <w:spacing w:line="268" w:lineRule="exact"/>
              <w:ind w:left="136" w:firstLine="307"/>
              <w:jc w:val="left"/>
              <w:rPr>
                <w:sz w:val="24"/>
              </w:rPr>
            </w:pPr>
            <w:r>
              <w:rPr>
                <w:sz w:val="24"/>
              </w:rPr>
              <w:t>Пәтердің</w:t>
            </w:r>
          </w:p>
          <w:p w:rsidR="00463DC4" w:rsidRDefault="00F21B7E">
            <w:pPr>
              <w:pStyle w:val="TableParagraph"/>
              <w:spacing w:line="274" w:lineRule="exact"/>
              <w:ind w:left="141" w:right="101" w:hanging="5"/>
              <w:jc w:val="left"/>
              <w:rPr>
                <w:sz w:val="24"/>
              </w:rPr>
            </w:pPr>
            <w:r>
              <w:rPr>
                <w:spacing w:val="-1"/>
                <w:sz w:val="24"/>
              </w:rPr>
              <w:t xml:space="preserve">орташа </w:t>
            </w:r>
            <w:r>
              <w:rPr>
                <w:sz w:val="24"/>
              </w:rPr>
              <w:t>көлемі,</w:t>
            </w:r>
            <w:r>
              <w:rPr>
                <w:spacing w:val="-57"/>
                <w:sz w:val="24"/>
              </w:rPr>
              <w:t xml:space="preserve"> </w:t>
            </w:r>
            <w:r>
              <w:rPr>
                <w:sz w:val="24"/>
              </w:rPr>
              <w:t>мың</w:t>
            </w:r>
            <w:r>
              <w:rPr>
                <w:spacing w:val="-12"/>
                <w:sz w:val="24"/>
              </w:rPr>
              <w:t xml:space="preserve"> </w:t>
            </w:r>
            <w:r>
              <w:rPr>
                <w:sz w:val="24"/>
              </w:rPr>
              <w:t>шаршы.м.</w:t>
            </w:r>
          </w:p>
        </w:tc>
      </w:tr>
      <w:tr w:rsidR="00463DC4">
        <w:trPr>
          <w:trHeight w:val="273"/>
        </w:trPr>
        <w:tc>
          <w:tcPr>
            <w:tcW w:w="2247" w:type="dxa"/>
            <w:vMerge/>
            <w:tcBorders>
              <w:top w:val="nil"/>
            </w:tcBorders>
          </w:tcPr>
          <w:p w:rsidR="00463DC4" w:rsidRDefault="00463DC4">
            <w:pPr>
              <w:rPr>
                <w:sz w:val="2"/>
                <w:szCs w:val="2"/>
              </w:rPr>
            </w:pPr>
          </w:p>
        </w:tc>
        <w:tc>
          <w:tcPr>
            <w:tcW w:w="3826" w:type="dxa"/>
            <w:gridSpan w:val="2"/>
          </w:tcPr>
          <w:p w:rsidR="00463DC4" w:rsidRDefault="00F21B7E">
            <w:pPr>
              <w:pStyle w:val="TableParagraph"/>
              <w:spacing w:line="254" w:lineRule="exact"/>
              <w:ind w:left="1403" w:right="1384"/>
              <w:rPr>
                <w:sz w:val="24"/>
              </w:rPr>
            </w:pPr>
            <w:r>
              <w:rPr>
                <w:sz w:val="24"/>
              </w:rPr>
              <w:t>2020</w:t>
            </w:r>
            <w:r>
              <w:rPr>
                <w:spacing w:val="2"/>
                <w:sz w:val="24"/>
              </w:rPr>
              <w:t xml:space="preserve"> </w:t>
            </w:r>
            <w:r>
              <w:rPr>
                <w:sz w:val="24"/>
              </w:rPr>
              <w:t>жыл</w:t>
            </w:r>
          </w:p>
        </w:tc>
        <w:tc>
          <w:tcPr>
            <w:tcW w:w="3499" w:type="dxa"/>
            <w:gridSpan w:val="2"/>
          </w:tcPr>
          <w:p w:rsidR="00463DC4" w:rsidRDefault="00F21B7E">
            <w:pPr>
              <w:pStyle w:val="TableParagraph"/>
              <w:spacing w:line="254" w:lineRule="exact"/>
              <w:ind w:left="40" w:right="18"/>
              <w:rPr>
                <w:sz w:val="24"/>
              </w:rPr>
            </w:pPr>
            <w:r>
              <w:rPr>
                <w:sz w:val="24"/>
              </w:rPr>
              <w:t>2021</w:t>
            </w:r>
            <w:r>
              <w:rPr>
                <w:spacing w:val="2"/>
                <w:sz w:val="24"/>
              </w:rPr>
              <w:t xml:space="preserve"> </w:t>
            </w:r>
            <w:r>
              <w:rPr>
                <w:sz w:val="24"/>
              </w:rPr>
              <w:t>жыл</w:t>
            </w:r>
          </w:p>
        </w:tc>
      </w:tr>
      <w:tr w:rsidR="00463DC4">
        <w:trPr>
          <w:trHeight w:val="253"/>
        </w:trPr>
        <w:tc>
          <w:tcPr>
            <w:tcW w:w="2247" w:type="dxa"/>
          </w:tcPr>
          <w:p w:rsidR="00463DC4" w:rsidRDefault="00F21B7E">
            <w:pPr>
              <w:pStyle w:val="TableParagraph"/>
              <w:spacing w:line="234" w:lineRule="exact"/>
              <w:ind w:left="5"/>
            </w:pPr>
            <w:r>
              <w:t>1</w:t>
            </w:r>
          </w:p>
        </w:tc>
        <w:tc>
          <w:tcPr>
            <w:tcW w:w="1983" w:type="dxa"/>
          </w:tcPr>
          <w:p w:rsidR="00463DC4" w:rsidRDefault="00F21B7E">
            <w:pPr>
              <w:pStyle w:val="TableParagraph"/>
              <w:spacing w:line="234" w:lineRule="exact"/>
              <w:ind w:left="10"/>
            </w:pPr>
            <w:r>
              <w:t>2</w:t>
            </w:r>
          </w:p>
        </w:tc>
        <w:tc>
          <w:tcPr>
            <w:tcW w:w="1843" w:type="dxa"/>
          </w:tcPr>
          <w:p w:rsidR="00463DC4" w:rsidRDefault="00F21B7E">
            <w:pPr>
              <w:pStyle w:val="TableParagraph"/>
              <w:spacing w:line="234" w:lineRule="exact"/>
              <w:ind w:left="6"/>
            </w:pPr>
            <w:r>
              <w:t>3</w:t>
            </w:r>
          </w:p>
        </w:tc>
        <w:tc>
          <w:tcPr>
            <w:tcW w:w="1694" w:type="dxa"/>
          </w:tcPr>
          <w:p w:rsidR="00463DC4" w:rsidRDefault="00F21B7E">
            <w:pPr>
              <w:pStyle w:val="TableParagraph"/>
              <w:spacing w:line="234" w:lineRule="exact"/>
              <w:ind w:left="13"/>
            </w:pPr>
            <w:r>
              <w:t>4</w:t>
            </w:r>
          </w:p>
        </w:tc>
        <w:tc>
          <w:tcPr>
            <w:tcW w:w="1805" w:type="dxa"/>
          </w:tcPr>
          <w:p w:rsidR="00463DC4" w:rsidRDefault="00F21B7E">
            <w:pPr>
              <w:pStyle w:val="TableParagraph"/>
              <w:spacing w:line="234" w:lineRule="exact"/>
              <w:ind w:left="19"/>
            </w:pPr>
            <w:r>
              <w:t>5</w:t>
            </w:r>
          </w:p>
        </w:tc>
      </w:tr>
      <w:tr w:rsidR="00463DC4">
        <w:trPr>
          <w:trHeight w:val="551"/>
        </w:trPr>
        <w:tc>
          <w:tcPr>
            <w:tcW w:w="2247" w:type="dxa"/>
          </w:tcPr>
          <w:p w:rsidR="00463DC4" w:rsidRDefault="00F21B7E">
            <w:pPr>
              <w:pStyle w:val="TableParagraph"/>
              <w:spacing w:line="268" w:lineRule="exact"/>
              <w:ind w:left="110"/>
              <w:jc w:val="left"/>
              <w:rPr>
                <w:sz w:val="24"/>
              </w:rPr>
            </w:pPr>
            <w:r>
              <w:rPr>
                <w:sz w:val="24"/>
              </w:rPr>
              <w:t>Қазақстан</w:t>
            </w:r>
          </w:p>
          <w:p w:rsidR="00463DC4" w:rsidRDefault="00F21B7E">
            <w:pPr>
              <w:pStyle w:val="TableParagraph"/>
              <w:spacing w:before="2" w:line="261" w:lineRule="exact"/>
              <w:ind w:left="110"/>
              <w:jc w:val="left"/>
              <w:rPr>
                <w:sz w:val="24"/>
              </w:rPr>
            </w:pPr>
            <w:r>
              <w:rPr>
                <w:sz w:val="24"/>
              </w:rPr>
              <w:t>Республикасы</w:t>
            </w:r>
          </w:p>
        </w:tc>
        <w:tc>
          <w:tcPr>
            <w:tcW w:w="1983" w:type="dxa"/>
          </w:tcPr>
          <w:p w:rsidR="00463DC4" w:rsidRDefault="00F21B7E">
            <w:pPr>
              <w:pStyle w:val="TableParagraph"/>
              <w:spacing w:before="131"/>
              <w:ind w:left="493" w:right="475"/>
              <w:rPr>
                <w:sz w:val="24"/>
              </w:rPr>
            </w:pPr>
            <w:r>
              <w:rPr>
                <w:sz w:val="24"/>
              </w:rPr>
              <w:t>2</w:t>
            </w:r>
            <w:r>
              <w:rPr>
                <w:spacing w:val="2"/>
                <w:sz w:val="24"/>
              </w:rPr>
              <w:t xml:space="preserve"> </w:t>
            </w:r>
            <w:r>
              <w:rPr>
                <w:sz w:val="24"/>
              </w:rPr>
              <w:t>671</w:t>
            </w:r>
            <w:r>
              <w:rPr>
                <w:spacing w:val="2"/>
                <w:sz w:val="24"/>
              </w:rPr>
              <w:t xml:space="preserve"> </w:t>
            </w:r>
            <w:r>
              <w:rPr>
                <w:sz w:val="24"/>
              </w:rPr>
              <w:t>023</w:t>
            </w:r>
          </w:p>
        </w:tc>
        <w:tc>
          <w:tcPr>
            <w:tcW w:w="1843" w:type="dxa"/>
          </w:tcPr>
          <w:p w:rsidR="00463DC4" w:rsidRDefault="00F21B7E">
            <w:pPr>
              <w:pStyle w:val="TableParagraph"/>
              <w:spacing w:before="131"/>
              <w:ind w:left="418" w:right="413"/>
              <w:rPr>
                <w:sz w:val="24"/>
              </w:rPr>
            </w:pPr>
            <w:r>
              <w:rPr>
                <w:sz w:val="24"/>
              </w:rPr>
              <w:t>226</w:t>
            </w:r>
            <w:r>
              <w:rPr>
                <w:spacing w:val="2"/>
                <w:sz w:val="24"/>
              </w:rPr>
              <w:t xml:space="preserve"> </w:t>
            </w:r>
            <w:r>
              <w:rPr>
                <w:sz w:val="24"/>
              </w:rPr>
              <w:t>138,8</w:t>
            </w:r>
          </w:p>
        </w:tc>
        <w:tc>
          <w:tcPr>
            <w:tcW w:w="1694" w:type="dxa"/>
          </w:tcPr>
          <w:p w:rsidR="00463DC4" w:rsidRDefault="00F21B7E">
            <w:pPr>
              <w:pStyle w:val="TableParagraph"/>
              <w:spacing w:before="131"/>
              <w:ind w:left="350" w:right="329"/>
              <w:rPr>
                <w:sz w:val="24"/>
              </w:rPr>
            </w:pPr>
            <w:r>
              <w:rPr>
                <w:sz w:val="24"/>
              </w:rPr>
              <w:t>2</w:t>
            </w:r>
            <w:r>
              <w:rPr>
                <w:spacing w:val="2"/>
                <w:sz w:val="24"/>
              </w:rPr>
              <w:t xml:space="preserve"> </w:t>
            </w:r>
            <w:r>
              <w:rPr>
                <w:sz w:val="24"/>
              </w:rPr>
              <w:t>721</w:t>
            </w:r>
            <w:r>
              <w:rPr>
                <w:spacing w:val="2"/>
                <w:sz w:val="24"/>
              </w:rPr>
              <w:t xml:space="preserve"> </w:t>
            </w:r>
            <w:r>
              <w:rPr>
                <w:sz w:val="24"/>
              </w:rPr>
              <w:t>738</w:t>
            </w:r>
          </w:p>
        </w:tc>
        <w:tc>
          <w:tcPr>
            <w:tcW w:w="1805" w:type="dxa"/>
          </w:tcPr>
          <w:p w:rsidR="00463DC4" w:rsidRDefault="00F21B7E">
            <w:pPr>
              <w:pStyle w:val="TableParagraph"/>
              <w:spacing w:before="131"/>
              <w:ind w:right="403"/>
              <w:jc w:val="right"/>
              <w:rPr>
                <w:sz w:val="24"/>
              </w:rPr>
            </w:pPr>
            <w:r>
              <w:rPr>
                <w:sz w:val="24"/>
              </w:rPr>
              <w:t>231</w:t>
            </w:r>
            <w:r>
              <w:rPr>
                <w:spacing w:val="2"/>
                <w:sz w:val="24"/>
              </w:rPr>
              <w:t xml:space="preserve"> </w:t>
            </w:r>
            <w:r>
              <w:rPr>
                <w:sz w:val="24"/>
              </w:rPr>
              <w:t>435,0</w:t>
            </w:r>
          </w:p>
        </w:tc>
      </w:tr>
      <w:tr w:rsidR="00463DC4">
        <w:trPr>
          <w:trHeight w:val="277"/>
        </w:trPr>
        <w:tc>
          <w:tcPr>
            <w:tcW w:w="2247" w:type="dxa"/>
          </w:tcPr>
          <w:p w:rsidR="00463DC4" w:rsidRDefault="00F21B7E">
            <w:pPr>
              <w:pStyle w:val="TableParagraph"/>
              <w:spacing w:line="258" w:lineRule="exact"/>
              <w:ind w:left="110"/>
              <w:jc w:val="left"/>
              <w:rPr>
                <w:sz w:val="24"/>
              </w:rPr>
            </w:pPr>
            <w:r>
              <w:rPr>
                <w:sz w:val="24"/>
              </w:rPr>
              <w:t>Ақмола</w:t>
            </w:r>
          </w:p>
        </w:tc>
        <w:tc>
          <w:tcPr>
            <w:tcW w:w="1983" w:type="dxa"/>
          </w:tcPr>
          <w:p w:rsidR="00463DC4" w:rsidRDefault="00F21B7E">
            <w:pPr>
              <w:pStyle w:val="TableParagraph"/>
              <w:spacing w:line="258" w:lineRule="exact"/>
              <w:ind w:left="493" w:right="473"/>
              <w:rPr>
                <w:sz w:val="24"/>
              </w:rPr>
            </w:pPr>
            <w:r>
              <w:rPr>
                <w:sz w:val="24"/>
              </w:rPr>
              <w:t>103</w:t>
            </w:r>
            <w:r>
              <w:rPr>
                <w:spacing w:val="2"/>
                <w:sz w:val="24"/>
              </w:rPr>
              <w:t xml:space="preserve"> </w:t>
            </w:r>
            <w:r>
              <w:rPr>
                <w:sz w:val="24"/>
              </w:rPr>
              <w:t>274</w:t>
            </w:r>
          </w:p>
        </w:tc>
        <w:tc>
          <w:tcPr>
            <w:tcW w:w="1843" w:type="dxa"/>
          </w:tcPr>
          <w:p w:rsidR="00463DC4" w:rsidRDefault="00F21B7E">
            <w:pPr>
              <w:pStyle w:val="TableParagraph"/>
              <w:spacing w:line="258" w:lineRule="exact"/>
              <w:ind w:left="418" w:right="413"/>
              <w:rPr>
                <w:sz w:val="24"/>
              </w:rPr>
            </w:pPr>
            <w:r>
              <w:rPr>
                <w:sz w:val="24"/>
              </w:rPr>
              <w:t>7</w:t>
            </w:r>
            <w:r>
              <w:rPr>
                <w:spacing w:val="2"/>
                <w:sz w:val="24"/>
              </w:rPr>
              <w:t xml:space="preserve"> </w:t>
            </w:r>
            <w:r>
              <w:rPr>
                <w:sz w:val="24"/>
              </w:rPr>
              <w:t>637,2</w:t>
            </w:r>
          </w:p>
        </w:tc>
        <w:tc>
          <w:tcPr>
            <w:tcW w:w="1694" w:type="dxa"/>
          </w:tcPr>
          <w:p w:rsidR="00463DC4" w:rsidRDefault="00F21B7E">
            <w:pPr>
              <w:pStyle w:val="TableParagraph"/>
              <w:spacing w:line="258" w:lineRule="exact"/>
              <w:ind w:left="350" w:right="328"/>
              <w:rPr>
                <w:sz w:val="24"/>
              </w:rPr>
            </w:pPr>
            <w:r>
              <w:rPr>
                <w:sz w:val="24"/>
              </w:rPr>
              <w:t>105</w:t>
            </w:r>
            <w:r>
              <w:rPr>
                <w:spacing w:val="2"/>
                <w:sz w:val="24"/>
              </w:rPr>
              <w:t xml:space="preserve"> </w:t>
            </w:r>
            <w:r>
              <w:rPr>
                <w:sz w:val="24"/>
              </w:rPr>
              <w:t>061</w:t>
            </w:r>
          </w:p>
        </w:tc>
        <w:tc>
          <w:tcPr>
            <w:tcW w:w="1805" w:type="dxa"/>
          </w:tcPr>
          <w:p w:rsidR="00463DC4" w:rsidRDefault="00F21B7E">
            <w:pPr>
              <w:pStyle w:val="TableParagraph"/>
              <w:spacing w:line="258" w:lineRule="exact"/>
              <w:ind w:left="544"/>
              <w:jc w:val="left"/>
              <w:rPr>
                <w:sz w:val="24"/>
              </w:rPr>
            </w:pPr>
            <w:r>
              <w:rPr>
                <w:sz w:val="24"/>
              </w:rPr>
              <w:t>7</w:t>
            </w:r>
            <w:r>
              <w:rPr>
                <w:spacing w:val="2"/>
                <w:sz w:val="24"/>
              </w:rPr>
              <w:t xml:space="preserve"> </w:t>
            </w:r>
            <w:r>
              <w:rPr>
                <w:sz w:val="24"/>
              </w:rPr>
              <w:t>771,2</w:t>
            </w:r>
          </w:p>
        </w:tc>
      </w:tr>
      <w:tr w:rsidR="00463DC4">
        <w:trPr>
          <w:trHeight w:val="273"/>
        </w:trPr>
        <w:tc>
          <w:tcPr>
            <w:tcW w:w="2247" w:type="dxa"/>
          </w:tcPr>
          <w:p w:rsidR="00463DC4" w:rsidRDefault="00F21B7E">
            <w:pPr>
              <w:pStyle w:val="TableParagraph"/>
              <w:spacing w:line="253" w:lineRule="exact"/>
              <w:ind w:left="110"/>
              <w:jc w:val="left"/>
              <w:rPr>
                <w:sz w:val="24"/>
              </w:rPr>
            </w:pPr>
            <w:r>
              <w:rPr>
                <w:sz w:val="24"/>
              </w:rPr>
              <w:t>Ақтөбе</w:t>
            </w:r>
          </w:p>
        </w:tc>
        <w:tc>
          <w:tcPr>
            <w:tcW w:w="1983" w:type="dxa"/>
          </w:tcPr>
          <w:p w:rsidR="00463DC4" w:rsidRDefault="00F21B7E">
            <w:pPr>
              <w:pStyle w:val="TableParagraph"/>
              <w:spacing w:line="253" w:lineRule="exact"/>
              <w:ind w:left="493" w:right="473"/>
              <w:rPr>
                <w:sz w:val="24"/>
              </w:rPr>
            </w:pPr>
            <w:r>
              <w:rPr>
                <w:sz w:val="24"/>
              </w:rPr>
              <w:t>133</w:t>
            </w:r>
            <w:r>
              <w:rPr>
                <w:spacing w:val="2"/>
                <w:sz w:val="24"/>
              </w:rPr>
              <w:t xml:space="preserve"> </w:t>
            </w:r>
            <w:r>
              <w:rPr>
                <w:sz w:val="24"/>
              </w:rPr>
              <w:t>644</w:t>
            </w:r>
          </w:p>
        </w:tc>
        <w:tc>
          <w:tcPr>
            <w:tcW w:w="1843" w:type="dxa"/>
          </w:tcPr>
          <w:p w:rsidR="00463DC4" w:rsidRDefault="00F21B7E">
            <w:pPr>
              <w:pStyle w:val="TableParagraph"/>
              <w:spacing w:line="253" w:lineRule="exact"/>
              <w:ind w:left="418" w:right="408"/>
              <w:rPr>
                <w:sz w:val="24"/>
              </w:rPr>
            </w:pPr>
            <w:r>
              <w:rPr>
                <w:sz w:val="24"/>
              </w:rPr>
              <w:t>12</w:t>
            </w:r>
            <w:r>
              <w:rPr>
                <w:spacing w:val="2"/>
                <w:sz w:val="24"/>
              </w:rPr>
              <w:t xml:space="preserve"> </w:t>
            </w:r>
            <w:r>
              <w:rPr>
                <w:sz w:val="24"/>
              </w:rPr>
              <w:t>696,0</w:t>
            </w:r>
          </w:p>
        </w:tc>
        <w:tc>
          <w:tcPr>
            <w:tcW w:w="1694" w:type="dxa"/>
          </w:tcPr>
          <w:p w:rsidR="00463DC4" w:rsidRDefault="00F21B7E">
            <w:pPr>
              <w:pStyle w:val="TableParagraph"/>
              <w:spacing w:line="253" w:lineRule="exact"/>
              <w:ind w:left="350" w:right="328"/>
              <w:rPr>
                <w:sz w:val="24"/>
              </w:rPr>
            </w:pPr>
            <w:r>
              <w:rPr>
                <w:sz w:val="24"/>
              </w:rPr>
              <w:t>136</w:t>
            </w:r>
            <w:r>
              <w:rPr>
                <w:spacing w:val="2"/>
                <w:sz w:val="24"/>
              </w:rPr>
              <w:t xml:space="preserve"> </w:t>
            </w:r>
            <w:r>
              <w:rPr>
                <w:sz w:val="24"/>
              </w:rPr>
              <w:t>097</w:t>
            </w:r>
          </w:p>
        </w:tc>
        <w:tc>
          <w:tcPr>
            <w:tcW w:w="1805" w:type="dxa"/>
          </w:tcPr>
          <w:p w:rsidR="00463DC4" w:rsidRDefault="00F21B7E">
            <w:pPr>
              <w:pStyle w:val="TableParagraph"/>
              <w:spacing w:line="253" w:lineRule="exact"/>
              <w:ind w:right="461"/>
              <w:jc w:val="right"/>
              <w:rPr>
                <w:sz w:val="24"/>
              </w:rPr>
            </w:pPr>
            <w:r>
              <w:rPr>
                <w:sz w:val="24"/>
              </w:rPr>
              <w:t>13</w:t>
            </w:r>
            <w:r>
              <w:rPr>
                <w:spacing w:val="2"/>
                <w:sz w:val="24"/>
              </w:rPr>
              <w:t xml:space="preserve"> </w:t>
            </w:r>
            <w:r>
              <w:rPr>
                <w:sz w:val="24"/>
              </w:rPr>
              <w:t>068,9</w:t>
            </w:r>
          </w:p>
        </w:tc>
      </w:tr>
      <w:tr w:rsidR="00463DC4">
        <w:trPr>
          <w:trHeight w:val="278"/>
        </w:trPr>
        <w:tc>
          <w:tcPr>
            <w:tcW w:w="2247" w:type="dxa"/>
          </w:tcPr>
          <w:p w:rsidR="00463DC4" w:rsidRDefault="00F21B7E">
            <w:pPr>
              <w:pStyle w:val="TableParagraph"/>
              <w:spacing w:line="258" w:lineRule="exact"/>
              <w:ind w:left="110"/>
              <w:jc w:val="left"/>
              <w:rPr>
                <w:sz w:val="24"/>
              </w:rPr>
            </w:pPr>
            <w:r>
              <w:rPr>
                <w:sz w:val="24"/>
              </w:rPr>
              <w:t>Алматы</w:t>
            </w:r>
          </w:p>
        </w:tc>
        <w:tc>
          <w:tcPr>
            <w:tcW w:w="1983" w:type="dxa"/>
          </w:tcPr>
          <w:p w:rsidR="00463DC4" w:rsidRDefault="00F21B7E">
            <w:pPr>
              <w:pStyle w:val="TableParagraph"/>
              <w:spacing w:line="258" w:lineRule="exact"/>
              <w:ind w:left="490" w:right="475"/>
              <w:rPr>
                <w:sz w:val="24"/>
              </w:rPr>
            </w:pPr>
            <w:r>
              <w:rPr>
                <w:sz w:val="24"/>
              </w:rPr>
              <w:t>87</w:t>
            </w:r>
            <w:r>
              <w:rPr>
                <w:spacing w:val="2"/>
                <w:sz w:val="24"/>
              </w:rPr>
              <w:t xml:space="preserve"> </w:t>
            </w:r>
            <w:r>
              <w:rPr>
                <w:sz w:val="24"/>
              </w:rPr>
              <w:t>121</w:t>
            </w:r>
          </w:p>
        </w:tc>
        <w:tc>
          <w:tcPr>
            <w:tcW w:w="1843" w:type="dxa"/>
          </w:tcPr>
          <w:p w:rsidR="00463DC4" w:rsidRDefault="00F21B7E">
            <w:pPr>
              <w:pStyle w:val="TableParagraph"/>
              <w:spacing w:line="258" w:lineRule="exact"/>
              <w:ind w:left="418" w:right="413"/>
              <w:rPr>
                <w:sz w:val="24"/>
              </w:rPr>
            </w:pPr>
            <w:r>
              <w:rPr>
                <w:sz w:val="24"/>
              </w:rPr>
              <w:t>8</w:t>
            </w:r>
            <w:r>
              <w:rPr>
                <w:spacing w:val="2"/>
                <w:sz w:val="24"/>
              </w:rPr>
              <w:t xml:space="preserve"> </w:t>
            </w:r>
            <w:r>
              <w:rPr>
                <w:sz w:val="24"/>
              </w:rPr>
              <w:t>802,9</w:t>
            </w:r>
          </w:p>
        </w:tc>
        <w:tc>
          <w:tcPr>
            <w:tcW w:w="1694" w:type="dxa"/>
          </w:tcPr>
          <w:p w:rsidR="00463DC4" w:rsidRDefault="00F21B7E">
            <w:pPr>
              <w:pStyle w:val="TableParagraph"/>
              <w:spacing w:line="258" w:lineRule="exact"/>
              <w:ind w:left="347" w:right="329"/>
              <w:rPr>
                <w:sz w:val="24"/>
              </w:rPr>
            </w:pPr>
            <w:r>
              <w:rPr>
                <w:sz w:val="24"/>
              </w:rPr>
              <w:t>86</w:t>
            </w:r>
            <w:r>
              <w:rPr>
                <w:spacing w:val="2"/>
                <w:sz w:val="24"/>
              </w:rPr>
              <w:t xml:space="preserve"> </w:t>
            </w:r>
            <w:r>
              <w:rPr>
                <w:sz w:val="24"/>
              </w:rPr>
              <w:t>855</w:t>
            </w:r>
          </w:p>
        </w:tc>
        <w:tc>
          <w:tcPr>
            <w:tcW w:w="1805" w:type="dxa"/>
          </w:tcPr>
          <w:p w:rsidR="00463DC4" w:rsidRDefault="00F21B7E">
            <w:pPr>
              <w:pStyle w:val="TableParagraph"/>
              <w:spacing w:line="258" w:lineRule="exact"/>
              <w:ind w:left="544"/>
              <w:jc w:val="left"/>
              <w:rPr>
                <w:sz w:val="24"/>
              </w:rPr>
            </w:pPr>
            <w:r>
              <w:rPr>
                <w:sz w:val="24"/>
              </w:rPr>
              <w:t>8</w:t>
            </w:r>
            <w:r>
              <w:rPr>
                <w:spacing w:val="2"/>
                <w:sz w:val="24"/>
              </w:rPr>
              <w:t xml:space="preserve"> </w:t>
            </w:r>
            <w:r>
              <w:rPr>
                <w:sz w:val="24"/>
              </w:rPr>
              <w:t>960,8</w:t>
            </w:r>
          </w:p>
        </w:tc>
      </w:tr>
      <w:tr w:rsidR="00463DC4">
        <w:trPr>
          <w:trHeight w:val="273"/>
        </w:trPr>
        <w:tc>
          <w:tcPr>
            <w:tcW w:w="2247" w:type="dxa"/>
          </w:tcPr>
          <w:p w:rsidR="00463DC4" w:rsidRDefault="00F21B7E">
            <w:pPr>
              <w:pStyle w:val="TableParagraph"/>
              <w:spacing w:line="253" w:lineRule="exact"/>
              <w:ind w:left="110"/>
              <w:jc w:val="left"/>
              <w:rPr>
                <w:sz w:val="24"/>
              </w:rPr>
            </w:pPr>
            <w:r>
              <w:rPr>
                <w:sz w:val="24"/>
              </w:rPr>
              <w:t>Атырау</w:t>
            </w:r>
          </w:p>
        </w:tc>
        <w:tc>
          <w:tcPr>
            <w:tcW w:w="1983" w:type="dxa"/>
          </w:tcPr>
          <w:p w:rsidR="00463DC4" w:rsidRDefault="00F21B7E">
            <w:pPr>
              <w:pStyle w:val="TableParagraph"/>
              <w:spacing w:line="253" w:lineRule="exact"/>
              <w:ind w:left="490" w:right="475"/>
              <w:rPr>
                <w:sz w:val="24"/>
              </w:rPr>
            </w:pPr>
            <w:r>
              <w:rPr>
                <w:sz w:val="24"/>
              </w:rPr>
              <w:t>74</w:t>
            </w:r>
            <w:r>
              <w:rPr>
                <w:spacing w:val="2"/>
                <w:sz w:val="24"/>
              </w:rPr>
              <w:t xml:space="preserve"> </w:t>
            </w:r>
            <w:r>
              <w:rPr>
                <w:sz w:val="24"/>
              </w:rPr>
              <w:t>368</w:t>
            </w:r>
          </w:p>
        </w:tc>
        <w:tc>
          <w:tcPr>
            <w:tcW w:w="1843" w:type="dxa"/>
          </w:tcPr>
          <w:p w:rsidR="00463DC4" w:rsidRDefault="00F21B7E">
            <w:pPr>
              <w:pStyle w:val="TableParagraph"/>
              <w:spacing w:line="253" w:lineRule="exact"/>
              <w:ind w:left="418" w:right="413"/>
              <w:rPr>
                <w:sz w:val="24"/>
              </w:rPr>
            </w:pPr>
            <w:r>
              <w:rPr>
                <w:sz w:val="24"/>
              </w:rPr>
              <w:t>7</w:t>
            </w:r>
            <w:r>
              <w:rPr>
                <w:spacing w:val="2"/>
                <w:sz w:val="24"/>
              </w:rPr>
              <w:t xml:space="preserve"> </w:t>
            </w:r>
            <w:r>
              <w:rPr>
                <w:sz w:val="24"/>
              </w:rPr>
              <w:t>794,1</w:t>
            </w:r>
          </w:p>
        </w:tc>
        <w:tc>
          <w:tcPr>
            <w:tcW w:w="1694" w:type="dxa"/>
          </w:tcPr>
          <w:p w:rsidR="00463DC4" w:rsidRDefault="00F21B7E">
            <w:pPr>
              <w:pStyle w:val="TableParagraph"/>
              <w:spacing w:line="253" w:lineRule="exact"/>
              <w:ind w:left="347" w:right="329"/>
              <w:rPr>
                <w:sz w:val="24"/>
              </w:rPr>
            </w:pPr>
            <w:r>
              <w:rPr>
                <w:sz w:val="24"/>
              </w:rPr>
              <w:t>76</w:t>
            </w:r>
            <w:r>
              <w:rPr>
                <w:spacing w:val="2"/>
                <w:sz w:val="24"/>
              </w:rPr>
              <w:t xml:space="preserve"> </w:t>
            </w:r>
            <w:r>
              <w:rPr>
                <w:sz w:val="24"/>
              </w:rPr>
              <w:t>143</w:t>
            </w:r>
          </w:p>
        </w:tc>
        <w:tc>
          <w:tcPr>
            <w:tcW w:w="1805" w:type="dxa"/>
          </w:tcPr>
          <w:p w:rsidR="00463DC4" w:rsidRDefault="00F21B7E">
            <w:pPr>
              <w:pStyle w:val="TableParagraph"/>
              <w:spacing w:line="253" w:lineRule="exact"/>
              <w:ind w:left="544"/>
              <w:jc w:val="left"/>
              <w:rPr>
                <w:sz w:val="24"/>
              </w:rPr>
            </w:pPr>
            <w:r>
              <w:rPr>
                <w:sz w:val="24"/>
              </w:rPr>
              <w:t>8</w:t>
            </w:r>
            <w:r>
              <w:rPr>
                <w:spacing w:val="2"/>
                <w:sz w:val="24"/>
              </w:rPr>
              <w:t xml:space="preserve"> </w:t>
            </w:r>
            <w:r>
              <w:rPr>
                <w:sz w:val="24"/>
              </w:rPr>
              <w:t>039,4</w:t>
            </w:r>
          </w:p>
        </w:tc>
      </w:tr>
      <w:tr w:rsidR="00463DC4">
        <w:trPr>
          <w:trHeight w:val="278"/>
        </w:trPr>
        <w:tc>
          <w:tcPr>
            <w:tcW w:w="2247" w:type="dxa"/>
          </w:tcPr>
          <w:p w:rsidR="00463DC4" w:rsidRDefault="00F21B7E">
            <w:pPr>
              <w:pStyle w:val="TableParagraph"/>
              <w:spacing w:line="258" w:lineRule="exact"/>
              <w:ind w:left="110"/>
              <w:jc w:val="left"/>
              <w:rPr>
                <w:sz w:val="24"/>
              </w:rPr>
            </w:pPr>
            <w:r>
              <w:rPr>
                <w:sz w:val="24"/>
              </w:rPr>
              <w:t>Батыс</w:t>
            </w:r>
            <w:r>
              <w:rPr>
                <w:spacing w:val="-2"/>
                <w:sz w:val="24"/>
              </w:rPr>
              <w:t xml:space="preserve"> </w:t>
            </w:r>
            <w:r>
              <w:rPr>
                <w:sz w:val="24"/>
              </w:rPr>
              <w:t>Қазақстан</w:t>
            </w:r>
          </w:p>
        </w:tc>
        <w:tc>
          <w:tcPr>
            <w:tcW w:w="1983" w:type="dxa"/>
          </w:tcPr>
          <w:p w:rsidR="00463DC4" w:rsidRDefault="00F21B7E">
            <w:pPr>
              <w:pStyle w:val="TableParagraph"/>
              <w:spacing w:line="258" w:lineRule="exact"/>
              <w:ind w:left="490" w:right="475"/>
              <w:rPr>
                <w:sz w:val="24"/>
              </w:rPr>
            </w:pPr>
            <w:r>
              <w:rPr>
                <w:sz w:val="24"/>
              </w:rPr>
              <w:t>85</w:t>
            </w:r>
            <w:r>
              <w:rPr>
                <w:spacing w:val="2"/>
                <w:sz w:val="24"/>
              </w:rPr>
              <w:t xml:space="preserve"> </w:t>
            </w:r>
            <w:r>
              <w:rPr>
                <w:sz w:val="24"/>
              </w:rPr>
              <w:t>542</w:t>
            </w:r>
          </w:p>
        </w:tc>
        <w:tc>
          <w:tcPr>
            <w:tcW w:w="1843" w:type="dxa"/>
          </w:tcPr>
          <w:p w:rsidR="00463DC4" w:rsidRDefault="00F21B7E">
            <w:pPr>
              <w:pStyle w:val="TableParagraph"/>
              <w:spacing w:line="258" w:lineRule="exact"/>
              <w:ind w:left="418" w:right="413"/>
              <w:rPr>
                <w:sz w:val="24"/>
              </w:rPr>
            </w:pPr>
            <w:r>
              <w:rPr>
                <w:sz w:val="24"/>
              </w:rPr>
              <w:t>7</w:t>
            </w:r>
            <w:r>
              <w:rPr>
                <w:spacing w:val="2"/>
                <w:sz w:val="24"/>
              </w:rPr>
              <w:t xml:space="preserve"> </w:t>
            </w:r>
            <w:r>
              <w:rPr>
                <w:sz w:val="24"/>
              </w:rPr>
              <w:t>344,9</w:t>
            </w:r>
          </w:p>
        </w:tc>
        <w:tc>
          <w:tcPr>
            <w:tcW w:w="1694" w:type="dxa"/>
          </w:tcPr>
          <w:p w:rsidR="00463DC4" w:rsidRDefault="00F21B7E">
            <w:pPr>
              <w:pStyle w:val="TableParagraph"/>
              <w:spacing w:line="258" w:lineRule="exact"/>
              <w:ind w:left="347" w:right="329"/>
              <w:rPr>
                <w:sz w:val="24"/>
              </w:rPr>
            </w:pPr>
            <w:r>
              <w:rPr>
                <w:sz w:val="24"/>
              </w:rPr>
              <w:t>87</w:t>
            </w:r>
            <w:r>
              <w:rPr>
                <w:spacing w:val="2"/>
                <w:sz w:val="24"/>
              </w:rPr>
              <w:t xml:space="preserve"> </w:t>
            </w:r>
            <w:r>
              <w:rPr>
                <w:sz w:val="24"/>
              </w:rPr>
              <w:t>575</w:t>
            </w:r>
          </w:p>
        </w:tc>
        <w:tc>
          <w:tcPr>
            <w:tcW w:w="1805" w:type="dxa"/>
          </w:tcPr>
          <w:p w:rsidR="00463DC4" w:rsidRDefault="00F21B7E">
            <w:pPr>
              <w:pStyle w:val="TableParagraph"/>
              <w:spacing w:line="258" w:lineRule="exact"/>
              <w:ind w:left="544"/>
              <w:jc w:val="left"/>
              <w:rPr>
                <w:sz w:val="24"/>
              </w:rPr>
            </w:pPr>
            <w:r>
              <w:rPr>
                <w:sz w:val="24"/>
              </w:rPr>
              <w:t>7</w:t>
            </w:r>
            <w:r>
              <w:rPr>
                <w:spacing w:val="2"/>
                <w:sz w:val="24"/>
              </w:rPr>
              <w:t xml:space="preserve"> </w:t>
            </w:r>
            <w:r>
              <w:rPr>
                <w:sz w:val="24"/>
              </w:rPr>
              <w:t>605,5</w:t>
            </w:r>
          </w:p>
        </w:tc>
      </w:tr>
      <w:tr w:rsidR="00463DC4">
        <w:trPr>
          <w:trHeight w:val="277"/>
        </w:trPr>
        <w:tc>
          <w:tcPr>
            <w:tcW w:w="2247" w:type="dxa"/>
          </w:tcPr>
          <w:p w:rsidR="00463DC4" w:rsidRDefault="00F21B7E">
            <w:pPr>
              <w:pStyle w:val="TableParagraph"/>
              <w:spacing w:line="258" w:lineRule="exact"/>
              <w:ind w:left="110"/>
              <w:jc w:val="left"/>
              <w:rPr>
                <w:sz w:val="24"/>
              </w:rPr>
            </w:pPr>
            <w:r>
              <w:rPr>
                <w:sz w:val="24"/>
              </w:rPr>
              <w:t>Жамбыл</w:t>
            </w:r>
          </w:p>
        </w:tc>
        <w:tc>
          <w:tcPr>
            <w:tcW w:w="1983" w:type="dxa"/>
          </w:tcPr>
          <w:p w:rsidR="00463DC4" w:rsidRDefault="00F21B7E">
            <w:pPr>
              <w:pStyle w:val="TableParagraph"/>
              <w:spacing w:line="258" w:lineRule="exact"/>
              <w:ind w:left="490" w:right="475"/>
              <w:rPr>
                <w:sz w:val="24"/>
              </w:rPr>
            </w:pPr>
            <w:r>
              <w:rPr>
                <w:sz w:val="24"/>
              </w:rPr>
              <w:t>81</w:t>
            </w:r>
            <w:r>
              <w:rPr>
                <w:spacing w:val="2"/>
                <w:sz w:val="24"/>
              </w:rPr>
              <w:t xml:space="preserve"> </w:t>
            </w:r>
            <w:r>
              <w:rPr>
                <w:sz w:val="24"/>
              </w:rPr>
              <w:t>372</w:t>
            </w:r>
          </w:p>
        </w:tc>
        <w:tc>
          <w:tcPr>
            <w:tcW w:w="1843" w:type="dxa"/>
          </w:tcPr>
          <w:p w:rsidR="00463DC4" w:rsidRDefault="00F21B7E">
            <w:pPr>
              <w:pStyle w:val="TableParagraph"/>
              <w:spacing w:line="258" w:lineRule="exact"/>
              <w:ind w:left="418" w:right="413"/>
              <w:rPr>
                <w:sz w:val="24"/>
              </w:rPr>
            </w:pPr>
            <w:r>
              <w:rPr>
                <w:sz w:val="24"/>
              </w:rPr>
              <w:t>8</w:t>
            </w:r>
            <w:r>
              <w:rPr>
                <w:spacing w:val="2"/>
                <w:sz w:val="24"/>
              </w:rPr>
              <w:t xml:space="preserve"> </w:t>
            </w:r>
            <w:r>
              <w:rPr>
                <w:sz w:val="24"/>
              </w:rPr>
              <w:t>187,3</w:t>
            </w:r>
          </w:p>
        </w:tc>
        <w:tc>
          <w:tcPr>
            <w:tcW w:w="1694" w:type="dxa"/>
          </w:tcPr>
          <w:p w:rsidR="00463DC4" w:rsidRDefault="00F21B7E">
            <w:pPr>
              <w:pStyle w:val="TableParagraph"/>
              <w:spacing w:line="258" w:lineRule="exact"/>
              <w:ind w:left="347" w:right="329"/>
              <w:rPr>
                <w:sz w:val="24"/>
              </w:rPr>
            </w:pPr>
            <w:r>
              <w:rPr>
                <w:sz w:val="24"/>
              </w:rPr>
              <w:t>82</w:t>
            </w:r>
            <w:r>
              <w:rPr>
                <w:spacing w:val="2"/>
                <w:sz w:val="24"/>
              </w:rPr>
              <w:t xml:space="preserve"> </w:t>
            </w:r>
            <w:r>
              <w:rPr>
                <w:sz w:val="24"/>
              </w:rPr>
              <w:t>274</w:t>
            </w:r>
          </w:p>
        </w:tc>
        <w:tc>
          <w:tcPr>
            <w:tcW w:w="1805" w:type="dxa"/>
          </w:tcPr>
          <w:p w:rsidR="00463DC4" w:rsidRDefault="00F21B7E">
            <w:pPr>
              <w:pStyle w:val="TableParagraph"/>
              <w:spacing w:line="258" w:lineRule="exact"/>
              <w:ind w:left="544"/>
              <w:jc w:val="left"/>
              <w:rPr>
                <w:sz w:val="24"/>
              </w:rPr>
            </w:pPr>
            <w:r>
              <w:rPr>
                <w:sz w:val="24"/>
              </w:rPr>
              <w:t>8</w:t>
            </w:r>
            <w:r>
              <w:rPr>
                <w:spacing w:val="2"/>
                <w:sz w:val="24"/>
              </w:rPr>
              <w:t xml:space="preserve"> </w:t>
            </w:r>
            <w:r>
              <w:rPr>
                <w:sz w:val="24"/>
              </w:rPr>
              <w:t>404,8</w:t>
            </w:r>
          </w:p>
        </w:tc>
      </w:tr>
      <w:tr w:rsidR="00463DC4">
        <w:trPr>
          <w:trHeight w:val="273"/>
        </w:trPr>
        <w:tc>
          <w:tcPr>
            <w:tcW w:w="2247" w:type="dxa"/>
          </w:tcPr>
          <w:p w:rsidR="00463DC4" w:rsidRDefault="00F21B7E">
            <w:pPr>
              <w:pStyle w:val="TableParagraph"/>
              <w:spacing w:line="253" w:lineRule="exact"/>
              <w:ind w:left="110"/>
              <w:jc w:val="left"/>
              <w:rPr>
                <w:sz w:val="24"/>
              </w:rPr>
            </w:pPr>
            <w:r>
              <w:rPr>
                <w:sz w:val="24"/>
              </w:rPr>
              <w:t>Қарағанды</w:t>
            </w:r>
          </w:p>
        </w:tc>
        <w:tc>
          <w:tcPr>
            <w:tcW w:w="1983" w:type="dxa"/>
          </w:tcPr>
          <w:p w:rsidR="00463DC4" w:rsidRDefault="00F21B7E">
            <w:pPr>
              <w:pStyle w:val="TableParagraph"/>
              <w:spacing w:line="253" w:lineRule="exact"/>
              <w:ind w:left="493" w:right="473"/>
              <w:rPr>
                <w:sz w:val="24"/>
              </w:rPr>
            </w:pPr>
            <w:r>
              <w:rPr>
                <w:sz w:val="24"/>
              </w:rPr>
              <w:t>372</w:t>
            </w:r>
            <w:r>
              <w:rPr>
                <w:spacing w:val="2"/>
                <w:sz w:val="24"/>
              </w:rPr>
              <w:t xml:space="preserve"> </w:t>
            </w:r>
            <w:r>
              <w:rPr>
                <w:sz w:val="24"/>
              </w:rPr>
              <w:t>843</w:t>
            </w:r>
          </w:p>
        </w:tc>
        <w:tc>
          <w:tcPr>
            <w:tcW w:w="1843" w:type="dxa"/>
          </w:tcPr>
          <w:p w:rsidR="00463DC4" w:rsidRDefault="00F21B7E">
            <w:pPr>
              <w:pStyle w:val="TableParagraph"/>
              <w:spacing w:line="253" w:lineRule="exact"/>
              <w:ind w:left="418" w:right="408"/>
              <w:rPr>
                <w:sz w:val="24"/>
              </w:rPr>
            </w:pPr>
            <w:r>
              <w:rPr>
                <w:sz w:val="24"/>
              </w:rPr>
              <w:t>23</w:t>
            </w:r>
            <w:r>
              <w:rPr>
                <w:spacing w:val="2"/>
                <w:sz w:val="24"/>
              </w:rPr>
              <w:t xml:space="preserve"> </w:t>
            </w:r>
            <w:r>
              <w:rPr>
                <w:sz w:val="24"/>
              </w:rPr>
              <w:t>485,5</w:t>
            </w:r>
          </w:p>
        </w:tc>
        <w:tc>
          <w:tcPr>
            <w:tcW w:w="1694" w:type="dxa"/>
          </w:tcPr>
          <w:p w:rsidR="00463DC4" w:rsidRDefault="00F21B7E">
            <w:pPr>
              <w:pStyle w:val="TableParagraph"/>
              <w:spacing w:line="253" w:lineRule="exact"/>
              <w:ind w:left="350" w:right="328"/>
              <w:rPr>
                <w:sz w:val="24"/>
              </w:rPr>
            </w:pPr>
            <w:r>
              <w:rPr>
                <w:sz w:val="24"/>
              </w:rPr>
              <w:t>375</w:t>
            </w:r>
            <w:r>
              <w:rPr>
                <w:spacing w:val="2"/>
                <w:sz w:val="24"/>
              </w:rPr>
              <w:t xml:space="preserve"> </w:t>
            </w:r>
            <w:r>
              <w:rPr>
                <w:sz w:val="24"/>
              </w:rPr>
              <w:t>238</w:t>
            </w:r>
          </w:p>
        </w:tc>
        <w:tc>
          <w:tcPr>
            <w:tcW w:w="1805" w:type="dxa"/>
          </w:tcPr>
          <w:p w:rsidR="00463DC4" w:rsidRDefault="00F21B7E">
            <w:pPr>
              <w:pStyle w:val="TableParagraph"/>
              <w:spacing w:line="253" w:lineRule="exact"/>
              <w:ind w:right="461"/>
              <w:jc w:val="right"/>
              <w:rPr>
                <w:sz w:val="24"/>
              </w:rPr>
            </w:pPr>
            <w:r>
              <w:rPr>
                <w:sz w:val="24"/>
              </w:rPr>
              <w:t>23</w:t>
            </w:r>
            <w:r>
              <w:rPr>
                <w:spacing w:val="2"/>
                <w:sz w:val="24"/>
              </w:rPr>
              <w:t xml:space="preserve"> </w:t>
            </w:r>
            <w:r>
              <w:rPr>
                <w:sz w:val="24"/>
              </w:rPr>
              <w:t>716,5</w:t>
            </w:r>
          </w:p>
        </w:tc>
      </w:tr>
      <w:tr w:rsidR="00463DC4">
        <w:trPr>
          <w:trHeight w:val="277"/>
        </w:trPr>
        <w:tc>
          <w:tcPr>
            <w:tcW w:w="2247" w:type="dxa"/>
          </w:tcPr>
          <w:p w:rsidR="00463DC4" w:rsidRDefault="00F21B7E">
            <w:pPr>
              <w:pStyle w:val="TableParagraph"/>
              <w:spacing w:line="258" w:lineRule="exact"/>
              <w:ind w:left="110"/>
              <w:jc w:val="left"/>
              <w:rPr>
                <w:sz w:val="24"/>
              </w:rPr>
            </w:pPr>
            <w:r>
              <w:rPr>
                <w:sz w:val="24"/>
              </w:rPr>
              <w:t>Қостанай</w:t>
            </w:r>
          </w:p>
        </w:tc>
        <w:tc>
          <w:tcPr>
            <w:tcW w:w="1983" w:type="dxa"/>
          </w:tcPr>
          <w:p w:rsidR="00463DC4" w:rsidRDefault="00F21B7E">
            <w:pPr>
              <w:pStyle w:val="TableParagraph"/>
              <w:spacing w:line="258" w:lineRule="exact"/>
              <w:ind w:left="493" w:right="473"/>
              <w:rPr>
                <w:sz w:val="24"/>
              </w:rPr>
            </w:pPr>
            <w:r>
              <w:rPr>
                <w:sz w:val="24"/>
              </w:rPr>
              <w:t>158</w:t>
            </w:r>
            <w:r>
              <w:rPr>
                <w:spacing w:val="2"/>
                <w:sz w:val="24"/>
              </w:rPr>
              <w:t xml:space="preserve"> </w:t>
            </w:r>
            <w:r>
              <w:rPr>
                <w:sz w:val="24"/>
              </w:rPr>
              <w:t>379</w:t>
            </w:r>
          </w:p>
        </w:tc>
        <w:tc>
          <w:tcPr>
            <w:tcW w:w="1843" w:type="dxa"/>
          </w:tcPr>
          <w:p w:rsidR="00463DC4" w:rsidRDefault="00F21B7E">
            <w:pPr>
              <w:pStyle w:val="TableParagraph"/>
              <w:spacing w:line="258" w:lineRule="exact"/>
              <w:ind w:left="418" w:right="408"/>
              <w:rPr>
                <w:sz w:val="24"/>
              </w:rPr>
            </w:pPr>
            <w:r>
              <w:rPr>
                <w:sz w:val="24"/>
              </w:rPr>
              <w:t>10</w:t>
            </w:r>
            <w:r>
              <w:rPr>
                <w:spacing w:val="2"/>
                <w:sz w:val="24"/>
              </w:rPr>
              <w:t xml:space="preserve"> </w:t>
            </w:r>
            <w:r>
              <w:rPr>
                <w:sz w:val="24"/>
              </w:rPr>
              <w:t>139,6</w:t>
            </w:r>
          </w:p>
        </w:tc>
        <w:tc>
          <w:tcPr>
            <w:tcW w:w="1694" w:type="dxa"/>
          </w:tcPr>
          <w:p w:rsidR="00463DC4" w:rsidRDefault="00F21B7E">
            <w:pPr>
              <w:pStyle w:val="TableParagraph"/>
              <w:spacing w:line="258" w:lineRule="exact"/>
              <w:ind w:left="350" w:right="328"/>
              <w:rPr>
                <w:sz w:val="24"/>
              </w:rPr>
            </w:pPr>
            <w:r>
              <w:rPr>
                <w:sz w:val="24"/>
              </w:rPr>
              <w:t>159</w:t>
            </w:r>
            <w:r>
              <w:rPr>
                <w:spacing w:val="2"/>
                <w:sz w:val="24"/>
              </w:rPr>
              <w:t xml:space="preserve"> </w:t>
            </w:r>
            <w:r>
              <w:rPr>
                <w:sz w:val="24"/>
              </w:rPr>
              <w:t>664</w:t>
            </w:r>
          </w:p>
        </w:tc>
        <w:tc>
          <w:tcPr>
            <w:tcW w:w="1805" w:type="dxa"/>
          </w:tcPr>
          <w:p w:rsidR="00463DC4" w:rsidRDefault="00F21B7E">
            <w:pPr>
              <w:pStyle w:val="TableParagraph"/>
              <w:spacing w:line="258" w:lineRule="exact"/>
              <w:ind w:right="461"/>
              <w:jc w:val="right"/>
              <w:rPr>
                <w:sz w:val="24"/>
              </w:rPr>
            </w:pPr>
            <w:r>
              <w:rPr>
                <w:sz w:val="24"/>
              </w:rPr>
              <w:t>10</w:t>
            </w:r>
            <w:r>
              <w:rPr>
                <w:spacing w:val="2"/>
                <w:sz w:val="24"/>
              </w:rPr>
              <w:t xml:space="preserve"> </w:t>
            </w:r>
            <w:r>
              <w:rPr>
                <w:sz w:val="24"/>
              </w:rPr>
              <w:t>226,3</w:t>
            </w:r>
          </w:p>
        </w:tc>
      </w:tr>
      <w:tr w:rsidR="00463DC4">
        <w:trPr>
          <w:trHeight w:val="273"/>
        </w:trPr>
        <w:tc>
          <w:tcPr>
            <w:tcW w:w="2247" w:type="dxa"/>
          </w:tcPr>
          <w:p w:rsidR="00463DC4" w:rsidRDefault="00F21B7E">
            <w:pPr>
              <w:pStyle w:val="TableParagraph"/>
              <w:spacing w:line="254" w:lineRule="exact"/>
              <w:ind w:left="110"/>
              <w:jc w:val="left"/>
              <w:rPr>
                <w:sz w:val="24"/>
              </w:rPr>
            </w:pPr>
            <w:r>
              <w:rPr>
                <w:sz w:val="24"/>
              </w:rPr>
              <w:t>Қызылорда</w:t>
            </w:r>
          </w:p>
        </w:tc>
        <w:tc>
          <w:tcPr>
            <w:tcW w:w="1983" w:type="dxa"/>
          </w:tcPr>
          <w:p w:rsidR="00463DC4" w:rsidRDefault="00F21B7E">
            <w:pPr>
              <w:pStyle w:val="TableParagraph"/>
              <w:spacing w:line="254" w:lineRule="exact"/>
              <w:ind w:left="490" w:right="475"/>
              <w:rPr>
                <w:sz w:val="24"/>
              </w:rPr>
            </w:pPr>
            <w:r>
              <w:rPr>
                <w:sz w:val="24"/>
              </w:rPr>
              <w:t>58</w:t>
            </w:r>
            <w:r>
              <w:rPr>
                <w:spacing w:val="2"/>
                <w:sz w:val="24"/>
              </w:rPr>
              <w:t xml:space="preserve"> </w:t>
            </w:r>
            <w:r>
              <w:rPr>
                <w:sz w:val="24"/>
              </w:rPr>
              <w:t>319</w:t>
            </w:r>
          </w:p>
        </w:tc>
        <w:tc>
          <w:tcPr>
            <w:tcW w:w="1843" w:type="dxa"/>
          </w:tcPr>
          <w:p w:rsidR="00463DC4" w:rsidRDefault="00F21B7E">
            <w:pPr>
              <w:pStyle w:val="TableParagraph"/>
              <w:spacing w:line="254" w:lineRule="exact"/>
              <w:ind w:left="418" w:right="413"/>
              <w:rPr>
                <w:sz w:val="24"/>
              </w:rPr>
            </w:pPr>
            <w:r>
              <w:rPr>
                <w:sz w:val="24"/>
              </w:rPr>
              <w:t>7</w:t>
            </w:r>
            <w:r>
              <w:rPr>
                <w:spacing w:val="2"/>
                <w:sz w:val="24"/>
              </w:rPr>
              <w:t xml:space="preserve"> </w:t>
            </w:r>
            <w:r>
              <w:rPr>
                <w:sz w:val="24"/>
              </w:rPr>
              <w:t>599,1</w:t>
            </w:r>
          </w:p>
        </w:tc>
        <w:tc>
          <w:tcPr>
            <w:tcW w:w="1694" w:type="dxa"/>
          </w:tcPr>
          <w:p w:rsidR="00463DC4" w:rsidRDefault="00F21B7E">
            <w:pPr>
              <w:pStyle w:val="TableParagraph"/>
              <w:spacing w:line="254" w:lineRule="exact"/>
              <w:ind w:left="347" w:right="329"/>
              <w:rPr>
                <w:sz w:val="24"/>
              </w:rPr>
            </w:pPr>
            <w:r>
              <w:rPr>
                <w:sz w:val="24"/>
              </w:rPr>
              <w:t>58</w:t>
            </w:r>
            <w:r>
              <w:rPr>
                <w:spacing w:val="2"/>
                <w:sz w:val="24"/>
              </w:rPr>
              <w:t xml:space="preserve"> </w:t>
            </w:r>
            <w:r>
              <w:rPr>
                <w:sz w:val="24"/>
              </w:rPr>
              <w:t>887</w:t>
            </w:r>
          </w:p>
        </w:tc>
        <w:tc>
          <w:tcPr>
            <w:tcW w:w="1805" w:type="dxa"/>
          </w:tcPr>
          <w:p w:rsidR="00463DC4" w:rsidRDefault="00F21B7E">
            <w:pPr>
              <w:pStyle w:val="TableParagraph"/>
              <w:spacing w:line="254" w:lineRule="exact"/>
              <w:ind w:left="544"/>
              <w:jc w:val="left"/>
              <w:rPr>
                <w:sz w:val="24"/>
              </w:rPr>
            </w:pPr>
            <w:r>
              <w:rPr>
                <w:sz w:val="24"/>
              </w:rPr>
              <w:t>7</w:t>
            </w:r>
            <w:r>
              <w:rPr>
                <w:spacing w:val="2"/>
                <w:sz w:val="24"/>
              </w:rPr>
              <w:t xml:space="preserve"> </w:t>
            </w:r>
            <w:r>
              <w:rPr>
                <w:sz w:val="24"/>
              </w:rPr>
              <w:t>857,7</w:t>
            </w:r>
          </w:p>
        </w:tc>
      </w:tr>
      <w:tr w:rsidR="00463DC4">
        <w:trPr>
          <w:trHeight w:val="277"/>
        </w:trPr>
        <w:tc>
          <w:tcPr>
            <w:tcW w:w="2247" w:type="dxa"/>
          </w:tcPr>
          <w:p w:rsidR="00463DC4" w:rsidRDefault="00F21B7E">
            <w:pPr>
              <w:pStyle w:val="TableParagraph"/>
              <w:spacing w:line="258" w:lineRule="exact"/>
              <w:ind w:left="110"/>
              <w:jc w:val="left"/>
              <w:rPr>
                <w:sz w:val="24"/>
              </w:rPr>
            </w:pPr>
            <w:r>
              <w:rPr>
                <w:sz w:val="24"/>
              </w:rPr>
              <w:t>Маңғыстау</w:t>
            </w:r>
          </w:p>
        </w:tc>
        <w:tc>
          <w:tcPr>
            <w:tcW w:w="1983" w:type="dxa"/>
          </w:tcPr>
          <w:p w:rsidR="00463DC4" w:rsidRDefault="00F21B7E">
            <w:pPr>
              <w:pStyle w:val="TableParagraph"/>
              <w:spacing w:line="258" w:lineRule="exact"/>
              <w:ind w:left="490" w:right="475"/>
              <w:rPr>
                <w:sz w:val="24"/>
              </w:rPr>
            </w:pPr>
            <w:r>
              <w:rPr>
                <w:sz w:val="24"/>
              </w:rPr>
              <w:t>88</w:t>
            </w:r>
            <w:r>
              <w:rPr>
                <w:spacing w:val="2"/>
                <w:sz w:val="24"/>
              </w:rPr>
              <w:t xml:space="preserve"> </w:t>
            </w:r>
            <w:r>
              <w:rPr>
                <w:sz w:val="24"/>
              </w:rPr>
              <w:t>855</w:t>
            </w:r>
          </w:p>
        </w:tc>
        <w:tc>
          <w:tcPr>
            <w:tcW w:w="1843" w:type="dxa"/>
          </w:tcPr>
          <w:p w:rsidR="00463DC4" w:rsidRDefault="00F21B7E">
            <w:pPr>
              <w:pStyle w:val="TableParagraph"/>
              <w:spacing w:line="258" w:lineRule="exact"/>
              <w:ind w:left="418" w:right="413"/>
              <w:rPr>
                <w:sz w:val="24"/>
              </w:rPr>
            </w:pPr>
            <w:r>
              <w:rPr>
                <w:sz w:val="24"/>
              </w:rPr>
              <w:t>6</w:t>
            </w:r>
            <w:r>
              <w:rPr>
                <w:spacing w:val="2"/>
                <w:sz w:val="24"/>
              </w:rPr>
              <w:t xml:space="preserve"> </w:t>
            </w:r>
            <w:r>
              <w:rPr>
                <w:sz w:val="24"/>
              </w:rPr>
              <w:t>435,9</w:t>
            </w:r>
          </w:p>
        </w:tc>
        <w:tc>
          <w:tcPr>
            <w:tcW w:w="1694" w:type="dxa"/>
          </w:tcPr>
          <w:p w:rsidR="00463DC4" w:rsidRDefault="00F21B7E">
            <w:pPr>
              <w:pStyle w:val="TableParagraph"/>
              <w:spacing w:line="258" w:lineRule="exact"/>
              <w:ind w:left="347" w:right="329"/>
              <w:rPr>
                <w:sz w:val="24"/>
              </w:rPr>
            </w:pPr>
            <w:r>
              <w:rPr>
                <w:sz w:val="24"/>
              </w:rPr>
              <w:t>91</w:t>
            </w:r>
            <w:r>
              <w:rPr>
                <w:spacing w:val="2"/>
                <w:sz w:val="24"/>
              </w:rPr>
              <w:t xml:space="preserve"> </w:t>
            </w:r>
            <w:r>
              <w:rPr>
                <w:sz w:val="24"/>
              </w:rPr>
              <w:t>972</w:t>
            </w:r>
          </w:p>
        </w:tc>
        <w:tc>
          <w:tcPr>
            <w:tcW w:w="1805" w:type="dxa"/>
          </w:tcPr>
          <w:p w:rsidR="00463DC4" w:rsidRDefault="00F21B7E">
            <w:pPr>
              <w:pStyle w:val="TableParagraph"/>
              <w:spacing w:line="258" w:lineRule="exact"/>
              <w:ind w:left="544"/>
              <w:jc w:val="left"/>
              <w:rPr>
                <w:sz w:val="24"/>
              </w:rPr>
            </w:pPr>
            <w:r>
              <w:rPr>
                <w:sz w:val="24"/>
              </w:rPr>
              <w:t>6</w:t>
            </w:r>
            <w:r>
              <w:rPr>
                <w:spacing w:val="2"/>
                <w:sz w:val="24"/>
              </w:rPr>
              <w:t xml:space="preserve"> </w:t>
            </w:r>
            <w:r>
              <w:rPr>
                <w:sz w:val="24"/>
              </w:rPr>
              <w:t>759,9</w:t>
            </w:r>
          </w:p>
        </w:tc>
      </w:tr>
      <w:tr w:rsidR="00463DC4">
        <w:trPr>
          <w:trHeight w:val="345"/>
        </w:trPr>
        <w:tc>
          <w:tcPr>
            <w:tcW w:w="2247" w:type="dxa"/>
          </w:tcPr>
          <w:p w:rsidR="00463DC4" w:rsidRDefault="00F21B7E">
            <w:pPr>
              <w:pStyle w:val="TableParagraph"/>
              <w:spacing w:line="268" w:lineRule="exact"/>
              <w:ind w:left="110"/>
              <w:jc w:val="left"/>
              <w:rPr>
                <w:sz w:val="24"/>
              </w:rPr>
            </w:pPr>
            <w:r>
              <w:rPr>
                <w:sz w:val="24"/>
              </w:rPr>
              <w:t>Павлодар</w:t>
            </w:r>
          </w:p>
        </w:tc>
        <w:tc>
          <w:tcPr>
            <w:tcW w:w="1983" w:type="dxa"/>
          </w:tcPr>
          <w:p w:rsidR="00463DC4" w:rsidRDefault="00F21B7E">
            <w:pPr>
              <w:pStyle w:val="TableParagraph"/>
              <w:spacing w:before="25"/>
              <w:ind w:left="493" w:right="473"/>
              <w:rPr>
                <w:sz w:val="24"/>
              </w:rPr>
            </w:pPr>
            <w:r>
              <w:rPr>
                <w:sz w:val="24"/>
              </w:rPr>
              <w:t>187</w:t>
            </w:r>
            <w:r>
              <w:rPr>
                <w:spacing w:val="2"/>
                <w:sz w:val="24"/>
              </w:rPr>
              <w:t xml:space="preserve"> </w:t>
            </w:r>
            <w:r>
              <w:rPr>
                <w:sz w:val="24"/>
              </w:rPr>
              <w:t>409</w:t>
            </w:r>
          </w:p>
        </w:tc>
        <w:tc>
          <w:tcPr>
            <w:tcW w:w="1843" w:type="dxa"/>
          </w:tcPr>
          <w:p w:rsidR="00463DC4" w:rsidRDefault="00F21B7E">
            <w:pPr>
              <w:pStyle w:val="TableParagraph"/>
              <w:spacing w:before="25"/>
              <w:ind w:left="418" w:right="408"/>
              <w:rPr>
                <w:sz w:val="24"/>
              </w:rPr>
            </w:pPr>
            <w:r>
              <w:rPr>
                <w:sz w:val="24"/>
              </w:rPr>
              <w:t>11</w:t>
            </w:r>
            <w:r>
              <w:rPr>
                <w:spacing w:val="2"/>
                <w:sz w:val="24"/>
              </w:rPr>
              <w:t xml:space="preserve"> </w:t>
            </w:r>
            <w:r>
              <w:rPr>
                <w:sz w:val="24"/>
              </w:rPr>
              <w:t>572,1</w:t>
            </w:r>
          </w:p>
        </w:tc>
        <w:tc>
          <w:tcPr>
            <w:tcW w:w="1694" w:type="dxa"/>
          </w:tcPr>
          <w:p w:rsidR="00463DC4" w:rsidRDefault="00F21B7E">
            <w:pPr>
              <w:pStyle w:val="TableParagraph"/>
              <w:spacing w:before="25"/>
              <w:ind w:left="350" w:right="328"/>
              <w:rPr>
                <w:sz w:val="24"/>
              </w:rPr>
            </w:pPr>
            <w:r>
              <w:rPr>
                <w:sz w:val="24"/>
              </w:rPr>
              <w:t>188</w:t>
            </w:r>
            <w:r>
              <w:rPr>
                <w:spacing w:val="2"/>
                <w:sz w:val="24"/>
              </w:rPr>
              <w:t xml:space="preserve"> </w:t>
            </w:r>
            <w:r>
              <w:rPr>
                <w:sz w:val="24"/>
              </w:rPr>
              <w:t>488</w:t>
            </w:r>
          </w:p>
        </w:tc>
        <w:tc>
          <w:tcPr>
            <w:tcW w:w="1805" w:type="dxa"/>
          </w:tcPr>
          <w:p w:rsidR="00463DC4" w:rsidRDefault="00F21B7E">
            <w:pPr>
              <w:pStyle w:val="TableParagraph"/>
              <w:spacing w:before="25"/>
              <w:ind w:right="461"/>
              <w:jc w:val="right"/>
              <w:rPr>
                <w:sz w:val="24"/>
              </w:rPr>
            </w:pPr>
            <w:r>
              <w:rPr>
                <w:sz w:val="24"/>
              </w:rPr>
              <w:t>11</w:t>
            </w:r>
            <w:r>
              <w:rPr>
                <w:spacing w:val="2"/>
                <w:sz w:val="24"/>
              </w:rPr>
              <w:t xml:space="preserve"> </w:t>
            </w:r>
            <w:r>
              <w:rPr>
                <w:sz w:val="24"/>
              </w:rPr>
              <w:t>686,7</w:t>
            </w:r>
          </w:p>
        </w:tc>
      </w:tr>
      <w:tr w:rsidR="00463DC4">
        <w:trPr>
          <w:trHeight w:val="556"/>
        </w:trPr>
        <w:tc>
          <w:tcPr>
            <w:tcW w:w="2247" w:type="dxa"/>
          </w:tcPr>
          <w:p w:rsidR="00463DC4" w:rsidRDefault="00F21B7E">
            <w:pPr>
              <w:pStyle w:val="TableParagraph"/>
              <w:spacing w:line="274" w:lineRule="exact"/>
              <w:ind w:left="110" w:right="1085"/>
              <w:jc w:val="left"/>
              <w:rPr>
                <w:sz w:val="24"/>
              </w:rPr>
            </w:pPr>
            <w:r>
              <w:rPr>
                <w:sz w:val="24"/>
              </w:rPr>
              <w:t>Солтүстік</w:t>
            </w:r>
            <w:r>
              <w:rPr>
                <w:spacing w:val="-57"/>
                <w:sz w:val="24"/>
              </w:rPr>
              <w:t xml:space="preserve"> </w:t>
            </w:r>
            <w:r>
              <w:rPr>
                <w:spacing w:val="-1"/>
                <w:sz w:val="24"/>
              </w:rPr>
              <w:t>Қазақстан</w:t>
            </w:r>
          </w:p>
        </w:tc>
        <w:tc>
          <w:tcPr>
            <w:tcW w:w="1983" w:type="dxa"/>
          </w:tcPr>
          <w:p w:rsidR="00463DC4" w:rsidRDefault="00F21B7E">
            <w:pPr>
              <w:pStyle w:val="TableParagraph"/>
              <w:spacing w:before="131"/>
              <w:ind w:left="490" w:right="475"/>
              <w:rPr>
                <w:sz w:val="24"/>
              </w:rPr>
            </w:pPr>
            <w:r>
              <w:rPr>
                <w:sz w:val="24"/>
              </w:rPr>
              <w:t>76</w:t>
            </w:r>
            <w:r>
              <w:rPr>
                <w:spacing w:val="2"/>
                <w:sz w:val="24"/>
              </w:rPr>
              <w:t xml:space="preserve"> </w:t>
            </w:r>
            <w:r>
              <w:rPr>
                <w:sz w:val="24"/>
              </w:rPr>
              <w:t>826</w:t>
            </w:r>
          </w:p>
        </w:tc>
        <w:tc>
          <w:tcPr>
            <w:tcW w:w="1843" w:type="dxa"/>
          </w:tcPr>
          <w:p w:rsidR="00463DC4" w:rsidRDefault="00F21B7E">
            <w:pPr>
              <w:pStyle w:val="TableParagraph"/>
              <w:spacing w:before="131"/>
              <w:ind w:left="418" w:right="413"/>
              <w:rPr>
                <w:sz w:val="24"/>
              </w:rPr>
            </w:pPr>
            <w:r>
              <w:rPr>
                <w:sz w:val="24"/>
              </w:rPr>
              <w:t>5</w:t>
            </w:r>
            <w:r>
              <w:rPr>
                <w:spacing w:val="2"/>
                <w:sz w:val="24"/>
              </w:rPr>
              <w:t xml:space="preserve"> </w:t>
            </w:r>
            <w:r>
              <w:rPr>
                <w:sz w:val="24"/>
              </w:rPr>
              <w:t>303,2</w:t>
            </w:r>
          </w:p>
        </w:tc>
        <w:tc>
          <w:tcPr>
            <w:tcW w:w="1694" w:type="dxa"/>
          </w:tcPr>
          <w:p w:rsidR="00463DC4" w:rsidRDefault="00F21B7E">
            <w:pPr>
              <w:pStyle w:val="TableParagraph"/>
              <w:spacing w:before="131"/>
              <w:ind w:left="347" w:right="329"/>
              <w:rPr>
                <w:sz w:val="24"/>
              </w:rPr>
            </w:pPr>
            <w:r>
              <w:rPr>
                <w:sz w:val="24"/>
              </w:rPr>
              <w:t>78</w:t>
            </w:r>
            <w:r>
              <w:rPr>
                <w:spacing w:val="2"/>
                <w:sz w:val="24"/>
              </w:rPr>
              <w:t xml:space="preserve"> </w:t>
            </w:r>
            <w:r>
              <w:rPr>
                <w:sz w:val="24"/>
              </w:rPr>
              <w:t>263</w:t>
            </w:r>
          </w:p>
        </w:tc>
        <w:tc>
          <w:tcPr>
            <w:tcW w:w="1805" w:type="dxa"/>
          </w:tcPr>
          <w:p w:rsidR="00463DC4" w:rsidRDefault="00F21B7E">
            <w:pPr>
              <w:pStyle w:val="TableParagraph"/>
              <w:spacing w:before="131"/>
              <w:ind w:left="544"/>
              <w:jc w:val="left"/>
              <w:rPr>
                <w:sz w:val="24"/>
              </w:rPr>
            </w:pPr>
            <w:r>
              <w:rPr>
                <w:sz w:val="24"/>
              </w:rPr>
              <w:t>5</w:t>
            </w:r>
            <w:r>
              <w:rPr>
                <w:spacing w:val="2"/>
                <w:sz w:val="24"/>
              </w:rPr>
              <w:t xml:space="preserve"> </w:t>
            </w:r>
            <w:r>
              <w:rPr>
                <w:sz w:val="24"/>
              </w:rPr>
              <w:t>417,5</w:t>
            </w:r>
          </w:p>
        </w:tc>
      </w:tr>
      <w:tr w:rsidR="00463DC4">
        <w:trPr>
          <w:trHeight w:val="273"/>
        </w:trPr>
        <w:tc>
          <w:tcPr>
            <w:tcW w:w="2247" w:type="dxa"/>
          </w:tcPr>
          <w:p w:rsidR="00463DC4" w:rsidRDefault="00F21B7E">
            <w:pPr>
              <w:pStyle w:val="TableParagraph"/>
              <w:spacing w:line="254" w:lineRule="exact"/>
              <w:ind w:left="110"/>
              <w:jc w:val="left"/>
              <w:rPr>
                <w:sz w:val="24"/>
              </w:rPr>
            </w:pPr>
            <w:r>
              <w:rPr>
                <w:sz w:val="24"/>
              </w:rPr>
              <w:t>Түркістан</w:t>
            </w:r>
          </w:p>
        </w:tc>
        <w:tc>
          <w:tcPr>
            <w:tcW w:w="1983" w:type="dxa"/>
          </w:tcPr>
          <w:p w:rsidR="00463DC4" w:rsidRDefault="00F21B7E">
            <w:pPr>
              <w:pStyle w:val="TableParagraph"/>
              <w:spacing w:line="254" w:lineRule="exact"/>
              <w:ind w:left="490" w:right="475"/>
              <w:rPr>
                <w:sz w:val="24"/>
              </w:rPr>
            </w:pPr>
            <w:r>
              <w:rPr>
                <w:sz w:val="24"/>
              </w:rPr>
              <w:t>35</w:t>
            </w:r>
            <w:r>
              <w:rPr>
                <w:spacing w:val="2"/>
                <w:sz w:val="24"/>
              </w:rPr>
              <w:t xml:space="preserve"> </w:t>
            </w:r>
            <w:r>
              <w:rPr>
                <w:sz w:val="24"/>
              </w:rPr>
              <w:t>406</w:t>
            </w:r>
          </w:p>
        </w:tc>
        <w:tc>
          <w:tcPr>
            <w:tcW w:w="1843" w:type="dxa"/>
          </w:tcPr>
          <w:p w:rsidR="00463DC4" w:rsidRDefault="00F21B7E">
            <w:pPr>
              <w:pStyle w:val="TableParagraph"/>
              <w:spacing w:line="254" w:lineRule="exact"/>
              <w:ind w:left="418" w:right="413"/>
              <w:rPr>
                <w:sz w:val="24"/>
              </w:rPr>
            </w:pPr>
            <w:r>
              <w:rPr>
                <w:sz w:val="24"/>
              </w:rPr>
              <w:t>8</w:t>
            </w:r>
            <w:r>
              <w:rPr>
                <w:spacing w:val="2"/>
                <w:sz w:val="24"/>
              </w:rPr>
              <w:t xml:space="preserve"> </w:t>
            </w:r>
            <w:r>
              <w:rPr>
                <w:sz w:val="24"/>
              </w:rPr>
              <w:t>295,0</w:t>
            </w:r>
          </w:p>
        </w:tc>
        <w:tc>
          <w:tcPr>
            <w:tcW w:w="1694" w:type="dxa"/>
          </w:tcPr>
          <w:p w:rsidR="00463DC4" w:rsidRDefault="00F21B7E">
            <w:pPr>
              <w:pStyle w:val="TableParagraph"/>
              <w:spacing w:line="254" w:lineRule="exact"/>
              <w:ind w:left="347" w:right="329"/>
              <w:rPr>
                <w:sz w:val="24"/>
              </w:rPr>
            </w:pPr>
            <w:r>
              <w:rPr>
                <w:sz w:val="24"/>
              </w:rPr>
              <w:t>34</w:t>
            </w:r>
            <w:r>
              <w:rPr>
                <w:spacing w:val="2"/>
                <w:sz w:val="24"/>
              </w:rPr>
              <w:t xml:space="preserve"> </w:t>
            </w:r>
            <w:r>
              <w:rPr>
                <w:sz w:val="24"/>
              </w:rPr>
              <w:t>233</w:t>
            </w:r>
          </w:p>
        </w:tc>
        <w:tc>
          <w:tcPr>
            <w:tcW w:w="1805" w:type="dxa"/>
          </w:tcPr>
          <w:p w:rsidR="00463DC4" w:rsidRDefault="00F21B7E">
            <w:pPr>
              <w:pStyle w:val="TableParagraph"/>
              <w:spacing w:line="254" w:lineRule="exact"/>
              <w:ind w:left="544"/>
              <w:jc w:val="left"/>
              <w:rPr>
                <w:sz w:val="24"/>
              </w:rPr>
            </w:pPr>
            <w:r>
              <w:rPr>
                <w:sz w:val="24"/>
              </w:rPr>
              <w:t>7</w:t>
            </w:r>
            <w:r>
              <w:rPr>
                <w:spacing w:val="2"/>
                <w:sz w:val="24"/>
              </w:rPr>
              <w:t xml:space="preserve"> </w:t>
            </w:r>
            <w:r>
              <w:rPr>
                <w:sz w:val="24"/>
              </w:rPr>
              <w:t>885,5</w:t>
            </w:r>
          </w:p>
        </w:tc>
      </w:tr>
      <w:tr w:rsidR="00463DC4">
        <w:trPr>
          <w:trHeight w:val="278"/>
        </w:trPr>
        <w:tc>
          <w:tcPr>
            <w:tcW w:w="2247" w:type="dxa"/>
          </w:tcPr>
          <w:p w:rsidR="00463DC4" w:rsidRDefault="00F21B7E">
            <w:pPr>
              <w:pStyle w:val="TableParagraph"/>
              <w:spacing w:line="258" w:lineRule="exact"/>
              <w:ind w:left="110"/>
              <w:jc w:val="left"/>
              <w:rPr>
                <w:sz w:val="24"/>
              </w:rPr>
            </w:pPr>
            <w:r>
              <w:rPr>
                <w:sz w:val="24"/>
              </w:rPr>
              <w:t>Шығыс</w:t>
            </w:r>
            <w:r>
              <w:rPr>
                <w:spacing w:val="-2"/>
                <w:sz w:val="24"/>
              </w:rPr>
              <w:t xml:space="preserve"> </w:t>
            </w:r>
            <w:r>
              <w:rPr>
                <w:sz w:val="24"/>
              </w:rPr>
              <w:t>Қазақстан</w:t>
            </w:r>
          </w:p>
        </w:tc>
        <w:tc>
          <w:tcPr>
            <w:tcW w:w="1983" w:type="dxa"/>
          </w:tcPr>
          <w:p w:rsidR="00463DC4" w:rsidRDefault="00F21B7E">
            <w:pPr>
              <w:pStyle w:val="TableParagraph"/>
              <w:spacing w:line="258" w:lineRule="exact"/>
              <w:ind w:left="493" w:right="473"/>
              <w:rPr>
                <w:sz w:val="24"/>
              </w:rPr>
            </w:pPr>
            <w:r>
              <w:rPr>
                <w:sz w:val="24"/>
              </w:rPr>
              <w:t>245</w:t>
            </w:r>
            <w:r>
              <w:rPr>
                <w:spacing w:val="2"/>
                <w:sz w:val="24"/>
              </w:rPr>
              <w:t xml:space="preserve"> </w:t>
            </w:r>
            <w:r>
              <w:rPr>
                <w:sz w:val="24"/>
              </w:rPr>
              <w:t>450</w:t>
            </w:r>
          </w:p>
        </w:tc>
        <w:tc>
          <w:tcPr>
            <w:tcW w:w="1843" w:type="dxa"/>
          </w:tcPr>
          <w:p w:rsidR="00463DC4" w:rsidRDefault="00F21B7E">
            <w:pPr>
              <w:pStyle w:val="TableParagraph"/>
              <w:spacing w:line="258" w:lineRule="exact"/>
              <w:ind w:left="418" w:right="408"/>
              <w:rPr>
                <w:sz w:val="24"/>
              </w:rPr>
            </w:pPr>
            <w:r>
              <w:rPr>
                <w:sz w:val="24"/>
              </w:rPr>
              <w:t>16</w:t>
            </w:r>
            <w:r>
              <w:rPr>
                <w:spacing w:val="2"/>
                <w:sz w:val="24"/>
              </w:rPr>
              <w:t xml:space="preserve"> </w:t>
            </w:r>
            <w:r>
              <w:rPr>
                <w:sz w:val="24"/>
              </w:rPr>
              <w:t>560,9</w:t>
            </w:r>
          </w:p>
        </w:tc>
        <w:tc>
          <w:tcPr>
            <w:tcW w:w="1694" w:type="dxa"/>
          </w:tcPr>
          <w:p w:rsidR="00463DC4" w:rsidRDefault="00F21B7E">
            <w:pPr>
              <w:pStyle w:val="TableParagraph"/>
              <w:spacing w:line="258" w:lineRule="exact"/>
              <w:ind w:left="350" w:right="328"/>
              <w:rPr>
                <w:sz w:val="24"/>
              </w:rPr>
            </w:pPr>
            <w:r>
              <w:rPr>
                <w:sz w:val="24"/>
              </w:rPr>
              <w:t>246</w:t>
            </w:r>
            <w:r>
              <w:rPr>
                <w:spacing w:val="2"/>
                <w:sz w:val="24"/>
              </w:rPr>
              <w:t xml:space="preserve"> </w:t>
            </w:r>
            <w:r>
              <w:rPr>
                <w:sz w:val="24"/>
              </w:rPr>
              <w:t>551</w:t>
            </w:r>
          </w:p>
        </w:tc>
        <w:tc>
          <w:tcPr>
            <w:tcW w:w="1805" w:type="dxa"/>
          </w:tcPr>
          <w:p w:rsidR="00463DC4" w:rsidRDefault="00F21B7E">
            <w:pPr>
              <w:pStyle w:val="TableParagraph"/>
              <w:spacing w:line="258" w:lineRule="exact"/>
              <w:ind w:right="461"/>
              <w:jc w:val="right"/>
              <w:rPr>
                <w:sz w:val="24"/>
              </w:rPr>
            </w:pPr>
            <w:r>
              <w:rPr>
                <w:sz w:val="24"/>
              </w:rPr>
              <w:t>16</w:t>
            </w:r>
            <w:r>
              <w:rPr>
                <w:spacing w:val="2"/>
                <w:sz w:val="24"/>
              </w:rPr>
              <w:t xml:space="preserve"> </w:t>
            </w:r>
            <w:r>
              <w:rPr>
                <w:sz w:val="24"/>
              </w:rPr>
              <w:t>752,5</w:t>
            </w:r>
          </w:p>
        </w:tc>
      </w:tr>
      <w:tr w:rsidR="00463DC4">
        <w:trPr>
          <w:trHeight w:val="273"/>
        </w:trPr>
        <w:tc>
          <w:tcPr>
            <w:tcW w:w="2247" w:type="dxa"/>
          </w:tcPr>
          <w:p w:rsidR="00463DC4" w:rsidRDefault="00F21B7E">
            <w:pPr>
              <w:pStyle w:val="TableParagraph"/>
              <w:spacing w:line="253" w:lineRule="exact"/>
              <w:ind w:left="110"/>
              <w:jc w:val="left"/>
              <w:rPr>
                <w:sz w:val="24"/>
              </w:rPr>
            </w:pPr>
            <w:r>
              <w:rPr>
                <w:sz w:val="24"/>
              </w:rPr>
              <w:t>Астана</w:t>
            </w:r>
            <w:r>
              <w:rPr>
                <w:spacing w:val="-2"/>
                <w:sz w:val="24"/>
              </w:rPr>
              <w:t xml:space="preserve"> </w:t>
            </w:r>
            <w:r>
              <w:rPr>
                <w:sz w:val="24"/>
              </w:rPr>
              <w:t>қаласы</w:t>
            </w:r>
          </w:p>
        </w:tc>
        <w:tc>
          <w:tcPr>
            <w:tcW w:w="1983" w:type="dxa"/>
          </w:tcPr>
          <w:p w:rsidR="00463DC4" w:rsidRDefault="00F21B7E">
            <w:pPr>
              <w:pStyle w:val="TableParagraph"/>
              <w:spacing w:line="253" w:lineRule="exact"/>
              <w:ind w:left="493" w:right="473"/>
              <w:rPr>
                <w:sz w:val="24"/>
              </w:rPr>
            </w:pPr>
            <w:r>
              <w:rPr>
                <w:sz w:val="24"/>
              </w:rPr>
              <w:t>272</w:t>
            </w:r>
            <w:r>
              <w:rPr>
                <w:spacing w:val="2"/>
                <w:sz w:val="24"/>
              </w:rPr>
              <w:t xml:space="preserve"> </w:t>
            </w:r>
            <w:r>
              <w:rPr>
                <w:sz w:val="24"/>
              </w:rPr>
              <w:t>456</w:t>
            </w:r>
          </w:p>
        </w:tc>
        <w:tc>
          <w:tcPr>
            <w:tcW w:w="1843" w:type="dxa"/>
          </w:tcPr>
          <w:p w:rsidR="00463DC4" w:rsidRDefault="00F21B7E">
            <w:pPr>
              <w:pStyle w:val="TableParagraph"/>
              <w:spacing w:line="253" w:lineRule="exact"/>
              <w:ind w:left="418" w:right="408"/>
              <w:rPr>
                <w:sz w:val="24"/>
              </w:rPr>
            </w:pPr>
            <w:r>
              <w:rPr>
                <w:sz w:val="24"/>
              </w:rPr>
              <w:t>21</w:t>
            </w:r>
            <w:r>
              <w:rPr>
                <w:spacing w:val="2"/>
                <w:sz w:val="24"/>
              </w:rPr>
              <w:t xml:space="preserve"> </w:t>
            </w:r>
            <w:r>
              <w:rPr>
                <w:sz w:val="24"/>
              </w:rPr>
              <w:t>496,9</w:t>
            </w:r>
          </w:p>
        </w:tc>
        <w:tc>
          <w:tcPr>
            <w:tcW w:w="1694" w:type="dxa"/>
          </w:tcPr>
          <w:p w:rsidR="00463DC4" w:rsidRDefault="00F21B7E">
            <w:pPr>
              <w:pStyle w:val="TableParagraph"/>
              <w:spacing w:line="253" w:lineRule="exact"/>
              <w:ind w:left="350" w:right="328"/>
              <w:rPr>
                <w:sz w:val="24"/>
              </w:rPr>
            </w:pPr>
            <w:r>
              <w:rPr>
                <w:sz w:val="24"/>
              </w:rPr>
              <w:t>289</w:t>
            </w:r>
            <w:r>
              <w:rPr>
                <w:spacing w:val="2"/>
                <w:sz w:val="24"/>
              </w:rPr>
              <w:t xml:space="preserve"> </w:t>
            </w:r>
            <w:r>
              <w:rPr>
                <w:sz w:val="24"/>
              </w:rPr>
              <w:t>611</w:t>
            </w:r>
          </w:p>
        </w:tc>
        <w:tc>
          <w:tcPr>
            <w:tcW w:w="1805" w:type="dxa"/>
          </w:tcPr>
          <w:p w:rsidR="00463DC4" w:rsidRDefault="00F21B7E">
            <w:pPr>
              <w:pStyle w:val="TableParagraph"/>
              <w:spacing w:line="253" w:lineRule="exact"/>
              <w:ind w:right="461"/>
              <w:jc w:val="right"/>
              <w:rPr>
                <w:sz w:val="24"/>
              </w:rPr>
            </w:pPr>
            <w:r>
              <w:rPr>
                <w:sz w:val="24"/>
              </w:rPr>
              <w:t>22</w:t>
            </w:r>
            <w:r>
              <w:rPr>
                <w:spacing w:val="2"/>
                <w:sz w:val="24"/>
              </w:rPr>
              <w:t xml:space="preserve"> </w:t>
            </w:r>
            <w:r>
              <w:rPr>
                <w:sz w:val="24"/>
              </w:rPr>
              <w:t>716,3</w:t>
            </w:r>
          </w:p>
        </w:tc>
      </w:tr>
      <w:tr w:rsidR="00463DC4">
        <w:trPr>
          <w:trHeight w:val="278"/>
        </w:trPr>
        <w:tc>
          <w:tcPr>
            <w:tcW w:w="2247" w:type="dxa"/>
          </w:tcPr>
          <w:p w:rsidR="00463DC4" w:rsidRDefault="00F21B7E">
            <w:pPr>
              <w:pStyle w:val="TableParagraph"/>
              <w:spacing w:line="258" w:lineRule="exact"/>
              <w:ind w:left="110"/>
              <w:jc w:val="left"/>
              <w:rPr>
                <w:sz w:val="24"/>
              </w:rPr>
            </w:pPr>
            <w:r>
              <w:rPr>
                <w:sz w:val="24"/>
              </w:rPr>
              <w:t>Алматы қаласы</w:t>
            </w:r>
          </w:p>
        </w:tc>
        <w:tc>
          <w:tcPr>
            <w:tcW w:w="1983" w:type="dxa"/>
          </w:tcPr>
          <w:p w:rsidR="00463DC4" w:rsidRDefault="00F21B7E">
            <w:pPr>
              <w:pStyle w:val="TableParagraph"/>
              <w:spacing w:line="258" w:lineRule="exact"/>
              <w:ind w:left="493" w:right="473"/>
              <w:rPr>
                <w:sz w:val="24"/>
              </w:rPr>
            </w:pPr>
            <w:r>
              <w:rPr>
                <w:sz w:val="24"/>
              </w:rPr>
              <w:t>513</w:t>
            </w:r>
            <w:r>
              <w:rPr>
                <w:spacing w:val="2"/>
                <w:sz w:val="24"/>
              </w:rPr>
              <w:t xml:space="preserve"> </w:t>
            </w:r>
            <w:r>
              <w:rPr>
                <w:sz w:val="24"/>
              </w:rPr>
              <w:t>343</w:t>
            </w:r>
          </w:p>
        </w:tc>
        <w:tc>
          <w:tcPr>
            <w:tcW w:w="1843" w:type="dxa"/>
          </w:tcPr>
          <w:p w:rsidR="00463DC4" w:rsidRDefault="00F21B7E">
            <w:pPr>
              <w:pStyle w:val="TableParagraph"/>
              <w:spacing w:line="258" w:lineRule="exact"/>
              <w:ind w:left="418" w:right="408"/>
              <w:rPr>
                <w:sz w:val="24"/>
              </w:rPr>
            </w:pPr>
            <w:r>
              <w:rPr>
                <w:sz w:val="24"/>
              </w:rPr>
              <w:t>44</w:t>
            </w:r>
            <w:r>
              <w:rPr>
                <w:spacing w:val="2"/>
                <w:sz w:val="24"/>
              </w:rPr>
              <w:t xml:space="preserve"> </w:t>
            </w:r>
            <w:r>
              <w:rPr>
                <w:sz w:val="24"/>
              </w:rPr>
              <w:t>546,1</w:t>
            </w:r>
          </w:p>
        </w:tc>
        <w:tc>
          <w:tcPr>
            <w:tcW w:w="1694" w:type="dxa"/>
          </w:tcPr>
          <w:p w:rsidR="00463DC4" w:rsidRDefault="00F21B7E">
            <w:pPr>
              <w:pStyle w:val="TableParagraph"/>
              <w:spacing w:line="258" w:lineRule="exact"/>
              <w:ind w:left="350" w:right="328"/>
              <w:rPr>
                <w:sz w:val="24"/>
              </w:rPr>
            </w:pPr>
            <w:r>
              <w:rPr>
                <w:sz w:val="24"/>
              </w:rPr>
              <w:t>524</w:t>
            </w:r>
            <w:r>
              <w:rPr>
                <w:spacing w:val="2"/>
                <w:sz w:val="24"/>
              </w:rPr>
              <w:t xml:space="preserve"> </w:t>
            </w:r>
            <w:r>
              <w:rPr>
                <w:sz w:val="24"/>
              </w:rPr>
              <w:t>601</w:t>
            </w:r>
          </w:p>
        </w:tc>
        <w:tc>
          <w:tcPr>
            <w:tcW w:w="1805" w:type="dxa"/>
          </w:tcPr>
          <w:p w:rsidR="00463DC4" w:rsidRDefault="00F21B7E">
            <w:pPr>
              <w:pStyle w:val="TableParagraph"/>
              <w:spacing w:line="258" w:lineRule="exact"/>
              <w:ind w:right="461"/>
              <w:jc w:val="right"/>
              <w:rPr>
                <w:sz w:val="24"/>
              </w:rPr>
            </w:pPr>
            <w:r>
              <w:rPr>
                <w:sz w:val="24"/>
              </w:rPr>
              <w:t>45</w:t>
            </w:r>
            <w:r>
              <w:rPr>
                <w:spacing w:val="2"/>
                <w:sz w:val="24"/>
              </w:rPr>
              <w:t xml:space="preserve"> </w:t>
            </w:r>
            <w:r>
              <w:rPr>
                <w:sz w:val="24"/>
              </w:rPr>
              <w:t>707,3</w:t>
            </w:r>
          </w:p>
        </w:tc>
      </w:tr>
      <w:tr w:rsidR="00463DC4">
        <w:trPr>
          <w:trHeight w:val="273"/>
        </w:trPr>
        <w:tc>
          <w:tcPr>
            <w:tcW w:w="2247" w:type="dxa"/>
          </w:tcPr>
          <w:p w:rsidR="00463DC4" w:rsidRDefault="00F21B7E">
            <w:pPr>
              <w:pStyle w:val="TableParagraph"/>
              <w:spacing w:line="253" w:lineRule="exact"/>
              <w:ind w:left="110"/>
              <w:jc w:val="left"/>
              <w:rPr>
                <w:sz w:val="24"/>
              </w:rPr>
            </w:pPr>
            <w:r>
              <w:rPr>
                <w:sz w:val="24"/>
              </w:rPr>
              <w:t>Шымкент</w:t>
            </w:r>
            <w:r>
              <w:rPr>
                <w:spacing w:val="-2"/>
                <w:sz w:val="24"/>
              </w:rPr>
              <w:t xml:space="preserve"> </w:t>
            </w:r>
            <w:r>
              <w:rPr>
                <w:sz w:val="24"/>
              </w:rPr>
              <w:t>қаласы</w:t>
            </w:r>
          </w:p>
        </w:tc>
        <w:tc>
          <w:tcPr>
            <w:tcW w:w="1983" w:type="dxa"/>
          </w:tcPr>
          <w:p w:rsidR="00463DC4" w:rsidRDefault="00F21B7E">
            <w:pPr>
              <w:pStyle w:val="TableParagraph"/>
              <w:spacing w:line="253" w:lineRule="exact"/>
              <w:ind w:left="490" w:right="475"/>
              <w:rPr>
                <w:sz w:val="24"/>
              </w:rPr>
            </w:pPr>
            <w:r>
              <w:rPr>
                <w:sz w:val="24"/>
              </w:rPr>
              <w:t>96</w:t>
            </w:r>
            <w:r>
              <w:rPr>
                <w:spacing w:val="2"/>
                <w:sz w:val="24"/>
              </w:rPr>
              <w:t xml:space="preserve"> </w:t>
            </w:r>
            <w:r>
              <w:rPr>
                <w:sz w:val="24"/>
              </w:rPr>
              <w:t>416</w:t>
            </w:r>
          </w:p>
        </w:tc>
        <w:tc>
          <w:tcPr>
            <w:tcW w:w="1843" w:type="dxa"/>
          </w:tcPr>
          <w:p w:rsidR="00463DC4" w:rsidRDefault="00F21B7E">
            <w:pPr>
              <w:pStyle w:val="TableParagraph"/>
              <w:spacing w:line="253" w:lineRule="exact"/>
              <w:ind w:left="418" w:right="408"/>
              <w:rPr>
                <w:sz w:val="24"/>
              </w:rPr>
            </w:pPr>
            <w:r>
              <w:rPr>
                <w:sz w:val="24"/>
              </w:rPr>
              <w:t>18</w:t>
            </w:r>
            <w:r>
              <w:rPr>
                <w:spacing w:val="2"/>
                <w:sz w:val="24"/>
              </w:rPr>
              <w:t xml:space="preserve"> </w:t>
            </w:r>
            <w:r>
              <w:rPr>
                <w:sz w:val="24"/>
              </w:rPr>
              <w:t>242,2</w:t>
            </w:r>
          </w:p>
        </w:tc>
        <w:tc>
          <w:tcPr>
            <w:tcW w:w="1694" w:type="dxa"/>
          </w:tcPr>
          <w:p w:rsidR="00463DC4" w:rsidRDefault="00F21B7E">
            <w:pPr>
              <w:pStyle w:val="TableParagraph"/>
              <w:spacing w:line="253" w:lineRule="exact"/>
              <w:ind w:left="350" w:right="328"/>
              <w:rPr>
                <w:sz w:val="24"/>
              </w:rPr>
            </w:pPr>
            <w:r>
              <w:rPr>
                <w:sz w:val="24"/>
              </w:rPr>
              <w:t>100</w:t>
            </w:r>
            <w:r>
              <w:rPr>
                <w:spacing w:val="2"/>
                <w:sz w:val="24"/>
              </w:rPr>
              <w:t xml:space="preserve"> </w:t>
            </w:r>
            <w:r>
              <w:rPr>
                <w:sz w:val="24"/>
              </w:rPr>
              <w:t>225</w:t>
            </w:r>
          </w:p>
        </w:tc>
        <w:tc>
          <w:tcPr>
            <w:tcW w:w="1805" w:type="dxa"/>
          </w:tcPr>
          <w:p w:rsidR="00463DC4" w:rsidRDefault="00F21B7E">
            <w:pPr>
              <w:pStyle w:val="TableParagraph"/>
              <w:spacing w:line="253" w:lineRule="exact"/>
              <w:ind w:right="461"/>
              <w:jc w:val="right"/>
              <w:rPr>
                <w:sz w:val="24"/>
              </w:rPr>
            </w:pPr>
            <w:r>
              <w:rPr>
                <w:sz w:val="24"/>
              </w:rPr>
              <w:t>18</w:t>
            </w:r>
            <w:r>
              <w:rPr>
                <w:spacing w:val="2"/>
                <w:sz w:val="24"/>
              </w:rPr>
              <w:t xml:space="preserve"> </w:t>
            </w:r>
            <w:r>
              <w:rPr>
                <w:sz w:val="24"/>
              </w:rPr>
              <w:t>858,0</w:t>
            </w:r>
          </w:p>
        </w:tc>
      </w:tr>
      <w:tr w:rsidR="00463DC4">
        <w:trPr>
          <w:trHeight w:val="278"/>
        </w:trPr>
        <w:tc>
          <w:tcPr>
            <w:tcW w:w="9572" w:type="dxa"/>
            <w:gridSpan w:val="5"/>
          </w:tcPr>
          <w:p w:rsidR="00463DC4" w:rsidRDefault="00F21B7E">
            <w:pPr>
              <w:pStyle w:val="TableParagraph"/>
              <w:spacing w:line="258" w:lineRule="exact"/>
              <w:ind w:left="653"/>
              <w:jc w:val="left"/>
              <w:rPr>
                <w:sz w:val="24"/>
              </w:rPr>
            </w:pPr>
            <w:r>
              <w:rPr>
                <w:sz w:val="24"/>
              </w:rPr>
              <w:t>Ескерту:</w:t>
            </w:r>
            <w:r>
              <w:rPr>
                <w:spacing w:val="-2"/>
                <w:sz w:val="24"/>
              </w:rPr>
              <w:t xml:space="preserve"> </w:t>
            </w:r>
            <w:r>
              <w:rPr>
                <w:sz w:val="24"/>
              </w:rPr>
              <w:t>Дереккөздер</w:t>
            </w:r>
            <w:r>
              <w:rPr>
                <w:spacing w:val="1"/>
                <w:sz w:val="24"/>
              </w:rPr>
              <w:t xml:space="preserve"> </w:t>
            </w:r>
            <w:r>
              <w:rPr>
                <w:sz w:val="24"/>
              </w:rPr>
              <w:t>негізінде</w:t>
            </w:r>
            <w:r>
              <w:rPr>
                <w:spacing w:val="-3"/>
                <w:sz w:val="24"/>
              </w:rPr>
              <w:t xml:space="preserve"> </w:t>
            </w:r>
            <w:r>
              <w:rPr>
                <w:sz w:val="24"/>
              </w:rPr>
              <w:t>құралған</w:t>
            </w:r>
            <w:r>
              <w:rPr>
                <w:spacing w:val="2"/>
                <w:sz w:val="24"/>
              </w:rPr>
              <w:t xml:space="preserve"> </w:t>
            </w:r>
            <w:r>
              <w:rPr>
                <w:sz w:val="24"/>
              </w:rPr>
              <w:t>[88,</w:t>
            </w:r>
            <w:r>
              <w:rPr>
                <w:spacing w:val="2"/>
                <w:sz w:val="24"/>
              </w:rPr>
              <w:t xml:space="preserve"> </w:t>
            </w:r>
            <w:r>
              <w:rPr>
                <w:sz w:val="24"/>
              </w:rPr>
              <w:t>118</w:t>
            </w:r>
            <w:r>
              <w:rPr>
                <w:spacing w:val="-7"/>
                <w:sz w:val="24"/>
              </w:rPr>
              <w:t xml:space="preserve"> </w:t>
            </w:r>
            <w:r>
              <w:rPr>
                <w:sz w:val="24"/>
              </w:rPr>
              <w:t>б.],</w:t>
            </w:r>
            <w:r>
              <w:rPr>
                <w:spacing w:val="-4"/>
                <w:sz w:val="24"/>
              </w:rPr>
              <w:t xml:space="preserve"> </w:t>
            </w:r>
            <w:r>
              <w:rPr>
                <w:sz w:val="24"/>
              </w:rPr>
              <w:t>[89,</w:t>
            </w:r>
            <w:r>
              <w:rPr>
                <w:spacing w:val="2"/>
                <w:sz w:val="24"/>
              </w:rPr>
              <w:t xml:space="preserve"> </w:t>
            </w:r>
            <w:r>
              <w:rPr>
                <w:sz w:val="24"/>
              </w:rPr>
              <w:t>131</w:t>
            </w:r>
            <w:r>
              <w:rPr>
                <w:spacing w:val="-6"/>
                <w:sz w:val="24"/>
              </w:rPr>
              <w:t xml:space="preserve"> </w:t>
            </w:r>
            <w:r>
              <w:rPr>
                <w:sz w:val="24"/>
              </w:rPr>
              <w:t>б.]</w:t>
            </w:r>
          </w:p>
        </w:tc>
      </w:tr>
    </w:tbl>
    <w:p w:rsidR="00463DC4" w:rsidRDefault="00463DC4">
      <w:pPr>
        <w:pStyle w:val="a3"/>
        <w:spacing w:before="4"/>
        <w:ind w:left="0" w:firstLine="0"/>
        <w:jc w:val="left"/>
        <w:rPr>
          <w:sz w:val="27"/>
        </w:rPr>
      </w:pPr>
    </w:p>
    <w:p w:rsidR="00463DC4" w:rsidRDefault="00F21B7E">
      <w:pPr>
        <w:pStyle w:val="a3"/>
        <w:ind w:right="229"/>
      </w:pPr>
      <w:r>
        <w:t>Қазақстан өңірлерінің инфрақұрылымдық дамуы әркелкі, сондықтан да</w:t>
      </w:r>
      <w:r>
        <w:rPr>
          <w:spacing w:val="1"/>
        </w:rPr>
        <w:t xml:space="preserve"> </w:t>
      </w:r>
      <w:r>
        <w:t>апатты</w:t>
      </w:r>
      <w:r>
        <w:rPr>
          <w:spacing w:val="1"/>
        </w:rPr>
        <w:t xml:space="preserve"> </w:t>
      </w:r>
      <w:r>
        <w:t>жағдайдағы</w:t>
      </w:r>
      <w:r>
        <w:rPr>
          <w:spacing w:val="1"/>
        </w:rPr>
        <w:t xml:space="preserve"> </w:t>
      </w:r>
      <w:r>
        <w:t>тұрғын</w:t>
      </w:r>
      <w:r>
        <w:rPr>
          <w:spacing w:val="1"/>
        </w:rPr>
        <w:t xml:space="preserve"> </w:t>
      </w:r>
      <w:r>
        <w:t>үйлер</w:t>
      </w:r>
      <w:r>
        <w:rPr>
          <w:spacing w:val="1"/>
        </w:rPr>
        <w:t xml:space="preserve"> </w:t>
      </w:r>
      <w:r>
        <w:t>мен</w:t>
      </w:r>
      <w:r>
        <w:rPr>
          <w:spacing w:val="1"/>
        </w:rPr>
        <w:t xml:space="preserve"> </w:t>
      </w:r>
      <w:r>
        <w:t>ол</w:t>
      </w:r>
      <w:r>
        <w:rPr>
          <w:spacing w:val="1"/>
        </w:rPr>
        <w:t xml:space="preserve"> </w:t>
      </w:r>
      <w:r>
        <w:t>үйлерде</w:t>
      </w:r>
      <w:r>
        <w:rPr>
          <w:spacing w:val="1"/>
        </w:rPr>
        <w:t xml:space="preserve"> </w:t>
      </w:r>
      <w:r>
        <w:t>тұрып</w:t>
      </w:r>
      <w:r>
        <w:rPr>
          <w:spacing w:val="1"/>
        </w:rPr>
        <w:t xml:space="preserve"> </w:t>
      </w:r>
      <w:r>
        <w:t>жатқан</w:t>
      </w:r>
      <w:r>
        <w:rPr>
          <w:spacing w:val="1"/>
        </w:rPr>
        <w:t xml:space="preserve"> </w:t>
      </w:r>
      <w:r>
        <w:t>адамдар</w:t>
      </w:r>
      <w:r>
        <w:rPr>
          <w:spacing w:val="-67"/>
        </w:rPr>
        <w:t xml:space="preserve"> </w:t>
      </w:r>
      <w:r>
        <w:t>санын талдау маңызды болып табылады. Олай болса, 2020-2021 жылдардағы</w:t>
      </w:r>
      <w:r>
        <w:rPr>
          <w:spacing w:val="1"/>
        </w:rPr>
        <w:t xml:space="preserve"> </w:t>
      </w:r>
      <w:r>
        <w:t>көріністі</w:t>
      </w:r>
      <w:r>
        <w:rPr>
          <w:spacing w:val="-4"/>
        </w:rPr>
        <w:t xml:space="preserve"> </w:t>
      </w:r>
      <w:r>
        <w:t>17-кестеден</w:t>
      </w:r>
      <w:r>
        <w:rPr>
          <w:spacing w:val="1"/>
        </w:rPr>
        <w:t xml:space="preserve"> </w:t>
      </w:r>
      <w:r>
        <w:t>байқауға</w:t>
      </w:r>
      <w:r>
        <w:rPr>
          <w:spacing w:val="2"/>
        </w:rPr>
        <w:t xml:space="preserve"> </w:t>
      </w:r>
      <w:r>
        <w:t>болады.</w:t>
      </w:r>
    </w:p>
    <w:p w:rsidR="00463DC4" w:rsidRDefault="00463DC4">
      <w:pPr>
        <w:sectPr w:rsidR="00463DC4">
          <w:pgSz w:w="11910" w:h="16840"/>
          <w:pgMar w:top="1360" w:right="620" w:bottom="1100" w:left="1480" w:header="0" w:footer="891" w:gutter="0"/>
          <w:cols w:space="720"/>
        </w:sectPr>
      </w:pPr>
    </w:p>
    <w:p w:rsidR="00463DC4" w:rsidRDefault="00F21B7E">
      <w:pPr>
        <w:pStyle w:val="a3"/>
        <w:spacing w:before="67"/>
        <w:ind w:right="233"/>
      </w:pPr>
      <w:r>
        <w:t>Мұнда республика бойынша 2021 жылы 2020 жылмен салыстырғанда</w:t>
      </w:r>
      <w:r>
        <w:rPr>
          <w:spacing w:val="1"/>
        </w:rPr>
        <w:t xml:space="preserve"> </w:t>
      </w:r>
      <w:r>
        <w:t>апатты тұрғын үйлер саны 24 бірлікке өскенмен, ол үйлерде тұратын адамдар</w:t>
      </w:r>
      <w:r>
        <w:rPr>
          <w:spacing w:val="-67"/>
        </w:rPr>
        <w:t xml:space="preserve"> </w:t>
      </w:r>
      <w:r>
        <w:t>саны</w:t>
      </w:r>
      <w:r>
        <w:rPr>
          <w:spacing w:val="1"/>
        </w:rPr>
        <w:t xml:space="preserve"> </w:t>
      </w:r>
      <w:r>
        <w:t>902</w:t>
      </w:r>
      <w:r>
        <w:rPr>
          <w:spacing w:val="1"/>
        </w:rPr>
        <w:t xml:space="preserve"> </w:t>
      </w:r>
      <w:r>
        <w:t>адамға</w:t>
      </w:r>
      <w:r>
        <w:rPr>
          <w:spacing w:val="1"/>
        </w:rPr>
        <w:t xml:space="preserve"> </w:t>
      </w:r>
      <w:r>
        <w:t>азайған.</w:t>
      </w:r>
      <w:r>
        <w:rPr>
          <w:spacing w:val="1"/>
        </w:rPr>
        <w:t xml:space="preserve"> </w:t>
      </w:r>
      <w:r>
        <w:t>Алайда,</w:t>
      </w:r>
      <w:r>
        <w:rPr>
          <w:spacing w:val="1"/>
        </w:rPr>
        <w:t xml:space="preserve"> </w:t>
      </w:r>
      <w:r>
        <w:t>адамдар</w:t>
      </w:r>
      <w:r>
        <w:rPr>
          <w:spacing w:val="1"/>
        </w:rPr>
        <w:t xml:space="preserve"> </w:t>
      </w:r>
      <w:r>
        <w:t>санының</w:t>
      </w:r>
      <w:r>
        <w:rPr>
          <w:spacing w:val="1"/>
        </w:rPr>
        <w:t xml:space="preserve"> </w:t>
      </w:r>
      <w:r>
        <w:t>Алматы,</w:t>
      </w:r>
      <w:r>
        <w:rPr>
          <w:spacing w:val="1"/>
        </w:rPr>
        <w:t xml:space="preserve"> </w:t>
      </w:r>
      <w:r>
        <w:t>Павлодар,</w:t>
      </w:r>
      <w:r>
        <w:rPr>
          <w:spacing w:val="1"/>
        </w:rPr>
        <w:t xml:space="preserve"> </w:t>
      </w:r>
      <w:r>
        <w:t>Түркістан,</w:t>
      </w:r>
      <w:r>
        <w:rPr>
          <w:spacing w:val="1"/>
        </w:rPr>
        <w:t xml:space="preserve"> </w:t>
      </w:r>
      <w:r>
        <w:t>Солтүстік</w:t>
      </w:r>
      <w:r>
        <w:rPr>
          <w:spacing w:val="1"/>
        </w:rPr>
        <w:t xml:space="preserve"> </w:t>
      </w:r>
      <w:r>
        <w:t>Қазақстан,</w:t>
      </w:r>
      <w:r>
        <w:rPr>
          <w:spacing w:val="1"/>
        </w:rPr>
        <w:t xml:space="preserve"> </w:t>
      </w:r>
      <w:r>
        <w:t>Маңғыстау</w:t>
      </w:r>
      <w:r>
        <w:rPr>
          <w:spacing w:val="1"/>
        </w:rPr>
        <w:t xml:space="preserve"> </w:t>
      </w:r>
      <w:r>
        <w:t>обылстарында</w:t>
      </w:r>
      <w:r>
        <w:rPr>
          <w:spacing w:val="1"/>
        </w:rPr>
        <w:t xml:space="preserve"> </w:t>
      </w:r>
      <w:r>
        <w:t>және</w:t>
      </w:r>
      <w:r>
        <w:rPr>
          <w:spacing w:val="1"/>
        </w:rPr>
        <w:t xml:space="preserve"> </w:t>
      </w:r>
      <w:r>
        <w:t>Астана</w:t>
      </w:r>
      <w:r>
        <w:rPr>
          <w:spacing w:val="1"/>
        </w:rPr>
        <w:t xml:space="preserve"> </w:t>
      </w:r>
      <w:r>
        <w:t>қаласында</w:t>
      </w:r>
      <w:r>
        <w:rPr>
          <w:spacing w:val="1"/>
        </w:rPr>
        <w:t xml:space="preserve"> </w:t>
      </w:r>
      <w:r>
        <w:t>біршама</w:t>
      </w:r>
      <w:r>
        <w:rPr>
          <w:spacing w:val="2"/>
        </w:rPr>
        <w:t xml:space="preserve"> </w:t>
      </w:r>
      <w:r>
        <w:t>өскендігі</w:t>
      </w:r>
      <w:r>
        <w:rPr>
          <w:spacing w:val="-5"/>
        </w:rPr>
        <w:t xml:space="preserve"> </w:t>
      </w:r>
      <w:r>
        <w:t>байқалады.</w:t>
      </w:r>
    </w:p>
    <w:p w:rsidR="00463DC4" w:rsidRDefault="00463DC4">
      <w:pPr>
        <w:pStyle w:val="a3"/>
        <w:spacing w:before="3"/>
        <w:ind w:left="0" w:firstLine="0"/>
        <w:jc w:val="left"/>
      </w:pPr>
    </w:p>
    <w:p w:rsidR="00463DC4" w:rsidRDefault="00F21B7E">
      <w:pPr>
        <w:pStyle w:val="a3"/>
        <w:spacing w:before="1"/>
        <w:ind w:firstLine="0"/>
        <w:jc w:val="left"/>
      </w:pPr>
      <w:r>
        <w:t>Кесте</w:t>
      </w:r>
      <w:r>
        <w:rPr>
          <w:spacing w:val="29"/>
        </w:rPr>
        <w:t xml:space="preserve"> </w:t>
      </w:r>
      <w:r>
        <w:t>17</w:t>
      </w:r>
      <w:r>
        <w:rPr>
          <w:spacing w:val="26"/>
        </w:rPr>
        <w:t xml:space="preserve"> </w:t>
      </w:r>
      <w:r>
        <w:t>–</w:t>
      </w:r>
      <w:r>
        <w:rPr>
          <w:spacing w:val="27"/>
        </w:rPr>
        <w:t xml:space="preserve"> </w:t>
      </w:r>
      <w:r>
        <w:t>2020-2021</w:t>
      </w:r>
      <w:r>
        <w:rPr>
          <w:spacing w:val="31"/>
        </w:rPr>
        <w:t xml:space="preserve"> </w:t>
      </w:r>
      <w:r>
        <w:t>жылдардағы</w:t>
      </w:r>
      <w:r>
        <w:rPr>
          <w:spacing w:val="27"/>
        </w:rPr>
        <w:t xml:space="preserve"> </w:t>
      </w:r>
      <w:r>
        <w:t>апатты</w:t>
      </w:r>
      <w:r>
        <w:rPr>
          <w:spacing w:val="26"/>
        </w:rPr>
        <w:t xml:space="preserve"> </w:t>
      </w:r>
      <w:r>
        <w:t>жағдайдағы</w:t>
      </w:r>
      <w:r>
        <w:rPr>
          <w:spacing w:val="27"/>
        </w:rPr>
        <w:t xml:space="preserve"> </w:t>
      </w:r>
      <w:r>
        <w:t>тұрғын</w:t>
      </w:r>
      <w:r>
        <w:rPr>
          <w:spacing w:val="31"/>
        </w:rPr>
        <w:t xml:space="preserve"> </w:t>
      </w:r>
      <w:r>
        <w:t>үйлер</w:t>
      </w:r>
      <w:r>
        <w:rPr>
          <w:spacing w:val="27"/>
        </w:rPr>
        <w:t xml:space="preserve"> </w:t>
      </w:r>
      <w:r>
        <w:t>мен</w:t>
      </w:r>
      <w:r>
        <w:rPr>
          <w:spacing w:val="26"/>
        </w:rPr>
        <w:t xml:space="preserve"> </w:t>
      </w:r>
      <w:r>
        <w:t>ол</w:t>
      </w:r>
      <w:r>
        <w:rPr>
          <w:spacing w:val="-67"/>
        </w:rPr>
        <w:t xml:space="preserve"> </w:t>
      </w:r>
      <w:r>
        <w:t>үйлерде</w:t>
      </w:r>
      <w:r>
        <w:rPr>
          <w:spacing w:val="1"/>
        </w:rPr>
        <w:t xml:space="preserve"> </w:t>
      </w:r>
      <w:r>
        <w:t>тұратын</w:t>
      </w:r>
      <w:r>
        <w:rPr>
          <w:spacing w:val="1"/>
        </w:rPr>
        <w:t xml:space="preserve"> </w:t>
      </w:r>
      <w:r>
        <w:t>адамдар</w:t>
      </w:r>
      <w:r>
        <w:rPr>
          <w:spacing w:val="1"/>
        </w:rPr>
        <w:t xml:space="preserve"> </w:t>
      </w:r>
      <w:r>
        <w:t>саны</w:t>
      </w:r>
    </w:p>
    <w:p w:rsidR="00463DC4" w:rsidRDefault="00463DC4">
      <w:pPr>
        <w:pStyle w:val="a3"/>
        <w:spacing w:before="5" w:after="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6"/>
        <w:gridCol w:w="1215"/>
        <w:gridCol w:w="1277"/>
        <w:gridCol w:w="1272"/>
        <w:gridCol w:w="1138"/>
        <w:gridCol w:w="1277"/>
        <w:gridCol w:w="1239"/>
      </w:tblGrid>
      <w:tr w:rsidR="00463DC4">
        <w:trPr>
          <w:trHeight w:val="278"/>
        </w:trPr>
        <w:tc>
          <w:tcPr>
            <w:tcW w:w="2156" w:type="dxa"/>
            <w:vMerge w:val="restart"/>
          </w:tcPr>
          <w:p w:rsidR="00463DC4" w:rsidRDefault="00463DC4">
            <w:pPr>
              <w:pStyle w:val="TableParagraph"/>
              <w:jc w:val="left"/>
              <w:rPr>
                <w:sz w:val="26"/>
              </w:rPr>
            </w:pPr>
          </w:p>
          <w:p w:rsidR="00463DC4" w:rsidRDefault="00463DC4">
            <w:pPr>
              <w:pStyle w:val="TableParagraph"/>
              <w:jc w:val="left"/>
              <w:rPr>
                <w:sz w:val="26"/>
              </w:rPr>
            </w:pPr>
          </w:p>
          <w:p w:rsidR="00463DC4" w:rsidRDefault="00463DC4">
            <w:pPr>
              <w:pStyle w:val="TableParagraph"/>
              <w:jc w:val="left"/>
              <w:rPr>
                <w:sz w:val="26"/>
              </w:rPr>
            </w:pPr>
          </w:p>
          <w:p w:rsidR="00463DC4" w:rsidRDefault="00F21B7E">
            <w:pPr>
              <w:pStyle w:val="TableParagraph"/>
              <w:spacing w:before="199"/>
              <w:ind w:left="657"/>
              <w:jc w:val="left"/>
              <w:rPr>
                <w:sz w:val="24"/>
              </w:rPr>
            </w:pPr>
            <w:r>
              <w:rPr>
                <w:sz w:val="24"/>
              </w:rPr>
              <w:t>Өңірлер</w:t>
            </w:r>
          </w:p>
        </w:tc>
        <w:tc>
          <w:tcPr>
            <w:tcW w:w="3764" w:type="dxa"/>
            <w:gridSpan w:val="3"/>
          </w:tcPr>
          <w:p w:rsidR="00463DC4" w:rsidRDefault="00F21B7E">
            <w:pPr>
              <w:pStyle w:val="TableParagraph"/>
              <w:spacing w:line="258" w:lineRule="exact"/>
              <w:ind w:left="1369" w:right="1355"/>
              <w:rPr>
                <w:sz w:val="24"/>
              </w:rPr>
            </w:pPr>
            <w:r>
              <w:rPr>
                <w:sz w:val="24"/>
              </w:rPr>
              <w:t>2020</w:t>
            </w:r>
            <w:r>
              <w:rPr>
                <w:spacing w:val="2"/>
                <w:sz w:val="24"/>
              </w:rPr>
              <w:t xml:space="preserve"> </w:t>
            </w:r>
            <w:r>
              <w:rPr>
                <w:sz w:val="24"/>
              </w:rPr>
              <w:t>жыл</w:t>
            </w:r>
          </w:p>
        </w:tc>
        <w:tc>
          <w:tcPr>
            <w:tcW w:w="3654" w:type="dxa"/>
            <w:gridSpan w:val="3"/>
          </w:tcPr>
          <w:p w:rsidR="00463DC4" w:rsidRDefault="00F21B7E">
            <w:pPr>
              <w:pStyle w:val="TableParagraph"/>
              <w:spacing w:line="258" w:lineRule="exact"/>
              <w:ind w:left="1317" w:right="1298"/>
              <w:rPr>
                <w:sz w:val="24"/>
              </w:rPr>
            </w:pPr>
            <w:r>
              <w:rPr>
                <w:sz w:val="24"/>
              </w:rPr>
              <w:t>2021</w:t>
            </w:r>
            <w:r>
              <w:rPr>
                <w:spacing w:val="2"/>
                <w:sz w:val="24"/>
              </w:rPr>
              <w:t xml:space="preserve"> </w:t>
            </w:r>
            <w:r>
              <w:rPr>
                <w:sz w:val="24"/>
              </w:rPr>
              <w:t>жыл</w:t>
            </w:r>
          </w:p>
        </w:tc>
      </w:tr>
      <w:tr w:rsidR="00463DC4">
        <w:trPr>
          <w:trHeight w:val="2193"/>
        </w:trPr>
        <w:tc>
          <w:tcPr>
            <w:tcW w:w="2156" w:type="dxa"/>
            <w:vMerge/>
            <w:tcBorders>
              <w:top w:val="nil"/>
            </w:tcBorders>
          </w:tcPr>
          <w:p w:rsidR="00463DC4" w:rsidRDefault="00463DC4">
            <w:pPr>
              <w:rPr>
                <w:sz w:val="2"/>
                <w:szCs w:val="2"/>
              </w:rPr>
            </w:pPr>
          </w:p>
        </w:tc>
        <w:tc>
          <w:tcPr>
            <w:tcW w:w="1215" w:type="dxa"/>
            <w:textDirection w:val="btLr"/>
          </w:tcPr>
          <w:p w:rsidR="00463DC4" w:rsidRDefault="00463DC4">
            <w:pPr>
              <w:pStyle w:val="TableParagraph"/>
              <w:jc w:val="left"/>
              <w:rPr>
                <w:sz w:val="26"/>
              </w:rPr>
            </w:pPr>
          </w:p>
          <w:p w:rsidR="00463DC4" w:rsidRDefault="00F21B7E">
            <w:pPr>
              <w:pStyle w:val="TableParagraph"/>
              <w:spacing w:before="221"/>
              <w:ind w:left="95"/>
              <w:jc w:val="left"/>
              <w:rPr>
                <w:sz w:val="24"/>
              </w:rPr>
            </w:pPr>
            <w:r>
              <w:rPr>
                <w:sz w:val="24"/>
              </w:rPr>
              <w:t>Барлығы,</w:t>
            </w:r>
            <w:r>
              <w:rPr>
                <w:spacing w:val="2"/>
                <w:sz w:val="24"/>
              </w:rPr>
              <w:t xml:space="preserve"> </w:t>
            </w:r>
            <w:r>
              <w:rPr>
                <w:sz w:val="24"/>
              </w:rPr>
              <w:t>бірлікпен</w:t>
            </w:r>
          </w:p>
        </w:tc>
        <w:tc>
          <w:tcPr>
            <w:tcW w:w="1277" w:type="dxa"/>
            <w:textDirection w:val="btLr"/>
          </w:tcPr>
          <w:p w:rsidR="00463DC4" w:rsidRDefault="00463DC4">
            <w:pPr>
              <w:pStyle w:val="TableParagraph"/>
              <w:spacing w:before="7"/>
              <w:jc w:val="left"/>
              <w:rPr>
                <w:sz w:val="35"/>
              </w:rPr>
            </w:pPr>
          </w:p>
          <w:p w:rsidR="00463DC4" w:rsidRDefault="00F21B7E">
            <w:pPr>
              <w:pStyle w:val="TableParagraph"/>
              <w:spacing w:line="247" w:lineRule="auto"/>
              <w:ind w:left="609" w:right="92" w:hanging="504"/>
              <w:jc w:val="left"/>
              <w:rPr>
                <w:sz w:val="24"/>
              </w:rPr>
            </w:pPr>
            <w:r>
              <w:rPr>
                <w:sz w:val="24"/>
              </w:rPr>
              <w:t>Жалпы алаңы, мың</w:t>
            </w:r>
            <w:r>
              <w:rPr>
                <w:spacing w:val="-57"/>
                <w:sz w:val="24"/>
              </w:rPr>
              <w:t xml:space="preserve"> </w:t>
            </w:r>
            <w:r>
              <w:rPr>
                <w:sz w:val="24"/>
              </w:rPr>
              <w:t>шаршы</w:t>
            </w:r>
            <w:r>
              <w:rPr>
                <w:spacing w:val="-1"/>
                <w:sz w:val="24"/>
              </w:rPr>
              <w:t xml:space="preserve"> </w:t>
            </w:r>
            <w:r>
              <w:rPr>
                <w:sz w:val="24"/>
              </w:rPr>
              <w:t>м</w:t>
            </w:r>
          </w:p>
        </w:tc>
        <w:tc>
          <w:tcPr>
            <w:tcW w:w="1272" w:type="dxa"/>
            <w:textDirection w:val="btLr"/>
          </w:tcPr>
          <w:p w:rsidR="00463DC4" w:rsidRDefault="00463DC4">
            <w:pPr>
              <w:pStyle w:val="TableParagraph"/>
              <w:spacing w:before="7"/>
              <w:jc w:val="left"/>
              <w:rPr>
                <w:sz w:val="35"/>
              </w:rPr>
            </w:pPr>
          </w:p>
          <w:p w:rsidR="00463DC4" w:rsidRDefault="00F21B7E">
            <w:pPr>
              <w:pStyle w:val="TableParagraph"/>
              <w:spacing w:line="247" w:lineRule="auto"/>
              <w:ind w:left="599" w:right="178" w:hanging="404"/>
              <w:jc w:val="left"/>
              <w:rPr>
                <w:sz w:val="24"/>
              </w:rPr>
            </w:pPr>
            <w:r>
              <w:rPr>
                <w:sz w:val="24"/>
              </w:rPr>
              <w:t>Тұратындар саны</w:t>
            </w:r>
            <w:r>
              <w:rPr>
                <w:spacing w:val="-57"/>
                <w:sz w:val="24"/>
              </w:rPr>
              <w:t xml:space="preserve"> </w:t>
            </w:r>
            <w:r>
              <w:rPr>
                <w:sz w:val="24"/>
              </w:rPr>
              <w:t>(адамдар)</w:t>
            </w:r>
          </w:p>
        </w:tc>
        <w:tc>
          <w:tcPr>
            <w:tcW w:w="1138" w:type="dxa"/>
            <w:textDirection w:val="btLr"/>
          </w:tcPr>
          <w:p w:rsidR="00463DC4" w:rsidRDefault="00463DC4">
            <w:pPr>
              <w:pStyle w:val="TableParagraph"/>
              <w:jc w:val="left"/>
              <w:rPr>
                <w:sz w:val="26"/>
              </w:rPr>
            </w:pPr>
          </w:p>
          <w:p w:rsidR="00463DC4" w:rsidRDefault="00F21B7E">
            <w:pPr>
              <w:pStyle w:val="TableParagraph"/>
              <w:spacing w:before="183"/>
              <w:ind w:left="95"/>
              <w:jc w:val="left"/>
              <w:rPr>
                <w:sz w:val="24"/>
              </w:rPr>
            </w:pPr>
            <w:r>
              <w:rPr>
                <w:sz w:val="24"/>
              </w:rPr>
              <w:t>Барлығы,</w:t>
            </w:r>
            <w:r>
              <w:rPr>
                <w:spacing w:val="2"/>
                <w:sz w:val="24"/>
              </w:rPr>
              <w:t xml:space="preserve"> </w:t>
            </w:r>
            <w:r>
              <w:rPr>
                <w:sz w:val="24"/>
              </w:rPr>
              <w:t>бірлікпен</w:t>
            </w:r>
          </w:p>
        </w:tc>
        <w:tc>
          <w:tcPr>
            <w:tcW w:w="1277" w:type="dxa"/>
            <w:textDirection w:val="btLr"/>
          </w:tcPr>
          <w:p w:rsidR="00463DC4" w:rsidRDefault="00463DC4">
            <w:pPr>
              <w:pStyle w:val="TableParagraph"/>
              <w:spacing w:before="7"/>
              <w:jc w:val="left"/>
              <w:rPr>
                <w:sz w:val="35"/>
              </w:rPr>
            </w:pPr>
          </w:p>
          <w:p w:rsidR="00463DC4" w:rsidRDefault="00F21B7E">
            <w:pPr>
              <w:pStyle w:val="TableParagraph"/>
              <w:spacing w:line="247" w:lineRule="auto"/>
              <w:ind w:left="609" w:right="92" w:hanging="504"/>
              <w:jc w:val="left"/>
              <w:rPr>
                <w:sz w:val="24"/>
              </w:rPr>
            </w:pPr>
            <w:r>
              <w:rPr>
                <w:sz w:val="24"/>
              </w:rPr>
              <w:t>Жалпы алаңы, мың</w:t>
            </w:r>
            <w:r>
              <w:rPr>
                <w:spacing w:val="-57"/>
                <w:sz w:val="24"/>
              </w:rPr>
              <w:t xml:space="preserve"> </w:t>
            </w:r>
            <w:r>
              <w:rPr>
                <w:sz w:val="24"/>
              </w:rPr>
              <w:t>шаршы</w:t>
            </w:r>
            <w:r>
              <w:rPr>
                <w:spacing w:val="-1"/>
                <w:sz w:val="24"/>
              </w:rPr>
              <w:t xml:space="preserve"> </w:t>
            </w:r>
            <w:r>
              <w:rPr>
                <w:sz w:val="24"/>
              </w:rPr>
              <w:t>м</w:t>
            </w:r>
          </w:p>
        </w:tc>
        <w:tc>
          <w:tcPr>
            <w:tcW w:w="1239" w:type="dxa"/>
            <w:textDirection w:val="btLr"/>
          </w:tcPr>
          <w:p w:rsidR="00463DC4" w:rsidRDefault="00463DC4">
            <w:pPr>
              <w:pStyle w:val="TableParagraph"/>
              <w:jc w:val="left"/>
              <w:rPr>
                <w:sz w:val="34"/>
              </w:rPr>
            </w:pPr>
          </w:p>
          <w:p w:rsidR="00463DC4" w:rsidRDefault="00F21B7E">
            <w:pPr>
              <w:pStyle w:val="TableParagraph"/>
              <w:spacing w:line="247" w:lineRule="auto"/>
              <w:ind w:left="599" w:right="178" w:hanging="404"/>
              <w:jc w:val="left"/>
              <w:rPr>
                <w:sz w:val="24"/>
              </w:rPr>
            </w:pPr>
            <w:r>
              <w:rPr>
                <w:sz w:val="24"/>
              </w:rPr>
              <w:t>Тұратындар саны</w:t>
            </w:r>
            <w:r>
              <w:rPr>
                <w:spacing w:val="-57"/>
                <w:sz w:val="24"/>
              </w:rPr>
              <w:t xml:space="preserve"> </w:t>
            </w:r>
            <w:r>
              <w:rPr>
                <w:sz w:val="24"/>
              </w:rPr>
              <w:t>(адамдар)</w:t>
            </w:r>
          </w:p>
        </w:tc>
      </w:tr>
      <w:tr w:rsidR="00463DC4">
        <w:trPr>
          <w:trHeight w:val="249"/>
        </w:trPr>
        <w:tc>
          <w:tcPr>
            <w:tcW w:w="2156" w:type="dxa"/>
          </w:tcPr>
          <w:p w:rsidR="00463DC4" w:rsidRDefault="00F21B7E">
            <w:pPr>
              <w:pStyle w:val="TableParagraph"/>
              <w:spacing w:line="229" w:lineRule="exact"/>
              <w:ind w:left="9"/>
            </w:pPr>
            <w:r>
              <w:t>1</w:t>
            </w:r>
          </w:p>
        </w:tc>
        <w:tc>
          <w:tcPr>
            <w:tcW w:w="1215" w:type="dxa"/>
          </w:tcPr>
          <w:p w:rsidR="00463DC4" w:rsidRDefault="00F21B7E">
            <w:pPr>
              <w:pStyle w:val="TableParagraph"/>
              <w:spacing w:line="229" w:lineRule="exact"/>
            </w:pPr>
            <w:r>
              <w:t>2</w:t>
            </w:r>
          </w:p>
        </w:tc>
        <w:tc>
          <w:tcPr>
            <w:tcW w:w="1277" w:type="dxa"/>
          </w:tcPr>
          <w:p w:rsidR="00463DC4" w:rsidRDefault="00F21B7E">
            <w:pPr>
              <w:pStyle w:val="TableParagraph"/>
              <w:spacing w:line="229" w:lineRule="exact"/>
              <w:ind w:left="14"/>
            </w:pPr>
            <w:r>
              <w:t>3</w:t>
            </w:r>
          </w:p>
        </w:tc>
        <w:tc>
          <w:tcPr>
            <w:tcW w:w="1272" w:type="dxa"/>
          </w:tcPr>
          <w:p w:rsidR="00463DC4" w:rsidRDefault="00F21B7E">
            <w:pPr>
              <w:pStyle w:val="TableParagraph"/>
              <w:spacing w:line="229" w:lineRule="exact"/>
              <w:ind w:left="19"/>
            </w:pPr>
            <w:r>
              <w:t>4</w:t>
            </w:r>
          </w:p>
        </w:tc>
        <w:tc>
          <w:tcPr>
            <w:tcW w:w="1138" w:type="dxa"/>
          </w:tcPr>
          <w:p w:rsidR="00463DC4" w:rsidRDefault="00F21B7E">
            <w:pPr>
              <w:pStyle w:val="TableParagraph"/>
              <w:spacing w:line="229" w:lineRule="exact"/>
              <w:ind w:left="10"/>
            </w:pPr>
            <w:r>
              <w:t>5</w:t>
            </w:r>
          </w:p>
        </w:tc>
        <w:tc>
          <w:tcPr>
            <w:tcW w:w="1277" w:type="dxa"/>
          </w:tcPr>
          <w:p w:rsidR="00463DC4" w:rsidRDefault="00F21B7E">
            <w:pPr>
              <w:pStyle w:val="TableParagraph"/>
              <w:spacing w:line="229" w:lineRule="exact"/>
              <w:ind w:left="16"/>
            </w:pPr>
            <w:r>
              <w:t>6</w:t>
            </w:r>
          </w:p>
        </w:tc>
        <w:tc>
          <w:tcPr>
            <w:tcW w:w="1239" w:type="dxa"/>
          </w:tcPr>
          <w:p w:rsidR="00463DC4" w:rsidRDefault="00F21B7E">
            <w:pPr>
              <w:pStyle w:val="TableParagraph"/>
              <w:spacing w:line="229" w:lineRule="exact"/>
              <w:ind w:left="16"/>
            </w:pPr>
            <w:r>
              <w:t>7</w:t>
            </w:r>
          </w:p>
        </w:tc>
      </w:tr>
      <w:tr w:rsidR="00463DC4">
        <w:trPr>
          <w:trHeight w:val="556"/>
        </w:trPr>
        <w:tc>
          <w:tcPr>
            <w:tcW w:w="2156" w:type="dxa"/>
          </w:tcPr>
          <w:p w:rsidR="00463DC4" w:rsidRDefault="00F21B7E">
            <w:pPr>
              <w:pStyle w:val="TableParagraph"/>
              <w:spacing w:line="274" w:lineRule="exact"/>
              <w:ind w:left="110" w:right="571"/>
              <w:jc w:val="left"/>
              <w:rPr>
                <w:sz w:val="24"/>
              </w:rPr>
            </w:pPr>
            <w:r>
              <w:rPr>
                <w:sz w:val="24"/>
              </w:rPr>
              <w:t>Қазақстан</w:t>
            </w:r>
            <w:r>
              <w:rPr>
                <w:spacing w:val="1"/>
                <w:sz w:val="24"/>
              </w:rPr>
              <w:t xml:space="preserve"> </w:t>
            </w:r>
            <w:r>
              <w:rPr>
                <w:spacing w:val="-1"/>
                <w:sz w:val="24"/>
              </w:rPr>
              <w:t>Республикасы</w:t>
            </w:r>
          </w:p>
        </w:tc>
        <w:tc>
          <w:tcPr>
            <w:tcW w:w="1215" w:type="dxa"/>
          </w:tcPr>
          <w:p w:rsidR="00463DC4" w:rsidRDefault="00F21B7E">
            <w:pPr>
              <w:pStyle w:val="TableParagraph"/>
              <w:spacing w:before="131"/>
              <w:ind w:left="316" w:right="307"/>
              <w:rPr>
                <w:sz w:val="24"/>
              </w:rPr>
            </w:pPr>
            <w:r>
              <w:rPr>
                <w:sz w:val="24"/>
              </w:rPr>
              <w:t>1</w:t>
            </w:r>
            <w:r>
              <w:rPr>
                <w:spacing w:val="2"/>
                <w:sz w:val="24"/>
              </w:rPr>
              <w:t xml:space="preserve"> </w:t>
            </w:r>
            <w:r>
              <w:rPr>
                <w:sz w:val="24"/>
              </w:rPr>
              <w:t>801</w:t>
            </w:r>
          </w:p>
        </w:tc>
        <w:tc>
          <w:tcPr>
            <w:tcW w:w="1277" w:type="dxa"/>
          </w:tcPr>
          <w:p w:rsidR="00463DC4" w:rsidRDefault="00F21B7E">
            <w:pPr>
              <w:pStyle w:val="TableParagraph"/>
              <w:spacing w:before="131"/>
              <w:ind w:left="350" w:right="336"/>
              <w:rPr>
                <w:sz w:val="24"/>
              </w:rPr>
            </w:pPr>
            <w:r>
              <w:rPr>
                <w:sz w:val="24"/>
              </w:rPr>
              <w:t>429,9</w:t>
            </w:r>
          </w:p>
        </w:tc>
        <w:tc>
          <w:tcPr>
            <w:tcW w:w="1272" w:type="dxa"/>
          </w:tcPr>
          <w:p w:rsidR="00463DC4" w:rsidRDefault="00F21B7E">
            <w:pPr>
              <w:pStyle w:val="TableParagraph"/>
              <w:spacing w:before="131"/>
              <w:ind w:left="292" w:right="268"/>
              <w:rPr>
                <w:sz w:val="24"/>
              </w:rPr>
            </w:pPr>
            <w:r>
              <w:rPr>
                <w:sz w:val="24"/>
              </w:rPr>
              <w:t>25</w:t>
            </w:r>
            <w:r>
              <w:rPr>
                <w:spacing w:val="2"/>
                <w:sz w:val="24"/>
              </w:rPr>
              <w:t xml:space="preserve"> </w:t>
            </w:r>
            <w:r>
              <w:rPr>
                <w:sz w:val="24"/>
              </w:rPr>
              <w:t>343</w:t>
            </w:r>
          </w:p>
        </w:tc>
        <w:tc>
          <w:tcPr>
            <w:tcW w:w="1138" w:type="dxa"/>
          </w:tcPr>
          <w:p w:rsidR="00463DC4" w:rsidRDefault="00F21B7E">
            <w:pPr>
              <w:pStyle w:val="TableParagraph"/>
              <w:spacing w:before="131"/>
              <w:ind w:left="107" w:right="97"/>
              <w:rPr>
                <w:sz w:val="24"/>
              </w:rPr>
            </w:pPr>
            <w:r>
              <w:rPr>
                <w:sz w:val="24"/>
              </w:rPr>
              <w:t>1</w:t>
            </w:r>
            <w:r>
              <w:rPr>
                <w:spacing w:val="2"/>
                <w:sz w:val="24"/>
              </w:rPr>
              <w:t xml:space="preserve"> </w:t>
            </w:r>
            <w:r>
              <w:rPr>
                <w:sz w:val="24"/>
              </w:rPr>
              <w:t>825</w:t>
            </w:r>
          </w:p>
        </w:tc>
        <w:tc>
          <w:tcPr>
            <w:tcW w:w="1277" w:type="dxa"/>
          </w:tcPr>
          <w:p w:rsidR="00463DC4" w:rsidRDefault="00F21B7E">
            <w:pPr>
              <w:pStyle w:val="TableParagraph"/>
              <w:spacing w:before="131"/>
              <w:ind w:left="350" w:right="335"/>
              <w:rPr>
                <w:sz w:val="24"/>
              </w:rPr>
            </w:pPr>
            <w:r>
              <w:rPr>
                <w:sz w:val="24"/>
              </w:rPr>
              <w:t>405,5</w:t>
            </w:r>
          </w:p>
        </w:tc>
        <w:tc>
          <w:tcPr>
            <w:tcW w:w="1239" w:type="dxa"/>
          </w:tcPr>
          <w:p w:rsidR="00463DC4" w:rsidRDefault="00F21B7E">
            <w:pPr>
              <w:pStyle w:val="TableParagraph"/>
              <w:spacing w:before="131"/>
              <w:ind w:left="273" w:right="253"/>
              <w:rPr>
                <w:sz w:val="24"/>
              </w:rPr>
            </w:pPr>
            <w:r>
              <w:rPr>
                <w:sz w:val="24"/>
              </w:rPr>
              <w:t>24</w:t>
            </w:r>
            <w:r>
              <w:rPr>
                <w:spacing w:val="2"/>
                <w:sz w:val="24"/>
              </w:rPr>
              <w:t xml:space="preserve"> </w:t>
            </w:r>
            <w:r>
              <w:rPr>
                <w:sz w:val="24"/>
              </w:rPr>
              <w:t>441</w:t>
            </w:r>
          </w:p>
        </w:tc>
      </w:tr>
      <w:tr w:rsidR="00463DC4">
        <w:trPr>
          <w:trHeight w:val="273"/>
        </w:trPr>
        <w:tc>
          <w:tcPr>
            <w:tcW w:w="2156" w:type="dxa"/>
          </w:tcPr>
          <w:p w:rsidR="00463DC4" w:rsidRDefault="00F21B7E">
            <w:pPr>
              <w:pStyle w:val="TableParagraph"/>
              <w:spacing w:line="254" w:lineRule="exact"/>
              <w:ind w:left="110"/>
              <w:jc w:val="left"/>
              <w:rPr>
                <w:sz w:val="24"/>
              </w:rPr>
            </w:pPr>
            <w:r>
              <w:rPr>
                <w:sz w:val="24"/>
              </w:rPr>
              <w:t>Ақмола</w:t>
            </w:r>
          </w:p>
        </w:tc>
        <w:tc>
          <w:tcPr>
            <w:tcW w:w="1215" w:type="dxa"/>
          </w:tcPr>
          <w:p w:rsidR="00463DC4" w:rsidRDefault="00F21B7E">
            <w:pPr>
              <w:pStyle w:val="TableParagraph"/>
              <w:spacing w:line="254" w:lineRule="exact"/>
              <w:ind w:left="307" w:right="307"/>
              <w:rPr>
                <w:sz w:val="24"/>
              </w:rPr>
            </w:pPr>
            <w:r>
              <w:rPr>
                <w:sz w:val="24"/>
              </w:rPr>
              <w:t>171</w:t>
            </w:r>
          </w:p>
        </w:tc>
        <w:tc>
          <w:tcPr>
            <w:tcW w:w="1277" w:type="dxa"/>
          </w:tcPr>
          <w:p w:rsidR="00463DC4" w:rsidRDefault="00F21B7E">
            <w:pPr>
              <w:pStyle w:val="TableParagraph"/>
              <w:spacing w:line="254" w:lineRule="exact"/>
              <w:ind w:left="350" w:right="331"/>
              <w:rPr>
                <w:sz w:val="24"/>
              </w:rPr>
            </w:pPr>
            <w:r>
              <w:rPr>
                <w:sz w:val="24"/>
              </w:rPr>
              <w:t>17,5</w:t>
            </w:r>
          </w:p>
        </w:tc>
        <w:tc>
          <w:tcPr>
            <w:tcW w:w="1272" w:type="dxa"/>
          </w:tcPr>
          <w:p w:rsidR="00463DC4" w:rsidRDefault="00F21B7E">
            <w:pPr>
              <w:pStyle w:val="TableParagraph"/>
              <w:spacing w:line="254" w:lineRule="exact"/>
              <w:ind w:left="287" w:right="268"/>
              <w:rPr>
                <w:sz w:val="24"/>
              </w:rPr>
            </w:pPr>
            <w:r>
              <w:rPr>
                <w:sz w:val="24"/>
              </w:rPr>
              <w:t>872</w:t>
            </w:r>
          </w:p>
        </w:tc>
        <w:tc>
          <w:tcPr>
            <w:tcW w:w="1138" w:type="dxa"/>
          </w:tcPr>
          <w:p w:rsidR="00463DC4" w:rsidRDefault="00F21B7E">
            <w:pPr>
              <w:pStyle w:val="TableParagraph"/>
              <w:spacing w:line="254" w:lineRule="exact"/>
              <w:ind w:left="107" w:right="97"/>
              <w:rPr>
                <w:sz w:val="24"/>
              </w:rPr>
            </w:pPr>
            <w:r>
              <w:rPr>
                <w:sz w:val="24"/>
              </w:rPr>
              <w:t>158</w:t>
            </w:r>
          </w:p>
        </w:tc>
        <w:tc>
          <w:tcPr>
            <w:tcW w:w="1277" w:type="dxa"/>
          </w:tcPr>
          <w:p w:rsidR="00463DC4" w:rsidRDefault="00F21B7E">
            <w:pPr>
              <w:pStyle w:val="TableParagraph"/>
              <w:spacing w:line="254" w:lineRule="exact"/>
              <w:ind w:left="350" w:right="330"/>
              <w:rPr>
                <w:sz w:val="24"/>
              </w:rPr>
            </w:pPr>
            <w:r>
              <w:rPr>
                <w:sz w:val="24"/>
              </w:rPr>
              <w:t>13,7</w:t>
            </w:r>
          </w:p>
        </w:tc>
        <w:tc>
          <w:tcPr>
            <w:tcW w:w="1239" w:type="dxa"/>
          </w:tcPr>
          <w:p w:rsidR="00463DC4" w:rsidRDefault="00F21B7E">
            <w:pPr>
              <w:pStyle w:val="TableParagraph"/>
              <w:spacing w:line="254" w:lineRule="exact"/>
              <w:ind w:left="269" w:right="253"/>
              <w:rPr>
                <w:sz w:val="24"/>
              </w:rPr>
            </w:pPr>
            <w:r>
              <w:rPr>
                <w:sz w:val="24"/>
              </w:rPr>
              <w:t>793</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Ақтөбе</w:t>
            </w:r>
          </w:p>
        </w:tc>
        <w:tc>
          <w:tcPr>
            <w:tcW w:w="1215" w:type="dxa"/>
          </w:tcPr>
          <w:p w:rsidR="00463DC4" w:rsidRDefault="00F21B7E">
            <w:pPr>
              <w:pStyle w:val="TableParagraph"/>
              <w:spacing w:line="258" w:lineRule="exact"/>
              <w:ind w:left="311" w:right="307"/>
              <w:rPr>
                <w:sz w:val="24"/>
              </w:rPr>
            </w:pPr>
            <w:r>
              <w:rPr>
                <w:sz w:val="24"/>
              </w:rPr>
              <w:t>90</w:t>
            </w:r>
          </w:p>
        </w:tc>
        <w:tc>
          <w:tcPr>
            <w:tcW w:w="1277" w:type="dxa"/>
          </w:tcPr>
          <w:p w:rsidR="00463DC4" w:rsidRDefault="00F21B7E">
            <w:pPr>
              <w:pStyle w:val="TableParagraph"/>
              <w:spacing w:line="258" w:lineRule="exact"/>
              <w:ind w:left="350" w:right="331"/>
              <w:rPr>
                <w:sz w:val="24"/>
              </w:rPr>
            </w:pPr>
            <w:r>
              <w:rPr>
                <w:sz w:val="24"/>
              </w:rPr>
              <w:t>22,6</w:t>
            </w:r>
          </w:p>
        </w:tc>
        <w:tc>
          <w:tcPr>
            <w:tcW w:w="1272" w:type="dxa"/>
          </w:tcPr>
          <w:p w:rsidR="00463DC4" w:rsidRDefault="00F21B7E">
            <w:pPr>
              <w:pStyle w:val="TableParagraph"/>
              <w:spacing w:line="258" w:lineRule="exact"/>
              <w:ind w:left="287" w:right="268"/>
              <w:rPr>
                <w:sz w:val="24"/>
              </w:rPr>
            </w:pPr>
            <w:r>
              <w:rPr>
                <w:sz w:val="24"/>
              </w:rPr>
              <w:t>1</w:t>
            </w:r>
            <w:r>
              <w:rPr>
                <w:spacing w:val="2"/>
                <w:sz w:val="24"/>
              </w:rPr>
              <w:t xml:space="preserve"> </w:t>
            </w:r>
            <w:r>
              <w:rPr>
                <w:sz w:val="24"/>
              </w:rPr>
              <w:t>629</w:t>
            </w:r>
          </w:p>
        </w:tc>
        <w:tc>
          <w:tcPr>
            <w:tcW w:w="1138" w:type="dxa"/>
          </w:tcPr>
          <w:p w:rsidR="00463DC4" w:rsidRDefault="00F21B7E">
            <w:pPr>
              <w:pStyle w:val="TableParagraph"/>
              <w:spacing w:line="258" w:lineRule="exact"/>
              <w:ind w:left="102" w:right="97"/>
              <w:rPr>
                <w:sz w:val="24"/>
              </w:rPr>
            </w:pPr>
            <w:r>
              <w:rPr>
                <w:sz w:val="24"/>
              </w:rPr>
              <w:t>70</w:t>
            </w:r>
          </w:p>
        </w:tc>
        <w:tc>
          <w:tcPr>
            <w:tcW w:w="1277" w:type="dxa"/>
          </w:tcPr>
          <w:p w:rsidR="00463DC4" w:rsidRDefault="00F21B7E">
            <w:pPr>
              <w:pStyle w:val="TableParagraph"/>
              <w:spacing w:line="258" w:lineRule="exact"/>
              <w:ind w:left="350" w:right="330"/>
              <w:rPr>
                <w:sz w:val="24"/>
              </w:rPr>
            </w:pPr>
            <w:r>
              <w:rPr>
                <w:sz w:val="24"/>
              </w:rPr>
              <w:t>19,2</w:t>
            </w:r>
          </w:p>
        </w:tc>
        <w:tc>
          <w:tcPr>
            <w:tcW w:w="1239" w:type="dxa"/>
          </w:tcPr>
          <w:p w:rsidR="00463DC4" w:rsidRDefault="00F21B7E">
            <w:pPr>
              <w:pStyle w:val="TableParagraph"/>
              <w:spacing w:line="258" w:lineRule="exact"/>
              <w:ind w:left="268" w:right="253"/>
              <w:rPr>
                <w:sz w:val="24"/>
              </w:rPr>
            </w:pPr>
            <w:r>
              <w:rPr>
                <w:sz w:val="24"/>
              </w:rPr>
              <w:t>1</w:t>
            </w:r>
            <w:r>
              <w:rPr>
                <w:spacing w:val="2"/>
                <w:sz w:val="24"/>
              </w:rPr>
              <w:t xml:space="preserve"> </w:t>
            </w:r>
            <w:r>
              <w:rPr>
                <w:sz w:val="24"/>
              </w:rPr>
              <w:t>424</w:t>
            </w:r>
          </w:p>
        </w:tc>
      </w:tr>
      <w:tr w:rsidR="00463DC4">
        <w:trPr>
          <w:trHeight w:val="273"/>
        </w:trPr>
        <w:tc>
          <w:tcPr>
            <w:tcW w:w="2156" w:type="dxa"/>
          </w:tcPr>
          <w:p w:rsidR="00463DC4" w:rsidRDefault="00F21B7E">
            <w:pPr>
              <w:pStyle w:val="TableParagraph"/>
              <w:spacing w:line="253" w:lineRule="exact"/>
              <w:ind w:left="110"/>
              <w:jc w:val="left"/>
              <w:rPr>
                <w:sz w:val="24"/>
              </w:rPr>
            </w:pPr>
            <w:r>
              <w:rPr>
                <w:sz w:val="24"/>
              </w:rPr>
              <w:t>Алматы</w:t>
            </w:r>
          </w:p>
        </w:tc>
        <w:tc>
          <w:tcPr>
            <w:tcW w:w="1215" w:type="dxa"/>
          </w:tcPr>
          <w:p w:rsidR="00463DC4" w:rsidRDefault="00F21B7E">
            <w:pPr>
              <w:pStyle w:val="TableParagraph"/>
              <w:spacing w:line="253" w:lineRule="exact"/>
              <w:ind w:left="307" w:right="307"/>
              <w:rPr>
                <w:sz w:val="24"/>
              </w:rPr>
            </w:pPr>
            <w:r>
              <w:rPr>
                <w:sz w:val="24"/>
              </w:rPr>
              <w:t>151</w:t>
            </w:r>
          </w:p>
        </w:tc>
        <w:tc>
          <w:tcPr>
            <w:tcW w:w="1277" w:type="dxa"/>
          </w:tcPr>
          <w:p w:rsidR="00463DC4" w:rsidRDefault="00F21B7E">
            <w:pPr>
              <w:pStyle w:val="TableParagraph"/>
              <w:spacing w:line="253" w:lineRule="exact"/>
              <w:ind w:left="350" w:right="331"/>
              <w:rPr>
                <w:sz w:val="24"/>
              </w:rPr>
            </w:pPr>
            <w:r>
              <w:rPr>
                <w:sz w:val="24"/>
              </w:rPr>
              <w:t>34,4</w:t>
            </w:r>
          </w:p>
        </w:tc>
        <w:tc>
          <w:tcPr>
            <w:tcW w:w="1272" w:type="dxa"/>
          </w:tcPr>
          <w:p w:rsidR="00463DC4" w:rsidRDefault="00F21B7E">
            <w:pPr>
              <w:pStyle w:val="TableParagraph"/>
              <w:spacing w:line="253" w:lineRule="exact"/>
              <w:ind w:left="287" w:right="268"/>
              <w:rPr>
                <w:sz w:val="24"/>
              </w:rPr>
            </w:pPr>
            <w:r>
              <w:rPr>
                <w:sz w:val="24"/>
              </w:rPr>
              <w:t>2</w:t>
            </w:r>
            <w:r>
              <w:rPr>
                <w:spacing w:val="2"/>
                <w:sz w:val="24"/>
              </w:rPr>
              <w:t xml:space="preserve"> </w:t>
            </w:r>
            <w:r>
              <w:rPr>
                <w:sz w:val="24"/>
              </w:rPr>
              <w:t>163</w:t>
            </w:r>
          </w:p>
        </w:tc>
        <w:tc>
          <w:tcPr>
            <w:tcW w:w="1138" w:type="dxa"/>
          </w:tcPr>
          <w:p w:rsidR="00463DC4" w:rsidRDefault="00F21B7E">
            <w:pPr>
              <w:pStyle w:val="TableParagraph"/>
              <w:spacing w:line="253" w:lineRule="exact"/>
              <w:ind w:left="107" w:right="97"/>
              <w:rPr>
                <w:sz w:val="24"/>
              </w:rPr>
            </w:pPr>
            <w:r>
              <w:rPr>
                <w:sz w:val="24"/>
              </w:rPr>
              <w:t>332</w:t>
            </w:r>
          </w:p>
        </w:tc>
        <w:tc>
          <w:tcPr>
            <w:tcW w:w="1277" w:type="dxa"/>
          </w:tcPr>
          <w:p w:rsidR="00463DC4" w:rsidRDefault="00F21B7E">
            <w:pPr>
              <w:pStyle w:val="TableParagraph"/>
              <w:spacing w:line="253" w:lineRule="exact"/>
              <w:ind w:left="350" w:right="330"/>
              <w:rPr>
                <w:sz w:val="24"/>
              </w:rPr>
            </w:pPr>
            <w:r>
              <w:rPr>
                <w:sz w:val="24"/>
              </w:rPr>
              <w:t>45,4</w:t>
            </w:r>
          </w:p>
        </w:tc>
        <w:tc>
          <w:tcPr>
            <w:tcW w:w="1239" w:type="dxa"/>
          </w:tcPr>
          <w:p w:rsidR="00463DC4" w:rsidRDefault="00F21B7E">
            <w:pPr>
              <w:pStyle w:val="TableParagraph"/>
              <w:spacing w:line="253" w:lineRule="exact"/>
              <w:ind w:left="268" w:right="253"/>
              <w:rPr>
                <w:sz w:val="24"/>
              </w:rPr>
            </w:pPr>
            <w:r>
              <w:rPr>
                <w:sz w:val="24"/>
              </w:rPr>
              <w:t>2</w:t>
            </w:r>
            <w:r>
              <w:rPr>
                <w:spacing w:val="2"/>
                <w:sz w:val="24"/>
              </w:rPr>
              <w:t xml:space="preserve"> </w:t>
            </w:r>
            <w:r>
              <w:rPr>
                <w:sz w:val="24"/>
              </w:rPr>
              <w:t>763</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Атырау</w:t>
            </w:r>
          </w:p>
        </w:tc>
        <w:tc>
          <w:tcPr>
            <w:tcW w:w="1215" w:type="dxa"/>
          </w:tcPr>
          <w:p w:rsidR="00463DC4" w:rsidRDefault="00F21B7E">
            <w:pPr>
              <w:pStyle w:val="TableParagraph"/>
              <w:spacing w:line="258" w:lineRule="exact"/>
              <w:ind w:left="307" w:right="307"/>
              <w:rPr>
                <w:sz w:val="24"/>
              </w:rPr>
            </w:pPr>
            <w:r>
              <w:rPr>
                <w:sz w:val="24"/>
              </w:rPr>
              <w:t>304</w:t>
            </w:r>
          </w:p>
        </w:tc>
        <w:tc>
          <w:tcPr>
            <w:tcW w:w="1277" w:type="dxa"/>
          </w:tcPr>
          <w:p w:rsidR="00463DC4" w:rsidRDefault="00F21B7E">
            <w:pPr>
              <w:pStyle w:val="TableParagraph"/>
              <w:spacing w:line="258" w:lineRule="exact"/>
              <w:ind w:left="350" w:right="336"/>
              <w:rPr>
                <w:sz w:val="24"/>
              </w:rPr>
            </w:pPr>
            <w:r>
              <w:rPr>
                <w:sz w:val="24"/>
              </w:rPr>
              <w:t>110,1</w:t>
            </w:r>
          </w:p>
        </w:tc>
        <w:tc>
          <w:tcPr>
            <w:tcW w:w="1272" w:type="dxa"/>
          </w:tcPr>
          <w:p w:rsidR="00463DC4" w:rsidRDefault="00F21B7E">
            <w:pPr>
              <w:pStyle w:val="TableParagraph"/>
              <w:spacing w:line="258" w:lineRule="exact"/>
              <w:ind w:left="287" w:right="268"/>
              <w:rPr>
                <w:sz w:val="24"/>
              </w:rPr>
            </w:pPr>
            <w:r>
              <w:rPr>
                <w:sz w:val="24"/>
              </w:rPr>
              <w:t>6</w:t>
            </w:r>
            <w:r>
              <w:rPr>
                <w:spacing w:val="2"/>
                <w:sz w:val="24"/>
              </w:rPr>
              <w:t xml:space="preserve"> </w:t>
            </w:r>
            <w:r>
              <w:rPr>
                <w:sz w:val="24"/>
              </w:rPr>
              <w:t>007</w:t>
            </w:r>
          </w:p>
        </w:tc>
        <w:tc>
          <w:tcPr>
            <w:tcW w:w="1138" w:type="dxa"/>
          </w:tcPr>
          <w:p w:rsidR="00463DC4" w:rsidRDefault="00F21B7E">
            <w:pPr>
              <w:pStyle w:val="TableParagraph"/>
              <w:spacing w:line="258" w:lineRule="exact"/>
              <w:ind w:left="107" w:right="97"/>
              <w:rPr>
                <w:sz w:val="24"/>
              </w:rPr>
            </w:pPr>
            <w:r>
              <w:rPr>
                <w:sz w:val="24"/>
              </w:rPr>
              <w:t>202</w:t>
            </w:r>
          </w:p>
        </w:tc>
        <w:tc>
          <w:tcPr>
            <w:tcW w:w="1277" w:type="dxa"/>
          </w:tcPr>
          <w:p w:rsidR="00463DC4" w:rsidRDefault="00F21B7E">
            <w:pPr>
              <w:pStyle w:val="TableParagraph"/>
              <w:spacing w:line="258" w:lineRule="exact"/>
              <w:ind w:left="350" w:right="330"/>
              <w:rPr>
                <w:sz w:val="24"/>
              </w:rPr>
            </w:pPr>
            <w:r>
              <w:rPr>
                <w:sz w:val="24"/>
              </w:rPr>
              <w:t>66,4</w:t>
            </w:r>
          </w:p>
        </w:tc>
        <w:tc>
          <w:tcPr>
            <w:tcW w:w="1239" w:type="dxa"/>
          </w:tcPr>
          <w:p w:rsidR="00463DC4" w:rsidRDefault="00F21B7E">
            <w:pPr>
              <w:pStyle w:val="TableParagraph"/>
              <w:spacing w:line="258" w:lineRule="exact"/>
              <w:ind w:left="268" w:right="253"/>
              <w:rPr>
                <w:sz w:val="24"/>
              </w:rPr>
            </w:pPr>
            <w:r>
              <w:rPr>
                <w:sz w:val="24"/>
              </w:rPr>
              <w:t>3</w:t>
            </w:r>
            <w:r>
              <w:rPr>
                <w:spacing w:val="2"/>
                <w:sz w:val="24"/>
              </w:rPr>
              <w:t xml:space="preserve"> </w:t>
            </w:r>
            <w:r>
              <w:rPr>
                <w:sz w:val="24"/>
              </w:rPr>
              <w:t>572</w:t>
            </w:r>
          </w:p>
        </w:tc>
      </w:tr>
      <w:tr w:rsidR="00463DC4">
        <w:trPr>
          <w:trHeight w:val="273"/>
        </w:trPr>
        <w:tc>
          <w:tcPr>
            <w:tcW w:w="2156" w:type="dxa"/>
          </w:tcPr>
          <w:p w:rsidR="00463DC4" w:rsidRDefault="00F21B7E">
            <w:pPr>
              <w:pStyle w:val="TableParagraph"/>
              <w:spacing w:line="253" w:lineRule="exact"/>
              <w:ind w:left="110"/>
              <w:jc w:val="left"/>
              <w:rPr>
                <w:sz w:val="24"/>
              </w:rPr>
            </w:pPr>
            <w:r>
              <w:rPr>
                <w:sz w:val="24"/>
              </w:rPr>
              <w:t>Батыс</w:t>
            </w:r>
            <w:r>
              <w:rPr>
                <w:spacing w:val="-2"/>
                <w:sz w:val="24"/>
              </w:rPr>
              <w:t xml:space="preserve"> </w:t>
            </w:r>
            <w:r>
              <w:rPr>
                <w:sz w:val="24"/>
              </w:rPr>
              <w:t>Қазақстан</w:t>
            </w:r>
          </w:p>
        </w:tc>
        <w:tc>
          <w:tcPr>
            <w:tcW w:w="1215" w:type="dxa"/>
          </w:tcPr>
          <w:p w:rsidR="00463DC4" w:rsidRDefault="00F21B7E">
            <w:pPr>
              <w:pStyle w:val="TableParagraph"/>
              <w:spacing w:line="253" w:lineRule="exact"/>
              <w:ind w:left="307" w:right="307"/>
              <w:rPr>
                <w:sz w:val="24"/>
              </w:rPr>
            </w:pPr>
            <w:r>
              <w:rPr>
                <w:sz w:val="24"/>
              </w:rPr>
              <w:t>179</w:t>
            </w:r>
          </w:p>
        </w:tc>
        <w:tc>
          <w:tcPr>
            <w:tcW w:w="1277" w:type="dxa"/>
          </w:tcPr>
          <w:p w:rsidR="00463DC4" w:rsidRDefault="00F21B7E">
            <w:pPr>
              <w:pStyle w:val="TableParagraph"/>
              <w:spacing w:line="253" w:lineRule="exact"/>
              <w:ind w:left="350" w:right="331"/>
              <w:rPr>
                <w:sz w:val="24"/>
              </w:rPr>
            </w:pPr>
            <w:r>
              <w:rPr>
                <w:sz w:val="24"/>
              </w:rPr>
              <w:t>26,7</w:t>
            </w:r>
          </w:p>
        </w:tc>
        <w:tc>
          <w:tcPr>
            <w:tcW w:w="1272" w:type="dxa"/>
          </w:tcPr>
          <w:p w:rsidR="00463DC4" w:rsidRDefault="00F21B7E">
            <w:pPr>
              <w:pStyle w:val="TableParagraph"/>
              <w:spacing w:line="253" w:lineRule="exact"/>
              <w:ind w:left="287" w:right="268"/>
              <w:rPr>
                <w:sz w:val="24"/>
              </w:rPr>
            </w:pPr>
            <w:r>
              <w:rPr>
                <w:sz w:val="24"/>
              </w:rPr>
              <w:t>1</w:t>
            </w:r>
            <w:r>
              <w:rPr>
                <w:spacing w:val="2"/>
                <w:sz w:val="24"/>
              </w:rPr>
              <w:t xml:space="preserve"> </w:t>
            </w:r>
            <w:r>
              <w:rPr>
                <w:sz w:val="24"/>
              </w:rPr>
              <w:t>796</w:t>
            </w:r>
          </w:p>
        </w:tc>
        <w:tc>
          <w:tcPr>
            <w:tcW w:w="1138" w:type="dxa"/>
          </w:tcPr>
          <w:p w:rsidR="00463DC4" w:rsidRDefault="00F21B7E">
            <w:pPr>
              <w:pStyle w:val="TableParagraph"/>
              <w:spacing w:line="253" w:lineRule="exact"/>
              <w:ind w:left="107" w:right="97"/>
              <w:rPr>
                <w:sz w:val="24"/>
              </w:rPr>
            </w:pPr>
            <w:r>
              <w:rPr>
                <w:sz w:val="24"/>
              </w:rPr>
              <w:t>160</w:t>
            </w:r>
          </w:p>
        </w:tc>
        <w:tc>
          <w:tcPr>
            <w:tcW w:w="1277" w:type="dxa"/>
          </w:tcPr>
          <w:p w:rsidR="00463DC4" w:rsidRDefault="00F21B7E">
            <w:pPr>
              <w:pStyle w:val="TableParagraph"/>
              <w:spacing w:line="253" w:lineRule="exact"/>
              <w:ind w:left="350" w:right="330"/>
              <w:rPr>
                <w:sz w:val="24"/>
              </w:rPr>
            </w:pPr>
            <w:r>
              <w:rPr>
                <w:sz w:val="24"/>
              </w:rPr>
              <w:t>25,2</w:t>
            </w:r>
          </w:p>
        </w:tc>
        <w:tc>
          <w:tcPr>
            <w:tcW w:w="1239" w:type="dxa"/>
          </w:tcPr>
          <w:p w:rsidR="00463DC4" w:rsidRDefault="00F21B7E">
            <w:pPr>
              <w:pStyle w:val="TableParagraph"/>
              <w:spacing w:line="253" w:lineRule="exact"/>
              <w:ind w:left="269" w:right="253"/>
              <w:rPr>
                <w:sz w:val="24"/>
              </w:rPr>
            </w:pPr>
            <w:r>
              <w:rPr>
                <w:sz w:val="24"/>
              </w:rPr>
              <w:t>1</w:t>
            </w:r>
            <w:r>
              <w:rPr>
                <w:spacing w:val="2"/>
                <w:sz w:val="24"/>
              </w:rPr>
              <w:t xml:space="preserve"> </w:t>
            </w:r>
            <w:r>
              <w:rPr>
                <w:sz w:val="24"/>
              </w:rPr>
              <w:t>734</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Жамбыл</w:t>
            </w:r>
          </w:p>
        </w:tc>
        <w:tc>
          <w:tcPr>
            <w:tcW w:w="1215" w:type="dxa"/>
          </w:tcPr>
          <w:p w:rsidR="00463DC4" w:rsidRDefault="00F21B7E">
            <w:pPr>
              <w:pStyle w:val="TableParagraph"/>
              <w:spacing w:line="258" w:lineRule="exact"/>
              <w:rPr>
                <w:sz w:val="24"/>
              </w:rPr>
            </w:pPr>
            <w:r>
              <w:rPr>
                <w:sz w:val="24"/>
              </w:rPr>
              <w:t>2</w:t>
            </w:r>
          </w:p>
        </w:tc>
        <w:tc>
          <w:tcPr>
            <w:tcW w:w="1277" w:type="dxa"/>
          </w:tcPr>
          <w:p w:rsidR="00463DC4" w:rsidRDefault="00F21B7E">
            <w:pPr>
              <w:pStyle w:val="TableParagraph"/>
              <w:spacing w:line="258" w:lineRule="exact"/>
              <w:ind w:left="350" w:right="336"/>
              <w:rPr>
                <w:sz w:val="24"/>
              </w:rPr>
            </w:pPr>
            <w:r>
              <w:rPr>
                <w:sz w:val="24"/>
              </w:rPr>
              <w:t>0,1</w:t>
            </w:r>
          </w:p>
        </w:tc>
        <w:tc>
          <w:tcPr>
            <w:tcW w:w="1272" w:type="dxa"/>
          </w:tcPr>
          <w:p w:rsidR="00463DC4" w:rsidRDefault="00F21B7E">
            <w:pPr>
              <w:pStyle w:val="TableParagraph"/>
              <w:spacing w:line="258" w:lineRule="exact"/>
              <w:ind w:left="19"/>
              <w:rPr>
                <w:sz w:val="24"/>
              </w:rPr>
            </w:pPr>
            <w:r>
              <w:rPr>
                <w:sz w:val="24"/>
              </w:rPr>
              <w:t>3</w:t>
            </w:r>
          </w:p>
        </w:tc>
        <w:tc>
          <w:tcPr>
            <w:tcW w:w="1138" w:type="dxa"/>
          </w:tcPr>
          <w:p w:rsidR="00463DC4" w:rsidRDefault="00F21B7E">
            <w:pPr>
              <w:pStyle w:val="TableParagraph"/>
              <w:spacing w:line="258" w:lineRule="exact"/>
              <w:ind w:left="10"/>
              <w:rPr>
                <w:sz w:val="24"/>
              </w:rPr>
            </w:pPr>
            <w:r>
              <w:rPr>
                <w:sz w:val="24"/>
              </w:rPr>
              <w:t>2</w:t>
            </w:r>
          </w:p>
        </w:tc>
        <w:tc>
          <w:tcPr>
            <w:tcW w:w="1277" w:type="dxa"/>
          </w:tcPr>
          <w:p w:rsidR="00463DC4" w:rsidRDefault="00F21B7E">
            <w:pPr>
              <w:pStyle w:val="TableParagraph"/>
              <w:spacing w:line="258" w:lineRule="exact"/>
              <w:ind w:left="350" w:right="335"/>
              <w:rPr>
                <w:sz w:val="24"/>
              </w:rPr>
            </w:pPr>
            <w:r>
              <w:rPr>
                <w:sz w:val="24"/>
              </w:rPr>
              <w:t>0,1</w:t>
            </w:r>
          </w:p>
        </w:tc>
        <w:tc>
          <w:tcPr>
            <w:tcW w:w="1239" w:type="dxa"/>
          </w:tcPr>
          <w:p w:rsidR="00463DC4" w:rsidRDefault="00F21B7E">
            <w:pPr>
              <w:pStyle w:val="TableParagraph"/>
              <w:spacing w:line="258" w:lineRule="exact"/>
              <w:ind w:left="16"/>
              <w:rPr>
                <w:sz w:val="24"/>
              </w:rPr>
            </w:pPr>
            <w:r>
              <w:rPr>
                <w:sz w:val="24"/>
              </w:rPr>
              <w:t>3</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Қарағанды</w:t>
            </w:r>
          </w:p>
        </w:tc>
        <w:tc>
          <w:tcPr>
            <w:tcW w:w="1215" w:type="dxa"/>
          </w:tcPr>
          <w:p w:rsidR="00463DC4" w:rsidRDefault="00F21B7E">
            <w:pPr>
              <w:pStyle w:val="TableParagraph"/>
              <w:spacing w:line="258" w:lineRule="exact"/>
              <w:ind w:left="307" w:right="307"/>
              <w:rPr>
                <w:sz w:val="24"/>
              </w:rPr>
            </w:pPr>
            <w:r>
              <w:rPr>
                <w:sz w:val="24"/>
              </w:rPr>
              <w:t>153</w:t>
            </w:r>
          </w:p>
        </w:tc>
        <w:tc>
          <w:tcPr>
            <w:tcW w:w="1277" w:type="dxa"/>
          </w:tcPr>
          <w:p w:rsidR="00463DC4" w:rsidRDefault="00F21B7E">
            <w:pPr>
              <w:pStyle w:val="TableParagraph"/>
              <w:spacing w:line="258" w:lineRule="exact"/>
              <w:ind w:left="350" w:right="331"/>
              <w:rPr>
                <w:sz w:val="24"/>
              </w:rPr>
            </w:pPr>
            <w:r>
              <w:rPr>
                <w:sz w:val="24"/>
              </w:rPr>
              <w:t>36,9</w:t>
            </w:r>
          </w:p>
        </w:tc>
        <w:tc>
          <w:tcPr>
            <w:tcW w:w="1272" w:type="dxa"/>
          </w:tcPr>
          <w:p w:rsidR="00463DC4" w:rsidRDefault="00F21B7E">
            <w:pPr>
              <w:pStyle w:val="TableParagraph"/>
              <w:spacing w:line="258" w:lineRule="exact"/>
              <w:ind w:left="287" w:right="268"/>
              <w:rPr>
                <w:sz w:val="24"/>
              </w:rPr>
            </w:pPr>
            <w:r>
              <w:rPr>
                <w:sz w:val="24"/>
              </w:rPr>
              <w:t>1</w:t>
            </w:r>
            <w:r>
              <w:rPr>
                <w:spacing w:val="2"/>
                <w:sz w:val="24"/>
              </w:rPr>
              <w:t xml:space="preserve"> </w:t>
            </w:r>
            <w:r>
              <w:rPr>
                <w:sz w:val="24"/>
              </w:rPr>
              <w:t>555</w:t>
            </w:r>
          </w:p>
        </w:tc>
        <w:tc>
          <w:tcPr>
            <w:tcW w:w="1138" w:type="dxa"/>
          </w:tcPr>
          <w:p w:rsidR="00463DC4" w:rsidRDefault="00F21B7E">
            <w:pPr>
              <w:pStyle w:val="TableParagraph"/>
              <w:spacing w:line="258" w:lineRule="exact"/>
              <w:ind w:left="107" w:right="97"/>
              <w:rPr>
                <w:sz w:val="24"/>
              </w:rPr>
            </w:pPr>
            <w:r>
              <w:rPr>
                <w:sz w:val="24"/>
              </w:rPr>
              <w:t>130</w:t>
            </w:r>
          </w:p>
        </w:tc>
        <w:tc>
          <w:tcPr>
            <w:tcW w:w="1277" w:type="dxa"/>
          </w:tcPr>
          <w:p w:rsidR="00463DC4" w:rsidRDefault="00F21B7E">
            <w:pPr>
              <w:pStyle w:val="TableParagraph"/>
              <w:spacing w:line="258" w:lineRule="exact"/>
              <w:ind w:left="350" w:right="330"/>
              <w:rPr>
                <w:sz w:val="24"/>
              </w:rPr>
            </w:pPr>
            <w:r>
              <w:rPr>
                <w:sz w:val="24"/>
              </w:rPr>
              <w:t>25,5</w:t>
            </w:r>
          </w:p>
        </w:tc>
        <w:tc>
          <w:tcPr>
            <w:tcW w:w="1239" w:type="dxa"/>
          </w:tcPr>
          <w:p w:rsidR="00463DC4" w:rsidRDefault="00F21B7E">
            <w:pPr>
              <w:pStyle w:val="TableParagraph"/>
              <w:spacing w:line="258" w:lineRule="exact"/>
              <w:ind w:left="268" w:right="253"/>
              <w:rPr>
                <w:sz w:val="24"/>
              </w:rPr>
            </w:pPr>
            <w:r>
              <w:rPr>
                <w:sz w:val="24"/>
              </w:rPr>
              <w:t>1</w:t>
            </w:r>
            <w:r>
              <w:rPr>
                <w:spacing w:val="2"/>
                <w:sz w:val="24"/>
              </w:rPr>
              <w:t xml:space="preserve"> </w:t>
            </w:r>
            <w:r>
              <w:rPr>
                <w:sz w:val="24"/>
              </w:rPr>
              <w:t>139</w:t>
            </w:r>
          </w:p>
        </w:tc>
      </w:tr>
      <w:tr w:rsidR="00463DC4">
        <w:trPr>
          <w:trHeight w:val="273"/>
        </w:trPr>
        <w:tc>
          <w:tcPr>
            <w:tcW w:w="2156" w:type="dxa"/>
          </w:tcPr>
          <w:p w:rsidR="00463DC4" w:rsidRDefault="00F21B7E">
            <w:pPr>
              <w:pStyle w:val="TableParagraph"/>
              <w:spacing w:line="253" w:lineRule="exact"/>
              <w:ind w:left="110"/>
              <w:jc w:val="left"/>
              <w:rPr>
                <w:sz w:val="24"/>
              </w:rPr>
            </w:pPr>
            <w:r>
              <w:rPr>
                <w:sz w:val="24"/>
              </w:rPr>
              <w:t>Қостанай</w:t>
            </w:r>
          </w:p>
        </w:tc>
        <w:tc>
          <w:tcPr>
            <w:tcW w:w="1215" w:type="dxa"/>
          </w:tcPr>
          <w:p w:rsidR="00463DC4" w:rsidRDefault="00F21B7E">
            <w:pPr>
              <w:pStyle w:val="TableParagraph"/>
              <w:spacing w:line="253" w:lineRule="exact"/>
              <w:rPr>
                <w:sz w:val="24"/>
              </w:rPr>
            </w:pPr>
            <w:r>
              <w:rPr>
                <w:sz w:val="24"/>
              </w:rPr>
              <w:t>2</w:t>
            </w:r>
          </w:p>
        </w:tc>
        <w:tc>
          <w:tcPr>
            <w:tcW w:w="1277" w:type="dxa"/>
          </w:tcPr>
          <w:p w:rsidR="00463DC4" w:rsidRDefault="00F21B7E">
            <w:pPr>
              <w:pStyle w:val="TableParagraph"/>
              <w:spacing w:line="253" w:lineRule="exact"/>
              <w:ind w:left="350" w:right="336"/>
              <w:rPr>
                <w:sz w:val="24"/>
              </w:rPr>
            </w:pPr>
            <w:r>
              <w:rPr>
                <w:sz w:val="24"/>
              </w:rPr>
              <w:t>4,3</w:t>
            </w:r>
          </w:p>
        </w:tc>
        <w:tc>
          <w:tcPr>
            <w:tcW w:w="1272" w:type="dxa"/>
          </w:tcPr>
          <w:p w:rsidR="00463DC4" w:rsidRDefault="00F21B7E">
            <w:pPr>
              <w:pStyle w:val="TableParagraph"/>
              <w:spacing w:line="253" w:lineRule="exact"/>
              <w:ind w:left="283" w:right="268"/>
              <w:rPr>
                <w:sz w:val="24"/>
              </w:rPr>
            </w:pPr>
            <w:r>
              <w:rPr>
                <w:sz w:val="24"/>
              </w:rPr>
              <w:t>17</w:t>
            </w:r>
          </w:p>
        </w:tc>
        <w:tc>
          <w:tcPr>
            <w:tcW w:w="1138" w:type="dxa"/>
          </w:tcPr>
          <w:p w:rsidR="00463DC4" w:rsidRDefault="00F21B7E">
            <w:pPr>
              <w:pStyle w:val="TableParagraph"/>
              <w:spacing w:line="253" w:lineRule="exact"/>
              <w:ind w:left="10"/>
              <w:rPr>
                <w:sz w:val="24"/>
              </w:rPr>
            </w:pPr>
            <w:r>
              <w:rPr>
                <w:sz w:val="24"/>
              </w:rPr>
              <w:t>1</w:t>
            </w:r>
          </w:p>
        </w:tc>
        <w:tc>
          <w:tcPr>
            <w:tcW w:w="1277" w:type="dxa"/>
          </w:tcPr>
          <w:p w:rsidR="00463DC4" w:rsidRDefault="00F21B7E">
            <w:pPr>
              <w:pStyle w:val="TableParagraph"/>
              <w:spacing w:line="253" w:lineRule="exact"/>
              <w:ind w:left="350" w:right="335"/>
              <w:rPr>
                <w:sz w:val="24"/>
              </w:rPr>
            </w:pPr>
            <w:r>
              <w:rPr>
                <w:sz w:val="24"/>
              </w:rPr>
              <w:t>3,9</w:t>
            </w:r>
          </w:p>
        </w:tc>
        <w:tc>
          <w:tcPr>
            <w:tcW w:w="1239" w:type="dxa"/>
          </w:tcPr>
          <w:p w:rsidR="00463DC4" w:rsidRDefault="00F21B7E">
            <w:pPr>
              <w:pStyle w:val="TableParagraph"/>
              <w:spacing w:line="253" w:lineRule="exact"/>
              <w:ind w:left="16"/>
              <w:rPr>
                <w:sz w:val="24"/>
              </w:rPr>
            </w:pPr>
            <w:r>
              <w:rPr>
                <w:sz w:val="24"/>
              </w:rPr>
              <w:t>0</w:t>
            </w:r>
          </w:p>
        </w:tc>
      </w:tr>
      <w:tr w:rsidR="00463DC4">
        <w:trPr>
          <w:trHeight w:val="277"/>
        </w:trPr>
        <w:tc>
          <w:tcPr>
            <w:tcW w:w="2156" w:type="dxa"/>
          </w:tcPr>
          <w:p w:rsidR="00463DC4" w:rsidRDefault="00F21B7E">
            <w:pPr>
              <w:pStyle w:val="TableParagraph"/>
              <w:spacing w:line="258" w:lineRule="exact"/>
              <w:ind w:left="110"/>
              <w:jc w:val="left"/>
              <w:rPr>
                <w:sz w:val="24"/>
              </w:rPr>
            </w:pPr>
            <w:r>
              <w:rPr>
                <w:sz w:val="24"/>
              </w:rPr>
              <w:t>Қызылорда</w:t>
            </w:r>
          </w:p>
        </w:tc>
        <w:tc>
          <w:tcPr>
            <w:tcW w:w="1215" w:type="dxa"/>
          </w:tcPr>
          <w:p w:rsidR="00463DC4" w:rsidRDefault="00F21B7E">
            <w:pPr>
              <w:pStyle w:val="TableParagraph"/>
              <w:spacing w:line="258" w:lineRule="exact"/>
              <w:ind w:left="311" w:right="307"/>
              <w:rPr>
                <w:sz w:val="24"/>
              </w:rPr>
            </w:pPr>
            <w:r>
              <w:rPr>
                <w:sz w:val="24"/>
              </w:rPr>
              <w:t>35</w:t>
            </w:r>
          </w:p>
        </w:tc>
        <w:tc>
          <w:tcPr>
            <w:tcW w:w="1277" w:type="dxa"/>
          </w:tcPr>
          <w:p w:rsidR="00463DC4" w:rsidRDefault="00F21B7E">
            <w:pPr>
              <w:pStyle w:val="TableParagraph"/>
              <w:spacing w:line="258" w:lineRule="exact"/>
              <w:ind w:left="350" w:right="331"/>
              <w:rPr>
                <w:sz w:val="24"/>
              </w:rPr>
            </w:pPr>
            <w:r>
              <w:rPr>
                <w:sz w:val="24"/>
              </w:rPr>
              <w:t>17,8</w:t>
            </w:r>
          </w:p>
        </w:tc>
        <w:tc>
          <w:tcPr>
            <w:tcW w:w="1272" w:type="dxa"/>
          </w:tcPr>
          <w:p w:rsidR="00463DC4" w:rsidRDefault="00F21B7E">
            <w:pPr>
              <w:pStyle w:val="TableParagraph"/>
              <w:spacing w:line="258" w:lineRule="exact"/>
              <w:ind w:left="287" w:right="268"/>
              <w:rPr>
                <w:sz w:val="24"/>
              </w:rPr>
            </w:pPr>
            <w:r>
              <w:rPr>
                <w:sz w:val="24"/>
              </w:rPr>
              <w:t>1</w:t>
            </w:r>
            <w:r>
              <w:rPr>
                <w:spacing w:val="2"/>
                <w:sz w:val="24"/>
              </w:rPr>
              <w:t xml:space="preserve"> </w:t>
            </w:r>
            <w:r>
              <w:rPr>
                <w:sz w:val="24"/>
              </w:rPr>
              <w:t>295</w:t>
            </w:r>
          </w:p>
        </w:tc>
        <w:tc>
          <w:tcPr>
            <w:tcW w:w="1138" w:type="dxa"/>
          </w:tcPr>
          <w:p w:rsidR="00463DC4" w:rsidRDefault="00F21B7E">
            <w:pPr>
              <w:pStyle w:val="TableParagraph"/>
              <w:spacing w:line="258" w:lineRule="exact"/>
              <w:ind w:left="102" w:right="97"/>
              <w:rPr>
                <w:sz w:val="24"/>
              </w:rPr>
            </w:pPr>
            <w:r>
              <w:rPr>
                <w:sz w:val="24"/>
              </w:rPr>
              <w:t>27</w:t>
            </w:r>
          </w:p>
        </w:tc>
        <w:tc>
          <w:tcPr>
            <w:tcW w:w="1277" w:type="dxa"/>
          </w:tcPr>
          <w:p w:rsidR="00463DC4" w:rsidRDefault="00F21B7E">
            <w:pPr>
              <w:pStyle w:val="TableParagraph"/>
              <w:spacing w:line="258" w:lineRule="exact"/>
              <w:ind w:left="350" w:right="330"/>
              <w:rPr>
                <w:sz w:val="24"/>
              </w:rPr>
            </w:pPr>
            <w:r>
              <w:rPr>
                <w:sz w:val="24"/>
              </w:rPr>
              <w:t>10,2</w:t>
            </w:r>
          </w:p>
        </w:tc>
        <w:tc>
          <w:tcPr>
            <w:tcW w:w="1239" w:type="dxa"/>
          </w:tcPr>
          <w:p w:rsidR="00463DC4" w:rsidRDefault="00F21B7E">
            <w:pPr>
              <w:pStyle w:val="TableParagraph"/>
              <w:spacing w:line="258" w:lineRule="exact"/>
              <w:ind w:left="269" w:right="253"/>
              <w:rPr>
                <w:sz w:val="24"/>
              </w:rPr>
            </w:pPr>
            <w:r>
              <w:rPr>
                <w:sz w:val="24"/>
              </w:rPr>
              <w:t>743</w:t>
            </w:r>
          </w:p>
        </w:tc>
      </w:tr>
      <w:tr w:rsidR="00463DC4">
        <w:trPr>
          <w:trHeight w:val="273"/>
        </w:trPr>
        <w:tc>
          <w:tcPr>
            <w:tcW w:w="2156" w:type="dxa"/>
          </w:tcPr>
          <w:p w:rsidR="00463DC4" w:rsidRDefault="00F21B7E">
            <w:pPr>
              <w:pStyle w:val="TableParagraph"/>
              <w:spacing w:line="253" w:lineRule="exact"/>
              <w:ind w:left="110"/>
              <w:jc w:val="left"/>
              <w:rPr>
                <w:sz w:val="24"/>
              </w:rPr>
            </w:pPr>
            <w:r>
              <w:rPr>
                <w:sz w:val="24"/>
              </w:rPr>
              <w:t>Маңғыстау</w:t>
            </w:r>
          </w:p>
        </w:tc>
        <w:tc>
          <w:tcPr>
            <w:tcW w:w="1215" w:type="dxa"/>
          </w:tcPr>
          <w:p w:rsidR="00463DC4" w:rsidRDefault="00F21B7E">
            <w:pPr>
              <w:pStyle w:val="TableParagraph"/>
              <w:spacing w:line="253" w:lineRule="exact"/>
              <w:ind w:left="311" w:right="307"/>
              <w:rPr>
                <w:sz w:val="24"/>
              </w:rPr>
            </w:pPr>
            <w:r>
              <w:rPr>
                <w:sz w:val="24"/>
              </w:rPr>
              <w:t>16</w:t>
            </w:r>
          </w:p>
        </w:tc>
        <w:tc>
          <w:tcPr>
            <w:tcW w:w="1277" w:type="dxa"/>
          </w:tcPr>
          <w:p w:rsidR="00463DC4" w:rsidRDefault="00F21B7E">
            <w:pPr>
              <w:pStyle w:val="TableParagraph"/>
              <w:spacing w:line="253" w:lineRule="exact"/>
              <w:ind w:left="350" w:right="336"/>
              <w:rPr>
                <w:sz w:val="24"/>
              </w:rPr>
            </w:pPr>
            <w:r>
              <w:rPr>
                <w:sz w:val="24"/>
              </w:rPr>
              <w:t>8,9</w:t>
            </w:r>
          </w:p>
        </w:tc>
        <w:tc>
          <w:tcPr>
            <w:tcW w:w="1272" w:type="dxa"/>
          </w:tcPr>
          <w:p w:rsidR="00463DC4" w:rsidRDefault="00F21B7E">
            <w:pPr>
              <w:pStyle w:val="TableParagraph"/>
              <w:spacing w:line="253" w:lineRule="exact"/>
              <w:ind w:left="287" w:right="268"/>
              <w:rPr>
                <w:sz w:val="24"/>
              </w:rPr>
            </w:pPr>
            <w:r>
              <w:rPr>
                <w:sz w:val="24"/>
              </w:rPr>
              <w:t>621</w:t>
            </w:r>
          </w:p>
        </w:tc>
        <w:tc>
          <w:tcPr>
            <w:tcW w:w="1138" w:type="dxa"/>
          </w:tcPr>
          <w:p w:rsidR="00463DC4" w:rsidRDefault="00F21B7E">
            <w:pPr>
              <w:pStyle w:val="TableParagraph"/>
              <w:spacing w:line="253" w:lineRule="exact"/>
              <w:ind w:left="102" w:right="97"/>
              <w:rPr>
                <w:sz w:val="24"/>
              </w:rPr>
            </w:pPr>
            <w:r>
              <w:rPr>
                <w:sz w:val="24"/>
              </w:rPr>
              <w:t>16</w:t>
            </w:r>
          </w:p>
        </w:tc>
        <w:tc>
          <w:tcPr>
            <w:tcW w:w="1277" w:type="dxa"/>
          </w:tcPr>
          <w:p w:rsidR="00463DC4" w:rsidRDefault="00F21B7E">
            <w:pPr>
              <w:pStyle w:val="TableParagraph"/>
              <w:spacing w:line="253" w:lineRule="exact"/>
              <w:ind w:left="350" w:right="335"/>
              <w:rPr>
                <w:sz w:val="24"/>
              </w:rPr>
            </w:pPr>
            <w:r>
              <w:rPr>
                <w:sz w:val="24"/>
              </w:rPr>
              <w:t>8,9</w:t>
            </w:r>
          </w:p>
        </w:tc>
        <w:tc>
          <w:tcPr>
            <w:tcW w:w="1239" w:type="dxa"/>
          </w:tcPr>
          <w:p w:rsidR="00463DC4" w:rsidRDefault="00F21B7E">
            <w:pPr>
              <w:pStyle w:val="TableParagraph"/>
              <w:spacing w:line="253" w:lineRule="exact"/>
              <w:ind w:left="269" w:right="253"/>
              <w:rPr>
                <w:sz w:val="24"/>
              </w:rPr>
            </w:pPr>
            <w:r>
              <w:rPr>
                <w:sz w:val="24"/>
              </w:rPr>
              <w:t>706</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Павлодар</w:t>
            </w:r>
          </w:p>
        </w:tc>
        <w:tc>
          <w:tcPr>
            <w:tcW w:w="1215" w:type="dxa"/>
          </w:tcPr>
          <w:p w:rsidR="00463DC4" w:rsidRDefault="00F21B7E">
            <w:pPr>
              <w:pStyle w:val="TableParagraph"/>
              <w:spacing w:line="258" w:lineRule="exact"/>
              <w:ind w:left="311" w:right="307"/>
              <w:rPr>
                <w:sz w:val="24"/>
              </w:rPr>
            </w:pPr>
            <w:r>
              <w:rPr>
                <w:sz w:val="24"/>
              </w:rPr>
              <w:t>89</w:t>
            </w:r>
          </w:p>
        </w:tc>
        <w:tc>
          <w:tcPr>
            <w:tcW w:w="1277" w:type="dxa"/>
          </w:tcPr>
          <w:p w:rsidR="00463DC4" w:rsidRDefault="00F21B7E">
            <w:pPr>
              <w:pStyle w:val="TableParagraph"/>
              <w:spacing w:line="258" w:lineRule="exact"/>
              <w:ind w:left="350" w:right="336"/>
              <w:rPr>
                <w:sz w:val="24"/>
              </w:rPr>
            </w:pPr>
            <w:r>
              <w:rPr>
                <w:sz w:val="24"/>
              </w:rPr>
              <w:t>7,9</w:t>
            </w:r>
          </w:p>
        </w:tc>
        <w:tc>
          <w:tcPr>
            <w:tcW w:w="1272" w:type="dxa"/>
          </w:tcPr>
          <w:p w:rsidR="00463DC4" w:rsidRDefault="00F21B7E">
            <w:pPr>
              <w:pStyle w:val="TableParagraph"/>
              <w:spacing w:line="258" w:lineRule="exact"/>
              <w:ind w:left="287" w:right="268"/>
              <w:rPr>
                <w:sz w:val="24"/>
              </w:rPr>
            </w:pPr>
            <w:r>
              <w:rPr>
                <w:sz w:val="24"/>
              </w:rPr>
              <w:t>314</w:t>
            </w:r>
          </w:p>
        </w:tc>
        <w:tc>
          <w:tcPr>
            <w:tcW w:w="1138" w:type="dxa"/>
          </w:tcPr>
          <w:p w:rsidR="00463DC4" w:rsidRDefault="00F21B7E">
            <w:pPr>
              <w:pStyle w:val="TableParagraph"/>
              <w:spacing w:line="258" w:lineRule="exact"/>
              <w:ind w:left="107" w:right="97"/>
              <w:rPr>
                <w:sz w:val="24"/>
              </w:rPr>
            </w:pPr>
            <w:r>
              <w:rPr>
                <w:sz w:val="24"/>
              </w:rPr>
              <w:t>110</w:t>
            </w:r>
          </w:p>
        </w:tc>
        <w:tc>
          <w:tcPr>
            <w:tcW w:w="1277" w:type="dxa"/>
          </w:tcPr>
          <w:p w:rsidR="00463DC4" w:rsidRDefault="00F21B7E">
            <w:pPr>
              <w:pStyle w:val="TableParagraph"/>
              <w:spacing w:line="258" w:lineRule="exact"/>
              <w:ind w:left="350" w:right="330"/>
              <w:rPr>
                <w:sz w:val="24"/>
              </w:rPr>
            </w:pPr>
            <w:r>
              <w:rPr>
                <w:sz w:val="24"/>
              </w:rPr>
              <w:t>18,5</w:t>
            </w:r>
          </w:p>
        </w:tc>
        <w:tc>
          <w:tcPr>
            <w:tcW w:w="1239" w:type="dxa"/>
          </w:tcPr>
          <w:p w:rsidR="00463DC4" w:rsidRDefault="00F21B7E">
            <w:pPr>
              <w:pStyle w:val="TableParagraph"/>
              <w:spacing w:line="258" w:lineRule="exact"/>
              <w:ind w:left="269" w:right="253"/>
              <w:rPr>
                <w:sz w:val="24"/>
              </w:rPr>
            </w:pPr>
            <w:r>
              <w:rPr>
                <w:sz w:val="24"/>
              </w:rPr>
              <w:t>901</w:t>
            </w:r>
          </w:p>
        </w:tc>
      </w:tr>
      <w:tr w:rsidR="00463DC4">
        <w:trPr>
          <w:trHeight w:val="552"/>
        </w:trPr>
        <w:tc>
          <w:tcPr>
            <w:tcW w:w="2156" w:type="dxa"/>
          </w:tcPr>
          <w:p w:rsidR="00463DC4" w:rsidRDefault="00F21B7E">
            <w:pPr>
              <w:pStyle w:val="TableParagraph"/>
              <w:spacing w:line="267" w:lineRule="exact"/>
              <w:ind w:left="110"/>
              <w:jc w:val="left"/>
              <w:rPr>
                <w:sz w:val="24"/>
              </w:rPr>
            </w:pPr>
            <w:r>
              <w:rPr>
                <w:sz w:val="24"/>
              </w:rPr>
              <w:t>Солтүстік</w:t>
            </w:r>
          </w:p>
          <w:p w:rsidR="00463DC4" w:rsidRDefault="00F21B7E">
            <w:pPr>
              <w:pStyle w:val="TableParagraph"/>
              <w:spacing w:line="265" w:lineRule="exact"/>
              <w:ind w:left="110"/>
              <w:jc w:val="left"/>
              <w:rPr>
                <w:sz w:val="24"/>
              </w:rPr>
            </w:pPr>
            <w:r>
              <w:rPr>
                <w:sz w:val="24"/>
              </w:rPr>
              <w:t>Қазақстан</w:t>
            </w:r>
          </w:p>
        </w:tc>
        <w:tc>
          <w:tcPr>
            <w:tcW w:w="1215" w:type="dxa"/>
          </w:tcPr>
          <w:p w:rsidR="00463DC4" w:rsidRDefault="00F21B7E">
            <w:pPr>
              <w:pStyle w:val="TableParagraph"/>
              <w:spacing w:before="131"/>
              <w:ind w:left="311" w:right="307"/>
              <w:rPr>
                <w:sz w:val="24"/>
              </w:rPr>
            </w:pPr>
            <w:r>
              <w:rPr>
                <w:sz w:val="24"/>
              </w:rPr>
              <w:t>86</w:t>
            </w:r>
          </w:p>
        </w:tc>
        <w:tc>
          <w:tcPr>
            <w:tcW w:w="1277" w:type="dxa"/>
          </w:tcPr>
          <w:p w:rsidR="00463DC4" w:rsidRDefault="00F21B7E">
            <w:pPr>
              <w:pStyle w:val="TableParagraph"/>
              <w:spacing w:before="131"/>
              <w:ind w:left="350" w:right="331"/>
              <w:rPr>
                <w:sz w:val="24"/>
              </w:rPr>
            </w:pPr>
            <w:r>
              <w:rPr>
                <w:sz w:val="24"/>
              </w:rPr>
              <w:t>12,9</w:t>
            </w:r>
          </w:p>
        </w:tc>
        <w:tc>
          <w:tcPr>
            <w:tcW w:w="1272" w:type="dxa"/>
          </w:tcPr>
          <w:p w:rsidR="00463DC4" w:rsidRDefault="00F21B7E">
            <w:pPr>
              <w:pStyle w:val="TableParagraph"/>
              <w:spacing w:before="131"/>
              <w:ind w:left="287" w:right="268"/>
              <w:rPr>
                <w:sz w:val="24"/>
              </w:rPr>
            </w:pPr>
            <w:r>
              <w:rPr>
                <w:sz w:val="24"/>
              </w:rPr>
              <w:t>678</w:t>
            </w:r>
          </w:p>
        </w:tc>
        <w:tc>
          <w:tcPr>
            <w:tcW w:w="1138" w:type="dxa"/>
          </w:tcPr>
          <w:p w:rsidR="00463DC4" w:rsidRDefault="00F21B7E">
            <w:pPr>
              <w:pStyle w:val="TableParagraph"/>
              <w:spacing w:before="131"/>
              <w:ind w:left="107" w:right="97"/>
              <w:rPr>
                <w:sz w:val="24"/>
              </w:rPr>
            </w:pPr>
            <w:r>
              <w:rPr>
                <w:sz w:val="24"/>
              </w:rPr>
              <w:t>105</w:t>
            </w:r>
          </w:p>
        </w:tc>
        <w:tc>
          <w:tcPr>
            <w:tcW w:w="1277" w:type="dxa"/>
          </w:tcPr>
          <w:p w:rsidR="00463DC4" w:rsidRDefault="00F21B7E">
            <w:pPr>
              <w:pStyle w:val="TableParagraph"/>
              <w:spacing w:before="131"/>
              <w:ind w:left="350" w:right="330"/>
              <w:rPr>
                <w:sz w:val="24"/>
              </w:rPr>
            </w:pPr>
            <w:r>
              <w:rPr>
                <w:sz w:val="24"/>
              </w:rPr>
              <w:t>16,9</w:t>
            </w:r>
          </w:p>
        </w:tc>
        <w:tc>
          <w:tcPr>
            <w:tcW w:w="1239" w:type="dxa"/>
          </w:tcPr>
          <w:p w:rsidR="00463DC4" w:rsidRDefault="00F21B7E">
            <w:pPr>
              <w:pStyle w:val="TableParagraph"/>
              <w:spacing w:before="131"/>
              <w:ind w:left="269" w:right="253"/>
              <w:rPr>
                <w:sz w:val="24"/>
              </w:rPr>
            </w:pPr>
            <w:r>
              <w:rPr>
                <w:sz w:val="24"/>
              </w:rPr>
              <w:t>991</w:t>
            </w:r>
          </w:p>
        </w:tc>
      </w:tr>
      <w:tr w:rsidR="00463DC4">
        <w:trPr>
          <w:trHeight w:val="277"/>
        </w:trPr>
        <w:tc>
          <w:tcPr>
            <w:tcW w:w="2156" w:type="dxa"/>
          </w:tcPr>
          <w:p w:rsidR="00463DC4" w:rsidRDefault="00F21B7E">
            <w:pPr>
              <w:pStyle w:val="TableParagraph"/>
              <w:spacing w:line="258" w:lineRule="exact"/>
              <w:ind w:left="110"/>
              <w:jc w:val="left"/>
              <w:rPr>
                <w:sz w:val="24"/>
              </w:rPr>
            </w:pPr>
            <w:r>
              <w:rPr>
                <w:sz w:val="24"/>
              </w:rPr>
              <w:t>Түркістан</w:t>
            </w:r>
          </w:p>
        </w:tc>
        <w:tc>
          <w:tcPr>
            <w:tcW w:w="1215" w:type="dxa"/>
          </w:tcPr>
          <w:p w:rsidR="00463DC4" w:rsidRDefault="00F21B7E">
            <w:pPr>
              <w:pStyle w:val="TableParagraph"/>
              <w:spacing w:line="258" w:lineRule="exact"/>
              <w:ind w:left="311" w:right="307"/>
              <w:rPr>
                <w:sz w:val="24"/>
              </w:rPr>
            </w:pPr>
            <w:r>
              <w:rPr>
                <w:sz w:val="24"/>
              </w:rPr>
              <w:t>29</w:t>
            </w:r>
          </w:p>
        </w:tc>
        <w:tc>
          <w:tcPr>
            <w:tcW w:w="1277" w:type="dxa"/>
          </w:tcPr>
          <w:p w:rsidR="00463DC4" w:rsidRDefault="00F21B7E">
            <w:pPr>
              <w:pStyle w:val="TableParagraph"/>
              <w:spacing w:line="258" w:lineRule="exact"/>
              <w:ind w:left="350" w:right="336"/>
              <w:rPr>
                <w:sz w:val="24"/>
              </w:rPr>
            </w:pPr>
            <w:r>
              <w:rPr>
                <w:sz w:val="24"/>
              </w:rPr>
              <w:t>3,9</w:t>
            </w:r>
          </w:p>
        </w:tc>
        <w:tc>
          <w:tcPr>
            <w:tcW w:w="1272" w:type="dxa"/>
          </w:tcPr>
          <w:p w:rsidR="00463DC4" w:rsidRDefault="00F21B7E">
            <w:pPr>
              <w:pStyle w:val="TableParagraph"/>
              <w:spacing w:line="258" w:lineRule="exact"/>
              <w:ind w:left="287" w:right="268"/>
              <w:rPr>
                <w:sz w:val="24"/>
              </w:rPr>
            </w:pPr>
            <w:r>
              <w:rPr>
                <w:sz w:val="24"/>
              </w:rPr>
              <w:t>259</w:t>
            </w:r>
          </w:p>
        </w:tc>
        <w:tc>
          <w:tcPr>
            <w:tcW w:w="1138" w:type="dxa"/>
          </w:tcPr>
          <w:p w:rsidR="00463DC4" w:rsidRDefault="00F21B7E">
            <w:pPr>
              <w:pStyle w:val="TableParagraph"/>
              <w:spacing w:line="258" w:lineRule="exact"/>
              <w:ind w:left="102" w:right="97"/>
              <w:rPr>
                <w:sz w:val="24"/>
              </w:rPr>
            </w:pPr>
            <w:r>
              <w:rPr>
                <w:sz w:val="24"/>
              </w:rPr>
              <w:t>46</w:t>
            </w:r>
          </w:p>
        </w:tc>
        <w:tc>
          <w:tcPr>
            <w:tcW w:w="1277" w:type="dxa"/>
          </w:tcPr>
          <w:p w:rsidR="00463DC4" w:rsidRDefault="00F21B7E">
            <w:pPr>
              <w:pStyle w:val="TableParagraph"/>
              <w:spacing w:line="258" w:lineRule="exact"/>
              <w:ind w:left="350" w:right="330"/>
              <w:rPr>
                <w:sz w:val="24"/>
              </w:rPr>
            </w:pPr>
            <w:r>
              <w:rPr>
                <w:sz w:val="24"/>
              </w:rPr>
              <w:t>11,9</w:t>
            </w:r>
          </w:p>
        </w:tc>
        <w:tc>
          <w:tcPr>
            <w:tcW w:w="1239" w:type="dxa"/>
          </w:tcPr>
          <w:p w:rsidR="00463DC4" w:rsidRDefault="00F21B7E">
            <w:pPr>
              <w:pStyle w:val="TableParagraph"/>
              <w:spacing w:line="258" w:lineRule="exact"/>
              <w:ind w:left="269" w:right="253"/>
              <w:rPr>
                <w:sz w:val="24"/>
              </w:rPr>
            </w:pPr>
            <w:r>
              <w:rPr>
                <w:sz w:val="24"/>
              </w:rPr>
              <w:t>557</w:t>
            </w:r>
          </w:p>
        </w:tc>
      </w:tr>
      <w:tr w:rsidR="00463DC4">
        <w:trPr>
          <w:trHeight w:val="273"/>
        </w:trPr>
        <w:tc>
          <w:tcPr>
            <w:tcW w:w="2156" w:type="dxa"/>
          </w:tcPr>
          <w:p w:rsidR="00463DC4" w:rsidRDefault="00F21B7E">
            <w:pPr>
              <w:pStyle w:val="TableParagraph"/>
              <w:spacing w:line="253" w:lineRule="exact"/>
              <w:ind w:left="110"/>
              <w:jc w:val="left"/>
              <w:rPr>
                <w:sz w:val="24"/>
              </w:rPr>
            </w:pPr>
            <w:r>
              <w:rPr>
                <w:sz w:val="24"/>
              </w:rPr>
              <w:t>Шығыс</w:t>
            </w:r>
            <w:r>
              <w:rPr>
                <w:spacing w:val="-2"/>
                <w:sz w:val="24"/>
              </w:rPr>
              <w:t xml:space="preserve"> </w:t>
            </w:r>
            <w:r>
              <w:rPr>
                <w:sz w:val="24"/>
              </w:rPr>
              <w:t>Қазақстан</w:t>
            </w:r>
          </w:p>
        </w:tc>
        <w:tc>
          <w:tcPr>
            <w:tcW w:w="1215" w:type="dxa"/>
          </w:tcPr>
          <w:p w:rsidR="00463DC4" w:rsidRDefault="00F21B7E">
            <w:pPr>
              <w:pStyle w:val="TableParagraph"/>
              <w:spacing w:line="253" w:lineRule="exact"/>
              <w:ind w:left="307" w:right="307"/>
              <w:rPr>
                <w:sz w:val="24"/>
              </w:rPr>
            </w:pPr>
            <w:r>
              <w:rPr>
                <w:sz w:val="24"/>
              </w:rPr>
              <w:t>229</w:t>
            </w:r>
          </w:p>
        </w:tc>
        <w:tc>
          <w:tcPr>
            <w:tcW w:w="1277" w:type="dxa"/>
          </w:tcPr>
          <w:p w:rsidR="00463DC4" w:rsidRDefault="00F21B7E">
            <w:pPr>
              <w:pStyle w:val="TableParagraph"/>
              <w:spacing w:line="253" w:lineRule="exact"/>
              <w:ind w:left="350" w:right="331"/>
              <w:rPr>
                <w:sz w:val="24"/>
              </w:rPr>
            </w:pPr>
            <w:r>
              <w:rPr>
                <w:sz w:val="24"/>
              </w:rPr>
              <w:t>37,5</w:t>
            </w:r>
          </w:p>
        </w:tc>
        <w:tc>
          <w:tcPr>
            <w:tcW w:w="1272" w:type="dxa"/>
          </w:tcPr>
          <w:p w:rsidR="00463DC4" w:rsidRDefault="00F21B7E">
            <w:pPr>
              <w:pStyle w:val="TableParagraph"/>
              <w:spacing w:line="253" w:lineRule="exact"/>
              <w:ind w:left="287" w:right="268"/>
              <w:rPr>
                <w:sz w:val="24"/>
              </w:rPr>
            </w:pPr>
            <w:r>
              <w:rPr>
                <w:sz w:val="24"/>
              </w:rPr>
              <w:t>2</w:t>
            </w:r>
            <w:r>
              <w:rPr>
                <w:spacing w:val="2"/>
                <w:sz w:val="24"/>
              </w:rPr>
              <w:t xml:space="preserve"> </w:t>
            </w:r>
            <w:r>
              <w:rPr>
                <w:sz w:val="24"/>
              </w:rPr>
              <w:t>134</w:t>
            </w:r>
          </w:p>
        </w:tc>
        <w:tc>
          <w:tcPr>
            <w:tcW w:w="1138" w:type="dxa"/>
          </w:tcPr>
          <w:p w:rsidR="00463DC4" w:rsidRDefault="00F21B7E">
            <w:pPr>
              <w:pStyle w:val="TableParagraph"/>
              <w:spacing w:line="253" w:lineRule="exact"/>
              <w:ind w:left="107" w:right="97"/>
              <w:rPr>
                <w:sz w:val="24"/>
              </w:rPr>
            </w:pPr>
            <w:r>
              <w:rPr>
                <w:sz w:val="24"/>
              </w:rPr>
              <w:t>192</w:t>
            </w:r>
          </w:p>
        </w:tc>
        <w:tc>
          <w:tcPr>
            <w:tcW w:w="1277" w:type="dxa"/>
          </w:tcPr>
          <w:p w:rsidR="00463DC4" w:rsidRDefault="00F21B7E">
            <w:pPr>
              <w:pStyle w:val="TableParagraph"/>
              <w:spacing w:line="253" w:lineRule="exact"/>
              <w:ind w:left="350" w:right="330"/>
              <w:rPr>
                <w:sz w:val="24"/>
              </w:rPr>
            </w:pPr>
            <w:r>
              <w:rPr>
                <w:sz w:val="24"/>
              </w:rPr>
              <w:t>35,6</w:t>
            </w:r>
          </w:p>
        </w:tc>
        <w:tc>
          <w:tcPr>
            <w:tcW w:w="1239" w:type="dxa"/>
          </w:tcPr>
          <w:p w:rsidR="00463DC4" w:rsidRDefault="00F21B7E">
            <w:pPr>
              <w:pStyle w:val="TableParagraph"/>
              <w:spacing w:line="253" w:lineRule="exact"/>
              <w:ind w:left="268" w:right="253"/>
              <w:rPr>
                <w:sz w:val="24"/>
              </w:rPr>
            </w:pPr>
            <w:r>
              <w:rPr>
                <w:sz w:val="24"/>
              </w:rPr>
              <w:t>2</w:t>
            </w:r>
            <w:r>
              <w:rPr>
                <w:spacing w:val="2"/>
                <w:sz w:val="24"/>
              </w:rPr>
              <w:t xml:space="preserve"> </w:t>
            </w:r>
            <w:r>
              <w:rPr>
                <w:sz w:val="24"/>
              </w:rPr>
              <w:t>060</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Астана</w:t>
            </w:r>
            <w:r>
              <w:rPr>
                <w:spacing w:val="-2"/>
                <w:sz w:val="24"/>
              </w:rPr>
              <w:t xml:space="preserve"> </w:t>
            </w:r>
            <w:r>
              <w:rPr>
                <w:sz w:val="24"/>
              </w:rPr>
              <w:t>қаласы</w:t>
            </w:r>
          </w:p>
        </w:tc>
        <w:tc>
          <w:tcPr>
            <w:tcW w:w="1215" w:type="dxa"/>
          </w:tcPr>
          <w:p w:rsidR="00463DC4" w:rsidRDefault="00F21B7E">
            <w:pPr>
              <w:pStyle w:val="TableParagraph"/>
              <w:spacing w:line="258" w:lineRule="exact"/>
              <w:ind w:left="307" w:right="307"/>
              <w:rPr>
                <w:sz w:val="24"/>
              </w:rPr>
            </w:pPr>
            <w:r>
              <w:rPr>
                <w:sz w:val="24"/>
              </w:rPr>
              <w:t>219</w:t>
            </w:r>
          </w:p>
        </w:tc>
        <w:tc>
          <w:tcPr>
            <w:tcW w:w="1277" w:type="dxa"/>
          </w:tcPr>
          <w:p w:rsidR="00463DC4" w:rsidRDefault="00F21B7E">
            <w:pPr>
              <w:pStyle w:val="TableParagraph"/>
              <w:spacing w:line="258" w:lineRule="exact"/>
              <w:ind w:left="350" w:right="331"/>
              <w:rPr>
                <w:sz w:val="24"/>
              </w:rPr>
            </w:pPr>
            <w:r>
              <w:rPr>
                <w:sz w:val="24"/>
              </w:rPr>
              <w:t>63,2</w:t>
            </w:r>
          </w:p>
        </w:tc>
        <w:tc>
          <w:tcPr>
            <w:tcW w:w="1272" w:type="dxa"/>
          </w:tcPr>
          <w:p w:rsidR="00463DC4" w:rsidRDefault="00F21B7E">
            <w:pPr>
              <w:pStyle w:val="TableParagraph"/>
              <w:spacing w:line="258" w:lineRule="exact"/>
              <w:ind w:left="287" w:right="268"/>
              <w:rPr>
                <w:sz w:val="24"/>
              </w:rPr>
            </w:pPr>
            <w:r>
              <w:rPr>
                <w:sz w:val="24"/>
              </w:rPr>
              <w:t>4</w:t>
            </w:r>
            <w:r>
              <w:rPr>
                <w:spacing w:val="2"/>
                <w:sz w:val="24"/>
              </w:rPr>
              <w:t xml:space="preserve"> </w:t>
            </w:r>
            <w:r>
              <w:rPr>
                <w:sz w:val="24"/>
              </w:rPr>
              <w:t>424</w:t>
            </w:r>
          </w:p>
        </w:tc>
        <w:tc>
          <w:tcPr>
            <w:tcW w:w="1138" w:type="dxa"/>
          </w:tcPr>
          <w:p w:rsidR="00463DC4" w:rsidRDefault="00F21B7E">
            <w:pPr>
              <w:pStyle w:val="TableParagraph"/>
              <w:spacing w:line="258" w:lineRule="exact"/>
              <w:ind w:left="107" w:right="97"/>
              <w:rPr>
                <w:sz w:val="24"/>
              </w:rPr>
            </w:pPr>
            <w:r>
              <w:rPr>
                <w:sz w:val="24"/>
              </w:rPr>
              <w:t>232</w:t>
            </w:r>
          </w:p>
        </w:tc>
        <w:tc>
          <w:tcPr>
            <w:tcW w:w="1277" w:type="dxa"/>
          </w:tcPr>
          <w:p w:rsidR="00463DC4" w:rsidRDefault="00F21B7E">
            <w:pPr>
              <w:pStyle w:val="TableParagraph"/>
              <w:spacing w:line="258" w:lineRule="exact"/>
              <w:ind w:left="350" w:right="330"/>
              <w:rPr>
                <w:sz w:val="24"/>
              </w:rPr>
            </w:pPr>
            <w:r>
              <w:rPr>
                <w:sz w:val="24"/>
              </w:rPr>
              <w:t>83,3</w:t>
            </w:r>
          </w:p>
        </w:tc>
        <w:tc>
          <w:tcPr>
            <w:tcW w:w="1239" w:type="dxa"/>
          </w:tcPr>
          <w:p w:rsidR="00463DC4" w:rsidRDefault="00F21B7E">
            <w:pPr>
              <w:pStyle w:val="TableParagraph"/>
              <w:spacing w:line="258" w:lineRule="exact"/>
              <w:ind w:left="268" w:right="253"/>
              <w:rPr>
                <w:sz w:val="24"/>
              </w:rPr>
            </w:pPr>
            <w:r>
              <w:rPr>
                <w:sz w:val="24"/>
              </w:rPr>
              <w:t>5</w:t>
            </w:r>
            <w:r>
              <w:rPr>
                <w:spacing w:val="2"/>
                <w:sz w:val="24"/>
              </w:rPr>
              <w:t xml:space="preserve"> </w:t>
            </w:r>
            <w:r>
              <w:rPr>
                <w:sz w:val="24"/>
              </w:rPr>
              <w:t>723</w:t>
            </w:r>
          </w:p>
        </w:tc>
      </w:tr>
      <w:tr w:rsidR="00463DC4">
        <w:trPr>
          <w:trHeight w:val="273"/>
        </w:trPr>
        <w:tc>
          <w:tcPr>
            <w:tcW w:w="2156" w:type="dxa"/>
          </w:tcPr>
          <w:p w:rsidR="00463DC4" w:rsidRDefault="00F21B7E">
            <w:pPr>
              <w:pStyle w:val="TableParagraph"/>
              <w:spacing w:line="253" w:lineRule="exact"/>
              <w:ind w:left="110"/>
              <w:jc w:val="left"/>
              <w:rPr>
                <w:sz w:val="24"/>
              </w:rPr>
            </w:pPr>
            <w:r>
              <w:rPr>
                <w:sz w:val="24"/>
              </w:rPr>
              <w:t>Алматы</w:t>
            </w:r>
            <w:r>
              <w:rPr>
                <w:spacing w:val="-1"/>
                <w:sz w:val="24"/>
              </w:rPr>
              <w:t xml:space="preserve"> </w:t>
            </w:r>
            <w:r>
              <w:rPr>
                <w:sz w:val="24"/>
              </w:rPr>
              <w:t>қаласы</w:t>
            </w:r>
          </w:p>
        </w:tc>
        <w:tc>
          <w:tcPr>
            <w:tcW w:w="1215" w:type="dxa"/>
          </w:tcPr>
          <w:p w:rsidR="00463DC4" w:rsidRDefault="00F21B7E">
            <w:pPr>
              <w:pStyle w:val="TableParagraph"/>
              <w:spacing w:line="253" w:lineRule="exact"/>
              <w:rPr>
                <w:sz w:val="24"/>
              </w:rPr>
            </w:pPr>
            <w:r>
              <w:rPr>
                <w:sz w:val="24"/>
              </w:rPr>
              <w:t>1</w:t>
            </w:r>
          </w:p>
        </w:tc>
        <w:tc>
          <w:tcPr>
            <w:tcW w:w="1277" w:type="dxa"/>
          </w:tcPr>
          <w:p w:rsidR="00463DC4" w:rsidRDefault="00F21B7E">
            <w:pPr>
              <w:pStyle w:val="TableParagraph"/>
              <w:spacing w:line="253" w:lineRule="exact"/>
              <w:ind w:left="350" w:right="336"/>
              <w:rPr>
                <w:sz w:val="24"/>
              </w:rPr>
            </w:pPr>
            <w:r>
              <w:rPr>
                <w:sz w:val="24"/>
              </w:rPr>
              <w:t>0,5</w:t>
            </w:r>
          </w:p>
        </w:tc>
        <w:tc>
          <w:tcPr>
            <w:tcW w:w="1272" w:type="dxa"/>
          </w:tcPr>
          <w:p w:rsidR="00463DC4" w:rsidRDefault="00F21B7E">
            <w:pPr>
              <w:pStyle w:val="TableParagraph"/>
              <w:spacing w:line="253" w:lineRule="exact"/>
              <w:ind w:left="283" w:right="268"/>
              <w:rPr>
                <w:sz w:val="24"/>
              </w:rPr>
            </w:pPr>
            <w:r>
              <w:rPr>
                <w:sz w:val="24"/>
              </w:rPr>
              <w:t>17</w:t>
            </w:r>
          </w:p>
        </w:tc>
        <w:tc>
          <w:tcPr>
            <w:tcW w:w="1138" w:type="dxa"/>
          </w:tcPr>
          <w:p w:rsidR="00463DC4" w:rsidRDefault="00F21B7E">
            <w:pPr>
              <w:pStyle w:val="TableParagraph"/>
              <w:spacing w:line="253" w:lineRule="exact"/>
              <w:ind w:left="10"/>
              <w:rPr>
                <w:sz w:val="24"/>
              </w:rPr>
            </w:pPr>
            <w:r>
              <w:rPr>
                <w:sz w:val="24"/>
              </w:rPr>
              <w:t>1</w:t>
            </w:r>
          </w:p>
        </w:tc>
        <w:tc>
          <w:tcPr>
            <w:tcW w:w="1277" w:type="dxa"/>
          </w:tcPr>
          <w:p w:rsidR="00463DC4" w:rsidRDefault="00F21B7E">
            <w:pPr>
              <w:pStyle w:val="TableParagraph"/>
              <w:spacing w:line="253" w:lineRule="exact"/>
              <w:ind w:left="350" w:right="335"/>
              <w:rPr>
                <w:sz w:val="24"/>
              </w:rPr>
            </w:pPr>
            <w:r>
              <w:rPr>
                <w:sz w:val="24"/>
              </w:rPr>
              <w:t>0,5</w:t>
            </w:r>
          </w:p>
        </w:tc>
        <w:tc>
          <w:tcPr>
            <w:tcW w:w="1239" w:type="dxa"/>
          </w:tcPr>
          <w:p w:rsidR="00463DC4" w:rsidRDefault="00F21B7E">
            <w:pPr>
              <w:pStyle w:val="TableParagraph"/>
              <w:spacing w:line="253" w:lineRule="exact"/>
              <w:ind w:left="264" w:right="253"/>
              <w:rPr>
                <w:sz w:val="24"/>
              </w:rPr>
            </w:pPr>
            <w:r>
              <w:rPr>
                <w:sz w:val="24"/>
              </w:rPr>
              <w:t>17</w:t>
            </w:r>
          </w:p>
        </w:tc>
      </w:tr>
      <w:tr w:rsidR="00463DC4">
        <w:trPr>
          <w:trHeight w:val="278"/>
        </w:trPr>
        <w:tc>
          <w:tcPr>
            <w:tcW w:w="2156" w:type="dxa"/>
          </w:tcPr>
          <w:p w:rsidR="00463DC4" w:rsidRDefault="00F21B7E">
            <w:pPr>
              <w:pStyle w:val="TableParagraph"/>
              <w:spacing w:line="258" w:lineRule="exact"/>
              <w:ind w:left="110"/>
              <w:jc w:val="left"/>
              <w:rPr>
                <w:sz w:val="24"/>
              </w:rPr>
            </w:pPr>
            <w:r>
              <w:rPr>
                <w:sz w:val="24"/>
              </w:rPr>
              <w:t>Шымкент</w:t>
            </w:r>
            <w:r>
              <w:rPr>
                <w:spacing w:val="-2"/>
                <w:sz w:val="24"/>
              </w:rPr>
              <w:t xml:space="preserve"> </w:t>
            </w:r>
            <w:r>
              <w:rPr>
                <w:sz w:val="24"/>
              </w:rPr>
              <w:t>қаласы</w:t>
            </w:r>
          </w:p>
        </w:tc>
        <w:tc>
          <w:tcPr>
            <w:tcW w:w="1215" w:type="dxa"/>
          </w:tcPr>
          <w:p w:rsidR="00463DC4" w:rsidRDefault="00F21B7E">
            <w:pPr>
              <w:pStyle w:val="TableParagraph"/>
              <w:spacing w:line="258" w:lineRule="exact"/>
              <w:ind w:left="311" w:right="307"/>
              <w:rPr>
                <w:sz w:val="24"/>
              </w:rPr>
            </w:pPr>
            <w:r>
              <w:rPr>
                <w:sz w:val="24"/>
              </w:rPr>
              <w:t>45</w:t>
            </w:r>
          </w:p>
        </w:tc>
        <w:tc>
          <w:tcPr>
            <w:tcW w:w="1277" w:type="dxa"/>
          </w:tcPr>
          <w:p w:rsidR="00463DC4" w:rsidRDefault="00F21B7E">
            <w:pPr>
              <w:pStyle w:val="TableParagraph"/>
              <w:spacing w:line="258" w:lineRule="exact"/>
              <w:ind w:left="350" w:right="331"/>
              <w:rPr>
                <w:sz w:val="24"/>
              </w:rPr>
            </w:pPr>
            <w:r>
              <w:rPr>
                <w:sz w:val="24"/>
              </w:rPr>
              <w:t>24,4</w:t>
            </w:r>
          </w:p>
        </w:tc>
        <w:tc>
          <w:tcPr>
            <w:tcW w:w="1272" w:type="dxa"/>
          </w:tcPr>
          <w:p w:rsidR="00463DC4" w:rsidRDefault="00F21B7E">
            <w:pPr>
              <w:pStyle w:val="TableParagraph"/>
              <w:spacing w:line="258" w:lineRule="exact"/>
              <w:ind w:left="287" w:right="268"/>
              <w:rPr>
                <w:sz w:val="24"/>
              </w:rPr>
            </w:pPr>
            <w:r>
              <w:rPr>
                <w:sz w:val="24"/>
              </w:rPr>
              <w:t>1</w:t>
            </w:r>
            <w:r>
              <w:rPr>
                <w:spacing w:val="2"/>
                <w:sz w:val="24"/>
              </w:rPr>
              <w:t xml:space="preserve"> </w:t>
            </w:r>
            <w:r>
              <w:rPr>
                <w:sz w:val="24"/>
              </w:rPr>
              <w:t>559</w:t>
            </w:r>
          </w:p>
        </w:tc>
        <w:tc>
          <w:tcPr>
            <w:tcW w:w="1138" w:type="dxa"/>
          </w:tcPr>
          <w:p w:rsidR="00463DC4" w:rsidRDefault="00F21B7E">
            <w:pPr>
              <w:pStyle w:val="TableParagraph"/>
              <w:spacing w:line="258" w:lineRule="exact"/>
              <w:ind w:left="102" w:right="97"/>
              <w:rPr>
                <w:sz w:val="24"/>
              </w:rPr>
            </w:pPr>
            <w:r>
              <w:rPr>
                <w:sz w:val="24"/>
              </w:rPr>
              <w:t>41</w:t>
            </w:r>
          </w:p>
        </w:tc>
        <w:tc>
          <w:tcPr>
            <w:tcW w:w="1277" w:type="dxa"/>
          </w:tcPr>
          <w:p w:rsidR="00463DC4" w:rsidRDefault="00F21B7E">
            <w:pPr>
              <w:pStyle w:val="TableParagraph"/>
              <w:spacing w:line="258" w:lineRule="exact"/>
              <w:ind w:left="350" w:right="330"/>
              <w:rPr>
                <w:sz w:val="24"/>
              </w:rPr>
            </w:pPr>
            <w:r>
              <w:rPr>
                <w:sz w:val="24"/>
              </w:rPr>
              <w:t>20,3</w:t>
            </w:r>
          </w:p>
        </w:tc>
        <w:tc>
          <w:tcPr>
            <w:tcW w:w="1239" w:type="dxa"/>
          </w:tcPr>
          <w:p w:rsidR="00463DC4" w:rsidRDefault="00F21B7E">
            <w:pPr>
              <w:pStyle w:val="TableParagraph"/>
              <w:spacing w:line="258" w:lineRule="exact"/>
              <w:ind w:left="268" w:right="253"/>
              <w:rPr>
                <w:sz w:val="24"/>
              </w:rPr>
            </w:pPr>
            <w:r>
              <w:rPr>
                <w:sz w:val="24"/>
              </w:rPr>
              <w:t>1</w:t>
            </w:r>
            <w:r>
              <w:rPr>
                <w:spacing w:val="2"/>
                <w:sz w:val="24"/>
              </w:rPr>
              <w:t xml:space="preserve"> </w:t>
            </w:r>
            <w:r>
              <w:rPr>
                <w:sz w:val="24"/>
              </w:rPr>
              <w:t>315</w:t>
            </w:r>
          </w:p>
        </w:tc>
      </w:tr>
      <w:tr w:rsidR="00463DC4">
        <w:trPr>
          <w:trHeight w:val="278"/>
        </w:trPr>
        <w:tc>
          <w:tcPr>
            <w:tcW w:w="9574" w:type="dxa"/>
            <w:gridSpan w:val="7"/>
          </w:tcPr>
          <w:p w:rsidR="00463DC4" w:rsidRDefault="00F21B7E">
            <w:pPr>
              <w:pStyle w:val="TableParagraph"/>
              <w:spacing w:line="258" w:lineRule="exact"/>
              <w:ind w:left="715"/>
              <w:jc w:val="left"/>
              <w:rPr>
                <w:sz w:val="24"/>
              </w:rPr>
            </w:pPr>
            <w:r>
              <w:rPr>
                <w:sz w:val="24"/>
              </w:rPr>
              <w:t>Ескерту:</w:t>
            </w:r>
            <w:r>
              <w:rPr>
                <w:spacing w:val="-2"/>
                <w:sz w:val="24"/>
              </w:rPr>
              <w:t xml:space="preserve"> </w:t>
            </w:r>
            <w:r>
              <w:rPr>
                <w:sz w:val="24"/>
              </w:rPr>
              <w:t>Дереккөздер негізінде</w:t>
            </w:r>
            <w:r>
              <w:rPr>
                <w:spacing w:val="-2"/>
                <w:sz w:val="24"/>
              </w:rPr>
              <w:t xml:space="preserve"> </w:t>
            </w:r>
            <w:r>
              <w:rPr>
                <w:sz w:val="24"/>
              </w:rPr>
              <w:t>құралған</w:t>
            </w:r>
            <w:r>
              <w:rPr>
                <w:spacing w:val="-1"/>
                <w:sz w:val="24"/>
              </w:rPr>
              <w:t xml:space="preserve"> </w:t>
            </w:r>
            <w:r>
              <w:rPr>
                <w:sz w:val="24"/>
              </w:rPr>
              <w:t>[88,</w:t>
            </w:r>
            <w:r>
              <w:rPr>
                <w:spacing w:val="2"/>
                <w:sz w:val="24"/>
              </w:rPr>
              <w:t xml:space="preserve"> </w:t>
            </w:r>
            <w:r>
              <w:rPr>
                <w:sz w:val="24"/>
              </w:rPr>
              <w:t>120</w:t>
            </w:r>
            <w:r>
              <w:rPr>
                <w:spacing w:val="-7"/>
                <w:sz w:val="24"/>
              </w:rPr>
              <w:t xml:space="preserve"> </w:t>
            </w:r>
            <w:r>
              <w:rPr>
                <w:sz w:val="24"/>
              </w:rPr>
              <w:t>б.],</w:t>
            </w:r>
            <w:r>
              <w:rPr>
                <w:spacing w:val="-4"/>
                <w:sz w:val="24"/>
              </w:rPr>
              <w:t xml:space="preserve"> </w:t>
            </w:r>
            <w:r>
              <w:rPr>
                <w:sz w:val="24"/>
              </w:rPr>
              <w:t>[89,</w:t>
            </w:r>
            <w:r>
              <w:rPr>
                <w:spacing w:val="-3"/>
                <w:sz w:val="24"/>
              </w:rPr>
              <w:t xml:space="preserve"> </w:t>
            </w:r>
            <w:r>
              <w:rPr>
                <w:sz w:val="24"/>
              </w:rPr>
              <w:t>133</w:t>
            </w:r>
            <w:r>
              <w:rPr>
                <w:spacing w:val="-2"/>
                <w:sz w:val="24"/>
              </w:rPr>
              <w:t xml:space="preserve"> </w:t>
            </w:r>
            <w:r>
              <w:rPr>
                <w:sz w:val="24"/>
              </w:rPr>
              <w:t>б.]</w:t>
            </w:r>
          </w:p>
        </w:tc>
      </w:tr>
    </w:tbl>
    <w:p w:rsidR="00463DC4" w:rsidRDefault="00463DC4">
      <w:pPr>
        <w:pStyle w:val="a3"/>
        <w:spacing w:before="4"/>
        <w:ind w:left="0" w:firstLine="0"/>
        <w:jc w:val="left"/>
        <w:rPr>
          <w:sz w:val="27"/>
        </w:rPr>
      </w:pPr>
    </w:p>
    <w:p w:rsidR="00463DC4" w:rsidRDefault="00F21B7E">
      <w:pPr>
        <w:pStyle w:val="a3"/>
        <w:ind w:right="236"/>
      </w:pPr>
      <w:r>
        <w:t>Өңірлер</w:t>
      </w:r>
      <w:r>
        <w:rPr>
          <w:spacing w:val="1"/>
        </w:rPr>
        <w:t xml:space="preserve"> </w:t>
      </w:r>
      <w:r>
        <w:t>бөлінісінде</w:t>
      </w:r>
      <w:r>
        <w:rPr>
          <w:spacing w:val="1"/>
        </w:rPr>
        <w:t xml:space="preserve"> </w:t>
      </w:r>
      <w:r>
        <w:t>коммуникациялардың</w:t>
      </w:r>
      <w:r>
        <w:rPr>
          <w:spacing w:val="1"/>
        </w:rPr>
        <w:t xml:space="preserve"> </w:t>
      </w:r>
      <w:r>
        <w:t>негізгі</w:t>
      </w:r>
      <w:r>
        <w:rPr>
          <w:spacing w:val="1"/>
        </w:rPr>
        <w:t xml:space="preserve"> </w:t>
      </w:r>
      <w:r>
        <w:t>түрлерімен</w:t>
      </w:r>
      <w:r>
        <w:rPr>
          <w:spacing w:val="1"/>
        </w:rPr>
        <w:t xml:space="preserve"> </w:t>
      </w:r>
      <w:r>
        <w:t>жабдықталған</w:t>
      </w:r>
      <w:r>
        <w:rPr>
          <w:spacing w:val="1"/>
        </w:rPr>
        <w:t xml:space="preserve"> </w:t>
      </w:r>
      <w:r>
        <w:t>үй</w:t>
      </w:r>
      <w:r>
        <w:rPr>
          <w:spacing w:val="1"/>
        </w:rPr>
        <w:t xml:space="preserve"> </w:t>
      </w:r>
      <w:r>
        <w:t>шаруашылықтарын</w:t>
      </w:r>
      <w:r>
        <w:rPr>
          <w:spacing w:val="1"/>
        </w:rPr>
        <w:t xml:space="preserve"> </w:t>
      </w:r>
      <w:r>
        <w:t>талдау</w:t>
      </w:r>
      <w:r>
        <w:rPr>
          <w:spacing w:val="1"/>
        </w:rPr>
        <w:t xml:space="preserve"> </w:t>
      </w:r>
      <w:r>
        <w:t>елдегі</w:t>
      </w:r>
      <w:r>
        <w:rPr>
          <w:spacing w:val="1"/>
        </w:rPr>
        <w:t xml:space="preserve"> </w:t>
      </w:r>
      <w:r>
        <w:t>инфрақұрылымның</w:t>
      </w:r>
      <w:r>
        <w:rPr>
          <w:spacing w:val="1"/>
        </w:rPr>
        <w:t xml:space="preserve"> </w:t>
      </w:r>
      <w:r>
        <w:t>қолжетімділігі туралы</w:t>
      </w:r>
      <w:r>
        <w:rPr>
          <w:spacing w:val="1"/>
        </w:rPr>
        <w:t xml:space="preserve"> </w:t>
      </w:r>
      <w:r>
        <w:t>жалпы түсінік</w:t>
      </w:r>
      <w:r>
        <w:rPr>
          <w:spacing w:val="-1"/>
        </w:rPr>
        <w:t xml:space="preserve"> </w:t>
      </w:r>
      <w:r>
        <w:t>береді</w:t>
      </w:r>
      <w:r>
        <w:rPr>
          <w:spacing w:val="-5"/>
        </w:rPr>
        <w:t xml:space="preserve"> </w:t>
      </w:r>
      <w:r>
        <w:t>(17-19</w:t>
      </w:r>
      <w:r>
        <w:rPr>
          <w:spacing w:val="1"/>
        </w:rPr>
        <w:t xml:space="preserve"> </w:t>
      </w:r>
      <w:r>
        <w:t>суреттер).</w:t>
      </w:r>
    </w:p>
    <w:p w:rsidR="00463DC4" w:rsidRDefault="00F21B7E">
      <w:pPr>
        <w:pStyle w:val="a3"/>
        <w:ind w:right="230"/>
      </w:pPr>
      <w:r>
        <w:t>Орталықтандырылған</w:t>
      </w:r>
      <w:r>
        <w:rPr>
          <w:spacing w:val="1"/>
        </w:rPr>
        <w:t xml:space="preserve"> </w:t>
      </w:r>
      <w:r>
        <w:t>жылу</w:t>
      </w:r>
      <w:r>
        <w:rPr>
          <w:spacing w:val="1"/>
        </w:rPr>
        <w:t xml:space="preserve"> </w:t>
      </w:r>
      <w:r>
        <w:t>берумен</w:t>
      </w:r>
      <w:r>
        <w:rPr>
          <w:spacing w:val="1"/>
        </w:rPr>
        <w:t xml:space="preserve"> </w:t>
      </w:r>
      <w:r>
        <w:t>қалалық</w:t>
      </w:r>
      <w:r>
        <w:rPr>
          <w:spacing w:val="1"/>
        </w:rPr>
        <w:t xml:space="preserve"> </w:t>
      </w:r>
      <w:r>
        <w:t>тұрғын</w:t>
      </w:r>
      <w:r>
        <w:rPr>
          <w:spacing w:val="1"/>
        </w:rPr>
        <w:t xml:space="preserve"> </w:t>
      </w:r>
      <w:r>
        <w:t>үй</w:t>
      </w:r>
      <w:r>
        <w:rPr>
          <w:spacing w:val="1"/>
        </w:rPr>
        <w:t xml:space="preserve"> </w:t>
      </w:r>
      <w:r>
        <w:t>қорын</w:t>
      </w:r>
      <w:r>
        <w:rPr>
          <w:spacing w:val="1"/>
        </w:rPr>
        <w:t xml:space="preserve"> </w:t>
      </w:r>
      <w:r>
        <w:t>абаттандырудың</w:t>
      </w:r>
      <w:r>
        <w:rPr>
          <w:spacing w:val="1"/>
        </w:rPr>
        <w:t xml:space="preserve"> </w:t>
      </w:r>
      <w:r>
        <w:t>ең</w:t>
      </w:r>
      <w:r>
        <w:rPr>
          <w:spacing w:val="1"/>
        </w:rPr>
        <w:t xml:space="preserve"> </w:t>
      </w:r>
      <w:r>
        <w:t>жоғары</w:t>
      </w:r>
      <w:r>
        <w:rPr>
          <w:spacing w:val="1"/>
        </w:rPr>
        <w:t xml:space="preserve"> </w:t>
      </w:r>
      <w:r>
        <w:t>деңгейі</w:t>
      </w:r>
      <w:r>
        <w:rPr>
          <w:spacing w:val="1"/>
        </w:rPr>
        <w:t xml:space="preserve"> </w:t>
      </w:r>
      <w:r>
        <w:t>2021</w:t>
      </w:r>
      <w:r>
        <w:rPr>
          <w:spacing w:val="1"/>
        </w:rPr>
        <w:t xml:space="preserve"> </w:t>
      </w:r>
      <w:r>
        <w:t>жылы</w:t>
      </w:r>
      <w:r>
        <w:rPr>
          <w:spacing w:val="1"/>
        </w:rPr>
        <w:t xml:space="preserve"> </w:t>
      </w:r>
      <w:r>
        <w:t>Астана</w:t>
      </w:r>
      <w:r>
        <w:rPr>
          <w:spacing w:val="1"/>
        </w:rPr>
        <w:t xml:space="preserve"> </w:t>
      </w:r>
      <w:r>
        <w:t>қаласы</w:t>
      </w:r>
      <w:r>
        <w:rPr>
          <w:spacing w:val="1"/>
        </w:rPr>
        <w:t xml:space="preserve"> </w:t>
      </w:r>
      <w:r>
        <w:t>(83,2%),</w:t>
      </w:r>
      <w:r>
        <w:rPr>
          <w:spacing w:val="1"/>
        </w:rPr>
        <w:t xml:space="preserve"> </w:t>
      </w:r>
      <w:r>
        <w:t>Алматы</w:t>
      </w:r>
      <w:r>
        <w:rPr>
          <w:spacing w:val="1"/>
        </w:rPr>
        <w:t xml:space="preserve"> </w:t>
      </w:r>
      <w:r>
        <w:t>қаласы</w:t>
      </w:r>
      <w:r>
        <w:rPr>
          <w:spacing w:val="1"/>
        </w:rPr>
        <w:t xml:space="preserve"> </w:t>
      </w:r>
      <w:r>
        <w:t>(71,9),</w:t>
      </w:r>
      <w:r>
        <w:rPr>
          <w:spacing w:val="1"/>
        </w:rPr>
        <w:t xml:space="preserve"> </w:t>
      </w:r>
      <w:r>
        <w:t>Павлодар</w:t>
      </w:r>
      <w:r>
        <w:rPr>
          <w:spacing w:val="1"/>
        </w:rPr>
        <w:t xml:space="preserve"> </w:t>
      </w:r>
      <w:r>
        <w:t>(64,5%),</w:t>
      </w:r>
      <w:r>
        <w:rPr>
          <w:spacing w:val="1"/>
        </w:rPr>
        <w:t xml:space="preserve"> </w:t>
      </w:r>
      <w:r>
        <w:t>Қарағанды</w:t>
      </w:r>
      <w:r>
        <w:rPr>
          <w:spacing w:val="1"/>
        </w:rPr>
        <w:t xml:space="preserve"> </w:t>
      </w:r>
      <w:r>
        <w:t>(63,8%)</w:t>
      </w:r>
      <w:r>
        <w:rPr>
          <w:spacing w:val="1"/>
        </w:rPr>
        <w:t xml:space="preserve"> </w:t>
      </w:r>
      <w:r>
        <w:t>облыстарда</w:t>
      </w:r>
      <w:r>
        <w:rPr>
          <w:spacing w:val="1"/>
        </w:rPr>
        <w:t xml:space="preserve"> </w:t>
      </w:r>
      <w:r>
        <w:t>тіркелген.</w:t>
      </w:r>
    </w:p>
    <w:p w:rsidR="00463DC4" w:rsidRDefault="00463DC4">
      <w:pPr>
        <w:sectPr w:rsidR="00463DC4">
          <w:pgSz w:w="11910" w:h="16840"/>
          <w:pgMar w:top="1040" w:right="620" w:bottom="1160" w:left="1480" w:header="0" w:footer="891" w:gutter="0"/>
          <w:cols w:space="720"/>
        </w:sectPr>
      </w:pPr>
    </w:p>
    <w:p w:rsidR="00463DC4" w:rsidRDefault="00147B9A">
      <w:pPr>
        <w:pStyle w:val="a3"/>
        <w:ind w:left="201" w:firstLine="0"/>
        <w:jc w:val="left"/>
        <w:rPr>
          <w:sz w:val="20"/>
        </w:rPr>
      </w:pPr>
      <w:r>
        <w:rPr>
          <w:noProof/>
          <w:sz w:val="20"/>
          <w:lang w:val="ru-RU" w:eastAsia="ru-RU"/>
        </w:rPr>
        <mc:AlternateContent>
          <mc:Choice Requires="wpg">
            <w:drawing>
              <wp:inline distT="0" distB="0" distL="0" distR="0">
                <wp:extent cx="6010910" cy="3267710"/>
                <wp:effectExtent l="0" t="0" r="8890" b="8890"/>
                <wp:docPr id="1453"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910" cy="3267710"/>
                          <a:chOff x="0" y="0"/>
                          <a:chExt cx="9466" cy="5146"/>
                        </a:xfrm>
                      </wpg:grpSpPr>
                      <wps:wsp>
                        <wps:cNvPr id="1454" name="AutoShape 1050"/>
                        <wps:cNvSpPr>
                          <a:spLocks/>
                        </wps:cNvSpPr>
                        <wps:spPr bwMode="auto">
                          <a:xfrm>
                            <a:off x="3013" y="4367"/>
                            <a:ext cx="1143" cy="289"/>
                          </a:xfrm>
                          <a:custGeom>
                            <a:avLst/>
                            <a:gdLst>
                              <a:gd name="T0" fmla="+- 0 3013 3013"/>
                              <a:gd name="T1" fmla="*/ T0 w 1143"/>
                              <a:gd name="T2" fmla="+- 0 4612 4367"/>
                              <a:gd name="T3" fmla="*/ 4612 h 289"/>
                              <a:gd name="T4" fmla="+- 0 3013 3013"/>
                              <a:gd name="T5" fmla="*/ T4 w 1143"/>
                              <a:gd name="T6" fmla="+- 0 4656 4367"/>
                              <a:gd name="T7" fmla="*/ 4656 h 289"/>
                              <a:gd name="T8" fmla="+- 0 3013 3013"/>
                              <a:gd name="T9" fmla="*/ T8 w 1143"/>
                              <a:gd name="T10" fmla="+- 0 4367 4367"/>
                              <a:gd name="T11" fmla="*/ 4367 h 289"/>
                              <a:gd name="T12" fmla="+- 0 3013 3013"/>
                              <a:gd name="T13" fmla="*/ T12 w 1143"/>
                              <a:gd name="T14" fmla="+- 0 4454 4367"/>
                              <a:gd name="T15" fmla="*/ 4454 h 289"/>
                              <a:gd name="T16" fmla="+- 0 3585 3013"/>
                              <a:gd name="T17" fmla="*/ T16 w 1143"/>
                              <a:gd name="T18" fmla="+- 0 4612 4367"/>
                              <a:gd name="T19" fmla="*/ 4612 h 289"/>
                              <a:gd name="T20" fmla="+- 0 3585 3013"/>
                              <a:gd name="T21" fmla="*/ T20 w 1143"/>
                              <a:gd name="T22" fmla="+- 0 4656 4367"/>
                              <a:gd name="T23" fmla="*/ 4656 h 289"/>
                              <a:gd name="T24" fmla="+- 0 3585 3013"/>
                              <a:gd name="T25" fmla="*/ T24 w 1143"/>
                              <a:gd name="T26" fmla="+- 0 4367 4367"/>
                              <a:gd name="T27" fmla="*/ 4367 h 289"/>
                              <a:gd name="T28" fmla="+- 0 3585 3013"/>
                              <a:gd name="T29" fmla="*/ T28 w 1143"/>
                              <a:gd name="T30" fmla="+- 0 4454 4367"/>
                              <a:gd name="T31" fmla="*/ 4454 h 289"/>
                              <a:gd name="T32" fmla="+- 0 4156 3013"/>
                              <a:gd name="T33" fmla="*/ T32 w 1143"/>
                              <a:gd name="T34" fmla="+- 0 4612 4367"/>
                              <a:gd name="T35" fmla="*/ 4612 h 289"/>
                              <a:gd name="T36" fmla="+- 0 4156 3013"/>
                              <a:gd name="T37" fmla="*/ T36 w 1143"/>
                              <a:gd name="T38" fmla="+- 0 4656 4367"/>
                              <a:gd name="T39" fmla="*/ 4656 h 289"/>
                              <a:gd name="T40" fmla="+- 0 4156 3013"/>
                              <a:gd name="T41" fmla="*/ T40 w 1143"/>
                              <a:gd name="T42" fmla="+- 0 4367 4367"/>
                              <a:gd name="T43" fmla="*/ 4367 h 289"/>
                              <a:gd name="T44" fmla="+- 0 4156 3013"/>
                              <a:gd name="T45" fmla="*/ T44 w 1143"/>
                              <a:gd name="T46" fmla="+- 0 4454 4367"/>
                              <a:gd name="T47" fmla="*/ 445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3" h="289">
                                <a:moveTo>
                                  <a:pt x="0" y="245"/>
                                </a:moveTo>
                                <a:lnTo>
                                  <a:pt x="0" y="289"/>
                                </a:lnTo>
                                <a:moveTo>
                                  <a:pt x="0" y="0"/>
                                </a:moveTo>
                                <a:lnTo>
                                  <a:pt x="0" y="87"/>
                                </a:lnTo>
                                <a:moveTo>
                                  <a:pt x="572" y="245"/>
                                </a:moveTo>
                                <a:lnTo>
                                  <a:pt x="572" y="289"/>
                                </a:lnTo>
                                <a:moveTo>
                                  <a:pt x="572" y="0"/>
                                </a:moveTo>
                                <a:lnTo>
                                  <a:pt x="572" y="87"/>
                                </a:lnTo>
                                <a:moveTo>
                                  <a:pt x="1143" y="245"/>
                                </a:moveTo>
                                <a:lnTo>
                                  <a:pt x="1143" y="289"/>
                                </a:lnTo>
                                <a:moveTo>
                                  <a:pt x="1143" y="0"/>
                                </a:moveTo>
                                <a:lnTo>
                                  <a:pt x="1143"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Rectangle 1049"/>
                        <wps:cNvSpPr>
                          <a:spLocks noChangeArrowheads="1"/>
                        </wps:cNvSpPr>
                        <wps:spPr bwMode="auto">
                          <a:xfrm>
                            <a:off x="2443" y="4453"/>
                            <a:ext cx="1881"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AutoShape 1048"/>
                        <wps:cNvSpPr>
                          <a:spLocks/>
                        </wps:cNvSpPr>
                        <wps:spPr bwMode="auto">
                          <a:xfrm>
                            <a:off x="3013" y="4122"/>
                            <a:ext cx="1143" cy="87"/>
                          </a:xfrm>
                          <a:custGeom>
                            <a:avLst/>
                            <a:gdLst>
                              <a:gd name="T0" fmla="+- 0 3013 3013"/>
                              <a:gd name="T1" fmla="*/ T0 w 1143"/>
                              <a:gd name="T2" fmla="+- 0 4122 4122"/>
                              <a:gd name="T3" fmla="*/ 4122 h 87"/>
                              <a:gd name="T4" fmla="+- 0 3013 3013"/>
                              <a:gd name="T5" fmla="*/ T4 w 1143"/>
                              <a:gd name="T6" fmla="+- 0 4209 4122"/>
                              <a:gd name="T7" fmla="*/ 4209 h 87"/>
                              <a:gd name="T8" fmla="+- 0 3585 3013"/>
                              <a:gd name="T9" fmla="*/ T8 w 1143"/>
                              <a:gd name="T10" fmla="+- 0 4122 4122"/>
                              <a:gd name="T11" fmla="*/ 4122 h 87"/>
                              <a:gd name="T12" fmla="+- 0 3585 3013"/>
                              <a:gd name="T13" fmla="*/ T12 w 1143"/>
                              <a:gd name="T14" fmla="+- 0 4209 4122"/>
                              <a:gd name="T15" fmla="*/ 4209 h 87"/>
                              <a:gd name="T16" fmla="+- 0 4156 3013"/>
                              <a:gd name="T17" fmla="*/ T16 w 1143"/>
                              <a:gd name="T18" fmla="+- 0 4122 4122"/>
                              <a:gd name="T19" fmla="*/ 4122 h 87"/>
                              <a:gd name="T20" fmla="+- 0 4156 3013"/>
                              <a:gd name="T21" fmla="*/ T20 w 1143"/>
                              <a:gd name="T22" fmla="+- 0 4209 4122"/>
                              <a:gd name="T23" fmla="*/ 4209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2" y="0"/>
                                </a:moveTo>
                                <a:lnTo>
                                  <a:pt x="572" y="87"/>
                                </a:lnTo>
                                <a:moveTo>
                                  <a:pt x="1143" y="0"/>
                                </a:moveTo>
                                <a:lnTo>
                                  <a:pt x="1143"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1047"/>
                        <wps:cNvSpPr>
                          <a:spLocks noChangeArrowheads="1"/>
                        </wps:cNvSpPr>
                        <wps:spPr bwMode="auto">
                          <a:xfrm>
                            <a:off x="2443" y="4208"/>
                            <a:ext cx="1905"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AutoShape 1046"/>
                        <wps:cNvSpPr>
                          <a:spLocks/>
                        </wps:cNvSpPr>
                        <wps:spPr bwMode="auto">
                          <a:xfrm>
                            <a:off x="3013" y="3877"/>
                            <a:ext cx="1143" cy="87"/>
                          </a:xfrm>
                          <a:custGeom>
                            <a:avLst/>
                            <a:gdLst>
                              <a:gd name="T0" fmla="+- 0 3013 3013"/>
                              <a:gd name="T1" fmla="*/ T0 w 1143"/>
                              <a:gd name="T2" fmla="+- 0 3878 3878"/>
                              <a:gd name="T3" fmla="*/ 3878 h 87"/>
                              <a:gd name="T4" fmla="+- 0 3013 3013"/>
                              <a:gd name="T5" fmla="*/ T4 w 1143"/>
                              <a:gd name="T6" fmla="+- 0 3964 3878"/>
                              <a:gd name="T7" fmla="*/ 3964 h 87"/>
                              <a:gd name="T8" fmla="+- 0 3585 3013"/>
                              <a:gd name="T9" fmla="*/ T8 w 1143"/>
                              <a:gd name="T10" fmla="+- 0 3878 3878"/>
                              <a:gd name="T11" fmla="*/ 3878 h 87"/>
                              <a:gd name="T12" fmla="+- 0 3585 3013"/>
                              <a:gd name="T13" fmla="*/ T12 w 1143"/>
                              <a:gd name="T14" fmla="+- 0 3964 3878"/>
                              <a:gd name="T15" fmla="*/ 3964 h 87"/>
                              <a:gd name="T16" fmla="+- 0 4156 3013"/>
                              <a:gd name="T17" fmla="*/ T16 w 1143"/>
                              <a:gd name="T18" fmla="+- 0 3878 3878"/>
                              <a:gd name="T19" fmla="*/ 3878 h 87"/>
                              <a:gd name="T20" fmla="+- 0 4156 3013"/>
                              <a:gd name="T21" fmla="*/ T20 w 1143"/>
                              <a:gd name="T22" fmla="+- 0 3964 3878"/>
                              <a:gd name="T23" fmla="*/ 3964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Rectangle 1045"/>
                        <wps:cNvSpPr>
                          <a:spLocks noChangeArrowheads="1"/>
                        </wps:cNvSpPr>
                        <wps:spPr bwMode="auto">
                          <a:xfrm>
                            <a:off x="2443" y="3964"/>
                            <a:ext cx="1881"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AutoShape 1044"/>
                        <wps:cNvSpPr>
                          <a:spLocks/>
                        </wps:cNvSpPr>
                        <wps:spPr bwMode="auto">
                          <a:xfrm>
                            <a:off x="3013" y="3632"/>
                            <a:ext cx="1143" cy="87"/>
                          </a:xfrm>
                          <a:custGeom>
                            <a:avLst/>
                            <a:gdLst>
                              <a:gd name="T0" fmla="+- 0 3013 3013"/>
                              <a:gd name="T1" fmla="*/ T0 w 1143"/>
                              <a:gd name="T2" fmla="+- 0 3633 3633"/>
                              <a:gd name="T3" fmla="*/ 3633 h 87"/>
                              <a:gd name="T4" fmla="+- 0 3013 3013"/>
                              <a:gd name="T5" fmla="*/ T4 w 1143"/>
                              <a:gd name="T6" fmla="+- 0 3719 3633"/>
                              <a:gd name="T7" fmla="*/ 3719 h 87"/>
                              <a:gd name="T8" fmla="+- 0 3585 3013"/>
                              <a:gd name="T9" fmla="*/ T8 w 1143"/>
                              <a:gd name="T10" fmla="+- 0 3633 3633"/>
                              <a:gd name="T11" fmla="*/ 3633 h 87"/>
                              <a:gd name="T12" fmla="+- 0 3585 3013"/>
                              <a:gd name="T13" fmla="*/ T12 w 1143"/>
                              <a:gd name="T14" fmla="+- 0 3719 3633"/>
                              <a:gd name="T15" fmla="*/ 3719 h 87"/>
                              <a:gd name="T16" fmla="+- 0 4156 3013"/>
                              <a:gd name="T17" fmla="*/ T16 w 1143"/>
                              <a:gd name="T18" fmla="+- 0 3633 3633"/>
                              <a:gd name="T19" fmla="*/ 3633 h 87"/>
                              <a:gd name="T20" fmla="+- 0 4156 3013"/>
                              <a:gd name="T21" fmla="*/ T20 w 1143"/>
                              <a:gd name="T22" fmla="+- 0 3719 3633"/>
                              <a:gd name="T23" fmla="*/ 3719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1" name="Rectangle 1043"/>
                        <wps:cNvSpPr>
                          <a:spLocks noChangeArrowheads="1"/>
                        </wps:cNvSpPr>
                        <wps:spPr bwMode="auto">
                          <a:xfrm>
                            <a:off x="2443" y="3719"/>
                            <a:ext cx="1944"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AutoShape 1042"/>
                        <wps:cNvSpPr>
                          <a:spLocks/>
                        </wps:cNvSpPr>
                        <wps:spPr bwMode="auto">
                          <a:xfrm>
                            <a:off x="3013" y="3383"/>
                            <a:ext cx="1143" cy="92"/>
                          </a:xfrm>
                          <a:custGeom>
                            <a:avLst/>
                            <a:gdLst>
                              <a:gd name="T0" fmla="+- 0 3013 3013"/>
                              <a:gd name="T1" fmla="*/ T0 w 1143"/>
                              <a:gd name="T2" fmla="+- 0 3383 3383"/>
                              <a:gd name="T3" fmla="*/ 3383 h 92"/>
                              <a:gd name="T4" fmla="+- 0 3013 3013"/>
                              <a:gd name="T5" fmla="*/ T4 w 1143"/>
                              <a:gd name="T6" fmla="+- 0 3474 3383"/>
                              <a:gd name="T7" fmla="*/ 3474 h 92"/>
                              <a:gd name="T8" fmla="+- 0 3585 3013"/>
                              <a:gd name="T9" fmla="*/ T8 w 1143"/>
                              <a:gd name="T10" fmla="+- 0 3383 3383"/>
                              <a:gd name="T11" fmla="*/ 3383 h 92"/>
                              <a:gd name="T12" fmla="+- 0 3585 3013"/>
                              <a:gd name="T13" fmla="*/ T12 w 1143"/>
                              <a:gd name="T14" fmla="+- 0 3474 3383"/>
                              <a:gd name="T15" fmla="*/ 3474 h 92"/>
                              <a:gd name="T16" fmla="+- 0 4156 3013"/>
                              <a:gd name="T17" fmla="*/ T16 w 1143"/>
                              <a:gd name="T18" fmla="+- 0 3383 3383"/>
                              <a:gd name="T19" fmla="*/ 3383 h 92"/>
                              <a:gd name="T20" fmla="+- 0 4156 3013"/>
                              <a:gd name="T21" fmla="*/ T20 w 1143"/>
                              <a:gd name="T22" fmla="+- 0 3474 3383"/>
                              <a:gd name="T23" fmla="*/ 3474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1"/>
                                </a:lnTo>
                                <a:moveTo>
                                  <a:pt x="572" y="0"/>
                                </a:moveTo>
                                <a:lnTo>
                                  <a:pt x="572" y="91"/>
                                </a:lnTo>
                                <a:moveTo>
                                  <a:pt x="1143" y="0"/>
                                </a:moveTo>
                                <a:lnTo>
                                  <a:pt x="1143"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3" name="Rectangle 1041"/>
                        <wps:cNvSpPr>
                          <a:spLocks noChangeArrowheads="1"/>
                        </wps:cNvSpPr>
                        <wps:spPr bwMode="auto">
                          <a:xfrm>
                            <a:off x="2443" y="3474"/>
                            <a:ext cx="178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AutoShape 1040"/>
                        <wps:cNvSpPr>
                          <a:spLocks/>
                        </wps:cNvSpPr>
                        <wps:spPr bwMode="auto">
                          <a:xfrm>
                            <a:off x="3013" y="3138"/>
                            <a:ext cx="1143" cy="92"/>
                          </a:xfrm>
                          <a:custGeom>
                            <a:avLst/>
                            <a:gdLst>
                              <a:gd name="T0" fmla="+- 0 3013 3013"/>
                              <a:gd name="T1" fmla="*/ T0 w 1143"/>
                              <a:gd name="T2" fmla="+- 0 3138 3138"/>
                              <a:gd name="T3" fmla="*/ 3138 h 92"/>
                              <a:gd name="T4" fmla="+- 0 3013 3013"/>
                              <a:gd name="T5" fmla="*/ T4 w 1143"/>
                              <a:gd name="T6" fmla="+- 0 3230 3138"/>
                              <a:gd name="T7" fmla="*/ 3230 h 92"/>
                              <a:gd name="T8" fmla="+- 0 3585 3013"/>
                              <a:gd name="T9" fmla="*/ T8 w 1143"/>
                              <a:gd name="T10" fmla="+- 0 3138 3138"/>
                              <a:gd name="T11" fmla="*/ 3138 h 92"/>
                              <a:gd name="T12" fmla="+- 0 3585 3013"/>
                              <a:gd name="T13" fmla="*/ T12 w 1143"/>
                              <a:gd name="T14" fmla="+- 0 3230 3138"/>
                              <a:gd name="T15" fmla="*/ 3230 h 92"/>
                              <a:gd name="T16" fmla="+- 0 4156 3013"/>
                              <a:gd name="T17" fmla="*/ T16 w 1143"/>
                              <a:gd name="T18" fmla="+- 0 3138 3138"/>
                              <a:gd name="T19" fmla="*/ 3138 h 92"/>
                              <a:gd name="T20" fmla="+- 0 4156 3013"/>
                              <a:gd name="T21" fmla="*/ T20 w 1143"/>
                              <a:gd name="T22" fmla="+- 0 3230 3138"/>
                              <a:gd name="T23" fmla="*/ 3230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2"/>
                                </a:lnTo>
                                <a:moveTo>
                                  <a:pt x="572" y="0"/>
                                </a:moveTo>
                                <a:lnTo>
                                  <a:pt x="572" y="92"/>
                                </a:lnTo>
                                <a:moveTo>
                                  <a:pt x="1143" y="0"/>
                                </a:moveTo>
                                <a:lnTo>
                                  <a:pt x="1143" y="9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 name="Rectangle 1039"/>
                        <wps:cNvSpPr>
                          <a:spLocks noChangeArrowheads="1"/>
                        </wps:cNvSpPr>
                        <wps:spPr bwMode="auto">
                          <a:xfrm>
                            <a:off x="2443" y="3229"/>
                            <a:ext cx="1915" cy="15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AutoShape 1038"/>
                        <wps:cNvSpPr>
                          <a:spLocks/>
                        </wps:cNvSpPr>
                        <wps:spPr bwMode="auto">
                          <a:xfrm>
                            <a:off x="3013" y="2893"/>
                            <a:ext cx="1143" cy="87"/>
                          </a:xfrm>
                          <a:custGeom>
                            <a:avLst/>
                            <a:gdLst>
                              <a:gd name="T0" fmla="+- 0 3013 3013"/>
                              <a:gd name="T1" fmla="*/ T0 w 1143"/>
                              <a:gd name="T2" fmla="+- 0 2894 2894"/>
                              <a:gd name="T3" fmla="*/ 2894 h 87"/>
                              <a:gd name="T4" fmla="+- 0 3013 3013"/>
                              <a:gd name="T5" fmla="*/ T4 w 1143"/>
                              <a:gd name="T6" fmla="+- 0 2980 2894"/>
                              <a:gd name="T7" fmla="*/ 2980 h 87"/>
                              <a:gd name="T8" fmla="+- 0 3585 3013"/>
                              <a:gd name="T9" fmla="*/ T8 w 1143"/>
                              <a:gd name="T10" fmla="+- 0 2894 2894"/>
                              <a:gd name="T11" fmla="*/ 2894 h 87"/>
                              <a:gd name="T12" fmla="+- 0 3585 3013"/>
                              <a:gd name="T13" fmla="*/ T12 w 1143"/>
                              <a:gd name="T14" fmla="+- 0 2980 2894"/>
                              <a:gd name="T15" fmla="*/ 2980 h 87"/>
                              <a:gd name="T16" fmla="+- 0 4156 3013"/>
                              <a:gd name="T17" fmla="*/ T16 w 1143"/>
                              <a:gd name="T18" fmla="+- 0 2894 2894"/>
                              <a:gd name="T19" fmla="*/ 2894 h 87"/>
                              <a:gd name="T20" fmla="+- 0 4156 3013"/>
                              <a:gd name="T21" fmla="*/ T20 w 1143"/>
                              <a:gd name="T22" fmla="+- 0 2980 2894"/>
                              <a:gd name="T23" fmla="*/ 2980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Rectangle 1037"/>
                        <wps:cNvSpPr>
                          <a:spLocks noChangeArrowheads="1"/>
                        </wps:cNvSpPr>
                        <wps:spPr bwMode="auto">
                          <a:xfrm>
                            <a:off x="2443" y="2980"/>
                            <a:ext cx="1876"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AutoShape 1036"/>
                        <wps:cNvSpPr>
                          <a:spLocks/>
                        </wps:cNvSpPr>
                        <wps:spPr bwMode="auto">
                          <a:xfrm>
                            <a:off x="3013" y="2648"/>
                            <a:ext cx="1143" cy="87"/>
                          </a:xfrm>
                          <a:custGeom>
                            <a:avLst/>
                            <a:gdLst>
                              <a:gd name="T0" fmla="+- 0 3013 3013"/>
                              <a:gd name="T1" fmla="*/ T0 w 1143"/>
                              <a:gd name="T2" fmla="+- 0 2649 2649"/>
                              <a:gd name="T3" fmla="*/ 2649 h 87"/>
                              <a:gd name="T4" fmla="+- 0 3013 3013"/>
                              <a:gd name="T5" fmla="*/ T4 w 1143"/>
                              <a:gd name="T6" fmla="+- 0 2735 2649"/>
                              <a:gd name="T7" fmla="*/ 2735 h 87"/>
                              <a:gd name="T8" fmla="+- 0 3585 3013"/>
                              <a:gd name="T9" fmla="*/ T8 w 1143"/>
                              <a:gd name="T10" fmla="+- 0 2649 2649"/>
                              <a:gd name="T11" fmla="*/ 2649 h 87"/>
                              <a:gd name="T12" fmla="+- 0 3585 3013"/>
                              <a:gd name="T13" fmla="*/ T12 w 1143"/>
                              <a:gd name="T14" fmla="+- 0 2735 2649"/>
                              <a:gd name="T15" fmla="*/ 2735 h 87"/>
                              <a:gd name="T16" fmla="+- 0 4156 3013"/>
                              <a:gd name="T17" fmla="*/ T16 w 1143"/>
                              <a:gd name="T18" fmla="+- 0 2649 2649"/>
                              <a:gd name="T19" fmla="*/ 2649 h 87"/>
                              <a:gd name="T20" fmla="+- 0 4156 3013"/>
                              <a:gd name="T21" fmla="*/ T20 w 1143"/>
                              <a:gd name="T22" fmla="+- 0 2735 2649"/>
                              <a:gd name="T23" fmla="*/ 2735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Rectangle 1035"/>
                        <wps:cNvSpPr>
                          <a:spLocks noChangeArrowheads="1"/>
                        </wps:cNvSpPr>
                        <wps:spPr bwMode="auto">
                          <a:xfrm>
                            <a:off x="2443" y="2735"/>
                            <a:ext cx="1905"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AutoShape 1034"/>
                        <wps:cNvSpPr>
                          <a:spLocks/>
                        </wps:cNvSpPr>
                        <wps:spPr bwMode="auto">
                          <a:xfrm>
                            <a:off x="3013" y="2404"/>
                            <a:ext cx="1143" cy="87"/>
                          </a:xfrm>
                          <a:custGeom>
                            <a:avLst/>
                            <a:gdLst>
                              <a:gd name="T0" fmla="+- 0 3013 3013"/>
                              <a:gd name="T1" fmla="*/ T0 w 1143"/>
                              <a:gd name="T2" fmla="+- 0 2404 2404"/>
                              <a:gd name="T3" fmla="*/ 2404 h 87"/>
                              <a:gd name="T4" fmla="+- 0 3013 3013"/>
                              <a:gd name="T5" fmla="*/ T4 w 1143"/>
                              <a:gd name="T6" fmla="+- 0 2490 2404"/>
                              <a:gd name="T7" fmla="*/ 2490 h 87"/>
                              <a:gd name="T8" fmla="+- 0 3585 3013"/>
                              <a:gd name="T9" fmla="*/ T8 w 1143"/>
                              <a:gd name="T10" fmla="+- 0 2404 2404"/>
                              <a:gd name="T11" fmla="*/ 2404 h 87"/>
                              <a:gd name="T12" fmla="+- 0 3585 3013"/>
                              <a:gd name="T13" fmla="*/ T12 w 1143"/>
                              <a:gd name="T14" fmla="+- 0 2490 2404"/>
                              <a:gd name="T15" fmla="*/ 2490 h 87"/>
                              <a:gd name="T16" fmla="+- 0 4156 3013"/>
                              <a:gd name="T17" fmla="*/ T16 w 1143"/>
                              <a:gd name="T18" fmla="+- 0 2404 2404"/>
                              <a:gd name="T19" fmla="*/ 2404 h 87"/>
                              <a:gd name="T20" fmla="+- 0 4156 3013"/>
                              <a:gd name="T21" fmla="*/ T20 w 1143"/>
                              <a:gd name="T22" fmla="+- 0 2490 2404"/>
                              <a:gd name="T23" fmla="*/ 2490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Rectangle 1033"/>
                        <wps:cNvSpPr>
                          <a:spLocks noChangeArrowheads="1"/>
                        </wps:cNvSpPr>
                        <wps:spPr bwMode="auto">
                          <a:xfrm>
                            <a:off x="2443" y="2490"/>
                            <a:ext cx="1891"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AutoShape 1032"/>
                        <wps:cNvSpPr>
                          <a:spLocks/>
                        </wps:cNvSpPr>
                        <wps:spPr bwMode="auto">
                          <a:xfrm>
                            <a:off x="3013" y="2159"/>
                            <a:ext cx="1143" cy="87"/>
                          </a:xfrm>
                          <a:custGeom>
                            <a:avLst/>
                            <a:gdLst>
                              <a:gd name="T0" fmla="+- 0 3013 3013"/>
                              <a:gd name="T1" fmla="*/ T0 w 1143"/>
                              <a:gd name="T2" fmla="+- 0 2159 2159"/>
                              <a:gd name="T3" fmla="*/ 2159 h 87"/>
                              <a:gd name="T4" fmla="+- 0 3013 3013"/>
                              <a:gd name="T5" fmla="*/ T4 w 1143"/>
                              <a:gd name="T6" fmla="+- 0 2246 2159"/>
                              <a:gd name="T7" fmla="*/ 2246 h 87"/>
                              <a:gd name="T8" fmla="+- 0 3585 3013"/>
                              <a:gd name="T9" fmla="*/ T8 w 1143"/>
                              <a:gd name="T10" fmla="+- 0 2159 2159"/>
                              <a:gd name="T11" fmla="*/ 2159 h 87"/>
                              <a:gd name="T12" fmla="+- 0 3585 3013"/>
                              <a:gd name="T13" fmla="*/ T12 w 1143"/>
                              <a:gd name="T14" fmla="+- 0 2246 2159"/>
                              <a:gd name="T15" fmla="*/ 2246 h 87"/>
                              <a:gd name="T16" fmla="+- 0 4156 3013"/>
                              <a:gd name="T17" fmla="*/ T16 w 1143"/>
                              <a:gd name="T18" fmla="+- 0 2159 2159"/>
                              <a:gd name="T19" fmla="*/ 2159 h 87"/>
                              <a:gd name="T20" fmla="+- 0 4156 3013"/>
                              <a:gd name="T21" fmla="*/ T20 w 1143"/>
                              <a:gd name="T22" fmla="+- 0 2246 2159"/>
                              <a:gd name="T23" fmla="*/ 224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2" y="0"/>
                                </a:moveTo>
                                <a:lnTo>
                                  <a:pt x="572" y="87"/>
                                </a:lnTo>
                                <a:moveTo>
                                  <a:pt x="1143" y="0"/>
                                </a:moveTo>
                                <a:lnTo>
                                  <a:pt x="1143"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Rectangle 1031"/>
                        <wps:cNvSpPr>
                          <a:spLocks noChangeArrowheads="1"/>
                        </wps:cNvSpPr>
                        <wps:spPr bwMode="auto">
                          <a:xfrm>
                            <a:off x="2443" y="2245"/>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AutoShape 1030"/>
                        <wps:cNvSpPr>
                          <a:spLocks/>
                        </wps:cNvSpPr>
                        <wps:spPr bwMode="auto">
                          <a:xfrm>
                            <a:off x="3013" y="1914"/>
                            <a:ext cx="1143" cy="87"/>
                          </a:xfrm>
                          <a:custGeom>
                            <a:avLst/>
                            <a:gdLst>
                              <a:gd name="T0" fmla="+- 0 3013 3013"/>
                              <a:gd name="T1" fmla="*/ T0 w 1143"/>
                              <a:gd name="T2" fmla="+- 0 1914 1914"/>
                              <a:gd name="T3" fmla="*/ 1914 h 87"/>
                              <a:gd name="T4" fmla="+- 0 3013 3013"/>
                              <a:gd name="T5" fmla="*/ T4 w 1143"/>
                              <a:gd name="T6" fmla="+- 0 2001 1914"/>
                              <a:gd name="T7" fmla="*/ 2001 h 87"/>
                              <a:gd name="T8" fmla="+- 0 3585 3013"/>
                              <a:gd name="T9" fmla="*/ T8 w 1143"/>
                              <a:gd name="T10" fmla="+- 0 1914 1914"/>
                              <a:gd name="T11" fmla="*/ 1914 h 87"/>
                              <a:gd name="T12" fmla="+- 0 3585 3013"/>
                              <a:gd name="T13" fmla="*/ T12 w 1143"/>
                              <a:gd name="T14" fmla="+- 0 2001 1914"/>
                              <a:gd name="T15" fmla="*/ 2001 h 87"/>
                              <a:gd name="T16" fmla="+- 0 4156 3013"/>
                              <a:gd name="T17" fmla="*/ T16 w 1143"/>
                              <a:gd name="T18" fmla="+- 0 1914 1914"/>
                              <a:gd name="T19" fmla="*/ 1914 h 87"/>
                              <a:gd name="T20" fmla="+- 0 4156 3013"/>
                              <a:gd name="T21" fmla="*/ T20 w 1143"/>
                              <a:gd name="T22" fmla="+- 0 2001 1914"/>
                              <a:gd name="T23" fmla="*/ 2001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2" y="0"/>
                                </a:moveTo>
                                <a:lnTo>
                                  <a:pt x="572" y="87"/>
                                </a:lnTo>
                                <a:moveTo>
                                  <a:pt x="1143" y="0"/>
                                </a:moveTo>
                                <a:lnTo>
                                  <a:pt x="1143"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5" name="Rectangle 1029"/>
                        <wps:cNvSpPr>
                          <a:spLocks noChangeArrowheads="1"/>
                        </wps:cNvSpPr>
                        <wps:spPr bwMode="auto">
                          <a:xfrm>
                            <a:off x="2443" y="2000"/>
                            <a:ext cx="1881"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AutoShape 1028"/>
                        <wps:cNvSpPr>
                          <a:spLocks/>
                        </wps:cNvSpPr>
                        <wps:spPr bwMode="auto">
                          <a:xfrm>
                            <a:off x="3013" y="1669"/>
                            <a:ext cx="1143" cy="87"/>
                          </a:xfrm>
                          <a:custGeom>
                            <a:avLst/>
                            <a:gdLst>
                              <a:gd name="T0" fmla="+- 0 3013 3013"/>
                              <a:gd name="T1" fmla="*/ T0 w 1143"/>
                              <a:gd name="T2" fmla="+- 0 1670 1670"/>
                              <a:gd name="T3" fmla="*/ 1670 h 87"/>
                              <a:gd name="T4" fmla="+- 0 3013 3013"/>
                              <a:gd name="T5" fmla="*/ T4 w 1143"/>
                              <a:gd name="T6" fmla="+- 0 1756 1670"/>
                              <a:gd name="T7" fmla="*/ 1756 h 87"/>
                              <a:gd name="T8" fmla="+- 0 3585 3013"/>
                              <a:gd name="T9" fmla="*/ T8 w 1143"/>
                              <a:gd name="T10" fmla="+- 0 1670 1670"/>
                              <a:gd name="T11" fmla="*/ 1670 h 87"/>
                              <a:gd name="T12" fmla="+- 0 3585 3013"/>
                              <a:gd name="T13" fmla="*/ T12 w 1143"/>
                              <a:gd name="T14" fmla="+- 0 1756 1670"/>
                              <a:gd name="T15" fmla="*/ 1756 h 87"/>
                              <a:gd name="T16" fmla="+- 0 4156 3013"/>
                              <a:gd name="T17" fmla="*/ T16 w 1143"/>
                              <a:gd name="T18" fmla="+- 0 1670 1670"/>
                              <a:gd name="T19" fmla="*/ 1670 h 87"/>
                              <a:gd name="T20" fmla="+- 0 4156 3013"/>
                              <a:gd name="T21" fmla="*/ T20 w 1143"/>
                              <a:gd name="T22" fmla="+- 0 1756 1670"/>
                              <a:gd name="T23" fmla="*/ 175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Rectangle 1027"/>
                        <wps:cNvSpPr>
                          <a:spLocks noChangeArrowheads="1"/>
                        </wps:cNvSpPr>
                        <wps:spPr bwMode="auto">
                          <a:xfrm>
                            <a:off x="2443" y="1756"/>
                            <a:ext cx="190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8" name="AutoShape 1026"/>
                        <wps:cNvSpPr>
                          <a:spLocks/>
                        </wps:cNvSpPr>
                        <wps:spPr bwMode="auto">
                          <a:xfrm>
                            <a:off x="3013" y="1424"/>
                            <a:ext cx="1143" cy="87"/>
                          </a:xfrm>
                          <a:custGeom>
                            <a:avLst/>
                            <a:gdLst>
                              <a:gd name="T0" fmla="+- 0 3013 3013"/>
                              <a:gd name="T1" fmla="*/ T0 w 1143"/>
                              <a:gd name="T2" fmla="+- 0 1425 1425"/>
                              <a:gd name="T3" fmla="*/ 1425 h 87"/>
                              <a:gd name="T4" fmla="+- 0 3013 3013"/>
                              <a:gd name="T5" fmla="*/ T4 w 1143"/>
                              <a:gd name="T6" fmla="+- 0 1511 1425"/>
                              <a:gd name="T7" fmla="*/ 1511 h 87"/>
                              <a:gd name="T8" fmla="+- 0 3585 3013"/>
                              <a:gd name="T9" fmla="*/ T8 w 1143"/>
                              <a:gd name="T10" fmla="+- 0 1425 1425"/>
                              <a:gd name="T11" fmla="*/ 1425 h 87"/>
                              <a:gd name="T12" fmla="+- 0 3585 3013"/>
                              <a:gd name="T13" fmla="*/ T12 w 1143"/>
                              <a:gd name="T14" fmla="+- 0 1511 1425"/>
                              <a:gd name="T15" fmla="*/ 1511 h 87"/>
                              <a:gd name="T16" fmla="+- 0 4156 3013"/>
                              <a:gd name="T17" fmla="*/ T16 w 1143"/>
                              <a:gd name="T18" fmla="+- 0 1425 1425"/>
                              <a:gd name="T19" fmla="*/ 1425 h 87"/>
                              <a:gd name="T20" fmla="+- 0 4156 3013"/>
                              <a:gd name="T21" fmla="*/ T20 w 1143"/>
                              <a:gd name="T22" fmla="+- 0 1511 1425"/>
                              <a:gd name="T23" fmla="*/ 1511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9" name="Rectangle 1025"/>
                        <wps:cNvSpPr>
                          <a:spLocks noChangeArrowheads="1"/>
                        </wps:cNvSpPr>
                        <wps:spPr bwMode="auto">
                          <a:xfrm>
                            <a:off x="2443" y="1511"/>
                            <a:ext cx="1891"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AutoShape 1024"/>
                        <wps:cNvSpPr>
                          <a:spLocks/>
                        </wps:cNvSpPr>
                        <wps:spPr bwMode="auto">
                          <a:xfrm>
                            <a:off x="3013" y="1180"/>
                            <a:ext cx="1143" cy="87"/>
                          </a:xfrm>
                          <a:custGeom>
                            <a:avLst/>
                            <a:gdLst>
                              <a:gd name="T0" fmla="+- 0 3013 3013"/>
                              <a:gd name="T1" fmla="*/ T0 w 1143"/>
                              <a:gd name="T2" fmla="+- 0 1180 1180"/>
                              <a:gd name="T3" fmla="*/ 1180 h 87"/>
                              <a:gd name="T4" fmla="+- 0 3013 3013"/>
                              <a:gd name="T5" fmla="*/ T4 w 1143"/>
                              <a:gd name="T6" fmla="+- 0 1266 1180"/>
                              <a:gd name="T7" fmla="*/ 1266 h 87"/>
                              <a:gd name="T8" fmla="+- 0 3585 3013"/>
                              <a:gd name="T9" fmla="*/ T8 w 1143"/>
                              <a:gd name="T10" fmla="+- 0 1180 1180"/>
                              <a:gd name="T11" fmla="*/ 1180 h 87"/>
                              <a:gd name="T12" fmla="+- 0 3585 3013"/>
                              <a:gd name="T13" fmla="*/ T12 w 1143"/>
                              <a:gd name="T14" fmla="+- 0 1266 1180"/>
                              <a:gd name="T15" fmla="*/ 1266 h 87"/>
                              <a:gd name="T16" fmla="+- 0 4156 3013"/>
                              <a:gd name="T17" fmla="*/ T16 w 1143"/>
                              <a:gd name="T18" fmla="+- 0 1180 1180"/>
                              <a:gd name="T19" fmla="*/ 1180 h 87"/>
                              <a:gd name="T20" fmla="+- 0 4156 3013"/>
                              <a:gd name="T21" fmla="*/ T20 w 1143"/>
                              <a:gd name="T22" fmla="+- 0 1266 1180"/>
                              <a:gd name="T23" fmla="*/ 126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1" name="Rectangle 1023"/>
                        <wps:cNvSpPr>
                          <a:spLocks noChangeArrowheads="1"/>
                        </wps:cNvSpPr>
                        <wps:spPr bwMode="auto">
                          <a:xfrm>
                            <a:off x="2443" y="1266"/>
                            <a:ext cx="1905"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AutoShape 1022"/>
                        <wps:cNvSpPr>
                          <a:spLocks/>
                        </wps:cNvSpPr>
                        <wps:spPr bwMode="auto">
                          <a:xfrm>
                            <a:off x="3013" y="930"/>
                            <a:ext cx="1143" cy="92"/>
                          </a:xfrm>
                          <a:custGeom>
                            <a:avLst/>
                            <a:gdLst>
                              <a:gd name="T0" fmla="+- 0 3013 3013"/>
                              <a:gd name="T1" fmla="*/ T0 w 1143"/>
                              <a:gd name="T2" fmla="+- 0 930 930"/>
                              <a:gd name="T3" fmla="*/ 930 h 92"/>
                              <a:gd name="T4" fmla="+- 0 3013 3013"/>
                              <a:gd name="T5" fmla="*/ T4 w 1143"/>
                              <a:gd name="T6" fmla="+- 0 1022 930"/>
                              <a:gd name="T7" fmla="*/ 1022 h 92"/>
                              <a:gd name="T8" fmla="+- 0 3585 3013"/>
                              <a:gd name="T9" fmla="*/ T8 w 1143"/>
                              <a:gd name="T10" fmla="+- 0 930 930"/>
                              <a:gd name="T11" fmla="*/ 930 h 92"/>
                              <a:gd name="T12" fmla="+- 0 3585 3013"/>
                              <a:gd name="T13" fmla="*/ T12 w 1143"/>
                              <a:gd name="T14" fmla="+- 0 1022 930"/>
                              <a:gd name="T15" fmla="*/ 1022 h 92"/>
                              <a:gd name="T16" fmla="+- 0 4156 3013"/>
                              <a:gd name="T17" fmla="*/ T16 w 1143"/>
                              <a:gd name="T18" fmla="+- 0 930 930"/>
                              <a:gd name="T19" fmla="*/ 930 h 92"/>
                              <a:gd name="T20" fmla="+- 0 4156 3013"/>
                              <a:gd name="T21" fmla="*/ T20 w 1143"/>
                              <a:gd name="T22" fmla="+- 0 1022 930"/>
                              <a:gd name="T23" fmla="*/ 1022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2"/>
                                </a:lnTo>
                                <a:moveTo>
                                  <a:pt x="572" y="0"/>
                                </a:moveTo>
                                <a:lnTo>
                                  <a:pt x="572" y="92"/>
                                </a:lnTo>
                                <a:moveTo>
                                  <a:pt x="1143" y="0"/>
                                </a:moveTo>
                                <a:lnTo>
                                  <a:pt x="1143" y="9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 name="Rectangle 1021"/>
                        <wps:cNvSpPr>
                          <a:spLocks noChangeArrowheads="1"/>
                        </wps:cNvSpPr>
                        <wps:spPr bwMode="auto">
                          <a:xfrm>
                            <a:off x="2443" y="1021"/>
                            <a:ext cx="1891"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AutoShape 1020"/>
                        <wps:cNvSpPr>
                          <a:spLocks/>
                        </wps:cNvSpPr>
                        <wps:spPr bwMode="auto">
                          <a:xfrm>
                            <a:off x="3013" y="685"/>
                            <a:ext cx="1143" cy="87"/>
                          </a:xfrm>
                          <a:custGeom>
                            <a:avLst/>
                            <a:gdLst>
                              <a:gd name="T0" fmla="+- 0 3013 3013"/>
                              <a:gd name="T1" fmla="*/ T0 w 1143"/>
                              <a:gd name="T2" fmla="+- 0 686 686"/>
                              <a:gd name="T3" fmla="*/ 686 h 87"/>
                              <a:gd name="T4" fmla="+- 0 3013 3013"/>
                              <a:gd name="T5" fmla="*/ T4 w 1143"/>
                              <a:gd name="T6" fmla="+- 0 772 686"/>
                              <a:gd name="T7" fmla="*/ 772 h 87"/>
                              <a:gd name="T8" fmla="+- 0 3585 3013"/>
                              <a:gd name="T9" fmla="*/ T8 w 1143"/>
                              <a:gd name="T10" fmla="+- 0 686 686"/>
                              <a:gd name="T11" fmla="*/ 686 h 87"/>
                              <a:gd name="T12" fmla="+- 0 3585 3013"/>
                              <a:gd name="T13" fmla="*/ T12 w 1143"/>
                              <a:gd name="T14" fmla="+- 0 772 686"/>
                              <a:gd name="T15" fmla="*/ 772 h 87"/>
                              <a:gd name="T16" fmla="+- 0 4156 3013"/>
                              <a:gd name="T17" fmla="*/ T16 w 1143"/>
                              <a:gd name="T18" fmla="+- 0 686 686"/>
                              <a:gd name="T19" fmla="*/ 686 h 87"/>
                              <a:gd name="T20" fmla="+- 0 4156 3013"/>
                              <a:gd name="T21" fmla="*/ T20 w 1143"/>
                              <a:gd name="T22" fmla="+- 0 772 686"/>
                              <a:gd name="T23" fmla="*/ 772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5" name="Rectangle 1019"/>
                        <wps:cNvSpPr>
                          <a:spLocks noChangeArrowheads="1"/>
                        </wps:cNvSpPr>
                        <wps:spPr bwMode="auto">
                          <a:xfrm>
                            <a:off x="2443" y="772"/>
                            <a:ext cx="1896"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AutoShape 1018"/>
                        <wps:cNvSpPr>
                          <a:spLocks/>
                        </wps:cNvSpPr>
                        <wps:spPr bwMode="auto">
                          <a:xfrm>
                            <a:off x="3013" y="440"/>
                            <a:ext cx="1143" cy="87"/>
                          </a:xfrm>
                          <a:custGeom>
                            <a:avLst/>
                            <a:gdLst>
                              <a:gd name="T0" fmla="+- 0 3013 3013"/>
                              <a:gd name="T1" fmla="*/ T0 w 1143"/>
                              <a:gd name="T2" fmla="+- 0 441 441"/>
                              <a:gd name="T3" fmla="*/ 441 h 87"/>
                              <a:gd name="T4" fmla="+- 0 3013 3013"/>
                              <a:gd name="T5" fmla="*/ T4 w 1143"/>
                              <a:gd name="T6" fmla="+- 0 527 441"/>
                              <a:gd name="T7" fmla="*/ 527 h 87"/>
                              <a:gd name="T8" fmla="+- 0 3585 3013"/>
                              <a:gd name="T9" fmla="*/ T8 w 1143"/>
                              <a:gd name="T10" fmla="+- 0 441 441"/>
                              <a:gd name="T11" fmla="*/ 441 h 87"/>
                              <a:gd name="T12" fmla="+- 0 3585 3013"/>
                              <a:gd name="T13" fmla="*/ T12 w 1143"/>
                              <a:gd name="T14" fmla="+- 0 527 441"/>
                              <a:gd name="T15" fmla="*/ 527 h 87"/>
                              <a:gd name="T16" fmla="+- 0 4156 3013"/>
                              <a:gd name="T17" fmla="*/ T16 w 1143"/>
                              <a:gd name="T18" fmla="+- 0 441 441"/>
                              <a:gd name="T19" fmla="*/ 441 h 87"/>
                              <a:gd name="T20" fmla="+- 0 4156 3013"/>
                              <a:gd name="T21" fmla="*/ T20 w 1143"/>
                              <a:gd name="T22" fmla="+- 0 527 441"/>
                              <a:gd name="T23" fmla="*/ 527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2" y="0"/>
                                </a:moveTo>
                                <a:lnTo>
                                  <a:pt x="572" y="86"/>
                                </a:lnTo>
                                <a:moveTo>
                                  <a:pt x="1143" y="0"/>
                                </a:moveTo>
                                <a:lnTo>
                                  <a:pt x="1143"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7" name="Rectangle 1017"/>
                        <wps:cNvSpPr>
                          <a:spLocks noChangeArrowheads="1"/>
                        </wps:cNvSpPr>
                        <wps:spPr bwMode="auto">
                          <a:xfrm>
                            <a:off x="2443" y="527"/>
                            <a:ext cx="1862"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AutoShape 1016"/>
                        <wps:cNvSpPr>
                          <a:spLocks/>
                        </wps:cNvSpPr>
                        <wps:spPr bwMode="auto">
                          <a:xfrm>
                            <a:off x="3013" y="240"/>
                            <a:ext cx="1143" cy="43"/>
                          </a:xfrm>
                          <a:custGeom>
                            <a:avLst/>
                            <a:gdLst>
                              <a:gd name="T0" fmla="+- 0 3013 3013"/>
                              <a:gd name="T1" fmla="*/ T0 w 1143"/>
                              <a:gd name="T2" fmla="+- 0 240 240"/>
                              <a:gd name="T3" fmla="*/ 240 h 43"/>
                              <a:gd name="T4" fmla="+- 0 3013 3013"/>
                              <a:gd name="T5" fmla="*/ T4 w 1143"/>
                              <a:gd name="T6" fmla="+- 0 282 240"/>
                              <a:gd name="T7" fmla="*/ 282 h 43"/>
                              <a:gd name="T8" fmla="+- 0 3585 3013"/>
                              <a:gd name="T9" fmla="*/ T8 w 1143"/>
                              <a:gd name="T10" fmla="+- 0 240 240"/>
                              <a:gd name="T11" fmla="*/ 240 h 43"/>
                              <a:gd name="T12" fmla="+- 0 3585 3013"/>
                              <a:gd name="T13" fmla="*/ T12 w 1143"/>
                              <a:gd name="T14" fmla="+- 0 282 240"/>
                              <a:gd name="T15" fmla="*/ 282 h 43"/>
                              <a:gd name="T16" fmla="+- 0 4156 3013"/>
                              <a:gd name="T17" fmla="*/ T16 w 1143"/>
                              <a:gd name="T18" fmla="+- 0 240 240"/>
                              <a:gd name="T19" fmla="*/ 240 h 43"/>
                              <a:gd name="T20" fmla="+- 0 4156 3013"/>
                              <a:gd name="T21" fmla="*/ T20 w 1143"/>
                              <a:gd name="T22" fmla="+- 0 282 240"/>
                              <a:gd name="T23" fmla="*/ 282 h 43"/>
                            </a:gdLst>
                            <a:ahLst/>
                            <a:cxnLst>
                              <a:cxn ang="0">
                                <a:pos x="T1" y="T3"/>
                              </a:cxn>
                              <a:cxn ang="0">
                                <a:pos x="T5" y="T7"/>
                              </a:cxn>
                              <a:cxn ang="0">
                                <a:pos x="T9" y="T11"/>
                              </a:cxn>
                              <a:cxn ang="0">
                                <a:pos x="T13" y="T15"/>
                              </a:cxn>
                              <a:cxn ang="0">
                                <a:pos x="T17" y="T19"/>
                              </a:cxn>
                              <a:cxn ang="0">
                                <a:pos x="T21" y="T23"/>
                              </a:cxn>
                            </a:cxnLst>
                            <a:rect l="0" t="0" r="r" b="b"/>
                            <a:pathLst>
                              <a:path w="1143" h="43">
                                <a:moveTo>
                                  <a:pt x="0" y="0"/>
                                </a:moveTo>
                                <a:lnTo>
                                  <a:pt x="0" y="42"/>
                                </a:lnTo>
                                <a:moveTo>
                                  <a:pt x="572" y="0"/>
                                </a:moveTo>
                                <a:lnTo>
                                  <a:pt x="572" y="42"/>
                                </a:lnTo>
                                <a:moveTo>
                                  <a:pt x="1143" y="0"/>
                                </a:moveTo>
                                <a:lnTo>
                                  <a:pt x="1143" y="4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9" name="Rectangle 1015"/>
                        <wps:cNvSpPr>
                          <a:spLocks noChangeArrowheads="1"/>
                        </wps:cNvSpPr>
                        <wps:spPr bwMode="auto">
                          <a:xfrm>
                            <a:off x="2443" y="282"/>
                            <a:ext cx="1862"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AutoShape 1014"/>
                        <wps:cNvSpPr>
                          <a:spLocks/>
                        </wps:cNvSpPr>
                        <wps:spPr bwMode="auto">
                          <a:xfrm>
                            <a:off x="4727" y="4367"/>
                            <a:ext cx="1143" cy="289"/>
                          </a:xfrm>
                          <a:custGeom>
                            <a:avLst/>
                            <a:gdLst>
                              <a:gd name="T0" fmla="+- 0 4727 4727"/>
                              <a:gd name="T1" fmla="*/ T0 w 1143"/>
                              <a:gd name="T2" fmla="+- 0 4612 4367"/>
                              <a:gd name="T3" fmla="*/ 4612 h 289"/>
                              <a:gd name="T4" fmla="+- 0 4727 4727"/>
                              <a:gd name="T5" fmla="*/ T4 w 1143"/>
                              <a:gd name="T6" fmla="+- 0 4656 4367"/>
                              <a:gd name="T7" fmla="*/ 4656 h 289"/>
                              <a:gd name="T8" fmla="+- 0 4727 4727"/>
                              <a:gd name="T9" fmla="*/ T8 w 1143"/>
                              <a:gd name="T10" fmla="+- 0 4367 4367"/>
                              <a:gd name="T11" fmla="*/ 4367 h 289"/>
                              <a:gd name="T12" fmla="+- 0 4727 4727"/>
                              <a:gd name="T13" fmla="*/ T12 w 1143"/>
                              <a:gd name="T14" fmla="+- 0 4454 4367"/>
                              <a:gd name="T15" fmla="*/ 4454 h 289"/>
                              <a:gd name="T16" fmla="+- 0 5298 4727"/>
                              <a:gd name="T17" fmla="*/ T16 w 1143"/>
                              <a:gd name="T18" fmla="+- 0 4612 4367"/>
                              <a:gd name="T19" fmla="*/ 4612 h 289"/>
                              <a:gd name="T20" fmla="+- 0 5298 4727"/>
                              <a:gd name="T21" fmla="*/ T20 w 1143"/>
                              <a:gd name="T22" fmla="+- 0 4656 4367"/>
                              <a:gd name="T23" fmla="*/ 4656 h 289"/>
                              <a:gd name="T24" fmla="+- 0 5298 4727"/>
                              <a:gd name="T25" fmla="*/ T24 w 1143"/>
                              <a:gd name="T26" fmla="+- 0 4367 4367"/>
                              <a:gd name="T27" fmla="*/ 4367 h 289"/>
                              <a:gd name="T28" fmla="+- 0 5298 4727"/>
                              <a:gd name="T29" fmla="*/ T28 w 1143"/>
                              <a:gd name="T30" fmla="+- 0 4454 4367"/>
                              <a:gd name="T31" fmla="*/ 4454 h 289"/>
                              <a:gd name="T32" fmla="+- 0 5869 4727"/>
                              <a:gd name="T33" fmla="*/ T32 w 1143"/>
                              <a:gd name="T34" fmla="+- 0 4612 4367"/>
                              <a:gd name="T35" fmla="*/ 4612 h 289"/>
                              <a:gd name="T36" fmla="+- 0 5869 4727"/>
                              <a:gd name="T37" fmla="*/ T36 w 1143"/>
                              <a:gd name="T38" fmla="+- 0 4656 4367"/>
                              <a:gd name="T39" fmla="*/ 4656 h 289"/>
                              <a:gd name="T40" fmla="+- 0 5869 4727"/>
                              <a:gd name="T41" fmla="*/ T40 w 1143"/>
                              <a:gd name="T42" fmla="+- 0 4367 4367"/>
                              <a:gd name="T43" fmla="*/ 4367 h 289"/>
                              <a:gd name="T44" fmla="+- 0 5869 4727"/>
                              <a:gd name="T45" fmla="*/ T44 w 1143"/>
                              <a:gd name="T46" fmla="+- 0 4454 4367"/>
                              <a:gd name="T47" fmla="*/ 4454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43" h="289">
                                <a:moveTo>
                                  <a:pt x="0" y="245"/>
                                </a:moveTo>
                                <a:lnTo>
                                  <a:pt x="0" y="289"/>
                                </a:lnTo>
                                <a:moveTo>
                                  <a:pt x="0" y="0"/>
                                </a:moveTo>
                                <a:lnTo>
                                  <a:pt x="0" y="87"/>
                                </a:lnTo>
                                <a:moveTo>
                                  <a:pt x="571" y="245"/>
                                </a:moveTo>
                                <a:lnTo>
                                  <a:pt x="571" y="289"/>
                                </a:lnTo>
                                <a:moveTo>
                                  <a:pt x="571" y="0"/>
                                </a:moveTo>
                                <a:lnTo>
                                  <a:pt x="571" y="87"/>
                                </a:lnTo>
                                <a:moveTo>
                                  <a:pt x="1142" y="245"/>
                                </a:moveTo>
                                <a:lnTo>
                                  <a:pt x="1142" y="289"/>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013"/>
                        <wps:cNvSpPr>
                          <a:spLocks noChangeArrowheads="1"/>
                        </wps:cNvSpPr>
                        <wps:spPr bwMode="auto">
                          <a:xfrm>
                            <a:off x="4323" y="4453"/>
                            <a:ext cx="1906"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AutoShape 1012"/>
                        <wps:cNvSpPr>
                          <a:spLocks/>
                        </wps:cNvSpPr>
                        <wps:spPr bwMode="auto">
                          <a:xfrm>
                            <a:off x="4727" y="4122"/>
                            <a:ext cx="1143" cy="87"/>
                          </a:xfrm>
                          <a:custGeom>
                            <a:avLst/>
                            <a:gdLst>
                              <a:gd name="T0" fmla="+- 0 4727 4727"/>
                              <a:gd name="T1" fmla="*/ T0 w 1143"/>
                              <a:gd name="T2" fmla="+- 0 4122 4122"/>
                              <a:gd name="T3" fmla="*/ 4122 h 87"/>
                              <a:gd name="T4" fmla="+- 0 4727 4727"/>
                              <a:gd name="T5" fmla="*/ T4 w 1143"/>
                              <a:gd name="T6" fmla="+- 0 4209 4122"/>
                              <a:gd name="T7" fmla="*/ 4209 h 87"/>
                              <a:gd name="T8" fmla="+- 0 5298 4727"/>
                              <a:gd name="T9" fmla="*/ T8 w 1143"/>
                              <a:gd name="T10" fmla="+- 0 4122 4122"/>
                              <a:gd name="T11" fmla="*/ 4122 h 87"/>
                              <a:gd name="T12" fmla="+- 0 5298 4727"/>
                              <a:gd name="T13" fmla="*/ T12 w 1143"/>
                              <a:gd name="T14" fmla="+- 0 4209 4122"/>
                              <a:gd name="T15" fmla="*/ 4209 h 87"/>
                              <a:gd name="T16" fmla="+- 0 5869 4727"/>
                              <a:gd name="T17" fmla="*/ T16 w 1143"/>
                              <a:gd name="T18" fmla="+- 0 4122 4122"/>
                              <a:gd name="T19" fmla="*/ 4122 h 87"/>
                              <a:gd name="T20" fmla="+- 0 5869 4727"/>
                              <a:gd name="T21" fmla="*/ T20 w 1143"/>
                              <a:gd name="T22" fmla="+- 0 4209 4122"/>
                              <a:gd name="T23" fmla="*/ 4209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1" y="0"/>
                                </a:moveTo>
                                <a:lnTo>
                                  <a:pt x="571" y="87"/>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011"/>
                        <wps:cNvSpPr>
                          <a:spLocks noChangeArrowheads="1"/>
                        </wps:cNvSpPr>
                        <wps:spPr bwMode="auto">
                          <a:xfrm>
                            <a:off x="4347" y="4208"/>
                            <a:ext cx="1896"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AutoShape 1010"/>
                        <wps:cNvSpPr>
                          <a:spLocks/>
                        </wps:cNvSpPr>
                        <wps:spPr bwMode="auto">
                          <a:xfrm>
                            <a:off x="4727" y="3877"/>
                            <a:ext cx="1143" cy="87"/>
                          </a:xfrm>
                          <a:custGeom>
                            <a:avLst/>
                            <a:gdLst>
                              <a:gd name="T0" fmla="+- 0 4727 4727"/>
                              <a:gd name="T1" fmla="*/ T0 w 1143"/>
                              <a:gd name="T2" fmla="+- 0 3878 3878"/>
                              <a:gd name="T3" fmla="*/ 3878 h 87"/>
                              <a:gd name="T4" fmla="+- 0 4727 4727"/>
                              <a:gd name="T5" fmla="*/ T4 w 1143"/>
                              <a:gd name="T6" fmla="+- 0 3964 3878"/>
                              <a:gd name="T7" fmla="*/ 3964 h 87"/>
                              <a:gd name="T8" fmla="+- 0 5298 4727"/>
                              <a:gd name="T9" fmla="*/ T8 w 1143"/>
                              <a:gd name="T10" fmla="+- 0 3878 3878"/>
                              <a:gd name="T11" fmla="*/ 3878 h 87"/>
                              <a:gd name="T12" fmla="+- 0 5298 4727"/>
                              <a:gd name="T13" fmla="*/ T12 w 1143"/>
                              <a:gd name="T14" fmla="+- 0 3964 3878"/>
                              <a:gd name="T15" fmla="*/ 3964 h 87"/>
                              <a:gd name="T16" fmla="+- 0 5869 4727"/>
                              <a:gd name="T17" fmla="*/ T16 w 1143"/>
                              <a:gd name="T18" fmla="+- 0 3878 3878"/>
                              <a:gd name="T19" fmla="*/ 3878 h 87"/>
                              <a:gd name="T20" fmla="+- 0 5869 4727"/>
                              <a:gd name="T21" fmla="*/ T20 w 1143"/>
                              <a:gd name="T22" fmla="+- 0 3964 3878"/>
                              <a:gd name="T23" fmla="*/ 3964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009"/>
                        <wps:cNvSpPr>
                          <a:spLocks noChangeArrowheads="1"/>
                        </wps:cNvSpPr>
                        <wps:spPr bwMode="auto">
                          <a:xfrm>
                            <a:off x="4323" y="3964"/>
                            <a:ext cx="1906"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AutoShape 1008"/>
                        <wps:cNvSpPr>
                          <a:spLocks/>
                        </wps:cNvSpPr>
                        <wps:spPr bwMode="auto">
                          <a:xfrm>
                            <a:off x="4727" y="3632"/>
                            <a:ext cx="1143" cy="87"/>
                          </a:xfrm>
                          <a:custGeom>
                            <a:avLst/>
                            <a:gdLst>
                              <a:gd name="T0" fmla="+- 0 4727 4727"/>
                              <a:gd name="T1" fmla="*/ T0 w 1143"/>
                              <a:gd name="T2" fmla="+- 0 3633 3633"/>
                              <a:gd name="T3" fmla="*/ 3633 h 87"/>
                              <a:gd name="T4" fmla="+- 0 4727 4727"/>
                              <a:gd name="T5" fmla="*/ T4 w 1143"/>
                              <a:gd name="T6" fmla="+- 0 3719 3633"/>
                              <a:gd name="T7" fmla="*/ 3719 h 87"/>
                              <a:gd name="T8" fmla="+- 0 5298 4727"/>
                              <a:gd name="T9" fmla="*/ T8 w 1143"/>
                              <a:gd name="T10" fmla="+- 0 3633 3633"/>
                              <a:gd name="T11" fmla="*/ 3633 h 87"/>
                              <a:gd name="T12" fmla="+- 0 5298 4727"/>
                              <a:gd name="T13" fmla="*/ T12 w 1143"/>
                              <a:gd name="T14" fmla="+- 0 3719 3633"/>
                              <a:gd name="T15" fmla="*/ 3719 h 87"/>
                              <a:gd name="T16" fmla="+- 0 5869 4727"/>
                              <a:gd name="T17" fmla="*/ T16 w 1143"/>
                              <a:gd name="T18" fmla="+- 0 3633 3633"/>
                              <a:gd name="T19" fmla="*/ 3633 h 87"/>
                              <a:gd name="T20" fmla="+- 0 5869 4727"/>
                              <a:gd name="T21" fmla="*/ T20 w 1143"/>
                              <a:gd name="T22" fmla="+- 0 3719 3633"/>
                              <a:gd name="T23" fmla="*/ 3719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007"/>
                        <wps:cNvSpPr>
                          <a:spLocks noChangeArrowheads="1"/>
                        </wps:cNvSpPr>
                        <wps:spPr bwMode="auto">
                          <a:xfrm>
                            <a:off x="4386" y="3719"/>
                            <a:ext cx="1877"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AutoShape 1006"/>
                        <wps:cNvSpPr>
                          <a:spLocks/>
                        </wps:cNvSpPr>
                        <wps:spPr bwMode="auto">
                          <a:xfrm>
                            <a:off x="4727" y="3383"/>
                            <a:ext cx="1143" cy="92"/>
                          </a:xfrm>
                          <a:custGeom>
                            <a:avLst/>
                            <a:gdLst>
                              <a:gd name="T0" fmla="+- 0 4727 4727"/>
                              <a:gd name="T1" fmla="*/ T0 w 1143"/>
                              <a:gd name="T2" fmla="+- 0 3383 3383"/>
                              <a:gd name="T3" fmla="*/ 3383 h 92"/>
                              <a:gd name="T4" fmla="+- 0 4727 4727"/>
                              <a:gd name="T5" fmla="*/ T4 w 1143"/>
                              <a:gd name="T6" fmla="+- 0 3474 3383"/>
                              <a:gd name="T7" fmla="*/ 3474 h 92"/>
                              <a:gd name="T8" fmla="+- 0 5298 4727"/>
                              <a:gd name="T9" fmla="*/ T8 w 1143"/>
                              <a:gd name="T10" fmla="+- 0 3383 3383"/>
                              <a:gd name="T11" fmla="*/ 3383 h 92"/>
                              <a:gd name="T12" fmla="+- 0 5298 4727"/>
                              <a:gd name="T13" fmla="*/ T12 w 1143"/>
                              <a:gd name="T14" fmla="+- 0 3474 3383"/>
                              <a:gd name="T15" fmla="*/ 3474 h 92"/>
                              <a:gd name="T16" fmla="+- 0 5869 4727"/>
                              <a:gd name="T17" fmla="*/ T16 w 1143"/>
                              <a:gd name="T18" fmla="+- 0 3383 3383"/>
                              <a:gd name="T19" fmla="*/ 3383 h 92"/>
                              <a:gd name="T20" fmla="+- 0 5869 4727"/>
                              <a:gd name="T21" fmla="*/ T20 w 1143"/>
                              <a:gd name="T22" fmla="+- 0 3474 3383"/>
                              <a:gd name="T23" fmla="*/ 3474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1"/>
                                </a:lnTo>
                                <a:moveTo>
                                  <a:pt x="571" y="0"/>
                                </a:moveTo>
                                <a:lnTo>
                                  <a:pt x="571" y="91"/>
                                </a:lnTo>
                                <a:moveTo>
                                  <a:pt x="1142" y="0"/>
                                </a:moveTo>
                                <a:lnTo>
                                  <a:pt x="114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Rectangle 1005"/>
                        <wps:cNvSpPr>
                          <a:spLocks noChangeArrowheads="1"/>
                        </wps:cNvSpPr>
                        <wps:spPr bwMode="auto">
                          <a:xfrm>
                            <a:off x="4223" y="3474"/>
                            <a:ext cx="193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AutoShape 1004"/>
                        <wps:cNvSpPr>
                          <a:spLocks/>
                        </wps:cNvSpPr>
                        <wps:spPr bwMode="auto">
                          <a:xfrm>
                            <a:off x="4727" y="3138"/>
                            <a:ext cx="1143" cy="92"/>
                          </a:xfrm>
                          <a:custGeom>
                            <a:avLst/>
                            <a:gdLst>
                              <a:gd name="T0" fmla="+- 0 4727 4727"/>
                              <a:gd name="T1" fmla="*/ T0 w 1143"/>
                              <a:gd name="T2" fmla="+- 0 3138 3138"/>
                              <a:gd name="T3" fmla="*/ 3138 h 92"/>
                              <a:gd name="T4" fmla="+- 0 4727 4727"/>
                              <a:gd name="T5" fmla="*/ T4 w 1143"/>
                              <a:gd name="T6" fmla="+- 0 3230 3138"/>
                              <a:gd name="T7" fmla="*/ 3230 h 92"/>
                              <a:gd name="T8" fmla="+- 0 5298 4727"/>
                              <a:gd name="T9" fmla="*/ T8 w 1143"/>
                              <a:gd name="T10" fmla="+- 0 3138 3138"/>
                              <a:gd name="T11" fmla="*/ 3138 h 92"/>
                              <a:gd name="T12" fmla="+- 0 5298 4727"/>
                              <a:gd name="T13" fmla="*/ T12 w 1143"/>
                              <a:gd name="T14" fmla="+- 0 3230 3138"/>
                              <a:gd name="T15" fmla="*/ 3230 h 92"/>
                              <a:gd name="T16" fmla="+- 0 5869 4727"/>
                              <a:gd name="T17" fmla="*/ T16 w 1143"/>
                              <a:gd name="T18" fmla="+- 0 3138 3138"/>
                              <a:gd name="T19" fmla="*/ 3138 h 92"/>
                              <a:gd name="T20" fmla="+- 0 5869 4727"/>
                              <a:gd name="T21" fmla="*/ T20 w 1143"/>
                              <a:gd name="T22" fmla="+- 0 3230 3138"/>
                              <a:gd name="T23" fmla="*/ 3230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2"/>
                                </a:lnTo>
                                <a:moveTo>
                                  <a:pt x="571" y="0"/>
                                </a:moveTo>
                                <a:lnTo>
                                  <a:pt x="571" y="92"/>
                                </a:lnTo>
                                <a:moveTo>
                                  <a:pt x="1142" y="0"/>
                                </a:moveTo>
                                <a:lnTo>
                                  <a:pt x="1142" y="9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Rectangle 1003"/>
                        <wps:cNvSpPr>
                          <a:spLocks noChangeArrowheads="1"/>
                        </wps:cNvSpPr>
                        <wps:spPr bwMode="auto">
                          <a:xfrm>
                            <a:off x="4357" y="3229"/>
                            <a:ext cx="1892" cy="15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 name="AutoShape 1002"/>
                        <wps:cNvSpPr>
                          <a:spLocks/>
                        </wps:cNvSpPr>
                        <wps:spPr bwMode="auto">
                          <a:xfrm>
                            <a:off x="4727" y="2893"/>
                            <a:ext cx="1143" cy="87"/>
                          </a:xfrm>
                          <a:custGeom>
                            <a:avLst/>
                            <a:gdLst>
                              <a:gd name="T0" fmla="+- 0 4727 4727"/>
                              <a:gd name="T1" fmla="*/ T0 w 1143"/>
                              <a:gd name="T2" fmla="+- 0 2894 2894"/>
                              <a:gd name="T3" fmla="*/ 2894 h 87"/>
                              <a:gd name="T4" fmla="+- 0 4727 4727"/>
                              <a:gd name="T5" fmla="*/ T4 w 1143"/>
                              <a:gd name="T6" fmla="+- 0 2980 2894"/>
                              <a:gd name="T7" fmla="*/ 2980 h 87"/>
                              <a:gd name="T8" fmla="+- 0 5298 4727"/>
                              <a:gd name="T9" fmla="*/ T8 w 1143"/>
                              <a:gd name="T10" fmla="+- 0 2894 2894"/>
                              <a:gd name="T11" fmla="*/ 2894 h 87"/>
                              <a:gd name="T12" fmla="+- 0 5298 4727"/>
                              <a:gd name="T13" fmla="*/ T12 w 1143"/>
                              <a:gd name="T14" fmla="+- 0 2980 2894"/>
                              <a:gd name="T15" fmla="*/ 2980 h 87"/>
                              <a:gd name="T16" fmla="+- 0 5869 4727"/>
                              <a:gd name="T17" fmla="*/ T16 w 1143"/>
                              <a:gd name="T18" fmla="+- 0 2894 2894"/>
                              <a:gd name="T19" fmla="*/ 2894 h 87"/>
                              <a:gd name="T20" fmla="+- 0 5869 4727"/>
                              <a:gd name="T21" fmla="*/ T20 w 1143"/>
                              <a:gd name="T22" fmla="+- 0 2980 2894"/>
                              <a:gd name="T23" fmla="*/ 2980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3" name="Rectangle 1001"/>
                        <wps:cNvSpPr>
                          <a:spLocks noChangeArrowheads="1"/>
                        </wps:cNvSpPr>
                        <wps:spPr bwMode="auto">
                          <a:xfrm>
                            <a:off x="4319" y="2980"/>
                            <a:ext cx="1916"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AutoShape 1000"/>
                        <wps:cNvSpPr>
                          <a:spLocks/>
                        </wps:cNvSpPr>
                        <wps:spPr bwMode="auto">
                          <a:xfrm>
                            <a:off x="4727" y="2648"/>
                            <a:ext cx="1143" cy="87"/>
                          </a:xfrm>
                          <a:custGeom>
                            <a:avLst/>
                            <a:gdLst>
                              <a:gd name="T0" fmla="+- 0 4727 4727"/>
                              <a:gd name="T1" fmla="*/ T0 w 1143"/>
                              <a:gd name="T2" fmla="+- 0 2649 2649"/>
                              <a:gd name="T3" fmla="*/ 2649 h 87"/>
                              <a:gd name="T4" fmla="+- 0 4727 4727"/>
                              <a:gd name="T5" fmla="*/ T4 w 1143"/>
                              <a:gd name="T6" fmla="+- 0 2735 2649"/>
                              <a:gd name="T7" fmla="*/ 2735 h 87"/>
                              <a:gd name="T8" fmla="+- 0 5298 4727"/>
                              <a:gd name="T9" fmla="*/ T8 w 1143"/>
                              <a:gd name="T10" fmla="+- 0 2649 2649"/>
                              <a:gd name="T11" fmla="*/ 2649 h 87"/>
                              <a:gd name="T12" fmla="+- 0 5298 4727"/>
                              <a:gd name="T13" fmla="*/ T12 w 1143"/>
                              <a:gd name="T14" fmla="+- 0 2735 2649"/>
                              <a:gd name="T15" fmla="*/ 2735 h 87"/>
                              <a:gd name="T16" fmla="+- 0 5869 4727"/>
                              <a:gd name="T17" fmla="*/ T16 w 1143"/>
                              <a:gd name="T18" fmla="+- 0 2649 2649"/>
                              <a:gd name="T19" fmla="*/ 2649 h 87"/>
                              <a:gd name="T20" fmla="+- 0 5869 4727"/>
                              <a:gd name="T21" fmla="*/ T20 w 1143"/>
                              <a:gd name="T22" fmla="+- 0 2735 2649"/>
                              <a:gd name="T23" fmla="*/ 2735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5" name="Rectangle 999"/>
                        <wps:cNvSpPr>
                          <a:spLocks noChangeArrowheads="1"/>
                        </wps:cNvSpPr>
                        <wps:spPr bwMode="auto">
                          <a:xfrm>
                            <a:off x="4347" y="2735"/>
                            <a:ext cx="190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6" name="AutoShape 998"/>
                        <wps:cNvSpPr>
                          <a:spLocks/>
                        </wps:cNvSpPr>
                        <wps:spPr bwMode="auto">
                          <a:xfrm>
                            <a:off x="4727" y="2404"/>
                            <a:ext cx="1143" cy="87"/>
                          </a:xfrm>
                          <a:custGeom>
                            <a:avLst/>
                            <a:gdLst>
                              <a:gd name="T0" fmla="+- 0 4727 4727"/>
                              <a:gd name="T1" fmla="*/ T0 w 1143"/>
                              <a:gd name="T2" fmla="+- 0 2404 2404"/>
                              <a:gd name="T3" fmla="*/ 2404 h 87"/>
                              <a:gd name="T4" fmla="+- 0 4727 4727"/>
                              <a:gd name="T5" fmla="*/ T4 w 1143"/>
                              <a:gd name="T6" fmla="+- 0 2490 2404"/>
                              <a:gd name="T7" fmla="*/ 2490 h 87"/>
                              <a:gd name="T8" fmla="+- 0 5298 4727"/>
                              <a:gd name="T9" fmla="*/ T8 w 1143"/>
                              <a:gd name="T10" fmla="+- 0 2404 2404"/>
                              <a:gd name="T11" fmla="*/ 2404 h 87"/>
                              <a:gd name="T12" fmla="+- 0 5298 4727"/>
                              <a:gd name="T13" fmla="*/ T12 w 1143"/>
                              <a:gd name="T14" fmla="+- 0 2490 2404"/>
                              <a:gd name="T15" fmla="*/ 2490 h 87"/>
                              <a:gd name="T16" fmla="+- 0 5869 4727"/>
                              <a:gd name="T17" fmla="*/ T16 w 1143"/>
                              <a:gd name="T18" fmla="+- 0 2404 2404"/>
                              <a:gd name="T19" fmla="*/ 2404 h 87"/>
                              <a:gd name="T20" fmla="+- 0 5869 4727"/>
                              <a:gd name="T21" fmla="*/ T20 w 1143"/>
                              <a:gd name="T22" fmla="+- 0 2490 2404"/>
                              <a:gd name="T23" fmla="*/ 2490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7" name="Rectangle 997"/>
                        <wps:cNvSpPr>
                          <a:spLocks noChangeArrowheads="1"/>
                        </wps:cNvSpPr>
                        <wps:spPr bwMode="auto">
                          <a:xfrm>
                            <a:off x="4333" y="2490"/>
                            <a:ext cx="1906"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 name="AutoShape 996"/>
                        <wps:cNvSpPr>
                          <a:spLocks/>
                        </wps:cNvSpPr>
                        <wps:spPr bwMode="auto">
                          <a:xfrm>
                            <a:off x="4727" y="2159"/>
                            <a:ext cx="1143" cy="87"/>
                          </a:xfrm>
                          <a:custGeom>
                            <a:avLst/>
                            <a:gdLst>
                              <a:gd name="T0" fmla="+- 0 4727 4727"/>
                              <a:gd name="T1" fmla="*/ T0 w 1143"/>
                              <a:gd name="T2" fmla="+- 0 2159 2159"/>
                              <a:gd name="T3" fmla="*/ 2159 h 87"/>
                              <a:gd name="T4" fmla="+- 0 4727 4727"/>
                              <a:gd name="T5" fmla="*/ T4 w 1143"/>
                              <a:gd name="T6" fmla="+- 0 2246 2159"/>
                              <a:gd name="T7" fmla="*/ 2246 h 87"/>
                              <a:gd name="T8" fmla="+- 0 5298 4727"/>
                              <a:gd name="T9" fmla="*/ T8 w 1143"/>
                              <a:gd name="T10" fmla="+- 0 2159 2159"/>
                              <a:gd name="T11" fmla="*/ 2159 h 87"/>
                              <a:gd name="T12" fmla="+- 0 5298 4727"/>
                              <a:gd name="T13" fmla="*/ T12 w 1143"/>
                              <a:gd name="T14" fmla="+- 0 2246 2159"/>
                              <a:gd name="T15" fmla="*/ 2246 h 87"/>
                              <a:gd name="T16" fmla="+- 0 5869 4727"/>
                              <a:gd name="T17" fmla="*/ T16 w 1143"/>
                              <a:gd name="T18" fmla="+- 0 2159 2159"/>
                              <a:gd name="T19" fmla="*/ 2159 h 87"/>
                              <a:gd name="T20" fmla="+- 0 5869 4727"/>
                              <a:gd name="T21" fmla="*/ T20 w 1143"/>
                              <a:gd name="T22" fmla="+- 0 2246 2159"/>
                              <a:gd name="T23" fmla="*/ 224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1" y="0"/>
                                </a:moveTo>
                                <a:lnTo>
                                  <a:pt x="571" y="87"/>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Rectangle 995"/>
                        <wps:cNvSpPr>
                          <a:spLocks noChangeArrowheads="1"/>
                        </wps:cNvSpPr>
                        <wps:spPr bwMode="auto">
                          <a:xfrm>
                            <a:off x="4362" y="2245"/>
                            <a:ext cx="191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 name="AutoShape 994"/>
                        <wps:cNvSpPr>
                          <a:spLocks/>
                        </wps:cNvSpPr>
                        <wps:spPr bwMode="auto">
                          <a:xfrm>
                            <a:off x="4727" y="1914"/>
                            <a:ext cx="1143" cy="87"/>
                          </a:xfrm>
                          <a:custGeom>
                            <a:avLst/>
                            <a:gdLst>
                              <a:gd name="T0" fmla="+- 0 4727 4727"/>
                              <a:gd name="T1" fmla="*/ T0 w 1143"/>
                              <a:gd name="T2" fmla="+- 0 1914 1914"/>
                              <a:gd name="T3" fmla="*/ 1914 h 87"/>
                              <a:gd name="T4" fmla="+- 0 4727 4727"/>
                              <a:gd name="T5" fmla="*/ T4 w 1143"/>
                              <a:gd name="T6" fmla="+- 0 2001 1914"/>
                              <a:gd name="T7" fmla="*/ 2001 h 87"/>
                              <a:gd name="T8" fmla="+- 0 5298 4727"/>
                              <a:gd name="T9" fmla="*/ T8 w 1143"/>
                              <a:gd name="T10" fmla="+- 0 1914 1914"/>
                              <a:gd name="T11" fmla="*/ 1914 h 87"/>
                              <a:gd name="T12" fmla="+- 0 5298 4727"/>
                              <a:gd name="T13" fmla="*/ T12 w 1143"/>
                              <a:gd name="T14" fmla="+- 0 2001 1914"/>
                              <a:gd name="T15" fmla="*/ 2001 h 87"/>
                              <a:gd name="T16" fmla="+- 0 5869 4727"/>
                              <a:gd name="T17" fmla="*/ T16 w 1143"/>
                              <a:gd name="T18" fmla="+- 0 1914 1914"/>
                              <a:gd name="T19" fmla="*/ 1914 h 87"/>
                              <a:gd name="T20" fmla="+- 0 5869 4727"/>
                              <a:gd name="T21" fmla="*/ T20 w 1143"/>
                              <a:gd name="T22" fmla="+- 0 2001 1914"/>
                              <a:gd name="T23" fmla="*/ 2001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1" y="0"/>
                                </a:moveTo>
                                <a:lnTo>
                                  <a:pt x="571" y="87"/>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1" name="Rectangle 993"/>
                        <wps:cNvSpPr>
                          <a:spLocks noChangeArrowheads="1"/>
                        </wps:cNvSpPr>
                        <wps:spPr bwMode="auto">
                          <a:xfrm>
                            <a:off x="4323" y="2000"/>
                            <a:ext cx="193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 name="AutoShape 992"/>
                        <wps:cNvSpPr>
                          <a:spLocks/>
                        </wps:cNvSpPr>
                        <wps:spPr bwMode="auto">
                          <a:xfrm>
                            <a:off x="4727" y="1669"/>
                            <a:ext cx="1143" cy="87"/>
                          </a:xfrm>
                          <a:custGeom>
                            <a:avLst/>
                            <a:gdLst>
                              <a:gd name="T0" fmla="+- 0 4727 4727"/>
                              <a:gd name="T1" fmla="*/ T0 w 1143"/>
                              <a:gd name="T2" fmla="+- 0 1670 1670"/>
                              <a:gd name="T3" fmla="*/ 1670 h 87"/>
                              <a:gd name="T4" fmla="+- 0 4727 4727"/>
                              <a:gd name="T5" fmla="*/ T4 w 1143"/>
                              <a:gd name="T6" fmla="+- 0 1756 1670"/>
                              <a:gd name="T7" fmla="*/ 1756 h 87"/>
                              <a:gd name="T8" fmla="+- 0 5298 4727"/>
                              <a:gd name="T9" fmla="*/ T8 w 1143"/>
                              <a:gd name="T10" fmla="+- 0 1670 1670"/>
                              <a:gd name="T11" fmla="*/ 1670 h 87"/>
                              <a:gd name="T12" fmla="+- 0 5298 4727"/>
                              <a:gd name="T13" fmla="*/ T12 w 1143"/>
                              <a:gd name="T14" fmla="+- 0 1756 1670"/>
                              <a:gd name="T15" fmla="*/ 1756 h 87"/>
                              <a:gd name="T16" fmla="+- 0 5869 4727"/>
                              <a:gd name="T17" fmla="*/ T16 w 1143"/>
                              <a:gd name="T18" fmla="+- 0 1670 1670"/>
                              <a:gd name="T19" fmla="*/ 1670 h 87"/>
                              <a:gd name="T20" fmla="+- 0 5869 4727"/>
                              <a:gd name="T21" fmla="*/ T20 w 1143"/>
                              <a:gd name="T22" fmla="+- 0 1756 1670"/>
                              <a:gd name="T23" fmla="*/ 175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3" name="Rectangle 991"/>
                        <wps:cNvSpPr>
                          <a:spLocks noChangeArrowheads="1"/>
                        </wps:cNvSpPr>
                        <wps:spPr bwMode="auto">
                          <a:xfrm>
                            <a:off x="4343" y="1756"/>
                            <a:ext cx="190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AutoShape 990"/>
                        <wps:cNvSpPr>
                          <a:spLocks/>
                        </wps:cNvSpPr>
                        <wps:spPr bwMode="auto">
                          <a:xfrm>
                            <a:off x="4727" y="1424"/>
                            <a:ext cx="1143" cy="87"/>
                          </a:xfrm>
                          <a:custGeom>
                            <a:avLst/>
                            <a:gdLst>
                              <a:gd name="T0" fmla="+- 0 4727 4727"/>
                              <a:gd name="T1" fmla="*/ T0 w 1143"/>
                              <a:gd name="T2" fmla="+- 0 1425 1425"/>
                              <a:gd name="T3" fmla="*/ 1425 h 87"/>
                              <a:gd name="T4" fmla="+- 0 4727 4727"/>
                              <a:gd name="T5" fmla="*/ T4 w 1143"/>
                              <a:gd name="T6" fmla="+- 0 1511 1425"/>
                              <a:gd name="T7" fmla="*/ 1511 h 87"/>
                              <a:gd name="T8" fmla="+- 0 5298 4727"/>
                              <a:gd name="T9" fmla="*/ T8 w 1143"/>
                              <a:gd name="T10" fmla="+- 0 1425 1425"/>
                              <a:gd name="T11" fmla="*/ 1425 h 87"/>
                              <a:gd name="T12" fmla="+- 0 5298 4727"/>
                              <a:gd name="T13" fmla="*/ T12 w 1143"/>
                              <a:gd name="T14" fmla="+- 0 1511 1425"/>
                              <a:gd name="T15" fmla="*/ 1511 h 87"/>
                              <a:gd name="T16" fmla="+- 0 5869 4727"/>
                              <a:gd name="T17" fmla="*/ T16 w 1143"/>
                              <a:gd name="T18" fmla="+- 0 1425 1425"/>
                              <a:gd name="T19" fmla="*/ 1425 h 87"/>
                              <a:gd name="T20" fmla="+- 0 5869 4727"/>
                              <a:gd name="T21" fmla="*/ T20 w 1143"/>
                              <a:gd name="T22" fmla="+- 0 1511 1425"/>
                              <a:gd name="T23" fmla="*/ 1511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5" name="Rectangle 989"/>
                        <wps:cNvSpPr>
                          <a:spLocks noChangeArrowheads="1"/>
                        </wps:cNvSpPr>
                        <wps:spPr bwMode="auto">
                          <a:xfrm>
                            <a:off x="4333" y="1511"/>
                            <a:ext cx="190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AutoShape 988"/>
                        <wps:cNvSpPr>
                          <a:spLocks/>
                        </wps:cNvSpPr>
                        <wps:spPr bwMode="auto">
                          <a:xfrm>
                            <a:off x="4727" y="1180"/>
                            <a:ext cx="1143" cy="87"/>
                          </a:xfrm>
                          <a:custGeom>
                            <a:avLst/>
                            <a:gdLst>
                              <a:gd name="T0" fmla="+- 0 4727 4727"/>
                              <a:gd name="T1" fmla="*/ T0 w 1143"/>
                              <a:gd name="T2" fmla="+- 0 1180 1180"/>
                              <a:gd name="T3" fmla="*/ 1180 h 87"/>
                              <a:gd name="T4" fmla="+- 0 4727 4727"/>
                              <a:gd name="T5" fmla="*/ T4 w 1143"/>
                              <a:gd name="T6" fmla="+- 0 1266 1180"/>
                              <a:gd name="T7" fmla="*/ 1266 h 87"/>
                              <a:gd name="T8" fmla="+- 0 5298 4727"/>
                              <a:gd name="T9" fmla="*/ T8 w 1143"/>
                              <a:gd name="T10" fmla="+- 0 1180 1180"/>
                              <a:gd name="T11" fmla="*/ 1180 h 87"/>
                              <a:gd name="T12" fmla="+- 0 5298 4727"/>
                              <a:gd name="T13" fmla="*/ T12 w 1143"/>
                              <a:gd name="T14" fmla="+- 0 1266 1180"/>
                              <a:gd name="T15" fmla="*/ 1266 h 87"/>
                              <a:gd name="T16" fmla="+- 0 5869 4727"/>
                              <a:gd name="T17" fmla="*/ T16 w 1143"/>
                              <a:gd name="T18" fmla="+- 0 1180 1180"/>
                              <a:gd name="T19" fmla="*/ 1180 h 87"/>
                              <a:gd name="T20" fmla="+- 0 5869 4727"/>
                              <a:gd name="T21" fmla="*/ T20 w 1143"/>
                              <a:gd name="T22" fmla="+- 0 1266 1180"/>
                              <a:gd name="T23" fmla="*/ 126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7" name="Rectangle 987"/>
                        <wps:cNvSpPr>
                          <a:spLocks noChangeArrowheads="1"/>
                        </wps:cNvSpPr>
                        <wps:spPr bwMode="auto">
                          <a:xfrm>
                            <a:off x="4347" y="1266"/>
                            <a:ext cx="190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AutoShape 986"/>
                        <wps:cNvSpPr>
                          <a:spLocks/>
                        </wps:cNvSpPr>
                        <wps:spPr bwMode="auto">
                          <a:xfrm>
                            <a:off x="4727" y="930"/>
                            <a:ext cx="1143" cy="92"/>
                          </a:xfrm>
                          <a:custGeom>
                            <a:avLst/>
                            <a:gdLst>
                              <a:gd name="T0" fmla="+- 0 4727 4727"/>
                              <a:gd name="T1" fmla="*/ T0 w 1143"/>
                              <a:gd name="T2" fmla="+- 0 930 930"/>
                              <a:gd name="T3" fmla="*/ 930 h 92"/>
                              <a:gd name="T4" fmla="+- 0 4727 4727"/>
                              <a:gd name="T5" fmla="*/ T4 w 1143"/>
                              <a:gd name="T6" fmla="+- 0 1022 930"/>
                              <a:gd name="T7" fmla="*/ 1022 h 92"/>
                              <a:gd name="T8" fmla="+- 0 5298 4727"/>
                              <a:gd name="T9" fmla="*/ T8 w 1143"/>
                              <a:gd name="T10" fmla="+- 0 930 930"/>
                              <a:gd name="T11" fmla="*/ 930 h 92"/>
                              <a:gd name="T12" fmla="+- 0 5298 4727"/>
                              <a:gd name="T13" fmla="*/ T12 w 1143"/>
                              <a:gd name="T14" fmla="+- 0 1022 930"/>
                              <a:gd name="T15" fmla="*/ 1022 h 92"/>
                              <a:gd name="T16" fmla="+- 0 5869 4727"/>
                              <a:gd name="T17" fmla="*/ T16 w 1143"/>
                              <a:gd name="T18" fmla="+- 0 930 930"/>
                              <a:gd name="T19" fmla="*/ 930 h 92"/>
                              <a:gd name="T20" fmla="+- 0 5869 4727"/>
                              <a:gd name="T21" fmla="*/ T20 w 1143"/>
                              <a:gd name="T22" fmla="+- 0 1022 930"/>
                              <a:gd name="T23" fmla="*/ 1022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2"/>
                                </a:lnTo>
                                <a:moveTo>
                                  <a:pt x="571" y="0"/>
                                </a:moveTo>
                                <a:lnTo>
                                  <a:pt x="571" y="92"/>
                                </a:lnTo>
                                <a:moveTo>
                                  <a:pt x="1142" y="0"/>
                                </a:moveTo>
                                <a:lnTo>
                                  <a:pt x="1142" y="9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9" name="Rectangle 985"/>
                        <wps:cNvSpPr>
                          <a:spLocks noChangeArrowheads="1"/>
                        </wps:cNvSpPr>
                        <wps:spPr bwMode="auto">
                          <a:xfrm>
                            <a:off x="4333" y="1021"/>
                            <a:ext cx="190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AutoShape 984"/>
                        <wps:cNvSpPr>
                          <a:spLocks/>
                        </wps:cNvSpPr>
                        <wps:spPr bwMode="auto">
                          <a:xfrm>
                            <a:off x="4727" y="685"/>
                            <a:ext cx="1143" cy="87"/>
                          </a:xfrm>
                          <a:custGeom>
                            <a:avLst/>
                            <a:gdLst>
                              <a:gd name="T0" fmla="+- 0 4727 4727"/>
                              <a:gd name="T1" fmla="*/ T0 w 1143"/>
                              <a:gd name="T2" fmla="+- 0 686 686"/>
                              <a:gd name="T3" fmla="*/ 686 h 87"/>
                              <a:gd name="T4" fmla="+- 0 4727 4727"/>
                              <a:gd name="T5" fmla="*/ T4 w 1143"/>
                              <a:gd name="T6" fmla="+- 0 772 686"/>
                              <a:gd name="T7" fmla="*/ 772 h 87"/>
                              <a:gd name="T8" fmla="+- 0 5298 4727"/>
                              <a:gd name="T9" fmla="*/ T8 w 1143"/>
                              <a:gd name="T10" fmla="+- 0 686 686"/>
                              <a:gd name="T11" fmla="*/ 686 h 87"/>
                              <a:gd name="T12" fmla="+- 0 5298 4727"/>
                              <a:gd name="T13" fmla="*/ T12 w 1143"/>
                              <a:gd name="T14" fmla="+- 0 772 686"/>
                              <a:gd name="T15" fmla="*/ 772 h 87"/>
                              <a:gd name="T16" fmla="+- 0 5869 4727"/>
                              <a:gd name="T17" fmla="*/ T16 w 1143"/>
                              <a:gd name="T18" fmla="+- 0 686 686"/>
                              <a:gd name="T19" fmla="*/ 686 h 87"/>
                              <a:gd name="T20" fmla="+- 0 5869 4727"/>
                              <a:gd name="T21" fmla="*/ T20 w 1143"/>
                              <a:gd name="T22" fmla="+- 0 772 686"/>
                              <a:gd name="T23" fmla="*/ 772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1" name="Rectangle 983"/>
                        <wps:cNvSpPr>
                          <a:spLocks noChangeArrowheads="1"/>
                        </wps:cNvSpPr>
                        <wps:spPr bwMode="auto">
                          <a:xfrm>
                            <a:off x="4338" y="772"/>
                            <a:ext cx="1906"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AutoShape 982"/>
                        <wps:cNvSpPr>
                          <a:spLocks/>
                        </wps:cNvSpPr>
                        <wps:spPr bwMode="auto">
                          <a:xfrm>
                            <a:off x="4727" y="440"/>
                            <a:ext cx="1143" cy="87"/>
                          </a:xfrm>
                          <a:custGeom>
                            <a:avLst/>
                            <a:gdLst>
                              <a:gd name="T0" fmla="+- 0 4727 4727"/>
                              <a:gd name="T1" fmla="*/ T0 w 1143"/>
                              <a:gd name="T2" fmla="+- 0 441 441"/>
                              <a:gd name="T3" fmla="*/ 441 h 87"/>
                              <a:gd name="T4" fmla="+- 0 4727 4727"/>
                              <a:gd name="T5" fmla="*/ T4 w 1143"/>
                              <a:gd name="T6" fmla="+- 0 527 441"/>
                              <a:gd name="T7" fmla="*/ 527 h 87"/>
                              <a:gd name="T8" fmla="+- 0 5298 4727"/>
                              <a:gd name="T9" fmla="*/ T8 w 1143"/>
                              <a:gd name="T10" fmla="+- 0 441 441"/>
                              <a:gd name="T11" fmla="*/ 441 h 87"/>
                              <a:gd name="T12" fmla="+- 0 5298 4727"/>
                              <a:gd name="T13" fmla="*/ T12 w 1143"/>
                              <a:gd name="T14" fmla="+- 0 527 441"/>
                              <a:gd name="T15" fmla="*/ 527 h 87"/>
                              <a:gd name="T16" fmla="+- 0 5869 4727"/>
                              <a:gd name="T17" fmla="*/ T16 w 1143"/>
                              <a:gd name="T18" fmla="+- 0 441 441"/>
                              <a:gd name="T19" fmla="*/ 441 h 87"/>
                              <a:gd name="T20" fmla="+- 0 5869 4727"/>
                              <a:gd name="T21" fmla="*/ T20 w 1143"/>
                              <a:gd name="T22" fmla="+- 0 527 441"/>
                              <a:gd name="T23" fmla="*/ 527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3" name="Rectangle 981"/>
                        <wps:cNvSpPr>
                          <a:spLocks noChangeArrowheads="1"/>
                        </wps:cNvSpPr>
                        <wps:spPr bwMode="auto">
                          <a:xfrm>
                            <a:off x="4304" y="527"/>
                            <a:ext cx="191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AutoShape 980"/>
                        <wps:cNvSpPr>
                          <a:spLocks/>
                        </wps:cNvSpPr>
                        <wps:spPr bwMode="auto">
                          <a:xfrm>
                            <a:off x="4727" y="240"/>
                            <a:ext cx="1143" cy="43"/>
                          </a:xfrm>
                          <a:custGeom>
                            <a:avLst/>
                            <a:gdLst>
                              <a:gd name="T0" fmla="+- 0 4727 4727"/>
                              <a:gd name="T1" fmla="*/ T0 w 1143"/>
                              <a:gd name="T2" fmla="+- 0 240 240"/>
                              <a:gd name="T3" fmla="*/ 240 h 43"/>
                              <a:gd name="T4" fmla="+- 0 4727 4727"/>
                              <a:gd name="T5" fmla="*/ T4 w 1143"/>
                              <a:gd name="T6" fmla="+- 0 282 240"/>
                              <a:gd name="T7" fmla="*/ 282 h 43"/>
                              <a:gd name="T8" fmla="+- 0 5298 4727"/>
                              <a:gd name="T9" fmla="*/ T8 w 1143"/>
                              <a:gd name="T10" fmla="+- 0 240 240"/>
                              <a:gd name="T11" fmla="*/ 240 h 43"/>
                              <a:gd name="T12" fmla="+- 0 5298 4727"/>
                              <a:gd name="T13" fmla="*/ T12 w 1143"/>
                              <a:gd name="T14" fmla="+- 0 282 240"/>
                              <a:gd name="T15" fmla="*/ 282 h 43"/>
                              <a:gd name="T16" fmla="+- 0 5869 4727"/>
                              <a:gd name="T17" fmla="*/ T16 w 1143"/>
                              <a:gd name="T18" fmla="+- 0 240 240"/>
                              <a:gd name="T19" fmla="*/ 240 h 43"/>
                              <a:gd name="T20" fmla="+- 0 5869 4727"/>
                              <a:gd name="T21" fmla="*/ T20 w 1143"/>
                              <a:gd name="T22" fmla="+- 0 282 240"/>
                              <a:gd name="T23" fmla="*/ 282 h 43"/>
                            </a:gdLst>
                            <a:ahLst/>
                            <a:cxnLst>
                              <a:cxn ang="0">
                                <a:pos x="T1" y="T3"/>
                              </a:cxn>
                              <a:cxn ang="0">
                                <a:pos x="T5" y="T7"/>
                              </a:cxn>
                              <a:cxn ang="0">
                                <a:pos x="T9" y="T11"/>
                              </a:cxn>
                              <a:cxn ang="0">
                                <a:pos x="T13" y="T15"/>
                              </a:cxn>
                              <a:cxn ang="0">
                                <a:pos x="T17" y="T19"/>
                              </a:cxn>
                              <a:cxn ang="0">
                                <a:pos x="T21" y="T23"/>
                              </a:cxn>
                            </a:cxnLst>
                            <a:rect l="0" t="0" r="r" b="b"/>
                            <a:pathLst>
                              <a:path w="1143" h="43">
                                <a:moveTo>
                                  <a:pt x="0" y="0"/>
                                </a:moveTo>
                                <a:lnTo>
                                  <a:pt x="0" y="42"/>
                                </a:lnTo>
                                <a:moveTo>
                                  <a:pt x="571" y="0"/>
                                </a:moveTo>
                                <a:lnTo>
                                  <a:pt x="571" y="42"/>
                                </a:lnTo>
                                <a:moveTo>
                                  <a:pt x="1142" y="0"/>
                                </a:moveTo>
                                <a:lnTo>
                                  <a:pt x="1142" y="4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5" name="Rectangle 979"/>
                        <wps:cNvSpPr>
                          <a:spLocks noChangeArrowheads="1"/>
                        </wps:cNvSpPr>
                        <wps:spPr bwMode="auto">
                          <a:xfrm>
                            <a:off x="4304" y="282"/>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AutoShape 978"/>
                        <wps:cNvSpPr>
                          <a:spLocks/>
                        </wps:cNvSpPr>
                        <wps:spPr bwMode="auto">
                          <a:xfrm>
                            <a:off x="6440" y="240"/>
                            <a:ext cx="1713" cy="4416"/>
                          </a:xfrm>
                          <a:custGeom>
                            <a:avLst/>
                            <a:gdLst>
                              <a:gd name="T0" fmla="+- 0 6441 6441"/>
                              <a:gd name="T1" fmla="*/ T0 w 1713"/>
                              <a:gd name="T2" fmla="+- 0 4612 240"/>
                              <a:gd name="T3" fmla="*/ 4612 h 4416"/>
                              <a:gd name="T4" fmla="+- 0 6441 6441"/>
                              <a:gd name="T5" fmla="*/ T4 w 1713"/>
                              <a:gd name="T6" fmla="+- 0 4656 240"/>
                              <a:gd name="T7" fmla="*/ 4656 h 4416"/>
                              <a:gd name="T8" fmla="+- 0 6441 6441"/>
                              <a:gd name="T9" fmla="*/ T8 w 1713"/>
                              <a:gd name="T10" fmla="+- 0 4367 240"/>
                              <a:gd name="T11" fmla="*/ 4367 h 4416"/>
                              <a:gd name="T12" fmla="+- 0 6441 6441"/>
                              <a:gd name="T13" fmla="*/ T12 w 1713"/>
                              <a:gd name="T14" fmla="+- 0 4454 240"/>
                              <a:gd name="T15" fmla="*/ 4454 h 4416"/>
                              <a:gd name="T16" fmla="+- 0 7012 6441"/>
                              <a:gd name="T17" fmla="*/ T16 w 1713"/>
                              <a:gd name="T18" fmla="+- 0 4612 240"/>
                              <a:gd name="T19" fmla="*/ 4612 h 4416"/>
                              <a:gd name="T20" fmla="+- 0 7012 6441"/>
                              <a:gd name="T21" fmla="*/ T20 w 1713"/>
                              <a:gd name="T22" fmla="+- 0 4656 240"/>
                              <a:gd name="T23" fmla="*/ 4656 h 4416"/>
                              <a:gd name="T24" fmla="+- 0 7012 6441"/>
                              <a:gd name="T25" fmla="*/ T24 w 1713"/>
                              <a:gd name="T26" fmla="+- 0 4367 240"/>
                              <a:gd name="T27" fmla="*/ 4367 h 4416"/>
                              <a:gd name="T28" fmla="+- 0 7012 6441"/>
                              <a:gd name="T29" fmla="*/ T28 w 1713"/>
                              <a:gd name="T30" fmla="+- 0 4454 240"/>
                              <a:gd name="T31" fmla="*/ 4454 h 4416"/>
                              <a:gd name="T32" fmla="+- 0 7583 6441"/>
                              <a:gd name="T33" fmla="*/ T32 w 1713"/>
                              <a:gd name="T34" fmla="+- 0 4612 240"/>
                              <a:gd name="T35" fmla="*/ 4612 h 4416"/>
                              <a:gd name="T36" fmla="+- 0 7583 6441"/>
                              <a:gd name="T37" fmla="*/ T36 w 1713"/>
                              <a:gd name="T38" fmla="+- 0 4656 240"/>
                              <a:gd name="T39" fmla="*/ 4656 h 4416"/>
                              <a:gd name="T40" fmla="+- 0 7583 6441"/>
                              <a:gd name="T41" fmla="*/ T40 w 1713"/>
                              <a:gd name="T42" fmla="+- 0 4367 240"/>
                              <a:gd name="T43" fmla="*/ 4367 h 4416"/>
                              <a:gd name="T44" fmla="+- 0 7583 6441"/>
                              <a:gd name="T45" fmla="*/ T44 w 1713"/>
                              <a:gd name="T46" fmla="+- 0 4454 240"/>
                              <a:gd name="T47" fmla="*/ 4454 h 4416"/>
                              <a:gd name="T48" fmla="+- 0 8153 6441"/>
                              <a:gd name="T49" fmla="*/ T48 w 1713"/>
                              <a:gd name="T50" fmla="+- 0 240 240"/>
                              <a:gd name="T51" fmla="*/ 240 h 4416"/>
                              <a:gd name="T52" fmla="+- 0 8153 6441"/>
                              <a:gd name="T53" fmla="*/ T52 w 1713"/>
                              <a:gd name="T54" fmla="+- 0 4656 240"/>
                              <a:gd name="T55" fmla="*/ 4656 h 4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13" h="4416">
                                <a:moveTo>
                                  <a:pt x="0" y="4372"/>
                                </a:moveTo>
                                <a:lnTo>
                                  <a:pt x="0" y="4416"/>
                                </a:lnTo>
                                <a:moveTo>
                                  <a:pt x="0" y="4127"/>
                                </a:moveTo>
                                <a:lnTo>
                                  <a:pt x="0" y="4214"/>
                                </a:lnTo>
                                <a:moveTo>
                                  <a:pt x="571" y="4372"/>
                                </a:moveTo>
                                <a:lnTo>
                                  <a:pt x="571" y="4416"/>
                                </a:lnTo>
                                <a:moveTo>
                                  <a:pt x="571" y="4127"/>
                                </a:moveTo>
                                <a:lnTo>
                                  <a:pt x="571" y="4214"/>
                                </a:lnTo>
                                <a:moveTo>
                                  <a:pt x="1142" y="4372"/>
                                </a:moveTo>
                                <a:lnTo>
                                  <a:pt x="1142" y="4416"/>
                                </a:lnTo>
                                <a:moveTo>
                                  <a:pt x="1142" y="4127"/>
                                </a:moveTo>
                                <a:lnTo>
                                  <a:pt x="1142" y="4214"/>
                                </a:lnTo>
                                <a:moveTo>
                                  <a:pt x="1712" y="0"/>
                                </a:moveTo>
                                <a:lnTo>
                                  <a:pt x="1712" y="441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7" name="Rectangle 977"/>
                        <wps:cNvSpPr>
                          <a:spLocks noChangeArrowheads="1"/>
                        </wps:cNvSpPr>
                        <wps:spPr bwMode="auto">
                          <a:xfrm>
                            <a:off x="6229" y="4453"/>
                            <a:ext cx="1925"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AutoShape 976"/>
                        <wps:cNvSpPr>
                          <a:spLocks/>
                        </wps:cNvSpPr>
                        <wps:spPr bwMode="auto">
                          <a:xfrm>
                            <a:off x="6440" y="4122"/>
                            <a:ext cx="1143" cy="87"/>
                          </a:xfrm>
                          <a:custGeom>
                            <a:avLst/>
                            <a:gdLst>
                              <a:gd name="T0" fmla="+- 0 6441 6441"/>
                              <a:gd name="T1" fmla="*/ T0 w 1143"/>
                              <a:gd name="T2" fmla="+- 0 4122 4122"/>
                              <a:gd name="T3" fmla="*/ 4122 h 87"/>
                              <a:gd name="T4" fmla="+- 0 6441 6441"/>
                              <a:gd name="T5" fmla="*/ T4 w 1143"/>
                              <a:gd name="T6" fmla="+- 0 4209 4122"/>
                              <a:gd name="T7" fmla="*/ 4209 h 87"/>
                              <a:gd name="T8" fmla="+- 0 7012 6441"/>
                              <a:gd name="T9" fmla="*/ T8 w 1143"/>
                              <a:gd name="T10" fmla="+- 0 4122 4122"/>
                              <a:gd name="T11" fmla="*/ 4122 h 87"/>
                              <a:gd name="T12" fmla="+- 0 7012 6441"/>
                              <a:gd name="T13" fmla="*/ T12 w 1143"/>
                              <a:gd name="T14" fmla="+- 0 4209 4122"/>
                              <a:gd name="T15" fmla="*/ 4209 h 87"/>
                              <a:gd name="T16" fmla="+- 0 7583 6441"/>
                              <a:gd name="T17" fmla="*/ T16 w 1143"/>
                              <a:gd name="T18" fmla="+- 0 4122 4122"/>
                              <a:gd name="T19" fmla="*/ 4122 h 87"/>
                              <a:gd name="T20" fmla="+- 0 7583 6441"/>
                              <a:gd name="T21" fmla="*/ T20 w 1143"/>
                              <a:gd name="T22" fmla="+- 0 4209 4122"/>
                              <a:gd name="T23" fmla="*/ 4209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1" y="0"/>
                                </a:moveTo>
                                <a:lnTo>
                                  <a:pt x="571" y="87"/>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9" name="Rectangle 975"/>
                        <wps:cNvSpPr>
                          <a:spLocks noChangeArrowheads="1"/>
                        </wps:cNvSpPr>
                        <wps:spPr bwMode="auto">
                          <a:xfrm>
                            <a:off x="6243" y="4208"/>
                            <a:ext cx="1911"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AutoShape 974"/>
                        <wps:cNvSpPr>
                          <a:spLocks/>
                        </wps:cNvSpPr>
                        <wps:spPr bwMode="auto">
                          <a:xfrm>
                            <a:off x="6440" y="3877"/>
                            <a:ext cx="1143" cy="87"/>
                          </a:xfrm>
                          <a:custGeom>
                            <a:avLst/>
                            <a:gdLst>
                              <a:gd name="T0" fmla="+- 0 6441 6441"/>
                              <a:gd name="T1" fmla="*/ T0 w 1143"/>
                              <a:gd name="T2" fmla="+- 0 3878 3878"/>
                              <a:gd name="T3" fmla="*/ 3878 h 87"/>
                              <a:gd name="T4" fmla="+- 0 6441 6441"/>
                              <a:gd name="T5" fmla="*/ T4 w 1143"/>
                              <a:gd name="T6" fmla="+- 0 3964 3878"/>
                              <a:gd name="T7" fmla="*/ 3964 h 87"/>
                              <a:gd name="T8" fmla="+- 0 7012 6441"/>
                              <a:gd name="T9" fmla="*/ T8 w 1143"/>
                              <a:gd name="T10" fmla="+- 0 3878 3878"/>
                              <a:gd name="T11" fmla="*/ 3878 h 87"/>
                              <a:gd name="T12" fmla="+- 0 7012 6441"/>
                              <a:gd name="T13" fmla="*/ T12 w 1143"/>
                              <a:gd name="T14" fmla="+- 0 3964 3878"/>
                              <a:gd name="T15" fmla="*/ 3964 h 87"/>
                              <a:gd name="T16" fmla="+- 0 7583 6441"/>
                              <a:gd name="T17" fmla="*/ T16 w 1143"/>
                              <a:gd name="T18" fmla="+- 0 3878 3878"/>
                              <a:gd name="T19" fmla="*/ 3878 h 87"/>
                              <a:gd name="T20" fmla="+- 0 7583 6441"/>
                              <a:gd name="T21" fmla="*/ T20 w 1143"/>
                              <a:gd name="T22" fmla="+- 0 3964 3878"/>
                              <a:gd name="T23" fmla="*/ 3964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Rectangle 973"/>
                        <wps:cNvSpPr>
                          <a:spLocks noChangeArrowheads="1"/>
                        </wps:cNvSpPr>
                        <wps:spPr bwMode="auto">
                          <a:xfrm>
                            <a:off x="6229" y="3964"/>
                            <a:ext cx="1925"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2" name="AutoShape 972"/>
                        <wps:cNvSpPr>
                          <a:spLocks/>
                        </wps:cNvSpPr>
                        <wps:spPr bwMode="auto">
                          <a:xfrm>
                            <a:off x="6440" y="3632"/>
                            <a:ext cx="1143" cy="87"/>
                          </a:xfrm>
                          <a:custGeom>
                            <a:avLst/>
                            <a:gdLst>
                              <a:gd name="T0" fmla="+- 0 6441 6441"/>
                              <a:gd name="T1" fmla="*/ T0 w 1143"/>
                              <a:gd name="T2" fmla="+- 0 3633 3633"/>
                              <a:gd name="T3" fmla="*/ 3633 h 87"/>
                              <a:gd name="T4" fmla="+- 0 6441 6441"/>
                              <a:gd name="T5" fmla="*/ T4 w 1143"/>
                              <a:gd name="T6" fmla="+- 0 3719 3633"/>
                              <a:gd name="T7" fmla="*/ 3719 h 87"/>
                              <a:gd name="T8" fmla="+- 0 7012 6441"/>
                              <a:gd name="T9" fmla="*/ T8 w 1143"/>
                              <a:gd name="T10" fmla="+- 0 3633 3633"/>
                              <a:gd name="T11" fmla="*/ 3633 h 87"/>
                              <a:gd name="T12" fmla="+- 0 7012 6441"/>
                              <a:gd name="T13" fmla="*/ T12 w 1143"/>
                              <a:gd name="T14" fmla="+- 0 3719 3633"/>
                              <a:gd name="T15" fmla="*/ 3719 h 87"/>
                              <a:gd name="T16" fmla="+- 0 7583 6441"/>
                              <a:gd name="T17" fmla="*/ T16 w 1143"/>
                              <a:gd name="T18" fmla="+- 0 3633 3633"/>
                              <a:gd name="T19" fmla="*/ 3633 h 87"/>
                              <a:gd name="T20" fmla="+- 0 7583 6441"/>
                              <a:gd name="T21" fmla="*/ T20 w 1143"/>
                              <a:gd name="T22" fmla="+- 0 3719 3633"/>
                              <a:gd name="T23" fmla="*/ 3719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Rectangle 971"/>
                        <wps:cNvSpPr>
                          <a:spLocks noChangeArrowheads="1"/>
                        </wps:cNvSpPr>
                        <wps:spPr bwMode="auto">
                          <a:xfrm>
                            <a:off x="6263" y="3719"/>
                            <a:ext cx="1892"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AutoShape 970"/>
                        <wps:cNvSpPr>
                          <a:spLocks/>
                        </wps:cNvSpPr>
                        <wps:spPr bwMode="auto">
                          <a:xfrm>
                            <a:off x="6440" y="3383"/>
                            <a:ext cx="1143" cy="92"/>
                          </a:xfrm>
                          <a:custGeom>
                            <a:avLst/>
                            <a:gdLst>
                              <a:gd name="T0" fmla="+- 0 6441 6441"/>
                              <a:gd name="T1" fmla="*/ T0 w 1143"/>
                              <a:gd name="T2" fmla="+- 0 3383 3383"/>
                              <a:gd name="T3" fmla="*/ 3383 h 92"/>
                              <a:gd name="T4" fmla="+- 0 6441 6441"/>
                              <a:gd name="T5" fmla="*/ T4 w 1143"/>
                              <a:gd name="T6" fmla="+- 0 3474 3383"/>
                              <a:gd name="T7" fmla="*/ 3474 h 92"/>
                              <a:gd name="T8" fmla="+- 0 7012 6441"/>
                              <a:gd name="T9" fmla="*/ T8 w 1143"/>
                              <a:gd name="T10" fmla="+- 0 3383 3383"/>
                              <a:gd name="T11" fmla="*/ 3383 h 92"/>
                              <a:gd name="T12" fmla="+- 0 7012 6441"/>
                              <a:gd name="T13" fmla="*/ T12 w 1143"/>
                              <a:gd name="T14" fmla="+- 0 3474 3383"/>
                              <a:gd name="T15" fmla="*/ 3474 h 92"/>
                              <a:gd name="T16" fmla="+- 0 7583 6441"/>
                              <a:gd name="T17" fmla="*/ T16 w 1143"/>
                              <a:gd name="T18" fmla="+- 0 3383 3383"/>
                              <a:gd name="T19" fmla="*/ 3383 h 92"/>
                              <a:gd name="T20" fmla="+- 0 7583 6441"/>
                              <a:gd name="T21" fmla="*/ T20 w 1143"/>
                              <a:gd name="T22" fmla="+- 0 3474 3383"/>
                              <a:gd name="T23" fmla="*/ 3474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1"/>
                                </a:lnTo>
                                <a:moveTo>
                                  <a:pt x="571" y="0"/>
                                </a:moveTo>
                                <a:lnTo>
                                  <a:pt x="571" y="91"/>
                                </a:lnTo>
                                <a:moveTo>
                                  <a:pt x="1142" y="0"/>
                                </a:moveTo>
                                <a:lnTo>
                                  <a:pt x="114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Rectangle 969"/>
                        <wps:cNvSpPr>
                          <a:spLocks noChangeArrowheads="1"/>
                        </wps:cNvSpPr>
                        <wps:spPr bwMode="auto">
                          <a:xfrm>
                            <a:off x="6152" y="3474"/>
                            <a:ext cx="2002"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AutoShape 968"/>
                        <wps:cNvSpPr>
                          <a:spLocks/>
                        </wps:cNvSpPr>
                        <wps:spPr bwMode="auto">
                          <a:xfrm>
                            <a:off x="6440" y="3138"/>
                            <a:ext cx="1143" cy="92"/>
                          </a:xfrm>
                          <a:custGeom>
                            <a:avLst/>
                            <a:gdLst>
                              <a:gd name="T0" fmla="+- 0 6441 6441"/>
                              <a:gd name="T1" fmla="*/ T0 w 1143"/>
                              <a:gd name="T2" fmla="+- 0 3138 3138"/>
                              <a:gd name="T3" fmla="*/ 3138 h 92"/>
                              <a:gd name="T4" fmla="+- 0 6441 6441"/>
                              <a:gd name="T5" fmla="*/ T4 w 1143"/>
                              <a:gd name="T6" fmla="+- 0 3230 3138"/>
                              <a:gd name="T7" fmla="*/ 3230 h 92"/>
                              <a:gd name="T8" fmla="+- 0 7012 6441"/>
                              <a:gd name="T9" fmla="*/ T8 w 1143"/>
                              <a:gd name="T10" fmla="+- 0 3138 3138"/>
                              <a:gd name="T11" fmla="*/ 3138 h 92"/>
                              <a:gd name="T12" fmla="+- 0 7012 6441"/>
                              <a:gd name="T13" fmla="*/ T12 w 1143"/>
                              <a:gd name="T14" fmla="+- 0 3230 3138"/>
                              <a:gd name="T15" fmla="*/ 3230 h 92"/>
                              <a:gd name="T16" fmla="+- 0 7583 6441"/>
                              <a:gd name="T17" fmla="*/ T16 w 1143"/>
                              <a:gd name="T18" fmla="+- 0 3138 3138"/>
                              <a:gd name="T19" fmla="*/ 3138 h 92"/>
                              <a:gd name="T20" fmla="+- 0 7583 6441"/>
                              <a:gd name="T21" fmla="*/ T20 w 1143"/>
                              <a:gd name="T22" fmla="+- 0 3230 3138"/>
                              <a:gd name="T23" fmla="*/ 3230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2"/>
                                </a:lnTo>
                                <a:moveTo>
                                  <a:pt x="571" y="0"/>
                                </a:moveTo>
                                <a:lnTo>
                                  <a:pt x="571" y="92"/>
                                </a:lnTo>
                                <a:moveTo>
                                  <a:pt x="1142" y="0"/>
                                </a:moveTo>
                                <a:lnTo>
                                  <a:pt x="1142" y="9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Rectangle 967"/>
                        <wps:cNvSpPr>
                          <a:spLocks noChangeArrowheads="1"/>
                        </wps:cNvSpPr>
                        <wps:spPr bwMode="auto">
                          <a:xfrm>
                            <a:off x="6248" y="3229"/>
                            <a:ext cx="1906" cy="154"/>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AutoShape 966"/>
                        <wps:cNvSpPr>
                          <a:spLocks/>
                        </wps:cNvSpPr>
                        <wps:spPr bwMode="auto">
                          <a:xfrm>
                            <a:off x="6440" y="2893"/>
                            <a:ext cx="1143" cy="87"/>
                          </a:xfrm>
                          <a:custGeom>
                            <a:avLst/>
                            <a:gdLst>
                              <a:gd name="T0" fmla="+- 0 6441 6441"/>
                              <a:gd name="T1" fmla="*/ T0 w 1143"/>
                              <a:gd name="T2" fmla="+- 0 2894 2894"/>
                              <a:gd name="T3" fmla="*/ 2894 h 87"/>
                              <a:gd name="T4" fmla="+- 0 6441 6441"/>
                              <a:gd name="T5" fmla="*/ T4 w 1143"/>
                              <a:gd name="T6" fmla="+- 0 2980 2894"/>
                              <a:gd name="T7" fmla="*/ 2980 h 87"/>
                              <a:gd name="T8" fmla="+- 0 7012 6441"/>
                              <a:gd name="T9" fmla="*/ T8 w 1143"/>
                              <a:gd name="T10" fmla="+- 0 2894 2894"/>
                              <a:gd name="T11" fmla="*/ 2894 h 87"/>
                              <a:gd name="T12" fmla="+- 0 7012 6441"/>
                              <a:gd name="T13" fmla="*/ T12 w 1143"/>
                              <a:gd name="T14" fmla="+- 0 2980 2894"/>
                              <a:gd name="T15" fmla="*/ 2980 h 87"/>
                              <a:gd name="T16" fmla="+- 0 7583 6441"/>
                              <a:gd name="T17" fmla="*/ T16 w 1143"/>
                              <a:gd name="T18" fmla="+- 0 2894 2894"/>
                              <a:gd name="T19" fmla="*/ 2894 h 87"/>
                              <a:gd name="T20" fmla="+- 0 7583 6441"/>
                              <a:gd name="T21" fmla="*/ T20 w 1143"/>
                              <a:gd name="T22" fmla="+- 0 2980 2894"/>
                              <a:gd name="T23" fmla="*/ 2980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Rectangle 965"/>
                        <wps:cNvSpPr>
                          <a:spLocks noChangeArrowheads="1"/>
                        </wps:cNvSpPr>
                        <wps:spPr bwMode="auto">
                          <a:xfrm>
                            <a:off x="6234" y="2980"/>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AutoShape 964"/>
                        <wps:cNvSpPr>
                          <a:spLocks/>
                        </wps:cNvSpPr>
                        <wps:spPr bwMode="auto">
                          <a:xfrm>
                            <a:off x="6440" y="2648"/>
                            <a:ext cx="1143" cy="87"/>
                          </a:xfrm>
                          <a:custGeom>
                            <a:avLst/>
                            <a:gdLst>
                              <a:gd name="T0" fmla="+- 0 6441 6441"/>
                              <a:gd name="T1" fmla="*/ T0 w 1143"/>
                              <a:gd name="T2" fmla="+- 0 2649 2649"/>
                              <a:gd name="T3" fmla="*/ 2649 h 87"/>
                              <a:gd name="T4" fmla="+- 0 6441 6441"/>
                              <a:gd name="T5" fmla="*/ T4 w 1143"/>
                              <a:gd name="T6" fmla="+- 0 2735 2649"/>
                              <a:gd name="T7" fmla="*/ 2735 h 87"/>
                              <a:gd name="T8" fmla="+- 0 7012 6441"/>
                              <a:gd name="T9" fmla="*/ T8 w 1143"/>
                              <a:gd name="T10" fmla="+- 0 2649 2649"/>
                              <a:gd name="T11" fmla="*/ 2649 h 87"/>
                              <a:gd name="T12" fmla="+- 0 7012 6441"/>
                              <a:gd name="T13" fmla="*/ T12 w 1143"/>
                              <a:gd name="T14" fmla="+- 0 2735 2649"/>
                              <a:gd name="T15" fmla="*/ 2735 h 87"/>
                              <a:gd name="T16" fmla="+- 0 7583 6441"/>
                              <a:gd name="T17" fmla="*/ T16 w 1143"/>
                              <a:gd name="T18" fmla="+- 0 2649 2649"/>
                              <a:gd name="T19" fmla="*/ 2649 h 87"/>
                              <a:gd name="T20" fmla="+- 0 7583 6441"/>
                              <a:gd name="T21" fmla="*/ T20 w 1143"/>
                              <a:gd name="T22" fmla="+- 0 2735 2649"/>
                              <a:gd name="T23" fmla="*/ 2735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1" name="Rectangle 963"/>
                        <wps:cNvSpPr>
                          <a:spLocks noChangeArrowheads="1"/>
                        </wps:cNvSpPr>
                        <wps:spPr bwMode="auto">
                          <a:xfrm>
                            <a:off x="6248" y="2735"/>
                            <a:ext cx="1906"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AutoShape 962"/>
                        <wps:cNvSpPr>
                          <a:spLocks/>
                        </wps:cNvSpPr>
                        <wps:spPr bwMode="auto">
                          <a:xfrm>
                            <a:off x="6440" y="2404"/>
                            <a:ext cx="1143" cy="87"/>
                          </a:xfrm>
                          <a:custGeom>
                            <a:avLst/>
                            <a:gdLst>
                              <a:gd name="T0" fmla="+- 0 6441 6441"/>
                              <a:gd name="T1" fmla="*/ T0 w 1143"/>
                              <a:gd name="T2" fmla="+- 0 2404 2404"/>
                              <a:gd name="T3" fmla="*/ 2404 h 87"/>
                              <a:gd name="T4" fmla="+- 0 6441 6441"/>
                              <a:gd name="T5" fmla="*/ T4 w 1143"/>
                              <a:gd name="T6" fmla="+- 0 2490 2404"/>
                              <a:gd name="T7" fmla="*/ 2490 h 87"/>
                              <a:gd name="T8" fmla="+- 0 7012 6441"/>
                              <a:gd name="T9" fmla="*/ T8 w 1143"/>
                              <a:gd name="T10" fmla="+- 0 2404 2404"/>
                              <a:gd name="T11" fmla="*/ 2404 h 87"/>
                              <a:gd name="T12" fmla="+- 0 7012 6441"/>
                              <a:gd name="T13" fmla="*/ T12 w 1143"/>
                              <a:gd name="T14" fmla="+- 0 2490 2404"/>
                              <a:gd name="T15" fmla="*/ 2490 h 87"/>
                              <a:gd name="T16" fmla="+- 0 7583 6441"/>
                              <a:gd name="T17" fmla="*/ T16 w 1143"/>
                              <a:gd name="T18" fmla="+- 0 2404 2404"/>
                              <a:gd name="T19" fmla="*/ 2404 h 87"/>
                              <a:gd name="T20" fmla="+- 0 7583 6441"/>
                              <a:gd name="T21" fmla="*/ T20 w 1143"/>
                              <a:gd name="T22" fmla="+- 0 2490 2404"/>
                              <a:gd name="T23" fmla="*/ 2490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3" name="Rectangle 961"/>
                        <wps:cNvSpPr>
                          <a:spLocks noChangeArrowheads="1"/>
                        </wps:cNvSpPr>
                        <wps:spPr bwMode="auto">
                          <a:xfrm>
                            <a:off x="6239" y="2490"/>
                            <a:ext cx="1916"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AutoShape 960"/>
                        <wps:cNvSpPr>
                          <a:spLocks/>
                        </wps:cNvSpPr>
                        <wps:spPr bwMode="auto">
                          <a:xfrm>
                            <a:off x="6440" y="2159"/>
                            <a:ext cx="1143" cy="87"/>
                          </a:xfrm>
                          <a:custGeom>
                            <a:avLst/>
                            <a:gdLst>
                              <a:gd name="T0" fmla="+- 0 6441 6441"/>
                              <a:gd name="T1" fmla="*/ T0 w 1143"/>
                              <a:gd name="T2" fmla="+- 0 2159 2159"/>
                              <a:gd name="T3" fmla="*/ 2159 h 87"/>
                              <a:gd name="T4" fmla="+- 0 6441 6441"/>
                              <a:gd name="T5" fmla="*/ T4 w 1143"/>
                              <a:gd name="T6" fmla="+- 0 2246 2159"/>
                              <a:gd name="T7" fmla="*/ 2246 h 87"/>
                              <a:gd name="T8" fmla="+- 0 7012 6441"/>
                              <a:gd name="T9" fmla="*/ T8 w 1143"/>
                              <a:gd name="T10" fmla="+- 0 2159 2159"/>
                              <a:gd name="T11" fmla="*/ 2159 h 87"/>
                              <a:gd name="T12" fmla="+- 0 7012 6441"/>
                              <a:gd name="T13" fmla="*/ T12 w 1143"/>
                              <a:gd name="T14" fmla="+- 0 2246 2159"/>
                              <a:gd name="T15" fmla="*/ 2246 h 87"/>
                              <a:gd name="T16" fmla="+- 0 7583 6441"/>
                              <a:gd name="T17" fmla="*/ T16 w 1143"/>
                              <a:gd name="T18" fmla="+- 0 2159 2159"/>
                              <a:gd name="T19" fmla="*/ 2159 h 87"/>
                              <a:gd name="T20" fmla="+- 0 7583 6441"/>
                              <a:gd name="T21" fmla="*/ T20 w 1143"/>
                              <a:gd name="T22" fmla="+- 0 2246 2159"/>
                              <a:gd name="T23" fmla="*/ 224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1" y="0"/>
                                </a:moveTo>
                                <a:lnTo>
                                  <a:pt x="571" y="87"/>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5" name="Rectangle 959"/>
                        <wps:cNvSpPr>
                          <a:spLocks noChangeArrowheads="1"/>
                        </wps:cNvSpPr>
                        <wps:spPr bwMode="auto">
                          <a:xfrm>
                            <a:off x="6272" y="2245"/>
                            <a:ext cx="1882"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AutoShape 958"/>
                        <wps:cNvSpPr>
                          <a:spLocks/>
                        </wps:cNvSpPr>
                        <wps:spPr bwMode="auto">
                          <a:xfrm>
                            <a:off x="6440" y="1914"/>
                            <a:ext cx="1143" cy="87"/>
                          </a:xfrm>
                          <a:custGeom>
                            <a:avLst/>
                            <a:gdLst>
                              <a:gd name="T0" fmla="+- 0 6441 6441"/>
                              <a:gd name="T1" fmla="*/ T0 w 1143"/>
                              <a:gd name="T2" fmla="+- 0 1914 1914"/>
                              <a:gd name="T3" fmla="*/ 1914 h 87"/>
                              <a:gd name="T4" fmla="+- 0 6441 6441"/>
                              <a:gd name="T5" fmla="*/ T4 w 1143"/>
                              <a:gd name="T6" fmla="+- 0 2001 1914"/>
                              <a:gd name="T7" fmla="*/ 2001 h 87"/>
                              <a:gd name="T8" fmla="+- 0 7012 6441"/>
                              <a:gd name="T9" fmla="*/ T8 w 1143"/>
                              <a:gd name="T10" fmla="+- 0 1914 1914"/>
                              <a:gd name="T11" fmla="*/ 1914 h 87"/>
                              <a:gd name="T12" fmla="+- 0 7012 6441"/>
                              <a:gd name="T13" fmla="*/ T12 w 1143"/>
                              <a:gd name="T14" fmla="+- 0 2001 1914"/>
                              <a:gd name="T15" fmla="*/ 2001 h 87"/>
                              <a:gd name="T16" fmla="+- 0 7583 6441"/>
                              <a:gd name="T17" fmla="*/ T16 w 1143"/>
                              <a:gd name="T18" fmla="+- 0 1914 1914"/>
                              <a:gd name="T19" fmla="*/ 1914 h 87"/>
                              <a:gd name="T20" fmla="+- 0 7583 6441"/>
                              <a:gd name="T21" fmla="*/ T20 w 1143"/>
                              <a:gd name="T22" fmla="+- 0 2001 1914"/>
                              <a:gd name="T23" fmla="*/ 2001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7"/>
                                </a:lnTo>
                                <a:moveTo>
                                  <a:pt x="571" y="0"/>
                                </a:moveTo>
                                <a:lnTo>
                                  <a:pt x="571" y="87"/>
                                </a:lnTo>
                                <a:moveTo>
                                  <a:pt x="1142" y="0"/>
                                </a:moveTo>
                                <a:lnTo>
                                  <a:pt x="114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7" name="Rectangle 957"/>
                        <wps:cNvSpPr>
                          <a:spLocks noChangeArrowheads="1"/>
                        </wps:cNvSpPr>
                        <wps:spPr bwMode="auto">
                          <a:xfrm>
                            <a:off x="6253" y="2000"/>
                            <a:ext cx="1901"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AutoShape 956"/>
                        <wps:cNvSpPr>
                          <a:spLocks/>
                        </wps:cNvSpPr>
                        <wps:spPr bwMode="auto">
                          <a:xfrm>
                            <a:off x="6440" y="1669"/>
                            <a:ext cx="1143" cy="87"/>
                          </a:xfrm>
                          <a:custGeom>
                            <a:avLst/>
                            <a:gdLst>
                              <a:gd name="T0" fmla="+- 0 6441 6441"/>
                              <a:gd name="T1" fmla="*/ T0 w 1143"/>
                              <a:gd name="T2" fmla="+- 0 1670 1670"/>
                              <a:gd name="T3" fmla="*/ 1670 h 87"/>
                              <a:gd name="T4" fmla="+- 0 6441 6441"/>
                              <a:gd name="T5" fmla="*/ T4 w 1143"/>
                              <a:gd name="T6" fmla="+- 0 1756 1670"/>
                              <a:gd name="T7" fmla="*/ 1756 h 87"/>
                              <a:gd name="T8" fmla="+- 0 7012 6441"/>
                              <a:gd name="T9" fmla="*/ T8 w 1143"/>
                              <a:gd name="T10" fmla="+- 0 1670 1670"/>
                              <a:gd name="T11" fmla="*/ 1670 h 87"/>
                              <a:gd name="T12" fmla="+- 0 7012 6441"/>
                              <a:gd name="T13" fmla="*/ T12 w 1143"/>
                              <a:gd name="T14" fmla="+- 0 1756 1670"/>
                              <a:gd name="T15" fmla="*/ 1756 h 87"/>
                              <a:gd name="T16" fmla="+- 0 7583 6441"/>
                              <a:gd name="T17" fmla="*/ T16 w 1143"/>
                              <a:gd name="T18" fmla="+- 0 1670 1670"/>
                              <a:gd name="T19" fmla="*/ 1670 h 87"/>
                              <a:gd name="T20" fmla="+- 0 7583 6441"/>
                              <a:gd name="T21" fmla="*/ T20 w 1143"/>
                              <a:gd name="T22" fmla="+- 0 1756 1670"/>
                              <a:gd name="T23" fmla="*/ 175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9" name="Rectangle 955"/>
                        <wps:cNvSpPr>
                          <a:spLocks noChangeArrowheads="1"/>
                        </wps:cNvSpPr>
                        <wps:spPr bwMode="auto">
                          <a:xfrm>
                            <a:off x="6243" y="1756"/>
                            <a:ext cx="1911"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AutoShape 954"/>
                        <wps:cNvSpPr>
                          <a:spLocks/>
                        </wps:cNvSpPr>
                        <wps:spPr bwMode="auto">
                          <a:xfrm>
                            <a:off x="6440" y="1424"/>
                            <a:ext cx="1143" cy="87"/>
                          </a:xfrm>
                          <a:custGeom>
                            <a:avLst/>
                            <a:gdLst>
                              <a:gd name="T0" fmla="+- 0 6441 6441"/>
                              <a:gd name="T1" fmla="*/ T0 w 1143"/>
                              <a:gd name="T2" fmla="+- 0 1425 1425"/>
                              <a:gd name="T3" fmla="*/ 1425 h 87"/>
                              <a:gd name="T4" fmla="+- 0 6441 6441"/>
                              <a:gd name="T5" fmla="*/ T4 w 1143"/>
                              <a:gd name="T6" fmla="+- 0 1511 1425"/>
                              <a:gd name="T7" fmla="*/ 1511 h 87"/>
                              <a:gd name="T8" fmla="+- 0 7012 6441"/>
                              <a:gd name="T9" fmla="*/ T8 w 1143"/>
                              <a:gd name="T10" fmla="+- 0 1425 1425"/>
                              <a:gd name="T11" fmla="*/ 1425 h 87"/>
                              <a:gd name="T12" fmla="+- 0 7012 6441"/>
                              <a:gd name="T13" fmla="*/ T12 w 1143"/>
                              <a:gd name="T14" fmla="+- 0 1511 1425"/>
                              <a:gd name="T15" fmla="*/ 1511 h 87"/>
                              <a:gd name="T16" fmla="+- 0 7583 6441"/>
                              <a:gd name="T17" fmla="*/ T16 w 1143"/>
                              <a:gd name="T18" fmla="+- 0 1425 1425"/>
                              <a:gd name="T19" fmla="*/ 1425 h 87"/>
                              <a:gd name="T20" fmla="+- 0 7583 6441"/>
                              <a:gd name="T21" fmla="*/ T20 w 1143"/>
                              <a:gd name="T22" fmla="+- 0 1511 1425"/>
                              <a:gd name="T23" fmla="*/ 1511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1" name="Rectangle 953"/>
                        <wps:cNvSpPr>
                          <a:spLocks noChangeArrowheads="1"/>
                        </wps:cNvSpPr>
                        <wps:spPr bwMode="auto">
                          <a:xfrm>
                            <a:off x="6234" y="1511"/>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AutoShape 952"/>
                        <wps:cNvSpPr>
                          <a:spLocks/>
                        </wps:cNvSpPr>
                        <wps:spPr bwMode="auto">
                          <a:xfrm>
                            <a:off x="6440" y="1180"/>
                            <a:ext cx="1143" cy="87"/>
                          </a:xfrm>
                          <a:custGeom>
                            <a:avLst/>
                            <a:gdLst>
                              <a:gd name="T0" fmla="+- 0 6441 6441"/>
                              <a:gd name="T1" fmla="*/ T0 w 1143"/>
                              <a:gd name="T2" fmla="+- 0 1180 1180"/>
                              <a:gd name="T3" fmla="*/ 1180 h 87"/>
                              <a:gd name="T4" fmla="+- 0 6441 6441"/>
                              <a:gd name="T5" fmla="*/ T4 w 1143"/>
                              <a:gd name="T6" fmla="+- 0 1266 1180"/>
                              <a:gd name="T7" fmla="*/ 1266 h 87"/>
                              <a:gd name="T8" fmla="+- 0 7012 6441"/>
                              <a:gd name="T9" fmla="*/ T8 w 1143"/>
                              <a:gd name="T10" fmla="+- 0 1180 1180"/>
                              <a:gd name="T11" fmla="*/ 1180 h 87"/>
                              <a:gd name="T12" fmla="+- 0 7012 6441"/>
                              <a:gd name="T13" fmla="*/ T12 w 1143"/>
                              <a:gd name="T14" fmla="+- 0 1266 1180"/>
                              <a:gd name="T15" fmla="*/ 1266 h 87"/>
                              <a:gd name="T16" fmla="+- 0 7583 6441"/>
                              <a:gd name="T17" fmla="*/ T16 w 1143"/>
                              <a:gd name="T18" fmla="+- 0 1180 1180"/>
                              <a:gd name="T19" fmla="*/ 1180 h 87"/>
                              <a:gd name="T20" fmla="+- 0 7583 6441"/>
                              <a:gd name="T21" fmla="*/ T20 w 1143"/>
                              <a:gd name="T22" fmla="+- 0 1266 1180"/>
                              <a:gd name="T23" fmla="*/ 1266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Rectangle 951"/>
                        <wps:cNvSpPr>
                          <a:spLocks noChangeArrowheads="1"/>
                        </wps:cNvSpPr>
                        <wps:spPr bwMode="auto">
                          <a:xfrm>
                            <a:off x="6248" y="1266"/>
                            <a:ext cx="1906"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AutoShape 950"/>
                        <wps:cNvSpPr>
                          <a:spLocks/>
                        </wps:cNvSpPr>
                        <wps:spPr bwMode="auto">
                          <a:xfrm>
                            <a:off x="6440" y="930"/>
                            <a:ext cx="1143" cy="92"/>
                          </a:xfrm>
                          <a:custGeom>
                            <a:avLst/>
                            <a:gdLst>
                              <a:gd name="T0" fmla="+- 0 6441 6441"/>
                              <a:gd name="T1" fmla="*/ T0 w 1143"/>
                              <a:gd name="T2" fmla="+- 0 930 930"/>
                              <a:gd name="T3" fmla="*/ 930 h 92"/>
                              <a:gd name="T4" fmla="+- 0 6441 6441"/>
                              <a:gd name="T5" fmla="*/ T4 w 1143"/>
                              <a:gd name="T6" fmla="+- 0 1022 930"/>
                              <a:gd name="T7" fmla="*/ 1022 h 92"/>
                              <a:gd name="T8" fmla="+- 0 7012 6441"/>
                              <a:gd name="T9" fmla="*/ T8 w 1143"/>
                              <a:gd name="T10" fmla="+- 0 930 930"/>
                              <a:gd name="T11" fmla="*/ 930 h 92"/>
                              <a:gd name="T12" fmla="+- 0 7012 6441"/>
                              <a:gd name="T13" fmla="*/ T12 w 1143"/>
                              <a:gd name="T14" fmla="+- 0 1022 930"/>
                              <a:gd name="T15" fmla="*/ 1022 h 92"/>
                              <a:gd name="T16" fmla="+- 0 7583 6441"/>
                              <a:gd name="T17" fmla="*/ T16 w 1143"/>
                              <a:gd name="T18" fmla="+- 0 930 930"/>
                              <a:gd name="T19" fmla="*/ 930 h 92"/>
                              <a:gd name="T20" fmla="+- 0 7583 6441"/>
                              <a:gd name="T21" fmla="*/ T20 w 1143"/>
                              <a:gd name="T22" fmla="+- 0 1022 930"/>
                              <a:gd name="T23" fmla="*/ 1022 h 92"/>
                            </a:gdLst>
                            <a:ahLst/>
                            <a:cxnLst>
                              <a:cxn ang="0">
                                <a:pos x="T1" y="T3"/>
                              </a:cxn>
                              <a:cxn ang="0">
                                <a:pos x="T5" y="T7"/>
                              </a:cxn>
                              <a:cxn ang="0">
                                <a:pos x="T9" y="T11"/>
                              </a:cxn>
                              <a:cxn ang="0">
                                <a:pos x="T13" y="T15"/>
                              </a:cxn>
                              <a:cxn ang="0">
                                <a:pos x="T17" y="T19"/>
                              </a:cxn>
                              <a:cxn ang="0">
                                <a:pos x="T21" y="T23"/>
                              </a:cxn>
                            </a:cxnLst>
                            <a:rect l="0" t="0" r="r" b="b"/>
                            <a:pathLst>
                              <a:path w="1143" h="92">
                                <a:moveTo>
                                  <a:pt x="0" y="0"/>
                                </a:moveTo>
                                <a:lnTo>
                                  <a:pt x="0" y="92"/>
                                </a:lnTo>
                                <a:moveTo>
                                  <a:pt x="571" y="0"/>
                                </a:moveTo>
                                <a:lnTo>
                                  <a:pt x="571" y="92"/>
                                </a:lnTo>
                                <a:moveTo>
                                  <a:pt x="1142" y="0"/>
                                </a:moveTo>
                                <a:lnTo>
                                  <a:pt x="1142" y="9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 name="Rectangle 949"/>
                        <wps:cNvSpPr>
                          <a:spLocks noChangeArrowheads="1"/>
                        </wps:cNvSpPr>
                        <wps:spPr bwMode="auto">
                          <a:xfrm>
                            <a:off x="6234" y="1021"/>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AutoShape 948"/>
                        <wps:cNvSpPr>
                          <a:spLocks/>
                        </wps:cNvSpPr>
                        <wps:spPr bwMode="auto">
                          <a:xfrm>
                            <a:off x="6440" y="685"/>
                            <a:ext cx="1143" cy="87"/>
                          </a:xfrm>
                          <a:custGeom>
                            <a:avLst/>
                            <a:gdLst>
                              <a:gd name="T0" fmla="+- 0 6441 6441"/>
                              <a:gd name="T1" fmla="*/ T0 w 1143"/>
                              <a:gd name="T2" fmla="+- 0 686 686"/>
                              <a:gd name="T3" fmla="*/ 686 h 87"/>
                              <a:gd name="T4" fmla="+- 0 6441 6441"/>
                              <a:gd name="T5" fmla="*/ T4 w 1143"/>
                              <a:gd name="T6" fmla="+- 0 772 686"/>
                              <a:gd name="T7" fmla="*/ 772 h 87"/>
                              <a:gd name="T8" fmla="+- 0 7012 6441"/>
                              <a:gd name="T9" fmla="*/ T8 w 1143"/>
                              <a:gd name="T10" fmla="+- 0 686 686"/>
                              <a:gd name="T11" fmla="*/ 686 h 87"/>
                              <a:gd name="T12" fmla="+- 0 7012 6441"/>
                              <a:gd name="T13" fmla="*/ T12 w 1143"/>
                              <a:gd name="T14" fmla="+- 0 772 686"/>
                              <a:gd name="T15" fmla="*/ 772 h 87"/>
                              <a:gd name="T16" fmla="+- 0 7583 6441"/>
                              <a:gd name="T17" fmla="*/ T16 w 1143"/>
                              <a:gd name="T18" fmla="+- 0 686 686"/>
                              <a:gd name="T19" fmla="*/ 686 h 87"/>
                              <a:gd name="T20" fmla="+- 0 7583 6441"/>
                              <a:gd name="T21" fmla="*/ T20 w 1143"/>
                              <a:gd name="T22" fmla="+- 0 772 686"/>
                              <a:gd name="T23" fmla="*/ 772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7" name="Rectangle 947"/>
                        <wps:cNvSpPr>
                          <a:spLocks noChangeArrowheads="1"/>
                        </wps:cNvSpPr>
                        <wps:spPr bwMode="auto">
                          <a:xfrm>
                            <a:off x="6243" y="772"/>
                            <a:ext cx="1911"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AutoShape 946"/>
                        <wps:cNvSpPr>
                          <a:spLocks/>
                        </wps:cNvSpPr>
                        <wps:spPr bwMode="auto">
                          <a:xfrm>
                            <a:off x="6440" y="440"/>
                            <a:ext cx="1143" cy="87"/>
                          </a:xfrm>
                          <a:custGeom>
                            <a:avLst/>
                            <a:gdLst>
                              <a:gd name="T0" fmla="+- 0 6441 6441"/>
                              <a:gd name="T1" fmla="*/ T0 w 1143"/>
                              <a:gd name="T2" fmla="+- 0 441 441"/>
                              <a:gd name="T3" fmla="*/ 441 h 87"/>
                              <a:gd name="T4" fmla="+- 0 6441 6441"/>
                              <a:gd name="T5" fmla="*/ T4 w 1143"/>
                              <a:gd name="T6" fmla="+- 0 527 441"/>
                              <a:gd name="T7" fmla="*/ 527 h 87"/>
                              <a:gd name="T8" fmla="+- 0 7012 6441"/>
                              <a:gd name="T9" fmla="*/ T8 w 1143"/>
                              <a:gd name="T10" fmla="+- 0 441 441"/>
                              <a:gd name="T11" fmla="*/ 441 h 87"/>
                              <a:gd name="T12" fmla="+- 0 7012 6441"/>
                              <a:gd name="T13" fmla="*/ T12 w 1143"/>
                              <a:gd name="T14" fmla="+- 0 527 441"/>
                              <a:gd name="T15" fmla="*/ 527 h 87"/>
                              <a:gd name="T16" fmla="+- 0 7583 6441"/>
                              <a:gd name="T17" fmla="*/ T16 w 1143"/>
                              <a:gd name="T18" fmla="+- 0 441 441"/>
                              <a:gd name="T19" fmla="*/ 441 h 87"/>
                              <a:gd name="T20" fmla="+- 0 7583 6441"/>
                              <a:gd name="T21" fmla="*/ T20 w 1143"/>
                              <a:gd name="T22" fmla="+- 0 527 441"/>
                              <a:gd name="T23" fmla="*/ 527 h 87"/>
                            </a:gdLst>
                            <a:ahLst/>
                            <a:cxnLst>
                              <a:cxn ang="0">
                                <a:pos x="T1" y="T3"/>
                              </a:cxn>
                              <a:cxn ang="0">
                                <a:pos x="T5" y="T7"/>
                              </a:cxn>
                              <a:cxn ang="0">
                                <a:pos x="T9" y="T11"/>
                              </a:cxn>
                              <a:cxn ang="0">
                                <a:pos x="T13" y="T15"/>
                              </a:cxn>
                              <a:cxn ang="0">
                                <a:pos x="T17" y="T19"/>
                              </a:cxn>
                              <a:cxn ang="0">
                                <a:pos x="T21" y="T23"/>
                              </a:cxn>
                            </a:cxnLst>
                            <a:rect l="0" t="0" r="r" b="b"/>
                            <a:pathLst>
                              <a:path w="1143" h="87">
                                <a:moveTo>
                                  <a:pt x="0" y="0"/>
                                </a:moveTo>
                                <a:lnTo>
                                  <a:pt x="0" y="86"/>
                                </a:lnTo>
                                <a:moveTo>
                                  <a:pt x="571" y="0"/>
                                </a:moveTo>
                                <a:lnTo>
                                  <a:pt x="571" y="86"/>
                                </a:lnTo>
                                <a:moveTo>
                                  <a:pt x="1142" y="0"/>
                                </a:moveTo>
                                <a:lnTo>
                                  <a:pt x="114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 name="Rectangle 945"/>
                        <wps:cNvSpPr>
                          <a:spLocks noChangeArrowheads="1"/>
                        </wps:cNvSpPr>
                        <wps:spPr bwMode="auto">
                          <a:xfrm>
                            <a:off x="6215" y="527"/>
                            <a:ext cx="194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AutoShape 944"/>
                        <wps:cNvSpPr>
                          <a:spLocks/>
                        </wps:cNvSpPr>
                        <wps:spPr bwMode="auto">
                          <a:xfrm>
                            <a:off x="6440" y="240"/>
                            <a:ext cx="1143" cy="43"/>
                          </a:xfrm>
                          <a:custGeom>
                            <a:avLst/>
                            <a:gdLst>
                              <a:gd name="T0" fmla="+- 0 6441 6441"/>
                              <a:gd name="T1" fmla="*/ T0 w 1143"/>
                              <a:gd name="T2" fmla="+- 0 240 240"/>
                              <a:gd name="T3" fmla="*/ 240 h 43"/>
                              <a:gd name="T4" fmla="+- 0 6441 6441"/>
                              <a:gd name="T5" fmla="*/ T4 w 1143"/>
                              <a:gd name="T6" fmla="+- 0 282 240"/>
                              <a:gd name="T7" fmla="*/ 282 h 43"/>
                              <a:gd name="T8" fmla="+- 0 7012 6441"/>
                              <a:gd name="T9" fmla="*/ T8 w 1143"/>
                              <a:gd name="T10" fmla="+- 0 240 240"/>
                              <a:gd name="T11" fmla="*/ 240 h 43"/>
                              <a:gd name="T12" fmla="+- 0 7012 6441"/>
                              <a:gd name="T13" fmla="*/ T12 w 1143"/>
                              <a:gd name="T14" fmla="+- 0 282 240"/>
                              <a:gd name="T15" fmla="*/ 282 h 43"/>
                              <a:gd name="T16" fmla="+- 0 7583 6441"/>
                              <a:gd name="T17" fmla="*/ T16 w 1143"/>
                              <a:gd name="T18" fmla="+- 0 240 240"/>
                              <a:gd name="T19" fmla="*/ 240 h 43"/>
                              <a:gd name="T20" fmla="+- 0 7583 6441"/>
                              <a:gd name="T21" fmla="*/ T20 w 1143"/>
                              <a:gd name="T22" fmla="+- 0 282 240"/>
                              <a:gd name="T23" fmla="*/ 282 h 43"/>
                            </a:gdLst>
                            <a:ahLst/>
                            <a:cxnLst>
                              <a:cxn ang="0">
                                <a:pos x="T1" y="T3"/>
                              </a:cxn>
                              <a:cxn ang="0">
                                <a:pos x="T5" y="T7"/>
                              </a:cxn>
                              <a:cxn ang="0">
                                <a:pos x="T9" y="T11"/>
                              </a:cxn>
                              <a:cxn ang="0">
                                <a:pos x="T13" y="T15"/>
                              </a:cxn>
                              <a:cxn ang="0">
                                <a:pos x="T17" y="T19"/>
                              </a:cxn>
                              <a:cxn ang="0">
                                <a:pos x="T21" y="T23"/>
                              </a:cxn>
                            </a:cxnLst>
                            <a:rect l="0" t="0" r="r" b="b"/>
                            <a:pathLst>
                              <a:path w="1143" h="43">
                                <a:moveTo>
                                  <a:pt x="0" y="0"/>
                                </a:moveTo>
                                <a:lnTo>
                                  <a:pt x="0" y="42"/>
                                </a:lnTo>
                                <a:moveTo>
                                  <a:pt x="571" y="0"/>
                                </a:moveTo>
                                <a:lnTo>
                                  <a:pt x="571" y="42"/>
                                </a:lnTo>
                                <a:moveTo>
                                  <a:pt x="1142" y="0"/>
                                </a:moveTo>
                                <a:lnTo>
                                  <a:pt x="1142" y="4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Rectangle 943"/>
                        <wps:cNvSpPr>
                          <a:spLocks noChangeArrowheads="1"/>
                        </wps:cNvSpPr>
                        <wps:spPr bwMode="auto">
                          <a:xfrm>
                            <a:off x="6224" y="282"/>
                            <a:ext cx="193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AutoShape 942"/>
                        <wps:cNvSpPr>
                          <a:spLocks/>
                        </wps:cNvSpPr>
                        <wps:spPr bwMode="auto">
                          <a:xfrm>
                            <a:off x="2443" y="240"/>
                            <a:ext cx="5711" cy="4416"/>
                          </a:xfrm>
                          <a:custGeom>
                            <a:avLst/>
                            <a:gdLst>
                              <a:gd name="T0" fmla="+- 0 2443 2443"/>
                              <a:gd name="T1" fmla="*/ T0 w 5711"/>
                              <a:gd name="T2" fmla="+- 0 4656 240"/>
                              <a:gd name="T3" fmla="*/ 4656 h 4416"/>
                              <a:gd name="T4" fmla="+- 0 8153 2443"/>
                              <a:gd name="T5" fmla="*/ T4 w 5711"/>
                              <a:gd name="T6" fmla="+- 0 4656 240"/>
                              <a:gd name="T7" fmla="*/ 4656 h 4416"/>
                              <a:gd name="T8" fmla="+- 0 2443 2443"/>
                              <a:gd name="T9" fmla="*/ T8 w 5711"/>
                              <a:gd name="T10" fmla="+- 0 4656 240"/>
                              <a:gd name="T11" fmla="*/ 4656 h 4416"/>
                              <a:gd name="T12" fmla="+- 0 2443 2443"/>
                              <a:gd name="T13" fmla="*/ T12 w 5711"/>
                              <a:gd name="T14" fmla="+- 0 240 240"/>
                              <a:gd name="T15" fmla="*/ 240 h 4416"/>
                            </a:gdLst>
                            <a:ahLst/>
                            <a:cxnLst>
                              <a:cxn ang="0">
                                <a:pos x="T1" y="T3"/>
                              </a:cxn>
                              <a:cxn ang="0">
                                <a:pos x="T5" y="T7"/>
                              </a:cxn>
                              <a:cxn ang="0">
                                <a:pos x="T9" y="T11"/>
                              </a:cxn>
                              <a:cxn ang="0">
                                <a:pos x="T13" y="T15"/>
                              </a:cxn>
                            </a:cxnLst>
                            <a:rect l="0" t="0" r="r" b="b"/>
                            <a:pathLst>
                              <a:path w="5711" h="4416">
                                <a:moveTo>
                                  <a:pt x="0" y="4416"/>
                                </a:moveTo>
                                <a:lnTo>
                                  <a:pt x="5710" y="4416"/>
                                </a:lnTo>
                                <a:moveTo>
                                  <a:pt x="0" y="4416"/>
                                </a:moveTo>
                                <a:lnTo>
                                  <a:pt x="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Rectangle 941"/>
                        <wps:cNvSpPr>
                          <a:spLocks noChangeArrowheads="1"/>
                        </wps:cNvSpPr>
                        <wps:spPr bwMode="auto">
                          <a:xfrm>
                            <a:off x="8701" y="2183"/>
                            <a:ext cx="100" cy="1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940"/>
                        <wps:cNvSpPr>
                          <a:spLocks noChangeArrowheads="1"/>
                        </wps:cNvSpPr>
                        <wps:spPr bwMode="auto">
                          <a:xfrm>
                            <a:off x="8701" y="2523"/>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939"/>
                        <wps:cNvSpPr>
                          <a:spLocks noChangeArrowheads="1"/>
                        </wps:cNvSpPr>
                        <wps:spPr bwMode="auto">
                          <a:xfrm>
                            <a:off x="8701" y="2862"/>
                            <a:ext cx="100" cy="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938"/>
                        <wps:cNvSpPr>
                          <a:spLocks noChangeArrowheads="1"/>
                        </wps:cNvSpPr>
                        <wps:spPr bwMode="auto">
                          <a:xfrm>
                            <a:off x="20" y="20"/>
                            <a:ext cx="9426" cy="510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Text Box 937"/>
                        <wps:cNvSpPr txBox="1">
                          <a:spLocks noChangeArrowheads="1"/>
                        </wps:cNvSpPr>
                        <wps:spPr bwMode="auto">
                          <a:xfrm>
                            <a:off x="159" y="250"/>
                            <a:ext cx="2138"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56" w:lineRule="auto"/>
                                <w:ind w:left="560" w:right="18" w:firstLine="58"/>
                                <w:jc w:val="right"/>
                                <w:rPr>
                                  <w:sz w:val="20"/>
                                </w:rPr>
                              </w:pPr>
                              <w:r>
                                <w:rPr>
                                  <w:sz w:val="20"/>
                                </w:rPr>
                                <w:t>Шымкент қаласы</w:t>
                              </w:r>
                              <w:r>
                                <w:rPr>
                                  <w:spacing w:val="-47"/>
                                  <w:sz w:val="20"/>
                                </w:rPr>
                                <w:t xml:space="preserve"> </w:t>
                              </w:r>
                              <w:r>
                                <w:rPr>
                                  <w:sz w:val="20"/>
                                </w:rPr>
                                <w:t>Алматы қаласы</w:t>
                              </w:r>
                              <w:r>
                                <w:rPr>
                                  <w:spacing w:val="1"/>
                                  <w:sz w:val="20"/>
                                </w:rPr>
                                <w:t xml:space="preserve"> </w:t>
                              </w:r>
                              <w:r>
                                <w:rPr>
                                  <w:sz w:val="20"/>
                                </w:rPr>
                                <w:t>Астана</w:t>
                              </w:r>
                              <w:r>
                                <w:rPr>
                                  <w:spacing w:val="3"/>
                                  <w:sz w:val="20"/>
                                </w:rPr>
                                <w:t xml:space="preserve"> </w:t>
                              </w:r>
                              <w:r>
                                <w:rPr>
                                  <w:sz w:val="20"/>
                                </w:rPr>
                                <w:t>қаласы</w:t>
                              </w:r>
                              <w:r>
                                <w:rPr>
                                  <w:spacing w:val="1"/>
                                  <w:sz w:val="20"/>
                                </w:rPr>
                                <w:t xml:space="preserve"> </w:t>
                              </w:r>
                              <w:r>
                                <w:rPr>
                                  <w:sz w:val="20"/>
                                </w:rPr>
                                <w:t>Шығыс</w:t>
                              </w:r>
                              <w:r>
                                <w:rPr>
                                  <w:spacing w:val="-11"/>
                                  <w:sz w:val="20"/>
                                </w:rPr>
                                <w:t xml:space="preserve"> </w:t>
                              </w:r>
                              <w:r>
                                <w:rPr>
                                  <w:sz w:val="20"/>
                                </w:rPr>
                                <w:t>Қазақстан</w:t>
                              </w:r>
                            </w:p>
                            <w:p w:rsidR="00F21B7E" w:rsidRDefault="00F21B7E">
                              <w:pPr>
                                <w:spacing w:line="227" w:lineRule="exact"/>
                                <w:ind w:right="21"/>
                                <w:jc w:val="right"/>
                                <w:rPr>
                                  <w:sz w:val="20"/>
                                </w:rPr>
                              </w:pPr>
                              <w:r>
                                <w:rPr>
                                  <w:sz w:val="20"/>
                                </w:rPr>
                                <w:t>Түркістан</w:t>
                              </w:r>
                            </w:p>
                            <w:p w:rsidR="00F21B7E" w:rsidRDefault="00F21B7E">
                              <w:pPr>
                                <w:spacing w:before="8"/>
                                <w:ind w:right="22"/>
                                <w:jc w:val="right"/>
                                <w:rPr>
                                  <w:sz w:val="20"/>
                                </w:rPr>
                              </w:pPr>
                              <w:r>
                                <w:rPr>
                                  <w:sz w:val="20"/>
                                </w:rPr>
                                <w:t>Солтүстік</w:t>
                              </w:r>
                              <w:r>
                                <w:rPr>
                                  <w:spacing w:val="-2"/>
                                  <w:sz w:val="20"/>
                                </w:rPr>
                                <w:t xml:space="preserve"> </w:t>
                              </w:r>
                              <w:r>
                                <w:rPr>
                                  <w:sz w:val="20"/>
                                </w:rPr>
                                <w:t>Қазақстан</w:t>
                              </w:r>
                            </w:p>
                            <w:p w:rsidR="00F21B7E" w:rsidRDefault="00F21B7E">
                              <w:pPr>
                                <w:spacing w:before="16" w:line="256" w:lineRule="auto"/>
                                <w:ind w:left="1137" w:right="18" w:firstLine="153"/>
                                <w:jc w:val="right"/>
                                <w:rPr>
                                  <w:sz w:val="20"/>
                                </w:rPr>
                              </w:pPr>
                              <w:r>
                                <w:rPr>
                                  <w:sz w:val="20"/>
                                </w:rPr>
                                <w:t>Павлодар</w:t>
                              </w:r>
                              <w:r>
                                <w:rPr>
                                  <w:spacing w:val="-47"/>
                                  <w:sz w:val="20"/>
                                </w:rPr>
                                <w:t xml:space="preserve"> </w:t>
                              </w:r>
                              <w:r>
                                <w:rPr>
                                  <w:sz w:val="20"/>
                                </w:rPr>
                                <w:t>Маңғыстау</w:t>
                              </w:r>
                              <w:r>
                                <w:rPr>
                                  <w:spacing w:val="-47"/>
                                  <w:sz w:val="20"/>
                                </w:rPr>
                                <w:t xml:space="preserve"> </w:t>
                              </w:r>
                              <w:r>
                                <w:rPr>
                                  <w:sz w:val="20"/>
                                </w:rPr>
                                <w:t>Қызылорда</w:t>
                              </w:r>
                              <w:r>
                                <w:rPr>
                                  <w:spacing w:val="-47"/>
                                  <w:sz w:val="20"/>
                                </w:rPr>
                                <w:t xml:space="preserve"> </w:t>
                              </w:r>
                              <w:r>
                                <w:rPr>
                                  <w:sz w:val="20"/>
                                </w:rPr>
                                <w:t>Қостанай</w:t>
                              </w:r>
                              <w:r>
                                <w:rPr>
                                  <w:spacing w:val="1"/>
                                  <w:sz w:val="20"/>
                                </w:rPr>
                                <w:t xml:space="preserve"> </w:t>
                              </w:r>
                              <w:r>
                                <w:rPr>
                                  <w:sz w:val="20"/>
                                </w:rPr>
                                <w:t>Қарағанды</w:t>
                              </w:r>
                              <w:r>
                                <w:rPr>
                                  <w:spacing w:val="1"/>
                                  <w:sz w:val="20"/>
                                </w:rPr>
                                <w:t xml:space="preserve"> </w:t>
                              </w:r>
                              <w:r>
                                <w:rPr>
                                  <w:sz w:val="20"/>
                                </w:rPr>
                                <w:t>Жамбыл</w:t>
                              </w:r>
                            </w:p>
                            <w:p w:rsidR="00F21B7E" w:rsidRDefault="00F21B7E">
                              <w:pPr>
                                <w:spacing w:line="226" w:lineRule="exact"/>
                                <w:ind w:right="18"/>
                                <w:jc w:val="right"/>
                                <w:rPr>
                                  <w:sz w:val="20"/>
                                </w:rPr>
                              </w:pPr>
                              <w:r>
                                <w:rPr>
                                  <w:sz w:val="20"/>
                                </w:rPr>
                                <w:t>Батыс</w:t>
                              </w:r>
                              <w:r>
                                <w:rPr>
                                  <w:spacing w:val="2"/>
                                  <w:sz w:val="20"/>
                                </w:rPr>
                                <w:t xml:space="preserve"> </w:t>
                              </w:r>
                              <w:r>
                                <w:rPr>
                                  <w:sz w:val="20"/>
                                </w:rPr>
                                <w:t>Қазақстан</w:t>
                              </w:r>
                            </w:p>
                            <w:p w:rsidR="00F21B7E" w:rsidRDefault="00F21B7E">
                              <w:pPr>
                                <w:spacing w:before="15" w:line="256" w:lineRule="auto"/>
                                <w:ind w:left="1426" w:right="18" w:firstLine="32"/>
                                <w:jc w:val="both"/>
                                <w:rPr>
                                  <w:sz w:val="20"/>
                                </w:rPr>
                              </w:pPr>
                              <w:r>
                                <w:rPr>
                                  <w:sz w:val="20"/>
                                </w:rPr>
                                <w:t>Атырау</w:t>
                              </w:r>
                              <w:r>
                                <w:rPr>
                                  <w:spacing w:val="-48"/>
                                  <w:sz w:val="20"/>
                                </w:rPr>
                                <w:t xml:space="preserve"> </w:t>
                              </w:r>
                              <w:r>
                                <w:rPr>
                                  <w:sz w:val="20"/>
                                </w:rPr>
                                <w:t>Алматы</w:t>
                              </w:r>
                              <w:r>
                                <w:rPr>
                                  <w:spacing w:val="-48"/>
                                  <w:sz w:val="20"/>
                                </w:rPr>
                                <w:t xml:space="preserve"> </w:t>
                              </w:r>
                              <w:r>
                                <w:rPr>
                                  <w:sz w:val="20"/>
                                </w:rPr>
                                <w:t>Ақтөбе</w:t>
                              </w:r>
                              <w:r>
                                <w:rPr>
                                  <w:spacing w:val="1"/>
                                  <w:sz w:val="20"/>
                                </w:rPr>
                                <w:t xml:space="preserve"> </w:t>
                              </w:r>
                              <w:r>
                                <w:rPr>
                                  <w:sz w:val="20"/>
                                </w:rPr>
                                <w:t>Ақмола</w:t>
                              </w:r>
                            </w:p>
                            <w:p w:rsidR="00F21B7E" w:rsidRDefault="00F21B7E">
                              <w:pPr>
                                <w:spacing w:line="227" w:lineRule="exact"/>
                                <w:jc w:val="both"/>
                                <w:rPr>
                                  <w:sz w:val="20"/>
                                </w:rPr>
                              </w:pPr>
                              <w:r>
                                <w:rPr>
                                  <w:spacing w:val="-1"/>
                                  <w:sz w:val="20"/>
                                </w:rPr>
                                <w:t>Қазақстан</w:t>
                              </w:r>
                              <w:r>
                                <w:rPr>
                                  <w:spacing w:val="-6"/>
                                  <w:sz w:val="20"/>
                                </w:rPr>
                                <w:t xml:space="preserve"> </w:t>
                              </w:r>
                              <w:r>
                                <w:rPr>
                                  <w:spacing w:val="-1"/>
                                  <w:sz w:val="20"/>
                                </w:rPr>
                                <w:t>Республикасы</w:t>
                              </w:r>
                            </w:p>
                          </w:txbxContent>
                        </wps:txbx>
                        <wps:bodyPr rot="0" vert="horz" wrap="square" lIns="0" tIns="0" rIns="0" bIns="0" anchor="t" anchorCtr="0" upright="1">
                          <a:noAutofit/>
                        </wps:bodyPr>
                      </wps:wsp>
                      <wps:wsp>
                        <wps:cNvPr id="1568" name="Text Box 936"/>
                        <wps:cNvSpPr txBox="1">
                          <a:spLocks noChangeArrowheads="1"/>
                        </wps:cNvSpPr>
                        <wps:spPr bwMode="auto">
                          <a:xfrm>
                            <a:off x="2832" y="255"/>
                            <a:ext cx="2694" cy="4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2257"/>
                                </w:tabs>
                                <w:spacing w:line="223" w:lineRule="exact"/>
                                <w:ind w:left="366"/>
                                <w:rPr>
                                  <w:sz w:val="20"/>
                                </w:rPr>
                              </w:pPr>
                              <w:r>
                                <w:rPr>
                                  <w:sz w:val="20"/>
                                </w:rPr>
                                <w:t>27.4</w:t>
                              </w:r>
                              <w:r>
                                <w:rPr>
                                  <w:sz w:val="20"/>
                                </w:rPr>
                                <w:tab/>
                                <w:t>28.2</w:t>
                              </w:r>
                            </w:p>
                            <w:p w:rsidR="00F21B7E" w:rsidRDefault="00F21B7E">
                              <w:pPr>
                                <w:tabs>
                                  <w:tab w:val="left" w:pos="2254"/>
                                </w:tabs>
                                <w:spacing w:before="15"/>
                                <w:ind w:left="367"/>
                                <w:rPr>
                                  <w:sz w:val="20"/>
                                </w:rPr>
                              </w:pPr>
                              <w:r>
                                <w:rPr>
                                  <w:sz w:val="20"/>
                                </w:rPr>
                                <w:t>69.2</w:t>
                              </w:r>
                              <w:r>
                                <w:rPr>
                                  <w:sz w:val="20"/>
                                </w:rPr>
                                <w:tab/>
                                <w:t>70.9</w:t>
                              </w:r>
                            </w:p>
                            <w:p w:rsidR="00F21B7E" w:rsidRDefault="00F21B7E">
                              <w:pPr>
                                <w:tabs>
                                  <w:tab w:val="left" w:pos="2361"/>
                                </w:tabs>
                                <w:spacing w:before="15"/>
                                <w:ind w:left="383"/>
                                <w:rPr>
                                  <w:sz w:val="20"/>
                                </w:rPr>
                              </w:pPr>
                              <w:r>
                                <w:rPr>
                                  <w:sz w:val="20"/>
                                </w:rPr>
                                <w:t>82.6</w:t>
                              </w:r>
                              <w:r>
                                <w:rPr>
                                  <w:sz w:val="20"/>
                                </w:rPr>
                                <w:tab/>
                                <w:t>83</w:t>
                              </w:r>
                            </w:p>
                            <w:p w:rsidR="00F21B7E" w:rsidRDefault="00F21B7E">
                              <w:pPr>
                                <w:tabs>
                                  <w:tab w:val="left" w:pos="2277"/>
                                </w:tabs>
                                <w:spacing w:before="16"/>
                                <w:ind w:left="380"/>
                                <w:rPr>
                                  <w:sz w:val="20"/>
                                </w:rPr>
                              </w:pPr>
                              <w:r>
                                <w:rPr>
                                  <w:sz w:val="20"/>
                                </w:rPr>
                                <w:t>47.2</w:t>
                              </w:r>
                              <w:r>
                                <w:rPr>
                                  <w:sz w:val="20"/>
                                </w:rPr>
                                <w:tab/>
                                <w:t>47.5</w:t>
                              </w:r>
                            </w:p>
                            <w:p w:rsidR="00F21B7E" w:rsidRDefault="00F21B7E">
                              <w:pPr>
                                <w:tabs>
                                  <w:tab w:val="left" w:pos="2339"/>
                                </w:tabs>
                                <w:spacing w:before="15"/>
                                <w:ind w:left="435"/>
                                <w:rPr>
                                  <w:sz w:val="20"/>
                                </w:rPr>
                              </w:pPr>
                              <w:r>
                                <w:rPr>
                                  <w:sz w:val="20"/>
                                </w:rPr>
                                <w:t>3.8</w:t>
                              </w:r>
                              <w:r>
                                <w:rPr>
                                  <w:sz w:val="20"/>
                                </w:rPr>
                                <w:tab/>
                                <w:t>3.8</w:t>
                              </w:r>
                            </w:p>
                            <w:p w:rsidR="00F21B7E" w:rsidRDefault="00F21B7E">
                              <w:pPr>
                                <w:tabs>
                                  <w:tab w:val="left" w:pos="2353"/>
                                </w:tabs>
                                <w:spacing w:before="16"/>
                                <w:ind w:left="380"/>
                                <w:rPr>
                                  <w:sz w:val="20"/>
                                </w:rPr>
                              </w:pPr>
                              <w:r>
                                <w:rPr>
                                  <w:sz w:val="20"/>
                                </w:rPr>
                                <w:t>31.8</w:t>
                              </w:r>
                              <w:r>
                                <w:rPr>
                                  <w:sz w:val="20"/>
                                </w:rPr>
                                <w:tab/>
                                <w:t>32</w:t>
                              </w:r>
                            </w:p>
                            <w:p w:rsidR="00F21B7E" w:rsidRDefault="00F21B7E">
                              <w:pPr>
                                <w:tabs>
                                  <w:tab w:val="left" w:pos="2286"/>
                                </w:tabs>
                                <w:spacing w:before="15"/>
                                <w:ind w:left="384"/>
                                <w:rPr>
                                  <w:sz w:val="20"/>
                                </w:rPr>
                              </w:pPr>
                              <w:r>
                                <w:rPr>
                                  <w:sz w:val="20"/>
                                </w:rPr>
                                <w:t>64.2</w:t>
                              </w:r>
                              <w:r>
                                <w:rPr>
                                  <w:sz w:val="20"/>
                                </w:rPr>
                                <w:tab/>
                                <w:t>64.4</w:t>
                              </w:r>
                            </w:p>
                            <w:p w:rsidR="00F21B7E" w:rsidRDefault="00F21B7E">
                              <w:pPr>
                                <w:tabs>
                                  <w:tab w:val="left" w:pos="2282"/>
                                </w:tabs>
                                <w:spacing w:before="15"/>
                                <w:ind w:left="376"/>
                                <w:rPr>
                                  <w:sz w:val="20"/>
                                </w:rPr>
                              </w:pPr>
                              <w:r>
                                <w:rPr>
                                  <w:sz w:val="20"/>
                                </w:rPr>
                                <w:t>41.7</w:t>
                              </w:r>
                              <w:r>
                                <w:rPr>
                                  <w:sz w:val="20"/>
                                </w:rPr>
                                <w:tab/>
                                <w:t>42.7</w:t>
                              </w:r>
                            </w:p>
                            <w:p w:rsidR="00F21B7E" w:rsidRDefault="00F21B7E">
                              <w:pPr>
                                <w:tabs>
                                  <w:tab w:val="left" w:pos="2312"/>
                                </w:tabs>
                                <w:spacing w:before="15"/>
                                <w:ind w:left="396"/>
                                <w:rPr>
                                  <w:sz w:val="20"/>
                                </w:rPr>
                              </w:pPr>
                              <w:r>
                                <w:rPr>
                                  <w:sz w:val="20"/>
                                </w:rPr>
                                <w:t>18.3</w:t>
                              </w:r>
                              <w:r>
                                <w:rPr>
                                  <w:sz w:val="20"/>
                                </w:rPr>
                                <w:tab/>
                                <w:t>18.2</w:t>
                              </w:r>
                            </w:p>
                            <w:p w:rsidR="00F21B7E" w:rsidRDefault="00F21B7E">
                              <w:pPr>
                                <w:tabs>
                                  <w:tab w:val="left" w:pos="2278"/>
                                </w:tabs>
                                <w:spacing w:before="16"/>
                                <w:ind w:left="380"/>
                                <w:rPr>
                                  <w:sz w:val="20"/>
                                </w:rPr>
                              </w:pPr>
                              <w:r>
                                <w:rPr>
                                  <w:sz w:val="20"/>
                                </w:rPr>
                                <w:t>45.9</w:t>
                              </w:r>
                              <w:r>
                                <w:rPr>
                                  <w:sz w:val="20"/>
                                </w:rPr>
                                <w:tab/>
                                <w:t>46.3</w:t>
                              </w:r>
                            </w:p>
                            <w:p w:rsidR="00F21B7E" w:rsidRDefault="00F21B7E">
                              <w:pPr>
                                <w:tabs>
                                  <w:tab w:val="left" w:pos="2289"/>
                                </w:tabs>
                                <w:spacing w:before="15"/>
                                <w:ind w:left="387"/>
                                <w:rPr>
                                  <w:sz w:val="20"/>
                                </w:rPr>
                              </w:pPr>
                              <w:r>
                                <w:rPr>
                                  <w:sz w:val="20"/>
                                </w:rPr>
                                <w:t>63.7</w:t>
                              </w:r>
                              <w:r>
                                <w:rPr>
                                  <w:sz w:val="20"/>
                                </w:rPr>
                                <w:tab/>
                                <w:t>63.6</w:t>
                              </w:r>
                            </w:p>
                            <w:p w:rsidR="00F21B7E" w:rsidRDefault="00F21B7E">
                              <w:pPr>
                                <w:tabs>
                                  <w:tab w:val="left" w:pos="2269"/>
                                </w:tabs>
                                <w:spacing w:before="16"/>
                                <w:ind w:left="372"/>
                                <w:rPr>
                                  <w:sz w:val="20"/>
                                </w:rPr>
                              </w:pPr>
                              <w:r>
                                <w:rPr>
                                  <w:sz w:val="20"/>
                                </w:rPr>
                                <w:t>21.2</w:t>
                              </w:r>
                              <w:r>
                                <w:rPr>
                                  <w:sz w:val="20"/>
                                </w:rPr>
                                <w:tab/>
                                <w:t>21.7</w:t>
                              </w:r>
                            </w:p>
                            <w:p w:rsidR="00F21B7E" w:rsidRDefault="00F21B7E">
                              <w:pPr>
                                <w:tabs>
                                  <w:tab w:val="left" w:pos="2296"/>
                                </w:tabs>
                                <w:spacing w:before="15"/>
                                <w:ind w:left="392"/>
                                <w:rPr>
                                  <w:sz w:val="20"/>
                                </w:rPr>
                              </w:pPr>
                              <w:r>
                                <w:rPr>
                                  <w:sz w:val="20"/>
                                </w:rPr>
                                <w:t>33.9</w:t>
                              </w:r>
                              <w:r>
                                <w:rPr>
                                  <w:sz w:val="20"/>
                                </w:rPr>
                                <w:tab/>
                                <w:t>33.5</w:t>
                              </w:r>
                            </w:p>
                            <w:p w:rsidR="00F21B7E" w:rsidRDefault="00F21B7E">
                              <w:pPr>
                                <w:tabs>
                                  <w:tab w:val="left" w:pos="2182"/>
                                </w:tabs>
                                <w:spacing w:before="16"/>
                                <w:ind w:left="326"/>
                                <w:rPr>
                                  <w:sz w:val="20"/>
                                </w:rPr>
                              </w:pPr>
                              <w:r>
                                <w:rPr>
                                  <w:sz w:val="20"/>
                                </w:rPr>
                                <w:t>36.2</w:t>
                              </w:r>
                              <w:r>
                                <w:rPr>
                                  <w:sz w:val="20"/>
                                </w:rPr>
                                <w:tab/>
                                <w:t>39.2</w:t>
                              </w:r>
                            </w:p>
                            <w:p w:rsidR="00F21B7E" w:rsidRDefault="00F21B7E">
                              <w:pPr>
                                <w:tabs>
                                  <w:tab w:val="left" w:pos="2318"/>
                                </w:tabs>
                                <w:spacing w:before="15"/>
                                <w:ind w:left="408"/>
                                <w:rPr>
                                  <w:sz w:val="20"/>
                                </w:rPr>
                              </w:pPr>
                              <w:r>
                                <w:rPr>
                                  <w:sz w:val="20"/>
                                </w:rPr>
                                <w:t>10.8</w:t>
                              </w:r>
                              <w:r>
                                <w:rPr>
                                  <w:sz w:val="20"/>
                                </w:rPr>
                                <w:tab/>
                                <w:t>10.4</w:t>
                              </w:r>
                            </w:p>
                            <w:p w:rsidR="00F21B7E" w:rsidRDefault="00F21B7E">
                              <w:pPr>
                                <w:tabs>
                                  <w:tab w:val="left" w:pos="2271"/>
                                </w:tabs>
                                <w:spacing w:before="16"/>
                                <w:ind w:left="376"/>
                                <w:rPr>
                                  <w:sz w:val="20"/>
                                </w:rPr>
                              </w:pPr>
                              <w:r>
                                <w:rPr>
                                  <w:sz w:val="20"/>
                                </w:rPr>
                                <w:t>37.9</w:t>
                              </w:r>
                              <w:r>
                                <w:rPr>
                                  <w:sz w:val="20"/>
                                </w:rPr>
                                <w:tab/>
                                <w:t>38.4</w:t>
                              </w:r>
                            </w:p>
                            <w:p w:rsidR="00F21B7E" w:rsidRDefault="00F21B7E">
                              <w:pPr>
                                <w:tabs>
                                  <w:tab w:val="left" w:pos="2288"/>
                                </w:tabs>
                                <w:spacing w:before="15"/>
                                <w:ind w:left="387"/>
                                <w:rPr>
                                  <w:sz w:val="20"/>
                                </w:rPr>
                              </w:pPr>
                              <w:r>
                                <w:rPr>
                                  <w:sz w:val="20"/>
                                </w:rPr>
                                <w:t>31.9</w:t>
                              </w:r>
                              <w:r>
                                <w:rPr>
                                  <w:sz w:val="20"/>
                                </w:rPr>
                                <w:tab/>
                                <w:t>31.8</w:t>
                              </w:r>
                            </w:p>
                            <w:p w:rsidR="00F21B7E" w:rsidRDefault="00F21B7E">
                              <w:pPr>
                                <w:tabs>
                                  <w:tab w:val="left" w:pos="2270"/>
                                </w:tabs>
                                <w:spacing w:before="15"/>
                                <w:ind w:left="376"/>
                                <w:rPr>
                                  <w:sz w:val="20"/>
                                </w:rPr>
                              </w:pPr>
                              <w:r>
                                <w:rPr>
                                  <w:sz w:val="20"/>
                                </w:rPr>
                                <w:t>40.6</w:t>
                              </w:r>
                              <w:r>
                                <w:rPr>
                                  <w:sz w:val="20"/>
                                </w:rPr>
                                <w:tab/>
                                <w:t>41.1</w:t>
                              </w:r>
                            </w:p>
                            <w:p w:rsidR="00F21B7E" w:rsidRDefault="00F21B7E">
                              <w:pPr>
                                <w:tabs>
                                  <w:tab w:val="left" w:pos="571"/>
                                  <w:tab w:val="left" w:pos="1142"/>
                                  <w:tab w:val="left" w:pos="1713"/>
                                  <w:tab w:val="left" w:pos="2284"/>
                                </w:tabs>
                                <w:spacing w:before="117"/>
                                <w:rPr>
                                  <w:sz w:val="20"/>
                                </w:rPr>
                              </w:pPr>
                              <w:r>
                                <w:rPr>
                                  <w:sz w:val="20"/>
                                </w:rPr>
                                <w:t>10%</w:t>
                              </w:r>
                              <w:r>
                                <w:rPr>
                                  <w:sz w:val="20"/>
                                </w:rPr>
                                <w:tab/>
                                <w:t>20%</w:t>
                              </w:r>
                              <w:r>
                                <w:rPr>
                                  <w:sz w:val="20"/>
                                </w:rPr>
                                <w:tab/>
                                <w:t>30%</w:t>
                              </w:r>
                              <w:r>
                                <w:rPr>
                                  <w:sz w:val="20"/>
                                </w:rPr>
                                <w:tab/>
                                <w:t>40%</w:t>
                              </w:r>
                              <w:r>
                                <w:rPr>
                                  <w:sz w:val="20"/>
                                </w:rPr>
                                <w:tab/>
                                <w:t>50%</w:t>
                              </w:r>
                            </w:p>
                          </w:txbxContent>
                        </wps:txbx>
                        <wps:bodyPr rot="0" vert="horz" wrap="square" lIns="0" tIns="0" rIns="0" bIns="0" anchor="t" anchorCtr="0" upright="1">
                          <a:noAutofit/>
                        </wps:bodyPr>
                      </wps:wsp>
                      <wps:wsp>
                        <wps:cNvPr id="1569" name="Text Box 935"/>
                        <wps:cNvSpPr txBox="1">
                          <a:spLocks noChangeArrowheads="1"/>
                        </wps:cNvSpPr>
                        <wps:spPr bwMode="auto">
                          <a:xfrm>
                            <a:off x="5689" y="255"/>
                            <a:ext cx="2726" cy="4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ind w:left="1274" w:right="994"/>
                                <w:jc w:val="center"/>
                                <w:rPr>
                                  <w:sz w:val="20"/>
                                </w:rPr>
                              </w:pPr>
                              <w:r>
                                <w:rPr>
                                  <w:sz w:val="20"/>
                                </w:rPr>
                                <w:t>28.4</w:t>
                              </w:r>
                            </w:p>
                            <w:p w:rsidR="00F21B7E" w:rsidRDefault="00F21B7E">
                              <w:pPr>
                                <w:spacing w:before="15"/>
                                <w:ind w:left="1274" w:right="1000"/>
                                <w:jc w:val="center"/>
                                <w:rPr>
                                  <w:sz w:val="20"/>
                                </w:rPr>
                              </w:pPr>
                              <w:r>
                                <w:rPr>
                                  <w:sz w:val="20"/>
                                </w:rPr>
                                <w:t>71.9</w:t>
                              </w:r>
                            </w:p>
                            <w:p w:rsidR="00F21B7E" w:rsidRDefault="00F21B7E">
                              <w:pPr>
                                <w:spacing w:before="15"/>
                                <w:ind w:left="1274" w:right="973"/>
                                <w:jc w:val="center"/>
                                <w:rPr>
                                  <w:sz w:val="20"/>
                                </w:rPr>
                              </w:pPr>
                              <w:r>
                                <w:rPr>
                                  <w:sz w:val="20"/>
                                </w:rPr>
                                <w:t>83.2</w:t>
                              </w:r>
                            </w:p>
                            <w:p w:rsidR="00F21B7E" w:rsidRDefault="00F21B7E">
                              <w:pPr>
                                <w:spacing w:before="16"/>
                                <w:ind w:left="1274" w:right="982"/>
                                <w:jc w:val="center"/>
                                <w:rPr>
                                  <w:sz w:val="20"/>
                                </w:rPr>
                              </w:pPr>
                              <w:r>
                                <w:rPr>
                                  <w:sz w:val="20"/>
                                </w:rPr>
                                <w:t>47.9</w:t>
                              </w:r>
                            </w:p>
                            <w:p w:rsidR="00F21B7E" w:rsidRDefault="00F21B7E">
                              <w:pPr>
                                <w:spacing w:before="15"/>
                                <w:ind w:left="1274" w:right="971"/>
                                <w:jc w:val="center"/>
                                <w:rPr>
                                  <w:sz w:val="20"/>
                                </w:rPr>
                              </w:pPr>
                              <w:r>
                                <w:rPr>
                                  <w:sz w:val="20"/>
                                </w:rPr>
                                <w:t>3.8</w:t>
                              </w:r>
                            </w:p>
                            <w:p w:rsidR="00F21B7E" w:rsidRDefault="00F21B7E">
                              <w:pPr>
                                <w:spacing w:before="16"/>
                                <w:ind w:left="1274" w:right="983"/>
                                <w:jc w:val="center"/>
                                <w:rPr>
                                  <w:sz w:val="20"/>
                                </w:rPr>
                              </w:pPr>
                              <w:r>
                                <w:rPr>
                                  <w:sz w:val="20"/>
                                </w:rPr>
                                <w:t>32.3</w:t>
                              </w:r>
                            </w:p>
                            <w:p w:rsidR="00F21B7E" w:rsidRDefault="00F21B7E">
                              <w:pPr>
                                <w:spacing w:before="15"/>
                                <w:ind w:left="1274" w:right="970"/>
                                <w:jc w:val="center"/>
                                <w:rPr>
                                  <w:sz w:val="20"/>
                                </w:rPr>
                              </w:pPr>
                              <w:r>
                                <w:rPr>
                                  <w:sz w:val="20"/>
                                </w:rPr>
                                <w:t>64.5</w:t>
                              </w:r>
                            </w:p>
                            <w:p w:rsidR="00F21B7E" w:rsidRDefault="00F21B7E">
                              <w:pPr>
                                <w:spacing w:before="15"/>
                                <w:ind w:left="1274" w:right="963"/>
                                <w:jc w:val="center"/>
                                <w:rPr>
                                  <w:sz w:val="20"/>
                                </w:rPr>
                              </w:pPr>
                              <w:r>
                                <w:rPr>
                                  <w:sz w:val="20"/>
                                </w:rPr>
                                <w:t>42.1</w:t>
                              </w:r>
                            </w:p>
                            <w:p w:rsidR="00F21B7E" w:rsidRDefault="00F21B7E">
                              <w:pPr>
                                <w:spacing w:before="15"/>
                                <w:ind w:left="1274" w:right="942"/>
                                <w:jc w:val="center"/>
                                <w:rPr>
                                  <w:sz w:val="20"/>
                                </w:rPr>
                              </w:pPr>
                              <w:r>
                                <w:rPr>
                                  <w:sz w:val="20"/>
                                </w:rPr>
                                <w:t>17.9</w:t>
                              </w:r>
                            </w:p>
                            <w:p w:rsidR="00F21B7E" w:rsidRDefault="00F21B7E">
                              <w:pPr>
                                <w:spacing w:before="16"/>
                                <w:ind w:left="1274" w:right="978"/>
                                <w:jc w:val="center"/>
                                <w:rPr>
                                  <w:sz w:val="20"/>
                                </w:rPr>
                              </w:pPr>
                              <w:r>
                                <w:rPr>
                                  <w:sz w:val="20"/>
                                </w:rPr>
                                <w:t>46.5</w:t>
                              </w:r>
                            </w:p>
                            <w:p w:rsidR="00F21B7E" w:rsidRDefault="00F21B7E">
                              <w:pPr>
                                <w:spacing w:before="15"/>
                                <w:ind w:left="1274" w:right="969"/>
                                <w:jc w:val="center"/>
                                <w:rPr>
                                  <w:sz w:val="20"/>
                                </w:rPr>
                              </w:pPr>
                              <w:r>
                                <w:rPr>
                                  <w:sz w:val="20"/>
                                </w:rPr>
                                <w:t>63.8</w:t>
                              </w:r>
                            </w:p>
                            <w:p w:rsidR="00F21B7E" w:rsidRDefault="00F21B7E">
                              <w:pPr>
                                <w:spacing w:before="16"/>
                                <w:ind w:left="1274" w:right="982"/>
                                <w:jc w:val="center"/>
                                <w:rPr>
                                  <w:sz w:val="20"/>
                                </w:rPr>
                              </w:pPr>
                              <w:r>
                                <w:rPr>
                                  <w:sz w:val="20"/>
                                </w:rPr>
                                <w:t>21.7</w:t>
                              </w:r>
                            </w:p>
                            <w:p w:rsidR="00F21B7E" w:rsidRDefault="00F21B7E">
                              <w:pPr>
                                <w:spacing w:before="15"/>
                                <w:ind w:left="1274" w:right="966"/>
                                <w:jc w:val="center"/>
                                <w:rPr>
                                  <w:sz w:val="20"/>
                                </w:rPr>
                              </w:pPr>
                              <w:r>
                                <w:rPr>
                                  <w:sz w:val="20"/>
                                </w:rPr>
                                <w:t>33.7</w:t>
                              </w:r>
                            </w:p>
                            <w:p w:rsidR="00F21B7E" w:rsidRDefault="00F21B7E">
                              <w:pPr>
                                <w:spacing w:before="16"/>
                                <w:ind w:left="1215" w:right="1002"/>
                                <w:jc w:val="center"/>
                                <w:rPr>
                                  <w:sz w:val="20"/>
                                </w:rPr>
                              </w:pPr>
                              <w:r>
                                <w:rPr>
                                  <w:sz w:val="20"/>
                                </w:rPr>
                                <w:t>40.6</w:t>
                              </w:r>
                            </w:p>
                            <w:p w:rsidR="00F21B7E" w:rsidRDefault="00F21B7E">
                              <w:pPr>
                                <w:spacing w:before="15"/>
                                <w:ind w:left="1274" w:right="955"/>
                                <w:jc w:val="center"/>
                                <w:rPr>
                                  <w:sz w:val="20"/>
                                </w:rPr>
                              </w:pPr>
                              <w:r>
                                <w:rPr>
                                  <w:sz w:val="20"/>
                                </w:rPr>
                                <w:t>10.5</w:t>
                              </w:r>
                            </w:p>
                            <w:p w:rsidR="00F21B7E" w:rsidRDefault="00F21B7E">
                              <w:pPr>
                                <w:spacing w:before="16"/>
                                <w:ind w:left="1274" w:right="985"/>
                                <w:jc w:val="center"/>
                                <w:rPr>
                                  <w:sz w:val="20"/>
                                </w:rPr>
                              </w:pPr>
                              <w:r>
                                <w:rPr>
                                  <w:sz w:val="20"/>
                                </w:rPr>
                                <w:t>38.7</w:t>
                              </w:r>
                            </w:p>
                            <w:p w:rsidR="00F21B7E" w:rsidRDefault="00F21B7E">
                              <w:pPr>
                                <w:spacing w:before="15"/>
                                <w:ind w:left="1274" w:right="972"/>
                                <w:jc w:val="center"/>
                                <w:rPr>
                                  <w:sz w:val="20"/>
                                </w:rPr>
                              </w:pPr>
                              <w:r>
                                <w:rPr>
                                  <w:sz w:val="20"/>
                                </w:rPr>
                                <w:t>32</w:t>
                              </w:r>
                            </w:p>
                            <w:p w:rsidR="00F21B7E" w:rsidRDefault="00F21B7E">
                              <w:pPr>
                                <w:spacing w:before="15"/>
                                <w:ind w:left="1274" w:right="986"/>
                                <w:jc w:val="center"/>
                                <w:rPr>
                                  <w:sz w:val="20"/>
                                </w:rPr>
                              </w:pPr>
                              <w:r>
                                <w:rPr>
                                  <w:sz w:val="20"/>
                                </w:rPr>
                                <w:t>41.5</w:t>
                              </w:r>
                            </w:p>
                            <w:p w:rsidR="00F21B7E" w:rsidRDefault="00F21B7E">
                              <w:pPr>
                                <w:tabs>
                                  <w:tab w:val="left" w:pos="571"/>
                                  <w:tab w:val="left" w:pos="1142"/>
                                  <w:tab w:val="left" w:pos="1713"/>
                                </w:tabs>
                                <w:spacing w:before="117"/>
                                <w:rPr>
                                  <w:sz w:val="20"/>
                                </w:rPr>
                              </w:pPr>
                              <w:r>
                                <w:rPr>
                                  <w:sz w:val="20"/>
                                </w:rPr>
                                <w:t>60%</w:t>
                              </w:r>
                              <w:r>
                                <w:rPr>
                                  <w:sz w:val="20"/>
                                </w:rPr>
                                <w:tab/>
                                <w:t>70%</w:t>
                              </w:r>
                              <w:r>
                                <w:rPr>
                                  <w:sz w:val="20"/>
                                </w:rPr>
                                <w:tab/>
                                <w:t>80%</w:t>
                              </w:r>
                              <w:r>
                                <w:rPr>
                                  <w:sz w:val="20"/>
                                </w:rPr>
                                <w:tab/>
                                <w:t xml:space="preserve">90%  </w:t>
                              </w:r>
                              <w:r>
                                <w:rPr>
                                  <w:spacing w:val="6"/>
                                  <w:sz w:val="20"/>
                                </w:rPr>
                                <w:t xml:space="preserve"> </w:t>
                              </w:r>
                              <w:r>
                                <w:rPr>
                                  <w:sz w:val="20"/>
                                </w:rPr>
                                <w:t>100%</w:t>
                              </w:r>
                            </w:p>
                          </w:txbxContent>
                        </wps:txbx>
                        <wps:bodyPr rot="0" vert="horz" wrap="square" lIns="0" tIns="0" rIns="0" bIns="0" anchor="t" anchorCtr="0" upright="1">
                          <a:noAutofit/>
                        </wps:bodyPr>
                      </wps:wsp>
                      <wps:wsp>
                        <wps:cNvPr id="1570" name="Text Box 934"/>
                        <wps:cNvSpPr txBox="1">
                          <a:spLocks noChangeArrowheads="1"/>
                        </wps:cNvSpPr>
                        <wps:spPr bwMode="auto">
                          <a:xfrm>
                            <a:off x="8847" y="2116"/>
                            <a:ext cx="424"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2019</w:t>
                              </w:r>
                            </w:p>
                            <w:p w:rsidR="00F21B7E" w:rsidRDefault="00F21B7E">
                              <w:pPr>
                                <w:spacing w:before="109"/>
                                <w:rPr>
                                  <w:sz w:val="20"/>
                                </w:rPr>
                              </w:pPr>
                              <w:r>
                                <w:rPr>
                                  <w:sz w:val="20"/>
                                </w:rPr>
                                <w:t>2020</w:t>
                              </w:r>
                            </w:p>
                            <w:p w:rsidR="00F21B7E" w:rsidRDefault="00F21B7E">
                              <w:pPr>
                                <w:spacing w:before="110"/>
                                <w:rPr>
                                  <w:sz w:val="20"/>
                                </w:rPr>
                              </w:pPr>
                              <w:r>
                                <w:rPr>
                                  <w:sz w:val="20"/>
                                </w:rPr>
                                <w:t>2021</w:t>
                              </w:r>
                            </w:p>
                          </w:txbxContent>
                        </wps:txbx>
                        <wps:bodyPr rot="0" vert="horz" wrap="square" lIns="0" tIns="0" rIns="0" bIns="0" anchor="t" anchorCtr="0" upright="1">
                          <a:noAutofit/>
                        </wps:bodyPr>
                      </wps:wsp>
                      <wps:wsp>
                        <wps:cNvPr id="1571" name="Text Box 933"/>
                        <wps:cNvSpPr txBox="1">
                          <a:spLocks noChangeArrowheads="1"/>
                        </wps:cNvSpPr>
                        <wps:spPr bwMode="auto">
                          <a:xfrm>
                            <a:off x="2311" y="4774"/>
                            <a:ext cx="2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0%</w:t>
                              </w:r>
                            </w:p>
                          </w:txbxContent>
                        </wps:txbx>
                        <wps:bodyPr rot="0" vert="horz" wrap="square" lIns="0" tIns="0" rIns="0" bIns="0" anchor="t" anchorCtr="0" upright="1">
                          <a:noAutofit/>
                        </wps:bodyPr>
                      </wps:wsp>
                    </wpg:wgp>
                  </a:graphicData>
                </a:graphic>
              </wp:inline>
            </w:drawing>
          </mc:Choice>
          <mc:Fallback>
            <w:pict>
              <v:group id="Group 932" o:spid="_x0000_s1301" style="width:473.3pt;height:257.3pt;mso-position-horizontal-relative:char;mso-position-vertical-relative:line" coordsize="9466,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">
                <v:shape id="AutoShape 1050" o:spid="_x0000_s1302" style="position:absolute;left:3013;top:4367;width:1143;height:289;visibility:visible;mso-wrap-style:square;v-text-anchor:top" coordsize="114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7uccUA&#10;AADdAAAADwAAAGRycy9kb3ducmV2LnhtbERPTWsCMRC9C/6HMIKXUrOK3ZatUUS0FeyhtaW9Tjfj&#10;7mIyWTZR139vBMHbPN7nTGatNeJIja8cKxgOEhDEudMVFwp+vlePLyB8QNZoHJOCM3mYTbudCWba&#10;nfiLjttQiBjCPkMFZQh1JqXPS7LoB64mjtzONRZDhE0hdYOnGG6NHCVJKi1WHBtKrGlRUr7fHqyC&#10;N/Nn1u94eE4fPorf5f5zs8P0X6l+r52/ggjUhrv45l7rOH/8NIb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u5xxQAAAN0AAAAPAAAAAAAAAAAAAAAAAJgCAABkcnMv&#10;ZG93bnJldi54bWxQSwUGAAAAAAQABAD1AAAAigMAAAAA&#10;" path="m,245r,44m,l,87m572,245r,44m572,r,87m1143,245r,44m1143,r,87e" filled="f" strokecolor="#858585">
                  <v:path arrowok="t" o:connecttype="custom" o:connectlocs="0,4612;0,4656;0,4367;0,4454;572,4612;572,4656;572,4367;572,4454;1143,4612;1143,4656;1143,4367;1143,4454" o:connectangles="0,0,0,0,0,0,0,0,0,0,0,0"/>
                </v:shape>
                <v:rect id="Rectangle 1049" o:spid="_x0000_s1303" style="position:absolute;left:2443;top:4453;width:18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jsMA&#10;AADdAAAADwAAAGRycy9kb3ducmV2LnhtbERPTWvCQBC9F/wPywi91Y2laoiuIoGi4Km2gschO2aj&#10;2dmQXWPy791Cobd5vM9ZbXpbi45aXzlWMJ0kIIgLpysuFfx8f76lIHxA1lg7JgUDedisRy8rzLR7&#10;8Bd1x1CKGMI+QwUmhCaT0heGLPqJa4gjd3GtxRBhW0rd4iOG21q+J8lcWqw4NhhsKDdU3I53q2Cf&#10;Xov8ZIfDIjXX3Xna5XN3G5R6HffbJYhAffgX/7n3Os7/mM3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6jsMAAADdAAAADwAAAAAAAAAAAAAAAACYAgAAZHJzL2Rv&#10;d25yZXYueG1sUEsFBgAAAAAEAAQA9QAAAIgDAAAAAA==&#10;" fillcolor="#4f81bc" stroked="f"/>
                <v:shape id="AutoShape 1048" o:spid="_x0000_s1304" style="position:absolute;left:3013;top:4122;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bTXcUA&#10;AADdAAAADwAAAGRycy9kb3ducmV2LnhtbERPTWvCQBC9F/oflil4KbqpWJHUVURosaWgRg8ep9lp&#10;NiQ7G7LbJP77bqHgbR7vc5brwdaio9aXjhU8TRIQxLnTJRcKzqfX8QKED8gaa8ek4Eoe1qv7uyWm&#10;2vV8pC4LhYgh7FNUYEJoUil9bsiin7iGOHLfrrUYImwLqVvsY7it5TRJ5tJiybHBYENbQ3mV/VgF&#10;b5vqsTPUf832H5+XQ5Vtw/vuqtToYdi8gAg0hJv4373Tcf7seQ5/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1tNdxQAAAN0AAAAPAAAAAAAAAAAAAAAAAJgCAABkcnMv&#10;ZG93bnJldi54bWxQSwUGAAAAAAQABAD1AAAAigMAAAAA&#10;" path="m,l,87m572,r,87m1143,r,87e" filled="f" strokecolor="#858585">
                  <v:path arrowok="t" o:connecttype="custom" o:connectlocs="0,4122;0,4209;572,4122;572,4209;1143,4122;1143,4209" o:connectangles="0,0,0,0,0,0"/>
                </v:shape>
                <v:rect id="Rectangle 1047" o:spid="_x0000_s1305" style="position:absolute;left:2443;top:4208;width:19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BYsMA&#10;AADdAAAADwAAAGRycy9kb3ducmV2LnhtbERPTWvCQBC9F/wPywje6kaxGqKrSKAo9FRbweOQHbPR&#10;7GzIbmPy791Cobd5vM/Z7Hpbi45aXzlWMJsmIIgLpysuFXx/vb+mIHxA1lg7JgUDedhtRy8bzLR7&#10;8Cd1p1CKGMI+QwUmhCaT0heGLPqpa4gjd3WtxRBhW0rd4iOG21rOk2QpLVYcGww2lBsq7qcfq+CY&#10;3or8bIePVWpuh8usy5fuPig1Gff7NYhAffgX/7mPOs5fvK3g95t4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HBYsMAAADdAAAADwAAAAAAAAAAAAAAAACYAgAAZHJzL2Rv&#10;d25yZXYueG1sUEsFBgAAAAAEAAQA9QAAAIgDAAAAAA==&#10;" fillcolor="#4f81bc" stroked="f"/>
                <v:shape id="AutoShape 1046" o:spid="_x0000_s1306" style="position:absolute;left:3013;top:3877;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itMgA&#10;AADdAAAADwAAAGRycy9kb3ducmV2LnhtbESPQUvDQBCF70L/wzKCF7GbShVJuy2loFQRqtGDx2l2&#10;zIZkZ0N2TdJ/7xwEbzO8N+99s95OvlUD9bEObGAxz0ARl8HWXBn4/Hi8eQAVE7LFNjAZOFOE7WZ2&#10;scbchpHfaShSpSSEY44GXEpdrnUsHXmM89ARi/Ydeo9J1r7StsdRwn2rb7PsXnusWRocdrR3VDbF&#10;jzfwtGuuB0fjaXl8ef16a4p9ej6cjbm6nHYrUImm9G/+uz5YwV/eCa5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BeK0yAAAAN0AAAAPAAAAAAAAAAAAAAAAAJgCAABk&#10;cnMvZG93bnJldi54bWxQSwUGAAAAAAQABAD1AAAAjQMAAAAA&#10;" path="m,l,86m572,r,86m1143,r,86e" filled="f" strokecolor="#858585">
                  <v:path arrowok="t" o:connecttype="custom" o:connectlocs="0,3878;0,3964;572,3878;572,3964;1143,3878;1143,3964" o:connectangles="0,0,0,0,0,0"/>
                </v:shape>
                <v:rect id="Rectangle 1045" o:spid="_x0000_s1307" style="position:absolute;left:2443;top:3964;width:18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wi8MA&#10;AADdAAAADwAAAGRycy9kb3ducmV2LnhtbERPTWvCQBC9F/wPyxR6qxuLtTF1FQlIBU/VCh6H7JiN&#10;ZmdDdhuTf98VCt7m8T5nseptLTpqfeVYwWScgCAunK64VPBz2LymIHxA1lg7JgUDeVgtR08LzLS7&#10;8Td1+1CKGMI+QwUmhCaT0heGLPqxa4gjd3atxRBhW0rd4i2G21q+JclMWqw4NhhsKDdUXPe/VsE2&#10;vRT50Q67j9Rcvk6TLp+566DUy3O//gQRqA8P8b97q+P86fsc7t/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wi8MAAADdAAAADwAAAAAAAAAAAAAAAACYAgAAZHJzL2Rv&#10;d25yZXYueG1sUEsFBgAAAAAEAAQA9QAAAIgDAAAAAA==&#10;" fillcolor="#4f81bc" stroked="f"/>
                <v:shape id="AutoShape 1044" o:spid="_x0000_s1308" style="position:absolute;left:3013;top:3632;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kD8cA&#10;AADdAAAADwAAAGRycy9kb3ducmV2LnhtbESPQUvDQBCF70L/wzKCF7EbpZQSuy2lUKki2EYPHsfs&#10;mA3JzobsmqT/3jkI3mZ4b977Zr2dfKsG6mMd2MD9PANFXAZbc2Xg4/1wtwIVE7LFNjAZuFCE7WZ2&#10;tcbchpHPNBSpUhLCMUcDLqUu1zqWjjzGeeiIRfsOvccka19p2+Mo4b7VD1m21B5rlgaHHe0dlU3x&#10;4w087ZrbwdH4tXh7ef08NcU+PR8vxtxcT7tHUImm9G/+uz5awV8shV++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fJA/HAAAA3QAAAA8AAAAAAAAAAAAAAAAAmAIAAGRy&#10;cy9kb3ducmV2LnhtbFBLBQYAAAAABAAEAPUAAACMAwAAAAA=&#10;" path="m,l,86m572,r,86m1143,r,86e" filled="f" strokecolor="#858585">
                  <v:path arrowok="t" o:connecttype="custom" o:connectlocs="0,3633;0,3719;572,3633;572,3719;1143,3633;1143,3719" o:connectangles="0,0,0,0,0,0"/>
                </v:shape>
                <v:rect id="Rectangle 1043" o:spid="_x0000_s1309" style="position:absolute;left:2443;top:3719;width:194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2MMMA&#10;AADdAAAADwAAAGRycy9kb3ducmV2LnhtbERPyWrDMBC9B/oPYgq9JbJLcYwbJQRDaaCnZoEeB2ti&#10;ObFGxlId+++rQiC3ebx1VpvRtmKg3jeOFaSLBARx5XTDtYLj4WOeg/ABWWPrmBRM5GGzfpqtsNDu&#10;xt807EMtYgj7AhWYELpCSl8ZsugXriOO3Nn1FkOEfS11j7cYblv5miSZtNhwbDDYUWmouu5/rYJd&#10;fqnKk52+lrm5fP6kQ5m566TUy/O4fQcRaAwP8d2903H+W5bC/zfx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2MMMAAADdAAAADwAAAAAAAAAAAAAAAACYAgAAZHJzL2Rv&#10;d25yZXYueG1sUEsFBgAAAAAEAAQA9QAAAIgDAAAAAA==&#10;" fillcolor="#4f81bc" stroked="f"/>
                <v:shape id="AutoShape 1042" o:spid="_x0000_s1310" style="position:absolute;left:3013;top:3383;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bIsIA&#10;AADdAAAADwAAAGRycy9kb3ducmV2LnhtbERPS2vCQBC+F/wPywheim6UEkp0laIIIgg17aHHITt5&#10;0OxsyI4a/71bKHibj+85q83gWnWlPjSeDcxnCSjiwtuGKwPfX/vpO6ggyBZbz2TgTgE269HLCjPr&#10;b3ymay6ViiEcMjRQi3SZ1qGoyWGY+Y44cqXvHUqEfaVtj7cY7lq9SJJUO2w4NtTY0bam4je/OAOl&#10;lKcy7I78eUwur0O6+2lFvDGT8fCxBCU0yFP87z7YOP8tXcDfN/EEv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JsiwgAAAN0AAAAPAAAAAAAAAAAAAAAAAJgCAABkcnMvZG93&#10;bnJldi54bWxQSwUGAAAAAAQABAD1AAAAhwMAAAAA&#10;" path="m,l,91m572,r,91m1143,r,91e" filled="f" strokecolor="#858585">
                  <v:path arrowok="t" o:connecttype="custom" o:connectlocs="0,3383;0,3474;572,3383;572,3474;1143,3383;1143,3474" o:connectangles="0,0,0,0,0,0"/>
                </v:shape>
                <v:rect id="Rectangle 1041" o:spid="_x0000_s1311" style="position:absolute;left:2443;top:3474;width:178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N3MQA&#10;AADdAAAADwAAAGRycy9kb3ducmV2LnhtbERPTWvCQBC9C/0PyxR6MxtbSUN0lRKQCp6qLfQ4ZMds&#10;NDsbsmtM/n23UOhtHu9z1tvRtmKg3jeOFSySFARx5XTDtYLP026eg/ABWWPrmBRM5GG7eZitsdDu&#10;zh80HEMtYgj7AhWYELpCSl8ZsugT1xFH7ux6iyHCvpa6x3sMt618TtNMWmw4NhjsqDRUXY83q2Cf&#10;X6ryy06H19xc3r8XQ5m566TU0+P4tgIRaAz/4j/3Xsf5y+wF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2DdzEAAAA3QAAAA8AAAAAAAAAAAAAAAAAmAIAAGRycy9k&#10;b3ducmV2LnhtbFBLBQYAAAAABAAEAPUAAACJAwAAAAA=&#10;" fillcolor="#4f81bc" stroked="f"/>
                <v:shape id="AutoShape 1040" o:spid="_x0000_s1312" style="position:absolute;left:3013;top:3138;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2mzcIA&#10;AADdAAAADwAAAGRycy9kb3ducmV2LnhtbERPS2vCQBC+F/wPywheim4UCRJdpSiFIhRs7KHHITt5&#10;0OxsyI4a/71bEHqbj+85m93gWnWlPjSeDcxnCSjiwtuGKwPf5/fpClQQZIutZzJwpwC77ehlg5n1&#10;N/6iay6ViiEcMjRQi3SZ1qGoyWGY+Y44cqXvHUqEfaVtj7cY7lq9SJJUO2w4NtTY0b6m4je/OAOl&#10;lJ9lOBz5dEwur0N6+GlFvDGT8fC2BiU0yL/46f6wcf4yXcLfN/EEv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PabNwgAAAN0AAAAPAAAAAAAAAAAAAAAAAJgCAABkcnMvZG93&#10;bnJldi54bWxQSwUGAAAAAAQABAD1AAAAhwMAAAAA&#10;" path="m,l,92m572,r,92m1143,r,92e" filled="f" strokecolor="#858585">
                  <v:path arrowok="t" o:connecttype="custom" o:connectlocs="0,3138;0,3230;572,3138;572,3230;1143,3138;1143,3230" o:connectangles="0,0,0,0,0,0"/>
                </v:shape>
                <v:rect id="Rectangle 1039" o:spid="_x0000_s1313" style="position:absolute;left:2443;top:3229;width:191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wM8QA&#10;AADdAAAADwAAAGRycy9kb3ducmV2LnhtbERPTWvCQBC9C/0PyxR6MxtLTUN0lRKQCp6qLfQ4ZMds&#10;NDsbsmtM/n23UOhtHu9z1tvRtmKg3jeOFSySFARx5XTDtYLP026eg/ABWWPrmBRM5GG7eZitsdDu&#10;zh80HEMtYgj7AhWYELpCSl8ZsugT1xFH7ux6iyHCvpa6x3sMt618TtNMWmw4NhjsqDRUXY83q2Cf&#10;X6ryy06H19xc3r8XQ5m566TU0+P4tgIRaAz/4j/3Xsf5L9kS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TMDPEAAAA3QAAAA8AAAAAAAAAAAAAAAAAmAIAAGRycy9k&#10;b3ducmV2LnhtbFBLBQYAAAAABAAEAPUAAACJAwAAAAA=&#10;" fillcolor="#4f81bc" stroked="f"/>
                <v:shape id="AutoShape 1038" o:spid="_x0000_s1314" style="position:absolute;left:3013;top:2893;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Z4MUA&#10;AADdAAAADwAAAGRycy9kb3ducmV2LnhtbERPTWvCQBC9F/wPywi9FN20SCjRVURosUWwTT14nGan&#10;2ZDsbMhuk/jvXaHQ2zze56w2o21ET52vHCt4nCcgiAunKy4VnL5eZs8gfEDW2DgmBRfysFlP7laY&#10;aTfwJ/V5KEUMYZ+hAhNCm0npC0MW/dy1xJH7cZ3FEGFXSt3hEMNtI5+SJJUWK44NBlvaGSrq/Ncq&#10;eN3WD72h4XtxfD+cP+p8F972F6Xup+N2CSLQGP7Ff+69jvMXaQq3b+IJ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hngxQAAAN0AAAAPAAAAAAAAAAAAAAAAAJgCAABkcnMv&#10;ZG93bnJldi54bWxQSwUGAAAAAAQABAD1AAAAigMAAAAA&#10;" path="m,l,86m572,r,86m1143,r,86e" filled="f" strokecolor="#858585">
                  <v:path arrowok="t" o:connecttype="custom" o:connectlocs="0,2894;0,2980;572,2894;572,2980;1143,2894;1143,2980" o:connectangles="0,0,0,0,0,0"/>
                </v:shape>
                <v:rect id="Rectangle 1037" o:spid="_x0000_s1315" style="position:absolute;left:2443;top:2980;width:187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0L38MA&#10;AADdAAAADwAAAGRycy9kb3ducmV2LnhtbERPTWvDMAy9D/YfjAq9rU7HSENWp5TAWKGndh3sKGIt&#10;ThrLIfbS5N/Xg8FuerxPbXeT7cRIg28cK1ivEhDEldMN1wouH29PGQgfkDV2jknBTB52xePDFnPt&#10;bnyi8RxqEUPY56jAhNDnUvrKkEW/cj1x5L7dYDFEONRSD3iL4baTz0mSSosNxwaDPZWGquv5xyo4&#10;ZG1Vftr5uMlM+/61HsvUXWellotp/woi0BT+xX/ug47zX9IN/H4TT5D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0L38MAAADdAAAADwAAAAAAAAAAAAAAAACYAgAAZHJzL2Rv&#10;d25yZXYueG1sUEsFBgAAAAAEAAQA9QAAAIgDAAAAAA==&#10;" fillcolor="#4f81bc" stroked="f"/>
                <v:shape id="AutoShape 1036" o:spid="_x0000_s1316" style="position:absolute;left:3013;top:2648;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oCccA&#10;AADdAAAADwAAAGRycy9kb3ducmV2LnhtbESPQUvDQBCF70L/wzKCF7EbpZQSuy2lUKki2EYPHsfs&#10;mA3JzobsmqT/3jkI3mZ4b977Zr2dfKsG6mMd2MD9PANFXAZbc2Xg4/1wtwIVE7LFNjAZuFCE7WZ2&#10;tcbchpHPNBSpUhLCMUcDLqUu1zqWjjzGeeiIRfsOvccka19p2+Mo4b7VD1m21B5rlgaHHe0dlU3x&#10;4w087ZrbwdH4tXh7ef08NcU+PR8vxtxcT7tHUImm9G/+uz5awV8sBV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pKAnHAAAA3QAAAA8AAAAAAAAAAAAAAAAAmAIAAGRy&#10;cy9kb3ducmV2LnhtbFBLBQYAAAAABAAEAPUAAACMAwAAAAA=&#10;" path="m,l,86m572,r,86m1143,r,86e" filled="f" strokecolor="#858585">
                  <v:path arrowok="t" o:connecttype="custom" o:connectlocs="0,2649;0,2735;572,2649;572,2735;1143,2649;1143,2735" o:connectangles="0,0,0,0,0,0"/>
                </v:shape>
                <v:rect id="Rectangle 1035" o:spid="_x0000_s1317" style="position:absolute;left:2443;top:2735;width:19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46NsMA&#10;AADdAAAADwAAAGRycy9kb3ducmV2LnhtbERPS2vCQBC+F/wPywi91Y1S0hhdRQKlQk/1AR6H7JiN&#10;ZmdDdhuTf98tFHqbj+856+1gG9FT52vHCuazBARx6XTNlYLT8f0lA+EDssbGMSkYycN2M3laY67d&#10;g7+oP4RKxBD2OSowIbS5lL40ZNHPXEscuavrLIYIu0rqDh8x3DZykSSptFhzbDDYUmGovB++rYJ9&#10;diuLsx0/3zJz+7jM+yJ191Gp5+mwW4EINIR/8Z97r+P813QJ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46NsMAAADdAAAADwAAAAAAAAAAAAAAAACYAgAAZHJzL2Rv&#10;d25yZXYueG1sUEsFBgAAAAAEAAQA9QAAAIgDAAAAAA==&#10;" fillcolor="#4f81bc" stroked="f"/>
                <v:shape id="AutoShape 1034" o:spid="_x0000_s1318" style="position:absolute;left:3013;top:240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y0sgA&#10;AADdAAAADwAAAGRycy9kb3ducmV2LnhtbESPQUvDQBCF70L/wzKCF7GbSlFJuy2loFQRqtGDx2l2&#10;zIZkZ0N2TdJ/7xwEbzO8N+99s95OvlUD9bEObGAxz0ARl8HWXBn4/Hi8eQAVE7LFNjAZOFOE7WZ2&#10;scbchpHfaShSpSSEY44GXEpdrnUsHXmM89ARi/Ydeo9J1r7StsdRwn2rb7PsTnusWRocdrR3VDbF&#10;jzfwtGuuB0fjaXl8ef16a4p9ej6cjbm6nHYrUImm9G/+uz5YwV/eC7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rLSyAAAAN0AAAAPAAAAAAAAAAAAAAAAAJgCAABk&#10;cnMvZG93bnJldi54bWxQSwUGAAAAAAQABAD1AAAAjQMAAAAA&#10;" path="m,l,86m572,r,86m1143,r,86e" filled="f" strokecolor="#858585">
                  <v:path arrowok="t" o:connecttype="custom" o:connectlocs="0,2404;0,2490;572,2404;572,2490;1143,2404;1143,2490" o:connectangles="0,0,0,0,0,0"/>
                </v:shape>
                <v:rect id="Rectangle 1033" o:spid="_x0000_s1319" style="position:absolute;left:2443;top:2490;width:18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Gg7cMA&#10;AADdAAAADwAAAGRycy9kb3ducmV2LnhtbERPTWvCQBC9F/oflhG81U1K0RBdRQKlgiethR6H7JiN&#10;ZmdDdhuTf+8KQm/zeJ+z2gy2ET11vnasIJ0lIIhLp2uuFJy+P98yED4ga2wck4KRPGzWry8rzLW7&#10;8YH6Y6hEDGGfowITQptL6UtDFv3MtcSRO7vOYoiwq6Tu8BbDbSPfk2QuLdYcGwy2VBgqr8c/q2CX&#10;Xcrix477RWYuX79pX8zddVRqOhm2SxCBhvAvfrp3Os7/WKT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Gg7cMAAADdAAAADwAAAAAAAAAAAAAAAACYAgAAZHJzL2Rv&#10;d25yZXYueG1sUEsFBgAAAAAEAAQA9QAAAIgDAAAAAA==&#10;" fillcolor="#4f81bc" stroked="f"/>
                <v:shape id="AutoShape 1032" o:spid="_x0000_s1320" style="position:absolute;left:3013;top:2159;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iJPsUA&#10;AADdAAAADwAAAGRycy9kb3ducmV2LnhtbERPTWvCQBC9F/oflil4KbqpSCupq4jQolKwRg8ep9lp&#10;NiQ7G7JrEv99t1DobR7vcxarwdaio9aXjhU8TRIQxLnTJRcKzqe38RyED8gaa8ek4EYeVsv7uwWm&#10;2vV8pC4LhYgh7FNUYEJoUil9bsiin7iGOHLfrrUYImwLqVvsY7it5TRJnqXFkmODwYY2hvIqu1oF&#10;7+vqsTPUf80O+4/LZ5Vtwm57U2r0MKxfQQQawr/4z73Vcf7sZQq/38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WIk+xQAAAN0AAAAPAAAAAAAAAAAAAAAAAJgCAABkcnMv&#10;ZG93bnJldi54bWxQSwUGAAAAAAQABAD1AAAAigMAAAAA&#10;" path="m,l,87m572,r,87m1143,r,87e" filled="f" strokecolor="#858585">
                  <v:path arrowok="t" o:connecttype="custom" o:connectlocs="0,2159;0,2246;572,2159;572,2246;1143,2159;1143,2246" o:connectangles="0,0,0,0,0,0"/>
                </v:shape>
                <v:rect id="Rectangle 1031" o:spid="_x0000_s1321" style="position:absolute;left:2443;top:2245;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AcMA&#10;AADdAAAADwAAAGRycy9kb3ducmV2LnhtbERPTWvCQBC9F/wPywje6kYtGqKrSKAo9FRbweOQHbPR&#10;7GzIbmPy791Cobd5vM/Z7Hpbi45aXzlWMJsmIIgLpysuFXx/vb+mIHxA1lg7JgUDedhtRy8bzLR7&#10;8Cd1p1CKGMI+QwUmhCaT0heGLPqpa4gjd3WtxRBhW0rd4iOG21rOk2QpLVYcGww2lBsq7qcfq+CY&#10;3or8bIePVWpuh8usy5fuPig1Gff7NYhAffgX/7mPOs5/Wy3g95t4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bAcMAAADdAAAADwAAAAAAAAAAAAAAAACYAgAAZHJzL2Rv&#10;d25yZXYueG1sUEsFBgAAAAAEAAQA9QAAAIgDAAAAAA==&#10;" fillcolor="#4f81bc" stroked="f"/>
                <v:shape id="AutoShape 1030" o:spid="_x0000_s1322" style="position:absolute;left:3013;top:191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00cUA&#10;AADdAAAADwAAAGRycy9kb3ducmV2LnhtbERPTUvDQBC9C/6HZQQvpd1Ygpa021IKliqCmvbQ45gd&#10;syHZ2ZBdk/Tfu0LB2zze56w2o21ET52vHCt4mCUgiAunKy4VnI7P0wUIH5A1No5JwYU8bNa3NyvM&#10;tBv4k/o8lCKGsM9QgQmhzaT0hSGLfuZa4sh9u85iiLArpe5wiOG2kfMkeZQWK44NBlvaGSrq/Mcq&#10;2G/rSW9o+ErfX9/OH3W+Cy+Hi1L3d+N2CSLQGP7FV/dBx/npUwp/38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TRxQAAAN0AAAAPAAAAAAAAAAAAAAAAAJgCAABkcnMv&#10;ZG93bnJldi54bWxQSwUGAAAAAAQABAD1AAAAigMAAAAA&#10;" path="m,l,87m572,r,87m1143,r,87e" filled="f" strokecolor="#858585">
                  <v:path arrowok="t" o:connecttype="custom" o:connectlocs="0,1914;0,2001;572,1914;572,2001;1143,1914;1143,2001" o:connectangles="0,0,0,0,0,0"/>
                </v:shape>
                <v:rect id="Rectangle 1029" o:spid="_x0000_s1323" style="position:absolute;left:2443;top:2000;width:188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m7sMA&#10;AADdAAAADwAAAGRycy9kb3ducmV2LnhtbERPTWvCQBC9F/wPywje6kaxGqKrSKAo9FRbweOQHbPR&#10;7GzIbmPy791Cobd5vM/Z7Hpbi45aXzlWMJsmIIgLpysuFXx/vb+mIHxA1lg7JgUDedhtRy8bzLR7&#10;8Cd1p1CKGMI+QwUmhCaT0heGLPqpa4gjd3WtxRBhW0rd4iOG21rOk2QpLVYcGww2lBsq7qcfq+CY&#10;3or8bIePVWpuh8usy5fuPig1Gff7NYhAffgX/7mPOs5frN7g95t4gt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qm7sMAAADdAAAADwAAAAAAAAAAAAAAAACYAgAAZHJzL2Rv&#10;d25yZXYueG1sUEsFBgAAAAAEAAQA9QAAAIgDAAAAAA==&#10;" fillcolor="#4f81bc" stroked="f"/>
                <v:shape id="AutoShape 1028" o:spid="_x0000_s1324" style="position:absolute;left:3013;top:1669;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PPcUA&#10;AADdAAAADwAAAGRycy9kb3ducmV2LnhtbERPTWvCQBC9F/oflil4KbqpiErqKiK02FJQoweP0+w0&#10;G5KdDdltEv99t1DobR7vc1abwdaio9aXjhU8TRIQxLnTJRcKLueX8RKED8gaa8ek4EYeNuv7uxWm&#10;2vV8oi4LhYgh7FNUYEJoUil9bsiin7iGOHJfrrUYImwLqVvsY7it5TRJ5tJiybHBYEM7Q3mVfVsF&#10;r9vqsTPUf84O7x/XY5Xtwtv+ptToYdg+gwg0hH/xn3uv4/zZYg6/38QT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489xQAAAN0AAAAPAAAAAAAAAAAAAAAAAJgCAABkcnMv&#10;ZG93bnJldi54bWxQSwUGAAAAAAQABAD1AAAAigMAAAAA&#10;" path="m,l,86m572,r,86m1143,r,86e" filled="f" strokecolor="#858585">
                  <v:path arrowok="t" o:connecttype="custom" o:connectlocs="0,1670;0,1756;572,1670;572,1756;1143,1670;1143,1756" o:connectangles="0,0,0,0,0,0"/>
                </v:shape>
                <v:rect id="Rectangle 1027" o:spid="_x0000_s1325" style="position:absolute;left:2443;top:1756;width:190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dAsMA&#10;AADdAAAADwAAAGRycy9kb3ducmV2LnhtbERPTWvCQBC9F/oflhG81Y2lmBBdRQKlgiethR6H7JiN&#10;ZmdDdhuTf+8KQm/zeJ+z2gy2ET11vnasYD5LQBCXTtdcKTh9f75lIHxA1tg4JgUjedisX19WmGt3&#10;4wP1x1CJGMI+RwUmhDaX0peGLPqZa4kjd3adxRBhV0nd4S2G20a+J8lCWqw5NhhsqTBUXo9/VsEu&#10;u5TFjx33aWYuX7/zvli466jUdDJslyACDeFf/HTvdJz/kabw+Cae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SdAsMAAADdAAAADwAAAAAAAAAAAAAAAACYAgAAZHJzL2Rv&#10;d25yZXYueG1sUEsFBgAAAAAEAAQA9QAAAIgDAAAAAA==&#10;" fillcolor="#4f81bc" stroked="f"/>
                <v:shape id="AutoShape 1026" o:spid="_x0000_s1326" style="position:absolute;left:3013;top:142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1MgA&#10;AADdAAAADwAAAGRycy9kb3ducmV2LnhtbESPQUvDQBCF70L/wzKCF7GbSlFJuy2loFQRqtGDx2l2&#10;zIZkZ0N2TdJ/7xwEbzO8N+99s95OvlUD9bEObGAxz0ARl8HWXBn4/Hi8eQAVE7LFNjAZOFOE7WZ2&#10;scbchpHfaShSpSSEY44GXEpdrnUsHXmM89ARi/Ydeo9J1r7StsdRwn2rb7PsTnusWRocdrR3VDbF&#10;jzfwtGuuB0fjaXl8ef16a4p9ej6cjbm6nHYrUImm9G/+uz5YwV/eC65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sL7UyAAAAN0AAAAPAAAAAAAAAAAAAAAAAJgCAABk&#10;cnMvZG93bnJldi54bWxQSwUGAAAAAAQABAD1AAAAjQMAAAAA&#10;" path="m,l,86m572,r,86m1143,r,86e" filled="f" strokecolor="#858585">
                  <v:path arrowok="t" o:connecttype="custom" o:connectlocs="0,1425;0,1511;572,1425;572,1511;1143,1425;1143,1511" o:connectangles="0,0,0,0,0,0"/>
                </v:shape>
                <v:rect id="Rectangle 1025" o:spid="_x0000_s1327" style="position:absolute;left:2443;top:1511;width:18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s68MA&#10;AADdAAAADwAAAGRycy9kb3ducmV2LnhtbERPTWvCQBC9F/wPywi91Y2laIyuIoGi4Km2gschO2aj&#10;2dmQXWPy791Cobd5vM9ZbXpbi45aXzlWMJ0kIIgLpysuFfx8f76lIHxA1lg7JgUDedisRy8rzLR7&#10;8Bd1x1CKGMI+QwUmhCaT0heGLPqJa4gjd3GtxRBhW0rd4iOG21q+J8lMWqw4NhhsKDdU3I53q2Cf&#10;Xov8ZIfDPDXX3Xna5TN3G5R6HffbJYhAffgX/7n3Os7/mC/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es68MAAADdAAAADwAAAAAAAAAAAAAAAACYAgAAZHJzL2Rv&#10;d25yZXYueG1sUEsFBgAAAAAEAAQA9QAAAIgDAAAAAA==&#10;" fillcolor="#4f81bc" stroked="f"/>
                <v:shape id="AutoShape 1024" o:spid="_x0000_s1328" style="position:absolute;left:3013;top:1180;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C9ccA&#10;AADdAAAADwAAAGRycy9kb3ducmV2LnhtbESPQUvDQBCF74L/YRnBi9hNpUiJ3ZZSqFQRbFMPHsfs&#10;mA3JzobsmqT/3jkI3mZ4b977ZrWZfKsG6mMd2MB8loEiLoOtuTLwcd7fL0HFhGyxDUwGLhRhs76+&#10;WmFuw8gnGopUKQnhmKMBl1KXax1LRx7jLHTEon2H3mOSta+07XGUcN/qhyx71B5rlgaHHe0clU3x&#10;4w08b5u7wdH4tXh/ffs8NsUuvRwuxtzeTNsnUImm9G/+uz5YwV8shV++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TwvXHAAAA3QAAAA8AAAAAAAAAAAAAAAAAmAIAAGRy&#10;cy9kb3ducmV2LnhtbFBLBQYAAAAABAAEAPUAAACMAwAAAAA=&#10;" path="m,l,86m572,r,86m1143,r,86e" filled="f" strokecolor="#858585">
                  <v:path arrowok="t" o:connecttype="custom" o:connectlocs="0,1180;0,1266;572,1180;572,1266;1143,1180;1143,1266" o:connectangles="0,0,0,0,0,0"/>
                </v:shape>
                <v:rect id="Rectangle 1023" o:spid="_x0000_s1329" style="position:absolute;left:2443;top:1266;width:190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ysMA&#10;AADdAAAADwAAAGRycy9kb3ducmV2LnhtbERPS2vCQBC+C/0PyxR6002kaIiuUgJSoSdf4HHITrPR&#10;7GzIbmPy77tCobf5+J6z3g62ET11vnasIJ0lIIhLp2uuFJxPu2kGwgdkjY1jUjCSh+3mZbLGXLsH&#10;H6g/hkrEEPY5KjAhtLmUvjRk0c9cSxy5b9dZDBF2ldQdPmK4beQ8SRbSYs2xwWBLhaHyfvyxCvbZ&#10;rSwudvxaZub2eU37YuHuo1Jvr8PHCkSgIfyL/9x7Hee/Zyk8v4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QysMAAADdAAAADwAAAAAAAAAAAAAAAACYAgAAZHJzL2Rv&#10;d25yZXYueG1sUEsFBgAAAAAEAAQA9QAAAIgDAAAAAA==&#10;" fillcolor="#4f81bc" stroked="f"/>
                <v:shape id="AutoShape 1022" o:spid="_x0000_s1330" style="position:absolute;left:3013;top:930;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92MIA&#10;AADdAAAADwAAAGRycy9kb3ducmV2LnhtbERPS4vCMBC+C/6HMIIX0XRFRKpRlpWFRRB87GGPQzN9&#10;sM2kNKPWf28Ewdt8fM9ZbTpXqyu1ofJs4GOSgCLOvK24MPB7/h4vQAVBtlh7JgN3CrBZ93srTK2/&#10;8ZGuJylUDOGQooFSpEm1DllJDsPEN8SRy33rUCJsC21bvMVwV+tpksy1w4pjQ4kNfZWU/Z8uzkAu&#10;+T4P2x0fdsll1M23f7WIN2Y46D6XoIQ6eYtf7h8b588WU3h+E0/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H3YwgAAAN0AAAAPAAAAAAAAAAAAAAAAAJgCAABkcnMvZG93&#10;bnJldi54bWxQSwUGAAAAAAQABAD1AAAAhwMAAAAA&#10;" path="m,l,92m572,r,92m1143,r,92e" filled="f" strokecolor="#858585">
                  <v:path arrowok="t" o:connecttype="custom" o:connectlocs="0,930;0,1022;572,930;572,1022;1143,930;1143,1022" o:connectangles="0,0,0,0,0,0"/>
                </v:shape>
                <v:rect id="Rectangle 1021" o:spid="_x0000_s1331" style="position:absolute;left:2443;top:1021;width:189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rrJsMA&#10;AADdAAAADwAAAGRycy9kb3ducmV2LnhtbERPS2vCQBC+C/0PyxR60421aEhdpQREoScfhR6H7DQb&#10;zc6G7BqTf98VBG/z8T1nue5tLTpqfeVYwXSSgCAunK64VHA6bsYpCB+QNdaOScFAHtarl9ESM+1u&#10;vKfuEEoRQ9hnqMCE0GRS+sKQRT9xDXHk/lxrMUTYllK3eIvhtpbvSTKXFiuODQYbyg0Vl8PVKtil&#10;5yL/scP3IjXn7e+0y+fuMij19tp/fYII1Ien+OHe6Tj/I53B/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rrJsMAAADdAAAADwAAAAAAAAAAAAAAAACYAgAAZHJzL2Rv&#10;d25yZXYueG1sUEsFBgAAAAAEAAQA9QAAAIgDAAAAAA==&#10;" fillcolor="#4f81bc" stroked="f"/>
                <v:shape id="AutoShape 1020" o:spid="_x0000_s1332" style="position:absolute;left:3013;top:685;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E9sUA&#10;AADdAAAADwAAAGRycy9kb3ducmV2LnhtbERPTUvEMBC9C/6HMIIXcdOVIqVuWpYFl1UEte5hj2Mz&#10;NqXNpDSx7f57Iwje5vE+Z1MuthcTjb51rGC9SkAQ10633Cg4fjzeZiB8QNbYOyYFZ/JQFpcXG8y1&#10;m/mdpio0Ioawz1GBCWHIpfS1IYt+5QbiyH250WKIcGykHnGO4baXd0lyLy22HBsMDrQzVHfVt1Ww&#10;33Y3k6H5M319fjm9ddUuPB3OSl1fLdsHEIGW8C/+cx90nJ9mK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MT2xQAAAN0AAAAPAAAAAAAAAAAAAAAAAJgCAABkcnMv&#10;ZG93bnJldi54bWxQSwUGAAAAAAQABAD1AAAAigMAAAAA&#10;" path="m,l,86m572,r,86m1143,r,86e" filled="f" strokecolor="#858585">
                  <v:path arrowok="t" o:connecttype="custom" o:connectlocs="0,686;0,772;572,686;572,772;1143,686;1143,772" o:connectangles="0,0,0,0,0,0"/>
                </v:shape>
                <v:rect id="Rectangle 1019" o:spid="_x0000_s1333" style="position:absolute;left:2443;top:772;width:18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ycMA&#10;AADdAAAADwAAAGRycy9kb3ducmV2LnhtbERPS2vCQBC+C/0PyxR6043FakhdpQREoScfhR6H7DQb&#10;zc6G7BqTf98VBG/z8T1nue5tLTpqfeVYwXSSgCAunK64VHA6bsYpCB+QNdaOScFAHtarl9ESM+1u&#10;vKfuEEoRQ9hnqMCE0GRS+sKQRT9xDXHk/lxrMUTYllK3eIvhtpbvSTKXFiuODQYbyg0Vl8PVKtil&#10;5yL/scP3IjXn7e+0y+fuMij19tp/fYII1Ien+OHe6Th/ln7A/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ycMAAADdAAAADwAAAAAAAAAAAAAAAACYAgAAZHJzL2Rv&#10;d25yZXYueG1sUEsFBgAAAAAEAAQA9QAAAIgDAAAAAA==&#10;" fillcolor="#4f81bc" stroked="f"/>
                <v:shape id="AutoShape 1018" o:spid="_x0000_s1334" style="position:absolute;left:3013;top:440;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b/GsUA&#10;AADdAAAADwAAAGRycy9kb3ducmV2LnhtbERPTWvCQBC9F/oflil4KXVTEZHoKiJUbCmosQeP0+w0&#10;G5KdDdk1if++KxR6m8f7nOV6sLXoqPWlYwWv4wQEce50yYWCr/PbyxyED8gaa8ek4EYe1qvHhyWm&#10;2vV8oi4LhYgh7FNUYEJoUil9bsiiH7uGOHI/rrUYImwLqVvsY7it5SRJZtJiybHBYENbQ3mVXa2C&#10;3aZ67gz139PDx+flWGXb8L6/KTV6GjYLEIGG8C/+c+91nD+dz+D+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v8axQAAAN0AAAAPAAAAAAAAAAAAAAAAAJgCAABkcnMv&#10;ZG93bnJldi54bWxQSwUGAAAAAAQABAD1AAAAigMAAAAA&#10;" path="m,l,86m572,r,86m1143,r,86e" filled="f" strokecolor="#858585">
                  <v:path arrowok="t" o:connecttype="custom" o:connectlocs="0,441;0,527;572,441;572,527;1143,441;1143,527" o:connectangles="0,0,0,0,0,0"/>
                </v:shape>
                <v:rect id="Rectangle 1017" o:spid="_x0000_s1335" style="position:absolute;left:2443;top:527;width:186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tJcMA&#10;AADdAAAADwAAAGRycy9kb3ducmV2LnhtbERPTWvCQBC9F/oflhF6qxuLaEjdiASKQk9aBY9DdpqN&#10;yc6G7DYm/94tFHqbx/uczXa0rRio97VjBYt5AoK4dLrmSsH56+M1BeEDssbWMSmYyMM2f37aYKbd&#10;nY80nEIlYgj7DBWYELpMSl8asujnriOO3LfrLYYI+0rqHu8x3LbyLUlW0mLNscFgR4Whsjn9WAWH&#10;9FYWFzt9rlNz218XQ7FyzaTUy2zcvYMINIZ/8Z/7oOP8ZbqG32/iC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HtJcMAAADdAAAADwAAAAAAAAAAAAAAAACYAgAAZHJzL2Rv&#10;d25yZXYueG1sUEsFBgAAAAAEAAQA9QAAAIgDAAAAAA==&#10;" fillcolor="#4f81bc" stroked="f"/>
                <v:shape id="AutoShape 1016" o:spid="_x0000_s1336" style="position:absolute;left:3013;top:240;width:1143;height:43;visibility:visible;mso-wrap-style:square;v-text-anchor:top" coordsize="1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J3TcUA&#10;AADdAAAADwAAAGRycy9kb3ducmV2LnhtbESPQWsCMRCF74X+hzAFbzVbFStbo5SKIBRE3dLzsJlu&#10;FjeTJYm6/vvOodDbDO/Ne98s14Pv1JViagMbeBkXoIjrYFtuDHxV2+cFqJSRLXaBycCdEqxXjw9L&#10;LG248ZGup9woCeFUogGXc19qnWpHHtM49MSi/YToMcsaG20j3iTcd3pSFHPtsWVpcNjTh6P6fLp4&#10;A7PJtNrtD22tvzfVZ9R7d34dnDGjp+H9DVSmIf+b/653VvBnC8GVb2QE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ndNxQAAAN0AAAAPAAAAAAAAAAAAAAAAAJgCAABkcnMv&#10;ZG93bnJldi54bWxQSwUGAAAAAAQABAD1AAAAigMAAAAA&#10;" path="m,l,42m572,r,42m1143,r,42e" filled="f" strokecolor="#858585">
                  <v:path arrowok="t" o:connecttype="custom" o:connectlocs="0,240;0,282;572,240;572,282;1143,240;1143,282" o:connectangles="0,0,0,0,0,0"/>
                </v:shape>
                <v:rect id="Rectangle 1015" o:spid="_x0000_s1337" style="position:absolute;left:2443;top:282;width:186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czMMA&#10;AADdAAAADwAAAGRycy9kb3ducmV2LnhtbERPS2vCQBC+C/0PyxR6041FNE1dpQREoSdf0OOQnWaj&#10;2dmQXWPy77sFwdt8fM9Zrntbi45aXzlWMJ0kIIgLpysuFZyOm3EKwgdkjbVjUjCQh/XqZbTETLs7&#10;76k7hFLEEPYZKjAhNJmUvjBk0U9cQxy5X9daDBG2pdQt3mO4reV7ksylxYpjg8GGckPF9XCzCnbp&#10;pcjPdvhepOay/Zl2+dxdB6XeXvuvTxCB+vAUP9w7HefP0g/4/yae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czMMAAADdAAAADwAAAAAAAAAAAAAAAACYAgAAZHJzL2Rv&#10;d25yZXYueG1sUEsFBgAAAAAEAAQA9QAAAIgDAAAAAA==&#10;" fillcolor="#4f81bc" stroked="f"/>
                <v:shape id="AutoShape 1014" o:spid="_x0000_s1338" style="position:absolute;left:4727;top:4367;width:1143;height:289;visibility:visible;mso-wrap-style:square;v-text-anchor:top" coordsize="1143,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S6MgA&#10;AADdAAAADwAAAGRycy9kb3ducmV2LnhtbESPQU/CQBCF7yT+h82YcDGwlZCqlYUYgkqiBwWj17E7&#10;tA27s013gfrvmYMJt5m8N+99M1v03qkjdbEJbOB2nIEiLoNtuDLwtX0e3YOKCdmiC0wG/ijCYn41&#10;mGFhw4k/6bhJlZIQjgUaqFNqC61jWZPHOA4tsWi70HlMsnaVth2eJNw7PcmyXHtsWBpqbGlZU7nf&#10;HLyBF/fj1q94uMtv3qvv1f7jbYf5rzHD6/7pEVSiPl3M/9drK/jTB+GXb2QEPT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FLoyAAAAN0AAAAPAAAAAAAAAAAAAAAAAJgCAABk&#10;cnMvZG93bnJldi54bWxQSwUGAAAAAAQABAD1AAAAjQMAAAAA&#10;" path="m,245r,44m,l,87m571,245r,44m571,r,87m1142,245r,44m1142,r,87e" filled="f" strokecolor="#858585">
                  <v:path arrowok="t" o:connecttype="custom" o:connectlocs="0,4612;0,4656;0,4367;0,4454;571,4612;571,4656;571,4367;571,4454;1142,4612;1142,4656;1142,4367;1142,4454" o:connectangles="0,0,0,0,0,0,0,0,0,0,0,0"/>
                </v:shape>
                <v:rect id="Rectangle 1013" o:spid="_x0000_s1339" style="position:absolute;left:4323;top:4453;width:190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OtcMA&#10;AADdAAAADwAAAGRycy9kb3ducmV2LnhtbERPS2sCMRC+F/wPYQRvmt1ia90axYqlBU/ax3m6mSaL&#10;m8mSRN3++6Yg9DYf33MWq9614kwhNp4VlJMCBHHtdcNGwfvb8/gBREzIGlvPpOCHIqyWg5sFVtpf&#10;eE/nQzIih3CsUIFNqaukjLUlh3HiO+LMffvgMGUYjNQBLznctfK2KO6lw4Zzg8WONpbq4+HkFJi5&#10;jbvPu4+nr60pG/kyc9siOKVGw379CCJRn/7FV/erzvOn8xL+vs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oOtcMAAADdAAAADwAAAAAAAAAAAAAAAACYAgAAZHJzL2Rv&#10;d25yZXYueG1sUEsFBgAAAAAEAAQA9QAAAIgDAAAAAA==&#10;" fillcolor="#c0504d" stroked="f"/>
                <v:shape id="AutoShape 1012" o:spid="_x0000_s1340" style="position:absolute;left:4727;top:4122;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RvxMUA&#10;AADdAAAADwAAAGRycy9kb3ducmV2LnhtbERPTWvCQBC9F/oflil4KbqpSKmpq4jQolKwRg8ep9lp&#10;NiQ7G7JrEv99t1DobR7vcxarwdaio9aXjhU8TRIQxLnTJRcKzqe38QsIH5A11o5JwY08rJb3dwtM&#10;tev5SF0WChFD2KeowITQpFL63JBFP3ENceS+XWsxRNgWUrfYx3Bby2mSPEuLJccGgw1tDOVVdrUK&#10;3tfVY2eo/5od9h+XzyrbhN32ptToYVi/ggg0hH/xn3ur4/zZfAq/38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VG/ExQAAAN0AAAAPAAAAAAAAAAAAAAAAAJgCAABkcnMv&#10;ZG93bnJldi54bWxQSwUGAAAAAAQABAD1AAAAigMAAAAA&#10;" path="m,l,87m571,r,87m1142,r,87e" filled="f" strokecolor="#858585">
                  <v:path arrowok="t" o:connecttype="custom" o:connectlocs="0,4122;0,4209;571,4122;571,4209;1142,4122;1142,4209" o:connectangles="0,0,0,0,0,0"/>
                </v:shape>
                <v:rect id="Rectangle 1011" o:spid="_x0000_s1341" style="position:absolute;left:4347;top:4208;width:189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1WcIA&#10;AADdAAAADwAAAGRycy9kb3ducmV2LnhtbERPS0sDMRC+C/6HMEJvNtuqfWyblloqCp76PE83Y7K4&#10;mSxJbNd/bwTB23x8z5kvO9eIC4VYe1Yw6BcgiCuvazYKDvuX+wmImJA1Np5JwTdFWC5ub+ZYan/l&#10;LV12yYgcwrFEBTaltpQyVpYcxr5viTP34YPDlGEwUge85nDXyGFRjKTDmnODxZbWlqrP3ZdTYKY2&#10;vp+ejs/njRnU8nXsNkVwSvXuutUMRKIu/Yv/3G86z3+cPsD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DVZwgAAAN0AAAAPAAAAAAAAAAAAAAAAAJgCAABkcnMvZG93&#10;bnJldi54bWxQSwUGAAAAAAQABAD1AAAAhwMAAAAA&#10;" fillcolor="#c0504d" stroked="f"/>
                <v:shape id="AutoShape 1010" o:spid="_x0000_s1342" style="position:absolute;left:4727;top:3877;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SK8UA&#10;AADdAAAADwAAAGRycy9kb3ducmV2LnhtbERPTUvDQBC9C/6HZQQvpd1Ygti021IKliqCmvbQ45gd&#10;syHZ2ZBdk/Tfu0LB2zze56w2o21ET52vHCt4mCUgiAunKy4VnI7P0ycQPiBrbByTggt52Kxvb1aY&#10;aTfwJ/V5KEUMYZ+hAhNCm0npC0MW/cy1xJH7dp3FEGFXSt3hEMNtI+dJ8igtVhwbDLa0M1TU+Y9V&#10;sN/Wk97Q8JW+v76dP+p8F14OF6Xu78btEkSgMfyLr+6DjvPTRQp/38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VIrxQAAAN0AAAAPAAAAAAAAAAAAAAAAAJgCAABkcnMv&#10;ZG93bnJldi54bWxQSwUGAAAAAAQABAD1AAAAigMAAAAA&#10;" path="m,l,86m571,r,86m1142,r,86e" filled="f" strokecolor="#858585">
                  <v:path arrowok="t" o:connecttype="custom" o:connectlocs="0,3878;0,3964;571,3878;571,3964;1142,3878;1142,3964" o:connectangles="0,0,0,0,0,0"/>
                </v:shape>
                <v:rect id="Rectangle 1009" o:spid="_x0000_s1343" style="position:absolute;left:4323;top:3964;width:190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EItsIA&#10;AADdAAAADwAAAGRycy9kb3ducmV2LnhtbERPS08CMRC+m/AfmjHxBl2MCCwUogajCSee52E7thu2&#10;001bYf331oTE23z5njNfdq4RFwqx9qxgOChAEFde12wU7Hfv/QmImJA1Np5JwQ9FWC56d3Mstb/y&#10;hi7bZEQO4ViiAptSW0oZK0sO48C3xJn78sFhyjAYqQNec7hr5GNRPEuHNecGiy29WarO22+nwExt&#10;XB9Hh9fTygxr+TF2qyI4pR7uu5cZiERd+hff3J86z3+ajuDvm3yC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oQi2wgAAAN0AAAAPAAAAAAAAAAAAAAAAAJgCAABkcnMvZG93&#10;bnJldi54bWxQSwUGAAAAAAQABAD1AAAAhwMAAAAA&#10;" fillcolor="#c0504d" stroked="f"/>
                <v:shape id="AutoShape 1008" o:spid="_x0000_s1344" style="position:absolute;left:4727;top:3632;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9px8UA&#10;AADdAAAADwAAAGRycy9kb3ducmV2LnhtbERPTWvCQBC9F/oflil4KbqpiGjqKiK02FJQoweP0+w0&#10;G5KdDdltEv99t1DobR7vc1abwdaio9aXjhU8TRIQxLnTJRcKLueX8QKED8gaa8ek4EYeNuv7uxWm&#10;2vV8oi4LhYgh7FNUYEJoUil9bsiin7iGOHJfrrUYImwLqVvsY7it5TRJ5tJiybHBYEM7Q3mVfVsF&#10;r9vqsTPUf84O7x/XY5Xtwtv+ptToYdg+gwg0hH/xn3uv4/zZcg6/38QT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2nHxQAAAN0AAAAPAAAAAAAAAAAAAAAAAJgCAABkcnMv&#10;ZG93bnJldi54bWxQSwUGAAAAAAQABAD1AAAAigMAAAAA&#10;" path="m,l,86m571,r,86m1142,r,86e" filled="f" strokecolor="#858585">
                  <v:path arrowok="t" o:connecttype="custom" o:connectlocs="0,3633;0,3719;571,3633;571,3719;1142,3633;1142,3719" o:connectangles="0,0,0,0,0,0"/>
                </v:shape>
                <v:rect id="Rectangle 1007" o:spid="_x0000_s1345" style="position:absolute;left:4386;top:3719;width:1877;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8zWsIA&#10;AADdAAAADwAAAGRycy9kb3ducmV2LnhtbERPS08CMRC+m/AfmjHxJl2ICiwUggajCSee52E7thu2&#10;001bYf331sSE23z5njNbdK4RFwqx9qxg0C9AEFde12wU7Hfvj2MQMSFrbDyTgh+KsJj37mZYan/l&#10;DV22yYgcwrFEBTaltpQyVpYcxr5viTP35YPDlGEwUge85nDXyGFRvEiHNecGiy29WarO22+nwExs&#10;XB+fD6+nlRnU8mPkVkVwSj3cd8spiERduon/3Z86z3+ajODvm3yC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zNawgAAAN0AAAAPAAAAAAAAAAAAAAAAAJgCAABkcnMvZG93&#10;bnJldi54bWxQSwUGAAAAAAQABAD1AAAAhwMAAAAA&#10;" fillcolor="#c0504d" stroked="f"/>
                <v:shape id="AutoShape 1006" o:spid="_x0000_s1346" style="position:absolute;left:4727;top:3383;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78UA&#10;AADdAAAADwAAAGRycy9kb3ducmV2LnhtbESPT2sCQQzF74V+hyEFL0VnK0Xq6iilUiiCUK0Hj2En&#10;+wd3MstO1O23bw5Cbwnv5b1flushtOZKfWoiO3iZZGCIi+gbrhwcfz7Hb2CSIHtsI5ODX0qwXj0+&#10;LDH38cZ7uh6kMhrCKUcHtUiXW5uKmgKmSeyIVStjH1B07Svre7xpeGjtNMtmNmDD2lBjRx81FefD&#10;JTgopdyVabPl7212eR5mm1MrEp0bPQ3vCzBCg/yb79dfXvFf54qr3+gId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dzvxQAAAN0AAAAPAAAAAAAAAAAAAAAAAJgCAABkcnMv&#10;ZG93bnJldi54bWxQSwUGAAAAAAQABAD1AAAAigMAAAAA&#10;" path="m,l,91m571,r,91m1142,r,91e" filled="f" strokecolor="#858585">
                  <v:path arrowok="t" o:connecttype="custom" o:connectlocs="0,3383;0,3474;571,3383;571,3474;1142,3383;1142,3474" o:connectangles="0,0,0,0,0,0"/>
                </v:shape>
                <v:rect id="Rectangle 1005" o:spid="_x0000_s1347" style="position:absolute;left:4223;top:3474;width:19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Cs8IA&#10;AADdAAAADwAAAGRycy9kb3ducmV2LnhtbERPS2sCMRC+F/wPYQRvmrXYx26N0opFwVPt4zzdTJOl&#10;m8mSRF3/vSkIvc3H95z5snetOFKIjWcF00kBgrj2umGj4OP9dfwIIiZkja1nUnCmCMvF4GaOlfYn&#10;fqPjPhmRQzhWqMCm1FVSxtqSwzjxHXHmfnxwmDIMRuqApxzuWnlbFPfSYcO5wWJHK0v17/7gFJjS&#10;xt3X3efL99pMG7l5cOsiOKVGw/75CUSiPv2Lr+6tzvNnZQl/3+QT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7AKzwgAAAN0AAAAPAAAAAAAAAAAAAAAAAJgCAABkcnMvZG93&#10;bnJldi54bWxQSwUGAAAAAAQABAD1AAAAhwMAAAAA&#10;" fillcolor="#c0504d" stroked="f"/>
                <v:shape id="AutoShape 1004" o:spid="_x0000_s1348" style="position:absolute;left:4727;top:3138;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K88UA&#10;AADdAAAADwAAAGRycy9kb3ducmV2LnhtbESPT2sCQQzF74V+hyEFL0VnKlTK6ihSEUQotLaHHsNO&#10;9g/uZJadqNtv3xwKvSW8l/d+WW3G2JkrDblN7OFp5sAQlym0XHv4+txPX8BkQQ7YJSYPP5Rhs76/&#10;W2ER0o0/6HqS2mgI5wI9NCJ9YW0uG4qYZ6knVq1KQ0TRdahtGPCm4bGzc+cWNmLL2tBgT68NlefT&#10;JXqopHqr8u7I70d3eRwXu+9OJHk/eRi3SzBCo/yb/64PQfGfnfLr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ErzxQAAAN0AAAAPAAAAAAAAAAAAAAAAAJgCAABkcnMv&#10;ZG93bnJldi54bWxQSwUGAAAAAAQABAD1AAAAigMAAAAA&#10;" path="m,l,92m571,r,92m1142,r,92e" filled="f" strokecolor="#858585">
                  <v:path arrowok="t" o:connecttype="custom" o:connectlocs="0,3138;0,3230;571,3138;571,3230;1142,3138;1142,3230" o:connectangles="0,0,0,0,0,0"/>
                </v:shape>
                <v:rect id="Rectangle 1003" o:spid="_x0000_s1349" style="position:absolute;left:4357;top:3229;width:1892;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GUr8EA&#10;AADdAAAADwAAAGRycy9kb3ducmV2LnhtbERPS0sDMRC+C/6HMEJvNlmhatemRUuLgif7Ok83Y7K4&#10;mSxJ2q7/3giCt/n4njNbDL4TZ4qpDayhGisQxE0wLVsNu+369hFEysgGu8Ck4ZsSLObXVzOsTbjw&#10;B5032YoSwqlGDS7nvpYyNY48pnHoiQv3GaLHXGC00kS8lHDfyTul7qXHlkuDw56WjpqvzclrsFOX&#10;3g+T/ctxZatWvj74lYpe69HN8PwEItOQ/8V/7jdT5k9UBb/flBPk/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xlK/BAAAA3QAAAA8AAAAAAAAAAAAAAAAAmAIAAGRycy9kb3du&#10;cmV2LnhtbFBLBQYAAAAABAAEAPUAAACGAwAAAAA=&#10;" fillcolor="#c0504d" stroked="f"/>
                <v:shape id="AutoShape 1002" o:spid="_x0000_s1350" style="position:absolute;left:4727;top:2893;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13sUA&#10;AADdAAAADwAAAGRycy9kb3ducmV2LnhtbERPTUvDQBC9C/0PyxR6EbuxaJGYTSkFSyuCNnrwOGbH&#10;bEh2NmS3SfrvXUHwNo/3Odlmsq0YqPe1YwW3ywQEcel0zZWCj/enmwcQPiBrbB2Tggt52OSzqwxT&#10;7UY+0VCESsQQ9ikqMCF0qZS+NGTRL11HHLlv11sMEfaV1D2OMdy2cpUka2mx5thgsKOdobIpzlbB&#10;fttcD4bGr7vX55fPt6bYhePhotRiPm0fQQSawr/4z33Qcf59soL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XexQAAAN0AAAAPAAAAAAAAAAAAAAAAAJgCAABkcnMv&#10;ZG93bnJldi54bWxQSwUGAAAAAAQABAD1AAAAigMAAAAA&#10;" path="m,l,86m571,r,86m1142,r,86e" filled="f" strokecolor="#858585">
                  <v:path arrowok="t" o:connecttype="custom" o:connectlocs="0,2894;0,2980;571,2894;571,2980;1142,2894;1142,2980" o:connectangles="0,0,0,0,0,0"/>
                </v:shape>
                <v:rect id="Rectangle 1001" o:spid="_x0000_s1351" style="position:absolute;left:4319;top:2980;width:191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Q8IA&#10;AADdAAAADwAAAGRycy9kb3ducmV2LnhtbERPS08CMRC+k/gfmjHhJi0SfKwUogaDCSdX8Dxux3bj&#10;drppKyz/3pqYcJsv33MWq8F34kAxtYE1TCcKBHETTMtWw+795eoORMrIBrvApOFECVbLi9ECKxOO&#10;/EaHOltRQjhVqMHl3FdSpsaRxzQJPXHhvkL0mAuMVpqIxxLuO3mt1I302HJpcNjTs6Pmu/7xGuy9&#10;S9uP+f7pc22nrdzc+rWKXuvx5fD4ACLTkM/if/erKfPnagZ/35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769DwgAAAN0AAAAPAAAAAAAAAAAAAAAAAJgCAABkcnMvZG93&#10;bnJldi54bWxQSwUGAAAAAAQABAD1AAAAhwMAAAAA&#10;" fillcolor="#c0504d" stroked="f"/>
                <v:shape id="AutoShape 1000" o:spid="_x0000_s1352" style="position:absolute;left:4727;top:2648;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rIMcUA&#10;AADdAAAADwAAAGRycy9kb3ducmV2LnhtbERPTWvCQBC9F/wPywheim5arEjqKiK02CK0Rg89TrPT&#10;bEh2NmTXJP57t1DobR7vc1abwdaio9aXjhU8zBIQxLnTJRcKzqeX6RKED8gaa8ek4EoeNuvR3QpT&#10;7Xo+UpeFQsQQ9ikqMCE0qZQ+N2TRz1xDHLkf11oMEbaF1C32MdzW8jFJFtJiybHBYEM7Q3mVXayC&#10;12113xnqv+cf74evzyrbhbf9VanJeNg+gwg0hH/xn3uv4/ynZA6/38QT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sgxxQAAAN0AAAAPAAAAAAAAAAAAAAAAAJgCAABkcnMv&#10;ZG93bnJldi54bWxQSwUGAAAAAAQABAD1AAAAigMAAAAA&#10;" path="m,l,86m571,r,86m1142,r,86e" filled="f" strokecolor="#858585">
                  <v:path arrowok="t" o:connecttype="custom" o:connectlocs="0,2649;0,2735;571,2649;571,2735;1142,2649;1142,2735" o:connectangles="0,0,0,0,0,0"/>
                </v:shape>
                <v:rect id="Rectangle 999" o:spid="_x0000_s1353" style="position:absolute;left:4347;top:2735;width:19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SrMIA&#10;AADdAAAADwAAAGRycy9kb3ducmV2LnhtbERPTU8CMRC9m/gfmjHxJi0ki7JSiBgMJJ5E8Txux3bj&#10;drppKyz/npKYeJuX9znz5eA7caCY2sAaxiMFgrgJpmWr4eP95e4BRMrIBrvApOFECZaL66s51iYc&#10;+Y0Ou2xFCeFUowaXc19LmRpHHtMo9MSF+w7RYy4wWmkiHku47+REqan02HJpcNjTs6PmZ/frNdiZ&#10;S6+f1X71tbbjVm7u/VpFr/XtzfD0CCLTkP/Ff+6tKfMrVcHlm3KCX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pKswgAAAN0AAAAPAAAAAAAAAAAAAAAAAJgCAABkcnMvZG93&#10;bnJldi54bWxQSwUGAAAAAAQABAD1AAAAhwMAAAAA&#10;" fillcolor="#c0504d" stroked="f"/>
                <v:shape id="AutoShape 998" o:spid="_x0000_s1354" style="position:absolute;left:4727;top:240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z3cUA&#10;AADdAAAADwAAAGRycy9kb3ducmV2LnhtbERPTWvCQBC9F/wPywi9FN20tCKpq4jQYkWoRg89TrPT&#10;bEh2NmS3Sfz3rlDobR7vcxarwdaio9aXjhU8ThMQxLnTJRcKzqe3yRyED8gaa8ek4EIeVsvR3QJT&#10;7Xo+UpeFQsQQ9ikqMCE0qZQ+N2TRT11DHLkf11oMEbaF1C32MdzW8ilJZtJiybHBYEMbQ3mV/VoF&#10;7+vqoTPUfz9/7vZfhyrbhI/tRan78bB+BRFoCP/iP/dWx/kvyQxu38QT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PPdxQAAAN0AAAAPAAAAAAAAAAAAAAAAAJgCAABkcnMv&#10;ZG93bnJldi54bWxQSwUGAAAAAAQABAD1AAAAigMAAAAA&#10;" path="m,l,86m571,r,86m1142,r,86e" filled="f" strokecolor="#858585">
                  <v:path arrowok="t" o:connecttype="custom" o:connectlocs="0,2404;0,2490;571,2404;571,2490;1142,2404;1142,2490" o:connectangles="0,0,0,0,0,0"/>
                </v:shape>
                <v:rect id="Rectangle 997" o:spid="_x0000_s1355" style="position:absolute;left:4333;top:2490;width:190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pQMIA&#10;AADdAAAADwAAAGRycy9kb3ducmV2LnhtbERPTU8CMRC9m/gfmjHhJi0kiCwUogSjiScQOA/bsd24&#10;nW7aAuu/tyYm3ublfc5i1ftWXCimJrCG0VCBIK6Dadhq2H+83D+CSBnZYBuYNHxTgtXy9maBlQlX&#10;3tJll60oIZwq1OBy7iopU+3IYxqGjrhwnyF6zAVGK03Eawn3rRwr9SA9NlwaHHa0dlR/7c5eg525&#10;9H6cHJ5PGztq5OvUb1T0Wg/u+qc5iEx9/hf/ud9MmT9RU/j9ppw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1KlAwgAAAN0AAAAPAAAAAAAAAAAAAAAAAJgCAABkcnMvZG93&#10;bnJldi54bWxQSwUGAAAAAAQABAD1AAAAhwMAAAAA&#10;" fillcolor="#c0504d" stroked="f"/>
                <v:shape id="AutoShape 996" o:spid="_x0000_s1356" style="position:absolute;left:4727;top:2159;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CNMcA&#10;AADdAAAADwAAAGRycy9kb3ducmV2LnhtbESPQUvDQBCF70L/wzIFL2I3FRWJ3ZZSqFQR1LQHj2N2&#10;zIZkZ0N2TdJ/7xwEbzO8N+99s9pMvlUD9bEObGC5yEARl8HWXBk4HffXD6BiQrbYBiYDZ4qwWc8u&#10;VpjbMPIHDUWqlIRwzNGAS6nLtY6lI49xETpi0b5D7zHJ2lfa9jhKuG/1TZbda481S4PDjnaOyqb4&#10;8Qaets3V4Gj8un17ef18b4pdej6cjbmcT9tHUImm9G/+uz5Ywb/LBFe+kRH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XwjTHAAAA3QAAAA8AAAAAAAAAAAAAAAAAmAIAAGRy&#10;cy9kb3ducmV2LnhtbFBLBQYAAAAABAAEAPUAAACMAwAAAAA=&#10;" path="m,l,87m571,r,87m1142,r,87e" filled="f" strokecolor="#858585">
                  <v:path arrowok="t" o:connecttype="custom" o:connectlocs="0,2159;0,2246;571,2159;571,2246;1142,2159;1142,2246" o:connectangles="0,0,0,0,0,0"/>
                </v:shape>
                <v:rect id="Rectangle 995" o:spid="_x0000_s1357" style="position:absolute;left:4362;top:2245;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YqcIA&#10;AADdAAAADwAAAGRycy9kb3ducmV2LnhtbERPTU8CMRC9m/gfmiHhJi0mqKwUogSiiScQOA/bsd2w&#10;nW7aAuu/tyYm3ublfc5s0ftWXCimJrCG8UiBIK6Dadhq2H2u755ApIxssA1MGr4pwWJ+ezPDyoQr&#10;b+iyzVaUEE4VanA5d5WUqXbkMY1CR1y4rxA95gKjlSbitYT7Vt4r9SA9NlwaHHa0dFSftmevwU5d&#10;+jhM9q/HlR038u3Rr1T0Wg8H/csziEx9/hf/ud9NmT9RU/j9ppwg5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5ipwgAAAN0AAAAPAAAAAAAAAAAAAAAAAJgCAABkcnMvZG93&#10;bnJldi54bWxQSwUGAAAAAAQABAD1AAAAhwMAAAAA&#10;" fillcolor="#c0504d" stroked="f"/>
                <v:shape id="AutoShape 994" o:spid="_x0000_s1358" style="position:absolute;left:4727;top:191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Y78gA&#10;AADdAAAADwAAAGRycy9kb3ducmV2LnhtbESPQUvDQBCF70L/wzKCF7Gbioqk3ZZSqFQRqtGDx2l2&#10;zIZkZ0N2TdJ/7xwEbzO8N+99s9pMvlUD9bEObGAxz0ARl8HWXBn4/NjfPIKKCdliG5gMnCnCZj27&#10;WGFuw8jvNBSpUhLCMUcDLqUu1zqWjjzGeeiIRfsOvccka19p2+Mo4b7Vt1n2oD3WLA0OO9o5Kpvi&#10;xxt42jbXg6PxdHd8ef16a4pdej6cjbm6nLZLUImm9G/+uz5Ywb9fCL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jvyAAAAN0AAAAPAAAAAAAAAAAAAAAAAJgCAABk&#10;cnMvZG93bnJldi54bWxQSwUGAAAAAAQABAD1AAAAjQMAAAAA&#10;" path="m,l,87m571,r,87m1142,r,87e" filled="f" strokecolor="#858585">
                  <v:path arrowok="t" o:connecttype="custom" o:connectlocs="0,1914;0,2001;571,1914;571,2001;1142,1914;1142,2001" o:connectangles="0,0,0,0,0,0"/>
                </v:shape>
                <v:rect id="Rectangle 993" o:spid="_x0000_s1359" style="position:absolute;left:4323;top:2000;width:19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gCcsIA&#10;AADdAAAADwAAAGRycy9kb3ducmV2LnhtbERPTUsDMRC9C/0PYQre2uwKVbttdqlSUfBktZ7HzTRZ&#10;upksSWzXf2+Egrd5vM9ZN6PrxYlC7DwrKOcFCOLW646Ngo/3p9k9iJiQNfaeScEPRWjqydUaK+3P&#10;/EanXTIih3CsUIFNaaikjK0lh3HuB+LMHXxwmDIMRuqA5xzuenlTFLfSYce5weJAj5ba4+7bKTBL&#10;G18/F/uHr60pO/l857ZFcEpdT8fNCkSiMf2LL+4XnecvyhL+vskny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AJywgAAAN0AAAAPAAAAAAAAAAAAAAAAAJgCAABkcnMvZG93&#10;bnJldi54bWxQSwUGAAAAAAQABAD1AAAAhwMAAAAA&#10;" fillcolor="#c0504d" stroked="f"/>
                <v:shape id="AutoShape 992" o:spid="_x0000_s1360" style="position:absolute;left:4727;top:1669;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jA8UA&#10;AADdAAAADwAAAGRycy9kb3ducmV2LnhtbERPTWvCQBC9F/wPywi9FN0orZToKiJYbCloYw89jtkx&#10;G5KdDdltEv99t1DobR7vc1abwdaio9aXjhXMpgkI4tzpkgsFn+f95BmED8gaa8ek4EYeNuvR3QpT&#10;7Xr+oC4LhYgh7FNUYEJoUil9bsiin7qGOHJX11oMEbaF1C32MdzWcp4kC2mx5NhgsKGdobzKvq2C&#10;l2310BnqL4/Ht/evU5XtwuvhptT9eNguQQQawr/4z33Qcf7TbA6/38QT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mMDxQAAAN0AAAAPAAAAAAAAAAAAAAAAAJgCAABkcnMv&#10;ZG93bnJldi54bWxQSwUGAAAAAAQABAD1AAAAigMAAAAA&#10;" path="m,l,86m571,r,86m1142,r,86e" filled="f" strokecolor="#858585">
                  <v:path arrowok="t" o:connecttype="custom" o:connectlocs="0,1670;0,1756;571,1670;571,1756;1142,1670;1142,1756" o:connectangles="0,0,0,0,0,0"/>
                </v:shape>
                <v:rect id="Rectangle 991" o:spid="_x0000_s1361" style="position:absolute;left:4343;top:1756;width:19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5nsMA&#10;AADdAAAADwAAAGRycy9kb3ducmV2LnhtbERPS2sCMRC+F/wPYYTeNLsWa7s1ii2WCp60j/N0MyaL&#10;m8mSpLr996Yg9DYf33Pmy9614kQhNp4VlOMCBHHtdcNGwcf76+gBREzIGlvPpOCXIiwXg5s5Vtqf&#10;eUenfTIih3CsUIFNqaukjLUlh3HsO+LMHXxwmDIMRuqA5xzuWjkpinvpsOHcYLGjF0v1cf/jFJhH&#10;G7df08/n77UpG/k2c+siOKVuh/3qCUSiPv2Lr+6NzvOn5R38fZNP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5nsMAAADdAAAADwAAAAAAAAAAAAAAAACYAgAAZHJzL2Rv&#10;d25yZXYueG1sUEsFBgAAAAAEAAQA9QAAAIgDAAAAAA==&#10;" fillcolor="#c0504d" stroked="f"/>
                <v:shape id="AutoShape 990" o:spid="_x0000_s1362" style="position:absolute;left:4727;top:142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e7MUA&#10;AADdAAAADwAAAGRycy9kb3ducmV2LnhtbERPTWvCQBC9F/oflin0Irqx2CKpq4jQolKwRg8ep9lp&#10;NiQ7G7LbJP77bkHobR7vcxarwdaio9aXjhVMJwkI4tzpkgsF59PbeA7CB2SNtWNScCUPq+X93QJT&#10;7Xo+UpeFQsQQ9ikqMCE0qZQ+N2TRT1xDHLlv11oMEbaF1C32MdzW8ilJXqTFkmODwYY2hvIq+7EK&#10;3tfVqDPUf80O+4/LZ5Vtwm57VerxYVi/ggg0hH/xzb3Vcf7zdAZ/38QT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17sxQAAAN0AAAAPAAAAAAAAAAAAAAAAAJgCAABkcnMv&#10;ZG93bnJldi54bWxQSwUGAAAAAAQABAD1AAAAigMAAAAA&#10;" path="m,l,86m571,r,86m1142,r,86e" filled="f" strokecolor="#858585">
                  <v:path arrowok="t" o:connecttype="custom" o:connectlocs="0,1425;0,1511;571,1425;571,1511;1142,1425;1142,1511" o:connectangles="0,0,0,0,0,0"/>
                </v:shape>
                <v:rect id="Rectangle 989" o:spid="_x0000_s1363" style="position:absolute;left:4333;top:1511;width:19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MEccIA&#10;AADdAAAADwAAAGRycy9kb3ducmV2LnhtbERPTU8CMRC9m/AfmiHxJt01WdSFQtBgIPEkKudhO7Qb&#10;ttNNW2H995bExNu8vM+ZLwfXiTOF2HpWUE4KEMSN1y0bBZ8fr3ePIGJC1th5JgU/FGG5GN3Msdb+&#10;wu903iUjcgjHGhXYlPpaythYchgnvifO3NEHhynDYKQOeMnhrpP3RTGVDlvODRZ7erHUnHbfToF5&#10;svFtX309H9ambOXmwa2L4JS6HQ+rGYhEQ/oX/7m3Os+vygqu3+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wRxwgAAAN0AAAAPAAAAAAAAAAAAAAAAAJgCAABkcnMvZG93&#10;bnJldi54bWxQSwUGAAAAAAQABAD1AAAAhwMAAAAA&#10;" fillcolor="#c0504d" stroked="f"/>
                <v:shape id="AutoShape 988" o:spid="_x0000_s1364" style="position:absolute;left:4727;top:1180;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1lAMUA&#10;AADdAAAADwAAAGRycy9kb3ducmV2LnhtbERPTWvCQBC9F/oflil4KbqxWJHUVURo0VKwRg8ep9lp&#10;NiQ7G7JrEv99t1DobR7vc5brwdaio9aXjhVMJwkI4tzpkgsF59PreAHCB2SNtWNScCMP69X93RJT&#10;7Xo+UpeFQsQQ9ikqMCE0qZQ+N2TRT1xDHLlv11oMEbaF1C32MdzW8ilJ5tJiybHBYENbQ3mVXa2C&#10;t0312Bnqv2aH94/LZ5Vtw353U2r0MGxeQAQawr/4z73Tcf7zdA6/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WUAxQAAAN0AAAAPAAAAAAAAAAAAAAAAAJgCAABkcnMv&#10;ZG93bnJldi54bWxQSwUGAAAAAAQABAD1AAAAigMAAAAA&#10;" path="m,l,86m571,r,86m1142,r,86e" filled="f" strokecolor="#858585">
                  <v:path arrowok="t" o:connecttype="custom" o:connectlocs="0,1180;0,1266;571,1180;571,1266;1142,1180;1142,1266" o:connectangles="0,0,0,0,0,0"/>
                </v:shape>
                <v:rect id="Rectangle 987" o:spid="_x0000_s1365" style="position:absolute;left:4347;top:1266;width:19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ncIA&#10;AADdAAAADwAAAGRycy9kb3ducmV2LnhtbERPS2sCMRC+F/wPYYTeanYFtd0aRUVR6En7OE8302Tp&#10;ZrIkqa7/3hQKvc3H95z5snetOFOIjWcF5agAQVx73bBR8Pa6e3gEEROyxtYzKbhShOVicDfHSvsL&#10;H+l8SkbkEI4VKrApdZWUsbbkMI58R5y5Lx8cpgyDkTrgJYe7Vo6LYiodNpwbLHa0sVR/n36cAvNk&#10;48vH5H39uTVlI/czty2CU+p+2K+eQSTq07/4z33Qef6knMHv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T+dwgAAAN0AAAAPAAAAAAAAAAAAAAAAAJgCAABkcnMvZG93&#10;bnJldi54bWxQSwUGAAAAAAQABAD1AAAAhwMAAAAA&#10;" fillcolor="#c0504d" stroked="f"/>
                <v:shape id="AutoShape 986" o:spid="_x0000_s1366" style="position:absolute;left:4727;top:930;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QKMUA&#10;AADdAAAADwAAAGRycy9kb3ducmV2LnhtbESPT2sCQQzF74V+hyFCL0VnLShldRSpFIogtGsPHsNO&#10;9g/uZJadqNtv3xwKvSW8l/d+WW/H0JkbDamN7GA+y8AQl9G3XDv4Pr1PX8EkQfbYRSYHP5Rgu3l8&#10;WGPu452/6FZIbTSEU44OGpE+tzaVDQVMs9gTq1bFIaDoOtTWD3jX8NDZlyxb2oAta0ODPb01VF6K&#10;a3BQSXWs0v7An4fs+jwu9+dOJDr3NBl3KzBCo/yb/64/vOIv5o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9AoxQAAAN0AAAAPAAAAAAAAAAAAAAAAAJgCAABkcnMv&#10;ZG93bnJldi54bWxQSwUGAAAAAAQABAD1AAAAigMAAAAA&#10;" path="m,l,92m571,r,92m1142,r,92e" filled="f" strokecolor="#858585">
                  <v:path arrowok="t" o:connecttype="custom" o:connectlocs="0,930;0,1022;571,930;571,1022;1142,930;1142,1022" o:connectangles="0,0,0,0,0,0"/>
                </v:shape>
                <v:rect id="Rectangle 985" o:spid="_x0000_s1367" style="position:absolute;left:4333;top:1021;width:19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4OdMIA&#10;AADdAAAADwAAAGRycy9kb3ducmV2LnhtbERPS2sCMRC+F/wPYQreNLsFbd0axYpFoSft4zzdTJOl&#10;m8mSpLr+eyMIvc3H95z5snetOFKIjWcF5bgAQVx73bBR8PH+OnoCEROyxtYzKThThOVicDfHSvsT&#10;7+l4SEbkEI4VKrApdZWUsbbkMI59R5y5Hx8cpgyDkTrgKYe7Vj4UxVQ6bDg3WOxoban+Pfw5BWZm&#10;49vX5PPle2PKRm4f3aYITqnhfb96BpGoT//im3un8/xJOYPrN/kEu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3g50wgAAAN0AAAAPAAAAAAAAAAAAAAAAAJgCAABkcnMvZG93&#10;bnJldi54bWxQSwUGAAAAAAQABAD1AAAAhwMAAAAA&#10;" fillcolor="#c0504d" stroked="f"/>
                <v:shape id="AutoShape 984" o:spid="_x0000_s1368" style="position:absolute;left:4727;top:685;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SSUsgA&#10;AADdAAAADwAAAGRycy9kb3ducmV2LnhtbESPQUvDQBCF70L/wzKCF7GbFhVJuy2loFQRqtGDx2l2&#10;zIZkZ0N2TdJ/7xwEbzO8N+99s95OvlUD9bEObGAxz0ARl8HWXBn4/Hi8eQAVE7LFNjAZOFOE7WZ2&#10;scbchpHfaShSpSSEY44GXEpdrnUsHXmM89ARi/Ydeo9J1r7StsdRwn2rl1l2rz3WLA0OO9o7Kpvi&#10;xxt42jXXg6PxdHt8ef16a4p9ej6cjbm6nHYrUImm9G/+uz5Ywb9bCr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JJSyAAAAN0AAAAPAAAAAAAAAAAAAAAAAJgCAABk&#10;cnMvZG93bnJldi54bWxQSwUGAAAAAAQABAD1AAAAjQMAAAAA&#10;" path="m,l,86m571,r,86m1142,r,86e" filled="f" strokecolor="#858585">
                  <v:path arrowok="t" o:connecttype="custom" o:connectlocs="0,686;0,772;571,686;571,772;1142,686;1142,772" o:connectangles="0,0,0,0,0,0"/>
                </v:shape>
                <v:rect id="Rectangle 983" o:spid="_x0000_s1369" style="position:absolute;left:4338;top:772;width:190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TIz8MA&#10;AADdAAAADwAAAGRycy9kb3ducmV2LnhtbERPS2sCMRC+C/6HMEJvml3BPlajtMXSQk9uq+dxM02W&#10;biZLkur23zcFwdt8fM9ZbQbXiROF2HpWUM4KEMSN1y0bBZ8fL9N7EDEha+w8k4JfirBZj0crrLQ/&#10;845OdTIih3CsUIFNqa+kjI0lh3Hme+LMffngMGUYjNQBzzncdXJeFLfSYcu5wWJPz5aa7/rHKTAP&#10;Nr4fFvun49aUrXy9c9siOKVuJsPjEkSiIV3FF/ebzvMX8xL+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TIz8MAAADdAAAADwAAAAAAAAAAAAAAAACYAgAAZHJzL2Rv&#10;d25yZXYueG1sUEsFBgAAAAAEAAQA9QAAAIgDAAAAAA==&#10;" fillcolor="#c0504d" stroked="f"/>
                <v:shape id="AutoShape 982" o:spid="_x0000_s1370" style="position:absolute;left:4727;top:440;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pvsUA&#10;AADdAAAADwAAAGRycy9kb3ducmV2LnhtbERPTUvDQBC9C/6HZYReSrsxqJS021IKliqCmvbQ45gd&#10;syHZ2ZBdk/Tfu0LB2zze56w2o21ET52vHCu4nycgiAunKy4VnI7PswUIH5A1No5JwYU8bNa3NyvM&#10;tBv4k/o8lCKGsM9QgQmhzaT0hSGLfu5a4sh9u85iiLArpe5wiOG2kWmSPEmLFccGgy3tDBV1/mMV&#10;7Lf1tDc0fD28v76dP+p8F14OF6Umd+N2CSLQGP7FV/dBx/mPaQp/38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qm+xQAAAN0AAAAPAAAAAAAAAAAAAAAAAJgCAABkcnMv&#10;ZG93bnJldi54bWxQSwUGAAAAAAQABAD1AAAAigMAAAAA&#10;" path="m,l,86m571,r,86m1142,r,86e" filled="f" strokecolor="#858585">
                  <v:path arrowok="t" o:connecttype="custom" o:connectlocs="0,441;0,527;571,441;571,527;1142,441;1142,527" o:connectangles="0,0,0,0,0,0"/>
                </v:shape>
                <v:rect id="Rectangle 981" o:spid="_x0000_s1371" style="position:absolute;left:4304;top:527;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zI8IA&#10;AADdAAAADwAAAGRycy9kb3ducmV2LnhtbERPS08CMRC+m/AfmiHxBl0wCKwUogYjCSdensft2G7c&#10;TjdthfXfUxMSb/Ple85i1blGnCnE2rOC0bAAQVx5XbNRcDy8DWYgYkLW2HgmBb8UYbXs3S2w1P7C&#10;OzrvkxE5hGOJCmxKbSllrCw5jEPfEmfuyweHKcNgpA54yeGukeOieJQOa84NFlt6tVR973+cAjO3&#10;cfsxOb18rs2olu9Tty6CU+q+3z0/gUjUpX/xzb3Ref5k/AB/3+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WvMjwgAAAN0AAAAPAAAAAAAAAAAAAAAAAJgCAABkcnMvZG93&#10;bnJldi54bWxQSwUGAAAAAAQABAD1AAAAhwMAAAAA&#10;" fillcolor="#c0504d" stroked="f"/>
                <v:shape id="AutoShape 980" o:spid="_x0000_s1372" style="position:absolute;left:4727;top:240;width:1143;height:43;visibility:visible;mso-wrap-style:square;v-text-anchor:top" coordsize="1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t78IA&#10;AADdAAAADwAAAGRycy9kb3ducmV2LnhtbERP32vCMBB+F/Y/hBv4NtNVp1KNIo6BMBC14vPR3Jpi&#10;cylJpt1/vwwGvt3H9/OW69624kY+NI4VvI4yEMSV0w3XCs7lx8scRIjIGlvHpOCHAqxXT4MlFtrd&#10;+Ui3U6xFCuFQoAITY1dIGSpDFsPIdcSJ+3LeYkzQ11J7vKdw28o8y6bSYsOpwWBHW0PV9fRtFUzy&#10;cbnbH5pKXt7LTy/35jrrjVLD536zABGpjw/xv3un0/y3fAJ/36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C3vwgAAAN0AAAAPAAAAAAAAAAAAAAAAAJgCAABkcnMvZG93&#10;bnJldi54bWxQSwUGAAAAAAQABAD1AAAAhwMAAAAA&#10;" path="m,l,42m571,r,42m1142,r,42e" filled="f" strokecolor="#858585">
                  <v:path arrowok="t" o:connecttype="custom" o:connectlocs="0,240;0,282;571,240;571,282;1142,240;1142,282" o:connectangles="0,0,0,0,0,0"/>
                </v:shape>
                <v:rect id="Rectangle 979" o:spid="_x0000_s1373" style="position:absolute;left:4304;top:28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OzMMA&#10;AADdAAAADwAAAGRycy9kb3ducmV2LnhtbERPTU8CMRC9k/gfmjHxBl1IFnGlEDUYSDyxqOdxO7Yb&#10;t9NNW2H995aEhNu8vM9ZrgfXiSOF2HpWMJ0UIIgbr1s2Ct4Pr+MFiJiQNXaeScEfRVivbkZLrLQ/&#10;8Z6OdTIih3CsUIFNqa+kjI0lh3Hie+LMffvgMGUYjNQBTzncdXJWFHPpsOXcYLGnF0vNT/3rFJgH&#10;G98+y4/nr42ZtnJ77zZFcErd3Q5PjyASDekqvrh3Os8vZyWcv8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OzMMAAADdAAAADwAAAAAAAAAAAAAAAACYAgAAZHJzL2Rv&#10;d25yZXYueG1sUEsFBgAAAAAEAAQA9QAAAIgDAAAAAA==&#10;" fillcolor="#c0504d" stroked="f"/>
                <v:shape id="AutoShape 978" o:spid="_x0000_s1374" style="position:absolute;left:6440;top:240;width:1713;height:4416;visibility:visible;mso-wrap-style:square;v-text-anchor:top" coordsize="1713,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S8QA&#10;AADdAAAADwAAAGRycy9kb3ducmV2LnhtbERPS2sCMRC+F/wPYQRvNav4YmsUEQRtC6K2h96GzbhZ&#10;3EyWTYzbf98UCr3Nx/ec5bqztYjU+sqxgtEwA0FcOF1xqeDjsntegPABWWPtmBR8k4f1qve0xFy7&#10;B58onkMpUgj7HBWYEJpcSl8YsuiHriFO3NW1FkOCbSl1i48Ubms5zrKZtFhxajDY0NZQcTvfrYL5&#10;p7/E+L54w8nBRH0/XL9ep0elBv1u8wIiUBf+xX/uvU7zp+MZ/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60vEAAAA3QAAAA8AAAAAAAAAAAAAAAAAmAIAAGRycy9k&#10;b3ducmV2LnhtbFBLBQYAAAAABAAEAPUAAACJAwAAAAA=&#10;" path="m,4372r,44m,4127r,87m571,4372r,44m571,4127r,87m1142,4372r,44m1142,4127r,87m1712,r,4416e" filled="f" strokecolor="#858585">
                  <v:path arrowok="t" o:connecttype="custom" o:connectlocs="0,4612;0,4656;0,4367;0,4454;571,4612;571,4656;571,4367;571,4454;1142,4612;1142,4656;1142,4367;1142,4454;1712,240;1712,4656" o:connectangles="0,0,0,0,0,0,0,0,0,0,0,0,0,0"/>
                </v:shape>
                <v:rect id="Rectangle 977" o:spid="_x0000_s1375" style="position:absolute;left:6229;top:4453;width:19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VpMIA&#10;AADdAAAADwAAAGRycy9kb3ducmV2LnhtbERPS2vCQBC+C/6HZYTedGOgVqOrWCG09KZJ70N28iDZ&#10;2TS7atpf7xYKvc3H95zdYTSduNHgGssKlosIBHFhdcOVgjxL52sQziNr7CyTgm9ycNhPJztMtL3z&#10;mW4XX4kQwi5BBbX3fSKlK2oy6Ba2Jw5caQeDPsChknrAewg3nYyjaCUNNhwaauzpVFPRXq5GQVu9&#10;Wcq+ZPn5mn5sfrDMeX1ulXqajcctCE+j/xf/ud91mP8cv8DvN+EE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ZWkwgAAAN0AAAAPAAAAAAAAAAAAAAAAAJgCAABkcnMvZG93&#10;bnJldi54bWxQSwUGAAAAAAQABAD1AAAAhwMAAAAA&#10;" fillcolor="#9bba58" stroked="f"/>
                <v:shape id="AutoShape 976" o:spid="_x0000_s1376" style="position:absolute;left:6440;top:4122;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eVMgA&#10;AADdAAAADwAAAGRycy9kb3ducmV2LnhtbESPQUvDQBCF70L/wzKCF7GbFhVJuy2loFQRqtGDx2l2&#10;zIZkZ0N2TdJ/7xwEbzO8N+99s95OvlUD9bEObGAxz0ARl8HWXBn4/Hi8eQAVE7LFNjAZOFOE7WZ2&#10;scbchpHfaShSpSSEY44GXEpdrnUsHXmM89ARi/Ydeo9J1r7StsdRwn2rl1l2rz3WLA0OO9o7Kpvi&#10;xxt42jXXg6PxdHt8ef16a4p9ej6cjbm6nHYrUImm9G/+uz5Ywb9bCq5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4p5UyAAAAN0AAAAPAAAAAAAAAAAAAAAAAJgCAABk&#10;cnMvZG93bnJldi54bWxQSwUGAAAAAAQABAD1AAAAjQMAAAAA&#10;" path="m,l,87m571,r,87m1142,r,87e" filled="f" strokecolor="#858585">
                  <v:path arrowok="t" o:connecttype="custom" o:connectlocs="0,4122;0,4209;571,4122;571,4209;1142,4122;1142,4209" o:connectangles="0,0,0,0,0,0"/>
                </v:shape>
                <v:rect id="Rectangle 975" o:spid="_x0000_s1377" style="position:absolute;left:6243;top:4208;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6kTcAA&#10;AADdAAAADwAAAGRycy9kb3ducmV2LnhtbERPy6rCMBDdC/5DGMGdpgqK9hpFBfHizsfdD830QZtJ&#10;baLW+/VGENzN4TxnsWpNJe7UuMKygtEwAkGcWF1wpuBy3g1mIJxH1lhZJgVPcrBadjsLjLV98JHu&#10;J5+JEMIuRgW593UspUtyMuiGtiYOXGobgz7AJpO6wUcIN5UcR9FUGiw4NORY0zanpDzdjIIy21s6&#10;X2X6t9kd5v+YXnh2LJXq99r1DwhPrf+KP+5fHeZPxn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6kTcAAAADdAAAADwAAAAAAAAAAAAAAAACYAgAAZHJzL2Rvd25y&#10;ZXYueG1sUEsFBgAAAAAEAAQA9QAAAIUDAAAAAA==&#10;" fillcolor="#9bba58" stroked="f"/>
                <v:shape id="AutoShape 974" o:spid="_x0000_s1378" style="position:absolute;left:6440;top:3877;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Ej8gA&#10;AADdAAAADwAAAGRycy9kb3ducmV2LnhtbESPT0vDQBDF70K/wzKCF7Gb+g9Juy2loFQpqNGDx2l2&#10;zIZkZ0N2TdJv7xwEbzO8N+/9ZrWZfKsG6mMd2MBinoEiLoOtuTLw+fF49QAqJmSLbWAycKIIm/Xs&#10;bIW5DSO/01CkSkkIxxwNuJS6XOtYOvIY56EjFu079B6TrH2lbY+jhPtWX2fZvfZYszQ47GjnqGyK&#10;H2/gadtcDo7G4+3ry+HrrSl26Xl/MubifNouQSWa0r/573pvBf/uRvj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QSPyAAAAN0AAAAPAAAAAAAAAAAAAAAAAJgCAABk&#10;cnMvZG93bnJldi54bWxQSwUGAAAAAAQABAD1AAAAjQMAAAAA&#10;" path="m,l,86m571,r,86m1142,r,86e" filled="f" strokecolor="#858585">
                  <v:path arrowok="t" o:connecttype="custom" o:connectlocs="0,3878;0,3964;571,3878;571,3964;1142,3878;1142,3964" o:connectangles="0,0,0,0,0,0"/>
                </v:shape>
                <v:rect id="Rectangle 973" o:spid="_x0000_s1379" style="position:absolute;left:6229;top:3964;width:1925;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lsAA&#10;AADdAAAADwAAAGRycy9kb3ducmV2LnhtbERPS4vCMBC+C/6HMMLeNNVlF61GUUEUb77uQzN90GZS&#10;m6jVX78RFrzNx/ec2aI1lbhT4wrLCoaDCARxYnXBmYLzadMfg3AeWWNlmRQ8ycFi3u3MMNb2wQe6&#10;H30mQgi7GBXk3texlC7JyaAb2Jo4cKltDPoAm0zqBh8h3FRyFEW/0mDBoSHHmtY5JeXxZhSU2dbS&#10;6SrTy2qzn7wwPfP4UCr11WuXUxCeWv8R/7t3Osz/+R7C+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E+lsAAAADdAAAADwAAAAAAAAAAAAAAAACYAgAAZHJzL2Rvd25y&#10;ZXYueG1sUEsFBgAAAAAEAAQA9QAAAIUDAAAAAA==&#10;" fillcolor="#9bba58" stroked="f"/>
                <v:shape id="AutoShape 972" o:spid="_x0000_s1380" style="position:absolute;left:6440;top:3632;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Y8YA&#10;AADdAAAADwAAAGRycy9kb3ducmV2LnhtbERPTWvCQBC9F/oflhF6KbqpbUVSVxGhYovQNnrwOM2O&#10;2ZDsbMiuSfz33UKht3m8z1msBluLjlpfOlbwMElAEOdOl1woOB5ex3MQPiBrrB2Tgit5WC1vbxaY&#10;atfzF3VZKEQMYZ+iAhNCk0rpc0MW/cQ1xJE7u9ZiiLAtpG6xj+G2ltMkmUmLJccGgw1tDOVVdrEK&#10;tuvqvjPUfz99vO9Pn1W2CW+7q1J3o2H9AiLQEP7Ff+6djvOfH6fw+00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M/Y8YAAADdAAAADwAAAAAAAAAAAAAAAACYAgAAZHJz&#10;L2Rvd25yZXYueG1sUEsFBgAAAAAEAAQA9QAAAIsDAAAAAA==&#10;" path="m,l,86m571,r,86m1142,r,86e" filled="f" strokecolor="#858585">
                  <v:path arrowok="t" o:connecttype="custom" o:connectlocs="0,3633;0,3719;571,3633;571,3719;1142,3633;1142,3719" o:connectangles="0,0,0,0,0,0"/>
                </v:shape>
                <v:rect id="Rectangle 971" o:spid="_x0000_s1381" style="position:absolute;left:6263;top:3719;width:189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FesIA&#10;AADdAAAADwAAAGRycy9kb3ducmV2LnhtbERPS2vCQBC+F/oflhG81Y0Nik1dpS0EpTcfvQ/ZyYNk&#10;Z9PsmkR/vVsQepuP7znr7Wga0VPnKssK5rMIBHFmdcWFgvMpfVmBcB5ZY2OZFFzJwXbz/LTGRNuB&#10;D9QffSFCCLsEFZTet4mULivJoJvZljhwue0M+gC7QuoOhxBuGvkaRUtpsOLQUGJLXyVl9fFiFNTF&#10;ztLpV+Y/n+n32w3zM68OtVLTyfjxDsLT6P/FD/deh/mLOIa/b8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wV6wgAAAN0AAAAPAAAAAAAAAAAAAAAAAJgCAABkcnMvZG93&#10;bnJldi54bWxQSwUGAAAAAAQABAD1AAAAhwMAAAAA&#10;" fillcolor="#9bba58" stroked="f"/>
                <v:shape id="AutoShape 970" o:spid="_x0000_s1382" style="position:absolute;left:6440;top:3383;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TcMA&#10;AADdAAAADwAAAGRycy9kb3ducmV2LnhtbERPS2vCQBC+F/oflil4EbOptVLSrFIqQhEEqx48DtnJ&#10;g2ZnQ3bU+O+7BaG3+fieky8H16oL9aHxbOA5SUERF942XBk4HtaTN1BBkC22nsnAjQIsF48POWbW&#10;X/mbLnupVAzhkKGBWqTLtA5FTQ5D4jviyJW+dygR9pW2PV5juGv1NE3n2mHDsaHGjj5rKn72Z2eg&#10;lHJbhtWGd5v0PB7mq1Mr4o0ZPQ0f76CEBvkX391fNs5/fZnB3zfxB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GTcMAAADdAAAADwAAAAAAAAAAAAAAAACYAgAAZHJzL2Rv&#10;d25yZXYueG1sUEsFBgAAAAAEAAQA9QAAAIgDAAAAAA==&#10;" path="m,l,91m571,r,91m1142,r,91e" filled="f" strokecolor="#858585">
                  <v:path arrowok="t" o:connecttype="custom" o:connectlocs="0,3383;0,3474;571,3383;571,3474;1142,3383;1142,3474" o:connectangles="0,0,0,0,0,0"/>
                </v:shape>
                <v:rect id="Rectangle 969" o:spid="_x0000_s1383" style="position:absolute;left:6152;top:3474;width:200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4lcAA&#10;AADdAAAADwAAAGRycy9kb3ducmV2LnhtbERPS4vCMBC+L/gfwgje1lTFRatRXEEUb77uQzN90GbS&#10;baJWf70RFrzNx/ec+bI1lbhR4wrLCgb9CARxYnXBmYLzafM9AeE8ssbKMil4kIPlovM1x1jbOx/o&#10;dvSZCCHsYlSQe1/HUrokJ4Oub2viwKW2MegDbDKpG7yHcFPJYRT9SIMFh4Yca1rnlJTHq1FQZltL&#10;pz+ZXn43++kT0zNPDqVSvW67moHw1PqP+N+902H+eDSG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o4lcAAAADdAAAADwAAAAAAAAAAAAAAAACYAgAAZHJzL2Rvd25y&#10;ZXYueG1sUEsFBgAAAAAEAAQA9QAAAIUDAAAAAA==&#10;" fillcolor="#9bba58" stroked="f"/>
                <v:shape id="AutoShape 968" o:spid="_x0000_s1384" style="position:absolute;left:6440;top:3138;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9ocIA&#10;AADdAAAADwAAAGRycy9kb3ducmV2LnhtbERPS2vCQBC+C/6HZYRepG6sNEjqKqIIIhTq49DjkJ08&#10;aHY2ZEeN/94tFHqbj+85i1XvGnWjLtSeDUwnCSji3NuaSwOX8+51DioIssXGMxl4UIDVcjhYYGb9&#10;nY90O0mpYgiHDA1UIm2mdcgrchgmviWOXOE7hxJhV2rb4T2Gu0a/JUmqHdYcGypsaVNR/nO6OgOF&#10;FJ9F2B7465Bcx326/W5EvDEvo379AUqol3/xn3tv4/z3WQq/38QT9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b2hwgAAAN0AAAAPAAAAAAAAAAAAAAAAAJgCAABkcnMvZG93&#10;bnJldi54bWxQSwUGAAAAAAQABAD1AAAAhwMAAAAA&#10;" path="m,l,92m571,r,92m1142,r,92e" filled="f" strokecolor="#858585">
                  <v:path arrowok="t" o:connecttype="custom" o:connectlocs="0,3138;0,3230;571,3138;571,3230;1142,3138;1142,3230" o:connectangles="0,0,0,0,0,0"/>
                </v:shape>
                <v:rect id="Rectangle 967" o:spid="_x0000_s1385" style="position:absolute;left:6248;top:3229;width:1906;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DecMA&#10;AADdAAAADwAAAGRycy9kb3ducmV2LnhtbERPS2vCQBC+F/oflil4azattLWpq1RBKr0lsfchO3mQ&#10;7GyaXTX6611B8DYf33Pmy9F04kCDaywreIliEMSF1Q1XCnb55nkGwnlkjZ1lUnAiB8vF48McE22P&#10;nNIh85UIIewSVFB73ydSuqImgy6yPXHgSjsY9AEOldQDHkO46eRrHL9Lgw2Hhhp7WtdUtNneKGir&#10;H0v5vyz/VpvfzzOWO56lrVKTp/H7C4Sn0d/FN/dWh/lv0w+4fhN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QDecMAAADdAAAADwAAAAAAAAAAAAAAAACYAgAAZHJzL2Rv&#10;d25yZXYueG1sUEsFBgAAAAAEAAQA9QAAAIgDAAAAAA==&#10;" fillcolor="#9bba58" stroked="f"/>
                <v:shape id="AutoShape 966" o:spid="_x0000_s1386" style="position:absolute;left:6440;top:2893;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IicgA&#10;AADdAAAADwAAAGRycy9kb3ducmV2LnhtbESPT0vDQBDF70K/wzKCF7Gb+g9Juy2loFQpqNGDx2l2&#10;zIZkZ0N2TdJv7xwEbzO8N+/9ZrWZfKsG6mMd2MBinoEiLoOtuTLw+fF49QAqJmSLbWAycKIIm/Xs&#10;bIW5DSO/01CkSkkIxxwNuJS6XOtYOvIY56EjFu079B6TrH2lbY+jhPtWX2fZvfZYszQ47GjnqGyK&#10;H2/gadtcDo7G4+3ry+HrrSl26Xl/MubifNouQSWa0r/573pvBf/uRnDlGxlBr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OwiJyAAAAN0AAAAPAAAAAAAAAAAAAAAAAJgCAABk&#10;cnMvZG93bnJldi54bWxQSwUGAAAAAAQABAD1AAAAjQMAAAAA&#10;" path="m,l,86m571,r,86m1142,r,86e" filled="f" strokecolor="#858585">
                  <v:path arrowok="t" o:connecttype="custom" o:connectlocs="0,2894;0,2980;571,2894;571,2980;1142,2894;1142,2980" o:connectangles="0,0,0,0,0,0"/>
                </v:shape>
                <v:rect id="Rectangle 965" o:spid="_x0000_s1387" style="position:absolute;left:6234;top:2980;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ykMAA&#10;AADdAAAADwAAAGRycy9kb3ducmV2LnhtbERPS4vCMBC+C/6HMMLeNNVlF61GUUEUb77uQzN90GZS&#10;m6jVX78RFrzNx/ec2aI1lbhT4wrLCoaDCARxYnXBmYLzadMfg3AeWWNlmRQ8ycFi3u3MMNb2wQe6&#10;H30mQgi7GBXk3texlC7JyaAb2Jo4cKltDPoAm0zqBh8h3FRyFEW/0mDBoSHHmtY5JeXxZhSU2dbS&#10;6SrTy2qzn7wwPfP4UCr11WuXUxCeWv8R/7t3Osz/+Z7A+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cykMAAAADdAAAADwAAAAAAAAAAAAAAAACYAgAAZHJzL2Rvd25y&#10;ZXYueG1sUEsFBgAAAAAEAAQA9QAAAIUDAAAAAA==&#10;" fillcolor="#9bba58" stroked="f"/>
                <v:shape id="AutoShape 964" o:spid="_x0000_s1388" style="position:absolute;left:6440;top:2648;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8sgA&#10;AADdAAAADwAAAGRycy9kb3ducmV2LnhtbESPQUvDQBCF70L/wzKCF7GbShVJuy2loFQRqtGDx2l2&#10;zIZkZ0N2TdJ/7xwEbzO8N+99s95OvlUD9bEObGAxz0ARl8HWXBn4/Hi8eQAVE7LFNjAZOFOE7WZ2&#10;scbchpHfaShSpSSEY44GXEpdrnUsHXmM89ARi/Ydeo9J1r7StsdRwn2rb7PsXnusWRocdrR3VDbF&#10;jzfwtGuuB0fjaXl8ef16a4p9ej6cjbm6nHYrUImm9G/+uz5Ywb9bCr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S3fyyAAAAN0AAAAPAAAAAAAAAAAAAAAAAJgCAABk&#10;cnMvZG93bnJldi54bWxQSwUGAAAAAAQABAD1AAAAjQMAAAAA&#10;" path="m,l,86m571,r,86m1142,r,86e" filled="f" strokecolor="#858585">
                  <v:path arrowok="t" o:connecttype="custom" o:connectlocs="0,2649;0,2735;571,2649;571,2735;1142,2649;1142,2735" o:connectangles="0,0,0,0,0,0"/>
                </v:shape>
                <v:rect id="Rectangle 963" o:spid="_x0000_s1389" style="position:absolute;left:6248;top:2735;width:190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dN68AA&#10;AADdAAAADwAAAGRycy9kb3ducmV2LnhtbERPS4vCMBC+C/6HMMLeNFV2F61GUUEUb77uQzN90GZS&#10;m6jVX78RFrzNx/ec2aI1lbhT4wrLCoaDCARxYnXBmYLzadMfg3AeWWNlmRQ8ycFi3u3MMNb2wQe6&#10;H30mQgi7GBXk3texlC7JyaAb2Jo4cKltDPoAm0zqBh8h3FRyFEW/0mDBoSHHmtY5JeXxZhSU2dbS&#10;6SrTy2qzn7wwPfP4UCr11WuXUxCeWv8R/7t3Osz/+R7C+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ydN68AAAADdAAAADwAAAAAAAAAAAAAAAACYAgAAZHJzL2Rvd25y&#10;ZXYueG1sUEsFBgAAAAAEAAQA9QAAAIUDAAAAAA==&#10;" fillcolor="#9bba58" stroked="f"/>
                <v:shape id="AutoShape 962" o:spid="_x0000_s1390" style="position:absolute;left:6440;top:240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MHsUA&#10;AADdAAAADwAAAGRycy9kb3ducmV2LnhtbERPTWvCQBC9F/oflil4Kbqp2CKpq4jQolKwRg8ep9lp&#10;NiQ7G7JrEv99t1DobR7vcxarwdaio9aXjhU8TRIQxLnTJRcKzqe38RyED8gaa8ek4EYeVsv7uwWm&#10;2vV8pC4LhYgh7FNUYEJoUil9bsiin7iGOHLfrrUYImwLqVvsY7it5TRJXqTFkmODwYY2hvIqu1oF&#10;7+vqsTPUf80O+4/LZ5Vtwm57U2r0MKxfQQQawr/4z73Vcf7zbAq/38QT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1UwexQAAAN0AAAAPAAAAAAAAAAAAAAAAAJgCAABkcnMv&#10;ZG93bnJldi54bWxQSwUGAAAAAAQABAD1AAAAigMAAAAA&#10;" path="m,l,86m571,r,86m1142,r,86e" filled="f" strokecolor="#858585">
                  <v:path arrowok="t" o:connecttype="custom" o:connectlocs="0,2404;0,2490;571,2404;571,2490;1142,2404;1142,2490" o:connectangles="0,0,0,0,0,0"/>
                </v:shape>
                <v:rect id="Rectangle 961" o:spid="_x0000_s1391" style="position:absolute;left:6239;top:2490;width:191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l2B8MA&#10;AADdAAAADwAAAGRycy9kb3ducmV2LnhtbERPS2vCQBC+F/oflil4azatbbGpq1RBKr0lsfchO3mQ&#10;7GyaXTX6611B8DYf33Pmy9F04kCDaywreIliEMSF1Q1XCnb55nkGwnlkjZ1lUnAiB8vF48McE22P&#10;nNIh85UIIewSVFB73ydSuqImgy6yPXHgSjsY9AEOldQDHkO46eRrHH9Igw2Hhhp7WtdUtNneKGir&#10;H0v5vyz/VpvfzzOWO56lrVKTp/H7C4Sn0d/FN/dWh/nvb1O4fhN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l2B8MAAADdAAAADwAAAAAAAAAAAAAAAACYAgAAZHJzL2Rv&#10;d25yZXYueG1sUEsFBgAAAAAEAAQA9QAAAIgDAAAAAA==&#10;" fillcolor="#9bba58" stroked="f"/>
                <v:shape id="AutoShape 960" o:spid="_x0000_s1392" style="position:absolute;left:6440;top:2159;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x8cUA&#10;AADdAAAADwAAAGRycy9kb3ducmV2LnhtbERPTUvDQBC9C/6HZQQvpd1YopS021IKliqCmvbQ45gd&#10;syHZ2ZBdk/Tfu0LB2zze56w2o21ET52vHCt4mCUgiAunKy4VnI7P0wUIH5A1No5JwYU8bNa3NyvM&#10;tBv4k/o8lCKGsM9QgQmhzaT0hSGLfuZa4sh9u85iiLArpe5wiOG2kfMkeZIWK44NBlvaGSrq/Mcq&#10;2G/rSW9o+ErfX9/OH3W+Cy+Hi1L3d+N2CSLQGP7FV/dBx/mPaQp/38QT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HHxxQAAAN0AAAAPAAAAAAAAAAAAAAAAAJgCAABkcnMv&#10;ZG93bnJldi54bWxQSwUGAAAAAAQABAD1AAAAigMAAAAA&#10;" path="m,l,87m571,r,87m1142,r,87e" filled="f" strokecolor="#858585">
                  <v:path arrowok="t" o:connecttype="custom" o:connectlocs="0,2159;0,2246;571,2159;571,2246;1142,2159;1142,2246" o:connectangles="0,0,0,0,0,0"/>
                </v:shape>
                <v:rect id="Rectangle 959" o:spid="_x0000_s1393" style="position:absolute;left:6272;top:2245;width:188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L6MAA&#10;AADdAAAADwAAAGRycy9kb3ducmV2LnhtbERPS4vCMBC+L/gfwgje1lTRRatRXEEUb77uQzN90GbS&#10;baJWf70RFrzNx/ec+bI1lbhR4wrLCgb9CARxYnXBmYLzafM9AeE8ssbKMil4kIPlovM1x1jbOx/o&#10;dvSZCCHsYlSQe1/HUrokJ4Oub2viwKW2MegDbDKpG7yHcFPJYRT9SIMFh4Yca1rnlJTHq1FQZltL&#10;pz+ZXn43++kT0zNPDqVSvW67moHw1PqP+N+902H+eDSG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xL6MAAAADdAAAADwAAAAAAAAAAAAAAAACYAgAAZHJzL2Rvd25y&#10;ZXYueG1sUEsFBgAAAAAEAAQA9QAAAIUDAAAAAA==&#10;" fillcolor="#9bba58" stroked="f"/>
                <v:shape id="AutoShape 958" o:spid="_x0000_s1394" style="position:absolute;left:6440;top:191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KHcUA&#10;AADdAAAADwAAAGRycy9kb3ducmV2LnhtbERPTWvCQBC9F/oflil4KbqpWJHUVURosaWgRg8ep9lp&#10;NiQ7G7LbJP77bqHgbR7vc5brwdaio9aXjhU8TRIQxLnTJRcKzqfX8QKED8gaa8ek4Eoe1qv7uyWm&#10;2vV8pC4LhYgh7FNUYEJoUil9bsiin7iGOHLfrrUYImwLqVvsY7it5TRJ5tJiybHBYENbQ3mV/VgF&#10;b5vqsTPUf832H5+XQ5Vtw/vuqtToYdi8gAg0hJv4373Tcf7zbA5/38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kodxQAAAN0AAAAPAAAAAAAAAAAAAAAAAJgCAABkcnMv&#10;ZG93bnJldi54bWxQSwUGAAAAAAQABAD1AAAAigMAAAAA&#10;" path="m,l,87m571,r,87m1142,r,87e" filled="f" strokecolor="#858585">
                  <v:path arrowok="t" o:connecttype="custom" o:connectlocs="0,1914;0,2001;571,1914;571,2001;1142,1914;1142,2001" o:connectangles="0,0,0,0,0,0"/>
                </v:shape>
                <v:rect id="Rectangle 957" o:spid="_x0000_s1395" style="position:absolute;left:6253;top:2000;width:190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wBMMA&#10;AADdAAAADwAAAGRycy9kb3ducmV2LnhtbERPS2vCQBC+F/oflil4azYttrWpq1RBKr0lsfchO3mQ&#10;7GyaXTX6611B8DYf33Pmy9F04kCDaywreIliEMSF1Q1XCnb55nkGwnlkjZ1lUnAiB8vF48McE22P&#10;nNIh85UIIewSVFB73ydSuqImgy6yPXHgSjsY9AEOldQDHkO46eRrHL9Lgw2Hhhp7WtdUtNneKGir&#10;H0v5vyz/VpvfzzOWO56lrVKTp/H7C4Sn0d/FN/dWh/lv0w+4fhN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JwBMMAAADdAAAADwAAAAAAAAAAAAAAAACYAgAAZHJzL2Rv&#10;d25yZXYueG1sUEsFBgAAAAAEAAQA9QAAAIgDAAAAAA==&#10;" fillcolor="#9bba58" stroked="f"/>
                <v:shape id="AutoShape 956" o:spid="_x0000_s1396" style="position:absolute;left:6440;top:1669;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179MgA&#10;AADdAAAADwAAAGRycy9kb3ducmV2LnhtbESPQUvDQBCF70L/wzKCF7GbShVJuy2loFQRqtGDx2l2&#10;zIZkZ0N2TdJ/7xwEbzO8N+99s95OvlUD9bEObGAxz0ARl8HWXBn4/Hi8eQAVE7LFNjAZOFOE7WZ2&#10;scbchpHfaShSpSSEY44GXEpdrnUsHXmM89ARi/Ydeo9J1r7StsdRwn2rb7PsXnusWRocdrR3VDbF&#10;jzfwtGuuB0fjaXl8ef16a4p9ej6cjbm6nHYrUImm9G/+uz5Ywb9bCq5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PXv0yAAAAN0AAAAPAAAAAAAAAAAAAAAAAJgCAABk&#10;cnMvZG93bnJldi54bWxQSwUGAAAAAAQABAD1AAAAjQMAAAAA&#10;" path="m,l,86m571,r,86m1142,r,86e" filled="f" strokecolor="#858585">
                  <v:path arrowok="t" o:connecttype="custom" o:connectlocs="0,1670;0,1756;571,1670;571,1756;1142,1670;1142,1756" o:connectangles="0,0,0,0,0,0"/>
                </v:shape>
                <v:rect id="Rectangle 955" o:spid="_x0000_s1397" style="position:absolute;left:6243;top:1756;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FB7cAA&#10;AADdAAAADwAAAGRycy9kb3ducmV2LnhtbERPS4vCMBC+C/6HMMLeNFV2F61GUUEUb77uQzN90GZS&#10;m6jVX78RFrzNx/ec2aI1lbhT4wrLCoaDCARxYnXBmYLzadMfg3AeWWNlmRQ8ycFi3u3MMNb2wQe6&#10;H30mQgi7GBXk3texlC7JyaAb2Jo4cKltDPoAm0zqBh8h3FRyFEW/0mDBoSHHmtY5JeXxZhSU2dbS&#10;6SrTy2qzn7wwPfP4UCr11WuXUxCeWv8R/7t3Osz/+Z7A+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FB7cAAAADdAAAADwAAAAAAAAAAAAAAAACYAgAAZHJzL2Rvd25y&#10;ZXYueG1sUEsFBgAAAAAEAAQA9QAAAIUDAAAAAA==&#10;" fillcolor="#9bba58" stroked="f"/>
                <v:shape id="AutoShape 954" o:spid="_x0000_s1398" style="position:absolute;left:6440;top:1424;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LhL8gA&#10;AADdAAAADwAAAGRycy9kb3ducmV2LnhtbESPQUvDQBCF70L/wzKCF7GbihVJuy2loFQRqtGDx2l2&#10;zIZkZ0N2TdJ/7xwEbzO8N+99s95OvlUD9bEObGAxz0ARl8HWXBn4/Hi8eQAVE7LFNjAZOFOE7WZ2&#10;scbchpHfaShSpSSEY44GXEpdrnUsHXmM89ARi/Ydeo9J1r7StsdRwn2rb7PsXnusWRocdrR3VDbF&#10;jzfwtGuuB0fj6e748vr11hT79Hw4G3N1Oe1WoBJN6d/8d32wgr9cCr9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uEvyAAAAN0AAAAPAAAAAAAAAAAAAAAAAJgCAABk&#10;cnMvZG93bnJldi54bWxQSwUGAAAAAAQABAD1AAAAjQMAAAAA&#10;" path="m,l,86m571,r,86m1142,r,86e" filled="f" strokecolor="#858585">
                  <v:path arrowok="t" o:connecttype="custom" o:connectlocs="0,1425;0,1511;571,1425;571,1511;1142,1425;1142,1511" o:connectangles="0,0,0,0,0,0"/>
                </v:shape>
                <v:rect id="Rectangle 953" o:spid="_x0000_s1399" style="position:absolute;left:6234;top:1511;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NsEA&#10;AADdAAAADwAAAGRycy9kb3ducmV2LnhtbERPS4vCMBC+L+x/CLPgbU0VFK2mRQVx2Zuv+9BMH7SZ&#10;1CZq3V+/EQRv8/E9Z5n2phE36lxlWcFoGIEgzqyuuFBwOm6/ZyCcR9bYWCYFD3KQJp8fS4y1vfOe&#10;bgdfiBDCLkYFpfdtLKXLSjLohrYlDlxuO4M+wK6QusN7CDeNHEfRVBqsODSU2NKmpKw+XI2CuthZ&#10;Ol5kfl5vf+d/mJ94tq+VGnz1qwUIT71/i1/uHx3mTyYjeH4TTp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2zbBAAAA3QAAAA8AAAAAAAAAAAAAAAAAmAIAAGRycy9kb3du&#10;cmV2LnhtbFBLBQYAAAAABAAEAPUAAACGAwAAAAA=&#10;" fillcolor="#9bba58" stroked="f"/>
                <v:shape id="AutoShape 952" o:spid="_x0000_s1400" style="position:absolute;left:6440;top:1180;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zaw8UA&#10;AADdAAAADwAAAGRycy9kb3ducmV2LnhtbERPTWvCQBC9F/oflil4KbqpaJHUVURo0VKwRg8ep9lp&#10;NiQ7G7JrEv99t1DobR7vc5brwdaio9aXjhU8TRIQxLnTJRcKzqfX8QKED8gaa8ek4EYe1qv7uyWm&#10;2vV8pC4LhYgh7FNUYEJoUil9bsiin7iGOHLfrrUYImwLqVvsY7it5TRJnqXFkmODwYa2hvIqu1oF&#10;b5vqsTPUf80O7x+Xzyrbhv3uptToYdi8gAg0hH/xn3un4/z5fAq/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NrDxQAAAN0AAAAPAAAAAAAAAAAAAAAAAJgCAABkcnMv&#10;ZG93bnJldi54bWxQSwUGAAAAAAQABAD1AAAAigMAAAAA&#10;" path="m,l,86m571,r,86m1142,r,86e" filled="f" strokecolor="#858585">
                  <v:path arrowok="t" o:connecttype="custom" o:connectlocs="0,1180;0,1266;571,1180;571,1266;1142,1180;1142,1266" o:connectangles="0,0,0,0,0,0"/>
                </v:shape>
                <v:rect id="Rectangle 951" o:spid="_x0000_s1401" style="position:absolute;left:6248;top:1266;width:190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Dg2sAA&#10;AADdAAAADwAAAGRycy9kb3ducmV2LnhtbERPS4vCMBC+L/gfwgje1lTFRatRXEEUb77uQzN90GbS&#10;baJWf70RFrzNx/ec+bI1lbhR4wrLCgb9CARxYnXBmYLzafM9AeE8ssbKMil4kIPlovM1x1jbOx/o&#10;dvSZCCHsYlSQe1/HUrokJ4Oub2viwKW2MegDbDKpG7yHcFPJYRT9SIMFh4Yca1rnlJTHq1FQZltL&#10;pz+ZXn43++kT0zNPDqVSvW67moHw1PqP+N+902H+eDyC9zfhBL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WDg2sAAAADdAAAADwAAAAAAAAAAAAAAAACYAgAAZHJzL2Rvd25y&#10;ZXYueG1sUEsFBgAAAAAEAAQA9QAAAIUDAAAAAA==&#10;" fillcolor="#9bba58" stroked="f"/>
                <v:shape id="AutoShape 950" o:spid="_x0000_s1402" style="position:absolute;left:6440;top:930;width:1143;height:92;visibility:visible;mso-wrap-style:square;v-text-anchor:top" coordsize="11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Bj7cIA&#10;AADdAAAADwAAAGRycy9kb3ducmV2LnhtbERPS2vCQBC+C/0Pywi9iG4sGiR1laIUiiCo7aHHITt5&#10;YHY2ZEdN/31XELzNx/ec5bp3jbpSF2rPBqaTBBRx7m3NpYGf78/xAlQQZIuNZzLwRwHWq5fBEjPr&#10;b3yk60lKFUM4ZGigEmkzrUNekcMw8S1x5ArfOZQIu1LbDm8x3DX6LUlS7bDm2FBhS5uK8vPp4gwU&#10;UuyLsN3xYZdcRn26/W1EvDGvw/7jHZRQL0/xw/1l4/z5fAb3b+IJe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GPtwgAAAN0AAAAPAAAAAAAAAAAAAAAAAJgCAABkcnMvZG93&#10;bnJldi54bWxQSwUGAAAAAAQABAD1AAAAhwMAAAAA&#10;" path="m,l,92m571,r,92m1142,r,92e" filled="f" strokecolor="#858585">
                  <v:path arrowok="t" o:connecttype="custom" o:connectlocs="0,930;0,1022;571,930;571,1022;1142,930;1142,1022" o:connectangles="0,0,0,0,0,0"/>
                </v:shape>
                <v:rect id="Rectangle 949" o:spid="_x0000_s1403" style="position:absolute;left:6234;top:1021;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dNcIA&#10;AADdAAAADwAAAGRycy9kb3ducmV2LnhtbERPS2vCQBC+F/oflil4azYVUmLqKq0gFW8x6X3ITh4k&#10;O5tmtxr99W6h0Nt8fM9Zb2cziDNNrrOs4CWKQRBXVnfcKCiL/XMKwnlkjYNlUnAlB9vN48MaM20v&#10;nNP55BsRQthlqKD1fsykdFVLBl1kR+LA1XYy6AOcGqknvIRwM8hlHL9Kgx2HhhZH2rVU9acfo6Bv&#10;Pi0V37L++tgfVzesS07zXqnF0/z+BsLT7P/Ff+6DDvOTJIHfb8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d01wgAAAN0AAAAPAAAAAAAAAAAAAAAAAJgCAABkcnMvZG93&#10;bnJldi54bWxQSwUGAAAAAAQABAD1AAAAhwMAAAAA&#10;" fillcolor="#9bba58" stroked="f"/>
                <v:shape id="AutoShape 948" o:spid="_x0000_s1404" style="position:absolute;left:6440;top:685;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cwMUA&#10;AADdAAAADwAAAGRycy9kb3ducmV2LnhtbERPTWvCQBC9F/oflil4KbqpVJHUVURo0VKwRg8ep9lp&#10;NiQ7G7JrEv99t1DobR7vc5brwdaio9aXjhU8TRIQxLnTJRcKzqfX8QKED8gaa8ek4EYe1qv7uyWm&#10;2vV8pC4LhYgh7FNUYEJoUil9bsiin7iGOHLfrrUYImwLqVvsY7it5TRJ5tJiybHBYENbQ3mVXa2C&#10;t0312Bnqv54P7x+Xzyrbhv3uptToYdi8gAg0hH/xn3un4/zZbA6/38QT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9zAxQAAAN0AAAAPAAAAAAAAAAAAAAAAAJgCAABkcnMv&#10;ZG93bnJldi54bWxQSwUGAAAAAAQABAD1AAAAigMAAAAA&#10;" path="m,l,86m571,r,86m1142,r,86e" filled="f" strokecolor="#858585">
                  <v:path arrowok="t" o:connecttype="custom" o:connectlocs="0,686;0,772;571,686;571,772;1142,686;1142,772" o:connectangles="0,0,0,0,0,0"/>
                </v:shape>
                <v:rect id="Rectangle 947" o:spid="_x0000_s1405" style="position:absolute;left:6243;top:772;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m2cIA&#10;AADdAAAADwAAAGRycy9kb3ducmV2LnhtbERPS2vCQBC+F/oflhG81Y2FqE1dpS0EpTcfvQ/ZyYNk&#10;Z9PsmkR/vVsQepuP7znr7Wga0VPnKssK5rMIBHFmdcWFgvMpfVmBcB5ZY2OZFFzJwXbz/LTGRNuB&#10;D9QffSFCCLsEFZTet4mULivJoJvZljhwue0M+gC7QuoOhxBuGvkaRQtpsOLQUGJLXyVl9fFiFNTF&#10;ztLpV+Y/n+n32w3zM68OtVLTyfjxDsLT6P/FD/deh/lxvIS/b8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W+bZwgAAAN0AAAAPAAAAAAAAAAAAAAAAAJgCAABkcnMvZG93&#10;bnJldi54bWxQSwUGAAAAAAQABAD1AAAAhwMAAAAA&#10;" fillcolor="#9bba58" stroked="f"/>
                <v:shape id="AutoShape 946" o:spid="_x0000_s1406" style="position:absolute;left:6440;top:440;width:1143;height:87;visibility:visible;mso-wrap-style:square;v-text-anchor:top" coordsize="11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tKcgA&#10;AADdAAAADwAAAGRycy9kb3ducmV2LnhtbESPQUvDQBCF70L/wzKCF7GbihVJuy2loFQRqtGDx2l2&#10;zIZkZ0N2TdJ/7xwEbzO8N+99s95OvlUD9bEObGAxz0ARl8HWXBn4/Hi8eQAVE7LFNjAZOFOE7WZ2&#10;scbchpHfaShSpSSEY44GXEpdrnUsHXmM89ARi/Ydeo9J1r7StsdRwn2rb7PsXnusWRocdrR3VDbF&#10;jzfwtGuuB0fj6e748vr11hT79Hw4G3N1Oe1WoBJN6d/8d32wgr9cCq58Iy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5O0pyAAAAN0AAAAPAAAAAAAAAAAAAAAAAJgCAABk&#10;cnMvZG93bnJldi54bWxQSwUGAAAAAAQABAD1AAAAjQMAAAAA&#10;" path="m,l,86m571,r,86m1142,r,86e" filled="f" strokecolor="#858585">
                  <v:path arrowok="t" o:connecttype="custom" o:connectlocs="0,441;0,527;571,441;571,527;1142,441;1142,527" o:connectangles="0,0,0,0,0,0"/>
                </v:shape>
                <v:rect id="Rectangle 945" o:spid="_x0000_s1407" style="position:absolute;left:6215;top:527;width:194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XMMAA&#10;AADdAAAADwAAAGRycy9kb3ducmV2LnhtbERPy6rCMBDdC/5DGMGdpgqK9hpFBVHc+bj7oZk+aDOp&#10;TdTq1xvhwt3N4TxnsWpNJR7UuMKygtEwAkGcWF1wpuB62Q1mIJxH1lhZJgUvcrBadjsLjLV98oke&#10;Z5+JEMIuRgW593UspUtyMuiGtiYOXGobgz7AJpO6wWcIN5UcR9FUGiw4NORY0zanpDzfjYIy21u6&#10;3GT6u9kd529Mrzw7lUr1e+36B4Sn1v+L/9wHHeZPJnP4fhNO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jXMMAAAADdAAAADwAAAAAAAAAAAAAAAACYAgAAZHJzL2Rvd25y&#10;ZXYueG1sUEsFBgAAAAAEAAQA9QAAAIUDAAAAAA==&#10;" fillcolor="#9bba58" stroked="f"/>
                <v:shape id="AutoShape 944" o:spid="_x0000_s1408" style="position:absolute;left:6440;top:240;width:1143;height:43;visibility:visible;mso-wrap-style:square;v-text-anchor:top" coordsize="1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SLMYA&#10;AADdAAAADwAAAGRycy9kb3ducmV2LnhtbESPQWsCMRCF70L/Q5hCb5qtrbZsjVIqBUEQ65aeh810&#10;s7iZLEnU7b/vHARvM7w3732zWA2+U2eKqQ1s4HFSgCKug225MfBdfY5fQaWMbLELTAb+KMFqeTda&#10;YGnDhb/ofMiNkhBOJRpwOfel1ql25DFNQk8s2m+IHrOssdE24kXCfaenRTHXHluWBoc9fTiqj4eT&#10;N/A8fao2u31b6591tY16544vgzPm4X54fwOVacg38/V6YwV/Nhd++UZG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SLMYAAADdAAAADwAAAAAAAAAAAAAAAACYAgAAZHJz&#10;L2Rvd25yZXYueG1sUEsFBgAAAAAEAAQA9QAAAIsDAAAAAA==&#10;" path="m,l,42m571,r,42m1142,r,42e" filled="f" strokecolor="#858585">
                  <v:path arrowok="t" o:connecttype="custom" o:connectlocs="0,240;0,282;571,240;571,282;1142,240;1142,282" o:connectangles="0,0,0,0,0,0"/>
                </v:shape>
                <v:rect id="Rectangle 943" o:spid="_x0000_s1409" style="position:absolute;left:6224;top:282;width:193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Ri8IA&#10;AADdAAAADwAAAGRycy9kb3ducmV2LnhtbERPS2vCQBC+F/wPywi91Y2FBpu6Si2I4i0mvQ/ZyYNk&#10;Z2N21dhf3xUEb/PxPWe5Hk0nLjS4xrKC+SwCQVxY3XClIM+2bwsQziNr7CyTghs5WK8mL0tMtL1y&#10;Spejr0QIYZeggtr7PpHSFTUZdDPbEweutINBH+BQST3gNYSbTr5HUSwNNhwaauzpp6aiPZ6Ngrba&#10;WcpOsvzdbA+ff1jmvEhbpV6n4/cXCE+jf4of7r0O8z/iOdy/C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hGLwgAAAN0AAAAPAAAAAAAAAAAAAAAAAJgCAABkcnMvZG93&#10;bnJldi54bWxQSwUGAAAAAAQABAD1AAAAhwMAAAAA&#10;" fillcolor="#9bba58" stroked="f"/>
                <v:shape id="AutoShape 942" o:spid="_x0000_s1410" style="position:absolute;left:2443;top:240;width:5711;height:4416;visibility:visible;mso-wrap-style:square;v-text-anchor:top" coordsize="571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6FSsEA&#10;AADdAAAADwAAAGRycy9kb3ducmV2LnhtbERPzYrCMBC+C75DmIW9abKi7lKNItUV8aa7DzA0Y1tt&#10;JqWJ2r69EQRv8/H9znzZ2krcqPGlYw1fQwWCOHOm5FzD/9/v4AeED8gGK8ekoSMPy0W/N8fEuDsf&#10;6HYMuYgh7BPUUIRQJ1L6rCCLfuhq4sidXGMxRNjk0jR4j+G2kiOlptJiybGhwJrSgrLL8Wo1bGmT&#10;7vdqvVI0Pn+np0lXnsed1p8f7WoGIlAb3uKXe2fi/Ml0BM9v4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OhUrBAAAA3QAAAA8AAAAAAAAAAAAAAAAAmAIAAGRycy9kb3du&#10;cmV2LnhtbFBLBQYAAAAABAAEAPUAAACGAwAAAAA=&#10;" path="m,4416r5710,m,4416l,e" filled="f" strokecolor="#858585">
                  <v:path arrowok="t" o:connecttype="custom" o:connectlocs="0,4656;5710,4656;0,4656;0,240" o:connectangles="0,0,0,0"/>
                </v:shape>
                <v:rect id="Rectangle 941" o:spid="_x0000_s1411" style="position:absolute;left:8701;top:218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cCQcQA&#10;AADdAAAADwAAAGRycy9kb3ducmV2LnhtbERPTWvCQBC9C/0PyxR6MxtbTEN0lRKQCp6qLfQ4ZMds&#10;NDsbsmtM/n23UOhtHu9z1tvRtmKg3jeOFSySFARx5XTDtYLP026eg/ABWWPrmBRM5GG7eZitsdDu&#10;zh80HEMtYgj7AhWYELpCSl8ZsugT1xFH7ux6iyHCvpa6x3sMt618TtNMWmw4NhjsqDRUXY83q2Cf&#10;X6ryy06H19xc3r8XQ5m566TU0+P4tgIRaAz/4j/3Xsf5y+wF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XAkHEAAAA3QAAAA8AAAAAAAAAAAAAAAAAmAIAAGRycy9k&#10;b3ducmV2LnhtbFBLBQYAAAAABAAEAPUAAACJAwAAAAA=&#10;" fillcolor="#4f81bc" stroked="f"/>
                <v:rect id="Rectangle 940" o:spid="_x0000_s1412" style="position:absolute;left:8701;top:2523;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Sl8IA&#10;AADdAAAADwAAAGRycy9kb3ducmV2LnhtbERPTU8CMRC9k/AfmiHxBl2MoKwUggYiiSdRPI/bsd2w&#10;nW7aCsu/tyQk3Oblfc582blGHCnE2rOC8agAQVx5XbNR8PW5GT6BiAlZY+OZFJwpwnLR782x1P7E&#10;H3TcJSNyCMcSFdiU2lLKWFlyGEe+Jc7crw8OU4bBSB3wlMNdI++LYiod1pwbLLb0aqk67P6cAjOz&#10;8f17sn/5WZtxLd8e3boITqm7Qbd6BpGoSzfx1b3Vef5k+gCX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2dKXwgAAAN0AAAAPAAAAAAAAAAAAAAAAAJgCAABkcnMvZG93&#10;bnJldi54bWxQSwUGAAAAAAQABAD1AAAAhwMAAAAA&#10;" fillcolor="#c0504d" stroked="f"/>
                <v:rect id="Rectangle 939" o:spid="_x0000_s1413" style="position:absolute;left:8701;top:286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iMIA&#10;AADdAAAADwAAAGRycy9kb3ducmV2LnhtbERPyWrDMBC9F/IPYgq91XILDolr2bSF0NBbtvtgjRds&#10;jRxLjZ18fVQo9DaPt05WzKYXFxpda1nBSxSDIC6tbrlWcDxsnlcgnEfW2FsmBVdyUOSLhwxTbSfe&#10;0WXvaxFC2KWooPF+SKV0ZUMGXWQH4sBVdjToAxxrqUecQrjp5WscL6XBlkNDgwN9NlR2+x+joKu/&#10;LB3Osjp9bL7XN6yOvNp1Sj09zu9vIDzN/l/8597qMD9ZJv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eIwgAAAN0AAAAPAAAAAAAAAAAAAAAAAJgCAABkcnMvZG93&#10;bnJldi54bWxQSwUGAAAAAAQABAD1AAAAhwMAAAAA&#10;" fillcolor="#9bba58" stroked="f"/>
                <v:rect id="Rectangle 938" o:spid="_x0000_s1414" style="position:absolute;left:20;top:20;width:9426;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q8IA&#10;AADdAAAADwAAAGRycy9kb3ducmV2LnhtbERPzYrCMBC+C/sOYRb2pukKW7QapS4InkSrDzA0s22x&#10;mXSb2Faf3giCt/n4fme5HkwtOmpdZVnB9yQCQZxbXXGh4HzajmcgnEfWWFsmBTdysF59jJaYaNvz&#10;kbrMFyKEsEtQQel9k0jp8pIMuoltiAP3Z1uDPsC2kLrFPoSbWk6jKJYGKw4NJTb0W1J+ya5GwcUP&#10;3T4tsvt2ft7M88Mm7a//qVJfn0O6AOFp8G/xy73TYf5PHMPzm3CC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2rwgAAAN0AAAAPAAAAAAAAAAAAAAAAAJgCAABkcnMvZG93&#10;bnJldi54bWxQSwUGAAAAAAQABAD1AAAAhwMAAAAA&#10;" filled="f" strokeweight="2pt"/>
                <v:shape id="Text Box 937" o:spid="_x0000_s1415" type="#_x0000_t202" style="position:absolute;left:159;top:250;width:2138;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6MQA&#10;AADdAAAADwAAAGRycy9kb3ducmV2LnhtbERPTWvCQBC9C/6HZQq96aZCUxtdRaSFQqGYxEOPY3ZM&#10;FrOzMbvV9N93hYK3ebzPWa4H24oL9d44VvA0TUAQV04brhXsy/fJHIQPyBpbx6TglzysV+PREjPt&#10;rpzTpQi1iCHsM1TQhNBlUvqqIYt+6jriyB1dbzFE2NdS93iN4baVsyRJpUXDsaHBjrYNVafixyrY&#10;fHP+Zs5fh11+zE1Zvib8mZ6UenwYNgsQgYZwF/+7P3Sc/5y+wO2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Av+jEAAAA3QAAAA8AAAAAAAAAAAAAAAAAmAIAAGRycy9k&#10;b3ducmV2LnhtbFBLBQYAAAAABAAEAPUAAACJAwAAAAA=&#10;" filled="f" stroked="f">
                  <v:textbox inset="0,0,0,0">
                    <w:txbxContent>
                      <w:p w:rsidR="00F21B7E" w:rsidRDefault="00F21B7E">
                        <w:pPr>
                          <w:spacing w:line="256" w:lineRule="auto"/>
                          <w:ind w:left="560" w:right="18" w:firstLine="58"/>
                          <w:jc w:val="right"/>
                          <w:rPr>
                            <w:sz w:val="20"/>
                          </w:rPr>
                        </w:pPr>
                        <w:r>
                          <w:rPr>
                            <w:sz w:val="20"/>
                          </w:rPr>
                          <w:t>Шымкент қаласы</w:t>
                        </w:r>
                        <w:r>
                          <w:rPr>
                            <w:spacing w:val="-47"/>
                            <w:sz w:val="20"/>
                          </w:rPr>
                          <w:t xml:space="preserve"> </w:t>
                        </w:r>
                        <w:r>
                          <w:rPr>
                            <w:sz w:val="20"/>
                          </w:rPr>
                          <w:t>Алматы қаласы</w:t>
                        </w:r>
                        <w:r>
                          <w:rPr>
                            <w:spacing w:val="1"/>
                            <w:sz w:val="20"/>
                          </w:rPr>
                          <w:t xml:space="preserve"> </w:t>
                        </w:r>
                        <w:r>
                          <w:rPr>
                            <w:sz w:val="20"/>
                          </w:rPr>
                          <w:t>Астана</w:t>
                        </w:r>
                        <w:r>
                          <w:rPr>
                            <w:spacing w:val="3"/>
                            <w:sz w:val="20"/>
                          </w:rPr>
                          <w:t xml:space="preserve"> </w:t>
                        </w:r>
                        <w:r>
                          <w:rPr>
                            <w:sz w:val="20"/>
                          </w:rPr>
                          <w:t>қаласы</w:t>
                        </w:r>
                        <w:r>
                          <w:rPr>
                            <w:spacing w:val="1"/>
                            <w:sz w:val="20"/>
                          </w:rPr>
                          <w:t xml:space="preserve"> </w:t>
                        </w:r>
                        <w:r>
                          <w:rPr>
                            <w:sz w:val="20"/>
                          </w:rPr>
                          <w:t>Шығыс</w:t>
                        </w:r>
                        <w:r>
                          <w:rPr>
                            <w:spacing w:val="-11"/>
                            <w:sz w:val="20"/>
                          </w:rPr>
                          <w:t xml:space="preserve"> </w:t>
                        </w:r>
                        <w:r>
                          <w:rPr>
                            <w:sz w:val="20"/>
                          </w:rPr>
                          <w:t>Қазақстан</w:t>
                        </w:r>
                      </w:p>
                      <w:p w:rsidR="00F21B7E" w:rsidRDefault="00F21B7E">
                        <w:pPr>
                          <w:spacing w:line="227" w:lineRule="exact"/>
                          <w:ind w:right="21"/>
                          <w:jc w:val="right"/>
                          <w:rPr>
                            <w:sz w:val="20"/>
                          </w:rPr>
                        </w:pPr>
                        <w:r>
                          <w:rPr>
                            <w:sz w:val="20"/>
                          </w:rPr>
                          <w:t>Түркістан</w:t>
                        </w:r>
                      </w:p>
                      <w:p w:rsidR="00F21B7E" w:rsidRDefault="00F21B7E">
                        <w:pPr>
                          <w:spacing w:before="8"/>
                          <w:ind w:right="22"/>
                          <w:jc w:val="right"/>
                          <w:rPr>
                            <w:sz w:val="20"/>
                          </w:rPr>
                        </w:pPr>
                        <w:r>
                          <w:rPr>
                            <w:sz w:val="20"/>
                          </w:rPr>
                          <w:t>Солтүстік</w:t>
                        </w:r>
                        <w:r>
                          <w:rPr>
                            <w:spacing w:val="-2"/>
                            <w:sz w:val="20"/>
                          </w:rPr>
                          <w:t xml:space="preserve"> </w:t>
                        </w:r>
                        <w:r>
                          <w:rPr>
                            <w:sz w:val="20"/>
                          </w:rPr>
                          <w:t>Қазақстан</w:t>
                        </w:r>
                      </w:p>
                      <w:p w:rsidR="00F21B7E" w:rsidRDefault="00F21B7E">
                        <w:pPr>
                          <w:spacing w:before="16" w:line="256" w:lineRule="auto"/>
                          <w:ind w:left="1137" w:right="18" w:firstLine="153"/>
                          <w:jc w:val="right"/>
                          <w:rPr>
                            <w:sz w:val="20"/>
                          </w:rPr>
                        </w:pPr>
                        <w:r>
                          <w:rPr>
                            <w:sz w:val="20"/>
                          </w:rPr>
                          <w:t>Павлодар</w:t>
                        </w:r>
                        <w:r>
                          <w:rPr>
                            <w:spacing w:val="-47"/>
                            <w:sz w:val="20"/>
                          </w:rPr>
                          <w:t xml:space="preserve"> </w:t>
                        </w:r>
                        <w:r>
                          <w:rPr>
                            <w:sz w:val="20"/>
                          </w:rPr>
                          <w:t>Маңғыстау</w:t>
                        </w:r>
                        <w:r>
                          <w:rPr>
                            <w:spacing w:val="-47"/>
                            <w:sz w:val="20"/>
                          </w:rPr>
                          <w:t xml:space="preserve"> </w:t>
                        </w:r>
                        <w:r>
                          <w:rPr>
                            <w:sz w:val="20"/>
                          </w:rPr>
                          <w:t>Қызылорда</w:t>
                        </w:r>
                        <w:r>
                          <w:rPr>
                            <w:spacing w:val="-47"/>
                            <w:sz w:val="20"/>
                          </w:rPr>
                          <w:t xml:space="preserve"> </w:t>
                        </w:r>
                        <w:r>
                          <w:rPr>
                            <w:sz w:val="20"/>
                          </w:rPr>
                          <w:t>Қостанай</w:t>
                        </w:r>
                        <w:r>
                          <w:rPr>
                            <w:spacing w:val="1"/>
                            <w:sz w:val="20"/>
                          </w:rPr>
                          <w:t xml:space="preserve"> </w:t>
                        </w:r>
                        <w:r>
                          <w:rPr>
                            <w:sz w:val="20"/>
                          </w:rPr>
                          <w:t>Қарағанды</w:t>
                        </w:r>
                        <w:r>
                          <w:rPr>
                            <w:spacing w:val="1"/>
                            <w:sz w:val="20"/>
                          </w:rPr>
                          <w:t xml:space="preserve"> </w:t>
                        </w:r>
                        <w:r>
                          <w:rPr>
                            <w:sz w:val="20"/>
                          </w:rPr>
                          <w:t>Жамбыл</w:t>
                        </w:r>
                      </w:p>
                      <w:p w:rsidR="00F21B7E" w:rsidRDefault="00F21B7E">
                        <w:pPr>
                          <w:spacing w:line="226" w:lineRule="exact"/>
                          <w:ind w:right="18"/>
                          <w:jc w:val="right"/>
                          <w:rPr>
                            <w:sz w:val="20"/>
                          </w:rPr>
                        </w:pPr>
                        <w:r>
                          <w:rPr>
                            <w:sz w:val="20"/>
                          </w:rPr>
                          <w:t>Батыс</w:t>
                        </w:r>
                        <w:r>
                          <w:rPr>
                            <w:spacing w:val="2"/>
                            <w:sz w:val="20"/>
                          </w:rPr>
                          <w:t xml:space="preserve"> </w:t>
                        </w:r>
                        <w:r>
                          <w:rPr>
                            <w:sz w:val="20"/>
                          </w:rPr>
                          <w:t>Қазақстан</w:t>
                        </w:r>
                      </w:p>
                      <w:p w:rsidR="00F21B7E" w:rsidRDefault="00F21B7E">
                        <w:pPr>
                          <w:spacing w:before="15" w:line="256" w:lineRule="auto"/>
                          <w:ind w:left="1426" w:right="18" w:firstLine="32"/>
                          <w:jc w:val="both"/>
                          <w:rPr>
                            <w:sz w:val="20"/>
                          </w:rPr>
                        </w:pPr>
                        <w:r>
                          <w:rPr>
                            <w:sz w:val="20"/>
                          </w:rPr>
                          <w:t>Атырау</w:t>
                        </w:r>
                        <w:r>
                          <w:rPr>
                            <w:spacing w:val="-48"/>
                            <w:sz w:val="20"/>
                          </w:rPr>
                          <w:t xml:space="preserve"> </w:t>
                        </w:r>
                        <w:r>
                          <w:rPr>
                            <w:sz w:val="20"/>
                          </w:rPr>
                          <w:t>Алматы</w:t>
                        </w:r>
                        <w:r>
                          <w:rPr>
                            <w:spacing w:val="-48"/>
                            <w:sz w:val="20"/>
                          </w:rPr>
                          <w:t xml:space="preserve"> </w:t>
                        </w:r>
                        <w:r>
                          <w:rPr>
                            <w:sz w:val="20"/>
                          </w:rPr>
                          <w:t>Ақтөбе</w:t>
                        </w:r>
                        <w:r>
                          <w:rPr>
                            <w:spacing w:val="1"/>
                            <w:sz w:val="20"/>
                          </w:rPr>
                          <w:t xml:space="preserve"> </w:t>
                        </w:r>
                        <w:r>
                          <w:rPr>
                            <w:sz w:val="20"/>
                          </w:rPr>
                          <w:t>Ақмола</w:t>
                        </w:r>
                      </w:p>
                      <w:p w:rsidR="00F21B7E" w:rsidRDefault="00F21B7E">
                        <w:pPr>
                          <w:spacing w:line="227" w:lineRule="exact"/>
                          <w:jc w:val="both"/>
                          <w:rPr>
                            <w:sz w:val="20"/>
                          </w:rPr>
                        </w:pPr>
                        <w:r>
                          <w:rPr>
                            <w:spacing w:val="-1"/>
                            <w:sz w:val="20"/>
                          </w:rPr>
                          <w:t>Қазақстан</w:t>
                        </w:r>
                        <w:r>
                          <w:rPr>
                            <w:spacing w:val="-6"/>
                            <w:sz w:val="20"/>
                          </w:rPr>
                          <w:t xml:space="preserve"> </w:t>
                        </w:r>
                        <w:r>
                          <w:rPr>
                            <w:spacing w:val="-1"/>
                            <w:sz w:val="20"/>
                          </w:rPr>
                          <w:t>Республикасы</w:t>
                        </w:r>
                      </w:p>
                    </w:txbxContent>
                  </v:textbox>
                </v:shape>
                <v:shape id="Text Box 936" o:spid="_x0000_s1416" type="#_x0000_t202" style="position:absolute;left:2832;top:255;width:2694;height:4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8rmscA&#10;AADdAAAADwAAAGRycy9kb3ducmV2LnhtbESPQWvCQBCF70L/wzIFb7ppwVBTV5FioVCQxvTQ4zQ7&#10;JovZ2ZjdavrvnUOhtxnem/e+WW1G36kLDdEFNvAwz0AR18E6bgx8Vq+zJ1AxIVvsApOBX4qwWd9N&#10;VljYcOWSLofUKAnhWKCBNqW+0DrWLXmM89ATi3YMg8ck69BoO+BVwn2nH7Ms1x4dS0OLPb20VJ8O&#10;P97A9ovLnTvvvz/KY+mqapnxe34yZno/bp9BJRrTv/nv+s0K/iIXXP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fK5rHAAAA3QAAAA8AAAAAAAAAAAAAAAAAmAIAAGRy&#10;cy9kb3ducmV2LnhtbFBLBQYAAAAABAAEAPUAAACMAwAAAAA=&#10;" filled="f" stroked="f">
                  <v:textbox inset="0,0,0,0">
                    <w:txbxContent>
                      <w:p w:rsidR="00F21B7E" w:rsidRDefault="00F21B7E">
                        <w:pPr>
                          <w:tabs>
                            <w:tab w:val="left" w:pos="2257"/>
                          </w:tabs>
                          <w:spacing w:line="223" w:lineRule="exact"/>
                          <w:ind w:left="366"/>
                          <w:rPr>
                            <w:sz w:val="20"/>
                          </w:rPr>
                        </w:pPr>
                        <w:r>
                          <w:rPr>
                            <w:sz w:val="20"/>
                          </w:rPr>
                          <w:t>27.4</w:t>
                        </w:r>
                        <w:r>
                          <w:rPr>
                            <w:sz w:val="20"/>
                          </w:rPr>
                          <w:tab/>
                          <w:t>28.2</w:t>
                        </w:r>
                      </w:p>
                      <w:p w:rsidR="00F21B7E" w:rsidRDefault="00F21B7E">
                        <w:pPr>
                          <w:tabs>
                            <w:tab w:val="left" w:pos="2254"/>
                          </w:tabs>
                          <w:spacing w:before="15"/>
                          <w:ind w:left="367"/>
                          <w:rPr>
                            <w:sz w:val="20"/>
                          </w:rPr>
                        </w:pPr>
                        <w:r>
                          <w:rPr>
                            <w:sz w:val="20"/>
                          </w:rPr>
                          <w:t>69.2</w:t>
                        </w:r>
                        <w:r>
                          <w:rPr>
                            <w:sz w:val="20"/>
                          </w:rPr>
                          <w:tab/>
                          <w:t>70.9</w:t>
                        </w:r>
                      </w:p>
                      <w:p w:rsidR="00F21B7E" w:rsidRDefault="00F21B7E">
                        <w:pPr>
                          <w:tabs>
                            <w:tab w:val="left" w:pos="2361"/>
                          </w:tabs>
                          <w:spacing w:before="15"/>
                          <w:ind w:left="383"/>
                          <w:rPr>
                            <w:sz w:val="20"/>
                          </w:rPr>
                        </w:pPr>
                        <w:r>
                          <w:rPr>
                            <w:sz w:val="20"/>
                          </w:rPr>
                          <w:t>82.6</w:t>
                        </w:r>
                        <w:r>
                          <w:rPr>
                            <w:sz w:val="20"/>
                          </w:rPr>
                          <w:tab/>
                          <w:t>83</w:t>
                        </w:r>
                      </w:p>
                      <w:p w:rsidR="00F21B7E" w:rsidRDefault="00F21B7E">
                        <w:pPr>
                          <w:tabs>
                            <w:tab w:val="left" w:pos="2277"/>
                          </w:tabs>
                          <w:spacing w:before="16"/>
                          <w:ind w:left="380"/>
                          <w:rPr>
                            <w:sz w:val="20"/>
                          </w:rPr>
                        </w:pPr>
                        <w:r>
                          <w:rPr>
                            <w:sz w:val="20"/>
                          </w:rPr>
                          <w:t>47.2</w:t>
                        </w:r>
                        <w:r>
                          <w:rPr>
                            <w:sz w:val="20"/>
                          </w:rPr>
                          <w:tab/>
                          <w:t>47.5</w:t>
                        </w:r>
                      </w:p>
                      <w:p w:rsidR="00F21B7E" w:rsidRDefault="00F21B7E">
                        <w:pPr>
                          <w:tabs>
                            <w:tab w:val="left" w:pos="2339"/>
                          </w:tabs>
                          <w:spacing w:before="15"/>
                          <w:ind w:left="435"/>
                          <w:rPr>
                            <w:sz w:val="20"/>
                          </w:rPr>
                        </w:pPr>
                        <w:r>
                          <w:rPr>
                            <w:sz w:val="20"/>
                          </w:rPr>
                          <w:t>3.8</w:t>
                        </w:r>
                        <w:r>
                          <w:rPr>
                            <w:sz w:val="20"/>
                          </w:rPr>
                          <w:tab/>
                          <w:t>3.8</w:t>
                        </w:r>
                      </w:p>
                      <w:p w:rsidR="00F21B7E" w:rsidRDefault="00F21B7E">
                        <w:pPr>
                          <w:tabs>
                            <w:tab w:val="left" w:pos="2353"/>
                          </w:tabs>
                          <w:spacing w:before="16"/>
                          <w:ind w:left="380"/>
                          <w:rPr>
                            <w:sz w:val="20"/>
                          </w:rPr>
                        </w:pPr>
                        <w:r>
                          <w:rPr>
                            <w:sz w:val="20"/>
                          </w:rPr>
                          <w:t>31.8</w:t>
                        </w:r>
                        <w:r>
                          <w:rPr>
                            <w:sz w:val="20"/>
                          </w:rPr>
                          <w:tab/>
                          <w:t>32</w:t>
                        </w:r>
                      </w:p>
                      <w:p w:rsidR="00F21B7E" w:rsidRDefault="00F21B7E">
                        <w:pPr>
                          <w:tabs>
                            <w:tab w:val="left" w:pos="2286"/>
                          </w:tabs>
                          <w:spacing w:before="15"/>
                          <w:ind w:left="384"/>
                          <w:rPr>
                            <w:sz w:val="20"/>
                          </w:rPr>
                        </w:pPr>
                        <w:r>
                          <w:rPr>
                            <w:sz w:val="20"/>
                          </w:rPr>
                          <w:t>64.2</w:t>
                        </w:r>
                        <w:r>
                          <w:rPr>
                            <w:sz w:val="20"/>
                          </w:rPr>
                          <w:tab/>
                          <w:t>64.4</w:t>
                        </w:r>
                      </w:p>
                      <w:p w:rsidR="00F21B7E" w:rsidRDefault="00F21B7E">
                        <w:pPr>
                          <w:tabs>
                            <w:tab w:val="left" w:pos="2282"/>
                          </w:tabs>
                          <w:spacing w:before="15"/>
                          <w:ind w:left="376"/>
                          <w:rPr>
                            <w:sz w:val="20"/>
                          </w:rPr>
                        </w:pPr>
                        <w:r>
                          <w:rPr>
                            <w:sz w:val="20"/>
                          </w:rPr>
                          <w:t>41.7</w:t>
                        </w:r>
                        <w:r>
                          <w:rPr>
                            <w:sz w:val="20"/>
                          </w:rPr>
                          <w:tab/>
                          <w:t>42.7</w:t>
                        </w:r>
                      </w:p>
                      <w:p w:rsidR="00F21B7E" w:rsidRDefault="00F21B7E">
                        <w:pPr>
                          <w:tabs>
                            <w:tab w:val="left" w:pos="2312"/>
                          </w:tabs>
                          <w:spacing w:before="15"/>
                          <w:ind w:left="396"/>
                          <w:rPr>
                            <w:sz w:val="20"/>
                          </w:rPr>
                        </w:pPr>
                        <w:r>
                          <w:rPr>
                            <w:sz w:val="20"/>
                          </w:rPr>
                          <w:t>18.3</w:t>
                        </w:r>
                        <w:r>
                          <w:rPr>
                            <w:sz w:val="20"/>
                          </w:rPr>
                          <w:tab/>
                          <w:t>18.2</w:t>
                        </w:r>
                      </w:p>
                      <w:p w:rsidR="00F21B7E" w:rsidRDefault="00F21B7E">
                        <w:pPr>
                          <w:tabs>
                            <w:tab w:val="left" w:pos="2278"/>
                          </w:tabs>
                          <w:spacing w:before="16"/>
                          <w:ind w:left="380"/>
                          <w:rPr>
                            <w:sz w:val="20"/>
                          </w:rPr>
                        </w:pPr>
                        <w:r>
                          <w:rPr>
                            <w:sz w:val="20"/>
                          </w:rPr>
                          <w:t>45.9</w:t>
                        </w:r>
                        <w:r>
                          <w:rPr>
                            <w:sz w:val="20"/>
                          </w:rPr>
                          <w:tab/>
                          <w:t>46.3</w:t>
                        </w:r>
                      </w:p>
                      <w:p w:rsidR="00F21B7E" w:rsidRDefault="00F21B7E">
                        <w:pPr>
                          <w:tabs>
                            <w:tab w:val="left" w:pos="2289"/>
                          </w:tabs>
                          <w:spacing w:before="15"/>
                          <w:ind w:left="387"/>
                          <w:rPr>
                            <w:sz w:val="20"/>
                          </w:rPr>
                        </w:pPr>
                        <w:r>
                          <w:rPr>
                            <w:sz w:val="20"/>
                          </w:rPr>
                          <w:t>63.7</w:t>
                        </w:r>
                        <w:r>
                          <w:rPr>
                            <w:sz w:val="20"/>
                          </w:rPr>
                          <w:tab/>
                          <w:t>63.6</w:t>
                        </w:r>
                      </w:p>
                      <w:p w:rsidR="00F21B7E" w:rsidRDefault="00F21B7E">
                        <w:pPr>
                          <w:tabs>
                            <w:tab w:val="left" w:pos="2269"/>
                          </w:tabs>
                          <w:spacing w:before="16"/>
                          <w:ind w:left="372"/>
                          <w:rPr>
                            <w:sz w:val="20"/>
                          </w:rPr>
                        </w:pPr>
                        <w:r>
                          <w:rPr>
                            <w:sz w:val="20"/>
                          </w:rPr>
                          <w:t>21.2</w:t>
                        </w:r>
                        <w:r>
                          <w:rPr>
                            <w:sz w:val="20"/>
                          </w:rPr>
                          <w:tab/>
                          <w:t>21.7</w:t>
                        </w:r>
                      </w:p>
                      <w:p w:rsidR="00F21B7E" w:rsidRDefault="00F21B7E">
                        <w:pPr>
                          <w:tabs>
                            <w:tab w:val="left" w:pos="2296"/>
                          </w:tabs>
                          <w:spacing w:before="15"/>
                          <w:ind w:left="392"/>
                          <w:rPr>
                            <w:sz w:val="20"/>
                          </w:rPr>
                        </w:pPr>
                        <w:r>
                          <w:rPr>
                            <w:sz w:val="20"/>
                          </w:rPr>
                          <w:t>33.9</w:t>
                        </w:r>
                        <w:r>
                          <w:rPr>
                            <w:sz w:val="20"/>
                          </w:rPr>
                          <w:tab/>
                          <w:t>33.5</w:t>
                        </w:r>
                      </w:p>
                      <w:p w:rsidR="00F21B7E" w:rsidRDefault="00F21B7E">
                        <w:pPr>
                          <w:tabs>
                            <w:tab w:val="left" w:pos="2182"/>
                          </w:tabs>
                          <w:spacing w:before="16"/>
                          <w:ind w:left="326"/>
                          <w:rPr>
                            <w:sz w:val="20"/>
                          </w:rPr>
                        </w:pPr>
                        <w:r>
                          <w:rPr>
                            <w:sz w:val="20"/>
                          </w:rPr>
                          <w:t>36.2</w:t>
                        </w:r>
                        <w:r>
                          <w:rPr>
                            <w:sz w:val="20"/>
                          </w:rPr>
                          <w:tab/>
                          <w:t>39.2</w:t>
                        </w:r>
                      </w:p>
                      <w:p w:rsidR="00F21B7E" w:rsidRDefault="00F21B7E">
                        <w:pPr>
                          <w:tabs>
                            <w:tab w:val="left" w:pos="2318"/>
                          </w:tabs>
                          <w:spacing w:before="15"/>
                          <w:ind w:left="408"/>
                          <w:rPr>
                            <w:sz w:val="20"/>
                          </w:rPr>
                        </w:pPr>
                        <w:r>
                          <w:rPr>
                            <w:sz w:val="20"/>
                          </w:rPr>
                          <w:t>10.8</w:t>
                        </w:r>
                        <w:r>
                          <w:rPr>
                            <w:sz w:val="20"/>
                          </w:rPr>
                          <w:tab/>
                          <w:t>10.4</w:t>
                        </w:r>
                      </w:p>
                      <w:p w:rsidR="00F21B7E" w:rsidRDefault="00F21B7E">
                        <w:pPr>
                          <w:tabs>
                            <w:tab w:val="left" w:pos="2271"/>
                          </w:tabs>
                          <w:spacing w:before="16"/>
                          <w:ind w:left="376"/>
                          <w:rPr>
                            <w:sz w:val="20"/>
                          </w:rPr>
                        </w:pPr>
                        <w:r>
                          <w:rPr>
                            <w:sz w:val="20"/>
                          </w:rPr>
                          <w:t>37.9</w:t>
                        </w:r>
                        <w:r>
                          <w:rPr>
                            <w:sz w:val="20"/>
                          </w:rPr>
                          <w:tab/>
                          <w:t>38.4</w:t>
                        </w:r>
                      </w:p>
                      <w:p w:rsidR="00F21B7E" w:rsidRDefault="00F21B7E">
                        <w:pPr>
                          <w:tabs>
                            <w:tab w:val="left" w:pos="2288"/>
                          </w:tabs>
                          <w:spacing w:before="15"/>
                          <w:ind w:left="387"/>
                          <w:rPr>
                            <w:sz w:val="20"/>
                          </w:rPr>
                        </w:pPr>
                        <w:r>
                          <w:rPr>
                            <w:sz w:val="20"/>
                          </w:rPr>
                          <w:t>31.9</w:t>
                        </w:r>
                        <w:r>
                          <w:rPr>
                            <w:sz w:val="20"/>
                          </w:rPr>
                          <w:tab/>
                          <w:t>31.8</w:t>
                        </w:r>
                      </w:p>
                      <w:p w:rsidR="00F21B7E" w:rsidRDefault="00F21B7E">
                        <w:pPr>
                          <w:tabs>
                            <w:tab w:val="left" w:pos="2270"/>
                          </w:tabs>
                          <w:spacing w:before="15"/>
                          <w:ind w:left="376"/>
                          <w:rPr>
                            <w:sz w:val="20"/>
                          </w:rPr>
                        </w:pPr>
                        <w:r>
                          <w:rPr>
                            <w:sz w:val="20"/>
                          </w:rPr>
                          <w:t>40.6</w:t>
                        </w:r>
                        <w:r>
                          <w:rPr>
                            <w:sz w:val="20"/>
                          </w:rPr>
                          <w:tab/>
                          <w:t>41.1</w:t>
                        </w:r>
                      </w:p>
                      <w:p w:rsidR="00F21B7E" w:rsidRDefault="00F21B7E">
                        <w:pPr>
                          <w:tabs>
                            <w:tab w:val="left" w:pos="571"/>
                            <w:tab w:val="left" w:pos="1142"/>
                            <w:tab w:val="left" w:pos="1713"/>
                            <w:tab w:val="left" w:pos="2284"/>
                          </w:tabs>
                          <w:spacing w:before="117"/>
                          <w:rPr>
                            <w:sz w:val="20"/>
                          </w:rPr>
                        </w:pPr>
                        <w:r>
                          <w:rPr>
                            <w:sz w:val="20"/>
                          </w:rPr>
                          <w:t>10%</w:t>
                        </w:r>
                        <w:r>
                          <w:rPr>
                            <w:sz w:val="20"/>
                          </w:rPr>
                          <w:tab/>
                          <w:t>20%</w:t>
                        </w:r>
                        <w:r>
                          <w:rPr>
                            <w:sz w:val="20"/>
                          </w:rPr>
                          <w:tab/>
                          <w:t>30%</w:t>
                        </w:r>
                        <w:r>
                          <w:rPr>
                            <w:sz w:val="20"/>
                          </w:rPr>
                          <w:tab/>
                          <w:t>40%</w:t>
                        </w:r>
                        <w:r>
                          <w:rPr>
                            <w:sz w:val="20"/>
                          </w:rPr>
                          <w:tab/>
                          <w:t>50%</w:t>
                        </w:r>
                      </w:p>
                    </w:txbxContent>
                  </v:textbox>
                </v:shape>
                <v:shape id="Text Box 935" o:spid="_x0000_s1417" type="#_x0000_t202" style="position:absolute;left:5689;top:255;width:2726;height:4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OAcMA&#10;AADdAAAADwAAAGRycy9kb3ducmV2LnhtbERPTWvCQBC9C/0Pywi96UahoaauIkVBKBRjPHicZsdk&#10;MTsbs6um/74rFLzN433OfNnbRtyo88axgsk4AUFcOm24UnAoNqN3ED4ga2wck4Jf8rBcvAzmmGl3&#10;55xu+1CJGMI+QwV1CG0mpS9rsujHriWO3Ml1FkOEXSV1h/cYbhs5TZJUWjQcG2ps6bOm8ry/WgWr&#10;I+drc/n+2eWn3BTFLOGv9KzU67BffYAI1Ien+N+91XH+WzqD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OOAcMAAADdAAAADwAAAAAAAAAAAAAAAACYAgAAZHJzL2Rv&#10;d25yZXYueG1sUEsFBgAAAAAEAAQA9QAAAIgDAAAAAA==&#10;" filled="f" stroked="f">
                  <v:textbox inset="0,0,0,0">
                    <w:txbxContent>
                      <w:p w:rsidR="00F21B7E" w:rsidRDefault="00F21B7E">
                        <w:pPr>
                          <w:spacing w:line="223" w:lineRule="exact"/>
                          <w:ind w:left="1274" w:right="994"/>
                          <w:jc w:val="center"/>
                          <w:rPr>
                            <w:sz w:val="20"/>
                          </w:rPr>
                        </w:pPr>
                        <w:r>
                          <w:rPr>
                            <w:sz w:val="20"/>
                          </w:rPr>
                          <w:t>28.4</w:t>
                        </w:r>
                      </w:p>
                      <w:p w:rsidR="00F21B7E" w:rsidRDefault="00F21B7E">
                        <w:pPr>
                          <w:spacing w:before="15"/>
                          <w:ind w:left="1274" w:right="1000"/>
                          <w:jc w:val="center"/>
                          <w:rPr>
                            <w:sz w:val="20"/>
                          </w:rPr>
                        </w:pPr>
                        <w:r>
                          <w:rPr>
                            <w:sz w:val="20"/>
                          </w:rPr>
                          <w:t>71.9</w:t>
                        </w:r>
                      </w:p>
                      <w:p w:rsidR="00F21B7E" w:rsidRDefault="00F21B7E">
                        <w:pPr>
                          <w:spacing w:before="15"/>
                          <w:ind w:left="1274" w:right="973"/>
                          <w:jc w:val="center"/>
                          <w:rPr>
                            <w:sz w:val="20"/>
                          </w:rPr>
                        </w:pPr>
                        <w:r>
                          <w:rPr>
                            <w:sz w:val="20"/>
                          </w:rPr>
                          <w:t>83.2</w:t>
                        </w:r>
                      </w:p>
                      <w:p w:rsidR="00F21B7E" w:rsidRDefault="00F21B7E">
                        <w:pPr>
                          <w:spacing w:before="16"/>
                          <w:ind w:left="1274" w:right="982"/>
                          <w:jc w:val="center"/>
                          <w:rPr>
                            <w:sz w:val="20"/>
                          </w:rPr>
                        </w:pPr>
                        <w:r>
                          <w:rPr>
                            <w:sz w:val="20"/>
                          </w:rPr>
                          <w:t>47.9</w:t>
                        </w:r>
                      </w:p>
                      <w:p w:rsidR="00F21B7E" w:rsidRDefault="00F21B7E">
                        <w:pPr>
                          <w:spacing w:before="15"/>
                          <w:ind w:left="1274" w:right="971"/>
                          <w:jc w:val="center"/>
                          <w:rPr>
                            <w:sz w:val="20"/>
                          </w:rPr>
                        </w:pPr>
                        <w:r>
                          <w:rPr>
                            <w:sz w:val="20"/>
                          </w:rPr>
                          <w:t>3.8</w:t>
                        </w:r>
                      </w:p>
                      <w:p w:rsidR="00F21B7E" w:rsidRDefault="00F21B7E">
                        <w:pPr>
                          <w:spacing w:before="16"/>
                          <w:ind w:left="1274" w:right="983"/>
                          <w:jc w:val="center"/>
                          <w:rPr>
                            <w:sz w:val="20"/>
                          </w:rPr>
                        </w:pPr>
                        <w:r>
                          <w:rPr>
                            <w:sz w:val="20"/>
                          </w:rPr>
                          <w:t>32.3</w:t>
                        </w:r>
                      </w:p>
                      <w:p w:rsidR="00F21B7E" w:rsidRDefault="00F21B7E">
                        <w:pPr>
                          <w:spacing w:before="15"/>
                          <w:ind w:left="1274" w:right="970"/>
                          <w:jc w:val="center"/>
                          <w:rPr>
                            <w:sz w:val="20"/>
                          </w:rPr>
                        </w:pPr>
                        <w:r>
                          <w:rPr>
                            <w:sz w:val="20"/>
                          </w:rPr>
                          <w:t>64.5</w:t>
                        </w:r>
                      </w:p>
                      <w:p w:rsidR="00F21B7E" w:rsidRDefault="00F21B7E">
                        <w:pPr>
                          <w:spacing w:before="15"/>
                          <w:ind w:left="1274" w:right="963"/>
                          <w:jc w:val="center"/>
                          <w:rPr>
                            <w:sz w:val="20"/>
                          </w:rPr>
                        </w:pPr>
                        <w:r>
                          <w:rPr>
                            <w:sz w:val="20"/>
                          </w:rPr>
                          <w:t>42.1</w:t>
                        </w:r>
                      </w:p>
                      <w:p w:rsidR="00F21B7E" w:rsidRDefault="00F21B7E">
                        <w:pPr>
                          <w:spacing w:before="15"/>
                          <w:ind w:left="1274" w:right="942"/>
                          <w:jc w:val="center"/>
                          <w:rPr>
                            <w:sz w:val="20"/>
                          </w:rPr>
                        </w:pPr>
                        <w:r>
                          <w:rPr>
                            <w:sz w:val="20"/>
                          </w:rPr>
                          <w:t>17.9</w:t>
                        </w:r>
                      </w:p>
                      <w:p w:rsidR="00F21B7E" w:rsidRDefault="00F21B7E">
                        <w:pPr>
                          <w:spacing w:before="16"/>
                          <w:ind w:left="1274" w:right="978"/>
                          <w:jc w:val="center"/>
                          <w:rPr>
                            <w:sz w:val="20"/>
                          </w:rPr>
                        </w:pPr>
                        <w:r>
                          <w:rPr>
                            <w:sz w:val="20"/>
                          </w:rPr>
                          <w:t>46.5</w:t>
                        </w:r>
                      </w:p>
                      <w:p w:rsidR="00F21B7E" w:rsidRDefault="00F21B7E">
                        <w:pPr>
                          <w:spacing w:before="15"/>
                          <w:ind w:left="1274" w:right="969"/>
                          <w:jc w:val="center"/>
                          <w:rPr>
                            <w:sz w:val="20"/>
                          </w:rPr>
                        </w:pPr>
                        <w:r>
                          <w:rPr>
                            <w:sz w:val="20"/>
                          </w:rPr>
                          <w:t>63.8</w:t>
                        </w:r>
                      </w:p>
                      <w:p w:rsidR="00F21B7E" w:rsidRDefault="00F21B7E">
                        <w:pPr>
                          <w:spacing w:before="16"/>
                          <w:ind w:left="1274" w:right="982"/>
                          <w:jc w:val="center"/>
                          <w:rPr>
                            <w:sz w:val="20"/>
                          </w:rPr>
                        </w:pPr>
                        <w:r>
                          <w:rPr>
                            <w:sz w:val="20"/>
                          </w:rPr>
                          <w:t>21.7</w:t>
                        </w:r>
                      </w:p>
                      <w:p w:rsidR="00F21B7E" w:rsidRDefault="00F21B7E">
                        <w:pPr>
                          <w:spacing w:before="15"/>
                          <w:ind w:left="1274" w:right="966"/>
                          <w:jc w:val="center"/>
                          <w:rPr>
                            <w:sz w:val="20"/>
                          </w:rPr>
                        </w:pPr>
                        <w:r>
                          <w:rPr>
                            <w:sz w:val="20"/>
                          </w:rPr>
                          <w:t>33.7</w:t>
                        </w:r>
                      </w:p>
                      <w:p w:rsidR="00F21B7E" w:rsidRDefault="00F21B7E">
                        <w:pPr>
                          <w:spacing w:before="16"/>
                          <w:ind w:left="1215" w:right="1002"/>
                          <w:jc w:val="center"/>
                          <w:rPr>
                            <w:sz w:val="20"/>
                          </w:rPr>
                        </w:pPr>
                        <w:r>
                          <w:rPr>
                            <w:sz w:val="20"/>
                          </w:rPr>
                          <w:t>40.6</w:t>
                        </w:r>
                      </w:p>
                      <w:p w:rsidR="00F21B7E" w:rsidRDefault="00F21B7E">
                        <w:pPr>
                          <w:spacing w:before="15"/>
                          <w:ind w:left="1274" w:right="955"/>
                          <w:jc w:val="center"/>
                          <w:rPr>
                            <w:sz w:val="20"/>
                          </w:rPr>
                        </w:pPr>
                        <w:r>
                          <w:rPr>
                            <w:sz w:val="20"/>
                          </w:rPr>
                          <w:t>10.5</w:t>
                        </w:r>
                      </w:p>
                      <w:p w:rsidR="00F21B7E" w:rsidRDefault="00F21B7E">
                        <w:pPr>
                          <w:spacing w:before="16"/>
                          <w:ind w:left="1274" w:right="985"/>
                          <w:jc w:val="center"/>
                          <w:rPr>
                            <w:sz w:val="20"/>
                          </w:rPr>
                        </w:pPr>
                        <w:r>
                          <w:rPr>
                            <w:sz w:val="20"/>
                          </w:rPr>
                          <w:t>38.7</w:t>
                        </w:r>
                      </w:p>
                      <w:p w:rsidR="00F21B7E" w:rsidRDefault="00F21B7E">
                        <w:pPr>
                          <w:spacing w:before="15"/>
                          <w:ind w:left="1274" w:right="972"/>
                          <w:jc w:val="center"/>
                          <w:rPr>
                            <w:sz w:val="20"/>
                          </w:rPr>
                        </w:pPr>
                        <w:r>
                          <w:rPr>
                            <w:sz w:val="20"/>
                          </w:rPr>
                          <w:t>32</w:t>
                        </w:r>
                      </w:p>
                      <w:p w:rsidR="00F21B7E" w:rsidRDefault="00F21B7E">
                        <w:pPr>
                          <w:spacing w:before="15"/>
                          <w:ind w:left="1274" w:right="986"/>
                          <w:jc w:val="center"/>
                          <w:rPr>
                            <w:sz w:val="20"/>
                          </w:rPr>
                        </w:pPr>
                        <w:r>
                          <w:rPr>
                            <w:sz w:val="20"/>
                          </w:rPr>
                          <w:t>41.5</w:t>
                        </w:r>
                      </w:p>
                      <w:p w:rsidR="00F21B7E" w:rsidRDefault="00F21B7E">
                        <w:pPr>
                          <w:tabs>
                            <w:tab w:val="left" w:pos="571"/>
                            <w:tab w:val="left" w:pos="1142"/>
                            <w:tab w:val="left" w:pos="1713"/>
                          </w:tabs>
                          <w:spacing w:before="117"/>
                          <w:rPr>
                            <w:sz w:val="20"/>
                          </w:rPr>
                        </w:pPr>
                        <w:r>
                          <w:rPr>
                            <w:sz w:val="20"/>
                          </w:rPr>
                          <w:t>60%</w:t>
                        </w:r>
                        <w:r>
                          <w:rPr>
                            <w:sz w:val="20"/>
                          </w:rPr>
                          <w:tab/>
                          <w:t>70%</w:t>
                        </w:r>
                        <w:r>
                          <w:rPr>
                            <w:sz w:val="20"/>
                          </w:rPr>
                          <w:tab/>
                          <w:t>80%</w:t>
                        </w:r>
                        <w:r>
                          <w:rPr>
                            <w:sz w:val="20"/>
                          </w:rPr>
                          <w:tab/>
                          <w:t xml:space="preserve">90%  </w:t>
                        </w:r>
                        <w:r>
                          <w:rPr>
                            <w:spacing w:val="6"/>
                            <w:sz w:val="20"/>
                          </w:rPr>
                          <w:t xml:space="preserve"> </w:t>
                        </w:r>
                        <w:r>
                          <w:rPr>
                            <w:sz w:val="20"/>
                          </w:rPr>
                          <w:t>100%</w:t>
                        </w:r>
                      </w:p>
                    </w:txbxContent>
                  </v:textbox>
                </v:shape>
                <v:shape id="Text Box 934" o:spid="_x0000_s1418" type="#_x0000_t202" style="position:absolute;left:8847;top:2116;width:424;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xQccA&#10;AADdAAAADwAAAGRycy9kb3ducmV2LnhtbESPQWvCQBCF74X+h2UKvdWNhdoaXUVKC4WCNMaDxzE7&#10;JovZ2TS71fjvnYPQ2wzvzXvfzJeDb9WJ+ugCGxiPMlDEVbCOawPb8vPpDVRMyBbbwGTgQhGWi/u7&#10;OeY2nLmg0ybVSkI45migSanLtY5VQx7jKHTEoh1C7zHJ2tfa9niWcN/q5yybaI+OpaHBjt4bqo6b&#10;P29gtePiw/2u9z/FoXBlOc34e3I05vFhWM1AJRrSv/l2/WUF/+VV+OUbGUE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sUHHAAAA3QAAAA8AAAAAAAAAAAAAAAAAmAIAAGRy&#10;cy9kb3ducmV2LnhtbFBLBQYAAAAABAAEAPUAAACMAwAAAAA=&#10;" filled="f" stroked="f">
                  <v:textbox inset="0,0,0,0">
                    <w:txbxContent>
                      <w:p w:rsidR="00F21B7E" w:rsidRDefault="00F21B7E">
                        <w:pPr>
                          <w:spacing w:line="223" w:lineRule="exact"/>
                          <w:rPr>
                            <w:sz w:val="20"/>
                          </w:rPr>
                        </w:pPr>
                        <w:r>
                          <w:rPr>
                            <w:sz w:val="20"/>
                          </w:rPr>
                          <w:t>2019</w:t>
                        </w:r>
                      </w:p>
                      <w:p w:rsidR="00F21B7E" w:rsidRDefault="00F21B7E">
                        <w:pPr>
                          <w:spacing w:before="109"/>
                          <w:rPr>
                            <w:sz w:val="20"/>
                          </w:rPr>
                        </w:pPr>
                        <w:r>
                          <w:rPr>
                            <w:sz w:val="20"/>
                          </w:rPr>
                          <w:t>2020</w:t>
                        </w:r>
                      </w:p>
                      <w:p w:rsidR="00F21B7E" w:rsidRDefault="00F21B7E">
                        <w:pPr>
                          <w:spacing w:before="110"/>
                          <w:rPr>
                            <w:sz w:val="20"/>
                          </w:rPr>
                        </w:pPr>
                        <w:r>
                          <w:rPr>
                            <w:sz w:val="20"/>
                          </w:rPr>
                          <w:t>2021</w:t>
                        </w:r>
                      </w:p>
                    </w:txbxContent>
                  </v:textbox>
                </v:shape>
                <v:shape id="Text Box 933" o:spid="_x0000_s1419" type="#_x0000_t202" style="position:absolute;left:2311;top:4774;width:28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U2sQA&#10;AADdAAAADwAAAGRycy9kb3ducmV2LnhtbERPTWvCQBC9F/wPywi91Y2F2hqziohCoSCN8eBxzE6S&#10;xexsmt1q+u/dQqG3ebzPyVaDbcWVem8cK5hOEhDEpdOGawXHYvf0BsIHZI2tY1LwQx5Wy9FDhql2&#10;N87pegi1iCHsU1TQhNClUvqyIYt+4jriyFWutxgi7Gupe7zFcNvK5ySZSYuGY0ODHW0aKi+Hb6tg&#10;feJ8a77258+8yk1RzBP+mF2U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8FNrEAAAA3QAAAA8AAAAAAAAAAAAAAAAAmAIAAGRycy9k&#10;b3ducmV2LnhtbFBLBQYAAAAABAAEAPUAAACJAwAAAAA=&#10;" filled="f" stroked="f">
                  <v:textbox inset="0,0,0,0">
                    <w:txbxContent>
                      <w:p w:rsidR="00F21B7E" w:rsidRDefault="00F21B7E">
                        <w:pPr>
                          <w:spacing w:line="223" w:lineRule="exact"/>
                          <w:rPr>
                            <w:sz w:val="20"/>
                          </w:rPr>
                        </w:pPr>
                        <w:r>
                          <w:rPr>
                            <w:sz w:val="20"/>
                          </w:rPr>
                          <w:t>0%</w:t>
                        </w:r>
                      </w:p>
                    </w:txbxContent>
                  </v:textbox>
                </v:shape>
                <w10:anchorlock/>
              </v:group>
            </w:pict>
          </mc:Fallback>
        </mc:AlternateContent>
      </w:r>
    </w:p>
    <w:p w:rsidR="00463DC4" w:rsidRDefault="00463DC4">
      <w:pPr>
        <w:pStyle w:val="a3"/>
        <w:spacing w:before="6"/>
        <w:ind w:left="0" w:firstLine="0"/>
        <w:jc w:val="left"/>
        <w:rPr>
          <w:sz w:val="17"/>
        </w:rPr>
      </w:pPr>
    </w:p>
    <w:p w:rsidR="00463DC4" w:rsidRDefault="00F21B7E">
      <w:pPr>
        <w:pStyle w:val="a3"/>
        <w:spacing w:before="87"/>
        <w:ind w:left="268" w:right="281" w:firstLine="0"/>
        <w:jc w:val="center"/>
      </w:pPr>
      <w:r>
        <w:t>Сурет</w:t>
      </w:r>
      <w:r>
        <w:rPr>
          <w:spacing w:val="-6"/>
        </w:rPr>
        <w:t xml:space="preserve"> </w:t>
      </w:r>
      <w:r>
        <w:t>17</w:t>
      </w:r>
      <w:r>
        <w:rPr>
          <w:spacing w:val="-4"/>
        </w:rPr>
        <w:t xml:space="preserve"> </w:t>
      </w:r>
      <w:r>
        <w:t>–</w:t>
      </w:r>
      <w:r>
        <w:rPr>
          <w:spacing w:val="-4"/>
        </w:rPr>
        <w:t xml:space="preserve"> </w:t>
      </w:r>
      <w:r>
        <w:t>Пайызбен</w:t>
      </w:r>
      <w:r>
        <w:rPr>
          <w:spacing w:val="-5"/>
        </w:rPr>
        <w:t xml:space="preserve"> </w:t>
      </w:r>
      <w:r>
        <w:t>алғандағы</w:t>
      </w:r>
      <w:r>
        <w:rPr>
          <w:spacing w:val="-5"/>
        </w:rPr>
        <w:t xml:space="preserve"> </w:t>
      </w:r>
      <w:r>
        <w:t>тұрғын</w:t>
      </w:r>
      <w:r>
        <w:rPr>
          <w:spacing w:val="-1"/>
        </w:rPr>
        <w:t xml:space="preserve"> </w:t>
      </w:r>
      <w:r>
        <w:t>үйлердің</w:t>
      </w:r>
      <w:r>
        <w:rPr>
          <w:spacing w:val="-5"/>
        </w:rPr>
        <w:t xml:space="preserve"> </w:t>
      </w:r>
      <w:r>
        <w:t>орталықтандырылған</w:t>
      </w:r>
      <w:r>
        <w:rPr>
          <w:spacing w:val="-67"/>
        </w:rPr>
        <w:t xml:space="preserve"> </w:t>
      </w:r>
      <w:r>
        <w:t>жылумен қамтамасыз</w:t>
      </w:r>
      <w:r>
        <w:rPr>
          <w:spacing w:val="2"/>
        </w:rPr>
        <w:t xml:space="preserve"> </w:t>
      </w:r>
      <w:r>
        <w:t>етілуі</w:t>
      </w:r>
    </w:p>
    <w:p w:rsidR="00463DC4" w:rsidRDefault="00463DC4">
      <w:pPr>
        <w:pStyle w:val="a3"/>
        <w:spacing w:before="1"/>
        <w:ind w:left="0" w:firstLine="0"/>
        <w:jc w:val="left"/>
        <w:rPr>
          <w:sz w:val="24"/>
        </w:rPr>
      </w:pPr>
    </w:p>
    <w:p w:rsidR="00463DC4" w:rsidRDefault="00F21B7E">
      <w:pPr>
        <w:ind w:left="882"/>
        <w:rPr>
          <w:sz w:val="24"/>
        </w:rPr>
      </w:pPr>
      <w:r>
        <w:rPr>
          <w:sz w:val="24"/>
        </w:rPr>
        <w:t>Ескерту:</w:t>
      </w:r>
      <w:r>
        <w:rPr>
          <w:spacing w:val="-2"/>
          <w:sz w:val="24"/>
        </w:rPr>
        <w:t xml:space="preserve"> </w:t>
      </w:r>
      <w:r>
        <w:rPr>
          <w:sz w:val="24"/>
        </w:rPr>
        <w:t>Дереккөздер негізінде</w:t>
      </w:r>
      <w:r>
        <w:rPr>
          <w:spacing w:val="-3"/>
          <w:sz w:val="24"/>
        </w:rPr>
        <w:t xml:space="preserve"> </w:t>
      </w:r>
      <w:r>
        <w:rPr>
          <w:sz w:val="24"/>
        </w:rPr>
        <w:t>құралған</w:t>
      </w:r>
      <w:r>
        <w:rPr>
          <w:spacing w:val="6"/>
          <w:sz w:val="24"/>
        </w:rPr>
        <w:t xml:space="preserve"> </w:t>
      </w:r>
      <w:r>
        <w:rPr>
          <w:sz w:val="24"/>
        </w:rPr>
        <w:t>[88,</w:t>
      </w:r>
      <w:r>
        <w:rPr>
          <w:spacing w:val="-3"/>
          <w:sz w:val="24"/>
        </w:rPr>
        <w:t xml:space="preserve"> </w:t>
      </w:r>
      <w:r>
        <w:rPr>
          <w:sz w:val="24"/>
        </w:rPr>
        <w:t>130</w:t>
      </w:r>
      <w:r>
        <w:rPr>
          <w:spacing w:val="-2"/>
          <w:sz w:val="24"/>
        </w:rPr>
        <w:t xml:space="preserve"> </w:t>
      </w:r>
      <w:r>
        <w:rPr>
          <w:sz w:val="24"/>
        </w:rPr>
        <w:t>б.],</w:t>
      </w:r>
      <w:r>
        <w:rPr>
          <w:spacing w:val="-5"/>
          <w:sz w:val="24"/>
        </w:rPr>
        <w:t xml:space="preserve"> </w:t>
      </w:r>
      <w:r>
        <w:rPr>
          <w:sz w:val="24"/>
        </w:rPr>
        <w:t>[89,</w:t>
      </w:r>
      <w:r>
        <w:rPr>
          <w:spacing w:val="1"/>
          <w:sz w:val="24"/>
        </w:rPr>
        <w:t xml:space="preserve"> </w:t>
      </w:r>
      <w:r>
        <w:rPr>
          <w:sz w:val="24"/>
        </w:rPr>
        <w:t>145</w:t>
      </w:r>
      <w:r>
        <w:rPr>
          <w:spacing w:val="-7"/>
          <w:sz w:val="24"/>
        </w:rPr>
        <w:t xml:space="preserve"> </w:t>
      </w:r>
      <w:r>
        <w:rPr>
          <w:sz w:val="24"/>
        </w:rPr>
        <w:t>б.]</w:t>
      </w:r>
    </w:p>
    <w:p w:rsidR="00463DC4" w:rsidRDefault="00147B9A">
      <w:pPr>
        <w:pStyle w:val="a3"/>
        <w:spacing w:before="3"/>
        <w:ind w:left="0" w:firstLine="0"/>
        <w:jc w:val="left"/>
        <w:rPr>
          <w:sz w:val="23"/>
        </w:rPr>
      </w:pPr>
      <w:r>
        <w:rPr>
          <w:noProof/>
          <w:lang w:val="ru-RU" w:eastAsia="ru-RU"/>
        </w:rPr>
        <mc:AlternateContent>
          <mc:Choice Requires="wpg">
            <w:drawing>
              <wp:anchor distT="0" distB="0" distL="0" distR="0" simplePos="0" relativeHeight="251680256" behindDoc="1" locked="0" layoutInCell="1" allowOverlap="1">
                <wp:simplePos x="0" y="0"/>
                <wp:positionH relativeFrom="page">
                  <wp:posOffset>1067435</wp:posOffset>
                </wp:positionH>
                <wp:positionV relativeFrom="paragraph">
                  <wp:posOffset>194945</wp:posOffset>
                </wp:positionV>
                <wp:extent cx="6043295" cy="3267710"/>
                <wp:effectExtent l="0" t="0" r="0" b="0"/>
                <wp:wrapTopAndBottom/>
                <wp:docPr id="1334"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3295" cy="3267710"/>
                          <a:chOff x="1681" y="307"/>
                          <a:chExt cx="9517" cy="5146"/>
                        </a:xfrm>
                      </wpg:grpSpPr>
                      <wps:wsp>
                        <wps:cNvPr id="1335" name="AutoShape 931"/>
                        <wps:cNvSpPr>
                          <a:spLocks/>
                        </wps:cNvSpPr>
                        <wps:spPr bwMode="auto">
                          <a:xfrm>
                            <a:off x="4699" y="4674"/>
                            <a:ext cx="1152" cy="289"/>
                          </a:xfrm>
                          <a:custGeom>
                            <a:avLst/>
                            <a:gdLst>
                              <a:gd name="T0" fmla="+- 0 4699 4699"/>
                              <a:gd name="T1" fmla="*/ T0 w 1152"/>
                              <a:gd name="T2" fmla="+- 0 4919 4674"/>
                              <a:gd name="T3" fmla="*/ 4919 h 289"/>
                              <a:gd name="T4" fmla="+- 0 4699 4699"/>
                              <a:gd name="T5" fmla="*/ T4 w 1152"/>
                              <a:gd name="T6" fmla="+- 0 4963 4674"/>
                              <a:gd name="T7" fmla="*/ 4963 h 289"/>
                              <a:gd name="T8" fmla="+- 0 4699 4699"/>
                              <a:gd name="T9" fmla="*/ T8 w 1152"/>
                              <a:gd name="T10" fmla="+- 0 4674 4674"/>
                              <a:gd name="T11" fmla="*/ 4674 h 289"/>
                              <a:gd name="T12" fmla="+- 0 4699 4699"/>
                              <a:gd name="T13" fmla="*/ T12 w 1152"/>
                              <a:gd name="T14" fmla="+- 0 4760 4674"/>
                              <a:gd name="T15" fmla="*/ 4760 h 289"/>
                              <a:gd name="T16" fmla="+- 0 5275 4699"/>
                              <a:gd name="T17" fmla="*/ T16 w 1152"/>
                              <a:gd name="T18" fmla="+- 0 4919 4674"/>
                              <a:gd name="T19" fmla="*/ 4919 h 289"/>
                              <a:gd name="T20" fmla="+- 0 5275 4699"/>
                              <a:gd name="T21" fmla="*/ T20 w 1152"/>
                              <a:gd name="T22" fmla="+- 0 4963 4674"/>
                              <a:gd name="T23" fmla="*/ 4963 h 289"/>
                              <a:gd name="T24" fmla="+- 0 5275 4699"/>
                              <a:gd name="T25" fmla="*/ T24 w 1152"/>
                              <a:gd name="T26" fmla="+- 0 4674 4674"/>
                              <a:gd name="T27" fmla="*/ 4674 h 289"/>
                              <a:gd name="T28" fmla="+- 0 5275 4699"/>
                              <a:gd name="T29" fmla="*/ T28 w 1152"/>
                              <a:gd name="T30" fmla="+- 0 4760 4674"/>
                              <a:gd name="T31" fmla="*/ 4760 h 289"/>
                              <a:gd name="T32" fmla="+- 0 5851 4699"/>
                              <a:gd name="T33" fmla="*/ T32 w 1152"/>
                              <a:gd name="T34" fmla="+- 0 4919 4674"/>
                              <a:gd name="T35" fmla="*/ 4919 h 289"/>
                              <a:gd name="T36" fmla="+- 0 5851 4699"/>
                              <a:gd name="T37" fmla="*/ T36 w 1152"/>
                              <a:gd name="T38" fmla="+- 0 4963 4674"/>
                              <a:gd name="T39" fmla="*/ 4963 h 289"/>
                              <a:gd name="T40" fmla="+- 0 5851 4699"/>
                              <a:gd name="T41" fmla="*/ T40 w 1152"/>
                              <a:gd name="T42" fmla="+- 0 4674 4674"/>
                              <a:gd name="T43" fmla="*/ 4674 h 289"/>
                              <a:gd name="T44" fmla="+- 0 5851 4699"/>
                              <a:gd name="T45" fmla="*/ T44 w 1152"/>
                              <a:gd name="T46" fmla="+- 0 4760 4674"/>
                              <a:gd name="T47" fmla="*/ 476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2" h="289">
                                <a:moveTo>
                                  <a:pt x="0" y="245"/>
                                </a:moveTo>
                                <a:lnTo>
                                  <a:pt x="0" y="289"/>
                                </a:lnTo>
                                <a:moveTo>
                                  <a:pt x="0" y="0"/>
                                </a:moveTo>
                                <a:lnTo>
                                  <a:pt x="0" y="86"/>
                                </a:lnTo>
                                <a:moveTo>
                                  <a:pt x="576" y="245"/>
                                </a:moveTo>
                                <a:lnTo>
                                  <a:pt x="576" y="289"/>
                                </a:lnTo>
                                <a:moveTo>
                                  <a:pt x="576" y="0"/>
                                </a:moveTo>
                                <a:lnTo>
                                  <a:pt x="576" y="86"/>
                                </a:lnTo>
                                <a:moveTo>
                                  <a:pt x="1152" y="245"/>
                                </a:moveTo>
                                <a:lnTo>
                                  <a:pt x="1152" y="289"/>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 name="Rectangle 930"/>
                        <wps:cNvSpPr>
                          <a:spLocks noChangeArrowheads="1"/>
                        </wps:cNvSpPr>
                        <wps:spPr bwMode="auto">
                          <a:xfrm>
                            <a:off x="4124" y="4760"/>
                            <a:ext cx="1924"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7" name="AutoShape 929"/>
                        <wps:cNvSpPr>
                          <a:spLocks/>
                        </wps:cNvSpPr>
                        <wps:spPr bwMode="auto">
                          <a:xfrm>
                            <a:off x="4699" y="4429"/>
                            <a:ext cx="1152" cy="87"/>
                          </a:xfrm>
                          <a:custGeom>
                            <a:avLst/>
                            <a:gdLst>
                              <a:gd name="T0" fmla="+- 0 4699 4699"/>
                              <a:gd name="T1" fmla="*/ T0 w 1152"/>
                              <a:gd name="T2" fmla="+- 0 4429 4429"/>
                              <a:gd name="T3" fmla="*/ 4429 h 87"/>
                              <a:gd name="T4" fmla="+- 0 4699 4699"/>
                              <a:gd name="T5" fmla="*/ T4 w 1152"/>
                              <a:gd name="T6" fmla="+- 0 4516 4429"/>
                              <a:gd name="T7" fmla="*/ 4516 h 87"/>
                              <a:gd name="T8" fmla="+- 0 5275 4699"/>
                              <a:gd name="T9" fmla="*/ T8 w 1152"/>
                              <a:gd name="T10" fmla="+- 0 4429 4429"/>
                              <a:gd name="T11" fmla="*/ 4429 h 87"/>
                              <a:gd name="T12" fmla="+- 0 5275 4699"/>
                              <a:gd name="T13" fmla="*/ T12 w 1152"/>
                              <a:gd name="T14" fmla="+- 0 4516 4429"/>
                              <a:gd name="T15" fmla="*/ 4516 h 87"/>
                              <a:gd name="T16" fmla="+- 0 5851 4699"/>
                              <a:gd name="T17" fmla="*/ T16 w 1152"/>
                              <a:gd name="T18" fmla="+- 0 4429 4429"/>
                              <a:gd name="T19" fmla="*/ 4429 h 87"/>
                              <a:gd name="T20" fmla="+- 0 5851 4699"/>
                              <a:gd name="T21" fmla="*/ T20 w 1152"/>
                              <a:gd name="T22" fmla="+- 0 4516 4429"/>
                              <a:gd name="T23" fmla="*/ 4516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 name="Rectangle 928"/>
                        <wps:cNvSpPr>
                          <a:spLocks noChangeArrowheads="1"/>
                        </wps:cNvSpPr>
                        <wps:spPr bwMode="auto">
                          <a:xfrm>
                            <a:off x="4124" y="4515"/>
                            <a:ext cx="1934"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 name="AutoShape 927"/>
                        <wps:cNvSpPr>
                          <a:spLocks/>
                        </wps:cNvSpPr>
                        <wps:spPr bwMode="auto">
                          <a:xfrm>
                            <a:off x="4699" y="4184"/>
                            <a:ext cx="1152" cy="87"/>
                          </a:xfrm>
                          <a:custGeom>
                            <a:avLst/>
                            <a:gdLst>
                              <a:gd name="T0" fmla="+- 0 4699 4699"/>
                              <a:gd name="T1" fmla="*/ T0 w 1152"/>
                              <a:gd name="T2" fmla="+- 0 4184 4184"/>
                              <a:gd name="T3" fmla="*/ 4184 h 87"/>
                              <a:gd name="T4" fmla="+- 0 4699 4699"/>
                              <a:gd name="T5" fmla="*/ T4 w 1152"/>
                              <a:gd name="T6" fmla="+- 0 4271 4184"/>
                              <a:gd name="T7" fmla="*/ 4271 h 87"/>
                              <a:gd name="T8" fmla="+- 0 5275 4699"/>
                              <a:gd name="T9" fmla="*/ T8 w 1152"/>
                              <a:gd name="T10" fmla="+- 0 4184 4184"/>
                              <a:gd name="T11" fmla="*/ 4184 h 87"/>
                              <a:gd name="T12" fmla="+- 0 5275 4699"/>
                              <a:gd name="T13" fmla="*/ T12 w 1152"/>
                              <a:gd name="T14" fmla="+- 0 4271 4184"/>
                              <a:gd name="T15" fmla="*/ 4271 h 87"/>
                              <a:gd name="T16" fmla="+- 0 5851 4699"/>
                              <a:gd name="T17" fmla="*/ T16 w 1152"/>
                              <a:gd name="T18" fmla="+- 0 4184 4184"/>
                              <a:gd name="T19" fmla="*/ 4184 h 87"/>
                              <a:gd name="T20" fmla="+- 0 5851 4699"/>
                              <a:gd name="T21" fmla="*/ T20 w 1152"/>
                              <a:gd name="T22" fmla="+- 0 4271 4184"/>
                              <a:gd name="T23" fmla="*/ 4271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0" name="Rectangle 926"/>
                        <wps:cNvSpPr>
                          <a:spLocks noChangeArrowheads="1"/>
                        </wps:cNvSpPr>
                        <wps:spPr bwMode="auto">
                          <a:xfrm>
                            <a:off x="4124" y="4270"/>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1" name="AutoShape 925"/>
                        <wps:cNvSpPr>
                          <a:spLocks/>
                        </wps:cNvSpPr>
                        <wps:spPr bwMode="auto">
                          <a:xfrm>
                            <a:off x="4699" y="3939"/>
                            <a:ext cx="1152" cy="87"/>
                          </a:xfrm>
                          <a:custGeom>
                            <a:avLst/>
                            <a:gdLst>
                              <a:gd name="T0" fmla="+- 0 4699 4699"/>
                              <a:gd name="T1" fmla="*/ T0 w 1152"/>
                              <a:gd name="T2" fmla="+- 0 3940 3940"/>
                              <a:gd name="T3" fmla="*/ 3940 h 87"/>
                              <a:gd name="T4" fmla="+- 0 4699 4699"/>
                              <a:gd name="T5" fmla="*/ T4 w 1152"/>
                              <a:gd name="T6" fmla="+- 0 4026 3940"/>
                              <a:gd name="T7" fmla="*/ 4026 h 87"/>
                              <a:gd name="T8" fmla="+- 0 5275 4699"/>
                              <a:gd name="T9" fmla="*/ T8 w 1152"/>
                              <a:gd name="T10" fmla="+- 0 3940 3940"/>
                              <a:gd name="T11" fmla="*/ 3940 h 87"/>
                              <a:gd name="T12" fmla="+- 0 5275 4699"/>
                              <a:gd name="T13" fmla="*/ T12 w 1152"/>
                              <a:gd name="T14" fmla="+- 0 4026 3940"/>
                              <a:gd name="T15" fmla="*/ 4026 h 87"/>
                              <a:gd name="T16" fmla="+- 0 5851 4699"/>
                              <a:gd name="T17" fmla="*/ T16 w 1152"/>
                              <a:gd name="T18" fmla="+- 0 3940 3940"/>
                              <a:gd name="T19" fmla="*/ 3940 h 87"/>
                              <a:gd name="T20" fmla="+- 0 5851 4699"/>
                              <a:gd name="T21" fmla="*/ T20 w 1152"/>
                              <a:gd name="T22" fmla="+- 0 4026 3940"/>
                              <a:gd name="T23" fmla="*/ 4026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 name="Rectangle 924"/>
                        <wps:cNvSpPr>
                          <a:spLocks noChangeArrowheads="1"/>
                        </wps:cNvSpPr>
                        <wps:spPr bwMode="auto">
                          <a:xfrm>
                            <a:off x="4124" y="4026"/>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AutoShape 923"/>
                        <wps:cNvSpPr>
                          <a:spLocks/>
                        </wps:cNvSpPr>
                        <wps:spPr bwMode="auto">
                          <a:xfrm>
                            <a:off x="4699" y="3694"/>
                            <a:ext cx="1152" cy="87"/>
                          </a:xfrm>
                          <a:custGeom>
                            <a:avLst/>
                            <a:gdLst>
                              <a:gd name="T0" fmla="+- 0 4699 4699"/>
                              <a:gd name="T1" fmla="*/ T0 w 1152"/>
                              <a:gd name="T2" fmla="+- 0 3695 3695"/>
                              <a:gd name="T3" fmla="*/ 3695 h 87"/>
                              <a:gd name="T4" fmla="+- 0 4699 4699"/>
                              <a:gd name="T5" fmla="*/ T4 w 1152"/>
                              <a:gd name="T6" fmla="+- 0 3781 3695"/>
                              <a:gd name="T7" fmla="*/ 3781 h 87"/>
                              <a:gd name="T8" fmla="+- 0 5275 4699"/>
                              <a:gd name="T9" fmla="*/ T8 w 1152"/>
                              <a:gd name="T10" fmla="+- 0 3695 3695"/>
                              <a:gd name="T11" fmla="*/ 3695 h 87"/>
                              <a:gd name="T12" fmla="+- 0 5275 4699"/>
                              <a:gd name="T13" fmla="*/ T12 w 1152"/>
                              <a:gd name="T14" fmla="+- 0 3781 3695"/>
                              <a:gd name="T15" fmla="*/ 3781 h 87"/>
                              <a:gd name="T16" fmla="+- 0 5851 4699"/>
                              <a:gd name="T17" fmla="*/ T16 w 1152"/>
                              <a:gd name="T18" fmla="+- 0 3695 3695"/>
                              <a:gd name="T19" fmla="*/ 3695 h 87"/>
                              <a:gd name="T20" fmla="+- 0 5851 4699"/>
                              <a:gd name="T21" fmla="*/ T20 w 1152"/>
                              <a:gd name="T22" fmla="+- 0 3781 3695"/>
                              <a:gd name="T23" fmla="*/ 3781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Rectangle 922"/>
                        <wps:cNvSpPr>
                          <a:spLocks noChangeArrowheads="1"/>
                        </wps:cNvSpPr>
                        <wps:spPr bwMode="auto">
                          <a:xfrm>
                            <a:off x="4124" y="3781"/>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AutoShape 921"/>
                        <wps:cNvSpPr>
                          <a:spLocks/>
                        </wps:cNvSpPr>
                        <wps:spPr bwMode="auto">
                          <a:xfrm>
                            <a:off x="4699" y="3445"/>
                            <a:ext cx="1152" cy="92"/>
                          </a:xfrm>
                          <a:custGeom>
                            <a:avLst/>
                            <a:gdLst>
                              <a:gd name="T0" fmla="+- 0 4699 4699"/>
                              <a:gd name="T1" fmla="*/ T0 w 1152"/>
                              <a:gd name="T2" fmla="+- 0 3445 3445"/>
                              <a:gd name="T3" fmla="*/ 3445 h 92"/>
                              <a:gd name="T4" fmla="+- 0 4699 4699"/>
                              <a:gd name="T5" fmla="*/ T4 w 1152"/>
                              <a:gd name="T6" fmla="+- 0 3536 3445"/>
                              <a:gd name="T7" fmla="*/ 3536 h 92"/>
                              <a:gd name="T8" fmla="+- 0 5275 4699"/>
                              <a:gd name="T9" fmla="*/ T8 w 1152"/>
                              <a:gd name="T10" fmla="+- 0 3445 3445"/>
                              <a:gd name="T11" fmla="*/ 3445 h 92"/>
                              <a:gd name="T12" fmla="+- 0 5275 4699"/>
                              <a:gd name="T13" fmla="*/ T12 w 1152"/>
                              <a:gd name="T14" fmla="+- 0 3536 3445"/>
                              <a:gd name="T15" fmla="*/ 3536 h 92"/>
                              <a:gd name="T16" fmla="+- 0 5851 4699"/>
                              <a:gd name="T17" fmla="*/ T16 w 1152"/>
                              <a:gd name="T18" fmla="+- 0 3445 3445"/>
                              <a:gd name="T19" fmla="*/ 3445 h 92"/>
                              <a:gd name="T20" fmla="+- 0 5851 4699"/>
                              <a:gd name="T21" fmla="*/ T20 w 1152"/>
                              <a:gd name="T22" fmla="+- 0 3536 3445"/>
                              <a:gd name="T23" fmla="*/ 3536 h 92"/>
                            </a:gdLst>
                            <a:ahLst/>
                            <a:cxnLst>
                              <a:cxn ang="0">
                                <a:pos x="T1" y="T3"/>
                              </a:cxn>
                              <a:cxn ang="0">
                                <a:pos x="T5" y="T7"/>
                              </a:cxn>
                              <a:cxn ang="0">
                                <a:pos x="T9" y="T11"/>
                              </a:cxn>
                              <a:cxn ang="0">
                                <a:pos x="T13" y="T15"/>
                              </a:cxn>
                              <a:cxn ang="0">
                                <a:pos x="T17" y="T19"/>
                              </a:cxn>
                              <a:cxn ang="0">
                                <a:pos x="T21" y="T23"/>
                              </a:cxn>
                            </a:cxnLst>
                            <a:rect l="0" t="0" r="r" b="b"/>
                            <a:pathLst>
                              <a:path w="1152" h="92">
                                <a:moveTo>
                                  <a:pt x="0" y="0"/>
                                </a:moveTo>
                                <a:lnTo>
                                  <a:pt x="0" y="91"/>
                                </a:lnTo>
                                <a:moveTo>
                                  <a:pt x="576" y="0"/>
                                </a:moveTo>
                                <a:lnTo>
                                  <a:pt x="576" y="91"/>
                                </a:lnTo>
                                <a:moveTo>
                                  <a:pt x="1152" y="0"/>
                                </a:moveTo>
                                <a:lnTo>
                                  <a:pt x="115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920"/>
                        <wps:cNvSpPr>
                          <a:spLocks noChangeArrowheads="1"/>
                        </wps:cNvSpPr>
                        <wps:spPr bwMode="auto">
                          <a:xfrm>
                            <a:off x="4124" y="3536"/>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AutoShape 919"/>
                        <wps:cNvSpPr>
                          <a:spLocks/>
                        </wps:cNvSpPr>
                        <wps:spPr bwMode="auto">
                          <a:xfrm>
                            <a:off x="4699" y="3200"/>
                            <a:ext cx="1152" cy="87"/>
                          </a:xfrm>
                          <a:custGeom>
                            <a:avLst/>
                            <a:gdLst>
                              <a:gd name="T0" fmla="+- 0 4699 4699"/>
                              <a:gd name="T1" fmla="*/ T0 w 1152"/>
                              <a:gd name="T2" fmla="+- 0 3200 3200"/>
                              <a:gd name="T3" fmla="*/ 3200 h 87"/>
                              <a:gd name="T4" fmla="+- 0 4699 4699"/>
                              <a:gd name="T5" fmla="*/ T4 w 1152"/>
                              <a:gd name="T6" fmla="+- 0 3287 3200"/>
                              <a:gd name="T7" fmla="*/ 3287 h 87"/>
                              <a:gd name="T8" fmla="+- 0 5275 4699"/>
                              <a:gd name="T9" fmla="*/ T8 w 1152"/>
                              <a:gd name="T10" fmla="+- 0 3200 3200"/>
                              <a:gd name="T11" fmla="*/ 3200 h 87"/>
                              <a:gd name="T12" fmla="+- 0 5275 4699"/>
                              <a:gd name="T13" fmla="*/ T12 w 1152"/>
                              <a:gd name="T14" fmla="+- 0 3287 3200"/>
                              <a:gd name="T15" fmla="*/ 3287 h 87"/>
                              <a:gd name="T16" fmla="+- 0 5851 4699"/>
                              <a:gd name="T17" fmla="*/ T16 w 1152"/>
                              <a:gd name="T18" fmla="+- 0 3200 3200"/>
                              <a:gd name="T19" fmla="*/ 3200 h 87"/>
                              <a:gd name="T20" fmla="+- 0 5851 4699"/>
                              <a:gd name="T21" fmla="*/ T20 w 1152"/>
                              <a:gd name="T22" fmla="+- 0 3287 3200"/>
                              <a:gd name="T23" fmla="*/ 3287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Rectangle 918"/>
                        <wps:cNvSpPr>
                          <a:spLocks noChangeArrowheads="1"/>
                        </wps:cNvSpPr>
                        <wps:spPr bwMode="auto">
                          <a:xfrm>
                            <a:off x="4124" y="3286"/>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AutoShape 917"/>
                        <wps:cNvSpPr>
                          <a:spLocks/>
                        </wps:cNvSpPr>
                        <wps:spPr bwMode="auto">
                          <a:xfrm>
                            <a:off x="4699" y="2955"/>
                            <a:ext cx="1152" cy="87"/>
                          </a:xfrm>
                          <a:custGeom>
                            <a:avLst/>
                            <a:gdLst>
                              <a:gd name="T0" fmla="+- 0 4699 4699"/>
                              <a:gd name="T1" fmla="*/ T0 w 1152"/>
                              <a:gd name="T2" fmla="+- 0 2956 2956"/>
                              <a:gd name="T3" fmla="*/ 2956 h 87"/>
                              <a:gd name="T4" fmla="+- 0 4699 4699"/>
                              <a:gd name="T5" fmla="*/ T4 w 1152"/>
                              <a:gd name="T6" fmla="+- 0 3042 2956"/>
                              <a:gd name="T7" fmla="*/ 3042 h 87"/>
                              <a:gd name="T8" fmla="+- 0 5275 4699"/>
                              <a:gd name="T9" fmla="*/ T8 w 1152"/>
                              <a:gd name="T10" fmla="+- 0 2956 2956"/>
                              <a:gd name="T11" fmla="*/ 2956 h 87"/>
                              <a:gd name="T12" fmla="+- 0 5275 4699"/>
                              <a:gd name="T13" fmla="*/ T12 w 1152"/>
                              <a:gd name="T14" fmla="+- 0 3042 2956"/>
                              <a:gd name="T15" fmla="*/ 3042 h 87"/>
                              <a:gd name="T16" fmla="+- 0 5851 4699"/>
                              <a:gd name="T17" fmla="*/ T16 w 1152"/>
                              <a:gd name="T18" fmla="+- 0 2956 2956"/>
                              <a:gd name="T19" fmla="*/ 2956 h 87"/>
                              <a:gd name="T20" fmla="+- 0 5851 4699"/>
                              <a:gd name="T21" fmla="*/ T20 w 1152"/>
                              <a:gd name="T22" fmla="+- 0 3042 2956"/>
                              <a:gd name="T23" fmla="*/ 3042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916"/>
                        <wps:cNvSpPr>
                          <a:spLocks noChangeArrowheads="1"/>
                        </wps:cNvSpPr>
                        <wps:spPr bwMode="auto">
                          <a:xfrm>
                            <a:off x="4124" y="3042"/>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AutoShape 915"/>
                        <wps:cNvSpPr>
                          <a:spLocks/>
                        </wps:cNvSpPr>
                        <wps:spPr bwMode="auto">
                          <a:xfrm>
                            <a:off x="4699" y="2710"/>
                            <a:ext cx="1152" cy="87"/>
                          </a:xfrm>
                          <a:custGeom>
                            <a:avLst/>
                            <a:gdLst>
                              <a:gd name="T0" fmla="+- 0 4699 4699"/>
                              <a:gd name="T1" fmla="*/ T0 w 1152"/>
                              <a:gd name="T2" fmla="+- 0 2711 2711"/>
                              <a:gd name="T3" fmla="*/ 2711 h 87"/>
                              <a:gd name="T4" fmla="+- 0 4699 4699"/>
                              <a:gd name="T5" fmla="*/ T4 w 1152"/>
                              <a:gd name="T6" fmla="+- 0 2797 2711"/>
                              <a:gd name="T7" fmla="*/ 2797 h 87"/>
                              <a:gd name="T8" fmla="+- 0 5275 4699"/>
                              <a:gd name="T9" fmla="*/ T8 w 1152"/>
                              <a:gd name="T10" fmla="+- 0 2711 2711"/>
                              <a:gd name="T11" fmla="*/ 2711 h 87"/>
                              <a:gd name="T12" fmla="+- 0 5275 4699"/>
                              <a:gd name="T13" fmla="*/ T12 w 1152"/>
                              <a:gd name="T14" fmla="+- 0 2797 2711"/>
                              <a:gd name="T15" fmla="*/ 2797 h 87"/>
                              <a:gd name="T16" fmla="+- 0 5851 4699"/>
                              <a:gd name="T17" fmla="*/ T16 w 1152"/>
                              <a:gd name="T18" fmla="+- 0 2711 2711"/>
                              <a:gd name="T19" fmla="*/ 2711 h 87"/>
                              <a:gd name="T20" fmla="+- 0 5851 4699"/>
                              <a:gd name="T21" fmla="*/ T20 w 1152"/>
                              <a:gd name="T22" fmla="+- 0 2797 2711"/>
                              <a:gd name="T23" fmla="*/ 2797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Rectangle 914"/>
                        <wps:cNvSpPr>
                          <a:spLocks noChangeArrowheads="1"/>
                        </wps:cNvSpPr>
                        <wps:spPr bwMode="auto">
                          <a:xfrm>
                            <a:off x="4124" y="2797"/>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 name="AutoShape 913"/>
                        <wps:cNvSpPr>
                          <a:spLocks/>
                        </wps:cNvSpPr>
                        <wps:spPr bwMode="auto">
                          <a:xfrm>
                            <a:off x="4699" y="2466"/>
                            <a:ext cx="1152" cy="87"/>
                          </a:xfrm>
                          <a:custGeom>
                            <a:avLst/>
                            <a:gdLst>
                              <a:gd name="T0" fmla="+- 0 4699 4699"/>
                              <a:gd name="T1" fmla="*/ T0 w 1152"/>
                              <a:gd name="T2" fmla="+- 0 2466 2466"/>
                              <a:gd name="T3" fmla="*/ 2466 h 87"/>
                              <a:gd name="T4" fmla="+- 0 4699 4699"/>
                              <a:gd name="T5" fmla="*/ T4 w 1152"/>
                              <a:gd name="T6" fmla="+- 0 2552 2466"/>
                              <a:gd name="T7" fmla="*/ 2552 h 87"/>
                              <a:gd name="T8" fmla="+- 0 5275 4699"/>
                              <a:gd name="T9" fmla="*/ T8 w 1152"/>
                              <a:gd name="T10" fmla="+- 0 2466 2466"/>
                              <a:gd name="T11" fmla="*/ 2466 h 87"/>
                              <a:gd name="T12" fmla="+- 0 5275 4699"/>
                              <a:gd name="T13" fmla="*/ T12 w 1152"/>
                              <a:gd name="T14" fmla="+- 0 2552 2466"/>
                              <a:gd name="T15" fmla="*/ 2552 h 87"/>
                              <a:gd name="T16" fmla="+- 0 5851 4699"/>
                              <a:gd name="T17" fmla="*/ T16 w 1152"/>
                              <a:gd name="T18" fmla="+- 0 2466 2466"/>
                              <a:gd name="T19" fmla="*/ 2466 h 87"/>
                              <a:gd name="T20" fmla="+- 0 5851 4699"/>
                              <a:gd name="T21" fmla="*/ T20 w 1152"/>
                              <a:gd name="T22" fmla="+- 0 2552 2466"/>
                              <a:gd name="T23" fmla="*/ 2552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4" name="Rectangle 912"/>
                        <wps:cNvSpPr>
                          <a:spLocks noChangeArrowheads="1"/>
                        </wps:cNvSpPr>
                        <wps:spPr bwMode="auto">
                          <a:xfrm>
                            <a:off x="4124" y="2552"/>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 name="AutoShape 911"/>
                        <wps:cNvSpPr>
                          <a:spLocks/>
                        </wps:cNvSpPr>
                        <wps:spPr bwMode="auto">
                          <a:xfrm>
                            <a:off x="4699" y="2221"/>
                            <a:ext cx="1152" cy="87"/>
                          </a:xfrm>
                          <a:custGeom>
                            <a:avLst/>
                            <a:gdLst>
                              <a:gd name="T0" fmla="+- 0 4699 4699"/>
                              <a:gd name="T1" fmla="*/ T0 w 1152"/>
                              <a:gd name="T2" fmla="+- 0 2221 2221"/>
                              <a:gd name="T3" fmla="*/ 2221 h 87"/>
                              <a:gd name="T4" fmla="+- 0 4699 4699"/>
                              <a:gd name="T5" fmla="*/ T4 w 1152"/>
                              <a:gd name="T6" fmla="+- 0 2308 2221"/>
                              <a:gd name="T7" fmla="*/ 2308 h 87"/>
                              <a:gd name="T8" fmla="+- 0 5275 4699"/>
                              <a:gd name="T9" fmla="*/ T8 w 1152"/>
                              <a:gd name="T10" fmla="+- 0 2221 2221"/>
                              <a:gd name="T11" fmla="*/ 2221 h 87"/>
                              <a:gd name="T12" fmla="+- 0 5275 4699"/>
                              <a:gd name="T13" fmla="*/ T12 w 1152"/>
                              <a:gd name="T14" fmla="+- 0 2308 2221"/>
                              <a:gd name="T15" fmla="*/ 2308 h 87"/>
                              <a:gd name="T16" fmla="+- 0 5851 4699"/>
                              <a:gd name="T17" fmla="*/ T16 w 1152"/>
                              <a:gd name="T18" fmla="+- 0 2221 2221"/>
                              <a:gd name="T19" fmla="*/ 2221 h 87"/>
                              <a:gd name="T20" fmla="+- 0 5851 4699"/>
                              <a:gd name="T21" fmla="*/ T20 w 1152"/>
                              <a:gd name="T22" fmla="+- 0 2308 2221"/>
                              <a:gd name="T23" fmla="*/ 2308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6" name="Rectangle 910"/>
                        <wps:cNvSpPr>
                          <a:spLocks noChangeArrowheads="1"/>
                        </wps:cNvSpPr>
                        <wps:spPr bwMode="auto">
                          <a:xfrm>
                            <a:off x="4124" y="2307"/>
                            <a:ext cx="1968"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 name="AutoShape 909"/>
                        <wps:cNvSpPr>
                          <a:spLocks/>
                        </wps:cNvSpPr>
                        <wps:spPr bwMode="auto">
                          <a:xfrm>
                            <a:off x="4699" y="1976"/>
                            <a:ext cx="1152" cy="87"/>
                          </a:xfrm>
                          <a:custGeom>
                            <a:avLst/>
                            <a:gdLst>
                              <a:gd name="T0" fmla="+- 0 4699 4699"/>
                              <a:gd name="T1" fmla="*/ T0 w 1152"/>
                              <a:gd name="T2" fmla="+- 0 1976 1976"/>
                              <a:gd name="T3" fmla="*/ 1976 h 87"/>
                              <a:gd name="T4" fmla="+- 0 4699 4699"/>
                              <a:gd name="T5" fmla="*/ T4 w 1152"/>
                              <a:gd name="T6" fmla="+- 0 2063 1976"/>
                              <a:gd name="T7" fmla="*/ 2063 h 87"/>
                              <a:gd name="T8" fmla="+- 0 5275 4699"/>
                              <a:gd name="T9" fmla="*/ T8 w 1152"/>
                              <a:gd name="T10" fmla="+- 0 1976 1976"/>
                              <a:gd name="T11" fmla="*/ 1976 h 87"/>
                              <a:gd name="T12" fmla="+- 0 5275 4699"/>
                              <a:gd name="T13" fmla="*/ T12 w 1152"/>
                              <a:gd name="T14" fmla="+- 0 2063 1976"/>
                              <a:gd name="T15" fmla="*/ 2063 h 87"/>
                              <a:gd name="T16" fmla="+- 0 5851 4699"/>
                              <a:gd name="T17" fmla="*/ T16 w 1152"/>
                              <a:gd name="T18" fmla="+- 0 1976 1976"/>
                              <a:gd name="T19" fmla="*/ 1976 h 87"/>
                              <a:gd name="T20" fmla="+- 0 5851 4699"/>
                              <a:gd name="T21" fmla="*/ T20 w 1152"/>
                              <a:gd name="T22" fmla="+- 0 2063 1976"/>
                              <a:gd name="T23" fmla="*/ 2063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Rectangle 908"/>
                        <wps:cNvSpPr>
                          <a:spLocks noChangeArrowheads="1"/>
                        </wps:cNvSpPr>
                        <wps:spPr bwMode="auto">
                          <a:xfrm>
                            <a:off x="4124" y="2062"/>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 name="AutoShape 907"/>
                        <wps:cNvSpPr>
                          <a:spLocks/>
                        </wps:cNvSpPr>
                        <wps:spPr bwMode="auto">
                          <a:xfrm>
                            <a:off x="4699" y="1731"/>
                            <a:ext cx="1152" cy="87"/>
                          </a:xfrm>
                          <a:custGeom>
                            <a:avLst/>
                            <a:gdLst>
                              <a:gd name="T0" fmla="+- 0 4699 4699"/>
                              <a:gd name="T1" fmla="*/ T0 w 1152"/>
                              <a:gd name="T2" fmla="+- 0 1732 1732"/>
                              <a:gd name="T3" fmla="*/ 1732 h 87"/>
                              <a:gd name="T4" fmla="+- 0 4699 4699"/>
                              <a:gd name="T5" fmla="*/ T4 w 1152"/>
                              <a:gd name="T6" fmla="+- 0 1818 1732"/>
                              <a:gd name="T7" fmla="*/ 1818 h 87"/>
                              <a:gd name="T8" fmla="+- 0 5275 4699"/>
                              <a:gd name="T9" fmla="*/ T8 w 1152"/>
                              <a:gd name="T10" fmla="+- 0 1732 1732"/>
                              <a:gd name="T11" fmla="*/ 1732 h 87"/>
                              <a:gd name="T12" fmla="+- 0 5275 4699"/>
                              <a:gd name="T13" fmla="*/ T12 w 1152"/>
                              <a:gd name="T14" fmla="+- 0 1818 1732"/>
                              <a:gd name="T15" fmla="*/ 1818 h 87"/>
                              <a:gd name="T16" fmla="+- 0 5851 4699"/>
                              <a:gd name="T17" fmla="*/ T16 w 1152"/>
                              <a:gd name="T18" fmla="+- 0 1732 1732"/>
                              <a:gd name="T19" fmla="*/ 1732 h 87"/>
                              <a:gd name="T20" fmla="+- 0 5851 4699"/>
                              <a:gd name="T21" fmla="*/ T20 w 1152"/>
                              <a:gd name="T22" fmla="+- 0 1818 1732"/>
                              <a:gd name="T23" fmla="*/ 1818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Rectangle 906"/>
                        <wps:cNvSpPr>
                          <a:spLocks noChangeArrowheads="1"/>
                        </wps:cNvSpPr>
                        <wps:spPr bwMode="auto">
                          <a:xfrm>
                            <a:off x="4124" y="1818"/>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AutoShape 905"/>
                        <wps:cNvSpPr>
                          <a:spLocks/>
                        </wps:cNvSpPr>
                        <wps:spPr bwMode="auto">
                          <a:xfrm>
                            <a:off x="4699" y="1486"/>
                            <a:ext cx="1152" cy="87"/>
                          </a:xfrm>
                          <a:custGeom>
                            <a:avLst/>
                            <a:gdLst>
                              <a:gd name="T0" fmla="+- 0 4699 4699"/>
                              <a:gd name="T1" fmla="*/ T0 w 1152"/>
                              <a:gd name="T2" fmla="+- 0 1487 1487"/>
                              <a:gd name="T3" fmla="*/ 1487 h 87"/>
                              <a:gd name="T4" fmla="+- 0 4699 4699"/>
                              <a:gd name="T5" fmla="*/ T4 w 1152"/>
                              <a:gd name="T6" fmla="+- 0 1573 1487"/>
                              <a:gd name="T7" fmla="*/ 1573 h 87"/>
                              <a:gd name="T8" fmla="+- 0 5275 4699"/>
                              <a:gd name="T9" fmla="*/ T8 w 1152"/>
                              <a:gd name="T10" fmla="+- 0 1487 1487"/>
                              <a:gd name="T11" fmla="*/ 1487 h 87"/>
                              <a:gd name="T12" fmla="+- 0 5275 4699"/>
                              <a:gd name="T13" fmla="*/ T12 w 1152"/>
                              <a:gd name="T14" fmla="+- 0 1573 1487"/>
                              <a:gd name="T15" fmla="*/ 1573 h 87"/>
                              <a:gd name="T16" fmla="+- 0 5851 4699"/>
                              <a:gd name="T17" fmla="*/ T16 w 1152"/>
                              <a:gd name="T18" fmla="+- 0 1487 1487"/>
                              <a:gd name="T19" fmla="*/ 1487 h 87"/>
                              <a:gd name="T20" fmla="+- 0 5851 4699"/>
                              <a:gd name="T21" fmla="*/ T20 w 1152"/>
                              <a:gd name="T22" fmla="+- 0 1573 1487"/>
                              <a:gd name="T23" fmla="*/ 1573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2" name="Rectangle 904"/>
                        <wps:cNvSpPr>
                          <a:spLocks noChangeArrowheads="1"/>
                        </wps:cNvSpPr>
                        <wps:spPr bwMode="auto">
                          <a:xfrm>
                            <a:off x="4124" y="1573"/>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AutoShape 903"/>
                        <wps:cNvSpPr>
                          <a:spLocks/>
                        </wps:cNvSpPr>
                        <wps:spPr bwMode="auto">
                          <a:xfrm>
                            <a:off x="4699" y="1237"/>
                            <a:ext cx="1152" cy="92"/>
                          </a:xfrm>
                          <a:custGeom>
                            <a:avLst/>
                            <a:gdLst>
                              <a:gd name="T0" fmla="+- 0 4699 4699"/>
                              <a:gd name="T1" fmla="*/ T0 w 1152"/>
                              <a:gd name="T2" fmla="+- 0 1237 1237"/>
                              <a:gd name="T3" fmla="*/ 1237 h 92"/>
                              <a:gd name="T4" fmla="+- 0 4699 4699"/>
                              <a:gd name="T5" fmla="*/ T4 w 1152"/>
                              <a:gd name="T6" fmla="+- 0 1328 1237"/>
                              <a:gd name="T7" fmla="*/ 1328 h 92"/>
                              <a:gd name="T8" fmla="+- 0 5275 4699"/>
                              <a:gd name="T9" fmla="*/ T8 w 1152"/>
                              <a:gd name="T10" fmla="+- 0 1237 1237"/>
                              <a:gd name="T11" fmla="*/ 1237 h 92"/>
                              <a:gd name="T12" fmla="+- 0 5275 4699"/>
                              <a:gd name="T13" fmla="*/ T12 w 1152"/>
                              <a:gd name="T14" fmla="+- 0 1328 1237"/>
                              <a:gd name="T15" fmla="*/ 1328 h 92"/>
                              <a:gd name="T16" fmla="+- 0 5851 4699"/>
                              <a:gd name="T17" fmla="*/ T16 w 1152"/>
                              <a:gd name="T18" fmla="+- 0 1237 1237"/>
                              <a:gd name="T19" fmla="*/ 1237 h 92"/>
                              <a:gd name="T20" fmla="+- 0 5851 4699"/>
                              <a:gd name="T21" fmla="*/ T20 w 1152"/>
                              <a:gd name="T22" fmla="+- 0 1328 1237"/>
                              <a:gd name="T23" fmla="*/ 1328 h 92"/>
                            </a:gdLst>
                            <a:ahLst/>
                            <a:cxnLst>
                              <a:cxn ang="0">
                                <a:pos x="T1" y="T3"/>
                              </a:cxn>
                              <a:cxn ang="0">
                                <a:pos x="T5" y="T7"/>
                              </a:cxn>
                              <a:cxn ang="0">
                                <a:pos x="T9" y="T11"/>
                              </a:cxn>
                              <a:cxn ang="0">
                                <a:pos x="T13" y="T15"/>
                              </a:cxn>
                              <a:cxn ang="0">
                                <a:pos x="T17" y="T19"/>
                              </a:cxn>
                              <a:cxn ang="0">
                                <a:pos x="T21" y="T23"/>
                              </a:cxn>
                            </a:cxnLst>
                            <a:rect l="0" t="0" r="r" b="b"/>
                            <a:pathLst>
                              <a:path w="1152" h="92">
                                <a:moveTo>
                                  <a:pt x="0" y="0"/>
                                </a:moveTo>
                                <a:lnTo>
                                  <a:pt x="0" y="91"/>
                                </a:lnTo>
                                <a:moveTo>
                                  <a:pt x="576" y="0"/>
                                </a:moveTo>
                                <a:lnTo>
                                  <a:pt x="576" y="91"/>
                                </a:lnTo>
                                <a:moveTo>
                                  <a:pt x="1152" y="0"/>
                                </a:moveTo>
                                <a:lnTo>
                                  <a:pt x="115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Rectangle 902"/>
                        <wps:cNvSpPr>
                          <a:spLocks noChangeArrowheads="1"/>
                        </wps:cNvSpPr>
                        <wps:spPr bwMode="auto">
                          <a:xfrm>
                            <a:off x="4124" y="1328"/>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AutoShape 901"/>
                        <wps:cNvSpPr>
                          <a:spLocks/>
                        </wps:cNvSpPr>
                        <wps:spPr bwMode="auto">
                          <a:xfrm>
                            <a:off x="4699" y="992"/>
                            <a:ext cx="1152" cy="87"/>
                          </a:xfrm>
                          <a:custGeom>
                            <a:avLst/>
                            <a:gdLst>
                              <a:gd name="T0" fmla="+- 0 4699 4699"/>
                              <a:gd name="T1" fmla="*/ T0 w 1152"/>
                              <a:gd name="T2" fmla="+- 0 992 992"/>
                              <a:gd name="T3" fmla="*/ 992 h 87"/>
                              <a:gd name="T4" fmla="+- 0 4699 4699"/>
                              <a:gd name="T5" fmla="*/ T4 w 1152"/>
                              <a:gd name="T6" fmla="+- 0 1079 992"/>
                              <a:gd name="T7" fmla="*/ 1079 h 87"/>
                              <a:gd name="T8" fmla="+- 0 5275 4699"/>
                              <a:gd name="T9" fmla="*/ T8 w 1152"/>
                              <a:gd name="T10" fmla="+- 0 992 992"/>
                              <a:gd name="T11" fmla="*/ 992 h 87"/>
                              <a:gd name="T12" fmla="+- 0 5275 4699"/>
                              <a:gd name="T13" fmla="*/ T12 w 1152"/>
                              <a:gd name="T14" fmla="+- 0 1079 992"/>
                              <a:gd name="T15" fmla="*/ 1079 h 87"/>
                              <a:gd name="T16" fmla="+- 0 5851 4699"/>
                              <a:gd name="T17" fmla="*/ T16 w 1152"/>
                              <a:gd name="T18" fmla="+- 0 992 992"/>
                              <a:gd name="T19" fmla="*/ 992 h 87"/>
                              <a:gd name="T20" fmla="+- 0 5851 4699"/>
                              <a:gd name="T21" fmla="*/ T20 w 1152"/>
                              <a:gd name="T22" fmla="+- 0 1079 992"/>
                              <a:gd name="T23" fmla="*/ 1079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900"/>
                        <wps:cNvSpPr>
                          <a:spLocks noChangeArrowheads="1"/>
                        </wps:cNvSpPr>
                        <wps:spPr bwMode="auto">
                          <a:xfrm>
                            <a:off x="4124" y="1078"/>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AutoShape 899"/>
                        <wps:cNvSpPr>
                          <a:spLocks/>
                        </wps:cNvSpPr>
                        <wps:spPr bwMode="auto">
                          <a:xfrm>
                            <a:off x="4699" y="747"/>
                            <a:ext cx="1152" cy="87"/>
                          </a:xfrm>
                          <a:custGeom>
                            <a:avLst/>
                            <a:gdLst>
                              <a:gd name="T0" fmla="+- 0 4699 4699"/>
                              <a:gd name="T1" fmla="*/ T0 w 1152"/>
                              <a:gd name="T2" fmla="+- 0 748 748"/>
                              <a:gd name="T3" fmla="*/ 748 h 87"/>
                              <a:gd name="T4" fmla="+- 0 4699 4699"/>
                              <a:gd name="T5" fmla="*/ T4 w 1152"/>
                              <a:gd name="T6" fmla="+- 0 834 748"/>
                              <a:gd name="T7" fmla="*/ 834 h 87"/>
                              <a:gd name="T8" fmla="+- 0 5275 4699"/>
                              <a:gd name="T9" fmla="*/ T8 w 1152"/>
                              <a:gd name="T10" fmla="+- 0 748 748"/>
                              <a:gd name="T11" fmla="*/ 748 h 87"/>
                              <a:gd name="T12" fmla="+- 0 5275 4699"/>
                              <a:gd name="T13" fmla="*/ T12 w 1152"/>
                              <a:gd name="T14" fmla="+- 0 834 748"/>
                              <a:gd name="T15" fmla="*/ 834 h 87"/>
                              <a:gd name="T16" fmla="+- 0 5851 4699"/>
                              <a:gd name="T17" fmla="*/ T16 w 1152"/>
                              <a:gd name="T18" fmla="+- 0 748 748"/>
                              <a:gd name="T19" fmla="*/ 748 h 87"/>
                              <a:gd name="T20" fmla="+- 0 5851 4699"/>
                              <a:gd name="T21" fmla="*/ T20 w 1152"/>
                              <a:gd name="T22" fmla="+- 0 834 748"/>
                              <a:gd name="T23" fmla="*/ 834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Rectangle 898"/>
                        <wps:cNvSpPr>
                          <a:spLocks noChangeArrowheads="1"/>
                        </wps:cNvSpPr>
                        <wps:spPr bwMode="auto">
                          <a:xfrm>
                            <a:off x="4124" y="834"/>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AutoShape 897"/>
                        <wps:cNvSpPr>
                          <a:spLocks/>
                        </wps:cNvSpPr>
                        <wps:spPr bwMode="auto">
                          <a:xfrm>
                            <a:off x="4699" y="547"/>
                            <a:ext cx="1152" cy="43"/>
                          </a:xfrm>
                          <a:custGeom>
                            <a:avLst/>
                            <a:gdLst>
                              <a:gd name="T0" fmla="+- 0 4699 4699"/>
                              <a:gd name="T1" fmla="*/ T0 w 1152"/>
                              <a:gd name="T2" fmla="+- 0 547 547"/>
                              <a:gd name="T3" fmla="*/ 547 h 43"/>
                              <a:gd name="T4" fmla="+- 0 4699 4699"/>
                              <a:gd name="T5" fmla="*/ T4 w 1152"/>
                              <a:gd name="T6" fmla="+- 0 589 547"/>
                              <a:gd name="T7" fmla="*/ 589 h 43"/>
                              <a:gd name="T8" fmla="+- 0 5275 4699"/>
                              <a:gd name="T9" fmla="*/ T8 w 1152"/>
                              <a:gd name="T10" fmla="+- 0 547 547"/>
                              <a:gd name="T11" fmla="*/ 547 h 43"/>
                              <a:gd name="T12" fmla="+- 0 5275 4699"/>
                              <a:gd name="T13" fmla="*/ T12 w 1152"/>
                              <a:gd name="T14" fmla="+- 0 589 547"/>
                              <a:gd name="T15" fmla="*/ 589 h 43"/>
                              <a:gd name="T16" fmla="+- 0 5851 4699"/>
                              <a:gd name="T17" fmla="*/ T16 w 1152"/>
                              <a:gd name="T18" fmla="+- 0 547 547"/>
                              <a:gd name="T19" fmla="*/ 547 h 43"/>
                              <a:gd name="T20" fmla="+- 0 5851 4699"/>
                              <a:gd name="T21" fmla="*/ T20 w 1152"/>
                              <a:gd name="T22" fmla="+- 0 589 547"/>
                              <a:gd name="T23" fmla="*/ 589 h 43"/>
                            </a:gdLst>
                            <a:ahLst/>
                            <a:cxnLst>
                              <a:cxn ang="0">
                                <a:pos x="T1" y="T3"/>
                              </a:cxn>
                              <a:cxn ang="0">
                                <a:pos x="T5" y="T7"/>
                              </a:cxn>
                              <a:cxn ang="0">
                                <a:pos x="T9" y="T11"/>
                              </a:cxn>
                              <a:cxn ang="0">
                                <a:pos x="T13" y="T15"/>
                              </a:cxn>
                              <a:cxn ang="0">
                                <a:pos x="T17" y="T19"/>
                              </a:cxn>
                              <a:cxn ang="0">
                                <a:pos x="T21" y="T23"/>
                              </a:cxn>
                            </a:cxnLst>
                            <a:rect l="0" t="0" r="r" b="b"/>
                            <a:pathLst>
                              <a:path w="1152" h="43">
                                <a:moveTo>
                                  <a:pt x="0" y="0"/>
                                </a:moveTo>
                                <a:lnTo>
                                  <a:pt x="0" y="42"/>
                                </a:lnTo>
                                <a:moveTo>
                                  <a:pt x="576" y="0"/>
                                </a:moveTo>
                                <a:lnTo>
                                  <a:pt x="576" y="42"/>
                                </a:lnTo>
                                <a:moveTo>
                                  <a:pt x="1152" y="0"/>
                                </a:moveTo>
                                <a:lnTo>
                                  <a:pt x="1152" y="4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0" name="Rectangle 896"/>
                        <wps:cNvSpPr>
                          <a:spLocks noChangeArrowheads="1"/>
                        </wps:cNvSpPr>
                        <wps:spPr bwMode="auto">
                          <a:xfrm>
                            <a:off x="4124" y="589"/>
                            <a:ext cx="1920" cy="15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AutoShape 895"/>
                        <wps:cNvSpPr>
                          <a:spLocks/>
                        </wps:cNvSpPr>
                        <wps:spPr bwMode="auto">
                          <a:xfrm>
                            <a:off x="6427" y="4674"/>
                            <a:ext cx="1152" cy="289"/>
                          </a:xfrm>
                          <a:custGeom>
                            <a:avLst/>
                            <a:gdLst>
                              <a:gd name="T0" fmla="+- 0 6427 6427"/>
                              <a:gd name="T1" fmla="*/ T0 w 1152"/>
                              <a:gd name="T2" fmla="+- 0 4919 4674"/>
                              <a:gd name="T3" fmla="*/ 4919 h 289"/>
                              <a:gd name="T4" fmla="+- 0 6427 6427"/>
                              <a:gd name="T5" fmla="*/ T4 w 1152"/>
                              <a:gd name="T6" fmla="+- 0 4963 4674"/>
                              <a:gd name="T7" fmla="*/ 4963 h 289"/>
                              <a:gd name="T8" fmla="+- 0 6427 6427"/>
                              <a:gd name="T9" fmla="*/ T8 w 1152"/>
                              <a:gd name="T10" fmla="+- 0 4674 4674"/>
                              <a:gd name="T11" fmla="*/ 4674 h 289"/>
                              <a:gd name="T12" fmla="+- 0 6427 6427"/>
                              <a:gd name="T13" fmla="*/ T12 w 1152"/>
                              <a:gd name="T14" fmla="+- 0 4760 4674"/>
                              <a:gd name="T15" fmla="*/ 4760 h 289"/>
                              <a:gd name="T16" fmla="+- 0 7003 6427"/>
                              <a:gd name="T17" fmla="*/ T16 w 1152"/>
                              <a:gd name="T18" fmla="+- 0 4919 4674"/>
                              <a:gd name="T19" fmla="*/ 4919 h 289"/>
                              <a:gd name="T20" fmla="+- 0 7003 6427"/>
                              <a:gd name="T21" fmla="*/ T20 w 1152"/>
                              <a:gd name="T22" fmla="+- 0 4963 4674"/>
                              <a:gd name="T23" fmla="*/ 4963 h 289"/>
                              <a:gd name="T24" fmla="+- 0 7003 6427"/>
                              <a:gd name="T25" fmla="*/ T24 w 1152"/>
                              <a:gd name="T26" fmla="+- 0 4674 4674"/>
                              <a:gd name="T27" fmla="*/ 4674 h 289"/>
                              <a:gd name="T28" fmla="+- 0 7003 6427"/>
                              <a:gd name="T29" fmla="*/ T28 w 1152"/>
                              <a:gd name="T30" fmla="+- 0 4760 4674"/>
                              <a:gd name="T31" fmla="*/ 4760 h 289"/>
                              <a:gd name="T32" fmla="+- 0 7579 6427"/>
                              <a:gd name="T33" fmla="*/ T32 w 1152"/>
                              <a:gd name="T34" fmla="+- 0 4919 4674"/>
                              <a:gd name="T35" fmla="*/ 4919 h 289"/>
                              <a:gd name="T36" fmla="+- 0 7579 6427"/>
                              <a:gd name="T37" fmla="*/ T36 w 1152"/>
                              <a:gd name="T38" fmla="+- 0 4963 4674"/>
                              <a:gd name="T39" fmla="*/ 4963 h 289"/>
                              <a:gd name="T40" fmla="+- 0 7579 6427"/>
                              <a:gd name="T41" fmla="*/ T40 w 1152"/>
                              <a:gd name="T42" fmla="+- 0 4674 4674"/>
                              <a:gd name="T43" fmla="*/ 4674 h 289"/>
                              <a:gd name="T44" fmla="+- 0 7579 6427"/>
                              <a:gd name="T45" fmla="*/ T44 w 1152"/>
                              <a:gd name="T46" fmla="+- 0 4760 4674"/>
                              <a:gd name="T47" fmla="*/ 4760 h 2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2" h="289">
                                <a:moveTo>
                                  <a:pt x="0" y="245"/>
                                </a:moveTo>
                                <a:lnTo>
                                  <a:pt x="0" y="289"/>
                                </a:lnTo>
                                <a:moveTo>
                                  <a:pt x="0" y="0"/>
                                </a:moveTo>
                                <a:lnTo>
                                  <a:pt x="0" y="86"/>
                                </a:lnTo>
                                <a:moveTo>
                                  <a:pt x="576" y="245"/>
                                </a:moveTo>
                                <a:lnTo>
                                  <a:pt x="576" y="289"/>
                                </a:lnTo>
                                <a:moveTo>
                                  <a:pt x="576" y="0"/>
                                </a:moveTo>
                                <a:lnTo>
                                  <a:pt x="576" y="86"/>
                                </a:lnTo>
                                <a:moveTo>
                                  <a:pt x="1152" y="245"/>
                                </a:moveTo>
                                <a:lnTo>
                                  <a:pt x="1152" y="289"/>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2" name="Rectangle 894"/>
                        <wps:cNvSpPr>
                          <a:spLocks noChangeArrowheads="1"/>
                        </wps:cNvSpPr>
                        <wps:spPr bwMode="auto">
                          <a:xfrm>
                            <a:off x="6048" y="4760"/>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AutoShape 893"/>
                        <wps:cNvSpPr>
                          <a:spLocks/>
                        </wps:cNvSpPr>
                        <wps:spPr bwMode="auto">
                          <a:xfrm>
                            <a:off x="6427" y="4429"/>
                            <a:ext cx="1152" cy="87"/>
                          </a:xfrm>
                          <a:custGeom>
                            <a:avLst/>
                            <a:gdLst>
                              <a:gd name="T0" fmla="+- 0 6427 6427"/>
                              <a:gd name="T1" fmla="*/ T0 w 1152"/>
                              <a:gd name="T2" fmla="+- 0 4429 4429"/>
                              <a:gd name="T3" fmla="*/ 4429 h 87"/>
                              <a:gd name="T4" fmla="+- 0 6427 6427"/>
                              <a:gd name="T5" fmla="*/ T4 w 1152"/>
                              <a:gd name="T6" fmla="+- 0 4516 4429"/>
                              <a:gd name="T7" fmla="*/ 4516 h 87"/>
                              <a:gd name="T8" fmla="+- 0 7003 6427"/>
                              <a:gd name="T9" fmla="*/ T8 w 1152"/>
                              <a:gd name="T10" fmla="+- 0 4429 4429"/>
                              <a:gd name="T11" fmla="*/ 4429 h 87"/>
                              <a:gd name="T12" fmla="+- 0 7003 6427"/>
                              <a:gd name="T13" fmla="*/ T12 w 1152"/>
                              <a:gd name="T14" fmla="+- 0 4516 4429"/>
                              <a:gd name="T15" fmla="*/ 4516 h 87"/>
                              <a:gd name="T16" fmla="+- 0 7579 6427"/>
                              <a:gd name="T17" fmla="*/ T16 w 1152"/>
                              <a:gd name="T18" fmla="+- 0 4429 4429"/>
                              <a:gd name="T19" fmla="*/ 4429 h 87"/>
                              <a:gd name="T20" fmla="+- 0 7579 6427"/>
                              <a:gd name="T21" fmla="*/ T20 w 1152"/>
                              <a:gd name="T22" fmla="+- 0 4516 4429"/>
                              <a:gd name="T23" fmla="*/ 4516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4" name="Rectangle 892"/>
                        <wps:cNvSpPr>
                          <a:spLocks noChangeArrowheads="1"/>
                        </wps:cNvSpPr>
                        <wps:spPr bwMode="auto">
                          <a:xfrm>
                            <a:off x="6057" y="4515"/>
                            <a:ext cx="1911"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AutoShape 891"/>
                        <wps:cNvSpPr>
                          <a:spLocks/>
                        </wps:cNvSpPr>
                        <wps:spPr bwMode="auto">
                          <a:xfrm>
                            <a:off x="6427" y="4184"/>
                            <a:ext cx="1152" cy="87"/>
                          </a:xfrm>
                          <a:custGeom>
                            <a:avLst/>
                            <a:gdLst>
                              <a:gd name="T0" fmla="+- 0 6427 6427"/>
                              <a:gd name="T1" fmla="*/ T0 w 1152"/>
                              <a:gd name="T2" fmla="+- 0 4184 4184"/>
                              <a:gd name="T3" fmla="*/ 4184 h 87"/>
                              <a:gd name="T4" fmla="+- 0 6427 6427"/>
                              <a:gd name="T5" fmla="*/ T4 w 1152"/>
                              <a:gd name="T6" fmla="+- 0 4271 4184"/>
                              <a:gd name="T7" fmla="*/ 4271 h 87"/>
                              <a:gd name="T8" fmla="+- 0 7003 6427"/>
                              <a:gd name="T9" fmla="*/ T8 w 1152"/>
                              <a:gd name="T10" fmla="+- 0 4184 4184"/>
                              <a:gd name="T11" fmla="*/ 4184 h 87"/>
                              <a:gd name="T12" fmla="+- 0 7003 6427"/>
                              <a:gd name="T13" fmla="*/ T12 w 1152"/>
                              <a:gd name="T14" fmla="+- 0 4271 4184"/>
                              <a:gd name="T15" fmla="*/ 4271 h 87"/>
                              <a:gd name="T16" fmla="+- 0 7579 6427"/>
                              <a:gd name="T17" fmla="*/ T16 w 1152"/>
                              <a:gd name="T18" fmla="+- 0 4184 4184"/>
                              <a:gd name="T19" fmla="*/ 4184 h 87"/>
                              <a:gd name="T20" fmla="+- 0 7579 6427"/>
                              <a:gd name="T21" fmla="*/ T20 w 1152"/>
                              <a:gd name="T22" fmla="+- 0 4271 4184"/>
                              <a:gd name="T23" fmla="*/ 4271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Rectangle 890"/>
                        <wps:cNvSpPr>
                          <a:spLocks noChangeArrowheads="1"/>
                        </wps:cNvSpPr>
                        <wps:spPr bwMode="auto">
                          <a:xfrm>
                            <a:off x="6043" y="4270"/>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AutoShape 889"/>
                        <wps:cNvSpPr>
                          <a:spLocks/>
                        </wps:cNvSpPr>
                        <wps:spPr bwMode="auto">
                          <a:xfrm>
                            <a:off x="6427" y="3939"/>
                            <a:ext cx="1152" cy="87"/>
                          </a:xfrm>
                          <a:custGeom>
                            <a:avLst/>
                            <a:gdLst>
                              <a:gd name="T0" fmla="+- 0 6427 6427"/>
                              <a:gd name="T1" fmla="*/ T0 w 1152"/>
                              <a:gd name="T2" fmla="+- 0 3940 3940"/>
                              <a:gd name="T3" fmla="*/ 3940 h 87"/>
                              <a:gd name="T4" fmla="+- 0 6427 6427"/>
                              <a:gd name="T5" fmla="*/ T4 w 1152"/>
                              <a:gd name="T6" fmla="+- 0 4026 3940"/>
                              <a:gd name="T7" fmla="*/ 4026 h 87"/>
                              <a:gd name="T8" fmla="+- 0 7003 6427"/>
                              <a:gd name="T9" fmla="*/ T8 w 1152"/>
                              <a:gd name="T10" fmla="+- 0 3940 3940"/>
                              <a:gd name="T11" fmla="*/ 3940 h 87"/>
                              <a:gd name="T12" fmla="+- 0 7003 6427"/>
                              <a:gd name="T13" fmla="*/ T12 w 1152"/>
                              <a:gd name="T14" fmla="+- 0 4026 3940"/>
                              <a:gd name="T15" fmla="*/ 4026 h 87"/>
                              <a:gd name="T16" fmla="+- 0 7579 6427"/>
                              <a:gd name="T17" fmla="*/ T16 w 1152"/>
                              <a:gd name="T18" fmla="+- 0 3940 3940"/>
                              <a:gd name="T19" fmla="*/ 3940 h 87"/>
                              <a:gd name="T20" fmla="+- 0 7579 6427"/>
                              <a:gd name="T21" fmla="*/ T20 w 1152"/>
                              <a:gd name="T22" fmla="+- 0 4026 3940"/>
                              <a:gd name="T23" fmla="*/ 4026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Rectangle 888"/>
                        <wps:cNvSpPr>
                          <a:spLocks noChangeArrowheads="1"/>
                        </wps:cNvSpPr>
                        <wps:spPr bwMode="auto">
                          <a:xfrm>
                            <a:off x="6043" y="4026"/>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9" name="AutoShape 887"/>
                        <wps:cNvSpPr>
                          <a:spLocks/>
                        </wps:cNvSpPr>
                        <wps:spPr bwMode="auto">
                          <a:xfrm>
                            <a:off x="6427" y="3694"/>
                            <a:ext cx="1152" cy="87"/>
                          </a:xfrm>
                          <a:custGeom>
                            <a:avLst/>
                            <a:gdLst>
                              <a:gd name="T0" fmla="+- 0 6427 6427"/>
                              <a:gd name="T1" fmla="*/ T0 w 1152"/>
                              <a:gd name="T2" fmla="+- 0 3695 3695"/>
                              <a:gd name="T3" fmla="*/ 3695 h 87"/>
                              <a:gd name="T4" fmla="+- 0 6427 6427"/>
                              <a:gd name="T5" fmla="*/ T4 w 1152"/>
                              <a:gd name="T6" fmla="+- 0 3781 3695"/>
                              <a:gd name="T7" fmla="*/ 3781 h 87"/>
                              <a:gd name="T8" fmla="+- 0 7003 6427"/>
                              <a:gd name="T9" fmla="*/ T8 w 1152"/>
                              <a:gd name="T10" fmla="+- 0 3695 3695"/>
                              <a:gd name="T11" fmla="*/ 3695 h 87"/>
                              <a:gd name="T12" fmla="+- 0 7003 6427"/>
                              <a:gd name="T13" fmla="*/ T12 w 1152"/>
                              <a:gd name="T14" fmla="+- 0 3781 3695"/>
                              <a:gd name="T15" fmla="*/ 3781 h 87"/>
                              <a:gd name="T16" fmla="+- 0 7579 6427"/>
                              <a:gd name="T17" fmla="*/ T16 w 1152"/>
                              <a:gd name="T18" fmla="+- 0 3695 3695"/>
                              <a:gd name="T19" fmla="*/ 3695 h 87"/>
                              <a:gd name="T20" fmla="+- 0 7579 6427"/>
                              <a:gd name="T21" fmla="*/ T20 w 1152"/>
                              <a:gd name="T22" fmla="+- 0 3781 3695"/>
                              <a:gd name="T23" fmla="*/ 3781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Rectangle 886"/>
                        <wps:cNvSpPr>
                          <a:spLocks noChangeArrowheads="1"/>
                        </wps:cNvSpPr>
                        <wps:spPr bwMode="auto">
                          <a:xfrm>
                            <a:off x="6043" y="3781"/>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 name="AutoShape 885"/>
                        <wps:cNvSpPr>
                          <a:spLocks/>
                        </wps:cNvSpPr>
                        <wps:spPr bwMode="auto">
                          <a:xfrm>
                            <a:off x="6427" y="3445"/>
                            <a:ext cx="1152" cy="92"/>
                          </a:xfrm>
                          <a:custGeom>
                            <a:avLst/>
                            <a:gdLst>
                              <a:gd name="T0" fmla="+- 0 6427 6427"/>
                              <a:gd name="T1" fmla="*/ T0 w 1152"/>
                              <a:gd name="T2" fmla="+- 0 3445 3445"/>
                              <a:gd name="T3" fmla="*/ 3445 h 92"/>
                              <a:gd name="T4" fmla="+- 0 6427 6427"/>
                              <a:gd name="T5" fmla="*/ T4 w 1152"/>
                              <a:gd name="T6" fmla="+- 0 3536 3445"/>
                              <a:gd name="T7" fmla="*/ 3536 h 92"/>
                              <a:gd name="T8" fmla="+- 0 7003 6427"/>
                              <a:gd name="T9" fmla="*/ T8 w 1152"/>
                              <a:gd name="T10" fmla="+- 0 3445 3445"/>
                              <a:gd name="T11" fmla="*/ 3445 h 92"/>
                              <a:gd name="T12" fmla="+- 0 7003 6427"/>
                              <a:gd name="T13" fmla="*/ T12 w 1152"/>
                              <a:gd name="T14" fmla="+- 0 3536 3445"/>
                              <a:gd name="T15" fmla="*/ 3536 h 92"/>
                              <a:gd name="T16" fmla="+- 0 7579 6427"/>
                              <a:gd name="T17" fmla="*/ T16 w 1152"/>
                              <a:gd name="T18" fmla="+- 0 3445 3445"/>
                              <a:gd name="T19" fmla="*/ 3445 h 92"/>
                              <a:gd name="T20" fmla="+- 0 7579 6427"/>
                              <a:gd name="T21" fmla="*/ T20 w 1152"/>
                              <a:gd name="T22" fmla="+- 0 3536 3445"/>
                              <a:gd name="T23" fmla="*/ 3536 h 92"/>
                            </a:gdLst>
                            <a:ahLst/>
                            <a:cxnLst>
                              <a:cxn ang="0">
                                <a:pos x="T1" y="T3"/>
                              </a:cxn>
                              <a:cxn ang="0">
                                <a:pos x="T5" y="T7"/>
                              </a:cxn>
                              <a:cxn ang="0">
                                <a:pos x="T9" y="T11"/>
                              </a:cxn>
                              <a:cxn ang="0">
                                <a:pos x="T13" y="T15"/>
                              </a:cxn>
                              <a:cxn ang="0">
                                <a:pos x="T17" y="T19"/>
                              </a:cxn>
                              <a:cxn ang="0">
                                <a:pos x="T21" y="T23"/>
                              </a:cxn>
                            </a:cxnLst>
                            <a:rect l="0" t="0" r="r" b="b"/>
                            <a:pathLst>
                              <a:path w="1152" h="92">
                                <a:moveTo>
                                  <a:pt x="0" y="0"/>
                                </a:moveTo>
                                <a:lnTo>
                                  <a:pt x="0" y="91"/>
                                </a:lnTo>
                                <a:moveTo>
                                  <a:pt x="576" y="0"/>
                                </a:moveTo>
                                <a:lnTo>
                                  <a:pt x="576" y="91"/>
                                </a:lnTo>
                                <a:moveTo>
                                  <a:pt x="1152" y="0"/>
                                </a:moveTo>
                                <a:lnTo>
                                  <a:pt x="115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Rectangle 884"/>
                        <wps:cNvSpPr>
                          <a:spLocks noChangeArrowheads="1"/>
                        </wps:cNvSpPr>
                        <wps:spPr bwMode="auto">
                          <a:xfrm>
                            <a:off x="6043" y="3536"/>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 name="AutoShape 883"/>
                        <wps:cNvSpPr>
                          <a:spLocks/>
                        </wps:cNvSpPr>
                        <wps:spPr bwMode="auto">
                          <a:xfrm>
                            <a:off x="6427" y="3200"/>
                            <a:ext cx="1152" cy="87"/>
                          </a:xfrm>
                          <a:custGeom>
                            <a:avLst/>
                            <a:gdLst>
                              <a:gd name="T0" fmla="+- 0 6427 6427"/>
                              <a:gd name="T1" fmla="*/ T0 w 1152"/>
                              <a:gd name="T2" fmla="+- 0 3200 3200"/>
                              <a:gd name="T3" fmla="*/ 3200 h 87"/>
                              <a:gd name="T4" fmla="+- 0 6427 6427"/>
                              <a:gd name="T5" fmla="*/ T4 w 1152"/>
                              <a:gd name="T6" fmla="+- 0 3287 3200"/>
                              <a:gd name="T7" fmla="*/ 3287 h 87"/>
                              <a:gd name="T8" fmla="+- 0 7003 6427"/>
                              <a:gd name="T9" fmla="*/ T8 w 1152"/>
                              <a:gd name="T10" fmla="+- 0 3200 3200"/>
                              <a:gd name="T11" fmla="*/ 3200 h 87"/>
                              <a:gd name="T12" fmla="+- 0 7003 6427"/>
                              <a:gd name="T13" fmla="*/ T12 w 1152"/>
                              <a:gd name="T14" fmla="+- 0 3287 3200"/>
                              <a:gd name="T15" fmla="*/ 3287 h 87"/>
                              <a:gd name="T16" fmla="+- 0 7579 6427"/>
                              <a:gd name="T17" fmla="*/ T16 w 1152"/>
                              <a:gd name="T18" fmla="+- 0 3200 3200"/>
                              <a:gd name="T19" fmla="*/ 3200 h 87"/>
                              <a:gd name="T20" fmla="+- 0 7579 6427"/>
                              <a:gd name="T21" fmla="*/ T20 w 1152"/>
                              <a:gd name="T22" fmla="+- 0 3287 3200"/>
                              <a:gd name="T23" fmla="*/ 3287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4" name="Rectangle 882"/>
                        <wps:cNvSpPr>
                          <a:spLocks noChangeArrowheads="1"/>
                        </wps:cNvSpPr>
                        <wps:spPr bwMode="auto">
                          <a:xfrm>
                            <a:off x="6043" y="3286"/>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 name="AutoShape 881"/>
                        <wps:cNvSpPr>
                          <a:spLocks/>
                        </wps:cNvSpPr>
                        <wps:spPr bwMode="auto">
                          <a:xfrm>
                            <a:off x="6427" y="2955"/>
                            <a:ext cx="1152" cy="87"/>
                          </a:xfrm>
                          <a:custGeom>
                            <a:avLst/>
                            <a:gdLst>
                              <a:gd name="T0" fmla="+- 0 6427 6427"/>
                              <a:gd name="T1" fmla="*/ T0 w 1152"/>
                              <a:gd name="T2" fmla="+- 0 2956 2956"/>
                              <a:gd name="T3" fmla="*/ 2956 h 87"/>
                              <a:gd name="T4" fmla="+- 0 6427 6427"/>
                              <a:gd name="T5" fmla="*/ T4 w 1152"/>
                              <a:gd name="T6" fmla="+- 0 3042 2956"/>
                              <a:gd name="T7" fmla="*/ 3042 h 87"/>
                              <a:gd name="T8" fmla="+- 0 7003 6427"/>
                              <a:gd name="T9" fmla="*/ T8 w 1152"/>
                              <a:gd name="T10" fmla="+- 0 2956 2956"/>
                              <a:gd name="T11" fmla="*/ 2956 h 87"/>
                              <a:gd name="T12" fmla="+- 0 7003 6427"/>
                              <a:gd name="T13" fmla="*/ T12 w 1152"/>
                              <a:gd name="T14" fmla="+- 0 3042 2956"/>
                              <a:gd name="T15" fmla="*/ 3042 h 87"/>
                              <a:gd name="T16" fmla="+- 0 7579 6427"/>
                              <a:gd name="T17" fmla="*/ T16 w 1152"/>
                              <a:gd name="T18" fmla="+- 0 2956 2956"/>
                              <a:gd name="T19" fmla="*/ 2956 h 87"/>
                              <a:gd name="T20" fmla="+- 0 7579 6427"/>
                              <a:gd name="T21" fmla="*/ T20 w 1152"/>
                              <a:gd name="T22" fmla="+- 0 3042 2956"/>
                              <a:gd name="T23" fmla="*/ 3042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6" name="Rectangle 880"/>
                        <wps:cNvSpPr>
                          <a:spLocks noChangeArrowheads="1"/>
                        </wps:cNvSpPr>
                        <wps:spPr bwMode="auto">
                          <a:xfrm>
                            <a:off x="6043" y="3042"/>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 name="AutoShape 879"/>
                        <wps:cNvSpPr>
                          <a:spLocks/>
                        </wps:cNvSpPr>
                        <wps:spPr bwMode="auto">
                          <a:xfrm>
                            <a:off x="6427" y="2710"/>
                            <a:ext cx="1152" cy="87"/>
                          </a:xfrm>
                          <a:custGeom>
                            <a:avLst/>
                            <a:gdLst>
                              <a:gd name="T0" fmla="+- 0 6427 6427"/>
                              <a:gd name="T1" fmla="*/ T0 w 1152"/>
                              <a:gd name="T2" fmla="+- 0 2711 2711"/>
                              <a:gd name="T3" fmla="*/ 2711 h 87"/>
                              <a:gd name="T4" fmla="+- 0 6427 6427"/>
                              <a:gd name="T5" fmla="*/ T4 w 1152"/>
                              <a:gd name="T6" fmla="+- 0 2797 2711"/>
                              <a:gd name="T7" fmla="*/ 2797 h 87"/>
                              <a:gd name="T8" fmla="+- 0 7003 6427"/>
                              <a:gd name="T9" fmla="*/ T8 w 1152"/>
                              <a:gd name="T10" fmla="+- 0 2711 2711"/>
                              <a:gd name="T11" fmla="*/ 2711 h 87"/>
                              <a:gd name="T12" fmla="+- 0 7003 6427"/>
                              <a:gd name="T13" fmla="*/ T12 w 1152"/>
                              <a:gd name="T14" fmla="+- 0 2797 2711"/>
                              <a:gd name="T15" fmla="*/ 2797 h 87"/>
                              <a:gd name="T16" fmla="+- 0 7579 6427"/>
                              <a:gd name="T17" fmla="*/ T16 w 1152"/>
                              <a:gd name="T18" fmla="+- 0 2711 2711"/>
                              <a:gd name="T19" fmla="*/ 2711 h 87"/>
                              <a:gd name="T20" fmla="+- 0 7579 6427"/>
                              <a:gd name="T21" fmla="*/ T20 w 1152"/>
                              <a:gd name="T22" fmla="+- 0 2797 2711"/>
                              <a:gd name="T23" fmla="*/ 2797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8" name="Rectangle 878"/>
                        <wps:cNvSpPr>
                          <a:spLocks noChangeArrowheads="1"/>
                        </wps:cNvSpPr>
                        <wps:spPr bwMode="auto">
                          <a:xfrm>
                            <a:off x="6043" y="2797"/>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9" name="AutoShape 877"/>
                        <wps:cNvSpPr>
                          <a:spLocks/>
                        </wps:cNvSpPr>
                        <wps:spPr bwMode="auto">
                          <a:xfrm>
                            <a:off x="6427" y="2466"/>
                            <a:ext cx="1152" cy="87"/>
                          </a:xfrm>
                          <a:custGeom>
                            <a:avLst/>
                            <a:gdLst>
                              <a:gd name="T0" fmla="+- 0 6427 6427"/>
                              <a:gd name="T1" fmla="*/ T0 w 1152"/>
                              <a:gd name="T2" fmla="+- 0 2466 2466"/>
                              <a:gd name="T3" fmla="*/ 2466 h 87"/>
                              <a:gd name="T4" fmla="+- 0 6427 6427"/>
                              <a:gd name="T5" fmla="*/ T4 w 1152"/>
                              <a:gd name="T6" fmla="+- 0 2552 2466"/>
                              <a:gd name="T7" fmla="*/ 2552 h 87"/>
                              <a:gd name="T8" fmla="+- 0 7003 6427"/>
                              <a:gd name="T9" fmla="*/ T8 w 1152"/>
                              <a:gd name="T10" fmla="+- 0 2466 2466"/>
                              <a:gd name="T11" fmla="*/ 2466 h 87"/>
                              <a:gd name="T12" fmla="+- 0 7003 6427"/>
                              <a:gd name="T13" fmla="*/ T12 w 1152"/>
                              <a:gd name="T14" fmla="+- 0 2552 2466"/>
                              <a:gd name="T15" fmla="*/ 2552 h 87"/>
                              <a:gd name="T16" fmla="+- 0 7579 6427"/>
                              <a:gd name="T17" fmla="*/ T16 w 1152"/>
                              <a:gd name="T18" fmla="+- 0 2466 2466"/>
                              <a:gd name="T19" fmla="*/ 2466 h 87"/>
                              <a:gd name="T20" fmla="+- 0 7579 6427"/>
                              <a:gd name="T21" fmla="*/ T20 w 1152"/>
                              <a:gd name="T22" fmla="+- 0 2552 2466"/>
                              <a:gd name="T23" fmla="*/ 2552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 name="Rectangle 876"/>
                        <wps:cNvSpPr>
                          <a:spLocks noChangeArrowheads="1"/>
                        </wps:cNvSpPr>
                        <wps:spPr bwMode="auto">
                          <a:xfrm>
                            <a:off x="6043" y="2552"/>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1" name="AutoShape 875"/>
                        <wps:cNvSpPr>
                          <a:spLocks/>
                        </wps:cNvSpPr>
                        <wps:spPr bwMode="auto">
                          <a:xfrm>
                            <a:off x="6427" y="2221"/>
                            <a:ext cx="1152" cy="87"/>
                          </a:xfrm>
                          <a:custGeom>
                            <a:avLst/>
                            <a:gdLst>
                              <a:gd name="T0" fmla="+- 0 6427 6427"/>
                              <a:gd name="T1" fmla="*/ T0 w 1152"/>
                              <a:gd name="T2" fmla="+- 0 2221 2221"/>
                              <a:gd name="T3" fmla="*/ 2221 h 87"/>
                              <a:gd name="T4" fmla="+- 0 6427 6427"/>
                              <a:gd name="T5" fmla="*/ T4 w 1152"/>
                              <a:gd name="T6" fmla="+- 0 2308 2221"/>
                              <a:gd name="T7" fmla="*/ 2308 h 87"/>
                              <a:gd name="T8" fmla="+- 0 7003 6427"/>
                              <a:gd name="T9" fmla="*/ T8 w 1152"/>
                              <a:gd name="T10" fmla="+- 0 2221 2221"/>
                              <a:gd name="T11" fmla="*/ 2221 h 87"/>
                              <a:gd name="T12" fmla="+- 0 7003 6427"/>
                              <a:gd name="T13" fmla="*/ T12 w 1152"/>
                              <a:gd name="T14" fmla="+- 0 2308 2221"/>
                              <a:gd name="T15" fmla="*/ 2308 h 87"/>
                              <a:gd name="T16" fmla="+- 0 7579 6427"/>
                              <a:gd name="T17" fmla="*/ T16 w 1152"/>
                              <a:gd name="T18" fmla="+- 0 2221 2221"/>
                              <a:gd name="T19" fmla="*/ 2221 h 87"/>
                              <a:gd name="T20" fmla="+- 0 7579 6427"/>
                              <a:gd name="T21" fmla="*/ T20 w 1152"/>
                              <a:gd name="T22" fmla="+- 0 2308 2221"/>
                              <a:gd name="T23" fmla="*/ 2308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2" name="Rectangle 874"/>
                        <wps:cNvSpPr>
                          <a:spLocks noChangeArrowheads="1"/>
                        </wps:cNvSpPr>
                        <wps:spPr bwMode="auto">
                          <a:xfrm>
                            <a:off x="6091" y="2307"/>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3" name="AutoShape 873"/>
                        <wps:cNvSpPr>
                          <a:spLocks/>
                        </wps:cNvSpPr>
                        <wps:spPr bwMode="auto">
                          <a:xfrm>
                            <a:off x="6427" y="1976"/>
                            <a:ext cx="1152" cy="87"/>
                          </a:xfrm>
                          <a:custGeom>
                            <a:avLst/>
                            <a:gdLst>
                              <a:gd name="T0" fmla="+- 0 6427 6427"/>
                              <a:gd name="T1" fmla="*/ T0 w 1152"/>
                              <a:gd name="T2" fmla="+- 0 1976 1976"/>
                              <a:gd name="T3" fmla="*/ 1976 h 87"/>
                              <a:gd name="T4" fmla="+- 0 6427 6427"/>
                              <a:gd name="T5" fmla="*/ T4 w 1152"/>
                              <a:gd name="T6" fmla="+- 0 2063 1976"/>
                              <a:gd name="T7" fmla="*/ 2063 h 87"/>
                              <a:gd name="T8" fmla="+- 0 7003 6427"/>
                              <a:gd name="T9" fmla="*/ T8 w 1152"/>
                              <a:gd name="T10" fmla="+- 0 1976 1976"/>
                              <a:gd name="T11" fmla="*/ 1976 h 87"/>
                              <a:gd name="T12" fmla="+- 0 7003 6427"/>
                              <a:gd name="T13" fmla="*/ T12 w 1152"/>
                              <a:gd name="T14" fmla="+- 0 2063 1976"/>
                              <a:gd name="T15" fmla="*/ 2063 h 87"/>
                              <a:gd name="T16" fmla="+- 0 7579 6427"/>
                              <a:gd name="T17" fmla="*/ T16 w 1152"/>
                              <a:gd name="T18" fmla="+- 0 1976 1976"/>
                              <a:gd name="T19" fmla="*/ 1976 h 87"/>
                              <a:gd name="T20" fmla="+- 0 7579 6427"/>
                              <a:gd name="T21" fmla="*/ T20 w 1152"/>
                              <a:gd name="T22" fmla="+- 0 2063 1976"/>
                              <a:gd name="T23" fmla="*/ 2063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4" name="Rectangle 872"/>
                        <wps:cNvSpPr>
                          <a:spLocks noChangeArrowheads="1"/>
                        </wps:cNvSpPr>
                        <wps:spPr bwMode="auto">
                          <a:xfrm>
                            <a:off x="6043" y="2062"/>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 name="AutoShape 871"/>
                        <wps:cNvSpPr>
                          <a:spLocks/>
                        </wps:cNvSpPr>
                        <wps:spPr bwMode="auto">
                          <a:xfrm>
                            <a:off x="6427" y="1731"/>
                            <a:ext cx="1152" cy="87"/>
                          </a:xfrm>
                          <a:custGeom>
                            <a:avLst/>
                            <a:gdLst>
                              <a:gd name="T0" fmla="+- 0 6427 6427"/>
                              <a:gd name="T1" fmla="*/ T0 w 1152"/>
                              <a:gd name="T2" fmla="+- 0 1732 1732"/>
                              <a:gd name="T3" fmla="*/ 1732 h 87"/>
                              <a:gd name="T4" fmla="+- 0 6427 6427"/>
                              <a:gd name="T5" fmla="*/ T4 w 1152"/>
                              <a:gd name="T6" fmla="+- 0 1818 1732"/>
                              <a:gd name="T7" fmla="*/ 1818 h 87"/>
                              <a:gd name="T8" fmla="+- 0 7003 6427"/>
                              <a:gd name="T9" fmla="*/ T8 w 1152"/>
                              <a:gd name="T10" fmla="+- 0 1732 1732"/>
                              <a:gd name="T11" fmla="*/ 1732 h 87"/>
                              <a:gd name="T12" fmla="+- 0 7003 6427"/>
                              <a:gd name="T13" fmla="*/ T12 w 1152"/>
                              <a:gd name="T14" fmla="+- 0 1818 1732"/>
                              <a:gd name="T15" fmla="*/ 1818 h 87"/>
                              <a:gd name="T16" fmla="+- 0 7579 6427"/>
                              <a:gd name="T17" fmla="*/ T16 w 1152"/>
                              <a:gd name="T18" fmla="+- 0 1732 1732"/>
                              <a:gd name="T19" fmla="*/ 1732 h 87"/>
                              <a:gd name="T20" fmla="+- 0 7579 6427"/>
                              <a:gd name="T21" fmla="*/ T20 w 1152"/>
                              <a:gd name="T22" fmla="+- 0 1818 1732"/>
                              <a:gd name="T23" fmla="*/ 1818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Rectangle 870"/>
                        <wps:cNvSpPr>
                          <a:spLocks noChangeArrowheads="1"/>
                        </wps:cNvSpPr>
                        <wps:spPr bwMode="auto">
                          <a:xfrm>
                            <a:off x="6043" y="1818"/>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 name="AutoShape 869"/>
                        <wps:cNvSpPr>
                          <a:spLocks/>
                        </wps:cNvSpPr>
                        <wps:spPr bwMode="auto">
                          <a:xfrm>
                            <a:off x="6427" y="1486"/>
                            <a:ext cx="1152" cy="87"/>
                          </a:xfrm>
                          <a:custGeom>
                            <a:avLst/>
                            <a:gdLst>
                              <a:gd name="T0" fmla="+- 0 6427 6427"/>
                              <a:gd name="T1" fmla="*/ T0 w 1152"/>
                              <a:gd name="T2" fmla="+- 0 1487 1487"/>
                              <a:gd name="T3" fmla="*/ 1487 h 87"/>
                              <a:gd name="T4" fmla="+- 0 6427 6427"/>
                              <a:gd name="T5" fmla="*/ T4 w 1152"/>
                              <a:gd name="T6" fmla="+- 0 1573 1487"/>
                              <a:gd name="T7" fmla="*/ 1573 h 87"/>
                              <a:gd name="T8" fmla="+- 0 7003 6427"/>
                              <a:gd name="T9" fmla="*/ T8 w 1152"/>
                              <a:gd name="T10" fmla="+- 0 1487 1487"/>
                              <a:gd name="T11" fmla="*/ 1487 h 87"/>
                              <a:gd name="T12" fmla="+- 0 7003 6427"/>
                              <a:gd name="T13" fmla="*/ T12 w 1152"/>
                              <a:gd name="T14" fmla="+- 0 1573 1487"/>
                              <a:gd name="T15" fmla="*/ 1573 h 87"/>
                              <a:gd name="T16" fmla="+- 0 7579 6427"/>
                              <a:gd name="T17" fmla="*/ T16 w 1152"/>
                              <a:gd name="T18" fmla="+- 0 1487 1487"/>
                              <a:gd name="T19" fmla="*/ 1487 h 87"/>
                              <a:gd name="T20" fmla="+- 0 7579 6427"/>
                              <a:gd name="T21" fmla="*/ T20 w 1152"/>
                              <a:gd name="T22" fmla="+- 0 1573 1487"/>
                              <a:gd name="T23" fmla="*/ 1573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Rectangle 868"/>
                        <wps:cNvSpPr>
                          <a:spLocks noChangeArrowheads="1"/>
                        </wps:cNvSpPr>
                        <wps:spPr bwMode="auto">
                          <a:xfrm>
                            <a:off x="6043" y="1573"/>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AutoShape 867"/>
                        <wps:cNvSpPr>
                          <a:spLocks/>
                        </wps:cNvSpPr>
                        <wps:spPr bwMode="auto">
                          <a:xfrm>
                            <a:off x="6427" y="1237"/>
                            <a:ext cx="1152" cy="92"/>
                          </a:xfrm>
                          <a:custGeom>
                            <a:avLst/>
                            <a:gdLst>
                              <a:gd name="T0" fmla="+- 0 6427 6427"/>
                              <a:gd name="T1" fmla="*/ T0 w 1152"/>
                              <a:gd name="T2" fmla="+- 0 1237 1237"/>
                              <a:gd name="T3" fmla="*/ 1237 h 92"/>
                              <a:gd name="T4" fmla="+- 0 6427 6427"/>
                              <a:gd name="T5" fmla="*/ T4 w 1152"/>
                              <a:gd name="T6" fmla="+- 0 1328 1237"/>
                              <a:gd name="T7" fmla="*/ 1328 h 92"/>
                              <a:gd name="T8" fmla="+- 0 7003 6427"/>
                              <a:gd name="T9" fmla="*/ T8 w 1152"/>
                              <a:gd name="T10" fmla="+- 0 1237 1237"/>
                              <a:gd name="T11" fmla="*/ 1237 h 92"/>
                              <a:gd name="T12" fmla="+- 0 7003 6427"/>
                              <a:gd name="T13" fmla="*/ T12 w 1152"/>
                              <a:gd name="T14" fmla="+- 0 1328 1237"/>
                              <a:gd name="T15" fmla="*/ 1328 h 92"/>
                              <a:gd name="T16" fmla="+- 0 7579 6427"/>
                              <a:gd name="T17" fmla="*/ T16 w 1152"/>
                              <a:gd name="T18" fmla="+- 0 1237 1237"/>
                              <a:gd name="T19" fmla="*/ 1237 h 92"/>
                              <a:gd name="T20" fmla="+- 0 7579 6427"/>
                              <a:gd name="T21" fmla="*/ T20 w 1152"/>
                              <a:gd name="T22" fmla="+- 0 1328 1237"/>
                              <a:gd name="T23" fmla="*/ 1328 h 92"/>
                            </a:gdLst>
                            <a:ahLst/>
                            <a:cxnLst>
                              <a:cxn ang="0">
                                <a:pos x="T1" y="T3"/>
                              </a:cxn>
                              <a:cxn ang="0">
                                <a:pos x="T5" y="T7"/>
                              </a:cxn>
                              <a:cxn ang="0">
                                <a:pos x="T9" y="T11"/>
                              </a:cxn>
                              <a:cxn ang="0">
                                <a:pos x="T13" y="T15"/>
                              </a:cxn>
                              <a:cxn ang="0">
                                <a:pos x="T17" y="T19"/>
                              </a:cxn>
                              <a:cxn ang="0">
                                <a:pos x="T21" y="T23"/>
                              </a:cxn>
                            </a:cxnLst>
                            <a:rect l="0" t="0" r="r" b="b"/>
                            <a:pathLst>
                              <a:path w="1152" h="92">
                                <a:moveTo>
                                  <a:pt x="0" y="0"/>
                                </a:moveTo>
                                <a:lnTo>
                                  <a:pt x="0" y="91"/>
                                </a:lnTo>
                                <a:moveTo>
                                  <a:pt x="576" y="0"/>
                                </a:moveTo>
                                <a:lnTo>
                                  <a:pt x="576" y="91"/>
                                </a:lnTo>
                                <a:moveTo>
                                  <a:pt x="1152" y="0"/>
                                </a:moveTo>
                                <a:lnTo>
                                  <a:pt x="115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Rectangle 866"/>
                        <wps:cNvSpPr>
                          <a:spLocks noChangeArrowheads="1"/>
                        </wps:cNvSpPr>
                        <wps:spPr bwMode="auto">
                          <a:xfrm>
                            <a:off x="6043" y="1328"/>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AutoShape 865"/>
                        <wps:cNvSpPr>
                          <a:spLocks/>
                        </wps:cNvSpPr>
                        <wps:spPr bwMode="auto">
                          <a:xfrm>
                            <a:off x="6427" y="992"/>
                            <a:ext cx="1152" cy="87"/>
                          </a:xfrm>
                          <a:custGeom>
                            <a:avLst/>
                            <a:gdLst>
                              <a:gd name="T0" fmla="+- 0 6427 6427"/>
                              <a:gd name="T1" fmla="*/ T0 w 1152"/>
                              <a:gd name="T2" fmla="+- 0 992 992"/>
                              <a:gd name="T3" fmla="*/ 992 h 87"/>
                              <a:gd name="T4" fmla="+- 0 6427 6427"/>
                              <a:gd name="T5" fmla="*/ T4 w 1152"/>
                              <a:gd name="T6" fmla="+- 0 1079 992"/>
                              <a:gd name="T7" fmla="*/ 1079 h 87"/>
                              <a:gd name="T8" fmla="+- 0 7003 6427"/>
                              <a:gd name="T9" fmla="*/ T8 w 1152"/>
                              <a:gd name="T10" fmla="+- 0 992 992"/>
                              <a:gd name="T11" fmla="*/ 992 h 87"/>
                              <a:gd name="T12" fmla="+- 0 7003 6427"/>
                              <a:gd name="T13" fmla="*/ T12 w 1152"/>
                              <a:gd name="T14" fmla="+- 0 1079 992"/>
                              <a:gd name="T15" fmla="*/ 1079 h 87"/>
                              <a:gd name="T16" fmla="+- 0 7579 6427"/>
                              <a:gd name="T17" fmla="*/ T16 w 1152"/>
                              <a:gd name="T18" fmla="+- 0 992 992"/>
                              <a:gd name="T19" fmla="*/ 992 h 87"/>
                              <a:gd name="T20" fmla="+- 0 7579 6427"/>
                              <a:gd name="T21" fmla="*/ T20 w 1152"/>
                              <a:gd name="T22" fmla="+- 0 1079 992"/>
                              <a:gd name="T23" fmla="*/ 1079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Rectangle 864"/>
                        <wps:cNvSpPr>
                          <a:spLocks noChangeArrowheads="1"/>
                        </wps:cNvSpPr>
                        <wps:spPr bwMode="auto">
                          <a:xfrm>
                            <a:off x="6043" y="1078"/>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AutoShape 863"/>
                        <wps:cNvSpPr>
                          <a:spLocks/>
                        </wps:cNvSpPr>
                        <wps:spPr bwMode="auto">
                          <a:xfrm>
                            <a:off x="6427" y="747"/>
                            <a:ext cx="1152" cy="87"/>
                          </a:xfrm>
                          <a:custGeom>
                            <a:avLst/>
                            <a:gdLst>
                              <a:gd name="T0" fmla="+- 0 6427 6427"/>
                              <a:gd name="T1" fmla="*/ T0 w 1152"/>
                              <a:gd name="T2" fmla="+- 0 748 748"/>
                              <a:gd name="T3" fmla="*/ 748 h 87"/>
                              <a:gd name="T4" fmla="+- 0 6427 6427"/>
                              <a:gd name="T5" fmla="*/ T4 w 1152"/>
                              <a:gd name="T6" fmla="+- 0 834 748"/>
                              <a:gd name="T7" fmla="*/ 834 h 87"/>
                              <a:gd name="T8" fmla="+- 0 7003 6427"/>
                              <a:gd name="T9" fmla="*/ T8 w 1152"/>
                              <a:gd name="T10" fmla="+- 0 748 748"/>
                              <a:gd name="T11" fmla="*/ 748 h 87"/>
                              <a:gd name="T12" fmla="+- 0 7003 6427"/>
                              <a:gd name="T13" fmla="*/ T12 w 1152"/>
                              <a:gd name="T14" fmla="+- 0 834 748"/>
                              <a:gd name="T15" fmla="*/ 834 h 87"/>
                              <a:gd name="T16" fmla="+- 0 7579 6427"/>
                              <a:gd name="T17" fmla="*/ T16 w 1152"/>
                              <a:gd name="T18" fmla="+- 0 748 748"/>
                              <a:gd name="T19" fmla="*/ 748 h 87"/>
                              <a:gd name="T20" fmla="+- 0 7579 6427"/>
                              <a:gd name="T21" fmla="*/ T20 w 1152"/>
                              <a:gd name="T22" fmla="+- 0 834 748"/>
                              <a:gd name="T23" fmla="*/ 834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4" name="Rectangle 862"/>
                        <wps:cNvSpPr>
                          <a:spLocks noChangeArrowheads="1"/>
                        </wps:cNvSpPr>
                        <wps:spPr bwMode="auto">
                          <a:xfrm>
                            <a:off x="6043" y="834"/>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AutoShape 861"/>
                        <wps:cNvSpPr>
                          <a:spLocks/>
                        </wps:cNvSpPr>
                        <wps:spPr bwMode="auto">
                          <a:xfrm>
                            <a:off x="6427" y="547"/>
                            <a:ext cx="1152" cy="43"/>
                          </a:xfrm>
                          <a:custGeom>
                            <a:avLst/>
                            <a:gdLst>
                              <a:gd name="T0" fmla="+- 0 6427 6427"/>
                              <a:gd name="T1" fmla="*/ T0 w 1152"/>
                              <a:gd name="T2" fmla="+- 0 547 547"/>
                              <a:gd name="T3" fmla="*/ 547 h 43"/>
                              <a:gd name="T4" fmla="+- 0 6427 6427"/>
                              <a:gd name="T5" fmla="*/ T4 w 1152"/>
                              <a:gd name="T6" fmla="+- 0 589 547"/>
                              <a:gd name="T7" fmla="*/ 589 h 43"/>
                              <a:gd name="T8" fmla="+- 0 7003 6427"/>
                              <a:gd name="T9" fmla="*/ T8 w 1152"/>
                              <a:gd name="T10" fmla="+- 0 547 547"/>
                              <a:gd name="T11" fmla="*/ 547 h 43"/>
                              <a:gd name="T12" fmla="+- 0 7003 6427"/>
                              <a:gd name="T13" fmla="*/ T12 w 1152"/>
                              <a:gd name="T14" fmla="+- 0 589 547"/>
                              <a:gd name="T15" fmla="*/ 589 h 43"/>
                              <a:gd name="T16" fmla="+- 0 7579 6427"/>
                              <a:gd name="T17" fmla="*/ T16 w 1152"/>
                              <a:gd name="T18" fmla="+- 0 547 547"/>
                              <a:gd name="T19" fmla="*/ 547 h 43"/>
                              <a:gd name="T20" fmla="+- 0 7579 6427"/>
                              <a:gd name="T21" fmla="*/ T20 w 1152"/>
                              <a:gd name="T22" fmla="+- 0 589 547"/>
                              <a:gd name="T23" fmla="*/ 589 h 43"/>
                            </a:gdLst>
                            <a:ahLst/>
                            <a:cxnLst>
                              <a:cxn ang="0">
                                <a:pos x="T1" y="T3"/>
                              </a:cxn>
                              <a:cxn ang="0">
                                <a:pos x="T5" y="T7"/>
                              </a:cxn>
                              <a:cxn ang="0">
                                <a:pos x="T9" y="T11"/>
                              </a:cxn>
                              <a:cxn ang="0">
                                <a:pos x="T13" y="T15"/>
                              </a:cxn>
                              <a:cxn ang="0">
                                <a:pos x="T17" y="T19"/>
                              </a:cxn>
                              <a:cxn ang="0">
                                <a:pos x="T21" y="T23"/>
                              </a:cxn>
                            </a:cxnLst>
                            <a:rect l="0" t="0" r="r" b="b"/>
                            <a:pathLst>
                              <a:path w="1152" h="43">
                                <a:moveTo>
                                  <a:pt x="0" y="0"/>
                                </a:moveTo>
                                <a:lnTo>
                                  <a:pt x="0" y="42"/>
                                </a:lnTo>
                                <a:moveTo>
                                  <a:pt x="576" y="0"/>
                                </a:moveTo>
                                <a:lnTo>
                                  <a:pt x="576" y="42"/>
                                </a:lnTo>
                                <a:moveTo>
                                  <a:pt x="1152" y="0"/>
                                </a:moveTo>
                                <a:lnTo>
                                  <a:pt x="1152" y="4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Rectangle 860"/>
                        <wps:cNvSpPr>
                          <a:spLocks noChangeArrowheads="1"/>
                        </wps:cNvSpPr>
                        <wps:spPr bwMode="auto">
                          <a:xfrm>
                            <a:off x="6043" y="589"/>
                            <a:ext cx="1920" cy="15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AutoShape 859"/>
                        <wps:cNvSpPr>
                          <a:spLocks/>
                        </wps:cNvSpPr>
                        <wps:spPr bwMode="auto">
                          <a:xfrm>
                            <a:off x="8155" y="547"/>
                            <a:ext cx="1731" cy="4416"/>
                          </a:xfrm>
                          <a:custGeom>
                            <a:avLst/>
                            <a:gdLst>
                              <a:gd name="T0" fmla="+- 0 8155 8155"/>
                              <a:gd name="T1" fmla="*/ T0 w 1731"/>
                              <a:gd name="T2" fmla="+- 0 4919 547"/>
                              <a:gd name="T3" fmla="*/ 4919 h 4416"/>
                              <a:gd name="T4" fmla="+- 0 8155 8155"/>
                              <a:gd name="T5" fmla="*/ T4 w 1731"/>
                              <a:gd name="T6" fmla="+- 0 4963 547"/>
                              <a:gd name="T7" fmla="*/ 4963 h 4416"/>
                              <a:gd name="T8" fmla="+- 0 8155 8155"/>
                              <a:gd name="T9" fmla="*/ T8 w 1731"/>
                              <a:gd name="T10" fmla="+- 0 4674 547"/>
                              <a:gd name="T11" fmla="*/ 4674 h 4416"/>
                              <a:gd name="T12" fmla="+- 0 8155 8155"/>
                              <a:gd name="T13" fmla="*/ T12 w 1731"/>
                              <a:gd name="T14" fmla="+- 0 4760 547"/>
                              <a:gd name="T15" fmla="*/ 4760 h 4416"/>
                              <a:gd name="T16" fmla="+- 0 8731 8155"/>
                              <a:gd name="T17" fmla="*/ T16 w 1731"/>
                              <a:gd name="T18" fmla="+- 0 4919 547"/>
                              <a:gd name="T19" fmla="*/ 4919 h 4416"/>
                              <a:gd name="T20" fmla="+- 0 8731 8155"/>
                              <a:gd name="T21" fmla="*/ T20 w 1731"/>
                              <a:gd name="T22" fmla="+- 0 4963 547"/>
                              <a:gd name="T23" fmla="*/ 4963 h 4416"/>
                              <a:gd name="T24" fmla="+- 0 8731 8155"/>
                              <a:gd name="T25" fmla="*/ T24 w 1731"/>
                              <a:gd name="T26" fmla="+- 0 4674 547"/>
                              <a:gd name="T27" fmla="*/ 4674 h 4416"/>
                              <a:gd name="T28" fmla="+- 0 8731 8155"/>
                              <a:gd name="T29" fmla="*/ T28 w 1731"/>
                              <a:gd name="T30" fmla="+- 0 4760 547"/>
                              <a:gd name="T31" fmla="*/ 4760 h 4416"/>
                              <a:gd name="T32" fmla="+- 0 9307 8155"/>
                              <a:gd name="T33" fmla="*/ T32 w 1731"/>
                              <a:gd name="T34" fmla="+- 0 4919 547"/>
                              <a:gd name="T35" fmla="*/ 4919 h 4416"/>
                              <a:gd name="T36" fmla="+- 0 9307 8155"/>
                              <a:gd name="T37" fmla="*/ T36 w 1731"/>
                              <a:gd name="T38" fmla="+- 0 4963 547"/>
                              <a:gd name="T39" fmla="*/ 4963 h 4416"/>
                              <a:gd name="T40" fmla="+- 0 9307 8155"/>
                              <a:gd name="T41" fmla="*/ T40 w 1731"/>
                              <a:gd name="T42" fmla="+- 0 4674 547"/>
                              <a:gd name="T43" fmla="*/ 4674 h 4416"/>
                              <a:gd name="T44" fmla="+- 0 9307 8155"/>
                              <a:gd name="T45" fmla="*/ T44 w 1731"/>
                              <a:gd name="T46" fmla="+- 0 4760 547"/>
                              <a:gd name="T47" fmla="*/ 4760 h 4416"/>
                              <a:gd name="T48" fmla="+- 0 9885 8155"/>
                              <a:gd name="T49" fmla="*/ T48 w 1731"/>
                              <a:gd name="T50" fmla="+- 0 547 547"/>
                              <a:gd name="T51" fmla="*/ 547 h 4416"/>
                              <a:gd name="T52" fmla="+- 0 9885 8155"/>
                              <a:gd name="T53" fmla="*/ T52 w 1731"/>
                              <a:gd name="T54" fmla="+- 0 4963 547"/>
                              <a:gd name="T55" fmla="*/ 4963 h 4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31" h="4416">
                                <a:moveTo>
                                  <a:pt x="0" y="4372"/>
                                </a:moveTo>
                                <a:lnTo>
                                  <a:pt x="0" y="4416"/>
                                </a:lnTo>
                                <a:moveTo>
                                  <a:pt x="0" y="4127"/>
                                </a:moveTo>
                                <a:lnTo>
                                  <a:pt x="0" y="4213"/>
                                </a:lnTo>
                                <a:moveTo>
                                  <a:pt x="576" y="4372"/>
                                </a:moveTo>
                                <a:lnTo>
                                  <a:pt x="576" y="4416"/>
                                </a:lnTo>
                                <a:moveTo>
                                  <a:pt x="576" y="4127"/>
                                </a:moveTo>
                                <a:lnTo>
                                  <a:pt x="576" y="4213"/>
                                </a:lnTo>
                                <a:moveTo>
                                  <a:pt x="1152" y="4372"/>
                                </a:moveTo>
                                <a:lnTo>
                                  <a:pt x="1152" y="4416"/>
                                </a:lnTo>
                                <a:moveTo>
                                  <a:pt x="1152" y="4127"/>
                                </a:moveTo>
                                <a:lnTo>
                                  <a:pt x="1152" y="4213"/>
                                </a:lnTo>
                                <a:moveTo>
                                  <a:pt x="1730" y="0"/>
                                </a:moveTo>
                                <a:lnTo>
                                  <a:pt x="1730" y="441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8" name="Rectangle 858"/>
                        <wps:cNvSpPr>
                          <a:spLocks noChangeArrowheads="1"/>
                        </wps:cNvSpPr>
                        <wps:spPr bwMode="auto">
                          <a:xfrm>
                            <a:off x="7968" y="4760"/>
                            <a:ext cx="1916"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AutoShape 857"/>
                        <wps:cNvSpPr>
                          <a:spLocks/>
                        </wps:cNvSpPr>
                        <wps:spPr bwMode="auto">
                          <a:xfrm>
                            <a:off x="8155" y="4429"/>
                            <a:ext cx="1152" cy="87"/>
                          </a:xfrm>
                          <a:custGeom>
                            <a:avLst/>
                            <a:gdLst>
                              <a:gd name="T0" fmla="+- 0 8155 8155"/>
                              <a:gd name="T1" fmla="*/ T0 w 1152"/>
                              <a:gd name="T2" fmla="+- 0 4429 4429"/>
                              <a:gd name="T3" fmla="*/ 4429 h 87"/>
                              <a:gd name="T4" fmla="+- 0 8155 8155"/>
                              <a:gd name="T5" fmla="*/ T4 w 1152"/>
                              <a:gd name="T6" fmla="+- 0 4516 4429"/>
                              <a:gd name="T7" fmla="*/ 4516 h 87"/>
                              <a:gd name="T8" fmla="+- 0 8731 8155"/>
                              <a:gd name="T9" fmla="*/ T8 w 1152"/>
                              <a:gd name="T10" fmla="+- 0 4429 4429"/>
                              <a:gd name="T11" fmla="*/ 4429 h 87"/>
                              <a:gd name="T12" fmla="+- 0 8731 8155"/>
                              <a:gd name="T13" fmla="*/ T12 w 1152"/>
                              <a:gd name="T14" fmla="+- 0 4516 4429"/>
                              <a:gd name="T15" fmla="*/ 4516 h 87"/>
                              <a:gd name="T16" fmla="+- 0 9307 8155"/>
                              <a:gd name="T17" fmla="*/ T16 w 1152"/>
                              <a:gd name="T18" fmla="+- 0 4429 4429"/>
                              <a:gd name="T19" fmla="*/ 4429 h 87"/>
                              <a:gd name="T20" fmla="+- 0 9307 8155"/>
                              <a:gd name="T21" fmla="*/ T20 w 1152"/>
                              <a:gd name="T22" fmla="+- 0 4516 4429"/>
                              <a:gd name="T23" fmla="*/ 4516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Rectangle 856"/>
                        <wps:cNvSpPr>
                          <a:spLocks noChangeArrowheads="1"/>
                        </wps:cNvSpPr>
                        <wps:spPr bwMode="auto">
                          <a:xfrm>
                            <a:off x="7968" y="4515"/>
                            <a:ext cx="1916"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AutoShape 855"/>
                        <wps:cNvSpPr>
                          <a:spLocks/>
                        </wps:cNvSpPr>
                        <wps:spPr bwMode="auto">
                          <a:xfrm>
                            <a:off x="8155" y="4184"/>
                            <a:ext cx="1152" cy="87"/>
                          </a:xfrm>
                          <a:custGeom>
                            <a:avLst/>
                            <a:gdLst>
                              <a:gd name="T0" fmla="+- 0 8155 8155"/>
                              <a:gd name="T1" fmla="*/ T0 w 1152"/>
                              <a:gd name="T2" fmla="+- 0 4184 4184"/>
                              <a:gd name="T3" fmla="*/ 4184 h 87"/>
                              <a:gd name="T4" fmla="+- 0 8155 8155"/>
                              <a:gd name="T5" fmla="*/ T4 w 1152"/>
                              <a:gd name="T6" fmla="+- 0 4271 4184"/>
                              <a:gd name="T7" fmla="*/ 4271 h 87"/>
                              <a:gd name="T8" fmla="+- 0 8731 8155"/>
                              <a:gd name="T9" fmla="*/ T8 w 1152"/>
                              <a:gd name="T10" fmla="+- 0 4184 4184"/>
                              <a:gd name="T11" fmla="*/ 4184 h 87"/>
                              <a:gd name="T12" fmla="+- 0 8731 8155"/>
                              <a:gd name="T13" fmla="*/ T12 w 1152"/>
                              <a:gd name="T14" fmla="+- 0 4271 4184"/>
                              <a:gd name="T15" fmla="*/ 4271 h 87"/>
                              <a:gd name="T16" fmla="+- 0 9307 8155"/>
                              <a:gd name="T17" fmla="*/ T16 w 1152"/>
                              <a:gd name="T18" fmla="+- 0 4184 4184"/>
                              <a:gd name="T19" fmla="*/ 4184 h 87"/>
                              <a:gd name="T20" fmla="+- 0 9307 8155"/>
                              <a:gd name="T21" fmla="*/ T20 w 1152"/>
                              <a:gd name="T22" fmla="+- 0 4271 4184"/>
                              <a:gd name="T23" fmla="*/ 4271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2" name="Rectangle 854"/>
                        <wps:cNvSpPr>
                          <a:spLocks noChangeArrowheads="1"/>
                        </wps:cNvSpPr>
                        <wps:spPr bwMode="auto">
                          <a:xfrm>
                            <a:off x="7963" y="4270"/>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AutoShape 853"/>
                        <wps:cNvSpPr>
                          <a:spLocks/>
                        </wps:cNvSpPr>
                        <wps:spPr bwMode="auto">
                          <a:xfrm>
                            <a:off x="8155" y="3939"/>
                            <a:ext cx="1152" cy="87"/>
                          </a:xfrm>
                          <a:custGeom>
                            <a:avLst/>
                            <a:gdLst>
                              <a:gd name="T0" fmla="+- 0 8155 8155"/>
                              <a:gd name="T1" fmla="*/ T0 w 1152"/>
                              <a:gd name="T2" fmla="+- 0 3940 3940"/>
                              <a:gd name="T3" fmla="*/ 3940 h 87"/>
                              <a:gd name="T4" fmla="+- 0 8155 8155"/>
                              <a:gd name="T5" fmla="*/ T4 w 1152"/>
                              <a:gd name="T6" fmla="+- 0 4026 3940"/>
                              <a:gd name="T7" fmla="*/ 4026 h 87"/>
                              <a:gd name="T8" fmla="+- 0 8731 8155"/>
                              <a:gd name="T9" fmla="*/ T8 w 1152"/>
                              <a:gd name="T10" fmla="+- 0 3940 3940"/>
                              <a:gd name="T11" fmla="*/ 3940 h 87"/>
                              <a:gd name="T12" fmla="+- 0 8731 8155"/>
                              <a:gd name="T13" fmla="*/ T12 w 1152"/>
                              <a:gd name="T14" fmla="+- 0 4026 3940"/>
                              <a:gd name="T15" fmla="*/ 4026 h 87"/>
                              <a:gd name="T16" fmla="+- 0 9307 8155"/>
                              <a:gd name="T17" fmla="*/ T16 w 1152"/>
                              <a:gd name="T18" fmla="+- 0 3940 3940"/>
                              <a:gd name="T19" fmla="*/ 3940 h 87"/>
                              <a:gd name="T20" fmla="+- 0 9307 8155"/>
                              <a:gd name="T21" fmla="*/ T20 w 1152"/>
                              <a:gd name="T22" fmla="+- 0 4026 3940"/>
                              <a:gd name="T23" fmla="*/ 4026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 name="Rectangle 852"/>
                        <wps:cNvSpPr>
                          <a:spLocks noChangeArrowheads="1"/>
                        </wps:cNvSpPr>
                        <wps:spPr bwMode="auto">
                          <a:xfrm>
                            <a:off x="7963" y="4026"/>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AutoShape 851"/>
                        <wps:cNvSpPr>
                          <a:spLocks/>
                        </wps:cNvSpPr>
                        <wps:spPr bwMode="auto">
                          <a:xfrm>
                            <a:off x="8155" y="3694"/>
                            <a:ext cx="1152" cy="87"/>
                          </a:xfrm>
                          <a:custGeom>
                            <a:avLst/>
                            <a:gdLst>
                              <a:gd name="T0" fmla="+- 0 8155 8155"/>
                              <a:gd name="T1" fmla="*/ T0 w 1152"/>
                              <a:gd name="T2" fmla="+- 0 3695 3695"/>
                              <a:gd name="T3" fmla="*/ 3695 h 87"/>
                              <a:gd name="T4" fmla="+- 0 8155 8155"/>
                              <a:gd name="T5" fmla="*/ T4 w 1152"/>
                              <a:gd name="T6" fmla="+- 0 3781 3695"/>
                              <a:gd name="T7" fmla="*/ 3781 h 87"/>
                              <a:gd name="T8" fmla="+- 0 8731 8155"/>
                              <a:gd name="T9" fmla="*/ T8 w 1152"/>
                              <a:gd name="T10" fmla="+- 0 3695 3695"/>
                              <a:gd name="T11" fmla="*/ 3695 h 87"/>
                              <a:gd name="T12" fmla="+- 0 8731 8155"/>
                              <a:gd name="T13" fmla="*/ T12 w 1152"/>
                              <a:gd name="T14" fmla="+- 0 3781 3695"/>
                              <a:gd name="T15" fmla="*/ 3781 h 87"/>
                              <a:gd name="T16" fmla="+- 0 9307 8155"/>
                              <a:gd name="T17" fmla="*/ T16 w 1152"/>
                              <a:gd name="T18" fmla="+- 0 3695 3695"/>
                              <a:gd name="T19" fmla="*/ 3695 h 87"/>
                              <a:gd name="T20" fmla="+- 0 9307 8155"/>
                              <a:gd name="T21" fmla="*/ T20 w 1152"/>
                              <a:gd name="T22" fmla="+- 0 3781 3695"/>
                              <a:gd name="T23" fmla="*/ 3781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Rectangle 850"/>
                        <wps:cNvSpPr>
                          <a:spLocks noChangeArrowheads="1"/>
                        </wps:cNvSpPr>
                        <wps:spPr bwMode="auto">
                          <a:xfrm>
                            <a:off x="7963" y="3781"/>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AutoShape 849"/>
                        <wps:cNvSpPr>
                          <a:spLocks/>
                        </wps:cNvSpPr>
                        <wps:spPr bwMode="auto">
                          <a:xfrm>
                            <a:off x="8155" y="3445"/>
                            <a:ext cx="1152" cy="92"/>
                          </a:xfrm>
                          <a:custGeom>
                            <a:avLst/>
                            <a:gdLst>
                              <a:gd name="T0" fmla="+- 0 8155 8155"/>
                              <a:gd name="T1" fmla="*/ T0 w 1152"/>
                              <a:gd name="T2" fmla="+- 0 3445 3445"/>
                              <a:gd name="T3" fmla="*/ 3445 h 92"/>
                              <a:gd name="T4" fmla="+- 0 8155 8155"/>
                              <a:gd name="T5" fmla="*/ T4 w 1152"/>
                              <a:gd name="T6" fmla="+- 0 3536 3445"/>
                              <a:gd name="T7" fmla="*/ 3536 h 92"/>
                              <a:gd name="T8" fmla="+- 0 8731 8155"/>
                              <a:gd name="T9" fmla="*/ T8 w 1152"/>
                              <a:gd name="T10" fmla="+- 0 3445 3445"/>
                              <a:gd name="T11" fmla="*/ 3445 h 92"/>
                              <a:gd name="T12" fmla="+- 0 8731 8155"/>
                              <a:gd name="T13" fmla="*/ T12 w 1152"/>
                              <a:gd name="T14" fmla="+- 0 3536 3445"/>
                              <a:gd name="T15" fmla="*/ 3536 h 92"/>
                              <a:gd name="T16" fmla="+- 0 9307 8155"/>
                              <a:gd name="T17" fmla="*/ T16 w 1152"/>
                              <a:gd name="T18" fmla="+- 0 3445 3445"/>
                              <a:gd name="T19" fmla="*/ 3445 h 92"/>
                              <a:gd name="T20" fmla="+- 0 9307 8155"/>
                              <a:gd name="T21" fmla="*/ T20 w 1152"/>
                              <a:gd name="T22" fmla="+- 0 3536 3445"/>
                              <a:gd name="T23" fmla="*/ 3536 h 92"/>
                            </a:gdLst>
                            <a:ahLst/>
                            <a:cxnLst>
                              <a:cxn ang="0">
                                <a:pos x="T1" y="T3"/>
                              </a:cxn>
                              <a:cxn ang="0">
                                <a:pos x="T5" y="T7"/>
                              </a:cxn>
                              <a:cxn ang="0">
                                <a:pos x="T9" y="T11"/>
                              </a:cxn>
                              <a:cxn ang="0">
                                <a:pos x="T13" y="T15"/>
                              </a:cxn>
                              <a:cxn ang="0">
                                <a:pos x="T17" y="T19"/>
                              </a:cxn>
                              <a:cxn ang="0">
                                <a:pos x="T21" y="T23"/>
                              </a:cxn>
                            </a:cxnLst>
                            <a:rect l="0" t="0" r="r" b="b"/>
                            <a:pathLst>
                              <a:path w="1152" h="92">
                                <a:moveTo>
                                  <a:pt x="0" y="0"/>
                                </a:moveTo>
                                <a:lnTo>
                                  <a:pt x="0" y="91"/>
                                </a:lnTo>
                                <a:moveTo>
                                  <a:pt x="576" y="0"/>
                                </a:moveTo>
                                <a:lnTo>
                                  <a:pt x="576" y="91"/>
                                </a:lnTo>
                                <a:moveTo>
                                  <a:pt x="1152" y="0"/>
                                </a:moveTo>
                                <a:lnTo>
                                  <a:pt x="115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Rectangle 848"/>
                        <wps:cNvSpPr>
                          <a:spLocks noChangeArrowheads="1"/>
                        </wps:cNvSpPr>
                        <wps:spPr bwMode="auto">
                          <a:xfrm>
                            <a:off x="7963" y="3536"/>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 name="AutoShape 847"/>
                        <wps:cNvSpPr>
                          <a:spLocks/>
                        </wps:cNvSpPr>
                        <wps:spPr bwMode="auto">
                          <a:xfrm>
                            <a:off x="8155" y="3200"/>
                            <a:ext cx="1152" cy="87"/>
                          </a:xfrm>
                          <a:custGeom>
                            <a:avLst/>
                            <a:gdLst>
                              <a:gd name="T0" fmla="+- 0 8155 8155"/>
                              <a:gd name="T1" fmla="*/ T0 w 1152"/>
                              <a:gd name="T2" fmla="+- 0 3200 3200"/>
                              <a:gd name="T3" fmla="*/ 3200 h 87"/>
                              <a:gd name="T4" fmla="+- 0 8155 8155"/>
                              <a:gd name="T5" fmla="*/ T4 w 1152"/>
                              <a:gd name="T6" fmla="+- 0 3287 3200"/>
                              <a:gd name="T7" fmla="*/ 3287 h 87"/>
                              <a:gd name="T8" fmla="+- 0 8731 8155"/>
                              <a:gd name="T9" fmla="*/ T8 w 1152"/>
                              <a:gd name="T10" fmla="+- 0 3200 3200"/>
                              <a:gd name="T11" fmla="*/ 3200 h 87"/>
                              <a:gd name="T12" fmla="+- 0 8731 8155"/>
                              <a:gd name="T13" fmla="*/ T12 w 1152"/>
                              <a:gd name="T14" fmla="+- 0 3287 3200"/>
                              <a:gd name="T15" fmla="*/ 3287 h 87"/>
                              <a:gd name="T16" fmla="+- 0 9307 8155"/>
                              <a:gd name="T17" fmla="*/ T16 w 1152"/>
                              <a:gd name="T18" fmla="+- 0 3200 3200"/>
                              <a:gd name="T19" fmla="*/ 3200 h 87"/>
                              <a:gd name="T20" fmla="+- 0 9307 8155"/>
                              <a:gd name="T21" fmla="*/ T20 w 1152"/>
                              <a:gd name="T22" fmla="+- 0 3287 3200"/>
                              <a:gd name="T23" fmla="*/ 3287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0" name="Rectangle 846"/>
                        <wps:cNvSpPr>
                          <a:spLocks noChangeArrowheads="1"/>
                        </wps:cNvSpPr>
                        <wps:spPr bwMode="auto">
                          <a:xfrm>
                            <a:off x="7963" y="3286"/>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 name="AutoShape 845"/>
                        <wps:cNvSpPr>
                          <a:spLocks/>
                        </wps:cNvSpPr>
                        <wps:spPr bwMode="auto">
                          <a:xfrm>
                            <a:off x="8155" y="2955"/>
                            <a:ext cx="1152" cy="87"/>
                          </a:xfrm>
                          <a:custGeom>
                            <a:avLst/>
                            <a:gdLst>
                              <a:gd name="T0" fmla="+- 0 8155 8155"/>
                              <a:gd name="T1" fmla="*/ T0 w 1152"/>
                              <a:gd name="T2" fmla="+- 0 2956 2956"/>
                              <a:gd name="T3" fmla="*/ 2956 h 87"/>
                              <a:gd name="T4" fmla="+- 0 8155 8155"/>
                              <a:gd name="T5" fmla="*/ T4 w 1152"/>
                              <a:gd name="T6" fmla="+- 0 3042 2956"/>
                              <a:gd name="T7" fmla="*/ 3042 h 87"/>
                              <a:gd name="T8" fmla="+- 0 8731 8155"/>
                              <a:gd name="T9" fmla="*/ T8 w 1152"/>
                              <a:gd name="T10" fmla="+- 0 2956 2956"/>
                              <a:gd name="T11" fmla="*/ 2956 h 87"/>
                              <a:gd name="T12" fmla="+- 0 8731 8155"/>
                              <a:gd name="T13" fmla="*/ T12 w 1152"/>
                              <a:gd name="T14" fmla="+- 0 3042 2956"/>
                              <a:gd name="T15" fmla="*/ 3042 h 87"/>
                              <a:gd name="T16" fmla="+- 0 9307 8155"/>
                              <a:gd name="T17" fmla="*/ T16 w 1152"/>
                              <a:gd name="T18" fmla="+- 0 2956 2956"/>
                              <a:gd name="T19" fmla="*/ 2956 h 87"/>
                              <a:gd name="T20" fmla="+- 0 9307 8155"/>
                              <a:gd name="T21" fmla="*/ T20 w 1152"/>
                              <a:gd name="T22" fmla="+- 0 3042 2956"/>
                              <a:gd name="T23" fmla="*/ 3042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2" name="Rectangle 844"/>
                        <wps:cNvSpPr>
                          <a:spLocks noChangeArrowheads="1"/>
                        </wps:cNvSpPr>
                        <wps:spPr bwMode="auto">
                          <a:xfrm>
                            <a:off x="7963" y="3042"/>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 name="AutoShape 843"/>
                        <wps:cNvSpPr>
                          <a:spLocks/>
                        </wps:cNvSpPr>
                        <wps:spPr bwMode="auto">
                          <a:xfrm>
                            <a:off x="8155" y="2710"/>
                            <a:ext cx="1152" cy="87"/>
                          </a:xfrm>
                          <a:custGeom>
                            <a:avLst/>
                            <a:gdLst>
                              <a:gd name="T0" fmla="+- 0 8155 8155"/>
                              <a:gd name="T1" fmla="*/ T0 w 1152"/>
                              <a:gd name="T2" fmla="+- 0 2711 2711"/>
                              <a:gd name="T3" fmla="*/ 2711 h 87"/>
                              <a:gd name="T4" fmla="+- 0 8155 8155"/>
                              <a:gd name="T5" fmla="*/ T4 w 1152"/>
                              <a:gd name="T6" fmla="+- 0 2797 2711"/>
                              <a:gd name="T7" fmla="*/ 2797 h 87"/>
                              <a:gd name="T8" fmla="+- 0 8731 8155"/>
                              <a:gd name="T9" fmla="*/ T8 w 1152"/>
                              <a:gd name="T10" fmla="+- 0 2711 2711"/>
                              <a:gd name="T11" fmla="*/ 2711 h 87"/>
                              <a:gd name="T12" fmla="+- 0 8731 8155"/>
                              <a:gd name="T13" fmla="*/ T12 w 1152"/>
                              <a:gd name="T14" fmla="+- 0 2797 2711"/>
                              <a:gd name="T15" fmla="*/ 2797 h 87"/>
                              <a:gd name="T16" fmla="+- 0 9307 8155"/>
                              <a:gd name="T17" fmla="*/ T16 w 1152"/>
                              <a:gd name="T18" fmla="+- 0 2711 2711"/>
                              <a:gd name="T19" fmla="*/ 2711 h 87"/>
                              <a:gd name="T20" fmla="+- 0 9307 8155"/>
                              <a:gd name="T21" fmla="*/ T20 w 1152"/>
                              <a:gd name="T22" fmla="+- 0 2797 2711"/>
                              <a:gd name="T23" fmla="*/ 2797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4" name="Rectangle 842"/>
                        <wps:cNvSpPr>
                          <a:spLocks noChangeArrowheads="1"/>
                        </wps:cNvSpPr>
                        <wps:spPr bwMode="auto">
                          <a:xfrm>
                            <a:off x="7963" y="2797"/>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 name="AutoShape 841"/>
                        <wps:cNvSpPr>
                          <a:spLocks/>
                        </wps:cNvSpPr>
                        <wps:spPr bwMode="auto">
                          <a:xfrm>
                            <a:off x="8155" y="2466"/>
                            <a:ext cx="1152" cy="87"/>
                          </a:xfrm>
                          <a:custGeom>
                            <a:avLst/>
                            <a:gdLst>
                              <a:gd name="T0" fmla="+- 0 8155 8155"/>
                              <a:gd name="T1" fmla="*/ T0 w 1152"/>
                              <a:gd name="T2" fmla="+- 0 2466 2466"/>
                              <a:gd name="T3" fmla="*/ 2466 h 87"/>
                              <a:gd name="T4" fmla="+- 0 8155 8155"/>
                              <a:gd name="T5" fmla="*/ T4 w 1152"/>
                              <a:gd name="T6" fmla="+- 0 2552 2466"/>
                              <a:gd name="T7" fmla="*/ 2552 h 87"/>
                              <a:gd name="T8" fmla="+- 0 8731 8155"/>
                              <a:gd name="T9" fmla="*/ T8 w 1152"/>
                              <a:gd name="T10" fmla="+- 0 2466 2466"/>
                              <a:gd name="T11" fmla="*/ 2466 h 87"/>
                              <a:gd name="T12" fmla="+- 0 8731 8155"/>
                              <a:gd name="T13" fmla="*/ T12 w 1152"/>
                              <a:gd name="T14" fmla="+- 0 2552 2466"/>
                              <a:gd name="T15" fmla="*/ 2552 h 87"/>
                              <a:gd name="T16" fmla="+- 0 9307 8155"/>
                              <a:gd name="T17" fmla="*/ T16 w 1152"/>
                              <a:gd name="T18" fmla="+- 0 2466 2466"/>
                              <a:gd name="T19" fmla="*/ 2466 h 87"/>
                              <a:gd name="T20" fmla="+- 0 9307 8155"/>
                              <a:gd name="T21" fmla="*/ T20 w 1152"/>
                              <a:gd name="T22" fmla="+- 0 2552 2466"/>
                              <a:gd name="T23" fmla="*/ 2552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6" name="Rectangle 840"/>
                        <wps:cNvSpPr>
                          <a:spLocks noChangeArrowheads="1"/>
                        </wps:cNvSpPr>
                        <wps:spPr bwMode="auto">
                          <a:xfrm>
                            <a:off x="7963" y="2552"/>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AutoShape 839"/>
                        <wps:cNvSpPr>
                          <a:spLocks/>
                        </wps:cNvSpPr>
                        <wps:spPr bwMode="auto">
                          <a:xfrm>
                            <a:off x="8155" y="2221"/>
                            <a:ext cx="1152" cy="87"/>
                          </a:xfrm>
                          <a:custGeom>
                            <a:avLst/>
                            <a:gdLst>
                              <a:gd name="T0" fmla="+- 0 8155 8155"/>
                              <a:gd name="T1" fmla="*/ T0 w 1152"/>
                              <a:gd name="T2" fmla="+- 0 2221 2221"/>
                              <a:gd name="T3" fmla="*/ 2221 h 87"/>
                              <a:gd name="T4" fmla="+- 0 8155 8155"/>
                              <a:gd name="T5" fmla="*/ T4 w 1152"/>
                              <a:gd name="T6" fmla="+- 0 2308 2221"/>
                              <a:gd name="T7" fmla="*/ 2308 h 87"/>
                              <a:gd name="T8" fmla="+- 0 8731 8155"/>
                              <a:gd name="T9" fmla="*/ T8 w 1152"/>
                              <a:gd name="T10" fmla="+- 0 2221 2221"/>
                              <a:gd name="T11" fmla="*/ 2221 h 87"/>
                              <a:gd name="T12" fmla="+- 0 8731 8155"/>
                              <a:gd name="T13" fmla="*/ T12 w 1152"/>
                              <a:gd name="T14" fmla="+- 0 2308 2221"/>
                              <a:gd name="T15" fmla="*/ 2308 h 87"/>
                              <a:gd name="T16" fmla="+- 0 9307 8155"/>
                              <a:gd name="T17" fmla="*/ T16 w 1152"/>
                              <a:gd name="T18" fmla="+- 0 2221 2221"/>
                              <a:gd name="T19" fmla="*/ 2221 h 87"/>
                              <a:gd name="T20" fmla="+- 0 9307 8155"/>
                              <a:gd name="T21" fmla="*/ T20 w 1152"/>
                              <a:gd name="T22" fmla="+- 0 2308 2221"/>
                              <a:gd name="T23" fmla="*/ 2308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8" name="Rectangle 838"/>
                        <wps:cNvSpPr>
                          <a:spLocks noChangeArrowheads="1"/>
                        </wps:cNvSpPr>
                        <wps:spPr bwMode="auto">
                          <a:xfrm>
                            <a:off x="8011" y="2307"/>
                            <a:ext cx="1872"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 name="AutoShape 837"/>
                        <wps:cNvSpPr>
                          <a:spLocks/>
                        </wps:cNvSpPr>
                        <wps:spPr bwMode="auto">
                          <a:xfrm>
                            <a:off x="8155" y="1976"/>
                            <a:ext cx="1152" cy="87"/>
                          </a:xfrm>
                          <a:custGeom>
                            <a:avLst/>
                            <a:gdLst>
                              <a:gd name="T0" fmla="+- 0 8155 8155"/>
                              <a:gd name="T1" fmla="*/ T0 w 1152"/>
                              <a:gd name="T2" fmla="+- 0 1976 1976"/>
                              <a:gd name="T3" fmla="*/ 1976 h 87"/>
                              <a:gd name="T4" fmla="+- 0 8155 8155"/>
                              <a:gd name="T5" fmla="*/ T4 w 1152"/>
                              <a:gd name="T6" fmla="+- 0 2063 1976"/>
                              <a:gd name="T7" fmla="*/ 2063 h 87"/>
                              <a:gd name="T8" fmla="+- 0 8731 8155"/>
                              <a:gd name="T9" fmla="*/ T8 w 1152"/>
                              <a:gd name="T10" fmla="+- 0 1976 1976"/>
                              <a:gd name="T11" fmla="*/ 1976 h 87"/>
                              <a:gd name="T12" fmla="+- 0 8731 8155"/>
                              <a:gd name="T13" fmla="*/ T12 w 1152"/>
                              <a:gd name="T14" fmla="+- 0 2063 1976"/>
                              <a:gd name="T15" fmla="*/ 2063 h 87"/>
                              <a:gd name="T16" fmla="+- 0 9307 8155"/>
                              <a:gd name="T17" fmla="*/ T16 w 1152"/>
                              <a:gd name="T18" fmla="+- 0 1976 1976"/>
                              <a:gd name="T19" fmla="*/ 1976 h 87"/>
                              <a:gd name="T20" fmla="+- 0 9307 8155"/>
                              <a:gd name="T21" fmla="*/ T20 w 1152"/>
                              <a:gd name="T22" fmla="+- 0 2063 1976"/>
                              <a:gd name="T23" fmla="*/ 2063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0" name="Rectangle 836"/>
                        <wps:cNvSpPr>
                          <a:spLocks noChangeArrowheads="1"/>
                        </wps:cNvSpPr>
                        <wps:spPr bwMode="auto">
                          <a:xfrm>
                            <a:off x="7963" y="2062"/>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AutoShape 835"/>
                        <wps:cNvSpPr>
                          <a:spLocks/>
                        </wps:cNvSpPr>
                        <wps:spPr bwMode="auto">
                          <a:xfrm>
                            <a:off x="8155" y="1731"/>
                            <a:ext cx="1152" cy="87"/>
                          </a:xfrm>
                          <a:custGeom>
                            <a:avLst/>
                            <a:gdLst>
                              <a:gd name="T0" fmla="+- 0 8155 8155"/>
                              <a:gd name="T1" fmla="*/ T0 w 1152"/>
                              <a:gd name="T2" fmla="+- 0 1732 1732"/>
                              <a:gd name="T3" fmla="*/ 1732 h 87"/>
                              <a:gd name="T4" fmla="+- 0 8155 8155"/>
                              <a:gd name="T5" fmla="*/ T4 w 1152"/>
                              <a:gd name="T6" fmla="+- 0 1818 1732"/>
                              <a:gd name="T7" fmla="*/ 1818 h 87"/>
                              <a:gd name="T8" fmla="+- 0 8731 8155"/>
                              <a:gd name="T9" fmla="*/ T8 w 1152"/>
                              <a:gd name="T10" fmla="+- 0 1732 1732"/>
                              <a:gd name="T11" fmla="*/ 1732 h 87"/>
                              <a:gd name="T12" fmla="+- 0 8731 8155"/>
                              <a:gd name="T13" fmla="*/ T12 w 1152"/>
                              <a:gd name="T14" fmla="+- 0 1818 1732"/>
                              <a:gd name="T15" fmla="*/ 1818 h 87"/>
                              <a:gd name="T16" fmla="+- 0 9307 8155"/>
                              <a:gd name="T17" fmla="*/ T16 w 1152"/>
                              <a:gd name="T18" fmla="+- 0 1732 1732"/>
                              <a:gd name="T19" fmla="*/ 1732 h 87"/>
                              <a:gd name="T20" fmla="+- 0 9307 8155"/>
                              <a:gd name="T21" fmla="*/ T20 w 1152"/>
                              <a:gd name="T22" fmla="+- 0 1818 1732"/>
                              <a:gd name="T23" fmla="*/ 1818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Rectangle 834"/>
                        <wps:cNvSpPr>
                          <a:spLocks noChangeArrowheads="1"/>
                        </wps:cNvSpPr>
                        <wps:spPr bwMode="auto">
                          <a:xfrm>
                            <a:off x="7963" y="1818"/>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AutoShape 833"/>
                        <wps:cNvSpPr>
                          <a:spLocks/>
                        </wps:cNvSpPr>
                        <wps:spPr bwMode="auto">
                          <a:xfrm>
                            <a:off x="8155" y="1486"/>
                            <a:ext cx="1152" cy="87"/>
                          </a:xfrm>
                          <a:custGeom>
                            <a:avLst/>
                            <a:gdLst>
                              <a:gd name="T0" fmla="+- 0 8155 8155"/>
                              <a:gd name="T1" fmla="*/ T0 w 1152"/>
                              <a:gd name="T2" fmla="+- 0 1487 1487"/>
                              <a:gd name="T3" fmla="*/ 1487 h 87"/>
                              <a:gd name="T4" fmla="+- 0 8155 8155"/>
                              <a:gd name="T5" fmla="*/ T4 w 1152"/>
                              <a:gd name="T6" fmla="+- 0 1573 1487"/>
                              <a:gd name="T7" fmla="*/ 1573 h 87"/>
                              <a:gd name="T8" fmla="+- 0 8731 8155"/>
                              <a:gd name="T9" fmla="*/ T8 w 1152"/>
                              <a:gd name="T10" fmla="+- 0 1487 1487"/>
                              <a:gd name="T11" fmla="*/ 1487 h 87"/>
                              <a:gd name="T12" fmla="+- 0 8731 8155"/>
                              <a:gd name="T13" fmla="*/ T12 w 1152"/>
                              <a:gd name="T14" fmla="+- 0 1573 1487"/>
                              <a:gd name="T15" fmla="*/ 1573 h 87"/>
                              <a:gd name="T16" fmla="+- 0 9307 8155"/>
                              <a:gd name="T17" fmla="*/ T16 w 1152"/>
                              <a:gd name="T18" fmla="+- 0 1487 1487"/>
                              <a:gd name="T19" fmla="*/ 1487 h 87"/>
                              <a:gd name="T20" fmla="+- 0 9307 8155"/>
                              <a:gd name="T21" fmla="*/ T20 w 1152"/>
                              <a:gd name="T22" fmla="+- 0 1573 1487"/>
                              <a:gd name="T23" fmla="*/ 1573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Rectangle 832"/>
                        <wps:cNvSpPr>
                          <a:spLocks noChangeArrowheads="1"/>
                        </wps:cNvSpPr>
                        <wps:spPr bwMode="auto">
                          <a:xfrm>
                            <a:off x="7963" y="1573"/>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AutoShape 831"/>
                        <wps:cNvSpPr>
                          <a:spLocks/>
                        </wps:cNvSpPr>
                        <wps:spPr bwMode="auto">
                          <a:xfrm>
                            <a:off x="8155" y="1237"/>
                            <a:ext cx="1152" cy="92"/>
                          </a:xfrm>
                          <a:custGeom>
                            <a:avLst/>
                            <a:gdLst>
                              <a:gd name="T0" fmla="+- 0 8155 8155"/>
                              <a:gd name="T1" fmla="*/ T0 w 1152"/>
                              <a:gd name="T2" fmla="+- 0 1237 1237"/>
                              <a:gd name="T3" fmla="*/ 1237 h 92"/>
                              <a:gd name="T4" fmla="+- 0 8155 8155"/>
                              <a:gd name="T5" fmla="*/ T4 w 1152"/>
                              <a:gd name="T6" fmla="+- 0 1328 1237"/>
                              <a:gd name="T7" fmla="*/ 1328 h 92"/>
                              <a:gd name="T8" fmla="+- 0 8731 8155"/>
                              <a:gd name="T9" fmla="*/ T8 w 1152"/>
                              <a:gd name="T10" fmla="+- 0 1237 1237"/>
                              <a:gd name="T11" fmla="*/ 1237 h 92"/>
                              <a:gd name="T12" fmla="+- 0 8731 8155"/>
                              <a:gd name="T13" fmla="*/ T12 w 1152"/>
                              <a:gd name="T14" fmla="+- 0 1328 1237"/>
                              <a:gd name="T15" fmla="*/ 1328 h 92"/>
                              <a:gd name="T16" fmla="+- 0 9307 8155"/>
                              <a:gd name="T17" fmla="*/ T16 w 1152"/>
                              <a:gd name="T18" fmla="+- 0 1237 1237"/>
                              <a:gd name="T19" fmla="*/ 1237 h 92"/>
                              <a:gd name="T20" fmla="+- 0 9307 8155"/>
                              <a:gd name="T21" fmla="*/ T20 w 1152"/>
                              <a:gd name="T22" fmla="+- 0 1328 1237"/>
                              <a:gd name="T23" fmla="*/ 1328 h 92"/>
                            </a:gdLst>
                            <a:ahLst/>
                            <a:cxnLst>
                              <a:cxn ang="0">
                                <a:pos x="T1" y="T3"/>
                              </a:cxn>
                              <a:cxn ang="0">
                                <a:pos x="T5" y="T7"/>
                              </a:cxn>
                              <a:cxn ang="0">
                                <a:pos x="T9" y="T11"/>
                              </a:cxn>
                              <a:cxn ang="0">
                                <a:pos x="T13" y="T15"/>
                              </a:cxn>
                              <a:cxn ang="0">
                                <a:pos x="T17" y="T19"/>
                              </a:cxn>
                              <a:cxn ang="0">
                                <a:pos x="T21" y="T23"/>
                              </a:cxn>
                            </a:cxnLst>
                            <a:rect l="0" t="0" r="r" b="b"/>
                            <a:pathLst>
                              <a:path w="1152" h="92">
                                <a:moveTo>
                                  <a:pt x="0" y="0"/>
                                </a:moveTo>
                                <a:lnTo>
                                  <a:pt x="0" y="91"/>
                                </a:lnTo>
                                <a:moveTo>
                                  <a:pt x="576" y="0"/>
                                </a:moveTo>
                                <a:lnTo>
                                  <a:pt x="576" y="91"/>
                                </a:lnTo>
                                <a:moveTo>
                                  <a:pt x="1152" y="0"/>
                                </a:moveTo>
                                <a:lnTo>
                                  <a:pt x="1152" y="9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6" name="Rectangle 830"/>
                        <wps:cNvSpPr>
                          <a:spLocks noChangeArrowheads="1"/>
                        </wps:cNvSpPr>
                        <wps:spPr bwMode="auto">
                          <a:xfrm>
                            <a:off x="7963" y="1328"/>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AutoShape 829"/>
                        <wps:cNvSpPr>
                          <a:spLocks/>
                        </wps:cNvSpPr>
                        <wps:spPr bwMode="auto">
                          <a:xfrm>
                            <a:off x="8155" y="992"/>
                            <a:ext cx="1152" cy="87"/>
                          </a:xfrm>
                          <a:custGeom>
                            <a:avLst/>
                            <a:gdLst>
                              <a:gd name="T0" fmla="+- 0 8155 8155"/>
                              <a:gd name="T1" fmla="*/ T0 w 1152"/>
                              <a:gd name="T2" fmla="+- 0 992 992"/>
                              <a:gd name="T3" fmla="*/ 992 h 87"/>
                              <a:gd name="T4" fmla="+- 0 8155 8155"/>
                              <a:gd name="T5" fmla="*/ T4 w 1152"/>
                              <a:gd name="T6" fmla="+- 0 1079 992"/>
                              <a:gd name="T7" fmla="*/ 1079 h 87"/>
                              <a:gd name="T8" fmla="+- 0 8731 8155"/>
                              <a:gd name="T9" fmla="*/ T8 w 1152"/>
                              <a:gd name="T10" fmla="+- 0 992 992"/>
                              <a:gd name="T11" fmla="*/ 992 h 87"/>
                              <a:gd name="T12" fmla="+- 0 8731 8155"/>
                              <a:gd name="T13" fmla="*/ T12 w 1152"/>
                              <a:gd name="T14" fmla="+- 0 1079 992"/>
                              <a:gd name="T15" fmla="*/ 1079 h 87"/>
                              <a:gd name="T16" fmla="+- 0 9307 8155"/>
                              <a:gd name="T17" fmla="*/ T16 w 1152"/>
                              <a:gd name="T18" fmla="+- 0 992 992"/>
                              <a:gd name="T19" fmla="*/ 992 h 87"/>
                              <a:gd name="T20" fmla="+- 0 9307 8155"/>
                              <a:gd name="T21" fmla="*/ T20 w 1152"/>
                              <a:gd name="T22" fmla="+- 0 1079 992"/>
                              <a:gd name="T23" fmla="*/ 1079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7"/>
                                </a:lnTo>
                                <a:moveTo>
                                  <a:pt x="576" y="0"/>
                                </a:moveTo>
                                <a:lnTo>
                                  <a:pt x="576" y="87"/>
                                </a:lnTo>
                                <a:moveTo>
                                  <a:pt x="1152" y="0"/>
                                </a:moveTo>
                                <a:lnTo>
                                  <a:pt x="1152" y="87"/>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8" name="Rectangle 828"/>
                        <wps:cNvSpPr>
                          <a:spLocks noChangeArrowheads="1"/>
                        </wps:cNvSpPr>
                        <wps:spPr bwMode="auto">
                          <a:xfrm>
                            <a:off x="7963" y="1078"/>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AutoShape 827"/>
                        <wps:cNvSpPr>
                          <a:spLocks/>
                        </wps:cNvSpPr>
                        <wps:spPr bwMode="auto">
                          <a:xfrm>
                            <a:off x="8155" y="747"/>
                            <a:ext cx="1152" cy="87"/>
                          </a:xfrm>
                          <a:custGeom>
                            <a:avLst/>
                            <a:gdLst>
                              <a:gd name="T0" fmla="+- 0 8155 8155"/>
                              <a:gd name="T1" fmla="*/ T0 w 1152"/>
                              <a:gd name="T2" fmla="+- 0 748 748"/>
                              <a:gd name="T3" fmla="*/ 748 h 87"/>
                              <a:gd name="T4" fmla="+- 0 8155 8155"/>
                              <a:gd name="T5" fmla="*/ T4 w 1152"/>
                              <a:gd name="T6" fmla="+- 0 834 748"/>
                              <a:gd name="T7" fmla="*/ 834 h 87"/>
                              <a:gd name="T8" fmla="+- 0 8731 8155"/>
                              <a:gd name="T9" fmla="*/ T8 w 1152"/>
                              <a:gd name="T10" fmla="+- 0 748 748"/>
                              <a:gd name="T11" fmla="*/ 748 h 87"/>
                              <a:gd name="T12" fmla="+- 0 8731 8155"/>
                              <a:gd name="T13" fmla="*/ T12 w 1152"/>
                              <a:gd name="T14" fmla="+- 0 834 748"/>
                              <a:gd name="T15" fmla="*/ 834 h 87"/>
                              <a:gd name="T16" fmla="+- 0 9307 8155"/>
                              <a:gd name="T17" fmla="*/ T16 w 1152"/>
                              <a:gd name="T18" fmla="+- 0 748 748"/>
                              <a:gd name="T19" fmla="*/ 748 h 87"/>
                              <a:gd name="T20" fmla="+- 0 9307 8155"/>
                              <a:gd name="T21" fmla="*/ T20 w 1152"/>
                              <a:gd name="T22" fmla="+- 0 834 748"/>
                              <a:gd name="T23" fmla="*/ 834 h 87"/>
                            </a:gdLst>
                            <a:ahLst/>
                            <a:cxnLst>
                              <a:cxn ang="0">
                                <a:pos x="T1" y="T3"/>
                              </a:cxn>
                              <a:cxn ang="0">
                                <a:pos x="T5" y="T7"/>
                              </a:cxn>
                              <a:cxn ang="0">
                                <a:pos x="T9" y="T11"/>
                              </a:cxn>
                              <a:cxn ang="0">
                                <a:pos x="T13" y="T15"/>
                              </a:cxn>
                              <a:cxn ang="0">
                                <a:pos x="T17" y="T19"/>
                              </a:cxn>
                              <a:cxn ang="0">
                                <a:pos x="T21" y="T23"/>
                              </a:cxn>
                            </a:cxnLst>
                            <a:rect l="0" t="0" r="r" b="b"/>
                            <a:pathLst>
                              <a:path w="1152" h="87">
                                <a:moveTo>
                                  <a:pt x="0" y="0"/>
                                </a:moveTo>
                                <a:lnTo>
                                  <a:pt x="0" y="86"/>
                                </a:lnTo>
                                <a:moveTo>
                                  <a:pt x="576" y="0"/>
                                </a:moveTo>
                                <a:lnTo>
                                  <a:pt x="576" y="86"/>
                                </a:lnTo>
                                <a:moveTo>
                                  <a:pt x="1152" y="0"/>
                                </a:moveTo>
                                <a:lnTo>
                                  <a:pt x="1152" y="8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0" name="Rectangle 826"/>
                        <wps:cNvSpPr>
                          <a:spLocks noChangeArrowheads="1"/>
                        </wps:cNvSpPr>
                        <wps:spPr bwMode="auto">
                          <a:xfrm>
                            <a:off x="7963" y="834"/>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AutoShape 825"/>
                        <wps:cNvSpPr>
                          <a:spLocks/>
                        </wps:cNvSpPr>
                        <wps:spPr bwMode="auto">
                          <a:xfrm>
                            <a:off x="8155" y="547"/>
                            <a:ext cx="1152" cy="43"/>
                          </a:xfrm>
                          <a:custGeom>
                            <a:avLst/>
                            <a:gdLst>
                              <a:gd name="T0" fmla="+- 0 8155 8155"/>
                              <a:gd name="T1" fmla="*/ T0 w 1152"/>
                              <a:gd name="T2" fmla="+- 0 547 547"/>
                              <a:gd name="T3" fmla="*/ 547 h 43"/>
                              <a:gd name="T4" fmla="+- 0 8155 8155"/>
                              <a:gd name="T5" fmla="*/ T4 w 1152"/>
                              <a:gd name="T6" fmla="+- 0 589 547"/>
                              <a:gd name="T7" fmla="*/ 589 h 43"/>
                              <a:gd name="T8" fmla="+- 0 8731 8155"/>
                              <a:gd name="T9" fmla="*/ T8 w 1152"/>
                              <a:gd name="T10" fmla="+- 0 547 547"/>
                              <a:gd name="T11" fmla="*/ 547 h 43"/>
                              <a:gd name="T12" fmla="+- 0 8731 8155"/>
                              <a:gd name="T13" fmla="*/ T12 w 1152"/>
                              <a:gd name="T14" fmla="+- 0 589 547"/>
                              <a:gd name="T15" fmla="*/ 589 h 43"/>
                              <a:gd name="T16" fmla="+- 0 9307 8155"/>
                              <a:gd name="T17" fmla="*/ T16 w 1152"/>
                              <a:gd name="T18" fmla="+- 0 547 547"/>
                              <a:gd name="T19" fmla="*/ 547 h 43"/>
                              <a:gd name="T20" fmla="+- 0 9307 8155"/>
                              <a:gd name="T21" fmla="*/ T20 w 1152"/>
                              <a:gd name="T22" fmla="+- 0 589 547"/>
                              <a:gd name="T23" fmla="*/ 589 h 43"/>
                            </a:gdLst>
                            <a:ahLst/>
                            <a:cxnLst>
                              <a:cxn ang="0">
                                <a:pos x="T1" y="T3"/>
                              </a:cxn>
                              <a:cxn ang="0">
                                <a:pos x="T5" y="T7"/>
                              </a:cxn>
                              <a:cxn ang="0">
                                <a:pos x="T9" y="T11"/>
                              </a:cxn>
                              <a:cxn ang="0">
                                <a:pos x="T13" y="T15"/>
                              </a:cxn>
                              <a:cxn ang="0">
                                <a:pos x="T17" y="T19"/>
                              </a:cxn>
                              <a:cxn ang="0">
                                <a:pos x="T21" y="T23"/>
                              </a:cxn>
                            </a:cxnLst>
                            <a:rect l="0" t="0" r="r" b="b"/>
                            <a:pathLst>
                              <a:path w="1152" h="43">
                                <a:moveTo>
                                  <a:pt x="0" y="0"/>
                                </a:moveTo>
                                <a:lnTo>
                                  <a:pt x="0" y="42"/>
                                </a:lnTo>
                                <a:moveTo>
                                  <a:pt x="576" y="0"/>
                                </a:moveTo>
                                <a:lnTo>
                                  <a:pt x="576" y="42"/>
                                </a:lnTo>
                                <a:moveTo>
                                  <a:pt x="1152" y="0"/>
                                </a:moveTo>
                                <a:lnTo>
                                  <a:pt x="1152" y="4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2" name="Rectangle 824"/>
                        <wps:cNvSpPr>
                          <a:spLocks noChangeArrowheads="1"/>
                        </wps:cNvSpPr>
                        <wps:spPr bwMode="auto">
                          <a:xfrm>
                            <a:off x="7963" y="589"/>
                            <a:ext cx="1920" cy="15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AutoShape 823"/>
                        <wps:cNvSpPr>
                          <a:spLocks/>
                        </wps:cNvSpPr>
                        <wps:spPr bwMode="auto">
                          <a:xfrm>
                            <a:off x="4124" y="547"/>
                            <a:ext cx="5762" cy="4416"/>
                          </a:xfrm>
                          <a:custGeom>
                            <a:avLst/>
                            <a:gdLst>
                              <a:gd name="T0" fmla="+- 0 4124 4124"/>
                              <a:gd name="T1" fmla="*/ T0 w 5762"/>
                              <a:gd name="T2" fmla="+- 0 4963 547"/>
                              <a:gd name="T3" fmla="*/ 4963 h 4416"/>
                              <a:gd name="T4" fmla="+- 0 9885 4124"/>
                              <a:gd name="T5" fmla="*/ T4 w 5762"/>
                              <a:gd name="T6" fmla="+- 0 4963 547"/>
                              <a:gd name="T7" fmla="*/ 4963 h 4416"/>
                              <a:gd name="T8" fmla="+- 0 4124 4124"/>
                              <a:gd name="T9" fmla="*/ T8 w 5762"/>
                              <a:gd name="T10" fmla="+- 0 4963 547"/>
                              <a:gd name="T11" fmla="*/ 4963 h 4416"/>
                              <a:gd name="T12" fmla="+- 0 4124 4124"/>
                              <a:gd name="T13" fmla="*/ T12 w 5762"/>
                              <a:gd name="T14" fmla="+- 0 547 547"/>
                              <a:gd name="T15" fmla="*/ 547 h 4416"/>
                            </a:gdLst>
                            <a:ahLst/>
                            <a:cxnLst>
                              <a:cxn ang="0">
                                <a:pos x="T1" y="T3"/>
                              </a:cxn>
                              <a:cxn ang="0">
                                <a:pos x="T5" y="T7"/>
                              </a:cxn>
                              <a:cxn ang="0">
                                <a:pos x="T9" y="T11"/>
                              </a:cxn>
                              <a:cxn ang="0">
                                <a:pos x="T13" y="T15"/>
                              </a:cxn>
                            </a:cxnLst>
                            <a:rect l="0" t="0" r="r" b="b"/>
                            <a:pathLst>
                              <a:path w="5762" h="4416">
                                <a:moveTo>
                                  <a:pt x="0" y="4416"/>
                                </a:moveTo>
                                <a:lnTo>
                                  <a:pt x="5761" y="4416"/>
                                </a:lnTo>
                                <a:moveTo>
                                  <a:pt x="0" y="4416"/>
                                </a:moveTo>
                                <a:lnTo>
                                  <a:pt x="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4" name="Rectangle 822"/>
                        <wps:cNvSpPr>
                          <a:spLocks noChangeArrowheads="1"/>
                        </wps:cNvSpPr>
                        <wps:spPr bwMode="auto">
                          <a:xfrm>
                            <a:off x="10433" y="2490"/>
                            <a:ext cx="100" cy="1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Rectangle 821"/>
                        <wps:cNvSpPr>
                          <a:spLocks noChangeArrowheads="1"/>
                        </wps:cNvSpPr>
                        <wps:spPr bwMode="auto">
                          <a:xfrm>
                            <a:off x="10433" y="283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 name="Rectangle 820"/>
                        <wps:cNvSpPr>
                          <a:spLocks noChangeArrowheads="1"/>
                        </wps:cNvSpPr>
                        <wps:spPr bwMode="auto">
                          <a:xfrm>
                            <a:off x="10433" y="3169"/>
                            <a:ext cx="100" cy="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819"/>
                        <wps:cNvSpPr>
                          <a:spLocks noChangeArrowheads="1"/>
                        </wps:cNvSpPr>
                        <wps:spPr bwMode="auto">
                          <a:xfrm>
                            <a:off x="1701" y="327"/>
                            <a:ext cx="9477" cy="510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 name="Text Box 818"/>
                        <wps:cNvSpPr txBox="1">
                          <a:spLocks noChangeArrowheads="1"/>
                        </wps:cNvSpPr>
                        <wps:spPr bwMode="auto">
                          <a:xfrm>
                            <a:off x="1842" y="559"/>
                            <a:ext cx="2138" cy="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56" w:lineRule="auto"/>
                                <w:ind w:left="559" w:right="19" w:firstLine="58"/>
                                <w:jc w:val="right"/>
                                <w:rPr>
                                  <w:sz w:val="20"/>
                                </w:rPr>
                              </w:pPr>
                              <w:r>
                                <w:rPr>
                                  <w:sz w:val="20"/>
                                </w:rPr>
                                <w:t>Шымкент қаласы</w:t>
                              </w:r>
                              <w:r>
                                <w:rPr>
                                  <w:spacing w:val="-47"/>
                                  <w:sz w:val="20"/>
                                </w:rPr>
                                <w:t xml:space="preserve"> </w:t>
                              </w:r>
                              <w:r>
                                <w:rPr>
                                  <w:sz w:val="20"/>
                                </w:rPr>
                                <w:t>Алматы қаласы</w:t>
                              </w:r>
                              <w:r>
                                <w:rPr>
                                  <w:spacing w:val="1"/>
                                  <w:sz w:val="20"/>
                                </w:rPr>
                                <w:t xml:space="preserve"> </w:t>
                              </w:r>
                              <w:r>
                                <w:rPr>
                                  <w:sz w:val="20"/>
                                </w:rPr>
                                <w:t>Астана</w:t>
                              </w:r>
                              <w:r>
                                <w:rPr>
                                  <w:spacing w:val="3"/>
                                  <w:sz w:val="20"/>
                                </w:rPr>
                                <w:t xml:space="preserve"> </w:t>
                              </w:r>
                              <w:r>
                                <w:rPr>
                                  <w:sz w:val="20"/>
                                </w:rPr>
                                <w:t>қаласы</w:t>
                              </w:r>
                              <w:r>
                                <w:rPr>
                                  <w:spacing w:val="1"/>
                                  <w:sz w:val="20"/>
                                </w:rPr>
                                <w:t xml:space="preserve"> </w:t>
                              </w:r>
                              <w:r>
                                <w:rPr>
                                  <w:sz w:val="20"/>
                                </w:rPr>
                                <w:t>Шығыс</w:t>
                              </w:r>
                              <w:r>
                                <w:rPr>
                                  <w:spacing w:val="-11"/>
                                  <w:sz w:val="20"/>
                                </w:rPr>
                                <w:t xml:space="preserve"> </w:t>
                              </w:r>
                              <w:r>
                                <w:rPr>
                                  <w:sz w:val="20"/>
                                </w:rPr>
                                <w:t>Қазақстан</w:t>
                              </w:r>
                            </w:p>
                            <w:p w:rsidR="00F21B7E" w:rsidRDefault="00F21B7E">
                              <w:pPr>
                                <w:spacing w:line="256" w:lineRule="auto"/>
                                <w:ind w:left="349" w:right="21" w:firstLine="912"/>
                                <w:jc w:val="right"/>
                                <w:rPr>
                                  <w:sz w:val="20"/>
                                </w:rPr>
                              </w:pPr>
                              <w:r>
                                <w:rPr>
                                  <w:sz w:val="20"/>
                                </w:rPr>
                                <w:t>Түркістан</w:t>
                              </w:r>
                              <w:r>
                                <w:rPr>
                                  <w:spacing w:val="-47"/>
                                  <w:sz w:val="20"/>
                                </w:rPr>
                                <w:t xml:space="preserve"> </w:t>
                              </w:r>
                              <w:r>
                                <w:rPr>
                                  <w:sz w:val="20"/>
                                </w:rPr>
                                <w:t>Солтүстік</w:t>
                              </w:r>
                              <w:r>
                                <w:rPr>
                                  <w:spacing w:val="-2"/>
                                  <w:sz w:val="20"/>
                                </w:rPr>
                                <w:t xml:space="preserve"> </w:t>
                              </w:r>
                              <w:r>
                                <w:rPr>
                                  <w:sz w:val="20"/>
                                </w:rPr>
                                <w:t>Қазақстан</w:t>
                              </w:r>
                            </w:p>
                            <w:p w:rsidR="00F21B7E" w:rsidRDefault="00F21B7E">
                              <w:pPr>
                                <w:spacing w:line="256" w:lineRule="auto"/>
                                <w:ind w:left="1137" w:right="18" w:firstLine="153"/>
                                <w:jc w:val="right"/>
                                <w:rPr>
                                  <w:sz w:val="20"/>
                                </w:rPr>
                              </w:pPr>
                              <w:r>
                                <w:rPr>
                                  <w:sz w:val="20"/>
                                </w:rPr>
                                <w:t>Павлодар</w:t>
                              </w:r>
                              <w:r>
                                <w:rPr>
                                  <w:spacing w:val="-47"/>
                                  <w:sz w:val="20"/>
                                </w:rPr>
                                <w:t xml:space="preserve"> </w:t>
                              </w:r>
                              <w:r>
                                <w:rPr>
                                  <w:sz w:val="20"/>
                                </w:rPr>
                                <w:t>Маңғыстау</w:t>
                              </w:r>
                              <w:r>
                                <w:rPr>
                                  <w:spacing w:val="-47"/>
                                  <w:sz w:val="20"/>
                                </w:rPr>
                                <w:t xml:space="preserve"> </w:t>
                              </w:r>
                              <w:r>
                                <w:rPr>
                                  <w:sz w:val="20"/>
                                </w:rPr>
                                <w:t>Қызылорда</w:t>
                              </w:r>
                              <w:r>
                                <w:rPr>
                                  <w:spacing w:val="-47"/>
                                  <w:sz w:val="20"/>
                                </w:rPr>
                                <w:t xml:space="preserve"> </w:t>
                              </w:r>
                              <w:r>
                                <w:rPr>
                                  <w:sz w:val="20"/>
                                </w:rPr>
                                <w:t>Қостанай</w:t>
                              </w:r>
                              <w:r>
                                <w:rPr>
                                  <w:spacing w:val="1"/>
                                  <w:sz w:val="20"/>
                                </w:rPr>
                                <w:t xml:space="preserve"> </w:t>
                              </w:r>
                              <w:r>
                                <w:rPr>
                                  <w:sz w:val="20"/>
                                </w:rPr>
                                <w:t>Қарағанды</w:t>
                              </w:r>
                              <w:r>
                                <w:rPr>
                                  <w:spacing w:val="1"/>
                                  <w:sz w:val="20"/>
                                </w:rPr>
                                <w:t xml:space="preserve"> </w:t>
                              </w:r>
                              <w:r>
                                <w:rPr>
                                  <w:sz w:val="20"/>
                                </w:rPr>
                                <w:t>Жамбыл</w:t>
                              </w:r>
                            </w:p>
                            <w:p w:rsidR="00F21B7E" w:rsidRDefault="00F21B7E">
                              <w:pPr>
                                <w:spacing w:line="226" w:lineRule="exact"/>
                                <w:ind w:right="18"/>
                                <w:jc w:val="right"/>
                                <w:rPr>
                                  <w:sz w:val="20"/>
                                </w:rPr>
                              </w:pPr>
                              <w:r>
                                <w:rPr>
                                  <w:sz w:val="20"/>
                                </w:rPr>
                                <w:t>Батыс</w:t>
                              </w:r>
                              <w:r>
                                <w:rPr>
                                  <w:spacing w:val="2"/>
                                  <w:sz w:val="20"/>
                                </w:rPr>
                                <w:t xml:space="preserve"> </w:t>
                              </w:r>
                              <w:r>
                                <w:rPr>
                                  <w:sz w:val="20"/>
                                </w:rPr>
                                <w:t>Қазақстан</w:t>
                              </w:r>
                            </w:p>
                            <w:p w:rsidR="00F21B7E" w:rsidRDefault="00F21B7E">
                              <w:pPr>
                                <w:spacing w:before="4" w:line="256" w:lineRule="auto"/>
                                <w:ind w:left="1426" w:right="18" w:firstLine="32"/>
                                <w:jc w:val="both"/>
                                <w:rPr>
                                  <w:sz w:val="20"/>
                                </w:rPr>
                              </w:pPr>
                              <w:r>
                                <w:rPr>
                                  <w:sz w:val="20"/>
                                </w:rPr>
                                <w:t>Атырау</w:t>
                              </w:r>
                              <w:r>
                                <w:rPr>
                                  <w:spacing w:val="-48"/>
                                  <w:sz w:val="20"/>
                                </w:rPr>
                                <w:t xml:space="preserve"> </w:t>
                              </w:r>
                              <w:r>
                                <w:rPr>
                                  <w:sz w:val="20"/>
                                </w:rPr>
                                <w:t>Алматы</w:t>
                              </w:r>
                              <w:r>
                                <w:rPr>
                                  <w:spacing w:val="-48"/>
                                  <w:sz w:val="20"/>
                                </w:rPr>
                                <w:t xml:space="preserve"> </w:t>
                              </w:r>
                              <w:r>
                                <w:rPr>
                                  <w:sz w:val="20"/>
                                </w:rPr>
                                <w:t>Ақтөбе</w:t>
                              </w:r>
                              <w:r>
                                <w:rPr>
                                  <w:spacing w:val="1"/>
                                  <w:sz w:val="20"/>
                                </w:rPr>
                                <w:t xml:space="preserve"> </w:t>
                              </w:r>
                              <w:r>
                                <w:rPr>
                                  <w:sz w:val="20"/>
                                </w:rPr>
                                <w:t>Ақмола</w:t>
                              </w:r>
                            </w:p>
                            <w:p w:rsidR="00F21B7E" w:rsidRDefault="00F21B7E">
                              <w:pPr>
                                <w:spacing w:line="227" w:lineRule="exact"/>
                                <w:jc w:val="both"/>
                                <w:rPr>
                                  <w:sz w:val="20"/>
                                </w:rPr>
                              </w:pPr>
                              <w:r>
                                <w:rPr>
                                  <w:spacing w:val="-1"/>
                                  <w:sz w:val="20"/>
                                </w:rPr>
                                <w:t>Қазақстан</w:t>
                              </w:r>
                              <w:r>
                                <w:rPr>
                                  <w:spacing w:val="-6"/>
                                  <w:sz w:val="20"/>
                                </w:rPr>
                                <w:t xml:space="preserve"> </w:t>
                              </w:r>
                              <w:r>
                                <w:rPr>
                                  <w:spacing w:val="-1"/>
                                  <w:sz w:val="20"/>
                                </w:rPr>
                                <w:t>Республикасы</w:t>
                              </w:r>
                            </w:p>
                          </w:txbxContent>
                        </wps:txbx>
                        <wps:bodyPr rot="0" vert="horz" wrap="square" lIns="0" tIns="0" rIns="0" bIns="0" anchor="t" anchorCtr="0" upright="1">
                          <a:noAutofit/>
                        </wps:bodyPr>
                      </wps:wsp>
                      <wps:wsp>
                        <wps:cNvPr id="1449" name="Text Box 817"/>
                        <wps:cNvSpPr txBox="1">
                          <a:spLocks noChangeArrowheads="1"/>
                        </wps:cNvSpPr>
                        <wps:spPr bwMode="auto">
                          <a:xfrm>
                            <a:off x="4518" y="564"/>
                            <a:ext cx="2732" cy="4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2335"/>
                                </w:tabs>
                                <w:spacing w:line="223" w:lineRule="exact"/>
                                <w:ind w:left="414"/>
                                <w:rPr>
                                  <w:sz w:val="20"/>
                                </w:rPr>
                              </w:pPr>
                              <w:r>
                                <w:rPr>
                                  <w:sz w:val="20"/>
                                </w:rPr>
                                <w:t>100</w:t>
                              </w:r>
                              <w:r>
                                <w:rPr>
                                  <w:sz w:val="20"/>
                                </w:rPr>
                                <w:tab/>
                                <w:t>100</w:t>
                              </w:r>
                            </w:p>
                            <w:p w:rsidR="00F21B7E" w:rsidRDefault="00F21B7E">
                              <w:pPr>
                                <w:tabs>
                                  <w:tab w:val="left" w:pos="2335"/>
                                </w:tabs>
                                <w:spacing w:before="16"/>
                                <w:ind w:left="414"/>
                                <w:rPr>
                                  <w:sz w:val="20"/>
                                </w:rPr>
                              </w:pPr>
                              <w:r>
                                <w:rPr>
                                  <w:sz w:val="20"/>
                                </w:rPr>
                                <w:t>100</w:t>
                              </w:r>
                              <w:r>
                                <w:rPr>
                                  <w:sz w:val="20"/>
                                </w:rPr>
                                <w:tab/>
                                <w:t>100</w:t>
                              </w:r>
                            </w:p>
                            <w:p w:rsidR="00F21B7E" w:rsidRDefault="00F21B7E">
                              <w:pPr>
                                <w:tabs>
                                  <w:tab w:val="left" w:pos="2335"/>
                                </w:tabs>
                                <w:spacing w:before="15"/>
                                <w:ind w:left="414"/>
                                <w:rPr>
                                  <w:sz w:val="20"/>
                                </w:rPr>
                              </w:pPr>
                              <w:r>
                                <w:rPr>
                                  <w:sz w:val="20"/>
                                </w:rPr>
                                <w:t>100</w:t>
                              </w:r>
                              <w:r>
                                <w:rPr>
                                  <w:sz w:val="20"/>
                                </w:rPr>
                                <w:tab/>
                                <w:t>100</w:t>
                              </w:r>
                            </w:p>
                            <w:p w:rsidR="00F21B7E" w:rsidRDefault="00F21B7E">
                              <w:pPr>
                                <w:tabs>
                                  <w:tab w:val="left" w:pos="2335"/>
                                </w:tabs>
                                <w:spacing w:before="15"/>
                                <w:ind w:left="414"/>
                                <w:rPr>
                                  <w:sz w:val="20"/>
                                </w:rPr>
                              </w:pPr>
                              <w:r>
                                <w:rPr>
                                  <w:sz w:val="20"/>
                                </w:rPr>
                                <w:t>100</w:t>
                              </w:r>
                              <w:r>
                                <w:rPr>
                                  <w:sz w:val="20"/>
                                </w:rPr>
                                <w:tab/>
                                <w:t>100</w:t>
                              </w:r>
                            </w:p>
                            <w:p w:rsidR="00F21B7E" w:rsidRDefault="00F21B7E">
                              <w:pPr>
                                <w:tabs>
                                  <w:tab w:val="left" w:pos="2311"/>
                                </w:tabs>
                                <w:spacing w:before="15"/>
                                <w:ind w:left="390"/>
                                <w:rPr>
                                  <w:sz w:val="20"/>
                                </w:rPr>
                              </w:pPr>
                              <w:r>
                                <w:rPr>
                                  <w:sz w:val="20"/>
                                </w:rPr>
                                <w:t>95.5</w:t>
                              </w:r>
                              <w:r>
                                <w:rPr>
                                  <w:sz w:val="20"/>
                                </w:rPr>
                                <w:tab/>
                                <w:t>95.5</w:t>
                              </w:r>
                            </w:p>
                            <w:p w:rsidR="00F21B7E" w:rsidRDefault="00F21B7E">
                              <w:pPr>
                                <w:tabs>
                                  <w:tab w:val="left" w:pos="2335"/>
                                </w:tabs>
                                <w:spacing w:before="16"/>
                                <w:ind w:left="414"/>
                                <w:rPr>
                                  <w:sz w:val="20"/>
                                </w:rPr>
                              </w:pPr>
                              <w:r>
                                <w:rPr>
                                  <w:sz w:val="20"/>
                                </w:rPr>
                                <w:t>100</w:t>
                              </w:r>
                              <w:r>
                                <w:rPr>
                                  <w:sz w:val="20"/>
                                </w:rPr>
                                <w:tab/>
                                <w:t>100</w:t>
                              </w:r>
                            </w:p>
                            <w:p w:rsidR="00F21B7E" w:rsidRDefault="00F21B7E">
                              <w:pPr>
                                <w:tabs>
                                  <w:tab w:val="left" w:pos="2310"/>
                                </w:tabs>
                                <w:spacing w:before="15"/>
                                <w:ind w:left="389"/>
                                <w:rPr>
                                  <w:sz w:val="20"/>
                                </w:rPr>
                              </w:pPr>
                              <w:r>
                                <w:rPr>
                                  <w:sz w:val="20"/>
                                </w:rPr>
                                <w:t>99.3</w:t>
                              </w:r>
                              <w:r>
                                <w:rPr>
                                  <w:sz w:val="20"/>
                                </w:rPr>
                                <w:tab/>
                                <w:t>99.4</w:t>
                              </w:r>
                            </w:p>
                            <w:p w:rsidR="00F21B7E" w:rsidRDefault="00F21B7E">
                              <w:pPr>
                                <w:tabs>
                                  <w:tab w:val="left" w:pos="2356"/>
                                </w:tabs>
                                <w:spacing w:before="16"/>
                                <w:ind w:left="413"/>
                                <w:rPr>
                                  <w:sz w:val="20"/>
                                </w:rPr>
                              </w:pPr>
                              <w:r>
                                <w:rPr>
                                  <w:sz w:val="20"/>
                                </w:rPr>
                                <w:t>84.4</w:t>
                              </w:r>
                              <w:r>
                                <w:rPr>
                                  <w:sz w:val="20"/>
                                </w:rPr>
                                <w:tab/>
                                <w:t>82.3</w:t>
                              </w:r>
                            </w:p>
                            <w:p w:rsidR="00F21B7E" w:rsidRDefault="00F21B7E">
                              <w:pPr>
                                <w:tabs>
                                  <w:tab w:val="left" w:pos="2310"/>
                                </w:tabs>
                                <w:spacing w:before="15"/>
                                <w:ind w:left="389"/>
                                <w:rPr>
                                  <w:sz w:val="20"/>
                                </w:rPr>
                              </w:pPr>
                              <w:r>
                                <w:rPr>
                                  <w:sz w:val="20"/>
                                </w:rPr>
                                <w:t>98.9</w:t>
                              </w:r>
                              <w:r>
                                <w:rPr>
                                  <w:sz w:val="20"/>
                                </w:rPr>
                                <w:tab/>
                                <w:t>98.9</w:t>
                              </w:r>
                            </w:p>
                            <w:p w:rsidR="00F21B7E" w:rsidRDefault="00F21B7E">
                              <w:pPr>
                                <w:tabs>
                                  <w:tab w:val="left" w:pos="2309"/>
                                </w:tabs>
                                <w:spacing w:before="15"/>
                                <w:ind w:left="466"/>
                                <w:rPr>
                                  <w:sz w:val="20"/>
                                </w:rPr>
                              </w:pPr>
                              <w:r>
                                <w:rPr>
                                  <w:sz w:val="20"/>
                                </w:rPr>
                                <w:t>95</w:t>
                              </w:r>
                              <w:r>
                                <w:rPr>
                                  <w:sz w:val="20"/>
                                </w:rPr>
                                <w:tab/>
                                <w:t>95.1</w:t>
                              </w:r>
                            </w:p>
                            <w:p w:rsidR="00F21B7E" w:rsidRDefault="00F21B7E">
                              <w:pPr>
                                <w:tabs>
                                  <w:tab w:val="left" w:pos="2310"/>
                                </w:tabs>
                                <w:spacing w:before="16"/>
                                <w:ind w:left="389"/>
                                <w:rPr>
                                  <w:sz w:val="20"/>
                                </w:rPr>
                              </w:pPr>
                              <w:r>
                                <w:rPr>
                                  <w:sz w:val="20"/>
                                </w:rPr>
                                <w:t>98.8</w:t>
                              </w:r>
                              <w:r>
                                <w:rPr>
                                  <w:sz w:val="20"/>
                                </w:rPr>
                                <w:tab/>
                                <w:t>98.8</w:t>
                              </w:r>
                            </w:p>
                            <w:p w:rsidR="00F21B7E" w:rsidRDefault="00F21B7E">
                              <w:pPr>
                                <w:tabs>
                                  <w:tab w:val="left" w:pos="2311"/>
                                </w:tabs>
                                <w:spacing w:before="16"/>
                                <w:ind w:left="390"/>
                                <w:rPr>
                                  <w:sz w:val="20"/>
                                </w:rPr>
                              </w:pPr>
                              <w:r>
                                <w:rPr>
                                  <w:sz w:val="20"/>
                                </w:rPr>
                                <w:t>99.8</w:t>
                              </w:r>
                              <w:r>
                                <w:rPr>
                                  <w:sz w:val="20"/>
                                </w:rPr>
                                <w:tab/>
                                <w:t>99.8</w:t>
                              </w:r>
                            </w:p>
                            <w:p w:rsidR="00F21B7E" w:rsidRDefault="00F21B7E">
                              <w:pPr>
                                <w:tabs>
                                  <w:tab w:val="left" w:pos="2310"/>
                                </w:tabs>
                                <w:spacing w:before="15"/>
                                <w:ind w:left="389"/>
                                <w:rPr>
                                  <w:sz w:val="20"/>
                                </w:rPr>
                              </w:pPr>
                              <w:r>
                                <w:rPr>
                                  <w:sz w:val="20"/>
                                </w:rPr>
                                <w:t>99.6</w:t>
                              </w:r>
                              <w:r>
                                <w:rPr>
                                  <w:sz w:val="20"/>
                                </w:rPr>
                                <w:tab/>
                                <w:t>99.6</w:t>
                              </w:r>
                            </w:p>
                            <w:p w:rsidR="00F21B7E" w:rsidRDefault="00F21B7E">
                              <w:pPr>
                                <w:tabs>
                                  <w:tab w:val="left" w:pos="2310"/>
                                </w:tabs>
                                <w:spacing w:before="15"/>
                                <w:ind w:left="389"/>
                                <w:rPr>
                                  <w:sz w:val="20"/>
                                </w:rPr>
                              </w:pPr>
                              <w:r>
                                <w:rPr>
                                  <w:sz w:val="20"/>
                                </w:rPr>
                                <w:t>98.5</w:t>
                              </w:r>
                              <w:r>
                                <w:rPr>
                                  <w:sz w:val="20"/>
                                </w:rPr>
                                <w:tab/>
                                <w:t>98.5</w:t>
                              </w:r>
                            </w:p>
                            <w:p w:rsidR="00F21B7E" w:rsidRDefault="00F21B7E">
                              <w:pPr>
                                <w:tabs>
                                  <w:tab w:val="left" w:pos="2335"/>
                                </w:tabs>
                                <w:spacing w:before="15"/>
                                <w:ind w:left="414"/>
                                <w:rPr>
                                  <w:sz w:val="20"/>
                                </w:rPr>
                              </w:pPr>
                              <w:r>
                                <w:rPr>
                                  <w:sz w:val="20"/>
                                </w:rPr>
                                <w:t>100</w:t>
                              </w:r>
                              <w:r>
                                <w:rPr>
                                  <w:sz w:val="20"/>
                                </w:rPr>
                                <w:tab/>
                                <w:t>100</w:t>
                              </w:r>
                            </w:p>
                            <w:p w:rsidR="00F21B7E" w:rsidRDefault="00F21B7E">
                              <w:pPr>
                                <w:tabs>
                                  <w:tab w:val="left" w:pos="2310"/>
                                </w:tabs>
                                <w:spacing w:before="16"/>
                                <w:ind w:left="389"/>
                                <w:rPr>
                                  <w:sz w:val="20"/>
                                </w:rPr>
                              </w:pPr>
                              <w:r>
                                <w:rPr>
                                  <w:sz w:val="20"/>
                                </w:rPr>
                                <w:t>99.4</w:t>
                              </w:r>
                              <w:r>
                                <w:rPr>
                                  <w:sz w:val="20"/>
                                </w:rPr>
                                <w:tab/>
                                <w:t>99.5</w:t>
                              </w:r>
                            </w:p>
                            <w:p w:rsidR="00F21B7E" w:rsidRDefault="00F21B7E">
                              <w:pPr>
                                <w:tabs>
                                  <w:tab w:val="left" w:pos="2318"/>
                                </w:tabs>
                                <w:spacing w:before="15"/>
                                <w:ind w:left="396"/>
                                <w:rPr>
                                  <w:sz w:val="20"/>
                                </w:rPr>
                              </w:pPr>
                              <w:r>
                                <w:rPr>
                                  <w:sz w:val="20"/>
                                </w:rPr>
                                <w:t>99.1</w:t>
                              </w:r>
                              <w:r>
                                <w:rPr>
                                  <w:sz w:val="20"/>
                                </w:rPr>
                                <w:tab/>
                                <w:t>98.1</w:t>
                              </w:r>
                            </w:p>
                            <w:p w:rsidR="00F21B7E" w:rsidRDefault="00F21B7E">
                              <w:pPr>
                                <w:tabs>
                                  <w:tab w:val="left" w:pos="2312"/>
                                </w:tabs>
                                <w:spacing w:before="16"/>
                                <w:ind w:left="391"/>
                                <w:rPr>
                                  <w:sz w:val="20"/>
                                </w:rPr>
                              </w:pPr>
                              <w:r>
                                <w:rPr>
                                  <w:sz w:val="20"/>
                                </w:rPr>
                                <w:t>98.4</w:t>
                              </w:r>
                              <w:r>
                                <w:rPr>
                                  <w:sz w:val="20"/>
                                </w:rPr>
                                <w:tab/>
                                <w:t>98.3</w:t>
                              </w:r>
                            </w:p>
                            <w:p w:rsidR="00F21B7E" w:rsidRDefault="00F21B7E">
                              <w:pPr>
                                <w:tabs>
                                  <w:tab w:val="left" w:pos="575"/>
                                  <w:tab w:val="left" w:pos="1152"/>
                                  <w:tab w:val="left" w:pos="1728"/>
                                  <w:tab w:val="left" w:pos="2305"/>
                                </w:tabs>
                                <w:spacing w:before="117"/>
                                <w:rPr>
                                  <w:sz w:val="20"/>
                                </w:rPr>
                              </w:pPr>
                              <w:r>
                                <w:rPr>
                                  <w:sz w:val="20"/>
                                </w:rPr>
                                <w:t>10%</w:t>
                              </w:r>
                              <w:r>
                                <w:rPr>
                                  <w:sz w:val="20"/>
                                </w:rPr>
                                <w:tab/>
                                <w:t>20%</w:t>
                              </w:r>
                              <w:r>
                                <w:rPr>
                                  <w:sz w:val="20"/>
                                </w:rPr>
                                <w:tab/>
                                <w:t>30%</w:t>
                              </w:r>
                              <w:r>
                                <w:rPr>
                                  <w:sz w:val="20"/>
                                </w:rPr>
                                <w:tab/>
                                <w:t>40%</w:t>
                              </w:r>
                              <w:r>
                                <w:rPr>
                                  <w:sz w:val="20"/>
                                </w:rPr>
                                <w:tab/>
                                <w:t>50%</w:t>
                              </w:r>
                            </w:p>
                          </w:txbxContent>
                        </wps:txbx>
                        <wps:bodyPr rot="0" vert="horz" wrap="square" lIns="0" tIns="0" rIns="0" bIns="0" anchor="t" anchorCtr="0" upright="1">
                          <a:noAutofit/>
                        </wps:bodyPr>
                      </wps:wsp>
                      <wps:wsp>
                        <wps:cNvPr id="1450" name="Text Box 816"/>
                        <wps:cNvSpPr txBox="1">
                          <a:spLocks noChangeArrowheads="1"/>
                        </wps:cNvSpPr>
                        <wps:spPr bwMode="auto">
                          <a:xfrm>
                            <a:off x="7400" y="564"/>
                            <a:ext cx="2746" cy="4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ind w:left="1307" w:right="1000"/>
                                <w:jc w:val="center"/>
                                <w:rPr>
                                  <w:sz w:val="20"/>
                                </w:rPr>
                              </w:pPr>
                              <w:r>
                                <w:rPr>
                                  <w:sz w:val="20"/>
                                </w:rPr>
                                <w:t>100</w:t>
                              </w:r>
                            </w:p>
                            <w:p w:rsidR="00F21B7E" w:rsidRDefault="00F21B7E">
                              <w:pPr>
                                <w:spacing w:before="16"/>
                                <w:ind w:left="1307" w:right="1000"/>
                                <w:jc w:val="center"/>
                                <w:rPr>
                                  <w:sz w:val="20"/>
                                </w:rPr>
                              </w:pPr>
                              <w:r>
                                <w:rPr>
                                  <w:sz w:val="20"/>
                                </w:rPr>
                                <w:t>100</w:t>
                              </w:r>
                            </w:p>
                            <w:p w:rsidR="00F21B7E" w:rsidRDefault="00F21B7E">
                              <w:pPr>
                                <w:spacing w:before="15"/>
                                <w:ind w:left="1307" w:right="1000"/>
                                <w:jc w:val="center"/>
                                <w:rPr>
                                  <w:sz w:val="20"/>
                                </w:rPr>
                              </w:pPr>
                              <w:r>
                                <w:rPr>
                                  <w:sz w:val="20"/>
                                </w:rPr>
                                <w:t>100</w:t>
                              </w:r>
                            </w:p>
                            <w:p w:rsidR="00F21B7E" w:rsidRDefault="00F21B7E">
                              <w:pPr>
                                <w:spacing w:before="15"/>
                                <w:ind w:left="1307" w:right="1000"/>
                                <w:jc w:val="center"/>
                                <w:rPr>
                                  <w:sz w:val="20"/>
                                </w:rPr>
                              </w:pPr>
                              <w:r>
                                <w:rPr>
                                  <w:sz w:val="20"/>
                                </w:rPr>
                                <w:t>100</w:t>
                              </w:r>
                            </w:p>
                            <w:p w:rsidR="00F21B7E" w:rsidRDefault="00F21B7E">
                              <w:pPr>
                                <w:spacing w:before="15"/>
                                <w:ind w:left="1311" w:right="1000"/>
                                <w:jc w:val="center"/>
                                <w:rPr>
                                  <w:sz w:val="20"/>
                                </w:rPr>
                              </w:pPr>
                              <w:r>
                                <w:rPr>
                                  <w:sz w:val="20"/>
                                </w:rPr>
                                <w:t>95.5</w:t>
                              </w:r>
                            </w:p>
                            <w:p w:rsidR="00F21B7E" w:rsidRDefault="00F21B7E">
                              <w:pPr>
                                <w:spacing w:before="16"/>
                                <w:ind w:left="1307" w:right="1000"/>
                                <w:jc w:val="center"/>
                                <w:rPr>
                                  <w:sz w:val="20"/>
                                </w:rPr>
                              </w:pPr>
                              <w:r>
                                <w:rPr>
                                  <w:sz w:val="20"/>
                                </w:rPr>
                                <w:t>100</w:t>
                              </w:r>
                            </w:p>
                            <w:p w:rsidR="00F21B7E" w:rsidRDefault="00F21B7E">
                              <w:pPr>
                                <w:spacing w:before="15"/>
                                <w:ind w:left="1310" w:right="1000"/>
                                <w:jc w:val="center"/>
                                <w:rPr>
                                  <w:sz w:val="20"/>
                                </w:rPr>
                              </w:pPr>
                              <w:r>
                                <w:rPr>
                                  <w:sz w:val="20"/>
                                </w:rPr>
                                <w:t>99.4</w:t>
                              </w:r>
                            </w:p>
                            <w:p w:rsidR="00F21B7E" w:rsidRDefault="00F21B7E">
                              <w:pPr>
                                <w:spacing w:before="16"/>
                                <w:ind w:left="1332" w:right="977"/>
                                <w:jc w:val="center"/>
                                <w:rPr>
                                  <w:sz w:val="20"/>
                                </w:rPr>
                              </w:pPr>
                              <w:r>
                                <w:rPr>
                                  <w:sz w:val="20"/>
                                </w:rPr>
                                <w:t>80.5</w:t>
                              </w:r>
                            </w:p>
                            <w:p w:rsidR="00F21B7E" w:rsidRDefault="00F21B7E">
                              <w:pPr>
                                <w:spacing w:before="15"/>
                                <w:ind w:left="1309" w:right="1000"/>
                                <w:jc w:val="center"/>
                                <w:rPr>
                                  <w:sz w:val="20"/>
                                </w:rPr>
                              </w:pPr>
                              <w:r>
                                <w:rPr>
                                  <w:sz w:val="20"/>
                                </w:rPr>
                                <w:t>99</w:t>
                              </w:r>
                            </w:p>
                            <w:p w:rsidR="00F21B7E" w:rsidRDefault="00F21B7E">
                              <w:pPr>
                                <w:spacing w:before="15"/>
                                <w:ind w:left="1310" w:right="1000"/>
                                <w:jc w:val="center"/>
                                <w:rPr>
                                  <w:sz w:val="20"/>
                                </w:rPr>
                              </w:pPr>
                              <w:r>
                                <w:rPr>
                                  <w:sz w:val="20"/>
                                </w:rPr>
                                <w:t>95.2</w:t>
                              </w:r>
                            </w:p>
                            <w:p w:rsidR="00F21B7E" w:rsidRDefault="00F21B7E">
                              <w:pPr>
                                <w:spacing w:before="16"/>
                                <w:ind w:left="1309" w:right="1000"/>
                                <w:jc w:val="center"/>
                                <w:rPr>
                                  <w:sz w:val="20"/>
                                </w:rPr>
                              </w:pPr>
                              <w:r>
                                <w:rPr>
                                  <w:sz w:val="20"/>
                                </w:rPr>
                                <w:t>98.9</w:t>
                              </w:r>
                            </w:p>
                            <w:p w:rsidR="00F21B7E" w:rsidRDefault="00F21B7E">
                              <w:pPr>
                                <w:spacing w:before="16"/>
                                <w:ind w:left="1311" w:right="1000"/>
                                <w:jc w:val="center"/>
                                <w:rPr>
                                  <w:sz w:val="20"/>
                                </w:rPr>
                              </w:pPr>
                              <w:r>
                                <w:rPr>
                                  <w:sz w:val="20"/>
                                </w:rPr>
                                <w:t>99.8</w:t>
                              </w:r>
                            </w:p>
                            <w:p w:rsidR="00F21B7E" w:rsidRDefault="00F21B7E">
                              <w:pPr>
                                <w:spacing w:before="15"/>
                                <w:ind w:left="1309" w:right="1000"/>
                                <w:jc w:val="center"/>
                                <w:rPr>
                                  <w:sz w:val="20"/>
                                </w:rPr>
                              </w:pPr>
                              <w:r>
                                <w:rPr>
                                  <w:sz w:val="20"/>
                                </w:rPr>
                                <w:t>99.7</w:t>
                              </w:r>
                            </w:p>
                            <w:p w:rsidR="00F21B7E" w:rsidRDefault="00F21B7E">
                              <w:pPr>
                                <w:spacing w:before="15"/>
                                <w:ind w:left="1309" w:right="1000"/>
                                <w:jc w:val="center"/>
                                <w:rPr>
                                  <w:sz w:val="20"/>
                                </w:rPr>
                              </w:pPr>
                              <w:r>
                                <w:rPr>
                                  <w:sz w:val="20"/>
                                </w:rPr>
                                <w:t>98.6</w:t>
                              </w:r>
                            </w:p>
                            <w:p w:rsidR="00F21B7E" w:rsidRDefault="00F21B7E">
                              <w:pPr>
                                <w:spacing w:before="15"/>
                                <w:ind w:left="1307" w:right="1000"/>
                                <w:jc w:val="center"/>
                                <w:rPr>
                                  <w:sz w:val="20"/>
                                </w:rPr>
                              </w:pPr>
                              <w:r>
                                <w:rPr>
                                  <w:sz w:val="20"/>
                                </w:rPr>
                                <w:t>100</w:t>
                              </w:r>
                            </w:p>
                            <w:p w:rsidR="00F21B7E" w:rsidRDefault="00F21B7E">
                              <w:pPr>
                                <w:spacing w:before="16"/>
                                <w:ind w:left="1310" w:right="1000"/>
                                <w:jc w:val="center"/>
                                <w:rPr>
                                  <w:sz w:val="20"/>
                                </w:rPr>
                              </w:pPr>
                              <w:r>
                                <w:rPr>
                                  <w:sz w:val="20"/>
                                </w:rPr>
                                <w:t>99.5</w:t>
                              </w:r>
                            </w:p>
                            <w:p w:rsidR="00F21B7E" w:rsidRDefault="00F21B7E">
                              <w:pPr>
                                <w:spacing w:before="15"/>
                                <w:ind w:left="1315" w:right="1000"/>
                                <w:jc w:val="center"/>
                                <w:rPr>
                                  <w:sz w:val="20"/>
                                </w:rPr>
                              </w:pPr>
                              <w:r>
                                <w:rPr>
                                  <w:sz w:val="20"/>
                                </w:rPr>
                                <w:t>98.3</w:t>
                              </w:r>
                            </w:p>
                            <w:p w:rsidR="00F21B7E" w:rsidRDefault="00F21B7E">
                              <w:pPr>
                                <w:spacing w:before="16"/>
                                <w:ind w:left="1313" w:right="1000"/>
                                <w:jc w:val="center"/>
                                <w:rPr>
                                  <w:sz w:val="20"/>
                                </w:rPr>
                              </w:pPr>
                              <w:r>
                                <w:rPr>
                                  <w:sz w:val="20"/>
                                </w:rPr>
                                <w:t>98.2</w:t>
                              </w:r>
                            </w:p>
                            <w:p w:rsidR="00F21B7E" w:rsidRDefault="00F21B7E">
                              <w:pPr>
                                <w:tabs>
                                  <w:tab w:val="left" w:pos="576"/>
                                  <w:tab w:val="left" w:pos="1152"/>
                                  <w:tab w:val="left" w:pos="1729"/>
                                </w:tabs>
                                <w:spacing w:before="117"/>
                                <w:rPr>
                                  <w:sz w:val="20"/>
                                </w:rPr>
                              </w:pPr>
                              <w:r>
                                <w:rPr>
                                  <w:sz w:val="20"/>
                                </w:rPr>
                                <w:t>60%</w:t>
                              </w:r>
                              <w:r>
                                <w:rPr>
                                  <w:sz w:val="20"/>
                                </w:rPr>
                                <w:tab/>
                                <w:t>70%</w:t>
                              </w:r>
                              <w:r>
                                <w:rPr>
                                  <w:sz w:val="20"/>
                                </w:rPr>
                                <w:tab/>
                                <w:t>80%</w:t>
                              </w:r>
                              <w:r>
                                <w:rPr>
                                  <w:sz w:val="20"/>
                                </w:rPr>
                                <w:tab/>
                                <w:t xml:space="preserve">90%  </w:t>
                              </w:r>
                              <w:r>
                                <w:rPr>
                                  <w:spacing w:val="11"/>
                                  <w:sz w:val="20"/>
                                </w:rPr>
                                <w:t xml:space="preserve"> </w:t>
                              </w:r>
                              <w:r>
                                <w:rPr>
                                  <w:sz w:val="20"/>
                                </w:rPr>
                                <w:t>100%</w:t>
                              </w:r>
                            </w:p>
                          </w:txbxContent>
                        </wps:txbx>
                        <wps:bodyPr rot="0" vert="horz" wrap="square" lIns="0" tIns="0" rIns="0" bIns="0" anchor="t" anchorCtr="0" upright="1">
                          <a:noAutofit/>
                        </wps:bodyPr>
                      </wps:wsp>
                      <wps:wsp>
                        <wps:cNvPr id="1451" name="Text Box 815"/>
                        <wps:cNvSpPr txBox="1">
                          <a:spLocks noChangeArrowheads="1"/>
                        </wps:cNvSpPr>
                        <wps:spPr bwMode="auto">
                          <a:xfrm>
                            <a:off x="10579" y="2425"/>
                            <a:ext cx="424" cy="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2019</w:t>
                              </w:r>
                            </w:p>
                            <w:p w:rsidR="00F21B7E" w:rsidRDefault="00F21B7E">
                              <w:pPr>
                                <w:spacing w:before="109"/>
                                <w:rPr>
                                  <w:sz w:val="20"/>
                                </w:rPr>
                              </w:pPr>
                              <w:r>
                                <w:rPr>
                                  <w:sz w:val="20"/>
                                </w:rPr>
                                <w:t>2020</w:t>
                              </w:r>
                            </w:p>
                            <w:p w:rsidR="00F21B7E" w:rsidRDefault="00F21B7E">
                              <w:pPr>
                                <w:spacing w:before="110"/>
                                <w:rPr>
                                  <w:sz w:val="20"/>
                                </w:rPr>
                              </w:pPr>
                              <w:r>
                                <w:rPr>
                                  <w:sz w:val="20"/>
                                </w:rPr>
                                <w:t>2021</w:t>
                              </w:r>
                            </w:p>
                          </w:txbxContent>
                        </wps:txbx>
                        <wps:bodyPr rot="0" vert="horz" wrap="square" lIns="0" tIns="0" rIns="0" bIns="0" anchor="t" anchorCtr="0" upright="1">
                          <a:noAutofit/>
                        </wps:bodyPr>
                      </wps:wsp>
                      <wps:wsp>
                        <wps:cNvPr id="1452" name="Text Box 814"/>
                        <wps:cNvSpPr txBox="1">
                          <a:spLocks noChangeArrowheads="1"/>
                        </wps:cNvSpPr>
                        <wps:spPr bwMode="auto">
                          <a:xfrm>
                            <a:off x="3992" y="5083"/>
                            <a:ext cx="2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3" o:spid="_x0000_s1420" style="position:absolute;margin-left:84.05pt;margin-top:15.35pt;width:475.85pt;height:257.3pt;z-index:-251636224;mso-wrap-distance-left:0;mso-wrap-distance-right:0;mso-position-horizontal-relative:page;mso-position-vertical-relative:text" coordorigin="1681,307" coordsize="9517,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">
                <v:shape id="AutoShape 931" o:spid="_x0000_s1421" style="position:absolute;left:4699;top:4674;width:1152;height:289;visibility:visible;mso-wrap-style:square;v-text-anchor:top" coordsize="115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InsEA&#10;AADdAAAADwAAAGRycy9kb3ducmV2LnhtbERPy6rCMBDdC/5DGOHuNFVRSjWKCMpdXCo+Fi6HZmyL&#10;zaQ0sfb+vREEd3M4z1muO1OJlhpXWlYwHkUgiDOrS84VXM67YQzCeWSNlWVS8E8O1qt+b4mJtk8+&#10;UnvyuQgh7BJUUHhfJ1K6rCCDbmRr4sDdbGPQB9jkUjf4DOGmkpMomkuDJYeGAmvaFpTdTw+jIC2v&#10;aXqY5GmkmeLtvr1c/+K7Uj+DbrMA4anzX/HH/avD/Ol0Bu9vw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4CJ7BAAAA3QAAAA8AAAAAAAAAAAAAAAAAmAIAAGRycy9kb3du&#10;cmV2LnhtbFBLBQYAAAAABAAEAPUAAACGAwAAAAA=&#10;" path="m,245r,44m,l,86m576,245r,44m576,r,86m1152,245r,44m1152,r,86e" filled="f" strokecolor="#858585">
                  <v:path arrowok="t" o:connecttype="custom" o:connectlocs="0,4919;0,4963;0,4674;0,4760;576,4919;576,4963;576,4674;576,4760;1152,4919;1152,4963;1152,4674;1152,4760" o:connectangles="0,0,0,0,0,0,0,0,0,0,0,0"/>
                </v:shape>
                <v:rect id="Rectangle 930" o:spid="_x0000_s1422" style="position:absolute;left:4124;top:4760;width:192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MPMMA&#10;AADdAAAADwAAAGRycy9kb3ducmV2LnhtbERPTWvCQBC9C/0Pywi96cYKMaSuIoFSwVPVQo9DdpqN&#10;ZmdDdhuTf+8WBG/zeJ+z3g62ET11vnasYDFPQBCXTtdcKTifPmYZCB+QNTaOScFIHrabl8kac+1u&#10;/EX9MVQihrDPUYEJoc2l9KUhi37uWuLI/brOYoiwq6Tu8BbDbSPfkiSVFmuODQZbKgyV1+OfVbDP&#10;LmXxbcfDKjOXz59FX6TuOir1Oh127yACDeEpfrj3Os5fLlP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MPMMAAADdAAAADwAAAAAAAAAAAAAAAACYAgAAZHJzL2Rv&#10;d25yZXYueG1sUEsFBgAAAAAEAAQA9QAAAIgDAAAAAA==&#10;" fillcolor="#4f81bc" stroked="f"/>
                <v:shape id="AutoShape 929" o:spid="_x0000_s1423" style="position:absolute;left:4699;top:4429;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0Q88UA&#10;AADdAAAADwAAAGRycy9kb3ducmV2LnhtbERPS2vCQBC+C/6HZQredFNDtaRuRItCD0UwaQ+9DdnJ&#10;g2ZnQ3Yb0/76riB4m4/vOZvtaFoxUO8aywoeFxEI4sLqhisFH/lx/gzCeWSNrWVS8EsOtul0ssFE&#10;2wufach8JUIIuwQV1N53iZSuqMmgW9iOOHCl7Q36APtK6h4vIdy0chlFK2mw4dBQY0evNRXf2Y9R&#10;cM7dYfBPJ3PYl1+56/7eP6O4UGr2MO5eQHga/V18c7/pMD+O13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7RDzxQAAAN0AAAAPAAAAAAAAAAAAAAAAAJgCAABkcnMv&#10;ZG93bnJldi54bWxQSwUGAAAAAAQABAD1AAAAigMAAAAA&#10;" path="m,l,87m576,r,87m1152,r,87e" filled="f" strokecolor="#858585">
                  <v:path arrowok="t" o:connecttype="custom" o:connectlocs="0,4429;0,4516;576,4429;576,4516;1152,4429;1152,4516" o:connectangles="0,0,0,0,0,0"/>
                </v:shape>
                <v:rect id="Rectangle 928" o:spid="_x0000_s1424" style="position:absolute;left:4124;top:4515;width:1934;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91cYA&#10;AADdAAAADwAAAGRycy9kb3ducmV2LnhtbESPQWvDMAyF74P9B6PBbqvTFrqQ1i0jUFbYqd0GPYpY&#10;i9PGcoi9NPn31WGwm8R7eu/TZjf6Vg3UxyawgfksA0VcBdtwbeDrc/+Sg4oJ2WIbmAxMFGG3fXzY&#10;YGHDjY80nFKtJIRjgQZcSl2hdawceYyz0BGL9hN6j0nWvta2x5uE+1YvsmylPTYsDQ47Kh1V19Ov&#10;N3DIL1X57aeP19xd3s/zoVyF62TM89P4tgaVaEz/5r/rgxX85VJw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t91cYAAADdAAAADwAAAAAAAAAAAAAAAACYAgAAZHJz&#10;L2Rvd25yZXYueG1sUEsFBgAAAAAEAAQA9QAAAIsDAAAAAA==&#10;" fillcolor="#4f81bc" stroked="f"/>
                <v:shape id="AutoShape 927" o:spid="_x0000_s1425" style="position:absolute;left:4699;top:4184;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hGsUA&#10;AADdAAAADwAAAGRycy9kb3ducmV2LnhtbERPS2vCQBC+C/6HZQredFNDxaZuRItCD0UwaQ+9DdnJ&#10;g2ZnQ3Yb0/76riB4m4/vOZvtaFoxUO8aywoeFxEI4sLqhisFH/lxvgbhPLLG1jIp+CUH23Q62WCi&#10;7YXPNGS+EiGEXYIKau+7REpX1GTQLWxHHLjS9gZ9gH0ldY+XEG5auYyilTTYcGiosaPXmorv7Mco&#10;OOfuMPinkznsy6/cdX/vn1FcKDV7GHcvIDyN/i6+ud90mB/Hz3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iEaxQAAAN0AAAAPAAAAAAAAAAAAAAAAAJgCAABkcnMv&#10;ZG93bnJldi54bWxQSwUGAAAAAAQABAD1AAAAigMAAAAA&#10;" path="m,l,87m576,r,87m1152,r,87e" filled="f" strokecolor="#858585">
                  <v:path arrowok="t" o:connecttype="custom" o:connectlocs="0,4184;0,4271;576,4184;576,4271;1152,4184;1152,4271" o:connectangles="0,0,0,0,0,0"/>
                </v:shape>
                <v:rect id="Rectangle 926" o:spid="_x0000_s1426" style="position:absolute;left:4124;top:4270;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sCrsYA&#10;AADdAAAADwAAAGRycy9kb3ducmV2LnhtbESPQWvDMAyF74P+B6PCbqvTbXQhq1tKYLSw07oNdhSx&#10;GqeN5RC7afLvp8NgN4n39N6n9Xb0rRqoj01gA8tFBoq4Crbh2sDX59tDDiomZIttYDIwUYTtZna3&#10;xsKGG3/QcEy1khCOBRpwKXWF1rFy5DEuQkcs2in0HpOsfa1tjzcJ961+zLKV9tiwNDjsqHRUXY5X&#10;b+CQn6vy20/vL7k773+WQ7kKl8mY+/m4ewWVaEz/5r/rgxX8p2f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7sCrsYAAADdAAAADwAAAAAAAAAAAAAAAACYAgAAZHJz&#10;L2Rvd25yZXYueG1sUEsFBgAAAAAEAAQA9QAAAIsDAAAAAA==&#10;" fillcolor="#4f81bc" stroked="f"/>
                <v:shape id="AutoShape 925" o:spid="_x0000_s1427" style="position:absolute;left:4699;top:3939;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5eYcMA&#10;AADdAAAADwAAAGRycy9kb3ducmV2LnhtbERPTYvCMBC9L/gfwgje1tTVFalGcUXBgyxo9eBtaMa2&#10;2ExKE2v115uFBW/zeJ8zW7SmFA3VrrCsYNCPQBCnVhecKTgmm88JCOeRNZaWScGDHCzmnY8Zxtre&#10;eU/NwWcihLCLUUHufRVL6dKcDLq+rYgDd7G1QR9gnUld4z2Em1J+RdFYGiw4NORY0Sqn9Hq4GQX7&#10;xK0b//1r1j+Xc+Kq5+4UDVOlet12OQXhqfVv8b97q8P84WgA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5eYcMAAADdAAAADwAAAAAAAAAAAAAAAACYAgAAZHJzL2Rv&#10;d25yZXYueG1sUEsFBgAAAAAEAAQA9QAAAIgDAAAAAA==&#10;" path="m,l,86m576,r,86m1152,r,86e" filled="f" strokecolor="#858585">
                  <v:path arrowok="t" o:connecttype="custom" o:connectlocs="0,3940;0,4026;576,3940;576,4026;1152,3940;1152,4026" o:connectangles="0,0,0,0,0,0"/>
                </v:shape>
                <v:rect id="Rectangle 924" o:spid="_x0000_s1428" style="position:absolute;left:4124;top:402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5QsMA&#10;AADdAAAADwAAAGRycy9kb3ducmV2LnhtbERPTWvCQBC9F/wPywi91Y1aNERXkUBR6ElbweOQHbPR&#10;7GzIbmPy77tCobd5vM9Zb3tbi45aXzlWMJ0kIIgLpysuFXx/fbylIHxA1lg7JgUDedhuRi9rzLR7&#10;8JG6UyhFDGGfoQITQpNJ6QtDFv3ENcSRu7rWYoiwLaVu8RHDbS1nSbKQFiuODQYbyg0V99OPVXBI&#10;b0V+tsPnMjW3/WXa5Qt3H5R6Hfe7FYhAffgX/7kPOs6fv8/g+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5QsMAAADdAAAADwAAAAAAAAAAAAAAAACYAgAAZHJzL2Rv&#10;d25yZXYueG1sUEsFBgAAAAAEAAQA9QAAAIgDAAAAAA==&#10;" fillcolor="#4f81bc" stroked="f"/>
                <v:shape id="AutoShape 923" o:spid="_x0000_s1429" style="position:absolute;left:4699;top:3694;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ljcUA&#10;AADdAAAADwAAAGRycy9kb3ducmV2LnhtbERPS2vCQBC+C/6HZQredFNTpaRuRItCD0UwaQ+9DdnJ&#10;g2ZnQ3Yb0/76riB4m4/vOZvtaFoxUO8aywoeFxEI4sLqhisFH/lx/gzCeWSNrWVS8EsOtul0ssFE&#10;2wufach8JUIIuwQV1N53iZSuqMmgW9iOOHCl7Q36APtK6h4vIdy0chlFa2mw4dBQY0evNRXf2Y9R&#10;cM7dYfCrkznsy6/cdX/vn1FcKDV7GHcvIDyN/i6+ud90mB8/xX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GWNxQAAAN0AAAAPAAAAAAAAAAAAAAAAAJgCAABkcnMv&#10;ZG93bnJldi54bWxQSwUGAAAAAAQABAD1AAAAigMAAAAA&#10;" path="m,l,86m576,r,86m1152,r,86e" filled="f" strokecolor="#858585">
                  <v:path arrowok="t" o:connecttype="custom" o:connectlocs="0,3695;0,3781;576,3695;576,3781;1152,3695;1152,3781" o:connectangles="0,0,0,0,0,0"/>
                </v:shape>
                <v:rect id="Rectangle 922" o:spid="_x0000_s1430" style="position:absolute;left:4124;top:3781;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ErcMA&#10;AADdAAAADwAAAGRycy9kb3ducmV2LnhtbERPTWvCQBC9F/wPywi91Y2taIiuIoGi4Km2gschO2aj&#10;2dmQXWPy791Cobd5vM9ZbXpbi45aXzlWMJ0kIIgLpysuFfx8f76lIHxA1lg7JgUDedisRy8rzLR7&#10;8Bd1x1CKGMI+QwUmhCaT0heGLPqJa4gjd3GtxRBhW0rd4iOG21q+J8lcWqw4NhhsKDdU3I53q2Cf&#10;Xov8ZIfDIjXX3Xna5XN3G5R6HffbJYhAffgX/7n3Os7/mM3g95t4gl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AErcMAAADdAAAADwAAAAAAAAAAAAAAAACYAgAAZHJzL2Rv&#10;d25yZXYueG1sUEsFBgAAAAAEAAQA9QAAAIgDAAAAAA==&#10;" fillcolor="#4f81bc" stroked="f"/>
                <v:shape id="AutoShape 921" o:spid="_x0000_s1431" style="position:absolute;left:4699;top:3445;width:1152;height:92;visibility:visible;mso-wrap-style:square;v-text-anchor:top" coordsize="1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9yE8IA&#10;AADdAAAADwAAAGRycy9kb3ducmV2LnhtbERPS2vCQBC+F/wPywje6kZrNURXCVKLt+IDvA7ZMQlm&#10;Z8PumqT/vlso9DYf33M2u8E0oiPna8sKZtMEBHFhdc2lguvl8JqC8AFZY2OZFHyTh9129LLBTNue&#10;T9SdQyliCPsMFVQhtJmUvqjIoJ/aljhyd+sMhghdKbXDPoabRs6TZCkN1hwbKmxpX1HxOD+Ngo/P&#10;BvPhdLOrLnfpcb7/Shf9XanJeMjXIAIN4V/85z7qOP9t8Q6/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3ITwgAAAN0AAAAPAAAAAAAAAAAAAAAAAJgCAABkcnMvZG93&#10;bnJldi54bWxQSwUGAAAAAAQABAD1AAAAhwMAAAAA&#10;" path="m,l,91m576,r,91m1152,r,91e" filled="f" strokecolor="#858585">
                  <v:path arrowok="t" o:connecttype="custom" o:connectlocs="0,3445;0,3536;576,3445;576,3536;1152,3445;1152,3536" o:connectangles="0,0,0,0,0,0"/>
                </v:shape>
                <v:rect id="Rectangle 920" o:spid="_x0000_s1432" style="position:absolute;left:4124;top:353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4/QcQA&#10;AADdAAAADwAAAGRycy9kb3ducmV2LnhtbERPTWvCQBC9C/0PyxR6MxtbSUN0lRKQCp6qLfQ4ZMds&#10;NDsbsmtM/n23UOhtHu9z1tvRtmKg3jeOFSySFARx5XTDtYLP026eg/ABWWPrmBRM5GG7eZitsdDu&#10;zh80HEMtYgj7AhWYELpCSl8ZsugT1xFH7ux6iyHCvpa6x3sMt618TtNMWmw4NhjsqDRUXY83q2Cf&#10;X6ryy06H19xc3r8XQ5m566TU0+P4tgIRaAz/4j/3Xsf5L8sM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P0HEAAAA3QAAAA8AAAAAAAAAAAAAAAAAmAIAAGRycy9k&#10;b3ducmV2LnhtbFBLBQYAAAAABAAEAPUAAACJAwAAAAA=&#10;" fillcolor="#4f81bc" stroked="f"/>
                <v:shape id="AutoShape 919" o:spid="_x0000_s1433" style="position:absolute;left:4699;top:3200;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jjsQA&#10;AADdAAAADwAAAGRycy9kb3ducmV2LnhtbERPTWvCQBC9C/6HZYTedNPaqqSuUsWCBxFM9NDbkB2T&#10;0OxsyG5j9Ne7QsHbPN7nzJedqURLjSstK3gdRSCIM6tLzhUc0+/hDITzyBory6TgSg6Wi35vjrG2&#10;Fz5Qm/hchBB2MSoovK9jKV1WkEE3sjVx4M62MegDbHKpG7yEcFPJtyiaSIMlh4YCa1oXlP0mf0bB&#10;IXWb1n/szWZ1/kldfdudonGm1Mug+/oE4anzT/G/e6vD/PH7F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rY47EAAAA3QAAAA8AAAAAAAAAAAAAAAAAmAIAAGRycy9k&#10;b3ducmV2LnhtbFBLBQYAAAAABAAEAPUAAACJAwAAAAA=&#10;" path="m,l,87m576,r,87m1152,r,87e" filled="f" strokecolor="#858585">
                  <v:path arrowok="t" o:connecttype="custom" o:connectlocs="0,3200;0,3287;576,3200;576,3287;1152,3200;1152,3287" o:connectangles="0,0,0,0,0,0"/>
                </v:shape>
                <v:rect id="Rectangle 918" o:spid="_x0000_s1434" style="position:absolute;left:4124;top:328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0OqMYA&#10;AADdAAAADwAAAGRycy9kb3ducmV2LnhtbESPQWvDMAyF74P+B6PCbqvTbXQhq1tKYLSw07oNdhSx&#10;GqeN5RC7afLvp8NgN4n39N6n9Xb0rRqoj01gA8tFBoq4Crbh2sDX59tDDiomZIttYDIwUYTtZna3&#10;xsKGG3/QcEy1khCOBRpwKXWF1rFy5DEuQkcs2in0HpOsfa1tjzcJ961+zLKV9tiwNDjsqHRUXY5X&#10;b+CQn6vy20/vL7k773+WQ7kKl8mY+/m4ewWVaEz/5r/rgxX8p2f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0OqMYAAADdAAAADwAAAAAAAAAAAAAAAACYAgAAZHJz&#10;L2Rvd25yZXYueG1sUEsFBgAAAAAEAAQA9QAAAIsDAAAAAA==&#10;" fillcolor="#4f81bc" stroked="f"/>
                <v:shape id="AutoShape 917" o:spid="_x0000_s1435" style="position:absolute;left:4699;top:2955;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SZ8QA&#10;AADdAAAADwAAAGRycy9kb3ducmV2LnhtbERPTWvCQBC9C/6HZYTedNPaiqauUsWCBxFM9NDbkB2T&#10;0OxsyG5j9Ne7QsHbPN7nzJedqURLjSstK3gdRSCIM6tLzhUc0+/hFITzyBory6TgSg6Wi35vjrG2&#10;Fz5Qm/hchBB2MSoovK9jKV1WkEE3sjVx4M62MegDbHKpG7yEcFPJtyiaSIMlh4YCa1oXlP0mf0bB&#10;IXWb1n/szWZ1/kldfdudonGm1Mug+/oE4anzT/G/e6vD/PH7D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4UmfEAAAA3QAAAA8AAAAAAAAAAAAAAAAAmAIAAGRycy9k&#10;b3ducmV2LnhtbFBLBQYAAAAABAAEAPUAAACJAwAAAAA=&#10;" path="m,l,86m576,r,86m1152,r,86e" filled="f" strokecolor="#858585">
                  <v:path arrowok="t" o:connecttype="custom" o:connectlocs="0,2956;0,3042;576,2956;576,3042;1152,2956;1152,3042" o:connectangles="0,0,0,0,0,0"/>
                </v:shape>
                <v:rect id="Rectangle 916" o:spid="_x0000_s1436" style="position:absolute;left:4124;top:304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Uc8YA&#10;AADdAAAADwAAAGRycy9kb3ducmV2LnhtbESPQWvDMAyF74P+B6PCbqvTjXUhq1tKYLSw07oNdhSx&#10;GqeN5RC7afLvp8NgN4n39N6n9Xb0rRqoj01gA8tFBoq4Crbh2sDX59tDDiomZIttYDIwUYTtZna3&#10;xsKGG3/QcEy1khCOBRpwKXWF1rFy5DEuQkcs2in0HpOsfa1tjzcJ961+zLKV9tiwNDjsqHRUXY5X&#10;b+CQn6vy20/vL7k773+WQ7kKl8mY+/m4ewWVaEz/5r/rgxX8p2fhl2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KUc8YAAADdAAAADwAAAAAAAAAAAAAAAACYAgAAZHJz&#10;L2Rvd25yZXYueG1sUEsFBgAAAAAEAAQA9QAAAIsDAAAAAA==&#10;" fillcolor="#4f81bc" stroked="f"/>
                <v:shape id="AutoShape 915" o:spid="_x0000_s1437" style="position:absolute;left:4699;top:2710;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IvMMA&#10;AADdAAAADwAAAGRycy9kb3ducmV2LnhtbERPTYvCMBC9C/6HMII3TV1RpGsUXRQ8iKDVg7ehGduy&#10;zaQ0sXb31xtB8DaP9znzZWtK0VDtCssKRsMIBHFqdcGZgnOyHcxAOI+ssbRMCv7IwXLR7cwx1vbB&#10;R2pOPhMhhF2MCnLvq1hKl+Zk0A1tRRy4m60N+gDrTOoaHyHclPIriqbSYMGhIceKfnJKf093o+CY&#10;uE3jJwezWd+uiav+95donCrV77WrbxCeWv8Rv907HeaPJyN4fR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fIvMMAAADdAAAADwAAAAAAAAAAAAAAAACYAgAAZHJzL2Rv&#10;d25yZXYueG1sUEsFBgAAAAAEAAQA9QAAAIgDAAAAAA==&#10;" path="m,l,86m576,r,86m1152,r,86e" filled="f" strokecolor="#858585">
                  <v:path arrowok="t" o:connecttype="custom" o:connectlocs="0,2711;0,2797;576,2711;576,2797;1152,2711;1152,2797" o:connectangles="0,0,0,0,0,0"/>
                </v:shape>
                <v:rect id="Rectangle 914" o:spid="_x0000_s1438" style="position:absolute;left:4124;top:2797;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vn8MA&#10;AADdAAAADwAAAGRycy9kb3ducmV2LnhtbERPTWvCQBC9F/wPywi91Y1KNURXkUBR6ElbweOQHbPR&#10;7GzIbmPy77tCobd5vM9Zb3tbi45aXzlWMJ0kIIgLpysuFXx/fbylIHxA1lg7JgUDedhuRi9rzLR7&#10;8JG6UyhFDGGfoQITQpNJ6QtDFv3ENcSRu7rWYoiwLaVu8RHDbS1nSbKQFiuODQYbyg0V99OPVXBI&#10;b0V+tsPnMjW3/WXa5Qt3H5R6Hfe7FYhAffgX/7kPOs6fv8/g+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vn8MAAADdAAAADwAAAAAAAAAAAAAAAACYAgAAZHJzL2Rv&#10;d25yZXYueG1sUEsFBgAAAAAEAAQA9QAAAIgDAAAAAA==&#10;" fillcolor="#4f81bc" stroked="f"/>
                <v:shape id="AutoShape 913" o:spid="_x0000_s1439" style="position:absolute;left:4699;top:246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nzUMMA&#10;AADdAAAADwAAAGRycy9kb3ducmV2LnhtbERPTYvCMBC9C/sfwgjeNHWLi1SjuIuCBxG0uwdvQzO2&#10;xWZSmlirv94IC97m8T5nvuxMJVpqXGlZwXgUgSDOrC45V/CbboZTEM4ja6wsk4I7OVguPnpzTLS9&#10;8YHao89FCGGXoILC+zqR0mUFGXQjWxMH7mwbgz7AJpe6wVsIN5X8jKIvabDk0FBgTT8FZZfj1Sg4&#10;pG7d+snerL/Pp9TVj91fFGdKDfrdagbCU+ff4n/3Vof58SSG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nzUMMAAADdAAAADwAAAAAAAAAAAAAAAACYAgAAZHJzL2Rv&#10;d25yZXYueG1sUEsFBgAAAAAEAAQA9QAAAIgDAAAAAA==&#10;" path="m,l,86m576,r,86m1152,r,86e" filled="f" strokecolor="#858585">
                  <v:path arrowok="t" o:connecttype="custom" o:connectlocs="0,2466;0,2552;576,2466;576,2552;1152,2466;1152,2552" o:connectangles="0,0,0,0,0,0"/>
                </v:shape>
                <v:rect id="Rectangle 912" o:spid="_x0000_s1440" style="position:absolute;left:4124;top:255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mScMMA&#10;AADdAAAADwAAAGRycy9kb3ducmV2LnhtbERPTWvCQBC9F/wPywje6kZtbYiuIoFSoadqCz0O2TEb&#10;zc6G7DYm/74rCN7m8T5nve1tLTpqfeVYwWyagCAunK64VPB9fH9OQfiArLF2TAoG8rDdjJ7WmGl3&#10;5S/qDqEUMYR9hgpMCE0mpS8MWfRT1xBH7uRaiyHCtpS6xWsMt7WcJ8lSWqw4NhhsKDdUXA5/VsE+&#10;PRf5jx0+31Jz/viddfnSXQalJuN+twIRqA8P8d2913H+4vUFbt/E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mScMMAAADdAAAADwAAAAAAAAAAAAAAAACYAgAAZHJzL2Rv&#10;d25yZXYueG1sUEsFBgAAAAAEAAQA9QAAAIgDAAAAAA==&#10;" fillcolor="#4f81bc" stroked="f"/>
                <v:shape id="AutoShape 911" o:spid="_x0000_s1441" style="position:absolute;left:4699;top:2221;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Ov8UA&#10;AADdAAAADwAAAGRycy9kb3ducmV2LnhtbERPTWvCQBC9F/wPywjemo2VlJJmlVoUPJSCRg+9Dbtj&#10;EpqdDdk1Rn99t1DobR7vc4rVaFsxUO8bxwrmSQqCWDvTcKXgWG4fX0D4gGywdUwKbuRhtZw8FJgb&#10;d+U9DYdQiRjCPkcFdQhdLqXXNVn0ieuII3d2vcUQYV9J0+M1httWPqXps7TYcGyosaP3mvT34WIV&#10;7Eu/GUL2aTfr81fpu/vHKV1opWbT8e0VRKAx/Iv/3DsT5y+yDH6/iS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M6/xQAAAN0AAAAPAAAAAAAAAAAAAAAAAJgCAABkcnMv&#10;ZG93bnJldi54bWxQSwUGAAAAAAQABAD1AAAAigMAAAAA&#10;" path="m,l,87m576,r,87m1152,r,87e" filled="f" strokecolor="#858585">
                  <v:path arrowok="t" o:connecttype="custom" o:connectlocs="0,2221;0,2308;576,2221;576,2308;1152,2221;1152,2308" o:connectangles="0,0,0,0,0,0"/>
                </v:shape>
                <v:rect id="Rectangle 910" o:spid="_x0000_s1442" style="position:absolute;left:4124;top:2307;width:1968;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epnMQA&#10;AADdAAAADwAAAGRycy9kb3ducmV2LnhtbERPTWvCQBC9C/0PyxR6MxtbTEN0lRKQCp6qLfQ4ZMds&#10;NDsbsmtM/n23UOhtHu9z1tvRtmKg3jeOFSySFARx5XTDtYLP026eg/ABWWPrmBRM5GG7eZitsdDu&#10;zh80HEMtYgj7AhWYELpCSl8ZsugT1xFH7ux6iyHCvpa6x3sMt618TtNMWmw4NhjsqDRUXY83q2Cf&#10;X6ryy06H19xc3r8XQ5m566TU0+P4tgIRaAz/4j/3Xsf5L8sM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qZzEAAAA3QAAAA8AAAAAAAAAAAAAAAAAmAIAAGRycy9k&#10;b3ducmV2LnhtbFBLBQYAAAAABAAEAPUAAACJAwAAAAA=&#10;" fillcolor="#4f81bc" stroked="f"/>
                <v:shape id="AutoShape 909" o:spid="_x0000_s1443" style="position:absolute;left:4699;top:197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L1U8MA&#10;AADdAAAADwAAAGRycy9kb3ducmV2LnhtbERPTYvCMBC9C/6HMII3TV1xXbpG0UXBgwha97C3oRnb&#10;YjMpTazVX2+EBW/zeJ8zW7SmFA3VrrCsYDSMQBCnVhecKTglm8EXCOeRNZaWScGdHCzm3c4MY21v&#10;fKDm6DMRQtjFqCD3voqldGlOBt3QVsSBO9vaoA+wzqSu8RbCTSk/ouhTGiw4NORY0U9O6eV4NQoO&#10;iVs3frI369X5L3HVY/cbjVOl+r12+Q3CU+vf4n/3Vof548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L1U8MAAADdAAAADwAAAAAAAAAAAAAAAACYAgAAZHJzL2Rv&#10;d25yZXYueG1sUEsFBgAAAAAEAAQA9QAAAIgDAAAAAA==&#10;" path="m,l,87m576,r,87m1152,r,87e" filled="f" strokecolor="#858585">
                  <v:path arrowok="t" o:connecttype="custom" o:connectlocs="0,1976;0,2063;576,1976;576,2063;1152,1976;1152,2063" o:connectangles="0,0,0,0,0,0"/>
                </v:shape>
                <v:rect id="Rectangle 908" o:spid="_x0000_s1444" style="position:absolute;left:4124;top:206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YdcYA&#10;AADdAAAADwAAAGRycy9kb3ducmV2LnhtbESPQWvDMAyF74P+B6PCbqvTjXUhq1tKYLSw07oNdhSx&#10;GqeN5RC7afLvp8NgN4n39N6n9Xb0rRqoj01gA8tFBoq4Crbh2sDX59tDDiomZIttYDIwUYTtZna3&#10;xsKGG3/QcEy1khCOBRpwKXWF1rFy5DEuQkcs2in0HpOsfa1tjzcJ961+zLKV9tiwNDjsqHRUXY5X&#10;b+CQn6vy20/vL7k773+WQ7kKl8mY+/m4ewWVaEz/5r/rgxX8p2fBlW9kBL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SYdcYAAADdAAAADwAAAAAAAAAAAAAAAACYAgAAZHJz&#10;L2Rvd25yZXYueG1sUEsFBgAAAAAEAAQA9QAAAIsDAAAAAA==&#10;" fillcolor="#4f81bc" stroked="f"/>
                <v:shape id="AutoShape 907" o:spid="_x0000_s1445" style="position:absolute;left:4699;top:1731;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EusMA&#10;AADdAAAADwAAAGRycy9kb3ducmV2LnhtbERPTYvCMBC9C/6HMII3TV1xcbtG0UXBgwha97C3oRnb&#10;YjMpTazVX2+EBW/zeJ8zW7SmFA3VrrCsYDSMQBCnVhecKTglm8EUhPPIGkvLpOBODhbzbmeGsbY3&#10;PlBz9JkIIexiVJB7X8VSujQng25oK+LAnW1t0AdYZ1LXeAvhppQfUfQpDRYcGnKs6Cen9HK8GgWH&#10;xK0bP9mb9er8l7jqsfuNxqlS/V67/AbhqfVv8b97q8P88eQL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HEusMAAADdAAAADwAAAAAAAAAAAAAAAACYAgAAZHJzL2Rv&#10;d25yZXYueG1sUEsFBgAAAAAEAAQA9QAAAIgDAAAAAA==&#10;" path="m,l,86m576,r,86m1152,r,86e" filled="f" strokecolor="#858585">
                  <v:path arrowok="t" o:connecttype="custom" o:connectlocs="0,1732;0,1818;576,1732;576,1818;1152,1732;1152,1818" o:connectangles="0,0,0,0,0,0"/>
                </v:shape>
                <v:rect id="Rectangle 906" o:spid="_x0000_s1446" style="position:absolute;left:4124;top:181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5ezsYA&#10;AADdAAAADwAAAGRycy9kb3ducmV2LnhtbESPQWvDMAyF74P+B6PBbqvTDbKQ1S0jUFbYaV0LPYpY&#10;i9PGcoi9NPn302Gwm8R7eu/Tejv5To00xDawgdUyA0VcB9tyY+D4tXssQMWEbLELTAZmirDdLO7W&#10;WNpw408aD6lREsKxRAMupb7UOtaOPMZl6IlF+w6DxyTr0Gg74E3CfaefsizXHluWBoc9VY7q6+HH&#10;G9gXl7o6+fnjpXCX9/NqrPJwnY15uJ/eXkElmtK/+e96bwX/ORd++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5ezsYAAADdAAAADwAAAAAAAAAAAAAAAACYAgAAZHJz&#10;L2Rvd25yZXYueG1sUEsFBgAAAAAEAAQA9QAAAIsDAAAAAA==&#10;" fillcolor="#4f81bc" stroked="f"/>
                <v:shape id="AutoShape 905" o:spid="_x0000_s1447" style="position:absolute;left:4699;top:148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AcMA&#10;AADdAAAADwAAAGRycy9kb3ducmV2LnhtbERPTYvCMBC9L/gfwgje1lRFka5RVBQ8iKDVg7ehGduy&#10;zaQ0sXb31xtB8DaP9zmzRWtK0VDtCssKBv0IBHFqdcGZgnOy/Z6CcB5ZY2mZFPyRg8W88zXDWNsH&#10;H6k5+UyEEHYxKsi9r2IpXZqTQde3FXHgbrY26AOsM6lrfIRwU8phFE2kwYJDQ44VrXNKf093o+CY&#10;uE3jxwezWd2uiav+95dolCrV67bLHxCeWv8Rv907HeaPJgN4fRNO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CAcMAAADdAAAADwAAAAAAAAAAAAAAAACYAgAAZHJzL2Rv&#10;d25yZXYueG1sUEsFBgAAAAAEAAQA9QAAAIgDAAAAAA==&#10;" path="m,l,86m576,r,86m1152,r,86e" filled="f" strokecolor="#858585">
                  <v:path arrowok="t" o:connecttype="custom" o:connectlocs="0,1487;0,1573;576,1487;576,1573;1152,1487;1152,1573" o:connectangles="0,0,0,0,0,0"/>
                </v:shape>
                <v:rect id="Rectangle 904" o:spid="_x0000_s1448" style="position:absolute;left:4124;top:1573;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lIsMA&#10;AADdAAAADwAAAGRycy9kb3ducmV2LnhtbERPTWvCQBC9C/0Pywi96UYLMaSuIoFSwVPVQo9DdpqN&#10;ZmdDdhuTf+8WBG/zeJ+z3g62ET11vnasYDFPQBCXTtdcKTifPmYZCB+QNTaOScFIHrabl8kac+1u&#10;/EX9MVQihrDPUYEJoc2l9KUhi37uWuLI/brOYoiwq6Tu8BbDbSOXSZJKizXHBoMtFYbK6/HPKthn&#10;l7L4tuNhlZnL58+iL1J3HZV6nQ67dxCBhvAUP9x7Hee/pUv4/yae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BlIsMAAADdAAAADwAAAAAAAAAAAAAAAACYAgAAZHJzL2Rv&#10;d25yZXYueG1sUEsFBgAAAAAEAAQA9QAAAIgDAAAAAA==&#10;" fillcolor="#4f81bc" stroked="f"/>
                <v:shape id="AutoShape 903" o:spid="_x0000_s1449" style="position:absolute;left:4699;top:1237;width:1152;height:92;visibility:visible;mso-wrap-style:square;v-text-anchor:top" coordsize="1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TnMMA&#10;AADdAAAADwAAAGRycy9kb3ducmV2LnhtbERPTWvDMAy9D/ofjAq7rc7a0oUsTgmlG72NpoNdRawm&#10;YbEcbDfJ/n09GOymx/tUvp9NL0ZyvrOs4HmVgCCure64UfB5eXtKQfiArLG3TAp+yMO+WDzkmGk7&#10;8ZnGKjQihrDPUEEbwpBJ6euWDPqVHYgjd7XOYIjQNVI7nGK46eU6SXbSYMexocWBDi3V39XNKDi+&#10;91jO5y/7MpYuPa0PH+l2uir1uJzLVxCB5vAv/nOfdJy/2W3g95t4gi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8TnMMAAADdAAAADwAAAAAAAAAAAAAAAACYAgAAZHJzL2Rv&#10;d25yZXYueG1sUEsFBgAAAAAEAAQA9QAAAIgDAAAAAA==&#10;" path="m,l,91m576,r,91m1152,r,91e" filled="f" strokecolor="#858585">
                  <v:path arrowok="t" o:connecttype="custom" o:connectlocs="0,1237;0,1328;576,1237;576,1328;1152,1237;1152,1328" o:connectangles="0,0,0,0,0,0"/>
                </v:shape>
                <v:rect id="Rectangle 902" o:spid="_x0000_s1450" style="position:absolute;left:4124;top:132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VYzcQA&#10;AADdAAAADwAAAGRycy9kb3ducmV2LnhtbERPTWvCQBC9C/0PyxR6MxtbSUN0lRKQCp6qLfQ4ZMds&#10;NDsbsmtM/n23UOhtHu9z1tvRtmKg3jeOFSySFARx5XTDtYLP026eg/ABWWPrmBRM5GG7eZitsdDu&#10;zh80HEMtYgj7AhWYELpCSl8ZsugT1xFH7ux6iyHCvpa6x3sMt618TtNMWmw4NhjsqDRUXY83q2Cf&#10;X6ryy06H19xc3r8XQ5m566TU0+P4tgIRaAz/4j/3Xsf5L9kS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1WM3EAAAA3QAAAA8AAAAAAAAAAAAAAAAAmAIAAGRycy9k&#10;b3ducmV2LnhtbFBLBQYAAAAABAAEAPUAAACJAwAAAAA=&#10;" fillcolor="#4f81bc" stroked="f"/>
                <v:shape id="AutoShape 901" o:spid="_x0000_s1451" style="position:absolute;left:4699;top:992;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EAsUA&#10;AADdAAAADwAAAGRycy9kb3ducmV2LnhtbERPS2vCQBC+C/0PyxR6M5tWIhKzSlss9CCCxh56G7KT&#10;B2ZnQ3abpP56t1DwNh/fc7LtZFoxUO8aywqeoxgEcWF1w5WCc/4xX4FwHllja5kU/JKD7eZhlmGq&#10;7chHGk6+EiGEXYoKau+7VEpX1GTQRbYjDlxpe4M+wL6SuscxhJtWvsTxUhpsODTU2NF7TcXl9GMU&#10;HHO3G3xyMLu38jt33XX/FS8KpZ4ep9c1CE+Tv4v/3Z86zF8sE/j7Jpw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AQCxQAAAN0AAAAPAAAAAAAAAAAAAAAAAJgCAABkcnMv&#10;ZG93bnJldi54bWxQSwUGAAAAAAQABAD1AAAAigMAAAAA&#10;" path="m,l,87m576,r,87m1152,r,87e" filled="f" strokecolor="#858585">
                  <v:path arrowok="t" o:connecttype="custom" o:connectlocs="0,992;0,1079;576,992;576,1079;1152,992;1152,1079" o:connectangles="0,0,0,0,0,0"/>
                </v:shape>
                <v:rect id="Rectangle 900" o:spid="_x0000_s1452" style="position:absolute;left:4124;top:107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jIcMA&#10;AADdAAAADwAAAGRycy9kb3ducmV2LnhtbERPTWvCQBC9C/6HZYTedKOFNERXkYBU6Km2BY9DdsxG&#10;s7Mhu43Jv+8WBG/zeJ+z2Q22ET11vnasYLlIQBCXTtdcKfj+OswzED4ga2wck4KRPOy208kGc+3u&#10;/En9KVQihrDPUYEJoc2l9KUhi37hWuLIXVxnMUTYVVJ3eI/htpGrJEmlxZpjg8GWCkPl7fRrFRyz&#10;a1n82PHjLTPX9/OyL1J3G5V6mQ37NYhAQ3iKH+6jjvNf0xT+v4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jIcMAAADdAAAADwAAAAAAAAAAAAAAAACYAgAAZHJzL2Rv&#10;d25yZXYueG1sUEsFBgAAAAAEAAQA9QAAAIgDAAAAAA==&#10;" fillcolor="#4f81bc" stroked="f"/>
                <v:shape id="AutoShape 899" o:spid="_x0000_s1453" style="position:absolute;left:4699;top:747;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4/7sMA&#10;AADdAAAADwAAAGRycy9kb3ducmV2LnhtbERPTYvCMBC9C/6HMMLeNF1FV6pRVFzwIIJ2PXgbmrEt&#10;20xKk61df70RBG/zeJ8zX7amFA3VrrCs4HMQgSBOrS44U/CTfPenIJxH1lhaJgX/5GC56HbmGGt7&#10;4yM1J5+JEMIuRgW591UspUtzMugGtiIO3NXWBn2AdSZ1jbcQbko5jKKJNFhwaMixok1O6e/pzyg4&#10;Jm7b+PHBbNfXS+Kq+/4cjVKlPnrtagbCU+vf4pd7p8P80eQL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4/7sMAAADdAAAADwAAAAAAAAAAAAAAAACYAgAAZHJzL2Rv&#10;d25yZXYueG1sUEsFBgAAAAAEAAQA9QAAAIgDAAAAAA==&#10;" path="m,l,86m576,r,86m1152,r,86e" filled="f" strokecolor="#858585">
                  <v:path arrowok="t" o:connecttype="custom" o:connectlocs="0,748;0,834;576,748;576,834;1152,748;1152,834" o:connectangles="0,0,0,0,0,0"/>
                </v:shape>
                <v:rect id="Rectangle 898" o:spid="_x0000_s1454" style="position:absolute;left:4124;top:834;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hSyMYA&#10;AADdAAAADwAAAGRycy9kb3ducmV2LnhtbESPQWvDMAyF74P+B6PBbqvTDbKQ1S0jUFbYaV0LPYpY&#10;i9PGcoi9NPn302Gwm8R7eu/Tejv5To00xDawgdUyA0VcB9tyY+D4tXssQMWEbLELTAZmirDdLO7W&#10;WNpw408aD6lREsKxRAMupb7UOtaOPMZl6IlF+w6DxyTr0Gg74E3CfaefsizXHluWBoc9VY7q6+HH&#10;G9gXl7o6+fnjpXCX9/NqrPJwnY15uJ/eXkElmtK/+e96bwX/OR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hSyMYAAADdAAAADwAAAAAAAAAAAAAAAACYAgAAZHJz&#10;L2Rvd25yZXYueG1sUEsFBgAAAAAEAAQA9QAAAIsDAAAAAA==&#10;" fillcolor="#4f81bc" stroked="f"/>
                <v:shape id="AutoShape 897" o:spid="_x0000_s1455" style="position:absolute;left:4699;top:547;width:1152;height:43;visibility:visible;mso-wrap-style:square;v-text-anchor:top" coordsize="11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HSsEA&#10;AADdAAAADwAAAGRycy9kb3ducmV2LnhtbERPS4vCMBC+C/sfwix403QtvrqmRQXFq4/d82wztmWb&#10;SWmi1n9vBMHbfHzPWWSdqcWVWldZVvA1jEAQ51ZXXCg4HTeDGQjnkTXWlknBnRxk6UdvgYm2N97T&#10;9eALEULYJaig9L5JpHR5SQbd0DbEgTvb1qAPsC2kbvEWwk0tR1E0kQYrDg0lNrQuKf8/XIwCc7F/&#10;8c9pOjM4PsfL0fyXV/FWqf5nt/wG4anzb/HLvdNhfjyZw/ObcIJ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0x0rBAAAA3QAAAA8AAAAAAAAAAAAAAAAAmAIAAGRycy9kb3du&#10;cmV2LnhtbFBLBQYAAAAABAAEAPUAAACGAwAAAAA=&#10;" path="m,l,42m576,r,42m1152,r,42e" filled="f" strokecolor="#858585">
                  <v:path arrowok="t" o:connecttype="custom" o:connectlocs="0,547;0,589;576,547;576,589;1152,547;1152,589" o:connectangles="0,0,0,0,0,0"/>
                </v:shape>
                <v:rect id="Rectangle 896" o:spid="_x0000_s1456" style="position:absolute;left:4124;top:589;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fIE8YA&#10;AADdAAAADwAAAGRycy9kb3ducmV2LnhtbESPQWvDMAyF74P9B6NBb6vTFtqQ1S0lUFbYad0GO4pY&#10;jdPGcoi9NPn302Gwm8R7eu/Tdj/6Vg3UxyawgcU8A0VcBdtwbeDz4/icg4oJ2WIbmAxMFGG/e3zY&#10;YmHDnd9pOKdaSQjHAg24lLpC61g58hjnoSMW7RJ6j0nWvta2x7uE+1Yvs2ytPTYsDQ47Kh1Vt/OP&#10;N3DKr1X55ae3Te6ur9+LoVyH22TM7Gk8vIBKNKZ/89/1yQr+aiP88o2Mo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fIE8YAAADdAAAADwAAAAAAAAAAAAAAAACYAgAAZHJz&#10;L2Rvd25yZXYueG1sUEsFBgAAAAAEAAQA9QAAAIsDAAAAAA==&#10;" fillcolor="#4f81bc" stroked="f"/>
                <v:shape id="AutoShape 895" o:spid="_x0000_s1457" style="position:absolute;left:6427;top:4674;width:1152;height:289;visibility:visible;mso-wrap-style:square;v-text-anchor:top" coordsize="1152,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3XcMA&#10;AADdAAAADwAAAGRycy9kb3ducmV2LnhtbERPTWuDQBC9F/Iflgn01qxaaMW4hiCk9FAsTXLIcXAn&#10;KnFnxd2o/ffdQqG3ebzPyXeL6cVEo+ssK4g3EQji2uqOGwXn0+EpBeE8ssbeMin4Jge7YvWQY6bt&#10;zF80HX0jQgi7DBW03g+ZlK5uyaDb2IE4cFc7GvQBjo3UI84h3PQyiaIXabDj0NDiQGVL9e14Nwqq&#10;7lJVn0lTRZopLd+m8+UjvSn1uF72WxCeFv8v/nO/6zD/+TWG32/CC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m3XcMAAADdAAAADwAAAAAAAAAAAAAAAACYAgAAZHJzL2Rv&#10;d25yZXYueG1sUEsFBgAAAAAEAAQA9QAAAIgDAAAAAA==&#10;" path="m,245r,44m,l,86m576,245r,44m576,r,86m1152,245r,44m1152,r,86e" filled="f" strokecolor="#858585">
                  <v:path arrowok="t" o:connecttype="custom" o:connectlocs="0,4919;0,4963;0,4674;0,4760;576,4919;576,4963;576,4674;576,4760;1152,4919;1152,4963;1152,4674;1152,4760" o:connectangles="0,0,0,0,0,0,0,0,0,0,0,0"/>
                </v:shape>
                <v:rect id="Rectangle 894" o:spid="_x0000_s1458" style="position:absolute;left:6048;top:4760;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7XcIA&#10;AADdAAAADwAAAGRycy9kb3ducmV2LnhtbERPS08CMRC+k/AfmiHxBl0wCqwUogaDCSdensft2G7c&#10;TjdthfXfUxMTbvPle85i1blGnCnE2rOC8agAQVx5XbNRcDy8DWcgYkLW2HgmBb8UYbXs9xZYan/h&#10;HZ33yYgcwrFEBTaltpQyVpYcxpFviTP35YPDlGEwUge85HDXyElRPEqHNecGiy29Wqq+9z9OgZnb&#10;uP14OL18rs24lpupWxfBKXU36J6fQCTq0k38737Xef79dAJ/3+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rtdwgAAAN0AAAAPAAAAAAAAAAAAAAAAAJgCAABkcnMvZG93&#10;bnJldi54bWxQSwUGAAAAAAQABAD1AAAAhwMAAAAA&#10;" fillcolor="#c0504d" stroked="f"/>
                <v:shape id="AutoShape 893" o:spid="_x0000_s1459" style="position:absolute;left:6427;top:4429;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yvMMUA&#10;AADdAAAADwAAAGRycy9kb3ducmV2LnhtbERPS2vCQBC+C/6HZQredFNDtaRuRItCD0UwaQ+9DdnJ&#10;g2ZnQ3Yb0/76riB4m4/vOZvtaFoxUO8aywoeFxEI4sLqhisFH/lx/gzCeWSNrWVS8EsOtul0ssFE&#10;2wufach8JUIIuwQV1N53iZSuqMmgW9iOOHCl7Q36APtK6h4vIdy0chlFK2mw4dBQY0evNRXf2Y9R&#10;cM7dYfBPJ3PYl1+56/7eP6O4UGr2MO5eQHga/V18c7/pMD9ex3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8wxQAAAN0AAAAPAAAAAAAAAAAAAAAAAJgCAABkcnMv&#10;ZG93bnJldi54bWxQSwUGAAAAAAQABAD1AAAAigMAAAAA&#10;" path="m,l,87m576,r,87m1152,r,87e" filled="f" strokecolor="#858585">
                  <v:path arrowok="t" o:connecttype="custom" o:connectlocs="0,4429;0,4516;576,4429;576,4516;1152,4429;1152,4516" o:connectangles="0,0,0,0,0,0"/>
                </v:shape>
                <v:rect id="Rectangle 892" o:spid="_x0000_s1460" style="position:absolute;left:6057;top:4515;width:1911;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GssIA&#10;AADdAAAADwAAAGRycy9kb3ducmV2LnhtbERPS08CMRC+m/AfmjHhJl1QAVcKQQLRxBMvz+N2bDds&#10;p5u2wvLvrYmJt/nyPWe26FwjzhRi7VnBcFCAIK68rtkoOOw3d1MQMSFrbDyTgitFWMx7NzMstb/w&#10;ls67ZEQO4ViiAptSW0oZK0sO48C3xJn78sFhyjAYqQNecrhr5KgoxtJhzbnBYksrS9Vp9+0UmCcb&#10;3z8ejy+fazOs5evErYvglOrfdstnEIm69C/+c7/pPP9+8gC/3+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4aywgAAAN0AAAAPAAAAAAAAAAAAAAAAAJgCAABkcnMvZG93&#10;bnJldi54bWxQSwUGAAAAAAQABAD1AAAAhwMAAAAA&#10;" fillcolor="#c0504d" stroked="f"/>
                <v:shape id="AutoShape 891" o:spid="_x0000_s1461" style="position:absolute;left:6427;top:4184;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S38MA&#10;AADdAAAADwAAAGRycy9kb3ducmV2LnhtbERPTYvCMBC9C/6HMII3TV1xXbpG0UXBgwha97C3oRnb&#10;YjMpTazVX2+EBW/zeJ8zW7SmFA3VrrCsYDSMQBCnVhecKTglm8EXCOeRNZaWScGdHCzm3c4MY21v&#10;fKDm6DMRQtjFqCD3voqldGlOBt3QVsSBO9vaoA+wzqSu8RbCTSk/ouhTGiw4NORY0U9O6eV4NQoO&#10;iVs3frI369X5L3HVY/cbjVOl+r12+Q3CU+vf4n/3Vof54+kE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mS38MAAADdAAAADwAAAAAAAAAAAAAAAACYAgAAZHJzL2Rv&#10;d25yZXYueG1sUEsFBgAAAAAEAAQA9QAAAIgDAAAAAA==&#10;" path="m,l,87m576,r,87m1152,r,87e" filled="f" strokecolor="#858585">
                  <v:path arrowok="t" o:connecttype="custom" o:connectlocs="0,4184;0,4271;576,4184;576,4271;1152,4184;1152,4271" o:connectangles="0,0,0,0,0,0"/>
                </v:shape>
                <v:rect id="Rectangle 890" o:spid="_x0000_s1462" style="position:absolute;left:6043;top:4270;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9XsIA&#10;AADdAAAADwAAAGRycy9kb3ducmV2LnhtbERPS08CMRC+k/AfmiHxBl008lgpBA1GE068PI/bsd2w&#10;nW7aCuu/tyYm3ObL95zFqnONuFCItWcF41EBgrjyumaj4Hh4Hc5AxISssfFMCn4owmrZ7y2w1P7K&#10;O7rskxE5hGOJCmxKbSllrCw5jCPfEmfuyweHKcNgpA54zeGukfdFMZEOa84NFlt6sVSd999OgZnb&#10;uP14PD1/bsy4lm9TtymCU+pu0K2fQCTq0k38737Xef7DdAJ/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b1ewgAAAN0AAAAPAAAAAAAAAAAAAAAAAJgCAABkcnMvZG93&#10;bnJldi54bWxQSwUGAAAAAAQABAD1AAAAhwMAAAAA&#10;" fillcolor="#c0504d" stroked="f"/>
                <v:shape id="AutoShape 889" o:spid="_x0000_s1463" style="position:absolute;left:6427;top:3939;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pM8QA&#10;AADdAAAADwAAAGRycy9kb3ducmV2LnhtbERPS4vCMBC+C/6HMMLeNF3FB9UoKi54EEG7HrwNzdiW&#10;bSalydauv94Iwt7m43vOYtWaUjRUu8Kygs9BBII4tbrgTMF38tWfgXAeWWNpmRT8kYPVsttZYKzt&#10;nU/UnH0mQgi7GBXk3lexlC7NyaAb2Io4cDdbG/QB1pnUNd5DuCnlMIom0mDBoSHHirY5pT/nX6Pg&#10;lLhd48dHs9vcromrHodLNEqV+ui16zkIT63/F7/dex3mj6ZTeH0TTp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HqTPEAAAA3QAAAA8AAAAAAAAAAAAAAAAAmAIAAGRycy9k&#10;b3ducmV2LnhtbFBLBQYAAAAABAAEAPUAAACJAwAAAAA=&#10;" path="m,l,86m576,r,86m1152,r,86e" filled="f" strokecolor="#858585">
                  <v:path arrowok="t" o:connecttype="custom" o:connectlocs="0,3940;0,4026;576,3940;576,4026;1152,3940;1152,4026" o:connectangles="0,0,0,0,0,0"/>
                </v:shape>
                <v:rect id="Rectangle 888" o:spid="_x0000_s1464" style="position:absolute;left:6043;top:402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Mt8UA&#10;AADdAAAADwAAAGRycy9kb3ducmV2LnhtbESPT08CMRDF7yR+h2ZMvEEXjaArhajBSMIJ/HMet2O7&#10;cTvdtBXWb+8cSLjN5L157zeL1RA6daCU28gGppMKFHETbcvOwPvby/gOVC7IFrvIZOCPMqyWF6MF&#10;1jYeeUeHfXFKQjjXaMCX0tda58ZTwDyJPbFo3zEFLLImp23Co4SHTl9X1UwHbFkaPPb07Kn52f8G&#10;A+7e5+3n7cfT19pNW/06D+sqBWOuLofHB1CFhnI2n643VvBv5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oy3xQAAAN0AAAAPAAAAAAAAAAAAAAAAAJgCAABkcnMv&#10;ZG93bnJldi54bWxQSwUGAAAAAAQABAD1AAAAigMAAAAA&#10;" fillcolor="#c0504d" stroked="f"/>
                <v:shape id="AutoShape 887" o:spid="_x0000_s1465" style="position:absolute;left:6427;top:3694;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Y2sQA&#10;AADdAAAADwAAAGRycy9kb3ducmV2LnhtbERPTWvCQBC9C/6HZYTedNNKq6auUsWCBxFM9NDbkB2T&#10;0OxsyG5j9Ne7QsHbPN7nzJedqURLjSstK3gdRSCIM6tLzhUc0+/hFITzyBory6TgSg6Wi35vjrG2&#10;Fz5Qm/hchBB2MSoovK9jKV1WkEE3sjVx4M62MegDbHKpG7yEcFPJtyj6kAZLDg0F1rQuKPtN/oyC&#10;Q+o2rX/fm83q/JO6+rY7ReNMqZdB9/UJwlPnn+J/91aH+ePJD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UmNrEAAAA3QAAAA8AAAAAAAAAAAAAAAAAmAIAAGRycy9k&#10;b3ducmV2LnhtbFBLBQYAAAAABAAEAPUAAACJAwAAAAA=&#10;" path="m,l,86m576,r,86m1152,r,86e" filled="f" strokecolor="#858585">
                  <v:path arrowok="t" o:connecttype="custom" o:connectlocs="0,3695;0,3781;576,3695;576,3781;1152,3695;1152,3781" o:connectangles="0,0,0,0,0,0"/>
                </v:shape>
                <v:rect id="Rectangle 886" o:spid="_x0000_s1466" style="position:absolute;left:6043;top:3781;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wlsUA&#10;AADdAAAADwAAAGRycy9kb3ducmV2LnhtbESPT08CMRDF7yR+h2ZMvEEXjYgrhajBSMIJ/HMet2O7&#10;cTvdtBXWb+8cSLjN5L157zeL1RA6daCU28gGppMKFHETbcvOwPvby3gOKhdki11kMvBHGVbLi9EC&#10;axuPvKPDvjglIZxrNOBL6Wutc+MpYJ7Enli075gCFlmT0zbhUcJDp6+raqYDtiwNHnt69tT87H+D&#10;AXfv8/bz9uPpa+2mrX69C+sqBWOuLofHB1CFhnI2n643VvBv5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fCWxQAAAN0AAAAPAAAAAAAAAAAAAAAAAJgCAABkcnMv&#10;ZG93bnJldi54bWxQSwUGAAAAAAQABAD1AAAAigMAAAAA&#10;" fillcolor="#c0504d" stroked="f"/>
                <v:shape id="AutoShape 885" o:spid="_x0000_s1467" style="position:absolute;left:6427;top:3445;width:1152;height:92;visibility:visible;mso-wrap-style:square;v-text-anchor:top" coordsize="1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3OisIA&#10;AADdAAAADwAAAGRycy9kb3ducmV2LnhtbERPS4vCMBC+L/gfwgh7W1Mf7JZqlCK6eBNdwevQjG2x&#10;mZQktt1/vxGEvc3H95zVZjCN6Mj52rKC6SQBQVxYXXOp4PKz/0hB+ICssbFMCn7Jw2Y9elthpm3P&#10;J+rOoRQxhH2GCqoQ2kxKX1Rk0E9sSxy5m3UGQ4SulNphH8NNI2dJ8ikN1hwbKmxpW1FxPz+Mgt13&#10;g/lwutqvLnfpYbY9pov+ptT7eMiXIAIN4V/8ch90nD9Pp/D8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nc6KwgAAAN0AAAAPAAAAAAAAAAAAAAAAAJgCAABkcnMvZG93&#10;bnJldi54bWxQSwUGAAAAAAQABAD1AAAAhwMAAAAA&#10;" path="m,l,91m576,r,91m1152,r,91e" filled="f" strokecolor="#858585">
                  <v:path arrowok="t" o:connecttype="custom" o:connectlocs="0,3445;0,3536;576,3445;576,3536;1152,3445;1152,3536" o:connectangles="0,0,0,0,0,0"/>
                </v:shape>
                <v:rect id="Rectangle 884" o:spid="_x0000_s1468" style="position:absolute;left:6043;top:353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LesIA&#10;AADdAAAADwAAAGRycy9kb3ducmV2LnhtbERPS08CMRC+m/gfmiHxBl0wCqwUAgYjiSd5ncft0G7c&#10;TjdthfXfUxMSb/Ple85s0blGnCnE2rOC4aAAQVx5XbNRsN+99ScgYkLW2HgmBb8UYTG/v5thqf2F&#10;P+m8TUbkEI4lKrAptaWUsbLkMA58S5y5kw8OU4bBSB3wksNdI0dF8Swd1pwbLLb0aqn63v44BWZq&#10;48fx6bD6WpthLd/Hbl0Ep9RDr1u+gEjUpX/xzb3Ref7jZAR/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8t6wgAAAN0AAAAPAAAAAAAAAAAAAAAAAJgCAABkcnMvZG93&#10;bnJldi54bWxQSwUGAAAAAAQABAD1AAAAhwMAAAAA&#10;" fillcolor="#c0504d" stroked="f"/>
                <v:shape id="AutoShape 883" o:spid="_x0000_s1469" style="position:absolute;left:6427;top:3200;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fF8MA&#10;AADdAAAADwAAAGRycy9kb3ducmV2LnhtbERPTYvCMBC9C/6HMMLeNNWiSDWKu7jgYRG068Hb0Ixt&#10;sZmUJta6v94Iwt7m8T5nue5MJVpqXGlZwXgUgSDOrC45V/Cbfg/nIJxH1lhZJgUPcrBe9XtLTLS9&#10;84Hao89FCGGXoILC+zqR0mUFGXQjWxMH7mIbgz7AJpe6wXsIN5WcRNFMGiw5NBRY01dB2fV4MwoO&#10;qdu2fro328/LOXX1388pijOlPgbdZgHCU+f/xW/3Tof58TyG1zf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nfF8MAAADdAAAADwAAAAAAAAAAAAAAAACYAgAAZHJzL2Rv&#10;d25yZXYueG1sUEsFBgAAAAAEAAQA9QAAAIgDAAAAAA==&#10;" path="m,l,87m576,r,87m1152,r,87e" filled="f" strokecolor="#858585">
                  <v:path arrowok="t" o:connecttype="custom" o:connectlocs="0,3200;0,3287;576,3200;576,3287;1152,3200;1152,3287" o:connectangles="0,0,0,0,0,0"/>
                </v:shape>
                <v:rect id="Rectangle 882" o:spid="_x0000_s1470" style="position:absolute;left:6043;top:328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2lcIA&#10;AADdAAAADwAAAGRycy9kb3ducmV2LnhtbERPS0sDMRC+C/6HMEJvNtuqfWyblloqCp76PE83Y7K4&#10;mSxJbNd/bwTB23x8z5kvO9eIC4VYe1Yw6BcgiCuvazYKDvuX+wmImJA1Np5JwTdFWC5ub+ZYan/l&#10;LV12yYgcwrFEBTaltpQyVpYcxr5viTP34YPDlGEwUge85nDXyGFRjKTDmnODxZbWlqrP3ZdTYKY2&#10;vp+ejs/njRnU8nXsNkVwSvXuutUMRKIu/Yv/3G86z3+YPM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nvaVwgAAAN0AAAAPAAAAAAAAAAAAAAAAAJgCAABkcnMvZG93&#10;bnJldi54bWxQSwUGAAAAAAQABAD1AAAAhwMAAAAA&#10;" fillcolor="#c0504d" stroked="f"/>
                <v:shape id="AutoShape 881" o:spid="_x0000_s1471" style="position:absolute;left:6427;top:2955;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i+MMA&#10;AADdAAAADwAAAGRycy9kb3ducmV2LnhtbERPTYvCMBC9C/6HMII3TV1RpBpFFwUPy4JWD96GZmyL&#10;zaQ0sVZ//WZB8DaP9zmLVWtK0VDtCssKRsMIBHFqdcGZglOyG8xAOI+ssbRMCp7kYLXsdhYYa/vg&#10;AzVHn4kQwi5GBbn3VSylS3My6Ia2Ig7c1dYGfYB1JnWNjxBuSvkVRVNpsODQkGNF3zmlt+PdKDgk&#10;btv4ya/Zbq6XxFWvn3M0TpXq99r1HISn1n/Eb/deh/nj2QT+vwkn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zi+MMAAADdAAAADwAAAAAAAAAAAAAAAACYAgAAZHJzL2Rv&#10;d25yZXYueG1sUEsFBgAAAAAEAAQA9QAAAIgDAAAAAA==&#10;" path="m,l,86m576,r,86m1152,r,86e" filled="f" strokecolor="#858585">
                  <v:path arrowok="t" o:connecttype="custom" o:connectlocs="0,2956;0,3042;576,2956;576,3042;1152,2956;1152,3042" o:connectangles="0,0,0,0,0,0"/>
                </v:shape>
                <v:rect id="Rectangle 880" o:spid="_x0000_s1472" style="position:absolute;left:6043;top:304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NecIA&#10;AADdAAAADwAAAGRycy9kb3ducmV2LnhtbERPS0sDMRC+C/6HMAVvNtuKfaxNS5VKhZ76PI+babK4&#10;mSxJbNd/3wiCt/n4njNbdK4RFwqx9qxg0C9AEFde12wUHPbvjxMQMSFrbDyTgh+KsJjf382w1P7K&#10;W7rskhE5hGOJCmxKbSllrCw5jH3fEmfu7IPDlGEwUge85nDXyGFRjKTDmnODxZbeLFVfu2+nwExt&#10;3Jyej6+fKzOo5XrsVkVwSj30uuULiERd+hf/uT90nv80GcHvN/k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M15wgAAAN0AAAAPAAAAAAAAAAAAAAAAAJgCAABkcnMvZG93&#10;bnJldi54bWxQSwUGAAAAAAQABAD1AAAAhwMAAAAA&#10;" fillcolor="#c0504d" stroked="f"/>
                <v:shape id="AutoShape 879" o:spid="_x0000_s1473" style="position:absolute;left:6427;top:2710;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LZFMUA&#10;AADdAAAADwAAAGRycy9kb3ducmV2LnhtbERPTWvCQBC9C/0PyxS86aaGqqSuoZYIPRRBYw+9Ddkx&#10;Cc3Ohuw2Sfvru4LgbR7vczbpaBrRU+dqywqe5hEI4sLqmksF53w/W4NwHlljY5kU/JKDdPsw2WCi&#10;7cBH6k++FCGEXYIKKu/bREpXVGTQzW1LHLiL7Qz6ALtS6g6HEG4auYiipTRYc2iosKW3iorv049R&#10;cMxd1vvng8l2l6/ctX8fn1FcKDV9HF9fQHga/V18c7/rMD9er+D6TThB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UtkUxQAAAN0AAAAPAAAAAAAAAAAAAAAAAJgCAABkcnMv&#10;ZG93bnJldi54bWxQSwUGAAAAAAQABAD1AAAAigMAAAAA&#10;" path="m,l,86m576,r,86m1152,r,86e" filled="f" strokecolor="#858585">
                  <v:path arrowok="t" o:connecttype="custom" o:connectlocs="0,2711;0,2797;576,2711;576,2797;1152,2711;1152,2797" o:connectangles="0,0,0,0,0,0"/>
                </v:shape>
                <v:rect id="Rectangle 878" o:spid="_x0000_s1474" style="position:absolute;left:6043;top:2797;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8kMUA&#10;AADdAAAADwAAAGRycy9kb3ducmV2LnhtbESPT08CMRDF7yR+h2ZMvEEXjYgrhajBSMIJ/HMet2O7&#10;cTvdtBXWb+8cSLjN5L157zeL1RA6daCU28gGppMKFHETbcvOwPvby3gOKhdki11kMvBHGVbLi9EC&#10;axuPvKPDvjglIZxrNOBL6Wutc+MpYJ7Enli075gCFlmT0zbhUcJDp6+raqYDtiwNHnt69tT87H+D&#10;AXfv8/bz9uPpa+2mrX69C+sqBWOuLofHB1CFhnI2n643VvBv5oIr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yQxQAAAN0AAAAPAAAAAAAAAAAAAAAAAJgCAABkcnMv&#10;ZG93bnJldi54bWxQSwUGAAAAAAQABAD1AAAAigMAAAAA&#10;" fillcolor="#c0504d" stroked="f"/>
                <v:shape id="AutoShape 877" o:spid="_x0000_s1475" style="position:absolute;left:6427;top:246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o/cMA&#10;AADdAAAADwAAAGRycy9kb3ducmV2LnhtbERPTYvCMBC9C/6HMMLeNF1F0WoUFRc8iKBdD96GZmzL&#10;NpPSZGvXX28EYW/zeJ+zWLWmFA3VrrCs4HMQgSBOrS44U/CdfPWnIJxH1lhaJgV/5GC17HYWGGt7&#10;5xM1Z5+JEMIuRgW591UspUtzMugGtiIO3M3WBn2AdSZ1jfcQbko5jKKJNFhwaMixom1O6c/51yg4&#10;JW7X+PHR7Da3a+Kqx+ESjVKlPnrteg7CU+v/xW/3Xof5o+kMXt+E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Ho/cMAAADdAAAADwAAAAAAAAAAAAAAAACYAgAAZHJzL2Rv&#10;d25yZXYueG1sUEsFBgAAAAAEAAQA9QAAAIgDAAAAAA==&#10;" path="m,l,86m576,r,86m1152,r,86e" filled="f" strokecolor="#858585">
                  <v:path arrowok="t" o:connecttype="custom" o:connectlocs="0,2466;0,2552;576,2466;576,2552;1152,2466;1152,2552" o:connectangles="0,0,0,0,0,0"/>
                </v:shape>
                <v:rect id="Rectangle 876" o:spid="_x0000_s1476" style="position:absolute;left:6043;top:255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mS8UA&#10;AADdAAAADwAAAGRycy9kb3ducmV2LnhtbESPT08CMRDF7yZ+h2ZMuEkXCCorhQDBaOJJ/HMet2O7&#10;cTvdtBWWb+8cTLzN5L157zfL9RA6daSU28gGJuMKFHETbcvOwNvrw/UdqFyQLXaRycCZMqxXlxdL&#10;rG088QsdD8UpCeFcowFfSl9rnRtPAfM49sSifcUUsMianLYJTxIeOj2tqhsdsGVp8NjTzlPzffgJ&#10;BtzC5+eP+fv2c+8mrX68DfsqBWNGV8PmHlShofyb/66frODPFsIv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GZLxQAAAN0AAAAPAAAAAAAAAAAAAAAAAJgCAABkcnMv&#10;ZG93bnJldi54bWxQSwUGAAAAAAQABAD1AAAAigMAAAAA&#10;" fillcolor="#c0504d" stroked="f"/>
                <v:shape id="AutoShape 875" o:spid="_x0000_s1477" style="position:absolute;left:6427;top:2221;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yJsMA&#10;AADdAAAADwAAAGRycy9kb3ducmV2LnhtbERPTYvCMBC9L/gfwgje1tQVF61GcUXBgyxo9eBtaMa2&#10;2ExKE2v115uFBW/zeJ8zW7SmFA3VrrCsYNCPQBCnVhecKTgmm88xCOeRNZaWScGDHCzmnY8Zxtre&#10;eU/NwWcihLCLUUHufRVL6dKcDLq+rYgDd7G1QR9gnUld4z2Em1J+RdG3NFhwaMixolVO6fVwMwr2&#10;iVs3fvRr1j+Xc+Kq5+4UDVOlet12OQXhqfVv8b97q8P84WQA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5yJsMAAADdAAAADwAAAAAAAAAAAAAAAACYAgAAZHJzL2Rv&#10;d25yZXYueG1sUEsFBgAAAAAEAAQA9QAAAIgDAAAAAA==&#10;" path="m,l,87m576,r,87m1152,r,87e" filled="f" strokecolor="#858585">
                  <v:path arrowok="t" o:connecttype="custom" o:connectlocs="0,2221;0,2308;576,2221;576,2308;1152,2221;1152,2308" o:connectangles="0,0,0,0,0,0"/>
                </v:shape>
                <v:rect id="Rectangle 874" o:spid="_x0000_s1478" style="position:absolute;left:6091;top:2307;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dp8IA&#10;AADdAAAADwAAAGRycy9kb3ducmV2LnhtbERPS08CMRC+m/AfmjHxBl0wCiwUAgajiSd5nYft2G7Y&#10;TjdthfXfWxMSb/Ple8582blGXCjE2rOC4aAAQVx5XbNRsN+99icgYkLW2HgmBT8UYbno3c2x1P7K&#10;n3TZJiNyCMcSFdiU2lLKWFlyGAe+Jc7clw8OU4bBSB3wmsNdI0dF8Swd1pwbLLb0Yqk6b7+dAjO1&#10;8eP4dFifNmZYy7ex2xTBKfVw361mIBJ16V98c7/rPP9xOoK/b/IJ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4l2nwgAAAN0AAAAPAAAAAAAAAAAAAAAAAJgCAABkcnMvZG93&#10;bnJldi54bWxQSwUGAAAAAAQABAD1AAAAhwMAAAAA&#10;" fillcolor="#c0504d" stroked="f"/>
                <v:shape id="AutoShape 873" o:spid="_x0000_s1479" style="position:absolute;left:6427;top:197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BJysUA&#10;AADdAAAADwAAAGRycy9kb3ducmV2LnhtbERPS2vCQBC+C/6HZQredFNDxaZuRItCD0UwaQ+9DdnJ&#10;g2ZnQ3Yb0/76riB4m4/vOZvtaFoxUO8aywoeFxEI4sLqhisFH/lxvgbhPLLG1jIp+CUH23Q62WCi&#10;7YXPNGS+EiGEXYIKau+7REpX1GTQLWxHHLjS9gZ9gH0ldY+XEG5auYyilTTYcGiosaPXmorv7Mco&#10;OOfuMPinkznsy6/cdX/vn1FcKDV7GHcvIDyN/i6+ud90mB8/x3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EnKxQAAAN0AAAAPAAAAAAAAAAAAAAAAAJgCAABkcnMv&#10;ZG93bnJldi54bWxQSwUGAAAAAAQABAD1AAAAigMAAAAA&#10;" path="m,l,87m576,r,87m1152,r,87e" filled="f" strokecolor="#858585">
                  <v:path arrowok="t" o:connecttype="custom" o:connectlocs="0,1976;0,2063;576,1976;576,2063;1152,1976;1152,2063" o:connectangles="0,0,0,0,0,0"/>
                </v:shape>
                <v:rect id="Rectangle 872" o:spid="_x0000_s1480" style="position:absolute;left:6043;top:206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gSMIA&#10;AADdAAAADwAAAGRycy9kb3ducmV2LnhtbERPS0sDMRC+C/6HMEJvNtuqfWyblloqCp76PE83Y7K4&#10;mSxJbNd/bwTB23x8z5kvO9eIC4VYe1Yw6BcgiCuvazYKDvuX+wmImJA1Np5JwTdFWC5ub+ZYan/l&#10;LV12yYgcwrFEBTaltpQyVpYcxr5viTP34YPDlGEwUge85nDXyGFRjKTDmnODxZbWlqrP3ZdTYKY2&#10;vp+ejs/njRnU8nXsNkVwSvXuutUMRKIu/Yv/3G86z3+YPsLvN/kE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R2BIwgAAAN0AAAAPAAAAAAAAAAAAAAAAAJgCAABkcnMvZG93&#10;bnJldi54bWxQSwUGAAAAAAQABAD1AAAAhwMAAAAA&#10;" fillcolor="#c0504d" stroked="f"/>
                <v:shape id="AutoShape 871" o:spid="_x0000_s1481" style="position:absolute;left:6427;top:1731;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0JcMA&#10;AADdAAAADwAAAGRycy9kb3ducmV2LnhtbERPTYvCMBC9C/6HMII3TV1xcbtG0UXBgwha97C3oRnb&#10;YjMpTazVX2+EBW/zeJ8zW7SmFA3VrrCsYDSMQBCnVhecKTglm8EUhPPIGkvLpOBODhbzbmeGsbY3&#10;PlBz9JkIIexiVJB7X8VSujQng25oK+LAnW1t0AdYZ1LXeAvhppQfUfQpDRYcGnKs6Cen9HK8GgWH&#10;xK0bP9mb9er8l7jqsfuNxqlS/V67/AbhqfVv8b97q8P88dcE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V0JcMAAADdAAAADwAAAAAAAAAAAAAAAACYAgAAZHJzL2Rv&#10;d25yZXYueG1sUEsFBgAAAAAEAAQA9QAAAIgDAAAAAA==&#10;" path="m,l,86m576,r,86m1152,r,86e" filled="f" strokecolor="#858585">
                  <v:path arrowok="t" o:connecttype="custom" o:connectlocs="0,1732;0,1818;576,1732;576,1818;1152,1732;1152,1818" o:connectangles="0,0,0,0,0,0"/>
                </v:shape>
                <v:rect id="Rectangle 870" o:spid="_x0000_s1482" style="position:absolute;left:6043;top:181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bpMIA&#10;AADdAAAADwAAAGRycy9kb3ducmV2LnhtbERPS0sDMRC+C/0PYQRvNtuKfWyblioVhZ76PE83Y7J0&#10;M1mS2K7/3giCt/n4njNfdq4RVwqx9qxg0C9AEFde12wUHPZvjxMQMSFrbDyTgm+KsFz07uZYan/j&#10;LV13yYgcwrFEBTaltpQyVpYcxr5viTP36YPDlGEwUge85XDXyGFRjKTDmnODxZZeLVWX3ZdTYKY2&#10;bk7Px5fz2gxq+T526yI4pR7uu9UMRKIu/Yv/3B86z3+ajuD3m3y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VukwgAAAN0AAAAPAAAAAAAAAAAAAAAAAJgCAABkcnMvZG93&#10;bnJldi54bWxQSwUGAAAAAAQABAD1AAAAhwMAAAAA&#10;" fillcolor="#c0504d" stroked="f"/>
                <v:shape id="AutoShape 869" o:spid="_x0000_s1483" style="position:absolute;left:6427;top:148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PycQA&#10;AADdAAAADwAAAGRycy9kb3ducmV2LnhtbERPTWvCQBC9C/6HZYTedNNKq6auUsWCBxFM9NDbkB2T&#10;0OxsyG5j9Ne7QsHbPN7nzJedqURLjSstK3gdRSCIM6tLzhUc0+/hFITzyBory6TgSg6Wi35vjrG2&#10;Fz5Qm/hchBB2MSoovK9jKV1WkEE3sjVx4M62MegDbHKpG7yEcFPJtyj6kAZLDg0F1rQuKPtN/oyC&#10;Q+o2rX/fm83q/JO6+rY7ReNMqZdB9/UJwlPnn+J/91aH+ePZB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LT8nEAAAA3QAAAA8AAAAAAAAAAAAAAAAAmAIAAGRycy9k&#10;b3ducmV2LnhtbFBLBQYAAAAABAAEAPUAAACJAwAAAAA=&#10;" path="m,l,86m576,r,86m1152,r,86e" filled="f" strokecolor="#858585">
                  <v:path arrowok="t" o:connecttype="custom" o:connectlocs="0,1487;0,1573;576,1487;576,1573;1152,1487;1152,1573" o:connectangles="0,0,0,0,0,0"/>
                </v:shape>
                <v:rect id="Rectangle 868" o:spid="_x0000_s1484" style="position:absolute;left:6043;top:1573;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qTcUA&#10;AADdAAAADwAAAGRycy9kb3ducmV2LnhtbESPT08CMRDF7yZ+h2ZMuEkXCCorhQDBaOJJ/HMet2O7&#10;cTvdtBWWb+8cTLzN5L157zfL9RA6daSU28gGJuMKFHETbcvOwNvrw/UdqFyQLXaRycCZMqxXlxdL&#10;rG088QsdD8UpCeFcowFfSl9rnRtPAfM49sSifcUUsMianLYJTxIeOj2tqhsdsGVp8NjTzlPzffgJ&#10;BtzC5+eP+fv2c+8mrX68DfsqBWNGV8PmHlShofyb/66frODPF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mpNxQAAAN0AAAAPAAAAAAAAAAAAAAAAAJgCAABkcnMv&#10;ZG93bnJldi54bWxQSwUGAAAAAAQABAD1AAAAigMAAAAA&#10;" fillcolor="#c0504d" stroked="f"/>
                <v:shape id="AutoShape 867" o:spid="_x0000_s1485" style="position:absolute;left:6427;top:1237;width:1152;height:92;visibility:visible;mso-wrap-style:square;v-text-anchor:top" coordsize="1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JUUcIA&#10;AADdAAAADwAAAGRycy9kb3ducmV2LnhtbERPS2vCQBC+F/wPywi91Y221BhdJYgWb8UHeB2yYxLM&#10;zobdNYn/vlso9DYf33NWm8E0oiPna8sKppMEBHFhdc2lgst5/5aC8AFZY2OZFDzJw2Y9ellhpm3P&#10;R+pOoRQxhH2GCqoQ2kxKX1Rk0E9sSxy5m3UGQ4SulNphH8NNI2dJ8ikN1hwbKmxpW1FxPz2Mgt1X&#10;g/lwvNp5l7v0MNt+px/9TanX8ZAvQQQawr/4z33Qcf77YgG/38QT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lRRwgAAAN0AAAAPAAAAAAAAAAAAAAAAAJgCAABkcnMvZG93&#10;bnJldi54bWxQSwUGAAAAAAQABAD1AAAAhwMAAAAA&#10;" path="m,l,91m576,r,91m1152,r,91e" filled="f" strokecolor="#858585">
                  <v:path arrowok="t" o:connecttype="custom" o:connectlocs="0,1237;0,1328;576,1237;576,1328;1152,1237;1152,1328" o:connectangles="0,0,0,0,0,0"/>
                </v:shape>
                <v:rect id="Rectangle 866" o:spid="_x0000_s1486" style="position:absolute;left:6043;top:132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qcQA&#10;AADdAAAADwAAAGRycy9kb3ducmV2LnhtbESPS08DMQyE70j9D5ErcaNJEc+laQWoCKSeKI+z2bjJ&#10;qhtnlYR2+ff4gMTN1oxnPi9WY+zVgXLpEluYzwwo4ja5jr2F97ensxtQpSI77BOThR8qsFpOThbY&#10;uHTkVzpsq1cSwqVBC6HWodG6tIEillkaiEXbpRyxypq9dhmPEh57fW7MlY7YsTQEHOgxULvffkcL&#10;/jaUzeflx8PX2s87/Xwd1yZHa0+n4/0dqEpj/Tf/Xb84wb8w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qnEAAAA3QAAAA8AAAAAAAAAAAAAAAAAmAIAAGRycy9k&#10;b3ducmV2LnhtbFBLBQYAAAAABAAEAPUAAACJAwAAAAA=&#10;" fillcolor="#c0504d" stroked="f"/>
                <v:shape id="AutoShape 865" o:spid="_x0000_s1487" style="position:absolute;left:6427;top:992;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4qxMUA&#10;AADdAAAADwAAAGRycy9kb3ducmV2LnhtbERPTWvCQBC9F/oflil4q7taWyS6Ca0o9CAFjR68Ddkx&#10;CWZnQ3YbU3+9Wyj0No/3OctssI3oqfO1Yw2TsQJBXDhTc6nhkG+e5yB8QDbYOCYNP+QhSx8flpgY&#10;d+Ud9ftQihjCPkENVQhtIqUvKrLox64ljtzZdRZDhF0pTYfXGG4bOVXqTVqsOTZU2NKqouKy/7Ya&#10;drlf9+H1y64/zqfct7ftUb0UWo+ehvcFiEBD+Bf/uT9NnD9TE/j9Jp4g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irExQAAAN0AAAAPAAAAAAAAAAAAAAAAAJgCAABkcnMv&#10;ZG93bnJldi54bWxQSwUGAAAAAAQABAD1AAAAigMAAAAA&#10;" path="m,l,87m576,r,87m1152,r,87e" filled="f" strokecolor="#858585">
                  <v:path arrowok="t" o:connecttype="custom" o:connectlocs="0,992;0,1079;576,992;576,1079;1152,992;1152,1079" o:connectangles="0,0,0,0,0,0"/>
                </v:shape>
                <v:rect id="Rectangle 864" o:spid="_x0000_s1488" style="position:absolute;left:6043;top:107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FRcIA&#10;AADdAAAADwAAAGRycy9kb3ducmV2LnhtbERPTU8CMRC9k/gfmjHxJi1EUVcKUYORhJMreB63Y7tx&#10;O920FdZ/T0lMuM3L+5z5cvCd2FNMbWANk7ECQdwE07LVsP14vb4HkTKywS4wafijBMvFxWiOlQkH&#10;fqd9na0oIZwq1OBy7ispU+PIYxqHnrhw3yF6zAVGK03EQwn3nZwqNZMeWy4NDnt6cdT81L9eg31w&#10;afN5u3v+WtlJK9/u/EpFr/XV5fD0CCLTkM/if/falPk3agqnb8oJcn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gVFwgAAAN0AAAAPAAAAAAAAAAAAAAAAAJgCAABkcnMvZG93&#10;bnJldi54bWxQSwUGAAAAAAQABAD1AAAAhwMAAAAA&#10;" fillcolor="#c0504d" stroked="f"/>
                <v:shape id="AutoShape 863" o:spid="_x0000_s1489" style="position:absolute;left:6427;top:747;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RKMQA&#10;AADdAAAADwAAAGRycy9kb3ducmV2LnhtbERPTWvCQBC9F/wPywje6q7aFomuoqLQgxQ0evA2ZMck&#10;mJ0N2TWm/fVuodDbPN7nzJedrURLjS8daxgNFQjizJmScw2ndPc6BeEDssHKMWn4Jg/LRe9ljolx&#10;Dz5Qewy5iCHsE9RQhFAnUvqsIIt+6GriyF1dYzFE2OTSNPiI4baSY6U+pMWSY0OBNW0Kym7Hu9Vw&#10;SP22De9fdru+XlJf/+zPapJpPeh3qxmIQF34F/+5P02c/6Ym8PtNP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ESjEAAAA3QAAAA8AAAAAAAAAAAAAAAAAmAIAAGRycy9k&#10;b3ducmV2LnhtbFBLBQYAAAAABAAEAPUAAACJAwAAAAA=&#10;" path="m,l,86m576,r,86m1152,r,86e" filled="f" strokecolor="#858585">
                  <v:path arrowok="t" o:connecttype="custom" o:connectlocs="0,748;0,834;576,748;576,834;1152,748;1152,834" o:connectangles="0,0,0,0,0,0"/>
                </v:shape>
                <v:rect id="Rectangle 862" o:spid="_x0000_s1490" style="position:absolute;left:6043;top:834;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4qsIA&#10;AADdAAAADwAAAGRycy9kb3ducmV2LnhtbERPTU8CMRC9k/gfmjHxJi0GUVcKUYORhJMreB63Y7tx&#10;O920FdZ/T0lMuM3L+5z5cvCd2FNMbWANk7ECQdwE07LVsP14vb4HkTKywS4wafijBMvFxWiOlQkH&#10;fqd9na0oIZwq1OBy7ispU+PIYxqHnrhw3yF6zAVGK03EQwn3nbxRaiY9tlwaHPb04qj5qX+9Bvvg&#10;0ubzdvf8tbKTVr7d+ZWKXuury+HpEUSmIZ/F/+61KfOnagqnb8oJcn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5ziqwgAAAN0AAAAPAAAAAAAAAAAAAAAAAJgCAABkcnMvZG93&#10;bnJldi54bWxQSwUGAAAAAAQABAD1AAAAhwMAAAAA&#10;" fillcolor="#c0504d" stroked="f"/>
                <v:shape id="AutoShape 861" o:spid="_x0000_s1491" style="position:absolute;left:6427;top:547;width:1152;height:43;visibility:visible;mso-wrap-style:square;v-text-anchor:top" coordsize="11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lisIA&#10;AADdAAAADwAAAGRycy9kb3ducmV2LnhtbERPS2uDQBC+F/Iflgn0VtfGvGqzCbbQ0muMyXniTlTq&#10;zoq7JubfdwuF3ubje85mN5pWXKl3jWUFz1EMgri0uuFKQXH4eFqDcB5ZY2uZFNzJwW47edhgqu2N&#10;93TNfSVCCLsUFdTed6mUrqzJoItsRxy4i+0N+gD7SuoebyHctHIWx0tpsOHQUGNH7zWV3/lgFJjB&#10;npNjsVobXFySbPZy4rfkU6nH6Zi9gvA0+n/xn/tLh/nzeAG/34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OWKwgAAAN0AAAAPAAAAAAAAAAAAAAAAAJgCAABkcnMvZG93&#10;bnJldi54bWxQSwUGAAAAAAQABAD1AAAAhwMAAAAA&#10;" path="m,l,42m576,r,42m1152,r,42e" filled="f" strokecolor="#858585">
                  <v:path arrowok="t" o:connecttype="custom" o:connectlocs="0,547;0,589;576,547;576,589;1152,547;1152,589" o:connectangles="0,0,0,0,0,0"/>
                </v:shape>
                <v:rect id="Rectangle 860" o:spid="_x0000_s1492" style="position:absolute;left:6043;top:589;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DRsIA&#10;AADdAAAADwAAAGRycy9kb3ducmV2LnhtbERPTU8CMRC9m/gfmjHhJi0GUFcKUQPRhJMreB63Y7tx&#10;O920BZZ/b01MvM3L+5zFavCdOFJMbWANk7ECQdwE07LVsHvfXN+BSBnZYBeYNJwpwWp5ebHAyoQT&#10;v9GxzlaUEE4VanA595WUqXHkMY1DT1y4rxA95gKjlSbiqYT7Tt4oNZceWy4NDnt6dtR81wevwd67&#10;tP2Y7Z8+13bSypdbv1bRaz26Gh4fQGQa8r/4z/1qyvypmsPvN+U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QNGwgAAAN0AAAAPAAAAAAAAAAAAAAAAAJgCAABkcnMvZG93&#10;bnJldi54bWxQSwUGAAAAAAQABAD1AAAAhwMAAAAA&#10;" fillcolor="#c0504d" stroked="f"/>
                <v:shape id="AutoShape 859" o:spid="_x0000_s1493" style="position:absolute;left:8155;top:547;width:1731;height:4416;visibility:visible;mso-wrap-style:square;v-text-anchor:top" coordsize="1731,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UUcQA&#10;AADdAAAADwAAAGRycy9kb3ducmV2LnhtbERPTWvCQBC9F/wPywheitlVSi1pVhHR0pNU7UFvQ3aa&#10;hGRnY3Y16b/vFgq9zeN9TrYabCPu1PnKsYZZokAQ585UXGj4PO2mLyB8QDbYOCYN3+RhtRw9ZJga&#10;1/OB7sdQiBjCPkUNZQhtKqXPS7LoE9cSR+7LdRZDhF0hTYd9DLeNnCv1LC1WHBtKbGlTUl4fb1bD&#10;27V6vLR7Rfk+XM5uW39sattrPRkP61cQgYbwL/5zv5s4/0kt4PebeIJ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VFHEAAAA3QAAAA8AAAAAAAAAAAAAAAAAmAIAAGRycy9k&#10;b3ducmV2LnhtbFBLBQYAAAAABAAEAPUAAACJAwAAAAA=&#10;" path="m,4372r,44m,4127r,86m576,4372r,44m576,4127r,86m1152,4372r,44m1152,4127r,86m1730,r,4416e" filled="f" strokecolor="#858585">
                  <v:path arrowok="t" o:connecttype="custom" o:connectlocs="0,4919;0,4963;0,4674;0,4760;576,4919;576,4963;576,4674;576,4760;1152,4919;1152,4963;1152,4674;1152,4760;1730,547;1730,4963" o:connectangles="0,0,0,0,0,0,0,0,0,0,0,0,0,0"/>
                </v:shape>
                <v:rect id="Rectangle 858" o:spid="_x0000_s1494" style="position:absolute;left:7968;top:4760;width:191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SK8QA&#10;AADdAAAADwAAAGRycy9kb3ducmV2LnhtbESPS2/CQAyE75X4DysjcSsbKlRBYEFQCYF643W3ss5D&#10;yXpDdoHQX18fKvVma8Yzn5fr3jXqQV2oPBuYjBNQxJm3FRcGLufd+wxUiMgWG89k4EUB1qvB2xJT&#10;6598pMcpFkpCOKRooIyxTbUOWUkOw9i3xKLlvnMYZe0KbTt8Srhr9EeSfGqHFUtDiS19lZTVp7sz&#10;UBd7T+ebzq/b3ff8B/MLz461MaNhv1mAitTHf/Pf9cEK/jQRXPlGR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WUivEAAAA3QAAAA8AAAAAAAAAAAAAAAAAmAIAAGRycy9k&#10;b3ducmV2LnhtbFBLBQYAAAAABAAEAPUAAACJAwAAAAA=&#10;" fillcolor="#9bba58" stroked="f"/>
                <v:shape id="AutoShape 857" o:spid="_x0000_s1495" style="position:absolute;left:8155;top:4429;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mwsUA&#10;AADdAAAADwAAAGRycy9kb3ducmV2LnhtbERPTWvCQBC9C/6HZYTedNfalhpdxYqFHkQwaQ/ehuyY&#10;BLOzIbuNaX99Vyh4m8f7nOW6t7XoqPWVYw3TiQJBnDtTcaHhM3sfv4LwAdlg7Zg0/JCH9Wo4WGJi&#10;3JWP1KWhEDGEfYIayhCaREqfl2TRT1xDHLmzay2GCNtCmhavMdzW8lGpF2mx4thQYkPbkvJL+m01&#10;HDO/68Lzwe7ezqfMN7/7LzXLtX4Y9ZsFiEB9uIv/3R8mzn9Sc7h9E0+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bCxQAAAN0AAAAPAAAAAAAAAAAAAAAAAJgCAABkcnMv&#10;ZG93bnJldi54bWxQSwUGAAAAAAQABAD1AAAAigMAAAAA&#10;" path="m,l,87m576,r,87m1152,r,87e" filled="f" strokecolor="#858585">
                  <v:path arrowok="t" o:connecttype="custom" o:connectlocs="0,4429;0,4516;576,4429;576,4516;1152,4429;1152,4516" o:connectangles="0,0,0,0,0,0"/>
                </v:shape>
                <v:rect id="Rectangle 856" o:spid="_x0000_s1496" style="position:absolute;left:7968;top:4515;width:1916;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I8MQA&#10;AADdAAAADwAAAGRycy9kb3ducmV2LnhtbESPS2/CQAyE75X4Dysj9VY2VBWigQVBJQTixqN3K+s8&#10;lKw3ZBcI/fX1AYmbrRnPfJ4ve9eoG3Wh8mxgPEpAEWfeVlwYOJ82H1NQISJbbDyTgQcFWC4Gb3NM&#10;rb/zgW7HWCgJ4ZCigTLGNtU6ZCU5DCPfEouW+85hlLUrtO3wLuGu0Z9JMtEOK5aGElv6KSmrj1dn&#10;oC62nk4Xnf+uN/vvP8zPPD3UxrwP+9UMVKQ+vszP650V/K+x8Ms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yPDEAAAA3QAAAA8AAAAAAAAAAAAAAAAAmAIAAGRycy9k&#10;b3ducmV2LnhtbFBLBQYAAAAABAAEAPUAAACJAwAAAAA=&#10;" fillcolor="#9bba58" stroked="f"/>
                <v:shape id="AutoShape 855" o:spid="_x0000_s1497" style="position:absolute;left:8155;top:4184;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8GcQA&#10;AADdAAAADwAAAGRycy9kb3ducmV2LnhtbERPTWvCQBC9F/wPywje6ia1FomuokXBQxE0evA2ZMck&#10;mJ0N2TXG/vquIPQ2j/c5s0VnKtFS40rLCuJhBII4s7rkXMEx3bxPQDiPrLGyTAoe5GAx773NMNH2&#10;zntqDz4XIYRdggoK7+tESpcVZNANbU0cuIttDPoAm1zqBu8h3FTyI4q+pMGSQ0OBNX0XlF0PN6Ng&#10;n7p168c7s15dzqmrf39O0ShTatDvllMQnjr/L365tzrM/4xjeH4TT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XvBnEAAAA3QAAAA8AAAAAAAAAAAAAAAAAmAIAAGRycy9k&#10;b3ducmV2LnhtbFBLBQYAAAAABAAEAPUAAACJAwAAAAA=&#10;" path="m,l,87m576,r,87m1152,r,87e" filled="f" strokecolor="#858585">
                  <v:path arrowok="t" o:connecttype="custom" o:connectlocs="0,4184;0,4271;576,4184;576,4271;1152,4184;1152,4271" o:connectangles="0,0,0,0,0,0"/>
                </v:shape>
                <v:rect id="Rectangle 854" o:spid="_x0000_s1498" style="position:absolute;left:7963;top:4270;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zHMIA&#10;AADdAAAADwAAAGRycy9kb3ducmV2LnhtbERPS2vCQBC+C/6HZYTedKNISVNXqQWxeDNJ70N28iDZ&#10;2Zjdatpf7xYEb/PxPWezG00nrjS4xrKC5SICQVxY3XClIM8O8xiE88gaO8uk4Jcc7LbTyQYTbW98&#10;pmvqKxFC2CWooPa+T6R0RU0G3cL2xIEr7WDQBzhUUg94C+Gmk6soepUGGw4NNfb0WVPRpj9GQVsd&#10;LWUXWX7vD6e3Pyxzjs+tUi+z8eMdhKfRP8UP95cO89fLFfx/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McwgAAAN0AAAAPAAAAAAAAAAAAAAAAAJgCAABkcnMvZG93&#10;bnJldi54bWxQSwUGAAAAAAQABAD1AAAAhwMAAAAA&#10;" fillcolor="#9bba58" stroked="f"/>
                <v:shape id="AutoShape 853" o:spid="_x0000_s1499" style="position:absolute;left:8155;top:3939;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9cMA&#10;AADdAAAADwAAAGRycy9kb3ducmV2LnhtbERPTYvCMBC9L/gfwgje1tTVFalGcUXBgyxo9eBtaMa2&#10;2ExKE2v115uFBW/zeJ8zW7SmFA3VrrCsYNCPQBCnVhecKTgmm88JCOeRNZaWScGDHCzmnY8Zxtre&#10;eU/NwWcihLCLUUHufRVL6dKcDLq+rYgDd7G1QR9gnUld4z2Em1J+RdFYGiw4NORY0Sqn9Hq4GQX7&#10;xK0b//1r1j+Xc+Kq5+4UDVOlet12OQXhqfVv8b97q8P80WAI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H9cMAAADdAAAADwAAAAAAAAAAAAAAAACYAgAAZHJzL2Rv&#10;d25yZXYueG1sUEsFBgAAAAAEAAQA9QAAAIgDAAAAAA==&#10;" path="m,l,86m576,r,86m1152,r,86e" filled="f" strokecolor="#858585">
                  <v:path arrowok="t" o:connecttype="custom" o:connectlocs="0,3940;0,4026;576,3940;576,4026;1152,3940;1152,4026" o:connectangles="0,0,0,0,0,0"/>
                </v:shape>
                <v:rect id="Rectangle 852" o:spid="_x0000_s1500" style="position:absolute;left:7963;top:402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O88EA&#10;AADdAAAADwAAAGRycy9kb3ducmV2LnhtbERPS4vCMBC+L+x/CLPgbU0VEa2mRQVx2Zuv+9BMH7SZ&#10;1CZq3V+/EQRv8/E9Z5n2phE36lxlWcFoGIEgzqyuuFBwOm6/ZyCcR9bYWCYFD3KQJp8fS4y1vfOe&#10;bgdfiBDCLkYFpfdtLKXLSjLohrYlDlxuO4M+wK6QusN7CDeNHEfRVBqsODSU2NKmpKw+XI2CuthZ&#10;Ol5kfl5vf+d/mJ94tq+VGnz1qwUIT71/i1/uHx3mT0YTeH4TTp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4CzvPBAAAA3QAAAA8AAAAAAAAAAAAAAAAAmAIAAGRycy9kb3du&#10;cmV2LnhtbFBLBQYAAAAABAAEAPUAAACGAwAAAAA=&#10;" fillcolor="#9bba58" stroked="f"/>
                <v:shape id="AutoShape 851" o:spid="_x0000_s1501" style="position:absolute;left:8155;top:3694;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6GsMA&#10;AADdAAAADwAAAGRycy9kb3ducmV2LnhtbERPS4vCMBC+C/6HMII3TX0i1Si6uOBhWdDqwdvQjG2x&#10;mZQmW7v+erOw4G0+vuesNq0pRUO1KywrGA0jEMSp1QVnCs7J52ABwnlkjaVlUvBLDjbrbmeFsbYP&#10;PlJz8pkIIexiVJB7X8VSujQng25oK+LA3Wxt0AdYZ1LX+AjhppTjKJpLgwWHhhwr+sgpvZ9+jIJj&#10;4vaNn32b/e52TVz1/LpEk1Spfq/dLkF4av1b/O8+6DB/OprB3zfh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y6GsMAAADdAAAADwAAAAAAAAAAAAAAAACYAgAAZHJzL2Rv&#10;d25yZXYueG1sUEsFBgAAAAAEAAQA9QAAAIgDAAAAAA==&#10;" path="m,l,86m576,r,86m1152,r,86e" filled="f" strokecolor="#858585">
                  <v:path arrowok="t" o:connecttype="custom" o:connectlocs="0,3695;0,3781;576,3695;576,3781;1152,3695;1152,3781" o:connectangles="0,0,0,0,0,0"/>
                </v:shape>
                <v:rect id="Rectangle 850" o:spid="_x0000_s1502" style="position:absolute;left:7963;top:3781;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1H8IA&#10;AADdAAAADwAAAGRycy9kb3ducmV2LnhtbERPS2vCQBC+F/wPywi91Y2lBJu6Si2I4i0mvQ/ZyYNk&#10;Z2N21dhf3xUEb/PxPWe5Hk0nLjS4xrKC+SwCQVxY3XClIM+2bwsQziNr7CyTghs5WK8mL0tMtL1y&#10;Spejr0QIYZeggtr7PpHSFTUZdDPbEweutINBH+BQST3gNYSbTr5HUSwNNhwaauzpp6aiPZ6Ngrba&#10;WcpOsvzdbA+ff1jmvEhbpV6n4/cXCE+jf4of7r0O8z/mMdy/C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PUfwgAAAN0AAAAPAAAAAAAAAAAAAAAAAJgCAABkcnMvZG93&#10;bnJldi54bWxQSwUGAAAAAAQABAD1AAAAhwMAAAAA&#10;" fillcolor="#9bba58" stroked="f"/>
                <v:shape id="AutoShape 849" o:spid="_x0000_s1503" style="position:absolute;left:8155;top:3445;width:1152;height:92;visibility:visible;mso-wrap-style:square;v-text-anchor:top" coordsize="1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irh8EA&#10;AADdAAAADwAAAGRycy9kb3ducmV2LnhtbERPS4vCMBC+L+x/CLOwtzVVREvXKEVUvIkP8Do0Y1u2&#10;mZQktt1/bwTB23x8z1msBtOIjpyvLSsYjxIQxIXVNZcKLuftTwrCB2SNjWVS8E8eVsvPjwVm2vZ8&#10;pO4UShFD2GeooAqhzaT0RUUG/ci2xJG7WWcwROhKqR32Mdw0cpIkM2mw5thQYUvrioq/090o2Owa&#10;zIfj1c673KX7yfqQTvubUt9fQ/4LItAQ3uKXe6/j/Ol4Ds9v4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Yq4fBAAAA3QAAAA8AAAAAAAAAAAAAAAAAmAIAAGRycy9kb3du&#10;cmV2LnhtbFBLBQYAAAAABAAEAPUAAACGAwAAAAA=&#10;" path="m,l,91m576,r,91m1152,r,91e" filled="f" strokecolor="#858585">
                  <v:path arrowok="t" o:connecttype="custom" o:connectlocs="0,3445;0,3536;576,3445;576,3536;1152,3445;1152,3536" o:connectangles="0,0,0,0,0,0"/>
                </v:shape>
                <v:rect id="Rectangle 848" o:spid="_x0000_s1504" style="position:absolute;left:7963;top:353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E9sQA&#10;AADdAAAADwAAAGRycy9kb3ducmV2LnhtbESPS2/CQAyE75X4Dysj9VY2VBWigQVBJQTixqN3K+s8&#10;lKw3ZBcI/fX1AYmbrRnPfJ4ve9eoG3Wh8mxgPEpAEWfeVlwYOJ82H1NQISJbbDyTgQcFWC4Gb3NM&#10;rb/zgW7HWCgJ4ZCigTLGNtU6ZCU5DCPfEouW+85hlLUrtO3wLuGu0Z9JMtEOK5aGElv6KSmrj1dn&#10;oC62nk4Xnf+uN/vvP8zPPD3UxrwP+9UMVKQ+vszP650V/K+x4Mo3MoJ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PxPbEAAAA3QAAAA8AAAAAAAAAAAAAAAAAmAIAAGRycy9k&#10;b3ducmV2LnhtbFBLBQYAAAAABAAEAPUAAACJAwAAAAA=&#10;" fillcolor="#9bba58" stroked="f"/>
                <v:shape id="AutoShape 847" o:spid="_x0000_s1505" style="position:absolute;left:8155;top:3200;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GwH8UA&#10;AADdAAAADwAAAGRycy9kb3ducmV2LnhtbERPS2vCQBC+C/6HZQq96cY+RNNsxBYLPYhgoofehuyY&#10;hGZnQ3Ybo7++KxS8zcf3nGQ1mEb01LnasoLZNAJBXFhdc6ngkH9OFiCcR9bYWCYFF3KwSsejBGNt&#10;z7ynPvOlCCHsYlRQed/GUrqiIoNualviwJ1sZ9AH2JVSd3gO4aaRT1E0lwZrDg0VtvRRUfGT/RoF&#10;+9xtev+6M5v303fu2uv2GD0XSj0+DOs3EJ4Gfxf/u790mP8yW8Lt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bAfxQAAAN0AAAAPAAAAAAAAAAAAAAAAAJgCAABkcnMv&#10;ZG93bnJldi54bWxQSwUGAAAAAAQABAD1AAAAigMAAAAA&#10;" path="m,l,87m576,r,87m1152,r,87e" filled="f" strokecolor="#858585">
                  <v:path arrowok="t" o:connecttype="custom" o:connectlocs="0,3200;0,3287;576,3200;576,3287;1152,3200;1152,3287" o:connectangles="0,0,0,0,0,0"/>
                </v:shape>
                <v:rect id="Rectangle 846" o:spid="_x0000_s1506" style="position:absolute;left:7963;top:3286;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CTcQA&#10;AADdAAAADwAAAGRycy9kb3ducmV2LnhtbESPS2/CQAyE70j8h5WRuMEGhCoaWBCthIp649G7lXUe&#10;StYbslsI/fX1AYmbrRnPfF5ve9eoG3Wh8mxgNk1AEWfeVlwYuJz3kyWoEJEtNp7JwIMCbDfDwRpT&#10;6+98pNspFkpCOKRooIyxTbUOWUkOw9S3xKLlvnMYZe0KbTu8S7hr9DxJ3rTDiqWhxJY+S8rq068z&#10;UBdfns5Xnf987L/f/zC/8PJYGzMe9bsVqEh9fJmf1wcr+Iu58Ms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VAk3EAAAA3QAAAA8AAAAAAAAAAAAAAAAAmAIAAGRycy9k&#10;b3ducmV2LnhtbFBLBQYAAAAABAAEAPUAAACJAwAAAAA=&#10;" fillcolor="#9bba58" stroked="f"/>
                <v:shape id="AutoShape 845" o:spid="_x0000_s1507" style="position:absolute;left:8155;top:2955;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2pMUA&#10;AADdAAAADwAAAGRycy9kb3ducmV2LnhtbERPTWvCQBC9C/6HZQq9mY1aS0ldRcVCD0UwaQ+9Dbtj&#10;EpqdDdk1pv31XUHwNo/3Ocv1YBvRU+drxwqmSQqCWDtTc6ngs3ibvIDwAdlg45gU/JKH9Wo8WmJm&#10;3IWP1OehFDGEfYYKqhDaTEqvK7LoE9cSR+7kOoshwq6UpsNLDLeNnKXps7RYc2yosKVdRfonP1sF&#10;x8Lv+7A42P329F349u/jK51rpR4fhs0riEBDuItv7ncT5z/NpnD9Jp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3akxQAAAN0AAAAPAAAAAAAAAAAAAAAAAJgCAABkcnMv&#10;ZG93bnJldi54bWxQSwUGAAAAAAQABAD1AAAAigMAAAAA&#10;" path="m,l,86m576,r,86m1152,r,86e" filled="f" strokecolor="#858585">
                  <v:path arrowok="t" o:connecttype="custom" o:connectlocs="0,2956;0,3042;576,2956;576,3042;1152,2956;1152,3042" o:connectangles="0,0,0,0,0,0"/>
                </v:shape>
                <v:rect id="Rectangle 844" o:spid="_x0000_s1508" style="position:absolute;left:7963;top:304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5ocAA&#10;AADdAAAADwAAAGRycy9kb3ducmV2LnhtbERPS4vCMBC+L/gfwgje1tQiotUoKojL3nzdh2b6oM2k&#10;NlHr/vqNIHibj+85i1VnanGn1pWWFYyGEQji1OqScwXn0+57CsJ5ZI21ZVLwJAerZe9rgYm2Dz7Q&#10;/ehzEULYJaig8L5JpHRpQQbd0DbEgctsa9AH2OZSt/gI4aaWcRRNpMGSQ0OBDW0LSqvjzSio8r2l&#10;01Vml83ud/aH2Zmnh0qpQb9bz0F46vxH/Hb/6DB/HMfw+iac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s5ocAAAADdAAAADwAAAAAAAAAAAAAAAACYAgAAZHJzL2Rvd25y&#10;ZXYueG1sUEsFBgAAAAAEAAQA9QAAAIUDAAAAAA==&#10;" fillcolor="#9bba58" stroked="f"/>
                <v:shape id="AutoShape 843" o:spid="_x0000_s1509" style="position:absolute;left:8155;top:2710;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NSMQA&#10;AADdAAAADwAAAGRycy9kb3ducmV2LnhtbERPS4vCMBC+L/gfwgje1tTHilSjqCh4WBa0evA2NGNb&#10;bCalibX66zcLC97m43vOfNmaUjRUu8KygkE/AkGcWl1wpuCU7D6nIJxH1lhaJgVPcrBcdD7mGGv7&#10;4AM1R5+JEMIuRgW591UspUtzMuj6tiIO3NXWBn2AdSZ1jY8Qbko5jKKJNFhwaMixok1O6e14NwoO&#10;ids2/uvHbNfXS+Kq1/c5GqVK9brtagbCU+vf4n/3Xof54+EI/r4JJ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lTUjEAAAA3QAAAA8AAAAAAAAAAAAAAAAAmAIAAGRycy9k&#10;b3ducmV2LnhtbFBLBQYAAAAABAAEAPUAAACJAwAAAAA=&#10;" path="m,l,86m576,r,86m1152,r,86e" filled="f" strokecolor="#858585">
                  <v:path arrowok="t" o:connecttype="custom" o:connectlocs="0,2711;0,2797;576,2711;576,2797;1152,2711;1152,2797" o:connectangles="0,0,0,0,0,0"/>
                </v:shape>
                <v:rect id="Rectangle 842" o:spid="_x0000_s1510" style="position:absolute;left:7963;top:2797;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4ETsEA&#10;AADdAAAADwAAAGRycy9kb3ducmV2LnhtbERPS4vCMBC+C/6HMAveNF2RRatpUUF28ebrPjTTB20m&#10;tclq3V9vFgRv8/E9Z5X2phE36lxlWcHnJAJBnFldcaHgfNqN5yCcR9bYWCYFD3KQJsPBCmNt73yg&#10;29EXIoSwi1FB6X0bS+mykgy6iW2JA5fbzqAPsCuk7vAewk0jp1H0JQ1WHBpKbGlbUlYff42Cuvi2&#10;dLrK/LLZ7Rd/mJ95fqiVGn306yUIT71/i1/uHx3mz6Yz+P8mn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uBE7BAAAA3QAAAA8AAAAAAAAAAAAAAAAAmAIAAGRycy9kb3du&#10;cmV2LnhtbFBLBQYAAAAABAAEAPUAAACGAwAAAAA=&#10;" fillcolor="#9bba58" stroked="f"/>
                <v:shape id="AutoShape 841" o:spid="_x0000_s1511" style="position:absolute;left:8155;top:246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wp8UA&#10;AADdAAAADwAAAGRycy9kb3ducmV2LnhtbERPTWvCQBC9F/oflin01mxqVSS6ihYLHkrBRA/ehuyY&#10;hGZnw+42pv56t1DwNo/3OYvVYFrRk/ONZQWvSQqCuLS64UrBofh4mYHwAVlja5kU/JKH1fLxYYGZ&#10;thfeU5+HSsQQ9hkqqEPoMil9WZNBn9iOOHJn6wyGCF0ltcNLDDetHKXpVBpsODbU2NF7TeV3/mMU&#10;7Au/7cPky2w351Phu+vnMX0rlXp+GtZzEIGGcBf/u3c6zh+PJvD3TTxB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HCnxQAAAN0AAAAPAAAAAAAAAAAAAAAAAJgCAABkcnMv&#10;ZG93bnJldi54bWxQSwUGAAAAAAQABAD1AAAAigMAAAAA&#10;" path="m,l,86m576,r,86m1152,r,86e" filled="f" strokecolor="#858585">
                  <v:path arrowok="t" o:connecttype="custom" o:connectlocs="0,2466;0,2552;576,2466;576,2552;1152,2466;1152,2552" o:connectangles="0,0,0,0,0,0"/>
                </v:shape>
                <v:rect id="Rectangle 840" o:spid="_x0000_s1512" style="position:absolute;left:7963;top:255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sAA&#10;AADdAAAADwAAAGRycy9kb3ducmV2LnhtbERPy6rCMBDdC/5DGMGdpoqItxpFBVHc+bj7oZk+aDOp&#10;TdR6v/5GENzN4TxnsWpNJR7UuMKygtEwAkGcWF1wpuB62Q1mIJxH1lhZJgUvcrBadjsLjLV98oke&#10;Z5+JEMIuRgW593UspUtyMuiGtiYOXGobgz7AJpO6wWcIN5UcR9FUGiw4NORY0zanpDzfjYIy21u6&#10;3GT6u9kdf/4wvfLsVCrV77XrOQhPrf+KP+6DDvMn4ym8vwkn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A/osAAAADdAAAADwAAAAAAAAAAAAAAAACYAgAAZHJzL2Rvd25y&#10;ZXYueG1sUEsFBgAAAAAEAAQA9QAAAIUDAAAAAA==&#10;" fillcolor="#9bba58" stroked="f"/>
                <v:shape id="AutoShape 839" o:spid="_x0000_s1513" style="position:absolute;left:8155;top:2221;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5LS8QA&#10;AADdAAAADwAAAGRycy9kb3ducmV2LnhtbERPS2vCQBC+F/wPywje6sZnS3QVFQUPRdC0B29DdkyC&#10;2dmQXWPaX+8WBG/z8T1nvmxNKRqqXWFZwaAfgSBOrS44U/Cd7N4/QTiPrLG0TAp+ycFy0XmbY6zt&#10;nY/UnHwmQgi7GBXk3lexlC7NyaDr24o4cBdbG/QB1pnUNd5DuCnlMIqm0mDBoSHHijY5pdfTzSg4&#10;Jm7b+MnBbNeXc+Kqv6+faJQq1eu2qxkIT61/iZ/uvQ7zx8MP+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0vEAAAA3QAAAA8AAAAAAAAAAAAAAAAAmAIAAGRycy9k&#10;b3ducmV2LnhtbFBLBQYAAAAABAAEAPUAAACJAwAAAAA=&#10;" path="m,l,87m576,r,87m1152,r,87e" filled="f" strokecolor="#858585">
                  <v:path arrowok="t" o:connecttype="custom" o:connectlocs="0,2221;0,2308;576,2221;576,2308;1152,2221;1152,2308" o:connectangles="0,0,0,0,0,0"/>
                </v:shape>
                <v:rect id="Rectangle 838" o:spid="_x0000_s1514" style="position:absolute;left:8011;top:2307;width:1872;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OS8QA&#10;AADdAAAADwAAAGRycy9kb3ducmV2LnhtbESPS2/CQAyE70j8h5WRuMEGhCoaWBCthIp649G7lXUe&#10;StYbslsI/fX1AYmbrRnPfF5ve9eoG3Wh8mxgNk1AEWfeVlwYuJz3kyWoEJEtNp7JwIMCbDfDwRpT&#10;6+98pNspFkpCOKRooIyxTbUOWUkOw9S3xKLlvnMYZe0KbTu8S7hr9DxJ3rTDiqWhxJY+S8rq068z&#10;UBdfns5Xnf987L/f/zC/8PJYGzMe9bsVqEh9fJmf1wcr+Iu54Mo3MoL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jDkvEAAAA3QAAAA8AAAAAAAAAAAAAAAAAmAIAAGRycy9k&#10;b3ducmV2LnhtbFBLBQYAAAAABAAEAPUAAACJAwAAAAA=&#10;" fillcolor="#9bba58" stroked="f"/>
                <v:shape id="AutoShape 837" o:spid="_x0000_s1515" style="position:absolute;left:8155;top:197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6osQA&#10;AADdAAAADwAAAGRycy9kb3ducmV2LnhtbERPS2vCQBC+F/wPywje6sYnbXQVFQUPRdC0B29DdkyC&#10;2dmQXWPaX+8WBG/z8T1nvmxNKRqqXWFZwaAfgSBOrS44U/Cd7N4/QDiPrLG0TAp+ycFy0XmbY6zt&#10;nY/UnHwmQgi7GBXk3lexlC7NyaDr24o4cBdbG/QB1pnUNd5DuCnlMIqm0mDBoSHHijY5pdfTzSg4&#10;Jm7b+MnBbNeXc+Kqv6+faJQq1eu2qxkIT61/iZ/uvQ7zx8NP+P8mnC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NeqLEAAAA3QAAAA8AAAAAAAAAAAAAAAAAmAIAAGRycy9k&#10;b3ducmV2LnhtbFBLBQYAAAAABAAEAPUAAACJAwAAAAA=&#10;" path="m,l,87m576,r,87m1152,r,87e" filled="f" strokecolor="#858585">
                  <v:path arrowok="t" o:connecttype="custom" o:connectlocs="0,1976;0,2063;576,1976;576,2063;1152,1976;1152,2063" o:connectangles="0,0,0,0,0,0"/>
                </v:shape>
                <v:rect id="Rectangle 836" o:spid="_x0000_s1516" style="position:absolute;left:7963;top:2062;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UkMUA&#10;AADdAAAADwAAAGRycy9kb3ducmV2LnhtbESPS2/CQAyE70j8h5WRuMGmpUI0ZRO1SKhVbzx6t7LO&#10;Q8l60+wCaX99fajEzdaMZz5v89F16kpDaDwbeFgmoIgLbxuuDJxP+8UGVIjIFjvPZOCHAuTZdLLF&#10;1PobH+h6jJWSEA4pGqhj7FOtQ1GTw7D0PbFopR8cRlmHStsBbxLuOv2YJGvtsGFpqLGnXU1Fe7w4&#10;A2317un0rcuvt/3n8y+WZ94cWmPms/H1BVSkMd7N/9cfVvCfVsIv38gIO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jJSQxQAAAN0AAAAPAAAAAAAAAAAAAAAAAJgCAABkcnMv&#10;ZG93bnJldi54bWxQSwUGAAAAAAQABAD1AAAAigMAAAAA&#10;" fillcolor="#9bba58" stroked="f"/>
                <v:shape id="AutoShape 835" o:spid="_x0000_s1517" style="position:absolute;left:8155;top:1731;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gecMA&#10;AADdAAAADwAAAGRycy9kb3ducmV2LnhtbERPTYvCMBC9L/gfwgje1tTVFalGcUXBgyxo9eBtaMa2&#10;2ExKE2v115uFBW/zeJ8zW7SmFA3VrrCsYNCPQBCnVhecKTgmm88JCOeRNZaWScGDHCzmnY8Zxtre&#10;eU/NwWcihLCLUUHufRVL6dKcDLq+rYgDd7G1QR9gnUld4z2Em1J+RdFYGiw4NORY0Sqn9Hq4GQX7&#10;xK0b//1r1j+Xc+Kq5+4UDVOlet12OQXhqfVv8b97q8P80XAA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LgecMAAADdAAAADwAAAAAAAAAAAAAAAACYAgAAZHJzL2Rv&#10;d25yZXYueG1sUEsFBgAAAAAEAAQA9QAAAIgDAAAAAA==&#10;" path="m,l,86m576,r,86m1152,r,86e" filled="f" strokecolor="#858585">
                  <v:path arrowok="t" o:connecttype="custom" o:connectlocs="0,1732;0,1818;576,1732;576,1818;1152,1732;1152,1818" o:connectangles="0,0,0,0,0,0"/>
                </v:shape>
                <v:rect id="Rectangle 834" o:spid="_x0000_s1518" style="position:absolute;left:7963;top:181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vfMIA&#10;AADdAAAADwAAAGRycy9kb3ducmV2LnhtbERPS2vCQBC+C/6HZYTedGMqRaOrWCG09KZJ70N28iDZ&#10;2TS7atpf7xYKvc3H95zdYTSduNHgGssKlosIBHFhdcOVgjxL52sQziNr7CyTgm9ycNhPJztMtL3z&#10;mW4XX4kQwi5BBbX3fSKlK2oy6Ba2Jw5caQeDPsChknrAewg3nYyj6EUabDg01NjTqaaivVyNgrZ6&#10;s5R9yfLzNf3Y/GCZ8/rcKvU0G49bEJ5G/y/+c7/rMH/1HMPvN+EE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Eq98wgAAAN0AAAAPAAAAAAAAAAAAAAAAAJgCAABkcnMvZG93&#10;bnJldi54bWxQSwUGAAAAAAQABAD1AAAAhwMAAAAA&#10;" fillcolor="#9bba58" stroked="f"/>
                <v:shape id="AutoShape 833" o:spid="_x0000_s1519" style="position:absolute;left:8155;top:1486;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zblcUA&#10;AADdAAAADwAAAGRycy9kb3ducmV2LnhtbERPS2vCQBC+C/6HZQredFNTpaRuRItCD0UwaQ+9DdnJ&#10;g2ZnQ3Yb0/76riB4m4/vOZvtaFoxUO8aywoeFxEI4sLqhisFH/lx/gzCeWSNrWVS8EsOtul0ssFE&#10;2wufach8JUIIuwQV1N53iZSuqMmgW9iOOHCl7Q36APtK6h4vIdy0chlFa2mw4dBQY0evNRXf2Y9R&#10;cM7dYfCrkznsy6/cdX/vn1FcKDV7GHcvIDyN/i6+ud90mP8Ux3D9Jpw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NuVxQAAAN0AAAAPAAAAAAAAAAAAAAAAAJgCAABkcnMv&#10;ZG93bnJldi54bWxQSwUGAAAAAAQABAD1AAAAigMAAAAA&#10;" path="m,l,86m576,r,86m1152,r,86e" filled="f" strokecolor="#858585">
                  <v:path arrowok="t" o:connecttype="custom" o:connectlocs="0,1487;0,1573;576,1487;576,1573;1152,1487;1152,1573" o:connectangles="0,0,0,0,0,0"/>
                </v:shape>
                <v:rect id="Rectangle 832" o:spid="_x0000_s1520" style="position:absolute;left:7963;top:1573;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Sk8AA&#10;AADdAAAADwAAAGRycy9kb3ducmV2LnhtbERPS4vCMBC+L/gfwgje1tQHi1ajuIIo3nzdh2b6oM2k&#10;20St/nojLHibj+8582VrKnGjxhWWFQz6EQjixOqCMwXn0+Z7AsJ5ZI2VZVLwIAfLRedrjrG2dz7Q&#10;7egzEULYxagg976OpXRJTgZd39bEgUttY9AH2GRSN3gP4aaSwyj6kQYLDg051rTOKSmPV6OgzLaW&#10;Tn8yvfxu9tMnpmeeHEqlet12NQPhqfUf8b97p8P88WgM72/CC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eSk8AAAADdAAAADwAAAAAAAAAAAAAAAACYAgAAZHJzL2Rvd25y&#10;ZXYueG1sUEsFBgAAAAAEAAQA9QAAAIUDAAAAAA==&#10;" fillcolor="#9bba58" stroked="f"/>
                <v:shape id="AutoShape 831" o:spid="_x0000_s1521" style="position:absolute;left:8155;top:1237;width:1152;height:92;visibility:visible;mso-wrap-style:square;v-text-anchor:top" coordsize="115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MC8IA&#10;AADdAAAADwAAAGRycy9kb3ducmV2LnhtbERPS2vCQBC+F/wPywje6kZrNURXCVKLt+IDvA7ZMQlm&#10;Z8PumqT/vlso9DYf33M2u8E0oiPna8sKZtMEBHFhdc2lguvl8JqC8AFZY2OZFHyTh9129LLBTNue&#10;T9SdQyliCPsMFVQhtJmUvqjIoJ/aljhyd+sMhghdKbXDPoabRs6TZCkN1hwbKmxpX1HxOD+Ngo/P&#10;BvPhdLOrLnfpcb7/Shf9XanJeMjXIAIN4V/85z7qOH/x9g6/38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8wLwgAAAN0AAAAPAAAAAAAAAAAAAAAAAJgCAABkcnMvZG93&#10;bnJldi54bWxQSwUGAAAAAAQABAD1AAAAhwMAAAAA&#10;" path="m,l,91m576,r,91m1152,r,91e" filled="f" strokecolor="#858585">
                  <v:path arrowok="t" o:connecttype="custom" o:connectlocs="0,1237;0,1328;576,1237;576,1328;1152,1237;1152,1328" o:connectangles="0,0,0,0,0,0"/>
                </v:shape>
                <v:rect id="Rectangle 830" o:spid="_x0000_s1522" style="position:absolute;left:7963;top:132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pf8AA&#10;AADdAAAADwAAAGRycy9kb3ducmV2LnhtbERPS4vCMBC+L/gfwgje1tQHotUoriCKNx97H5rpgzaT&#10;bhO1+uuNIOxtPr7nLFatqcSNGldYVjDoRyCIE6sLzhRcztvvKQjnkTVWlknBgxyslp2vBcba3vlI&#10;t5PPRAhhF6OC3Ps6ltIlORl0fVsTBy61jUEfYJNJ3eA9hJtKDqNoIg0WHBpyrGmTU1KerkZBme0s&#10;nf9k+vuzPcyemF54eiyV6nXb9RyEp9b/iz/uvQ7zx6MJvL8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mpf8AAAADdAAAADwAAAAAAAAAAAAAAAACYAgAAZHJzL2Rvd25y&#10;ZXYueG1sUEsFBgAAAAAEAAQA9QAAAIUDAAAAAA==&#10;" fillcolor="#9bba58" stroked="f"/>
                <v:shape id="AutoShape 829" o:spid="_x0000_s1523" style="position:absolute;left:8155;top:992;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fdlsQA&#10;AADdAAAADwAAAGRycy9kb3ducmV2LnhtbERPTWvCQBC9C/6HZYTedNPaqqSuUsWCBxFM9NDbkB2T&#10;0OxsyG5j9Ne7QsHbPN7nzJedqURLjSstK3gdRSCIM6tLzhUc0+/hDITzyBory6TgSg6Wi35vjrG2&#10;Fz5Qm/hchBB2MSoovK9jKV1WkEE3sjVx4M62MegDbHKpG7yEcFPJtyiaSIMlh4YCa1oXlP0mf0bB&#10;IXWb1n/szWZ1/kldfdudonGm1Mug+/oE4anzT/G/e6vD/PfxF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3ZbEAAAA3QAAAA8AAAAAAAAAAAAAAAAAmAIAAGRycy9k&#10;b3ducmV2LnhtbFBLBQYAAAAABAAEAPUAAACJAwAAAAA=&#10;" path="m,l,87m576,r,87m1152,r,87e" filled="f" strokecolor="#858585">
                  <v:path arrowok="t" o:connecttype="custom" o:connectlocs="0,992;0,1079;576,992;576,1079;1152,992;1152,1079" o:connectangles="0,0,0,0,0,0"/>
                </v:shape>
                <v:rect id="Rectangle 828" o:spid="_x0000_s1524" style="position:absolute;left:7963;top:1078;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qYlsUA&#10;AADdAAAADwAAAGRycy9kb3ducmV2LnhtbESPS2/CQAyE70j8h5WRuMGmpUI0ZRO1SKhVbzx6t7LO&#10;Q8l60+wCaX99fajEzdaMZz5v89F16kpDaDwbeFgmoIgLbxuuDJxP+8UGVIjIFjvPZOCHAuTZdLLF&#10;1PobH+h6jJWSEA4pGqhj7FOtQ1GTw7D0PbFopR8cRlmHStsBbxLuOv2YJGvtsGFpqLGnXU1Fe7w4&#10;A2317un0rcuvt/3n8y+WZ94cWmPms/H1BVSkMd7N/9cfVvCfVoIr38gIO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piWxQAAAN0AAAAPAAAAAAAAAAAAAAAAAJgCAABkcnMv&#10;ZG93bnJldi54bWxQSwUGAAAAAAQABAD1AAAAigMAAAAA&#10;" fillcolor="#9bba58" stroked="f"/>
                <v:shape id="AutoShape 827" o:spid="_x0000_s1525" style="position:absolute;left:8155;top:747;width:1152;height:87;visibility:visible;mso-wrap-style:square;v-text-anchor:top" coordsize="115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sf8QA&#10;AADdAAAADwAAAGRycy9kb3ducmV2LnhtbERPTWvCQBC9C/6HZYTedNPaiqauUsWCBxFM9NDbkB2T&#10;0OxsyG5j9Ne7QsHbPN7nzJedqURLjSstK3gdRSCIM6tLzhUc0+/hFITzyBory6TgSg6Wi35vjrG2&#10;Fz5Qm/hchBB2MSoovK9jKV1WkEE3sjVx4M62MegDbHKpG7yEcFPJtyiaSIMlh4YCa1oXlP0mf0bB&#10;IXWb1n/szWZ1/kldfdudonGm1Mug+/oE4anzT/G/e6vD/PfxDB7fhB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7H/EAAAA3QAAAA8AAAAAAAAAAAAAAAAAmAIAAGRycy9k&#10;b3ducmV2LnhtbFBLBQYAAAAABAAEAPUAAACJAwAAAAA=&#10;" path="m,l,86m576,r,86m1152,r,86e" filled="f" strokecolor="#858585">
                  <v:path arrowok="t" o:connecttype="custom" o:connectlocs="0,748;0,834;576,748;576,834;1152,748;1152,834" o:connectangles="0,0,0,0,0,0"/>
                </v:shape>
                <v:rect id="Rectangle 826" o:spid="_x0000_s1526" style="position:absolute;left:7963;top:834;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n7cQA&#10;AADdAAAADwAAAGRycy9kb3ducmV2LnhtbESPS2/CQAyE70j8h5WRuMGGClU0sCBaCYF649G7lXUe&#10;StYbslsI/fX1AYmbrRnPfF5teteoG3Wh8mxgNk1AEWfeVlwYuJx3kwWoEJEtNp7JwIMCbNbDwQpT&#10;6+98pNspFkpCOKRooIyxTbUOWUkOw9S3xKLlvnMYZe0KbTu8S7hr9FuSvGuHFUtDiS19lZTVp19n&#10;oC72ns5Xnf987r4//jC/8OJYGzMe9dslqEh9fJmf1wcr+PO58Ms3MoJ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K5+3EAAAA3QAAAA8AAAAAAAAAAAAAAAAAmAIAAGRycy9k&#10;b3ducmV2LnhtbFBLBQYAAAAABAAEAPUAAACJAwAAAAA=&#10;" fillcolor="#9bba58" stroked="f"/>
                <v:shape id="AutoShape 825" o:spid="_x0000_s1527" style="position:absolute;left:8155;top:547;width:1152;height:43;visibility:visible;mso-wrap-style:square;v-text-anchor:top" coordsize="11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aScMA&#10;AADdAAAADwAAAGRycy9kb3ducmV2LnhtbERPTW+CQBC9m/Q/bKZJb7IoWi11NbZJG69F2vOUHYGU&#10;nSXsgvjv3SYm3ublfc5mN5pGDNS52rKCWRSDIC6srrlUkB8/pmsQziNrbCyTggs52G0fJhtMtT3z&#10;Fw2ZL0UIYZeigsr7NpXSFRUZdJFtiQN3sp1BH2BXSt3hOYSbRs7j+FkarDk0VNjSe0XFX9YbBaa3&#10;v8l3vlobXJ6S/fzlh9+ST6WeHsf9KwhPo7+Lb+6DDvMXixn8fxNO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1aScMAAADdAAAADwAAAAAAAAAAAAAAAACYAgAAZHJzL2Rv&#10;d25yZXYueG1sUEsFBgAAAAAEAAQA9QAAAIgDAAAAAA==&#10;" path="m,l,42m576,r,42m1152,r,42e" filled="f" strokecolor="#858585">
                  <v:path arrowok="t" o:connecttype="custom" o:connectlocs="0,547;0,589;576,547;576,589;1152,547;1152,589" o:connectangles="0,0,0,0,0,0"/>
                </v:shape>
                <v:rect id="Rectangle 824" o:spid="_x0000_s1528" style="position:absolute;left:7963;top:589;width:1920;height: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cAcEA&#10;AADdAAAADwAAAGRycy9kb3ducmV2LnhtbERPS4vCMBC+C/6HMAveNF2RRatpUUF28ebrPjTTB20m&#10;tclq3V9vFgRv8/E9Z5X2phE36lxlWcHnJAJBnFldcaHgfNqN5yCcR9bYWCYFD3KQJsPBCmNt73yg&#10;29EXIoSwi1FB6X0bS+mykgy6iW2JA5fbzqAPsCuk7vAewk0jp1H0JQ1WHBpKbGlbUlYff42Cuvi2&#10;dLrK/LLZ7Rd/mJ95fqiVGn306yUIT71/i1/uHx3mz2ZT+P8mnCCT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U3AHBAAAA3QAAAA8AAAAAAAAAAAAAAAAAmAIAAGRycy9kb3du&#10;cmV2LnhtbFBLBQYAAAAABAAEAPUAAACGAwAAAAA=&#10;" fillcolor="#9bba58" stroked="f"/>
                <v:shape id="AutoShape 823" o:spid="_x0000_s1529" style="position:absolute;left:4124;top:547;width:5762;height:4416;visibility:visible;mso-wrap-style:square;v-text-anchor:top" coordsize="5762,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xWcEA&#10;AADdAAAADwAAAGRycy9kb3ducmV2LnhtbERPzWrCQBC+F/oOywi9FN20BpHoKkEoeCvVPMCQHZNo&#10;dibsbmN8+26h0Nt8fL+z3U+uVyP50AkbeFtkoIhrsR03Bqrzx3wNKkRki70wGXhQgP3u+WmLhZU7&#10;f9F4io1KIRwKNNDGOBRah7olh2EhA3HiLuIdxgR9o63Hewp3vX7PspV22HFqaHGgQ0v17fTtDCzL&#10;67i+luJf5XPIK+HqfMhuxrzMpnIDKtIU/8V/7qNN8/N8Cb/fpBP0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X8VnBAAAA3QAAAA8AAAAAAAAAAAAAAAAAmAIAAGRycy9kb3du&#10;cmV2LnhtbFBLBQYAAAAABAAEAPUAAACGAwAAAAA=&#10;" path="m,4416r5761,m,4416l,e" filled="f" strokecolor="#858585">
                  <v:path arrowok="t" o:connecttype="custom" o:connectlocs="0,4963;5761,4963;0,4963;0,547" o:connectangles="0,0,0,0"/>
                </v:shape>
                <v:rect id="Rectangle 822" o:spid="_x0000_s1530" style="position:absolute;left:10433;top:249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JyMMA&#10;AADdAAAADwAAAGRycy9kb3ducmV2LnhtbERPS2vCQBC+C/0Pywi96UYJGlJXkUCp0JOPQo9DdpqN&#10;ZmdDdo3Jv+8Khd7m43vOZjfYRvTU+dqxgsU8AUFcOl1zpeByfp9lIHxA1tg4JgUjedhtXyYbzLV7&#10;8JH6U6hEDGGfowITQptL6UtDFv3ctcSR+3GdxRBhV0nd4SOG20Yuk2QlLdYcGwy2VBgqb6e7VXDI&#10;rmXxZcfPdWauH9+Lvli526jU63TYv4EINIR/8Z/7oOP8NE3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rJyMMAAADdAAAADwAAAAAAAAAAAAAAAACYAgAAZHJzL2Rv&#10;d25yZXYueG1sUEsFBgAAAAAEAAQA9QAAAIgDAAAAAA==&#10;" fillcolor="#4f81bc" stroked="f"/>
                <v:rect id="Rectangle 821" o:spid="_x0000_s1531" style="position:absolute;left:10433;top:283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k8cIA&#10;AADdAAAADwAAAGRycy9kb3ducmV2LnhtbERPTU8CMRC9m/AfmiHxBl0MoKwUogYCiSdRPI/bsd24&#10;nW7aAsu/pyQk3ublfc582blGHCnE2rOC0bAAQVx5XbNR8PW5HjyBiAlZY+OZFJwpwnLRu5tjqf2J&#10;P+i4S0bkEI4lKrAptaWUsbLkMA59S5y5Xx8cpgyDkTrgKYe7Rj4UxVQ6rDk3WGzpzVL1tzs4BWZm&#10;4/v3ZP/6szKjWm4e3aoITqn7fvfyDCJRl/7FN/dW5/nj8QSu3+QT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STxwgAAAN0AAAAPAAAAAAAAAAAAAAAAAJgCAABkcnMvZG93&#10;bnJldi54bWxQSwUGAAAAAAQABAD1AAAAhwMAAAAA&#10;" fillcolor="#c0504d" stroked="f"/>
                <v:rect id="Rectangle 820" o:spid="_x0000_s1532" style="position:absolute;left:10433;top:316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AsIA&#10;AADdAAAADwAAAGRycy9kb3ducmV2LnhtbERPyWrDMBC9F/IPYgq91XKLCYlr2bSF0NBbtvtgjRds&#10;jRxLjZ18fVQo9DaPt05WzKYXFxpda1nBSxSDIC6tbrlWcDxsnlcgnEfW2FsmBVdyUOSLhwxTbSfe&#10;0WXvaxFC2KWooPF+SKV0ZUMGXWQH4sBVdjToAxxrqUecQrjp5WscL6XBlkNDgwN9NlR2+x+joKu/&#10;LB3Osjp9bL7XN6yOvNp1Sj09zu9vIDzN/l/8597qMD9Jlv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9oCwgAAAN0AAAAPAAAAAAAAAAAAAAAAAJgCAABkcnMvZG93&#10;bnJldi54bWxQSwUGAAAAAAQABAD1AAAAhwMAAAAA&#10;" fillcolor="#9bba58" stroked="f"/>
                <v:rect id="Rectangle 819" o:spid="_x0000_s1533" style="position:absolute;left:1701;top:327;width:9477;height:5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bzcIA&#10;AADdAAAADwAAAGRycy9kb3ducmV2LnhtbERPzYrCMBC+C75DGGFvmrqIrtUodUHYk2j1AYZmti02&#10;k24T265PbwTB23x8v7Pe9qYSLTWutKxgOolAEGdWl5wruJz34y8QziNrrCyTgn9ysN0MB2uMte34&#10;RG3qcxFC2MWooPC+jqV0WUEG3cTWxIH7tY1BH2CTS91gF8JNJT+jaC4NlhwaCqzpu6Dsmt6Mgqvv&#10;20OSp/f98rJbZsdd0t3+EqU+Rn2yAuGp92/xy/2jw/zZbAHPb8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vNwgAAAN0AAAAPAAAAAAAAAAAAAAAAAJgCAABkcnMvZG93&#10;bnJldi54bWxQSwUGAAAAAAQABAD1AAAAhwMAAAAA&#10;" filled="f" strokeweight="2pt"/>
                <v:shape id="Text Box 818" o:spid="_x0000_s1534" type="#_x0000_t202" style="position:absolute;left:1842;top:559;width:2138;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4Z8YA&#10;AADdAAAADwAAAGRycy9kb3ducmV2LnhtbESPQWvCQBCF74X+h2UKvdWNIlKjq0hRKBSKMR56nGbH&#10;ZDE7m2ZXTf995yD0NsN78943y/XgW3WlPrrABsajDBRxFazj2sCx3L28gooJ2WIbmAz8UoT16vFh&#10;ibkNNy7oeki1khCOORpoUupyrWPVkMc4Ch2xaKfQe0yy9rW2Pd4k3Ld6kmUz7dGxNDTY0VtD1flw&#10;8QY2X1xs3c/n9744Fa4s5xl/zM7GPD8NmwWoREP6N9+v363gT6eCK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t4Z8YAAADdAAAADwAAAAAAAAAAAAAAAACYAgAAZHJz&#10;L2Rvd25yZXYueG1sUEsFBgAAAAAEAAQA9QAAAIsDAAAAAA==&#10;" filled="f" stroked="f">
                  <v:textbox inset="0,0,0,0">
                    <w:txbxContent>
                      <w:p w:rsidR="00F21B7E" w:rsidRDefault="00F21B7E">
                        <w:pPr>
                          <w:spacing w:line="256" w:lineRule="auto"/>
                          <w:ind w:left="559" w:right="19" w:firstLine="58"/>
                          <w:jc w:val="right"/>
                          <w:rPr>
                            <w:sz w:val="20"/>
                          </w:rPr>
                        </w:pPr>
                        <w:r>
                          <w:rPr>
                            <w:sz w:val="20"/>
                          </w:rPr>
                          <w:t>Шымкент қаласы</w:t>
                        </w:r>
                        <w:r>
                          <w:rPr>
                            <w:spacing w:val="-47"/>
                            <w:sz w:val="20"/>
                          </w:rPr>
                          <w:t xml:space="preserve"> </w:t>
                        </w:r>
                        <w:r>
                          <w:rPr>
                            <w:sz w:val="20"/>
                          </w:rPr>
                          <w:t>Алматы қаласы</w:t>
                        </w:r>
                        <w:r>
                          <w:rPr>
                            <w:spacing w:val="1"/>
                            <w:sz w:val="20"/>
                          </w:rPr>
                          <w:t xml:space="preserve"> </w:t>
                        </w:r>
                        <w:r>
                          <w:rPr>
                            <w:sz w:val="20"/>
                          </w:rPr>
                          <w:t>Астана</w:t>
                        </w:r>
                        <w:r>
                          <w:rPr>
                            <w:spacing w:val="3"/>
                            <w:sz w:val="20"/>
                          </w:rPr>
                          <w:t xml:space="preserve"> </w:t>
                        </w:r>
                        <w:r>
                          <w:rPr>
                            <w:sz w:val="20"/>
                          </w:rPr>
                          <w:t>қаласы</w:t>
                        </w:r>
                        <w:r>
                          <w:rPr>
                            <w:spacing w:val="1"/>
                            <w:sz w:val="20"/>
                          </w:rPr>
                          <w:t xml:space="preserve"> </w:t>
                        </w:r>
                        <w:r>
                          <w:rPr>
                            <w:sz w:val="20"/>
                          </w:rPr>
                          <w:t>Шығыс</w:t>
                        </w:r>
                        <w:r>
                          <w:rPr>
                            <w:spacing w:val="-11"/>
                            <w:sz w:val="20"/>
                          </w:rPr>
                          <w:t xml:space="preserve"> </w:t>
                        </w:r>
                        <w:r>
                          <w:rPr>
                            <w:sz w:val="20"/>
                          </w:rPr>
                          <w:t>Қазақстан</w:t>
                        </w:r>
                      </w:p>
                      <w:p w:rsidR="00F21B7E" w:rsidRDefault="00F21B7E">
                        <w:pPr>
                          <w:spacing w:line="256" w:lineRule="auto"/>
                          <w:ind w:left="349" w:right="21" w:firstLine="912"/>
                          <w:jc w:val="right"/>
                          <w:rPr>
                            <w:sz w:val="20"/>
                          </w:rPr>
                        </w:pPr>
                        <w:r>
                          <w:rPr>
                            <w:sz w:val="20"/>
                          </w:rPr>
                          <w:t>Түркістан</w:t>
                        </w:r>
                        <w:r>
                          <w:rPr>
                            <w:spacing w:val="-47"/>
                            <w:sz w:val="20"/>
                          </w:rPr>
                          <w:t xml:space="preserve"> </w:t>
                        </w:r>
                        <w:r>
                          <w:rPr>
                            <w:sz w:val="20"/>
                          </w:rPr>
                          <w:t>Солтүстік</w:t>
                        </w:r>
                        <w:r>
                          <w:rPr>
                            <w:spacing w:val="-2"/>
                            <w:sz w:val="20"/>
                          </w:rPr>
                          <w:t xml:space="preserve"> </w:t>
                        </w:r>
                        <w:r>
                          <w:rPr>
                            <w:sz w:val="20"/>
                          </w:rPr>
                          <w:t>Қазақстан</w:t>
                        </w:r>
                      </w:p>
                      <w:p w:rsidR="00F21B7E" w:rsidRDefault="00F21B7E">
                        <w:pPr>
                          <w:spacing w:line="256" w:lineRule="auto"/>
                          <w:ind w:left="1137" w:right="18" w:firstLine="153"/>
                          <w:jc w:val="right"/>
                          <w:rPr>
                            <w:sz w:val="20"/>
                          </w:rPr>
                        </w:pPr>
                        <w:r>
                          <w:rPr>
                            <w:sz w:val="20"/>
                          </w:rPr>
                          <w:t>Павлодар</w:t>
                        </w:r>
                        <w:r>
                          <w:rPr>
                            <w:spacing w:val="-47"/>
                            <w:sz w:val="20"/>
                          </w:rPr>
                          <w:t xml:space="preserve"> </w:t>
                        </w:r>
                        <w:r>
                          <w:rPr>
                            <w:sz w:val="20"/>
                          </w:rPr>
                          <w:t>Маңғыстау</w:t>
                        </w:r>
                        <w:r>
                          <w:rPr>
                            <w:spacing w:val="-47"/>
                            <w:sz w:val="20"/>
                          </w:rPr>
                          <w:t xml:space="preserve"> </w:t>
                        </w:r>
                        <w:r>
                          <w:rPr>
                            <w:sz w:val="20"/>
                          </w:rPr>
                          <w:t>Қызылорда</w:t>
                        </w:r>
                        <w:r>
                          <w:rPr>
                            <w:spacing w:val="-47"/>
                            <w:sz w:val="20"/>
                          </w:rPr>
                          <w:t xml:space="preserve"> </w:t>
                        </w:r>
                        <w:r>
                          <w:rPr>
                            <w:sz w:val="20"/>
                          </w:rPr>
                          <w:t>Қостанай</w:t>
                        </w:r>
                        <w:r>
                          <w:rPr>
                            <w:spacing w:val="1"/>
                            <w:sz w:val="20"/>
                          </w:rPr>
                          <w:t xml:space="preserve"> </w:t>
                        </w:r>
                        <w:r>
                          <w:rPr>
                            <w:sz w:val="20"/>
                          </w:rPr>
                          <w:t>Қарағанды</w:t>
                        </w:r>
                        <w:r>
                          <w:rPr>
                            <w:spacing w:val="1"/>
                            <w:sz w:val="20"/>
                          </w:rPr>
                          <w:t xml:space="preserve"> </w:t>
                        </w:r>
                        <w:r>
                          <w:rPr>
                            <w:sz w:val="20"/>
                          </w:rPr>
                          <w:t>Жамбыл</w:t>
                        </w:r>
                      </w:p>
                      <w:p w:rsidR="00F21B7E" w:rsidRDefault="00F21B7E">
                        <w:pPr>
                          <w:spacing w:line="226" w:lineRule="exact"/>
                          <w:ind w:right="18"/>
                          <w:jc w:val="right"/>
                          <w:rPr>
                            <w:sz w:val="20"/>
                          </w:rPr>
                        </w:pPr>
                        <w:r>
                          <w:rPr>
                            <w:sz w:val="20"/>
                          </w:rPr>
                          <w:t>Батыс</w:t>
                        </w:r>
                        <w:r>
                          <w:rPr>
                            <w:spacing w:val="2"/>
                            <w:sz w:val="20"/>
                          </w:rPr>
                          <w:t xml:space="preserve"> </w:t>
                        </w:r>
                        <w:r>
                          <w:rPr>
                            <w:sz w:val="20"/>
                          </w:rPr>
                          <w:t>Қазақстан</w:t>
                        </w:r>
                      </w:p>
                      <w:p w:rsidR="00F21B7E" w:rsidRDefault="00F21B7E">
                        <w:pPr>
                          <w:spacing w:before="4" w:line="256" w:lineRule="auto"/>
                          <w:ind w:left="1426" w:right="18" w:firstLine="32"/>
                          <w:jc w:val="both"/>
                          <w:rPr>
                            <w:sz w:val="20"/>
                          </w:rPr>
                        </w:pPr>
                        <w:r>
                          <w:rPr>
                            <w:sz w:val="20"/>
                          </w:rPr>
                          <w:t>Атырау</w:t>
                        </w:r>
                        <w:r>
                          <w:rPr>
                            <w:spacing w:val="-48"/>
                            <w:sz w:val="20"/>
                          </w:rPr>
                          <w:t xml:space="preserve"> </w:t>
                        </w:r>
                        <w:r>
                          <w:rPr>
                            <w:sz w:val="20"/>
                          </w:rPr>
                          <w:t>Алматы</w:t>
                        </w:r>
                        <w:r>
                          <w:rPr>
                            <w:spacing w:val="-48"/>
                            <w:sz w:val="20"/>
                          </w:rPr>
                          <w:t xml:space="preserve"> </w:t>
                        </w:r>
                        <w:r>
                          <w:rPr>
                            <w:sz w:val="20"/>
                          </w:rPr>
                          <w:t>Ақтөбе</w:t>
                        </w:r>
                        <w:r>
                          <w:rPr>
                            <w:spacing w:val="1"/>
                            <w:sz w:val="20"/>
                          </w:rPr>
                          <w:t xml:space="preserve"> </w:t>
                        </w:r>
                        <w:r>
                          <w:rPr>
                            <w:sz w:val="20"/>
                          </w:rPr>
                          <w:t>Ақмола</w:t>
                        </w:r>
                      </w:p>
                      <w:p w:rsidR="00F21B7E" w:rsidRDefault="00F21B7E">
                        <w:pPr>
                          <w:spacing w:line="227" w:lineRule="exact"/>
                          <w:jc w:val="both"/>
                          <w:rPr>
                            <w:sz w:val="20"/>
                          </w:rPr>
                        </w:pPr>
                        <w:r>
                          <w:rPr>
                            <w:spacing w:val="-1"/>
                            <w:sz w:val="20"/>
                          </w:rPr>
                          <w:t>Қазақстан</w:t>
                        </w:r>
                        <w:r>
                          <w:rPr>
                            <w:spacing w:val="-6"/>
                            <w:sz w:val="20"/>
                          </w:rPr>
                          <w:t xml:space="preserve"> </w:t>
                        </w:r>
                        <w:r>
                          <w:rPr>
                            <w:spacing w:val="-1"/>
                            <w:sz w:val="20"/>
                          </w:rPr>
                          <w:t>Республикасы</w:t>
                        </w:r>
                      </w:p>
                    </w:txbxContent>
                  </v:textbox>
                </v:shape>
                <v:shape id="Text Box 817" o:spid="_x0000_s1535" type="#_x0000_t202" style="position:absolute;left:4518;top:564;width:2732;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d/MMA&#10;AADdAAAADwAAAGRycy9kb3ducmV2LnhtbERPTYvCMBC9C/6HMMLeNFVEtBpFFhcWhMVaD3ucbcY2&#10;2Ey6TVbrv98Igrd5vM9ZbTpbiyu13jhWMB4lIIgLpw2XCk75x3AOwgdkjbVjUnAnD5t1v7fCVLsb&#10;Z3Q9hlLEEPYpKqhCaFIpfVGRRT9yDXHkzq61GCJsS6lbvMVwW8tJksykRcOxocKG3isqLsc/q2D7&#10;zdnO/H79HLJzZvJ8kfB+dlHqbdBtlyACdeElfro/dZw/nS7g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d/MMAAADdAAAADwAAAAAAAAAAAAAAAACYAgAAZHJzL2Rv&#10;d25yZXYueG1sUEsFBgAAAAAEAAQA9QAAAIgDAAAAAA==&#10;" filled="f" stroked="f">
                  <v:textbox inset="0,0,0,0">
                    <w:txbxContent>
                      <w:p w:rsidR="00F21B7E" w:rsidRDefault="00F21B7E">
                        <w:pPr>
                          <w:tabs>
                            <w:tab w:val="left" w:pos="2335"/>
                          </w:tabs>
                          <w:spacing w:line="223" w:lineRule="exact"/>
                          <w:ind w:left="414"/>
                          <w:rPr>
                            <w:sz w:val="20"/>
                          </w:rPr>
                        </w:pPr>
                        <w:r>
                          <w:rPr>
                            <w:sz w:val="20"/>
                          </w:rPr>
                          <w:t>100</w:t>
                        </w:r>
                        <w:r>
                          <w:rPr>
                            <w:sz w:val="20"/>
                          </w:rPr>
                          <w:tab/>
                          <w:t>100</w:t>
                        </w:r>
                      </w:p>
                      <w:p w:rsidR="00F21B7E" w:rsidRDefault="00F21B7E">
                        <w:pPr>
                          <w:tabs>
                            <w:tab w:val="left" w:pos="2335"/>
                          </w:tabs>
                          <w:spacing w:before="16"/>
                          <w:ind w:left="414"/>
                          <w:rPr>
                            <w:sz w:val="20"/>
                          </w:rPr>
                        </w:pPr>
                        <w:r>
                          <w:rPr>
                            <w:sz w:val="20"/>
                          </w:rPr>
                          <w:t>100</w:t>
                        </w:r>
                        <w:r>
                          <w:rPr>
                            <w:sz w:val="20"/>
                          </w:rPr>
                          <w:tab/>
                          <w:t>100</w:t>
                        </w:r>
                      </w:p>
                      <w:p w:rsidR="00F21B7E" w:rsidRDefault="00F21B7E">
                        <w:pPr>
                          <w:tabs>
                            <w:tab w:val="left" w:pos="2335"/>
                          </w:tabs>
                          <w:spacing w:before="15"/>
                          <w:ind w:left="414"/>
                          <w:rPr>
                            <w:sz w:val="20"/>
                          </w:rPr>
                        </w:pPr>
                        <w:r>
                          <w:rPr>
                            <w:sz w:val="20"/>
                          </w:rPr>
                          <w:t>100</w:t>
                        </w:r>
                        <w:r>
                          <w:rPr>
                            <w:sz w:val="20"/>
                          </w:rPr>
                          <w:tab/>
                          <w:t>100</w:t>
                        </w:r>
                      </w:p>
                      <w:p w:rsidR="00F21B7E" w:rsidRDefault="00F21B7E">
                        <w:pPr>
                          <w:tabs>
                            <w:tab w:val="left" w:pos="2335"/>
                          </w:tabs>
                          <w:spacing w:before="15"/>
                          <w:ind w:left="414"/>
                          <w:rPr>
                            <w:sz w:val="20"/>
                          </w:rPr>
                        </w:pPr>
                        <w:r>
                          <w:rPr>
                            <w:sz w:val="20"/>
                          </w:rPr>
                          <w:t>100</w:t>
                        </w:r>
                        <w:r>
                          <w:rPr>
                            <w:sz w:val="20"/>
                          </w:rPr>
                          <w:tab/>
                          <w:t>100</w:t>
                        </w:r>
                      </w:p>
                      <w:p w:rsidR="00F21B7E" w:rsidRDefault="00F21B7E">
                        <w:pPr>
                          <w:tabs>
                            <w:tab w:val="left" w:pos="2311"/>
                          </w:tabs>
                          <w:spacing w:before="15"/>
                          <w:ind w:left="390"/>
                          <w:rPr>
                            <w:sz w:val="20"/>
                          </w:rPr>
                        </w:pPr>
                        <w:r>
                          <w:rPr>
                            <w:sz w:val="20"/>
                          </w:rPr>
                          <w:t>95.5</w:t>
                        </w:r>
                        <w:r>
                          <w:rPr>
                            <w:sz w:val="20"/>
                          </w:rPr>
                          <w:tab/>
                          <w:t>95.5</w:t>
                        </w:r>
                      </w:p>
                      <w:p w:rsidR="00F21B7E" w:rsidRDefault="00F21B7E">
                        <w:pPr>
                          <w:tabs>
                            <w:tab w:val="left" w:pos="2335"/>
                          </w:tabs>
                          <w:spacing w:before="16"/>
                          <w:ind w:left="414"/>
                          <w:rPr>
                            <w:sz w:val="20"/>
                          </w:rPr>
                        </w:pPr>
                        <w:r>
                          <w:rPr>
                            <w:sz w:val="20"/>
                          </w:rPr>
                          <w:t>100</w:t>
                        </w:r>
                        <w:r>
                          <w:rPr>
                            <w:sz w:val="20"/>
                          </w:rPr>
                          <w:tab/>
                          <w:t>100</w:t>
                        </w:r>
                      </w:p>
                      <w:p w:rsidR="00F21B7E" w:rsidRDefault="00F21B7E">
                        <w:pPr>
                          <w:tabs>
                            <w:tab w:val="left" w:pos="2310"/>
                          </w:tabs>
                          <w:spacing w:before="15"/>
                          <w:ind w:left="389"/>
                          <w:rPr>
                            <w:sz w:val="20"/>
                          </w:rPr>
                        </w:pPr>
                        <w:r>
                          <w:rPr>
                            <w:sz w:val="20"/>
                          </w:rPr>
                          <w:t>99.3</w:t>
                        </w:r>
                        <w:r>
                          <w:rPr>
                            <w:sz w:val="20"/>
                          </w:rPr>
                          <w:tab/>
                          <w:t>99.4</w:t>
                        </w:r>
                      </w:p>
                      <w:p w:rsidR="00F21B7E" w:rsidRDefault="00F21B7E">
                        <w:pPr>
                          <w:tabs>
                            <w:tab w:val="left" w:pos="2356"/>
                          </w:tabs>
                          <w:spacing w:before="16"/>
                          <w:ind w:left="413"/>
                          <w:rPr>
                            <w:sz w:val="20"/>
                          </w:rPr>
                        </w:pPr>
                        <w:r>
                          <w:rPr>
                            <w:sz w:val="20"/>
                          </w:rPr>
                          <w:t>84.4</w:t>
                        </w:r>
                        <w:r>
                          <w:rPr>
                            <w:sz w:val="20"/>
                          </w:rPr>
                          <w:tab/>
                          <w:t>82.3</w:t>
                        </w:r>
                      </w:p>
                      <w:p w:rsidR="00F21B7E" w:rsidRDefault="00F21B7E">
                        <w:pPr>
                          <w:tabs>
                            <w:tab w:val="left" w:pos="2310"/>
                          </w:tabs>
                          <w:spacing w:before="15"/>
                          <w:ind w:left="389"/>
                          <w:rPr>
                            <w:sz w:val="20"/>
                          </w:rPr>
                        </w:pPr>
                        <w:r>
                          <w:rPr>
                            <w:sz w:val="20"/>
                          </w:rPr>
                          <w:t>98.9</w:t>
                        </w:r>
                        <w:r>
                          <w:rPr>
                            <w:sz w:val="20"/>
                          </w:rPr>
                          <w:tab/>
                          <w:t>98.9</w:t>
                        </w:r>
                      </w:p>
                      <w:p w:rsidR="00F21B7E" w:rsidRDefault="00F21B7E">
                        <w:pPr>
                          <w:tabs>
                            <w:tab w:val="left" w:pos="2309"/>
                          </w:tabs>
                          <w:spacing w:before="15"/>
                          <w:ind w:left="466"/>
                          <w:rPr>
                            <w:sz w:val="20"/>
                          </w:rPr>
                        </w:pPr>
                        <w:r>
                          <w:rPr>
                            <w:sz w:val="20"/>
                          </w:rPr>
                          <w:t>95</w:t>
                        </w:r>
                        <w:r>
                          <w:rPr>
                            <w:sz w:val="20"/>
                          </w:rPr>
                          <w:tab/>
                          <w:t>95.1</w:t>
                        </w:r>
                      </w:p>
                      <w:p w:rsidR="00F21B7E" w:rsidRDefault="00F21B7E">
                        <w:pPr>
                          <w:tabs>
                            <w:tab w:val="left" w:pos="2310"/>
                          </w:tabs>
                          <w:spacing w:before="16"/>
                          <w:ind w:left="389"/>
                          <w:rPr>
                            <w:sz w:val="20"/>
                          </w:rPr>
                        </w:pPr>
                        <w:r>
                          <w:rPr>
                            <w:sz w:val="20"/>
                          </w:rPr>
                          <w:t>98.8</w:t>
                        </w:r>
                        <w:r>
                          <w:rPr>
                            <w:sz w:val="20"/>
                          </w:rPr>
                          <w:tab/>
                          <w:t>98.8</w:t>
                        </w:r>
                      </w:p>
                      <w:p w:rsidR="00F21B7E" w:rsidRDefault="00F21B7E">
                        <w:pPr>
                          <w:tabs>
                            <w:tab w:val="left" w:pos="2311"/>
                          </w:tabs>
                          <w:spacing w:before="16"/>
                          <w:ind w:left="390"/>
                          <w:rPr>
                            <w:sz w:val="20"/>
                          </w:rPr>
                        </w:pPr>
                        <w:r>
                          <w:rPr>
                            <w:sz w:val="20"/>
                          </w:rPr>
                          <w:t>99.8</w:t>
                        </w:r>
                        <w:r>
                          <w:rPr>
                            <w:sz w:val="20"/>
                          </w:rPr>
                          <w:tab/>
                          <w:t>99.8</w:t>
                        </w:r>
                      </w:p>
                      <w:p w:rsidR="00F21B7E" w:rsidRDefault="00F21B7E">
                        <w:pPr>
                          <w:tabs>
                            <w:tab w:val="left" w:pos="2310"/>
                          </w:tabs>
                          <w:spacing w:before="15"/>
                          <w:ind w:left="389"/>
                          <w:rPr>
                            <w:sz w:val="20"/>
                          </w:rPr>
                        </w:pPr>
                        <w:r>
                          <w:rPr>
                            <w:sz w:val="20"/>
                          </w:rPr>
                          <w:t>99.6</w:t>
                        </w:r>
                        <w:r>
                          <w:rPr>
                            <w:sz w:val="20"/>
                          </w:rPr>
                          <w:tab/>
                          <w:t>99.6</w:t>
                        </w:r>
                      </w:p>
                      <w:p w:rsidR="00F21B7E" w:rsidRDefault="00F21B7E">
                        <w:pPr>
                          <w:tabs>
                            <w:tab w:val="left" w:pos="2310"/>
                          </w:tabs>
                          <w:spacing w:before="15"/>
                          <w:ind w:left="389"/>
                          <w:rPr>
                            <w:sz w:val="20"/>
                          </w:rPr>
                        </w:pPr>
                        <w:r>
                          <w:rPr>
                            <w:sz w:val="20"/>
                          </w:rPr>
                          <w:t>98.5</w:t>
                        </w:r>
                        <w:r>
                          <w:rPr>
                            <w:sz w:val="20"/>
                          </w:rPr>
                          <w:tab/>
                          <w:t>98.5</w:t>
                        </w:r>
                      </w:p>
                      <w:p w:rsidR="00F21B7E" w:rsidRDefault="00F21B7E">
                        <w:pPr>
                          <w:tabs>
                            <w:tab w:val="left" w:pos="2335"/>
                          </w:tabs>
                          <w:spacing w:before="15"/>
                          <w:ind w:left="414"/>
                          <w:rPr>
                            <w:sz w:val="20"/>
                          </w:rPr>
                        </w:pPr>
                        <w:r>
                          <w:rPr>
                            <w:sz w:val="20"/>
                          </w:rPr>
                          <w:t>100</w:t>
                        </w:r>
                        <w:r>
                          <w:rPr>
                            <w:sz w:val="20"/>
                          </w:rPr>
                          <w:tab/>
                          <w:t>100</w:t>
                        </w:r>
                      </w:p>
                      <w:p w:rsidR="00F21B7E" w:rsidRDefault="00F21B7E">
                        <w:pPr>
                          <w:tabs>
                            <w:tab w:val="left" w:pos="2310"/>
                          </w:tabs>
                          <w:spacing w:before="16"/>
                          <w:ind w:left="389"/>
                          <w:rPr>
                            <w:sz w:val="20"/>
                          </w:rPr>
                        </w:pPr>
                        <w:r>
                          <w:rPr>
                            <w:sz w:val="20"/>
                          </w:rPr>
                          <w:t>99.4</w:t>
                        </w:r>
                        <w:r>
                          <w:rPr>
                            <w:sz w:val="20"/>
                          </w:rPr>
                          <w:tab/>
                          <w:t>99.5</w:t>
                        </w:r>
                      </w:p>
                      <w:p w:rsidR="00F21B7E" w:rsidRDefault="00F21B7E">
                        <w:pPr>
                          <w:tabs>
                            <w:tab w:val="left" w:pos="2318"/>
                          </w:tabs>
                          <w:spacing w:before="15"/>
                          <w:ind w:left="396"/>
                          <w:rPr>
                            <w:sz w:val="20"/>
                          </w:rPr>
                        </w:pPr>
                        <w:r>
                          <w:rPr>
                            <w:sz w:val="20"/>
                          </w:rPr>
                          <w:t>99.1</w:t>
                        </w:r>
                        <w:r>
                          <w:rPr>
                            <w:sz w:val="20"/>
                          </w:rPr>
                          <w:tab/>
                          <w:t>98.1</w:t>
                        </w:r>
                      </w:p>
                      <w:p w:rsidR="00F21B7E" w:rsidRDefault="00F21B7E">
                        <w:pPr>
                          <w:tabs>
                            <w:tab w:val="left" w:pos="2312"/>
                          </w:tabs>
                          <w:spacing w:before="16"/>
                          <w:ind w:left="391"/>
                          <w:rPr>
                            <w:sz w:val="20"/>
                          </w:rPr>
                        </w:pPr>
                        <w:r>
                          <w:rPr>
                            <w:sz w:val="20"/>
                          </w:rPr>
                          <w:t>98.4</w:t>
                        </w:r>
                        <w:r>
                          <w:rPr>
                            <w:sz w:val="20"/>
                          </w:rPr>
                          <w:tab/>
                          <w:t>98.3</w:t>
                        </w:r>
                      </w:p>
                      <w:p w:rsidR="00F21B7E" w:rsidRDefault="00F21B7E">
                        <w:pPr>
                          <w:tabs>
                            <w:tab w:val="left" w:pos="575"/>
                            <w:tab w:val="left" w:pos="1152"/>
                            <w:tab w:val="left" w:pos="1728"/>
                            <w:tab w:val="left" w:pos="2305"/>
                          </w:tabs>
                          <w:spacing w:before="117"/>
                          <w:rPr>
                            <w:sz w:val="20"/>
                          </w:rPr>
                        </w:pPr>
                        <w:r>
                          <w:rPr>
                            <w:sz w:val="20"/>
                          </w:rPr>
                          <w:t>10%</w:t>
                        </w:r>
                        <w:r>
                          <w:rPr>
                            <w:sz w:val="20"/>
                          </w:rPr>
                          <w:tab/>
                          <w:t>20%</w:t>
                        </w:r>
                        <w:r>
                          <w:rPr>
                            <w:sz w:val="20"/>
                          </w:rPr>
                          <w:tab/>
                          <w:t>30%</w:t>
                        </w:r>
                        <w:r>
                          <w:rPr>
                            <w:sz w:val="20"/>
                          </w:rPr>
                          <w:tab/>
                          <w:t>40%</w:t>
                        </w:r>
                        <w:r>
                          <w:rPr>
                            <w:sz w:val="20"/>
                          </w:rPr>
                          <w:tab/>
                          <w:t>50%</w:t>
                        </w:r>
                      </w:p>
                    </w:txbxContent>
                  </v:textbox>
                </v:shape>
                <v:shape id="Text Box 816" o:spid="_x0000_s1536" type="#_x0000_t202" style="position:absolute;left:7400;top:564;width:2746;height:4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ivMcA&#10;AADdAAAADwAAAGRycy9kb3ducmV2LnhtbESPQUvDQBCF74L/YRmhN7tRtGjsthRRKBSkSTz0OM1O&#10;k6XZ2ZjdtvHfO4eCtxnem/e+mS9H36kzDdEFNvAwzUAR18E6bgx8V5/3L6BiQrbYBSYDvxRhubi9&#10;mWNuw4ULOpepURLCMUcDbUp9rnWsW/IYp6EnFu0QBo9J1qHRdsCLhPtOP2bZTHt0LA0t9vTeUn0s&#10;T97AasfFh/v52m+LQ+Gq6jXjzexozORuXL2BSjSmf/P1em0F/+lZ+OUbGUE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k4rzHAAAA3QAAAA8AAAAAAAAAAAAAAAAAmAIAAGRy&#10;cy9kb3ducmV2LnhtbFBLBQYAAAAABAAEAPUAAACMAwAAAAA=&#10;" filled="f" stroked="f">
                  <v:textbox inset="0,0,0,0">
                    <w:txbxContent>
                      <w:p w:rsidR="00F21B7E" w:rsidRDefault="00F21B7E">
                        <w:pPr>
                          <w:spacing w:line="223" w:lineRule="exact"/>
                          <w:ind w:left="1307" w:right="1000"/>
                          <w:jc w:val="center"/>
                          <w:rPr>
                            <w:sz w:val="20"/>
                          </w:rPr>
                        </w:pPr>
                        <w:r>
                          <w:rPr>
                            <w:sz w:val="20"/>
                          </w:rPr>
                          <w:t>100</w:t>
                        </w:r>
                      </w:p>
                      <w:p w:rsidR="00F21B7E" w:rsidRDefault="00F21B7E">
                        <w:pPr>
                          <w:spacing w:before="16"/>
                          <w:ind w:left="1307" w:right="1000"/>
                          <w:jc w:val="center"/>
                          <w:rPr>
                            <w:sz w:val="20"/>
                          </w:rPr>
                        </w:pPr>
                        <w:r>
                          <w:rPr>
                            <w:sz w:val="20"/>
                          </w:rPr>
                          <w:t>100</w:t>
                        </w:r>
                      </w:p>
                      <w:p w:rsidR="00F21B7E" w:rsidRDefault="00F21B7E">
                        <w:pPr>
                          <w:spacing w:before="15"/>
                          <w:ind w:left="1307" w:right="1000"/>
                          <w:jc w:val="center"/>
                          <w:rPr>
                            <w:sz w:val="20"/>
                          </w:rPr>
                        </w:pPr>
                        <w:r>
                          <w:rPr>
                            <w:sz w:val="20"/>
                          </w:rPr>
                          <w:t>100</w:t>
                        </w:r>
                      </w:p>
                      <w:p w:rsidR="00F21B7E" w:rsidRDefault="00F21B7E">
                        <w:pPr>
                          <w:spacing w:before="15"/>
                          <w:ind w:left="1307" w:right="1000"/>
                          <w:jc w:val="center"/>
                          <w:rPr>
                            <w:sz w:val="20"/>
                          </w:rPr>
                        </w:pPr>
                        <w:r>
                          <w:rPr>
                            <w:sz w:val="20"/>
                          </w:rPr>
                          <w:t>100</w:t>
                        </w:r>
                      </w:p>
                      <w:p w:rsidR="00F21B7E" w:rsidRDefault="00F21B7E">
                        <w:pPr>
                          <w:spacing w:before="15"/>
                          <w:ind w:left="1311" w:right="1000"/>
                          <w:jc w:val="center"/>
                          <w:rPr>
                            <w:sz w:val="20"/>
                          </w:rPr>
                        </w:pPr>
                        <w:r>
                          <w:rPr>
                            <w:sz w:val="20"/>
                          </w:rPr>
                          <w:t>95.5</w:t>
                        </w:r>
                      </w:p>
                      <w:p w:rsidR="00F21B7E" w:rsidRDefault="00F21B7E">
                        <w:pPr>
                          <w:spacing w:before="16"/>
                          <w:ind w:left="1307" w:right="1000"/>
                          <w:jc w:val="center"/>
                          <w:rPr>
                            <w:sz w:val="20"/>
                          </w:rPr>
                        </w:pPr>
                        <w:r>
                          <w:rPr>
                            <w:sz w:val="20"/>
                          </w:rPr>
                          <w:t>100</w:t>
                        </w:r>
                      </w:p>
                      <w:p w:rsidR="00F21B7E" w:rsidRDefault="00F21B7E">
                        <w:pPr>
                          <w:spacing w:before="15"/>
                          <w:ind w:left="1310" w:right="1000"/>
                          <w:jc w:val="center"/>
                          <w:rPr>
                            <w:sz w:val="20"/>
                          </w:rPr>
                        </w:pPr>
                        <w:r>
                          <w:rPr>
                            <w:sz w:val="20"/>
                          </w:rPr>
                          <w:t>99.4</w:t>
                        </w:r>
                      </w:p>
                      <w:p w:rsidR="00F21B7E" w:rsidRDefault="00F21B7E">
                        <w:pPr>
                          <w:spacing w:before="16"/>
                          <w:ind w:left="1332" w:right="977"/>
                          <w:jc w:val="center"/>
                          <w:rPr>
                            <w:sz w:val="20"/>
                          </w:rPr>
                        </w:pPr>
                        <w:r>
                          <w:rPr>
                            <w:sz w:val="20"/>
                          </w:rPr>
                          <w:t>80.5</w:t>
                        </w:r>
                      </w:p>
                      <w:p w:rsidR="00F21B7E" w:rsidRDefault="00F21B7E">
                        <w:pPr>
                          <w:spacing w:before="15"/>
                          <w:ind w:left="1309" w:right="1000"/>
                          <w:jc w:val="center"/>
                          <w:rPr>
                            <w:sz w:val="20"/>
                          </w:rPr>
                        </w:pPr>
                        <w:r>
                          <w:rPr>
                            <w:sz w:val="20"/>
                          </w:rPr>
                          <w:t>99</w:t>
                        </w:r>
                      </w:p>
                      <w:p w:rsidR="00F21B7E" w:rsidRDefault="00F21B7E">
                        <w:pPr>
                          <w:spacing w:before="15"/>
                          <w:ind w:left="1310" w:right="1000"/>
                          <w:jc w:val="center"/>
                          <w:rPr>
                            <w:sz w:val="20"/>
                          </w:rPr>
                        </w:pPr>
                        <w:r>
                          <w:rPr>
                            <w:sz w:val="20"/>
                          </w:rPr>
                          <w:t>95.2</w:t>
                        </w:r>
                      </w:p>
                      <w:p w:rsidR="00F21B7E" w:rsidRDefault="00F21B7E">
                        <w:pPr>
                          <w:spacing w:before="16"/>
                          <w:ind w:left="1309" w:right="1000"/>
                          <w:jc w:val="center"/>
                          <w:rPr>
                            <w:sz w:val="20"/>
                          </w:rPr>
                        </w:pPr>
                        <w:r>
                          <w:rPr>
                            <w:sz w:val="20"/>
                          </w:rPr>
                          <w:t>98.9</w:t>
                        </w:r>
                      </w:p>
                      <w:p w:rsidR="00F21B7E" w:rsidRDefault="00F21B7E">
                        <w:pPr>
                          <w:spacing w:before="16"/>
                          <w:ind w:left="1311" w:right="1000"/>
                          <w:jc w:val="center"/>
                          <w:rPr>
                            <w:sz w:val="20"/>
                          </w:rPr>
                        </w:pPr>
                        <w:r>
                          <w:rPr>
                            <w:sz w:val="20"/>
                          </w:rPr>
                          <w:t>99.8</w:t>
                        </w:r>
                      </w:p>
                      <w:p w:rsidR="00F21B7E" w:rsidRDefault="00F21B7E">
                        <w:pPr>
                          <w:spacing w:before="15"/>
                          <w:ind w:left="1309" w:right="1000"/>
                          <w:jc w:val="center"/>
                          <w:rPr>
                            <w:sz w:val="20"/>
                          </w:rPr>
                        </w:pPr>
                        <w:r>
                          <w:rPr>
                            <w:sz w:val="20"/>
                          </w:rPr>
                          <w:t>99.7</w:t>
                        </w:r>
                      </w:p>
                      <w:p w:rsidR="00F21B7E" w:rsidRDefault="00F21B7E">
                        <w:pPr>
                          <w:spacing w:before="15"/>
                          <w:ind w:left="1309" w:right="1000"/>
                          <w:jc w:val="center"/>
                          <w:rPr>
                            <w:sz w:val="20"/>
                          </w:rPr>
                        </w:pPr>
                        <w:r>
                          <w:rPr>
                            <w:sz w:val="20"/>
                          </w:rPr>
                          <w:t>98.6</w:t>
                        </w:r>
                      </w:p>
                      <w:p w:rsidR="00F21B7E" w:rsidRDefault="00F21B7E">
                        <w:pPr>
                          <w:spacing w:before="15"/>
                          <w:ind w:left="1307" w:right="1000"/>
                          <w:jc w:val="center"/>
                          <w:rPr>
                            <w:sz w:val="20"/>
                          </w:rPr>
                        </w:pPr>
                        <w:r>
                          <w:rPr>
                            <w:sz w:val="20"/>
                          </w:rPr>
                          <w:t>100</w:t>
                        </w:r>
                      </w:p>
                      <w:p w:rsidR="00F21B7E" w:rsidRDefault="00F21B7E">
                        <w:pPr>
                          <w:spacing w:before="16"/>
                          <w:ind w:left="1310" w:right="1000"/>
                          <w:jc w:val="center"/>
                          <w:rPr>
                            <w:sz w:val="20"/>
                          </w:rPr>
                        </w:pPr>
                        <w:r>
                          <w:rPr>
                            <w:sz w:val="20"/>
                          </w:rPr>
                          <w:t>99.5</w:t>
                        </w:r>
                      </w:p>
                      <w:p w:rsidR="00F21B7E" w:rsidRDefault="00F21B7E">
                        <w:pPr>
                          <w:spacing w:before="15"/>
                          <w:ind w:left="1315" w:right="1000"/>
                          <w:jc w:val="center"/>
                          <w:rPr>
                            <w:sz w:val="20"/>
                          </w:rPr>
                        </w:pPr>
                        <w:r>
                          <w:rPr>
                            <w:sz w:val="20"/>
                          </w:rPr>
                          <w:t>98.3</w:t>
                        </w:r>
                      </w:p>
                      <w:p w:rsidR="00F21B7E" w:rsidRDefault="00F21B7E">
                        <w:pPr>
                          <w:spacing w:before="16"/>
                          <w:ind w:left="1313" w:right="1000"/>
                          <w:jc w:val="center"/>
                          <w:rPr>
                            <w:sz w:val="20"/>
                          </w:rPr>
                        </w:pPr>
                        <w:r>
                          <w:rPr>
                            <w:sz w:val="20"/>
                          </w:rPr>
                          <w:t>98.2</w:t>
                        </w:r>
                      </w:p>
                      <w:p w:rsidR="00F21B7E" w:rsidRDefault="00F21B7E">
                        <w:pPr>
                          <w:tabs>
                            <w:tab w:val="left" w:pos="576"/>
                            <w:tab w:val="left" w:pos="1152"/>
                            <w:tab w:val="left" w:pos="1729"/>
                          </w:tabs>
                          <w:spacing w:before="117"/>
                          <w:rPr>
                            <w:sz w:val="20"/>
                          </w:rPr>
                        </w:pPr>
                        <w:r>
                          <w:rPr>
                            <w:sz w:val="20"/>
                          </w:rPr>
                          <w:t>60%</w:t>
                        </w:r>
                        <w:r>
                          <w:rPr>
                            <w:sz w:val="20"/>
                          </w:rPr>
                          <w:tab/>
                          <w:t>70%</w:t>
                        </w:r>
                        <w:r>
                          <w:rPr>
                            <w:sz w:val="20"/>
                          </w:rPr>
                          <w:tab/>
                          <w:t>80%</w:t>
                        </w:r>
                        <w:r>
                          <w:rPr>
                            <w:sz w:val="20"/>
                          </w:rPr>
                          <w:tab/>
                          <w:t xml:space="preserve">90%  </w:t>
                        </w:r>
                        <w:r>
                          <w:rPr>
                            <w:spacing w:val="11"/>
                            <w:sz w:val="20"/>
                          </w:rPr>
                          <w:t xml:space="preserve"> </w:t>
                        </w:r>
                        <w:r>
                          <w:rPr>
                            <w:sz w:val="20"/>
                          </w:rPr>
                          <w:t>100%</w:t>
                        </w:r>
                      </w:p>
                    </w:txbxContent>
                  </v:textbox>
                </v:shape>
                <v:shape id="Text Box 815" o:spid="_x0000_s1537" type="#_x0000_t202" style="position:absolute;left:10579;top:2425;width:424;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HJ8QA&#10;AADdAAAADwAAAGRycy9kb3ducmV2LnhtbERPTWvCQBC9F/wPywi91Y2llRqziohCoVAa48HjmJ0k&#10;i9nZNLvV+O/dQqG3ebzPyVaDbcWFem8cK5hOEhDEpdOGawWHYvf0BsIHZI2tY1JwIw+r5eghw1S7&#10;K+d02YdaxBD2KSpoQuhSKX3ZkEU/cR1x5CrXWwwR9rXUPV5juG3lc5LMpEXDsaHBjjYNlef9j1Ww&#10;PnK+Nd+fp6+8yk1RzBP+mJ2VehwP6wWIQEP4F/+533Wc//I6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oRyfEAAAA3QAAAA8AAAAAAAAAAAAAAAAAmAIAAGRycy9k&#10;b3ducmV2LnhtbFBLBQYAAAAABAAEAPUAAACJAwAAAAA=&#10;" filled="f" stroked="f">
                  <v:textbox inset="0,0,0,0">
                    <w:txbxContent>
                      <w:p w:rsidR="00F21B7E" w:rsidRDefault="00F21B7E">
                        <w:pPr>
                          <w:spacing w:line="223" w:lineRule="exact"/>
                          <w:rPr>
                            <w:sz w:val="20"/>
                          </w:rPr>
                        </w:pPr>
                        <w:r>
                          <w:rPr>
                            <w:sz w:val="20"/>
                          </w:rPr>
                          <w:t>2019</w:t>
                        </w:r>
                      </w:p>
                      <w:p w:rsidR="00F21B7E" w:rsidRDefault="00F21B7E">
                        <w:pPr>
                          <w:spacing w:before="109"/>
                          <w:rPr>
                            <w:sz w:val="20"/>
                          </w:rPr>
                        </w:pPr>
                        <w:r>
                          <w:rPr>
                            <w:sz w:val="20"/>
                          </w:rPr>
                          <w:t>2020</w:t>
                        </w:r>
                      </w:p>
                      <w:p w:rsidR="00F21B7E" w:rsidRDefault="00F21B7E">
                        <w:pPr>
                          <w:spacing w:before="110"/>
                          <w:rPr>
                            <w:sz w:val="20"/>
                          </w:rPr>
                        </w:pPr>
                        <w:r>
                          <w:rPr>
                            <w:sz w:val="20"/>
                          </w:rPr>
                          <w:t>2021</w:t>
                        </w:r>
                      </w:p>
                    </w:txbxContent>
                  </v:textbox>
                </v:shape>
                <v:shape id="Text Box 814" o:spid="_x0000_s1538" type="#_x0000_t202" style="position:absolute;left:3992;top:5083;width:28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ZUMQA&#10;AADdAAAADwAAAGRycy9kb3ducmV2LnhtbERPTWvCQBC9C/0PyxS86aZipaZZRUoLQqE0xoPHMTtJ&#10;FrOzaXbV+O/dQqG3ebzPydaDbcWFem8cK3iaJiCIS6cN1wr2xcfkBYQPyBpbx6TgRh7Wq4dRhql2&#10;V87psgu1iCHsU1TQhNClUvqyIYt+6jriyFWutxgi7Gupe7zGcNvKWZIspEXDsaHBjt4aKk+7s1Ww&#10;OXD+bn6+jt95lZuiWCb8uTgpNX4cNq8gAg3hX/zn3uo4f/48g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62VDEAAAA3QAAAA8AAAAAAAAAAAAAAAAAmAIAAGRycy9k&#10;b3ducmV2LnhtbFBLBQYAAAAABAAEAPUAAACJAwAAAAA=&#10;" filled="f" stroked="f">
                  <v:textbox inset="0,0,0,0">
                    <w:txbxContent>
                      <w:p w:rsidR="00F21B7E" w:rsidRDefault="00F21B7E">
                        <w:pPr>
                          <w:spacing w:line="223" w:lineRule="exact"/>
                          <w:rPr>
                            <w:sz w:val="20"/>
                          </w:rPr>
                        </w:pPr>
                        <w:r>
                          <w:rPr>
                            <w:sz w:val="20"/>
                          </w:rPr>
                          <w:t>0%</w:t>
                        </w:r>
                      </w:p>
                    </w:txbxContent>
                  </v:textbox>
                </v:shape>
                <w10:wrap type="topAndBottom" anchorx="page"/>
              </v:group>
            </w:pict>
          </mc:Fallback>
        </mc:AlternateContent>
      </w:r>
    </w:p>
    <w:p w:rsidR="00463DC4" w:rsidRDefault="00463DC4">
      <w:pPr>
        <w:pStyle w:val="a3"/>
        <w:spacing w:before="5"/>
        <w:ind w:left="0" w:firstLine="0"/>
        <w:jc w:val="left"/>
        <w:rPr>
          <w:sz w:val="25"/>
        </w:rPr>
      </w:pPr>
    </w:p>
    <w:p w:rsidR="00463DC4" w:rsidRDefault="00F21B7E">
      <w:pPr>
        <w:pStyle w:val="a3"/>
        <w:ind w:left="0" w:right="13" w:firstLine="0"/>
        <w:jc w:val="center"/>
      </w:pPr>
      <w:r>
        <w:t>Сурет</w:t>
      </w:r>
      <w:r>
        <w:rPr>
          <w:spacing w:val="-4"/>
        </w:rPr>
        <w:t xml:space="preserve"> </w:t>
      </w:r>
      <w:r>
        <w:t>18</w:t>
      </w:r>
      <w:r>
        <w:rPr>
          <w:spacing w:val="66"/>
        </w:rPr>
        <w:t xml:space="preserve"> </w:t>
      </w:r>
      <w:r>
        <w:t>–</w:t>
      </w:r>
      <w:r>
        <w:rPr>
          <w:spacing w:val="-2"/>
        </w:rPr>
        <w:t xml:space="preserve"> </w:t>
      </w:r>
      <w:r>
        <w:t>Тұрғын</w:t>
      </w:r>
      <w:r>
        <w:rPr>
          <w:spacing w:val="-2"/>
        </w:rPr>
        <w:t xml:space="preserve"> </w:t>
      </w:r>
      <w:r>
        <w:t>үйлердің</w:t>
      </w:r>
      <w:r>
        <w:rPr>
          <w:spacing w:val="-3"/>
        </w:rPr>
        <w:t xml:space="preserve"> </w:t>
      </w:r>
      <w:r>
        <w:t>сумен</w:t>
      </w:r>
      <w:r>
        <w:rPr>
          <w:spacing w:val="-3"/>
        </w:rPr>
        <w:t xml:space="preserve"> </w:t>
      </w:r>
      <w:r>
        <w:t>жабдықталуы</w:t>
      </w:r>
    </w:p>
    <w:p w:rsidR="00463DC4" w:rsidRDefault="00463DC4">
      <w:pPr>
        <w:pStyle w:val="a3"/>
        <w:spacing w:before="10"/>
        <w:ind w:left="0" w:firstLine="0"/>
        <w:jc w:val="left"/>
        <w:rPr>
          <w:sz w:val="27"/>
        </w:rPr>
      </w:pPr>
    </w:p>
    <w:p w:rsidR="00463DC4" w:rsidRDefault="00F21B7E">
      <w:pPr>
        <w:ind w:left="925"/>
        <w:rPr>
          <w:sz w:val="24"/>
        </w:rPr>
      </w:pPr>
      <w:r>
        <w:rPr>
          <w:sz w:val="24"/>
        </w:rPr>
        <w:t>Ескерту:</w:t>
      </w:r>
      <w:r>
        <w:rPr>
          <w:spacing w:val="-3"/>
          <w:sz w:val="24"/>
        </w:rPr>
        <w:t xml:space="preserve"> </w:t>
      </w:r>
      <w:r>
        <w:rPr>
          <w:sz w:val="24"/>
        </w:rPr>
        <w:t>Дереккөздер</w:t>
      </w:r>
      <w:r>
        <w:rPr>
          <w:spacing w:val="57"/>
          <w:sz w:val="24"/>
        </w:rPr>
        <w:t xml:space="preserve"> </w:t>
      </w:r>
      <w:r>
        <w:rPr>
          <w:sz w:val="24"/>
        </w:rPr>
        <w:t>негізінде</w:t>
      </w:r>
      <w:r>
        <w:rPr>
          <w:spacing w:val="-3"/>
          <w:sz w:val="24"/>
        </w:rPr>
        <w:t xml:space="preserve"> </w:t>
      </w:r>
      <w:r>
        <w:rPr>
          <w:sz w:val="24"/>
        </w:rPr>
        <w:t>құралған [88, б.138],</w:t>
      </w:r>
      <w:r>
        <w:rPr>
          <w:spacing w:val="-5"/>
          <w:sz w:val="24"/>
        </w:rPr>
        <w:t xml:space="preserve"> </w:t>
      </w:r>
      <w:r>
        <w:rPr>
          <w:sz w:val="24"/>
        </w:rPr>
        <w:t>[89,</w:t>
      </w:r>
      <w:r>
        <w:rPr>
          <w:spacing w:val="-1"/>
          <w:sz w:val="24"/>
        </w:rPr>
        <w:t xml:space="preserve"> </w:t>
      </w:r>
      <w:r>
        <w:rPr>
          <w:sz w:val="24"/>
        </w:rPr>
        <w:t>б.152]</w:t>
      </w:r>
    </w:p>
    <w:p w:rsidR="00463DC4" w:rsidRDefault="00463DC4">
      <w:pPr>
        <w:rPr>
          <w:sz w:val="24"/>
        </w:rPr>
        <w:sectPr w:rsidR="00463DC4">
          <w:pgSz w:w="11910" w:h="16840"/>
          <w:pgMar w:top="1420" w:right="620" w:bottom="1160" w:left="1480" w:header="0" w:footer="891" w:gutter="0"/>
          <w:cols w:space="720"/>
        </w:sectPr>
      </w:pPr>
    </w:p>
    <w:p w:rsidR="00463DC4" w:rsidRDefault="00F21B7E">
      <w:pPr>
        <w:pStyle w:val="a3"/>
        <w:spacing w:before="67"/>
        <w:ind w:right="230"/>
      </w:pPr>
      <w:r>
        <w:t>Орталық</w:t>
      </w:r>
      <w:r>
        <w:rPr>
          <w:spacing w:val="1"/>
        </w:rPr>
        <w:t xml:space="preserve"> </w:t>
      </w:r>
      <w:r>
        <w:t>жылумен</w:t>
      </w:r>
      <w:r>
        <w:rPr>
          <w:spacing w:val="1"/>
        </w:rPr>
        <w:t xml:space="preserve"> </w:t>
      </w:r>
      <w:r>
        <w:t>қамтамасыз</w:t>
      </w:r>
      <w:r>
        <w:rPr>
          <w:spacing w:val="1"/>
        </w:rPr>
        <w:t xml:space="preserve"> </w:t>
      </w:r>
      <w:r>
        <w:t>етудің</w:t>
      </w:r>
      <w:r>
        <w:rPr>
          <w:spacing w:val="1"/>
        </w:rPr>
        <w:t xml:space="preserve"> </w:t>
      </w:r>
      <w:r>
        <w:t>салыстырмалы</w:t>
      </w:r>
      <w:r>
        <w:rPr>
          <w:spacing w:val="1"/>
        </w:rPr>
        <w:t xml:space="preserve"> </w:t>
      </w:r>
      <w:r>
        <w:t>төмен</w:t>
      </w:r>
      <w:r>
        <w:rPr>
          <w:spacing w:val="1"/>
        </w:rPr>
        <w:t xml:space="preserve"> </w:t>
      </w:r>
      <w:r>
        <w:t>көрсеткіштері дәстүрлі түрде Оңтүстік (депрессивті) облыстарда белгіленген:</w:t>
      </w:r>
      <w:r>
        <w:rPr>
          <w:spacing w:val="-67"/>
        </w:rPr>
        <w:t xml:space="preserve"> </w:t>
      </w:r>
      <w:r>
        <w:t>Түркістан</w:t>
      </w:r>
      <w:r>
        <w:rPr>
          <w:spacing w:val="1"/>
        </w:rPr>
        <w:t xml:space="preserve"> </w:t>
      </w:r>
      <w:r>
        <w:t>(3,8%),</w:t>
      </w:r>
      <w:r>
        <w:rPr>
          <w:spacing w:val="1"/>
        </w:rPr>
        <w:t xml:space="preserve"> </w:t>
      </w:r>
      <w:r>
        <w:t>Алматы</w:t>
      </w:r>
      <w:r>
        <w:rPr>
          <w:spacing w:val="1"/>
        </w:rPr>
        <w:t xml:space="preserve"> </w:t>
      </w:r>
      <w:r>
        <w:t>(10,5%),</w:t>
      </w:r>
      <w:r>
        <w:rPr>
          <w:spacing w:val="1"/>
        </w:rPr>
        <w:t xml:space="preserve"> </w:t>
      </w:r>
      <w:r>
        <w:t>Қызылорда</w:t>
      </w:r>
      <w:r>
        <w:rPr>
          <w:spacing w:val="1"/>
        </w:rPr>
        <w:t xml:space="preserve"> </w:t>
      </w:r>
      <w:r>
        <w:t>(17,9%).</w:t>
      </w:r>
      <w:r>
        <w:rPr>
          <w:spacing w:val="1"/>
        </w:rPr>
        <w:t xml:space="preserve"> </w:t>
      </w:r>
      <w:r>
        <w:t>Айта</w:t>
      </w:r>
      <w:r>
        <w:rPr>
          <w:spacing w:val="1"/>
        </w:rPr>
        <w:t xml:space="preserve"> </w:t>
      </w:r>
      <w:r>
        <w:t>кету</w:t>
      </w:r>
      <w:r>
        <w:rPr>
          <w:spacing w:val="1"/>
        </w:rPr>
        <w:t xml:space="preserve"> </w:t>
      </w:r>
      <w:r>
        <w:t>керек,</w:t>
      </w:r>
      <w:r>
        <w:rPr>
          <w:spacing w:val="1"/>
        </w:rPr>
        <w:t xml:space="preserve"> </w:t>
      </w:r>
      <w:r>
        <w:t>қарастырылып</w:t>
      </w:r>
      <w:r>
        <w:rPr>
          <w:spacing w:val="1"/>
        </w:rPr>
        <w:t xml:space="preserve"> </w:t>
      </w:r>
      <w:r>
        <w:t>отырған</w:t>
      </w:r>
      <w:r>
        <w:rPr>
          <w:spacing w:val="1"/>
        </w:rPr>
        <w:t xml:space="preserve"> </w:t>
      </w:r>
      <w:r>
        <w:t>көрсеткіш</w:t>
      </w:r>
      <w:r>
        <w:rPr>
          <w:spacing w:val="1"/>
        </w:rPr>
        <w:t xml:space="preserve"> </w:t>
      </w:r>
      <w:r>
        <w:t>бойынша</w:t>
      </w:r>
      <w:r>
        <w:rPr>
          <w:spacing w:val="1"/>
        </w:rPr>
        <w:t xml:space="preserve"> </w:t>
      </w:r>
      <w:r>
        <w:t>Астана</w:t>
      </w:r>
      <w:r>
        <w:rPr>
          <w:spacing w:val="1"/>
        </w:rPr>
        <w:t xml:space="preserve"> </w:t>
      </w:r>
      <w:r>
        <w:t>қаласы</w:t>
      </w:r>
      <w:r>
        <w:rPr>
          <w:spacing w:val="1"/>
        </w:rPr>
        <w:t xml:space="preserve"> </w:t>
      </w:r>
      <w:r>
        <w:t>республика</w:t>
      </w:r>
      <w:r>
        <w:rPr>
          <w:spacing w:val="1"/>
        </w:rPr>
        <w:t xml:space="preserve"> </w:t>
      </w:r>
      <w:r>
        <w:t>бойынша</w:t>
      </w:r>
      <w:r>
        <w:rPr>
          <w:spacing w:val="1"/>
        </w:rPr>
        <w:t xml:space="preserve"> </w:t>
      </w:r>
      <w:r>
        <w:t>рейтингте</w:t>
      </w:r>
      <w:r>
        <w:rPr>
          <w:spacing w:val="1"/>
        </w:rPr>
        <w:t xml:space="preserve"> </w:t>
      </w:r>
      <w:r>
        <w:t>1-орында</w:t>
      </w:r>
      <w:r>
        <w:rPr>
          <w:spacing w:val="1"/>
        </w:rPr>
        <w:t xml:space="preserve"> </w:t>
      </w:r>
      <w:r>
        <w:t>тұр</w:t>
      </w:r>
      <w:r>
        <w:rPr>
          <w:spacing w:val="1"/>
        </w:rPr>
        <w:t xml:space="preserve"> </w:t>
      </w:r>
      <w:r>
        <w:t>және</w:t>
      </w:r>
      <w:r>
        <w:rPr>
          <w:spacing w:val="1"/>
        </w:rPr>
        <w:t xml:space="preserve"> </w:t>
      </w:r>
      <w:r>
        <w:t>орталық</w:t>
      </w:r>
      <w:r>
        <w:rPr>
          <w:spacing w:val="1"/>
        </w:rPr>
        <w:t xml:space="preserve"> </w:t>
      </w:r>
      <w:r>
        <w:t>жылыту</w:t>
      </w:r>
      <w:r>
        <w:rPr>
          <w:spacing w:val="1"/>
        </w:rPr>
        <w:t xml:space="preserve"> </w:t>
      </w:r>
      <w:r>
        <w:t>жүйесімен</w:t>
      </w:r>
      <w:r>
        <w:rPr>
          <w:spacing w:val="1"/>
        </w:rPr>
        <w:t xml:space="preserve"> </w:t>
      </w:r>
      <w:r>
        <w:t>жабдықталған 83,2% жалпы</w:t>
      </w:r>
      <w:r>
        <w:rPr>
          <w:spacing w:val="1"/>
        </w:rPr>
        <w:t xml:space="preserve"> </w:t>
      </w:r>
      <w:r>
        <w:t>алаңы</w:t>
      </w:r>
      <w:r>
        <w:rPr>
          <w:spacing w:val="1"/>
        </w:rPr>
        <w:t xml:space="preserve"> </w:t>
      </w:r>
      <w:r>
        <w:t>бар.</w:t>
      </w:r>
    </w:p>
    <w:p w:rsidR="00463DC4" w:rsidRDefault="00F21B7E">
      <w:pPr>
        <w:pStyle w:val="a3"/>
        <w:spacing w:before="4"/>
        <w:ind w:right="230"/>
      </w:pPr>
      <w:r>
        <w:t>Өңірлік</w:t>
      </w:r>
      <w:r>
        <w:rPr>
          <w:spacing w:val="1"/>
        </w:rPr>
        <w:t xml:space="preserve"> </w:t>
      </w:r>
      <w:r>
        <w:t>аспектіде</w:t>
      </w:r>
      <w:r>
        <w:rPr>
          <w:spacing w:val="1"/>
        </w:rPr>
        <w:t xml:space="preserve"> </w:t>
      </w:r>
      <w:r>
        <w:t>су</w:t>
      </w:r>
      <w:r>
        <w:rPr>
          <w:spacing w:val="1"/>
        </w:rPr>
        <w:t xml:space="preserve"> </w:t>
      </w:r>
      <w:r>
        <w:t>құбыры</w:t>
      </w:r>
      <w:r>
        <w:rPr>
          <w:spacing w:val="1"/>
        </w:rPr>
        <w:t xml:space="preserve"> </w:t>
      </w:r>
      <w:r>
        <w:t>инфрақұрылымымен</w:t>
      </w:r>
      <w:r>
        <w:rPr>
          <w:spacing w:val="1"/>
        </w:rPr>
        <w:t xml:space="preserve"> </w:t>
      </w:r>
      <w:r>
        <w:t>жабдықталған</w:t>
      </w:r>
      <w:r>
        <w:rPr>
          <w:spacing w:val="1"/>
        </w:rPr>
        <w:t xml:space="preserve"> </w:t>
      </w:r>
      <w:r>
        <w:t>алаңның барынша жоғары қолжетімділігі өңірлер бойынша барлығы дерлік</w:t>
      </w:r>
      <w:r>
        <w:rPr>
          <w:spacing w:val="1"/>
        </w:rPr>
        <w:t xml:space="preserve"> </w:t>
      </w:r>
      <w:r>
        <w:t>100%-дық көрсеткішті көрсетуде.</w:t>
      </w:r>
    </w:p>
    <w:p w:rsidR="00463DC4" w:rsidRDefault="00F21B7E">
      <w:pPr>
        <w:pStyle w:val="a3"/>
        <w:ind w:right="227"/>
      </w:pPr>
      <w:r>
        <w:t>2021</w:t>
      </w:r>
      <w:r>
        <w:rPr>
          <w:spacing w:val="1"/>
        </w:rPr>
        <w:t xml:space="preserve"> </w:t>
      </w:r>
      <w:r>
        <w:t>жылы</w:t>
      </w:r>
      <w:r>
        <w:rPr>
          <w:spacing w:val="1"/>
        </w:rPr>
        <w:t xml:space="preserve"> </w:t>
      </w:r>
      <w:r>
        <w:t>ыстық</w:t>
      </w:r>
      <w:r>
        <w:rPr>
          <w:spacing w:val="1"/>
        </w:rPr>
        <w:t xml:space="preserve"> </w:t>
      </w:r>
      <w:r>
        <w:t>сумен</w:t>
      </w:r>
      <w:r>
        <w:rPr>
          <w:spacing w:val="1"/>
        </w:rPr>
        <w:t xml:space="preserve"> </w:t>
      </w:r>
      <w:r>
        <w:t>жабдықталған</w:t>
      </w:r>
      <w:r>
        <w:rPr>
          <w:spacing w:val="1"/>
        </w:rPr>
        <w:t xml:space="preserve"> </w:t>
      </w:r>
      <w:r>
        <w:t>алаңның</w:t>
      </w:r>
      <w:r>
        <w:rPr>
          <w:spacing w:val="1"/>
        </w:rPr>
        <w:t xml:space="preserve"> </w:t>
      </w:r>
      <w:r>
        <w:t>ең</w:t>
      </w:r>
      <w:r>
        <w:rPr>
          <w:spacing w:val="1"/>
        </w:rPr>
        <w:t xml:space="preserve"> </w:t>
      </w:r>
      <w:r>
        <w:t>аз</w:t>
      </w:r>
      <w:r>
        <w:rPr>
          <w:spacing w:val="1"/>
        </w:rPr>
        <w:t xml:space="preserve"> </w:t>
      </w:r>
      <w:r>
        <w:t>қамтылуы</w:t>
      </w:r>
      <w:r>
        <w:rPr>
          <w:spacing w:val="1"/>
        </w:rPr>
        <w:t xml:space="preserve"> </w:t>
      </w:r>
      <w:r>
        <w:t>Шымкент қаласы (5,9%) және Түркістан (0,5%) Қызылорда (4,8%), Ақмола</w:t>
      </w:r>
      <w:r>
        <w:rPr>
          <w:spacing w:val="1"/>
        </w:rPr>
        <w:t xml:space="preserve"> </w:t>
      </w:r>
      <w:r>
        <w:t>(9,6%) облыстарында орын алды.</w:t>
      </w:r>
      <w:r>
        <w:rPr>
          <w:spacing w:val="70"/>
        </w:rPr>
        <w:t xml:space="preserve"> </w:t>
      </w:r>
      <w:r>
        <w:t>Астана қаласы жалпы алаңның – 81,5%</w:t>
      </w:r>
      <w:r>
        <w:rPr>
          <w:spacing w:val="1"/>
        </w:rPr>
        <w:t xml:space="preserve"> </w:t>
      </w:r>
      <w:r>
        <w:t>үлес салмағы бар ыстық сумен жабдықтылған. Бұл көрсеткіш әлі де болса</w:t>
      </w:r>
      <w:r>
        <w:rPr>
          <w:spacing w:val="1"/>
        </w:rPr>
        <w:t xml:space="preserve"> </w:t>
      </w:r>
      <w:r>
        <w:t>жоғары сипатқа</w:t>
      </w:r>
      <w:r>
        <w:rPr>
          <w:spacing w:val="2"/>
        </w:rPr>
        <w:t xml:space="preserve"> </w:t>
      </w:r>
      <w:r>
        <w:t>ие</w:t>
      </w:r>
      <w:r>
        <w:rPr>
          <w:spacing w:val="2"/>
        </w:rPr>
        <w:t xml:space="preserve"> </w:t>
      </w:r>
      <w:r>
        <w:t>емес.</w:t>
      </w:r>
    </w:p>
    <w:p w:rsidR="00463DC4" w:rsidRDefault="00147B9A">
      <w:pPr>
        <w:pStyle w:val="a3"/>
        <w:spacing w:before="3"/>
        <w:ind w:left="0" w:firstLine="0"/>
        <w:jc w:val="left"/>
        <w:rPr>
          <w:sz w:val="23"/>
        </w:rPr>
      </w:pPr>
      <w:r>
        <w:rPr>
          <w:noProof/>
          <w:lang w:val="ru-RU" w:eastAsia="ru-RU"/>
        </w:rPr>
        <mc:AlternateContent>
          <mc:Choice Requires="wpg">
            <w:drawing>
              <wp:anchor distT="0" distB="0" distL="0" distR="0" simplePos="0" relativeHeight="251681280" behindDoc="1" locked="0" layoutInCell="1" allowOverlap="1">
                <wp:simplePos x="0" y="0"/>
                <wp:positionH relativeFrom="page">
                  <wp:posOffset>1067435</wp:posOffset>
                </wp:positionH>
                <wp:positionV relativeFrom="paragraph">
                  <wp:posOffset>194945</wp:posOffset>
                </wp:positionV>
                <wp:extent cx="5989955" cy="3663950"/>
                <wp:effectExtent l="0" t="0" r="0" b="0"/>
                <wp:wrapTopAndBottom/>
                <wp:docPr id="121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3663950"/>
                          <a:chOff x="1681" y="307"/>
                          <a:chExt cx="9433" cy="5770"/>
                        </a:xfrm>
                      </wpg:grpSpPr>
                      <wps:wsp>
                        <wps:cNvPr id="1214" name="AutoShape 812"/>
                        <wps:cNvSpPr>
                          <a:spLocks/>
                        </wps:cNvSpPr>
                        <wps:spPr bwMode="auto">
                          <a:xfrm>
                            <a:off x="4689" y="5258"/>
                            <a:ext cx="1138" cy="328"/>
                          </a:xfrm>
                          <a:custGeom>
                            <a:avLst/>
                            <a:gdLst>
                              <a:gd name="T0" fmla="+- 0 4690 4690"/>
                              <a:gd name="T1" fmla="*/ T0 w 1138"/>
                              <a:gd name="T2" fmla="+- 0 5537 5259"/>
                              <a:gd name="T3" fmla="*/ 5537 h 328"/>
                              <a:gd name="T4" fmla="+- 0 4690 4690"/>
                              <a:gd name="T5" fmla="*/ T4 w 1138"/>
                              <a:gd name="T6" fmla="+- 0 5586 5259"/>
                              <a:gd name="T7" fmla="*/ 5586 h 328"/>
                              <a:gd name="T8" fmla="+- 0 4690 4690"/>
                              <a:gd name="T9" fmla="*/ T8 w 1138"/>
                              <a:gd name="T10" fmla="+- 0 5259 5259"/>
                              <a:gd name="T11" fmla="*/ 5259 h 328"/>
                              <a:gd name="T12" fmla="+- 0 4690 4690"/>
                              <a:gd name="T13" fmla="*/ T12 w 1138"/>
                              <a:gd name="T14" fmla="+- 0 5355 5259"/>
                              <a:gd name="T15" fmla="*/ 5355 h 328"/>
                              <a:gd name="T16" fmla="+- 0 5261 4690"/>
                              <a:gd name="T17" fmla="*/ T16 w 1138"/>
                              <a:gd name="T18" fmla="+- 0 5537 5259"/>
                              <a:gd name="T19" fmla="*/ 5537 h 328"/>
                              <a:gd name="T20" fmla="+- 0 5261 4690"/>
                              <a:gd name="T21" fmla="*/ T20 w 1138"/>
                              <a:gd name="T22" fmla="+- 0 5586 5259"/>
                              <a:gd name="T23" fmla="*/ 5586 h 328"/>
                              <a:gd name="T24" fmla="+- 0 5261 4690"/>
                              <a:gd name="T25" fmla="*/ T24 w 1138"/>
                              <a:gd name="T26" fmla="+- 0 5259 5259"/>
                              <a:gd name="T27" fmla="*/ 5259 h 328"/>
                              <a:gd name="T28" fmla="+- 0 5261 4690"/>
                              <a:gd name="T29" fmla="*/ T28 w 1138"/>
                              <a:gd name="T30" fmla="+- 0 5355 5259"/>
                              <a:gd name="T31" fmla="*/ 5355 h 328"/>
                              <a:gd name="T32" fmla="+- 0 5827 4690"/>
                              <a:gd name="T33" fmla="*/ T32 w 1138"/>
                              <a:gd name="T34" fmla="+- 0 5537 5259"/>
                              <a:gd name="T35" fmla="*/ 5537 h 328"/>
                              <a:gd name="T36" fmla="+- 0 5827 4690"/>
                              <a:gd name="T37" fmla="*/ T36 w 1138"/>
                              <a:gd name="T38" fmla="+- 0 5586 5259"/>
                              <a:gd name="T39" fmla="*/ 5586 h 328"/>
                              <a:gd name="T40" fmla="+- 0 5827 4690"/>
                              <a:gd name="T41" fmla="*/ T40 w 1138"/>
                              <a:gd name="T42" fmla="+- 0 5259 5259"/>
                              <a:gd name="T43" fmla="*/ 5259 h 328"/>
                              <a:gd name="T44" fmla="+- 0 5827 4690"/>
                              <a:gd name="T45" fmla="*/ T44 w 1138"/>
                              <a:gd name="T46" fmla="+- 0 5355 5259"/>
                              <a:gd name="T47" fmla="*/ 535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8" h="328">
                                <a:moveTo>
                                  <a:pt x="0" y="278"/>
                                </a:moveTo>
                                <a:lnTo>
                                  <a:pt x="0" y="327"/>
                                </a:lnTo>
                                <a:moveTo>
                                  <a:pt x="0" y="0"/>
                                </a:moveTo>
                                <a:lnTo>
                                  <a:pt x="0" y="96"/>
                                </a:lnTo>
                                <a:moveTo>
                                  <a:pt x="571" y="278"/>
                                </a:moveTo>
                                <a:lnTo>
                                  <a:pt x="571" y="327"/>
                                </a:lnTo>
                                <a:moveTo>
                                  <a:pt x="571" y="0"/>
                                </a:moveTo>
                                <a:lnTo>
                                  <a:pt x="571" y="96"/>
                                </a:lnTo>
                                <a:moveTo>
                                  <a:pt x="1137" y="278"/>
                                </a:moveTo>
                                <a:lnTo>
                                  <a:pt x="1137" y="327"/>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811"/>
                        <wps:cNvSpPr>
                          <a:spLocks noChangeArrowheads="1"/>
                        </wps:cNvSpPr>
                        <wps:spPr bwMode="auto">
                          <a:xfrm>
                            <a:off x="4124" y="5354"/>
                            <a:ext cx="1886"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AutoShape 810"/>
                        <wps:cNvSpPr>
                          <a:spLocks/>
                        </wps:cNvSpPr>
                        <wps:spPr bwMode="auto">
                          <a:xfrm>
                            <a:off x="4689" y="4975"/>
                            <a:ext cx="1138" cy="101"/>
                          </a:xfrm>
                          <a:custGeom>
                            <a:avLst/>
                            <a:gdLst>
                              <a:gd name="T0" fmla="+- 0 4690 4690"/>
                              <a:gd name="T1" fmla="*/ T0 w 1138"/>
                              <a:gd name="T2" fmla="+- 0 4976 4976"/>
                              <a:gd name="T3" fmla="*/ 4976 h 101"/>
                              <a:gd name="T4" fmla="+- 0 4690 4690"/>
                              <a:gd name="T5" fmla="*/ T4 w 1138"/>
                              <a:gd name="T6" fmla="+- 0 5077 4976"/>
                              <a:gd name="T7" fmla="*/ 5077 h 101"/>
                              <a:gd name="T8" fmla="+- 0 5261 4690"/>
                              <a:gd name="T9" fmla="*/ T8 w 1138"/>
                              <a:gd name="T10" fmla="+- 0 4976 4976"/>
                              <a:gd name="T11" fmla="*/ 4976 h 101"/>
                              <a:gd name="T12" fmla="+- 0 5261 4690"/>
                              <a:gd name="T13" fmla="*/ T12 w 1138"/>
                              <a:gd name="T14" fmla="+- 0 5077 4976"/>
                              <a:gd name="T15" fmla="*/ 5077 h 101"/>
                              <a:gd name="T16" fmla="+- 0 5827 4690"/>
                              <a:gd name="T17" fmla="*/ T16 w 1138"/>
                              <a:gd name="T18" fmla="+- 0 4976 4976"/>
                              <a:gd name="T19" fmla="*/ 4976 h 101"/>
                              <a:gd name="T20" fmla="+- 0 5827 4690"/>
                              <a:gd name="T21" fmla="*/ T20 w 1138"/>
                              <a:gd name="T22" fmla="+- 0 5077 4976"/>
                              <a:gd name="T23" fmla="*/ 507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Rectangle 809"/>
                        <wps:cNvSpPr>
                          <a:spLocks noChangeArrowheads="1"/>
                        </wps:cNvSpPr>
                        <wps:spPr bwMode="auto">
                          <a:xfrm>
                            <a:off x="4124" y="5076"/>
                            <a:ext cx="1881"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AutoShape 808"/>
                        <wps:cNvSpPr>
                          <a:spLocks/>
                        </wps:cNvSpPr>
                        <wps:spPr bwMode="auto">
                          <a:xfrm>
                            <a:off x="4689" y="4697"/>
                            <a:ext cx="1138" cy="101"/>
                          </a:xfrm>
                          <a:custGeom>
                            <a:avLst/>
                            <a:gdLst>
                              <a:gd name="T0" fmla="+- 0 4690 4690"/>
                              <a:gd name="T1" fmla="*/ T0 w 1138"/>
                              <a:gd name="T2" fmla="+- 0 4697 4697"/>
                              <a:gd name="T3" fmla="*/ 4697 h 101"/>
                              <a:gd name="T4" fmla="+- 0 4690 4690"/>
                              <a:gd name="T5" fmla="*/ T4 w 1138"/>
                              <a:gd name="T6" fmla="+- 0 4798 4697"/>
                              <a:gd name="T7" fmla="*/ 4798 h 101"/>
                              <a:gd name="T8" fmla="+- 0 5261 4690"/>
                              <a:gd name="T9" fmla="*/ T8 w 1138"/>
                              <a:gd name="T10" fmla="+- 0 4697 4697"/>
                              <a:gd name="T11" fmla="*/ 4697 h 101"/>
                              <a:gd name="T12" fmla="+- 0 5261 4690"/>
                              <a:gd name="T13" fmla="*/ T12 w 1138"/>
                              <a:gd name="T14" fmla="+- 0 4798 4697"/>
                              <a:gd name="T15" fmla="*/ 4798 h 101"/>
                              <a:gd name="T16" fmla="+- 0 5827 4690"/>
                              <a:gd name="T17" fmla="*/ T16 w 1138"/>
                              <a:gd name="T18" fmla="+- 0 4697 4697"/>
                              <a:gd name="T19" fmla="*/ 4697 h 101"/>
                              <a:gd name="T20" fmla="+- 0 5827 4690"/>
                              <a:gd name="T21" fmla="*/ T20 w 1138"/>
                              <a:gd name="T22" fmla="+- 0 4798 4697"/>
                              <a:gd name="T23" fmla="*/ 479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Rectangle 807"/>
                        <wps:cNvSpPr>
                          <a:spLocks noChangeArrowheads="1"/>
                        </wps:cNvSpPr>
                        <wps:spPr bwMode="auto">
                          <a:xfrm>
                            <a:off x="4124" y="4798"/>
                            <a:ext cx="1881" cy="1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AutoShape 806"/>
                        <wps:cNvSpPr>
                          <a:spLocks/>
                        </wps:cNvSpPr>
                        <wps:spPr bwMode="auto">
                          <a:xfrm>
                            <a:off x="4689" y="4418"/>
                            <a:ext cx="1138" cy="96"/>
                          </a:xfrm>
                          <a:custGeom>
                            <a:avLst/>
                            <a:gdLst>
                              <a:gd name="T0" fmla="+- 0 4690 4690"/>
                              <a:gd name="T1" fmla="*/ T0 w 1138"/>
                              <a:gd name="T2" fmla="+- 0 4419 4419"/>
                              <a:gd name="T3" fmla="*/ 4419 h 96"/>
                              <a:gd name="T4" fmla="+- 0 4690 4690"/>
                              <a:gd name="T5" fmla="*/ T4 w 1138"/>
                              <a:gd name="T6" fmla="+- 0 4515 4419"/>
                              <a:gd name="T7" fmla="*/ 4515 h 96"/>
                              <a:gd name="T8" fmla="+- 0 5261 4690"/>
                              <a:gd name="T9" fmla="*/ T8 w 1138"/>
                              <a:gd name="T10" fmla="+- 0 4419 4419"/>
                              <a:gd name="T11" fmla="*/ 4419 h 96"/>
                              <a:gd name="T12" fmla="+- 0 5261 4690"/>
                              <a:gd name="T13" fmla="*/ T12 w 1138"/>
                              <a:gd name="T14" fmla="+- 0 4515 4419"/>
                              <a:gd name="T15" fmla="*/ 4515 h 96"/>
                              <a:gd name="T16" fmla="+- 0 5827 4690"/>
                              <a:gd name="T17" fmla="*/ T16 w 1138"/>
                              <a:gd name="T18" fmla="+- 0 4419 4419"/>
                              <a:gd name="T19" fmla="*/ 4419 h 96"/>
                              <a:gd name="T20" fmla="+- 0 5827 4690"/>
                              <a:gd name="T21" fmla="*/ T20 w 1138"/>
                              <a:gd name="T22" fmla="+- 0 4515 4419"/>
                              <a:gd name="T23" fmla="*/ 451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Rectangle 805"/>
                        <wps:cNvSpPr>
                          <a:spLocks noChangeArrowheads="1"/>
                        </wps:cNvSpPr>
                        <wps:spPr bwMode="auto">
                          <a:xfrm>
                            <a:off x="4124" y="4514"/>
                            <a:ext cx="1929"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AutoShape 804"/>
                        <wps:cNvSpPr>
                          <a:spLocks/>
                        </wps:cNvSpPr>
                        <wps:spPr bwMode="auto">
                          <a:xfrm>
                            <a:off x="4689" y="4135"/>
                            <a:ext cx="1138" cy="101"/>
                          </a:xfrm>
                          <a:custGeom>
                            <a:avLst/>
                            <a:gdLst>
                              <a:gd name="T0" fmla="+- 0 4690 4690"/>
                              <a:gd name="T1" fmla="*/ T0 w 1138"/>
                              <a:gd name="T2" fmla="+- 0 4136 4136"/>
                              <a:gd name="T3" fmla="*/ 4136 h 101"/>
                              <a:gd name="T4" fmla="+- 0 4690 4690"/>
                              <a:gd name="T5" fmla="*/ T4 w 1138"/>
                              <a:gd name="T6" fmla="+- 0 4237 4136"/>
                              <a:gd name="T7" fmla="*/ 4237 h 101"/>
                              <a:gd name="T8" fmla="+- 0 5261 4690"/>
                              <a:gd name="T9" fmla="*/ T8 w 1138"/>
                              <a:gd name="T10" fmla="+- 0 4136 4136"/>
                              <a:gd name="T11" fmla="*/ 4136 h 101"/>
                              <a:gd name="T12" fmla="+- 0 5261 4690"/>
                              <a:gd name="T13" fmla="*/ T12 w 1138"/>
                              <a:gd name="T14" fmla="+- 0 4237 4136"/>
                              <a:gd name="T15" fmla="*/ 4237 h 101"/>
                              <a:gd name="T16" fmla="+- 0 5827 4690"/>
                              <a:gd name="T17" fmla="*/ T16 w 1138"/>
                              <a:gd name="T18" fmla="+- 0 4136 4136"/>
                              <a:gd name="T19" fmla="*/ 4136 h 101"/>
                              <a:gd name="T20" fmla="+- 0 5827 4690"/>
                              <a:gd name="T21" fmla="*/ T20 w 1138"/>
                              <a:gd name="T22" fmla="+- 0 4237 4136"/>
                              <a:gd name="T23" fmla="*/ 423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Rectangle 803"/>
                        <wps:cNvSpPr>
                          <a:spLocks noChangeArrowheads="1"/>
                        </wps:cNvSpPr>
                        <wps:spPr bwMode="auto">
                          <a:xfrm>
                            <a:off x="4124" y="4236"/>
                            <a:ext cx="1891"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AutoShape 802"/>
                        <wps:cNvSpPr>
                          <a:spLocks/>
                        </wps:cNvSpPr>
                        <wps:spPr bwMode="auto">
                          <a:xfrm>
                            <a:off x="4689" y="3857"/>
                            <a:ext cx="1138" cy="101"/>
                          </a:xfrm>
                          <a:custGeom>
                            <a:avLst/>
                            <a:gdLst>
                              <a:gd name="T0" fmla="+- 0 4690 4690"/>
                              <a:gd name="T1" fmla="*/ T0 w 1138"/>
                              <a:gd name="T2" fmla="+- 0 3857 3857"/>
                              <a:gd name="T3" fmla="*/ 3857 h 101"/>
                              <a:gd name="T4" fmla="+- 0 4690 4690"/>
                              <a:gd name="T5" fmla="*/ T4 w 1138"/>
                              <a:gd name="T6" fmla="+- 0 3958 3857"/>
                              <a:gd name="T7" fmla="*/ 3958 h 101"/>
                              <a:gd name="T8" fmla="+- 0 5261 4690"/>
                              <a:gd name="T9" fmla="*/ T8 w 1138"/>
                              <a:gd name="T10" fmla="+- 0 3857 3857"/>
                              <a:gd name="T11" fmla="*/ 3857 h 101"/>
                              <a:gd name="T12" fmla="+- 0 5261 4690"/>
                              <a:gd name="T13" fmla="*/ T12 w 1138"/>
                              <a:gd name="T14" fmla="+- 0 3958 3857"/>
                              <a:gd name="T15" fmla="*/ 3958 h 101"/>
                              <a:gd name="T16" fmla="+- 0 5827 4690"/>
                              <a:gd name="T17" fmla="*/ T16 w 1138"/>
                              <a:gd name="T18" fmla="+- 0 3857 3857"/>
                              <a:gd name="T19" fmla="*/ 3857 h 101"/>
                              <a:gd name="T20" fmla="+- 0 5827 4690"/>
                              <a:gd name="T21" fmla="*/ T20 w 1138"/>
                              <a:gd name="T22" fmla="+- 0 3958 3857"/>
                              <a:gd name="T23" fmla="*/ 395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Rectangle 801"/>
                        <wps:cNvSpPr>
                          <a:spLocks noChangeArrowheads="1"/>
                        </wps:cNvSpPr>
                        <wps:spPr bwMode="auto">
                          <a:xfrm>
                            <a:off x="4124" y="3958"/>
                            <a:ext cx="1905" cy="1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AutoShape 800"/>
                        <wps:cNvSpPr>
                          <a:spLocks/>
                        </wps:cNvSpPr>
                        <wps:spPr bwMode="auto">
                          <a:xfrm>
                            <a:off x="4689" y="3578"/>
                            <a:ext cx="1138" cy="96"/>
                          </a:xfrm>
                          <a:custGeom>
                            <a:avLst/>
                            <a:gdLst>
                              <a:gd name="T0" fmla="+- 0 4690 4690"/>
                              <a:gd name="T1" fmla="*/ T0 w 1138"/>
                              <a:gd name="T2" fmla="+- 0 3579 3579"/>
                              <a:gd name="T3" fmla="*/ 3579 h 96"/>
                              <a:gd name="T4" fmla="+- 0 4690 4690"/>
                              <a:gd name="T5" fmla="*/ T4 w 1138"/>
                              <a:gd name="T6" fmla="+- 0 3675 3579"/>
                              <a:gd name="T7" fmla="*/ 3675 h 96"/>
                              <a:gd name="T8" fmla="+- 0 5261 4690"/>
                              <a:gd name="T9" fmla="*/ T8 w 1138"/>
                              <a:gd name="T10" fmla="+- 0 3579 3579"/>
                              <a:gd name="T11" fmla="*/ 3579 h 96"/>
                              <a:gd name="T12" fmla="+- 0 5261 4690"/>
                              <a:gd name="T13" fmla="*/ T12 w 1138"/>
                              <a:gd name="T14" fmla="+- 0 3675 3579"/>
                              <a:gd name="T15" fmla="*/ 3675 h 96"/>
                              <a:gd name="T16" fmla="+- 0 5827 4690"/>
                              <a:gd name="T17" fmla="*/ T16 w 1138"/>
                              <a:gd name="T18" fmla="+- 0 3579 3579"/>
                              <a:gd name="T19" fmla="*/ 3579 h 96"/>
                              <a:gd name="T20" fmla="+- 0 5827 4690"/>
                              <a:gd name="T21" fmla="*/ T20 w 1138"/>
                              <a:gd name="T22" fmla="+- 0 3675 3579"/>
                              <a:gd name="T23" fmla="*/ 367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7" name="Rectangle 799"/>
                        <wps:cNvSpPr>
                          <a:spLocks noChangeArrowheads="1"/>
                        </wps:cNvSpPr>
                        <wps:spPr bwMode="auto">
                          <a:xfrm>
                            <a:off x="4124" y="3674"/>
                            <a:ext cx="1900"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AutoShape 798"/>
                        <wps:cNvSpPr>
                          <a:spLocks/>
                        </wps:cNvSpPr>
                        <wps:spPr bwMode="auto">
                          <a:xfrm>
                            <a:off x="4689" y="3295"/>
                            <a:ext cx="1138" cy="101"/>
                          </a:xfrm>
                          <a:custGeom>
                            <a:avLst/>
                            <a:gdLst>
                              <a:gd name="T0" fmla="+- 0 4690 4690"/>
                              <a:gd name="T1" fmla="*/ T0 w 1138"/>
                              <a:gd name="T2" fmla="+- 0 3296 3296"/>
                              <a:gd name="T3" fmla="*/ 3296 h 101"/>
                              <a:gd name="T4" fmla="+- 0 4690 4690"/>
                              <a:gd name="T5" fmla="*/ T4 w 1138"/>
                              <a:gd name="T6" fmla="+- 0 3397 3296"/>
                              <a:gd name="T7" fmla="*/ 3397 h 101"/>
                              <a:gd name="T8" fmla="+- 0 5261 4690"/>
                              <a:gd name="T9" fmla="*/ T8 w 1138"/>
                              <a:gd name="T10" fmla="+- 0 3296 3296"/>
                              <a:gd name="T11" fmla="*/ 3296 h 101"/>
                              <a:gd name="T12" fmla="+- 0 5261 4690"/>
                              <a:gd name="T13" fmla="*/ T12 w 1138"/>
                              <a:gd name="T14" fmla="+- 0 3397 3296"/>
                              <a:gd name="T15" fmla="*/ 3397 h 101"/>
                              <a:gd name="T16" fmla="+- 0 5827 4690"/>
                              <a:gd name="T17" fmla="*/ T16 w 1138"/>
                              <a:gd name="T18" fmla="+- 0 3296 3296"/>
                              <a:gd name="T19" fmla="*/ 3296 h 101"/>
                              <a:gd name="T20" fmla="+- 0 5827 4690"/>
                              <a:gd name="T21" fmla="*/ T20 w 1138"/>
                              <a:gd name="T22" fmla="+- 0 3397 3296"/>
                              <a:gd name="T23" fmla="*/ 339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Rectangle 797"/>
                        <wps:cNvSpPr>
                          <a:spLocks noChangeArrowheads="1"/>
                        </wps:cNvSpPr>
                        <wps:spPr bwMode="auto">
                          <a:xfrm>
                            <a:off x="4124" y="3396"/>
                            <a:ext cx="1891"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AutoShape 796"/>
                        <wps:cNvSpPr>
                          <a:spLocks/>
                        </wps:cNvSpPr>
                        <wps:spPr bwMode="auto">
                          <a:xfrm>
                            <a:off x="4689" y="3017"/>
                            <a:ext cx="1138" cy="101"/>
                          </a:xfrm>
                          <a:custGeom>
                            <a:avLst/>
                            <a:gdLst>
                              <a:gd name="T0" fmla="+- 0 4690 4690"/>
                              <a:gd name="T1" fmla="*/ T0 w 1138"/>
                              <a:gd name="T2" fmla="+- 0 3017 3017"/>
                              <a:gd name="T3" fmla="*/ 3017 h 101"/>
                              <a:gd name="T4" fmla="+- 0 4690 4690"/>
                              <a:gd name="T5" fmla="*/ T4 w 1138"/>
                              <a:gd name="T6" fmla="+- 0 3118 3017"/>
                              <a:gd name="T7" fmla="*/ 3118 h 101"/>
                              <a:gd name="T8" fmla="+- 0 5261 4690"/>
                              <a:gd name="T9" fmla="*/ T8 w 1138"/>
                              <a:gd name="T10" fmla="+- 0 3017 3017"/>
                              <a:gd name="T11" fmla="*/ 3017 h 101"/>
                              <a:gd name="T12" fmla="+- 0 5261 4690"/>
                              <a:gd name="T13" fmla="*/ T12 w 1138"/>
                              <a:gd name="T14" fmla="+- 0 3118 3017"/>
                              <a:gd name="T15" fmla="*/ 3118 h 101"/>
                              <a:gd name="T16" fmla="+- 0 5827 4690"/>
                              <a:gd name="T17" fmla="*/ T16 w 1138"/>
                              <a:gd name="T18" fmla="+- 0 3017 3017"/>
                              <a:gd name="T19" fmla="*/ 3017 h 101"/>
                              <a:gd name="T20" fmla="+- 0 5827 4690"/>
                              <a:gd name="T21" fmla="*/ T20 w 1138"/>
                              <a:gd name="T22" fmla="+- 0 3118 3017"/>
                              <a:gd name="T23" fmla="*/ 311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Rectangle 795"/>
                        <wps:cNvSpPr>
                          <a:spLocks noChangeArrowheads="1"/>
                        </wps:cNvSpPr>
                        <wps:spPr bwMode="auto">
                          <a:xfrm>
                            <a:off x="4124" y="3118"/>
                            <a:ext cx="1876" cy="1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AutoShape 794"/>
                        <wps:cNvSpPr>
                          <a:spLocks/>
                        </wps:cNvSpPr>
                        <wps:spPr bwMode="auto">
                          <a:xfrm>
                            <a:off x="4689" y="2738"/>
                            <a:ext cx="1138" cy="96"/>
                          </a:xfrm>
                          <a:custGeom>
                            <a:avLst/>
                            <a:gdLst>
                              <a:gd name="T0" fmla="+- 0 4690 4690"/>
                              <a:gd name="T1" fmla="*/ T0 w 1138"/>
                              <a:gd name="T2" fmla="+- 0 2739 2739"/>
                              <a:gd name="T3" fmla="*/ 2739 h 96"/>
                              <a:gd name="T4" fmla="+- 0 4690 4690"/>
                              <a:gd name="T5" fmla="*/ T4 w 1138"/>
                              <a:gd name="T6" fmla="+- 0 2835 2739"/>
                              <a:gd name="T7" fmla="*/ 2835 h 96"/>
                              <a:gd name="T8" fmla="+- 0 5261 4690"/>
                              <a:gd name="T9" fmla="*/ T8 w 1138"/>
                              <a:gd name="T10" fmla="+- 0 2739 2739"/>
                              <a:gd name="T11" fmla="*/ 2739 h 96"/>
                              <a:gd name="T12" fmla="+- 0 5261 4690"/>
                              <a:gd name="T13" fmla="*/ T12 w 1138"/>
                              <a:gd name="T14" fmla="+- 0 2835 2739"/>
                              <a:gd name="T15" fmla="*/ 2835 h 96"/>
                              <a:gd name="T16" fmla="+- 0 5827 4690"/>
                              <a:gd name="T17" fmla="*/ T16 w 1138"/>
                              <a:gd name="T18" fmla="+- 0 2739 2739"/>
                              <a:gd name="T19" fmla="*/ 2739 h 96"/>
                              <a:gd name="T20" fmla="+- 0 5827 4690"/>
                              <a:gd name="T21" fmla="*/ T20 w 1138"/>
                              <a:gd name="T22" fmla="+- 0 2835 2739"/>
                              <a:gd name="T23" fmla="*/ 283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 name="Rectangle 793"/>
                        <wps:cNvSpPr>
                          <a:spLocks noChangeArrowheads="1"/>
                        </wps:cNvSpPr>
                        <wps:spPr bwMode="auto">
                          <a:xfrm>
                            <a:off x="4124" y="2834"/>
                            <a:ext cx="1828"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AutoShape 792"/>
                        <wps:cNvSpPr>
                          <a:spLocks/>
                        </wps:cNvSpPr>
                        <wps:spPr bwMode="auto">
                          <a:xfrm>
                            <a:off x="4689" y="2455"/>
                            <a:ext cx="1138" cy="101"/>
                          </a:xfrm>
                          <a:custGeom>
                            <a:avLst/>
                            <a:gdLst>
                              <a:gd name="T0" fmla="+- 0 4690 4690"/>
                              <a:gd name="T1" fmla="*/ T0 w 1138"/>
                              <a:gd name="T2" fmla="+- 0 2456 2456"/>
                              <a:gd name="T3" fmla="*/ 2456 h 101"/>
                              <a:gd name="T4" fmla="+- 0 4690 4690"/>
                              <a:gd name="T5" fmla="*/ T4 w 1138"/>
                              <a:gd name="T6" fmla="+- 0 2557 2456"/>
                              <a:gd name="T7" fmla="*/ 2557 h 101"/>
                              <a:gd name="T8" fmla="+- 0 5261 4690"/>
                              <a:gd name="T9" fmla="*/ T8 w 1138"/>
                              <a:gd name="T10" fmla="+- 0 2456 2456"/>
                              <a:gd name="T11" fmla="*/ 2456 h 101"/>
                              <a:gd name="T12" fmla="+- 0 5261 4690"/>
                              <a:gd name="T13" fmla="*/ T12 w 1138"/>
                              <a:gd name="T14" fmla="+- 0 2557 2456"/>
                              <a:gd name="T15" fmla="*/ 2557 h 101"/>
                              <a:gd name="T16" fmla="+- 0 5827 4690"/>
                              <a:gd name="T17" fmla="*/ T16 w 1138"/>
                              <a:gd name="T18" fmla="+- 0 2456 2456"/>
                              <a:gd name="T19" fmla="*/ 2456 h 101"/>
                              <a:gd name="T20" fmla="+- 0 5827 4690"/>
                              <a:gd name="T21" fmla="*/ T20 w 1138"/>
                              <a:gd name="T22" fmla="+- 0 2557 2456"/>
                              <a:gd name="T23" fmla="*/ 255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Rectangle 791"/>
                        <wps:cNvSpPr>
                          <a:spLocks noChangeArrowheads="1"/>
                        </wps:cNvSpPr>
                        <wps:spPr bwMode="auto">
                          <a:xfrm>
                            <a:off x="4124" y="2556"/>
                            <a:ext cx="1891"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AutoShape 790"/>
                        <wps:cNvSpPr>
                          <a:spLocks/>
                        </wps:cNvSpPr>
                        <wps:spPr bwMode="auto">
                          <a:xfrm>
                            <a:off x="4689" y="2177"/>
                            <a:ext cx="1138" cy="101"/>
                          </a:xfrm>
                          <a:custGeom>
                            <a:avLst/>
                            <a:gdLst>
                              <a:gd name="T0" fmla="+- 0 4690 4690"/>
                              <a:gd name="T1" fmla="*/ T0 w 1138"/>
                              <a:gd name="T2" fmla="+- 0 2177 2177"/>
                              <a:gd name="T3" fmla="*/ 2177 h 101"/>
                              <a:gd name="T4" fmla="+- 0 4690 4690"/>
                              <a:gd name="T5" fmla="*/ T4 w 1138"/>
                              <a:gd name="T6" fmla="+- 0 2278 2177"/>
                              <a:gd name="T7" fmla="*/ 2278 h 101"/>
                              <a:gd name="T8" fmla="+- 0 5261 4690"/>
                              <a:gd name="T9" fmla="*/ T8 w 1138"/>
                              <a:gd name="T10" fmla="+- 0 2177 2177"/>
                              <a:gd name="T11" fmla="*/ 2177 h 101"/>
                              <a:gd name="T12" fmla="+- 0 5261 4690"/>
                              <a:gd name="T13" fmla="*/ T12 w 1138"/>
                              <a:gd name="T14" fmla="+- 0 2278 2177"/>
                              <a:gd name="T15" fmla="*/ 2278 h 101"/>
                              <a:gd name="T16" fmla="+- 0 5827 4690"/>
                              <a:gd name="T17" fmla="*/ T16 w 1138"/>
                              <a:gd name="T18" fmla="+- 0 2177 2177"/>
                              <a:gd name="T19" fmla="*/ 2177 h 101"/>
                              <a:gd name="T20" fmla="+- 0 5827 4690"/>
                              <a:gd name="T21" fmla="*/ T20 w 1138"/>
                              <a:gd name="T22" fmla="+- 0 2278 2177"/>
                              <a:gd name="T23" fmla="*/ 227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Rectangle 789"/>
                        <wps:cNvSpPr>
                          <a:spLocks noChangeArrowheads="1"/>
                        </wps:cNvSpPr>
                        <wps:spPr bwMode="auto">
                          <a:xfrm>
                            <a:off x="4124" y="2278"/>
                            <a:ext cx="1891" cy="1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AutoShape 788"/>
                        <wps:cNvSpPr>
                          <a:spLocks/>
                        </wps:cNvSpPr>
                        <wps:spPr bwMode="auto">
                          <a:xfrm>
                            <a:off x="4689" y="1898"/>
                            <a:ext cx="1138" cy="96"/>
                          </a:xfrm>
                          <a:custGeom>
                            <a:avLst/>
                            <a:gdLst>
                              <a:gd name="T0" fmla="+- 0 4690 4690"/>
                              <a:gd name="T1" fmla="*/ T0 w 1138"/>
                              <a:gd name="T2" fmla="+- 0 1899 1899"/>
                              <a:gd name="T3" fmla="*/ 1899 h 96"/>
                              <a:gd name="T4" fmla="+- 0 4690 4690"/>
                              <a:gd name="T5" fmla="*/ T4 w 1138"/>
                              <a:gd name="T6" fmla="+- 0 1995 1899"/>
                              <a:gd name="T7" fmla="*/ 1995 h 96"/>
                              <a:gd name="T8" fmla="+- 0 5261 4690"/>
                              <a:gd name="T9" fmla="*/ T8 w 1138"/>
                              <a:gd name="T10" fmla="+- 0 1899 1899"/>
                              <a:gd name="T11" fmla="*/ 1899 h 96"/>
                              <a:gd name="T12" fmla="+- 0 5261 4690"/>
                              <a:gd name="T13" fmla="*/ T12 w 1138"/>
                              <a:gd name="T14" fmla="+- 0 1995 1899"/>
                              <a:gd name="T15" fmla="*/ 1995 h 96"/>
                              <a:gd name="T16" fmla="+- 0 5827 4690"/>
                              <a:gd name="T17" fmla="*/ T16 w 1138"/>
                              <a:gd name="T18" fmla="+- 0 1899 1899"/>
                              <a:gd name="T19" fmla="*/ 1899 h 96"/>
                              <a:gd name="T20" fmla="+- 0 5827 4690"/>
                              <a:gd name="T21" fmla="*/ T20 w 1138"/>
                              <a:gd name="T22" fmla="+- 0 1995 1899"/>
                              <a:gd name="T23" fmla="*/ 199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Rectangle 787"/>
                        <wps:cNvSpPr>
                          <a:spLocks noChangeArrowheads="1"/>
                        </wps:cNvSpPr>
                        <wps:spPr bwMode="auto">
                          <a:xfrm>
                            <a:off x="4124" y="1994"/>
                            <a:ext cx="1886"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 name="AutoShape 786"/>
                        <wps:cNvSpPr>
                          <a:spLocks/>
                        </wps:cNvSpPr>
                        <wps:spPr bwMode="auto">
                          <a:xfrm>
                            <a:off x="4689" y="1615"/>
                            <a:ext cx="1138" cy="101"/>
                          </a:xfrm>
                          <a:custGeom>
                            <a:avLst/>
                            <a:gdLst>
                              <a:gd name="T0" fmla="+- 0 4690 4690"/>
                              <a:gd name="T1" fmla="*/ T0 w 1138"/>
                              <a:gd name="T2" fmla="+- 0 1616 1616"/>
                              <a:gd name="T3" fmla="*/ 1616 h 101"/>
                              <a:gd name="T4" fmla="+- 0 4690 4690"/>
                              <a:gd name="T5" fmla="*/ T4 w 1138"/>
                              <a:gd name="T6" fmla="+- 0 1717 1616"/>
                              <a:gd name="T7" fmla="*/ 1717 h 101"/>
                              <a:gd name="T8" fmla="+- 0 5261 4690"/>
                              <a:gd name="T9" fmla="*/ T8 w 1138"/>
                              <a:gd name="T10" fmla="+- 0 1616 1616"/>
                              <a:gd name="T11" fmla="*/ 1616 h 101"/>
                              <a:gd name="T12" fmla="+- 0 5261 4690"/>
                              <a:gd name="T13" fmla="*/ T12 w 1138"/>
                              <a:gd name="T14" fmla="+- 0 1717 1616"/>
                              <a:gd name="T15" fmla="*/ 1717 h 101"/>
                              <a:gd name="T16" fmla="+- 0 5827 4690"/>
                              <a:gd name="T17" fmla="*/ T16 w 1138"/>
                              <a:gd name="T18" fmla="+- 0 1616 1616"/>
                              <a:gd name="T19" fmla="*/ 1616 h 101"/>
                              <a:gd name="T20" fmla="+- 0 5827 4690"/>
                              <a:gd name="T21" fmla="*/ T20 w 1138"/>
                              <a:gd name="T22" fmla="+- 0 1717 1616"/>
                              <a:gd name="T23" fmla="*/ 171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Rectangle 785"/>
                        <wps:cNvSpPr>
                          <a:spLocks noChangeArrowheads="1"/>
                        </wps:cNvSpPr>
                        <wps:spPr bwMode="auto">
                          <a:xfrm>
                            <a:off x="4124" y="1716"/>
                            <a:ext cx="1891"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AutoShape 784"/>
                        <wps:cNvSpPr>
                          <a:spLocks/>
                        </wps:cNvSpPr>
                        <wps:spPr bwMode="auto">
                          <a:xfrm>
                            <a:off x="4689" y="1337"/>
                            <a:ext cx="1138" cy="101"/>
                          </a:xfrm>
                          <a:custGeom>
                            <a:avLst/>
                            <a:gdLst>
                              <a:gd name="T0" fmla="+- 0 4690 4690"/>
                              <a:gd name="T1" fmla="*/ T0 w 1138"/>
                              <a:gd name="T2" fmla="+- 0 1337 1337"/>
                              <a:gd name="T3" fmla="*/ 1337 h 101"/>
                              <a:gd name="T4" fmla="+- 0 4690 4690"/>
                              <a:gd name="T5" fmla="*/ T4 w 1138"/>
                              <a:gd name="T6" fmla="+- 0 1438 1337"/>
                              <a:gd name="T7" fmla="*/ 1438 h 101"/>
                              <a:gd name="T8" fmla="+- 0 5261 4690"/>
                              <a:gd name="T9" fmla="*/ T8 w 1138"/>
                              <a:gd name="T10" fmla="+- 0 1337 1337"/>
                              <a:gd name="T11" fmla="*/ 1337 h 101"/>
                              <a:gd name="T12" fmla="+- 0 5261 4690"/>
                              <a:gd name="T13" fmla="*/ T12 w 1138"/>
                              <a:gd name="T14" fmla="+- 0 1438 1337"/>
                              <a:gd name="T15" fmla="*/ 1438 h 101"/>
                              <a:gd name="T16" fmla="+- 0 5827 4690"/>
                              <a:gd name="T17" fmla="*/ T16 w 1138"/>
                              <a:gd name="T18" fmla="+- 0 1337 1337"/>
                              <a:gd name="T19" fmla="*/ 1337 h 101"/>
                              <a:gd name="T20" fmla="+- 0 5827 4690"/>
                              <a:gd name="T21" fmla="*/ T20 w 1138"/>
                              <a:gd name="T22" fmla="+- 0 1438 1337"/>
                              <a:gd name="T23" fmla="*/ 143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3" name="Rectangle 783"/>
                        <wps:cNvSpPr>
                          <a:spLocks noChangeArrowheads="1"/>
                        </wps:cNvSpPr>
                        <wps:spPr bwMode="auto">
                          <a:xfrm>
                            <a:off x="4124" y="1438"/>
                            <a:ext cx="1891" cy="1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AutoShape 782"/>
                        <wps:cNvSpPr>
                          <a:spLocks/>
                        </wps:cNvSpPr>
                        <wps:spPr bwMode="auto">
                          <a:xfrm>
                            <a:off x="4689" y="1058"/>
                            <a:ext cx="1138" cy="96"/>
                          </a:xfrm>
                          <a:custGeom>
                            <a:avLst/>
                            <a:gdLst>
                              <a:gd name="T0" fmla="+- 0 4690 4690"/>
                              <a:gd name="T1" fmla="*/ T0 w 1138"/>
                              <a:gd name="T2" fmla="+- 0 1059 1059"/>
                              <a:gd name="T3" fmla="*/ 1059 h 96"/>
                              <a:gd name="T4" fmla="+- 0 4690 4690"/>
                              <a:gd name="T5" fmla="*/ T4 w 1138"/>
                              <a:gd name="T6" fmla="+- 0 1155 1059"/>
                              <a:gd name="T7" fmla="*/ 1155 h 96"/>
                              <a:gd name="T8" fmla="+- 0 5261 4690"/>
                              <a:gd name="T9" fmla="*/ T8 w 1138"/>
                              <a:gd name="T10" fmla="+- 0 1059 1059"/>
                              <a:gd name="T11" fmla="*/ 1059 h 96"/>
                              <a:gd name="T12" fmla="+- 0 5261 4690"/>
                              <a:gd name="T13" fmla="*/ T12 w 1138"/>
                              <a:gd name="T14" fmla="+- 0 1155 1059"/>
                              <a:gd name="T15" fmla="*/ 1155 h 96"/>
                              <a:gd name="T16" fmla="+- 0 5827 4690"/>
                              <a:gd name="T17" fmla="*/ T16 w 1138"/>
                              <a:gd name="T18" fmla="+- 0 1059 1059"/>
                              <a:gd name="T19" fmla="*/ 1059 h 96"/>
                              <a:gd name="T20" fmla="+- 0 5827 4690"/>
                              <a:gd name="T21" fmla="*/ T20 w 1138"/>
                              <a:gd name="T22" fmla="+- 0 1155 1059"/>
                              <a:gd name="T23" fmla="*/ 115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5" name="Rectangle 781"/>
                        <wps:cNvSpPr>
                          <a:spLocks noChangeArrowheads="1"/>
                        </wps:cNvSpPr>
                        <wps:spPr bwMode="auto">
                          <a:xfrm>
                            <a:off x="4124" y="1154"/>
                            <a:ext cx="1896"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AutoShape 780"/>
                        <wps:cNvSpPr>
                          <a:spLocks/>
                        </wps:cNvSpPr>
                        <wps:spPr bwMode="auto">
                          <a:xfrm>
                            <a:off x="4689" y="775"/>
                            <a:ext cx="1138" cy="101"/>
                          </a:xfrm>
                          <a:custGeom>
                            <a:avLst/>
                            <a:gdLst>
                              <a:gd name="T0" fmla="+- 0 4690 4690"/>
                              <a:gd name="T1" fmla="*/ T0 w 1138"/>
                              <a:gd name="T2" fmla="+- 0 776 776"/>
                              <a:gd name="T3" fmla="*/ 776 h 101"/>
                              <a:gd name="T4" fmla="+- 0 4690 4690"/>
                              <a:gd name="T5" fmla="*/ T4 w 1138"/>
                              <a:gd name="T6" fmla="+- 0 877 776"/>
                              <a:gd name="T7" fmla="*/ 877 h 101"/>
                              <a:gd name="T8" fmla="+- 0 5261 4690"/>
                              <a:gd name="T9" fmla="*/ T8 w 1138"/>
                              <a:gd name="T10" fmla="+- 0 776 776"/>
                              <a:gd name="T11" fmla="*/ 776 h 101"/>
                              <a:gd name="T12" fmla="+- 0 5261 4690"/>
                              <a:gd name="T13" fmla="*/ T12 w 1138"/>
                              <a:gd name="T14" fmla="+- 0 877 776"/>
                              <a:gd name="T15" fmla="*/ 877 h 101"/>
                              <a:gd name="T16" fmla="+- 0 5827 4690"/>
                              <a:gd name="T17" fmla="*/ T16 w 1138"/>
                              <a:gd name="T18" fmla="+- 0 776 776"/>
                              <a:gd name="T19" fmla="*/ 776 h 101"/>
                              <a:gd name="T20" fmla="+- 0 5827 4690"/>
                              <a:gd name="T21" fmla="*/ T20 w 1138"/>
                              <a:gd name="T22" fmla="+- 0 877 776"/>
                              <a:gd name="T23" fmla="*/ 87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7" name="Rectangle 779"/>
                        <wps:cNvSpPr>
                          <a:spLocks noChangeArrowheads="1"/>
                        </wps:cNvSpPr>
                        <wps:spPr bwMode="auto">
                          <a:xfrm>
                            <a:off x="4124" y="876"/>
                            <a:ext cx="1891" cy="183"/>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AutoShape 778"/>
                        <wps:cNvSpPr>
                          <a:spLocks/>
                        </wps:cNvSpPr>
                        <wps:spPr bwMode="auto">
                          <a:xfrm>
                            <a:off x="4689" y="546"/>
                            <a:ext cx="1138" cy="52"/>
                          </a:xfrm>
                          <a:custGeom>
                            <a:avLst/>
                            <a:gdLst>
                              <a:gd name="T0" fmla="+- 0 4690 4690"/>
                              <a:gd name="T1" fmla="*/ T0 w 1138"/>
                              <a:gd name="T2" fmla="+- 0 547 547"/>
                              <a:gd name="T3" fmla="*/ 547 h 52"/>
                              <a:gd name="T4" fmla="+- 0 4690 4690"/>
                              <a:gd name="T5" fmla="*/ T4 w 1138"/>
                              <a:gd name="T6" fmla="+- 0 598 547"/>
                              <a:gd name="T7" fmla="*/ 598 h 52"/>
                              <a:gd name="T8" fmla="+- 0 5261 4690"/>
                              <a:gd name="T9" fmla="*/ T8 w 1138"/>
                              <a:gd name="T10" fmla="+- 0 547 547"/>
                              <a:gd name="T11" fmla="*/ 547 h 52"/>
                              <a:gd name="T12" fmla="+- 0 5261 4690"/>
                              <a:gd name="T13" fmla="*/ T12 w 1138"/>
                              <a:gd name="T14" fmla="+- 0 598 547"/>
                              <a:gd name="T15" fmla="*/ 598 h 52"/>
                              <a:gd name="T16" fmla="+- 0 5827 4690"/>
                              <a:gd name="T17" fmla="*/ T16 w 1138"/>
                              <a:gd name="T18" fmla="+- 0 547 547"/>
                              <a:gd name="T19" fmla="*/ 547 h 52"/>
                              <a:gd name="T20" fmla="+- 0 5827 4690"/>
                              <a:gd name="T21" fmla="*/ T20 w 1138"/>
                              <a:gd name="T22" fmla="+- 0 598 547"/>
                              <a:gd name="T23" fmla="*/ 598 h 52"/>
                            </a:gdLst>
                            <a:ahLst/>
                            <a:cxnLst>
                              <a:cxn ang="0">
                                <a:pos x="T1" y="T3"/>
                              </a:cxn>
                              <a:cxn ang="0">
                                <a:pos x="T5" y="T7"/>
                              </a:cxn>
                              <a:cxn ang="0">
                                <a:pos x="T9" y="T11"/>
                              </a:cxn>
                              <a:cxn ang="0">
                                <a:pos x="T13" y="T15"/>
                              </a:cxn>
                              <a:cxn ang="0">
                                <a:pos x="T17" y="T19"/>
                              </a:cxn>
                              <a:cxn ang="0">
                                <a:pos x="T21" y="T23"/>
                              </a:cxn>
                            </a:cxnLst>
                            <a:rect l="0" t="0" r="r" b="b"/>
                            <a:pathLst>
                              <a:path w="1138" h="52">
                                <a:moveTo>
                                  <a:pt x="0" y="0"/>
                                </a:moveTo>
                                <a:lnTo>
                                  <a:pt x="0" y="51"/>
                                </a:lnTo>
                                <a:moveTo>
                                  <a:pt x="571" y="0"/>
                                </a:moveTo>
                                <a:lnTo>
                                  <a:pt x="571" y="51"/>
                                </a:lnTo>
                                <a:moveTo>
                                  <a:pt x="1137" y="0"/>
                                </a:moveTo>
                                <a:lnTo>
                                  <a:pt x="1137" y="5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9" name="Rectangle 777"/>
                        <wps:cNvSpPr>
                          <a:spLocks noChangeArrowheads="1"/>
                        </wps:cNvSpPr>
                        <wps:spPr bwMode="auto">
                          <a:xfrm>
                            <a:off x="4124" y="598"/>
                            <a:ext cx="1944" cy="17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AutoShape 776"/>
                        <wps:cNvSpPr>
                          <a:spLocks/>
                        </wps:cNvSpPr>
                        <wps:spPr bwMode="auto">
                          <a:xfrm>
                            <a:off x="6393" y="5258"/>
                            <a:ext cx="1138" cy="328"/>
                          </a:xfrm>
                          <a:custGeom>
                            <a:avLst/>
                            <a:gdLst>
                              <a:gd name="T0" fmla="+- 0 6394 6394"/>
                              <a:gd name="T1" fmla="*/ T0 w 1138"/>
                              <a:gd name="T2" fmla="+- 0 5537 5259"/>
                              <a:gd name="T3" fmla="*/ 5537 h 328"/>
                              <a:gd name="T4" fmla="+- 0 6394 6394"/>
                              <a:gd name="T5" fmla="*/ T4 w 1138"/>
                              <a:gd name="T6" fmla="+- 0 5586 5259"/>
                              <a:gd name="T7" fmla="*/ 5586 h 328"/>
                              <a:gd name="T8" fmla="+- 0 6394 6394"/>
                              <a:gd name="T9" fmla="*/ T8 w 1138"/>
                              <a:gd name="T10" fmla="+- 0 5259 5259"/>
                              <a:gd name="T11" fmla="*/ 5259 h 328"/>
                              <a:gd name="T12" fmla="+- 0 6394 6394"/>
                              <a:gd name="T13" fmla="*/ T12 w 1138"/>
                              <a:gd name="T14" fmla="+- 0 5355 5259"/>
                              <a:gd name="T15" fmla="*/ 5355 h 328"/>
                              <a:gd name="T16" fmla="+- 0 6965 6394"/>
                              <a:gd name="T17" fmla="*/ T16 w 1138"/>
                              <a:gd name="T18" fmla="+- 0 5537 5259"/>
                              <a:gd name="T19" fmla="*/ 5537 h 328"/>
                              <a:gd name="T20" fmla="+- 0 6965 6394"/>
                              <a:gd name="T21" fmla="*/ T20 w 1138"/>
                              <a:gd name="T22" fmla="+- 0 5586 5259"/>
                              <a:gd name="T23" fmla="*/ 5586 h 328"/>
                              <a:gd name="T24" fmla="+- 0 6965 6394"/>
                              <a:gd name="T25" fmla="*/ T24 w 1138"/>
                              <a:gd name="T26" fmla="+- 0 5259 5259"/>
                              <a:gd name="T27" fmla="*/ 5259 h 328"/>
                              <a:gd name="T28" fmla="+- 0 6965 6394"/>
                              <a:gd name="T29" fmla="*/ T28 w 1138"/>
                              <a:gd name="T30" fmla="+- 0 5355 5259"/>
                              <a:gd name="T31" fmla="*/ 5355 h 328"/>
                              <a:gd name="T32" fmla="+- 0 7531 6394"/>
                              <a:gd name="T33" fmla="*/ T32 w 1138"/>
                              <a:gd name="T34" fmla="+- 0 5537 5259"/>
                              <a:gd name="T35" fmla="*/ 5537 h 328"/>
                              <a:gd name="T36" fmla="+- 0 7531 6394"/>
                              <a:gd name="T37" fmla="*/ T36 w 1138"/>
                              <a:gd name="T38" fmla="+- 0 5586 5259"/>
                              <a:gd name="T39" fmla="*/ 5586 h 328"/>
                              <a:gd name="T40" fmla="+- 0 7531 6394"/>
                              <a:gd name="T41" fmla="*/ T40 w 1138"/>
                              <a:gd name="T42" fmla="+- 0 5259 5259"/>
                              <a:gd name="T43" fmla="*/ 5259 h 328"/>
                              <a:gd name="T44" fmla="+- 0 7531 6394"/>
                              <a:gd name="T45" fmla="*/ T44 w 1138"/>
                              <a:gd name="T46" fmla="+- 0 5355 5259"/>
                              <a:gd name="T47" fmla="*/ 5355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38" h="328">
                                <a:moveTo>
                                  <a:pt x="0" y="278"/>
                                </a:moveTo>
                                <a:lnTo>
                                  <a:pt x="0" y="327"/>
                                </a:lnTo>
                                <a:moveTo>
                                  <a:pt x="0" y="0"/>
                                </a:moveTo>
                                <a:lnTo>
                                  <a:pt x="0" y="96"/>
                                </a:lnTo>
                                <a:moveTo>
                                  <a:pt x="571" y="278"/>
                                </a:moveTo>
                                <a:lnTo>
                                  <a:pt x="571" y="327"/>
                                </a:lnTo>
                                <a:moveTo>
                                  <a:pt x="571" y="0"/>
                                </a:moveTo>
                                <a:lnTo>
                                  <a:pt x="571" y="96"/>
                                </a:lnTo>
                                <a:moveTo>
                                  <a:pt x="1137" y="278"/>
                                </a:moveTo>
                                <a:lnTo>
                                  <a:pt x="1137" y="327"/>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1" name="Rectangle 775"/>
                        <wps:cNvSpPr>
                          <a:spLocks noChangeArrowheads="1"/>
                        </wps:cNvSpPr>
                        <wps:spPr bwMode="auto">
                          <a:xfrm>
                            <a:off x="6009" y="5354"/>
                            <a:ext cx="1892"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AutoShape 774"/>
                        <wps:cNvSpPr>
                          <a:spLocks/>
                        </wps:cNvSpPr>
                        <wps:spPr bwMode="auto">
                          <a:xfrm>
                            <a:off x="6393" y="4975"/>
                            <a:ext cx="1138" cy="101"/>
                          </a:xfrm>
                          <a:custGeom>
                            <a:avLst/>
                            <a:gdLst>
                              <a:gd name="T0" fmla="+- 0 6394 6394"/>
                              <a:gd name="T1" fmla="*/ T0 w 1138"/>
                              <a:gd name="T2" fmla="+- 0 4976 4976"/>
                              <a:gd name="T3" fmla="*/ 4976 h 101"/>
                              <a:gd name="T4" fmla="+- 0 6394 6394"/>
                              <a:gd name="T5" fmla="*/ T4 w 1138"/>
                              <a:gd name="T6" fmla="+- 0 5077 4976"/>
                              <a:gd name="T7" fmla="*/ 5077 h 101"/>
                              <a:gd name="T8" fmla="+- 0 6965 6394"/>
                              <a:gd name="T9" fmla="*/ T8 w 1138"/>
                              <a:gd name="T10" fmla="+- 0 4976 4976"/>
                              <a:gd name="T11" fmla="*/ 4976 h 101"/>
                              <a:gd name="T12" fmla="+- 0 6965 6394"/>
                              <a:gd name="T13" fmla="*/ T12 w 1138"/>
                              <a:gd name="T14" fmla="+- 0 5077 4976"/>
                              <a:gd name="T15" fmla="*/ 5077 h 101"/>
                              <a:gd name="T16" fmla="+- 0 7531 6394"/>
                              <a:gd name="T17" fmla="*/ T16 w 1138"/>
                              <a:gd name="T18" fmla="+- 0 4976 4976"/>
                              <a:gd name="T19" fmla="*/ 4976 h 101"/>
                              <a:gd name="T20" fmla="+- 0 7531 6394"/>
                              <a:gd name="T21" fmla="*/ T20 w 1138"/>
                              <a:gd name="T22" fmla="+- 0 5077 4976"/>
                              <a:gd name="T23" fmla="*/ 507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Rectangle 773"/>
                        <wps:cNvSpPr>
                          <a:spLocks noChangeArrowheads="1"/>
                        </wps:cNvSpPr>
                        <wps:spPr bwMode="auto">
                          <a:xfrm>
                            <a:off x="6004" y="5076"/>
                            <a:ext cx="1896"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AutoShape 772"/>
                        <wps:cNvSpPr>
                          <a:spLocks/>
                        </wps:cNvSpPr>
                        <wps:spPr bwMode="auto">
                          <a:xfrm>
                            <a:off x="6393" y="4697"/>
                            <a:ext cx="1138" cy="101"/>
                          </a:xfrm>
                          <a:custGeom>
                            <a:avLst/>
                            <a:gdLst>
                              <a:gd name="T0" fmla="+- 0 6394 6394"/>
                              <a:gd name="T1" fmla="*/ T0 w 1138"/>
                              <a:gd name="T2" fmla="+- 0 4697 4697"/>
                              <a:gd name="T3" fmla="*/ 4697 h 101"/>
                              <a:gd name="T4" fmla="+- 0 6394 6394"/>
                              <a:gd name="T5" fmla="*/ T4 w 1138"/>
                              <a:gd name="T6" fmla="+- 0 4798 4697"/>
                              <a:gd name="T7" fmla="*/ 4798 h 101"/>
                              <a:gd name="T8" fmla="+- 0 6965 6394"/>
                              <a:gd name="T9" fmla="*/ T8 w 1138"/>
                              <a:gd name="T10" fmla="+- 0 4697 4697"/>
                              <a:gd name="T11" fmla="*/ 4697 h 101"/>
                              <a:gd name="T12" fmla="+- 0 6965 6394"/>
                              <a:gd name="T13" fmla="*/ T12 w 1138"/>
                              <a:gd name="T14" fmla="+- 0 4798 4697"/>
                              <a:gd name="T15" fmla="*/ 4798 h 101"/>
                              <a:gd name="T16" fmla="+- 0 7531 6394"/>
                              <a:gd name="T17" fmla="*/ T16 w 1138"/>
                              <a:gd name="T18" fmla="+- 0 4697 4697"/>
                              <a:gd name="T19" fmla="*/ 4697 h 101"/>
                              <a:gd name="T20" fmla="+- 0 7531 6394"/>
                              <a:gd name="T21" fmla="*/ T20 w 1138"/>
                              <a:gd name="T22" fmla="+- 0 4798 4697"/>
                              <a:gd name="T23" fmla="*/ 479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Rectangle 771"/>
                        <wps:cNvSpPr>
                          <a:spLocks noChangeArrowheads="1"/>
                        </wps:cNvSpPr>
                        <wps:spPr bwMode="auto">
                          <a:xfrm>
                            <a:off x="6004" y="4798"/>
                            <a:ext cx="1896" cy="1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AutoShape 770"/>
                        <wps:cNvSpPr>
                          <a:spLocks/>
                        </wps:cNvSpPr>
                        <wps:spPr bwMode="auto">
                          <a:xfrm>
                            <a:off x="6393" y="4418"/>
                            <a:ext cx="1138" cy="96"/>
                          </a:xfrm>
                          <a:custGeom>
                            <a:avLst/>
                            <a:gdLst>
                              <a:gd name="T0" fmla="+- 0 6394 6394"/>
                              <a:gd name="T1" fmla="*/ T0 w 1138"/>
                              <a:gd name="T2" fmla="+- 0 4419 4419"/>
                              <a:gd name="T3" fmla="*/ 4419 h 96"/>
                              <a:gd name="T4" fmla="+- 0 6394 6394"/>
                              <a:gd name="T5" fmla="*/ T4 w 1138"/>
                              <a:gd name="T6" fmla="+- 0 4515 4419"/>
                              <a:gd name="T7" fmla="*/ 4515 h 96"/>
                              <a:gd name="T8" fmla="+- 0 6965 6394"/>
                              <a:gd name="T9" fmla="*/ T8 w 1138"/>
                              <a:gd name="T10" fmla="+- 0 4419 4419"/>
                              <a:gd name="T11" fmla="*/ 4419 h 96"/>
                              <a:gd name="T12" fmla="+- 0 6965 6394"/>
                              <a:gd name="T13" fmla="*/ T12 w 1138"/>
                              <a:gd name="T14" fmla="+- 0 4515 4419"/>
                              <a:gd name="T15" fmla="*/ 4515 h 96"/>
                              <a:gd name="T16" fmla="+- 0 7531 6394"/>
                              <a:gd name="T17" fmla="*/ T16 w 1138"/>
                              <a:gd name="T18" fmla="+- 0 4419 4419"/>
                              <a:gd name="T19" fmla="*/ 4419 h 96"/>
                              <a:gd name="T20" fmla="+- 0 7531 6394"/>
                              <a:gd name="T21" fmla="*/ T20 w 1138"/>
                              <a:gd name="T22" fmla="+- 0 4515 4419"/>
                              <a:gd name="T23" fmla="*/ 451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Rectangle 769"/>
                        <wps:cNvSpPr>
                          <a:spLocks noChangeArrowheads="1"/>
                        </wps:cNvSpPr>
                        <wps:spPr bwMode="auto">
                          <a:xfrm>
                            <a:off x="6052" y="4514"/>
                            <a:ext cx="1877"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AutoShape 768"/>
                        <wps:cNvSpPr>
                          <a:spLocks/>
                        </wps:cNvSpPr>
                        <wps:spPr bwMode="auto">
                          <a:xfrm>
                            <a:off x="6393" y="4135"/>
                            <a:ext cx="1138" cy="101"/>
                          </a:xfrm>
                          <a:custGeom>
                            <a:avLst/>
                            <a:gdLst>
                              <a:gd name="T0" fmla="+- 0 6394 6394"/>
                              <a:gd name="T1" fmla="*/ T0 w 1138"/>
                              <a:gd name="T2" fmla="+- 0 4136 4136"/>
                              <a:gd name="T3" fmla="*/ 4136 h 101"/>
                              <a:gd name="T4" fmla="+- 0 6394 6394"/>
                              <a:gd name="T5" fmla="*/ T4 w 1138"/>
                              <a:gd name="T6" fmla="+- 0 4237 4136"/>
                              <a:gd name="T7" fmla="*/ 4237 h 101"/>
                              <a:gd name="T8" fmla="+- 0 6965 6394"/>
                              <a:gd name="T9" fmla="*/ T8 w 1138"/>
                              <a:gd name="T10" fmla="+- 0 4136 4136"/>
                              <a:gd name="T11" fmla="*/ 4136 h 101"/>
                              <a:gd name="T12" fmla="+- 0 6965 6394"/>
                              <a:gd name="T13" fmla="*/ T12 w 1138"/>
                              <a:gd name="T14" fmla="+- 0 4237 4136"/>
                              <a:gd name="T15" fmla="*/ 4237 h 101"/>
                              <a:gd name="T16" fmla="+- 0 7531 6394"/>
                              <a:gd name="T17" fmla="*/ T16 w 1138"/>
                              <a:gd name="T18" fmla="+- 0 4136 4136"/>
                              <a:gd name="T19" fmla="*/ 4136 h 101"/>
                              <a:gd name="T20" fmla="+- 0 7531 6394"/>
                              <a:gd name="T21" fmla="*/ T20 w 1138"/>
                              <a:gd name="T22" fmla="+- 0 4237 4136"/>
                              <a:gd name="T23" fmla="*/ 423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Rectangle 767"/>
                        <wps:cNvSpPr>
                          <a:spLocks noChangeArrowheads="1"/>
                        </wps:cNvSpPr>
                        <wps:spPr bwMode="auto">
                          <a:xfrm>
                            <a:off x="6014" y="4236"/>
                            <a:ext cx="1896"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AutoShape 766"/>
                        <wps:cNvSpPr>
                          <a:spLocks/>
                        </wps:cNvSpPr>
                        <wps:spPr bwMode="auto">
                          <a:xfrm>
                            <a:off x="6393" y="3857"/>
                            <a:ext cx="1138" cy="101"/>
                          </a:xfrm>
                          <a:custGeom>
                            <a:avLst/>
                            <a:gdLst>
                              <a:gd name="T0" fmla="+- 0 6394 6394"/>
                              <a:gd name="T1" fmla="*/ T0 w 1138"/>
                              <a:gd name="T2" fmla="+- 0 3857 3857"/>
                              <a:gd name="T3" fmla="*/ 3857 h 101"/>
                              <a:gd name="T4" fmla="+- 0 6394 6394"/>
                              <a:gd name="T5" fmla="*/ T4 w 1138"/>
                              <a:gd name="T6" fmla="+- 0 3958 3857"/>
                              <a:gd name="T7" fmla="*/ 3958 h 101"/>
                              <a:gd name="T8" fmla="+- 0 6965 6394"/>
                              <a:gd name="T9" fmla="*/ T8 w 1138"/>
                              <a:gd name="T10" fmla="+- 0 3857 3857"/>
                              <a:gd name="T11" fmla="*/ 3857 h 101"/>
                              <a:gd name="T12" fmla="+- 0 6965 6394"/>
                              <a:gd name="T13" fmla="*/ T12 w 1138"/>
                              <a:gd name="T14" fmla="+- 0 3958 3857"/>
                              <a:gd name="T15" fmla="*/ 3958 h 101"/>
                              <a:gd name="T16" fmla="+- 0 7531 6394"/>
                              <a:gd name="T17" fmla="*/ T16 w 1138"/>
                              <a:gd name="T18" fmla="+- 0 3857 3857"/>
                              <a:gd name="T19" fmla="*/ 3857 h 101"/>
                              <a:gd name="T20" fmla="+- 0 7531 6394"/>
                              <a:gd name="T21" fmla="*/ T20 w 1138"/>
                              <a:gd name="T22" fmla="+- 0 3958 3857"/>
                              <a:gd name="T23" fmla="*/ 395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Rectangle 765"/>
                        <wps:cNvSpPr>
                          <a:spLocks noChangeArrowheads="1"/>
                        </wps:cNvSpPr>
                        <wps:spPr bwMode="auto">
                          <a:xfrm>
                            <a:off x="6028" y="3958"/>
                            <a:ext cx="1882" cy="1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AutoShape 764"/>
                        <wps:cNvSpPr>
                          <a:spLocks/>
                        </wps:cNvSpPr>
                        <wps:spPr bwMode="auto">
                          <a:xfrm>
                            <a:off x="6393" y="3578"/>
                            <a:ext cx="1138" cy="96"/>
                          </a:xfrm>
                          <a:custGeom>
                            <a:avLst/>
                            <a:gdLst>
                              <a:gd name="T0" fmla="+- 0 6394 6394"/>
                              <a:gd name="T1" fmla="*/ T0 w 1138"/>
                              <a:gd name="T2" fmla="+- 0 3579 3579"/>
                              <a:gd name="T3" fmla="*/ 3579 h 96"/>
                              <a:gd name="T4" fmla="+- 0 6394 6394"/>
                              <a:gd name="T5" fmla="*/ T4 w 1138"/>
                              <a:gd name="T6" fmla="+- 0 3675 3579"/>
                              <a:gd name="T7" fmla="*/ 3675 h 96"/>
                              <a:gd name="T8" fmla="+- 0 6965 6394"/>
                              <a:gd name="T9" fmla="*/ T8 w 1138"/>
                              <a:gd name="T10" fmla="+- 0 3579 3579"/>
                              <a:gd name="T11" fmla="*/ 3579 h 96"/>
                              <a:gd name="T12" fmla="+- 0 6965 6394"/>
                              <a:gd name="T13" fmla="*/ T12 w 1138"/>
                              <a:gd name="T14" fmla="+- 0 3675 3579"/>
                              <a:gd name="T15" fmla="*/ 3675 h 96"/>
                              <a:gd name="T16" fmla="+- 0 7531 6394"/>
                              <a:gd name="T17" fmla="*/ T16 w 1138"/>
                              <a:gd name="T18" fmla="+- 0 3579 3579"/>
                              <a:gd name="T19" fmla="*/ 3579 h 96"/>
                              <a:gd name="T20" fmla="+- 0 7531 6394"/>
                              <a:gd name="T21" fmla="*/ T20 w 1138"/>
                              <a:gd name="T22" fmla="+- 0 3675 3579"/>
                              <a:gd name="T23" fmla="*/ 367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Rectangle 763"/>
                        <wps:cNvSpPr>
                          <a:spLocks noChangeArrowheads="1"/>
                        </wps:cNvSpPr>
                        <wps:spPr bwMode="auto">
                          <a:xfrm>
                            <a:off x="6024" y="3674"/>
                            <a:ext cx="1892"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AutoShape 762"/>
                        <wps:cNvSpPr>
                          <a:spLocks/>
                        </wps:cNvSpPr>
                        <wps:spPr bwMode="auto">
                          <a:xfrm>
                            <a:off x="6393" y="3295"/>
                            <a:ext cx="1138" cy="101"/>
                          </a:xfrm>
                          <a:custGeom>
                            <a:avLst/>
                            <a:gdLst>
                              <a:gd name="T0" fmla="+- 0 6394 6394"/>
                              <a:gd name="T1" fmla="*/ T0 w 1138"/>
                              <a:gd name="T2" fmla="+- 0 3296 3296"/>
                              <a:gd name="T3" fmla="*/ 3296 h 101"/>
                              <a:gd name="T4" fmla="+- 0 6394 6394"/>
                              <a:gd name="T5" fmla="*/ T4 w 1138"/>
                              <a:gd name="T6" fmla="+- 0 3397 3296"/>
                              <a:gd name="T7" fmla="*/ 3397 h 101"/>
                              <a:gd name="T8" fmla="+- 0 6965 6394"/>
                              <a:gd name="T9" fmla="*/ T8 w 1138"/>
                              <a:gd name="T10" fmla="+- 0 3296 3296"/>
                              <a:gd name="T11" fmla="*/ 3296 h 101"/>
                              <a:gd name="T12" fmla="+- 0 6965 6394"/>
                              <a:gd name="T13" fmla="*/ T12 w 1138"/>
                              <a:gd name="T14" fmla="+- 0 3397 3296"/>
                              <a:gd name="T15" fmla="*/ 3397 h 101"/>
                              <a:gd name="T16" fmla="+- 0 7531 6394"/>
                              <a:gd name="T17" fmla="*/ T16 w 1138"/>
                              <a:gd name="T18" fmla="+- 0 3296 3296"/>
                              <a:gd name="T19" fmla="*/ 3296 h 101"/>
                              <a:gd name="T20" fmla="+- 0 7531 6394"/>
                              <a:gd name="T21" fmla="*/ T20 w 1138"/>
                              <a:gd name="T22" fmla="+- 0 3397 3296"/>
                              <a:gd name="T23" fmla="*/ 339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761"/>
                        <wps:cNvSpPr>
                          <a:spLocks noChangeArrowheads="1"/>
                        </wps:cNvSpPr>
                        <wps:spPr bwMode="auto">
                          <a:xfrm>
                            <a:off x="6014" y="3396"/>
                            <a:ext cx="1887"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AutoShape 760"/>
                        <wps:cNvSpPr>
                          <a:spLocks/>
                        </wps:cNvSpPr>
                        <wps:spPr bwMode="auto">
                          <a:xfrm>
                            <a:off x="6393" y="3017"/>
                            <a:ext cx="1138" cy="101"/>
                          </a:xfrm>
                          <a:custGeom>
                            <a:avLst/>
                            <a:gdLst>
                              <a:gd name="T0" fmla="+- 0 6394 6394"/>
                              <a:gd name="T1" fmla="*/ T0 w 1138"/>
                              <a:gd name="T2" fmla="+- 0 3017 3017"/>
                              <a:gd name="T3" fmla="*/ 3017 h 101"/>
                              <a:gd name="T4" fmla="+- 0 6394 6394"/>
                              <a:gd name="T5" fmla="*/ T4 w 1138"/>
                              <a:gd name="T6" fmla="+- 0 3118 3017"/>
                              <a:gd name="T7" fmla="*/ 3118 h 101"/>
                              <a:gd name="T8" fmla="+- 0 6965 6394"/>
                              <a:gd name="T9" fmla="*/ T8 w 1138"/>
                              <a:gd name="T10" fmla="+- 0 3017 3017"/>
                              <a:gd name="T11" fmla="*/ 3017 h 101"/>
                              <a:gd name="T12" fmla="+- 0 6965 6394"/>
                              <a:gd name="T13" fmla="*/ T12 w 1138"/>
                              <a:gd name="T14" fmla="+- 0 3118 3017"/>
                              <a:gd name="T15" fmla="*/ 3118 h 101"/>
                              <a:gd name="T16" fmla="+- 0 7531 6394"/>
                              <a:gd name="T17" fmla="*/ T16 w 1138"/>
                              <a:gd name="T18" fmla="+- 0 3017 3017"/>
                              <a:gd name="T19" fmla="*/ 3017 h 101"/>
                              <a:gd name="T20" fmla="+- 0 7531 6394"/>
                              <a:gd name="T21" fmla="*/ T20 w 1138"/>
                              <a:gd name="T22" fmla="+- 0 3118 3017"/>
                              <a:gd name="T23" fmla="*/ 311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Rectangle 759"/>
                        <wps:cNvSpPr>
                          <a:spLocks noChangeArrowheads="1"/>
                        </wps:cNvSpPr>
                        <wps:spPr bwMode="auto">
                          <a:xfrm>
                            <a:off x="6000" y="3118"/>
                            <a:ext cx="1896" cy="1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8" name="AutoShape 758"/>
                        <wps:cNvSpPr>
                          <a:spLocks/>
                        </wps:cNvSpPr>
                        <wps:spPr bwMode="auto">
                          <a:xfrm>
                            <a:off x="6393" y="2738"/>
                            <a:ext cx="1138" cy="96"/>
                          </a:xfrm>
                          <a:custGeom>
                            <a:avLst/>
                            <a:gdLst>
                              <a:gd name="T0" fmla="+- 0 6394 6394"/>
                              <a:gd name="T1" fmla="*/ T0 w 1138"/>
                              <a:gd name="T2" fmla="+- 0 2739 2739"/>
                              <a:gd name="T3" fmla="*/ 2739 h 96"/>
                              <a:gd name="T4" fmla="+- 0 6394 6394"/>
                              <a:gd name="T5" fmla="*/ T4 w 1138"/>
                              <a:gd name="T6" fmla="+- 0 2835 2739"/>
                              <a:gd name="T7" fmla="*/ 2835 h 96"/>
                              <a:gd name="T8" fmla="+- 0 6965 6394"/>
                              <a:gd name="T9" fmla="*/ T8 w 1138"/>
                              <a:gd name="T10" fmla="+- 0 2739 2739"/>
                              <a:gd name="T11" fmla="*/ 2739 h 96"/>
                              <a:gd name="T12" fmla="+- 0 6965 6394"/>
                              <a:gd name="T13" fmla="*/ T12 w 1138"/>
                              <a:gd name="T14" fmla="+- 0 2835 2739"/>
                              <a:gd name="T15" fmla="*/ 2835 h 96"/>
                              <a:gd name="T16" fmla="+- 0 7531 6394"/>
                              <a:gd name="T17" fmla="*/ T16 w 1138"/>
                              <a:gd name="T18" fmla="+- 0 2739 2739"/>
                              <a:gd name="T19" fmla="*/ 2739 h 96"/>
                              <a:gd name="T20" fmla="+- 0 7531 6394"/>
                              <a:gd name="T21" fmla="*/ T20 w 1138"/>
                              <a:gd name="T22" fmla="+- 0 2835 2739"/>
                              <a:gd name="T23" fmla="*/ 283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9" name="Rectangle 757"/>
                        <wps:cNvSpPr>
                          <a:spLocks noChangeArrowheads="1"/>
                        </wps:cNvSpPr>
                        <wps:spPr bwMode="auto">
                          <a:xfrm>
                            <a:off x="5952" y="2834"/>
                            <a:ext cx="1944"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 name="AutoShape 756"/>
                        <wps:cNvSpPr>
                          <a:spLocks/>
                        </wps:cNvSpPr>
                        <wps:spPr bwMode="auto">
                          <a:xfrm>
                            <a:off x="6393" y="2455"/>
                            <a:ext cx="1138" cy="101"/>
                          </a:xfrm>
                          <a:custGeom>
                            <a:avLst/>
                            <a:gdLst>
                              <a:gd name="T0" fmla="+- 0 6394 6394"/>
                              <a:gd name="T1" fmla="*/ T0 w 1138"/>
                              <a:gd name="T2" fmla="+- 0 2456 2456"/>
                              <a:gd name="T3" fmla="*/ 2456 h 101"/>
                              <a:gd name="T4" fmla="+- 0 6394 6394"/>
                              <a:gd name="T5" fmla="*/ T4 w 1138"/>
                              <a:gd name="T6" fmla="+- 0 2557 2456"/>
                              <a:gd name="T7" fmla="*/ 2557 h 101"/>
                              <a:gd name="T8" fmla="+- 0 6965 6394"/>
                              <a:gd name="T9" fmla="*/ T8 w 1138"/>
                              <a:gd name="T10" fmla="+- 0 2456 2456"/>
                              <a:gd name="T11" fmla="*/ 2456 h 101"/>
                              <a:gd name="T12" fmla="+- 0 6965 6394"/>
                              <a:gd name="T13" fmla="*/ T12 w 1138"/>
                              <a:gd name="T14" fmla="+- 0 2557 2456"/>
                              <a:gd name="T15" fmla="*/ 2557 h 101"/>
                              <a:gd name="T16" fmla="+- 0 7531 6394"/>
                              <a:gd name="T17" fmla="*/ T16 w 1138"/>
                              <a:gd name="T18" fmla="+- 0 2456 2456"/>
                              <a:gd name="T19" fmla="*/ 2456 h 101"/>
                              <a:gd name="T20" fmla="+- 0 7531 6394"/>
                              <a:gd name="T21" fmla="*/ T20 w 1138"/>
                              <a:gd name="T22" fmla="+- 0 2557 2456"/>
                              <a:gd name="T23" fmla="*/ 255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1" name="Rectangle 755"/>
                        <wps:cNvSpPr>
                          <a:spLocks noChangeArrowheads="1"/>
                        </wps:cNvSpPr>
                        <wps:spPr bwMode="auto">
                          <a:xfrm>
                            <a:off x="6014" y="2556"/>
                            <a:ext cx="1911"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 name="AutoShape 754"/>
                        <wps:cNvSpPr>
                          <a:spLocks/>
                        </wps:cNvSpPr>
                        <wps:spPr bwMode="auto">
                          <a:xfrm>
                            <a:off x="6393" y="2177"/>
                            <a:ext cx="1138" cy="101"/>
                          </a:xfrm>
                          <a:custGeom>
                            <a:avLst/>
                            <a:gdLst>
                              <a:gd name="T0" fmla="+- 0 6394 6394"/>
                              <a:gd name="T1" fmla="*/ T0 w 1138"/>
                              <a:gd name="T2" fmla="+- 0 2177 2177"/>
                              <a:gd name="T3" fmla="*/ 2177 h 101"/>
                              <a:gd name="T4" fmla="+- 0 6394 6394"/>
                              <a:gd name="T5" fmla="*/ T4 w 1138"/>
                              <a:gd name="T6" fmla="+- 0 2278 2177"/>
                              <a:gd name="T7" fmla="*/ 2278 h 101"/>
                              <a:gd name="T8" fmla="+- 0 6965 6394"/>
                              <a:gd name="T9" fmla="*/ T8 w 1138"/>
                              <a:gd name="T10" fmla="+- 0 2177 2177"/>
                              <a:gd name="T11" fmla="*/ 2177 h 101"/>
                              <a:gd name="T12" fmla="+- 0 6965 6394"/>
                              <a:gd name="T13" fmla="*/ T12 w 1138"/>
                              <a:gd name="T14" fmla="+- 0 2278 2177"/>
                              <a:gd name="T15" fmla="*/ 2278 h 101"/>
                              <a:gd name="T16" fmla="+- 0 7531 6394"/>
                              <a:gd name="T17" fmla="*/ T16 w 1138"/>
                              <a:gd name="T18" fmla="+- 0 2177 2177"/>
                              <a:gd name="T19" fmla="*/ 2177 h 101"/>
                              <a:gd name="T20" fmla="+- 0 7531 6394"/>
                              <a:gd name="T21" fmla="*/ T20 w 1138"/>
                              <a:gd name="T22" fmla="+- 0 2278 2177"/>
                              <a:gd name="T23" fmla="*/ 227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Rectangle 753"/>
                        <wps:cNvSpPr>
                          <a:spLocks noChangeArrowheads="1"/>
                        </wps:cNvSpPr>
                        <wps:spPr bwMode="auto">
                          <a:xfrm>
                            <a:off x="6014" y="2278"/>
                            <a:ext cx="1896" cy="1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 name="AutoShape 752"/>
                        <wps:cNvSpPr>
                          <a:spLocks/>
                        </wps:cNvSpPr>
                        <wps:spPr bwMode="auto">
                          <a:xfrm>
                            <a:off x="6393" y="1898"/>
                            <a:ext cx="1138" cy="96"/>
                          </a:xfrm>
                          <a:custGeom>
                            <a:avLst/>
                            <a:gdLst>
                              <a:gd name="T0" fmla="+- 0 6394 6394"/>
                              <a:gd name="T1" fmla="*/ T0 w 1138"/>
                              <a:gd name="T2" fmla="+- 0 1899 1899"/>
                              <a:gd name="T3" fmla="*/ 1899 h 96"/>
                              <a:gd name="T4" fmla="+- 0 6394 6394"/>
                              <a:gd name="T5" fmla="*/ T4 w 1138"/>
                              <a:gd name="T6" fmla="+- 0 1995 1899"/>
                              <a:gd name="T7" fmla="*/ 1995 h 96"/>
                              <a:gd name="T8" fmla="+- 0 6965 6394"/>
                              <a:gd name="T9" fmla="*/ T8 w 1138"/>
                              <a:gd name="T10" fmla="+- 0 1899 1899"/>
                              <a:gd name="T11" fmla="*/ 1899 h 96"/>
                              <a:gd name="T12" fmla="+- 0 6965 6394"/>
                              <a:gd name="T13" fmla="*/ T12 w 1138"/>
                              <a:gd name="T14" fmla="+- 0 1995 1899"/>
                              <a:gd name="T15" fmla="*/ 1995 h 96"/>
                              <a:gd name="T16" fmla="+- 0 7531 6394"/>
                              <a:gd name="T17" fmla="*/ T16 w 1138"/>
                              <a:gd name="T18" fmla="+- 0 1899 1899"/>
                              <a:gd name="T19" fmla="*/ 1899 h 96"/>
                              <a:gd name="T20" fmla="+- 0 7531 6394"/>
                              <a:gd name="T21" fmla="*/ T20 w 1138"/>
                              <a:gd name="T22" fmla="+- 0 1995 1899"/>
                              <a:gd name="T23" fmla="*/ 199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Rectangle 751"/>
                        <wps:cNvSpPr>
                          <a:spLocks noChangeArrowheads="1"/>
                        </wps:cNvSpPr>
                        <wps:spPr bwMode="auto">
                          <a:xfrm>
                            <a:off x="6009" y="1994"/>
                            <a:ext cx="1882"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AutoShape 750"/>
                        <wps:cNvSpPr>
                          <a:spLocks/>
                        </wps:cNvSpPr>
                        <wps:spPr bwMode="auto">
                          <a:xfrm>
                            <a:off x="6393" y="1615"/>
                            <a:ext cx="1138" cy="101"/>
                          </a:xfrm>
                          <a:custGeom>
                            <a:avLst/>
                            <a:gdLst>
                              <a:gd name="T0" fmla="+- 0 6394 6394"/>
                              <a:gd name="T1" fmla="*/ T0 w 1138"/>
                              <a:gd name="T2" fmla="+- 0 1616 1616"/>
                              <a:gd name="T3" fmla="*/ 1616 h 101"/>
                              <a:gd name="T4" fmla="+- 0 6394 6394"/>
                              <a:gd name="T5" fmla="*/ T4 w 1138"/>
                              <a:gd name="T6" fmla="+- 0 1717 1616"/>
                              <a:gd name="T7" fmla="*/ 1717 h 101"/>
                              <a:gd name="T8" fmla="+- 0 6965 6394"/>
                              <a:gd name="T9" fmla="*/ T8 w 1138"/>
                              <a:gd name="T10" fmla="+- 0 1616 1616"/>
                              <a:gd name="T11" fmla="*/ 1616 h 101"/>
                              <a:gd name="T12" fmla="+- 0 6965 6394"/>
                              <a:gd name="T13" fmla="*/ T12 w 1138"/>
                              <a:gd name="T14" fmla="+- 0 1717 1616"/>
                              <a:gd name="T15" fmla="*/ 1717 h 101"/>
                              <a:gd name="T16" fmla="+- 0 7531 6394"/>
                              <a:gd name="T17" fmla="*/ T16 w 1138"/>
                              <a:gd name="T18" fmla="+- 0 1616 1616"/>
                              <a:gd name="T19" fmla="*/ 1616 h 101"/>
                              <a:gd name="T20" fmla="+- 0 7531 6394"/>
                              <a:gd name="T21" fmla="*/ T20 w 1138"/>
                              <a:gd name="T22" fmla="+- 0 1717 1616"/>
                              <a:gd name="T23" fmla="*/ 171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Rectangle 749"/>
                        <wps:cNvSpPr>
                          <a:spLocks noChangeArrowheads="1"/>
                        </wps:cNvSpPr>
                        <wps:spPr bwMode="auto">
                          <a:xfrm>
                            <a:off x="6014" y="1716"/>
                            <a:ext cx="1896"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AutoShape 748"/>
                        <wps:cNvSpPr>
                          <a:spLocks/>
                        </wps:cNvSpPr>
                        <wps:spPr bwMode="auto">
                          <a:xfrm>
                            <a:off x="6393" y="1337"/>
                            <a:ext cx="1138" cy="101"/>
                          </a:xfrm>
                          <a:custGeom>
                            <a:avLst/>
                            <a:gdLst>
                              <a:gd name="T0" fmla="+- 0 6394 6394"/>
                              <a:gd name="T1" fmla="*/ T0 w 1138"/>
                              <a:gd name="T2" fmla="+- 0 1337 1337"/>
                              <a:gd name="T3" fmla="*/ 1337 h 101"/>
                              <a:gd name="T4" fmla="+- 0 6394 6394"/>
                              <a:gd name="T5" fmla="*/ T4 w 1138"/>
                              <a:gd name="T6" fmla="+- 0 1438 1337"/>
                              <a:gd name="T7" fmla="*/ 1438 h 101"/>
                              <a:gd name="T8" fmla="+- 0 6965 6394"/>
                              <a:gd name="T9" fmla="*/ T8 w 1138"/>
                              <a:gd name="T10" fmla="+- 0 1337 1337"/>
                              <a:gd name="T11" fmla="*/ 1337 h 101"/>
                              <a:gd name="T12" fmla="+- 0 6965 6394"/>
                              <a:gd name="T13" fmla="*/ T12 w 1138"/>
                              <a:gd name="T14" fmla="+- 0 1438 1337"/>
                              <a:gd name="T15" fmla="*/ 1438 h 101"/>
                              <a:gd name="T16" fmla="+- 0 7531 6394"/>
                              <a:gd name="T17" fmla="*/ T16 w 1138"/>
                              <a:gd name="T18" fmla="+- 0 1337 1337"/>
                              <a:gd name="T19" fmla="*/ 1337 h 101"/>
                              <a:gd name="T20" fmla="+- 0 7531 6394"/>
                              <a:gd name="T21" fmla="*/ T20 w 1138"/>
                              <a:gd name="T22" fmla="+- 0 1438 1337"/>
                              <a:gd name="T23" fmla="*/ 143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Rectangle 747"/>
                        <wps:cNvSpPr>
                          <a:spLocks noChangeArrowheads="1"/>
                        </wps:cNvSpPr>
                        <wps:spPr bwMode="auto">
                          <a:xfrm>
                            <a:off x="6014" y="1438"/>
                            <a:ext cx="1896" cy="1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AutoShape 746"/>
                        <wps:cNvSpPr>
                          <a:spLocks/>
                        </wps:cNvSpPr>
                        <wps:spPr bwMode="auto">
                          <a:xfrm>
                            <a:off x="6393" y="1058"/>
                            <a:ext cx="1138" cy="96"/>
                          </a:xfrm>
                          <a:custGeom>
                            <a:avLst/>
                            <a:gdLst>
                              <a:gd name="T0" fmla="+- 0 6394 6394"/>
                              <a:gd name="T1" fmla="*/ T0 w 1138"/>
                              <a:gd name="T2" fmla="+- 0 1059 1059"/>
                              <a:gd name="T3" fmla="*/ 1059 h 96"/>
                              <a:gd name="T4" fmla="+- 0 6394 6394"/>
                              <a:gd name="T5" fmla="*/ T4 w 1138"/>
                              <a:gd name="T6" fmla="+- 0 1155 1059"/>
                              <a:gd name="T7" fmla="*/ 1155 h 96"/>
                              <a:gd name="T8" fmla="+- 0 6965 6394"/>
                              <a:gd name="T9" fmla="*/ T8 w 1138"/>
                              <a:gd name="T10" fmla="+- 0 1059 1059"/>
                              <a:gd name="T11" fmla="*/ 1059 h 96"/>
                              <a:gd name="T12" fmla="+- 0 6965 6394"/>
                              <a:gd name="T13" fmla="*/ T12 w 1138"/>
                              <a:gd name="T14" fmla="+- 0 1155 1059"/>
                              <a:gd name="T15" fmla="*/ 1155 h 96"/>
                              <a:gd name="T16" fmla="+- 0 7531 6394"/>
                              <a:gd name="T17" fmla="*/ T16 w 1138"/>
                              <a:gd name="T18" fmla="+- 0 1059 1059"/>
                              <a:gd name="T19" fmla="*/ 1059 h 96"/>
                              <a:gd name="T20" fmla="+- 0 7531 6394"/>
                              <a:gd name="T21" fmla="*/ T20 w 1138"/>
                              <a:gd name="T22" fmla="+- 0 1155 1059"/>
                              <a:gd name="T23" fmla="*/ 115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71" y="0"/>
                                </a:moveTo>
                                <a:lnTo>
                                  <a:pt x="571"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Rectangle 745"/>
                        <wps:cNvSpPr>
                          <a:spLocks noChangeArrowheads="1"/>
                        </wps:cNvSpPr>
                        <wps:spPr bwMode="auto">
                          <a:xfrm>
                            <a:off x="6019" y="1154"/>
                            <a:ext cx="1892"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AutoShape 744"/>
                        <wps:cNvSpPr>
                          <a:spLocks/>
                        </wps:cNvSpPr>
                        <wps:spPr bwMode="auto">
                          <a:xfrm>
                            <a:off x="6393" y="775"/>
                            <a:ext cx="1138" cy="101"/>
                          </a:xfrm>
                          <a:custGeom>
                            <a:avLst/>
                            <a:gdLst>
                              <a:gd name="T0" fmla="+- 0 6394 6394"/>
                              <a:gd name="T1" fmla="*/ T0 w 1138"/>
                              <a:gd name="T2" fmla="+- 0 776 776"/>
                              <a:gd name="T3" fmla="*/ 776 h 101"/>
                              <a:gd name="T4" fmla="+- 0 6394 6394"/>
                              <a:gd name="T5" fmla="*/ T4 w 1138"/>
                              <a:gd name="T6" fmla="+- 0 877 776"/>
                              <a:gd name="T7" fmla="*/ 877 h 101"/>
                              <a:gd name="T8" fmla="+- 0 6965 6394"/>
                              <a:gd name="T9" fmla="*/ T8 w 1138"/>
                              <a:gd name="T10" fmla="+- 0 776 776"/>
                              <a:gd name="T11" fmla="*/ 776 h 101"/>
                              <a:gd name="T12" fmla="+- 0 6965 6394"/>
                              <a:gd name="T13" fmla="*/ T12 w 1138"/>
                              <a:gd name="T14" fmla="+- 0 877 776"/>
                              <a:gd name="T15" fmla="*/ 877 h 101"/>
                              <a:gd name="T16" fmla="+- 0 7531 6394"/>
                              <a:gd name="T17" fmla="*/ T16 w 1138"/>
                              <a:gd name="T18" fmla="+- 0 776 776"/>
                              <a:gd name="T19" fmla="*/ 776 h 101"/>
                              <a:gd name="T20" fmla="+- 0 7531 6394"/>
                              <a:gd name="T21" fmla="*/ T20 w 1138"/>
                              <a:gd name="T22" fmla="+- 0 877 776"/>
                              <a:gd name="T23" fmla="*/ 87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71" y="0"/>
                                </a:moveTo>
                                <a:lnTo>
                                  <a:pt x="571"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Rectangle 743"/>
                        <wps:cNvSpPr>
                          <a:spLocks noChangeArrowheads="1"/>
                        </wps:cNvSpPr>
                        <wps:spPr bwMode="auto">
                          <a:xfrm>
                            <a:off x="6014" y="876"/>
                            <a:ext cx="1892" cy="183"/>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AutoShape 742"/>
                        <wps:cNvSpPr>
                          <a:spLocks/>
                        </wps:cNvSpPr>
                        <wps:spPr bwMode="auto">
                          <a:xfrm>
                            <a:off x="6393" y="546"/>
                            <a:ext cx="1138" cy="52"/>
                          </a:xfrm>
                          <a:custGeom>
                            <a:avLst/>
                            <a:gdLst>
                              <a:gd name="T0" fmla="+- 0 6394 6394"/>
                              <a:gd name="T1" fmla="*/ T0 w 1138"/>
                              <a:gd name="T2" fmla="+- 0 547 547"/>
                              <a:gd name="T3" fmla="*/ 547 h 52"/>
                              <a:gd name="T4" fmla="+- 0 6394 6394"/>
                              <a:gd name="T5" fmla="*/ T4 w 1138"/>
                              <a:gd name="T6" fmla="+- 0 598 547"/>
                              <a:gd name="T7" fmla="*/ 598 h 52"/>
                              <a:gd name="T8" fmla="+- 0 6965 6394"/>
                              <a:gd name="T9" fmla="*/ T8 w 1138"/>
                              <a:gd name="T10" fmla="+- 0 547 547"/>
                              <a:gd name="T11" fmla="*/ 547 h 52"/>
                              <a:gd name="T12" fmla="+- 0 6965 6394"/>
                              <a:gd name="T13" fmla="*/ T12 w 1138"/>
                              <a:gd name="T14" fmla="+- 0 598 547"/>
                              <a:gd name="T15" fmla="*/ 598 h 52"/>
                              <a:gd name="T16" fmla="+- 0 7531 6394"/>
                              <a:gd name="T17" fmla="*/ T16 w 1138"/>
                              <a:gd name="T18" fmla="+- 0 547 547"/>
                              <a:gd name="T19" fmla="*/ 547 h 52"/>
                              <a:gd name="T20" fmla="+- 0 7531 6394"/>
                              <a:gd name="T21" fmla="*/ T20 w 1138"/>
                              <a:gd name="T22" fmla="+- 0 598 547"/>
                              <a:gd name="T23" fmla="*/ 598 h 52"/>
                            </a:gdLst>
                            <a:ahLst/>
                            <a:cxnLst>
                              <a:cxn ang="0">
                                <a:pos x="T1" y="T3"/>
                              </a:cxn>
                              <a:cxn ang="0">
                                <a:pos x="T5" y="T7"/>
                              </a:cxn>
                              <a:cxn ang="0">
                                <a:pos x="T9" y="T11"/>
                              </a:cxn>
                              <a:cxn ang="0">
                                <a:pos x="T13" y="T15"/>
                              </a:cxn>
                              <a:cxn ang="0">
                                <a:pos x="T17" y="T19"/>
                              </a:cxn>
                              <a:cxn ang="0">
                                <a:pos x="T21" y="T23"/>
                              </a:cxn>
                            </a:cxnLst>
                            <a:rect l="0" t="0" r="r" b="b"/>
                            <a:pathLst>
                              <a:path w="1138" h="52">
                                <a:moveTo>
                                  <a:pt x="0" y="0"/>
                                </a:moveTo>
                                <a:lnTo>
                                  <a:pt x="0" y="51"/>
                                </a:lnTo>
                                <a:moveTo>
                                  <a:pt x="571" y="0"/>
                                </a:moveTo>
                                <a:lnTo>
                                  <a:pt x="571" y="51"/>
                                </a:lnTo>
                                <a:moveTo>
                                  <a:pt x="1137" y="0"/>
                                </a:moveTo>
                                <a:lnTo>
                                  <a:pt x="1137" y="5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Rectangle 741"/>
                        <wps:cNvSpPr>
                          <a:spLocks noChangeArrowheads="1"/>
                        </wps:cNvSpPr>
                        <wps:spPr bwMode="auto">
                          <a:xfrm>
                            <a:off x="6067" y="598"/>
                            <a:ext cx="1882" cy="17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6" name="AutoShape 740"/>
                        <wps:cNvSpPr>
                          <a:spLocks/>
                        </wps:cNvSpPr>
                        <wps:spPr bwMode="auto">
                          <a:xfrm>
                            <a:off x="8097" y="546"/>
                            <a:ext cx="1704" cy="5040"/>
                          </a:xfrm>
                          <a:custGeom>
                            <a:avLst/>
                            <a:gdLst>
                              <a:gd name="T0" fmla="+- 0 8098 8098"/>
                              <a:gd name="T1" fmla="*/ T0 w 1704"/>
                              <a:gd name="T2" fmla="+- 0 5537 547"/>
                              <a:gd name="T3" fmla="*/ 5537 h 5040"/>
                              <a:gd name="T4" fmla="+- 0 8098 8098"/>
                              <a:gd name="T5" fmla="*/ T4 w 1704"/>
                              <a:gd name="T6" fmla="+- 0 5586 547"/>
                              <a:gd name="T7" fmla="*/ 5586 h 5040"/>
                              <a:gd name="T8" fmla="+- 0 8098 8098"/>
                              <a:gd name="T9" fmla="*/ T8 w 1704"/>
                              <a:gd name="T10" fmla="+- 0 5259 547"/>
                              <a:gd name="T11" fmla="*/ 5259 h 5040"/>
                              <a:gd name="T12" fmla="+- 0 8098 8098"/>
                              <a:gd name="T13" fmla="*/ T12 w 1704"/>
                              <a:gd name="T14" fmla="+- 0 5355 547"/>
                              <a:gd name="T15" fmla="*/ 5355 h 5040"/>
                              <a:gd name="T16" fmla="+- 0 8664 8098"/>
                              <a:gd name="T17" fmla="*/ T16 w 1704"/>
                              <a:gd name="T18" fmla="+- 0 5537 547"/>
                              <a:gd name="T19" fmla="*/ 5537 h 5040"/>
                              <a:gd name="T20" fmla="+- 0 8664 8098"/>
                              <a:gd name="T21" fmla="*/ T20 w 1704"/>
                              <a:gd name="T22" fmla="+- 0 5586 547"/>
                              <a:gd name="T23" fmla="*/ 5586 h 5040"/>
                              <a:gd name="T24" fmla="+- 0 8664 8098"/>
                              <a:gd name="T25" fmla="*/ T24 w 1704"/>
                              <a:gd name="T26" fmla="+- 0 5259 547"/>
                              <a:gd name="T27" fmla="*/ 5259 h 5040"/>
                              <a:gd name="T28" fmla="+- 0 8664 8098"/>
                              <a:gd name="T29" fmla="*/ T28 w 1704"/>
                              <a:gd name="T30" fmla="+- 0 5355 547"/>
                              <a:gd name="T31" fmla="*/ 5355 h 5040"/>
                              <a:gd name="T32" fmla="+- 0 9235 8098"/>
                              <a:gd name="T33" fmla="*/ T32 w 1704"/>
                              <a:gd name="T34" fmla="+- 0 5537 547"/>
                              <a:gd name="T35" fmla="*/ 5537 h 5040"/>
                              <a:gd name="T36" fmla="+- 0 9235 8098"/>
                              <a:gd name="T37" fmla="*/ T36 w 1704"/>
                              <a:gd name="T38" fmla="+- 0 5586 547"/>
                              <a:gd name="T39" fmla="*/ 5586 h 5040"/>
                              <a:gd name="T40" fmla="+- 0 9235 8098"/>
                              <a:gd name="T41" fmla="*/ T40 w 1704"/>
                              <a:gd name="T42" fmla="+- 0 5259 547"/>
                              <a:gd name="T43" fmla="*/ 5259 h 5040"/>
                              <a:gd name="T44" fmla="+- 0 9235 8098"/>
                              <a:gd name="T45" fmla="*/ T44 w 1704"/>
                              <a:gd name="T46" fmla="+- 0 5355 547"/>
                              <a:gd name="T47" fmla="*/ 5355 h 5040"/>
                              <a:gd name="T48" fmla="+- 0 9801 8098"/>
                              <a:gd name="T49" fmla="*/ T48 w 1704"/>
                              <a:gd name="T50" fmla="+- 0 547 547"/>
                              <a:gd name="T51" fmla="*/ 547 h 5040"/>
                              <a:gd name="T52" fmla="+- 0 9801 8098"/>
                              <a:gd name="T53" fmla="*/ T52 w 1704"/>
                              <a:gd name="T54" fmla="+- 0 5586 547"/>
                              <a:gd name="T55" fmla="*/ 5586 h 5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704" h="5040">
                                <a:moveTo>
                                  <a:pt x="0" y="4990"/>
                                </a:moveTo>
                                <a:lnTo>
                                  <a:pt x="0" y="5039"/>
                                </a:lnTo>
                                <a:moveTo>
                                  <a:pt x="0" y="4712"/>
                                </a:moveTo>
                                <a:lnTo>
                                  <a:pt x="0" y="4808"/>
                                </a:lnTo>
                                <a:moveTo>
                                  <a:pt x="566" y="4990"/>
                                </a:moveTo>
                                <a:lnTo>
                                  <a:pt x="566" y="5039"/>
                                </a:lnTo>
                                <a:moveTo>
                                  <a:pt x="566" y="4712"/>
                                </a:moveTo>
                                <a:lnTo>
                                  <a:pt x="566" y="4808"/>
                                </a:lnTo>
                                <a:moveTo>
                                  <a:pt x="1137" y="4990"/>
                                </a:moveTo>
                                <a:lnTo>
                                  <a:pt x="1137" y="5039"/>
                                </a:lnTo>
                                <a:moveTo>
                                  <a:pt x="1137" y="4712"/>
                                </a:moveTo>
                                <a:lnTo>
                                  <a:pt x="1137" y="4808"/>
                                </a:lnTo>
                                <a:moveTo>
                                  <a:pt x="1703" y="0"/>
                                </a:moveTo>
                                <a:lnTo>
                                  <a:pt x="1703" y="5039"/>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7" name="Rectangle 739"/>
                        <wps:cNvSpPr>
                          <a:spLocks noChangeArrowheads="1"/>
                        </wps:cNvSpPr>
                        <wps:spPr bwMode="auto">
                          <a:xfrm>
                            <a:off x="7900" y="5354"/>
                            <a:ext cx="1901"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AutoShape 738"/>
                        <wps:cNvSpPr>
                          <a:spLocks/>
                        </wps:cNvSpPr>
                        <wps:spPr bwMode="auto">
                          <a:xfrm>
                            <a:off x="8097" y="4975"/>
                            <a:ext cx="1138" cy="101"/>
                          </a:xfrm>
                          <a:custGeom>
                            <a:avLst/>
                            <a:gdLst>
                              <a:gd name="T0" fmla="+- 0 8098 8098"/>
                              <a:gd name="T1" fmla="*/ T0 w 1138"/>
                              <a:gd name="T2" fmla="+- 0 4976 4976"/>
                              <a:gd name="T3" fmla="*/ 4976 h 101"/>
                              <a:gd name="T4" fmla="+- 0 8098 8098"/>
                              <a:gd name="T5" fmla="*/ T4 w 1138"/>
                              <a:gd name="T6" fmla="+- 0 5077 4976"/>
                              <a:gd name="T7" fmla="*/ 5077 h 101"/>
                              <a:gd name="T8" fmla="+- 0 8664 8098"/>
                              <a:gd name="T9" fmla="*/ T8 w 1138"/>
                              <a:gd name="T10" fmla="+- 0 4976 4976"/>
                              <a:gd name="T11" fmla="*/ 4976 h 101"/>
                              <a:gd name="T12" fmla="+- 0 8664 8098"/>
                              <a:gd name="T13" fmla="*/ T12 w 1138"/>
                              <a:gd name="T14" fmla="+- 0 5077 4976"/>
                              <a:gd name="T15" fmla="*/ 5077 h 101"/>
                              <a:gd name="T16" fmla="+- 0 9235 8098"/>
                              <a:gd name="T17" fmla="*/ T16 w 1138"/>
                              <a:gd name="T18" fmla="+- 0 4976 4976"/>
                              <a:gd name="T19" fmla="*/ 4976 h 101"/>
                              <a:gd name="T20" fmla="+- 0 9235 8098"/>
                              <a:gd name="T21" fmla="*/ T20 w 1138"/>
                              <a:gd name="T22" fmla="+- 0 5077 4976"/>
                              <a:gd name="T23" fmla="*/ 507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 name="Rectangle 737"/>
                        <wps:cNvSpPr>
                          <a:spLocks noChangeArrowheads="1"/>
                        </wps:cNvSpPr>
                        <wps:spPr bwMode="auto">
                          <a:xfrm>
                            <a:off x="7900" y="5076"/>
                            <a:ext cx="1901"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 name="AutoShape 736"/>
                        <wps:cNvSpPr>
                          <a:spLocks/>
                        </wps:cNvSpPr>
                        <wps:spPr bwMode="auto">
                          <a:xfrm>
                            <a:off x="8097" y="4697"/>
                            <a:ext cx="1138" cy="101"/>
                          </a:xfrm>
                          <a:custGeom>
                            <a:avLst/>
                            <a:gdLst>
                              <a:gd name="T0" fmla="+- 0 8098 8098"/>
                              <a:gd name="T1" fmla="*/ T0 w 1138"/>
                              <a:gd name="T2" fmla="+- 0 4697 4697"/>
                              <a:gd name="T3" fmla="*/ 4697 h 101"/>
                              <a:gd name="T4" fmla="+- 0 8098 8098"/>
                              <a:gd name="T5" fmla="*/ T4 w 1138"/>
                              <a:gd name="T6" fmla="+- 0 4798 4697"/>
                              <a:gd name="T7" fmla="*/ 4798 h 101"/>
                              <a:gd name="T8" fmla="+- 0 8664 8098"/>
                              <a:gd name="T9" fmla="*/ T8 w 1138"/>
                              <a:gd name="T10" fmla="+- 0 4697 4697"/>
                              <a:gd name="T11" fmla="*/ 4697 h 101"/>
                              <a:gd name="T12" fmla="+- 0 8664 8098"/>
                              <a:gd name="T13" fmla="*/ T12 w 1138"/>
                              <a:gd name="T14" fmla="+- 0 4798 4697"/>
                              <a:gd name="T15" fmla="*/ 4798 h 101"/>
                              <a:gd name="T16" fmla="+- 0 9235 8098"/>
                              <a:gd name="T17" fmla="*/ T16 w 1138"/>
                              <a:gd name="T18" fmla="+- 0 4697 4697"/>
                              <a:gd name="T19" fmla="*/ 4697 h 101"/>
                              <a:gd name="T20" fmla="+- 0 9235 8098"/>
                              <a:gd name="T21" fmla="*/ T20 w 1138"/>
                              <a:gd name="T22" fmla="+- 0 4798 4697"/>
                              <a:gd name="T23" fmla="*/ 479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1" name="Rectangle 735"/>
                        <wps:cNvSpPr>
                          <a:spLocks noChangeArrowheads="1"/>
                        </wps:cNvSpPr>
                        <wps:spPr bwMode="auto">
                          <a:xfrm>
                            <a:off x="7900" y="4798"/>
                            <a:ext cx="1901" cy="17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 name="AutoShape 734"/>
                        <wps:cNvSpPr>
                          <a:spLocks/>
                        </wps:cNvSpPr>
                        <wps:spPr bwMode="auto">
                          <a:xfrm>
                            <a:off x="8097" y="4418"/>
                            <a:ext cx="1138" cy="96"/>
                          </a:xfrm>
                          <a:custGeom>
                            <a:avLst/>
                            <a:gdLst>
                              <a:gd name="T0" fmla="+- 0 8098 8098"/>
                              <a:gd name="T1" fmla="*/ T0 w 1138"/>
                              <a:gd name="T2" fmla="+- 0 4419 4419"/>
                              <a:gd name="T3" fmla="*/ 4419 h 96"/>
                              <a:gd name="T4" fmla="+- 0 8098 8098"/>
                              <a:gd name="T5" fmla="*/ T4 w 1138"/>
                              <a:gd name="T6" fmla="+- 0 4515 4419"/>
                              <a:gd name="T7" fmla="*/ 4515 h 96"/>
                              <a:gd name="T8" fmla="+- 0 8664 8098"/>
                              <a:gd name="T9" fmla="*/ T8 w 1138"/>
                              <a:gd name="T10" fmla="+- 0 4419 4419"/>
                              <a:gd name="T11" fmla="*/ 4419 h 96"/>
                              <a:gd name="T12" fmla="+- 0 8664 8098"/>
                              <a:gd name="T13" fmla="*/ T12 w 1138"/>
                              <a:gd name="T14" fmla="+- 0 4515 4419"/>
                              <a:gd name="T15" fmla="*/ 4515 h 96"/>
                              <a:gd name="T16" fmla="+- 0 9235 8098"/>
                              <a:gd name="T17" fmla="*/ T16 w 1138"/>
                              <a:gd name="T18" fmla="+- 0 4419 4419"/>
                              <a:gd name="T19" fmla="*/ 4419 h 96"/>
                              <a:gd name="T20" fmla="+- 0 9235 8098"/>
                              <a:gd name="T21" fmla="*/ T20 w 1138"/>
                              <a:gd name="T22" fmla="+- 0 4515 4419"/>
                              <a:gd name="T23" fmla="*/ 451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66" y="0"/>
                                </a:moveTo>
                                <a:lnTo>
                                  <a:pt x="566"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 name="Rectangle 733"/>
                        <wps:cNvSpPr>
                          <a:spLocks noChangeArrowheads="1"/>
                        </wps:cNvSpPr>
                        <wps:spPr bwMode="auto">
                          <a:xfrm>
                            <a:off x="7929" y="4514"/>
                            <a:ext cx="1872"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 name="AutoShape 732"/>
                        <wps:cNvSpPr>
                          <a:spLocks/>
                        </wps:cNvSpPr>
                        <wps:spPr bwMode="auto">
                          <a:xfrm>
                            <a:off x="8097" y="4135"/>
                            <a:ext cx="1138" cy="101"/>
                          </a:xfrm>
                          <a:custGeom>
                            <a:avLst/>
                            <a:gdLst>
                              <a:gd name="T0" fmla="+- 0 8098 8098"/>
                              <a:gd name="T1" fmla="*/ T0 w 1138"/>
                              <a:gd name="T2" fmla="+- 0 4136 4136"/>
                              <a:gd name="T3" fmla="*/ 4136 h 101"/>
                              <a:gd name="T4" fmla="+- 0 8098 8098"/>
                              <a:gd name="T5" fmla="*/ T4 w 1138"/>
                              <a:gd name="T6" fmla="+- 0 4237 4136"/>
                              <a:gd name="T7" fmla="*/ 4237 h 101"/>
                              <a:gd name="T8" fmla="+- 0 8664 8098"/>
                              <a:gd name="T9" fmla="*/ T8 w 1138"/>
                              <a:gd name="T10" fmla="+- 0 4136 4136"/>
                              <a:gd name="T11" fmla="*/ 4136 h 101"/>
                              <a:gd name="T12" fmla="+- 0 8664 8098"/>
                              <a:gd name="T13" fmla="*/ T12 w 1138"/>
                              <a:gd name="T14" fmla="+- 0 4237 4136"/>
                              <a:gd name="T15" fmla="*/ 4237 h 101"/>
                              <a:gd name="T16" fmla="+- 0 9235 8098"/>
                              <a:gd name="T17" fmla="*/ T16 w 1138"/>
                              <a:gd name="T18" fmla="+- 0 4136 4136"/>
                              <a:gd name="T19" fmla="*/ 4136 h 101"/>
                              <a:gd name="T20" fmla="+- 0 9235 8098"/>
                              <a:gd name="T21" fmla="*/ T20 w 1138"/>
                              <a:gd name="T22" fmla="+- 0 4237 4136"/>
                              <a:gd name="T23" fmla="*/ 423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 name="Rectangle 731"/>
                        <wps:cNvSpPr>
                          <a:spLocks noChangeArrowheads="1"/>
                        </wps:cNvSpPr>
                        <wps:spPr bwMode="auto">
                          <a:xfrm>
                            <a:off x="7910" y="4236"/>
                            <a:ext cx="1892"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 name="AutoShape 730"/>
                        <wps:cNvSpPr>
                          <a:spLocks/>
                        </wps:cNvSpPr>
                        <wps:spPr bwMode="auto">
                          <a:xfrm>
                            <a:off x="8097" y="3857"/>
                            <a:ext cx="1138" cy="101"/>
                          </a:xfrm>
                          <a:custGeom>
                            <a:avLst/>
                            <a:gdLst>
                              <a:gd name="T0" fmla="+- 0 8098 8098"/>
                              <a:gd name="T1" fmla="*/ T0 w 1138"/>
                              <a:gd name="T2" fmla="+- 0 3857 3857"/>
                              <a:gd name="T3" fmla="*/ 3857 h 101"/>
                              <a:gd name="T4" fmla="+- 0 8098 8098"/>
                              <a:gd name="T5" fmla="*/ T4 w 1138"/>
                              <a:gd name="T6" fmla="+- 0 3958 3857"/>
                              <a:gd name="T7" fmla="*/ 3958 h 101"/>
                              <a:gd name="T8" fmla="+- 0 8664 8098"/>
                              <a:gd name="T9" fmla="*/ T8 w 1138"/>
                              <a:gd name="T10" fmla="+- 0 3857 3857"/>
                              <a:gd name="T11" fmla="*/ 3857 h 101"/>
                              <a:gd name="T12" fmla="+- 0 8664 8098"/>
                              <a:gd name="T13" fmla="*/ T12 w 1138"/>
                              <a:gd name="T14" fmla="+- 0 3958 3857"/>
                              <a:gd name="T15" fmla="*/ 3958 h 101"/>
                              <a:gd name="T16" fmla="+- 0 9235 8098"/>
                              <a:gd name="T17" fmla="*/ T16 w 1138"/>
                              <a:gd name="T18" fmla="+- 0 3857 3857"/>
                              <a:gd name="T19" fmla="*/ 3857 h 101"/>
                              <a:gd name="T20" fmla="+- 0 9235 8098"/>
                              <a:gd name="T21" fmla="*/ T20 w 1138"/>
                              <a:gd name="T22" fmla="+- 0 3958 3857"/>
                              <a:gd name="T23" fmla="*/ 395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7" name="Rectangle 729"/>
                        <wps:cNvSpPr>
                          <a:spLocks noChangeArrowheads="1"/>
                        </wps:cNvSpPr>
                        <wps:spPr bwMode="auto">
                          <a:xfrm>
                            <a:off x="7910" y="3958"/>
                            <a:ext cx="1892" cy="17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 name="AutoShape 728"/>
                        <wps:cNvSpPr>
                          <a:spLocks/>
                        </wps:cNvSpPr>
                        <wps:spPr bwMode="auto">
                          <a:xfrm>
                            <a:off x="8097" y="3578"/>
                            <a:ext cx="1138" cy="96"/>
                          </a:xfrm>
                          <a:custGeom>
                            <a:avLst/>
                            <a:gdLst>
                              <a:gd name="T0" fmla="+- 0 8098 8098"/>
                              <a:gd name="T1" fmla="*/ T0 w 1138"/>
                              <a:gd name="T2" fmla="+- 0 3579 3579"/>
                              <a:gd name="T3" fmla="*/ 3579 h 96"/>
                              <a:gd name="T4" fmla="+- 0 8098 8098"/>
                              <a:gd name="T5" fmla="*/ T4 w 1138"/>
                              <a:gd name="T6" fmla="+- 0 3675 3579"/>
                              <a:gd name="T7" fmla="*/ 3675 h 96"/>
                              <a:gd name="T8" fmla="+- 0 8664 8098"/>
                              <a:gd name="T9" fmla="*/ T8 w 1138"/>
                              <a:gd name="T10" fmla="+- 0 3579 3579"/>
                              <a:gd name="T11" fmla="*/ 3579 h 96"/>
                              <a:gd name="T12" fmla="+- 0 8664 8098"/>
                              <a:gd name="T13" fmla="*/ T12 w 1138"/>
                              <a:gd name="T14" fmla="+- 0 3675 3579"/>
                              <a:gd name="T15" fmla="*/ 3675 h 96"/>
                              <a:gd name="T16" fmla="+- 0 9235 8098"/>
                              <a:gd name="T17" fmla="*/ T16 w 1138"/>
                              <a:gd name="T18" fmla="+- 0 3579 3579"/>
                              <a:gd name="T19" fmla="*/ 3579 h 96"/>
                              <a:gd name="T20" fmla="+- 0 9235 8098"/>
                              <a:gd name="T21" fmla="*/ T20 w 1138"/>
                              <a:gd name="T22" fmla="+- 0 3675 3579"/>
                              <a:gd name="T23" fmla="*/ 367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66" y="0"/>
                                </a:moveTo>
                                <a:lnTo>
                                  <a:pt x="566"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9" name="Rectangle 727"/>
                        <wps:cNvSpPr>
                          <a:spLocks noChangeArrowheads="1"/>
                        </wps:cNvSpPr>
                        <wps:spPr bwMode="auto">
                          <a:xfrm>
                            <a:off x="7915" y="3674"/>
                            <a:ext cx="1887"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 name="AutoShape 726"/>
                        <wps:cNvSpPr>
                          <a:spLocks/>
                        </wps:cNvSpPr>
                        <wps:spPr bwMode="auto">
                          <a:xfrm>
                            <a:off x="8097" y="3295"/>
                            <a:ext cx="1138" cy="101"/>
                          </a:xfrm>
                          <a:custGeom>
                            <a:avLst/>
                            <a:gdLst>
                              <a:gd name="T0" fmla="+- 0 8098 8098"/>
                              <a:gd name="T1" fmla="*/ T0 w 1138"/>
                              <a:gd name="T2" fmla="+- 0 3296 3296"/>
                              <a:gd name="T3" fmla="*/ 3296 h 101"/>
                              <a:gd name="T4" fmla="+- 0 8098 8098"/>
                              <a:gd name="T5" fmla="*/ T4 w 1138"/>
                              <a:gd name="T6" fmla="+- 0 3397 3296"/>
                              <a:gd name="T7" fmla="*/ 3397 h 101"/>
                              <a:gd name="T8" fmla="+- 0 8664 8098"/>
                              <a:gd name="T9" fmla="*/ T8 w 1138"/>
                              <a:gd name="T10" fmla="+- 0 3296 3296"/>
                              <a:gd name="T11" fmla="*/ 3296 h 101"/>
                              <a:gd name="T12" fmla="+- 0 8664 8098"/>
                              <a:gd name="T13" fmla="*/ T12 w 1138"/>
                              <a:gd name="T14" fmla="+- 0 3397 3296"/>
                              <a:gd name="T15" fmla="*/ 3397 h 101"/>
                              <a:gd name="T16" fmla="+- 0 9235 8098"/>
                              <a:gd name="T17" fmla="*/ T16 w 1138"/>
                              <a:gd name="T18" fmla="+- 0 3296 3296"/>
                              <a:gd name="T19" fmla="*/ 3296 h 101"/>
                              <a:gd name="T20" fmla="+- 0 9235 8098"/>
                              <a:gd name="T21" fmla="*/ T20 w 1138"/>
                              <a:gd name="T22" fmla="+- 0 3397 3296"/>
                              <a:gd name="T23" fmla="*/ 339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1" name="Rectangle 725"/>
                        <wps:cNvSpPr>
                          <a:spLocks noChangeArrowheads="1"/>
                        </wps:cNvSpPr>
                        <wps:spPr bwMode="auto">
                          <a:xfrm>
                            <a:off x="7900" y="3396"/>
                            <a:ext cx="1901"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2" name="AutoShape 724"/>
                        <wps:cNvSpPr>
                          <a:spLocks/>
                        </wps:cNvSpPr>
                        <wps:spPr bwMode="auto">
                          <a:xfrm>
                            <a:off x="8097" y="3017"/>
                            <a:ext cx="1138" cy="101"/>
                          </a:xfrm>
                          <a:custGeom>
                            <a:avLst/>
                            <a:gdLst>
                              <a:gd name="T0" fmla="+- 0 8098 8098"/>
                              <a:gd name="T1" fmla="*/ T0 w 1138"/>
                              <a:gd name="T2" fmla="+- 0 3017 3017"/>
                              <a:gd name="T3" fmla="*/ 3017 h 101"/>
                              <a:gd name="T4" fmla="+- 0 8098 8098"/>
                              <a:gd name="T5" fmla="*/ T4 w 1138"/>
                              <a:gd name="T6" fmla="+- 0 3118 3017"/>
                              <a:gd name="T7" fmla="*/ 3118 h 101"/>
                              <a:gd name="T8" fmla="+- 0 8664 8098"/>
                              <a:gd name="T9" fmla="*/ T8 w 1138"/>
                              <a:gd name="T10" fmla="+- 0 3017 3017"/>
                              <a:gd name="T11" fmla="*/ 3017 h 101"/>
                              <a:gd name="T12" fmla="+- 0 8664 8098"/>
                              <a:gd name="T13" fmla="*/ T12 w 1138"/>
                              <a:gd name="T14" fmla="+- 0 3118 3017"/>
                              <a:gd name="T15" fmla="*/ 3118 h 101"/>
                              <a:gd name="T16" fmla="+- 0 9235 8098"/>
                              <a:gd name="T17" fmla="*/ T16 w 1138"/>
                              <a:gd name="T18" fmla="+- 0 3017 3017"/>
                              <a:gd name="T19" fmla="*/ 3017 h 101"/>
                              <a:gd name="T20" fmla="+- 0 9235 8098"/>
                              <a:gd name="T21" fmla="*/ T20 w 1138"/>
                              <a:gd name="T22" fmla="+- 0 3118 3017"/>
                              <a:gd name="T23" fmla="*/ 311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3" name="Rectangle 723"/>
                        <wps:cNvSpPr>
                          <a:spLocks noChangeArrowheads="1"/>
                        </wps:cNvSpPr>
                        <wps:spPr bwMode="auto">
                          <a:xfrm>
                            <a:off x="7896" y="3118"/>
                            <a:ext cx="1906" cy="17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4" name="AutoShape 722"/>
                        <wps:cNvSpPr>
                          <a:spLocks/>
                        </wps:cNvSpPr>
                        <wps:spPr bwMode="auto">
                          <a:xfrm>
                            <a:off x="8097" y="2738"/>
                            <a:ext cx="1138" cy="96"/>
                          </a:xfrm>
                          <a:custGeom>
                            <a:avLst/>
                            <a:gdLst>
                              <a:gd name="T0" fmla="+- 0 8098 8098"/>
                              <a:gd name="T1" fmla="*/ T0 w 1138"/>
                              <a:gd name="T2" fmla="+- 0 2739 2739"/>
                              <a:gd name="T3" fmla="*/ 2739 h 96"/>
                              <a:gd name="T4" fmla="+- 0 8098 8098"/>
                              <a:gd name="T5" fmla="*/ T4 w 1138"/>
                              <a:gd name="T6" fmla="+- 0 2835 2739"/>
                              <a:gd name="T7" fmla="*/ 2835 h 96"/>
                              <a:gd name="T8" fmla="+- 0 8664 8098"/>
                              <a:gd name="T9" fmla="*/ T8 w 1138"/>
                              <a:gd name="T10" fmla="+- 0 2739 2739"/>
                              <a:gd name="T11" fmla="*/ 2739 h 96"/>
                              <a:gd name="T12" fmla="+- 0 8664 8098"/>
                              <a:gd name="T13" fmla="*/ T12 w 1138"/>
                              <a:gd name="T14" fmla="+- 0 2835 2739"/>
                              <a:gd name="T15" fmla="*/ 2835 h 96"/>
                              <a:gd name="T16" fmla="+- 0 9235 8098"/>
                              <a:gd name="T17" fmla="*/ T16 w 1138"/>
                              <a:gd name="T18" fmla="+- 0 2739 2739"/>
                              <a:gd name="T19" fmla="*/ 2739 h 96"/>
                              <a:gd name="T20" fmla="+- 0 9235 8098"/>
                              <a:gd name="T21" fmla="*/ T20 w 1138"/>
                              <a:gd name="T22" fmla="+- 0 2835 2739"/>
                              <a:gd name="T23" fmla="*/ 283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66" y="0"/>
                                </a:moveTo>
                                <a:lnTo>
                                  <a:pt x="566"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5" name="Rectangle 721"/>
                        <wps:cNvSpPr>
                          <a:spLocks noChangeArrowheads="1"/>
                        </wps:cNvSpPr>
                        <wps:spPr bwMode="auto">
                          <a:xfrm>
                            <a:off x="7896" y="2834"/>
                            <a:ext cx="1906"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 name="AutoShape 720"/>
                        <wps:cNvSpPr>
                          <a:spLocks/>
                        </wps:cNvSpPr>
                        <wps:spPr bwMode="auto">
                          <a:xfrm>
                            <a:off x="8097" y="2455"/>
                            <a:ext cx="1138" cy="101"/>
                          </a:xfrm>
                          <a:custGeom>
                            <a:avLst/>
                            <a:gdLst>
                              <a:gd name="T0" fmla="+- 0 8098 8098"/>
                              <a:gd name="T1" fmla="*/ T0 w 1138"/>
                              <a:gd name="T2" fmla="+- 0 2456 2456"/>
                              <a:gd name="T3" fmla="*/ 2456 h 101"/>
                              <a:gd name="T4" fmla="+- 0 8098 8098"/>
                              <a:gd name="T5" fmla="*/ T4 w 1138"/>
                              <a:gd name="T6" fmla="+- 0 2557 2456"/>
                              <a:gd name="T7" fmla="*/ 2557 h 101"/>
                              <a:gd name="T8" fmla="+- 0 8664 8098"/>
                              <a:gd name="T9" fmla="*/ T8 w 1138"/>
                              <a:gd name="T10" fmla="+- 0 2456 2456"/>
                              <a:gd name="T11" fmla="*/ 2456 h 101"/>
                              <a:gd name="T12" fmla="+- 0 8664 8098"/>
                              <a:gd name="T13" fmla="*/ T12 w 1138"/>
                              <a:gd name="T14" fmla="+- 0 2557 2456"/>
                              <a:gd name="T15" fmla="*/ 2557 h 101"/>
                              <a:gd name="T16" fmla="+- 0 9235 8098"/>
                              <a:gd name="T17" fmla="*/ T16 w 1138"/>
                              <a:gd name="T18" fmla="+- 0 2456 2456"/>
                              <a:gd name="T19" fmla="*/ 2456 h 101"/>
                              <a:gd name="T20" fmla="+- 0 9235 8098"/>
                              <a:gd name="T21" fmla="*/ T20 w 1138"/>
                              <a:gd name="T22" fmla="+- 0 2557 2456"/>
                              <a:gd name="T23" fmla="*/ 255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7" name="Rectangle 719"/>
                        <wps:cNvSpPr>
                          <a:spLocks noChangeArrowheads="1"/>
                        </wps:cNvSpPr>
                        <wps:spPr bwMode="auto">
                          <a:xfrm>
                            <a:off x="7924" y="2556"/>
                            <a:ext cx="1877"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 name="AutoShape 718"/>
                        <wps:cNvSpPr>
                          <a:spLocks/>
                        </wps:cNvSpPr>
                        <wps:spPr bwMode="auto">
                          <a:xfrm>
                            <a:off x="8097" y="2177"/>
                            <a:ext cx="1138" cy="101"/>
                          </a:xfrm>
                          <a:custGeom>
                            <a:avLst/>
                            <a:gdLst>
                              <a:gd name="T0" fmla="+- 0 8098 8098"/>
                              <a:gd name="T1" fmla="*/ T0 w 1138"/>
                              <a:gd name="T2" fmla="+- 0 2177 2177"/>
                              <a:gd name="T3" fmla="*/ 2177 h 101"/>
                              <a:gd name="T4" fmla="+- 0 8098 8098"/>
                              <a:gd name="T5" fmla="*/ T4 w 1138"/>
                              <a:gd name="T6" fmla="+- 0 2278 2177"/>
                              <a:gd name="T7" fmla="*/ 2278 h 101"/>
                              <a:gd name="T8" fmla="+- 0 8664 8098"/>
                              <a:gd name="T9" fmla="*/ T8 w 1138"/>
                              <a:gd name="T10" fmla="+- 0 2177 2177"/>
                              <a:gd name="T11" fmla="*/ 2177 h 101"/>
                              <a:gd name="T12" fmla="+- 0 8664 8098"/>
                              <a:gd name="T13" fmla="*/ T12 w 1138"/>
                              <a:gd name="T14" fmla="+- 0 2278 2177"/>
                              <a:gd name="T15" fmla="*/ 2278 h 101"/>
                              <a:gd name="T16" fmla="+- 0 9235 8098"/>
                              <a:gd name="T17" fmla="*/ T16 w 1138"/>
                              <a:gd name="T18" fmla="+- 0 2177 2177"/>
                              <a:gd name="T19" fmla="*/ 2177 h 101"/>
                              <a:gd name="T20" fmla="+- 0 9235 8098"/>
                              <a:gd name="T21" fmla="*/ T20 w 1138"/>
                              <a:gd name="T22" fmla="+- 0 2278 2177"/>
                              <a:gd name="T23" fmla="*/ 227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9" name="Rectangle 717"/>
                        <wps:cNvSpPr>
                          <a:spLocks noChangeArrowheads="1"/>
                        </wps:cNvSpPr>
                        <wps:spPr bwMode="auto">
                          <a:xfrm>
                            <a:off x="7910" y="2278"/>
                            <a:ext cx="1892" cy="17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0" name="AutoShape 716"/>
                        <wps:cNvSpPr>
                          <a:spLocks/>
                        </wps:cNvSpPr>
                        <wps:spPr bwMode="auto">
                          <a:xfrm>
                            <a:off x="8097" y="1898"/>
                            <a:ext cx="1138" cy="96"/>
                          </a:xfrm>
                          <a:custGeom>
                            <a:avLst/>
                            <a:gdLst>
                              <a:gd name="T0" fmla="+- 0 8098 8098"/>
                              <a:gd name="T1" fmla="*/ T0 w 1138"/>
                              <a:gd name="T2" fmla="+- 0 1899 1899"/>
                              <a:gd name="T3" fmla="*/ 1899 h 96"/>
                              <a:gd name="T4" fmla="+- 0 8098 8098"/>
                              <a:gd name="T5" fmla="*/ T4 w 1138"/>
                              <a:gd name="T6" fmla="+- 0 1995 1899"/>
                              <a:gd name="T7" fmla="*/ 1995 h 96"/>
                              <a:gd name="T8" fmla="+- 0 8664 8098"/>
                              <a:gd name="T9" fmla="*/ T8 w 1138"/>
                              <a:gd name="T10" fmla="+- 0 1899 1899"/>
                              <a:gd name="T11" fmla="*/ 1899 h 96"/>
                              <a:gd name="T12" fmla="+- 0 8664 8098"/>
                              <a:gd name="T13" fmla="*/ T12 w 1138"/>
                              <a:gd name="T14" fmla="+- 0 1995 1899"/>
                              <a:gd name="T15" fmla="*/ 1995 h 96"/>
                              <a:gd name="T16" fmla="+- 0 9235 8098"/>
                              <a:gd name="T17" fmla="*/ T16 w 1138"/>
                              <a:gd name="T18" fmla="+- 0 1899 1899"/>
                              <a:gd name="T19" fmla="*/ 1899 h 96"/>
                              <a:gd name="T20" fmla="+- 0 9235 8098"/>
                              <a:gd name="T21" fmla="*/ T20 w 1138"/>
                              <a:gd name="T22" fmla="+- 0 1995 1899"/>
                              <a:gd name="T23" fmla="*/ 199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66" y="0"/>
                                </a:moveTo>
                                <a:lnTo>
                                  <a:pt x="566"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Rectangle 715"/>
                        <wps:cNvSpPr>
                          <a:spLocks noChangeArrowheads="1"/>
                        </wps:cNvSpPr>
                        <wps:spPr bwMode="auto">
                          <a:xfrm>
                            <a:off x="7891" y="1994"/>
                            <a:ext cx="1911"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AutoShape 714"/>
                        <wps:cNvSpPr>
                          <a:spLocks/>
                        </wps:cNvSpPr>
                        <wps:spPr bwMode="auto">
                          <a:xfrm>
                            <a:off x="8097" y="1615"/>
                            <a:ext cx="1138" cy="101"/>
                          </a:xfrm>
                          <a:custGeom>
                            <a:avLst/>
                            <a:gdLst>
                              <a:gd name="T0" fmla="+- 0 8098 8098"/>
                              <a:gd name="T1" fmla="*/ T0 w 1138"/>
                              <a:gd name="T2" fmla="+- 0 1616 1616"/>
                              <a:gd name="T3" fmla="*/ 1616 h 101"/>
                              <a:gd name="T4" fmla="+- 0 8098 8098"/>
                              <a:gd name="T5" fmla="*/ T4 w 1138"/>
                              <a:gd name="T6" fmla="+- 0 1717 1616"/>
                              <a:gd name="T7" fmla="*/ 1717 h 101"/>
                              <a:gd name="T8" fmla="+- 0 8664 8098"/>
                              <a:gd name="T9" fmla="*/ T8 w 1138"/>
                              <a:gd name="T10" fmla="+- 0 1616 1616"/>
                              <a:gd name="T11" fmla="*/ 1616 h 101"/>
                              <a:gd name="T12" fmla="+- 0 8664 8098"/>
                              <a:gd name="T13" fmla="*/ T12 w 1138"/>
                              <a:gd name="T14" fmla="+- 0 1717 1616"/>
                              <a:gd name="T15" fmla="*/ 1717 h 101"/>
                              <a:gd name="T16" fmla="+- 0 9235 8098"/>
                              <a:gd name="T17" fmla="*/ T16 w 1138"/>
                              <a:gd name="T18" fmla="+- 0 1616 1616"/>
                              <a:gd name="T19" fmla="*/ 1616 h 101"/>
                              <a:gd name="T20" fmla="+- 0 9235 8098"/>
                              <a:gd name="T21" fmla="*/ T20 w 1138"/>
                              <a:gd name="T22" fmla="+- 0 1717 1616"/>
                              <a:gd name="T23" fmla="*/ 171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Rectangle 713"/>
                        <wps:cNvSpPr>
                          <a:spLocks noChangeArrowheads="1"/>
                        </wps:cNvSpPr>
                        <wps:spPr bwMode="auto">
                          <a:xfrm>
                            <a:off x="7910" y="1716"/>
                            <a:ext cx="1892"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AutoShape 712"/>
                        <wps:cNvSpPr>
                          <a:spLocks/>
                        </wps:cNvSpPr>
                        <wps:spPr bwMode="auto">
                          <a:xfrm>
                            <a:off x="8097" y="1337"/>
                            <a:ext cx="1138" cy="101"/>
                          </a:xfrm>
                          <a:custGeom>
                            <a:avLst/>
                            <a:gdLst>
                              <a:gd name="T0" fmla="+- 0 8098 8098"/>
                              <a:gd name="T1" fmla="*/ T0 w 1138"/>
                              <a:gd name="T2" fmla="+- 0 1337 1337"/>
                              <a:gd name="T3" fmla="*/ 1337 h 101"/>
                              <a:gd name="T4" fmla="+- 0 8098 8098"/>
                              <a:gd name="T5" fmla="*/ T4 w 1138"/>
                              <a:gd name="T6" fmla="+- 0 1438 1337"/>
                              <a:gd name="T7" fmla="*/ 1438 h 101"/>
                              <a:gd name="T8" fmla="+- 0 8664 8098"/>
                              <a:gd name="T9" fmla="*/ T8 w 1138"/>
                              <a:gd name="T10" fmla="+- 0 1337 1337"/>
                              <a:gd name="T11" fmla="*/ 1337 h 101"/>
                              <a:gd name="T12" fmla="+- 0 8664 8098"/>
                              <a:gd name="T13" fmla="*/ T12 w 1138"/>
                              <a:gd name="T14" fmla="+- 0 1438 1337"/>
                              <a:gd name="T15" fmla="*/ 1438 h 101"/>
                              <a:gd name="T16" fmla="+- 0 9235 8098"/>
                              <a:gd name="T17" fmla="*/ T16 w 1138"/>
                              <a:gd name="T18" fmla="+- 0 1337 1337"/>
                              <a:gd name="T19" fmla="*/ 1337 h 101"/>
                              <a:gd name="T20" fmla="+- 0 9235 8098"/>
                              <a:gd name="T21" fmla="*/ T20 w 1138"/>
                              <a:gd name="T22" fmla="+- 0 1438 1337"/>
                              <a:gd name="T23" fmla="*/ 1438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711"/>
                        <wps:cNvSpPr>
                          <a:spLocks noChangeArrowheads="1"/>
                        </wps:cNvSpPr>
                        <wps:spPr bwMode="auto">
                          <a:xfrm>
                            <a:off x="7910" y="1438"/>
                            <a:ext cx="1892" cy="17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AutoShape 710"/>
                        <wps:cNvSpPr>
                          <a:spLocks/>
                        </wps:cNvSpPr>
                        <wps:spPr bwMode="auto">
                          <a:xfrm>
                            <a:off x="8097" y="1058"/>
                            <a:ext cx="1138" cy="96"/>
                          </a:xfrm>
                          <a:custGeom>
                            <a:avLst/>
                            <a:gdLst>
                              <a:gd name="T0" fmla="+- 0 8098 8098"/>
                              <a:gd name="T1" fmla="*/ T0 w 1138"/>
                              <a:gd name="T2" fmla="+- 0 1059 1059"/>
                              <a:gd name="T3" fmla="*/ 1059 h 96"/>
                              <a:gd name="T4" fmla="+- 0 8098 8098"/>
                              <a:gd name="T5" fmla="*/ T4 w 1138"/>
                              <a:gd name="T6" fmla="+- 0 1155 1059"/>
                              <a:gd name="T7" fmla="*/ 1155 h 96"/>
                              <a:gd name="T8" fmla="+- 0 8664 8098"/>
                              <a:gd name="T9" fmla="*/ T8 w 1138"/>
                              <a:gd name="T10" fmla="+- 0 1059 1059"/>
                              <a:gd name="T11" fmla="*/ 1059 h 96"/>
                              <a:gd name="T12" fmla="+- 0 8664 8098"/>
                              <a:gd name="T13" fmla="*/ T12 w 1138"/>
                              <a:gd name="T14" fmla="+- 0 1155 1059"/>
                              <a:gd name="T15" fmla="*/ 1155 h 96"/>
                              <a:gd name="T16" fmla="+- 0 9235 8098"/>
                              <a:gd name="T17" fmla="*/ T16 w 1138"/>
                              <a:gd name="T18" fmla="+- 0 1059 1059"/>
                              <a:gd name="T19" fmla="*/ 1059 h 96"/>
                              <a:gd name="T20" fmla="+- 0 9235 8098"/>
                              <a:gd name="T21" fmla="*/ T20 w 1138"/>
                              <a:gd name="T22" fmla="+- 0 1155 1059"/>
                              <a:gd name="T23" fmla="*/ 1155 h 96"/>
                            </a:gdLst>
                            <a:ahLst/>
                            <a:cxnLst>
                              <a:cxn ang="0">
                                <a:pos x="T1" y="T3"/>
                              </a:cxn>
                              <a:cxn ang="0">
                                <a:pos x="T5" y="T7"/>
                              </a:cxn>
                              <a:cxn ang="0">
                                <a:pos x="T9" y="T11"/>
                              </a:cxn>
                              <a:cxn ang="0">
                                <a:pos x="T13" y="T15"/>
                              </a:cxn>
                              <a:cxn ang="0">
                                <a:pos x="T17" y="T19"/>
                              </a:cxn>
                              <a:cxn ang="0">
                                <a:pos x="T21" y="T23"/>
                              </a:cxn>
                            </a:cxnLst>
                            <a:rect l="0" t="0" r="r" b="b"/>
                            <a:pathLst>
                              <a:path w="1138" h="96">
                                <a:moveTo>
                                  <a:pt x="0" y="0"/>
                                </a:moveTo>
                                <a:lnTo>
                                  <a:pt x="0" y="96"/>
                                </a:lnTo>
                                <a:moveTo>
                                  <a:pt x="566" y="0"/>
                                </a:moveTo>
                                <a:lnTo>
                                  <a:pt x="566" y="96"/>
                                </a:lnTo>
                                <a:moveTo>
                                  <a:pt x="1137" y="0"/>
                                </a:moveTo>
                                <a:lnTo>
                                  <a:pt x="1137" y="96"/>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709"/>
                        <wps:cNvSpPr>
                          <a:spLocks noChangeArrowheads="1"/>
                        </wps:cNvSpPr>
                        <wps:spPr bwMode="auto">
                          <a:xfrm>
                            <a:off x="7910" y="1154"/>
                            <a:ext cx="1892"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AutoShape 708"/>
                        <wps:cNvSpPr>
                          <a:spLocks/>
                        </wps:cNvSpPr>
                        <wps:spPr bwMode="auto">
                          <a:xfrm>
                            <a:off x="8097" y="775"/>
                            <a:ext cx="1138" cy="101"/>
                          </a:xfrm>
                          <a:custGeom>
                            <a:avLst/>
                            <a:gdLst>
                              <a:gd name="T0" fmla="+- 0 8098 8098"/>
                              <a:gd name="T1" fmla="*/ T0 w 1138"/>
                              <a:gd name="T2" fmla="+- 0 776 776"/>
                              <a:gd name="T3" fmla="*/ 776 h 101"/>
                              <a:gd name="T4" fmla="+- 0 8098 8098"/>
                              <a:gd name="T5" fmla="*/ T4 w 1138"/>
                              <a:gd name="T6" fmla="+- 0 877 776"/>
                              <a:gd name="T7" fmla="*/ 877 h 101"/>
                              <a:gd name="T8" fmla="+- 0 8664 8098"/>
                              <a:gd name="T9" fmla="*/ T8 w 1138"/>
                              <a:gd name="T10" fmla="+- 0 776 776"/>
                              <a:gd name="T11" fmla="*/ 776 h 101"/>
                              <a:gd name="T12" fmla="+- 0 8664 8098"/>
                              <a:gd name="T13" fmla="*/ T12 w 1138"/>
                              <a:gd name="T14" fmla="+- 0 877 776"/>
                              <a:gd name="T15" fmla="*/ 877 h 101"/>
                              <a:gd name="T16" fmla="+- 0 9235 8098"/>
                              <a:gd name="T17" fmla="*/ T16 w 1138"/>
                              <a:gd name="T18" fmla="+- 0 776 776"/>
                              <a:gd name="T19" fmla="*/ 776 h 101"/>
                              <a:gd name="T20" fmla="+- 0 9235 8098"/>
                              <a:gd name="T21" fmla="*/ T20 w 1138"/>
                              <a:gd name="T22" fmla="+- 0 877 776"/>
                              <a:gd name="T23" fmla="*/ 877 h 101"/>
                            </a:gdLst>
                            <a:ahLst/>
                            <a:cxnLst>
                              <a:cxn ang="0">
                                <a:pos x="T1" y="T3"/>
                              </a:cxn>
                              <a:cxn ang="0">
                                <a:pos x="T5" y="T7"/>
                              </a:cxn>
                              <a:cxn ang="0">
                                <a:pos x="T9" y="T11"/>
                              </a:cxn>
                              <a:cxn ang="0">
                                <a:pos x="T13" y="T15"/>
                              </a:cxn>
                              <a:cxn ang="0">
                                <a:pos x="T17" y="T19"/>
                              </a:cxn>
                              <a:cxn ang="0">
                                <a:pos x="T21" y="T23"/>
                              </a:cxn>
                            </a:cxnLst>
                            <a:rect l="0" t="0" r="r" b="b"/>
                            <a:pathLst>
                              <a:path w="1138" h="101">
                                <a:moveTo>
                                  <a:pt x="0" y="0"/>
                                </a:moveTo>
                                <a:lnTo>
                                  <a:pt x="0" y="101"/>
                                </a:lnTo>
                                <a:moveTo>
                                  <a:pt x="566" y="0"/>
                                </a:moveTo>
                                <a:lnTo>
                                  <a:pt x="566" y="101"/>
                                </a:lnTo>
                                <a:moveTo>
                                  <a:pt x="1137" y="0"/>
                                </a:moveTo>
                                <a:lnTo>
                                  <a:pt x="1137" y="10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Rectangle 707"/>
                        <wps:cNvSpPr>
                          <a:spLocks noChangeArrowheads="1"/>
                        </wps:cNvSpPr>
                        <wps:spPr bwMode="auto">
                          <a:xfrm>
                            <a:off x="7905" y="876"/>
                            <a:ext cx="1896" cy="183"/>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AutoShape 706"/>
                        <wps:cNvSpPr>
                          <a:spLocks/>
                        </wps:cNvSpPr>
                        <wps:spPr bwMode="auto">
                          <a:xfrm>
                            <a:off x="8097" y="546"/>
                            <a:ext cx="1138" cy="52"/>
                          </a:xfrm>
                          <a:custGeom>
                            <a:avLst/>
                            <a:gdLst>
                              <a:gd name="T0" fmla="+- 0 8098 8098"/>
                              <a:gd name="T1" fmla="*/ T0 w 1138"/>
                              <a:gd name="T2" fmla="+- 0 547 547"/>
                              <a:gd name="T3" fmla="*/ 547 h 52"/>
                              <a:gd name="T4" fmla="+- 0 8098 8098"/>
                              <a:gd name="T5" fmla="*/ T4 w 1138"/>
                              <a:gd name="T6" fmla="+- 0 598 547"/>
                              <a:gd name="T7" fmla="*/ 598 h 52"/>
                              <a:gd name="T8" fmla="+- 0 8664 8098"/>
                              <a:gd name="T9" fmla="*/ T8 w 1138"/>
                              <a:gd name="T10" fmla="+- 0 547 547"/>
                              <a:gd name="T11" fmla="*/ 547 h 52"/>
                              <a:gd name="T12" fmla="+- 0 8664 8098"/>
                              <a:gd name="T13" fmla="*/ T12 w 1138"/>
                              <a:gd name="T14" fmla="+- 0 598 547"/>
                              <a:gd name="T15" fmla="*/ 598 h 52"/>
                              <a:gd name="T16" fmla="+- 0 9235 8098"/>
                              <a:gd name="T17" fmla="*/ T16 w 1138"/>
                              <a:gd name="T18" fmla="+- 0 547 547"/>
                              <a:gd name="T19" fmla="*/ 547 h 52"/>
                              <a:gd name="T20" fmla="+- 0 9235 8098"/>
                              <a:gd name="T21" fmla="*/ T20 w 1138"/>
                              <a:gd name="T22" fmla="+- 0 598 547"/>
                              <a:gd name="T23" fmla="*/ 598 h 52"/>
                            </a:gdLst>
                            <a:ahLst/>
                            <a:cxnLst>
                              <a:cxn ang="0">
                                <a:pos x="T1" y="T3"/>
                              </a:cxn>
                              <a:cxn ang="0">
                                <a:pos x="T5" y="T7"/>
                              </a:cxn>
                              <a:cxn ang="0">
                                <a:pos x="T9" y="T11"/>
                              </a:cxn>
                              <a:cxn ang="0">
                                <a:pos x="T13" y="T15"/>
                              </a:cxn>
                              <a:cxn ang="0">
                                <a:pos x="T17" y="T19"/>
                              </a:cxn>
                              <a:cxn ang="0">
                                <a:pos x="T21" y="T23"/>
                              </a:cxn>
                            </a:cxnLst>
                            <a:rect l="0" t="0" r="r" b="b"/>
                            <a:pathLst>
                              <a:path w="1138" h="52">
                                <a:moveTo>
                                  <a:pt x="0" y="0"/>
                                </a:moveTo>
                                <a:lnTo>
                                  <a:pt x="0" y="51"/>
                                </a:lnTo>
                                <a:moveTo>
                                  <a:pt x="566" y="0"/>
                                </a:moveTo>
                                <a:lnTo>
                                  <a:pt x="566" y="51"/>
                                </a:lnTo>
                                <a:moveTo>
                                  <a:pt x="1137" y="0"/>
                                </a:moveTo>
                                <a:lnTo>
                                  <a:pt x="1137" y="51"/>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Rectangle 705"/>
                        <wps:cNvSpPr>
                          <a:spLocks noChangeArrowheads="1"/>
                        </wps:cNvSpPr>
                        <wps:spPr bwMode="auto">
                          <a:xfrm>
                            <a:off x="7948" y="598"/>
                            <a:ext cx="1853" cy="178"/>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2" name="AutoShape 704"/>
                        <wps:cNvSpPr>
                          <a:spLocks/>
                        </wps:cNvSpPr>
                        <wps:spPr bwMode="auto">
                          <a:xfrm>
                            <a:off x="4124" y="546"/>
                            <a:ext cx="5678" cy="5040"/>
                          </a:xfrm>
                          <a:custGeom>
                            <a:avLst/>
                            <a:gdLst>
                              <a:gd name="T0" fmla="+- 0 4124 4124"/>
                              <a:gd name="T1" fmla="*/ T0 w 5678"/>
                              <a:gd name="T2" fmla="+- 0 5586 547"/>
                              <a:gd name="T3" fmla="*/ 5586 h 5040"/>
                              <a:gd name="T4" fmla="+- 0 9801 4124"/>
                              <a:gd name="T5" fmla="*/ T4 w 5678"/>
                              <a:gd name="T6" fmla="+- 0 5586 547"/>
                              <a:gd name="T7" fmla="*/ 5586 h 5040"/>
                              <a:gd name="T8" fmla="+- 0 4124 4124"/>
                              <a:gd name="T9" fmla="*/ T8 w 5678"/>
                              <a:gd name="T10" fmla="+- 0 5586 547"/>
                              <a:gd name="T11" fmla="*/ 5586 h 5040"/>
                              <a:gd name="T12" fmla="+- 0 4124 4124"/>
                              <a:gd name="T13" fmla="*/ T12 w 5678"/>
                              <a:gd name="T14" fmla="+- 0 547 547"/>
                              <a:gd name="T15" fmla="*/ 547 h 5040"/>
                            </a:gdLst>
                            <a:ahLst/>
                            <a:cxnLst>
                              <a:cxn ang="0">
                                <a:pos x="T1" y="T3"/>
                              </a:cxn>
                              <a:cxn ang="0">
                                <a:pos x="T5" y="T7"/>
                              </a:cxn>
                              <a:cxn ang="0">
                                <a:pos x="T9" y="T11"/>
                              </a:cxn>
                              <a:cxn ang="0">
                                <a:pos x="T13" y="T15"/>
                              </a:cxn>
                            </a:cxnLst>
                            <a:rect l="0" t="0" r="r" b="b"/>
                            <a:pathLst>
                              <a:path w="5678" h="5040">
                                <a:moveTo>
                                  <a:pt x="0" y="5039"/>
                                </a:moveTo>
                                <a:lnTo>
                                  <a:pt x="5677" y="5039"/>
                                </a:lnTo>
                                <a:moveTo>
                                  <a:pt x="0" y="5039"/>
                                </a:moveTo>
                                <a:lnTo>
                                  <a:pt x="0"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3" name="Rectangle 703"/>
                        <wps:cNvSpPr>
                          <a:spLocks noChangeArrowheads="1"/>
                        </wps:cNvSpPr>
                        <wps:spPr bwMode="auto">
                          <a:xfrm>
                            <a:off x="10349" y="2802"/>
                            <a:ext cx="100" cy="1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702"/>
                        <wps:cNvSpPr>
                          <a:spLocks noChangeArrowheads="1"/>
                        </wps:cNvSpPr>
                        <wps:spPr bwMode="auto">
                          <a:xfrm>
                            <a:off x="10349" y="3141"/>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701"/>
                        <wps:cNvSpPr>
                          <a:spLocks noChangeArrowheads="1"/>
                        </wps:cNvSpPr>
                        <wps:spPr bwMode="auto">
                          <a:xfrm>
                            <a:off x="10349" y="3481"/>
                            <a:ext cx="100" cy="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 name="Rectangle 700"/>
                        <wps:cNvSpPr>
                          <a:spLocks noChangeArrowheads="1"/>
                        </wps:cNvSpPr>
                        <wps:spPr bwMode="auto">
                          <a:xfrm>
                            <a:off x="1701" y="326"/>
                            <a:ext cx="9393" cy="57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Text Box 699"/>
                        <wps:cNvSpPr txBox="1">
                          <a:spLocks noChangeArrowheads="1"/>
                        </wps:cNvSpPr>
                        <wps:spPr bwMode="auto">
                          <a:xfrm>
                            <a:off x="1839" y="575"/>
                            <a:ext cx="2142"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92" w:lineRule="auto"/>
                                <w:ind w:left="559" w:right="22" w:firstLine="63"/>
                                <w:jc w:val="right"/>
                                <w:rPr>
                                  <w:sz w:val="20"/>
                                </w:rPr>
                              </w:pPr>
                              <w:r>
                                <w:rPr>
                                  <w:sz w:val="20"/>
                                </w:rPr>
                                <w:t>Шымкент қаласы</w:t>
                              </w:r>
                              <w:r>
                                <w:rPr>
                                  <w:spacing w:val="-47"/>
                                  <w:sz w:val="20"/>
                                </w:rPr>
                                <w:t xml:space="preserve"> </w:t>
                              </w:r>
                              <w:r>
                                <w:rPr>
                                  <w:sz w:val="20"/>
                                </w:rPr>
                                <w:t>Алматы қаласы</w:t>
                              </w:r>
                              <w:r>
                                <w:rPr>
                                  <w:spacing w:val="1"/>
                                  <w:sz w:val="20"/>
                                </w:rPr>
                                <w:t xml:space="preserve"> </w:t>
                              </w:r>
                              <w:r>
                                <w:rPr>
                                  <w:sz w:val="20"/>
                                </w:rPr>
                                <w:t>Астана</w:t>
                              </w:r>
                              <w:r>
                                <w:rPr>
                                  <w:spacing w:val="3"/>
                                  <w:sz w:val="20"/>
                                </w:rPr>
                                <w:t xml:space="preserve"> </w:t>
                              </w:r>
                              <w:r>
                                <w:rPr>
                                  <w:sz w:val="20"/>
                                </w:rPr>
                                <w:t>қаласы</w:t>
                              </w:r>
                              <w:r>
                                <w:rPr>
                                  <w:spacing w:val="1"/>
                                  <w:sz w:val="20"/>
                                </w:rPr>
                                <w:t xml:space="preserve"> </w:t>
                              </w:r>
                              <w:r>
                                <w:rPr>
                                  <w:sz w:val="20"/>
                                </w:rPr>
                                <w:t>Шығыс</w:t>
                              </w:r>
                              <w:r>
                                <w:rPr>
                                  <w:spacing w:val="-11"/>
                                  <w:sz w:val="20"/>
                                </w:rPr>
                                <w:t xml:space="preserve"> </w:t>
                              </w:r>
                              <w:r>
                                <w:rPr>
                                  <w:sz w:val="20"/>
                                </w:rPr>
                                <w:t>Қазақстан</w:t>
                              </w:r>
                            </w:p>
                            <w:p w:rsidR="00F21B7E" w:rsidRDefault="00F21B7E">
                              <w:pPr>
                                <w:spacing w:line="292" w:lineRule="auto"/>
                                <w:ind w:left="354" w:right="20" w:firstLine="912"/>
                                <w:jc w:val="right"/>
                                <w:rPr>
                                  <w:sz w:val="20"/>
                                </w:rPr>
                              </w:pPr>
                              <w:r>
                                <w:rPr>
                                  <w:sz w:val="20"/>
                                </w:rPr>
                                <w:t>Түркістан</w:t>
                              </w:r>
                              <w:r>
                                <w:rPr>
                                  <w:spacing w:val="-47"/>
                                  <w:sz w:val="20"/>
                                </w:rPr>
                                <w:t xml:space="preserve"> </w:t>
                              </w:r>
                              <w:r>
                                <w:rPr>
                                  <w:sz w:val="20"/>
                                </w:rPr>
                                <w:t>Солтүстік</w:t>
                              </w:r>
                              <w:r>
                                <w:rPr>
                                  <w:spacing w:val="-2"/>
                                  <w:sz w:val="20"/>
                                </w:rPr>
                                <w:t xml:space="preserve"> </w:t>
                              </w:r>
                              <w:r>
                                <w:rPr>
                                  <w:sz w:val="20"/>
                                </w:rPr>
                                <w:t>Қазақстан</w:t>
                              </w:r>
                            </w:p>
                            <w:p w:rsidR="00F21B7E" w:rsidRDefault="00F21B7E">
                              <w:pPr>
                                <w:spacing w:line="292" w:lineRule="auto"/>
                                <w:ind w:left="1142" w:right="19" w:firstLine="153"/>
                                <w:jc w:val="right"/>
                                <w:rPr>
                                  <w:sz w:val="20"/>
                                </w:rPr>
                              </w:pPr>
                              <w:r>
                                <w:rPr>
                                  <w:sz w:val="20"/>
                                </w:rPr>
                                <w:t>Павлодар</w:t>
                              </w:r>
                              <w:r>
                                <w:rPr>
                                  <w:spacing w:val="-47"/>
                                  <w:sz w:val="20"/>
                                </w:rPr>
                                <w:t xml:space="preserve"> </w:t>
                              </w:r>
                              <w:r>
                                <w:rPr>
                                  <w:sz w:val="20"/>
                                </w:rPr>
                                <w:t>Маңғыстау</w:t>
                              </w:r>
                              <w:r>
                                <w:rPr>
                                  <w:spacing w:val="-47"/>
                                  <w:sz w:val="20"/>
                                </w:rPr>
                                <w:t xml:space="preserve"> </w:t>
                              </w:r>
                              <w:r>
                                <w:rPr>
                                  <w:sz w:val="20"/>
                                </w:rPr>
                                <w:t>Қызылорда</w:t>
                              </w:r>
                              <w:r>
                                <w:rPr>
                                  <w:spacing w:val="-47"/>
                                  <w:sz w:val="20"/>
                                </w:rPr>
                                <w:t xml:space="preserve"> </w:t>
                              </w:r>
                              <w:r>
                                <w:rPr>
                                  <w:sz w:val="20"/>
                                </w:rPr>
                                <w:t>Қостанай</w:t>
                              </w:r>
                              <w:r>
                                <w:rPr>
                                  <w:spacing w:val="1"/>
                                  <w:sz w:val="20"/>
                                </w:rPr>
                                <w:t xml:space="preserve"> </w:t>
                              </w:r>
                              <w:r>
                                <w:rPr>
                                  <w:sz w:val="20"/>
                                </w:rPr>
                                <w:t>Қарағанды</w:t>
                              </w:r>
                              <w:r>
                                <w:rPr>
                                  <w:spacing w:val="1"/>
                                  <w:sz w:val="20"/>
                                </w:rPr>
                                <w:t xml:space="preserve"> </w:t>
                              </w:r>
                              <w:r>
                                <w:rPr>
                                  <w:sz w:val="20"/>
                                </w:rPr>
                                <w:t>Жамбыл</w:t>
                              </w:r>
                            </w:p>
                            <w:p w:rsidR="00F21B7E" w:rsidRDefault="00F21B7E">
                              <w:pPr>
                                <w:spacing w:line="227" w:lineRule="exact"/>
                                <w:ind w:right="21"/>
                                <w:jc w:val="right"/>
                                <w:rPr>
                                  <w:sz w:val="20"/>
                                </w:rPr>
                              </w:pPr>
                              <w:r>
                                <w:rPr>
                                  <w:sz w:val="20"/>
                                </w:rPr>
                                <w:t>Батыс</w:t>
                              </w:r>
                              <w:r>
                                <w:rPr>
                                  <w:spacing w:val="2"/>
                                  <w:sz w:val="20"/>
                                </w:rPr>
                                <w:t xml:space="preserve"> </w:t>
                              </w:r>
                              <w:r>
                                <w:rPr>
                                  <w:sz w:val="20"/>
                                </w:rPr>
                                <w:t>Қазақстан</w:t>
                              </w:r>
                            </w:p>
                            <w:p w:rsidR="00F21B7E" w:rsidRDefault="00F21B7E">
                              <w:pPr>
                                <w:spacing w:before="39" w:line="292" w:lineRule="auto"/>
                                <w:ind w:left="1431" w:right="18" w:firstLine="32"/>
                                <w:jc w:val="both"/>
                                <w:rPr>
                                  <w:sz w:val="20"/>
                                </w:rPr>
                              </w:pPr>
                              <w:r>
                                <w:rPr>
                                  <w:sz w:val="20"/>
                                </w:rPr>
                                <w:t>Атырау</w:t>
                              </w:r>
                              <w:r>
                                <w:rPr>
                                  <w:spacing w:val="-48"/>
                                  <w:sz w:val="20"/>
                                </w:rPr>
                                <w:t xml:space="preserve"> </w:t>
                              </w:r>
                              <w:r>
                                <w:rPr>
                                  <w:sz w:val="20"/>
                                </w:rPr>
                                <w:t>Алматы</w:t>
                              </w:r>
                              <w:r>
                                <w:rPr>
                                  <w:spacing w:val="-48"/>
                                  <w:sz w:val="20"/>
                                </w:rPr>
                                <w:t xml:space="preserve"> </w:t>
                              </w:r>
                              <w:r>
                                <w:rPr>
                                  <w:sz w:val="20"/>
                                </w:rPr>
                                <w:t>Ақтөбе</w:t>
                              </w:r>
                              <w:r>
                                <w:rPr>
                                  <w:spacing w:val="1"/>
                                  <w:sz w:val="20"/>
                                </w:rPr>
                                <w:t xml:space="preserve"> </w:t>
                              </w:r>
                              <w:r>
                                <w:rPr>
                                  <w:sz w:val="20"/>
                                </w:rPr>
                                <w:t>Ақмола</w:t>
                              </w:r>
                            </w:p>
                            <w:p w:rsidR="00F21B7E" w:rsidRDefault="00F21B7E">
                              <w:pPr>
                                <w:spacing w:line="228" w:lineRule="exact"/>
                                <w:jc w:val="both"/>
                                <w:rPr>
                                  <w:sz w:val="20"/>
                                </w:rPr>
                              </w:pPr>
                              <w:r>
                                <w:rPr>
                                  <w:spacing w:val="-1"/>
                                  <w:sz w:val="20"/>
                                </w:rPr>
                                <w:t>Қазақстан</w:t>
                              </w:r>
                              <w:r>
                                <w:rPr>
                                  <w:spacing w:val="-6"/>
                                  <w:sz w:val="20"/>
                                </w:rPr>
                                <w:t xml:space="preserve"> </w:t>
                              </w:r>
                              <w:r>
                                <w:rPr>
                                  <w:spacing w:val="-1"/>
                                  <w:sz w:val="20"/>
                                </w:rPr>
                                <w:t>Республикасы</w:t>
                              </w:r>
                            </w:p>
                          </w:txbxContent>
                        </wps:txbx>
                        <wps:bodyPr rot="0" vert="horz" wrap="square" lIns="0" tIns="0" rIns="0" bIns="0" anchor="t" anchorCtr="0" upright="1">
                          <a:noAutofit/>
                        </wps:bodyPr>
                      </wps:wsp>
                      <wps:wsp>
                        <wps:cNvPr id="1328" name="Text Box 698"/>
                        <wps:cNvSpPr txBox="1">
                          <a:spLocks noChangeArrowheads="1"/>
                        </wps:cNvSpPr>
                        <wps:spPr bwMode="auto">
                          <a:xfrm>
                            <a:off x="4510" y="580"/>
                            <a:ext cx="958" cy="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ind w:left="457"/>
                                <w:rPr>
                                  <w:sz w:val="20"/>
                                </w:rPr>
                              </w:pPr>
                              <w:r>
                                <w:rPr>
                                  <w:sz w:val="20"/>
                                </w:rPr>
                                <w:t>6.2</w:t>
                              </w:r>
                            </w:p>
                            <w:p w:rsidR="00F21B7E" w:rsidRDefault="00F21B7E">
                              <w:pPr>
                                <w:spacing w:before="50"/>
                                <w:ind w:left="383"/>
                                <w:rPr>
                                  <w:sz w:val="20"/>
                                </w:rPr>
                              </w:pPr>
                              <w:r>
                                <w:rPr>
                                  <w:sz w:val="20"/>
                                </w:rPr>
                                <w:t>69.3</w:t>
                              </w:r>
                            </w:p>
                            <w:p w:rsidR="00F21B7E" w:rsidRDefault="00F21B7E">
                              <w:pPr>
                                <w:spacing w:before="50"/>
                                <w:ind w:left="384"/>
                                <w:rPr>
                                  <w:sz w:val="20"/>
                                </w:rPr>
                              </w:pPr>
                              <w:r>
                                <w:rPr>
                                  <w:sz w:val="20"/>
                                </w:rPr>
                                <w:t>81.7</w:t>
                              </w:r>
                            </w:p>
                            <w:p w:rsidR="00F21B7E" w:rsidRDefault="00F21B7E">
                              <w:pPr>
                                <w:spacing w:before="50"/>
                                <w:ind w:left="382"/>
                                <w:rPr>
                                  <w:sz w:val="20"/>
                                </w:rPr>
                              </w:pPr>
                              <w:r>
                                <w:rPr>
                                  <w:sz w:val="20"/>
                                </w:rPr>
                                <w:t>41.5</w:t>
                              </w:r>
                            </w:p>
                            <w:p w:rsidR="00F21B7E" w:rsidRDefault="00F21B7E">
                              <w:pPr>
                                <w:spacing w:before="50"/>
                                <w:ind w:left="431"/>
                                <w:rPr>
                                  <w:sz w:val="20"/>
                                </w:rPr>
                              </w:pPr>
                              <w:r>
                                <w:rPr>
                                  <w:sz w:val="20"/>
                                </w:rPr>
                                <w:t>0.5</w:t>
                              </w:r>
                            </w:p>
                            <w:p w:rsidR="00F21B7E" w:rsidRDefault="00F21B7E">
                              <w:pPr>
                                <w:spacing w:before="50"/>
                                <w:ind w:left="379"/>
                                <w:rPr>
                                  <w:sz w:val="20"/>
                                </w:rPr>
                              </w:pPr>
                              <w:r>
                                <w:rPr>
                                  <w:sz w:val="20"/>
                                </w:rPr>
                                <w:t>30.7</w:t>
                              </w:r>
                            </w:p>
                            <w:p w:rsidR="00F21B7E" w:rsidRDefault="00F21B7E">
                              <w:pPr>
                                <w:spacing w:before="50"/>
                                <w:ind w:left="383"/>
                                <w:rPr>
                                  <w:sz w:val="20"/>
                                </w:rPr>
                              </w:pPr>
                              <w:r>
                                <w:rPr>
                                  <w:sz w:val="20"/>
                                </w:rPr>
                                <w:t>61.8</w:t>
                              </w:r>
                            </w:p>
                            <w:p w:rsidR="00F21B7E" w:rsidRDefault="00F21B7E">
                              <w:pPr>
                                <w:spacing w:before="51"/>
                                <w:ind w:left="382"/>
                                <w:rPr>
                                  <w:sz w:val="20"/>
                                </w:rPr>
                              </w:pPr>
                              <w:r>
                                <w:rPr>
                                  <w:sz w:val="20"/>
                                </w:rPr>
                                <w:t>40.8</w:t>
                              </w:r>
                            </w:p>
                            <w:p w:rsidR="00F21B7E" w:rsidRDefault="00F21B7E">
                              <w:pPr>
                                <w:spacing w:before="49"/>
                                <w:ind w:left="398"/>
                                <w:rPr>
                                  <w:sz w:val="20"/>
                                </w:rPr>
                              </w:pPr>
                              <w:r>
                                <w:rPr>
                                  <w:sz w:val="20"/>
                                </w:rPr>
                                <w:t>4.6</w:t>
                              </w:r>
                            </w:p>
                            <w:p w:rsidR="00F21B7E" w:rsidRDefault="00F21B7E">
                              <w:pPr>
                                <w:spacing w:before="51"/>
                                <w:ind w:left="376"/>
                                <w:rPr>
                                  <w:sz w:val="20"/>
                                </w:rPr>
                              </w:pPr>
                              <w:r>
                                <w:rPr>
                                  <w:sz w:val="20"/>
                                </w:rPr>
                                <w:t>44.2</w:t>
                              </w:r>
                            </w:p>
                            <w:p w:rsidR="00F21B7E" w:rsidRDefault="00F21B7E">
                              <w:pPr>
                                <w:spacing w:before="50"/>
                                <w:ind w:left="381"/>
                                <w:rPr>
                                  <w:sz w:val="20"/>
                                </w:rPr>
                              </w:pPr>
                              <w:r>
                                <w:rPr>
                                  <w:sz w:val="20"/>
                                </w:rPr>
                                <w:t>51.5</w:t>
                              </w:r>
                            </w:p>
                            <w:p w:rsidR="00F21B7E" w:rsidRDefault="00F21B7E">
                              <w:pPr>
                                <w:spacing w:before="50"/>
                                <w:ind w:left="388"/>
                                <w:rPr>
                                  <w:sz w:val="20"/>
                                </w:rPr>
                              </w:pPr>
                              <w:r>
                                <w:rPr>
                                  <w:sz w:val="20"/>
                                </w:rPr>
                                <w:t>21.9</w:t>
                              </w:r>
                            </w:p>
                            <w:p w:rsidR="00F21B7E" w:rsidRDefault="00F21B7E">
                              <w:pPr>
                                <w:spacing w:before="50"/>
                                <w:ind w:left="389"/>
                                <w:rPr>
                                  <w:sz w:val="20"/>
                                </w:rPr>
                              </w:pPr>
                              <w:r>
                                <w:rPr>
                                  <w:sz w:val="20"/>
                                </w:rPr>
                                <w:t>33.2</w:t>
                              </w:r>
                            </w:p>
                            <w:p w:rsidR="00F21B7E" w:rsidRDefault="00F21B7E">
                              <w:pPr>
                                <w:spacing w:before="50"/>
                                <w:ind w:left="382"/>
                                <w:rPr>
                                  <w:sz w:val="20"/>
                                </w:rPr>
                              </w:pPr>
                              <w:r>
                                <w:rPr>
                                  <w:sz w:val="20"/>
                                </w:rPr>
                                <w:t>35.3</w:t>
                              </w:r>
                            </w:p>
                            <w:p w:rsidR="00F21B7E" w:rsidRDefault="00F21B7E">
                              <w:pPr>
                                <w:spacing w:before="50"/>
                                <w:ind w:left="479"/>
                                <w:rPr>
                                  <w:sz w:val="20"/>
                                </w:rPr>
                              </w:pPr>
                              <w:r>
                                <w:rPr>
                                  <w:sz w:val="20"/>
                                </w:rPr>
                                <w:t>10</w:t>
                              </w:r>
                            </w:p>
                            <w:p w:rsidR="00F21B7E" w:rsidRDefault="00F21B7E">
                              <w:pPr>
                                <w:spacing w:before="50"/>
                                <w:ind w:left="376"/>
                                <w:rPr>
                                  <w:sz w:val="20"/>
                                </w:rPr>
                              </w:pPr>
                              <w:r>
                                <w:rPr>
                                  <w:sz w:val="20"/>
                                </w:rPr>
                                <w:t>43.6</w:t>
                              </w:r>
                            </w:p>
                            <w:p w:rsidR="00F21B7E" w:rsidRDefault="00F21B7E">
                              <w:pPr>
                                <w:spacing w:before="50"/>
                                <w:ind w:left="424"/>
                                <w:rPr>
                                  <w:sz w:val="20"/>
                                </w:rPr>
                              </w:pPr>
                              <w:r>
                                <w:rPr>
                                  <w:sz w:val="20"/>
                                </w:rPr>
                                <w:t>9.5</w:t>
                              </w:r>
                            </w:p>
                            <w:p w:rsidR="00F21B7E" w:rsidRDefault="00F21B7E">
                              <w:pPr>
                                <w:spacing w:before="50"/>
                                <w:ind w:left="379"/>
                                <w:rPr>
                                  <w:sz w:val="20"/>
                                </w:rPr>
                              </w:pPr>
                              <w:r>
                                <w:rPr>
                                  <w:sz w:val="20"/>
                                </w:rPr>
                                <w:t>35.9</w:t>
                              </w:r>
                            </w:p>
                            <w:p w:rsidR="00F21B7E" w:rsidRDefault="00F21B7E">
                              <w:pPr>
                                <w:spacing w:before="134"/>
                                <w:rPr>
                                  <w:sz w:val="20"/>
                                </w:rPr>
                              </w:pPr>
                              <w:r>
                                <w:rPr>
                                  <w:sz w:val="20"/>
                                </w:rPr>
                                <w:t xml:space="preserve">10%   </w:t>
                              </w:r>
                              <w:r>
                                <w:rPr>
                                  <w:spacing w:val="3"/>
                                  <w:sz w:val="20"/>
                                </w:rPr>
                                <w:t xml:space="preserve"> </w:t>
                              </w:r>
                              <w:r>
                                <w:rPr>
                                  <w:sz w:val="20"/>
                                </w:rPr>
                                <w:t>20%</w:t>
                              </w:r>
                            </w:p>
                          </w:txbxContent>
                        </wps:txbx>
                        <wps:bodyPr rot="0" vert="horz" wrap="square" lIns="0" tIns="0" rIns="0" bIns="0" anchor="t" anchorCtr="0" upright="1">
                          <a:noAutofit/>
                        </wps:bodyPr>
                      </wps:wsp>
                      <wps:wsp>
                        <wps:cNvPr id="1329" name="Text Box 697"/>
                        <wps:cNvSpPr txBox="1">
                          <a:spLocks noChangeArrowheads="1"/>
                        </wps:cNvSpPr>
                        <wps:spPr bwMode="auto">
                          <a:xfrm>
                            <a:off x="6773" y="580"/>
                            <a:ext cx="398" cy="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ind w:left="184"/>
                                <w:rPr>
                                  <w:sz w:val="20"/>
                                </w:rPr>
                              </w:pPr>
                              <w:r>
                                <w:rPr>
                                  <w:sz w:val="20"/>
                                </w:rPr>
                                <w:t>6</w:t>
                              </w:r>
                            </w:p>
                            <w:p w:rsidR="00F21B7E" w:rsidRDefault="00F21B7E">
                              <w:pPr>
                                <w:spacing w:before="50"/>
                                <w:ind w:left="11"/>
                                <w:rPr>
                                  <w:sz w:val="20"/>
                                </w:rPr>
                              </w:pPr>
                              <w:r>
                                <w:rPr>
                                  <w:sz w:val="20"/>
                                </w:rPr>
                                <w:t>69.3</w:t>
                              </w:r>
                            </w:p>
                            <w:p w:rsidR="00F21B7E" w:rsidRDefault="00F21B7E">
                              <w:pPr>
                                <w:spacing w:before="50"/>
                                <w:ind w:left="15"/>
                                <w:rPr>
                                  <w:sz w:val="20"/>
                                </w:rPr>
                              </w:pPr>
                              <w:r>
                                <w:rPr>
                                  <w:sz w:val="20"/>
                                </w:rPr>
                                <w:t>81.6</w:t>
                              </w:r>
                            </w:p>
                            <w:p w:rsidR="00F21B7E" w:rsidRDefault="00F21B7E">
                              <w:pPr>
                                <w:spacing w:before="50"/>
                                <w:ind w:left="12"/>
                                <w:rPr>
                                  <w:sz w:val="20"/>
                                </w:rPr>
                              </w:pPr>
                              <w:r>
                                <w:rPr>
                                  <w:sz w:val="20"/>
                                </w:rPr>
                                <w:t>41.7</w:t>
                              </w:r>
                            </w:p>
                            <w:p w:rsidR="00F21B7E" w:rsidRDefault="00F21B7E">
                              <w:pPr>
                                <w:spacing w:before="50"/>
                                <w:ind w:left="61"/>
                                <w:rPr>
                                  <w:sz w:val="20"/>
                                </w:rPr>
                              </w:pPr>
                              <w:r>
                                <w:rPr>
                                  <w:sz w:val="20"/>
                                </w:rPr>
                                <w:t>0.5</w:t>
                              </w:r>
                            </w:p>
                            <w:p w:rsidR="00F21B7E" w:rsidRDefault="00F21B7E">
                              <w:pPr>
                                <w:spacing w:before="50"/>
                                <w:rPr>
                                  <w:sz w:val="20"/>
                                </w:rPr>
                              </w:pPr>
                              <w:r>
                                <w:rPr>
                                  <w:sz w:val="20"/>
                                </w:rPr>
                                <w:t>30.7</w:t>
                              </w:r>
                            </w:p>
                            <w:p w:rsidR="00F21B7E" w:rsidRDefault="00F21B7E">
                              <w:pPr>
                                <w:spacing w:before="50"/>
                                <w:ind w:left="12"/>
                                <w:rPr>
                                  <w:sz w:val="20"/>
                                </w:rPr>
                              </w:pPr>
                              <w:r>
                                <w:rPr>
                                  <w:sz w:val="20"/>
                                </w:rPr>
                                <w:t>61.8</w:t>
                              </w:r>
                            </w:p>
                            <w:p w:rsidR="00F21B7E" w:rsidRDefault="00F21B7E">
                              <w:pPr>
                                <w:spacing w:before="51"/>
                                <w:ind w:left="20"/>
                                <w:rPr>
                                  <w:sz w:val="20"/>
                                </w:rPr>
                              </w:pPr>
                              <w:r>
                                <w:rPr>
                                  <w:sz w:val="20"/>
                                </w:rPr>
                                <w:t>41.3</w:t>
                              </w:r>
                            </w:p>
                            <w:p w:rsidR="00F21B7E" w:rsidRDefault="00F21B7E">
                              <w:pPr>
                                <w:spacing w:before="49"/>
                                <w:ind w:left="21"/>
                                <w:rPr>
                                  <w:sz w:val="20"/>
                                </w:rPr>
                              </w:pPr>
                              <w:r>
                                <w:rPr>
                                  <w:sz w:val="20"/>
                                </w:rPr>
                                <w:t>4.9</w:t>
                              </w:r>
                            </w:p>
                            <w:p w:rsidR="00F21B7E" w:rsidRDefault="00F21B7E">
                              <w:pPr>
                                <w:spacing w:before="51"/>
                                <w:rPr>
                                  <w:sz w:val="20"/>
                                </w:rPr>
                              </w:pPr>
                              <w:r>
                                <w:rPr>
                                  <w:sz w:val="20"/>
                                </w:rPr>
                                <w:t>44.6</w:t>
                              </w:r>
                            </w:p>
                            <w:p w:rsidR="00F21B7E" w:rsidRDefault="00F21B7E">
                              <w:pPr>
                                <w:spacing w:before="50"/>
                                <w:ind w:left="7"/>
                                <w:rPr>
                                  <w:sz w:val="20"/>
                                </w:rPr>
                              </w:pPr>
                              <w:r>
                                <w:rPr>
                                  <w:sz w:val="20"/>
                                </w:rPr>
                                <w:t>51.5</w:t>
                              </w:r>
                            </w:p>
                            <w:p w:rsidR="00F21B7E" w:rsidRDefault="00F21B7E">
                              <w:pPr>
                                <w:spacing w:before="50"/>
                                <w:ind w:left="21"/>
                                <w:rPr>
                                  <w:sz w:val="20"/>
                                </w:rPr>
                              </w:pPr>
                              <w:r>
                                <w:rPr>
                                  <w:sz w:val="20"/>
                                </w:rPr>
                                <w:t>21.8</w:t>
                              </w:r>
                            </w:p>
                            <w:p w:rsidR="00F21B7E" w:rsidRDefault="00F21B7E">
                              <w:pPr>
                                <w:spacing w:before="50"/>
                                <w:ind w:left="18"/>
                                <w:rPr>
                                  <w:sz w:val="20"/>
                                </w:rPr>
                              </w:pPr>
                              <w:r>
                                <w:rPr>
                                  <w:sz w:val="20"/>
                                </w:rPr>
                                <w:t>32.8</w:t>
                              </w:r>
                            </w:p>
                            <w:p w:rsidR="00F21B7E" w:rsidRDefault="00F21B7E">
                              <w:pPr>
                                <w:spacing w:before="50"/>
                                <w:ind w:left="12"/>
                                <w:rPr>
                                  <w:sz w:val="20"/>
                                </w:rPr>
                              </w:pPr>
                              <w:r>
                                <w:rPr>
                                  <w:sz w:val="20"/>
                                </w:rPr>
                                <w:t>35.4</w:t>
                              </w:r>
                            </w:p>
                            <w:p w:rsidR="00F21B7E" w:rsidRDefault="00F21B7E">
                              <w:pPr>
                                <w:spacing w:before="50"/>
                                <w:ind w:left="89"/>
                                <w:rPr>
                                  <w:sz w:val="20"/>
                                </w:rPr>
                              </w:pPr>
                              <w:r>
                                <w:rPr>
                                  <w:sz w:val="20"/>
                                </w:rPr>
                                <w:t>9.7</w:t>
                              </w:r>
                            </w:p>
                            <w:p w:rsidR="00F21B7E" w:rsidRDefault="00F21B7E">
                              <w:pPr>
                                <w:spacing w:before="50"/>
                                <w:ind w:left="79"/>
                                <w:rPr>
                                  <w:sz w:val="20"/>
                                </w:rPr>
                              </w:pPr>
                              <w:r>
                                <w:rPr>
                                  <w:sz w:val="20"/>
                                </w:rPr>
                                <w:t>44</w:t>
                              </w:r>
                            </w:p>
                            <w:p w:rsidR="00F21B7E" w:rsidRDefault="00F21B7E">
                              <w:pPr>
                                <w:spacing w:before="50"/>
                                <w:ind w:left="50"/>
                                <w:rPr>
                                  <w:sz w:val="20"/>
                                </w:rPr>
                              </w:pPr>
                              <w:r>
                                <w:rPr>
                                  <w:sz w:val="20"/>
                                </w:rPr>
                                <w:t>9.6</w:t>
                              </w:r>
                            </w:p>
                            <w:p w:rsidR="00F21B7E" w:rsidRDefault="00F21B7E">
                              <w:pPr>
                                <w:spacing w:before="50"/>
                                <w:ind w:left="5"/>
                                <w:rPr>
                                  <w:sz w:val="20"/>
                                </w:rPr>
                              </w:pPr>
                              <w:r>
                                <w:rPr>
                                  <w:sz w:val="20"/>
                                </w:rPr>
                                <w:t>36.1</w:t>
                              </w:r>
                            </w:p>
                            <w:p w:rsidR="00F21B7E" w:rsidRDefault="00F21B7E">
                              <w:pPr>
                                <w:spacing w:before="134"/>
                                <w:ind w:left="8"/>
                                <w:rPr>
                                  <w:sz w:val="20"/>
                                </w:rPr>
                              </w:pPr>
                              <w:r>
                                <w:rPr>
                                  <w:sz w:val="20"/>
                                </w:rPr>
                                <w:t>50%</w:t>
                              </w:r>
                            </w:p>
                          </w:txbxContent>
                        </wps:txbx>
                        <wps:bodyPr rot="0" vert="horz" wrap="square" lIns="0" tIns="0" rIns="0" bIns="0" anchor="t" anchorCtr="0" upright="1">
                          <a:noAutofit/>
                        </wps:bodyPr>
                      </wps:wsp>
                      <wps:wsp>
                        <wps:cNvPr id="1330" name="Text Box 696"/>
                        <wps:cNvSpPr txBox="1">
                          <a:spLocks noChangeArrowheads="1"/>
                        </wps:cNvSpPr>
                        <wps:spPr bwMode="auto">
                          <a:xfrm>
                            <a:off x="7349" y="580"/>
                            <a:ext cx="2713" cy="5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ind w:left="1304" w:right="964"/>
                                <w:jc w:val="center"/>
                                <w:rPr>
                                  <w:sz w:val="20"/>
                                </w:rPr>
                              </w:pPr>
                              <w:r>
                                <w:rPr>
                                  <w:sz w:val="20"/>
                                </w:rPr>
                                <w:t>5.9</w:t>
                              </w:r>
                            </w:p>
                            <w:p w:rsidR="00F21B7E" w:rsidRDefault="00F21B7E">
                              <w:pPr>
                                <w:spacing w:before="50"/>
                                <w:ind w:left="1301" w:right="1001"/>
                                <w:jc w:val="center"/>
                                <w:rPr>
                                  <w:sz w:val="20"/>
                                </w:rPr>
                              </w:pPr>
                              <w:r>
                                <w:rPr>
                                  <w:sz w:val="20"/>
                                </w:rPr>
                                <w:t>69.4</w:t>
                              </w:r>
                            </w:p>
                            <w:p w:rsidR="00F21B7E" w:rsidRDefault="00F21B7E">
                              <w:pPr>
                                <w:spacing w:before="50"/>
                                <w:ind w:left="1304" w:right="999"/>
                                <w:jc w:val="center"/>
                                <w:rPr>
                                  <w:sz w:val="20"/>
                                </w:rPr>
                              </w:pPr>
                              <w:r>
                                <w:rPr>
                                  <w:sz w:val="20"/>
                                </w:rPr>
                                <w:t>81.5</w:t>
                              </w:r>
                            </w:p>
                            <w:p w:rsidR="00F21B7E" w:rsidRDefault="00F21B7E">
                              <w:pPr>
                                <w:spacing w:before="50"/>
                                <w:ind w:left="1304" w:right="999"/>
                                <w:jc w:val="center"/>
                                <w:rPr>
                                  <w:sz w:val="20"/>
                                </w:rPr>
                              </w:pPr>
                              <w:r>
                                <w:rPr>
                                  <w:sz w:val="20"/>
                                </w:rPr>
                                <w:t>41.5</w:t>
                              </w:r>
                            </w:p>
                            <w:p w:rsidR="00F21B7E" w:rsidRDefault="00F21B7E">
                              <w:pPr>
                                <w:spacing w:before="50"/>
                                <w:ind w:left="1299" w:right="1001"/>
                                <w:jc w:val="center"/>
                                <w:rPr>
                                  <w:sz w:val="20"/>
                                </w:rPr>
                              </w:pPr>
                              <w:r>
                                <w:rPr>
                                  <w:sz w:val="20"/>
                                </w:rPr>
                                <w:t>0.5</w:t>
                              </w:r>
                            </w:p>
                            <w:p w:rsidR="00F21B7E" w:rsidRDefault="00F21B7E">
                              <w:pPr>
                                <w:spacing w:before="50"/>
                                <w:ind w:left="1287" w:right="1001"/>
                                <w:jc w:val="center"/>
                                <w:rPr>
                                  <w:sz w:val="20"/>
                                </w:rPr>
                              </w:pPr>
                              <w:r>
                                <w:rPr>
                                  <w:sz w:val="20"/>
                                </w:rPr>
                                <w:t>31.1</w:t>
                              </w:r>
                            </w:p>
                            <w:p w:rsidR="00F21B7E" w:rsidRDefault="00F21B7E">
                              <w:pPr>
                                <w:spacing w:before="50"/>
                                <w:ind w:left="1303" w:right="1001"/>
                                <w:jc w:val="center"/>
                                <w:rPr>
                                  <w:sz w:val="20"/>
                                </w:rPr>
                              </w:pPr>
                              <w:r>
                                <w:rPr>
                                  <w:sz w:val="20"/>
                                </w:rPr>
                                <w:t>61.8</w:t>
                              </w:r>
                            </w:p>
                            <w:p w:rsidR="00F21B7E" w:rsidRDefault="00F21B7E">
                              <w:pPr>
                                <w:spacing w:before="51"/>
                                <w:ind w:left="1304" w:right="984"/>
                                <w:jc w:val="center"/>
                                <w:rPr>
                                  <w:sz w:val="20"/>
                                </w:rPr>
                              </w:pPr>
                              <w:r>
                                <w:rPr>
                                  <w:sz w:val="20"/>
                                </w:rPr>
                                <w:t>40.5</w:t>
                              </w:r>
                            </w:p>
                            <w:p w:rsidR="00F21B7E" w:rsidRDefault="00F21B7E">
                              <w:pPr>
                                <w:spacing w:before="49"/>
                                <w:ind w:left="1286" w:right="1001"/>
                                <w:jc w:val="center"/>
                                <w:rPr>
                                  <w:sz w:val="20"/>
                                </w:rPr>
                              </w:pPr>
                              <w:r>
                                <w:rPr>
                                  <w:sz w:val="20"/>
                                </w:rPr>
                                <w:t>4.8</w:t>
                              </w:r>
                            </w:p>
                            <w:p w:rsidR="00F21B7E" w:rsidRDefault="00F21B7E">
                              <w:pPr>
                                <w:spacing w:before="51"/>
                                <w:ind w:left="1292" w:right="1001"/>
                                <w:jc w:val="center"/>
                                <w:rPr>
                                  <w:sz w:val="20"/>
                                </w:rPr>
                              </w:pPr>
                              <w:r>
                                <w:rPr>
                                  <w:sz w:val="20"/>
                                </w:rPr>
                                <w:t>44.8</w:t>
                              </w:r>
                            </w:p>
                            <w:p w:rsidR="00F21B7E" w:rsidRDefault="00F21B7E">
                              <w:pPr>
                                <w:spacing w:before="50"/>
                                <w:ind w:left="1297" w:right="1001"/>
                                <w:jc w:val="center"/>
                                <w:rPr>
                                  <w:sz w:val="20"/>
                                </w:rPr>
                              </w:pPr>
                              <w:r>
                                <w:rPr>
                                  <w:sz w:val="20"/>
                                </w:rPr>
                                <w:t>51.8</w:t>
                              </w:r>
                            </w:p>
                            <w:p w:rsidR="00F21B7E" w:rsidRDefault="00F21B7E">
                              <w:pPr>
                                <w:spacing w:before="50"/>
                                <w:ind w:left="1304" w:right="993"/>
                                <w:jc w:val="center"/>
                                <w:rPr>
                                  <w:sz w:val="20"/>
                                </w:rPr>
                              </w:pPr>
                              <w:r>
                                <w:rPr>
                                  <w:sz w:val="20"/>
                                </w:rPr>
                                <w:t>21.7</w:t>
                              </w:r>
                            </w:p>
                            <w:p w:rsidR="00F21B7E" w:rsidRDefault="00F21B7E">
                              <w:pPr>
                                <w:spacing w:before="50"/>
                                <w:ind w:left="1304" w:right="1001"/>
                                <w:jc w:val="center"/>
                                <w:rPr>
                                  <w:sz w:val="20"/>
                                </w:rPr>
                              </w:pPr>
                              <w:r>
                                <w:rPr>
                                  <w:sz w:val="20"/>
                                </w:rPr>
                                <w:t>33</w:t>
                              </w:r>
                            </w:p>
                            <w:p w:rsidR="00F21B7E" w:rsidRDefault="00F21B7E">
                              <w:pPr>
                                <w:spacing w:before="50"/>
                                <w:ind w:left="1304" w:right="999"/>
                                <w:jc w:val="center"/>
                                <w:rPr>
                                  <w:sz w:val="20"/>
                                </w:rPr>
                              </w:pPr>
                              <w:r>
                                <w:rPr>
                                  <w:sz w:val="20"/>
                                </w:rPr>
                                <w:t>35.3</w:t>
                              </w:r>
                            </w:p>
                            <w:p w:rsidR="00F21B7E" w:rsidRDefault="00F21B7E">
                              <w:pPr>
                                <w:spacing w:before="50"/>
                                <w:ind w:left="1304" w:right="987"/>
                                <w:jc w:val="center"/>
                                <w:rPr>
                                  <w:sz w:val="20"/>
                                </w:rPr>
                              </w:pPr>
                              <w:r>
                                <w:rPr>
                                  <w:sz w:val="20"/>
                                </w:rPr>
                                <w:t>9.7</w:t>
                              </w:r>
                            </w:p>
                            <w:p w:rsidR="00F21B7E" w:rsidRDefault="00F21B7E">
                              <w:pPr>
                                <w:spacing w:before="50"/>
                                <w:ind w:left="1295" w:right="1001"/>
                                <w:jc w:val="center"/>
                                <w:rPr>
                                  <w:sz w:val="20"/>
                                </w:rPr>
                              </w:pPr>
                              <w:r>
                                <w:rPr>
                                  <w:sz w:val="20"/>
                                </w:rPr>
                                <w:t>44.1</w:t>
                              </w:r>
                            </w:p>
                            <w:p w:rsidR="00F21B7E" w:rsidRDefault="00F21B7E">
                              <w:pPr>
                                <w:spacing w:before="50"/>
                                <w:ind w:left="1292" w:right="1001"/>
                                <w:jc w:val="center"/>
                                <w:rPr>
                                  <w:sz w:val="20"/>
                                </w:rPr>
                              </w:pPr>
                              <w:r>
                                <w:rPr>
                                  <w:sz w:val="20"/>
                                </w:rPr>
                                <w:t>9.6</w:t>
                              </w:r>
                            </w:p>
                            <w:p w:rsidR="00F21B7E" w:rsidRDefault="00F21B7E">
                              <w:pPr>
                                <w:spacing w:before="50"/>
                                <w:ind w:left="1297" w:right="1001"/>
                                <w:jc w:val="center"/>
                                <w:rPr>
                                  <w:sz w:val="20"/>
                                </w:rPr>
                              </w:pPr>
                              <w:r>
                                <w:rPr>
                                  <w:sz w:val="20"/>
                                </w:rPr>
                                <w:t>36.2</w:t>
                              </w:r>
                            </w:p>
                            <w:p w:rsidR="00F21B7E" w:rsidRDefault="00F21B7E">
                              <w:pPr>
                                <w:spacing w:before="134"/>
                                <w:rPr>
                                  <w:sz w:val="20"/>
                                </w:rPr>
                              </w:pPr>
                              <w:r>
                                <w:rPr>
                                  <w:sz w:val="20"/>
                                </w:rPr>
                                <w:t xml:space="preserve">60%   </w:t>
                              </w:r>
                              <w:r>
                                <w:rPr>
                                  <w:spacing w:val="2"/>
                                  <w:sz w:val="20"/>
                                </w:rPr>
                                <w:t xml:space="preserve"> </w:t>
                              </w:r>
                              <w:r>
                                <w:rPr>
                                  <w:sz w:val="20"/>
                                </w:rPr>
                                <w:t xml:space="preserve">70%   </w:t>
                              </w:r>
                              <w:r>
                                <w:rPr>
                                  <w:spacing w:val="2"/>
                                  <w:sz w:val="20"/>
                                </w:rPr>
                                <w:t xml:space="preserve"> </w:t>
                              </w:r>
                              <w:r>
                                <w:rPr>
                                  <w:sz w:val="20"/>
                                </w:rPr>
                                <w:t xml:space="preserve">80%   </w:t>
                              </w:r>
                              <w:r>
                                <w:rPr>
                                  <w:spacing w:val="2"/>
                                  <w:sz w:val="20"/>
                                </w:rPr>
                                <w:t xml:space="preserve"> </w:t>
                              </w:r>
                              <w:r>
                                <w:rPr>
                                  <w:sz w:val="20"/>
                                </w:rPr>
                                <w:t xml:space="preserve">90%  </w:t>
                              </w:r>
                              <w:r>
                                <w:rPr>
                                  <w:spacing w:val="1"/>
                                  <w:sz w:val="20"/>
                                </w:rPr>
                                <w:t xml:space="preserve"> </w:t>
                              </w:r>
                              <w:r>
                                <w:rPr>
                                  <w:sz w:val="20"/>
                                </w:rPr>
                                <w:t>100%</w:t>
                              </w:r>
                            </w:p>
                          </w:txbxContent>
                        </wps:txbx>
                        <wps:bodyPr rot="0" vert="horz" wrap="square" lIns="0" tIns="0" rIns="0" bIns="0" anchor="t" anchorCtr="0" upright="1">
                          <a:noAutofit/>
                        </wps:bodyPr>
                      </wps:wsp>
                      <wps:wsp>
                        <wps:cNvPr id="1331" name="Text Box 695"/>
                        <wps:cNvSpPr txBox="1">
                          <a:spLocks noChangeArrowheads="1"/>
                        </wps:cNvSpPr>
                        <wps:spPr bwMode="auto">
                          <a:xfrm>
                            <a:off x="10495" y="2736"/>
                            <a:ext cx="424"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2019</w:t>
                              </w:r>
                            </w:p>
                            <w:p w:rsidR="00F21B7E" w:rsidRDefault="00F21B7E">
                              <w:pPr>
                                <w:spacing w:before="109"/>
                                <w:rPr>
                                  <w:sz w:val="20"/>
                                </w:rPr>
                              </w:pPr>
                              <w:r>
                                <w:rPr>
                                  <w:sz w:val="20"/>
                                </w:rPr>
                                <w:t>2020</w:t>
                              </w:r>
                            </w:p>
                            <w:p w:rsidR="00F21B7E" w:rsidRDefault="00F21B7E">
                              <w:pPr>
                                <w:spacing w:before="109"/>
                                <w:rPr>
                                  <w:sz w:val="20"/>
                                </w:rPr>
                              </w:pPr>
                              <w:r>
                                <w:rPr>
                                  <w:sz w:val="20"/>
                                </w:rPr>
                                <w:t>2021</w:t>
                              </w:r>
                            </w:p>
                          </w:txbxContent>
                        </wps:txbx>
                        <wps:bodyPr rot="0" vert="horz" wrap="square" lIns="0" tIns="0" rIns="0" bIns="0" anchor="t" anchorCtr="0" upright="1">
                          <a:noAutofit/>
                        </wps:bodyPr>
                      </wps:wsp>
                      <wps:wsp>
                        <wps:cNvPr id="1332" name="Text Box 694"/>
                        <wps:cNvSpPr txBox="1">
                          <a:spLocks noChangeArrowheads="1"/>
                        </wps:cNvSpPr>
                        <wps:spPr bwMode="auto">
                          <a:xfrm>
                            <a:off x="3992" y="5706"/>
                            <a:ext cx="2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0%</w:t>
                              </w:r>
                            </w:p>
                          </w:txbxContent>
                        </wps:txbx>
                        <wps:bodyPr rot="0" vert="horz" wrap="square" lIns="0" tIns="0" rIns="0" bIns="0" anchor="t" anchorCtr="0" upright="1">
                          <a:noAutofit/>
                        </wps:bodyPr>
                      </wps:wsp>
                      <wps:wsp>
                        <wps:cNvPr id="1333" name="Text Box 693"/>
                        <wps:cNvSpPr txBox="1">
                          <a:spLocks noChangeArrowheads="1"/>
                        </wps:cNvSpPr>
                        <wps:spPr bwMode="auto">
                          <a:xfrm>
                            <a:off x="5646" y="5706"/>
                            <a:ext cx="95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 xml:space="preserve">30%   </w:t>
                              </w:r>
                              <w:r>
                                <w:rPr>
                                  <w:spacing w:val="3"/>
                                  <w:sz w:val="20"/>
                                </w:rPr>
                                <w:t xml:space="preserve"> </w:t>
                              </w:r>
                              <w:r>
                                <w:rPr>
                                  <w:sz w:val="20"/>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2" o:spid="_x0000_s1539" style="position:absolute;margin-left:84.05pt;margin-top:15.35pt;width:471.65pt;height:288.5pt;z-index:-251635200;mso-wrap-distance-left:0;mso-wrap-distance-right:0;mso-position-horizontal-relative:page;mso-position-vertical-relative:text" coordorigin="1681,307" coordsize="9433,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">
                <v:shape id="AutoShape 812" o:spid="_x0000_s1540" style="position:absolute;left:4689;top:5258;width:1138;height:328;visibility:visible;mso-wrap-style:square;v-text-anchor:top" coordsize="11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bsMMA&#10;AADdAAAADwAAAGRycy9kb3ducmV2LnhtbERPTWvCQBC9C/0PyxS86SYirURXsYLgRWqjKN6G7Jik&#10;ZmdDdtXk37uFgrd5vM+ZLVpTiTs1rrSsIB5GIIgzq0vOFRz268EEhPPIGivLpKAjB4v5W2+GibYP&#10;/qF76nMRQtglqKDwvk6kdFlBBt3Q1sSBu9jGoA+wyaVu8BHCTSVHUfQhDZYcGgqsaVVQdk1vRoE/&#10;fX4ff7dpd95ieY2jbon4tVOq/94upyA8tf4l/ndvdJg/isfw9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NbsMMAAADdAAAADwAAAAAAAAAAAAAAAACYAgAAZHJzL2Rv&#10;d25yZXYueG1sUEsFBgAAAAAEAAQA9QAAAIgDAAAAAA==&#10;" path="m,278r,49m,l,96m571,278r,49m571,r,96m1137,278r,49m1137,r,96e" filled="f" strokecolor="#858585">
                  <v:path arrowok="t" o:connecttype="custom" o:connectlocs="0,5537;0,5586;0,5259;0,5355;571,5537;571,5586;571,5259;571,5355;1137,5537;1137,5586;1137,5259;1137,5355" o:connectangles="0,0,0,0,0,0,0,0,0,0,0,0"/>
                </v:shape>
                <v:rect id="Rectangle 811" o:spid="_x0000_s1541" style="position:absolute;left:4124;top:5354;width:188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6BtsMA&#10;AADdAAAADwAAAGRycy9kb3ducmV2LnhtbERPS2vCQBC+C/0Pywi96SZCNaSuIoGi0JOPQo9DdpqN&#10;ZmdDdo3Jv+8Khd7m43vOejvYRvTU+dqxgnSegCAuna65UnA5f8wyED4ga2wck4KRPGw3L5M15to9&#10;+Ej9KVQihrDPUYEJoc2l9KUhi37uWuLI/bjOYoiwq6Tu8BHDbSMXSbKUFmuODQZbKgyVt9PdKjhk&#10;17L4suPnKjPX/XfaF0t3G5V6nQ67dxCBhvAv/nMfdJy/SN/g+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6BtsMAAADdAAAADwAAAAAAAAAAAAAAAACYAgAAZHJzL2Rv&#10;d25yZXYueG1sUEsFBgAAAAAEAAQA9QAAAIgDAAAAAA==&#10;" fillcolor="#4f81bc" stroked="f"/>
                <v:shape id="AutoShape 810" o:spid="_x0000_s1542" style="position:absolute;left:4689;top:497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BWcAA&#10;AADdAAAADwAAAGRycy9kb3ducmV2LnhtbERPTYvCMBC9C/6HMIK3Na3QslSjiLCwJ9lVwevQjG21&#10;mdQkW+u/3wiCt3m8z1muB9OKnpxvLCtIZwkI4tLqhisFx8PXxycIH5A1tpZJwYM8rFfj0RILbe/8&#10;S/0+VCKGsC9QQR1CV0jpy5oM+pntiCN3ts5giNBVUju8x3DTynmS5NJgw7Ghxo62NZXX/Z9RsOPs&#10;ctv5U+o85+mPSzLqy0yp6WTYLEAEGsJb/HJ/6zh/nubw/Cae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8BWcAAAADdAAAADwAAAAAAAAAAAAAAAACYAgAAZHJzL2Rvd25y&#10;ZXYueG1sUEsFBgAAAAAEAAQA9QAAAIUDAAAAAA==&#10;" path="m,l,101m571,r,101m1137,r,101e" filled="f" strokecolor="#858585">
                  <v:path arrowok="t" o:connecttype="custom" o:connectlocs="0,4976;0,5077;571,4976;571,5077;1137,4976;1137,5077" o:connectangles="0,0,0,0,0,0"/>
                </v:shape>
                <v:rect id="Rectangle 809" o:spid="_x0000_s1543" style="position:absolute;left:4124;top:5076;width:188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6WsMA&#10;AADdAAAADwAAAGRycy9kb3ducmV2LnhtbERPyWrDMBC9B/IPYgK9xbJzSIwbJRRDaaCnpg30OFhT&#10;y4tGxlId+++rQqG3ebx1jufZ9mKi0TeOFWRJCoK4crrhWsHH+/M2B+EDssbeMSlYyMP5tF4dsdDu&#10;zm80XUMtYgj7AhWYEIZCSl8ZsugTNxBH7suNFkOEYy31iPcYbnu5S9O9tNhwbDA4UGmo6q7fVsEl&#10;b6vyZpfXQ27al89sKveuW5R62MxPjyACzeFf/Oe+6Dh/lx3g95t4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C6WsMAAADdAAAADwAAAAAAAAAAAAAAAACYAgAAZHJzL2Rv&#10;d25yZXYueG1sUEsFBgAAAAAEAAQA9QAAAIgDAAAAAA==&#10;" fillcolor="#4f81bc" stroked="f"/>
                <v:shape id="AutoShape 808" o:spid="_x0000_s1544" style="position:absolute;left:4689;top:469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wsMMA&#10;AADdAAAADwAAAGRycy9kb3ducmV2LnhtbESPQWvCQBCF74X+h2UK3nQTISLRVUQQehKrgtchOyZp&#10;s7NxdxvTf985FHqb4b1575v1dnSdGijE1rOBfJaBIq68bbk2cL0cpktQMSFb7DyTgR+KsN28vqyx&#10;tP7JHzScU60khGOJBpqU+lLrWDXkMM58Tyza3QeHSdZQaxvwKeGu0/MsW2iHLUtDgz3tG6q+zt/O&#10;wJGLz8cx3vIQeZGfQlbQUBXGTN7G3QpUojH9m/+u363gz3PBlW9k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wsMMAAADdAAAADwAAAAAAAAAAAAAAAACYAgAAZHJzL2Rv&#10;d25yZXYueG1sUEsFBgAAAAAEAAQA9QAAAIgDAAAAAA==&#10;" path="m,l,101m571,r,101m1137,r,101e" filled="f" strokecolor="#858585">
                  <v:path arrowok="t" o:connecttype="custom" o:connectlocs="0,4697;0,4798;571,4697;571,4798;1137,4697;1137,4798" o:connectangles="0,0,0,0,0,0"/>
                </v:shape>
                <v:rect id="Rectangle 807" o:spid="_x0000_s1545" style="position:absolute;left:4124;top:4798;width:188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Ls8MA&#10;AADdAAAADwAAAGRycy9kb3ducmV2LnhtbERPTWvCQBC9F/wPywi91U082DS6igRKhZ6qFjwO2TEb&#10;zc6G7DYm/74rCN7m8T5ntRlsI3rqfO1YQTpLQBCXTtdcKTgePt8yED4ga2wck4KRPGzWk5cV5trd&#10;+If6fahEDGGfowITQptL6UtDFv3MtcSRO7vOYoiwq6Tu8BbDbSPnSbKQFmuODQZbKgyV1/2fVbDL&#10;LmXxa8fv98xcvk5pXyzcdVTqdTpslyACDeEpfrh3Os6fpx9w/ya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OLs8MAAADdAAAADwAAAAAAAAAAAAAAAACYAgAAZHJzL2Rv&#10;d25yZXYueG1sUEsFBgAAAAAEAAQA9QAAAIgDAAAAAA==&#10;" fillcolor="#4f81bc" stroked="f"/>
                <v:shape id="AutoShape 806" o:spid="_x0000_s1546" style="position:absolute;left:4689;top:441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AtDMUA&#10;AADdAAAADwAAAGRycy9kb3ducmV2LnhtbESPQWvDMAyF74P9B6PBbquzMMqa1i0lMLax9tBuP0DY&#10;ahIay8H2mvTfT4fCbhLv6b1Pq83ke3WhmLrABp5nBShiG1zHjYGf77enV1ApIzvsA5OBKyXYrO/v&#10;Vli5MPKBLsfcKAnhVKGBNueh0jrZljymWRiIRTuF6DHLGhvtIo4S7ntdFsVce+xYGlocqG7Jno+/&#10;3kAoU77qfb07LD5HH+uX9G6/rDGPD9N2CSrTlP/Nt+sPJ/hlKfzyjYy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C0MxQAAAN0AAAAPAAAAAAAAAAAAAAAAAJgCAABkcnMv&#10;ZG93bnJldi54bWxQSwUGAAAAAAQABAD1AAAAigMAAAAA&#10;" path="m,l,96m571,r,96m1137,r,96e" filled="f" strokecolor="#858585">
                  <v:path arrowok="t" o:connecttype="custom" o:connectlocs="0,4419;0,4515;571,4419;571,4515;1137,4419;1137,4515" o:connectangles="0,0,0,0,0,0"/>
                </v:shape>
                <v:rect id="Rectangle 805" o:spid="_x0000_s1547" style="position:absolute;left:4124;top:4514;width:1929;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lNCMMA&#10;AADdAAAADwAAAGRycy9kb3ducmV2LnhtbERPTWvCQBC9C/0Pywi96SY5aEhdRQJFoafaFnocstNs&#10;NDsbsmtM/n1XELzN433OZjfaVgzU+8axgnSZgCCunG64VvD99b7IQfiArLF1TAom8rDbvsw2WGh3&#10;408aTqEWMYR9gQpMCF0hpa8MWfRL1xFH7s/1FkOEfS11j7cYbluZJclKWmw4NhjsqDRUXU5Xq+CY&#10;n6vyx04f69ycD7/pUK7cZVLqdT7u30AEGsNT/HAfdZyfZSncv4kn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lNCMMAAADdAAAADwAAAAAAAAAAAAAAAACYAgAAZHJzL2Rv&#10;d25yZXYueG1sUEsFBgAAAAAEAAQA9QAAAIgDAAAAAA==&#10;" fillcolor="#4f81bc" stroked="f"/>
                <v:shape id="AutoShape 804" o:spid="_x0000_s1548" style="position:absolute;left:4689;top:413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58EA&#10;AADdAAAADwAAAGRycy9kb3ducmV2LnhtbERPTWuDQBC9B/oflin0VlcFpVg3IRQCOYXEFnod3Kna&#10;uLN2d2Psv88WCrnN431OvVnMKGZyfrCsIEtSEMSt1QN3Cj7ed88vIHxA1jhaJgW/5GGzfljVWGl7&#10;5RPNTehEDGFfoYI+hKmS0rc9GfSJnYgj92WdwRCh66R2eI3hZpR5mpbS4MCxoceJ3npqz83FKDhw&#10;8f1z8J+Z81xmR5cWNLeFUk+Py/YVRKAl3MX/7r2O8/M8h79v4gl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IzefBAAAA3QAAAA8AAAAAAAAAAAAAAAAAmAIAAGRycy9kb3du&#10;cmV2LnhtbFBLBQYAAAAABAAEAPUAAACGAwAAAAA=&#10;" path="m,l,101m571,r,101m1137,r,101e" filled="f" strokecolor="#858585">
                  <v:path arrowok="t" o:connecttype="custom" o:connectlocs="0,4136;0,4237;571,4136;571,4237;1137,4136;1137,4237" o:connectangles="0,0,0,0,0,0"/>
                </v:shape>
                <v:rect id="Rectangle 803" o:spid="_x0000_s1549" style="position:absolute;left:4124;top:4236;width:189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25MMA&#10;AADdAAAADwAAAGRycy9kb3ducmV2LnhtbERPTWvCQBC9F/wPywje6sYINkRXkYBU6KlWweOQHbPR&#10;7GzIbmPy77uFQm/zeJ+z2Q22ET11vnasYDFPQBCXTtdcKTh/HV4zED4ga2wck4KRPOy2k5cN5to9&#10;+ZP6U6hEDGGfowITQptL6UtDFv3ctcSRu7nOYoiwq6Tu8BnDbSPTJFlJizXHBoMtFYbKx+nbKjhm&#10;97K42PHjLTP39+uiL1buMSo1mw77NYhAQ/gX/7mPOs5P0y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d25MMAAADdAAAADwAAAAAAAAAAAAAAAACYAgAAZHJzL2Rv&#10;d25yZXYueG1sUEsFBgAAAAAEAAQA9QAAAIgDAAAAAA==&#10;" fillcolor="#4f81bc" stroked="f"/>
                <v:shape id="AutoShape 802" o:spid="_x0000_s1550" style="position:absolute;left:4689;top:385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wCMEA&#10;AADdAAAADwAAAGRycy9kb3ducmV2LnhtbERPTWvCQBC9F/wPywje6ibBiETXIIVCT9JaweuQHZNo&#10;djbubpP033cLhd7m8T5nV06mEwM531pWkC4TEMSV1S3XCs6fr88bED4ga+wsk4Jv8lDuZ087LLQd&#10;+YOGU6hFDGFfoIImhL6Q0lcNGfRL2xNH7mqdwRChq6V2OMZw08ksSdbSYMuxocGeXhqq7qcvo+DI&#10;+e1x9JfUeV6n7y7JaahypRbz6bAFEWgK/+I/95uO87NsBb/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8AjBAAAA3QAAAA8AAAAAAAAAAAAAAAAAmAIAAGRycy9kb3du&#10;cmV2LnhtbFBLBQYAAAAABAAEAPUAAACGAwAAAAA=&#10;" path="m,l,101m571,r,101m1137,r,101e" filled="f" strokecolor="#858585">
                  <v:path arrowok="t" o:connecttype="custom" o:connectlocs="0,3857;0,3958;571,3857;571,3958;1137,3857;1137,3958" o:connectangles="0,0,0,0,0,0"/>
                </v:shape>
                <v:rect id="Rectangle 801" o:spid="_x0000_s1551" style="position:absolute;left:4124;top:3958;width:190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LC8MA&#10;AADdAAAADwAAAGRycy9kb3ducmV2LnhtbERPTWvCQBC9F/wPywje6saANkRXkYBU6KlWweOQHbPR&#10;7GzIbmPy77uFQm/zeJ+z2Q22ET11vnasYDFPQBCXTtdcKTh/HV4zED4ga2wck4KRPOy2k5cN5to9&#10;+ZP6U6hEDGGfowITQptL6UtDFv3ctcSRu7nOYoiwq6Tu8BnDbSPTJFlJizXHBoMtFYbKx+nbKjhm&#10;97K42PHjLTP39+uiL1buMSo1mw77NYhAQ/gX/7mPOs5P0y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LC8MAAADdAAAADwAAAAAAAAAAAAAAAACYAgAAZHJzL2Rv&#10;d25yZXYueG1sUEsFBgAAAAAEAAQA9QAAAIgDAAAAAA==&#10;" fillcolor="#4f81bc" stroked="f"/>
                <v:shape id="AutoShape 800" o:spid="_x0000_s1552" style="position:absolute;left:4689;top:357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Q48IA&#10;AADdAAAADwAAAGRycy9kb3ducmV2LnhtbERP3WrCMBS+H/gO4QjezdQiMqtRpCBTtl348wCH5NgW&#10;m5OSZLa+/TIY7O58fL9nvR1sKx7kQ+NYwWyagSDWzjRcKbhe9q9vIEJENtg6JgVPCrDdjF7WWBjX&#10;84ke51iJFMKhQAV1jF0hZdA1WQxT1xEn7ua8xZigr6Tx2Kdw28o8yxbSYsOpocaOypr0/fxtFbg8&#10;xKf8Kj9Py2NvfTkP7/pDKzUZD7sViEhD/Bf/uQ8mzc/zB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lRDjwgAAAN0AAAAPAAAAAAAAAAAAAAAAAJgCAABkcnMvZG93&#10;bnJldi54bWxQSwUGAAAAAAQABAD1AAAAhwMAAAAA&#10;" path="m,l,96m571,r,96m1137,r,96e" filled="f" strokecolor="#858585">
                  <v:path arrowok="t" o:connecttype="custom" o:connectlocs="0,3579;0,3675;571,3579;571,3675;1137,3579;1137,3675" o:connectangles="0,0,0,0,0,0"/>
                </v:shape>
                <v:rect id="Rectangle 799" o:spid="_x0000_s1553" style="position:absolute;left:4124;top:3674;width:1900;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w58IA&#10;AADdAAAADwAAAGRycy9kb3ducmV2LnhtbERPS4vCMBC+L/gfwgh7W1N70NI1ihSWFfbkC/Y4NGNT&#10;bSalydb2328Ewdt8fM9ZbQbbiJ46XztWMJ8lIIhLp2uuFJyOXx8ZCB+QNTaOScFIHjbrydsKc+3u&#10;vKf+ECoRQ9jnqMCE0OZS+tKQRT9zLXHkLq6zGCLsKqk7vMdw28g0SRbSYs2xwWBLhaHydvizCnbZ&#10;tSzOdvxZZub6/Tvvi4W7jUq9T4ftJ4hAQ3iJn+6djvPTdAm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HDnwgAAAN0AAAAPAAAAAAAAAAAAAAAAAJgCAABkcnMvZG93&#10;bnJldi54bWxQSwUGAAAAAAQABAD1AAAAhwMAAAAA&#10;" fillcolor="#4f81bc" stroked="f"/>
                <v:shape id="AutoShape 798" o:spid="_x0000_s1554" style="position:absolute;left:4689;top:329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6DcQA&#10;AADdAAAADwAAAGRycy9kb3ducmV2LnhtbESPQWvCQBCF70L/wzKF3nSTQESiq5SC0JO0tuB1yI5J&#10;NDsbd7cx/fedQ8HbDO/Ne99sdpPr1Ughdp4N5IsMFHHtbceNge+v/XwFKiZki71nMvBLEXbbp9kG&#10;K+vv/EnjMTVKQjhWaKBNaai0jnVLDuPCD8SinX1wmGQNjbYB7xLuel1k2VI77FgaWhzoraX6evxx&#10;Bg5cXm6HeMpD5GX+EbKSxro05uV5el2DSjSlh/n/+t0KflEIrnwjI+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g3EAAAA3QAAAA8AAAAAAAAAAAAAAAAAmAIAAGRycy9k&#10;b3ducmV2LnhtbFBLBQYAAAAABAAEAPUAAACJAwAAAAA=&#10;" path="m,l,101m571,r,101m1137,r,101e" filled="f" strokecolor="#858585">
                  <v:path arrowok="t" o:connecttype="custom" o:connectlocs="0,3296;0,3397;571,3296;571,3397;1137,3296;1137,3397" o:connectangles="0,0,0,0,0,0"/>
                </v:shape>
                <v:rect id="Rectangle 797" o:spid="_x0000_s1555" style="position:absolute;left:4124;top:3396;width:189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9BDsMA&#10;AADdAAAADwAAAGRycy9kb3ducmV2LnhtbERPTWvCQBC9C/6HZYTedGMOmkZXkUCp0JPWgschO2aj&#10;2dmQ3cbk33cLhd7m8T5nux9sI3rqfO1YwXKRgCAuna65UnD5fJtnIHxA1tg4JgUjedjvppMt5to9&#10;+UT9OVQihrDPUYEJoc2l9KUhi37hWuLI3VxnMUTYVVJ3+IzhtpFpkqykxZpjg8GWCkPl4/xtFRyz&#10;e1l82fFjnZn7+3XZFyv3GJV6mQ2HDYhAQ/gX/7mPOs5P01f4/Sae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9BDsMAAADdAAAADwAAAAAAAAAAAAAAAACYAgAAZHJzL2Rv&#10;d25yZXYueG1sUEsFBgAAAAAEAAQA9QAAAIgDAAAAAA==&#10;" fillcolor="#4f81bc" stroked="f"/>
                <v:shape id="AutoShape 796" o:spid="_x0000_s1556" style="position:absolute;left:4689;top:301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g1sQA&#10;AADdAAAADwAAAGRycy9kb3ducmV2LnhtbESPQWvCQBCF7wX/wzJCb3UTJSLRVYogeJJWC70O2WmS&#10;Njsbd9eY/vvOoeBthvfmvW82u9F1aqAQW88G8lkGirjytuXawMfl8LICFROyxc4zGfilCLvt5GmD&#10;pfV3fqfhnGolIRxLNNCk1Jdax6ohh3Hme2LRvnxwmGQNtbYB7xLuOj3PsqV22LI0NNjTvqHq53xz&#10;Bk5cfF9P8TMPkZf5W8gKGqrCmOfp+LoGlWhMD/P/9dEK/nwh/PKNj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YNbEAAAA3QAAAA8AAAAAAAAAAAAAAAAAmAIAAGRycy9k&#10;b3ducmV2LnhtbFBLBQYAAAAABAAEAPUAAACJAwAAAAA=&#10;" path="m,l,101m571,r,101m1137,r,101e" filled="f" strokecolor="#858585">
                  <v:path arrowok="t" o:connecttype="custom" o:connectlocs="0,3017;0,3118;571,3017;571,3118;1137,3017;1137,3118" o:connectangles="0,0,0,0,0,0"/>
                </v:shape>
                <v:rect id="Rectangle 795" o:spid="_x0000_s1557" style="position:absolute;left:4124;top:3118;width:187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b1cMA&#10;AADdAAAADwAAAGRycy9kb3ducmV2LnhtbERPS2vCQBC+C/0Pywi96SYWNKSuIoGi0JOPQo9DdpqN&#10;ZmdDdo3Jv+8Khd7m43vOejvYRvTU+dqxgnSegCAuna65UnA5f8wyED4ga2wck4KRPGw3L5M15to9&#10;+Ej9KVQihrDPUYEJoc2l9KUhi37uWuLI/bjOYoiwq6Tu8BHDbSMXSbKUFmuODQZbKgyVt9PdKjhk&#10;17L4suPnKjPX/XfaF0t3G5V6nQ67dxCBhvAv/nMfdJy/eEv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Db1cMAAADdAAAADwAAAAAAAAAAAAAAAACYAgAAZHJzL2Rv&#10;d25yZXYueG1sUEsFBgAAAAAEAAQA9QAAAIgDAAAAAA==&#10;" fillcolor="#4f81bc" stroked="f"/>
                <v:shape id="AutoShape 794" o:spid="_x0000_s1558" style="position:absolute;left:4689;top:273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eAPcIA&#10;AADdAAAADwAAAGRycy9kb3ducmV2LnhtbERP3WrCMBS+H/gO4QjezdQ6hlajSEG2sXnhzwMckmNb&#10;bE5Kktn69stgsLvz8f2e9XawrbiTD41jBbNpBoJYO9NwpeBy3j8vQISIbLB1TAoeFGC7GT2tsTCu&#10;5yPdT7ESKYRDgQrqGLtCyqBrshimriNO3NV5izFBX0njsU/htpV5lr1Kiw2nhho7KmvSt9O3VeDy&#10;EB/yUH4dlx+99eVLeNOfWqnJeNitQEQa4r/4z/1u0vx8ns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4A9wgAAAN0AAAAPAAAAAAAAAAAAAAAAAJgCAABkcnMvZG93&#10;bnJldi54bWxQSwUGAAAAAAQABAD1AAAAhwMAAAAA&#10;" path="m,l,96m571,r,96m1137,r,96e" filled="f" strokecolor="#858585">
                  <v:path arrowok="t" o:connecttype="custom" o:connectlocs="0,2739;0,2835;571,2739;571,2835;1137,2739;1137,2835" o:connectangles="0,0,0,0,0,0"/>
                </v:shape>
                <v:rect id="Rectangle 793" o:spid="_x0000_s1559" style="position:absolute;left:4124;top:2834;width:1828;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7gOcMA&#10;AADdAAAADwAAAGRycy9kb3ducmV2LnhtbERPTWvCQBC9F/oflil4azYq2BBdpQREwVOtgschO81G&#10;s7Mhu8bk37uFQm/zeJ+z2gy2ET11vnasYJqkIIhLp2uuFJy+t+8ZCB+QNTaOScFIHjbr15cV5to9&#10;+Iv6Y6hEDGGfowITQptL6UtDFn3iWuLI/bjOYoiwq6Tu8BHDbSNnabqQFmuODQZbKgyVt+PdKthn&#10;17I42/HwkZnr7jLti4W7jUpN3obPJYhAQ/gX/7n3Os6fzef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7gOcMAAADdAAAADwAAAAAAAAAAAAAAAACYAgAAZHJzL2Rv&#10;d25yZXYueG1sUEsFBgAAAAAEAAQA9QAAAIgDAAAAAA==&#10;" fillcolor="#4f81bc" stroked="f"/>
                <v:shape id="AutoShape 792" o:spid="_x0000_s1560" style="position:absolute;left:4689;top:245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m1cEA&#10;AADdAAAADwAAAGRycy9kb3ducmV2LnhtbERPTWvCQBC9C/6HZYTedBNrQomuIoWCJ7Eq9DpkxyRt&#10;djburjH9992C4G0e73NWm8G0oifnG8sK0lkCgri0uuFKwfn0MX0D4QOyxtYyKfglD5v1eLTCQts7&#10;f1J/DJWIIewLVFCH0BVS+rImg35mO+LIXawzGCJ0ldQO7zHctHKeJLk02HBsqLGj95rKn+PNKNhz&#10;9n3d+6/Uec7Tg0sy6stMqZfJsF2CCDSEp/jh3uk4f/66gP9v4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0ZtXBAAAA3QAAAA8AAAAAAAAAAAAAAAAAmAIAAGRycy9kb3du&#10;cmV2LnhtbFBLBQYAAAAABAAEAPUAAACGAwAAAAA=&#10;" path="m,l,101m571,r,101m1137,r,101e" filled="f" strokecolor="#858585">
                  <v:path arrowok="t" o:connecttype="custom" o:connectlocs="0,2456;0,2557;571,2456;571,2557;1137,2456;1137,2557" o:connectangles="0,0,0,0,0,0"/>
                </v:shape>
                <v:rect id="Rectangle 791" o:spid="_x0000_s1561" style="position:absolute;left:4124;top:2556;width:189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vd1sMA&#10;AADdAAAADwAAAGRycy9kb3ducmV2LnhtbERPTWvCQBC9F/wPywi91Y1KNURXkUBR6ElbweOQHbPR&#10;7GzIbmPy77tCobd5vM9Zb3tbi45aXzlWMJ0kIIgLpysuFXx/fbylIHxA1lg7JgUDedhuRi9rzLR7&#10;8JG6UyhFDGGfoQITQpNJ6QtDFv3ENcSRu7rWYoiwLaVu8RHDbS1nSbKQFiuODQYbyg0V99OPVXBI&#10;b0V+tsPnMjW3/WXa5Qt3H5R6Hfe7FYhAffgX/7kPOs6fzd/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vd1sMAAADdAAAADwAAAAAAAAAAAAAAAACYAgAAZHJzL2Rv&#10;d25yZXYueG1sUEsFBgAAAAAEAAQA9QAAAIgDAAAAAA==&#10;" fillcolor="#4f81bc" stroked="f"/>
                <v:shape id="AutoShape 790" o:spid="_x0000_s1562" style="position:absolute;left:4689;top:217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dOcEA&#10;AADdAAAADwAAAGRycy9kb3ducmV2LnhtbERPS2vCQBC+C/0PyxR6M5tYEkrqKkUQPIkv6HXITpO0&#10;2dl0d43x37uC4G0+vufMl6PpxEDOt5YVZEkKgriyuuVawem4nn6A8AFZY2eZFFzJw3LxMpljqe2F&#10;9zQcQi1iCPsSFTQh9KWUvmrIoE9sTxy5H+sMhghdLbXDSww3nZylaSENthwbGuxp1VD1dzgbBVvO&#10;f/+3/jtznots59KchipX6u11/PoEEWgMT/HDvdFx/uy9gPs38QS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qXTnBAAAA3QAAAA8AAAAAAAAAAAAAAAAAmAIAAGRycy9kb3du&#10;cmV2LnhtbFBLBQYAAAAABAAEAPUAAACGAwAAAAA=&#10;" path="m,l,101m571,r,101m1137,r,101e" filled="f" strokecolor="#858585">
                  <v:path arrowok="t" o:connecttype="custom" o:connectlocs="0,2177;0,2278;571,2177;571,2278;1137,2177;1137,2278" o:connectangles="0,0,0,0,0,0"/>
                </v:shape>
                <v:rect id="Rectangle 789" o:spid="_x0000_s1563" style="position:absolute;left:4124;top:2278;width:189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mOsIA&#10;AADdAAAADwAAAGRycy9kb3ducmV2LnhtbERPTYvCMBC9L/gfwgje1lQFLdUoS0EUPK3ugsehmW2q&#10;zaQ0sbb/frOw4G0e73M2u97WoqPWV44VzKYJCOLC6YpLBV+X/XsKwgdkjbVjUjCQh9129LbBTLsn&#10;f1J3DqWIIewzVGBCaDIpfWHIop+6hjhyP661GCJsS6lbfMZwW8t5kiylxYpjg8GGckPF/fywCo7p&#10;rci/7XBapeZ2uM66fOnug1KTcf+xBhGoDy/xv/uo4/z5YgV/38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teY6wgAAAN0AAAAPAAAAAAAAAAAAAAAAAJgCAABkcnMvZG93&#10;bnJldi54bWxQSwUGAAAAAAQABAD1AAAAhwMAAAAA&#10;" fillcolor="#4f81bc" stroked="f"/>
                <v:shape id="AutoShape 788" o:spid="_x0000_s1564" style="position:absolute;left:4689;top:189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318UA&#10;AADdAAAADwAAAGRycy9kb3ducmV2LnhtbESPQU/DMAyF70j7D5EncWPpOoRYWTZNldBAwGEbP8BK&#10;TFvROFUS1u7f4wMSN1vv+b3Pm93ke3WhmLrABpaLAhSxDa7jxsDn+fnuEVTKyA77wGTgSgl229nN&#10;BisXRj7S5ZQbJSGcKjTQ5jxUWifbkse0CAOxaF8hesyyxka7iKOE+16XRfGgPXYsDS0OVLdkv08/&#10;3kAoU77qj/r9uH4dfazv08G+WWNu59P+CVSmKf+b/65fnOCXK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7fXxQAAAN0AAAAPAAAAAAAAAAAAAAAAAJgCAABkcnMv&#10;ZG93bnJldi54bWxQSwUGAAAAAAQABAD1AAAAigMAAAAA&#10;" path="m,l,96m571,r,96m1137,r,96e" filled="f" strokecolor="#858585">
                  <v:path arrowok="t" o:connecttype="custom" o:connectlocs="0,1899;0,1995;571,1899;571,1995;1137,1899;1137,1995" o:connectangles="0,0,0,0,0,0"/>
                </v:shape>
                <v:rect id="Rectangle 787" o:spid="_x0000_s1565" style="position:absolute;left:4124;top:1994;width:188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X08MA&#10;AADdAAAADwAAAGRycy9kb3ducmV2LnhtbERPTWvCQBC9F/wPywi91Y0KNkZXkYAo9FRbweOQHbPR&#10;7GzIrjH5991Cobd5vM9Zb3tbi45aXzlWMJ0kIIgLpysuFXx/7d9SED4ga6wdk4KBPGw3o5c1Zto9&#10;+ZO6UyhFDGGfoQITQpNJ6QtDFv3ENcSRu7rWYoiwLaVu8RnDbS1nSbKQFiuODQYbyg0V99PDKjim&#10;tyI/2+HjPTW3w2Xa5Qt3H5R6Hfe7FYhAffgX/7mPOs6fzZ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bX08MAAADdAAAADwAAAAAAAAAAAAAAAACYAgAAZHJzL2Rv&#10;d25yZXYueG1sUEsFBgAAAAAEAAQA9QAAAIgDAAAAAA==&#10;" fillcolor="#4f81bc" stroked="f"/>
                <v:shape id="AutoShape 786" o:spid="_x0000_s1566" style="position:absolute;left:4689;top:161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Tq8QA&#10;AADdAAAADwAAAGRycy9kb3ducmV2LnhtbESPQWvCQBCF7wX/wzJCb3UTMSLRVYogeJJWC70O2WmS&#10;Njsbd9eY/vvOoeBthvfmvW82u9F1aqAQW88G8lkGirjytuXawMfl8LICFROyxc4zGfilCLvt5GmD&#10;pfV3fqfhnGolIRxLNNCk1Jdax6ohh3Hme2LRvnxwmGQNtbYB7xLuOj3PsqV22LI0NNjTvqHq53xz&#10;Bk5cfF9P8TMPkZf5W8gKGqrCmOfp+LoGlWhMD/P/9dEK/nwh/PKNjK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JE6vEAAAA3QAAAA8AAAAAAAAAAAAAAAAAmAIAAGRycy9k&#10;b3ducmV2LnhtbFBLBQYAAAAABAAEAPUAAACJAwAAAAA=&#10;" path="m,l,101m571,r,101m1137,r,101e" filled="f" strokecolor="#858585">
                  <v:path arrowok="t" o:connecttype="custom" o:connectlocs="0,1616;0,1717;571,1616;571,1717;1137,1616;1137,1717" o:connectangles="0,0,0,0,0,0"/>
                </v:shape>
                <v:rect id="Rectangle 785" o:spid="_x0000_s1567" style="position:absolute;left:4124;top:1716;width:189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oqMMA&#10;AADdAAAADwAAAGRycy9kb3ducmV2LnhtbERPS2vCQBC+C/0Pywi96SZSNKSuIoGi0JOPQo9DdpqN&#10;ZmdDdo3Jv+8Khd7m43vOejvYRvTU+dqxgnSegCAuna65UnA5f8wyED4ga2wck4KRPGw3L5M15to9&#10;+Ej9KVQihrDPUYEJoc2l9KUhi37uWuLI/bjOYoiwq6Tu8BHDbSMXSbKUFmuODQZbKgyVt9PdKjhk&#10;17L4suPnKjPX/XfaF0t3G5V6nQ67dxCBhvAv/nMfdJy/eEv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oqMMAAADdAAAADwAAAAAAAAAAAAAAAACYAgAAZHJzL2Rv&#10;d25yZXYueG1sUEsFBgAAAAAEAAQA9QAAAIgDAAAAAA==&#10;" fillcolor="#4f81bc" stroked="f"/>
                <v:shape id="AutoShape 784" o:spid="_x0000_s1568" style="position:absolute;left:4689;top:133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oR8EA&#10;AADdAAAADwAAAGRycy9kb3ducmV2LnhtbERPTWvCQBC9F/wPywje6ibBiETXIIVCT9JaweuQHZNo&#10;djbubpP033cLhd7m8T5nV06mEwM531pWkC4TEMSV1S3XCs6fr88bED4ga+wsk4Jv8lDuZ087LLQd&#10;+YOGU6hFDGFfoIImhL6Q0lcNGfRL2xNH7mqdwRChq6V2OMZw08ksSdbSYMuxocGeXhqq7qcvo+DI&#10;+e1x9JfUeV6n7y7JaahypRbz6bAFEWgK/+I/95uO87NVBr/fxBP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XKEfBAAAA3QAAAA8AAAAAAAAAAAAAAAAAmAIAAGRycy9kb3du&#10;cmV2LnhtbFBLBQYAAAAABAAEAPUAAACGAwAAAAA=&#10;" path="m,l,101m571,r,101m1137,r,101e" filled="f" strokecolor="#858585">
                  <v:path arrowok="t" o:connecttype="custom" o:connectlocs="0,1337;0,1438;571,1337;571,1438;1137,1337;1137,1438" o:connectangles="0,0,0,0,0,0"/>
                </v:shape>
                <v:rect id="Rectangle 783" o:spid="_x0000_s1569" style="position:absolute;left:4124;top:1438;width:189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TRMMA&#10;AADdAAAADwAAAGRycy9kb3ducmV2LnhtbERPTWvCQBC9F/wPywi91Y1aNERXkUBR6ElbweOQHbPR&#10;7GzIbmPy77tCobd5vM9Zb3tbi45aXzlWMJ0kIIgLpysuFXx/fbylIHxA1lg7JgUDedhuRi9rzLR7&#10;8JG6UyhFDGGfoQITQpNJ6QtDFv3ENcSRu7rWYoiwLaVu8RHDbS1nSbKQFiuODQYbyg0V99OPVXBI&#10;b0V+tsPnMjW3/WXa5Qt3H5R6Hfe7FYhAffgX/7kPOs6fvc/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TRMMAAADdAAAADwAAAAAAAAAAAAAAAACYAgAAZHJzL2Rv&#10;d25yZXYueG1sUEsFBgAAAAAEAAQA9QAAAIgDAAAAAA==&#10;" fillcolor="#4f81bc" stroked="f"/>
                <v:shape id="AutoShape 782" o:spid="_x0000_s1570" style="position:absolute;left:4689;top:105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TOr8IA&#10;AADdAAAADwAAAGRycy9kb3ducmV2LnhtbERP3WrCMBS+H/gO4QjezdRSZHZGGQWZQ3fhzwMckrO2&#10;rDkpSWbr2y+DgXfn4/s96+1oO3EjH1rHChbzDASxdqblWsH1snt+AREissHOMSm4U4DtZvK0xtK4&#10;gU90O8dapBAOJSpoYuxLKYNuyGKYu544cV/OW4wJ+loaj0MKt53Ms2wpLbacGhrsqWpIf59/rAKX&#10;h3iXn9XxtPoYrK+K8K4PWqnZdHx7BRFpjA/xv3tv0vy8KODvm3S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M6vwgAAAN0AAAAPAAAAAAAAAAAAAAAAAJgCAABkcnMvZG93&#10;bnJldi54bWxQSwUGAAAAAAQABAD1AAAAhwMAAAAA&#10;" path="m,l,96m571,r,96m1137,r,96e" filled="f" strokecolor="#858585">
                  <v:path arrowok="t" o:connecttype="custom" o:connectlocs="0,1059;0,1155;571,1059;571,1155;1137,1059;1137,1155" o:connectangles="0,0,0,0,0,0"/>
                </v:shape>
                <v:rect id="Rectangle 781" o:spid="_x0000_s1571" style="position:absolute;left:4124;top:1154;width:189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2uq8MA&#10;AADdAAAADwAAAGRycy9kb3ducmV2LnhtbERPTWvCQBC9F/wPywi91Y1iNURXkUBR6ElbweOQHbPR&#10;7GzIbmPy77tCobd5vM9Zb3tbi45aXzlWMJ0kIIgLpysuFXx/fbylIHxA1lg7JgUDedhuRi9rzLR7&#10;8JG6UyhFDGGfoQITQpNJ6QtDFv3ENcSRu7rWYoiwLaVu8RHDbS1nSbKQFiuODQYbyg0V99OPVXBI&#10;b0V+tsPnMjW3/WXa5Qt3H5R6Hfe7FYhAffgX/7kPOs6fzd/h+U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2uq8MAAADdAAAADwAAAAAAAAAAAAAAAACYAgAAZHJzL2Rv&#10;d25yZXYueG1sUEsFBgAAAAAEAAQA9QAAAIgDAAAAAA==&#10;" fillcolor="#4f81bc" stroked="f"/>
                <v:shape id="AutoShape 780" o:spid="_x0000_s1572" style="position:absolute;left:4689;top:77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uRMEA&#10;AADdAAAADwAAAGRycy9kb3ducmV2LnhtbERPS2vCQBC+C/0PyxR6M5tIE0rqKkUQPIkv6HXITpO0&#10;2dl0d43x37uC4G0+vufMl6PpxEDOt5YVZEkKgriyuuVawem4nn6A8AFZY2eZFFzJw3LxMpljqe2F&#10;9zQcQi1iCPsSFTQh9KWUvmrIoE9sTxy5H+sMhghdLbXDSww3nZylaSENthwbGuxp1VD1dzgbBVvO&#10;f/+3/jtznots59KchipX6u11/PoEEWgMT/HDvdFx/uy9gPs38QS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sLkTBAAAA3QAAAA8AAAAAAAAAAAAAAAAAmAIAAGRycy9kb3du&#10;cmV2LnhtbFBLBQYAAAAABAAEAPUAAACGAwAAAAA=&#10;" path="m,l,101m571,r,101m1137,r,101e" filled="f" strokecolor="#858585">
                  <v:path arrowok="t" o:connecttype="custom" o:connectlocs="0,776;0,877;571,776;571,877;1137,776;1137,877" o:connectangles="0,0,0,0,0,0"/>
                </v:shape>
                <v:rect id="Rectangle 779" o:spid="_x0000_s1573" style="position:absolute;left:4124;top:876;width:189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VR8IA&#10;AADdAAAADwAAAGRycy9kb3ducmV2LnhtbERPTYvCMBC9L/gfwgje1lQRLdUoS0EUPK3ugsehmW2q&#10;zaQ0sbb/frOw4G0e73M2u97WoqPWV44VzKYJCOLC6YpLBV+X/XsKwgdkjbVjUjCQh9129LbBTLsn&#10;f1J3DqWIIewzVGBCaDIpfWHIop+6hjhyP661GCJsS6lbfMZwW8t5kiylxYpjg8GGckPF/fywCo7p&#10;rci/7XBapeZ2uM66fOnug1KTcf+xBhGoDy/xv/uo4/z5YgV/38QT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5VHwgAAAN0AAAAPAAAAAAAAAAAAAAAAAJgCAABkcnMvZG93&#10;bnJldi54bWxQSwUGAAAAAAQABAD1AAAAhwMAAAAA&#10;" fillcolor="#4f81bc" stroked="f"/>
                <v:shape id="AutoShape 778" o:spid="_x0000_s1574" style="position:absolute;left:4689;top:546;width:1138;height:52;visibility:visible;mso-wrap-style:square;v-text-anchor:top" coordsize="1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39MgA&#10;AADdAAAADwAAAGRycy9kb3ducmV2LnhtbESPQWvCQBCF7wX/wzJCL6VulFpKdBURWiuI0CiItyE7&#10;TVKzsyG7NfHfO4dCbzO8N+99M1/2rlZXakPl2cB4lIAizr2tuDBwPLw/v4EKEdli7ZkM3CjAcjF4&#10;mGNqfcdfdM1ioSSEQ4oGyhibVOuQl+QwjHxDLNq3bx1GWdtC2xY7CXe1niTJq3ZYsTSU2NC6pPyS&#10;/ToDp+7y0WwPP5swPa93sdtk+6dtZszjsF/NQEXq47/57/rTCv7kRXD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f0yAAAAN0AAAAPAAAAAAAAAAAAAAAAAJgCAABk&#10;cnMvZG93bnJldi54bWxQSwUGAAAAAAQABAD1AAAAjQMAAAAA&#10;" path="m,l,51m571,r,51m1137,r,51e" filled="f" strokecolor="#858585">
                  <v:path arrowok="t" o:connecttype="custom" o:connectlocs="0,547;0,598;571,547;571,598;1137,547;1137,598" o:connectangles="0,0,0,0,0,0"/>
                </v:shape>
                <v:rect id="Rectangle 777" o:spid="_x0000_s1575" style="position:absolute;left:4124;top:598;width:194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krsMA&#10;AADdAAAADwAAAGRycy9kb3ducmV2LnhtbERPTWvCQBC9F/wPywi91Y0iNkZXkYAo9FRbweOQHbPR&#10;7GzIrjH5991Cobd5vM9Zb3tbi45aXzlWMJ0kIIgLpysuFXx/7d9SED4ga6wdk4KBPGw3o5c1Zto9&#10;+ZO6UyhFDGGfoQITQpNJ6QtDFv3ENcSRu7rWYoiwLaVu8RnDbS1nSbKQFiuODQYbyg0V99PDKjim&#10;tyI/2+HjPTW3w2Xa5Qt3H5R6Hfe7FYhAffgX/7mPOs6fzZ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CkrsMAAADdAAAADwAAAAAAAAAAAAAAAACYAgAAZHJzL2Rv&#10;d25yZXYueG1sUEsFBgAAAAAEAAQA9QAAAIgDAAAAAA==&#10;" fillcolor="#4f81bc" stroked="f"/>
                <v:shape id="AutoShape 776" o:spid="_x0000_s1576" style="position:absolute;left:6393;top:5258;width:1138;height:328;visibility:visible;mso-wrap-style:square;v-text-anchor:top" coordsize="113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Lkc8YA&#10;AADdAAAADwAAAGRycy9kb3ducmV2LnhtbESPQWvCQBCF70L/wzKF3nSjUCvRVWyh0Iu0jaJ4G7Jj&#10;Es3OhuxWk3/vHAreZnhv3vtmsepcra7UhsqzgfEoAUWce1txYWC3/RzOQIWIbLH2TAZ6CrBaPg0W&#10;mFp/41+6ZrFQEsIhRQNljE2qdchLchhGviEW7eRbh1HWttC2xZuEu1pPkmSqHVYsDSU29FFSfsn+&#10;nIF4ePvenzdZf9xgdRkn/Rrx/ceYl+duPQcVqYsP8//1lxX8yav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Lkc8YAAADdAAAADwAAAAAAAAAAAAAAAACYAgAAZHJz&#10;L2Rvd25yZXYueG1sUEsFBgAAAAAEAAQA9QAAAIsDAAAAAA==&#10;" path="m,278r,49m,l,96m571,278r,49m571,r,96m1137,278r,49m1137,r,96e" filled="f" strokecolor="#858585">
                  <v:path arrowok="t" o:connecttype="custom" o:connectlocs="0,5537;0,5586;0,5259;0,5355;571,5537;571,5586;571,5259;571,5355;1137,5537;1137,5586;1137,5259;1137,5355" o:connectangles="0,0,0,0,0,0,0,0,0,0,0,0"/>
                </v:shape>
                <v:rect id="Rectangle 775" o:spid="_x0000_s1577" style="position:absolute;left:6009;top:5354;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218MA&#10;AADdAAAADwAAAGRycy9kb3ducmV2LnhtbERPS2sCMRC+C/6HMEJvml3BPlajtMXSQk9uq+dxM02W&#10;biZLkur23zcFwdt8fM9ZbQbXiROF2HpWUM4KEMSN1y0bBZ8fL9N7EDEha+w8k4JfirBZj0crrLQ/&#10;845OdTIih3CsUIFNqa+kjI0lh3Hme+LMffngMGUYjNQBzzncdXJeFLfSYcu5wWJPz5aa7/rHKTAP&#10;Nr4fFvun49aUrXy9c9siOKVuJsPjEkSiIV3FF/ebzvPnixL+v8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218MAAADdAAAADwAAAAAAAAAAAAAAAACYAgAAZHJzL2Rv&#10;d25yZXYueG1sUEsFBgAAAAAEAAQA9QAAAIgDAAAAAA==&#10;" fillcolor="#c0504d" stroked="f"/>
                <v:shape id="AutoShape 774" o:spid="_x0000_s1578" style="position:absolute;left:6393;top:497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msEA&#10;AADdAAAADwAAAGRycy9kb3ducmV2LnhtbERPTWuDQBC9F/IflgnkVlcFpVg3IQQKPYXWFnod3Ima&#10;uLNmd2vMv+8WCr3N431OvVvMKGZyfrCsIEtSEMSt1QN3Cj4/Xh6fQPiArHG0TAru5GG3XT3UWGl7&#10;43eam9CJGMK+QgV9CFMlpW97MugTOxFH7mSdwRCh66R2eIvhZpR5mpbS4MCxoceJDj21l+bbKDhy&#10;cb4e/VfmPJfZm0sLmttCqc162T+DCLSEf/Gf+1XH+XmRw+838QS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OvprBAAAA3QAAAA8AAAAAAAAAAAAAAAAAmAIAAGRycy9kb3du&#10;cmV2LnhtbFBLBQYAAAAABAAEAPUAAACGAwAAAAA=&#10;" path="m,l,101m571,r,101m1137,r,101e" filled="f" strokecolor="#858585">
                  <v:path arrowok="t" o:connecttype="custom" o:connectlocs="0,4976;0,5077;571,4976;571,5077;1137,4976;1137,5077" o:connectangles="0,0,0,0,0,0"/>
                </v:shape>
                <v:rect id="Rectangle 773" o:spid="_x0000_s1579" style="position:absolute;left:6004;top:5076;width:189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NO8IA&#10;AADdAAAADwAAAGRycy9kb3ducmV2LnhtbERPS08CMRC+m/AfmiHxBl0wCKwUogYjCSdensft2G7c&#10;TjdthfXfUxMSb/Ple85i1blGnCnE2rOC0bAAQVx5XbNRcDy8DWYgYkLW2HgmBb8UYbXs3S2w1P7C&#10;OzrvkxE5hGOJCmxKbSllrCw5jEPfEmfuyweHKcNgpA54yeGukeOieJQOa84NFlt6tVR973+cAjO3&#10;cfsxOb18rs2olu9Tty6CU+q+3z0/gUjUpX/xzb3Ref548gB/3+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9k07wgAAAN0AAAAPAAAAAAAAAAAAAAAAAJgCAABkcnMvZG93&#10;bnJldi54bWxQSwUGAAAAAAQABAD1AAAAhwMAAAAA&#10;" fillcolor="#c0504d" stroked="f"/>
                <v:shape id="AutoShape 772" o:spid="_x0000_s1580" style="position:absolute;left:6393;top:469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DdcAA&#10;AADdAAAADwAAAGRycy9kb3ducmV2LnhtbERPS4vCMBC+C/6HMAt707SylaUaZRGEPYkv2OvQjG21&#10;mdQkW+u/N4LgbT6+58yXvWlER87XlhWk4wQEcWF1zaWC42E9+gbhA7LGxjIpuJOH5WI4mGOu7Y13&#10;1O1DKWII+xwVVCG0uZS+qMigH9uWOHIn6wyGCF0ptcNbDDeNnCTJVBqsOTZU2NKqouKy/zcKNpyd&#10;rxv/lzrP03Trkoy6IlPq86P/mYEI1Ie3+OX+1XH+JPuC5zfxB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uDdcAAAADdAAAADwAAAAAAAAAAAAAAAACYAgAAZHJzL2Rvd25y&#10;ZXYueG1sUEsFBgAAAAAEAAQA9QAAAIUDAAAAAA==&#10;" path="m,l,101m571,r,101m1137,r,101e" filled="f" strokecolor="#858585">
                  <v:path arrowok="t" o:connecttype="custom" o:connectlocs="0,4697;0,4798;571,4697;571,4798;1137,4697;1137,4798" o:connectangles="0,0,0,0,0,0"/>
                </v:shape>
                <v:rect id="Rectangle 771" o:spid="_x0000_s1581" style="position:absolute;left:6004;top:4798;width:189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w1MMA&#10;AADdAAAADwAAAGRycy9kb3ducmV2LnhtbERPTU8CMRC9k/gfmjHxBl1IFnGlEDUYSDyxqOdxO7Yb&#10;t9NNW2H995aEhNu8vM9ZrgfXiSOF2HpWMJ0UIIgbr1s2Ct4Pr+MFiJiQNXaeScEfRVivbkZLrLQ/&#10;8Z6OdTIih3CsUIFNqa+kjI0lh3Hie+LMffvgMGUYjNQBTzncdXJWFHPpsOXcYLGnF0vNT/3rFJgH&#10;G98+y4/nr42ZtnJ77zZFcErd3Q5PjyASDekqvrh3Os+flSWcv8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Nw1MMAAADdAAAADwAAAAAAAAAAAAAAAACYAgAAZHJzL2Rv&#10;d25yZXYueG1sUEsFBgAAAAAEAAQA9QAAAIgDAAAAAA==&#10;" fillcolor="#c0504d" stroked="f"/>
                <v:shape id="AutoShape 770" o:spid="_x0000_s1582" style="position:absolute;left:6393;top:441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nsIA&#10;AADdAAAADwAAAGRycy9kb3ducmV2LnhtbERP3WrCMBS+H/gO4QjezdTiZFajSGHo2HbhzwMckmNb&#10;bE5Kktn69stgsLvz8f2e9XawrbiTD41jBbNpBoJYO9NwpeByfnt+BREissHWMSl4UIDtZvS0xsK4&#10;no90P8VKpBAOBSqoY+wKKYOuyWKYuo44cVfnLcYEfSWNxz6F21bmWbaQFhtODTV2VNakb6dvq8Dl&#10;IT7kV/l5XL731pfzsNcfWqnJeNitQEQa4r/4z30waX7+soDfb9IJ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2OewgAAAN0AAAAPAAAAAAAAAAAAAAAAAJgCAABkcnMvZG93&#10;bnJldi54bWxQSwUGAAAAAAQABAD1AAAAhwMAAAAA&#10;" path="m,l,96m571,r,96m1137,r,96e" filled="f" strokecolor="#858585">
                  <v:path arrowok="t" o:connecttype="custom" o:connectlocs="0,4419;0,4515;571,4419;571,4515;1137,4419;1137,4515" o:connectangles="0,0,0,0,0,0"/>
                </v:shape>
                <v:rect id="Rectangle 769" o:spid="_x0000_s1583" style="position:absolute;left:6052;top:4514;width:187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1LOMIA&#10;AADdAAAADwAAAGRycy9kb3ducmV2LnhtbERPS2sCMRC+F/wPYQq91ayCWrdGUbFU6Km+zuNmmizd&#10;TJYk1fXfm0Kht/n4njNbdK4RFwqx9qxg0C9AEFde12wUHPZvzy8gYkLW2HgmBTeKsJj3HmZYan/l&#10;T7rskhE5hGOJCmxKbSllrCw5jH3fEmfuyweHKcNgpA54zeGukcOiGEuHNecGiy2tLVXfux+nwExt&#10;/DiNjqvzxgxq+T5xmyI4pZ4eu+UriERd+hf/ubc6zx+OJvD7TT5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Us4wgAAAN0AAAAPAAAAAAAAAAAAAAAAAJgCAABkcnMvZG93&#10;bnJldi54bWxQSwUGAAAAAAQABAD1AAAAhwMAAAAA&#10;" fillcolor="#c0504d" stroked="f"/>
                <v:shape id="AutoShape 768" o:spid="_x0000_s1584" style="position:absolute;left:6393;top:413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JcMMA&#10;AADdAAAADwAAAGRycy9kb3ducmV2LnhtbESPQWvCQBCF74X+h2UK3nQTISLRVUQQehKrgtchOyZp&#10;s7NxdxvTf985FHqb4b1575v1dnSdGijE1rOBfJaBIq68bbk2cL0cpktQMSFb7DyTgR+KsN28vqyx&#10;tP7JHzScU60khGOJBpqU+lLrWDXkMM58Tyza3QeHSdZQaxvwKeGu0/MsW2iHLUtDgz3tG6q+zt/O&#10;wJGLz8cx3vIQeZGfQlbQUBXGTN7G3QpUojH9m/+u363gzwvBlW9kB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aJcMMAAADdAAAADwAAAAAAAAAAAAAAAACYAgAAZHJzL2Rv&#10;d25yZXYueG1sUEsFBgAAAAAEAAQA9QAAAIgDAAAAAA==&#10;" path="m,l,101m571,r,101m1137,r,101e" filled="f" strokecolor="#858585">
                  <v:path arrowok="t" o:connecttype="custom" o:connectlocs="0,4136;0,4237;571,4136;571,4237;1137,4136;1137,4237" o:connectangles="0,0,0,0,0,0"/>
                </v:shape>
                <v:rect id="Rectangle 767" o:spid="_x0000_s1585" style="position:absolute;left:6014;top:4236;width:189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0cIA&#10;AADdAAAADwAAAGRycy9kb3ducmV2LnhtbERPTWsCMRC9F/wPYYTeNKugrVujaLEo9FRbPU83Y7K4&#10;mSxJqtt/3whCb/N4nzNfdq4RFwqx9qxgNCxAEFde12wUfH2+DZ5BxISssfFMCn4pwnLRe5hjqf2V&#10;P+iyT0bkEI4lKrAptaWUsbLkMA59S5y5kw8OU4bBSB3wmsNdI8dFMZUOa84NFlt6tVSd9z9OgZnZ&#10;+H6cHNbfGzOq5fbJbYrglHrsd6sXEIm69C++u3c6zx9PZnD7Jp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HnrRwgAAAN0AAAAPAAAAAAAAAAAAAAAAAJgCAABkcnMvZG93&#10;bnJldi54bWxQSwUGAAAAAAQABAD1AAAAhwMAAAAA&#10;" fillcolor="#c0504d" stroked="f"/>
                <v:shape id="AutoShape 766" o:spid="_x0000_s1586" style="position:absolute;left:6393;top:385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Py8QA&#10;AADdAAAADwAAAGRycy9kb3ducmV2LnhtbESPQWvCQBCF74X+h2UKvdVNhIQSXaUUhJ6kVcHrkB2T&#10;aHY27m5j/PfOodDbDO/Ne98s15Pr1Ughdp4N5LMMFHHtbceNgcN+8/YOKiZki71nMnCnCOvV89MS&#10;K+tv/EPjLjVKQjhWaKBNaai0jnVLDuPMD8SinXxwmGQNjbYBbxLuej3PslI77FgaWhzos6X6svt1&#10;BrZcnK/beMxD5DL/DllBY10Y8/oyfSxAJZrSv/nv+ssK/rwUfvlGRt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8T8vEAAAA3QAAAA8AAAAAAAAAAAAAAAAAmAIAAGRycy9k&#10;b3ducmV2LnhtbFBLBQYAAAAABAAEAPUAAACJAwAAAAA=&#10;" path="m,l,101m571,r,101m1137,r,101e" filled="f" strokecolor="#858585">
                  <v:path arrowok="t" o:connecttype="custom" o:connectlocs="0,3857;0,3958;571,3857;571,3958;1137,3857;1137,3958" o:connectangles="0,0,0,0,0,0"/>
                </v:shape>
                <v:rect id="Rectangle 765" o:spid="_x0000_s1587" style="position:absolute;left:6028;top:3958;width:188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8asIA&#10;AADdAAAADwAAAGRycy9kb3ducmV2LnhtbERPTWsCMRC9F/wPYYTeanaFarsapS2WCp601fO4mSZL&#10;N5MlSXX990Yo9DaP9znzZe9acaIQG88KylEBgrj2umGj4Ovz/eEJREzIGlvPpOBCEZaLwd0cK+3P&#10;vKXTLhmRQzhWqMCm1FVSxtqSwzjyHXHmvn1wmDIMRuqA5xzuWjkuiol02HBusNjRm6X6Z/frFJhn&#10;GzeHx/3rcWXKRn5M3aoITqn7Yf8yA5GoT//iP/da5/njSQm3b/IJ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LxqwgAAAN0AAAAPAAAAAAAAAAAAAAAAAJgCAABkcnMvZG93&#10;bnJldi54bWxQSwUGAAAAAAQABAD1AAAAhwMAAAAA&#10;" fillcolor="#c0504d" stroked="f"/>
                <v:shape id="AutoShape 764" o:spid="_x0000_s1588" style="position:absolute;left:6393;top:357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vIMIA&#10;AADdAAAADwAAAGRycy9kb3ducmV2LnhtbERP3WrCMBS+H/gO4QjezdQiMqtRpCBTtl348wCH5NgW&#10;m5OSZLa+/TIY7O58fL9nvR1sKx7kQ+NYwWyagSDWzjRcKbhe9q9vIEJENtg6JgVPCrDdjF7WWBjX&#10;84ke51iJFMKhQAV1jF0hZdA1WQxT1xEn7ua8xZigr6Tx2Kdw28o8yxbSYsOpocaOypr0/fxtFbg8&#10;xKf8Kj9Py2NvfTkP7/pDKzUZD7sViEhD/Bf/uQ8mzc8XOfx+k06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K8gwgAAAN0AAAAPAAAAAAAAAAAAAAAAAJgCAABkcnMvZG93&#10;bnJldi54bWxQSwUGAAAAAAQABAD1AAAAhwMAAAAA&#10;" path="m,l,96m571,r,96m1137,r,96e" filled="f" strokecolor="#858585">
                  <v:path arrowok="t" o:connecttype="custom" o:connectlocs="0,3579;0,3675;571,3579;571,3675;1137,3579;1137,3675" o:connectangles="0,0,0,0,0,0"/>
                </v:shape>
                <v:rect id="Rectangle 763" o:spid="_x0000_s1589" style="position:absolute;left:6024;top:3674;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HhsIA&#10;AADdAAAADwAAAGRycy9kb3ducmV2LnhtbERPS08CMRC+k/AfmiHxJl0w8lgpRA0GE068PI/bsd24&#10;nW7aCuu/pyYm3ObL95zFqnONOFOItWcFo2EBgrjyumaj4Hh4u5+BiAlZY+OZFPxShNWy31tgqf2F&#10;d3TeJyNyCMcSFdiU2lLKWFlyGIe+Jc7clw8OU4bBSB3wksNdI8dFMZEOa84NFlt6tVR973+cAjO3&#10;cfvxeHr5XJtRLTdTty6CU+pu0D0/gUjUpZv43/2u8/zx5AH+vskn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oeGwgAAAN0AAAAPAAAAAAAAAAAAAAAAAJgCAABkcnMvZG93&#10;bnJldi54bWxQSwUGAAAAAAQABAD1AAAAhwMAAAAA&#10;" fillcolor="#c0504d" stroked="f"/>
                <v:shape id="AutoShape 762" o:spid="_x0000_s1590" style="position:absolute;left:6393;top:329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JyMEA&#10;AADdAAAADwAAAGRycy9kb3ducmV2LnhtbERPS2vCQBC+C/0PyxR6M5tIE0rqKkUQPIkv6HXITpO0&#10;2dl0d43x37uC4G0+vufMl6PpxEDOt5YVZEkKgriyuuVawem4nn6A8AFZY2eZFFzJw3LxMpljqe2F&#10;9zQcQi1iCPsSFTQh9KWUvmrIoE9sTxy5H+sMhghdLbXDSww3nZylaSENthwbGuxp1VD1dzgbBVvO&#10;f/+3/jtznots59KchipX6u11/PoEEWgMT/HDvdFx/qx4h/s38QS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HScjBAAAA3QAAAA8AAAAAAAAAAAAAAAAAmAIAAGRycy9kb3du&#10;cmV2LnhtbFBLBQYAAAAABAAEAPUAAACGAwAAAAA=&#10;" path="m,l,101m571,r,101m1137,r,101e" filled="f" strokecolor="#858585">
                  <v:path arrowok="t" o:connecttype="custom" o:connectlocs="0,3296;0,3397;571,3296;571,3397;1137,3296;1137,3397" o:connectangles="0,0,0,0,0,0"/>
                </v:shape>
                <v:rect id="Rectangle 761" o:spid="_x0000_s1591" style="position:absolute;left:6014;top:3396;width:188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6acIA&#10;AADdAAAADwAAAGRycy9kb3ducmV2LnhtbERPS2sCMRC+F/wPYQq9aVZBq1uj2GJpoSef53EzTZZu&#10;JkuS6vrvTUHobT6+58yXnWvEmUKsPSsYDgoQxJXXNRsF+917fwoiJmSNjWdScKUIy0XvYY6l9hfe&#10;0HmbjMghHEtUYFNqSyljZclhHPiWOHPfPjhMGQYjdcBLDneNHBXFRDqsOTdYbOnNUvWz/XUKzMzG&#10;r+P48Hpam2EtP57dughOqafHbvUCIlGX/sV396fO80eTMfx9k0+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7ppwgAAAN0AAAAPAAAAAAAAAAAAAAAAAJgCAABkcnMvZG93&#10;bnJldi54bWxQSwUGAAAAAAQABAD1AAAAhwMAAAAA&#10;" fillcolor="#c0504d" stroked="f"/>
                <v:shape id="AutoShape 760" o:spid="_x0000_s1592" style="position:absolute;left:6393;top:301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yJMEA&#10;AADdAAAADwAAAGRycy9kb3ducmV2LnhtbERPTWuDQBC9F/IflgnkVlcDSrFuQggUegqtLfQ6uBM1&#10;cWfN7lbNv+8WCr3N431OtV/MICZyvresIEtSEMSN1T23Cj4/Xh6fQPiArHGwTAru5GG/Wz1UWGo7&#10;8ztNdWhFDGFfooIuhLGU0jcdGfSJHYkjd7bOYIjQtVI7nGO4GeQ2TQtpsOfY0OFIx46aa/1tFJw4&#10;v9xO/itznovszaU5TU2u1Ga9HJ5BBFrCv/jP/arj/G1RwO838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ZciTBAAAA3QAAAA8AAAAAAAAAAAAAAAAAmAIAAGRycy9kb3du&#10;cmV2LnhtbFBLBQYAAAAABAAEAPUAAACGAwAAAAA=&#10;" path="m,l,101m571,r,101m1137,r,101e" filled="f" strokecolor="#858585">
                  <v:path arrowok="t" o:connecttype="custom" o:connectlocs="0,3017;0,3118;571,3017;571,3118;1137,3017;1137,3118" o:connectangles="0,0,0,0,0,0"/>
                </v:shape>
                <v:rect id="Rectangle 759" o:spid="_x0000_s1593" style="position:absolute;left:6000;top:3118;width:189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BhcIA&#10;AADdAAAADwAAAGRycy9kb3ducmV2LnhtbERPS2sCMRC+F/wPYQq91axCfWyNYotSoSef53EzTZZu&#10;JksSdfvvTaHQ23x8z5ktOteIK4VYe1Yw6BcgiCuvazYKDvv18wRETMgaG8+k4IciLOa9hxmW2t94&#10;S9ddMiKHcCxRgU2pLaWMlSWHse9b4sx9+eAwZRiM1AFvOdw1clgUI+mw5txgsaV3S9X37uIUmKmN&#10;n6eX49t5ZQa1/Bi7VRGcUk+P3fIVRKIu/Yv/3Bud5w9HY/j9Jp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oYGFwgAAAN0AAAAPAAAAAAAAAAAAAAAAAJgCAABkcnMvZG93&#10;bnJldi54bWxQSwUGAAAAAAQABAD1AAAAhwMAAAAA&#10;" fillcolor="#c0504d" stroked="f"/>
                <v:shape id="AutoShape 758" o:spid="_x0000_s1594" style="position:absolute;left:6393;top:273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ysUA&#10;AADdAAAADwAAAGRycy9kb3ducmV2LnhtbESPQWvDMAyF74P9B6NBb6uzUMqW1i0jMNqx7dCuP0DY&#10;ahIay8H2mvTfT4fBbhLv6b1P6+3ke3WlmLrABp7mBShiG1zHjYHT99vjM6iUkR32gcnAjRJsN/d3&#10;a6xcGPlA12NulIRwqtBAm/NQaZ1sSx7TPAzEop1D9JhljY12EUcJ970ui2KpPXYsDS0OVLdkL8cf&#10;byCUKd/0V/15eHkffawXaWc/rDGzh+l1BSrTlP/Nf9d7J/jlUnD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JjKxQAAAN0AAAAPAAAAAAAAAAAAAAAAAJgCAABkcnMv&#10;ZG93bnJldi54bWxQSwUGAAAAAAQABAD1AAAAigMAAAAA&#10;" path="m,l,96m571,r,96m1137,r,96e" filled="f" strokecolor="#858585">
                  <v:path arrowok="t" o:connecttype="custom" o:connectlocs="0,2739;0,2835;571,2739;571,2835;1137,2739;1137,2835" o:connectangles="0,0,0,0,0,0"/>
                </v:shape>
                <v:rect id="Rectangle 757" o:spid="_x0000_s1595" style="position:absolute;left:5952;top:2834;width:1944;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wbMIA&#10;AADdAAAADwAAAGRycy9kb3ducmV2LnhtbERPTWsCMRC9C/0PYQq9aVZBrVujtGKp4Km2ep5uxmRx&#10;M1mSVLf/vhEEb/N4nzNfdq4RZwqx9qxgOChAEFde12wUfH+9959BxISssfFMCv4ownLx0Jtjqf2F&#10;P+m8S0bkEI4lKrAptaWUsbLkMA58S5y5ow8OU4bBSB3wksNdI0dFMZEOa84NFltaWapOu1+nwMxs&#10;3B7G+7eftRnW8mPq1kVwSj09dq8vIBJ16S6+uTc6zx9NZnD9Jp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crBswgAAAN0AAAAPAAAAAAAAAAAAAAAAAJgCAABkcnMvZG93&#10;bnJldi54bWxQSwUGAAAAAAQABAD1AAAAhwMAAAAA&#10;" fillcolor="#c0504d" stroked="f"/>
                <v:shape id="AutoShape 756" o:spid="_x0000_s1596" style="position:absolute;left:6393;top:245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XZFsQA&#10;AADdAAAADwAAAGRycy9kb3ducmV2LnhtbESPQWvCQBCF7wX/wzKCt7qJEJXoKkUoeJJWC70O2WmS&#10;Njsbd7cx/fedg+BthvfmvW+2+9F1aqAQW88G8nkGirjytuXawMfl9XkNKiZki51nMvBHEfa7ydMW&#10;S+tv/E7DOdVKQjiWaKBJqS+1jlVDDuPc98SiffngMMkaam0D3iTcdXqRZUvtsGVpaLCnQ0PVz/nX&#10;GThx8X09xc88RF7mbyEraKgKY2bT8WUDKtGYHub79dEK/mIl/PKNjK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l2RbEAAAA3QAAAA8AAAAAAAAAAAAAAAAAmAIAAGRycy9k&#10;b3ducmV2LnhtbFBLBQYAAAAABAAEAPUAAACJAwAAAAA=&#10;" path="m,l,101m571,r,101m1137,r,101e" filled="f" strokecolor="#858585">
                  <v:path arrowok="t" o:connecttype="custom" o:connectlocs="0,2456;0,2557;571,2456;571,2557;1137,2456;1137,2557" o:connectangles="0,0,0,0,0,0"/>
                </v:shape>
                <v:rect id="Rectangle 755" o:spid="_x0000_s1597" style="position:absolute;left:6014;top:2556;width:191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qt8IA&#10;AADdAAAADwAAAGRycy9kb3ducmV2LnhtbERPS2sCMRC+F/wPYYTeanYFtd0aRUVR6En7OE8302Tp&#10;ZrIkqa7/3hQKvc3H95z5snetOFOIjWcF5agAQVx73bBR8Pa6e3gEEROyxtYzKbhShOVicDfHSvsL&#10;H+l8SkbkEI4VKrApdZWUsbbkMI58R5y5Lx8cpgyDkTrgJYe7Vo6LYiodNpwbLHa0sVR/n36cAvNk&#10;48vH5H39uTVlI/czty2CU+p+2K+eQSTq07/4z33Qef54VsLvN/k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3Sq3wgAAAN0AAAAPAAAAAAAAAAAAAAAAAJgCAABkcnMvZG93&#10;bnJldi54bWxQSwUGAAAAAAQABAD1AAAAhwMAAAAA&#10;" fillcolor="#c0504d" stroked="f"/>
                <v:shape id="AutoShape 754" o:spid="_x0000_s1598" style="position:absolute;left:6393;top:217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i+sEA&#10;AADdAAAADwAAAGRycy9kb3ducmV2LnhtbERPS2vCQBC+C/0PyxR6M5sEoiW6ShGEnqQ+oNchOybR&#10;7Gy6u43pv+8Kgrf5+J6zXI+mEwM531pWkCUpCOLK6pZrBafjdvoOwgdkjZ1lUvBHHtarl8kSS21v&#10;vKfhEGoRQ9iXqKAJoS+l9FVDBn1ie+LIna0zGCJ0tdQObzHcdDJP05k02HJsaLCnTUPV9fBrFOy4&#10;uPzs/HfmPM+yL5cWNFSFUm+v48cCRKAxPMUP96eO8/N5Dvdv4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74vrBAAAA3QAAAA8AAAAAAAAAAAAAAAAAmAIAAGRycy9kb3du&#10;cmV2LnhtbFBLBQYAAAAABAAEAPUAAACGAwAAAAA=&#10;" path="m,l,101m571,r,101m1137,r,101e" filled="f" strokecolor="#858585">
                  <v:path arrowok="t" o:connecttype="custom" o:connectlocs="0,2177;0,2278;571,2177;571,2278;1137,2177;1137,2278" o:connectangles="0,0,0,0,0,0"/>
                </v:shape>
                <v:rect id="Rectangle 753" o:spid="_x0000_s1599" style="position:absolute;left:6014;top:2278;width:189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MRW8IA&#10;AADdAAAADwAAAGRycy9kb3ducmV2LnhtbERPS08CMRC+k/AfmiHxBl0wCqwUogaDCSdensft2G7c&#10;TjdthfXfUxMTbvPle85i1blGnCnE2rOC8agAQVx5XbNRcDy8DWcgYkLW2HgmBb8UYbXs9xZYan/h&#10;HZ33yYgcwrFEBTaltpQyVpYcxpFviTP35YPDlGEwUge85HDXyElRPEqHNecGiy29Wqq+9z9OgZnb&#10;uP14OL18rs24lpupWxfBKXU36J6fQCTq0k38737Xef5keg9/3+QT5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xFbwgAAAN0AAAAPAAAAAAAAAAAAAAAAAJgCAABkcnMvZG93&#10;bnJldi54bWxQSwUGAAAAAAQABAD1AAAAhwMAAAAA&#10;" fillcolor="#c0504d" stroked="f"/>
                <v:shape id="AutoShape 752" o:spid="_x0000_s1600" style="position:absolute;left:6393;top:189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EEsIA&#10;AADdAAAADwAAAGRycy9kb3ducmV2LnhtbERP3WrCMBS+H/gO4QjezdQi26xGkcLQse3Cnwc4JMe2&#10;2JyUJLP17c1gsLvz8f2e1WawrbiRD41jBbNpBoJYO9NwpeB8en9+AxEissHWMSm4U4DNevS0wsK4&#10;ng90O8ZKpBAOBSqoY+wKKYOuyWKYuo44cRfnLcYEfSWNxz6F21bmWfYiLTacGmrsqKxJX48/VoHL&#10;Q7zL7/LrsPjorS/nYac/tVKT8bBdgog0xH/xn3tv0vz8dQ6/36QT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uAQSwgAAAN0AAAAPAAAAAAAAAAAAAAAAAJgCAABkcnMvZG93&#10;bnJldi54bWxQSwUGAAAAAAQABAD1AAAAhwMAAAAA&#10;" path="m,l,96m571,r,96m1137,r,96e" filled="f" strokecolor="#858585">
                  <v:path arrowok="t" o:connecttype="custom" o:connectlocs="0,1899;0,1995;571,1899;571,1995;1137,1899;1137,1995" o:connectangles="0,0,0,0,0,0"/>
                </v:shape>
                <v:rect id="Rectangle 751" o:spid="_x0000_s1601" style="position:absolute;left:6009;top:1994;width:188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stMIA&#10;AADdAAAADwAAAGRycy9kb3ducmV2LnhtbERPS2sCMRC+F/wPYQq91ayCWrdGUbFU6Km+zuNmmizd&#10;TJYk1fXfm0Kht/n4njNbdK4RFwqx9qxg0C9AEFde12wUHPZvzy8gYkLW2HgmBTeKsJj3HmZYan/l&#10;T7rskhE5hGOJCmxKbSllrCw5jH3fEmfuyweHKcNgpA54zeGukcOiGEuHNecGiy2tLVXfux+nwExt&#10;/DiNjqvzxgxq+T5xmyI4pZ4eu+UriERd+hf/ubc6zx9ORvD7TT5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iy0wgAAAN0AAAAPAAAAAAAAAAAAAAAAAJgCAABkcnMvZG93&#10;bnJldi54bWxQSwUGAAAAAAQABAD1AAAAhwMAAAAA&#10;" fillcolor="#c0504d" stroked="f"/>
                <v:shape id="AutoShape 750" o:spid="_x0000_s1602" style="position:absolute;left:6393;top:161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k+cEA&#10;AADdAAAADwAAAGRycy9kb3ducmV2LnhtbERPTWvCQBC9F/wPywje6iaBpJK6BikUPIm1gtchO03S&#10;Zmfj7hrjv3cLhd7m8T5nXU2mFyM531lWkC4TEMS11R03Ck6f788rED4ga+wtk4I7eag2s6c1ltre&#10;+IPGY2hEDGFfooI2hKGU0tctGfRLOxBH7ss6gyFC10jt8BbDTS+zJCmkwY5jQ4sDvbVU/xyvRsGe&#10;8+/L3p9T57lIDy7JaaxzpRbzafsKItAU/sV/7p2O87OXAn6/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A5PnBAAAA3QAAAA8AAAAAAAAAAAAAAAAAmAIAAGRycy9kb3du&#10;cmV2LnhtbFBLBQYAAAAABAAEAPUAAACGAwAAAAA=&#10;" path="m,l,101m571,r,101m1137,r,101e" filled="f" strokecolor="#858585">
                  <v:path arrowok="t" o:connecttype="custom" o:connectlocs="0,1616;0,1717;571,1616;571,1717;1137,1616;1137,1717" o:connectangles="0,0,0,0,0,0"/>
                </v:shape>
                <v:rect id="Rectangle 749" o:spid="_x0000_s1603" style="position:absolute;left:6014;top:1716;width:189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XWMIA&#10;AADdAAAADwAAAGRycy9kb3ducmV2LnhtbERPTWsCMRC9C/0PYQq9aVZB126N0oqlQk9q2/N0M02W&#10;biZLkur6701B8DaP9zmLVe9acaQQG88KxqMCBHHtdcNGwcfhdTgHEROyxtYzKThThNXybrDASvsT&#10;7+i4T0bkEI4VKrApdZWUsbbkMI58R5y5Hx8cpgyDkTrgKYe7Vk6KYiYdNpwbLHa0tlT/7v+cAvNo&#10;4/vX9PPle2PGjXwr3aYITqmH+/75CUSiPt3EV/dW5/mTsoT/b/IJ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BdYwgAAAN0AAAAPAAAAAAAAAAAAAAAAAJgCAABkcnMvZG93&#10;bnJldi54bWxQSwUGAAAAAAQABAD1AAAAhwMAAAAA&#10;" fillcolor="#c0504d" stroked="f"/>
                <v:shape id="AutoShape 748" o:spid="_x0000_s1604" style="position:absolute;left:6393;top:133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PVEMQA&#10;AADdAAAADwAAAGRycy9kb3ducmV2LnhtbESPQWvCQBCF7wX/wzKCt7qJEJXoKkUoeJJWC70O2WmS&#10;Njsbd7cx/fedg+BthvfmvW+2+9F1aqAQW88G8nkGirjytuXawMfl9XkNKiZki51nMvBHEfa7ydMW&#10;S+tv/E7DOdVKQjiWaKBJqS+1jlVDDuPc98SiffngMMkaam0D3iTcdXqRZUvtsGVpaLCnQ0PVz/nX&#10;GThx8X09xc88RF7mbyEraKgKY2bT8WUDKtGYHub79dEK/mIluPKNjK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T1RDEAAAA3QAAAA8AAAAAAAAAAAAAAAAAmAIAAGRycy9k&#10;b3ducmV2LnhtbFBLBQYAAAAABAAEAPUAAACJAwAAAAA=&#10;" path="m,l,101m571,r,101m1137,r,101e" filled="f" strokecolor="#858585">
                  <v:path arrowok="t" o:connecttype="custom" o:connectlocs="0,1337;0,1438;571,1337;571,1438;1137,1337;1137,1438" o:connectangles="0,0,0,0,0,0"/>
                </v:shape>
                <v:rect id="Rectangle 747" o:spid="_x0000_s1605" style="position:absolute;left:6014;top:1438;width:189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mscIA&#10;AADdAAAADwAAAGRycy9kb3ducmV2LnhtbERPS2sCMRC+F/wPYQRvNavQWlejaLG00FN9ncfNmCxu&#10;JksSdfvvm0Kht/n4njNfdq4RNwqx9qxgNCxAEFde12wU7Hdvjy8gYkLW2HgmBd8UYbnoPcyx1P7O&#10;X3TbJiNyCMcSFdiU2lLKWFlyGIe+Jc7c2QeHKcNgpA54z+GukeOieJYOa84NFlt6tVRdtlenwExt&#10;/Dw+HdanjRnV8n3iNkVwSg363WoGIlGX/sV/7g+d548nU/j9Jp8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yaxwgAAAN0AAAAPAAAAAAAAAAAAAAAAAJgCAABkcnMvZG93&#10;bnJldi54bWxQSwUGAAAAAAQABAD1AAAAhwMAAAAA&#10;" fillcolor="#c0504d" stroked="f"/>
                <v:shape id="AutoShape 746" o:spid="_x0000_s1606" style="position:absolute;left:6393;top:105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yNsUA&#10;AADdAAAADwAAAGRycy9kb3ducmV2LnhtbESPQWvDMAyF74P9B6NBb6uzUEaX1i0jMNqx7dCuP0DY&#10;ahIay8H2mvTfT4fBbhLv6b1P6+3ke3WlmLrABp7mBShiG1zHjYHT99vjElTKyA77wGTgRgm2m/u7&#10;NVYujHyg6zE3SkI4VWigzXmotE62JY9pHgZi0c4hesyyxka7iKOE+16XRfGsPXYsDS0OVLdkL8cf&#10;byCUKd/0V/15eHkffawXaWc/rDGzh+l1BSrTlP/Nf9d7J/jlUv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nI2xQAAAN0AAAAPAAAAAAAAAAAAAAAAAJgCAABkcnMv&#10;ZG93bnJldi54bWxQSwUGAAAAAAQABAD1AAAAigMAAAAA&#10;" path="m,l,96m571,r,96m1137,r,96e" filled="f" strokecolor="#858585">
                  <v:path arrowok="t" o:connecttype="custom" o:connectlocs="0,1059;0,1155;571,1059;571,1155;1137,1059;1137,1155" o:connectangles="0,0,0,0,0,0"/>
                </v:shape>
                <v:rect id="Rectangle 745" o:spid="_x0000_s1607" style="position:absolute;left:6019;top:1154;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akMIA&#10;AADdAAAADwAAAGRycy9kb3ducmV2LnhtbERPS2sCMRC+F/wPYYTeanYFrd0aRUVR6Kn2cZ5upsnS&#10;zWRJUl3/vSkUvM3H95z5snetOFGIjWcF5agAQVx73bBR8P62e5iBiAlZY+uZFFwownIxuJtjpf2Z&#10;X+l0TEbkEI4VKrApdZWUsbbkMI58R5y5bx8cpgyDkTrgOYe7Vo6LYiodNpwbLHa0sVT/HH+dAvNk&#10;48vn5GP9tTVlI/ePblsEp9T9sF89g0jUp5v4333Qef54VsLfN/kEub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CFqQwgAAAN0AAAAPAAAAAAAAAAAAAAAAAJgCAABkcnMvZG93&#10;bnJldi54bWxQSwUGAAAAAAQABAD1AAAAhwMAAAAA&#10;" fillcolor="#c0504d" stroked="f"/>
                <v:shape id="AutoShape 744" o:spid="_x0000_s1608" style="position:absolute;left:6393;top:77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6S3cAA&#10;AADdAAAADwAAAGRycy9kb3ducmV2LnhtbERPTYvCMBC9C/6HMII3TVuoSNcoy8KCJ1F3wevQzLbV&#10;ZtJNYq3/3giCt3m8z1ltBtOKnpxvLCtI5wkI4tLqhisFvz/fsyUIH5A1tpZJwZ08bNbj0QoLbW98&#10;oP4YKhFD2BeooA6hK6T0ZU0G/dx2xJH7s85giNBVUju8xXDTyixJFtJgw7Ghxo6+aiovx6tRsOP8&#10;/L/zp9R5XqR7l+TUl7lS08nw+QEi0BDe4pd7q+P8bJnB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i6S3cAAAADdAAAADwAAAAAAAAAAAAAAAACYAgAAZHJzL2Rvd25y&#10;ZXYueG1sUEsFBgAAAAAEAAQA9QAAAIUDAAAAAA==&#10;" path="m,l,101m571,r,101m1137,r,101e" filled="f" strokecolor="#858585">
                  <v:path arrowok="t" o:connecttype="custom" o:connectlocs="0,776;0,877;571,776;571,877;1137,776;1137,877" o:connectangles="0,0,0,0,0,0"/>
                </v:shape>
                <v:rect id="Rectangle 743" o:spid="_x0000_s1609" style="position:absolute;left:6014;top:876;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hfMIA&#10;AADdAAAADwAAAGRycy9kb3ducmV2LnhtbERPS08CMRC+m/gfmiHxBl0wCqwUAgYjiSd5ncft0G7c&#10;TjdthfXfUxMSb/Ple85s0blGnCnE2rOC4aAAQVx5XbNRsN+99ScgYkLW2HgmBb8UYTG/v5thqf2F&#10;P+m8TUbkEI4lKrAptaWUsbLkMA58S5y5kw8OU4bBSB3wksNdI0dF8Swd1pwbLLb0aqn63v44BWZq&#10;48fx6bD6WpthLd/Hbl0Ep9RDr1u+gEjUpX/xzb3Ref5o8gh/3+QT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mF8wgAAAN0AAAAPAAAAAAAAAAAAAAAAAJgCAABkcnMvZG93&#10;bnJldi54bWxQSwUGAAAAAAQABAD1AAAAhwMAAAAA&#10;" fillcolor="#c0504d" stroked="f"/>
                <v:shape id="AutoShape 742" o:spid="_x0000_s1610" style="position:absolute;left:6393;top:546;width:1138;height:52;visibility:visible;mso-wrap-style:square;v-text-anchor:top" coordsize="1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NHa8YA&#10;AADdAAAADwAAAGRycy9kb3ducmV2LnhtbERPTWvCQBC9F/oflhG8iG4qtkiajRShWqEITQTxNmSn&#10;STQ7G7JbE/99tyD0No/3OclqMI24UudqywqeZhEI4sLqmksFh/x9ugThPLLGxjIpuJGDVfr4kGCs&#10;bc9fdM18KUIIuxgVVN63sZSuqMigm9mWOHDftjPoA+xKqTvsQ7hp5DyKXqTBmkNDhS2tKyou2Y9R&#10;cOwvm3aXn7fu+bT+9P022092mVLj0fD2CsLT4P/Fd/eHDvPnywX8fR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PNHa8YAAADdAAAADwAAAAAAAAAAAAAAAACYAgAAZHJz&#10;L2Rvd25yZXYueG1sUEsFBgAAAAAEAAQA9QAAAIsDAAAAAA==&#10;" path="m,l,51m571,r,51m1137,r,51e" filled="f" strokecolor="#858585">
                  <v:path arrowok="t" o:connecttype="custom" o:connectlocs="0,547;0,598;571,547;571,598;1137,547;1137,598" o:connectangles="0,0,0,0,0,0"/>
                </v:shape>
                <v:rect id="Rectangle 741" o:spid="_x0000_s1611" style="position:absolute;left:6067;top:598;width:188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ck8IA&#10;AADdAAAADwAAAGRycy9kb3ducmV2LnhtbERPS2sCMRC+F/wPYQq91ayCVrdGUbFU6Km+zuNmmizd&#10;TJYk1fXfm0Kht/n4njNbdK4RFwqx9qxg0C9AEFde12wUHPZvzxMQMSFrbDyTghtFWMx7DzMstb/y&#10;J112yYgcwrFEBTaltpQyVpYcxr5viTP35YPDlGEwUge85nDXyGFRjKXDmnODxZbWlqrv3Y9TYKY2&#10;fpxGx9V5Ywa1fH9xmyI4pZ4eu+UriERd+hf/ubc6zx9ORvD7TT5B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M1yTwgAAAN0AAAAPAAAAAAAAAAAAAAAAAJgCAABkcnMvZG93&#10;bnJldi54bWxQSwUGAAAAAAQABAD1AAAAhwMAAAAA&#10;" fillcolor="#c0504d" stroked="f"/>
                <v:shape id="AutoShape 740" o:spid="_x0000_s1612" style="position:absolute;left:8097;top:546;width:1704;height:5040;visibility:visible;mso-wrap-style:square;v-text-anchor:top" coordsize="1704,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1ZxcQA&#10;AADdAAAADwAAAGRycy9kb3ducmV2LnhtbERPzWrCQBC+F3yHZQQvpW60IDZ1DWlFKB6KiT7AkJ1u&#10;QrKzIbtq+vZdQehtPr7f2WSj7cSVBt84VrCYJyCIK6cbNgrOp/3LGoQPyBo7x6Tglzxk28nTBlPt&#10;blzQtQxGxBD2KSqoQ+hTKX1Vk0U/dz1x5H7cYDFEOBipB7zFcNvJZZKspMWGY0ONPX3WVLXlxSp4&#10;o1c0u8PH4lh9X4rds2nz86FVajYd83cQgcbwL364v3Scv1yv4P5NPEF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dWcXEAAAA3QAAAA8AAAAAAAAAAAAAAAAAmAIAAGRycy9k&#10;b3ducmV2LnhtbFBLBQYAAAAABAAEAPUAAACJAwAAAAA=&#10;" path="m,4990r,49m,4712r,96m566,4990r,49m566,4712r,96m1137,4990r,49m1137,4712r,96m1703,r,5039e" filled="f" strokecolor="#858585">
                  <v:path arrowok="t" o:connecttype="custom" o:connectlocs="0,5537;0,5586;0,5259;0,5355;566,5537;566,5586;566,5259;566,5355;1137,5537;1137,5586;1137,5259;1137,5355;1703,547;1703,5586" o:connectangles="0,0,0,0,0,0,0,0,0,0,0,0,0,0"/>
                </v:shape>
                <v:rect id="Rectangle 739" o:spid="_x0000_s1613" style="position:absolute;left:7900;top:5354;width:190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H+8AA&#10;AADdAAAADwAAAGRycy9kb3ducmV2LnhtbERPS4vCMBC+L/gfwgje1lQPWqtRVBCXvfm6D830QZtJ&#10;baLW/fUbQfA2H99zFqvO1OJOrSstKxgNIxDEqdUl5wrOp913DMJ5ZI21ZVLwJAerZe9rgYm2Dz7Q&#10;/ehzEULYJaig8L5JpHRpQQbd0DbEgctsa9AH2OZSt/gI4aaW4yiaSIMlh4YCG9oWlFbHm1FQ5XtL&#10;p6vMLpvd7+wPszPHh0qpQb9bz0F46vxH/Hb/6DB/HE/h9U04QS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EH+8AAAADdAAAADwAAAAAAAAAAAAAAAACYAgAAZHJzL2Rvd25y&#10;ZXYueG1sUEsFBgAAAAAEAAQA9QAAAIUDAAAAAA==&#10;" fillcolor="#9bba58" stroked="f"/>
                <v:shape id="AutoShape 738" o:spid="_x0000_s1614" style="position:absolute;left:8097;top:497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lN8MA&#10;AADdAAAADwAAAGRycy9kb3ducmV2LnhtbESPQWvCQBCF7wX/wzKCt7qJEJHUVYogeBJrC70O2WmS&#10;Njsbd9cY/33nIHib4b1575v1dnSdGijE1rOBfJ6BIq68bbk28PW5f12BignZYueZDNwpwnYzeVlj&#10;af2NP2g4p1pJCMcSDTQp9aXWsWrIYZz7nli0Hx8cJllDrW3Am4S7Ti+ybKkdtiwNDfa0a6j6O1+d&#10;gSMXv5dj/M5D5GV+CllBQ1UYM5uO72+gEo3paX5cH6zgL1aCK9/IC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alN8MAAADdAAAADwAAAAAAAAAAAAAAAACYAgAAZHJzL2Rv&#10;d25yZXYueG1sUEsFBgAAAAAEAAQA9QAAAIgDAAAAAA==&#10;" path="m,l,101m566,r,101m1137,r,101e" filled="f" strokecolor="#858585">
                  <v:path arrowok="t" o:connecttype="custom" o:connectlocs="0,4976;0,5077;566,4976;566,5077;1137,4976;1137,5077" o:connectangles="0,0,0,0,0,0"/>
                </v:shape>
                <v:rect id="Rectangle 737" o:spid="_x0000_s1615" style="position:absolute;left:7900;top:5076;width:190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2Er8A&#10;AADdAAAADwAAAGRycy9kb3ducmV2LnhtbERPy6rCMBDdC/5DGMGdprqQWo2igly5O1/7oZk+aDOp&#10;Ta7W+/VGENzN4Txnue5MLe7UutKygsk4AkGcWl1yruBy3o9iEM4ja6wtk4InOViv+r0lJto++Ej3&#10;k89FCGGXoILC+yaR0qUFGXRj2xAHLrOtQR9gm0vd4iOEm1pOo2gmDZYcGgpsaFdQWp3+jIIq/7F0&#10;vsnsut3/zv8xu3B8rJQaDrrNAoSnzn/FH/dBh/nTeA7vb8IJ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QjYSvwAAAN0AAAAPAAAAAAAAAAAAAAAAAJgCAABkcnMvZG93bnJl&#10;di54bWxQSwUGAAAAAAQABAD1AAAAhAMAAAAA&#10;" fillcolor="#9bba58" stroked="f"/>
                <v:shape id="AutoShape 736" o:spid="_x0000_s1616" style="position:absolute;left:8097;top:469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7MQA&#10;AADdAAAADwAAAGRycy9kb3ducmV2LnhtbESPQWvCQBCF7wX/wzKCt7qJENHoKkUoeJJWC70O2WmS&#10;Njsbd7cx/fedg+BthvfmvW+2+9F1aqAQW88G8nkGirjytuXawMfl9XkFKiZki51nMvBHEfa7ydMW&#10;S+tv/E7DOdVKQjiWaKBJqS+1jlVDDuPc98SiffngMMkaam0D3iTcdXqRZUvtsGVpaLCnQ0PVz/nX&#10;GThx8X09xc88RF7mbyEraKgKY2bT8WUDKtGYHub79dEK/mIt/PKNjKB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pP+zEAAAA3QAAAA8AAAAAAAAAAAAAAAAAmAIAAGRycy9k&#10;b3ducmV2LnhtbFBLBQYAAAAABAAEAPUAAACJAwAAAAA=&#10;" path="m,l,101m566,r,101m1137,r,101e" filled="f" strokecolor="#858585">
                  <v:path arrowok="t" o:connecttype="custom" o:connectlocs="0,4697;0,4798;566,4697;566,4798;1137,4697;1137,4798" o:connectangles="0,0,0,0,0,0"/>
                </v:shape>
                <v:rect id="Rectangle 735" o:spid="_x0000_s1617" style="position:absolute;left:7900;top:4798;width:190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sycAA&#10;AADdAAAADwAAAGRycy9kb3ducmV2LnhtbERPS4vCMBC+L/gfwgh7W1M9iFbTsiuI4s3XfWimD9pM&#10;ahO16683guBtPr7nLNPeNOJGnassKxiPIhDEmdUVFwpOx/XPDITzyBoby6TgnxykyeBribG2d97T&#10;7eALEULYxaig9L6NpXRZSQbdyLbEgcttZ9AH2BVSd3gP4aaRkyiaSoMVh4YSW1qVlNWHq1FQFxtL&#10;x4vMz3/r3fyB+Yln+1qp72H/uwDhqfcf8du91WH+ZD6G1zfhBJk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2sycAAAADdAAAADwAAAAAAAAAAAAAAAACYAgAAZHJzL2Rvd25y&#10;ZXYueG1sUEsFBgAAAAAEAAQA9QAAAIUDAAAAAA==&#10;" fillcolor="#9bba58" stroked="f"/>
                <v:shape id="AutoShape 734" o:spid="_x0000_s1618" style="position:absolute;left:8097;top:441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fB8IA&#10;AADdAAAADwAAAGRycy9kb3ducmV2LnhtbERP3WrCMBS+H/gO4QjezdQiY1ajSEE22XbhzwMckmNb&#10;bE5KEm19ezMY7O58fL9ntRlsK+7kQ+NYwWyagSDWzjRcKTifdq/vIEJENtg6JgUPCrBZj15WWBjX&#10;84Hux1iJFMKhQAV1jF0hZdA1WQxT1xEn7uK8xZigr6Tx2Kdw28o8y96kxYZTQ40dlTXp6/FmFbg8&#10;xIf8Kb8Pi31vfTkPH/pLKzUZD9sliEhD/Bf/uT9Nmp8vcvj9Jp0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d8HwgAAAN0AAAAPAAAAAAAAAAAAAAAAAJgCAABkcnMvZG93&#10;bnJldi54bWxQSwUGAAAAAAQABAD1AAAAhwMAAAAA&#10;" path="m,l,96m566,r,96m1137,r,96e" filled="f" strokecolor="#858585">
                  <v:path arrowok="t" o:connecttype="custom" o:connectlocs="0,4419;0,4515;566,4419;566,4515;1137,4419;1137,4515" o:connectangles="0,0,0,0,0,0"/>
                </v:shape>
                <v:rect id="Rectangle 733" o:spid="_x0000_s1619" style="position:absolute;left:7929;top:4514;width:187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OXJcAA&#10;AADdAAAADwAAAGRycy9kb3ducmV2LnhtbERPy6rCMBDdC/5DGMGdpiqI9hpFBfHizsfdD830QZtJ&#10;baLW+/VGENzN4TxnsWpNJe7UuMKygtEwAkGcWF1wpuBy3g1mIJxH1lhZJgVPcrBadjsLjLV98JHu&#10;J5+JEMIuRgW593UspUtyMuiGtiYOXGobgz7AJpO6wUcIN5UcR9FUGiw4NORY0zanpDzdjIIy21s6&#10;X2X6t9kd5v+YXnh2LJXq99r1DwhPrf+KP+5fHeaP5x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OXJcAAAADdAAAADwAAAAAAAAAAAAAAAACYAgAAZHJzL2Rvd25y&#10;ZXYueG1sUEsFBgAAAAAEAAQA9QAAAIUDAAAAAA==&#10;" fillcolor="#9bba58" stroked="f"/>
                <v:shape id="AutoShape 732" o:spid="_x0000_s1620" style="position:absolute;left:8097;top:413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I578EA&#10;AADdAAAADwAAAGRycy9kb3ducmV2LnhtbERPTYvCMBC9C/6HMII3TStWdqtRZEHwJKu7sNehmW2r&#10;zaSbxFr//UYQvM3jfc5q05tGdOR8bVlBOk1AEBdW11wq+P7aTd5A+ICssbFMCu7kYbMeDlaYa3vj&#10;I3WnUIoYwj5HBVUIbS6lLyoy6Ke2JY7cr3UGQ4SulNrhLYabRs6SZCEN1hwbKmzpo6LicroaBQfO&#10;zn8H/5M6z4v00yUZdUWm1HjUb5cgAvXhJX669zrOn73P4fFNPE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SOe/BAAAA3QAAAA8AAAAAAAAAAAAAAAAAmAIAAGRycy9kb3du&#10;cmV2LnhtbFBLBQYAAAAABAAEAPUAAACGAwAAAAA=&#10;" path="m,l,101m566,r,101m1137,r,101e" filled="f" strokecolor="#858585">
                  <v:path arrowok="t" o:connecttype="custom" o:connectlocs="0,4136;0,4237;566,4136;566,4237;1137,4136;1137,4237" o:connectangles="0,0,0,0,0,0"/>
                </v:shape>
                <v:rect id="Rectangle 731" o:spid="_x0000_s1621" style="position:absolute;left:7910;top:4236;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qysAA&#10;AADdAAAADwAAAGRycy9kb3ducmV2LnhtbERPy6rCMBDdC/5DGMGdpgqK9hpFBfHizsfdD830QZtJ&#10;baLW+/VGENzN4TxnsWpNJe7UuMKygtEwAkGcWF1wpuBy3g1mIJxH1lhZJgVPcrBadjsLjLV98JHu&#10;J5+JEMIuRgW593UspUtyMuiGtiYOXGobgz7AJpO6wUcIN5UcR9FUGiw4NORY0zanpDzdjIIy21s6&#10;X2X6t9kd5v+YXnh2LJXq99r1DwhPrf+KP+5fHeaP5x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aqysAAAADdAAAADwAAAAAAAAAAAAAAAACYAgAAZHJzL2Rvd25y&#10;ZXYueG1sUEsFBgAAAAAEAAQA9QAAAIUDAAAAAA==&#10;" fillcolor="#9bba58" stroked="f"/>
                <v:shape id="AutoShape 730" o:spid="_x0000_s1622" style="position:absolute;left:8097;top:385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CA8EA&#10;AADdAAAADwAAAGRycy9kb3ducmV2LnhtbERPTWvCQBC9F/wPywje6iaBhJq6BikUPIm1gtchO03S&#10;Zmfj7hrjv3cLhd7m8T5nXU2mFyM531lWkC4TEMS11R03Ck6f788vIHxA1thbJgV38lBtZk9rLLW9&#10;8QeNx9CIGMK+RAVtCEMppa9bMuiXdiCO3Jd1BkOErpHa4S2Gm15mSVJIgx3HhhYHemup/jlejYI9&#10;59+XvT+nznORHlyS01jnSi3m0/YVRKAp/Iv/3Dsd52erAn6/i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MAgPBAAAA3QAAAA8AAAAAAAAAAAAAAAAAmAIAAGRycy9kb3du&#10;cmV2LnhtbFBLBQYAAAAABAAEAPUAAACGAwAAAAA=&#10;" path="m,l,101m566,r,101m1137,r,101e" filled="f" strokecolor="#858585">
                  <v:path arrowok="t" o:connecttype="custom" o:connectlocs="0,3857;0,3958;566,3857;566,3958;1137,3857;1137,3958" o:connectangles="0,0,0,0,0,0"/>
                </v:shape>
                <v:rect id="Rectangle 729" o:spid="_x0000_s1623" style="position:absolute;left:7910;top:3958;width:189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RJsAA&#10;AADdAAAADwAAAGRycy9kb3ducmV2LnhtbERPy6rCMBDdC/5DGMGdprrw0WsUFcSLOx93PzTTB20m&#10;tYla79cbQXA3h/Ocxao1lbhT4wrLCkbDCARxYnXBmYLLeTeYgXAeWWNlmRQ8ycFq2e0sMNb2wUe6&#10;n3wmQgi7GBXk3texlC7JyaAb2po4cKltDPoAm0zqBh8h3FRyHEUTabDg0JBjTduckvJ0MwrKbG/p&#10;fJXp32Z3mP9jeuHZsVSq32vXPyA8tf4r/rh/dZg/nk/h/U04QS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iRJsAAAADdAAAADwAAAAAAAAAAAAAAAACYAgAAZHJzL2Rvd25y&#10;ZXYueG1sUEsFBgAAAAAEAAQA9QAAAIUDAAAAAA==&#10;" fillcolor="#9bba58" stroked="f"/>
                <v:shape id="AutoShape 728" o:spid="_x0000_s1624" style="position:absolute;left:8097;top:357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o7cUA&#10;AADdAAAADwAAAGRycy9kb3ducmV2LnhtbESPzWrDMBCE74W+g9hCb41cU0rjRAnBUNqS9pCfB1ik&#10;jW1irYykxs7bZw+F3naZ2Zlvl+vJ9+pCMXWBDTzPClDENriOGwPHw/vTG6iUkR32gcnAlRKsV/d3&#10;S6xcGHlHl31ulIRwqtBAm/NQaZ1sSx7TLAzEop1C9JhljY12EUcJ970ui+JVe+xYGlocqG7Jnve/&#10;3kAoU77qn/p7N/8afaxf0ofdWmMeH6bNAlSmKf+b/64/neCXc8GV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jtxQAAAN0AAAAPAAAAAAAAAAAAAAAAAJgCAABkcnMv&#10;ZG93bnJldi54bWxQSwUGAAAAAAQABAD1AAAAigMAAAAA&#10;" path="m,l,96m566,r,96m1137,r,96e" filled="f" strokecolor="#858585">
                  <v:path arrowok="t" o:connecttype="custom" o:connectlocs="0,3579;0,3675;566,3579;566,3675;1137,3579;1137,3675" o:connectangles="0,0,0,0,0,0"/>
                </v:shape>
                <v:rect id="Rectangle 727" o:spid="_x0000_s1625" style="position:absolute;left:7915;top:3674;width:188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gz8IA&#10;AADdAAAADwAAAGRycy9kb3ducmV2LnhtbERPS2vCQBC+F/wPywi91Y0exMRsRAWp9BYf9yE7eZDs&#10;bMxuTdpf3y0UepuP7znpbjKdeNLgGssKlosIBHFhdcOVgtv19LYB4Tyyxs4yKfgiB7ts9pJiou3I&#10;OT0vvhIhhF2CCmrv+0RKV9Rk0C1sTxy40g4GfYBDJfWAYwg3nVxF0VoabDg01NjTsaaivXwaBW31&#10;bun6kOX9cPqIv7G88SZvlXqdT/stCE+T/xf/uc86zF/FMfx+E06Q2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6DPwgAAAN0AAAAPAAAAAAAAAAAAAAAAAJgCAABkcnMvZG93&#10;bnJldi54bWxQSwUGAAAAAAQABAD1AAAAhwMAAAAA&#10;" fillcolor="#9bba58" stroked="f"/>
                <v:shape id="AutoShape 726" o:spid="_x0000_s1626" style="position:absolute;left:8097;top:329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Kl9sQA&#10;AADdAAAADwAAAGRycy9kb3ducmV2LnhtbESPQWvDMAyF74X9B6NBb62djpSR1S1jMNiprF1hVxFr&#10;SbZYzmw3Tf/9dCjsJvGe3vu02U2+VyPF1AW2UCwNKOI6uI4bC6eP18UjqJSRHfaBycKVEuy2d7MN&#10;Vi5c+EDjMTdKQjhVaKHNeai0TnVLHtMyDMSifYXoMcsaG+0iXiTc93plzFp77FgaWhzopaX653j2&#10;FvZcfv/u02cRE6+L92hKGuvS2vn99PwEKtOU/8236zcn+A9G+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pfbEAAAA3QAAAA8AAAAAAAAAAAAAAAAAmAIAAGRycy9k&#10;b3ducmV2LnhtbFBLBQYAAAAABAAEAPUAAACJAwAAAAA=&#10;" path="m,l,101m566,r,101m1137,r,101e" filled="f" strokecolor="#858585">
                  <v:path arrowok="t" o:connecttype="custom" o:connectlocs="0,3296;0,3397;566,3296;566,3397;1137,3296;1137,3397" o:connectangles="0,0,0,0,0,0"/>
                </v:shape>
                <v:rect id="Rectangle 725" o:spid="_x0000_s1627" style="position:absolute;left:7900;top:3396;width:190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208AA&#10;AADdAAAADwAAAGRycy9kb3ducmV2LnhtbERPS4vCMBC+L/gfwgje1tQVFq2mRQVx8ebrPjTTB20m&#10;tclq3V9vFgRv8/E9Z5n2phE36lxlWcFkHIEgzqyuuFBwPm0/ZyCcR9bYWCYFD3KQJoOPJcba3vlA&#10;t6MvRAhhF6OC0vs2ltJlJRl0Y9sSBy63nUEfYFdI3eE9hJtGfkXRtzRYcWgosaVNSVl9/DUK6mJn&#10;6XSV+WW93c//MD/z7FArNRr2qwUIT71/i1/uHx3mT6MJ/H8TTpDJ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wY208AAAADdAAAADwAAAAAAAAAAAAAAAACYAgAAZHJzL2Rvd25y&#10;ZXYueG1sUEsFBgAAAAAEAAQA9QAAAIUDAAAAAA==&#10;" fillcolor="#9bba58" stroked="f"/>
                <v:shape id="AutoShape 724" o:spid="_x0000_s1628" style="position:absolute;left:8097;top:301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eGsEA&#10;AADdAAAADwAAAGRycy9kb3ducmV2LnhtbERP32vCMBB+H/g/hBN8m0mVilSjyGDgk2xO8PVozrba&#10;XGoSa/ffL4PB3u7j+3nr7WBb0ZMPjWMN2VSBIC6dabjScPp6f12CCBHZYOuYNHxTgO1m9LLGwrgn&#10;f1J/jJVIIRwK1FDH2BVShrImi2HqOuLEXZy3GBP0lTQenynctnKm1EJabDg11NjRW03l7fiwGg6c&#10;X++HcM584EX24VVOfZlrPRkPuxWISEP8F/+59ybNn6sZ/H6TTp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nhrBAAAA3QAAAA8AAAAAAAAAAAAAAAAAmAIAAGRycy9kb3du&#10;cmV2LnhtbFBLBQYAAAAABAAEAPUAAACGAwAAAAA=&#10;" path="m,l,101m566,r,101m1137,r,101e" filled="f" strokecolor="#858585">
                  <v:path arrowok="t" o:connecttype="custom" o:connectlocs="0,3017;0,3118;566,3017;566,3118;1137,3017;1137,3118" o:connectangles="0,0,0,0,0,0"/>
                </v:shape>
                <v:rect id="Rectangle 723" o:spid="_x0000_s1629" style="position:absolute;left:7896;top:3118;width:1906;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NP78A&#10;AADdAAAADwAAAGRycy9kb3ducmV2LnhtbERPy6rCMBDdC/5DGMGdpiqIVqOoIMrd+doPzfRBm0lt&#10;ola//ka4cHdzOM9ZrltTiSc1rrCsYDSMQBAnVhecKbhe9oMZCOeRNVaWScGbHKxX3c4SY21ffKLn&#10;2WcihLCLUUHufR1L6ZKcDLqhrYkDl9rGoA+wyaRu8BXCTSXHUTSVBgsODTnWtMspKc8Po6DMDpYu&#10;d5netvuf+QfTK89OpVL9XrtZgPDU+n/xn/uow/xJNIHvN+EE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mA0/vwAAAN0AAAAPAAAAAAAAAAAAAAAAAJgCAABkcnMvZG93bnJl&#10;di54bWxQSwUGAAAAAAQABAD1AAAAhAMAAAAA&#10;" fillcolor="#9bba58" stroked="f"/>
                <v:shape id="AutoShape 722" o:spid="_x0000_s1630" style="position:absolute;left:8097;top:273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948sMA&#10;AADdAAAADwAAAGRycy9kb3ducmV2LnhtbERPS2rDMBDdF3IHMYHsGjkfSuNGNsFQktB2kaQHGKSp&#10;bWqNjKTGzu2jQqG7ebzvbMvRduJKPrSOFSzmGQhi7UzLtYLPy+vjM4gQkQ12jknBjQKUxeRhi7lx&#10;A5/oeo61SCEcclTQxNjnUgbdkMUwdz1x4r6ctxgT9LU0HocUbju5zLInabHl1NBgT1VD+vv8YxW4&#10;ZYg3+VG9nzbHwfpqHfb6TSs1m467FxCRxvgv/nMfTJq/ytbw+006QR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948sMAAADdAAAADwAAAAAAAAAAAAAAAACYAgAAZHJzL2Rv&#10;d25yZXYueG1sUEsFBgAAAAAEAAQA9QAAAIgDAAAAAA==&#10;" path="m,l,96m566,r,96m1137,r,96e" filled="f" strokecolor="#858585">
                  <v:path arrowok="t" o:connecttype="custom" o:connectlocs="0,2739;0,2835;566,2739;566,2835;1137,2739;1137,2835" o:connectangles="0,0,0,0,0,0"/>
                </v:shape>
                <v:rect id="Rectangle 721" o:spid="_x0000_s1631" style="position:absolute;left:7896;top:2834;width:190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0w0MEA&#10;AADdAAAADwAAAGRycy9kb3ducmV2LnhtbERPS4vCMBC+C/6HMII3TVVWajWKCrLL3nzdh2b6oM2k&#10;NlG7++s3C4K3+fies9p0phYPal1pWcFkHIEgTq0uOVdwOR9GMQjnkTXWlknBDznYrPu9FSbaPvlI&#10;j5PPRQhhl6CCwvsmkdKlBRl0Y9sQBy6zrUEfYJtL3eIzhJtaTqNoLg2WHBoKbGhfUFqd7kZBlX9a&#10;Ot9kdt0dvhe/mF04PlZKDQfddgnCU+ff4pf7S4f5s+gD/r8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9MNDBAAAA3QAAAA8AAAAAAAAAAAAAAAAAmAIAAGRycy9kb3du&#10;cmV2LnhtbFBLBQYAAAAABAAEAPUAAACGAwAAAAA=&#10;" fillcolor="#9bba58" stroked="f"/>
                <v:shape id="AutoShape 720" o:spid="_x0000_s1632" style="position:absolute;left:8097;top:245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YGcEA&#10;AADdAAAADwAAAGRycy9kb3ducmV2LnhtbERP32vCMBB+H/g/hBP2tiZ1tIzOKEMQ9iTqBns9mrOt&#10;ay41yWr9781gsLf7+H7ecj3ZXozkQ+dYQ54pEMS1Mx03Gj4/tk8vIEJENtg7Jg03CrBezR6WWBl3&#10;5QONx9iIFMKhQg1tjEMlZahbshgyNxAn7uS8xZigb6TxeE3htpcLpUppsePU0OJAm5bq7+OP1bDj&#10;4nzZha/cBy7zvVcFjXWh9eN8ensFEWmK/+I/97tJ859VCb/fpBP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nmBnBAAAA3QAAAA8AAAAAAAAAAAAAAAAAmAIAAGRycy9kb3du&#10;cmV2LnhtbFBLBQYAAAAABAAEAPUAAACGAwAAAAA=&#10;" path="m,l,101m566,r,101m1137,r,101e" filled="f" strokecolor="#858585">
                  <v:path arrowok="t" o:connecttype="custom" o:connectlocs="0,2456;0,2557;566,2456;566,2557;1137,2456;1137,2557" o:connectangles="0,0,0,0,0,0"/>
                </v:shape>
                <v:rect id="Rectangle 719" o:spid="_x0000_s1633" style="position:absolute;left:7924;top:2556;width:1877;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LPMEA&#10;AADdAAAADwAAAGRycy9kb3ducmV2LnhtbERPS4vCMBC+C/6HMII3TVVYazWKCrLL3nzdh2b6oM2k&#10;NlG7++s3C4K3+fies9p0phYPal1pWcFkHIEgTq0uOVdwOR9GMQjnkTXWlknBDznYrPu9FSbaPvlI&#10;j5PPRQhhl6CCwvsmkdKlBRl0Y9sQBy6zrUEfYJtL3eIzhJtaTqPoQxosOTQU2NC+oLQ63Y2CKv+0&#10;dL7J7Lo7fC9+MbtwfKyUGg667RKEp86/xS/3lw7zZ9Ec/r8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jCzzBAAAA3QAAAA8AAAAAAAAAAAAAAAAAmAIAAGRycy9kb3du&#10;cmV2LnhtbFBLBQYAAAAABAAEAPUAAACGAwAAAAA=&#10;" fillcolor="#9bba58" stroked="f"/>
                <v:shape id="AutoShape 718" o:spid="_x0000_s1634" style="position:absolute;left:8097;top:217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Sp8MQA&#10;AADdAAAADwAAAGRycy9kb3ducmV2LnhtbESPQWvDMAyF74X9B6NBb62djpSR1S1jMNiprF1hVxFr&#10;SbZYzmw3Tf/9dCjsJvGe3vu02U2+VyPF1AW2UCwNKOI6uI4bC6eP18UjqJSRHfaBycKVEuy2d7MN&#10;Vi5c+EDjMTdKQjhVaKHNeai0TnVLHtMyDMSifYXoMcsaG+0iXiTc93plzFp77FgaWhzopaX653j2&#10;FvZcfv/u02cRE6+L92hKGuvS2vn99PwEKtOU/8236zcn+A9G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0qfDEAAAA3QAAAA8AAAAAAAAAAAAAAAAAmAIAAGRycy9k&#10;b3ducmV2LnhtbFBLBQYAAAAABAAEAPUAAACJAwAAAAA=&#10;" path="m,l,101m566,r,101m1137,r,101e" filled="f" strokecolor="#858585">
                  <v:path arrowok="t" o:connecttype="custom" o:connectlocs="0,2177;0,2278;566,2177;566,2278;1137,2177;1137,2278" o:connectangles="0,0,0,0,0,0"/>
                </v:shape>
                <v:rect id="Rectangle 717" o:spid="_x0000_s1635" style="position:absolute;left:7910;top:2278;width:189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61cAA&#10;AADdAAAADwAAAGRycy9kb3ducmV2LnhtbERPS4vCMBC+L/gfwgje1tQVFq3GokJx8ebrPjTTB20m&#10;tclq3V9vFgRv8/E9Z5n0phE36lxlWcFkHIEgzqyuuFBwPqWfMxDOI2tsLJOCBzlIVoOPJcba3vlA&#10;t6MvRAhhF6OC0vs2ltJlJRl0Y9sSBy63nUEfYFdI3eE9hJtGfkXRtzRYcWgosaVtSVl9/DUK6mJn&#10;6XSV+WWT7ud/mJ95dqiVGg379QKEp96/xS/3jw7zp9Ec/r8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A61cAAAADdAAAADwAAAAAAAAAAAAAAAACYAgAAZHJzL2Rvd25y&#10;ZXYueG1sUEsFBgAAAAAEAAQA9QAAAIUDAAAAAA==&#10;" fillcolor="#9bba58" stroked="f"/>
                <v:shape id="AutoShape 716" o:spid="_x0000_s1636" style="position:absolute;left:8097;top:189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oLMUA&#10;AADdAAAADwAAAGRycy9kb3ducmV2LnhtbESPQWvDMAyF74P+B6PCbqvTdowuq1tKYHRj66HtfoCw&#10;tSQ0loPtNem/nw6D3STe03uf1tvRd+pKMbWBDcxnBShiG1zLtYGv8+vDClTKyA67wGTgRgm2m8nd&#10;GksXBj7S9ZRrJSGcSjTQ5NyXWifbkMc0Cz2xaN8hesyyxlq7iIOE+04viuJJe2xZGhrsqWrIXk4/&#10;3kBYpHzTh+rz+Pw++Fg9pr39sMbcT8fdC6hMY/43/12/OcFfzoV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egsxQAAAN0AAAAPAAAAAAAAAAAAAAAAAJgCAABkcnMv&#10;ZG93bnJldi54bWxQSwUGAAAAAAQABAD1AAAAigMAAAAA&#10;" path="m,l,96m566,r,96m1137,r,96e" filled="f" strokecolor="#858585">
                  <v:path arrowok="t" o:connecttype="custom" o:connectlocs="0,1899;0,1995;566,1899;566,1995;1137,1899;1137,1995" o:connectangles="0,0,0,0,0,0"/>
                </v:shape>
                <v:rect id="Rectangle 715" o:spid="_x0000_s1637" style="position:absolute;left:7891;top:1994;width:1911;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DsIA&#10;AADdAAAADwAAAGRycy9kb3ducmV2LnhtbERPS2vCQBC+F/oflin01mzSgsTUVaogld5i0vuQnTxI&#10;djbNbjX113cFwdt8fM9ZbWYziBNNrrOsIIliEMSV1R03Cspi/5KCcB5Z42CZFPyRg8368WGFmbZn&#10;zul09I0IIewyVNB6P2ZSuqolgy6yI3HgajsZ9AFOjdQTnkO4GeRrHC+kwY5DQ4sj7Vqq+uOvUdA3&#10;n5aKH1l/b/dfywvWJad5r9Tz0/zxDsLT7O/im/ugw/y3JIHrN+E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36AOwgAAAN0AAAAPAAAAAAAAAAAAAAAAAJgCAABkcnMvZG93&#10;bnJldi54bWxQSwUGAAAAAAQABAD1AAAAhwMAAAAA&#10;" fillcolor="#9bba58" stroked="f"/>
                <v:shape id="AutoShape 714" o:spid="_x0000_s1638" style="position:absolute;left:8097;top:161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Ix8IA&#10;AADdAAAADwAAAGRycy9kb3ducmV2LnhtbERPTWvDMAy9F/YfjAa7NU46UkYWt4xCYafQZYVdRawl&#10;aWM5s700/fdzobCbHu9T5XY2g5jI+d6ygixJQRA3VvfcKjh+7pcvIHxA1jhYJgVX8rDdPCxKLLS9&#10;8AdNdWhFDGFfoIIuhLGQ0jcdGfSJHYkj922dwRCha6V2eInhZpCrNF1Lgz3Hhg5H2nXUnOtfo6Di&#10;/PRT+a/MeV5nB5fmNDW5Uk+P89sriEBz+Bff3e86zn/OVnD7Jp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QjHwgAAAN0AAAAPAAAAAAAAAAAAAAAAAJgCAABkcnMvZG93&#10;bnJldi54bWxQSwUGAAAAAAQABAD1AAAAhwMAAAAA&#10;" path="m,l,101m566,r,101m1137,r,101e" filled="f" strokecolor="#858585">
                  <v:path arrowok="t" o:connecttype="custom" o:connectlocs="0,1616;0,1717;566,1616;566,1717;1137,1616;1137,1717" o:connectangles="0,0,0,0,0,0"/>
                </v:shape>
                <v:rect id="Rectangle 713" o:spid="_x0000_s1639" style="position:absolute;left:7910;top:1716;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b4sEA&#10;AADdAAAADwAAAGRycy9kb3ducmV2LnhtbERPS4vCMBC+L+x/CLPgbU1VEK2mRQVx2Zuv+9BMH7SZ&#10;1CZq3V+/EQRv8/E9Z5n2phE36lxlWcFoGIEgzqyuuFBwOm6/ZyCcR9bYWCYFD3KQJp8fS4y1vfOe&#10;bgdfiBDCLkYFpfdtLKXLSjLohrYlDlxuO4M+wK6QusN7CDeNHEfRVBqsODSU2NKmpKw+XI2CuthZ&#10;Ol5kfl5vf+d/mJ94tq+VGnz1qwUIT71/i1/uHx3mT0YTeH4TTpDJ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Bm+LBAAAA3QAAAA8AAAAAAAAAAAAAAAAAmAIAAGRycy9kb3du&#10;cmV2LnhtbFBLBQYAAAAABAAEAPUAAACGAwAAAAA=&#10;" fillcolor="#9bba58" stroked="f"/>
                <v:shape id="AutoShape 712" o:spid="_x0000_s1640" style="position:absolute;left:8097;top:1337;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1KMEA&#10;AADdAAAADwAAAGRycy9kb3ducmV2LnhtbERPTYvCMBC9L/gfwgh7W9O6W5FqFFkQPMmuCl6HZmyr&#10;zaSbxFr/vVkQvM3jfc582ZtGdOR8bVlBOkpAEBdW11wqOOzXH1MQPiBrbCyTgjt5WC4Gb3PMtb3x&#10;L3W7UIoYwj5HBVUIbS6lLyoy6Ee2JY7cyTqDIUJXSu3wFsNNI8dJMpEGa44NFbb0XVFx2V2Ngi1n&#10;57+tP6bO8yT9cUlGXZEp9T7sVzMQgfrwEj/dGx3nf6Zf8P9NPEE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NSjBAAAA3QAAAA8AAAAAAAAAAAAAAAAAmAIAAGRycy9kb3du&#10;cmV2LnhtbFBLBQYAAAAABAAEAPUAAACGAwAAAAA=&#10;" path="m,l,101m566,r,101m1137,r,101e" filled="f" strokecolor="#858585">
                  <v:path arrowok="t" o:connecttype="custom" o:connectlocs="0,1337;0,1438;566,1337;566,1438;1137,1337;1137,1438" o:connectangles="0,0,0,0,0,0"/>
                </v:shape>
                <v:rect id="Rectangle 711" o:spid="_x0000_s1641" style="position:absolute;left:7910;top:1438;width:1892;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mDcAA&#10;AADdAAAADwAAAGRycy9kb3ducmV2LnhtbERPS4vCMBC+C/6HMMLeNNVlF61GUUEUb77uQzN90GZS&#10;m6jVX78RFrzNx/ec2aI1lbhT4wrLCoaDCARxYnXBmYLzadMfg3AeWWNlmRQ8ycFi3u3MMNb2wQe6&#10;H30mQgi7GBXk3texlC7JyaAb2Jo4cKltDPoAm0zqBh8h3FRyFEW/0mDBoSHHmtY5JeXxZhSU2dbS&#10;6SrTy2qzn7wwPfP4UCr11WuXUxCeWv8R/7t3Osz/Hv7A+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SmDcAAAADdAAAADwAAAAAAAAAAAAAAAACYAgAAZHJzL2Rvd25y&#10;ZXYueG1sUEsFBgAAAAAEAAQA9QAAAIUDAAAAAA==&#10;" fillcolor="#9bba58" stroked="f"/>
                <v:shape id="AutoShape 710" o:spid="_x0000_s1642" style="position:absolute;left:8097;top:1058;width:1138;height:96;visibility:visible;mso-wrap-style:square;v-text-anchor:top" coordsize="11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Vw8IA&#10;AADdAAAADwAAAGRycy9kb3ducmV2LnhtbERP22oCMRB9L/gPYQTfalYtoqtRZKFoaX3w8gFDMu4u&#10;biZLkrrr3zeFQt/mcK6z3va2EQ/yoXasYDLOQBBrZ2ouFVwv768LECEiG2wck4InBdhuBi9rzI3r&#10;+ESPcyxFCuGQo4IqxjaXMuiKLIaxa4kTd3PeYkzQl9J47FK4beQ0y+bSYs2pocKWior0/fxtFbhp&#10;iE95LL5Oy4/O+uIt7PWnVmo07HcrEJH6+C/+cx9Mmj+bzO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NXDwgAAAN0AAAAPAAAAAAAAAAAAAAAAAJgCAABkcnMvZG93&#10;bnJldi54bWxQSwUGAAAAAAQABAD1AAAAhwMAAAAA&#10;" path="m,l,96m566,r,96m1137,r,96e" filled="f" strokecolor="#858585">
                  <v:path arrowok="t" o:connecttype="custom" o:connectlocs="0,1059;0,1155;566,1059;566,1155;1137,1059;1137,1155" o:connectangles="0,0,0,0,0,0"/>
                </v:shape>
                <v:rect id="Rectangle 709" o:spid="_x0000_s1643" style="position:absolute;left:7910;top:1154;width:1892;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d4cAA&#10;AADdAAAADwAAAGRycy9kb3ducmV2LnhtbERPS4vCMBC+C/6HMMLeNNWFXa1GUUEUb77uQzN90GZS&#10;m6jVX78RFrzNx/ec2aI1lbhT4wrLCoaDCARxYnXBmYLzadMfg3AeWWNlmRQ8ycFi3u3MMNb2wQe6&#10;H30mQgi7GBXk3texlC7JyaAb2Jo4cKltDPoAm0zqBh8h3FRyFEU/0mDBoSHHmtY5JeXxZhSU2dbS&#10;6SrTy2qzn7wwPfP4UCr11WuXUxCeWv8R/7t3Osz/Hv7C+5twgp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nqd4cAAAADdAAAADwAAAAAAAAAAAAAAAACYAgAAZHJzL2Rvd25y&#10;ZXYueG1sUEsFBgAAAAAEAAQA9QAAAIUDAAAAAA==&#10;" fillcolor="#9bba58" stroked="f"/>
                <v:shape id="AutoShape 708" o:spid="_x0000_s1644" style="position:absolute;left:8097;top:775;width:1138;height:101;visibility:visible;mso-wrap-style:square;v-text-anchor:top" coordsize="113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0/LcQA&#10;AADdAAAADwAAAGRycy9kb3ducmV2LnhtbESPT2vDMAzF74V9B6PCbq2TjZSS1S1lMNip9B/0KmIt&#10;yRbLme2l2bevDoXeJN7Tez+tNqPr1EAhtp4N5PMMFHHlbcu1gfPpY7YEFROyxc4zGfinCJv102SF&#10;pfVXPtBwTLWSEI4lGmhS6kutY9WQwzj3PbFoXz44TLKGWtuAVwl3nX7JsoV22LI0NNjTe0PVz/HP&#10;Gdhx8f27i5c8RF7k+5AVNFSFMc/TcfsGKtGYHub79acV/NdccOUbGUG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tPy3EAAAA3QAAAA8AAAAAAAAAAAAAAAAAmAIAAGRycy9k&#10;b3ducmV2LnhtbFBLBQYAAAAABAAEAPUAAACJAwAAAAA=&#10;" path="m,l,101m566,r,101m1137,r,101e" filled="f" strokecolor="#858585">
                  <v:path arrowok="t" o:connecttype="custom" o:connectlocs="0,776;0,877;566,776;566,877;1137,776;1137,877" o:connectangles="0,0,0,0,0,0"/>
                </v:shape>
                <v:rect id="Rectangle 707" o:spid="_x0000_s1645" style="position:absolute;left:7905;top:876;width:1896;height: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sCMAA&#10;AADdAAAADwAAAGRycy9kb3ducmV2LnhtbERPy6rCMBDdC/5DGMGdpiqI9hrFe0EUdz7ufmimD9pM&#10;ahO1+vVGENzN4TxnsWpNJW7UuMKygtEwAkGcWF1wpuB82gxmIJxH1lhZJgUPcrBadjsLjLW984Fu&#10;R5+JEMIuRgW593UspUtyMuiGtiYOXGobgz7AJpO6wXsIN5UcR9FUGiw4NORY019OSXm8GgVltrV0&#10;usj0/3eznz8xPfPsUCrV77XrHxCeWv8Vf9w7HeZPRn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msCMAAAADdAAAADwAAAAAAAAAAAAAAAACYAgAAZHJzL2Rvd25y&#10;ZXYueG1sUEsFBgAAAAAEAAQA9QAAAIUDAAAAAA==&#10;" fillcolor="#9bba58" stroked="f"/>
                <v:shape id="AutoShape 706" o:spid="_x0000_s1646" style="position:absolute;left:8097;top:546;width:1138;height:52;visibility:visible;mso-wrap-style:square;v-text-anchor:top" coordsize="1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8Rz8gA&#10;AADdAAAADwAAAGRycy9kb3ducmV2LnhtbESPQWvCQBCF7wX/wzJCL6VutFhKdBURWiuI0CiItyE7&#10;TVKzsyG7NfHfO4dCbzO8N+99M1/2rlZXakPl2cB4lIAizr2tuDBwPLw/v4EKEdli7ZkM3CjAcjF4&#10;mGNqfcdfdM1ioSSEQ4oGyhibVOuQl+QwjHxDLNq3bx1GWdtC2xY7CXe1niTJq3ZYsTSU2NC6pPyS&#10;/ToDp+7y0WwPP5swPa93sdtk+6dtZszjsF/NQEXq47/57/rTCv7LRPjlGx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TxHPyAAAAN0AAAAPAAAAAAAAAAAAAAAAAJgCAABk&#10;cnMvZG93bnJldi54bWxQSwUGAAAAAAQABAD1AAAAjQMAAAAA&#10;" path="m,l,51m566,r,51m1137,r,51e" filled="f" strokecolor="#858585">
                  <v:path arrowok="t" o:connecttype="custom" o:connectlocs="0,547;0,598;566,547;566,598;1137,547;1137,598" o:connectangles="0,0,0,0,0,0"/>
                </v:shape>
                <v:rect id="Rectangle 705" o:spid="_x0000_s1647" style="position:absolute;left:7948;top:598;width:1853;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qs8IA&#10;AADdAAAADwAAAGRycy9kb3ducmV2LnhtbERPS2vCQBC+C/6HZYTedKNCSVNXqQWxeDNJ70N28iDZ&#10;2Zjdatpf7xYEb/PxPWezG00nrjS4xrKC5SICQVxY3XClIM8O8xiE88gaO8uk4Jcc7LbTyQYTbW98&#10;pmvqKxFC2CWooPa+T6R0RU0G3cL2xIEr7WDQBzhUUg94C+Gmk6soepUGGw4NNfb0WVPRpj9GQVsd&#10;LWUXWX7vD6e3Pyxzjs+tUi+z8eMdhKfRP8UP95cO89erJfx/E06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2qzwgAAAN0AAAAPAAAAAAAAAAAAAAAAAJgCAABkcnMvZG93&#10;bnJldi54bWxQSwUGAAAAAAQABAD1AAAAhwMAAAAA&#10;" fillcolor="#9bba58" stroked="f"/>
                <v:shape id="AutoShape 704" o:spid="_x0000_s1648" style="position:absolute;left:4124;top:546;width:5678;height:5040;visibility:visible;mso-wrap-style:square;v-text-anchor:top" coordsize="5678,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S6sAA&#10;AADdAAAADwAAAGRycy9kb3ducmV2LnhtbERPzYrCMBC+C/sOYRa8aWoFka5R3EXFa9UHGJoxKTaT&#10;0mRt9enNwoK3+fh+Z7UZXCPu1IXas4LZNANBXHlds1FwOe8nSxAhImtsPJOCBwXYrD9GKyy077mk&#10;+ykakUI4FKjAxtgWUobKksMw9S1x4q6+cxgT7IzUHfYp3DUyz7KFdFhzarDY0o+l6nb6dQq++52Z&#10;LcvFrbw47Q8Pu73y0yg1/hy2XyAiDfEt/ncfdZo/z3P4+yad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uZS6sAAAADdAAAADwAAAAAAAAAAAAAAAACYAgAAZHJzL2Rvd25y&#10;ZXYueG1sUEsFBgAAAAAEAAQA9QAAAIUDAAAAAA==&#10;" path="m,5039r5677,m,5039l,e" filled="f" strokecolor="#858585">
                  <v:path arrowok="t" o:connecttype="custom" o:connectlocs="0,5586;5677,5586;0,5586;0,547" o:connectangles="0,0,0,0"/>
                </v:shape>
                <v:rect id="Rectangle 703" o:spid="_x0000_s1649" style="position:absolute;left:10349;top:2802;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5ecMA&#10;AADdAAAADwAAAGRycy9kb3ducmV2LnhtbERPTWvCQBC9F/oflil4azYq2BBdpQREwVOtgschO81G&#10;s7Mhu8bk37uFQm/zeJ+z2gy2ET11vnasYJqkIIhLp2uuFJy+t+8ZCB+QNTaOScFIHjbr15cV5to9&#10;+Iv6Y6hEDGGfowITQptL6UtDFn3iWuLI/bjOYoiwq6Tu8BHDbSNnabqQFmuODQZbKgyVt+PdKthn&#10;17I42/HwkZnr7jLti4W7jUpN3obPJYhAQ/gX/7n3Os6fz+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5ecMAAADdAAAADwAAAAAAAAAAAAAAAACYAgAAZHJzL2Rv&#10;d25yZXYueG1sUEsFBgAAAAAEAAQA9QAAAIgDAAAAAA==&#10;" fillcolor="#4f81bc" stroked="f"/>
                <v:rect id="Rectangle 702" o:spid="_x0000_s1650" style="position:absolute;left:10349;top:314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pr8IA&#10;AADdAAAADwAAAGRycy9kb3ducmV2LnhtbERPS0sDMRC+C/6HMII3m+3Dtq5Ni5UWBU99nsfNmCxu&#10;JkuSttt/bwTB23x8z5ktOteIM4VYe1bQ7xUgiCuvazYK9rv1wxRETMgaG8+k4EoRFvPbmxmW2l94&#10;Q+dtMiKHcCxRgU2pLaWMlSWHsedb4sx9+eAwZRiM1AEvOdw1clAUY+mw5txgsaVXS9X39uQUmCcb&#10;P46Ph+XnyvRr+TZxqyI4pe7vupdnEIm69C/+c7/rPH84GMHvN/k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KmvwgAAAN0AAAAPAAAAAAAAAAAAAAAAAJgCAABkcnMvZG93&#10;bnJldi54bWxQSwUGAAAAAAQABAD1AAAAhwMAAAAA&#10;" fillcolor="#c0504d" stroked="f"/>
                <v:rect id="Rectangle 701" o:spid="_x0000_s1651" style="position:absolute;left:10349;top:3481;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hssMIA&#10;AADdAAAADwAAAGRycy9kb3ducmV2LnhtbERPS2vCQBC+C/6HZYTedGOKRaOrWCG09KZJ70N28iDZ&#10;2TS7atpf7xYKvc3H95zdYTSduNHgGssKlosIBHFhdcOVgjxL52sQziNr7CyTgm9ycNhPJztMtL3z&#10;mW4XX4kQwi5BBbX3fSKlK2oy6Ba2Jw5caQeDPsChknrAewg3nYyj6EUabDg01NjTqaaivVyNgrZ6&#10;s5R9yfLzNf3Y/GCZ8/rcKvU0G49bEJ5G/y/+c7/rMP85XsHvN+EE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GywwgAAAN0AAAAPAAAAAAAAAAAAAAAAAJgCAABkcnMvZG93&#10;bnJldi54bWxQSwUGAAAAAAQABAD1AAAAhwMAAAAA&#10;" fillcolor="#9bba58" stroked="f"/>
                <v:rect id="Rectangle 700" o:spid="_x0000_s1652" style="position:absolute;left:1701;top:326;width:9393;height:5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Wk8IA&#10;AADdAAAADwAAAGRycy9kb3ducmV2LnhtbERPzYrCMBC+L/gOYQRva6qCbKtRqiB4Erf6AEMztsVm&#10;UpvYdvfpjbCwt/n4fme9HUwtOmpdZVnBbBqBIM6trrhQcL0cPr9AOI+ssbZMCn7IwXYz+lhjom3P&#10;39RlvhAhhF2CCkrvm0RKl5dk0E1tQxy4m20N+gDbQuoW+xBuajmPoqU0WHFoKLGhfUn5PXsaBXc/&#10;dKe0yH4P8XUX5+dd2j8fqVKT8ZCuQHga/L/4z33UYf5ivoT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paTwgAAAN0AAAAPAAAAAAAAAAAAAAAAAJgCAABkcnMvZG93&#10;bnJldi54bWxQSwUGAAAAAAQABAD1AAAAhwMAAAAA&#10;" filled="f" strokeweight="2pt"/>
                <v:shape id="Text Box 699" o:spid="_x0000_s1653" type="#_x0000_t202" style="position:absolute;left:1839;top:575;width:2142;height:4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E0MQA&#10;AADdAAAADwAAAGRycy9kb3ducmV2LnhtbERPTWvCQBC9F/oflil4q5sqaE2zipQWhII0xoPHMTtJ&#10;FrOzaXbV9N+7BaG3ebzPyVaDbcWFem8cK3gZJyCIS6cN1wr2xefzKwgfkDW2jknBL3lYLR8fMky1&#10;u3JOl12oRQxhn6KCJoQuldKXDVn0Y9cRR65yvcUQYV9L3eM1httWTpJkJi0ajg0NdvTeUHnana2C&#10;9YHzD/OzPX7nVW6KYpHw1+yk1OhpWL+BCDSEf/HdvdFx/nQyh7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hxNDEAAAA3QAAAA8AAAAAAAAAAAAAAAAAmAIAAGRycy9k&#10;b3ducmV2LnhtbFBLBQYAAAAABAAEAPUAAACJAwAAAAA=&#10;" filled="f" stroked="f">
                  <v:textbox inset="0,0,0,0">
                    <w:txbxContent>
                      <w:p w:rsidR="00F21B7E" w:rsidRDefault="00F21B7E">
                        <w:pPr>
                          <w:spacing w:line="292" w:lineRule="auto"/>
                          <w:ind w:left="559" w:right="22" w:firstLine="63"/>
                          <w:jc w:val="right"/>
                          <w:rPr>
                            <w:sz w:val="20"/>
                          </w:rPr>
                        </w:pPr>
                        <w:r>
                          <w:rPr>
                            <w:sz w:val="20"/>
                          </w:rPr>
                          <w:t>Шымкент қаласы</w:t>
                        </w:r>
                        <w:r>
                          <w:rPr>
                            <w:spacing w:val="-47"/>
                            <w:sz w:val="20"/>
                          </w:rPr>
                          <w:t xml:space="preserve"> </w:t>
                        </w:r>
                        <w:r>
                          <w:rPr>
                            <w:sz w:val="20"/>
                          </w:rPr>
                          <w:t>Алматы қаласы</w:t>
                        </w:r>
                        <w:r>
                          <w:rPr>
                            <w:spacing w:val="1"/>
                            <w:sz w:val="20"/>
                          </w:rPr>
                          <w:t xml:space="preserve"> </w:t>
                        </w:r>
                        <w:r>
                          <w:rPr>
                            <w:sz w:val="20"/>
                          </w:rPr>
                          <w:t>Астана</w:t>
                        </w:r>
                        <w:r>
                          <w:rPr>
                            <w:spacing w:val="3"/>
                            <w:sz w:val="20"/>
                          </w:rPr>
                          <w:t xml:space="preserve"> </w:t>
                        </w:r>
                        <w:r>
                          <w:rPr>
                            <w:sz w:val="20"/>
                          </w:rPr>
                          <w:t>қаласы</w:t>
                        </w:r>
                        <w:r>
                          <w:rPr>
                            <w:spacing w:val="1"/>
                            <w:sz w:val="20"/>
                          </w:rPr>
                          <w:t xml:space="preserve"> </w:t>
                        </w:r>
                        <w:r>
                          <w:rPr>
                            <w:sz w:val="20"/>
                          </w:rPr>
                          <w:t>Шығыс</w:t>
                        </w:r>
                        <w:r>
                          <w:rPr>
                            <w:spacing w:val="-11"/>
                            <w:sz w:val="20"/>
                          </w:rPr>
                          <w:t xml:space="preserve"> </w:t>
                        </w:r>
                        <w:r>
                          <w:rPr>
                            <w:sz w:val="20"/>
                          </w:rPr>
                          <w:t>Қазақстан</w:t>
                        </w:r>
                      </w:p>
                      <w:p w:rsidR="00F21B7E" w:rsidRDefault="00F21B7E">
                        <w:pPr>
                          <w:spacing w:line="292" w:lineRule="auto"/>
                          <w:ind w:left="354" w:right="20" w:firstLine="912"/>
                          <w:jc w:val="right"/>
                          <w:rPr>
                            <w:sz w:val="20"/>
                          </w:rPr>
                        </w:pPr>
                        <w:r>
                          <w:rPr>
                            <w:sz w:val="20"/>
                          </w:rPr>
                          <w:t>Түркістан</w:t>
                        </w:r>
                        <w:r>
                          <w:rPr>
                            <w:spacing w:val="-47"/>
                            <w:sz w:val="20"/>
                          </w:rPr>
                          <w:t xml:space="preserve"> </w:t>
                        </w:r>
                        <w:r>
                          <w:rPr>
                            <w:sz w:val="20"/>
                          </w:rPr>
                          <w:t>Солтүстік</w:t>
                        </w:r>
                        <w:r>
                          <w:rPr>
                            <w:spacing w:val="-2"/>
                            <w:sz w:val="20"/>
                          </w:rPr>
                          <w:t xml:space="preserve"> </w:t>
                        </w:r>
                        <w:r>
                          <w:rPr>
                            <w:sz w:val="20"/>
                          </w:rPr>
                          <w:t>Қазақстан</w:t>
                        </w:r>
                      </w:p>
                      <w:p w:rsidR="00F21B7E" w:rsidRDefault="00F21B7E">
                        <w:pPr>
                          <w:spacing w:line="292" w:lineRule="auto"/>
                          <w:ind w:left="1142" w:right="19" w:firstLine="153"/>
                          <w:jc w:val="right"/>
                          <w:rPr>
                            <w:sz w:val="20"/>
                          </w:rPr>
                        </w:pPr>
                        <w:r>
                          <w:rPr>
                            <w:sz w:val="20"/>
                          </w:rPr>
                          <w:t>Павлодар</w:t>
                        </w:r>
                        <w:r>
                          <w:rPr>
                            <w:spacing w:val="-47"/>
                            <w:sz w:val="20"/>
                          </w:rPr>
                          <w:t xml:space="preserve"> </w:t>
                        </w:r>
                        <w:r>
                          <w:rPr>
                            <w:sz w:val="20"/>
                          </w:rPr>
                          <w:t>Маңғыстау</w:t>
                        </w:r>
                        <w:r>
                          <w:rPr>
                            <w:spacing w:val="-47"/>
                            <w:sz w:val="20"/>
                          </w:rPr>
                          <w:t xml:space="preserve"> </w:t>
                        </w:r>
                        <w:r>
                          <w:rPr>
                            <w:sz w:val="20"/>
                          </w:rPr>
                          <w:t>Қызылорда</w:t>
                        </w:r>
                        <w:r>
                          <w:rPr>
                            <w:spacing w:val="-47"/>
                            <w:sz w:val="20"/>
                          </w:rPr>
                          <w:t xml:space="preserve"> </w:t>
                        </w:r>
                        <w:r>
                          <w:rPr>
                            <w:sz w:val="20"/>
                          </w:rPr>
                          <w:t>Қостанай</w:t>
                        </w:r>
                        <w:r>
                          <w:rPr>
                            <w:spacing w:val="1"/>
                            <w:sz w:val="20"/>
                          </w:rPr>
                          <w:t xml:space="preserve"> </w:t>
                        </w:r>
                        <w:r>
                          <w:rPr>
                            <w:sz w:val="20"/>
                          </w:rPr>
                          <w:t>Қарағанды</w:t>
                        </w:r>
                        <w:r>
                          <w:rPr>
                            <w:spacing w:val="1"/>
                            <w:sz w:val="20"/>
                          </w:rPr>
                          <w:t xml:space="preserve"> </w:t>
                        </w:r>
                        <w:r>
                          <w:rPr>
                            <w:sz w:val="20"/>
                          </w:rPr>
                          <w:t>Жамбыл</w:t>
                        </w:r>
                      </w:p>
                      <w:p w:rsidR="00F21B7E" w:rsidRDefault="00F21B7E">
                        <w:pPr>
                          <w:spacing w:line="227" w:lineRule="exact"/>
                          <w:ind w:right="21"/>
                          <w:jc w:val="right"/>
                          <w:rPr>
                            <w:sz w:val="20"/>
                          </w:rPr>
                        </w:pPr>
                        <w:r>
                          <w:rPr>
                            <w:sz w:val="20"/>
                          </w:rPr>
                          <w:t>Батыс</w:t>
                        </w:r>
                        <w:r>
                          <w:rPr>
                            <w:spacing w:val="2"/>
                            <w:sz w:val="20"/>
                          </w:rPr>
                          <w:t xml:space="preserve"> </w:t>
                        </w:r>
                        <w:r>
                          <w:rPr>
                            <w:sz w:val="20"/>
                          </w:rPr>
                          <w:t>Қазақстан</w:t>
                        </w:r>
                      </w:p>
                      <w:p w:rsidR="00F21B7E" w:rsidRDefault="00F21B7E">
                        <w:pPr>
                          <w:spacing w:before="39" w:line="292" w:lineRule="auto"/>
                          <w:ind w:left="1431" w:right="18" w:firstLine="32"/>
                          <w:jc w:val="both"/>
                          <w:rPr>
                            <w:sz w:val="20"/>
                          </w:rPr>
                        </w:pPr>
                        <w:r>
                          <w:rPr>
                            <w:sz w:val="20"/>
                          </w:rPr>
                          <w:t>Атырау</w:t>
                        </w:r>
                        <w:r>
                          <w:rPr>
                            <w:spacing w:val="-48"/>
                            <w:sz w:val="20"/>
                          </w:rPr>
                          <w:t xml:space="preserve"> </w:t>
                        </w:r>
                        <w:r>
                          <w:rPr>
                            <w:sz w:val="20"/>
                          </w:rPr>
                          <w:t>Алматы</w:t>
                        </w:r>
                        <w:r>
                          <w:rPr>
                            <w:spacing w:val="-48"/>
                            <w:sz w:val="20"/>
                          </w:rPr>
                          <w:t xml:space="preserve"> </w:t>
                        </w:r>
                        <w:r>
                          <w:rPr>
                            <w:sz w:val="20"/>
                          </w:rPr>
                          <w:t>Ақтөбе</w:t>
                        </w:r>
                        <w:r>
                          <w:rPr>
                            <w:spacing w:val="1"/>
                            <w:sz w:val="20"/>
                          </w:rPr>
                          <w:t xml:space="preserve"> </w:t>
                        </w:r>
                        <w:r>
                          <w:rPr>
                            <w:sz w:val="20"/>
                          </w:rPr>
                          <w:t>Ақмола</w:t>
                        </w:r>
                      </w:p>
                      <w:p w:rsidR="00F21B7E" w:rsidRDefault="00F21B7E">
                        <w:pPr>
                          <w:spacing w:line="228" w:lineRule="exact"/>
                          <w:jc w:val="both"/>
                          <w:rPr>
                            <w:sz w:val="20"/>
                          </w:rPr>
                        </w:pPr>
                        <w:r>
                          <w:rPr>
                            <w:spacing w:val="-1"/>
                            <w:sz w:val="20"/>
                          </w:rPr>
                          <w:t>Қазақстан</w:t>
                        </w:r>
                        <w:r>
                          <w:rPr>
                            <w:spacing w:val="-6"/>
                            <w:sz w:val="20"/>
                          </w:rPr>
                          <w:t xml:space="preserve"> </w:t>
                        </w:r>
                        <w:r>
                          <w:rPr>
                            <w:spacing w:val="-1"/>
                            <w:sz w:val="20"/>
                          </w:rPr>
                          <w:t>Республикасы</w:t>
                        </w:r>
                      </w:p>
                    </w:txbxContent>
                  </v:textbox>
                </v:shape>
                <v:shape id="Text Box 698" o:spid="_x0000_s1654" type="#_x0000_t202" style="position:absolute;left:4510;top:580;width:958;height: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QosYA&#10;AADdAAAADwAAAGRycy9kb3ducmV2LnhtbESPQWvCQBCF74X+h2UK3upGBanRVaS0IBSkMR56nGbH&#10;ZDE7m2ZXTf+9cyj0NsN78943q83gW3WlPrrABibjDBRxFazj2sCxfH9+ARUTssU2MBn4pQib9ePD&#10;CnMbblzQ9ZBqJSEcczTQpNTlWseqIY9xHDpi0U6h95hk7Wtte7xJuG/1NMvm2qNjaWiwo9eGqvPh&#10;4g1sv7h4cz/778/iVLiyXGT8MT8bM3oatktQiYb0b/673lnBn00F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5QosYAAADdAAAADwAAAAAAAAAAAAAAAACYAgAAZHJz&#10;L2Rvd25yZXYueG1sUEsFBgAAAAAEAAQA9QAAAIsDAAAAAA==&#10;" filled="f" stroked="f">
                  <v:textbox inset="0,0,0,0">
                    <w:txbxContent>
                      <w:p w:rsidR="00F21B7E" w:rsidRDefault="00F21B7E">
                        <w:pPr>
                          <w:spacing w:line="223" w:lineRule="exact"/>
                          <w:ind w:left="457"/>
                          <w:rPr>
                            <w:sz w:val="20"/>
                          </w:rPr>
                        </w:pPr>
                        <w:r>
                          <w:rPr>
                            <w:sz w:val="20"/>
                          </w:rPr>
                          <w:t>6.2</w:t>
                        </w:r>
                      </w:p>
                      <w:p w:rsidR="00F21B7E" w:rsidRDefault="00F21B7E">
                        <w:pPr>
                          <w:spacing w:before="50"/>
                          <w:ind w:left="383"/>
                          <w:rPr>
                            <w:sz w:val="20"/>
                          </w:rPr>
                        </w:pPr>
                        <w:r>
                          <w:rPr>
                            <w:sz w:val="20"/>
                          </w:rPr>
                          <w:t>69.3</w:t>
                        </w:r>
                      </w:p>
                      <w:p w:rsidR="00F21B7E" w:rsidRDefault="00F21B7E">
                        <w:pPr>
                          <w:spacing w:before="50"/>
                          <w:ind w:left="384"/>
                          <w:rPr>
                            <w:sz w:val="20"/>
                          </w:rPr>
                        </w:pPr>
                        <w:r>
                          <w:rPr>
                            <w:sz w:val="20"/>
                          </w:rPr>
                          <w:t>81.7</w:t>
                        </w:r>
                      </w:p>
                      <w:p w:rsidR="00F21B7E" w:rsidRDefault="00F21B7E">
                        <w:pPr>
                          <w:spacing w:before="50"/>
                          <w:ind w:left="382"/>
                          <w:rPr>
                            <w:sz w:val="20"/>
                          </w:rPr>
                        </w:pPr>
                        <w:r>
                          <w:rPr>
                            <w:sz w:val="20"/>
                          </w:rPr>
                          <w:t>41.5</w:t>
                        </w:r>
                      </w:p>
                      <w:p w:rsidR="00F21B7E" w:rsidRDefault="00F21B7E">
                        <w:pPr>
                          <w:spacing w:before="50"/>
                          <w:ind w:left="431"/>
                          <w:rPr>
                            <w:sz w:val="20"/>
                          </w:rPr>
                        </w:pPr>
                        <w:r>
                          <w:rPr>
                            <w:sz w:val="20"/>
                          </w:rPr>
                          <w:t>0.5</w:t>
                        </w:r>
                      </w:p>
                      <w:p w:rsidR="00F21B7E" w:rsidRDefault="00F21B7E">
                        <w:pPr>
                          <w:spacing w:before="50"/>
                          <w:ind w:left="379"/>
                          <w:rPr>
                            <w:sz w:val="20"/>
                          </w:rPr>
                        </w:pPr>
                        <w:r>
                          <w:rPr>
                            <w:sz w:val="20"/>
                          </w:rPr>
                          <w:t>30.7</w:t>
                        </w:r>
                      </w:p>
                      <w:p w:rsidR="00F21B7E" w:rsidRDefault="00F21B7E">
                        <w:pPr>
                          <w:spacing w:before="50"/>
                          <w:ind w:left="383"/>
                          <w:rPr>
                            <w:sz w:val="20"/>
                          </w:rPr>
                        </w:pPr>
                        <w:r>
                          <w:rPr>
                            <w:sz w:val="20"/>
                          </w:rPr>
                          <w:t>61.8</w:t>
                        </w:r>
                      </w:p>
                      <w:p w:rsidR="00F21B7E" w:rsidRDefault="00F21B7E">
                        <w:pPr>
                          <w:spacing w:before="51"/>
                          <w:ind w:left="382"/>
                          <w:rPr>
                            <w:sz w:val="20"/>
                          </w:rPr>
                        </w:pPr>
                        <w:r>
                          <w:rPr>
                            <w:sz w:val="20"/>
                          </w:rPr>
                          <w:t>40.8</w:t>
                        </w:r>
                      </w:p>
                      <w:p w:rsidR="00F21B7E" w:rsidRDefault="00F21B7E">
                        <w:pPr>
                          <w:spacing w:before="49"/>
                          <w:ind w:left="398"/>
                          <w:rPr>
                            <w:sz w:val="20"/>
                          </w:rPr>
                        </w:pPr>
                        <w:r>
                          <w:rPr>
                            <w:sz w:val="20"/>
                          </w:rPr>
                          <w:t>4.6</w:t>
                        </w:r>
                      </w:p>
                      <w:p w:rsidR="00F21B7E" w:rsidRDefault="00F21B7E">
                        <w:pPr>
                          <w:spacing w:before="51"/>
                          <w:ind w:left="376"/>
                          <w:rPr>
                            <w:sz w:val="20"/>
                          </w:rPr>
                        </w:pPr>
                        <w:r>
                          <w:rPr>
                            <w:sz w:val="20"/>
                          </w:rPr>
                          <w:t>44.2</w:t>
                        </w:r>
                      </w:p>
                      <w:p w:rsidR="00F21B7E" w:rsidRDefault="00F21B7E">
                        <w:pPr>
                          <w:spacing w:before="50"/>
                          <w:ind w:left="381"/>
                          <w:rPr>
                            <w:sz w:val="20"/>
                          </w:rPr>
                        </w:pPr>
                        <w:r>
                          <w:rPr>
                            <w:sz w:val="20"/>
                          </w:rPr>
                          <w:t>51.5</w:t>
                        </w:r>
                      </w:p>
                      <w:p w:rsidR="00F21B7E" w:rsidRDefault="00F21B7E">
                        <w:pPr>
                          <w:spacing w:before="50"/>
                          <w:ind w:left="388"/>
                          <w:rPr>
                            <w:sz w:val="20"/>
                          </w:rPr>
                        </w:pPr>
                        <w:r>
                          <w:rPr>
                            <w:sz w:val="20"/>
                          </w:rPr>
                          <w:t>21.9</w:t>
                        </w:r>
                      </w:p>
                      <w:p w:rsidR="00F21B7E" w:rsidRDefault="00F21B7E">
                        <w:pPr>
                          <w:spacing w:before="50"/>
                          <w:ind w:left="389"/>
                          <w:rPr>
                            <w:sz w:val="20"/>
                          </w:rPr>
                        </w:pPr>
                        <w:r>
                          <w:rPr>
                            <w:sz w:val="20"/>
                          </w:rPr>
                          <w:t>33.2</w:t>
                        </w:r>
                      </w:p>
                      <w:p w:rsidR="00F21B7E" w:rsidRDefault="00F21B7E">
                        <w:pPr>
                          <w:spacing w:before="50"/>
                          <w:ind w:left="382"/>
                          <w:rPr>
                            <w:sz w:val="20"/>
                          </w:rPr>
                        </w:pPr>
                        <w:r>
                          <w:rPr>
                            <w:sz w:val="20"/>
                          </w:rPr>
                          <w:t>35.3</w:t>
                        </w:r>
                      </w:p>
                      <w:p w:rsidR="00F21B7E" w:rsidRDefault="00F21B7E">
                        <w:pPr>
                          <w:spacing w:before="50"/>
                          <w:ind w:left="479"/>
                          <w:rPr>
                            <w:sz w:val="20"/>
                          </w:rPr>
                        </w:pPr>
                        <w:r>
                          <w:rPr>
                            <w:sz w:val="20"/>
                          </w:rPr>
                          <w:t>10</w:t>
                        </w:r>
                      </w:p>
                      <w:p w:rsidR="00F21B7E" w:rsidRDefault="00F21B7E">
                        <w:pPr>
                          <w:spacing w:before="50"/>
                          <w:ind w:left="376"/>
                          <w:rPr>
                            <w:sz w:val="20"/>
                          </w:rPr>
                        </w:pPr>
                        <w:r>
                          <w:rPr>
                            <w:sz w:val="20"/>
                          </w:rPr>
                          <w:t>43.6</w:t>
                        </w:r>
                      </w:p>
                      <w:p w:rsidR="00F21B7E" w:rsidRDefault="00F21B7E">
                        <w:pPr>
                          <w:spacing w:before="50"/>
                          <w:ind w:left="424"/>
                          <w:rPr>
                            <w:sz w:val="20"/>
                          </w:rPr>
                        </w:pPr>
                        <w:r>
                          <w:rPr>
                            <w:sz w:val="20"/>
                          </w:rPr>
                          <w:t>9.5</w:t>
                        </w:r>
                      </w:p>
                      <w:p w:rsidR="00F21B7E" w:rsidRDefault="00F21B7E">
                        <w:pPr>
                          <w:spacing w:before="50"/>
                          <w:ind w:left="379"/>
                          <w:rPr>
                            <w:sz w:val="20"/>
                          </w:rPr>
                        </w:pPr>
                        <w:r>
                          <w:rPr>
                            <w:sz w:val="20"/>
                          </w:rPr>
                          <w:t>35.9</w:t>
                        </w:r>
                      </w:p>
                      <w:p w:rsidR="00F21B7E" w:rsidRDefault="00F21B7E">
                        <w:pPr>
                          <w:spacing w:before="134"/>
                          <w:rPr>
                            <w:sz w:val="20"/>
                          </w:rPr>
                        </w:pPr>
                        <w:r>
                          <w:rPr>
                            <w:sz w:val="20"/>
                          </w:rPr>
                          <w:t xml:space="preserve">10%   </w:t>
                        </w:r>
                        <w:r>
                          <w:rPr>
                            <w:spacing w:val="3"/>
                            <w:sz w:val="20"/>
                          </w:rPr>
                          <w:t xml:space="preserve"> </w:t>
                        </w:r>
                        <w:r>
                          <w:rPr>
                            <w:sz w:val="20"/>
                          </w:rPr>
                          <w:t>20%</w:t>
                        </w:r>
                      </w:p>
                    </w:txbxContent>
                  </v:textbox>
                </v:shape>
                <v:shape id="Text Box 697" o:spid="_x0000_s1655" type="#_x0000_t202" style="position:absolute;left:6773;top:580;width:398;height: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1OcMA&#10;AADdAAAADwAAAGRycy9kb3ducmV2LnhtbERPTYvCMBC9C/6HMII3TVUQrUaRRWFBWLbWwx5nm7EN&#10;NpNuk9X67zcLgrd5vM9Zbztbixu13jhWMBknIIgLpw2XCs75YbQA4QOyxtoxKXiQh+2m31tjqt2d&#10;M7qdQiliCPsUFVQhNKmUvqjIoh+7hjhyF9daDBG2pdQt3mO4reU0SebSouHYUGFDbxUV19OvVbD7&#10;4mxvfj6+P7NLZvJ8mfBxflVqOOh2KxCBuvASP93vOs6fTZ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1OcMAAADdAAAADwAAAAAAAAAAAAAAAACYAgAAZHJzL2Rv&#10;d25yZXYueG1sUEsFBgAAAAAEAAQA9QAAAIgDAAAAAA==&#10;" filled="f" stroked="f">
                  <v:textbox inset="0,0,0,0">
                    <w:txbxContent>
                      <w:p w:rsidR="00F21B7E" w:rsidRDefault="00F21B7E">
                        <w:pPr>
                          <w:spacing w:line="223" w:lineRule="exact"/>
                          <w:ind w:left="184"/>
                          <w:rPr>
                            <w:sz w:val="20"/>
                          </w:rPr>
                        </w:pPr>
                        <w:r>
                          <w:rPr>
                            <w:sz w:val="20"/>
                          </w:rPr>
                          <w:t>6</w:t>
                        </w:r>
                      </w:p>
                      <w:p w:rsidR="00F21B7E" w:rsidRDefault="00F21B7E">
                        <w:pPr>
                          <w:spacing w:before="50"/>
                          <w:ind w:left="11"/>
                          <w:rPr>
                            <w:sz w:val="20"/>
                          </w:rPr>
                        </w:pPr>
                        <w:r>
                          <w:rPr>
                            <w:sz w:val="20"/>
                          </w:rPr>
                          <w:t>69.3</w:t>
                        </w:r>
                      </w:p>
                      <w:p w:rsidR="00F21B7E" w:rsidRDefault="00F21B7E">
                        <w:pPr>
                          <w:spacing w:before="50"/>
                          <w:ind w:left="15"/>
                          <w:rPr>
                            <w:sz w:val="20"/>
                          </w:rPr>
                        </w:pPr>
                        <w:r>
                          <w:rPr>
                            <w:sz w:val="20"/>
                          </w:rPr>
                          <w:t>81.6</w:t>
                        </w:r>
                      </w:p>
                      <w:p w:rsidR="00F21B7E" w:rsidRDefault="00F21B7E">
                        <w:pPr>
                          <w:spacing w:before="50"/>
                          <w:ind w:left="12"/>
                          <w:rPr>
                            <w:sz w:val="20"/>
                          </w:rPr>
                        </w:pPr>
                        <w:r>
                          <w:rPr>
                            <w:sz w:val="20"/>
                          </w:rPr>
                          <w:t>41.7</w:t>
                        </w:r>
                      </w:p>
                      <w:p w:rsidR="00F21B7E" w:rsidRDefault="00F21B7E">
                        <w:pPr>
                          <w:spacing w:before="50"/>
                          <w:ind w:left="61"/>
                          <w:rPr>
                            <w:sz w:val="20"/>
                          </w:rPr>
                        </w:pPr>
                        <w:r>
                          <w:rPr>
                            <w:sz w:val="20"/>
                          </w:rPr>
                          <w:t>0.5</w:t>
                        </w:r>
                      </w:p>
                      <w:p w:rsidR="00F21B7E" w:rsidRDefault="00F21B7E">
                        <w:pPr>
                          <w:spacing w:before="50"/>
                          <w:rPr>
                            <w:sz w:val="20"/>
                          </w:rPr>
                        </w:pPr>
                        <w:r>
                          <w:rPr>
                            <w:sz w:val="20"/>
                          </w:rPr>
                          <w:t>30.7</w:t>
                        </w:r>
                      </w:p>
                      <w:p w:rsidR="00F21B7E" w:rsidRDefault="00F21B7E">
                        <w:pPr>
                          <w:spacing w:before="50"/>
                          <w:ind w:left="12"/>
                          <w:rPr>
                            <w:sz w:val="20"/>
                          </w:rPr>
                        </w:pPr>
                        <w:r>
                          <w:rPr>
                            <w:sz w:val="20"/>
                          </w:rPr>
                          <w:t>61.8</w:t>
                        </w:r>
                      </w:p>
                      <w:p w:rsidR="00F21B7E" w:rsidRDefault="00F21B7E">
                        <w:pPr>
                          <w:spacing w:before="51"/>
                          <w:ind w:left="20"/>
                          <w:rPr>
                            <w:sz w:val="20"/>
                          </w:rPr>
                        </w:pPr>
                        <w:r>
                          <w:rPr>
                            <w:sz w:val="20"/>
                          </w:rPr>
                          <w:t>41.3</w:t>
                        </w:r>
                      </w:p>
                      <w:p w:rsidR="00F21B7E" w:rsidRDefault="00F21B7E">
                        <w:pPr>
                          <w:spacing w:before="49"/>
                          <w:ind w:left="21"/>
                          <w:rPr>
                            <w:sz w:val="20"/>
                          </w:rPr>
                        </w:pPr>
                        <w:r>
                          <w:rPr>
                            <w:sz w:val="20"/>
                          </w:rPr>
                          <w:t>4.9</w:t>
                        </w:r>
                      </w:p>
                      <w:p w:rsidR="00F21B7E" w:rsidRDefault="00F21B7E">
                        <w:pPr>
                          <w:spacing w:before="51"/>
                          <w:rPr>
                            <w:sz w:val="20"/>
                          </w:rPr>
                        </w:pPr>
                        <w:r>
                          <w:rPr>
                            <w:sz w:val="20"/>
                          </w:rPr>
                          <w:t>44.6</w:t>
                        </w:r>
                      </w:p>
                      <w:p w:rsidR="00F21B7E" w:rsidRDefault="00F21B7E">
                        <w:pPr>
                          <w:spacing w:before="50"/>
                          <w:ind w:left="7"/>
                          <w:rPr>
                            <w:sz w:val="20"/>
                          </w:rPr>
                        </w:pPr>
                        <w:r>
                          <w:rPr>
                            <w:sz w:val="20"/>
                          </w:rPr>
                          <w:t>51.5</w:t>
                        </w:r>
                      </w:p>
                      <w:p w:rsidR="00F21B7E" w:rsidRDefault="00F21B7E">
                        <w:pPr>
                          <w:spacing w:before="50"/>
                          <w:ind w:left="21"/>
                          <w:rPr>
                            <w:sz w:val="20"/>
                          </w:rPr>
                        </w:pPr>
                        <w:r>
                          <w:rPr>
                            <w:sz w:val="20"/>
                          </w:rPr>
                          <w:t>21.8</w:t>
                        </w:r>
                      </w:p>
                      <w:p w:rsidR="00F21B7E" w:rsidRDefault="00F21B7E">
                        <w:pPr>
                          <w:spacing w:before="50"/>
                          <w:ind w:left="18"/>
                          <w:rPr>
                            <w:sz w:val="20"/>
                          </w:rPr>
                        </w:pPr>
                        <w:r>
                          <w:rPr>
                            <w:sz w:val="20"/>
                          </w:rPr>
                          <w:t>32.8</w:t>
                        </w:r>
                      </w:p>
                      <w:p w:rsidR="00F21B7E" w:rsidRDefault="00F21B7E">
                        <w:pPr>
                          <w:spacing w:before="50"/>
                          <w:ind w:left="12"/>
                          <w:rPr>
                            <w:sz w:val="20"/>
                          </w:rPr>
                        </w:pPr>
                        <w:r>
                          <w:rPr>
                            <w:sz w:val="20"/>
                          </w:rPr>
                          <w:t>35.4</w:t>
                        </w:r>
                      </w:p>
                      <w:p w:rsidR="00F21B7E" w:rsidRDefault="00F21B7E">
                        <w:pPr>
                          <w:spacing w:before="50"/>
                          <w:ind w:left="89"/>
                          <w:rPr>
                            <w:sz w:val="20"/>
                          </w:rPr>
                        </w:pPr>
                        <w:r>
                          <w:rPr>
                            <w:sz w:val="20"/>
                          </w:rPr>
                          <w:t>9.7</w:t>
                        </w:r>
                      </w:p>
                      <w:p w:rsidR="00F21B7E" w:rsidRDefault="00F21B7E">
                        <w:pPr>
                          <w:spacing w:before="50"/>
                          <w:ind w:left="79"/>
                          <w:rPr>
                            <w:sz w:val="20"/>
                          </w:rPr>
                        </w:pPr>
                        <w:r>
                          <w:rPr>
                            <w:sz w:val="20"/>
                          </w:rPr>
                          <w:t>44</w:t>
                        </w:r>
                      </w:p>
                      <w:p w:rsidR="00F21B7E" w:rsidRDefault="00F21B7E">
                        <w:pPr>
                          <w:spacing w:before="50"/>
                          <w:ind w:left="50"/>
                          <w:rPr>
                            <w:sz w:val="20"/>
                          </w:rPr>
                        </w:pPr>
                        <w:r>
                          <w:rPr>
                            <w:sz w:val="20"/>
                          </w:rPr>
                          <w:t>9.6</w:t>
                        </w:r>
                      </w:p>
                      <w:p w:rsidR="00F21B7E" w:rsidRDefault="00F21B7E">
                        <w:pPr>
                          <w:spacing w:before="50"/>
                          <w:ind w:left="5"/>
                          <w:rPr>
                            <w:sz w:val="20"/>
                          </w:rPr>
                        </w:pPr>
                        <w:r>
                          <w:rPr>
                            <w:sz w:val="20"/>
                          </w:rPr>
                          <w:t>36.1</w:t>
                        </w:r>
                      </w:p>
                      <w:p w:rsidR="00F21B7E" w:rsidRDefault="00F21B7E">
                        <w:pPr>
                          <w:spacing w:before="134"/>
                          <w:ind w:left="8"/>
                          <w:rPr>
                            <w:sz w:val="20"/>
                          </w:rPr>
                        </w:pPr>
                        <w:r>
                          <w:rPr>
                            <w:sz w:val="20"/>
                          </w:rPr>
                          <w:t>50%</w:t>
                        </w:r>
                      </w:p>
                    </w:txbxContent>
                  </v:textbox>
                </v:shape>
                <v:shape id="Text Box 696" o:spid="_x0000_s1656" type="#_x0000_t202" style="position:absolute;left:7349;top:580;width:2713;height:5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ecYA&#10;AADdAAAADwAAAGRycy9kb3ducmV2LnhtbESPQWvCQBCF74X+h2UKvdWNClKjq0hRKBSKMR56nGbH&#10;ZDE7m2ZXTf995yD0NsN78943y/XgW3WlPrrABsajDBRxFazj2sCx3L28gooJ2WIbmAz8UoT16vFh&#10;ibkNNy7oeki1khCOORpoUupyrWPVkMc4Ch2xaKfQe0yy9rW2Pd4k3Ld6kmUz7dGxNDTY0VtD1flw&#10;8QY2X1xs3c/n9744Fa4s5xl/zM7GPD8NmwWoREP6N9+v363gT6fCL9/IC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HKecYAAADdAAAADwAAAAAAAAAAAAAAAACYAgAAZHJz&#10;L2Rvd25yZXYueG1sUEsFBgAAAAAEAAQA9QAAAIsDAAAAAA==&#10;" filled="f" stroked="f">
                  <v:textbox inset="0,0,0,0">
                    <w:txbxContent>
                      <w:p w:rsidR="00F21B7E" w:rsidRDefault="00F21B7E">
                        <w:pPr>
                          <w:spacing w:line="223" w:lineRule="exact"/>
                          <w:ind w:left="1304" w:right="964"/>
                          <w:jc w:val="center"/>
                          <w:rPr>
                            <w:sz w:val="20"/>
                          </w:rPr>
                        </w:pPr>
                        <w:r>
                          <w:rPr>
                            <w:sz w:val="20"/>
                          </w:rPr>
                          <w:t>5.9</w:t>
                        </w:r>
                      </w:p>
                      <w:p w:rsidR="00F21B7E" w:rsidRDefault="00F21B7E">
                        <w:pPr>
                          <w:spacing w:before="50"/>
                          <w:ind w:left="1301" w:right="1001"/>
                          <w:jc w:val="center"/>
                          <w:rPr>
                            <w:sz w:val="20"/>
                          </w:rPr>
                        </w:pPr>
                        <w:r>
                          <w:rPr>
                            <w:sz w:val="20"/>
                          </w:rPr>
                          <w:t>69.4</w:t>
                        </w:r>
                      </w:p>
                      <w:p w:rsidR="00F21B7E" w:rsidRDefault="00F21B7E">
                        <w:pPr>
                          <w:spacing w:before="50"/>
                          <w:ind w:left="1304" w:right="999"/>
                          <w:jc w:val="center"/>
                          <w:rPr>
                            <w:sz w:val="20"/>
                          </w:rPr>
                        </w:pPr>
                        <w:r>
                          <w:rPr>
                            <w:sz w:val="20"/>
                          </w:rPr>
                          <w:t>81.5</w:t>
                        </w:r>
                      </w:p>
                      <w:p w:rsidR="00F21B7E" w:rsidRDefault="00F21B7E">
                        <w:pPr>
                          <w:spacing w:before="50"/>
                          <w:ind w:left="1304" w:right="999"/>
                          <w:jc w:val="center"/>
                          <w:rPr>
                            <w:sz w:val="20"/>
                          </w:rPr>
                        </w:pPr>
                        <w:r>
                          <w:rPr>
                            <w:sz w:val="20"/>
                          </w:rPr>
                          <w:t>41.5</w:t>
                        </w:r>
                      </w:p>
                      <w:p w:rsidR="00F21B7E" w:rsidRDefault="00F21B7E">
                        <w:pPr>
                          <w:spacing w:before="50"/>
                          <w:ind w:left="1299" w:right="1001"/>
                          <w:jc w:val="center"/>
                          <w:rPr>
                            <w:sz w:val="20"/>
                          </w:rPr>
                        </w:pPr>
                        <w:r>
                          <w:rPr>
                            <w:sz w:val="20"/>
                          </w:rPr>
                          <w:t>0.5</w:t>
                        </w:r>
                      </w:p>
                      <w:p w:rsidR="00F21B7E" w:rsidRDefault="00F21B7E">
                        <w:pPr>
                          <w:spacing w:before="50"/>
                          <w:ind w:left="1287" w:right="1001"/>
                          <w:jc w:val="center"/>
                          <w:rPr>
                            <w:sz w:val="20"/>
                          </w:rPr>
                        </w:pPr>
                        <w:r>
                          <w:rPr>
                            <w:sz w:val="20"/>
                          </w:rPr>
                          <w:t>31.1</w:t>
                        </w:r>
                      </w:p>
                      <w:p w:rsidR="00F21B7E" w:rsidRDefault="00F21B7E">
                        <w:pPr>
                          <w:spacing w:before="50"/>
                          <w:ind w:left="1303" w:right="1001"/>
                          <w:jc w:val="center"/>
                          <w:rPr>
                            <w:sz w:val="20"/>
                          </w:rPr>
                        </w:pPr>
                        <w:r>
                          <w:rPr>
                            <w:sz w:val="20"/>
                          </w:rPr>
                          <w:t>61.8</w:t>
                        </w:r>
                      </w:p>
                      <w:p w:rsidR="00F21B7E" w:rsidRDefault="00F21B7E">
                        <w:pPr>
                          <w:spacing w:before="51"/>
                          <w:ind w:left="1304" w:right="984"/>
                          <w:jc w:val="center"/>
                          <w:rPr>
                            <w:sz w:val="20"/>
                          </w:rPr>
                        </w:pPr>
                        <w:r>
                          <w:rPr>
                            <w:sz w:val="20"/>
                          </w:rPr>
                          <w:t>40.5</w:t>
                        </w:r>
                      </w:p>
                      <w:p w:rsidR="00F21B7E" w:rsidRDefault="00F21B7E">
                        <w:pPr>
                          <w:spacing w:before="49"/>
                          <w:ind w:left="1286" w:right="1001"/>
                          <w:jc w:val="center"/>
                          <w:rPr>
                            <w:sz w:val="20"/>
                          </w:rPr>
                        </w:pPr>
                        <w:r>
                          <w:rPr>
                            <w:sz w:val="20"/>
                          </w:rPr>
                          <w:t>4.8</w:t>
                        </w:r>
                      </w:p>
                      <w:p w:rsidR="00F21B7E" w:rsidRDefault="00F21B7E">
                        <w:pPr>
                          <w:spacing w:before="51"/>
                          <w:ind w:left="1292" w:right="1001"/>
                          <w:jc w:val="center"/>
                          <w:rPr>
                            <w:sz w:val="20"/>
                          </w:rPr>
                        </w:pPr>
                        <w:r>
                          <w:rPr>
                            <w:sz w:val="20"/>
                          </w:rPr>
                          <w:t>44.8</w:t>
                        </w:r>
                      </w:p>
                      <w:p w:rsidR="00F21B7E" w:rsidRDefault="00F21B7E">
                        <w:pPr>
                          <w:spacing w:before="50"/>
                          <w:ind w:left="1297" w:right="1001"/>
                          <w:jc w:val="center"/>
                          <w:rPr>
                            <w:sz w:val="20"/>
                          </w:rPr>
                        </w:pPr>
                        <w:r>
                          <w:rPr>
                            <w:sz w:val="20"/>
                          </w:rPr>
                          <w:t>51.8</w:t>
                        </w:r>
                      </w:p>
                      <w:p w:rsidR="00F21B7E" w:rsidRDefault="00F21B7E">
                        <w:pPr>
                          <w:spacing w:before="50"/>
                          <w:ind w:left="1304" w:right="993"/>
                          <w:jc w:val="center"/>
                          <w:rPr>
                            <w:sz w:val="20"/>
                          </w:rPr>
                        </w:pPr>
                        <w:r>
                          <w:rPr>
                            <w:sz w:val="20"/>
                          </w:rPr>
                          <w:t>21.7</w:t>
                        </w:r>
                      </w:p>
                      <w:p w:rsidR="00F21B7E" w:rsidRDefault="00F21B7E">
                        <w:pPr>
                          <w:spacing w:before="50"/>
                          <w:ind w:left="1304" w:right="1001"/>
                          <w:jc w:val="center"/>
                          <w:rPr>
                            <w:sz w:val="20"/>
                          </w:rPr>
                        </w:pPr>
                        <w:r>
                          <w:rPr>
                            <w:sz w:val="20"/>
                          </w:rPr>
                          <w:t>33</w:t>
                        </w:r>
                      </w:p>
                      <w:p w:rsidR="00F21B7E" w:rsidRDefault="00F21B7E">
                        <w:pPr>
                          <w:spacing w:before="50"/>
                          <w:ind w:left="1304" w:right="999"/>
                          <w:jc w:val="center"/>
                          <w:rPr>
                            <w:sz w:val="20"/>
                          </w:rPr>
                        </w:pPr>
                        <w:r>
                          <w:rPr>
                            <w:sz w:val="20"/>
                          </w:rPr>
                          <w:t>35.3</w:t>
                        </w:r>
                      </w:p>
                      <w:p w:rsidR="00F21B7E" w:rsidRDefault="00F21B7E">
                        <w:pPr>
                          <w:spacing w:before="50"/>
                          <w:ind w:left="1304" w:right="987"/>
                          <w:jc w:val="center"/>
                          <w:rPr>
                            <w:sz w:val="20"/>
                          </w:rPr>
                        </w:pPr>
                        <w:r>
                          <w:rPr>
                            <w:sz w:val="20"/>
                          </w:rPr>
                          <w:t>9.7</w:t>
                        </w:r>
                      </w:p>
                      <w:p w:rsidR="00F21B7E" w:rsidRDefault="00F21B7E">
                        <w:pPr>
                          <w:spacing w:before="50"/>
                          <w:ind w:left="1295" w:right="1001"/>
                          <w:jc w:val="center"/>
                          <w:rPr>
                            <w:sz w:val="20"/>
                          </w:rPr>
                        </w:pPr>
                        <w:r>
                          <w:rPr>
                            <w:sz w:val="20"/>
                          </w:rPr>
                          <w:t>44.1</w:t>
                        </w:r>
                      </w:p>
                      <w:p w:rsidR="00F21B7E" w:rsidRDefault="00F21B7E">
                        <w:pPr>
                          <w:spacing w:before="50"/>
                          <w:ind w:left="1292" w:right="1001"/>
                          <w:jc w:val="center"/>
                          <w:rPr>
                            <w:sz w:val="20"/>
                          </w:rPr>
                        </w:pPr>
                        <w:r>
                          <w:rPr>
                            <w:sz w:val="20"/>
                          </w:rPr>
                          <w:t>9.6</w:t>
                        </w:r>
                      </w:p>
                      <w:p w:rsidR="00F21B7E" w:rsidRDefault="00F21B7E">
                        <w:pPr>
                          <w:spacing w:before="50"/>
                          <w:ind w:left="1297" w:right="1001"/>
                          <w:jc w:val="center"/>
                          <w:rPr>
                            <w:sz w:val="20"/>
                          </w:rPr>
                        </w:pPr>
                        <w:r>
                          <w:rPr>
                            <w:sz w:val="20"/>
                          </w:rPr>
                          <w:t>36.2</w:t>
                        </w:r>
                      </w:p>
                      <w:p w:rsidR="00F21B7E" w:rsidRDefault="00F21B7E">
                        <w:pPr>
                          <w:spacing w:before="134"/>
                          <w:rPr>
                            <w:sz w:val="20"/>
                          </w:rPr>
                        </w:pPr>
                        <w:r>
                          <w:rPr>
                            <w:sz w:val="20"/>
                          </w:rPr>
                          <w:t xml:space="preserve">60%   </w:t>
                        </w:r>
                        <w:r>
                          <w:rPr>
                            <w:spacing w:val="2"/>
                            <w:sz w:val="20"/>
                          </w:rPr>
                          <w:t xml:space="preserve"> </w:t>
                        </w:r>
                        <w:r>
                          <w:rPr>
                            <w:sz w:val="20"/>
                          </w:rPr>
                          <w:t xml:space="preserve">70%   </w:t>
                        </w:r>
                        <w:r>
                          <w:rPr>
                            <w:spacing w:val="2"/>
                            <w:sz w:val="20"/>
                          </w:rPr>
                          <w:t xml:space="preserve"> </w:t>
                        </w:r>
                        <w:r>
                          <w:rPr>
                            <w:sz w:val="20"/>
                          </w:rPr>
                          <w:t xml:space="preserve">80%   </w:t>
                        </w:r>
                        <w:r>
                          <w:rPr>
                            <w:spacing w:val="2"/>
                            <w:sz w:val="20"/>
                          </w:rPr>
                          <w:t xml:space="preserve"> </w:t>
                        </w:r>
                        <w:r>
                          <w:rPr>
                            <w:sz w:val="20"/>
                          </w:rPr>
                          <w:t xml:space="preserve">90%  </w:t>
                        </w:r>
                        <w:r>
                          <w:rPr>
                            <w:spacing w:val="1"/>
                            <w:sz w:val="20"/>
                          </w:rPr>
                          <w:t xml:space="preserve"> </w:t>
                        </w:r>
                        <w:r>
                          <w:rPr>
                            <w:sz w:val="20"/>
                          </w:rPr>
                          <w:t>100%</w:t>
                        </w:r>
                      </w:p>
                    </w:txbxContent>
                  </v:textbox>
                </v:shape>
                <v:shape id="Text Box 695" o:spid="_x0000_s1657" type="#_x0000_t202" style="position:absolute;left:10495;top:2736;width:424;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1v4sMA&#10;AADdAAAADwAAAGRycy9kb3ducmV2LnhtbERPTYvCMBC9L/gfwgje1tQVZLcaRWQFQVis9eBxbMY2&#10;2ExqE7X++42wsLd5vM+ZLTpbizu13jhWMBomIIgLpw2XCg75+v0ThA/IGmvHpOBJHhbz3tsMU+0e&#10;nNF9H0oRQ9inqKAKoUml9EVFFv3QNcSRO7vWYoiwLaVu8RHDbS0/kmQiLRqODRU2tKqouOxvVsHy&#10;yNm3uf6cdtk5M3n+lfB2clFq0O+WUxCBuvAv/nNvdJw/Ho/g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1v4sMAAADdAAAADwAAAAAAAAAAAAAAAACYAgAAZHJzL2Rv&#10;d25yZXYueG1sUEsFBgAAAAAEAAQA9QAAAIgDAAAAAA==&#10;" filled="f" stroked="f">
                  <v:textbox inset="0,0,0,0">
                    <w:txbxContent>
                      <w:p w:rsidR="00F21B7E" w:rsidRDefault="00F21B7E">
                        <w:pPr>
                          <w:spacing w:line="223" w:lineRule="exact"/>
                          <w:rPr>
                            <w:sz w:val="20"/>
                          </w:rPr>
                        </w:pPr>
                        <w:r>
                          <w:rPr>
                            <w:sz w:val="20"/>
                          </w:rPr>
                          <w:t>2019</w:t>
                        </w:r>
                      </w:p>
                      <w:p w:rsidR="00F21B7E" w:rsidRDefault="00F21B7E">
                        <w:pPr>
                          <w:spacing w:before="109"/>
                          <w:rPr>
                            <w:sz w:val="20"/>
                          </w:rPr>
                        </w:pPr>
                        <w:r>
                          <w:rPr>
                            <w:sz w:val="20"/>
                          </w:rPr>
                          <w:t>2020</w:t>
                        </w:r>
                      </w:p>
                      <w:p w:rsidR="00F21B7E" w:rsidRDefault="00F21B7E">
                        <w:pPr>
                          <w:spacing w:before="109"/>
                          <w:rPr>
                            <w:sz w:val="20"/>
                          </w:rPr>
                        </w:pPr>
                        <w:r>
                          <w:rPr>
                            <w:sz w:val="20"/>
                          </w:rPr>
                          <w:t>2021</w:t>
                        </w:r>
                      </w:p>
                    </w:txbxContent>
                  </v:textbox>
                </v:shape>
                <v:shape id="Text Box 694" o:spid="_x0000_s1658" type="#_x0000_t202" style="position:absolute;left:3992;top:5706;width:28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lcQA&#10;AADdAAAADwAAAGRycy9kb3ducmV2LnhtbERPTWvCQBC9F/wPyxR6q5sqSJu6ERGFglCM8eBxmh2T&#10;JdnZmF01/vuuUOhtHu9z5ovBtuJKvTeOFbyNExDEpdOGKwWHYvP6DsIHZI2tY1JwJw+LbPQ0x1S7&#10;G+d03YdKxBD2KSqoQ+hSKX1Zk0U/dh1x5E6utxgi7Cupe7zFcNvKSZLMpEXDsaHGjlY1lc3+YhUs&#10;j5yvzfn7Z5efclMUHwlvZ41SL8/D8hNEoCH8i//cXzrOn04n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P8ZXEAAAA3QAAAA8AAAAAAAAAAAAAAAAAmAIAAGRycy9k&#10;b3ducmV2LnhtbFBLBQYAAAAABAAEAPUAAACJAwAAAAA=&#10;" filled="f" stroked="f">
                  <v:textbox inset="0,0,0,0">
                    <w:txbxContent>
                      <w:p w:rsidR="00F21B7E" w:rsidRDefault="00F21B7E">
                        <w:pPr>
                          <w:spacing w:line="223" w:lineRule="exact"/>
                          <w:rPr>
                            <w:sz w:val="20"/>
                          </w:rPr>
                        </w:pPr>
                        <w:r>
                          <w:rPr>
                            <w:sz w:val="20"/>
                          </w:rPr>
                          <w:t>0%</w:t>
                        </w:r>
                      </w:p>
                    </w:txbxContent>
                  </v:textbox>
                </v:shape>
                <v:shape id="Text Box 693" o:spid="_x0000_s1659" type="#_x0000_t202" style="position:absolute;left:5646;top:5706;width:958;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UDsQA&#10;AADdAAAADwAAAGRycy9kb3ducmV2LnhtbERPTWvCQBC9F/oflin0Vjc2IBrdiEgLhYI0xkOP0+wk&#10;WczOxuxW03/vFgRv83ifs1qPthNnGrxxrGA6SUAQV04bbhQcyveXOQgfkDV2jknBH3lY548PK8y0&#10;u3BB531oRAxhn6GCNoQ+k9JXLVn0E9cTR652g8UQ4dBIPeAlhttOvibJTFo0HBta7GnbUnXc/1oF&#10;m28u3sxp9/NV1IUpy0XCn7OjUs9P42YJItAY7uKb+0PH+Wma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VA7EAAAA3QAAAA8AAAAAAAAAAAAAAAAAmAIAAGRycy9k&#10;b3ducmV2LnhtbFBLBQYAAAAABAAEAPUAAACJAwAAAAA=&#10;" filled="f" stroked="f">
                  <v:textbox inset="0,0,0,0">
                    <w:txbxContent>
                      <w:p w:rsidR="00F21B7E" w:rsidRDefault="00F21B7E">
                        <w:pPr>
                          <w:spacing w:line="223" w:lineRule="exact"/>
                          <w:rPr>
                            <w:sz w:val="20"/>
                          </w:rPr>
                        </w:pPr>
                        <w:r>
                          <w:rPr>
                            <w:sz w:val="20"/>
                          </w:rPr>
                          <w:t xml:space="preserve">30%   </w:t>
                        </w:r>
                        <w:r>
                          <w:rPr>
                            <w:spacing w:val="3"/>
                            <w:sz w:val="20"/>
                          </w:rPr>
                          <w:t xml:space="preserve"> </w:t>
                        </w:r>
                        <w:r>
                          <w:rPr>
                            <w:sz w:val="20"/>
                          </w:rPr>
                          <w:t>40%</w:t>
                        </w:r>
                      </w:p>
                    </w:txbxContent>
                  </v:textbox>
                </v:shape>
                <w10:wrap type="topAndBottom" anchorx="page"/>
              </v:group>
            </w:pict>
          </mc:Fallback>
        </mc:AlternateContent>
      </w:r>
    </w:p>
    <w:p w:rsidR="00463DC4" w:rsidRDefault="00F21B7E">
      <w:pPr>
        <w:pStyle w:val="a3"/>
        <w:spacing w:before="268"/>
        <w:ind w:firstLine="0"/>
        <w:jc w:val="left"/>
      </w:pPr>
      <w:r>
        <w:t>Сурет</w:t>
      </w:r>
      <w:r>
        <w:rPr>
          <w:spacing w:val="-4"/>
        </w:rPr>
        <w:t xml:space="preserve"> </w:t>
      </w:r>
      <w:r>
        <w:t>19</w:t>
      </w:r>
      <w:r>
        <w:rPr>
          <w:spacing w:val="-2"/>
        </w:rPr>
        <w:t xml:space="preserve"> </w:t>
      </w:r>
      <w:r>
        <w:t>–</w:t>
      </w:r>
      <w:r>
        <w:rPr>
          <w:spacing w:val="-3"/>
        </w:rPr>
        <w:t xml:space="preserve"> </w:t>
      </w:r>
      <w:r>
        <w:t>Тұрғын</w:t>
      </w:r>
      <w:r>
        <w:rPr>
          <w:spacing w:val="-3"/>
        </w:rPr>
        <w:t xml:space="preserve"> </w:t>
      </w:r>
      <w:r>
        <w:t>үйлердің</w:t>
      </w:r>
      <w:r>
        <w:rPr>
          <w:spacing w:val="-4"/>
        </w:rPr>
        <w:t xml:space="preserve"> </w:t>
      </w:r>
      <w:r>
        <w:t>орталықтандырылған</w:t>
      </w:r>
      <w:r>
        <w:rPr>
          <w:spacing w:val="-3"/>
        </w:rPr>
        <w:t xml:space="preserve"> </w:t>
      </w:r>
      <w:r>
        <w:t>ыстық</w:t>
      </w:r>
      <w:r>
        <w:rPr>
          <w:spacing w:val="-3"/>
        </w:rPr>
        <w:t xml:space="preserve"> </w:t>
      </w:r>
      <w:r>
        <w:t>сумен</w:t>
      </w:r>
      <w:r>
        <w:rPr>
          <w:spacing w:val="-4"/>
        </w:rPr>
        <w:t xml:space="preserve"> </w:t>
      </w:r>
      <w:r>
        <w:t>жабдықталуы</w:t>
      </w:r>
    </w:p>
    <w:p w:rsidR="00463DC4" w:rsidRDefault="00463DC4">
      <w:pPr>
        <w:pStyle w:val="a3"/>
        <w:spacing w:before="10"/>
        <w:ind w:left="0" w:firstLine="0"/>
        <w:jc w:val="left"/>
        <w:rPr>
          <w:sz w:val="27"/>
        </w:rPr>
      </w:pPr>
    </w:p>
    <w:p w:rsidR="00463DC4" w:rsidRDefault="00F21B7E">
      <w:pPr>
        <w:ind w:left="925"/>
        <w:rPr>
          <w:sz w:val="24"/>
        </w:rPr>
      </w:pPr>
      <w:r>
        <w:rPr>
          <w:sz w:val="24"/>
        </w:rPr>
        <w:t>Ескерту:</w:t>
      </w:r>
      <w:r>
        <w:rPr>
          <w:spacing w:val="-2"/>
          <w:sz w:val="24"/>
        </w:rPr>
        <w:t xml:space="preserve"> </w:t>
      </w:r>
      <w:r>
        <w:rPr>
          <w:sz w:val="24"/>
        </w:rPr>
        <w:t>Дереккөздер</w:t>
      </w:r>
      <w:r>
        <w:rPr>
          <w:spacing w:val="1"/>
          <w:sz w:val="24"/>
        </w:rPr>
        <w:t xml:space="preserve"> </w:t>
      </w:r>
      <w:r>
        <w:rPr>
          <w:sz w:val="24"/>
        </w:rPr>
        <w:t>негізінде</w:t>
      </w:r>
      <w:r>
        <w:rPr>
          <w:spacing w:val="-2"/>
          <w:sz w:val="24"/>
        </w:rPr>
        <w:t xml:space="preserve"> </w:t>
      </w:r>
      <w:r>
        <w:rPr>
          <w:sz w:val="24"/>
        </w:rPr>
        <w:t>құралған</w:t>
      </w:r>
      <w:r>
        <w:rPr>
          <w:spacing w:val="1"/>
          <w:sz w:val="24"/>
        </w:rPr>
        <w:t xml:space="preserve"> </w:t>
      </w:r>
      <w:r>
        <w:rPr>
          <w:sz w:val="24"/>
        </w:rPr>
        <w:t>[88,</w:t>
      </w:r>
      <w:r>
        <w:rPr>
          <w:spacing w:val="-3"/>
          <w:sz w:val="24"/>
        </w:rPr>
        <w:t xml:space="preserve"> </w:t>
      </w:r>
      <w:r>
        <w:rPr>
          <w:sz w:val="24"/>
        </w:rPr>
        <w:t>148</w:t>
      </w:r>
      <w:r>
        <w:rPr>
          <w:spacing w:val="-1"/>
          <w:sz w:val="24"/>
        </w:rPr>
        <w:t xml:space="preserve"> </w:t>
      </w:r>
      <w:r>
        <w:rPr>
          <w:sz w:val="24"/>
        </w:rPr>
        <w:t>б.],</w:t>
      </w:r>
      <w:r>
        <w:rPr>
          <w:spacing w:val="-4"/>
          <w:sz w:val="24"/>
        </w:rPr>
        <w:t xml:space="preserve"> </w:t>
      </w:r>
      <w:r>
        <w:rPr>
          <w:sz w:val="24"/>
        </w:rPr>
        <w:t>[89,</w:t>
      </w:r>
      <w:r>
        <w:rPr>
          <w:spacing w:val="1"/>
          <w:sz w:val="24"/>
        </w:rPr>
        <w:t xml:space="preserve"> </w:t>
      </w:r>
      <w:r>
        <w:rPr>
          <w:sz w:val="24"/>
        </w:rPr>
        <w:t>160</w:t>
      </w:r>
      <w:r>
        <w:rPr>
          <w:spacing w:val="-6"/>
          <w:sz w:val="24"/>
        </w:rPr>
        <w:t xml:space="preserve"> </w:t>
      </w:r>
      <w:r>
        <w:rPr>
          <w:sz w:val="24"/>
        </w:rPr>
        <w:t>б.]</w:t>
      </w:r>
    </w:p>
    <w:p w:rsidR="00463DC4" w:rsidRDefault="00463DC4">
      <w:pPr>
        <w:pStyle w:val="a3"/>
        <w:spacing w:before="3"/>
        <w:ind w:left="0" w:firstLine="0"/>
        <w:jc w:val="left"/>
      </w:pPr>
    </w:p>
    <w:p w:rsidR="00463DC4" w:rsidRDefault="00F21B7E">
      <w:pPr>
        <w:pStyle w:val="a3"/>
        <w:ind w:right="231"/>
      </w:pPr>
      <w:r>
        <w:t>Коммуникация</w:t>
      </w:r>
      <w:r>
        <w:rPr>
          <w:spacing w:val="1"/>
        </w:rPr>
        <w:t xml:space="preserve"> </w:t>
      </w:r>
      <w:r>
        <w:t>инфрақұрылымын</w:t>
      </w:r>
      <w:r>
        <w:rPr>
          <w:spacing w:val="1"/>
        </w:rPr>
        <w:t xml:space="preserve"> </w:t>
      </w:r>
      <w:r>
        <w:t>жүргізу</w:t>
      </w:r>
      <w:r>
        <w:rPr>
          <w:spacing w:val="1"/>
        </w:rPr>
        <w:t xml:space="preserve"> </w:t>
      </w:r>
      <w:r>
        <w:t>және</w:t>
      </w:r>
      <w:r>
        <w:rPr>
          <w:spacing w:val="1"/>
        </w:rPr>
        <w:t xml:space="preserve"> </w:t>
      </w:r>
      <w:r>
        <w:t>оның</w:t>
      </w:r>
      <w:r>
        <w:rPr>
          <w:spacing w:val="1"/>
        </w:rPr>
        <w:t xml:space="preserve"> </w:t>
      </w:r>
      <w:r>
        <w:t>жұмыс</w:t>
      </w:r>
      <w:r>
        <w:rPr>
          <w:spacing w:val="1"/>
        </w:rPr>
        <w:t xml:space="preserve"> </w:t>
      </w:r>
      <w:r>
        <w:t>істеуі</w:t>
      </w:r>
      <w:r>
        <w:rPr>
          <w:spacing w:val="1"/>
        </w:rPr>
        <w:t xml:space="preserve"> </w:t>
      </w:r>
      <w:r>
        <w:t>өңірдің</w:t>
      </w:r>
      <w:r>
        <w:rPr>
          <w:spacing w:val="1"/>
        </w:rPr>
        <w:t xml:space="preserve"> </w:t>
      </w:r>
      <w:r>
        <w:t>мүмкіндіктеріне</w:t>
      </w:r>
      <w:r>
        <w:rPr>
          <w:spacing w:val="1"/>
        </w:rPr>
        <w:t xml:space="preserve"> </w:t>
      </w:r>
      <w:r>
        <w:t>байланысты.</w:t>
      </w:r>
      <w:r>
        <w:rPr>
          <w:spacing w:val="1"/>
        </w:rPr>
        <w:t xml:space="preserve"> </w:t>
      </w:r>
      <w:r>
        <w:t>Бұл</w:t>
      </w:r>
      <w:r>
        <w:rPr>
          <w:spacing w:val="1"/>
        </w:rPr>
        <w:t xml:space="preserve"> </w:t>
      </w:r>
      <w:r>
        <w:t>тұрғыда</w:t>
      </w:r>
      <w:r>
        <w:rPr>
          <w:spacing w:val="1"/>
        </w:rPr>
        <w:t xml:space="preserve"> </w:t>
      </w:r>
      <w:r>
        <w:t>өңір</w:t>
      </w:r>
      <w:r>
        <w:rPr>
          <w:spacing w:val="1"/>
        </w:rPr>
        <w:t xml:space="preserve"> </w:t>
      </w:r>
      <w:r>
        <w:t>мен</w:t>
      </w:r>
      <w:r>
        <w:rPr>
          <w:spacing w:val="1"/>
        </w:rPr>
        <w:t xml:space="preserve"> </w:t>
      </w:r>
      <w:r>
        <w:t>қаланың</w:t>
      </w:r>
      <w:r>
        <w:rPr>
          <w:spacing w:val="1"/>
        </w:rPr>
        <w:t xml:space="preserve"> </w:t>
      </w:r>
      <w:r>
        <w:t>қаржылық мүмкіндіктері, сондай-ақ, қажетті ресурстардың болуы маңызды</w:t>
      </w:r>
      <w:r>
        <w:rPr>
          <w:spacing w:val="1"/>
        </w:rPr>
        <w:t xml:space="preserve"> </w:t>
      </w:r>
      <w:r>
        <w:t>болып</w:t>
      </w:r>
      <w:r>
        <w:rPr>
          <w:spacing w:val="1"/>
        </w:rPr>
        <w:t xml:space="preserve"> </w:t>
      </w:r>
      <w:r>
        <w:t>табылады.</w:t>
      </w:r>
    </w:p>
    <w:p w:rsidR="00463DC4" w:rsidRDefault="00F21B7E">
      <w:pPr>
        <w:pStyle w:val="a3"/>
        <w:ind w:right="223"/>
      </w:pPr>
      <w:r>
        <w:t>Олай</w:t>
      </w:r>
      <w:r>
        <w:rPr>
          <w:spacing w:val="1"/>
        </w:rPr>
        <w:t xml:space="preserve"> </w:t>
      </w:r>
      <w:r>
        <w:t>болса,</w:t>
      </w:r>
      <w:r>
        <w:rPr>
          <w:spacing w:val="1"/>
        </w:rPr>
        <w:t xml:space="preserve"> </w:t>
      </w:r>
      <w:r>
        <w:t>төмендегі</w:t>
      </w:r>
      <w:r>
        <w:rPr>
          <w:spacing w:val="1"/>
        </w:rPr>
        <w:t xml:space="preserve"> </w:t>
      </w:r>
      <w:r>
        <w:t>18-19-кестелерден,</w:t>
      </w:r>
      <w:r>
        <w:rPr>
          <w:spacing w:val="1"/>
        </w:rPr>
        <w:t xml:space="preserve"> </w:t>
      </w:r>
      <w:r>
        <w:t>жалпы</w:t>
      </w:r>
      <w:r>
        <w:rPr>
          <w:spacing w:val="1"/>
        </w:rPr>
        <w:t xml:space="preserve"> </w:t>
      </w:r>
      <w:r>
        <w:t>ҚР</w:t>
      </w:r>
      <w:r>
        <w:rPr>
          <w:spacing w:val="1"/>
        </w:rPr>
        <w:t xml:space="preserve"> </w:t>
      </w:r>
      <w:r>
        <w:t>және</w:t>
      </w:r>
      <w:r>
        <w:rPr>
          <w:spacing w:val="71"/>
        </w:rPr>
        <w:t xml:space="preserve"> </w:t>
      </w:r>
      <w:r>
        <w:t>оның</w:t>
      </w:r>
      <w:r>
        <w:rPr>
          <w:spacing w:val="-67"/>
        </w:rPr>
        <w:t xml:space="preserve"> </w:t>
      </w:r>
      <w:r>
        <w:t>өңірлері</w:t>
      </w:r>
      <w:r>
        <w:rPr>
          <w:spacing w:val="5"/>
        </w:rPr>
        <w:t xml:space="preserve"> </w:t>
      </w:r>
      <w:r>
        <w:t>бойынша</w:t>
      </w:r>
      <w:r>
        <w:rPr>
          <w:spacing w:val="10"/>
        </w:rPr>
        <w:t xml:space="preserve"> </w:t>
      </w:r>
      <w:r>
        <w:t>электрмен</w:t>
      </w:r>
      <w:r>
        <w:rPr>
          <w:spacing w:val="14"/>
        </w:rPr>
        <w:t xml:space="preserve"> </w:t>
      </w:r>
      <w:r>
        <w:t>жабдықтау,</w:t>
      </w:r>
      <w:r>
        <w:rPr>
          <w:spacing w:val="12"/>
        </w:rPr>
        <w:t xml:space="preserve"> </w:t>
      </w:r>
      <w:r>
        <w:t>газ,</w:t>
      </w:r>
      <w:r>
        <w:rPr>
          <w:spacing w:val="12"/>
        </w:rPr>
        <w:t xml:space="preserve"> </w:t>
      </w:r>
      <w:r>
        <w:t>бу</w:t>
      </w:r>
      <w:r>
        <w:rPr>
          <w:spacing w:val="5"/>
        </w:rPr>
        <w:t xml:space="preserve"> </w:t>
      </w:r>
      <w:r>
        <w:t>беру</w:t>
      </w:r>
      <w:r>
        <w:rPr>
          <w:spacing w:val="5"/>
        </w:rPr>
        <w:t xml:space="preserve"> </w:t>
      </w:r>
      <w:r>
        <w:t>және</w:t>
      </w:r>
      <w:r>
        <w:rPr>
          <w:spacing w:val="11"/>
        </w:rPr>
        <w:t xml:space="preserve"> </w:t>
      </w:r>
      <w:r>
        <w:t>ауа</w:t>
      </w:r>
      <w:r>
        <w:rPr>
          <w:spacing w:val="11"/>
        </w:rPr>
        <w:t xml:space="preserve"> </w:t>
      </w:r>
      <w:r>
        <w:t>баптау,</w:t>
      </w:r>
      <w:r>
        <w:rPr>
          <w:spacing w:val="13"/>
        </w:rPr>
        <w:t xml:space="preserve"> </w:t>
      </w:r>
      <w:r>
        <w:t>сумен</w:t>
      </w:r>
    </w:p>
    <w:p w:rsidR="00463DC4" w:rsidRDefault="00463DC4">
      <w:pPr>
        <w:sectPr w:rsidR="00463DC4">
          <w:pgSz w:w="11910" w:h="16840"/>
          <w:pgMar w:top="1040" w:right="620" w:bottom="1160" w:left="1480" w:header="0" w:footer="891" w:gutter="0"/>
          <w:cols w:space="720"/>
        </w:sectPr>
      </w:pPr>
    </w:p>
    <w:p w:rsidR="00463DC4" w:rsidRDefault="00F21B7E">
      <w:pPr>
        <w:pStyle w:val="a3"/>
        <w:spacing w:before="67"/>
        <w:ind w:right="226" w:firstLine="0"/>
        <w:jc w:val="left"/>
      </w:pPr>
      <w:r>
        <w:t>жабдықтау; кәріз жүйесі, қалдықтардың жиналуын және таратылуын бақылау</w:t>
      </w:r>
      <w:r>
        <w:rPr>
          <w:spacing w:val="-67"/>
        </w:rPr>
        <w:t xml:space="preserve"> </w:t>
      </w:r>
      <w:r>
        <w:t>бойынша</w:t>
      </w:r>
      <w:r>
        <w:rPr>
          <w:spacing w:val="1"/>
        </w:rPr>
        <w:t xml:space="preserve"> </w:t>
      </w:r>
      <w:r>
        <w:t>көрсеткіштерді</w:t>
      </w:r>
      <w:r>
        <w:rPr>
          <w:spacing w:val="-4"/>
        </w:rPr>
        <w:t xml:space="preserve"> </w:t>
      </w:r>
      <w:r>
        <w:t>көруге</w:t>
      </w:r>
      <w:r>
        <w:rPr>
          <w:spacing w:val="2"/>
        </w:rPr>
        <w:t xml:space="preserve"> </w:t>
      </w:r>
      <w:r>
        <w:t>болады.</w:t>
      </w:r>
    </w:p>
    <w:p w:rsidR="00463DC4" w:rsidRDefault="00463DC4">
      <w:pPr>
        <w:pStyle w:val="a3"/>
        <w:spacing w:before="11"/>
        <w:ind w:left="0" w:firstLine="0"/>
        <w:jc w:val="left"/>
        <w:rPr>
          <w:sz w:val="27"/>
        </w:rPr>
      </w:pPr>
    </w:p>
    <w:p w:rsidR="00463DC4" w:rsidRDefault="00F21B7E">
      <w:pPr>
        <w:pStyle w:val="a3"/>
        <w:spacing w:line="244" w:lineRule="auto"/>
        <w:ind w:right="226" w:firstLine="0"/>
        <w:jc w:val="left"/>
      </w:pPr>
      <w:r>
        <w:t>Кесте</w:t>
      </w:r>
      <w:r>
        <w:rPr>
          <w:spacing w:val="41"/>
        </w:rPr>
        <w:t xml:space="preserve"> </w:t>
      </w:r>
      <w:r>
        <w:t>18</w:t>
      </w:r>
      <w:r>
        <w:rPr>
          <w:spacing w:val="39"/>
        </w:rPr>
        <w:t xml:space="preserve"> </w:t>
      </w:r>
      <w:r>
        <w:t>–</w:t>
      </w:r>
      <w:r>
        <w:rPr>
          <w:spacing w:val="40"/>
        </w:rPr>
        <w:t xml:space="preserve"> </w:t>
      </w:r>
      <w:r>
        <w:t>2019-2021</w:t>
      </w:r>
      <w:r>
        <w:rPr>
          <w:spacing w:val="38"/>
        </w:rPr>
        <w:t xml:space="preserve"> </w:t>
      </w:r>
      <w:r>
        <w:t>жылдардағы</w:t>
      </w:r>
      <w:r>
        <w:rPr>
          <w:spacing w:val="42"/>
        </w:rPr>
        <w:t xml:space="preserve"> </w:t>
      </w:r>
      <w:r>
        <w:t>өңірлер</w:t>
      </w:r>
      <w:r>
        <w:rPr>
          <w:spacing w:val="40"/>
        </w:rPr>
        <w:t xml:space="preserve"> </w:t>
      </w:r>
      <w:r>
        <w:t>бойынша</w:t>
      </w:r>
      <w:r>
        <w:rPr>
          <w:spacing w:val="41"/>
        </w:rPr>
        <w:t xml:space="preserve"> </w:t>
      </w:r>
      <w:r>
        <w:t>электрмен</w:t>
      </w:r>
      <w:r>
        <w:rPr>
          <w:spacing w:val="38"/>
        </w:rPr>
        <w:t xml:space="preserve"> </w:t>
      </w:r>
      <w:r>
        <w:t>жабдықтау,</w:t>
      </w:r>
      <w:r>
        <w:rPr>
          <w:spacing w:val="-67"/>
        </w:rPr>
        <w:t xml:space="preserve"> </w:t>
      </w:r>
      <w:r>
        <w:t>газ,</w:t>
      </w:r>
      <w:r>
        <w:rPr>
          <w:spacing w:val="3"/>
        </w:rPr>
        <w:t xml:space="preserve"> </w:t>
      </w:r>
      <w:r>
        <w:t>бу</w:t>
      </w:r>
      <w:r>
        <w:rPr>
          <w:spacing w:val="-3"/>
        </w:rPr>
        <w:t xml:space="preserve"> </w:t>
      </w:r>
      <w:r>
        <w:t>беру</w:t>
      </w:r>
      <w:r>
        <w:rPr>
          <w:spacing w:val="-3"/>
        </w:rPr>
        <w:t xml:space="preserve"> </w:t>
      </w:r>
      <w:r>
        <w:t>және</w:t>
      </w:r>
      <w:r>
        <w:rPr>
          <w:spacing w:val="2"/>
        </w:rPr>
        <w:t xml:space="preserve"> </w:t>
      </w:r>
      <w:r>
        <w:t>ауа</w:t>
      </w:r>
      <w:r>
        <w:rPr>
          <w:spacing w:val="2"/>
        </w:rPr>
        <w:t xml:space="preserve"> </w:t>
      </w:r>
      <w:r>
        <w:t>баптау</w:t>
      </w:r>
      <w:r>
        <w:rPr>
          <w:spacing w:val="2"/>
        </w:rPr>
        <w:t xml:space="preserve"> </w:t>
      </w:r>
      <w:r>
        <w:t>көрсеткіштері</w:t>
      </w:r>
    </w:p>
    <w:p w:rsidR="00463DC4" w:rsidRDefault="00F21B7E">
      <w:pPr>
        <w:spacing w:after="5" w:line="225" w:lineRule="exact"/>
        <w:ind w:left="8195"/>
        <w:rPr>
          <w:sz w:val="20"/>
        </w:rPr>
      </w:pPr>
      <w:r>
        <w:rPr>
          <w:sz w:val="20"/>
        </w:rPr>
        <w:t>(млрд.теңгемен)</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3"/>
        <w:gridCol w:w="1091"/>
        <w:gridCol w:w="995"/>
        <w:gridCol w:w="1076"/>
        <w:gridCol w:w="1072"/>
        <w:gridCol w:w="1072"/>
        <w:gridCol w:w="1077"/>
        <w:gridCol w:w="1077"/>
      </w:tblGrid>
      <w:tr w:rsidR="00463DC4">
        <w:trPr>
          <w:trHeight w:val="551"/>
        </w:trPr>
        <w:tc>
          <w:tcPr>
            <w:tcW w:w="2123" w:type="dxa"/>
            <w:vMerge w:val="restart"/>
          </w:tcPr>
          <w:p w:rsidR="00463DC4" w:rsidRDefault="00463DC4">
            <w:pPr>
              <w:pStyle w:val="TableParagraph"/>
              <w:spacing w:before="6"/>
              <w:jc w:val="left"/>
              <w:rPr>
                <w:sz w:val="35"/>
              </w:rPr>
            </w:pPr>
          </w:p>
          <w:p w:rsidR="00463DC4" w:rsidRDefault="00F21B7E">
            <w:pPr>
              <w:pStyle w:val="TableParagraph"/>
              <w:spacing w:before="1"/>
              <w:ind w:left="643"/>
              <w:jc w:val="left"/>
              <w:rPr>
                <w:sz w:val="24"/>
              </w:rPr>
            </w:pPr>
            <w:r>
              <w:rPr>
                <w:sz w:val="24"/>
              </w:rPr>
              <w:t>Өңірлер</w:t>
            </w:r>
          </w:p>
        </w:tc>
        <w:tc>
          <w:tcPr>
            <w:tcW w:w="1091" w:type="dxa"/>
            <w:vMerge w:val="restart"/>
          </w:tcPr>
          <w:p w:rsidR="00463DC4" w:rsidRDefault="00463DC4">
            <w:pPr>
              <w:pStyle w:val="TableParagraph"/>
              <w:spacing w:before="6"/>
              <w:jc w:val="left"/>
              <w:rPr>
                <w:sz w:val="35"/>
              </w:rPr>
            </w:pPr>
          </w:p>
          <w:p w:rsidR="00463DC4" w:rsidRDefault="00F21B7E">
            <w:pPr>
              <w:pStyle w:val="TableParagraph"/>
              <w:spacing w:before="1"/>
              <w:ind w:left="306"/>
              <w:jc w:val="left"/>
              <w:rPr>
                <w:sz w:val="24"/>
              </w:rPr>
            </w:pPr>
            <w:r>
              <w:rPr>
                <w:sz w:val="24"/>
              </w:rPr>
              <w:t>2019</w:t>
            </w:r>
          </w:p>
        </w:tc>
        <w:tc>
          <w:tcPr>
            <w:tcW w:w="995" w:type="dxa"/>
            <w:vMerge w:val="restart"/>
          </w:tcPr>
          <w:p w:rsidR="00463DC4" w:rsidRDefault="00463DC4">
            <w:pPr>
              <w:pStyle w:val="TableParagraph"/>
              <w:spacing w:before="6"/>
              <w:jc w:val="left"/>
              <w:rPr>
                <w:sz w:val="35"/>
              </w:rPr>
            </w:pPr>
          </w:p>
          <w:p w:rsidR="00463DC4" w:rsidRDefault="00F21B7E">
            <w:pPr>
              <w:pStyle w:val="TableParagraph"/>
              <w:spacing w:before="1"/>
              <w:ind w:left="257"/>
              <w:jc w:val="left"/>
              <w:rPr>
                <w:sz w:val="24"/>
              </w:rPr>
            </w:pPr>
            <w:r>
              <w:rPr>
                <w:sz w:val="24"/>
              </w:rPr>
              <w:t>2020</w:t>
            </w:r>
          </w:p>
        </w:tc>
        <w:tc>
          <w:tcPr>
            <w:tcW w:w="1076" w:type="dxa"/>
            <w:vMerge w:val="restart"/>
          </w:tcPr>
          <w:p w:rsidR="00463DC4" w:rsidRDefault="00463DC4">
            <w:pPr>
              <w:pStyle w:val="TableParagraph"/>
              <w:spacing w:before="6"/>
              <w:jc w:val="left"/>
              <w:rPr>
                <w:sz w:val="35"/>
              </w:rPr>
            </w:pPr>
          </w:p>
          <w:p w:rsidR="00463DC4" w:rsidRDefault="00F21B7E">
            <w:pPr>
              <w:pStyle w:val="TableParagraph"/>
              <w:spacing w:before="1"/>
              <w:ind w:left="295"/>
              <w:jc w:val="left"/>
              <w:rPr>
                <w:sz w:val="24"/>
              </w:rPr>
            </w:pPr>
            <w:r>
              <w:rPr>
                <w:sz w:val="24"/>
              </w:rPr>
              <w:t>2021</w:t>
            </w:r>
          </w:p>
        </w:tc>
        <w:tc>
          <w:tcPr>
            <w:tcW w:w="1072" w:type="dxa"/>
          </w:tcPr>
          <w:p w:rsidR="00463DC4" w:rsidRDefault="00F21B7E">
            <w:pPr>
              <w:pStyle w:val="TableParagraph"/>
              <w:spacing w:line="267" w:lineRule="exact"/>
              <w:ind w:left="119" w:right="103"/>
              <w:rPr>
                <w:sz w:val="24"/>
              </w:rPr>
            </w:pPr>
            <w:r>
              <w:rPr>
                <w:sz w:val="24"/>
              </w:rPr>
              <w:t>Ауытқу</w:t>
            </w:r>
          </w:p>
          <w:p w:rsidR="00463DC4" w:rsidRDefault="00F21B7E">
            <w:pPr>
              <w:pStyle w:val="TableParagraph"/>
              <w:spacing w:line="265" w:lineRule="exact"/>
              <w:ind w:left="109" w:right="104"/>
              <w:rPr>
                <w:sz w:val="24"/>
              </w:rPr>
            </w:pPr>
            <w:r>
              <w:rPr>
                <w:sz w:val="24"/>
              </w:rPr>
              <w:t>(+,-)</w:t>
            </w:r>
          </w:p>
        </w:tc>
        <w:tc>
          <w:tcPr>
            <w:tcW w:w="1072" w:type="dxa"/>
          </w:tcPr>
          <w:p w:rsidR="00463DC4" w:rsidRDefault="00F21B7E">
            <w:pPr>
              <w:pStyle w:val="TableParagraph"/>
              <w:spacing w:line="267" w:lineRule="exact"/>
              <w:ind w:left="117" w:right="104"/>
              <w:rPr>
                <w:sz w:val="24"/>
              </w:rPr>
            </w:pPr>
            <w:r>
              <w:rPr>
                <w:sz w:val="24"/>
              </w:rPr>
              <w:t>Ауытқу</w:t>
            </w:r>
          </w:p>
          <w:p w:rsidR="00463DC4" w:rsidRDefault="00F21B7E">
            <w:pPr>
              <w:pStyle w:val="TableParagraph"/>
              <w:spacing w:line="265" w:lineRule="exact"/>
              <w:ind w:left="107" w:right="104"/>
              <w:rPr>
                <w:sz w:val="24"/>
              </w:rPr>
            </w:pPr>
            <w:r>
              <w:rPr>
                <w:sz w:val="24"/>
              </w:rPr>
              <w:t>(+,-)</w:t>
            </w:r>
          </w:p>
        </w:tc>
        <w:tc>
          <w:tcPr>
            <w:tcW w:w="1077" w:type="dxa"/>
          </w:tcPr>
          <w:p w:rsidR="00463DC4" w:rsidRDefault="00F21B7E">
            <w:pPr>
              <w:pStyle w:val="TableParagraph"/>
              <w:spacing w:line="267" w:lineRule="exact"/>
              <w:ind w:left="107" w:right="108"/>
              <w:rPr>
                <w:sz w:val="24"/>
              </w:rPr>
            </w:pPr>
            <w:r>
              <w:rPr>
                <w:sz w:val="24"/>
              </w:rPr>
              <w:t>Ауытқу</w:t>
            </w:r>
          </w:p>
          <w:p w:rsidR="00463DC4" w:rsidRDefault="00F21B7E">
            <w:pPr>
              <w:pStyle w:val="TableParagraph"/>
              <w:spacing w:line="265" w:lineRule="exact"/>
              <w:ind w:left="106" w:right="108"/>
              <w:rPr>
                <w:sz w:val="24"/>
              </w:rPr>
            </w:pPr>
            <w:r>
              <w:rPr>
                <w:sz w:val="24"/>
              </w:rPr>
              <w:t>(%)</w:t>
            </w:r>
          </w:p>
        </w:tc>
        <w:tc>
          <w:tcPr>
            <w:tcW w:w="1077" w:type="dxa"/>
          </w:tcPr>
          <w:p w:rsidR="00463DC4" w:rsidRDefault="00F21B7E">
            <w:pPr>
              <w:pStyle w:val="TableParagraph"/>
              <w:spacing w:line="267" w:lineRule="exact"/>
              <w:ind w:left="114" w:right="101"/>
              <w:rPr>
                <w:sz w:val="24"/>
              </w:rPr>
            </w:pPr>
            <w:r>
              <w:rPr>
                <w:sz w:val="24"/>
              </w:rPr>
              <w:t>Ауытқу</w:t>
            </w:r>
          </w:p>
          <w:p w:rsidR="00463DC4" w:rsidRDefault="00F21B7E">
            <w:pPr>
              <w:pStyle w:val="TableParagraph"/>
              <w:spacing w:line="265" w:lineRule="exact"/>
              <w:ind w:left="110" w:right="108"/>
              <w:rPr>
                <w:sz w:val="24"/>
              </w:rPr>
            </w:pPr>
            <w:r>
              <w:rPr>
                <w:sz w:val="24"/>
              </w:rPr>
              <w:t>(%)</w:t>
            </w:r>
          </w:p>
        </w:tc>
      </w:tr>
      <w:tr w:rsidR="00463DC4">
        <w:trPr>
          <w:trHeight w:val="551"/>
        </w:trPr>
        <w:tc>
          <w:tcPr>
            <w:tcW w:w="2123" w:type="dxa"/>
            <w:vMerge/>
            <w:tcBorders>
              <w:top w:val="nil"/>
            </w:tcBorders>
          </w:tcPr>
          <w:p w:rsidR="00463DC4" w:rsidRDefault="00463DC4">
            <w:pPr>
              <w:rPr>
                <w:sz w:val="2"/>
                <w:szCs w:val="2"/>
              </w:rPr>
            </w:pPr>
          </w:p>
        </w:tc>
        <w:tc>
          <w:tcPr>
            <w:tcW w:w="1091" w:type="dxa"/>
            <w:vMerge/>
            <w:tcBorders>
              <w:top w:val="nil"/>
            </w:tcBorders>
          </w:tcPr>
          <w:p w:rsidR="00463DC4" w:rsidRDefault="00463DC4">
            <w:pPr>
              <w:rPr>
                <w:sz w:val="2"/>
                <w:szCs w:val="2"/>
              </w:rPr>
            </w:pPr>
          </w:p>
        </w:tc>
        <w:tc>
          <w:tcPr>
            <w:tcW w:w="995" w:type="dxa"/>
            <w:vMerge/>
            <w:tcBorders>
              <w:top w:val="nil"/>
            </w:tcBorders>
          </w:tcPr>
          <w:p w:rsidR="00463DC4" w:rsidRDefault="00463DC4">
            <w:pPr>
              <w:rPr>
                <w:sz w:val="2"/>
                <w:szCs w:val="2"/>
              </w:rPr>
            </w:pPr>
          </w:p>
        </w:tc>
        <w:tc>
          <w:tcPr>
            <w:tcW w:w="1076" w:type="dxa"/>
            <w:vMerge/>
            <w:tcBorders>
              <w:top w:val="nil"/>
            </w:tcBorders>
          </w:tcPr>
          <w:p w:rsidR="00463DC4" w:rsidRDefault="00463DC4">
            <w:pPr>
              <w:rPr>
                <w:sz w:val="2"/>
                <w:szCs w:val="2"/>
              </w:rPr>
            </w:pPr>
          </w:p>
        </w:tc>
        <w:tc>
          <w:tcPr>
            <w:tcW w:w="1072" w:type="dxa"/>
          </w:tcPr>
          <w:p w:rsidR="00463DC4" w:rsidRDefault="00F21B7E">
            <w:pPr>
              <w:pStyle w:val="TableParagraph"/>
              <w:spacing w:line="267" w:lineRule="exact"/>
              <w:ind w:left="251"/>
              <w:jc w:val="left"/>
              <w:rPr>
                <w:sz w:val="24"/>
              </w:rPr>
            </w:pPr>
            <w:r>
              <w:rPr>
                <w:sz w:val="24"/>
              </w:rPr>
              <w:t>2020-</w:t>
            </w:r>
          </w:p>
          <w:p w:rsidR="00463DC4" w:rsidRDefault="00F21B7E">
            <w:pPr>
              <w:pStyle w:val="TableParagraph"/>
              <w:spacing w:line="265" w:lineRule="exact"/>
              <w:ind w:left="294"/>
              <w:jc w:val="left"/>
              <w:rPr>
                <w:sz w:val="24"/>
              </w:rPr>
            </w:pPr>
            <w:r>
              <w:rPr>
                <w:sz w:val="24"/>
              </w:rPr>
              <w:t>2019</w:t>
            </w:r>
          </w:p>
        </w:tc>
        <w:tc>
          <w:tcPr>
            <w:tcW w:w="1072" w:type="dxa"/>
          </w:tcPr>
          <w:p w:rsidR="00463DC4" w:rsidRDefault="00F21B7E">
            <w:pPr>
              <w:pStyle w:val="TableParagraph"/>
              <w:spacing w:line="267" w:lineRule="exact"/>
              <w:ind w:left="250"/>
              <w:jc w:val="left"/>
              <w:rPr>
                <w:sz w:val="24"/>
              </w:rPr>
            </w:pPr>
            <w:r>
              <w:rPr>
                <w:sz w:val="24"/>
              </w:rPr>
              <w:t>2021-</w:t>
            </w:r>
          </w:p>
          <w:p w:rsidR="00463DC4" w:rsidRDefault="00F21B7E">
            <w:pPr>
              <w:pStyle w:val="TableParagraph"/>
              <w:spacing w:line="265" w:lineRule="exact"/>
              <w:ind w:left="293"/>
              <w:jc w:val="left"/>
              <w:rPr>
                <w:sz w:val="24"/>
              </w:rPr>
            </w:pPr>
            <w:r>
              <w:rPr>
                <w:sz w:val="24"/>
              </w:rPr>
              <w:t>2020</w:t>
            </w:r>
          </w:p>
        </w:tc>
        <w:tc>
          <w:tcPr>
            <w:tcW w:w="1077" w:type="dxa"/>
          </w:tcPr>
          <w:p w:rsidR="00463DC4" w:rsidRDefault="00F21B7E">
            <w:pPr>
              <w:pStyle w:val="TableParagraph"/>
              <w:spacing w:line="267" w:lineRule="exact"/>
              <w:ind w:left="258"/>
              <w:jc w:val="left"/>
              <w:rPr>
                <w:sz w:val="24"/>
              </w:rPr>
            </w:pPr>
            <w:r>
              <w:rPr>
                <w:sz w:val="24"/>
              </w:rPr>
              <w:t>2020/</w:t>
            </w:r>
          </w:p>
          <w:p w:rsidR="00463DC4" w:rsidRDefault="00F21B7E">
            <w:pPr>
              <w:pStyle w:val="TableParagraph"/>
              <w:spacing w:line="265" w:lineRule="exact"/>
              <w:ind w:left="292"/>
              <w:jc w:val="left"/>
              <w:rPr>
                <w:sz w:val="24"/>
              </w:rPr>
            </w:pPr>
            <w:r>
              <w:rPr>
                <w:sz w:val="24"/>
              </w:rPr>
              <w:t>2019</w:t>
            </w:r>
          </w:p>
        </w:tc>
        <w:tc>
          <w:tcPr>
            <w:tcW w:w="1077" w:type="dxa"/>
          </w:tcPr>
          <w:p w:rsidR="00463DC4" w:rsidRDefault="00F21B7E">
            <w:pPr>
              <w:pStyle w:val="TableParagraph"/>
              <w:spacing w:line="267" w:lineRule="exact"/>
              <w:ind w:left="261"/>
              <w:jc w:val="left"/>
              <w:rPr>
                <w:sz w:val="24"/>
              </w:rPr>
            </w:pPr>
            <w:r>
              <w:rPr>
                <w:sz w:val="24"/>
              </w:rPr>
              <w:t>2021/</w:t>
            </w:r>
          </w:p>
          <w:p w:rsidR="00463DC4" w:rsidRDefault="00F21B7E">
            <w:pPr>
              <w:pStyle w:val="TableParagraph"/>
              <w:spacing w:line="265" w:lineRule="exact"/>
              <w:ind w:left="295"/>
              <w:jc w:val="left"/>
              <w:rPr>
                <w:sz w:val="24"/>
              </w:rPr>
            </w:pPr>
            <w:r>
              <w:rPr>
                <w:sz w:val="24"/>
              </w:rPr>
              <w:t>2020</w:t>
            </w:r>
          </w:p>
        </w:tc>
      </w:tr>
      <w:tr w:rsidR="00463DC4">
        <w:trPr>
          <w:trHeight w:val="273"/>
        </w:trPr>
        <w:tc>
          <w:tcPr>
            <w:tcW w:w="2123" w:type="dxa"/>
          </w:tcPr>
          <w:p w:rsidR="00463DC4" w:rsidRDefault="00F21B7E">
            <w:pPr>
              <w:pStyle w:val="TableParagraph"/>
              <w:spacing w:line="254" w:lineRule="exact"/>
              <w:ind w:left="14"/>
              <w:rPr>
                <w:sz w:val="24"/>
              </w:rPr>
            </w:pPr>
            <w:r>
              <w:rPr>
                <w:sz w:val="24"/>
              </w:rPr>
              <w:t>1</w:t>
            </w:r>
          </w:p>
        </w:tc>
        <w:tc>
          <w:tcPr>
            <w:tcW w:w="1091" w:type="dxa"/>
          </w:tcPr>
          <w:p w:rsidR="00463DC4" w:rsidRDefault="00F21B7E">
            <w:pPr>
              <w:pStyle w:val="TableParagraph"/>
              <w:spacing w:before="6" w:line="248" w:lineRule="exact"/>
              <w:ind w:left="7"/>
            </w:pPr>
            <w:r>
              <w:t>2</w:t>
            </w:r>
          </w:p>
        </w:tc>
        <w:tc>
          <w:tcPr>
            <w:tcW w:w="995" w:type="dxa"/>
          </w:tcPr>
          <w:p w:rsidR="00463DC4" w:rsidRDefault="00F21B7E">
            <w:pPr>
              <w:pStyle w:val="TableParagraph"/>
              <w:spacing w:before="6" w:line="248" w:lineRule="exact"/>
              <w:ind w:left="5"/>
            </w:pPr>
            <w:r>
              <w:t>3</w:t>
            </w:r>
          </w:p>
        </w:tc>
        <w:tc>
          <w:tcPr>
            <w:tcW w:w="1076" w:type="dxa"/>
          </w:tcPr>
          <w:p w:rsidR="00463DC4" w:rsidRDefault="00F21B7E">
            <w:pPr>
              <w:pStyle w:val="TableParagraph"/>
              <w:spacing w:before="6" w:line="248" w:lineRule="exact"/>
            </w:pPr>
            <w:r>
              <w:t>4</w:t>
            </w:r>
          </w:p>
        </w:tc>
        <w:tc>
          <w:tcPr>
            <w:tcW w:w="1072" w:type="dxa"/>
          </w:tcPr>
          <w:p w:rsidR="00463DC4" w:rsidRDefault="00F21B7E">
            <w:pPr>
              <w:pStyle w:val="TableParagraph"/>
              <w:spacing w:before="6" w:line="248" w:lineRule="exact"/>
              <w:ind w:left="2"/>
            </w:pPr>
            <w:r>
              <w:t>5</w:t>
            </w:r>
          </w:p>
        </w:tc>
        <w:tc>
          <w:tcPr>
            <w:tcW w:w="1072" w:type="dxa"/>
          </w:tcPr>
          <w:p w:rsidR="00463DC4" w:rsidRDefault="00F21B7E">
            <w:pPr>
              <w:pStyle w:val="TableParagraph"/>
              <w:spacing w:before="6" w:line="248" w:lineRule="exact"/>
            </w:pPr>
            <w:r>
              <w:t>6</w:t>
            </w:r>
          </w:p>
        </w:tc>
        <w:tc>
          <w:tcPr>
            <w:tcW w:w="1077" w:type="dxa"/>
          </w:tcPr>
          <w:p w:rsidR="00463DC4" w:rsidRDefault="00F21B7E">
            <w:pPr>
              <w:pStyle w:val="TableParagraph"/>
              <w:spacing w:before="6" w:line="248" w:lineRule="exact"/>
              <w:ind w:right="4"/>
            </w:pPr>
            <w:r>
              <w:t>7</w:t>
            </w:r>
          </w:p>
        </w:tc>
        <w:tc>
          <w:tcPr>
            <w:tcW w:w="1077" w:type="dxa"/>
          </w:tcPr>
          <w:p w:rsidR="00463DC4" w:rsidRDefault="00F21B7E">
            <w:pPr>
              <w:pStyle w:val="TableParagraph"/>
              <w:spacing w:before="6" w:line="248" w:lineRule="exact"/>
            </w:pPr>
            <w:r>
              <w:t>8</w:t>
            </w:r>
          </w:p>
        </w:tc>
      </w:tr>
      <w:tr w:rsidR="00463DC4">
        <w:trPr>
          <w:trHeight w:val="551"/>
        </w:trPr>
        <w:tc>
          <w:tcPr>
            <w:tcW w:w="2123" w:type="dxa"/>
          </w:tcPr>
          <w:p w:rsidR="00463DC4" w:rsidRDefault="00F21B7E">
            <w:pPr>
              <w:pStyle w:val="TableParagraph"/>
              <w:spacing w:line="268" w:lineRule="exact"/>
              <w:ind w:left="110"/>
              <w:jc w:val="left"/>
              <w:rPr>
                <w:sz w:val="24"/>
              </w:rPr>
            </w:pPr>
            <w:r>
              <w:rPr>
                <w:sz w:val="24"/>
              </w:rPr>
              <w:t>Қазақстан</w:t>
            </w:r>
          </w:p>
          <w:p w:rsidR="00463DC4" w:rsidRDefault="00F21B7E">
            <w:pPr>
              <w:pStyle w:val="TableParagraph"/>
              <w:spacing w:before="2" w:line="261" w:lineRule="exact"/>
              <w:ind w:left="110"/>
              <w:jc w:val="left"/>
              <w:rPr>
                <w:sz w:val="24"/>
              </w:rPr>
            </w:pPr>
            <w:r>
              <w:rPr>
                <w:sz w:val="24"/>
              </w:rPr>
              <w:t>Республикасы</w:t>
            </w:r>
          </w:p>
        </w:tc>
        <w:tc>
          <w:tcPr>
            <w:tcW w:w="1091" w:type="dxa"/>
          </w:tcPr>
          <w:p w:rsidR="00463DC4" w:rsidRDefault="00F21B7E">
            <w:pPr>
              <w:pStyle w:val="TableParagraph"/>
              <w:spacing w:before="20"/>
              <w:ind w:left="167" w:right="155"/>
            </w:pPr>
            <w:r>
              <w:t>1</w:t>
            </w:r>
            <w:r>
              <w:rPr>
                <w:spacing w:val="2"/>
              </w:rPr>
              <w:t xml:space="preserve"> </w:t>
            </w:r>
            <w:r>
              <w:t>582</w:t>
            </w:r>
          </w:p>
          <w:p w:rsidR="00463DC4" w:rsidRDefault="00F21B7E">
            <w:pPr>
              <w:pStyle w:val="TableParagraph"/>
              <w:spacing w:before="1"/>
              <w:ind w:left="163" w:right="156"/>
            </w:pPr>
            <w:r>
              <w:t>300</w:t>
            </w:r>
          </w:p>
        </w:tc>
        <w:tc>
          <w:tcPr>
            <w:tcW w:w="995" w:type="dxa"/>
          </w:tcPr>
          <w:p w:rsidR="00463DC4" w:rsidRDefault="00F21B7E">
            <w:pPr>
              <w:pStyle w:val="TableParagraph"/>
              <w:spacing w:before="20"/>
              <w:ind w:left="248"/>
              <w:jc w:val="left"/>
            </w:pPr>
            <w:r>
              <w:t>1</w:t>
            </w:r>
            <w:r>
              <w:rPr>
                <w:spacing w:val="2"/>
              </w:rPr>
              <w:t xml:space="preserve"> </w:t>
            </w:r>
            <w:r>
              <w:t>693</w:t>
            </w:r>
          </w:p>
          <w:p w:rsidR="00463DC4" w:rsidRDefault="00F21B7E">
            <w:pPr>
              <w:pStyle w:val="TableParagraph"/>
              <w:spacing w:before="1"/>
              <w:ind w:left="329"/>
              <w:jc w:val="left"/>
            </w:pPr>
            <w:r>
              <w:t>343</w:t>
            </w:r>
          </w:p>
        </w:tc>
        <w:tc>
          <w:tcPr>
            <w:tcW w:w="1076" w:type="dxa"/>
          </w:tcPr>
          <w:p w:rsidR="00463DC4" w:rsidRDefault="00F21B7E">
            <w:pPr>
              <w:pStyle w:val="TableParagraph"/>
              <w:spacing w:before="20"/>
              <w:ind w:left="156" w:right="152"/>
            </w:pPr>
            <w:r>
              <w:t>1</w:t>
            </w:r>
            <w:r>
              <w:rPr>
                <w:spacing w:val="2"/>
              </w:rPr>
              <w:t xml:space="preserve"> </w:t>
            </w:r>
            <w:r>
              <w:t>561</w:t>
            </w:r>
          </w:p>
          <w:p w:rsidR="00463DC4" w:rsidRDefault="00F21B7E">
            <w:pPr>
              <w:pStyle w:val="TableParagraph"/>
              <w:spacing w:before="1"/>
              <w:ind w:left="152" w:right="152"/>
            </w:pPr>
            <w:r>
              <w:t>366</w:t>
            </w:r>
          </w:p>
        </w:tc>
        <w:tc>
          <w:tcPr>
            <w:tcW w:w="1072" w:type="dxa"/>
          </w:tcPr>
          <w:p w:rsidR="00463DC4" w:rsidRDefault="00F21B7E">
            <w:pPr>
              <w:pStyle w:val="TableParagraph"/>
              <w:spacing w:before="145"/>
              <w:ind w:left="111" w:right="104"/>
            </w:pPr>
            <w:r>
              <w:t>111</w:t>
            </w:r>
            <w:r>
              <w:rPr>
                <w:spacing w:val="3"/>
              </w:rPr>
              <w:t xml:space="preserve"> </w:t>
            </w:r>
            <w:r>
              <w:t>043</w:t>
            </w:r>
          </w:p>
        </w:tc>
        <w:tc>
          <w:tcPr>
            <w:tcW w:w="1072" w:type="dxa"/>
          </w:tcPr>
          <w:p w:rsidR="00463DC4" w:rsidRDefault="00F21B7E">
            <w:pPr>
              <w:pStyle w:val="TableParagraph"/>
              <w:spacing w:before="145"/>
              <w:ind w:left="113" w:right="104"/>
            </w:pPr>
            <w:r>
              <w:t>-131</w:t>
            </w:r>
            <w:r>
              <w:rPr>
                <w:spacing w:val="2"/>
              </w:rPr>
              <w:t xml:space="preserve"> </w:t>
            </w:r>
            <w:r>
              <w:t>977</w:t>
            </w:r>
          </w:p>
        </w:tc>
        <w:tc>
          <w:tcPr>
            <w:tcW w:w="1077" w:type="dxa"/>
          </w:tcPr>
          <w:p w:rsidR="00463DC4" w:rsidRDefault="00F21B7E">
            <w:pPr>
              <w:pStyle w:val="TableParagraph"/>
              <w:spacing w:before="145"/>
              <w:ind w:left="108" w:right="108"/>
            </w:pPr>
            <w:r>
              <w:t>107,0</w:t>
            </w:r>
          </w:p>
        </w:tc>
        <w:tc>
          <w:tcPr>
            <w:tcW w:w="1077" w:type="dxa"/>
          </w:tcPr>
          <w:p w:rsidR="00463DC4" w:rsidRDefault="00F21B7E">
            <w:pPr>
              <w:pStyle w:val="TableParagraph"/>
              <w:spacing w:before="145"/>
              <w:ind w:left="114" w:right="106"/>
            </w:pPr>
            <w:r>
              <w:t>92,2</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Ақмола</w:t>
            </w:r>
          </w:p>
        </w:tc>
        <w:tc>
          <w:tcPr>
            <w:tcW w:w="1091" w:type="dxa"/>
          </w:tcPr>
          <w:p w:rsidR="00463DC4" w:rsidRDefault="00F21B7E">
            <w:pPr>
              <w:pStyle w:val="TableParagraph"/>
              <w:spacing w:before="10" w:line="248" w:lineRule="exact"/>
              <w:ind w:left="167" w:right="151"/>
            </w:pPr>
            <w:r>
              <w:t>53</w:t>
            </w:r>
            <w:r>
              <w:rPr>
                <w:spacing w:val="2"/>
              </w:rPr>
              <w:t xml:space="preserve"> </w:t>
            </w:r>
            <w:r>
              <w:t>537</w:t>
            </w:r>
          </w:p>
        </w:tc>
        <w:tc>
          <w:tcPr>
            <w:tcW w:w="995" w:type="dxa"/>
          </w:tcPr>
          <w:p w:rsidR="00463DC4" w:rsidRDefault="00F21B7E">
            <w:pPr>
              <w:pStyle w:val="TableParagraph"/>
              <w:spacing w:before="10" w:line="248" w:lineRule="exact"/>
              <w:ind w:left="118" w:right="103"/>
            </w:pPr>
            <w:r>
              <w:t>58</w:t>
            </w:r>
            <w:r>
              <w:rPr>
                <w:spacing w:val="2"/>
              </w:rPr>
              <w:t xml:space="preserve"> </w:t>
            </w:r>
            <w:r>
              <w:t>151</w:t>
            </w:r>
          </w:p>
        </w:tc>
        <w:tc>
          <w:tcPr>
            <w:tcW w:w="1076" w:type="dxa"/>
          </w:tcPr>
          <w:p w:rsidR="00463DC4" w:rsidRDefault="00F21B7E">
            <w:pPr>
              <w:pStyle w:val="TableParagraph"/>
              <w:spacing w:before="10" w:line="248" w:lineRule="exact"/>
              <w:ind w:left="156" w:right="147"/>
            </w:pPr>
            <w:r>
              <w:t>64</w:t>
            </w:r>
            <w:r>
              <w:rPr>
                <w:spacing w:val="2"/>
              </w:rPr>
              <w:t xml:space="preserve"> </w:t>
            </w:r>
            <w:r>
              <w:t>555</w:t>
            </w:r>
          </w:p>
        </w:tc>
        <w:tc>
          <w:tcPr>
            <w:tcW w:w="1072" w:type="dxa"/>
          </w:tcPr>
          <w:p w:rsidR="00463DC4" w:rsidRDefault="00F21B7E">
            <w:pPr>
              <w:pStyle w:val="TableParagraph"/>
              <w:spacing w:before="10" w:line="248" w:lineRule="exact"/>
              <w:ind w:left="111" w:right="104"/>
            </w:pPr>
            <w:r>
              <w:t>4614</w:t>
            </w:r>
          </w:p>
        </w:tc>
        <w:tc>
          <w:tcPr>
            <w:tcW w:w="1072" w:type="dxa"/>
          </w:tcPr>
          <w:p w:rsidR="00463DC4" w:rsidRDefault="00F21B7E">
            <w:pPr>
              <w:pStyle w:val="TableParagraph"/>
              <w:spacing w:before="10" w:line="248" w:lineRule="exact"/>
              <w:ind w:left="109" w:right="104"/>
            </w:pPr>
            <w:r>
              <w:t>6404</w:t>
            </w:r>
          </w:p>
        </w:tc>
        <w:tc>
          <w:tcPr>
            <w:tcW w:w="1077" w:type="dxa"/>
          </w:tcPr>
          <w:p w:rsidR="00463DC4" w:rsidRDefault="00F21B7E">
            <w:pPr>
              <w:pStyle w:val="TableParagraph"/>
              <w:spacing w:before="10" w:line="248" w:lineRule="exact"/>
              <w:ind w:left="108" w:right="108"/>
            </w:pPr>
            <w:r>
              <w:t>108,6</w:t>
            </w:r>
          </w:p>
        </w:tc>
        <w:tc>
          <w:tcPr>
            <w:tcW w:w="1077" w:type="dxa"/>
          </w:tcPr>
          <w:p w:rsidR="00463DC4" w:rsidRDefault="00F21B7E">
            <w:pPr>
              <w:pStyle w:val="TableParagraph"/>
              <w:spacing w:before="10" w:line="248" w:lineRule="exact"/>
              <w:ind w:left="111" w:right="108"/>
            </w:pPr>
            <w:r>
              <w:t>111,0</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Ақтөбе</w:t>
            </w:r>
          </w:p>
        </w:tc>
        <w:tc>
          <w:tcPr>
            <w:tcW w:w="1091" w:type="dxa"/>
          </w:tcPr>
          <w:p w:rsidR="00463DC4" w:rsidRDefault="00F21B7E">
            <w:pPr>
              <w:pStyle w:val="TableParagraph"/>
              <w:spacing w:before="5" w:line="252" w:lineRule="exact"/>
              <w:ind w:left="167" w:right="151"/>
            </w:pPr>
            <w:r>
              <w:t>99</w:t>
            </w:r>
            <w:r>
              <w:rPr>
                <w:spacing w:val="2"/>
              </w:rPr>
              <w:t xml:space="preserve"> </w:t>
            </w:r>
            <w:r>
              <w:t>522</w:t>
            </w:r>
          </w:p>
        </w:tc>
        <w:tc>
          <w:tcPr>
            <w:tcW w:w="995" w:type="dxa"/>
          </w:tcPr>
          <w:p w:rsidR="00463DC4" w:rsidRDefault="00F21B7E">
            <w:pPr>
              <w:pStyle w:val="TableParagraph"/>
              <w:spacing w:before="5" w:line="252" w:lineRule="exact"/>
              <w:ind w:left="118" w:right="103"/>
            </w:pPr>
            <w:r>
              <w:t>94</w:t>
            </w:r>
            <w:r>
              <w:rPr>
                <w:spacing w:val="2"/>
              </w:rPr>
              <w:t xml:space="preserve"> </w:t>
            </w:r>
            <w:r>
              <w:t>846</w:t>
            </w:r>
          </w:p>
        </w:tc>
        <w:tc>
          <w:tcPr>
            <w:tcW w:w="1076" w:type="dxa"/>
          </w:tcPr>
          <w:p w:rsidR="00463DC4" w:rsidRDefault="00F21B7E">
            <w:pPr>
              <w:pStyle w:val="TableParagraph"/>
              <w:spacing w:before="5" w:line="252" w:lineRule="exact"/>
              <w:ind w:left="156" w:right="148"/>
            </w:pPr>
            <w:r>
              <w:t>92</w:t>
            </w:r>
            <w:r>
              <w:rPr>
                <w:spacing w:val="2"/>
              </w:rPr>
              <w:t xml:space="preserve"> </w:t>
            </w:r>
            <w:r>
              <w:t>803</w:t>
            </w:r>
          </w:p>
        </w:tc>
        <w:tc>
          <w:tcPr>
            <w:tcW w:w="1072" w:type="dxa"/>
          </w:tcPr>
          <w:p w:rsidR="00463DC4" w:rsidRDefault="00F21B7E">
            <w:pPr>
              <w:pStyle w:val="TableParagraph"/>
              <w:spacing w:before="5" w:line="252" w:lineRule="exact"/>
              <w:ind w:left="106" w:right="104"/>
            </w:pPr>
            <w:r>
              <w:t>-4676</w:t>
            </w:r>
          </w:p>
        </w:tc>
        <w:tc>
          <w:tcPr>
            <w:tcW w:w="1072" w:type="dxa"/>
          </w:tcPr>
          <w:p w:rsidR="00463DC4" w:rsidRDefault="00F21B7E">
            <w:pPr>
              <w:pStyle w:val="TableParagraph"/>
              <w:spacing w:before="5" w:line="252" w:lineRule="exact"/>
              <w:ind w:left="104" w:right="104"/>
            </w:pPr>
            <w:r>
              <w:t>-2043</w:t>
            </w:r>
          </w:p>
        </w:tc>
        <w:tc>
          <w:tcPr>
            <w:tcW w:w="1077" w:type="dxa"/>
          </w:tcPr>
          <w:p w:rsidR="00463DC4" w:rsidRDefault="00F21B7E">
            <w:pPr>
              <w:pStyle w:val="TableParagraph"/>
              <w:spacing w:before="5" w:line="252" w:lineRule="exact"/>
              <w:ind w:left="109" w:right="108"/>
            </w:pPr>
            <w:r>
              <w:t>95,3</w:t>
            </w:r>
          </w:p>
        </w:tc>
        <w:tc>
          <w:tcPr>
            <w:tcW w:w="1077" w:type="dxa"/>
          </w:tcPr>
          <w:p w:rsidR="00463DC4" w:rsidRDefault="00F21B7E">
            <w:pPr>
              <w:pStyle w:val="TableParagraph"/>
              <w:spacing w:before="5" w:line="252" w:lineRule="exact"/>
              <w:ind w:left="114" w:right="106"/>
            </w:pPr>
            <w:r>
              <w:t>97,8</w:t>
            </w:r>
          </w:p>
        </w:tc>
      </w:tr>
      <w:tr w:rsidR="00463DC4">
        <w:trPr>
          <w:trHeight w:val="273"/>
        </w:trPr>
        <w:tc>
          <w:tcPr>
            <w:tcW w:w="2123" w:type="dxa"/>
          </w:tcPr>
          <w:p w:rsidR="00463DC4" w:rsidRDefault="00F21B7E">
            <w:pPr>
              <w:pStyle w:val="TableParagraph"/>
              <w:spacing w:line="253" w:lineRule="exact"/>
              <w:ind w:left="110"/>
              <w:jc w:val="left"/>
              <w:rPr>
                <w:sz w:val="24"/>
              </w:rPr>
            </w:pPr>
            <w:r>
              <w:rPr>
                <w:sz w:val="24"/>
              </w:rPr>
              <w:t>Алматы</w:t>
            </w:r>
          </w:p>
        </w:tc>
        <w:tc>
          <w:tcPr>
            <w:tcW w:w="1091" w:type="dxa"/>
          </w:tcPr>
          <w:p w:rsidR="00463DC4" w:rsidRDefault="00F21B7E">
            <w:pPr>
              <w:pStyle w:val="TableParagraph"/>
              <w:spacing w:before="5" w:line="248" w:lineRule="exact"/>
              <w:ind w:left="167" w:right="151"/>
            </w:pPr>
            <w:r>
              <w:t>98</w:t>
            </w:r>
            <w:r>
              <w:rPr>
                <w:spacing w:val="2"/>
              </w:rPr>
              <w:t xml:space="preserve"> </w:t>
            </w:r>
            <w:r>
              <w:t>387</w:t>
            </w:r>
          </w:p>
        </w:tc>
        <w:tc>
          <w:tcPr>
            <w:tcW w:w="995" w:type="dxa"/>
          </w:tcPr>
          <w:p w:rsidR="00463DC4" w:rsidRDefault="00F21B7E">
            <w:pPr>
              <w:pStyle w:val="TableParagraph"/>
              <w:spacing w:before="5" w:line="248" w:lineRule="exact"/>
              <w:ind w:left="118" w:right="108"/>
            </w:pPr>
            <w:r>
              <w:t>102</w:t>
            </w:r>
            <w:r>
              <w:rPr>
                <w:spacing w:val="3"/>
              </w:rPr>
              <w:t xml:space="preserve"> </w:t>
            </w:r>
            <w:r>
              <w:t>592</w:t>
            </w:r>
          </w:p>
        </w:tc>
        <w:tc>
          <w:tcPr>
            <w:tcW w:w="1076" w:type="dxa"/>
          </w:tcPr>
          <w:p w:rsidR="00463DC4" w:rsidRDefault="00F21B7E">
            <w:pPr>
              <w:pStyle w:val="TableParagraph"/>
              <w:spacing w:before="5" w:line="248" w:lineRule="exact"/>
              <w:ind w:left="156" w:right="152"/>
            </w:pPr>
            <w:r>
              <w:t>103</w:t>
            </w:r>
            <w:r>
              <w:rPr>
                <w:spacing w:val="3"/>
              </w:rPr>
              <w:t xml:space="preserve"> </w:t>
            </w:r>
            <w:r>
              <w:t>832</w:t>
            </w:r>
          </w:p>
        </w:tc>
        <w:tc>
          <w:tcPr>
            <w:tcW w:w="1072" w:type="dxa"/>
          </w:tcPr>
          <w:p w:rsidR="00463DC4" w:rsidRDefault="00F21B7E">
            <w:pPr>
              <w:pStyle w:val="TableParagraph"/>
              <w:spacing w:before="5" w:line="248" w:lineRule="exact"/>
              <w:ind w:left="111" w:right="104"/>
            </w:pPr>
            <w:r>
              <w:t>4205</w:t>
            </w:r>
          </w:p>
        </w:tc>
        <w:tc>
          <w:tcPr>
            <w:tcW w:w="1072" w:type="dxa"/>
          </w:tcPr>
          <w:p w:rsidR="00463DC4" w:rsidRDefault="00F21B7E">
            <w:pPr>
              <w:pStyle w:val="TableParagraph"/>
              <w:spacing w:before="5" w:line="248" w:lineRule="exact"/>
              <w:ind w:left="109" w:right="104"/>
            </w:pPr>
            <w:r>
              <w:t>1240</w:t>
            </w:r>
          </w:p>
        </w:tc>
        <w:tc>
          <w:tcPr>
            <w:tcW w:w="1077" w:type="dxa"/>
          </w:tcPr>
          <w:p w:rsidR="00463DC4" w:rsidRDefault="00F21B7E">
            <w:pPr>
              <w:pStyle w:val="TableParagraph"/>
              <w:spacing w:before="5" w:line="248" w:lineRule="exact"/>
              <w:ind w:left="108" w:right="108"/>
            </w:pPr>
            <w:r>
              <w:t>104,3</w:t>
            </w:r>
          </w:p>
        </w:tc>
        <w:tc>
          <w:tcPr>
            <w:tcW w:w="1077" w:type="dxa"/>
          </w:tcPr>
          <w:p w:rsidR="00463DC4" w:rsidRDefault="00F21B7E">
            <w:pPr>
              <w:pStyle w:val="TableParagraph"/>
              <w:spacing w:before="5" w:line="248" w:lineRule="exact"/>
              <w:ind w:left="111" w:right="108"/>
            </w:pPr>
            <w:r>
              <w:t>101,2</w:t>
            </w:r>
          </w:p>
        </w:tc>
      </w:tr>
      <w:tr w:rsidR="00463DC4">
        <w:trPr>
          <w:trHeight w:val="278"/>
        </w:trPr>
        <w:tc>
          <w:tcPr>
            <w:tcW w:w="2123" w:type="dxa"/>
          </w:tcPr>
          <w:p w:rsidR="00463DC4" w:rsidRDefault="00F21B7E">
            <w:pPr>
              <w:pStyle w:val="TableParagraph"/>
              <w:spacing w:line="259" w:lineRule="exact"/>
              <w:ind w:left="110"/>
              <w:jc w:val="left"/>
              <w:rPr>
                <w:sz w:val="24"/>
              </w:rPr>
            </w:pPr>
            <w:r>
              <w:rPr>
                <w:sz w:val="24"/>
              </w:rPr>
              <w:t>Атырау</w:t>
            </w:r>
          </w:p>
        </w:tc>
        <w:tc>
          <w:tcPr>
            <w:tcW w:w="1091" w:type="dxa"/>
          </w:tcPr>
          <w:p w:rsidR="00463DC4" w:rsidRDefault="00F21B7E">
            <w:pPr>
              <w:pStyle w:val="TableParagraph"/>
              <w:spacing w:before="6" w:line="252" w:lineRule="exact"/>
              <w:ind w:left="167" w:right="151"/>
            </w:pPr>
            <w:r>
              <w:t>38</w:t>
            </w:r>
            <w:r>
              <w:rPr>
                <w:spacing w:val="2"/>
              </w:rPr>
              <w:t xml:space="preserve"> </w:t>
            </w:r>
            <w:r>
              <w:t>841</w:t>
            </w:r>
          </w:p>
        </w:tc>
        <w:tc>
          <w:tcPr>
            <w:tcW w:w="995" w:type="dxa"/>
          </w:tcPr>
          <w:p w:rsidR="00463DC4" w:rsidRDefault="00F21B7E">
            <w:pPr>
              <w:pStyle w:val="TableParagraph"/>
              <w:spacing w:before="6" w:line="252" w:lineRule="exact"/>
              <w:ind w:left="118" w:right="103"/>
            </w:pPr>
            <w:r>
              <w:t>45</w:t>
            </w:r>
            <w:r>
              <w:rPr>
                <w:spacing w:val="2"/>
              </w:rPr>
              <w:t xml:space="preserve"> </w:t>
            </w:r>
            <w:r>
              <w:t>935</w:t>
            </w:r>
          </w:p>
        </w:tc>
        <w:tc>
          <w:tcPr>
            <w:tcW w:w="1076" w:type="dxa"/>
          </w:tcPr>
          <w:p w:rsidR="00463DC4" w:rsidRDefault="00F21B7E">
            <w:pPr>
              <w:pStyle w:val="TableParagraph"/>
              <w:spacing w:before="6" w:line="252" w:lineRule="exact"/>
              <w:ind w:left="156" w:right="148"/>
            </w:pPr>
            <w:r>
              <w:t>49</w:t>
            </w:r>
            <w:r>
              <w:rPr>
                <w:spacing w:val="2"/>
              </w:rPr>
              <w:t xml:space="preserve"> </w:t>
            </w:r>
            <w:r>
              <w:t>231</w:t>
            </w:r>
          </w:p>
        </w:tc>
        <w:tc>
          <w:tcPr>
            <w:tcW w:w="1072" w:type="dxa"/>
          </w:tcPr>
          <w:p w:rsidR="00463DC4" w:rsidRDefault="00F21B7E">
            <w:pPr>
              <w:pStyle w:val="TableParagraph"/>
              <w:spacing w:before="6" w:line="252" w:lineRule="exact"/>
              <w:ind w:left="111" w:right="104"/>
            </w:pPr>
            <w:r>
              <w:t>7094</w:t>
            </w:r>
          </w:p>
        </w:tc>
        <w:tc>
          <w:tcPr>
            <w:tcW w:w="1072" w:type="dxa"/>
          </w:tcPr>
          <w:p w:rsidR="00463DC4" w:rsidRDefault="00F21B7E">
            <w:pPr>
              <w:pStyle w:val="TableParagraph"/>
              <w:spacing w:before="6" w:line="252" w:lineRule="exact"/>
              <w:ind w:left="109" w:right="104"/>
            </w:pPr>
            <w:r>
              <w:t>3296</w:t>
            </w:r>
          </w:p>
        </w:tc>
        <w:tc>
          <w:tcPr>
            <w:tcW w:w="1077" w:type="dxa"/>
          </w:tcPr>
          <w:p w:rsidR="00463DC4" w:rsidRDefault="00F21B7E">
            <w:pPr>
              <w:pStyle w:val="TableParagraph"/>
              <w:spacing w:before="6" w:line="252" w:lineRule="exact"/>
              <w:ind w:left="108" w:right="108"/>
            </w:pPr>
            <w:r>
              <w:t>118,3</w:t>
            </w:r>
          </w:p>
        </w:tc>
        <w:tc>
          <w:tcPr>
            <w:tcW w:w="1077" w:type="dxa"/>
          </w:tcPr>
          <w:p w:rsidR="00463DC4" w:rsidRDefault="00F21B7E">
            <w:pPr>
              <w:pStyle w:val="TableParagraph"/>
              <w:spacing w:before="6" w:line="252" w:lineRule="exact"/>
              <w:ind w:left="111" w:right="108"/>
            </w:pPr>
            <w:r>
              <w:t>107,2</w:t>
            </w:r>
          </w:p>
        </w:tc>
      </w:tr>
      <w:tr w:rsidR="00463DC4">
        <w:trPr>
          <w:trHeight w:val="273"/>
        </w:trPr>
        <w:tc>
          <w:tcPr>
            <w:tcW w:w="2123" w:type="dxa"/>
          </w:tcPr>
          <w:p w:rsidR="00463DC4" w:rsidRDefault="00F21B7E">
            <w:pPr>
              <w:pStyle w:val="TableParagraph"/>
              <w:spacing w:line="253" w:lineRule="exact"/>
              <w:ind w:left="110"/>
              <w:jc w:val="left"/>
              <w:rPr>
                <w:sz w:val="24"/>
              </w:rPr>
            </w:pPr>
            <w:r>
              <w:rPr>
                <w:sz w:val="24"/>
              </w:rPr>
              <w:t>Батыс</w:t>
            </w:r>
            <w:r>
              <w:rPr>
                <w:spacing w:val="-2"/>
                <w:sz w:val="24"/>
              </w:rPr>
              <w:t xml:space="preserve"> </w:t>
            </w:r>
            <w:r>
              <w:rPr>
                <w:sz w:val="24"/>
              </w:rPr>
              <w:t>Қазақстан</w:t>
            </w:r>
          </w:p>
        </w:tc>
        <w:tc>
          <w:tcPr>
            <w:tcW w:w="1091" w:type="dxa"/>
          </w:tcPr>
          <w:p w:rsidR="00463DC4" w:rsidRDefault="00F21B7E">
            <w:pPr>
              <w:pStyle w:val="TableParagraph"/>
              <w:spacing w:before="5" w:line="248" w:lineRule="exact"/>
              <w:ind w:left="167" w:right="151"/>
            </w:pPr>
            <w:r>
              <w:t>52</w:t>
            </w:r>
            <w:r>
              <w:rPr>
                <w:spacing w:val="2"/>
              </w:rPr>
              <w:t xml:space="preserve"> </w:t>
            </w:r>
            <w:r>
              <w:t>818</w:t>
            </w:r>
          </w:p>
        </w:tc>
        <w:tc>
          <w:tcPr>
            <w:tcW w:w="995" w:type="dxa"/>
          </w:tcPr>
          <w:p w:rsidR="00463DC4" w:rsidRDefault="00F21B7E">
            <w:pPr>
              <w:pStyle w:val="TableParagraph"/>
              <w:spacing w:before="5" w:line="248" w:lineRule="exact"/>
              <w:ind w:left="118" w:right="103"/>
            </w:pPr>
            <w:r>
              <w:t>57</w:t>
            </w:r>
            <w:r>
              <w:rPr>
                <w:spacing w:val="2"/>
              </w:rPr>
              <w:t xml:space="preserve"> </w:t>
            </w:r>
            <w:r>
              <w:t>349</w:t>
            </w:r>
          </w:p>
        </w:tc>
        <w:tc>
          <w:tcPr>
            <w:tcW w:w="1076" w:type="dxa"/>
          </w:tcPr>
          <w:p w:rsidR="00463DC4" w:rsidRDefault="00F21B7E">
            <w:pPr>
              <w:pStyle w:val="TableParagraph"/>
              <w:spacing w:before="5" w:line="248" w:lineRule="exact"/>
              <w:ind w:left="156" w:right="148"/>
            </w:pPr>
            <w:r>
              <w:t>54</w:t>
            </w:r>
            <w:r>
              <w:rPr>
                <w:spacing w:val="2"/>
              </w:rPr>
              <w:t xml:space="preserve"> </w:t>
            </w:r>
            <w:r>
              <w:t>742</w:t>
            </w:r>
          </w:p>
        </w:tc>
        <w:tc>
          <w:tcPr>
            <w:tcW w:w="1072" w:type="dxa"/>
          </w:tcPr>
          <w:p w:rsidR="00463DC4" w:rsidRDefault="00F21B7E">
            <w:pPr>
              <w:pStyle w:val="TableParagraph"/>
              <w:spacing w:before="5" w:line="248" w:lineRule="exact"/>
              <w:ind w:left="111" w:right="104"/>
            </w:pPr>
            <w:r>
              <w:t>4531</w:t>
            </w:r>
          </w:p>
        </w:tc>
        <w:tc>
          <w:tcPr>
            <w:tcW w:w="1072" w:type="dxa"/>
          </w:tcPr>
          <w:p w:rsidR="00463DC4" w:rsidRDefault="00F21B7E">
            <w:pPr>
              <w:pStyle w:val="TableParagraph"/>
              <w:spacing w:before="5" w:line="248" w:lineRule="exact"/>
              <w:ind w:left="104" w:right="104"/>
            </w:pPr>
            <w:r>
              <w:t>-2607</w:t>
            </w:r>
          </w:p>
        </w:tc>
        <w:tc>
          <w:tcPr>
            <w:tcW w:w="1077" w:type="dxa"/>
          </w:tcPr>
          <w:p w:rsidR="00463DC4" w:rsidRDefault="00F21B7E">
            <w:pPr>
              <w:pStyle w:val="TableParagraph"/>
              <w:spacing w:before="5" w:line="248" w:lineRule="exact"/>
              <w:ind w:left="108" w:right="108"/>
            </w:pPr>
            <w:r>
              <w:t>108,6</w:t>
            </w:r>
          </w:p>
        </w:tc>
        <w:tc>
          <w:tcPr>
            <w:tcW w:w="1077" w:type="dxa"/>
          </w:tcPr>
          <w:p w:rsidR="00463DC4" w:rsidRDefault="00F21B7E">
            <w:pPr>
              <w:pStyle w:val="TableParagraph"/>
              <w:spacing w:before="5" w:line="248" w:lineRule="exact"/>
              <w:ind w:left="114" w:right="106"/>
            </w:pPr>
            <w:r>
              <w:t>95,5</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Жамбыл</w:t>
            </w:r>
          </w:p>
        </w:tc>
        <w:tc>
          <w:tcPr>
            <w:tcW w:w="1091" w:type="dxa"/>
          </w:tcPr>
          <w:p w:rsidR="00463DC4" w:rsidRDefault="00F21B7E">
            <w:pPr>
              <w:pStyle w:val="TableParagraph"/>
              <w:spacing w:before="5" w:line="252" w:lineRule="exact"/>
              <w:ind w:left="167" w:right="151"/>
            </w:pPr>
            <w:r>
              <w:t>69</w:t>
            </w:r>
            <w:r>
              <w:rPr>
                <w:spacing w:val="2"/>
              </w:rPr>
              <w:t xml:space="preserve"> </w:t>
            </w:r>
            <w:r>
              <w:t>485</w:t>
            </w:r>
          </w:p>
        </w:tc>
        <w:tc>
          <w:tcPr>
            <w:tcW w:w="995" w:type="dxa"/>
          </w:tcPr>
          <w:p w:rsidR="00463DC4" w:rsidRDefault="00F21B7E">
            <w:pPr>
              <w:pStyle w:val="TableParagraph"/>
              <w:spacing w:before="5" w:line="252" w:lineRule="exact"/>
              <w:ind w:left="118" w:right="103"/>
            </w:pPr>
            <w:r>
              <w:t>66</w:t>
            </w:r>
            <w:r>
              <w:rPr>
                <w:spacing w:val="2"/>
              </w:rPr>
              <w:t xml:space="preserve"> </w:t>
            </w:r>
            <w:r>
              <w:t>326</w:t>
            </w:r>
          </w:p>
        </w:tc>
        <w:tc>
          <w:tcPr>
            <w:tcW w:w="1076" w:type="dxa"/>
          </w:tcPr>
          <w:p w:rsidR="00463DC4" w:rsidRDefault="00F21B7E">
            <w:pPr>
              <w:pStyle w:val="TableParagraph"/>
              <w:spacing w:before="5" w:line="252" w:lineRule="exact"/>
              <w:ind w:left="156" w:right="148"/>
            </w:pPr>
            <w:r>
              <w:t>62</w:t>
            </w:r>
            <w:r>
              <w:rPr>
                <w:spacing w:val="2"/>
              </w:rPr>
              <w:t xml:space="preserve"> </w:t>
            </w:r>
            <w:r>
              <w:t>931</w:t>
            </w:r>
          </w:p>
        </w:tc>
        <w:tc>
          <w:tcPr>
            <w:tcW w:w="1072" w:type="dxa"/>
          </w:tcPr>
          <w:p w:rsidR="00463DC4" w:rsidRDefault="00F21B7E">
            <w:pPr>
              <w:pStyle w:val="TableParagraph"/>
              <w:spacing w:before="5" w:line="252" w:lineRule="exact"/>
              <w:ind w:left="106" w:right="104"/>
            </w:pPr>
            <w:r>
              <w:t>-3159</w:t>
            </w:r>
          </w:p>
        </w:tc>
        <w:tc>
          <w:tcPr>
            <w:tcW w:w="1072" w:type="dxa"/>
          </w:tcPr>
          <w:p w:rsidR="00463DC4" w:rsidRDefault="00F21B7E">
            <w:pPr>
              <w:pStyle w:val="TableParagraph"/>
              <w:spacing w:before="5" w:line="252" w:lineRule="exact"/>
              <w:ind w:left="104" w:right="104"/>
            </w:pPr>
            <w:r>
              <w:t>-3395</w:t>
            </w:r>
          </w:p>
        </w:tc>
        <w:tc>
          <w:tcPr>
            <w:tcW w:w="1077" w:type="dxa"/>
          </w:tcPr>
          <w:p w:rsidR="00463DC4" w:rsidRDefault="00F21B7E">
            <w:pPr>
              <w:pStyle w:val="TableParagraph"/>
              <w:spacing w:before="5" w:line="252" w:lineRule="exact"/>
              <w:ind w:left="109" w:right="108"/>
            </w:pPr>
            <w:r>
              <w:t>95,5</w:t>
            </w:r>
          </w:p>
        </w:tc>
        <w:tc>
          <w:tcPr>
            <w:tcW w:w="1077" w:type="dxa"/>
          </w:tcPr>
          <w:p w:rsidR="00463DC4" w:rsidRDefault="00F21B7E">
            <w:pPr>
              <w:pStyle w:val="TableParagraph"/>
              <w:spacing w:before="5" w:line="252" w:lineRule="exact"/>
              <w:ind w:left="114" w:right="106"/>
            </w:pPr>
            <w:r>
              <w:t>94,9</w:t>
            </w:r>
          </w:p>
        </w:tc>
      </w:tr>
      <w:tr w:rsidR="00463DC4">
        <w:trPr>
          <w:trHeight w:val="273"/>
        </w:trPr>
        <w:tc>
          <w:tcPr>
            <w:tcW w:w="2123" w:type="dxa"/>
          </w:tcPr>
          <w:p w:rsidR="00463DC4" w:rsidRDefault="00F21B7E">
            <w:pPr>
              <w:pStyle w:val="TableParagraph"/>
              <w:spacing w:line="253" w:lineRule="exact"/>
              <w:ind w:left="110"/>
              <w:jc w:val="left"/>
              <w:rPr>
                <w:sz w:val="24"/>
              </w:rPr>
            </w:pPr>
            <w:r>
              <w:rPr>
                <w:sz w:val="24"/>
              </w:rPr>
              <w:t>Қарағанды</w:t>
            </w:r>
          </w:p>
        </w:tc>
        <w:tc>
          <w:tcPr>
            <w:tcW w:w="1091" w:type="dxa"/>
          </w:tcPr>
          <w:p w:rsidR="00463DC4" w:rsidRDefault="00F21B7E">
            <w:pPr>
              <w:pStyle w:val="TableParagraph"/>
              <w:spacing w:before="5" w:line="248" w:lineRule="exact"/>
              <w:ind w:left="167" w:right="156"/>
            </w:pPr>
            <w:r>
              <w:t>193</w:t>
            </w:r>
            <w:r>
              <w:rPr>
                <w:spacing w:val="3"/>
              </w:rPr>
              <w:t xml:space="preserve"> </w:t>
            </w:r>
            <w:r>
              <w:t>244</w:t>
            </w:r>
          </w:p>
        </w:tc>
        <w:tc>
          <w:tcPr>
            <w:tcW w:w="995" w:type="dxa"/>
          </w:tcPr>
          <w:p w:rsidR="00463DC4" w:rsidRDefault="00F21B7E">
            <w:pPr>
              <w:pStyle w:val="TableParagraph"/>
              <w:spacing w:before="5" w:line="248" w:lineRule="exact"/>
              <w:ind w:left="118" w:right="108"/>
            </w:pPr>
            <w:r>
              <w:t>191</w:t>
            </w:r>
            <w:r>
              <w:rPr>
                <w:spacing w:val="3"/>
              </w:rPr>
              <w:t xml:space="preserve"> </w:t>
            </w:r>
            <w:r>
              <w:t>444</w:t>
            </w:r>
          </w:p>
        </w:tc>
        <w:tc>
          <w:tcPr>
            <w:tcW w:w="1076" w:type="dxa"/>
          </w:tcPr>
          <w:p w:rsidR="00463DC4" w:rsidRDefault="00F21B7E">
            <w:pPr>
              <w:pStyle w:val="TableParagraph"/>
              <w:spacing w:before="5" w:line="248" w:lineRule="exact"/>
              <w:ind w:left="156" w:right="152"/>
            </w:pPr>
            <w:r>
              <w:t>192</w:t>
            </w:r>
            <w:r>
              <w:rPr>
                <w:spacing w:val="3"/>
              </w:rPr>
              <w:t xml:space="preserve"> </w:t>
            </w:r>
            <w:r>
              <w:t>119</w:t>
            </w:r>
          </w:p>
        </w:tc>
        <w:tc>
          <w:tcPr>
            <w:tcW w:w="1072" w:type="dxa"/>
          </w:tcPr>
          <w:p w:rsidR="00463DC4" w:rsidRDefault="00F21B7E">
            <w:pPr>
              <w:pStyle w:val="TableParagraph"/>
              <w:spacing w:before="5" w:line="248" w:lineRule="exact"/>
              <w:ind w:left="106" w:right="104"/>
            </w:pPr>
            <w:r>
              <w:t>-1800</w:t>
            </w:r>
          </w:p>
        </w:tc>
        <w:tc>
          <w:tcPr>
            <w:tcW w:w="1072" w:type="dxa"/>
          </w:tcPr>
          <w:p w:rsidR="00463DC4" w:rsidRDefault="00F21B7E">
            <w:pPr>
              <w:pStyle w:val="TableParagraph"/>
              <w:spacing w:before="5" w:line="248" w:lineRule="exact"/>
              <w:ind w:left="104" w:right="104"/>
            </w:pPr>
            <w:r>
              <w:t>675</w:t>
            </w:r>
          </w:p>
        </w:tc>
        <w:tc>
          <w:tcPr>
            <w:tcW w:w="1077" w:type="dxa"/>
          </w:tcPr>
          <w:p w:rsidR="00463DC4" w:rsidRDefault="00F21B7E">
            <w:pPr>
              <w:pStyle w:val="TableParagraph"/>
              <w:spacing w:before="5" w:line="248" w:lineRule="exact"/>
              <w:ind w:left="109" w:right="108"/>
            </w:pPr>
            <w:r>
              <w:t>99,1</w:t>
            </w:r>
          </w:p>
        </w:tc>
        <w:tc>
          <w:tcPr>
            <w:tcW w:w="1077" w:type="dxa"/>
          </w:tcPr>
          <w:p w:rsidR="00463DC4" w:rsidRDefault="00F21B7E">
            <w:pPr>
              <w:pStyle w:val="TableParagraph"/>
              <w:spacing w:before="5" w:line="248" w:lineRule="exact"/>
              <w:ind w:left="111" w:right="108"/>
            </w:pPr>
            <w:r>
              <w:t>100,4</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Қостанай</w:t>
            </w:r>
          </w:p>
        </w:tc>
        <w:tc>
          <w:tcPr>
            <w:tcW w:w="1091" w:type="dxa"/>
          </w:tcPr>
          <w:p w:rsidR="00463DC4" w:rsidRDefault="00F21B7E">
            <w:pPr>
              <w:pStyle w:val="TableParagraph"/>
              <w:spacing w:before="10" w:line="248" w:lineRule="exact"/>
              <w:ind w:left="167" w:right="151"/>
            </w:pPr>
            <w:r>
              <w:t>43</w:t>
            </w:r>
            <w:r>
              <w:rPr>
                <w:spacing w:val="2"/>
              </w:rPr>
              <w:t xml:space="preserve"> </w:t>
            </w:r>
            <w:r>
              <w:t>443</w:t>
            </w:r>
          </w:p>
        </w:tc>
        <w:tc>
          <w:tcPr>
            <w:tcW w:w="995" w:type="dxa"/>
          </w:tcPr>
          <w:p w:rsidR="00463DC4" w:rsidRDefault="00F21B7E">
            <w:pPr>
              <w:pStyle w:val="TableParagraph"/>
              <w:spacing w:before="10" w:line="248" w:lineRule="exact"/>
              <w:ind w:left="118" w:right="103"/>
            </w:pPr>
            <w:r>
              <w:t>47</w:t>
            </w:r>
            <w:r>
              <w:rPr>
                <w:spacing w:val="2"/>
              </w:rPr>
              <w:t xml:space="preserve"> </w:t>
            </w:r>
            <w:r>
              <w:t>541</w:t>
            </w:r>
          </w:p>
        </w:tc>
        <w:tc>
          <w:tcPr>
            <w:tcW w:w="1076" w:type="dxa"/>
          </w:tcPr>
          <w:p w:rsidR="00463DC4" w:rsidRDefault="00F21B7E">
            <w:pPr>
              <w:pStyle w:val="TableParagraph"/>
              <w:spacing w:before="10" w:line="248" w:lineRule="exact"/>
              <w:ind w:left="156" w:right="148"/>
            </w:pPr>
            <w:r>
              <w:t>47</w:t>
            </w:r>
            <w:r>
              <w:rPr>
                <w:spacing w:val="2"/>
              </w:rPr>
              <w:t xml:space="preserve"> </w:t>
            </w:r>
            <w:r>
              <w:t>430</w:t>
            </w:r>
          </w:p>
        </w:tc>
        <w:tc>
          <w:tcPr>
            <w:tcW w:w="1072" w:type="dxa"/>
          </w:tcPr>
          <w:p w:rsidR="00463DC4" w:rsidRDefault="00F21B7E">
            <w:pPr>
              <w:pStyle w:val="TableParagraph"/>
              <w:spacing w:before="10" w:line="248" w:lineRule="exact"/>
              <w:ind w:left="111" w:right="104"/>
            </w:pPr>
            <w:r>
              <w:t>4098</w:t>
            </w:r>
          </w:p>
        </w:tc>
        <w:tc>
          <w:tcPr>
            <w:tcW w:w="1072" w:type="dxa"/>
          </w:tcPr>
          <w:p w:rsidR="00463DC4" w:rsidRDefault="00F21B7E">
            <w:pPr>
              <w:pStyle w:val="TableParagraph"/>
              <w:spacing w:before="10" w:line="248" w:lineRule="exact"/>
              <w:ind w:left="109" w:right="104"/>
            </w:pPr>
            <w:r>
              <w:t>-111</w:t>
            </w:r>
          </w:p>
        </w:tc>
        <w:tc>
          <w:tcPr>
            <w:tcW w:w="1077" w:type="dxa"/>
          </w:tcPr>
          <w:p w:rsidR="00463DC4" w:rsidRDefault="00F21B7E">
            <w:pPr>
              <w:pStyle w:val="TableParagraph"/>
              <w:spacing w:before="10" w:line="248" w:lineRule="exact"/>
              <w:ind w:left="108" w:right="108"/>
            </w:pPr>
            <w:r>
              <w:t>109,4</w:t>
            </w:r>
          </w:p>
        </w:tc>
        <w:tc>
          <w:tcPr>
            <w:tcW w:w="1077" w:type="dxa"/>
          </w:tcPr>
          <w:p w:rsidR="00463DC4" w:rsidRDefault="00F21B7E">
            <w:pPr>
              <w:pStyle w:val="TableParagraph"/>
              <w:spacing w:before="10" w:line="248" w:lineRule="exact"/>
              <w:ind w:left="114" w:right="106"/>
            </w:pPr>
            <w:r>
              <w:t>99,8</w:t>
            </w:r>
          </w:p>
        </w:tc>
      </w:tr>
      <w:tr w:rsidR="00463DC4">
        <w:trPr>
          <w:trHeight w:val="278"/>
        </w:trPr>
        <w:tc>
          <w:tcPr>
            <w:tcW w:w="2123" w:type="dxa"/>
          </w:tcPr>
          <w:p w:rsidR="00463DC4" w:rsidRDefault="00F21B7E">
            <w:pPr>
              <w:pStyle w:val="TableParagraph"/>
              <w:spacing w:line="258" w:lineRule="exact"/>
              <w:ind w:left="110"/>
              <w:jc w:val="left"/>
              <w:rPr>
                <w:sz w:val="24"/>
              </w:rPr>
            </w:pPr>
            <w:r>
              <w:rPr>
                <w:sz w:val="24"/>
              </w:rPr>
              <w:t>Қызылорда</w:t>
            </w:r>
          </w:p>
        </w:tc>
        <w:tc>
          <w:tcPr>
            <w:tcW w:w="1091" w:type="dxa"/>
          </w:tcPr>
          <w:p w:rsidR="00463DC4" w:rsidRDefault="00F21B7E">
            <w:pPr>
              <w:pStyle w:val="TableParagraph"/>
              <w:spacing w:before="5"/>
              <w:ind w:left="167" w:right="151"/>
            </w:pPr>
            <w:r>
              <w:t>29</w:t>
            </w:r>
            <w:r>
              <w:rPr>
                <w:spacing w:val="2"/>
              </w:rPr>
              <w:t xml:space="preserve"> </w:t>
            </w:r>
            <w:r>
              <w:t>785</w:t>
            </w:r>
          </w:p>
        </w:tc>
        <w:tc>
          <w:tcPr>
            <w:tcW w:w="995" w:type="dxa"/>
          </w:tcPr>
          <w:p w:rsidR="00463DC4" w:rsidRDefault="00F21B7E">
            <w:pPr>
              <w:pStyle w:val="TableParagraph"/>
              <w:spacing w:before="5"/>
              <w:ind w:left="118" w:right="103"/>
            </w:pPr>
            <w:r>
              <w:t>35</w:t>
            </w:r>
            <w:r>
              <w:rPr>
                <w:spacing w:val="2"/>
              </w:rPr>
              <w:t xml:space="preserve"> </w:t>
            </w:r>
            <w:r>
              <w:t>470</w:t>
            </w:r>
          </w:p>
        </w:tc>
        <w:tc>
          <w:tcPr>
            <w:tcW w:w="1076" w:type="dxa"/>
          </w:tcPr>
          <w:p w:rsidR="00463DC4" w:rsidRDefault="00F21B7E">
            <w:pPr>
              <w:pStyle w:val="TableParagraph"/>
              <w:spacing w:before="5"/>
              <w:ind w:left="156" w:right="148"/>
            </w:pPr>
            <w:r>
              <w:t>29</w:t>
            </w:r>
            <w:r>
              <w:rPr>
                <w:spacing w:val="2"/>
              </w:rPr>
              <w:t xml:space="preserve"> </w:t>
            </w:r>
            <w:r>
              <w:t>660</w:t>
            </w:r>
          </w:p>
        </w:tc>
        <w:tc>
          <w:tcPr>
            <w:tcW w:w="1072" w:type="dxa"/>
          </w:tcPr>
          <w:p w:rsidR="00463DC4" w:rsidRDefault="00F21B7E">
            <w:pPr>
              <w:pStyle w:val="TableParagraph"/>
              <w:spacing w:before="5"/>
              <w:ind w:left="111" w:right="104"/>
            </w:pPr>
            <w:r>
              <w:t>5685</w:t>
            </w:r>
          </w:p>
        </w:tc>
        <w:tc>
          <w:tcPr>
            <w:tcW w:w="1072" w:type="dxa"/>
          </w:tcPr>
          <w:p w:rsidR="00463DC4" w:rsidRDefault="00F21B7E">
            <w:pPr>
              <w:pStyle w:val="TableParagraph"/>
              <w:spacing w:before="5"/>
              <w:ind w:left="104" w:right="104"/>
            </w:pPr>
            <w:r>
              <w:t>-5810</w:t>
            </w:r>
          </w:p>
        </w:tc>
        <w:tc>
          <w:tcPr>
            <w:tcW w:w="1077" w:type="dxa"/>
          </w:tcPr>
          <w:p w:rsidR="00463DC4" w:rsidRDefault="00F21B7E">
            <w:pPr>
              <w:pStyle w:val="TableParagraph"/>
              <w:spacing w:before="5"/>
              <w:ind w:left="108" w:right="108"/>
            </w:pPr>
            <w:r>
              <w:t>119,1</w:t>
            </w:r>
          </w:p>
        </w:tc>
        <w:tc>
          <w:tcPr>
            <w:tcW w:w="1077" w:type="dxa"/>
          </w:tcPr>
          <w:p w:rsidR="00463DC4" w:rsidRDefault="00F21B7E">
            <w:pPr>
              <w:pStyle w:val="TableParagraph"/>
              <w:spacing w:before="5"/>
              <w:ind w:left="114" w:right="106"/>
            </w:pPr>
            <w:r>
              <w:t>83,6</w:t>
            </w:r>
          </w:p>
        </w:tc>
      </w:tr>
      <w:tr w:rsidR="00463DC4">
        <w:trPr>
          <w:trHeight w:val="273"/>
        </w:trPr>
        <w:tc>
          <w:tcPr>
            <w:tcW w:w="2123" w:type="dxa"/>
          </w:tcPr>
          <w:p w:rsidR="00463DC4" w:rsidRDefault="00F21B7E">
            <w:pPr>
              <w:pStyle w:val="TableParagraph"/>
              <w:spacing w:line="253" w:lineRule="exact"/>
              <w:ind w:left="110"/>
              <w:jc w:val="left"/>
              <w:rPr>
                <w:sz w:val="24"/>
              </w:rPr>
            </w:pPr>
            <w:r>
              <w:rPr>
                <w:sz w:val="24"/>
              </w:rPr>
              <w:t>Маңғыстау</w:t>
            </w:r>
          </w:p>
        </w:tc>
        <w:tc>
          <w:tcPr>
            <w:tcW w:w="1091" w:type="dxa"/>
          </w:tcPr>
          <w:p w:rsidR="00463DC4" w:rsidRDefault="00F21B7E">
            <w:pPr>
              <w:pStyle w:val="TableParagraph"/>
              <w:spacing w:before="5" w:line="248" w:lineRule="exact"/>
              <w:ind w:left="167" w:right="156"/>
            </w:pPr>
            <w:r>
              <w:t>112</w:t>
            </w:r>
            <w:r>
              <w:rPr>
                <w:spacing w:val="3"/>
              </w:rPr>
              <w:t xml:space="preserve"> </w:t>
            </w:r>
            <w:r>
              <w:t>266</w:t>
            </w:r>
          </w:p>
        </w:tc>
        <w:tc>
          <w:tcPr>
            <w:tcW w:w="995" w:type="dxa"/>
          </w:tcPr>
          <w:p w:rsidR="00463DC4" w:rsidRDefault="00F21B7E">
            <w:pPr>
              <w:pStyle w:val="TableParagraph"/>
              <w:spacing w:before="5" w:line="248" w:lineRule="exact"/>
              <w:ind w:left="118" w:right="108"/>
            </w:pPr>
            <w:r>
              <w:t>119</w:t>
            </w:r>
            <w:r>
              <w:rPr>
                <w:spacing w:val="3"/>
              </w:rPr>
              <w:t xml:space="preserve"> </w:t>
            </w:r>
            <w:r>
              <w:t>824</w:t>
            </w:r>
          </w:p>
        </w:tc>
        <w:tc>
          <w:tcPr>
            <w:tcW w:w="1076" w:type="dxa"/>
          </w:tcPr>
          <w:p w:rsidR="00463DC4" w:rsidRDefault="00F21B7E">
            <w:pPr>
              <w:pStyle w:val="TableParagraph"/>
              <w:spacing w:before="5" w:line="248" w:lineRule="exact"/>
              <w:ind w:left="156" w:right="152"/>
            </w:pPr>
            <w:r>
              <w:t>112</w:t>
            </w:r>
            <w:r>
              <w:rPr>
                <w:spacing w:val="3"/>
              </w:rPr>
              <w:t xml:space="preserve"> </w:t>
            </w:r>
            <w:r>
              <w:t>455</w:t>
            </w:r>
          </w:p>
        </w:tc>
        <w:tc>
          <w:tcPr>
            <w:tcW w:w="1072" w:type="dxa"/>
          </w:tcPr>
          <w:p w:rsidR="00463DC4" w:rsidRDefault="00F21B7E">
            <w:pPr>
              <w:pStyle w:val="TableParagraph"/>
              <w:spacing w:before="5" w:line="248" w:lineRule="exact"/>
              <w:ind w:left="111" w:right="104"/>
            </w:pPr>
            <w:r>
              <w:t>7558</w:t>
            </w:r>
          </w:p>
        </w:tc>
        <w:tc>
          <w:tcPr>
            <w:tcW w:w="1072" w:type="dxa"/>
          </w:tcPr>
          <w:p w:rsidR="00463DC4" w:rsidRDefault="00F21B7E">
            <w:pPr>
              <w:pStyle w:val="TableParagraph"/>
              <w:spacing w:before="5" w:line="248" w:lineRule="exact"/>
              <w:ind w:left="104" w:right="104"/>
            </w:pPr>
            <w:r>
              <w:t>-7369</w:t>
            </w:r>
          </w:p>
        </w:tc>
        <w:tc>
          <w:tcPr>
            <w:tcW w:w="1077" w:type="dxa"/>
          </w:tcPr>
          <w:p w:rsidR="00463DC4" w:rsidRDefault="00F21B7E">
            <w:pPr>
              <w:pStyle w:val="TableParagraph"/>
              <w:spacing w:before="5" w:line="248" w:lineRule="exact"/>
              <w:ind w:left="108" w:right="108"/>
            </w:pPr>
            <w:r>
              <w:t>106,7</w:t>
            </w:r>
          </w:p>
        </w:tc>
        <w:tc>
          <w:tcPr>
            <w:tcW w:w="1077" w:type="dxa"/>
          </w:tcPr>
          <w:p w:rsidR="00463DC4" w:rsidRDefault="00F21B7E">
            <w:pPr>
              <w:pStyle w:val="TableParagraph"/>
              <w:spacing w:before="5" w:line="248" w:lineRule="exact"/>
              <w:ind w:left="114" w:right="106"/>
            </w:pPr>
            <w:r>
              <w:t>93,9</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Павлодар</w:t>
            </w:r>
          </w:p>
        </w:tc>
        <w:tc>
          <w:tcPr>
            <w:tcW w:w="1091" w:type="dxa"/>
          </w:tcPr>
          <w:p w:rsidR="00463DC4" w:rsidRDefault="00F21B7E">
            <w:pPr>
              <w:pStyle w:val="TableParagraph"/>
              <w:spacing w:before="5" w:line="252" w:lineRule="exact"/>
              <w:ind w:left="167" w:right="156"/>
            </w:pPr>
            <w:r>
              <w:t>289</w:t>
            </w:r>
            <w:r>
              <w:rPr>
                <w:spacing w:val="3"/>
              </w:rPr>
              <w:t xml:space="preserve"> </w:t>
            </w:r>
            <w:r>
              <w:t>190</w:t>
            </w:r>
          </w:p>
        </w:tc>
        <w:tc>
          <w:tcPr>
            <w:tcW w:w="995" w:type="dxa"/>
          </w:tcPr>
          <w:p w:rsidR="00463DC4" w:rsidRDefault="00F21B7E">
            <w:pPr>
              <w:pStyle w:val="TableParagraph"/>
              <w:spacing w:before="5" w:line="252" w:lineRule="exact"/>
              <w:ind w:left="118" w:right="108"/>
            </w:pPr>
            <w:r>
              <w:t>330</w:t>
            </w:r>
            <w:r>
              <w:rPr>
                <w:spacing w:val="3"/>
              </w:rPr>
              <w:t xml:space="preserve"> </w:t>
            </w:r>
            <w:r>
              <w:t>976</w:t>
            </w:r>
          </w:p>
        </w:tc>
        <w:tc>
          <w:tcPr>
            <w:tcW w:w="1076" w:type="dxa"/>
          </w:tcPr>
          <w:p w:rsidR="00463DC4" w:rsidRDefault="00F21B7E">
            <w:pPr>
              <w:pStyle w:val="TableParagraph"/>
              <w:spacing w:before="5" w:line="252" w:lineRule="exact"/>
              <w:ind w:left="156" w:right="152"/>
            </w:pPr>
            <w:r>
              <w:t>260</w:t>
            </w:r>
            <w:r>
              <w:rPr>
                <w:spacing w:val="3"/>
              </w:rPr>
              <w:t xml:space="preserve"> </w:t>
            </w:r>
            <w:r>
              <w:t>269</w:t>
            </w:r>
          </w:p>
        </w:tc>
        <w:tc>
          <w:tcPr>
            <w:tcW w:w="1072" w:type="dxa"/>
          </w:tcPr>
          <w:p w:rsidR="00463DC4" w:rsidRDefault="00F21B7E">
            <w:pPr>
              <w:pStyle w:val="TableParagraph"/>
              <w:spacing w:before="5" w:line="252" w:lineRule="exact"/>
              <w:ind w:left="106" w:right="104"/>
            </w:pPr>
            <w:r>
              <w:t>41786</w:t>
            </w:r>
          </w:p>
        </w:tc>
        <w:tc>
          <w:tcPr>
            <w:tcW w:w="1072" w:type="dxa"/>
          </w:tcPr>
          <w:p w:rsidR="00463DC4" w:rsidRDefault="00F21B7E">
            <w:pPr>
              <w:pStyle w:val="TableParagraph"/>
              <w:spacing w:before="5" w:line="252" w:lineRule="exact"/>
              <w:ind w:left="109" w:right="104"/>
            </w:pPr>
            <w:r>
              <w:t>-70707</w:t>
            </w:r>
          </w:p>
        </w:tc>
        <w:tc>
          <w:tcPr>
            <w:tcW w:w="1077" w:type="dxa"/>
          </w:tcPr>
          <w:p w:rsidR="00463DC4" w:rsidRDefault="00F21B7E">
            <w:pPr>
              <w:pStyle w:val="TableParagraph"/>
              <w:spacing w:before="5" w:line="252" w:lineRule="exact"/>
              <w:ind w:left="108" w:right="108"/>
            </w:pPr>
            <w:r>
              <w:t>114,4</w:t>
            </w:r>
          </w:p>
        </w:tc>
        <w:tc>
          <w:tcPr>
            <w:tcW w:w="1077" w:type="dxa"/>
          </w:tcPr>
          <w:p w:rsidR="00463DC4" w:rsidRDefault="00F21B7E">
            <w:pPr>
              <w:pStyle w:val="TableParagraph"/>
              <w:spacing w:before="5" w:line="252" w:lineRule="exact"/>
              <w:ind w:left="114" w:right="106"/>
            </w:pPr>
            <w:r>
              <w:t>78,6</w:t>
            </w:r>
          </w:p>
        </w:tc>
      </w:tr>
      <w:tr w:rsidR="00463DC4">
        <w:trPr>
          <w:trHeight w:val="551"/>
        </w:trPr>
        <w:tc>
          <w:tcPr>
            <w:tcW w:w="2123" w:type="dxa"/>
          </w:tcPr>
          <w:p w:rsidR="00463DC4" w:rsidRDefault="00F21B7E">
            <w:pPr>
              <w:pStyle w:val="TableParagraph"/>
              <w:spacing w:line="267" w:lineRule="exact"/>
              <w:ind w:left="110"/>
              <w:jc w:val="left"/>
              <w:rPr>
                <w:sz w:val="24"/>
              </w:rPr>
            </w:pPr>
            <w:r>
              <w:rPr>
                <w:sz w:val="24"/>
              </w:rPr>
              <w:t>Солтүстік</w:t>
            </w:r>
          </w:p>
          <w:p w:rsidR="00463DC4" w:rsidRDefault="00F21B7E">
            <w:pPr>
              <w:pStyle w:val="TableParagraph"/>
              <w:spacing w:line="265" w:lineRule="exact"/>
              <w:ind w:left="110"/>
              <w:jc w:val="left"/>
              <w:rPr>
                <w:sz w:val="24"/>
              </w:rPr>
            </w:pPr>
            <w:r>
              <w:rPr>
                <w:sz w:val="24"/>
              </w:rPr>
              <w:t>Қазақстан</w:t>
            </w:r>
          </w:p>
        </w:tc>
        <w:tc>
          <w:tcPr>
            <w:tcW w:w="1091" w:type="dxa"/>
          </w:tcPr>
          <w:p w:rsidR="00463DC4" w:rsidRDefault="00F21B7E">
            <w:pPr>
              <w:pStyle w:val="TableParagraph"/>
              <w:spacing w:before="145"/>
              <w:ind w:left="167" w:right="151"/>
            </w:pPr>
            <w:r>
              <w:t>57</w:t>
            </w:r>
            <w:r>
              <w:rPr>
                <w:spacing w:val="2"/>
              </w:rPr>
              <w:t xml:space="preserve"> </w:t>
            </w:r>
            <w:r>
              <w:t>970</w:t>
            </w:r>
          </w:p>
        </w:tc>
        <w:tc>
          <w:tcPr>
            <w:tcW w:w="995" w:type="dxa"/>
          </w:tcPr>
          <w:p w:rsidR="00463DC4" w:rsidRDefault="00F21B7E">
            <w:pPr>
              <w:pStyle w:val="TableParagraph"/>
              <w:spacing w:before="145"/>
              <w:ind w:left="118" w:right="103"/>
            </w:pPr>
            <w:r>
              <w:t>59</w:t>
            </w:r>
            <w:r>
              <w:rPr>
                <w:spacing w:val="2"/>
              </w:rPr>
              <w:t xml:space="preserve"> </w:t>
            </w:r>
            <w:r>
              <w:t>489</w:t>
            </w:r>
          </w:p>
        </w:tc>
        <w:tc>
          <w:tcPr>
            <w:tcW w:w="1076" w:type="dxa"/>
          </w:tcPr>
          <w:p w:rsidR="00463DC4" w:rsidRDefault="00F21B7E">
            <w:pPr>
              <w:pStyle w:val="TableParagraph"/>
              <w:spacing w:before="145"/>
              <w:ind w:left="156" w:right="148"/>
            </w:pPr>
            <w:r>
              <w:t>53</w:t>
            </w:r>
            <w:r>
              <w:rPr>
                <w:spacing w:val="2"/>
              </w:rPr>
              <w:t xml:space="preserve"> </w:t>
            </w:r>
            <w:r>
              <w:t>005</w:t>
            </w:r>
          </w:p>
        </w:tc>
        <w:tc>
          <w:tcPr>
            <w:tcW w:w="1072" w:type="dxa"/>
          </w:tcPr>
          <w:p w:rsidR="00463DC4" w:rsidRDefault="00F21B7E">
            <w:pPr>
              <w:pStyle w:val="TableParagraph"/>
              <w:spacing w:before="145"/>
              <w:ind w:left="111" w:right="104"/>
            </w:pPr>
            <w:r>
              <w:t>1519</w:t>
            </w:r>
          </w:p>
        </w:tc>
        <w:tc>
          <w:tcPr>
            <w:tcW w:w="1072" w:type="dxa"/>
          </w:tcPr>
          <w:p w:rsidR="00463DC4" w:rsidRDefault="00F21B7E">
            <w:pPr>
              <w:pStyle w:val="TableParagraph"/>
              <w:spacing w:before="145"/>
              <w:ind w:left="104" w:right="104"/>
            </w:pPr>
            <w:r>
              <w:t>-6484</w:t>
            </w:r>
          </w:p>
        </w:tc>
        <w:tc>
          <w:tcPr>
            <w:tcW w:w="1077" w:type="dxa"/>
          </w:tcPr>
          <w:p w:rsidR="00463DC4" w:rsidRDefault="00F21B7E">
            <w:pPr>
              <w:pStyle w:val="TableParagraph"/>
              <w:spacing w:before="145"/>
              <w:ind w:left="108" w:right="108"/>
            </w:pPr>
            <w:r>
              <w:t>102,6</w:t>
            </w:r>
          </w:p>
        </w:tc>
        <w:tc>
          <w:tcPr>
            <w:tcW w:w="1077" w:type="dxa"/>
          </w:tcPr>
          <w:p w:rsidR="00463DC4" w:rsidRDefault="00F21B7E">
            <w:pPr>
              <w:pStyle w:val="TableParagraph"/>
              <w:spacing w:before="145"/>
              <w:ind w:left="114" w:right="106"/>
            </w:pPr>
            <w:r>
              <w:t>89,1</w:t>
            </w:r>
          </w:p>
        </w:tc>
      </w:tr>
      <w:tr w:rsidR="00463DC4">
        <w:trPr>
          <w:trHeight w:val="273"/>
        </w:trPr>
        <w:tc>
          <w:tcPr>
            <w:tcW w:w="2123" w:type="dxa"/>
          </w:tcPr>
          <w:p w:rsidR="00463DC4" w:rsidRDefault="00F21B7E">
            <w:pPr>
              <w:pStyle w:val="TableParagraph"/>
              <w:spacing w:line="253" w:lineRule="exact"/>
              <w:ind w:left="110"/>
              <w:jc w:val="left"/>
              <w:rPr>
                <w:sz w:val="24"/>
              </w:rPr>
            </w:pPr>
            <w:r>
              <w:rPr>
                <w:sz w:val="24"/>
              </w:rPr>
              <w:t>Түркістан</w:t>
            </w:r>
          </w:p>
        </w:tc>
        <w:tc>
          <w:tcPr>
            <w:tcW w:w="1091" w:type="dxa"/>
          </w:tcPr>
          <w:p w:rsidR="00463DC4" w:rsidRDefault="00F21B7E">
            <w:pPr>
              <w:pStyle w:val="TableParagraph"/>
              <w:spacing w:before="5" w:line="248" w:lineRule="exact"/>
              <w:ind w:left="167" w:right="151"/>
            </w:pPr>
            <w:r>
              <w:t>29</w:t>
            </w:r>
            <w:r>
              <w:rPr>
                <w:spacing w:val="2"/>
              </w:rPr>
              <w:t xml:space="preserve"> </w:t>
            </w:r>
            <w:r>
              <w:t>102</w:t>
            </w:r>
          </w:p>
        </w:tc>
        <w:tc>
          <w:tcPr>
            <w:tcW w:w="995" w:type="dxa"/>
          </w:tcPr>
          <w:p w:rsidR="00463DC4" w:rsidRDefault="00F21B7E">
            <w:pPr>
              <w:pStyle w:val="TableParagraph"/>
              <w:spacing w:before="5" w:line="248" w:lineRule="exact"/>
              <w:ind w:left="118" w:right="103"/>
            </w:pPr>
            <w:r>
              <w:t>30</w:t>
            </w:r>
            <w:r>
              <w:rPr>
                <w:spacing w:val="2"/>
              </w:rPr>
              <w:t xml:space="preserve"> </w:t>
            </w:r>
            <w:r>
              <w:t>019</w:t>
            </w:r>
          </w:p>
        </w:tc>
        <w:tc>
          <w:tcPr>
            <w:tcW w:w="1076" w:type="dxa"/>
          </w:tcPr>
          <w:p w:rsidR="00463DC4" w:rsidRDefault="00F21B7E">
            <w:pPr>
              <w:pStyle w:val="TableParagraph"/>
              <w:spacing w:before="5" w:line="248" w:lineRule="exact"/>
              <w:ind w:left="156" w:right="148"/>
            </w:pPr>
            <w:r>
              <w:t>28</w:t>
            </w:r>
            <w:r>
              <w:rPr>
                <w:spacing w:val="2"/>
              </w:rPr>
              <w:t xml:space="preserve"> </w:t>
            </w:r>
            <w:r>
              <w:t>662</w:t>
            </w:r>
          </w:p>
        </w:tc>
        <w:tc>
          <w:tcPr>
            <w:tcW w:w="1072" w:type="dxa"/>
          </w:tcPr>
          <w:p w:rsidR="00463DC4" w:rsidRDefault="00F21B7E">
            <w:pPr>
              <w:pStyle w:val="TableParagraph"/>
              <w:spacing w:before="5" w:line="248" w:lineRule="exact"/>
              <w:ind w:left="106" w:right="104"/>
            </w:pPr>
            <w:r>
              <w:t>917</w:t>
            </w:r>
          </w:p>
        </w:tc>
        <w:tc>
          <w:tcPr>
            <w:tcW w:w="1072" w:type="dxa"/>
          </w:tcPr>
          <w:p w:rsidR="00463DC4" w:rsidRDefault="00F21B7E">
            <w:pPr>
              <w:pStyle w:val="TableParagraph"/>
              <w:spacing w:before="5" w:line="248" w:lineRule="exact"/>
              <w:ind w:left="104" w:right="104"/>
            </w:pPr>
            <w:r>
              <w:t>-1357</w:t>
            </w:r>
          </w:p>
        </w:tc>
        <w:tc>
          <w:tcPr>
            <w:tcW w:w="1077" w:type="dxa"/>
          </w:tcPr>
          <w:p w:rsidR="00463DC4" w:rsidRDefault="00F21B7E">
            <w:pPr>
              <w:pStyle w:val="TableParagraph"/>
              <w:spacing w:before="5" w:line="248" w:lineRule="exact"/>
              <w:ind w:left="108" w:right="108"/>
            </w:pPr>
            <w:r>
              <w:t>103,2</w:t>
            </w:r>
          </w:p>
        </w:tc>
        <w:tc>
          <w:tcPr>
            <w:tcW w:w="1077" w:type="dxa"/>
          </w:tcPr>
          <w:p w:rsidR="00463DC4" w:rsidRDefault="00F21B7E">
            <w:pPr>
              <w:pStyle w:val="TableParagraph"/>
              <w:spacing w:before="5" w:line="248" w:lineRule="exact"/>
              <w:ind w:left="114" w:right="106"/>
            </w:pPr>
            <w:r>
              <w:t>95,5</w:t>
            </w:r>
          </w:p>
        </w:tc>
      </w:tr>
      <w:tr w:rsidR="00463DC4">
        <w:trPr>
          <w:trHeight w:val="278"/>
        </w:trPr>
        <w:tc>
          <w:tcPr>
            <w:tcW w:w="2123" w:type="dxa"/>
          </w:tcPr>
          <w:p w:rsidR="00463DC4" w:rsidRDefault="00F21B7E">
            <w:pPr>
              <w:pStyle w:val="TableParagraph"/>
              <w:spacing w:line="258" w:lineRule="exact"/>
              <w:ind w:left="110"/>
              <w:jc w:val="left"/>
              <w:rPr>
                <w:sz w:val="24"/>
              </w:rPr>
            </w:pPr>
            <w:r>
              <w:rPr>
                <w:sz w:val="24"/>
              </w:rPr>
              <w:t>Шығыс</w:t>
            </w:r>
            <w:r>
              <w:rPr>
                <w:spacing w:val="-2"/>
                <w:sz w:val="24"/>
              </w:rPr>
              <w:t xml:space="preserve"> </w:t>
            </w:r>
            <w:r>
              <w:rPr>
                <w:sz w:val="24"/>
              </w:rPr>
              <w:t>Қазақстан</w:t>
            </w:r>
          </w:p>
        </w:tc>
        <w:tc>
          <w:tcPr>
            <w:tcW w:w="1091" w:type="dxa"/>
          </w:tcPr>
          <w:p w:rsidR="00463DC4" w:rsidRDefault="00F21B7E">
            <w:pPr>
              <w:pStyle w:val="TableParagraph"/>
              <w:spacing w:before="10" w:line="248" w:lineRule="exact"/>
              <w:ind w:left="167" w:right="156"/>
            </w:pPr>
            <w:r>
              <w:t>101</w:t>
            </w:r>
            <w:r>
              <w:rPr>
                <w:spacing w:val="3"/>
              </w:rPr>
              <w:t xml:space="preserve"> </w:t>
            </w:r>
            <w:r>
              <w:t>183</w:t>
            </w:r>
          </w:p>
        </w:tc>
        <w:tc>
          <w:tcPr>
            <w:tcW w:w="995" w:type="dxa"/>
          </w:tcPr>
          <w:p w:rsidR="00463DC4" w:rsidRDefault="00F21B7E">
            <w:pPr>
              <w:pStyle w:val="TableParagraph"/>
              <w:spacing w:before="10" w:line="248" w:lineRule="exact"/>
              <w:ind w:left="118" w:right="108"/>
            </w:pPr>
            <w:r>
              <w:t>109</w:t>
            </w:r>
            <w:r>
              <w:rPr>
                <w:spacing w:val="3"/>
              </w:rPr>
              <w:t xml:space="preserve"> </w:t>
            </w:r>
            <w:r>
              <w:t>685</w:t>
            </w:r>
          </w:p>
        </w:tc>
        <w:tc>
          <w:tcPr>
            <w:tcW w:w="1076" w:type="dxa"/>
          </w:tcPr>
          <w:p w:rsidR="00463DC4" w:rsidRDefault="00F21B7E">
            <w:pPr>
              <w:pStyle w:val="TableParagraph"/>
              <w:spacing w:before="10" w:line="248" w:lineRule="exact"/>
              <w:ind w:left="156" w:right="148"/>
            </w:pPr>
            <w:r>
              <w:t>96</w:t>
            </w:r>
            <w:r>
              <w:rPr>
                <w:spacing w:val="2"/>
              </w:rPr>
              <w:t xml:space="preserve"> </w:t>
            </w:r>
            <w:r>
              <w:t>899</w:t>
            </w:r>
          </w:p>
        </w:tc>
        <w:tc>
          <w:tcPr>
            <w:tcW w:w="1072" w:type="dxa"/>
          </w:tcPr>
          <w:p w:rsidR="00463DC4" w:rsidRDefault="00F21B7E">
            <w:pPr>
              <w:pStyle w:val="TableParagraph"/>
              <w:spacing w:before="10" w:line="248" w:lineRule="exact"/>
              <w:ind w:left="111" w:right="104"/>
            </w:pPr>
            <w:r>
              <w:t>8502</w:t>
            </w:r>
          </w:p>
        </w:tc>
        <w:tc>
          <w:tcPr>
            <w:tcW w:w="1072" w:type="dxa"/>
          </w:tcPr>
          <w:p w:rsidR="00463DC4" w:rsidRDefault="00F21B7E">
            <w:pPr>
              <w:pStyle w:val="TableParagraph"/>
              <w:spacing w:before="10" w:line="248" w:lineRule="exact"/>
              <w:ind w:left="109" w:right="104"/>
            </w:pPr>
            <w:r>
              <w:t>-12786</w:t>
            </w:r>
          </w:p>
        </w:tc>
        <w:tc>
          <w:tcPr>
            <w:tcW w:w="1077" w:type="dxa"/>
          </w:tcPr>
          <w:p w:rsidR="00463DC4" w:rsidRDefault="00F21B7E">
            <w:pPr>
              <w:pStyle w:val="TableParagraph"/>
              <w:spacing w:before="10" w:line="248" w:lineRule="exact"/>
              <w:ind w:left="108" w:right="108"/>
            </w:pPr>
            <w:r>
              <w:t>108,4</w:t>
            </w:r>
          </w:p>
        </w:tc>
        <w:tc>
          <w:tcPr>
            <w:tcW w:w="1077" w:type="dxa"/>
          </w:tcPr>
          <w:p w:rsidR="00463DC4" w:rsidRDefault="00F21B7E">
            <w:pPr>
              <w:pStyle w:val="TableParagraph"/>
              <w:spacing w:before="10" w:line="248" w:lineRule="exact"/>
              <w:ind w:left="114" w:right="106"/>
            </w:pPr>
            <w:r>
              <w:t>88,3</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Астана</w:t>
            </w:r>
            <w:r>
              <w:rPr>
                <w:spacing w:val="-2"/>
                <w:sz w:val="24"/>
              </w:rPr>
              <w:t xml:space="preserve"> </w:t>
            </w:r>
            <w:r>
              <w:rPr>
                <w:sz w:val="24"/>
              </w:rPr>
              <w:t>қаласы</w:t>
            </w:r>
          </w:p>
        </w:tc>
        <w:tc>
          <w:tcPr>
            <w:tcW w:w="1091" w:type="dxa"/>
          </w:tcPr>
          <w:p w:rsidR="00463DC4" w:rsidRDefault="00F21B7E">
            <w:pPr>
              <w:pStyle w:val="TableParagraph"/>
              <w:spacing w:before="5" w:line="252" w:lineRule="exact"/>
              <w:ind w:left="167" w:right="151"/>
            </w:pPr>
            <w:r>
              <w:t>74</w:t>
            </w:r>
            <w:r>
              <w:rPr>
                <w:spacing w:val="2"/>
              </w:rPr>
              <w:t xml:space="preserve"> </w:t>
            </w:r>
            <w:r>
              <w:t>427</w:t>
            </w:r>
          </w:p>
        </w:tc>
        <w:tc>
          <w:tcPr>
            <w:tcW w:w="995" w:type="dxa"/>
          </w:tcPr>
          <w:p w:rsidR="00463DC4" w:rsidRDefault="00F21B7E">
            <w:pPr>
              <w:pStyle w:val="TableParagraph"/>
              <w:spacing w:before="5" w:line="252" w:lineRule="exact"/>
              <w:ind w:left="118" w:right="103"/>
            </w:pPr>
            <w:r>
              <w:t>87</w:t>
            </w:r>
            <w:r>
              <w:rPr>
                <w:spacing w:val="2"/>
              </w:rPr>
              <w:t xml:space="preserve"> </w:t>
            </w:r>
            <w:r>
              <w:t>331</w:t>
            </w:r>
          </w:p>
        </w:tc>
        <w:tc>
          <w:tcPr>
            <w:tcW w:w="1076" w:type="dxa"/>
          </w:tcPr>
          <w:p w:rsidR="00463DC4" w:rsidRDefault="00F21B7E">
            <w:pPr>
              <w:pStyle w:val="TableParagraph"/>
              <w:spacing w:before="5" w:line="252" w:lineRule="exact"/>
              <w:ind w:left="156" w:right="148"/>
            </w:pPr>
            <w:r>
              <w:t>83</w:t>
            </w:r>
            <w:r>
              <w:rPr>
                <w:spacing w:val="2"/>
              </w:rPr>
              <w:t xml:space="preserve"> </w:t>
            </w:r>
            <w:r>
              <w:t>639</w:t>
            </w:r>
          </w:p>
        </w:tc>
        <w:tc>
          <w:tcPr>
            <w:tcW w:w="1072" w:type="dxa"/>
          </w:tcPr>
          <w:p w:rsidR="00463DC4" w:rsidRDefault="00F21B7E">
            <w:pPr>
              <w:pStyle w:val="TableParagraph"/>
              <w:spacing w:before="5" w:line="252" w:lineRule="exact"/>
              <w:ind w:left="106" w:right="104"/>
            </w:pPr>
            <w:r>
              <w:t>12904</w:t>
            </w:r>
          </w:p>
        </w:tc>
        <w:tc>
          <w:tcPr>
            <w:tcW w:w="1072" w:type="dxa"/>
          </w:tcPr>
          <w:p w:rsidR="00463DC4" w:rsidRDefault="00F21B7E">
            <w:pPr>
              <w:pStyle w:val="TableParagraph"/>
              <w:spacing w:before="5" w:line="252" w:lineRule="exact"/>
              <w:ind w:left="104" w:right="104"/>
            </w:pPr>
            <w:r>
              <w:t>-3692</w:t>
            </w:r>
          </w:p>
        </w:tc>
        <w:tc>
          <w:tcPr>
            <w:tcW w:w="1077" w:type="dxa"/>
          </w:tcPr>
          <w:p w:rsidR="00463DC4" w:rsidRDefault="00F21B7E">
            <w:pPr>
              <w:pStyle w:val="TableParagraph"/>
              <w:spacing w:before="5" w:line="252" w:lineRule="exact"/>
              <w:ind w:left="108" w:right="108"/>
            </w:pPr>
            <w:r>
              <w:t>117,3</w:t>
            </w:r>
          </w:p>
        </w:tc>
        <w:tc>
          <w:tcPr>
            <w:tcW w:w="1077" w:type="dxa"/>
          </w:tcPr>
          <w:p w:rsidR="00463DC4" w:rsidRDefault="00F21B7E">
            <w:pPr>
              <w:pStyle w:val="TableParagraph"/>
              <w:spacing w:before="5" w:line="252" w:lineRule="exact"/>
              <w:ind w:left="114" w:right="106"/>
            </w:pPr>
            <w:r>
              <w:t>95,8</w:t>
            </w:r>
          </w:p>
        </w:tc>
      </w:tr>
      <w:tr w:rsidR="00463DC4">
        <w:trPr>
          <w:trHeight w:val="273"/>
        </w:trPr>
        <w:tc>
          <w:tcPr>
            <w:tcW w:w="2123" w:type="dxa"/>
          </w:tcPr>
          <w:p w:rsidR="00463DC4" w:rsidRDefault="00F21B7E">
            <w:pPr>
              <w:pStyle w:val="TableParagraph"/>
              <w:spacing w:line="253" w:lineRule="exact"/>
              <w:ind w:left="110"/>
              <w:jc w:val="left"/>
              <w:rPr>
                <w:sz w:val="24"/>
              </w:rPr>
            </w:pPr>
            <w:r>
              <w:rPr>
                <w:sz w:val="24"/>
              </w:rPr>
              <w:t>Алматы қаласы</w:t>
            </w:r>
          </w:p>
        </w:tc>
        <w:tc>
          <w:tcPr>
            <w:tcW w:w="1091" w:type="dxa"/>
          </w:tcPr>
          <w:p w:rsidR="00463DC4" w:rsidRDefault="00F21B7E">
            <w:pPr>
              <w:pStyle w:val="TableParagraph"/>
              <w:spacing w:before="5" w:line="248" w:lineRule="exact"/>
              <w:ind w:left="167" w:right="156"/>
            </w:pPr>
            <w:r>
              <w:t>185</w:t>
            </w:r>
            <w:r>
              <w:rPr>
                <w:spacing w:val="3"/>
              </w:rPr>
              <w:t xml:space="preserve"> </w:t>
            </w:r>
            <w:r>
              <w:t>155</w:t>
            </w:r>
          </w:p>
        </w:tc>
        <w:tc>
          <w:tcPr>
            <w:tcW w:w="995" w:type="dxa"/>
          </w:tcPr>
          <w:p w:rsidR="00463DC4" w:rsidRDefault="00F21B7E">
            <w:pPr>
              <w:pStyle w:val="TableParagraph"/>
              <w:spacing w:before="5" w:line="248" w:lineRule="exact"/>
              <w:ind w:left="118" w:right="108"/>
            </w:pPr>
            <w:r>
              <w:t>198</w:t>
            </w:r>
            <w:r>
              <w:rPr>
                <w:spacing w:val="3"/>
              </w:rPr>
              <w:t xml:space="preserve"> </w:t>
            </w:r>
            <w:r>
              <w:t>241</w:t>
            </w:r>
          </w:p>
        </w:tc>
        <w:tc>
          <w:tcPr>
            <w:tcW w:w="1076" w:type="dxa"/>
          </w:tcPr>
          <w:p w:rsidR="00463DC4" w:rsidRDefault="00F21B7E">
            <w:pPr>
              <w:pStyle w:val="TableParagraph"/>
              <w:spacing w:before="5" w:line="248" w:lineRule="exact"/>
              <w:ind w:left="156" w:right="152"/>
            </w:pPr>
            <w:r>
              <w:t>159</w:t>
            </w:r>
            <w:r>
              <w:rPr>
                <w:spacing w:val="3"/>
              </w:rPr>
              <w:t xml:space="preserve"> </w:t>
            </w:r>
            <w:r>
              <w:t>124</w:t>
            </w:r>
          </w:p>
        </w:tc>
        <w:tc>
          <w:tcPr>
            <w:tcW w:w="1072" w:type="dxa"/>
          </w:tcPr>
          <w:p w:rsidR="00463DC4" w:rsidRDefault="00F21B7E">
            <w:pPr>
              <w:pStyle w:val="TableParagraph"/>
              <w:spacing w:before="5" w:line="248" w:lineRule="exact"/>
              <w:ind w:left="106" w:right="104"/>
            </w:pPr>
            <w:r>
              <w:t>13086</w:t>
            </w:r>
          </w:p>
        </w:tc>
        <w:tc>
          <w:tcPr>
            <w:tcW w:w="1072" w:type="dxa"/>
          </w:tcPr>
          <w:p w:rsidR="00463DC4" w:rsidRDefault="00F21B7E">
            <w:pPr>
              <w:pStyle w:val="TableParagraph"/>
              <w:spacing w:before="5" w:line="248" w:lineRule="exact"/>
              <w:ind w:left="109" w:right="104"/>
            </w:pPr>
            <w:r>
              <w:t>-39117</w:t>
            </w:r>
          </w:p>
        </w:tc>
        <w:tc>
          <w:tcPr>
            <w:tcW w:w="1077" w:type="dxa"/>
          </w:tcPr>
          <w:p w:rsidR="00463DC4" w:rsidRDefault="00F21B7E">
            <w:pPr>
              <w:pStyle w:val="TableParagraph"/>
              <w:spacing w:before="5" w:line="248" w:lineRule="exact"/>
              <w:ind w:left="108" w:right="108"/>
            </w:pPr>
            <w:r>
              <w:t>107,1</w:t>
            </w:r>
          </w:p>
        </w:tc>
        <w:tc>
          <w:tcPr>
            <w:tcW w:w="1077" w:type="dxa"/>
          </w:tcPr>
          <w:p w:rsidR="00463DC4" w:rsidRDefault="00F21B7E">
            <w:pPr>
              <w:pStyle w:val="TableParagraph"/>
              <w:spacing w:before="5" w:line="248" w:lineRule="exact"/>
              <w:ind w:left="114" w:right="106"/>
            </w:pPr>
            <w:r>
              <w:t>80,3</w:t>
            </w:r>
          </w:p>
        </w:tc>
      </w:tr>
      <w:tr w:rsidR="00463DC4">
        <w:trPr>
          <w:trHeight w:val="277"/>
        </w:trPr>
        <w:tc>
          <w:tcPr>
            <w:tcW w:w="2123" w:type="dxa"/>
          </w:tcPr>
          <w:p w:rsidR="00463DC4" w:rsidRDefault="00F21B7E">
            <w:pPr>
              <w:pStyle w:val="TableParagraph"/>
              <w:spacing w:line="258" w:lineRule="exact"/>
              <w:ind w:left="110"/>
              <w:jc w:val="left"/>
              <w:rPr>
                <w:sz w:val="24"/>
              </w:rPr>
            </w:pPr>
            <w:r>
              <w:rPr>
                <w:sz w:val="24"/>
              </w:rPr>
              <w:t>Шымкент</w:t>
            </w:r>
            <w:r>
              <w:rPr>
                <w:spacing w:val="-2"/>
                <w:sz w:val="24"/>
              </w:rPr>
              <w:t xml:space="preserve"> </w:t>
            </w:r>
            <w:r>
              <w:rPr>
                <w:sz w:val="24"/>
              </w:rPr>
              <w:t>қаласы</w:t>
            </w:r>
          </w:p>
        </w:tc>
        <w:tc>
          <w:tcPr>
            <w:tcW w:w="1091" w:type="dxa"/>
          </w:tcPr>
          <w:p w:rsidR="00463DC4" w:rsidRDefault="00F21B7E">
            <w:pPr>
              <w:pStyle w:val="TableParagraph"/>
              <w:spacing w:before="5" w:line="252" w:lineRule="exact"/>
              <w:ind w:left="167" w:right="151"/>
            </w:pPr>
            <w:r>
              <w:t>53</w:t>
            </w:r>
            <w:r>
              <w:rPr>
                <w:spacing w:val="2"/>
              </w:rPr>
              <w:t xml:space="preserve"> </w:t>
            </w:r>
            <w:r>
              <w:t>945</w:t>
            </w:r>
          </w:p>
        </w:tc>
        <w:tc>
          <w:tcPr>
            <w:tcW w:w="995" w:type="dxa"/>
          </w:tcPr>
          <w:p w:rsidR="00463DC4" w:rsidRDefault="00F21B7E">
            <w:pPr>
              <w:pStyle w:val="TableParagraph"/>
              <w:spacing w:before="5" w:line="252" w:lineRule="exact"/>
              <w:ind w:left="118" w:right="103"/>
            </w:pPr>
            <w:r>
              <w:t>58</w:t>
            </w:r>
            <w:r>
              <w:rPr>
                <w:spacing w:val="2"/>
              </w:rPr>
              <w:t xml:space="preserve"> </w:t>
            </w:r>
            <w:r>
              <w:t>124</w:t>
            </w:r>
          </w:p>
        </w:tc>
        <w:tc>
          <w:tcPr>
            <w:tcW w:w="1076" w:type="dxa"/>
          </w:tcPr>
          <w:p w:rsidR="00463DC4" w:rsidRDefault="00F21B7E">
            <w:pPr>
              <w:pStyle w:val="TableParagraph"/>
              <w:spacing w:before="5" w:line="252" w:lineRule="exact"/>
              <w:ind w:left="156" w:right="148"/>
            </w:pPr>
            <w:r>
              <w:t>70</w:t>
            </w:r>
            <w:r>
              <w:rPr>
                <w:spacing w:val="2"/>
              </w:rPr>
              <w:t xml:space="preserve"> </w:t>
            </w:r>
            <w:r>
              <w:t>010</w:t>
            </w:r>
          </w:p>
        </w:tc>
        <w:tc>
          <w:tcPr>
            <w:tcW w:w="1072" w:type="dxa"/>
          </w:tcPr>
          <w:p w:rsidR="00463DC4" w:rsidRDefault="00F21B7E">
            <w:pPr>
              <w:pStyle w:val="TableParagraph"/>
              <w:spacing w:before="5" w:line="252" w:lineRule="exact"/>
              <w:ind w:left="111" w:right="104"/>
            </w:pPr>
            <w:r>
              <w:t>4179</w:t>
            </w:r>
          </w:p>
        </w:tc>
        <w:tc>
          <w:tcPr>
            <w:tcW w:w="1072" w:type="dxa"/>
          </w:tcPr>
          <w:p w:rsidR="00463DC4" w:rsidRDefault="00F21B7E">
            <w:pPr>
              <w:pStyle w:val="TableParagraph"/>
              <w:spacing w:before="5" w:line="252" w:lineRule="exact"/>
              <w:ind w:left="104" w:right="104"/>
            </w:pPr>
            <w:r>
              <w:t>11886</w:t>
            </w:r>
          </w:p>
        </w:tc>
        <w:tc>
          <w:tcPr>
            <w:tcW w:w="1077" w:type="dxa"/>
          </w:tcPr>
          <w:p w:rsidR="00463DC4" w:rsidRDefault="00F21B7E">
            <w:pPr>
              <w:pStyle w:val="TableParagraph"/>
              <w:spacing w:before="5" w:line="252" w:lineRule="exact"/>
              <w:ind w:left="108" w:right="108"/>
            </w:pPr>
            <w:r>
              <w:t>107,7</w:t>
            </w:r>
          </w:p>
        </w:tc>
        <w:tc>
          <w:tcPr>
            <w:tcW w:w="1077" w:type="dxa"/>
          </w:tcPr>
          <w:p w:rsidR="00463DC4" w:rsidRDefault="00F21B7E">
            <w:pPr>
              <w:pStyle w:val="TableParagraph"/>
              <w:spacing w:before="5" w:line="252" w:lineRule="exact"/>
              <w:ind w:left="111" w:right="108"/>
            </w:pPr>
            <w:r>
              <w:t>120,4</w:t>
            </w:r>
          </w:p>
        </w:tc>
      </w:tr>
      <w:tr w:rsidR="00463DC4">
        <w:trPr>
          <w:trHeight w:val="273"/>
        </w:trPr>
        <w:tc>
          <w:tcPr>
            <w:tcW w:w="9583" w:type="dxa"/>
            <w:gridSpan w:val="8"/>
          </w:tcPr>
          <w:p w:rsidR="00463DC4" w:rsidRDefault="00F21B7E">
            <w:pPr>
              <w:pStyle w:val="TableParagraph"/>
              <w:spacing w:line="253" w:lineRule="exact"/>
              <w:ind w:left="773"/>
              <w:jc w:val="left"/>
              <w:rPr>
                <w:sz w:val="24"/>
              </w:rPr>
            </w:pPr>
            <w:r>
              <w:rPr>
                <w:sz w:val="24"/>
              </w:rPr>
              <w:t>Ескерту:</w:t>
            </w:r>
            <w:r>
              <w:rPr>
                <w:spacing w:val="-2"/>
                <w:sz w:val="24"/>
              </w:rPr>
              <w:t xml:space="preserve"> </w:t>
            </w:r>
            <w:r>
              <w:rPr>
                <w:sz w:val="24"/>
              </w:rPr>
              <w:t>Дереккөздер негізінде</w:t>
            </w:r>
            <w:r>
              <w:rPr>
                <w:spacing w:val="-2"/>
                <w:sz w:val="24"/>
              </w:rPr>
              <w:t xml:space="preserve"> </w:t>
            </w:r>
            <w:r>
              <w:rPr>
                <w:sz w:val="24"/>
              </w:rPr>
              <w:t>құралған</w:t>
            </w:r>
            <w:r>
              <w:rPr>
                <w:spacing w:val="3"/>
                <w:sz w:val="24"/>
              </w:rPr>
              <w:t xml:space="preserve"> </w:t>
            </w:r>
            <w:r>
              <w:rPr>
                <w:sz w:val="24"/>
              </w:rPr>
              <w:t>[88,</w:t>
            </w:r>
            <w:r>
              <w:rPr>
                <w:spacing w:val="-3"/>
                <w:sz w:val="24"/>
              </w:rPr>
              <w:t xml:space="preserve"> </w:t>
            </w:r>
            <w:r>
              <w:rPr>
                <w:sz w:val="24"/>
              </w:rPr>
              <w:t>171</w:t>
            </w:r>
            <w:r>
              <w:rPr>
                <w:spacing w:val="-2"/>
                <w:sz w:val="24"/>
              </w:rPr>
              <w:t xml:space="preserve"> </w:t>
            </w:r>
            <w:r>
              <w:rPr>
                <w:sz w:val="24"/>
              </w:rPr>
              <w:t>б.],</w:t>
            </w:r>
            <w:r>
              <w:rPr>
                <w:spacing w:val="-4"/>
                <w:sz w:val="24"/>
              </w:rPr>
              <w:t xml:space="preserve"> </w:t>
            </w:r>
            <w:r>
              <w:rPr>
                <w:sz w:val="24"/>
              </w:rPr>
              <w:t>[89,</w:t>
            </w:r>
            <w:r>
              <w:rPr>
                <w:spacing w:val="1"/>
                <w:sz w:val="24"/>
              </w:rPr>
              <w:t xml:space="preserve"> </w:t>
            </w:r>
            <w:r>
              <w:rPr>
                <w:sz w:val="24"/>
              </w:rPr>
              <w:t>179</w:t>
            </w:r>
            <w:r>
              <w:rPr>
                <w:spacing w:val="-6"/>
                <w:sz w:val="24"/>
              </w:rPr>
              <w:t xml:space="preserve"> </w:t>
            </w:r>
            <w:r>
              <w:rPr>
                <w:sz w:val="24"/>
              </w:rPr>
              <w:t>б.]</w:t>
            </w:r>
          </w:p>
        </w:tc>
      </w:tr>
    </w:tbl>
    <w:p w:rsidR="00463DC4" w:rsidRDefault="00463DC4">
      <w:pPr>
        <w:pStyle w:val="a3"/>
        <w:spacing w:before="4"/>
        <w:ind w:left="0" w:firstLine="0"/>
        <w:jc w:val="left"/>
        <w:rPr>
          <w:sz w:val="27"/>
        </w:rPr>
      </w:pPr>
    </w:p>
    <w:p w:rsidR="00463DC4" w:rsidRDefault="00F21B7E">
      <w:pPr>
        <w:pStyle w:val="a3"/>
        <w:ind w:firstLine="0"/>
        <w:jc w:val="left"/>
      </w:pPr>
      <w:r>
        <w:t>Кесте</w:t>
      </w:r>
      <w:r>
        <w:rPr>
          <w:spacing w:val="20"/>
        </w:rPr>
        <w:t xml:space="preserve"> </w:t>
      </w:r>
      <w:r>
        <w:t>19</w:t>
      </w:r>
      <w:r>
        <w:rPr>
          <w:spacing w:val="17"/>
        </w:rPr>
        <w:t xml:space="preserve"> </w:t>
      </w:r>
      <w:r>
        <w:t>–</w:t>
      </w:r>
      <w:r>
        <w:rPr>
          <w:spacing w:val="18"/>
        </w:rPr>
        <w:t xml:space="preserve"> </w:t>
      </w:r>
      <w:r>
        <w:t>2019-2021</w:t>
      </w:r>
      <w:r>
        <w:rPr>
          <w:spacing w:val="21"/>
        </w:rPr>
        <w:t xml:space="preserve"> </w:t>
      </w:r>
      <w:r>
        <w:t>жылдардағы</w:t>
      </w:r>
      <w:r>
        <w:rPr>
          <w:spacing w:val="20"/>
        </w:rPr>
        <w:t xml:space="preserve"> </w:t>
      </w:r>
      <w:r>
        <w:t>өңірлер</w:t>
      </w:r>
      <w:r>
        <w:rPr>
          <w:spacing w:val="19"/>
        </w:rPr>
        <w:t xml:space="preserve"> </w:t>
      </w:r>
      <w:r>
        <w:t>бойынша</w:t>
      </w:r>
      <w:r>
        <w:rPr>
          <w:spacing w:val="19"/>
        </w:rPr>
        <w:t xml:space="preserve"> </w:t>
      </w:r>
      <w:r>
        <w:t>сумен</w:t>
      </w:r>
      <w:r>
        <w:rPr>
          <w:spacing w:val="17"/>
        </w:rPr>
        <w:t xml:space="preserve"> </w:t>
      </w:r>
      <w:r>
        <w:t>жабдықтау;</w:t>
      </w:r>
      <w:r>
        <w:rPr>
          <w:spacing w:val="20"/>
        </w:rPr>
        <w:t xml:space="preserve"> </w:t>
      </w:r>
      <w:r>
        <w:t>кәріз</w:t>
      </w:r>
      <w:r>
        <w:rPr>
          <w:spacing w:val="-67"/>
        </w:rPr>
        <w:t xml:space="preserve"> </w:t>
      </w:r>
      <w:r>
        <w:t>жүйесі,</w:t>
      </w:r>
      <w:r>
        <w:rPr>
          <w:spacing w:val="1"/>
        </w:rPr>
        <w:t xml:space="preserve"> </w:t>
      </w:r>
      <w:r>
        <w:t>қалдықтардың</w:t>
      </w:r>
      <w:r>
        <w:rPr>
          <w:spacing w:val="-2"/>
        </w:rPr>
        <w:t xml:space="preserve"> </w:t>
      </w:r>
      <w:r>
        <w:t>жиналуын</w:t>
      </w:r>
      <w:r>
        <w:rPr>
          <w:spacing w:val="-1"/>
        </w:rPr>
        <w:t xml:space="preserve"> </w:t>
      </w:r>
      <w:r>
        <w:t>және таратылуын</w:t>
      </w:r>
      <w:r>
        <w:rPr>
          <w:spacing w:val="-2"/>
        </w:rPr>
        <w:t xml:space="preserve"> </w:t>
      </w:r>
      <w:r>
        <w:t>бақылау</w:t>
      </w:r>
      <w:r>
        <w:rPr>
          <w:spacing w:val="1"/>
        </w:rPr>
        <w:t xml:space="preserve"> </w:t>
      </w:r>
      <w:r>
        <w:t>көрсеткіштері</w:t>
      </w:r>
    </w:p>
    <w:p w:rsidR="00463DC4" w:rsidRDefault="00F21B7E">
      <w:pPr>
        <w:spacing w:before="2" w:after="5"/>
        <w:ind w:left="8195"/>
        <w:rPr>
          <w:sz w:val="20"/>
        </w:rPr>
      </w:pPr>
      <w:r>
        <w:rPr>
          <w:sz w:val="20"/>
        </w:rPr>
        <w:t>(млрд.теңгемен)</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090"/>
        <w:gridCol w:w="999"/>
        <w:gridCol w:w="1071"/>
        <w:gridCol w:w="1071"/>
        <w:gridCol w:w="1076"/>
        <w:gridCol w:w="1071"/>
        <w:gridCol w:w="1071"/>
      </w:tblGrid>
      <w:tr w:rsidR="00463DC4">
        <w:trPr>
          <w:trHeight w:val="556"/>
        </w:trPr>
        <w:tc>
          <w:tcPr>
            <w:tcW w:w="2127" w:type="dxa"/>
            <w:vMerge w:val="restart"/>
          </w:tcPr>
          <w:p w:rsidR="00463DC4" w:rsidRDefault="00463DC4">
            <w:pPr>
              <w:pStyle w:val="TableParagraph"/>
              <w:jc w:val="left"/>
              <w:rPr>
                <w:sz w:val="36"/>
              </w:rPr>
            </w:pPr>
          </w:p>
          <w:p w:rsidR="00463DC4" w:rsidRDefault="00F21B7E">
            <w:pPr>
              <w:pStyle w:val="TableParagraph"/>
              <w:ind w:left="643"/>
              <w:jc w:val="left"/>
              <w:rPr>
                <w:sz w:val="24"/>
              </w:rPr>
            </w:pPr>
            <w:r>
              <w:rPr>
                <w:sz w:val="24"/>
              </w:rPr>
              <w:t>Өңірлер</w:t>
            </w:r>
          </w:p>
        </w:tc>
        <w:tc>
          <w:tcPr>
            <w:tcW w:w="1090" w:type="dxa"/>
            <w:vMerge w:val="restart"/>
          </w:tcPr>
          <w:p w:rsidR="00463DC4" w:rsidRDefault="00463DC4">
            <w:pPr>
              <w:pStyle w:val="TableParagraph"/>
              <w:jc w:val="left"/>
              <w:rPr>
                <w:sz w:val="36"/>
              </w:rPr>
            </w:pPr>
          </w:p>
          <w:p w:rsidR="00463DC4" w:rsidRDefault="00F21B7E">
            <w:pPr>
              <w:pStyle w:val="TableParagraph"/>
              <w:ind w:left="307"/>
              <w:jc w:val="left"/>
              <w:rPr>
                <w:sz w:val="24"/>
              </w:rPr>
            </w:pPr>
            <w:r>
              <w:rPr>
                <w:sz w:val="24"/>
              </w:rPr>
              <w:t>2019</w:t>
            </w:r>
          </w:p>
        </w:tc>
        <w:tc>
          <w:tcPr>
            <w:tcW w:w="999" w:type="dxa"/>
            <w:vMerge w:val="restart"/>
          </w:tcPr>
          <w:p w:rsidR="00463DC4" w:rsidRDefault="00463DC4">
            <w:pPr>
              <w:pStyle w:val="TableParagraph"/>
              <w:jc w:val="left"/>
              <w:rPr>
                <w:sz w:val="36"/>
              </w:rPr>
            </w:pPr>
          </w:p>
          <w:p w:rsidR="00463DC4" w:rsidRDefault="00F21B7E">
            <w:pPr>
              <w:pStyle w:val="TableParagraph"/>
              <w:ind w:left="259"/>
              <w:jc w:val="left"/>
              <w:rPr>
                <w:sz w:val="24"/>
              </w:rPr>
            </w:pPr>
            <w:r>
              <w:rPr>
                <w:sz w:val="24"/>
              </w:rPr>
              <w:t>2020</w:t>
            </w:r>
          </w:p>
        </w:tc>
        <w:tc>
          <w:tcPr>
            <w:tcW w:w="1071" w:type="dxa"/>
            <w:vMerge w:val="restart"/>
          </w:tcPr>
          <w:p w:rsidR="00463DC4" w:rsidRDefault="00463DC4">
            <w:pPr>
              <w:pStyle w:val="TableParagraph"/>
              <w:jc w:val="left"/>
              <w:rPr>
                <w:sz w:val="36"/>
              </w:rPr>
            </w:pPr>
          </w:p>
          <w:p w:rsidR="00463DC4" w:rsidRDefault="00F21B7E">
            <w:pPr>
              <w:pStyle w:val="TableParagraph"/>
              <w:ind w:left="292"/>
              <w:jc w:val="left"/>
              <w:rPr>
                <w:sz w:val="24"/>
              </w:rPr>
            </w:pPr>
            <w:r>
              <w:rPr>
                <w:sz w:val="24"/>
              </w:rPr>
              <w:t>2021</w:t>
            </w:r>
          </w:p>
        </w:tc>
        <w:tc>
          <w:tcPr>
            <w:tcW w:w="1071" w:type="dxa"/>
          </w:tcPr>
          <w:p w:rsidR="00463DC4" w:rsidRDefault="00F21B7E">
            <w:pPr>
              <w:pStyle w:val="TableParagraph"/>
              <w:spacing w:line="274" w:lineRule="exact"/>
              <w:ind w:left="316" w:right="118" w:hanging="173"/>
              <w:jc w:val="left"/>
              <w:rPr>
                <w:sz w:val="24"/>
              </w:rPr>
            </w:pPr>
            <w:r>
              <w:rPr>
                <w:sz w:val="24"/>
              </w:rPr>
              <w:t>Ауытқу</w:t>
            </w:r>
            <w:r>
              <w:rPr>
                <w:spacing w:val="-57"/>
                <w:sz w:val="24"/>
              </w:rPr>
              <w:t xml:space="preserve"> </w:t>
            </w:r>
            <w:r>
              <w:rPr>
                <w:sz w:val="24"/>
              </w:rPr>
              <w:t>(+,-)</w:t>
            </w:r>
          </w:p>
        </w:tc>
        <w:tc>
          <w:tcPr>
            <w:tcW w:w="1076" w:type="dxa"/>
          </w:tcPr>
          <w:p w:rsidR="00463DC4" w:rsidRDefault="00F21B7E">
            <w:pPr>
              <w:pStyle w:val="TableParagraph"/>
              <w:spacing w:line="274" w:lineRule="exact"/>
              <w:ind w:left="316" w:right="124" w:hanging="174"/>
              <w:jc w:val="left"/>
              <w:rPr>
                <w:sz w:val="24"/>
              </w:rPr>
            </w:pPr>
            <w:r>
              <w:rPr>
                <w:sz w:val="24"/>
              </w:rPr>
              <w:t>Ауытқу</w:t>
            </w:r>
            <w:r>
              <w:rPr>
                <w:spacing w:val="-57"/>
                <w:sz w:val="24"/>
              </w:rPr>
              <w:t xml:space="preserve"> </w:t>
            </w:r>
            <w:r>
              <w:rPr>
                <w:sz w:val="24"/>
              </w:rPr>
              <w:t>(+,-)</w:t>
            </w:r>
          </w:p>
        </w:tc>
        <w:tc>
          <w:tcPr>
            <w:tcW w:w="1071" w:type="dxa"/>
          </w:tcPr>
          <w:p w:rsidR="00463DC4" w:rsidRDefault="00F21B7E">
            <w:pPr>
              <w:pStyle w:val="TableParagraph"/>
              <w:spacing w:line="274" w:lineRule="exact"/>
              <w:ind w:left="349" w:right="111" w:hanging="216"/>
              <w:jc w:val="left"/>
              <w:rPr>
                <w:sz w:val="24"/>
              </w:rPr>
            </w:pPr>
            <w:r>
              <w:rPr>
                <w:sz w:val="24"/>
              </w:rPr>
              <w:t>Ауытқу</w:t>
            </w:r>
            <w:r>
              <w:rPr>
                <w:spacing w:val="-58"/>
                <w:sz w:val="24"/>
              </w:rPr>
              <w:t xml:space="preserve"> </w:t>
            </w:r>
            <w:r>
              <w:rPr>
                <w:sz w:val="24"/>
              </w:rPr>
              <w:t>(%)</w:t>
            </w:r>
          </w:p>
        </w:tc>
        <w:tc>
          <w:tcPr>
            <w:tcW w:w="1071" w:type="dxa"/>
          </w:tcPr>
          <w:p w:rsidR="00463DC4" w:rsidRDefault="00F21B7E">
            <w:pPr>
              <w:pStyle w:val="TableParagraph"/>
              <w:spacing w:line="274" w:lineRule="exact"/>
              <w:ind w:left="354" w:right="102" w:hanging="212"/>
              <w:jc w:val="left"/>
              <w:rPr>
                <w:sz w:val="24"/>
              </w:rPr>
            </w:pPr>
            <w:r>
              <w:rPr>
                <w:sz w:val="24"/>
              </w:rPr>
              <w:t>Ауытқу</w:t>
            </w:r>
            <w:r>
              <w:rPr>
                <w:spacing w:val="-57"/>
                <w:sz w:val="24"/>
              </w:rPr>
              <w:t xml:space="preserve"> </w:t>
            </w:r>
            <w:r>
              <w:rPr>
                <w:sz w:val="24"/>
              </w:rPr>
              <w:t>(%)</w:t>
            </w:r>
          </w:p>
        </w:tc>
      </w:tr>
      <w:tr w:rsidR="00463DC4">
        <w:trPr>
          <w:trHeight w:val="552"/>
        </w:trPr>
        <w:tc>
          <w:tcPr>
            <w:tcW w:w="2127" w:type="dxa"/>
            <w:vMerge/>
            <w:tcBorders>
              <w:top w:val="nil"/>
            </w:tcBorders>
          </w:tcPr>
          <w:p w:rsidR="00463DC4" w:rsidRDefault="00463DC4">
            <w:pPr>
              <w:rPr>
                <w:sz w:val="2"/>
                <w:szCs w:val="2"/>
              </w:rPr>
            </w:pPr>
          </w:p>
        </w:tc>
        <w:tc>
          <w:tcPr>
            <w:tcW w:w="1090" w:type="dxa"/>
            <w:vMerge/>
            <w:tcBorders>
              <w:top w:val="nil"/>
            </w:tcBorders>
          </w:tcPr>
          <w:p w:rsidR="00463DC4" w:rsidRDefault="00463DC4">
            <w:pPr>
              <w:rPr>
                <w:sz w:val="2"/>
                <w:szCs w:val="2"/>
              </w:rPr>
            </w:pPr>
          </w:p>
        </w:tc>
        <w:tc>
          <w:tcPr>
            <w:tcW w:w="999" w:type="dxa"/>
            <w:vMerge/>
            <w:tcBorders>
              <w:top w:val="nil"/>
            </w:tcBorders>
          </w:tcPr>
          <w:p w:rsidR="00463DC4" w:rsidRDefault="00463DC4">
            <w:pPr>
              <w:rPr>
                <w:sz w:val="2"/>
                <w:szCs w:val="2"/>
              </w:rPr>
            </w:pPr>
          </w:p>
        </w:tc>
        <w:tc>
          <w:tcPr>
            <w:tcW w:w="1071" w:type="dxa"/>
            <w:vMerge/>
            <w:tcBorders>
              <w:top w:val="nil"/>
            </w:tcBorders>
          </w:tcPr>
          <w:p w:rsidR="00463DC4" w:rsidRDefault="00463DC4">
            <w:pPr>
              <w:rPr>
                <w:sz w:val="2"/>
                <w:szCs w:val="2"/>
              </w:rPr>
            </w:pPr>
          </w:p>
        </w:tc>
        <w:tc>
          <w:tcPr>
            <w:tcW w:w="1071" w:type="dxa"/>
          </w:tcPr>
          <w:p w:rsidR="00463DC4" w:rsidRDefault="00F21B7E">
            <w:pPr>
              <w:pStyle w:val="TableParagraph"/>
              <w:spacing w:line="267" w:lineRule="exact"/>
              <w:ind w:left="254"/>
              <w:jc w:val="left"/>
              <w:rPr>
                <w:sz w:val="24"/>
              </w:rPr>
            </w:pPr>
            <w:r>
              <w:rPr>
                <w:sz w:val="24"/>
              </w:rPr>
              <w:t>2020-</w:t>
            </w:r>
          </w:p>
          <w:p w:rsidR="00463DC4" w:rsidRDefault="00F21B7E">
            <w:pPr>
              <w:pStyle w:val="TableParagraph"/>
              <w:spacing w:line="265" w:lineRule="exact"/>
              <w:ind w:left="297"/>
              <w:jc w:val="left"/>
              <w:rPr>
                <w:sz w:val="24"/>
              </w:rPr>
            </w:pPr>
            <w:r>
              <w:rPr>
                <w:sz w:val="24"/>
              </w:rPr>
              <w:t>2019</w:t>
            </w:r>
          </w:p>
        </w:tc>
        <w:tc>
          <w:tcPr>
            <w:tcW w:w="1076" w:type="dxa"/>
          </w:tcPr>
          <w:p w:rsidR="00463DC4" w:rsidRDefault="00F21B7E">
            <w:pPr>
              <w:pStyle w:val="TableParagraph"/>
              <w:spacing w:line="267" w:lineRule="exact"/>
              <w:ind w:left="254"/>
              <w:jc w:val="left"/>
              <w:rPr>
                <w:sz w:val="24"/>
              </w:rPr>
            </w:pPr>
            <w:r>
              <w:rPr>
                <w:sz w:val="24"/>
              </w:rPr>
              <w:t>2021-</w:t>
            </w:r>
          </w:p>
          <w:p w:rsidR="00463DC4" w:rsidRDefault="00F21B7E">
            <w:pPr>
              <w:pStyle w:val="TableParagraph"/>
              <w:spacing w:line="265" w:lineRule="exact"/>
              <w:ind w:left="297"/>
              <w:jc w:val="left"/>
              <w:rPr>
                <w:sz w:val="24"/>
              </w:rPr>
            </w:pPr>
            <w:r>
              <w:rPr>
                <w:sz w:val="24"/>
              </w:rPr>
              <w:t>2020</w:t>
            </w:r>
          </w:p>
        </w:tc>
        <w:tc>
          <w:tcPr>
            <w:tcW w:w="1071" w:type="dxa"/>
          </w:tcPr>
          <w:p w:rsidR="00463DC4" w:rsidRDefault="00F21B7E">
            <w:pPr>
              <w:pStyle w:val="TableParagraph"/>
              <w:spacing w:line="267" w:lineRule="exact"/>
              <w:ind w:left="258"/>
              <w:jc w:val="left"/>
              <w:rPr>
                <w:sz w:val="24"/>
              </w:rPr>
            </w:pPr>
            <w:r>
              <w:rPr>
                <w:sz w:val="24"/>
              </w:rPr>
              <w:t>2020/</w:t>
            </w:r>
          </w:p>
          <w:p w:rsidR="00463DC4" w:rsidRDefault="00F21B7E">
            <w:pPr>
              <w:pStyle w:val="TableParagraph"/>
              <w:spacing w:line="265" w:lineRule="exact"/>
              <w:ind w:left="291"/>
              <w:jc w:val="left"/>
              <w:rPr>
                <w:sz w:val="24"/>
              </w:rPr>
            </w:pPr>
            <w:r>
              <w:rPr>
                <w:sz w:val="24"/>
              </w:rPr>
              <w:t>2019</w:t>
            </w:r>
          </w:p>
        </w:tc>
        <w:tc>
          <w:tcPr>
            <w:tcW w:w="1071" w:type="dxa"/>
          </w:tcPr>
          <w:p w:rsidR="00463DC4" w:rsidRDefault="00F21B7E">
            <w:pPr>
              <w:pStyle w:val="TableParagraph"/>
              <w:spacing w:line="267" w:lineRule="exact"/>
              <w:ind w:left="262"/>
              <w:jc w:val="left"/>
              <w:rPr>
                <w:sz w:val="24"/>
              </w:rPr>
            </w:pPr>
            <w:r>
              <w:rPr>
                <w:sz w:val="24"/>
              </w:rPr>
              <w:t>2021/</w:t>
            </w:r>
          </w:p>
          <w:p w:rsidR="00463DC4" w:rsidRDefault="00F21B7E">
            <w:pPr>
              <w:pStyle w:val="TableParagraph"/>
              <w:spacing w:line="265" w:lineRule="exact"/>
              <w:ind w:left="296"/>
              <w:jc w:val="left"/>
              <w:rPr>
                <w:sz w:val="24"/>
              </w:rPr>
            </w:pPr>
            <w:r>
              <w:rPr>
                <w:sz w:val="24"/>
              </w:rPr>
              <w:t>2020</w:t>
            </w:r>
          </w:p>
        </w:tc>
      </w:tr>
      <w:tr w:rsidR="00463DC4">
        <w:trPr>
          <w:trHeight w:val="551"/>
        </w:trPr>
        <w:tc>
          <w:tcPr>
            <w:tcW w:w="2127" w:type="dxa"/>
          </w:tcPr>
          <w:p w:rsidR="00463DC4" w:rsidRDefault="00F21B7E">
            <w:pPr>
              <w:pStyle w:val="TableParagraph"/>
              <w:spacing w:line="267" w:lineRule="exact"/>
              <w:ind w:left="110"/>
              <w:jc w:val="left"/>
              <w:rPr>
                <w:sz w:val="24"/>
              </w:rPr>
            </w:pPr>
            <w:r>
              <w:rPr>
                <w:sz w:val="24"/>
              </w:rPr>
              <w:t>Қазақстан</w:t>
            </w:r>
          </w:p>
          <w:p w:rsidR="00463DC4" w:rsidRDefault="00F21B7E">
            <w:pPr>
              <w:pStyle w:val="TableParagraph"/>
              <w:spacing w:line="265" w:lineRule="exact"/>
              <w:ind w:left="110"/>
              <w:jc w:val="left"/>
              <w:rPr>
                <w:sz w:val="24"/>
              </w:rPr>
            </w:pPr>
            <w:r>
              <w:rPr>
                <w:sz w:val="24"/>
              </w:rPr>
              <w:t>Республикасы</w:t>
            </w:r>
          </w:p>
        </w:tc>
        <w:tc>
          <w:tcPr>
            <w:tcW w:w="1090" w:type="dxa"/>
          </w:tcPr>
          <w:p w:rsidR="00463DC4" w:rsidRDefault="00F21B7E">
            <w:pPr>
              <w:pStyle w:val="TableParagraph"/>
              <w:spacing w:before="145"/>
              <w:ind w:left="168" w:right="154"/>
            </w:pPr>
            <w:r>
              <w:t>238</w:t>
            </w:r>
            <w:r>
              <w:rPr>
                <w:spacing w:val="3"/>
              </w:rPr>
              <w:t xml:space="preserve"> </w:t>
            </w:r>
            <w:r>
              <w:t>279</w:t>
            </w:r>
          </w:p>
        </w:tc>
        <w:tc>
          <w:tcPr>
            <w:tcW w:w="999" w:type="dxa"/>
          </w:tcPr>
          <w:p w:rsidR="00463DC4" w:rsidRDefault="00F21B7E">
            <w:pPr>
              <w:pStyle w:val="TableParagraph"/>
              <w:spacing w:before="145"/>
              <w:ind w:right="127"/>
              <w:jc w:val="right"/>
            </w:pPr>
            <w:r>
              <w:t>243</w:t>
            </w:r>
            <w:r>
              <w:rPr>
                <w:spacing w:val="3"/>
              </w:rPr>
              <w:t xml:space="preserve"> </w:t>
            </w:r>
            <w:r>
              <w:t>797</w:t>
            </w:r>
          </w:p>
        </w:tc>
        <w:tc>
          <w:tcPr>
            <w:tcW w:w="1071" w:type="dxa"/>
          </w:tcPr>
          <w:p w:rsidR="00463DC4" w:rsidRDefault="00F21B7E">
            <w:pPr>
              <w:pStyle w:val="TableParagraph"/>
              <w:spacing w:before="145"/>
              <w:ind w:left="120" w:right="116"/>
            </w:pPr>
            <w:r>
              <w:t>267</w:t>
            </w:r>
            <w:r>
              <w:rPr>
                <w:spacing w:val="3"/>
              </w:rPr>
              <w:t xml:space="preserve"> </w:t>
            </w:r>
            <w:r>
              <w:t>565</w:t>
            </w:r>
          </w:p>
        </w:tc>
        <w:tc>
          <w:tcPr>
            <w:tcW w:w="1071" w:type="dxa"/>
          </w:tcPr>
          <w:p w:rsidR="00463DC4" w:rsidRDefault="00F21B7E">
            <w:pPr>
              <w:pStyle w:val="TableParagraph"/>
              <w:spacing w:before="145"/>
              <w:ind w:right="300"/>
              <w:jc w:val="right"/>
            </w:pPr>
            <w:r>
              <w:t>5518</w:t>
            </w:r>
          </w:p>
        </w:tc>
        <w:tc>
          <w:tcPr>
            <w:tcW w:w="1076" w:type="dxa"/>
          </w:tcPr>
          <w:p w:rsidR="00463DC4" w:rsidRDefault="00F21B7E">
            <w:pPr>
              <w:pStyle w:val="TableParagraph"/>
              <w:spacing w:before="145"/>
              <w:ind w:left="156" w:right="152"/>
            </w:pPr>
            <w:r>
              <w:t>23768</w:t>
            </w:r>
          </w:p>
        </w:tc>
        <w:tc>
          <w:tcPr>
            <w:tcW w:w="1071" w:type="dxa"/>
          </w:tcPr>
          <w:p w:rsidR="00463DC4" w:rsidRDefault="00F21B7E">
            <w:pPr>
              <w:pStyle w:val="TableParagraph"/>
              <w:spacing w:before="145"/>
              <w:ind w:left="118" w:right="116"/>
            </w:pPr>
            <w:r>
              <w:t>102,3</w:t>
            </w:r>
          </w:p>
        </w:tc>
        <w:tc>
          <w:tcPr>
            <w:tcW w:w="1071" w:type="dxa"/>
          </w:tcPr>
          <w:p w:rsidR="00463DC4" w:rsidRDefault="00F21B7E">
            <w:pPr>
              <w:pStyle w:val="TableParagraph"/>
              <w:spacing w:before="145"/>
              <w:ind w:left="127" w:right="116"/>
            </w:pPr>
            <w:r>
              <w:t>109,7</w:t>
            </w:r>
          </w:p>
        </w:tc>
      </w:tr>
      <w:tr w:rsidR="00463DC4">
        <w:trPr>
          <w:trHeight w:val="273"/>
        </w:trPr>
        <w:tc>
          <w:tcPr>
            <w:tcW w:w="2127" w:type="dxa"/>
          </w:tcPr>
          <w:p w:rsidR="00463DC4" w:rsidRDefault="00F21B7E">
            <w:pPr>
              <w:pStyle w:val="TableParagraph"/>
              <w:spacing w:line="253" w:lineRule="exact"/>
              <w:ind w:left="110"/>
              <w:jc w:val="left"/>
              <w:rPr>
                <w:sz w:val="24"/>
              </w:rPr>
            </w:pPr>
            <w:r>
              <w:rPr>
                <w:sz w:val="24"/>
              </w:rPr>
              <w:t>Ақмола</w:t>
            </w:r>
          </w:p>
        </w:tc>
        <w:tc>
          <w:tcPr>
            <w:tcW w:w="1090" w:type="dxa"/>
          </w:tcPr>
          <w:p w:rsidR="00463DC4" w:rsidRDefault="00F21B7E">
            <w:pPr>
              <w:pStyle w:val="TableParagraph"/>
              <w:spacing w:before="5" w:line="248" w:lineRule="exact"/>
              <w:ind w:left="168" w:right="154"/>
            </w:pPr>
            <w:r>
              <w:t>8</w:t>
            </w:r>
            <w:r>
              <w:rPr>
                <w:spacing w:val="2"/>
              </w:rPr>
              <w:t xml:space="preserve"> </w:t>
            </w:r>
            <w:r>
              <w:t>753</w:t>
            </w:r>
          </w:p>
        </w:tc>
        <w:tc>
          <w:tcPr>
            <w:tcW w:w="999" w:type="dxa"/>
          </w:tcPr>
          <w:p w:rsidR="00463DC4" w:rsidRDefault="00F21B7E">
            <w:pPr>
              <w:pStyle w:val="TableParagraph"/>
              <w:spacing w:before="5" w:line="248" w:lineRule="exact"/>
              <w:ind w:left="249"/>
              <w:jc w:val="left"/>
            </w:pPr>
            <w:r>
              <w:t>9</w:t>
            </w:r>
            <w:r>
              <w:rPr>
                <w:spacing w:val="2"/>
              </w:rPr>
              <w:t xml:space="preserve"> </w:t>
            </w:r>
            <w:r>
              <w:t>134</w:t>
            </w:r>
          </w:p>
        </w:tc>
        <w:tc>
          <w:tcPr>
            <w:tcW w:w="1071" w:type="dxa"/>
          </w:tcPr>
          <w:p w:rsidR="00463DC4" w:rsidRDefault="00F21B7E">
            <w:pPr>
              <w:pStyle w:val="TableParagraph"/>
              <w:spacing w:before="5" w:line="248" w:lineRule="exact"/>
              <w:ind w:left="120" w:right="116"/>
            </w:pPr>
            <w:r>
              <w:t>8</w:t>
            </w:r>
            <w:r>
              <w:rPr>
                <w:spacing w:val="2"/>
              </w:rPr>
              <w:t xml:space="preserve"> </w:t>
            </w:r>
            <w:r>
              <w:t>779</w:t>
            </w:r>
          </w:p>
        </w:tc>
        <w:tc>
          <w:tcPr>
            <w:tcW w:w="1071" w:type="dxa"/>
          </w:tcPr>
          <w:p w:rsidR="00463DC4" w:rsidRDefault="00F21B7E">
            <w:pPr>
              <w:pStyle w:val="TableParagraph"/>
              <w:spacing w:before="5" w:line="248" w:lineRule="exact"/>
              <w:ind w:right="358"/>
              <w:jc w:val="right"/>
            </w:pPr>
            <w:r>
              <w:t>381</w:t>
            </w:r>
          </w:p>
        </w:tc>
        <w:tc>
          <w:tcPr>
            <w:tcW w:w="1076" w:type="dxa"/>
          </w:tcPr>
          <w:p w:rsidR="00463DC4" w:rsidRDefault="00F21B7E">
            <w:pPr>
              <w:pStyle w:val="TableParagraph"/>
              <w:spacing w:before="5" w:line="248" w:lineRule="exact"/>
              <w:ind w:left="156" w:right="147"/>
            </w:pPr>
            <w:r>
              <w:t>-355</w:t>
            </w:r>
          </w:p>
        </w:tc>
        <w:tc>
          <w:tcPr>
            <w:tcW w:w="1071" w:type="dxa"/>
          </w:tcPr>
          <w:p w:rsidR="00463DC4" w:rsidRDefault="00F21B7E">
            <w:pPr>
              <w:pStyle w:val="TableParagraph"/>
              <w:spacing w:before="5" w:line="248" w:lineRule="exact"/>
              <w:ind w:left="118" w:right="116"/>
            </w:pPr>
            <w:r>
              <w:t>104,4</w:t>
            </w:r>
          </w:p>
        </w:tc>
        <w:tc>
          <w:tcPr>
            <w:tcW w:w="1071" w:type="dxa"/>
          </w:tcPr>
          <w:p w:rsidR="00463DC4" w:rsidRDefault="00F21B7E">
            <w:pPr>
              <w:pStyle w:val="TableParagraph"/>
              <w:spacing w:before="5" w:line="248" w:lineRule="exact"/>
              <w:ind w:left="132" w:right="116"/>
            </w:pPr>
            <w:r>
              <w:t>96,1</w:t>
            </w:r>
          </w:p>
        </w:tc>
      </w:tr>
      <w:tr w:rsidR="00463DC4">
        <w:trPr>
          <w:trHeight w:val="278"/>
        </w:trPr>
        <w:tc>
          <w:tcPr>
            <w:tcW w:w="2127" w:type="dxa"/>
          </w:tcPr>
          <w:p w:rsidR="00463DC4" w:rsidRDefault="00F21B7E">
            <w:pPr>
              <w:pStyle w:val="TableParagraph"/>
              <w:spacing w:line="258" w:lineRule="exact"/>
              <w:ind w:left="110"/>
              <w:jc w:val="left"/>
              <w:rPr>
                <w:sz w:val="24"/>
              </w:rPr>
            </w:pPr>
            <w:r>
              <w:rPr>
                <w:sz w:val="24"/>
              </w:rPr>
              <w:t>Ақтөбе</w:t>
            </w:r>
          </w:p>
        </w:tc>
        <w:tc>
          <w:tcPr>
            <w:tcW w:w="1090" w:type="dxa"/>
          </w:tcPr>
          <w:p w:rsidR="00463DC4" w:rsidRDefault="00F21B7E">
            <w:pPr>
              <w:pStyle w:val="TableParagraph"/>
              <w:spacing w:before="5" w:line="252" w:lineRule="exact"/>
              <w:ind w:left="168" w:right="149"/>
            </w:pPr>
            <w:r>
              <w:t>11</w:t>
            </w:r>
            <w:r>
              <w:rPr>
                <w:spacing w:val="2"/>
              </w:rPr>
              <w:t xml:space="preserve"> </w:t>
            </w:r>
            <w:r>
              <w:t>999</w:t>
            </w:r>
          </w:p>
        </w:tc>
        <w:tc>
          <w:tcPr>
            <w:tcW w:w="999" w:type="dxa"/>
          </w:tcPr>
          <w:p w:rsidR="00463DC4" w:rsidRDefault="00F21B7E">
            <w:pPr>
              <w:pStyle w:val="TableParagraph"/>
              <w:spacing w:before="5" w:line="252" w:lineRule="exact"/>
              <w:ind w:right="180"/>
              <w:jc w:val="right"/>
            </w:pPr>
            <w:r>
              <w:t>14</w:t>
            </w:r>
            <w:r>
              <w:rPr>
                <w:spacing w:val="2"/>
              </w:rPr>
              <w:t xml:space="preserve"> </w:t>
            </w:r>
            <w:r>
              <w:t>852</w:t>
            </w:r>
          </w:p>
        </w:tc>
        <w:tc>
          <w:tcPr>
            <w:tcW w:w="1071" w:type="dxa"/>
          </w:tcPr>
          <w:p w:rsidR="00463DC4" w:rsidRDefault="00F21B7E">
            <w:pPr>
              <w:pStyle w:val="TableParagraph"/>
              <w:spacing w:before="5" w:line="252" w:lineRule="exact"/>
              <w:ind w:left="125" w:right="116"/>
            </w:pPr>
            <w:r>
              <w:t>16</w:t>
            </w:r>
            <w:r>
              <w:rPr>
                <w:spacing w:val="2"/>
              </w:rPr>
              <w:t xml:space="preserve"> </w:t>
            </w:r>
            <w:r>
              <w:t>569</w:t>
            </w:r>
          </w:p>
        </w:tc>
        <w:tc>
          <w:tcPr>
            <w:tcW w:w="1071" w:type="dxa"/>
          </w:tcPr>
          <w:p w:rsidR="00463DC4" w:rsidRDefault="00F21B7E">
            <w:pPr>
              <w:pStyle w:val="TableParagraph"/>
              <w:spacing w:before="5" w:line="252" w:lineRule="exact"/>
              <w:ind w:right="300"/>
              <w:jc w:val="right"/>
            </w:pPr>
            <w:r>
              <w:t>2853</w:t>
            </w:r>
          </w:p>
        </w:tc>
        <w:tc>
          <w:tcPr>
            <w:tcW w:w="1076" w:type="dxa"/>
          </w:tcPr>
          <w:p w:rsidR="00463DC4" w:rsidRDefault="00F21B7E">
            <w:pPr>
              <w:pStyle w:val="TableParagraph"/>
              <w:spacing w:before="5" w:line="252" w:lineRule="exact"/>
              <w:ind w:left="156" w:right="147"/>
            </w:pPr>
            <w:r>
              <w:t>1717</w:t>
            </w:r>
          </w:p>
        </w:tc>
        <w:tc>
          <w:tcPr>
            <w:tcW w:w="1071" w:type="dxa"/>
          </w:tcPr>
          <w:p w:rsidR="00463DC4" w:rsidRDefault="00F21B7E">
            <w:pPr>
              <w:pStyle w:val="TableParagraph"/>
              <w:spacing w:before="5" w:line="252" w:lineRule="exact"/>
              <w:ind w:left="118" w:right="116"/>
            </w:pPr>
            <w:r>
              <w:t>123,8</w:t>
            </w:r>
          </w:p>
        </w:tc>
        <w:tc>
          <w:tcPr>
            <w:tcW w:w="1071" w:type="dxa"/>
          </w:tcPr>
          <w:p w:rsidR="00463DC4" w:rsidRDefault="00F21B7E">
            <w:pPr>
              <w:pStyle w:val="TableParagraph"/>
              <w:spacing w:before="5" w:line="252" w:lineRule="exact"/>
              <w:ind w:left="127" w:right="116"/>
            </w:pPr>
            <w:r>
              <w:t>111,6</w:t>
            </w:r>
          </w:p>
        </w:tc>
      </w:tr>
      <w:tr w:rsidR="00463DC4">
        <w:trPr>
          <w:trHeight w:val="273"/>
        </w:trPr>
        <w:tc>
          <w:tcPr>
            <w:tcW w:w="2127" w:type="dxa"/>
          </w:tcPr>
          <w:p w:rsidR="00463DC4" w:rsidRDefault="00F21B7E">
            <w:pPr>
              <w:pStyle w:val="TableParagraph"/>
              <w:spacing w:line="253" w:lineRule="exact"/>
              <w:ind w:left="110"/>
              <w:jc w:val="left"/>
              <w:rPr>
                <w:sz w:val="24"/>
              </w:rPr>
            </w:pPr>
            <w:r>
              <w:rPr>
                <w:sz w:val="24"/>
              </w:rPr>
              <w:t>Алматы</w:t>
            </w:r>
          </w:p>
        </w:tc>
        <w:tc>
          <w:tcPr>
            <w:tcW w:w="1090" w:type="dxa"/>
          </w:tcPr>
          <w:p w:rsidR="00463DC4" w:rsidRDefault="00F21B7E">
            <w:pPr>
              <w:pStyle w:val="TableParagraph"/>
              <w:spacing w:before="5" w:line="248" w:lineRule="exact"/>
              <w:ind w:left="168" w:right="154"/>
            </w:pPr>
            <w:r>
              <w:t>7</w:t>
            </w:r>
            <w:r>
              <w:rPr>
                <w:spacing w:val="2"/>
              </w:rPr>
              <w:t xml:space="preserve"> </w:t>
            </w:r>
            <w:r>
              <w:t>705</w:t>
            </w:r>
          </w:p>
        </w:tc>
        <w:tc>
          <w:tcPr>
            <w:tcW w:w="999" w:type="dxa"/>
          </w:tcPr>
          <w:p w:rsidR="00463DC4" w:rsidRDefault="00F21B7E">
            <w:pPr>
              <w:pStyle w:val="TableParagraph"/>
              <w:spacing w:before="5" w:line="248" w:lineRule="exact"/>
              <w:ind w:left="249"/>
              <w:jc w:val="left"/>
            </w:pPr>
            <w:r>
              <w:t>8</w:t>
            </w:r>
            <w:r>
              <w:rPr>
                <w:spacing w:val="2"/>
              </w:rPr>
              <w:t xml:space="preserve"> </w:t>
            </w:r>
            <w:r>
              <w:t>306</w:t>
            </w:r>
          </w:p>
        </w:tc>
        <w:tc>
          <w:tcPr>
            <w:tcW w:w="1071" w:type="dxa"/>
          </w:tcPr>
          <w:p w:rsidR="00463DC4" w:rsidRDefault="00F21B7E">
            <w:pPr>
              <w:pStyle w:val="TableParagraph"/>
              <w:spacing w:before="5" w:line="248" w:lineRule="exact"/>
              <w:ind w:left="120" w:right="116"/>
            </w:pPr>
            <w:r>
              <w:t>8</w:t>
            </w:r>
            <w:r>
              <w:rPr>
                <w:spacing w:val="2"/>
              </w:rPr>
              <w:t xml:space="preserve"> </w:t>
            </w:r>
            <w:r>
              <w:t>359</w:t>
            </w:r>
          </w:p>
        </w:tc>
        <w:tc>
          <w:tcPr>
            <w:tcW w:w="1071" w:type="dxa"/>
          </w:tcPr>
          <w:p w:rsidR="00463DC4" w:rsidRDefault="00F21B7E">
            <w:pPr>
              <w:pStyle w:val="TableParagraph"/>
              <w:spacing w:before="5" w:line="248" w:lineRule="exact"/>
              <w:ind w:right="358"/>
              <w:jc w:val="right"/>
            </w:pPr>
            <w:r>
              <w:t>601</w:t>
            </w:r>
          </w:p>
        </w:tc>
        <w:tc>
          <w:tcPr>
            <w:tcW w:w="1076" w:type="dxa"/>
          </w:tcPr>
          <w:p w:rsidR="00463DC4" w:rsidRDefault="00F21B7E">
            <w:pPr>
              <w:pStyle w:val="TableParagraph"/>
              <w:spacing w:before="5" w:line="248" w:lineRule="exact"/>
              <w:ind w:left="156" w:right="147"/>
            </w:pPr>
            <w:r>
              <w:t>53</w:t>
            </w:r>
          </w:p>
        </w:tc>
        <w:tc>
          <w:tcPr>
            <w:tcW w:w="1071" w:type="dxa"/>
          </w:tcPr>
          <w:p w:rsidR="00463DC4" w:rsidRDefault="00F21B7E">
            <w:pPr>
              <w:pStyle w:val="TableParagraph"/>
              <w:spacing w:before="5" w:line="248" w:lineRule="exact"/>
              <w:ind w:left="118" w:right="116"/>
            </w:pPr>
            <w:r>
              <w:t>107,8</w:t>
            </w:r>
          </w:p>
        </w:tc>
        <w:tc>
          <w:tcPr>
            <w:tcW w:w="1071" w:type="dxa"/>
          </w:tcPr>
          <w:p w:rsidR="00463DC4" w:rsidRDefault="00F21B7E">
            <w:pPr>
              <w:pStyle w:val="TableParagraph"/>
              <w:spacing w:before="5" w:line="248" w:lineRule="exact"/>
              <w:ind w:left="127" w:right="116"/>
            </w:pPr>
            <w:r>
              <w:t>100,6</w:t>
            </w:r>
          </w:p>
        </w:tc>
      </w:tr>
      <w:tr w:rsidR="00463DC4">
        <w:trPr>
          <w:trHeight w:val="278"/>
        </w:trPr>
        <w:tc>
          <w:tcPr>
            <w:tcW w:w="2127" w:type="dxa"/>
          </w:tcPr>
          <w:p w:rsidR="00463DC4" w:rsidRDefault="00F21B7E">
            <w:pPr>
              <w:pStyle w:val="TableParagraph"/>
              <w:spacing w:line="259" w:lineRule="exact"/>
              <w:ind w:left="110"/>
              <w:jc w:val="left"/>
              <w:rPr>
                <w:sz w:val="24"/>
              </w:rPr>
            </w:pPr>
            <w:r>
              <w:rPr>
                <w:sz w:val="24"/>
              </w:rPr>
              <w:t>Атырау</w:t>
            </w:r>
          </w:p>
        </w:tc>
        <w:tc>
          <w:tcPr>
            <w:tcW w:w="1090" w:type="dxa"/>
          </w:tcPr>
          <w:p w:rsidR="00463DC4" w:rsidRDefault="00F21B7E">
            <w:pPr>
              <w:pStyle w:val="TableParagraph"/>
              <w:spacing w:before="11" w:line="248" w:lineRule="exact"/>
              <w:ind w:left="168" w:right="149"/>
            </w:pPr>
            <w:r>
              <w:t>25</w:t>
            </w:r>
            <w:r>
              <w:rPr>
                <w:spacing w:val="2"/>
              </w:rPr>
              <w:t xml:space="preserve"> </w:t>
            </w:r>
            <w:r>
              <w:t>814</w:t>
            </w:r>
          </w:p>
        </w:tc>
        <w:tc>
          <w:tcPr>
            <w:tcW w:w="999" w:type="dxa"/>
          </w:tcPr>
          <w:p w:rsidR="00463DC4" w:rsidRDefault="00F21B7E">
            <w:pPr>
              <w:pStyle w:val="TableParagraph"/>
              <w:spacing w:before="11" w:line="248" w:lineRule="exact"/>
              <w:ind w:right="180"/>
              <w:jc w:val="right"/>
            </w:pPr>
            <w:r>
              <w:t>35</w:t>
            </w:r>
            <w:r>
              <w:rPr>
                <w:spacing w:val="2"/>
              </w:rPr>
              <w:t xml:space="preserve"> </w:t>
            </w:r>
            <w:r>
              <w:t>299</w:t>
            </w:r>
          </w:p>
        </w:tc>
        <w:tc>
          <w:tcPr>
            <w:tcW w:w="1071" w:type="dxa"/>
          </w:tcPr>
          <w:p w:rsidR="00463DC4" w:rsidRDefault="00F21B7E">
            <w:pPr>
              <w:pStyle w:val="TableParagraph"/>
              <w:spacing w:before="11" w:line="248" w:lineRule="exact"/>
              <w:ind w:left="125" w:right="116"/>
            </w:pPr>
            <w:r>
              <w:t>44</w:t>
            </w:r>
            <w:r>
              <w:rPr>
                <w:spacing w:val="2"/>
              </w:rPr>
              <w:t xml:space="preserve"> </w:t>
            </w:r>
            <w:r>
              <w:t>624</w:t>
            </w:r>
          </w:p>
        </w:tc>
        <w:tc>
          <w:tcPr>
            <w:tcW w:w="1071" w:type="dxa"/>
          </w:tcPr>
          <w:p w:rsidR="00463DC4" w:rsidRDefault="00F21B7E">
            <w:pPr>
              <w:pStyle w:val="TableParagraph"/>
              <w:spacing w:before="11" w:line="248" w:lineRule="exact"/>
              <w:ind w:right="300"/>
              <w:jc w:val="right"/>
            </w:pPr>
            <w:r>
              <w:t>9485</w:t>
            </w:r>
          </w:p>
        </w:tc>
        <w:tc>
          <w:tcPr>
            <w:tcW w:w="1076" w:type="dxa"/>
          </w:tcPr>
          <w:p w:rsidR="00463DC4" w:rsidRDefault="00F21B7E">
            <w:pPr>
              <w:pStyle w:val="TableParagraph"/>
              <w:spacing w:before="11" w:line="248" w:lineRule="exact"/>
              <w:ind w:left="156" w:right="147"/>
            </w:pPr>
            <w:r>
              <w:t>9325</w:t>
            </w:r>
          </w:p>
        </w:tc>
        <w:tc>
          <w:tcPr>
            <w:tcW w:w="1071" w:type="dxa"/>
          </w:tcPr>
          <w:p w:rsidR="00463DC4" w:rsidRDefault="00F21B7E">
            <w:pPr>
              <w:pStyle w:val="TableParagraph"/>
              <w:spacing w:before="11" w:line="248" w:lineRule="exact"/>
              <w:ind w:left="118" w:right="116"/>
            </w:pPr>
            <w:r>
              <w:t>136,7</w:t>
            </w:r>
          </w:p>
        </w:tc>
        <w:tc>
          <w:tcPr>
            <w:tcW w:w="1071" w:type="dxa"/>
          </w:tcPr>
          <w:p w:rsidR="00463DC4" w:rsidRDefault="00F21B7E">
            <w:pPr>
              <w:pStyle w:val="TableParagraph"/>
              <w:spacing w:before="11" w:line="248" w:lineRule="exact"/>
              <w:ind w:left="127" w:right="116"/>
            </w:pPr>
            <w:r>
              <w:t>126,4</w:t>
            </w:r>
          </w:p>
        </w:tc>
      </w:tr>
      <w:tr w:rsidR="00463DC4">
        <w:trPr>
          <w:trHeight w:val="278"/>
        </w:trPr>
        <w:tc>
          <w:tcPr>
            <w:tcW w:w="2127" w:type="dxa"/>
          </w:tcPr>
          <w:p w:rsidR="00463DC4" w:rsidRDefault="00F21B7E">
            <w:pPr>
              <w:pStyle w:val="TableParagraph"/>
              <w:spacing w:line="258" w:lineRule="exact"/>
              <w:ind w:left="110"/>
              <w:jc w:val="left"/>
              <w:rPr>
                <w:sz w:val="24"/>
              </w:rPr>
            </w:pPr>
            <w:r>
              <w:rPr>
                <w:sz w:val="24"/>
              </w:rPr>
              <w:t>Батыс</w:t>
            </w:r>
            <w:r>
              <w:rPr>
                <w:spacing w:val="-2"/>
                <w:sz w:val="24"/>
              </w:rPr>
              <w:t xml:space="preserve"> </w:t>
            </w:r>
            <w:r>
              <w:rPr>
                <w:sz w:val="24"/>
              </w:rPr>
              <w:t>Қазақстан</w:t>
            </w:r>
          </w:p>
        </w:tc>
        <w:tc>
          <w:tcPr>
            <w:tcW w:w="1090" w:type="dxa"/>
          </w:tcPr>
          <w:p w:rsidR="00463DC4" w:rsidRDefault="00F21B7E">
            <w:pPr>
              <w:pStyle w:val="TableParagraph"/>
              <w:spacing w:before="5" w:line="252" w:lineRule="exact"/>
              <w:ind w:left="168" w:right="154"/>
            </w:pPr>
            <w:r>
              <w:t>9</w:t>
            </w:r>
            <w:r>
              <w:rPr>
                <w:spacing w:val="2"/>
              </w:rPr>
              <w:t xml:space="preserve"> </w:t>
            </w:r>
            <w:r>
              <w:t>749</w:t>
            </w:r>
          </w:p>
        </w:tc>
        <w:tc>
          <w:tcPr>
            <w:tcW w:w="999" w:type="dxa"/>
          </w:tcPr>
          <w:p w:rsidR="00463DC4" w:rsidRDefault="00F21B7E">
            <w:pPr>
              <w:pStyle w:val="TableParagraph"/>
              <w:spacing w:before="5" w:line="252" w:lineRule="exact"/>
              <w:ind w:left="249"/>
              <w:jc w:val="left"/>
            </w:pPr>
            <w:r>
              <w:t>7</w:t>
            </w:r>
            <w:r>
              <w:rPr>
                <w:spacing w:val="2"/>
              </w:rPr>
              <w:t xml:space="preserve"> </w:t>
            </w:r>
            <w:r>
              <w:t>401</w:t>
            </w:r>
          </w:p>
        </w:tc>
        <w:tc>
          <w:tcPr>
            <w:tcW w:w="1071" w:type="dxa"/>
          </w:tcPr>
          <w:p w:rsidR="00463DC4" w:rsidRDefault="00F21B7E">
            <w:pPr>
              <w:pStyle w:val="TableParagraph"/>
              <w:spacing w:before="5" w:line="252" w:lineRule="exact"/>
              <w:ind w:left="120" w:right="116"/>
            </w:pPr>
            <w:r>
              <w:t>7</w:t>
            </w:r>
            <w:r>
              <w:rPr>
                <w:spacing w:val="2"/>
              </w:rPr>
              <w:t xml:space="preserve"> </w:t>
            </w:r>
            <w:r>
              <w:t>362</w:t>
            </w:r>
          </w:p>
        </w:tc>
        <w:tc>
          <w:tcPr>
            <w:tcW w:w="1071" w:type="dxa"/>
          </w:tcPr>
          <w:p w:rsidR="00463DC4" w:rsidRDefault="00F21B7E">
            <w:pPr>
              <w:pStyle w:val="TableParagraph"/>
              <w:spacing w:before="5" w:line="252" w:lineRule="exact"/>
              <w:ind w:right="267"/>
              <w:jc w:val="right"/>
            </w:pPr>
            <w:r>
              <w:t>-2348</w:t>
            </w:r>
          </w:p>
        </w:tc>
        <w:tc>
          <w:tcPr>
            <w:tcW w:w="1076" w:type="dxa"/>
          </w:tcPr>
          <w:p w:rsidR="00463DC4" w:rsidRDefault="00F21B7E">
            <w:pPr>
              <w:pStyle w:val="TableParagraph"/>
              <w:spacing w:before="5" w:line="252" w:lineRule="exact"/>
              <w:ind w:left="156" w:right="152"/>
            </w:pPr>
            <w:r>
              <w:t>-39</w:t>
            </w:r>
          </w:p>
        </w:tc>
        <w:tc>
          <w:tcPr>
            <w:tcW w:w="1071" w:type="dxa"/>
          </w:tcPr>
          <w:p w:rsidR="00463DC4" w:rsidRDefault="00F21B7E">
            <w:pPr>
              <w:pStyle w:val="TableParagraph"/>
              <w:spacing w:before="5" w:line="252" w:lineRule="exact"/>
              <w:ind w:left="123" w:right="116"/>
            </w:pPr>
            <w:r>
              <w:t>75,9</w:t>
            </w:r>
          </w:p>
        </w:tc>
        <w:tc>
          <w:tcPr>
            <w:tcW w:w="1071" w:type="dxa"/>
          </w:tcPr>
          <w:p w:rsidR="00463DC4" w:rsidRDefault="00F21B7E">
            <w:pPr>
              <w:pStyle w:val="TableParagraph"/>
              <w:spacing w:before="5" w:line="252" w:lineRule="exact"/>
              <w:ind w:left="132" w:right="116"/>
            </w:pPr>
            <w:r>
              <w:t>99,5</w:t>
            </w:r>
          </w:p>
        </w:tc>
      </w:tr>
      <w:tr w:rsidR="00463DC4">
        <w:trPr>
          <w:trHeight w:val="273"/>
        </w:trPr>
        <w:tc>
          <w:tcPr>
            <w:tcW w:w="2127" w:type="dxa"/>
          </w:tcPr>
          <w:p w:rsidR="00463DC4" w:rsidRDefault="00F21B7E">
            <w:pPr>
              <w:pStyle w:val="TableParagraph"/>
              <w:spacing w:line="253" w:lineRule="exact"/>
              <w:ind w:left="110"/>
              <w:jc w:val="left"/>
              <w:rPr>
                <w:sz w:val="24"/>
              </w:rPr>
            </w:pPr>
            <w:r>
              <w:rPr>
                <w:sz w:val="24"/>
              </w:rPr>
              <w:t>Жамбыл</w:t>
            </w:r>
          </w:p>
        </w:tc>
        <w:tc>
          <w:tcPr>
            <w:tcW w:w="1090" w:type="dxa"/>
          </w:tcPr>
          <w:p w:rsidR="00463DC4" w:rsidRDefault="00F21B7E">
            <w:pPr>
              <w:pStyle w:val="TableParagraph"/>
              <w:spacing w:before="5" w:line="248" w:lineRule="exact"/>
              <w:ind w:left="168" w:right="154"/>
            </w:pPr>
            <w:r>
              <w:t>3</w:t>
            </w:r>
            <w:r>
              <w:rPr>
                <w:spacing w:val="2"/>
              </w:rPr>
              <w:t xml:space="preserve"> </w:t>
            </w:r>
            <w:r>
              <w:t>317</w:t>
            </w:r>
          </w:p>
        </w:tc>
        <w:tc>
          <w:tcPr>
            <w:tcW w:w="999" w:type="dxa"/>
          </w:tcPr>
          <w:p w:rsidR="00463DC4" w:rsidRDefault="00F21B7E">
            <w:pPr>
              <w:pStyle w:val="TableParagraph"/>
              <w:spacing w:before="5" w:line="248" w:lineRule="exact"/>
              <w:ind w:left="249"/>
              <w:jc w:val="left"/>
            </w:pPr>
            <w:r>
              <w:t>3</w:t>
            </w:r>
            <w:r>
              <w:rPr>
                <w:spacing w:val="2"/>
              </w:rPr>
              <w:t xml:space="preserve"> </w:t>
            </w:r>
            <w:r>
              <w:t>927</w:t>
            </w:r>
          </w:p>
        </w:tc>
        <w:tc>
          <w:tcPr>
            <w:tcW w:w="1071" w:type="dxa"/>
          </w:tcPr>
          <w:p w:rsidR="00463DC4" w:rsidRDefault="00F21B7E">
            <w:pPr>
              <w:pStyle w:val="TableParagraph"/>
              <w:spacing w:before="5" w:line="248" w:lineRule="exact"/>
              <w:ind w:left="120" w:right="116"/>
            </w:pPr>
            <w:r>
              <w:t>4</w:t>
            </w:r>
            <w:r>
              <w:rPr>
                <w:spacing w:val="2"/>
              </w:rPr>
              <w:t xml:space="preserve"> </w:t>
            </w:r>
            <w:r>
              <w:t>207</w:t>
            </w:r>
          </w:p>
        </w:tc>
        <w:tc>
          <w:tcPr>
            <w:tcW w:w="1071" w:type="dxa"/>
          </w:tcPr>
          <w:p w:rsidR="00463DC4" w:rsidRDefault="00F21B7E">
            <w:pPr>
              <w:pStyle w:val="TableParagraph"/>
              <w:spacing w:before="5" w:line="248" w:lineRule="exact"/>
              <w:ind w:right="358"/>
              <w:jc w:val="right"/>
            </w:pPr>
            <w:r>
              <w:t>610</w:t>
            </w:r>
          </w:p>
        </w:tc>
        <w:tc>
          <w:tcPr>
            <w:tcW w:w="1076" w:type="dxa"/>
          </w:tcPr>
          <w:p w:rsidR="00463DC4" w:rsidRDefault="00F21B7E">
            <w:pPr>
              <w:pStyle w:val="TableParagraph"/>
              <w:spacing w:before="5" w:line="248" w:lineRule="exact"/>
              <w:ind w:left="156" w:right="152"/>
            </w:pPr>
            <w:r>
              <w:t>280</w:t>
            </w:r>
          </w:p>
        </w:tc>
        <w:tc>
          <w:tcPr>
            <w:tcW w:w="1071" w:type="dxa"/>
          </w:tcPr>
          <w:p w:rsidR="00463DC4" w:rsidRDefault="00F21B7E">
            <w:pPr>
              <w:pStyle w:val="TableParagraph"/>
              <w:spacing w:before="5" w:line="248" w:lineRule="exact"/>
              <w:ind w:left="118" w:right="116"/>
            </w:pPr>
            <w:r>
              <w:t>118,4</w:t>
            </w:r>
          </w:p>
        </w:tc>
        <w:tc>
          <w:tcPr>
            <w:tcW w:w="1071" w:type="dxa"/>
          </w:tcPr>
          <w:p w:rsidR="00463DC4" w:rsidRDefault="00F21B7E">
            <w:pPr>
              <w:pStyle w:val="TableParagraph"/>
              <w:spacing w:before="5" w:line="248" w:lineRule="exact"/>
              <w:ind w:left="127" w:right="116"/>
            </w:pPr>
            <w:r>
              <w:t>107,1</w:t>
            </w:r>
          </w:p>
        </w:tc>
      </w:tr>
      <w:tr w:rsidR="00463DC4">
        <w:trPr>
          <w:trHeight w:val="278"/>
        </w:trPr>
        <w:tc>
          <w:tcPr>
            <w:tcW w:w="2127" w:type="dxa"/>
          </w:tcPr>
          <w:p w:rsidR="00463DC4" w:rsidRDefault="00F21B7E">
            <w:pPr>
              <w:pStyle w:val="TableParagraph"/>
              <w:spacing w:line="258" w:lineRule="exact"/>
              <w:ind w:left="110"/>
              <w:jc w:val="left"/>
              <w:rPr>
                <w:sz w:val="24"/>
              </w:rPr>
            </w:pPr>
            <w:r>
              <w:rPr>
                <w:sz w:val="24"/>
              </w:rPr>
              <w:t>Қарағанды</w:t>
            </w:r>
          </w:p>
        </w:tc>
        <w:tc>
          <w:tcPr>
            <w:tcW w:w="1090" w:type="dxa"/>
          </w:tcPr>
          <w:p w:rsidR="00463DC4" w:rsidRDefault="00F21B7E">
            <w:pPr>
              <w:pStyle w:val="TableParagraph"/>
              <w:spacing w:before="5" w:line="252" w:lineRule="exact"/>
              <w:ind w:left="168" w:right="149"/>
            </w:pPr>
            <w:r>
              <w:t>35</w:t>
            </w:r>
            <w:r>
              <w:rPr>
                <w:spacing w:val="2"/>
              </w:rPr>
              <w:t xml:space="preserve"> </w:t>
            </w:r>
            <w:r>
              <w:t>117</w:t>
            </w:r>
          </w:p>
        </w:tc>
        <w:tc>
          <w:tcPr>
            <w:tcW w:w="999" w:type="dxa"/>
          </w:tcPr>
          <w:p w:rsidR="00463DC4" w:rsidRDefault="00F21B7E">
            <w:pPr>
              <w:pStyle w:val="TableParagraph"/>
              <w:spacing w:before="5" w:line="252" w:lineRule="exact"/>
              <w:ind w:right="180"/>
              <w:jc w:val="right"/>
            </w:pPr>
            <w:r>
              <w:t>38</w:t>
            </w:r>
            <w:r>
              <w:rPr>
                <w:spacing w:val="2"/>
              </w:rPr>
              <w:t xml:space="preserve"> </w:t>
            </w:r>
            <w:r>
              <w:t>273</w:t>
            </w:r>
          </w:p>
        </w:tc>
        <w:tc>
          <w:tcPr>
            <w:tcW w:w="1071" w:type="dxa"/>
          </w:tcPr>
          <w:p w:rsidR="00463DC4" w:rsidRDefault="00F21B7E">
            <w:pPr>
              <w:pStyle w:val="TableParagraph"/>
              <w:spacing w:before="5" w:line="252" w:lineRule="exact"/>
              <w:ind w:left="125" w:right="116"/>
            </w:pPr>
            <w:r>
              <w:t>37</w:t>
            </w:r>
            <w:r>
              <w:rPr>
                <w:spacing w:val="2"/>
              </w:rPr>
              <w:t xml:space="preserve"> </w:t>
            </w:r>
            <w:r>
              <w:t>180</w:t>
            </w:r>
          </w:p>
        </w:tc>
        <w:tc>
          <w:tcPr>
            <w:tcW w:w="1071" w:type="dxa"/>
          </w:tcPr>
          <w:p w:rsidR="00463DC4" w:rsidRDefault="00F21B7E">
            <w:pPr>
              <w:pStyle w:val="TableParagraph"/>
              <w:spacing w:before="5" w:line="252" w:lineRule="exact"/>
              <w:ind w:right="300"/>
              <w:jc w:val="right"/>
            </w:pPr>
            <w:r>
              <w:t>3156</w:t>
            </w:r>
          </w:p>
        </w:tc>
        <w:tc>
          <w:tcPr>
            <w:tcW w:w="1076" w:type="dxa"/>
          </w:tcPr>
          <w:p w:rsidR="00463DC4" w:rsidRDefault="00F21B7E">
            <w:pPr>
              <w:pStyle w:val="TableParagraph"/>
              <w:spacing w:before="5" w:line="252" w:lineRule="exact"/>
              <w:ind w:left="156" w:right="152"/>
            </w:pPr>
            <w:r>
              <w:t>-1093</w:t>
            </w:r>
          </w:p>
        </w:tc>
        <w:tc>
          <w:tcPr>
            <w:tcW w:w="1071" w:type="dxa"/>
          </w:tcPr>
          <w:p w:rsidR="00463DC4" w:rsidRDefault="00F21B7E">
            <w:pPr>
              <w:pStyle w:val="TableParagraph"/>
              <w:spacing w:before="5" w:line="252" w:lineRule="exact"/>
              <w:ind w:left="118" w:right="116"/>
            </w:pPr>
            <w:r>
              <w:t>109,0</w:t>
            </w:r>
          </w:p>
        </w:tc>
        <w:tc>
          <w:tcPr>
            <w:tcW w:w="1071" w:type="dxa"/>
          </w:tcPr>
          <w:p w:rsidR="00463DC4" w:rsidRDefault="00F21B7E">
            <w:pPr>
              <w:pStyle w:val="TableParagraph"/>
              <w:spacing w:before="5" w:line="252" w:lineRule="exact"/>
              <w:ind w:left="132" w:right="116"/>
            </w:pPr>
            <w:r>
              <w:t>97,1</w:t>
            </w:r>
          </w:p>
        </w:tc>
      </w:tr>
      <w:tr w:rsidR="00463DC4">
        <w:trPr>
          <w:trHeight w:val="273"/>
        </w:trPr>
        <w:tc>
          <w:tcPr>
            <w:tcW w:w="2127" w:type="dxa"/>
            <w:tcBorders>
              <w:bottom w:val="nil"/>
            </w:tcBorders>
          </w:tcPr>
          <w:p w:rsidR="00463DC4" w:rsidRDefault="00F21B7E">
            <w:pPr>
              <w:pStyle w:val="TableParagraph"/>
              <w:spacing w:line="253" w:lineRule="exact"/>
              <w:ind w:left="110"/>
              <w:jc w:val="left"/>
              <w:rPr>
                <w:sz w:val="24"/>
              </w:rPr>
            </w:pPr>
            <w:r>
              <w:rPr>
                <w:sz w:val="24"/>
              </w:rPr>
              <w:t>Қостанай</w:t>
            </w:r>
          </w:p>
        </w:tc>
        <w:tc>
          <w:tcPr>
            <w:tcW w:w="1090" w:type="dxa"/>
            <w:tcBorders>
              <w:bottom w:val="nil"/>
            </w:tcBorders>
          </w:tcPr>
          <w:p w:rsidR="00463DC4" w:rsidRDefault="00F21B7E">
            <w:pPr>
              <w:pStyle w:val="TableParagraph"/>
              <w:spacing w:before="5" w:line="248" w:lineRule="exact"/>
              <w:ind w:left="168" w:right="149"/>
            </w:pPr>
            <w:r>
              <w:t>12</w:t>
            </w:r>
            <w:r>
              <w:rPr>
                <w:spacing w:val="2"/>
              </w:rPr>
              <w:t xml:space="preserve"> </w:t>
            </w:r>
            <w:r>
              <w:t>289</w:t>
            </w:r>
          </w:p>
        </w:tc>
        <w:tc>
          <w:tcPr>
            <w:tcW w:w="999" w:type="dxa"/>
            <w:tcBorders>
              <w:bottom w:val="nil"/>
            </w:tcBorders>
          </w:tcPr>
          <w:p w:rsidR="00463DC4" w:rsidRDefault="00F21B7E">
            <w:pPr>
              <w:pStyle w:val="TableParagraph"/>
              <w:spacing w:before="5" w:line="248" w:lineRule="exact"/>
              <w:ind w:right="180"/>
              <w:jc w:val="right"/>
            </w:pPr>
            <w:r>
              <w:t>10</w:t>
            </w:r>
            <w:r>
              <w:rPr>
                <w:spacing w:val="2"/>
              </w:rPr>
              <w:t xml:space="preserve"> </w:t>
            </w:r>
            <w:r>
              <w:t>699</w:t>
            </w:r>
          </w:p>
        </w:tc>
        <w:tc>
          <w:tcPr>
            <w:tcW w:w="1071" w:type="dxa"/>
            <w:tcBorders>
              <w:bottom w:val="nil"/>
            </w:tcBorders>
          </w:tcPr>
          <w:p w:rsidR="00463DC4" w:rsidRDefault="00F21B7E">
            <w:pPr>
              <w:pStyle w:val="TableParagraph"/>
              <w:spacing w:before="5" w:line="248" w:lineRule="exact"/>
              <w:ind w:left="125" w:right="116"/>
            </w:pPr>
            <w:r>
              <w:t>11</w:t>
            </w:r>
            <w:r>
              <w:rPr>
                <w:spacing w:val="2"/>
              </w:rPr>
              <w:t xml:space="preserve"> </w:t>
            </w:r>
            <w:r>
              <w:t>601</w:t>
            </w:r>
          </w:p>
        </w:tc>
        <w:tc>
          <w:tcPr>
            <w:tcW w:w="1071" w:type="dxa"/>
            <w:tcBorders>
              <w:bottom w:val="nil"/>
            </w:tcBorders>
          </w:tcPr>
          <w:p w:rsidR="00463DC4" w:rsidRDefault="00F21B7E">
            <w:pPr>
              <w:pStyle w:val="TableParagraph"/>
              <w:spacing w:before="5" w:line="248" w:lineRule="exact"/>
              <w:ind w:right="267"/>
              <w:jc w:val="right"/>
            </w:pPr>
            <w:r>
              <w:t>-1590</w:t>
            </w:r>
          </w:p>
        </w:tc>
        <w:tc>
          <w:tcPr>
            <w:tcW w:w="1076" w:type="dxa"/>
            <w:tcBorders>
              <w:bottom w:val="nil"/>
            </w:tcBorders>
          </w:tcPr>
          <w:p w:rsidR="00463DC4" w:rsidRDefault="00F21B7E">
            <w:pPr>
              <w:pStyle w:val="TableParagraph"/>
              <w:spacing w:before="5" w:line="248" w:lineRule="exact"/>
              <w:ind w:left="156" w:right="152"/>
            </w:pPr>
            <w:r>
              <w:t>902</w:t>
            </w:r>
          </w:p>
        </w:tc>
        <w:tc>
          <w:tcPr>
            <w:tcW w:w="1071" w:type="dxa"/>
            <w:tcBorders>
              <w:bottom w:val="nil"/>
            </w:tcBorders>
          </w:tcPr>
          <w:p w:rsidR="00463DC4" w:rsidRDefault="00F21B7E">
            <w:pPr>
              <w:pStyle w:val="TableParagraph"/>
              <w:spacing w:before="5" w:line="248" w:lineRule="exact"/>
              <w:ind w:left="123" w:right="116"/>
            </w:pPr>
            <w:r>
              <w:t>87,1</w:t>
            </w:r>
          </w:p>
        </w:tc>
        <w:tc>
          <w:tcPr>
            <w:tcW w:w="1071" w:type="dxa"/>
            <w:tcBorders>
              <w:bottom w:val="nil"/>
            </w:tcBorders>
          </w:tcPr>
          <w:p w:rsidR="00463DC4" w:rsidRDefault="00F21B7E">
            <w:pPr>
              <w:pStyle w:val="TableParagraph"/>
              <w:spacing w:before="5" w:line="248" w:lineRule="exact"/>
              <w:ind w:left="127" w:right="116"/>
            </w:pPr>
            <w:r>
              <w:t>108,4</w:t>
            </w:r>
          </w:p>
        </w:tc>
      </w:tr>
    </w:tbl>
    <w:p w:rsidR="00463DC4" w:rsidRDefault="00463DC4">
      <w:pPr>
        <w:spacing w:line="248" w:lineRule="exact"/>
        <w:sectPr w:rsidR="00463DC4">
          <w:pgSz w:w="11910" w:h="16840"/>
          <w:pgMar w:top="1040" w:right="620" w:bottom="1160" w:left="1480" w:header="0" w:footer="891" w:gutter="0"/>
          <w:cols w:space="720"/>
        </w:sectPr>
      </w:pPr>
    </w:p>
    <w:p w:rsidR="00463DC4" w:rsidRDefault="00F21B7E">
      <w:pPr>
        <w:pStyle w:val="a3"/>
        <w:spacing w:before="67" w:after="7"/>
        <w:ind w:firstLine="0"/>
        <w:jc w:val="left"/>
      </w:pPr>
      <w:r>
        <w:t>19-кестенің</w:t>
      </w:r>
      <w:r>
        <w:rPr>
          <w:spacing w:val="-6"/>
        </w:rPr>
        <w:t xml:space="preserve"> </w:t>
      </w:r>
      <w:r>
        <w:t>жалғасы</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1090"/>
        <w:gridCol w:w="999"/>
        <w:gridCol w:w="1071"/>
        <w:gridCol w:w="1071"/>
        <w:gridCol w:w="1076"/>
        <w:gridCol w:w="1071"/>
        <w:gridCol w:w="1071"/>
      </w:tblGrid>
      <w:tr w:rsidR="00463DC4">
        <w:trPr>
          <w:trHeight w:val="278"/>
        </w:trPr>
        <w:tc>
          <w:tcPr>
            <w:tcW w:w="2127" w:type="dxa"/>
          </w:tcPr>
          <w:p w:rsidR="00463DC4" w:rsidRDefault="00F21B7E">
            <w:pPr>
              <w:pStyle w:val="TableParagraph"/>
              <w:spacing w:line="258" w:lineRule="exact"/>
              <w:ind w:left="110"/>
              <w:jc w:val="left"/>
              <w:rPr>
                <w:sz w:val="24"/>
              </w:rPr>
            </w:pPr>
            <w:r>
              <w:rPr>
                <w:sz w:val="24"/>
              </w:rPr>
              <w:t>Қызылорда</w:t>
            </w:r>
          </w:p>
        </w:tc>
        <w:tc>
          <w:tcPr>
            <w:tcW w:w="1090" w:type="dxa"/>
          </w:tcPr>
          <w:p w:rsidR="00463DC4" w:rsidRDefault="00F21B7E">
            <w:pPr>
              <w:pStyle w:val="TableParagraph"/>
              <w:spacing w:before="10" w:line="248" w:lineRule="exact"/>
              <w:ind w:left="297"/>
              <w:jc w:val="left"/>
            </w:pPr>
            <w:r>
              <w:t>7</w:t>
            </w:r>
            <w:r>
              <w:rPr>
                <w:spacing w:val="2"/>
              </w:rPr>
              <w:t xml:space="preserve"> </w:t>
            </w:r>
            <w:r>
              <w:t>341</w:t>
            </w:r>
          </w:p>
        </w:tc>
        <w:tc>
          <w:tcPr>
            <w:tcW w:w="999" w:type="dxa"/>
          </w:tcPr>
          <w:p w:rsidR="00463DC4" w:rsidRDefault="00F21B7E">
            <w:pPr>
              <w:pStyle w:val="TableParagraph"/>
              <w:spacing w:before="10" w:line="248" w:lineRule="exact"/>
              <w:ind w:left="115" w:right="106"/>
            </w:pPr>
            <w:r>
              <w:t>7</w:t>
            </w:r>
            <w:r>
              <w:rPr>
                <w:spacing w:val="2"/>
              </w:rPr>
              <w:t xml:space="preserve"> </w:t>
            </w:r>
            <w:r>
              <w:t>892</w:t>
            </w:r>
          </w:p>
        </w:tc>
        <w:tc>
          <w:tcPr>
            <w:tcW w:w="1071" w:type="dxa"/>
          </w:tcPr>
          <w:p w:rsidR="00463DC4" w:rsidRDefault="00F21B7E">
            <w:pPr>
              <w:pStyle w:val="TableParagraph"/>
              <w:spacing w:before="10" w:line="248" w:lineRule="exact"/>
              <w:ind w:left="120" w:right="116"/>
            </w:pPr>
            <w:r>
              <w:t>7</w:t>
            </w:r>
            <w:r>
              <w:rPr>
                <w:spacing w:val="2"/>
              </w:rPr>
              <w:t xml:space="preserve"> </w:t>
            </w:r>
            <w:r>
              <w:t>410</w:t>
            </w:r>
          </w:p>
        </w:tc>
        <w:tc>
          <w:tcPr>
            <w:tcW w:w="1071" w:type="dxa"/>
          </w:tcPr>
          <w:p w:rsidR="00463DC4" w:rsidRDefault="00F21B7E">
            <w:pPr>
              <w:pStyle w:val="TableParagraph"/>
              <w:spacing w:before="10" w:line="248" w:lineRule="exact"/>
              <w:ind w:right="358"/>
              <w:jc w:val="right"/>
            </w:pPr>
            <w:r>
              <w:t>551</w:t>
            </w:r>
          </w:p>
        </w:tc>
        <w:tc>
          <w:tcPr>
            <w:tcW w:w="1076" w:type="dxa"/>
          </w:tcPr>
          <w:p w:rsidR="00463DC4" w:rsidRDefault="00F21B7E">
            <w:pPr>
              <w:pStyle w:val="TableParagraph"/>
              <w:spacing w:before="10" w:line="248" w:lineRule="exact"/>
              <w:ind w:left="335"/>
              <w:jc w:val="left"/>
            </w:pPr>
            <w:r>
              <w:t>-482</w:t>
            </w:r>
          </w:p>
        </w:tc>
        <w:tc>
          <w:tcPr>
            <w:tcW w:w="1071" w:type="dxa"/>
          </w:tcPr>
          <w:p w:rsidR="00463DC4" w:rsidRDefault="00F21B7E">
            <w:pPr>
              <w:pStyle w:val="TableParagraph"/>
              <w:spacing w:before="10" w:line="248" w:lineRule="exact"/>
              <w:ind w:left="118" w:right="116"/>
            </w:pPr>
            <w:r>
              <w:t>107,5</w:t>
            </w:r>
          </w:p>
        </w:tc>
        <w:tc>
          <w:tcPr>
            <w:tcW w:w="1071" w:type="dxa"/>
          </w:tcPr>
          <w:p w:rsidR="00463DC4" w:rsidRDefault="00F21B7E">
            <w:pPr>
              <w:pStyle w:val="TableParagraph"/>
              <w:spacing w:before="10" w:line="248" w:lineRule="exact"/>
              <w:ind w:left="132" w:right="116"/>
            </w:pPr>
            <w:r>
              <w:t>93,9</w:t>
            </w:r>
          </w:p>
        </w:tc>
      </w:tr>
      <w:tr w:rsidR="00463DC4">
        <w:trPr>
          <w:trHeight w:val="273"/>
        </w:trPr>
        <w:tc>
          <w:tcPr>
            <w:tcW w:w="2127" w:type="dxa"/>
          </w:tcPr>
          <w:p w:rsidR="00463DC4" w:rsidRDefault="00F21B7E">
            <w:pPr>
              <w:pStyle w:val="TableParagraph"/>
              <w:spacing w:line="253" w:lineRule="exact"/>
              <w:ind w:left="110"/>
              <w:jc w:val="left"/>
              <w:rPr>
                <w:sz w:val="24"/>
              </w:rPr>
            </w:pPr>
            <w:r>
              <w:rPr>
                <w:sz w:val="24"/>
              </w:rPr>
              <w:t>Маңғыстау</w:t>
            </w:r>
          </w:p>
        </w:tc>
        <w:tc>
          <w:tcPr>
            <w:tcW w:w="1090" w:type="dxa"/>
          </w:tcPr>
          <w:p w:rsidR="00463DC4" w:rsidRDefault="00F21B7E">
            <w:pPr>
              <w:pStyle w:val="TableParagraph"/>
              <w:spacing w:before="5" w:line="248" w:lineRule="exact"/>
              <w:ind w:left="244"/>
              <w:jc w:val="left"/>
            </w:pPr>
            <w:r>
              <w:t>20</w:t>
            </w:r>
            <w:r>
              <w:rPr>
                <w:spacing w:val="2"/>
              </w:rPr>
              <w:t xml:space="preserve"> </w:t>
            </w:r>
            <w:r>
              <w:t>193</w:t>
            </w:r>
          </w:p>
        </w:tc>
        <w:tc>
          <w:tcPr>
            <w:tcW w:w="999" w:type="dxa"/>
          </w:tcPr>
          <w:p w:rsidR="00463DC4" w:rsidRDefault="00F21B7E">
            <w:pPr>
              <w:pStyle w:val="TableParagraph"/>
              <w:spacing w:before="5" w:line="248" w:lineRule="exact"/>
              <w:ind w:left="120" w:right="106"/>
            </w:pPr>
            <w:r>
              <w:t>17</w:t>
            </w:r>
            <w:r>
              <w:rPr>
                <w:spacing w:val="2"/>
              </w:rPr>
              <w:t xml:space="preserve"> </w:t>
            </w:r>
            <w:r>
              <w:t>602</w:t>
            </w:r>
          </w:p>
        </w:tc>
        <w:tc>
          <w:tcPr>
            <w:tcW w:w="1071" w:type="dxa"/>
          </w:tcPr>
          <w:p w:rsidR="00463DC4" w:rsidRDefault="00F21B7E">
            <w:pPr>
              <w:pStyle w:val="TableParagraph"/>
              <w:spacing w:before="5" w:line="248" w:lineRule="exact"/>
              <w:ind w:left="125" w:right="116"/>
            </w:pPr>
            <w:r>
              <w:t>19</w:t>
            </w:r>
            <w:r>
              <w:rPr>
                <w:spacing w:val="2"/>
              </w:rPr>
              <w:t xml:space="preserve"> </w:t>
            </w:r>
            <w:r>
              <w:t>736</w:t>
            </w:r>
          </w:p>
        </w:tc>
        <w:tc>
          <w:tcPr>
            <w:tcW w:w="1071" w:type="dxa"/>
          </w:tcPr>
          <w:p w:rsidR="00463DC4" w:rsidRDefault="00F21B7E">
            <w:pPr>
              <w:pStyle w:val="TableParagraph"/>
              <w:spacing w:before="5" w:line="248" w:lineRule="exact"/>
              <w:ind w:right="267"/>
              <w:jc w:val="right"/>
            </w:pPr>
            <w:r>
              <w:t>-2591</w:t>
            </w:r>
          </w:p>
        </w:tc>
        <w:tc>
          <w:tcPr>
            <w:tcW w:w="1076" w:type="dxa"/>
          </w:tcPr>
          <w:p w:rsidR="00463DC4" w:rsidRDefault="00F21B7E">
            <w:pPr>
              <w:pStyle w:val="TableParagraph"/>
              <w:spacing w:before="5" w:line="248" w:lineRule="exact"/>
              <w:ind w:left="316"/>
              <w:jc w:val="left"/>
            </w:pPr>
            <w:r>
              <w:t>2134</w:t>
            </w:r>
          </w:p>
        </w:tc>
        <w:tc>
          <w:tcPr>
            <w:tcW w:w="1071" w:type="dxa"/>
          </w:tcPr>
          <w:p w:rsidR="00463DC4" w:rsidRDefault="00F21B7E">
            <w:pPr>
              <w:pStyle w:val="TableParagraph"/>
              <w:spacing w:before="5" w:line="248" w:lineRule="exact"/>
              <w:ind w:left="123" w:right="116"/>
            </w:pPr>
            <w:r>
              <w:t>87,2</w:t>
            </w:r>
          </w:p>
        </w:tc>
        <w:tc>
          <w:tcPr>
            <w:tcW w:w="1071" w:type="dxa"/>
          </w:tcPr>
          <w:p w:rsidR="00463DC4" w:rsidRDefault="00F21B7E">
            <w:pPr>
              <w:pStyle w:val="TableParagraph"/>
              <w:spacing w:before="5" w:line="248" w:lineRule="exact"/>
              <w:ind w:left="127" w:right="116"/>
            </w:pPr>
            <w:r>
              <w:t>112,1</w:t>
            </w:r>
          </w:p>
        </w:tc>
      </w:tr>
      <w:tr w:rsidR="00463DC4">
        <w:trPr>
          <w:trHeight w:val="277"/>
        </w:trPr>
        <w:tc>
          <w:tcPr>
            <w:tcW w:w="2127" w:type="dxa"/>
          </w:tcPr>
          <w:p w:rsidR="00463DC4" w:rsidRDefault="00F21B7E">
            <w:pPr>
              <w:pStyle w:val="TableParagraph"/>
              <w:spacing w:line="258" w:lineRule="exact"/>
              <w:ind w:left="110"/>
              <w:jc w:val="left"/>
              <w:rPr>
                <w:sz w:val="24"/>
              </w:rPr>
            </w:pPr>
            <w:r>
              <w:rPr>
                <w:sz w:val="24"/>
              </w:rPr>
              <w:t>Павлодар</w:t>
            </w:r>
          </w:p>
        </w:tc>
        <w:tc>
          <w:tcPr>
            <w:tcW w:w="1090" w:type="dxa"/>
          </w:tcPr>
          <w:p w:rsidR="00463DC4" w:rsidRDefault="00F21B7E">
            <w:pPr>
              <w:pStyle w:val="TableParagraph"/>
              <w:spacing w:before="10" w:line="248" w:lineRule="exact"/>
              <w:ind w:left="244"/>
              <w:jc w:val="left"/>
            </w:pPr>
            <w:r>
              <w:t>12</w:t>
            </w:r>
            <w:r>
              <w:rPr>
                <w:spacing w:val="2"/>
              </w:rPr>
              <w:t xml:space="preserve"> </w:t>
            </w:r>
            <w:r>
              <w:t>669</w:t>
            </w:r>
          </w:p>
        </w:tc>
        <w:tc>
          <w:tcPr>
            <w:tcW w:w="999" w:type="dxa"/>
          </w:tcPr>
          <w:p w:rsidR="00463DC4" w:rsidRDefault="00F21B7E">
            <w:pPr>
              <w:pStyle w:val="TableParagraph"/>
              <w:spacing w:before="10" w:line="248" w:lineRule="exact"/>
              <w:ind w:left="120" w:right="106"/>
            </w:pPr>
            <w:r>
              <w:t>13</w:t>
            </w:r>
            <w:r>
              <w:rPr>
                <w:spacing w:val="2"/>
              </w:rPr>
              <w:t xml:space="preserve"> </w:t>
            </w:r>
            <w:r>
              <w:t>048</w:t>
            </w:r>
          </w:p>
        </w:tc>
        <w:tc>
          <w:tcPr>
            <w:tcW w:w="1071" w:type="dxa"/>
          </w:tcPr>
          <w:p w:rsidR="00463DC4" w:rsidRDefault="00F21B7E">
            <w:pPr>
              <w:pStyle w:val="TableParagraph"/>
              <w:spacing w:before="10" w:line="248" w:lineRule="exact"/>
              <w:ind w:left="125" w:right="116"/>
            </w:pPr>
            <w:r>
              <w:t>14</w:t>
            </w:r>
            <w:r>
              <w:rPr>
                <w:spacing w:val="2"/>
              </w:rPr>
              <w:t xml:space="preserve"> </w:t>
            </w:r>
            <w:r>
              <w:t>814</w:t>
            </w:r>
          </w:p>
        </w:tc>
        <w:tc>
          <w:tcPr>
            <w:tcW w:w="1071" w:type="dxa"/>
          </w:tcPr>
          <w:p w:rsidR="00463DC4" w:rsidRDefault="00F21B7E">
            <w:pPr>
              <w:pStyle w:val="TableParagraph"/>
              <w:spacing w:before="10" w:line="248" w:lineRule="exact"/>
              <w:ind w:right="358"/>
              <w:jc w:val="right"/>
            </w:pPr>
            <w:r>
              <w:t>379</w:t>
            </w:r>
          </w:p>
        </w:tc>
        <w:tc>
          <w:tcPr>
            <w:tcW w:w="1076" w:type="dxa"/>
          </w:tcPr>
          <w:p w:rsidR="00463DC4" w:rsidRDefault="00F21B7E">
            <w:pPr>
              <w:pStyle w:val="TableParagraph"/>
              <w:spacing w:before="10" w:line="248" w:lineRule="exact"/>
              <w:ind w:left="316"/>
              <w:jc w:val="left"/>
            </w:pPr>
            <w:r>
              <w:t>1766</w:t>
            </w:r>
          </w:p>
        </w:tc>
        <w:tc>
          <w:tcPr>
            <w:tcW w:w="1071" w:type="dxa"/>
          </w:tcPr>
          <w:p w:rsidR="00463DC4" w:rsidRDefault="00F21B7E">
            <w:pPr>
              <w:pStyle w:val="TableParagraph"/>
              <w:spacing w:before="10" w:line="248" w:lineRule="exact"/>
              <w:ind w:left="118" w:right="116"/>
            </w:pPr>
            <w:r>
              <w:t>103,0</w:t>
            </w:r>
          </w:p>
        </w:tc>
        <w:tc>
          <w:tcPr>
            <w:tcW w:w="1071" w:type="dxa"/>
          </w:tcPr>
          <w:p w:rsidR="00463DC4" w:rsidRDefault="00F21B7E">
            <w:pPr>
              <w:pStyle w:val="TableParagraph"/>
              <w:spacing w:before="10" w:line="248" w:lineRule="exact"/>
              <w:ind w:left="127" w:right="116"/>
            </w:pPr>
            <w:r>
              <w:t>113,5</w:t>
            </w:r>
          </w:p>
        </w:tc>
      </w:tr>
      <w:tr w:rsidR="00463DC4">
        <w:trPr>
          <w:trHeight w:val="552"/>
        </w:trPr>
        <w:tc>
          <w:tcPr>
            <w:tcW w:w="2127" w:type="dxa"/>
          </w:tcPr>
          <w:p w:rsidR="00463DC4" w:rsidRDefault="00F21B7E">
            <w:pPr>
              <w:pStyle w:val="TableParagraph"/>
              <w:spacing w:line="268" w:lineRule="exact"/>
              <w:ind w:left="110"/>
              <w:jc w:val="left"/>
              <w:rPr>
                <w:sz w:val="24"/>
              </w:rPr>
            </w:pPr>
            <w:r>
              <w:rPr>
                <w:sz w:val="24"/>
              </w:rPr>
              <w:t>Солтүстік</w:t>
            </w:r>
          </w:p>
          <w:p w:rsidR="00463DC4" w:rsidRDefault="00F21B7E">
            <w:pPr>
              <w:pStyle w:val="TableParagraph"/>
              <w:spacing w:before="2" w:line="261" w:lineRule="exact"/>
              <w:ind w:left="110"/>
              <w:jc w:val="left"/>
              <w:rPr>
                <w:sz w:val="24"/>
              </w:rPr>
            </w:pPr>
            <w:r>
              <w:rPr>
                <w:sz w:val="24"/>
              </w:rPr>
              <w:t>Қазақстан</w:t>
            </w:r>
          </w:p>
        </w:tc>
        <w:tc>
          <w:tcPr>
            <w:tcW w:w="1090" w:type="dxa"/>
          </w:tcPr>
          <w:p w:rsidR="00463DC4" w:rsidRDefault="00F21B7E">
            <w:pPr>
              <w:pStyle w:val="TableParagraph"/>
              <w:spacing w:before="145"/>
              <w:ind w:left="297"/>
              <w:jc w:val="left"/>
            </w:pPr>
            <w:r>
              <w:t>8</w:t>
            </w:r>
            <w:r>
              <w:rPr>
                <w:spacing w:val="2"/>
              </w:rPr>
              <w:t xml:space="preserve"> </w:t>
            </w:r>
            <w:r>
              <w:t>587</w:t>
            </w:r>
          </w:p>
        </w:tc>
        <w:tc>
          <w:tcPr>
            <w:tcW w:w="999" w:type="dxa"/>
          </w:tcPr>
          <w:p w:rsidR="00463DC4" w:rsidRDefault="00F21B7E">
            <w:pPr>
              <w:pStyle w:val="TableParagraph"/>
              <w:spacing w:before="145"/>
              <w:ind w:left="115" w:right="106"/>
            </w:pPr>
            <w:r>
              <w:t>9</w:t>
            </w:r>
            <w:r>
              <w:rPr>
                <w:spacing w:val="2"/>
              </w:rPr>
              <w:t xml:space="preserve"> </w:t>
            </w:r>
            <w:r>
              <w:t>549</w:t>
            </w:r>
          </w:p>
        </w:tc>
        <w:tc>
          <w:tcPr>
            <w:tcW w:w="1071" w:type="dxa"/>
          </w:tcPr>
          <w:p w:rsidR="00463DC4" w:rsidRDefault="00F21B7E">
            <w:pPr>
              <w:pStyle w:val="TableParagraph"/>
              <w:spacing w:before="145"/>
              <w:ind w:left="125" w:right="116"/>
            </w:pPr>
            <w:r>
              <w:t>10</w:t>
            </w:r>
            <w:r>
              <w:rPr>
                <w:spacing w:val="2"/>
              </w:rPr>
              <w:t xml:space="preserve"> </w:t>
            </w:r>
            <w:r>
              <w:t>441</w:t>
            </w:r>
          </w:p>
        </w:tc>
        <w:tc>
          <w:tcPr>
            <w:tcW w:w="1071" w:type="dxa"/>
          </w:tcPr>
          <w:p w:rsidR="00463DC4" w:rsidRDefault="00F21B7E">
            <w:pPr>
              <w:pStyle w:val="TableParagraph"/>
              <w:spacing w:before="145"/>
              <w:ind w:right="358"/>
              <w:jc w:val="right"/>
            </w:pPr>
            <w:r>
              <w:t>962</w:t>
            </w:r>
          </w:p>
        </w:tc>
        <w:tc>
          <w:tcPr>
            <w:tcW w:w="1076" w:type="dxa"/>
          </w:tcPr>
          <w:p w:rsidR="00463DC4" w:rsidRDefault="00F21B7E">
            <w:pPr>
              <w:pStyle w:val="TableParagraph"/>
              <w:spacing w:before="145"/>
              <w:ind w:left="369"/>
              <w:jc w:val="left"/>
            </w:pPr>
            <w:r>
              <w:t>892</w:t>
            </w:r>
          </w:p>
        </w:tc>
        <w:tc>
          <w:tcPr>
            <w:tcW w:w="1071" w:type="dxa"/>
          </w:tcPr>
          <w:p w:rsidR="00463DC4" w:rsidRDefault="00F21B7E">
            <w:pPr>
              <w:pStyle w:val="TableParagraph"/>
              <w:spacing w:before="145"/>
              <w:ind w:left="118" w:right="116"/>
            </w:pPr>
            <w:r>
              <w:t>111,2</w:t>
            </w:r>
          </w:p>
        </w:tc>
        <w:tc>
          <w:tcPr>
            <w:tcW w:w="1071" w:type="dxa"/>
          </w:tcPr>
          <w:p w:rsidR="00463DC4" w:rsidRDefault="00F21B7E">
            <w:pPr>
              <w:pStyle w:val="TableParagraph"/>
              <w:spacing w:before="145"/>
              <w:ind w:left="127" w:right="116"/>
            </w:pPr>
            <w:r>
              <w:t>109,3</w:t>
            </w:r>
          </w:p>
        </w:tc>
      </w:tr>
      <w:tr w:rsidR="00463DC4">
        <w:trPr>
          <w:trHeight w:val="277"/>
        </w:trPr>
        <w:tc>
          <w:tcPr>
            <w:tcW w:w="2127" w:type="dxa"/>
          </w:tcPr>
          <w:p w:rsidR="00463DC4" w:rsidRDefault="00F21B7E">
            <w:pPr>
              <w:pStyle w:val="TableParagraph"/>
              <w:spacing w:line="258" w:lineRule="exact"/>
              <w:ind w:left="110"/>
              <w:jc w:val="left"/>
              <w:rPr>
                <w:sz w:val="24"/>
              </w:rPr>
            </w:pPr>
            <w:r>
              <w:rPr>
                <w:sz w:val="24"/>
              </w:rPr>
              <w:t>Түркістан</w:t>
            </w:r>
          </w:p>
        </w:tc>
        <w:tc>
          <w:tcPr>
            <w:tcW w:w="1090" w:type="dxa"/>
          </w:tcPr>
          <w:p w:rsidR="00463DC4" w:rsidRDefault="00F21B7E">
            <w:pPr>
              <w:pStyle w:val="TableParagraph"/>
              <w:spacing w:before="5" w:line="252" w:lineRule="exact"/>
              <w:ind w:left="297"/>
              <w:jc w:val="left"/>
            </w:pPr>
            <w:r>
              <w:t>6</w:t>
            </w:r>
            <w:r>
              <w:rPr>
                <w:spacing w:val="2"/>
              </w:rPr>
              <w:t xml:space="preserve"> </w:t>
            </w:r>
            <w:r>
              <w:t>548</w:t>
            </w:r>
          </w:p>
        </w:tc>
        <w:tc>
          <w:tcPr>
            <w:tcW w:w="999" w:type="dxa"/>
          </w:tcPr>
          <w:p w:rsidR="00463DC4" w:rsidRDefault="00F21B7E">
            <w:pPr>
              <w:pStyle w:val="TableParagraph"/>
              <w:spacing w:before="5" w:line="252" w:lineRule="exact"/>
              <w:ind w:left="115" w:right="106"/>
            </w:pPr>
            <w:r>
              <w:t>5</w:t>
            </w:r>
            <w:r>
              <w:rPr>
                <w:spacing w:val="2"/>
              </w:rPr>
              <w:t xml:space="preserve"> </w:t>
            </w:r>
            <w:r>
              <w:t>787</w:t>
            </w:r>
          </w:p>
        </w:tc>
        <w:tc>
          <w:tcPr>
            <w:tcW w:w="1071" w:type="dxa"/>
          </w:tcPr>
          <w:p w:rsidR="00463DC4" w:rsidRDefault="00F21B7E">
            <w:pPr>
              <w:pStyle w:val="TableParagraph"/>
              <w:spacing w:before="5" w:line="252" w:lineRule="exact"/>
              <w:ind w:left="120" w:right="116"/>
            </w:pPr>
            <w:r>
              <w:t>7</w:t>
            </w:r>
            <w:r>
              <w:rPr>
                <w:spacing w:val="2"/>
              </w:rPr>
              <w:t xml:space="preserve"> </w:t>
            </w:r>
            <w:r>
              <w:t>202</w:t>
            </w:r>
          </w:p>
        </w:tc>
        <w:tc>
          <w:tcPr>
            <w:tcW w:w="1071" w:type="dxa"/>
          </w:tcPr>
          <w:p w:rsidR="00463DC4" w:rsidRDefault="00F21B7E">
            <w:pPr>
              <w:pStyle w:val="TableParagraph"/>
              <w:spacing w:before="5" w:line="252" w:lineRule="exact"/>
              <w:ind w:right="319"/>
              <w:jc w:val="right"/>
            </w:pPr>
            <w:r>
              <w:t>-761</w:t>
            </w:r>
          </w:p>
        </w:tc>
        <w:tc>
          <w:tcPr>
            <w:tcW w:w="1076" w:type="dxa"/>
          </w:tcPr>
          <w:p w:rsidR="00463DC4" w:rsidRDefault="00F21B7E">
            <w:pPr>
              <w:pStyle w:val="TableParagraph"/>
              <w:spacing w:before="5" w:line="252" w:lineRule="exact"/>
              <w:ind w:left="316"/>
              <w:jc w:val="left"/>
            </w:pPr>
            <w:r>
              <w:t>1415</w:t>
            </w:r>
          </w:p>
        </w:tc>
        <w:tc>
          <w:tcPr>
            <w:tcW w:w="1071" w:type="dxa"/>
          </w:tcPr>
          <w:p w:rsidR="00463DC4" w:rsidRDefault="00F21B7E">
            <w:pPr>
              <w:pStyle w:val="TableParagraph"/>
              <w:spacing w:before="5" w:line="252" w:lineRule="exact"/>
              <w:ind w:left="123" w:right="116"/>
            </w:pPr>
            <w:r>
              <w:t>88,4</w:t>
            </w:r>
          </w:p>
        </w:tc>
        <w:tc>
          <w:tcPr>
            <w:tcW w:w="1071" w:type="dxa"/>
          </w:tcPr>
          <w:p w:rsidR="00463DC4" w:rsidRDefault="00F21B7E">
            <w:pPr>
              <w:pStyle w:val="TableParagraph"/>
              <w:spacing w:before="5" w:line="252" w:lineRule="exact"/>
              <w:ind w:left="127" w:right="116"/>
            </w:pPr>
            <w:r>
              <w:t>124,5</w:t>
            </w:r>
          </w:p>
        </w:tc>
      </w:tr>
      <w:tr w:rsidR="00463DC4">
        <w:trPr>
          <w:trHeight w:val="273"/>
        </w:trPr>
        <w:tc>
          <w:tcPr>
            <w:tcW w:w="2127" w:type="dxa"/>
          </w:tcPr>
          <w:p w:rsidR="00463DC4" w:rsidRDefault="00F21B7E">
            <w:pPr>
              <w:pStyle w:val="TableParagraph"/>
              <w:spacing w:line="253" w:lineRule="exact"/>
              <w:ind w:left="110"/>
              <w:jc w:val="left"/>
              <w:rPr>
                <w:sz w:val="24"/>
              </w:rPr>
            </w:pPr>
            <w:r>
              <w:rPr>
                <w:sz w:val="24"/>
              </w:rPr>
              <w:t>Шығыс</w:t>
            </w:r>
            <w:r>
              <w:rPr>
                <w:spacing w:val="-2"/>
                <w:sz w:val="24"/>
              </w:rPr>
              <w:t xml:space="preserve"> </w:t>
            </w:r>
            <w:r>
              <w:rPr>
                <w:sz w:val="24"/>
              </w:rPr>
              <w:t>Қазақстан</w:t>
            </w:r>
          </w:p>
        </w:tc>
        <w:tc>
          <w:tcPr>
            <w:tcW w:w="1090" w:type="dxa"/>
          </w:tcPr>
          <w:p w:rsidR="00463DC4" w:rsidRDefault="00F21B7E">
            <w:pPr>
              <w:pStyle w:val="TableParagraph"/>
              <w:spacing w:before="5" w:line="248" w:lineRule="exact"/>
              <w:ind w:left="244"/>
              <w:jc w:val="left"/>
            </w:pPr>
            <w:r>
              <w:t>14</w:t>
            </w:r>
            <w:r>
              <w:rPr>
                <w:spacing w:val="2"/>
              </w:rPr>
              <w:t xml:space="preserve"> </w:t>
            </w:r>
            <w:r>
              <w:t>154</w:t>
            </w:r>
          </w:p>
        </w:tc>
        <w:tc>
          <w:tcPr>
            <w:tcW w:w="999" w:type="dxa"/>
          </w:tcPr>
          <w:p w:rsidR="00463DC4" w:rsidRDefault="00F21B7E">
            <w:pPr>
              <w:pStyle w:val="TableParagraph"/>
              <w:spacing w:before="5" w:line="248" w:lineRule="exact"/>
              <w:ind w:left="120" w:right="106"/>
            </w:pPr>
            <w:r>
              <w:t>14</w:t>
            </w:r>
            <w:r>
              <w:rPr>
                <w:spacing w:val="2"/>
              </w:rPr>
              <w:t xml:space="preserve"> </w:t>
            </w:r>
            <w:r>
              <w:t>483</w:t>
            </w:r>
          </w:p>
        </w:tc>
        <w:tc>
          <w:tcPr>
            <w:tcW w:w="1071" w:type="dxa"/>
          </w:tcPr>
          <w:p w:rsidR="00463DC4" w:rsidRDefault="00F21B7E">
            <w:pPr>
              <w:pStyle w:val="TableParagraph"/>
              <w:spacing w:before="5" w:line="248" w:lineRule="exact"/>
              <w:ind w:left="125" w:right="116"/>
            </w:pPr>
            <w:r>
              <w:t>15</w:t>
            </w:r>
            <w:r>
              <w:rPr>
                <w:spacing w:val="2"/>
              </w:rPr>
              <w:t xml:space="preserve"> </w:t>
            </w:r>
            <w:r>
              <w:t>452</w:t>
            </w:r>
          </w:p>
        </w:tc>
        <w:tc>
          <w:tcPr>
            <w:tcW w:w="1071" w:type="dxa"/>
          </w:tcPr>
          <w:p w:rsidR="00463DC4" w:rsidRDefault="00F21B7E">
            <w:pPr>
              <w:pStyle w:val="TableParagraph"/>
              <w:spacing w:before="5" w:line="248" w:lineRule="exact"/>
              <w:ind w:right="358"/>
              <w:jc w:val="right"/>
            </w:pPr>
            <w:r>
              <w:t>329</w:t>
            </w:r>
          </w:p>
        </w:tc>
        <w:tc>
          <w:tcPr>
            <w:tcW w:w="1076" w:type="dxa"/>
          </w:tcPr>
          <w:p w:rsidR="00463DC4" w:rsidRDefault="00F21B7E">
            <w:pPr>
              <w:pStyle w:val="TableParagraph"/>
              <w:spacing w:before="5" w:line="248" w:lineRule="exact"/>
              <w:ind w:left="369"/>
              <w:jc w:val="left"/>
            </w:pPr>
            <w:r>
              <w:t>969</w:t>
            </w:r>
          </w:p>
        </w:tc>
        <w:tc>
          <w:tcPr>
            <w:tcW w:w="1071" w:type="dxa"/>
          </w:tcPr>
          <w:p w:rsidR="00463DC4" w:rsidRDefault="00F21B7E">
            <w:pPr>
              <w:pStyle w:val="TableParagraph"/>
              <w:spacing w:before="5" w:line="248" w:lineRule="exact"/>
              <w:ind w:left="118" w:right="116"/>
            </w:pPr>
            <w:r>
              <w:t>102,3</w:t>
            </w:r>
          </w:p>
        </w:tc>
        <w:tc>
          <w:tcPr>
            <w:tcW w:w="1071" w:type="dxa"/>
          </w:tcPr>
          <w:p w:rsidR="00463DC4" w:rsidRDefault="00F21B7E">
            <w:pPr>
              <w:pStyle w:val="TableParagraph"/>
              <w:spacing w:before="5" w:line="248" w:lineRule="exact"/>
              <w:ind w:left="127" w:right="116"/>
            </w:pPr>
            <w:r>
              <w:t>106,7</w:t>
            </w:r>
          </w:p>
        </w:tc>
      </w:tr>
      <w:tr w:rsidR="00463DC4">
        <w:trPr>
          <w:trHeight w:val="278"/>
        </w:trPr>
        <w:tc>
          <w:tcPr>
            <w:tcW w:w="2127" w:type="dxa"/>
          </w:tcPr>
          <w:p w:rsidR="00463DC4" w:rsidRDefault="00F21B7E">
            <w:pPr>
              <w:pStyle w:val="TableParagraph"/>
              <w:spacing w:line="258" w:lineRule="exact"/>
              <w:ind w:left="110"/>
              <w:jc w:val="left"/>
              <w:rPr>
                <w:sz w:val="24"/>
              </w:rPr>
            </w:pPr>
            <w:r>
              <w:rPr>
                <w:sz w:val="24"/>
              </w:rPr>
              <w:t>Астана</w:t>
            </w:r>
            <w:r>
              <w:rPr>
                <w:spacing w:val="-2"/>
                <w:sz w:val="24"/>
              </w:rPr>
              <w:t xml:space="preserve"> </w:t>
            </w:r>
            <w:r>
              <w:rPr>
                <w:sz w:val="24"/>
              </w:rPr>
              <w:t>қаласы</w:t>
            </w:r>
          </w:p>
        </w:tc>
        <w:tc>
          <w:tcPr>
            <w:tcW w:w="1090" w:type="dxa"/>
          </w:tcPr>
          <w:p w:rsidR="00463DC4" w:rsidRDefault="00F21B7E">
            <w:pPr>
              <w:pStyle w:val="TableParagraph"/>
              <w:spacing w:before="5" w:line="252" w:lineRule="exact"/>
              <w:ind w:left="244"/>
              <w:jc w:val="left"/>
            </w:pPr>
            <w:r>
              <w:t>14</w:t>
            </w:r>
            <w:r>
              <w:rPr>
                <w:spacing w:val="2"/>
              </w:rPr>
              <w:t xml:space="preserve"> </w:t>
            </w:r>
            <w:r>
              <w:t>614</w:t>
            </w:r>
          </w:p>
        </w:tc>
        <w:tc>
          <w:tcPr>
            <w:tcW w:w="999" w:type="dxa"/>
          </w:tcPr>
          <w:p w:rsidR="00463DC4" w:rsidRDefault="00F21B7E">
            <w:pPr>
              <w:pStyle w:val="TableParagraph"/>
              <w:spacing w:before="5" w:line="252" w:lineRule="exact"/>
              <w:ind w:left="120" w:right="106"/>
            </w:pPr>
            <w:r>
              <w:t>12</w:t>
            </w:r>
            <w:r>
              <w:rPr>
                <w:spacing w:val="2"/>
              </w:rPr>
              <w:t xml:space="preserve"> </w:t>
            </w:r>
            <w:r>
              <w:t>470</w:t>
            </w:r>
          </w:p>
        </w:tc>
        <w:tc>
          <w:tcPr>
            <w:tcW w:w="1071" w:type="dxa"/>
          </w:tcPr>
          <w:p w:rsidR="00463DC4" w:rsidRDefault="00F21B7E">
            <w:pPr>
              <w:pStyle w:val="TableParagraph"/>
              <w:spacing w:before="5" w:line="252" w:lineRule="exact"/>
              <w:ind w:left="125" w:right="116"/>
            </w:pPr>
            <w:r>
              <w:t>14</w:t>
            </w:r>
            <w:r>
              <w:rPr>
                <w:spacing w:val="2"/>
              </w:rPr>
              <w:t xml:space="preserve"> </w:t>
            </w:r>
            <w:r>
              <w:t>221</w:t>
            </w:r>
          </w:p>
        </w:tc>
        <w:tc>
          <w:tcPr>
            <w:tcW w:w="1071" w:type="dxa"/>
          </w:tcPr>
          <w:p w:rsidR="00463DC4" w:rsidRDefault="00F21B7E">
            <w:pPr>
              <w:pStyle w:val="TableParagraph"/>
              <w:spacing w:before="5" w:line="252" w:lineRule="exact"/>
              <w:ind w:right="267"/>
              <w:jc w:val="right"/>
            </w:pPr>
            <w:r>
              <w:t>-2144</w:t>
            </w:r>
          </w:p>
        </w:tc>
        <w:tc>
          <w:tcPr>
            <w:tcW w:w="1076" w:type="dxa"/>
          </w:tcPr>
          <w:p w:rsidR="00463DC4" w:rsidRDefault="00F21B7E">
            <w:pPr>
              <w:pStyle w:val="TableParagraph"/>
              <w:spacing w:before="5" w:line="252" w:lineRule="exact"/>
              <w:ind w:left="316"/>
              <w:jc w:val="left"/>
            </w:pPr>
            <w:r>
              <w:t>1751</w:t>
            </w:r>
          </w:p>
        </w:tc>
        <w:tc>
          <w:tcPr>
            <w:tcW w:w="1071" w:type="dxa"/>
          </w:tcPr>
          <w:p w:rsidR="00463DC4" w:rsidRDefault="00F21B7E">
            <w:pPr>
              <w:pStyle w:val="TableParagraph"/>
              <w:spacing w:before="5" w:line="252" w:lineRule="exact"/>
              <w:ind w:left="123" w:right="116"/>
            </w:pPr>
            <w:r>
              <w:t>85,3</w:t>
            </w:r>
          </w:p>
        </w:tc>
        <w:tc>
          <w:tcPr>
            <w:tcW w:w="1071" w:type="dxa"/>
          </w:tcPr>
          <w:p w:rsidR="00463DC4" w:rsidRDefault="00F21B7E">
            <w:pPr>
              <w:pStyle w:val="TableParagraph"/>
              <w:spacing w:before="5" w:line="252" w:lineRule="exact"/>
              <w:ind w:left="127" w:right="116"/>
            </w:pPr>
            <w:r>
              <w:t>114,0</w:t>
            </w:r>
          </w:p>
        </w:tc>
      </w:tr>
      <w:tr w:rsidR="00463DC4">
        <w:trPr>
          <w:trHeight w:val="273"/>
        </w:trPr>
        <w:tc>
          <w:tcPr>
            <w:tcW w:w="2127" w:type="dxa"/>
          </w:tcPr>
          <w:p w:rsidR="00463DC4" w:rsidRDefault="00F21B7E">
            <w:pPr>
              <w:pStyle w:val="TableParagraph"/>
              <w:spacing w:line="253" w:lineRule="exact"/>
              <w:ind w:left="110"/>
              <w:jc w:val="left"/>
              <w:rPr>
                <w:sz w:val="24"/>
              </w:rPr>
            </w:pPr>
            <w:r>
              <w:rPr>
                <w:sz w:val="24"/>
              </w:rPr>
              <w:t>Алматы қаласы</w:t>
            </w:r>
          </w:p>
        </w:tc>
        <w:tc>
          <w:tcPr>
            <w:tcW w:w="1090" w:type="dxa"/>
          </w:tcPr>
          <w:p w:rsidR="00463DC4" w:rsidRDefault="00F21B7E">
            <w:pPr>
              <w:pStyle w:val="TableParagraph"/>
              <w:spacing w:before="5" w:line="248" w:lineRule="exact"/>
              <w:ind w:left="244"/>
              <w:jc w:val="left"/>
            </w:pPr>
            <w:r>
              <w:t>25</w:t>
            </w:r>
            <w:r>
              <w:rPr>
                <w:spacing w:val="2"/>
              </w:rPr>
              <w:t xml:space="preserve"> </w:t>
            </w:r>
            <w:r>
              <w:t>410</w:t>
            </w:r>
          </w:p>
        </w:tc>
        <w:tc>
          <w:tcPr>
            <w:tcW w:w="999" w:type="dxa"/>
          </w:tcPr>
          <w:p w:rsidR="00463DC4" w:rsidRDefault="00F21B7E">
            <w:pPr>
              <w:pStyle w:val="TableParagraph"/>
              <w:spacing w:before="5" w:line="248" w:lineRule="exact"/>
              <w:ind w:left="120" w:right="106"/>
            </w:pPr>
            <w:r>
              <w:t>23</w:t>
            </w:r>
            <w:r>
              <w:rPr>
                <w:spacing w:val="2"/>
              </w:rPr>
              <w:t xml:space="preserve"> </w:t>
            </w:r>
            <w:r>
              <w:t>748</w:t>
            </w:r>
          </w:p>
        </w:tc>
        <w:tc>
          <w:tcPr>
            <w:tcW w:w="1071" w:type="dxa"/>
          </w:tcPr>
          <w:p w:rsidR="00463DC4" w:rsidRDefault="00F21B7E">
            <w:pPr>
              <w:pStyle w:val="TableParagraph"/>
              <w:spacing w:before="5" w:line="248" w:lineRule="exact"/>
              <w:ind w:left="125" w:right="116"/>
            </w:pPr>
            <w:r>
              <w:t>28</w:t>
            </w:r>
            <w:r>
              <w:rPr>
                <w:spacing w:val="2"/>
              </w:rPr>
              <w:t xml:space="preserve"> </w:t>
            </w:r>
            <w:r>
              <w:t>135</w:t>
            </w:r>
          </w:p>
        </w:tc>
        <w:tc>
          <w:tcPr>
            <w:tcW w:w="1071" w:type="dxa"/>
          </w:tcPr>
          <w:p w:rsidR="00463DC4" w:rsidRDefault="00F21B7E">
            <w:pPr>
              <w:pStyle w:val="TableParagraph"/>
              <w:spacing w:before="5" w:line="248" w:lineRule="exact"/>
              <w:ind w:right="267"/>
              <w:jc w:val="right"/>
            </w:pPr>
            <w:r>
              <w:t>-1662</w:t>
            </w:r>
          </w:p>
        </w:tc>
        <w:tc>
          <w:tcPr>
            <w:tcW w:w="1076" w:type="dxa"/>
          </w:tcPr>
          <w:p w:rsidR="00463DC4" w:rsidRDefault="00F21B7E">
            <w:pPr>
              <w:pStyle w:val="TableParagraph"/>
              <w:spacing w:before="5" w:line="248" w:lineRule="exact"/>
              <w:ind w:left="316"/>
              <w:jc w:val="left"/>
            </w:pPr>
            <w:r>
              <w:t>4387</w:t>
            </w:r>
          </w:p>
        </w:tc>
        <w:tc>
          <w:tcPr>
            <w:tcW w:w="1071" w:type="dxa"/>
          </w:tcPr>
          <w:p w:rsidR="00463DC4" w:rsidRDefault="00F21B7E">
            <w:pPr>
              <w:pStyle w:val="TableParagraph"/>
              <w:spacing w:before="5" w:line="248" w:lineRule="exact"/>
              <w:ind w:left="123" w:right="116"/>
            </w:pPr>
            <w:r>
              <w:t>93,5</w:t>
            </w:r>
          </w:p>
        </w:tc>
        <w:tc>
          <w:tcPr>
            <w:tcW w:w="1071" w:type="dxa"/>
          </w:tcPr>
          <w:p w:rsidR="00463DC4" w:rsidRDefault="00F21B7E">
            <w:pPr>
              <w:pStyle w:val="TableParagraph"/>
              <w:spacing w:before="5" w:line="248" w:lineRule="exact"/>
              <w:ind w:left="127" w:right="116"/>
            </w:pPr>
            <w:r>
              <w:t>118,5</w:t>
            </w:r>
          </w:p>
        </w:tc>
      </w:tr>
      <w:tr w:rsidR="00463DC4">
        <w:trPr>
          <w:trHeight w:val="278"/>
        </w:trPr>
        <w:tc>
          <w:tcPr>
            <w:tcW w:w="2127" w:type="dxa"/>
          </w:tcPr>
          <w:p w:rsidR="00463DC4" w:rsidRDefault="00F21B7E">
            <w:pPr>
              <w:pStyle w:val="TableParagraph"/>
              <w:spacing w:line="258" w:lineRule="exact"/>
              <w:ind w:left="110"/>
              <w:jc w:val="left"/>
              <w:rPr>
                <w:sz w:val="24"/>
              </w:rPr>
            </w:pPr>
            <w:r>
              <w:rPr>
                <w:sz w:val="24"/>
              </w:rPr>
              <w:t>Шымкент</w:t>
            </w:r>
            <w:r>
              <w:rPr>
                <w:spacing w:val="-2"/>
                <w:sz w:val="24"/>
              </w:rPr>
              <w:t xml:space="preserve"> </w:t>
            </w:r>
            <w:r>
              <w:rPr>
                <w:sz w:val="24"/>
              </w:rPr>
              <w:t>қаласы</w:t>
            </w:r>
          </w:p>
        </w:tc>
        <w:tc>
          <w:tcPr>
            <w:tcW w:w="1090" w:type="dxa"/>
          </w:tcPr>
          <w:p w:rsidR="00463DC4" w:rsidRDefault="00F21B7E">
            <w:pPr>
              <w:pStyle w:val="TableParagraph"/>
              <w:spacing w:before="11" w:line="248" w:lineRule="exact"/>
              <w:ind w:left="244"/>
              <w:jc w:val="left"/>
            </w:pPr>
            <w:r>
              <w:t>14</w:t>
            </w:r>
            <w:r>
              <w:rPr>
                <w:spacing w:val="2"/>
              </w:rPr>
              <w:t xml:space="preserve"> </w:t>
            </w:r>
            <w:r>
              <w:t>020</w:t>
            </w:r>
          </w:p>
        </w:tc>
        <w:tc>
          <w:tcPr>
            <w:tcW w:w="999" w:type="dxa"/>
          </w:tcPr>
          <w:p w:rsidR="00463DC4" w:rsidRDefault="00F21B7E">
            <w:pPr>
              <w:pStyle w:val="TableParagraph"/>
              <w:spacing w:before="11" w:line="248" w:lineRule="exact"/>
              <w:ind w:left="120" w:right="106"/>
            </w:pPr>
            <w:r>
              <w:t>11</w:t>
            </w:r>
            <w:r>
              <w:rPr>
                <w:spacing w:val="2"/>
              </w:rPr>
              <w:t xml:space="preserve"> </w:t>
            </w:r>
            <w:r>
              <w:t>327</w:t>
            </w:r>
          </w:p>
        </w:tc>
        <w:tc>
          <w:tcPr>
            <w:tcW w:w="1071" w:type="dxa"/>
          </w:tcPr>
          <w:p w:rsidR="00463DC4" w:rsidRDefault="00F21B7E">
            <w:pPr>
              <w:pStyle w:val="TableParagraph"/>
              <w:spacing w:before="11" w:line="248" w:lineRule="exact"/>
              <w:ind w:left="125" w:right="116"/>
            </w:pPr>
            <w:r>
              <w:t>11</w:t>
            </w:r>
            <w:r>
              <w:rPr>
                <w:spacing w:val="2"/>
              </w:rPr>
              <w:t xml:space="preserve"> </w:t>
            </w:r>
            <w:r>
              <w:t>473</w:t>
            </w:r>
          </w:p>
        </w:tc>
        <w:tc>
          <w:tcPr>
            <w:tcW w:w="1071" w:type="dxa"/>
          </w:tcPr>
          <w:p w:rsidR="00463DC4" w:rsidRDefault="00F21B7E">
            <w:pPr>
              <w:pStyle w:val="TableParagraph"/>
              <w:spacing w:before="11" w:line="248" w:lineRule="exact"/>
              <w:ind w:right="267"/>
              <w:jc w:val="right"/>
            </w:pPr>
            <w:r>
              <w:t>-2693</w:t>
            </w:r>
          </w:p>
        </w:tc>
        <w:tc>
          <w:tcPr>
            <w:tcW w:w="1076" w:type="dxa"/>
          </w:tcPr>
          <w:p w:rsidR="00463DC4" w:rsidRDefault="00F21B7E">
            <w:pPr>
              <w:pStyle w:val="TableParagraph"/>
              <w:spacing w:before="11" w:line="248" w:lineRule="exact"/>
              <w:ind w:left="369"/>
              <w:jc w:val="left"/>
            </w:pPr>
            <w:r>
              <w:t>146</w:t>
            </w:r>
          </w:p>
        </w:tc>
        <w:tc>
          <w:tcPr>
            <w:tcW w:w="1071" w:type="dxa"/>
          </w:tcPr>
          <w:p w:rsidR="00463DC4" w:rsidRDefault="00F21B7E">
            <w:pPr>
              <w:pStyle w:val="TableParagraph"/>
              <w:spacing w:before="11" w:line="248" w:lineRule="exact"/>
              <w:ind w:left="123" w:right="116"/>
            </w:pPr>
            <w:r>
              <w:t>80,8</w:t>
            </w:r>
          </w:p>
        </w:tc>
        <w:tc>
          <w:tcPr>
            <w:tcW w:w="1071" w:type="dxa"/>
          </w:tcPr>
          <w:p w:rsidR="00463DC4" w:rsidRDefault="00F21B7E">
            <w:pPr>
              <w:pStyle w:val="TableParagraph"/>
              <w:spacing w:before="11" w:line="248" w:lineRule="exact"/>
              <w:ind w:left="127" w:right="116"/>
            </w:pPr>
            <w:r>
              <w:t>101,3</w:t>
            </w:r>
          </w:p>
        </w:tc>
      </w:tr>
      <w:tr w:rsidR="00463DC4">
        <w:trPr>
          <w:trHeight w:val="277"/>
        </w:trPr>
        <w:tc>
          <w:tcPr>
            <w:tcW w:w="9576" w:type="dxa"/>
            <w:gridSpan w:val="8"/>
          </w:tcPr>
          <w:p w:rsidR="00463DC4" w:rsidRDefault="00F21B7E">
            <w:pPr>
              <w:pStyle w:val="TableParagraph"/>
              <w:spacing w:line="258" w:lineRule="exact"/>
              <w:ind w:left="715"/>
              <w:jc w:val="left"/>
              <w:rPr>
                <w:sz w:val="24"/>
              </w:rPr>
            </w:pPr>
            <w:r>
              <w:rPr>
                <w:sz w:val="24"/>
              </w:rPr>
              <w:t>Ескерту:</w:t>
            </w:r>
            <w:r>
              <w:rPr>
                <w:spacing w:val="-1"/>
                <w:sz w:val="24"/>
              </w:rPr>
              <w:t xml:space="preserve"> </w:t>
            </w:r>
            <w:r>
              <w:rPr>
                <w:sz w:val="24"/>
              </w:rPr>
              <w:t>Дереккөздер негізінде</w:t>
            </w:r>
            <w:r>
              <w:rPr>
                <w:spacing w:val="-3"/>
                <w:sz w:val="24"/>
              </w:rPr>
              <w:t xml:space="preserve"> </w:t>
            </w:r>
            <w:r>
              <w:rPr>
                <w:sz w:val="24"/>
              </w:rPr>
              <w:t>құралған [88,</w:t>
            </w:r>
            <w:r>
              <w:rPr>
                <w:spacing w:val="1"/>
                <w:sz w:val="24"/>
              </w:rPr>
              <w:t xml:space="preserve"> </w:t>
            </w:r>
            <w:r>
              <w:rPr>
                <w:sz w:val="24"/>
              </w:rPr>
              <w:t>174</w:t>
            </w:r>
            <w:r>
              <w:rPr>
                <w:spacing w:val="-6"/>
                <w:sz w:val="24"/>
              </w:rPr>
              <w:t xml:space="preserve"> </w:t>
            </w:r>
            <w:r>
              <w:rPr>
                <w:sz w:val="24"/>
              </w:rPr>
              <w:t>б.],</w:t>
            </w:r>
            <w:r>
              <w:rPr>
                <w:spacing w:val="-4"/>
                <w:sz w:val="24"/>
              </w:rPr>
              <w:t xml:space="preserve"> </w:t>
            </w:r>
            <w:r>
              <w:rPr>
                <w:sz w:val="24"/>
              </w:rPr>
              <w:t>[89,</w:t>
            </w:r>
            <w:r>
              <w:rPr>
                <w:spacing w:val="-4"/>
                <w:sz w:val="24"/>
              </w:rPr>
              <w:t xml:space="preserve"> </w:t>
            </w:r>
            <w:r>
              <w:rPr>
                <w:sz w:val="24"/>
              </w:rPr>
              <w:t>178</w:t>
            </w:r>
            <w:r>
              <w:rPr>
                <w:spacing w:val="-1"/>
                <w:sz w:val="24"/>
              </w:rPr>
              <w:t xml:space="preserve"> </w:t>
            </w:r>
            <w:r>
              <w:rPr>
                <w:sz w:val="24"/>
              </w:rPr>
              <w:t>б.]</w:t>
            </w:r>
          </w:p>
        </w:tc>
      </w:tr>
    </w:tbl>
    <w:p w:rsidR="00463DC4" w:rsidRDefault="00463DC4">
      <w:pPr>
        <w:pStyle w:val="a3"/>
        <w:spacing w:before="4"/>
        <w:ind w:left="0" w:firstLine="0"/>
        <w:jc w:val="left"/>
        <w:rPr>
          <w:sz w:val="27"/>
        </w:rPr>
      </w:pPr>
    </w:p>
    <w:p w:rsidR="00463DC4" w:rsidRDefault="00F21B7E">
      <w:pPr>
        <w:pStyle w:val="a3"/>
        <w:ind w:right="227" w:firstLine="706"/>
      </w:pPr>
      <w:r>
        <w:t>Осы</w:t>
      </w:r>
      <w:r>
        <w:rPr>
          <w:spacing w:val="1"/>
        </w:rPr>
        <w:t xml:space="preserve"> </w:t>
      </w:r>
      <w:r>
        <w:t>кестелерден</w:t>
      </w:r>
      <w:r>
        <w:rPr>
          <w:spacing w:val="1"/>
        </w:rPr>
        <w:t xml:space="preserve"> </w:t>
      </w:r>
      <w:r>
        <w:t>көрсетілген</w:t>
      </w:r>
      <w:r>
        <w:rPr>
          <w:spacing w:val="1"/>
        </w:rPr>
        <w:t xml:space="preserve"> </w:t>
      </w:r>
      <w:r>
        <w:t>деректер</w:t>
      </w:r>
      <w:r>
        <w:rPr>
          <w:spacing w:val="1"/>
        </w:rPr>
        <w:t xml:space="preserve"> </w:t>
      </w:r>
      <w:r>
        <w:t>бойынша,</w:t>
      </w:r>
      <w:r>
        <w:rPr>
          <w:spacing w:val="1"/>
        </w:rPr>
        <w:t xml:space="preserve"> </w:t>
      </w:r>
      <w:r>
        <w:t>аталған</w:t>
      </w:r>
      <w:r>
        <w:rPr>
          <w:spacing w:val="1"/>
        </w:rPr>
        <w:t xml:space="preserve"> </w:t>
      </w:r>
      <w:r>
        <w:t>жылдары</w:t>
      </w:r>
      <w:r>
        <w:rPr>
          <w:spacing w:val="1"/>
        </w:rPr>
        <w:t xml:space="preserve"> </w:t>
      </w:r>
      <w:r>
        <w:t>электрмен жабдықтау, газ, бу беру және ауа баптау, сумен жабдықтау; кәріз</w:t>
      </w:r>
      <w:r>
        <w:rPr>
          <w:spacing w:val="1"/>
        </w:rPr>
        <w:t xml:space="preserve"> </w:t>
      </w:r>
      <w:r>
        <w:t>жүйесі, қалдықтардың жиналуын және таратылуын бақылау көрсеткіштерінің</w:t>
      </w:r>
      <w:r>
        <w:rPr>
          <w:spacing w:val="-67"/>
        </w:rPr>
        <w:t xml:space="preserve"> </w:t>
      </w:r>
      <w:r>
        <w:t>артуы</w:t>
      </w:r>
      <w:r>
        <w:rPr>
          <w:spacing w:val="1"/>
        </w:rPr>
        <w:t xml:space="preserve"> </w:t>
      </w:r>
      <w:r>
        <w:t>есебінен</w:t>
      </w:r>
      <w:r>
        <w:rPr>
          <w:spacing w:val="1"/>
        </w:rPr>
        <w:t xml:space="preserve"> </w:t>
      </w:r>
      <w:r>
        <w:t>өнеркәсіптік</w:t>
      </w:r>
      <w:r>
        <w:rPr>
          <w:spacing w:val="1"/>
        </w:rPr>
        <w:t xml:space="preserve"> </w:t>
      </w:r>
      <w:r>
        <w:t>өндіріс</w:t>
      </w:r>
      <w:r>
        <w:rPr>
          <w:spacing w:val="1"/>
        </w:rPr>
        <w:t xml:space="preserve"> </w:t>
      </w:r>
      <w:r>
        <w:t>көлемі</w:t>
      </w:r>
      <w:r>
        <w:rPr>
          <w:spacing w:val="1"/>
        </w:rPr>
        <w:t xml:space="preserve"> </w:t>
      </w:r>
      <w:r>
        <w:t>мен</w:t>
      </w:r>
      <w:r>
        <w:rPr>
          <w:spacing w:val="1"/>
        </w:rPr>
        <w:t xml:space="preserve"> </w:t>
      </w:r>
      <w:r>
        <w:t>өңдеу</w:t>
      </w:r>
      <w:r>
        <w:rPr>
          <w:spacing w:val="1"/>
        </w:rPr>
        <w:t xml:space="preserve"> </w:t>
      </w:r>
      <w:r>
        <w:t>өнеркәсібі</w:t>
      </w:r>
      <w:r>
        <w:rPr>
          <w:spacing w:val="1"/>
        </w:rPr>
        <w:t xml:space="preserve"> </w:t>
      </w:r>
      <w:r>
        <w:t>индекстерінің өсуін байқауға болады. Атап айтқанда, электрмен жабдықтау,</w:t>
      </w:r>
      <w:r>
        <w:rPr>
          <w:spacing w:val="1"/>
        </w:rPr>
        <w:t xml:space="preserve"> </w:t>
      </w:r>
      <w:r>
        <w:t>газ, бу беру және ауа баптау, сумен жабдықтау; кәріз жүйесі, қалдықтардың</w:t>
      </w:r>
      <w:r>
        <w:rPr>
          <w:spacing w:val="1"/>
        </w:rPr>
        <w:t xml:space="preserve"> </w:t>
      </w:r>
      <w:r>
        <w:t>жиналуын</w:t>
      </w:r>
      <w:r>
        <w:rPr>
          <w:spacing w:val="1"/>
        </w:rPr>
        <w:t xml:space="preserve"> </w:t>
      </w:r>
      <w:r>
        <w:t>және</w:t>
      </w:r>
      <w:r>
        <w:rPr>
          <w:spacing w:val="1"/>
        </w:rPr>
        <w:t xml:space="preserve"> </w:t>
      </w:r>
      <w:r>
        <w:t>таратылуын</w:t>
      </w:r>
      <w:r>
        <w:rPr>
          <w:spacing w:val="1"/>
        </w:rPr>
        <w:t xml:space="preserve"> </w:t>
      </w:r>
      <w:r>
        <w:t>бақылау</w:t>
      </w:r>
      <w:r>
        <w:rPr>
          <w:spacing w:val="1"/>
        </w:rPr>
        <w:t xml:space="preserve"> </w:t>
      </w:r>
      <w:r>
        <w:t>өндірісі</w:t>
      </w:r>
      <w:r>
        <w:rPr>
          <w:spacing w:val="1"/>
        </w:rPr>
        <w:t xml:space="preserve"> </w:t>
      </w:r>
      <w:r>
        <w:t>көлемінің</w:t>
      </w:r>
      <w:r>
        <w:rPr>
          <w:spacing w:val="1"/>
        </w:rPr>
        <w:t xml:space="preserve"> </w:t>
      </w:r>
      <w:r>
        <w:t>(65,6%-ға)</w:t>
      </w:r>
      <w:r>
        <w:rPr>
          <w:spacing w:val="1"/>
        </w:rPr>
        <w:t xml:space="preserve"> </w:t>
      </w:r>
      <w:r>
        <w:t>жоғарылауы</w:t>
      </w:r>
      <w:r>
        <w:rPr>
          <w:spacing w:val="-2"/>
        </w:rPr>
        <w:t xml:space="preserve"> </w:t>
      </w:r>
      <w:r>
        <w:t>есебінен</w:t>
      </w:r>
      <w:r>
        <w:rPr>
          <w:spacing w:val="-1"/>
        </w:rPr>
        <w:t xml:space="preserve"> </w:t>
      </w:r>
      <w:r>
        <w:t>өнеркәсіптік</w:t>
      </w:r>
      <w:r>
        <w:rPr>
          <w:spacing w:val="-1"/>
        </w:rPr>
        <w:t xml:space="preserve"> </w:t>
      </w:r>
      <w:r>
        <w:t>өндірістің</w:t>
      </w:r>
      <w:r>
        <w:rPr>
          <w:spacing w:val="-2"/>
        </w:rPr>
        <w:t xml:space="preserve"> </w:t>
      </w:r>
      <w:r>
        <w:t>индексі</w:t>
      </w:r>
      <w:r>
        <w:rPr>
          <w:spacing w:val="-5"/>
        </w:rPr>
        <w:t xml:space="preserve"> </w:t>
      </w:r>
      <w:r>
        <w:t>100,6%-ды</w:t>
      </w:r>
      <w:r>
        <w:rPr>
          <w:spacing w:val="-1"/>
        </w:rPr>
        <w:t xml:space="preserve"> </w:t>
      </w:r>
      <w:r>
        <w:t>құрады.</w:t>
      </w:r>
    </w:p>
    <w:p w:rsidR="00463DC4" w:rsidRDefault="00F21B7E">
      <w:pPr>
        <w:pStyle w:val="a3"/>
        <w:spacing w:line="242" w:lineRule="auto"/>
        <w:ind w:right="228"/>
      </w:pPr>
      <w:r>
        <w:t>Осылайша,</w:t>
      </w:r>
      <w:r>
        <w:rPr>
          <w:spacing w:val="1"/>
        </w:rPr>
        <w:t xml:space="preserve"> </w:t>
      </w:r>
      <w:r>
        <w:t>өңірлер</w:t>
      </w:r>
      <w:r>
        <w:rPr>
          <w:spacing w:val="1"/>
        </w:rPr>
        <w:t xml:space="preserve"> </w:t>
      </w:r>
      <w:r>
        <w:t>бөлінісінде</w:t>
      </w:r>
      <w:r>
        <w:rPr>
          <w:spacing w:val="1"/>
        </w:rPr>
        <w:t xml:space="preserve"> </w:t>
      </w:r>
      <w:r>
        <w:t>коммуникациялардың</w:t>
      </w:r>
      <w:r>
        <w:rPr>
          <w:spacing w:val="71"/>
        </w:rPr>
        <w:t xml:space="preserve"> </w:t>
      </w:r>
      <w:r>
        <w:t>негізгі</w:t>
      </w:r>
      <w:r>
        <w:rPr>
          <w:spacing w:val="1"/>
        </w:rPr>
        <w:t xml:space="preserve"> </w:t>
      </w:r>
      <w:r>
        <w:t>түрлерімен</w:t>
      </w:r>
      <w:r>
        <w:rPr>
          <w:spacing w:val="1"/>
        </w:rPr>
        <w:t xml:space="preserve"> </w:t>
      </w:r>
      <w:r>
        <w:t>жабдықталған</w:t>
      </w:r>
      <w:r>
        <w:rPr>
          <w:spacing w:val="1"/>
        </w:rPr>
        <w:t xml:space="preserve"> </w:t>
      </w:r>
      <w:r>
        <w:t>үй</w:t>
      </w:r>
      <w:r>
        <w:rPr>
          <w:spacing w:val="1"/>
        </w:rPr>
        <w:t xml:space="preserve"> </w:t>
      </w:r>
      <w:r>
        <w:t>шаруашылықтарын</w:t>
      </w:r>
      <w:r>
        <w:rPr>
          <w:spacing w:val="1"/>
        </w:rPr>
        <w:t xml:space="preserve"> </w:t>
      </w:r>
      <w:r>
        <w:t>талдау</w:t>
      </w:r>
      <w:r>
        <w:rPr>
          <w:spacing w:val="1"/>
        </w:rPr>
        <w:t xml:space="preserve"> </w:t>
      </w:r>
      <w:r>
        <w:t>елдегі</w:t>
      </w:r>
      <w:r>
        <w:rPr>
          <w:spacing w:val="1"/>
        </w:rPr>
        <w:t xml:space="preserve"> </w:t>
      </w:r>
      <w:r>
        <w:t>инфрақұрылым қолжетімділігінің</w:t>
      </w:r>
      <w:r>
        <w:rPr>
          <w:spacing w:val="-2"/>
        </w:rPr>
        <w:t xml:space="preserve"> </w:t>
      </w:r>
      <w:r>
        <w:t>қандай</w:t>
      </w:r>
      <w:r>
        <w:rPr>
          <w:spacing w:val="-1"/>
        </w:rPr>
        <w:t xml:space="preserve"> </w:t>
      </w:r>
      <w:r>
        <w:t>екендігі</w:t>
      </w:r>
      <w:r>
        <w:rPr>
          <w:spacing w:val="-3"/>
        </w:rPr>
        <w:t xml:space="preserve"> </w:t>
      </w:r>
      <w:r>
        <w:t>туралы</w:t>
      </w:r>
      <w:r>
        <w:rPr>
          <w:spacing w:val="-1"/>
        </w:rPr>
        <w:t xml:space="preserve"> </w:t>
      </w:r>
      <w:r>
        <w:t>түсінік</w:t>
      </w:r>
      <w:r>
        <w:rPr>
          <w:spacing w:val="-2"/>
        </w:rPr>
        <w:t xml:space="preserve"> </w:t>
      </w:r>
      <w:r>
        <w:t>береді.</w:t>
      </w:r>
    </w:p>
    <w:p w:rsidR="00463DC4" w:rsidRDefault="00F21B7E">
      <w:pPr>
        <w:pStyle w:val="a3"/>
        <w:ind w:right="224"/>
      </w:pPr>
      <w:r>
        <w:t>Қазақстан</w:t>
      </w:r>
      <w:r>
        <w:rPr>
          <w:spacing w:val="1"/>
        </w:rPr>
        <w:t xml:space="preserve"> </w:t>
      </w:r>
      <w:r>
        <w:t>өңірлерінің</w:t>
      </w:r>
      <w:r>
        <w:rPr>
          <w:spacing w:val="1"/>
        </w:rPr>
        <w:t xml:space="preserve"> </w:t>
      </w:r>
      <w:r>
        <w:t>инфрақұрылымдық</w:t>
      </w:r>
      <w:r>
        <w:rPr>
          <w:spacing w:val="1"/>
        </w:rPr>
        <w:t xml:space="preserve"> </w:t>
      </w:r>
      <w:r>
        <w:t>дамуын</w:t>
      </w:r>
      <w:r>
        <w:rPr>
          <w:spacing w:val="1"/>
        </w:rPr>
        <w:t xml:space="preserve"> </w:t>
      </w:r>
      <w:r>
        <w:t>басқаруда</w:t>
      </w:r>
      <w:r>
        <w:rPr>
          <w:spacing w:val="1"/>
        </w:rPr>
        <w:t xml:space="preserve"> </w:t>
      </w:r>
      <w:r>
        <w:t>инновациялық</w:t>
      </w:r>
      <w:r>
        <w:rPr>
          <w:spacing w:val="1"/>
        </w:rPr>
        <w:t xml:space="preserve"> </w:t>
      </w:r>
      <w:r>
        <w:t>қызметтің</w:t>
      </w:r>
      <w:r>
        <w:rPr>
          <w:spacing w:val="1"/>
        </w:rPr>
        <w:t xml:space="preserve"> </w:t>
      </w:r>
      <w:r>
        <w:t>және</w:t>
      </w:r>
      <w:r>
        <w:rPr>
          <w:spacing w:val="1"/>
        </w:rPr>
        <w:t xml:space="preserve"> </w:t>
      </w:r>
      <w:r>
        <w:t>инновациялық</w:t>
      </w:r>
      <w:r>
        <w:rPr>
          <w:spacing w:val="1"/>
        </w:rPr>
        <w:t xml:space="preserve"> </w:t>
      </w:r>
      <w:r>
        <w:t>белсенділіктің</w:t>
      </w:r>
      <w:r>
        <w:rPr>
          <w:spacing w:val="1"/>
        </w:rPr>
        <w:t xml:space="preserve"> </w:t>
      </w:r>
      <w:r>
        <w:t>негізгі</w:t>
      </w:r>
      <w:r>
        <w:rPr>
          <w:spacing w:val="1"/>
        </w:rPr>
        <w:t xml:space="preserve"> </w:t>
      </w:r>
      <w:r>
        <w:t>көрсеткіштерін</w:t>
      </w:r>
      <w:r>
        <w:rPr>
          <w:spacing w:val="1"/>
        </w:rPr>
        <w:t xml:space="preserve"> </w:t>
      </w:r>
      <w:r>
        <w:t>талдау</w:t>
      </w:r>
      <w:r>
        <w:rPr>
          <w:spacing w:val="1"/>
        </w:rPr>
        <w:t xml:space="preserve"> </w:t>
      </w:r>
      <w:r>
        <w:t>өте</w:t>
      </w:r>
      <w:r>
        <w:rPr>
          <w:spacing w:val="1"/>
        </w:rPr>
        <w:t xml:space="preserve"> </w:t>
      </w:r>
      <w:r>
        <w:t>маңызды.</w:t>
      </w:r>
      <w:r>
        <w:rPr>
          <w:spacing w:val="1"/>
        </w:rPr>
        <w:t xml:space="preserve"> </w:t>
      </w:r>
      <w:r>
        <w:t>Мәселен,</w:t>
      </w:r>
      <w:r>
        <w:rPr>
          <w:spacing w:val="1"/>
        </w:rPr>
        <w:t xml:space="preserve"> </w:t>
      </w:r>
      <w:r>
        <w:t>2019-2021</w:t>
      </w:r>
      <w:r>
        <w:rPr>
          <w:spacing w:val="1"/>
        </w:rPr>
        <w:t xml:space="preserve"> </w:t>
      </w:r>
      <w:r>
        <w:t>жылдардағы</w:t>
      </w:r>
      <w:r>
        <w:rPr>
          <w:spacing w:val="1"/>
        </w:rPr>
        <w:t xml:space="preserve"> </w:t>
      </w:r>
      <w:r>
        <w:t>ҚР</w:t>
      </w:r>
      <w:r>
        <w:rPr>
          <w:spacing w:val="-67"/>
        </w:rPr>
        <w:t xml:space="preserve"> </w:t>
      </w:r>
      <w:r>
        <w:t>бойынша</w:t>
      </w:r>
      <w:r>
        <w:rPr>
          <w:spacing w:val="1"/>
        </w:rPr>
        <w:t xml:space="preserve"> </w:t>
      </w:r>
      <w:r>
        <w:t>ТКШ</w:t>
      </w:r>
      <w:r>
        <w:rPr>
          <w:spacing w:val="1"/>
        </w:rPr>
        <w:t xml:space="preserve"> </w:t>
      </w:r>
      <w:r>
        <w:t>инфрақұрылымының</w:t>
      </w:r>
      <w:r>
        <w:rPr>
          <w:spacing w:val="1"/>
        </w:rPr>
        <w:t xml:space="preserve"> </w:t>
      </w:r>
      <w:r>
        <w:t>жоғарыда</w:t>
      </w:r>
      <w:r>
        <w:rPr>
          <w:spacing w:val="1"/>
        </w:rPr>
        <w:t xml:space="preserve"> </w:t>
      </w:r>
      <w:r>
        <w:t>көрсетілген</w:t>
      </w:r>
      <w:r>
        <w:rPr>
          <w:spacing w:val="1"/>
        </w:rPr>
        <w:t xml:space="preserve"> </w:t>
      </w:r>
      <w:r>
        <w:t>салаларында</w:t>
      </w:r>
      <w:r>
        <w:rPr>
          <w:spacing w:val="1"/>
        </w:rPr>
        <w:t xml:space="preserve"> </w:t>
      </w:r>
      <w:r>
        <w:t>жұмыс</w:t>
      </w:r>
      <w:r>
        <w:rPr>
          <w:spacing w:val="1"/>
        </w:rPr>
        <w:t xml:space="preserve"> </w:t>
      </w:r>
      <w:r>
        <w:t>істейтін</w:t>
      </w:r>
      <w:r>
        <w:rPr>
          <w:spacing w:val="1"/>
        </w:rPr>
        <w:t xml:space="preserve"> </w:t>
      </w:r>
      <w:r>
        <w:t>кәсіпорындар</w:t>
      </w:r>
      <w:r>
        <w:rPr>
          <w:spacing w:val="1"/>
        </w:rPr>
        <w:t xml:space="preserve"> </w:t>
      </w:r>
      <w:r>
        <w:t>саны,</w:t>
      </w:r>
      <w:r>
        <w:rPr>
          <w:spacing w:val="1"/>
        </w:rPr>
        <w:t xml:space="preserve"> </w:t>
      </w:r>
      <w:r>
        <w:t>инновациясы</w:t>
      </w:r>
      <w:r>
        <w:rPr>
          <w:spacing w:val="1"/>
        </w:rPr>
        <w:t xml:space="preserve"> </w:t>
      </w:r>
      <w:r>
        <w:t>бар</w:t>
      </w:r>
      <w:r>
        <w:rPr>
          <w:spacing w:val="1"/>
        </w:rPr>
        <w:t xml:space="preserve"> </w:t>
      </w:r>
      <w:r>
        <w:t>кәсіпорындар</w:t>
      </w:r>
      <w:r>
        <w:rPr>
          <w:spacing w:val="1"/>
        </w:rPr>
        <w:t xml:space="preserve"> </w:t>
      </w:r>
      <w:r>
        <w:t>саны,</w:t>
      </w:r>
      <w:r>
        <w:rPr>
          <w:spacing w:val="-67"/>
        </w:rPr>
        <w:t xml:space="preserve"> </w:t>
      </w:r>
      <w:r>
        <w:t>инновациялық көрсетілетін қызметтердің көлемі, инновацияларға жұмсалған</w:t>
      </w:r>
      <w:r>
        <w:rPr>
          <w:spacing w:val="1"/>
        </w:rPr>
        <w:t xml:space="preserve"> </w:t>
      </w:r>
      <w:r>
        <w:t>шығындар</w:t>
      </w:r>
      <w:r>
        <w:rPr>
          <w:spacing w:val="1"/>
        </w:rPr>
        <w:t xml:space="preserve"> </w:t>
      </w:r>
      <w:r>
        <w:t>және</w:t>
      </w:r>
      <w:r>
        <w:rPr>
          <w:spacing w:val="1"/>
        </w:rPr>
        <w:t xml:space="preserve"> </w:t>
      </w:r>
      <w:r>
        <w:t>инновация</w:t>
      </w:r>
      <w:r>
        <w:rPr>
          <w:spacing w:val="1"/>
        </w:rPr>
        <w:t xml:space="preserve"> </w:t>
      </w:r>
      <w:r>
        <w:t>саласындағы</w:t>
      </w:r>
      <w:r>
        <w:rPr>
          <w:spacing w:val="1"/>
        </w:rPr>
        <w:t xml:space="preserve"> </w:t>
      </w:r>
      <w:r>
        <w:t>белсенділік</w:t>
      </w:r>
      <w:r>
        <w:rPr>
          <w:spacing w:val="1"/>
        </w:rPr>
        <w:t xml:space="preserve"> </w:t>
      </w:r>
      <w:r>
        <w:t>деңгейі</w:t>
      </w:r>
      <w:r>
        <w:rPr>
          <w:spacing w:val="1"/>
        </w:rPr>
        <w:t xml:space="preserve"> </w:t>
      </w:r>
      <w:r>
        <w:t>жөніндегі</w:t>
      </w:r>
      <w:r>
        <w:rPr>
          <w:spacing w:val="1"/>
        </w:rPr>
        <w:t xml:space="preserve"> </w:t>
      </w:r>
      <w:r>
        <w:t>статистикалық деректерді</w:t>
      </w:r>
      <w:r>
        <w:rPr>
          <w:spacing w:val="-5"/>
        </w:rPr>
        <w:t xml:space="preserve"> </w:t>
      </w:r>
      <w:r>
        <w:t>төмендегі</w:t>
      </w:r>
      <w:r>
        <w:rPr>
          <w:spacing w:val="-5"/>
        </w:rPr>
        <w:t xml:space="preserve"> </w:t>
      </w:r>
      <w:r>
        <w:t>кестеден көруге</w:t>
      </w:r>
      <w:r>
        <w:rPr>
          <w:spacing w:val="1"/>
        </w:rPr>
        <w:t xml:space="preserve"> </w:t>
      </w:r>
      <w:r>
        <w:t>болады.</w:t>
      </w:r>
    </w:p>
    <w:p w:rsidR="00463DC4" w:rsidRDefault="00463DC4">
      <w:pPr>
        <w:pStyle w:val="a3"/>
        <w:spacing w:before="1"/>
        <w:ind w:left="0" w:firstLine="0"/>
        <w:jc w:val="left"/>
        <w:rPr>
          <w:sz w:val="27"/>
        </w:rPr>
      </w:pPr>
    </w:p>
    <w:p w:rsidR="00463DC4" w:rsidRDefault="00F21B7E">
      <w:pPr>
        <w:pStyle w:val="a3"/>
        <w:ind w:firstLine="0"/>
        <w:jc w:val="left"/>
      </w:pPr>
      <w:r>
        <w:t>Кесте</w:t>
      </w:r>
      <w:r>
        <w:rPr>
          <w:spacing w:val="21"/>
        </w:rPr>
        <w:t xml:space="preserve"> </w:t>
      </w:r>
      <w:r>
        <w:t>20</w:t>
      </w:r>
      <w:r>
        <w:rPr>
          <w:spacing w:val="20"/>
        </w:rPr>
        <w:t xml:space="preserve"> </w:t>
      </w:r>
      <w:r>
        <w:t>–</w:t>
      </w:r>
      <w:r>
        <w:rPr>
          <w:spacing w:val="15"/>
        </w:rPr>
        <w:t xml:space="preserve"> </w:t>
      </w:r>
      <w:r>
        <w:t>2019-2021</w:t>
      </w:r>
      <w:r>
        <w:rPr>
          <w:spacing w:val="19"/>
        </w:rPr>
        <w:t xml:space="preserve"> </w:t>
      </w:r>
      <w:r>
        <w:t>жылдарға</w:t>
      </w:r>
      <w:r>
        <w:rPr>
          <w:spacing w:val="22"/>
        </w:rPr>
        <w:t xml:space="preserve"> </w:t>
      </w:r>
      <w:r>
        <w:t>ҚР</w:t>
      </w:r>
      <w:r>
        <w:rPr>
          <w:spacing w:val="18"/>
        </w:rPr>
        <w:t xml:space="preserve"> </w:t>
      </w:r>
      <w:r>
        <w:t>бойынша</w:t>
      </w:r>
      <w:r>
        <w:rPr>
          <w:spacing w:val="22"/>
        </w:rPr>
        <w:t xml:space="preserve"> </w:t>
      </w:r>
      <w:r>
        <w:t>инфрақұрылым</w:t>
      </w:r>
      <w:r>
        <w:rPr>
          <w:spacing w:val="20"/>
        </w:rPr>
        <w:t xml:space="preserve"> </w:t>
      </w:r>
      <w:r>
        <w:t>салаларындағы</w:t>
      </w:r>
      <w:r>
        <w:rPr>
          <w:spacing w:val="-67"/>
        </w:rPr>
        <w:t xml:space="preserve"> </w:t>
      </w:r>
      <w:r>
        <w:t>инновациялық</w:t>
      </w:r>
      <w:r>
        <w:rPr>
          <w:spacing w:val="1"/>
        </w:rPr>
        <w:t xml:space="preserve"> </w:t>
      </w:r>
      <w:r>
        <w:t>қызметтің</w:t>
      </w:r>
      <w:r>
        <w:rPr>
          <w:spacing w:val="-1"/>
        </w:rPr>
        <w:t xml:space="preserve"> </w:t>
      </w:r>
      <w:r>
        <w:t>және</w:t>
      </w:r>
      <w:r>
        <w:rPr>
          <w:spacing w:val="3"/>
        </w:rPr>
        <w:t xml:space="preserve"> </w:t>
      </w:r>
      <w:r>
        <w:t>белсенділіктің негізгі</w:t>
      </w:r>
      <w:r>
        <w:rPr>
          <w:spacing w:val="-6"/>
        </w:rPr>
        <w:t xml:space="preserve"> </w:t>
      </w:r>
      <w:r>
        <w:t>көрсеткіштері</w:t>
      </w:r>
    </w:p>
    <w:p w:rsidR="00463DC4" w:rsidRDefault="00463DC4">
      <w:pPr>
        <w:pStyle w:val="a3"/>
        <w:spacing w:before="1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2"/>
        <w:gridCol w:w="1839"/>
        <w:gridCol w:w="1844"/>
        <w:gridCol w:w="1950"/>
      </w:tblGrid>
      <w:tr w:rsidR="00463DC4">
        <w:trPr>
          <w:trHeight w:val="273"/>
        </w:trPr>
        <w:tc>
          <w:tcPr>
            <w:tcW w:w="3942" w:type="dxa"/>
            <w:vMerge w:val="restart"/>
          </w:tcPr>
          <w:p w:rsidR="00463DC4" w:rsidRDefault="00F21B7E">
            <w:pPr>
              <w:pStyle w:val="TableParagraph"/>
              <w:spacing w:before="131"/>
              <w:ind w:left="1262"/>
              <w:jc w:val="left"/>
              <w:rPr>
                <w:sz w:val="24"/>
              </w:rPr>
            </w:pPr>
            <w:r>
              <w:rPr>
                <w:sz w:val="24"/>
              </w:rPr>
              <w:t>Көрсеткіштер</w:t>
            </w:r>
          </w:p>
        </w:tc>
        <w:tc>
          <w:tcPr>
            <w:tcW w:w="5633" w:type="dxa"/>
            <w:gridSpan w:val="3"/>
          </w:tcPr>
          <w:p w:rsidR="00463DC4" w:rsidRDefault="00F21B7E">
            <w:pPr>
              <w:pStyle w:val="TableParagraph"/>
              <w:spacing w:line="254" w:lineRule="exact"/>
              <w:ind w:left="2370" w:right="2367"/>
              <w:rPr>
                <w:sz w:val="24"/>
              </w:rPr>
            </w:pPr>
            <w:r>
              <w:rPr>
                <w:sz w:val="24"/>
              </w:rPr>
              <w:t>Жылдар</w:t>
            </w:r>
          </w:p>
        </w:tc>
      </w:tr>
      <w:tr w:rsidR="00463DC4">
        <w:trPr>
          <w:trHeight w:val="278"/>
        </w:trPr>
        <w:tc>
          <w:tcPr>
            <w:tcW w:w="3942" w:type="dxa"/>
            <w:vMerge/>
            <w:tcBorders>
              <w:top w:val="nil"/>
            </w:tcBorders>
          </w:tcPr>
          <w:p w:rsidR="00463DC4" w:rsidRDefault="00463DC4">
            <w:pPr>
              <w:rPr>
                <w:sz w:val="2"/>
                <w:szCs w:val="2"/>
              </w:rPr>
            </w:pPr>
          </w:p>
        </w:tc>
        <w:tc>
          <w:tcPr>
            <w:tcW w:w="1839" w:type="dxa"/>
          </w:tcPr>
          <w:p w:rsidR="00463DC4" w:rsidRDefault="00F21B7E">
            <w:pPr>
              <w:pStyle w:val="TableParagraph"/>
              <w:spacing w:line="258" w:lineRule="exact"/>
              <w:ind w:left="471" w:right="466"/>
              <w:rPr>
                <w:sz w:val="24"/>
              </w:rPr>
            </w:pPr>
            <w:r>
              <w:rPr>
                <w:sz w:val="24"/>
              </w:rPr>
              <w:t>2019</w:t>
            </w:r>
          </w:p>
        </w:tc>
        <w:tc>
          <w:tcPr>
            <w:tcW w:w="1844" w:type="dxa"/>
          </w:tcPr>
          <w:p w:rsidR="00463DC4" w:rsidRDefault="00F21B7E">
            <w:pPr>
              <w:pStyle w:val="TableParagraph"/>
              <w:spacing w:line="258" w:lineRule="exact"/>
              <w:ind w:left="475" w:right="466"/>
              <w:rPr>
                <w:sz w:val="24"/>
              </w:rPr>
            </w:pPr>
            <w:r>
              <w:rPr>
                <w:sz w:val="24"/>
              </w:rPr>
              <w:t>2020</w:t>
            </w:r>
          </w:p>
        </w:tc>
        <w:tc>
          <w:tcPr>
            <w:tcW w:w="1950" w:type="dxa"/>
          </w:tcPr>
          <w:p w:rsidR="00463DC4" w:rsidRDefault="00F21B7E">
            <w:pPr>
              <w:pStyle w:val="TableParagraph"/>
              <w:spacing w:line="258" w:lineRule="exact"/>
              <w:ind w:left="528" w:right="519"/>
              <w:rPr>
                <w:sz w:val="24"/>
              </w:rPr>
            </w:pPr>
            <w:r>
              <w:rPr>
                <w:sz w:val="24"/>
              </w:rPr>
              <w:t>2021</w:t>
            </w:r>
          </w:p>
        </w:tc>
      </w:tr>
      <w:tr w:rsidR="00463DC4">
        <w:trPr>
          <w:trHeight w:val="273"/>
        </w:trPr>
        <w:tc>
          <w:tcPr>
            <w:tcW w:w="3942" w:type="dxa"/>
          </w:tcPr>
          <w:p w:rsidR="00463DC4" w:rsidRDefault="00F21B7E">
            <w:pPr>
              <w:pStyle w:val="TableParagraph"/>
              <w:spacing w:line="253" w:lineRule="exact"/>
              <w:ind w:left="110"/>
              <w:jc w:val="left"/>
              <w:rPr>
                <w:sz w:val="24"/>
              </w:rPr>
            </w:pPr>
            <w:r>
              <w:rPr>
                <w:sz w:val="24"/>
              </w:rPr>
              <w:t>Кәсіпорындар</w:t>
            </w:r>
            <w:r>
              <w:rPr>
                <w:spacing w:val="-6"/>
                <w:sz w:val="24"/>
              </w:rPr>
              <w:t xml:space="preserve"> </w:t>
            </w:r>
            <w:r>
              <w:rPr>
                <w:sz w:val="24"/>
              </w:rPr>
              <w:t>саны,</w:t>
            </w:r>
            <w:r>
              <w:rPr>
                <w:spacing w:val="-3"/>
                <w:sz w:val="24"/>
              </w:rPr>
              <w:t xml:space="preserve"> </w:t>
            </w:r>
            <w:r>
              <w:rPr>
                <w:sz w:val="24"/>
              </w:rPr>
              <w:t>бірлік</w:t>
            </w:r>
          </w:p>
        </w:tc>
        <w:tc>
          <w:tcPr>
            <w:tcW w:w="1839" w:type="dxa"/>
          </w:tcPr>
          <w:p w:rsidR="00463DC4" w:rsidRDefault="00F21B7E">
            <w:pPr>
              <w:pStyle w:val="TableParagraph"/>
              <w:spacing w:line="253" w:lineRule="exact"/>
              <w:ind w:left="476" w:right="466"/>
              <w:rPr>
                <w:sz w:val="24"/>
              </w:rPr>
            </w:pPr>
            <w:r>
              <w:rPr>
                <w:sz w:val="24"/>
              </w:rPr>
              <w:t>964</w:t>
            </w:r>
          </w:p>
        </w:tc>
        <w:tc>
          <w:tcPr>
            <w:tcW w:w="1844" w:type="dxa"/>
          </w:tcPr>
          <w:p w:rsidR="00463DC4" w:rsidRDefault="00F21B7E">
            <w:pPr>
              <w:pStyle w:val="TableParagraph"/>
              <w:spacing w:line="253" w:lineRule="exact"/>
              <w:ind w:left="480" w:right="466"/>
              <w:rPr>
                <w:sz w:val="24"/>
              </w:rPr>
            </w:pPr>
            <w:r>
              <w:rPr>
                <w:sz w:val="24"/>
              </w:rPr>
              <w:t>675</w:t>
            </w:r>
          </w:p>
        </w:tc>
        <w:tc>
          <w:tcPr>
            <w:tcW w:w="1950" w:type="dxa"/>
          </w:tcPr>
          <w:p w:rsidR="00463DC4" w:rsidRDefault="00F21B7E">
            <w:pPr>
              <w:pStyle w:val="TableParagraph"/>
              <w:spacing w:line="253" w:lineRule="exact"/>
              <w:ind w:left="533" w:right="519"/>
              <w:rPr>
                <w:sz w:val="24"/>
              </w:rPr>
            </w:pPr>
            <w:r>
              <w:rPr>
                <w:sz w:val="24"/>
              </w:rPr>
              <w:t>937</w:t>
            </w:r>
          </w:p>
        </w:tc>
      </w:tr>
      <w:tr w:rsidR="00463DC4">
        <w:trPr>
          <w:trHeight w:val="278"/>
        </w:trPr>
        <w:tc>
          <w:tcPr>
            <w:tcW w:w="3942" w:type="dxa"/>
          </w:tcPr>
          <w:p w:rsidR="00463DC4" w:rsidRDefault="00F21B7E">
            <w:pPr>
              <w:pStyle w:val="TableParagraph"/>
              <w:spacing w:line="258" w:lineRule="exact"/>
              <w:ind w:left="110"/>
              <w:jc w:val="left"/>
              <w:rPr>
                <w:sz w:val="24"/>
              </w:rPr>
            </w:pPr>
            <w:r>
              <w:rPr>
                <w:sz w:val="24"/>
              </w:rPr>
              <w:t>оның</w:t>
            </w:r>
            <w:r>
              <w:rPr>
                <w:spacing w:val="-3"/>
                <w:sz w:val="24"/>
              </w:rPr>
              <w:t xml:space="preserve"> </w:t>
            </w:r>
            <w:r>
              <w:rPr>
                <w:sz w:val="24"/>
              </w:rPr>
              <w:t>ішінде,</w:t>
            </w:r>
            <w:r>
              <w:rPr>
                <w:spacing w:val="-1"/>
                <w:sz w:val="24"/>
              </w:rPr>
              <w:t xml:space="preserve"> </w:t>
            </w:r>
            <w:r>
              <w:rPr>
                <w:sz w:val="24"/>
              </w:rPr>
              <w:t>инновациясы</w:t>
            </w:r>
            <w:r>
              <w:rPr>
                <w:spacing w:val="-7"/>
                <w:sz w:val="24"/>
              </w:rPr>
              <w:t xml:space="preserve"> </w:t>
            </w:r>
            <w:r>
              <w:rPr>
                <w:sz w:val="24"/>
              </w:rPr>
              <w:t>барлары</w:t>
            </w:r>
          </w:p>
        </w:tc>
        <w:tc>
          <w:tcPr>
            <w:tcW w:w="1839" w:type="dxa"/>
          </w:tcPr>
          <w:p w:rsidR="00463DC4" w:rsidRDefault="00F21B7E">
            <w:pPr>
              <w:pStyle w:val="TableParagraph"/>
              <w:spacing w:line="258" w:lineRule="exact"/>
              <w:ind w:left="476" w:right="466"/>
              <w:rPr>
                <w:sz w:val="24"/>
              </w:rPr>
            </w:pPr>
            <w:r>
              <w:rPr>
                <w:sz w:val="24"/>
              </w:rPr>
              <w:t>132</w:t>
            </w:r>
          </w:p>
        </w:tc>
        <w:tc>
          <w:tcPr>
            <w:tcW w:w="1844" w:type="dxa"/>
          </w:tcPr>
          <w:p w:rsidR="00463DC4" w:rsidRDefault="00F21B7E">
            <w:pPr>
              <w:pStyle w:val="TableParagraph"/>
              <w:spacing w:line="258" w:lineRule="exact"/>
              <w:ind w:left="477" w:right="466"/>
              <w:rPr>
                <w:sz w:val="24"/>
              </w:rPr>
            </w:pPr>
            <w:r>
              <w:rPr>
                <w:sz w:val="24"/>
              </w:rPr>
              <w:t>88</w:t>
            </w:r>
          </w:p>
        </w:tc>
        <w:tc>
          <w:tcPr>
            <w:tcW w:w="1950" w:type="dxa"/>
          </w:tcPr>
          <w:p w:rsidR="00463DC4" w:rsidRDefault="00F21B7E">
            <w:pPr>
              <w:pStyle w:val="TableParagraph"/>
              <w:spacing w:line="258" w:lineRule="exact"/>
              <w:ind w:left="528" w:right="519"/>
              <w:rPr>
                <w:sz w:val="24"/>
              </w:rPr>
            </w:pPr>
            <w:r>
              <w:rPr>
                <w:sz w:val="24"/>
              </w:rPr>
              <w:t>88</w:t>
            </w:r>
          </w:p>
        </w:tc>
      </w:tr>
      <w:tr w:rsidR="00463DC4">
        <w:trPr>
          <w:trHeight w:val="551"/>
        </w:trPr>
        <w:tc>
          <w:tcPr>
            <w:tcW w:w="3942" w:type="dxa"/>
          </w:tcPr>
          <w:p w:rsidR="00463DC4" w:rsidRDefault="00F21B7E">
            <w:pPr>
              <w:pStyle w:val="TableParagraph"/>
              <w:spacing w:line="267" w:lineRule="exact"/>
              <w:ind w:left="110"/>
              <w:jc w:val="left"/>
              <w:rPr>
                <w:sz w:val="24"/>
              </w:rPr>
            </w:pPr>
            <w:r>
              <w:rPr>
                <w:sz w:val="24"/>
              </w:rPr>
              <w:t>Инновация</w:t>
            </w:r>
            <w:r>
              <w:rPr>
                <w:spacing w:val="-6"/>
                <w:sz w:val="24"/>
              </w:rPr>
              <w:t xml:space="preserve"> </w:t>
            </w:r>
            <w:r>
              <w:rPr>
                <w:sz w:val="24"/>
              </w:rPr>
              <w:t>саласындағы</w:t>
            </w:r>
          </w:p>
          <w:p w:rsidR="00463DC4" w:rsidRDefault="00F21B7E">
            <w:pPr>
              <w:pStyle w:val="TableParagraph"/>
              <w:spacing w:line="265" w:lineRule="exact"/>
              <w:ind w:left="110"/>
              <w:jc w:val="left"/>
              <w:rPr>
                <w:sz w:val="24"/>
              </w:rPr>
            </w:pPr>
            <w:r>
              <w:rPr>
                <w:sz w:val="24"/>
              </w:rPr>
              <w:t>белсенділік</w:t>
            </w:r>
            <w:r>
              <w:rPr>
                <w:spacing w:val="-7"/>
                <w:sz w:val="24"/>
              </w:rPr>
              <w:t xml:space="preserve"> </w:t>
            </w:r>
            <w:r>
              <w:rPr>
                <w:sz w:val="24"/>
              </w:rPr>
              <w:t>деңгейі, пайызбен</w:t>
            </w:r>
          </w:p>
        </w:tc>
        <w:tc>
          <w:tcPr>
            <w:tcW w:w="1839" w:type="dxa"/>
          </w:tcPr>
          <w:p w:rsidR="00463DC4" w:rsidRDefault="00463DC4">
            <w:pPr>
              <w:pStyle w:val="TableParagraph"/>
              <w:jc w:val="left"/>
              <w:rPr>
                <w:sz w:val="23"/>
              </w:rPr>
            </w:pPr>
          </w:p>
          <w:p w:rsidR="00463DC4" w:rsidRDefault="00F21B7E">
            <w:pPr>
              <w:pStyle w:val="TableParagraph"/>
              <w:spacing w:before="1" w:line="266" w:lineRule="exact"/>
              <w:ind w:left="481" w:right="466"/>
              <w:rPr>
                <w:sz w:val="24"/>
              </w:rPr>
            </w:pPr>
            <w:r>
              <w:rPr>
                <w:sz w:val="24"/>
              </w:rPr>
              <w:t>14,1</w:t>
            </w:r>
          </w:p>
        </w:tc>
        <w:tc>
          <w:tcPr>
            <w:tcW w:w="1844" w:type="dxa"/>
          </w:tcPr>
          <w:p w:rsidR="00463DC4" w:rsidRDefault="00463DC4">
            <w:pPr>
              <w:pStyle w:val="TableParagraph"/>
              <w:jc w:val="left"/>
              <w:rPr>
                <w:sz w:val="23"/>
              </w:rPr>
            </w:pPr>
          </w:p>
          <w:p w:rsidR="00463DC4" w:rsidRDefault="00F21B7E">
            <w:pPr>
              <w:pStyle w:val="TableParagraph"/>
              <w:spacing w:before="1" w:line="266" w:lineRule="exact"/>
              <w:ind w:left="485" w:right="466"/>
              <w:rPr>
                <w:sz w:val="24"/>
              </w:rPr>
            </w:pPr>
            <w:r>
              <w:rPr>
                <w:sz w:val="24"/>
              </w:rPr>
              <w:t>12,8</w:t>
            </w:r>
          </w:p>
        </w:tc>
        <w:tc>
          <w:tcPr>
            <w:tcW w:w="1950" w:type="dxa"/>
          </w:tcPr>
          <w:p w:rsidR="00463DC4" w:rsidRDefault="00463DC4">
            <w:pPr>
              <w:pStyle w:val="TableParagraph"/>
              <w:jc w:val="left"/>
              <w:rPr>
                <w:sz w:val="23"/>
              </w:rPr>
            </w:pPr>
          </w:p>
          <w:p w:rsidR="00463DC4" w:rsidRDefault="00F21B7E">
            <w:pPr>
              <w:pStyle w:val="TableParagraph"/>
              <w:spacing w:before="1" w:line="266" w:lineRule="exact"/>
              <w:ind w:left="538" w:right="519"/>
              <w:rPr>
                <w:sz w:val="24"/>
              </w:rPr>
            </w:pPr>
            <w:r>
              <w:rPr>
                <w:sz w:val="24"/>
              </w:rPr>
              <w:t>9,85</w:t>
            </w:r>
          </w:p>
        </w:tc>
      </w:tr>
      <w:tr w:rsidR="00463DC4">
        <w:trPr>
          <w:trHeight w:val="552"/>
        </w:trPr>
        <w:tc>
          <w:tcPr>
            <w:tcW w:w="3942" w:type="dxa"/>
          </w:tcPr>
          <w:p w:rsidR="00463DC4" w:rsidRDefault="00F21B7E">
            <w:pPr>
              <w:pStyle w:val="TableParagraph"/>
              <w:spacing w:line="268" w:lineRule="exact"/>
              <w:ind w:left="110"/>
              <w:jc w:val="left"/>
              <w:rPr>
                <w:sz w:val="24"/>
              </w:rPr>
            </w:pPr>
            <w:r>
              <w:rPr>
                <w:sz w:val="24"/>
              </w:rPr>
              <w:t>Инновациялық</w:t>
            </w:r>
            <w:r>
              <w:rPr>
                <w:spacing w:val="-9"/>
                <w:sz w:val="24"/>
              </w:rPr>
              <w:t xml:space="preserve"> </w:t>
            </w:r>
            <w:r>
              <w:rPr>
                <w:sz w:val="24"/>
              </w:rPr>
              <w:t>көрсетілетін</w:t>
            </w:r>
          </w:p>
          <w:p w:rsidR="00463DC4" w:rsidRDefault="00F21B7E">
            <w:pPr>
              <w:pStyle w:val="TableParagraph"/>
              <w:spacing w:before="2" w:line="261" w:lineRule="exact"/>
              <w:ind w:left="110"/>
              <w:jc w:val="left"/>
              <w:rPr>
                <w:sz w:val="24"/>
              </w:rPr>
            </w:pPr>
            <w:r>
              <w:rPr>
                <w:sz w:val="24"/>
              </w:rPr>
              <w:t>қызметтердің</w:t>
            </w:r>
            <w:r>
              <w:rPr>
                <w:spacing w:val="1"/>
                <w:sz w:val="24"/>
              </w:rPr>
              <w:t xml:space="preserve"> </w:t>
            </w:r>
            <w:r>
              <w:rPr>
                <w:sz w:val="24"/>
              </w:rPr>
              <w:t>көлемі, млн.</w:t>
            </w:r>
            <w:r>
              <w:rPr>
                <w:spacing w:val="-5"/>
                <w:sz w:val="24"/>
              </w:rPr>
              <w:t xml:space="preserve"> </w:t>
            </w:r>
            <w:r>
              <w:rPr>
                <w:sz w:val="24"/>
              </w:rPr>
              <w:t>теңге</w:t>
            </w:r>
          </w:p>
        </w:tc>
        <w:tc>
          <w:tcPr>
            <w:tcW w:w="1839" w:type="dxa"/>
          </w:tcPr>
          <w:p w:rsidR="00463DC4" w:rsidRDefault="00463DC4">
            <w:pPr>
              <w:pStyle w:val="TableParagraph"/>
              <w:spacing w:before="6"/>
              <w:jc w:val="left"/>
              <w:rPr>
                <w:sz w:val="23"/>
              </w:rPr>
            </w:pPr>
          </w:p>
          <w:p w:rsidR="00463DC4" w:rsidRDefault="00F21B7E">
            <w:pPr>
              <w:pStyle w:val="TableParagraph"/>
              <w:spacing w:line="261" w:lineRule="exact"/>
              <w:ind w:left="481" w:right="466"/>
              <w:rPr>
                <w:sz w:val="24"/>
              </w:rPr>
            </w:pPr>
            <w:r>
              <w:rPr>
                <w:sz w:val="24"/>
              </w:rPr>
              <w:t>14</w:t>
            </w:r>
            <w:r>
              <w:rPr>
                <w:spacing w:val="2"/>
                <w:sz w:val="24"/>
              </w:rPr>
              <w:t xml:space="preserve"> </w:t>
            </w:r>
            <w:r>
              <w:rPr>
                <w:sz w:val="24"/>
              </w:rPr>
              <w:t>178,4</w:t>
            </w:r>
          </w:p>
        </w:tc>
        <w:tc>
          <w:tcPr>
            <w:tcW w:w="1844" w:type="dxa"/>
          </w:tcPr>
          <w:p w:rsidR="00463DC4" w:rsidRDefault="00463DC4">
            <w:pPr>
              <w:pStyle w:val="TableParagraph"/>
              <w:spacing w:before="6"/>
              <w:jc w:val="left"/>
              <w:rPr>
                <w:sz w:val="23"/>
              </w:rPr>
            </w:pPr>
          </w:p>
          <w:p w:rsidR="00463DC4" w:rsidRDefault="00F21B7E">
            <w:pPr>
              <w:pStyle w:val="TableParagraph"/>
              <w:spacing w:line="261" w:lineRule="exact"/>
              <w:ind w:left="485" w:right="466"/>
              <w:rPr>
                <w:sz w:val="24"/>
              </w:rPr>
            </w:pPr>
            <w:r>
              <w:rPr>
                <w:sz w:val="24"/>
              </w:rPr>
              <w:t>33</w:t>
            </w:r>
            <w:r>
              <w:rPr>
                <w:spacing w:val="3"/>
                <w:sz w:val="24"/>
              </w:rPr>
              <w:t xml:space="preserve"> </w:t>
            </w:r>
            <w:r>
              <w:rPr>
                <w:sz w:val="24"/>
              </w:rPr>
              <w:t>164,1</w:t>
            </w:r>
          </w:p>
        </w:tc>
        <w:tc>
          <w:tcPr>
            <w:tcW w:w="1950" w:type="dxa"/>
          </w:tcPr>
          <w:p w:rsidR="00463DC4" w:rsidRDefault="00463DC4">
            <w:pPr>
              <w:pStyle w:val="TableParagraph"/>
              <w:spacing w:before="6"/>
              <w:jc w:val="left"/>
              <w:rPr>
                <w:sz w:val="23"/>
              </w:rPr>
            </w:pPr>
          </w:p>
          <w:p w:rsidR="00463DC4" w:rsidRDefault="00F21B7E">
            <w:pPr>
              <w:pStyle w:val="TableParagraph"/>
              <w:spacing w:line="261" w:lineRule="exact"/>
              <w:ind w:left="538" w:right="519"/>
              <w:rPr>
                <w:sz w:val="24"/>
              </w:rPr>
            </w:pPr>
            <w:r>
              <w:rPr>
                <w:sz w:val="24"/>
              </w:rPr>
              <w:t>42</w:t>
            </w:r>
            <w:r>
              <w:rPr>
                <w:spacing w:val="2"/>
                <w:sz w:val="24"/>
              </w:rPr>
              <w:t xml:space="preserve"> </w:t>
            </w:r>
            <w:r>
              <w:rPr>
                <w:sz w:val="24"/>
              </w:rPr>
              <w:t>918,8</w:t>
            </w:r>
          </w:p>
        </w:tc>
      </w:tr>
      <w:tr w:rsidR="00463DC4">
        <w:trPr>
          <w:trHeight w:val="551"/>
        </w:trPr>
        <w:tc>
          <w:tcPr>
            <w:tcW w:w="3942" w:type="dxa"/>
          </w:tcPr>
          <w:p w:rsidR="00463DC4" w:rsidRDefault="00F21B7E">
            <w:pPr>
              <w:pStyle w:val="TableParagraph"/>
              <w:spacing w:line="268" w:lineRule="exact"/>
              <w:ind w:left="110"/>
              <w:jc w:val="left"/>
              <w:rPr>
                <w:sz w:val="24"/>
              </w:rPr>
            </w:pPr>
            <w:r>
              <w:rPr>
                <w:sz w:val="24"/>
              </w:rPr>
              <w:t>Инновацияларға</w:t>
            </w:r>
            <w:r>
              <w:rPr>
                <w:spacing w:val="-6"/>
                <w:sz w:val="24"/>
              </w:rPr>
              <w:t xml:space="preserve"> </w:t>
            </w:r>
            <w:r>
              <w:rPr>
                <w:sz w:val="24"/>
              </w:rPr>
              <w:t>жұмсалған</w:t>
            </w:r>
          </w:p>
          <w:p w:rsidR="00463DC4" w:rsidRDefault="00F21B7E">
            <w:pPr>
              <w:pStyle w:val="TableParagraph"/>
              <w:spacing w:before="2" w:line="261" w:lineRule="exact"/>
              <w:ind w:left="110"/>
              <w:jc w:val="left"/>
              <w:rPr>
                <w:sz w:val="24"/>
              </w:rPr>
            </w:pPr>
            <w:r>
              <w:rPr>
                <w:sz w:val="24"/>
              </w:rPr>
              <w:t>шығындар,</w:t>
            </w:r>
            <w:r>
              <w:rPr>
                <w:spacing w:val="-4"/>
                <w:sz w:val="24"/>
              </w:rPr>
              <w:t xml:space="preserve"> </w:t>
            </w:r>
            <w:r>
              <w:rPr>
                <w:sz w:val="24"/>
              </w:rPr>
              <w:t>млн.</w:t>
            </w:r>
            <w:r>
              <w:rPr>
                <w:spacing w:val="2"/>
                <w:sz w:val="24"/>
              </w:rPr>
              <w:t xml:space="preserve"> </w:t>
            </w:r>
            <w:r>
              <w:rPr>
                <w:sz w:val="24"/>
              </w:rPr>
              <w:t>теңге</w:t>
            </w:r>
          </w:p>
        </w:tc>
        <w:tc>
          <w:tcPr>
            <w:tcW w:w="1839" w:type="dxa"/>
          </w:tcPr>
          <w:p w:rsidR="00463DC4" w:rsidRDefault="00463DC4">
            <w:pPr>
              <w:pStyle w:val="TableParagraph"/>
              <w:spacing w:before="5"/>
              <w:jc w:val="left"/>
              <w:rPr>
                <w:sz w:val="23"/>
              </w:rPr>
            </w:pPr>
          </w:p>
          <w:p w:rsidR="00463DC4" w:rsidRDefault="00F21B7E">
            <w:pPr>
              <w:pStyle w:val="TableParagraph"/>
              <w:spacing w:line="261" w:lineRule="exact"/>
              <w:ind w:left="481" w:right="466"/>
              <w:rPr>
                <w:sz w:val="24"/>
              </w:rPr>
            </w:pPr>
            <w:r>
              <w:rPr>
                <w:sz w:val="24"/>
              </w:rPr>
              <w:t>24</w:t>
            </w:r>
            <w:r>
              <w:rPr>
                <w:spacing w:val="2"/>
                <w:sz w:val="24"/>
              </w:rPr>
              <w:t xml:space="preserve"> </w:t>
            </w:r>
            <w:r>
              <w:rPr>
                <w:sz w:val="24"/>
              </w:rPr>
              <w:t>519,1</w:t>
            </w:r>
          </w:p>
        </w:tc>
        <w:tc>
          <w:tcPr>
            <w:tcW w:w="1844" w:type="dxa"/>
          </w:tcPr>
          <w:p w:rsidR="00463DC4" w:rsidRDefault="00463DC4">
            <w:pPr>
              <w:pStyle w:val="TableParagraph"/>
              <w:spacing w:before="5"/>
              <w:jc w:val="left"/>
              <w:rPr>
                <w:sz w:val="23"/>
              </w:rPr>
            </w:pPr>
          </w:p>
          <w:p w:rsidR="00463DC4" w:rsidRDefault="00F21B7E">
            <w:pPr>
              <w:pStyle w:val="TableParagraph"/>
              <w:spacing w:line="261" w:lineRule="exact"/>
              <w:ind w:left="485" w:right="466"/>
              <w:rPr>
                <w:sz w:val="24"/>
              </w:rPr>
            </w:pPr>
            <w:r>
              <w:rPr>
                <w:sz w:val="24"/>
              </w:rPr>
              <w:t>17</w:t>
            </w:r>
            <w:r>
              <w:rPr>
                <w:spacing w:val="3"/>
                <w:sz w:val="24"/>
              </w:rPr>
              <w:t xml:space="preserve"> </w:t>
            </w:r>
            <w:r>
              <w:rPr>
                <w:sz w:val="24"/>
              </w:rPr>
              <w:t>450,4</w:t>
            </w:r>
          </w:p>
        </w:tc>
        <w:tc>
          <w:tcPr>
            <w:tcW w:w="1950" w:type="dxa"/>
          </w:tcPr>
          <w:p w:rsidR="00463DC4" w:rsidRDefault="00463DC4">
            <w:pPr>
              <w:pStyle w:val="TableParagraph"/>
              <w:spacing w:before="5"/>
              <w:jc w:val="left"/>
              <w:rPr>
                <w:sz w:val="23"/>
              </w:rPr>
            </w:pPr>
          </w:p>
          <w:p w:rsidR="00463DC4" w:rsidRDefault="00F21B7E">
            <w:pPr>
              <w:pStyle w:val="TableParagraph"/>
              <w:spacing w:line="261" w:lineRule="exact"/>
              <w:ind w:left="538" w:right="519"/>
              <w:rPr>
                <w:sz w:val="24"/>
              </w:rPr>
            </w:pPr>
            <w:r>
              <w:rPr>
                <w:sz w:val="24"/>
              </w:rPr>
              <w:t>23</w:t>
            </w:r>
            <w:r>
              <w:rPr>
                <w:spacing w:val="2"/>
                <w:sz w:val="24"/>
              </w:rPr>
              <w:t xml:space="preserve"> </w:t>
            </w:r>
            <w:r>
              <w:rPr>
                <w:sz w:val="24"/>
              </w:rPr>
              <w:t>747,6</w:t>
            </w:r>
          </w:p>
        </w:tc>
      </w:tr>
      <w:tr w:rsidR="00463DC4">
        <w:trPr>
          <w:trHeight w:val="278"/>
        </w:trPr>
        <w:tc>
          <w:tcPr>
            <w:tcW w:w="9575" w:type="dxa"/>
            <w:gridSpan w:val="4"/>
          </w:tcPr>
          <w:p w:rsidR="00463DC4" w:rsidRDefault="00F21B7E">
            <w:pPr>
              <w:pStyle w:val="TableParagraph"/>
              <w:spacing w:line="258" w:lineRule="exact"/>
              <w:ind w:left="653"/>
              <w:jc w:val="left"/>
              <w:rPr>
                <w:sz w:val="24"/>
              </w:rPr>
            </w:pPr>
            <w:r>
              <w:rPr>
                <w:sz w:val="24"/>
              </w:rPr>
              <w:t>Ескерту:</w:t>
            </w:r>
            <w:r>
              <w:rPr>
                <w:spacing w:val="-1"/>
                <w:sz w:val="24"/>
              </w:rPr>
              <w:t xml:space="preserve"> </w:t>
            </w:r>
            <w:r>
              <w:rPr>
                <w:sz w:val="24"/>
              </w:rPr>
              <w:t>Дереккөз</w:t>
            </w:r>
            <w:r>
              <w:rPr>
                <w:spacing w:val="1"/>
                <w:sz w:val="24"/>
              </w:rPr>
              <w:t xml:space="preserve"> </w:t>
            </w:r>
            <w:r>
              <w:rPr>
                <w:sz w:val="24"/>
              </w:rPr>
              <w:t>негізінде</w:t>
            </w:r>
            <w:r>
              <w:rPr>
                <w:spacing w:val="-2"/>
                <w:sz w:val="24"/>
              </w:rPr>
              <w:t xml:space="preserve"> </w:t>
            </w:r>
            <w:r>
              <w:rPr>
                <w:sz w:val="24"/>
              </w:rPr>
              <w:t>құралған [90,</w:t>
            </w:r>
            <w:r>
              <w:rPr>
                <w:spacing w:val="-8"/>
                <w:sz w:val="24"/>
              </w:rPr>
              <w:t xml:space="preserve"> </w:t>
            </w:r>
            <w:r>
              <w:rPr>
                <w:sz w:val="24"/>
              </w:rPr>
              <w:t>50-55</w:t>
            </w:r>
            <w:r>
              <w:rPr>
                <w:spacing w:val="-1"/>
                <w:sz w:val="24"/>
              </w:rPr>
              <w:t xml:space="preserve"> </w:t>
            </w:r>
            <w:r>
              <w:rPr>
                <w:sz w:val="24"/>
              </w:rPr>
              <w:t>б.]</w:t>
            </w:r>
          </w:p>
        </w:tc>
      </w:tr>
    </w:tbl>
    <w:p w:rsidR="00463DC4" w:rsidRDefault="00463DC4">
      <w:pPr>
        <w:spacing w:line="258" w:lineRule="exact"/>
        <w:rPr>
          <w:sz w:val="24"/>
        </w:rPr>
        <w:sectPr w:rsidR="00463DC4">
          <w:pgSz w:w="11910" w:h="16840"/>
          <w:pgMar w:top="1040" w:right="620" w:bottom="1160" w:left="1480" w:header="0" w:footer="891" w:gutter="0"/>
          <w:cols w:space="720"/>
        </w:sectPr>
      </w:pPr>
    </w:p>
    <w:p w:rsidR="00463DC4" w:rsidRDefault="00F21B7E">
      <w:pPr>
        <w:pStyle w:val="a3"/>
        <w:spacing w:before="67"/>
        <w:ind w:right="239"/>
      </w:pPr>
      <w:r>
        <w:t>Кестеде</w:t>
      </w:r>
      <w:r>
        <w:rPr>
          <w:spacing w:val="1"/>
        </w:rPr>
        <w:t xml:space="preserve"> </w:t>
      </w:r>
      <w:r>
        <w:t>берілген</w:t>
      </w:r>
      <w:r>
        <w:rPr>
          <w:spacing w:val="1"/>
        </w:rPr>
        <w:t xml:space="preserve"> </w:t>
      </w:r>
      <w:r>
        <w:t>деректерге</w:t>
      </w:r>
      <w:r>
        <w:rPr>
          <w:spacing w:val="1"/>
        </w:rPr>
        <w:t xml:space="preserve"> </w:t>
      </w:r>
      <w:r>
        <w:t>сәйкес,</w:t>
      </w:r>
      <w:r>
        <w:rPr>
          <w:spacing w:val="1"/>
        </w:rPr>
        <w:t xml:space="preserve"> </w:t>
      </w:r>
      <w:r>
        <w:t>инфрақұрылым</w:t>
      </w:r>
      <w:r>
        <w:rPr>
          <w:spacing w:val="1"/>
        </w:rPr>
        <w:t xml:space="preserve"> </w:t>
      </w:r>
      <w:r>
        <w:t>салаларында</w:t>
      </w:r>
      <w:r>
        <w:rPr>
          <w:spacing w:val="1"/>
        </w:rPr>
        <w:t xml:space="preserve"> </w:t>
      </w:r>
      <w:r>
        <w:t>жұмыс</w:t>
      </w:r>
      <w:r>
        <w:rPr>
          <w:spacing w:val="20"/>
        </w:rPr>
        <w:t xml:space="preserve"> </w:t>
      </w:r>
      <w:r>
        <w:t>істейтін</w:t>
      </w:r>
      <w:r>
        <w:rPr>
          <w:spacing w:val="19"/>
        </w:rPr>
        <w:t xml:space="preserve"> </w:t>
      </w:r>
      <w:r>
        <w:t>кәсіпорындар</w:t>
      </w:r>
      <w:r>
        <w:rPr>
          <w:spacing w:val="19"/>
        </w:rPr>
        <w:t xml:space="preserve"> </w:t>
      </w:r>
      <w:r>
        <w:t>саны</w:t>
      </w:r>
      <w:r>
        <w:rPr>
          <w:spacing w:val="19"/>
        </w:rPr>
        <w:t xml:space="preserve"> </w:t>
      </w:r>
      <w:r>
        <w:t>2021</w:t>
      </w:r>
      <w:r>
        <w:rPr>
          <w:spacing w:val="20"/>
        </w:rPr>
        <w:t xml:space="preserve"> </w:t>
      </w:r>
      <w:r>
        <w:t>жылы</w:t>
      </w:r>
      <w:r>
        <w:rPr>
          <w:spacing w:val="19"/>
        </w:rPr>
        <w:t xml:space="preserve"> </w:t>
      </w:r>
      <w:r>
        <w:t>2019</w:t>
      </w:r>
      <w:r>
        <w:rPr>
          <w:spacing w:val="19"/>
        </w:rPr>
        <w:t xml:space="preserve"> </w:t>
      </w:r>
      <w:r>
        <w:t>жылмен</w:t>
      </w:r>
      <w:r>
        <w:rPr>
          <w:spacing w:val="20"/>
        </w:rPr>
        <w:t xml:space="preserve"> </w:t>
      </w:r>
      <w:r>
        <w:t>салыстырғанда</w:t>
      </w:r>
    </w:p>
    <w:p w:rsidR="00463DC4" w:rsidRDefault="00F21B7E">
      <w:pPr>
        <w:pStyle w:val="a3"/>
        <w:ind w:right="228" w:firstLine="0"/>
      </w:pPr>
      <w:r>
        <w:t>27</w:t>
      </w:r>
      <w:r>
        <w:rPr>
          <w:spacing w:val="1"/>
        </w:rPr>
        <w:t xml:space="preserve"> </w:t>
      </w:r>
      <w:r>
        <w:t>бірлікке,</w:t>
      </w:r>
      <w:r>
        <w:rPr>
          <w:spacing w:val="1"/>
        </w:rPr>
        <w:t xml:space="preserve"> </w:t>
      </w:r>
      <w:r>
        <w:t>оның</w:t>
      </w:r>
      <w:r>
        <w:rPr>
          <w:spacing w:val="1"/>
        </w:rPr>
        <w:t xml:space="preserve"> </w:t>
      </w:r>
      <w:r>
        <w:t>ішінде</w:t>
      </w:r>
      <w:r>
        <w:rPr>
          <w:spacing w:val="1"/>
        </w:rPr>
        <w:t xml:space="preserve"> </w:t>
      </w:r>
      <w:r>
        <w:t>инновациясы</w:t>
      </w:r>
      <w:r>
        <w:rPr>
          <w:spacing w:val="1"/>
        </w:rPr>
        <w:t xml:space="preserve"> </w:t>
      </w:r>
      <w:r>
        <w:t>барлары</w:t>
      </w:r>
      <w:r>
        <w:rPr>
          <w:spacing w:val="1"/>
        </w:rPr>
        <w:t xml:space="preserve"> </w:t>
      </w:r>
      <w:r>
        <w:t>44</w:t>
      </w:r>
      <w:r>
        <w:rPr>
          <w:spacing w:val="1"/>
        </w:rPr>
        <w:t xml:space="preserve"> </w:t>
      </w:r>
      <w:r>
        <w:t>бірлікке,</w:t>
      </w:r>
      <w:r>
        <w:rPr>
          <w:spacing w:val="1"/>
        </w:rPr>
        <w:t xml:space="preserve"> </w:t>
      </w:r>
      <w:r>
        <w:t>олардың</w:t>
      </w:r>
      <w:r>
        <w:rPr>
          <w:spacing w:val="1"/>
        </w:rPr>
        <w:t xml:space="preserve"> </w:t>
      </w:r>
      <w:r>
        <w:t>инновация саласындағы белсенділік деңгейі 4,25%-ға және инновацияларға</w:t>
      </w:r>
      <w:r>
        <w:rPr>
          <w:spacing w:val="1"/>
        </w:rPr>
        <w:t xml:space="preserve"> </w:t>
      </w:r>
      <w:r>
        <w:t>жұмсалған</w:t>
      </w:r>
      <w:r>
        <w:rPr>
          <w:spacing w:val="1"/>
        </w:rPr>
        <w:t xml:space="preserve"> </w:t>
      </w:r>
      <w:r>
        <w:t>шығындардың</w:t>
      </w:r>
      <w:r>
        <w:rPr>
          <w:spacing w:val="1"/>
        </w:rPr>
        <w:t xml:space="preserve"> </w:t>
      </w:r>
      <w:r>
        <w:t>771,5</w:t>
      </w:r>
      <w:r>
        <w:rPr>
          <w:spacing w:val="1"/>
        </w:rPr>
        <w:t xml:space="preserve"> </w:t>
      </w:r>
      <w:r>
        <w:t>млн.</w:t>
      </w:r>
      <w:r>
        <w:rPr>
          <w:spacing w:val="1"/>
        </w:rPr>
        <w:t xml:space="preserve"> </w:t>
      </w:r>
      <w:r>
        <w:t>теңгеге</w:t>
      </w:r>
      <w:r>
        <w:rPr>
          <w:spacing w:val="1"/>
        </w:rPr>
        <w:t xml:space="preserve"> </w:t>
      </w:r>
      <w:r>
        <w:t>қысқарғандығын</w:t>
      </w:r>
      <w:r>
        <w:rPr>
          <w:spacing w:val="1"/>
        </w:rPr>
        <w:t xml:space="preserve"> </w:t>
      </w:r>
      <w:r>
        <w:t>анықтауға</w:t>
      </w:r>
      <w:r>
        <w:rPr>
          <w:spacing w:val="1"/>
        </w:rPr>
        <w:t xml:space="preserve"> </w:t>
      </w:r>
      <w:r>
        <w:t>болады.</w:t>
      </w:r>
      <w:r>
        <w:rPr>
          <w:spacing w:val="1"/>
        </w:rPr>
        <w:t xml:space="preserve"> </w:t>
      </w:r>
      <w:r>
        <w:t>Алайда,</w:t>
      </w:r>
      <w:r>
        <w:rPr>
          <w:spacing w:val="1"/>
        </w:rPr>
        <w:t xml:space="preserve"> </w:t>
      </w:r>
      <w:r>
        <w:t>инновациялық көрсетілетін қызметтердің көлемі 28 740,4</w:t>
      </w:r>
      <w:r>
        <w:rPr>
          <w:spacing w:val="1"/>
        </w:rPr>
        <w:t xml:space="preserve"> </w:t>
      </w:r>
      <w:r>
        <w:t>млн.</w:t>
      </w:r>
      <w:r>
        <w:rPr>
          <w:spacing w:val="3"/>
        </w:rPr>
        <w:t xml:space="preserve"> </w:t>
      </w:r>
      <w:r>
        <w:t>теңгеге</w:t>
      </w:r>
      <w:r>
        <w:rPr>
          <w:spacing w:val="2"/>
        </w:rPr>
        <w:t xml:space="preserve"> </w:t>
      </w:r>
      <w:r>
        <w:t>өскен.</w:t>
      </w:r>
    </w:p>
    <w:p w:rsidR="00463DC4" w:rsidRDefault="00F21B7E">
      <w:pPr>
        <w:pStyle w:val="a3"/>
        <w:spacing w:before="3"/>
        <w:ind w:right="224"/>
      </w:pPr>
      <w:r>
        <w:t>Өңірлер бойынша инфрақұрылым салаларындағы инновациялық даму</w:t>
      </w:r>
      <w:r>
        <w:rPr>
          <w:spacing w:val="1"/>
        </w:rPr>
        <w:t xml:space="preserve"> </w:t>
      </w:r>
      <w:r>
        <w:t>көрсеткіштері</w:t>
      </w:r>
      <w:r>
        <w:rPr>
          <w:spacing w:val="-2"/>
        </w:rPr>
        <w:t xml:space="preserve"> </w:t>
      </w:r>
      <w:r>
        <w:t>толығырақ келесі</w:t>
      </w:r>
      <w:r>
        <w:rPr>
          <w:spacing w:val="-5"/>
        </w:rPr>
        <w:t xml:space="preserve"> </w:t>
      </w:r>
      <w:r>
        <w:t>кестеде</w:t>
      </w:r>
      <w:r>
        <w:rPr>
          <w:spacing w:val="2"/>
        </w:rPr>
        <w:t xml:space="preserve"> </w:t>
      </w:r>
      <w:r>
        <w:t>беріледі</w:t>
      </w:r>
      <w:r>
        <w:rPr>
          <w:spacing w:val="-5"/>
        </w:rPr>
        <w:t xml:space="preserve"> </w:t>
      </w:r>
      <w:r>
        <w:t>(21-кесте).</w:t>
      </w:r>
    </w:p>
    <w:p w:rsidR="00463DC4" w:rsidRDefault="00463DC4">
      <w:pPr>
        <w:sectPr w:rsidR="00463DC4">
          <w:pgSz w:w="11910" w:h="16840"/>
          <w:pgMar w:top="1040" w:right="620" w:bottom="1160" w:left="1480" w:header="0" w:footer="891" w:gutter="0"/>
          <w:cols w:space="720"/>
        </w:sectPr>
      </w:pPr>
    </w:p>
    <w:p w:rsidR="00463DC4" w:rsidRDefault="00463DC4">
      <w:pPr>
        <w:pStyle w:val="a3"/>
        <w:ind w:left="0" w:firstLine="0"/>
        <w:jc w:val="left"/>
        <w:rPr>
          <w:sz w:val="20"/>
        </w:rPr>
      </w:pPr>
    </w:p>
    <w:p w:rsidR="00463DC4" w:rsidRDefault="00463DC4">
      <w:pPr>
        <w:pStyle w:val="a3"/>
        <w:spacing w:before="8"/>
        <w:ind w:left="0" w:firstLine="0"/>
        <w:jc w:val="left"/>
        <w:rPr>
          <w:sz w:val="23"/>
        </w:rPr>
      </w:pPr>
    </w:p>
    <w:p w:rsidR="00463DC4" w:rsidRDefault="00F21B7E">
      <w:pPr>
        <w:pStyle w:val="a3"/>
        <w:spacing w:before="86"/>
        <w:ind w:left="233" w:firstLine="0"/>
        <w:jc w:val="left"/>
      </w:pPr>
      <w:r>
        <w:t>Кесте</w:t>
      </w:r>
      <w:r>
        <w:rPr>
          <w:spacing w:val="49"/>
        </w:rPr>
        <w:t xml:space="preserve"> </w:t>
      </w:r>
      <w:r>
        <w:t>21</w:t>
      </w:r>
      <w:r>
        <w:rPr>
          <w:spacing w:val="47"/>
        </w:rPr>
        <w:t xml:space="preserve"> </w:t>
      </w:r>
      <w:r>
        <w:t>–</w:t>
      </w:r>
      <w:r>
        <w:rPr>
          <w:spacing w:val="47"/>
        </w:rPr>
        <w:t xml:space="preserve"> </w:t>
      </w:r>
      <w:r>
        <w:t>2019-2021</w:t>
      </w:r>
      <w:r>
        <w:rPr>
          <w:spacing w:val="51"/>
        </w:rPr>
        <w:t xml:space="preserve"> </w:t>
      </w:r>
      <w:r>
        <w:t>жылдарға</w:t>
      </w:r>
      <w:r>
        <w:rPr>
          <w:spacing w:val="47"/>
        </w:rPr>
        <w:t xml:space="preserve"> </w:t>
      </w:r>
      <w:r>
        <w:t>Қазақстан</w:t>
      </w:r>
      <w:r>
        <w:rPr>
          <w:spacing w:val="46"/>
        </w:rPr>
        <w:t xml:space="preserve"> </w:t>
      </w:r>
      <w:r>
        <w:t>Республикасының</w:t>
      </w:r>
      <w:r>
        <w:rPr>
          <w:spacing w:val="46"/>
        </w:rPr>
        <w:t xml:space="preserve"> </w:t>
      </w:r>
      <w:r>
        <w:t>өңірлері</w:t>
      </w:r>
      <w:r>
        <w:rPr>
          <w:spacing w:val="41"/>
        </w:rPr>
        <w:t xml:space="preserve"> </w:t>
      </w:r>
      <w:r>
        <w:t>бойынша</w:t>
      </w:r>
      <w:r>
        <w:rPr>
          <w:spacing w:val="47"/>
        </w:rPr>
        <w:t xml:space="preserve"> </w:t>
      </w:r>
      <w:r>
        <w:t>инфрақұрылым</w:t>
      </w:r>
      <w:r>
        <w:rPr>
          <w:spacing w:val="48"/>
        </w:rPr>
        <w:t xml:space="preserve"> </w:t>
      </w:r>
      <w:r>
        <w:t>салаларындағы</w:t>
      </w:r>
      <w:r>
        <w:rPr>
          <w:spacing w:val="-67"/>
        </w:rPr>
        <w:t xml:space="preserve"> </w:t>
      </w:r>
      <w:r>
        <w:t>инновациялық қызметтің</w:t>
      </w:r>
      <w:r>
        <w:rPr>
          <w:spacing w:val="1"/>
        </w:rPr>
        <w:t xml:space="preserve"> </w:t>
      </w:r>
      <w:r>
        <w:t>және</w:t>
      </w:r>
      <w:r>
        <w:rPr>
          <w:spacing w:val="2"/>
        </w:rPr>
        <w:t xml:space="preserve"> </w:t>
      </w:r>
      <w:r>
        <w:t>белсенділіктің</w:t>
      </w:r>
      <w:r>
        <w:rPr>
          <w:spacing w:val="1"/>
        </w:rPr>
        <w:t xml:space="preserve"> </w:t>
      </w:r>
      <w:r>
        <w:t>негізгі</w:t>
      </w:r>
      <w:r>
        <w:rPr>
          <w:spacing w:val="-5"/>
        </w:rPr>
        <w:t xml:space="preserve"> </w:t>
      </w:r>
      <w:r>
        <w:t>көрсеткіштері</w:t>
      </w:r>
    </w:p>
    <w:p w:rsidR="00463DC4" w:rsidRDefault="00463DC4">
      <w:pPr>
        <w:pStyle w:val="a3"/>
        <w:spacing w:before="11"/>
        <w:ind w:left="0" w:firstLine="0"/>
        <w:jc w:val="left"/>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9"/>
        <w:gridCol w:w="696"/>
        <w:gridCol w:w="696"/>
        <w:gridCol w:w="696"/>
        <w:gridCol w:w="697"/>
        <w:gridCol w:w="696"/>
        <w:gridCol w:w="696"/>
        <w:gridCol w:w="759"/>
        <w:gridCol w:w="874"/>
        <w:gridCol w:w="754"/>
        <w:gridCol w:w="998"/>
        <w:gridCol w:w="999"/>
        <w:gridCol w:w="1056"/>
        <w:gridCol w:w="993"/>
        <w:gridCol w:w="1118"/>
        <w:gridCol w:w="993"/>
      </w:tblGrid>
      <w:tr w:rsidR="00463DC4">
        <w:trPr>
          <w:trHeight w:val="1104"/>
        </w:trPr>
        <w:tc>
          <w:tcPr>
            <w:tcW w:w="2069" w:type="dxa"/>
            <w:vMerge w:val="restart"/>
          </w:tcPr>
          <w:p w:rsidR="00463DC4" w:rsidRDefault="00F21B7E">
            <w:pPr>
              <w:pStyle w:val="TableParagraph"/>
              <w:spacing w:line="268" w:lineRule="exact"/>
              <w:ind w:left="110"/>
              <w:jc w:val="left"/>
              <w:rPr>
                <w:sz w:val="24"/>
              </w:rPr>
            </w:pPr>
            <w:r>
              <w:rPr>
                <w:sz w:val="24"/>
              </w:rPr>
              <w:t>Өңірлер</w:t>
            </w:r>
          </w:p>
        </w:tc>
        <w:tc>
          <w:tcPr>
            <w:tcW w:w="2088" w:type="dxa"/>
            <w:gridSpan w:val="3"/>
          </w:tcPr>
          <w:p w:rsidR="00463DC4" w:rsidRDefault="00F21B7E">
            <w:pPr>
              <w:pStyle w:val="TableParagraph"/>
              <w:spacing w:line="237" w:lineRule="auto"/>
              <w:ind w:left="427" w:right="302" w:hanging="106"/>
              <w:jc w:val="left"/>
              <w:rPr>
                <w:sz w:val="24"/>
              </w:rPr>
            </w:pPr>
            <w:r>
              <w:rPr>
                <w:spacing w:val="-1"/>
                <w:sz w:val="24"/>
              </w:rPr>
              <w:t>Кәсіпорындар</w:t>
            </w:r>
            <w:r>
              <w:rPr>
                <w:spacing w:val="-57"/>
                <w:sz w:val="24"/>
              </w:rPr>
              <w:t xml:space="preserve"> </w:t>
            </w:r>
            <w:r>
              <w:rPr>
                <w:sz w:val="24"/>
              </w:rPr>
              <w:t>саны,</w:t>
            </w:r>
            <w:r>
              <w:rPr>
                <w:spacing w:val="-2"/>
                <w:sz w:val="24"/>
              </w:rPr>
              <w:t xml:space="preserve"> </w:t>
            </w:r>
            <w:r>
              <w:rPr>
                <w:sz w:val="24"/>
              </w:rPr>
              <w:t>бірлік</w:t>
            </w:r>
          </w:p>
        </w:tc>
        <w:tc>
          <w:tcPr>
            <w:tcW w:w="2089" w:type="dxa"/>
            <w:gridSpan w:val="3"/>
          </w:tcPr>
          <w:p w:rsidR="00463DC4" w:rsidRDefault="00F21B7E">
            <w:pPr>
              <w:pStyle w:val="TableParagraph"/>
              <w:ind w:left="139" w:right="124"/>
              <w:rPr>
                <w:sz w:val="24"/>
              </w:rPr>
            </w:pPr>
            <w:r>
              <w:rPr>
                <w:sz w:val="24"/>
              </w:rPr>
              <w:t>Инновациясы бар</w:t>
            </w:r>
            <w:r>
              <w:rPr>
                <w:spacing w:val="-58"/>
                <w:sz w:val="24"/>
              </w:rPr>
              <w:t xml:space="preserve"> </w:t>
            </w:r>
            <w:r>
              <w:rPr>
                <w:sz w:val="24"/>
              </w:rPr>
              <w:t>кәсіпорындар</w:t>
            </w:r>
            <w:r>
              <w:rPr>
                <w:spacing w:val="1"/>
                <w:sz w:val="24"/>
              </w:rPr>
              <w:t xml:space="preserve"> </w:t>
            </w:r>
            <w:r>
              <w:rPr>
                <w:sz w:val="24"/>
              </w:rPr>
              <w:t>саны,</w:t>
            </w:r>
            <w:r>
              <w:rPr>
                <w:spacing w:val="2"/>
                <w:sz w:val="24"/>
              </w:rPr>
              <w:t xml:space="preserve"> </w:t>
            </w:r>
            <w:r>
              <w:rPr>
                <w:sz w:val="24"/>
              </w:rPr>
              <w:t>бірлік</w:t>
            </w:r>
          </w:p>
        </w:tc>
        <w:tc>
          <w:tcPr>
            <w:tcW w:w="2387" w:type="dxa"/>
            <w:gridSpan w:val="3"/>
          </w:tcPr>
          <w:p w:rsidR="00463DC4" w:rsidRDefault="00F21B7E">
            <w:pPr>
              <w:pStyle w:val="TableParagraph"/>
              <w:spacing w:line="237" w:lineRule="auto"/>
              <w:ind w:left="168" w:right="156" w:firstLine="3"/>
              <w:rPr>
                <w:sz w:val="24"/>
              </w:rPr>
            </w:pPr>
            <w:r>
              <w:rPr>
                <w:sz w:val="24"/>
              </w:rPr>
              <w:t>Инновация</w:t>
            </w:r>
            <w:r>
              <w:rPr>
                <w:spacing w:val="1"/>
                <w:sz w:val="24"/>
              </w:rPr>
              <w:t xml:space="preserve"> </w:t>
            </w:r>
            <w:r>
              <w:rPr>
                <w:sz w:val="24"/>
              </w:rPr>
              <w:t>саласындағы</w:t>
            </w:r>
          </w:p>
          <w:p w:rsidR="00463DC4" w:rsidRDefault="00F21B7E">
            <w:pPr>
              <w:pStyle w:val="TableParagraph"/>
              <w:spacing w:line="274" w:lineRule="exact"/>
              <w:ind w:left="168" w:right="156"/>
              <w:rPr>
                <w:sz w:val="24"/>
              </w:rPr>
            </w:pPr>
            <w:r>
              <w:rPr>
                <w:sz w:val="24"/>
              </w:rPr>
              <w:t>белсенділік</w:t>
            </w:r>
            <w:r>
              <w:rPr>
                <w:spacing w:val="-15"/>
                <w:sz w:val="24"/>
              </w:rPr>
              <w:t xml:space="preserve"> </w:t>
            </w:r>
            <w:r>
              <w:rPr>
                <w:sz w:val="24"/>
              </w:rPr>
              <w:t>деңгейі,</w:t>
            </w:r>
            <w:r>
              <w:rPr>
                <w:spacing w:val="-57"/>
                <w:sz w:val="24"/>
              </w:rPr>
              <w:t xml:space="preserve"> </w:t>
            </w:r>
            <w:r>
              <w:rPr>
                <w:sz w:val="24"/>
              </w:rPr>
              <w:t>пайызбен</w:t>
            </w:r>
          </w:p>
        </w:tc>
        <w:tc>
          <w:tcPr>
            <w:tcW w:w="3053" w:type="dxa"/>
            <w:gridSpan w:val="3"/>
          </w:tcPr>
          <w:p w:rsidR="00463DC4" w:rsidRDefault="00F21B7E">
            <w:pPr>
              <w:pStyle w:val="TableParagraph"/>
              <w:ind w:left="172" w:right="165" w:firstLine="3"/>
              <w:rPr>
                <w:sz w:val="24"/>
              </w:rPr>
            </w:pPr>
            <w:r>
              <w:rPr>
                <w:sz w:val="24"/>
              </w:rPr>
              <w:t>Инновациялық</w:t>
            </w:r>
            <w:r>
              <w:rPr>
                <w:spacing w:val="1"/>
                <w:sz w:val="24"/>
              </w:rPr>
              <w:t xml:space="preserve"> </w:t>
            </w:r>
            <w:r>
              <w:rPr>
                <w:sz w:val="24"/>
              </w:rPr>
              <w:t>көрсетілетін</w:t>
            </w:r>
            <w:r>
              <w:rPr>
                <w:spacing w:val="-15"/>
                <w:sz w:val="24"/>
              </w:rPr>
              <w:t xml:space="preserve"> </w:t>
            </w:r>
            <w:r>
              <w:rPr>
                <w:sz w:val="24"/>
              </w:rPr>
              <w:t>қызметтердің</w:t>
            </w:r>
            <w:r>
              <w:rPr>
                <w:spacing w:val="-57"/>
                <w:sz w:val="24"/>
              </w:rPr>
              <w:t xml:space="preserve"> </w:t>
            </w:r>
            <w:r>
              <w:rPr>
                <w:sz w:val="24"/>
              </w:rPr>
              <w:t>көлемі,</w:t>
            </w:r>
            <w:r>
              <w:rPr>
                <w:spacing w:val="3"/>
                <w:sz w:val="24"/>
              </w:rPr>
              <w:t xml:space="preserve"> </w:t>
            </w:r>
            <w:r>
              <w:rPr>
                <w:sz w:val="24"/>
              </w:rPr>
              <w:t>млн.</w:t>
            </w:r>
            <w:r>
              <w:rPr>
                <w:spacing w:val="-1"/>
                <w:sz w:val="24"/>
              </w:rPr>
              <w:t xml:space="preserve"> </w:t>
            </w:r>
            <w:r>
              <w:rPr>
                <w:sz w:val="24"/>
              </w:rPr>
              <w:t>теңге</w:t>
            </w:r>
          </w:p>
        </w:tc>
        <w:tc>
          <w:tcPr>
            <w:tcW w:w="3104" w:type="dxa"/>
            <w:gridSpan w:val="3"/>
          </w:tcPr>
          <w:p w:rsidR="00463DC4" w:rsidRDefault="00F21B7E">
            <w:pPr>
              <w:pStyle w:val="TableParagraph"/>
              <w:spacing w:line="237" w:lineRule="auto"/>
              <w:ind w:left="417" w:right="102" w:hanging="298"/>
              <w:jc w:val="left"/>
              <w:rPr>
                <w:sz w:val="24"/>
              </w:rPr>
            </w:pPr>
            <w:r>
              <w:rPr>
                <w:sz w:val="24"/>
              </w:rPr>
              <w:t>Инновацияларға жұмсалған</w:t>
            </w:r>
            <w:r>
              <w:rPr>
                <w:spacing w:val="-57"/>
                <w:sz w:val="24"/>
              </w:rPr>
              <w:t xml:space="preserve"> </w:t>
            </w:r>
            <w:r>
              <w:rPr>
                <w:sz w:val="24"/>
              </w:rPr>
              <w:t>шығындар,</w:t>
            </w:r>
            <w:r>
              <w:rPr>
                <w:spacing w:val="-3"/>
                <w:sz w:val="24"/>
              </w:rPr>
              <w:t xml:space="preserve"> </w:t>
            </w:r>
            <w:r>
              <w:rPr>
                <w:sz w:val="24"/>
              </w:rPr>
              <w:t>млн.</w:t>
            </w:r>
            <w:r>
              <w:rPr>
                <w:spacing w:val="3"/>
                <w:sz w:val="24"/>
              </w:rPr>
              <w:t xml:space="preserve"> </w:t>
            </w:r>
            <w:r>
              <w:rPr>
                <w:sz w:val="24"/>
              </w:rPr>
              <w:t>теңге</w:t>
            </w:r>
          </w:p>
        </w:tc>
      </w:tr>
      <w:tr w:rsidR="00463DC4">
        <w:trPr>
          <w:trHeight w:val="273"/>
        </w:trPr>
        <w:tc>
          <w:tcPr>
            <w:tcW w:w="2069" w:type="dxa"/>
            <w:vMerge/>
            <w:tcBorders>
              <w:top w:val="nil"/>
            </w:tcBorders>
          </w:tcPr>
          <w:p w:rsidR="00463DC4" w:rsidRDefault="00463DC4">
            <w:pPr>
              <w:rPr>
                <w:sz w:val="2"/>
                <w:szCs w:val="2"/>
              </w:rPr>
            </w:pPr>
          </w:p>
        </w:tc>
        <w:tc>
          <w:tcPr>
            <w:tcW w:w="12721" w:type="dxa"/>
            <w:gridSpan w:val="15"/>
          </w:tcPr>
          <w:p w:rsidR="00463DC4" w:rsidRDefault="00F21B7E">
            <w:pPr>
              <w:pStyle w:val="TableParagraph"/>
              <w:spacing w:line="253" w:lineRule="exact"/>
              <w:ind w:left="5918" w:right="5907"/>
              <w:rPr>
                <w:sz w:val="24"/>
              </w:rPr>
            </w:pPr>
            <w:r>
              <w:rPr>
                <w:sz w:val="24"/>
              </w:rPr>
              <w:t>Жылдар</w:t>
            </w:r>
          </w:p>
        </w:tc>
      </w:tr>
      <w:tr w:rsidR="00463DC4">
        <w:trPr>
          <w:trHeight w:val="277"/>
        </w:trPr>
        <w:tc>
          <w:tcPr>
            <w:tcW w:w="2069" w:type="dxa"/>
            <w:vMerge/>
            <w:tcBorders>
              <w:top w:val="nil"/>
            </w:tcBorders>
          </w:tcPr>
          <w:p w:rsidR="00463DC4" w:rsidRDefault="00463DC4">
            <w:pPr>
              <w:rPr>
                <w:sz w:val="2"/>
                <w:szCs w:val="2"/>
              </w:rPr>
            </w:pPr>
          </w:p>
        </w:tc>
        <w:tc>
          <w:tcPr>
            <w:tcW w:w="696" w:type="dxa"/>
          </w:tcPr>
          <w:p w:rsidR="00463DC4" w:rsidRDefault="00F21B7E">
            <w:pPr>
              <w:pStyle w:val="TableParagraph"/>
              <w:spacing w:line="258" w:lineRule="exact"/>
              <w:ind w:left="90" w:right="75"/>
              <w:rPr>
                <w:sz w:val="24"/>
              </w:rPr>
            </w:pPr>
            <w:r>
              <w:rPr>
                <w:sz w:val="24"/>
              </w:rPr>
              <w:t>2019</w:t>
            </w:r>
          </w:p>
        </w:tc>
        <w:tc>
          <w:tcPr>
            <w:tcW w:w="696" w:type="dxa"/>
          </w:tcPr>
          <w:p w:rsidR="00463DC4" w:rsidRDefault="00F21B7E">
            <w:pPr>
              <w:pStyle w:val="TableParagraph"/>
              <w:spacing w:line="258" w:lineRule="exact"/>
              <w:ind w:left="90" w:right="75"/>
              <w:rPr>
                <w:sz w:val="24"/>
              </w:rPr>
            </w:pPr>
            <w:r>
              <w:rPr>
                <w:sz w:val="24"/>
              </w:rPr>
              <w:t>2020</w:t>
            </w:r>
          </w:p>
        </w:tc>
        <w:tc>
          <w:tcPr>
            <w:tcW w:w="696" w:type="dxa"/>
          </w:tcPr>
          <w:p w:rsidR="00463DC4" w:rsidRDefault="00F21B7E">
            <w:pPr>
              <w:pStyle w:val="TableParagraph"/>
              <w:spacing w:line="258" w:lineRule="exact"/>
              <w:ind w:left="90" w:right="75"/>
              <w:rPr>
                <w:sz w:val="24"/>
              </w:rPr>
            </w:pPr>
            <w:r>
              <w:rPr>
                <w:sz w:val="24"/>
              </w:rPr>
              <w:t>2021</w:t>
            </w:r>
          </w:p>
        </w:tc>
        <w:tc>
          <w:tcPr>
            <w:tcW w:w="697" w:type="dxa"/>
          </w:tcPr>
          <w:p w:rsidR="00463DC4" w:rsidRDefault="00F21B7E">
            <w:pPr>
              <w:pStyle w:val="TableParagraph"/>
              <w:spacing w:line="258" w:lineRule="exact"/>
              <w:ind w:left="90" w:right="76"/>
              <w:rPr>
                <w:sz w:val="24"/>
              </w:rPr>
            </w:pPr>
            <w:r>
              <w:rPr>
                <w:sz w:val="24"/>
              </w:rPr>
              <w:t>2019</w:t>
            </w:r>
          </w:p>
        </w:tc>
        <w:tc>
          <w:tcPr>
            <w:tcW w:w="696" w:type="dxa"/>
          </w:tcPr>
          <w:p w:rsidR="00463DC4" w:rsidRDefault="00F21B7E">
            <w:pPr>
              <w:pStyle w:val="TableParagraph"/>
              <w:spacing w:line="258" w:lineRule="exact"/>
              <w:ind w:left="90" w:right="75"/>
              <w:rPr>
                <w:sz w:val="24"/>
              </w:rPr>
            </w:pPr>
            <w:r>
              <w:rPr>
                <w:sz w:val="24"/>
              </w:rPr>
              <w:t>2020</w:t>
            </w:r>
          </w:p>
        </w:tc>
        <w:tc>
          <w:tcPr>
            <w:tcW w:w="696" w:type="dxa"/>
          </w:tcPr>
          <w:p w:rsidR="00463DC4" w:rsidRDefault="00F21B7E">
            <w:pPr>
              <w:pStyle w:val="TableParagraph"/>
              <w:spacing w:line="258" w:lineRule="exact"/>
              <w:ind w:left="90" w:right="75"/>
              <w:rPr>
                <w:sz w:val="24"/>
              </w:rPr>
            </w:pPr>
            <w:r>
              <w:rPr>
                <w:sz w:val="24"/>
              </w:rPr>
              <w:t>2021</w:t>
            </w:r>
          </w:p>
        </w:tc>
        <w:tc>
          <w:tcPr>
            <w:tcW w:w="759" w:type="dxa"/>
          </w:tcPr>
          <w:p w:rsidR="00463DC4" w:rsidRDefault="00F21B7E">
            <w:pPr>
              <w:pStyle w:val="TableParagraph"/>
              <w:spacing w:line="258" w:lineRule="exact"/>
              <w:ind w:left="119" w:right="110"/>
              <w:rPr>
                <w:sz w:val="24"/>
              </w:rPr>
            </w:pPr>
            <w:r>
              <w:rPr>
                <w:sz w:val="24"/>
              </w:rPr>
              <w:t>2019</w:t>
            </w:r>
          </w:p>
        </w:tc>
        <w:tc>
          <w:tcPr>
            <w:tcW w:w="874" w:type="dxa"/>
          </w:tcPr>
          <w:p w:rsidR="00463DC4" w:rsidRDefault="00F21B7E">
            <w:pPr>
              <w:pStyle w:val="TableParagraph"/>
              <w:spacing w:line="258" w:lineRule="exact"/>
              <w:ind w:left="144" w:right="135"/>
              <w:rPr>
                <w:sz w:val="24"/>
              </w:rPr>
            </w:pPr>
            <w:r>
              <w:rPr>
                <w:sz w:val="24"/>
              </w:rPr>
              <w:t>2020</w:t>
            </w:r>
          </w:p>
        </w:tc>
        <w:tc>
          <w:tcPr>
            <w:tcW w:w="754" w:type="dxa"/>
          </w:tcPr>
          <w:p w:rsidR="00463DC4" w:rsidRDefault="00F21B7E">
            <w:pPr>
              <w:pStyle w:val="TableParagraph"/>
              <w:spacing w:line="258" w:lineRule="exact"/>
              <w:ind w:left="118" w:right="105"/>
              <w:rPr>
                <w:sz w:val="24"/>
              </w:rPr>
            </w:pPr>
            <w:r>
              <w:rPr>
                <w:sz w:val="24"/>
              </w:rPr>
              <w:t>2021</w:t>
            </w:r>
          </w:p>
        </w:tc>
        <w:tc>
          <w:tcPr>
            <w:tcW w:w="998" w:type="dxa"/>
          </w:tcPr>
          <w:p w:rsidR="00463DC4" w:rsidRDefault="00F21B7E">
            <w:pPr>
              <w:pStyle w:val="TableParagraph"/>
              <w:spacing w:line="258" w:lineRule="exact"/>
              <w:ind w:left="119" w:right="110"/>
              <w:rPr>
                <w:sz w:val="24"/>
              </w:rPr>
            </w:pPr>
            <w:r>
              <w:rPr>
                <w:sz w:val="24"/>
              </w:rPr>
              <w:t>2019</w:t>
            </w:r>
          </w:p>
        </w:tc>
        <w:tc>
          <w:tcPr>
            <w:tcW w:w="999" w:type="dxa"/>
          </w:tcPr>
          <w:p w:rsidR="00463DC4" w:rsidRDefault="00F21B7E">
            <w:pPr>
              <w:pStyle w:val="TableParagraph"/>
              <w:spacing w:line="258" w:lineRule="exact"/>
              <w:ind w:left="116" w:right="106"/>
              <w:rPr>
                <w:sz w:val="24"/>
              </w:rPr>
            </w:pPr>
            <w:r>
              <w:rPr>
                <w:sz w:val="24"/>
              </w:rPr>
              <w:t>2020</w:t>
            </w:r>
          </w:p>
        </w:tc>
        <w:tc>
          <w:tcPr>
            <w:tcW w:w="1056" w:type="dxa"/>
          </w:tcPr>
          <w:p w:rsidR="00463DC4" w:rsidRDefault="00F21B7E">
            <w:pPr>
              <w:pStyle w:val="TableParagraph"/>
              <w:spacing w:line="258" w:lineRule="exact"/>
              <w:ind w:left="111" w:right="111"/>
              <w:rPr>
                <w:sz w:val="24"/>
              </w:rPr>
            </w:pPr>
            <w:r>
              <w:rPr>
                <w:sz w:val="24"/>
              </w:rPr>
              <w:t>2021</w:t>
            </w:r>
          </w:p>
        </w:tc>
        <w:tc>
          <w:tcPr>
            <w:tcW w:w="993" w:type="dxa"/>
          </w:tcPr>
          <w:p w:rsidR="00463DC4" w:rsidRDefault="00F21B7E">
            <w:pPr>
              <w:pStyle w:val="TableParagraph"/>
              <w:spacing w:line="258" w:lineRule="exact"/>
              <w:ind w:left="82" w:right="76"/>
              <w:rPr>
                <w:sz w:val="24"/>
              </w:rPr>
            </w:pPr>
            <w:r>
              <w:rPr>
                <w:sz w:val="24"/>
              </w:rPr>
              <w:t>2019</w:t>
            </w:r>
          </w:p>
        </w:tc>
        <w:tc>
          <w:tcPr>
            <w:tcW w:w="1118" w:type="dxa"/>
          </w:tcPr>
          <w:p w:rsidR="00463DC4" w:rsidRDefault="00F21B7E">
            <w:pPr>
              <w:pStyle w:val="TableParagraph"/>
              <w:spacing w:line="258" w:lineRule="exact"/>
              <w:ind w:left="92" w:right="75"/>
              <w:rPr>
                <w:sz w:val="24"/>
              </w:rPr>
            </w:pPr>
            <w:r>
              <w:rPr>
                <w:sz w:val="24"/>
              </w:rPr>
              <w:t>2020</w:t>
            </w:r>
          </w:p>
        </w:tc>
        <w:tc>
          <w:tcPr>
            <w:tcW w:w="993" w:type="dxa"/>
          </w:tcPr>
          <w:p w:rsidR="00463DC4" w:rsidRDefault="00F21B7E">
            <w:pPr>
              <w:pStyle w:val="TableParagraph"/>
              <w:spacing w:line="258" w:lineRule="exact"/>
              <w:ind w:left="87" w:right="68"/>
              <w:rPr>
                <w:sz w:val="24"/>
              </w:rPr>
            </w:pPr>
            <w:r>
              <w:rPr>
                <w:sz w:val="24"/>
              </w:rPr>
              <w:t>2021</w:t>
            </w:r>
          </w:p>
        </w:tc>
      </w:tr>
      <w:tr w:rsidR="00463DC4">
        <w:trPr>
          <w:trHeight w:val="273"/>
        </w:trPr>
        <w:tc>
          <w:tcPr>
            <w:tcW w:w="2069" w:type="dxa"/>
          </w:tcPr>
          <w:p w:rsidR="00463DC4" w:rsidRDefault="00F21B7E">
            <w:pPr>
              <w:pStyle w:val="TableParagraph"/>
              <w:spacing w:line="254" w:lineRule="exact"/>
              <w:ind w:left="110"/>
              <w:jc w:val="left"/>
              <w:rPr>
                <w:sz w:val="24"/>
              </w:rPr>
            </w:pPr>
            <w:r>
              <w:rPr>
                <w:sz w:val="24"/>
              </w:rPr>
              <w:t>Ақмола</w:t>
            </w:r>
          </w:p>
        </w:tc>
        <w:tc>
          <w:tcPr>
            <w:tcW w:w="696" w:type="dxa"/>
          </w:tcPr>
          <w:p w:rsidR="00463DC4" w:rsidRDefault="00F21B7E">
            <w:pPr>
              <w:pStyle w:val="TableParagraph"/>
              <w:spacing w:line="254" w:lineRule="exact"/>
              <w:ind w:left="90" w:right="75"/>
              <w:rPr>
                <w:sz w:val="24"/>
              </w:rPr>
            </w:pPr>
            <w:r>
              <w:rPr>
                <w:sz w:val="24"/>
              </w:rPr>
              <w:t>77</w:t>
            </w:r>
          </w:p>
        </w:tc>
        <w:tc>
          <w:tcPr>
            <w:tcW w:w="696" w:type="dxa"/>
          </w:tcPr>
          <w:p w:rsidR="00463DC4" w:rsidRDefault="00F21B7E">
            <w:pPr>
              <w:pStyle w:val="TableParagraph"/>
              <w:spacing w:line="254" w:lineRule="exact"/>
              <w:ind w:left="90" w:right="75"/>
              <w:rPr>
                <w:sz w:val="24"/>
              </w:rPr>
            </w:pPr>
            <w:r>
              <w:rPr>
                <w:sz w:val="24"/>
              </w:rPr>
              <w:t>50</w:t>
            </w:r>
          </w:p>
        </w:tc>
        <w:tc>
          <w:tcPr>
            <w:tcW w:w="696" w:type="dxa"/>
          </w:tcPr>
          <w:p w:rsidR="00463DC4" w:rsidRDefault="00F21B7E">
            <w:pPr>
              <w:pStyle w:val="TableParagraph"/>
              <w:spacing w:line="254" w:lineRule="exact"/>
              <w:ind w:left="90" w:right="75"/>
              <w:rPr>
                <w:sz w:val="24"/>
              </w:rPr>
            </w:pPr>
            <w:r>
              <w:rPr>
                <w:sz w:val="24"/>
              </w:rPr>
              <w:t>36</w:t>
            </w:r>
          </w:p>
        </w:tc>
        <w:tc>
          <w:tcPr>
            <w:tcW w:w="697" w:type="dxa"/>
          </w:tcPr>
          <w:p w:rsidR="00463DC4" w:rsidRDefault="00F21B7E">
            <w:pPr>
              <w:pStyle w:val="TableParagraph"/>
              <w:spacing w:line="254" w:lineRule="exact"/>
              <w:ind w:left="10"/>
              <w:rPr>
                <w:sz w:val="24"/>
              </w:rPr>
            </w:pPr>
            <w:r>
              <w:rPr>
                <w:sz w:val="24"/>
              </w:rPr>
              <w:t>8</w:t>
            </w:r>
          </w:p>
        </w:tc>
        <w:tc>
          <w:tcPr>
            <w:tcW w:w="696" w:type="dxa"/>
          </w:tcPr>
          <w:p w:rsidR="00463DC4" w:rsidRDefault="00F21B7E">
            <w:pPr>
              <w:pStyle w:val="TableParagraph"/>
              <w:spacing w:line="254" w:lineRule="exact"/>
              <w:ind w:left="10"/>
              <w:rPr>
                <w:sz w:val="24"/>
              </w:rPr>
            </w:pPr>
            <w:r>
              <w:rPr>
                <w:sz w:val="24"/>
              </w:rPr>
              <w:t>5</w:t>
            </w:r>
          </w:p>
        </w:tc>
        <w:tc>
          <w:tcPr>
            <w:tcW w:w="696" w:type="dxa"/>
          </w:tcPr>
          <w:p w:rsidR="00463DC4" w:rsidRDefault="00F21B7E">
            <w:pPr>
              <w:pStyle w:val="TableParagraph"/>
              <w:spacing w:line="254" w:lineRule="exact"/>
              <w:ind w:left="10"/>
              <w:rPr>
                <w:sz w:val="24"/>
              </w:rPr>
            </w:pPr>
            <w:r>
              <w:rPr>
                <w:sz w:val="24"/>
              </w:rPr>
              <w:t>3</w:t>
            </w:r>
          </w:p>
        </w:tc>
        <w:tc>
          <w:tcPr>
            <w:tcW w:w="759" w:type="dxa"/>
          </w:tcPr>
          <w:p w:rsidR="00463DC4" w:rsidRDefault="00F21B7E">
            <w:pPr>
              <w:pStyle w:val="TableParagraph"/>
              <w:spacing w:line="254" w:lineRule="exact"/>
              <w:ind w:left="119" w:right="100"/>
              <w:rPr>
                <w:sz w:val="24"/>
              </w:rPr>
            </w:pPr>
            <w:r>
              <w:rPr>
                <w:sz w:val="24"/>
              </w:rPr>
              <w:t>13,8</w:t>
            </w:r>
          </w:p>
        </w:tc>
        <w:tc>
          <w:tcPr>
            <w:tcW w:w="874" w:type="dxa"/>
          </w:tcPr>
          <w:p w:rsidR="00463DC4" w:rsidRDefault="00F21B7E">
            <w:pPr>
              <w:pStyle w:val="TableParagraph"/>
              <w:spacing w:line="254" w:lineRule="exact"/>
              <w:ind w:left="149" w:right="131"/>
              <w:rPr>
                <w:sz w:val="24"/>
              </w:rPr>
            </w:pPr>
            <w:r>
              <w:rPr>
                <w:sz w:val="24"/>
              </w:rPr>
              <w:t>18,3</w:t>
            </w:r>
          </w:p>
        </w:tc>
        <w:tc>
          <w:tcPr>
            <w:tcW w:w="754" w:type="dxa"/>
          </w:tcPr>
          <w:p w:rsidR="00463DC4" w:rsidRDefault="00F21B7E">
            <w:pPr>
              <w:pStyle w:val="TableParagraph"/>
              <w:spacing w:line="254" w:lineRule="exact"/>
              <w:ind w:left="118" w:right="100"/>
              <w:rPr>
                <w:sz w:val="24"/>
              </w:rPr>
            </w:pPr>
            <w:r>
              <w:rPr>
                <w:sz w:val="24"/>
              </w:rPr>
              <w:t>9,7</w:t>
            </w:r>
          </w:p>
        </w:tc>
        <w:tc>
          <w:tcPr>
            <w:tcW w:w="998" w:type="dxa"/>
          </w:tcPr>
          <w:p w:rsidR="00463DC4" w:rsidRDefault="00F21B7E">
            <w:pPr>
              <w:pStyle w:val="TableParagraph"/>
              <w:spacing w:line="254" w:lineRule="exact"/>
              <w:ind w:left="119" w:right="105"/>
              <w:rPr>
                <w:sz w:val="24"/>
              </w:rPr>
            </w:pPr>
            <w:r>
              <w:rPr>
                <w:sz w:val="24"/>
              </w:rPr>
              <w:t>6,3</w:t>
            </w:r>
          </w:p>
        </w:tc>
        <w:tc>
          <w:tcPr>
            <w:tcW w:w="999" w:type="dxa"/>
          </w:tcPr>
          <w:p w:rsidR="00463DC4" w:rsidRDefault="00F21B7E">
            <w:pPr>
              <w:pStyle w:val="TableParagraph"/>
              <w:spacing w:line="254" w:lineRule="exact"/>
              <w:ind w:left="120" w:right="105"/>
              <w:rPr>
                <w:sz w:val="24"/>
              </w:rPr>
            </w:pPr>
            <w:r>
              <w:rPr>
                <w:sz w:val="24"/>
              </w:rPr>
              <w:t>2,3</w:t>
            </w:r>
          </w:p>
        </w:tc>
        <w:tc>
          <w:tcPr>
            <w:tcW w:w="1056" w:type="dxa"/>
          </w:tcPr>
          <w:p w:rsidR="00463DC4" w:rsidRDefault="00F21B7E">
            <w:pPr>
              <w:pStyle w:val="TableParagraph"/>
              <w:spacing w:line="254" w:lineRule="exact"/>
              <w:ind w:left="115" w:right="111"/>
              <w:rPr>
                <w:sz w:val="24"/>
              </w:rPr>
            </w:pPr>
            <w:r>
              <w:rPr>
                <w:sz w:val="24"/>
              </w:rPr>
              <w:t>0,4</w:t>
            </w:r>
          </w:p>
        </w:tc>
        <w:tc>
          <w:tcPr>
            <w:tcW w:w="993" w:type="dxa"/>
          </w:tcPr>
          <w:p w:rsidR="00463DC4" w:rsidRDefault="00F21B7E">
            <w:pPr>
              <w:pStyle w:val="TableParagraph"/>
              <w:spacing w:line="254" w:lineRule="exact"/>
              <w:ind w:left="87" w:right="76"/>
              <w:rPr>
                <w:sz w:val="24"/>
              </w:rPr>
            </w:pPr>
            <w:r>
              <w:rPr>
                <w:sz w:val="24"/>
              </w:rPr>
              <w:t>365,5</w:t>
            </w:r>
          </w:p>
        </w:tc>
        <w:tc>
          <w:tcPr>
            <w:tcW w:w="1118" w:type="dxa"/>
          </w:tcPr>
          <w:p w:rsidR="00463DC4" w:rsidRDefault="00F21B7E">
            <w:pPr>
              <w:pStyle w:val="TableParagraph"/>
              <w:spacing w:line="254" w:lineRule="exact"/>
              <w:ind w:left="92" w:right="71"/>
              <w:rPr>
                <w:sz w:val="24"/>
              </w:rPr>
            </w:pPr>
            <w:r>
              <w:rPr>
                <w:sz w:val="24"/>
              </w:rPr>
              <w:t>247,6</w:t>
            </w:r>
          </w:p>
        </w:tc>
        <w:tc>
          <w:tcPr>
            <w:tcW w:w="993" w:type="dxa"/>
          </w:tcPr>
          <w:p w:rsidR="00463DC4" w:rsidRDefault="00F21B7E">
            <w:pPr>
              <w:pStyle w:val="TableParagraph"/>
              <w:spacing w:line="254" w:lineRule="exact"/>
              <w:ind w:left="87" w:right="64"/>
              <w:rPr>
                <w:sz w:val="24"/>
              </w:rPr>
            </w:pPr>
            <w:r>
              <w:rPr>
                <w:sz w:val="24"/>
              </w:rPr>
              <w:t>256,0</w:t>
            </w:r>
          </w:p>
        </w:tc>
      </w:tr>
      <w:tr w:rsidR="00463DC4">
        <w:trPr>
          <w:trHeight w:val="277"/>
        </w:trPr>
        <w:tc>
          <w:tcPr>
            <w:tcW w:w="2069" w:type="dxa"/>
          </w:tcPr>
          <w:p w:rsidR="00463DC4" w:rsidRDefault="00F21B7E">
            <w:pPr>
              <w:pStyle w:val="TableParagraph"/>
              <w:spacing w:line="258" w:lineRule="exact"/>
              <w:ind w:left="110"/>
              <w:jc w:val="left"/>
              <w:rPr>
                <w:sz w:val="24"/>
              </w:rPr>
            </w:pPr>
            <w:r>
              <w:rPr>
                <w:sz w:val="24"/>
              </w:rPr>
              <w:t>Ақтөбе</w:t>
            </w:r>
          </w:p>
        </w:tc>
        <w:tc>
          <w:tcPr>
            <w:tcW w:w="696" w:type="dxa"/>
          </w:tcPr>
          <w:p w:rsidR="00463DC4" w:rsidRDefault="00F21B7E">
            <w:pPr>
              <w:pStyle w:val="TableParagraph"/>
              <w:spacing w:line="258" w:lineRule="exact"/>
              <w:ind w:left="90" w:right="75"/>
              <w:rPr>
                <w:sz w:val="24"/>
              </w:rPr>
            </w:pPr>
            <w:r>
              <w:rPr>
                <w:sz w:val="24"/>
              </w:rPr>
              <w:t>45</w:t>
            </w:r>
          </w:p>
        </w:tc>
        <w:tc>
          <w:tcPr>
            <w:tcW w:w="696" w:type="dxa"/>
          </w:tcPr>
          <w:p w:rsidR="00463DC4" w:rsidRDefault="00F21B7E">
            <w:pPr>
              <w:pStyle w:val="TableParagraph"/>
              <w:spacing w:line="258" w:lineRule="exact"/>
              <w:ind w:left="90" w:right="75"/>
              <w:rPr>
                <w:sz w:val="24"/>
              </w:rPr>
            </w:pPr>
            <w:r>
              <w:rPr>
                <w:sz w:val="24"/>
              </w:rPr>
              <w:t>28</w:t>
            </w:r>
          </w:p>
        </w:tc>
        <w:tc>
          <w:tcPr>
            <w:tcW w:w="696" w:type="dxa"/>
          </w:tcPr>
          <w:p w:rsidR="00463DC4" w:rsidRDefault="00F21B7E">
            <w:pPr>
              <w:pStyle w:val="TableParagraph"/>
              <w:spacing w:line="258" w:lineRule="exact"/>
              <w:ind w:left="90" w:right="75"/>
              <w:rPr>
                <w:sz w:val="24"/>
              </w:rPr>
            </w:pPr>
            <w:r>
              <w:rPr>
                <w:sz w:val="24"/>
              </w:rPr>
              <w:t>29</w:t>
            </w:r>
          </w:p>
        </w:tc>
        <w:tc>
          <w:tcPr>
            <w:tcW w:w="697" w:type="dxa"/>
          </w:tcPr>
          <w:p w:rsidR="00463DC4" w:rsidRDefault="00F21B7E">
            <w:pPr>
              <w:pStyle w:val="TableParagraph"/>
              <w:spacing w:line="258" w:lineRule="exact"/>
              <w:ind w:left="10"/>
              <w:rPr>
                <w:sz w:val="24"/>
              </w:rPr>
            </w:pPr>
            <w:r>
              <w:rPr>
                <w:sz w:val="24"/>
              </w:rPr>
              <w:t>4</w:t>
            </w:r>
          </w:p>
        </w:tc>
        <w:tc>
          <w:tcPr>
            <w:tcW w:w="696" w:type="dxa"/>
          </w:tcPr>
          <w:p w:rsidR="00463DC4" w:rsidRDefault="00F21B7E">
            <w:pPr>
              <w:pStyle w:val="TableParagraph"/>
              <w:spacing w:line="258" w:lineRule="exact"/>
              <w:ind w:left="10"/>
              <w:rPr>
                <w:sz w:val="24"/>
              </w:rPr>
            </w:pPr>
            <w:r>
              <w:rPr>
                <w:sz w:val="24"/>
              </w:rPr>
              <w:t>4</w:t>
            </w:r>
          </w:p>
        </w:tc>
        <w:tc>
          <w:tcPr>
            <w:tcW w:w="696" w:type="dxa"/>
          </w:tcPr>
          <w:p w:rsidR="00463DC4" w:rsidRDefault="00F21B7E">
            <w:pPr>
              <w:pStyle w:val="TableParagraph"/>
              <w:spacing w:line="258" w:lineRule="exact"/>
              <w:ind w:left="10"/>
              <w:rPr>
                <w:sz w:val="24"/>
              </w:rPr>
            </w:pPr>
            <w:r>
              <w:rPr>
                <w:sz w:val="24"/>
              </w:rPr>
              <w:t>3</w:t>
            </w:r>
          </w:p>
        </w:tc>
        <w:tc>
          <w:tcPr>
            <w:tcW w:w="759" w:type="dxa"/>
          </w:tcPr>
          <w:p w:rsidR="00463DC4" w:rsidRDefault="00F21B7E">
            <w:pPr>
              <w:pStyle w:val="TableParagraph"/>
              <w:spacing w:line="258" w:lineRule="exact"/>
              <w:ind w:left="119" w:right="100"/>
              <w:rPr>
                <w:sz w:val="24"/>
              </w:rPr>
            </w:pPr>
            <w:r>
              <w:rPr>
                <w:sz w:val="24"/>
              </w:rPr>
              <w:t>20,4</w:t>
            </w:r>
          </w:p>
        </w:tc>
        <w:tc>
          <w:tcPr>
            <w:tcW w:w="874" w:type="dxa"/>
          </w:tcPr>
          <w:p w:rsidR="00463DC4" w:rsidRDefault="00F21B7E">
            <w:pPr>
              <w:pStyle w:val="TableParagraph"/>
              <w:spacing w:line="258" w:lineRule="exact"/>
              <w:ind w:left="149" w:right="131"/>
              <w:rPr>
                <w:sz w:val="24"/>
              </w:rPr>
            </w:pPr>
            <w:r>
              <w:rPr>
                <w:sz w:val="24"/>
              </w:rPr>
              <w:t>27,7</w:t>
            </w:r>
          </w:p>
        </w:tc>
        <w:tc>
          <w:tcPr>
            <w:tcW w:w="754" w:type="dxa"/>
          </w:tcPr>
          <w:p w:rsidR="00463DC4" w:rsidRDefault="00F21B7E">
            <w:pPr>
              <w:pStyle w:val="TableParagraph"/>
              <w:spacing w:line="258" w:lineRule="exact"/>
              <w:ind w:left="118" w:right="96"/>
              <w:rPr>
                <w:sz w:val="24"/>
              </w:rPr>
            </w:pPr>
            <w:r>
              <w:rPr>
                <w:sz w:val="24"/>
              </w:rPr>
              <w:t>11,2</w:t>
            </w:r>
          </w:p>
        </w:tc>
        <w:tc>
          <w:tcPr>
            <w:tcW w:w="998" w:type="dxa"/>
          </w:tcPr>
          <w:p w:rsidR="00463DC4" w:rsidRDefault="00F21B7E">
            <w:pPr>
              <w:pStyle w:val="TableParagraph"/>
              <w:spacing w:line="258" w:lineRule="exact"/>
              <w:ind w:left="119" w:right="101"/>
              <w:rPr>
                <w:sz w:val="24"/>
              </w:rPr>
            </w:pPr>
            <w:r>
              <w:rPr>
                <w:sz w:val="24"/>
              </w:rPr>
              <w:t>11,9</w:t>
            </w:r>
          </w:p>
        </w:tc>
        <w:tc>
          <w:tcPr>
            <w:tcW w:w="999" w:type="dxa"/>
          </w:tcPr>
          <w:p w:rsidR="00463DC4" w:rsidRDefault="00F21B7E">
            <w:pPr>
              <w:pStyle w:val="TableParagraph"/>
              <w:spacing w:line="258" w:lineRule="exact"/>
              <w:ind w:left="120" w:right="105"/>
              <w:rPr>
                <w:sz w:val="24"/>
              </w:rPr>
            </w:pPr>
            <w:r>
              <w:rPr>
                <w:sz w:val="24"/>
              </w:rPr>
              <w:t>8,0</w:t>
            </w:r>
          </w:p>
        </w:tc>
        <w:tc>
          <w:tcPr>
            <w:tcW w:w="1056" w:type="dxa"/>
          </w:tcPr>
          <w:p w:rsidR="00463DC4" w:rsidRDefault="00F21B7E">
            <w:pPr>
              <w:pStyle w:val="TableParagraph"/>
              <w:spacing w:line="258" w:lineRule="exact"/>
              <w:ind w:left="115" w:right="111"/>
              <w:rPr>
                <w:sz w:val="24"/>
              </w:rPr>
            </w:pPr>
            <w:r>
              <w:rPr>
                <w:sz w:val="24"/>
              </w:rPr>
              <w:t>8,1</w:t>
            </w:r>
          </w:p>
        </w:tc>
        <w:tc>
          <w:tcPr>
            <w:tcW w:w="993" w:type="dxa"/>
          </w:tcPr>
          <w:p w:rsidR="00463DC4" w:rsidRDefault="00F21B7E">
            <w:pPr>
              <w:pStyle w:val="TableParagraph"/>
              <w:spacing w:line="258" w:lineRule="exact"/>
              <w:ind w:left="87" w:right="72"/>
              <w:rPr>
                <w:sz w:val="24"/>
              </w:rPr>
            </w:pPr>
            <w:r>
              <w:rPr>
                <w:sz w:val="24"/>
              </w:rPr>
              <w:t>1337,4</w:t>
            </w:r>
          </w:p>
        </w:tc>
        <w:tc>
          <w:tcPr>
            <w:tcW w:w="1118" w:type="dxa"/>
          </w:tcPr>
          <w:p w:rsidR="00463DC4" w:rsidRDefault="00F21B7E">
            <w:pPr>
              <w:pStyle w:val="TableParagraph"/>
              <w:spacing w:line="258" w:lineRule="exact"/>
              <w:ind w:left="92" w:right="76"/>
              <w:rPr>
                <w:sz w:val="24"/>
              </w:rPr>
            </w:pPr>
            <w:r>
              <w:rPr>
                <w:sz w:val="24"/>
              </w:rPr>
              <w:t>1033,0</w:t>
            </w:r>
          </w:p>
        </w:tc>
        <w:tc>
          <w:tcPr>
            <w:tcW w:w="993" w:type="dxa"/>
          </w:tcPr>
          <w:p w:rsidR="00463DC4" w:rsidRDefault="00F21B7E">
            <w:pPr>
              <w:pStyle w:val="TableParagraph"/>
              <w:spacing w:line="258" w:lineRule="exact"/>
              <w:ind w:left="87" w:right="64"/>
              <w:rPr>
                <w:sz w:val="24"/>
              </w:rPr>
            </w:pPr>
            <w:r>
              <w:rPr>
                <w:sz w:val="24"/>
              </w:rPr>
              <w:t>1</w:t>
            </w:r>
            <w:r>
              <w:rPr>
                <w:spacing w:val="2"/>
                <w:sz w:val="24"/>
              </w:rPr>
              <w:t xml:space="preserve"> </w:t>
            </w:r>
            <w:r>
              <w:rPr>
                <w:sz w:val="24"/>
              </w:rPr>
              <w:t>035,3</w:t>
            </w:r>
          </w:p>
        </w:tc>
      </w:tr>
      <w:tr w:rsidR="00463DC4">
        <w:trPr>
          <w:trHeight w:val="277"/>
        </w:trPr>
        <w:tc>
          <w:tcPr>
            <w:tcW w:w="2069" w:type="dxa"/>
          </w:tcPr>
          <w:p w:rsidR="00463DC4" w:rsidRDefault="00F21B7E">
            <w:pPr>
              <w:pStyle w:val="TableParagraph"/>
              <w:spacing w:line="258" w:lineRule="exact"/>
              <w:ind w:left="110"/>
              <w:jc w:val="left"/>
              <w:rPr>
                <w:sz w:val="24"/>
              </w:rPr>
            </w:pPr>
            <w:r>
              <w:rPr>
                <w:sz w:val="24"/>
              </w:rPr>
              <w:t>Алматы</w:t>
            </w:r>
          </w:p>
        </w:tc>
        <w:tc>
          <w:tcPr>
            <w:tcW w:w="696" w:type="dxa"/>
          </w:tcPr>
          <w:p w:rsidR="00463DC4" w:rsidRDefault="00F21B7E">
            <w:pPr>
              <w:pStyle w:val="TableParagraph"/>
              <w:spacing w:line="258" w:lineRule="exact"/>
              <w:ind w:left="90" w:right="75"/>
              <w:rPr>
                <w:sz w:val="24"/>
              </w:rPr>
            </w:pPr>
            <w:r>
              <w:rPr>
                <w:sz w:val="24"/>
              </w:rPr>
              <w:t>93</w:t>
            </w:r>
          </w:p>
        </w:tc>
        <w:tc>
          <w:tcPr>
            <w:tcW w:w="696" w:type="dxa"/>
          </w:tcPr>
          <w:p w:rsidR="00463DC4" w:rsidRDefault="00F21B7E">
            <w:pPr>
              <w:pStyle w:val="TableParagraph"/>
              <w:spacing w:line="258" w:lineRule="exact"/>
              <w:ind w:left="90" w:right="75"/>
              <w:rPr>
                <w:sz w:val="24"/>
              </w:rPr>
            </w:pPr>
            <w:r>
              <w:rPr>
                <w:sz w:val="24"/>
              </w:rPr>
              <w:t>71</w:t>
            </w:r>
          </w:p>
        </w:tc>
        <w:tc>
          <w:tcPr>
            <w:tcW w:w="696" w:type="dxa"/>
          </w:tcPr>
          <w:p w:rsidR="00463DC4" w:rsidRDefault="00F21B7E">
            <w:pPr>
              <w:pStyle w:val="TableParagraph"/>
              <w:spacing w:line="258" w:lineRule="exact"/>
              <w:ind w:left="90" w:right="75"/>
              <w:rPr>
                <w:sz w:val="24"/>
              </w:rPr>
            </w:pPr>
            <w:r>
              <w:rPr>
                <w:sz w:val="24"/>
              </w:rPr>
              <w:t>74</w:t>
            </w:r>
          </w:p>
        </w:tc>
        <w:tc>
          <w:tcPr>
            <w:tcW w:w="697" w:type="dxa"/>
          </w:tcPr>
          <w:p w:rsidR="00463DC4" w:rsidRDefault="00F21B7E">
            <w:pPr>
              <w:pStyle w:val="TableParagraph"/>
              <w:spacing w:line="258" w:lineRule="exact"/>
              <w:ind w:left="10"/>
              <w:rPr>
                <w:sz w:val="24"/>
              </w:rPr>
            </w:pPr>
            <w:r>
              <w:rPr>
                <w:sz w:val="24"/>
              </w:rPr>
              <w:t>6</w:t>
            </w:r>
          </w:p>
        </w:tc>
        <w:tc>
          <w:tcPr>
            <w:tcW w:w="696" w:type="dxa"/>
          </w:tcPr>
          <w:p w:rsidR="00463DC4" w:rsidRDefault="00F21B7E">
            <w:pPr>
              <w:pStyle w:val="TableParagraph"/>
              <w:spacing w:line="258" w:lineRule="exact"/>
              <w:ind w:left="10"/>
              <w:rPr>
                <w:sz w:val="24"/>
              </w:rPr>
            </w:pPr>
            <w:r>
              <w:rPr>
                <w:sz w:val="24"/>
              </w:rPr>
              <w:t>7</w:t>
            </w:r>
          </w:p>
        </w:tc>
        <w:tc>
          <w:tcPr>
            <w:tcW w:w="696" w:type="dxa"/>
          </w:tcPr>
          <w:p w:rsidR="00463DC4" w:rsidRDefault="00F21B7E">
            <w:pPr>
              <w:pStyle w:val="TableParagraph"/>
              <w:spacing w:line="258" w:lineRule="exact"/>
              <w:ind w:left="10"/>
              <w:rPr>
                <w:sz w:val="24"/>
              </w:rPr>
            </w:pPr>
            <w:r>
              <w:rPr>
                <w:sz w:val="24"/>
              </w:rPr>
              <w:t>5</w:t>
            </w:r>
          </w:p>
        </w:tc>
        <w:tc>
          <w:tcPr>
            <w:tcW w:w="759" w:type="dxa"/>
          </w:tcPr>
          <w:p w:rsidR="00463DC4" w:rsidRDefault="00F21B7E">
            <w:pPr>
              <w:pStyle w:val="TableParagraph"/>
              <w:spacing w:line="258" w:lineRule="exact"/>
              <w:ind w:left="119" w:right="100"/>
              <w:rPr>
                <w:sz w:val="24"/>
              </w:rPr>
            </w:pPr>
            <w:r>
              <w:rPr>
                <w:sz w:val="24"/>
              </w:rPr>
              <w:t>12,6</w:t>
            </w:r>
          </w:p>
        </w:tc>
        <w:tc>
          <w:tcPr>
            <w:tcW w:w="874" w:type="dxa"/>
          </w:tcPr>
          <w:p w:rsidR="00463DC4" w:rsidRDefault="00F21B7E">
            <w:pPr>
              <w:pStyle w:val="TableParagraph"/>
              <w:spacing w:line="258" w:lineRule="exact"/>
              <w:ind w:left="149" w:right="131"/>
              <w:rPr>
                <w:sz w:val="24"/>
              </w:rPr>
            </w:pPr>
            <w:r>
              <w:rPr>
                <w:sz w:val="24"/>
              </w:rPr>
              <w:t>19,7</w:t>
            </w:r>
          </w:p>
        </w:tc>
        <w:tc>
          <w:tcPr>
            <w:tcW w:w="754" w:type="dxa"/>
          </w:tcPr>
          <w:p w:rsidR="00463DC4" w:rsidRDefault="00F21B7E">
            <w:pPr>
              <w:pStyle w:val="TableParagraph"/>
              <w:spacing w:line="258" w:lineRule="exact"/>
              <w:ind w:left="118" w:right="96"/>
              <w:rPr>
                <w:sz w:val="24"/>
              </w:rPr>
            </w:pPr>
            <w:r>
              <w:rPr>
                <w:sz w:val="24"/>
              </w:rPr>
              <w:t>13,9</w:t>
            </w:r>
          </w:p>
        </w:tc>
        <w:tc>
          <w:tcPr>
            <w:tcW w:w="998" w:type="dxa"/>
          </w:tcPr>
          <w:p w:rsidR="00463DC4" w:rsidRDefault="00F21B7E">
            <w:pPr>
              <w:pStyle w:val="TableParagraph"/>
              <w:spacing w:line="258" w:lineRule="exact"/>
              <w:ind w:left="119" w:right="101"/>
              <w:rPr>
                <w:sz w:val="24"/>
              </w:rPr>
            </w:pPr>
            <w:r>
              <w:rPr>
                <w:sz w:val="24"/>
              </w:rPr>
              <w:t>32,5</w:t>
            </w:r>
          </w:p>
        </w:tc>
        <w:tc>
          <w:tcPr>
            <w:tcW w:w="999" w:type="dxa"/>
          </w:tcPr>
          <w:p w:rsidR="00463DC4" w:rsidRDefault="00F21B7E">
            <w:pPr>
              <w:pStyle w:val="TableParagraph"/>
              <w:spacing w:line="258" w:lineRule="exact"/>
              <w:ind w:left="120" w:right="102"/>
              <w:rPr>
                <w:sz w:val="24"/>
              </w:rPr>
            </w:pPr>
            <w:r>
              <w:rPr>
                <w:sz w:val="24"/>
              </w:rPr>
              <w:t>7389,2</w:t>
            </w:r>
          </w:p>
        </w:tc>
        <w:tc>
          <w:tcPr>
            <w:tcW w:w="1056" w:type="dxa"/>
          </w:tcPr>
          <w:p w:rsidR="00463DC4" w:rsidRDefault="00F21B7E">
            <w:pPr>
              <w:pStyle w:val="TableParagraph"/>
              <w:spacing w:line="258" w:lineRule="exact"/>
              <w:ind w:left="115" w:right="106"/>
              <w:rPr>
                <w:sz w:val="24"/>
              </w:rPr>
            </w:pPr>
            <w:r>
              <w:rPr>
                <w:sz w:val="24"/>
              </w:rPr>
              <w:t>6103,2</w:t>
            </w:r>
          </w:p>
        </w:tc>
        <w:tc>
          <w:tcPr>
            <w:tcW w:w="993" w:type="dxa"/>
          </w:tcPr>
          <w:p w:rsidR="00463DC4" w:rsidRDefault="00F21B7E">
            <w:pPr>
              <w:pStyle w:val="TableParagraph"/>
              <w:spacing w:line="258" w:lineRule="exact"/>
              <w:ind w:left="87" w:right="72"/>
              <w:rPr>
                <w:sz w:val="24"/>
              </w:rPr>
            </w:pPr>
            <w:r>
              <w:rPr>
                <w:sz w:val="24"/>
              </w:rPr>
              <w:t>12,1</w:t>
            </w:r>
          </w:p>
        </w:tc>
        <w:tc>
          <w:tcPr>
            <w:tcW w:w="1118" w:type="dxa"/>
          </w:tcPr>
          <w:p w:rsidR="00463DC4" w:rsidRDefault="00F21B7E">
            <w:pPr>
              <w:pStyle w:val="TableParagraph"/>
              <w:spacing w:line="258" w:lineRule="exact"/>
              <w:ind w:left="92" w:right="76"/>
              <w:rPr>
                <w:sz w:val="24"/>
              </w:rPr>
            </w:pPr>
            <w:r>
              <w:rPr>
                <w:sz w:val="24"/>
              </w:rPr>
              <w:t>5376,9</w:t>
            </w:r>
          </w:p>
        </w:tc>
        <w:tc>
          <w:tcPr>
            <w:tcW w:w="993" w:type="dxa"/>
          </w:tcPr>
          <w:p w:rsidR="00463DC4" w:rsidRDefault="00F21B7E">
            <w:pPr>
              <w:pStyle w:val="TableParagraph"/>
              <w:spacing w:line="258" w:lineRule="exact"/>
              <w:ind w:left="87" w:right="68"/>
              <w:rPr>
                <w:sz w:val="24"/>
              </w:rPr>
            </w:pPr>
            <w:r>
              <w:rPr>
                <w:sz w:val="24"/>
              </w:rPr>
              <w:t>2676,7</w:t>
            </w:r>
          </w:p>
        </w:tc>
      </w:tr>
      <w:tr w:rsidR="00463DC4">
        <w:trPr>
          <w:trHeight w:val="273"/>
        </w:trPr>
        <w:tc>
          <w:tcPr>
            <w:tcW w:w="2069" w:type="dxa"/>
          </w:tcPr>
          <w:p w:rsidR="00463DC4" w:rsidRDefault="00F21B7E">
            <w:pPr>
              <w:pStyle w:val="TableParagraph"/>
              <w:spacing w:line="253" w:lineRule="exact"/>
              <w:ind w:left="110"/>
              <w:jc w:val="left"/>
              <w:rPr>
                <w:sz w:val="24"/>
              </w:rPr>
            </w:pPr>
            <w:r>
              <w:rPr>
                <w:sz w:val="24"/>
              </w:rPr>
              <w:t>Атырау</w:t>
            </w:r>
          </w:p>
        </w:tc>
        <w:tc>
          <w:tcPr>
            <w:tcW w:w="696" w:type="dxa"/>
          </w:tcPr>
          <w:p w:rsidR="00463DC4" w:rsidRDefault="00F21B7E">
            <w:pPr>
              <w:pStyle w:val="TableParagraph"/>
              <w:spacing w:line="253" w:lineRule="exact"/>
              <w:ind w:left="90" w:right="75"/>
              <w:rPr>
                <w:sz w:val="24"/>
              </w:rPr>
            </w:pPr>
            <w:r>
              <w:rPr>
                <w:sz w:val="24"/>
              </w:rPr>
              <w:t>32</w:t>
            </w:r>
          </w:p>
        </w:tc>
        <w:tc>
          <w:tcPr>
            <w:tcW w:w="696" w:type="dxa"/>
          </w:tcPr>
          <w:p w:rsidR="00463DC4" w:rsidRDefault="00F21B7E">
            <w:pPr>
              <w:pStyle w:val="TableParagraph"/>
              <w:spacing w:line="253" w:lineRule="exact"/>
              <w:ind w:left="90" w:right="75"/>
              <w:rPr>
                <w:sz w:val="24"/>
              </w:rPr>
            </w:pPr>
            <w:r>
              <w:rPr>
                <w:sz w:val="24"/>
              </w:rPr>
              <w:t>19</w:t>
            </w:r>
          </w:p>
        </w:tc>
        <w:tc>
          <w:tcPr>
            <w:tcW w:w="696" w:type="dxa"/>
          </w:tcPr>
          <w:p w:rsidR="00463DC4" w:rsidRDefault="00F21B7E">
            <w:pPr>
              <w:pStyle w:val="TableParagraph"/>
              <w:spacing w:line="253" w:lineRule="exact"/>
              <w:ind w:left="90" w:right="75"/>
              <w:rPr>
                <w:sz w:val="24"/>
              </w:rPr>
            </w:pPr>
            <w:r>
              <w:rPr>
                <w:sz w:val="24"/>
              </w:rPr>
              <w:t>20</w:t>
            </w:r>
          </w:p>
        </w:tc>
        <w:tc>
          <w:tcPr>
            <w:tcW w:w="697" w:type="dxa"/>
          </w:tcPr>
          <w:p w:rsidR="00463DC4" w:rsidRDefault="00F21B7E">
            <w:pPr>
              <w:pStyle w:val="TableParagraph"/>
              <w:spacing w:line="253" w:lineRule="exact"/>
              <w:ind w:left="10"/>
              <w:rPr>
                <w:sz w:val="24"/>
              </w:rPr>
            </w:pPr>
            <w:r>
              <w:rPr>
                <w:sz w:val="24"/>
              </w:rPr>
              <w:t>3</w:t>
            </w:r>
          </w:p>
        </w:tc>
        <w:tc>
          <w:tcPr>
            <w:tcW w:w="696" w:type="dxa"/>
          </w:tcPr>
          <w:p w:rsidR="00463DC4" w:rsidRDefault="00F21B7E">
            <w:pPr>
              <w:pStyle w:val="TableParagraph"/>
              <w:spacing w:line="253" w:lineRule="exact"/>
              <w:ind w:left="10"/>
              <w:rPr>
                <w:sz w:val="24"/>
              </w:rPr>
            </w:pPr>
            <w:r>
              <w:rPr>
                <w:sz w:val="24"/>
              </w:rPr>
              <w:t>3</w:t>
            </w:r>
          </w:p>
        </w:tc>
        <w:tc>
          <w:tcPr>
            <w:tcW w:w="696" w:type="dxa"/>
          </w:tcPr>
          <w:p w:rsidR="00463DC4" w:rsidRDefault="00F21B7E">
            <w:pPr>
              <w:pStyle w:val="TableParagraph"/>
              <w:spacing w:line="253" w:lineRule="exact"/>
              <w:ind w:left="10"/>
              <w:rPr>
                <w:sz w:val="24"/>
              </w:rPr>
            </w:pPr>
            <w:r>
              <w:rPr>
                <w:sz w:val="24"/>
              </w:rPr>
              <w:t>6</w:t>
            </w:r>
          </w:p>
        </w:tc>
        <w:tc>
          <w:tcPr>
            <w:tcW w:w="759" w:type="dxa"/>
          </w:tcPr>
          <w:p w:rsidR="00463DC4" w:rsidRDefault="00F21B7E">
            <w:pPr>
              <w:pStyle w:val="TableParagraph"/>
              <w:spacing w:line="253" w:lineRule="exact"/>
              <w:ind w:left="119" w:right="100"/>
              <w:rPr>
                <w:sz w:val="24"/>
              </w:rPr>
            </w:pPr>
            <w:r>
              <w:rPr>
                <w:sz w:val="24"/>
              </w:rPr>
              <w:t>16,7</w:t>
            </w:r>
          </w:p>
        </w:tc>
        <w:tc>
          <w:tcPr>
            <w:tcW w:w="874" w:type="dxa"/>
          </w:tcPr>
          <w:p w:rsidR="00463DC4" w:rsidRDefault="00F21B7E">
            <w:pPr>
              <w:pStyle w:val="TableParagraph"/>
              <w:spacing w:line="253" w:lineRule="exact"/>
              <w:ind w:left="149" w:right="131"/>
              <w:rPr>
                <w:sz w:val="24"/>
              </w:rPr>
            </w:pPr>
            <w:r>
              <w:rPr>
                <w:sz w:val="24"/>
              </w:rPr>
              <w:t>21,4</w:t>
            </w:r>
          </w:p>
        </w:tc>
        <w:tc>
          <w:tcPr>
            <w:tcW w:w="754" w:type="dxa"/>
          </w:tcPr>
          <w:p w:rsidR="00463DC4" w:rsidRDefault="00F21B7E">
            <w:pPr>
              <w:pStyle w:val="TableParagraph"/>
              <w:spacing w:line="253" w:lineRule="exact"/>
              <w:ind w:left="118" w:right="96"/>
              <w:rPr>
                <w:sz w:val="24"/>
              </w:rPr>
            </w:pPr>
            <w:r>
              <w:rPr>
                <w:sz w:val="24"/>
              </w:rPr>
              <w:t>37,5</w:t>
            </w:r>
          </w:p>
        </w:tc>
        <w:tc>
          <w:tcPr>
            <w:tcW w:w="998" w:type="dxa"/>
          </w:tcPr>
          <w:p w:rsidR="00463DC4" w:rsidRDefault="00F21B7E">
            <w:pPr>
              <w:pStyle w:val="TableParagraph"/>
              <w:spacing w:line="253" w:lineRule="exact"/>
              <w:ind w:left="119" w:right="105"/>
              <w:rPr>
                <w:sz w:val="24"/>
              </w:rPr>
            </w:pPr>
            <w:r>
              <w:rPr>
                <w:sz w:val="24"/>
              </w:rPr>
              <w:t>117,1</w:t>
            </w:r>
          </w:p>
        </w:tc>
        <w:tc>
          <w:tcPr>
            <w:tcW w:w="999" w:type="dxa"/>
          </w:tcPr>
          <w:p w:rsidR="00463DC4" w:rsidRDefault="00F21B7E">
            <w:pPr>
              <w:pStyle w:val="TableParagraph"/>
              <w:spacing w:line="253" w:lineRule="exact"/>
              <w:ind w:left="13"/>
              <w:rPr>
                <w:sz w:val="24"/>
              </w:rPr>
            </w:pPr>
            <w:r>
              <w:rPr>
                <w:w w:val="99"/>
                <w:sz w:val="24"/>
              </w:rPr>
              <w:t>-</w:t>
            </w:r>
          </w:p>
        </w:tc>
        <w:tc>
          <w:tcPr>
            <w:tcW w:w="1056" w:type="dxa"/>
          </w:tcPr>
          <w:p w:rsidR="00463DC4" w:rsidRDefault="00F21B7E">
            <w:pPr>
              <w:pStyle w:val="TableParagraph"/>
              <w:spacing w:line="253" w:lineRule="exact"/>
              <w:ind w:left="115" w:right="111"/>
              <w:rPr>
                <w:sz w:val="24"/>
              </w:rPr>
            </w:pPr>
            <w:r>
              <w:rPr>
                <w:sz w:val="24"/>
              </w:rPr>
              <w:t>22842,8</w:t>
            </w:r>
          </w:p>
        </w:tc>
        <w:tc>
          <w:tcPr>
            <w:tcW w:w="993" w:type="dxa"/>
          </w:tcPr>
          <w:p w:rsidR="00463DC4" w:rsidRDefault="00F21B7E">
            <w:pPr>
              <w:pStyle w:val="TableParagraph"/>
              <w:spacing w:line="253" w:lineRule="exact"/>
              <w:ind w:left="87" w:right="76"/>
              <w:rPr>
                <w:sz w:val="24"/>
              </w:rPr>
            </w:pPr>
            <w:r>
              <w:rPr>
                <w:sz w:val="24"/>
              </w:rPr>
              <w:t>899,9</w:t>
            </w:r>
          </w:p>
        </w:tc>
        <w:tc>
          <w:tcPr>
            <w:tcW w:w="1118" w:type="dxa"/>
          </w:tcPr>
          <w:p w:rsidR="00463DC4" w:rsidRDefault="00F21B7E">
            <w:pPr>
              <w:pStyle w:val="TableParagraph"/>
              <w:spacing w:line="253" w:lineRule="exact"/>
              <w:ind w:left="92" w:right="76"/>
              <w:rPr>
                <w:sz w:val="24"/>
              </w:rPr>
            </w:pPr>
            <w:r>
              <w:rPr>
                <w:sz w:val="24"/>
              </w:rPr>
              <w:t>109824,8</w:t>
            </w:r>
          </w:p>
        </w:tc>
        <w:tc>
          <w:tcPr>
            <w:tcW w:w="993" w:type="dxa"/>
          </w:tcPr>
          <w:p w:rsidR="00463DC4" w:rsidRDefault="00F21B7E">
            <w:pPr>
              <w:pStyle w:val="TableParagraph"/>
              <w:spacing w:line="253" w:lineRule="exact"/>
              <w:ind w:left="87" w:right="64"/>
              <w:rPr>
                <w:sz w:val="24"/>
              </w:rPr>
            </w:pPr>
            <w:r>
              <w:rPr>
                <w:sz w:val="24"/>
              </w:rPr>
              <w:t>133,5</w:t>
            </w:r>
          </w:p>
        </w:tc>
      </w:tr>
      <w:tr w:rsidR="00463DC4">
        <w:trPr>
          <w:trHeight w:val="278"/>
        </w:trPr>
        <w:tc>
          <w:tcPr>
            <w:tcW w:w="2069" w:type="dxa"/>
          </w:tcPr>
          <w:p w:rsidR="00463DC4" w:rsidRDefault="00F21B7E">
            <w:pPr>
              <w:pStyle w:val="TableParagraph"/>
              <w:spacing w:line="258" w:lineRule="exact"/>
              <w:ind w:left="110"/>
              <w:jc w:val="left"/>
              <w:rPr>
                <w:sz w:val="24"/>
              </w:rPr>
            </w:pPr>
            <w:r>
              <w:rPr>
                <w:sz w:val="24"/>
              </w:rPr>
              <w:t>Батыс</w:t>
            </w:r>
            <w:r>
              <w:rPr>
                <w:spacing w:val="-2"/>
                <w:sz w:val="24"/>
              </w:rPr>
              <w:t xml:space="preserve"> </w:t>
            </w:r>
            <w:r>
              <w:rPr>
                <w:sz w:val="24"/>
              </w:rPr>
              <w:t>Қазақстан</w:t>
            </w:r>
          </w:p>
        </w:tc>
        <w:tc>
          <w:tcPr>
            <w:tcW w:w="696" w:type="dxa"/>
          </w:tcPr>
          <w:p w:rsidR="00463DC4" w:rsidRDefault="00F21B7E">
            <w:pPr>
              <w:pStyle w:val="TableParagraph"/>
              <w:spacing w:line="258" w:lineRule="exact"/>
              <w:ind w:left="90" w:right="75"/>
              <w:rPr>
                <w:sz w:val="24"/>
              </w:rPr>
            </w:pPr>
            <w:r>
              <w:rPr>
                <w:sz w:val="24"/>
              </w:rPr>
              <w:t>26</w:t>
            </w:r>
          </w:p>
        </w:tc>
        <w:tc>
          <w:tcPr>
            <w:tcW w:w="696" w:type="dxa"/>
          </w:tcPr>
          <w:p w:rsidR="00463DC4" w:rsidRDefault="00F21B7E">
            <w:pPr>
              <w:pStyle w:val="TableParagraph"/>
              <w:spacing w:line="258" w:lineRule="exact"/>
              <w:ind w:left="90" w:right="75"/>
              <w:rPr>
                <w:sz w:val="24"/>
              </w:rPr>
            </w:pPr>
            <w:r>
              <w:rPr>
                <w:sz w:val="24"/>
              </w:rPr>
              <w:t>22</w:t>
            </w:r>
          </w:p>
        </w:tc>
        <w:tc>
          <w:tcPr>
            <w:tcW w:w="696" w:type="dxa"/>
          </w:tcPr>
          <w:p w:rsidR="00463DC4" w:rsidRDefault="00F21B7E">
            <w:pPr>
              <w:pStyle w:val="TableParagraph"/>
              <w:spacing w:line="258" w:lineRule="exact"/>
              <w:ind w:left="90" w:right="75"/>
              <w:rPr>
                <w:sz w:val="24"/>
              </w:rPr>
            </w:pPr>
            <w:r>
              <w:rPr>
                <w:sz w:val="24"/>
              </w:rPr>
              <w:t>21</w:t>
            </w:r>
          </w:p>
        </w:tc>
        <w:tc>
          <w:tcPr>
            <w:tcW w:w="697" w:type="dxa"/>
          </w:tcPr>
          <w:p w:rsidR="00463DC4" w:rsidRDefault="00F21B7E">
            <w:pPr>
              <w:pStyle w:val="TableParagraph"/>
              <w:spacing w:line="258" w:lineRule="exact"/>
              <w:ind w:left="8"/>
              <w:rPr>
                <w:sz w:val="24"/>
              </w:rPr>
            </w:pPr>
            <w:r>
              <w:rPr>
                <w:w w:val="99"/>
                <w:sz w:val="24"/>
              </w:rPr>
              <w:t>-</w:t>
            </w:r>
          </w:p>
        </w:tc>
        <w:tc>
          <w:tcPr>
            <w:tcW w:w="696" w:type="dxa"/>
          </w:tcPr>
          <w:p w:rsidR="00463DC4" w:rsidRDefault="00F21B7E">
            <w:pPr>
              <w:pStyle w:val="TableParagraph"/>
              <w:spacing w:line="258" w:lineRule="exact"/>
              <w:ind w:left="10"/>
              <w:rPr>
                <w:sz w:val="24"/>
              </w:rPr>
            </w:pPr>
            <w:r>
              <w:rPr>
                <w:sz w:val="24"/>
              </w:rPr>
              <w:t>2</w:t>
            </w:r>
          </w:p>
        </w:tc>
        <w:tc>
          <w:tcPr>
            <w:tcW w:w="696" w:type="dxa"/>
          </w:tcPr>
          <w:p w:rsidR="00463DC4" w:rsidRDefault="00F21B7E">
            <w:pPr>
              <w:pStyle w:val="TableParagraph"/>
              <w:spacing w:line="258" w:lineRule="exact"/>
              <w:ind w:left="10"/>
              <w:rPr>
                <w:sz w:val="24"/>
              </w:rPr>
            </w:pPr>
            <w:r>
              <w:rPr>
                <w:sz w:val="24"/>
              </w:rPr>
              <w:t>1</w:t>
            </w:r>
          </w:p>
        </w:tc>
        <w:tc>
          <w:tcPr>
            <w:tcW w:w="759" w:type="dxa"/>
          </w:tcPr>
          <w:p w:rsidR="00463DC4" w:rsidRDefault="00F21B7E">
            <w:pPr>
              <w:pStyle w:val="TableParagraph"/>
              <w:spacing w:line="258" w:lineRule="exact"/>
              <w:ind w:left="13"/>
              <w:rPr>
                <w:sz w:val="24"/>
              </w:rPr>
            </w:pPr>
            <w:r>
              <w:rPr>
                <w:w w:val="99"/>
                <w:sz w:val="24"/>
              </w:rPr>
              <w:t>-</w:t>
            </w:r>
          </w:p>
        </w:tc>
        <w:tc>
          <w:tcPr>
            <w:tcW w:w="874" w:type="dxa"/>
          </w:tcPr>
          <w:p w:rsidR="00463DC4" w:rsidRDefault="00F21B7E">
            <w:pPr>
              <w:pStyle w:val="TableParagraph"/>
              <w:spacing w:line="258" w:lineRule="exact"/>
              <w:ind w:left="149" w:right="131"/>
              <w:rPr>
                <w:sz w:val="24"/>
              </w:rPr>
            </w:pPr>
            <w:r>
              <w:rPr>
                <w:sz w:val="24"/>
              </w:rPr>
              <w:t>16,7</w:t>
            </w:r>
          </w:p>
        </w:tc>
        <w:tc>
          <w:tcPr>
            <w:tcW w:w="754" w:type="dxa"/>
          </w:tcPr>
          <w:p w:rsidR="00463DC4" w:rsidRDefault="00F21B7E">
            <w:pPr>
              <w:pStyle w:val="TableParagraph"/>
              <w:spacing w:line="258" w:lineRule="exact"/>
              <w:ind w:left="118" w:right="100"/>
              <w:rPr>
                <w:sz w:val="24"/>
              </w:rPr>
            </w:pPr>
            <w:r>
              <w:rPr>
                <w:sz w:val="24"/>
              </w:rPr>
              <w:t>9,1</w:t>
            </w:r>
          </w:p>
        </w:tc>
        <w:tc>
          <w:tcPr>
            <w:tcW w:w="998" w:type="dxa"/>
          </w:tcPr>
          <w:p w:rsidR="00463DC4" w:rsidRDefault="00F21B7E">
            <w:pPr>
              <w:pStyle w:val="TableParagraph"/>
              <w:spacing w:line="258" w:lineRule="exact"/>
              <w:ind w:left="119" w:right="105"/>
              <w:rPr>
                <w:sz w:val="24"/>
              </w:rPr>
            </w:pPr>
            <w:r>
              <w:rPr>
                <w:sz w:val="24"/>
              </w:rPr>
              <w:t>2,3</w:t>
            </w:r>
          </w:p>
        </w:tc>
        <w:tc>
          <w:tcPr>
            <w:tcW w:w="999" w:type="dxa"/>
          </w:tcPr>
          <w:p w:rsidR="00463DC4" w:rsidRDefault="00F21B7E">
            <w:pPr>
              <w:pStyle w:val="TableParagraph"/>
              <w:spacing w:line="258" w:lineRule="exact"/>
              <w:ind w:left="120" w:right="101"/>
              <w:rPr>
                <w:sz w:val="24"/>
              </w:rPr>
            </w:pPr>
            <w:r>
              <w:rPr>
                <w:sz w:val="24"/>
              </w:rPr>
              <w:t>26,6</w:t>
            </w:r>
          </w:p>
        </w:tc>
        <w:tc>
          <w:tcPr>
            <w:tcW w:w="1056" w:type="dxa"/>
          </w:tcPr>
          <w:p w:rsidR="00463DC4" w:rsidRDefault="00F21B7E">
            <w:pPr>
              <w:pStyle w:val="TableParagraph"/>
              <w:spacing w:line="258" w:lineRule="exact"/>
              <w:ind w:left="115" w:right="106"/>
              <w:rPr>
                <w:sz w:val="24"/>
              </w:rPr>
            </w:pPr>
            <w:r>
              <w:rPr>
                <w:sz w:val="24"/>
              </w:rPr>
              <w:t>19,5</w:t>
            </w:r>
          </w:p>
        </w:tc>
        <w:tc>
          <w:tcPr>
            <w:tcW w:w="993" w:type="dxa"/>
          </w:tcPr>
          <w:p w:rsidR="00463DC4" w:rsidRDefault="00F21B7E">
            <w:pPr>
              <w:pStyle w:val="TableParagraph"/>
              <w:spacing w:line="258" w:lineRule="exact"/>
              <w:ind w:left="87" w:right="72"/>
              <w:rPr>
                <w:sz w:val="24"/>
              </w:rPr>
            </w:pPr>
            <w:r>
              <w:rPr>
                <w:sz w:val="24"/>
              </w:rPr>
              <w:t>27,5</w:t>
            </w:r>
          </w:p>
        </w:tc>
        <w:tc>
          <w:tcPr>
            <w:tcW w:w="1118" w:type="dxa"/>
          </w:tcPr>
          <w:p w:rsidR="00463DC4" w:rsidRDefault="00F21B7E">
            <w:pPr>
              <w:pStyle w:val="TableParagraph"/>
              <w:spacing w:line="258" w:lineRule="exact"/>
              <w:ind w:left="92" w:right="71"/>
              <w:rPr>
                <w:sz w:val="24"/>
              </w:rPr>
            </w:pPr>
            <w:r>
              <w:rPr>
                <w:sz w:val="24"/>
              </w:rPr>
              <w:t>596,1</w:t>
            </w:r>
          </w:p>
        </w:tc>
        <w:tc>
          <w:tcPr>
            <w:tcW w:w="993" w:type="dxa"/>
          </w:tcPr>
          <w:p w:rsidR="00463DC4" w:rsidRDefault="00F21B7E">
            <w:pPr>
              <w:pStyle w:val="TableParagraph"/>
              <w:spacing w:line="258" w:lineRule="exact"/>
              <w:ind w:left="87" w:right="64"/>
              <w:rPr>
                <w:sz w:val="24"/>
              </w:rPr>
            </w:pPr>
            <w:r>
              <w:rPr>
                <w:sz w:val="24"/>
              </w:rPr>
              <w:t>421,1</w:t>
            </w:r>
          </w:p>
        </w:tc>
      </w:tr>
      <w:tr w:rsidR="00463DC4">
        <w:trPr>
          <w:trHeight w:val="273"/>
        </w:trPr>
        <w:tc>
          <w:tcPr>
            <w:tcW w:w="2069" w:type="dxa"/>
          </w:tcPr>
          <w:p w:rsidR="00463DC4" w:rsidRDefault="00F21B7E">
            <w:pPr>
              <w:pStyle w:val="TableParagraph"/>
              <w:spacing w:line="253" w:lineRule="exact"/>
              <w:ind w:left="110"/>
              <w:jc w:val="left"/>
              <w:rPr>
                <w:sz w:val="24"/>
              </w:rPr>
            </w:pPr>
            <w:r>
              <w:rPr>
                <w:sz w:val="24"/>
              </w:rPr>
              <w:t>Жамбыл</w:t>
            </w:r>
          </w:p>
        </w:tc>
        <w:tc>
          <w:tcPr>
            <w:tcW w:w="696" w:type="dxa"/>
          </w:tcPr>
          <w:p w:rsidR="00463DC4" w:rsidRDefault="00F21B7E">
            <w:pPr>
              <w:pStyle w:val="TableParagraph"/>
              <w:spacing w:line="253" w:lineRule="exact"/>
              <w:ind w:left="90" w:right="75"/>
              <w:rPr>
                <w:sz w:val="24"/>
              </w:rPr>
            </w:pPr>
            <w:r>
              <w:rPr>
                <w:sz w:val="24"/>
              </w:rPr>
              <w:t>39</w:t>
            </w:r>
          </w:p>
        </w:tc>
        <w:tc>
          <w:tcPr>
            <w:tcW w:w="696" w:type="dxa"/>
          </w:tcPr>
          <w:p w:rsidR="00463DC4" w:rsidRDefault="00F21B7E">
            <w:pPr>
              <w:pStyle w:val="TableParagraph"/>
              <w:spacing w:line="253" w:lineRule="exact"/>
              <w:ind w:left="90" w:right="75"/>
              <w:rPr>
                <w:sz w:val="24"/>
              </w:rPr>
            </w:pPr>
            <w:r>
              <w:rPr>
                <w:sz w:val="24"/>
              </w:rPr>
              <w:t>32</w:t>
            </w:r>
          </w:p>
        </w:tc>
        <w:tc>
          <w:tcPr>
            <w:tcW w:w="696" w:type="dxa"/>
          </w:tcPr>
          <w:p w:rsidR="00463DC4" w:rsidRDefault="00F21B7E">
            <w:pPr>
              <w:pStyle w:val="TableParagraph"/>
              <w:spacing w:line="253" w:lineRule="exact"/>
              <w:ind w:left="90" w:right="75"/>
              <w:rPr>
                <w:sz w:val="24"/>
              </w:rPr>
            </w:pPr>
            <w:r>
              <w:rPr>
                <w:sz w:val="24"/>
              </w:rPr>
              <w:t>33</w:t>
            </w:r>
          </w:p>
        </w:tc>
        <w:tc>
          <w:tcPr>
            <w:tcW w:w="697" w:type="dxa"/>
          </w:tcPr>
          <w:p w:rsidR="00463DC4" w:rsidRDefault="00F21B7E">
            <w:pPr>
              <w:pStyle w:val="TableParagraph"/>
              <w:spacing w:line="253" w:lineRule="exact"/>
              <w:ind w:left="10"/>
              <w:rPr>
                <w:sz w:val="24"/>
              </w:rPr>
            </w:pPr>
            <w:r>
              <w:rPr>
                <w:sz w:val="24"/>
              </w:rPr>
              <w:t>6</w:t>
            </w:r>
          </w:p>
        </w:tc>
        <w:tc>
          <w:tcPr>
            <w:tcW w:w="696" w:type="dxa"/>
          </w:tcPr>
          <w:p w:rsidR="00463DC4" w:rsidRDefault="00F21B7E">
            <w:pPr>
              <w:pStyle w:val="TableParagraph"/>
              <w:spacing w:line="253" w:lineRule="exact"/>
              <w:ind w:left="10"/>
              <w:rPr>
                <w:sz w:val="24"/>
              </w:rPr>
            </w:pPr>
            <w:r>
              <w:rPr>
                <w:sz w:val="24"/>
              </w:rPr>
              <w:t>6</w:t>
            </w:r>
          </w:p>
        </w:tc>
        <w:tc>
          <w:tcPr>
            <w:tcW w:w="696" w:type="dxa"/>
          </w:tcPr>
          <w:p w:rsidR="00463DC4" w:rsidRDefault="00F21B7E">
            <w:pPr>
              <w:pStyle w:val="TableParagraph"/>
              <w:spacing w:line="253" w:lineRule="exact"/>
              <w:ind w:left="10"/>
              <w:rPr>
                <w:sz w:val="24"/>
              </w:rPr>
            </w:pPr>
            <w:r>
              <w:rPr>
                <w:sz w:val="24"/>
              </w:rPr>
              <w:t>6</w:t>
            </w:r>
          </w:p>
        </w:tc>
        <w:tc>
          <w:tcPr>
            <w:tcW w:w="759" w:type="dxa"/>
          </w:tcPr>
          <w:p w:rsidR="00463DC4" w:rsidRDefault="00F21B7E">
            <w:pPr>
              <w:pStyle w:val="TableParagraph"/>
              <w:spacing w:line="253" w:lineRule="exact"/>
              <w:ind w:left="119" w:right="100"/>
              <w:rPr>
                <w:sz w:val="24"/>
              </w:rPr>
            </w:pPr>
            <w:r>
              <w:rPr>
                <w:sz w:val="24"/>
              </w:rPr>
              <w:t>31,3</w:t>
            </w:r>
          </w:p>
        </w:tc>
        <w:tc>
          <w:tcPr>
            <w:tcW w:w="874" w:type="dxa"/>
          </w:tcPr>
          <w:p w:rsidR="00463DC4" w:rsidRDefault="00F21B7E">
            <w:pPr>
              <w:pStyle w:val="TableParagraph"/>
              <w:spacing w:line="253" w:lineRule="exact"/>
              <w:ind w:left="149" w:right="131"/>
              <w:rPr>
                <w:sz w:val="24"/>
              </w:rPr>
            </w:pPr>
            <w:r>
              <w:rPr>
                <w:sz w:val="24"/>
              </w:rPr>
              <w:t>33,3</w:t>
            </w:r>
          </w:p>
        </w:tc>
        <w:tc>
          <w:tcPr>
            <w:tcW w:w="754" w:type="dxa"/>
          </w:tcPr>
          <w:p w:rsidR="00463DC4" w:rsidRDefault="00F21B7E">
            <w:pPr>
              <w:pStyle w:val="TableParagraph"/>
              <w:spacing w:line="253" w:lineRule="exact"/>
              <w:ind w:left="118" w:right="105"/>
              <w:rPr>
                <w:sz w:val="24"/>
              </w:rPr>
            </w:pPr>
            <w:r>
              <w:rPr>
                <w:sz w:val="24"/>
              </w:rPr>
              <w:t>34</w:t>
            </w:r>
          </w:p>
        </w:tc>
        <w:tc>
          <w:tcPr>
            <w:tcW w:w="998" w:type="dxa"/>
          </w:tcPr>
          <w:p w:rsidR="00463DC4" w:rsidRDefault="00F21B7E">
            <w:pPr>
              <w:pStyle w:val="TableParagraph"/>
              <w:spacing w:line="253" w:lineRule="exact"/>
              <w:ind w:left="119" w:right="101"/>
              <w:rPr>
                <w:sz w:val="24"/>
              </w:rPr>
            </w:pPr>
            <w:r>
              <w:rPr>
                <w:sz w:val="24"/>
              </w:rPr>
              <w:t>7076,5</w:t>
            </w:r>
          </w:p>
        </w:tc>
        <w:tc>
          <w:tcPr>
            <w:tcW w:w="999" w:type="dxa"/>
          </w:tcPr>
          <w:p w:rsidR="00463DC4" w:rsidRDefault="00F21B7E">
            <w:pPr>
              <w:pStyle w:val="TableParagraph"/>
              <w:spacing w:line="253" w:lineRule="exact"/>
              <w:ind w:left="120" w:right="102"/>
              <w:rPr>
                <w:sz w:val="24"/>
              </w:rPr>
            </w:pPr>
            <w:r>
              <w:rPr>
                <w:sz w:val="24"/>
              </w:rPr>
              <w:t>9309,0</w:t>
            </w:r>
          </w:p>
        </w:tc>
        <w:tc>
          <w:tcPr>
            <w:tcW w:w="1056" w:type="dxa"/>
          </w:tcPr>
          <w:p w:rsidR="00463DC4" w:rsidRDefault="00F21B7E">
            <w:pPr>
              <w:pStyle w:val="TableParagraph"/>
              <w:spacing w:line="253" w:lineRule="exact"/>
              <w:ind w:left="115" w:right="106"/>
              <w:rPr>
                <w:sz w:val="24"/>
              </w:rPr>
            </w:pPr>
            <w:r>
              <w:rPr>
                <w:sz w:val="24"/>
              </w:rPr>
              <w:t>7706,7</w:t>
            </w:r>
          </w:p>
        </w:tc>
        <w:tc>
          <w:tcPr>
            <w:tcW w:w="993" w:type="dxa"/>
          </w:tcPr>
          <w:p w:rsidR="00463DC4" w:rsidRDefault="00F21B7E">
            <w:pPr>
              <w:pStyle w:val="TableParagraph"/>
              <w:spacing w:line="253" w:lineRule="exact"/>
              <w:ind w:left="87" w:right="76"/>
              <w:rPr>
                <w:sz w:val="24"/>
              </w:rPr>
            </w:pPr>
            <w:r>
              <w:rPr>
                <w:sz w:val="24"/>
              </w:rPr>
              <w:t>10746,4</w:t>
            </w:r>
          </w:p>
        </w:tc>
        <w:tc>
          <w:tcPr>
            <w:tcW w:w="1118" w:type="dxa"/>
          </w:tcPr>
          <w:p w:rsidR="00463DC4" w:rsidRDefault="00F21B7E">
            <w:pPr>
              <w:pStyle w:val="TableParagraph"/>
              <w:spacing w:line="253" w:lineRule="exact"/>
              <w:ind w:left="92" w:right="76"/>
              <w:rPr>
                <w:sz w:val="24"/>
              </w:rPr>
            </w:pPr>
            <w:r>
              <w:rPr>
                <w:sz w:val="24"/>
              </w:rPr>
              <w:t>3615,1</w:t>
            </w:r>
          </w:p>
        </w:tc>
        <w:tc>
          <w:tcPr>
            <w:tcW w:w="993" w:type="dxa"/>
          </w:tcPr>
          <w:p w:rsidR="00463DC4" w:rsidRDefault="00F21B7E">
            <w:pPr>
              <w:pStyle w:val="TableParagraph"/>
              <w:spacing w:line="253" w:lineRule="exact"/>
              <w:ind w:left="87" w:right="68"/>
              <w:rPr>
                <w:sz w:val="24"/>
              </w:rPr>
            </w:pPr>
            <w:r>
              <w:rPr>
                <w:sz w:val="24"/>
              </w:rPr>
              <w:t>1701,4</w:t>
            </w:r>
          </w:p>
        </w:tc>
      </w:tr>
      <w:tr w:rsidR="00463DC4">
        <w:trPr>
          <w:trHeight w:val="277"/>
        </w:trPr>
        <w:tc>
          <w:tcPr>
            <w:tcW w:w="2069" w:type="dxa"/>
          </w:tcPr>
          <w:p w:rsidR="00463DC4" w:rsidRDefault="00F21B7E">
            <w:pPr>
              <w:pStyle w:val="TableParagraph"/>
              <w:spacing w:line="258" w:lineRule="exact"/>
              <w:ind w:left="110"/>
              <w:jc w:val="left"/>
              <w:rPr>
                <w:sz w:val="24"/>
              </w:rPr>
            </w:pPr>
            <w:r>
              <w:rPr>
                <w:sz w:val="24"/>
              </w:rPr>
              <w:t>Қарағанды</w:t>
            </w:r>
          </w:p>
        </w:tc>
        <w:tc>
          <w:tcPr>
            <w:tcW w:w="696" w:type="dxa"/>
          </w:tcPr>
          <w:p w:rsidR="00463DC4" w:rsidRDefault="00F21B7E">
            <w:pPr>
              <w:pStyle w:val="TableParagraph"/>
              <w:spacing w:line="258" w:lineRule="exact"/>
              <w:ind w:left="85" w:right="75"/>
              <w:rPr>
                <w:sz w:val="24"/>
              </w:rPr>
            </w:pPr>
            <w:r>
              <w:rPr>
                <w:sz w:val="24"/>
              </w:rPr>
              <w:t>115</w:t>
            </w:r>
          </w:p>
        </w:tc>
        <w:tc>
          <w:tcPr>
            <w:tcW w:w="696" w:type="dxa"/>
          </w:tcPr>
          <w:p w:rsidR="00463DC4" w:rsidRDefault="00F21B7E">
            <w:pPr>
              <w:pStyle w:val="TableParagraph"/>
              <w:spacing w:line="258" w:lineRule="exact"/>
              <w:ind w:left="90" w:right="75"/>
              <w:rPr>
                <w:sz w:val="24"/>
              </w:rPr>
            </w:pPr>
            <w:r>
              <w:rPr>
                <w:sz w:val="24"/>
              </w:rPr>
              <w:t>72</w:t>
            </w:r>
          </w:p>
        </w:tc>
        <w:tc>
          <w:tcPr>
            <w:tcW w:w="696" w:type="dxa"/>
          </w:tcPr>
          <w:p w:rsidR="00463DC4" w:rsidRDefault="00F21B7E">
            <w:pPr>
              <w:pStyle w:val="TableParagraph"/>
              <w:spacing w:line="258" w:lineRule="exact"/>
              <w:ind w:left="90" w:right="75"/>
              <w:rPr>
                <w:sz w:val="24"/>
              </w:rPr>
            </w:pPr>
            <w:r>
              <w:rPr>
                <w:sz w:val="24"/>
              </w:rPr>
              <w:t>68</w:t>
            </w:r>
          </w:p>
        </w:tc>
        <w:tc>
          <w:tcPr>
            <w:tcW w:w="697" w:type="dxa"/>
          </w:tcPr>
          <w:p w:rsidR="00463DC4" w:rsidRDefault="00F21B7E">
            <w:pPr>
              <w:pStyle w:val="TableParagraph"/>
              <w:spacing w:line="258" w:lineRule="exact"/>
              <w:ind w:left="90" w:right="76"/>
              <w:rPr>
                <w:sz w:val="24"/>
              </w:rPr>
            </w:pPr>
            <w:r>
              <w:rPr>
                <w:sz w:val="24"/>
              </w:rPr>
              <w:t>13</w:t>
            </w:r>
          </w:p>
        </w:tc>
        <w:tc>
          <w:tcPr>
            <w:tcW w:w="696" w:type="dxa"/>
          </w:tcPr>
          <w:p w:rsidR="00463DC4" w:rsidRDefault="00F21B7E">
            <w:pPr>
              <w:pStyle w:val="TableParagraph"/>
              <w:spacing w:line="258" w:lineRule="exact"/>
              <w:ind w:left="10"/>
              <w:rPr>
                <w:sz w:val="24"/>
              </w:rPr>
            </w:pPr>
            <w:r>
              <w:rPr>
                <w:sz w:val="24"/>
              </w:rPr>
              <w:t>7</w:t>
            </w:r>
          </w:p>
        </w:tc>
        <w:tc>
          <w:tcPr>
            <w:tcW w:w="696" w:type="dxa"/>
          </w:tcPr>
          <w:p w:rsidR="00463DC4" w:rsidRDefault="00F21B7E">
            <w:pPr>
              <w:pStyle w:val="TableParagraph"/>
              <w:spacing w:line="258" w:lineRule="exact"/>
              <w:ind w:left="10"/>
              <w:rPr>
                <w:sz w:val="24"/>
              </w:rPr>
            </w:pPr>
            <w:r>
              <w:rPr>
                <w:sz w:val="24"/>
              </w:rPr>
              <w:t>8</w:t>
            </w:r>
          </w:p>
        </w:tc>
        <w:tc>
          <w:tcPr>
            <w:tcW w:w="759" w:type="dxa"/>
          </w:tcPr>
          <w:p w:rsidR="00463DC4" w:rsidRDefault="00F21B7E">
            <w:pPr>
              <w:pStyle w:val="TableParagraph"/>
              <w:spacing w:line="258" w:lineRule="exact"/>
              <w:ind w:left="119" w:right="100"/>
              <w:rPr>
                <w:sz w:val="24"/>
              </w:rPr>
            </w:pPr>
            <w:r>
              <w:rPr>
                <w:sz w:val="24"/>
              </w:rPr>
              <w:t>22,3</w:t>
            </w:r>
          </w:p>
        </w:tc>
        <w:tc>
          <w:tcPr>
            <w:tcW w:w="874" w:type="dxa"/>
          </w:tcPr>
          <w:p w:rsidR="00463DC4" w:rsidRDefault="00F21B7E">
            <w:pPr>
              <w:pStyle w:val="TableParagraph"/>
              <w:spacing w:line="258" w:lineRule="exact"/>
              <w:ind w:left="149" w:right="131"/>
              <w:rPr>
                <w:sz w:val="24"/>
              </w:rPr>
            </w:pPr>
            <w:r>
              <w:rPr>
                <w:sz w:val="24"/>
              </w:rPr>
              <w:t>21,2</w:t>
            </w:r>
          </w:p>
        </w:tc>
        <w:tc>
          <w:tcPr>
            <w:tcW w:w="754" w:type="dxa"/>
          </w:tcPr>
          <w:p w:rsidR="00463DC4" w:rsidRDefault="00F21B7E">
            <w:pPr>
              <w:pStyle w:val="TableParagraph"/>
              <w:spacing w:line="258" w:lineRule="exact"/>
              <w:ind w:left="118" w:right="96"/>
              <w:rPr>
                <w:sz w:val="24"/>
              </w:rPr>
            </w:pPr>
            <w:r>
              <w:rPr>
                <w:sz w:val="24"/>
              </w:rPr>
              <w:t>27,5</w:t>
            </w:r>
          </w:p>
        </w:tc>
        <w:tc>
          <w:tcPr>
            <w:tcW w:w="998" w:type="dxa"/>
          </w:tcPr>
          <w:p w:rsidR="00463DC4" w:rsidRDefault="00F21B7E">
            <w:pPr>
              <w:pStyle w:val="TableParagraph"/>
              <w:spacing w:line="258" w:lineRule="exact"/>
              <w:ind w:left="119" w:right="101"/>
              <w:rPr>
                <w:sz w:val="24"/>
              </w:rPr>
            </w:pPr>
            <w:r>
              <w:rPr>
                <w:sz w:val="24"/>
              </w:rPr>
              <w:t>28,1</w:t>
            </w:r>
          </w:p>
        </w:tc>
        <w:tc>
          <w:tcPr>
            <w:tcW w:w="999" w:type="dxa"/>
          </w:tcPr>
          <w:p w:rsidR="00463DC4" w:rsidRDefault="00F21B7E">
            <w:pPr>
              <w:pStyle w:val="TableParagraph"/>
              <w:spacing w:line="258" w:lineRule="exact"/>
              <w:ind w:left="120" w:right="101"/>
              <w:rPr>
                <w:sz w:val="24"/>
              </w:rPr>
            </w:pPr>
            <w:r>
              <w:rPr>
                <w:sz w:val="24"/>
              </w:rPr>
              <w:t>27,8</w:t>
            </w:r>
          </w:p>
        </w:tc>
        <w:tc>
          <w:tcPr>
            <w:tcW w:w="1056" w:type="dxa"/>
          </w:tcPr>
          <w:p w:rsidR="00463DC4" w:rsidRDefault="00F21B7E">
            <w:pPr>
              <w:pStyle w:val="TableParagraph"/>
              <w:spacing w:line="258" w:lineRule="exact"/>
              <w:ind w:left="115" w:right="106"/>
              <w:rPr>
                <w:sz w:val="24"/>
              </w:rPr>
            </w:pPr>
            <w:r>
              <w:rPr>
                <w:sz w:val="24"/>
              </w:rPr>
              <w:t>22,2</w:t>
            </w:r>
          </w:p>
        </w:tc>
        <w:tc>
          <w:tcPr>
            <w:tcW w:w="993" w:type="dxa"/>
          </w:tcPr>
          <w:p w:rsidR="00463DC4" w:rsidRDefault="00F21B7E">
            <w:pPr>
              <w:pStyle w:val="TableParagraph"/>
              <w:spacing w:line="258" w:lineRule="exact"/>
              <w:ind w:left="87" w:right="72"/>
              <w:rPr>
                <w:sz w:val="24"/>
              </w:rPr>
            </w:pPr>
            <w:r>
              <w:rPr>
                <w:sz w:val="24"/>
              </w:rPr>
              <w:t>2310,9</w:t>
            </w:r>
          </w:p>
        </w:tc>
        <w:tc>
          <w:tcPr>
            <w:tcW w:w="1118" w:type="dxa"/>
          </w:tcPr>
          <w:p w:rsidR="00463DC4" w:rsidRDefault="00F21B7E">
            <w:pPr>
              <w:pStyle w:val="TableParagraph"/>
              <w:spacing w:line="258" w:lineRule="exact"/>
              <w:ind w:left="92" w:right="76"/>
              <w:rPr>
                <w:sz w:val="24"/>
              </w:rPr>
            </w:pPr>
            <w:r>
              <w:rPr>
                <w:sz w:val="24"/>
              </w:rPr>
              <w:t>3832,8</w:t>
            </w:r>
          </w:p>
        </w:tc>
        <w:tc>
          <w:tcPr>
            <w:tcW w:w="993" w:type="dxa"/>
          </w:tcPr>
          <w:p w:rsidR="00463DC4" w:rsidRDefault="00F21B7E">
            <w:pPr>
              <w:pStyle w:val="TableParagraph"/>
              <w:spacing w:line="258" w:lineRule="exact"/>
              <w:ind w:left="87" w:right="68"/>
              <w:rPr>
                <w:sz w:val="24"/>
              </w:rPr>
            </w:pPr>
            <w:r>
              <w:rPr>
                <w:sz w:val="24"/>
              </w:rPr>
              <w:t>4728,8</w:t>
            </w:r>
          </w:p>
        </w:tc>
      </w:tr>
      <w:tr w:rsidR="00463DC4">
        <w:trPr>
          <w:trHeight w:val="273"/>
        </w:trPr>
        <w:tc>
          <w:tcPr>
            <w:tcW w:w="2069" w:type="dxa"/>
          </w:tcPr>
          <w:p w:rsidR="00463DC4" w:rsidRDefault="00F21B7E">
            <w:pPr>
              <w:pStyle w:val="TableParagraph"/>
              <w:spacing w:line="253" w:lineRule="exact"/>
              <w:ind w:left="110"/>
              <w:jc w:val="left"/>
              <w:rPr>
                <w:sz w:val="24"/>
              </w:rPr>
            </w:pPr>
            <w:r>
              <w:rPr>
                <w:sz w:val="24"/>
              </w:rPr>
              <w:t>Қостанай</w:t>
            </w:r>
          </w:p>
        </w:tc>
        <w:tc>
          <w:tcPr>
            <w:tcW w:w="696" w:type="dxa"/>
          </w:tcPr>
          <w:p w:rsidR="00463DC4" w:rsidRDefault="00F21B7E">
            <w:pPr>
              <w:pStyle w:val="TableParagraph"/>
              <w:spacing w:line="253" w:lineRule="exact"/>
              <w:ind w:left="90" w:right="75"/>
              <w:rPr>
                <w:sz w:val="24"/>
              </w:rPr>
            </w:pPr>
            <w:r>
              <w:rPr>
                <w:sz w:val="24"/>
              </w:rPr>
              <w:t>56</w:t>
            </w:r>
          </w:p>
        </w:tc>
        <w:tc>
          <w:tcPr>
            <w:tcW w:w="696" w:type="dxa"/>
          </w:tcPr>
          <w:p w:rsidR="00463DC4" w:rsidRDefault="00F21B7E">
            <w:pPr>
              <w:pStyle w:val="TableParagraph"/>
              <w:spacing w:line="253" w:lineRule="exact"/>
              <w:ind w:left="90" w:right="75"/>
              <w:rPr>
                <w:sz w:val="24"/>
              </w:rPr>
            </w:pPr>
            <w:r>
              <w:rPr>
                <w:sz w:val="24"/>
              </w:rPr>
              <w:t>41</w:t>
            </w:r>
          </w:p>
        </w:tc>
        <w:tc>
          <w:tcPr>
            <w:tcW w:w="696" w:type="dxa"/>
          </w:tcPr>
          <w:p w:rsidR="00463DC4" w:rsidRDefault="00F21B7E">
            <w:pPr>
              <w:pStyle w:val="TableParagraph"/>
              <w:spacing w:line="253" w:lineRule="exact"/>
              <w:ind w:left="90" w:right="75"/>
              <w:rPr>
                <w:sz w:val="24"/>
              </w:rPr>
            </w:pPr>
            <w:r>
              <w:rPr>
                <w:sz w:val="24"/>
              </w:rPr>
              <w:t>41</w:t>
            </w:r>
          </w:p>
        </w:tc>
        <w:tc>
          <w:tcPr>
            <w:tcW w:w="697" w:type="dxa"/>
          </w:tcPr>
          <w:p w:rsidR="00463DC4" w:rsidRDefault="00F21B7E">
            <w:pPr>
              <w:pStyle w:val="TableParagraph"/>
              <w:spacing w:line="253" w:lineRule="exact"/>
              <w:ind w:left="10"/>
              <w:rPr>
                <w:sz w:val="24"/>
              </w:rPr>
            </w:pPr>
            <w:r>
              <w:rPr>
                <w:sz w:val="24"/>
              </w:rPr>
              <w:t>5</w:t>
            </w:r>
          </w:p>
        </w:tc>
        <w:tc>
          <w:tcPr>
            <w:tcW w:w="696" w:type="dxa"/>
          </w:tcPr>
          <w:p w:rsidR="00463DC4" w:rsidRDefault="00F21B7E">
            <w:pPr>
              <w:pStyle w:val="TableParagraph"/>
              <w:spacing w:line="253" w:lineRule="exact"/>
              <w:ind w:left="10"/>
              <w:rPr>
                <w:sz w:val="24"/>
              </w:rPr>
            </w:pPr>
            <w:r>
              <w:rPr>
                <w:sz w:val="24"/>
              </w:rPr>
              <w:t>3</w:t>
            </w:r>
          </w:p>
        </w:tc>
        <w:tc>
          <w:tcPr>
            <w:tcW w:w="696" w:type="dxa"/>
          </w:tcPr>
          <w:p w:rsidR="00463DC4" w:rsidRDefault="00F21B7E">
            <w:pPr>
              <w:pStyle w:val="TableParagraph"/>
              <w:spacing w:line="253" w:lineRule="exact"/>
              <w:ind w:left="10"/>
              <w:rPr>
                <w:sz w:val="24"/>
              </w:rPr>
            </w:pPr>
            <w:r>
              <w:rPr>
                <w:sz w:val="24"/>
              </w:rPr>
              <w:t>4</w:t>
            </w:r>
          </w:p>
        </w:tc>
        <w:tc>
          <w:tcPr>
            <w:tcW w:w="759" w:type="dxa"/>
          </w:tcPr>
          <w:p w:rsidR="00463DC4" w:rsidRDefault="00F21B7E">
            <w:pPr>
              <w:pStyle w:val="TableParagraph"/>
              <w:spacing w:line="253" w:lineRule="exact"/>
              <w:ind w:left="119" w:right="100"/>
              <w:rPr>
                <w:sz w:val="24"/>
              </w:rPr>
            </w:pPr>
            <w:r>
              <w:rPr>
                <w:sz w:val="24"/>
              </w:rPr>
              <w:t>17,1</w:t>
            </w:r>
          </w:p>
        </w:tc>
        <w:tc>
          <w:tcPr>
            <w:tcW w:w="874" w:type="dxa"/>
          </w:tcPr>
          <w:p w:rsidR="00463DC4" w:rsidRDefault="00F21B7E">
            <w:pPr>
              <w:pStyle w:val="TableParagraph"/>
              <w:spacing w:line="253" w:lineRule="exact"/>
              <w:ind w:left="149" w:right="131"/>
              <w:rPr>
                <w:sz w:val="24"/>
              </w:rPr>
            </w:pPr>
            <w:r>
              <w:rPr>
                <w:sz w:val="24"/>
              </w:rPr>
              <w:t>17,1</w:t>
            </w:r>
          </w:p>
        </w:tc>
        <w:tc>
          <w:tcPr>
            <w:tcW w:w="754" w:type="dxa"/>
          </w:tcPr>
          <w:p w:rsidR="00463DC4" w:rsidRDefault="00F21B7E">
            <w:pPr>
              <w:pStyle w:val="TableParagraph"/>
              <w:spacing w:line="253" w:lineRule="exact"/>
              <w:ind w:left="118" w:right="96"/>
              <w:rPr>
                <w:sz w:val="24"/>
              </w:rPr>
            </w:pPr>
            <w:r>
              <w:rPr>
                <w:sz w:val="24"/>
              </w:rPr>
              <w:t>21,7</w:t>
            </w:r>
          </w:p>
        </w:tc>
        <w:tc>
          <w:tcPr>
            <w:tcW w:w="998" w:type="dxa"/>
          </w:tcPr>
          <w:p w:rsidR="00463DC4" w:rsidRDefault="00F21B7E">
            <w:pPr>
              <w:pStyle w:val="TableParagraph"/>
              <w:spacing w:line="253" w:lineRule="exact"/>
              <w:ind w:left="119" w:right="101"/>
              <w:rPr>
                <w:sz w:val="24"/>
              </w:rPr>
            </w:pPr>
            <w:r>
              <w:rPr>
                <w:sz w:val="24"/>
              </w:rPr>
              <w:t>1045,4</w:t>
            </w:r>
          </w:p>
        </w:tc>
        <w:tc>
          <w:tcPr>
            <w:tcW w:w="999" w:type="dxa"/>
          </w:tcPr>
          <w:p w:rsidR="00463DC4" w:rsidRDefault="00F21B7E">
            <w:pPr>
              <w:pStyle w:val="TableParagraph"/>
              <w:spacing w:line="253" w:lineRule="exact"/>
              <w:ind w:left="119" w:right="106"/>
              <w:rPr>
                <w:sz w:val="24"/>
              </w:rPr>
            </w:pPr>
            <w:r>
              <w:rPr>
                <w:sz w:val="24"/>
              </w:rPr>
              <w:t>211,1</w:t>
            </w:r>
          </w:p>
        </w:tc>
        <w:tc>
          <w:tcPr>
            <w:tcW w:w="1056" w:type="dxa"/>
          </w:tcPr>
          <w:p w:rsidR="00463DC4" w:rsidRDefault="00F21B7E">
            <w:pPr>
              <w:pStyle w:val="TableParagraph"/>
              <w:spacing w:line="253" w:lineRule="exact"/>
              <w:ind w:left="115" w:right="111"/>
              <w:rPr>
                <w:sz w:val="24"/>
              </w:rPr>
            </w:pPr>
            <w:r>
              <w:rPr>
                <w:sz w:val="24"/>
              </w:rPr>
              <w:t>202,0</w:t>
            </w:r>
          </w:p>
        </w:tc>
        <w:tc>
          <w:tcPr>
            <w:tcW w:w="993" w:type="dxa"/>
          </w:tcPr>
          <w:p w:rsidR="00463DC4" w:rsidRDefault="00F21B7E">
            <w:pPr>
              <w:pStyle w:val="TableParagraph"/>
              <w:spacing w:line="253" w:lineRule="exact"/>
              <w:ind w:left="87" w:right="72"/>
              <w:rPr>
                <w:sz w:val="24"/>
              </w:rPr>
            </w:pPr>
            <w:r>
              <w:rPr>
                <w:sz w:val="24"/>
              </w:rPr>
              <w:t>1245,3</w:t>
            </w:r>
          </w:p>
        </w:tc>
        <w:tc>
          <w:tcPr>
            <w:tcW w:w="1118" w:type="dxa"/>
          </w:tcPr>
          <w:p w:rsidR="00463DC4" w:rsidRDefault="00F21B7E">
            <w:pPr>
              <w:pStyle w:val="TableParagraph"/>
              <w:spacing w:line="253" w:lineRule="exact"/>
              <w:ind w:left="92" w:right="71"/>
              <w:rPr>
                <w:sz w:val="24"/>
              </w:rPr>
            </w:pPr>
            <w:r>
              <w:rPr>
                <w:sz w:val="24"/>
              </w:rPr>
              <w:t>686,2</w:t>
            </w:r>
          </w:p>
        </w:tc>
        <w:tc>
          <w:tcPr>
            <w:tcW w:w="993" w:type="dxa"/>
          </w:tcPr>
          <w:p w:rsidR="00463DC4" w:rsidRDefault="00F21B7E">
            <w:pPr>
              <w:pStyle w:val="TableParagraph"/>
              <w:spacing w:line="253" w:lineRule="exact"/>
              <w:ind w:left="87" w:right="64"/>
              <w:rPr>
                <w:sz w:val="24"/>
              </w:rPr>
            </w:pPr>
            <w:r>
              <w:rPr>
                <w:sz w:val="24"/>
              </w:rPr>
              <w:t>627,5</w:t>
            </w:r>
          </w:p>
        </w:tc>
      </w:tr>
      <w:tr w:rsidR="00463DC4">
        <w:trPr>
          <w:trHeight w:val="278"/>
        </w:trPr>
        <w:tc>
          <w:tcPr>
            <w:tcW w:w="2069" w:type="dxa"/>
          </w:tcPr>
          <w:p w:rsidR="00463DC4" w:rsidRDefault="00F21B7E">
            <w:pPr>
              <w:pStyle w:val="TableParagraph"/>
              <w:spacing w:line="258" w:lineRule="exact"/>
              <w:ind w:left="110"/>
              <w:jc w:val="left"/>
              <w:rPr>
                <w:sz w:val="24"/>
              </w:rPr>
            </w:pPr>
            <w:r>
              <w:rPr>
                <w:sz w:val="24"/>
              </w:rPr>
              <w:t>Қызылорда</w:t>
            </w:r>
          </w:p>
        </w:tc>
        <w:tc>
          <w:tcPr>
            <w:tcW w:w="696" w:type="dxa"/>
          </w:tcPr>
          <w:p w:rsidR="00463DC4" w:rsidRDefault="00F21B7E">
            <w:pPr>
              <w:pStyle w:val="TableParagraph"/>
              <w:spacing w:line="258" w:lineRule="exact"/>
              <w:ind w:left="90" w:right="75"/>
              <w:rPr>
                <w:sz w:val="24"/>
              </w:rPr>
            </w:pPr>
            <w:r>
              <w:rPr>
                <w:sz w:val="24"/>
              </w:rPr>
              <w:t>31</w:t>
            </w:r>
          </w:p>
        </w:tc>
        <w:tc>
          <w:tcPr>
            <w:tcW w:w="696" w:type="dxa"/>
          </w:tcPr>
          <w:p w:rsidR="00463DC4" w:rsidRDefault="00F21B7E">
            <w:pPr>
              <w:pStyle w:val="TableParagraph"/>
              <w:spacing w:line="258" w:lineRule="exact"/>
              <w:ind w:left="90" w:right="75"/>
              <w:rPr>
                <w:sz w:val="24"/>
              </w:rPr>
            </w:pPr>
            <w:r>
              <w:rPr>
                <w:sz w:val="24"/>
              </w:rPr>
              <w:t>18</w:t>
            </w:r>
          </w:p>
        </w:tc>
        <w:tc>
          <w:tcPr>
            <w:tcW w:w="696" w:type="dxa"/>
          </w:tcPr>
          <w:p w:rsidR="00463DC4" w:rsidRDefault="00F21B7E">
            <w:pPr>
              <w:pStyle w:val="TableParagraph"/>
              <w:spacing w:line="258" w:lineRule="exact"/>
              <w:ind w:left="90" w:right="75"/>
              <w:rPr>
                <w:sz w:val="24"/>
              </w:rPr>
            </w:pPr>
            <w:r>
              <w:rPr>
                <w:sz w:val="24"/>
              </w:rPr>
              <w:t>19</w:t>
            </w:r>
          </w:p>
        </w:tc>
        <w:tc>
          <w:tcPr>
            <w:tcW w:w="697" w:type="dxa"/>
          </w:tcPr>
          <w:p w:rsidR="00463DC4" w:rsidRDefault="00F21B7E">
            <w:pPr>
              <w:pStyle w:val="TableParagraph"/>
              <w:spacing w:line="258" w:lineRule="exact"/>
              <w:ind w:left="8"/>
              <w:rPr>
                <w:sz w:val="24"/>
              </w:rPr>
            </w:pPr>
            <w:r>
              <w:rPr>
                <w:w w:val="99"/>
                <w:sz w:val="24"/>
              </w:rPr>
              <w:t>-</w:t>
            </w:r>
          </w:p>
        </w:tc>
        <w:tc>
          <w:tcPr>
            <w:tcW w:w="696" w:type="dxa"/>
          </w:tcPr>
          <w:p w:rsidR="00463DC4" w:rsidRDefault="00F21B7E">
            <w:pPr>
              <w:pStyle w:val="TableParagraph"/>
              <w:spacing w:line="258" w:lineRule="exact"/>
              <w:ind w:left="8"/>
              <w:rPr>
                <w:sz w:val="24"/>
              </w:rPr>
            </w:pPr>
            <w:r>
              <w:rPr>
                <w:w w:val="99"/>
                <w:sz w:val="24"/>
              </w:rPr>
              <w:t>-</w:t>
            </w:r>
          </w:p>
        </w:tc>
        <w:tc>
          <w:tcPr>
            <w:tcW w:w="696" w:type="dxa"/>
          </w:tcPr>
          <w:p w:rsidR="00463DC4" w:rsidRDefault="00F21B7E">
            <w:pPr>
              <w:pStyle w:val="TableParagraph"/>
              <w:spacing w:line="258" w:lineRule="exact"/>
              <w:ind w:left="8"/>
              <w:rPr>
                <w:sz w:val="24"/>
              </w:rPr>
            </w:pPr>
            <w:r>
              <w:rPr>
                <w:w w:val="99"/>
                <w:sz w:val="24"/>
              </w:rPr>
              <w:t>-</w:t>
            </w:r>
          </w:p>
        </w:tc>
        <w:tc>
          <w:tcPr>
            <w:tcW w:w="759" w:type="dxa"/>
          </w:tcPr>
          <w:p w:rsidR="00463DC4" w:rsidRDefault="00F21B7E">
            <w:pPr>
              <w:pStyle w:val="TableParagraph"/>
              <w:spacing w:line="258" w:lineRule="exact"/>
              <w:ind w:left="13"/>
              <w:rPr>
                <w:sz w:val="24"/>
              </w:rPr>
            </w:pPr>
            <w:r>
              <w:rPr>
                <w:w w:val="99"/>
                <w:sz w:val="24"/>
              </w:rPr>
              <w:t>-</w:t>
            </w:r>
          </w:p>
        </w:tc>
        <w:tc>
          <w:tcPr>
            <w:tcW w:w="874" w:type="dxa"/>
          </w:tcPr>
          <w:p w:rsidR="00463DC4" w:rsidRDefault="00F21B7E">
            <w:pPr>
              <w:pStyle w:val="TableParagraph"/>
              <w:spacing w:line="258" w:lineRule="exact"/>
              <w:ind w:left="12"/>
              <w:rPr>
                <w:sz w:val="24"/>
              </w:rPr>
            </w:pPr>
            <w:r>
              <w:rPr>
                <w:w w:val="99"/>
                <w:sz w:val="24"/>
              </w:rPr>
              <w:t>-</w:t>
            </w:r>
          </w:p>
        </w:tc>
        <w:tc>
          <w:tcPr>
            <w:tcW w:w="754" w:type="dxa"/>
          </w:tcPr>
          <w:p w:rsidR="00463DC4" w:rsidRDefault="00F21B7E">
            <w:pPr>
              <w:pStyle w:val="TableParagraph"/>
              <w:spacing w:line="258" w:lineRule="exact"/>
              <w:ind w:left="17"/>
              <w:rPr>
                <w:sz w:val="24"/>
              </w:rPr>
            </w:pPr>
            <w:r>
              <w:rPr>
                <w:w w:val="99"/>
                <w:sz w:val="24"/>
              </w:rPr>
              <w:t>-</w:t>
            </w:r>
          </w:p>
        </w:tc>
        <w:tc>
          <w:tcPr>
            <w:tcW w:w="998" w:type="dxa"/>
          </w:tcPr>
          <w:p w:rsidR="00463DC4" w:rsidRDefault="00F21B7E">
            <w:pPr>
              <w:pStyle w:val="TableParagraph"/>
              <w:spacing w:line="258" w:lineRule="exact"/>
              <w:ind w:left="12"/>
              <w:rPr>
                <w:sz w:val="24"/>
              </w:rPr>
            </w:pPr>
            <w:r>
              <w:rPr>
                <w:w w:val="99"/>
                <w:sz w:val="24"/>
              </w:rPr>
              <w:t>-</w:t>
            </w:r>
          </w:p>
        </w:tc>
        <w:tc>
          <w:tcPr>
            <w:tcW w:w="999" w:type="dxa"/>
          </w:tcPr>
          <w:p w:rsidR="00463DC4" w:rsidRDefault="00F21B7E">
            <w:pPr>
              <w:pStyle w:val="TableParagraph"/>
              <w:spacing w:line="258" w:lineRule="exact"/>
              <w:ind w:left="13"/>
              <w:rPr>
                <w:sz w:val="24"/>
              </w:rPr>
            </w:pPr>
            <w:r>
              <w:rPr>
                <w:w w:val="99"/>
                <w:sz w:val="24"/>
              </w:rPr>
              <w:t>-</w:t>
            </w:r>
          </w:p>
        </w:tc>
        <w:tc>
          <w:tcPr>
            <w:tcW w:w="1056" w:type="dxa"/>
          </w:tcPr>
          <w:p w:rsidR="00463DC4" w:rsidRDefault="00F21B7E">
            <w:pPr>
              <w:pStyle w:val="TableParagraph"/>
              <w:spacing w:line="258" w:lineRule="exact"/>
              <w:ind w:left="3"/>
              <w:rPr>
                <w:sz w:val="24"/>
              </w:rPr>
            </w:pPr>
            <w:r>
              <w:rPr>
                <w:w w:val="99"/>
                <w:sz w:val="24"/>
              </w:rPr>
              <w:t>-</w:t>
            </w:r>
          </w:p>
        </w:tc>
        <w:tc>
          <w:tcPr>
            <w:tcW w:w="993" w:type="dxa"/>
          </w:tcPr>
          <w:p w:rsidR="00463DC4" w:rsidRDefault="00F21B7E">
            <w:pPr>
              <w:pStyle w:val="TableParagraph"/>
              <w:spacing w:line="258" w:lineRule="exact"/>
              <w:ind w:left="87" w:right="76"/>
              <w:rPr>
                <w:sz w:val="24"/>
              </w:rPr>
            </w:pPr>
            <w:r>
              <w:rPr>
                <w:sz w:val="24"/>
              </w:rPr>
              <w:t>378,5</w:t>
            </w:r>
          </w:p>
        </w:tc>
        <w:tc>
          <w:tcPr>
            <w:tcW w:w="1118" w:type="dxa"/>
          </w:tcPr>
          <w:p w:rsidR="00463DC4" w:rsidRDefault="00F21B7E">
            <w:pPr>
              <w:pStyle w:val="TableParagraph"/>
              <w:spacing w:line="258" w:lineRule="exact"/>
              <w:ind w:left="92" w:right="71"/>
              <w:rPr>
                <w:sz w:val="24"/>
              </w:rPr>
            </w:pPr>
            <w:r>
              <w:rPr>
                <w:sz w:val="24"/>
              </w:rPr>
              <w:t>152,9</w:t>
            </w:r>
          </w:p>
        </w:tc>
        <w:tc>
          <w:tcPr>
            <w:tcW w:w="993" w:type="dxa"/>
          </w:tcPr>
          <w:p w:rsidR="00463DC4" w:rsidRDefault="00F21B7E">
            <w:pPr>
              <w:pStyle w:val="TableParagraph"/>
              <w:spacing w:line="258" w:lineRule="exact"/>
              <w:ind w:left="87" w:right="68"/>
              <w:rPr>
                <w:sz w:val="24"/>
              </w:rPr>
            </w:pPr>
            <w:r>
              <w:rPr>
                <w:sz w:val="24"/>
              </w:rPr>
              <w:t>1548,1</w:t>
            </w:r>
          </w:p>
        </w:tc>
      </w:tr>
      <w:tr w:rsidR="00463DC4">
        <w:trPr>
          <w:trHeight w:val="278"/>
        </w:trPr>
        <w:tc>
          <w:tcPr>
            <w:tcW w:w="2069" w:type="dxa"/>
          </w:tcPr>
          <w:p w:rsidR="00463DC4" w:rsidRDefault="00F21B7E">
            <w:pPr>
              <w:pStyle w:val="TableParagraph"/>
              <w:spacing w:line="258" w:lineRule="exact"/>
              <w:ind w:left="110"/>
              <w:jc w:val="left"/>
              <w:rPr>
                <w:sz w:val="24"/>
              </w:rPr>
            </w:pPr>
            <w:r>
              <w:rPr>
                <w:sz w:val="24"/>
              </w:rPr>
              <w:t>Маңғыстау</w:t>
            </w:r>
          </w:p>
        </w:tc>
        <w:tc>
          <w:tcPr>
            <w:tcW w:w="696" w:type="dxa"/>
          </w:tcPr>
          <w:p w:rsidR="00463DC4" w:rsidRDefault="00F21B7E">
            <w:pPr>
              <w:pStyle w:val="TableParagraph"/>
              <w:spacing w:line="258" w:lineRule="exact"/>
              <w:ind w:left="90" w:right="75"/>
              <w:rPr>
                <w:sz w:val="24"/>
              </w:rPr>
            </w:pPr>
            <w:r>
              <w:rPr>
                <w:sz w:val="24"/>
              </w:rPr>
              <w:t>62</w:t>
            </w:r>
          </w:p>
        </w:tc>
        <w:tc>
          <w:tcPr>
            <w:tcW w:w="696" w:type="dxa"/>
          </w:tcPr>
          <w:p w:rsidR="00463DC4" w:rsidRDefault="00F21B7E">
            <w:pPr>
              <w:pStyle w:val="TableParagraph"/>
              <w:spacing w:line="258" w:lineRule="exact"/>
              <w:ind w:left="90" w:right="75"/>
              <w:rPr>
                <w:sz w:val="24"/>
              </w:rPr>
            </w:pPr>
            <w:r>
              <w:rPr>
                <w:sz w:val="24"/>
              </w:rPr>
              <w:t>33</w:t>
            </w:r>
          </w:p>
        </w:tc>
        <w:tc>
          <w:tcPr>
            <w:tcW w:w="696" w:type="dxa"/>
          </w:tcPr>
          <w:p w:rsidR="00463DC4" w:rsidRDefault="00F21B7E">
            <w:pPr>
              <w:pStyle w:val="TableParagraph"/>
              <w:spacing w:line="258" w:lineRule="exact"/>
              <w:ind w:left="90" w:right="75"/>
              <w:rPr>
                <w:sz w:val="24"/>
              </w:rPr>
            </w:pPr>
            <w:r>
              <w:rPr>
                <w:sz w:val="24"/>
              </w:rPr>
              <w:t>35</w:t>
            </w:r>
          </w:p>
        </w:tc>
        <w:tc>
          <w:tcPr>
            <w:tcW w:w="697" w:type="dxa"/>
          </w:tcPr>
          <w:p w:rsidR="00463DC4" w:rsidRDefault="00F21B7E">
            <w:pPr>
              <w:pStyle w:val="TableParagraph"/>
              <w:spacing w:line="258" w:lineRule="exact"/>
              <w:ind w:left="10"/>
              <w:rPr>
                <w:sz w:val="24"/>
              </w:rPr>
            </w:pPr>
            <w:r>
              <w:rPr>
                <w:sz w:val="24"/>
              </w:rPr>
              <w:t>5</w:t>
            </w:r>
          </w:p>
        </w:tc>
        <w:tc>
          <w:tcPr>
            <w:tcW w:w="696" w:type="dxa"/>
          </w:tcPr>
          <w:p w:rsidR="00463DC4" w:rsidRDefault="00F21B7E">
            <w:pPr>
              <w:pStyle w:val="TableParagraph"/>
              <w:spacing w:line="258" w:lineRule="exact"/>
              <w:ind w:left="10"/>
              <w:rPr>
                <w:sz w:val="24"/>
              </w:rPr>
            </w:pPr>
            <w:r>
              <w:rPr>
                <w:sz w:val="24"/>
              </w:rPr>
              <w:t>1</w:t>
            </w:r>
          </w:p>
        </w:tc>
        <w:tc>
          <w:tcPr>
            <w:tcW w:w="696" w:type="dxa"/>
          </w:tcPr>
          <w:p w:rsidR="00463DC4" w:rsidRDefault="00F21B7E">
            <w:pPr>
              <w:pStyle w:val="TableParagraph"/>
              <w:spacing w:line="258" w:lineRule="exact"/>
              <w:ind w:left="8"/>
              <w:rPr>
                <w:sz w:val="24"/>
              </w:rPr>
            </w:pPr>
            <w:r>
              <w:rPr>
                <w:w w:val="99"/>
                <w:sz w:val="24"/>
              </w:rPr>
              <w:t>-</w:t>
            </w:r>
          </w:p>
        </w:tc>
        <w:tc>
          <w:tcPr>
            <w:tcW w:w="759" w:type="dxa"/>
          </w:tcPr>
          <w:p w:rsidR="00463DC4" w:rsidRDefault="00F21B7E">
            <w:pPr>
              <w:pStyle w:val="TableParagraph"/>
              <w:spacing w:line="258" w:lineRule="exact"/>
              <w:ind w:left="119" w:right="100"/>
              <w:rPr>
                <w:sz w:val="24"/>
              </w:rPr>
            </w:pPr>
            <w:r>
              <w:rPr>
                <w:sz w:val="24"/>
              </w:rPr>
              <w:t>14,6</w:t>
            </w:r>
          </w:p>
        </w:tc>
        <w:tc>
          <w:tcPr>
            <w:tcW w:w="874" w:type="dxa"/>
          </w:tcPr>
          <w:p w:rsidR="00463DC4" w:rsidRDefault="00F21B7E">
            <w:pPr>
              <w:pStyle w:val="TableParagraph"/>
              <w:spacing w:line="258" w:lineRule="exact"/>
              <w:ind w:left="149" w:right="135"/>
              <w:rPr>
                <w:sz w:val="24"/>
              </w:rPr>
            </w:pPr>
            <w:r>
              <w:rPr>
                <w:sz w:val="24"/>
              </w:rPr>
              <w:t>4,5</w:t>
            </w:r>
          </w:p>
        </w:tc>
        <w:tc>
          <w:tcPr>
            <w:tcW w:w="754" w:type="dxa"/>
          </w:tcPr>
          <w:p w:rsidR="00463DC4" w:rsidRDefault="00F21B7E">
            <w:pPr>
              <w:pStyle w:val="TableParagraph"/>
              <w:spacing w:line="258" w:lineRule="exact"/>
              <w:ind w:left="17"/>
              <w:rPr>
                <w:sz w:val="24"/>
              </w:rPr>
            </w:pPr>
            <w:r>
              <w:rPr>
                <w:w w:val="99"/>
                <w:sz w:val="24"/>
              </w:rPr>
              <w:t>-</w:t>
            </w:r>
          </w:p>
        </w:tc>
        <w:tc>
          <w:tcPr>
            <w:tcW w:w="998" w:type="dxa"/>
          </w:tcPr>
          <w:p w:rsidR="00463DC4" w:rsidRDefault="00F21B7E">
            <w:pPr>
              <w:pStyle w:val="TableParagraph"/>
              <w:spacing w:line="258" w:lineRule="exact"/>
              <w:ind w:left="12"/>
              <w:rPr>
                <w:sz w:val="24"/>
              </w:rPr>
            </w:pPr>
            <w:r>
              <w:rPr>
                <w:w w:val="99"/>
                <w:sz w:val="24"/>
              </w:rPr>
              <w:t>-</w:t>
            </w:r>
          </w:p>
        </w:tc>
        <w:tc>
          <w:tcPr>
            <w:tcW w:w="999" w:type="dxa"/>
          </w:tcPr>
          <w:p w:rsidR="00463DC4" w:rsidRDefault="00F21B7E">
            <w:pPr>
              <w:pStyle w:val="TableParagraph"/>
              <w:spacing w:line="258" w:lineRule="exact"/>
              <w:ind w:left="13"/>
              <w:rPr>
                <w:sz w:val="24"/>
              </w:rPr>
            </w:pPr>
            <w:r>
              <w:rPr>
                <w:w w:val="99"/>
                <w:sz w:val="24"/>
              </w:rPr>
              <w:t>-</w:t>
            </w:r>
          </w:p>
        </w:tc>
        <w:tc>
          <w:tcPr>
            <w:tcW w:w="1056" w:type="dxa"/>
          </w:tcPr>
          <w:p w:rsidR="00463DC4" w:rsidRDefault="00F21B7E">
            <w:pPr>
              <w:pStyle w:val="TableParagraph"/>
              <w:spacing w:line="258" w:lineRule="exact"/>
              <w:ind w:left="3"/>
              <w:rPr>
                <w:sz w:val="24"/>
              </w:rPr>
            </w:pPr>
            <w:r>
              <w:rPr>
                <w:w w:val="99"/>
                <w:sz w:val="24"/>
              </w:rPr>
              <w:t>-</w:t>
            </w:r>
          </w:p>
        </w:tc>
        <w:tc>
          <w:tcPr>
            <w:tcW w:w="993" w:type="dxa"/>
          </w:tcPr>
          <w:p w:rsidR="00463DC4" w:rsidRDefault="00F21B7E">
            <w:pPr>
              <w:pStyle w:val="TableParagraph"/>
              <w:spacing w:line="258" w:lineRule="exact"/>
              <w:ind w:left="87" w:right="72"/>
              <w:rPr>
                <w:sz w:val="24"/>
              </w:rPr>
            </w:pPr>
            <w:r>
              <w:rPr>
                <w:sz w:val="24"/>
              </w:rPr>
              <w:t>37,3</w:t>
            </w:r>
          </w:p>
        </w:tc>
        <w:tc>
          <w:tcPr>
            <w:tcW w:w="1118" w:type="dxa"/>
          </w:tcPr>
          <w:p w:rsidR="00463DC4" w:rsidRDefault="00F21B7E">
            <w:pPr>
              <w:pStyle w:val="TableParagraph"/>
              <w:spacing w:line="258" w:lineRule="exact"/>
              <w:ind w:left="92" w:right="76"/>
              <w:rPr>
                <w:sz w:val="24"/>
              </w:rPr>
            </w:pPr>
            <w:r>
              <w:rPr>
                <w:sz w:val="24"/>
              </w:rPr>
              <w:t>13,6</w:t>
            </w:r>
          </w:p>
        </w:tc>
        <w:tc>
          <w:tcPr>
            <w:tcW w:w="993" w:type="dxa"/>
          </w:tcPr>
          <w:p w:rsidR="00463DC4" w:rsidRDefault="00F21B7E">
            <w:pPr>
              <w:pStyle w:val="TableParagraph"/>
              <w:spacing w:line="258" w:lineRule="exact"/>
              <w:ind w:left="87" w:right="64"/>
              <w:rPr>
                <w:sz w:val="24"/>
              </w:rPr>
            </w:pPr>
            <w:r>
              <w:rPr>
                <w:sz w:val="24"/>
              </w:rPr>
              <w:t>4,4</w:t>
            </w:r>
          </w:p>
        </w:tc>
      </w:tr>
      <w:tr w:rsidR="00463DC4">
        <w:trPr>
          <w:trHeight w:val="273"/>
        </w:trPr>
        <w:tc>
          <w:tcPr>
            <w:tcW w:w="2069" w:type="dxa"/>
          </w:tcPr>
          <w:p w:rsidR="00463DC4" w:rsidRDefault="00F21B7E">
            <w:pPr>
              <w:pStyle w:val="TableParagraph"/>
              <w:spacing w:line="253" w:lineRule="exact"/>
              <w:ind w:left="110"/>
              <w:jc w:val="left"/>
              <w:rPr>
                <w:sz w:val="24"/>
              </w:rPr>
            </w:pPr>
            <w:r>
              <w:rPr>
                <w:sz w:val="24"/>
              </w:rPr>
              <w:t>Павлодар</w:t>
            </w:r>
          </w:p>
        </w:tc>
        <w:tc>
          <w:tcPr>
            <w:tcW w:w="696" w:type="dxa"/>
          </w:tcPr>
          <w:p w:rsidR="00463DC4" w:rsidRDefault="00F21B7E">
            <w:pPr>
              <w:pStyle w:val="TableParagraph"/>
              <w:spacing w:line="253" w:lineRule="exact"/>
              <w:ind w:left="90" w:right="75"/>
              <w:rPr>
                <w:sz w:val="24"/>
              </w:rPr>
            </w:pPr>
            <w:r>
              <w:rPr>
                <w:sz w:val="24"/>
              </w:rPr>
              <w:t>43</w:t>
            </w:r>
          </w:p>
        </w:tc>
        <w:tc>
          <w:tcPr>
            <w:tcW w:w="696" w:type="dxa"/>
          </w:tcPr>
          <w:p w:rsidR="00463DC4" w:rsidRDefault="00F21B7E">
            <w:pPr>
              <w:pStyle w:val="TableParagraph"/>
              <w:spacing w:line="253" w:lineRule="exact"/>
              <w:ind w:left="90" w:right="75"/>
              <w:rPr>
                <w:sz w:val="24"/>
              </w:rPr>
            </w:pPr>
            <w:r>
              <w:rPr>
                <w:sz w:val="24"/>
              </w:rPr>
              <w:t>31</w:t>
            </w:r>
          </w:p>
        </w:tc>
        <w:tc>
          <w:tcPr>
            <w:tcW w:w="696" w:type="dxa"/>
          </w:tcPr>
          <w:p w:rsidR="00463DC4" w:rsidRDefault="00F21B7E">
            <w:pPr>
              <w:pStyle w:val="TableParagraph"/>
              <w:spacing w:line="253" w:lineRule="exact"/>
              <w:ind w:left="90" w:right="75"/>
              <w:rPr>
                <w:sz w:val="24"/>
              </w:rPr>
            </w:pPr>
            <w:r>
              <w:rPr>
                <w:sz w:val="24"/>
              </w:rPr>
              <w:t>29</w:t>
            </w:r>
          </w:p>
        </w:tc>
        <w:tc>
          <w:tcPr>
            <w:tcW w:w="697" w:type="dxa"/>
          </w:tcPr>
          <w:p w:rsidR="00463DC4" w:rsidRDefault="00F21B7E">
            <w:pPr>
              <w:pStyle w:val="TableParagraph"/>
              <w:spacing w:line="253" w:lineRule="exact"/>
              <w:ind w:left="10"/>
              <w:rPr>
                <w:sz w:val="24"/>
              </w:rPr>
            </w:pPr>
            <w:r>
              <w:rPr>
                <w:sz w:val="24"/>
              </w:rPr>
              <w:t>6</w:t>
            </w:r>
          </w:p>
        </w:tc>
        <w:tc>
          <w:tcPr>
            <w:tcW w:w="696" w:type="dxa"/>
          </w:tcPr>
          <w:p w:rsidR="00463DC4" w:rsidRDefault="00F21B7E">
            <w:pPr>
              <w:pStyle w:val="TableParagraph"/>
              <w:spacing w:line="253" w:lineRule="exact"/>
              <w:ind w:left="10"/>
              <w:rPr>
                <w:sz w:val="24"/>
              </w:rPr>
            </w:pPr>
            <w:r>
              <w:rPr>
                <w:sz w:val="24"/>
              </w:rPr>
              <w:t>4</w:t>
            </w:r>
          </w:p>
        </w:tc>
        <w:tc>
          <w:tcPr>
            <w:tcW w:w="696" w:type="dxa"/>
          </w:tcPr>
          <w:p w:rsidR="00463DC4" w:rsidRDefault="00F21B7E">
            <w:pPr>
              <w:pStyle w:val="TableParagraph"/>
              <w:spacing w:line="253" w:lineRule="exact"/>
              <w:ind w:left="10"/>
              <w:rPr>
                <w:sz w:val="24"/>
              </w:rPr>
            </w:pPr>
            <w:r>
              <w:rPr>
                <w:sz w:val="24"/>
              </w:rPr>
              <w:t>5</w:t>
            </w:r>
          </w:p>
        </w:tc>
        <w:tc>
          <w:tcPr>
            <w:tcW w:w="759" w:type="dxa"/>
          </w:tcPr>
          <w:p w:rsidR="00463DC4" w:rsidRDefault="00F21B7E">
            <w:pPr>
              <w:pStyle w:val="TableParagraph"/>
              <w:spacing w:line="253" w:lineRule="exact"/>
              <w:ind w:left="119" w:right="100"/>
              <w:rPr>
                <w:sz w:val="24"/>
              </w:rPr>
            </w:pPr>
            <w:r>
              <w:rPr>
                <w:sz w:val="24"/>
              </w:rPr>
              <w:t>28,1</w:t>
            </w:r>
          </w:p>
        </w:tc>
        <w:tc>
          <w:tcPr>
            <w:tcW w:w="874" w:type="dxa"/>
          </w:tcPr>
          <w:p w:rsidR="00463DC4" w:rsidRDefault="00F21B7E">
            <w:pPr>
              <w:pStyle w:val="TableParagraph"/>
              <w:spacing w:line="253" w:lineRule="exact"/>
              <w:ind w:left="149" w:right="131"/>
              <w:rPr>
                <w:sz w:val="24"/>
              </w:rPr>
            </w:pPr>
            <w:r>
              <w:rPr>
                <w:sz w:val="24"/>
              </w:rPr>
              <w:t>26,1</w:t>
            </w:r>
          </w:p>
        </w:tc>
        <w:tc>
          <w:tcPr>
            <w:tcW w:w="754" w:type="dxa"/>
          </w:tcPr>
          <w:p w:rsidR="00463DC4" w:rsidRDefault="00F21B7E">
            <w:pPr>
              <w:pStyle w:val="TableParagraph"/>
              <w:spacing w:line="253" w:lineRule="exact"/>
              <w:ind w:left="118" w:right="96"/>
              <w:rPr>
                <w:sz w:val="24"/>
              </w:rPr>
            </w:pPr>
            <w:r>
              <w:rPr>
                <w:sz w:val="24"/>
              </w:rPr>
              <w:t>34,3</w:t>
            </w:r>
          </w:p>
        </w:tc>
        <w:tc>
          <w:tcPr>
            <w:tcW w:w="998" w:type="dxa"/>
          </w:tcPr>
          <w:p w:rsidR="00463DC4" w:rsidRDefault="00F21B7E">
            <w:pPr>
              <w:pStyle w:val="TableParagraph"/>
              <w:spacing w:line="253" w:lineRule="exact"/>
              <w:ind w:left="12"/>
              <w:rPr>
                <w:sz w:val="24"/>
              </w:rPr>
            </w:pPr>
            <w:r>
              <w:rPr>
                <w:w w:val="99"/>
                <w:sz w:val="24"/>
              </w:rPr>
              <w:t>-</w:t>
            </w:r>
          </w:p>
        </w:tc>
        <w:tc>
          <w:tcPr>
            <w:tcW w:w="999" w:type="dxa"/>
          </w:tcPr>
          <w:p w:rsidR="00463DC4" w:rsidRDefault="00F21B7E">
            <w:pPr>
              <w:pStyle w:val="TableParagraph"/>
              <w:spacing w:line="253" w:lineRule="exact"/>
              <w:ind w:left="13"/>
              <w:rPr>
                <w:sz w:val="24"/>
              </w:rPr>
            </w:pPr>
            <w:r>
              <w:rPr>
                <w:w w:val="99"/>
                <w:sz w:val="24"/>
              </w:rPr>
              <w:t>-</w:t>
            </w:r>
          </w:p>
        </w:tc>
        <w:tc>
          <w:tcPr>
            <w:tcW w:w="1056" w:type="dxa"/>
          </w:tcPr>
          <w:p w:rsidR="00463DC4" w:rsidRDefault="00F21B7E">
            <w:pPr>
              <w:pStyle w:val="TableParagraph"/>
              <w:spacing w:line="253" w:lineRule="exact"/>
              <w:ind w:left="115" w:right="111"/>
              <w:rPr>
                <w:sz w:val="24"/>
              </w:rPr>
            </w:pPr>
            <w:r>
              <w:rPr>
                <w:sz w:val="24"/>
              </w:rPr>
              <w:t>527,8</w:t>
            </w:r>
          </w:p>
        </w:tc>
        <w:tc>
          <w:tcPr>
            <w:tcW w:w="993" w:type="dxa"/>
          </w:tcPr>
          <w:p w:rsidR="00463DC4" w:rsidRDefault="00F21B7E">
            <w:pPr>
              <w:pStyle w:val="TableParagraph"/>
              <w:spacing w:line="253" w:lineRule="exact"/>
              <w:ind w:left="87" w:right="76"/>
              <w:rPr>
                <w:sz w:val="24"/>
              </w:rPr>
            </w:pPr>
            <w:r>
              <w:rPr>
                <w:sz w:val="24"/>
              </w:rPr>
              <w:t>327,4</w:t>
            </w:r>
          </w:p>
        </w:tc>
        <w:tc>
          <w:tcPr>
            <w:tcW w:w="1118" w:type="dxa"/>
          </w:tcPr>
          <w:p w:rsidR="00463DC4" w:rsidRDefault="00F21B7E">
            <w:pPr>
              <w:pStyle w:val="TableParagraph"/>
              <w:spacing w:line="253" w:lineRule="exact"/>
              <w:ind w:left="92" w:right="71"/>
              <w:rPr>
                <w:sz w:val="24"/>
              </w:rPr>
            </w:pPr>
            <w:r>
              <w:rPr>
                <w:sz w:val="24"/>
              </w:rPr>
              <w:t>174,5</w:t>
            </w:r>
          </w:p>
        </w:tc>
        <w:tc>
          <w:tcPr>
            <w:tcW w:w="993" w:type="dxa"/>
          </w:tcPr>
          <w:p w:rsidR="00463DC4" w:rsidRDefault="00F21B7E">
            <w:pPr>
              <w:pStyle w:val="TableParagraph"/>
              <w:spacing w:line="253" w:lineRule="exact"/>
              <w:ind w:left="87" w:right="64"/>
              <w:rPr>
                <w:sz w:val="24"/>
              </w:rPr>
            </w:pPr>
            <w:r>
              <w:rPr>
                <w:sz w:val="24"/>
              </w:rPr>
              <w:t>361,9</w:t>
            </w:r>
          </w:p>
        </w:tc>
      </w:tr>
      <w:tr w:rsidR="00463DC4">
        <w:trPr>
          <w:trHeight w:val="551"/>
        </w:trPr>
        <w:tc>
          <w:tcPr>
            <w:tcW w:w="2069" w:type="dxa"/>
          </w:tcPr>
          <w:p w:rsidR="00463DC4" w:rsidRDefault="00F21B7E">
            <w:pPr>
              <w:pStyle w:val="TableParagraph"/>
              <w:spacing w:line="268" w:lineRule="exact"/>
              <w:ind w:left="110"/>
              <w:jc w:val="left"/>
              <w:rPr>
                <w:sz w:val="24"/>
              </w:rPr>
            </w:pPr>
            <w:r>
              <w:rPr>
                <w:sz w:val="24"/>
              </w:rPr>
              <w:t>Солтүстік</w:t>
            </w:r>
          </w:p>
          <w:p w:rsidR="00463DC4" w:rsidRDefault="00F21B7E">
            <w:pPr>
              <w:pStyle w:val="TableParagraph"/>
              <w:spacing w:before="2" w:line="261" w:lineRule="exact"/>
              <w:ind w:left="110"/>
              <w:jc w:val="left"/>
              <w:rPr>
                <w:sz w:val="24"/>
              </w:rPr>
            </w:pPr>
            <w:r>
              <w:rPr>
                <w:sz w:val="24"/>
              </w:rPr>
              <w:t>Қазақстан</w:t>
            </w:r>
          </w:p>
        </w:tc>
        <w:tc>
          <w:tcPr>
            <w:tcW w:w="696" w:type="dxa"/>
          </w:tcPr>
          <w:p w:rsidR="00463DC4" w:rsidRDefault="00F21B7E">
            <w:pPr>
              <w:pStyle w:val="TableParagraph"/>
              <w:spacing w:before="131"/>
              <w:ind w:left="90" w:right="75"/>
              <w:rPr>
                <w:sz w:val="24"/>
              </w:rPr>
            </w:pPr>
            <w:r>
              <w:rPr>
                <w:sz w:val="24"/>
              </w:rPr>
              <w:t>45</w:t>
            </w:r>
          </w:p>
        </w:tc>
        <w:tc>
          <w:tcPr>
            <w:tcW w:w="696" w:type="dxa"/>
          </w:tcPr>
          <w:p w:rsidR="00463DC4" w:rsidRDefault="00F21B7E">
            <w:pPr>
              <w:pStyle w:val="TableParagraph"/>
              <w:spacing w:before="131"/>
              <w:ind w:left="90" w:right="75"/>
              <w:rPr>
                <w:sz w:val="24"/>
              </w:rPr>
            </w:pPr>
            <w:r>
              <w:rPr>
                <w:sz w:val="24"/>
              </w:rPr>
              <w:t>27</w:t>
            </w:r>
          </w:p>
        </w:tc>
        <w:tc>
          <w:tcPr>
            <w:tcW w:w="696" w:type="dxa"/>
          </w:tcPr>
          <w:p w:rsidR="00463DC4" w:rsidRDefault="00F21B7E">
            <w:pPr>
              <w:pStyle w:val="TableParagraph"/>
              <w:spacing w:before="131"/>
              <w:ind w:left="90" w:right="75"/>
              <w:rPr>
                <w:sz w:val="24"/>
              </w:rPr>
            </w:pPr>
            <w:r>
              <w:rPr>
                <w:sz w:val="24"/>
              </w:rPr>
              <w:t>28</w:t>
            </w:r>
          </w:p>
        </w:tc>
        <w:tc>
          <w:tcPr>
            <w:tcW w:w="697" w:type="dxa"/>
          </w:tcPr>
          <w:p w:rsidR="00463DC4" w:rsidRDefault="00F21B7E">
            <w:pPr>
              <w:pStyle w:val="TableParagraph"/>
              <w:spacing w:before="131"/>
              <w:ind w:left="10"/>
              <w:rPr>
                <w:sz w:val="24"/>
              </w:rPr>
            </w:pPr>
            <w:r>
              <w:rPr>
                <w:sz w:val="24"/>
              </w:rPr>
              <w:t>4</w:t>
            </w:r>
          </w:p>
        </w:tc>
        <w:tc>
          <w:tcPr>
            <w:tcW w:w="696" w:type="dxa"/>
          </w:tcPr>
          <w:p w:rsidR="00463DC4" w:rsidRDefault="00F21B7E">
            <w:pPr>
              <w:pStyle w:val="TableParagraph"/>
              <w:spacing w:before="131"/>
              <w:ind w:left="10"/>
              <w:rPr>
                <w:sz w:val="24"/>
              </w:rPr>
            </w:pPr>
            <w:r>
              <w:rPr>
                <w:sz w:val="24"/>
              </w:rPr>
              <w:t>1</w:t>
            </w:r>
          </w:p>
        </w:tc>
        <w:tc>
          <w:tcPr>
            <w:tcW w:w="696" w:type="dxa"/>
          </w:tcPr>
          <w:p w:rsidR="00463DC4" w:rsidRDefault="00F21B7E">
            <w:pPr>
              <w:pStyle w:val="TableParagraph"/>
              <w:spacing w:before="131"/>
              <w:ind w:left="10"/>
              <w:rPr>
                <w:sz w:val="24"/>
              </w:rPr>
            </w:pPr>
            <w:r>
              <w:rPr>
                <w:sz w:val="24"/>
              </w:rPr>
              <w:t>1</w:t>
            </w:r>
          </w:p>
        </w:tc>
        <w:tc>
          <w:tcPr>
            <w:tcW w:w="759" w:type="dxa"/>
          </w:tcPr>
          <w:p w:rsidR="00463DC4" w:rsidRDefault="00F21B7E">
            <w:pPr>
              <w:pStyle w:val="TableParagraph"/>
              <w:spacing w:before="131"/>
              <w:ind w:left="119" w:right="100"/>
              <w:rPr>
                <w:sz w:val="24"/>
              </w:rPr>
            </w:pPr>
            <w:r>
              <w:rPr>
                <w:sz w:val="24"/>
              </w:rPr>
              <w:t>21,7</w:t>
            </w:r>
          </w:p>
        </w:tc>
        <w:tc>
          <w:tcPr>
            <w:tcW w:w="874" w:type="dxa"/>
          </w:tcPr>
          <w:p w:rsidR="00463DC4" w:rsidRDefault="00F21B7E">
            <w:pPr>
              <w:pStyle w:val="TableParagraph"/>
              <w:spacing w:before="131"/>
              <w:ind w:left="149" w:right="135"/>
              <w:rPr>
                <w:sz w:val="24"/>
              </w:rPr>
            </w:pPr>
            <w:r>
              <w:rPr>
                <w:sz w:val="24"/>
              </w:rPr>
              <w:t>8,3</w:t>
            </w:r>
          </w:p>
        </w:tc>
        <w:tc>
          <w:tcPr>
            <w:tcW w:w="754" w:type="dxa"/>
          </w:tcPr>
          <w:p w:rsidR="00463DC4" w:rsidRDefault="00F21B7E">
            <w:pPr>
              <w:pStyle w:val="TableParagraph"/>
              <w:spacing w:before="131"/>
              <w:ind w:left="118" w:right="100"/>
              <w:rPr>
                <w:sz w:val="24"/>
              </w:rPr>
            </w:pPr>
            <w:r>
              <w:rPr>
                <w:sz w:val="24"/>
              </w:rPr>
              <w:t>8,3</w:t>
            </w:r>
          </w:p>
        </w:tc>
        <w:tc>
          <w:tcPr>
            <w:tcW w:w="998" w:type="dxa"/>
          </w:tcPr>
          <w:p w:rsidR="00463DC4" w:rsidRDefault="00F21B7E">
            <w:pPr>
              <w:pStyle w:val="TableParagraph"/>
              <w:spacing w:before="131"/>
              <w:ind w:left="12"/>
              <w:rPr>
                <w:sz w:val="24"/>
              </w:rPr>
            </w:pPr>
            <w:r>
              <w:rPr>
                <w:w w:val="99"/>
                <w:sz w:val="24"/>
              </w:rPr>
              <w:t>-</w:t>
            </w:r>
          </w:p>
        </w:tc>
        <w:tc>
          <w:tcPr>
            <w:tcW w:w="999" w:type="dxa"/>
          </w:tcPr>
          <w:p w:rsidR="00463DC4" w:rsidRDefault="00F21B7E">
            <w:pPr>
              <w:pStyle w:val="TableParagraph"/>
              <w:spacing w:before="131"/>
              <w:ind w:left="120" w:right="101"/>
              <w:rPr>
                <w:sz w:val="24"/>
              </w:rPr>
            </w:pPr>
            <w:r>
              <w:rPr>
                <w:sz w:val="24"/>
              </w:rPr>
              <w:t>98,8</w:t>
            </w:r>
          </w:p>
        </w:tc>
        <w:tc>
          <w:tcPr>
            <w:tcW w:w="1056" w:type="dxa"/>
          </w:tcPr>
          <w:p w:rsidR="00463DC4" w:rsidRDefault="00F21B7E">
            <w:pPr>
              <w:pStyle w:val="TableParagraph"/>
              <w:spacing w:before="131"/>
              <w:ind w:left="115" w:right="106"/>
              <w:rPr>
                <w:sz w:val="24"/>
              </w:rPr>
            </w:pPr>
            <w:r>
              <w:rPr>
                <w:sz w:val="24"/>
              </w:rPr>
              <w:t>72,3</w:t>
            </w:r>
          </w:p>
        </w:tc>
        <w:tc>
          <w:tcPr>
            <w:tcW w:w="993" w:type="dxa"/>
          </w:tcPr>
          <w:p w:rsidR="00463DC4" w:rsidRDefault="00F21B7E">
            <w:pPr>
              <w:pStyle w:val="TableParagraph"/>
              <w:spacing w:before="131"/>
              <w:ind w:left="87" w:right="72"/>
              <w:rPr>
                <w:sz w:val="24"/>
              </w:rPr>
            </w:pPr>
            <w:r>
              <w:rPr>
                <w:sz w:val="24"/>
              </w:rPr>
              <w:t>1067,9</w:t>
            </w:r>
          </w:p>
        </w:tc>
        <w:tc>
          <w:tcPr>
            <w:tcW w:w="1118" w:type="dxa"/>
          </w:tcPr>
          <w:p w:rsidR="00463DC4" w:rsidRDefault="00F21B7E">
            <w:pPr>
              <w:pStyle w:val="TableParagraph"/>
              <w:spacing w:before="131"/>
              <w:ind w:left="92" w:right="76"/>
              <w:rPr>
                <w:sz w:val="24"/>
              </w:rPr>
            </w:pPr>
            <w:r>
              <w:rPr>
                <w:sz w:val="24"/>
              </w:rPr>
              <w:t>1520,3</w:t>
            </w:r>
          </w:p>
        </w:tc>
        <w:tc>
          <w:tcPr>
            <w:tcW w:w="993" w:type="dxa"/>
          </w:tcPr>
          <w:p w:rsidR="00463DC4" w:rsidRDefault="00F21B7E">
            <w:pPr>
              <w:pStyle w:val="TableParagraph"/>
              <w:spacing w:before="131"/>
              <w:ind w:left="87" w:right="68"/>
              <w:rPr>
                <w:sz w:val="24"/>
              </w:rPr>
            </w:pPr>
            <w:r>
              <w:rPr>
                <w:sz w:val="24"/>
              </w:rPr>
              <w:t>2714,9</w:t>
            </w:r>
          </w:p>
        </w:tc>
      </w:tr>
      <w:tr w:rsidR="00463DC4">
        <w:trPr>
          <w:trHeight w:val="278"/>
        </w:trPr>
        <w:tc>
          <w:tcPr>
            <w:tcW w:w="2069" w:type="dxa"/>
          </w:tcPr>
          <w:p w:rsidR="00463DC4" w:rsidRDefault="00F21B7E">
            <w:pPr>
              <w:pStyle w:val="TableParagraph"/>
              <w:spacing w:line="259" w:lineRule="exact"/>
              <w:ind w:left="110"/>
              <w:jc w:val="left"/>
              <w:rPr>
                <w:sz w:val="24"/>
              </w:rPr>
            </w:pPr>
            <w:r>
              <w:rPr>
                <w:sz w:val="24"/>
              </w:rPr>
              <w:t>Түркістан</w:t>
            </w:r>
          </w:p>
        </w:tc>
        <w:tc>
          <w:tcPr>
            <w:tcW w:w="696" w:type="dxa"/>
          </w:tcPr>
          <w:p w:rsidR="00463DC4" w:rsidRDefault="00F21B7E">
            <w:pPr>
              <w:pStyle w:val="TableParagraph"/>
              <w:spacing w:line="259" w:lineRule="exact"/>
              <w:ind w:left="90" w:right="75"/>
              <w:rPr>
                <w:sz w:val="24"/>
              </w:rPr>
            </w:pPr>
            <w:r>
              <w:rPr>
                <w:sz w:val="24"/>
              </w:rPr>
              <w:t>53</w:t>
            </w:r>
          </w:p>
        </w:tc>
        <w:tc>
          <w:tcPr>
            <w:tcW w:w="696" w:type="dxa"/>
          </w:tcPr>
          <w:p w:rsidR="00463DC4" w:rsidRDefault="00F21B7E">
            <w:pPr>
              <w:pStyle w:val="TableParagraph"/>
              <w:spacing w:line="259" w:lineRule="exact"/>
              <w:ind w:left="90" w:right="75"/>
              <w:rPr>
                <w:sz w:val="24"/>
              </w:rPr>
            </w:pPr>
            <w:r>
              <w:rPr>
                <w:sz w:val="24"/>
              </w:rPr>
              <w:t>45</w:t>
            </w:r>
          </w:p>
        </w:tc>
        <w:tc>
          <w:tcPr>
            <w:tcW w:w="696" w:type="dxa"/>
          </w:tcPr>
          <w:p w:rsidR="00463DC4" w:rsidRDefault="00F21B7E">
            <w:pPr>
              <w:pStyle w:val="TableParagraph"/>
              <w:spacing w:line="259" w:lineRule="exact"/>
              <w:ind w:left="90" w:right="75"/>
              <w:rPr>
                <w:sz w:val="24"/>
              </w:rPr>
            </w:pPr>
            <w:r>
              <w:rPr>
                <w:sz w:val="24"/>
              </w:rPr>
              <w:t>45</w:t>
            </w:r>
          </w:p>
        </w:tc>
        <w:tc>
          <w:tcPr>
            <w:tcW w:w="697" w:type="dxa"/>
          </w:tcPr>
          <w:p w:rsidR="00463DC4" w:rsidRDefault="00F21B7E">
            <w:pPr>
              <w:pStyle w:val="TableParagraph"/>
              <w:spacing w:line="259" w:lineRule="exact"/>
              <w:ind w:left="10"/>
              <w:rPr>
                <w:sz w:val="24"/>
              </w:rPr>
            </w:pPr>
            <w:r>
              <w:rPr>
                <w:sz w:val="24"/>
              </w:rPr>
              <w:t>1</w:t>
            </w:r>
          </w:p>
        </w:tc>
        <w:tc>
          <w:tcPr>
            <w:tcW w:w="696" w:type="dxa"/>
          </w:tcPr>
          <w:p w:rsidR="00463DC4" w:rsidRDefault="00F21B7E">
            <w:pPr>
              <w:pStyle w:val="TableParagraph"/>
              <w:spacing w:line="259" w:lineRule="exact"/>
              <w:ind w:left="10"/>
              <w:rPr>
                <w:sz w:val="24"/>
              </w:rPr>
            </w:pPr>
            <w:r>
              <w:rPr>
                <w:sz w:val="24"/>
              </w:rPr>
              <w:t>1</w:t>
            </w:r>
          </w:p>
        </w:tc>
        <w:tc>
          <w:tcPr>
            <w:tcW w:w="696" w:type="dxa"/>
          </w:tcPr>
          <w:p w:rsidR="00463DC4" w:rsidRDefault="00F21B7E">
            <w:pPr>
              <w:pStyle w:val="TableParagraph"/>
              <w:spacing w:line="259" w:lineRule="exact"/>
              <w:ind w:left="10"/>
              <w:rPr>
                <w:sz w:val="24"/>
              </w:rPr>
            </w:pPr>
            <w:r>
              <w:rPr>
                <w:sz w:val="24"/>
              </w:rPr>
              <w:t>1</w:t>
            </w:r>
          </w:p>
        </w:tc>
        <w:tc>
          <w:tcPr>
            <w:tcW w:w="759" w:type="dxa"/>
          </w:tcPr>
          <w:p w:rsidR="00463DC4" w:rsidRDefault="00F21B7E">
            <w:pPr>
              <w:pStyle w:val="TableParagraph"/>
              <w:spacing w:line="259" w:lineRule="exact"/>
              <w:ind w:left="119" w:right="105"/>
              <w:rPr>
                <w:sz w:val="24"/>
              </w:rPr>
            </w:pPr>
            <w:r>
              <w:rPr>
                <w:sz w:val="24"/>
              </w:rPr>
              <w:t>7,1</w:t>
            </w:r>
          </w:p>
        </w:tc>
        <w:tc>
          <w:tcPr>
            <w:tcW w:w="874" w:type="dxa"/>
          </w:tcPr>
          <w:p w:rsidR="00463DC4" w:rsidRDefault="00F21B7E">
            <w:pPr>
              <w:pStyle w:val="TableParagraph"/>
              <w:spacing w:line="259" w:lineRule="exact"/>
              <w:ind w:left="149" w:right="135"/>
              <w:rPr>
                <w:sz w:val="24"/>
              </w:rPr>
            </w:pPr>
            <w:r>
              <w:rPr>
                <w:sz w:val="24"/>
              </w:rPr>
              <w:t>5,9</w:t>
            </w:r>
          </w:p>
        </w:tc>
        <w:tc>
          <w:tcPr>
            <w:tcW w:w="754" w:type="dxa"/>
          </w:tcPr>
          <w:p w:rsidR="00463DC4" w:rsidRDefault="00F21B7E">
            <w:pPr>
              <w:pStyle w:val="TableParagraph"/>
              <w:spacing w:line="259" w:lineRule="exact"/>
              <w:ind w:left="118" w:right="100"/>
              <w:rPr>
                <w:sz w:val="24"/>
              </w:rPr>
            </w:pPr>
            <w:r>
              <w:rPr>
                <w:sz w:val="24"/>
              </w:rPr>
              <w:t>5,9</w:t>
            </w:r>
          </w:p>
        </w:tc>
        <w:tc>
          <w:tcPr>
            <w:tcW w:w="998" w:type="dxa"/>
          </w:tcPr>
          <w:p w:rsidR="00463DC4" w:rsidRDefault="00F21B7E">
            <w:pPr>
              <w:pStyle w:val="TableParagraph"/>
              <w:spacing w:line="259" w:lineRule="exact"/>
              <w:ind w:left="119" w:right="105"/>
              <w:rPr>
                <w:sz w:val="24"/>
              </w:rPr>
            </w:pPr>
            <w:r>
              <w:rPr>
                <w:sz w:val="24"/>
              </w:rPr>
              <w:t>747,5</w:t>
            </w:r>
          </w:p>
        </w:tc>
        <w:tc>
          <w:tcPr>
            <w:tcW w:w="999" w:type="dxa"/>
          </w:tcPr>
          <w:p w:rsidR="00463DC4" w:rsidRDefault="00F21B7E">
            <w:pPr>
              <w:pStyle w:val="TableParagraph"/>
              <w:spacing w:line="259" w:lineRule="exact"/>
              <w:ind w:left="119" w:right="106"/>
              <w:rPr>
                <w:sz w:val="24"/>
              </w:rPr>
            </w:pPr>
            <w:r>
              <w:rPr>
                <w:sz w:val="24"/>
              </w:rPr>
              <w:t>914,9</w:t>
            </w:r>
          </w:p>
        </w:tc>
        <w:tc>
          <w:tcPr>
            <w:tcW w:w="1056" w:type="dxa"/>
          </w:tcPr>
          <w:p w:rsidR="00463DC4" w:rsidRDefault="00F21B7E">
            <w:pPr>
              <w:pStyle w:val="TableParagraph"/>
              <w:spacing w:line="259" w:lineRule="exact"/>
              <w:ind w:left="115" w:right="111"/>
              <w:rPr>
                <w:sz w:val="24"/>
              </w:rPr>
            </w:pPr>
            <w:r>
              <w:rPr>
                <w:sz w:val="24"/>
              </w:rPr>
              <w:t>529,4</w:t>
            </w:r>
          </w:p>
        </w:tc>
        <w:tc>
          <w:tcPr>
            <w:tcW w:w="993" w:type="dxa"/>
          </w:tcPr>
          <w:p w:rsidR="00463DC4" w:rsidRDefault="00F21B7E">
            <w:pPr>
              <w:pStyle w:val="TableParagraph"/>
              <w:spacing w:line="259" w:lineRule="exact"/>
              <w:ind w:left="87" w:right="76"/>
              <w:rPr>
                <w:sz w:val="24"/>
              </w:rPr>
            </w:pPr>
            <w:r>
              <w:rPr>
                <w:sz w:val="24"/>
              </w:rPr>
              <w:t>571,9</w:t>
            </w:r>
          </w:p>
        </w:tc>
        <w:tc>
          <w:tcPr>
            <w:tcW w:w="1118" w:type="dxa"/>
          </w:tcPr>
          <w:p w:rsidR="00463DC4" w:rsidRDefault="00F21B7E">
            <w:pPr>
              <w:pStyle w:val="TableParagraph"/>
              <w:spacing w:line="259" w:lineRule="exact"/>
              <w:ind w:left="92" w:right="71"/>
              <w:rPr>
                <w:sz w:val="24"/>
              </w:rPr>
            </w:pPr>
            <w:r>
              <w:rPr>
                <w:sz w:val="24"/>
              </w:rPr>
              <w:t>623,3</w:t>
            </w:r>
          </w:p>
        </w:tc>
        <w:tc>
          <w:tcPr>
            <w:tcW w:w="993" w:type="dxa"/>
          </w:tcPr>
          <w:p w:rsidR="00463DC4" w:rsidRDefault="00F21B7E">
            <w:pPr>
              <w:pStyle w:val="TableParagraph"/>
              <w:spacing w:line="259" w:lineRule="exact"/>
              <w:ind w:left="87" w:right="64"/>
              <w:rPr>
                <w:sz w:val="24"/>
              </w:rPr>
            </w:pPr>
            <w:r>
              <w:rPr>
                <w:sz w:val="24"/>
              </w:rPr>
              <w:t>975,7</w:t>
            </w:r>
          </w:p>
        </w:tc>
      </w:tr>
      <w:tr w:rsidR="00463DC4">
        <w:trPr>
          <w:trHeight w:val="551"/>
        </w:trPr>
        <w:tc>
          <w:tcPr>
            <w:tcW w:w="2069" w:type="dxa"/>
          </w:tcPr>
          <w:p w:rsidR="00463DC4" w:rsidRDefault="00F21B7E">
            <w:pPr>
              <w:pStyle w:val="TableParagraph"/>
              <w:spacing w:line="267" w:lineRule="exact"/>
              <w:ind w:left="110"/>
              <w:jc w:val="left"/>
              <w:rPr>
                <w:sz w:val="24"/>
              </w:rPr>
            </w:pPr>
            <w:r>
              <w:rPr>
                <w:sz w:val="24"/>
              </w:rPr>
              <w:t>Шығыс</w:t>
            </w:r>
          </w:p>
          <w:p w:rsidR="00463DC4" w:rsidRDefault="00F21B7E">
            <w:pPr>
              <w:pStyle w:val="TableParagraph"/>
              <w:spacing w:line="265" w:lineRule="exact"/>
              <w:ind w:left="110"/>
              <w:jc w:val="left"/>
              <w:rPr>
                <w:sz w:val="24"/>
              </w:rPr>
            </w:pPr>
            <w:r>
              <w:rPr>
                <w:sz w:val="24"/>
              </w:rPr>
              <w:t>Қазақстан</w:t>
            </w:r>
          </w:p>
        </w:tc>
        <w:tc>
          <w:tcPr>
            <w:tcW w:w="696" w:type="dxa"/>
          </w:tcPr>
          <w:p w:rsidR="00463DC4" w:rsidRDefault="00F21B7E">
            <w:pPr>
              <w:pStyle w:val="TableParagraph"/>
              <w:spacing w:before="131"/>
              <w:ind w:left="90" w:right="75"/>
              <w:rPr>
                <w:sz w:val="24"/>
              </w:rPr>
            </w:pPr>
            <w:r>
              <w:rPr>
                <w:sz w:val="24"/>
              </w:rPr>
              <w:t>81</w:t>
            </w:r>
          </w:p>
        </w:tc>
        <w:tc>
          <w:tcPr>
            <w:tcW w:w="696" w:type="dxa"/>
          </w:tcPr>
          <w:p w:rsidR="00463DC4" w:rsidRDefault="00F21B7E">
            <w:pPr>
              <w:pStyle w:val="TableParagraph"/>
              <w:spacing w:before="131"/>
              <w:ind w:left="90" w:right="75"/>
              <w:rPr>
                <w:sz w:val="24"/>
              </w:rPr>
            </w:pPr>
            <w:r>
              <w:rPr>
                <w:sz w:val="24"/>
              </w:rPr>
              <w:t>65</w:t>
            </w:r>
          </w:p>
        </w:tc>
        <w:tc>
          <w:tcPr>
            <w:tcW w:w="696" w:type="dxa"/>
          </w:tcPr>
          <w:p w:rsidR="00463DC4" w:rsidRDefault="00F21B7E">
            <w:pPr>
              <w:pStyle w:val="TableParagraph"/>
              <w:spacing w:before="131"/>
              <w:ind w:left="90" w:right="75"/>
              <w:rPr>
                <w:sz w:val="24"/>
              </w:rPr>
            </w:pPr>
            <w:r>
              <w:rPr>
                <w:sz w:val="24"/>
              </w:rPr>
              <w:t>66</w:t>
            </w:r>
          </w:p>
        </w:tc>
        <w:tc>
          <w:tcPr>
            <w:tcW w:w="697" w:type="dxa"/>
          </w:tcPr>
          <w:p w:rsidR="00463DC4" w:rsidRDefault="00F21B7E">
            <w:pPr>
              <w:pStyle w:val="TableParagraph"/>
              <w:spacing w:before="131"/>
              <w:ind w:left="90" w:right="76"/>
              <w:rPr>
                <w:sz w:val="24"/>
              </w:rPr>
            </w:pPr>
            <w:r>
              <w:rPr>
                <w:sz w:val="24"/>
              </w:rPr>
              <w:t>14</w:t>
            </w:r>
          </w:p>
        </w:tc>
        <w:tc>
          <w:tcPr>
            <w:tcW w:w="696" w:type="dxa"/>
          </w:tcPr>
          <w:p w:rsidR="00463DC4" w:rsidRDefault="00F21B7E">
            <w:pPr>
              <w:pStyle w:val="TableParagraph"/>
              <w:spacing w:before="131"/>
              <w:ind w:left="90" w:right="75"/>
              <w:rPr>
                <w:sz w:val="24"/>
              </w:rPr>
            </w:pPr>
            <w:r>
              <w:rPr>
                <w:sz w:val="24"/>
              </w:rPr>
              <w:t>15</w:t>
            </w:r>
          </w:p>
        </w:tc>
        <w:tc>
          <w:tcPr>
            <w:tcW w:w="696" w:type="dxa"/>
          </w:tcPr>
          <w:p w:rsidR="00463DC4" w:rsidRDefault="00F21B7E">
            <w:pPr>
              <w:pStyle w:val="TableParagraph"/>
              <w:spacing w:before="131"/>
              <w:ind w:left="90" w:right="75"/>
              <w:rPr>
                <w:sz w:val="24"/>
              </w:rPr>
            </w:pPr>
            <w:r>
              <w:rPr>
                <w:sz w:val="24"/>
              </w:rPr>
              <w:t>12</w:t>
            </w:r>
          </w:p>
        </w:tc>
        <w:tc>
          <w:tcPr>
            <w:tcW w:w="759" w:type="dxa"/>
          </w:tcPr>
          <w:p w:rsidR="00463DC4" w:rsidRDefault="00F21B7E">
            <w:pPr>
              <w:pStyle w:val="TableParagraph"/>
              <w:spacing w:before="131"/>
              <w:ind w:left="119" w:right="100"/>
              <w:rPr>
                <w:sz w:val="24"/>
              </w:rPr>
            </w:pPr>
            <w:r>
              <w:rPr>
                <w:sz w:val="24"/>
              </w:rPr>
              <w:t>31,2</w:t>
            </w:r>
          </w:p>
        </w:tc>
        <w:tc>
          <w:tcPr>
            <w:tcW w:w="874" w:type="dxa"/>
          </w:tcPr>
          <w:p w:rsidR="00463DC4" w:rsidRDefault="00F21B7E">
            <w:pPr>
              <w:pStyle w:val="TableParagraph"/>
              <w:spacing w:before="131"/>
              <w:ind w:left="149" w:right="131"/>
              <w:rPr>
                <w:sz w:val="24"/>
              </w:rPr>
            </w:pPr>
            <w:r>
              <w:rPr>
                <w:sz w:val="24"/>
              </w:rPr>
              <w:t>44,8</w:t>
            </w:r>
          </w:p>
        </w:tc>
        <w:tc>
          <w:tcPr>
            <w:tcW w:w="754" w:type="dxa"/>
          </w:tcPr>
          <w:p w:rsidR="00463DC4" w:rsidRDefault="00F21B7E">
            <w:pPr>
              <w:pStyle w:val="TableParagraph"/>
              <w:spacing w:before="131"/>
              <w:ind w:left="118" w:right="105"/>
              <w:rPr>
                <w:sz w:val="24"/>
              </w:rPr>
            </w:pPr>
            <w:r>
              <w:rPr>
                <w:sz w:val="24"/>
              </w:rPr>
              <w:t>34</w:t>
            </w:r>
          </w:p>
        </w:tc>
        <w:tc>
          <w:tcPr>
            <w:tcW w:w="998" w:type="dxa"/>
          </w:tcPr>
          <w:p w:rsidR="00463DC4" w:rsidRDefault="00F21B7E">
            <w:pPr>
              <w:pStyle w:val="TableParagraph"/>
              <w:spacing w:before="131"/>
              <w:ind w:left="119" w:right="101"/>
              <w:rPr>
                <w:sz w:val="24"/>
              </w:rPr>
            </w:pPr>
            <w:r>
              <w:rPr>
                <w:sz w:val="24"/>
              </w:rPr>
              <w:t>1299,3</w:t>
            </w:r>
          </w:p>
        </w:tc>
        <w:tc>
          <w:tcPr>
            <w:tcW w:w="999" w:type="dxa"/>
          </w:tcPr>
          <w:p w:rsidR="00463DC4" w:rsidRDefault="00F21B7E">
            <w:pPr>
              <w:pStyle w:val="TableParagraph"/>
              <w:spacing w:before="131"/>
              <w:ind w:left="119" w:right="106"/>
              <w:rPr>
                <w:sz w:val="24"/>
              </w:rPr>
            </w:pPr>
            <w:r>
              <w:rPr>
                <w:sz w:val="24"/>
              </w:rPr>
              <w:t>922,9</w:t>
            </w:r>
          </w:p>
        </w:tc>
        <w:tc>
          <w:tcPr>
            <w:tcW w:w="1056" w:type="dxa"/>
          </w:tcPr>
          <w:p w:rsidR="00463DC4" w:rsidRDefault="00F21B7E">
            <w:pPr>
              <w:pStyle w:val="TableParagraph"/>
              <w:spacing w:before="131"/>
              <w:ind w:left="115" w:right="106"/>
              <w:rPr>
                <w:sz w:val="24"/>
              </w:rPr>
            </w:pPr>
            <w:r>
              <w:rPr>
                <w:sz w:val="24"/>
              </w:rPr>
              <w:t>1174,1</w:t>
            </w:r>
          </w:p>
        </w:tc>
        <w:tc>
          <w:tcPr>
            <w:tcW w:w="993" w:type="dxa"/>
          </w:tcPr>
          <w:p w:rsidR="00463DC4" w:rsidRDefault="00F21B7E">
            <w:pPr>
              <w:pStyle w:val="TableParagraph"/>
              <w:spacing w:before="131"/>
              <w:ind w:left="87" w:right="72"/>
              <w:rPr>
                <w:sz w:val="24"/>
              </w:rPr>
            </w:pPr>
            <w:r>
              <w:rPr>
                <w:sz w:val="24"/>
              </w:rPr>
              <w:t>1200,3</w:t>
            </w:r>
          </w:p>
        </w:tc>
        <w:tc>
          <w:tcPr>
            <w:tcW w:w="1118" w:type="dxa"/>
          </w:tcPr>
          <w:p w:rsidR="00463DC4" w:rsidRDefault="00F21B7E">
            <w:pPr>
              <w:pStyle w:val="TableParagraph"/>
              <w:spacing w:before="131"/>
              <w:ind w:left="92" w:right="71"/>
              <w:rPr>
                <w:sz w:val="24"/>
              </w:rPr>
            </w:pPr>
            <w:r>
              <w:rPr>
                <w:sz w:val="24"/>
              </w:rPr>
              <w:t>15745,4</w:t>
            </w:r>
          </w:p>
        </w:tc>
        <w:tc>
          <w:tcPr>
            <w:tcW w:w="993" w:type="dxa"/>
          </w:tcPr>
          <w:p w:rsidR="00463DC4" w:rsidRDefault="00F21B7E">
            <w:pPr>
              <w:pStyle w:val="TableParagraph"/>
              <w:spacing w:before="131"/>
              <w:ind w:left="87" w:right="68"/>
              <w:rPr>
                <w:sz w:val="24"/>
              </w:rPr>
            </w:pPr>
            <w:r>
              <w:rPr>
                <w:sz w:val="24"/>
              </w:rPr>
              <w:t>1642,3</w:t>
            </w:r>
          </w:p>
        </w:tc>
      </w:tr>
      <w:tr w:rsidR="00463DC4">
        <w:trPr>
          <w:trHeight w:val="273"/>
        </w:trPr>
        <w:tc>
          <w:tcPr>
            <w:tcW w:w="2069" w:type="dxa"/>
          </w:tcPr>
          <w:p w:rsidR="00463DC4" w:rsidRDefault="00F21B7E">
            <w:pPr>
              <w:pStyle w:val="TableParagraph"/>
              <w:spacing w:line="253" w:lineRule="exact"/>
              <w:ind w:left="110"/>
              <w:jc w:val="left"/>
              <w:rPr>
                <w:sz w:val="24"/>
              </w:rPr>
            </w:pPr>
            <w:r>
              <w:rPr>
                <w:sz w:val="24"/>
              </w:rPr>
              <w:t>Астана</w:t>
            </w:r>
            <w:r>
              <w:rPr>
                <w:spacing w:val="-3"/>
                <w:sz w:val="24"/>
              </w:rPr>
              <w:t xml:space="preserve"> </w:t>
            </w:r>
            <w:r>
              <w:rPr>
                <w:sz w:val="24"/>
              </w:rPr>
              <w:t>қаласы</w:t>
            </w:r>
          </w:p>
        </w:tc>
        <w:tc>
          <w:tcPr>
            <w:tcW w:w="696" w:type="dxa"/>
          </w:tcPr>
          <w:p w:rsidR="00463DC4" w:rsidRDefault="00F21B7E">
            <w:pPr>
              <w:pStyle w:val="TableParagraph"/>
              <w:spacing w:line="253" w:lineRule="exact"/>
              <w:ind w:left="90" w:right="75"/>
              <w:rPr>
                <w:sz w:val="24"/>
              </w:rPr>
            </w:pPr>
            <w:r>
              <w:rPr>
                <w:sz w:val="24"/>
              </w:rPr>
              <w:t>75</w:t>
            </w:r>
          </w:p>
        </w:tc>
        <w:tc>
          <w:tcPr>
            <w:tcW w:w="696" w:type="dxa"/>
          </w:tcPr>
          <w:p w:rsidR="00463DC4" w:rsidRDefault="00F21B7E">
            <w:pPr>
              <w:pStyle w:val="TableParagraph"/>
              <w:spacing w:line="253" w:lineRule="exact"/>
              <w:ind w:left="90" w:right="75"/>
              <w:rPr>
                <w:sz w:val="24"/>
              </w:rPr>
            </w:pPr>
            <w:r>
              <w:rPr>
                <w:sz w:val="24"/>
              </w:rPr>
              <w:t>37</w:t>
            </w:r>
          </w:p>
        </w:tc>
        <w:tc>
          <w:tcPr>
            <w:tcW w:w="696" w:type="dxa"/>
          </w:tcPr>
          <w:p w:rsidR="00463DC4" w:rsidRDefault="00F21B7E">
            <w:pPr>
              <w:pStyle w:val="TableParagraph"/>
              <w:spacing w:line="253" w:lineRule="exact"/>
              <w:ind w:left="90" w:right="75"/>
              <w:rPr>
                <w:sz w:val="24"/>
              </w:rPr>
            </w:pPr>
            <w:r>
              <w:rPr>
                <w:sz w:val="24"/>
              </w:rPr>
              <w:t>38</w:t>
            </w:r>
          </w:p>
        </w:tc>
        <w:tc>
          <w:tcPr>
            <w:tcW w:w="697" w:type="dxa"/>
          </w:tcPr>
          <w:p w:rsidR="00463DC4" w:rsidRDefault="00F21B7E">
            <w:pPr>
              <w:pStyle w:val="TableParagraph"/>
              <w:spacing w:line="253" w:lineRule="exact"/>
              <w:ind w:left="90" w:right="76"/>
              <w:rPr>
                <w:sz w:val="24"/>
              </w:rPr>
            </w:pPr>
            <w:r>
              <w:rPr>
                <w:sz w:val="24"/>
              </w:rPr>
              <w:t>31</w:t>
            </w:r>
          </w:p>
        </w:tc>
        <w:tc>
          <w:tcPr>
            <w:tcW w:w="696" w:type="dxa"/>
          </w:tcPr>
          <w:p w:rsidR="00463DC4" w:rsidRDefault="00F21B7E">
            <w:pPr>
              <w:pStyle w:val="TableParagraph"/>
              <w:spacing w:line="253" w:lineRule="exact"/>
              <w:ind w:left="90" w:right="75"/>
              <w:rPr>
                <w:sz w:val="24"/>
              </w:rPr>
            </w:pPr>
            <w:r>
              <w:rPr>
                <w:sz w:val="24"/>
              </w:rPr>
              <w:t>14</w:t>
            </w:r>
          </w:p>
        </w:tc>
        <w:tc>
          <w:tcPr>
            <w:tcW w:w="696" w:type="dxa"/>
          </w:tcPr>
          <w:p w:rsidR="00463DC4" w:rsidRDefault="00F21B7E">
            <w:pPr>
              <w:pStyle w:val="TableParagraph"/>
              <w:spacing w:line="253" w:lineRule="exact"/>
              <w:ind w:left="10"/>
              <w:rPr>
                <w:sz w:val="24"/>
              </w:rPr>
            </w:pPr>
            <w:r>
              <w:rPr>
                <w:sz w:val="24"/>
              </w:rPr>
              <w:t>3</w:t>
            </w:r>
          </w:p>
        </w:tc>
        <w:tc>
          <w:tcPr>
            <w:tcW w:w="759" w:type="dxa"/>
          </w:tcPr>
          <w:p w:rsidR="00463DC4" w:rsidRDefault="00F21B7E">
            <w:pPr>
              <w:pStyle w:val="TableParagraph"/>
              <w:spacing w:line="253" w:lineRule="exact"/>
              <w:ind w:left="119" w:right="100"/>
              <w:rPr>
                <w:sz w:val="24"/>
              </w:rPr>
            </w:pPr>
            <w:r>
              <w:rPr>
                <w:sz w:val="24"/>
              </w:rPr>
              <w:t>40,3</w:t>
            </w:r>
          </w:p>
        </w:tc>
        <w:tc>
          <w:tcPr>
            <w:tcW w:w="874" w:type="dxa"/>
          </w:tcPr>
          <w:p w:rsidR="00463DC4" w:rsidRDefault="00F21B7E">
            <w:pPr>
              <w:pStyle w:val="TableParagraph"/>
              <w:spacing w:line="253" w:lineRule="exact"/>
              <w:ind w:left="149" w:right="135"/>
              <w:rPr>
                <w:sz w:val="24"/>
              </w:rPr>
            </w:pPr>
            <w:r>
              <w:rPr>
                <w:sz w:val="24"/>
              </w:rPr>
              <w:t>30,95</w:t>
            </w:r>
          </w:p>
        </w:tc>
        <w:tc>
          <w:tcPr>
            <w:tcW w:w="754" w:type="dxa"/>
          </w:tcPr>
          <w:p w:rsidR="00463DC4" w:rsidRDefault="00F21B7E">
            <w:pPr>
              <w:pStyle w:val="TableParagraph"/>
              <w:spacing w:line="253" w:lineRule="exact"/>
              <w:ind w:left="118" w:right="100"/>
              <w:rPr>
                <w:sz w:val="24"/>
              </w:rPr>
            </w:pPr>
            <w:r>
              <w:rPr>
                <w:sz w:val="24"/>
              </w:rPr>
              <w:t>9,7</w:t>
            </w:r>
          </w:p>
        </w:tc>
        <w:tc>
          <w:tcPr>
            <w:tcW w:w="998" w:type="dxa"/>
          </w:tcPr>
          <w:p w:rsidR="00463DC4" w:rsidRDefault="00F21B7E">
            <w:pPr>
              <w:pStyle w:val="TableParagraph"/>
              <w:spacing w:line="253" w:lineRule="exact"/>
              <w:ind w:left="119" w:right="105"/>
              <w:rPr>
                <w:sz w:val="24"/>
              </w:rPr>
            </w:pPr>
            <w:r>
              <w:rPr>
                <w:sz w:val="24"/>
              </w:rPr>
              <w:t>719,3</w:t>
            </w:r>
          </w:p>
        </w:tc>
        <w:tc>
          <w:tcPr>
            <w:tcW w:w="999" w:type="dxa"/>
          </w:tcPr>
          <w:p w:rsidR="00463DC4" w:rsidRDefault="00F21B7E">
            <w:pPr>
              <w:pStyle w:val="TableParagraph"/>
              <w:spacing w:line="253" w:lineRule="exact"/>
              <w:ind w:left="120" w:right="106"/>
              <w:rPr>
                <w:sz w:val="24"/>
              </w:rPr>
            </w:pPr>
            <w:r>
              <w:rPr>
                <w:sz w:val="24"/>
              </w:rPr>
              <w:t>3</w:t>
            </w:r>
            <w:r>
              <w:rPr>
                <w:spacing w:val="3"/>
                <w:sz w:val="24"/>
              </w:rPr>
              <w:t xml:space="preserve"> </w:t>
            </w:r>
            <w:r>
              <w:rPr>
                <w:sz w:val="24"/>
              </w:rPr>
              <w:t>370,6</w:t>
            </w:r>
          </w:p>
        </w:tc>
        <w:tc>
          <w:tcPr>
            <w:tcW w:w="1056" w:type="dxa"/>
          </w:tcPr>
          <w:p w:rsidR="00463DC4" w:rsidRDefault="00F21B7E">
            <w:pPr>
              <w:pStyle w:val="TableParagraph"/>
              <w:spacing w:line="253" w:lineRule="exact"/>
              <w:ind w:left="115" w:right="111"/>
              <w:rPr>
                <w:sz w:val="24"/>
              </w:rPr>
            </w:pPr>
            <w:r>
              <w:rPr>
                <w:sz w:val="24"/>
              </w:rPr>
              <w:t>1</w:t>
            </w:r>
            <w:r>
              <w:rPr>
                <w:spacing w:val="2"/>
                <w:sz w:val="24"/>
              </w:rPr>
              <w:t xml:space="preserve"> </w:t>
            </w:r>
            <w:r>
              <w:rPr>
                <w:sz w:val="24"/>
              </w:rPr>
              <w:t>614,0</w:t>
            </w:r>
          </w:p>
        </w:tc>
        <w:tc>
          <w:tcPr>
            <w:tcW w:w="993" w:type="dxa"/>
          </w:tcPr>
          <w:p w:rsidR="00463DC4" w:rsidRDefault="00F21B7E">
            <w:pPr>
              <w:pStyle w:val="TableParagraph"/>
              <w:spacing w:line="253" w:lineRule="exact"/>
              <w:ind w:left="87" w:right="76"/>
              <w:rPr>
                <w:sz w:val="24"/>
              </w:rPr>
            </w:pPr>
            <w:r>
              <w:rPr>
                <w:sz w:val="24"/>
              </w:rPr>
              <w:t>1</w:t>
            </w:r>
            <w:r>
              <w:rPr>
                <w:spacing w:val="2"/>
                <w:sz w:val="24"/>
              </w:rPr>
              <w:t xml:space="preserve"> </w:t>
            </w:r>
            <w:r>
              <w:rPr>
                <w:sz w:val="24"/>
              </w:rPr>
              <w:t>200,3</w:t>
            </w:r>
          </w:p>
        </w:tc>
        <w:tc>
          <w:tcPr>
            <w:tcW w:w="1118" w:type="dxa"/>
          </w:tcPr>
          <w:p w:rsidR="00463DC4" w:rsidRDefault="00F21B7E">
            <w:pPr>
              <w:pStyle w:val="TableParagraph"/>
              <w:spacing w:line="253" w:lineRule="exact"/>
              <w:ind w:left="92" w:right="76"/>
              <w:rPr>
                <w:sz w:val="24"/>
              </w:rPr>
            </w:pPr>
            <w:r>
              <w:rPr>
                <w:sz w:val="24"/>
              </w:rPr>
              <w:t>1574,4</w:t>
            </w:r>
          </w:p>
        </w:tc>
        <w:tc>
          <w:tcPr>
            <w:tcW w:w="993" w:type="dxa"/>
          </w:tcPr>
          <w:p w:rsidR="00463DC4" w:rsidRDefault="00F21B7E">
            <w:pPr>
              <w:pStyle w:val="TableParagraph"/>
              <w:spacing w:line="253" w:lineRule="exact"/>
              <w:ind w:left="87" w:right="64"/>
              <w:rPr>
                <w:sz w:val="24"/>
              </w:rPr>
            </w:pPr>
            <w:r>
              <w:rPr>
                <w:sz w:val="24"/>
              </w:rPr>
              <w:t>1</w:t>
            </w:r>
            <w:r>
              <w:rPr>
                <w:spacing w:val="2"/>
                <w:sz w:val="24"/>
              </w:rPr>
              <w:t xml:space="preserve"> </w:t>
            </w:r>
            <w:r>
              <w:rPr>
                <w:sz w:val="24"/>
              </w:rPr>
              <w:t>642,3</w:t>
            </w:r>
          </w:p>
        </w:tc>
      </w:tr>
      <w:tr w:rsidR="00463DC4">
        <w:trPr>
          <w:trHeight w:val="278"/>
        </w:trPr>
        <w:tc>
          <w:tcPr>
            <w:tcW w:w="2069" w:type="dxa"/>
          </w:tcPr>
          <w:p w:rsidR="00463DC4" w:rsidRDefault="00F21B7E">
            <w:pPr>
              <w:pStyle w:val="TableParagraph"/>
              <w:spacing w:line="258" w:lineRule="exact"/>
              <w:ind w:left="110"/>
              <w:jc w:val="left"/>
              <w:rPr>
                <w:sz w:val="24"/>
              </w:rPr>
            </w:pPr>
            <w:r>
              <w:rPr>
                <w:sz w:val="24"/>
              </w:rPr>
              <w:t>Алматы қаласы</w:t>
            </w:r>
          </w:p>
        </w:tc>
        <w:tc>
          <w:tcPr>
            <w:tcW w:w="696" w:type="dxa"/>
          </w:tcPr>
          <w:p w:rsidR="00463DC4" w:rsidRDefault="00F21B7E">
            <w:pPr>
              <w:pStyle w:val="TableParagraph"/>
              <w:spacing w:line="258" w:lineRule="exact"/>
              <w:ind w:left="90" w:right="75"/>
              <w:rPr>
                <w:sz w:val="24"/>
              </w:rPr>
            </w:pPr>
            <w:r>
              <w:rPr>
                <w:sz w:val="24"/>
              </w:rPr>
              <w:t>58</w:t>
            </w:r>
          </w:p>
        </w:tc>
        <w:tc>
          <w:tcPr>
            <w:tcW w:w="696" w:type="dxa"/>
          </w:tcPr>
          <w:p w:rsidR="00463DC4" w:rsidRDefault="00F21B7E">
            <w:pPr>
              <w:pStyle w:val="TableParagraph"/>
              <w:spacing w:line="258" w:lineRule="exact"/>
              <w:ind w:left="90" w:right="75"/>
              <w:rPr>
                <w:sz w:val="24"/>
              </w:rPr>
            </w:pPr>
            <w:r>
              <w:rPr>
                <w:sz w:val="24"/>
              </w:rPr>
              <w:t>41</w:t>
            </w:r>
          </w:p>
        </w:tc>
        <w:tc>
          <w:tcPr>
            <w:tcW w:w="696" w:type="dxa"/>
          </w:tcPr>
          <w:p w:rsidR="00463DC4" w:rsidRDefault="00F21B7E">
            <w:pPr>
              <w:pStyle w:val="TableParagraph"/>
              <w:spacing w:line="258" w:lineRule="exact"/>
              <w:ind w:left="90" w:right="75"/>
              <w:rPr>
                <w:sz w:val="24"/>
              </w:rPr>
            </w:pPr>
            <w:r>
              <w:rPr>
                <w:sz w:val="24"/>
              </w:rPr>
              <w:t>43</w:t>
            </w:r>
          </w:p>
        </w:tc>
        <w:tc>
          <w:tcPr>
            <w:tcW w:w="697" w:type="dxa"/>
          </w:tcPr>
          <w:p w:rsidR="00463DC4" w:rsidRDefault="00F21B7E">
            <w:pPr>
              <w:pStyle w:val="TableParagraph"/>
              <w:spacing w:line="258" w:lineRule="exact"/>
              <w:ind w:left="10"/>
              <w:rPr>
                <w:sz w:val="24"/>
              </w:rPr>
            </w:pPr>
            <w:r>
              <w:rPr>
                <w:sz w:val="24"/>
              </w:rPr>
              <w:t>5</w:t>
            </w:r>
          </w:p>
        </w:tc>
        <w:tc>
          <w:tcPr>
            <w:tcW w:w="696" w:type="dxa"/>
          </w:tcPr>
          <w:p w:rsidR="00463DC4" w:rsidRDefault="00F21B7E">
            <w:pPr>
              <w:pStyle w:val="TableParagraph"/>
              <w:spacing w:line="258" w:lineRule="exact"/>
              <w:ind w:left="10"/>
              <w:rPr>
                <w:sz w:val="24"/>
              </w:rPr>
            </w:pPr>
            <w:r>
              <w:rPr>
                <w:sz w:val="24"/>
              </w:rPr>
              <w:t>1</w:t>
            </w:r>
          </w:p>
        </w:tc>
        <w:tc>
          <w:tcPr>
            <w:tcW w:w="696" w:type="dxa"/>
          </w:tcPr>
          <w:p w:rsidR="00463DC4" w:rsidRDefault="00F21B7E">
            <w:pPr>
              <w:pStyle w:val="TableParagraph"/>
              <w:spacing w:line="258" w:lineRule="exact"/>
              <w:ind w:left="10"/>
              <w:rPr>
                <w:sz w:val="24"/>
              </w:rPr>
            </w:pPr>
            <w:r>
              <w:rPr>
                <w:sz w:val="24"/>
              </w:rPr>
              <w:t>1</w:t>
            </w:r>
          </w:p>
        </w:tc>
        <w:tc>
          <w:tcPr>
            <w:tcW w:w="759" w:type="dxa"/>
          </w:tcPr>
          <w:p w:rsidR="00463DC4" w:rsidRDefault="00F21B7E">
            <w:pPr>
              <w:pStyle w:val="TableParagraph"/>
              <w:spacing w:line="258" w:lineRule="exact"/>
              <w:ind w:left="119" w:right="100"/>
              <w:rPr>
                <w:sz w:val="24"/>
              </w:rPr>
            </w:pPr>
            <w:r>
              <w:rPr>
                <w:sz w:val="24"/>
              </w:rPr>
              <w:t>18,5</w:t>
            </w:r>
          </w:p>
        </w:tc>
        <w:tc>
          <w:tcPr>
            <w:tcW w:w="874" w:type="dxa"/>
          </w:tcPr>
          <w:p w:rsidR="00463DC4" w:rsidRDefault="00F21B7E">
            <w:pPr>
              <w:pStyle w:val="TableParagraph"/>
              <w:spacing w:line="258" w:lineRule="exact"/>
              <w:ind w:left="149" w:right="135"/>
              <w:rPr>
                <w:sz w:val="24"/>
              </w:rPr>
            </w:pPr>
            <w:r>
              <w:rPr>
                <w:sz w:val="24"/>
              </w:rPr>
              <w:t>2,9</w:t>
            </w:r>
          </w:p>
        </w:tc>
        <w:tc>
          <w:tcPr>
            <w:tcW w:w="754" w:type="dxa"/>
          </w:tcPr>
          <w:p w:rsidR="00463DC4" w:rsidRDefault="00F21B7E">
            <w:pPr>
              <w:pStyle w:val="TableParagraph"/>
              <w:spacing w:line="258" w:lineRule="exact"/>
              <w:ind w:left="118" w:right="100"/>
              <w:rPr>
                <w:sz w:val="24"/>
              </w:rPr>
            </w:pPr>
            <w:r>
              <w:rPr>
                <w:sz w:val="24"/>
              </w:rPr>
              <w:t>2,9</w:t>
            </w:r>
          </w:p>
        </w:tc>
        <w:tc>
          <w:tcPr>
            <w:tcW w:w="998" w:type="dxa"/>
          </w:tcPr>
          <w:p w:rsidR="00463DC4" w:rsidRDefault="00F21B7E">
            <w:pPr>
              <w:pStyle w:val="TableParagraph"/>
              <w:spacing w:line="258" w:lineRule="exact"/>
              <w:ind w:left="119" w:right="101"/>
              <w:rPr>
                <w:sz w:val="24"/>
              </w:rPr>
            </w:pPr>
            <w:r>
              <w:rPr>
                <w:sz w:val="24"/>
              </w:rPr>
              <w:t>5193,3</w:t>
            </w:r>
          </w:p>
        </w:tc>
        <w:tc>
          <w:tcPr>
            <w:tcW w:w="999" w:type="dxa"/>
          </w:tcPr>
          <w:p w:rsidR="00463DC4" w:rsidRDefault="00F21B7E">
            <w:pPr>
              <w:pStyle w:val="TableParagraph"/>
              <w:spacing w:line="258" w:lineRule="exact"/>
              <w:ind w:left="120" w:right="102"/>
              <w:rPr>
                <w:sz w:val="24"/>
              </w:rPr>
            </w:pPr>
            <w:r>
              <w:rPr>
                <w:sz w:val="24"/>
              </w:rPr>
              <w:t>6810,5</w:t>
            </w:r>
          </w:p>
        </w:tc>
        <w:tc>
          <w:tcPr>
            <w:tcW w:w="1056" w:type="dxa"/>
          </w:tcPr>
          <w:p w:rsidR="00463DC4" w:rsidRDefault="00F21B7E">
            <w:pPr>
              <w:pStyle w:val="TableParagraph"/>
              <w:spacing w:line="258" w:lineRule="exact"/>
              <w:ind w:left="115" w:right="106"/>
              <w:rPr>
                <w:sz w:val="24"/>
              </w:rPr>
            </w:pPr>
            <w:r>
              <w:rPr>
                <w:sz w:val="24"/>
              </w:rPr>
              <w:t>9742,5</w:t>
            </w:r>
          </w:p>
        </w:tc>
        <w:tc>
          <w:tcPr>
            <w:tcW w:w="993" w:type="dxa"/>
          </w:tcPr>
          <w:p w:rsidR="00463DC4" w:rsidRDefault="00F21B7E">
            <w:pPr>
              <w:pStyle w:val="TableParagraph"/>
              <w:spacing w:line="258" w:lineRule="exact"/>
              <w:ind w:left="87" w:right="76"/>
              <w:rPr>
                <w:sz w:val="24"/>
              </w:rPr>
            </w:pPr>
            <w:r>
              <w:rPr>
                <w:sz w:val="24"/>
              </w:rPr>
              <w:t>990,8</w:t>
            </w:r>
          </w:p>
        </w:tc>
        <w:tc>
          <w:tcPr>
            <w:tcW w:w="1118" w:type="dxa"/>
          </w:tcPr>
          <w:p w:rsidR="00463DC4" w:rsidRDefault="00F21B7E">
            <w:pPr>
              <w:pStyle w:val="TableParagraph"/>
              <w:spacing w:line="258" w:lineRule="exact"/>
              <w:ind w:left="92" w:right="76"/>
              <w:rPr>
                <w:sz w:val="24"/>
              </w:rPr>
            </w:pPr>
            <w:r>
              <w:rPr>
                <w:sz w:val="24"/>
              </w:rPr>
              <w:t>1229,3</w:t>
            </w:r>
          </w:p>
        </w:tc>
        <w:tc>
          <w:tcPr>
            <w:tcW w:w="993" w:type="dxa"/>
          </w:tcPr>
          <w:p w:rsidR="00463DC4" w:rsidRDefault="00F21B7E">
            <w:pPr>
              <w:pStyle w:val="TableParagraph"/>
              <w:spacing w:line="258" w:lineRule="exact"/>
              <w:ind w:left="87" w:right="68"/>
              <w:rPr>
                <w:sz w:val="24"/>
              </w:rPr>
            </w:pPr>
            <w:r>
              <w:rPr>
                <w:sz w:val="24"/>
              </w:rPr>
              <w:t>1320,5</w:t>
            </w:r>
          </w:p>
        </w:tc>
      </w:tr>
      <w:tr w:rsidR="00463DC4">
        <w:trPr>
          <w:trHeight w:val="278"/>
        </w:trPr>
        <w:tc>
          <w:tcPr>
            <w:tcW w:w="2069" w:type="dxa"/>
          </w:tcPr>
          <w:p w:rsidR="00463DC4" w:rsidRDefault="00F21B7E">
            <w:pPr>
              <w:pStyle w:val="TableParagraph"/>
              <w:spacing w:line="258" w:lineRule="exact"/>
              <w:ind w:left="110"/>
              <w:jc w:val="left"/>
              <w:rPr>
                <w:sz w:val="24"/>
              </w:rPr>
            </w:pPr>
            <w:r>
              <w:rPr>
                <w:sz w:val="24"/>
              </w:rPr>
              <w:t>Шымкент</w:t>
            </w:r>
            <w:r>
              <w:rPr>
                <w:spacing w:val="-2"/>
                <w:sz w:val="24"/>
              </w:rPr>
              <w:t xml:space="preserve"> </w:t>
            </w:r>
            <w:r>
              <w:rPr>
                <w:sz w:val="24"/>
              </w:rPr>
              <w:t>қаласы</w:t>
            </w:r>
          </w:p>
        </w:tc>
        <w:tc>
          <w:tcPr>
            <w:tcW w:w="696" w:type="dxa"/>
          </w:tcPr>
          <w:p w:rsidR="00463DC4" w:rsidRDefault="00F21B7E">
            <w:pPr>
              <w:pStyle w:val="TableParagraph"/>
              <w:spacing w:line="258" w:lineRule="exact"/>
              <w:ind w:left="90" w:right="75"/>
              <w:rPr>
                <w:sz w:val="24"/>
              </w:rPr>
            </w:pPr>
            <w:r>
              <w:rPr>
                <w:sz w:val="24"/>
              </w:rPr>
              <w:t>43</w:t>
            </w:r>
          </w:p>
        </w:tc>
        <w:tc>
          <w:tcPr>
            <w:tcW w:w="696" w:type="dxa"/>
          </w:tcPr>
          <w:p w:rsidR="00463DC4" w:rsidRDefault="00F21B7E">
            <w:pPr>
              <w:pStyle w:val="TableParagraph"/>
              <w:spacing w:line="258" w:lineRule="exact"/>
              <w:ind w:left="90" w:right="75"/>
              <w:rPr>
                <w:sz w:val="24"/>
              </w:rPr>
            </w:pPr>
            <w:r>
              <w:rPr>
                <w:sz w:val="24"/>
              </w:rPr>
              <w:t>23</w:t>
            </w:r>
          </w:p>
        </w:tc>
        <w:tc>
          <w:tcPr>
            <w:tcW w:w="696" w:type="dxa"/>
          </w:tcPr>
          <w:p w:rsidR="00463DC4" w:rsidRDefault="00F21B7E">
            <w:pPr>
              <w:pStyle w:val="TableParagraph"/>
              <w:spacing w:line="258" w:lineRule="exact"/>
              <w:ind w:left="90" w:right="75"/>
              <w:rPr>
                <w:sz w:val="24"/>
              </w:rPr>
            </w:pPr>
            <w:r>
              <w:rPr>
                <w:sz w:val="24"/>
              </w:rPr>
              <w:t>22</w:t>
            </w:r>
          </w:p>
        </w:tc>
        <w:tc>
          <w:tcPr>
            <w:tcW w:w="697" w:type="dxa"/>
          </w:tcPr>
          <w:p w:rsidR="00463DC4" w:rsidRDefault="00F21B7E">
            <w:pPr>
              <w:pStyle w:val="TableParagraph"/>
              <w:spacing w:line="258" w:lineRule="exact"/>
              <w:ind w:left="10"/>
              <w:rPr>
                <w:sz w:val="24"/>
              </w:rPr>
            </w:pPr>
            <w:r>
              <w:rPr>
                <w:sz w:val="24"/>
              </w:rPr>
              <w:t>1</w:t>
            </w:r>
          </w:p>
        </w:tc>
        <w:tc>
          <w:tcPr>
            <w:tcW w:w="696" w:type="dxa"/>
          </w:tcPr>
          <w:p w:rsidR="00463DC4" w:rsidRDefault="00F21B7E">
            <w:pPr>
              <w:pStyle w:val="TableParagraph"/>
              <w:spacing w:line="258" w:lineRule="exact"/>
              <w:ind w:left="8"/>
              <w:rPr>
                <w:sz w:val="24"/>
              </w:rPr>
            </w:pPr>
            <w:r>
              <w:rPr>
                <w:w w:val="99"/>
                <w:sz w:val="24"/>
              </w:rPr>
              <w:t>-</w:t>
            </w:r>
          </w:p>
        </w:tc>
        <w:tc>
          <w:tcPr>
            <w:tcW w:w="696" w:type="dxa"/>
          </w:tcPr>
          <w:p w:rsidR="00463DC4" w:rsidRDefault="00F21B7E">
            <w:pPr>
              <w:pStyle w:val="TableParagraph"/>
              <w:spacing w:line="258" w:lineRule="exact"/>
              <w:ind w:left="10"/>
              <w:rPr>
                <w:sz w:val="24"/>
              </w:rPr>
            </w:pPr>
            <w:r>
              <w:rPr>
                <w:sz w:val="24"/>
              </w:rPr>
              <w:t>1</w:t>
            </w:r>
          </w:p>
        </w:tc>
        <w:tc>
          <w:tcPr>
            <w:tcW w:w="759" w:type="dxa"/>
          </w:tcPr>
          <w:p w:rsidR="00463DC4" w:rsidRDefault="00F21B7E">
            <w:pPr>
              <w:pStyle w:val="TableParagraph"/>
              <w:spacing w:line="258" w:lineRule="exact"/>
              <w:ind w:left="119" w:right="105"/>
              <w:rPr>
                <w:sz w:val="24"/>
              </w:rPr>
            </w:pPr>
            <w:r>
              <w:rPr>
                <w:sz w:val="24"/>
              </w:rPr>
              <w:t>5,9</w:t>
            </w:r>
          </w:p>
        </w:tc>
        <w:tc>
          <w:tcPr>
            <w:tcW w:w="874" w:type="dxa"/>
          </w:tcPr>
          <w:p w:rsidR="00463DC4" w:rsidRDefault="00F21B7E">
            <w:pPr>
              <w:pStyle w:val="TableParagraph"/>
              <w:spacing w:line="258" w:lineRule="exact"/>
              <w:ind w:left="12"/>
              <w:rPr>
                <w:sz w:val="24"/>
              </w:rPr>
            </w:pPr>
            <w:r>
              <w:rPr>
                <w:w w:val="99"/>
                <w:sz w:val="24"/>
              </w:rPr>
              <w:t>-</w:t>
            </w:r>
          </w:p>
        </w:tc>
        <w:tc>
          <w:tcPr>
            <w:tcW w:w="754" w:type="dxa"/>
          </w:tcPr>
          <w:p w:rsidR="00463DC4" w:rsidRDefault="00F21B7E">
            <w:pPr>
              <w:pStyle w:val="TableParagraph"/>
              <w:spacing w:line="258" w:lineRule="exact"/>
              <w:ind w:left="118" w:right="100"/>
              <w:rPr>
                <w:sz w:val="24"/>
              </w:rPr>
            </w:pPr>
            <w:r>
              <w:rPr>
                <w:sz w:val="24"/>
              </w:rPr>
              <w:t>7,7</w:t>
            </w:r>
          </w:p>
        </w:tc>
        <w:tc>
          <w:tcPr>
            <w:tcW w:w="998" w:type="dxa"/>
          </w:tcPr>
          <w:p w:rsidR="00463DC4" w:rsidRDefault="00F21B7E">
            <w:pPr>
              <w:pStyle w:val="TableParagraph"/>
              <w:spacing w:line="258" w:lineRule="exact"/>
              <w:ind w:left="119" w:right="105"/>
              <w:rPr>
                <w:sz w:val="24"/>
              </w:rPr>
            </w:pPr>
            <w:r>
              <w:rPr>
                <w:sz w:val="24"/>
              </w:rPr>
              <w:t>217,9</w:t>
            </w:r>
          </w:p>
        </w:tc>
        <w:tc>
          <w:tcPr>
            <w:tcW w:w="999" w:type="dxa"/>
          </w:tcPr>
          <w:p w:rsidR="00463DC4" w:rsidRDefault="00F21B7E">
            <w:pPr>
              <w:pStyle w:val="TableParagraph"/>
              <w:spacing w:line="258" w:lineRule="exact"/>
              <w:ind w:left="119" w:right="106"/>
              <w:rPr>
                <w:sz w:val="24"/>
              </w:rPr>
            </w:pPr>
            <w:r>
              <w:rPr>
                <w:sz w:val="24"/>
              </w:rPr>
              <w:t>279,6</w:t>
            </w:r>
          </w:p>
        </w:tc>
        <w:tc>
          <w:tcPr>
            <w:tcW w:w="1056" w:type="dxa"/>
          </w:tcPr>
          <w:p w:rsidR="00463DC4" w:rsidRDefault="00F21B7E">
            <w:pPr>
              <w:pStyle w:val="TableParagraph"/>
              <w:spacing w:line="258" w:lineRule="exact"/>
              <w:ind w:left="115" w:right="111"/>
              <w:rPr>
                <w:sz w:val="24"/>
              </w:rPr>
            </w:pPr>
            <w:r>
              <w:rPr>
                <w:sz w:val="24"/>
              </w:rPr>
              <w:t>304,7</w:t>
            </w:r>
          </w:p>
        </w:tc>
        <w:tc>
          <w:tcPr>
            <w:tcW w:w="993" w:type="dxa"/>
          </w:tcPr>
          <w:p w:rsidR="00463DC4" w:rsidRDefault="00F21B7E">
            <w:pPr>
              <w:pStyle w:val="TableParagraph"/>
              <w:spacing w:line="258" w:lineRule="exact"/>
              <w:ind w:left="87" w:right="72"/>
              <w:rPr>
                <w:sz w:val="24"/>
              </w:rPr>
            </w:pPr>
            <w:r>
              <w:rPr>
                <w:sz w:val="24"/>
              </w:rPr>
              <w:t>1195,4</w:t>
            </w:r>
          </w:p>
        </w:tc>
        <w:tc>
          <w:tcPr>
            <w:tcW w:w="1118" w:type="dxa"/>
          </w:tcPr>
          <w:p w:rsidR="00463DC4" w:rsidRDefault="00F21B7E">
            <w:pPr>
              <w:pStyle w:val="TableParagraph"/>
              <w:spacing w:line="258" w:lineRule="exact"/>
              <w:ind w:left="92" w:right="76"/>
              <w:rPr>
                <w:sz w:val="24"/>
              </w:rPr>
            </w:pPr>
            <w:r>
              <w:rPr>
                <w:sz w:val="24"/>
              </w:rPr>
              <w:t>1200,3</w:t>
            </w:r>
          </w:p>
        </w:tc>
        <w:tc>
          <w:tcPr>
            <w:tcW w:w="993" w:type="dxa"/>
          </w:tcPr>
          <w:p w:rsidR="00463DC4" w:rsidRDefault="00F21B7E">
            <w:pPr>
              <w:pStyle w:val="TableParagraph"/>
              <w:spacing w:line="258" w:lineRule="exact"/>
              <w:ind w:left="87" w:right="64"/>
              <w:rPr>
                <w:sz w:val="24"/>
              </w:rPr>
            </w:pPr>
            <w:r>
              <w:rPr>
                <w:sz w:val="24"/>
              </w:rPr>
              <w:t>888,3</w:t>
            </w:r>
          </w:p>
        </w:tc>
      </w:tr>
      <w:tr w:rsidR="00463DC4">
        <w:trPr>
          <w:trHeight w:val="273"/>
        </w:trPr>
        <w:tc>
          <w:tcPr>
            <w:tcW w:w="14790" w:type="dxa"/>
            <w:gridSpan w:val="16"/>
          </w:tcPr>
          <w:p w:rsidR="00463DC4" w:rsidRDefault="00F21B7E">
            <w:pPr>
              <w:pStyle w:val="TableParagraph"/>
              <w:spacing w:line="253" w:lineRule="exact"/>
              <w:ind w:left="1012"/>
              <w:jc w:val="left"/>
              <w:rPr>
                <w:sz w:val="24"/>
              </w:rPr>
            </w:pPr>
            <w:r>
              <w:rPr>
                <w:sz w:val="24"/>
              </w:rPr>
              <w:t>Ескерту:</w:t>
            </w:r>
            <w:r>
              <w:rPr>
                <w:spacing w:val="-3"/>
                <w:sz w:val="24"/>
              </w:rPr>
              <w:t xml:space="preserve"> </w:t>
            </w:r>
            <w:r>
              <w:rPr>
                <w:sz w:val="24"/>
              </w:rPr>
              <w:t>Дереккөз негізінде</w:t>
            </w:r>
            <w:r>
              <w:rPr>
                <w:spacing w:val="-3"/>
                <w:sz w:val="24"/>
              </w:rPr>
              <w:t xml:space="preserve"> </w:t>
            </w:r>
            <w:r>
              <w:rPr>
                <w:sz w:val="24"/>
              </w:rPr>
              <w:t>құралған</w:t>
            </w:r>
            <w:r>
              <w:rPr>
                <w:spacing w:val="2"/>
                <w:sz w:val="24"/>
              </w:rPr>
              <w:t xml:space="preserve"> </w:t>
            </w:r>
            <w:r>
              <w:rPr>
                <w:sz w:val="24"/>
              </w:rPr>
              <w:t>[90, 50-55</w:t>
            </w:r>
            <w:r>
              <w:rPr>
                <w:spacing w:val="-7"/>
                <w:sz w:val="24"/>
              </w:rPr>
              <w:t xml:space="preserve"> </w:t>
            </w:r>
            <w:r>
              <w:rPr>
                <w:sz w:val="24"/>
              </w:rPr>
              <w:t>б.]</w:t>
            </w:r>
          </w:p>
        </w:tc>
      </w:tr>
    </w:tbl>
    <w:p w:rsidR="00463DC4" w:rsidRDefault="00463DC4">
      <w:pPr>
        <w:spacing w:line="253" w:lineRule="exact"/>
        <w:rPr>
          <w:sz w:val="24"/>
        </w:rPr>
        <w:sectPr w:rsidR="00463DC4">
          <w:footerReference w:type="default" r:id="rId114"/>
          <w:pgSz w:w="16840" w:h="11910" w:orient="landscape"/>
          <w:pgMar w:top="1100" w:right="900" w:bottom="1140" w:left="900" w:header="0" w:footer="959" w:gutter="0"/>
          <w:cols w:space="720"/>
        </w:sectPr>
      </w:pPr>
    </w:p>
    <w:p w:rsidR="00463DC4" w:rsidRDefault="00F21B7E">
      <w:pPr>
        <w:pStyle w:val="a3"/>
        <w:spacing w:before="67"/>
        <w:ind w:left="119" w:right="112"/>
      </w:pPr>
      <w:r>
        <w:t>Бұл көрсеткіштер республика бойынша инфрақұрылым салаларындағы</w:t>
      </w:r>
      <w:r>
        <w:rPr>
          <w:spacing w:val="1"/>
        </w:rPr>
        <w:t xml:space="preserve"> </w:t>
      </w:r>
      <w:r>
        <w:t>инновациялық</w:t>
      </w:r>
      <w:r>
        <w:rPr>
          <w:spacing w:val="1"/>
        </w:rPr>
        <w:t xml:space="preserve"> </w:t>
      </w:r>
      <w:r>
        <w:t>қызметтің</w:t>
      </w:r>
      <w:r>
        <w:rPr>
          <w:spacing w:val="1"/>
        </w:rPr>
        <w:t xml:space="preserve"> </w:t>
      </w:r>
      <w:r>
        <w:t>және</w:t>
      </w:r>
      <w:r>
        <w:rPr>
          <w:spacing w:val="1"/>
        </w:rPr>
        <w:t xml:space="preserve"> </w:t>
      </w:r>
      <w:r>
        <w:t>белсенділіктің</w:t>
      </w:r>
      <w:r>
        <w:rPr>
          <w:spacing w:val="1"/>
        </w:rPr>
        <w:t xml:space="preserve"> </w:t>
      </w:r>
      <w:r>
        <w:t>дамуында</w:t>
      </w:r>
      <w:r>
        <w:rPr>
          <w:spacing w:val="1"/>
        </w:rPr>
        <w:t xml:space="preserve"> </w:t>
      </w:r>
      <w:r>
        <w:t>белгілі</w:t>
      </w:r>
      <w:r>
        <w:rPr>
          <w:spacing w:val="1"/>
        </w:rPr>
        <w:t xml:space="preserve"> </w:t>
      </w:r>
      <w:r>
        <w:t>бір</w:t>
      </w:r>
      <w:r>
        <w:rPr>
          <w:spacing w:val="-67"/>
        </w:rPr>
        <w:t xml:space="preserve"> </w:t>
      </w:r>
      <w:r>
        <w:t>мәселелердің</w:t>
      </w:r>
      <w:r>
        <w:rPr>
          <w:spacing w:val="1"/>
        </w:rPr>
        <w:t xml:space="preserve"> </w:t>
      </w:r>
      <w:r>
        <w:t>бар</w:t>
      </w:r>
      <w:r>
        <w:rPr>
          <w:spacing w:val="1"/>
        </w:rPr>
        <w:t xml:space="preserve"> </w:t>
      </w:r>
      <w:r>
        <w:t>екендігін</w:t>
      </w:r>
      <w:r>
        <w:rPr>
          <w:spacing w:val="1"/>
        </w:rPr>
        <w:t xml:space="preserve"> </w:t>
      </w:r>
      <w:r>
        <w:t>айғақтайды.</w:t>
      </w:r>
      <w:r>
        <w:rPr>
          <w:spacing w:val="1"/>
        </w:rPr>
        <w:t xml:space="preserve"> </w:t>
      </w:r>
      <w:r>
        <w:t>Біздің</w:t>
      </w:r>
      <w:r>
        <w:rPr>
          <w:spacing w:val="1"/>
        </w:rPr>
        <w:t xml:space="preserve"> </w:t>
      </w:r>
      <w:r>
        <w:t>пікірімізше,</w:t>
      </w:r>
      <w:r>
        <w:rPr>
          <w:spacing w:val="1"/>
        </w:rPr>
        <w:t xml:space="preserve"> </w:t>
      </w:r>
      <w:r>
        <w:t>бұл</w:t>
      </w:r>
      <w:r>
        <w:rPr>
          <w:spacing w:val="1"/>
        </w:rPr>
        <w:t xml:space="preserve"> </w:t>
      </w:r>
      <w:r>
        <w:t>мәселелер</w:t>
      </w:r>
      <w:r>
        <w:rPr>
          <w:spacing w:val="-67"/>
        </w:rPr>
        <w:t xml:space="preserve"> </w:t>
      </w:r>
      <w:r>
        <w:t>бірқатар</w:t>
      </w:r>
      <w:r>
        <w:rPr>
          <w:spacing w:val="-1"/>
        </w:rPr>
        <w:t xml:space="preserve"> </w:t>
      </w:r>
      <w:r>
        <w:t>кері</w:t>
      </w:r>
      <w:r>
        <w:rPr>
          <w:spacing w:val="-6"/>
        </w:rPr>
        <w:t xml:space="preserve"> </w:t>
      </w:r>
      <w:r>
        <w:t>әсер</w:t>
      </w:r>
      <w:r>
        <w:rPr>
          <w:spacing w:val="-1"/>
        </w:rPr>
        <w:t xml:space="preserve"> </w:t>
      </w:r>
      <w:r>
        <w:t>етуші</w:t>
      </w:r>
      <w:r>
        <w:rPr>
          <w:spacing w:val="-2"/>
        </w:rPr>
        <w:t xml:space="preserve"> </w:t>
      </w:r>
      <w:r>
        <w:t>факторларға қатысты</w:t>
      </w:r>
      <w:r>
        <w:rPr>
          <w:spacing w:val="3"/>
        </w:rPr>
        <w:t xml:space="preserve"> </w:t>
      </w:r>
      <w:r>
        <w:t>түсіндіріледі</w:t>
      </w:r>
      <w:r>
        <w:rPr>
          <w:spacing w:val="-3"/>
        </w:rPr>
        <w:t xml:space="preserve"> </w:t>
      </w:r>
      <w:r>
        <w:t>(20-сурет).</w:t>
      </w:r>
    </w:p>
    <w:p w:rsidR="00463DC4" w:rsidRDefault="00147B9A">
      <w:pPr>
        <w:pStyle w:val="a3"/>
        <w:spacing w:before="9"/>
        <w:ind w:left="0" w:firstLine="0"/>
        <w:jc w:val="left"/>
      </w:pPr>
      <w:r>
        <w:rPr>
          <w:noProof/>
          <w:lang w:val="ru-RU" w:eastAsia="ru-RU"/>
        </w:rPr>
        <mc:AlternateContent>
          <mc:Choice Requires="wpg">
            <w:drawing>
              <wp:anchor distT="0" distB="0" distL="0" distR="0" simplePos="0" relativeHeight="251682304" behindDoc="1" locked="0" layoutInCell="1" allowOverlap="1">
                <wp:simplePos x="0" y="0"/>
                <wp:positionH relativeFrom="page">
                  <wp:posOffset>1067435</wp:posOffset>
                </wp:positionH>
                <wp:positionV relativeFrom="paragraph">
                  <wp:posOffset>235585</wp:posOffset>
                </wp:positionV>
                <wp:extent cx="5958205" cy="2640965"/>
                <wp:effectExtent l="0" t="0" r="0" b="0"/>
                <wp:wrapTopAndBottom/>
                <wp:docPr id="1192"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205" cy="2640965"/>
                          <a:chOff x="1681" y="371"/>
                          <a:chExt cx="9383" cy="4159"/>
                        </a:xfrm>
                      </wpg:grpSpPr>
                      <wps:wsp>
                        <wps:cNvPr id="1193" name="Freeform 691"/>
                        <wps:cNvSpPr>
                          <a:spLocks/>
                        </wps:cNvSpPr>
                        <wps:spPr bwMode="auto">
                          <a:xfrm>
                            <a:off x="1701" y="3802"/>
                            <a:ext cx="9343" cy="431"/>
                          </a:xfrm>
                          <a:custGeom>
                            <a:avLst/>
                            <a:gdLst>
                              <a:gd name="T0" fmla="+- 0 11044 1701"/>
                              <a:gd name="T1" fmla="*/ T0 w 9343"/>
                              <a:gd name="T2" fmla="+- 0 3803 3803"/>
                              <a:gd name="T3" fmla="*/ 3803 h 431"/>
                              <a:gd name="T4" fmla="+- 0 1701 1701"/>
                              <a:gd name="T5" fmla="*/ T4 w 9343"/>
                              <a:gd name="T6" fmla="+- 0 3803 3803"/>
                              <a:gd name="T7" fmla="*/ 3803 h 431"/>
                              <a:gd name="T8" fmla="+- 0 1701 1701"/>
                              <a:gd name="T9" fmla="*/ T8 w 9343"/>
                              <a:gd name="T10" fmla="+- 0 4083 3803"/>
                              <a:gd name="T11" fmla="*/ 4083 h 431"/>
                              <a:gd name="T12" fmla="+- 0 6319 1701"/>
                              <a:gd name="T13" fmla="*/ T12 w 9343"/>
                              <a:gd name="T14" fmla="+- 0 4083 3803"/>
                              <a:gd name="T15" fmla="*/ 4083 h 431"/>
                              <a:gd name="T16" fmla="+- 0 6319 1701"/>
                              <a:gd name="T17" fmla="*/ T16 w 9343"/>
                              <a:gd name="T18" fmla="+- 0 4126 3803"/>
                              <a:gd name="T19" fmla="*/ 4126 h 431"/>
                              <a:gd name="T20" fmla="+- 0 6265 1701"/>
                              <a:gd name="T21" fmla="*/ T20 w 9343"/>
                              <a:gd name="T22" fmla="+- 0 4126 3803"/>
                              <a:gd name="T23" fmla="*/ 4126 h 431"/>
                              <a:gd name="T24" fmla="+- 0 6373 1701"/>
                              <a:gd name="T25" fmla="*/ T24 w 9343"/>
                              <a:gd name="T26" fmla="+- 0 4234 3803"/>
                              <a:gd name="T27" fmla="*/ 4234 h 431"/>
                              <a:gd name="T28" fmla="+- 0 6480 1701"/>
                              <a:gd name="T29" fmla="*/ T28 w 9343"/>
                              <a:gd name="T30" fmla="+- 0 4126 3803"/>
                              <a:gd name="T31" fmla="*/ 4126 h 431"/>
                              <a:gd name="T32" fmla="+- 0 6426 1701"/>
                              <a:gd name="T33" fmla="*/ T32 w 9343"/>
                              <a:gd name="T34" fmla="+- 0 4126 3803"/>
                              <a:gd name="T35" fmla="*/ 4126 h 431"/>
                              <a:gd name="T36" fmla="+- 0 6426 1701"/>
                              <a:gd name="T37" fmla="*/ T36 w 9343"/>
                              <a:gd name="T38" fmla="+- 0 4083 3803"/>
                              <a:gd name="T39" fmla="*/ 4083 h 431"/>
                              <a:gd name="T40" fmla="+- 0 11044 1701"/>
                              <a:gd name="T41" fmla="*/ T40 w 9343"/>
                              <a:gd name="T42" fmla="+- 0 4083 3803"/>
                              <a:gd name="T43" fmla="*/ 4083 h 431"/>
                              <a:gd name="T44" fmla="+- 0 11044 1701"/>
                              <a:gd name="T45" fmla="*/ T44 w 9343"/>
                              <a:gd name="T46" fmla="+- 0 3803 3803"/>
                              <a:gd name="T47" fmla="*/ 380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690"/>
                        <wps:cNvSpPr>
                          <a:spLocks/>
                        </wps:cNvSpPr>
                        <wps:spPr bwMode="auto">
                          <a:xfrm>
                            <a:off x="1701" y="3802"/>
                            <a:ext cx="9343" cy="431"/>
                          </a:xfrm>
                          <a:custGeom>
                            <a:avLst/>
                            <a:gdLst>
                              <a:gd name="T0" fmla="+- 0 11044 1701"/>
                              <a:gd name="T1" fmla="*/ T0 w 9343"/>
                              <a:gd name="T2" fmla="+- 0 4083 3803"/>
                              <a:gd name="T3" fmla="*/ 4083 h 431"/>
                              <a:gd name="T4" fmla="+- 0 6426 1701"/>
                              <a:gd name="T5" fmla="*/ T4 w 9343"/>
                              <a:gd name="T6" fmla="+- 0 4083 3803"/>
                              <a:gd name="T7" fmla="*/ 4083 h 431"/>
                              <a:gd name="T8" fmla="+- 0 6426 1701"/>
                              <a:gd name="T9" fmla="*/ T8 w 9343"/>
                              <a:gd name="T10" fmla="+- 0 4126 3803"/>
                              <a:gd name="T11" fmla="*/ 4126 h 431"/>
                              <a:gd name="T12" fmla="+- 0 6480 1701"/>
                              <a:gd name="T13" fmla="*/ T12 w 9343"/>
                              <a:gd name="T14" fmla="+- 0 4126 3803"/>
                              <a:gd name="T15" fmla="*/ 4126 h 431"/>
                              <a:gd name="T16" fmla="+- 0 6373 1701"/>
                              <a:gd name="T17" fmla="*/ T16 w 9343"/>
                              <a:gd name="T18" fmla="+- 0 4234 3803"/>
                              <a:gd name="T19" fmla="*/ 4234 h 431"/>
                              <a:gd name="T20" fmla="+- 0 6265 1701"/>
                              <a:gd name="T21" fmla="*/ T20 w 9343"/>
                              <a:gd name="T22" fmla="+- 0 4126 3803"/>
                              <a:gd name="T23" fmla="*/ 4126 h 431"/>
                              <a:gd name="T24" fmla="+- 0 6319 1701"/>
                              <a:gd name="T25" fmla="*/ T24 w 9343"/>
                              <a:gd name="T26" fmla="+- 0 4126 3803"/>
                              <a:gd name="T27" fmla="*/ 4126 h 431"/>
                              <a:gd name="T28" fmla="+- 0 6319 1701"/>
                              <a:gd name="T29" fmla="*/ T28 w 9343"/>
                              <a:gd name="T30" fmla="+- 0 4083 3803"/>
                              <a:gd name="T31" fmla="*/ 4083 h 431"/>
                              <a:gd name="T32" fmla="+- 0 1701 1701"/>
                              <a:gd name="T33" fmla="*/ T32 w 9343"/>
                              <a:gd name="T34" fmla="+- 0 4083 3803"/>
                              <a:gd name="T35" fmla="*/ 4083 h 431"/>
                              <a:gd name="T36" fmla="+- 0 1701 1701"/>
                              <a:gd name="T37" fmla="*/ T36 w 9343"/>
                              <a:gd name="T38" fmla="+- 0 3803 3803"/>
                              <a:gd name="T39" fmla="*/ 3803 h 431"/>
                              <a:gd name="T40" fmla="+- 0 11044 1701"/>
                              <a:gd name="T41" fmla="*/ T40 w 9343"/>
                              <a:gd name="T42" fmla="+- 0 3803 3803"/>
                              <a:gd name="T43" fmla="*/ 3803 h 431"/>
                              <a:gd name="T44" fmla="+- 0 11044 1701"/>
                              <a:gd name="T45" fmla="*/ T44 w 9343"/>
                              <a:gd name="T46" fmla="+- 0 4083 3803"/>
                              <a:gd name="T47" fmla="*/ 408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5" name="Freeform 689"/>
                        <wps:cNvSpPr>
                          <a:spLocks/>
                        </wps:cNvSpPr>
                        <wps:spPr bwMode="auto">
                          <a:xfrm>
                            <a:off x="1701" y="3376"/>
                            <a:ext cx="9343" cy="431"/>
                          </a:xfrm>
                          <a:custGeom>
                            <a:avLst/>
                            <a:gdLst>
                              <a:gd name="T0" fmla="+- 0 11044 1701"/>
                              <a:gd name="T1" fmla="*/ T0 w 9343"/>
                              <a:gd name="T2" fmla="+- 0 3376 3376"/>
                              <a:gd name="T3" fmla="*/ 3376 h 431"/>
                              <a:gd name="T4" fmla="+- 0 1701 1701"/>
                              <a:gd name="T5" fmla="*/ T4 w 9343"/>
                              <a:gd name="T6" fmla="+- 0 3376 3376"/>
                              <a:gd name="T7" fmla="*/ 3376 h 431"/>
                              <a:gd name="T8" fmla="+- 0 1701 1701"/>
                              <a:gd name="T9" fmla="*/ T8 w 9343"/>
                              <a:gd name="T10" fmla="+- 0 3656 3376"/>
                              <a:gd name="T11" fmla="*/ 3656 h 431"/>
                              <a:gd name="T12" fmla="+- 0 6319 1701"/>
                              <a:gd name="T13" fmla="*/ T12 w 9343"/>
                              <a:gd name="T14" fmla="+- 0 3656 3376"/>
                              <a:gd name="T15" fmla="*/ 3656 h 431"/>
                              <a:gd name="T16" fmla="+- 0 6319 1701"/>
                              <a:gd name="T17" fmla="*/ T16 w 9343"/>
                              <a:gd name="T18" fmla="+- 0 3699 3376"/>
                              <a:gd name="T19" fmla="*/ 3699 h 431"/>
                              <a:gd name="T20" fmla="+- 0 6265 1701"/>
                              <a:gd name="T21" fmla="*/ T20 w 9343"/>
                              <a:gd name="T22" fmla="+- 0 3699 3376"/>
                              <a:gd name="T23" fmla="*/ 3699 h 431"/>
                              <a:gd name="T24" fmla="+- 0 6373 1701"/>
                              <a:gd name="T25" fmla="*/ T24 w 9343"/>
                              <a:gd name="T26" fmla="+- 0 3807 3376"/>
                              <a:gd name="T27" fmla="*/ 3807 h 431"/>
                              <a:gd name="T28" fmla="+- 0 6480 1701"/>
                              <a:gd name="T29" fmla="*/ T28 w 9343"/>
                              <a:gd name="T30" fmla="+- 0 3699 3376"/>
                              <a:gd name="T31" fmla="*/ 3699 h 431"/>
                              <a:gd name="T32" fmla="+- 0 6426 1701"/>
                              <a:gd name="T33" fmla="*/ T32 w 9343"/>
                              <a:gd name="T34" fmla="+- 0 3699 3376"/>
                              <a:gd name="T35" fmla="*/ 3699 h 431"/>
                              <a:gd name="T36" fmla="+- 0 6426 1701"/>
                              <a:gd name="T37" fmla="*/ T36 w 9343"/>
                              <a:gd name="T38" fmla="+- 0 3656 3376"/>
                              <a:gd name="T39" fmla="*/ 3656 h 431"/>
                              <a:gd name="T40" fmla="+- 0 11044 1701"/>
                              <a:gd name="T41" fmla="*/ T40 w 9343"/>
                              <a:gd name="T42" fmla="+- 0 3656 3376"/>
                              <a:gd name="T43" fmla="*/ 3656 h 431"/>
                              <a:gd name="T44" fmla="+- 0 11044 1701"/>
                              <a:gd name="T45" fmla="*/ T44 w 9343"/>
                              <a:gd name="T46" fmla="+- 0 3376 3376"/>
                              <a:gd name="T47" fmla="*/ 337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688"/>
                        <wps:cNvSpPr>
                          <a:spLocks/>
                        </wps:cNvSpPr>
                        <wps:spPr bwMode="auto">
                          <a:xfrm>
                            <a:off x="1701" y="3376"/>
                            <a:ext cx="9343" cy="431"/>
                          </a:xfrm>
                          <a:custGeom>
                            <a:avLst/>
                            <a:gdLst>
                              <a:gd name="T0" fmla="+- 0 11044 1701"/>
                              <a:gd name="T1" fmla="*/ T0 w 9343"/>
                              <a:gd name="T2" fmla="+- 0 3656 3376"/>
                              <a:gd name="T3" fmla="*/ 3656 h 431"/>
                              <a:gd name="T4" fmla="+- 0 6426 1701"/>
                              <a:gd name="T5" fmla="*/ T4 w 9343"/>
                              <a:gd name="T6" fmla="+- 0 3656 3376"/>
                              <a:gd name="T7" fmla="*/ 3656 h 431"/>
                              <a:gd name="T8" fmla="+- 0 6426 1701"/>
                              <a:gd name="T9" fmla="*/ T8 w 9343"/>
                              <a:gd name="T10" fmla="+- 0 3699 3376"/>
                              <a:gd name="T11" fmla="*/ 3699 h 431"/>
                              <a:gd name="T12" fmla="+- 0 6480 1701"/>
                              <a:gd name="T13" fmla="*/ T12 w 9343"/>
                              <a:gd name="T14" fmla="+- 0 3699 3376"/>
                              <a:gd name="T15" fmla="*/ 3699 h 431"/>
                              <a:gd name="T16" fmla="+- 0 6373 1701"/>
                              <a:gd name="T17" fmla="*/ T16 w 9343"/>
                              <a:gd name="T18" fmla="+- 0 3807 3376"/>
                              <a:gd name="T19" fmla="*/ 3807 h 431"/>
                              <a:gd name="T20" fmla="+- 0 6265 1701"/>
                              <a:gd name="T21" fmla="*/ T20 w 9343"/>
                              <a:gd name="T22" fmla="+- 0 3699 3376"/>
                              <a:gd name="T23" fmla="*/ 3699 h 431"/>
                              <a:gd name="T24" fmla="+- 0 6319 1701"/>
                              <a:gd name="T25" fmla="*/ T24 w 9343"/>
                              <a:gd name="T26" fmla="+- 0 3699 3376"/>
                              <a:gd name="T27" fmla="*/ 3699 h 431"/>
                              <a:gd name="T28" fmla="+- 0 6319 1701"/>
                              <a:gd name="T29" fmla="*/ T28 w 9343"/>
                              <a:gd name="T30" fmla="+- 0 3656 3376"/>
                              <a:gd name="T31" fmla="*/ 3656 h 431"/>
                              <a:gd name="T32" fmla="+- 0 1701 1701"/>
                              <a:gd name="T33" fmla="*/ T32 w 9343"/>
                              <a:gd name="T34" fmla="+- 0 3656 3376"/>
                              <a:gd name="T35" fmla="*/ 3656 h 431"/>
                              <a:gd name="T36" fmla="+- 0 1701 1701"/>
                              <a:gd name="T37" fmla="*/ T36 w 9343"/>
                              <a:gd name="T38" fmla="+- 0 3376 3376"/>
                              <a:gd name="T39" fmla="*/ 3376 h 431"/>
                              <a:gd name="T40" fmla="+- 0 11044 1701"/>
                              <a:gd name="T41" fmla="*/ T40 w 9343"/>
                              <a:gd name="T42" fmla="+- 0 3376 3376"/>
                              <a:gd name="T43" fmla="*/ 3376 h 431"/>
                              <a:gd name="T44" fmla="+- 0 11044 1701"/>
                              <a:gd name="T45" fmla="*/ T44 w 9343"/>
                              <a:gd name="T46" fmla="+- 0 3656 3376"/>
                              <a:gd name="T47" fmla="*/ 3656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7" name="Freeform 687"/>
                        <wps:cNvSpPr>
                          <a:spLocks/>
                        </wps:cNvSpPr>
                        <wps:spPr bwMode="auto">
                          <a:xfrm>
                            <a:off x="1701" y="2949"/>
                            <a:ext cx="9343" cy="431"/>
                          </a:xfrm>
                          <a:custGeom>
                            <a:avLst/>
                            <a:gdLst>
                              <a:gd name="T0" fmla="+- 0 11044 1701"/>
                              <a:gd name="T1" fmla="*/ T0 w 9343"/>
                              <a:gd name="T2" fmla="+- 0 2950 2950"/>
                              <a:gd name="T3" fmla="*/ 2950 h 431"/>
                              <a:gd name="T4" fmla="+- 0 1701 1701"/>
                              <a:gd name="T5" fmla="*/ T4 w 9343"/>
                              <a:gd name="T6" fmla="+- 0 2950 2950"/>
                              <a:gd name="T7" fmla="*/ 2950 h 431"/>
                              <a:gd name="T8" fmla="+- 0 1701 1701"/>
                              <a:gd name="T9" fmla="*/ T8 w 9343"/>
                              <a:gd name="T10" fmla="+- 0 3230 2950"/>
                              <a:gd name="T11" fmla="*/ 3230 h 431"/>
                              <a:gd name="T12" fmla="+- 0 6319 1701"/>
                              <a:gd name="T13" fmla="*/ T12 w 9343"/>
                              <a:gd name="T14" fmla="+- 0 3230 2950"/>
                              <a:gd name="T15" fmla="*/ 3230 h 431"/>
                              <a:gd name="T16" fmla="+- 0 6319 1701"/>
                              <a:gd name="T17" fmla="*/ T16 w 9343"/>
                              <a:gd name="T18" fmla="+- 0 3273 2950"/>
                              <a:gd name="T19" fmla="*/ 3273 h 431"/>
                              <a:gd name="T20" fmla="+- 0 6265 1701"/>
                              <a:gd name="T21" fmla="*/ T20 w 9343"/>
                              <a:gd name="T22" fmla="+- 0 3273 2950"/>
                              <a:gd name="T23" fmla="*/ 3273 h 431"/>
                              <a:gd name="T24" fmla="+- 0 6373 1701"/>
                              <a:gd name="T25" fmla="*/ T24 w 9343"/>
                              <a:gd name="T26" fmla="+- 0 3381 2950"/>
                              <a:gd name="T27" fmla="*/ 3381 h 431"/>
                              <a:gd name="T28" fmla="+- 0 6480 1701"/>
                              <a:gd name="T29" fmla="*/ T28 w 9343"/>
                              <a:gd name="T30" fmla="+- 0 3273 2950"/>
                              <a:gd name="T31" fmla="*/ 3273 h 431"/>
                              <a:gd name="T32" fmla="+- 0 6426 1701"/>
                              <a:gd name="T33" fmla="*/ T32 w 9343"/>
                              <a:gd name="T34" fmla="+- 0 3273 2950"/>
                              <a:gd name="T35" fmla="*/ 3273 h 431"/>
                              <a:gd name="T36" fmla="+- 0 6426 1701"/>
                              <a:gd name="T37" fmla="*/ T36 w 9343"/>
                              <a:gd name="T38" fmla="+- 0 3230 2950"/>
                              <a:gd name="T39" fmla="*/ 3230 h 431"/>
                              <a:gd name="T40" fmla="+- 0 11044 1701"/>
                              <a:gd name="T41" fmla="*/ T40 w 9343"/>
                              <a:gd name="T42" fmla="+- 0 3230 2950"/>
                              <a:gd name="T43" fmla="*/ 3230 h 431"/>
                              <a:gd name="T44" fmla="+- 0 11044 1701"/>
                              <a:gd name="T45" fmla="*/ T44 w 9343"/>
                              <a:gd name="T46" fmla="+- 0 2950 2950"/>
                              <a:gd name="T47" fmla="*/ 2950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686"/>
                        <wps:cNvSpPr>
                          <a:spLocks/>
                        </wps:cNvSpPr>
                        <wps:spPr bwMode="auto">
                          <a:xfrm>
                            <a:off x="1701" y="2949"/>
                            <a:ext cx="9343" cy="431"/>
                          </a:xfrm>
                          <a:custGeom>
                            <a:avLst/>
                            <a:gdLst>
                              <a:gd name="T0" fmla="+- 0 11044 1701"/>
                              <a:gd name="T1" fmla="*/ T0 w 9343"/>
                              <a:gd name="T2" fmla="+- 0 3230 2950"/>
                              <a:gd name="T3" fmla="*/ 3230 h 431"/>
                              <a:gd name="T4" fmla="+- 0 6426 1701"/>
                              <a:gd name="T5" fmla="*/ T4 w 9343"/>
                              <a:gd name="T6" fmla="+- 0 3230 2950"/>
                              <a:gd name="T7" fmla="*/ 3230 h 431"/>
                              <a:gd name="T8" fmla="+- 0 6426 1701"/>
                              <a:gd name="T9" fmla="*/ T8 w 9343"/>
                              <a:gd name="T10" fmla="+- 0 3273 2950"/>
                              <a:gd name="T11" fmla="*/ 3273 h 431"/>
                              <a:gd name="T12" fmla="+- 0 6480 1701"/>
                              <a:gd name="T13" fmla="*/ T12 w 9343"/>
                              <a:gd name="T14" fmla="+- 0 3273 2950"/>
                              <a:gd name="T15" fmla="*/ 3273 h 431"/>
                              <a:gd name="T16" fmla="+- 0 6373 1701"/>
                              <a:gd name="T17" fmla="*/ T16 w 9343"/>
                              <a:gd name="T18" fmla="+- 0 3381 2950"/>
                              <a:gd name="T19" fmla="*/ 3381 h 431"/>
                              <a:gd name="T20" fmla="+- 0 6265 1701"/>
                              <a:gd name="T21" fmla="*/ T20 w 9343"/>
                              <a:gd name="T22" fmla="+- 0 3273 2950"/>
                              <a:gd name="T23" fmla="*/ 3273 h 431"/>
                              <a:gd name="T24" fmla="+- 0 6319 1701"/>
                              <a:gd name="T25" fmla="*/ T24 w 9343"/>
                              <a:gd name="T26" fmla="+- 0 3273 2950"/>
                              <a:gd name="T27" fmla="*/ 3273 h 431"/>
                              <a:gd name="T28" fmla="+- 0 6319 1701"/>
                              <a:gd name="T29" fmla="*/ T28 w 9343"/>
                              <a:gd name="T30" fmla="+- 0 3230 2950"/>
                              <a:gd name="T31" fmla="*/ 3230 h 431"/>
                              <a:gd name="T32" fmla="+- 0 1701 1701"/>
                              <a:gd name="T33" fmla="*/ T32 w 9343"/>
                              <a:gd name="T34" fmla="+- 0 3230 2950"/>
                              <a:gd name="T35" fmla="*/ 3230 h 431"/>
                              <a:gd name="T36" fmla="+- 0 1701 1701"/>
                              <a:gd name="T37" fmla="*/ T36 w 9343"/>
                              <a:gd name="T38" fmla="+- 0 2950 2950"/>
                              <a:gd name="T39" fmla="*/ 2950 h 431"/>
                              <a:gd name="T40" fmla="+- 0 11044 1701"/>
                              <a:gd name="T41" fmla="*/ T40 w 9343"/>
                              <a:gd name="T42" fmla="+- 0 2950 2950"/>
                              <a:gd name="T43" fmla="*/ 2950 h 431"/>
                              <a:gd name="T44" fmla="+- 0 11044 1701"/>
                              <a:gd name="T45" fmla="*/ T44 w 9343"/>
                              <a:gd name="T46" fmla="+- 0 3230 2950"/>
                              <a:gd name="T47" fmla="*/ 3230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685"/>
                        <wps:cNvSpPr>
                          <a:spLocks/>
                        </wps:cNvSpPr>
                        <wps:spPr bwMode="auto">
                          <a:xfrm>
                            <a:off x="1701" y="2523"/>
                            <a:ext cx="9343" cy="431"/>
                          </a:xfrm>
                          <a:custGeom>
                            <a:avLst/>
                            <a:gdLst>
                              <a:gd name="T0" fmla="+- 0 11044 1701"/>
                              <a:gd name="T1" fmla="*/ T0 w 9343"/>
                              <a:gd name="T2" fmla="+- 0 2523 2523"/>
                              <a:gd name="T3" fmla="*/ 2523 h 431"/>
                              <a:gd name="T4" fmla="+- 0 1701 1701"/>
                              <a:gd name="T5" fmla="*/ T4 w 9343"/>
                              <a:gd name="T6" fmla="+- 0 2523 2523"/>
                              <a:gd name="T7" fmla="*/ 2523 h 431"/>
                              <a:gd name="T8" fmla="+- 0 1701 1701"/>
                              <a:gd name="T9" fmla="*/ T8 w 9343"/>
                              <a:gd name="T10" fmla="+- 0 2803 2523"/>
                              <a:gd name="T11" fmla="*/ 2803 h 431"/>
                              <a:gd name="T12" fmla="+- 0 6319 1701"/>
                              <a:gd name="T13" fmla="*/ T12 w 9343"/>
                              <a:gd name="T14" fmla="+- 0 2803 2523"/>
                              <a:gd name="T15" fmla="*/ 2803 h 431"/>
                              <a:gd name="T16" fmla="+- 0 6319 1701"/>
                              <a:gd name="T17" fmla="*/ T16 w 9343"/>
                              <a:gd name="T18" fmla="+- 0 2846 2523"/>
                              <a:gd name="T19" fmla="*/ 2846 h 431"/>
                              <a:gd name="T20" fmla="+- 0 6265 1701"/>
                              <a:gd name="T21" fmla="*/ T20 w 9343"/>
                              <a:gd name="T22" fmla="+- 0 2846 2523"/>
                              <a:gd name="T23" fmla="*/ 2846 h 431"/>
                              <a:gd name="T24" fmla="+- 0 6373 1701"/>
                              <a:gd name="T25" fmla="*/ T24 w 9343"/>
                              <a:gd name="T26" fmla="+- 0 2954 2523"/>
                              <a:gd name="T27" fmla="*/ 2954 h 431"/>
                              <a:gd name="T28" fmla="+- 0 6480 1701"/>
                              <a:gd name="T29" fmla="*/ T28 w 9343"/>
                              <a:gd name="T30" fmla="+- 0 2846 2523"/>
                              <a:gd name="T31" fmla="*/ 2846 h 431"/>
                              <a:gd name="T32" fmla="+- 0 6426 1701"/>
                              <a:gd name="T33" fmla="*/ T32 w 9343"/>
                              <a:gd name="T34" fmla="+- 0 2846 2523"/>
                              <a:gd name="T35" fmla="*/ 2846 h 431"/>
                              <a:gd name="T36" fmla="+- 0 6426 1701"/>
                              <a:gd name="T37" fmla="*/ T36 w 9343"/>
                              <a:gd name="T38" fmla="+- 0 2803 2523"/>
                              <a:gd name="T39" fmla="*/ 2803 h 431"/>
                              <a:gd name="T40" fmla="+- 0 11044 1701"/>
                              <a:gd name="T41" fmla="*/ T40 w 9343"/>
                              <a:gd name="T42" fmla="+- 0 2803 2523"/>
                              <a:gd name="T43" fmla="*/ 2803 h 431"/>
                              <a:gd name="T44" fmla="+- 0 11044 1701"/>
                              <a:gd name="T45" fmla="*/ T44 w 9343"/>
                              <a:gd name="T46" fmla="+- 0 2523 2523"/>
                              <a:gd name="T47" fmla="*/ 252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684"/>
                        <wps:cNvSpPr>
                          <a:spLocks/>
                        </wps:cNvSpPr>
                        <wps:spPr bwMode="auto">
                          <a:xfrm>
                            <a:off x="1701" y="2523"/>
                            <a:ext cx="9343" cy="431"/>
                          </a:xfrm>
                          <a:custGeom>
                            <a:avLst/>
                            <a:gdLst>
                              <a:gd name="T0" fmla="+- 0 11044 1701"/>
                              <a:gd name="T1" fmla="*/ T0 w 9343"/>
                              <a:gd name="T2" fmla="+- 0 2803 2523"/>
                              <a:gd name="T3" fmla="*/ 2803 h 431"/>
                              <a:gd name="T4" fmla="+- 0 6426 1701"/>
                              <a:gd name="T5" fmla="*/ T4 w 9343"/>
                              <a:gd name="T6" fmla="+- 0 2803 2523"/>
                              <a:gd name="T7" fmla="*/ 2803 h 431"/>
                              <a:gd name="T8" fmla="+- 0 6426 1701"/>
                              <a:gd name="T9" fmla="*/ T8 w 9343"/>
                              <a:gd name="T10" fmla="+- 0 2846 2523"/>
                              <a:gd name="T11" fmla="*/ 2846 h 431"/>
                              <a:gd name="T12" fmla="+- 0 6480 1701"/>
                              <a:gd name="T13" fmla="*/ T12 w 9343"/>
                              <a:gd name="T14" fmla="+- 0 2846 2523"/>
                              <a:gd name="T15" fmla="*/ 2846 h 431"/>
                              <a:gd name="T16" fmla="+- 0 6373 1701"/>
                              <a:gd name="T17" fmla="*/ T16 w 9343"/>
                              <a:gd name="T18" fmla="+- 0 2954 2523"/>
                              <a:gd name="T19" fmla="*/ 2954 h 431"/>
                              <a:gd name="T20" fmla="+- 0 6265 1701"/>
                              <a:gd name="T21" fmla="*/ T20 w 9343"/>
                              <a:gd name="T22" fmla="+- 0 2846 2523"/>
                              <a:gd name="T23" fmla="*/ 2846 h 431"/>
                              <a:gd name="T24" fmla="+- 0 6319 1701"/>
                              <a:gd name="T25" fmla="*/ T24 w 9343"/>
                              <a:gd name="T26" fmla="+- 0 2846 2523"/>
                              <a:gd name="T27" fmla="*/ 2846 h 431"/>
                              <a:gd name="T28" fmla="+- 0 6319 1701"/>
                              <a:gd name="T29" fmla="*/ T28 w 9343"/>
                              <a:gd name="T30" fmla="+- 0 2803 2523"/>
                              <a:gd name="T31" fmla="*/ 2803 h 431"/>
                              <a:gd name="T32" fmla="+- 0 1701 1701"/>
                              <a:gd name="T33" fmla="*/ T32 w 9343"/>
                              <a:gd name="T34" fmla="+- 0 2803 2523"/>
                              <a:gd name="T35" fmla="*/ 2803 h 431"/>
                              <a:gd name="T36" fmla="+- 0 1701 1701"/>
                              <a:gd name="T37" fmla="*/ T36 w 9343"/>
                              <a:gd name="T38" fmla="+- 0 2523 2523"/>
                              <a:gd name="T39" fmla="*/ 2523 h 431"/>
                              <a:gd name="T40" fmla="+- 0 11044 1701"/>
                              <a:gd name="T41" fmla="*/ T40 w 9343"/>
                              <a:gd name="T42" fmla="+- 0 2523 2523"/>
                              <a:gd name="T43" fmla="*/ 2523 h 431"/>
                              <a:gd name="T44" fmla="+- 0 11044 1701"/>
                              <a:gd name="T45" fmla="*/ T44 w 9343"/>
                              <a:gd name="T46" fmla="+- 0 2803 2523"/>
                              <a:gd name="T47" fmla="*/ 2803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Freeform 683"/>
                        <wps:cNvSpPr>
                          <a:spLocks/>
                        </wps:cNvSpPr>
                        <wps:spPr bwMode="auto">
                          <a:xfrm>
                            <a:off x="1701" y="2096"/>
                            <a:ext cx="9343" cy="431"/>
                          </a:xfrm>
                          <a:custGeom>
                            <a:avLst/>
                            <a:gdLst>
                              <a:gd name="T0" fmla="+- 0 11044 1701"/>
                              <a:gd name="T1" fmla="*/ T0 w 9343"/>
                              <a:gd name="T2" fmla="+- 0 2097 2097"/>
                              <a:gd name="T3" fmla="*/ 2097 h 431"/>
                              <a:gd name="T4" fmla="+- 0 1701 1701"/>
                              <a:gd name="T5" fmla="*/ T4 w 9343"/>
                              <a:gd name="T6" fmla="+- 0 2097 2097"/>
                              <a:gd name="T7" fmla="*/ 2097 h 431"/>
                              <a:gd name="T8" fmla="+- 0 1701 1701"/>
                              <a:gd name="T9" fmla="*/ T8 w 9343"/>
                              <a:gd name="T10" fmla="+- 0 2377 2097"/>
                              <a:gd name="T11" fmla="*/ 2377 h 431"/>
                              <a:gd name="T12" fmla="+- 0 6319 1701"/>
                              <a:gd name="T13" fmla="*/ T12 w 9343"/>
                              <a:gd name="T14" fmla="+- 0 2377 2097"/>
                              <a:gd name="T15" fmla="*/ 2377 h 431"/>
                              <a:gd name="T16" fmla="+- 0 6319 1701"/>
                              <a:gd name="T17" fmla="*/ T16 w 9343"/>
                              <a:gd name="T18" fmla="+- 0 2420 2097"/>
                              <a:gd name="T19" fmla="*/ 2420 h 431"/>
                              <a:gd name="T20" fmla="+- 0 6265 1701"/>
                              <a:gd name="T21" fmla="*/ T20 w 9343"/>
                              <a:gd name="T22" fmla="+- 0 2420 2097"/>
                              <a:gd name="T23" fmla="*/ 2420 h 431"/>
                              <a:gd name="T24" fmla="+- 0 6373 1701"/>
                              <a:gd name="T25" fmla="*/ T24 w 9343"/>
                              <a:gd name="T26" fmla="+- 0 2528 2097"/>
                              <a:gd name="T27" fmla="*/ 2528 h 431"/>
                              <a:gd name="T28" fmla="+- 0 6480 1701"/>
                              <a:gd name="T29" fmla="*/ T28 w 9343"/>
                              <a:gd name="T30" fmla="+- 0 2420 2097"/>
                              <a:gd name="T31" fmla="*/ 2420 h 431"/>
                              <a:gd name="T32" fmla="+- 0 6426 1701"/>
                              <a:gd name="T33" fmla="*/ T32 w 9343"/>
                              <a:gd name="T34" fmla="+- 0 2420 2097"/>
                              <a:gd name="T35" fmla="*/ 2420 h 431"/>
                              <a:gd name="T36" fmla="+- 0 6426 1701"/>
                              <a:gd name="T37" fmla="*/ T36 w 9343"/>
                              <a:gd name="T38" fmla="+- 0 2377 2097"/>
                              <a:gd name="T39" fmla="*/ 2377 h 431"/>
                              <a:gd name="T40" fmla="+- 0 11044 1701"/>
                              <a:gd name="T41" fmla="*/ T40 w 9343"/>
                              <a:gd name="T42" fmla="+- 0 2377 2097"/>
                              <a:gd name="T43" fmla="*/ 2377 h 431"/>
                              <a:gd name="T44" fmla="+- 0 11044 1701"/>
                              <a:gd name="T45" fmla="*/ T44 w 9343"/>
                              <a:gd name="T46" fmla="+- 0 2097 2097"/>
                              <a:gd name="T47" fmla="*/ 2097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682"/>
                        <wps:cNvSpPr>
                          <a:spLocks/>
                        </wps:cNvSpPr>
                        <wps:spPr bwMode="auto">
                          <a:xfrm>
                            <a:off x="1701" y="2096"/>
                            <a:ext cx="9343" cy="431"/>
                          </a:xfrm>
                          <a:custGeom>
                            <a:avLst/>
                            <a:gdLst>
                              <a:gd name="T0" fmla="+- 0 11044 1701"/>
                              <a:gd name="T1" fmla="*/ T0 w 9343"/>
                              <a:gd name="T2" fmla="+- 0 2377 2097"/>
                              <a:gd name="T3" fmla="*/ 2377 h 431"/>
                              <a:gd name="T4" fmla="+- 0 6426 1701"/>
                              <a:gd name="T5" fmla="*/ T4 w 9343"/>
                              <a:gd name="T6" fmla="+- 0 2377 2097"/>
                              <a:gd name="T7" fmla="*/ 2377 h 431"/>
                              <a:gd name="T8" fmla="+- 0 6426 1701"/>
                              <a:gd name="T9" fmla="*/ T8 w 9343"/>
                              <a:gd name="T10" fmla="+- 0 2420 2097"/>
                              <a:gd name="T11" fmla="*/ 2420 h 431"/>
                              <a:gd name="T12" fmla="+- 0 6480 1701"/>
                              <a:gd name="T13" fmla="*/ T12 w 9343"/>
                              <a:gd name="T14" fmla="+- 0 2420 2097"/>
                              <a:gd name="T15" fmla="*/ 2420 h 431"/>
                              <a:gd name="T16" fmla="+- 0 6373 1701"/>
                              <a:gd name="T17" fmla="*/ T16 w 9343"/>
                              <a:gd name="T18" fmla="+- 0 2528 2097"/>
                              <a:gd name="T19" fmla="*/ 2528 h 431"/>
                              <a:gd name="T20" fmla="+- 0 6265 1701"/>
                              <a:gd name="T21" fmla="*/ T20 w 9343"/>
                              <a:gd name="T22" fmla="+- 0 2420 2097"/>
                              <a:gd name="T23" fmla="*/ 2420 h 431"/>
                              <a:gd name="T24" fmla="+- 0 6319 1701"/>
                              <a:gd name="T25" fmla="*/ T24 w 9343"/>
                              <a:gd name="T26" fmla="+- 0 2420 2097"/>
                              <a:gd name="T27" fmla="*/ 2420 h 431"/>
                              <a:gd name="T28" fmla="+- 0 6319 1701"/>
                              <a:gd name="T29" fmla="*/ T28 w 9343"/>
                              <a:gd name="T30" fmla="+- 0 2377 2097"/>
                              <a:gd name="T31" fmla="*/ 2377 h 431"/>
                              <a:gd name="T32" fmla="+- 0 1701 1701"/>
                              <a:gd name="T33" fmla="*/ T32 w 9343"/>
                              <a:gd name="T34" fmla="+- 0 2377 2097"/>
                              <a:gd name="T35" fmla="*/ 2377 h 431"/>
                              <a:gd name="T36" fmla="+- 0 1701 1701"/>
                              <a:gd name="T37" fmla="*/ T36 w 9343"/>
                              <a:gd name="T38" fmla="+- 0 2097 2097"/>
                              <a:gd name="T39" fmla="*/ 2097 h 431"/>
                              <a:gd name="T40" fmla="+- 0 11044 1701"/>
                              <a:gd name="T41" fmla="*/ T40 w 9343"/>
                              <a:gd name="T42" fmla="+- 0 2097 2097"/>
                              <a:gd name="T43" fmla="*/ 2097 h 431"/>
                              <a:gd name="T44" fmla="+- 0 11044 1701"/>
                              <a:gd name="T45" fmla="*/ T44 w 9343"/>
                              <a:gd name="T46" fmla="+- 0 2377 2097"/>
                              <a:gd name="T47" fmla="*/ 2377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Freeform 681"/>
                        <wps:cNvSpPr>
                          <a:spLocks/>
                        </wps:cNvSpPr>
                        <wps:spPr bwMode="auto">
                          <a:xfrm>
                            <a:off x="1701" y="1670"/>
                            <a:ext cx="9343" cy="431"/>
                          </a:xfrm>
                          <a:custGeom>
                            <a:avLst/>
                            <a:gdLst>
                              <a:gd name="T0" fmla="+- 0 11044 1701"/>
                              <a:gd name="T1" fmla="*/ T0 w 9343"/>
                              <a:gd name="T2" fmla="+- 0 1670 1670"/>
                              <a:gd name="T3" fmla="*/ 1670 h 431"/>
                              <a:gd name="T4" fmla="+- 0 1701 1701"/>
                              <a:gd name="T5" fmla="*/ T4 w 9343"/>
                              <a:gd name="T6" fmla="+- 0 1670 1670"/>
                              <a:gd name="T7" fmla="*/ 1670 h 431"/>
                              <a:gd name="T8" fmla="+- 0 1701 1701"/>
                              <a:gd name="T9" fmla="*/ T8 w 9343"/>
                              <a:gd name="T10" fmla="+- 0 1950 1670"/>
                              <a:gd name="T11" fmla="*/ 1950 h 431"/>
                              <a:gd name="T12" fmla="+- 0 6319 1701"/>
                              <a:gd name="T13" fmla="*/ T12 w 9343"/>
                              <a:gd name="T14" fmla="+- 0 1950 1670"/>
                              <a:gd name="T15" fmla="*/ 1950 h 431"/>
                              <a:gd name="T16" fmla="+- 0 6319 1701"/>
                              <a:gd name="T17" fmla="*/ T16 w 9343"/>
                              <a:gd name="T18" fmla="+- 0 1993 1670"/>
                              <a:gd name="T19" fmla="*/ 1993 h 431"/>
                              <a:gd name="T20" fmla="+- 0 6265 1701"/>
                              <a:gd name="T21" fmla="*/ T20 w 9343"/>
                              <a:gd name="T22" fmla="+- 0 1993 1670"/>
                              <a:gd name="T23" fmla="*/ 1993 h 431"/>
                              <a:gd name="T24" fmla="+- 0 6373 1701"/>
                              <a:gd name="T25" fmla="*/ T24 w 9343"/>
                              <a:gd name="T26" fmla="+- 0 2101 1670"/>
                              <a:gd name="T27" fmla="*/ 2101 h 431"/>
                              <a:gd name="T28" fmla="+- 0 6480 1701"/>
                              <a:gd name="T29" fmla="*/ T28 w 9343"/>
                              <a:gd name="T30" fmla="+- 0 1993 1670"/>
                              <a:gd name="T31" fmla="*/ 1993 h 431"/>
                              <a:gd name="T32" fmla="+- 0 6426 1701"/>
                              <a:gd name="T33" fmla="*/ T32 w 9343"/>
                              <a:gd name="T34" fmla="+- 0 1993 1670"/>
                              <a:gd name="T35" fmla="*/ 1993 h 431"/>
                              <a:gd name="T36" fmla="+- 0 6426 1701"/>
                              <a:gd name="T37" fmla="*/ T36 w 9343"/>
                              <a:gd name="T38" fmla="+- 0 1950 1670"/>
                              <a:gd name="T39" fmla="*/ 1950 h 431"/>
                              <a:gd name="T40" fmla="+- 0 11044 1701"/>
                              <a:gd name="T41" fmla="*/ T40 w 9343"/>
                              <a:gd name="T42" fmla="+- 0 1950 1670"/>
                              <a:gd name="T43" fmla="*/ 1950 h 431"/>
                              <a:gd name="T44" fmla="+- 0 11044 1701"/>
                              <a:gd name="T45" fmla="*/ T44 w 9343"/>
                              <a:gd name="T46" fmla="+- 0 1670 1670"/>
                              <a:gd name="T47" fmla="*/ 1670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680"/>
                        <wps:cNvSpPr>
                          <a:spLocks/>
                        </wps:cNvSpPr>
                        <wps:spPr bwMode="auto">
                          <a:xfrm>
                            <a:off x="1701" y="1670"/>
                            <a:ext cx="9343" cy="431"/>
                          </a:xfrm>
                          <a:custGeom>
                            <a:avLst/>
                            <a:gdLst>
                              <a:gd name="T0" fmla="+- 0 11044 1701"/>
                              <a:gd name="T1" fmla="*/ T0 w 9343"/>
                              <a:gd name="T2" fmla="+- 0 1950 1670"/>
                              <a:gd name="T3" fmla="*/ 1950 h 431"/>
                              <a:gd name="T4" fmla="+- 0 6426 1701"/>
                              <a:gd name="T5" fmla="*/ T4 w 9343"/>
                              <a:gd name="T6" fmla="+- 0 1950 1670"/>
                              <a:gd name="T7" fmla="*/ 1950 h 431"/>
                              <a:gd name="T8" fmla="+- 0 6426 1701"/>
                              <a:gd name="T9" fmla="*/ T8 w 9343"/>
                              <a:gd name="T10" fmla="+- 0 1993 1670"/>
                              <a:gd name="T11" fmla="*/ 1993 h 431"/>
                              <a:gd name="T12" fmla="+- 0 6480 1701"/>
                              <a:gd name="T13" fmla="*/ T12 w 9343"/>
                              <a:gd name="T14" fmla="+- 0 1993 1670"/>
                              <a:gd name="T15" fmla="*/ 1993 h 431"/>
                              <a:gd name="T16" fmla="+- 0 6373 1701"/>
                              <a:gd name="T17" fmla="*/ T16 w 9343"/>
                              <a:gd name="T18" fmla="+- 0 2101 1670"/>
                              <a:gd name="T19" fmla="*/ 2101 h 431"/>
                              <a:gd name="T20" fmla="+- 0 6265 1701"/>
                              <a:gd name="T21" fmla="*/ T20 w 9343"/>
                              <a:gd name="T22" fmla="+- 0 1993 1670"/>
                              <a:gd name="T23" fmla="*/ 1993 h 431"/>
                              <a:gd name="T24" fmla="+- 0 6319 1701"/>
                              <a:gd name="T25" fmla="*/ T24 w 9343"/>
                              <a:gd name="T26" fmla="+- 0 1993 1670"/>
                              <a:gd name="T27" fmla="*/ 1993 h 431"/>
                              <a:gd name="T28" fmla="+- 0 6319 1701"/>
                              <a:gd name="T29" fmla="*/ T28 w 9343"/>
                              <a:gd name="T30" fmla="+- 0 1950 1670"/>
                              <a:gd name="T31" fmla="*/ 1950 h 431"/>
                              <a:gd name="T32" fmla="+- 0 1701 1701"/>
                              <a:gd name="T33" fmla="*/ T32 w 9343"/>
                              <a:gd name="T34" fmla="+- 0 1950 1670"/>
                              <a:gd name="T35" fmla="*/ 1950 h 431"/>
                              <a:gd name="T36" fmla="+- 0 1701 1701"/>
                              <a:gd name="T37" fmla="*/ T36 w 9343"/>
                              <a:gd name="T38" fmla="+- 0 1670 1670"/>
                              <a:gd name="T39" fmla="*/ 1670 h 431"/>
                              <a:gd name="T40" fmla="+- 0 11044 1701"/>
                              <a:gd name="T41" fmla="*/ T40 w 9343"/>
                              <a:gd name="T42" fmla="+- 0 1670 1670"/>
                              <a:gd name="T43" fmla="*/ 1670 h 431"/>
                              <a:gd name="T44" fmla="+- 0 11044 1701"/>
                              <a:gd name="T45" fmla="*/ T44 w 9343"/>
                              <a:gd name="T46" fmla="+- 0 1950 1670"/>
                              <a:gd name="T47" fmla="*/ 1950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Freeform 679"/>
                        <wps:cNvSpPr>
                          <a:spLocks/>
                        </wps:cNvSpPr>
                        <wps:spPr bwMode="auto">
                          <a:xfrm>
                            <a:off x="1701" y="1243"/>
                            <a:ext cx="9343" cy="431"/>
                          </a:xfrm>
                          <a:custGeom>
                            <a:avLst/>
                            <a:gdLst>
                              <a:gd name="T0" fmla="+- 0 11044 1701"/>
                              <a:gd name="T1" fmla="*/ T0 w 9343"/>
                              <a:gd name="T2" fmla="+- 0 1244 1244"/>
                              <a:gd name="T3" fmla="*/ 1244 h 431"/>
                              <a:gd name="T4" fmla="+- 0 1701 1701"/>
                              <a:gd name="T5" fmla="*/ T4 w 9343"/>
                              <a:gd name="T6" fmla="+- 0 1244 1244"/>
                              <a:gd name="T7" fmla="*/ 1244 h 431"/>
                              <a:gd name="T8" fmla="+- 0 1701 1701"/>
                              <a:gd name="T9" fmla="*/ T8 w 9343"/>
                              <a:gd name="T10" fmla="+- 0 1524 1244"/>
                              <a:gd name="T11" fmla="*/ 1524 h 431"/>
                              <a:gd name="T12" fmla="+- 0 6319 1701"/>
                              <a:gd name="T13" fmla="*/ T12 w 9343"/>
                              <a:gd name="T14" fmla="+- 0 1524 1244"/>
                              <a:gd name="T15" fmla="*/ 1524 h 431"/>
                              <a:gd name="T16" fmla="+- 0 6319 1701"/>
                              <a:gd name="T17" fmla="*/ T16 w 9343"/>
                              <a:gd name="T18" fmla="+- 0 1567 1244"/>
                              <a:gd name="T19" fmla="*/ 1567 h 431"/>
                              <a:gd name="T20" fmla="+- 0 6265 1701"/>
                              <a:gd name="T21" fmla="*/ T20 w 9343"/>
                              <a:gd name="T22" fmla="+- 0 1567 1244"/>
                              <a:gd name="T23" fmla="*/ 1567 h 431"/>
                              <a:gd name="T24" fmla="+- 0 6373 1701"/>
                              <a:gd name="T25" fmla="*/ T24 w 9343"/>
                              <a:gd name="T26" fmla="+- 0 1675 1244"/>
                              <a:gd name="T27" fmla="*/ 1675 h 431"/>
                              <a:gd name="T28" fmla="+- 0 6480 1701"/>
                              <a:gd name="T29" fmla="*/ T28 w 9343"/>
                              <a:gd name="T30" fmla="+- 0 1567 1244"/>
                              <a:gd name="T31" fmla="*/ 1567 h 431"/>
                              <a:gd name="T32" fmla="+- 0 6426 1701"/>
                              <a:gd name="T33" fmla="*/ T32 w 9343"/>
                              <a:gd name="T34" fmla="+- 0 1567 1244"/>
                              <a:gd name="T35" fmla="*/ 1567 h 431"/>
                              <a:gd name="T36" fmla="+- 0 6426 1701"/>
                              <a:gd name="T37" fmla="*/ T36 w 9343"/>
                              <a:gd name="T38" fmla="+- 0 1524 1244"/>
                              <a:gd name="T39" fmla="*/ 1524 h 431"/>
                              <a:gd name="T40" fmla="+- 0 11044 1701"/>
                              <a:gd name="T41" fmla="*/ T40 w 9343"/>
                              <a:gd name="T42" fmla="+- 0 1524 1244"/>
                              <a:gd name="T43" fmla="*/ 1524 h 431"/>
                              <a:gd name="T44" fmla="+- 0 11044 1701"/>
                              <a:gd name="T45" fmla="*/ T44 w 9343"/>
                              <a:gd name="T46" fmla="+- 0 1244 1244"/>
                              <a:gd name="T47" fmla="*/ 124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678"/>
                        <wps:cNvSpPr>
                          <a:spLocks/>
                        </wps:cNvSpPr>
                        <wps:spPr bwMode="auto">
                          <a:xfrm>
                            <a:off x="1701" y="1243"/>
                            <a:ext cx="9343" cy="431"/>
                          </a:xfrm>
                          <a:custGeom>
                            <a:avLst/>
                            <a:gdLst>
                              <a:gd name="T0" fmla="+- 0 11044 1701"/>
                              <a:gd name="T1" fmla="*/ T0 w 9343"/>
                              <a:gd name="T2" fmla="+- 0 1524 1244"/>
                              <a:gd name="T3" fmla="*/ 1524 h 431"/>
                              <a:gd name="T4" fmla="+- 0 6426 1701"/>
                              <a:gd name="T5" fmla="*/ T4 w 9343"/>
                              <a:gd name="T6" fmla="+- 0 1524 1244"/>
                              <a:gd name="T7" fmla="*/ 1524 h 431"/>
                              <a:gd name="T8" fmla="+- 0 6426 1701"/>
                              <a:gd name="T9" fmla="*/ T8 w 9343"/>
                              <a:gd name="T10" fmla="+- 0 1567 1244"/>
                              <a:gd name="T11" fmla="*/ 1567 h 431"/>
                              <a:gd name="T12" fmla="+- 0 6480 1701"/>
                              <a:gd name="T13" fmla="*/ T12 w 9343"/>
                              <a:gd name="T14" fmla="+- 0 1567 1244"/>
                              <a:gd name="T15" fmla="*/ 1567 h 431"/>
                              <a:gd name="T16" fmla="+- 0 6373 1701"/>
                              <a:gd name="T17" fmla="*/ T16 w 9343"/>
                              <a:gd name="T18" fmla="+- 0 1675 1244"/>
                              <a:gd name="T19" fmla="*/ 1675 h 431"/>
                              <a:gd name="T20" fmla="+- 0 6265 1701"/>
                              <a:gd name="T21" fmla="*/ T20 w 9343"/>
                              <a:gd name="T22" fmla="+- 0 1567 1244"/>
                              <a:gd name="T23" fmla="*/ 1567 h 431"/>
                              <a:gd name="T24" fmla="+- 0 6319 1701"/>
                              <a:gd name="T25" fmla="*/ T24 w 9343"/>
                              <a:gd name="T26" fmla="+- 0 1567 1244"/>
                              <a:gd name="T27" fmla="*/ 1567 h 431"/>
                              <a:gd name="T28" fmla="+- 0 6319 1701"/>
                              <a:gd name="T29" fmla="*/ T28 w 9343"/>
                              <a:gd name="T30" fmla="+- 0 1524 1244"/>
                              <a:gd name="T31" fmla="*/ 1524 h 431"/>
                              <a:gd name="T32" fmla="+- 0 1701 1701"/>
                              <a:gd name="T33" fmla="*/ T32 w 9343"/>
                              <a:gd name="T34" fmla="+- 0 1524 1244"/>
                              <a:gd name="T35" fmla="*/ 1524 h 431"/>
                              <a:gd name="T36" fmla="+- 0 1701 1701"/>
                              <a:gd name="T37" fmla="*/ T36 w 9343"/>
                              <a:gd name="T38" fmla="+- 0 1244 1244"/>
                              <a:gd name="T39" fmla="*/ 1244 h 431"/>
                              <a:gd name="T40" fmla="+- 0 11044 1701"/>
                              <a:gd name="T41" fmla="*/ T40 w 9343"/>
                              <a:gd name="T42" fmla="+- 0 1244 1244"/>
                              <a:gd name="T43" fmla="*/ 1244 h 431"/>
                              <a:gd name="T44" fmla="+- 0 11044 1701"/>
                              <a:gd name="T45" fmla="*/ T44 w 9343"/>
                              <a:gd name="T46" fmla="+- 0 1524 1244"/>
                              <a:gd name="T47" fmla="*/ 1524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677"/>
                        <wps:cNvSpPr>
                          <a:spLocks/>
                        </wps:cNvSpPr>
                        <wps:spPr bwMode="auto">
                          <a:xfrm>
                            <a:off x="1701" y="817"/>
                            <a:ext cx="9343" cy="431"/>
                          </a:xfrm>
                          <a:custGeom>
                            <a:avLst/>
                            <a:gdLst>
                              <a:gd name="T0" fmla="+- 0 11044 1701"/>
                              <a:gd name="T1" fmla="*/ T0 w 9343"/>
                              <a:gd name="T2" fmla="+- 0 817 817"/>
                              <a:gd name="T3" fmla="*/ 817 h 431"/>
                              <a:gd name="T4" fmla="+- 0 1701 1701"/>
                              <a:gd name="T5" fmla="*/ T4 w 9343"/>
                              <a:gd name="T6" fmla="+- 0 817 817"/>
                              <a:gd name="T7" fmla="*/ 817 h 431"/>
                              <a:gd name="T8" fmla="+- 0 1701 1701"/>
                              <a:gd name="T9" fmla="*/ T8 w 9343"/>
                              <a:gd name="T10" fmla="+- 0 1097 817"/>
                              <a:gd name="T11" fmla="*/ 1097 h 431"/>
                              <a:gd name="T12" fmla="+- 0 6319 1701"/>
                              <a:gd name="T13" fmla="*/ T12 w 9343"/>
                              <a:gd name="T14" fmla="+- 0 1097 817"/>
                              <a:gd name="T15" fmla="*/ 1097 h 431"/>
                              <a:gd name="T16" fmla="+- 0 6319 1701"/>
                              <a:gd name="T17" fmla="*/ T16 w 9343"/>
                              <a:gd name="T18" fmla="+- 0 1140 817"/>
                              <a:gd name="T19" fmla="*/ 1140 h 431"/>
                              <a:gd name="T20" fmla="+- 0 6265 1701"/>
                              <a:gd name="T21" fmla="*/ T20 w 9343"/>
                              <a:gd name="T22" fmla="+- 0 1140 817"/>
                              <a:gd name="T23" fmla="*/ 1140 h 431"/>
                              <a:gd name="T24" fmla="+- 0 6373 1701"/>
                              <a:gd name="T25" fmla="*/ T24 w 9343"/>
                              <a:gd name="T26" fmla="+- 0 1248 817"/>
                              <a:gd name="T27" fmla="*/ 1248 h 431"/>
                              <a:gd name="T28" fmla="+- 0 6480 1701"/>
                              <a:gd name="T29" fmla="*/ T28 w 9343"/>
                              <a:gd name="T30" fmla="+- 0 1140 817"/>
                              <a:gd name="T31" fmla="*/ 1140 h 431"/>
                              <a:gd name="T32" fmla="+- 0 6426 1701"/>
                              <a:gd name="T33" fmla="*/ T32 w 9343"/>
                              <a:gd name="T34" fmla="+- 0 1140 817"/>
                              <a:gd name="T35" fmla="*/ 1140 h 431"/>
                              <a:gd name="T36" fmla="+- 0 6426 1701"/>
                              <a:gd name="T37" fmla="*/ T36 w 9343"/>
                              <a:gd name="T38" fmla="+- 0 1097 817"/>
                              <a:gd name="T39" fmla="*/ 1097 h 431"/>
                              <a:gd name="T40" fmla="+- 0 11044 1701"/>
                              <a:gd name="T41" fmla="*/ T40 w 9343"/>
                              <a:gd name="T42" fmla="+- 0 1097 817"/>
                              <a:gd name="T43" fmla="*/ 1097 h 431"/>
                              <a:gd name="T44" fmla="+- 0 11044 1701"/>
                              <a:gd name="T45" fmla="*/ T44 w 9343"/>
                              <a:gd name="T46" fmla="+- 0 817 817"/>
                              <a:gd name="T47" fmla="*/ 817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1"/>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676"/>
                        <wps:cNvSpPr>
                          <a:spLocks/>
                        </wps:cNvSpPr>
                        <wps:spPr bwMode="auto">
                          <a:xfrm>
                            <a:off x="1701" y="817"/>
                            <a:ext cx="9343" cy="431"/>
                          </a:xfrm>
                          <a:custGeom>
                            <a:avLst/>
                            <a:gdLst>
                              <a:gd name="T0" fmla="+- 0 11044 1701"/>
                              <a:gd name="T1" fmla="*/ T0 w 9343"/>
                              <a:gd name="T2" fmla="+- 0 1097 817"/>
                              <a:gd name="T3" fmla="*/ 1097 h 431"/>
                              <a:gd name="T4" fmla="+- 0 6426 1701"/>
                              <a:gd name="T5" fmla="*/ T4 w 9343"/>
                              <a:gd name="T6" fmla="+- 0 1097 817"/>
                              <a:gd name="T7" fmla="*/ 1097 h 431"/>
                              <a:gd name="T8" fmla="+- 0 6426 1701"/>
                              <a:gd name="T9" fmla="*/ T8 w 9343"/>
                              <a:gd name="T10" fmla="+- 0 1140 817"/>
                              <a:gd name="T11" fmla="*/ 1140 h 431"/>
                              <a:gd name="T12" fmla="+- 0 6480 1701"/>
                              <a:gd name="T13" fmla="*/ T12 w 9343"/>
                              <a:gd name="T14" fmla="+- 0 1140 817"/>
                              <a:gd name="T15" fmla="*/ 1140 h 431"/>
                              <a:gd name="T16" fmla="+- 0 6373 1701"/>
                              <a:gd name="T17" fmla="*/ T16 w 9343"/>
                              <a:gd name="T18" fmla="+- 0 1248 817"/>
                              <a:gd name="T19" fmla="*/ 1248 h 431"/>
                              <a:gd name="T20" fmla="+- 0 6265 1701"/>
                              <a:gd name="T21" fmla="*/ T20 w 9343"/>
                              <a:gd name="T22" fmla="+- 0 1140 817"/>
                              <a:gd name="T23" fmla="*/ 1140 h 431"/>
                              <a:gd name="T24" fmla="+- 0 6319 1701"/>
                              <a:gd name="T25" fmla="*/ T24 w 9343"/>
                              <a:gd name="T26" fmla="+- 0 1140 817"/>
                              <a:gd name="T27" fmla="*/ 1140 h 431"/>
                              <a:gd name="T28" fmla="+- 0 6319 1701"/>
                              <a:gd name="T29" fmla="*/ T28 w 9343"/>
                              <a:gd name="T30" fmla="+- 0 1097 817"/>
                              <a:gd name="T31" fmla="*/ 1097 h 431"/>
                              <a:gd name="T32" fmla="+- 0 1701 1701"/>
                              <a:gd name="T33" fmla="*/ T32 w 9343"/>
                              <a:gd name="T34" fmla="+- 0 1097 817"/>
                              <a:gd name="T35" fmla="*/ 1097 h 431"/>
                              <a:gd name="T36" fmla="+- 0 1701 1701"/>
                              <a:gd name="T37" fmla="*/ T36 w 9343"/>
                              <a:gd name="T38" fmla="+- 0 817 817"/>
                              <a:gd name="T39" fmla="*/ 817 h 431"/>
                              <a:gd name="T40" fmla="+- 0 11044 1701"/>
                              <a:gd name="T41" fmla="*/ T40 w 9343"/>
                              <a:gd name="T42" fmla="+- 0 817 817"/>
                              <a:gd name="T43" fmla="*/ 817 h 431"/>
                              <a:gd name="T44" fmla="+- 0 11044 1701"/>
                              <a:gd name="T45" fmla="*/ T44 w 9343"/>
                              <a:gd name="T46" fmla="+- 0 1097 817"/>
                              <a:gd name="T47" fmla="*/ 1097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1"/>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9" name="Freeform 675"/>
                        <wps:cNvSpPr>
                          <a:spLocks/>
                        </wps:cNvSpPr>
                        <wps:spPr bwMode="auto">
                          <a:xfrm>
                            <a:off x="1701" y="390"/>
                            <a:ext cx="9343" cy="431"/>
                          </a:xfrm>
                          <a:custGeom>
                            <a:avLst/>
                            <a:gdLst>
                              <a:gd name="T0" fmla="+- 0 11044 1701"/>
                              <a:gd name="T1" fmla="*/ T0 w 9343"/>
                              <a:gd name="T2" fmla="+- 0 391 391"/>
                              <a:gd name="T3" fmla="*/ 391 h 431"/>
                              <a:gd name="T4" fmla="+- 0 1701 1701"/>
                              <a:gd name="T5" fmla="*/ T4 w 9343"/>
                              <a:gd name="T6" fmla="+- 0 391 391"/>
                              <a:gd name="T7" fmla="*/ 391 h 431"/>
                              <a:gd name="T8" fmla="+- 0 1701 1701"/>
                              <a:gd name="T9" fmla="*/ T8 w 9343"/>
                              <a:gd name="T10" fmla="+- 0 671 391"/>
                              <a:gd name="T11" fmla="*/ 671 h 431"/>
                              <a:gd name="T12" fmla="+- 0 6319 1701"/>
                              <a:gd name="T13" fmla="*/ T12 w 9343"/>
                              <a:gd name="T14" fmla="+- 0 671 391"/>
                              <a:gd name="T15" fmla="*/ 671 h 431"/>
                              <a:gd name="T16" fmla="+- 0 6319 1701"/>
                              <a:gd name="T17" fmla="*/ T16 w 9343"/>
                              <a:gd name="T18" fmla="+- 0 714 391"/>
                              <a:gd name="T19" fmla="*/ 714 h 431"/>
                              <a:gd name="T20" fmla="+- 0 6265 1701"/>
                              <a:gd name="T21" fmla="*/ T20 w 9343"/>
                              <a:gd name="T22" fmla="+- 0 714 391"/>
                              <a:gd name="T23" fmla="*/ 714 h 431"/>
                              <a:gd name="T24" fmla="+- 0 6373 1701"/>
                              <a:gd name="T25" fmla="*/ T24 w 9343"/>
                              <a:gd name="T26" fmla="+- 0 821 391"/>
                              <a:gd name="T27" fmla="*/ 821 h 431"/>
                              <a:gd name="T28" fmla="+- 0 6480 1701"/>
                              <a:gd name="T29" fmla="*/ T28 w 9343"/>
                              <a:gd name="T30" fmla="+- 0 714 391"/>
                              <a:gd name="T31" fmla="*/ 714 h 431"/>
                              <a:gd name="T32" fmla="+- 0 6426 1701"/>
                              <a:gd name="T33" fmla="*/ T32 w 9343"/>
                              <a:gd name="T34" fmla="+- 0 714 391"/>
                              <a:gd name="T35" fmla="*/ 714 h 431"/>
                              <a:gd name="T36" fmla="+- 0 6426 1701"/>
                              <a:gd name="T37" fmla="*/ T36 w 9343"/>
                              <a:gd name="T38" fmla="+- 0 671 391"/>
                              <a:gd name="T39" fmla="*/ 671 h 431"/>
                              <a:gd name="T40" fmla="+- 0 11044 1701"/>
                              <a:gd name="T41" fmla="*/ T40 w 9343"/>
                              <a:gd name="T42" fmla="+- 0 671 391"/>
                              <a:gd name="T43" fmla="*/ 671 h 431"/>
                              <a:gd name="T44" fmla="+- 0 11044 1701"/>
                              <a:gd name="T45" fmla="*/ T44 w 9343"/>
                              <a:gd name="T46" fmla="+- 0 391 391"/>
                              <a:gd name="T47" fmla="*/ 39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0"/>
                                </a:moveTo>
                                <a:lnTo>
                                  <a:pt x="0" y="0"/>
                                </a:lnTo>
                                <a:lnTo>
                                  <a:pt x="0" y="280"/>
                                </a:lnTo>
                                <a:lnTo>
                                  <a:pt x="4618" y="280"/>
                                </a:lnTo>
                                <a:lnTo>
                                  <a:pt x="4618" y="323"/>
                                </a:lnTo>
                                <a:lnTo>
                                  <a:pt x="4564" y="323"/>
                                </a:lnTo>
                                <a:lnTo>
                                  <a:pt x="4672" y="430"/>
                                </a:lnTo>
                                <a:lnTo>
                                  <a:pt x="4779" y="323"/>
                                </a:lnTo>
                                <a:lnTo>
                                  <a:pt x="4725" y="323"/>
                                </a:lnTo>
                                <a:lnTo>
                                  <a:pt x="4725" y="280"/>
                                </a:lnTo>
                                <a:lnTo>
                                  <a:pt x="9343" y="280"/>
                                </a:lnTo>
                                <a:lnTo>
                                  <a:pt x="93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674"/>
                        <wps:cNvSpPr>
                          <a:spLocks/>
                        </wps:cNvSpPr>
                        <wps:spPr bwMode="auto">
                          <a:xfrm>
                            <a:off x="1701" y="390"/>
                            <a:ext cx="9343" cy="431"/>
                          </a:xfrm>
                          <a:custGeom>
                            <a:avLst/>
                            <a:gdLst>
                              <a:gd name="T0" fmla="+- 0 11044 1701"/>
                              <a:gd name="T1" fmla="*/ T0 w 9343"/>
                              <a:gd name="T2" fmla="+- 0 671 391"/>
                              <a:gd name="T3" fmla="*/ 671 h 431"/>
                              <a:gd name="T4" fmla="+- 0 6426 1701"/>
                              <a:gd name="T5" fmla="*/ T4 w 9343"/>
                              <a:gd name="T6" fmla="+- 0 671 391"/>
                              <a:gd name="T7" fmla="*/ 671 h 431"/>
                              <a:gd name="T8" fmla="+- 0 6426 1701"/>
                              <a:gd name="T9" fmla="*/ T8 w 9343"/>
                              <a:gd name="T10" fmla="+- 0 714 391"/>
                              <a:gd name="T11" fmla="*/ 714 h 431"/>
                              <a:gd name="T12" fmla="+- 0 6480 1701"/>
                              <a:gd name="T13" fmla="*/ T12 w 9343"/>
                              <a:gd name="T14" fmla="+- 0 714 391"/>
                              <a:gd name="T15" fmla="*/ 714 h 431"/>
                              <a:gd name="T16" fmla="+- 0 6373 1701"/>
                              <a:gd name="T17" fmla="*/ T16 w 9343"/>
                              <a:gd name="T18" fmla="+- 0 821 391"/>
                              <a:gd name="T19" fmla="*/ 821 h 431"/>
                              <a:gd name="T20" fmla="+- 0 6265 1701"/>
                              <a:gd name="T21" fmla="*/ T20 w 9343"/>
                              <a:gd name="T22" fmla="+- 0 714 391"/>
                              <a:gd name="T23" fmla="*/ 714 h 431"/>
                              <a:gd name="T24" fmla="+- 0 6319 1701"/>
                              <a:gd name="T25" fmla="*/ T24 w 9343"/>
                              <a:gd name="T26" fmla="+- 0 714 391"/>
                              <a:gd name="T27" fmla="*/ 714 h 431"/>
                              <a:gd name="T28" fmla="+- 0 6319 1701"/>
                              <a:gd name="T29" fmla="*/ T28 w 9343"/>
                              <a:gd name="T30" fmla="+- 0 671 391"/>
                              <a:gd name="T31" fmla="*/ 671 h 431"/>
                              <a:gd name="T32" fmla="+- 0 1701 1701"/>
                              <a:gd name="T33" fmla="*/ T32 w 9343"/>
                              <a:gd name="T34" fmla="+- 0 671 391"/>
                              <a:gd name="T35" fmla="*/ 671 h 431"/>
                              <a:gd name="T36" fmla="+- 0 1701 1701"/>
                              <a:gd name="T37" fmla="*/ T36 w 9343"/>
                              <a:gd name="T38" fmla="+- 0 391 391"/>
                              <a:gd name="T39" fmla="*/ 391 h 431"/>
                              <a:gd name="T40" fmla="+- 0 11044 1701"/>
                              <a:gd name="T41" fmla="*/ T40 w 9343"/>
                              <a:gd name="T42" fmla="+- 0 391 391"/>
                              <a:gd name="T43" fmla="*/ 391 h 431"/>
                              <a:gd name="T44" fmla="+- 0 11044 1701"/>
                              <a:gd name="T45" fmla="*/ T44 w 9343"/>
                              <a:gd name="T46" fmla="+- 0 671 391"/>
                              <a:gd name="T47" fmla="*/ 671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43" h="431">
                                <a:moveTo>
                                  <a:pt x="9343" y="280"/>
                                </a:moveTo>
                                <a:lnTo>
                                  <a:pt x="4725" y="280"/>
                                </a:lnTo>
                                <a:lnTo>
                                  <a:pt x="4725" y="323"/>
                                </a:lnTo>
                                <a:lnTo>
                                  <a:pt x="4779" y="323"/>
                                </a:lnTo>
                                <a:lnTo>
                                  <a:pt x="4672" y="430"/>
                                </a:lnTo>
                                <a:lnTo>
                                  <a:pt x="4564" y="323"/>
                                </a:lnTo>
                                <a:lnTo>
                                  <a:pt x="4618" y="323"/>
                                </a:lnTo>
                                <a:lnTo>
                                  <a:pt x="4618" y="280"/>
                                </a:lnTo>
                                <a:lnTo>
                                  <a:pt x="0" y="280"/>
                                </a:lnTo>
                                <a:lnTo>
                                  <a:pt x="0" y="0"/>
                                </a:lnTo>
                                <a:lnTo>
                                  <a:pt x="9343" y="0"/>
                                </a:lnTo>
                                <a:lnTo>
                                  <a:pt x="9343" y="28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1" name="Text Box 673"/>
                        <wps:cNvSpPr txBox="1">
                          <a:spLocks noChangeArrowheads="1"/>
                        </wps:cNvSpPr>
                        <wps:spPr bwMode="auto">
                          <a:xfrm>
                            <a:off x="1681" y="370"/>
                            <a:ext cx="9383" cy="3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9"/>
                                <w:ind w:left="1029" w:right="1028"/>
                                <w:jc w:val="center"/>
                                <w:rPr>
                                  <w:sz w:val="24"/>
                                </w:rPr>
                              </w:pPr>
                              <w:r>
                                <w:rPr>
                                  <w:sz w:val="24"/>
                                </w:rPr>
                                <w:t>Қаржы</w:t>
                              </w:r>
                              <w:r>
                                <w:rPr>
                                  <w:spacing w:val="-14"/>
                                  <w:sz w:val="24"/>
                                </w:rPr>
                                <w:t xml:space="preserve"> </w:t>
                              </w:r>
                              <w:r>
                                <w:rPr>
                                  <w:sz w:val="24"/>
                                </w:rPr>
                                <w:t>ресурстарының</w:t>
                              </w:r>
                              <w:r>
                                <w:rPr>
                                  <w:spacing w:val="-7"/>
                                  <w:sz w:val="24"/>
                                </w:rPr>
                                <w:t xml:space="preserve"> </w:t>
                              </w:r>
                              <w:r>
                                <w:rPr>
                                  <w:sz w:val="24"/>
                                </w:rPr>
                                <w:t>жетіспеушілігі</w:t>
                              </w:r>
                            </w:p>
                            <w:p w:rsidR="00F21B7E" w:rsidRDefault="00F21B7E">
                              <w:pPr>
                                <w:spacing w:before="151" w:line="372" w:lineRule="auto"/>
                                <w:ind w:left="1033" w:right="1028"/>
                                <w:jc w:val="center"/>
                                <w:rPr>
                                  <w:sz w:val="24"/>
                                </w:rPr>
                              </w:pPr>
                              <w:r>
                                <w:rPr>
                                  <w:spacing w:val="-1"/>
                                  <w:sz w:val="24"/>
                                </w:rPr>
                                <w:t>Сыртқы</w:t>
                              </w:r>
                              <w:r>
                                <w:rPr>
                                  <w:spacing w:val="-7"/>
                                  <w:sz w:val="24"/>
                                </w:rPr>
                                <w:t xml:space="preserve"> </w:t>
                              </w:r>
                              <w:r>
                                <w:rPr>
                                  <w:spacing w:val="-1"/>
                                  <w:sz w:val="24"/>
                                </w:rPr>
                                <w:t>қаржыландыру</w:t>
                              </w:r>
                              <w:r>
                                <w:rPr>
                                  <w:spacing w:val="-12"/>
                                  <w:sz w:val="24"/>
                                </w:rPr>
                                <w:t xml:space="preserve"> </w:t>
                              </w:r>
                              <w:r>
                                <w:rPr>
                                  <w:spacing w:val="-1"/>
                                  <w:sz w:val="24"/>
                                </w:rPr>
                                <w:t>көздерінен</w:t>
                              </w:r>
                              <w:r>
                                <w:rPr>
                                  <w:spacing w:val="2"/>
                                  <w:sz w:val="24"/>
                                </w:rPr>
                                <w:t xml:space="preserve"> </w:t>
                              </w:r>
                              <w:r>
                                <w:rPr>
                                  <w:sz w:val="24"/>
                                </w:rPr>
                                <w:t>қаржы</w:t>
                              </w:r>
                              <w:r>
                                <w:rPr>
                                  <w:spacing w:val="-10"/>
                                  <w:sz w:val="24"/>
                                </w:rPr>
                                <w:t xml:space="preserve"> </w:t>
                              </w:r>
                              <w:r>
                                <w:rPr>
                                  <w:sz w:val="24"/>
                                </w:rPr>
                                <w:t>қаражатының</w:t>
                              </w:r>
                              <w:r>
                                <w:rPr>
                                  <w:spacing w:val="-15"/>
                                  <w:sz w:val="24"/>
                                </w:rPr>
                                <w:t xml:space="preserve"> </w:t>
                              </w:r>
                              <w:r>
                                <w:rPr>
                                  <w:sz w:val="24"/>
                                </w:rPr>
                                <w:t>жетіспеушілігі</w:t>
                              </w:r>
                              <w:r>
                                <w:rPr>
                                  <w:spacing w:val="-57"/>
                                  <w:sz w:val="24"/>
                                </w:rPr>
                                <w:t xml:space="preserve"> </w:t>
                              </w:r>
                              <w:r>
                                <w:rPr>
                                  <w:sz w:val="24"/>
                                </w:rPr>
                                <w:t>Инновациялық</w:t>
                              </w:r>
                              <w:r>
                                <w:rPr>
                                  <w:spacing w:val="-10"/>
                                  <w:sz w:val="24"/>
                                </w:rPr>
                                <w:t xml:space="preserve"> </w:t>
                              </w:r>
                              <w:r>
                                <w:rPr>
                                  <w:sz w:val="24"/>
                                </w:rPr>
                                <w:t>шығындардың</w:t>
                              </w:r>
                              <w:r>
                                <w:rPr>
                                  <w:spacing w:val="-7"/>
                                  <w:sz w:val="24"/>
                                </w:rPr>
                                <w:t xml:space="preserve"> </w:t>
                              </w:r>
                              <w:r>
                                <w:rPr>
                                  <w:sz w:val="24"/>
                                </w:rPr>
                                <w:t>өте</w:t>
                              </w:r>
                              <w:r>
                                <w:rPr>
                                  <w:spacing w:val="-3"/>
                                  <w:sz w:val="24"/>
                                </w:rPr>
                                <w:t xml:space="preserve"> </w:t>
                              </w:r>
                              <w:r>
                                <w:rPr>
                                  <w:sz w:val="24"/>
                                </w:rPr>
                                <w:t>жоғары</w:t>
                              </w:r>
                              <w:r>
                                <w:rPr>
                                  <w:spacing w:val="-12"/>
                                  <w:sz w:val="24"/>
                                </w:rPr>
                                <w:t xml:space="preserve"> </w:t>
                              </w:r>
                              <w:r>
                                <w:rPr>
                                  <w:sz w:val="24"/>
                                </w:rPr>
                                <w:t>болуы</w:t>
                              </w:r>
                            </w:p>
                            <w:p w:rsidR="00F21B7E" w:rsidRDefault="00F21B7E">
                              <w:pPr>
                                <w:spacing w:line="372" w:lineRule="auto"/>
                                <w:ind w:left="2364" w:right="2361"/>
                                <w:jc w:val="center"/>
                                <w:rPr>
                                  <w:sz w:val="24"/>
                                </w:rPr>
                              </w:pPr>
                              <w:r>
                                <w:rPr>
                                  <w:spacing w:val="-1"/>
                                  <w:sz w:val="24"/>
                                </w:rPr>
                                <w:t>Технологиялар</w:t>
                              </w:r>
                              <w:r>
                                <w:rPr>
                                  <w:spacing w:val="-13"/>
                                  <w:sz w:val="24"/>
                                </w:rPr>
                                <w:t xml:space="preserve"> </w:t>
                              </w:r>
                              <w:r>
                                <w:rPr>
                                  <w:sz w:val="24"/>
                                </w:rPr>
                                <w:t>жөнінде ақпараттың</w:t>
                              </w:r>
                              <w:r>
                                <w:rPr>
                                  <w:spacing w:val="-8"/>
                                  <w:sz w:val="24"/>
                                </w:rPr>
                                <w:t xml:space="preserve"> </w:t>
                              </w:r>
                              <w:r>
                                <w:rPr>
                                  <w:sz w:val="24"/>
                                </w:rPr>
                                <w:t>жоқтығы</w:t>
                              </w:r>
                              <w:r>
                                <w:rPr>
                                  <w:spacing w:val="-57"/>
                                  <w:sz w:val="24"/>
                                </w:rPr>
                                <w:t xml:space="preserve"> </w:t>
                              </w:r>
                              <w:r>
                                <w:rPr>
                                  <w:sz w:val="24"/>
                                </w:rPr>
                                <w:t>Нарық</w:t>
                              </w:r>
                              <w:r>
                                <w:rPr>
                                  <w:spacing w:val="-1"/>
                                  <w:sz w:val="24"/>
                                </w:rPr>
                                <w:t xml:space="preserve"> </w:t>
                              </w:r>
                              <w:r>
                                <w:rPr>
                                  <w:sz w:val="24"/>
                                </w:rPr>
                                <w:t>туралы</w:t>
                              </w:r>
                              <w:r>
                                <w:rPr>
                                  <w:spacing w:val="13"/>
                                  <w:sz w:val="24"/>
                                </w:rPr>
                                <w:t xml:space="preserve"> </w:t>
                              </w:r>
                              <w:r>
                                <w:rPr>
                                  <w:sz w:val="24"/>
                                </w:rPr>
                                <w:t>ақпараттың</w:t>
                              </w:r>
                              <w:r>
                                <w:rPr>
                                  <w:spacing w:val="-7"/>
                                  <w:sz w:val="24"/>
                                </w:rPr>
                                <w:t xml:space="preserve"> </w:t>
                              </w:r>
                              <w:r>
                                <w:rPr>
                                  <w:sz w:val="24"/>
                                </w:rPr>
                                <w:t>жоқтығы</w:t>
                              </w:r>
                            </w:p>
                            <w:p w:rsidR="00F21B7E" w:rsidRDefault="00F21B7E">
                              <w:pPr>
                                <w:spacing w:line="273" w:lineRule="exact"/>
                                <w:ind w:left="1029" w:right="1028"/>
                                <w:jc w:val="center"/>
                                <w:rPr>
                                  <w:sz w:val="24"/>
                                </w:rPr>
                              </w:pPr>
                              <w:r>
                                <w:rPr>
                                  <w:spacing w:val="-2"/>
                                  <w:sz w:val="24"/>
                                </w:rPr>
                                <w:t>Инновация</w:t>
                              </w:r>
                              <w:r>
                                <w:rPr>
                                  <w:spacing w:val="-12"/>
                                  <w:sz w:val="24"/>
                                </w:rPr>
                                <w:t xml:space="preserve"> </w:t>
                              </w:r>
                              <w:r>
                                <w:rPr>
                                  <w:spacing w:val="-2"/>
                                  <w:sz w:val="24"/>
                                </w:rPr>
                                <w:t>үшін серіктестік</w:t>
                              </w:r>
                              <w:r>
                                <w:rPr>
                                  <w:spacing w:val="18"/>
                                  <w:sz w:val="24"/>
                                </w:rPr>
                                <w:t xml:space="preserve"> </w:t>
                              </w:r>
                              <w:r>
                                <w:rPr>
                                  <w:spacing w:val="-1"/>
                                  <w:sz w:val="24"/>
                                </w:rPr>
                                <w:t>табудың</w:t>
                              </w:r>
                              <w:r>
                                <w:rPr>
                                  <w:spacing w:val="2"/>
                                  <w:sz w:val="24"/>
                                </w:rPr>
                                <w:t xml:space="preserve"> </w:t>
                              </w:r>
                              <w:r>
                                <w:rPr>
                                  <w:spacing w:val="-1"/>
                                  <w:sz w:val="24"/>
                                </w:rPr>
                                <w:t>күрделілігі</w:t>
                              </w:r>
                            </w:p>
                            <w:p w:rsidR="00F21B7E" w:rsidRDefault="00F21B7E">
                              <w:pPr>
                                <w:spacing w:before="148" w:line="372" w:lineRule="auto"/>
                                <w:ind w:left="1365" w:right="1342" w:firstLine="1119"/>
                                <w:rPr>
                                  <w:sz w:val="24"/>
                                </w:rPr>
                              </w:pPr>
                              <w:r>
                                <w:rPr>
                                  <w:sz w:val="24"/>
                                </w:rPr>
                                <w:t>Нарықтағы бар кәсіпорындардың үстемдігі</w:t>
                              </w:r>
                              <w:r>
                                <w:rPr>
                                  <w:spacing w:val="1"/>
                                  <w:sz w:val="24"/>
                                </w:rPr>
                                <w:t xml:space="preserve"> </w:t>
                              </w:r>
                              <w:r>
                                <w:rPr>
                                  <w:spacing w:val="-1"/>
                                  <w:sz w:val="24"/>
                                </w:rPr>
                                <w:t xml:space="preserve">Инновациялық көрсетілетін қызметтерге </w:t>
                              </w:r>
                              <w:r>
                                <w:rPr>
                                  <w:sz w:val="24"/>
                                </w:rPr>
                                <w:t>сұраныстың белгісіздігі</w:t>
                              </w:r>
                              <w:r>
                                <w:rPr>
                                  <w:spacing w:val="-57"/>
                                  <w:sz w:val="24"/>
                                </w:rPr>
                                <w:t xml:space="preserve"> </w:t>
                              </w:r>
                              <w:r>
                                <w:rPr>
                                  <w:spacing w:val="-2"/>
                                  <w:sz w:val="24"/>
                                </w:rPr>
                                <w:t>Бұрынғы</w:t>
                              </w:r>
                              <w:r>
                                <w:rPr>
                                  <w:spacing w:val="-9"/>
                                  <w:sz w:val="24"/>
                                </w:rPr>
                                <w:t xml:space="preserve"> </w:t>
                              </w:r>
                              <w:r>
                                <w:rPr>
                                  <w:spacing w:val="-1"/>
                                  <w:sz w:val="24"/>
                                </w:rPr>
                                <w:t>инновациялар</w:t>
                              </w:r>
                              <w:r>
                                <w:rPr>
                                  <w:spacing w:val="-13"/>
                                  <w:sz w:val="24"/>
                                </w:rPr>
                                <w:t xml:space="preserve"> </w:t>
                              </w:r>
                              <w:r>
                                <w:rPr>
                                  <w:spacing w:val="-1"/>
                                  <w:sz w:val="24"/>
                                </w:rPr>
                                <w:t>салдарынан</w:t>
                              </w:r>
                              <w:r>
                                <w:rPr>
                                  <w:sz w:val="24"/>
                                </w:rPr>
                                <w:t xml:space="preserve"> </w:t>
                              </w:r>
                              <w:r>
                                <w:rPr>
                                  <w:spacing w:val="-1"/>
                                  <w:sz w:val="24"/>
                                </w:rPr>
                                <w:t>қажеттіліктің</w:t>
                              </w:r>
                              <w:r>
                                <w:rPr>
                                  <w:spacing w:val="24"/>
                                  <w:sz w:val="24"/>
                                </w:rPr>
                                <w:t xml:space="preserve"> </w:t>
                              </w:r>
                              <w:r>
                                <w:rPr>
                                  <w:spacing w:val="-1"/>
                                  <w:sz w:val="24"/>
                                </w:rPr>
                                <w:t>туындамауы</w:t>
                              </w:r>
                            </w:p>
                          </w:txbxContent>
                        </wps:txbx>
                        <wps:bodyPr rot="0" vert="horz" wrap="square" lIns="0" tIns="0" rIns="0" bIns="0" anchor="t" anchorCtr="0" upright="1">
                          <a:noAutofit/>
                        </wps:bodyPr>
                      </wps:wsp>
                      <wps:wsp>
                        <wps:cNvPr id="1212" name="Text Box 672"/>
                        <wps:cNvSpPr txBox="1">
                          <a:spLocks noChangeArrowheads="1"/>
                        </wps:cNvSpPr>
                        <wps:spPr bwMode="auto">
                          <a:xfrm>
                            <a:off x="1701" y="4229"/>
                            <a:ext cx="9343" cy="28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line="240" w:lineRule="exact"/>
                                <w:ind w:left="1200" w:right="1205"/>
                                <w:jc w:val="center"/>
                                <w:rPr>
                                  <w:sz w:val="24"/>
                                </w:rPr>
                              </w:pPr>
                              <w:r>
                                <w:rPr>
                                  <w:spacing w:val="-2"/>
                                  <w:sz w:val="24"/>
                                </w:rPr>
                                <w:t>Сұраныстың</w:t>
                              </w:r>
                              <w:r>
                                <w:rPr>
                                  <w:spacing w:val="-4"/>
                                  <w:sz w:val="24"/>
                                </w:rPr>
                                <w:t xml:space="preserve"> </w:t>
                              </w:r>
                              <w:r>
                                <w:rPr>
                                  <w:spacing w:val="-1"/>
                                  <w:sz w:val="24"/>
                                </w:rPr>
                                <w:t>болмауынан</w:t>
                              </w:r>
                              <w:r>
                                <w:rPr>
                                  <w:spacing w:val="2"/>
                                  <w:sz w:val="24"/>
                                </w:rPr>
                                <w:t xml:space="preserve"> </w:t>
                              </w:r>
                              <w:r>
                                <w:rPr>
                                  <w:spacing w:val="-1"/>
                                  <w:sz w:val="24"/>
                                </w:rPr>
                                <w:t>инновацияларға</w:t>
                              </w:r>
                              <w:r>
                                <w:rPr>
                                  <w:spacing w:val="-14"/>
                                  <w:sz w:val="24"/>
                                </w:rPr>
                                <w:t xml:space="preserve"> </w:t>
                              </w:r>
                              <w:r>
                                <w:rPr>
                                  <w:spacing w:val="-1"/>
                                  <w:sz w:val="24"/>
                                </w:rPr>
                                <w:t>қажеттіліктің</w:t>
                              </w:r>
                              <w:r>
                                <w:rPr>
                                  <w:spacing w:val="21"/>
                                  <w:sz w:val="24"/>
                                </w:rPr>
                                <w:t xml:space="preserve"> </w:t>
                              </w:r>
                              <w:r>
                                <w:rPr>
                                  <w:spacing w:val="-1"/>
                                  <w:sz w:val="24"/>
                                </w:rPr>
                                <w:t>жоқ</w:t>
                              </w:r>
                              <w:r>
                                <w:rPr>
                                  <w:spacing w:val="-10"/>
                                  <w:sz w:val="24"/>
                                </w:rPr>
                                <w:t xml:space="preserve"> </w:t>
                              </w:r>
                              <w:r>
                                <w:rPr>
                                  <w:spacing w:val="-1"/>
                                  <w:sz w:val="24"/>
                                </w:rPr>
                                <w:t>болуы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1" o:spid="_x0000_s1660" style="position:absolute;margin-left:84.05pt;margin-top:18.55pt;width:469.15pt;height:207.95pt;z-index:-251634176;mso-wrap-distance-left:0;mso-wrap-distance-right:0;mso-position-horizontal-relative:page;mso-position-vertical-relative:text" coordorigin="1681,371" coordsize="9383,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">
                <v:shape id="Freeform 691" o:spid="_x0000_s1661" style="position:absolute;left:1701;top:3802;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E8QA&#10;AADdAAAADwAAAGRycy9kb3ducmV2LnhtbERPTWvCQBC9C/0PyxR6040KxUY3oa0UbEDQtPQ8ZMck&#10;NDsbstsk9te7guBtHu9zNuloGtFT52rLCuazCARxYXXNpYLvr4/pCoTzyBoby6TgTA7S5GGywVjb&#10;gY/U574UIYRdjAoq79tYSldUZNDNbEscuJPtDPoAu1LqDocQbhq5iKJnabDm0FBhS+8VFb/5n1HA&#10;5c9/prPt4W25y85Dn+9l86mVenocX9cgPI3+Lr65dzrMn78s4fpNOEE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SRPEAAAA3QAAAA8AAAAAAAAAAAAAAAAAmAIAAGRycy9k&#10;b3ducmV2LnhtbFBLBQYAAAAABAAEAPUAAACJAwAAAAA=&#10;" path="m9343,l,,,280r4618,l4618,323r-54,l4672,431,4779,323r-54,l4725,280r4618,l9343,xe" stroked="f">
                  <v:path arrowok="t" o:connecttype="custom" o:connectlocs="9343,3803;0,3803;0,4083;4618,4083;4618,4126;4564,4126;4672,4234;4779,4126;4725,4126;4725,4083;9343,4083;9343,3803" o:connectangles="0,0,0,0,0,0,0,0,0,0,0,0"/>
                </v:shape>
                <v:shape id="Freeform 690" o:spid="_x0000_s1662" style="position:absolute;left:1701;top:3802;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7UsQA&#10;AADdAAAADwAAAGRycy9kb3ducmV2LnhtbESPT4vCMBDF7wt+hzCCN00Vkd1qFBH/gYdlq3gemrGt&#10;NpPSRFv3028EYW8zvPd+82a2aE0pHlS7wrKC4SACQZxaXXCm4HTc9D9BOI+ssbRMCp7kYDHvfMww&#10;1rbhH3okPhMBwi5GBbn3VSylS3My6Aa2Ig7axdYGfVjrTOoamwA3pRxF0UQaLDhcyLGiVU7pLbmb&#10;QDk3tD3zwT+vv6tdonmN3/KmVK/bLqcgPLX+3/xO73WoP/waw+ubM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e1LEAAAA3QAAAA8AAAAAAAAAAAAAAAAAmAIAAGRycy9k&#10;b3ducmV2LnhtbFBLBQYAAAAABAAEAPUAAACJAwAAAAA=&#10;" path="m9343,280r-4618,l4725,323r54,l4672,431,4564,323r54,l4618,280,,280,,,9343,r,280xe" filled="f" strokeweight="2pt">
                  <v:path arrowok="t" o:connecttype="custom" o:connectlocs="9343,4083;4725,4083;4725,4126;4779,4126;4672,4234;4564,4126;4618,4126;4618,4083;0,4083;0,3803;9343,3803;9343,4083" o:connectangles="0,0,0,0,0,0,0,0,0,0,0,0"/>
                </v:shape>
                <v:shape id="Freeform 689" o:spid="_x0000_s1663" style="position:absolute;left:1701;top:3376;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0/MMA&#10;AADdAAAADwAAAGRycy9kb3ducmV2LnhtbERPTWvCQBC9C/6HZQRvurHSotFVbEvBBgo1iuchOybB&#10;7GzIbpPYX98tCN7m8T5nve1NJVpqXGlZwWwagSDOrC45V3A6fkwWIJxH1lhZJgU3crDdDAdrjLXt&#10;+EBt6nMRQtjFqKDwvo6ldFlBBt3U1sSBu9jGoA+wyaVusAvhppJPUfQiDZYcGgqs6a2g7Jr+GAWc&#10;n38Tnbx/v873ya1r0y9ZfWqlxqN+twLhqfcP8d2912H+bPkM/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0/MMAAADdAAAADwAAAAAAAAAAAAAAAACYAgAAZHJzL2Rv&#10;d25yZXYueG1sUEsFBgAAAAAEAAQA9QAAAIgDAAAAAA==&#10;" path="m9343,l,,,280r4618,l4618,323r-54,l4672,431,4779,323r-54,l4725,280r4618,l9343,xe" stroked="f">
                  <v:path arrowok="t" o:connecttype="custom" o:connectlocs="9343,3376;0,3376;0,3656;4618,3656;4618,3699;4564,3699;4672,3807;4779,3699;4725,3699;4725,3656;9343,3656;9343,3376" o:connectangles="0,0,0,0,0,0,0,0,0,0,0,0"/>
                </v:shape>
                <v:shape id="Freeform 688" o:spid="_x0000_s1664" style="position:absolute;left:1701;top:3376;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AvsUA&#10;AADdAAAADwAAAGRycy9kb3ducmV2LnhtbESPQWvCQBCF74L/YZmCN92kh6Cpq5Rga8FDMS2eh+yY&#10;xGRnQ3ZrYn99VxB6m+G9982b9XY0rbhS72rLCuJFBIK4sLrmUsH319t8CcJ5ZI2tZVJwIwfbzXSy&#10;xlTbgY90zX0pAoRdigoq77tUSldUZNAtbEcctLPtDfqw9qXUPQ4Bblr5HEWJNFhzuFBhR1lFRZP/&#10;mEA5DfR+4oO/XX6zfa55h5+yUWr2NL6+gPA0+n/zI/2hQ/14lcD9mzCC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0C+xQAAAN0AAAAPAAAAAAAAAAAAAAAAAJgCAABkcnMv&#10;ZG93bnJldi54bWxQSwUGAAAAAAQABAD1AAAAigMAAAAA&#10;" path="m9343,280r-4618,l4725,323r54,l4672,431,4564,323r54,l4618,280,,280,,,9343,r,280xe" filled="f" strokeweight="2pt">
                  <v:path arrowok="t" o:connecttype="custom" o:connectlocs="9343,3656;4725,3656;4725,3699;4779,3699;4672,3807;4564,3699;4618,3699;4618,3656;0,3656;0,3376;9343,3376;9343,3656" o:connectangles="0,0,0,0,0,0,0,0,0,0,0,0"/>
                </v:shape>
                <v:shape id="Freeform 687" o:spid="_x0000_s1665" style="position:absolute;left:1701;top:2949;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5PEMMA&#10;AADdAAAADwAAAGRycy9kb3ducmV2LnhtbERPTWvCQBC9C/6HZQRvurFCq9FVbEvBBgo1iuchOybB&#10;7GzIbpPYX98tCN7m8T5nve1NJVpqXGlZwWwagSDOrC45V3A6fkwWIJxH1lhZJgU3crDdDAdrjLXt&#10;+EBt6nMRQtjFqKDwvo6ldFlBBt3U1sSBu9jGoA+wyaVusAvhppJPUfQsDZYcGgqs6a2g7Jr+GAWc&#10;n38Tnbx/v873ya1r0y9ZfWqlxqN+twLhqfcP8d2912H+bPkC/9+EE+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5PEMMAAADdAAAADwAAAAAAAAAAAAAAAACYAgAAZHJzL2Rv&#10;d25yZXYueG1sUEsFBgAAAAAEAAQA9QAAAIgDAAAAAA==&#10;" path="m9343,l,,,280r4618,l4618,323r-54,l4672,431,4779,323r-54,l4725,280r4618,l9343,xe" stroked="f">
                  <v:path arrowok="t" o:connecttype="custom" o:connectlocs="9343,2950;0,2950;0,3230;4618,3230;4618,3273;4564,3273;4672,3381;4779,3273;4725,3273;4725,3230;9343,3230;9343,2950" o:connectangles="0,0,0,0,0,0,0,0,0,0,0,0"/>
                </v:shape>
                <v:shape id="Freeform 686" o:spid="_x0000_s1666" style="position:absolute;left:1701;top:2949;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xV8UA&#10;AADdAAAADwAAAGRycy9kb3ducmV2LnhtbESPT2vCQBDF70K/wzKF3nSTHkqNrkGk/6AHMYrnITsm&#10;0exsyG5N7Kd3DoXe3jBvfvPeMh9dq67Uh8azgXSWgCIuvW24MnDYv09fQYWIbLH1TAZuFCBfPUyW&#10;mFk/8I6uRayUQDhkaKCOscu0DmVNDsPMd8SyO/neYZSxr7TtcRC4a/Vzkrxohw3Lhxo72tRUXoof&#10;J5TjQB9H/o638+/ms7D8hlt9MebpcVwvQEUa47/57/rLSvx0LnGljUj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HFXxQAAAN0AAAAPAAAAAAAAAAAAAAAAAJgCAABkcnMv&#10;ZG93bnJldi54bWxQSwUGAAAAAAQABAD1AAAAigMAAAAA&#10;" path="m9343,280r-4618,l4725,323r54,l4672,431,4564,323r54,l4618,280,,280,,,9343,r,280xe" filled="f" strokeweight="2pt">
                  <v:path arrowok="t" o:connecttype="custom" o:connectlocs="9343,3230;4725,3230;4725,3273;4779,3273;4672,3381;4564,3273;4618,3273;4618,3230;0,3230;0,2950;9343,2950;9343,3230" o:connectangles="0,0,0,0,0,0,0,0,0,0,0,0"/>
                </v:shape>
                <v:shape id="Freeform 685" o:spid="_x0000_s1667" style="position:absolute;left:1701;top:2523;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1++cMA&#10;AADdAAAADwAAAGRycy9kb3ducmV2LnhtbERPTWvCQBC9F/oflil4qxsVRKOrtIqgAUHT4nnITpPQ&#10;7GzIrkn017tCobd5vM9ZrntTiZYaV1pWMBpGIIgzq0vOFXx/7d5nIJxH1lhZJgU3crBevb4sMda2&#10;4zO1qc9FCGEXo4LC+zqW0mUFGXRDWxMH7sc2Bn2ATS51g10IN5UcR9FUGiw5NBRY06ag7De9GgWc&#10;X+6JTranz8k+uXVtepTVQSs1eOs/FiA89f5f/Ofe6zB/NJ/D85twgl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1++cMAAADdAAAADwAAAAAAAAAAAAAAAACYAgAAZHJzL2Rv&#10;d25yZXYueG1sUEsFBgAAAAAEAAQA9QAAAIgDAAAAAA==&#10;" path="m9343,l,,,280r4618,l4618,323r-54,l4672,431,4779,323r-54,l4725,280r4618,l9343,xe" stroked="f">
                  <v:path arrowok="t" o:connecttype="custom" o:connectlocs="9343,2523;0,2523;0,2803;4618,2803;4618,2846;4564,2846;4672,2954;4779,2846;4725,2846;4725,2803;9343,2803;9343,2523" o:connectangles="0,0,0,0,0,0,0,0,0,0,0,0"/>
                </v:shape>
                <v:shape id="Freeform 684" o:spid="_x0000_s1668" style="position:absolute;left:1701;top:2523;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JqsMA&#10;AADdAAAADwAAAGRycy9kb3ducmV2LnhtbESPQWvCQBCF7wX/wzJCb3VjDyLRVYrUVuhBjOJ5yE6T&#10;1OxsyG5N9Nc7guBthvfeN2/my97V6kxtqDwbGI8SUMS5txUXBg779dsUVIjIFmvPZOBCAZaLwcsc&#10;U+s73tE5i4USCIcUDZQxNqnWIS/JYRj5hli0X986jLK2hbYtdgJ3tX5Pkol2WLFcKLGhVUn5Kft3&#10;Qjl29HXkn3j5u66+M8ufuNUnY16H/ccMVKQ+Ps2P9MZKfUHC/RsZQS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JqsMAAADdAAAADwAAAAAAAAAAAAAAAACYAgAAZHJzL2Rv&#10;d25yZXYueG1sUEsFBgAAAAAEAAQA9QAAAIgDAAAAAA==&#10;" path="m9343,280r-4618,l4725,323r54,l4672,431,4564,323r54,l4618,280,,280,,,9343,r,280xe" filled="f" strokeweight="2pt">
                  <v:path arrowok="t" o:connecttype="custom" o:connectlocs="9343,2803;4725,2803;4725,2846;4779,2846;4672,2954;4564,2846;4618,2846;4618,2803;0,2803;0,2523;9343,2523;9343,2803" o:connectangles="0,0,0,0,0,0,0,0,0,0,0,0"/>
                </v:shape>
                <v:shape id="Freeform 683" o:spid="_x0000_s1669" style="position:absolute;left:1701;top:2096;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GBMIA&#10;AADdAAAADwAAAGRycy9kb3ducmV2LnhtbERPTWvCQBC9F/wPywi91Y0KpURXUUvBBoQaxfOQHZNg&#10;djZk1yT217uC4G0e73Pmy95UoqXGlZYVjEcRCOLM6pJzBcfDz8cXCOeRNVaWScGNHCwXg7c5xtp2&#10;vKc29bkIIexiVFB4X8dSuqwgg25ka+LAnW1j0AfY5FI32IVwU8lJFH1KgyWHhgJr2hSUXdKrUcD5&#10;6T/RyffferpNbl2b7mT1q5V6H/arGQhPvX+Jn+6tDvMn0Rge34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IYEwgAAAN0AAAAPAAAAAAAAAAAAAAAAAJgCAABkcnMvZG93&#10;bnJldi54bWxQSwUGAAAAAAQABAD1AAAAhwMAAAAA&#10;" path="m9343,l,,,280r4618,l4618,323r-54,l4672,431,4779,323r-54,l4725,280r4618,l9343,xe" stroked="f">
                  <v:path arrowok="t" o:connecttype="custom" o:connectlocs="9343,2097;0,2097;0,2377;4618,2377;4618,2420;4564,2420;4672,2528;4779,2420;4725,2420;4725,2377;9343,2377;9343,2097" o:connectangles="0,0,0,0,0,0,0,0,0,0,0,0"/>
                </v:shape>
                <v:shape id="Freeform 682" o:spid="_x0000_s1670" style="position:absolute;left:1701;top:2096;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yRsQA&#10;AADdAAAADwAAAGRycy9kb3ducmV2LnhtbESPT4vCMBDF78J+hzALe7OpPSzSNYqIfxb2IFbxPDSz&#10;bbWZlCba6qc3guBthvfeb95MZr2pxZVaV1lWMIpiEMS51RUXCg771XAMwnlkjbVlUnAjB7Ppx2CC&#10;qbYd7+ia+UIECLsUFZTeN6mULi/JoItsQxy0f9sa9GFtC6lb7ALc1DKJ429psOJwocSGFiXl5+xi&#10;AuXY0frIf/52ui82meYlbuVZqa/Pfv4DwlPv3+ZX+leH+kmcwPObMIK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skbEAAAA3QAAAA8AAAAAAAAAAAAAAAAAmAIAAGRycy9k&#10;b3ducmV2LnhtbFBLBQYAAAAABAAEAPUAAACJAwAAAAA=&#10;" path="m9343,280r-4618,l4725,323r54,l4672,431,4564,323r54,l4618,280,,280,,,9343,r,280xe" filled="f" strokeweight="2pt">
                  <v:path arrowok="t" o:connecttype="custom" o:connectlocs="9343,2377;4725,2377;4725,2420;4779,2420;4672,2528;4564,2420;4618,2420;4618,2377;0,2377;0,2097;9343,2097;9343,2377" o:connectangles="0,0,0,0,0,0,0,0,0,0,0,0"/>
                </v:shape>
                <v:shape id="Freeform 681" o:spid="_x0000_s1671" style="position:absolute;left:1701;top:1670;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96MIA&#10;AADdAAAADwAAAGRycy9kb3ducmV2LnhtbERPTWvCQBC9F/oflil4q5sqiERXsS2CBgSbiuchOybB&#10;7GzIrkn017uC4G0e73Pmy95UoqXGlZYVfA0jEMSZ1SXnCg7/688pCOeRNVaWScGVHCwX729zjLXt&#10;+I/a1OcihLCLUUHhfR1L6bKCDLqhrYkDd7KNQR9gk0vdYBfCTSVHUTSRBksODQXW9FNQdk4vRgHn&#10;x1uik9/993iTXLs23clqq5UafPSrGQhPvX+Jn+6NDvNH0Rge34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yr3owgAAAN0AAAAPAAAAAAAAAAAAAAAAAJgCAABkcnMvZG93&#10;bnJldi54bWxQSwUGAAAAAAQABAD1AAAAhwMAAAAA&#10;" path="m9343,l,,,280r4618,l4618,323r-54,l4672,431,4779,323r-54,l4725,280r4618,l9343,xe" stroked="f">
                  <v:path arrowok="t" o:connecttype="custom" o:connectlocs="9343,1670;0,1670;0,1950;4618,1950;4618,1993;4564,1993;4672,2101;4779,1993;4725,1993;4725,1950;9343,1950;9343,1670" o:connectangles="0,0,0,0,0,0,0,0,0,0,0,0"/>
                </v:shape>
                <v:shape id="Freeform 680" o:spid="_x0000_s1672" style="position:absolute;left:1701;top:1670;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PqcMA&#10;AADdAAAADwAAAGRycy9kb3ducmV2LnhtbESPQYvCMBCF7wv+hzCCtzVVRJZqFBF3FTzIVvE8NGNb&#10;bSalibb6640geJvhvffNm+m8NaW4Ue0KywoG/QgEcWp1wZmCw/73+weE88gaS8uk4E4O5rPO1xRj&#10;bRv+p1viMxEg7GJUkHtfxVK6NCeDrm8r4qCdbG3Qh7XOpK6xCXBTymEUjaXBgsOFHCta5pRekqsJ&#10;lGNDf0fe+vv5sVwnmle4kxelet12MQHhqfUf8zu90aH+MBrB65s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KPqcMAAADdAAAADwAAAAAAAAAAAAAAAACYAgAAZHJzL2Rv&#10;d25yZXYueG1sUEsFBgAAAAAEAAQA9QAAAIgDAAAAAA==&#10;" path="m9343,280r-4618,l4725,323r54,l4672,431,4564,323r54,l4618,280,,280,,,9343,r,280xe" filled="f" strokeweight="2pt">
                  <v:path arrowok="t" o:connecttype="custom" o:connectlocs="9343,1950;4725,1950;4725,1993;4779,1993;4672,2101;4564,1993;4618,1993;4618,1950;0,1950;0,1670;9343,1670;9343,1950" o:connectangles="0,0,0,0,0,0,0,0,0,0,0,0"/>
                </v:shape>
                <v:shape id="Freeform 679" o:spid="_x0000_s1673" style="position:absolute;left:1701;top:1243;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AB8MA&#10;AADdAAAADwAAAGRycy9kb3ducmV2LnhtbERP22rCQBB9L/gPywh9qxuVFomu4gXBBgoaxechOybB&#10;7GzIrkns13cLhb7N4VxnsepNJVpqXGlZwXgUgSDOrC45V3A5799mIJxH1lhZJgVPcrBaDl4WGGvb&#10;8Yna1OcihLCLUUHhfR1L6bKCDLqRrYkDd7ONQR9gk0vdYBfCTSUnUfQhDZYcGgqsaVtQdk8fRgHn&#10;1+9EJ7vjZnpInl2bfsnqUyv1OuzXcxCeev8v/nMfdJg/id7h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AB8MAAADdAAAADwAAAAAAAAAAAAAAAACYAgAAZHJzL2Rv&#10;d25yZXYueG1sUEsFBgAAAAAEAAQA9QAAAIgDAAAAAA==&#10;" path="m9343,l,,,280r4618,l4618,323r-54,l4672,431,4779,323r-54,l4725,280r4618,l9343,xe" stroked="f">
                  <v:path arrowok="t" o:connecttype="custom" o:connectlocs="9343,1244;0,1244;0,1524;4618,1524;4618,1567;4564,1567;4672,1675;4779,1567;4725,1567;4725,1524;9343,1524;9343,1244" o:connectangles="0,0,0,0,0,0,0,0,0,0,0,0"/>
                </v:shape>
                <v:shape id="Freeform 678" o:spid="_x0000_s1674" style="position:absolute;left:1701;top:1243;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0RcIA&#10;AADdAAAADwAAAGRycy9kb3ducmV2LnhtbESPQYvCMBCF7wv+hzCCtzXVg0g1ioiuggexiuehGdtq&#10;MylN1lZ/vREEbzO89755M523phR3ql1hWcGgH4EgTq0uOFNwOq5/xyCcR9ZYWiYFD3Iwn3V+phhr&#10;2/CB7onPRICwi1FB7n0VS+nSnAy6vq2Ig3axtUEf1jqTusYmwE0ph1E0kgYLDhdyrGiZU3pL/k2g&#10;nBv6O/POP67P5SbRvMK9vCnV67aLCQhPrf+aP+mtDvWH0Qje34QR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jLRFwgAAAN0AAAAPAAAAAAAAAAAAAAAAAJgCAABkcnMvZG93&#10;bnJldi54bWxQSwUGAAAAAAQABAD1AAAAhwMAAAAA&#10;" path="m9343,280r-4618,l4725,323r54,l4672,431,4564,323r54,l4618,280,,280,,,9343,r,280xe" filled="f" strokeweight="2pt">
                  <v:path arrowok="t" o:connecttype="custom" o:connectlocs="9343,1524;4725,1524;4725,1567;4779,1567;4672,1675;4564,1567;4618,1567;4618,1524;0,1524;0,1244;9343,1244;9343,1524" o:connectangles="0,0,0,0,0,0,0,0,0,0,0,0"/>
                </v:shape>
                <v:shape id="Freeform 677" o:spid="_x0000_s1675" style="position:absolute;left:1701;top:817;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68MA&#10;AADdAAAADwAAAGRycy9kb3ducmV2LnhtbERP22rCQBB9L/gPywh9qxsVWomu4gXBBgoaxechOybB&#10;7GzIrkns13cLhb7N4VxnsepNJVpqXGlZwXgUgSDOrC45V3A5799mIJxH1lhZJgVPcrBaDl4WGGvb&#10;8Yna1OcihLCLUUHhfR1L6bKCDLqRrYkDd7ONQR9gk0vdYBfCTSUnUfQuDZYcGgqsaVtQdk8fRgHn&#10;1+9EJ7vjZnpInl2bfsnqUyv1OuzXcxCeev8v/nMfdJg/iT7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768MAAADdAAAADwAAAAAAAAAAAAAAAACYAgAAZHJzL2Rv&#10;d25yZXYueG1sUEsFBgAAAAAEAAQA9QAAAIgDAAAAAA==&#10;" path="m9343,l,,,280r4618,l4618,323r-54,l4672,431,4779,323r-54,l4725,280r4618,l9343,xe" stroked="f">
                  <v:path arrowok="t" o:connecttype="custom" o:connectlocs="9343,817;0,817;0,1097;4618,1097;4618,1140;4564,1140;4672,1248;4779,1140;4725,1140;4725,1097;9343,1097;9343,817" o:connectangles="0,0,0,0,0,0,0,0,0,0,0,0"/>
                </v:shape>
                <v:shape id="Freeform 676" o:spid="_x0000_s1676" style="position:absolute;left:1701;top:817;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FrMQA&#10;AADdAAAADwAAAGRycy9kb3ducmV2LnhtbESPQWvCQBCF7wX/wzKCt7rRg5ToKiXUKngojeJ5yE6T&#10;NNnZkN2a6K/vHAq9vWHefPPeZje6Vt2oD7VnA4t5Aoq48Lbm0sDlvH9+ARUissXWMxm4U4DddvK0&#10;wdT6gT/plsdSCYRDigaqGLtU61BU5DDMfUcsuy/fO4wy9qW2PQ4Cd61eJslKO6xZPlTYUVZR0eQ/&#10;TijXgd6vfIr370d2yC2/4YdujJlNx9c1qEhj/Df/XR+txF8mElfai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fhazEAAAA3QAAAA8AAAAAAAAAAAAAAAAAmAIAAGRycy9k&#10;b3ducmV2LnhtbFBLBQYAAAAABAAEAPUAAACJAwAAAAA=&#10;" path="m9343,280r-4618,l4725,323r54,l4672,431,4564,323r54,l4618,280,,280,,,9343,r,280xe" filled="f" strokeweight="2pt">
                  <v:path arrowok="t" o:connecttype="custom" o:connectlocs="9343,1097;4725,1097;4725,1140;4779,1140;4672,1248;4564,1140;4618,1140;4618,1097;0,1097;0,817;9343,817;9343,1097" o:connectangles="0,0,0,0,0,0,0,0,0,0,0,0"/>
                </v:shape>
                <v:shape id="Freeform 675" o:spid="_x0000_s1677" style="position:absolute;left:1701;top:390;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KAsMA&#10;AADdAAAADwAAAGRycy9kb3ducmV2LnhtbERP22rCQBB9L/gPywh9qxsVSo2u4gXBBgoaxechOybB&#10;7GzIrkns13cLhb7N4VxnsepNJVpqXGlZwXgUgSDOrC45V3A5798+QDiPrLGyTAqe5GC1HLwsMNa2&#10;4xO1qc9FCGEXo4LC+zqW0mUFGXQjWxMH7mYbgz7AJpe6wS6Em0pOouhdGiw5NBRY07ag7J4+jALO&#10;r9+JTnbHzfSQPLs2/ZLVp1bqddiv5yA89f5f/Oc+6DB/Es3g95tw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KKAsMAAADdAAAADwAAAAAAAAAAAAAAAACYAgAAZHJzL2Rv&#10;d25yZXYueG1sUEsFBgAAAAAEAAQA9QAAAIgDAAAAAA==&#10;" path="m9343,l,,,280r4618,l4618,323r-54,l4672,430,4779,323r-54,l4725,280r4618,l9343,xe" stroked="f">
                  <v:path arrowok="t" o:connecttype="custom" o:connectlocs="9343,391;0,391;0,671;4618,671;4618,714;4564,714;4672,821;4779,714;4725,714;4725,671;9343,671;9343,391" o:connectangles="0,0,0,0,0,0,0,0,0,0,0,0"/>
                </v:shape>
                <v:shape id="Freeform 674" o:spid="_x0000_s1678" style="position:absolute;left:1701;top:390;width:9343;height:431;visibility:visible;mso-wrap-style:square;v-text-anchor:top" coordsize="934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d8QA&#10;AADdAAAADwAAAGRycy9kb3ducmV2LnhtbESPQWvCQBCF7wX/wzKCt7rRg0jqKkW0Ch6KUTwP2WmS&#10;mp0N2a2J/vrOQfD2hnnzzXuLVe9qdaM2VJ4NTMYJKOLc24oLA+fT9n0OKkRki7VnMnCnAKvl4G2B&#10;qfUdH+mWxUIJhEOKBsoYm1TrkJfkMIx9Qyy7H986jDK2hbYtdgJ3tZ4myUw7rFg+lNjQuqT8mv05&#10;oVw6+rrwId5/H+tdZnmD3/pqzGjYf36AitTHl/l5vbcSfzqR/NJGJ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wH3fEAAAA3QAAAA8AAAAAAAAAAAAAAAAAmAIAAGRycy9k&#10;b3ducmV2LnhtbFBLBQYAAAAABAAEAPUAAACJAwAAAAA=&#10;" path="m9343,280r-4618,l4725,323r54,l4672,430,4564,323r54,l4618,280,,280,,,9343,r,280xe" filled="f" strokeweight="2pt">
                  <v:path arrowok="t" o:connecttype="custom" o:connectlocs="9343,671;4725,671;4725,714;4779,714;4672,821;4564,714;4618,714;4618,671;0,671;0,391;9343,391;9343,671" o:connectangles="0,0,0,0,0,0,0,0,0,0,0,0"/>
                </v:shape>
                <v:shape id="Text Box 673" o:spid="_x0000_s1679" type="#_x0000_t202" style="position:absolute;left:1681;top:370;width:9383;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8H8QA&#10;AADdAAAADwAAAGRycy9kb3ducmV2LnhtbERPTWvCQBC9C/6HZQRvuokHaaObIKWFQkEa48HjNDsm&#10;i9nZNLvV+O/dQqG3ebzP2Raj7cSVBm8cK0iXCQji2mnDjYJj9bZ4AuEDssbOMSm4k4cin062mGl3&#10;45Kuh9CIGMI+QwVtCH0mpa9bsuiXrieO3NkNFkOEQyP1gLcYbju5SpK1tGg4NrTY00tL9eXwYxXs&#10;Tly+mu/912d5Lk1VPSf8sb4oNZ+Nuw2IQGP4F/+533Wcv0pT+P0mni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JPB/EAAAA3QAAAA8AAAAAAAAAAAAAAAAAmAIAAGRycy9k&#10;b3ducmV2LnhtbFBLBQYAAAAABAAEAPUAAACJAwAAAAA=&#10;" filled="f" stroked="f">
                  <v:textbox inset="0,0,0,0">
                    <w:txbxContent>
                      <w:p w:rsidR="00F21B7E" w:rsidRDefault="00F21B7E">
                        <w:pPr>
                          <w:spacing w:before="9"/>
                          <w:ind w:left="1029" w:right="1028"/>
                          <w:jc w:val="center"/>
                          <w:rPr>
                            <w:sz w:val="24"/>
                          </w:rPr>
                        </w:pPr>
                        <w:r>
                          <w:rPr>
                            <w:sz w:val="24"/>
                          </w:rPr>
                          <w:t>Қаржы</w:t>
                        </w:r>
                        <w:r>
                          <w:rPr>
                            <w:spacing w:val="-14"/>
                            <w:sz w:val="24"/>
                          </w:rPr>
                          <w:t xml:space="preserve"> </w:t>
                        </w:r>
                        <w:r>
                          <w:rPr>
                            <w:sz w:val="24"/>
                          </w:rPr>
                          <w:t>ресурстарының</w:t>
                        </w:r>
                        <w:r>
                          <w:rPr>
                            <w:spacing w:val="-7"/>
                            <w:sz w:val="24"/>
                          </w:rPr>
                          <w:t xml:space="preserve"> </w:t>
                        </w:r>
                        <w:r>
                          <w:rPr>
                            <w:sz w:val="24"/>
                          </w:rPr>
                          <w:t>жетіспеушілігі</w:t>
                        </w:r>
                      </w:p>
                      <w:p w:rsidR="00F21B7E" w:rsidRDefault="00F21B7E">
                        <w:pPr>
                          <w:spacing w:before="151" w:line="372" w:lineRule="auto"/>
                          <w:ind w:left="1033" w:right="1028"/>
                          <w:jc w:val="center"/>
                          <w:rPr>
                            <w:sz w:val="24"/>
                          </w:rPr>
                        </w:pPr>
                        <w:r>
                          <w:rPr>
                            <w:spacing w:val="-1"/>
                            <w:sz w:val="24"/>
                          </w:rPr>
                          <w:t>Сыртқы</w:t>
                        </w:r>
                        <w:r>
                          <w:rPr>
                            <w:spacing w:val="-7"/>
                            <w:sz w:val="24"/>
                          </w:rPr>
                          <w:t xml:space="preserve"> </w:t>
                        </w:r>
                        <w:r>
                          <w:rPr>
                            <w:spacing w:val="-1"/>
                            <w:sz w:val="24"/>
                          </w:rPr>
                          <w:t>қаржыландыру</w:t>
                        </w:r>
                        <w:r>
                          <w:rPr>
                            <w:spacing w:val="-12"/>
                            <w:sz w:val="24"/>
                          </w:rPr>
                          <w:t xml:space="preserve"> </w:t>
                        </w:r>
                        <w:r>
                          <w:rPr>
                            <w:spacing w:val="-1"/>
                            <w:sz w:val="24"/>
                          </w:rPr>
                          <w:t>көздерінен</w:t>
                        </w:r>
                        <w:r>
                          <w:rPr>
                            <w:spacing w:val="2"/>
                            <w:sz w:val="24"/>
                          </w:rPr>
                          <w:t xml:space="preserve"> </w:t>
                        </w:r>
                        <w:r>
                          <w:rPr>
                            <w:sz w:val="24"/>
                          </w:rPr>
                          <w:t>қаржы</w:t>
                        </w:r>
                        <w:r>
                          <w:rPr>
                            <w:spacing w:val="-10"/>
                            <w:sz w:val="24"/>
                          </w:rPr>
                          <w:t xml:space="preserve"> </w:t>
                        </w:r>
                        <w:r>
                          <w:rPr>
                            <w:sz w:val="24"/>
                          </w:rPr>
                          <w:t>қаражатының</w:t>
                        </w:r>
                        <w:r>
                          <w:rPr>
                            <w:spacing w:val="-15"/>
                            <w:sz w:val="24"/>
                          </w:rPr>
                          <w:t xml:space="preserve"> </w:t>
                        </w:r>
                        <w:r>
                          <w:rPr>
                            <w:sz w:val="24"/>
                          </w:rPr>
                          <w:t>жетіспеушілігі</w:t>
                        </w:r>
                        <w:r>
                          <w:rPr>
                            <w:spacing w:val="-57"/>
                            <w:sz w:val="24"/>
                          </w:rPr>
                          <w:t xml:space="preserve"> </w:t>
                        </w:r>
                        <w:r>
                          <w:rPr>
                            <w:sz w:val="24"/>
                          </w:rPr>
                          <w:t>Инновациялық</w:t>
                        </w:r>
                        <w:r>
                          <w:rPr>
                            <w:spacing w:val="-10"/>
                            <w:sz w:val="24"/>
                          </w:rPr>
                          <w:t xml:space="preserve"> </w:t>
                        </w:r>
                        <w:r>
                          <w:rPr>
                            <w:sz w:val="24"/>
                          </w:rPr>
                          <w:t>шығындардың</w:t>
                        </w:r>
                        <w:r>
                          <w:rPr>
                            <w:spacing w:val="-7"/>
                            <w:sz w:val="24"/>
                          </w:rPr>
                          <w:t xml:space="preserve"> </w:t>
                        </w:r>
                        <w:r>
                          <w:rPr>
                            <w:sz w:val="24"/>
                          </w:rPr>
                          <w:t>өте</w:t>
                        </w:r>
                        <w:r>
                          <w:rPr>
                            <w:spacing w:val="-3"/>
                            <w:sz w:val="24"/>
                          </w:rPr>
                          <w:t xml:space="preserve"> </w:t>
                        </w:r>
                        <w:r>
                          <w:rPr>
                            <w:sz w:val="24"/>
                          </w:rPr>
                          <w:t>жоғары</w:t>
                        </w:r>
                        <w:r>
                          <w:rPr>
                            <w:spacing w:val="-12"/>
                            <w:sz w:val="24"/>
                          </w:rPr>
                          <w:t xml:space="preserve"> </w:t>
                        </w:r>
                        <w:r>
                          <w:rPr>
                            <w:sz w:val="24"/>
                          </w:rPr>
                          <w:t>болуы</w:t>
                        </w:r>
                      </w:p>
                      <w:p w:rsidR="00F21B7E" w:rsidRDefault="00F21B7E">
                        <w:pPr>
                          <w:spacing w:line="372" w:lineRule="auto"/>
                          <w:ind w:left="2364" w:right="2361"/>
                          <w:jc w:val="center"/>
                          <w:rPr>
                            <w:sz w:val="24"/>
                          </w:rPr>
                        </w:pPr>
                        <w:r>
                          <w:rPr>
                            <w:spacing w:val="-1"/>
                            <w:sz w:val="24"/>
                          </w:rPr>
                          <w:t>Технологиялар</w:t>
                        </w:r>
                        <w:r>
                          <w:rPr>
                            <w:spacing w:val="-13"/>
                            <w:sz w:val="24"/>
                          </w:rPr>
                          <w:t xml:space="preserve"> </w:t>
                        </w:r>
                        <w:r>
                          <w:rPr>
                            <w:sz w:val="24"/>
                          </w:rPr>
                          <w:t>жөнінде ақпараттың</w:t>
                        </w:r>
                        <w:r>
                          <w:rPr>
                            <w:spacing w:val="-8"/>
                            <w:sz w:val="24"/>
                          </w:rPr>
                          <w:t xml:space="preserve"> </w:t>
                        </w:r>
                        <w:r>
                          <w:rPr>
                            <w:sz w:val="24"/>
                          </w:rPr>
                          <w:t>жоқтығы</w:t>
                        </w:r>
                        <w:r>
                          <w:rPr>
                            <w:spacing w:val="-57"/>
                            <w:sz w:val="24"/>
                          </w:rPr>
                          <w:t xml:space="preserve"> </w:t>
                        </w:r>
                        <w:r>
                          <w:rPr>
                            <w:sz w:val="24"/>
                          </w:rPr>
                          <w:t>Нарық</w:t>
                        </w:r>
                        <w:r>
                          <w:rPr>
                            <w:spacing w:val="-1"/>
                            <w:sz w:val="24"/>
                          </w:rPr>
                          <w:t xml:space="preserve"> </w:t>
                        </w:r>
                        <w:r>
                          <w:rPr>
                            <w:sz w:val="24"/>
                          </w:rPr>
                          <w:t>туралы</w:t>
                        </w:r>
                        <w:r>
                          <w:rPr>
                            <w:spacing w:val="13"/>
                            <w:sz w:val="24"/>
                          </w:rPr>
                          <w:t xml:space="preserve"> </w:t>
                        </w:r>
                        <w:r>
                          <w:rPr>
                            <w:sz w:val="24"/>
                          </w:rPr>
                          <w:t>ақпараттың</w:t>
                        </w:r>
                        <w:r>
                          <w:rPr>
                            <w:spacing w:val="-7"/>
                            <w:sz w:val="24"/>
                          </w:rPr>
                          <w:t xml:space="preserve"> </w:t>
                        </w:r>
                        <w:r>
                          <w:rPr>
                            <w:sz w:val="24"/>
                          </w:rPr>
                          <w:t>жоқтығы</w:t>
                        </w:r>
                      </w:p>
                      <w:p w:rsidR="00F21B7E" w:rsidRDefault="00F21B7E">
                        <w:pPr>
                          <w:spacing w:line="273" w:lineRule="exact"/>
                          <w:ind w:left="1029" w:right="1028"/>
                          <w:jc w:val="center"/>
                          <w:rPr>
                            <w:sz w:val="24"/>
                          </w:rPr>
                        </w:pPr>
                        <w:r>
                          <w:rPr>
                            <w:spacing w:val="-2"/>
                            <w:sz w:val="24"/>
                          </w:rPr>
                          <w:t>Инновация</w:t>
                        </w:r>
                        <w:r>
                          <w:rPr>
                            <w:spacing w:val="-12"/>
                            <w:sz w:val="24"/>
                          </w:rPr>
                          <w:t xml:space="preserve"> </w:t>
                        </w:r>
                        <w:r>
                          <w:rPr>
                            <w:spacing w:val="-2"/>
                            <w:sz w:val="24"/>
                          </w:rPr>
                          <w:t>үшін серіктестік</w:t>
                        </w:r>
                        <w:r>
                          <w:rPr>
                            <w:spacing w:val="18"/>
                            <w:sz w:val="24"/>
                          </w:rPr>
                          <w:t xml:space="preserve"> </w:t>
                        </w:r>
                        <w:r>
                          <w:rPr>
                            <w:spacing w:val="-1"/>
                            <w:sz w:val="24"/>
                          </w:rPr>
                          <w:t>табудың</w:t>
                        </w:r>
                        <w:r>
                          <w:rPr>
                            <w:spacing w:val="2"/>
                            <w:sz w:val="24"/>
                          </w:rPr>
                          <w:t xml:space="preserve"> </w:t>
                        </w:r>
                        <w:r>
                          <w:rPr>
                            <w:spacing w:val="-1"/>
                            <w:sz w:val="24"/>
                          </w:rPr>
                          <w:t>күрделілігі</w:t>
                        </w:r>
                      </w:p>
                      <w:p w:rsidR="00F21B7E" w:rsidRDefault="00F21B7E">
                        <w:pPr>
                          <w:spacing w:before="148" w:line="372" w:lineRule="auto"/>
                          <w:ind w:left="1365" w:right="1342" w:firstLine="1119"/>
                          <w:rPr>
                            <w:sz w:val="24"/>
                          </w:rPr>
                        </w:pPr>
                        <w:r>
                          <w:rPr>
                            <w:sz w:val="24"/>
                          </w:rPr>
                          <w:t>Нарықтағы бар кәсіпорындардың үстемдігі</w:t>
                        </w:r>
                        <w:r>
                          <w:rPr>
                            <w:spacing w:val="1"/>
                            <w:sz w:val="24"/>
                          </w:rPr>
                          <w:t xml:space="preserve"> </w:t>
                        </w:r>
                        <w:r>
                          <w:rPr>
                            <w:spacing w:val="-1"/>
                            <w:sz w:val="24"/>
                          </w:rPr>
                          <w:t xml:space="preserve">Инновациялық көрсетілетін қызметтерге </w:t>
                        </w:r>
                        <w:r>
                          <w:rPr>
                            <w:sz w:val="24"/>
                          </w:rPr>
                          <w:t>сұраныстың белгісіздігі</w:t>
                        </w:r>
                        <w:r>
                          <w:rPr>
                            <w:spacing w:val="-57"/>
                            <w:sz w:val="24"/>
                          </w:rPr>
                          <w:t xml:space="preserve"> </w:t>
                        </w:r>
                        <w:r>
                          <w:rPr>
                            <w:spacing w:val="-2"/>
                            <w:sz w:val="24"/>
                          </w:rPr>
                          <w:t>Бұрынғы</w:t>
                        </w:r>
                        <w:r>
                          <w:rPr>
                            <w:spacing w:val="-9"/>
                            <w:sz w:val="24"/>
                          </w:rPr>
                          <w:t xml:space="preserve"> </w:t>
                        </w:r>
                        <w:r>
                          <w:rPr>
                            <w:spacing w:val="-1"/>
                            <w:sz w:val="24"/>
                          </w:rPr>
                          <w:t>инновациялар</w:t>
                        </w:r>
                        <w:r>
                          <w:rPr>
                            <w:spacing w:val="-13"/>
                            <w:sz w:val="24"/>
                          </w:rPr>
                          <w:t xml:space="preserve"> </w:t>
                        </w:r>
                        <w:r>
                          <w:rPr>
                            <w:spacing w:val="-1"/>
                            <w:sz w:val="24"/>
                          </w:rPr>
                          <w:t>салдарынан</w:t>
                        </w:r>
                        <w:r>
                          <w:rPr>
                            <w:sz w:val="24"/>
                          </w:rPr>
                          <w:t xml:space="preserve"> </w:t>
                        </w:r>
                        <w:r>
                          <w:rPr>
                            <w:spacing w:val="-1"/>
                            <w:sz w:val="24"/>
                          </w:rPr>
                          <w:t>қажеттіліктің</w:t>
                        </w:r>
                        <w:r>
                          <w:rPr>
                            <w:spacing w:val="24"/>
                            <w:sz w:val="24"/>
                          </w:rPr>
                          <w:t xml:space="preserve"> </w:t>
                        </w:r>
                        <w:r>
                          <w:rPr>
                            <w:spacing w:val="-1"/>
                            <w:sz w:val="24"/>
                          </w:rPr>
                          <w:t>туындамауы</w:t>
                        </w:r>
                      </w:p>
                    </w:txbxContent>
                  </v:textbox>
                </v:shape>
                <v:shape id="Text Box 672" o:spid="_x0000_s1680" type="#_x0000_t202" style="position:absolute;left:1701;top:4229;width:9343;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zcMA&#10;AADdAAAADwAAAGRycy9kb3ducmV2LnhtbERPTWvCQBC9C/6HZYTezMYgtqSuIqWCvQhG0/OQHZPU&#10;7GzIribtr3eFgrd5vM9ZrgfTiBt1rrasYBbFIIgLq2suFZyO2+kbCOeRNTaWScEvOVivxqMlptr2&#10;fKBb5ksRQtilqKDyvk2ldEVFBl1kW+LAnW1n0AfYlVJ32Idw08gkjhfSYM2hocKWPioqLtnVKJjn&#10;n69/x/xcmsOP7uU+S/L461upl8mweQfhafBP8b97p8P8ZJbA45tw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zcMAAADdAAAADwAAAAAAAAAAAAAAAACYAgAAZHJzL2Rv&#10;d25yZXYueG1sUEsFBgAAAAAEAAQA9QAAAIgDAAAAAA==&#10;" filled="f" strokeweight="2pt">
                  <v:textbox inset="0,0,0,0">
                    <w:txbxContent>
                      <w:p w:rsidR="00F21B7E" w:rsidRDefault="00F21B7E">
                        <w:pPr>
                          <w:spacing w:line="240" w:lineRule="exact"/>
                          <w:ind w:left="1200" w:right="1205"/>
                          <w:jc w:val="center"/>
                          <w:rPr>
                            <w:sz w:val="24"/>
                          </w:rPr>
                        </w:pPr>
                        <w:r>
                          <w:rPr>
                            <w:spacing w:val="-2"/>
                            <w:sz w:val="24"/>
                          </w:rPr>
                          <w:t>Сұраныстың</w:t>
                        </w:r>
                        <w:r>
                          <w:rPr>
                            <w:spacing w:val="-4"/>
                            <w:sz w:val="24"/>
                          </w:rPr>
                          <w:t xml:space="preserve"> </w:t>
                        </w:r>
                        <w:r>
                          <w:rPr>
                            <w:spacing w:val="-1"/>
                            <w:sz w:val="24"/>
                          </w:rPr>
                          <w:t>болмауынан</w:t>
                        </w:r>
                        <w:r>
                          <w:rPr>
                            <w:spacing w:val="2"/>
                            <w:sz w:val="24"/>
                          </w:rPr>
                          <w:t xml:space="preserve"> </w:t>
                        </w:r>
                        <w:r>
                          <w:rPr>
                            <w:spacing w:val="-1"/>
                            <w:sz w:val="24"/>
                          </w:rPr>
                          <w:t>инновацияларға</w:t>
                        </w:r>
                        <w:r>
                          <w:rPr>
                            <w:spacing w:val="-14"/>
                            <w:sz w:val="24"/>
                          </w:rPr>
                          <w:t xml:space="preserve"> </w:t>
                        </w:r>
                        <w:r>
                          <w:rPr>
                            <w:spacing w:val="-1"/>
                            <w:sz w:val="24"/>
                          </w:rPr>
                          <w:t>қажеттіліктің</w:t>
                        </w:r>
                        <w:r>
                          <w:rPr>
                            <w:spacing w:val="21"/>
                            <w:sz w:val="24"/>
                          </w:rPr>
                          <w:t xml:space="preserve"> </w:t>
                        </w:r>
                        <w:r>
                          <w:rPr>
                            <w:spacing w:val="-1"/>
                            <w:sz w:val="24"/>
                          </w:rPr>
                          <w:t>жоқ</w:t>
                        </w:r>
                        <w:r>
                          <w:rPr>
                            <w:spacing w:val="-10"/>
                            <w:sz w:val="24"/>
                          </w:rPr>
                          <w:t xml:space="preserve"> </w:t>
                        </w:r>
                        <w:r>
                          <w:rPr>
                            <w:spacing w:val="-1"/>
                            <w:sz w:val="24"/>
                          </w:rPr>
                          <w:t>болуы</w:t>
                        </w:r>
                      </w:p>
                    </w:txbxContent>
                  </v:textbox>
                </v:shape>
                <w10:wrap type="topAndBottom" anchorx="page"/>
              </v:group>
            </w:pict>
          </mc:Fallback>
        </mc:AlternateContent>
      </w:r>
    </w:p>
    <w:p w:rsidR="00463DC4" w:rsidRDefault="00463DC4">
      <w:pPr>
        <w:pStyle w:val="a3"/>
        <w:spacing w:before="3"/>
        <w:ind w:left="0" w:firstLine="0"/>
        <w:jc w:val="left"/>
        <w:rPr>
          <w:sz w:val="30"/>
        </w:rPr>
      </w:pPr>
    </w:p>
    <w:p w:rsidR="00463DC4" w:rsidRDefault="00F21B7E">
      <w:pPr>
        <w:pStyle w:val="a3"/>
        <w:ind w:left="1061" w:hanging="164"/>
        <w:jc w:val="left"/>
      </w:pPr>
      <w:r>
        <w:t>Сурет 20 – Республика</w:t>
      </w:r>
      <w:r>
        <w:rPr>
          <w:spacing w:val="1"/>
        </w:rPr>
        <w:t xml:space="preserve"> </w:t>
      </w:r>
      <w:r>
        <w:t>бойынша инфрақұрылым салаларындағы</w:t>
      </w:r>
      <w:r>
        <w:rPr>
          <w:spacing w:val="-67"/>
        </w:rPr>
        <w:t xml:space="preserve"> </w:t>
      </w:r>
      <w:r>
        <w:t>инновациялық</w:t>
      </w:r>
      <w:r>
        <w:rPr>
          <w:spacing w:val="-4"/>
        </w:rPr>
        <w:t xml:space="preserve"> </w:t>
      </w:r>
      <w:r>
        <w:t>дамудың мәселелері</w:t>
      </w:r>
      <w:r>
        <w:rPr>
          <w:spacing w:val="-8"/>
        </w:rPr>
        <w:t xml:space="preserve"> </w:t>
      </w:r>
      <w:r>
        <w:t>және</w:t>
      </w:r>
      <w:r>
        <w:rPr>
          <w:spacing w:val="3"/>
        </w:rPr>
        <w:t xml:space="preserve"> </w:t>
      </w:r>
      <w:r>
        <w:t>тежеуші</w:t>
      </w:r>
      <w:r>
        <w:rPr>
          <w:spacing w:val="-9"/>
        </w:rPr>
        <w:t xml:space="preserve"> </w:t>
      </w:r>
      <w:r>
        <w:t>факторлары</w:t>
      </w:r>
    </w:p>
    <w:p w:rsidR="00463DC4" w:rsidRDefault="00463DC4">
      <w:pPr>
        <w:pStyle w:val="a3"/>
        <w:spacing w:before="1"/>
        <w:ind w:left="0" w:firstLine="0"/>
        <w:jc w:val="left"/>
        <w:rPr>
          <w:sz w:val="24"/>
        </w:rPr>
      </w:pPr>
    </w:p>
    <w:p w:rsidR="00463DC4" w:rsidRDefault="00F21B7E">
      <w:pPr>
        <w:ind w:left="830"/>
        <w:rPr>
          <w:sz w:val="24"/>
        </w:rPr>
      </w:pPr>
      <w:r>
        <w:rPr>
          <w:sz w:val="24"/>
        </w:rPr>
        <w:t>Ескерту:</w:t>
      </w:r>
      <w:r>
        <w:rPr>
          <w:spacing w:val="-3"/>
          <w:sz w:val="24"/>
        </w:rPr>
        <w:t xml:space="preserve"> </w:t>
      </w:r>
      <w:r>
        <w:rPr>
          <w:sz w:val="24"/>
        </w:rPr>
        <w:t>Дереккөз негізінде</w:t>
      </w:r>
      <w:r>
        <w:rPr>
          <w:spacing w:val="-3"/>
          <w:sz w:val="24"/>
        </w:rPr>
        <w:t xml:space="preserve"> </w:t>
      </w:r>
      <w:r>
        <w:rPr>
          <w:sz w:val="24"/>
        </w:rPr>
        <w:t>құралған</w:t>
      </w:r>
      <w:r>
        <w:rPr>
          <w:spacing w:val="-1"/>
          <w:sz w:val="24"/>
        </w:rPr>
        <w:t xml:space="preserve"> </w:t>
      </w:r>
      <w:r>
        <w:rPr>
          <w:sz w:val="24"/>
        </w:rPr>
        <w:t>[91,</w:t>
      </w:r>
      <w:r>
        <w:rPr>
          <w:spacing w:val="3"/>
          <w:sz w:val="24"/>
        </w:rPr>
        <w:t xml:space="preserve"> </w:t>
      </w:r>
      <w:r>
        <w:rPr>
          <w:sz w:val="24"/>
        </w:rPr>
        <w:t>442</w:t>
      </w:r>
      <w:r>
        <w:rPr>
          <w:spacing w:val="-6"/>
          <w:sz w:val="24"/>
        </w:rPr>
        <w:t xml:space="preserve"> </w:t>
      </w:r>
      <w:r>
        <w:rPr>
          <w:sz w:val="24"/>
        </w:rPr>
        <w:t>б.]</w:t>
      </w:r>
    </w:p>
    <w:p w:rsidR="00463DC4" w:rsidRDefault="00463DC4">
      <w:pPr>
        <w:pStyle w:val="a3"/>
        <w:spacing w:before="9"/>
        <w:ind w:left="0" w:firstLine="0"/>
        <w:jc w:val="left"/>
        <w:rPr>
          <w:sz w:val="27"/>
        </w:rPr>
      </w:pPr>
    </w:p>
    <w:p w:rsidR="00463DC4" w:rsidRDefault="00F21B7E">
      <w:pPr>
        <w:pStyle w:val="a3"/>
        <w:spacing w:before="1"/>
        <w:ind w:left="119" w:right="117"/>
      </w:pPr>
      <w:r>
        <w:t>Қазіргі уақытта, республиканың</w:t>
      </w:r>
      <w:r>
        <w:rPr>
          <w:spacing w:val="1"/>
        </w:rPr>
        <w:t xml:space="preserve"> </w:t>
      </w:r>
      <w:r>
        <w:t>2050</w:t>
      </w:r>
      <w:r>
        <w:rPr>
          <w:spacing w:val="1"/>
        </w:rPr>
        <w:t xml:space="preserve"> </w:t>
      </w:r>
      <w:r>
        <w:t>жылға қарай әлемнің бәсекеге</w:t>
      </w:r>
      <w:r>
        <w:rPr>
          <w:spacing w:val="1"/>
        </w:rPr>
        <w:t xml:space="preserve"> </w:t>
      </w:r>
      <w:r>
        <w:t>қабілетті</w:t>
      </w:r>
      <w:r>
        <w:rPr>
          <w:spacing w:val="1"/>
        </w:rPr>
        <w:t xml:space="preserve"> </w:t>
      </w:r>
      <w:r>
        <w:t>30</w:t>
      </w:r>
      <w:r>
        <w:rPr>
          <w:spacing w:val="1"/>
        </w:rPr>
        <w:t xml:space="preserve"> </w:t>
      </w:r>
      <w:r>
        <w:t>елінің</w:t>
      </w:r>
      <w:r>
        <w:rPr>
          <w:spacing w:val="1"/>
        </w:rPr>
        <w:t xml:space="preserve"> </w:t>
      </w:r>
      <w:r>
        <w:t>қатарына</w:t>
      </w:r>
      <w:r>
        <w:rPr>
          <w:spacing w:val="1"/>
        </w:rPr>
        <w:t xml:space="preserve"> </w:t>
      </w:r>
      <w:r>
        <w:t>кіру</w:t>
      </w:r>
      <w:r>
        <w:rPr>
          <w:spacing w:val="1"/>
        </w:rPr>
        <w:t xml:space="preserve"> </w:t>
      </w:r>
      <w:r>
        <w:t>міндеті</w:t>
      </w:r>
      <w:r>
        <w:rPr>
          <w:spacing w:val="1"/>
        </w:rPr>
        <w:t xml:space="preserve"> </w:t>
      </w:r>
      <w:r>
        <w:t>шеңберінде</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бойынша</w:t>
      </w:r>
      <w:r>
        <w:rPr>
          <w:spacing w:val="1"/>
        </w:rPr>
        <w:t xml:space="preserve"> </w:t>
      </w:r>
      <w:r>
        <w:t>ауқымды</w:t>
      </w:r>
      <w:r>
        <w:rPr>
          <w:spacing w:val="1"/>
        </w:rPr>
        <w:t xml:space="preserve"> </w:t>
      </w:r>
      <w:r>
        <w:t>шаралар қабылдануы тиіс, бұл ретте әсіресе, инновациялық инфрақұрылым</w:t>
      </w:r>
      <w:r>
        <w:rPr>
          <w:spacing w:val="1"/>
        </w:rPr>
        <w:t xml:space="preserve"> </w:t>
      </w:r>
      <w:r>
        <w:t>салалары мен нысандарын дамытуға көп көңіл бөлу керектігін де атап өткен</w:t>
      </w:r>
      <w:r>
        <w:rPr>
          <w:spacing w:val="1"/>
        </w:rPr>
        <w:t xml:space="preserve"> </w:t>
      </w:r>
      <w:r>
        <w:t>жөн [92].</w:t>
      </w:r>
    </w:p>
    <w:p w:rsidR="00463DC4" w:rsidRDefault="00F21B7E">
      <w:pPr>
        <w:pStyle w:val="a3"/>
        <w:spacing w:before="3"/>
        <w:ind w:left="119" w:right="109"/>
      </w:pPr>
      <w:r>
        <w:t>Қазақстан</w:t>
      </w:r>
      <w:r>
        <w:rPr>
          <w:spacing w:val="1"/>
        </w:rPr>
        <w:t xml:space="preserve"> </w:t>
      </w:r>
      <w:r>
        <w:t>өңірлерінде</w:t>
      </w:r>
      <w:r>
        <w:rPr>
          <w:spacing w:val="1"/>
        </w:rPr>
        <w:t xml:space="preserve"> </w:t>
      </w:r>
      <w:r>
        <w:t>инфрақұрылым</w:t>
      </w:r>
      <w:r>
        <w:rPr>
          <w:spacing w:val="1"/>
        </w:rPr>
        <w:t xml:space="preserve"> </w:t>
      </w:r>
      <w:r>
        <w:t>саласының</w:t>
      </w:r>
      <w:r>
        <w:rPr>
          <w:spacing w:val="1"/>
        </w:rPr>
        <w:t xml:space="preserve"> </w:t>
      </w:r>
      <w:r>
        <w:t>инновациялық</w:t>
      </w:r>
      <w:r>
        <w:rPr>
          <w:spacing w:val="1"/>
        </w:rPr>
        <w:t xml:space="preserve"> </w:t>
      </w:r>
      <w:r>
        <w:t>дамуының</w:t>
      </w:r>
      <w:r>
        <w:rPr>
          <w:spacing w:val="1"/>
        </w:rPr>
        <w:t xml:space="preserve"> </w:t>
      </w:r>
      <w:r>
        <w:t>2020-2021</w:t>
      </w:r>
      <w:r>
        <w:rPr>
          <w:spacing w:val="1"/>
        </w:rPr>
        <w:t xml:space="preserve"> </w:t>
      </w:r>
      <w:r>
        <w:t>жылдар</w:t>
      </w:r>
      <w:r>
        <w:rPr>
          <w:spacing w:val="1"/>
        </w:rPr>
        <w:t xml:space="preserve"> </w:t>
      </w:r>
      <w:r>
        <w:t>бойынша</w:t>
      </w:r>
      <w:r>
        <w:rPr>
          <w:spacing w:val="1"/>
        </w:rPr>
        <w:t xml:space="preserve"> </w:t>
      </w:r>
      <w:r>
        <w:t>21-кестенің</w:t>
      </w:r>
      <w:r>
        <w:rPr>
          <w:spacing w:val="71"/>
        </w:rPr>
        <w:t xml:space="preserve"> </w:t>
      </w:r>
      <w:r>
        <w:t>жекелеген</w:t>
      </w:r>
      <w:r>
        <w:rPr>
          <w:spacing w:val="1"/>
        </w:rPr>
        <w:t xml:space="preserve"> </w:t>
      </w:r>
      <w:r>
        <w:t>көрсеткіштерін</w:t>
      </w:r>
      <w:r>
        <w:rPr>
          <w:spacing w:val="1"/>
        </w:rPr>
        <w:t xml:space="preserve"> </w:t>
      </w:r>
      <w:r>
        <w:t>пайдалана</w:t>
      </w:r>
      <w:r>
        <w:rPr>
          <w:spacing w:val="1"/>
        </w:rPr>
        <w:t xml:space="preserve"> </w:t>
      </w:r>
      <w:r>
        <w:t>отырып,</w:t>
      </w:r>
      <w:r>
        <w:rPr>
          <w:spacing w:val="1"/>
        </w:rPr>
        <w:t xml:space="preserve"> </w:t>
      </w:r>
      <w:r>
        <w:t>сол</w:t>
      </w:r>
      <w:r>
        <w:rPr>
          <w:spacing w:val="1"/>
        </w:rPr>
        <w:t xml:space="preserve"> </w:t>
      </w:r>
      <w:r>
        <w:t>өңірлердің</w:t>
      </w:r>
      <w:r>
        <w:rPr>
          <w:spacing w:val="1"/>
        </w:rPr>
        <w:t xml:space="preserve"> </w:t>
      </w:r>
      <w:r>
        <w:t>инновациялық</w:t>
      </w:r>
      <w:r>
        <w:rPr>
          <w:spacing w:val="1"/>
        </w:rPr>
        <w:t xml:space="preserve"> </w:t>
      </w:r>
      <w:r>
        <w:t>даму</w:t>
      </w:r>
      <w:r>
        <w:rPr>
          <w:spacing w:val="-67"/>
        </w:rPr>
        <w:t xml:space="preserve"> </w:t>
      </w:r>
      <w:r>
        <w:t>деңгейін</w:t>
      </w:r>
      <w:r>
        <w:rPr>
          <w:spacing w:val="1"/>
        </w:rPr>
        <w:t xml:space="preserve"> </w:t>
      </w:r>
      <w:r>
        <w:t>анықтайтын</w:t>
      </w:r>
      <w:r>
        <w:rPr>
          <w:spacing w:val="1"/>
        </w:rPr>
        <w:t xml:space="preserve"> </w:t>
      </w:r>
      <w:r>
        <w:t>ранжирленген</w:t>
      </w:r>
      <w:r>
        <w:rPr>
          <w:spacing w:val="1"/>
        </w:rPr>
        <w:t xml:space="preserve"> </w:t>
      </w:r>
      <w:r>
        <w:t>жиынтық</w:t>
      </w:r>
      <w:r>
        <w:rPr>
          <w:spacing w:val="1"/>
        </w:rPr>
        <w:t xml:space="preserve"> </w:t>
      </w:r>
      <w:r>
        <w:t>тізімін</w:t>
      </w:r>
      <w:r>
        <w:rPr>
          <w:spacing w:val="1"/>
        </w:rPr>
        <w:t xml:space="preserve"> </w:t>
      </w:r>
      <w:r>
        <w:t>жасау</w:t>
      </w:r>
      <w:r>
        <w:rPr>
          <w:spacing w:val="71"/>
        </w:rPr>
        <w:t xml:space="preserve"> </w:t>
      </w:r>
      <w:r>
        <w:t>қажет.</w:t>
      </w:r>
      <w:r>
        <w:rPr>
          <w:spacing w:val="1"/>
        </w:rPr>
        <w:t xml:space="preserve"> </w:t>
      </w:r>
      <w:r>
        <w:t>Өңірлердің</w:t>
      </w:r>
      <w:r>
        <w:rPr>
          <w:spacing w:val="1"/>
        </w:rPr>
        <w:t xml:space="preserve"> </w:t>
      </w:r>
      <w:r>
        <w:t>ранжирлеген</w:t>
      </w:r>
      <w:r>
        <w:rPr>
          <w:spacing w:val="1"/>
        </w:rPr>
        <w:t xml:space="preserve"> </w:t>
      </w:r>
      <w:r>
        <w:t>тізімін</w:t>
      </w:r>
      <w:r>
        <w:rPr>
          <w:spacing w:val="1"/>
        </w:rPr>
        <w:t xml:space="preserve"> </w:t>
      </w:r>
      <w:r>
        <w:t>жасау</w:t>
      </w:r>
      <w:r>
        <w:rPr>
          <w:spacing w:val="1"/>
        </w:rPr>
        <w:t xml:space="preserve"> </w:t>
      </w:r>
      <w:r>
        <w:t>үшін</w:t>
      </w:r>
      <w:r>
        <w:rPr>
          <w:spacing w:val="1"/>
        </w:rPr>
        <w:t xml:space="preserve"> </w:t>
      </w:r>
      <w:r>
        <w:t>жоғарыда</w:t>
      </w:r>
      <w:r>
        <w:rPr>
          <w:spacing w:val="1"/>
        </w:rPr>
        <w:t xml:space="preserve"> </w:t>
      </w:r>
      <w:r>
        <w:t>көрсетілген</w:t>
      </w:r>
      <w:r>
        <w:rPr>
          <w:spacing w:val="1"/>
        </w:rPr>
        <w:t xml:space="preserve"> </w:t>
      </w:r>
      <w:r>
        <w:t>көрсеткіштер алынады.</w:t>
      </w:r>
      <w:r>
        <w:rPr>
          <w:spacing w:val="4"/>
        </w:rPr>
        <w:t xml:space="preserve"> </w:t>
      </w:r>
      <w:r>
        <w:t>Олар:</w:t>
      </w:r>
    </w:p>
    <w:p w:rsidR="00463DC4" w:rsidRDefault="00F21B7E">
      <w:pPr>
        <w:pStyle w:val="a4"/>
        <w:numPr>
          <w:ilvl w:val="0"/>
          <w:numId w:val="2"/>
        </w:numPr>
        <w:tabs>
          <w:tab w:val="left" w:pos="1181"/>
        </w:tabs>
        <w:spacing w:line="320" w:lineRule="exact"/>
        <w:ind w:hanging="351"/>
        <w:jc w:val="both"/>
        <w:rPr>
          <w:sz w:val="28"/>
        </w:rPr>
      </w:pPr>
      <w:r>
        <w:rPr>
          <w:sz w:val="28"/>
        </w:rPr>
        <w:t>ТКШ</w:t>
      </w:r>
      <w:r>
        <w:rPr>
          <w:spacing w:val="59"/>
          <w:sz w:val="28"/>
        </w:rPr>
        <w:t xml:space="preserve"> </w:t>
      </w:r>
      <w:r>
        <w:rPr>
          <w:sz w:val="28"/>
        </w:rPr>
        <w:t>инфрақұрылымы</w:t>
      </w:r>
      <w:r>
        <w:rPr>
          <w:spacing w:val="63"/>
          <w:sz w:val="28"/>
        </w:rPr>
        <w:t xml:space="preserve"> </w:t>
      </w:r>
      <w:r>
        <w:rPr>
          <w:sz w:val="28"/>
        </w:rPr>
        <w:t>салаларында</w:t>
      </w:r>
      <w:r>
        <w:rPr>
          <w:spacing w:val="62"/>
          <w:sz w:val="28"/>
        </w:rPr>
        <w:t xml:space="preserve"> </w:t>
      </w:r>
      <w:r>
        <w:rPr>
          <w:sz w:val="28"/>
        </w:rPr>
        <w:t>жұмыс</w:t>
      </w:r>
      <w:r>
        <w:rPr>
          <w:spacing w:val="64"/>
          <w:sz w:val="28"/>
        </w:rPr>
        <w:t xml:space="preserve"> </w:t>
      </w:r>
      <w:r>
        <w:rPr>
          <w:sz w:val="28"/>
        </w:rPr>
        <w:t>істейтін</w:t>
      </w:r>
      <w:r>
        <w:rPr>
          <w:spacing w:val="61"/>
          <w:sz w:val="28"/>
        </w:rPr>
        <w:t xml:space="preserve"> </w:t>
      </w:r>
      <w:r>
        <w:rPr>
          <w:sz w:val="28"/>
        </w:rPr>
        <w:t>кәсіпорындар</w:t>
      </w:r>
    </w:p>
    <w:p w:rsidR="00463DC4" w:rsidRDefault="00F21B7E">
      <w:pPr>
        <w:pStyle w:val="a3"/>
        <w:ind w:left="119" w:firstLine="0"/>
        <w:jc w:val="left"/>
      </w:pPr>
      <w:r>
        <w:t>саны;</w:t>
      </w:r>
    </w:p>
    <w:p w:rsidR="00463DC4" w:rsidRDefault="00F21B7E">
      <w:pPr>
        <w:pStyle w:val="a4"/>
        <w:numPr>
          <w:ilvl w:val="0"/>
          <w:numId w:val="2"/>
        </w:numPr>
        <w:tabs>
          <w:tab w:val="left" w:pos="1295"/>
          <w:tab w:val="left" w:pos="1296"/>
          <w:tab w:val="left" w:pos="3449"/>
          <w:tab w:val="left" w:pos="4944"/>
          <w:tab w:val="left" w:pos="6023"/>
          <w:tab w:val="left" w:pos="7217"/>
          <w:tab w:val="left" w:pos="9068"/>
        </w:tabs>
        <w:spacing w:before="4"/>
        <w:ind w:left="1295" w:hanging="466"/>
        <w:rPr>
          <w:sz w:val="28"/>
        </w:rPr>
      </w:pPr>
      <w:r>
        <w:rPr>
          <w:sz w:val="28"/>
        </w:rPr>
        <w:t>Инфрақұрылым</w:t>
      </w:r>
      <w:r>
        <w:rPr>
          <w:sz w:val="28"/>
        </w:rPr>
        <w:tab/>
        <w:t>саласында</w:t>
      </w:r>
      <w:r>
        <w:rPr>
          <w:sz w:val="28"/>
        </w:rPr>
        <w:tab/>
        <w:t>жұмыс</w:t>
      </w:r>
      <w:r>
        <w:rPr>
          <w:sz w:val="28"/>
        </w:rPr>
        <w:tab/>
        <w:t>істейтін</w:t>
      </w:r>
      <w:r>
        <w:rPr>
          <w:sz w:val="28"/>
        </w:rPr>
        <w:tab/>
        <w:t>инновациясы</w:t>
      </w:r>
      <w:r>
        <w:rPr>
          <w:sz w:val="28"/>
        </w:rPr>
        <w:tab/>
        <w:t>бар</w:t>
      </w:r>
    </w:p>
    <w:p w:rsidR="00463DC4" w:rsidRDefault="00F21B7E">
      <w:pPr>
        <w:pStyle w:val="a3"/>
        <w:spacing w:line="322" w:lineRule="exact"/>
        <w:ind w:left="119" w:firstLine="0"/>
        <w:jc w:val="left"/>
      </w:pPr>
      <w:r>
        <w:t>кәсіпорындар</w:t>
      </w:r>
      <w:r>
        <w:rPr>
          <w:spacing w:val="-6"/>
        </w:rPr>
        <w:t xml:space="preserve"> </w:t>
      </w:r>
      <w:r>
        <w:t>саны;</w:t>
      </w:r>
    </w:p>
    <w:p w:rsidR="00463DC4" w:rsidRDefault="00F21B7E">
      <w:pPr>
        <w:pStyle w:val="a4"/>
        <w:numPr>
          <w:ilvl w:val="0"/>
          <w:numId w:val="2"/>
        </w:numPr>
        <w:tabs>
          <w:tab w:val="left" w:pos="1133"/>
        </w:tabs>
        <w:ind w:left="119" w:right="110" w:firstLine="710"/>
        <w:rPr>
          <w:sz w:val="28"/>
        </w:rPr>
      </w:pPr>
      <w:r>
        <w:rPr>
          <w:sz w:val="28"/>
        </w:rPr>
        <w:t>Инфрақұрылым</w:t>
      </w:r>
      <w:r>
        <w:rPr>
          <w:spacing w:val="12"/>
          <w:sz w:val="28"/>
        </w:rPr>
        <w:t xml:space="preserve"> </w:t>
      </w:r>
      <w:r>
        <w:rPr>
          <w:sz w:val="28"/>
        </w:rPr>
        <w:t>саласында</w:t>
      </w:r>
      <w:r>
        <w:rPr>
          <w:spacing w:val="11"/>
          <w:sz w:val="28"/>
        </w:rPr>
        <w:t xml:space="preserve"> </w:t>
      </w:r>
      <w:r>
        <w:rPr>
          <w:sz w:val="28"/>
        </w:rPr>
        <w:t>инновациялық</w:t>
      </w:r>
      <w:r>
        <w:rPr>
          <w:spacing w:val="11"/>
          <w:sz w:val="28"/>
        </w:rPr>
        <w:t xml:space="preserve"> </w:t>
      </w:r>
      <w:r>
        <w:rPr>
          <w:sz w:val="28"/>
        </w:rPr>
        <w:t>көрсетілетін</w:t>
      </w:r>
      <w:r>
        <w:rPr>
          <w:spacing w:val="19"/>
          <w:sz w:val="28"/>
        </w:rPr>
        <w:t xml:space="preserve"> </w:t>
      </w:r>
      <w:r>
        <w:rPr>
          <w:sz w:val="28"/>
        </w:rPr>
        <w:t>қызметтердің</w:t>
      </w:r>
      <w:r>
        <w:rPr>
          <w:spacing w:val="-67"/>
          <w:sz w:val="28"/>
        </w:rPr>
        <w:t xml:space="preserve"> </w:t>
      </w:r>
      <w:r>
        <w:rPr>
          <w:sz w:val="28"/>
        </w:rPr>
        <w:t>көлемі;</w:t>
      </w:r>
    </w:p>
    <w:p w:rsidR="00463DC4" w:rsidRDefault="00F21B7E">
      <w:pPr>
        <w:pStyle w:val="a4"/>
        <w:numPr>
          <w:ilvl w:val="0"/>
          <w:numId w:val="2"/>
        </w:numPr>
        <w:tabs>
          <w:tab w:val="left" w:pos="1186"/>
        </w:tabs>
        <w:spacing w:line="322" w:lineRule="exact"/>
        <w:ind w:left="1185" w:hanging="356"/>
        <w:rPr>
          <w:sz w:val="28"/>
        </w:rPr>
      </w:pPr>
      <w:r>
        <w:rPr>
          <w:sz w:val="28"/>
        </w:rPr>
        <w:t>Инфрақұрылым</w:t>
      </w:r>
      <w:r>
        <w:rPr>
          <w:spacing w:val="-5"/>
          <w:sz w:val="28"/>
        </w:rPr>
        <w:t xml:space="preserve"> </w:t>
      </w:r>
      <w:r>
        <w:rPr>
          <w:sz w:val="28"/>
        </w:rPr>
        <w:t>саласында</w:t>
      </w:r>
      <w:r>
        <w:rPr>
          <w:spacing w:val="-6"/>
          <w:sz w:val="28"/>
        </w:rPr>
        <w:t xml:space="preserve"> </w:t>
      </w:r>
      <w:r>
        <w:rPr>
          <w:sz w:val="28"/>
        </w:rPr>
        <w:t>инновацияларға</w:t>
      </w:r>
      <w:r>
        <w:rPr>
          <w:spacing w:val="-6"/>
          <w:sz w:val="28"/>
        </w:rPr>
        <w:t xml:space="preserve"> </w:t>
      </w:r>
      <w:r>
        <w:rPr>
          <w:sz w:val="28"/>
        </w:rPr>
        <w:t>жұмсалған</w:t>
      </w:r>
      <w:r>
        <w:rPr>
          <w:spacing w:val="-6"/>
          <w:sz w:val="28"/>
        </w:rPr>
        <w:t xml:space="preserve"> </w:t>
      </w:r>
      <w:r>
        <w:rPr>
          <w:sz w:val="28"/>
        </w:rPr>
        <w:t>шығындар;</w:t>
      </w:r>
    </w:p>
    <w:p w:rsidR="00463DC4" w:rsidRDefault="00F21B7E">
      <w:pPr>
        <w:pStyle w:val="a4"/>
        <w:numPr>
          <w:ilvl w:val="0"/>
          <w:numId w:val="2"/>
        </w:numPr>
        <w:tabs>
          <w:tab w:val="left" w:pos="1114"/>
        </w:tabs>
        <w:ind w:left="830" w:right="671" w:firstLine="0"/>
        <w:rPr>
          <w:sz w:val="28"/>
        </w:rPr>
      </w:pPr>
      <w:r>
        <w:rPr>
          <w:sz w:val="28"/>
        </w:rPr>
        <w:t>Инфрақұрылым</w:t>
      </w:r>
      <w:r>
        <w:rPr>
          <w:spacing w:val="-9"/>
          <w:sz w:val="28"/>
        </w:rPr>
        <w:t xml:space="preserve"> </w:t>
      </w:r>
      <w:r>
        <w:rPr>
          <w:sz w:val="28"/>
        </w:rPr>
        <w:t>саласындағы</w:t>
      </w:r>
      <w:r>
        <w:rPr>
          <w:spacing w:val="-9"/>
          <w:sz w:val="28"/>
        </w:rPr>
        <w:t xml:space="preserve"> </w:t>
      </w:r>
      <w:r>
        <w:rPr>
          <w:sz w:val="28"/>
        </w:rPr>
        <w:t>инновациялық</w:t>
      </w:r>
      <w:r>
        <w:rPr>
          <w:spacing w:val="-10"/>
          <w:sz w:val="28"/>
        </w:rPr>
        <w:t xml:space="preserve"> </w:t>
      </w:r>
      <w:r>
        <w:rPr>
          <w:sz w:val="28"/>
        </w:rPr>
        <w:t>белсенділік</w:t>
      </w:r>
      <w:r>
        <w:rPr>
          <w:spacing w:val="-9"/>
          <w:sz w:val="28"/>
        </w:rPr>
        <w:t xml:space="preserve"> </w:t>
      </w:r>
      <w:r>
        <w:rPr>
          <w:sz w:val="28"/>
        </w:rPr>
        <w:t>деңгейі;</w:t>
      </w:r>
      <w:r>
        <w:rPr>
          <w:spacing w:val="-67"/>
          <w:sz w:val="28"/>
        </w:rPr>
        <w:t xml:space="preserve"> </w:t>
      </w:r>
      <w:r>
        <w:rPr>
          <w:sz w:val="28"/>
        </w:rPr>
        <w:t>Бұл</w:t>
      </w:r>
      <w:r>
        <w:rPr>
          <w:spacing w:val="1"/>
          <w:sz w:val="28"/>
        </w:rPr>
        <w:t xml:space="preserve"> </w:t>
      </w:r>
      <w:r>
        <w:rPr>
          <w:sz w:val="28"/>
        </w:rPr>
        <w:t>көрсеткіштерді</w:t>
      </w:r>
      <w:r>
        <w:rPr>
          <w:spacing w:val="-5"/>
          <w:sz w:val="28"/>
        </w:rPr>
        <w:t xml:space="preserve"> </w:t>
      </w:r>
      <w:r>
        <w:rPr>
          <w:sz w:val="28"/>
        </w:rPr>
        <w:t>ранжирлеу</w:t>
      </w:r>
      <w:r>
        <w:rPr>
          <w:spacing w:val="-3"/>
          <w:sz w:val="28"/>
        </w:rPr>
        <w:t xml:space="preserve"> </w:t>
      </w:r>
      <w:r>
        <w:rPr>
          <w:sz w:val="28"/>
        </w:rPr>
        <w:t>22-кестеде</w:t>
      </w:r>
      <w:r>
        <w:rPr>
          <w:spacing w:val="1"/>
          <w:sz w:val="28"/>
        </w:rPr>
        <w:t xml:space="preserve"> </w:t>
      </w:r>
      <w:r>
        <w:rPr>
          <w:sz w:val="28"/>
        </w:rPr>
        <w:t>есептелді.</w:t>
      </w:r>
    </w:p>
    <w:p w:rsidR="00463DC4" w:rsidRDefault="00463DC4">
      <w:pPr>
        <w:rPr>
          <w:sz w:val="28"/>
        </w:rPr>
        <w:sectPr w:rsidR="00463DC4">
          <w:footerReference w:type="default" r:id="rId115"/>
          <w:pgSz w:w="11910" w:h="16840"/>
          <w:pgMar w:top="1040" w:right="740" w:bottom="1140" w:left="1580" w:header="0" w:footer="956" w:gutter="0"/>
          <w:cols w:space="720"/>
        </w:sectPr>
      </w:pPr>
    </w:p>
    <w:p w:rsidR="00463DC4" w:rsidRDefault="00463DC4">
      <w:pPr>
        <w:pStyle w:val="a3"/>
        <w:ind w:left="0" w:firstLine="0"/>
        <w:jc w:val="left"/>
        <w:rPr>
          <w:sz w:val="20"/>
        </w:rPr>
      </w:pPr>
    </w:p>
    <w:p w:rsidR="00463DC4" w:rsidRDefault="00463DC4">
      <w:pPr>
        <w:pStyle w:val="a3"/>
        <w:spacing w:before="8"/>
        <w:ind w:left="0" w:firstLine="0"/>
        <w:jc w:val="left"/>
        <w:rPr>
          <w:sz w:val="23"/>
        </w:rPr>
      </w:pPr>
    </w:p>
    <w:p w:rsidR="00463DC4" w:rsidRDefault="00F21B7E">
      <w:pPr>
        <w:pStyle w:val="a3"/>
        <w:tabs>
          <w:tab w:val="left" w:pos="1135"/>
          <w:tab w:val="left" w:pos="1635"/>
          <w:tab w:val="left" w:pos="1995"/>
          <w:tab w:val="left" w:pos="3414"/>
          <w:tab w:val="left" w:pos="4767"/>
          <w:tab w:val="left" w:pos="6839"/>
          <w:tab w:val="left" w:pos="8311"/>
          <w:tab w:val="left" w:pos="10268"/>
          <w:tab w:val="left" w:pos="11855"/>
          <w:tab w:val="left" w:pos="13301"/>
        </w:tabs>
        <w:spacing w:before="86" w:after="12"/>
        <w:ind w:left="233" w:right="239" w:firstLine="0"/>
        <w:jc w:val="left"/>
      </w:pPr>
      <w:r>
        <w:t>Кесте</w:t>
      </w:r>
      <w:r>
        <w:tab/>
        <w:t>22</w:t>
      </w:r>
      <w:r>
        <w:tab/>
        <w:t>–</w:t>
      </w:r>
      <w:r>
        <w:tab/>
        <w:t>Қазақстан</w:t>
      </w:r>
      <w:r>
        <w:tab/>
        <w:t>өңірлерін</w:t>
      </w:r>
      <w:r>
        <w:tab/>
        <w:t>инфрақұрылым</w:t>
      </w:r>
      <w:r>
        <w:tab/>
        <w:t>салаларын</w:t>
      </w:r>
      <w:r>
        <w:tab/>
        <w:t>инновациялық</w:t>
      </w:r>
      <w:r>
        <w:tab/>
        <w:t>дамытудың</w:t>
      </w:r>
      <w:r>
        <w:tab/>
        <w:t>2020-2021</w:t>
      </w:r>
      <w:r>
        <w:tab/>
      </w:r>
      <w:r>
        <w:rPr>
          <w:spacing w:val="-1"/>
        </w:rPr>
        <w:t>жылдардағы</w:t>
      </w:r>
      <w:r>
        <w:rPr>
          <w:spacing w:val="-67"/>
        </w:rPr>
        <w:t xml:space="preserve"> </w:t>
      </w:r>
      <w:r>
        <w:t>көрсеткіштері</w:t>
      </w:r>
      <w:r>
        <w:rPr>
          <w:spacing w:val="-2"/>
        </w:rPr>
        <w:t xml:space="preserve"> </w:t>
      </w:r>
      <w:r>
        <w:t>бойынша</w:t>
      </w:r>
      <w:r>
        <w:rPr>
          <w:spacing w:val="2"/>
        </w:rPr>
        <w:t xml:space="preserve"> </w:t>
      </w:r>
      <w:r>
        <w:t>ранжирлеу</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883"/>
        <w:gridCol w:w="850"/>
        <w:gridCol w:w="898"/>
        <w:gridCol w:w="812"/>
        <w:gridCol w:w="903"/>
        <w:gridCol w:w="759"/>
        <w:gridCol w:w="903"/>
        <w:gridCol w:w="879"/>
        <w:gridCol w:w="951"/>
        <w:gridCol w:w="956"/>
        <w:gridCol w:w="1234"/>
        <w:gridCol w:w="1234"/>
        <w:gridCol w:w="1345"/>
        <w:gridCol w:w="672"/>
      </w:tblGrid>
      <w:tr w:rsidR="00463DC4">
        <w:trPr>
          <w:trHeight w:val="1320"/>
        </w:trPr>
        <w:tc>
          <w:tcPr>
            <w:tcW w:w="1517" w:type="dxa"/>
            <w:vMerge w:val="restart"/>
          </w:tcPr>
          <w:p w:rsidR="00463DC4" w:rsidRDefault="00463DC4">
            <w:pPr>
              <w:pStyle w:val="TableParagraph"/>
              <w:jc w:val="left"/>
              <w:rPr>
                <w:sz w:val="26"/>
              </w:rPr>
            </w:pPr>
          </w:p>
          <w:p w:rsidR="00463DC4" w:rsidRDefault="00463DC4">
            <w:pPr>
              <w:pStyle w:val="TableParagraph"/>
              <w:spacing w:before="10"/>
              <w:jc w:val="left"/>
              <w:rPr>
                <w:sz w:val="30"/>
              </w:rPr>
            </w:pPr>
          </w:p>
          <w:p w:rsidR="00463DC4" w:rsidRDefault="00F21B7E">
            <w:pPr>
              <w:pStyle w:val="TableParagraph"/>
              <w:ind w:left="359"/>
              <w:jc w:val="left"/>
              <w:rPr>
                <w:sz w:val="23"/>
              </w:rPr>
            </w:pPr>
            <w:r>
              <w:rPr>
                <w:sz w:val="23"/>
              </w:rPr>
              <w:t>Өңірлер</w:t>
            </w:r>
          </w:p>
        </w:tc>
        <w:tc>
          <w:tcPr>
            <w:tcW w:w="1733" w:type="dxa"/>
            <w:gridSpan w:val="2"/>
          </w:tcPr>
          <w:p w:rsidR="00463DC4" w:rsidRDefault="00463DC4">
            <w:pPr>
              <w:pStyle w:val="TableParagraph"/>
              <w:spacing w:before="5"/>
              <w:jc w:val="left"/>
              <w:rPr>
                <w:sz w:val="33"/>
              </w:rPr>
            </w:pPr>
          </w:p>
          <w:p w:rsidR="00463DC4" w:rsidRDefault="00F21B7E">
            <w:pPr>
              <w:pStyle w:val="TableParagraph"/>
              <w:ind w:left="273" w:right="156" w:hanging="101"/>
              <w:jc w:val="left"/>
              <w:rPr>
                <w:sz w:val="23"/>
              </w:rPr>
            </w:pPr>
            <w:r>
              <w:rPr>
                <w:spacing w:val="-1"/>
                <w:sz w:val="23"/>
              </w:rPr>
              <w:t>Кәсіпорындар</w:t>
            </w:r>
            <w:r>
              <w:rPr>
                <w:spacing w:val="-55"/>
                <w:sz w:val="23"/>
              </w:rPr>
              <w:t xml:space="preserve"> </w:t>
            </w:r>
            <w:r>
              <w:rPr>
                <w:sz w:val="23"/>
              </w:rPr>
              <w:t>саны,</w:t>
            </w:r>
            <w:r>
              <w:rPr>
                <w:spacing w:val="-4"/>
                <w:sz w:val="23"/>
              </w:rPr>
              <w:t xml:space="preserve"> </w:t>
            </w:r>
            <w:r>
              <w:rPr>
                <w:sz w:val="23"/>
              </w:rPr>
              <w:t>бірлік</w:t>
            </w:r>
          </w:p>
        </w:tc>
        <w:tc>
          <w:tcPr>
            <w:tcW w:w="1710" w:type="dxa"/>
            <w:gridSpan w:val="2"/>
          </w:tcPr>
          <w:p w:rsidR="00463DC4" w:rsidRDefault="00F21B7E">
            <w:pPr>
              <w:pStyle w:val="TableParagraph"/>
              <w:spacing w:before="121"/>
              <w:ind w:left="177" w:right="171"/>
              <w:rPr>
                <w:sz w:val="23"/>
              </w:rPr>
            </w:pPr>
            <w:r>
              <w:rPr>
                <w:sz w:val="23"/>
              </w:rPr>
              <w:t>Инновациясы</w:t>
            </w:r>
            <w:r>
              <w:rPr>
                <w:spacing w:val="-55"/>
                <w:sz w:val="23"/>
              </w:rPr>
              <w:t xml:space="preserve"> </w:t>
            </w:r>
            <w:r>
              <w:rPr>
                <w:sz w:val="23"/>
              </w:rPr>
              <w:t>бар</w:t>
            </w:r>
            <w:r>
              <w:rPr>
                <w:spacing w:val="1"/>
                <w:sz w:val="23"/>
              </w:rPr>
              <w:t xml:space="preserve"> </w:t>
            </w:r>
            <w:r>
              <w:rPr>
                <w:sz w:val="23"/>
              </w:rPr>
              <w:t>кәсіпорындар</w:t>
            </w:r>
            <w:r>
              <w:rPr>
                <w:spacing w:val="-55"/>
                <w:sz w:val="23"/>
              </w:rPr>
              <w:t xml:space="preserve"> </w:t>
            </w:r>
            <w:r>
              <w:rPr>
                <w:sz w:val="23"/>
              </w:rPr>
              <w:t>саны,</w:t>
            </w:r>
            <w:r>
              <w:rPr>
                <w:spacing w:val="-3"/>
                <w:sz w:val="23"/>
              </w:rPr>
              <w:t xml:space="preserve"> </w:t>
            </w:r>
            <w:r>
              <w:rPr>
                <w:sz w:val="23"/>
              </w:rPr>
              <w:t>бірлік</w:t>
            </w:r>
          </w:p>
        </w:tc>
        <w:tc>
          <w:tcPr>
            <w:tcW w:w="1662" w:type="dxa"/>
            <w:gridSpan w:val="2"/>
          </w:tcPr>
          <w:p w:rsidR="00463DC4" w:rsidRDefault="00F21B7E">
            <w:pPr>
              <w:pStyle w:val="TableParagraph"/>
              <w:ind w:left="196" w:right="189" w:firstLine="2"/>
              <w:rPr>
                <w:sz w:val="23"/>
              </w:rPr>
            </w:pPr>
            <w:r>
              <w:rPr>
                <w:sz w:val="23"/>
              </w:rPr>
              <w:t>Инновация</w:t>
            </w:r>
            <w:r>
              <w:rPr>
                <w:spacing w:val="1"/>
                <w:sz w:val="23"/>
              </w:rPr>
              <w:t xml:space="preserve"> </w:t>
            </w:r>
            <w:r>
              <w:rPr>
                <w:spacing w:val="-1"/>
                <w:sz w:val="23"/>
              </w:rPr>
              <w:t>саласындағы</w:t>
            </w:r>
            <w:r>
              <w:rPr>
                <w:spacing w:val="-55"/>
                <w:sz w:val="23"/>
              </w:rPr>
              <w:t xml:space="preserve"> </w:t>
            </w:r>
            <w:r>
              <w:rPr>
                <w:sz w:val="23"/>
              </w:rPr>
              <w:t>белсенділік</w:t>
            </w:r>
            <w:r>
              <w:rPr>
                <w:spacing w:val="1"/>
                <w:sz w:val="23"/>
              </w:rPr>
              <w:t xml:space="preserve"> </w:t>
            </w:r>
            <w:r>
              <w:rPr>
                <w:sz w:val="23"/>
              </w:rPr>
              <w:t>деңгейі,</w:t>
            </w:r>
          </w:p>
          <w:p w:rsidR="00463DC4" w:rsidRDefault="00F21B7E">
            <w:pPr>
              <w:pStyle w:val="TableParagraph"/>
              <w:spacing w:line="251" w:lineRule="exact"/>
              <w:ind w:left="338" w:right="337"/>
              <w:rPr>
                <w:sz w:val="23"/>
              </w:rPr>
            </w:pPr>
            <w:r>
              <w:rPr>
                <w:sz w:val="23"/>
              </w:rPr>
              <w:t>пайызбен</w:t>
            </w:r>
          </w:p>
        </w:tc>
        <w:tc>
          <w:tcPr>
            <w:tcW w:w="1782" w:type="dxa"/>
            <w:gridSpan w:val="2"/>
          </w:tcPr>
          <w:p w:rsidR="00463DC4" w:rsidRDefault="00F21B7E">
            <w:pPr>
              <w:pStyle w:val="TableParagraph"/>
              <w:ind w:left="152" w:right="143"/>
              <w:rPr>
                <w:sz w:val="23"/>
              </w:rPr>
            </w:pPr>
            <w:r>
              <w:rPr>
                <w:sz w:val="23"/>
              </w:rPr>
              <w:t>Инновациялық</w:t>
            </w:r>
            <w:r>
              <w:rPr>
                <w:spacing w:val="-55"/>
                <w:sz w:val="23"/>
              </w:rPr>
              <w:t xml:space="preserve"> </w:t>
            </w:r>
            <w:r>
              <w:rPr>
                <w:sz w:val="23"/>
              </w:rPr>
              <w:t>көрсетілетін</w:t>
            </w:r>
            <w:r>
              <w:rPr>
                <w:spacing w:val="1"/>
                <w:sz w:val="23"/>
              </w:rPr>
              <w:t xml:space="preserve"> </w:t>
            </w:r>
            <w:r>
              <w:rPr>
                <w:sz w:val="23"/>
              </w:rPr>
              <w:t>қызметтердің</w:t>
            </w:r>
            <w:r>
              <w:rPr>
                <w:spacing w:val="1"/>
                <w:sz w:val="23"/>
              </w:rPr>
              <w:t xml:space="preserve"> </w:t>
            </w:r>
            <w:r>
              <w:rPr>
                <w:sz w:val="23"/>
              </w:rPr>
              <w:t>көлемі,</w:t>
            </w:r>
            <w:r>
              <w:rPr>
                <w:spacing w:val="-2"/>
                <w:sz w:val="23"/>
              </w:rPr>
              <w:t xml:space="preserve"> </w:t>
            </w:r>
            <w:r>
              <w:rPr>
                <w:sz w:val="23"/>
              </w:rPr>
              <w:t>млн.</w:t>
            </w:r>
          </w:p>
          <w:p w:rsidR="00463DC4" w:rsidRDefault="00F21B7E">
            <w:pPr>
              <w:pStyle w:val="TableParagraph"/>
              <w:spacing w:line="251" w:lineRule="exact"/>
              <w:ind w:left="150" w:right="143"/>
              <w:rPr>
                <w:sz w:val="23"/>
              </w:rPr>
            </w:pPr>
            <w:r>
              <w:rPr>
                <w:sz w:val="23"/>
              </w:rPr>
              <w:t>теңге</w:t>
            </w:r>
          </w:p>
        </w:tc>
        <w:tc>
          <w:tcPr>
            <w:tcW w:w="1907" w:type="dxa"/>
            <w:gridSpan w:val="2"/>
          </w:tcPr>
          <w:p w:rsidR="00463DC4" w:rsidRDefault="00F21B7E">
            <w:pPr>
              <w:pStyle w:val="TableParagraph"/>
              <w:spacing w:before="121"/>
              <w:ind w:left="137" w:right="134"/>
              <w:rPr>
                <w:sz w:val="23"/>
              </w:rPr>
            </w:pPr>
            <w:r>
              <w:rPr>
                <w:sz w:val="23"/>
              </w:rPr>
              <w:t>Инновацияларға</w:t>
            </w:r>
            <w:r>
              <w:rPr>
                <w:spacing w:val="-55"/>
                <w:sz w:val="23"/>
              </w:rPr>
              <w:t xml:space="preserve"> </w:t>
            </w:r>
            <w:r>
              <w:rPr>
                <w:sz w:val="23"/>
              </w:rPr>
              <w:t>жұмсалған</w:t>
            </w:r>
            <w:r>
              <w:rPr>
                <w:spacing w:val="1"/>
                <w:sz w:val="23"/>
              </w:rPr>
              <w:t xml:space="preserve"> </w:t>
            </w:r>
            <w:r>
              <w:rPr>
                <w:sz w:val="23"/>
              </w:rPr>
              <w:t>шығындар, млн.</w:t>
            </w:r>
            <w:r>
              <w:rPr>
                <w:spacing w:val="-55"/>
                <w:sz w:val="23"/>
              </w:rPr>
              <w:t xml:space="preserve"> </w:t>
            </w:r>
            <w:r>
              <w:rPr>
                <w:sz w:val="23"/>
              </w:rPr>
              <w:t>теңге</w:t>
            </w:r>
          </w:p>
        </w:tc>
        <w:tc>
          <w:tcPr>
            <w:tcW w:w="1234" w:type="dxa"/>
          </w:tcPr>
          <w:p w:rsidR="00463DC4" w:rsidRDefault="00463DC4">
            <w:pPr>
              <w:pStyle w:val="TableParagraph"/>
              <w:spacing w:before="5"/>
              <w:jc w:val="left"/>
              <w:rPr>
                <w:sz w:val="33"/>
              </w:rPr>
            </w:pPr>
          </w:p>
          <w:p w:rsidR="00463DC4" w:rsidRDefault="00F21B7E">
            <w:pPr>
              <w:pStyle w:val="TableParagraph"/>
              <w:ind w:left="117" w:right="104" w:firstLine="9"/>
              <w:jc w:val="left"/>
              <w:rPr>
                <w:sz w:val="23"/>
              </w:rPr>
            </w:pPr>
            <w:r>
              <w:rPr>
                <w:sz w:val="23"/>
              </w:rPr>
              <w:t>Жиынтық</w:t>
            </w:r>
            <w:r>
              <w:rPr>
                <w:spacing w:val="-55"/>
                <w:sz w:val="23"/>
              </w:rPr>
              <w:t xml:space="preserve"> </w:t>
            </w:r>
            <w:r>
              <w:rPr>
                <w:spacing w:val="-1"/>
                <w:sz w:val="23"/>
              </w:rPr>
              <w:t>балл,</w:t>
            </w:r>
            <w:r>
              <w:rPr>
                <w:spacing w:val="-12"/>
                <w:sz w:val="23"/>
              </w:rPr>
              <w:t xml:space="preserve"> </w:t>
            </w:r>
            <w:r>
              <w:rPr>
                <w:sz w:val="23"/>
              </w:rPr>
              <w:t>жыл</w:t>
            </w:r>
          </w:p>
        </w:tc>
        <w:tc>
          <w:tcPr>
            <w:tcW w:w="1234" w:type="dxa"/>
          </w:tcPr>
          <w:p w:rsidR="00463DC4" w:rsidRDefault="00463DC4">
            <w:pPr>
              <w:pStyle w:val="TableParagraph"/>
              <w:spacing w:before="5"/>
              <w:jc w:val="left"/>
              <w:rPr>
                <w:sz w:val="33"/>
              </w:rPr>
            </w:pPr>
          </w:p>
          <w:p w:rsidR="00463DC4" w:rsidRDefault="00F21B7E">
            <w:pPr>
              <w:pStyle w:val="TableParagraph"/>
              <w:ind w:left="117" w:right="104" w:firstLine="9"/>
              <w:jc w:val="left"/>
              <w:rPr>
                <w:sz w:val="23"/>
              </w:rPr>
            </w:pPr>
            <w:r>
              <w:rPr>
                <w:sz w:val="23"/>
              </w:rPr>
              <w:t>Жиынтық</w:t>
            </w:r>
            <w:r>
              <w:rPr>
                <w:spacing w:val="-55"/>
                <w:sz w:val="23"/>
              </w:rPr>
              <w:t xml:space="preserve"> </w:t>
            </w:r>
            <w:r>
              <w:rPr>
                <w:spacing w:val="-1"/>
                <w:sz w:val="23"/>
              </w:rPr>
              <w:t>балл,</w:t>
            </w:r>
            <w:r>
              <w:rPr>
                <w:spacing w:val="-12"/>
                <w:sz w:val="23"/>
              </w:rPr>
              <w:t xml:space="preserve"> </w:t>
            </w:r>
            <w:r>
              <w:rPr>
                <w:sz w:val="23"/>
              </w:rPr>
              <w:t>жыл</w:t>
            </w:r>
          </w:p>
        </w:tc>
        <w:tc>
          <w:tcPr>
            <w:tcW w:w="1345" w:type="dxa"/>
          </w:tcPr>
          <w:p w:rsidR="00463DC4" w:rsidRDefault="00463DC4">
            <w:pPr>
              <w:pStyle w:val="TableParagraph"/>
              <w:spacing w:before="5"/>
              <w:jc w:val="left"/>
              <w:rPr>
                <w:sz w:val="33"/>
              </w:rPr>
            </w:pPr>
          </w:p>
          <w:p w:rsidR="00463DC4" w:rsidRDefault="00F21B7E">
            <w:pPr>
              <w:pStyle w:val="TableParagraph"/>
              <w:ind w:left="169" w:right="163" w:firstLine="9"/>
              <w:jc w:val="left"/>
              <w:rPr>
                <w:sz w:val="23"/>
              </w:rPr>
            </w:pPr>
            <w:r>
              <w:rPr>
                <w:sz w:val="23"/>
              </w:rPr>
              <w:t>Жиынтық</w:t>
            </w:r>
            <w:r>
              <w:rPr>
                <w:spacing w:val="-55"/>
                <w:sz w:val="23"/>
              </w:rPr>
              <w:t xml:space="preserve"> </w:t>
            </w:r>
            <w:r>
              <w:rPr>
                <w:sz w:val="23"/>
              </w:rPr>
              <w:t>балл,</w:t>
            </w:r>
            <w:r>
              <w:rPr>
                <w:spacing w:val="-14"/>
                <w:sz w:val="23"/>
              </w:rPr>
              <w:t xml:space="preserve"> </w:t>
            </w:r>
            <w:r>
              <w:rPr>
                <w:sz w:val="23"/>
              </w:rPr>
              <w:t>жыл</w:t>
            </w:r>
          </w:p>
        </w:tc>
        <w:tc>
          <w:tcPr>
            <w:tcW w:w="672" w:type="dxa"/>
            <w:vMerge w:val="restart"/>
          </w:tcPr>
          <w:p w:rsidR="00463DC4" w:rsidRDefault="00463DC4">
            <w:pPr>
              <w:pStyle w:val="TableParagraph"/>
              <w:jc w:val="left"/>
              <w:rPr>
                <w:sz w:val="26"/>
              </w:rPr>
            </w:pPr>
          </w:p>
          <w:p w:rsidR="00463DC4" w:rsidRDefault="00463DC4">
            <w:pPr>
              <w:pStyle w:val="TableParagraph"/>
              <w:spacing w:before="10"/>
              <w:jc w:val="left"/>
              <w:rPr>
                <w:sz w:val="30"/>
              </w:rPr>
            </w:pPr>
          </w:p>
          <w:p w:rsidR="00463DC4" w:rsidRDefault="00F21B7E">
            <w:pPr>
              <w:pStyle w:val="TableParagraph"/>
              <w:ind w:left="106"/>
              <w:jc w:val="left"/>
              <w:rPr>
                <w:sz w:val="23"/>
              </w:rPr>
            </w:pPr>
            <w:r>
              <w:rPr>
                <w:sz w:val="23"/>
              </w:rPr>
              <w:t>Ранг</w:t>
            </w:r>
          </w:p>
        </w:tc>
      </w:tr>
      <w:tr w:rsidR="00463DC4">
        <w:trPr>
          <w:trHeight w:val="263"/>
        </w:trPr>
        <w:tc>
          <w:tcPr>
            <w:tcW w:w="1517" w:type="dxa"/>
            <w:vMerge/>
            <w:tcBorders>
              <w:top w:val="nil"/>
            </w:tcBorders>
          </w:tcPr>
          <w:p w:rsidR="00463DC4" w:rsidRDefault="00463DC4">
            <w:pPr>
              <w:rPr>
                <w:sz w:val="2"/>
                <w:szCs w:val="2"/>
              </w:rPr>
            </w:pPr>
          </w:p>
        </w:tc>
        <w:tc>
          <w:tcPr>
            <w:tcW w:w="883" w:type="dxa"/>
          </w:tcPr>
          <w:p w:rsidR="00463DC4" w:rsidRDefault="00F21B7E">
            <w:pPr>
              <w:pStyle w:val="TableParagraph"/>
              <w:spacing w:line="244" w:lineRule="exact"/>
              <w:ind w:left="191" w:right="181"/>
              <w:rPr>
                <w:sz w:val="23"/>
              </w:rPr>
            </w:pPr>
            <w:r>
              <w:rPr>
                <w:sz w:val="23"/>
              </w:rPr>
              <w:t>2020</w:t>
            </w:r>
          </w:p>
        </w:tc>
        <w:tc>
          <w:tcPr>
            <w:tcW w:w="850" w:type="dxa"/>
          </w:tcPr>
          <w:p w:rsidR="00463DC4" w:rsidRDefault="00F21B7E">
            <w:pPr>
              <w:pStyle w:val="TableParagraph"/>
              <w:spacing w:line="244" w:lineRule="exact"/>
              <w:ind w:left="172" w:right="167"/>
              <w:rPr>
                <w:sz w:val="23"/>
              </w:rPr>
            </w:pPr>
            <w:r>
              <w:rPr>
                <w:sz w:val="23"/>
              </w:rPr>
              <w:t>2021</w:t>
            </w:r>
          </w:p>
        </w:tc>
        <w:tc>
          <w:tcPr>
            <w:tcW w:w="898" w:type="dxa"/>
          </w:tcPr>
          <w:p w:rsidR="00463DC4" w:rsidRDefault="00F21B7E">
            <w:pPr>
              <w:pStyle w:val="TableParagraph"/>
              <w:spacing w:line="244" w:lineRule="exact"/>
              <w:ind w:left="196" w:right="191"/>
              <w:rPr>
                <w:sz w:val="23"/>
              </w:rPr>
            </w:pPr>
            <w:r>
              <w:rPr>
                <w:sz w:val="23"/>
              </w:rPr>
              <w:t>2020</w:t>
            </w:r>
          </w:p>
        </w:tc>
        <w:tc>
          <w:tcPr>
            <w:tcW w:w="812" w:type="dxa"/>
          </w:tcPr>
          <w:p w:rsidR="00463DC4" w:rsidRDefault="00F21B7E">
            <w:pPr>
              <w:pStyle w:val="TableParagraph"/>
              <w:spacing w:line="244" w:lineRule="exact"/>
              <w:ind w:left="153" w:right="149"/>
              <w:rPr>
                <w:sz w:val="23"/>
              </w:rPr>
            </w:pPr>
            <w:r>
              <w:rPr>
                <w:sz w:val="23"/>
              </w:rPr>
              <w:t>2021</w:t>
            </w:r>
          </w:p>
        </w:tc>
        <w:tc>
          <w:tcPr>
            <w:tcW w:w="903" w:type="dxa"/>
          </w:tcPr>
          <w:p w:rsidR="00463DC4" w:rsidRDefault="00F21B7E">
            <w:pPr>
              <w:pStyle w:val="TableParagraph"/>
              <w:spacing w:line="244" w:lineRule="exact"/>
              <w:ind w:left="193" w:right="193"/>
              <w:rPr>
                <w:sz w:val="23"/>
              </w:rPr>
            </w:pPr>
            <w:r>
              <w:rPr>
                <w:sz w:val="23"/>
              </w:rPr>
              <w:t>2020</w:t>
            </w:r>
          </w:p>
        </w:tc>
        <w:tc>
          <w:tcPr>
            <w:tcW w:w="759" w:type="dxa"/>
          </w:tcPr>
          <w:p w:rsidR="00463DC4" w:rsidRDefault="00F21B7E">
            <w:pPr>
              <w:pStyle w:val="TableParagraph"/>
              <w:spacing w:line="244" w:lineRule="exact"/>
              <w:ind w:left="117" w:right="110"/>
              <w:rPr>
                <w:sz w:val="23"/>
              </w:rPr>
            </w:pPr>
            <w:r>
              <w:rPr>
                <w:sz w:val="23"/>
              </w:rPr>
              <w:t>2021</w:t>
            </w:r>
          </w:p>
        </w:tc>
        <w:tc>
          <w:tcPr>
            <w:tcW w:w="903" w:type="dxa"/>
          </w:tcPr>
          <w:p w:rsidR="00463DC4" w:rsidRDefault="00F21B7E">
            <w:pPr>
              <w:pStyle w:val="TableParagraph"/>
              <w:spacing w:line="244" w:lineRule="exact"/>
              <w:ind w:left="196" w:right="189"/>
              <w:rPr>
                <w:sz w:val="23"/>
              </w:rPr>
            </w:pPr>
            <w:r>
              <w:rPr>
                <w:sz w:val="23"/>
              </w:rPr>
              <w:t>2020</w:t>
            </w:r>
          </w:p>
        </w:tc>
        <w:tc>
          <w:tcPr>
            <w:tcW w:w="879" w:type="dxa"/>
          </w:tcPr>
          <w:p w:rsidR="00463DC4" w:rsidRDefault="00F21B7E">
            <w:pPr>
              <w:pStyle w:val="TableParagraph"/>
              <w:spacing w:line="244" w:lineRule="exact"/>
              <w:ind w:left="77" w:right="76"/>
              <w:rPr>
                <w:sz w:val="23"/>
              </w:rPr>
            </w:pPr>
            <w:r>
              <w:rPr>
                <w:sz w:val="23"/>
              </w:rPr>
              <w:t>2021</w:t>
            </w:r>
          </w:p>
        </w:tc>
        <w:tc>
          <w:tcPr>
            <w:tcW w:w="951" w:type="dxa"/>
          </w:tcPr>
          <w:p w:rsidR="00463DC4" w:rsidRDefault="00F21B7E">
            <w:pPr>
              <w:pStyle w:val="TableParagraph"/>
              <w:spacing w:line="244" w:lineRule="exact"/>
              <w:ind w:left="83" w:right="84"/>
              <w:rPr>
                <w:sz w:val="23"/>
              </w:rPr>
            </w:pPr>
            <w:r>
              <w:rPr>
                <w:sz w:val="23"/>
              </w:rPr>
              <w:t>2020</w:t>
            </w:r>
          </w:p>
        </w:tc>
        <w:tc>
          <w:tcPr>
            <w:tcW w:w="956" w:type="dxa"/>
          </w:tcPr>
          <w:p w:rsidR="00463DC4" w:rsidRDefault="00F21B7E">
            <w:pPr>
              <w:pStyle w:val="TableParagraph"/>
              <w:spacing w:line="244" w:lineRule="exact"/>
              <w:ind w:left="227" w:right="218"/>
              <w:rPr>
                <w:sz w:val="23"/>
              </w:rPr>
            </w:pPr>
            <w:r>
              <w:rPr>
                <w:sz w:val="23"/>
              </w:rPr>
              <w:t>2021</w:t>
            </w:r>
          </w:p>
        </w:tc>
        <w:tc>
          <w:tcPr>
            <w:tcW w:w="1234" w:type="dxa"/>
          </w:tcPr>
          <w:p w:rsidR="00463DC4" w:rsidRDefault="00F21B7E">
            <w:pPr>
              <w:pStyle w:val="TableParagraph"/>
              <w:spacing w:line="244" w:lineRule="exact"/>
              <w:ind w:left="366" w:right="357"/>
              <w:rPr>
                <w:sz w:val="23"/>
              </w:rPr>
            </w:pPr>
            <w:r>
              <w:rPr>
                <w:sz w:val="23"/>
              </w:rPr>
              <w:t>2020</w:t>
            </w:r>
          </w:p>
        </w:tc>
        <w:tc>
          <w:tcPr>
            <w:tcW w:w="1234" w:type="dxa"/>
          </w:tcPr>
          <w:p w:rsidR="00463DC4" w:rsidRDefault="00F21B7E">
            <w:pPr>
              <w:pStyle w:val="TableParagraph"/>
              <w:spacing w:line="244" w:lineRule="exact"/>
              <w:ind w:left="366" w:right="357"/>
              <w:rPr>
                <w:sz w:val="23"/>
              </w:rPr>
            </w:pPr>
            <w:r>
              <w:rPr>
                <w:sz w:val="23"/>
              </w:rPr>
              <w:t>2021</w:t>
            </w:r>
          </w:p>
        </w:tc>
        <w:tc>
          <w:tcPr>
            <w:tcW w:w="1345" w:type="dxa"/>
          </w:tcPr>
          <w:p w:rsidR="00463DC4" w:rsidRDefault="00F21B7E">
            <w:pPr>
              <w:pStyle w:val="TableParagraph"/>
              <w:spacing w:line="244" w:lineRule="exact"/>
              <w:ind w:left="147" w:right="151"/>
              <w:rPr>
                <w:sz w:val="23"/>
              </w:rPr>
            </w:pPr>
            <w:r>
              <w:rPr>
                <w:sz w:val="23"/>
              </w:rPr>
              <w:t>2020-2021</w:t>
            </w:r>
          </w:p>
        </w:tc>
        <w:tc>
          <w:tcPr>
            <w:tcW w:w="672" w:type="dxa"/>
            <w:vMerge/>
            <w:tcBorders>
              <w:top w:val="nil"/>
            </w:tcBorders>
          </w:tcPr>
          <w:p w:rsidR="00463DC4" w:rsidRDefault="00463DC4">
            <w:pPr>
              <w:rPr>
                <w:sz w:val="2"/>
                <w:szCs w:val="2"/>
              </w:rPr>
            </w:pPr>
          </w:p>
        </w:tc>
      </w:tr>
      <w:tr w:rsidR="00463DC4">
        <w:trPr>
          <w:trHeight w:val="533"/>
        </w:trPr>
        <w:tc>
          <w:tcPr>
            <w:tcW w:w="1517" w:type="dxa"/>
          </w:tcPr>
          <w:p w:rsidR="00463DC4" w:rsidRDefault="00F21B7E">
            <w:pPr>
              <w:pStyle w:val="TableParagraph"/>
              <w:spacing w:line="256" w:lineRule="exact"/>
              <w:ind w:left="110"/>
              <w:jc w:val="left"/>
              <w:rPr>
                <w:sz w:val="23"/>
              </w:rPr>
            </w:pPr>
            <w:r>
              <w:rPr>
                <w:sz w:val="23"/>
              </w:rPr>
              <w:t>Шығыс</w:t>
            </w:r>
          </w:p>
          <w:p w:rsidR="00463DC4" w:rsidRDefault="00F21B7E">
            <w:pPr>
              <w:pStyle w:val="TableParagraph"/>
              <w:spacing w:line="257" w:lineRule="exact"/>
              <w:ind w:left="110"/>
              <w:jc w:val="left"/>
              <w:rPr>
                <w:sz w:val="23"/>
              </w:rPr>
            </w:pPr>
            <w:r>
              <w:rPr>
                <w:sz w:val="23"/>
              </w:rPr>
              <w:t>Қазақстан</w:t>
            </w:r>
          </w:p>
        </w:tc>
        <w:tc>
          <w:tcPr>
            <w:tcW w:w="883" w:type="dxa"/>
          </w:tcPr>
          <w:p w:rsidR="00463DC4" w:rsidRDefault="00F21B7E">
            <w:pPr>
              <w:pStyle w:val="TableParagraph"/>
              <w:spacing w:before="126"/>
              <w:ind w:left="10"/>
              <w:rPr>
                <w:sz w:val="23"/>
              </w:rPr>
            </w:pPr>
            <w:r>
              <w:rPr>
                <w:sz w:val="23"/>
              </w:rPr>
              <w:t>4</w:t>
            </w:r>
          </w:p>
        </w:tc>
        <w:tc>
          <w:tcPr>
            <w:tcW w:w="850" w:type="dxa"/>
          </w:tcPr>
          <w:p w:rsidR="00463DC4" w:rsidRDefault="00F21B7E">
            <w:pPr>
              <w:pStyle w:val="TableParagraph"/>
              <w:spacing w:before="126"/>
              <w:ind w:left="5"/>
              <w:rPr>
                <w:sz w:val="23"/>
              </w:rPr>
            </w:pPr>
            <w:r>
              <w:rPr>
                <w:sz w:val="23"/>
              </w:rPr>
              <w:t>4</w:t>
            </w:r>
          </w:p>
        </w:tc>
        <w:tc>
          <w:tcPr>
            <w:tcW w:w="898" w:type="dxa"/>
          </w:tcPr>
          <w:p w:rsidR="00463DC4" w:rsidRDefault="00F21B7E">
            <w:pPr>
              <w:pStyle w:val="TableParagraph"/>
              <w:spacing w:before="126"/>
              <w:ind w:left="5"/>
              <w:rPr>
                <w:sz w:val="23"/>
              </w:rPr>
            </w:pPr>
            <w:r>
              <w:rPr>
                <w:sz w:val="23"/>
              </w:rPr>
              <w:t>2</w:t>
            </w:r>
          </w:p>
        </w:tc>
        <w:tc>
          <w:tcPr>
            <w:tcW w:w="812" w:type="dxa"/>
          </w:tcPr>
          <w:p w:rsidR="00463DC4" w:rsidRDefault="00F21B7E">
            <w:pPr>
              <w:pStyle w:val="TableParagraph"/>
              <w:spacing w:before="126"/>
              <w:ind w:left="4"/>
              <w:rPr>
                <w:sz w:val="23"/>
              </w:rPr>
            </w:pPr>
            <w:r>
              <w:rPr>
                <w:sz w:val="23"/>
              </w:rPr>
              <w:t>2</w:t>
            </w:r>
          </w:p>
        </w:tc>
        <w:tc>
          <w:tcPr>
            <w:tcW w:w="903" w:type="dxa"/>
          </w:tcPr>
          <w:p w:rsidR="00463DC4" w:rsidRDefault="00F21B7E">
            <w:pPr>
              <w:pStyle w:val="TableParagraph"/>
              <w:spacing w:before="126"/>
              <w:rPr>
                <w:sz w:val="23"/>
              </w:rPr>
            </w:pPr>
            <w:r>
              <w:rPr>
                <w:sz w:val="23"/>
              </w:rPr>
              <w:t>2</w:t>
            </w:r>
          </w:p>
        </w:tc>
        <w:tc>
          <w:tcPr>
            <w:tcW w:w="759" w:type="dxa"/>
          </w:tcPr>
          <w:p w:rsidR="00463DC4" w:rsidRDefault="00F21B7E">
            <w:pPr>
              <w:pStyle w:val="TableParagraph"/>
              <w:spacing w:before="126"/>
              <w:ind w:left="117" w:right="110"/>
              <w:rPr>
                <w:sz w:val="23"/>
              </w:rPr>
            </w:pPr>
            <w:r>
              <w:rPr>
                <w:sz w:val="23"/>
              </w:rPr>
              <w:t>4,5</w:t>
            </w:r>
          </w:p>
        </w:tc>
        <w:tc>
          <w:tcPr>
            <w:tcW w:w="903" w:type="dxa"/>
          </w:tcPr>
          <w:p w:rsidR="00463DC4" w:rsidRDefault="00F21B7E">
            <w:pPr>
              <w:pStyle w:val="TableParagraph"/>
              <w:spacing w:before="126"/>
              <w:ind w:left="7"/>
              <w:rPr>
                <w:sz w:val="23"/>
              </w:rPr>
            </w:pPr>
            <w:r>
              <w:rPr>
                <w:sz w:val="23"/>
              </w:rPr>
              <w:t>6</w:t>
            </w:r>
          </w:p>
        </w:tc>
        <w:tc>
          <w:tcPr>
            <w:tcW w:w="879" w:type="dxa"/>
          </w:tcPr>
          <w:p w:rsidR="00463DC4" w:rsidRDefault="00F21B7E">
            <w:pPr>
              <w:pStyle w:val="TableParagraph"/>
              <w:spacing w:before="126"/>
              <w:ind w:left="1"/>
              <w:rPr>
                <w:sz w:val="23"/>
              </w:rPr>
            </w:pPr>
            <w:r>
              <w:rPr>
                <w:sz w:val="23"/>
              </w:rPr>
              <w:t>7</w:t>
            </w:r>
          </w:p>
        </w:tc>
        <w:tc>
          <w:tcPr>
            <w:tcW w:w="951" w:type="dxa"/>
          </w:tcPr>
          <w:p w:rsidR="00463DC4" w:rsidRDefault="00F21B7E">
            <w:pPr>
              <w:pStyle w:val="TableParagraph"/>
              <w:spacing w:before="126"/>
              <w:ind w:right="1"/>
              <w:rPr>
                <w:sz w:val="23"/>
              </w:rPr>
            </w:pPr>
            <w:r>
              <w:rPr>
                <w:sz w:val="23"/>
              </w:rPr>
              <w:t>3</w:t>
            </w:r>
          </w:p>
        </w:tc>
        <w:tc>
          <w:tcPr>
            <w:tcW w:w="956" w:type="dxa"/>
          </w:tcPr>
          <w:p w:rsidR="00463DC4" w:rsidRDefault="00F21B7E">
            <w:pPr>
              <w:pStyle w:val="TableParagraph"/>
              <w:spacing w:before="126"/>
              <w:ind w:left="227" w:right="218"/>
              <w:rPr>
                <w:sz w:val="23"/>
              </w:rPr>
            </w:pPr>
            <w:r>
              <w:rPr>
                <w:sz w:val="23"/>
              </w:rPr>
              <w:t>6,5</w:t>
            </w:r>
          </w:p>
        </w:tc>
        <w:tc>
          <w:tcPr>
            <w:tcW w:w="1234" w:type="dxa"/>
          </w:tcPr>
          <w:p w:rsidR="00463DC4" w:rsidRDefault="00F21B7E">
            <w:pPr>
              <w:pStyle w:val="TableParagraph"/>
              <w:spacing w:before="126"/>
              <w:ind w:left="366" w:right="357"/>
              <w:rPr>
                <w:sz w:val="23"/>
              </w:rPr>
            </w:pPr>
            <w:r>
              <w:rPr>
                <w:sz w:val="23"/>
              </w:rPr>
              <w:t>17</w:t>
            </w:r>
          </w:p>
        </w:tc>
        <w:tc>
          <w:tcPr>
            <w:tcW w:w="1234" w:type="dxa"/>
          </w:tcPr>
          <w:p w:rsidR="00463DC4" w:rsidRDefault="00F21B7E">
            <w:pPr>
              <w:pStyle w:val="TableParagraph"/>
              <w:spacing w:before="126"/>
              <w:ind w:left="366" w:right="357"/>
              <w:rPr>
                <w:sz w:val="23"/>
              </w:rPr>
            </w:pPr>
            <w:r>
              <w:rPr>
                <w:sz w:val="23"/>
              </w:rPr>
              <w:t>24</w:t>
            </w:r>
          </w:p>
        </w:tc>
        <w:tc>
          <w:tcPr>
            <w:tcW w:w="1345" w:type="dxa"/>
          </w:tcPr>
          <w:p w:rsidR="00463DC4" w:rsidRDefault="00F21B7E">
            <w:pPr>
              <w:pStyle w:val="TableParagraph"/>
              <w:spacing w:before="126"/>
              <w:ind w:left="147" w:right="150"/>
              <w:rPr>
                <w:sz w:val="23"/>
              </w:rPr>
            </w:pPr>
            <w:r>
              <w:rPr>
                <w:sz w:val="23"/>
              </w:rPr>
              <w:t>41</w:t>
            </w:r>
          </w:p>
        </w:tc>
        <w:tc>
          <w:tcPr>
            <w:tcW w:w="672" w:type="dxa"/>
          </w:tcPr>
          <w:p w:rsidR="00463DC4" w:rsidRDefault="00F21B7E">
            <w:pPr>
              <w:pStyle w:val="TableParagraph"/>
              <w:spacing w:before="126"/>
              <w:ind w:right="274"/>
              <w:jc w:val="right"/>
              <w:rPr>
                <w:sz w:val="23"/>
              </w:rPr>
            </w:pPr>
            <w:r>
              <w:rPr>
                <w:sz w:val="23"/>
              </w:rPr>
              <w:t>1</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Алматы</w:t>
            </w:r>
          </w:p>
        </w:tc>
        <w:tc>
          <w:tcPr>
            <w:tcW w:w="883" w:type="dxa"/>
          </w:tcPr>
          <w:p w:rsidR="00463DC4" w:rsidRDefault="00F21B7E">
            <w:pPr>
              <w:pStyle w:val="TableParagraph"/>
              <w:spacing w:line="244" w:lineRule="exact"/>
              <w:ind w:left="10"/>
              <w:rPr>
                <w:sz w:val="23"/>
              </w:rPr>
            </w:pPr>
            <w:r>
              <w:rPr>
                <w:sz w:val="23"/>
              </w:rPr>
              <w:t>3</w:t>
            </w:r>
          </w:p>
        </w:tc>
        <w:tc>
          <w:tcPr>
            <w:tcW w:w="850" w:type="dxa"/>
          </w:tcPr>
          <w:p w:rsidR="00463DC4" w:rsidRDefault="00F21B7E">
            <w:pPr>
              <w:pStyle w:val="TableParagraph"/>
              <w:spacing w:line="244" w:lineRule="exact"/>
              <w:ind w:left="5"/>
              <w:rPr>
                <w:sz w:val="23"/>
              </w:rPr>
            </w:pPr>
            <w:r>
              <w:rPr>
                <w:sz w:val="23"/>
              </w:rPr>
              <w:t>2</w:t>
            </w:r>
          </w:p>
        </w:tc>
        <w:tc>
          <w:tcPr>
            <w:tcW w:w="898" w:type="dxa"/>
          </w:tcPr>
          <w:p w:rsidR="00463DC4" w:rsidRDefault="00F21B7E">
            <w:pPr>
              <w:pStyle w:val="TableParagraph"/>
              <w:spacing w:line="244" w:lineRule="exact"/>
              <w:ind w:left="196" w:right="191"/>
              <w:rPr>
                <w:sz w:val="23"/>
              </w:rPr>
            </w:pPr>
            <w:r>
              <w:rPr>
                <w:sz w:val="23"/>
              </w:rPr>
              <w:t>4,5</w:t>
            </w:r>
          </w:p>
        </w:tc>
        <w:tc>
          <w:tcPr>
            <w:tcW w:w="812" w:type="dxa"/>
          </w:tcPr>
          <w:p w:rsidR="00463DC4" w:rsidRDefault="00F21B7E">
            <w:pPr>
              <w:pStyle w:val="TableParagraph"/>
              <w:spacing w:line="244" w:lineRule="exact"/>
              <w:ind w:left="153" w:right="149"/>
              <w:rPr>
                <w:sz w:val="23"/>
              </w:rPr>
            </w:pPr>
            <w:r>
              <w:rPr>
                <w:sz w:val="23"/>
              </w:rPr>
              <w:t>6,5</w:t>
            </w:r>
          </w:p>
        </w:tc>
        <w:tc>
          <w:tcPr>
            <w:tcW w:w="903" w:type="dxa"/>
          </w:tcPr>
          <w:p w:rsidR="00463DC4" w:rsidRDefault="00F21B7E">
            <w:pPr>
              <w:pStyle w:val="TableParagraph"/>
              <w:spacing w:line="244" w:lineRule="exact"/>
              <w:rPr>
                <w:sz w:val="23"/>
              </w:rPr>
            </w:pPr>
            <w:r>
              <w:rPr>
                <w:sz w:val="23"/>
              </w:rPr>
              <w:t>9</w:t>
            </w:r>
          </w:p>
        </w:tc>
        <w:tc>
          <w:tcPr>
            <w:tcW w:w="759" w:type="dxa"/>
          </w:tcPr>
          <w:p w:rsidR="00463DC4" w:rsidRDefault="00F21B7E">
            <w:pPr>
              <w:pStyle w:val="TableParagraph"/>
              <w:spacing w:line="244" w:lineRule="exact"/>
              <w:ind w:left="7"/>
              <w:rPr>
                <w:sz w:val="23"/>
              </w:rPr>
            </w:pPr>
            <w:r>
              <w:rPr>
                <w:sz w:val="23"/>
              </w:rPr>
              <w:t>8</w:t>
            </w:r>
          </w:p>
        </w:tc>
        <w:tc>
          <w:tcPr>
            <w:tcW w:w="903" w:type="dxa"/>
          </w:tcPr>
          <w:p w:rsidR="00463DC4" w:rsidRDefault="00F21B7E">
            <w:pPr>
              <w:pStyle w:val="TableParagraph"/>
              <w:spacing w:line="244" w:lineRule="exact"/>
              <w:ind w:left="7"/>
              <w:rPr>
                <w:sz w:val="23"/>
              </w:rPr>
            </w:pPr>
            <w:r>
              <w:rPr>
                <w:sz w:val="23"/>
              </w:rPr>
              <w:t>3</w:t>
            </w:r>
          </w:p>
        </w:tc>
        <w:tc>
          <w:tcPr>
            <w:tcW w:w="879" w:type="dxa"/>
          </w:tcPr>
          <w:p w:rsidR="00463DC4" w:rsidRDefault="00F21B7E">
            <w:pPr>
              <w:pStyle w:val="TableParagraph"/>
              <w:spacing w:line="244" w:lineRule="exact"/>
              <w:ind w:left="1"/>
              <w:rPr>
                <w:sz w:val="23"/>
              </w:rPr>
            </w:pPr>
            <w:r>
              <w:rPr>
                <w:sz w:val="23"/>
              </w:rPr>
              <w:t>5</w:t>
            </w:r>
          </w:p>
        </w:tc>
        <w:tc>
          <w:tcPr>
            <w:tcW w:w="951" w:type="dxa"/>
          </w:tcPr>
          <w:p w:rsidR="00463DC4" w:rsidRDefault="00F21B7E">
            <w:pPr>
              <w:pStyle w:val="TableParagraph"/>
              <w:spacing w:line="244" w:lineRule="exact"/>
              <w:ind w:right="1"/>
              <w:rPr>
                <w:sz w:val="23"/>
              </w:rPr>
            </w:pPr>
            <w:r>
              <w:rPr>
                <w:sz w:val="23"/>
              </w:rPr>
              <w:t>4</w:t>
            </w:r>
          </w:p>
        </w:tc>
        <w:tc>
          <w:tcPr>
            <w:tcW w:w="956" w:type="dxa"/>
          </w:tcPr>
          <w:p w:rsidR="00463DC4" w:rsidRDefault="00F21B7E">
            <w:pPr>
              <w:pStyle w:val="TableParagraph"/>
              <w:spacing w:line="244" w:lineRule="exact"/>
              <w:ind w:left="9"/>
              <w:rPr>
                <w:sz w:val="23"/>
              </w:rPr>
            </w:pPr>
            <w:r>
              <w:rPr>
                <w:sz w:val="23"/>
              </w:rPr>
              <w:t>4</w:t>
            </w:r>
          </w:p>
        </w:tc>
        <w:tc>
          <w:tcPr>
            <w:tcW w:w="1234" w:type="dxa"/>
          </w:tcPr>
          <w:p w:rsidR="00463DC4" w:rsidRDefault="00F21B7E">
            <w:pPr>
              <w:pStyle w:val="TableParagraph"/>
              <w:spacing w:line="244" w:lineRule="exact"/>
              <w:ind w:left="366" w:right="357"/>
              <w:rPr>
                <w:sz w:val="23"/>
              </w:rPr>
            </w:pPr>
            <w:r>
              <w:rPr>
                <w:sz w:val="23"/>
              </w:rPr>
              <w:t>23,5</w:t>
            </w:r>
          </w:p>
        </w:tc>
        <w:tc>
          <w:tcPr>
            <w:tcW w:w="1234" w:type="dxa"/>
          </w:tcPr>
          <w:p w:rsidR="00463DC4" w:rsidRDefault="00F21B7E">
            <w:pPr>
              <w:pStyle w:val="TableParagraph"/>
              <w:spacing w:line="244" w:lineRule="exact"/>
              <w:ind w:left="366" w:right="357"/>
              <w:rPr>
                <w:sz w:val="23"/>
              </w:rPr>
            </w:pPr>
            <w:r>
              <w:rPr>
                <w:sz w:val="23"/>
              </w:rPr>
              <w:t>25,5</w:t>
            </w:r>
          </w:p>
        </w:tc>
        <w:tc>
          <w:tcPr>
            <w:tcW w:w="1345" w:type="dxa"/>
          </w:tcPr>
          <w:p w:rsidR="00463DC4" w:rsidRDefault="00F21B7E">
            <w:pPr>
              <w:pStyle w:val="TableParagraph"/>
              <w:spacing w:line="244" w:lineRule="exact"/>
              <w:ind w:left="147" w:right="150"/>
              <w:rPr>
                <w:sz w:val="23"/>
              </w:rPr>
            </w:pPr>
            <w:r>
              <w:rPr>
                <w:sz w:val="23"/>
              </w:rPr>
              <w:t>49</w:t>
            </w:r>
          </w:p>
        </w:tc>
        <w:tc>
          <w:tcPr>
            <w:tcW w:w="672" w:type="dxa"/>
          </w:tcPr>
          <w:p w:rsidR="00463DC4" w:rsidRDefault="00F21B7E">
            <w:pPr>
              <w:pStyle w:val="TableParagraph"/>
              <w:spacing w:line="244" w:lineRule="exact"/>
              <w:ind w:right="274"/>
              <w:jc w:val="right"/>
              <w:rPr>
                <w:sz w:val="23"/>
              </w:rPr>
            </w:pPr>
            <w:r>
              <w:rPr>
                <w:sz w:val="23"/>
              </w:rPr>
              <w:t>2</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Жамбыл</w:t>
            </w:r>
          </w:p>
        </w:tc>
        <w:tc>
          <w:tcPr>
            <w:tcW w:w="883" w:type="dxa"/>
          </w:tcPr>
          <w:p w:rsidR="00463DC4" w:rsidRDefault="00F21B7E">
            <w:pPr>
              <w:pStyle w:val="TableParagraph"/>
              <w:spacing w:line="244" w:lineRule="exact"/>
              <w:ind w:left="191" w:right="181"/>
              <w:rPr>
                <w:sz w:val="23"/>
              </w:rPr>
            </w:pPr>
            <w:r>
              <w:rPr>
                <w:sz w:val="23"/>
              </w:rPr>
              <w:t>11</w:t>
            </w:r>
          </w:p>
        </w:tc>
        <w:tc>
          <w:tcPr>
            <w:tcW w:w="850" w:type="dxa"/>
          </w:tcPr>
          <w:p w:rsidR="00463DC4" w:rsidRDefault="00F21B7E">
            <w:pPr>
              <w:pStyle w:val="TableParagraph"/>
              <w:spacing w:line="244" w:lineRule="exact"/>
              <w:ind w:left="172" w:right="167"/>
              <w:rPr>
                <w:sz w:val="23"/>
              </w:rPr>
            </w:pPr>
            <w:r>
              <w:rPr>
                <w:sz w:val="23"/>
              </w:rPr>
              <w:t>11</w:t>
            </w:r>
          </w:p>
        </w:tc>
        <w:tc>
          <w:tcPr>
            <w:tcW w:w="898" w:type="dxa"/>
          </w:tcPr>
          <w:p w:rsidR="00463DC4" w:rsidRDefault="00F21B7E">
            <w:pPr>
              <w:pStyle w:val="TableParagraph"/>
              <w:spacing w:line="244" w:lineRule="exact"/>
              <w:ind w:left="5"/>
              <w:rPr>
                <w:sz w:val="23"/>
              </w:rPr>
            </w:pPr>
            <w:r>
              <w:rPr>
                <w:sz w:val="23"/>
              </w:rPr>
              <w:t>6</w:t>
            </w:r>
          </w:p>
        </w:tc>
        <w:tc>
          <w:tcPr>
            <w:tcW w:w="812" w:type="dxa"/>
          </w:tcPr>
          <w:p w:rsidR="00463DC4" w:rsidRDefault="00F21B7E">
            <w:pPr>
              <w:pStyle w:val="TableParagraph"/>
              <w:spacing w:line="244" w:lineRule="exact"/>
              <w:ind w:left="153" w:right="149"/>
              <w:rPr>
                <w:sz w:val="23"/>
              </w:rPr>
            </w:pPr>
            <w:r>
              <w:rPr>
                <w:sz w:val="23"/>
              </w:rPr>
              <w:t>4,5</w:t>
            </w:r>
          </w:p>
        </w:tc>
        <w:tc>
          <w:tcPr>
            <w:tcW w:w="903" w:type="dxa"/>
          </w:tcPr>
          <w:p w:rsidR="00463DC4" w:rsidRDefault="00F21B7E">
            <w:pPr>
              <w:pStyle w:val="TableParagraph"/>
              <w:spacing w:line="244" w:lineRule="exact"/>
              <w:rPr>
                <w:sz w:val="23"/>
              </w:rPr>
            </w:pPr>
            <w:r>
              <w:rPr>
                <w:sz w:val="23"/>
              </w:rPr>
              <w:t>3</w:t>
            </w:r>
          </w:p>
        </w:tc>
        <w:tc>
          <w:tcPr>
            <w:tcW w:w="759" w:type="dxa"/>
          </w:tcPr>
          <w:p w:rsidR="00463DC4" w:rsidRDefault="00F21B7E">
            <w:pPr>
              <w:pStyle w:val="TableParagraph"/>
              <w:spacing w:line="244" w:lineRule="exact"/>
              <w:ind w:left="117" w:right="110"/>
              <w:rPr>
                <w:sz w:val="23"/>
              </w:rPr>
            </w:pPr>
            <w:r>
              <w:rPr>
                <w:sz w:val="23"/>
              </w:rPr>
              <w:t>4,5</w:t>
            </w:r>
          </w:p>
        </w:tc>
        <w:tc>
          <w:tcPr>
            <w:tcW w:w="903" w:type="dxa"/>
          </w:tcPr>
          <w:p w:rsidR="00463DC4" w:rsidRDefault="00F21B7E">
            <w:pPr>
              <w:pStyle w:val="TableParagraph"/>
              <w:spacing w:line="244" w:lineRule="exact"/>
              <w:ind w:left="7"/>
              <w:rPr>
                <w:sz w:val="23"/>
              </w:rPr>
            </w:pPr>
            <w:r>
              <w:rPr>
                <w:sz w:val="23"/>
              </w:rPr>
              <w:t>2</w:t>
            </w:r>
          </w:p>
        </w:tc>
        <w:tc>
          <w:tcPr>
            <w:tcW w:w="879" w:type="dxa"/>
          </w:tcPr>
          <w:p w:rsidR="00463DC4" w:rsidRDefault="00F21B7E">
            <w:pPr>
              <w:pStyle w:val="TableParagraph"/>
              <w:spacing w:line="244" w:lineRule="exact"/>
              <w:ind w:left="1"/>
              <w:rPr>
                <w:sz w:val="23"/>
              </w:rPr>
            </w:pPr>
            <w:r>
              <w:rPr>
                <w:sz w:val="23"/>
              </w:rPr>
              <w:t>4</w:t>
            </w:r>
          </w:p>
        </w:tc>
        <w:tc>
          <w:tcPr>
            <w:tcW w:w="951" w:type="dxa"/>
          </w:tcPr>
          <w:p w:rsidR="00463DC4" w:rsidRDefault="00F21B7E">
            <w:pPr>
              <w:pStyle w:val="TableParagraph"/>
              <w:spacing w:line="244" w:lineRule="exact"/>
              <w:ind w:right="1"/>
              <w:rPr>
                <w:sz w:val="23"/>
              </w:rPr>
            </w:pPr>
            <w:r>
              <w:rPr>
                <w:sz w:val="23"/>
              </w:rPr>
              <w:t>6</w:t>
            </w:r>
          </w:p>
        </w:tc>
        <w:tc>
          <w:tcPr>
            <w:tcW w:w="956" w:type="dxa"/>
          </w:tcPr>
          <w:p w:rsidR="00463DC4" w:rsidRDefault="00F21B7E">
            <w:pPr>
              <w:pStyle w:val="TableParagraph"/>
              <w:spacing w:line="244" w:lineRule="exact"/>
              <w:ind w:left="9"/>
              <w:rPr>
                <w:sz w:val="23"/>
              </w:rPr>
            </w:pPr>
            <w:r>
              <w:rPr>
                <w:sz w:val="23"/>
              </w:rPr>
              <w:t>5</w:t>
            </w:r>
          </w:p>
        </w:tc>
        <w:tc>
          <w:tcPr>
            <w:tcW w:w="1234" w:type="dxa"/>
          </w:tcPr>
          <w:p w:rsidR="00463DC4" w:rsidRDefault="00F21B7E">
            <w:pPr>
              <w:pStyle w:val="TableParagraph"/>
              <w:spacing w:line="244" w:lineRule="exact"/>
              <w:ind w:left="366" w:right="357"/>
              <w:rPr>
                <w:sz w:val="23"/>
              </w:rPr>
            </w:pPr>
            <w:r>
              <w:rPr>
                <w:sz w:val="23"/>
              </w:rPr>
              <w:t>28</w:t>
            </w:r>
          </w:p>
        </w:tc>
        <w:tc>
          <w:tcPr>
            <w:tcW w:w="1234" w:type="dxa"/>
          </w:tcPr>
          <w:p w:rsidR="00463DC4" w:rsidRDefault="00F21B7E">
            <w:pPr>
              <w:pStyle w:val="TableParagraph"/>
              <w:spacing w:line="244" w:lineRule="exact"/>
              <w:ind w:left="366" w:right="357"/>
              <w:rPr>
                <w:sz w:val="23"/>
              </w:rPr>
            </w:pPr>
            <w:r>
              <w:rPr>
                <w:sz w:val="23"/>
              </w:rPr>
              <w:t>29</w:t>
            </w:r>
          </w:p>
        </w:tc>
        <w:tc>
          <w:tcPr>
            <w:tcW w:w="1345" w:type="dxa"/>
          </w:tcPr>
          <w:p w:rsidR="00463DC4" w:rsidRDefault="00F21B7E">
            <w:pPr>
              <w:pStyle w:val="TableParagraph"/>
              <w:spacing w:line="244" w:lineRule="exact"/>
              <w:ind w:left="147" w:right="150"/>
              <w:rPr>
                <w:sz w:val="23"/>
              </w:rPr>
            </w:pPr>
            <w:r>
              <w:rPr>
                <w:sz w:val="23"/>
              </w:rPr>
              <w:t>57</w:t>
            </w:r>
          </w:p>
        </w:tc>
        <w:tc>
          <w:tcPr>
            <w:tcW w:w="672" w:type="dxa"/>
          </w:tcPr>
          <w:p w:rsidR="00463DC4" w:rsidRDefault="00F21B7E">
            <w:pPr>
              <w:pStyle w:val="TableParagraph"/>
              <w:spacing w:line="244" w:lineRule="exact"/>
              <w:ind w:right="274"/>
              <w:jc w:val="right"/>
              <w:rPr>
                <w:sz w:val="23"/>
              </w:rPr>
            </w:pPr>
            <w:r>
              <w:rPr>
                <w:sz w:val="23"/>
              </w:rPr>
              <w:t>3</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Қарағанды</w:t>
            </w:r>
          </w:p>
        </w:tc>
        <w:tc>
          <w:tcPr>
            <w:tcW w:w="883" w:type="dxa"/>
          </w:tcPr>
          <w:p w:rsidR="00463DC4" w:rsidRDefault="00F21B7E">
            <w:pPr>
              <w:pStyle w:val="TableParagraph"/>
              <w:spacing w:line="244" w:lineRule="exact"/>
              <w:ind w:left="10"/>
              <w:rPr>
                <w:sz w:val="23"/>
              </w:rPr>
            </w:pPr>
            <w:r>
              <w:rPr>
                <w:sz w:val="23"/>
              </w:rPr>
              <w:t>2</w:t>
            </w:r>
          </w:p>
        </w:tc>
        <w:tc>
          <w:tcPr>
            <w:tcW w:w="850" w:type="dxa"/>
          </w:tcPr>
          <w:p w:rsidR="00463DC4" w:rsidRDefault="00F21B7E">
            <w:pPr>
              <w:pStyle w:val="TableParagraph"/>
              <w:spacing w:line="244" w:lineRule="exact"/>
              <w:ind w:left="5"/>
              <w:rPr>
                <w:sz w:val="23"/>
              </w:rPr>
            </w:pPr>
            <w:r>
              <w:rPr>
                <w:sz w:val="23"/>
              </w:rPr>
              <w:t>3</w:t>
            </w:r>
          </w:p>
        </w:tc>
        <w:tc>
          <w:tcPr>
            <w:tcW w:w="898" w:type="dxa"/>
          </w:tcPr>
          <w:p w:rsidR="00463DC4" w:rsidRDefault="00F21B7E">
            <w:pPr>
              <w:pStyle w:val="TableParagraph"/>
              <w:spacing w:line="244" w:lineRule="exact"/>
              <w:ind w:left="196" w:right="191"/>
              <w:rPr>
                <w:sz w:val="23"/>
              </w:rPr>
            </w:pPr>
            <w:r>
              <w:rPr>
                <w:sz w:val="23"/>
              </w:rPr>
              <w:t>4,5</w:t>
            </w:r>
          </w:p>
        </w:tc>
        <w:tc>
          <w:tcPr>
            <w:tcW w:w="812" w:type="dxa"/>
          </w:tcPr>
          <w:p w:rsidR="00463DC4" w:rsidRDefault="00F21B7E">
            <w:pPr>
              <w:pStyle w:val="TableParagraph"/>
              <w:spacing w:line="244" w:lineRule="exact"/>
              <w:ind w:left="4"/>
              <w:rPr>
                <w:sz w:val="23"/>
              </w:rPr>
            </w:pPr>
            <w:r>
              <w:rPr>
                <w:sz w:val="23"/>
              </w:rPr>
              <w:t>3</w:t>
            </w:r>
          </w:p>
        </w:tc>
        <w:tc>
          <w:tcPr>
            <w:tcW w:w="903" w:type="dxa"/>
          </w:tcPr>
          <w:p w:rsidR="00463DC4" w:rsidRDefault="00F21B7E">
            <w:pPr>
              <w:pStyle w:val="TableParagraph"/>
              <w:spacing w:line="244" w:lineRule="exact"/>
              <w:rPr>
                <w:sz w:val="23"/>
              </w:rPr>
            </w:pPr>
            <w:r>
              <w:rPr>
                <w:sz w:val="23"/>
              </w:rPr>
              <w:t>8</w:t>
            </w:r>
          </w:p>
        </w:tc>
        <w:tc>
          <w:tcPr>
            <w:tcW w:w="759" w:type="dxa"/>
          </w:tcPr>
          <w:p w:rsidR="00463DC4" w:rsidRDefault="00F21B7E">
            <w:pPr>
              <w:pStyle w:val="TableParagraph"/>
              <w:spacing w:line="244" w:lineRule="exact"/>
              <w:ind w:left="7"/>
              <w:rPr>
                <w:sz w:val="23"/>
              </w:rPr>
            </w:pPr>
            <w:r>
              <w:rPr>
                <w:sz w:val="23"/>
              </w:rPr>
              <w:t>6</w:t>
            </w:r>
          </w:p>
        </w:tc>
        <w:tc>
          <w:tcPr>
            <w:tcW w:w="903" w:type="dxa"/>
          </w:tcPr>
          <w:p w:rsidR="00463DC4" w:rsidRDefault="00F21B7E">
            <w:pPr>
              <w:pStyle w:val="TableParagraph"/>
              <w:spacing w:line="244" w:lineRule="exact"/>
              <w:ind w:left="196" w:right="189"/>
              <w:rPr>
                <w:sz w:val="23"/>
              </w:rPr>
            </w:pPr>
            <w:r>
              <w:rPr>
                <w:sz w:val="23"/>
              </w:rPr>
              <w:t>11</w:t>
            </w:r>
          </w:p>
        </w:tc>
        <w:tc>
          <w:tcPr>
            <w:tcW w:w="879" w:type="dxa"/>
          </w:tcPr>
          <w:p w:rsidR="00463DC4" w:rsidRDefault="00F21B7E">
            <w:pPr>
              <w:pStyle w:val="TableParagraph"/>
              <w:spacing w:line="244" w:lineRule="exact"/>
              <w:ind w:left="77" w:right="76"/>
              <w:rPr>
                <w:sz w:val="23"/>
              </w:rPr>
            </w:pPr>
            <w:r>
              <w:rPr>
                <w:sz w:val="23"/>
              </w:rPr>
              <w:t>13</w:t>
            </w:r>
          </w:p>
        </w:tc>
        <w:tc>
          <w:tcPr>
            <w:tcW w:w="951" w:type="dxa"/>
          </w:tcPr>
          <w:p w:rsidR="00463DC4" w:rsidRDefault="00F21B7E">
            <w:pPr>
              <w:pStyle w:val="TableParagraph"/>
              <w:spacing w:line="244" w:lineRule="exact"/>
              <w:ind w:right="1"/>
              <w:rPr>
                <w:sz w:val="23"/>
              </w:rPr>
            </w:pPr>
            <w:r>
              <w:rPr>
                <w:sz w:val="23"/>
              </w:rPr>
              <w:t>5</w:t>
            </w:r>
          </w:p>
        </w:tc>
        <w:tc>
          <w:tcPr>
            <w:tcW w:w="956" w:type="dxa"/>
          </w:tcPr>
          <w:p w:rsidR="00463DC4" w:rsidRDefault="00F21B7E">
            <w:pPr>
              <w:pStyle w:val="TableParagraph"/>
              <w:spacing w:line="244" w:lineRule="exact"/>
              <w:ind w:left="9"/>
              <w:rPr>
                <w:sz w:val="23"/>
              </w:rPr>
            </w:pPr>
            <w:r>
              <w:rPr>
                <w:sz w:val="23"/>
              </w:rPr>
              <w:t>2</w:t>
            </w:r>
          </w:p>
        </w:tc>
        <w:tc>
          <w:tcPr>
            <w:tcW w:w="1234" w:type="dxa"/>
          </w:tcPr>
          <w:p w:rsidR="00463DC4" w:rsidRDefault="00F21B7E">
            <w:pPr>
              <w:pStyle w:val="TableParagraph"/>
              <w:spacing w:line="244" w:lineRule="exact"/>
              <w:ind w:left="366" w:right="357"/>
              <w:rPr>
                <w:sz w:val="23"/>
              </w:rPr>
            </w:pPr>
            <w:r>
              <w:rPr>
                <w:sz w:val="23"/>
              </w:rPr>
              <w:t>30,5</w:t>
            </w:r>
          </w:p>
        </w:tc>
        <w:tc>
          <w:tcPr>
            <w:tcW w:w="1234" w:type="dxa"/>
          </w:tcPr>
          <w:p w:rsidR="00463DC4" w:rsidRDefault="00F21B7E">
            <w:pPr>
              <w:pStyle w:val="TableParagraph"/>
              <w:spacing w:line="244" w:lineRule="exact"/>
              <w:ind w:left="366" w:right="357"/>
              <w:rPr>
                <w:sz w:val="23"/>
              </w:rPr>
            </w:pPr>
            <w:r>
              <w:rPr>
                <w:sz w:val="23"/>
              </w:rPr>
              <w:t>27</w:t>
            </w:r>
          </w:p>
        </w:tc>
        <w:tc>
          <w:tcPr>
            <w:tcW w:w="1345" w:type="dxa"/>
          </w:tcPr>
          <w:p w:rsidR="00463DC4" w:rsidRDefault="00F21B7E">
            <w:pPr>
              <w:pStyle w:val="TableParagraph"/>
              <w:spacing w:line="244" w:lineRule="exact"/>
              <w:ind w:left="147" w:right="150"/>
              <w:rPr>
                <w:sz w:val="23"/>
              </w:rPr>
            </w:pPr>
            <w:r>
              <w:rPr>
                <w:sz w:val="23"/>
              </w:rPr>
              <w:t>57,5</w:t>
            </w:r>
          </w:p>
        </w:tc>
        <w:tc>
          <w:tcPr>
            <w:tcW w:w="672" w:type="dxa"/>
          </w:tcPr>
          <w:p w:rsidR="00463DC4" w:rsidRDefault="00F21B7E">
            <w:pPr>
              <w:pStyle w:val="TableParagraph"/>
              <w:spacing w:line="244" w:lineRule="exact"/>
              <w:ind w:right="274"/>
              <w:jc w:val="right"/>
              <w:rPr>
                <w:sz w:val="23"/>
              </w:rPr>
            </w:pPr>
            <w:r>
              <w:rPr>
                <w:sz w:val="23"/>
              </w:rPr>
              <w:t>4</w:t>
            </w:r>
          </w:p>
        </w:tc>
      </w:tr>
      <w:tr w:rsidR="00463DC4">
        <w:trPr>
          <w:trHeight w:val="527"/>
        </w:trPr>
        <w:tc>
          <w:tcPr>
            <w:tcW w:w="1517" w:type="dxa"/>
          </w:tcPr>
          <w:p w:rsidR="00463DC4" w:rsidRDefault="00F21B7E">
            <w:pPr>
              <w:pStyle w:val="TableParagraph"/>
              <w:spacing w:line="256" w:lineRule="exact"/>
              <w:ind w:left="110"/>
              <w:jc w:val="left"/>
              <w:rPr>
                <w:sz w:val="23"/>
              </w:rPr>
            </w:pPr>
            <w:r>
              <w:rPr>
                <w:sz w:val="23"/>
              </w:rPr>
              <w:t>Астана</w:t>
            </w:r>
          </w:p>
          <w:p w:rsidR="00463DC4" w:rsidRDefault="00F21B7E">
            <w:pPr>
              <w:pStyle w:val="TableParagraph"/>
              <w:spacing w:line="252" w:lineRule="exact"/>
              <w:ind w:left="110"/>
              <w:jc w:val="left"/>
              <w:rPr>
                <w:sz w:val="23"/>
              </w:rPr>
            </w:pPr>
            <w:r>
              <w:rPr>
                <w:sz w:val="23"/>
              </w:rPr>
              <w:t>қаласы</w:t>
            </w:r>
          </w:p>
        </w:tc>
        <w:tc>
          <w:tcPr>
            <w:tcW w:w="883" w:type="dxa"/>
          </w:tcPr>
          <w:p w:rsidR="00463DC4" w:rsidRDefault="00F21B7E">
            <w:pPr>
              <w:pStyle w:val="TableParagraph"/>
              <w:spacing w:before="126"/>
              <w:ind w:left="10"/>
              <w:rPr>
                <w:sz w:val="23"/>
              </w:rPr>
            </w:pPr>
            <w:r>
              <w:rPr>
                <w:sz w:val="23"/>
              </w:rPr>
              <w:t>9</w:t>
            </w:r>
          </w:p>
        </w:tc>
        <w:tc>
          <w:tcPr>
            <w:tcW w:w="850" w:type="dxa"/>
          </w:tcPr>
          <w:p w:rsidR="00463DC4" w:rsidRDefault="00F21B7E">
            <w:pPr>
              <w:pStyle w:val="TableParagraph"/>
              <w:spacing w:before="126"/>
              <w:ind w:left="5"/>
              <w:rPr>
                <w:sz w:val="23"/>
              </w:rPr>
            </w:pPr>
            <w:r>
              <w:rPr>
                <w:sz w:val="23"/>
              </w:rPr>
              <w:t>8</w:t>
            </w:r>
          </w:p>
        </w:tc>
        <w:tc>
          <w:tcPr>
            <w:tcW w:w="898" w:type="dxa"/>
          </w:tcPr>
          <w:p w:rsidR="00463DC4" w:rsidRDefault="00F21B7E">
            <w:pPr>
              <w:pStyle w:val="TableParagraph"/>
              <w:spacing w:before="126"/>
              <w:ind w:left="5"/>
              <w:rPr>
                <w:sz w:val="23"/>
              </w:rPr>
            </w:pPr>
            <w:r>
              <w:rPr>
                <w:sz w:val="23"/>
              </w:rPr>
              <w:t>3</w:t>
            </w:r>
          </w:p>
        </w:tc>
        <w:tc>
          <w:tcPr>
            <w:tcW w:w="812" w:type="dxa"/>
          </w:tcPr>
          <w:p w:rsidR="00463DC4" w:rsidRDefault="00F21B7E">
            <w:pPr>
              <w:pStyle w:val="TableParagraph"/>
              <w:spacing w:before="126"/>
              <w:ind w:left="153" w:right="149"/>
              <w:rPr>
                <w:sz w:val="23"/>
              </w:rPr>
            </w:pPr>
            <w:r>
              <w:rPr>
                <w:sz w:val="23"/>
              </w:rPr>
              <w:t>10</w:t>
            </w:r>
          </w:p>
        </w:tc>
        <w:tc>
          <w:tcPr>
            <w:tcW w:w="903" w:type="dxa"/>
          </w:tcPr>
          <w:p w:rsidR="00463DC4" w:rsidRDefault="00F21B7E">
            <w:pPr>
              <w:pStyle w:val="TableParagraph"/>
              <w:spacing w:before="126"/>
              <w:rPr>
                <w:sz w:val="23"/>
              </w:rPr>
            </w:pPr>
            <w:r>
              <w:rPr>
                <w:sz w:val="23"/>
              </w:rPr>
              <w:t>4</w:t>
            </w:r>
          </w:p>
        </w:tc>
        <w:tc>
          <w:tcPr>
            <w:tcW w:w="759" w:type="dxa"/>
          </w:tcPr>
          <w:p w:rsidR="00463DC4" w:rsidRDefault="00F21B7E">
            <w:pPr>
              <w:pStyle w:val="TableParagraph"/>
              <w:spacing w:before="126"/>
              <w:ind w:left="117" w:right="110"/>
              <w:rPr>
                <w:sz w:val="23"/>
              </w:rPr>
            </w:pPr>
            <w:r>
              <w:rPr>
                <w:sz w:val="23"/>
              </w:rPr>
              <w:t>10,5</w:t>
            </w:r>
          </w:p>
        </w:tc>
        <w:tc>
          <w:tcPr>
            <w:tcW w:w="903" w:type="dxa"/>
          </w:tcPr>
          <w:p w:rsidR="00463DC4" w:rsidRDefault="00F21B7E">
            <w:pPr>
              <w:pStyle w:val="TableParagraph"/>
              <w:spacing w:before="126"/>
              <w:ind w:left="7"/>
              <w:rPr>
                <w:sz w:val="23"/>
              </w:rPr>
            </w:pPr>
            <w:r>
              <w:rPr>
                <w:sz w:val="23"/>
              </w:rPr>
              <w:t>5</w:t>
            </w:r>
          </w:p>
        </w:tc>
        <w:tc>
          <w:tcPr>
            <w:tcW w:w="879" w:type="dxa"/>
          </w:tcPr>
          <w:p w:rsidR="00463DC4" w:rsidRDefault="00F21B7E">
            <w:pPr>
              <w:pStyle w:val="TableParagraph"/>
              <w:spacing w:before="126"/>
              <w:ind w:left="1"/>
              <w:rPr>
                <w:sz w:val="23"/>
              </w:rPr>
            </w:pPr>
            <w:r>
              <w:rPr>
                <w:sz w:val="23"/>
              </w:rPr>
              <w:t>6</w:t>
            </w:r>
          </w:p>
        </w:tc>
        <w:tc>
          <w:tcPr>
            <w:tcW w:w="951" w:type="dxa"/>
          </w:tcPr>
          <w:p w:rsidR="00463DC4" w:rsidRDefault="00F21B7E">
            <w:pPr>
              <w:pStyle w:val="TableParagraph"/>
              <w:spacing w:before="126"/>
              <w:ind w:right="1"/>
              <w:rPr>
                <w:sz w:val="23"/>
              </w:rPr>
            </w:pPr>
            <w:r>
              <w:rPr>
                <w:sz w:val="23"/>
              </w:rPr>
              <w:t>7</w:t>
            </w:r>
          </w:p>
        </w:tc>
        <w:tc>
          <w:tcPr>
            <w:tcW w:w="956" w:type="dxa"/>
          </w:tcPr>
          <w:p w:rsidR="00463DC4" w:rsidRDefault="00F21B7E">
            <w:pPr>
              <w:pStyle w:val="TableParagraph"/>
              <w:spacing w:before="126"/>
              <w:ind w:left="227" w:right="218"/>
              <w:rPr>
                <w:sz w:val="23"/>
              </w:rPr>
            </w:pPr>
            <w:r>
              <w:rPr>
                <w:sz w:val="23"/>
              </w:rPr>
              <w:t>6,5</w:t>
            </w:r>
          </w:p>
        </w:tc>
        <w:tc>
          <w:tcPr>
            <w:tcW w:w="1234" w:type="dxa"/>
          </w:tcPr>
          <w:p w:rsidR="00463DC4" w:rsidRDefault="00F21B7E">
            <w:pPr>
              <w:pStyle w:val="TableParagraph"/>
              <w:spacing w:before="126"/>
              <w:ind w:left="366" w:right="357"/>
              <w:rPr>
                <w:sz w:val="23"/>
              </w:rPr>
            </w:pPr>
            <w:r>
              <w:rPr>
                <w:sz w:val="23"/>
              </w:rPr>
              <w:t>28</w:t>
            </w:r>
          </w:p>
        </w:tc>
        <w:tc>
          <w:tcPr>
            <w:tcW w:w="1234" w:type="dxa"/>
          </w:tcPr>
          <w:p w:rsidR="00463DC4" w:rsidRDefault="00F21B7E">
            <w:pPr>
              <w:pStyle w:val="TableParagraph"/>
              <w:spacing w:before="126"/>
              <w:ind w:left="366" w:right="357"/>
              <w:rPr>
                <w:sz w:val="23"/>
              </w:rPr>
            </w:pPr>
            <w:r>
              <w:rPr>
                <w:sz w:val="23"/>
              </w:rPr>
              <w:t>41</w:t>
            </w:r>
          </w:p>
        </w:tc>
        <w:tc>
          <w:tcPr>
            <w:tcW w:w="1345" w:type="dxa"/>
          </w:tcPr>
          <w:p w:rsidR="00463DC4" w:rsidRDefault="00F21B7E">
            <w:pPr>
              <w:pStyle w:val="TableParagraph"/>
              <w:spacing w:before="126"/>
              <w:ind w:left="147" w:right="150"/>
              <w:rPr>
                <w:sz w:val="23"/>
              </w:rPr>
            </w:pPr>
            <w:r>
              <w:rPr>
                <w:sz w:val="23"/>
              </w:rPr>
              <w:t>69</w:t>
            </w:r>
          </w:p>
        </w:tc>
        <w:tc>
          <w:tcPr>
            <w:tcW w:w="672" w:type="dxa"/>
          </w:tcPr>
          <w:p w:rsidR="00463DC4" w:rsidRDefault="00F21B7E">
            <w:pPr>
              <w:pStyle w:val="TableParagraph"/>
              <w:spacing w:before="126"/>
              <w:ind w:right="274"/>
              <w:jc w:val="right"/>
              <w:rPr>
                <w:sz w:val="23"/>
              </w:rPr>
            </w:pPr>
            <w:r>
              <w:rPr>
                <w:sz w:val="23"/>
              </w:rPr>
              <w:t>5</w:t>
            </w:r>
          </w:p>
        </w:tc>
      </w:tr>
      <w:tr w:rsidR="00463DC4">
        <w:trPr>
          <w:trHeight w:val="268"/>
        </w:trPr>
        <w:tc>
          <w:tcPr>
            <w:tcW w:w="1517" w:type="dxa"/>
          </w:tcPr>
          <w:p w:rsidR="00463DC4" w:rsidRDefault="00F21B7E">
            <w:pPr>
              <w:pStyle w:val="TableParagraph"/>
              <w:spacing w:line="248" w:lineRule="exact"/>
              <w:ind w:left="110"/>
              <w:jc w:val="left"/>
              <w:rPr>
                <w:sz w:val="23"/>
              </w:rPr>
            </w:pPr>
            <w:r>
              <w:rPr>
                <w:sz w:val="23"/>
              </w:rPr>
              <w:t>Атырау</w:t>
            </w:r>
          </w:p>
        </w:tc>
        <w:tc>
          <w:tcPr>
            <w:tcW w:w="883" w:type="dxa"/>
          </w:tcPr>
          <w:p w:rsidR="00463DC4" w:rsidRDefault="00F21B7E">
            <w:pPr>
              <w:pStyle w:val="TableParagraph"/>
              <w:spacing w:line="248" w:lineRule="exact"/>
              <w:ind w:left="191" w:right="181"/>
              <w:rPr>
                <w:sz w:val="23"/>
              </w:rPr>
            </w:pPr>
            <w:r>
              <w:rPr>
                <w:sz w:val="23"/>
              </w:rPr>
              <w:t>17</w:t>
            </w:r>
          </w:p>
        </w:tc>
        <w:tc>
          <w:tcPr>
            <w:tcW w:w="850" w:type="dxa"/>
          </w:tcPr>
          <w:p w:rsidR="00463DC4" w:rsidRDefault="00F21B7E">
            <w:pPr>
              <w:pStyle w:val="TableParagraph"/>
              <w:spacing w:line="248" w:lineRule="exact"/>
              <w:ind w:left="172" w:right="167"/>
              <w:rPr>
                <w:sz w:val="23"/>
              </w:rPr>
            </w:pPr>
            <w:r>
              <w:rPr>
                <w:sz w:val="23"/>
              </w:rPr>
              <w:t>17</w:t>
            </w:r>
          </w:p>
        </w:tc>
        <w:tc>
          <w:tcPr>
            <w:tcW w:w="898" w:type="dxa"/>
          </w:tcPr>
          <w:p w:rsidR="00463DC4" w:rsidRDefault="00F21B7E">
            <w:pPr>
              <w:pStyle w:val="TableParagraph"/>
              <w:spacing w:line="248" w:lineRule="exact"/>
              <w:ind w:left="196" w:right="191"/>
              <w:rPr>
                <w:sz w:val="23"/>
              </w:rPr>
            </w:pPr>
            <w:r>
              <w:rPr>
                <w:sz w:val="23"/>
              </w:rPr>
              <w:t>10,5</w:t>
            </w:r>
          </w:p>
        </w:tc>
        <w:tc>
          <w:tcPr>
            <w:tcW w:w="812" w:type="dxa"/>
          </w:tcPr>
          <w:p w:rsidR="00463DC4" w:rsidRDefault="00F21B7E">
            <w:pPr>
              <w:pStyle w:val="TableParagraph"/>
              <w:spacing w:line="248" w:lineRule="exact"/>
              <w:ind w:left="153" w:right="149"/>
              <w:rPr>
                <w:sz w:val="23"/>
              </w:rPr>
            </w:pPr>
            <w:r>
              <w:rPr>
                <w:sz w:val="23"/>
              </w:rPr>
              <w:t>4,5</w:t>
            </w:r>
          </w:p>
        </w:tc>
        <w:tc>
          <w:tcPr>
            <w:tcW w:w="903" w:type="dxa"/>
          </w:tcPr>
          <w:p w:rsidR="00463DC4" w:rsidRDefault="00F21B7E">
            <w:pPr>
              <w:pStyle w:val="TableParagraph"/>
              <w:spacing w:line="248" w:lineRule="exact"/>
              <w:rPr>
                <w:sz w:val="23"/>
              </w:rPr>
            </w:pPr>
            <w:r>
              <w:rPr>
                <w:sz w:val="23"/>
              </w:rPr>
              <w:t>7</w:t>
            </w:r>
          </w:p>
        </w:tc>
        <w:tc>
          <w:tcPr>
            <w:tcW w:w="759" w:type="dxa"/>
          </w:tcPr>
          <w:p w:rsidR="00463DC4" w:rsidRDefault="00F21B7E">
            <w:pPr>
              <w:pStyle w:val="TableParagraph"/>
              <w:spacing w:line="248" w:lineRule="exact"/>
              <w:ind w:left="7"/>
              <w:rPr>
                <w:sz w:val="23"/>
              </w:rPr>
            </w:pPr>
            <w:r>
              <w:rPr>
                <w:sz w:val="23"/>
              </w:rPr>
              <w:t>2</w:t>
            </w:r>
          </w:p>
        </w:tc>
        <w:tc>
          <w:tcPr>
            <w:tcW w:w="903" w:type="dxa"/>
          </w:tcPr>
          <w:p w:rsidR="00463DC4" w:rsidRDefault="00F21B7E">
            <w:pPr>
              <w:pStyle w:val="TableParagraph"/>
              <w:spacing w:line="248" w:lineRule="exact"/>
              <w:ind w:left="7"/>
              <w:rPr>
                <w:sz w:val="23"/>
              </w:rPr>
            </w:pPr>
            <w:r>
              <w:rPr>
                <w:sz w:val="23"/>
              </w:rPr>
              <w:t>2</w:t>
            </w:r>
          </w:p>
        </w:tc>
        <w:tc>
          <w:tcPr>
            <w:tcW w:w="879" w:type="dxa"/>
          </w:tcPr>
          <w:p w:rsidR="00463DC4" w:rsidRDefault="00F21B7E">
            <w:pPr>
              <w:pStyle w:val="TableParagraph"/>
              <w:spacing w:line="248" w:lineRule="exact"/>
              <w:ind w:left="77" w:right="76"/>
              <w:rPr>
                <w:sz w:val="23"/>
              </w:rPr>
            </w:pPr>
            <w:r>
              <w:rPr>
                <w:sz w:val="23"/>
              </w:rPr>
              <w:t>17</w:t>
            </w:r>
          </w:p>
        </w:tc>
        <w:tc>
          <w:tcPr>
            <w:tcW w:w="951" w:type="dxa"/>
          </w:tcPr>
          <w:p w:rsidR="00463DC4" w:rsidRDefault="00F21B7E">
            <w:pPr>
              <w:pStyle w:val="TableParagraph"/>
              <w:spacing w:line="248" w:lineRule="exact"/>
              <w:ind w:left="83" w:right="84"/>
              <w:rPr>
                <w:sz w:val="23"/>
              </w:rPr>
            </w:pPr>
            <w:r>
              <w:rPr>
                <w:sz w:val="23"/>
              </w:rPr>
              <w:t>16,5</w:t>
            </w:r>
          </w:p>
        </w:tc>
        <w:tc>
          <w:tcPr>
            <w:tcW w:w="956" w:type="dxa"/>
          </w:tcPr>
          <w:p w:rsidR="00463DC4" w:rsidRDefault="00F21B7E">
            <w:pPr>
              <w:pStyle w:val="TableParagraph"/>
              <w:spacing w:line="248" w:lineRule="exact"/>
              <w:ind w:left="9"/>
              <w:rPr>
                <w:sz w:val="23"/>
              </w:rPr>
            </w:pPr>
            <w:r>
              <w:rPr>
                <w:sz w:val="23"/>
              </w:rPr>
              <w:t>2</w:t>
            </w:r>
          </w:p>
        </w:tc>
        <w:tc>
          <w:tcPr>
            <w:tcW w:w="1234" w:type="dxa"/>
          </w:tcPr>
          <w:p w:rsidR="00463DC4" w:rsidRDefault="00F21B7E">
            <w:pPr>
              <w:pStyle w:val="TableParagraph"/>
              <w:spacing w:line="248" w:lineRule="exact"/>
              <w:ind w:left="366" w:right="357"/>
              <w:rPr>
                <w:sz w:val="23"/>
              </w:rPr>
            </w:pPr>
            <w:r>
              <w:rPr>
                <w:sz w:val="23"/>
              </w:rPr>
              <w:t>53</w:t>
            </w:r>
          </w:p>
        </w:tc>
        <w:tc>
          <w:tcPr>
            <w:tcW w:w="1234" w:type="dxa"/>
          </w:tcPr>
          <w:p w:rsidR="00463DC4" w:rsidRDefault="00F21B7E">
            <w:pPr>
              <w:pStyle w:val="TableParagraph"/>
              <w:spacing w:line="248" w:lineRule="exact"/>
              <w:ind w:left="366" w:right="357"/>
              <w:rPr>
                <w:sz w:val="23"/>
              </w:rPr>
            </w:pPr>
            <w:r>
              <w:rPr>
                <w:sz w:val="23"/>
              </w:rPr>
              <w:t>42,5</w:t>
            </w:r>
          </w:p>
        </w:tc>
        <w:tc>
          <w:tcPr>
            <w:tcW w:w="1345" w:type="dxa"/>
          </w:tcPr>
          <w:p w:rsidR="00463DC4" w:rsidRDefault="00F21B7E">
            <w:pPr>
              <w:pStyle w:val="TableParagraph"/>
              <w:spacing w:line="248" w:lineRule="exact"/>
              <w:ind w:left="147" w:right="150"/>
              <w:rPr>
                <w:sz w:val="23"/>
              </w:rPr>
            </w:pPr>
            <w:r>
              <w:rPr>
                <w:sz w:val="23"/>
              </w:rPr>
              <w:t>95,5</w:t>
            </w:r>
          </w:p>
        </w:tc>
        <w:tc>
          <w:tcPr>
            <w:tcW w:w="672" w:type="dxa"/>
          </w:tcPr>
          <w:p w:rsidR="00463DC4" w:rsidRDefault="00F21B7E">
            <w:pPr>
              <w:pStyle w:val="TableParagraph"/>
              <w:spacing w:line="248" w:lineRule="exact"/>
              <w:ind w:right="274"/>
              <w:jc w:val="right"/>
              <w:rPr>
                <w:sz w:val="23"/>
              </w:rPr>
            </w:pPr>
            <w:r>
              <w:rPr>
                <w:sz w:val="23"/>
              </w:rPr>
              <w:t>6</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Қостанай</w:t>
            </w:r>
          </w:p>
        </w:tc>
        <w:tc>
          <w:tcPr>
            <w:tcW w:w="883" w:type="dxa"/>
          </w:tcPr>
          <w:p w:rsidR="00463DC4" w:rsidRDefault="00F21B7E">
            <w:pPr>
              <w:pStyle w:val="TableParagraph"/>
              <w:spacing w:line="244" w:lineRule="exact"/>
              <w:ind w:left="191" w:right="181"/>
              <w:rPr>
                <w:sz w:val="23"/>
              </w:rPr>
            </w:pPr>
            <w:r>
              <w:rPr>
                <w:sz w:val="23"/>
              </w:rPr>
              <w:t>7,5</w:t>
            </w:r>
          </w:p>
        </w:tc>
        <w:tc>
          <w:tcPr>
            <w:tcW w:w="850" w:type="dxa"/>
          </w:tcPr>
          <w:p w:rsidR="00463DC4" w:rsidRDefault="00F21B7E">
            <w:pPr>
              <w:pStyle w:val="TableParagraph"/>
              <w:spacing w:line="244" w:lineRule="exact"/>
              <w:ind w:left="5"/>
              <w:rPr>
                <w:sz w:val="23"/>
              </w:rPr>
            </w:pPr>
            <w:r>
              <w:rPr>
                <w:sz w:val="23"/>
              </w:rPr>
              <w:t>7</w:t>
            </w:r>
          </w:p>
        </w:tc>
        <w:tc>
          <w:tcPr>
            <w:tcW w:w="898" w:type="dxa"/>
          </w:tcPr>
          <w:p w:rsidR="00463DC4" w:rsidRDefault="00F21B7E">
            <w:pPr>
              <w:pStyle w:val="TableParagraph"/>
              <w:spacing w:line="244" w:lineRule="exact"/>
              <w:ind w:left="196" w:right="191"/>
              <w:rPr>
                <w:sz w:val="23"/>
              </w:rPr>
            </w:pPr>
            <w:r>
              <w:rPr>
                <w:sz w:val="23"/>
              </w:rPr>
              <w:t>10,5</w:t>
            </w:r>
          </w:p>
        </w:tc>
        <w:tc>
          <w:tcPr>
            <w:tcW w:w="812" w:type="dxa"/>
          </w:tcPr>
          <w:p w:rsidR="00463DC4" w:rsidRDefault="00F21B7E">
            <w:pPr>
              <w:pStyle w:val="TableParagraph"/>
              <w:spacing w:line="244" w:lineRule="exact"/>
              <w:ind w:left="4"/>
              <w:rPr>
                <w:sz w:val="23"/>
              </w:rPr>
            </w:pPr>
            <w:r>
              <w:rPr>
                <w:sz w:val="23"/>
              </w:rPr>
              <w:t>8</w:t>
            </w:r>
          </w:p>
        </w:tc>
        <w:tc>
          <w:tcPr>
            <w:tcW w:w="903" w:type="dxa"/>
          </w:tcPr>
          <w:p w:rsidR="00463DC4" w:rsidRDefault="00F21B7E">
            <w:pPr>
              <w:pStyle w:val="TableParagraph"/>
              <w:spacing w:line="244" w:lineRule="exact"/>
              <w:ind w:left="193" w:right="193"/>
              <w:rPr>
                <w:sz w:val="23"/>
              </w:rPr>
            </w:pPr>
            <w:r>
              <w:rPr>
                <w:sz w:val="23"/>
              </w:rPr>
              <w:t>11</w:t>
            </w:r>
          </w:p>
        </w:tc>
        <w:tc>
          <w:tcPr>
            <w:tcW w:w="759" w:type="dxa"/>
          </w:tcPr>
          <w:p w:rsidR="00463DC4" w:rsidRDefault="00F21B7E">
            <w:pPr>
              <w:pStyle w:val="TableParagraph"/>
              <w:spacing w:line="244" w:lineRule="exact"/>
              <w:ind w:left="7"/>
              <w:rPr>
                <w:sz w:val="23"/>
              </w:rPr>
            </w:pPr>
            <w:r>
              <w:rPr>
                <w:sz w:val="23"/>
              </w:rPr>
              <w:t>7</w:t>
            </w:r>
          </w:p>
        </w:tc>
        <w:tc>
          <w:tcPr>
            <w:tcW w:w="903" w:type="dxa"/>
          </w:tcPr>
          <w:p w:rsidR="00463DC4" w:rsidRDefault="00F21B7E">
            <w:pPr>
              <w:pStyle w:val="TableParagraph"/>
              <w:spacing w:line="244" w:lineRule="exact"/>
              <w:ind w:left="7"/>
              <w:rPr>
                <w:sz w:val="23"/>
              </w:rPr>
            </w:pPr>
            <w:r>
              <w:rPr>
                <w:sz w:val="23"/>
              </w:rPr>
              <w:t>9</w:t>
            </w:r>
          </w:p>
        </w:tc>
        <w:tc>
          <w:tcPr>
            <w:tcW w:w="879" w:type="dxa"/>
          </w:tcPr>
          <w:p w:rsidR="00463DC4" w:rsidRDefault="00F21B7E">
            <w:pPr>
              <w:pStyle w:val="TableParagraph"/>
              <w:spacing w:line="244" w:lineRule="exact"/>
              <w:ind w:left="77" w:right="76"/>
              <w:rPr>
                <w:sz w:val="23"/>
              </w:rPr>
            </w:pPr>
            <w:r>
              <w:rPr>
                <w:sz w:val="23"/>
              </w:rPr>
              <w:t>11</w:t>
            </w:r>
          </w:p>
        </w:tc>
        <w:tc>
          <w:tcPr>
            <w:tcW w:w="951" w:type="dxa"/>
          </w:tcPr>
          <w:p w:rsidR="00463DC4" w:rsidRDefault="00F21B7E">
            <w:pPr>
              <w:pStyle w:val="TableParagraph"/>
              <w:spacing w:line="244" w:lineRule="exact"/>
              <w:ind w:left="83" w:right="84"/>
              <w:rPr>
                <w:sz w:val="23"/>
              </w:rPr>
            </w:pPr>
            <w:r>
              <w:rPr>
                <w:sz w:val="23"/>
              </w:rPr>
              <w:t>12</w:t>
            </w:r>
          </w:p>
        </w:tc>
        <w:tc>
          <w:tcPr>
            <w:tcW w:w="956" w:type="dxa"/>
          </w:tcPr>
          <w:p w:rsidR="00463DC4" w:rsidRDefault="00F21B7E">
            <w:pPr>
              <w:pStyle w:val="TableParagraph"/>
              <w:spacing w:line="244" w:lineRule="exact"/>
              <w:ind w:left="227" w:right="218"/>
              <w:rPr>
                <w:sz w:val="23"/>
              </w:rPr>
            </w:pPr>
            <w:r>
              <w:rPr>
                <w:sz w:val="23"/>
              </w:rPr>
              <w:t>13</w:t>
            </w:r>
          </w:p>
        </w:tc>
        <w:tc>
          <w:tcPr>
            <w:tcW w:w="1234" w:type="dxa"/>
          </w:tcPr>
          <w:p w:rsidR="00463DC4" w:rsidRDefault="00F21B7E">
            <w:pPr>
              <w:pStyle w:val="TableParagraph"/>
              <w:spacing w:line="244" w:lineRule="exact"/>
              <w:ind w:left="366" w:right="357"/>
              <w:rPr>
                <w:sz w:val="23"/>
              </w:rPr>
            </w:pPr>
            <w:r>
              <w:rPr>
                <w:sz w:val="23"/>
              </w:rPr>
              <w:t>50</w:t>
            </w:r>
          </w:p>
        </w:tc>
        <w:tc>
          <w:tcPr>
            <w:tcW w:w="1234" w:type="dxa"/>
          </w:tcPr>
          <w:p w:rsidR="00463DC4" w:rsidRDefault="00F21B7E">
            <w:pPr>
              <w:pStyle w:val="TableParagraph"/>
              <w:spacing w:line="244" w:lineRule="exact"/>
              <w:ind w:left="366" w:right="357"/>
              <w:rPr>
                <w:sz w:val="23"/>
              </w:rPr>
            </w:pPr>
            <w:r>
              <w:rPr>
                <w:sz w:val="23"/>
              </w:rPr>
              <w:t>46</w:t>
            </w:r>
          </w:p>
        </w:tc>
        <w:tc>
          <w:tcPr>
            <w:tcW w:w="1345" w:type="dxa"/>
          </w:tcPr>
          <w:p w:rsidR="00463DC4" w:rsidRDefault="00F21B7E">
            <w:pPr>
              <w:pStyle w:val="TableParagraph"/>
              <w:spacing w:line="244" w:lineRule="exact"/>
              <w:ind w:left="147" w:right="150"/>
              <w:rPr>
                <w:sz w:val="23"/>
              </w:rPr>
            </w:pPr>
            <w:r>
              <w:rPr>
                <w:sz w:val="23"/>
              </w:rPr>
              <w:t>96</w:t>
            </w:r>
          </w:p>
        </w:tc>
        <w:tc>
          <w:tcPr>
            <w:tcW w:w="672" w:type="dxa"/>
          </w:tcPr>
          <w:p w:rsidR="00463DC4" w:rsidRDefault="00F21B7E">
            <w:pPr>
              <w:pStyle w:val="TableParagraph"/>
              <w:spacing w:line="244" w:lineRule="exact"/>
              <w:ind w:right="274"/>
              <w:jc w:val="right"/>
              <w:rPr>
                <w:sz w:val="23"/>
              </w:rPr>
            </w:pPr>
            <w:r>
              <w:rPr>
                <w:sz w:val="23"/>
              </w:rPr>
              <w:t>7</w:t>
            </w:r>
          </w:p>
        </w:tc>
      </w:tr>
      <w:tr w:rsidR="00463DC4">
        <w:trPr>
          <w:trHeight w:val="528"/>
        </w:trPr>
        <w:tc>
          <w:tcPr>
            <w:tcW w:w="1517" w:type="dxa"/>
          </w:tcPr>
          <w:p w:rsidR="00463DC4" w:rsidRDefault="00F21B7E">
            <w:pPr>
              <w:pStyle w:val="TableParagraph"/>
              <w:spacing w:line="256" w:lineRule="exact"/>
              <w:ind w:left="110"/>
              <w:jc w:val="left"/>
              <w:rPr>
                <w:sz w:val="23"/>
              </w:rPr>
            </w:pPr>
            <w:r>
              <w:rPr>
                <w:sz w:val="23"/>
              </w:rPr>
              <w:t>Алматы</w:t>
            </w:r>
          </w:p>
          <w:p w:rsidR="00463DC4" w:rsidRDefault="00F21B7E">
            <w:pPr>
              <w:pStyle w:val="TableParagraph"/>
              <w:spacing w:line="252" w:lineRule="exact"/>
              <w:ind w:left="110"/>
              <w:jc w:val="left"/>
              <w:rPr>
                <w:sz w:val="23"/>
              </w:rPr>
            </w:pPr>
            <w:r>
              <w:rPr>
                <w:sz w:val="23"/>
              </w:rPr>
              <w:t>қаласы</w:t>
            </w:r>
          </w:p>
        </w:tc>
        <w:tc>
          <w:tcPr>
            <w:tcW w:w="883" w:type="dxa"/>
          </w:tcPr>
          <w:p w:rsidR="00463DC4" w:rsidRDefault="00F21B7E">
            <w:pPr>
              <w:pStyle w:val="TableParagraph"/>
              <w:spacing w:before="121"/>
              <w:ind w:left="191" w:right="181"/>
              <w:rPr>
                <w:sz w:val="23"/>
              </w:rPr>
            </w:pPr>
            <w:r>
              <w:rPr>
                <w:sz w:val="23"/>
              </w:rPr>
              <w:t>7,5</w:t>
            </w:r>
          </w:p>
        </w:tc>
        <w:tc>
          <w:tcPr>
            <w:tcW w:w="850" w:type="dxa"/>
          </w:tcPr>
          <w:p w:rsidR="00463DC4" w:rsidRDefault="00F21B7E">
            <w:pPr>
              <w:pStyle w:val="TableParagraph"/>
              <w:spacing w:before="121"/>
              <w:ind w:left="5"/>
              <w:rPr>
                <w:sz w:val="23"/>
              </w:rPr>
            </w:pPr>
            <w:r>
              <w:rPr>
                <w:sz w:val="23"/>
              </w:rPr>
              <w:t>6</w:t>
            </w:r>
          </w:p>
        </w:tc>
        <w:tc>
          <w:tcPr>
            <w:tcW w:w="898" w:type="dxa"/>
          </w:tcPr>
          <w:p w:rsidR="00463DC4" w:rsidRDefault="00F21B7E">
            <w:pPr>
              <w:pStyle w:val="TableParagraph"/>
              <w:spacing w:before="121"/>
              <w:ind w:left="196" w:right="191"/>
              <w:rPr>
                <w:sz w:val="23"/>
              </w:rPr>
            </w:pPr>
            <w:r>
              <w:rPr>
                <w:sz w:val="23"/>
              </w:rPr>
              <w:t>14,5</w:t>
            </w:r>
          </w:p>
        </w:tc>
        <w:tc>
          <w:tcPr>
            <w:tcW w:w="812" w:type="dxa"/>
          </w:tcPr>
          <w:p w:rsidR="00463DC4" w:rsidRDefault="00F21B7E">
            <w:pPr>
              <w:pStyle w:val="TableParagraph"/>
              <w:spacing w:before="121"/>
              <w:ind w:left="153" w:right="149"/>
              <w:rPr>
                <w:sz w:val="23"/>
              </w:rPr>
            </w:pPr>
            <w:r>
              <w:rPr>
                <w:sz w:val="23"/>
              </w:rPr>
              <w:t>14</w:t>
            </w:r>
          </w:p>
        </w:tc>
        <w:tc>
          <w:tcPr>
            <w:tcW w:w="903" w:type="dxa"/>
          </w:tcPr>
          <w:p w:rsidR="00463DC4" w:rsidRDefault="00F21B7E">
            <w:pPr>
              <w:pStyle w:val="TableParagraph"/>
              <w:spacing w:before="121"/>
              <w:ind w:left="193" w:right="193"/>
              <w:rPr>
                <w:sz w:val="23"/>
              </w:rPr>
            </w:pPr>
            <w:r>
              <w:rPr>
                <w:sz w:val="23"/>
              </w:rPr>
              <w:t>16</w:t>
            </w:r>
          </w:p>
        </w:tc>
        <w:tc>
          <w:tcPr>
            <w:tcW w:w="759" w:type="dxa"/>
          </w:tcPr>
          <w:p w:rsidR="00463DC4" w:rsidRDefault="00F21B7E">
            <w:pPr>
              <w:pStyle w:val="TableParagraph"/>
              <w:spacing w:before="121"/>
              <w:ind w:left="117" w:right="110"/>
              <w:rPr>
                <w:sz w:val="23"/>
              </w:rPr>
            </w:pPr>
            <w:r>
              <w:rPr>
                <w:sz w:val="23"/>
              </w:rPr>
              <w:t>16</w:t>
            </w:r>
          </w:p>
        </w:tc>
        <w:tc>
          <w:tcPr>
            <w:tcW w:w="903" w:type="dxa"/>
          </w:tcPr>
          <w:p w:rsidR="00463DC4" w:rsidRDefault="00F21B7E">
            <w:pPr>
              <w:pStyle w:val="TableParagraph"/>
              <w:spacing w:before="121"/>
              <w:ind w:left="7"/>
              <w:rPr>
                <w:sz w:val="23"/>
              </w:rPr>
            </w:pPr>
            <w:r>
              <w:rPr>
                <w:sz w:val="23"/>
              </w:rPr>
              <w:t>4</w:t>
            </w:r>
          </w:p>
        </w:tc>
        <w:tc>
          <w:tcPr>
            <w:tcW w:w="879" w:type="dxa"/>
          </w:tcPr>
          <w:p w:rsidR="00463DC4" w:rsidRDefault="00F21B7E">
            <w:pPr>
              <w:pStyle w:val="TableParagraph"/>
              <w:spacing w:before="121"/>
              <w:ind w:left="1"/>
              <w:rPr>
                <w:sz w:val="23"/>
              </w:rPr>
            </w:pPr>
            <w:r>
              <w:rPr>
                <w:sz w:val="23"/>
              </w:rPr>
              <w:t>3</w:t>
            </w:r>
          </w:p>
        </w:tc>
        <w:tc>
          <w:tcPr>
            <w:tcW w:w="951" w:type="dxa"/>
          </w:tcPr>
          <w:p w:rsidR="00463DC4" w:rsidRDefault="00F21B7E">
            <w:pPr>
              <w:pStyle w:val="TableParagraph"/>
              <w:spacing w:before="121"/>
              <w:ind w:right="1"/>
              <w:rPr>
                <w:sz w:val="23"/>
              </w:rPr>
            </w:pPr>
            <w:r>
              <w:rPr>
                <w:sz w:val="23"/>
              </w:rPr>
              <w:t>9</w:t>
            </w:r>
          </w:p>
        </w:tc>
        <w:tc>
          <w:tcPr>
            <w:tcW w:w="956" w:type="dxa"/>
          </w:tcPr>
          <w:p w:rsidR="00463DC4" w:rsidRDefault="00F21B7E">
            <w:pPr>
              <w:pStyle w:val="TableParagraph"/>
              <w:spacing w:before="121"/>
              <w:ind w:left="9"/>
              <w:rPr>
                <w:sz w:val="23"/>
              </w:rPr>
            </w:pPr>
            <w:r>
              <w:rPr>
                <w:sz w:val="23"/>
              </w:rPr>
              <w:t>9</w:t>
            </w:r>
          </w:p>
        </w:tc>
        <w:tc>
          <w:tcPr>
            <w:tcW w:w="1234" w:type="dxa"/>
          </w:tcPr>
          <w:p w:rsidR="00463DC4" w:rsidRDefault="00F21B7E">
            <w:pPr>
              <w:pStyle w:val="TableParagraph"/>
              <w:spacing w:before="121"/>
              <w:ind w:left="366" w:right="357"/>
              <w:rPr>
                <w:sz w:val="23"/>
              </w:rPr>
            </w:pPr>
            <w:r>
              <w:rPr>
                <w:sz w:val="23"/>
              </w:rPr>
              <w:t>51</w:t>
            </w:r>
          </w:p>
        </w:tc>
        <w:tc>
          <w:tcPr>
            <w:tcW w:w="1234" w:type="dxa"/>
          </w:tcPr>
          <w:p w:rsidR="00463DC4" w:rsidRDefault="00F21B7E">
            <w:pPr>
              <w:pStyle w:val="TableParagraph"/>
              <w:spacing w:before="121"/>
              <w:ind w:left="366" w:right="357"/>
              <w:rPr>
                <w:sz w:val="23"/>
              </w:rPr>
            </w:pPr>
            <w:r>
              <w:rPr>
                <w:sz w:val="23"/>
              </w:rPr>
              <w:t>48</w:t>
            </w:r>
          </w:p>
        </w:tc>
        <w:tc>
          <w:tcPr>
            <w:tcW w:w="1345" w:type="dxa"/>
          </w:tcPr>
          <w:p w:rsidR="00463DC4" w:rsidRDefault="00F21B7E">
            <w:pPr>
              <w:pStyle w:val="TableParagraph"/>
              <w:spacing w:before="121"/>
              <w:ind w:left="147" w:right="150"/>
              <w:rPr>
                <w:sz w:val="23"/>
              </w:rPr>
            </w:pPr>
            <w:r>
              <w:rPr>
                <w:sz w:val="23"/>
              </w:rPr>
              <w:t>99</w:t>
            </w:r>
          </w:p>
        </w:tc>
        <w:tc>
          <w:tcPr>
            <w:tcW w:w="672" w:type="dxa"/>
          </w:tcPr>
          <w:p w:rsidR="00463DC4" w:rsidRDefault="00F21B7E">
            <w:pPr>
              <w:pStyle w:val="TableParagraph"/>
              <w:spacing w:before="121"/>
              <w:ind w:right="274"/>
              <w:jc w:val="right"/>
              <w:rPr>
                <w:sz w:val="23"/>
              </w:rPr>
            </w:pPr>
            <w:r>
              <w:rPr>
                <w:sz w:val="23"/>
              </w:rPr>
              <w:t>8</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Павлодар</w:t>
            </w:r>
          </w:p>
        </w:tc>
        <w:tc>
          <w:tcPr>
            <w:tcW w:w="883" w:type="dxa"/>
          </w:tcPr>
          <w:p w:rsidR="00463DC4" w:rsidRDefault="00F21B7E">
            <w:pPr>
              <w:pStyle w:val="TableParagraph"/>
              <w:spacing w:line="244" w:lineRule="exact"/>
              <w:ind w:left="191" w:right="181"/>
              <w:rPr>
                <w:sz w:val="23"/>
              </w:rPr>
            </w:pPr>
            <w:r>
              <w:rPr>
                <w:sz w:val="23"/>
              </w:rPr>
              <w:t>12</w:t>
            </w:r>
          </w:p>
        </w:tc>
        <w:tc>
          <w:tcPr>
            <w:tcW w:w="850" w:type="dxa"/>
          </w:tcPr>
          <w:p w:rsidR="00463DC4" w:rsidRDefault="00F21B7E">
            <w:pPr>
              <w:pStyle w:val="TableParagraph"/>
              <w:spacing w:line="244" w:lineRule="exact"/>
              <w:ind w:left="172" w:right="167"/>
              <w:rPr>
                <w:sz w:val="23"/>
              </w:rPr>
            </w:pPr>
            <w:r>
              <w:rPr>
                <w:sz w:val="23"/>
              </w:rPr>
              <w:t>12,5</w:t>
            </w:r>
          </w:p>
        </w:tc>
        <w:tc>
          <w:tcPr>
            <w:tcW w:w="898" w:type="dxa"/>
          </w:tcPr>
          <w:p w:rsidR="00463DC4" w:rsidRDefault="00F21B7E">
            <w:pPr>
              <w:pStyle w:val="TableParagraph"/>
              <w:spacing w:line="244" w:lineRule="exact"/>
              <w:ind w:left="196" w:right="191"/>
              <w:rPr>
                <w:sz w:val="23"/>
              </w:rPr>
            </w:pPr>
            <w:r>
              <w:rPr>
                <w:sz w:val="23"/>
              </w:rPr>
              <w:t>8,5</w:t>
            </w:r>
          </w:p>
        </w:tc>
        <w:tc>
          <w:tcPr>
            <w:tcW w:w="812" w:type="dxa"/>
          </w:tcPr>
          <w:p w:rsidR="00463DC4" w:rsidRDefault="00F21B7E">
            <w:pPr>
              <w:pStyle w:val="TableParagraph"/>
              <w:spacing w:line="244" w:lineRule="exact"/>
              <w:ind w:left="153" w:right="149"/>
              <w:rPr>
                <w:sz w:val="23"/>
              </w:rPr>
            </w:pPr>
            <w:r>
              <w:rPr>
                <w:sz w:val="23"/>
              </w:rPr>
              <w:t>6,5</w:t>
            </w:r>
          </w:p>
        </w:tc>
        <w:tc>
          <w:tcPr>
            <w:tcW w:w="903" w:type="dxa"/>
          </w:tcPr>
          <w:p w:rsidR="00463DC4" w:rsidRDefault="00F21B7E">
            <w:pPr>
              <w:pStyle w:val="TableParagraph"/>
              <w:spacing w:line="244" w:lineRule="exact"/>
              <w:rPr>
                <w:sz w:val="23"/>
              </w:rPr>
            </w:pPr>
            <w:r>
              <w:rPr>
                <w:sz w:val="23"/>
              </w:rPr>
              <w:t>6</w:t>
            </w:r>
          </w:p>
        </w:tc>
        <w:tc>
          <w:tcPr>
            <w:tcW w:w="759" w:type="dxa"/>
          </w:tcPr>
          <w:p w:rsidR="00463DC4" w:rsidRDefault="00F21B7E">
            <w:pPr>
              <w:pStyle w:val="TableParagraph"/>
              <w:spacing w:line="244" w:lineRule="exact"/>
              <w:ind w:left="7"/>
              <w:rPr>
                <w:sz w:val="23"/>
              </w:rPr>
            </w:pPr>
            <w:r>
              <w:rPr>
                <w:sz w:val="23"/>
              </w:rPr>
              <w:t>3</w:t>
            </w:r>
          </w:p>
        </w:tc>
        <w:tc>
          <w:tcPr>
            <w:tcW w:w="903" w:type="dxa"/>
          </w:tcPr>
          <w:p w:rsidR="00463DC4" w:rsidRDefault="00F21B7E">
            <w:pPr>
              <w:pStyle w:val="TableParagraph"/>
              <w:spacing w:line="244" w:lineRule="exact"/>
              <w:ind w:left="196" w:right="189"/>
              <w:rPr>
                <w:sz w:val="23"/>
              </w:rPr>
            </w:pPr>
            <w:r>
              <w:rPr>
                <w:sz w:val="23"/>
              </w:rPr>
              <w:t>16,5</w:t>
            </w:r>
          </w:p>
        </w:tc>
        <w:tc>
          <w:tcPr>
            <w:tcW w:w="879" w:type="dxa"/>
          </w:tcPr>
          <w:p w:rsidR="00463DC4" w:rsidRDefault="00F21B7E">
            <w:pPr>
              <w:pStyle w:val="TableParagraph"/>
              <w:spacing w:line="244" w:lineRule="exact"/>
              <w:ind w:left="1"/>
              <w:rPr>
                <w:sz w:val="23"/>
              </w:rPr>
            </w:pPr>
            <w:r>
              <w:rPr>
                <w:sz w:val="23"/>
              </w:rPr>
              <w:t>9</w:t>
            </w:r>
          </w:p>
        </w:tc>
        <w:tc>
          <w:tcPr>
            <w:tcW w:w="951" w:type="dxa"/>
          </w:tcPr>
          <w:p w:rsidR="00463DC4" w:rsidRDefault="00F21B7E">
            <w:pPr>
              <w:pStyle w:val="TableParagraph"/>
              <w:spacing w:line="244" w:lineRule="exact"/>
              <w:ind w:left="83" w:right="84"/>
              <w:rPr>
                <w:sz w:val="23"/>
              </w:rPr>
            </w:pPr>
            <w:r>
              <w:rPr>
                <w:sz w:val="23"/>
              </w:rPr>
              <w:t>16</w:t>
            </w:r>
          </w:p>
        </w:tc>
        <w:tc>
          <w:tcPr>
            <w:tcW w:w="956" w:type="dxa"/>
          </w:tcPr>
          <w:p w:rsidR="00463DC4" w:rsidRDefault="00F21B7E">
            <w:pPr>
              <w:pStyle w:val="TableParagraph"/>
              <w:spacing w:line="244" w:lineRule="exact"/>
              <w:ind w:left="227" w:right="218"/>
              <w:rPr>
                <w:sz w:val="23"/>
              </w:rPr>
            </w:pPr>
            <w:r>
              <w:rPr>
                <w:sz w:val="23"/>
              </w:rPr>
              <w:t>15</w:t>
            </w:r>
          </w:p>
        </w:tc>
        <w:tc>
          <w:tcPr>
            <w:tcW w:w="1234" w:type="dxa"/>
          </w:tcPr>
          <w:p w:rsidR="00463DC4" w:rsidRDefault="00F21B7E">
            <w:pPr>
              <w:pStyle w:val="TableParagraph"/>
              <w:spacing w:line="244" w:lineRule="exact"/>
              <w:ind w:left="366" w:right="357"/>
              <w:rPr>
                <w:sz w:val="23"/>
              </w:rPr>
            </w:pPr>
            <w:r>
              <w:rPr>
                <w:sz w:val="23"/>
              </w:rPr>
              <w:t>59</w:t>
            </w:r>
          </w:p>
        </w:tc>
        <w:tc>
          <w:tcPr>
            <w:tcW w:w="1234" w:type="dxa"/>
          </w:tcPr>
          <w:p w:rsidR="00463DC4" w:rsidRDefault="00F21B7E">
            <w:pPr>
              <w:pStyle w:val="TableParagraph"/>
              <w:spacing w:line="244" w:lineRule="exact"/>
              <w:ind w:left="366" w:right="357"/>
              <w:rPr>
                <w:sz w:val="23"/>
              </w:rPr>
            </w:pPr>
            <w:r>
              <w:rPr>
                <w:sz w:val="23"/>
              </w:rPr>
              <w:t>46</w:t>
            </w:r>
          </w:p>
        </w:tc>
        <w:tc>
          <w:tcPr>
            <w:tcW w:w="1345" w:type="dxa"/>
          </w:tcPr>
          <w:p w:rsidR="00463DC4" w:rsidRDefault="00F21B7E">
            <w:pPr>
              <w:pStyle w:val="TableParagraph"/>
              <w:spacing w:line="244" w:lineRule="exact"/>
              <w:ind w:left="147" w:right="150"/>
              <w:rPr>
                <w:sz w:val="23"/>
              </w:rPr>
            </w:pPr>
            <w:r>
              <w:rPr>
                <w:sz w:val="23"/>
              </w:rPr>
              <w:t>105</w:t>
            </w:r>
          </w:p>
        </w:tc>
        <w:tc>
          <w:tcPr>
            <w:tcW w:w="672" w:type="dxa"/>
          </w:tcPr>
          <w:p w:rsidR="00463DC4" w:rsidRDefault="00F21B7E">
            <w:pPr>
              <w:pStyle w:val="TableParagraph"/>
              <w:spacing w:line="244" w:lineRule="exact"/>
              <w:ind w:right="274"/>
              <w:jc w:val="right"/>
              <w:rPr>
                <w:sz w:val="23"/>
              </w:rPr>
            </w:pPr>
            <w:r>
              <w:rPr>
                <w:sz w:val="23"/>
              </w:rPr>
              <w:t>9</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Ақтөбе</w:t>
            </w:r>
          </w:p>
        </w:tc>
        <w:tc>
          <w:tcPr>
            <w:tcW w:w="883" w:type="dxa"/>
          </w:tcPr>
          <w:p w:rsidR="00463DC4" w:rsidRDefault="00F21B7E">
            <w:pPr>
              <w:pStyle w:val="TableParagraph"/>
              <w:spacing w:line="244" w:lineRule="exact"/>
              <w:ind w:left="191" w:right="181"/>
              <w:rPr>
                <w:sz w:val="23"/>
              </w:rPr>
            </w:pPr>
            <w:r>
              <w:rPr>
                <w:sz w:val="23"/>
              </w:rPr>
              <w:t>13</w:t>
            </w:r>
          </w:p>
        </w:tc>
        <w:tc>
          <w:tcPr>
            <w:tcW w:w="850" w:type="dxa"/>
          </w:tcPr>
          <w:p w:rsidR="00463DC4" w:rsidRDefault="00F21B7E">
            <w:pPr>
              <w:pStyle w:val="TableParagraph"/>
              <w:spacing w:line="244" w:lineRule="exact"/>
              <w:ind w:left="172" w:right="167"/>
              <w:rPr>
                <w:sz w:val="23"/>
              </w:rPr>
            </w:pPr>
            <w:r>
              <w:rPr>
                <w:sz w:val="23"/>
              </w:rPr>
              <w:t>12,5</w:t>
            </w:r>
          </w:p>
        </w:tc>
        <w:tc>
          <w:tcPr>
            <w:tcW w:w="898" w:type="dxa"/>
          </w:tcPr>
          <w:p w:rsidR="00463DC4" w:rsidRDefault="00F21B7E">
            <w:pPr>
              <w:pStyle w:val="TableParagraph"/>
              <w:spacing w:line="244" w:lineRule="exact"/>
              <w:ind w:left="196" w:right="191"/>
              <w:rPr>
                <w:sz w:val="23"/>
              </w:rPr>
            </w:pPr>
            <w:r>
              <w:rPr>
                <w:sz w:val="23"/>
              </w:rPr>
              <w:t>8,5</w:t>
            </w:r>
          </w:p>
        </w:tc>
        <w:tc>
          <w:tcPr>
            <w:tcW w:w="812" w:type="dxa"/>
          </w:tcPr>
          <w:p w:rsidR="00463DC4" w:rsidRDefault="00F21B7E">
            <w:pPr>
              <w:pStyle w:val="TableParagraph"/>
              <w:spacing w:line="244" w:lineRule="exact"/>
              <w:ind w:left="153" w:right="149"/>
              <w:rPr>
                <w:sz w:val="23"/>
              </w:rPr>
            </w:pPr>
            <w:r>
              <w:rPr>
                <w:sz w:val="23"/>
              </w:rPr>
              <w:t>10</w:t>
            </w:r>
          </w:p>
        </w:tc>
        <w:tc>
          <w:tcPr>
            <w:tcW w:w="903" w:type="dxa"/>
          </w:tcPr>
          <w:p w:rsidR="00463DC4" w:rsidRDefault="00F21B7E">
            <w:pPr>
              <w:pStyle w:val="TableParagraph"/>
              <w:spacing w:line="244" w:lineRule="exact"/>
              <w:rPr>
                <w:sz w:val="23"/>
              </w:rPr>
            </w:pPr>
            <w:r>
              <w:rPr>
                <w:sz w:val="23"/>
              </w:rPr>
              <w:t>5</w:t>
            </w:r>
          </w:p>
        </w:tc>
        <w:tc>
          <w:tcPr>
            <w:tcW w:w="759" w:type="dxa"/>
          </w:tcPr>
          <w:p w:rsidR="00463DC4" w:rsidRDefault="00F21B7E">
            <w:pPr>
              <w:pStyle w:val="TableParagraph"/>
              <w:spacing w:line="244" w:lineRule="exact"/>
              <w:ind w:left="7"/>
              <w:rPr>
                <w:sz w:val="23"/>
              </w:rPr>
            </w:pPr>
            <w:r>
              <w:rPr>
                <w:sz w:val="23"/>
              </w:rPr>
              <w:t>9</w:t>
            </w:r>
          </w:p>
        </w:tc>
        <w:tc>
          <w:tcPr>
            <w:tcW w:w="903" w:type="dxa"/>
          </w:tcPr>
          <w:p w:rsidR="00463DC4" w:rsidRDefault="00F21B7E">
            <w:pPr>
              <w:pStyle w:val="TableParagraph"/>
              <w:spacing w:line="244" w:lineRule="exact"/>
              <w:ind w:left="196" w:right="189"/>
              <w:rPr>
                <w:sz w:val="23"/>
              </w:rPr>
            </w:pPr>
            <w:r>
              <w:rPr>
                <w:sz w:val="23"/>
              </w:rPr>
              <w:t>13</w:t>
            </w:r>
          </w:p>
        </w:tc>
        <w:tc>
          <w:tcPr>
            <w:tcW w:w="879" w:type="dxa"/>
          </w:tcPr>
          <w:p w:rsidR="00463DC4" w:rsidRDefault="00F21B7E">
            <w:pPr>
              <w:pStyle w:val="TableParagraph"/>
              <w:spacing w:line="244" w:lineRule="exact"/>
              <w:ind w:left="77" w:right="76"/>
              <w:rPr>
                <w:sz w:val="23"/>
              </w:rPr>
            </w:pPr>
            <w:r>
              <w:rPr>
                <w:sz w:val="23"/>
              </w:rPr>
              <w:t>15</w:t>
            </w:r>
          </w:p>
        </w:tc>
        <w:tc>
          <w:tcPr>
            <w:tcW w:w="951" w:type="dxa"/>
          </w:tcPr>
          <w:p w:rsidR="00463DC4" w:rsidRDefault="00F21B7E">
            <w:pPr>
              <w:pStyle w:val="TableParagraph"/>
              <w:spacing w:line="244" w:lineRule="exact"/>
              <w:ind w:left="83" w:right="84"/>
              <w:rPr>
                <w:sz w:val="23"/>
              </w:rPr>
            </w:pPr>
            <w:r>
              <w:rPr>
                <w:sz w:val="23"/>
              </w:rPr>
              <w:t>11</w:t>
            </w:r>
          </w:p>
        </w:tc>
        <w:tc>
          <w:tcPr>
            <w:tcW w:w="956" w:type="dxa"/>
          </w:tcPr>
          <w:p w:rsidR="00463DC4" w:rsidRDefault="00F21B7E">
            <w:pPr>
              <w:pStyle w:val="TableParagraph"/>
              <w:spacing w:line="244" w:lineRule="exact"/>
              <w:ind w:left="227" w:right="218"/>
              <w:rPr>
                <w:sz w:val="23"/>
              </w:rPr>
            </w:pPr>
            <w:r>
              <w:rPr>
                <w:sz w:val="23"/>
              </w:rPr>
              <w:t>10</w:t>
            </w:r>
          </w:p>
        </w:tc>
        <w:tc>
          <w:tcPr>
            <w:tcW w:w="1234" w:type="dxa"/>
          </w:tcPr>
          <w:p w:rsidR="00463DC4" w:rsidRDefault="00F21B7E">
            <w:pPr>
              <w:pStyle w:val="TableParagraph"/>
              <w:spacing w:line="244" w:lineRule="exact"/>
              <w:ind w:left="366" w:right="357"/>
              <w:rPr>
                <w:sz w:val="23"/>
              </w:rPr>
            </w:pPr>
            <w:r>
              <w:rPr>
                <w:sz w:val="23"/>
              </w:rPr>
              <w:t>50,5</w:t>
            </w:r>
          </w:p>
        </w:tc>
        <w:tc>
          <w:tcPr>
            <w:tcW w:w="1234" w:type="dxa"/>
          </w:tcPr>
          <w:p w:rsidR="00463DC4" w:rsidRDefault="00F21B7E">
            <w:pPr>
              <w:pStyle w:val="TableParagraph"/>
              <w:spacing w:line="244" w:lineRule="exact"/>
              <w:ind w:left="366" w:right="357"/>
              <w:rPr>
                <w:sz w:val="23"/>
              </w:rPr>
            </w:pPr>
            <w:r>
              <w:rPr>
                <w:sz w:val="23"/>
              </w:rPr>
              <w:t>56,5</w:t>
            </w:r>
          </w:p>
        </w:tc>
        <w:tc>
          <w:tcPr>
            <w:tcW w:w="1345" w:type="dxa"/>
          </w:tcPr>
          <w:p w:rsidR="00463DC4" w:rsidRDefault="00F21B7E">
            <w:pPr>
              <w:pStyle w:val="TableParagraph"/>
              <w:spacing w:line="244" w:lineRule="exact"/>
              <w:ind w:left="147" w:right="150"/>
              <w:rPr>
                <w:sz w:val="23"/>
              </w:rPr>
            </w:pPr>
            <w:r>
              <w:rPr>
                <w:sz w:val="23"/>
              </w:rPr>
              <w:t>107</w:t>
            </w:r>
          </w:p>
        </w:tc>
        <w:tc>
          <w:tcPr>
            <w:tcW w:w="672" w:type="dxa"/>
          </w:tcPr>
          <w:p w:rsidR="00463DC4" w:rsidRDefault="00F21B7E">
            <w:pPr>
              <w:pStyle w:val="TableParagraph"/>
              <w:spacing w:line="244" w:lineRule="exact"/>
              <w:ind w:right="217"/>
              <w:jc w:val="right"/>
              <w:rPr>
                <w:sz w:val="23"/>
              </w:rPr>
            </w:pPr>
            <w:r>
              <w:rPr>
                <w:sz w:val="23"/>
              </w:rPr>
              <w:t>10</w:t>
            </w:r>
          </w:p>
        </w:tc>
      </w:tr>
      <w:tr w:rsidR="00463DC4">
        <w:trPr>
          <w:trHeight w:val="268"/>
        </w:trPr>
        <w:tc>
          <w:tcPr>
            <w:tcW w:w="1517" w:type="dxa"/>
          </w:tcPr>
          <w:p w:rsidR="00463DC4" w:rsidRDefault="00F21B7E">
            <w:pPr>
              <w:pStyle w:val="TableParagraph"/>
              <w:spacing w:line="248" w:lineRule="exact"/>
              <w:ind w:left="110"/>
              <w:jc w:val="left"/>
              <w:rPr>
                <w:sz w:val="23"/>
              </w:rPr>
            </w:pPr>
            <w:r>
              <w:rPr>
                <w:sz w:val="23"/>
              </w:rPr>
              <w:t>Түркістан</w:t>
            </w:r>
          </w:p>
        </w:tc>
        <w:tc>
          <w:tcPr>
            <w:tcW w:w="883" w:type="dxa"/>
          </w:tcPr>
          <w:p w:rsidR="00463DC4" w:rsidRDefault="00F21B7E">
            <w:pPr>
              <w:pStyle w:val="TableParagraph"/>
              <w:spacing w:line="248" w:lineRule="exact"/>
              <w:ind w:left="10"/>
              <w:rPr>
                <w:sz w:val="23"/>
              </w:rPr>
            </w:pPr>
            <w:r>
              <w:rPr>
                <w:sz w:val="23"/>
              </w:rPr>
              <w:t>6</w:t>
            </w:r>
          </w:p>
        </w:tc>
        <w:tc>
          <w:tcPr>
            <w:tcW w:w="850" w:type="dxa"/>
          </w:tcPr>
          <w:p w:rsidR="00463DC4" w:rsidRDefault="00F21B7E">
            <w:pPr>
              <w:pStyle w:val="TableParagraph"/>
              <w:spacing w:line="248" w:lineRule="exact"/>
              <w:ind w:left="5"/>
              <w:rPr>
                <w:sz w:val="23"/>
              </w:rPr>
            </w:pPr>
            <w:r>
              <w:rPr>
                <w:sz w:val="23"/>
              </w:rPr>
              <w:t>5</w:t>
            </w:r>
          </w:p>
        </w:tc>
        <w:tc>
          <w:tcPr>
            <w:tcW w:w="898" w:type="dxa"/>
          </w:tcPr>
          <w:p w:rsidR="00463DC4" w:rsidRDefault="00F21B7E">
            <w:pPr>
              <w:pStyle w:val="TableParagraph"/>
              <w:spacing w:line="248" w:lineRule="exact"/>
              <w:ind w:left="196" w:right="191"/>
              <w:rPr>
                <w:sz w:val="23"/>
              </w:rPr>
            </w:pPr>
            <w:r>
              <w:rPr>
                <w:sz w:val="23"/>
              </w:rPr>
              <w:t>14,5</w:t>
            </w:r>
          </w:p>
        </w:tc>
        <w:tc>
          <w:tcPr>
            <w:tcW w:w="812" w:type="dxa"/>
          </w:tcPr>
          <w:p w:rsidR="00463DC4" w:rsidRDefault="00F21B7E">
            <w:pPr>
              <w:pStyle w:val="TableParagraph"/>
              <w:spacing w:line="248" w:lineRule="exact"/>
              <w:ind w:left="153" w:right="149"/>
              <w:rPr>
                <w:sz w:val="23"/>
              </w:rPr>
            </w:pPr>
            <w:r>
              <w:rPr>
                <w:sz w:val="23"/>
              </w:rPr>
              <w:t>14</w:t>
            </w:r>
          </w:p>
        </w:tc>
        <w:tc>
          <w:tcPr>
            <w:tcW w:w="903" w:type="dxa"/>
          </w:tcPr>
          <w:p w:rsidR="00463DC4" w:rsidRDefault="00F21B7E">
            <w:pPr>
              <w:pStyle w:val="TableParagraph"/>
              <w:spacing w:line="248" w:lineRule="exact"/>
              <w:ind w:left="193" w:right="193"/>
              <w:rPr>
                <w:sz w:val="23"/>
              </w:rPr>
            </w:pPr>
            <w:r>
              <w:rPr>
                <w:sz w:val="23"/>
              </w:rPr>
              <w:t>14</w:t>
            </w:r>
          </w:p>
        </w:tc>
        <w:tc>
          <w:tcPr>
            <w:tcW w:w="759" w:type="dxa"/>
          </w:tcPr>
          <w:p w:rsidR="00463DC4" w:rsidRDefault="00F21B7E">
            <w:pPr>
              <w:pStyle w:val="TableParagraph"/>
              <w:spacing w:line="248" w:lineRule="exact"/>
              <w:ind w:left="117" w:right="110"/>
              <w:rPr>
                <w:sz w:val="23"/>
              </w:rPr>
            </w:pPr>
            <w:r>
              <w:rPr>
                <w:sz w:val="23"/>
              </w:rPr>
              <w:t>15</w:t>
            </w:r>
          </w:p>
        </w:tc>
        <w:tc>
          <w:tcPr>
            <w:tcW w:w="903" w:type="dxa"/>
          </w:tcPr>
          <w:p w:rsidR="00463DC4" w:rsidRDefault="00F21B7E">
            <w:pPr>
              <w:pStyle w:val="TableParagraph"/>
              <w:spacing w:line="248" w:lineRule="exact"/>
              <w:ind w:left="7"/>
              <w:rPr>
                <w:sz w:val="23"/>
              </w:rPr>
            </w:pPr>
            <w:r>
              <w:rPr>
                <w:sz w:val="23"/>
              </w:rPr>
              <w:t>7</w:t>
            </w:r>
          </w:p>
        </w:tc>
        <w:tc>
          <w:tcPr>
            <w:tcW w:w="879" w:type="dxa"/>
          </w:tcPr>
          <w:p w:rsidR="00463DC4" w:rsidRDefault="00F21B7E">
            <w:pPr>
              <w:pStyle w:val="TableParagraph"/>
              <w:spacing w:line="248" w:lineRule="exact"/>
              <w:ind w:left="1"/>
              <w:rPr>
                <w:sz w:val="23"/>
              </w:rPr>
            </w:pPr>
            <w:r>
              <w:rPr>
                <w:sz w:val="23"/>
              </w:rPr>
              <w:t>8</w:t>
            </w:r>
          </w:p>
        </w:tc>
        <w:tc>
          <w:tcPr>
            <w:tcW w:w="951" w:type="dxa"/>
          </w:tcPr>
          <w:p w:rsidR="00463DC4" w:rsidRDefault="00F21B7E">
            <w:pPr>
              <w:pStyle w:val="TableParagraph"/>
              <w:spacing w:line="248" w:lineRule="exact"/>
              <w:ind w:left="83" w:right="84"/>
              <w:rPr>
                <w:sz w:val="23"/>
              </w:rPr>
            </w:pPr>
            <w:r>
              <w:rPr>
                <w:sz w:val="23"/>
              </w:rPr>
              <w:t>13</w:t>
            </w:r>
          </w:p>
        </w:tc>
        <w:tc>
          <w:tcPr>
            <w:tcW w:w="956" w:type="dxa"/>
          </w:tcPr>
          <w:p w:rsidR="00463DC4" w:rsidRDefault="00F21B7E">
            <w:pPr>
              <w:pStyle w:val="TableParagraph"/>
              <w:spacing w:line="248" w:lineRule="exact"/>
              <w:ind w:left="227" w:right="218"/>
              <w:rPr>
                <w:sz w:val="23"/>
              </w:rPr>
            </w:pPr>
            <w:r>
              <w:rPr>
                <w:sz w:val="23"/>
              </w:rPr>
              <w:t>11</w:t>
            </w:r>
          </w:p>
        </w:tc>
        <w:tc>
          <w:tcPr>
            <w:tcW w:w="1234" w:type="dxa"/>
          </w:tcPr>
          <w:p w:rsidR="00463DC4" w:rsidRDefault="00F21B7E">
            <w:pPr>
              <w:pStyle w:val="TableParagraph"/>
              <w:spacing w:line="248" w:lineRule="exact"/>
              <w:ind w:left="366" w:right="357"/>
              <w:rPr>
                <w:sz w:val="23"/>
              </w:rPr>
            </w:pPr>
            <w:r>
              <w:rPr>
                <w:sz w:val="23"/>
              </w:rPr>
              <w:t>54,5</w:t>
            </w:r>
          </w:p>
        </w:tc>
        <w:tc>
          <w:tcPr>
            <w:tcW w:w="1234" w:type="dxa"/>
          </w:tcPr>
          <w:p w:rsidR="00463DC4" w:rsidRDefault="00F21B7E">
            <w:pPr>
              <w:pStyle w:val="TableParagraph"/>
              <w:spacing w:line="248" w:lineRule="exact"/>
              <w:ind w:left="366" w:right="357"/>
              <w:rPr>
                <w:sz w:val="23"/>
              </w:rPr>
            </w:pPr>
            <w:r>
              <w:rPr>
                <w:sz w:val="23"/>
              </w:rPr>
              <w:t>53</w:t>
            </w:r>
          </w:p>
        </w:tc>
        <w:tc>
          <w:tcPr>
            <w:tcW w:w="1345" w:type="dxa"/>
          </w:tcPr>
          <w:p w:rsidR="00463DC4" w:rsidRDefault="00F21B7E">
            <w:pPr>
              <w:pStyle w:val="TableParagraph"/>
              <w:spacing w:line="248" w:lineRule="exact"/>
              <w:ind w:left="147" w:right="151"/>
              <w:rPr>
                <w:sz w:val="23"/>
              </w:rPr>
            </w:pPr>
            <w:r>
              <w:rPr>
                <w:sz w:val="23"/>
              </w:rPr>
              <w:t>107,5</w:t>
            </w:r>
          </w:p>
        </w:tc>
        <w:tc>
          <w:tcPr>
            <w:tcW w:w="672" w:type="dxa"/>
          </w:tcPr>
          <w:p w:rsidR="00463DC4" w:rsidRDefault="00F21B7E">
            <w:pPr>
              <w:pStyle w:val="TableParagraph"/>
              <w:spacing w:line="248" w:lineRule="exact"/>
              <w:ind w:right="217"/>
              <w:jc w:val="right"/>
              <w:rPr>
                <w:sz w:val="23"/>
              </w:rPr>
            </w:pPr>
            <w:r>
              <w:rPr>
                <w:sz w:val="23"/>
              </w:rPr>
              <w:t>11</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Ақмола</w:t>
            </w:r>
          </w:p>
        </w:tc>
        <w:tc>
          <w:tcPr>
            <w:tcW w:w="883" w:type="dxa"/>
          </w:tcPr>
          <w:p w:rsidR="00463DC4" w:rsidRDefault="00F21B7E">
            <w:pPr>
              <w:pStyle w:val="TableParagraph"/>
              <w:spacing w:line="244" w:lineRule="exact"/>
              <w:ind w:left="10"/>
              <w:rPr>
                <w:sz w:val="23"/>
              </w:rPr>
            </w:pPr>
            <w:r>
              <w:rPr>
                <w:sz w:val="23"/>
              </w:rPr>
              <w:t>5</w:t>
            </w:r>
          </w:p>
        </w:tc>
        <w:tc>
          <w:tcPr>
            <w:tcW w:w="850" w:type="dxa"/>
          </w:tcPr>
          <w:p w:rsidR="00463DC4" w:rsidRDefault="00F21B7E">
            <w:pPr>
              <w:pStyle w:val="TableParagraph"/>
              <w:spacing w:line="244" w:lineRule="exact"/>
              <w:ind w:left="5"/>
              <w:rPr>
                <w:sz w:val="23"/>
              </w:rPr>
            </w:pPr>
            <w:r>
              <w:rPr>
                <w:sz w:val="23"/>
              </w:rPr>
              <w:t>9</w:t>
            </w:r>
          </w:p>
        </w:tc>
        <w:tc>
          <w:tcPr>
            <w:tcW w:w="898" w:type="dxa"/>
          </w:tcPr>
          <w:p w:rsidR="00463DC4" w:rsidRDefault="00F21B7E">
            <w:pPr>
              <w:pStyle w:val="TableParagraph"/>
              <w:spacing w:line="244" w:lineRule="exact"/>
              <w:ind w:left="5"/>
              <w:rPr>
                <w:sz w:val="23"/>
              </w:rPr>
            </w:pPr>
            <w:r>
              <w:rPr>
                <w:sz w:val="23"/>
              </w:rPr>
              <w:t>7</w:t>
            </w:r>
          </w:p>
        </w:tc>
        <w:tc>
          <w:tcPr>
            <w:tcW w:w="812" w:type="dxa"/>
          </w:tcPr>
          <w:p w:rsidR="00463DC4" w:rsidRDefault="00F21B7E">
            <w:pPr>
              <w:pStyle w:val="TableParagraph"/>
              <w:spacing w:line="244" w:lineRule="exact"/>
              <w:ind w:left="153" w:right="149"/>
              <w:rPr>
                <w:sz w:val="23"/>
              </w:rPr>
            </w:pPr>
            <w:r>
              <w:rPr>
                <w:sz w:val="23"/>
              </w:rPr>
              <w:t>10</w:t>
            </w:r>
          </w:p>
        </w:tc>
        <w:tc>
          <w:tcPr>
            <w:tcW w:w="903" w:type="dxa"/>
          </w:tcPr>
          <w:p w:rsidR="00463DC4" w:rsidRDefault="00F21B7E">
            <w:pPr>
              <w:pStyle w:val="TableParagraph"/>
              <w:spacing w:line="244" w:lineRule="exact"/>
              <w:ind w:left="193" w:right="193"/>
              <w:rPr>
                <w:sz w:val="23"/>
              </w:rPr>
            </w:pPr>
            <w:r>
              <w:rPr>
                <w:sz w:val="23"/>
              </w:rPr>
              <w:t>10</w:t>
            </w:r>
          </w:p>
        </w:tc>
        <w:tc>
          <w:tcPr>
            <w:tcW w:w="759" w:type="dxa"/>
          </w:tcPr>
          <w:p w:rsidR="00463DC4" w:rsidRDefault="00F21B7E">
            <w:pPr>
              <w:pStyle w:val="TableParagraph"/>
              <w:spacing w:line="244" w:lineRule="exact"/>
              <w:ind w:left="117" w:right="110"/>
              <w:rPr>
                <w:sz w:val="23"/>
              </w:rPr>
            </w:pPr>
            <w:r>
              <w:rPr>
                <w:sz w:val="23"/>
              </w:rPr>
              <w:t>10,5</w:t>
            </w:r>
          </w:p>
        </w:tc>
        <w:tc>
          <w:tcPr>
            <w:tcW w:w="903" w:type="dxa"/>
          </w:tcPr>
          <w:p w:rsidR="00463DC4" w:rsidRDefault="00F21B7E">
            <w:pPr>
              <w:pStyle w:val="TableParagraph"/>
              <w:spacing w:line="244" w:lineRule="exact"/>
              <w:ind w:left="196" w:right="189"/>
              <w:rPr>
                <w:sz w:val="23"/>
              </w:rPr>
            </w:pPr>
            <w:r>
              <w:rPr>
                <w:sz w:val="23"/>
              </w:rPr>
              <w:t>14</w:t>
            </w:r>
          </w:p>
        </w:tc>
        <w:tc>
          <w:tcPr>
            <w:tcW w:w="879" w:type="dxa"/>
          </w:tcPr>
          <w:p w:rsidR="00463DC4" w:rsidRDefault="00F21B7E">
            <w:pPr>
              <w:pStyle w:val="TableParagraph"/>
              <w:spacing w:line="244" w:lineRule="exact"/>
              <w:ind w:left="77" w:right="76"/>
              <w:rPr>
                <w:sz w:val="23"/>
              </w:rPr>
            </w:pPr>
            <w:r>
              <w:rPr>
                <w:sz w:val="23"/>
              </w:rPr>
              <w:t>16</w:t>
            </w:r>
          </w:p>
        </w:tc>
        <w:tc>
          <w:tcPr>
            <w:tcW w:w="951" w:type="dxa"/>
          </w:tcPr>
          <w:p w:rsidR="00463DC4" w:rsidRDefault="00F21B7E">
            <w:pPr>
              <w:pStyle w:val="TableParagraph"/>
              <w:spacing w:line="244" w:lineRule="exact"/>
              <w:ind w:left="83" w:right="84"/>
              <w:rPr>
                <w:sz w:val="23"/>
              </w:rPr>
            </w:pPr>
            <w:r>
              <w:rPr>
                <w:sz w:val="23"/>
              </w:rPr>
              <w:t>15</w:t>
            </w:r>
          </w:p>
        </w:tc>
        <w:tc>
          <w:tcPr>
            <w:tcW w:w="956" w:type="dxa"/>
          </w:tcPr>
          <w:p w:rsidR="00463DC4" w:rsidRDefault="00F21B7E">
            <w:pPr>
              <w:pStyle w:val="TableParagraph"/>
              <w:spacing w:line="244" w:lineRule="exact"/>
              <w:ind w:left="227" w:right="218"/>
              <w:rPr>
                <w:sz w:val="23"/>
              </w:rPr>
            </w:pPr>
            <w:r>
              <w:rPr>
                <w:sz w:val="23"/>
              </w:rPr>
              <w:t>16</w:t>
            </w:r>
          </w:p>
        </w:tc>
        <w:tc>
          <w:tcPr>
            <w:tcW w:w="1234" w:type="dxa"/>
          </w:tcPr>
          <w:p w:rsidR="00463DC4" w:rsidRDefault="00F21B7E">
            <w:pPr>
              <w:pStyle w:val="TableParagraph"/>
              <w:spacing w:line="244" w:lineRule="exact"/>
              <w:ind w:left="366" w:right="357"/>
              <w:rPr>
                <w:sz w:val="23"/>
              </w:rPr>
            </w:pPr>
            <w:r>
              <w:rPr>
                <w:sz w:val="23"/>
              </w:rPr>
              <w:t>51</w:t>
            </w:r>
          </w:p>
        </w:tc>
        <w:tc>
          <w:tcPr>
            <w:tcW w:w="1234" w:type="dxa"/>
          </w:tcPr>
          <w:p w:rsidR="00463DC4" w:rsidRDefault="00F21B7E">
            <w:pPr>
              <w:pStyle w:val="TableParagraph"/>
              <w:spacing w:line="244" w:lineRule="exact"/>
              <w:ind w:left="366" w:right="357"/>
              <w:rPr>
                <w:sz w:val="23"/>
              </w:rPr>
            </w:pPr>
            <w:r>
              <w:rPr>
                <w:sz w:val="23"/>
              </w:rPr>
              <w:t>61,5</w:t>
            </w:r>
          </w:p>
        </w:tc>
        <w:tc>
          <w:tcPr>
            <w:tcW w:w="1345" w:type="dxa"/>
          </w:tcPr>
          <w:p w:rsidR="00463DC4" w:rsidRDefault="00F21B7E">
            <w:pPr>
              <w:pStyle w:val="TableParagraph"/>
              <w:spacing w:line="244" w:lineRule="exact"/>
              <w:ind w:left="147" w:right="151"/>
              <w:rPr>
                <w:sz w:val="23"/>
              </w:rPr>
            </w:pPr>
            <w:r>
              <w:rPr>
                <w:sz w:val="23"/>
              </w:rPr>
              <w:t>112,5</w:t>
            </w:r>
          </w:p>
        </w:tc>
        <w:tc>
          <w:tcPr>
            <w:tcW w:w="672" w:type="dxa"/>
          </w:tcPr>
          <w:p w:rsidR="00463DC4" w:rsidRDefault="00F21B7E">
            <w:pPr>
              <w:pStyle w:val="TableParagraph"/>
              <w:spacing w:line="244" w:lineRule="exact"/>
              <w:ind w:right="217"/>
              <w:jc w:val="right"/>
              <w:rPr>
                <w:sz w:val="23"/>
              </w:rPr>
            </w:pPr>
            <w:r>
              <w:rPr>
                <w:sz w:val="23"/>
              </w:rPr>
              <w:t>12</w:t>
            </w:r>
          </w:p>
        </w:tc>
      </w:tr>
      <w:tr w:rsidR="00463DC4">
        <w:trPr>
          <w:trHeight w:val="528"/>
        </w:trPr>
        <w:tc>
          <w:tcPr>
            <w:tcW w:w="1517" w:type="dxa"/>
          </w:tcPr>
          <w:p w:rsidR="00463DC4" w:rsidRDefault="00F21B7E">
            <w:pPr>
              <w:pStyle w:val="TableParagraph"/>
              <w:spacing w:line="256" w:lineRule="exact"/>
              <w:ind w:left="110"/>
              <w:jc w:val="left"/>
              <w:rPr>
                <w:sz w:val="23"/>
              </w:rPr>
            </w:pPr>
            <w:r>
              <w:rPr>
                <w:sz w:val="23"/>
              </w:rPr>
              <w:t>Солтүстік</w:t>
            </w:r>
          </w:p>
          <w:p w:rsidR="00463DC4" w:rsidRDefault="00F21B7E">
            <w:pPr>
              <w:pStyle w:val="TableParagraph"/>
              <w:spacing w:line="252" w:lineRule="exact"/>
              <w:ind w:left="110"/>
              <w:jc w:val="left"/>
              <w:rPr>
                <w:sz w:val="23"/>
              </w:rPr>
            </w:pPr>
            <w:r>
              <w:rPr>
                <w:sz w:val="23"/>
              </w:rPr>
              <w:t>Қазақстан</w:t>
            </w:r>
          </w:p>
        </w:tc>
        <w:tc>
          <w:tcPr>
            <w:tcW w:w="883" w:type="dxa"/>
          </w:tcPr>
          <w:p w:rsidR="00463DC4" w:rsidRDefault="00F21B7E">
            <w:pPr>
              <w:pStyle w:val="TableParagraph"/>
              <w:spacing w:before="121"/>
              <w:ind w:left="191" w:right="181"/>
              <w:rPr>
                <w:sz w:val="23"/>
              </w:rPr>
            </w:pPr>
            <w:r>
              <w:rPr>
                <w:sz w:val="23"/>
              </w:rPr>
              <w:t>14</w:t>
            </w:r>
          </w:p>
        </w:tc>
        <w:tc>
          <w:tcPr>
            <w:tcW w:w="850" w:type="dxa"/>
          </w:tcPr>
          <w:p w:rsidR="00463DC4" w:rsidRDefault="00F21B7E">
            <w:pPr>
              <w:pStyle w:val="TableParagraph"/>
              <w:spacing w:before="121"/>
              <w:ind w:left="172" w:right="167"/>
              <w:rPr>
                <w:sz w:val="23"/>
              </w:rPr>
            </w:pPr>
            <w:r>
              <w:rPr>
                <w:sz w:val="23"/>
              </w:rPr>
              <w:t>14</w:t>
            </w:r>
          </w:p>
        </w:tc>
        <w:tc>
          <w:tcPr>
            <w:tcW w:w="898" w:type="dxa"/>
          </w:tcPr>
          <w:p w:rsidR="00463DC4" w:rsidRDefault="00F21B7E">
            <w:pPr>
              <w:pStyle w:val="TableParagraph"/>
              <w:spacing w:before="121"/>
              <w:ind w:left="196" w:right="191"/>
              <w:rPr>
                <w:sz w:val="23"/>
              </w:rPr>
            </w:pPr>
            <w:r>
              <w:rPr>
                <w:sz w:val="23"/>
              </w:rPr>
              <w:t>14,5</w:t>
            </w:r>
          </w:p>
        </w:tc>
        <w:tc>
          <w:tcPr>
            <w:tcW w:w="812" w:type="dxa"/>
          </w:tcPr>
          <w:p w:rsidR="00463DC4" w:rsidRDefault="00F21B7E">
            <w:pPr>
              <w:pStyle w:val="TableParagraph"/>
              <w:spacing w:before="121"/>
              <w:ind w:left="153" w:right="149"/>
              <w:rPr>
                <w:sz w:val="23"/>
              </w:rPr>
            </w:pPr>
            <w:r>
              <w:rPr>
                <w:sz w:val="23"/>
              </w:rPr>
              <w:t>14</w:t>
            </w:r>
          </w:p>
        </w:tc>
        <w:tc>
          <w:tcPr>
            <w:tcW w:w="903" w:type="dxa"/>
          </w:tcPr>
          <w:p w:rsidR="00463DC4" w:rsidRDefault="00F21B7E">
            <w:pPr>
              <w:pStyle w:val="TableParagraph"/>
              <w:spacing w:before="121"/>
              <w:ind w:left="193" w:right="193"/>
              <w:rPr>
                <w:sz w:val="23"/>
              </w:rPr>
            </w:pPr>
            <w:r>
              <w:rPr>
                <w:sz w:val="23"/>
              </w:rPr>
              <w:t>13</w:t>
            </w:r>
          </w:p>
        </w:tc>
        <w:tc>
          <w:tcPr>
            <w:tcW w:w="759" w:type="dxa"/>
          </w:tcPr>
          <w:p w:rsidR="00463DC4" w:rsidRDefault="00F21B7E">
            <w:pPr>
              <w:pStyle w:val="TableParagraph"/>
              <w:spacing w:before="121"/>
              <w:ind w:left="117" w:right="110"/>
              <w:rPr>
                <w:sz w:val="23"/>
              </w:rPr>
            </w:pPr>
            <w:r>
              <w:rPr>
                <w:sz w:val="23"/>
              </w:rPr>
              <w:t>13</w:t>
            </w:r>
          </w:p>
        </w:tc>
        <w:tc>
          <w:tcPr>
            <w:tcW w:w="903" w:type="dxa"/>
          </w:tcPr>
          <w:p w:rsidR="00463DC4" w:rsidRDefault="00F21B7E">
            <w:pPr>
              <w:pStyle w:val="TableParagraph"/>
              <w:spacing w:before="121"/>
              <w:ind w:left="196" w:right="189"/>
              <w:rPr>
                <w:sz w:val="23"/>
              </w:rPr>
            </w:pPr>
            <w:r>
              <w:rPr>
                <w:sz w:val="23"/>
              </w:rPr>
              <w:t>10</w:t>
            </w:r>
          </w:p>
        </w:tc>
        <w:tc>
          <w:tcPr>
            <w:tcW w:w="879" w:type="dxa"/>
          </w:tcPr>
          <w:p w:rsidR="00463DC4" w:rsidRDefault="00F21B7E">
            <w:pPr>
              <w:pStyle w:val="TableParagraph"/>
              <w:spacing w:before="121"/>
              <w:ind w:left="77" w:right="76"/>
              <w:rPr>
                <w:sz w:val="23"/>
              </w:rPr>
            </w:pPr>
            <w:r>
              <w:rPr>
                <w:sz w:val="23"/>
              </w:rPr>
              <w:t>12</w:t>
            </w:r>
          </w:p>
        </w:tc>
        <w:tc>
          <w:tcPr>
            <w:tcW w:w="951" w:type="dxa"/>
          </w:tcPr>
          <w:p w:rsidR="00463DC4" w:rsidRDefault="00F21B7E">
            <w:pPr>
              <w:pStyle w:val="TableParagraph"/>
              <w:spacing w:before="121"/>
              <w:ind w:right="1"/>
              <w:rPr>
                <w:sz w:val="23"/>
              </w:rPr>
            </w:pPr>
            <w:r>
              <w:rPr>
                <w:sz w:val="23"/>
              </w:rPr>
              <w:t>8</w:t>
            </w:r>
          </w:p>
        </w:tc>
        <w:tc>
          <w:tcPr>
            <w:tcW w:w="956" w:type="dxa"/>
          </w:tcPr>
          <w:p w:rsidR="00463DC4" w:rsidRDefault="00F21B7E">
            <w:pPr>
              <w:pStyle w:val="TableParagraph"/>
              <w:spacing w:before="121"/>
              <w:ind w:left="9"/>
              <w:rPr>
                <w:sz w:val="23"/>
              </w:rPr>
            </w:pPr>
            <w:r>
              <w:rPr>
                <w:sz w:val="23"/>
              </w:rPr>
              <w:t>3</w:t>
            </w:r>
          </w:p>
        </w:tc>
        <w:tc>
          <w:tcPr>
            <w:tcW w:w="1234" w:type="dxa"/>
          </w:tcPr>
          <w:p w:rsidR="00463DC4" w:rsidRDefault="00F21B7E">
            <w:pPr>
              <w:pStyle w:val="TableParagraph"/>
              <w:spacing w:before="121"/>
              <w:ind w:left="366" w:right="357"/>
              <w:rPr>
                <w:sz w:val="23"/>
              </w:rPr>
            </w:pPr>
            <w:r>
              <w:rPr>
                <w:sz w:val="23"/>
              </w:rPr>
              <w:t>59,5</w:t>
            </w:r>
          </w:p>
        </w:tc>
        <w:tc>
          <w:tcPr>
            <w:tcW w:w="1234" w:type="dxa"/>
          </w:tcPr>
          <w:p w:rsidR="00463DC4" w:rsidRDefault="00F21B7E">
            <w:pPr>
              <w:pStyle w:val="TableParagraph"/>
              <w:spacing w:before="121"/>
              <w:ind w:left="366" w:right="357"/>
              <w:rPr>
                <w:sz w:val="23"/>
              </w:rPr>
            </w:pPr>
            <w:r>
              <w:rPr>
                <w:sz w:val="23"/>
              </w:rPr>
              <w:t>56</w:t>
            </w:r>
          </w:p>
        </w:tc>
        <w:tc>
          <w:tcPr>
            <w:tcW w:w="1345" w:type="dxa"/>
          </w:tcPr>
          <w:p w:rsidR="00463DC4" w:rsidRDefault="00F21B7E">
            <w:pPr>
              <w:pStyle w:val="TableParagraph"/>
              <w:spacing w:before="121"/>
              <w:ind w:left="147" w:right="151"/>
              <w:rPr>
                <w:sz w:val="23"/>
              </w:rPr>
            </w:pPr>
            <w:r>
              <w:rPr>
                <w:sz w:val="23"/>
              </w:rPr>
              <w:t>115,5</w:t>
            </w:r>
          </w:p>
        </w:tc>
        <w:tc>
          <w:tcPr>
            <w:tcW w:w="672" w:type="dxa"/>
          </w:tcPr>
          <w:p w:rsidR="00463DC4" w:rsidRDefault="00F21B7E">
            <w:pPr>
              <w:pStyle w:val="TableParagraph"/>
              <w:spacing w:before="121"/>
              <w:ind w:right="217"/>
              <w:jc w:val="right"/>
              <w:rPr>
                <w:sz w:val="23"/>
              </w:rPr>
            </w:pPr>
            <w:r>
              <w:rPr>
                <w:sz w:val="23"/>
              </w:rPr>
              <w:t>13</w:t>
            </w:r>
          </w:p>
        </w:tc>
      </w:tr>
      <w:tr w:rsidR="00463DC4">
        <w:trPr>
          <w:trHeight w:val="527"/>
        </w:trPr>
        <w:tc>
          <w:tcPr>
            <w:tcW w:w="1517" w:type="dxa"/>
          </w:tcPr>
          <w:p w:rsidR="00463DC4" w:rsidRDefault="00F21B7E">
            <w:pPr>
              <w:pStyle w:val="TableParagraph"/>
              <w:spacing w:line="256" w:lineRule="exact"/>
              <w:ind w:left="110"/>
              <w:jc w:val="left"/>
              <w:rPr>
                <w:sz w:val="23"/>
              </w:rPr>
            </w:pPr>
            <w:r>
              <w:rPr>
                <w:sz w:val="23"/>
              </w:rPr>
              <w:t>Шымкент</w:t>
            </w:r>
          </w:p>
          <w:p w:rsidR="00463DC4" w:rsidRDefault="00F21B7E">
            <w:pPr>
              <w:pStyle w:val="TableParagraph"/>
              <w:spacing w:line="252" w:lineRule="exact"/>
              <w:ind w:left="110"/>
              <w:jc w:val="left"/>
              <w:rPr>
                <w:sz w:val="23"/>
              </w:rPr>
            </w:pPr>
            <w:r>
              <w:rPr>
                <w:sz w:val="23"/>
              </w:rPr>
              <w:t>қаласы</w:t>
            </w:r>
          </w:p>
        </w:tc>
        <w:tc>
          <w:tcPr>
            <w:tcW w:w="883" w:type="dxa"/>
          </w:tcPr>
          <w:p w:rsidR="00463DC4" w:rsidRDefault="00F21B7E">
            <w:pPr>
              <w:pStyle w:val="TableParagraph"/>
              <w:spacing w:before="126"/>
              <w:ind w:left="191" w:right="181"/>
              <w:rPr>
                <w:sz w:val="23"/>
              </w:rPr>
            </w:pPr>
            <w:r>
              <w:rPr>
                <w:sz w:val="23"/>
              </w:rPr>
              <w:t>15</w:t>
            </w:r>
          </w:p>
        </w:tc>
        <w:tc>
          <w:tcPr>
            <w:tcW w:w="850" w:type="dxa"/>
          </w:tcPr>
          <w:p w:rsidR="00463DC4" w:rsidRDefault="00F21B7E">
            <w:pPr>
              <w:pStyle w:val="TableParagraph"/>
              <w:spacing w:before="126"/>
              <w:ind w:left="172" w:right="167"/>
              <w:rPr>
                <w:sz w:val="23"/>
              </w:rPr>
            </w:pPr>
            <w:r>
              <w:rPr>
                <w:sz w:val="23"/>
              </w:rPr>
              <w:t>15</w:t>
            </w:r>
          </w:p>
        </w:tc>
        <w:tc>
          <w:tcPr>
            <w:tcW w:w="898" w:type="dxa"/>
          </w:tcPr>
          <w:p w:rsidR="00463DC4" w:rsidRDefault="00F21B7E">
            <w:pPr>
              <w:pStyle w:val="TableParagraph"/>
              <w:spacing w:before="126"/>
              <w:ind w:left="196" w:right="191"/>
              <w:rPr>
                <w:sz w:val="23"/>
              </w:rPr>
            </w:pPr>
            <w:r>
              <w:rPr>
                <w:sz w:val="23"/>
              </w:rPr>
              <w:t>17,5</w:t>
            </w:r>
          </w:p>
        </w:tc>
        <w:tc>
          <w:tcPr>
            <w:tcW w:w="812" w:type="dxa"/>
          </w:tcPr>
          <w:p w:rsidR="00463DC4" w:rsidRDefault="00F21B7E">
            <w:pPr>
              <w:pStyle w:val="TableParagraph"/>
              <w:spacing w:before="126"/>
              <w:ind w:left="153" w:right="149"/>
              <w:rPr>
                <w:sz w:val="23"/>
              </w:rPr>
            </w:pPr>
            <w:r>
              <w:rPr>
                <w:sz w:val="23"/>
              </w:rPr>
              <w:t>14</w:t>
            </w:r>
          </w:p>
        </w:tc>
        <w:tc>
          <w:tcPr>
            <w:tcW w:w="903" w:type="dxa"/>
          </w:tcPr>
          <w:p w:rsidR="00463DC4" w:rsidRDefault="00F21B7E">
            <w:pPr>
              <w:pStyle w:val="TableParagraph"/>
              <w:spacing w:before="126"/>
              <w:ind w:left="193" w:right="193"/>
              <w:rPr>
                <w:sz w:val="23"/>
              </w:rPr>
            </w:pPr>
            <w:r>
              <w:rPr>
                <w:sz w:val="23"/>
              </w:rPr>
              <w:t>17,5</w:t>
            </w:r>
          </w:p>
        </w:tc>
        <w:tc>
          <w:tcPr>
            <w:tcW w:w="759" w:type="dxa"/>
          </w:tcPr>
          <w:p w:rsidR="00463DC4" w:rsidRDefault="00F21B7E">
            <w:pPr>
              <w:pStyle w:val="TableParagraph"/>
              <w:spacing w:before="126"/>
              <w:ind w:left="117" w:right="110"/>
              <w:rPr>
                <w:sz w:val="23"/>
              </w:rPr>
            </w:pPr>
            <w:r>
              <w:rPr>
                <w:sz w:val="23"/>
              </w:rPr>
              <w:t>14</w:t>
            </w:r>
          </w:p>
        </w:tc>
        <w:tc>
          <w:tcPr>
            <w:tcW w:w="903" w:type="dxa"/>
          </w:tcPr>
          <w:p w:rsidR="00463DC4" w:rsidRDefault="00F21B7E">
            <w:pPr>
              <w:pStyle w:val="TableParagraph"/>
              <w:spacing w:before="126"/>
              <w:ind w:left="7"/>
              <w:rPr>
                <w:sz w:val="23"/>
              </w:rPr>
            </w:pPr>
            <w:r>
              <w:rPr>
                <w:sz w:val="23"/>
              </w:rPr>
              <w:t>8</w:t>
            </w:r>
          </w:p>
        </w:tc>
        <w:tc>
          <w:tcPr>
            <w:tcW w:w="879" w:type="dxa"/>
          </w:tcPr>
          <w:p w:rsidR="00463DC4" w:rsidRDefault="00F21B7E">
            <w:pPr>
              <w:pStyle w:val="TableParagraph"/>
              <w:spacing w:before="126"/>
              <w:ind w:left="77" w:right="76"/>
              <w:rPr>
                <w:sz w:val="23"/>
              </w:rPr>
            </w:pPr>
            <w:r>
              <w:rPr>
                <w:sz w:val="23"/>
              </w:rPr>
              <w:t>10</w:t>
            </w:r>
          </w:p>
        </w:tc>
        <w:tc>
          <w:tcPr>
            <w:tcW w:w="951" w:type="dxa"/>
          </w:tcPr>
          <w:p w:rsidR="00463DC4" w:rsidRDefault="00F21B7E">
            <w:pPr>
              <w:pStyle w:val="TableParagraph"/>
              <w:spacing w:before="126"/>
              <w:ind w:left="83" w:right="84"/>
              <w:rPr>
                <w:sz w:val="23"/>
              </w:rPr>
            </w:pPr>
            <w:r>
              <w:rPr>
                <w:sz w:val="23"/>
              </w:rPr>
              <w:t>10</w:t>
            </w:r>
          </w:p>
        </w:tc>
        <w:tc>
          <w:tcPr>
            <w:tcW w:w="956" w:type="dxa"/>
          </w:tcPr>
          <w:p w:rsidR="00463DC4" w:rsidRDefault="00F21B7E">
            <w:pPr>
              <w:pStyle w:val="TableParagraph"/>
              <w:spacing w:before="126"/>
              <w:ind w:left="227" w:right="218"/>
              <w:rPr>
                <w:sz w:val="23"/>
              </w:rPr>
            </w:pPr>
            <w:r>
              <w:rPr>
                <w:sz w:val="23"/>
              </w:rPr>
              <w:t>12</w:t>
            </w:r>
          </w:p>
        </w:tc>
        <w:tc>
          <w:tcPr>
            <w:tcW w:w="1234" w:type="dxa"/>
          </w:tcPr>
          <w:p w:rsidR="00463DC4" w:rsidRDefault="00F21B7E">
            <w:pPr>
              <w:pStyle w:val="TableParagraph"/>
              <w:spacing w:before="126"/>
              <w:ind w:left="366" w:right="357"/>
              <w:rPr>
                <w:sz w:val="23"/>
              </w:rPr>
            </w:pPr>
            <w:r>
              <w:rPr>
                <w:sz w:val="23"/>
              </w:rPr>
              <w:t>68</w:t>
            </w:r>
          </w:p>
        </w:tc>
        <w:tc>
          <w:tcPr>
            <w:tcW w:w="1234" w:type="dxa"/>
          </w:tcPr>
          <w:p w:rsidR="00463DC4" w:rsidRDefault="00F21B7E">
            <w:pPr>
              <w:pStyle w:val="TableParagraph"/>
              <w:spacing w:before="126"/>
              <w:ind w:left="366" w:right="357"/>
              <w:rPr>
                <w:sz w:val="23"/>
              </w:rPr>
            </w:pPr>
            <w:r>
              <w:rPr>
                <w:sz w:val="23"/>
              </w:rPr>
              <w:t>65</w:t>
            </w:r>
          </w:p>
        </w:tc>
        <w:tc>
          <w:tcPr>
            <w:tcW w:w="1345" w:type="dxa"/>
          </w:tcPr>
          <w:p w:rsidR="00463DC4" w:rsidRDefault="00F21B7E">
            <w:pPr>
              <w:pStyle w:val="TableParagraph"/>
              <w:spacing w:before="126"/>
              <w:ind w:left="147" w:right="150"/>
              <w:rPr>
                <w:sz w:val="23"/>
              </w:rPr>
            </w:pPr>
            <w:r>
              <w:rPr>
                <w:sz w:val="23"/>
              </w:rPr>
              <w:t>133</w:t>
            </w:r>
          </w:p>
        </w:tc>
        <w:tc>
          <w:tcPr>
            <w:tcW w:w="672" w:type="dxa"/>
          </w:tcPr>
          <w:p w:rsidR="00463DC4" w:rsidRDefault="00F21B7E">
            <w:pPr>
              <w:pStyle w:val="TableParagraph"/>
              <w:spacing w:before="126"/>
              <w:ind w:right="217"/>
              <w:jc w:val="right"/>
              <w:rPr>
                <w:sz w:val="23"/>
              </w:rPr>
            </w:pPr>
            <w:r>
              <w:rPr>
                <w:sz w:val="23"/>
              </w:rPr>
              <w:t>14</w:t>
            </w:r>
          </w:p>
        </w:tc>
      </w:tr>
      <w:tr w:rsidR="00463DC4">
        <w:trPr>
          <w:trHeight w:val="532"/>
        </w:trPr>
        <w:tc>
          <w:tcPr>
            <w:tcW w:w="1517" w:type="dxa"/>
          </w:tcPr>
          <w:p w:rsidR="00463DC4" w:rsidRDefault="00F21B7E">
            <w:pPr>
              <w:pStyle w:val="TableParagraph"/>
              <w:spacing w:line="256" w:lineRule="exact"/>
              <w:ind w:left="110"/>
              <w:jc w:val="left"/>
              <w:rPr>
                <w:sz w:val="23"/>
              </w:rPr>
            </w:pPr>
            <w:r>
              <w:rPr>
                <w:sz w:val="23"/>
              </w:rPr>
              <w:t>Батыс</w:t>
            </w:r>
          </w:p>
          <w:p w:rsidR="00463DC4" w:rsidRDefault="00F21B7E">
            <w:pPr>
              <w:pStyle w:val="TableParagraph"/>
              <w:spacing w:before="4" w:line="252" w:lineRule="exact"/>
              <w:ind w:left="110"/>
              <w:jc w:val="left"/>
              <w:rPr>
                <w:sz w:val="23"/>
              </w:rPr>
            </w:pPr>
            <w:r>
              <w:rPr>
                <w:sz w:val="23"/>
              </w:rPr>
              <w:t>Қазақстан</w:t>
            </w:r>
          </w:p>
        </w:tc>
        <w:tc>
          <w:tcPr>
            <w:tcW w:w="883" w:type="dxa"/>
          </w:tcPr>
          <w:p w:rsidR="00463DC4" w:rsidRDefault="00F21B7E">
            <w:pPr>
              <w:pStyle w:val="TableParagraph"/>
              <w:spacing w:before="126"/>
              <w:ind w:left="191" w:right="181"/>
              <w:rPr>
                <w:sz w:val="23"/>
              </w:rPr>
            </w:pPr>
            <w:r>
              <w:rPr>
                <w:sz w:val="23"/>
              </w:rPr>
              <w:t>16</w:t>
            </w:r>
          </w:p>
        </w:tc>
        <w:tc>
          <w:tcPr>
            <w:tcW w:w="850" w:type="dxa"/>
          </w:tcPr>
          <w:p w:rsidR="00463DC4" w:rsidRDefault="00F21B7E">
            <w:pPr>
              <w:pStyle w:val="TableParagraph"/>
              <w:spacing w:before="126"/>
              <w:ind w:left="172" w:right="167"/>
              <w:rPr>
                <w:sz w:val="23"/>
              </w:rPr>
            </w:pPr>
            <w:r>
              <w:rPr>
                <w:sz w:val="23"/>
              </w:rPr>
              <w:t>16</w:t>
            </w:r>
          </w:p>
        </w:tc>
        <w:tc>
          <w:tcPr>
            <w:tcW w:w="898" w:type="dxa"/>
          </w:tcPr>
          <w:p w:rsidR="00463DC4" w:rsidRDefault="00F21B7E">
            <w:pPr>
              <w:pStyle w:val="TableParagraph"/>
              <w:spacing w:before="126"/>
              <w:ind w:left="196" w:right="191"/>
              <w:rPr>
                <w:sz w:val="23"/>
              </w:rPr>
            </w:pPr>
            <w:r>
              <w:rPr>
                <w:sz w:val="23"/>
              </w:rPr>
              <w:t>12</w:t>
            </w:r>
          </w:p>
        </w:tc>
        <w:tc>
          <w:tcPr>
            <w:tcW w:w="812" w:type="dxa"/>
          </w:tcPr>
          <w:p w:rsidR="00463DC4" w:rsidRDefault="00F21B7E">
            <w:pPr>
              <w:pStyle w:val="TableParagraph"/>
              <w:spacing w:before="126"/>
              <w:ind w:left="153" w:right="149"/>
              <w:rPr>
                <w:sz w:val="23"/>
              </w:rPr>
            </w:pPr>
            <w:r>
              <w:rPr>
                <w:sz w:val="23"/>
              </w:rPr>
              <w:t>14</w:t>
            </w:r>
          </w:p>
        </w:tc>
        <w:tc>
          <w:tcPr>
            <w:tcW w:w="903" w:type="dxa"/>
          </w:tcPr>
          <w:p w:rsidR="00463DC4" w:rsidRDefault="00F21B7E">
            <w:pPr>
              <w:pStyle w:val="TableParagraph"/>
              <w:spacing w:before="126"/>
              <w:ind w:left="193" w:right="193"/>
              <w:rPr>
                <w:sz w:val="23"/>
              </w:rPr>
            </w:pPr>
            <w:r>
              <w:rPr>
                <w:sz w:val="23"/>
              </w:rPr>
              <w:t>12</w:t>
            </w:r>
          </w:p>
        </w:tc>
        <w:tc>
          <w:tcPr>
            <w:tcW w:w="759" w:type="dxa"/>
          </w:tcPr>
          <w:p w:rsidR="00463DC4" w:rsidRDefault="00F21B7E">
            <w:pPr>
              <w:pStyle w:val="TableParagraph"/>
              <w:spacing w:before="126"/>
              <w:ind w:left="117" w:right="110"/>
              <w:rPr>
                <w:sz w:val="23"/>
              </w:rPr>
            </w:pPr>
            <w:r>
              <w:rPr>
                <w:sz w:val="23"/>
              </w:rPr>
              <w:t>12</w:t>
            </w:r>
          </w:p>
        </w:tc>
        <w:tc>
          <w:tcPr>
            <w:tcW w:w="903" w:type="dxa"/>
          </w:tcPr>
          <w:p w:rsidR="00463DC4" w:rsidRDefault="00F21B7E">
            <w:pPr>
              <w:pStyle w:val="TableParagraph"/>
              <w:spacing w:before="126"/>
              <w:ind w:left="196" w:right="189"/>
              <w:rPr>
                <w:sz w:val="23"/>
              </w:rPr>
            </w:pPr>
            <w:r>
              <w:rPr>
                <w:sz w:val="23"/>
              </w:rPr>
              <w:t>12</w:t>
            </w:r>
          </w:p>
        </w:tc>
        <w:tc>
          <w:tcPr>
            <w:tcW w:w="879" w:type="dxa"/>
          </w:tcPr>
          <w:p w:rsidR="00463DC4" w:rsidRDefault="00F21B7E">
            <w:pPr>
              <w:pStyle w:val="TableParagraph"/>
              <w:spacing w:before="126"/>
              <w:ind w:left="77" w:right="76"/>
              <w:rPr>
                <w:sz w:val="23"/>
              </w:rPr>
            </w:pPr>
            <w:r>
              <w:rPr>
                <w:sz w:val="23"/>
              </w:rPr>
              <w:t>14</w:t>
            </w:r>
          </w:p>
        </w:tc>
        <w:tc>
          <w:tcPr>
            <w:tcW w:w="951" w:type="dxa"/>
          </w:tcPr>
          <w:p w:rsidR="00463DC4" w:rsidRDefault="00F21B7E">
            <w:pPr>
              <w:pStyle w:val="TableParagraph"/>
              <w:spacing w:before="126"/>
              <w:ind w:left="83" w:right="84"/>
              <w:rPr>
                <w:sz w:val="23"/>
              </w:rPr>
            </w:pPr>
            <w:r>
              <w:rPr>
                <w:sz w:val="23"/>
              </w:rPr>
              <w:t>17</w:t>
            </w:r>
          </w:p>
        </w:tc>
        <w:tc>
          <w:tcPr>
            <w:tcW w:w="956" w:type="dxa"/>
          </w:tcPr>
          <w:p w:rsidR="00463DC4" w:rsidRDefault="00F21B7E">
            <w:pPr>
              <w:pStyle w:val="TableParagraph"/>
              <w:spacing w:before="126"/>
              <w:ind w:left="9"/>
              <w:rPr>
                <w:sz w:val="23"/>
              </w:rPr>
            </w:pPr>
            <w:r>
              <w:rPr>
                <w:sz w:val="23"/>
              </w:rPr>
              <w:t>8</w:t>
            </w:r>
          </w:p>
        </w:tc>
        <w:tc>
          <w:tcPr>
            <w:tcW w:w="1234" w:type="dxa"/>
          </w:tcPr>
          <w:p w:rsidR="00463DC4" w:rsidRDefault="00F21B7E">
            <w:pPr>
              <w:pStyle w:val="TableParagraph"/>
              <w:spacing w:before="126"/>
              <w:ind w:left="366" w:right="357"/>
              <w:rPr>
                <w:sz w:val="23"/>
              </w:rPr>
            </w:pPr>
            <w:r>
              <w:rPr>
                <w:sz w:val="23"/>
              </w:rPr>
              <w:t>66</w:t>
            </w:r>
          </w:p>
        </w:tc>
        <w:tc>
          <w:tcPr>
            <w:tcW w:w="1234" w:type="dxa"/>
          </w:tcPr>
          <w:p w:rsidR="00463DC4" w:rsidRDefault="00F21B7E">
            <w:pPr>
              <w:pStyle w:val="TableParagraph"/>
              <w:spacing w:before="126"/>
              <w:ind w:left="366" w:right="357"/>
              <w:rPr>
                <w:sz w:val="23"/>
              </w:rPr>
            </w:pPr>
            <w:r>
              <w:rPr>
                <w:sz w:val="23"/>
              </w:rPr>
              <w:t>70</w:t>
            </w:r>
          </w:p>
        </w:tc>
        <w:tc>
          <w:tcPr>
            <w:tcW w:w="1345" w:type="dxa"/>
          </w:tcPr>
          <w:p w:rsidR="00463DC4" w:rsidRDefault="00F21B7E">
            <w:pPr>
              <w:pStyle w:val="TableParagraph"/>
              <w:spacing w:before="126"/>
              <w:ind w:left="147" w:right="150"/>
              <w:rPr>
                <w:sz w:val="23"/>
              </w:rPr>
            </w:pPr>
            <w:r>
              <w:rPr>
                <w:sz w:val="23"/>
              </w:rPr>
              <w:t>136</w:t>
            </w:r>
          </w:p>
        </w:tc>
        <w:tc>
          <w:tcPr>
            <w:tcW w:w="672" w:type="dxa"/>
          </w:tcPr>
          <w:p w:rsidR="00463DC4" w:rsidRDefault="00F21B7E">
            <w:pPr>
              <w:pStyle w:val="TableParagraph"/>
              <w:spacing w:before="126"/>
              <w:ind w:right="217"/>
              <w:jc w:val="right"/>
              <w:rPr>
                <w:sz w:val="23"/>
              </w:rPr>
            </w:pPr>
            <w:r>
              <w:rPr>
                <w:sz w:val="23"/>
              </w:rPr>
              <w:t>15</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Маңғыстау</w:t>
            </w:r>
          </w:p>
        </w:tc>
        <w:tc>
          <w:tcPr>
            <w:tcW w:w="883" w:type="dxa"/>
          </w:tcPr>
          <w:p w:rsidR="00463DC4" w:rsidRDefault="00F21B7E">
            <w:pPr>
              <w:pStyle w:val="TableParagraph"/>
              <w:spacing w:line="244" w:lineRule="exact"/>
              <w:ind w:left="191" w:right="181"/>
              <w:rPr>
                <w:sz w:val="23"/>
              </w:rPr>
            </w:pPr>
            <w:r>
              <w:rPr>
                <w:sz w:val="23"/>
              </w:rPr>
              <w:t>10</w:t>
            </w:r>
          </w:p>
        </w:tc>
        <w:tc>
          <w:tcPr>
            <w:tcW w:w="850" w:type="dxa"/>
          </w:tcPr>
          <w:p w:rsidR="00463DC4" w:rsidRDefault="00F21B7E">
            <w:pPr>
              <w:pStyle w:val="TableParagraph"/>
              <w:spacing w:line="244" w:lineRule="exact"/>
              <w:ind w:left="172" w:right="167"/>
              <w:rPr>
                <w:sz w:val="23"/>
              </w:rPr>
            </w:pPr>
            <w:r>
              <w:rPr>
                <w:sz w:val="23"/>
              </w:rPr>
              <w:t>10</w:t>
            </w:r>
          </w:p>
        </w:tc>
        <w:tc>
          <w:tcPr>
            <w:tcW w:w="898" w:type="dxa"/>
          </w:tcPr>
          <w:p w:rsidR="00463DC4" w:rsidRDefault="00F21B7E">
            <w:pPr>
              <w:pStyle w:val="TableParagraph"/>
              <w:spacing w:line="244" w:lineRule="exact"/>
              <w:ind w:left="196" w:right="191"/>
              <w:rPr>
                <w:sz w:val="23"/>
              </w:rPr>
            </w:pPr>
            <w:r>
              <w:rPr>
                <w:sz w:val="23"/>
              </w:rPr>
              <w:t>14,5</w:t>
            </w:r>
          </w:p>
        </w:tc>
        <w:tc>
          <w:tcPr>
            <w:tcW w:w="812" w:type="dxa"/>
          </w:tcPr>
          <w:p w:rsidR="00463DC4" w:rsidRDefault="00F21B7E">
            <w:pPr>
              <w:pStyle w:val="TableParagraph"/>
              <w:spacing w:line="244" w:lineRule="exact"/>
              <w:ind w:left="153" w:right="149"/>
              <w:rPr>
                <w:sz w:val="23"/>
              </w:rPr>
            </w:pPr>
            <w:r>
              <w:rPr>
                <w:sz w:val="23"/>
              </w:rPr>
              <w:t>17,5</w:t>
            </w:r>
          </w:p>
        </w:tc>
        <w:tc>
          <w:tcPr>
            <w:tcW w:w="903" w:type="dxa"/>
          </w:tcPr>
          <w:p w:rsidR="00463DC4" w:rsidRDefault="00F21B7E">
            <w:pPr>
              <w:pStyle w:val="TableParagraph"/>
              <w:spacing w:line="244" w:lineRule="exact"/>
              <w:ind w:left="193" w:right="193"/>
              <w:rPr>
                <w:sz w:val="23"/>
              </w:rPr>
            </w:pPr>
            <w:r>
              <w:rPr>
                <w:sz w:val="23"/>
              </w:rPr>
              <w:t>15</w:t>
            </w:r>
          </w:p>
        </w:tc>
        <w:tc>
          <w:tcPr>
            <w:tcW w:w="759" w:type="dxa"/>
          </w:tcPr>
          <w:p w:rsidR="00463DC4" w:rsidRDefault="00F21B7E">
            <w:pPr>
              <w:pStyle w:val="TableParagraph"/>
              <w:spacing w:line="244" w:lineRule="exact"/>
              <w:ind w:left="117" w:right="110"/>
              <w:rPr>
                <w:sz w:val="23"/>
              </w:rPr>
            </w:pPr>
            <w:r>
              <w:rPr>
                <w:sz w:val="23"/>
              </w:rPr>
              <w:t>17,5</w:t>
            </w:r>
          </w:p>
        </w:tc>
        <w:tc>
          <w:tcPr>
            <w:tcW w:w="903" w:type="dxa"/>
          </w:tcPr>
          <w:p w:rsidR="00463DC4" w:rsidRDefault="00F21B7E">
            <w:pPr>
              <w:pStyle w:val="TableParagraph"/>
              <w:spacing w:line="244" w:lineRule="exact"/>
              <w:ind w:left="196" w:right="189"/>
              <w:rPr>
                <w:sz w:val="23"/>
              </w:rPr>
            </w:pPr>
            <w:r>
              <w:rPr>
                <w:sz w:val="23"/>
              </w:rPr>
              <w:t>16,5</w:t>
            </w:r>
          </w:p>
        </w:tc>
        <w:tc>
          <w:tcPr>
            <w:tcW w:w="879" w:type="dxa"/>
          </w:tcPr>
          <w:p w:rsidR="00463DC4" w:rsidRDefault="00F21B7E">
            <w:pPr>
              <w:pStyle w:val="TableParagraph"/>
              <w:spacing w:line="244" w:lineRule="exact"/>
              <w:ind w:left="77" w:right="76"/>
              <w:rPr>
                <w:sz w:val="23"/>
              </w:rPr>
            </w:pPr>
            <w:r>
              <w:rPr>
                <w:sz w:val="23"/>
              </w:rPr>
              <w:t>17,5</w:t>
            </w:r>
          </w:p>
        </w:tc>
        <w:tc>
          <w:tcPr>
            <w:tcW w:w="951" w:type="dxa"/>
          </w:tcPr>
          <w:p w:rsidR="00463DC4" w:rsidRDefault="00F21B7E">
            <w:pPr>
              <w:pStyle w:val="TableParagraph"/>
              <w:spacing w:line="244" w:lineRule="exact"/>
              <w:ind w:left="83" w:right="84"/>
              <w:rPr>
                <w:sz w:val="23"/>
              </w:rPr>
            </w:pPr>
            <w:r>
              <w:rPr>
                <w:sz w:val="23"/>
              </w:rPr>
              <w:t>18</w:t>
            </w:r>
          </w:p>
        </w:tc>
        <w:tc>
          <w:tcPr>
            <w:tcW w:w="956" w:type="dxa"/>
          </w:tcPr>
          <w:p w:rsidR="00463DC4" w:rsidRDefault="00F21B7E">
            <w:pPr>
              <w:pStyle w:val="TableParagraph"/>
              <w:spacing w:line="244" w:lineRule="exact"/>
              <w:ind w:left="227" w:right="218"/>
              <w:rPr>
                <w:sz w:val="23"/>
              </w:rPr>
            </w:pPr>
            <w:r>
              <w:rPr>
                <w:sz w:val="23"/>
              </w:rPr>
              <w:t>18</w:t>
            </w:r>
          </w:p>
        </w:tc>
        <w:tc>
          <w:tcPr>
            <w:tcW w:w="1234" w:type="dxa"/>
          </w:tcPr>
          <w:p w:rsidR="00463DC4" w:rsidRDefault="00F21B7E">
            <w:pPr>
              <w:pStyle w:val="TableParagraph"/>
              <w:spacing w:line="244" w:lineRule="exact"/>
              <w:ind w:left="366" w:right="357"/>
              <w:rPr>
                <w:sz w:val="23"/>
              </w:rPr>
            </w:pPr>
            <w:r>
              <w:rPr>
                <w:sz w:val="23"/>
              </w:rPr>
              <w:t>74</w:t>
            </w:r>
          </w:p>
        </w:tc>
        <w:tc>
          <w:tcPr>
            <w:tcW w:w="1234" w:type="dxa"/>
          </w:tcPr>
          <w:p w:rsidR="00463DC4" w:rsidRDefault="00F21B7E">
            <w:pPr>
              <w:pStyle w:val="TableParagraph"/>
              <w:spacing w:line="244" w:lineRule="exact"/>
              <w:ind w:left="366" w:right="357"/>
              <w:rPr>
                <w:sz w:val="23"/>
              </w:rPr>
            </w:pPr>
            <w:r>
              <w:rPr>
                <w:sz w:val="23"/>
              </w:rPr>
              <w:t>80,5</w:t>
            </w:r>
          </w:p>
        </w:tc>
        <w:tc>
          <w:tcPr>
            <w:tcW w:w="1345" w:type="dxa"/>
          </w:tcPr>
          <w:p w:rsidR="00463DC4" w:rsidRDefault="00F21B7E">
            <w:pPr>
              <w:pStyle w:val="TableParagraph"/>
              <w:spacing w:line="244" w:lineRule="exact"/>
              <w:ind w:left="147" w:right="151"/>
              <w:rPr>
                <w:sz w:val="23"/>
              </w:rPr>
            </w:pPr>
            <w:r>
              <w:rPr>
                <w:sz w:val="23"/>
              </w:rPr>
              <w:t>154,5</w:t>
            </w:r>
          </w:p>
        </w:tc>
        <w:tc>
          <w:tcPr>
            <w:tcW w:w="672" w:type="dxa"/>
          </w:tcPr>
          <w:p w:rsidR="00463DC4" w:rsidRDefault="00F21B7E">
            <w:pPr>
              <w:pStyle w:val="TableParagraph"/>
              <w:spacing w:line="244" w:lineRule="exact"/>
              <w:ind w:right="217"/>
              <w:jc w:val="right"/>
              <w:rPr>
                <w:sz w:val="23"/>
              </w:rPr>
            </w:pPr>
            <w:r>
              <w:rPr>
                <w:sz w:val="23"/>
              </w:rPr>
              <w:t>16</w:t>
            </w:r>
          </w:p>
        </w:tc>
      </w:tr>
      <w:tr w:rsidR="00463DC4">
        <w:trPr>
          <w:trHeight w:val="263"/>
        </w:trPr>
        <w:tc>
          <w:tcPr>
            <w:tcW w:w="1517" w:type="dxa"/>
          </w:tcPr>
          <w:p w:rsidR="00463DC4" w:rsidRDefault="00F21B7E">
            <w:pPr>
              <w:pStyle w:val="TableParagraph"/>
              <w:spacing w:line="244" w:lineRule="exact"/>
              <w:ind w:left="110"/>
              <w:jc w:val="left"/>
              <w:rPr>
                <w:sz w:val="23"/>
              </w:rPr>
            </w:pPr>
            <w:r>
              <w:rPr>
                <w:sz w:val="23"/>
              </w:rPr>
              <w:t>Қызылорда</w:t>
            </w:r>
          </w:p>
        </w:tc>
        <w:tc>
          <w:tcPr>
            <w:tcW w:w="883" w:type="dxa"/>
          </w:tcPr>
          <w:p w:rsidR="00463DC4" w:rsidRDefault="00F21B7E">
            <w:pPr>
              <w:pStyle w:val="TableParagraph"/>
              <w:spacing w:line="244" w:lineRule="exact"/>
              <w:ind w:left="191" w:right="181"/>
              <w:rPr>
                <w:sz w:val="23"/>
              </w:rPr>
            </w:pPr>
            <w:r>
              <w:rPr>
                <w:sz w:val="23"/>
              </w:rPr>
              <w:t>18</w:t>
            </w:r>
          </w:p>
        </w:tc>
        <w:tc>
          <w:tcPr>
            <w:tcW w:w="850" w:type="dxa"/>
          </w:tcPr>
          <w:p w:rsidR="00463DC4" w:rsidRDefault="00F21B7E">
            <w:pPr>
              <w:pStyle w:val="TableParagraph"/>
              <w:spacing w:line="244" w:lineRule="exact"/>
              <w:ind w:left="172" w:right="167"/>
              <w:rPr>
                <w:sz w:val="23"/>
              </w:rPr>
            </w:pPr>
            <w:r>
              <w:rPr>
                <w:sz w:val="23"/>
              </w:rPr>
              <w:t>18</w:t>
            </w:r>
          </w:p>
        </w:tc>
        <w:tc>
          <w:tcPr>
            <w:tcW w:w="898" w:type="dxa"/>
          </w:tcPr>
          <w:p w:rsidR="00463DC4" w:rsidRDefault="00F21B7E">
            <w:pPr>
              <w:pStyle w:val="TableParagraph"/>
              <w:spacing w:line="244" w:lineRule="exact"/>
              <w:ind w:left="196" w:right="191"/>
              <w:rPr>
                <w:sz w:val="23"/>
              </w:rPr>
            </w:pPr>
            <w:r>
              <w:rPr>
                <w:sz w:val="23"/>
              </w:rPr>
              <w:t>17,5</w:t>
            </w:r>
          </w:p>
        </w:tc>
        <w:tc>
          <w:tcPr>
            <w:tcW w:w="812" w:type="dxa"/>
          </w:tcPr>
          <w:p w:rsidR="00463DC4" w:rsidRDefault="00F21B7E">
            <w:pPr>
              <w:pStyle w:val="TableParagraph"/>
              <w:spacing w:line="244" w:lineRule="exact"/>
              <w:ind w:left="153" w:right="149"/>
              <w:rPr>
                <w:sz w:val="23"/>
              </w:rPr>
            </w:pPr>
            <w:r>
              <w:rPr>
                <w:sz w:val="23"/>
              </w:rPr>
              <w:t>17,5</w:t>
            </w:r>
          </w:p>
        </w:tc>
        <w:tc>
          <w:tcPr>
            <w:tcW w:w="903" w:type="dxa"/>
          </w:tcPr>
          <w:p w:rsidR="00463DC4" w:rsidRDefault="00F21B7E">
            <w:pPr>
              <w:pStyle w:val="TableParagraph"/>
              <w:spacing w:line="244" w:lineRule="exact"/>
              <w:ind w:left="193" w:right="193"/>
              <w:rPr>
                <w:sz w:val="23"/>
              </w:rPr>
            </w:pPr>
            <w:r>
              <w:rPr>
                <w:sz w:val="23"/>
              </w:rPr>
              <w:t>17,5</w:t>
            </w:r>
          </w:p>
        </w:tc>
        <w:tc>
          <w:tcPr>
            <w:tcW w:w="759" w:type="dxa"/>
          </w:tcPr>
          <w:p w:rsidR="00463DC4" w:rsidRDefault="00F21B7E">
            <w:pPr>
              <w:pStyle w:val="TableParagraph"/>
              <w:spacing w:line="244" w:lineRule="exact"/>
              <w:ind w:left="117" w:right="110"/>
              <w:rPr>
                <w:sz w:val="23"/>
              </w:rPr>
            </w:pPr>
            <w:r>
              <w:rPr>
                <w:sz w:val="23"/>
              </w:rPr>
              <w:t>17,5</w:t>
            </w:r>
          </w:p>
        </w:tc>
        <w:tc>
          <w:tcPr>
            <w:tcW w:w="903" w:type="dxa"/>
          </w:tcPr>
          <w:p w:rsidR="00463DC4" w:rsidRDefault="00F21B7E">
            <w:pPr>
              <w:pStyle w:val="TableParagraph"/>
              <w:spacing w:line="244" w:lineRule="exact"/>
              <w:ind w:left="196" w:right="189"/>
              <w:rPr>
                <w:sz w:val="23"/>
              </w:rPr>
            </w:pPr>
            <w:r>
              <w:rPr>
                <w:sz w:val="23"/>
              </w:rPr>
              <w:t>16,5</w:t>
            </w:r>
          </w:p>
        </w:tc>
        <w:tc>
          <w:tcPr>
            <w:tcW w:w="879" w:type="dxa"/>
          </w:tcPr>
          <w:p w:rsidR="00463DC4" w:rsidRDefault="00F21B7E">
            <w:pPr>
              <w:pStyle w:val="TableParagraph"/>
              <w:spacing w:line="244" w:lineRule="exact"/>
              <w:ind w:left="77" w:right="76"/>
              <w:rPr>
                <w:sz w:val="23"/>
              </w:rPr>
            </w:pPr>
            <w:r>
              <w:rPr>
                <w:sz w:val="23"/>
              </w:rPr>
              <w:t>17,5</w:t>
            </w:r>
          </w:p>
        </w:tc>
        <w:tc>
          <w:tcPr>
            <w:tcW w:w="951" w:type="dxa"/>
          </w:tcPr>
          <w:p w:rsidR="00463DC4" w:rsidRDefault="00F21B7E">
            <w:pPr>
              <w:pStyle w:val="TableParagraph"/>
              <w:spacing w:line="244" w:lineRule="exact"/>
              <w:ind w:left="83" w:right="84"/>
              <w:rPr>
                <w:sz w:val="23"/>
              </w:rPr>
            </w:pPr>
            <w:r>
              <w:rPr>
                <w:sz w:val="23"/>
              </w:rPr>
              <w:t>17</w:t>
            </w:r>
          </w:p>
        </w:tc>
        <w:tc>
          <w:tcPr>
            <w:tcW w:w="956" w:type="dxa"/>
          </w:tcPr>
          <w:p w:rsidR="00463DC4" w:rsidRDefault="00F21B7E">
            <w:pPr>
              <w:pStyle w:val="TableParagraph"/>
              <w:spacing w:line="244" w:lineRule="exact"/>
              <w:ind w:left="9"/>
              <w:rPr>
                <w:sz w:val="23"/>
              </w:rPr>
            </w:pPr>
            <w:r>
              <w:rPr>
                <w:sz w:val="23"/>
              </w:rPr>
              <w:t>8</w:t>
            </w:r>
          </w:p>
        </w:tc>
        <w:tc>
          <w:tcPr>
            <w:tcW w:w="1234" w:type="dxa"/>
          </w:tcPr>
          <w:p w:rsidR="00463DC4" w:rsidRDefault="00F21B7E">
            <w:pPr>
              <w:pStyle w:val="TableParagraph"/>
              <w:spacing w:line="244" w:lineRule="exact"/>
              <w:ind w:left="366" w:right="357"/>
              <w:rPr>
                <w:sz w:val="23"/>
              </w:rPr>
            </w:pPr>
            <w:r>
              <w:rPr>
                <w:sz w:val="23"/>
              </w:rPr>
              <w:t>86,5</w:t>
            </w:r>
          </w:p>
        </w:tc>
        <w:tc>
          <w:tcPr>
            <w:tcW w:w="1234" w:type="dxa"/>
          </w:tcPr>
          <w:p w:rsidR="00463DC4" w:rsidRDefault="00F21B7E">
            <w:pPr>
              <w:pStyle w:val="TableParagraph"/>
              <w:spacing w:line="244" w:lineRule="exact"/>
              <w:ind w:left="366" w:right="357"/>
              <w:rPr>
                <w:sz w:val="23"/>
              </w:rPr>
            </w:pPr>
            <w:r>
              <w:rPr>
                <w:sz w:val="23"/>
              </w:rPr>
              <w:t>78,5</w:t>
            </w:r>
          </w:p>
        </w:tc>
        <w:tc>
          <w:tcPr>
            <w:tcW w:w="1345" w:type="dxa"/>
          </w:tcPr>
          <w:p w:rsidR="00463DC4" w:rsidRDefault="00F21B7E">
            <w:pPr>
              <w:pStyle w:val="TableParagraph"/>
              <w:spacing w:line="244" w:lineRule="exact"/>
              <w:ind w:left="147" w:right="150"/>
              <w:rPr>
                <w:sz w:val="23"/>
              </w:rPr>
            </w:pPr>
            <w:r>
              <w:rPr>
                <w:sz w:val="23"/>
              </w:rPr>
              <w:t>165</w:t>
            </w:r>
          </w:p>
        </w:tc>
        <w:tc>
          <w:tcPr>
            <w:tcW w:w="672" w:type="dxa"/>
          </w:tcPr>
          <w:p w:rsidR="00463DC4" w:rsidRDefault="00F21B7E">
            <w:pPr>
              <w:pStyle w:val="TableParagraph"/>
              <w:spacing w:line="244" w:lineRule="exact"/>
              <w:ind w:right="217"/>
              <w:jc w:val="right"/>
              <w:rPr>
                <w:sz w:val="23"/>
              </w:rPr>
            </w:pPr>
            <w:r>
              <w:rPr>
                <w:sz w:val="23"/>
              </w:rPr>
              <w:t>17</w:t>
            </w:r>
          </w:p>
        </w:tc>
      </w:tr>
      <w:tr w:rsidR="00463DC4">
        <w:trPr>
          <w:trHeight w:val="278"/>
        </w:trPr>
        <w:tc>
          <w:tcPr>
            <w:tcW w:w="14796" w:type="dxa"/>
            <w:gridSpan w:val="15"/>
          </w:tcPr>
          <w:p w:rsidR="00463DC4" w:rsidRDefault="00F21B7E">
            <w:pPr>
              <w:pStyle w:val="TableParagraph"/>
              <w:spacing w:line="258" w:lineRule="exact"/>
              <w:ind w:left="1493"/>
              <w:jc w:val="left"/>
              <w:rPr>
                <w:sz w:val="24"/>
              </w:rPr>
            </w:pPr>
            <w:r>
              <w:rPr>
                <w:sz w:val="24"/>
              </w:rPr>
              <w:t>Ескерту:</w:t>
            </w:r>
            <w:r>
              <w:rPr>
                <w:spacing w:val="-5"/>
                <w:sz w:val="24"/>
              </w:rPr>
              <w:t xml:space="preserve"> </w:t>
            </w:r>
            <w:r>
              <w:rPr>
                <w:sz w:val="24"/>
              </w:rPr>
              <w:t>автормен</w:t>
            </w:r>
            <w:r>
              <w:rPr>
                <w:spacing w:val="-5"/>
                <w:sz w:val="24"/>
              </w:rPr>
              <w:t xml:space="preserve"> </w:t>
            </w:r>
            <w:r>
              <w:rPr>
                <w:sz w:val="24"/>
              </w:rPr>
              <w:t>есептелді.</w:t>
            </w:r>
          </w:p>
        </w:tc>
      </w:tr>
    </w:tbl>
    <w:p w:rsidR="00463DC4" w:rsidRDefault="00463DC4">
      <w:pPr>
        <w:spacing w:line="258" w:lineRule="exact"/>
        <w:rPr>
          <w:sz w:val="24"/>
        </w:rPr>
        <w:sectPr w:rsidR="00463DC4">
          <w:footerReference w:type="default" r:id="rId116"/>
          <w:pgSz w:w="16840" w:h="11910" w:orient="landscape"/>
          <w:pgMar w:top="1100" w:right="900" w:bottom="1140" w:left="900" w:header="0" w:footer="959" w:gutter="0"/>
          <w:cols w:space="720"/>
        </w:sectPr>
      </w:pPr>
    </w:p>
    <w:p w:rsidR="00463DC4" w:rsidRDefault="00F21B7E">
      <w:pPr>
        <w:pStyle w:val="a3"/>
        <w:spacing w:before="67"/>
        <w:ind w:right="231"/>
      </w:pPr>
      <w:r>
        <w:t>22-кестеде</w:t>
      </w:r>
      <w:r>
        <w:rPr>
          <w:spacing w:val="1"/>
        </w:rPr>
        <w:t xml:space="preserve"> </w:t>
      </w:r>
      <w:r>
        <w:t>зерттеу</w:t>
      </w:r>
      <w:r>
        <w:rPr>
          <w:spacing w:val="1"/>
        </w:rPr>
        <w:t xml:space="preserve"> </w:t>
      </w:r>
      <w:r>
        <w:t>жұмысының</w:t>
      </w:r>
      <w:r>
        <w:rPr>
          <w:spacing w:val="1"/>
        </w:rPr>
        <w:t xml:space="preserve"> </w:t>
      </w:r>
      <w:r>
        <w:t>1.2-параграфында</w:t>
      </w:r>
      <w:r>
        <w:rPr>
          <w:spacing w:val="1"/>
        </w:rPr>
        <w:t xml:space="preserve"> </w:t>
      </w:r>
      <w:r>
        <w:t>келтірілген</w:t>
      </w:r>
      <w:r>
        <w:rPr>
          <w:spacing w:val="1"/>
        </w:rPr>
        <w:t xml:space="preserve"> </w:t>
      </w:r>
      <w:r>
        <w:t>ранжирлеу</w:t>
      </w:r>
      <w:r>
        <w:rPr>
          <w:spacing w:val="1"/>
        </w:rPr>
        <w:t xml:space="preserve"> </w:t>
      </w:r>
      <w:r>
        <w:t>әдістемесіне</w:t>
      </w:r>
      <w:r>
        <w:rPr>
          <w:spacing w:val="1"/>
        </w:rPr>
        <w:t xml:space="preserve"> </w:t>
      </w:r>
      <w:r>
        <w:t>сәйкес,</w:t>
      </w:r>
      <w:r>
        <w:rPr>
          <w:spacing w:val="1"/>
        </w:rPr>
        <w:t xml:space="preserve"> </w:t>
      </w:r>
      <w:r>
        <w:t>өңірлердің</w:t>
      </w:r>
      <w:r>
        <w:rPr>
          <w:spacing w:val="1"/>
        </w:rPr>
        <w:t xml:space="preserve"> </w:t>
      </w:r>
      <w:r>
        <w:t>берілген</w:t>
      </w:r>
      <w:r>
        <w:rPr>
          <w:spacing w:val="1"/>
        </w:rPr>
        <w:t xml:space="preserve"> </w:t>
      </w:r>
      <w:r>
        <w:t>инновациялық</w:t>
      </w:r>
      <w:r>
        <w:rPr>
          <w:spacing w:val="1"/>
        </w:rPr>
        <w:t xml:space="preserve"> </w:t>
      </w:r>
      <w:r>
        <w:t>көрсеткіштері</w:t>
      </w:r>
      <w:r>
        <w:rPr>
          <w:spacing w:val="1"/>
        </w:rPr>
        <w:t xml:space="preserve"> </w:t>
      </w:r>
      <w:r>
        <w:t>бойынша</w:t>
      </w:r>
      <w:r>
        <w:rPr>
          <w:spacing w:val="1"/>
        </w:rPr>
        <w:t xml:space="preserve"> </w:t>
      </w:r>
      <w:r>
        <w:t>жиынтық</w:t>
      </w:r>
      <w:r>
        <w:rPr>
          <w:spacing w:val="1"/>
        </w:rPr>
        <w:t xml:space="preserve"> </w:t>
      </w:r>
      <w:r>
        <w:t>балдары</w:t>
      </w:r>
      <w:r>
        <w:rPr>
          <w:spacing w:val="1"/>
        </w:rPr>
        <w:t xml:space="preserve"> </w:t>
      </w:r>
      <w:r>
        <w:t>есептеліп,</w:t>
      </w:r>
      <w:r>
        <w:rPr>
          <w:spacing w:val="1"/>
        </w:rPr>
        <w:t xml:space="preserve"> </w:t>
      </w:r>
      <w:r>
        <w:t>рангтері</w:t>
      </w:r>
      <w:r>
        <w:rPr>
          <w:spacing w:val="1"/>
        </w:rPr>
        <w:t xml:space="preserve"> </w:t>
      </w:r>
      <w:r>
        <w:t>алынды.</w:t>
      </w:r>
      <w:r>
        <w:rPr>
          <w:spacing w:val="1"/>
        </w:rPr>
        <w:t xml:space="preserve"> </w:t>
      </w:r>
      <w:r>
        <w:t>Көрнекілік үшін әр өңірдің рангтік тізімі бойынша олардың орнын анықтап,</w:t>
      </w:r>
      <w:r>
        <w:rPr>
          <w:spacing w:val="1"/>
        </w:rPr>
        <w:t xml:space="preserve"> </w:t>
      </w:r>
      <w:r>
        <w:t>21-суреттегі</w:t>
      </w:r>
      <w:r>
        <w:rPr>
          <w:spacing w:val="-5"/>
        </w:rPr>
        <w:t xml:space="preserve"> </w:t>
      </w:r>
      <w:r>
        <w:t>диаграммада</w:t>
      </w:r>
      <w:r>
        <w:rPr>
          <w:spacing w:val="2"/>
        </w:rPr>
        <w:t xml:space="preserve"> </w:t>
      </w:r>
      <w:r>
        <w:t>көрсетеміз.</w:t>
      </w:r>
    </w:p>
    <w:p w:rsidR="00463DC4" w:rsidRDefault="00F21B7E">
      <w:pPr>
        <w:pStyle w:val="a3"/>
        <w:spacing w:before="4"/>
        <w:ind w:right="228"/>
      </w:pPr>
      <w:r>
        <w:t>Қазақстан</w:t>
      </w:r>
      <w:r>
        <w:rPr>
          <w:spacing w:val="1"/>
        </w:rPr>
        <w:t xml:space="preserve"> </w:t>
      </w:r>
      <w:r>
        <w:t>өңірлерінің</w:t>
      </w:r>
      <w:r>
        <w:rPr>
          <w:spacing w:val="1"/>
        </w:rPr>
        <w:t xml:space="preserve"> </w:t>
      </w:r>
      <w:r>
        <w:t>инфрақұрылымдық</w:t>
      </w:r>
      <w:r>
        <w:rPr>
          <w:spacing w:val="1"/>
        </w:rPr>
        <w:t xml:space="preserve"> </w:t>
      </w:r>
      <w:r>
        <w:t>салаларын</w:t>
      </w:r>
      <w:r>
        <w:rPr>
          <w:spacing w:val="1"/>
        </w:rPr>
        <w:t xml:space="preserve"> </w:t>
      </w:r>
      <w:r>
        <w:t>инновациялық</w:t>
      </w:r>
      <w:r>
        <w:rPr>
          <w:spacing w:val="1"/>
        </w:rPr>
        <w:t xml:space="preserve"> </w:t>
      </w:r>
      <w:r>
        <w:t>дамытудың жиынтық көрсеткіштерін ранжирлеу олардың біркелкі еместігін,</w:t>
      </w:r>
      <w:r>
        <w:rPr>
          <w:spacing w:val="1"/>
        </w:rPr>
        <w:t xml:space="preserve"> </w:t>
      </w:r>
      <w:r>
        <w:t>яғни диспропорциялардың сақталып отырғандығын көрсетеді. Бұл жағынан,</w:t>
      </w:r>
      <w:r>
        <w:rPr>
          <w:spacing w:val="1"/>
        </w:rPr>
        <w:t xml:space="preserve"> </w:t>
      </w:r>
      <w:r>
        <w:t>Шығыс</w:t>
      </w:r>
      <w:r>
        <w:rPr>
          <w:spacing w:val="1"/>
        </w:rPr>
        <w:t xml:space="preserve"> </w:t>
      </w:r>
      <w:r>
        <w:t>Қазақстан,</w:t>
      </w:r>
      <w:r>
        <w:rPr>
          <w:spacing w:val="1"/>
        </w:rPr>
        <w:t xml:space="preserve"> </w:t>
      </w:r>
      <w:r>
        <w:t>Алматы,</w:t>
      </w:r>
      <w:r>
        <w:rPr>
          <w:spacing w:val="1"/>
        </w:rPr>
        <w:t xml:space="preserve"> </w:t>
      </w:r>
      <w:r>
        <w:t>Жамбыл,</w:t>
      </w:r>
      <w:r>
        <w:rPr>
          <w:spacing w:val="1"/>
        </w:rPr>
        <w:t xml:space="preserve"> </w:t>
      </w:r>
      <w:r>
        <w:t>Қарағанды</w:t>
      </w:r>
      <w:r>
        <w:rPr>
          <w:spacing w:val="1"/>
        </w:rPr>
        <w:t xml:space="preserve"> </w:t>
      </w:r>
      <w:r>
        <w:t>облыстары</w:t>
      </w:r>
      <w:r>
        <w:rPr>
          <w:spacing w:val="1"/>
        </w:rPr>
        <w:t xml:space="preserve"> </w:t>
      </w:r>
      <w:r>
        <w:t>және</w:t>
      </w:r>
      <w:r>
        <w:rPr>
          <w:spacing w:val="1"/>
        </w:rPr>
        <w:t xml:space="preserve"> </w:t>
      </w:r>
      <w:r>
        <w:t>Астана</w:t>
      </w:r>
      <w:r>
        <w:rPr>
          <w:spacing w:val="-67"/>
        </w:rPr>
        <w:t xml:space="preserve"> </w:t>
      </w:r>
      <w:r>
        <w:t>қаласы</w:t>
      </w:r>
      <w:r>
        <w:rPr>
          <w:spacing w:val="1"/>
        </w:rPr>
        <w:t xml:space="preserve"> </w:t>
      </w:r>
      <w:r>
        <w:t>инновациялық</w:t>
      </w:r>
      <w:r>
        <w:rPr>
          <w:spacing w:val="1"/>
        </w:rPr>
        <w:t xml:space="preserve"> </w:t>
      </w:r>
      <w:r>
        <w:t>дамыған</w:t>
      </w:r>
      <w:r>
        <w:rPr>
          <w:spacing w:val="1"/>
        </w:rPr>
        <w:t xml:space="preserve"> </w:t>
      </w:r>
      <w:r>
        <w:t>өңірлер,</w:t>
      </w:r>
      <w:r>
        <w:rPr>
          <w:spacing w:val="1"/>
        </w:rPr>
        <w:t xml:space="preserve"> </w:t>
      </w:r>
      <w:r>
        <w:t>ал</w:t>
      </w:r>
      <w:r>
        <w:rPr>
          <w:spacing w:val="1"/>
        </w:rPr>
        <w:t xml:space="preserve"> </w:t>
      </w:r>
      <w:r>
        <w:t>Шымкент</w:t>
      </w:r>
      <w:r>
        <w:rPr>
          <w:spacing w:val="1"/>
        </w:rPr>
        <w:t xml:space="preserve"> </w:t>
      </w:r>
      <w:r>
        <w:t>қаласы,</w:t>
      </w:r>
      <w:r>
        <w:rPr>
          <w:spacing w:val="1"/>
        </w:rPr>
        <w:t xml:space="preserve"> </w:t>
      </w:r>
      <w:r>
        <w:t>Батыс</w:t>
      </w:r>
      <w:r>
        <w:rPr>
          <w:spacing w:val="1"/>
        </w:rPr>
        <w:t xml:space="preserve"> </w:t>
      </w:r>
      <w:r>
        <w:t>Қазақстан, Маңғыстау және Қызылорда инновациялық дамымаған өңірлер</w:t>
      </w:r>
      <w:r>
        <w:rPr>
          <w:spacing w:val="1"/>
        </w:rPr>
        <w:t xml:space="preserve"> </w:t>
      </w:r>
      <w:r>
        <w:t>ретінде</w:t>
      </w:r>
      <w:r>
        <w:rPr>
          <w:spacing w:val="1"/>
        </w:rPr>
        <w:t xml:space="preserve"> </w:t>
      </w:r>
      <w:r>
        <w:t>анықталып</w:t>
      </w:r>
      <w:r>
        <w:rPr>
          <w:spacing w:val="1"/>
        </w:rPr>
        <w:t xml:space="preserve"> </w:t>
      </w:r>
      <w:r>
        <w:t>отыр.</w:t>
      </w:r>
      <w:r>
        <w:rPr>
          <w:spacing w:val="1"/>
        </w:rPr>
        <w:t xml:space="preserve"> </w:t>
      </w:r>
      <w:r>
        <w:t>Ранжирлеу</w:t>
      </w:r>
      <w:r>
        <w:rPr>
          <w:spacing w:val="1"/>
        </w:rPr>
        <w:t xml:space="preserve"> </w:t>
      </w:r>
      <w:r>
        <w:t>нәтижелері</w:t>
      </w:r>
      <w:r>
        <w:rPr>
          <w:spacing w:val="1"/>
        </w:rPr>
        <w:t xml:space="preserve"> </w:t>
      </w:r>
      <w:r>
        <w:t>өңірлерде</w:t>
      </w:r>
      <w:r>
        <w:rPr>
          <w:spacing w:val="1"/>
        </w:rPr>
        <w:t xml:space="preserve"> </w:t>
      </w:r>
      <w:r>
        <w:t>инфрақұрылымның</w:t>
      </w:r>
      <w:r>
        <w:rPr>
          <w:spacing w:val="1"/>
        </w:rPr>
        <w:t xml:space="preserve"> </w:t>
      </w:r>
      <w:r>
        <w:t>инновациялық</w:t>
      </w:r>
      <w:r>
        <w:rPr>
          <w:spacing w:val="1"/>
        </w:rPr>
        <w:t xml:space="preserve"> </w:t>
      </w:r>
      <w:r>
        <w:t>дамуы</w:t>
      </w:r>
      <w:r>
        <w:rPr>
          <w:spacing w:val="1"/>
        </w:rPr>
        <w:t xml:space="preserve"> </w:t>
      </w:r>
      <w:r>
        <w:t>бойынша</w:t>
      </w:r>
      <w:r>
        <w:rPr>
          <w:spacing w:val="1"/>
        </w:rPr>
        <w:t xml:space="preserve"> </w:t>
      </w:r>
      <w:r>
        <w:t>жекелеген</w:t>
      </w:r>
      <w:r>
        <w:rPr>
          <w:spacing w:val="1"/>
        </w:rPr>
        <w:t xml:space="preserve"> </w:t>
      </w:r>
      <w:r>
        <w:t>өңірлердің</w:t>
      </w:r>
      <w:r>
        <w:rPr>
          <w:spacing w:val="1"/>
        </w:rPr>
        <w:t xml:space="preserve"> </w:t>
      </w:r>
      <w:r>
        <w:t>әкімдіктері мен кәсіпкерлері аса жоғары белсенділік керектігін және дамыған</w:t>
      </w:r>
      <w:r>
        <w:rPr>
          <w:spacing w:val="-67"/>
        </w:rPr>
        <w:t xml:space="preserve"> </w:t>
      </w:r>
      <w:r>
        <w:t>өңірлердің</w:t>
      </w:r>
      <w:r>
        <w:rPr>
          <w:spacing w:val="1"/>
        </w:rPr>
        <w:t xml:space="preserve"> </w:t>
      </w:r>
      <w:r>
        <w:t>тәжірибелерін</w:t>
      </w:r>
      <w:r>
        <w:rPr>
          <w:spacing w:val="1"/>
        </w:rPr>
        <w:t xml:space="preserve"> </w:t>
      </w:r>
      <w:r>
        <w:t>дамушы</w:t>
      </w:r>
      <w:r>
        <w:rPr>
          <w:spacing w:val="1"/>
        </w:rPr>
        <w:t xml:space="preserve"> </w:t>
      </w:r>
      <w:r>
        <w:t>өңірлерге</w:t>
      </w:r>
      <w:r>
        <w:rPr>
          <w:spacing w:val="1"/>
        </w:rPr>
        <w:t xml:space="preserve"> </w:t>
      </w:r>
      <w:r>
        <w:t>қолдану</w:t>
      </w:r>
      <w:r>
        <w:rPr>
          <w:spacing w:val="71"/>
        </w:rPr>
        <w:t xml:space="preserve"> </w:t>
      </w:r>
      <w:r>
        <w:t>қажеттілігін</w:t>
      </w:r>
      <w:r>
        <w:rPr>
          <w:spacing w:val="-67"/>
        </w:rPr>
        <w:t xml:space="preserve"> </w:t>
      </w:r>
      <w:r>
        <w:t>анықтайды.</w:t>
      </w:r>
    </w:p>
    <w:p w:rsidR="00463DC4" w:rsidRDefault="00147B9A">
      <w:pPr>
        <w:pStyle w:val="a3"/>
        <w:spacing w:before="8"/>
        <w:ind w:left="0" w:firstLine="0"/>
        <w:jc w:val="left"/>
        <w:rPr>
          <w:sz w:val="23"/>
        </w:rPr>
      </w:pPr>
      <w:r>
        <w:rPr>
          <w:noProof/>
          <w:lang w:val="ru-RU" w:eastAsia="ru-RU"/>
        </w:rPr>
        <mc:AlternateContent>
          <mc:Choice Requires="wpg">
            <w:drawing>
              <wp:anchor distT="0" distB="0" distL="0" distR="0" simplePos="0" relativeHeight="251683328" behindDoc="1" locked="0" layoutInCell="1" allowOverlap="1">
                <wp:simplePos x="0" y="0"/>
                <wp:positionH relativeFrom="page">
                  <wp:posOffset>1070610</wp:posOffset>
                </wp:positionH>
                <wp:positionV relativeFrom="paragraph">
                  <wp:posOffset>198120</wp:posOffset>
                </wp:positionV>
                <wp:extent cx="5951855" cy="3219450"/>
                <wp:effectExtent l="0" t="0" r="0" b="0"/>
                <wp:wrapTopAndBottom/>
                <wp:docPr id="1172"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3219450"/>
                          <a:chOff x="1686" y="312"/>
                          <a:chExt cx="9373" cy="5070"/>
                        </a:xfrm>
                      </wpg:grpSpPr>
                      <wps:wsp>
                        <wps:cNvPr id="1173" name="AutoShape 670"/>
                        <wps:cNvSpPr>
                          <a:spLocks/>
                        </wps:cNvSpPr>
                        <wps:spPr bwMode="auto">
                          <a:xfrm>
                            <a:off x="2969" y="1015"/>
                            <a:ext cx="7855" cy="2392"/>
                          </a:xfrm>
                          <a:custGeom>
                            <a:avLst/>
                            <a:gdLst>
                              <a:gd name="T0" fmla="+- 0 3571 2970"/>
                              <a:gd name="T1" fmla="*/ T0 w 7855"/>
                              <a:gd name="T2" fmla="+- 0 3141 1015"/>
                              <a:gd name="T3" fmla="*/ 3141 h 2392"/>
                              <a:gd name="T4" fmla="+- 0 4958 2970"/>
                              <a:gd name="T5" fmla="*/ T4 w 7855"/>
                              <a:gd name="T6" fmla="+- 0 2609 1015"/>
                              <a:gd name="T7" fmla="*/ 2609 h 2392"/>
                              <a:gd name="T8" fmla="+- 0 6806 2970"/>
                              <a:gd name="T9" fmla="*/ T8 w 7855"/>
                              <a:gd name="T10" fmla="+- 0 2081 1015"/>
                              <a:gd name="T11" fmla="*/ 2081 h 2392"/>
                              <a:gd name="T12" fmla="+- 0 10037 2970"/>
                              <a:gd name="T13" fmla="*/ T12 w 7855"/>
                              <a:gd name="T14" fmla="+- 0 1548 1015"/>
                              <a:gd name="T15" fmla="*/ 1548 h 2392"/>
                              <a:gd name="T16" fmla="+- 0 10824 2970"/>
                              <a:gd name="T17" fmla="*/ T16 w 7855"/>
                              <a:gd name="T18" fmla="+- 0 1015 1015"/>
                              <a:gd name="T19" fmla="*/ 1015 h 2392"/>
                              <a:gd name="T20" fmla="+- 0 4032 2970"/>
                              <a:gd name="T21" fmla="*/ T20 w 7855"/>
                              <a:gd name="T22" fmla="+- 0 3141 1015"/>
                              <a:gd name="T23" fmla="*/ 3141 h 2392"/>
                              <a:gd name="T24" fmla="+- 0 3893 2970"/>
                              <a:gd name="T25" fmla="*/ T24 w 7855"/>
                              <a:gd name="T26" fmla="+- 0 3407 1015"/>
                              <a:gd name="T27" fmla="*/ 3407 h 2392"/>
                              <a:gd name="T28" fmla="+- 0 4493 2970"/>
                              <a:gd name="T29" fmla="*/ T28 w 7855"/>
                              <a:gd name="T30" fmla="+- 0 2877 1015"/>
                              <a:gd name="T31" fmla="*/ 2877 h 2392"/>
                              <a:gd name="T32" fmla="+- 0 4958 2970"/>
                              <a:gd name="T33" fmla="*/ T32 w 7855"/>
                              <a:gd name="T34" fmla="+- 0 3141 1015"/>
                              <a:gd name="T35" fmla="*/ 3141 h 2392"/>
                              <a:gd name="T36" fmla="+- 0 4819 2970"/>
                              <a:gd name="T37" fmla="*/ T36 w 7855"/>
                              <a:gd name="T38" fmla="+- 0 3407 1015"/>
                              <a:gd name="T39" fmla="*/ 3407 h 2392"/>
                              <a:gd name="T40" fmla="+- 0 5419 2970"/>
                              <a:gd name="T41" fmla="*/ T40 w 7855"/>
                              <a:gd name="T42" fmla="+- 0 2877 1015"/>
                              <a:gd name="T43" fmla="*/ 2877 h 2392"/>
                              <a:gd name="T44" fmla="+- 0 5280 2970"/>
                              <a:gd name="T45" fmla="*/ T44 w 7855"/>
                              <a:gd name="T46" fmla="+- 0 3407 1015"/>
                              <a:gd name="T47" fmla="*/ 3407 h 2392"/>
                              <a:gd name="T48" fmla="+- 0 5880 2970"/>
                              <a:gd name="T49" fmla="*/ T48 w 7855"/>
                              <a:gd name="T50" fmla="+- 0 2877 1015"/>
                              <a:gd name="T51" fmla="*/ 2877 h 2392"/>
                              <a:gd name="T52" fmla="+- 0 5880 2970"/>
                              <a:gd name="T53" fmla="*/ T52 w 7855"/>
                              <a:gd name="T54" fmla="+- 0 2345 1015"/>
                              <a:gd name="T55" fmla="*/ 2345 h 2392"/>
                              <a:gd name="T56" fmla="+- 0 6341 2970"/>
                              <a:gd name="T57" fmla="*/ T56 w 7855"/>
                              <a:gd name="T58" fmla="+- 0 3141 1015"/>
                              <a:gd name="T59" fmla="*/ 3141 h 2392"/>
                              <a:gd name="T60" fmla="+- 0 6341 2970"/>
                              <a:gd name="T61" fmla="*/ T60 w 7855"/>
                              <a:gd name="T62" fmla="+- 0 2609 1015"/>
                              <a:gd name="T63" fmla="*/ 2609 h 2392"/>
                              <a:gd name="T64" fmla="+- 0 6202 2970"/>
                              <a:gd name="T65" fmla="*/ T64 w 7855"/>
                              <a:gd name="T66" fmla="+- 0 3407 1015"/>
                              <a:gd name="T67" fmla="*/ 3407 h 2392"/>
                              <a:gd name="T68" fmla="+- 0 6806 2970"/>
                              <a:gd name="T69" fmla="*/ T68 w 7855"/>
                              <a:gd name="T70" fmla="+- 0 2877 1015"/>
                              <a:gd name="T71" fmla="*/ 2877 h 2392"/>
                              <a:gd name="T72" fmla="+- 0 6806 2970"/>
                              <a:gd name="T73" fmla="*/ T72 w 7855"/>
                              <a:gd name="T74" fmla="+- 0 2345 1015"/>
                              <a:gd name="T75" fmla="*/ 2345 h 2392"/>
                              <a:gd name="T76" fmla="+- 0 7267 2970"/>
                              <a:gd name="T77" fmla="*/ T76 w 7855"/>
                              <a:gd name="T78" fmla="+- 0 3141 1015"/>
                              <a:gd name="T79" fmla="*/ 3141 h 2392"/>
                              <a:gd name="T80" fmla="+- 0 7267 2970"/>
                              <a:gd name="T81" fmla="*/ T80 w 7855"/>
                              <a:gd name="T82" fmla="+- 0 2609 1015"/>
                              <a:gd name="T83" fmla="*/ 2609 h 2392"/>
                              <a:gd name="T84" fmla="+- 0 7267 2970"/>
                              <a:gd name="T85" fmla="*/ T84 w 7855"/>
                              <a:gd name="T86" fmla="+- 0 2081 1015"/>
                              <a:gd name="T87" fmla="*/ 2081 h 2392"/>
                              <a:gd name="T88" fmla="+- 0 7728 2970"/>
                              <a:gd name="T89" fmla="*/ T88 w 7855"/>
                              <a:gd name="T90" fmla="+- 0 3141 1015"/>
                              <a:gd name="T91" fmla="*/ 3141 h 2392"/>
                              <a:gd name="T92" fmla="+- 0 7728 2970"/>
                              <a:gd name="T93" fmla="*/ T92 w 7855"/>
                              <a:gd name="T94" fmla="+- 0 2609 1015"/>
                              <a:gd name="T95" fmla="*/ 2609 h 2392"/>
                              <a:gd name="T96" fmla="+- 0 7728 2970"/>
                              <a:gd name="T97" fmla="*/ T96 w 7855"/>
                              <a:gd name="T98" fmla="+- 0 2081 1015"/>
                              <a:gd name="T99" fmla="*/ 2081 h 2392"/>
                              <a:gd name="T100" fmla="+- 0 8189 2970"/>
                              <a:gd name="T101" fmla="*/ T100 w 7855"/>
                              <a:gd name="T102" fmla="+- 0 3141 1015"/>
                              <a:gd name="T103" fmla="*/ 3141 h 2392"/>
                              <a:gd name="T104" fmla="+- 0 8189 2970"/>
                              <a:gd name="T105" fmla="*/ T104 w 7855"/>
                              <a:gd name="T106" fmla="+- 0 2609 1015"/>
                              <a:gd name="T107" fmla="*/ 2609 h 2392"/>
                              <a:gd name="T108" fmla="+- 0 8189 2970"/>
                              <a:gd name="T109" fmla="*/ T108 w 7855"/>
                              <a:gd name="T110" fmla="+- 0 2081 1015"/>
                              <a:gd name="T111" fmla="*/ 2081 h 2392"/>
                              <a:gd name="T112" fmla="+- 0 8654 2970"/>
                              <a:gd name="T113" fmla="*/ T112 w 7855"/>
                              <a:gd name="T114" fmla="+- 0 3141 1015"/>
                              <a:gd name="T115" fmla="*/ 3141 h 2392"/>
                              <a:gd name="T116" fmla="+- 0 8654 2970"/>
                              <a:gd name="T117" fmla="*/ T116 w 7855"/>
                              <a:gd name="T118" fmla="+- 0 2609 1015"/>
                              <a:gd name="T119" fmla="*/ 2609 h 2392"/>
                              <a:gd name="T120" fmla="+- 0 8654 2970"/>
                              <a:gd name="T121" fmla="*/ T120 w 7855"/>
                              <a:gd name="T122" fmla="+- 0 2081 1015"/>
                              <a:gd name="T123" fmla="*/ 2081 h 2392"/>
                              <a:gd name="T124" fmla="+- 0 9115 2970"/>
                              <a:gd name="T125" fmla="*/ T124 w 7855"/>
                              <a:gd name="T126" fmla="+- 0 3141 1015"/>
                              <a:gd name="T127" fmla="*/ 3141 h 2392"/>
                              <a:gd name="T128" fmla="+- 0 9115 2970"/>
                              <a:gd name="T129" fmla="*/ T128 w 7855"/>
                              <a:gd name="T130" fmla="+- 0 2609 1015"/>
                              <a:gd name="T131" fmla="*/ 2609 h 2392"/>
                              <a:gd name="T132" fmla="+- 0 9115 2970"/>
                              <a:gd name="T133" fmla="*/ T132 w 7855"/>
                              <a:gd name="T134" fmla="+- 0 2081 1015"/>
                              <a:gd name="T135" fmla="*/ 2081 h 2392"/>
                              <a:gd name="T136" fmla="+- 0 9576 2970"/>
                              <a:gd name="T137" fmla="*/ T136 w 7855"/>
                              <a:gd name="T138" fmla="+- 0 3141 1015"/>
                              <a:gd name="T139" fmla="*/ 3141 h 2392"/>
                              <a:gd name="T140" fmla="+- 0 9576 2970"/>
                              <a:gd name="T141" fmla="*/ T140 w 7855"/>
                              <a:gd name="T142" fmla="+- 0 2609 1015"/>
                              <a:gd name="T143" fmla="*/ 2609 h 2392"/>
                              <a:gd name="T144" fmla="+- 0 9576 2970"/>
                              <a:gd name="T145" fmla="*/ T144 w 7855"/>
                              <a:gd name="T146" fmla="+- 0 2081 1015"/>
                              <a:gd name="T147" fmla="*/ 2081 h 2392"/>
                              <a:gd name="T148" fmla="+- 0 9437 2970"/>
                              <a:gd name="T149" fmla="*/ T148 w 7855"/>
                              <a:gd name="T150" fmla="+- 0 3407 1015"/>
                              <a:gd name="T151" fmla="*/ 3407 h 2392"/>
                              <a:gd name="T152" fmla="+- 0 10037 2970"/>
                              <a:gd name="T153" fmla="*/ T152 w 7855"/>
                              <a:gd name="T154" fmla="+- 0 2877 1015"/>
                              <a:gd name="T155" fmla="*/ 2877 h 2392"/>
                              <a:gd name="T156" fmla="+- 0 10037 2970"/>
                              <a:gd name="T157" fmla="*/ T156 w 7855"/>
                              <a:gd name="T158" fmla="+- 0 2345 1015"/>
                              <a:gd name="T159" fmla="*/ 2345 h 2392"/>
                              <a:gd name="T160" fmla="+- 0 10037 2970"/>
                              <a:gd name="T161" fmla="*/ T160 w 7855"/>
                              <a:gd name="T162" fmla="+- 0 1812 1015"/>
                              <a:gd name="T163" fmla="*/ 1812 h 2392"/>
                              <a:gd name="T164" fmla="+- 0 10502 2970"/>
                              <a:gd name="T165" fmla="*/ T164 w 7855"/>
                              <a:gd name="T166" fmla="+- 0 3141 1015"/>
                              <a:gd name="T167" fmla="*/ 3141 h 2392"/>
                              <a:gd name="T168" fmla="+- 0 10502 2970"/>
                              <a:gd name="T169" fmla="*/ T168 w 7855"/>
                              <a:gd name="T170" fmla="+- 0 2609 1015"/>
                              <a:gd name="T171" fmla="*/ 2609 h 2392"/>
                              <a:gd name="T172" fmla="+- 0 10502 2970"/>
                              <a:gd name="T173" fmla="*/ T172 w 7855"/>
                              <a:gd name="T174" fmla="+- 0 2081 1015"/>
                              <a:gd name="T175" fmla="*/ 2081 h 2392"/>
                              <a:gd name="T176" fmla="+- 0 10502 2970"/>
                              <a:gd name="T177" fmla="*/ T176 w 7855"/>
                              <a:gd name="T178" fmla="+- 0 1548 1015"/>
                              <a:gd name="T179" fmla="*/ 1548 h 2392"/>
                              <a:gd name="T180" fmla="+- 0 10824 2970"/>
                              <a:gd name="T181" fmla="*/ T180 w 7855"/>
                              <a:gd name="T182" fmla="+- 0 3141 1015"/>
                              <a:gd name="T183" fmla="*/ 3141 h 2392"/>
                              <a:gd name="T184" fmla="+- 0 10824 2970"/>
                              <a:gd name="T185" fmla="*/ T184 w 7855"/>
                              <a:gd name="T186" fmla="+- 0 2609 1015"/>
                              <a:gd name="T187" fmla="*/ 2609 h 2392"/>
                              <a:gd name="T188" fmla="+- 0 10824 2970"/>
                              <a:gd name="T189" fmla="*/ T188 w 7855"/>
                              <a:gd name="T190" fmla="+- 0 2081 1015"/>
                              <a:gd name="T191" fmla="*/ 2081 h 2392"/>
                              <a:gd name="T192" fmla="+- 0 10824 2970"/>
                              <a:gd name="T193" fmla="*/ T192 w 7855"/>
                              <a:gd name="T194" fmla="+- 0 1548 1015"/>
                              <a:gd name="T195" fmla="*/ 1548 h 2392"/>
                              <a:gd name="T196" fmla="+- 0 10824 2970"/>
                              <a:gd name="T197" fmla="*/ T196 w 7855"/>
                              <a:gd name="T198" fmla="+- 0 3407 1015"/>
                              <a:gd name="T199" fmla="*/ 3407 h 2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855" h="2392">
                                <a:moveTo>
                                  <a:pt x="0" y="2126"/>
                                </a:moveTo>
                                <a:lnTo>
                                  <a:pt x="140" y="2126"/>
                                </a:lnTo>
                                <a:moveTo>
                                  <a:pt x="323" y="2126"/>
                                </a:moveTo>
                                <a:lnTo>
                                  <a:pt x="601" y="2126"/>
                                </a:lnTo>
                                <a:moveTo>
                                  <a:pt x="323" y="1862"/>
                                </a:moveTo>
                                <a:lnTo>
                                  <a:pt x="601" y="1862"/>
                                </a:lnTo>
                                <a:moveTo>
                                  <a:pt x="0" y="1594"/>
                                </a:moveTo>
                                <a:lnTo>
                                  <a:pt x="1988" y="1594"/>
                                </a:lnTo>
                                <a:moveTo>
                                  <a:pt x="0" y="1330"/>
                                </a:moveTo>
                                <a:lnTo>
                                  <a:pt x="2449" y="1330"/>
                                </a:lnTo>
                                <a:moveTo>
                                  <a:pt x="0" y="1066"/>
                                </a:moveTo>
                                <a:lnTo>
                                  <a:pt x="3836" y="1066"/>
                                </a:lnTo>
                                <a:moveTo>
                                  <a:pt x="0" y="797"/>
                                </a:moveTo>
                                <a:lnTo>
                                  <a:pt x="6145" y="797"/>
                                </a:lnTo>
                                <a:moveTo>
                                  <a:pt x="0" y="533"/>
                                </a:moveTo>
                                <a:lnTo>
                                  <a:pt x="7067" y="533"/>
                                </a:lnTo>
                                <a:moveTo>
                                  <a:pt x="0" y="264"/>
                                </a:moveTo>
                                <a:lnTo>
                                  <a:pt x="7532" y="264"/>
                                </a:lnTo>
                                <a:moveTo>
                                  <a:pt x="0" y="0"/>
                                </a:moveTo>
                                <a:lnTo>
                                  <a:pt x="7854" y="0"/>
                                </a:lnTo>
                                <a:moveTo>
                                  <a:pt x="462" y="0"/>
                                </a:moveTo>
                                <a:lnTo>
                                  <a:pt x="462" y="2392"/>
                                </a:lnTo>
                                <a:moveTo>
                                  <a:pt x="784" y="2126"/>
                                </a:moveTo>
                                <a:lnTo>
                                  <a:pt x="1062" y="2126"/>
                                </a:lnTo>
                                <a:moveTo>
                                  <a:pt x="784" y="1862"/>
                                </a:moveTo>
                                <a:lnTo>
                                  <a:pt x="1062" y="1862"/>
                                </a:lnTo>
                                <a:moveTo>
                                  <a:pt x="923" y="0"/>
                                </a:moveTo>
                                <a:lnTo>
                                  <a:pt x="923" y="2392"/>
                                </a:lnTo>
                                <a:moveTo>
                                  <a:pt x="1249" y="2126"/>
                                </a:moveTo>
                                <a:lnTo>
                                  <a:pt x="1523" y="2126"/>
                                </a:lnTo>
                                <a:moveTo>
                                  <a:pt x="1249" y="1862"/>
                                </a:moveTo>
                                <a:lnTo>
                                  <a:pt x="1523" y="1862"/>
                                </a:lnTo>
                                <a:moveTo>
                                  <a:pt x="1384" y="0"/>
                                </a:moveTo>
                                <a:lnTo>
                                  <a:pt x="1384" y="2392"/>
                                </a:lnTo>
                                <a:moveTo>
                                  <a:pt x="1710" y="2126"/>
                                </a:moveTo>
                                <a:lnTo>
                                  <a:pt x="1988" y="2126"/>
                                </a:lnTo>
                                <a:moveTo>
                                  <a:pt x="1710" y="1862"/>
                                </a:moveTo>
                                <a:lnTo>
                                  <a:pt x="1988" y="1862"/>
                                </a:lnTo>
                                <a:moveTo>
                                  <a:pt x="1849" y="0"/>
                                </a:moveTo>
                                <a:lnTo>
                                  <a:pt x="1849" y="2392"/>
                                </a:lnTo>
                                <a:moveTo>
                                  <a:pt x="2171" y="2126"/>
                                </a:moveTo>
                                <a:lnTo>
                                  <a:pt x="2449" y="2126"/>
                                </a:lnTo>
                                <a:moveTo>
                                  <a:pt x="2171" y="1862"/>
                                </a:moveTo>
                                <a:lnTo>
                                  <a:pt x="2449" y="1862"/>
                                </a:lnTo>
                                <a:moveTo>
                                  <a:pt x="2171" y="1594"/>
                                </a:moveTo>
                                <a:lnTo>
                                  <a:pt x="2449" y="1594"/>
                                </a:lnTo>
                                <a:moveTo>
                                  <a:pt x="2310" y="0"/>
                                </a:moveTo>
                                <a:lnTo>
                                  <a:pt x="2310" y="2392"/>
                                </a:lnTo>
                                <a:moveTo>
                                  <a:pt x="2632" y="2126"/>
                                </a:moveTo>
                                <a:lnTo>
                                  <a:pt x="2910" y="2126"/>
                                </a:lnTo>
                                <a:moveTo>
                                  <a:pt x="2632" y="1862"/>
                                </a:moveTo>
                                <a:lnTo>
                                  <a:pt x="2910" y="1862"/>
                                </a:lnTo>
                                <a:moveTo>
                                  <a:pt x="2632" y="1594"/>
                                </a:moveTo>
                                <a:lnTo>
                                  <a:pt x="2910" y="1594"/>
                                </a:lnTo>
                                <a:moveTo>
                                  <a:pt x="2632" y="1330"/>
                                </a:moveTo>
                                <a:lnTo>
                                  <a:pt x="2910" y="1330"/>
                                </a:lnTo>
                                <a:moveTo>
                                  <a:pt x="2771" y="0"/>
                                </a:moveTo>
                                <a:lnTo>
                                  <a:pt x="2771" y="2392"/>
                                </a:lnTo>
                                <a:moveTo>
                                  <a:pt x="3097" y="2126"/>
                                </a:moveTo>
                                <a:lnTo>
                                  <a:pt x="3371" y="2126"/>
                                </a:lnTo>
                                <a:moveTo>
                                  <a:pt x="3097" y="1862"/>
                                </a:moveTo>
                                <a:lnTo>
                                  <a:pt x="3371" y="1862"/>
                                </a:lnTo>
                                <a:moveTo>
                                  <a:pt x="3097" y="1594"/>
                                </a:moveTo>
                                <a:lnTo>
                                  <a:pt x="3371" y="1594"/>
                                </a:lnTo>
                                <a:moveTo>
                                  <a:pt x="3097" y="1330"/>
                                </a:moveTo>
                                <a:lnTo>
                                  <a:pt x="3371" y="1330"/>
                                </a:lnTo>
                                <a:moveTo>
                                  <a:pt x="3232" y="0"/>
                                </a:moveTo>
                                <a:lnTo>
                                  <a:pt x="3232" y="2392"/>
                                </a:lnTo>
                                <a:moveTo>
                                  <a:pt x="3558" y="2126"/>
                                </a:moveTo>
                                <a:lnTo>
                                  <a:pt x="3836" y="2126"/>
                                </a:lnTo>
                                <a:moveTo>
                                  <a:pt x="3558" y="1862"/>
                                </a:moveTo>
                                <a:lnTo>
                                  <a:pt x="3836" y="1862"/>
                                </a:lnTo>
                                <a:moveTo>
                                  <a:pt x="3558" y="1594"/>
                                </a:moveTo>
                                <a:lnTo>
                                  <a:pt x="3836" y="1594"/>
                                </a:lnTo>
                                <a:moveTo>
                                  <a:pt x="3558" y="1330"/>
                                </a:moveTo>
                                <a:lnTo>
                                  <a:pt x="3836" y="1330"/>
                                </a:lnTo>
                                <a:moveTo>
                                  <a:pt x="3697" y="0"/>
                                </a:moveTo>
                                <a:lnTo>
                                  <a:pt x="3697" y="2392"/>
                                </a:lnTo>
                                <a:moveTo>
                                  <a:pt x="4019" y="2126"/>
                                </a:moveTo>
                                <a:lnTo>
                                  <a:pt x="4297" y="2126"/>
                                </a:lnTo>
                                <a:moveTo>
                                  <a:pt x="4019" y="1862"/>
                                </a:moveTo>
                                <a:lnTo>
                                  <a:pt x="4297" y="1862"/>
                                </a:lnTo>
                                <a:moveTo>
                                  <a:pt x="4019" y="1594"/>
                                </a:moveTo>
                                <a:lnTo>
                                  <a:pt x="4297" y="1594"/>
                                </a:lnTo>
                                <a:moveTo>
                                  <a:pt x="4019" y="1330"/>
                                </a:moveTo>
                                <a:lnTo>
                                  <a:pt x="4297" y="1330"/>
                                </a:lnTo>
                                <a:moveTo>
                                  <a:pt x="4019" y="1066"/>
                                </a:moveTo>
                                <a:lnTo>
                                  <a:pt x="4297" y="1066"/>
                                </a:lnTo>
                                <a:moveTo>
                                  <a:pt x="4158" y="0"/>
                                </a:moveTo>
                                <a:lnTo>
                                  <a:pt x="4158" y="2392"/>
                                </a:lnTo>
                                <a:moveTo>
                                  <a:pt x="4480" y="2126"/>
                                </a:moveTo>
                                <a:lnTo>
                                  <a:pt x="4758" y="2126"/>
                                </a:lnTo>
                                <a:moveTo>
                                  <a:pt x="4480" y="1862"/>
                                </a:moveTo>
                                <a:lnTo>
                                  <a:pt x="4758" y="1862"/>
                                </a:lnTo>
                                <a:moveTo>
                                  <a:pt x="4480" y="1594"/>
                                </a:moveTo>
                                <a:lnTo>
                                  <a:pt x="4758" y="1594"/>
                                </a:lnTo>
                                <a:moveTo>
                                  <a:pt x="4480" y="1330"/>
                                </a:moveTo>
                                <a:lnTo>
                                  <a:pt x="4758" y="1330"/>
                                </a:lnTo>
                                <a:moveTo>
                                  <a:pt x="4480" y="1066"/>
                                </a:moveTo>
                                <a:lnTo>
                                  <a:pt x="4758" y="1066"/>
                                </a:lnTo>
                                <a:moveTo>
                                  <a:pt x="4619" y="0"/>
                                </a:moveTo>
                                <a:lnTo>
                                  <a:pt x="4619" y="2392"/>
                                </a:lnTo>
                                <a:moveTo>
                                  <a:pt x="4945" y="2126"/>
                                </a:moveTo>
                                <a:lnTo>
                                  <a:pt x="5219" y="2126"/>
                                </a:lnTo>
                                <a:moveTo>
                                  <a:pt x="4945" y="1862"/>
                                </a:moveTo>
                                <a:lnTo>
                                  <a:pt x="5219" y="1862"/>
                                </a:lnTo>
                                <a:moveTo>
                                  <a:pt x="4945" y="1594"/>
                                </a:moveTo>
                                <a:lnTo>
                                  <a:pt x="5219" y="1594"/>
                                </a:lnTo>
                                <a:moveTo>
                                  <a:pt x="4945" y="1330"/>
                                </a:moveTo>
                                <a:lnTo>
                                  <a:pt x="5219" y="1330"/>
                                </a:lnTo>
                                <a:moveTo>
                                  <a:pt x="4945" y="1066"/>
                                </a:moveTo>
                                <a:lnTo>
                                  <a:pt x="5219" y="1066"/>
                                </a:lnTo>
                                <a:moveTo>
                                  <a:pt x="5080" y="0"/>
                                </a:moveTo>
                                <a:lnTo>
                                  <a:pt x="5080" y="2392"/>
                                </a:lnTo>
                                <a:moveTo>
                                  <a:pt x="5406" y="2126"/>
                                </a:moveTo>
                                <a:lnTo>
                                  <a:pt x="5684" y="2126"/>
                                </a:lnTo>
                                <a:moveTo>
                                  <a:pt x="5406" y="1862"/>
                                </a:moveTo>
                                <a:lnTo>
                                  <a:pt x="5684" y="1862"/>
                                </a:lnTo>
                                <a:moveTo>
                                  <a:pt x="5406" y="1594"/>
                                </a:moveTo>
                                <a:lnTo>
                                  <a:pt x="5684" y="1594"/>
                                </a:lnTo>
                                <a:moveTo>
                                  <a:pt x="5406" y="1330"/>
                                </a:moveTo>
                                <a:lnTo>
                                  <a:pt x="5684" y="1330"/>
                                </a:lnTo>
                                <a:moveTo>
                                  <a:pt x="5406" y="1066"/>
                                </a:moveTo>
                                <a:lnTo>
                                  <a:pt x="5684" y="1066"/>
                                </a:lnTo>
                                <a:moveTo>
                                  <a:pt x="5545" y="0"/>
                                </a:moveTo>
                                <a:lnTo>
                                  <a:pt x="5545" y="2392"/>
                                </a:lnTo>
                                <a:moveTo>
                                  <a:pt x="5867" y="2126"/>
                                </a:moveTo>
                                <a:lnTo>
                                  <a:pt x="6145" y="2126"/>
                                </a:lnTo>
                                <a:moveTo>
                                  <a:pt x="5867" y="1862"/>
                                </a:moveTo>
                                <a:lnTo>
                                  <a:pt x="6145" y="1862"/>
                                </a:lnTo>
                                <a:moveTo>
                                  <a:pt x="5867" y="1594"/>
                                </a:moveTo>
                                <a:lnTo>
                                  <a:pt x="6145" y="1594"/>
                                </a:lnTo>
                                <a:moveTo>
                                  <a:pt x="5867" y="1330"/>
                                </a:moveTo>
                                <a:lnTo>
                                  <a:pt x="6145" y="1330"/>
                                </a:lnTo>
                                <a:moveTo>
                                  <a:pt x="5867" y="1066"/>
                                </a:moveTo>
                                <a:lnTo>
                                  <a:pt x="6145" y="1066"/>
                                </a:lnTo>
                                <a:moveTo>
                                  <a:pt x="6006" y="0"/>
                                </a:moveTo>
                                <a:lnTo>
                                  <a:pt x="6006" y="2392"/>
                                </a:lnTo>
                                <a:moveTo>
                                  <a:pt x="6328" y="2126"/>
                                </a:moveTo>
                                <a:lnTo>
                                  <a:pt x="6606" y="2126"/>
                                </a:lnTo>
                                <a:moveTo>
                                  <a:pt x="6328" y="1862"/>
                                </a:moveTo>
                                <a:lnTo>
                                  <a:pt x="6606" y="1862"/>
                                </a:lnTo>
                                <a:moveTo>
                                  <a:pt x="6328" y="1594"/>
                                </a:moveTo>
                                <a:lnTo>
                                  <a:pt x="6606" y="1594"/>
                                </a:lnTo>
                                <a:moveTo>
                                  <a:pt x="6328" y="1330"/>
                                </a:moveTo>
                                <a:lnTo>
                                  <a:pt x="6606" y="1330"/>
                                </a:lnTo>
                                <a:moveTo>
                                  <a:pt x="6328" y="1066"/>
                                </a:moveTo>
                                <a:lnTo>
                                  <a:pt x="6606" y="1066"/>
                                </a:lnTo>
                                <a:moveTo>
                                  <a:pt x="6328" y="797"/>
                                </a:moveTo>
                                <a:lnTo>
                                  <a:pt x="6606" y="797"/>
                                </a:lnTo>
                                <a:moveTo>
                                  <a:pt x="6467" y="0"/>
                                </a:moveTo>
                                <a:lnTo>
                                  <a:pt x="6467" y="2392"/>
                                </a:lnTo>
                                <a:moveTo>
                                  <a:pt x="6793" y="2126"/>
                                </a:moveTo>
                                <a:lnTo>
                                  <a:pt x="7067" y="2126"/>
                                </a:lnTo>
                                <a:moveTo>
                                  <a:pt x="6793" y="1862"/>
                                </a:moveTo>
                                <a:lnTo>
                                  <a:pt x="7067" y="1862"/>
                                </a:lnTo>
                                <a:moveTo>
                                  <a:pt x="6793" y="1594"/>
                                </a:moveTo>
                                <a:lnTo>
                                  <a:pt x="7067" y="1594"/>
                                </a:lnTo>
                                <a:moveTo>
                                  <a:pt x="6793" y="1330"/>
                                </a:moveTo>
                                <a:lnTo>
                                  <a:pt x="7067" y="1330"/>
                                </a:lnTo>
                                <a:moveTo>
                                  <a:pt x="6793" y="1066"/>
                                </a:moveTo>
                                <a:lnTo>
                                  <a:pt x="7067" y="1066"/>
                                </a:lnTo>
                                <a:moveTo>
                                  <a:pt x="6793" y="797"/>
                                </a:moveTo>
                                <a:lnTo>
                                  <a:pt x="7067" y="797"/>
                                </a:lnTo>
                                <a:moveTo>
                                  <a:pt x="6928" y="0"/>
                                </a:moveTo>
                                <a:lnTo>
                                  <a:pt x="6928" y="2392"/>
                                </a:lnTo>
                                <a:moveTo>
                                  <a:pt x="7254" y="2126"/>
                                </a:moveTo>
                                <a:lnTo>
                                  <a:pt x="7532" y="2126"/>
                                </a:lnTo>
                                <a:moveTo>
                                  <a:pt x="7254" y="1862"/>
                                </a:moveTo>
                                <a:lnTo>
                                  <a:pt x="7532" y="1862"/>
                                </a:lnTo>
                                <a:moveTo>
                                  <a:pt x="7254" y="1594"/>
                                </a:moveTo>
                                <a:lnTo>
                                  <a:pt x="7532" y="1594"/>
                                </a:lnTo>
                                <a:moveTo>
                                  <a:pt x="7254" y="1330"/>
                                </a:moveTo>
                                <a:lnTo>
                                  <a:pt x="7532" y="1330"/>
                                </a:lnTo>
                                <a:moveTo>
                                  <a:pt x="7254" y="1066"/>
                                </a:moveTo>
                                <a:lnTo>
                                  <a:pt x="7532" y="1066"/>
                                </a:lnTo>
                                <a:moveTo>
                                  <a:pt x="7254" y="797"/>
                                </a:moveTo>
                                <a:lnTo>
                                  <a:pt x="7532" y="797"/>
                                </a:lnTo>
                                <a:moveTo>
                                  <a:pt x="7254" y="533"/>
                                </a:moveTo>
                                <a:lnTo>
                                  <a:pt x="7532" y="533"/>
                                </a:lnTo>
                                <a:moveTo>
                                  <a:pt x="7393" y="0"/>
                                </a:moveTo>
                                <a:lnTo>
                                  <a:pt x="7393" y="2392"/>
                                </a:lnTo>
                                <a:moveTo>
                                  <a:pt x="7715" y="2126"/>
                                </a:moveTo>
                                <a:lnTo>
                                  <a:pt x="7854" y="2126"/>
                                </a:lnTo>
                                <a:moveTo>
                                  <a:pt x="7715" y="1862"/>
                                </a:moveTo>
                                <a:lnTo>
                                  <a:pt x="7854" y="1862"/>
                                </a:lnTo>
                                <a:moveTo>
                                  <a:pt x="7715" y="1594"/>
                                </a:moveTo>
                                <a:lnTo>
                                  <a:pt x="7854" y="1594"/>
                                </a:lnTo>
                                <a:moveTo>
                                  <a:pt x="7715" y="1330"/>
                                </a:moveTo>
                                <a:lnTo>
                                  <a:pt x="7854" y="1330"/>
                                </a:lnTo>
                                <a:moveTo>
                                  <a:pt x="7715" y="1066"/>
                                </a:moveTo>
                                <a:lnTo>
                                  <a:pt x="7854" y="1066"/>
                                </a:lnTo>
                                <a:moveTo>
                                  <a:pt x="7715" y="797"/>
                                </a:moveTo>
                                <a:lnTo>
                                  <a:pt x="7854" y="797"/>
                                </a:lnTo>
                                <a:moveTo>
                                  <a:pt x="7715" y="533"/>
                                </a:moveTo>
                                <a:lnTo>
                                  <a:pt x="7854" y="533"/>
                                </a:lnTo>
                                <a:moveTo>
                                  <a:pt x="7715" y="264"/>
                                </a:moveTo>
                                <a:lnTo>
                                  <a:pt x="7854" y="264"/>
                                </a:lnTo>
                                <a:moveTo>
                                  <a:pt x="7854" y="0"/>
                                </a:moveTo>
                                <a:lnTo>
                                  <a:pt x="7854" y="2392"/>
                                </a:lnTo>
                                <a:moveTo>
                                  <a:pt x="0" y="1862"/>
                                </a:moveTo>
                                <a:lnTo>
                                  <a:pt x="140" y="1862"/>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AutoShape 669"/>
                        <wps:cNvSpPr>
                          <a:spLocks/>
                        </wps:cNvSpPr>
                        <wps:spPr bwMode="auto">
                          <a:xfrm>
                            <a:off x="3110" y="1216"/>
                            <a:ext cx="7575" cy="2191"/>
                          </a:xfrm>
                          <a:custGeom>
                            <a:avLst/>
                            <a:gdLst>
                              <a:gd name="T0" fmla="+- 0 3110 3110"/>
                              <a:gd name="T1" fmla="*/ T0 w 7575"/>
                              <a:gd name="T2" fmla="+- 0 2863 1217"/>
                              <a:gd name="T3" fmla="*/ 2863 h 2191"/>
                              <a:gd name="T4" fmla="+- 0 3293 3110"/>
                              <a:gd name="T5" fmla="*/ T4 w 7575"/>
                              <a:gd name="T6" fmla="+- 0 3407 1217"/>
                              <a:gd name="T7" fmla="*/ 3407 h 2191"/>
                              <a:gd name="T8" fmla="+- 0 3754 3110"/>
                              <a:gd name="T9" fmla="*/ T8 w 7575"/>
                              <a:gd name="T10" fmla="+- 0 2757 1217"/>
                              <a:gd name="T11" fmla="*/ 2757 h 2191"/>
                              <a:gd name="T12" fmla="+- 0 3571 3110"/>
                              <a:gd name="T13" fmla="*/ T12 w 7575"/>
                              <a:gd name="T14" fmla="+- 0 3407 1217"/>
                              <a:gd name="T15" fmla="*/ 3407 h 2191"/>
                              <a:gd name="T16" fmla="+- 0 3754 3110"/>
                              <a:gd name="T17" fmla="*/ T16 w 7575"/>
                              <a:gd name="T18" fmla="+- 0 2757 1217"/>
                              <a:gd name="T19" fmla="*/ 2757 h 2191"/>
                              <a:gd name="T20" fmla="+- 0 4032 3110"/>
                              <a:gd name="T21" fmla="*/ T20 w 7575"/>
                              <a:gd name="T22" fmla="+- 0 2652 1217"/>
                              <a:gd name="T23" fmla="*/ 2652 h 2191"/>
                              <a:gd name="T24" fmla="+- 0 4219 3110"/>
                              <a:gd name="T25" fmla="*/ T24 w 7575"/>
                              <a:gd name="T26" fmla="+- 0 3407 1217"/>
                              <a:gd name="T27" fmla="*/ 3407 h 2191"/>
                              <a:gd name="T28" fmla="+- 0 4680 3110"/>
                              <a:gd name="T29" fmla="*/ T28 w 7575"/>
                              <a:gd name="T30" fmla="+- 0 2642 1217"/>
                              <a:gd name="T31" fmla="*/ 2642 h 2191"/>
                              <a:gd name="T32" fmla="+- 0 4493 3110"/>
                              <a:gd name="T33" fmla="*/ T32 w 7575"/>
                              <a:gd name="T34" fmla="+- 0 3407 1217"/>
                              <a:gd name="T35" fmla="*/ 3407 h 2191"/>
                              <a:gd name="T36" fmla="+- 0 4680 3110"/>
                              <a:gd name="T37" fmla="*/ T36 w 7575"/>
                              <a:gd name="T38" fmla="+- 0 2642 1217"/>
                              <a:gd name="T39" fmla="*/ 2642 h 2191"/>
                              <a:gd name="T40" fmla="+- 0 4958 3110"/>
                              <a:gd name="T41" fmla="*/ T40 w 7575"/>
                              <a:gd name="T42" fmla="+- 0 2489 1217"/>
                              <a:gd name="T43" fmla="*/ 2489 h 2191"/>
                              <a:gd name="T44" fmla="+- 0 5141 3110"/>
                              <a:gd name="T45" fmla="*/ T44 w 7575"/>
                              <a:gd name="T46" fmla="+- 0 3407 1217"/>
                              <a:gd name="T47" fmla="*/ 3407 h 2191"/>
                              <a:gd name="T48" fmla="+- 0 5602 3110"/>
                              <a:gd name="T49" fmla="*/ T48 w 7575"/>
                              <a:gd name="T50" fmla="+- 0 2138 1217"/>
                              <a:gd name="T51" fmla="*/ 2138 h 2191"/>
                              <a:gd name="T52" fmla="+- 0 5419 3110"/>
                              <a:gd name="T53" fmla="*/ T52 w 7575"/>
                              <a:gd name="T54" fmla="+- 0 3407 1217"/>
                              <a:gd name="T55" fmla="*/ 3407 h 2191"/>
                              <a:gd name="T56" fmla="+- 0 5602 3110"/>
                              <a:gd name="T57" fmla="*/ T56 w 7575"/>
                              <a:gd name="T58" fmla="+- 0 2138 1217"/>
                              <a:gd name="T59" fmla="*/ 2138 h 2191"/>
                              <a:gd name="T60" fmla="+- 0 5880 3110"/>
                              <a:gd name="T61" fmla="*/ T60 w 7575"/>
                              <a:gd name="T62" fmla="+- 0 2133 1217"/>
                              <a:gd name="T63" fmla="*/ 2133 h 2191"/>
                              <a:gd name="T64" fmla="+- 0 6067 3110"/>
                              <a:gd name="T65" fmla="*/ T64 w 7575"/>
                              <a:gd name="T66" fmla="+- 0 3407 1217"/>
                              <a:gd name="T67" fmla="*/ 3407 h 2191"/>
                              <a:gd name="T68" fmla="+- 0 6528 3110"/>
                              <a:gd name="T69" fmla="*/ T68 w 7575"/>
                              <a:gd name="T70" fmla="+- 0 2090 1217"/>
                              <a:gd name="T71" fmla="*/ 2090 h 2191"/>
                              <a:gd name="T72" fmla="+- 0 6341 3110"/>
                              <a:gd name="T73" fmla="*/ T72 w 7575"/>
                              <a:gd name="T74" fmla="+- 0 3407 1217"/>
                              <a:gd name="T75" fmla="*/ 3407 h 2191"/>
                              <a:gd name="T76" fmla="+- 0 6528 3110"/>
                              <a:gd name="T77" fmla="*/ T76 w 7575"/>
                              <a:gd name="T78" fmla="+- 0 2090 1217"/>
                              <a:gd name="T79" fmla="*/ 2090 h 2191"/>
                              <a:gd name="T80" fmla="+- 0 6806 3110"/>
                              <a:gd name="T81" fmla="*/ T80 w 7575"/>
                              <a:gd name="T82" fmla="+- 0 2013 1217"/>
                              <a:gd name="T83" fmla="*/ 2013 h 2191"/>
                              <a:gd name="T84" fmla="+- 0 6989 3110"/>
                              <a:gd name="T85" fmla="*/ T84 w 7575"/>
                              <a:gd name="T86" fmla="+- 0 3407 1217"/>
                              <a:gd name="T87" fmla="*/ 3407 h 2191"/>
                              <a:gd name="T88" fmla="+- 0 7450 3110"/>
                              <a:gd name="T89" fmla="*/ T88 w 7575"/>
                              <a:gd name="T90" fmla="+- 0 1985 1217"/>
                              <a:gd name="T91" fmla="*/ 1985 h 2191"/>
                              <a:gd name="T92" fmla="+- 0 7267 3110"/>
                              <a:gd name="T93" fmla="*/ T92 w 7575"/>
                              <a:gd name="T94" fmla="+- 0 3407 1217"/>
                              <a:gd name="T95" fmla="*/ 3407 h 2191"/>
                              <a:gd name="T96" fmla="+- 0 7450 3110"/>
                              <a:gd name="T97" fmla="*/ T96 w 7575"/>
                              <a:gd name="T98" fmla="+- 0 1985 1217"/>
                              <a:gd name="T99" fmla="*/ 1985 h 2191"/>
                              <a:gd name="T100" fmla="+- 0 7728 3110"/>
                              <a:gd name="T101" fmla="*/ T100 w 7575"/>
                              <a:gd name="T102" fmla="+- 0 1980 1217"/>
                              <a:gd name="T103" fmla="*/ 1980 h 2191"/>
                              <a:gd name="T104" fmla="+- 0 7915 3110"/>
                              <a:gd name="T105" fmla="*/ T104 w 7575"/>
                              <a:gd name="T106" fmla="+- 0 3407 1217"/>
                              <a:gd name="T107" fmla="*/ 3407 h 2191"/>
                              <a:gd name="T108" fmla="+- 0 8376 3110"/>
                              <a:gd name="T109" fmla="*/ T108 w 7575"/>
                              <a:gd name="T110" fmla="+- 0 1913 1217"/>
                              <a:gd name="T111" fmla="*/ 1913 h 2191"/>
                              <a:gd name="T112" fmla="+- 0 8189 3110"/>
                              <a:gd name="T113" fmla="*/ T112 w 7575"/>
                              <a:gd name="T114" fmla="+- 0 3407 1217"/>
                              <a:gd name="T115" fmla="*/ 3407 h 2191"/>
                              <a:gd name="T116" fmla="+- 0 8376 3110"/>
                              <a:gd name="T117" fmla="*/ T116 w 7575"/>
                              <a:gd name="T118" fmla="+- 0 1913 1217"/>
                              <a:gd name="T119" fmla="*/ 1913 h 2191"/>
                              <a:gd name="T120" fmla="+- 0 8654 3110"/>
                              <a:gd name="T121" fmla="*/ T120 w 7575"/>
                              <a:gd name="T122" fmla="+- 0 1874 1217"/>
                              <a:gd name="T123" fmla="*/ 1874 h 2191"/>
                              <a:gd name="T124" fmla="+- 0 8837 3110"/>
                              <a:gd name="T125" fmla="*/ T124 w 7575"/>
                              <a:gd name="T126" fmla="+- 0 3407 1217"/>
                              <a:gd name="T127" fmla="*/ 3407 h 2191"/>
                              <a:gd name="T128" fmla="+- 0 9298 3110"/>
                              <a:gd name="T129" fmla="*/ T128 w 7575"/>
                              <a:gd name="T130" fmla="+- 0 1639 1217"/>
                              <a:gd name="T131" fmla="*/ 1639 h 2191"/>
                              <a:gd name="T132" fmla="+- 0 9115 3110"/>
                              <a:gd name="T133" fmla="*/ T132 w 7575"/>
                              <a:gd name="T134" fmla="+- 0 3407 1217"/>
                              <a:gd name="T135" fmla="*/ 3407 h 2191"/>
                              <a:gd name="T136" fmla="+- 0 9298 3110"/>
                              <a:gd name="T137" fmla="*/ T136 w 7575"/>
                              <a:gd name="T138" fmla="+- 0 1639 1217"/>
                              <a:gd name="T139" fmla="*/ 1639 h 2191"/>
                              <a:gd name="T140" fmla="+- 0 9576 3110"/>
                              <a:gd name="T141" fmla="*/ T140 w 7575"/>
                              <a:gd name="T142" fmla="+- 0 1601 1217"/>
                              <a:gd name="T143" fmla="*/ 1601 h 2191"/>
                              <a:gd name="T144" fmla="+- 0 9763 3110"/>
                              <a:gd name="T145" fmla="*/ T144 w 7575"/>
                              <a:gd name="T146" fmla="+- 0 3407 1217"/>
                              <a:gd name="T147" fmla="*/ 3407 h 2191"/>
                              <a:gd name="T148" fmla="+- 0 10224 3110"/>
                              <a:gd name="T149" fmla="*/ T148 w 7575"/>
                              <a:gd name="T150" fmla="+- 0 1356 1217"/>
                              <a:gd name="T151" fmla="*/ 1356 h 2191"/>
                              <a:gd name="T152" fmla="+- 0 10037 3110"/>
                              <a:gd name="T153" fmla="*/ T152 w 7575"/>
                              <a:gd name="T154" fmla="+- 0 3407 1217"/>
                              <a:gd name="T155" fmla="*/ 3407 h 2191"/>
                              <a:gd name="T156" fmla="+- 0 10224 3110"/>
                              <a:gd name="T157" fmla="*/ T156 w 7575"/>
                              <a:gd name="T158" fmla="+- 0 1356 1217"/>
                              <a:gd name="T159" fmla="*/ 1356 h 2191"/>
                              <a:gd name="T160" fmla="+- 0 10502 3110"/>
                              <a:gd name="T161" fmla="*/ T160 w 7575"/>
                              <a:gd name="T162" fmla="+- 0 1217 1217"/>
                              <a:gd name="T163" fmla="*/ 1217 h 2191"/>
                              <a:gd name="T164" fmla="+- 0 10685 3110"/>
                              <a:gd name="T165" fmla="*/ T164 w 7575"/>
                              <a:gd name="T166" fmla="+- 0 3407 1217"/>
                              <a:gd name="T167" fmla="*/ 3407 h 2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575" h="2191">
                                <a:moveTo>
                                  <a:pt x="183" y="1646"/>
                                </a:moveTo>
                                <a:lnTo>
                                  <a:pt x="0" y="1646"/>
                                </a:lnTo>
                                <a:lnTo>
                                  <a:pt x="0" y="2190"/>
                                </a:lnTo>
                                <a:lnTo>
                                  <a:pt x="183" y="2190"/>
                                </a:lnTo>
                                <a:lnTo>
                                  <a:pt x="183" y="1646"/>
                                </a:lnTo>
                                <a:close/>
                                <a:moveTo>
                                  <a:pt x="644" y="1540"/>
                                </a:moveTo>
                                <a:lnTo>
                                  <a:pt x="461" y="1540"/>
                                </a:lnTo>
                                <a:lnTo>
                                  <a:pt x="461" y="2190"/>
                                </a:lnTo>
                                <a:lnTo>
                                  <a:pt x="644" y="2190"/>
                                </a:lnTo>
                                <a:lnTo>
                                  <a:pt x="644" y="1540"/>
                                </a:lnTo>
                                <a:close/>
                                <a:moveTo>
                                  <a:pt x="1109" y="1435"/>
                                </a:moveTo>
                                <a:lnTo>
                                  <a:pt x="922" y="1435"/>
                                </a:lnTo>
                                <a:lnTo>
                                  <a:pt x="922" y="2190"/>
                                </a:lnTo>
                                <a:lnTo>
                                  <a:pt x="1109" y="2190"/>
                                </a:lnTo>
                                <a:lnTo>
                                  <a:pt x="1109" y="1435"/>
                                </a:lnTo>
                                <a:close/>
                                <a:moveTo>
                                  <a:pt x="1570" y="1425"/>
                                </a:moveTo>
                                <a:lnTo>
                                  <a:pt x="1383" y="1425"/>
                                </a:lnTo>
                                <a:lnTo>
                                  <a:pt x="1383" y="2190"/>
                                </a:lnTo>
                                <a:lnTo>
                                  <a:pt x="1570" y="2190"/>
                                </a:lnTo>
                                <a:lnTo>
                                  <a:pt x="1570" y="1425"/>
                                </a:lnTo>
                                <a:close/>
                                <a:moveTo>
                                  <a:pt x="2031" y="1272"/>
                                </a:moveTo>
                                <a:lnTo>
                                  <a:pt x="1848" y="1272"/>
                                </a:lnTo>
                                <a:lnTo>
                                  <a:pt x="1848" y="2190"/>
                                </a:lnTo>
                                <a:lnTo>
                                  <a:pt x="2031" y="2190"/>
                                </a:lnTo>
                                <a:lnTo>
                                  <a:pt x="2031" y="1272"/>
                                </a:lnTo>
                                <a:close/>
                                <a:moveTo>
                                  <a:pt x="2492" y="921"/>
                                </a:moveTo>
                                <a:lnTo>
                                  <a:pt x="2309" y="921"/>
                                </a:lnTo>
                                <a:lnTo>
                                  <a:pt x="2309" y="2190"/>
                                </a:lnTo>
                                <a:lnTo>
                                  <a:pt x="2492" y="2190"/>
                                </a:lnTo>
                                <a:lnTo>
                                  <a:pt x="2492" y="921"/>
                                </a:lnTo>
                                <a:close/>
                                <a:moveTo>
                                  <a:pt x="2957" y="916"/>
                                </a:moveTo>
                                <a:lnTo>
                                  <a:pt x="2770" y="916"/>
                                </a:lnTo>
                                <a:lnTo>
                                  <a:pt x="2770" y="2190"/>
                                </a:lnTo>
                                <a:lnTo>
                                  <a:pt x="2957" y="2190"/>
                                </a:lnTo>
                                <a:lnTo>
                                  <a:pt x="2957" y="916"/>
                                </a:lnTo>
                                <a:close/>
                                <a:moveTo>
                                  <a:pt x="3418" y="873"/>
                                </a:moveTo>
                                <a:lnTo>
                                  <a:pt x="3231" y="873"/>
                                </a:lnTo>
                                <a:lnTo>
                                  <a:pt x="3231" y="2190"/>
                                </a:lnTo>
                                <a:lnTo>
                                  <a:pt x="3418" y="2190"/>
                                </a:lnTo>
                                <a:lnTo>
                                  <a:pt x="3418" y="873"/>
                                </a:lnTo>
                                <a:close/>
                                <a:moveTo>
                                  <a:pt x="3879" y="796"/>
                                </a:moveTo>
                                <a:lnTo>
                                  <a:pt x="3696" y="796"/>
                                </a:lnTo>
                                <a:lnTo>
                                  <a:pt x="3696" y="2190"/>
                                </a:lnTo>
                                <a:lnTo>
                                  <a:pt x="3879" y="2190"/>
                                </a:lnTo>
                                <a:lnTo>
                                  <a:pt x="3879" y="796"/>
                                </a:lnTo>
                                <a:close/>
                                <a:moveTo>
                                  <a:pt x="4340" y="768"/>
                                </a:moveTo>
                                <a:lnTo>
                                  <a:pt x="4157" y="768"/>
                                </a:lnTo>
                                <a:lnTo>
                                  <a:pt x="4157" y="2190"/>
                                </a:lnTo>
                                <a:lnTo>
                                  <a:pt x="4340" y="2190"/>
                                </a:lnTo>
                                <a:lnTo>
                                  <a:pt x="4340" y="768"/>
                                </a:lnTo>
                                <a:close/>
                                <a:moveTo>
                                  <a:pt x="4805" y="763"/>
                                </a:moveTo>
                                <a:lnTo>
                                  <a:pt x="4618" y="763"/>
                                </a:lnTo>
                                <a:lnTo>
                                  <a:pt x="4618" y="2190"/>
                                </a:lnTo>
                                <a:lnTo>
                                  <a:pt x="4805" y="2190"/>
                                </a:lnTo>
                                <a:lnTo>
                                  <a:pt x="4805" y="763"/>
                                </a:lnTo>
                                <a:close/>
                                <a:moveTo>
                                  <a:pt x="5266" y="696"/>
                                </a:moveTo>
                                <a:lnTo>
                                  <a:pt x="5079" y="696"/>
                                </a:lnTo>
                                <a:lnTo>
                                  <a:pt x="5079" y="2190"/>
                                </a:lnTo>
                                <a:lnTo>
                                  <a:pt x="5266" y="2190"/>
                                </a:lnTo>
                                <a:lnTo>
                                  <a:pt x="5266" y="696"/>
                                </a:lnTo>
                                <a:close/>
                                <a:moveTo>
                                  <a:pt x="5727" y="657"/>
                                </a:moveTo>
                                <a:lnTo>
                                  <a:pt x="5544" y="657"/>
                                </a:lnTo>
                                <a:lnTo>
                                  <a:pt x="5544" y="2190"/>
                                </a:lnTo>
                                <a:lnTo>
                                  <a:pt x="5727" y="2190"/>
                                </a:lnTo>
                                <a:lnTo>
                                  <a:pt x="5727" y="657"/>
                                </a:lnTo>
                                <a:close/>
                                <a:moveTo>
                                  <a:pt x="6188" y="422"/>
                                </a:moveTo>
                                <a:lnTo>
                                  <a:pt x="6005" y="422"/>
                                </a:lnTo>
                                <a:lnTo>
                                  <a:pt x="6005" y="2190"/>
                                </a:lnTo>
                                <a:lnTo>
                                  <a:pt x="6188" y="2190"/>
                                </a:lnTo>
                                <a:lnTo>
                                  <a:pt x="6188" y="422"/>
                                </a:lnTo>
                                <a:close/>
                                <a:moveTo>
                                  <a:pt x="6653" y="384"/>
                                </a:moveTo>
                                <a:lnTo>
                                  <a:pt x="6466" y="384"/>
                                </a:lnTo>
                                <a:lnTo>
                                  <a:pt x="6466" y="2190"/>
                                </a:lnTo>
                                <a:lnTo>
                                  <a:pt x="6653" y="2190"/>
                                </a:lnTo>
                                <a:lnTo>
                                  <a:pt x="6653" y="384"/>
                                </a:lnTo>
                                <a:close/>
                                <a:moveTo>
                                  <a:pt x="7114" y="139"/>
                                </a:moveTo>
                                <a:lnTo>
                                  <a:pt x="6927" y="139"/>
                                </a:lnTo>
                                <a:lnTo>
                                  <a:pt x="6927" y="2190"/>
                                </a:lnTo>
                                <a:lnTo>
                                  <a:pt x="7114" y="2190"/>
                                </a:lnTo>
                                <a:lnTo>
                                  <a:pt x="7114" y="139"/>
                                </a:lnTo>
                                <a:close/>
                                <a:moveTo>
                                  <a:pt x="7575" y="0"/>
                                </a:moveTo>
                                <a:lnTo>
                                  <a:pt x="7392" y="0"/>
                                </a:lnTo>
                                <a:lnTo>
                                  <a:pt x="7392" y="2190"/>
                                </a:lnTo>
                                <a:lnTo>
                                  <a:pt x="7575" y="2190"/>
                                </a:lnTo>
                                <a:lnTo>
                                  <a:pt x="7575"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AutoShape 668"/>
                        <wps:cNvSpPr>
                          <a:spLocks/>
                        </wps:cNvSpPr>
                        <wps:spPr bwMode="auto">
                          <a:xfrm>
                            <a:off x="2898" y="1015"/>
                            <a:ext cx="7926" cy="2463"/>
                          </a:xfrm>
                          <a:custGeom>
                            <a:avLst/>
                            <a:gdLst>
                              <a:gd name="T0" fmla="+- 0 2970 2898"/>
                              <a:gd name="T1" fmla="*/ T0 w 7926"/>
                              <a:gd name="T2" fmla="+- 0 3407 1015"/>
                              <a:gd name="T3" fmla="*/ 3407 h 2463"/>
                              <a:gd name="T4" fmla="+- 0 2970 2898"/>
                              <a:gd name="T5" fmla="*/ T4 w 7926"/>
                              <a:gd name="T6" fmla="+- 0 1015 1015"/>
                              <a:gd name="T7" fmla="*/ 1015 h 2463"/>
                              <a:gd name="T8" fmla="+- 0 2898 2898"/>
                              <a:gd name="T9" fmla="*/ T8 w 7926"/>
                              <a:gd name="T10" fmla="+- 0 3407 1015"/>
                              <a:gd name="T11" fmla="*/ 3407 h 2463"/>
                              <a:gd name="T12" fmla="+- 0 2970 2898"/>
                              <a:gd name="T13" fmla="*/ T12 w 7926"/>
                              <a:gd name="T14" fmla="+- 0 3407 1015"/>
                              <a:gd name="T15" fmla="*/ 3407 h 2463"/>
                              <a:gd name="T16" fmla="+- 0 2898 2898"/>
                              <a:gd name="T17" fmla="*/ T16 w 7926"/>
                              <a:gd name="T18" fmla="+- 0 3141 1015"/>
                              <a:gd name="T19" fmla="*/ 3141 h 2463"/>
                              <a:gd name="T20" fmla="+- 0 2970 2898"/>
                              <a:gd name="T21" fmla="*/ T20 w 7926"/>
                              <a:gd name="T22" fmla="+- 0 3141 1015"/>
                              <a:gd name="T23" fmla="*/ 3141 h 2463"/>
                              <a:gd name="T24" fmla="+- 0 2898 2898"/>
                              <a:gd name="T25" fmla="*/ T24 w 7926"/>
                              <a:gd name="T26" fmla="+- 0 2877 1015"/>
                              <a:gd name="T27" fmla="*/ 2877 h 2463"/>
                              <a:gd name="T28" fmla="+- 0 2970 2898"/>
                              <a:gd name="T29" fmla="*/ T28 w 7926"/>
                              <a:gd name="T30" fmla="+- 0 2877 1015"/>
                              <a:gd name="T31" fmla="*/ 2877 h 2463"/>
                              <a:gd name="T32" fmla="+- 0 2898 2898"/>
                              <a:gd name="T33" fmla="*/ T32 w 7926"/>
                              <a:gd name="T34" fmla="+- 0 2609 1015"/>
                              <a:gd name="T35" fmla="*/ 2609 h 2463"/>
                              <a:gd name="T36" fmla="+- 0 2970 2898"/>
                              <a:gd name="T37" fmla="*/ T36 w 7926"/>
                              <a:gd name="T38" fmla="+- 0 2609 1015"/>
                              <a:gd name="T39" fmla="*/ 2609 h 2463"/>
                              <a:gd name="T40" fmla="+- 0 2898 2898"/>
                              <a:gd name="T41" fmla="*/ T40 w 7926"/>
                              <a:gd name="T42" fmla="+- 0 2345 1015"/>
                              <a:gd name="T43" fmla="*/ 2345 h 2463"/>
                              <a:gd name="T44" fmla="+- 0 2970 2898"/>
                              <a:gd name="T45" fmla="*/ T44 w 7926"/>
                              <a:gd name="T46" fmla="+- 0 2345 1015"/>
                              <a:gd name="T47" fmla="*/ 2345 h 2463"/>
                              <a:gd name="T48" fmla="+- 0 2898 2898"/>
                              <a:gd name="T49" fmla="*/ T48 w 7926"/>
                              <a:gd name="T50" fmla="+- 0 2081 1015"/>
                              <a:gd name="T51" fmla="*/ 2081 h 2463"/>
                              <a:gd name="T52" fmla="+- 0 2970 2898"/>
                              <a:gd name="T53" fmla="*/ T52 w 7926"/>
                              <a:gd name="T54" fmla="+- 0 2081 1015"/>
                              <a:gd name="T55" fmla="*/ 2081 h 2463"/>
                              <a:gd name="T56" fmla="+- 0 2898 2898"/>
                              <a:gd name="T57" fmla="*/ T56 w 7926"/>
                              <a:gd name="T58" fmla="+- 0 1812 1015"/>
                              <a:gd name="T59" fmla="*/ 1812 h 2463"/>
                              <a:gd name="T60" fmla="+- 0 2970 2898"/>
                              <a:gd name="T61" fmla="*/ T60 w 7926"/>
                              <a:gd name="T62" fmla="+- 0 1812 1015"/>
                              <a:gd name="T63" fmla="*/ 1812 h 2463"/>
                              <a:gd name="T64" fmla="+- 0 2898 2898"/>
                              <a:gd name="T65" fmla="*/ T64 w 7926"/>
                              <a:gd name="T66" fmla="+- 0 1548 1015"/>
                              <a:gd name="T67" fmla="*/ 1548 h 2463"/>
                              <a:gd name="T68" fmla="+- 0 2970 2898"/>
                              <a:gd name="T69" fmla="*/ T68 w 7926"/>
                              <a:gd name="T70" fmla="+- 0 1548 1015"/>
                              <a:gd name="T71" fmla="*/ 1548 h 2463"/>
                              <a:gd name="T72" fmla="+- 0 2898 2898"/>
                              <a:gd name="T73" fmla="*/ T72 w 7926"/>
                              <a:gd name="T74" fmla="+- 0 1279 1015"/>
                              <a:gd name="T75" fmla="*/ 1279 h 2463"/>
                              <a:gd name="T76" fmla="+- 0 2970 2898"/>
                              <a:gd name="T77" fmla="*/ T76 w 7926"/>
                              <a:gd name="T78" fmla="+- 0 1279 1015"/>
                              <a:gd name="T79" fmla="*/ 1279 h 2463"/>
                              <a:gd name="T80" fmla="+- 0 2898 2898"/>
                              <a:gd name="T81" fmla="*/ T80 w 7926"/>
                              <a:gd name="T82" fmla="+- 0 1015 1015"/>
                              <a:gd name="T83" fmla="*/ 1015 h 2463"/>
                              <a:gd name="T84" fmla="+- 0 2970 2898"/>
                              <a:gd name="T85" fmla="*/ T84 w 7926"/>
                              <a:gd name="T86" fmla="+- 0 1015 1015"/>
                              <a:gd name="T87" fmla="*/ 1015 h 2463"/>
                              <a:gd name="T88" fmla="+- 0 2970 2898"/>
                              <a:gd name="T89" fmla="*/ T88 w 7926"/>
                              <a:gd name="T90" fmla="+- 0 3407 1015"/>
                              <a:gd name="T91" fmla="*/ 3407 h 2463"/>
                              <a:gd name="T92" fmla="+- 0 10824 2898"/>
                              <a:gd name="T93" fmla="*/ T92 w 7926"/>
                              <a:gd name="T94" fmla="+- 0 3407 1015"/>
                              <a:gd name="T95" fmla="*/ 3407 h 2463"/>
                              <a:gd name="T96" fmla="+- 0 2970 2898"/>
                              <a:gd name="T97" fmla="*/ T96 w 7926"/>
                              <a:gd name="T98" fmla="+- 0 3407 1015"/>
                              <a:gd name="T99" fmla="*/ 3407 h 2463"/>
                              <a:gd name="T100" fmla="+- 0 2970 2898"/>
                              <a:gd name="T101" fmla="*/ T100 w 7926"/>
                              <a:gd name="T102" fmla="+- 0 3478 1015"/>
                              <a:gd name="T103" fmla="*/ 3478 h 2463"/>
                              <a:gd name="T104" fmla="+- 0 3432 2898"/>
                              <a:gd name="T105" fmla="*/ T104 w 7926"/>
                              <a:gd name="T106" fmla="+- 0 3407 1015"/>
                              <a:gd name="T107" fmla="*/ 3407 h 2463"/>
                              <a:gd name="T108" fmla="+- 0 3432 2898"/>
                              <a:gd name="T109" fmla="*/ T108 w 7926"/>
                              <a:gd name="T110" fmla="+- 0 3478 1015"/>
                              <a:gd name="T111" fmla="*/ 3478 h 2463"/>
                              <a:gd name="T112" fmla="+- 0 3893 2898"/>
                              <a:gd name="T113" fmla="*/ T112 w 7926"/>
                              <a:gd name="T114" fmla="+- 0 3407 1015"/>
                              <a:gd name="T115" fmla="*/ 3407 h 2463"/>
                              <a:gd name="T116" fmla="+- 0 3893 2898"/>
                              <a:gd name="T117" fmla="*/ T116 w 7926"/>
                              <a:gd name="T118" fmla="+- 0 3478 1015"/>
                              <a:gd name="T119" fmla="*/ 3478 h 2463"/>
                              <a:gd name="T120" fmla="+- 0 4354 2898"/>
                              <a:gd name="T121" fmla="*/ T120 w 7926"/>
                              <a:gd name="T122" fmla="+- 0 3407 1015"/>
                              <a:gd name="T123" fmla="*/ 3407 h 2463"/>
                              <a:gd name="T124" fmla="+- 0 4354 2898"/>
                              <a:gd name="T125" fmla="*/ T124 w 7926"/>
                              <a:gd name="T126" fmla="+- 0 3478 1015"/>
                              <a:gd name="T127" fmla="*/ 3478 h 2463"/>
                              <a:gd name="T128" fmla="+- 0 4819 2898"/>
                              <a:gd name="T129" fmla="*/ T128 w 7926"/>
                              <a:gd name="T130" fmla="+- 0 3407 1015"/>
                              <a:gd name="T131" fmla="*/ 3407 h 2463"/>
                              <a:gd name="T132" fmla="+- 0 4819 2898"/>
                              <a:gd name="T133" fmla="*/ T132 w 7926"/>
                              <a:gd name="T134" fmla="+- 0 3478 1015"/>
                              <a:gd name="T135" fmla="*/ 3478 h 2463"/>
                              <a:gd name="T136" fmla="+- 0 5280 2898"/>
                              <a:gd name="T137" fmla="*/ T136 w 7926"/>
                              <a:gd name="T138" fmla="+- 0 3407 1015"/>
                              <a:gd name="T139" fmla="*/ 3407 h 2463"/>
                              <a:gd name="T140" fmla="+- 0 5280 2898"/>
                              <a:gd name="T141" fmla="*/ T140 w 7926"/>
                              <a:gd name="T142" fmla="+- 0 3478 1015"/>
                              <a:gd name="T143" fmla="*/ 3478 h 2463"/>
                              <a:gd name="T144" fmla="+- 0 5741 2898"/>
                              <a:gd name="T145" fmla="*/ T144 w 7926"/>
                              <a:gd name="T146" fmla="+- 0 3407 1015"/>
                              <a:gd name="T147" fmla="*/ 3407 h 2463"/>
                              <a:gd name="T148" fmla="+- 0 5741 2898"/>
                              <a:gd name="T149" fmla="*/ T148 w 7926"/>
                              <a:gd name="T150" fmla="+- 0 3478 1015"/>
                              <a:gd name="T151" fmla="*/ 3478 h 2463"/>
                              <a:gd name="T152" fmla="+- 0 6202 2898"/>
                              <a:gd name="T153" fmla="*/ T152 w 7926"/>
                              <a:gd name="T154" fmla="+- 0 3407 1015"/>
                              <a:gd name="T155" fmla="*/ 3407 h 2463"/>
                              <a:gd name="T156" fmla="+- 0 6202 2898"/>
                              <a:gd name="T157" fmla="*/ T156 w 7926"/>
                              <a:gd name="T158" fmla="+- 0 3478 1015"/>
                              <a:gd name="T159" fmla="*/ 3478 h 2463"/>
                              <a:gd name="T160" fmla="+- 0 6667 2898"/>
                              <a:gd name="T161" fmla="*/ T160 w 7926"/>
                              <a:gd name="T162" fmla="+- 0 3407 1015"/>
                              <a:gd name="T163" fmla="*/ 3407 h 2463"/>
                              <a:gd name="T164" fmla="+- 0 6667 2898"/>
                              <a:gd name="T165" fmla="*/ T164 w 7926"/>
                              <a:gd name="T166" fmla="+- 0 3478 1015"/>
                              <a:gd name="T167" fmla="*/ 3478 h 2463"/>
                              <a:gd name="T168" fmla="+- 0 7128 2898"/>
                              <a:gd name="T169" fmla="*/ T168 w 7926"/>
                              <a:gd name="T170" fmla="+- 0 3407 1015"/>
                              <a:gd name="T171" fmla="*/ 3407 h 2463"/>
                              <a:gd name="T172" fmla="+- 0 7128 2898"/>
                              <a:gd name="T173" fmla="*/ T172 w 7926"/>
                              <a:gd name="T174" fmla="+- 0 3478 1015"/>
                              <a:gd name="T175" fmla="*/ 3478 h 2463"/>
                              <a:gd name="T176" fmla="+- 0 7589 2898"/>
                              <a:gd name="T177" fmla="*/ T176 w 7926"/>
                              <a:gd name="T178" fmla="+- 0 3407 1015"/>
                              <a:gd name="T179" fmla="*/ 3407 h 2463"/>
                              <a:gd name="T180" fmla="+- 0 7589 2898"/>
                              <a:gd name="T181" fmla="*/ T180 w 7926"/>
                              <a:gd name="T182" fmla="+- 0 3478 1015"/>
                              <a:gd name="T183" fmla="*/ 3478 h 2463"/>
                              <a:gd name="T184" fmla="+- 0 8050 2898"/>
                              <a:gd name="T185" fmla="*/ T184 w 7926"/>
                              <a:gd name="T186" fmla="+- 0 3407 1015"/>
                              <a:gd name="T187" fmla="*/ 3407 h 2463"/>
                              <a:gd name="T188" fmla="+- 0 8050 2898"/>
                              <a:gd name="T189" fmla="*/ T188 w 7926"/>
                              <a:gd name="T190" fmla="+- 0 3478 1015"/>
                              <a:gd name="T191" fmla="*/ 3478 h 2463"/>
                              <a:gd name="T192" fmla="+- 0 8515 2898"/>
                              <a:gd name="T193" fmla="*/ T192 w 7926"/>
                              <a:gd name="T194" fmla="+- 0 3407 1015"/>
                              <a:gd name="T195" fmla="*/ 3407 h 2463"/>
                              <a:gd name="T196" fmla="+- 0 8515 2898"/>
                              <a:gd name="T197" fmla="*/ T196 w 7926"/>
                              <a:gd name="T198" fmla="+- 0 3478 1015"/>
                              <a:gd name="T199" fmla="*/ 3478 h 2463"/>
                              <a:gd name="T200" fmla="+- 0 8976 2898"/>
                              <a:gd name="T201" fmla="*/ T200 w 7926"/>
                              <a:gd name="T202" fmla="+- 0 3407 1015"/>
                              <a:gd name="T203" fmla="*/ 3407 h 2463"/>
                              <a:gd name="T204" fmla="+- 0 8976 2898"/>
                              <a:gd name="T205" fmla="*/ T204 w 7926"/>
                              <a:gd name="T206" fmla="+- 0 3478 1015"/>
                              <a:gd name="T207" fmla="*/ 3478 h 2463"/>
                              <a:gd name="T208" fmla="+- 0 9437 2898"/>
                              <a:gd name="T209" fmla="*/ T208 w 7926"/>
                              <a:gd name="T210" fmla="+- 0 3407 1015"/>
                              <a:gd name="T211" fmla="*/ 3407 h 2463"/>
                              <a:gd name="T212" fmla="+- 0 9437 2898"/>
                              <a:gd name="T213" fmla="*/ T212 w 7926"/>
                              <a:gd name="T214" fmla="+- 0 3478 1015"/>
                              <a:gd name="T215" fmla="*/ 3478 h 2463"/>
                              <a:gd name="T216" fmla="+- 0 9898 2898"/>
                              <a:gd name="T217" fmla="*/ T216 w 7926"/>
                              <a:gd name="T218" fmla="+- 0 3407 1015"/>
                              <a:gd name="T219" fmla="*/ 3407 h 2463"/>
                              <a:gd name="T220" fmla="+- 0 9898 2898"/>
                              <a:gd name="T221" fmla="*/ T220 w 7926"/>
                              <a:gd name="T222" fmla="+- 0 3478 1015"/>
                              <a:gd name="T223" fmla="*/ 3478 h 2463"/>
                              <a:gd name="T224" fmla="+- 0 10363 2898"/>
                              <a:gd name="T225" fmla="*/ T224 w 7926"/>
                              <a:gd name="T226" fmla="+- 0 3407 1015"/>
                              <a:gd name="T227" fmla="*/ 3407 h 2463"/>
                              <a:gd name="T228" fmla="+- 0 10363 2898"/>
                              <a:gd name="T229" fmla="*/ T228 w 7926"/>
                              <a:gd name="T230" fmla="+- 0 3478 1015"/>
                              <a:gd name="T231" fmla="*/ 3478 h 2463"/>
                              <a:gd name="T232" fmla="+- 0 10824 2898"/>
                              <a:gd name="T233" fmla="*/ T232 w 7926"/>
                              <a:gd name="T234" fmla="+- 0 3407 1015"/>
                              <a:gd name="T235" fmla="*/ 3407 h 2463"/>
                              <a:gd name="T236" fmla="+- 0 10824 2898"/>
                              <a:gd name="T237" fmla="*/ T236 w 7926"/>
                              <a:gd name="T238" fmla="+- 0 3478 1015"/>
                              <a:gd name="T239" fmla="*/ 3478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926" h="2463">
                                <a:moveTo>
                                  <a:pt x="72" y="2392"/>
                                </a:moveTo>
                                <a:lnTo>
                                  <a:pt x="72" y="0"/>
                                </a:lnTo>
                                <a:moveTo>
                                  <a:pt x="0" y="2392"/>
                                </a:moveTo>
                                <a:lnTo>
                                  <a:pt x="72" y="2392"/>
                                </a:lnTo>
                                <a:moveTo>
                                  <a:pt x="0" y="2126"/>
                                </a:moveTo>
                                <a:lnTo>
                                  <a:pt x="72" y="2126"/>
                                </a:lnTo>
                                <a:moveTo>
                                  <a:pt x="0" y="1862"/>
                                </a:moveTo>
                                <a:lnTo>
                                  <a:pt x="72" y="1862"/>
                                </a:lnTo>
                                <a:moveTo>
                                  <a:pt x="0" y="1594"/>
                                </a:moveTo>
                                <a:lnTo>
                                  <a:pt x="72" y="1594"/>
                                </a:lnTo>
                                <a:moveTo>
                                  <a:pt x="0" y="1330"/>
                                </a:moveTo>
                                <a:lnTo>
                                  <a:pt x="72" y="1330"/>
                                </a:lnTo>
                                <a:moveTo>
                                  <a:pt x="0" y="1066"/>
                                </a:moveTo>
                                <a:lnTo>
                                  <a:pt x="72" y="1066"/>
                                </a:lnTo>
                                <a:moveTo>
                                  <a:pt x="0" y="797"/>
                                </a:moveTo>
                                <a:lnTo>
                                  <a:pt x="72" y="797"/>
                                </a:lnTo>
                                <a:moveTo>
                                  <a:pt x="0" y="533"/>
                                </a:moveTo>
                                <a:lnTo>
                                  <a:pt x="72" y="533"/>
                                </a:lnTo>
                                <a:moveTo>
                                  <a:pt x="0" y="264"/>
                                </a:moveTo>
                                <a:lnTo>
                                  <a:pt x="72" y="264"/>
                                </a:lnTo>
                                <a:moveTo>
                                  <a:pt x="0" y="0"/>
                                </a:moveTo>
                                <a:lnTo>
                                  <a:pt x="72" y="0"/>
                                </a:lnTo>
                                <a:moveTo>
                                  <a:pt x="72" y="2392"/>
                                </a:moveTo>
                                <a:lnTo>
                                  <a:pt x="7926" y="2392"/>
                                </a:lnTo>
                                <a:moveTo>
                                  <a:pt x="72" y="2392"/>
                                </a:moveTo>
                                <a:lnTo>
                                  <a:pt x="72" y="2463"/>
                                </a:lnTo>
                                <a:moveTo>
                                  <a:pt x="534" y="2392"/>
                                </a:moveTo>
                                <a:lnTo>
                                  <a:pt x="534" y="2463"/>
                                </a:lnTo>
                                <a:moveTo>
                                  <a:pt x="995" y="2392"/>
                                </a:moveTo>
                                <a:lnTo>
                                  <a:pt x="995" y="2463"/>
                                </a:lnTo>
                                <a:moveTo>
                                  <a:pt x="1456" y="2392"/>
                                </a:moveTo>
                                <a:lnTo>
                                  <a:pt x="1456" y="2463"/>
                                </a:lnTo>
                                <a:moveTo>
                                  <a:pt x="1921" y="2392"/>
                                </a:moveTo>
                                <a:lnTo>
                                  <a:pt x="1921" y="2463"/>
                                </a:lnTo>
                                <a:moveTo>
                                  <a:pt x="2382" y="2392"/>
                                </a:moveTo>
                                <a:lnTo>
                                  <a:pt x="2382" y="2463"/>
                                </a:lnTo>
                                <a:moveTo>
                                  <a:pt x="2843" y="2392"/>
                                </a:moveTo>
                                <a:lnTo>
                                  <a:pt x="2843" y="2463"/>
                                </a:lnTo>
                                <a:moveTo>
                                  <a:pt x="3304" y="2392"/>
                                </a:moveTo>
                                <a:lnTo>
                                  <a:pt x="3304" y="2463"/>
                                </a:lnTo>
                                <a:moveTo>
                                  <a:pt x="3769" y="2392"/>
                                </a:moveTo>
                                <a:lnTo>
                                  <a:pt x="3769" y="2463"/>
                                </a:lnTo>
                                <a:moveTo>
                                  <a:pt x="4230" y="2392"/>
                                </a:moveTo>
                                <a:lnTo>
                                  <a:pt x="4230" y="2463"/>
                                </a:lnTo>
                                <a:moveTo>
                                  <a:pt x="4691" y="2392"/>
                                </a:moveTo>
                                <a:lnTo>
                                  <a:pt x="4691" y="2463"/>
                                </a:lnTo>
                                <a:moveTo>
                                  <a:pt x="5152" y="2392"/>
                                </a:moveTo>
                                <a:lnTo>
                                  <a:pt x="5152" y="2463"/>
                                </a:lnTo>
                                <a:moveTo>
                                  <a:pt x="5617" y="2392"/>
                                </a:moveTo>
                                <a:lnTo>
                                  <a:pt x="5617" y="2463"/>
                                </a:lnTo>
                                <a:moveTo>
                                  <a:pt x="6078" y="2392"/>
                                </a:moveTo>
                                <a:lnTo>
                                  <a:pt x="6078" y="2463"/>
                                </a:lnTo>
                                <a:moveTo>
                                  <a:pt x="6539" y="2392"/>
                                </a:moveTo>
                                <a:lnTo>
                                  <a:pt x="6539" y="2463"/>
                                </a:lnTo>
                                <a:moveTo>
                                  <a:pt x="7000" y="2392"/>
                                </a:moveTo>
                                <a:lnTo>
                                  <a:pt x="7000" y="2463"/>
                                </a:lnTo>
                                <a:moveTo>
                                  <a:pt x="7465" y="2392"/>
                                </a:moveTo>
                                <a:lnTo>
                                  <a:pt x="7465" y="2463"/>
                                </a:lnTo>
                                <a:moveTo>
                                  <a:pt x="7926" y="2392"/>
                                </a:moveTo>
                                <a:lnTo>
                                  <a:pt x="7926" y="2463"/>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6" name="Picture 66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835" y="3617"/>
                            <a:ext cx="8812" cy="1548"/>
                          </a:xfrm>
                          <a:prstGeom prst="rect">
                            <a:avLst/>
                          </a:prstGeom>
                          <a:noFill/>
                          <a:extLst>
                            <a:ext uri="{909E8E84-426E-40DD-AFC4-6F175D3DCCD1}">
                              <a14:hiddenFill xmlns:a14="http://schemas.microsoft.com/office/drawing/2010/main">
                                <a:solidFill>
                                  <a:srgbClr val="FFFFFF"/>
                                </a:solidFill>
                              </a14:hiddenFill>
                            </a:ext>
                          </a:extLst>
                        </pic:spPr>
                      </pic:pic>
                      <wps:wsp>
                        <wps:cNvPr id="1177" name="Rectangle 666"/>
                        <wps:cNvSpPr>
                          <a:spLocks noChangeArrowheads="1"/>
                        </wps:cNvSpPr>
                        <wps:spPr bwMode="auto">
                          <a:xfrm>
                            <a:off x="1701" y="326"/>
                            <a:ext cx="9343" cy="5040"/>
                          </a:xfrm>
                          <a:prstGeom prst="rect">
                            <a:avLst/>
                          </a:prstGeom>
                          <a:noFill/>
                          <a:ln w="19050">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Text Box 665"/>
                        <wps:cNvSpPr txBox="1">
                          <a:spLocks noChangeArrowheads="1"/>
                        </wps:cNvSpPr>
                        <wps:spPr bwMode="auto">
                          <a:xfrm>
                            <a:off x="5851" y="489"/>
                            <a:ext cx="106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2020-2021</w:t>
                              </w:r>
                            </w:p>
                          </w:txbxContent>
                        </wps:txbx>
                        <wps:bodyPr rot="0" vert="horz" wrap="square" lIns="0" tIns="0" rIns="0" bIns="0" anchor="t" anchorCtr="0" upright="1">
                          <a:noAutofit/>
                        </wps:bodyPr>
                      </wps:wsp>
                      <wps:wsp>
                        <wps:cNvPr id="1179" name="Text Box 664"/>
                        <wps:cNvSpPr txBox="1">
                          <a:spLocks noChangeArrowheads="1"/>
                        </wps:cNvSpPr>
                        <wps:spPr bwMode="auto">
                          <a:xfrm>
                            <a:off x="2406" y="880"/>
                            <a:ext cx="381" cy="2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1" w:lineRule="exact"/>
                                <w:ind w:right="18"/>
                                <w:jc w:val="right"/>
                                <w:rPr>
                                  <w:sz w:val="24"/>
                                </w:rPr>
                              </w:pPr>
                              <w:r>
                                <w:rPr>
                                  <w:sz w:val="24"/>
                                </w:rPr>
                                <w:t>180</w:t>
                              </w:r>
                            </w:p>
                            <w:p w:rsidR="00F21B7E" w:rsidRDefault="00F21B7E">
                              <w:pPr>
                                <w:spacing w:line="266" w:lineRule="exact"/>
                                <w:ind w:right="18"/>
                                <w:jc w:val="right"/>
                                <w:rPr>
                                  <w:sz w:val="24"/>
                                </w:rPr>
                              </w:pPr>
                              <w:r>
                                <w:rPr>
                                  <w:sz w:val="24"/>
                                </w:rPr>
                                <w:t>160</w:t>
                              </w:r>
                            </w:p>
                            <w:p w:rsidR="00F21B7E" w:rsidRDefault="00F21B7E">
                              <w:pPr>
                                <w:spacing w:line="266" w:lineRule="exact"/>
                                <w:ind w:right="18"/>
                                <w:jc w:val="right"/>
                                <w:rPr>
                                  <w:sz w:val="24"/>
                                </w:rPr>
                              </w:pPr>
                              <w:r>
                                <w:rPr>
                                  <w:sz w:val="24"/>
                                </w:rPr>
                                <w:t>140</w:t>
                              </w:r>
                            </w:p>
                            <w:p w:rsidR="00F21B7E" w:rsidRDefault="00F21B7E">
                              <w:pPr>
                                <w:spacing w:line="266" w:lineRule="exact"/>
                                <w:ind w:right="18"/>
                                <w:jc w:val="right"/>
                                <w:rPr>
                                  <w:sz w:val="24"/>
                                </w:rPr>
                              </w:pPr>
                              <w:r>
                                <w:rPr>
                                  <w:sz w:val="24"/>
                                </w:rPr>
                                <w:t>120</w:t>
                              </w:r>
                            </w:p>
                            <w:p w:rsidR="00F21B7E" w:rsidRDefault="00F21B7E">
                              <w:pPr>
                                <w:spacing w:line="266" w:lineRule="exact"/>
                                <w:ind w:right="18"/>
                                <w:jc w:val="right"/>
                                <w:rPr>
                                  <w:sz w:val="24"/>
                                </w:rPr>
                              </w:pPr>
                              <w:r>
                                <w:rPr>
                                  <w:sz w:val="24"/>
                                </w:rPr>
                                <w:t>100</w:t>
                              </w:r>
                            </w:p>
                            <w:p w:rsidR="00F21B7E" w:rsidRDefault="00F21B7E">
                              <w:pPr>
                                <w:spacing w:line="266" w:lineRule="exact"/>
                                <w:ind w:right="18"/>
                                <w:jc w:val="right"/>
                                <w:rPr>
                                  <w:sz w:val="24"/>
                                </w:rPr>
                              </w:pPr>
                              <w:r>
                                <w:rPr>
                                  <w:sz w:val="24"/>
                                </w:rPr>
                                <w:t>80</w:t>
                              </w:r>
                            </w:p>
                            <w:p w:rsidR="00F21B7E" w:rsidRDefault="00F21B7E">
                              <w:pPr>
                                <w:spacing w:line="266" w:lineRule="exact"/>
                                <w:ind w:right="18"/>
                                <w:jc w:val="right"/>
                                <w:rPr>
                                  <w:sz w:val="24"/>
                                </w:rPr>
                              </w:pPr>
                              <w:r>
                                <w:rPr>
                                  <w:sz w:val="24"/>
                                </w:rPr>
                                <w:t>60</w:t>
                              </w:r>
                            </w:p>
                            <w:p w:rsidR="00F21B7E" w:rsidRDefault="00F21B7E">
                              <w:pPr>
                                <w:spacing w:line="266" w:lineRule="exact"/>
                                <w:ind w:right="18"/>
                                <w:jc w:val="right"/>
                                <w:rPr>
                                  <w:sz w:val="24"/>
                                </w:rPr>
                              </w:pPr>
                              <w:r>
                                <w:rPr>
                                  <w:sz w:val="24"/>
                                </w:rPr>
                                <w:t>40</w:t>
                              </w:r>
                            </w:p>
                            <w:p w:rsidR="00F21B7E" w:rsidRDefault="00F21B7E">
                              <w:pPr>
                                <w:spacing w:line="266" w:lineRule="exact"/>
                                <w:ind w:right="18"/>
                                <w:jc w:val="right"/>
                                <w:rPr>
                                  <w:sz w:val="24"/>
                                </w:rPr>
                              </w:pPr>
                              <w:r>
                                <w:rPr>
                                  <w:sz w:val="24"/>
                                </w:rPr>
                                <w:t>20</w:t>
                              </w:r>
                            </w:p>
                            <w:p w:rsidR="00F21B7E" w:rsidRDefault="00F21B7E">
                              <w:pPr>
                                <w:spacing w:line="271" w:lineRule="exact"/>
                                <w:ind w:right="18"/>
                                <w:jc w:val="right"/>
                                <w:rPr>
                                  <w:sz w:val="24"/>
                                </w:rPr>
                              </w:pPr>
                              <w:r>
                                <w:rPr>
                                  <w:sz w:val="24"/>
                                </w:rPr>
                                <w:t>0</w:t>
                              </w:r>
                            </w:p>
                          </w:txbxContent>
                        </wps:txbx>
                        <wps:bodyPr rot="0" vert="horz" wrap="square" lIns="0" tIns="0" rIns="0" bIns="0" anchor="t" anchorCtr="0" upright="1">
                          <a:noAutofit/>
                        </wps:bodyPr>
                      </wps:wsp>
                      <wps:wsp>
                        <wps:cNvPr id="1180" name="Text Box 663"/>
                        <wps:cNvSpPr txBox="1">
                          <a:spLocks noChangeArrowheads="1"/>
                        </wps:cNvSpPr>
                        <wps:spPr bwMode="auto">
                          <a:xfrm>
                            <a:off x="9903" y="904"/>
                            <a:ext cx="86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363" w:lineRule="exact"/>
                                <w:rPr>
                                  <w:sz w:val="20"/>
                                </w:rPr>
                              </w:pPr>
                              <w:r>
                                <w:rPr>
                                  <w:sz w:val="20"/>
                                </w:rPr>
                                <w:t>154.5</w:t>
                              </w:r>
                              <w:r>
                                <w:rPr>
                                  <w:spacing w:val="39"/>
                                  <w:sz w:val="20"/>
                                </w:rPr>
                                <w:t xml:space="preserve"> </w:t>
                              </w:r>
                              <w:r>
                                <w:rPr>
                                  <w:position w:val="14"/>
                                  <w:sz w:val="20"/>
                                </w:rPr>
                                <w:t>165</w:t>
                              </w:r>
                            </w:p>
                          </w:txbxContent>
                        </wps:txbx>
                        <wps:bodyPr rot="0" vert="horz" wrap="square" lIns="0" tIns="0" rIns="0" bIns="0" anchor="t" anchorCtr="0" upright="1">
                          <a:noAutofit/>
                        </wps:bodyPr>
                      </wps:wsp>
                      <wps:wsp>
                        <wps:cNvPr id="1181" name="Text Box 662"/>
                        <wps:cNvSpPr txBox="1">
                          <a:spLocks noChangeArrowheads="1"/>
                        </wps:cNvSpPr>
                        <wps:spPr bwMode="auto">
                          <a:xfrm>
                            <a:off x="9056" y="1329"/>
                            <a:ext cx="3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133</w:t>
                              </w:r>
                            </w:p>
                          </w:txbxContent>
                        </wps:txbx>
                        <wps:bodyPr rot="0" vert="horz" wrap="square" lIns="0" tIns="0" rIns="0" bIns="0" anchor="t" anchorCtr="0" upright="1">
                          <a:noAutofit/>
                        </wps:bodyPr>
                      </wps:wsp>
                      <wps:wsp>
                        <wps:cNvPr id="1182" name="Text Box 661"/>
                        <wps:cNvSpPr txBox="1">
                          <a:spLocks noChangeArrowheads="1"/>
                        </wps:cNvSpPr>
                        <wps:spPr bwMode="auto">
                          <a:xfrm>
                            <a:off x="9518" y="1289"/>
                            <a:ext cx="3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136</w:t>
                              </w:r>
                            </w:p>
                          </w:txbxContent>
                        </wps:txbx>
                        <wps:bodyPr rot="0" vert="horz" wrap="square" lIns="0" tIns="0" rIns="0" bIns="0" anchor="t" anchorCtr="0" upright="1">
                          <a:noAutofit/>
                        </wps:bodyPr>
                      </wps:wsp>
                      <wps:wsp>
                        <wps:cNvPr id="1183" name="Text Box 660"/>
                        <wps:cNvSpPr txBox="1">
                          <a:spLocks noChangeArrowheads="1"/>
                        </wps:cNvSpPr>
                        <wps:spPr bwMode="auto">
                          <a:xfrm>
                            <a:off x="5334" y="1827"/>
                            <a:ext cx="3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95.5</w:t>
                              </w:r>
                            </w:p>
                          </w:txbxContent>
                        </wps:txbx>
                        <wps:bodyPr rot="0" vert="horz" wrap="square" lIns="0" tIns="0" rIns="0" bIns="0" anchor="t" anchorCtr="0" upright="1">
                          <a:noAutofit/>
                        </wps:bodyPr>
                      </wps:wsp>
                      <wps:wsp>
                        <wps:cNvPr id="1184" name="Text Box 659"/>
                        <wps:cNvSpPr txBox="1">
                          <a:spLocks noChangeArrowheads="1"/>
                        </wps:cNvSpPr>
                        <wps:spPr bwMode="auto">
                          <a:xfrm>
                            <a:off x="5873" y="1821"/>
                            <a:ext cx="2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96</w:t>
                              </w:r>
                            </w:p>
                          </w:txbxContent>
                        </wps:txbx>
                        <wps:bodyPr rot="0" vert="horz" wrap="square" lIns="0" tIns="0" rIns="0" bIns="0" anchor="t" anchorCtr="0" upright="1">
                          <a:noAutofit/>
                        </wps:bodyPr>
                      </wps:wsp>
                      <wps:wsp>
                        <wps:cNvPr id="1185" name="Text Box 658"/>
                        <wps:cNvSpPr txBox="1">
                          <a:spLocks noChangeArrowheads="1"/>
                        </wps:cNvSpPr>
                        <wps:spPr bwMode="auto">
                          <a:xfrm>
                            <a:off x="6335" y="1781"/>
                            <a:ext cx="2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99</w:t>
                              </w:r>
                            </w:p>
                          </w:txbxContent>
                        </wps:txbx>
                        <wps:bodyPr rot="0" vert="horz" wrap="square" lIns="0" tIns="0" rIns="0" bIns="0" anchor="t" anchorCtr="0" upright="1">
                          <a:noAutofit/>
                        </wps:bodyPr>
                      </wps:wsp>
                      <wps:wsp>
                        <wps:cNvPr id="1186" name="Text Box 657"/>
                        <wps:cNvSpPr txBox="1">
                          <a:spLocks noChangeArrowheads="1"/>
                        </wps:cNvSpPr>
                        <wps:spPr bwMode="auto">
                          <a:xfrm>
                            <a:off x="6745" y="1701"/>
                            <a:ext cx="3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105</w:t>
                              </w:r>
                            </w:p>
                          </w:txbxContent>
                        </wps:txbx>
                        <wps:bodyPr rot="0" vert="horz" wrap="square" lIns="0" tIns="0" rIns="0" bIns="0" anchor="t" anchorCtr="0" upright="1">
                          <a:noAutofit/>
                        </wps:bodyPr>
                      </wps:wsp>
                      <wps:wsp>
                        <wps:cNvPr id="1187" name="Text Box 656"/>
                        <wps:cNvSpPr txBox="1">
                          <a:spLocks noChangeArrowheads="1"/>
                        </wps:cNvSpPr>
                        <wps:spPr bwMode="auto">
                          <a:xfrm>
                            <a:off x="7207" y="1562"/>
                            <a:ext cx="1786" cy="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336" w:lineRule="exact"/>
                                <w:rPr>
                                  <w:sz w:val="20"/>
                                </w:rPr>
                              </w:pPr>
                              <w:r>
                                <w:rPr>
                                  <w:sz w:val="20"/>
                                </w:rPr>
                                <w:t>107</w:t>
                              </w:r>
                              <w:r>
                                <w:rPr>
                                  <w:spacing w:val="57"/>
                                  <w:sz w:val="20"/>
                                </w:rPr>
                                <w:t xml:space="preserve"> </w:t>
                              </w:r>
                              <w:r>
                                <w:rPr>
                                  <w:position w:val="1"/>
                                  <w:sz w:val="20"/>
                                </w:rPr>
                                <w:t>107.5</w:t>
                              </w:r>
                              <w:r>
                                <w:rPr>
                                  <w:position w:val="7"/>
                                  <w:sz w:val="20"/>
                                </w:rPr>
                                <w:t>112.5</w:t>
                              </w:r>
                              <w:r>
                                <w:rPr>
                                  <w:position w:val="11"/>
                                  <w:sz w:val="20"/>
                                </w:rPr>
                                <w:t>115.5</w:t>
                              </w:r>
                            </w:p>
                          </w:txbxContent>
                        </wps:txbx>
                        <wps:bodyPr rot="0" vert="horz" wrap="square" lIns="0" tIns="0" rIns="0" bIns="0" anchor="t" anchorCtr="0" upright="1">
                          <a:noAutofit/>
                        </wps:bodyPr>
                      </wps:wsp>
                      <wps:wsp>
                        <wps:cNvPr id="1188" name="Text Box 655"/>
                        <wps:cNvSpPr txBox="1">
                          <a:spLocks noChangeArrowheads="1"/>
                        </wps:cNvSpPr>
                        <wps:spPr bwMode="auto">
                          <a:xfrm>
                            <a:off x="4024" y="2332"/>
                            <a:ext cx="761"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30" w:lineRule="exact"/>
                                <w:rPr>
                                  <w:sz w:val="20"/>
                                </w:rPr>
                              </w:pPr>
                              <w:r>
                                <w:rPr>
                                  <w:sz w:val="20"/>
                                </w:rPr>
                                <w:t xml:space="preserve">57  </w:t>
                              </w:r>
                              <w:r>
                                <w:rPr>
                                  <w:spacing w:val="38"/>
                                  <w:sz w:val="20"/>
                                </w:rPr>
                                <w:t xml:space="preserve"> </w:t>
                              </w:r>
                              <w:r>
                                <w:rPr>
                                  <w:position w:val="1"/>
                                  <w:sz w:val="20"/>
                                </w:rPr>
                                <w:t>57.5</w:t>
                              </w:r>
                            </w:p>
                          </w:txbxContent>
                        </wps:txbx>
                        <wps:bodyPr rot="0" vert="horz" wrap="square" lIns="0" tIns="0" rIns="0" bIns="0" anchor="t" anchorCtr="0" upright="1">
                          <a:noAutofit/>
                        </wps:bodyPr>
                      </wps:wsp>
                      <wps:wsp>
                        <wps:cNvPr id="1189" name="Text Box 654"/>
                        <wps:cNvSpPr txBox="1">
                          <a:spLocks noChangeArrowheads="1"/>
                        </wps:cNvSpPr>
                        <wps:spPr bwMode="auto">
                          <a:xfrm>
                            <a:off x="4949" y="2180"/>
                            <a:ext cx="2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69</w:t>
                              </w:r>
                            </w:p>
                          </w:txbxContent>
                        </wps:txbx>
                        <wps:bodyPr rot="0" vert="horz" wrap="square" lIns="0" tIns="0" rIns="0" bIns="0" anchor="t" anchorCtr="0" upright="1">
                          <a:noAutofit/>
                        </wps:bodyPr>
                      </wps:wsp>
                      <wps:wsp>
                        <wps:cNvPr id="1190" name="Text Box 653"/>
                        <wps:cNvSpPr txBox="1">
                          <a:spLocks noChangeArrowheads="1"/>
                        </wps:cNvSpPr>
                        <wps:spPr bwMode="auto">
                          <a:xfrm>
                            <a:off x="3100" y="2552"/>
                            <a:ext cx="2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41</w:t>
                              </w:r>
                            </w:p>
                          </w:txbxContent>
                        </wps:txbx>
                        <wps:bodyPr rot="0" vert="horz" wrap="square" lIns="0" tIns="0" rIns="0" bIns="0" anchor="t" anchorCtr="0" upright="1">
                          <a:noAutofit/>
                        </wps:bodyPr>
                      </wps:wsp>
                      <wps:wsp>
                        <wps:cNvPr id="1191" name="Text Box 652"/>
                        <wps:cNvSpPr txBox="1">
                          <a:spLocks noChangeArrowheads="1"/>
                        </wps:cNvSpPr>
                        <wps:spPr bwMode="auto">
                          <a:xfrm>
                            <a:off x="3562" y="2445"/>
                            <a:ext cx="2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o:spid="_x0000_s1681" style="position:absolute;margin-left:84.3pt;margin-top:15.6pt;width:468.65pt;height:253.5pt;z-index:-251633152;mso-wrap-distance-left:0;mso-wrap-distance-right:0;mso-position-horizontal-relative:page;mso-position-vertical-relative:text" coordorigin="1686,312" coordsize="9373,5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">
                <v:shape id="AutoShape 670" o:spid="_x0000_s1682" style="position:absolute;left:2969;top:1015;width:7855;height:2392;visibility:visible;mso-wrap-style:square;v-text-anchor:top" coordsize="7855,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tFsMA&#10;AADdAAAADwAAAGRycy9kb3ducmV2LnhtbERPS2sCMRC+C/0PYQq91awWVFazSyv0QQ+KDzwPm3Gz&#10;uJmsm6jpv28KBW/z8T1nUUbbiiv1vnGsYDTMQBBXTjdcK9jv3p9nIHxA1tg6JgU/5KEsHgYLzLW7&#10;8Yau21CLFMI+RwUmhC6X0leGLPqh64gTd3S9xZBgX0vd4y2F21aOs2wiLTacGgx2tDRUnbYXq4Bj&#10;68dvhr8/LodPeVpPVptzJKWeHuPrHESgGO7if/eXTvNH0xf4+yad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ntFsMAAADdAAAADwAAAAAAAAAAAAAAAACYAgAAZHJzL2Rv&#10;d25yZXYueG1sUEsFBgAAAAAEAAQA9QAAAIgDAAAAAA==&#10;" path="m,2126r140,m323,2126r278,m323,1862r278,m,1594r1988,m,1330r2449,m,1066r3836,m,797r6145,m,533r7067,m,264r7532,m,l7854,m462,r,2392m784,2126r278,m784,1862r278,m923,r,2392m1249,2126r274,m1249,1862r274,m1384,r,2392m1710,2126r278,m1710,1862r278,m1849,r,2392m2171,2126r278,m2171,1862r278,m2171,1594r278,m2310,r,2392m2632,2126r278,m2632,1862r278,m2632,1594r278,m2632,1330r278,m2771,r,2392m3097,2126r274,m3097,1862r274,m3097,1594r274,m3097,1330r274,m3232,r,2392m3558,2126r278,m3558,1862r278,m3558,1594r278,m3558,1330r278,m3697,r,2392m4019,2126r278,m4019,1862r278,m4019,1594r278,m4019,1330r278,m4019,1066r278,m4158,r,2392m4480,2126r278,m4480,1862r278,m4480,1594r278,m4480,1330r278,m4480,1066r278,m4619,r,2392m4945,2126r274,m4945,1862r274,m4945,1594r274,m4945,1330r274,m4945,1066r274,m5080,r,2392m5406,2126r278,m5406,1862r278,m5406,1594r278,m5406,1330r278,m5406,1066r278,m5545,r,2392m5867,2126r278,m5867,1862r278,m5867,1594r278,m5867,1330r278,m5867,1066r278,m6006,r,2392m6328,2126r278,m6328,1862r278,m6328,1594r278,m6328,1330r278,m6328,1066r278,m6328,797r278,m6467,r,2392m6793,2126r274,m6793,1862r274,m6793,1594r274,m6793,1330r274,m6793,1066r274,m6793,797r274,m6928,r,2392m7254,2126r278,m7254,1862r278,m7254,1594r278,m7254,1330r278,m7254,1066r278,m7254,797r278,m7254,533r278,m7393,r,2392m7715,2126r139,m7715,1862r139,m7715,1594r139,m7715,1330r139,m7715,1066r139,m7715,797r139,m7715,533r139,m7715,264r139,m7854,r,2392m,1862r140,e" filled="f" strokecolor="#858585">
                  <v:path arrowok="t" o:connecttype="custom" o:connectlocs="601,3141;1988,2609;3836,2081;7067,1548;7854,1015;1062,3141;923,3407;1523,2877;1988,3141;1849,3407;2449,2877;2310,3407;2910,2877;2910,2345;3371,3141;3371,2609;3232,3407;3836,2877;3836,2345;4297,3141;4297,2609;4297,2081;4758,3141;4758,2609;4758,2081;5219,3141;5219,2609;5219,2081;5684,3141;5684,2609;5684,2081;6145,3141;6145,2609;6145,2081;6606,3141;6606,2609;6606,2081;6467,3407;7067,2877;7067,2345;7067,1812;7532,3141;7532,2609;7532,2081;7532,1548;7854,3141;7854,2609;7854,2081;7854,1548;7854,3407" o:connectangles="0,0,0,0,0,0,0,0,0,0,0,0,0,0,0,0,0,0,0,0,0,0,0,0,0,0,0,0,0,0,0,0,0,0,0,0,0,0,0,0,0,0,0,0,0,0,0,0,0,0"/>
                </v:shape>
                <v:shape id="AutoShape 669" o:spid="_x0000_s1683" style="position:absolute;left:3110;top:1216;width:7575;height:2191;visibility:visible;mso-wrap-style:square;v-text-anchor:top" coordsize="7575,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c6G8UA&#10;AADdAAAADwAAAGRycy9kb3ducmV2LnhtbERP22rCQBB9L/QflhH6IrqxamxTVymFQqRVvNHnITsm&#10;odnZkN2a+PeuIPRtDuc682VnKnGmxpWWFYyGEQjizOqScwXHw+fgBYTzyBory6TgQg6Wi8eHOSba&#10;tryj897nIoSwS1BB4X2dSOmyggy6oa2JA3eyjUEfYJNL3WAbwk0ln6MolgZLDg0F1vRRUPa7/zMK&#10;4m235va7/xX/HMeb10O6na7SXKmnXvf+BsJT5//Fd3eqw/zRbAK3b8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zobxQAAAN0AAAAPAAAAAAAAAAAAAAAAAJgCAABkcnMv&#10;ZG93bnJldi54bWxQSwUGAAAAAAQABAD1AAAAigMAAAAA&#10;" path="m183,1646l,1646r,544l183,2190r,-544xm644,1540r-183,l461,2190r183,l644,1540xm1109,1435r-187,l922,2190r187,l1109,1435xm1570,1425r-187,l1383,2190r187,l1570,1425xm2031,1272r-183,l1848,2190r183,l2031,1272xm2492,921r-183,l2309,2190r183,l2492,921xm2957,916r-187,l2770,2190r187,l2957,916xm3418,873r-187,l3231,2190r187,l3418,873xm3879,796r-183,l3696,2190r183,l3879,796xm4340,768r-183,l4157,2190r183,l4340,768xm4805,763r-187,l4618,2190r187,l4805,763xm5266,696r-187,l5079,2190r187,l5266,696xm5727,657r-183,l5544,2190r183,l5727,657xm6188,422r-183,l6005,2190r183,l6188,422xm6653,384r-187,l6466,2190r187,l6653,384xm7114,139r-187,l6927,2190r187,l7114,139xm7575,l7392,r,2190l7575,2190,7575,xe" fillcolor="#4f81bc" stroked="f">
                  <v:path arrowok="t" o:connecttype="custom" o:connectlocs="0,2863;183,3407;644,2757;461,3407;644,2757;922,2652;1109,3407;1570,2642;1383,3407;1570,2642;1848,2489;2031,3407;2492,2138;2309,3407;2492,2138;2770,2133;2957,3407;3418,2090;3231,3407;3418,2090;3696,2013;3879,3407;4340,1985;4157,3407;4340,1985;4618,1980;4805,3407;5266,1913;5079,3407;5266,1913;5544,1874;5727,3407;6188,1639;6005,3407;6188,1639;6466,1601;6653,3407;7114,1356;6927,3407;7114,1356;7392,1217;7575,3407" o:connectangles="0,0,0,0,0,0,0,0,0,0,0,0,0,0,0,0,0,0,0,0,0,0,0,0,0,0,0,0,0,0,0,0,0,0,0,0,0,0,0,0,0,0"/>
                </v:shape>
                <v:shape id="AutoShape 668" o:spid="_x0000_s1684" style="position:absolute;left:2898;top:1015;width:7926;height:2463;visibility:visible;mso-wrap-style:square;v-text-anchor:top" coordsize="7926,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Uw8IA&#10;AADdAAAADwAAAGRycy9kb3ducmV2LnhtbERPzUoDMRC+C75DGMGbTSpUZW1aSjHQg6BufYBhM26W&#10;bibbJN1d394Igrf5+H5nvZ19L0aKqQusYblQIIibYDtuNXwezd0TiJSRLfaBScM3Jdhurq/WWNkw&#10;8QeNdW5FCeFUoQaX81BJmRpHHtMiDMSF+wrRYy4wttJGnEq47+W9Ug/SY8elweFAe0fNqb54Da/m&#10;3ZjRNJMyb8c6ulZdzuOL1rc38+4ZRKY5/4v/3Adb5i8fV/D7TTl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E5TDwgAAAN0AAAAPAAAAAAAAAAAAAAAAAJgCAABkcnMvZG93&#10;bnJldi54bWxQSwUGAAAAAAQABAD1AAAAhwMAAAAA&#10;" path="m72,2392l72,m,2392r72,m,2126r72,m,1862r72,m,1594r72,m,1330r72,m,1066r72,m,797r72,m,533r72,m,264r72,m,l72,t,2392l7926,2392t-7854,l72,2463t462,-71l534,2463t461,-71l995,2463t461,-71l1456,2463t465,-71l1921,2463t461,-71l2382,2463t461,-71l2843,2463t461,-71l3304,2463t465,-71l3769,2463t461,-71l4230,2463t461,-71l4691,2463t461,-71l5152,2463t465,-71l5617,2463t461,-71l6078,2463t461,-71l6539,2463t461,-71l7000,2463t465,-71l7465,2463t461,-71l7926,2463e" filled="f" strokecolor="#858585">
                  <v:path arrowok="t" o:connecttype="custom" o:connectlocs="72,3407;72,1015;0,3407;72,3407;0,3141;72,3141;0,2877;72,2877;0,2609;72,2609;0,2345;72,2345;0,2081;72,2081;0,1812;72,1812;0,1548;72,1548;0,1279;72,1279;0,1015;72,1015;72,3407;7926,3407;72,3407;72,3478;534,3407;534,3478;995,3407;995,3478;1456,3407;1456,3478;1921,3407;1921,3478;2382,3407;2382,3478;2843,3407;2843,3478;3304,3407;3304,3478;3769,3407;3769,3478;4230,3407;4230,3478;4691,3407;4691,3478;5152,3407;5152,3478;5617,3407;5617,3478;6078,3407;6078,3478;6539,3407;6539,3478;7000,3407;7000,3478;7465,3407;7465,3478;7926,3407;7926,3478" o:connectangles="0,0,0,0,0,0,0,0,0,0,0,0,0,0,0,0,0,0,0,0,0,0,0,0,0,0,0,0,0,0,0,0,0,0,0,0,0,0,0,0,0,0,0,0,0,0,0,0,0,0,0,0,0,0,0,0,0,0,0,0"/>
                </v:shape>
                <v:shape id="Picture 667" o:spid="_x0000_s1685" type="#_x0000_t75" style="position:absolute;left:1835;top:3617;width:8812;height:1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iqrDAAAA3QAAAA8AAABkcnMvZG93bnJldi54bWxEj0FrAjEQhe8F/0MYobeatQe1q1FEKEhP&#10;NQq9Dptxs7iZLJtR1/76plDobYb3vjdvVpshtOpGfWoiG5hOClDEVXQN1wZOx/eXBagkyA7byGTg&#10;QQk269HTCksX73ygm5Va5RBOJRrwIl2pdao8BUyT2BFn7Rz7gJLXvtaux3sOD61+LYqZDthwvuCx&#10;o52n6mKvIdewH/5Lvu3n0LTx1BX2TRyJMc/jYbsEJTTIv/mP3rvMTecz+P0mj6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KqsMAAADdAAAADwAAAAAAAAAAAAAAAACf&#10;AgAAZHJzL2Rvd25yZXYueG1sUEsFBgAAAAAEAAQA9wAAAI8DAAAAAA==&#10;">
                  <v:imagedata r:id="rId118" o:title=""/>
                </v:shape>
                <v:rect id="Rectangle 666" o:spid="_x0000_s1686" style="position:absolute;left:1701;top:326;width:9343;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1UScMA&#10;AADdAAAADwAAAGRycy9kb3ducmV2LnhtbERP3WrCMBS+H+wdwhnsbqaOuYxqFBlMBiKznQ9waI5N&#10;sTkpTVa7tzeC4N35+H7PYjW6VgzUh8azhukkA0FcedNwreHw+/XyASJEZIOtZ9LwTwFWy8eHBebG&#10;n7mgoYy1SCEcctRgY+xyKUNlyWGY+I44cUffO4wJ9rU0PZ5TuGvla5a9S4cNpwaLHX1aqk7ln9Ow&#10;eVOHfTWz62FX7NTxx2wLtVFaPz+N6zmISGO8i2/ub5PmT5WC6zfpBL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1UScMAAADdAAAADwAAAAAAAAAAAAAAAACYAgAAZHJzL2Rv&#10;d25yZXYueG1sUEsFBgAAAAAEAAQA9QAAAIgDAAAAAA==&#10;" filled="f" strokecolor="#858585" strokeweight="1.5pt"/>
                <v:shape id="Text Box 665" o:spid="_x0000_s1687" type="#_x0000_t202" style="position:absolute;left:5851;top:489;width:1064;height: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RXs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rn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kRXsYAAADdAAAADwAAAAAAAAAAAAAAAACYAgAAZHJz&#10;L2Rvd25yZXYueG1sUEsFBgAAAAAEAAQA9QAAAIsDAAAAAA==&#10;" filled="f" stroked="f">
                  <v:textbox inset="0,0,0,0">
                    <w:txbxContent>
                      <w:p w:rsidR="00F21B7E" w:rsidRDefault="00F21B7E">
                        <w:pPr>
                          <w:spacing w:line="266" w:lineRule="exact"/>
                          <w:rPr>
                            <w:sz w:val="24"/>
                          </w:rPr>
                        </w:pPr>
                        <w:r>
                          <w:rPr>
                            <w:sz w:val="24"/>
                          </w:rPr>
                          <w:t>2020-2021</w:t>
                        </w:r>
                      </w:p>
                    </w:txbxContent>
                  </v:textbox>
                </v:shape>
                <v:shape id="Text Box 664" o:spid="_x0000_s1688" type="#_x0000_t202" style="position:absolute;left:2406;top:880;width:381;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0xcMA&#10;AADdAAAADwAAAGRycy9kb3ducmV2LnhtbERPTWvCQBC9C/0PyxS86cYe1KSuIsVCQSjGeOhxmh2T&#10;xexszG41/feuIHibx/ucxaq3jbhQ541jBZNxAoK4dNpwpeBQfI7mIHxA1tg4JgX/5GG1fBksMNPu&#10;yjld9qESMYR9hgrqENpMSl/WZNGPXUscuaPrLIYIu0rqDq8x3DbyLUmm0qLh2FBjSx81laf9n1Ww&#10;/uF8Y87fv7v8mJuiSBPeTk9KDV/79TuIQH14ih/uLx3nT2Yp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W0xcMAAADdAAAADwAAAAAAAAAAAAAAAACYAgAAZHJzL2Rv&#10;d25yZXYueG1sUEsFBgAAAAAEAAQA9QAAAIgDAAAAAA==&#10;" filled="f" stroked="f">
                  <v:textbox inset="0,0,0,0">
                    <w:txbxContent>
                      <w:p w:rsidR="00F21B7E" w:rsidRDefault="00F21B7E">
                        <w:pPr>
                          <w:spacing w:line="261" w:lineRule="exact"/>
                          <w:ind w:right="18"/>
                          <w:jc w:val="right"/>
                          <w:rPr>
                            <w:sz w:val="24"/>
                          </w:rPr>
                        </w:pPr>
                        <w:r>
                          <w:rPr>
                            <w:sz w:val="24"/>
                          </w:rPr>
                          <w:t>180</w:t>
                        </w:r>
                      </w:p>
                      <w:p w:rsidR="00F21B7E" w:rsidRDefault="00F21B7E">
                        <w:pPr>
                          <w:spacing w:line="266" w:lineRule="exact"/>
                          <w:ind w:right="18"/>
                          <w:jc w:val="right"/>
                          <w:rPr>
                            <w:sz w:val="24"/>
                          </w:rPr>
                        </w:pPr>
                        <w:r>
                          <w:rPr>
                            <w:sz w:val="24"/>
                          </w:rPr>
                          <w:t>160</w:t>
                        </w:r>
                      </w:p>
                      <w:p w:rsidR="00F21B7E" w:rsidRDefault="00F21B7E">
                        <w:pPr>
                          <w:spacing w:line="266" w:lineRule="exact"/>
                          <w:ind w:right="18"/>
                          <w:jc w:val="right"/>
                          <w:rPr>
                            <w:sz w:val="24"/>
                          </w:rPr>
                        </w:pPr>
                        <w:r>
                          <w:rPr>
                            <w:sz w:val="24"/>
                          </w:rPr>
                          <w:t>140</w:t>
                        </w:r>
                      </w:p>
                      <w:p w:rsidR="00F21B7E" w:rsidRDefault="00F21B7E">
                        <w:pPr>
                          <w:spacing w:line="266" w:lineRule="exact"/>
                          <w:ind w:right="18"/>
                          <w:jc w:val="right"/>
                          <w:rPr>
                            <w:sz w:val="24"/>
                          </w:rPr>
                        </w:pPr>
                        <w:r>
                          <w:rPr>
                            <w:sz w:val="24"/>
                          </w:rPr>
                          <w:t>120</w:t>
                        </w:r>
                      </w:p>
                      <w:p w:rsidR="00F21B7E" w:rsidRDefault="00F21B7E">
                        <w:pPr>
                          <w:spacing w:line="266" w:lineRule="exact"/>
                          <w:ind w:right="18"/>
                          <w:jc w:val="right"/>
                          <w:rPr>
                            <w:sz w:val="24"/>
                          </w:rPr>
                        </w:pPr>
                        <w:r>
                          <w:rPr>
                            <w:sz w:val="24"/>
                          </w:rPr>
                          <w:t>100</w:t>
                        </w:r>
                      </w:p>
                      <w:p w:rsidR="00F21B7E" w:rsidRDefault="00F21B7E">
                        <w:pPr>
                          <w:spacing w:line="266" w:lineRule="exact"/>
                          <w:ind w:right="18"/>
                          <w:jc w:val="right"/>
                          <w:rPr>
                            <w:sz w:val="24"/>
                          </w:rPr>
                        </w:pPr>
                        <w:r>
                          <w:rPr>
                            <w:sz w:val="24"/>
                          </w:rPr>
                          <w:t>80</w:t>
                        </w:r>
                      </w:p>
                      <w:p w:rsidR="00F21B7E" w:rsidRDefault="00F21B7E">
                        <w:pPr>
                          <w:spacing w:line="266" w:lineRule="exact"/>
                          <w:ind w:right="18"/>
                          <w:jc w:val="right"/>
                          <w:rPr>
                            <w:sz w:val="24"/>
                          </w:rPr>
                        </w:pPr>
                        <w:r>
                          <w:rPr>
                            <w:sz w:val="24"/>
                          </w:rPr>
                          <w:t>60</w:t>
                        </w:r>
                      </w:p>
                      <w:p w:rsidR="00F21B7E" w:rsidRDefault="00F21B7E">
                        <w:pPr>
                          <w:spacing w:line="266" w:lineRule="exact"/>
                          <w:ind w:right="18"/>
                          <w:jc w:val="right"/>
                          <w:rPr>
                            <w:sz w:val="24"/>
                          </w:rPr>
                        </w:pPr>
                        <w:r>
                          <w:rPr>
                            <w:sz w:val="24"/>
                          </w:rPr>
                          <w:t>40</w:t>
                        </w:r>
                      </w:p>
                      <w:p w:rsidR="00F21B7E" w:rsidRDefault="00F21B7E">
                        <w:pPr>
                          <w:spacing w:line="266" w:lineRule="exact"/>
                          <w:ind w:right="18"/>
                          <w:jc w:val="right"/>
                          <w:rPr>
                            <w:sz w:val="24"/>
                          </w:rPr>
                        </w:pPr>
                        <w:r>
                          <w:rPr>
                            <w:sz w:val="24"/>
                          </w:rPr>
                          <w:t>20</w:t>
                        </w:r>
                      </w:p>
                      <w:p w:rsidR="00F21B7E" w:rsidRDefault="00F21B7E">
                        <w:pPr>
                          <w:spacing w:line="271" w:lineRule="exact"/>
                          <w:ind w:right="18"/>
                          <w:jc w:val="right"/>
                          <w:rPr>
                            <w:sz w:val="24"/>
                          </w:rPr>
                        </w:pPr>
                        <w:r>
                          <w:rPr>
                            <w:sz w:val="24"/>
                          </w:rPr>
                          <w:t>0</w:t>
                        </w:r>
                      </w:p>
                    </w:txbxContent>
                  </v:textbox>
                </v:shape>
                <v:shape id="Text Box 663" o:spid="_x0000_s1689" type="#_x0000_t202" style="position:absolute;left:9903;top:904;width:862;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tf8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ptf8YAAADdAAAADwAAAAAAAAAAAAAAAACYAgAAZHJz&#10;L2Rvd25yZXYueG1sUEsFBgAAAAAEAAQA9QAAAIsDAAAAAA==&#10;" filled="f" stroked="f">
                  <v:textbox inset="0,0,0,0">
                    <w:txbxContent>
                      <w:p w:rsidR="00F21B7E" w:rsidRDefault="00F21B7E">
                        <w:pPr>
                          <w:spacing w:line="363" w:lineRule="exact"/>
                          <w:rPr>
                            <w:sz w:val="20"/>
                          </w:rPr>
                        </w:pPr>
                        <w:r>
                          <w:rPr>
                            <w:sz w:val="20"/>
                          </w:rPr>
                          <w:t>154.5</w:t>
                        </w:r>
                        <w:r>
                          <w:rPr>
                            <w:spacing w:val="39"/>
                            <w:sz w:val="20"/>
                          </w:rPr>
                          <w:t xml:space="preserve"> </w:t>
                        </w:r>
                        <w:r>
                          <w:rPr>
                            <w:position w:val="14"/>
                            <w:sz w:val="20"/>
                          </w:rPr>
                          <w:t>165</w:t>
                        </w:r>
                      </w:p>
                    </w:txbxContent>
                  </v:textbox>
                </v:shape>
                <v:shape id="Text Box 662" o:spid="_x0000_s1690" type="#_x0000_t202" style="position:absolute;left:9056;top:1329;width:32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5MQA&#10;AADdAAAADwAAAGRycy9kb3ducmV2LnhtbERPTWvCQBC9F/wPywje6iY9iI1ugpQWBKE0xoPHaXZM&#10;FrOzaXbV9N93BaG3ebzPWRej7cSVBm8cK0jnCQji2mnDjYJD9fG8BOEDssbOMSn4JQ9FPnlaY6bd&#10;jUu67kMjYgj7DBW0IfSZlL5uyaKfu544cic3WAwRDo3UA95iuO3kS5IspEXDsaHFnt5aqs/7i1Ww&#10;OXL5bn4+v7/KU2mq6jXh3eKs1Gw6blYgAo3hX/xwb3Wcny5Tu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yOTEAAAA3QAAAA8AAAAAAAAAAAAAAAAAmAIAAGRycy9k&#10;b3ducmV2LnhtbFBLBQYAAAAABAAEAPUAAACJAwAAAAA=&#10;" filled="f" stroked="f">
                  <v:textbox inset="0,0,0,0">
                    <w:txbxContent>
                      <w:p w:rsidR="00F21B7E" w:rsidRDefault="00F21B7E">
                        <w:pPr>
                          <w:spacing w:line="223" w:lineRule="exact"/>
                          <w:rPr>
                            <w:sz w:val="20"/>
                          </w:rPr>
                        </w:pPr>
                        <w:r>
                          <w:rPr>
                            <w:sz w:val="20"/>
                          </w:rPr>
                          <w:t>133</w:t>
                        </w:r>
                      </w:p>
                    </w:txbxContent>
                  </v:textbox>
                </v:shape>
                <v:shape id="Text Box 661" o:spid="_x0000_s1691" type="#_x0000_t202" style="position:absolute;left:9518;top:1289;width:32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Wk8IA&#10;AADdAAAADwAAAGRycy9kb3ducmV2LnhtbERPTYvCMBC9C/sfwgjeNNWDaDWKyC4sCGKtB49jM7bB&#10;ZtJtslr/vVlY8DaP9znLdWdrcafWG8cKxqMEBHHhtOFSwSn/Gs5A+ICssXZMCp7kYb366C0x1e7B&#10;Gd2PoRQxhH2KCqoQmlRKX1Rk0Y9cQxy5q2sthgjbUuoWHzHc1nKSJFNp0XBsqLChbUXF7fhrFWzO&#10;nH2an/3lkF0zk+fzhHfTm1KDfrdZgAjUhbf43/2t4/zxbAJ/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FaTwgAAAN0AAAAPAAAAAAAAAAAAAAAAAJgCAABkcnMvZG93&#10;bnJldi54bWxQSwUGAAAAAAQABAD1AAAAhwMAAAAA&#10;" filled="f" stroked="f">
                  <v:textbox inset="0,0,0,0">
                    <w:txbxContent>
                      <w:p w:rsidR="00F21B7E" w:rsidRDefault="00F21B7E">
                        <w:pPr>
                          <w:spacing w:line="223" w:lineRule="exact"/>
                          <w:rPr>
                            <w:sz w:val="20"/>
                          </w:rPr>
                        </w:pPr>
                        <w:r>
                          <w:rPr>
                            <w:sz w:val="20"/>
                          </w:rPr>
                          <w:t>136</w:t>
                        </w:r>
                      </w:p>
                    </w:txbxContent>
                  </v:textbox>
                </v:shape>
                <v:shape id="Text Box 660" o:spid="_x0000_s1692" type="#_x0000_t202" style="position:absolute;left:5334;top:1827;width:3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jzCMQA&#10;AADdAAAADwAAAGRycy9kb3ducmV2LnhtbERPTWvCQBC9F/oflin01mysI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48wjEAAAA3QAAAA8AAAAAAAAAAAAAAAAAmAIAAGRycy9k&#10;b3ducmV2LnhtbFBLBQYAAAAABAAEAPUAAACJAwAAAAA=&#10;" filled="f" stroked="f">
                  <v:textbox inset="0,0,0,0">
                    <w:txbxContent>
                      <w:p w:rsidR="00F21B7E" w:rsidRDefault="00F21B7E">
                        <w:pPr>
                          <w:spacing w:line="223" w:lineRule="exact"/>
                          <w:rPr>
                            <w:sz w:val="20"/>
                          </w:rPr>
                        </w:pPr>
                        <w:r>
                          <w:rPr>
                            <w:sz w:val="20"/>
                          </w:rPr>
                          <w:t>95.5</w:t>
                        </w:r>
                      </w:p>
                    </w:txbxContent>
                  </v:textbox>
                </v:shape>
                <v:shape id="Text Box 659" o:spid="_x0000_s1693" type="#_x0000_t202" style="position:absolute;left:5873;top:1821;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rfMQA&#10;AADdAAAADwAAAGRycy9kb3ducmV2LnhtbERPTWvCQBC9F/oflin01mwsIp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Ra3zEAAAA3QAAAA8AAAAAAAAAAAAAAAAAmAIAAGRycy9k&#10;b3ducmV2LnhtbFBLBQYAAAAABAAEAPUAAACJAwAAAAA=&#10;" filled="f" stroked="f">
                  <v:textbox inset="0,0,0,0">
                    <w:txbxContent>
                      <w:p w:rsidR="00F21B7E" w:rsidRDefault="00F21B7E">
                        <w:pPr>
                          <w:spacing w:line="223" w:lineRule="exact"/>
                          <w:rPr>
                            <w:sz w:val="20"/>
                          </w:rPr>
                        </w:pPr>
                        <w:r>
                          <w:rPr>
                            <w:sz w:val="20"/>
                          </w:rPr>
                          <w:t>96</w:t>
                        </w:r>
                      </w:p>
                    </w:txbxContent>
                  </v:textbox>
                </v:shape>
                <v:shape id="Text Box 658" o:spid="_x0000_s1694" type="#_x0000_t202" style="position:absolute;left:6335;top:1781;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3O58QA&#10;AADdAAAADwAAAGRycy9kb3ducmV2LnhtbERPTWvCQBC9F/oflin01mwsKJq6EZEKQqE0xoPHaXZM&#10;lmRnY3bV9N93CwVv83ifs1yNthNXGrxxrGCSpCCIK6cN1woO5fZlDsIHZI2dY1LwQx5W+ePDEjPt&#10;blzQdR9qEUPYZ6igCaHPpPRVQxZ94nriyJ3cYDFEONRSD3iL4baTr2k6kxYNx4YGe9o0VLX7i1Ww&#10;PnLxbs6f31/FqTBluUj5Y9Yq9fw0rt9ABBrDXfzv3uk4fzKfwt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zufEAAAA3QAAAA8AAAAAAAAAAAAAAAAAmAIAAGRycy9k&#10;b3ducmV2LnhtbFBLBQYAAAAABAAEAPUAAACJAwAAAAA=&#10;" filled="f" stroked="f">
                  <v:textbox inset="0,0,0,0">
                    <w:txbxContent>
                      <w:p w:rsidR="00F21B7E" w:rsidRDefault="00F21B7E">
                        <w:pPr>
                          <w:spacing w:line="223" w:lineRule="exact"/>
                          <w:rPr>
                            <w:sz w:val="20"/>
                          </w:rPr>
                        </w:pPr>
                        <w:r>
                          <w:rPr>
                            <w:sz w:val="20"/>
                          </w:rPr>
                          <w:t>99</w:t>
                        </w:r>
                      </w:p>
                    </w:txbxContent>
                  </v:textbox>
                </v:shape>
                <v:shape id="Text Box 657" o:spid="_x0000_s1695" type="#_x0000_t202" style="position:absolute;left:6745;top:1701;width:32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9QkMQA&#10;AADdAAAADwAAAGRycy9kb3ducmV2LnhtbERPTWvCQBC9F/wPywi9NRt7CDZ1E6RYEArFGA89TrNj&#10;spidjdlV03/vFgq9zeN9zqqcbC+uNHrjWMEiSUEQN04bbhUc6venJQgfkDX2jknBD3koi9nDCnPt&#10;blzRdR9aEUPY56igC2HIpfRNRxZ94gbiyB3daDFEOLZSj3iL4baXz2maSYuGY0OHA7111Jz2F6tg&#10;/cXVxpw/v3fVsTJ1/ZLyR3ZS6nE+rV9BBJrCv/jPvdVx/mKZwe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UJDEAAAA3QAAAA8AAAAAAAAAAAAAAAAAmAIAAGRycy9k&#10;b3ducmV2LnhtbFBLBQYAAAAABAAEAPUAAACJAwAAAAA=&#10;" filled="f" stroked="f">
                  <v:textbox inset="0,0,0,0">
                    <w:txbxContent>
                      <w:p w:rsidR="00F21B7E" w:rsidRDefault="00F21B7E">
                        <w:pPr>
                          <w:spacing w:line="223" w:lineRule="exact"/>
                          <w:rPr>
                            <w:sz w:val="20"/>
                          </w:rPr>
                        </w:pPr>
                        <w:r>
                          <w:rPr>
                            <w:sz w:val="20"/>
                          </w:rPr>
                          <w:t>105</w:t>
                        </w:r>
                      </w:p>
                    </w:txbxContent>
                  </v:textbox>
                </v:shape>
                <v:shape id="Text Box 656" o:spid="_x0000_s1696" type="#_x0000_t202" style="position:absolute;left:7207;top:1562;width:1786;height: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1C8MA&#10;AADdAAAADwAAAGRycy9kb3ducmV2LnhtbERPTYvCMBC9C/6HMMLeNNWDq9UosriwICzW7mGPYzO2&#10;wWbSbbJa/70RBG/zeJ+zXHe2FhdqvXGsYDxKQBAXThsuFfzkn8MZCB+QNdaOScGNPKxX/d4SU+2u&#10;nNHlEEoRQ9inqKAKoUml9EVFFv3INcSRO7nWYoiwLaVu8RrDbS0nSTKVFg3Hhgob+qioOB/+rYLN&#10;L2db8/d93GenzOT5POHd9KzU26DbLEAE6sJL/HR/6Th/PHuH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P1C8MAAADdAAAADwAAAAAAAAAAAAAAAACYAgAAZHJzL2Rv&#10;d25yZXYueG1sUEsFBgAAAAAEAAQA9QAAAIgDAAAAAA==&#10;" filled="f" stroked="f">
                  <v:textbox inset="0,0,0,0">
                    <w:txbxContent>
                      <w:p w:rsidR="00F21B7E" w:rsidRDefault="00F21B7E">
                        <w:pPr>
                          <w:spacing w:line="336" w:lineRule="exact"/>
                          <w:rPr>
                            <w:sz w:val="20"/>
                          </w:rPr>
                        </w:pPr>
                        <w:r>
                          <w:rPr>
                            <w:sz w:val="20"/>
                          </w:rPr>
                          <w:t>107</w:t>
                        </w:r>
                        <w:r>
                          <w:rPr>
                            <w:spacing w:val="57"/>
                            <w:sz w:val="20"/>
                          </w:rPr>
                          <w:t xml:space="preserve"> </w:t>
                        </w:r>
                        <w:r>
                          <w:rPr>
                            <w:position w:val="1"/>
                            <w:sz w:val="20"/>
                          </w:rPr>
                          <w:t>107.5</w:t>
                        </w:r>
                        <w:r>
                          <w:rPr>
                            <w:position w:val="7"/>
                            <w:sz w:val="20"/>
                          </w:rPr>
                          <w:t>112.5</w:t>
                        </w:r>
                        <w:r>
                          <w:rPr>
                            <w:position w:val="11"/>
                            <w:sz w:val="20"/>
                          </w:rPr>
                          <w:t>115.5</w:t>
                        </w:r>
                      </w:p>
                    </w:txbxContent>
                  </v:textbox>
                </v:shape>
                <v:shape id="Text Box 655" o:spid="_x0000_s1697" type="#_x0000_t202" style="position:absolute;left:4024;top:2332;width:761;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hec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eCK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xhecYAAADdAAAADwAAAAAAAAAAAAAAAACYAgAAZHJz&#10;L2Rvd25yZXYueG1sUEsFBgAAAAAEAAQA9QAAAIsDAAAAAA==&#10;" filled="f" stroked="f">
                  <v:textbox inset="0,0,0,0">
                    <w:txbxContent>
                      <w:p w:rsidR="00F21B7E" w:rsidRDefault="00F21B7E">
                        <w:pPr>
                          <w:spacing w:line="230" w:lineRule="exact"/>
                          <w:rPr>
                            <w:sz w:val="20"/>
                          </w:rPr>
                        </w:pPr>
                        <w:r>
                          <w:rPr>
                            <w:sz w:val="20"/>
                          </w:rPr>
                          <w:t xml:space="preserve">57  </w:t>
                        </w:r>
                        <w:r>
                          <w:rPr>
                            <w:spacing w:val="38"/>
                            <w:sz w:val="20"/>
                          </w:rPr>
                          <w:t xml:space="preserve"> </w:t>
                        </w:r>
                        <w:r>
                          <w:rPr>
                            <w:position w:val="1"/>
                            <w:sz w:val="20"/>
                          </w:rPr>
                          <w:t>57.5</w:t>
                        </w:r>
                      </w:p>
                    </w:txbxContent>
                  </v:textbox>
                </v:shape>
                <v:shape id="Text Box 654" o:spid="_x0000_s1698" type="#_x0000_t202" style="position:absolute;left:4949;top:2180;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E4sQA&#10;AADdAAAADwAAAGRycy9kb3ducmV2LnhtbERPTWvCQBC9F/wPyxR6qxs9BI2uQYoFQSiN6aHHMTsm&#10;S7KzaXaN6b/vFgq9zeN9zjafbCdGGrxxrGAxT0AQV04brhV8lK/PKxA+IGvsHJOCb/KQ72YPW8y0&#10;u3NB4znUIoawz1BBE0KfSemrhiz6ueuJI3d1g8UQ4VBLPeA9httOLpMklRYNx4YGe3ppqGrPN6tg&#10;/8nFwXy9Xd6La2HKcp3wKW2Venqc9hsQgabwL/5zH3Wcv1it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QxOLEAAAA3QAAAA8AAAAAAAAAAAAAAAAAmAIAAGRycy9k&#10;b3ducmV2LnhtbFBLBQYAAAAABAAEAPUAAACJAwAAAAA=&#10;" filled="f" stroked="f">
                  <v:textbox inset="0,0,0,0">
                    <w:txbxContent>
                      <w:p w:rsidR="00F21B7E" w:rsidRDefault="00F21B7E">
                        <w:pPr>
                          <w:spacing w:line="223" w:lineRule="exact"/>
                          <w:rPr>
                            <w:sz w:val="20"/>
                          </w:rPr>
                        </w:pPr>
                        <w:r>
                          <w:rPr>
                            <w:sz w:val="20"/>
                          </w:rPr>
                          <w:t>69</w:t>
                        </w:r>
                      </w:p>
                    </w:txbxContent>
                  </v:textbox>
                </v:shape>
                <v:shape id="Text Box 653" o:spid="_x0000_s1699" type="#_x0000_t202" style="position:absolute;left:3100;top:2552;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7osYA&#10;AADdAAAADwAAAGRycy9kb3ducmV2LnhtbESPQWvCQBCF74X+h2WE3pqNPYimriJSoVAoxvTQ4zQ7&#10;JovZ2ZjdavrvOwfB2wzvzXvfLNej79SFhugCG5hmOSjiOljHjYGvavc8BxUTssUuMBn4owjr1ePD&#10;EgsbrlzS5ZAaJSEcCzTQptQXWse6JY8xCz2xaMcweEyyDo22A14l3Hf6Jc9n2qNjaWixp21L9enw&#10;6w1svrl8c+fPn315LF1VLXL+mJ2MeZqMm1dQicZ0N9+u363gTxfCL9/ICHr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P7osYAAADdAAAADwAAAAAAAAAAAAAAAACYAgAAZHJz&#10;L2Rvd25yZXYueG1sUEsFBgAAAAAEAAQA9QAAAIsDAAAAAA==&#10;" filled="f" stroked="f">
                  <v:textbox inset="0,0,0,0">
                    <w:txbxContent>
                      <w:p w:rsidR="00F21B7E" w:rsidRDefault="00F21B7E">
                        <w:pPr>
                          <w:spacing w:line="223" w:lineRule="exact"/>
                          <w:rPr>
                            <w:sz w:val="20"/>
                          </w:rPr>
                        </w:pPr>
                        <w:r>
                          <w:rPr>
                            <w:sz w:val="20"/>
                          </w:rPr>
                          <w:t>41</w:t>
                        </w:r>
                      </w:p>
                    </w:txbxContent>
                  </v:textbox>
                </v:shape>
                <v:shape id="Text Box 652" o:spid="_x0000_s1700" type="#_x0000_t202" style="position:absolute;left:3562;top:2445;width:2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9eOcMA&#10;AADdAAAADwAAAGRycy9kb3ducmV2LnhtbERPTYvCMBC9L/gfwgje1rR7kLUaRcQFQVi21oPHsRnb&#10;YDOpTdTuv98sCN7m8T5nvuxtI+7UeeNYQTpOQBCXThuuFByKr/dPED4ga2wck4Jf8rBcDN7mmGn3&#10;4Jzu+1CJGMI+QwV1CG0mpS9rsujHriWO3Nl1FkOEXSV1h48Ybhv5kSQTadFwbKixpXVN5WV/swpW&#10;R8435vp9+snPuSmKacK7yUWp0bBfzUAE6sNL/HRvdZyfTlP4/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9eOcMAAADdAAAADwAAAAAAAAAAAAAAAACYAgAAZHJzL2Rv&#10;d25yZXYueG1sUEsFBgAAAAAEAAQA9QAAAIgDAAAAAA==&#10;" filled="f" stroked="f">
                  <v:textbox inset="0,0,0,0">
                    <w:txbxContent>
                      <w:p w:rsidR="00F21B7E" w:rsidRDefault="00F21B7E">
                        <w:pPr>
                          <w:spacing w:line="223" w:lineRule="exact"/>
                          <w:rPr>
                            <w:sz w:val="20"/>
                          </w:rPr>
                        </w:pPr>
                        <w:r>
                          <w:rPr>
                            <w:sz w:val="20"/>
                          </w:rPr>
                          <w:t>49</w:t>
                        </w:r>
                      </w:p>
                    </w:txbxContent>
                  </v:textbox>
                </v:shape>
                <w10:wrap type="topAndBottom" anchorx="page"/>
              </v:group>
            </w:pict>
          </mc:Fallback>
        </mc:AlternateContent>
      </w:r>
    </w:p>
    <w:p w:rsidR="00463DC4" w:rsidRDefault="00463DC4">
      <w:pPr>
        <w:pStyle w:val="a3"/>
        <w:spacing w:before="5"/>
        <w:ind w:left="0" w:firstLine="0"/>
        <w:jc w:val="left"/>
        <w:rPr>
          <w:sz w:val="26"/>
        </w:rPr>
      </w:pPr>
    </w:p>
    <w:p w:rsidR="00463DC4" w:rsidRDefault="00F21B7E">
      <w:pPr>
        <w:pStyle w:val="a3"/>
        <w:spacing w:before="1"/>
        <w:ind w:left="978" w:right="989" w:hanging="1"/>
        <w:jc w:val="center"/>
      </w:pPr>
      <w:r>
        <w:t>Сурет</w:t>
      </w:r>
      <w:r>
        <w:rPr>
          <w:spacing w:val="1"/>
        </w:rPr>
        <w:t xml:space="preserve"> </w:t>
      </w:r>
      <w:r>
        <w:t>21 – Қазақстан өңірлерінің инфрақұрылымдық салаларын</w:t>
      </w:r>
      <w:r>
        <w:rPr>
          <w:spacing w:val="1"/>
        </w:rPr>
        <w:t xml:space="preserve"> </w:t>
      </w:r>
      <w:r>
        <w:t>инновациялық</w:t>
      </w:r>
      <w:r>
        <w:rPr>
          <w:spacing w:val="-6"/>
        </w:rPr>
        <w:t xml:space="preserve"> </w:t>
      </w:r>
      <w:r>
        <w:t>дамытудың</w:t>
      </w:r>
      <w:r>
        <w:rPr>
          <w:spacing w:val="-5"/>
        </w:rPr>
        <w:t xml:space="preserve"> </w:t>
      </w:r>
      <w:r>
        <w:t>2020-2021</w:t>
      </w:r>
      <w:r>
        <w:rPr>
          <w:spacing w:val="-5"/>
        </w:rPr>
        <w:t xml:space="preserve"> </w:t>
      </w:r>
      <w:r>
        <w:t>жылдар</w:t>
      </w:r>
      <w:r>
        <w:rPr>
          <w:spacing w:val="-5"/>
        </w:rPr>
        <w:t xml:space="preserve"> </w:t>
      </w:r>
      <w:r>
        <w:t>бойынша</w:t>
      </w:r>
      <w:r>
        <w:rPr>
          <w:spacing w:val="-4"/>
        </w:rPr>
        <w:t xml:space="preserve"> </w:t>
      </w:r>
      <w:r>
        <w:t>жиынтық</w:t>
      </w:r>
      <w:r>
        <w:rPr>
          <w:spacing w:val="-67"/>
        </w:rPr>
        <w:t xml:space="preserve"> </w:t>
      </w:r>
      <w:r>
        <w:t>көрсеткіштерін ранжирлеу</w:t>
      </w:r>
    </w:p>
    <w:p w:rsidR="00463DC4" w:rsidRDefault="00463DC4">
      <w:pPr>
        <w:pStyle w:val="a3"/>
        <w:ind w:left="0" w:firstLine="0"/>
        <w:jc w:val="left"/>
        <w:rPr>
          <w:sz w:val="24"/>
        </w:rPr>
      </w:pPr>
    </w:p>
    <w:p w:rsidR="00463DC4" w:rsidRDefault="00F21B7E">
      <w:pPr>
        <w:ind w:left="930"/>
        <w:rPr>
          <w:sz w:val="24"/>
        </w:rPr>
      </w:pPr>
      <w:r>
        <w:rPr>
          <w:sz w:val="24"/>
        </w:rPr>
        <w:t>Ескерту:</w:t>
      </w:r>
      <w:r>
        <w:rPr>
          <w:spacing w:val="3"/>
          <w:sz w:val="24"/>
        </w:rPr>
        <w:t xml:space="preserve"> </w:t>
      </w:r>
      <w:r>
        <w:rPr>
          <w:sz w:val="24"/>
        </w:rPr>
        <w:t>автор</w:t>
      </w:r>
      <w:r>
        <w:rPr>
          <w:spacing w:val="-5"/>
          <w:sz w:val="24"/>
        </w:rPr>
        <w:t xml:space="preserve"> </w:t>
      </w:r>
      <w:r>
        <w:rPr>
          <w:sz w:val="24"/>
        </w:rPr>
        <w:t>құрастырған.</w:t>
      </w:r>
    </w:p>
    <w:p w:rsidR="00463DC4" w:rsidRDefault="00463DC4">
      <w:pPr>
        <w:pStyle w:val="a3"/>
        <w:spacing w:before="10"/>
        <w:ind w:left="0" w:firstLine="0"/>
        <w:jc w:val="left"/>
        <w:rPr>
          <w:sz w:val="27"/>
        </w:rPr>
      </w:pPr>
    </w:p>
    <w:p w:rsidR="00463DC4" w:rsidRDefault="00F21B7E">
      <w:pPr>
        <w:pStyle w:val="a3"/>
        <w:ind w:right="228"/>
      </w:pPr>
      <w:r>
        <w:t>Қазақстан</w:t>
      </w:r>
      <w:r>
        <w:rPr>
          <w:spacing w:val="1"/>
        </w:rPr>
        <w:t xml:space="preserve"> </w:t>
      </w:r>
      <w:r>
        <w:t>өңірлеріндегі</w:t>
      </w:r>
      <w:r>
        <w:rPr>
          <w:spacing w:val="1"/>
        </w:rPr>
        <w:t xml:space="preserve"> </w:t>
      </w:r>
      <w:r>
        <w:t>инфрақұрылым</w:t>
      </w:r>
      <w:r>
        <w:rPr>
          <w:spacing w:val="1"/>
        </w:rPr>
        <w:t xml:space="preserve"> </w:t>
      </w:r>
      <w:r>
        <w:t>салаларының</w:t>
      </w:r>
      <w:r>
        <w:rPr>
          <w:spacing w:val="1"/>
        </w:rPr>
        <w:t xml:space="preserve"> </w:t>
      </w:r>
      <w:r>
        <w:t>инновациялық</w:t>
      </w:r>
      <w:r>
        <w:rPr>
          <w:spacing w:val="1"/>
        </w:rPr>
        <w:t xml:space="preserve"> </w:t>
      </w:r>
      <w:r>
        <w:t>даму</w:t>
      </w:r>
      <w:r>
        <w:rPr>
          <w:spacing w:val="1"/>
        </w:rPr>
        <w:t xml:space="preserve"> </w:t>
      </w:r>
      <w:r>
        <w:t>дәрежесін</w:t>
      </w:r>
      <w:r>
        <w:rPr>
          <w:spacing w:val="1"/>
        </w:rPr>
        <w:t xml:space="preserve"> </w:t>
      </w:r>
      <w:r>
        <w:t>жоғарыда</w:t>
      </w:r>
      <w:r>
        <w:rPr>
          <w:spacing w:val="1"/>
        </w:rPr>
        <w:t xml:space="preserve"> </w:t>
      </w:r>
      <w:r>
        <w:t>есептелген</w:t>
      </w:r>
      <w:r>
        <w:rPr>
          <w:spacing w:val="1"/>
        </w:rPr>
        <w:t xml:space="preserve"> </w:t>
      </w:r>
      <w:r>
        <w:t>ранжирлеу</w:t>
      </w:r>
      <w:r>
        <w:rPr>
          <w:spacing w:val="1"/>
        </w:rPr>
        <w:t xml:space="preserve"> </w:t>
      </w:r>
      <w:r>
        <w:t>әдісі</w:t>
      </w:r>
      <w:r>
        <w:rPr>
          <w:spacing w:val="1"/>
        </w:rPr>
        <w:t xml:space="preserve"> </w:t>
      </w:r>
      <w:r>
        <w:t>негізінде</w:t>
      </w:r>
      <w:r>
        <w:rPr>
          <w:spacing w:val="1"/>
        </w:rPr>
        <w:t xml:space="preserve"> </w:t>
      </w:r>
      <w:r>
        <w:t>алынған</w:t>
      </w:r>
      <w:r>
        <w:rPr>
          <w:spacing w:val="1"/>
        </w:rPr>
        <w:t xml:space="preserve"> </w:t>
      </w:r>
      <w:r>
        <w:t>жиынтық баллдарын «жоғары» (41 баллдан 70 баллға дейін), «орташа» (71</w:t>
      </w:r>
      <w:r>
        <w:rPr>
          <w:spacing w:val="1"/>
        </w:rPr>
        <w:t xml:space="preserve"> </w:t>
      </w:r>
      <w:r>
        <w:t>баллдан</w:t>
      </w:r>
      <w:r>
        <w:rPr>
          <w:spacing w:val="15"/>
        </w:rPr>
        <w:t xml:space="preserve"> </w:t>
      </w:r>
      <w:r>
        <w:t>100</w:t>
      </w:r>
      <w:r>
        <w:rPr>
          <w:spacing w:val="16"/>
        </w:rPr>
        <w:t xml:space="preserve"> </w:t>
      </w:r>
      <w:r>
        <w:t>баллға</w:t>
      </w:r>
      <w:r>
        <w:rPr>
          <w:spacing w:val="17"/>
        </w:rPr>
        <w:t xml:space="preserve"> </w:t>
      </w:r>
      <w:r>
        <w:t>дейін),</w:t>
      </w:r>
      <w:r>
        <w:rPr>
          <w:spacing w:val="18"/>
        </w:rPr>
        <w:t xml:space="preserve"> </w:t>
      </w:r>
      <w:r>
        <w:t>«орташадан</w:t>
      </w:r>
      <w:r>
        <w:rPr>
          <w:spacing w:val="15"/>
        </w:rPr>
        <w:t xml:space="preserve"> </w:t>
      </w:r>
      <w:r>
        <w:t>төмен»</w:t>
      </w:r>
      <w:r>
        <w:rPr>
          <w:spacing w:val="11"/>
        </w:rPr>
        <w:t xml:space="preserve"> </w:t>
      </w:r>
      <w:r>
        <w:t>(101</w:t>
      </w:r>
      <w:r>
        <w:rPr>
          <w:spacing w:val="16"/>
        </w:rPr>
        <w:t xml:space="preserve"> </w:t>
      </w:r>
      <w:r>
        <w:t>баллдан</w:t>
      </w:r>
      <w:r>
        <w:rPr>
          <w:spacing w:val="15"/>
        </w:rPr>
        <w:t xml:space="preserve"> </w:t>
      </w:r>
      <w:r>
        <w:t>130</w:t>
      </w:r>
      <w:r>
        <w:rPr>
          <w:spacing w:val="16"/>
        </w:rPr>
        <w:t xml:space="preserve"> </w:t>
      </w:r>
      <w:r>
        <w:t>баллға</w:t>
      </w:r>
    </w:p>
    <w:p w:rsidR="00463DC4" w:rsidRDefault="00463DC4">
      <w:pPr>
        <w:sectPr w:rsidR="00463DC4">
          <w:footerReference w:type="default" r:id="rId119"/>
          <w:pgSz w:w="11910" w:h="16840"/>
          <w:pgMar w:top="1040" w:right="620" w:bottom="1080" w:left="1480" w:header="0" w:footer="897" w:gutter="0"/>
          <w:pgNumType w:start="70"/>
          <w:cols w:space="720"/>
        </w:sectPr>
      </w:pPr>
    </w:p>
    <w:p w:rsidR="00463DC4" w:rsidRDefault="00F21B7E">
      <w:pPr>
        <w:pStyle w:val="a3"/>
        <w:spacing w:before="67"/>
        <w:ind w:right="226" w:firstLine="0"/>
        <w:jc w:val="left"/>
      </w:pPr>
      <w:r>
        <w:t>дейін)</w:t>
      </w:r>
      <w:r>
        <w:rPr>
          <w:spacing w:val="27"/>
        </w:rPr>
        <w:t xml:space="preserve"> </w:t>
      </w:r>
      <w:r>
        <w:t>және</w:t>
      </w:r>
      <w:r>
        <w:rPr>
          <w:spacing w:val="35"/>
        </w:rPr>
        <w:t xml:space="preserve"> </w:t>
      </w:r>
      <w:r>
        <w:t>«төмен»</w:t>
      </w:r>
      <w:r>
        <w:rPr>
          <w:spacing w:val="23"/>
        </w:rPr>
        <w:t xml:space="preserve"> </w:t>
      </w:r>
      <w:r>
        <w:t>(131</w:t>
      </w:r>
      <w:r>
        <w:rPr>
          <w:spacing w:val="28"/>
        </w:rPr>
        <w:t xml:space="preserve"> </w:t>
      </w:r>
      <w:r>
        <w:t>баллдан</w:t>
      </w:r>
      <w:r>
        <w:rPr>
          <w:spacing w:val="28"/>
        </w:rPr>
        <w:t xml:space="preserve"> </w:t>
      </w:r>
      <w:r>
        <w:t>165</w:t>
      </w:r>
      <w:r>
        <w:rPr>
          <w:spacing w:val="28"/>
        </w:rPr>
        <w:t xml:space="preserve"> </w:t>
      </w:r>
      <w:r>
        <w:t>баллға</w:t>
      </w:r>
      <w:r>
        <w:rPr>
          <w:spacing w:val="29"/>
        </w:rPr>
        <w:t xml:space="preserve"> </w:t>
      </w:r>
      <w:r>
        <w:t>дейін)</w:t>
      </w:r>
      <w:r>
        <w:rPr>
          <w:spacing w:val="26"/>
        </w:rPr>
        <w:t xml:space="preserve"> </w:t>
      </w:r>
      <w:r>
        <w:t>деп</w:t>
      </w:r>
      <w:r>
        <w:rPr>
          <w:spacing w:val="32"/>
        </w:rPr>
        <w:t xml:space="preserve"> </w:t>
      </w:r>
      <w:r>
        <w:t>топтастырып,</w:t>
      </w:r>
      <w:r>
        <w:rPr>
          <w:spacing w:val="-67"/>
        </w:rPr>
        <w:t xml:space="preserve"> </w:t>
      </w:r>
      <w:r>
        <w:t>олардың нәтижелерін көрсетуге</w:t>
      </w:r>
      <w:r>
        <w:rPr>
          <w:spacing w:val="2"/>
        </w:rPr>
        <w:t xml:space="preserve"> </w:t>
      </w:r>
      <w:r>
        <w:t>болады (23-кесте).</w:t>
      </w:r>
    </w:p>
    <w:p w:rsidR="00463DC4" w:rsidRDefault="00463DC4">
      <w:pPr>
        <w:pStyle w:val="a3"/>
        <w:spacing w:before="11"/>
        <w:ind w:left="0" w:firstLine="0"/>
        <w:jc w:val="left"/>
        <w:rPr>
          <w:sz w:val="27"/>
        </w:rPr>
      </w:pPr>
    </w:p>
    <w:p w:rsidR="00463DC4" w:rsidRDefault="00F21B7E">
      <w:pPr>
        <w:pStyle w:val="a3"/>
        <w:spacing w:line="244" w:lineRule="auto"/>
        <w:ind w:right="224" w:firstLine="0"/>
        <w:jc w:val="left"/>
      </w:pPr>
      <w:r>
        <w:t>Кесте 23 – Қазақстан Республикасы өңірлерінде инфрақұрылым салаларының</w:t>
      </w:r>
      <w:r>
        <w:rPr>
          <w:spacing w:val="-67"/>
        </w:rPr>
        <w:t xml:space="preserve"> </w:t>
      </w:r>
      <w:r>
        <w:t>инновациялық даму</w:t>
      </w:r>
      <w:r>
        <w:rPr>
          <w:spacing w:val="-3"/>
        </w:rPr>
        <w:t xml:space="preserve"> </w:t>
      </w:r>
      <w:r>
        <w:t>деңгейлері</w:t>
      </w:r>
    </w:p>
    <w:p w:rsidR="00463DC4" w:rsidRDefault="00463DC4">
      <w:pPr>
        <w:pStyle w:val="a3"/>
        <w:spacing w:before="10"/>
        <w:ind w:left="0" w:firstLine="0"/>
        <w:jc w:val="left"/>
        <w:rPr>
          <w:sz w:val="27"/>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1686"/>
        <w:gridCol w:w="1561"/>
        <w:gridCol w:w="3933"/>
      </w:tblGrid>
      <w:tr w:rsidR="00463DC4">
        <w:trPr>
          <w:trHeight w:val="1103"/>
        </w:trPr>
        <w:tc>
          <w:tcPr>
            <w:tcW w:w="2396" w:type="dxa"/>
          </w:tcPr>
          <w:p w:rsidR="00463DC4" w:rsidRDefault="00F21B7E">
            <w:pPr>
              <w:pStyle w:val="TableParagraph"/>
              <w:ind w:left="172" w:right="159" w:hanging="4"/>
              <w:rPr>
                <w:sz w:val="24"/>
              </w:rPr>
            </w:pPr>
            <w:r>
              <w:rPr>
                <w:sz w:val="24"/>
              </w:rPr>
              <w:t>Өңірлердің</w:t>
            </w:r>
            <w:r>
              <w:rPr>
                <w:spacing w:val="1"/>
                <w:sz w:val="24"/>
              </w:rPr>
              <w:t xml:space="preserve"> </w:t>
            </w:r>
            <w:r>
              <w:rPr>
                <w:sz w:val="24"/>
              </w:rPr>
              <w:t>инфрақұрылымдық</w:t>
            </w:r>
            <w:r>
              <w:rPr>
                <w:spacing w:val="1"/>
                <w:sz w:val="24"/>
              </w:rPr>
              <w:t xml:space="preserve"> </w:t>
            </w:r>
            <w:r>
              <w:rPr>
                <w:sz w:val="24"/>
              </w:rPr>
              <w:t>инновациялық</w:t>
            </w:r>
            <w:r>
              <w:rPr>
                <w:spacing w:val="-6"/>
                <w:sz w:val="24"/>
              </w:rPr>
              <w:t xml:space="preserve"> </w:t>
            </w:r>
            <w:r>
              <w:rPr>
                <w:sz w:val="24"/>
              </w:rPr>
              <w:t>даму</w:t>
            </w:r>
          </w:p>
          <w:p w:rsidR="00463DC4" w:rsidRDefault="00F21B7E">
            <w:pPr>
              <w:pStyle w:val="TableParagraph"/>
              <w:spacing w:line="264" w:lineRule="exact"/>
              <w:ind w:left="157" w:right="149"/>
              <w:rPr>
                <w:sz w:val="24"/>
              </w:rPr>
            </w:pPr>
            <w:r>
              <w:rPr>
                <w:sz w:val="24"/>
              </w:rPr>
              <w:t>деңгейі</w:t>
            </w:r>
          </w:p>
        </w:tc>
        <w:tc>
          <w:tcPr>
            <w:tcW w:w="1686" w:type="dxa"/>
          </w:tcPr>
          <w:p w:rsidR="00463DC4" w:rsidRDefault="00463DC4">
            <w:pPr>
              <w:pStyle w:val="TableParagraph"/>
              <w:spacing w:before="2"/>
              <w:jc w:val="left"/>
              <w:rPr>
                <w:sz w:val="35"/>
              </w:rPr>
            </w:pPr>
          </w:p>
          <w:p w:rsidR="00463DC4" w:rsidRDefault="00F21B7E">
            <w:pPr>
              <w:pStyle w:val="TableParagraph"/>
              <w:ind w:left="427"/>
              <w:jc w:val="left"/>
              <w:rPr>
                <w:sz w:val="24"/>
              </w:rPr>
            </w:pPr>
            <w:r>
              <w:rPr>
                <w:sz w:val="24"/>
              </w:rPr>
              <w:t>Өңірлер</w:t>
            </w:r>
          </w:p>
        </w:tc>
        <w:tc>
          <w:tcPr>
            <w:tcW w:w="1561" w:type="dxa"/>
          </w:tcPr>
          <w:p w:rsidR="00463DC4" w:rsidRDefault="00463DC4">
            <w:pPr>
              <w:pStyle w:val="TableParagraph"/>
              <w:jc w:val="left"/>
              <w:rPr>
                <w:sz w:val="23"/>
              </w:rPr>
            </w:pPr>
          </w:p>
          <w:p w:rsidR="00463DC4" w:rsidRDefault="00F21B7E">
            <w:pPr>
              <w:pStyle w:val="TableParagraph"/>
              <w:spacing w:before="1" w:line="242" w:lineRule="auto"/>
              <w:ind w:left="546" w:right="243" w:hanging="274"/>
              <w:jc w:val="left"/>
              <w:rPr>
                <w:sz w:val="24"/>
              </w:rPr>
            </w:pPr>
            <w:r>
              <w:rPr>
                <w:sz w:val="24"/>
              </w:rPr>
              <w:t>Жиынтық</w:t>
            </w:r>
            <w:r>
              <w:rPr>
                <w:spacing w:val="-57"/>
                <w:sz w:val="24"/>
              </w:rPr>
              <w:t xml:space="preserve"> </w:t>
            </w:r>
            <w:r>
              <w:rPr>
                <w:sz w:val="24"/>
              </w:rPr>
              <w:t>балл</w:t>
            </w:r>
          </w:p>
        </w:tc>
        <w:tc>
          <w:tcPr>
            <w:tcW w:w="3933" w:type="dxa"/>
          </w:tcPr>
          <w:p w:rsidR="00463DC4" w:rsidRDefault="00463DC4">
            <w:pPr>
              <w:pStyle w:val="TableParagraph"/>
              <w:spacing w:before="2"/>
              <w:jc w:val="left"/>
              <w:rPr>
                <w:sz w:val="35"/>
              </w:rPr>
            </w:pPr>
          </w:p>
          <w:p w:rsidR="00463DC4" w:rsidRDefault="00F21B7E">
            <w:pPr>
              <w:pStyle w:val="TableParagraph"/>
              <w:ind w:left="661"/>
              <w:jc w:val="left"/>
              <w:rPr>
                <w:sz w:val="24"/>
              </w:rPr>
            </w:pPr>
            <w:r>
              <w:rPr>
                <w:sz w:val="24"/>
              </w:rPr>
              <w:t>Топтастырудың</w:t>
            </w:r>
            <w:r>
              <w:rPr>
                <w:spacing w:val="-2"/>
                <w:sz w:val="24"/>
              </w:rPr>
              <w:t xml:space="preserve"> </w:t>
            </w:r>
            <w:r>
              <w:rPr>
                <w:sz w:val="24"/>
              </w:rPr>
              <w:t>мазмұны</w:t>
            </w:r>
          </w:p>
        </w:tc>
      </w:tr>
      <w:tr w:rsidR="00463DC4">
        <w:trPr>
          <w:trHeight w:val="266"/>
        </w:trPr>
        <w:tc>
          <w:tcPr>
            <w:tcW w:w="2396" w:type="dxa"/>
            <w:tcBorders>
              <w:bottom w:val="nil"/>
            </w:tcBorders>
          </w:tcPr>
          <w:p w:rsidR="00463DC4" w:rsidRDefault="00463DC4">
            <w:pPr>
              <w:pStyle w:val="TableParagraph"/>
              <w:jc w:val="left"/>
              <w:rPr>
                <w:sz w:val="18"/>
              </w:rPr>
            </w:pPr>
          </w:p>
        </w:tc>
        <w:tc>
          <w:tcPr>
            <w:tcW w:w="1686" w:type="dxa"/>
            <w:tcBorders>
              <w:bottom w:val="nil"/>
            </w:tcBorders>
          </w:tcPr>
          <w:p w:rsidR="00463DC4" w:rsidRDefault="00F21B7E">
            <w:pPr>
              <w:pStyle w:val="TableParagraph"/>
              <w:spacing w:line="247" w:lineRule="exact"/>
              <w:ind w:left="456"/>
              <w:jc w:val="left"/>
              <w:rPr>
                <w:sz w:val="24"/>
              </w:rPr>
            </w:pPr>
            <w:r>
              <w:rPr>
                <w:sz w:val="24"/>
              </w:rPr>
              <w:t>Шығыс</w:t>
            </w:r>
          </w:p>
        </w:tc>
        <w:tc>
          <w:tcPr>
            <w:tcW w:w="1561" w:type="dxa"/>
            <w:vMerge w:val="restart"/>
          </w:tcPr>
          <w:p w:rsidR="00463DC4" w:rsidRDefault="00F21B7E">
            <w:pPr>
              <w:pStyle w:val="TableParagraph"/>
              <w:spacing w:before="131"/>
              <w:ind w:left="552" w:right="539"/>
              <w:rPr>
                <w:sz w:val="24"/>
              </w:rPr>
            </w:pPr>
            <w:r>
              <w:rPr>
                <w:sz w:val="24"/>
              </w:rPr>
              <w:t>41</w:t>
            </w:r>
          </w:p>
        </w:tc>
        <w:tc>
          <w:tcPr>
            <w:tcW w:w="3933" w:type="dxa"/>
            <w:tcBorders>
              <w:bottom w:val="nil"/>
            </w:tcBorders>
          </w:tcPr>
          <w:p w:rsidR="00463DC4" w:rsidRDefault="00F21B7E">
            <w:pPr>
              <w:pStyle w:val="TableParagraph"/>
              <w:spacing w:line="247" w:lineRule="exact"/>
              <w:ind w:left="109"/>
              <w:jc w:val="left"/>
              <w:rPr>
                <w:sz w:val="24"/>
              </w:rPr>
            </w:pPr>
            <w:r>
              <w:rPr>
                <w:sz w:val="24"/>
              </w:rPr>
              <w:t>Инфрақұрылым</w:t>
            </w:r>
            <w:r>
              <w:rPr>
                <w:spacing w:val="-1"/>
                <w:sz w:val="24"/>
              </w:rPr>
              <w:t xml:space="preserve"> </w:t>
            </w:r>
            <w:r>
              <w:rPr>
                <w:sz w:val="24"/>
              </w:rPr>
              <w:t>нысандары</w:t>
            </w:r>
            <w:r>
              <w:rPr>
                <w:spacing w:val="-1"/>
                <w:sz w:val="24"/>
              </w:rPr>
              <w:t xml:space="preserve"> </w:t>
            </w:r>
            <w:r>
              <w:rPr>
                <w:sz w:val="24"/>
              </w:rPr>
              <w:t>мен</w:t>
            </w:r>
          </w:p>
        </w:tc>
      </w:tr>
      <w:tr w:rsidR="00463DC4">
        <w:trPr>
          <w:trHeight w:val="274"/>
        </w:trPr>
        <w:tc>
          <w:tcPr>
            <w:tcW w:w="2396" w:type="dxa"/>
            <w:tcBorders>
              <w:top w:val="nil"/>
              <w:bottom w:val="nil"/>
            </w:tcBorders>
          </w:tcPr>
          <w:p w:rsidR="00463DC4" w:rsidRDefault="00F21B7E">
            <w:pPr>
              <w:pStyle w:val="TableParagraph"/>
              <w:spacing w:line="254" w:lineRule="exact"/>
              <w:ind w:left="157" w:right="150"/>
              <w:rPr>
                <w:sz w:val="24"/>
              </w:rPr>
            </w:pPr>
            <w:r>
              <w:rPr>
                <w:sz w:val="24"/>
              </w:rPr>
              <w:t>І</w:t>
            </w:r>
            <w:r>
              <w:rPr>
                <w:spacing w:val="2"/>
                <w:sz w:val="24"/>
              </w:rPr>
              <w:t xml:space="preserve"> </w:t>
            </w:r>
            <w:r>
              <w:rPr>
                <w:sz w:val="24"/>
              </w:rPr>
              <w:t>-</w:t>
            </w:r>
            <w:r>
              <w:rPr>
                <w:spacing w:val="-3"/>
                <w:sz w:val="24"/>
              </w:rPr>
              <w:t xml:space="preserve"> </w:t>
            </w:r>
            <w:r>
              <w:rPr>
                <w:sz w:val="24"/>
              </w:rPr>
              <w:t>топ.</w:t>
            </w:r>
          </w:p>
        </w:tc>
        <w:tc>
          <w:tcPr>
            <w:tcW w:w="1686" w:type="dxa"/>
            <w:tcBorders>
              <w:top w:val="nil"/>
              <w:bottom w:val="nil"/>
            </w:tcBorders>
          </w:tcPr>
          <w:p w:rsidR="00463DC4" w:rsidRDefault="00F21B7E">
            <w:pPr>
              <w:pStyle w:val="TableParagraph"/>
              <w:spacing w:line="254" w:lineRule="exact"/>
              <w:ind w:right="321"/>
              <w:jc w:val="right"/>
              <w:rPr>
                <w:sz w:val="24"/>
              </w:rPr>
            </w:pPr>
            <w:r>
              <w:rPr>
                <w:sz w:val="24"/>
              </w:rPr>
              <w:t>Қазақстан</w:t>
            </w:r>
          </w:p>
        </w:tc>
        <w:tc>
          <w:tcPr>
            <w:tcW w:w="1561" w:type="dxa"/>
            <w:vMerge/>
            <w:tcBorders>
              <w:top w:val="nil"/>
            </w:tcBorders>
          </w:tcPr>
          <w:p w:rsidR="00463DC4" w:rsidRDefault="00463DC4">
            <w:pPr>
              <w:rPr>
                <w:sz w:val="2"/>
                <w:szCs w:val="2"/>
              </w:rPr>
            </w:pPr>
          </w:p>
        </w:tc>
        <w:tc>
          <w:tcPr>
            <w:tcW w:w="3933" w:type="dxa"/>
            <w:tcBorders>
              <w:top w:val="nil"/>
              <w:bottom w:val="nil"/>
            </w:tcBorders>
          </w:tcPr>
          <w:p w:rsidR="00463DC4" w:rsidRDefault="00F21B7E">
            <w:pPr>
              <w:pStyle w:val="TableParagraph"/>
              <w:spacing w:line="254" w:lineRule="exact"/>
              <w:ind w:left="109"/>
              <w:jc w:val="left"/>
              <w:rPr>
                <w:sz w:val="24"/>
              </w:rPr>
            </w:pPr>
            <w:r>
              <w:rPr>
                <w:sz w:val="24"/>
              </w:rPr>
              <w:t>салаларын</w:t>
            </w:r>
            <w:r>
              <w:rPr>
                <w:spacing w:val="-3"/>
                <w:sz w:val="24"/>
              </w:rPr>
              <w:t xml:space="preserve"> </w:t>
            </w:r>
            <w:r>
              <w:rPr>
                <w:sz w:val="24"/>
              </w:rPr>
              <w:t>мемлекеттік</w:t>
            </w:r>
            <w:r>
              <w:rPr>
                <w:spacing w:val="-5"/>
                <w:sz w:val="24"/>
              </w:rPr>
              <w:t xml:space="preserve"> </w:t>
            </w:r>
            <w:r>
              <w:rPr>
                <w:sz w:val="24"/>
              </w:rPr>
              <w:t>қолдауда</w:t>
            </w:r>
            <w:r>
              <w:rPr>
                <w:spacing w:val="1"/>
                <w:sz w:val="24"/>
              </w:rPr>
              <w:t xml:space="preserve"> </w:t>
            </w:r>
            <w:r>
              <w:rPr>
                <w:sz w:val="24"/>
              </w:rPr>
              <w:t>іс-</w:t>
            </w:r>
          </w:p>
        </w:tc>
      </w:tr>
      <w:tr w:rsidR="00463DC4">
        <w:trPr>
          <w:trHeight w:val="257"/>
        </w:trPr>
        <w:tc>
          <w:tcPr>
            <w:tcW w:w="2396" w:type="dxa"/>
            <w:tcBorders>
              <w:top w:val="nil"/>
              <w:bottom w:val="nil"/>
            </w:tcBorders>
          </w:tcPr>
          <w:p w:rsidR="00463DC4" w:rsidRDefault="00F21B7E">
            <w:pPr>
              <w:pStyle w:val="TableParagraph"/>
              <w:spacing w:line="238" w:lineRule="exact"/>
              <w:ind w:left="157" w:right="153"/>
              <w:rPr>
                <w:sz w:val="24"/>
              </w:rPr>
            </w:pPr>
            <w:r>
              <w:rPr>
                <w:sz w:val="24"/>
              </w:rPr>
              <w:t>Инфрақұрылымдық</w:t>
            </w:r>
          </w:p>
        </w:tc>
        <w:tc>
          <w:tcPr>
            <w:tcW w:w="1686" w:type="dxa"/>
            <w:vMerge w:val="restart"/>
          </w:tcPr>
          <w:p w:rsidR="00463DC4" w:rsidRDefault="00F21B7E">
            <w:pPr>
              <w:pStyle w:val="TableParagraph"/>
              <w:spacing w:line="253" w:lineRule="exact"/>
              <w:ind w:left="437"/>
              <w:jc w:val="left"/>
              <w:rPr>
                <w:sz w:val="24"/>
              </w:rPr>
            </w:pPr>
            <w:r>
              <w:rPr>
                <w:sz w:val="24"/>
              </w:rPr>
              <w:t>Алматы</w:t>
            </w:r>
          </w:p>
        </w:tc>
        <w:tc>
          <w:tcPr>
            <w:tcW w:w="1561" w:type="dxa"/>
            <w:vMerge w:val="restart"/>
          </w:tcPr>
          <w:p w:rsidR="00463DC4" w:rsidRDefault="00F21B7E">
            <w:pPr>
              <w:pStyle w:val="TableParagraph"/>
              <w:spacing w:line="253" w:lineRule="exact"/>
              <w:ind w:left="552" w:right="539"/>
              <w:rPr>
                <w:sz w:val="24"/>
              </w:rPr>
            </w:pPr>
            <w:r>
              <w:rPr>
                <w:sz w:val="24"/>
              </w:rPr>
              <w:t>49</w:t>
            </w:r>
          </w:p>
        </w:tc>
        <w:tc>
          <w:tcPr>
            <w:tcW w:w="3933" w:type="dxa"/>
            <w:tcBorders>
              <w:top w:val="nil"/>
              <w:bottom w:val="nil"/>
            </w:tcBorders>
          </w:tcPr>
          <w:p w:rsidR="00463DC4" w:rsidRDefault="00F21B7E">
            <w:pPr>
              <w:pStyle w:val="TableParagraph"/>
              <w:spacing w:line="238" w:lineRule="exact"/>
              <w:ind w:left="109"/>
              <w:jc w:val="left"/>
              <w:rPr>
                <w:sz w:val="24"/>
              </w:rPr>
            </w:pPr>
            <w:r>
              <w:rPr>
                <w:sz w:val="24"/>
              </w:rPr>
              <w:t>шаралар кешенін</w:t>
            </w:r>
            <w:r>
              <w:rPr>
                <w:spacing w:val="1"/>
                <w:sz w:val="24"/>
              </w:rPr>
              <w:t xml:space="preserve"> </w:t>
            </w:r>
            <w:r>
              <w:rPr>
                <w:sz w:val="24"/>
              </w:rPr>
              <w:t>жасау</w:t>
            </w:r>
            <w:r>
              <w:rPr>
                <w:spacing w:val="-9"/>
                <w:sz w:val="24"/>
              </w:rPr>
              <w:t xml:space="preserve"> </w:t>
            </w:r>
            <w:r>
              <w:rPr>
                <w:sz w:val="24"/>
              </w:rPr>
              <w:t>және</w:t>
            </w:r>
          </w:p>
        </w:tc>
      </w:tr>
      <w:tr w:rsidR="00463DC4">
        <w:trPr>
          <w:trHeight w:val="246"/>
        </w:trPr>
        <w:tc>
          <w:tcPr>
            <w:tcW w:w="2396" w:type="dxa"/>
            <w:vMerge w:val="restart"/>
            <w:tcBorders>
              <w:top w:val="nil"/>
              <w:bottom w:val="nil"/>
            </w:tcBorders>
          </w:tcPr>
          <w:p w:rsidR="00463DC4" w:rsidRDefault="00F21B7E">
            <w:pPr>
              <w:pStyle w:val="TableParagraph"/>
              <w:spacing w:line="246" w:lineRule="exact"/>
              <w:ind w:left="119"/>
              <w:jc w:val="left"/>
              <w:rPr>
                <w:sz w:val="24"/>
              </w:rPr>
            </w:pPr>
            <w:r>
              <w:rPr>
                <w:sz w:val="24"/>
              </w:rPr>
              <w:t>даму</w:t>
            </w:r>
            <w:r>
              <w:rPr>
                <w:spacing w:val="-6"/>
                <w:sz w:val="24"/>
              </w:rPr>
              <w:t xml:space="preserve"> </w:t>
            </w:r>
            <w:r>
              <w:rPr>
                <w:sz w:val="24"/>
              </w:rPr>
              <w:t>деңгейі</w:t>
            </w:r>
            <w:r>
              <w:rPr>
                <w:spacing w:val="-4"/>
                <w:sz w:val="24"/>
              </w:rPr>
              <w:t xml:space="preserve"> </w:t>
            </w:r>
            <w:r>
              <w:rPr>
                <w:sz w:val="24"/>
              </w:rPr>
              <w:t>жоғары</w:t>
            </w:r>
          </w:p>
        </w:tc>
        <w:tc>
          <w:tcPr>
            <w:tcW w:w="1686" w:type="dxa"/>
            <w:vMerge/>
            <w:tcBorders>
              <w:top w:val="nil"/>
            </w:tcBorders>
          </w:tcPr>
          <w:p w:rsidR="00463DC4" w:rsidRDefault="00463DC4">
            <w:pPr>
              <w:rPr>
                <w:sz w:val="2"/>
                <w:szCs w:val="2"/>
              </w:rPr>
            </w:pPr>
          </w:p>
        </w:tc>
        <w:tc>
          <w:tcPr>
            <w:tcW w:w="1561" w:type="dxa"/>
            <w:vMerge/>
            <w:tcBorders>
              <w:top w:val="nil"/>
            </w:tcBorders>
          </w:tcPr>
          <w:p w:rsidR="00463DC4" w:rsidRDefault="00463DC4">
            <w:pPr>
              <w:rPr>
                <w:sz w:val="2"/>
                <w:szCs w:val="2"/>
              </w:rPr>
            </w:pPr>
          </w:p>
        </w:tc>
        <w:tc>
          <w:tcPr>
            <w:tcW w:w="3933" w:type="dxa"/>
            <w:vMerge w:val="restart"/>
            <w:tcBorders>
              <w:top w:val="nil"/>
              <w:bottom w:val="nil"/>
            </w:tcBorders>
          </w:tcPr>
          <w:p w:rsidR="00463DC4" w:rsidRDefault="00F21B7E">
            <w:pPr>
              <w:pStyle w:val="TableParagraph"/>
              <w:spacing w:line="246" w:lineRule="exact"/>
              <w:ind w:left="109"/>
              <w:jc w:val="left"/>
              <w:rPr>
                <w:sz w:val="24"/>
              </w:rPr>
            </w:pPr>
            <w:r>
              <w:rPr>
                <w:sz w:val="24"/>
              </w:rPr>
              <w:t>инвестиция</w:t>
            </w:r>
            <w:r>
              <w:rPr>
                <w:spacing w:val="-3"/>
                <w:sz w:val="24"/>
              </w:rPr>
              <w:t xml:space="preserve"> </w:t>
            </w:r>
            <w:r>
              <w:rPr>
                <w:sz w:val="24"/>
              </w:rPr>
              <w:t>тарту</w:t>
            </w:r>
            <w:r>
              <w:rPr>
                <w:spacing w:val="-6"/>
                <w:sz w:val="24"/>
              </w:rPr>
              <w:t xml:space="preserve"> </w:t>
            </w:r>
            <w:r>
              <w:rPr>
                <w:sz w:val="24"/>
              </w:rPr>
              <w:t>жоғары.</w:t>
            </w:r>
          </w:p>
        </w:tc>
      </w:tr>
      <w:tr w:rsidR="00463DC4">
        <w:trPr>
          <w:trHeight w:val="249"/>
        </w:trPr>
        <w:tc>
          <w:tcPr>
            <w:tcW w:w="2396" w:type="dxa"/>
            <w:vMerge/>
            <w:tcBorders>
              <w:top w:val="nil"/>
              <w:bottom w:val="nil"/>
            </w:tcBorders>
          </w:tcPr>
          <w:p w:rsidR="00463DC4" w:rsidRDefault="00463DC4">
            <w:pPr>
              <w:rPr>
                <w:sz w:val="2"/>
                <w:szCs w:val="2"/>
              </w:rPr>
            </w:pPr>
          </w:p>
        </w:tc>
        <w:tc>
          <w:tcPr>
            <w:tcW w:w="1686" w:type="dxa"/>
            <w:vMerge w:val="restart"/>
          </w:tcPr>
          <w:p w:rsidR="00463DC4" w:rsidRDefault="00F21B7E">
            <w:pPr>
              <w:pStyle w:val="TableParagraph"/>
              <w:spacing w:line="258" w:lineRule="exact"/>
              <w:ind w:left="403"/>
              <w:jc w:val="left"/>
              <w:rPr>
                <w:sz w:val="24"/>
              </w:rPr>
            </w:pPr>
            <w:r>
              <w:rPr>
                <w:sz w:val="24"/>
              </w:rPr>
              <w:t>Жамбыл</w:t>
            </w:r>
          </w:p>
        </w:tc>
        <w:tc>
          <w:tcPr>
            <w:tcW w:w="1561" w:type="dxa"/>
            <w:vMerge w:val="restart"/>
          </w:tcPr>
          <w:p w:rsidR="00463DC4" w:rsidRDefault="00F21B7E">
            <w:pPr>
              <w:pStyle w:val="TableParagraph"/>
              <w:spacing w:line="258" w:lineRule="exact"/>
              <w:ind w:left="552" w:right="539"/>
              <w:rPr>
                <w:sz w:val="24"/>
              </w:rPr>
            </w:pPr>
            <w:r>
              <w:rPr>
                <w:sz w:val="24"/>
              </w:rPr>
              <w:t>57</w:t>
            </w:r>
          </w:p>
        </w:tc>
        <w:tc>
          <w:tcPr>
            <w:tcW w:w="3933" w:type="dxa"/>
            <w:vMerge/>
            <w:tcBorders>
              <w:top w:val="nil"/>
              <w:bottom w:val="nil"/>
            </w:tcBorders>
          </w:tcPr>
          <w:p w:rsidR="00463DC4" w:rsidRDefault="00463DC4">
            <w:pPr>
              <w:rPr>
                <w:sz w:val="2"/>
                <w:szCs w:val="2"/>
              </w:rPr>
            </w:pPr>
          </w:p>
        </w:tc>
      </w:tr>
      <w:tr w:rsidR="00463DC4">
        <w:trPr>
          <w:trHeight w:val="246"/>
        </w:trPr>
        <w:tc>
          <w:tcPr>
            <w:tcW w:w="2396" w:type="dxa"/>
            <w:vMerge w:val="restart"/>
            <w:tcBorders>
              <w:top w:val="nil"/>
              <w:bottom w:val="nil"/>
            </w:tcBorders>
          </w:tcPr>
          <w:p w:rsidR="00463DC4" w:rsidRDefault="00F21B7E">
            <w:pPr>
              <w:pStyle w:val="TableParagraph"/>
              <w:spacing w:line="246" w:lineRule="exact"/>
              <w:ind w:left="157" w:right="153"/>
              <w:rPr>
                <w:sz w:val="24"/>
              </w:rPr>
            </w:pPr>
            <w:r>
              <w:rPr>
                <w:sz w:val="24"/>
              </w:rPr>
              <w:t>өңірлер</w:t>
            </w:r>
          </w:p>
        </w:tc>
        <w:tc>
          <w:tcPr>
            <w:tcW w:w="1686" w:type="dxa"/>
            <w:vMerge/>
            <w:tcBorders>
              <w:top w:val="nil"/>
            </w:tcBorders>
          </w:tcPr>
          <w:p w:rsidR="00463DC4" w:rsidRDefault="00463DC4">
            <w:pPr>
              <w:rPr>
                <w:sz w:val="2"/>
                <w:szCs w:val="2"/>
              </w:rPr>
            </w:pPr>
          </w:p>
        </w:tc>
        <w:tc>
          <w:tcPr>
            <w:tcW w:w="1561" w:type="dxa"/>
            <w:vMerge/>
            <w:tcBorders>
              <w:top w:val="nil"/>
            </w:tcBorders>
          </w:tcPr>
          <w:p w:rsidR="00463DC4" w:rsidRDefault="00463DC4">
            <w:pPr>
              <w:rPr>
                <w:sz w:val="2"/>
                <w:szCs w:val="2"/>
              </w:rPr>
            </w:pPr>
          </w:p>
        </w:tc>
        <w:tc>
          <w:tcPr>
            <w:tcW w:w="3933" w:type="dxa"/>
            <w:vMerge w:val="restart"/>
            <w:tcBorders>
              <w:top w:val="nil"/>
              <w:bottom w:val="nil"/>
            </w:tcBorders>
          </w:tcPr>
          <w:p w:rsidR="00463DC4" w:rsidRDefault="00F21B7E">
            <w:pPr>
              <w:pStyle w:val="TableParagraph"/>
              <w:spacing w:line="246" w:lineRule="exact"/>
              <w:ind w:left="109"/>
              <w:jc w:val="left"/>
              <w:rPr>
                <w:sz w:val="24"/>
              </w:rPr>
            </w:pPr>
            <w:r>
              <w:rPr>
                <w:sz w:val="24"/>
              </w:rPr>
              <w:t>Инфрақұрылымдық</w:t>
            </w:r>
            <w:r>
              <w:rPr>
                <w:spacing w:val="-4"/>
                <w:sz w:val="24"/>
              </w:rPr>
              <w:t xml:space="preserve"> </w:t>
            </w:r>
            <w:r>
              <w:rPr>
                <w:sz w:val="24"/>
              </w:rPr>
              <w:t>қызметтерді</w:t>
            </w:r>
          </w:p>
        </w:tc>
      </w:tr>
      <w:tr w:rsidR="00463DC4">
        <w:trPr>
          <w:trHeight w:val="237"/>
        </w:trPr>
        <w:tc>
          <w:tcPr>
            <w:tcW w:w="2396" w:type="dxa"/>
            <w:vMerge/>
            <w:tcBorders>
              <w:top w:val="nil"/>
              <w:bottom w:val="nil"/>
            </w:tcBorders>
          </w:tcPr>
          <w:p w:rsidR="00463DC4" w:rsidRDefault="00463DC4">
            <w:pPr>
              <w:rPr>
                <w:sz w:val="2"/>
                <w:szCs w:val="2"/>
              </w:rPr>
            </w:pPr>
          </w:p>
        </w:tc>
        <w:tc>
          <w:tcPr>
            <w:tcW w:w="1686" w:type="dxa"/>
            <w:vMerge w:val="restart"/>
          </w:tcPr>
          <w:p w:rsidR="00463DC4" w:rsidRDefault="00F21B7E">
            <w:pPr>
              <w:pStyle w:val="TableParagraph"/>
              <w:spacing w:line="258" w:lineRule="exact"/>
              <w:ind w:left="287"/>
              <w:jc w:val="left"/>
              <w:rPr>
                <w:sz w:val="24"/>
              </w:rPr>
            </w:pPr>
            <w:r>
              <w:rPr>
                <w:sz w:val="24"/>
              </w:rPr>
              <w:t>Қарағанды</w:t>
            </w:r>
          </w:p>
        </w:tc>
        <w:tc>
          <w:tcPr>
            <w:tcW w:w="1561" w:type="dxa"/>
            <w:vMerge w:val="restart"/>
          </w:tcPr>
          <w:p w:rsidR="00463DC4" w:rsidRDefault="00F21B7E">
            <w:pPr>
              <w:pStyle w:val="TableParagraph"/>
              <w:spacing w:line="258" w:lineRule="exact"/>
              <w:ind w:left="552" w:right="539"/>
              <w:rPr>
                <w:sz w:val="24"/>
              </w:rPr>
            </w:pPr>
            <w:r>
              <w:rPr>
                <w:sz w:val="24"/>
              </w:rPr>
              <w:t>57,5</w:t>
            </w:r>
          </w:p>
        </w:tc>
        <w:tc>
          <w:tcPr>
            <w:tcW w:w="3933" w:type="dxa"/>
            <w:vMerge/>
            <w:tcBorders>
              <w:top w:val="nil"/>
              <w:bottom w:val="nil"/>
            </w:tcBorders>
          </w:tcPr>
          <w:p w:rsidR="00463DC4" w:rsidRDefault="00463DC4">
            <w:pPr>
              <w:rPr>
                <w:sz w:val="2"/>
                <w:szCs w:val="2"/>
              </w:rPr>
            </w:pPr>
          </w:p>
        </w:tc>
      </w:tr>
      <w:tr w:rsidR="00463DC4">
        <w:trPr>
          <w:trHeight w:val="207"/>
        </w:trPr>
        <w:tc>
          <w:tcPr>
            <w:tcW w:w="2396" w:type="dxa"/>
            <w:vMerge w:val="restart"/>
            <w:tcBorders>
              <w:top w:val="nil"/>
              <w:bottom w:val="nil"/>
            </w:tcBorders>
          </w:tcPr>
          <w:p w:rsidR="00463DC4" w:rsidRDefault="00463DC4">
            <w:pPr>
              <w:pStyle w:val="TableParagraph"/>
              <w:jc w:val="left"/>
              <w:rPr>
                <w:sz w:val="18"/>
              </w:rPr>
            </w:pPr>
          </w:p>
        </w:tc>
        <w:tc>
          <w:tcPr>
            <w:tcW w:w="1686" w:type="dxa"/>
            <w:vMerge/>
            <w:tcBorders>
              <w:top w:val="nil"/>
            </w:tcBorders>
          </w:tcPr>
          <w:p w:rsidR="00463DC4" w:rsidRDefault="00463DC4">
            <w:pPr>
              <w:rPr>
                <w:sz w:val="2"/>
                <w:szCs w:val="2"/>
              </w:rPr>
            </w:pPr>
          </w:p>
        </w:tc>
        <w:tc>
          <w:tcPr>
            <w:tcW w:w="1561" w:type="dxa"/>
            <w:vMerge/>
            <w:tcBorders>
              <w:top w:val="nil"/>
            </w:tcBorders>
          </w:tcPr>
          <w:p w:rsidR="00463DC4" w:rsidRDefault="00463DC4">
            <w:pPr>
              <w:rPr>
                <w:sz w:val="2"/>
                <w:szCs w:val="2"/>
              </w:rPr>
            </w:pPr>
          </w:p>
        </w:tc>
        <w:tc>
          <w:tcPr>
            <w:tcW w:w="3933" w:type="dxa"/>
            <w:vMerge w:val="restart"/>
            <w:tcBorders>
              <w:top w:val="nil"/>
              <w:bottom w:val="nil"/>
            </w:tcBorders>
          </w:tcPr>
          <w:p w:rsidR="00463DC4" w:rsidRDefault="00F21B7E">
            <w:pPr>
              <w:pStyle w:val="TableParagraph"/>
              <w:spacing w:line="246" w:lineRule="exact"/>
              <w:ind w:left="109"/>
              <w:jc w:val="left"/>
              <w:rPr>
                <w:sz w:val="24"/>
              </w:rPr>
            </w:pPr>
            <w:r>
              <w:rPr>
                <w:sz w:val="24"/>
              </w:rPr>
              <w:t>ішкі</w:t>
            </w:r>
            <w:r>
              <w:rPr>
                <w:spacing w:val="-9"/>
                <w:sz w:val="24"/>
              </w:rPr>
              <w:t xml:space="preserve"> </w:t>
            </w:r>
            <w:r>
              <w:rPr>
                <w:sz w:val="24"/>
              </w:rPr>
              <w:t>нарықтарға</w:t>
            </w:r>
            <w:r>
              <w:rPr>
                <w:spacing w:val="-1"/>
                <w:sz w:val="24"/>
              </w:rPr>
              <w:t xml:space="preserve"> </w:t>
            </w:r>
            <w:r>
              <w:rPr>
                <w:sz w:val="24"/>
              </w:rPr>
              <w:t>және</w:t>
            </w:r>
            <w:r>
              <w:rPr>
                <w:spacing w:val="-1"/>
                <w:sz w:val="24"/>
              </w:rPr>
              <w:t xml:space="preserve"> </w:t>
            </w:r>
            <w:r>
              <w:rPr>
                <w:sz w:val="24"/>
              </w:rPr>
              <w:t>қала</w:t>
            </w:r>
            <w:r>
              <w:rPr>
                <w:spacing w:val="-1"/>
                <w:sz w:val="24"/>
              </w:rPr>
              <w:t xml:space="preserve"> </w:t>
            </w:r>
            <w:r>
              <w:rPr>
                <w:sz w:val="24"/>
              </w:rPr>
              <w:t>халқы</w:t>
            </w:r>
          </w:p>
        </w:tc>
      </w:tr>
      <w:tr w:rsidR="00463DC4">
        <w:trPr>
          <w:trHeight w:val="226"/>
        </w:trPr>
        <w:tc>
          <w:tcPr>
            <w:tcW w:w="2396" w:type="dxa"/>
            <w:vMerge/>
            <w:tcBorders>
              <w:top w:val="nil"/>
              <w:bottom w:val="nil"/>
            </w:tcBorders>
          </w:tcPr>
          <w:p w:rsidR="00463DC4" w:rsidRDefault="00463DC4">
            <w:pPr>
              <w:rPr>
                <w:sz w:val="2"/>
                <w:szCs w:val="2"/>
              </w:rPr>
            </w:pPr>
          </w:p>
        </w:tc>
        <w:tc>
          <w:tcPr>
            <w:tcW w:w="1686" w:type="dxa"/>
            <w:vMerge w:val="restart"/>
          </w:tcPr>
          <w:p w:rsidR="00463DC4" w:rsidRDefault="00F21B7E">
            <w:pPr>
              <w:pStyle w:val="TableParagraph"/>
              <w:spacing w:before="107"/>
              <w:ind w:left="480"/>
              <w:jc w:val="left"/>
              <w:rPr>
                <w:sz w:val="24"/>
              </w:rPr>
            </w:pPr>
            <w:r>
              <w:rPr>
                <w:sz w:val="24"/>
              </w:rPr>
              <w:t>Астана</w:t>
            </w:r>
          </w:p>
        </w:tc>
        <w:tc>
          <w:tcPr>
            <w:tcW w:w="1561" w:type="dxa"/>
            <w:vMerge w:val="restart"/>
          </w:tcPr>
          <w:p w:rsidR="00463DC4" w:rsidRDefault="00F21B7E">
            <w:pPr>
              <w:pStyle w:val="TableParagraph"/>
              <w:spacing w:before="107"/>
              <w:ind w:left="552" w:right="539"/>
              <w:rPr>
                <w:sz w:val="24"/>
              </w:rPr>
            </w:pPr>
            <w:r>
              <w:rPr>
                <w:sz w:val="24"/>
              </w:rPr>
              <w:t>69</w:t>
            </w:r>
          </w:p>
        </w:tc>
        <w:tc>
          <w:tcPr>
            <w:tcW w:w="3933" w:type="dxa"/>
            <w:vMerge/>
            <w:tcBorders>
              <w:top w:val="nil"/>
              <w:bottom w:val="nil"/>
            </w:tcBorders>
          </w:tcPr>
          <w:p w:rsidR="00463DC4" w:rsidRDefault="00463DC4">
            <w:pPr>
              <w:rPr>
                <w:sz w:val="2"/>
                <w:szCs w:val="2"/>
              </w:rPr>
            </w:pPr>
          </w:p>
        </w:tc>
      </w:tr>
      <w:tr w:rsidR="00463DC4">
        <w:trPr>
          <w:trHeight w:val="272"/>
        </w:trPr>
        <w:tc>
          <w:tcPr>
            <w:tcW w:w="2396" w:type="dxa"/>
            <w:tcBorders>
              <w:top w:val="nil"/>
            </w:tcBorders>
          </w:tcPr>
          <w:p w:rsidR="00463DC4" w:rsidRDefault="00463DC4">
            <w:pPr>
              <w:pStyle w:val="TableParagraph"/>
              <w:jc w:val="left"/>
              <w:rPr>
                <w:sz w:val="20"/>
              </w:rPr>
            </w:pPr>
          </w:p>
        </w:tc>
        <w:tc>
          <w:tcPr>
            <w:tcW w:w="1686" w:type="dxa"/>
            <w:vMerge/>
            <w:tcBorders>
              <w:top w:val="nil"/>
            </w:tcBorders>
          </w:tcPr>
          <w:p w:rsidR="00463DC4" w:rsidRDefault="00463DC4">
            <w:pPr>
              <w:rPr>
                <w:sz w:val="2"/>
                <w:szCs w:val="2"/>
              </w:rPr>
            </w:pPr>
          </w:p>
        </w:tc>
        <w:tc>
          <w:tcPr>
            <w:tcW w:w="1561" w:type="dxa"/>
            <w:vMerge/>
            <w:tcBorders>
              <w:top w:val="nil"/>
            </w:tcBorders>
          </w:tcPr>
          <w:p w:rsidR="00463DC4" w:rsidRDefault="00463DC4">
            <w:pPr>
              <w:rPr>
                <w:sz w:val="2"/>
                <w:szCs w:val="2"/>
              </w:rPr>
            </w:pPr>
          </w:p>
        </w:tc>
        <w:tc>
          <w:tcPr>
            <w:tcW w:w="3933" w:type="dxa"/>
            <w:tcBorders>
              <w:top w:val="nil"/>
            </w:tcBorders>
          </w:tcPr>
          <w:p w:rsidR="00463DC4" w:rsidRDefault="00F21B7E">
            <w:pPr>
              <w:pStyle w:val="TableParagraph"/>
              <w:spacing w:line="253" w:lineRule="exact"/>
              <w:ind w:left="109"/>
              <w:jc w:val="left"/>
              <w:rPr>
                <w:sz w:val="24"/>
              </w:rPr>
            </w:pPr>
            <w:r>
              <w:rPr>
                <w:sz w:val="24"/>
              </w:rPr>
              <w:t>үшін</w:t>
            </w:r>
            <w:r>
              <w:rPr>
                <w:spacing w:val="3"/>
                <w:sz w:val="24"/>
              </w:rPr>
              <w:t xml:space="preserve"> </w:t>
            </w:r>
            <w:r>
              <w:rPr>
                <w:sz w:val="24"/>
              </w:rPr>
              <w:t>ұсыну</w:t>
            </w:r>
            <w:r>
              <w:rPr>
                <w:spacing w:val="-8"/>
                <w:sz w:val="24"/>
              </w:rPr>
              <w:t xml:space="preserve"> </w:t>
            </w:r>
            <w:r>
              <w:rPr>
                <w:sz w:val="24"/>
              </w:rPr>
              <w:t>деңгейі</w:t>
            </w:r>
            <w:r>
              <w:rPr>
                <w:spacing w:val="-6"/>
                <w:sz w:val="24"/>
              </w:rPr>
              <w:t xml:space="preserve"> </w:t>
            </w:r>
            <w:r>
              <w:rPr>
                <w:sz w:val="24"/>
              </w:rPr>
              <w:t>жоғары.</w:t>
            </w:r>
          </w:p>
        </w:tc>
      </w:tr>
      <w:tr w:rsidR="00463DC4">
        <w:trPr>
          <w:trHeight w:val="277"/>
        </w:trPr>
        <w:tc>
          <w:tcPr>
            <w:tcW w:w="2396" w:type="dxa"/>
            <w:tcBorders>
              <w:bottom w:val="nil"/>
            </w:tcBorders>
          </w:tcPr>
          <w:p w:rsidR="00463DC4" w:rsidRDefault="00463DC4">
            <w:pPr>
              <w:pStyle w:val="TableParagraph"/>
              <w:jc w:val="left"/>
              <w:rPr>
                <w:sz w:val="20"/>
              </w:rPr>
            </w:pPr>
          </w:p>
        </w:tc>
        <w:tc>
          <w:tcPr>
            <w:tcW w:w="1686" w:type="dxa"/>
          </w:tcPr>
          <w:p w:rsidR="00463DC4" w:rsidRDefault="00F21B7E">
            <w:pPr>
              <w:pStyle w:val="TableParagraph"/>
              <w:spacing w:line="258" w:lineRule="exact"/>
              <w:ind w:left="451"/>
              <w:jc w:val="left"/>
              <w:rPr>
                <w:sz w:val="24"/>
              </w:rPr>
            </w:pPr>
            <w:r>
              <w:rPr>
                <w:sz w:val="24"/>
              </w:rPr>
              <w:t>Атырау</w:t>
            </w:r>
          </w:p>
        </w:tc>
        <w:tc>
          <w:tcPr>
            <w:tcW w:w="1561" w:type="dxa"/>
          </w:tcPr>
          <w:p w:rsidR="00463DC4" w:rsidRDefault="00F21B7E">
            <w:pPr>
              <w:pStyle w:val="TableParagraph"/>
              <w:spacing w:line="258" w:lineRule="exact"/>
              <w:ind w:left="490" w:right="477"/>
              <w:rPr>
                <w:sz w:val="24"/>
              </w:rPr>
            </w:pPr>
            <w:r>
              <w:rPr>
                <w:sz w:val="24"/>
              </w:rPr>
              <w:t>95,5</w:t>
            </w:r>
          </w:p>
        </w:tc>
        <w:tc>
          <w:tcPr>
            <w:tcW w:w="3933" w:type="dxa"/>
            <w:tcBorders>
              <w:bottom w:val="nil"/>
            </w:tcBorders>
          </w:tcPr>
          <w:p w:rsidR="00463DC4" w:rsidRDefault="00F21B7E">
            <w:pPr>
              <w:pStyle w:val="TableParagraph"/>
              <w:spacing w:line="257" w:lineRule="exact"/>
              <w:ind w:left="109"/>
              <w:jc w:val="left"/>
              <w:rPr>
                <w:sz w:val="24"/>
              </w:rPr>
            </w:pPr>
            <w:r>
              <w:rPr>
                <w:sz w:val="24"/>
              </w:rPr>
              <w:t>Өңірлерде</w:t>
            </w:r>
            <w:r>
              <w:rPr>
                <w:spacing w:val="-5"/>
                <w:sz w:val="24"/>
              </w:rPr>
              <w:t xml:space="preserve"> </w:t>
            </w:r>
            <w:r>
              <w:rPr>
                <w:sz w:val="24"/>
              </w:rPr>
              <w:t>инфрақұрылымдық</w:t>
            </w:r>
          </w:p>
        </w:tc>
      </w:tr>
      <w:tr w:rsidR="00463DC4">
        <w:trPr>
          <w:trHeight w:val="257"/>
        </w:trPr>
        <w:tc>
          <w:tcPr>
            <w:tcW w:w="2396" w:type="dxa"/>
            <w:tcBorders>
              <w:top w:val="nil"/>
              <w:bottom w:val="nil"/>
            </w:tcBorders>
          </w:tcPr>
          <w:p w:rsidR="00463DC4" w:rsidRDefault="00463DC4">
            <w:pPr>
              <w:pStyle w:val="TableParagraph"/>
              <w:jc w:val="left"/>
              <w:rPr>
                <w:sz w:val="18"/>
              </w:rPr>
            </w:pPr>
          </w:p>
        </w:tc>
        <w:tc>
          <w:tcPr>
            <w:tcW w:w="1686" w:type="dxa"/>
            <w:vMerge w:val="restart"/>
          </w:tcPr>
          <w:p w:rsidR="00463DC4" w:rsidRDefault="00F21B7E">
            <w:pPr>
              <w:pStyle w:val="TableParagraph"/>
              <w:spacing w:line="253" w:lineRule="exact"/>
              <w:ind w:left="364"/>
              <w:jc w:val="left"/>
              <w:rPr>
                <w:sz w:val="24"/>
              </w:rPr>
            </w:pPr>
            <w:r>
              <w:rPr>
                <w:sz w:val="24"/>
              </w:rPr>
              <w:t>Қостанай</w:t>
            </w:r>
          </w:p>
        </w:tc>
        <w:tc>
          <w:tcPr>
            <w:tcW w:w="1561" w:type="dxa"/>
            <w:vMerge w:val="restart"/>
          </w:tcPr>
          <w:p w:rsidR="00463DC4" w:rsidRDefault="00F21B7E">
            <w:pPr>
              <w:pStyle w:val="TableParagraph"/>
              <w:spacing w:line="253" w:lineRule="exact"/>
              <w:ind w:left="552" w:right="539"/>
              <w:rPr>
                <w:sz w:val="24"/>
              </w:rPr>
            </w:pPr>
            <w:r>
              <w:rPr>
                <w:sz w:val="24"/>
              </w:rPr>
              <w:t>96</w:t>
            </w:r>
          </w:p>
        </w:tc>
        <w:tc>
          <w:tcPr>
            <w:tcW w:w="3933" w:type="dxa"/>
            <w:tcBorders>
              <w:top w:val="nil"/>
              <w:bottom w:val="nil"/>
            </w:tcBorders>
          </w:tcPr>
          <w:p w:rsidR="00463DC4" w:rsidRDefault="00F21B7E">
            <w:pPr>
              <w:pStyle w:val="TableParagraph"/>
              <w:spacing w:line="238" w:lineRule="exact"/>
              <w:ind w:left="109"/>
              <w:jc w:val="left"/>
              <w:rPr>
                <w:sz w:val="24"/>
              </w:rPr>
            </w:pPr>
            <w:r>
              <w:rPr>
                <w:sz w:val="24"/>
              </w:rPr>
              <w:t>салалардың</w:t>
            </w:r>
            <w:r>
              <w:rPr>
                <w:spacing w:val="-4"/>
                <w:sz w:val="24"/>
              </w:rPr>
              <w:t xml:space="preserve"> </w:t>
            </w:r>
            <w:r>
              <w:rPr>
                <w:sz w:val="24"/>
              </w:rPr>
              <w:t>дамуы</w:t>
            </w:r>
            <w:r>
              <w:rPr>
                <w:spacing w:val="-4"/>
                <w:sz w:val="24"/>
              </w:rPr>
              <w:t xml:space="preserve"> </w:t>
            </w:r>
            <w:r>
              <w:rPr>
                <w:sz w:val="24"/>
              </w:rPr>
              <w:t>мен</w:t>
            </w:r>
            <w:r>
              <w:rPr>
                <w:spacing w:val="-3"/>
                <w:sz w:val="24"/>
              </w:rPr>
              <w:t xml:space="preserve"> </w:t>
            </w:r>
            <w:r>
              <w:rPr>
                <w:sz w:val="24"/>
              </w:rPr>
              <w:t>мамандануы</w:t>
            </w:r>
          </w:p>
        </w:tc>
      </w:tr>
      <w:tr w:rsidR="00463DC4">
        <w:trPr>
          <w:trHeight w:val="251"/>
        </w:trPr>
        <w:tc>
          <w:tcPr>
            <w:tcW w:w="2396" w:type="dxa"/>
            <w:vMerge w:val="restart"/>
            <w:tcBorders>
              <w:top w:val="nil"/>
              <w:bottom w:val="nil"/>
            </w:tcBorders>
          </w:tcPr>
          <w:p w:rsidR="00463DC4" w:rsidRDefault="00F21B7E">
            <w:pPr>
              <w:pStyle w:val="TableParagraph"/>
              <w:spacing w:line="251" w:lineRule="exact"/>
              <w:ind w:left="155" w:right="153"/>
              <w:rPr>
                <w:sz w:val="24"/>
              </w:rPr>
            </w:pPr>
            <w:r>
              <w:rPr>
                <w:sz w:val="24"/>
              </w:rPr>
              <w:t>ІІ</w:t>
            </w:r>
            <w:r>
              <w:rPr>
                <w:spacing w:val="-3"/>
                <w:sz w:val="24"/>
              </w:rPr>
              <w:t xml:space="preserve"> </w:t>
            </w:r>
            <w:r>
              <w:rPr>
                <w:sz w:val="24"/>
              </w:rPr>
              <w:t>-</w:t>
            </w:r>
            <w:r>
              <w:rPr>
                <w:spacing w:val="3"/>
                <w:sz w:val="24"/>
              </w:rPr>
              <w:t xml:space="preserve"> </w:t>
            </w:r>
            <w:r>
              <w:rPr>
                <w:sz w:val="24"/>
              </w:rPr>
              <w:t>топ.</w:t>
            </w:r>
          </w:p>
        </w:tc>
        <w:tc>
          <w:tcPr>
            <w:tcW w:w="1686" w:type="dxa"/>
            <w:vMerge/>
            <w:tcBorders>
              <w:top w:val="nil"/>
            </w:tcBorders>
          </w:tcPr>
          <w:p w:rsidR="00463DC4" w:rsidRDefault="00463DC4">
            <w:pPr>
              <w:rPr>
                <w:sz w:val="2"/>
                <w:szCs w:val="2"/>
              </w:rPr>
            </w:pPr>
          </w:p>
        </w:tc>
        <w:tc>
          <w:tcPr>
            <w:tcW w:w="1561" w:type="dxa"/>
            <w:vMerge/>
            <w:tcBorders>
              <w:top w:val="nil"/>
            </w:tcBorders>
          </w:tcPr>
          <w:p w:rsidR="00463DC4" w:rsidRDefault="00463DC4">
            <w:pPr>
              <w:rPr>
                <w:sz w:val="2"/>
                <w:szCs w:val="2"/>
              </w:rPr>
            </w:pPr>
          </w:p>
        </w:tc>
        <w:tc>
          <w:tcPr>
            <w:tcW w:w="3933" w:type="dxa"/>
            <w:vMerge w:val="restart"/>
            <w:tcBorders>
              <w:top w:val="nil"/>
              <w:bottom w:val="nil"/>
            </w:tcBorders>
          </w:tcPr>
          <w:p w:rsidR="00463DC4" w:rsidRDefault="00F21B7E">
            <w:pPr>
              <w:pStyle w:val="TableParagraph"/>
              <w:spacing w:line="251" w:lineRule="exact"/>
              <w:ind w:left="109"/>
              <w:jc w:val="left"/>
              <w:rPr>
                <w:sz w:val="24"/>
              </w:rPr>
            </w:pPr>
            <w:r>
              <w:rPr>
                <w:sz w:val="24"/>
              </w:rPr>
              <w:t>белсенді.</w:t>
            </w:r>
            <w:r>
              <w:rPr>
                <w:spacing w:val="-3"/>
                <w:sz w:val="24"/>
              </w:rPr>
              <w:t xml:space="preserve"> </w:t>
            </w:r>
            <w:r>
              <w:rPr>
                <w:sz w:val="24"/>
              </w:rPr>
              <w:t>Инфрақұрылымдық</w:t>
            </w:r>
          </w:p>
        </w:tc>
      </w:tr>
      <w:tr w:rsidR="00463DC4">
        <w:trPr>
          <w:trHeight w:val="254"/>
        </w:trPr>
        <w:tc>
          <w:tcPr>
            <w:tcW w:w="2396" w:type="dxa"/>
            <w:vMerge/>
            <w:tcBorders>
              <w:top w:val="nil"/>
              <w:bottom w:val="nil"/>
            </w:tcBorders>
          </w:tcPr>
          <w:p w:rsidR="00463DC4" w:rsidRDefault="00463DC4">
            <w:pPr>
              <w:rPr>
                <w:sz w:val="2"/>
                <w:szCs w:val="2"/>
              </w:rPr>
            </w:pPr>
          </w:p>
        </w:tc>
        <w:tc>
          <w:tcPr>
            <w:tcW w:w="1686" w:type="dxa"/>
            <w:tcBorders>
              <w:bottom w:val="nil"/>
            </w:tcBorders>
          </w:tcPr>
          <w:p w:rsidR="00463DC4" w:rsidRDefault="00463DC4">
            <w:pPr>
              <w:pStyle w:val="TableParagraph"/>
              <w:jc w:val="left"/>
              <w:rPr>
                <w:sz w:val="18"/>
              </w:rPr>
            </w:pPr>
          </w:p>
        </w:tc>
        <w:tc>
          <w:tcPr>
            <w:tcW w:w="1561" w:type="dxa"/>
            <w:tcBorders>
              <w:bottom w:val="nil"/>
            </w:tcBorders>
          </w:tcPr>
          <w:p w:rsidR="00463DC4" w:rsidRDefault="00463DC4">
            <w:pPr>
              <w:pStyle w:val="TableParagraph"/>
              <w:jc w:val="left"/>
              <w:rPr>
                <w:sz w:val="18"/>
              </w:rPr>
            </w:pPr>
          </w:p>
        </w:tc>
        <w:tc>
          <w:tcPr>
            <w:tcW w:w="3933" w:type="dxa"/>
            <w:vMerge/>
            <w:tcBorders>
              <w:top w:val="nil"/>
              <w:bottom w:val="nil"/>
            </w:tcBorders>
          </w:tcPr>
          <w:p w:rsidR="00463DC4" w:rsidRDefault="00463DC4">
            <w:pPr>
              <w:rPr>
                <w:sz w:val="2"/>
                <w:szCs w:val="2"/>
              </w:rPr>
            </w:pPr>
          </w:p>
        </w:tc>
      </w:tr>
      <w:tr w:rsidR="00463DC4">
        <w:trPr>
          <w:trHeight w:val="276"/>
        </w:trPr>
        <w:tc>
          <w:tcPr>
            <w:tcW w:w="2396" w:type="dxa"/>
            <w:tcBorders>
              <w:top w:val="nil"/>
              <w:bottom w:val="nil"/>
            </w:tcBorders>
          </w:tcPr>
          <w:p w:rsidR="00463DC4" w:rsidRDefault="00F21B7E">
            <w:pPr>
              <w:pStyle w:val="TableParagraph"/>
              <w:spacing w:line="256" w:lineRule="exact"/>
              <w:ind w:left="157" w:right="153"/>
              <w:rPr>
                <w:sz w:val="24"/>
              </w:rPr>
            </w:pPr>
            <w:r>
              <w:rPr>
                <w:sz w:val="24"/>
              </w:rPr>
              <w:t>Инфрақұрылымдық</w:t>
            </w:r>
          </w:p>
        </w:tc>
        <w:tc>
          <w:tcPr>
            <w:tcW w:w="1686" w:type="dxa"/>
            <w:tcBorders>
              <w:top w:val="nil"/>
              <w:bottom w:val="nil"/>
            </w:tcBorders>
          </w:tcPr>
          <w:p w:rsidR="00463DC4" w:rsidRDefault="00463DC4">
            <w:pPr>
              <w:pStyle w:val="TableParagraph"/>
              <w:jc w:val="left"/>
              <w:rPr>
                <w:sz w:val="20"/>
              </w:rPr>
            </w:pPr>
          </w:p>
        </w:tc>
        <w:tc>
          <w:tcPr>
            <w:tcW w:w="1561" w:type="dxa"/>
            <w:tcBorders>
              <w:top w:val="nil"/>
              <w:bottom w:val="nil"/>
            </w:tcBorders>
          </w:tcPr>
          <w:p w:rsidR="00463DC4" w:rsidRDefault="00463DC4">
            <w:pPr>
              <w:pStyle w:val="TableParagraph"/>
              <w:jc w:val="left"/>
              <w:rPr>
                <w:sz w:val="20"/>
              </w:rPr>
            </w:pPr>
          </w:p>
        </w:tc>
        <w:tc>
          <w:tcPr>
            <w:tcW w:w="3933" w:type="dxa"/>
            <w:tcBorders>
              <w:top w:val="nil"/>
              <w:bottom w:val="nil"/>
            </w:tcBorders>
          </w:tcPr>
          <w:p w:rsidR="00463DC4" w:rsidRDefault="00F21B7E">
            <w:pPr>
              <w:pStyle w:val="TableParagraph"/>
              <w:spacing w:line="256" w:lineRule="exact"/>
              <w:ind w:left="109"/>
              <w:jc w:val="left"/>
              <w:rPr>
                <w:sz w:val="24"/>
              </w:rPr>
            </w:pPr>
            <w:r>
              <w:rPr>
                <w:sz w:val="24"/>
              </w:rPr>
              <w:t>қызметтер</w:t>
            </w:r>
            <w:r>
              <w:rPr>
                <w:spacing w:val="-5"/>
                <w:sz w:val="24"/>
              </w:rPr>
              <w:t xml:space="preserve"> </w:t>
            </w:r>
            <w:r>
              <w:rPr>
                <w:sz w:val="24"/>
              </w:rPr>
              <w:t>бойынша</w:t>
            </w:r>
            <w:r>
              <w:rPr>
                <w:spacing w:val="-5"/>
                <w:sz w:val="24"/>
              </w:rPr>
              <w:t xml:space="preserve"> </w:t>
            </w:r>
            <w:r>
              <w:rPr>
                <w:sz w:val="24"/>
              </w:rPr>
              <w:t>өңірлік</w:t>
            </w:r>
          </w:p>
        </w:tc>
      </w:tr>
      <w:tr w:rsidR="00463DC4">
        <w:trPr>
          <w:trHeight w:val="828"/>
        </w:trPr>
        <w:tc>
          <w:tcPr>
            <w:tcW w:w="2396" w:type="dxa"/>
            <w:tcBorders>
              <w:top w:val="nil"/>
              <w:bottom w:val="nil"/>
            </w:tcBorders>
          </w:tcPr>
          <w:p w:rsidR="00463DC4" w:rsidRDefault="00F21B7E">
            <w:pPr>
              <w:pStyle w:val="TableParagraph"/>
              <w:spacing w:line="242" w:lineRule="auto"/>
              <w:ind w:left="806" w:right="112" w:hanging="673"/>
              <w:jc w:val="left"/>
              <w:rPr>
                <w:sz w:val="24"/>
              </w:rPr>
            </w:pPr>
            <w:r>
              <w:rPr>
                <w:sz w:val="24"/>
              </w:rPr>
              <w:t>даму деңгейі орташа</w:t>
            </w:r>
            <w:r>
              <w:rPr>
                <w:spacing w:val="-57"/>
                <w:sz w:val="24"/>
              </w:rPr>
              <w:t xml:space="preserve"> </w:t>
            </w:r>
            <w:r>
              <w:rPr>
                <w:sz w:val="24"/>
              </w:rPr>
              <w:t>өңірлер</w:t>
            </w:r>
          </w:p>
        </w:tc>
        <w:tc>
          <w:tcPr>
            <w:tcW w:w="1686" w:type="dxa"/>
            <w:tcBorders>
              <w:top w:val="nil"/>
              <w:bottom w:val="nil"/>
            </w:tcBorders>
          </w:tcPr>
          <w:p w:rsidR="00463DC4" w:rsidRDefault="00F21B7E">
            <w:pPr>
              <w:pStyle w:val="TableParagraph"/>
              <w:spacing w:before="3" w:line="242" w:lineRule="auto"/>
              <w:ind w:left="485" w:right="407" w:hanging="48"/>
              <w:jc w:val="left"/>
              <w:rPr>
                <w:sz w:val="24"/>
              </w:rPr>
            </w:pPr>
            <w:r>
              <w:rPr>
                <w:spacing w:val="-1"/>
                <w:sz w:val="24"/>
              </w:rPr>
              <w:t>Алматы</w:t>
            </w:r>
            <w:r>
              <w:rPr>
                <w:spacing w:val="-57"/>
                <w:sz w:val="24"/>
              </w:rPr>
              <w:t xml:space="preserve"> </w:t>
            </w:r>
            <w:r>
              <w:rPr>
                <w:sz w:val="24"/>
              </w:rPr>
              <w:t>қаласы</w:t>
            </w:r>
          </w:p>
        </w:tc>
        <w:tc>
          <w:tcPr>
            <w:tcW w:w="1561" w:type="dxa"/>
            <w:tcBorders>
              <w:top w:val="nil"/>
              <w:bottom w:val="nil"/>
            </w:tcBorders>
          </w:tcPr>
          <w:p w:rsidR="00463DC4" w:rsidRDefault="00F21B7E">
            <w:pPr>
              <w:pStyle w:val="TableParagraph"/>
              <w:spacing w:before="143"/>
              <w:ind w:left="490" w:right="477"/>
              <w:rPr>
                <w:sz w:val="24"/>
              </w:rPr>
            </w:pPr>
            <w:r>
              <w:rPr>
                <w:sz w:val="24"/>
              </w:rPr>
              <w:t>99</w:t>
            </w:r>
          </w:p>
        </w:tc>
        <w:tc>
          <w:tcPr>
            <w:tcW w:w="3933" w:type="dxa"/>
            <w:tcBorders>
              <w:top w:val="nil"/>
              <w:bottom w:val="nil"/>
            </w:tcBorders>
          </w:tcPr>
          <w:p w:rsidR="00463DC4" w:rsidRDefault="00F21B7E">
            <w:pPr>
              <w:pStyle w:val="TableParagraph"/>
              <w:spacing w:line="270" w:lineRule="exact"/>
              <w:ind w:left="109"/>
              <w:jc w:val="left"/>
              <w:rPr>
                <w:sz w:val="24"/>
              </w:rPr>
            </w:pPr>
            <w:r>
              <w:rPr>
                <w:sz w:val="24"/>
              </w:rPr>
              <w:t>нарықты</w:t>
            </w:r>
            <w:r>
              <w:rPr>
                <w:spacing w:val="-1"/>
                <w:sz w:val="24"/>
              </w:rPr>
              <w:t xml:space="preserve"> </w:t>
            </w:r>
            <w:r>
              <w:rPr>
                <w:sz w:val="24"/>
              </w:rPr>
              <w:t>қамтамасыз</w:t>
            </w:r>
            <w:r>
              <w:rPr>
                <w:spacing w:val="-1"/>
                <w:sz w:val="24"/>
              </w:rPr>
              <w:t xml:space="preserve"> </w:t>
            </w:r>
            <w:r>
              <w:rPr>
                <w:sz w:val="24"/>
              </w:rPr>
              <w:t>ету</w:t>
            </w:r>
            <w:r>
              <w:rPr>
                <w:spacing w:val="-10"/>
                <w:sz w:val="24"/>
              </w:rPr>
              <w:t xml:space="preserve"> </w:t>
            </w:r>
            <w:r>
              <w:rPr>
                <w:sz w:val="24"/>
              </w:rPr>
              <w:t>мүмкіндігі</w:t>
            </w:r>
          </w:p>
          <w:p w:rsidR="00463DC4" w:rsidRDefault="00F21B7E">
            <w:pPr>
              <w:pStyle w:val="TableParagraph"/>
              <w:spacing w:line="274" w:lineRule="exact"/>
              <w:ind w:left="109" w:right="687"/>
              <w:jc w:val="left"/>
              <w:rPr>
                <w:sz w:val="24"/>
              </w:rPr>
            </w:pPr>
            <w:r>
              <w:rPr>
                <w:sz w:val="24"/>
              </w:rPr>
              <w:t>бар.</w:t>
            </w:r>
            <w:r>
              <w:rPr>
                <w:spacing w:val="2"/>
                <w:sz w:val="24"/>
              </w:rPr>
              <w:t xml:space="preserve"> </w:t>
            </w:r>
            <w:r>
              <w:rPr>
                <w:sz w:val="24"/>
              </w:rPr>
              <w:t>Ішкі</w:t>
            </w:r>
            <w:r>
              <w:rPr>
                <w:spacing w:val="52"/>
                <w:sz w:val="24"/>
              </w:rPr>
              <w:t xml:space="preserve"> </w:t>
            </w:r>
            <w:r>
              <w:rPr>
                <w:sz w:val="24"/>
              </w:rPr>
              <w:t>нарыққа</w:t>
            </w:r>
            <w:r>
              <w:rPr>
                <w:spacing w:val="-1"/>
                <w:sz w:val="24"/>
              </w:rPr>
              <w:t xml:space="preserve"> </w:t>
            </w:r>
            <w:r>
              <w:rPr>
                <w:sz w:val="24"/>
              </w:rPr>
              <w:t>қызметті</w:t>
            </w:r>
            <w:r>
              <w:rPr>
                <w:spacing w:val="-8"/>
                <w:sz w:val="24"/>
              </w:rPr>
              <w:t xml:space="preserve"> </w:t>
            </w:r>
            <w:r>
              <w:rPr>
                <w:sz w:val="24"/>
              </w:rPr>
              <w:t>аз</w:t>
            </w:r>
            <w:r>
              <w:rPr>
                <w:spacing w:val="-57"/>
                <w:sz w:val="24"/>
              </w:rPr>
              <w:t xml:space="preserve"> </w:t>
            </w:r>
            <w:r>
              <w:rPr>
                <w:sz w:val="24"/>
              </w:rPr>
              <w:t>көлемде</w:t>
            </w:r>
            <w:r>
              <w:rPr>
                <w:spacing w:val="-1"/>
                <w:sz w:val="24"/>
              </w:rPr>
              <w:t xml:space="preserve"> </w:t>
            </w:r>
            <w:r>
              <w:rPr>
                <w:sz w:val="24"/>
              </w:rPr>
              <w:t>көрсетеді,</w:t>
            </w:r>
            <w:r>
              <w:rPr>
                <w:spacing w:val="3"/>
                <w:sz w:val="24"/>
              </w:rPr>
              <w:t xml:space="preserve"> </w:t>
            </w:r>
            <w:r>
              <w:rPr>
                <w:sz w:val="24"/>
              </w:rPr>
              <w:t>бірақ</w:t>
            </w:r>
          </w:p>
        </w:tc>
      </w:tr>
      <w:tr w:rsidR="00463DC4">
        <w:trPr>
          <w:trHeight w:val="277"/>
        </w:trPr>
        <w:tc>
          <w:tcPr>
            <w:tcW w:w="2396" w:type="dxa"/>
            <w:tcBorders>
              <w:top w:val="nil"/>
            </w:tcBorders>
          </w:tcPr>
          <w:p w:rsidR="00463DC4" w:rsidRDefault="00463DC4">
            <w:pPr>
              <w:pStyle w:val="TableParagraph"/>
              <w:jc w:val="left"/>
              <w:rPr>
                <w:sz w:val="20"/>
              </w:rPr>
            </w:pPr>
          </w:p>
        </w:tc>
        <w:tc>
          <w:tcPr>
            <w:tcW w:w="1686" w:type="dxa"/>
            <w:tcBorders>
              <w:top w:val="nil"/>
            </w:tcBorders>
          </w:tcPr>
          <w:p w:rsidR="00463DC4" w:rsidRDefault="00463DC4">
            <w:pPr>
              <w:pStyle w:val="TableParagraph"/>
              <w:jc w:val="left"/>
              <w:rPr>
                <w:sz w:val="20"/>
              </w:rPr>
            </w:pPr>
          </w:p>
        </w:tc>
        <w:tc>
          <w:tcPr>
            <w:tcW w:w="1561" w:type="dxa"/>
            <w:tcBorders>
              <w:top w:val="nil"/>
            </w:tcBorders>
          </w:tcPr>
          <w:p w:rsidR="00463DC4" w:rsidRDefault="00463DC4">
            <w:pPr>
              <w:pStyle w:val="TableParagraph"/>
              <w:jc w:val="left"/>
              <w:rPr>
                <w:sz w:val="20"/>
              </w:rPr>
            </w:pPr>
          </w:p>
        </w:tc>
        <w:tc>
          <w:tcPr>
            <w:tcW w:w="3933" w:type="dxa"/>
            <w:tcBorders>
              <w:top w:val="nil"/>
            </w:tcBorders>
          </w:tcPr>
          <w:p w:rsidR="00463DC4" w:rsidRDefault="00F21B7E">
            <w:pPr>
              <w:pStyle w:val="TableParagraph"/>
              <w:spacing w:line="258" w:lineRule="exact"/>
              <w:ind w:left="109"/>
              <w:jc w:val="left"/>
              <w:rPr>
                <w:sz w:val="24"/>
              </w:rPr>
            </w:pPr>
            <w:r>
              <w:rPr>
                <w:sz w:val="24"/>
              </w:rPr>
              <w:t>жетілдіруді</w:t>
            </w:r>
            <w:r>
              <w:rPr>
                <w:spacing w:val="-8"/>
                <w:sz w:val="24"/>
              </w:rPr>
              <w:t xml:space="preserve"> </w:t>
            </w:r>
            <w:r>
              <w:rPr>
                <w:sz w:val="24"/>
              </w:rPr>
              <w:t>талап</w:t>
            </w:r>
            <w:r>
              <w:rPr>
                <w:spacing w:val="-3"/>
                <w:sz w:val="24"/>
              </w:rPr>
              <w:t xml:space="preserve"> </w:t>
            </w:r>
            <w:r>
              <w:rPr>
                <w:sz w:val="24"/>
              </w:rPr>
              <w:t>етеді.</w:t>
            </w:r>
          </w:p>
        </w:tc>
      </w:tr>
      <w:tr w:rsidR="00463DC4">
        <w:trPr>
          <w:trHeight w:val="277"/>
        </w:trPr>
        <w:tc>
          <w:tcPr>
            <w:tcW w:w="2396" w:type="dxa"/>
            <w:vMerge w:val="restart"/>
          </w:tcPr>
          <w:p w:rsidR="00463DC4" w:rsidRDefault="00F21B7E">
            <w:pPr>
              <w:pStyle w:val="TableParagraph"/>
              <w:spacing w:before="150"/>
              <w:ind w:left="157" w:right="151"/>
              <w:rPr>
                <w:sz w:val="24"/>
              </w:rPr>
            </w:pPr>
            <w:r>
              <w:rPr>
                <w:sz w:val="24"/>
              </w:rPr>
              <w:t>ІІІ</w:t>
            </w:r>
            <w:r>
              <w:rPr>
                <w:spacing w:val="-1"/>
                <w:sz w:val="24"/>
              </w:rPr>
              <w:t xml:space="preserve"> </w:t>
            </w:r>
            <w:r>
              <w:rPr>
                <w:sz w:val="24"/>
              </w:rPr>
              <w:t>- топ.</w:t>
            </w:r>
          </w:p>
          <w:p w:rsidR="00463DC4" w:rsidRDefault="00F21B7E">
            <w:pPr>
              <w:pStyle w:val="TableParagraph"/>
              <w:spacing w:before="2"/>
              <w:ind w:left="157" w:right="151"/>
              <w:rPr>
                <w:sz w:val="24"/>
              </w:rPr>
            </w:pPr>
            <w:r>
              <w:rPr>
                <w:sz w:val="24"/>
              </w:rPr>
              <w:t>Инфрақұрылымдық</w:t>
            </w:r>
            <w:r>
              <w:rPr>
                <w:spacing w:val="-57"/>
                <w:sz w:val="24"/>
              </w:rPr>
              <w:t xml:space="preserve"> </w:t>
            </w:r>
            <w:r>
              <w:rPr>
                <w:sz w:val="24"/>
              </w:rPr>
              <w:t>даму деңгейі</w:t>
            </w:r>
            <w:r>
              <w:rPr>
                <w:spacing w:val="1"/>
                <w:sz w:val="24"/>
              </w:rPr>
              <w:t xml:space="preserve"> </w:t>
            </w:r>
            <w:r>
              <w:rPr>
                <w:sz w:val="24"/>
              </w:rPr>
              <w:t>орташадан төмен</w:t>
            </w:r>
            <w:r>
              <w:rPr>
                <w:spacing w:val="1"/>
                <w:sz w:val="24"/>
              </w:rPr>
              <w:t xml:space="preserve"> </w:t>
            </w:r>
            <w:r>
              <w:rPr>
                <w:sz w:val="24"/>
              </w:rPr>
              <w:t>өңірлер</w:t>
            </w:r>
          </w:p>
        </w:tc>
        <w:tc>
          <w:tcPr>
            <w:tcW w:w="1686" w:type="dxa"/>
          </w:tcPr>
          <w:p w:rsidR="00463DC4" w:rsidRDefault="00F21B7E">
            <w:pPr>
              <w:pStyle w:val="TableParagraph"/>
              <w:spacing w:line="258" w:lineRule="exact"/>
              <w:ind w:right="287"/>
              <w:jc w:val="right"/>
              <w:rPr>
                <w:sz w:val="24"/>
              </w:rPr>
            </w:pPr>
            <w:r>
              <w:rPr>
                <w:sz w:val="24"/>
              </w:rPr>
              <w:t>Павлодаар</w:t>
            </w:r>
          </w:p>
        </w:tc>
        <w:tc>
          <w:tcPr>
            <w:tcW w:w="1561" w:type="dxa"/>
          </w:tcPr>
          <w:p w:rsidR="00463DC4" w:rsidRDefault="00F21B7E">
            <w:pPr>
              <w:pStyle w:val="TableParagraph"/>
              <w:spacing w:line="258" w:lineRule="exact"/>
              <w:ind w:left="485" w:right="477"/>
              <w:rPr>
                <w:sz w:val="24"/>
              </w:rPr>
            </w:pPr>
            <w:r>
              <w:rPr>
                <w:sz w:val="24"/>
              </w:rPr>
              <w:t>105</w:t>
            </w:r>
          </w:p>
        </w:tc>
        <w:tc>
          <w:tcPr>
            <w:tcW w:w="3933" w:type="dxa"/>
            <w:vMerge w:val="restart"/>
          </w:tcPr>
          <w:p w:rsidR="00463DC4" w:rsidRDefault="00F21B7E">
            <w:pPr>
              <w:pStyle w:val="TableParagraph"/>
              <w:ind w:left="109" w:right="154"/>
              <w:jc w:val="left"/>
              <w:rPr>
                <w:sz w:val="24"/>
              </w:rPr>
            </w:pPr>
            <w:r>
              <w:rPr>
                <w:sz w:val="24"/>
              </w:rPr>
              <w:t>Инфрақұрылым</w:t>
            </w:r>
            <w:r>
              <w:rPr>
                <w:spacing w:val="2"/>
                <w:sz w:val="24"/>
              </w:rPr>
              <w:t xml:space="preserve"> </w:t>
            </w:r>
            <w:r>
              <w:rPr>
                <w:sz w:val="24"/>
              </w:rPr>
              <w:t>салаларының</w:t>
            </w:r>
            <w:r>
              <w:rPr>
                <w:spacing w:val="1"/>
                <w:sz w:val="24"/>
              </w:rPr>
              <w:t xml:space="preserve"> </w:t>
            </w:r>
            <w:r>
              <w:rPr>
                <w:sz w:val="24"/>
              </w:rPr>
              <w:t>қызметтерін инновациялық дамыту</w:t>
            </w:r>
            <w:r>
              <w:rPr>
                <w:spacing w:val="-57"/>
                <w:sz w:val="24"/>
              </w:rPr>
              <w:t xml:space="preserve"> </w:t>
            </w:r>
            <w:r>
              <w:rPr>
                <w:sz w:val="24"/>
              </w:rPr>
              <w:t>үшін</w:t>
            </w:r>
            <w:r>
              <w:rPr>
                <w:spacing w:val="2"/>
                <w:sz w:val="24"/>
              </w:rPr>
              <w:t xml:space="preserve"> </w:t>
            </w:r>
            <w:r>
              <w:rPr>
                <w:sz w:val="24"/>
              </w:rPr>
              <w:t>мемлекеттік</w:t>
            </w:r>
            <w:r>
              <w:rPr>
                <w:spacing w:val="-1"/>
                <w:sz w:val="24"/>
              </w:rPr>
              <w:t xml:space="preserve"> </w:t>
            </w:r>
            <w:r>
              <w:rPr>
                <w:sz w:val="24"/>
              </w:rPr>
              <w:t>және жеке</w:t>
            </w:r>
            <w:r>
              <w:rPr>
                <w:spacing w:val="1"/>
                <w:sz w:val="24"/>
              </w:rPr>
              <w:t xml:space="preserve"> </w:t>
            </w:r>
            <w:r>
              <w:rPr>
                <w:sz w:val="24"/>
              </w:rPr>
              <w:t>сектордың, шетелдік</w:t>
            </w:r>
            <w:r>
              <w:rPr>
                <w:spacing w:val="1"/>
                <w:sz w:val="24"/>
              </w:rPr>
              <w:t xml:space="preserve"> </w:t>
            </w:r>
            <w:r>
              <w:rPr>
                <w:sz w:val="24"/>
              </w:rPr>
              <w:t>инвесторлардың</w:t>
            </w:r>
            <w:r>
              <w:rPr>
                <w:spacing w:val="2"/>
                <w:sz w:val="24"/>
              </w:rPr>
              <w:t xml:space="preserve"> </w:t>
            </w:r>
            <w:r>
              <w:rPr>
                <w:sz w:val="24"/>
              </w:rPr>
              <w:t>қаржы</w:t>
            </w:r>
            <w:r>
              <w:rPr>
                <w:spacing w:val="1"/>
                <w:sz w:val="24"/>
              </w:rPr>
              <w:t xml:space="preserve"> </w:t>
            </w:r>
            <w:r>
              <w:rPr>
                <w:sz w:val="24"/>
              </w:rPr>
              <w:t>ресурстарын</w:t>
            </w:r>
            <w:r>
              <w:rPr>
                <w:spacing w:val="1"/>
                <w:sz w:val="24"/>
              </w:rPr>
              <w:t xml:space="preserve"> </w:t>
            </w:r>
            <w:r>
              <w:rPr>
                <w:sz w:val="24"/>
              </w:rPr>
              <w:t>көп</w:t>
            </w:r>
            <w:r>
              <w:rPr>
                <w:spacing w:val="1"/>
                <w:sz w:val="24"/>
              </w:rPr>
              <w:t xml:space="preserve"> </w:t>
            </w:r>
            <w:r>
              <w:rPr>
                <w:sz w:val="24"/>
              </w:rPr>
              <w:t>қажет етеді.</w:t>
            </w:r>
          </w:p>
        </w:tc>
      </w:tr>
      <w:tr w:rsidR="00463DC4">
        <w:trPr>
          <w:trHeight w:val="278"/>
        </w:trPr>
        <w:tc>
          <w:tcPr>
            <w:tcW w:w="2396" w:type="dxa"/>
            <w:vMerge/>
            <w:tcBorders>
              <w:top w:val="nil"/>
            </w:tcBorders>
          </w:tcPr>
          <w:p w:rsidR="00463DC4" w:rsidRDefault="00463DC4">
            <w:pPr>
              <w:rPr>
                <w:sz w:val="2"/>
                <w:szCs w:val="2"/>
              </w:rPr>
            </w:pPr>
          </w:p>
        </w:tc>
        <w:tc>
          <w:tcPr>
            <w:tcW w:w="1686" w:type="dxa"/>
          </w:tcPr>
          <w:p w:rsidR="00463DC4" w:rsidRDefault="00F21B7E">
            <w:pPr>
              <w:pStyle w:val="TableParagraph"/>
              <w:spacing w:line="258" w:lineRule="exact"/>
              <w:ind w:left="470"/>
              <w:jc w:val="left"/>
              <w:rPr>
                <w:sz w:val="24"/>
              </w:rPr>
            </w:pPr>
            <w:r>
              <w:rPr>
                <w:sz w:val="24"/>
              </w:rPr>
              <w:t>Ақтөбе</w:t>
            </w:r>
          </w:p>
        </w:tc>
        <w:tc>
          <w:tcPr>
            <w:tcW w:w="1561" w:type="dxa"/>
          </w:tcPr>
          <w:p w:rsidR="00463DC4" w:rsidRDefault="00F21B7E">
            <w:pPr>
              <w:pStyle w:val="TableParagraph"/>
              <w:spacing w:line="258" w:lineRule="exact"/>
              <w:ind w:left="485" w:right="477"/>
              <w:rPr>
                <w:sz w:val="24"/>
              </w:rPr>
            </w:pPr>
            <w:r>
              <w:rPr>
                <w:sz w:val="24"/>
              </w:rPr>
              <w:t>107</w:t>
            </w:r>
          </w:p>
        </w:tc>
        <w:tc>
          <w:tcPr>
            <w:tcW w:w="3933" w:type="dxa"/>
            <w:vMerge/>
            <w:tcBorders>
              <w:top w:val="nil"/>
            </w:tcBorders>
          </w:tcPr>
          <w:p w:rsidR="00463DC4" w:rsidRDefault="00463DC4">
            <w:pPr>
              <w:rPr>
                <w:sz w:val="2"/>
                <w:szCs w:val="2"/>
              </w:rPr>
            </w:pPr>
          </w:p>
        </w:tc>
      </w:tr>
      <w:tr w:rsidR="00463DC4">
        <w:trPr>
          <w:trHeight w:val="270"/>
        </w:trPr>
        <w:tc>
          <w:tcPr>
            <w:tcW w:w="2396" w:type="dxa"/>
            <w:vMerge/>
            <w:tcBorders>
              <w:top w:val="nil"/>
            </w:tcBorders>
          </w:tcPr>
          <w:p w:rsidR="00463DC4" w:rsidRDefault="00463DC4">
            <w:pPr>
              <w:rPr>
                <w:sz w:val="2"/>
                <w:szCs w:val="2"/>
              </w:rPr>
            </w:pPr>
          </w:p>
        </w:tc>
        <w:tc>
          <w:tcPr>
            <w:tcW w:w="1686" w:type="dxa"/>
            <w:tcBorders>
              <w:bottom w:val="single" w:sz="6" w:space="0" w:color="000000"/>
            </w:tcBorders>
          </w:tcPr>
          <w:p w:rsidR="00463DC4" w:rsidRDefault="00F21B7E">
            <w:pPr>
              <w:pStyle w:val="TableParagraph"/>
              <w:spacing w:line="251" w:lineRule="exact"/>
              <w:ind w:right="326"/>
              <w:jc w:val="right"/>
              <w:rPr>
                <w:sz w:val="24"/>
              </w:rPr>
            </w:pPr>
            <w:r>
              <w:rPr>
                <w:sz w:val="24"/>
              </w:rPr>
              <w:t>Түркістан</w:t>
            </w:r>
          </w:p>
        </w:tc>
        <w:tc>
          <w:tcPr>
            <w:tcW w:w="1561" w:type="dxa"/>
            <w:tcBorders>
              <w:bottom w:val="single" w:sz="6" w:space="0" w:color="000000"/>
            </w:tcBorders>
          </w:tcPr>
          <w:p w:rsidR="00463DC4" w:rsidRDefault="00F21B7E">
            <w:pPr>
              <w:pStyle w:val="TableParagraph"/>
              <w:spacing w:line="251" w:lineRule="exact"/>
              <w:ind w:left="494" w:right="477"/>
              <w:rPr>
                <w:sz w:val="24"/>
              </w:rPr>
            </w:pPr>
            <w:r>
              <w:rPr>
                <w:sz w:val="24"/>
              </w:rPr>
              <w:t>107,5</w:t>
            </w:r>
          </w:p>
        </w:tc>
        <w:tc>
          <w:tcPr>
            <w:tcW w:w="3933" w:type="dxa"/>
            <w:vMerge/>
            <w:tcBorders>
              <w:top w:val="nil"/>
            </w:tcBorders>
          </w:tcPr>
          <w:p w:rsidR="00463DC4" w:rsidRDefault="00463DC4">
            <w:pPr>
              <w:rPr>
                <w:sz w:val="2"/>
                <w:szCs w:val="2"/>
              </w:rPr>
            </w:pPr>
          </w:p>
        </w:tc>
      </w:tr>
      <w:tr w:rsidR="00463DC4">
        <w:trPr>
          <w:trHeight w:val="275"/>
        </w:trPr>
        <w:tc>
          <w:tcPr>
            <w:tcW w:w="2396" w:type="dxa"/>
            <w:vMerge/>
            <w:tcBorders>
              <w:top w:val="nil"/>
            </w:tcBorders>
          </w:tcPr>
          <w:p w:rsidR="00463DC4" w:rsidRDefault="00463DC4">
            <w:pPr>
              <w:rPr>
                <w:sz w:val="2"/>
                <w:szCs w:val="2"/>
              </w:rPr>
            </w:pPr>
          </w:p>
        </w:tc>
        <w:tc>
          <w:tcPr>
            <w:tcW w:w="1686" w:type="dxa"/>
            <w:tcBorders>
              <w:top w:val="single" w:sz="6" w:space="0" w:color="000000"/>
            </w:tcBorders>
          </w:tcPr>
          <w:p w:rsidR="00463DC4" w:rsidRDefault="00F21B7E">
            <w:pPr>
              <w:pStyle w:val="TableParagraph"/>
              <w:spacing w:line="256" w:lineRule="exact"/>
              <w:ind w:left="451"/>
              <w:jc w:val="left"/>
              <w:rPr>
                <w:sz w:val="24"/>
              </w:rPr>
            </w:pPr>
            <w:r>
              <w:rPr>
                <w:sz w:val="24"/>
              </w:rPr>
              <w:t>Ақмола</w:t>
            </w:r>
          </w:p>
        </w:tc>
        <w:tc>
          <w:tcPr>
            <w:tcW w:w="1561" w:type="dxa"/>
            <w:tcBorders>
              <w:top w:val="single" w:sz="6" w:space="0" w:color="000000"/>
            </w:tcBorders>
          </w:tcPr>
          <w:p w:rsidR="00463DC4" w:rsidRDefault="00F21B7E">
            <w:pPr>
              <w:pStyle w:val="TableParagraph"/>
              <w:spacing w:line="256" w:lineRule="exact"/>
              <w:ind w:left="494" w:right="477"/>
              <w:rPr>
                <w:sz w:val="24"/>
              </w:rPr>
            </w:pPr>
            <w:r>
              <w:rPr>
                <w:sz w:val="24"/>
              </w:rPr>
              <w:t>112,5</w:t>
            </w:r>
          </w:p>
        </w:tc>
        <w:tc>
          <w:tcPr>
            <w:tcW w:w="3933" w:type="dxa"/>
            <w:vMerge/>
            <w:tcBorders>
              <w:top w:val="nil"/>
            </w:tcBorders>
          </w:tcPr>
          <w:p w:rsidR="00463DC4" w:rsidRDefault="00463DC4">
            <w:pPr>
              <w:rPr>
                <w:sz w:val="2"/>
                <w:szCs w:val="2"/>
              </w:rPr>
            </w:pPr>
          </w:p>
        </w:tc>
      </w:tr>
      <w:tr w:rsidR="00463DC4">
        <w:trPr>
          <w:trHeight w:val="551"/>
        </w:trPr>
        <w:tc>
          <w:tcPr>
            <w:tcW w:w="2396" w:type="dxa"/>
            <w:vMerge/>
            <w:tcBorders>
              <w:top w:val="nil"/>
            </w:tcBorders>
          </w:tcPr>
          <w:p w:rsidR="00463DC4" w:rsidRDefault="00463DC4">
            <w:pPr>
              <w:rPr>
                <w:sz w:val="2"/>
                <w:szCs w:val="2"/>
              </w:rPr>
            </w:pPr>
          </w:p>
        </w:tc>
        <w:tc>
          <w:tcPr>
            <w:tcW w:w="1686" w:type="dxa"/>
          </w:tcPr>
          <w:p w:rsidR="00463DC4" w:rsidRDefault="00F21B7E">
            <w:pPr>
              <w:pStyle w:val="TableParagraph"/>
              <w:spacing w:line="267" w:lineRule="exact"/>
              <w:ind w:left="335"/>
              <w:jc w:val="left"/>
              <w:rPr>
                <w:sz w:val="24"/>
              </w:rPr>
            </w:pPr>
            <w:r>
              <w:rPr>
                <w:sz w:val="24"/>
              </w:rPr>
              <w:t>Солтүстік</w:t>
            </w:r>
          </w:p>
          <w:p w:rsidR="00463DC4" w:rsidRDefault="00F21B7E">
            <w:pPr>
              <w:pStyle w:val="TableParagraph"/>
              <w:spacing w:line="265" w:lineRule="exact"/>
              <w:ind w:left="326"/>
              <w:jc w:val="left"/>
              <w:rPr>
                <w:sz w:val="24"/>
              </w:rPr>
            </w:pPr>
            <w:r>
              <w:rPr>
                <w:sz w:val="24"/>
              </w:rPr>
              <w:t>Қазақстан</w:t>
            </w:r>
          </w:p>
        </w:tc>
        <w:tc>
          <w:tcPr>
            <w:tcW w:w="1561" w:type="dxa"/>
          </w:tcPr>
          <w:p w:rsidR="00463DC4" w:rsidRDefault="00F21B7E">
            <w:pPr>
              <w:pStyle w:val="TableParagraph"/>
              <w:spacing w:before="131"/>
              <w:ind w:left="494" w:right="477"/>
              <w:rPr>
                <w:sz w:val="24"/>
              </w:rPr>
            </w:pPr>
            <w:r>
              <w:rPr>
                <w:sz w:val="24"/>
              </w:rPr>
              <w:t>115,5</w:t>
            </w:r>
          </w:p>
        </w:tc>
        <w:tc>
          <w:tcPr>
            <w:tcW w:w="3933" w:type="dxa"/>
            <w:vMerge/>
            <w:tcBorders>
              <w:top w:val="nil"/>
            </w:tcBorders>
          </w:tcPr>
          <w:p w:rsidR="00463DC4" w:rsidRDefault="00463DC4">
            <w:pPr>
              <w:rPr>
                <w:sz w:val="2"/>
                <w:szCs w:val="2"/>
              </w:rPr>
            </w:pPr>
          </w:p>
        </w:tc>
      </w:tr>
      <w:tr w:rsidR="00463DC4">
        <w:trPr>
          <w:trHeight w:val="266"/>
        </w:trPr>
        <w:tc>
          <w:tcPr>
            <w:tcW w:w="2396" w:type="dxa"/>
            <w:tcBorders>
              <w:bottom w:val="nil"/>
            </w:tcBorders>
          </w:tcPr>
          <w:p w:rsidR="00463DC4" w:rsidRDefault="00463DC4">
            <w:pPr>
              <w:pStyle w:val="TableParagraph"/>
              <w:jc w:val="left"/>
              <w:rPr>
                <w:sz w:val="18"/>
              </w:rPr>
            </w:pPr>
          </w:p>
        </w:tc>
        <w:tc>
          <w:tcPr>
            <w:tcW w:w="1686" w:type="dxa"/>
            <w:tcBorders>
              <w:bottom w:val="nil"/>
            </w:tcBorders>
          </w:tcPr>
          <w:p w:rsidR="00463DC4" w:rsidRDefault="00F21B7E">
            <w:pPr>
              <w:pStyle w:val="TableParagraph"/>
              <w:spacing w:line="247" w:lineRule="exact"/>
              <w:ind w:right="326"/>
              <w:jc w:val="right"/>
              <w:rPr>
                <w:sz w:val="24"/>
              </w:rPr>
            </w:pPr>
            <w:r>
              <w:rPr>
                <w:sz w:val="24"/>
              </w:rPr>
              <w:t>Шымкент</w:t>
            </w:r>
          </w:p>
        </w:tc>
        <w:tc>
          <w:tcPr>
            <w:tcW w:w="1561" w:type="dxa"/>
            <w:vMerge w:val="restart"/>
          </w:tcPr>
          <w:p w:rsidR="00463DC4" w:rsidRDefault="00F21B7E">
            <w:pPr>
              <w:pStyle w:val="TableParagraph"/>
              <w:spacing w:before="131"/>
              <w:ind w:left="547" w:right="539"/>
              <w:rPr>
                <w:sz w:val="24"/>
              </w:rPr>
            </w:pPr>
            <w:r>
              <w:rPr>
                <w:sz w:val="24"/>
              </w:rPr>
              <w:t>133</w:t>
            </w:r>
          </w:p>
        </w:tc>
        <w:tc>
          <w:tcPr>
            <w:tcW w:w="3933" w:type="dxa"/>
            <w:tcBorders>
              <w:bottom w:val="nil"/>
            </w:tcBorders>
          </w:tcPr>
          <w:p w:rsidR="00463DC4" w:rsidRDefault="00F21B7E">
            <w:pPr>
              <w:pStyle w:val="TableParagraph"/>
              <w:spacing w:line="247" w:lineRule="exact"/>
              <w:ind w:left="109"/>
              <w:jc w:val="left"/>
              <w:rPr>
                <w:sz w:val="24"/>
              </w:rPr>
            </w:pPr>
            <w:r>
              <w:rPr>
                <w:sz w:val="24"/>
              </w:rPr>
              <w:t>Инфрақұрылым</w:t>
            </w:r>
            <w:r>
              <w:rPr>
                <w:spacing w:val="-1"/>
                <w:sz w:val="24"/>
              </w:rPr>
              <w:t xml:space="preserve"> </w:t>
            </w:r>
            <w:r>
              <w:rPr>
                <w:sz w:val="24"/>
              </w:rPr>
              <w:t>салаларын</w:t>
            </w:r>
          </w:p>
        </w:tc>
      </w:tr>
      <w:tr w:rsidR="00463DC4">
        <w:trPr>
          <w:trHeight w:val="274"/>
        </w:trPr>
        <w:tc>
          <w:tcPr>
            <w:tcW w:w="2396" w:type="dxa"/>
            <w:vMerge w:val="restart"/>
            <w:tcBorders>
              <w:top w:val="nil"/>
              <w:bottom w:val="nil"/>
            </w:tcBorders>
          </w:tcPr>
          <w:p w:rsidR="00463DC4" w:rsidRDefault="00F21B7E">
            <w:pPr>
              <w:pStyle w:val="TableParagraph"/>
              <w:spacing w:before="128"/>
              <w:ind w:left="157" w:right="150"/>
              <w:rPr>
                <w:sz w:val="24"/>
              </w:rPr>
            </w:pPr>
            <w:r>
              <w:rPr>
                <w:sz w:val="24"/>
              </w:rPr>
              <w:t>ІV -</w:t>
            </w:r>
            <w:r>
              <w:rPr>
                <w:spacing w:val="-2"/>
                <w:sz w:val="24"/>
              </w:rPr>
              <w:t xml:space="preserve"> </w:t>
            </w:r>
            <w:r>
              <w:rPr>
                <w:sz w:val="24"/>
              </w:rPr>
              <w:t>топ.</w:t>
            </w:r>
          </w:p>
          <w:p w:rsidR="00463DC4" w:rsidRDefault="00F21B7E">
            <w:pPr>
              <w:pStyle w:val="TableParagraph"/>
              <w:spacing w:before="3"/>
              <w:ind w:left="157" w:right="151"/>
              <w:rPr>
                <w:sz w:val="24"/>
              </w:rPr>
            </w:pPr>
            <w:r>
              <w:rPr>
                <w:sz w:val="24"/>
              </w:rPr>
              <w:t>Инфрақұрылымдық</w:t>
            </w:r>
            <w:r>
              <w:rPr>
                <w:spacing w:val="-57"/>
                <w:sz w:val="24"/>
              </w:rPr>
              <w:t xml:space="preserve"> </w:t>
            </w:r>
            <w:r>
              <w:rPr>
                <w:sz w:val="24"/>
              </w:rPr>
              <w:t>даму деңгейі төмен</w:t>
            </w:r>
            <w:r>
              <w:rPr>
                <w:spacing w:val="-57"/>
                <w:sz w:val="24"/>
              </w:rPr>
              <w:t xml:space="preserve"> </w:t>
            </w:r>
            <w:r>
              <w:rPr>
                <w:sz w:val="24"/>
              </w:rPr>
              <w:t>өңірлер</w:t>
            </w:r>
          </w:p>
        </w:tc>
        <w:tc>
          <w:tcPr>
            <w:tcW w:w="1686" w:type="dxa"/>
            <w:tcBorders>
              <w:top w:val="nil"/>
            </w:tcBorders>
          </w:tcPr>
          <w:p w:rsidR="00463DC4" w:rsidRDefault="00F21B7E">
            <w:pPr>
              <w:pStyle w:val="TableParagraph"/>
              <w:spacing w:line="255" w:lineRule="exact"/>
              <w:ind w:left="485"/>
              <w:jc w:val="left"/>
              <w:rPr>
                <w:sz w:val="24"/>
              </w:rPr>
            </w:pPr>
            <w:r>
              <w:rPr>
                <w:sz w:val="24"/>
              </w:rPr>
              <w:t>қаласы</w:t>
            </w:r>
          </w:p>
        </w:tc>
        <w:tc>
          <w:tcPr>
            <w:tcW w:w="1561" w:type="dxa"/>
            <w:vMerge/>
            <w:tcBorders>
              <w:top w:val="nil"/>
            </w:tcBorders>
          </w:tcPr>
          <w:p w:rsidR="00463DC4" w:rsidRDefault="00463DC4">
            <w:pPr>
              <w:rPr>
                <w:sz w:val="2"/>
                <w:szCs w:val="2"/>
              </w:rPr>
            </w:pPr>
          </w:p>
        </w:tc>
        <w:tc>
          <w:tcPr>
            <w:tcW w:w="3933" w:type="dxa"/>
            <w:vMerge w:val="restart"/>
            <w:tcBorders>
              <w:top w:val="nil"/>
              <w:bottom w:val="nil"/>
            </w:tcBorders>
          </w:tcPr>
          <w:p w:rsidR="00463DC4" w:rsidRDefault="00F21B7E">
            <w:pPr>
              <w:pStyle w:val="TableParagraph"/>
              <w:ind w:left="109" w:right="481"/>
              <w:jc w:val="left"/>
              <w:rPr>
                <w:sz w:val="24"/>
              </w:rPr>
            </w:pPr>
            <w:r>
              <w:rPr>
                <w:sz w:val="24"/>
              </w:rPr>
              <w:t>инновациялық</w:t>
            </w:r>
            <w:r>
              <w:rPr>
                <w:spacing w:val="-6"/>
                <w:sz w:val="24"/>
              </w:rPr>
              <w:t xml:space="preserve"> </w:t>
            </w:r>
            <w:r>
              <w:rPr>
                <w:sz w:val="24"/>
              </w:rPr>
              <w:t>дамытуға</w:t>
            </w:r>
            <w:r>
              <w:rPr>
                <w:spacing w:val="-4"/>
                <w:sz w:val="24"/>
              </w:rPr>
              <w:t xml:space="preserve"> </w:t>
            </w:r>
            <w:r>
              <w:rPr>
                <w:sz w:val="24"/>
              </w:rPr>
              <w:t>аса</w:t>
            </w:r>
            <w:r>
              <w:rPr>
                <w:spacing w:val="-4"/>
                <w:sz w:val="24"/>
              </w:rPr>
              <w:t xml:space="preserve"> </w:t>
            </w:r>
            <w:r>
              <w:rPr>
                <w:sz w:val="24"/>
              </w:rPr>
              <w:t>көп</w:t>
            </w:r>
            <w:r>
              <w:rPr>
                <w:spacing w:val="-57"/>
                <w:sz w:val="24"/>
              </w:rPr>
              <w:t xml:space="preserve"> </w:t>
            </w:r>
            <w:r>
              <w:rPr>
                <w:sz w:val="24"/>
              </w:rPr>
              <w:t>шығындардың жұмсалуын,</w:t>
            </w:r>
            <w:r>
              <w:rPr>
                <w:spacing w:val="1"/>
                <w:sz w:val="24"/>
              </w:rPr>
              <w:t xml:space="preserve"> </w:t>
            </w:r>
            <w:r>
              <w:rPr>
                <w:sz w:val="24"/>
              </w:rPr>
              <w:t>инновациялық</w:t>
            </w:r>
            <w:r>
              <w:rPr>
                <w:spacing w:val="-8"/>
                <w:sz w:val="24"/>
              </w:rPr>
              <w:t xml:space="preserve"> </w:t>
            </w:r>
            <w:r>
              <w:rPr>
                <w:sz w:val="24"/>
              </w:rPr>
              <w:t>қызметтердің</w:t>
            </w:r>
            <w:r>
              <w:rPr>
                <w:spacing w:val="-5"/>
                <w:sz w:val="24"/>
              </w:rPr>
              <w:t xml:space="preserve"> </w:t>
            </w:r>
            <w:r>
              <w:rPr>
                <w:sz w:val="24"/>
              </w:rPr>
              <w:t>аса</w:t>
            </w:r>
          </w:p>
          <w:p w:rsidR="00463DC4" w:rsidRDefault="00F21B7E">
            <w:pPr>
              <w:pStyle w:val="TableParagraph"/>
              <w:spacing w:line="274" w:lineRule="exact"/>
              <w:ind w:left="109" w:right="144"/>
              <w:jc w:val="left"/>
              <w:rPr>
                <w:sz w:val="24"/>
              </w:rPr>
            </w:pPr>
            <w:r>
              <w:rPr>
                <w:sz w:val="24"/>
              </w:rPr>
              <w:t>көп</w:t>
            </w:r>
            <w:r>
              <w:rPr>
                <w:spacing w:val="5"/>
                <w:sz w:val="24"/>
              </w:rPr>
              <w:t xml:space="preserve"> </w:t>
            </w:r>
            <w:r>
              <w:rPr>
                <w:sz w:val="24"/>
              </w:rPr>
              <w:t>көрсетілуін</w:t>
            </w:r>
            <w:r>
              <w:rPr>
                <w:spacing w:val="6"/>
                <w:sz w:val="24"/>
              </w:rPr>
              <w:t xml:space="preserve"> </w:t>
            </w:r>
            <w:r>
              <w:rPr>
                <w:sz w:val="24"/>
              </w:rPr>
              <w:t>және</w:t>
            </w:r>
            <w:r>
              <w:rPr>
                <w:spacing w:val="1"/>
                <w:sz w:val="24"/>
              </w:rPr>
              <w:t xml:space="preserve"> </w:t>
            </w:r>
            <w:r>
              <w:rPr>
                <w:sz w:val="24"/>
              </w:rPr>
              <w:t>инновациялық</w:t>
            </w:r>
            <w:r>
              <w:rPr>
                <w:spacing w:val="-12"/>
                <w:sz w:val="24"/>
              </w:rPr>
              <w:t xml:space="preserve"> </w:t>
            </w:r>
            <w:r>
              <w:rPr>
                <w:sz w:val="24"/>
              </w:rPr>
              <w:t>белсенділік</w:t>
            </w:r>
            <w:r>
              <w:rPr>
                <w:spacing w:val="-12"/>
                <w:sz w:val="24"/>
              </w:rPr>
              <w:t xml:space="preserve"> </w:t>
            </w:r>
            <w:r>
              <w:rPr>
                <w:sz w:val="24"/>
              </w:rPr>
              <w:t>деңгейін</w:t>
            </w:r>
          </w:p>
        </w:tc>
      </w:tr>
      <w:tr w:rsidR="00463DC4">
        <w:trPr>
          <w:trHeight w:val="552"/>
        </w:trPr>
        <w:tc>
          <w:tcPr>
            <w:tcW w:w="2396" w:type="dxa"/>
            <w:vMerge/>
            <w:tcBorders>
              <w:top w:val="nil"/>
              <w:bottom w:val="nil"/>
            </w:tcBorders>
          </w:tcPr>
          <w:p w:rsidR="00463DC4" w:rsidRDefault="00463DC4">
            <w:pPr>
              <w:rPr>
                <w:sz w:val="2"/>
                <w:szCs w:val="2"/>
              </w:rPr>
            </w:pPr>
          </w:p>
        </w:tc>
        <w:tc>
          <w:tcPr>
            <w:tcW w:w="1686" w:type="dxa"/>
          </w:tcPr>
          <w:p w:rsidR="00463DC4" w:rsidRDefault="00F21B7E">
            <w:pPr>
              <w:pStyle w:val="TableParagraph"/>
              <w:spacing w:line="267" w:lineRule="exact"/>
              <w:ind w:left="303" w:right="293"/>
              <w:rPr>
                <w:sz w:val="24"/>
              </w:rPr>
            </w:pPr>
            <w:r>
              <w:rPr>
                <w:sz w:val="24"/>
              </w:rPr>
              <w:t>Батыс</w:t>
            </w:r>
          </w:p>
          <w:p w:rsidR="00463DC4" w:rsidRDefault="00F21B7E">
            <w:pPr>
              <w:pStyle w:val="TableParagraph"/>
              <w:spacing w:line="265" w:lineRule="exact"/>
              <w:ind w:left="303" w:right="301"/>
              <w:rPr>
                <w:sz w:val="24"/>
              </w:rPr>
            </w:pPr>
            <w:r>
              <w:rPr>
                <w:sz w:val="24"/>
              </w:rPr>
              <w:t>Қазақстан</w:t>
            </w:r>
          </w:p>
        </w:tc>
        <w:tc>
          <w:tcPr>
            <w:tcW w:w="1561" w:type="dxa"/>
          </w:tcPr>
          <w:p w:rsidR="00463DC4" w:rsidRDefault="00F21B7E">
            <w:pPr>
              <w:pStyle w:val="TableParagraph"/>
              <w:spacing w:before="131"/>
              <w:ind w:left="485" w:right="477"/>
              <w:rPr>
                <w:sz w:val="24"/>
              </w:rPr>
            </w:pPr>
            <w:r>
              <w:rPr>
                <w:sz w:val="24"/>
              </w:rPr>
              <w:t>136</w:t>
            </w:r>
          </w:p>
        </w:tc>
        <w:tc>
          <w:tcPr>
            <w:tcW w:w="3933" w:type="dxa"/>
            <w:vMerge/>
            <w:tcBorders>
              <w:top w:val="nil"/>
              <w:bottom w:val="nil"/>
            </w:tcBorders>
          </w:tcPr>
          <w:p w:rsidR="00463DC4" w:rsidRDefault="00463DC4">
            <w:pPr>
              <w:rPr>
                <w:sz w:val="2"/>
                <w:szCs w:val="2"/>
              </w:rPr>
            </w:pPr>
          </w:p>
        </w:tc>
      </w:tr>
      <w:tr w:rsidR="00463DC4">
        <w:trPr>
          <w:trHeight w:val="273"/>
        </w:trPr>
        <w:tc>
          <w:tcPr>
            <w:tcW w:w="2396" w:type="dxa"/>
            <w:vMerge/>
            <w:tcBorders>
              <w:top w:val="nil"/>
              <w:bottom w:val="nil"/>
            </w:tcBorders>
          </w:tcPr>
          <w:p w:rsidR="00463DC4" w:rsidRDefault="00463DC4">
            <w:pPr>
              <w:rPr>
                <w:sz w:val="2"/>
                <w:szCs w:val="2"/>
              </w:rPr>
            </w:pPr>
          </w:p>
        </w:tc>
        <w:tc>
          <w:tcPr>
            <w:tcW w:w="1686" w:type="dxa"/>
          </w:tcPr>
          <w:p w:rsidR="00463DC4" w:rsidRDefault="00F21B7E">
            <w:pPr>
              <w:pStyle w:val="TableParagraph"/>
              <w:spacing w:line="253" w:lineRule="exact"/>
              <w:ind w:right="254"/>
              <w:jc w:val="right"/>
              <w:rPr>
                <w:sz w:val="24"/>
              </w:rPr>
            </w:pPr>
            <w:r>
              <w:rPr>
                <w:sz w:val="24"/>
              </w:rPr>
              <w:t>Маңғыстау</w:t>
            </w:r>
          </w:p>
        </w:tc>
        <w:tc>
          <w:tcPr>
            <w:tcW w:w="1561" w:type="dxa"/>
          </w:tcPr>
          <w:p w:rsidR="00463DC4" w:rsidRDefault="00F21B7E">
            <w:pPr>
              <w:pStyle w:val="TableParagraph"/>
              <w:spacing w:line="253" w:lineRule="exact"/>
              <w:ind w:left="494" w:right="477"/>
              <w:rPr>
                <w:sz w:val="24"/>
              </w:rPr>
            </w:pPr>
            <w:r>
              <w:rPr>
                <w:sz w:val="24"/>
              </w:rPr>
              <w:t>154,5</w:t>
            </w:r>
          </w:p>
        </w:tc>
        <w:tc>
          <w:tcPr>
            <w:tcW w:w="3933" w:type="dxa"/>
            <w:vMerge/>
            <w:tcBorders>
              <w:top w:val="nil"/>
              <w:bottom w:val="nil"/>
            </w:tcBorders>
          </w:tcPr>
          <w:p w:rsidR="00463DC4" w:rsidRDefault="00463DC4">
            <w:pPr>
              <w:rPr>
                <w:sz w:val="2"/>
                <w:szCs w:val="2"/>
              </w:rPr>
            </w:pPr>
          </w:p>
        </w:tc>
      </w:tr>
      <w:tr w:rsidR="00463DC4">
        <w:trPr>
          <w:trHeight w:val="240"/>
        </w:trPr>
        <w:tc>
          <w:tcPr>
            <w:tcW w:w="2396" w:type="dxa"/>
            <w:vMerge/>
            <w:tcBorders>
              <w:top w:val="nil"/>
              <w:bottom w:val="nil"/>
            </w:tcBorders>
          </w:tcPr>
          <w:p w:rsidR="00463DC4" w:rsidRDefault="00463DC4">
            <w:pPr>
              <w:rPr>
                <w:sz w:val="2"/>
                <w:szCs w:val="2"/>
              </w:rPr>
            </w:pPr>
          </w:p>
        </w:tc>
        <w:tc>
          <w:tcPr>
            <w:tcW w:w="1686" w:type="dxa"/>
            <w:vMerge w:val="restart"/>
          </w:tcPr>
          <w:p w:rsidR="00463DC4" w:rsidRDefault="00F21B7E">
            <w:pPr>
              <w:pStyle w:val="TableParagraph"/>
              <w:spacing w:before="116"/>
              <w:ind w:left="259"/>
              <w:jc w:val="left"/>
              <w:rPr>
                <w:sz w:val="24"/>
              </w:rPr>
            </w:pPr>
            <w:r>
              <w:rPr>
                <w:sz w:val="24"/>
              </w:rPr>
              <w:t>Қызылорда</w:t>
            </w:r>
          </w:p>
        </w:tc>
        <w:tc>
          <w:tcPr>
            <w:tcW w:w="1561" w:type="dxa"/>
            <w:vMerge w:val="restart"/>
          </w:tcPr>
          <w:p w:rsidR="00463DC4" w:rsidRDefault="00F21B7E">
            <w:pPr>
              <w:pStyle w:val="TableParagraph"/>
              <w:spacing w:before="116"/>
              <w:ind w:left="547" w:right="539"/>
              <w:rPr>
                <w:sz w:val="24"/>
              </w:rPr>
            </w:pPr>
            <w:r>
              <w:rPr>
                <w:sz w:val="24"/>
              </w:rPr>
              <w:t>165</w:t>
            </w:r>
          </w:p>
        </w:tc>
        <w:tc>
          <w:tcPr>
            <w:tcW w:w="3933" w:type="dxa"/>
            <w:vMerge/>
            <w:tcBorders>
              <w:top w:val="nil"/>
              <w:bottom w:val="nil"/>
            </w:tcBorders>
          </w:tcPr>
          <w:p w:rsidR="00463DC4" w:rsidRDefault="00463DC4">
            <w:pPr>
              <w:rPr>
                <w:sz w:val="2"/>
                <w:szCs w:val="2"/>
              </w:rPr>
            </w:pPr>
          </w:p>
        </w:tc>
      </w:tr>
      <w:tr w:rsidR="00463DC4">
        <w:trPr>
          <w:trHeight w:val="267"/>
        </w:trPr>
        <w:tc>
          <w:tcPr>
            <w:tcW w:w="2396" w:type="dxa"/>
            <w:tcBorders>
              <w:top w:val="nil"/>
            </w:tcBorders>
          </w:tcPr>
          <w:p w:rsidR="00463DC4" w:rsidRDefault="00463DC4">
            <w:pPr>
              <w:pStyle w:val="TableParagraph"/>
              <w:jc w:val="left"/>
              <w:rPr>
                <w:sz w:val="18"/>
              </w:rPr>
            </w:pPr>
          </w:p>
        </w:tc>
        <w:tc>
          <w:tcPr>
            <w:tcW w:w="1686" w:type="dxa"/>
            <w:vMerge/>
            <w:tcBorders>
              <w:top w:val="nil"/>
            </w:tcBorders>
          </w:tcPr>
          <w:p w:rsidR="00463DC4" w:rsidRDefault="00463DC4">
            <w:pPr>
              <w:rPr>
                <w:sz w:val="2"/>
                <w:szCs w:val="2"/>
              </w:rPr>
            </w:pPr>
          </w:p>
        </w:tc>
        <w:tc>
          <w:tcPr>
            <w:tcW w:w="1561" w:type="dxa"/>
            <w:vMerge/>
            <w:tcBorders>
              <w:top w:val="nil"/>
            </w:tcBorders>
          </w:tcPr>
          <w:p w:rsidR="00463DC4" w:rsidRDefault="00463DC4">
            <w:pPr>
              <w:rPr>
                <w:sz w:val="2"/>
                <w:szCs w:val="2"/>
              </w:rPr>
            </w:pPr>
          </w:p>
        </w:tc>
        <w:tc>
          <w:tcPr>
            <w:tcW w:w="3933" w:type="dxa"/>
            <w:tcBorders>
              <w:top w:val="nil"/>
            </w:tcBorders>
          </w:tcPr>
          <w:p w:rsidR="00463DC4" w:rsidRDefault="00F21B7E">
            <w:pPr>
              <w:pStyle w:val="TableParagraph"/>
              <w:spacing w:line="247" w:lineRule="exact"/>
              <w:ind w:left="109"/>
              <w:jc w:val="left"/>
              <w:rPr>
                <w:sz w:val="24"/>
              </w:rPr>
            </w:pPr>
            <w:r>
              <w:rPr>
                <w:sz w:val="24"/>
              </w:rPr>
              <w:t>барынша</w:t>
            </w:r>
            <w:r>
              <w:rPr>
                <w:spacing w:val="-2"/>
                <w:sz w:val="24"/>
              </w:rPr>
              <w:t xml:space="preserve"> </w:t>
            </w:r>
            <w:r>
              <w:rPr>
                <w:sz w:val="24"/>
              </w:rPr>
              <w:t>көтеруді</w:t>
            </w:r>
            <w:r>
              <w:rPr>
                <w:spacing w:val="-10"/>
                <w:sz w:val="24"/>
              </w:rPr>
              <w:t xml:space="preserve"> </w:t>
            </w:r>
            <w:r>
              <w:rPr>
                <w:sz w:val="24"/>
              </w:rPr>
              <w:t>талап етеді.</w:t>
            </w:r>
          </w:p>
        </w:tc>
      </w:tr>
      <w:tr w:rsidR="00463DC4">
        <w:trPr>
          <w:trHeight w:val="278"/>
        </w:trPr>
        <w:tc>
          <w:tcPr>
            <w:tcW w:w="9576" w:type="dxa"/>
            <w:gridSpan w:val="4"/>
          </w:tcPr>
          <w:p w:rsidR="00463DC4" w:rsidRDefault="00F21B7E">
            <w:pPr>
              <w:pStyle w:val="TableParagraph"/>
              <w:spacing w:line="258" w:lineRule="exact"/>
              <w:ind w:left="715"/>
              <w:jc w:val="left"/>
              <w:rPr>
                <w:sz w:val="24"/>
              </w:rPr>
            </w:pPr>
            <w:r>
              <w:rPr>
                <w:sz w:val="24"/>
              </w:rPr>
              <w:t>Ескерту:</w:t>
            </w:r>
            <w:r>
              <w:rPr>
                <w:spacing w:val="59"/>
                <w:sz w:val="24"/>
              </w:rPr>
              <w:t xml:space="preserve"> </w:t>
            </w:r>
            <w:r>
              <w:rPr>
                <w:sz w:val="24"/>
              </w:rPr>
              <w:t>автор</w:t>
            </w:r>
            <w:r>
              <w:rPr>
                <w:spacing w:val="-5"/>
                <w:sz w:val="24"/>
              </w:rPr>
              <w:t xml:space="preserve"> </w:t>
            </w:r>
            <w:r>
              <w:rPr>
                <w:sz w:val="24"/>
              </w:rPr>
              <w:t>құрастырған.</w:t>
            </w:r>
          </w:p>
        </w:tc>
      </w:tr>
    </w:tbl>
    <w:p w:rsidR="00463DC4" w:rsidRDefault="00463DC4">
      <w:pPr>
        <w:pStyle w:val="a3"/>
        <w:spacing w:before="4"/>
        <w:ind w:left="0" w:firstLine="0"/>
        <w:jc w:val="left"/>
        <w:rPr>
          <w:sz w:val="27"/>
        </w:rPr>
      </w:pPr>
    </w:p>
    <w:p w:rsidR="00463DC4" w:rsidRDefault="00F21B7E">
      <w:pPr>
        <w:pStyle w:val="a3"/>
        <w:ind w:right="231"/>
      </w:pPr>
      <w:r>
        <w:t>Қазақстан</w:t>
      </w:r>
      <w:r>
        <w:rPr>
          <w:spacing w:val="1"/>
        </w:rPr>
        <w:t xml:space="preserve"> </w:t>
      </w:r>
      <w:r>
        <w:t>өңірлерінде</w:t>
      </w:r>
      <w:r>
        <w:rPr>
          <w:spacing w:val="1"/>
        </w:rPr>
        <w:t xml:space="preserve"> </w:t>
      </w:r>
      <w:r>
        <w:t>инфрақұрылым</w:t>
      </w:r>
      <w:r>
        <w:rPr>
          <w:spacing w:val="1"/>
        </w:rPr>
        <w:t xml:space="preserve"> </w:t>
      </w:r>
      <w:r>
        <w:t>салаларының</w:t>
      </w:r>
      <w:r>
        <w:rPr>
          <w:spacing w:val="1"/>
        </w:rPr>
        <w:t xml:space="preserve"> </w:t>
      </w:r>
      <w:r>
        <w:t>инновациялық</w:t>
      </w:r>
      <w:r>
        <w:rPr>
          <w:spacing w:val="1"/>
        </w:rPr>
        <w:t xml:space="preserve"> </w:t>
      </w:r>
      <w:r>
        <w:t>дамуындағы</w:t>
      </w:r>
      <w:r>
        <w:rPr>
          <w:spacing w:val="1"/>
        </w:rPr>
        <w:t xml:space="preserve"> </w:t>
      </w:r>
      <w:r>
        <w:t>диспропорциялар</w:t>
      </w:r>
      <w:r>
        <w:rPr>
          <w:spacing w:val="1"/>
        </w:rPr>
        <w:t xml:space="preserve"> </w:t>
      </w:r>
      <w:r>
        <w:t>және</w:t>
      </w:r>
      <w:r>
        <w:rPr>
          <w:spacing w:val="1"/>
        </w:rPr>
        <w:t xml:space="preserve"> </w:t>
      </w:r>
      <w:r>
        <w:t>олардың</w:t>
      </w:r>
      <w:r>
        <w:rPr>
          <w:spacing w:val="1"/>
        </w:rPr>
        <w:t xml:space="preserve"> </w:t>
      </w:r>
      <w:r>
        <w:t>себептері</w:t>
      </w:r>
      <w:r>
        <w:rPr>
          <w:spacing w:val="1"/>
        </w:rPr>
        <w:t xml:space="preserve"> </w:t>
      </w:r>
      <w:r>
        <w:t>жоғарыдағы</w:t>
      </w:r>
      <w:r>
        <w:rPr>
          <w:spacing w:val="1"/>
        </w:rPr>
        <w:t xml:space="preserve"> </w:t>
      </w:r>
      <w:r>
        <w:t>19-</w:t>
      </w:r>
      <w:r>
        <w:rPr>
          <w:spacing w:val="1"/>
        </w:rPr>
        <w:t xml:space="preserve"> </w:t>
      </w:r>
      <w:r>
        <w:t>суретте</w:t>
      </w:r>
      <w:r>
        <w:rPr>
          <w:spacing w:val="-2"/>
        </w:rPr>
        <w:t xml:space="preserve"> </w:t>
      </w:r>
      <w:r>
        <w:t>көрсетілген</w:t>
      </w:r>
      <w:r>
        <w:rPr>
          <w:spacing w:val="-3"/>
        </w:rPr>
        <w:t xml:space="preserve"> </w:t>
      </w:r>
      <w:r>
        <w:t>бірқатар</w:t>
      </w:r>
      <w:r>
        <w:rPr>
          <w:spacing w:val="-3"/>
        </w:rPr>
        <w:t xml:space="preserve"> </w:t>
      </w:r>
      <w:r>
        <w:t>мәселелердің</w:t>
      </w:r>
      <w:r>
        <w:rPr>
          <w:spacing w:val="-2"/>
        </w:rPr>
        <w:t xml:space="preserve"> </w:t>
      </w:r>
      <w:r>
        <w:t>бар</w:t>
      </w:r>
      <w:r>
        <w:rPr>
          <w:spacing w:val="-3"/>
        </w:rPr>
        <w:t xml:space="preserve"> </w:t>
      </w:r>
      <w:r>
        <w:t>екендігімен</w:t>
      </w:r>
      <w:r>
        <w:rPr>
          <w:spacing w:val="-3"/>
        </w:rPr>
        <w:t xml:space="preserve"> </w:t>
      </w:r>
      <w:r>
        <w:t>түсіндіріледі.</w:t>
      </w:r>
    </w:p>
    <w:p w:rsidR="00463DC4" w:rsidRDefault="00F21B7E" w:rsidP="008E7DB8">
      <w:pPr>
        <w:pStyle w:val="a3"/>
        <w:ind w:right="229"/>
      </w:pPr>
      <w:r>
        <w:t>Сонымен,</w:t>
      </w:r>
      <w:r>
        <w:rPr>
          <w:spacing w:val="1"/>
        </w:rPr>
        <w:t xml:space="preserve"> </w:t>
      </w:r>
      <w:r>
        <w:t>республика</w:t>
      </w:r>
      <w:r>
        <w:rPr>
          <w:spacing w:val="1"/>
        </w:rPr>
        <w:t xml:space="preserve"> </w:t>
      </w:r>
      <w:r>
        <w:t>өңірлерінде</w:t>
      </w:r>
      <w:r>
        <w:rPr>
          <w:spacing w:val="1"/>
        </w:rPr>
        <w:t xml:space="preserve"> </w:t>
      </w:r>
      <w:r>
        <w:t>қала</w:t>
      </w:r>
      <w:r>
        <w:rPr>
          <w:spacing w:val="1"/>
        </w:rPr>
        <w:t xml:space="preserve"> </w:t>
      </w:r>
      <w:r>
        <w:t>тұрғындары</w:t>
      </w:r>
      <w:r>
        <w:rPr>
          <w:spacing w:val="1"/>
        </w:rPr>
        <w:t xml:space="preserve"> </w:t>
      </w:r>
      <w:r>
        <w:t>арасында</w:t>
      </w:r>
      <w:r>
        <w:rPr>
          <w:spacing w:val="1"/>
        </w:rPr>
        <w:t xml:space="preserve"> </w:t>
      </w:r>
      <w:r>
        <w:t>инфрақұрылыммен қамтамасыз ету бойынша айтарлықтай дифференциация</w:t>
      </w:r>
      <w:r>
        <w:rPr>
          <w:spacing w:val="1"/>
        </w:rPr>
        <w:t xml:space="preserve"> </w:t>
      </w:r>
      <w:r>
        <w:t>байқалатынын атап өтуге болады. Бұл, өз кезегінде, тұрғын үй-коммуналдық</w:t>
      </w:r>
      <w:r>
        <w:rPr>
          <w:spacing w:val="1"/>
        </w:rPr>
        <w:t xml:space="preserve"> </w:t>
      </w:r>
      <w:r>
        <w:t>шаруашылық</w:t>
      </w:r>
      <w:r>
        <w:rPr>
          <w:spacing w:val="1"/>
        </w:rPr>
        <w:t xml:space="preserve"> </w:t>
      </w:r>
      <w:r>
        <w:t>инфрақұрылымының</w:t>
      </w:r>
      <w:r>
        <w:rPr>
          <w:spacing w:val="1"/>
        </w:rPr>
        <w:t xml:space="preserve"> </w:t>
      </w:r>
      <w:r>
        <w:t>қызметтеріне</w:t>
      </w:r>
      <w:r>
        <w:rPr>
          <w:spacing w:val="1"/>
        </w:rPr>
        <w:t xml:space="preserve"> </w:t>
      </w:r>
      <w:r>
        <w:t>қол</w:t>
      </w:r>
      <w:r>
        <w:rPr>
          <w:spacing w:val="1"/>
        </w:rPr>
        <w:t xml:space="preserve"> </w:t>
      </w:r>
      <w:r>
        <w:t>жеткізу,</w:t>
      </w:r>
      <w:r>
        <w:rPr>
          <w:spacing w:val="1"/>
        </w:rPr>
        <w:t xml:space="preserve"> </w:t>
      </w:r>
      <w:r>
        <w:t>мәдени</w:t>
      </w:r>
      <w:r>
        <w:rPr>
          <w:spacing w:val="1"/>
        </w:rPr>
        <w:t xml:space="preserve"> </w:t>
      </w:r>
      <w:r>
        <w:t>орталықтарда лайықты бос уақытты өткізу,</w:t>
      </w:r>
      <w:r>
        <w:rPr>
          <w:spacing w:val="1"/>
        </w:rPr>
        <w:t xml:space="preserve"> </w:t>
      </w:r>
      <w:r>
        <w:t>тиісті өмір сүру жағдайларын</w:t>
      </w:r>
      <w:r>
        <w:rPr>
          <w:spacing w:val="1"/>
        </w:rPr>
        <w:t xml:space="preserve"> </w:t>
      </w:r>
      <w:r>
        <w:t>және</w:t>
      </w:r>
      <w:r>
        <w:rPr>
          <w:spacing w:val="18"/>
        </w:rPr>
        <w:t xml:space="preserve"> </w:t>
      </w:r>
      <w:r>
        <w:t>басқа</w:t>
      </w:r>
      <w:r>
        <w:rPr>
          <w:spacing w:val="17"/>
        </w:rPr>
        <w:t xml:space="preserve"> </w:t>
      </w:r>
      <w:r>
        <w:t>да</w:t>
      </w:r>
      <w:r>
        <w:rPr>
          <w:spacing w:val="14"/>
        </w:rPr>
        <w:t xml:space="preserve"> </w:t>
      </w:r>
      <w:r>
        <w:t>қызметтерді</w:t>
      </w:r>
      <w:r>
        <w:rPr>
          <w:spacing w:val="12"/>
        </w:rPr>
        <w:t xml:space="preserve"> </w:t>
      </w:r>
      <w:r>
        <w:t>қамтамасыз</w:t>
      </w:r>
      <w:r>
        <w:rPr>
          <w:spacing w:val="17"/>
        </w:rPr>
        <w:t xml:space="preserve"> </w:t>
      </w:r>
      <w:r>
        <w:t>ету</w:t>
      </w:r>
      <w:r>
        <w:rPr>
          <w:spacing w:val="13"/>
        </w:rPr>
        <w:t xml:space="preserve"> </w:t>
      </w:r>
      <w:r>
        <w:t>мүмкіндіктерінің</w:t>
      </w:r>
      <w:r>
        <w:rPr>
          <w:spacing w:val="21"/>
        </w:rPr>
        <w:t xml:space="preserve"> </w:t>
      </w:r>
      <w:r>
        <w:t>теңсіздігіне</w:t>
      </w:r>
      <w:r w:rsidR="008E7DB8">
        <w:t xml:space="preserve"> </w:t>
      </w:r>
      <w:r>
        <w:t>әкеледі.</w:t>
      </w:r>
      <w:r>
        <w:rPr>
          <w:spacing w:val="1"/>
        </w:rPr>
        <w:t xml:space="preserve"> </w:t>
      </w:r>
      <w:r>
        <w:t>Қазақстан</w:t>
      </w:r>
      <w:r>
        <w:rPr>
          <w:spacing w:val="1"/>
        </w:rPr>
        <w:t xml:space="preserve"> </w:t>
      </w:r>
      <w:r>
        <w:t>аймақтары</w:t>
      </w:r>
      <w:r>
        <w:rPr>
          <w:spacing w:val="1"/>
        </w:rPr>
        <w:t xml:space="preserve"> </w:t>
      </w:r>
      <w:r>
        <w:t>бойынша</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w:t>
      </w:r>
      <w:r>
        <w:rPr>
          <w:spacing w:val="1"/>
        </w:rPr>
        <w:t xml:space="preserve"> </w:t>
      </w:r>
      <w:r>
        <w:t>көрсеткіштерін</w:t>
      </w:r>
      <w:r>
        <w:rPr>
          <w:spacing w:val="1"/>
        </w:rPr>
        <w:t xml:space="preserve"> </w:t>
      </w:r>
      <w:r>
        <w:t>салыстырмалы</w:t>
      </w:r>
      <w:r>
        <w:rPr>
          <w:spacing w:val="1"/>
        </w:rPr>
        <w:t xml:space="preserve"> </w:t>
      </w:r>
      <w:r>
        <w:t>талдау</w:t>
      </w:r>
      <w:r>
        <w:rPr>
          <w:spacing w:val="1"/>
        </w:rPr>
        <w:t xml:space="preserve"> </w:t>
      </w:r>
      <w:r>
        <w:t>бізге</w:t>
      </w:r>
      <w:r>
        <w:rPr>
          <w:spacing w:val="1"/>
        </w:rPr>
        <w:t xml:space="preserve"> </w:t>
      </w:r>
      <w:r>
        <w:t>келесі</w:t>
      </w:r>
      <w:r>
        <w:rPr>
          <w:spacing w:val="1"/>
        </w:rPr>
        <w:t xml:space="preserve"> </w:t>
      </w:r>
      <w:r>
        <w:t>қорытындылар жасауға</w:t>
      </w:r>
      <w:r>
        <w:rPr>
          <w:spacing w:val="2"/>
        </w:rPr>
        <w:t xml:space="preserve"> </w:t>
      </w:r>
      <w:r>
        <w:t>мүмкіндік береді:</w:t>
      </w:r>
    </w:p>
    <w:p w:rsidR="00463DC4" w:rsidRDefault="00F21B7E">
      <w:pPr>
        <w:pStyle w:val="a3"/>
        <w:ind w:right="228"/>
      </w:pPr>
      <w:r>
        <w:t>Біріншіден,</w:t>
      </w:r>
      <w:r>
        <w:rPr>
          <w:spacing w:val="1"/>
        </w:rPr>
        <w:t xml:space="preserve"> </w:t>
      </w:r>
      <w:r>
        <w:t>республика</w:t>
      </w:r>
      <w:r>
        <w:rPr>
          <w:spacing w:val="1"/>
        </w:rPr>
        <w:t xml:space="preserve"> </w:t>
      </w:r>
      <w:r>
        <w:t>өңірлері</w:t>
      </w:r>
      <w:r>
        <w:rPr>
          <w:spacing w:val="1"/>
        </w:rPr>
        <w:t xml:space="preserve"> </w:t>
      </w:r>
      <w:r>
        <w:t>бөлінісінде</w:t>
      </w:r>
      <w:r>
        <w:rPr>
          <w:spacing w:val="1"/>
        </w:rPr>
        <w:t xml:space="preserve"> </w:t>
      </w:r>
      <w:r>
        <w:t>қалалық</w:t>
      </w:r>
      <w:r>
        <w:rPr>
          <w:spacing w:val="-67"/>
        </w:rPr>
        <w:t xml:space="preserve"> </w:t>
      </w:r>
      <w:r>
        <w:t>инфрақұрылыммен</w:t>
      </w:r>
      <w:r>
        <w:rPr>
          <w:spacing w:val="1"/>
        </w:rPr>
        <w:t xml:space="preserve"> </w:t>
      </w:r>
      <w:r>
        <w:t>қамтамасыз</w:t>
      </w:r>
      <w:r>
        <w:rPr>
          <w:spacing w:val="1"/>
        </w:rPr>
        <w:t xml:space="preserve"> </w:t>
      </w:r>
      <w:r>
        <w:t>етілу</w:t>
      </w:r>
      <w:r>
        <w:rPr>
          <w:spacing w:val="1"/>
        </w:rPr>
        <w:t xml:space="preserve"> </w:t>
      </w:r>
      <w:r>
        <w:t>деңгейлері</w:t>
      </w:r>
      <w:r>
        <w:rPr>
          <w:spacing w:val="1"/>
        </w:rPr>
        <w:t xml:space="preserve"> </w:t>
      </w:r>
      <w:r>
        <w:t>бойынша</w:t>
      </w:r>
      <w:r>
        <w:rPr>
          <w:spacing w:val="1"/>
        </w:rPr>
        <w:t xml:space="preserve"> </w:t>
      </w:r>
      <w:r>
        <w:t>келтірілген</w:t>
      </w:r>
      <w:r>
        <w:rPr>
          <w:spacing w:val="1"/>
        </w:rPr>
        <w:t xml:space="preserve"> </w:t>
      </w:r>
      <w:r>
        <w:t>деректерге сәйкес, ТКШ саласы бойынша инновациялық инфрақұрылымның</w:t>
      </w:r>
      <w:r>
        <w:rPr>
          <w:spacing w:val="1"/>
        </w:rPr>
        <w:t xml:space="preserve"> </w:t>
      </w:r>
      <w:r>
        <w:t>барлық түрлерімен негізінен дамыған өңірлер қамтамасыз етілген десе де</w:t>
      </w:r>
      <w:r>
        <w:rPr>
          <w:spacing w:val="1"/>
        </w:rPr>
        <w:t xml:space="preserve"> </w:t>
      </w:r>
      <w:r>
        <w:t>болады. Бұл ірі бизнес орталығы болып табылатын Астана қаласы, сондай-ақ,</w:t>
      </w:r>
      <w:r>
        <w:rPr>
          <w:spacing w:val="-67"/>
        </w:rPr>
        <w:t xml:space="preserve"> </w:t>
      </w:r>
      <w:r>
        <w:t>республиканың өнеркәсіптік дамыған өңірлері – Алматы, Қарағанды, Шығыс</w:t>
      </w:r>
      <w:r>
        <w:rPr>
          <w:spacing w:val="1"/>
        </w:rPr>
        <w:t xml:space="preserve"> </w:t>
      </w:r>
      <w:r>
        <w:t>Қазақстан, Жамбыл облыстары. Ал Қызылорда, Маңғыстау, Батыс Қазақстан</w:t>
      </w:r>
      <w:r>
        <w:rPr>
          <w:spacing w:val="1"/>
        </w:rPr>
        <w:t xml:space="preserve"> </w:t>
      </w:r>
      <w:r>
        <w:t>облыстары</w:t>
      </w:r>
      <w:r>
        <w:rPr>
          <w:spacing w:val="1"/>
        </w:rPr>
        <w:t xml:space="preserve"> </w:t>
      </w:r>
      <w:r>
        <w:t>және</w:t>
      </w:r>
      <w:r>
        <w:rPr>
          <w:spacing w:val="1"/>
        </w:rPr>
        <w:t xml:space="preserve"> </w:t>
      </w:r>
      <w:r>
        <w:t>Шымкент</w:t>
      </w:r>
      <w:r>
        <w:rPr>
          <w:spacing w:val="1"/>
        </w:rPr>
        <w:t xml:space="preserve"> </w:t>
      </w:r>
      <w:r>
        <w:t>қаласы</w:t>
      </w:r>
      <w:r>
        <w:rPr>
          <w:spacing w:val="1"/>
        </w:rPr>
        <w:t xml:space="preserve"> </w:t>
      </w:r>
      <w:r>
        <w:t>инновациялық</w:t>
      </w:r>
      <w:r>
        <w:rPr>
          <w:spacing w:val="1"/>
        </w:rPr>
        <w:t xml:space="preserve"> </w:t>
      </w:r>
      <w:r>
        <w:t>инфрақұрылыммен</w:t>
      </w:r>
      <w:r>
        <w:rPr>
          <w:spacing w:val="1"/>
        </w:rPr>
        <w:t xml:space="preserve"> </w:t>
      </w:r>
      <w:r>
        <w:t>қамтамасыз</w:t>
      </w:r>
      <w:r>
        <w:rPr>
          <w:spacing w:val="1"/>
        </w:rPr>
        <w:t xml:space="preserve"> </w:t>
      </w:r>
      <w:r>
        <w:t>етілу</w:t>
      </w:r>
      <w:r>
        <w:rPr>
          <w:spacing w:val="-4"/>
        </w:rPr>
        <w:t xml:space="preserve"> </w:t>
      </w:r>
      <w:r>
        <w:t>деңгейінің төмендігін</w:t>
      </w:r>
      <w:r>
        <w:rPr>
          <w:spacing w:val="1"/>
        </w:rPr>
        <w:t xml:space="preserve"> </w:t>
      </w:r>
      <w:r>
        <w:t>көрсетеді.</w:t>
      </w:r>
    </w:p>
    <w:p w:rsidR="00463DC4" w:rsidRDefault="00F21B7E">
      <w:pPr>
        <w:pStyle w:val="a3"/>
        <w:spacing w:before="2"/>
        <w:ind w:right="226"/>
      </w:pPr>
      <w:r>
        <w:t>Екіншіден,</w:t>
      </w:r>
      <w:r>
        <w:rPr>
          <w:spacing w:val="1"/>
        </w:rPr>
        <w:t xml:space="preserve"> </w:t>
      </w:r>
      <w:r>
        <w:t>біз</w:t>
      </w:r>
      <w:r>
        <w:rPr>
          <w:spacing w:val="1"/>
        </w:rPr>
        <w:t xml:space="preserve"> </w:t>
      </w:r>
      <w:r>
        <w:t>Астана</w:t>
      </w:r>
      <w:r>
        <w:rPr>
          <w:spacing w:val="1"/>
        </w:rPr>
        <w:t xml:space="preserve"> </w:t>
      </w:r>
      <w:r>
        <w:t>қаласының</w:t>
      </w:r>
      <w:r>
        <w:rPr>
          <w:spacing w:val="1"/>
        </w:rPr>
        <w:t xml:space="preserve"> </w:t>
      </w:r>
      <w:r>
        <w:t>Қазақстан</w:t>
      </w:r>
      <w:r>
        <w:rPr>
          <w:spacing w:val="1"/>
        </w:rPr>
        <w:t xml:space="preserve"> </w:t>
      </w:r>
      <w:r>
        <w:t>Республикасының</w:t>
      </w:r>
      <w:r>
        <w:rPr>
          <w:spacing w:val="-67"/>
        </w:rPr>
        <w:t xml:space="preserve"> </w:t>
      </w:r>
      <w:r>
        <w:t>өркендеген</w:t>
      </w:r>
      <w:r>
        <w:rPr>
          <w:spacing w:val="1"/>
        </w:rPr>
        <w:t xml:space="preserve"> </w:t>
      </w:r>
      <w:r>
        <w:t>бас</w:t>
      </w:r>
      <w:r>
        <w:rPr>
          <w:spacing w:val="1"/>
        </w:rPr>
        <w:t xml:space="preserve"> </w:t>
      </w:r>
      <w:r>
        <w:t>қаласы</w:t>
      </w:r>
      <w:r>
        <w:rPr>
          <w:spacing w:val="1"/>
        </w:rPr>
        <w:t xml:space="preserve"> </w:t>
      </w:r>
      <w:r>
        <w:t>ретінде</w:t>
      </w:r>
      <w:r>
        <w:rPr>
          <w:spacing w:val="1"/>
        </w:rPr>
        <w:t xml:space="preserve"> </w:t>
      </w:r>
      <w:r>
        <w:t>жеткілікті</w:t>
      </w:r>
      <w:r>
        <w:rPr>
          <w:spacing w:val="1"/>
        </w:rPr>
        <w:t xml:space="preserve"> </w:t>
      </w:r>
      <w:r>
        <w:t>деңгейде</w:t>
      </w:r>
      <w:r>
        <w:rPr>
          <w:spacing w:val="1"/>
        </w:rPr>
        <w:t xml:space="preserve"> </w:t>
      </w:r>
      <w:r>
        <w:t>тиісті</w:t>
      </w:r>
      <w:r>
        <w:rPr>
          <w:spacing w:val="1"/>
        </w:rPr>
        <w:t xml:space="preserve"> </w:t>
      </w:r>
      <w:r>
        <w:t>дамыған</w:t>
      </w:r>
      <w:r>
        <w:rPr>
          <w:spacing w:val="1"/>
        </w:rPr>
        <w:t xml:space="preserve"> </w:t>
      </w:r>
      <w:r>
        <w:t>инфрақұрылыммен, әсіресе тұрғын үйлермен, үй-жайларды абаттандырудың</w:t>
      </w:r>
      <w:r>
        <w:rPr>
          <w:spacing w:val="1"/>
        </w:rPr>
        <w:t xml:space="preserve"> </w:t>
      </w:r>
      <w:r>
        <w:t>жекелеген түрлерімен, инфрақұрылымның басқа да түрлерімен қамтамасыз</w:t>
      </w:r>
      <w:r>
        <w:rPr>
          <w:spacing w:val="1"/>
        </w:rPr>
        <w:t xml:space="preserve"> </w:t>
      </w:r>
      <w:r>
        <w:t>етілгендігі</w:t>
      </w:r>
      <w:r>
        <w:rPr>
          <w:spacing w:val="-4"/>
        </w:rPr>
        <w:t xml:space="preserve"> </w:t>
      </w:r>
      <w:r>
        <w:t>туралы</w:t>
      </w:r>
      <w:r>
        <w:rPr>
          <w:spacing w:val="2"/>
        </w:rPr>
        <w:t xml:space="preserve"> </w:t>
      </w:r>
      <w:r>
        <w:t>айта</w:t>
      </w:r>
      <w:r>
        <w:rPr>
          <w:spacing w:val="2"/>
        </w:rPr>
        <w:t xml:space="preserve"> </w:t>
      </w:r>
      <w:r>
        <w:t>аламыз.</w:t>
      </w:r>
    </w:p>
    <w:p w:rsidR="00463DC4" w:rsidRDefault="00F21B7E">
      <w:pPr>
        <w:pStyle w:val="a3"/>
        <w:spacing w:before="3"/>
        <w:ind w:right="230"/>
      </w:pPr>
      <w:r>
        <w:t>Дегенмен,</w:t>
      </w:r>
      <w:r>
        <w:rPr>
          <w:spacing w:val="1"/>
        </w:rPr>
        <w:t xml:space="preserve"> </w:t>
      </w:r>
      <w:r>
        <w:t>әрі</w:t>
      </w:r>
      <w:r>
        <w:rPr>
          <w:spacing w:val="1"/>
        </w:rPr>
        <w:t xml:space="preserve"> </w:t>
      </w:r>
      <w:r>
        <w:t>қарай</w:t>
      </w:r>
      <w:r>
        <w:rPr>
          <w:spacing w:val="1"/>
        </w:rPr>
        <w:t xml:space="preserve"> </w:t>
      </w:r>
      <w:r>
        <w:t>біз</w:t>
      </w:r>
      <w:r>
        <w:rPr>
          <w:spacing w:val="1"/>
        </w:rPr>
        <w:t xml:space="preserve"> </w:t>
      </w:r>
      <w:r>
        <w:t>осы</w:t>
      </w:r>
      <w:r>
        <w:rPr>
          <w:spacing w:val="1"/>
        </w:rPr>
        <w:t xml:space="preserve"> </w:t>
      </w:r>
      <w:r>
        <w:t>тараудың</w:t>
      </w:r>
      <w:r>
        <w:rPr>
          <w:spacing w:val="1"/>
        </w:rPr>
        <w:t xml:space="preserve"> </w:t>
      </w:r>
      <w:r>
        <w:t>келесі</w:t>
      </w:r>
      <w:r>
        <w:rPr>
          <w:spacing w:val="1"/>
        </w:rPr>
        <w:t xml:space="preserve"> </w:t>
      </w:r>
      <w:r>
        <w:t>параграфында</w:t>
      </w:r>
      <w:r>
        <w:rPr>
          <w:spacing w:val="1"/>
        </w:rPr>
        <w:t xml:space="preserve"> </w:t>
      </w:r>
      <w:r>
        <w:t>Астана</w:t>
      </w:r>
      <w:r>
        <w:rPr>
          <w:spacing w:val="1"/>
        </w:rPr>
        <w:t xml:space="preserve"> </w:t>
      </w:r>
      <w:r>
        <w:t>қаласының инфрақұрылыммен қамтамасыз етілудің даму деңгейін талдауды</w:t>
      </w:r>
      <w:r>
        <w:rPr>
          <w:spacing w:val="1"/>
        </w:rPr>
        <w:t xml:space="preserve"> </w:t>
      </w:r>
      <w:r>
        <w:t>қарастырамыз.</w:t>
      </w:r>
    </w:p>
    <w:p w:rsidR="00463DC4" w:rsidRDefault="00463DC4">
      <w:pPr>
        <w:pStyle w:val="a3"/>
        <w:spacing w:before="4"/>
        <w:ind w:left="0" w:firstLine="0"/>
        <w:jc w:val="left"/>
      </w:pPr>
    </w:p>
    <w:p w:rsidR="00463DC4" w:rsidRDefault="00F21B7E">
      <w:pPr>
        <w:pStyle w:val="1"/>
        <w:numPr>
          <w:ilvl w:val="1"/>
          <w:numId w:val="4"/>
        </w:numPr>
        <w:tabs>
          <w:tab w:val="left" w:pos="1507"/>
        </w:tabs>
        <w:ind w:right="229" w:firstLine="710"/>
        <w:jc w:val="both"/>
      </w:pPr>
      <w:r>
        <w:t>Астана</w:t>
      </w:r>
      <w:r>
        <w:rPr>
          <w:spacing w:val="1"/>
        </w:rPr>
        <w:t xml:space="preserve"> </w:t>
      </w:r>
      <w:r>
        <w:t>қаласының</w:t>
      </w:r>
      <w:r>
        <w:rPr>
          <w:spacing w:val="1"/>
        </w:rPr>
        <w:t xml:space="preserve"> </w:t>
      </w:r>
      <w:r>
        <w:t>инфрақұрылымдық</w:t>
      </w:r>
      <w:r>
        <w:rPr>
          <w:spacing w:val="1"/>
        </w:rPr>
        <w:t xml:space="preserve"> </w:t>
      </w:r>
      <w:r>
        <w:t>дамуының</w:t>
      </w:r>
      <w:r>
        <w:rPr>
          <w:spacing w:val="1"/>
        </w:rPr>
        <w:t xml:space="preserve"> </w:t>
      </w:r>
      <w:r>
        <w:t>қазіргі</w:t>
      </w:r>
      <w:r>
        <w:rPr>
          <w:spacing w:val="-67"/>
        </w:rPr>
        <w:t xml:space="preserve"> </w:t>
      </w:r>
      <w:r>
        <w:t>жағдайын</w:t>
      </w:r>
      <w:r>
        <w:rPr>
          <w:spacing w:val="3"/>
        </w:rPr>
        <w:t xml:space="preserve"> </w:t>
      </w:r>
      <w:r>
        <w:t>талдау</w:t>
      </w:r>
    </w:p>
    <w:p w:rsidR="00463DC4" w:rsidRDefault="00F21B7E">
      <w:pPr>
        <w:pStyle w:val="a3"/>
        <w:ind w:right="225"/>
      </w:pPr>
      <w:r>
        <w:t>Жер шарының немесе ғаламның қай жерінде болмасын, адамзат баласы</w:t>
      </w:r>
      <w:r>
        <w:rPr>
          <w:spacing w:val="-67"/>
        </w:rPr>
        <w:t xml:space="preserve"> </w:t>
      </w:r>
      <w:r>
        <w:t>өмір</w:t>
      </w:r>
      <w:r>
        <w:rPr>
          <w:spacing w:val="1"/>
        </w:rPr>
        <w:t xml:space="preserve"> </w:t>
      </w:r>
      <w:r>
        <w:t>сүріп</w:t>
      </w:r>
      <w:r>
        <w:rPr>
          <w:spacing w:val="1"/>
        </w:rPr>
        <w:t xml:space="preserve"> </w:t>
      </w:r>
      <w:r>
        <w:t>жатқан</w:t>
      </w:r>
      <w:r>
        <w:rPr>
          <w:spacing w:val="1"/>
        </w:rPr>
        <w:t xml:space="preserve"> </w:t>
      </w:r>
      <w:r>
        <w:t>ортада</w:t>
      </w:r>
      <w:r>
        <w:rPr>
          <w:spacing w:val="1"/>
        </w:rPr>
        <w:t xml:space="preserve"> </w:t>
      </w:r>
      <w:r>
        <w:t>бірінші</w:t>
      </w:r>
      <w:r>
        <w:rPr>
          <w:spacing w:val="1"/>
        </w:rPr>
        <w:t xml:space="preserve"> </w:t>
      </w:r>
      <w:r>
        <w:t>кезекте</w:t>
      </w:r>
      <w:r>
        <w:rPr>
          <w:spacing w:val="1"/>
        </w:rPr>
        <w:t xml:space="preserve"> </w:t>
      </w:r>
      <w:r>
        <w:t>өзінің</w:t>
      </w:r>
      <w:r>
        <w:rPr>
          <w:spacing w:val="1"/>
        </w:rPr>
        <w:t xml:space="preserve"> </w:t>
      </w:r>
      <w:r>
        <w:t>тұрғын</w:t>
      </w:r>
      <w:r>
        <w:rPr>
          <w:spacing w:val="1"/>
        </w:rPr>
        <w:t xml:space="preserve"> </w:t>
      </w:r>
      <w:r>
        <w:t>үй</w:t>
      </w:r>
      <w:r>
        <w:rPr>
          <w:spacing w:val="1"/>
        </w:rPr>
        <w:t xml:space="preserve"> </w:t>
      </w:r>
      <w:r>
        <w:t>мәселесін</w:t>
      </w:r>
      <w:r>
        <w:rPr>
          <w:spacing w:val="1"/>
        </w:rPr>
        <w:t xml:space="preserve"> </w:t>
      </w:r>
      <w:r>
        <w:t>қамтамасыз етуді қарастырады. Тұрғын үй адамның өмір сүруінің және еңбек</w:t>
      </w:r>
      <w:r>
        <w:rPr>
          <w:spacing w:val="-67"/>
        </w:rPr>
        <w:t xml:space="preserve"> </w:t>
      </w:r>
      <w:r>
        <w:t>етуінің</w:t>
      </w:r>
      <w:r>
        <w:rPr>
          <w:spacing w:val="1"/>
        </w:rPr>
        <w:t xml:space="preserve"> </w:t>
      </w:r>
      <w:r>
        <w:t>ортасы</w:t>
      </w:r>
      <w:r>
        <w:rPr>
          <w:spacing w:val="1"/>
        </w:rPr>
        <w:t xml:space="preserve"> </w:t>
      </w:r>
      <w:r>
        <w:t>болып</w:t>
      </w:r>
      <w:r>
        <w:rPr>
          <w:spacing w:val="1"/>
        </w:rPr>
        <w:t xml:space="preserve"> </w:t>
      </w:r>
      <w:r>
        <w:t>табылады.</w:t>
      </w:r>
      <w:r>
        <w:rPr>
          <w:spacing w:val="1"/>
        </w:rPr>
        <w:t xml:space="preserve"> </w:t>
      </w:r>
      <w:r>
        <w:t>Егер</w:t>
      </w:r>
      <w:r>
        <w:rPr>
          <w:spacing w:val="1"/>
        </w:rPr>
        <w:t xml:space="preserve"> </w:t>
      </w:r>
      <w:r>
        <w:t>ол</w:t>
      </w:r>
      <w:r>
        <w:rPr>
          <w:spacing w:val="1"/>
        </w:rPr>
        <w:t xml:space="preserve"> </w:t>
      </w:r>
      <w:r>
        <w:t>іргетасынан</w:t>
      </w:r>
      <w:r>
        <w:rPr>
          <w:spacing w:val="1"/>
        </w:rPr>
        <w:t xml:space="preserve"> </w:t>
      </w:r>
      <w:r>
        <w:t>бастап</w:t>
      </w:r>
      <w:r>
        <w:rPr>
          <w:spacing w:val="70"/>
        </w:rPr>
        <w:t xml:space="preserve"> </w:t>
      </w:r>
      <w:r>
        <w:t>тұрғызылса,</w:t>
      </w:r>
      <w:r>
        <w:rPr>
          <w:spacing w:val="-67"/>
        </w:rPr>
        <w:t xml:space="preserve"> </w:t>
      </w:r>
      <w:r>
        <w:t>онда</w:t>
      </w:r>
      <w:r>
        <w:rPr>
          <w:spacing w:val="42"/>
        </w:rPr>
        <w:t xml:space="preserve"> </w:t>
      </w:r>
      <w:r>
        <w:t>онымен</w:t>
      </w:r>
      <w:r>
        <w:rPr>
          <w:spacing w:val="44"/>
        </w:rPr>
        <w:t xml:space="preserve"> </w:t>
      </w:r>
      <w:r>
        <w:t>бірге</w:t>
      </w:r>
      <w:r>
        <w:rPr>
          <w:spacing w:val="43"/>
        </w:rPr>
        <w:t xml:space="preserve"> </w:t>
      </w:r>
      <w:r>
        <w:t>су</w:t>
      </w:r>
      <w:r>
        <w:rPr>
          <w:spacing w:val="37"/>
        </w:rPr>
        <w:t xml:space="preserve"> </w:t>
      </w:r>
      <w:r>
        <w:t>құбыры,</w:t>
      </w:r>
      <w:r>
        <w:rPr>
          <w:spacing w:val="45"/>
        </w:rPr>
        <w:t xml:space="preserve"> </w:t>
      </w:r>
      <w:r>
        <w:t>жолдар,</w:t>
      </w:r>
      <w:r>
        <w:rPr>
          <w:spacing w:val="44"/>
        </w:rPr>
        <w:t xml:space="preserve"> </w:t>
      </w:r>
      <w:r>
        <w:t>электроэнергия,</w:t>
      </w:r>
      <w:r>
        <w:rPr>
          <w:spacing w:val="45"/>
        </w:rPr>
        <w:t xml:space="preserve"> </w:t>
      </w:r>
      <w:r>
        <w:t>газ,</w:t>
      </w:r>
      <w:r>
        <w:rPr>
          <w:spacing w:val="44"/>
        </w:rPr>
        <w:t xml:space="preserve"> </w:t>
      </w:r>
      <w:r>
        <w:t>жылу</w:t>
      </w:r>
      <w:r>
        <w:rPr>
          <w:spacing w:val="38"/>
        </w:rPr>
        <w:t xml:space="preserve"> </w:t>
      </w:r>
      <w:r>
        <w:t>желілері</w:t>
      </w:r>
      <w:r>
        <w:rPr>
          <w:spacing w:val="-68"/>
        </w:rPr>
        <w:t xml:space="preserve"> </w:t>
      </w:r>
      <w:r>
        <w:t>бар</w:t>
      </w:r>
      <w:r>
        <w:rPr>
          <w:spacing w:val="1"/>
        </w:rPr>
        <w:t xml:space="preserve"> </w:t>
      </w:r>
      <w:r>
        <w:t>абаттандыру</w:t>
      </w:r>
      <w:r>
        <w:rPr>
          <w:spacing w:val="1"/>
        </w:rPr>
        <w:t xml:space="preserve"> </w:t>
      </w:r>
      <w:r>
        <w:t>үшін</w:t>
      </w:r>
      <w:r>
        <w:rPr>
          <w:spacing w:val="1"/>
        </w:rPr>
        <w:t xml:space="preserve"> </w:t>
      </w:r>
      <w:r>
        <w:t>қажетті</w:t>
      </w:r>
      <w:r>
        <w:rPr>
          <w:spacing w:val="1"/>
        </w:rPr>
        <w:t xml:space="preserve"> </w:t>
      </w:r>
      <w:r>
        <w:t>барлық</w:t>
      </w:r>
      <w:r>
        <w:rPr>
          <w:spacing w:val="1"/>
        </w:rPr>
        <w:t xml:space="preserve"> </w:t>
      </w:r>
      <w:r>
        <w:t>жағдайлар</w:t>
      </w:r>
      <w:r>
        <w:rPr>
          <w:spacing w:val="1"/>
        </w:rPr>
        <w:t xml:space="preserve"> </w:t>
      </w:r>
      <w:r>
        <w:t>жасалады.</w:t>
      </w:r>
      <w:r>
        <w:rPr>
          <w:spacing w:val="1"/>
        </w:rPr>
        <w:t xml:space="preserve"> </w:t>
      </w:r>
      <w:r>
        <w:t>Тұрғын</w:t>
      </w:r>
      <w:r>
        <w:rPr>
          <w:spacing w:val="1"/>
        </w:rPr>
        <w:t xml:space="preserve"> </w:t>
      </w:r>
      <w:r>
        <w:t>үй</w:t>
      </w:r>
      <w:r>
        <w:rPr>
          <w:spacing w:val="1"/>
        </w:rPr>
        <w:t xml:space="preserve"> </w:t>
      </w:r>
      <w:r>
        <w:t>құрылысы</w:t>
      </w:r>
      <w:r>
        <w:rPr>
          <w:spacing w:val="1"/>
        </w:rPr>
        <w:t xml:space="preserve"> </w:t>
      </w:r>
      <w:r>
        <w:t>салынған</w:t>
      </w:r>
      <w:r>
        <w:rPr>
          <w:spacing w:val="1"/>
        </w:rPr>
        <w:t xml:space="preserve"> </w:t>
      </w:r>
      <w:r>
        <w:t>аумақтың</w:t>
      </w:r>
      <w:r>
        <w:rPr>
          <w:spacing w:val="1"/>
        </w:rPr>
        <w:t xml:space="preserve"> </w:t>
      </w:r>
      <w:r>
        <w:t>кеңеюіне</w:t>
      </w:r>
      <w:r>
        <w:rPr>
          <w:spacing w:val="1"/>
        </w:rPr>
        <w:t xml:space="preserve"> </w:t>
      </w:r>
      <w:r>
        <w:t>қарай</w:t>
      </w:r>
      <w:r>
        <w:rPr>
          <w:spacing w:val="1"/>
        </w:rPr>
        <w:t xml:space="preserve"> </w:t>
      </w:r>
      <w:r>
        <w:t>қалалық</w:t>
      </w:r>
      <w:r>
        <w:rPr>
          <w:spacing w:val="1"/>
        </w:rPr>
        <w:t xml:space="preserve"> </w:t>
      </w:r>
      <w:r>
        <w:t>көлікті</w:t>
      </w:r>
      <w:r>
        <w:rPr>
          <w:spacing w:val="1"/>
        </w:rPr>
        <w:t xml:space="preserve"> </w:t>
      </w:r>
      <w:r>
        <w:t>дамыту</w:t>
      </w:r>
      <w:r>
        <w:rPr>
          <w:spacing w:val="1"/>
        </w:rPr>
        <w:t xml:space="preserve"> </w:t>
      </w:r>
      <w:r>
        <w:t>қажеттілігі</w:t>
      </w:r>
      <w:r>
        <w:rPr>
          <w:spacing w:val="1"/>
        </w:rPr>
        <w:t xml:space="preserve"> </w:t>
      </w:r>
      <w:r>
        <w:t>де</w:t>
      </w:r>
      <w:r>
        <w:rPr>
          <w:spacing w:val="1"/>
        </w:rPr>
        <w:t xml:space="preserve"> </w:t>
      </w:r>
      <w:r>
        <w:t>туындайды.</w:t>
      </w:r>
      <w:r>
        <w:rPr>
          <w:spacing w:val="1"/>
        </w:rPr>
        <w:t xml:space="preserve"> </w:t>
      </w:r>
      <w:r>
        <w:t>Осылайша,</w:t>
      </w:r>
      <w:r>
        <w:rPr>
          <w:spacing w:val="1"/>
        </w:rPr>
        <w:t xml:space="preserve"> </w:t>
      </w:r>
      <w:r>
        <w:t>қалыпты</w:t>
      </w:r>
      <w:r>
        <w:rPr>
          <w:spacing w:val="1"/>
        </w:rPr>
        <w:t xml:space="preserve"> </w:t>
      </w:r>
      <w:r>
        <w:t>өмір</w:t>
      </w:r>
      <w:r>
        <w:rPr>
          <w:spacing w:val="1"/>
        </w:rPr>
        <w:t xml:space="preserve"> </w:t>
      </w:r>
      <w:r>
        <w:t>сүру</w:t>
      </w:r>
      <w:r>
        <w:rPr>
          <w:spacing w:val="1"/>
        </w:rPr>
        <w:t xml:space="preserve"> </w:t>
      </w:r>
      <w:r>
        <w:t>және</w:t>
      </w:r>
      <w:r>
        <w:rPr>
          <w:spacing w:val="1"/>
        </w:rPr>
        <w:t xml:space="preserve"> </w:t>
      </w:r>
      <w:r>
        <w:t>жұмыс</w:t>
      </w:r>
      <w:r>
        <w:rPr>
          <w:spacing w:val="1"/>
        </w:rPr>
        <w:t xml:space="preserve"> </w:t>
      </w:r>
      <w:r>
        <w:t>жағдайын</w:t>
      </w:r>
      <w:r>
        <w:rPr>
          <w:spacing w:val="1"/>
        </w:rPr>
        <w:t xml:space="preserve"> </w:t>
      </w:r>
      <w:r>
        <w:t>қамтамасыз</w:t>
      </w:r>
      <w:r>
        <w:rPr>
          <w:spacing w:val="1"/>
        </w:rPr>
        <w:t xml:space="preserve"> </w:t>
      </w:r>
      <w:r>
        <w:t>ететін</w:t>
      </w:r>
      <w:r>
        <w:rPr>
          <w:spacing w:val="1"/>
        </w:rPr>
        <w:t xml:space="preserve"> </w:t>
      </w:r>
      <w:r>
        <w:t>коммуникациялық</w:t>
      </w:r>
      <w:r>
        <w:rPr>
          <w:spacing w:val="1"/>
        </w:rPr>
        <w:t xml:space="preserve"> </w:t>
      </w:r>
      <w:r>
        <w:t>нысандар</w:t>
      </w:r>
      <w:r>
        <w:rPr>
          <w:spacing w:val="1"/>
        </w:rPr>
        <w:t xml:space="preserve"> </w:t>
      </w:r>
      <w:r>
        <w:t>мен</w:t>
      </w:r>
      <w:r>
        <w:rPr>
          <w:spacing w:val="1"/>
        </w:rPr>
        <w:t xml:space="preserve"> </w:t>
      </w:r>
      <w:r>
        <w:t>қызметтер</w:t>
      </w:r>
      <w:r>
        <w:rPr>
          <w:spacing w:val="1"/>
        </w:rPr>
        <w:t xml:space="preserve"> </w:t>
      </w:r>
      <w:r>
        <w:t>желісі</w:t>
      </w:r>
      <w:r>
        <w:rPr>
          <w:spacing w:val="1"/>
        </w:rPr>
        <w:t xml:space="preserve"> </w:t>
      </w:r>
      <w:r>
        <w:t>пайда</w:t>
      </w:r>
      <w:r>
        <w:rPr>
          <w:spacing w:val="1"/>
        </w:rPr>
        <w:t xml:space="preserve"> </w:t>
      </w:r>
      <w:r>
        <w:t>болады.</w:t>
      </w:r>
      <w:r>
        <w:rPr>
          <w:spacing w:val="1"/>
        </w:rPr>
        <w:t xml:space="preserve"> </w:t>
      </w:r>
      <w:r>
        <w:t>Қала</w:t>
      </w:r>
      <w:r>
        <w:rPr>
          <w:spacing w:val="1"/>
        </w:rPr>
        <w:t xml:space="preserve"> </w:t>
      </w:r>
      <w:r>
        <w:t>аумағының</w:t>
      </w:r>
      <w:r>
        <w:rPr>
          <w:spacing w:val="1"/>
        </w:rPr>
        <w:t xml:space="preserve"> </w:t>
      </w:r>
      <w:r>
        <w:t>өсуіне</w:t>
      </w:r>
      <w:r>
        <w:rPr>
          <w:spacing w:val="1"/>
        </w:rPr>
        <w:t xml:space="preserve"> </w:t>
      </w:r>
      <w:r>
        <w:t>байланысты</w:t>
      </w:r>
      <w:r>
        <w:rPr>
          <w:spacing w:val="1"/>
        </w:rPr>
        <w:t xml:space="preserve"> </w:t>
      </w:r>
      <w:r>
        <w:t>тұрғын</w:t>
      </w:r>
      <w:r>
        <w:rPr>
          <w:spacing w:val="1"/>
        </w:rPr>
        <w:t xml:space="preserve"> </w:t>
      </w:r>
      <w:r>
        <w:t>үй-</w:t>
      </w:r>
      <w:r>
        <w:rPr>
          <w:spacing w:val="1"/>
        </w:rPr>
        <w:t xml:space="preserve"> </w:t>
      </w:r>
      <w:r>
        <w:t>коммуналдық</w:t>
      </w:r>
      <w:r>
        <w:rPr>
          <w:spacing w:val="1"/>
        </w:rPr>
        <w:t xml:space="preserve"> </w:t>
      </w:r>
      <w:r>
        <w:t>қызметтерге</w:t>
      </w:r>
      <w:r>
        <w:rPr>
          <w:spacing w:val="1"/>
        </w:rPr>
        <w:t xml:space="preserve"> </w:t>
      </w:r>
      <w:r>
        <w:t>қажеттілік</w:t>
      </w:r>
      <w:r>
        <w:rPr>
          <w:spacing w:val="1"/>
        </w:rPr>
        <w:t xml:space="preserve"> </w:t>
      </w:r>
      <w:r>
        <w:t>де</w:t>
      </w:r>
      <w:r>
        <w:rPr>
          <w:spacing w:val="1"/>
        </w:rPr>
        <w:t xml:space="preserve"> </w:t>
      </w:r>
      <w:r>
        <w:t>өседі,</w:t>
      </w:r>
      <w:r>
        <w:rPr>
          <w:spacing w:val="1"/>
        </w:rPr>
        <w:t xml:space="preserve"> </w:t>
      </w:r>
      <w:r>
        <w:t>бұл</w:t>
      </w:r>
      <w:r>
        <w:rPr>
          <w:spacing w:val="1"/>
        </w:rPr>
        <w:t xml:space="preserve"> </w:t>
      </w:r>
      <w:r>
        <w:t>қалалық</w:t>
      </w:r>
      <w:r>
        <w:rPr>
          <w:spacing w:val="1"/>
        </w:rPr>
        <w:t xml:space="preserve"> </w:t>
      </w:r>
      <w:r>
        <w:t>инфрақұрылымның үздіксіз</w:t>
      </w:r>
      <w:r>
        <w:rPr>
          <w:spacing w:val="1"/>
        </w:rPr>
        <w:t xml:space="preserve"> </w:t>
      </w:r>
      <w:r>
        <w:t>өсуіне</w:t>
      </w:r>
      <w:r>
        <w:rPr>
          <w:spacing w:val="2"/>
        </w:rPr>
        <w:t xml:space="preserve"> </w:t>
      </w:r>
      <w:r>
        <w:t>ықпал</w:t>
      </w:r>
      <w:r>
        <w:rPr>
          <w:spacing w:val="1"/>
        </w:rPr>
        <w:t xml:space="preserve"> </w:t>
      </w:r>
      <w:r>
        <w:t>етеді</w:t>
      </w:r>
      <w:r>
        <w:rPr>
          <w:spacing w:val="-1"/>
        </w:rPr>
        <w:t xml:space="preserve"> </w:t>
      </w:r>
      <w:r>
        <w:t>[93].</w:t>
      </w:r>
    </w:p>
    <w:p w:rsidR="008E7DB8" w:rsidRDefault="00F21B7E">
      <w:pPr>
        <w:pStyle w:val="a3"/>
        <w:ind w:right="226"/>
        <w:jc w:val="right"/>
        <w:rPr>
          <w:spacing w:val="-67"/>
        </w:rPr>
      </w:pPr>
      <w:r>
        <w:t>Өңірлік</w:t>
      </w:r>
      <w:r>
        <w:rPr>
          <w:spacing w:val="11"/>
        </w:rPr>
        <w:t xml:space="preserve"> </w:t>
      </w:r>
      <w:r>
        <w:t>экономика</w:t>
      </w:r>
      <w:r>
        <w:rPr>
          <w:spacing w:val="11"/>
        </w:rPr>
        <w:t xml:space="preserve"> </w:t>
      </w:r>
      <w:r>
        <w:t>үшін</w:t>
      </w:r>
      <w:r>
        <w:rPr>
          <w:spacing w:val="11"/>
        </w:rPr>
        <w:t xml:space="preserve"> </w:t>
      </w:r>
      <w:r>
        <w:t>инфрақұрылым</w:t>
      </w:r>
      <w:r>
        <w:rPr>
          <w:spacing w:val="17"/>
        </w:rPr>
        <w:t xml:space="preserve"> </w:t>
      </w:r>
      <w:r>
        <w:t>желісінің</w:t>
      </w:r>
      <w:r>
        <w:rPr>
          <w:spacing w:val="11"/>
        </w:rPr>
        <w:t xml:space="preserve"> </w:t>
      </w:r>
      <w:r>
        <w:t>белгілі</w:t>
      </w:r>
      <w:r>
        <w:rPr>
          <w:spacing w:val="6"/>
        </w:rPr>
        <w:t xml:space="preserve"> </w:t>
      </w:r>
      <w:r>
        <w:t>бір</w:t>
      </w:r>
      <w:r>
        <w:rPr>
          <w:spacing w:val="11"/>
        </w:rPr>
        <w:t xml:space="preserve"> </w:t>
      </w:r>
      <w:r>
        <w:t>дәрежеде</w:t>
      </w:r>
      <w:r>
        <w:rPr>
          <w:spacing w:val="-67"/>
        </w:rPr>
        <w:t xml:space="preserve"> </w:t>
      </w:r>
      <w:r>
        <w:t>қол</w:t>
      </w:r>
      <w:r>
        <w:rPr>
          <w:spacing w:val="45"/>
        </w:rPr>
        <w:t xml:space="preserve"> </w:t>
      </w:r>
      <w:r>
        <w:t>жетімділігінің</w:t>
      </w:r>
      <w:r>
        <w:rPr>
          <w:spacing w:val="48"/>
        </w:rPr>
        <w:t xml:space="preserve"> </w:t>
      </w:r>
      <w:r>
        <w:t>деңгейі</w:t>
      </w:r>
      <w:r>
        <w:rPr>
          <w:spacing w:val="41"/>
        </w:rPr>
        <w:t xml:space="preserve"> </w:t>
      </w:r>
      <w:r>
        <w:t>сол</w:t>
      </w:r>
      <w:r>
        <w:rPr>
          <w:spacing w:val="45"/>
        </w:rPr>
        <w:t xml:space="preserve"> </w:t>
      </w:r>
      <w:r>
        <w:t>өңірдің</w:t>
      </w:r>
      <w:r>
        <w:rPr>
          <w:spacing w:val="51"/>
        </w:rPr>
        <w:t xml:space="preserve"> </w:t>
      </w:r>
      <w:r>
        <w:t>әлеуметтік-экономикалық</w:t>
      </w:r>
      <w:r>
        <w:rPr>
          <w:spacing w:val="47"/>
        </w:rPr>
        <w:t xml:space="preserve"> </w:t>
      </w:r>
      <w:r>
        <w:t>дамуымен</w:t>
      </w:r>
    </w:p>
    <w:p w:rsidR="00463DC4" w:rsidRDefault="00F21B7E" w:rsidP="008E7DB8">
      <w:pPr>
        <w:pStyle w:val="a3"/>
        <w:ind w:left="0" w:right="226" w:firstLine="0"/>
      </w:pPr>
      <w:r>
        <w:t>байланысты.</w:t>
      </w:r>
      <w:r>
        <w:rPr>
          <w:spacing w:val="25"/>
        </w:rPr>
        <w:t xml:space="preserve"> </w:t>
      </w:r>
      <w:r>
        <w:t>Өңірдің</w:t>
      </w:r>
      <w:r>
        <w:rPr>
          <w:spacing w:val="23"/>
        </w:rPr>
        <w:t xml:space="preserve"> </w:t>
      </w:r>
      <w:r>
        <w:t>жалпы</w:t>
      </w:r>
      <w:r>
        <w:rPr>
          <w:spacing w:val="23"/>
        </w:rPr>
        <w:t xml:space="preserve"> </w:t>
      </w:r>
      <w:r>
        <w:t>өңірлік</w:t>
      </w:r>
      <w:r>
        <w:rPr>
          <w:spacing w:val="26"/>
        </w:rPr>
        <w:t xml:space="preserve"> </w:t>
      </w:r>
      <w:r>
        <w:t>өнімінің</w:t>
      </w:r>
      <w:r>
        <w:rPr>
          <w:spacing w:val="23"/>
        </w:rPr>
        <w:t xml:space="preserve"> </w:t>
      </w:r>
      <w:r>
        <w:t>(ЖӨӨ)</w:t>
      </w:r>
      <w:r>
        <w:rPr>
          <w:spacing w:val="22"/>
        </w:rPr>
        <w:t xml:space="preserve"> </w:t>
      </w:r>
      <w:r>
        <w:t>үлесі</w:t>
      </w:r>
      <w:r>
        <w:rPr>
          <w:spacing w:val="18"/>
        </w:rPr>
        <w:t xml:space="preserve"> </w:t>
      </w:r>
      <w:r>
        <w:t>және</w:t>
      </w:r>
      <w:r>
        <w:rPr>
          <w:spacing w:val="34"/>
        </w:rPr>
        <w:t xml:space="preserve"> </w:t>
      </w:r>
      <w:r>
        <w:t>ондағы</w:t>
      </w:r>
      <w:r>
        <w:rPr>
          <w:spacing w:val="-67"/>
        </w:rPr>
        <w:t xml:space="preserve"> </w:t>
      </w:r>
      <w:r>
        <w:t>тұрғындар</w:t>
      </w:r>
      <w:r>
        <w:rPr>
          <w:spacing w:val="19"/>
        </w:rPr>
        <w:t xml:space="preserve"> </w:t>
      </w:r>
      <w:r>
        <w:t>табыстарының</w:t>
      </w:r>
      <w:r>
        <w:rPr>
          <w:spacing w:val="17"/>
        </w:rPr>
        <w:t xml:space="preserve"> </w:t>
      </w:r>
      <w:r>
        <w:t>деңгейі</w:t>
      </w:r>
      <w:r>
        <w:rPr>
          <w:spacing w:val="12"/>
        </w:rPr>
        <w:t xml:space="preserve"> </w:t>
      </w:r>
      <w:r>
        <w:t>неғұрлым</w:t>
      </w:r>
      <w:r>
        <w:rPr>
          <w:spacing w:val="19"/>
        </w:rPr>
        <w:t xml:space="preserve"> </w:t>
      </w:r>
      <w:r>
        <w:t>жоғары</w:t>
      </w:r>
      <w:r>
        <w:rPr>
          <w:spacing w:val="18"/>
        </w:rPr>
        <w:t xml:space="preserve"> </w:t>
      </w:r>
      <w:r>
        <w:t>болған</w:t>
      </w:r>
      <w:r>
        <w:rPr>
          <w:spacing w:val="17"/>
        </w:rPr>
        <w:t xml:space="preserve"> </w:t>
      </w:r>
      <w:r>
        <w:t>сайын,</w:t>
      </w:r>
      <w:r>
        <w:rPr>
          <w:spacing w:val="19"/>
        </w:rPr>
        <w:t xml:space="preserve"> </w:t>
      </w:r>
      <w:r>
        <w:t>оның</w:t>
      </w:r>
      <w:r>
        <w:rPr>
          <w:spacing w:val="-67"/>
        </w:rPr>
        <w:t xml:space="preserve"> </w:t>
      </w:r>
      <w:r>
        <w:t>инфрақұрылымға</w:t>
      </w:r>
      <w:r>
        <w:rPr>
          <w:spacing w:val="21"/>
        </w:rPr>
        <w:t xml:space="preserve"> </w:t>
      </w:r>
      <w:r>
        <w:t>деген</w:t>
      </w:r>
      <w:r>
        <w:rPr>
          <w:spacing w:val="20"/>
        </w:rPr>
        <w:t xml:space="preserve"> </w:t>
      </w:r>
      <w:r>
        <w:t>қол</w:t>
      </w:r>
      <w:r>
        <w:rPr>
          <w:spacing w:val="22"/>
        </w:rPr>
        <w:t xml:space="preserve"> </w:t>
      </w:r>
      <w:r>
        <w:t>жетімділік</w:t>
      </w:r>
      <w:r>
        <w:rPr>
          <w:spacing w:val="24"/>
        </w:rPr>
        <w:t xml:space="preserve"> </w:t>
      </w:r>
      <w:r>
        <w:t>деңгейі</w:t>
      </w:r>
      <w:r>
        <w:rPr>
          <w:spacing w:val="15"/>
        </w:rPr>
        <w:t xml:space="preserve"> </w:t>
      </w:r>
      <w:r>
        <w:t>де</w:t>
      </w:r>
      <w:r>
        <w:rPr>
          <w:spacing w:val="22"/>
        </w:rPr>
        <w:t xml:space="preserve"> </w:t>
      </w:r>
      <w:r>
        <w:t>соғұрлым</w:t>
      </w:r>
      <w:r>
        <w:rPr>
          <w:spacing w:val="22"/>
        </w:rPr>
        <w:t xml:space="preserve"> </w:t>
      </w:r>
      <w:r>
        <w:t>жоғары</w:t>
      </w:r>
      <w:r>
        <w:rPr>
          <w:spacing w:val="21"/>
        </w:rPr>
        <w:t xml:space="preserve"> </w:t>
      </w:r>
      <w:r>
        <w:t>болады.</w:t>
      </w:r>
      <w:r>
        <w:rPr>
          <w:spacing w:val="-67"/>
        </w:rPr>
        <w:t xml:space="preserve"> </w:t>
      </w:r>
      <w:r>
        <w:t>Осыған</w:t>
      </w:r>
      <w:r>
        <w:rPr>
          <w:spacing w:val="38"/>
        </w:rPr>
        <w:t xml:space="preserve"> </w:t>
      </w:r>
      <w:r>
        <w:t>байланысты,</w:t>
      </w:r>
      <w:r>
        <w:rPr>
          <w:spacing w:val="45"/>
        </w:rPr>
        <w:t xml:space="preserve"> </w:t>
      </w:r>
      <w:r>
        <w:t>Астана</w:t>
      </w:r>
      <w:r>
        <w:rPr>
          <w:spacing w:val="42"/>
        </w:rPr>
        <w:t xml:space="preserve"> </w:t>
      </w:r>
      <w:r>
        <w:t>қаласының</w:t>
      </w:r>
      <w:r>
        <w:rPr>
          <w:spacing w:val="40"/>
        </w:rPr>
        <w:t xml:space="preserve"> </w:t>
      </w:r>
      <w:r>
        <w:t>әлеуметтік-экономикалық</w:t>
      </w:r>
      <w:r>
        <w:rPr>
          <w:spacing w:val="39"/>
        </w:rPr>
        <w:t xml:space="preserve"> </w:t>
      </w:r>
      <w:r>
        <w:t>дамуына</w:t>
      </w:r>
      <w:r>
        <w:rPr>
          <w:spacing w:val="-67"/>
        </w:rPr>
        <w:t xml:space="preserve"> </w:t>
      </w:r>
      <w:r>
        <w:t>талдау жасап,</w:t>
      </w:r>
      <w:r>
        <w:rPr>
          <w:spacing w:val="9"/>
        </w:rPr>
        <w:t xml:space="preserve"> </w:t>
      </w:r>
      <w:r>
        <w:t>өңірдің</w:t>
      </w:r>
      <w:r>
        <w:rPr>
          <w:spacing w:val="5"/>
        </w:rPr>
        <w:t xml:space="preserve"> </w:t>
      </w:r>
      <w:r>
        <w:t>қаншалықты</w:t>
      </w:r>
      <w:r>
        <w:rPr>
          <w:spacing w:val="6"/>
        </w:rPr>
        <w:t xml:space="preserve"> </w:t>
      </w:r>
      <w:r>
        <w:t>қалыптасқан</w:t>
      </w:r>
      <w:r>
        <w:rPr>
          <w:spacing w:val="5"/>
        </w:rPr>
        <w:t xml:space="preserve"> </w:t>
      </w:r>
      <w:r>
        <w:t>жүйе</w:t>
      </w:r>
      <w:r>
        <w:rPr>
          <w:spacing w:val="7"/>
        </w:rPr>
        <w:t xml:space="preserve"> </w:t>
      </w:r>
      <w:r>
        <w:t>болып</w:t>
      </w:r>
      <w:r>
        <w:rPr>
          <w:spacing w:val="5"/>
        </w:rPr>
        <w:t xml:space="preserve"> </w:t>
      </w:r>
      <w:r>
        <w:t>табылатындығы</w:t>
      </w:r>
      <w:r>
        <w:rPr>
          <w:spacing w:val="-67"/>
        </w:rPr>
        <w:t xml:space="preserve"> </w:t>
      </w:r>
      <w:r>
        <w:t>мен кемелдену сатысына қалай өтіп жатқандығын анықтауға тырысамыз [94].</w:t>
      </w:r>
      <w:r>
        <w:rPr>
          <w:spacing w:val="-67"/>
        </w:rPr>
        <w:t xml:space="preserve"> </w:t>
      </w:r>
      <w:r>
        <w:t>Астана</w:t>
      </w:r>
      <w:r>
        <w:rPr>
          <w:spacing w:val="1"/>
        </w:rPr>
        <w:t xml:space="preserve"> </w:t>
      </w:r>
      <w:r>
        <w:t>қаласы</w:t>
      </w:r>
      <w:r>
        <w:rPr>
          <w:spacing w:val="1"/>
        </w:rPr>
        <w:t xml:space="preserve"> </w:t>
      </w:r>
      <w:r>
        <w:t>ел</w:t>
      </w:r>
      <w:r>
        <w:rPr>
          <w:spacing w:val="1"/>
        </w:rPr>
        <w:t xml:space="preserve"> </w:t>
      </w:r>
      <w:r>
        <w:t>астанасы</w:t>
      </w:r>
      <w:r>
        <w:rPr>
          <w:spacing w:val="1"/>
        </w:rPr>
        <w:t xml:space="preserve"> </w:t>
      </w:r>
      <w:r>
        <w:t>болғаннан</w:t>
      </w:r>
      <w:r>
        <w:rPr>
          <w:spacing w:val="1"/>
        </w:rPr>
        <w:t xml:space="preserve"> </w:t>
      </w:r>
      <w:r>
        <w:t>бері</w:t>
      </w:r>
      <w:r>
        <w:rPr>
          <w:spacing w:val="70"/>
        </w:rPr>
        <w:t xml:space="preserve"> </w:t>
      </w:r>
      <w:r>
        <w:t>оның</w:t>
      </w:r>
      <w:r>
        <w:rPr>
          <w:spacing w:val="70"/>
        </w:rPr>
        <w:t xml:space="preserve"> </w:t>
      </w:r>
      <w:r>
        <w:t>инфрақұрылымдық</w:t>
      </w:r>
      <w:r>
        <w:rPr>
          <w:spacing w:val="1"/>
        </w:rPr>
        <w:t xml:space="preserve"> </w:t>
      </w:r>
      <w:r>
        <w:t>дамуына</w:t>
      </w:r>
      <w:r>
        <w:rPr>
          <w:spacing w:val="25"/>
        </w:rPr>
        <w:t xml:space="preserve"> </w:t>
      </w:r>
      <w:r>
        <w:t>ерекше</w:t>
      </w:r>
      <w:r>
        <w:rPr>
          <w:spacing w:val="25"/>
        </w:rPr>
        <w:t xml:space="preserve"> </w:t>
      </w:r>
      <w:r>
        <w:t>көңіл</w:t>
      </w:r>
      <w:r>
        <w:rPr>
          <w:spacing w:val="24"/>
        </w:rPr>
        <w:t xml:space="preserve"> </w:t>
      </w:r>
      <w:r>
        <w:t>бөлінеді.</w:t>
      </w:r>
      <w:r>
        <w:rPr>
          <w:spacing w:val="26"/>
        </w:rPr>
        <w:t xml:space="preserve"> </w:t>
      </w:r>
      <w:r>
        <w:t>Қазіргі</w:t>
      </w:r>
      <w:r>
        <w:rPr>
          <w:spacing w:val="24"/>
        </w:rPr>
        <w:t xml:space="preserve"> </w:t>
      </w:r>
      <w:r>
        <w:t>уақытта,</w:t>
      </w:r>
      <w:r>
        <w:rPr>
          <w:spacing w:val="26"/>
        </w:rPr>
        <w:t xml:space="preserve"> </w:t>
      </w:r>
      <w:r>
        <w:t>қала</w:t>
      </w:r>
      <w:r>
        <w:rPr>
          <w:spacing w:val="25"/>
        </w:rPr>
        <w:t xml:space="preserve"> </w:t>
      </w:r>
      <w:r>
        <w:t>елдің</w:t>
      </w:r>
      <w:r>
        <w:rPr>
          <w:spacing w:val="24"/>
        </w:rPr>
        <w:t xml:space="preserve"> </w:t>
      </w:r>
      <w:r>
        <w:t>әлеуметтік-экономикалық дамуында 10%-дан астам үлеске ие және инфрақұрылымы аса</w:t>
      </w:r>
      <w:r>
        <w:rPr>
          <w:spacing w:val="1"/>
        </w:rPr>
        <w:t xml:space="preserve"> </w:t>
      </w:r>
      <w:r>
        <w:t>жақсы дамыған өңірлердің алғашқы үштігіне кіреді. Қазақстан Республикасы</w:t>
      </w:r>
      <w:r>
        <w:rPr>
          <w:spacing w:val="-67"/>
        </w:rPr>
        <w:t xml:space="preserve"> </w:t>
      </w:r>
      <w:r>
        <w:t>Ұлттық</w:t>
      </w:r>
      <w:r>
        <w:rPr>
          <w:spacing w:val="1"/>
        </w:rPr>
        <w:t xml:space="preserve"> </w:t>
      </w:r>
      <w:r>
        <w:t>cтатистика</w:t>
      </w:r>
      <w:r>
        <w:rPr>
          <w:spacing w:val="1"/>
        </w:rPr>
        <w:t xml:space="preserve"> </w:t>
      </w:r>
      <w:r>
        <w:t>бюросының</w:t>
      </w:r>
      <w:r>
        <w:rPr>
          <w:spacing w:val="1"/>
        </w:rPr>
        <w:t xml:space="preserve"> </w:t>
      </w:r>
      <w:r>
        <w:t>деректеріне</w:t>
      </w:r>
      <w:r>
        <w:rPr>
          <w:spacing w:val="1"/>
        </w:rPr>
        <w:t xml:space="preserve"> </w:t>
      </w:r>
      <w:r>
        <w:t>сүйенсек,</w:t>
      </w:r>
      <w:r>
        <w:rPr>
          <w:spacing w:val="1"/>
        </w:rPr>
        <w:t xml:space="preserve"> </w:t>
      </w:r>
      <w:r>
        <w:t>2019-2021</w:t>
      </w:r>
      <w:r>
        <w:rPr>
          <w:spacing w:val="1"/>
        </w:rPr>
        <w:t xml:space="preserve"> </w:t>
      </w:r>
      <w:r>
        <w:t>жылдар</w:t>
      </w:r>
      <w:r>
        <w:rPr>
          <w:spacing w:val="1"/>
        </w:rPr>
        <w:t xml:space="preserve"> </w:t>
      </w:r>
      <w:r>
        <w:t>аралығындағы</w:t>
      </w:r>
      <w:r>
        <w:rPr>
          <w:spacing w:val="1"/>
        </w:rPr>
        <w:t xml:space="preserve"> </w:t>
      </w:r>
      <w:r>
        <w:t>Астана</w:t>
      </w:r>
      <w:r>
        <w:rPr>
          <w:spacing w:val="1"/>
        </w:rPr>
        <w:t xml:space="preserve"> </w:t>
      </w:r>
      <w:r>
        <w:t>қаласының</w:t>
      </w:r>
      <w:r>
        <w:rPr>
          <w:spacing w:val="1"/>
        </w:rPr>
        <w:t xml:space="preserve"> </w:t>
      </w:r>
      <w:r>
        <w:t>әлеуметтік-экономикалық</w:t>
      </w:r>
      <w:r>
        <w:rPr>
          <w:spacing w:val="1"/>
        </w:rPr>
        <w:t xml:space="preserve"> </w:t>
      </w:r>
      <w:r>
        <w:t>және</w:t>
      </w:r>
      <w:r>
        <w:rPr>
          <w:spacing w:val="-67"/>
        </w:rPr>
        <w:t xml:space="preserve"> </w:t>
      </w:r>
      <w:r>
        <w:t>инфрақұрылымдық</w:t>
      </w:r>
      <w:r>
        <w:rPr>
          <w:spacing w:val="1"/>
        </w:rPr>
        <w:t xml:space="preserve"> </w:t>
      </w:r>
      <w:r>
        <w:t>даму</w:t>
      </w:r>
      <w:r>
        <w:rPr>
          <w:spacing w:val="1"/>
        </w:rPr>
        <w:t xml:space="preserve"> </w:t>
      </w:r>
      <w:r>
        <w:t>деңгейін</w:t>
      </w:r>
      <w:r>
        <w:rPr>
          <w:spacing w:val="1"/>
        </w:rPr>
        <w:t xml:space="preserve"> </w:t>
      </w:r>
      <w:r>
        <w:t>ЖӨӨ</w:t>
      </w:r>
      <w:r>
        <w:rPr>
          <w:spacing w:val="1"/>
        </w:rPr>
        <w:t xml:space="preserve"> </w:t>
      </w:r>
      <w:r>
        <w:t>көлемі,</w:t>
      </w:r>
      <w:r>
        <w:rPr>
          <w:spacing w:val="1"/>
        </w:rPr>
        <w:t xml:space="preserve"> </w:t>
      </w:r>
      <w:r>
        <w:t>оның</w:t>
      </w:r>
      <w:r>
        <w:rPr>
          <w:spacing w:val="1"/>
        </w:rPr>
        <w:t xml:space="preserve"> </w:t>
      </w:r>
      <w:r>
        <w:t>республика</w:t>
      </w:r>
      <w:r>
        <w:rPr>
          <w:spacing w:val="1"/>
        </w:rPr>
        <w:t xml:space="preserve"> </w:t>
      </w:r>
      <w:r>
        <w:t>деңгейіндегі үлес салмағы және жан басына шаққандағы ЖӨӨ көрсеткіштері</w:t>
      </w:r>
      <w:r>
        <w:rPr>
          <w:spacing w:val="1"/>
        </w:rPr>
        <w:t xml:space="preserve"> </w:t>
      </w:r>
      <w:r>
        <w:t>сипаттайды</w:t>
      </w:r>
      <w:r>
        <w:rPr>
          <w:spacing w:val="3"/>
        </w:rPr>
        <w:t xml:space="preserve"> </w:t>
      </w:r>
      <w:r>
        <w:t>(24-кесте)</w:t>
      </w:r>
      <w:r>
        <w:rPr>
          <w:spacing w:val="1"/>
        </w:rPr>
        <w:t xml:space="preserve"> </w:t>
      </w:r>
      <w:r>
        <w:t>[95].</w:t>
      </w:r>
    </w:p>
    <w:p w:rsidR="00463DC4" w:rsidRDefault="00463DC4">
      <w:pPr>
        <w:pStyle w:val="a3"/>
        <w:spacing w:before="3"/>
        <w:ind w:left="0" w:firstLine="0"/>
        <w:jc w:val="left"/>
      </w:pPr>
    </w:p>
    <w:p w:rsidR="00463DC4" w:rsidRDefault="00F21B7E">
      <w:pPr>
        <w:pStyle w:val="a3"/>
        <w:ind w:right="229" w:firstLine="0"/>
      </w:pPr>
      <w:r>
        <w:t>Кесте 24 – Астана қаласының 2019-2021 жылдардағы ЖӨӨ көлемі және жан</w:t>
      </w:r>
      <w:r>
        <w:rPr>
          <w:spacing w:val="1"/>
        </w:rPr>
        <w:t xml:space="preserve"> </w:t>
      </w:r>
      <w:r>
        <w:t>басына</w:t>
      </w:r>
      <w:r>
        <w:rPr>
          <w:spacing w:val="1"/>
        </w:rPr>
        <w:t xml:space="preserve"> </w:t>
      </w:r>
      <w:r>
        <w:t>шаққандағы</w:t>
      </w:r>
      <w:r>
        <w:rPr>
          <w:spacing w:val="6"/>
        </w:rPr>
        <w:t xml:space="preserve"> </w:t>
      </w:r>
      <w:r>
        <w:t>ЖӨӨ</w:t>
      </w:r>
      <w:r>
        <w:rPr>
          <w:spacing w:val="2"/>
        </w:rPr>
        <w:t xml:space="preserve"> </w:t>
      </w:r>
      <w:r>
        <w:t>көрсеткіші</w:t>
      </w:r>
    </w:p>
    <w:p w:rsidR="00463DC4" w:rsidRDefault="00463DC4">
      <w:pPr>
        <w:pStyle w:val="a3"/>
        <w:spacing w:before="9"/>
        <w:ind w:left="0" w:firstLine="0"/>
        <w:jc w:val="left"/>
        <w:rPr>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9"/>
        <w:gridCol w:w="922"/>
        <w:gridCol w:w="994"/>
        <w:gridCol w:w="951"/>
        <w:gridCol w:w="1114"/>
        <w:gridCol w:w="1119"/>
        <w:gridCol w:w="1013"/>
        <w:gridCol w:w="1013"/>
      </w:tblGrid>
      <w:tr w:rsidR="00463DC4">
        <w:trPr>
          <w:trHeight w:val="503"/>
        </w:trPr>
        <w:tc>
          <w:tcPr>
            <w:tcW w:w="2449" w:type="dxa"/>
            <w:vMerge w:val="restart"/>
          </w:tcPr>
          <w:p w:rsidR="00463DC4" w:rsidRDefault="00463DC4">
            <w:pPr>
              <w:pStyle w:val="TableParagraph"/>
              <w:spacing w:before="7"/>
              <w:jc w:val="left"/>
              <w:rPr>
                <w:sz w:val="32"/>
              </w:rPr>
            </w:pPr>
          </w:p>
          <w:p w:rsidR="00463DC4" w:rsidRDefault="00F21B7E">
            <w:pPr>
              <w:pStyle w:val="TableParagraph"/>
              <w:ind w:left="110"/>
              <w:jc w:val="left"/>
            </w:pPr>
            <w:r>
              <w:t>Көрсеткіштер</w:t>
            </w:r>
          </w:p>
        </w:tc>
        <w:tc>
          <w:tcPr>
            <w:tcW w:w="2867" w:type="dxa"/>
            <w:gridSpan w:val="3"/>
          </w:tcPr>
          <w:p w:rsidR="00463DC4" w:rsidRDefault="00F21B7E">
            <w:pPr>
              <w:pStyle w:val="TableParagraph"/>
              <w:spacing w:before="121"/>
              <w:ind w:left="1027" w:right="1014"/>
            </w:pPr>
            <w:r>
              <w:t>Жылдар</w:t>
            </w:r>
          </w:p>
        </w:tc>
        <w:tc>
          <w:tcPr>
            <w:tcW w:w="1114" w:type="dxa"/>
          </w:tcPr>
          <w:p w:rsidR="00463DC4" w:rsidRDefault="00F21B7E">
            <w:pPr>
              <w:pStyle w:val="TableParagraph"/>
              <w:spacing w:line="244" w:lineRule="exact"/>
              <w:ind w:left="126" w:right="108"/>
            </w:pPr>
            <w:r>
              <w:t>Ауытқу</w:t>
            </w:r>
          </w:p>
          <w:p w:rsidR="00463DC4" w:rsidRDefault="00F21B7E">
            <w:pPr>
              <w:pStyle w:val="TableParagraph"/>
              <w:spacing w:before="1" w:line="238" w:lineRule="exact"/>
              <w:ind w:left="123" w:right="108"/>
            </w:pPr>
            <w:r>
              <w:t>(+,-)</w:t>
            </w:r>
          </w:p>
        </w:tc>
        <w:tc>
          <w:tcPr>
            <w:tcW w:w="1119" w:type="dxa"/>
          </w:tcPr>
          <w:p w:rsidR="00463DC4" w:rsidRDefault="00F21B7E">
            <w:pPr>
              <w:pStyle w:val="TableParagraph"/>
              <w:spacing w:line="244" w:lineRule="exact"/>
              <w:ind w:left="126" w:right="113"/>
            </w:pPr>
            <w:r>
              <w:t>Ауытқу</w:t>
            </w:r>
          </w:p>
          <w:p w:rsidR="00463DC4" w:rsidRDefault="00F21B7E">
            <w:pPr>
              <w:pStyle w:val="TableParagraph"/>
              <w:spacing w:before="1" w:line="238" w:lineRule="exact"/>
              <w:ind w:left="123" w:right="113"/>
            </w:pPr>
            <w:r>
              <w:t>(+,-)</w:t>
            </w:r>
          </w:p>
        </w:tc>
        <w:tc>
          <w:tcPr>
            <w:tcW w:w="1013" w:type="dxa"/>
          </w:tcPr>
          <w:p w:rsidR="00463DC4" w:rsidRDefault="00F21B7E">
            <w:pPr>
              <w:pStyle w:val="TableParagraph"/>
              <w:spacing w:line="244" w:lineRule="exact"/>
              <w:ind w:left="122" w:right="110"/>
            </w:pPr>
            <w:r>
              <w:t>Ауытқу</w:t>
            </w:r>
          </w:p>
          <w:p w:rsidR="00463DC4" w:rsidRDefault="00F21B7E">
            <w:pPr>
              <w:pStyle w:val="TableParagraph"/>
              <w:spacing w:before="1" w:line="238" w:lineRule="exact"/>
              <w:ind w:left="115" w:right="110"/>
            </w:pPr>
            <w:r>
              <w:t>(%)</w:t>
            </w:r>
          </w:p>
        </w:tc>
        <w:tc>
          <w:tcPr>
            <w:tcW w:w="1013" w:type="dxa"/>
          </w:tcPr>
          <w:p w:rsidR="00463DC4" w:rsidRDefault="00F21B7E">
            <w:pPr>
              <w:pStyle w:val="TableParagraph"/>
              <w:spacing w:line="244" w:lineRule="exact"/>
              <w:ind w:left="122" w:right="109"/>
            </w:pPr>
            <w:r>
              <w:t>Ауытқу</w:t>
            </w:r>
          </w:p>
          <w:p w:rsidR="00463DC4" w:rsidRDefault="00F21B7E">
            <w:pPr>
              <w:pStyle w:val="TableParagraph"/>
              <w:spacing w:before="1" w:line="238" w:lineRule="exact"/>
              <w:ind w:left="116" w:right="110"/>
            </w:pPr>
            <w:r>
              <w:t>(%)</w:t>
            </w:r>
          </w:p>
        </w:tc>
      </w:tr>
      <w:tr w:rsidR="00463DC4">
        <w:trPr>
          <w:trHeight w:val="508"/>
        </w:trPr>
        <w:tc>
          <w:tcPr>
            <w:tcW w:w="2449" w:type="dxa"/>
            <w:vMerge/>
            <w:tcBorders>
              <w:top w:val="nil"/>
            </w:tcBorders>
          </w:tcPr>
          <w:p w:rsidR="00463DC4" w:rsidRDefault="00463DC4">
            <w:pPr>
              <w:rPr>
                <w:sz w:val="2"/>
                <w:szCs w:val="2"/>
              </w:rPr>
            </w:pPr>
          </w:p>
        </w:tc>
        <w:tc>
          <w:tcPr>
            <w:tcW w:w="922" w:type="dxa"/>
          </w:tcPr>
          <w:p w:rsidR="00463DC4" w:rsidRDefault="00F21B7E">
            <w:pPr>
              <w:pStyle w:val="TableParagraph"/>
              <w:spacing w:before="121"/>
              <w:ind w:left="105" w:right="96"/>
            </w:pPr>
            <w:r>
              <w:t>2019</w:t>
            </w:r>
          </w:p>
        </w:tc>
        <w:tc>
          <w:tcPr>
            <w:tcW w:w="994" w:type="dxa"/>
          </w:tcPr>
          <w:p w:rsidR="00463DC4" w:rsidRDefault="00F21B7E">
            <w:pPr>
              <w:pStyle w:val="TableParagraph"/>
              <w:spacing w:before="121"/>
              <w:ind w:left="148" w:right="134"/>
            </w:pPr>
            <w:r>
              <w:t>2020</w:t>
            </w:r>
          </w:p>
        </w:tc>
        <w:tc>
          <w:tcPr>
            <w:tcW w:w="951" w:type="dxa"/>
          </w:tcPr>
          <w:p w:rsidR="00463DC4" w:rsidRDefault="00F21B7E">
            <w:pPr>
              <w:pStyle w:val="TableParagraph"/>
              <w:spacing w:before="121"/>
              <w:ind w:left="93" w:right="84"/>
            </w:pPr>
            <w:r>
              <w:t>2021</w:t>
            </w:r>
          </w:p>
        </w:tc>
        <w:tc>
          <w:tcPr>
            <w:tcW w:w="1114" w:type="dxa"/>
          </w:tcPr>
          <w:p w:rsidR="00463DC4" w:rsidRDefault="00F21B7E">
            <w:pPr>
              <w:pStyle w:val="TableParagraph"/>
              <w:spacing w:line="249" w:lineRule="exact"/>
              <w:ind w:left="302"/>
              <w:jc w:val="left"/>
            </w:pPr>
            <w:r>
              <w:t>2020-</w:t>
            </w:r>
          </w:p>
          <w:p w:rsidR="00463DC4" w:rsidRDefault="00F21B7E">
            <w:pPr>
              <w:pStyle w:val="TableParagraph"/>
              <w:spacing w:before="1" w:line="238" w:lineRule="exact"/>
              <w:ind w:left="340"/>
              <w:jc w:val="left"/>
            </w:pPr>
            <w:r>
              <w:t>2019</w:t>
            </w:r>
          </w:p>
        </w:tc>
        <w:tc>
          <w:tcPr>
            <w:tcW w:w="1119" w:type="dxa"/>
          </w:tcPr>
          <w:p w:rsidR="00463DC4" w:rsidRDefault="00F21B7E">
            <w:pPr>
              <w:pStyle w:val="TableParagraph"/>
              <w:spacing w:line="249" w:lineRule="exact"/>
              <w:ind w:left="302"/>
              <w:jc w:val="left"/>
            </w:pPr>
            <w:r>
              <w:t>2021-</w:t>
            </w:r>
          </w:p>
          <w:p w:rsidR="00463DC4" w:rsidRDefault="00F21B7E">
            <w:pPr>
              <w:pStyle w:val="TableParagraph"/>
              <w:spacing w:before="1" w:line="238" w:lineRule="exact"/>
              <w:ind w:left="340"/>
              <w:jc w:val="left"/>
            </w:pPr>
            <w:r>
              <w:t>2020</w:t>
            </w:r>
          </w:p>
        </w:tc>
        <w:tc>
          <w:tcPr>
            <w:tcW w:w="1013" w:type="dxa"/>
          </w:tcPr>
          <w:p w:rsidR="00463DC4" w:rsidRDefault="00F21B7E">
            <w:pPr>
              <w:pStyle w:val="TableParagraph"/>
              <w:spacing w:line="249" w:lineRule="exact"/>
              <w:ind w:left="258"/>
              <w:jc w:val="left"/>
            </w:pPr>
            <w:r>
              <w:t>2020/</w:t>
            </w:r>
          </w:p>
          <w:p w:rsidR="00463DC4" w:rsidRDefault="00F21B7E">
            <w:pPr>
              <w:pStyle w:val="TableParagraph"/>
              <w:spacing w:before="1" w:line="238" w:lineRule="exact"/>
              <w:ind w:left="287"/>
              <w:jc w:val="left"/>
            </w:pPr>
            <w:r>
              <w:t>2019</w:t>
            </w:r>
          </w:p>
        </w:tc>
        <w:tc>
          <w:tcPr>
            <w:tcW w:w="1013" w:type="dxa"/>
          </w:tcPr>
          <w:p w:rsidR="00463DC4" w:rsidRDefault="00F21B7E">
            <w:pPr>
              <w:pStyle w:val="TableParagraph"/>
              <w:spacing w:line="249" w:lineRule="exact"/>
              <w:ind w:left="258"/>
              <w:jc w:val="left"/>
            </w:pPr>
            <w:r>
              <w:t>2021/</w:t>
            </w:r>
          </w:p>
          <w:p w:rsidR="00463DC4" w:rsidRDefault="00F21B7E">
            <w:pPr>
              <w:pStyle w:val="TableParagraph"/>
              <w:spacing w:before="1" w:line="238" w:lineRule="exact"/>
              <w:ind w:left="287"/>
              <w:jc w:val="left"/>
            </w:pPr>
            <w:r>
              <w:t>2020</w:t>
            </w:r>
          </w:p>
        </w:tc>
      </w:tr>
      <w:tr w:rsidR="00463DC4">
        <w:trPr>
          <w:trHeight w:val="504"/>
        </w:trPr>
        <w:tc>
          <w:tcPr>
            <w:tcW w:w="2449" w:type="dxa"/>
          </w:tcPr>
          <w:p w:rsidR="00463DC4" w:rsidRDefault="00F21B7E">
            <w:pPr>
              <w:pStyle w:val="TableParagraph"/>
              <w:spacing w:line="245" w:lineRule="exact"/>
              <w:ind w:left="110"/>
              <w:jc w:val="left"/>
            </w:pPr>
            <w:r>
              <w:t>ЖӨӨ</w:t>
            </w:r>
            <w:r>
              <w:rPr>
                <w:spacing w:val="-1"/>
              </w:rPr>
              <w:t xml:space="preserve"> </w:t>
            </w:r>
            <w:r>
              <w:t>көлемі,</w:t>
            </w:r>
            <w:r>
              <w:rPr>
                <w:spacing w:val="2"/>
              </w:rPr>
              <w:t xml:space="preserve"> </w:t>
            </w:r>
            <w:r>
              <w:t>млн.</w:t>
            </w:r>
          </w:p>
          <w:p w:rsidR="00463DC4" w:rsidRDefault="00F21B7E">
            <w:pPr>
              <w:pStyle w:val="TableParagraph"/>
              <w:spacing w:before="1" w:line="238" w:lineRule="exact"/>
              <w:ind w:left="110"/>
              <w:jc w:val="left"/>
            </w:pPr>
            <w:r>
              <w:t>теңге</w:t>
            </w:r>
          </w:p>
        </w:tc>
        <w:tc>
          <w:tcPr>
            <w:tcW w:w="922" w:type="dxa"/>
          </w:tcPr>
          <w:p w:rsidR="00463DC4" w:rsidRDefault="00F21B7E">
            <w:pPr>
              <w:pStyle w:val="TableParagraph"/>
              <w:spacing w:line="245" w:lineRule="exact"/>
              <w:ind w:left="114" w:right="95"/>
            </w:pPr>
            <w:r>
              <w:t>7</w:t>
            </w:r>
            <w:r>
              <w:rPr>
                <w:spacing w:val="2"/>
              </w:rPr>
              <w:t xml:space="preserve"> </w:t>
            </w:r>
            <w:r>
              <w:t>834</w:t>
            </w:r>
            <w:r>
              <w:rPr>
                <w:spacing w:val="-1"/>
              </w:rPr>
              <w:t xml:space="preserve"> </w:t>
            </w:r>
            <w:r>
              <w:t>8</w:t>
            </w:r>
          </w:p>
          <w:p w:rsidR="00463DC4" w:rsidRDefault="00F21B7E">
            <w:pPr>
              <w:pStyle w:val="TableParagraph"/>
              <w:spacing w:before="1" w:line="238" w:lineRule="exact"/>
              <w:ind w:left="109" w:right="96"/>
            </w:pPr>
            <w:r>
              <w:t>28,5</w:t>
            </w:r>
          </w:p>
        </w:tc>
        <w:tc>
          <w:tcPr>
            <w:tcW w:w="994" w:type="dxa"/>
          </w:tcPr>
          <w:p w:rsidR="00463DC4" w:rsidRDefault="00F21B7E">
            <w:pPr>
              <w:pStyle w:val="TableParagraph"/>
              <w:spacing w:line="245" w:lineRule="exact"/>
              <w:ind w:left="249"/>
              <w:jc w:val="left"/>
            </w:pPr>
            <w:r>
              <w:t>7</w:t>
            </w:r>
            <w:r>
              <w:rPr>
                <w:spacing w:val="3"/>
              </w:rPr>
              <w:t xml:space="preserve"> </w:t>
            </w:r>
            <w:r>
              <w:t>975</w:t>
            </w:r>
          </w:p>
          <w:p w:rsidR="00463DC4" w:rsidRDefault="00F21B7E">
            <w:pPr>
              <w:pStyle w:val="TableParagraph"/>
              <w:spacing w:before="1" w:line="238" w:lineRule="exact"/>
              <w:ind w:left="249"/>
              <w:jc w:val="left"/>
            </w:pPr>
            <w:r>
              <w:t>283,1</w:t>
            </w:r>
          </w:p>
        </w:tc>
        <w:tc>
          <w:tcPr>
            <w:tcW w:w="951" w:type="dxa"/>
          </w:tcPr>
          <w:p w:rsidR="00463DC4" w:rsidRDefault="00F21B7E">
            <w:pPr>
              <w:pStyle w:val="TableParagraph"/>
              <w:spacing w:line="245" w:lineRule="exact"/>
              <w:ind w:left="225"/>
              <w:jc w:val="left"/>
            </w:pPr>
            <w:r>
              <w:t>8</w:t>
            </w:r>
            <w:r>
              <w:rPr>
                <w:spacing w:val="3"/>
              </w:rPr>
              <w:t xml:space="preserve"> </w:t>
            </w:r>
            <w:r>
              <w:t>923</w:t>
            </w:r>
          </w:p>
          <w:p w:rsidR="00463DC4" w:rsidRDefault="00F21B7E">
            <w:pPr>
              <w:pStyle w:val="TableParagraph"/>
              <w:spacing w:before="1" w:line="238" w:lineRule="exact"/>
              <w:ind w:left="230"/>
              <w:jc w:val="left"/>
            </w:pPr>
            <w:r>
              <w:t>711,8</w:t>
            </w:r>
          </w:p>
        </w:tc>
        <w:tc>
          <w:tcPr>
            <w:tcW w:w="1114" w:type="dxa"/>
          </w:tcPr>
          <w:p w:rsidR="00463DC4" w:rsidRDefault="00F21B7E">
            <w:pPr>
              <w:pStyle w:val="TableParagraph"/>
              <w:spacing w:before="121"/>
              <w:ind w:left="131" w:right="108"/>
            </w:pPr>
            <w:r>
              <w:t>140454,6</w:t>
            </w:r>
          </w:p>
        </w:tc>
        <w:tc>
          <w:tcPr>
            <w:tcW w:w="1119" w:type="dxa"/>
          </w:tcPr>
          <w:p w:rsidR="00463DC4" w:rsidRDefault="00F21B7E">
            <w:pPr>
              <w:pStyle w:val="TableParagraph"/>
              <w:spacing w:before="121"/>
              <w:ind w:left="131" w:right="113"/>
            </w:pPr>
            <w:r>
              <w:t>948428,7</w:t>
            </w:r>
          </w:p>
        </w:tc>
        <w:tc>
          <w:tcPr>
            <w:tcW w:w="1013" w:type="dxa"/>
          </w:tcPr>
          <w:p w:rsidR="00463DC4" w:rsidRDefault="00F21B7E">
            <w:pPr>
              <w:pStyle w:val="TableParagraph"/>
              <w:spacing w:before="121"/>
              <w:ind w:right="243"/>
              <w:jc w:val="right"/>
            </w:pPr>
            <w:r>
              <w:t>101,8</w:t>
            </w:r>
          </w:p>
        </w:tc>
        <w:tc>
          <w:tcPr>
            <w:tcW w:w="1013" w:type="dxa"/>
          </w:tcPr>
          <w:p w:rsidR="00463DC4" w:rsidRDefault="00F21B7E">
            <w:pPr>
              <w:pStyle w:val="TableParagraph"/>
              <w:spacing w:before="121"/>
              <w:ind w:left="258"/>
              <w:jc w:val="left"/>
            </w:pPr>
            <w:r>
              <w:t>111,9</w:t>
            </w:r>
          </w:p>
        </w:tc>
      </w:tr>
      <w:tr w:rsidR="00463DC4">
        <w:trPr>
          <w:trHeight w:val="503"/>
        </w:trPr>
        <w:tc>
          <w:tcPr>
            <w:tcW w:w="2449" w:type="dxa"/>
          </w:tcPr>
          <w:p w:rsidR="00463DC4" w:rsidRDefault="00F21B7E">
            <w:pPr>
              <w:pStyle w:val="TableParagraph"/>
              <w:spacing w:line="250" w:lineRule="exact"/>
              <w:ind w:left="110" w:right="106"/>
              <w:jc w:val="left"/>
            </w:pPr>
            <w:r>
              <w:t>Өңірдің</w:t>
            </w:r>
            <w:r>
              <w:rPr>
                <w:spacing w:val="-2"/>
              </w:rPr>
              <w:t xml:space="preserve"> </w:t>
            </w:r>
            <w:r>
              <w:t>ЖӨӨ-дегі</w:t>
            </w:r>
            <w:r>
              <w:rPr>
                <w:spacing w:val="-8"/>
              </w:rPr>
              <w:t xml:space="preserve"> </w:t>
            </w:r>
            <w:r>
              <w:t>үлес</w:t>
            </w:r>
            <w:r>
              <w:rPr>
                <w:spacing w:val="-52"/>
              </w:rPr>
              <w:t xml:space="preserve"> </w:t>
            </w:r>
            <w:r>
              <w:t>салмағы,</w:t>
            </w:r>
            <w:r>
              <w:rPr>
                <w:spacing w:val="-1"/>
              </w:rPr>
              <w:t xml:space="preserve"> </w:t>
            </w:r>
            <w:r>
              <w:t>пайызбен</w:t>
            </w:r>
          </w:p>
        </w:tc>
        <w:tc>
          <w:tcPr>
            <w:tcW w:w="922" w:type="dxa"/>
          </w:tcPr>
          <w:p w:rsidR="00463DC4" w:rsidRDefault="00F21B7E">
            <w:pPr>
              <w:pStyle w:val="TableParagraph"/>
              <w:spacing w:before="121"/>
              <w:ind w:left="109" w:right="96"/>
            </w:pPr>
            <w:r>
              <w:t>11,2</w:t>
            </w:r>
          </w:p>
        </w:tc>
        <w:tc>
          <w:tcPr>
            <w:tcW w:w="994" w:type="dxa"/>
          </w:tcPr>
          <w:p w:rsidR="00463DC4" w:rsidRDefault="00F21B7E">
            <w:pPr>
              <w:pStyle w:val="TableParagraph"/>
              <w:spacing w:before="121"/>
              <w:ind w:left="148" w:right="130"/>
            </w:pPr>
            <w:r>
              <w:t>11,3</w:t>
            </w:r>
          </w:p>
        </w:tc>
        <w:tc>
          <w:tcPr>
            <w:tcW w:w="951" w:type="dxa"/>
          </w:tcPr>
          <w:p w:rsidR="00463DC4" w:rsidRDefault="00F21B7E">
            <w:pPr>
              <w:pStyle w:val="TableParagraph"/>
              <w:spacing w:before="121"/>
              <w:ind w:left="97" w:right="84"/>
            </w:pPr>
            <w:r>
              <w:t>10,6</w:t>
            </w:r>
          </w:p>
        </w:tc>
        <w:tc>
          <w:tcPr>
            <w:tcW w:w="1114" w:type="dxa"/>
          </w:tcPr>
          <w:p w:rsidR="00463DC4" w:rsidRDefault="00F21B7E">
            <w:pPr>
              <w:pStyle w:val="TableParagraph"/>
              <w:spacing w:before="121"/>
              <w:ind w:left="126" w:right="108"/>
            </w:pPr>
            <w:r>
              <w:t>0,1</w:t>
            </w:r>
          </w:p>
        </w:tc>
        <w:tc>
          <w:tcPr>
            <w:tcW w:w="1119" w:type="dxa"/>
          </w:tcPr>
          <w:p w:rsidR="00463DC4" w:rsidRDefault="00F21B7E">
            <w:pPr>
              <w:pStyle w:val="TableParagraph"/>
              <w:spacing w:before="121"/>
              <w:ind w:left="122" w:right="113"/>
            </w:pPr>
            <w:r>
              <w:t>-0,7</w:t>
            </w:r>
          </w:p>
        </w:tc>
        <w:tc>
          <w:tcPr>
            <w:tcW w:w="1013" w:type="dxa"/>
          </w:tcPr>
          <w:p w:rsidR="00463DC4" w:rsidRDefault="00F21B7E">
            <w:pPr>
              <w:pStyle w:val="TableParagraph"/>
              <w:spacing w:before="121"/>
              <w:ind w:right="243"/>
              <w:jc w:val="right"/>
            </w:pPr>
            <w:r>
              <w:t>100,9</w:t>
            </w:r>
          </w:p>
        </w:tc>
        <w:tc>
          <w:tcPr>
            <w:tcW w:w="1013" w:type="dxa"/>
          </w:tcPr>
          <w:p w:rsidR="00463DC4" w:rsidRDefault="00F21B7E">
            <w:pPr>
              <w:pStyle w:val="TableParagraph"/>
              <w:spacing w:before="121"/>
              <w:ind w:left="316"/>
              <w:jc w:val="left"/>
            </w:pPr>
            <w:r>
              <w:t>93,8</w:t>
            </w:r>
          </w:p>
        </w:tc>
      </w:tr>
      <w:tr w:rsidR="00463DC4">
        <w:trPr>
          <w:trHeight w:val="762"/>
        </w:trPr>
        <w:tc>
          <w:tcPr>
            <w:tcW w:w="2449" w:type="dxa"/>
          </w:tcPr>
          <w:p w:rsidR="00463DC4" w:rsidRDefault="00F21B7E">
            <w:pPr>
              <w:pStyle w:val="TableParagraph"/>
              <w:spacing w:line="242" w:lineRule="auto"/>
              <w:ind w:left="110" w:right="93"/>
              <w:jc w:val="left"/>
            </w:pPr>
            <w:r>
              <w:t>Жан басына</w:t>
            </w:r>
            <w:r>
              <w:rPr>
                <w:spacing w:val="1"/>
              </w:rPr>
              <w:t xml:space="preserve"> </w:t>
            </w:r>
            <w:r>
              <w:t>шаққандағы</w:t>
            </w:r>
            <w:r>
              <w:rPr>
                <w:spacing w:val="-7"/>
              </w:rPr>
              <w:t xml:space="preserve"> </w:t>
            </w:r>
            <w:r>
              <w:t>ЖӨӨ,</w:t>
            </w:r>
            <w:r>
              <w:rPr>
                <w:spacing w:val="-6"/>
              </w:rPr>
              <w:t xml:space="preserve"> </w:t>
            </w:r>
            <w:r>
              <w:t>мың</w:t>
            </w:r>
          </w:p>
          <w:p w:rsidR="00463DC4" w:rsidRDefault="00F21B7E">
            <w:pPr>
              <w:pStyle w:val="TableParagraph"/>
              <w:spacing w:line="236" w:lineRule="exact"/>
              <w:ind w:left="110"/>
              <w:jc w:val="left"/>
            </w:pPr>
            <w:r>
              <w:t>теңге</w:t>
            </w:r>
          </w:p>
        </w:tc>
        <w:tc>
          <w:tcPr>
            <w:tcW w:w="922" w:type="dxa"/>
          </w:tcPr>
          <w:p w:rsidR="00463DC4" w:rsidRDefault="00463DC4">
            <w:pPr>
              <w:pStyle w:val="TableParagraph"/>
              <w:spacing w:before="8"/>
              <w:jc w:val="left"/>
              <w:rPr>
                <w:sz w:val="21"/>
              </w:rPr>
            </w:pPr>
          </w:p>
          <w:p w:rsidR="00463DC4" w:rsidRDefault="00F21B7E">
            <w:pPr>
              <w:pStyle w:val="TableParagraph"/>
              <w:spacing w:before="1"/>
              <w:ind w:left="114" w:right="96"/>
            </w:pPr>
            <w:r>
              <w:t>7</w:t>
            </w:r>
            <w:r>
              <w:rPr>
                <w:spacing w:val="1"/>
              </w:rPr>
              <w:t xml:space="preserve"> </w:t>
            </w:r>
            <w:r>
              <w:t>075,8</w:t>
            </w:r>
          </w:p>
        </w:tc>
        <w:tc>
          <w:tcPr>
            <w:tcW w:w="994" w:type="dxa"/>
          </w:tcPr>
          <w:p w:rsidR="00463DC4" w:rsidRDefault="00463DC4">
            <w:pPr>
              <w:pStyle w:val="TableParagraph"/>
              <w:spacing w:before="8"/>
              <w:jc w:val="left"/>
              <w:rPr>
                <w:sz w:val="21"/>
              </w:rPr>
            </w:pPr>
          </w:p>
          <w:p w:rsidR="00463DC4" w:rsidRDefault="00F21B7E">
            <w:pPr>
              <w:pStyle w:val="TableParagraph"/>
              <w:spacing w:before="1"/>
              <w:ind w:left="148" w:right="134"/>
            </w:pPr>
            <w:r>
              <w:t>6</w:t>
            </w:r>
            <w:r>
              <w:rPr>
                <w:spacing w:val="1"/>
              </w:rPr>
              <w:t xml:space="preserve"> </w:t>
            </w:r>
            <w:r>
              <w:t>873,6</w:t>
            </w:r>
          </w:p>
        </w:tc>
        <w:tc>
          <w:tcPr>
            <w:tcW w:w="951" w:type="dxa"/>
          </w:tcPr>
          <w:p w:rsidR="00463DC4" w:rsidRDefault="00463DC4">
            <w:pPr>
              <w:pStyle w:val="TableParagraph"/>
              <w:spacing w:before="8"/>
              <w:jc w:val="left"/>
              <w:rPr>
                <w:sz w:val="21"/>
              </w:rPr>
            </w:pPr>
          </w:p>
          <w:p w:rsidR="00463DC4" w:rsidRDefault="00F21B7E">
            <w:pPr>
              <w:pStyle w:val="TableParagraph"/>
              <w:spacing w:before="1"/>
              <w:ind w:left="100" w:right="82"/>
            </w:pPr>
            <w:r>
              <w:t>7</w:t>
            </w:r>
            <w:r>
              <w:rPr>
                <w:spacing w:val="1"/>
              </w:rPr>
              <w:t xml:space="preserve"> </w:t>
            </w:r>
            <w:r>
              <w:t>361,9</w:t>
            </w:r>
          </w:p>
        </w:tc>
        <w:tc>
          <w:tcPr>
            <w:tcW w:w="1114" w:type="dxa"/>
          </w:tcPr>
          <w:p w:rsidR="00463DC4" w:rsidRDefault="00463DC4">
            <w:pPr>
              <w:pStyle w:val="TableParagraph"/>
              <w:spacing w:before="8"/>
              <w:jc w:val="left"/>
              <w:rPr>
                <w:sz w:val="21"/>
              </w:rPr>
            </w:pPr>
          </w:p>
          <w:p w:rsidR="00463DC4" w:rsidRDefault="00F21B7E">
            <w:pPr>
              <w:pStyle w:val="TableParagraph"/>
              <w:spacing w:before="1"/>
              <w:ind w:left="131" w:right="108"/>
            </w:pPr>
            <w:r>
              <w:t>-202,2</w:t>
            </w:r>
          </w:p>
        </w:tc>
        <w:tc>
          <w:tcPr>
            <w:tcW w:w="1119" w:type="dxa"/>
          </w:tcPr>
          <w:p w:rsidR="00463DC4" w:rsidRDefault="00463DC4">
            <w:pPr>
              <w:pStyle w:val="TableParagraph"/>
              <w:spacing w:before="8"/>
              <w:jc w:val="left"/>
              <w:rPr>
                <w:sz w:val="21"/>
              </w:rPr>
            </w:pPr>
          </w:p>
          <w:p w:rsidR="00463DC4" w:rsidRDefault="00F21B7E">
            <w:pPr>
              <w:pStyle w:val="TableParagraph"/>
              <w:spacing w:before="1"/>
              <w:ind w:left="126" w:right="113"/>
            </w:pPr>
            <w:r>
              <w:t>488,3</w:t>
            </w:r>
          </w:p>
        </w:tc>
        <w:tc>
          <w:tcPr>
            <w:tcW w:w="1013" w:type="dxa"/>
          </w:tcPr>
          <w:p w:rsidR="00463DC4" w:rsidRDefault="00463DC4">
            <w:pPr>
              <w:pStyle w:val="TableParagraph"/>
              <w:spacing w:before="8"/>
              <w:jc w:val="left"/>
              <w:rPr>
                <w:sz w:val="21"/>
              </w:rPr>
            </w:pPr>
          </w:p>
          <w:p w:rsidR="00463DC4" w:rsidRDefault="00F21B7E">
            <w:pPr>
              <w:pStyle w:val="TableParagraph"/>
              <w:spacing w:before="1"/>
              <w:ind w:right="295"/>
              <w:jc w:val="right"/>
            </w:pPr>
            <w:r>
              <w:t>97,1</w:t>
            </w:r>
          </w:p>
        </w:tc>
        <w:tc>
          <w:tcPr>
            <w:tcW w:w="1013" w:type="dxa"/>
          </w:tcPr>
          <w:p w:rsidR="00463DC4" w:rsidRDefault="00463DC4">
            <w:pPr>
              <w:pStyle w:val="TableParagraph"/>
              <w:spacing w:before="8"/>
              <w:jc w:val="left"/>
              <w:rPr>
                <w:sz w:val="21"/>
              </w:rPr>
            </w:pPr>
          </w:p>
          <w:p w:rsidR="00463DC4" w:rsidRDefault="00F21B7E">
            <w:pPr>
              <w:pStyle w:val="TableParagraph"/>
              <w:spacing w:before="1"/>
              <w:ind w:left="258"/>
              <w:jc w:val="left"/>
            </w:pPr>
            <w:r>
              <w:t>107,1</w:t>
            </w:r>
          </w:p>
        </w:tc>
      </w:tr>
      <w:tr w:rsidR="00463DC4">
        <w:trPr>
          <w:trHeight w:val="254"/>
        </w:trPr>
        <w:tc>
          <w:tcPr>
            <w:tcW w:w="9575" w:type="dxa"/>
            <w:gridSpan w:val="8"/>
          </w:tcPr>
          <w:p w:rsidR="00463DC4" w:rsidRDefault="00F21B7E">
            <w:pPr>
              <w:pStyle w:val="TableParagraph"/>
              <w:spacing w:line="234" w:lineRule="exact"/>
              <w:ind w:left="667"/>
              <w:jc w:val="left"/>
            </w:pPr>
            <w:r>
              <w:t>Ескерту:</w:t>
            </w:r>
            <w:r>
              <w:rPr>
                <w:spacing w:val="-5"/>
              </w:rPr>
              <w:t xml:space="preserve"> </w:t>
            </w:r>
            <w:r>
              <w:t>Дереккөз негізінде</w:t>
            </w:r>
            <w:r>
              <w:rPr>
                <w:spacing w:val="-7"/>
              </w:rPr>
              <w:t xml:space="preserve"> </w:t>
            </w:r>
            <w:r>
              <w:t>құралған [95]</w:t>
            </w:r>
          </w:p>
        </w:tc>
      </w:tr>
    </w:tbl>
    <w:p w:rsidR="00463DC4" w:rsidRDefault="00463DC4">
      <w:pPr>
        <w:pStyle w:val="a3"/>
        <w:spacing w:before="4"/>
        <w:ind w:left="0" w:firstLine="0"/>
        <w:jc w:val="left"/>
        <w:rPr>
          <w:sz w:val="27"/>
        </w:rPr>
      </w:pPr>
    </w:p>
    <w:p w:rsidR="00463DC4" w:rsidRDefault="00F21B7E">
      <w:pPr>
        <w:pStyle w:val="a3"/>
        <w:ind w:right="218" w:firstLine="706"/>
      </w:pPr>
      <w:r>
        <w:t>Кестеден көріп отырғанымыздай, өңірдің ЖӨӨ көлемі 2021 жылы 2020</w:t>
      </w:r>
      <w:r>
        <w:rPr>
          <w:spacing w:val="1"/>
        </w:rPr>
        <w:t xml:space="preserve"> </w:t>
      </w:r>
      <w:r>
        <w:t>жылға қарағанда 948 428,7 млн. теңгеге дейін ұлғайып, 11,9%-ға өссе, жан</w:t>
      </w:r>
      <w:r>
        <w:rPr>
          <w:spacing w:val="1"/>
        </w:rPr>
        <w:t xml:space="preserve"> </w:t>
      </w:r>
      <w:r>
        <w:t>басына</w:t>
      </w:r>
      <w:r>
        <w:rPr>
          <w:spacing w:val="1"/>
        </w:rPr>
        <w:t xml:space="preserve"> </w:t>
      </w:r>
      <w:r>
        <w:t>шаққандағы</w:t>
      </w:r>
      <w:r>
        <w:rPr>
          <w:spacing w:val="1"/>
        </w:rPr>
        <w:t xml:space="preserve"> </w:t>
      </w:r>
      <w:r>
        <w:t>ЖӨӨ</w:t>
      </w:r>
      <w:r>
        <w:rPr>
          <w:spacing w:val="1"/>
        </w:rPr>
        <w:t xml:space="preserve"> </w:t>
      </w:r>
      <w:r>
        <w:t>көлемі</w:t>
      </w:r>
      <w:r>
        <w:rPr>
          <w:spacing w:val="1"/>
        </w:rPr>
        <w:t xml:space="preserve"> </w:t>
      </w:r>
      <w:r>
        <w:t>де</w:t>
      </w:r>
      <w:r>
        <w:rPr>
          <w:spacing w:val="1"/>
        </w:rPr>
        <w:t xml:space="preserve"> </w:t>
      </w:r>
      <w:r>
        <w:t>осы</w:t>
      </w:r>
      <w:r>
        <w:rPr>
          <w:spacing w:val="1"/>
        </w:rPr>
        <w:t xml:space="preserve"> </w:t>
      </w:r>
      <w:r>
        <w:t>екі</w:t>
      </w:r>
      <w:r>
        <w:rPr>
          <w:spacing w:val="1"/>
        </w:rPr>
        <w:t xml:space="preserve"> </w:t>
      </w:r>
      <w:r>
        <w:t>жыл</w:t>
      </w:r>
      <w:r>
        <w:rPr>
          <w:spacing w:val="1"/>
        </w:rPr>
        <w:t xml:space="preserve"> </w:t>
      </w:r>
      <w:r>
        <w:t>аралығында</w:t>
      </w:r>
      <w:r>
        <w:rPr>
          <w:spacing w:val="1"/>
        </w:rPr>
        <w:t xml:space="preserve"> </w:t>
      </w:r>
      <w:r>
        <w:t>97,1</w:t>
      </w:r>
      <w:r>
        <w:rPr>
          <w:spacing w:val="1"/>
        </w:rPr>
        <w:t xml:space="preserve"> </w:t>
      </w:r>
      <w:r>
        <w:t>млн.</w:t>
      </w:r>
      <w:r>
        <w:rPr>
          <w:spacing w:val="1"/>
        </w:rPr>
        <w:t xml:space="preserve"> </w:t>
      </w:r>
      <w:r>
        <w:t>теңгеге дейін</w:t>
      </w:r>
      <w:r>
        <w:rPr>
          <w:spacing w:val="4"/>
        </w:rPr>
        <w:t xml:space="preserve"> </w:t>
      </w:r>
      <w:r>
        <w:t>артып,</w:t>
      </w:r>
      <w:r>
        <w:rPr>
          <w:spacing w:val="3"/>
        </w:rPr>
        <w:t xml:space="preserve"> </w:t>
      </w:r>
      <w:r>
        <w:t>салыстырмалы шамада</w:t>
      </w:r>
      <w:r>
        <w:rPr>
          <w:spacing w:val="8"/>
        </w:rPr>
        <w:t xml:space="preserve"> </w:t>
      </w:r>
      <w:r>
        <w:t>7,1%-ға</w:t>
      </w:r>
      <w:r>
        <w:rPr>
          <w:spacing w:val="2"/>
        </w:rPr>
        <w:t xml:space="preserve"> </w:t>
      </w:r>
      <w:r>
        <w:t>өсті.</w:t>
      </w:r>
    </w:p>
    <w:p w:rsidR="00463DC4" w:rsidRDefault="00147B9A">
      <w:pPr>
        <w:pStyle w:val="a3"/>
        <w:spacing w:before="6"/>
        <w:ind w:left="0" w:firstLine="0"/>
        <w:jc w:val="left"/>
        <w:rPr>
          <w:sz w:val="23"/>
        </w:rPr>
      </w:pPr>
      <w:r>
        <w:rPr>
          <w:noProof/>
          <w:lang w:val="ru-RU" w:eastAsia="ru-RU"/>
        </w:rPr>
        <mc:AlternateContent>
          <mc:Choice Requires="wpg">
            <w:drawing>
              <wp:anchor distT="0" distB="0" distL="0" distR="0" simplePos="0" relativeHeight="251684352" behindDoc="1" locked="0" layoutInCell="1" allowOverlap="1">
                <wp:simplePos x="0" y="0"/>
                <wp:positionH relativeFrom="page">
                  <wp:posOffset>1049020</wp:posOffset>
                </wp:positionH>
                <wp:positionV relativeFrom="paragraph">
                  <wp:posOffset>196850</wp:posOffset>
                </wp:positionV>
                <wp:extent cx="5943600" cy="2727960"/>
                <wp:effectExtent l="0" t="0" r="0" b="0"/>
                <wp:wrapTopAndBottom/>
                <wp:docPr id="114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2727960"/>
                          <a:chOff x="1686" y="310"/>
                          <a:chExt cx="9360" cy="4815"/>
                        </a:xfrm>
                      </wpg:grpSpPr>
                      <wps:wsp>
                        <wps:cNvPr id="1143" name="AutoShape 650"/>
                        <wps:cNvSpPr>
                          <a:spLocks/>
                        </wps:cNvSpPr>
                        <wps:spPr bwMode="auto">
                          <a:xfrm>
                            <a:off x="2801" y="1004"/>
                            <a:ext cx="8010" cy="3557"/>
                          </a:xfrm>
                          <a:custGeom>
                            <a:avLst/>
                            <a:gdLst>
                              <a:gd name="T0" fmla="+- 0 3600 2801"/>
                              <a:gd name="T1" fmla="*/ T0 w 8010"/>
                              <a:gd name="T2" fmla="+- 0 1004 1004"/>
                              <a:gd name="T3" fmla="*/ 1004 h 3557"/>
                              <a:gd name="T4" fmla="+- 0 3600 2801"/>
                              <a:gd name="T5" fmla="*/ T4 w 8010"/>
                              <a:gd name="T6" fmla="+- 0 4561 1004"/>
                              <a:gd name="T7" fmla="*/ 4561 h 3557"/>
                              <a:gd name="T8" fmla="+- 0 4402 2801"/>
                              <a:gd name="T9" fmla="*/ T8 w 8010"/>
                              <a:gd name="T10" fmla="+- 0 1004 1004"/>
                              <a:gd name="T11" fmla="*/ 1004 h 3557"/>
                              <a:gd name="T12" fmla="+- 0 4402 2801"/>
                              <a:gd name="T13" fmla="*/ T12 w 8010"/>
                              <a:gd name="T14" fmla="+- 0 4561 1004"/>
                              <a:gd name="T15" fmla="*/ 4561 h 3557"/>
                              <a:gd name="T16" fmla="+- 0 5203 2801"/>
                              <a:gd name="T17" fmla="*/ T16 w 8010"/>
                              <a:gd name="T18" fmla="+- 0 1004 1004"/>
                              <a:gd name="T19" fmla="*/ 1004 h 3557"/>
                              <a:gd name="T20" fmla="+- 0 5203 2801"/>
                              <a:gd name="T21" fmla="*/ T20 w 8010"/>
                              <a:gd name="T22" fmla="+- 0 4561 1004"/>
                              <a:gd name="T23" fmla="*/ 4561 h 3557"/>
                              <a:gd name="T24" fmla="+- 0 6005 2801"/>
                              <a:gd name="T25" fmla="*/ T24 w 8010"/>
                              <a:gd name="T26" fmla="+- 0 1004 1004"/>
                              <a:gd name="T27" fmla="*/ 1004 h 3557"/>
                              <a:gd name="T28" fmla="+- 0 6005 2801"/>
                              <a:gd name="T29" fmla="*/ T28 w 8010"/>
                              <a:gd name="T30" fmla="+- 0 4561 1004"/>
                              <a:gd name="T31" fmla="*/ 4561 h 3557"/>
                              <a:gd name="T32" fmla="+- 0 6806 2801"/>
                              <a:gd name="T33" fmla="*/ T32 w 8010"/>
                              <a:gd name="T34" fmla="+- 0 1004 1004"/>
                              <a:gd name="T35" fmla="*/ 1004 h 3557"/>
                              <a:gd name="T36" fmla="+- 0 6806 2801"/>
                              <a:gd name="T37" fmla="*/ T36 w 8010"/>
                              <a:gd name="T38" fmla="+- 0 4561 1004"/>
                              <a:gd name="T39" fmla="*/ 4561 h 3557"/>
                              <a:gd name="T40" fmla="+- 0 7608 2801"/>
                              <a:gd name="T41" fmla="*/ T40 w 8010"/>
                              <a:gd name="T42" fmla="+- 0 1004 1004"/>
                              <a:gd name="T43" fmla="*/ 1004 h 3557"/>
                              <a:gd name="T44" fmla="+- 0 7608 2801"/>
                              <a:gd name="T45" fmla="*/ T44 w 8010"/>
                              <a:gd name="T46" fmla="+- 0 4561 1004"/>
                              <a:gd name="T47" fmla="*/ 4561 h 3557"/>
                              <a:gd name="T48" fmla="+- 0 8410 2801"/>
                              <a:gd name="T49" fmla="*/ T48 w 8010"/>
                              <a:gd name="T50" fmla="+- 0 1004 1004"/>
                              <a:gd name="T51" fmla="*/ 1004 h 3557"/>
                              <a:gd name="T52" fmla="+- 0 8410 2801"/>
                              <a:gd name="T53" fmla="*/ T52 w 8010"/>
                              <a:gd name="T54" fmla="+- 0 4561 1004"/>
                              <a:gd name="T55" fmla="*/ 4561 h 3557"/>
                              <a:gd name="T56" fmla="+- 0 9211 2801"/>
                              <a:gd name="T57" fmla="*/ T56 w 8010"/>
                              <a:gd name="T58" fmla="+- 0 1004 1004"/>
                              <a:gd name="T59" fmla="*/ 1004 h 3557"/>
                              <a:gd name="T60" fmla="+- 0 9211 2801"/>
                              <a:gd name="T61" fmla="*/ T60 w 8010"/>
                              <a:gd name="T62" fmla="+- 0 4561 1004"/>
                              <a:gd name="T63" fmla="*/ 4561 h 3557"/>
                              <a:gd name="T64" fmla="+- 0 10008 2801"/>
                              <a:gd name="T65" fmla="*/ T64 w 8010"/>
                              <a:gd name="T66" fmla="+- 0 1004 1004"/>
                              <a:gd name="T67" fmla="*/ 1004 h 3557"/>
                              <a:gd name="T68" fmla="+- 0 10008 2801"/>
                              <a:gd name="T69" fmla="*/ T68 w 8010"/>
                              <a:gd name="T70" fmla="+- 0 4561 1004"/>
                              <a:gd name="T71" fmla="*/ 4561 h 3557"/>
                              <a:gd name="T72" fmla="+- 0 10811 2801"/>
                              <a:gd name="T73" fmla="*/ T72 w 8010"/>
                              <a:gd name="T74" fmla="+- 0 1004 1004"/>
                              <a:gd name="T75" fmla="*/ 1004 h 3557"/>
                              <a:gd name="T76" fmla="+- 0 10811 2801"/>
                              <a:gd name="T77" fmla="*/ T76 w 8010"/>
                              <a:gd name="T78" fmla="+- 0 4561 1004"/>
                              <a:gd name="T79" fmla="*/ 4561 h 3557"/>
                              <a:gd name="T80" fmla="+- 0 2801 2801"/>
                              <a:gd name="T81" fmla="*/ T80 w 8010"/>
                              <a:gd name="T82" fmla="+- 0 4561 1004"/>
                              <a:gd name="T83" fmla="*/ 4561 h 3557"/>
                              <a:gd name="T84" fmla="+- 0 2801 2801"/>
                              <a:gd name="T85" fmla="*/ T84 w 8010"/>
                              <a:gd name="T86" fmla="+- 0 1004 1004"/>
                              <a:gd name="T87" fmla="*/ 1004 h 3557"/>
                              <a:gd name="T88" fmla="+- 0 2801 2801"/>
                              <a:gd name="T89" fmla="*/ T88 w 8010"/>
                              <a:gd name="T90" fmla="+- 0 4561 1004"/>
                              <a:gd name="T91" fmla="*/ 4561 h 3557"/>
                              <a:gd name="T92" fmla="+- 0 10811 2801"/>
                              <a:gd name="T93" fmla="*/ T92 w 8010"/>
                              <a:gd name="T94" fmla="+- 0 4561 1004"/>
                              <a:gd name="T95" fmla="*/ 4561 h 3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010" h="3557">
                                <a:moveTo>
                                  <a:pt x="799" y="0"/>
                                </a:moveTo>
                                <a:lnTo>
                                  <a:pt x="799" y="3557"/>
                                </a:lnTo>
                                <a:moveTo>
                                  <a:pt x="1601" y="0"/>
                                </a:moveTo>
                                <a:lnTo>
                                  <a:pt x="1601" y="3557"/>
                                </a:lnTo>
                                <a:moveTo>
                                  <a:pt x="2402" y="0"/>
                                </a:moveTo>
                                <a:lnTo>
                                  <a:pt x="2402" y="3557"/>
                                </a:lnTo>
                                <a:moveTo>
                                  <a:pt x="3204" y="0"/>
                                </a:moveTo>
                                <a:lnTo>
                                  <a:pt x="3204" y="3557"/>
                                </a:lnTo>
                                <a:moveTo>
                                  <a:pt x="4005" y="0"/>
                                </a:moveTo>
                                <a:lnTo>
                                  <a:pt x="4005" y="3557"/>
                                </a:lnTo>
                                <a:moveTo>
                                  <a:pt x="4807" y="0"/>
                                </a:moveTo>
                                <a:lnTo>
                                  <a:pt x="4807" y="3557"/>
                                </a:lnTo>
                                <a:moveTo>
                                  <a:pt x="5609" y="0"/>
                                </a:moveTo>
                                <a:lnTo>
                                  <a:pt x="5609" y="3557"/>
                                </a:lnTo>
                                <a:moveTo>
                                  <a:pt x="6410" y="0"/>
                                </a:moveTo>
                                <a:lnTo>
                                  <a:pt x="6410" y="3557"/>
                                </a:lnTo>
                                <a:moveTo>
                                  <a:pt x="7207" y="0"/>
                                </a:moveTo>
                                <a:lnTo>
                                  <a:pt x="7207" y="3557"/>
                                </a:lnTo>
                                <a:moveTo>
                                  <a:pt x="8010" y="0"/>
                                </a:moveTo>
                                <a:lnTo>
                                  <a:pt x="8010" y="3557"/>
                                </a:lnTo>
                                <a:moveTo>
                                  <a:pt x="0" y="3557"/>
                                </a:moveTo>
                                <a:lnTo>
                                  <a:pt x="0" y="0"/>
                                </a:lnTo>
                                <a:moveTo>
                                  <a:pt x="0" y="3557"/>
                                </a:moveTo>
                                <a:lnTo>
                                  <a:pt x="8010" y="355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Freeform 649"/>
                        <wps:cNvSpPr>
                          <a:spLocks/>
                        </wps:cNvSpPr>
                        <wps:spPr bwMode="auto">
                          <a:xfrm>
                            <a:off x="3201" y="1387"/>
                            <a:ext cx="7209" cy="2233"/>
                          </a:xfrm>
                          <a:custGeom>
                            <a:avLst/>
                            <a:gdLst>
                              <a:gd name="T0" fmla="+- 0 3202 3202"/>
                              <a:gd name="T1" fmla="*/ T0 w 7209"/>
                              <a:gd name="T2" fmla="+- 0 3620 1387"/>
                              <a:gd name="T3" fmla="*/ 3620 h 2233"/>
                              <a:gd name="T4" fmla="+- 0 4003 3202"/>
                              <a:gd name="T5" fmla="*/ T4 w 7209"/>
                              <a:gd name="T6" fmla="+- 0 3320 1387"/>
                              <a:gd name="T7" fmla="*/ 3320 h 2233"/>
                              <a:gd name="T8" fmla="+- 0 4805 3202"/>
                              <a:gd name="T9" fmla="*/ T8 w 7209"/>
                              <a:gd name="T10" fmla="+- 0 3133 1387"/>
                              <a:gd name="T11" fmla="*/ 3133 h 2233"/>
                              <a:gd name="T12" fmla="+- 0 5606 3202"/>
                              <a:gd name="T13" fmla="*/ T12 w 7209"/>
                              <a:gd name="T14" fmla="+- 0 2850 1387"/>
                              <a:gd name="T15" fmla="*/ 2850 h 2233"/>
                              <a:gd name="T16" fmla="+- 0 6403 3202"/>
                              <a:gd name="T17" fmla="*/ T16 w 7209"/>
                              <a:gd name="T18" fmla="+- 0 2830 1387"/>
                              <a:gd name="T19" fmla="*/ 2830 h 2233"/>
                              <a:gd name="T20" fmla="+- 0 7205 3202"/>
                              <a:gd name="T21" fmla="*/ T20 w 7209"/>
                              <a:gd name="T22" fmla="+- 0 2509 1387"/>
                              <a:gd name="T23" fmla="*/ 2509 h 2233"/>
                              <a:gd name="T24" fmla="+- 0 8006 3202"/>
                              <a:gd name="T25" fmla="*/ T24 w 7209"/>
                              <a:gd name="T26" fmla="+- 0 2178 1387"/>
                              <a:gd name="T27" fmla="*/ 2178 h 2233"/>
                              <a:gd name="T28" fmla="+- 0 8808 3202"/>
                              <a:gd name="T29" fmla="*/ T28 w 7209"/>
                              <a:gd name="T30" fmla="+- 0 1774 1387"/>
                              <a:gd name="T31" fmla="*/ 1774 h 2233"/>
                              <a:gd name="T32" fmla="+- 0 9610 3202"/>
                              <a:gd name="T33" fmla="*/ T32 w 7209"/>
                              <a:gd name="T34" fmla="+- 0 1726 1387"/>
                              <a:gd name="T35" fmla="*/ 1726 h 2233"/>
                              <a:gd name="T36" fmla="+- 0 10411 3202"/>
                              <a:gd name="T37" fmla="*/ T36 w 7209"/>
                              <a:gd name="T38" fmla="+- 0 1387 1387"/>
                              <a:gd name="T39" fmla="*/ 1387 h 22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09" h="2233">
                                <a:moveTo>
                                  <a:pt x="0" y="2233"/>
                                </a:moveTo>
                                <a:lnTo>
                                  <a:pt x="801" y="1933"/>
                                </a:lnTo>
                                <a:lnTo>
                                  <a:pt x="1603" y="1746"/>
                                </a:lnTo>
                                <a:lnTo>
                                  <a:pt x="2404" y="1463"/>
                                </a:lnTo>
                                <a:lnTo>
                                  <a:pt x="3201" y="1443"/>
                                </a:lnTo>
                                <a:lnTo>
                                  <a:pt x="4003" y="1122"/>
                                </a:lnTo>
                                <a:lnTo>
                                  <a:pt x="4804" y="791"/>
                                </a:lnTo>
                                <a:lnTo>
                                  <a:pt x="5606" y="387"/>
                                </a:lnTo>
                                <a:lnTo>
                                  <a:pt x="6408" y="339"/>
                                </a:lnTo>
                                <a:lnTo>
                                  <a:pt x="7209" y="0"/>
                                </a:lnTo>
                              </a:path>
                            </a:pathLst>
                          </a:custGeom>
                          <a:noFill/>
                          <a:ln w="22225">
                            <a:solidFill>
                              <a:srgbClr val="4F81B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5" name="Picture 64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141" y="3555"/>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6" name="Picture 6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3937" y="3257"/>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Picture 64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739" y="3065"/>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Picture 64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5541" y="2787"/>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Picture 64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6342" y="2768"/>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Picture 6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7144" y="2441"/>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Picture 64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7945" y="2110"/>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Picture 6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8747" y="1707"/>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Picture 6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44" y="1659"/>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Picture 6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0345" y="1323"/>
                            <a:ext cx="130"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Picture 63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556" y="550"/>
                            <a:ext cx="384" cy="130"/>
                          </a:xfrm>
                          <a:prstGeom prst="rect">
                            <a:avLst/>
                          </a:prstGeom>
                          <a:noFill/>
                          <a:extLst>
                            <a:ext uri="{909E8E84-426E-40DD-AFC4-6F175D3DCCD1}">
                              <a14:hiddenFill xmlns:a14="http://schemas.microsoft.com/office/drawing/2010/main">
                                <a:solidFill>
                                  <a:srgbClr val="FFFFFF"/>
                                </a:solidFill>
                              </a14:hiddenFill>
                            </a:ext>
                          </a:extLst>
                        </pic:spPr>
                      </pic:pic>
                      <wps:wsp>
                        <wps:cNvPr id="1156" name="Rectangle 637"/>
                        <wps:cNvSpPr>
                          <a:spLocks noChangeArrowheads="1"/>
                        </wps:cNvSpPr>
                        <wps:spPr bwMode="auto">
                          <a:xfrm>
                            <a:off x="1701" y="324"/>
                            <a:ext cx="9330" cy="478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Text Box 636"/>
                        <wps:cNvSpPr txBox="1">
                          <a:spLocks noChangeArrowheads="1"/>
                        </wps:cNvSpPr>
                        <wps:spPr bwMode="auto">
                          <a:xfrm>
                            <a:off x="5983" y="508"/>
                            <a:ext cx="128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ЖӨӨ,</w:t>
                              </w:r>
                              <w:r>
                                <w:rPr>
                                  <w:spacing w:val="-3"/>
                                  <w:sz w:val="20"/>
                                </w:rPr>
                                <w:t xml:space="preserve"> </w:t>
                              </w:r>
                              <w:r>
                                <w:rPr>
                                  <w:sz w:val="20"/>
                                </w:rPr>
                                <w:t>млрд.тг.</w:t>
                              </w:r>
                            </w:p>
                          </w:txbxContent>
                        </wps:txbx>
                        <wps:bodyPr rot="0" vert="horz" wrap="square" lIns="0" tIns="0" rIns="0" bIns="0" anchor="t" anchorCtr="0" upright="1">
                          <a:noAutofit/>
                        </wps:bodyPr>
                      </wps:wsp>
                      <wps:wsp>
                        <wps:cNvPr id="1158" name="Text Box 635"/>
                        <wps:cNvSpPr txBox="1">
                          <a:spLocks noChangeArrowheads="1"/>
                        </wps:cNvSpPr>
                        <wps:spPr bwMode="auto">
                          <a:xfrm>
                            <a:off x="1831" y="889"/>
                            <a:ext cx="82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10,000.00</w:t>
                              </w:r>
                            </w:p>
                          </w:txbxContent>
                        </wps:txbx>
                        <wps:bodyPr rot="0" vert="horz" wrap="square" lIns="0" tIns="0" rIns="0" bIns="0" anchor="t" anchorCtr="0" upright="1">
                          <a:noAutofit/>
                        </wps:bodyPr>
                      </wps:wsp>
                      <wps:wsp>
                        <wps:cNvPr id="1159" name="Text Box 634"/>
                        <wps:cNvSpPr txBox="1">
                          <a:spLocks noChangeArrowheads="1"/>
                        </wps:cNvSpPr>
                        <wps:spPr bwMode="auto">
                          <a:xfrm>
                            <a:off x="10136" y="1017"/>
                            <a:ext cx="5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8923.7</w:t>
                              </w:r>
                            </w:p>
                          </w:txbxContent>
                        </wps:txbx>
                        <wps:bodyPr rot="0" vert="horz" wrap="square" lIns="0" tIns="0" rIns="0" bIns="0" anchor="t" anchorCtr="0" upright="1">
                          <a:noAutofit/>
                        </wps:bodyPr>
                      </wps:wsp>
                      <wps:wsp>
                        <wps:cNvPr id="1160" name="Text Box 633"/>
                        <wps:cNvSpPr txBox="1">
                          <a:spLocks noChangeArrowheads="1"/>
                        </wps:cNvSpPr>
                        <wps:spPr bwMode="auto">
                          <a:xfrm>
                            <a:off x="1931" y="1244"/>
                            <a:ext cx="725" cy="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9,000.00</w:t>
                              </w:r>
                            </w:p>
                            <w:p w:rsidR="00F21B7E" w:rsidRDefault="00F21B7E">
                              <w:pPr>
                                <w:spacing w:before="126"/>
                                <w:rPr>
                                  <w:sz w:val="20"/>
                                </w:rPr>
                              </w:pPr>
                              <w:r>
                                <w:rPr>
                                  <w:sz w:val="20"/>
                                </w:rPr>
                                <w:t>8,000.00</w:t>
                              </w:r>
                            </w:p>
                            <w:p w:rsidR="00F21B7E" w:rsidRDefault="00F21B7E">
                              <w:pPr>
                                <w:spacing w:before="125"/>
                                <w:rPr>
                                  <w:sz w:val="20"/>
                                </w:rPr>
                              </w:pPr>
                              <w:r>
                                <w:rPr>
                                  <w:sz w:val="20"/>
                                </w:rPr>
                                <w:t>7,000.00</w:t>
                              </w:r>
                            </w:p>
                          </w:txbxContent>
                        </wps:txbx>
                        <wps:bodyPr rot="0" vert="horz" wrap="square" lIns="0" tIns="0" rIns="0" bIns="0" anchor="t" anchorCtr="0" upright="1">
                          <a:noAutofit/>
                        </wps:bodyPr>
                      </wps:wsp>
                      <wps:wsp>
                        <wps:cNvPr id="1161" name="Text Box 632"/>
                        <wps:cNvSpPr txBox="1">
                          <a:spLocks noChangeArrowheads="1"/>
                        </wps:cNvSpPr>
                        <wps:spPr bwMode="auto">
                          <a:xfrm>
                            <a:off x="8534" y="1405"/>
                            <a:ext cx="5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7834.8</w:t>
                              </w:r>
                            </w:p>
                          </w:txbxContent>
                        </wps:txbx>
                        <wps:bodyPr rot="0" vert="horz" wrap="square" lIns="0" tIns="0" rIns="0" bIns="0" anchor="t" anchorCtr="0" upright="1">
                          <a:noAutofit/>
                        </wps:bodyPr>
                      </wps:wsp>
                      <wps:wsp>
                        <wps:cNvPr id="1162" name="Text Box 631"/>
                        <wps:cNvSpPr txBox="1">
                          <a:spLocks noChangeArrowheads="1"/>
                        </wps:cNvSpPr>
                        <wps:spPr bwMode="auto">
                          <a:xfrm>
                            <a:off x="9335" y="1355"/>
                            <a:ext cx="57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7975.3</w:t>
                              </w:r>
                            </w:p>
                          </w:txbxContent>
                        </wps:txbx>
                        <wps:bodyPr rot="0" vert="horz" wrap="square" lIns="0" tIns="0" rIns="0" bIns="0" anchor="t" anchorCtr="0" upright="1">
                          <a:noAutofit/>
                        </wps:bodyPr>
                      </wps:wsp>
                      <wps:wsp>
                        <wps:cNvPr id="1163" name="Text Box 630"/>
                        <wps:cNvSpPr txBox="1">
                          <a:spLocks noChangeArrowheads="1"/>
                        </wps:cNvSpPr>
                        <wps:spPr bwMode="auto">
                          <a:xfrm>
                            <a:off x="7656" y="1806"/>
                            <a:ext cx="7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6,705.90</w:t>
                              </w:r>
                            </w:p>
                          </w:txbxContent>
                        </wps:txbx>
                        <wps:bodyPr rot="0" vert="horz" wrap="square" lIns="0" tIns="0" rIns="0" bIns="0" anchor="t" anchorCtr="0" upright="1">
                          <a:noAutofit/>
                        </wps:bodyPr>
                      </wps:wsp>
                      <wps:wsp>
                        <wps:cNvPr id="1164" name="Text Box 629"/>
                        <wps:cNvSpPr txBox="1">
                          <a:spLocks noChangeArrowheads="1"/>
                        </wps:cNvSpPr>
                        <wps:spPr bwMode="auto">
                          <a:xfrm>
                            <a:off x="1931" y="2312"/>
                            <a:ext cx="7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6,000.00</w:t>
                              </w:r>
                            </w:p>
                          </w:txbxContent>
                        </wps:txbx>
                        <wps:bodyPr rot="0" vert="horz" wrap="square" lIns="0" tIns="0" rIns="0" bIns="0" anchor="t" anchorCtr="0" upright="1">
                          <a:noAutofit/>
                        </wps:bodyPr>
                      </wps:wsp>
                      <wps:wsp>
                        <wps:cNvPr id="1165" name="Text Box 628"/>
                        <wps:cNvSpPr txBox="1">
                          <a:spLocks noChangeArrowheads="1"/>
                        </wps:cNvSpPr>
                        <wps:spPr bwMode="auto">
                          <a:xfrm>
                            <a:off x="6854" y="2137"/>
                            <a:ext cx="7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5,775.60</w:t>
                              </w:r>
                            </w:p>
                          </w:txbxContent>
                        </wps:txbx>
                        <wps:bodyPr rot="0" vert="horz" wrap="square" lIns="0" tIns="0" rIns="0" bIns="0" anchor="t" anchorCtr="0" upright="1">
                          <a:noAutofit/>
                        </wps:bodyPr>
                      </wps:wsp>
                      <wps:wsp>
                        <wps:cNvPr id="1166" name="Text Box 627"/>
                        <wps:cNvSpPr txBox="1">
                          <a:spLocks noChangeArrowheads="1"/>
                        </wps:cNvSpPr>
                        <wps:spPr bwMode="auto">
                          <a:xfrm>
                            <a:off x="5252" y="2461"/>
                            <a:ext cx="1532" cy="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3" w:lineRule="exact"/>
                                <w:rPr>
                                  <w:sz w:val="20"/>
                                </w:rPr>
                              </w:pPr>
                              <w:r>
                                <w:rPr>
                                  <w:sz w:val="20"/>
                                </w:rPr>
                                <w:t>4,809.60</w:t>
                              </w:r>
                              <w:r>
                                <w:rPr>
                                  <w:spacing w:val="55"/>
                                  <w:sz w:val="20"/>
                                </w:rPr>
                                <w:t xml:space="preserve"> </w:t>
                              </w:r>
                              <w:r>
                                <w:rPr>
                                  <w:position w:val="2"/>
                                  <w:sz w:val="20"/>
                                </w:rPr>
                                <w:t>4,865.30</w:t>
                              </w:r>
                            </w:p>
                          </w:txbxContent>
                        </wps:txbx>
                        <wps:bodyPr rot="0" vert="horz" wrap="square" lIns="0" tIns="0" rIns="0" bIns="0" anchor="t" anchorCtr="0" upright="1">
                          <a:noAutofit/>
                        </wps:bodyPr>
                      </wps:wsp>
                      <wps:wsp>
                        <wps:cNvPr id="1167" name="Text Box 626"/>
                        <wps:cNvSpPr txBox="1">
                          <a:spLocks noChangeArrowheads="1"/>
                        </wps:cNvSpPr>
                        <wps:spPr bwMode="auto">
                          <a:xfrm>
                            <a:off x="1931" y="2667"/>
                            <a:ext cx="724" cy="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5,000.00</w:t>
                              </w:r>
                            </w:p>
                            <w:p w:rsidR="00F21B7E" w:rsidRDefault="00F21B7E">
                              <w:pPr>
                                <w:spacing w:before="126"/>
                                <w:ind w:right="18"/>
                                <w:jc w:val="right"/>
                                <w:rPr>
                                  <w:sz w:val="20"/>
                                </w:rPr>
                              </w:pPr>
                              <w:r>
                                <w:rPr>
                                  <w:sz w:val="20"/>
                                </w:rPr>
                                <w:t>4,000.00</w:t>
                              </w:r>
                            </w:p>
                            <w:p w:rsidR="00F21B7E" w:rsidRDefault="00F21B7E">
                              <w:pPr>
                                <w:spacing w:before="126"/>
                                <w:ind w:right="18"/>
                                <w:jc w:val="right"/>
                                <w:rPr>
                                  <w:sz w:val="20"/>
                                </w:rPr>
                              </w:pPr>
                              <w:r>
                                <w:rPr>
                                  <w:sz w:val="20"/>
                                </w:rPr>
                                <w:t>3,000.00</w:t>
                              </w:r>
                            </w:p>
                            <w:p w:rsidR="00F21B7E" w:rsidRDefault="00F21B7E">
                              <w:pPr>
                                <w:spacing w:before="125"/>
                                <w:ind w:right="18"/>
                                <w:jc w:val="right"/>
                                <w:rPr>
                                  <w:sz w:val="20"/>
                                </w:rPr>
                              </w:pPr>
                              <w:r>
                                <w:rPr>
                                  <w:sz w:val="20"/>
                                </w:rPr>
                                <w:t>2,000.00</w:t>
                              </w:r>
                            </w:p>
                            <w:p w:rsidR="00F21B7E" w:rsidRDefault="00F21B7E">
                              <w:pPr>
                                <w:spacing w:before="126"/>
                                <w:ind w:right="18"/>
                                <w:jc w:val="right"/>
                                <w:rPr>
                                  <w:sz w:val="20"/>
                                </w:rPr>
                              </w:pPr>
                              <w:r>
                                <w:rPr>
                                  <w:sz w:val="20"/>
                                </w:rPr>
                                <w:t>1,000.00</w:t>
                              </w:r>
                            </w:p>
                            <w:p w:rsidR="00F21B7E" w:rsidRDefault="00F21B7E">
                              <w:pPr>
                                <w:spacing w:before="126"/>
                                <w:ind w:right="20"/>
                                <w:jc w:val="right"/>
                                <w:rPr>
                                  <w:sz w:val="20"/>
                                </w:rPr>
                              </w:pPr>
                              <w:r>
                                <w:rPr>
                                  <w:sz w:val="20"/>
                                </w:rPr>
                                <w:t>0.00</w:t>
                              </w:r>
                            </w:p>
                          </w:txbxContent>
                        </wps:txbx>
                        <wps:bodyPr rot="0" vert="horz" wrap="square" lIns="0" tIns="0" rIns="0" bIns="0" anchor="t" anchorCtr="0" upright="1">
                          <a:noAutofit/>
                        </wps:bodyPr>
                      </wps:wsp>
                      <wps:wsp>
                        <wps:cNvPr id="1168" name="Text Box 625"/>
                        <wps:cNvSpPr txBox="1">
                          <a:spLocks noChangeArrowheads="1"/>
                        </wps:cNvSpPr>
                        <wps:spPr bwMode="auto">
                          <a:xfrm>
                            <a:off x="4450" y="2762"/>
                            <a:ext cx="7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4,019.60</w:t>
                              </w:r>
                            </w:p>
                          </w:txbxContent>
                        </wps:txbx>
                        <wps:bodyPr rot="0" vert="horz" wrap="square" lIns="0" tIns="0" rIns="0" bIns="0" anchor="t" anchorCtr="0" upright="1">
                          <a:noAutofit/>
                        </wps:bodyPr>
                      </wps:wsp>
                      <wps:wsp>
                        <wps:cNvPr id="1169" name="Text Box 624"/>
                        <wps:cNvSpPr txBox="1">
                          <a:spLocks noChangeArrowheads="1"/>
                        </wps:cNvSpPr>
                        <wps:spPr bwMode="auto">
                          <a:xfrm>
                            <a:off x="3649" y="2952"/>
                            <a:ext cx="7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3,483.30</w:t>
                              </w:r>
                            </w:p>
                          </w:txbxContent>
                        </wps:txbx>
                        <wps:bodyPr rot="0" vert="horz" wrap="square" lIns="0" tIns="0" rIns="0" bIns="0" anchor="t" anchorCtr="0" upright="1">
                          <a:noAutofit/>
                        </wps:bodyPr>
                      </wps:wsp>
                      <wps:wsp>
                        <wps:cNvPr id="1170" name="Text Box 623"/>
                        <wps:cNvSpPr txBox="1">
                          <a:spLocks noChangeArrowheads="1"/>
                        </wps:cNvSpPr>
                        <wps:spPr bwMode="auto">
                          <a:xfrm>
                            <a:off x="2848" y="3251"/>
                            <a:ext cx="73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2,646.40</w:t>
                              </w:r>
                            </w:p>
                          </w:txbxContent>
                        </wps:txbx>
                        <wps:bodyPr rot="0" vert="horz" wrap="square" lIns="0" tIns="0" rIns="0" bIns="0" anchor="t" anchorCtr="0" upright="1">
                          <a:noAutofit/>
                        </wps:bodyPr>
                      </wps:wsp>
                      <wps:wsp>
                        <wps:cNvPr id="1171" name="Text Box 622"/>
                        <wps:cNvSpPr txBox="1">
                          <a:spLocks noChangeArrowheads="1"/>
                        </wps:cNvSpPr>
                        <wps:spPr bwMode="auto">
                          <a:xfrm>
                            <a:off x="2912" y="4719"/>
                            <a:ext cx="780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801"/>
                                  <w:tab w:val="left" w:pos="1602"/>
                                  <w:tab w:val="left" w:pos="2403"/>
                                  <w:tab w:val="left" w:pos="3204"/>
                                  <w:tab w:val="left" w:pos="4006"/>
                                  <w:tab w:val="left" w:pos="4807"/>
                                  <w:tab w:val="left" w:pos="5609"/>
                                  <w:tab w:val="left" w:pos="6410"/>
                                  <w:tab w:val="left" w:pos="7211"/>
                                </w:tabs>
                                <w:spacing w:line="266" w:lineRule="exact"/>
                                <w:rPr>
                                  <w:sz w:val="24"/>
                                </w:rPr>
                              </w:pPr>
                              <w:r>
                                <w:rPr>
                                  <w:spacing w:val="18"/>
                                  <w:sz w:val="24"/>
                                </w:rPr>
                                <w:t>2012</w:t>
                              </w:r>
                              <w:r>
                                <w:rPr>
                                  <w:spacing w:val="18"/>
                                  <w:sz w:val="24"/>
                                </w:rPr>
                                <w:tab/>
                                <w:t>2013</w:t>
                              </w:r>
                              <w:r>
                                <w:rPr>
                                  <w:spacing w:val="18"/>
                                  <w:sz w:val="24"/>
                                </w:rPr>
                                <w:tab/>
                                <w:t>2014</w:t>
                              </w:r>
                              <w:r>
                                <w:rPr>
                                  <w:spacing w:val="18"/>
                                  <w:sz w:val="24"/>
                                </w:rPr>
                                <w:tab/>
                                <w:t>2015</w:t>
                              </w:r>
                              <w:r>
                                <w:rPr>
                                  <w:spacing w:val="18"/>
                                  <w:sz w:val="24"/>
                                </w:rPr>
                                <w:tab/>
                                <w:t>2016</w:t>
                              </w:r>
                              <w:r>
                                <w:rPr>
                                  <w:spacing w:val="18"/>
                                  <w:sz w:val="24"/>
                                </w:rPr>
                                <w:tab/>
                                <w:t>2017</w:t>
                              </w:r>
                              <w:r>
                                <w:rPr>
                                  <w:spacing w:val="18"/>
                                  <w:sz w:val="24"/>
                                </w:rPr>
                                <w:tab/>
                                <w:t>2018</w:t>
                              </w:r>
                              <w:r>
                                <w:rPr>
                                  <w:spacing w:val="18"/>
                                  <w:sz w:val="24"/>
                                </w:rPr>
                                <w:tab/>
                                <w:t>2019</w:t>
                              </w:r>
                              <w:r>
                                <w:rPr>
                                  <w:spacing w:val="18"/>
                                  <w:sz w:val="24"/>
                                </w:rPr>
                                <w:tab/>
                                <w:t>2020</w:t>
                              </w:r>
                              <w:r>
                                <w:rPr>
                                  <w:spacing w:val="18"/>
                                  <w:sz w:val="24"/>
                                </w:rPr>
                                <w:tab/>
                                <w:t>2021</w:t>
                              </w:r>
                              <w:r>
                                <w:rPr>
                                  <w:spacing w:val="-36"/>
                                  <w:sz w:val="24"/>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1" o:spid="_x0000_s1701" style="position:absolute;margin-left:82.6pt;margin-top:15.5pt;width:468pt;height:214.8pt;z-index:-251632128;mso-wrap-distance-left:0;mso-wrap-distance-right:0;mso-position-horizontal-relative:page;mso-position-vertical-relative:text" coordorigin="1686,310" coordsize="9360,4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">
                <v:shape id="AutoShape 650" o:spid="_x0000_s1702" style="position:absolute;left:2801;top:1004;width:8010;height:3557;visibility:visible;mso-wrap-style:square;v-text-anchor:top" coordsize="8010,3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Slg8EA&#10;AADdAAAADwAAAGRycy9kb3ducmV2LnhtbERPzYrCMBC+C75DGGEvsqZdxZXaVGRB8LAXfx5gaMam&#10;2kxqk9X69htB8DYf3+/kq9424kadrx0rSCcJCOLS6ZorBcfD5nMBwgdkjY1jUvAgD6tiOMgx0+7O&#10;O7rtQyViCPsMFZgQ2kxKXxqy6CeuJY7cyXUWQ4RdJXWH9xhuG/mVJHNpsebYYLClH0PlZf9nFVy3&#10;57XmvkQ2ye/3NZzS5jHeKPUx6tdLEIH68Ba/3Fsd56ezKTy/iSf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EpYPBAAAA3QAAAA8AAAAAAAAAAAAAAAAAmAIAAGRycy9kb3du&#10;cmV2LnhtbFBLBQYAAAAABAAEAPUAAACGAwAAAAA=&#10;" path="m799,r,3557m1601,r,3557m2402,r,3557m3204,r,3557m4005,r,3557m4807,r,3557m5609,r,3557m6410,r,3557m7207,r,3557m8010,r,3557m,3557l,m,3557r8010,e" filled="f" strokecolor="#d9d9d9">
                  <v:path arrowok="t" o:connecttype="custom" o:connectlocs="799,1004;799,4561;1601,1004;1601,4561;2402,1004;2402,4561;3204,1004;3204,4561;4005,1004;4005,4561;4807,1004;4807,4561;5609,1004;5609,4561;6410,1004;6410,4561;7207,1004;7207,4561;8010,1004;8010,4561;0,4561;0,1004;0,4561;8010,4561" o:connectangles="0,0,0,0,0,0,0,0,0,0,0,0,0,0,0,0,0,0,0,0,0,0,0,0"/>
                </v:shape>
                <v:shape id="Freeform 649" o:spid="_x0000_s1703" style="position:absolute;left:3201;top:1387;width:7209;height:2233;visibility:visible;mso-wrap-style:square;v-text-anchor:top" coordsize="7209,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6+sMA&#10;AADdAAAADwAAAGRycy9kb3ducmV2LnhtbERPTWvCQBC9F/oflil4q5tICG10I1KoFDxotcXrkB03&#10;idnZkN1q/PduodDbPN7nLJaj7cSFBt84VpBOExDEldMNGwVfh/fnFxA+IGvsHJOCG3lYlo8PCyy0&#10;u/InXfbBiBjCvkAFdQh9IaWvarLop64njtzJDRZDhIOResBrDLednCVJLi02HBtq7Omtpuq8/7EK&#10;8tTkR+uz1mxf5Vp/b9pj2B2UmjyNqzmIQGP4F/+5P3Scn2YZ/H4TT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c6+sMAAADdAAAADwAAAAAAAAAAAAAAAACYAgAAZHJzL2Rv&#10;d25yZXYueG1sUEsFBgAAAAAEAAQA9QAAAIgDAAAAAA==&#10;" path="m,2233l801,1933r802,-187l2404,1463r797,-20l4003,1122,4804,791,5606,387r802,-48l7209,e" filled="f" strokecolor="#4f81bc" strokeweight="1.75pt">
                  <v:path arrowok="t" o:connecttype="custom" o:connectlocs="0,3620;801,3320;1603,3133;2404,2850;3201,2830;4003,2509;4804,2178;5606,1774;6408,1726;7209,1387" o:connectangles="0,0,0,0,0,0,0,0,0,0"/>
                </v:shape>
                <v:shape id="Picture 648" o:spid="_x0000_s1704" type="#_x0000_t75" style="position:absolute;left:3141;top:3555;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x/zCAAAA3QAAAA8AAABkcnMvZG93bnJldi54bWxET0uLwjAQvi/4H8IIe1k0dV0fVKOIsCjs&#10;ySp4HZuxLTaT0sS2+++NIHibj+85y3VnStFQ7QrLCkbDCARxanXBmYLT8XcwB+E8ssbSMin4Jwfr&#10;Ve9jibG2LR+oSXwmQgi7GBXk3lexlC7NyaAb2oo4cFdbG/QB1pnUNbYh3JTyO4qm0mDBoSHHirY5&#10;pbfkbhR4nt12bXrQTfTnqnNyTMZfl0Kpz363WYDw1Pm3+OXe6zB/9DOB5zfhB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Lsf8wgAAAN0AAAAPAAAAAAAAAAAAAAAAAJ8C&#10;AABkcnMvZG93bnJldi54bWxQSwUGAAAAAAQABAD3AAAAjgMAAAAA&#10;">
                  <v:imagedata r:id="rId124" o:title=""/>
                </v:shape>
                <v:shape id="Picture 647" o:spid="_x0000_s1705" type="#_x0000_t75" style="position:absolute;left:3937;top:3257;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WYvCAAAA3QAAAA8AAABkcnMvZG93bnJldi54bWxET0uLwjAQvgv+hzCCF1lTH7hLNYoIi4In&#10;24W9zjZjW2wmpcm29d8bQfA2H99zNrveVKKlxpWWFcymEQjizOqScwU/6ffHFwjnkTVWlknBnRzs&#10;tsPBBmNtO75Qm/hchBB2MSoovK9jKV1WkEE3tTVx4K62MegDbHKpG+xCuKnkPIpW0mDJoaHAmg4F&#10;Zbfk3yjw/Hk7dtlFt9HZ1b9Jmiwmf6VS41G/X4Pw1Pu3+OU+6TB/tlzB85twgt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FmLwgAAAN0AAAAPAAAAAAAAAAAAAAAAAJ8C&#10;AABkcnMvZG93bnJldi54bWxQSwUGAAAAAAQABAD3AAAAjgMAAAAA&#10;">
                  <v:imagedata r:id="rId124" o:title=""/>
                </v:shape>
                <v:shape id="Picture 646" o:spid="_x0000_s1706" type="#_x0000_t75" style="position:absolute;left:4739;top:3065;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a0tbDAAAA3QAAAA8AAABkcnMvZG93bnJldi54bWxET02LwjAQvQv7H8II3jRV1JVqFHdhxUMR&#10;dBU8Ds3YFJtJaaLWf79ZELzN433OYtXaStyp8aVjBcNBAoI4d7rkQsHx96c/A+EDssbKMSl4kofV&#10;8qOzwFS7B+/pfgiFiCHsU1RgQqhTKX1uyKIfuJo4chfXWAwRNoXUDT5iuK3kKEmm0mLJscFgTd+G&#10;8uvhZhXsJqdJvs781+W02ezOt6zNRnujVK/brucgArXhLX65tzrOH44/4f+beIJ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1rS1sMAAADdAAAADwAAAAAAAAAAAAAAAACf&#10;AgAAZHJzL2Rvd25yZXYueG1sUEsFBgAAAAAEAAQA9wAAAI8DAAAAAA==&#10;">
                  <v:imagedata r:id="rId125" o:title=""/>
                </v:shape>
                <v:shape id="Picture 645" o:spid="_x0000_s1707" type="#_x0000_t75" style="position:absolute;left:5541;top:2787;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vaGLGAAAA3QAAAA8AAABkcnMvZG93bnJldi54bWxEj0FrwkAQhe9C/8MyBS9SN7ZiS5pVilAs&#10;9GQUep1mp0lIdjZk1yT+e+dQ8DbDe/PeN9lucq0aqA+1ZwOrZQKKuPC25tLA+fT59AYqRGSLrWcy&#10;cKUAu+3DLMPU+pGPNOSxVBLCIUUDVYxdqnUoKnIYlr4jFu3P9w6jrH2pbY+jhLtWPyfJRjusWRoq&#10;7GhfUdHkF2cg8mtzGIujHZLv0P3kp/xl8VsbM3+cPt5BRZri3fx//WUFf7UWXPlGRtD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C9oYsYAAADdAAAADwAAAAAAAAAAAAAA&#10;AACfAgAAZHJzL2Rvd25yZXYueG1sUEsFBgAAAAAEAAQA9wAAAJIDAAAAAA==&#10;">
                  <v:imagedata r:id="rId124" o:title=""/>
                </v:shape>
                <v:shape id="Picture 644" o:spid="_x0000_s1708" type="#_x0000_t75" style="position:absolute;left:6342;top:2768;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zfnCAAAA3QAAAA8AAABkcnMvZG93bnJldi54bWxET0uLwjAQvi/4H8IIe1k0dV18VKOIsCjs&#10;ySp4HZuxLTaT0sS2+++NIHibj+85y3VnStFQ7QrLCkbDCARxanXBmYLT8XcwA+E8ssbSMin4Jwfr&#10;Ve9jibG2LR+oSXwmQgi7GBXk3lexlC7NyaAb2oo4cFdbG/QB1pnUNbYh3JTyO4om0mDBoSHHirY5&#10;pbfkbhR4nt52bXrQTfTnqnNyTMZfl0Kpz363WYDw1Pm3+OXe6zB/9DOH5zfhBLl6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Y835wgAAAN0AAAAPAAAAAAAAAAAAAAAAAJ8C&#10;AABkcnMvZG93bnJldi54bWxQSwUGAAAAAAQABAD3AAAAjgMAAAAA&#10;">
                  <v:imagedata r:id="rId124" o:title=""/>
                </v:shape>
                <v:shape id="Picture 643" o:spid="_x0000_s1709" type="#_x0000_t75" style="position:absolute;left:7144;top:2441;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A8rnGAAAA3QAAAA8AAABkcnMvZG93bnJldi54bWxEj0FrwkAQhe9C/8MyBS9SN7ZoS5pVilAs&#10;9GQUep1mp0lIdjZk1yT+e+dQ8DbDe/PeN9lucq0aqA+1ZwOrZQKKuPC25tLA+fT59AYqRGSLrWcy&#10;cKUAu+3DLMPU+pGPNOSxVBLCIUUDVYxdqnUoKnIYlr4jFu3P9w6jrH2pbY+jhLtWPyfJRjusWRoq&#10;7GhfUdHkF2cg8mtzGIujHZLv0P3kp/xl8VsbM3+cPt5BRZri3fx//WUFf7UWfvlGRtDb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DyucYAAADdAAAADwAAAAAAAAAAAAAA&#10;AACfAgAAZHJzL2Rvd25yZXYueG1sUEsFBgAAAAAEAAQA9wAAAJIDAAAAAA==&#10;">
                  <v:imagedata r:id="rId124" o:title=""/>
                </v:shape>
                <v:shape id="Picture 642" o:spid="_x0000_s1710" type="#_x0000_t75" style="position:absolute;left:7945;top:2110;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G/HFAAAA3QAAAA8AAABkcnMvZG93bnJldi54bWxET0trwkAQvgv9D8sUvIhuIiglukoVFIUe&#10;6rM9DtkxSc3Ohuyqsb/eLRS8zcf3nPG0MaW4Uu0KywriXgSCOLW64EzBfrfovoFwHlljaZkU3MnB&#10;dPLSGmOi7Y03dN36TIQQdgkqyL2vEildmpNB17MVceBOtjboA6wzqWu8hXBTyn4UDaXBgkNDjhXN&#10;c0rP24tRMEvnl8/1x9epWGT2+3fzs7x3Dkel2q/N+wiEp8Y/xf/ulQ7z40EMf9+EE+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GRvxxQAAAN0AAAAPAAAAAAAAAAAAAAAA&#10;AJ8CAABkcnMvZG93bnJldi54bWxQSwUGAAAAAAQABAD3AAAAkQMAAAAA&#10;">
                  <v:imagedata r:id="rId126" o:title=""/>
                </v:shape>
                <v:shape id="Picture 641" o:spid="_x0000_s1711" type="#_x0000_t75" style="position:absolute;left:8747;top:1707;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LhYbGAAAA3QAAAA8AAABkcnMvZG93bnJldi54bWxET0trwkAQvhf8D8sIvYjZKCgldQ1WsFTo&#10;oVq1Hofs5NFmZ0N21dhf7xaE3ubje84s7UwtztS6yrKCURSDIM6srrhQsPtcDZ9AOI+ssbZMCq7k&#10;IJ33HmaYaHvhDZ23vhAhhF2CCkrvm0RKl5Vk0EW2IQ5cbluDPsC2kLrFSwg3tRzH8VQarDg0lNjQ&#10;sqTsZ3syCl6y5elj/f6VV6vCHn8336/Xwf6g1GO/WzyD8NT5f/Hd/abD/NFkDH/fhBP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uFhsYAAADdAAAADwAAAAAAAAAAAAAA&#10;AACfAgAAZHJzL2Rvd25yZXYueG1sUEsFBgAAAAAEAAQA9wAAAJIDAAAAAA==&#10;">
                  <v:imagedata r:id="rId126" o:title=""/>
                </v:shape>
                <v:shape id="Picture 640" o:spid="_x0000_s1712" type="#_x0000_t75" style="position:absolute;left:9544;top:1659;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SbM7BAAAA3QAAAA8AAABkcnMvZG93bnJldi54bWxET02LwjAQvQv+hzCCF9FUZVepRhFBFPZk&#10;XfA6NmNbbCaliW3990ZY2Ns83uest50pRUO1KywrmE4iEMSp1QVnCn4vh/EShPPIGkvLpOBFDrab&#10;fm+NsbYtn6lJfCZCCLsYFeTeV7GULs3JoJvYijhwd1sb9AHWmdQ1tiHclHIWRd/SYMGhIceK9jml&#10;j+RpFHhePI5tetZN9OOqa3JJ5qNbodRw0O1WIDx1/l/85z7pMH/6NYfPN+EEuX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SbM7BAAAA3QAAAA8AAAAAAAAAAAAAAAAAnwIA&#10;AGRycy9kb3ducmV2LnhtbFBLBQYAAAAABAAEAPcAAACNAwAAAAA=&#10;">
                  <v:imagedata r:id="rId124" o:title=""/>
                </v:shape>
                <v:shape id="Picture 639" o:spid="_x0000_s1713" type="#_x0000_t75" style="position:absolute;left:10345;top:1323;width:130;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uuGnGAAAA3QAAAA8AAABkcnMvZG93bnJldi54bWxET0trwkAQvgv9D8sIvUjdWFRKdBUrWBQ8&#10;qK2P45Adk9TsbMiuGvvru4LgbT6+5wzHtSnEhSqXW1bQaUcgiBOrc04V/HzP3j5AOI+ssbBMCm7k&#10;YDx6aQwx1vbKa7psfCpCCLsYFWTel7GULsnIoGvbkjhwR1sZ9AFWqdQVXkO4KeR7FPWlwZxDQ4Yl&#10;TTNKTpuzUfCZTM+rxXJ/zGepPfytf79ure1OqddmPRmA8FT7p/jhnuswv9Prwv2bcII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64acYAAADdAAAADwAAAAAAAAAAAAAA&#10;AACfAgAAZHJzL2Rvd25yZXYueG1sUEsFBgAAAAAEAAQA9wAAAJIDAAAAAA==&#10;">
                  <v:imagedata r:id="rId126" o:title=""/>
                </v:shape>
                <v:shape id="Picture 638" o:spid="_x0000_s1714" type="#_x0000_t75" style="position:absolute;left:5556;top:550;width:384;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7mNnFAAAA3QAAAA8AAABkcnMvZG93bnJldi54bWxEj0FrwkAQhe+C/2EZoTfdKFgkdZVSEL0U&#10;W62lxyE7JsHsbMyOSfz33ULB2wzvzfveLNe9q1RLTSg9G5hOElDEmbcl5wa+jpvxAlQQZIuVZzJw&#10;pwDr1XCwxNT6jj+pPUiuYgiHFA0UInWqdcgKchgmviaO2tk3DiWuTa5tg10Md5WeJcmzdlhyJBRY&#10;01tB2eVwcxHyI/2738zsR+hO2+/rqXVCe2OeRv3rCyihXh7m/+udjfWn8zn8fRNH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5jZxQAAAN0AAAAPAAAAAAAAAAAAAAAA&#10;AJ8CAABkcnMvZG93bnJldi54bWxQSwUGAAAAAAQABAD3AAAAkQMAAAAA&#10;">
                  <v:imagedata r:id="rId127" o:title=""/>
                </v:shape>
                <v:rect id="Rectangle 637" o:spid="_x0000_s1715" style="position:absolute;left:1701;top:324;width:9330;height:4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0uMQA&#10;AADdAAAADwAAAGRycy9kb3ducmV2LnhtbERP32vCMBB+H/g/hBN8GZoqW5HOKCIIwgayTsG9Hcmt&#10;LWsuNcm0/vdmMNjbfXw/b7HqbSsu5EPjWMF0koEg1s40XCk4fGzHcxAhIhtsHZOCGwVYLQcPCyyM&#10;u/I7XcpYiRTCoUAFdYxdIWXQNVkME9cRJ+7LeYsxQV9J4/Gawm0rZ1mWS4sNp4YaO9rUpL/LH6vg&#10;8Sm35ng63/xn+Xo67ud6/Ra0UqNhv34BEamP/+I/986k+dPnH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ftLjEAAAA3QAAAA8AAAAAAAAAAAAAAAAAmAIAAGRycy9k&#10;b3ducmV2LnhtbFBLBQYAAAAABAAEAPUAAACJAwAAAAA=&#10;" filled="f" strokeweight="1.5pt"/>
                <v:shape id="Text Box 636" o:spid="_x0000_s1716" type="#_x0000_t202" style="position:absolute;left:5983;top:508;width:128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ZTMQA&#10;AADdAAAADwAAAGRycy9kb3ducmV2LnhtbERPTWvCQBC9F/wPywi91Y2F2h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j2UzEAAAA3QAAAA8AAAAAAAAAAAAAAAAAmAIAAGRycy9k&#10;b3ducmV2LnhtbFBLBQYAAAAABAAEAPUAAACJAwAAAAA=&#10;" filled="f" stroked="f">
                  <v:textbox inset="0,0,0,0">
                    <w:txbxContent>
                      <w:p w:rsidR="00F21B7E" w:rsidRDefault="00F21B7E">
                        <w:pPr>
                          <w:spacing w:line="223" w:lineRule="exact"/>
                          <w:rPr>
                            <w:sz w:val="20"/>
                          </w:rPr>
                        </w:pPr>
                        <w:r>
                          <w:rPr>
                            <w:sz w:val="20"/>
                          </w:rPr>
                          <w:t>ЖӨӨ,</w:t>
                        </w:r>
                        <w:r>
                          <w:rPr>
                            <w:spacing w:val="-3"/>
                            <w:sz w:val="20"/>
                          </w:rPr>
                          <w:t xml:space="preserve"> </w:t>
                        </w:r>
                        <w:r>
                          <w:rPr>
                            <w:sz w:val="20"/>
                          </w:rPr>
                          <w:t>млрд.тг.</w:t>
                        </w:r>
                      </w:p>
                    </w:txbxContent>
                  </v:textbox>
                </v:shape>
                <v:shape id="Text Box 635" o:spid="_x0000_s1717" type="#_x0000_t202" style="position:absolute;left:1831;top:889;width:82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NPsYA&#10;AADdAAAADwAAAGRycy9kb3ducmV2LnhtbESPQWvCQBCF70L/wzJCb7pRqN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xNPsYAAADdAAAADwAAAAAAAAAAAAAAAACYAgAAZHJz&#10;L2Rvd25yZXYueG1sUEsFBgAAAAAEAAQA9QAAAIsDAAAAAA==&#10;" filled="f" stroked="f">
                  <v:textbox inset="0,0,0,0">
                    <w:txbxContent>
                      <w:p w:rsidR="00F21B7E" w:rsidRDefault="00F21B7E">
                        <w:pPr>
                          <w:spacing w:line="223" w:lineRule="exact"/>
                          <w:rPr>
                            <w:sz w:val="20"/>
                          </w:rPr>
                        </w:pPr>
                        <w:r>
                          <w:rPr>
                            <w:sz w:val="20"/>
                          </w:rPr>
                          <w:t>10,000.00</w:t>
                        </w:r>
                      </w:p>
                    </w:txbxContent>
                  </v:textbox>
                </v:shape>
                <v:shape id="Text Box 634" o:spid="_x0000_s1718" type="#_x0000_t202" style="position:absolute;left:10136;top:1017;width:5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pcQA&#10;AADdAAAADwAAAGRycy9kb3ducmV2LnhtbERPTWvCQBC9F/wPywje6saC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6KXEAAAA3QAAAA8AAAAAAAAAAAAAAAAAmAIAAGRycy9k&#10;b3ducmV2LnhtbFBLBQYAAAAABAAEAPUAAACJAwAAAAA=&#10;" filled="f" stroked="f">
                  <v:textbox inset="0,0,0,0">
                    <w:txbxContent>
                      <w:p w:rsidR="00F21B7E" w:rsidRDefault="00F21B7E">
                        <w:pPr>
                          <w:spacing w:line="223" w:lineRule="exact"/>
                          <w:rPr>
                            <w:sz w:val="20"/>
                          </w:rPr>
                        </w:pPr>
                        <w:r>
                          <w:rPr>
                            <w:sz w:val="20"/>
                          </w:rPr>
                          <w:t>8923.7</w:t>
                        </w:r>
                      </w:p>
                    </w:txbxContent>
                  </v:textbox>
                </v:shape>
                <v:shape id="Text Box 633" o:spid="_x0000_s1719" type="#_x0000_t202" style="position:absolute;left:1931;top:1244;width:725;height: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aLhc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hl2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aLhcYAAADdAAAADwAAAAAAAAAAAAAAAACYAgAAZHJz&#10;L2Rvd25yZXYueG1sUEsFBgAAAAAEAAQA9QAAAIsDAAAAAA==&#10;" filled="f" stroked="f">
                  <v:textbox inset="0,0,0,0">
                    <w:txbxContent>
                      <w:p w:rsidR="00F21B7E" w:rsidRDefault="00F21B7E">
                        <w:pPr>
                          <w:spacing w:line="223" w:lineRule="exact"/>
                          <w:rPr>
                            <w:sz w:val="20"/>
                          </w:rPr>
                        </w:pPr>
                        <w:r>
                          <w:rPr>
                            <w:sz w:val="20"/>
                          </w:rPr>
                          <w:t>9,000.00</w:t>
                        </w:r>
                      </w:p>
                      <w:p w:rsidR="00F21B7E" w:rsidRDefault="00F21B7E">
                        <w:pPr>
                          <w:spacing w:before="126"/>
                          <w:rPr>
                            <w:sz w:val="20"/>
                          </w:rPr>
                        </w:pPr>
                        <w:r>
                          <w:rPr>
                            <w:sz w:val="20"/>
                          </w:rPr>
                          <w:t>8,000.00</w:t>
                        </w:r>
                      </w:p>
                      <w:p w:rsidR="00F21B7E" w:rsidRDefault="00F21B7E">
                        <w:pPr>
                          <w:spacing w:before="125"/>
                          <w:rPr>
                            <w:sz w:val="20"/>
                          </w:rPr>
                        </w:pPr>
                        <w:r>
                          <w:rPr>
                            <w:sz w:val="20"/>
                          </w:rPr>
                          <w:t>7,000.00</w:t>
                        </w:r>
                      </w:p>
                    </w:txbxContent>
                  </v:textbox>
                </v:shape>
                <v:shape id="Text Box 632" o:spid="_x0000_s1720" type="#_x0000_t202" style="position:absolute;left:8534;top:1405;width:5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HsQA&#10;AADdAAAADwAAAGRycy9kb3ducmV2LnhtbERPTWvCQBC9C/0Pywi96SYeQpu6EZEKglAa00OP0+wk&#10;WczOxuyq6b/vFgq9zeN9znoz2V7caPTGsYJ0mYAgrp023Cr4qPaLJxA+IGvsHZOCb/KwKR5ma8y1&#10;u3NJt1NoRQxhn6OCLoQhl9LXHVn0SzcQR65xo8UQ4dhKPeI9htterpIkkxYNx4YOB9p1VJ9PV6tg&#10;+8nlq7m8fb2XTWmq6jnhY3ZW6nE+bV9ABJrCv/jPfdBxfpql8PtNPEE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qLh7EAAAA3QAAAA8AAAAAAAAAAAAAAAAAmAIAAGRycy9k&#10;b3ducmV2LnhtbFBLBQYAAAAABAAEAPUAAACJAwAAAAA=&#10;" filled="f" stroked="f">
                  <v:textbox inset="0,0,0,0">
                    <w:txbxContent>
                      <w:p w:rsidR="00F21B7E" w:rsidRDefault="00F21B7E">
                        <w:pPr>
                          <w:spacing w:line="223" w:lineRule="exact"/>
                          <w:rPr>
                            <w:sz w:val="20"/>
                          </w:rPr>
                        </w:pPr>
                        <w:r>
                          <w:rPr>
                            <w:sz w:val="20"/>
                          </w:rPr>
                          <w:t>7834.8</w:t>
                        </w:r>
                      </w:p>
                    </w:txbxContent>
                  </v:textbox>
                </v:shape>
                <v:shape id="Text Box 631" o:spid="_x0000_s1721" type="#_x0000_t202" style="position:absolute;left:9335;top:1355;width:577;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iwacMA&#10;AADdAAAADwAAAGRycy9kb3ducmV2LnhtbERPTYvCMBC9L/gfwgje1lQPZbcaRURBEGRrPXgcm7EN&#10;NpPaRO3++83Cwt7m8T5nvuxtI57UeeNYwWScgCAunTZcKTgV2/cPED4ga2wck4Jv8rBcDN7mmGn3&#10;4pyex1CJGMI+QwV1CG0mpS9rsujHriWO3NV1FkOEXSV1h68Ybhs5TZJUWjQcG2psaV1TeTs+rILV&#10;mfONuR8uX/k1N0XxmfA+vSk1GvarGYhAffgX/7l3Os6fpF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iwacMAAADdAAAADwAAAAAAAAAAAAAAAACYAgAAZHJzL2Rv&#10;d25yZXYueG1sUEsFBgAAAAAEAAQA9QAAAIgDAAAAAA==&#10;" filled="f" stroked="f">
                  <v:textbox inset="0,0,0,0">
                    <w:txbxContent>
                      <w:p w:rsidR="00F21B7E" w:rsidRDefault="00F21B7E">
                        <w:pPr>
                          <w:spacing w:line="223" w:lineRule="exact"/>
                          <w:rPr>
                            <w:sz w:val="20"/>
                          </w:rPr>
                        </w:pPr>
                        <w:r>
                          <w:rPr>
                            <w:sz w:val="20"/>
                          </w:rPr>
                          <w:t>7975.3</w:t>
                        </w:r>
                      </w:p>
                    </w:txbxContent>
                  </v:textbox>
                </v:shape>
                <v:shape id="Text Box 630" o:spid="_x0000_s1722" type="#_x0000_t202" style="position:absolute;left:7656;top:1806;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8sMA&#10;AADdAAAADwAAAGRycy9kb3ducmV2LnhtbERPTWvCQBC9C/6HZYTedGML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V8sMAAADdAAAADwAAAAAAAAAAAAAAAACYAgAAZHJzL2Rv&#10;d25yZXYueG1sUEsFBgAAAAAEAAQA9QAAAIgDAAAAAA==&#10;" filled="f" stroked="f">
                  <v:textbox inset="0,0,0,0">
                    <w:txbxContent>
                      <w:p w:rsidR="00F21B7E" w:rsidRDefault="00F21B7E">
                        <w:pPr>
                          <w:spacing w:line="223" w:lineRule="exact"/>
                          <w:rPr>
                            <w:sz w:val="20"/>
                          </w:rPr>
                        </w:pPr>
                        <w:r>
                          <w:rPr>
                            <w:sz w:val="20"/>
                          </w:rPr>
                          <w:t>6,705.90</w:t>
                        </w:r>
                      </w:p>
                    </w:txbxContent>
                  </v:textbox>
                </v:shape>
                <v:shape id="Text Box 629" o:spid="_x0000_s1723" type="#_x0000_t202" style="position:absolute;left:1931;top:2312;width:7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NhsMA&#10;AADdAAAADwAAAGRycy9kb3ducmV2LnhtbERPTWvCQBC9C/6HZYTedGMp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2NhsMAAADdAAAADwAAAAAAAAAAAAAAAACYAgAAZHJzL2Rv&#10;d25yZXYueG1sUEsFBgAAAAAEAAQA9QAAAIgDAAAAAA==&#10;" filled="f" stroked="f">
                  <v:textbox inset="0,0,0,0">
                    <w:txbxContent>
                      <w:p w:rsidR="00F21B7E" w:rsidRDefault="00F21B7E">
                        <w:pPr>
                          <w:spacing w:line="223" w:lineRule="exact"/>
                          <w:rPr>
                            <w:sz w:val="20"/>
                          </w:rPr>
                        </w:pPr>
                        <w:r>
                          <w:rPr>
                            <w:sz w:val="20"/>
                          </w:rPr>
                          <w:t>6,000.00</w:t>
                        </w:r>
                      </w:p>
                    </w:txbxContent>
                  </v:textbox>
                </v:shape>
                <v:shape id="Text Box 628" o:spid="_x0000_s1724" type="#_x0000_t202" style="position:absolute;left:6854;top:2137;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oHcMA&#10;AADdAAAADwAAAGRycy9kb3ducmV2LnhtbERPTWvCQBC9C/6HZYTedGOhoUZXEbFQKBRjPHgcs2Oy&#10;mJ2N2a2m/74rFLzN433OYtXbRtyo88axgukkAUFcOm24UnAoPsbvIHxA1tg4JgW/5GG1HA4WmGl3&#10;55xu+1CJGMI+QwV1CG0mpS9rsugnriWO3Nl1FkOEXSV1h/cYbhv5miSptGg4NtTY0qam8rL/sQrW&#10;R8635vp92uXn3BTFLOGv9KLUy6hfz0EE6sNT/O/+1HH+NH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oHcMAAADdAAAADwAAAAAAAAAAAAAAAACYAgAAZHJzL2Rv&#10;d25yZXYueG1sUEsFBgAAAAAEAAQA9QAAAIgDAAAAAA==&#10;" filled="f" stroked="f">
                  <v:textbox inset="0,0,0,0">
                    <w:txbxContent>
                      <w:p w:rsidR="00F21B7E" w:rsidRDefault="00F21B7E">
                        <w:pPr>
                          <w:spacing w:line="223" w:lineRule="exact"/>
                          <w:rPr>
                            <w:sz w:val="20"/>
                          </w:rPr>
                        </w:pPr>
                        <w:r>
                          <w:rPr>
                            <w:sz w:val="20"/>
                          </w:rPr>
                          <w:t>5,775.60</w:t>
                        </w:r>
                      </w:p>
                    </w:txbxContent>
                  </v:textbox>
                </v:shape>
                <v:shape id="Text Box 627" o:spid="_x0000_s1725" type="#_x0000_t202" style="position:absolute;left:5252;top:2461;width:1532;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O2asMA&#10;AADdAAAADwAAAGRycy9kb3ducmV2LnhtbERPTWvCQBC9C/6HZQq96SY9BE1dRYqFglCM6aHHaXZM&#10;FrOzaXaN8d+7hYK3ebzPWW1G24qBem8cK0jnCQjiymnDtYKv8n22AOEDssbWMSm4kYfNejpZYa7d&#10;lQsajqEWMYR9jgqaELpcSl81ZNHPXUccuZPrLYYI+1rqHq8x3LbyJUkyadFwbGiwo7eGqvPxYhVs&#10;v7nYmd/Pn0NxKkxZLhPeZ2elnp/G7SuIQGN4iP/dHzrOT7MM/r6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O2asMAAADdAAAADwAAAAAAAAAAAAAAAACYAgAAZHJzL2Rv&#10;d25yZXYueG1sUEsFBgAAAAAEAAQA9QAAAIgDAAAAAA==&#10;" filled="f" stroked="f">
                  <v:textbox inset="0,0,0,0">
                    <w:txbxContent>
                      <w:p w:rsidR="00F21B7E" w:rsidRDefault="00F21B7E">
                        <w:pPr>
                          <w:spacing w:line="243" w:lineRule="exact"/>
                          <w:rPr>
                            <w:sz w:val="20"/>
                          </w:rPr>
                        </w:pPr>
                        <w:r>
                          <w:rPr>
                            <w:sz w:val="20"/>
                          </w:rPr>
                          <w:t>4,809.60</w:t>
                        </w:r>
                        <w:r>
                          <w:rPr>
                            <w:spacing w:val="55"/>
                            <w:sz w:val="20"/>
                          </w:rPr>
                          <w:t xml:space="preserve"> </w:t>
                        </w:r>
                        <w:r>
                          <w:rPr>
                            <w:position w:val="2"/>
                            <w:sz w:val="20"/>
                          </w:rPr>
                          <w:t>4,865.30</w:t>
                        </w:r>
                      </w:p>
                    </w:txbxContent>
                  </v:textbox>
                </v:shape>
                <v:shape id="Text Box 626" o:spid="_x0000_s1726" type="#_x0000_t202" style="position:absolute;left:1931;top:2667;width:724;height:2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8T8cQA&#10;AADdAAAADwAAAGRycy9kb3ducmV2LnhtbERPTWvCQBC9C/0Pywi96cYeUo1uREoLQqE0xkOP0+wk&#10;WczOptlV03/fLQje5vE+Z7MdbScuNHjjWMFinoAgrpw23Cg4lm+zJQgfkDV2jknBL3nY5g+TDWba&#10;XbmgyyE0Ioawz1BBG0KfSemrliz6ueuJI1e7wWKIcGikHvAaw20nn5IklRYNx4YWe3ppqTodzlbB&#10;7ouLV/Pz8f1Z1IUpy1XC7+lJqcfpuFuDCDSGu/jm3us4f5E+w/838QS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PE/HEAAAA3QAAAA8AAAAAAAAAAAAAAAAAmAIAAGRycy9k&#10;b3ducmV2LnhtbFBLBQYAAAAABAAEAPUAAACJAwAAAAA=&#10;" filled="f" stroked="f">
                  <v:textbox inset="0,0,0,0">
                    <w:txbxContent>
                      <w:p w:rsidR="00F21B7E" w:rsidRDefault="00F21B7E">
                        <w:pPr>
                          <w:spacing w:line="223" w:lineRule="exact"/>
                          <w:rPr>
                            <w:sz w:val="20"/>
                          </w:rPr>
                        </w:pPr>
                        <w:r>
                          <w:rPr>
                            <w:sz w:val="20"/>
                          </w:rPr>
                          <w:t>5,000.00</w:t>
                        </w:r>
                      </w:p>
                      <w:p w:rsidR="00F21B7E" w:rsidRDefault="00F21B7E">
                        <w:pPr>
                          <w:spacing w:before="126"/>
                          <w:ind w:right="18"/>
                          <w:jc w:val="right"/>
                          <w:rPr>
                            <w:sz w:val="20"/>
                          </w:rPr>
                        </w:pPr>
                        <w:r>
                          <w:rPr>
                            <w:sz w:val="20"/>
                          </w:rPr>
                          <w:t>4,000.00</w:t>
                        </w:r>
                      </w:p>
                      <w:p w:rsidR="00F21B7E" w:rsidRDefault="00F21B7E">
                        <w:pPr>
                          <w:spacing w:before="126"/>
                          <w:ind w:right="18"/>
                          <w:jc w:val="right"/>
                          <w:rPr>
                            <w:sz w:val="20"/>
                          </w:rPr>
                        </w:pPr>
                        <w:r>
                          <w:rPr>
                            <w:sz w:val="20"/>
                          </w:rPr>
                          <w:t>3,000.00</w:t>
                        </w:r>
                      </w:p>
                      <w:p w:rsidR="00F21B7E" w:rsidRDefault="00F21B7E">
                        <w:pPr>
                          <w:spacing w:before="125"/>
                          <w:ind w:right="18"/>
                          <w:jc w:val="right"/>
                          <w:rPr>
                            <w:sz w:val="20"/>
                          </w:rPr>
                        </w:pPr>
                        <w:r>
                          <w:rPr>
                            <w:sz w:val="20"/>
                          </w:rPr>
                          <w:t>2,000.00</w:t>
                        </w:r>
                      </w:p>
                      <w:p w:rsidR="00F21B7E" w:rsidRDefault="00F21B7E">
                        <w:pPr>
                          <w:spacing w:before="126"/>
                          <w:ind w:right="18"/>
                          <w:jc w:val="right"/>
                          <w:rPr>
                            <w:sz w:val="20"/>
                          </w:rPr>
                        </w:pPr>
                        <w:r>
                          <w:rPr>
                            <w:sz w:val="20"/>
                          </w:rPr>
                          <w:t>1,000.00</w:t>
                        </w:r>
                      </w:p>
                      <w:p w:rsidR="00F21B7E" w:rsidRDefault="00F21B7E">
                        <w:pPr>
                          <w:spacing w:before="126"/>
                          <w:ind w:right="20"/>
                          <w:jc w:val="right"/>
                          <w:rPr>
                            <w:sz w:val="20"/>
                          </w:rPr>
                        </w:pPr>
                        <w:r>
                          <w:rPr>
                            <w:sz w:val="20"/>
                          </w:rPr>
                          <w:t>0.00</w:t>
                        </w:r>
                      </w:p>
                    </w:txbxContent>
                  </v:textbox>
                </v:shape>
                <v:shape id="Text Box 625" o:spid="_x0000_s1727" type="#_x0000_t202" style="position:absolute;left:4450;top:2762;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CHg8YA&#10;AADdAAAADwAAAGRycy9kb3ducmV2LnhtbESPQWvCQBCF74X+h2UK3urGHkIbXUWKBUEojfHgcZod&#10;k8XsbMyumv77zqHQ2wzvzXvfLFaj79SNhugCG5hNM1DEdbCOGwOH6uP5FVRMyBa7wGTghyKslo8P&#10;CyxsuHNJt31qlIRwLNBAm1JfaB3rljzGaeiJRTuFwWOSdWi0HfAu4b7TL1mWa4+OpaHFnt5bqs/7&#10;qzewPnK5cZfP76/yVLqqest4l5+NmTyN6zmoRGP6N/9db63gz3LBlW9kBL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CHg8YAAADdAAAADwAAAAAAAAAAAAAAAACYAgAAZHJz&#10;L2Rvd25yZXYueG1sUEsFBgAAAAAEAAQA9QAAAIsDAAAAAA==&#10;" filled="f" stroked="f">
                  <v:textbox inset="0,0,0,0">
                    <w:txbxContent>
                      <w:p w:rsidR="00F21B7E" w:rsidRDefault="00F21B7E">
                        <w:pPr>
                          <w:spacing w:line="223" w:lineRule="exact"/>
                          <w:rPr>
                            <w:sz w:val="20"/>
                          </w:rPr>
                        </w:pPr>
                        <w:r>
                          <w:rPr>
                            <w:sz w:val="20"/>
                          </w:rPr>
                          <w:t>4,019.60</w:t>
                        </w:r>
                      </w:p>
                    </w:txbxContent>
                  </v:textbox>
                </v:shape>
                <v:shape id="Text Box 624" o:spid="_x0000_s1728" type="#_x0000_t202" style="position:absolute;left:3649;top:2952;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iGMQA&#10;AADdAAAADwAAAGRycy9kb3ducmV2LnhtbERPTWvCQBC9F/wPywi9NRt7CDV1E6RYEArFGA89TrNj&#10;spidjdlV03/vFgq9zeN9zqqcbC+uNHrjWMEiSUEQN04bbhUc6venFxA+IGvsHZOCH/JQFrOHFeba&#10;3bii6z60Ioawz1FBF8KQS+mbjiz6xA3EkTu60WKIcGylHvEWw20vn9M0kxYNx4YOB3rrqDntL1bB&#10;+ourjTl/fu+qY2XqepnyR3ZS6nE+rV9BBJrCv/jPvdVx/iJbwu838QR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cIhjEAAAA3QAAAA8AAAAAAAAAAAAAAAAAmAIAAGRycy9k&#10;b3ducmV2LnhtbFBLBQYAAAAABAAEAPUAAACJAwAAAAA=&#10;" filled="f" stroked="f">
                  <v:textbox inset="0,0,0,0">
                    <w:txbxContent>
                      <w:p w:rsidR="00F21B7E" w:rsidRDefault="00F21B7E">
                        <w:pPr>
                          <w:spacing w:line="223" w:lineRule="exact"/>
                          <w:rPr>
                            <w:sz w:val="20"/>
                          </w:rPr>
                        </w:pPr>
                        <w:r>
                          <w:rPr>
                            <w:sz w:val="20"/>
                          </w:rPr>
                          <w:t>3,483.30</w:t>
                        </w:r>
                      </w:p>
                    </w:txbxContent>
                  </v:textbox>
                </v:shape>
                <v:shape id="Text Box 623" o:spid="_x0000_s1729" type="#_x0000_t202" style="position:absolute;left:2848;top:3251;width:73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8dWMYA&#10;AADdAAAADwAAAGRycy9kb3ducmV2LnhtbESPQWvCQBCF74X+h2UEb3VjD9pGV5HSQkEQY3rocZod&#10;k8XsbJrdavz3zkHobYb35r1vluvBt+pMfXSBDUwnGSjiKljHtYGv8uPpBVRMyBbbwGTgShHWq8eH&#10;JeY2XLig8yHVSkI45migSanLtY5VQx7jJHTEoh1D7zHJ2tfa9niRcN/q5yybaY+OpaHBjt4aqk6H&#10;P29g883Fu/vd/eyLY+HK8jXj7exkzHg0bBagEg3p33y//rSCP50Lv3wjI+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8dWMYAAADdAAAADwAAAAAAAAAAAAAAAACYAgAAZHJz&#10;L2Rvd25yZXYueG1sUEsFBgAAAAAEAAQA9QAAAIsDAAAAAA==&#10;" filled="f" stroked="f">
                  <v:textbox inset="0,0,0,0">
                    <w:txbxContent>
                      <w:p w:rsidR="00F21B7E" w:rsidRDefault="00F21B7E">
                        <w:pPr>
                          <w:spacing w:line="223" w:lineRule="exact"/>
                          <w:rPr>
                            <w:sz w:val="20"/>
                          </w:rPr>
                        </w:pPr>
                        <w:r>
                          <w:rPr>
                            <w:sz w:val="20"/>
                          </w:rPr>
                          <w:t>2,646.40</w:t>
                        </w:r>
                      </w:p>
                    </w:txbxContent>
                  </v:textbox>
                </v:shape>
                <v:shape id="Text Box 622" o:spid="_x0000_s1730" type="#_x0000_t202" style="position:absolute;left:2912;top:4719;width:780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4w8MA&#10;AADdAAAADwAAAGRycy9kb3ducmV2LnhtbERPTWvCQBC9F/oflhG81U160BpdRYqFgiDGeOhxmh2T&#10;xexszG41/ntXKHibx/uc+bK3jbhQ541jBekoAUFcOm24UnAovt4+QPiArLFxTApu5GG5eH2ZY6bd&#10;lXO67EMlYgj7DBXUIbSZlL6syaIfuZY4ckfXWQwRdpXUHV5juG3ke5KMpUXDsaHGlj5rKk/7P6tg&#10;9cP52py3v7v8mJuimCa8GZ+UGg761QxEoD48xf/ubx3np5MUHt/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4w8MAAADdAAAADwAAAAAAAAAAAAAAAACYAgAAZHJzL2Rv&#10;d25yZXYueG1sUEsFBgAAAAAEAAQA9QAAAIgDAAAAAA==&#10;" filled="f" stroked="f">
                  <v:textbox inset="0,0,0,0">
                    <w:txbxContent>
                      <w:p w:rsidR="00F21B7E" w:rsidRDefault="00F21B7E">
                        <w:pPr>
                          <w:tabs>
                            <w:tab w:val="left" w:pos="801"/>
                            <w:tab w:val="left" w:pos="1602"/>
                            <w:tab w:val="left" w:pos="2403"/>
                            <w:tab w:val="left" w:pos="3204"/>
                            <w:tab w:val="left" w:pos="4006"/>
                            <w:tab w:val="left" w:pos="4807"/>
                            <w:tab w:val="left" w:pos="5609"/>
                            <w:tab w:val="left" w:pos="6410"/>
                            <w:tab w:val="left" w:pos="7211"/>
                          </w:tabs>
                          <w:spacing w:line="266" w:lineRule="exact"/>
                          <w:rPr>
                            <w:sz w:val="24"/>
                          </w:rPr>
                        </w:pPr>
                        <w:r>
                          <w:rPr>
                            <w:spacing w:val="18"/>
                            <w:sz w:val="24"/>
                          </w:rPr>
                          <w:t>2012</w:t>
                        </w:r>
                        <w:r>
                          <w:rPr>
                            <w:spacing w:val="18"/>
                            <w:sz w:val="24"/>
                          </w:rPr>
                          <w:tab/>
                          <w:t>2013</w:t>
                        </w:r>
                        <w:r>
                          <w:rPr>
                            <w:spacing w:val="18"/>
                            <w:sz w:val="24"/>
                          </w:rPr>
                          <w:tab/>
                          <w:t>2014</w:t>
                        </w:r>
                        <w:r>
                          <w:rPr>
                            <w:spacing w:val="18"/>
                            <w:sz w:val="24"/>
                          </w:rPr>
                          <w:tab/>
                          <w:t>2015</w:t>
                        </w:r>
                        <w:r>
                          <w:rPr>
                            <w:spacing w:val="18"/>
                            <w:sz w:val="24"/>
                          </w:rPr>
                          <w:tab/>
                          <w:t>2016</w:t>
                        </w:r>
                        <w:r>
                          <w:rPr>
                            <w:spacing w:val="18"/>
                            <w:sz w:val="24"/>
                          </w:rPr>
                          <w:tab/>
                          <w:t>2017</w:t>
                        </w:r>
                        <w:r>
                          <w:rPr>
                            <w:spacing w:val="18"/>
                            <w:sz w:val="24"/>
                          </w:rPr>
                          <w:tab/>
                          <w:t>2018</w:t>
                        </w:r>
                        <w:r>
                          <w:rPr>
                            <w:spacing w:val="18"/>
                            <w:sz w:val="24"/>
                          </w:rPr>
                          <w:tab/>
                          <w:t>2019</w:t>
                        </w:r>
                        <w:r>
                          <w:rPr>
                            <w:spacing w:val="18"/>
                            <w:sz w:val="24"/>
                          </w:rPr>
                          <w:tab/>
                          <w:t>2020</w:t>
                        </w:r>
                        <w:r>
                          <w:rPr>
                            <w:spacing w:val="18"/>
                            <w:sz w:val="24"/>
                          </w:rPr>
                          <w:tab/>
                          <w:t>2021</w:t>
                        </w:r>
                        <w:r>
                          <w:rPr>
                            <w:spacing w:val="-36"/>
                            <w:sz w:val="24"/>
                          </w:rPr>
                          <w:t xml:space="preserve"> </w:t>
                        </w:r>
                      </w:p>
                    </w:txbxContent>
                  </v:textbox>
                </v:shape>
                <w10:wrap type="topAndBottom" anchorx="page"/>
              </v:group>
            </w:pict>
          </mc:Fallback>
        </mc:AlternateContent>
      </w:r>
    </w:p>
    <w:p w:rsidR="00463DC4" w:rsidRDefault="00463DC4">
      <w:pPr>
        <w:pStyle w:val="a3"/>
        <w:spacing w:before="2"/>
        <w:ind w:left="0" w:firstLine="0"/>
        <w:jc w:val="left"/>
        <w:rPr>
          <w:sz w:val="25"/>
        </w:rPr>
      </w:pPr>
    </w:p>
    <w:p w:rsidR="00463DC4" w:rsidRDefault="00F21B7E">
      <w:pPr>
        <w:pStyle w:val="a3"/>
        <w:ind w:left="1147" w:right="1161" w:firstLine="0"/>
        <w:jc w:val="center"/>
      </w:pPr>
      <w:r>
        <w:t>Сурет</w:t>
      </w:r>
      <w:r>
        <w:rPr>
          <w:spacing w:val="-3"/>
        </w:rPr>
        <w:t xml:space="preserve"> </w:t>
      </w:r>
      <w:r>
        <w:t>22</w:t>
      </w:r>
      <w:r>
        <w:rPr>
          <w:spacing w:val="-1"/>
        </w:rPr>
        <w:t xml:space="preserve"> </w:t>
      </w:r>
      <w:r>
        <w:t>–</w:t>
      </w:r>
      <w:r>
        <w:rPr>
          <w:spacing w:val="-2"/>
        </w:rPr>
        <w:t xml:space="preserve"> </w:t>
      </w:r>
      <w:r>
        <w:t>Астана қаласының</w:t>
      </w:r>
      <w:r>
        <w:rPr>
          <w:spacing w:val="-2"/>
        </w:rPr>
        <w:t xml:space="preserve"> </w:t>
      </w:r>
      <w:r>
        <w:t>ЖӨӨ</w:t>
      </w:r>
      <w:r>
        <w:rPr>
          <w:spacing w:val="-2"/>
        </w:rPr>
        <w:t xml:space="preserve"> </w:t>
      </w:r>
      <w:r>
        <w:t>көрсеткішінің</w:t>
      </w:r>
      <w:r>
        <w:rPr>
          <w:spacing w:val="-2"/>
        </w:rPr>
        <w:t xml:space="preserve"> </w:t>
      </w:r>
      <w:r>
        <w:t>даму</w:t>
      </w:r>
      <w:r>
        <w:rPr>
          <w:spacing w:val="-6"/>
        </w:rPr>
        <w:t xml:space="preserve"> </w:t>
      </w:r>
      <w:r>
        <w:t>үрдісі</w:t>
      </w:r>
    </w:p>
    <w:p w:rsidR="00463DC4" w:rsidRDefault="00463DC4">
      <w:pPr>
        <w:pStyle w:val="a3"/>
        <w:spacing w:before="1"/>
        <w:ind w:left="0" w:firstLine="0"/>
        <w:jc w:val="left"/>
        <w:rPr>
          <w:sz w:val="24"/>
        </w:rPr>
      </w:pPr>
    </w:p>
    <w:p w:rsidR="00463DC4" w:rsidRDefault="00F21B7E">
      <w:pPr>
        <w:ind w:left="930"/>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4"/>
          <w:sz w:val="24"/>
        </w:rPr>
        <w:t xml:space="preserve"> </w:t>
      </w:r>
      <w:r>
        <w:rPr>
          <w:sz w:val="24"/>
        </w:rPr>
        <w:t>құралған</w:t>
      </w:r>
      <w:r>
        <w:rPr>
          <w:spacing w:val="2"/>
          <w:sz w:val="24"/>
        </w:rPr>
        <w:t xml:space="preserve"> </w:t>
      </w:r>
      <w:r>
        <w:rPr>
          <w:sz w:val="24"/>
        </w:rPr>
        <w:t>[95]</w:t>
      </w:r>
    </w:p>
    <w:p w:rsidR="00463DC4" w:rsidRDefault="00463DC4">
      <w:pPr>
        <w:rPr>
          <w:sz w:val="24"/>
        </w:rPr>
        <w:sectPr w:rsidR="00463DC4">
          <w:pgSz w:w="11910" w:h="16840"/>
          <w:pgMar w:top="1040" w:right="620" w:bottom="1080" w:left="1480" w:header="0" w:footer="897" w:gutter="0"/>
          <w:cols w:space="720"/>
        </w:sectPr>
      </w:pPr>
    </w:p>
    <w:p w:rsidR="00463DC4" w:rsidRDefault="00F21B7E">
      <w:pPr>
        <w:pStyle w:val="a3"/>
        <w:spacing w:before="67"/>
        <w:ind w:right="230"/>
      </w:pPr>
      <w:r>
        <w:t>22-суреттен өңірдің ЖӨӨ көлемінің он жылдағы даму үрдісін көруге</w:t>
      </w:r>
      <w:r>
        <w:rPr>
          <w:spacing w:val="1"/>
        </w:rPr>
        <w:t xml:space="preserve"> </w:t>
      </w:r>
      <w:r>
        <w:t>болады.</w:t>
      </w:r>
      <w:r>
        <w:rPr>
          <w:spacing w:val="1"/>
        </w:rPr>
        <w:t xml:space="preserve"> </w:t>
      </w:r>
      <w:r>
        <w:t>2012-2021</w:t>
      </w:r>
      <w:r>
        <w:rPr>
          <w:spacing w:val="1"/>
        </w:rPr>
        <w:t xml:space="preserve"> </w:t>
      </w:r>
      <w:r>
        <w:t>жылдарда</w:t>
      </w:r>
      <w:r>
        <w:rPr>
          <w:spacing w:val="1"/>
        </w:rPr>
        <w:t xml:space="preserve"> </w:t>
      </w:r>
      <w:r>
        <w:t>ел</w:t>
      </w:r>
      <w:r>
        <w:rPr>
          <w:spacing w:val="1"/>
        </w:rPr>
        <w:t xml:space="preserve"> </w:t>
      </w:r>
      <w:r>
        <w:t>астанасының</w:t>
      </w:r>
      <w:r>
        <w:rPr>
          <w:spacing w:val="1"/>
        </w:rPr>
        <w:t xml:space="preserve"> </w:t>
      </w:r>
      <w:r>
        <w:t>ЖӨӨ</w:t>
      </w:r>
      <w:r>
        <w:rPr>
          <w:spacing w:val="1"/>
        </w:rPr>
        <w:t xml:space="preserve"> </w:t>
      </w:r>
      <w:r>
        <w:t>көрсеткіші</w:t>
      </w:r>
      <w:r>
        <w:rPr>
          <w:spacing w:val="1"/>
        </w:rPr>
        <w:t xml:space="preserve"> </w:t>
      </w:r>
      <w:r>
        <w:t>бес</w:t>
      </w:r>
      <w:r>
        <w:rPr>
          <w:spacing w:val="70"/>
        </w:rPr>
        <w:t xml:space="preserve"> </w:t>
      </w:r>
      <w:r>
        <w:t>есеге</w:t>
      </w:r>
      <w:r>
        <w:rPr>
          <w:spacing w:val="1"/>
        </w:rPr>
        <w:t xml:space="preserve"> </w:t>
      </w:r>
      <w:r>
        <w:t>жуық</w:t>
      </w:r>
      <w:r>
        <w:rPr>
          <w:spacing w:val="1"/>
        </w:rPr>
        <w:t xml:space="preserve"> </w:t>
      </w:r>
      <w:r>
        <w:t>артқан</w:t>
      </w:r>
      <w:r>
        <w:rPr>
          <w:spacing w:val="1"/>
        </w:rPr>
        <w:t xml:space="preserve"> </w:t>
      </w:r>
      <w:r>
        <w:t>және</w:t>
      </w:r>
      <w:r>
        <w:rPr>
          <w:spacing w:val="1"/>
        </w:rPr>
        <w:t xml:space="preserve"> </w:t>
      </w:r>
      <w:r>
        <w:t>оның</w:t>
      </w:r>
      <w:r>
        <w:rPr>
          <w:spacing w:val="1"/>
        </w:rPr>
        <w:t xml:space="preserve"> </w:t>
      </w:r>
      <w:r>
        <w:t>қарқыны</w:t>
      </w:r>
      <w:r>
        <w:rPr>
          <w:spacing w:val="1"/>
        </w:rPr>
        <w:t xml:space="preserve"> </w:t>
      </w:r>
      <w:r>
        <w:t>ұзақ</w:t>
      </w:r>
      <w:r>
        <w:rPr>
          <w:spacing w:val="1"/>
        </w:rPr>
        <w:t xml:space="preserve"> </w:t>
      </w:r>
      <w:r>
        <w:t>мерзімге</w:t>
      </w:r>
      <w:r>
        <w:rPr>
          <w:spacing w:val="1"/>
        </w:rPr>
        <w:t xml:space="preserve"> </w:t>
      </w:r>
      <w:r>
        <w:t>бағытталған</w:t>
      </w:r>
      <w:r>
        <w:rPr>
          <w:spacing w:val="1"/>
        </w:rPr>
        <w:t xml:space="preserve"> </w:t>
      </w:r>
      <w:r>
        <w:t>ұлғаймалы</w:t>
      </w:r>
      <w:r>
        <w:rPr>
          <w:spacing w:val="1"/>
        </w:rPr>
        <w:t xml:space="preserve"> </w:t>
      </w:r>
      <w:r>
        <w:t>өспелі тенденция</w:t>
      </w:r>
      <w:r>
        <w:rPr>
          <w:spacing w:val="2"/>
        </w:rPr>
        <w:t xml:space="preserve"> </w:t>
      </w:r>
      <w:r>
        <w:t>түрінде</w:t>
      </w:r>
      <w:r>
        <w:rPr>
          <w:spacing w:val="1"/>
        </w:rPr>
        <w:t xml:space="preserve"> </w:t>
      </w:r>
      <w:r>
        <w:t>сипатталады.</w:t>
      </w:r>
    </w:p>
    <w:p w:rsidR="00463DC4" w:rsidRDefault="00F21B7E">
      <w:pPr>
        <w:pStyle w:val="a3"/>
        <w:spacing w:before="4"/>
        <w:ind w:right="229"/>
      </w:pPr>
      <w:r>
        <w:t>Астана қаласының әлеуметтік-экономикалық және инфрақұрылымдық</w:t>
      </w:r>
      <w:r>
        <w:rPr>
          <w:spacing w:val="1"/>
        </w:rPr>
        <w:t xml:space="preserve"> </w:t>
      </w:r>
      <w:r>
        <w:t>даму деңгейінде ЖӨӨ құрылымына да көңіл бөлу қажет. Төмендегі суреттен</w:t>
      </w:r>
      <w:r>
        <w:rPr>
          <w:spacing w:val="1"/>
        </w:rPr>
        <w:t xml:space="preserve"> </w:t>
      </w:r>
      <w:r>
        <w:t>байқайтын болсақ, өңірдің ЖӨӨ құрылымында негізгі басым үлестерді сауда</w:t>
      </w:r>
      <w:r>
        <w:rPr>
          <w:spacing w:val="1"/>
        </w:rPr>
        <w:t xml:space="preserve"> </w:t>
      </w:r>
      <w:r>
        <w:t>саласы (18,6%), жылжымайтын мүлікпен байланысты операциялар (11,0%),</w:t>
      </w:r>
      <w:r>
        <w:rPr>
          <w:spacing w:val="1"/>
        </w:rPr>
        <w:t xml:space="preserve"> </w:t>
      </w:r>
      <w:r>
        <w:t>кәсіби, ғылыми және техникалық қызмет (11,6%), құрылыс (7,9%), көлік пен</w:t>
      </w:r>
      <w:r>
        <w:rPr>
          <w:spacing w:val="1"/>
        </w:rPr>
        <w:t xml:space="preserve"> </w:t>
      </w:r>
      <w:r>
        <w:t>қоймалау (6,8%) және өнеркәсіп (5,8%) салалары иемденеді (сурет 22). Олай</w:t>
      </w:r>
      <w:r>
        <w:rPr>
          <w:spacing w:val="1"/>
        </w:rPr>
        <w:t xml:space="preserve"> </w:t>
      </w:r>
      <w:r>
        <w:t>болса,</w:t>
      </w:r>
      <w:r>
        <w:rPr>
          <w:spacing w:val="1"/>
        </w:rPr>
        <w:t xml:space="preserve"> </w:t>
      </w:r>
      <w:r>
        <w:t>өңірдің</w:t>
      </w:r>
      <w:r>
        <w:rPr>
          <w:spacing w:val="1"/>
        </w:rPr>
        <w:t xml:space="preserve"> </w:t>
      </w:r>
      <w:r>
        <w:t>даму</w:t>
      </w:r>
      <w:r>
        <w:rPr>
          <w:spacing w:val="1"/>
        </w:rPr>
        <w:t xml:space="preserve"> </w:t>
      </w:r>
      <w:r>
        <w:t>жағдайы</w:t>
      </w:r>
      <w:r>
        <w:rPr>
          <w:spacing w:val="1"/>
        </w:rPr>
        <w:t xml:space="preserve"> </w:t>
      </w:r>
      <w:r>
        <w:t>осы</w:t>
      </w:r>
      <w:r>
        <w:rPr>
          <w:spacing w:val="1"/>
        </w:rPr>
        <w:t xml:space="preserve"> </w:t>
      </w:r>
      <w:r>
        <w:t>салаларға</w:t>
      </w:r>
      <w:r>
        <w:rPr>
          <w:spacing w:val="1"/>
        </w:rPr>
        <w:t xml:space="preserve"> </w:t>
      </w:r>
      <w:r>
        <w:t>мамандандырылғандығымен</w:t>
      </w:r>
      <w:r>
        <w:rPr>
          <w:spacing w:val="1"/>
        </w:rPr>
        <w:t xml:space="preserve"> </w:t>
      </w:r>
      <w:r>
        <w:t>түсіндіріледі.</w:t>
      </w:r>
    </w:p>
    <w:p w:rsidR="00463DC4" w:rsidRDefault="00147B9A">
      <w:pPr>
        <w:pStyle w:val="a3"/>
        <w:spacing w:before="8"/>
        <w:ind w:left="0" w:firstLine="0"/>
        <w:jc w:val="left"/>
        <w:rPr>
          <w:sz w:val="23"/>
        </w:rPr>
      </w:pPr>
      <w:r>
        <w:rPr>
          <w:noProof/>
          <w:lang w:val="ru-RU" w:eastAsia="ru-RU"/>
        </w:rPr>
        <mc:AlternateContent>
          <mc:Choice Requires="wpg">
            <w:drawing>
              <wp:anchor distT="0" distB="0" distL="0" distR="0" simplePos="0" relativeHeight="251685376" behindDoc="1" locked="0" layoutInCell="1" allowOverlap="1">
                <wp:simplePos x="0" y="0"/>
                <wp:positionH relativeFrom="page">
                  <wp:posOffset>1070610</wp:posOffset>
                </wp:positionH>
                <wp:positionV relativeFrom="paragraph">
                  <wp:posOffset>198120</wp:posOffset>
                </wp:positionV>
                <wp:extent cx="5943600" cy="3400425"/>
                <wp:effectExtent l="0" t="0" r="0" b="0"/>
                <wp:wrapTopAndBottom/>
                <wp:docPr id="109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400425"/>
                          <a:chOff x="1686" y="312"/>
                          <a:chExt cx="9360" cy="5355"/>
                        </a:xfrm>
                      </wpg:grpSpPr>
                      <wps:wsp>
                        <wps:cNvPr id="1091" name="AutoShape 620"/>
                        <wps:cNvSpPr>
                          <a:spLocks/>
                        </wps:cNvSpPr>
                        <wps:spPr bwMode="auto">
                          <a:xfrm>
                            <a:off x="6782" y="546"/>
                            <a:ext cx="3500" cy="4188"/>
                          </a:xfrm>
                          <a:custGeom>
                            <a:avLst/>
                            <a:gdLst>
                              <a:gd name="T0" fmla="+- 0 6782 6782"/>
                              <a:gd name="T1" fmla="*/ T0 w 3500"/>
                              <a:gd name="T2" fmla="+- 0 547 547"/>
                              <a:gd name="T3" fmla="*/ 547 h 4188"/>
                              <a:gd name="T4" fmla="+- 0 6782 6782"/>
                              <a:gd name="T5" fmla="*/ T4 w 3500"/>
                              <a:gd name="T6" fmla="+- 0 4734 547"/>
                              <a:gd name="T7" fmla="*/ 4734 h 4188"/>
                              <a:gd name="T8" fmla="+- 0 7219 6782"/>
                              <a:gd name="T9" fmla="*/ T8 w 3500"/>
                              <a:gd name="T10" fmla="+- 0 547 547"/>
                              <a:gd name="T11" fmla="*/ 547 h 4188"/>
                              <a:gd name="T12" fmla="+- 0 7219 6782"/>
                              <a:gd name="T13" fmla="*/ T12 w 3500"/>
                              <a:gd name="T14" fmla="+- 0 4734 547"/>
                              <a:gd name="T15" fmla="*/ 4734 h 4188"/>
                              <a:gd name="T16" fmla="+- 0 7661 6782"/>
                              <a:gd name="T17" fmla="*/ T16 w 3500"/>
                              <a:gd name="T18" fmla="+- 0 547 547"/>
                              <a:gd name="T19" fmla="*/ 547 h 4188"/>
                              <a:gd name="T20" fmla="+- 0 7661 6782"/>
                              <a:gd name="T21" fmla="*/ T20 w 3500"/>
                              <a:gd name="T22" fmla="+- 0 4734 547"/>
                              <a:gd name="T23" fmla="*/ 4734 h 4188"/>
                              <a:gd name="T24" fmla="+- 0 8098 6782"/>
                              <a:gd name="T25" fmla="*/ T24 w 3500"/>
                              <a:gd name="T26" fmla="+- 0 547 547"/>
                              <a:gd name="T27" fmla="*/ 547 h 4188"/>
                              <a:gd name="T28" fmla="+- 0 8098 6782"/>
                              <a:gd name="T29" fmla="*/ T28 w 3500"/>
                              <a:gd name="T30" fmla="+- 0 4734 547"/>
                              <a:gd name="T31" fmla="*/ 4734 h 4188"/>
                              <a:gd name="T32" fmla="+- 0 8534 6782"/>
                              <a:gd name="T33" fmla="*/ T32 w 3500"/>
                              <a:gd name="T34" fmla="+- 0 547 547"/>
                              <a:gd name="T35" fmla="*/ 547 h 4188"/>
                              <a:gd name="T36" fmla="+- 0 8534 6782"/>
                              <a:gd name="T37" fmla="*/ T36 w 3500"/>
                              <a:gd name="T38" fmla="+- 0 4734 547"/>
                              <a:gd name="T39" fmla="*/ 4734 h 4188"/>
                              <a:gd name="T40" fmla="+- 0 8971 6782"/>
                              <a:gd name="T41" fmla="*/ T40 w 3500"/>
                              <a:gd name="T42" fmla="+- 0 547 547"/>
                              <a:gd name="T43" fmla="*/ 547 h 4188"/>
                              <a:gd name="T44" fmla="+- 0 8971 6782"/>
                              <a:gd name="T45" fmla="*/ T44 w 3500"/>
                              <a:gd name="T46" fmla="+- 0 4734 547"/>
                              <a:gd name="T47" fmla="*/ 4734 h 4188"/>
                              <a:gd name="T48" fmla="+- 0 9408 6782"/>
                              <a:gd name="T49" fmla="*/ T48 w 3500"/>
                              <a:gd name="T50" fmla="+- 0 547 547"/>
                              <a:gd name="T51" fmla="*/ 547 h 4188"/>
                              <a:gd name="T52" fmla="+- 0 9408 6782"/>
                              <a:gd name="T53" fmla="*/ T52 w 3500"/>
                              <a:gd name="T54" fmla="+- 0 4734 547"/>
                              <a:gd name="T55" fmla="*/ 4734 h 4188"/>
                              <a:gd name="T56" fmla="+- 0 9845 6782"/>
                              <a:gd name="T57" fmla="*/ T56 w 3500"/>
                              <a:gd name="T58" fmla="+- 0 547 547"/>
                              <a:gd name="T59" fmla="*/ 547 h 4188"/>
                              <a:gd name="T60" fmla="+- 0 9845 6782"/>
                              <a:gd name="T61" fmla="*/ T60 w 3500"/>
                              <a:gd name="T62" fmla="+- 0 4734 547"/>
                              <a:gd name="T63" fmla="*/ 4734 h 4188"/>
                              <a:gd name="T64" fmla="+- 0 10282 6782"/>
                              <a:gd name="T65" fmla="*/ T64 w 3500"/>
                              <a:gd name="T66" fmla="+- 0 547 547"/>
                              <a:gd name="T67" fmla="*/ 547 h 4188"/>
                              <a:gd name="T68" fmla="+- 0 10282 6782"/>
                              <a:gd name="T69" fmla="*/ T68 w 3500"/>
                              <a:gd name="T70" fmla="+- 0 4734 547"/>
                              <a:gd name="T71" fmla="*/ 4734 h 41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500" h="4188">
                                <a:moveTo>
                                  <a:pt x="0" y="0"/>
                                </a:moveTo>
                                <a:lnTo>
                                  <a:pt x="0" y="4187"/>
                                </a:lnTo>
                                <a:moveTo>
                                  <a:pt x="437" y="0"/>
                                </a:moveTo>
                                <a:lnTo>
                                  <a:pt x="437" y="4187"/>
                                </a:lnTo>
                                <a:moveTo>
                                  <a:pt x="879" y="0"/>
                                </a:moveTo>
                                <a:lnTo>
                                  <a:pt x="879" y="4187"/>
                                </a:lnTo>
                                <a:moveTo>
                                  <a:pt x="1316" y="0"/>
                                </a:moveTo>
                                <a:lnTo>
                                  <a:pt x="1316" y="4187"/>
                                </a:lnTo>
                                <a:moveTo>
                                  <a:pt x="1752" y="0"/>
                                </a:moveTo>
                                <a:lnTo>
                                  <a:pt x="1752" y="4187"/>
                                </a:lnTo>
                                <a:moveTo>
                                  <a:pt x="2189" y="0"/>
                                </a:moveTo>
                                <a:lnTo>
                                  <a:pt x="2189" y="4187"/>
                                </a:lnTo>
                                <a:moveTo>
                                  <a:pt x="2626" y="0"/>
                                </a:moveTo>
                                <a:lnTo>
                                  <a:pt x="2626" y="4187"/>
                                </a:lnTo>
                                <a:moveTo>
                                  <a:pt x="3063" y="0"/>
                                </a:moveTo>
                                <a:lnTo>
                                  <a:pt x="3063" y="4187"/>
                                </a:lnTo>
                                <a:moveTo>
                                  <a:pt x="3500" y="0"/>
                                </a:moveTo>
                                <a:lnTo>
                                  <a:pt x="3500" y="4187"/>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2" name="Picture 61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345" y="4477"/>
                            <a:ext cx="4163" cy="2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6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6345" y="4213"/>
                            <a:ext cx="2498"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6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345" y="3954"/>
                            <a:ext cx="1821"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61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6345" y="3690"/>
                            <a:ext cx="1581"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6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6345" y="3430"/>
                            <a:ext cx="2632"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61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345" y="3166"/>
                            <a:ext cx="794"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61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6345" y="2907"/>
                            <a:ext cx="726"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6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345" y="2643"/>
                            <a:ext cx="1360"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Picture 6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345" y="2384"/>
                            <a:ext cx="1451"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6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345" y="2120"/>
                            <a:ext cx="1077"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6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6345" y="1861"/>
                            <a:ext cx="1211"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60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345" y="1597"/>
                            <a:ext cx="626"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60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6345" y="1338"/>
                            <a:ext cx="443"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6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6345" y="1074"/>
                            <a:ext cx="419"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6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345" y="810"/>
                            <a:ext cx="1470"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6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6345" y="550"/>
                            <a:ext cx="1101" cy="3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Picture 60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345" y="4530"/>
                            <a:ext cx="4078"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60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345" y="4270"/>
                            <a:ext cx="241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60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6345" y="4006"/>
                            <a:ext cx="1740"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60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6345" y="3742"/>
                            <a:ext cx="1500"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Picture 59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345" y="3483"/>
                            <a:ext cx="2547"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Picture 59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6345" y="3219"/>
                            <a:ext cx="708"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59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6345" y="2960"/>
                            <a:ext cx="646"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Picture 59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6345" y="2696"/>
                            <a:ext cx="1280"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Picture 59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6345" y="2437"/>
                            <a:ext cx="1366"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59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345" y="2173"/>
                            <a:ext cx="996"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Picture 59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6345" y="1914"/>
                            <a:ext cx="1126"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Picture 59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6345" y="1650"/>
                            <a:ext cx="540"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0" name="Picture 59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6345" y="1390"/>
                            <a:ext cx="363"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1" name="Picture 59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6345" y="1126"/>
                            <a:ext cx="339" cy="1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2" name="Picture 589"/>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6345" y="867"/>
                            <a:ext cx="1390" cy="1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 name="Picture 58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6345" y="603"/>
                            <a:ext cx="1016" cy="147"/>
                          </a:xfrm>
                          <a:prstGeom prst="rect">
                            <a:avLst/>
                          </a:prstGeom>
                          <a:noFill/>
                          <a:extLst>
                            <a:ext uri="{909E8E84-426E-40DD-AFC4-6F175D3DCCD1}">
                              <a14:hiddenFill xmlns:a14="http://schemas.microsoft.com/office/drawing/2010/main">
                                <a:solidFill>
                                  <a:srgbClr val="FFFFFF"/>
                                </a:solidFill>
                              </a14:hiddenFill>
                            </a:ext>
                          </a:extLst>
                        </pic:spPr>
                      </pic:pic>
                      <wps:wsp>
                        <wps:cNvPr id="1124" name="Line 587"/>
                        <wps:cNvCnPr>
                          <a:cxnSpLocks noChangeShapeType="1"/>
                        </wps:cNvCnPr>
                        <wps:spPr bwMode="auto">
                          <a:xfrm>
                            <a:off x="6346" y="4734"/>
                            <a:ext cx="0" cy="0"/>
                          </a:xfrm>
                          <a:prstGeom prst="line">
                            <a:avLst/>
                          </a:prstGeom>
                          <a:noFill/>
                          <a:ln w="12700">
                            <a:solidFill>
                              <a:srgbClr val="D9D9D9"/>
                            </a:solidFill>
                            <a:round/>
                            <a:headEnd/>
                            <a:tailEnd/>
                          </a:ln>
                          <a:extLst>
                            <a:ext uri="{909E8E84-426E-40DD-AFC4-6F175D3DCCD1}">
                              <a14:hiddenFill xmlns:a14="http://schemas.microsoft.com/office/drawing/2010/main">
                                <a:noFill/>
                              </a14:hiddenFill>
                            </a:ext>
                          </a:extLst>
                        </wps:spPr>
                        <wps:bodyPr/>
                      </wps:wsp>
                      <wps:wsp>
                        <wps:cNvPr id="1125" name="Line 586"/>
                        <wps:cNvCnPr>
                          <a:cxnSpLocks noChangeShapeType="1"/>
                        </wps:cNvCnPr>
                        <wps:spPr bwMode="auto">
                          <a:xfrm>
                            <a:off x="10721" y="547"/>
                            <a:ext cx="0" cy="4187"/>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26" name="Picture 58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5868" y="5291"/>
                            <a:ext cx="118" cy="118"/>
                          </a:xfrm>
                          <a:prstGeom prst="rect">
                            <a:avLst/>
                          </a:prstGeom>
                          <a:noFill/>
                          <a:extLst>
                            <a:ext uri="{909E8E84-426E-40DD-AFC4-6F175D3DCCD1}">
                              <a14:hiddenFill xmlns:a14="http://schemas.microsoft.com/office/drawing/2010/main">
                                <a:solidFill>
                                  <a:srgbClr val="FFFFFF"/>
                                </a:solidFill>
                              </a14:hiddenFill>
                            </a:ext>
                          </a:extLst>
                        </pic:spPr>
                      </pic:pic>
                      <wps:wsp>
                        <wps:cNvPr id="1127" name="Rectangle 584"/>
                        <wps:cNvSpPr>
                          <a:spLocks noChangeArrowheads="1"/>
                        </wps:cNvSpPr>
                        <wps:spPr bwMode="auto">
                          <a:xfrm>
                            <a:off x="1701" y="326"/>
                            <a:ext cx="9330" cy="5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Text Box 583"/>
                        <wps:cNvSpPr txBox="1">
                          <a:spLocks noChangeArrowheads="1"/>
                        </wps:cNvSpPr>
                        <wps:spPr bwMode="auto">
                          <a:xfrm>
                            <a:off x="1836" y="556"/>
                            <a:ext cx="4349" cy="4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9" w:lineRule="auto"/>
                                <w:ind w:left="2985" w:right="23" w:hanging="386"/>
                                <w:jc w:val="both"/>
                              </w:pPr>
                              <w:r>
                                <w:t>Өзге</w:t>
                              </w:r>
                              <w:r>
                                <w:rPr>
                                  <w:spacing w:val="-8"/>
                                </w:rPr>
                                <w:t xml:space="preserve"> </w:t>
                              </w:r>
                              <w:r>
                                <w:t>де</w:t>
                              </w:r>
                              <w:r>
                                <w:rPr>
                                  <w:spacing w:val="-8"/>
                                </w:rPr>
                                <w:t xml:space="preserve"> </w:t>
                              </w:r>
                              <w:r>
                                <w:t>қызметтер</w:t>
                              </w:r>
                              <w:r>
                                <w:rPr>
                                  <w:spacing w:val="-52"/>
                                </w:rPr>
                                <w:t xml:space="preserve"> </w:t>
                              </w:r>
                              <w:r>
                                <w:rPr>
                                  <w:spacing w:val="-1"/>
                                </w:rPr>
                                <w:t>Таза</w:t>
                              </w:r>
                              <w:r>
                                <w:rPr>
                                  <w:spacing w:val="-11"/>
                                </w:rPr>
                                <w:t xml:space="preserve"> </w:t>
                              </w:r>
                              <w:r>
                                <w:t>салықтар</w:t>
                              </w:r>
                            </w:p>
                            <w:p w:rsidR="00F21B7E" w:rsidRDefault="00F21B7E">
                              <w:pPr>
                                <w:spacing w:line="247" w:lineRule="auto"/>
                                <w:ind w:right="21" w:firstLine="2137"/>
                                <w:jc w:val="both"/>
                              </w:pPr>
                              <w:r>
                                <w:t>Өнер және ойын-сауық</w:t>
                              </w:r>
                              <w:r>
                                <w:rPr>
                                  <w:spacing w:val="-52"/>
                                </w:rPr>
                                <w:t xml:space="preserve"> </w:t>
                              </w:r>
                              <w:r>
                                <w:t>Тұру</w:t>
                              </w:r>
                              <w:r>
                                <w:rPr>
                                  <w:spacing w:val="-10"/>
                                </w:rPr>
                                <w:t xml:space="preserve"> </w:t>
                              </w:r>
                              <w:r>
                                <w:t>және</w:t>
                              </w:r>
                              <w:r>
                                <w:rPr>
                                  <w:spacing w:val="-1"/>
                                </w:rPr>
                                <w:t xml:space="preserve"> </w:t>
                              </w:r>
                              <w:r>
                                <w:t>тамақтандыру</w:t>
                              </w:r>
                              <w:r>
                                <w:rPr>
                                  <w:spacing w:val="-13"/>
                                </w:rPr>
                                <w:t xml:space="preserve"> </w:t>
                              </w:r>
                              <w:r>
                                <w:t>бойынша</w:t>
                              </w:r>
                              <w:r>
                                <w:rPr>
                                  <w:spacing w:val="-1"/>
                                </w:rPr>
                                <w:t xml:space="preserve"> </w:t>
                              </w:r>
                              <w:r>
                                <w:t>қызметтер</w:t>
                              </w:r>
                              <w:r>
                                <w:rPr>
                                  <w:spacing w:val="-53"/>
                                </w:rPr>
                                <w:t xml:space="preserve"> </w:t>
                              </w:r>
                              <w:r>
                                <w:rPr>
                                  <w:spacing w:val="-1"/>
                                </w:rPr>
                                <w:t>Денсаулық</w:t>
                              </w:r>
                              <w:r>
                                <w:rPr>
                                  <w:spacing w:val="-4"/>
                                </w:rPr>
                                <w:t xml:space="preserve"> </w:t>
                              </w:r>
                              <w:r>
                                <w:t>сақтау</w:t>
                              </w:r>
                              <w:r>
                                <w:rPr>
                                  <w:spacing w:val="-11"/>
                                </w:rPr>
                                <w:t xml:space="preserve"> </w:t>
                              </w:r>
                              <w:r>
                                <w:t>және</w:t>
                              </w:r>
                              <w:r>
                                <w:rPr>
                                  <w:spacing w:val="-12"/>
                                </w:rPr>
                                <w:t xml:space="preserve"> </w:t>
                              </w:r>
                              <w:r>
                                <w:t>әлеуметтік</w:t>
                              </w:r>
                              <w:r>
                                <w:rPr>
                                  <w:spacing w:val="7"/>
                                </w:rPr>
                                <w:t xml:space="preserve"> </w:t>
                              </w:r>
                              <w:r>
                                <w:t>қызметтер</w:t>
                              </w:r>
                            </w:p>
                            <w:p w:rsidR="00F21B7E" w:rsidRDefault="00F21B7E">
                              <w:pPr>
                                <w:spacing w:line="249" w:lineRule="auto"/>
                                <w:ind w:left="2002" w:right="18" w:firstLine="61"/>
                                <w:jc w:val="right"/>
                              </w:pPr>
                              <w:r>
                                <w:t>Ақпарат және байланыс</w:t>
                              </w:r>
                              <w:r>
                                <w:rPr>
                                  <w:spacing w:val="-52"/>
                                </w:rPr>
                                <w:t xml:space="preserve"> </w:t>
                              </w:r>
                              <w:r>
                                <w:t>Әкімшіліктік</w:t>
                              </w:r>
                              <w:r>
                                <w:rPr>
                                  <w:spacing w:val="10"/>
                                </w:rPr>
                                <w:t xml:space="preserve"> </w:t>
                              </w:r>
                              <w:r>
                                <w:t>қызмет</w:t>
                              </w:r>
                              <w:r>
                                <w:rPr>
                                  <w:spacing w:val="1"/>
                                </w:rPr>
                                <w:t xml:space="preserve"> </w:t>
                              </w:r>
                              <w:r>
                                <w:t>Қаржы</w:t>
                              </w:r>
                              <w:r>
                                <w:rPr>
                                  <w:spacing w:val="-4"/>
                                </w:rPr>
                                <w:t xml:space="preserve"> </w:t>
                              </w:r>
                              <w:r>
                                <w:t>және сақтандыру</w:t>
                              </w:r>
                            </w:p>
                            <w:p w:rsidR="00F21B7E" w:rsidRDefault="00F21B7E">
                              <w:pPr>
                                <w:spacing w:line="247" w:lineRule="auto"/>
                                <w:ind w:left="2335" w:right="19" w:firstLine="1026"/>
                                <w:jc w:val="right"/>
                              </w:pPr>
                              <w:r>
                                <w:rPr>
                                  <w:spacing w:val="-1"/>
                                </w:rPr>
                                <w:t>Өнеркәсіп</w:t>
                              </w:r>
                              <w:r>
                                <w:rPr>
                                  <w:spacing w:val="-52"/>
                                </w:rPr>
                                <w:t xml:space="preserve"> </w:t>
                              </w:r>
                              <w:r>
                                <w:rPr>
                                  <w:spacing w:val="-1"/>
                                </w:rPr>
                                <w:t>Мемлекеттік</w:t>
                              </w:r>
                              <w:r>
                                <w:rPr>
                                  <w:spacing w:val="-6"/>
                                </w:rPr>
                                <w:t xml:space="preserve"> </w:t>
                              </w:r>
                              <w:r>
                                <w:t>басқару</w:t>
                              </w:r>
                            </w:p>
                            <w:p w:rsidR="00F21B7E" w:rsidRDefault="00F21B7E">
                              <w:pPr>
                                <w:ind w:right="22"/>
                                <w:jc w:val="right"/>
                              </w:pPr>
                              <w:r>
                                <w:t>Білім</w:t>
                              </w:r>
                              <w:r>
                                <w:rPr>
                                  <w:spacing w:val="-11"/>
                                </w:rPr>
                                <w:t xml:space="preserve"> </w:t>
                              </w:r>
                              <w:r>
                                <w:t>беру</w:t>
                              </w:r>
                            </w:p>
                            <w:p w:rsidR="00F21B7E" w:rsidRDefault="00F21B7E">
                              <w:pPr>
                                <w:ind w:right="30"/>
                                <w:jc w:val="right"/>
                              </w:pPr>
                              <w:r>
                                <w:t>Кәсіби, ғылыми</w:t>
                              </w:r>
                              <w:r>
                                <w:rPr>
                                  <w:spacing w:val="-8"/>
                                </w:rPr>
                                <w:t xml:space="preserve"> </w:t>
                              </w:r>
                              <w:r>
                                <w:t>және</w:t>
                              </w:r>
                              <w:r>
                                <w:rPr>
                                  <w:spacing w:val="-8"/>
                                </w:rPr>
                                <w:t xml:space="preserve"> </w:t>
                              </w:r>
                              <w:r>
                                <w:t>техникалық</w:t>
                              </w:r>
                              <w:r>
                                <w:rPr>
                                  <w:spacing w:val="-2"/>
                                </w:rPr>
                                <w:t xml:space="preserve"> </w:t>
                              </w:r>
                              <w:r>
                                <w:t>қызмет</w:t>
                              </w:r>
                            </w:p>
                            <w:p w:rsidR="00F21B7E" w:rsidRDefault="00F21B7E">
                              <w:pPr>
                                <w:spacing w:before="8"/>
                                <w:ind w:right="19"/>
                                <w:jc w:val="right"/>
                              </w:pPr>
                              <w:r>
                                <w:t>Көлік және</w:t>
                              </w:r>
                              <w:r>
                                <w:rPr>
                                  <w:spacing w:val="-5"/>
                                </w:rPr>
                                <w:t xml:space="preserve"> </w:t>
                              </w:r>
                              <w:r>
                                <w:t>қоймалау</w:t>
                              </w:r>
                            </w:p>
                            <w:p w:rsidR="00F21B7E" w:rsidRDefault="00F21B7E">
                              <w:pPr>
                                <w:spacing w:before="10" w:line="247" w:lineRule="auto"/>
                                <w:ind w:left="2271" w:right="18" w:firstLine="1182"/>
                                <w:jc w:val="right"/>
                              </w:pPr>
                              <w:r>
                                <w:t>Құрылыс</w:t>
                              </w:r>
                              <w:r>
                                <w:rPr>
                                  <w:spacing w:val="-52"/>
                                </w:rPr>
                                <w:t xml:space="preserve"> </w:t>
                              </w:r>
                              <w:r>
                                <w:t>Жылжымайтын</w:t>
                              </w:r>
                              <w:r>
                                <w:rPr>
                                  <w:spacing w:val="-7"/>
                                </w:rPr>
                                <w:t xml:space="preserve"> </w:t>
                              </w:r>
                              <w:r>
                                <w:t>мүлік</w:t>
                              </w:r>
                            </w:p>
                            <w:p w:rsidR="00F21B7E" w:rsidRDefault="00F21B7E">
                              <w:pPr>
                                <w:spacing w:before="2"/>
                                <w:ind w:right="23"/>
                                <w:jc w:val="right"/>
                              </w:pPr>
                              <w:r>
                                <w:t>Сауда</w:t>
                              </w:r>
                            </w:p>
                          </w:txbxContent>
                        </wps:txbx>
                        <wps:bodyPr rot="0" vert="horz" wrap="square" lIns="0" tIns="0" rIns="0" bIns="0" anchor="t" anchorCtr="0" upright="1">
                          <a:noAutofit/>
                        </wps:bodyPr>
                      </wps:wsp>
                      <wps:wsp>
                        <wps:cNvPr id="1129" name="Text Box 582"/>
                        <wps:cNvSpPr txBox="1">
                          <a:spLocks noChangeArrowheads="1"/>
                        </wps:cNvSpPr>
                        <wps:spPr bwMode="auto">
                          <a:xfrm>
                            <a:off x="7473" y="580"/>
                            <a:ext cx="25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2" w:lineRule="exact"/>
                                <w:rPr>
                                  <w:sz w:val="18"/>
                                </w:rPr>
                              </w:pPr>
                              <w:r>
                                <w:rPr>
                                  <w:sz w:val="18"/>
                                </w:rPr>
                                <w:t>4.6</w:t>
                              </w:r>
                            </w:p>
                          </w:txbxContent>
                        </wps:txbx>
                        <wps:bodyPr rot="0" vert="horz" wrap="square" lIns="0" tIns="0" rIns="0" bIns="0" anchor="t" anchorCtr="0" upright="1">
                          <a:noAutofit/>
                        </wps:bodyPr>
                      </wps:wsp>
                      <wps:wsp>
                        <wps:cNvPr id="1130" name="Text Box 581"/>
                        <wps:cNvSpPr txBox="1">
                          <a:spLocks noChangeArrowheads="1"/>
                        </wps:cNvSpPr>
                        <wps:spPr bwMode="auto">
                          <a:xfrm>
                            <a:off x="7845" y="842"/>
                            <a:ext cx="2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6.3</w:t>
                              </w:r>
                            </w:p>
                          </w:txbxContent>
                        </wps:txbx>
                        <wps:bodyPr rot="0" vert="horz" wrap="square" lIns="0" tIns="0" rIns="0" bIns="0" anchor="t" anchorCtr="0" upright="1">
                          <a:noAutofit/>
                        </wps:bodyPr>
                      </wps:wsp>
                      <wps:wsp>
                        <wps:cNvPr id="1131" name="Text Box 580"/>
                        <wps:cNvSpPr txBox="1">
                          <a:spLocks noChangeArrowheads="1"/>
                        </wps:cNvSpPr>
                        <wps:spPr bwMode="auto">
                          <a:xfrm>
                            <a:off x="6794" y="1104"/>
                            <a:ext cx="543"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1.5</w:t>
                              </w:r>
                            </w:p>
                            <w:p w:rsidR="00F21B7E" w:rsidRDefault="00F21B7E">
                              <w:pPr>
                                <w:spacing w:before="55"/>
                                <w:ind w:left="22"/>
                                <w:rPr>
                                  <w:sz w:val="18"/>
                                </w:rPr>
                              </w:pPr>
                              <w:r>
                                <w:rPr>
                                  <w:sz w:val="18"/>
                                </w:rPr>
                                <w:t>1.6</w:t>
                              </w:r>
                            </w:p>
                            <w:p w:rsidR="00F21B7E" w:rsidRDefault="00F21B7E">
                              <w:pPr>
                                <w:spacing w:before="54"/>
                                <w:ind w:left="200"/>
                                <w:rPr>
                                  <w:sz w:val="18"/>
                                </w:rPr>
                              </w:pPr>
                              <w:r>
                                <w:rPr>
                                  <w:sz w:val="18"/>
                                </w:rPr>
                                <w:t>2.43</w:t>
                              </w:r>
                            </w:p>
                          </w:txbxContent>
                        </wps:txbx>
                        <wps:bodyPr rot="0" vert="horz" wrap="square" lIns="0" tIns="0" rIns="0" bIns="0" anchor="t" anchorCtr="0" upright="1">
                          <a:noAutofit/>
                        </wps:bodyPr>
                      </wps:wsp>
                      <wps:wsp>
                        <wps:cNvPr id="1132" name="Text Box 579"/>
                        <wps:cNvSpPr txBox="1">
                          <a:spLocks noChangeArrowheads="1"/>
                        </wps:cNvSpPr>
                        <wps:spPr bwMode="auto">
                          <a:xfrm>
                            <a:off x="7451" y="1890"/>
                            <a:ext cx="382"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ind w:left="131"/>
                                <w:rPr>
                                  <w:sz w:val="18"/>
                                </w:rPr>
                              </w:pPr>
                              <w:r>
                                <w:rPr>
                                  <w:sz w:val="18"/>
                                </w:rPr>
                                <w:t>5.1</w:t>
                              </w:r>
                            </w:p>
                            <w:p w:rsidR="00F21B7E" w:rsidRDefault="00F21B7E">
                              <w:pPr>
                                <w:spacing w:before="54"/>
                                <w:rPr>
                                  <w:sz w:val="18"/>
                                </w:rPr>
                              </w:pPr>
                              <w:r>
                                <w:rPr>
                                  <w:sz w:val="18"/>
                                </w:rPr>
                                <w:t>4.5</w:t>
                              </w:r>
                            </w:p>
                          </w:txbxContent>
                        </wps:txbx>
                        <wps:bodyPr rot="0" vert="horz" wrap="square" lIns="0" tIns="0" rIns="0" bIns="0" anchor="t" anchorCtr="0" upright="1">
                          <a:noAutofit/>
                        </wps:bodyPr>
                      </wps:wsp>
                      <wps:wsp>
                        <wps:cNvPr id="1133" name="Text Box 578"/>
                        <wps:cNvSpPr txBox="1">
                          <a:spLocks noChangeArrowheads="1"/>
                        </wps:cNvSpPr>
                        <wps:spPr bwMode="auto">
                          <a:xfrm>
                            <a:off x="7735" y="2413"/>
                            <a:ext cx="339"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2" w:lineRule="exact"/>
                                <w:ind w:left="88"/>
                                <w:rPr>
                                  <w:sz w:val="18"/>
                                </w:rPr>
                              </w:pPr>
                              <w:r>
                                <w:rPr>
                                  <w:sz w:val="18"/>
                                </w:rPr>
                                <w:t>6.2</w:t>
                              </w:r>
                            </w:p>
                            <w:p w:rsidR="00F21B7E" w:rsidRDefault="00F21B7E">
                              <w:pPr>
                                <w:spacing w:before="55"/>
                                <w:rPr>
                                  <w:sz w:val="18"/>
                                </w:rPr>
                              </w:pPr>
                              <w:r>
                                <w:rPr>
                                  <w:sz w:val="18"/>
                                </w:rPr>
                                <w:t>5.8</w:t>
                              </w:r>
                            </w:p>
                          </w:txbxContent>
                        </wps:txbx>
                        <wps:bodyPr rot="0" vert="horz" wrap="square" lIns="0" tIns="0" rIns="0" bIns="0" anchor="t" anchorCtr="0" upright="1">
                          <a:noAutofit/>
                        </wps:bodyPr>
                      </wps:wsp>
                      <wps:wsp>
                        <wps:cNvPr id="1134" name="Text Box 577"/>
                        <wps:cNvSpPr txBox="1">
                          <a:spLocks noChangeArrowheads="1"/>
                        </wps:cNvSpPr>
                        <wps:spPr bwMode="auto">
                          <a:xfrm>
                            <a:off x="7101" y="2937"/>
                            <a:ext cx="316"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2.9</w:t>
                              </w:r>
                            </w:p>
                            <w:p w:rsidR="00F21B7E" w:rsidRDefault="00F21B7E">
                              <w:pPr>
                                <w:spacing w:before="55"/>
                                <w:ind w:left="65"/>
                                <w:rPr>
                                  <w:sz w:val="18"/>
                                </w:rPr>
                              </w:pPr>
                              <w:r>
                                <w:rPr>
                                  <w:sz w:val="18"/>
                                </w:rPr>
                                <w:t>3.2</w:t>
                              </w:r>
                            </w:p>
                          </w:txbxContent>
                        </wps:txbx>
                        <wps:bodyPr rot="0" vert="horz" wrap="square" lIns="0" tIns="0" rIns="0" bIns="0" anchor="t" anchorCtr="0" upright="1">
                          <a:noAutofit/>
                        </wps:bodyPr>
                      </wps:wsp>
                      <wps:wsp>
                        <wps:cNvPr id="1135" name="Text Box 576"/>
                        <wps:cNvSpPr txBox="1">
                          <a:spLocks noChangeArrowheads="1"/>
                        </wps:cNvSpPr>
                        <wps:spPr bwMode="auto">
                          <a:xfrm>
                            <a:off x="9002" y="3460"/>
                            <a:ext cx="342"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11.6</w:t>
                              </w:r>
                            </w:p>
                          </w:txbxContent>
                        </wps:txbx>
                        <wps:bodyPr rot="0" vert="horz" wrap="square" lIns="0" tIns="0" rIns="0" bIns="0" anchor="t" anchorCtr="0" upright="1">
                          <a:noAutofit/>
                        </wps:bodyPr>
                      </wps:wsp>
                      <wps:wsp>
                        <wps:cNvPr id="1136" name="Text Box 575"/>
                        <wps:cNvSpPr txBox="1">
                          <a:spLocks noChangeArrowheads="1"/>
                        </wps:cNvSpPr>
                        <wps:spPr bwMode="auto">
                          <a:xfrm>
                            <a:off x="7954" y="3721"/>
                            <a:ext cx="251"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2" w:lineRule="exact"/>
                                <w:rPr>
                                  <w:sz w:val="18"/>
                                </w:rPr>
                              </w:pPr>
                              <w:r>
                                <w:rPr>
                                  <w:sz w:val="18"/>
                                </w:rPr>
                                <w:t>6.8</w:t>
                              </w:r>
                            </w:p>
                          </w:txbxContent>
                        </wps:txbx>
                        <wps:bodyPr rot="0" vert="horz" wrap="square" lIns="0" tIns="0" rIns="0" bIns="0" anchor="t" anchorCtr="0" upright="1">
                          <a:noAutofit/>
                        </wps:bodyPr>
                      </wps:wsp>
                      <wps:wsp>
                        <wps:cNvPr id="1137" name="Text Box 574"/>
                        <wps:cNvSpPr txBox="1">
                          <a:spLocks noChangeArrowheads="1"/>
                        </wps:cNvSpPr>
                        <wps:spPr bwMode="auto">
                          <a:xfrm>
                            <a:off x="8195" y="3984"/>
                            <a:ext cx="251"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7.9</w:t>
                              </w:r>
                            </w:p>
                          </w:txbxContent>
                        </wps:txbx>
                        <wps:bodyPr rot="0" vert="horz" wrap="square" lIns="0" tIns="0" rIns="0" bIns="0" anchor="t" anchorCtr="0" upright="1">
                          <a:noAutofit/>
                        </wps:bodyPr>
                      </wps:wsp>
                      <wps:wsp>
                        <wps:cNvPr id="1138" name="Text Box 573"/>
                        <wps:cNvSpPr txBox="1">
                          <a:spLocks noChangeArrowheads="1"/>
                        </wps:cNvSpPr>
                        <wps:spPr bwMode="auto">
                          <a:xfrm>
                            <a:off x="8875" y="4246"/>
                            <a:ext cx="2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11</w:t>
                              </w:r>
                            </w:p>
                          </w:txbxContent>
                        </wps:txbx>
                        <wps:bodyPr rot="0" vert="horz" wrap="square" lIns="0" tIns="0" rIns="0" bIns="0" anchor="t" anchorCtr="0" upright="1">
                          <a:noAutofit/>
                        </wps:bodyPr>
                      </wps:wsp>
                      <wps:wsp>
                        <wps:cNvPr id="1139" name="Text Box 572"/>
                        <wps:cNvSpPr txBox="1">
                          <a:spLocks noChangeArrowheads="1"/>
                        </wps:cNvSpPr>
                        <wps:spPr bwMode="auto">
                          <a:xfrm>
                            <a:off x="6303" y="4839"/>
                            <a:ext cx="4097"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437"/>
                                  <w:tab w:val="left" w:pos="874"/>
                                  <w:tab w:val="left" w:pos="1312"/>
                                  <w:tab w:val="left" w:pos="1750"/>
                                  <w:tab w:val="left" w:pos="2143"/>
                                  <w:tab w:val="left" w:pos="2580"/>
                                  <w:tab w:val="left" w:pos="3018"/>
                                  <w:tab w:val="left" w:pos="3455"/>
                                  <w:tab w:val="left" w:pos="3893"/>
                                </w:tabs>
                                <w:spacing w:line="201" w:lineRule="exact"/>
                                <w:rPr>
                                  <w:sz w:val="18"/>
                                </w:rPr>
                              </w:pPr>
                              <w:r>
                                <w:rPr>
                                  <w:sz w:val="18"/>
                                </w:rPr>
                                <w:t>0</w:t>
                              </w:r>
                              <w:r>
                                <w:rPr>
                                  <w:sz w:val="18"/>
                                </w:rPr>
                                <w:tab/>
                                <w:t>2</w:t>
                              </w:r>
                              <w:r>
                                <w:rPr>
                                  <w:sz w:val="18"/>
                                </w:rPr>
                                <w:tab/>
                                <w:t>4</w:t>
                              </w:r>
                              <w:r>
                                <w:rPr>
                                  <w:sz w:val="18"/>
                                </w:rPr>
                                <w:tab/>
                                <w:t>6</w:t>
                              </w:r>
                              <w:r>
                                <w:rPr>
                                  <w:sz w:val="18"/>
                                </w:rPr>
                                <w:tab/>
                                <w:t>8</w:t>
                              </w:r>
                              <w:r>
                                <w:rPr>
                                  <w:sz w:val="18"/>
                                </w:rPr>
                                <w:tab/>
                                <w:t>10</w:t>
                              </w:r>
                              <w:r>
                                <w:rPr>
                                  <w:sz w:val="18"/>
                                </w:rPr>
                                <w:tab/>
                                <w:t>12</w:t>
                              </w:r>
                              <w:r>
                                <w:rPr>
                                  <w:sz w:val="18"/>
                                </w:rPr>
                                <w:tab/>
                                <w:t>14</w:t>
                              </w:r>
                              <w:r>
                                <w:rPr>
                                  <w:sz w:val="18"/>
                                </w:rPr>
                                <w:tab/>
                                <w:t>16</w:t>
                              </w:r>
                              <w:r>
                                <w:rPr>
                                  <w:sz w:val="18"/>
                                </w:rPr>
                                <w:tab/>
                                <w:t>18</w:t>
                              </w:r>
                            </w:p>
                          </w:txbxContent>
                        </wps:txbx>
                        <wps:bodyPr rot="0" vert="horz" wrap="square" lIns="0" tIns="0" rIns="0" bIns="0" anchor="t" anchorCtr="0" upright="1">
                          <a:noAutofit/>
                        </wps:bodyPr>
                      </wps:wsp>
                      <wps:wsp>
                        <wps:cNvPr id="1140" name="Text Box 571"/>
                        <wps:cNvSpPr txBox="1">
                          <a:spLocks noChangeArrowheads="1"/>
                        </wps:cNvSpPr>
                        <wps:spPr bwMode="auto">
                          <a:xfrm>
                            <a:off x="10533" y="4508"/>
                            <a:ext cx="342" cy="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ind w:right="18"/>
                                <w:jc w:val="center"/>
                                <w:rPr>
                                  <w:sz w:val="18"/>
                                </w:rPr>
                              </w:pPr>
                              <w:r>
                                <w:rPr>
                                  <w:sz w:val="18"/>
                                </w:rPr>
                                <w:t>18.6</w:t>
                              </w:r>
                            </w:p>
                            <w:p w:rsidR="00F21B7E" w:rsidRDefault="00F21B7E">
                              <w:pPr>
                                <w:spacing w:before="125"/>
                                <w:ind w:left="61" w:right="18"/>
                                <w:jc w:val="center"/>
                                <w:rPr>
                                  <w:sz w:val="18"/>
                                </w:rPr>
                              </w:pPr>
                              <w:r>
                                <w:rPr>
                                  <w:sz w:val="18"/>
                                </w:rPr>
                                <w:t>20</w:t>
                              </w:r>
                            </w:p>
                          </w:txbxContent>
                        </wps:txbx>
                        <wps:bodyPr rot="0" vert="horz" wrap="square" lIns="0" tIns="0" rIns="0" bIns="0" anchor="t" anchorCtr="0" upright="1">
                          <a:noAutofit/>
                        </wps:bodyPr>
                      </wps:wsp>
                      <wps:wsp>
                        <wps:cNvPr id="1141" name="Text Box 570"/>
                        <wps:cNvSpPr txBox="1">
                          <a:spLocks noChangeArrowheads="1"/>
                        </wps:cNvSpPr>
                        <wps:spPr bwMode="auto">
                          <a:xfrm>
                            <a:off x="6033" y="5235"/>
                            <a:ext cx="92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4" w:lineRule="exact"/>
                              </w:pPr>
                              <w:r>
                                <w:t>2021</w:t>
                              </w:r>
                              <w:r>
                                <w:rPr>
                                  <w:spacing w:val="-1"/>
                                </w:rPr>
                                <w:t xml:space="preserve"> </w:t>
                              </w:r>
                              <w:r>
                                <w:t>жыл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9" o:spid="_x0000_s1731" style="position:absolute;margin-left:84.3pt;margin-top:15.6pt;width:468pt;height:267.75pt;z-index:-251631104;mso-wrap-distance-left:0;mso-wrap-distance-right:0;mso-position-horizontal-relative:page;mso-position-vertical-relative:text" coordorigin="1686,312" coordsize="9360,5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">
                <v:shape id="AutoShape 620" o:spid="_x0000_s1732" style="position:absolute;left:6782;top:546;width:3500;height:4188;visibility:visible;mso-wrap-style:square;v-text-anchor:top" coordsize="3500,4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qysQA&#10;AADdAAAADwAAAGRycy9kb3ducmV2LnhtbERP32vCMBB+H/g/hBvsZWiqiNNqlE0mOGGgVfT1aG5N&#10;sbmUJmr97xdhsLf7+H7ebNHaSlyp8aVjBf1eAoI4d7rkQsFhv+qOQfiArLFyTAru5GEx7zzNMNXu&#10;xju6ZqEQMYR9igpMCHUqpc8NWfQ9VxNH7sc1FkOETSF1g7cYbis5SJKRtFhybDBY09JQfs4uVsHX&#10;lrKNGb4VW/d9H20+5e54ev1Q6uW5fZ+CCNSGf/Gfe63j/GTSh8c38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oasrEAAAA3QAAAA8AAAAAAAAAAAAAAAAAmAIAAGRycy9k&#10;b3ducmV2LnhtbFBLBQYAAAAABAAEAPUAAACJAwAAAAA=&#10;" path="m,l,4187m437,r,4187m879,r,4187m1316,r,4187m1752,r,4187m2189,r,4187m2626,r,4187m3063,r,4187m3500,r,4187e" filled="f" strokecolor="#d9d9d9">
                  <v:path arrowok="t" o:connecttype="custom" o:connectlocs="0,547;0,4734;437,547;437,4734;879,547;879,4734;1316,547;1316,4734;1752,547;1752,4734;2189,547;2189,4734;2626,547;2626,4734;3063,547;3063,4734;3500,547;3500,4734" o:connectangles="0,0,0,0,0,0,0,0,0,0,0,0,0,0,0,0,0,0"/>
                </v:shape>
                <v:shape id="Picture 619" o:spid="_x0000_s1733" type="#_x0000_t75" style="position:absolute;left:6345;top:4477;width:416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oWarIAAAA3QAAAA8AAABkcnMvZG93bnJldi54bWxEj0trwzAQhO+F/gexhV5CI8WQkrpRQggk&#10;tBCaR3PocbHWD2qtjKU69r+PAoHedpnZ+Wbny97WoqPWV441TMYKBHHmTMWFhvP35mUGwgdkg7Vj&#10;0jCQh+Xi8WGOqXEXPlJ3CoWIIexT1FCG0KRS+qwki37sGuKo5a61GOLaFtK0eInhtpaJUq/SYsWR&#10;UGJD65Ky39OfjZDh/DXk+/xT0eFntJ0ms22X7bR+fupX7yAC9eHffL/+MLG+ekvg9k0cQS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W6FmqyAAAAN0AAAAPAAAAAAAAAAAA&#10;AAAAAJ8CAABkcnMvZG93bnJldi54bWxQSwUGAAAAAAQABAD3AAAAlAMAAAAA&#10;">
                  <v:imagedata r:id="rId161" o:title=""/>
                </v:shape>
                <v:shape id="Picture 618" o:spid="_x0000_s1734" type="#_x0000_t75" style="position:absolute;left:6345;top:4213;width:2498;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ZtMXCAAAA3QAAAA8AAABkcnMvZG93bnJldi54bWxET0trwkAQvhf8D8sIvdVdWyttdBURhN5C&#10;0uJ5yI5JNDubZrd5/Hu3UOhtPr7nbPejbURPna8da1guFAjiwpmaSw1fn6enNxA+IBtsHJOGiTzs&#10;d7OHLSbGDZxRn4dSxBD2CWqoQmgTKX1RkUW/cC1x5C6usxgi7EppOhxiuG3ks1JrabHm2FBhS8eK&#10;ilv+YzWYKSNFbjp958vj6py+Hq6pLLV+nI+HDYhAY/gX/7k/TJyv3l/g95t4gt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WbTFwgAAAN0AAAAPAAAAAAAAAAAAAAAAAJ8C&#10;AABkcnMvZG93bnJldi54bWxQSwUGAAAAAAQABAD3AAAAjgMAAAAA&#10;">
                  <v:imagedata r:id="rId162" o:title=""/>
                </v:shape>
                <v:shape id="Picture 617" o:spid="_x0000_s1735" type="#_x0000_t75" style="position:absolute;left:6345;top:3954;width:182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xOtLEAAAA3QAAAA8AAABkcnMvZG93bnJldi54bWxET01rwkAQvQv+h2WE3nTTRqSmriJCSg/t&#10;wSiU3obsNBuSnQ27W03/fbcgeJvH+5zNbrS9uJAPrWMFj4sMBHHtdMuNgvOpnD+DCBFZY++YFPxS&#10;gN12Otlgod2Vj3SpYiNSCIcCFZgYh0LKUBuyGBZuIE7ct/MWY4K+kdrjNYXbXj5l2UpabDk1GBzo&#10;YKjuqh+rwHdNqc06zz9Kp1/fz1+frlvmSj3Mxv0LiEhjvItv7jed5mfrJfx/k06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xOtLEAAAA3QAAAA8AAAAAAAAAAAAAAAAA&#10;nwIAAGRycy9kb3ducmV2LnhtbFBLBQYAAAAABAAEAPcAAACQAwAAAAA=&#10;">
                  <v:imagedata r:id="rId163" o:title=""/>
                </v:shape>
                <v:shape id="Picture 616" o:spid="_x0000_s1736" type="#_x0000_t75" style="position:absolute;left:6345;top:3690;width:1581;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HDLjDAAAA3QAAAA8AAABkcnMvZG93bnJldi54bWxET0trwkAQvhf8D8sIvdWNAUVTV1GhoBfB&#10;R+l1mp1mk2ZnQ3bV6K93hUJv8/E9Z7bobC0u1PrSsYLhIAFBnDtdcqHgdPx4m4DwAVlj7ZgU3MjD&#10;Yt57mWGm3ZX3dDmEQsQQ9hkqMCE0mZQ+N2TRD1xDHLkf11oMEbaF1C1eY7itZZokY2mx5NhgsKG1&#10;ofz3cLYKqruRZ7nabSr6Ghej77T5TKutUq/9bvkOIlAX/sV/7o2O85PpCJ7fxB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cMuMMAAADdAAAADwAAAAAAAAAAAAAAAACf&#10;AgAAZHJzL2Rvd25yZXYueG1sUEsFBgAAAAAEAAQA9wAAAI8DAAAAAA==&#10;">
                  <v:imagedata r:id="rId164" o:title=""/>
                </v:shape>
                <v:shape id="Picture 615" o:spid="_x0000_s1737" type="#_x0000_t75" style="position:absolute;left:6345;top:3430;width:2632;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j0inCAAAA3QAAAA8AAABkcnMvZG93bnJldi54bWxET0trwkAQvhf6H5Yp9FY3VZAmdRVbCEhP&#10;Pup9yI5JMDub7o6a9te7gtDbfHzPmS0G16kzhdh6NvA6ykARV962XBv43pUvb6CiIFvsPJOBX4qw&#10;mD8+zLCw/sIbOm+lVimEY4EGGpG+0DpWDTmMI98TJ+7gg0NJMNTaBrykcNfpcZZNtcOWU0ODPX02&#10;VB23J2fgp8xzoeXfehI2ZdjvdV5+fIkxz0/D8h2U0CD/4rt7ZdP8LJ/C7Zt0gp5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o9IpwgAAAN0AAAAPAAAAAAAAAAAAAAAAAJ8C&#10;AABkcnMvZG93bnJldi54bWxQSwUGAAAAAAQABAD3AAAAjgMAAAAA&#10;">
                  <v:imagedata r:id="rId165" o:title=""/>
                </v:shape>
                <v:shape id="Picture 614" o:spid="_x0000_s1738" type="#_x0000_t75" style="position:absolute;left:6345;top:3166;width:794;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goUbEAAAA3QAAAA8AAABkcnMvZG93bnJldi54bWxET01rAjEQvRf8D2EKvRTNtgdtV6PIotCL&#10;YN3W87AZd0M3k2WTrqm/3ggFb/N4n7NYRduKgXpvHCt4mWQgiCunDdcKvsrt+A2ED8gaW8ek4I88&#10;rJajhwXm2p35k4ZDqEUKYZ+jgiaELpfSVw1Z9BPXESfu5HqLIcG+lrrHcwq3rXzNsqm0aDg1NNhR&#10;0VD1c/i1Coa2KLfxexeP+3KziRcsns3MKPX0GNdzEIFiuIv/3R86zc/eZ3D7Jp0gl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goUbEAAAA3QAAAA8AAAAAAAAAAAAAAAAA&#10;nwIAAGRycy9kb3ducmV2LnhtbFBLBQYAAAAABAAEAPcAAACQAwAAAAA=&#10;">
                  <v:imagedata r:id="rId166" o:title=""/>
                </v:shape>
                <v:shape id="Picture 613" o:spid="_x0000_s1739" type="#_x0000_t75" style="position:absolute;left:6345;top:2907;width:72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8N7EAAAA3QAAAA8AAABkcnMvZG93bnJldi54bWxEj0FPwzAMhe9I+w+RJ3Fj6XqYRlk2oU2T&#10;4Ehhd6txk4rGKU3WFX49PiBxs/We3/u8O8yhVxONqYtsYL0qQBE30XbsDHy8nx+2oFJGtthHJgPf&#10;lOCwX9ztsLLxxm801dkpCeFUoQGf81BpnRpPAdMqDsSitXEMmGUdnbYj3iQ89Losio0O2LE0eBzo&#10;6Kn5rK/BwKndvLq2+brg1pWnqazX/sefjblfzs9PoDLN+d/8d/1iBb94FFz5Rkb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8N7EAAAA3QAAAA8AAAAAAAAAAAAAAAAA&#10;nwIAAGRycy9kb3ducmV2LnhtbFBLBQYAAAAABAAEAPcAAACQAwAAAAA=&#10;">
                  <v:imagedata r:id="rId167" o:title=""/>
                </v:shape>
                <v:shape id="Picture 612" o:spid="_x0000_s1740" type="#_x0000_t75" style="position:absolute;left:6345;top:2643;width:1360;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Sb7fHAAAA3QAAAA8AAABkcnMvZG93bnJldi54bWxEj91qAjEQhe8LvkMYoXc1sdCfXY2ilhah&#10;YHH1AcbNmF3cTJZNum7fvikUvJvhnDnfmflycI3oqQu1Zw3TiQJBXHpTs9VwPLw/vIIIEdlg45k0&#10;/FCA5WJ0N8fc+CvvqS+iFSmEQ44aqhjbXMpQVuQwTHxLnLSz7xzGtHZWmg6vKdw18lGpZ+mw5kSo&#10;sKVNReWl+HYJ8pHZ3enpsD7tiq3a2Oblq3/71Pp+PKxmICIN8Wb+v96aVF9lGfx9k0a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BSb7fHAAAA3QAAAA8AAAAAAAAAAAAA&#10;AAAAnwIAAGRycy9kb3ducmV2LnhtbFBLBQYAAAAABAAEAPcAAACTAwAAAAA=&#10;">
                  <v:imagedata r:id="rId168" o:title=""/>
                </v:shape>
                <v:shape id="Picture 611" o:spid="_x0000_s1741" type="#_x0000_t75" style="position:absolute;left:6345;top:2384;width:145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5vU7FAAAA3QAAAA8AAABkcnMvZG93bnJldi54bWxEj0FrwkAQhe8F/8MyQi+lbvQgJbqKBCz1&#10;WK2It2l2mizNzsbsGtN/3zkI3mZ4b977ZrkefKN66qILbGA6yUARl8E6rgx8Hbavb6BiQrbYBCYD&#10;fxRhvRo9LTG34caf1O9TpSSEY44G6pTaXOtY1uQxTkJLLNpP6DwmWbtK2w5vEu4bPcuyufboWBpq&#10;bKmoqfzdX72Bs+dTH1r3fT3tXHyhYvt+KY7GPI+HzQJUoiE9zPfrDyv400z45RsZQa/+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ub1OxQAAAN0AAAAPAAAAAAAAAAAAAAAA&#10;AJ8CAABkcnMvZG93bnJldi54bWxQSwUGAAAAAAQABAD3AAAAkQMAAAAA&#10;">
                  <v:imagedata r:id="rId169" o:title=""/>
                </v:shape>
                <v:shape id="Picture 610" o:spid="_x0000_s1742" type="#_x0000_t75" style="position:absolute;left:6345;top:2120;width:1077;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tCWHCAAAA3QAAAA8AAABkcnMvZG93bnJldi54bWxET0trwkAQvhf8D8sI3upmcwgldQ22VPQi&#10;+Cq9DtlpEszOptk1xn/vFgq9zcf3nEUx2lYM1PvGsQY1T0AQl840XGk4n9bPLyB8QDbYOiYNd/JQ&#10;LCdPC8yNu/GBhmOoRAxhn6OGOoQul9KXNVn0c9cRR+7b9RZDhH0lTY+3GG5bmSZJJi02HBtq7Oi9&#10;pvJyvFoN6d6w2qgvzg7DNvv47HY/b0PQejYdV68gAo3hX/zn3po4XyUKfr+JJ8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QlhwgAAAN0AAAAPAAAAAAAAAAAAAAAAAJ8C&#10;AABkcnMvZG93bnJldi54bWxQSwUGAAAAAAQABAD3AAAAjgMAAAAA&#10;">
                  <v:imagedata r:id="rId170" o:title=""/>
                </v:shape>
                <v:shape id="Picture 609" o:spid="_x0000_s1743" type="#_x0000_t75" style="position:absolute;left:6345;top:1861;width:121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sM6zDAAAA3QAAAA8AAABkcnMvZG93bnJldi54bWxET9tqwkAQfS/4D8sIvtWNQqWmWUVEoaGl&#10;ooY+D9nJBbOzIbsm8e+7hULf5nCuk2xH04ieOldbVrCYRyCIc6trLhVk1+PzKwjnkTU2lknBgxxs&#10;N5OnBGNtBz5Tf/GlCCHsYlRQed/GUrq8IoNublviwBW2M+gD7EqpOxxCuGnkMopW0mDNoaHClvYV&#10;5bfL3ShI18XXnjKbrorv8fP08tEezvdUqdl03L2B8DT6f/Gf+12H+YtoCb/fhBP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wzrMMAAADdAAAADwAAAAAAAAAAAAAAAACf&#10;AgAAZHJzL2Rvd25yZXYueG1sUEsFBgAAAAAEAAQA9wAAAI8DAAAAAA==&#10;">
                  <v:imagedata r:id="rId171" o:title=""/>
                </v:shape>
                <v:shape id="Picture 608" o:spid="_x0000_s1744" type="#_x0000_t75" style="position:absolute;left:6345;top:1597;width:626;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kbUfEAAAA3QAAAA8AAABkcnMvZG93bnJldi54bWxET01rwkAQvRf8D8sIvdVNFItEVxFFLK2H&#10;Vj14HLLjJiQ7G7KrSf99VxB6m8f7nMWqt7W4U+tLxwrSUQKCOHe6ZKPgfNq9zUD4gKyxdkwKfsnD&#10;ajl4WWCmXcc/dD8GI2II+wwVFCE0mZQ+L8iiH7mGOHJX11oMEbZG6ha7GG5rOU6Sd2mx5NhQYEOb&#10;gvLqeLMKbGe+5PYwvZz258+xmX7vquqQKvU67NdzEIH68C9+uj90nJ8mE3h8E0+Q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kbUfEAAAA3QAAAA8AAAAAAAAAAAAAAAAA&#10;nwIAAGRycy9kb3ducmV2LnhtbFBLBQYAAAAABAAEAPcAAACQAwAAAAA=&#10;">
                  <v:imagedata r:id="rId172" o:title=""/>
                </v:shape>
                <v:shape id="Picture 607" o:spid="_x0000_s1745" type="#_x0000_t75" style="position:absolute;left:6345;top:1338;width:443;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8/wTDAAAA3QAAAA8AAABkcnMvZG93bnJldi54bWxET01rwkAQvRf8D8sIXopuYkUkuopYlJae&#10;jF68DdkxCcnOht1tjP++Wyj0No/3OZvdYFrRk/O1ZQXpLAFBXFhdc6ngejlOVyB8QNbYWiYFT/Kw&#10;245eNphp++Az9XkoRQxhn6GCKoQuk9IXFRn0M9sRR+5uncEQoSuldviI4aaV8yRZSoM1x4YKOzpU&#10;VDT5t1GA5ya/p/PXr1uzMJ9voe7fT04qNRkP+zWIQEP4F/+5P3ScnyYL+P0mni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Hz/BMMAAADdAAAADwAAAAAAAAAAAAAAAACf&#10;AgAAZHJzL2Rvd25yZXYueG1sUEsFBgAAAAAEAAQA9wAAAI8DAAAAAA==&#10;">
                  <v:imagedata r:id="rId173" o:title=""/>
                </v:shape>
                <v:shape id="Picture 606" o:spid="_x0000_s1746" type="#_x0000_t75" style="position:absolute;left:6345;top:1074;width:419;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lx7HEAAAA3QAAAA8AAABkcnMvZG93bnJldi54bWxET99rwjAQfh/sfwg38G2mCpPaGaUIAweK&#10;U4fPt+bW1jWXkkRb/euXwcC3+/h+3mzRm0ZcyPnasoLRMAFBXFhdc6ng8/D2nILwAVljY5kUXMnD&#10;Yv74MMNM2453dNmHUsQQ9hkqqEJoMyl9UZFBP7QtceS+rTMYInSl1A67GG4aOU6SiTRYc2yosKVl&#10;RcXP/mwU5Olx6Q/p9vR+/Oo2bkq3j3V+Umrw1OevIAL14S7+d690nD9KXuDvm3iCn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lx7HEAAAA3QAAAA8AAAAAAAAAAAAAAAAA&#10;nwIAAGRycy9kb3ducmV2LnhtbFBLBQYAAAAABAAEAPcAAACQAwAAAAA=&#10;">
                  <v:imagedata r:id="rId174" o:title=""/>
                </v:shape>
                <v:shape id="Picture 605" o:spid="_x0000_s1747" type="#_x0000_t75" style="position:absolute;left:6345;top:810;width:1470;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hzGAAAA3QAAAA8AAABkcnMvZG93bnJldi54bWxET01rwkAQvRf8D8sIvZS6SQMiqavEilCo&#10;oKaCPQ7ZMQlmZ9Ps1qT/vlsQvM3jfc58OZhGXKlztWUF8SQCQVxYXXOp4Pi5eZ6BcB5ZY2OZFPyS&#10;g+Vi9DDHVNueD3TNfSlCCLsUFVTet6mUrqjIoJvYljhwZ9sZ9AF2pdQd9iHcNPIliqbSYM2hocKW&#10;3ioqLvmPUXChr8Pp42m7Wm/Wu335nSfZtk6UehwP2SsIT4O/i2/udx3mx9EU/r8JJ8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T+SHMYAAADdAAAADwAAAAAAAAAAAAAA&#10;AACfAgAAZHJzL2Rvd25yZXYueG1sUEsFBgAAAAAEAAQA9wAAAJIDAAAAAA==&#10;">
                  <v:imagedata r:id="rId175" o:title=""/>
                </v:shape>
                <v:shape id="Picture 604" o:spid="_x0000_s1748" type="#_x0000_t75" style="position:absolute;left:6345;top:550;width:1101;height: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L4qvAAAAA3QAAAA8AAABkcnMvZG93bnJldi54bWxET9uKwjAQfV/Yfwiz4MuiaQW1dI3ihQVf&#10;rX7A0Mw2xWZSkljr328WFnybw7nOejvaTgzkQ+tYQT7LQBDXTrfcKLhevqcFiBCRNXaOScGTAmw3&#10;729rLLV78JmGKjYihXAoUYGJsS+lDLUhi2HmeuLE/ThvMSboG6k9PlK47eQ8y5bSYsupwWBPB0P1&#10;rbpbBXZnzSf3e/dcVMdQ5Cdf3IaVUpOPcfcFItIYX+J/90mn+Xm2gr9v0gly8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Eviq8AAAADdAAAADwAAAAAAAAAAAAAAAACfAgAA&#10;ZHJzL2Rvd25yZXYueG1sUEsFBgAAAAAEAAQA9wAAAIwDAAAAAA==&#10;">
                  <v:imagedata r:id="rId176" o:title=""/>
                </v:shape>
                <v:shape id="Picture 603" o:spid="_x0000_s1749" type="#_x0000_t75" style="position:absolute;left:6345;top:4530;width:4078;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lpHFAAAA3QAAAA8AAABkcnMvZG93bnJldi54bWxEj0FrwkAQhe8F/8Mygre6iYiU6CqiWISe&#10;qoJ4G7NjEpKdDdmtif++cyj0NsN78943q83gGvWkLlSeDaTTBBRx7m3FhYHL+fD+ASpEZIuNZzLw&#10;ogCb9ehthZn1PX/T8xQLJSEcMjRQxthmWoe8JIdh6lti0R6+cxhl7QptO+wl3DV6liQL7bBiaSix&#10;pV1JeX36cQbyaz07f+7nt8X98dW3Lq37oqmNmYyH7RJUpCH+m/+uj1bw00Rw5RsZQa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zZaRxQAAAN0AAAAPAAAAAAAAAAAAAAAA&#10;AJ8CAABkcnMvZG93bnJldi54bWxQSwUGAAAAAAQABAD3AAAAkQMAAAAA&#10;">
                  <v:imagedata r:id="rId177" o:title=""/>
                </v:shape>
                <v:shape id="Picture 602" o:spid="_x0000_s1750" type="#_x0000_t75" style="position:absolute;left:6345;top:4270;width:241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Z+hLFAAAA3QAAAA8AAABkcnMvZG93bnJldi54bWxET9tqwkAQfRf6D8sUfNONRaSNruKFggWF&#10;NhXEtyE7JsHsbMhuk+jXuwXBtzmc68wWnSlFQ7UrLCsYDSMQxKnVBWcKDr+fg3cQziNrLC2Tgis5&#10;WMxfejOMtW35h5rEZyKEsItRQe59FUvp0pwMuqGtiAN3trVBH2CdSV1jG8JNKd+iaCINFhwacqxo&#10;nVN6Sf6Mgs3yeBl/3fbH1m52VYOrrDltv5Xqv3bLKQhPnX+KH+6tDvNH0Qf8fxNO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foSxQAAAN0AAAAPAAAAAAAAAAAAAAAA&#10;AJ8CAABkcnMvZG93bnJldi54bWxQSwUGAAAAAAQABAD3AAAAkQMAAAAA&#10;">
                  <v:imagedata r:id="rId178" o:title=""/>
                </v:shape>
                <v:shape id="Picture 601" o:spid="_x0000_s1751" type="#_x0000_t75" style="position:absolute;left:6345;top:4006;width:1740;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YnfGAAAA3QAAAA8AAABkcnMvZG93bnJldi54bWxEj0FLw0AQhe+C/2EZwZvdJIhI2m3RYkUQ&#10;hESx1yE7ZqPZ2XR3beO/dw6Ctxnem/e+WW1mP6ojxTQENlAuClDEXbAD9wbeXndXt6BSRrY4BiYD&#10;P5Rgsz4/W2Ftw4kbOra5VxLCqUYDLuep1jp1jjymRZiIRfsI0WOWNfbaRjxJuB91VRQ32uPA0uBw&#10;oq2j7qv99gaq7fMBm53bN/Hhun05dI/V/ee7MZcX890SVKY5/5v/rp+s4Jel8Ms3MoJe/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Jid8YAAADdAAAADwAAAAAAAAAAAAAA&#10;AACfAgAAZHJzL2Rvd25yZXYueG1sUEsFBgAAAAAEAAQA9wAAAJIDAAAAAA==&#10;">
                  <v:imagedata r:id="rId179" o:title=""/>
                </v:shape>
                <v:shape id="Picture 600" o:spid="_x0000_s1752" type="#_x0000_t75" style="position:absolute;left:6345;top:3742;width:150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mDDPEAAAA3QAAAA8AAABkcnMvZG93bnJldi54bWxET0FqwzAQvBfyB7GF3Bq5PRTjWAnFNGDI&#10;pbF7yHFrbW0TaWUs1Xby+qhQ6Jx2mZ2ZnXy/WCMmGn3vWMHzJgFB3Djdc6vgsz48pSB8QNZoHJOC&#10;K3nY71YPOWbazXyiqQqtiCbsM1TQhTBkUvqmI4t+4wbiyH270WKI69hKPeIcza2RL0nyKi32HBM6&#10;HKjoqLlUP1aBSUvzUXzViw7F3B/r8+39omul1o/L2xZEoCX8H/+pSx3fj4DfNnEEub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mDDPEAAAA3QAAAA8AAAAAAAAAAAAAAAAA&#10;nwIAAGRycy9kb3ducmV2LnhtbFBLBQYAAAAABAAEAPcAAACQAwAAAAA=&#10;">
                  <v:imagedata r:id="rId180" o:title=""/>
                </v:shape>
                <v:shape id="Picture 599" o:spid="_x0000_s1753" type="#_x0000_t75" style="position:absolute;left:6345;top:3483;width:2547;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T/XPDAAAA3QAAAA8AAABkcnMvZG93bnJldi54bWxET0uLwjAQvi/4H8IIXhZN62HVahRZEfeg&#10;Bx/odWjGtthMuk3U+u+NIHibj+85k1ljSnGj2hWWFcS9CARxanXBmYLDftkdgnAeWWNpmRQ8yMFs&#10;2vqaYKLtnbd02/lMhBB2CSrIva8SKV2ak0HXsxVx4M62NugDrDOpa7yHcFPKfhT9SIMFh4YcK/rN&#10;Kb3srkYBNaN44Yff9rA+/S8Hm8dxv5JGqU67mY9BeGr8R/x2/+kwP4778PomnCC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dP9c8MAAADdAAAADwAAAAAAAAAAAAAAAACf&#10;AgAAZHJzL2Rvd25yZXYueG1sUEsFBgAAAAAEAAQA9wAAAI8DAAAAAA==&#10;">
                  <v:imagedata r:id="rId181" o:title=""/>
                </v:shape>
                <v:shape id="Picture 598" o:spid="_x0000_s1754" type="#_x0000_t75" style="position:absolute;left:6345;top:3219;width:708;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tJVnDAAAA3QAAAA8AAABkcnMvZG93bnJldi54bWxET01rwkAQvQv+h2UEL0U3sSAluoqIQkF6&#10;qFW8jtkxiWZnQ3Yb1/76bqHgbR7vc+bLYGrRUesqywrScQKCOLe64kLB4Ws7egPhPLLG2jIpeJCD&#10;5aLfm2Om7Z0/qdv7QsQQdhkqKL1vMildXpJBN7YNceQutjXoI2wLqVu8x3BTy0mSTKXBimNDiQ2t&#10;S8pv+2+j4PhxM/pQ76g7p3SaXjfh5WcblBoOwmoGwlPwT/G/+13H+Wn6Cn/fxB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m0lWcMAAADdAAAADwAAAAAAAAAAAAAAAACf&#10;AgAAZHJzL2Rvd25yZXYueG1sUEsFBgAAAAAEAAQA9wAAAI8DAAAAAA==&#10;">
                  <v:imagedata r:id="rId182" o:title=""/>
                </v:shape>
                <v:shape id="Picture 597" o:spid="_x0000_s1755" type="#_x0000_t75" style="position:absolute;left:6345;top:2960;width:646;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5iA3EAAAA3QAAAA8AAABkcnMvZG93bnJldi54bWxET01rwkAQvRf8D8sUeim6iRQp0VWKIthD&#10;D1Vz6G3Mjkna7GzMjhr/fVco9DaP9zmzRe8adaEu1J4NpKMEFHHhbc2lgf1uPXwFFQTZYuOZDNwo&#10;wGI+eJhhZv2VP+mylVLFEA4ZGqhE2kzrUFTkMIx8Sxy5o+8cSoRdqW2H1xjuGj1Okol2WHNsqLCl&#10;ZUXFz/bsDBz8V34WyVfl+0238r15/jilZMzTY/82BSXUy7/4z72xcX6avsD9m3iCnv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5iA3EAAAA3QAAAA8AAAAAAAAAAAAAAAAA&#10;nwIAAGRycy9kb3ducmV2LnhtbFBLBQYAAAAABAAEAPcAAACQAwAAAAA=&#10;">
                  <v:imagedata r:id="rId183" o:title=""/>
                </v:shape>
                <v:shape id="Picture 596" o:spid="_x0000_s1756" type="#_x0000_t75" style="position:absolute;left:6345;top:2696;width:128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zCkHEAAAA3QAAAA8AAABkcnMvZG93bnJldi54bWxEj0GLwjAQhe+C/yGM4E3TClrpGkUEQRAU&#10;64Ieh2a27W4zqU3U+u/NwsLeZnhv3vdmsepMLR7UusqygngcgSDOra64UPB53o7mIJxH1lhbJgUv&#10;crBa9nsLTLV98okemS9ECGGXooLS+yaV0uUlGXRj2xAH7cu2Bn1Y20LqFp8h3NRyEkUzabDiQCix&#10;oU1J+U92NwHyjZzcIp9cL8dsep53yZoOe6WGg279AcJT5//Nf9c7HerH8RR+vwkjyOU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QzCkHEAAAA3QAAAA8AAAAAAAAAAAAAAAAA&#10;nwIAAGRycy9kb3ducmV2LnhtbFBLBQYAAAAABAAEAPcAAACQAwAAAAA=&#10;">
                  <v:imagedata r:id="rId184" o:title=""/>
                </v:shape>
                <v:shape id="Picture 595" o:spid="_x0000_s1757" type="#_x0000_t75" style="position:absolute;left:6345;top:2437;width:1366;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SBvEAAAA3QAAAA8AAABkcnMvZG93bnJldi54bWxET0trwkAQvhf6H5Yp9CJ1kx6kRlcphZZS&#10;QTAWvA7ZMRvMzqbZzcP+elcQvM3H95zlerS16Kn1lWMF6TQBQVw4XXGp4Hf/+fIGwgdkjbVjUnAm&#10;D+vV48MSM+0G3lGfh1LEEPYZKjAhNJmUvjBk0U9dQxy5o2sthgjbUuoWhxhua/maJDNpseLYYLCh&#10;D0PFKe+sAlt+mfzvfzLfno/h8NNMqN8cOqWen8b3BYhAY7iLb+5vHeen6Qyu38QT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cSBvEAAAA3QAAAA8AAAAAAAAAAAAAAAAA&#10;nwIAAGRycy9kb3ducmV2LnhtbFBLBQYAAAAABAAEAPcAAACQAwAAAAA=&#10;">
                  <v:imagedata r:id="rId185" o:title=""/>
                </v:shape>
                <v:shape id="Picture 594" o:spid="_x0000_s1758" type="#_x0000_t75" style="position:absolute;left:6345;top:2173;width:99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So6DFAAAA3QAAAA8AAABkcnMvZG93bnJldi54bWxET01rAjEQvRf8D2EEL6VmV8GWrVFUFLz0&#10;0G0p9DZNpruLm8m6iWb775tCwds83ucs14NtxZV63zhWkE8zEMTamYYrBe9vh4cnED4gG2wdk4If&#10;8rBeje6WWBgX+ZWuZahECmFfoII6hK6Q0uuaLPqp64gT9+16iyHBvpKmx5jCbStnWbaQFhtODTV2&#10;tKtJn8qLVbBfxJc4P56zL/dZ3uuo7fCxnSk1GQ+bZxCBhnAT/7uPJs3P80f4+yad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kqOgxQAAAN0AAAAPAAAAAAAAAAAAAAAA&#10;AJ8CAABkcnMvZG93bnJldi54bWxQSwUGAAAAAAQABAD3AAAAkQMAAAAA&#10;">
                  <v:imagedata r:id="rId186" o:title=""/>
                </v:shape>
                <v:shape id="Picture 593" o:spid="_x0000_s1759" type="#_x0000_t75" style="position:absolute;left:6345;top:1914;width:1126;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MsInFAAAA3QAAAA8AAABkcnMvZG93bnJldi54bWxEj09vwjAMxe+T+A6RkbhMIy37I9QRECAh&#10;cYVN2tU0pu1onJIEKN9+PiDtZus9v/fzbNG7Vl0pxMazgXycgSIuvW24MvD9tXmZgooJ2WLrmQzc&#10;KcJiPniaYWH9jXd03adKSQjHAg3UKXWF1rGsyWEc+45YtKMPDpOsodI24E3CXasnWfahHTYsDTV2&#10;tK6pPO0vzkDn7Pn3bZXi8uf1eH5vJ4cKn4Mxo2G//ASVqE//5sf11gp+nguufCMj6P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TLCJxQAAAN0AAAAPAAAAAAAAAAAAAAAA&#10;AJ8CAABkcnMvZG93bnJldi54bWxQSwUGAAAAAAQABAD3AAAAkQMAAAAA&#10;">
                  <v:imagedata r:id="rId187" o:title=""/>
                </v:shape>
                <v:shape id="Picture 592" o:spid="_x0000_s1760" type="#_x0000_t75" style="position:absolute;left:6345;top:1650;width:540;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8prDAAAA3QAAAA8AAABkcnMvZG93bnJldi54bWxET01rwkAQvRf8D8sIXkLdxIPU1FVEKFQ8&#10;xXrxNmTHJG12NmY3bvz3bqHQ2zze56y3o2nFnXrXWFaQzVMQxKXVDVcKzl8fr28gnEfW2FomBQ9y&#10;sN1MXtaYaxu4oPvJVyKGsMtRQe19l0vpypoMurntiCN3tb1BH2FfSd1jiOGmlYs0XUqDDceGGjva&#10;11T+nAajoEhuzfE6XI4hCd9uKA67hLKg1Gw67t5BeBr9v/jP/anj/Cxbwe838QS5e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HymsMAAADdAAAADwAAAAAAAAAAAAAAAACf&#10;AgAAZHJzL2Rvd25yZXYueG1sUEsFBgAAAAAEAAQA9wAAAI8DAAAAAA==&#10;">
                  <v:imagedata r:id="rId188" o:title=""/>
                </v:shape>
                <v:shape id="Picture 591" o:spid="_x0000_s1761" type="#_x0000_t75" style="position:absolute;left:6345;top:1390;width:363;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VzIPFAAAA3QAAAA8AAABkcnMvZG93bnJldi54bWxEj09rwkAQxe+FfodlCl6KbrQgkrpKEYoe&#10;hOIf2uuYHbOh2dmQXWP89s5B8DbDe/Peb+bL3teqozZWgQ2MRxko4iLYiksDx8P3cAYqJmSLdWAy&#10;cKMIy8XryxxzG668o26fSiUhHHM04FJqcq1j4chjHIWGWLRzaD0mWdtS2xavEu5rPcmyqfZYsTQ4&#10;bGjlqPjfX7yB9+JnjavTWeMfh+OH09vfrNsaM3jrvz5BJerT0/y43ljBH0+EX76REf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FcyDxQAAAN0AAAAPAAAAAAAAAAAAAAAA&#10;AJ8CAABkcnMvZG93bnJldi54bWxQSwUGAAAAAAQABAD3AAAAkQMAAAAA&#10;">
                  <v:imagedata r:id="rId189" o:title=""/>
                </v:shape>
                <v:shape id="Picture 590" o:spid="_x0000_s1762" type="#_x0000_t75" style="position:absolute;left:6345;top:1126;width:339;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pvX/EAAAA3QAAAA8AAABkcnMvZG93bnJldi54bWxET0trwkAQvhf8D8sIvRTdJNCo0VVEsA3e&#10;fIAeh+yYBLOzMbvV9N93C4Xe5uN7zmLVm0Y8qHO1ZQXxOAJBXFhdc6ngdNyOpiCcR9bYWCYF3+Rg&#10;tRy8LDDT9sl7ehx8KUIIuwwVVN63mZSuqMigG9uWOHBX2xn0AXal1B0+Q7hpZBJFqTRYc2iosKVN&#10;RcXt8GUUXD4v1zx9T992H7PJ6Vzu7jrJU6Veh/16DsJT7//Ff+5ch/lxEsPvN+EE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4pvX/EAAAA3QAAAA8AAAAAAAAAAAAAAAAA&#10;nwIAAGRycy9kb3ducmV2LnhtbFBLBQYAAAAABAAEAPcAAACQAwAAAAA=&#10;">
                  <v:imagedata r:id="rId190" o:title=""/>
                </v:shape>
                <v:shape id="Picture 589" o:spid="_x0000_s1763" type="#_x0000_t75" style="position:absolute;left:6345;top:867;width:1390;height:1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DkrTFAAAA3QAAAA8AAABkcnMvZG93bnJldi54bWxEj9Fqg0AQRd8L+YdlAnkpcdWWIMaNhEIh&#10;9K1JP2DqTtTEnTXuRs3fdwuFvs1w77lzpyhn04mRBtdaVpBEMQjiyuqWawVfp/d1BsJ5ZI2dZVLw&#10;IAflbvFUYK7txJ80Hn0tQgi7HBU03ve5lK5qyKCLbE8ctLMdDPqwDrXUA04h3HQyjeONNNhyuNBg&#10;T28NVdfj3YQaOr59bz4O7enl/nrJnkenL1Om1Go577cgPM3+3/xHH3TgkjSF32/CCH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A5K0xQAAAN0AAAAPAAAAAAAAAAAAAAAA&#10;AJ8CAABkcnMvZG93bnJldi54bWxQSwUGAAAAAAQABAD3AAAAkQMAAAAA&#10;">
                  <v:imagedata r:id="rId191" o:title=""/>
                </v:shape>
                <v:shape id="Picture 588" o:spid="_x0000_s1764" type="#_x0000_t75" style="position:absolute;left:6345;top:603;width:1016;height: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KjvXEAAAA3QAAAA8AAABkcnMvZG93bnJldi54bWxET9tqwkAQfS/4D8sIvtVNLC0aXUW0gggi&#10;XhB9G7NjEszOhuxW49+7hULf5nCuM5o0phR3ql1hWUHcjUAQp1YXnCk47BfvfRDOI2ssLZOCJzmY&#10;jFtvI0y0ffCW7jufiRDCLkEFufdVIqVLczLourYiDtzV1gZ9gHUmdY2PEG5K2YuiL2mw4NCQY0Wz&#10;nNLb7scouJxm5+Vxdb406/nnoIzNt97oSKlOu5kOQXhq/L/4z73UYX7c+4Dfb8IJc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KjvXEAAAA3QAAAA8AAAAAAAAAAAAAAAAA&#10;nwIAAGRycy9kb3ducmV2LnhtbFBLBQYAAAAABAAEAPcAAACQAwAAAAA=&#10;">
                  <v:imagedata r:id="rId192" o:title=""/>
                </v:shape>
                <v:line id="Line 587" o:spid="_x0000_s1765" style="position:absolute;visibility:visible;mso-wrap-style:square" from="6346,4734" to="6346,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HwcQAAADdAAAADwAAAGRycy9kb3ducmV2LnhtbERP22oCMRB9L/QfwhT6VrMGsbJulLYo&#10;XqDF2wcMm9lL3UyWTarr35tCoW9zONfJ5r1txIU6XzvWMBwkIIhzZ2ouNZyOy5cJCB+QDTaOScON&#10;PMxnjw8ZpsZdeU+XQyhFDGGfooYqhDaV0ucVWfQD1xJHrnCdxRBhV0rT4TWG20aqJBlLizXHhgpb&#10;+qgoPx9+rIav1832055Xi/d+XHCyU6pcfiutn5/6tymIQH34F/+51ybOH6oR/H4TT5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DcfBxAAAAN0AAAAPAAAAAAAAAAAA&#10;AAAAAKECAABkcnMvZG93bnJldi54bWxQSwUGAAAAAAQABAD5AAAAkgMAAAAA&#10;" strokecolor="#d9d9d9" strokeweight="1pt"/>
                <v:line id="Line 586" o:spid="_x0000_s1766" style="position:absolute;visibility:visible;mso-wrap-style:square" from="10721,547" to="10721,4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Va8EAAADdAAAADwAAAGRycy9kb3ducmV2LnhtbERPS4vCMBC+L/gfwgjeNK2wItUoPsGr&#10;r12PQzO2xWbSNlmt++s3grC3+fieM523phR3alxhWUE8iEAQp1YXnCk4Hbf9MQjnkTWWlknBkxzM&#10;Z52PKSbaPnhP94PPRAhhl6CC3PsqkdKlORl0A1sRB+5qG4M+wCaTusFHCDelHEbRSBosODTkWNEq&#10;p/R2+DEKjl9LNuddUV9kvfld17ct6e9YqV63XUxAeGr9v/jt3ukwPx5+wuubcIK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c5VrwQAAAN0AAAAPAAAAAAAAAAAAAAAA&#10;AKECAABkcnMvZG93bnJldi54bWxQSwUGAAAAAAQABAD5AAAAjwMAAAAA&#10;" strokecolor="#d9d9d9"/>
                <v:shape id="Picture 585" o:spid="_x0000_s1767" type="#_x0000_t75" style="position:absolute;left:5868;top:5291;width:118;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K/PCAAAA3QAAAA8AAABkcnMvZG93bnJldi54bWxET9tqAjEQfRf8hzBC3zS7S7GyNYqIglBB&#10;vNDnYTPuxc1kSaJu/94UCn2bw7nOfNmbVjzI+dqygnSSgCAurK65VHA5b8czED4ga2wtk4If8rBc&#10;DAdzzLV98pEep1CKGMI+RwVVCF0upS8qMugntiOO3NU6gyFCV0rt8BnDTSuzJJlKgzXHhgo7WldU&#10;3E53o8C59/2myw7ntCmO9+b78NHo1ZdSb6N+9QkiUB/+xX/unY7z02wKv9/EE+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ASvzwgAAAN0AAAAPAAAAAAAAAAAAAAAAAJ8C&#10;AABkcnMvZG93bnJldi54bWxQSwUGAAAAAAQABAD3AAAAjgMAAAAA&#10;">
                  <v:imagedata r:id="rId193" o:title=""/>
                </v:shape>
                <v:rect id="Rectangle 584" o:spid="_x0000_s1768" style="position:absolute;left:1701;top:326;width:9330;height:5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iXsQA&#10;AADdAAAADwAAAGRycy9kb3ducmV2LnhtbERPTWsCMRC9C/6HMEIvollFrKxGEaFQaKF0q6C3IZnu&#10;Lt1M1iTV9d+bQsHbPN7nrDadbcSFfKgdK5iMMxDE2pmaSwX7r5fRAkSIyAYbx6TgRgE2635vhblx&#10;V/6kSxFLkUI45KigirHNpQy6Ioth7FrixH07bzEm6EtpPF5TuG3kNMvm0mLNqaHClnYV6Z/i1yoY&#10;zubWHI7nmz8Vb8fDx0Jv34NW6mnQbZcgInXxIf53v5o0fzJ9hr9v0gl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Yl7EAAAA3QAAAA8AAAAAAAAAAAAAAAAAmAIAAGRycy9k&#10;b3ducmV2LnhtbFBLBQYAAAAABAAEAPUAAACJAwAAAAA=&#10;" filled="f" strokeweight="1.5pt"/>
                <v:shape id="Text Box 583" o:spid="_x0000_s1769" type="#_x0000_t202" style="position:absolute;left:1836;top:556;width:4349;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Q8YA&#10;AADdAAAADwAAAGRycy9kb3ducmV2LnhtbESPQWvCQBCF74X+h2UEb3WjB9HUVUQqFITSmB56nGbH&#10;ZDE7G7NbTf995yB4m+G9ee+b1WbwrbpSH11gA9NJBoq4CtZxbeCr3L8sQMWEbLENTAb+KMJm/fy0&#10;wtyGGxd0PaZaSQjHHA00KXW51rFqyGOchI5YtFPoPSZZ+1rbHm8S7ls9y7K59uhYGhrsaNdQdT7+&#10;egPbby7e3OXj57M4Fa4slxkf5mdjxqNh+woq0ZAe5vv1uxX86Uxw5Rs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o+Q8YAAADdAAAADwAAAAAAAAAAAAAAAACYAgAAZHJz&#10;L2Rvd25yZXYueG1sUEsFBgAAAAAEAAQA9QAAAIsDAAAAAA==&#10;" filled="f" stroked="f">
                  <v:textbox inset="0,0,0,0">
                    <w:txbxContent>
                      <w:p w:rsidR="00F21B7E" w:rsidRDefault="00F21B7E">
                        <w:pPr>
                          <w:spacing w:line="249" w:lineRule="auto"/>
                          <w:ind w:left="2985" w:right="23" w:hanging="386"/>
                          <w:jc w:val="both"/>
                        </w:pPr>
                        <w:r>
                          <w:t>Өзге</w:t>
                        </w:r>
                        <w:r>
                          <w:rPr>
                            <w:spacing w:val="-8"/>
                          </w:rPr>
                          <w:t xml:space="preserve"> </w:t>
                        </w:r>
                        <w:r>
                          <w:t>де</w:t>
                        </w:r>
                        <w:r>
                          <w:rPr>
                            <w:spacing w:val="-8"/>
                          </w:rPr>
                          <w:t xml:space="preserve"> </w:t>
                        </w:r>
                        <w:r>
                          <w:t>қызметтер</w:t>
                        </w:r>
                        <w:r>
                          <w:rPr>
                            <w:spacing w:val="-52"/>
                          </w:rPr>
                          <w:t xml:space="preserve"> </w:t>
                        </w:r>
                        <w:r>
                          <w:rPr>
                            <w:spacing w:val="-1"/>
                          </w:rPr>
                          <w:t>Таза</w:t>
                        </w:r>
                        <w:r>
                          <w:rPr>
                            <w:spacing w:val="-11"/>
                          </w:rPr>
                          <w:t xml:space="preserve"> </w:t>
                        </w:r>
                        <w:r>
                          <w:t>салықтар</w:t>
                        </w:r>
                      </w:p>
                      <w:p w:rsidR="00F21B7E" w:rsidRDefault="00F21B7E">
                        <w:pPr>
                          <w:spacing w:line="247" w:lineRule="auto"/>
                          <w:ind w:right="21" w:firstLine="2137"/>
                          <w:jc w:val="both"/>
                        </w:pPr>
                        <w:r>
                          <w:t>Өнер және ойын-сауық</w:t>
                        </w:r>
                        <w:r>
                          <w:rPr>
                            <w:spacing w:val="-52"/>
                          </w:rPr>
                          <w:t xml:space="preserve"> </w:t>
                        </w:r>
                        <w:r>
                          <w:t>Тұру</w:t>
                        </w:r>
                        <w:r>
                          <w:rPr>
                            <w:spacing w:val="-10"/>
                          </w:rPr>
                          <w:t xml:space="preserve"> </w:t>
                        </w:r>
                        <w:r>
                          <w:t>және</w:t>
                        </w:r>
                        <w:r>
                          <w:rPr>
                            <w:spacing w:val="-1"/>
                          </w:rPr>
                          <w:t xml:space="preserve"> </w:t>
                        </w:r>
                        <w:r>
                          <w:t>тамақтандыру</w:t>
                        </w:r>
                        <w:r>
                          <w:rPr>
                            <w:spacing w:val="-13"/>
                          </w:rPr>
                          <w:t xml:space="preserve"> </w:t>
                        </w:r>
                        <w:r>
                          <w:t>бойынша</w:t>
                        </w:r>
                        <w:r>
                          <w:rPr>
                            <w:spacing w:val="-1"/>
                          </w:rPr>
                          <w:t xml:space="preserve"> </w:t>
                        </w:r>
                        <w:r>
                          <w:t>қызметтер</w:t>
                        </w:r>
                        <w:r>
                          <w:rPr>
                            <w:spacing w:val="-53"/>
                          </w:rPr>
                          <w:t xml:space="preserve"> </w:t>
                        </w:r>
                        <w:r>
                          <w:rPr>
                            <w:spacing w:val="-1"/>
                          </w:rPr>
                          <w:t>Денсаулық</w:t>
                        </w:r>
                        <w:r>
                          <w:rPr>
                            <w:spacing w:val="-4"/>
                          </w:rPr>
                          <w:t xml:space="preserve"> </w:t>
                        </w:r>
                        <w:r>
                          <w:t>сақтау</w:t>
                        </w:r>
                        <w:r>
                          <w:rPr>
                            <w:spacing w:val="-11"/>
                          </w:rPr>
                          <w:t xml:space="preserve"> </w:t>
                        </w:r>
                        <w:r>
                          <w:t>және</w:t>
                        </w:r>
                        <w:r>
                          <w:rPr>
                            <w:spacing w:val="-12"/>
                          </w:rPr>
                          <w:t xml:space="preserve"> </w:t>
                        </w:r>
                        <w:r>
                          <w:t>әлеуметтік</w:t>
                        </w:r>
                        <w:r>
                          <w:rPr>
                            <w:spacing w:val="7"/>
                          </w:rPr>
                          <w:t xml:space="preserve"> </w:t>
                        </w:r>
                        <w:r>
                          <w:t>қызметтер</w:t>
                        </w:r>
                      </w:p>
                      <w:p w:rsidR="00F21B7E" w:rsidRDefault="00F21B7E">
                        <w:pPr>
                          <w:spacing w:line="249" w:lineRule="auto"/>
                          <w:ind w:left="2002" w:right="18" w:firstLine="61"/>
                          <w:jc w:val="right"/>
                        </w:pPr>
                        <w:r>
                          <w:t>Ақпарат және байланыс</w:t>
                        </w:r>
                        <w:r>
                          <w:rPr>
                            <w:spacing w:val="-52"/>
                          </w:rPr>
                          <w:t xml:space="preserve"> </w:t>
                        </w:r>
                        <w:r>
                          <w:t>Әкімшіліктік</w:t>
                        </w:r>
                        <w:r>
                          <w:rPr>
                            <w:spacing w:val="10"/>
                          </w:rPr>
                          <w:t xml:space="preserve"> </w:t>
                        </w:r>
                        <w:r>
                          <w:t>қызмет</w:t>
                        </w:r>
                        <w:r>
                          <w:rPr>
                            <w:spacing w:val="1"/>
                          </w:rPr>
                          <w:t xml:space="preserve"> </w:t>
                        </w:r>
                        <w:r>
                          <w:t>Қаржы</w:t>
                        </w:r>
                        <w:r>
                          <w:rPr>
                            <w:spacing w:val="-4"/>
                          </w:rPr>
                          <w:t xml:space="preserve"> </w:t>
                        </w:r>
                        <w:r>
                          <w:t>және сақтандыру</w:t>
                        </w:r>
                      </w:p>
                      <w:p w:rsidR="00F21B7E" w:rsidRDefault="00F21B7E">
                        <w:pPr>
                          <w:spacing w:line="247" w:lineRule="auto"/>
                          <w:ind w:left="2335" w:right="19" w:firstLine="1026"/>
                          <w:jc w:val="right"/>
                        </w:pPr>
                        <w:r>
                          <w:rPr>
                            <w:spacing w:val="-1"/>
                          </w:rPr>
                          <w:t>Өнеркәсіп</w:t>
                        </w:r>
                        <w:r>
                          <w:rPr>
                            <w:spacing w:val="-52"/>
                          </w:rPr>
                          <w:t xml:space="preserve"> </w:t>
                        </w:r>
                        <w:r>
                          <w:rPr>
                            <w:spacing w:val="-1"/>
                          </w:rPr>
                          <w:t>Мемлекеттік</w:t>
                        </w:r>
                        <w:r>
                          <w:rPr>
                            <w:spacing w:val="-6"/>
                          </w:rPr>
                          <w:t xml:space="preserve"> </w:t>
                        </w:r>
                        <w:r>
                          <w:t>басқару</w:t>
                        </w:r>
                      </w:p>
                      <w:p w:rsidR="00F21B7E" w:rsidRDefault="00F21B7E">
                        <w:pPr>
                          <w:ind w:right="22"/>
                          <w:jc w:val="right"/>
                        </w:pPr>
                        <w:r>
                          <w:t>Білім</w:t>
                        </w:r>
                        <w:r>
                          <w:rPr>
                            <w:spacing w:val="-11"/>
                          </w:rPr>
                          <w:t xml:space="preserve"> </w:t>
                        </w:r>
                        <w:r>
                          <w:t>беру</w:t>
                        </w:r>
                      </w:p>
                      <w:p w:rsidR="00F21B7E" w:rsidRDefault="00F21B7E">
                        <w:pPr>
                          <w:ind w:right="30"/>
                          <w:jc w:val="right"/>
                        </w:pPr>
                        <w:r>
                          <w:t>Кәсіби, ғылыми</w:t>
                        </w:r>
                        <w:r>
                          <w:rPr>
                            <w:spacing w:val="-8"/>
                          </w:rPr>
                          <w:t xml:space="preserve"> </w:t>
                        </w:r>
                        <w:r>
                          <w:t>және</w:t>
                        </w:r>
                        <w:r>
                          <w:rPr>
                            <w:spacing w:val="-8"/>
                          </w:rPr>
                          <w:t xml:space="preserve"> </w:t>
                        </w:r>
                        <w:r>
                          <w:t>техникалық</w:t>
                        </w:r>
                        <w:r>
                          <w:rPr>
                            <w:spacing w:val="-2"/>
                          </w:rPr>
                          <w:t xml:space="preserve"> </w:t>
                        </w:r>
                        <w:r>
                          <w:t>қызмет</w:t>
                        </w:r>
                      </w:p>
                      <w:p w:rsidR="00F21B7E" w:rsidRDefault="00F21B7E">
                        <w:pPr>
                          <w:spacing w:before="8"/>
                          <w:ind w:right="19"/>
                          <w:jc w:val="right"/>
                        </w:pPr>
                        <w:r>
                          <w:t>Көлік және</w:t>
                        </w:r>
                        <w:r>
                          <w:rPr>
                            <w:spacing w:val="-5"/>
                          </w:rPr>
                          <w:t xml:space="preserve"> </w:t>
                        </w:r>
                        <w:r>
                          <w:t>қоймалау</w:t>
                        </w:r>
                      </w:p>
                      <w:p w:rsidR="00F21B7E" w:rsidRDefault="00F21B7E">
                        <w:pPr>
                          <w:spacing w:before="10" w:line="247" w:lineRule="auto"/>
                          <w:ind w:left="2271" w:right="18" w:firstLine="1182"/>
                          <w:jc w:val="right"/>
                        </w:pPr>
                        <w:r>
                          <w:t>Құрылыс</w:t>
                        </w:r>
                        <w:r>
                          <w:rPr>
                            <w:spacing w:val="-52"/>
                          </w:rPr>
                          <w:t xml:space="preserve"> </w:t>
                        </w:r>
                        <w:r>
                          <w:t>Жылжымайтын</w:t>
                        </w:r>
                        <w:r>
                          <w:rPr>
                            <w:spacing w:val="-7"/>
                          </w:rPr>
                          <w:t xml:space="preserve"> </w:t>
                        </w:r>
                        <w:r>
                          <w:t>мүлік</w:t>
                        </w:r>
                      </w:p>
                      <w:p w:rsidR="00F21B7E" w:rsidRDefault="00F21B7E">
                        <w:pPr>
                          <w:spacing w:before="2"/>
                          <w:ind w:right="23"/>
                          <w:jc w:val="right"/>
                        </w:pPr>
                        <w:r>
                          <w:t>Сауда</w:t>
                        </w:r>
                      </w:p>
                    </w:txbxContent>
                  </v:textbox>
                </v:shape>
                <v:shape id="Text Box 582" o:spid="_x0000_s1770" type="#_x0000_t202" style="position:absolute;left:7473;top:580;width:25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b2MIA&#10;AADdAAAADwAAAGRycy9kb3ducmV2LnhtbERPTYvCMBC9C/sfwgjeNNWDrNUoIissCGKtB49jM7bB&#10;ZlKbrNZ/bxYW9jaP9zmLVWdr8aDWG8cKxqMEBHHhtOFSwSnfDj9B+ICssXZMCl7kYbX86C0w1e7J&#10;GT2OoRQxhH2KCqoQmlRKX1Rk0Y9cQxy5q2sthgjbUuoWnzHc1nKSJFNp0XBsqLChTUXF7fhjFazP&#10;nH2Z+/5yyK6ZyfNZwrvpTalBv1vPQQTqwr/4z/2t4/zxZAa/38QT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9pvYwgAAAN0AAAAPAAAAAAAAAAAAAAAAAJgCAABkcnMvZG93&#10;bnJldi54bWxQSwUGAAAAAAQABAD1AAAAhwMAAAAA&#10;" filled="f" stroked="f">
                  <v:textbox inset="0,0,0,0">
                    <w:txbxContent>
                      <w:p w:rsidR="00F21B7E" w:rsidRDefault="00F21B7E">
                        <w:pPr>
                          <w:spacing w:line="202" w:lineRule="exact"/>
                          <w:rPr>
                            <w:sz w:val="18"/>
                          </w:rPr>
                        </w:pPr>
                        <w:r>
                          <w:rPr>
                            <w:sz w:val="18"/>
                          </w:rPr>
                          <w:t>4.6</w:t>
                        </w:r>
                      </w:p>
                    </w:txbxContent>
                  </v:textbox>
                </v:shape>
                <v:shape id="Text Box 581" o:spid="_x0000_s1771" type="#_x0000_t202" style="position:absolute;left:7845;top:842;width:2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kmM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WkmMYAAADdAAAADwAAAAAAAAAAAAAAAACYAgAAZHJz&#10;L2Rvd25yZXYueG1sUEsFBgAAAAAEAAQA9QAAAIsDAAAAAA==&#10;" filled="f" stroked="f">
                  <v:textbox inset="0,0,0,0">
                    <w:txbxContent>
                      <w:p w:rsidR="00F21B7E" w:rsidRDefault="00F21B7E">
                        <w:pPr>
                          <w:spacing w:line="201" w:lineRule="exact"/>
                          <w:rPr>
                            <w:sz w:val="18"/>
                          </w:rPr>
                        </w:pPr>
                        <w:r>
                          <w:rPr>
                            <w:sz w:val="18"/>
                          </w:rPr>
                          <w:t>6.3</w:t>
                        </w:r>
                      </w:p>
                    </w:txbxContent>
                  </v:textbox>
                </v:shape>
                <v:shape id="Text Box 580" o:spid="_x0000_s1772" type="#_x0000_t202" style="position:absolute;left:6794;top:1104;width:543;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BA8MA&#10;AADdAAAADwAAAGRycy9kb3ducmV2LnhtbERPTWvCQBC9C/6HZYTedJMW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kBA8MAAADdAAAADwAAAAAAAAAAAAAAAACYAgAAZHJzL2Rv&#10;d25yZXYueG1sUEsFBgAAAAAEAAQA9QAAAIgDAAAAAA==&#10;" filled="f" stroked="f">
                  <v:textbox inset="0,0,0,0">
                    <w:txbxContent>
                      <w:p w:rsidR="00F21B7E" w:rsidRDefault="00F21B7E">
                        <w:pPr>
                          <w:spacing w:line="201" w:lineRule="exact"/>
                          <w:rPr>
                            <w:sz w:val="18"/>
                          </w:rPr>
                        </w:pPr>
                        <w:r>
                          <w:rPr>
                            <w:sz w:val="18"/>
                          </w:rPr>
                          <w:t>1.5</w:t>
                        </w:r>
                      </w:p>
                      <w:p w:rsidR="00F21B7E" w:rsidRDefault="00F21B7E">
                        <w:pPr>
                          <w:spacing w:before="55"/>
                          <w:ind w:left="22"/>
                          <w:rPr>
                            <w:sz w:val="18"/>
                          </w:rPr>
                        </w:pPr>
                        <w:r>
                          <w:rPr>
                            <w:sz w:val="18"/>
                          </w:rPr>
                          <w:t>1.6</w:t>
                        </w:r>
                      </w:p>
                      <w:p w:rsidR="00F21B7E" w:rsidRDefault="00F21B7E">
                        <w:pPr>
                          <w:spacing w:before="54"/>
                          <w:ind w:left="200"/>
                          <w:rPr>
                            <w:sz w:val="18"/>
                          </w:rPr>
                        </w:pPr>
                        <w:r>
                          <w:rPr>
                            <w:sz w:val="18"/>
                          </w:rPr>
                          <w:t>2.43</w:t>
                        </w:r>
                      </w:p>
                    </w:txbxContent>
                  </v:textbox>
                </v:shape>
                <v:shape id="Text Box 579" o:spid="_x0000_s1773" type="#_x0000_t202" style="position:absolute;left:7451;top:1890;width:382;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fdM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zK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fdMMAAADdAAAADwAAAAAAAAAAAAAAAACYAgAAZHJzL2Rv&#10;d25yZXYueG1sUEsFBgAAAAAEAAQA9QAAAIgDAAAAAA==&#10;" filled="f" stroked="f">
                  <v:textbox inset="0,0,0,0">
                    <w:txbxContent>
                      <w:p w:rsidR="00F21B7E" w:rsidRDefault="00F21B7E">
                        <w:pPr>
                          <w:spacing w:line="201" w:lineRule="exact"/>
                          <w:ind w:left="131"/>
                          <w:rPr>
                            <w:sz w:val="18"/>
                          </w:rPr>
                        </w:pPr>
                        <w:r>
                          <w:rPr>
                            <w:sz w:val="18"/>
                          </w:rPr>
                          <w:t>5.1</w:t>
                        </w:r>
                      </w:p>
                      <w:p w:rsidR="00F21B7E" w:rsidRDefault="00F21B7E">
                        <w:pPr>
                          <w:spacing w:before="54"/>
                          <w:rPr>
                            <w:sz w:val="18"/>
                          </w:rPr>
                        </w:pPr>
                        <w:r>
                          <w:rPr>
                            <w:sz w:val="18"/>
                          </w:rPr>
                          <w:t>4.5</w:t>
                        </w:r>
                      </w:p>
                    </w:txbxContent>
                  </v:textbox>
                </v:shape>
                <v:shape id="Text Box 578" o:spid="_x0000_s1774" type="#_x0000_t202" style="position:absolute;left:7735;top:2413;width:339;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c678MA&#10;AADdAAAADwAAAGRycy9kb3ducmV2LnhtbERPTYvCMBC9L/gfwgje1tQVZLcaRWQFQVis9eBxbMY2&#10;2ExqE7X++42wsLd5vM+ZLTpbizu13jhWMBomIIgLpw2XCg75+v0ThA/IGmvHpOBJHhbz3tsMU+0e&#10;nNF9H0oRQ9inqKAKoUml9EVFFv3QNcSRO7vWYoiwLaVu8RHDbS0/kmQiLRqODRU2tKqouOxvVsHy&#10;yNm3uf6cdtk5M3n+lfB2clFq0O+WUxCBuvAv/nNvdJw/Go/h9U0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c678MAAADdAAAADwAAAAAAAAAAAAAAAACYAgAAZHJzL2Rv&#10;d25yZXYueG1sUEsFBgAAAAAEAAQA9QAAAIgDAAAAAA==&#10;" filled="f" stroked="f">
                  <v:textbox inset="0,0,0,0">
                    <w:txbxContent>
                      <w:p w:rsidR="00F21B7E" w:rsidRDefault="00F21B7E">
                        <w:pPr>
                          <w:spacing w:line="202" w:lineRule="exact"/>
                          <w:ind w:left="88"/>
                          <w:rPr>
                            <w:sz w:val="18"/>
                          </w:rPr>
                        </w:pPr>
                        <w:r>
                          <w:rPr>
                            <w:sz w:val="18"/>
                          </w:rPr>
                          <w:t>6.2</w:t>
                        </w:r>
                      </w:p>
                      <w:p w:rsidR="00F21B7E" w:rsidRDefault="00F21B7E">
                        <w:pPr>
                          <w:spacing w:before="55"/>
                          <w:rPr>
                            <w:sz w:val="18"/>
                          </w:rPr>
                        </w:pPr>
                        <w:r>
                          <w:rPr>
                            <w:sz w:val="18"/>
                          </w:rPr>
                          <w:t>5.8</w:t>
                        </w:r>
                      </w:p>
                    </w:txbxContent>
                  </v:textbox>
                </v:shape>
                <v:shape id="Text Box 577" o:spid="_x0000_s1775" type="#_x0000_t202" style="position:absolute;left:7101;top:2937;width:316;height: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6im8QA&#10;AADdAAAADwAAAGRycy9kb3ducmV2LnhtbERPTWvCQBC9F/wPywi91Y1tk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uopvEAAAA3QAAAA8AAAAAAAAAAAAAAAAAmAIAAGRycy9k&#10;b3ducmV2LnhtbFBLBQYAAAAABAAEAPUAAACJAwAAAAA=&#10;" filled="f" stroked="f">
                  <v:textbox inset="0,0,0,0">
                    <w:txbxContent>
                      <w:p w:rsidR="00F21B7E" w:rsidRDefault="00F21B7E">
                        <w:pPr>
                          <w:spacing w:line="201" w:lineRule="exact"/>
                          <w:rPr>
                            <w:sz w:val="18"/>
                          </w:rPr>
                        </w:pPr>
                        <w:r>
                          <w:rPr>
                            <w:sz w:val="18"/>
                          </w:rPr>
                          <w:t>2.9</w:t>
                        </w:r>
                      </w:p>
                      <w:p w:rsidR="00F21B7E" w:rsidRDefault="00F21B7E">
                        <w:pPr>
                          <w:spacing w:before="55"/>
                          <w:ind w:left="65"/>
                          <w:rPr>
                            <w:sz w:val="18"/>
                          </w:rPr>
                        </w:pPr>
                        <w:r>
                          <w:rPr>
                            <w:sz w:val="18"/>
                          </w:rPr>
                          <w:t>3.2</w:t>
                        </w:r>
                      </w:p>
                    </w:txbxContent>
                  </v:textbox>
                </v:shape>
                <v:shape id="Text Box 576" o:spid="_x0000_s1776" type="#_x0000_t202" style="position:absolute;left:9002;top:3460;width:34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IHAMQA&#10;AADdAAAADwAAAGRycy9kb3ducmV2LnhtbERPTWvCQBC9F/wPywi91Y0tlRqziohCoVAa48HjmJ0k&#10;i9nZNLvV+O/dQqG3ebzPyVaDbcWFem8cK5hOEhDEpdOGawWHYvf0BsIHZI2tY1JwIw+r5eghw1S7&#10;K+d02YdaxBD2KSpoQuhSKX3ZkEU/cR1x5CrXWwwR9rXUPV5juG3lc5LMpEXDsaHBjjYNlef9j1Ww&#10;PnK+Nd+fp6+8yk1RzBP+mJ2V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BwDEAAAA3QAAAA8AAAAAAAAAAAAAAAAAmAIAAGRycy9k&#10;b3ducmV2LnhtbFBLBQYAAAAABAAEAPUAAACJAwAAAAA=&#10;" filled="f" stroked="f">
                  <v:textbox inset="0,0,0,0">
                    <w:txbxContent>
                      <w:p w:rsidR="00F21B7E" w:rsidRDefault="00F21B7E">
                        <w:pPr>
                          <w:spacing w:line="201" w:lineRule="exact"/>
                          <w:rPr>
                            <w:sz w:val="18"/>
                          </w:rPr>
                        </w:pPr>
                        <w:r>
                          <w:rPr>
                            <w:sz w:val="18"/>
                          </w:rPr>
                          <w:t>11.6</w:t>
                        </w:r>
                      </w:p>
                    </w:txbxContent>
                  </v:textbox>
                </v:shape>
                <v:shape id="Text Box 575" o:spid="_x0000_s1777" type="#_x0000_t202" style="position:absolute;left:7954;top:3721;width:251;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d8MA&#10;AADdAAAADwAAAGRycy9kb3ducmV2LnhtbERPTWvCQBC9C/6HZYTedGMLoUZXEbFQKBRjPHgcs2Oy&#10;mJ2N2a2m/74rFLzN433OYtXbRtyo88axgukkAUFcOm24UnAoPsbvIHxA1tg4JgW/5GG1HA4WmGl3&#10;55xu+1CJGMI+QwV1CG0mpS9rsugnriWO3Nl1FkOEXSV1h/cYbhv5miSptGg4NtTY0qam8rL/sQrW&#10;R8635vp92uXn3BTFLOGv9KLUy6hfz0EE6sNT/O/+1HH+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Zd8MAAADdAAAADwAAAAAAAAAAAAAAAACYAgAAZHJzL2Rv&#10;d25yZXYueG1sUEsFBgAAAAAEAAQA9QAAAIgDAAAAAA==&#10;" filled="f" stroked="f">
                  <v:textbox inset="0,0,0,0">
                    <w:txbxContent>
                      <w:p w:rsidR="00F21B7E" w:rsidRDefault="00F21B7E">
                        <w:pPr>
                          <w:spacing w:line="202" w:lineRule="exact"/>
                          <w:rPr>
                            <w:sz w:val="18"/>
                          </w:rPr>
                        </w:pPr>
                        <w:r>
                          <w:rPr>
                            <w:sz w:val="18"/>
                          </w:rPr>
                          <w:t>6.8</w:t>
                        </w:r>
                      </w:p>
                    </w:txbxContent>
                  </v:textbox>
                </v:shape>
                <v:shape id="Text Box 574" o:spid="_x0000_s1778" type="#_x0000_t202" style="position:absolute;left:8195;top:3984;width:251;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87MQA&#10;AADdAAAADwAAAGRycy9kb3ducmV2LnhtbERPTWvCQBC9F/wPywi91Y0t2BqziohCoSCN8eBxzE6S&#10;xexsmt1q+u/dQqG3ebzPyVaDbcWVem8cK5hOEhDEpdOGawXHYvf0BsIHZI2tY1LwQx5Wy9FDhql2&#10;N87pegi1iCHsU1TQhNClUvqyIYt+4jriyFWutxgi7Gupe7zFcNvK5ySZSYuGY0ODHW0aKi+Hb6tg&#10;feJ8a77258+8yk1RzBP+mF2UehwP6wWIQEP4F/+533WcP315hd9v4gl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8POzEAAAA3QAAAA8AAAAAAAAAAAAAAAAAmAIAAGRycy9k&#10;b3ducmV2LnhtbFBLBQYAAAAABAAEAPUAAACJAwAAAAA=&#10;" filled="f" stroked="f">
                  <v:textbox inset="0,0,0,0">
                    <w:txbxContent>
                      <w:p w:rsidR="00F21B7E" w:rsidRDefault="00F21B7E">
                        <w:pPr>
                          <w:spacing w:line="201" w:lineRule="exact"/>
                          <w:rPr>
                            <w:sz w:val="18"/>
                          </w:rPr>
                        </w:pPr>
                        <w:r>
                          <w:rPr>
                            <w:sz w:val="18"/>
                          </w:rPr>
                          <w:t>7.9</w:t>
                        </w:r>
                      </w:p>
                    </w:txbxContent>
                  </v:textbox>
                </v:shape>
                <v:shape id="Text Box 573" o:spid="_x0000_s1779" type="#_x0000_t202" style="position:absolute;left:8875;top:4246;width:20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OonsYA&#10;AADdAAAADwAAAGRycy9kb3ducmV2LnhtbESPQWvCQBCF70L/wzJCb7rRgtjoKlIqCIXSmB56nGbH&#10;ZDE7m2ZXTf9951DwNsN789436+3gW3WlPrrABmbTDBRxFazj2sBnuZ8sQcWEbLENTAZ+KcJ28zBa&#10;Y27DjQu6HlOtJIRjjgaalLpc61g15DFOQ0cs2in0HpOsfa1tjzcJ962eZ9lCe3QsDQ129NJQdT5e&#10;vIHdFxev7uf9+6M4Fa4snzN+W5yNeRwPuxWoREO6m/+vD1bwZ0+CK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OonsYAAADdAAAADwAAAAAAAAAAAAAAAACYAgAAZHJz&#10;L2Rvd25yZXYueG1sUEsFBgAAAAAEAAQA9QAAAIsDAAAAAA==&#10;" filled="f" stroked="f">
                  <v:textbox inset="0,0,0,0">
                    <w:txbxContent>
                      <w:p w:rsidR="00F21B7E" w:rsidRDefault="00F21B7E">
                        <w:pPr>
                          <w:spacing w:line="201" w:lineRule="exact"/>
                          <w:rPr>
                            <w:sz w:val="18"/>
                          </w:rPr>
                        </w:pPr>
                        <w:r>
                          <w:rPr>
                            <w:sz w:val="18"/>
                          </w:rPr>
                          <w:t>11</w:t>
                        </w:r>
                      </w:p>
                    </w:txbxContent>
                  </v:textbox>
                </v:shape>
                <v:shape id="Text Box 572" o:spid="_x0000_s1780" type="#_x0000_t202" style="position:absolute;left:6303;top:4839;width:4097;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NBcQA&#10;AADdAAAADwAAAGRycy9kb3ducmV2LnhtbERPTWvCQBC9F/wPywje6sYKUqMbEWmhIBRjevA4ZifJ&#10;YnY2zW41/vuuUOhtHu9z1pvBtuJKvTeOFcymCQji0mnDtYKv4v35FYQPyBpbx6TgTh422ehpjal2&#10;N87pegy1iCHsU1TQhNClUvqyIYt+6jriyFWutxgi7Gupe7zFcNvKlyRZSIuGY0ODHe0aKi/HH6tg&#10;e+L8zXx/ng95lZuiWCa8X1yUmoyH7QpEoCH8i//cHzrOn82X8Pgmni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vDQXEAAAA3QAAAA8AAAAAAAAAAAAAAAAAmAIAAGRycy9k&#10;b3ducmV2LnhtbFBLBQYAAAAABAAEAPUAAACJAwAAAAA=&#10;" filled="f" stroked="f">
                  <v:textbox inset="0,0,0,0">
                    <w:txbxContent>
                      <w:p w:rsidR="00F21B7E" w:rsidRDefault="00F21B7E">
                        <w:pPr>
                          <w:tabs>
                            <w:tab w:val="left" w:pos="437"/>
                            <w:tab w:val="left" w:pos="874"/>
                            <w:tab w:val="left" w:pos="1312"/>
                            <w:tab w:val="left" w:pos="1750"/>
                            <w:tab w:val="left" w:pos="2143"/>
                            <w:tab w:val="left" w:pos="2580"/>
                            <w:tab w:val="left" w:pos="3018"/>
                            <w:tab w:val="left" w:pos="3455"/>
                            <w:tab w:val="left" w:pos="3893"/>
                          </w:tabs>
                          <w:spacing w:line="201" w:lineRule="exact"/>
                          <w:rPr>
                            <w:sz w:val="18"/>
                          </w:rPr>
                        </w:pPr>
                        <w:r>
                          <w:rPr>
                            <w:sz w:val="18"/>
                          </w:rPr>
                          <w:t>0</w:t>
                        </w:r>
                        <w:r>
                          <w:rPr>
                            <w:sz w:val="18"/>
                          </w:rPr>
                          <w:tab/>
                          <w:t>2</w:t>
                        </w:r>
                        <w:r>
                          <w:rPr>
                            <w:sz w:val="18"/>
                          </w:rPr>
                          <w:tab/>
                          <w:t>4</w:t>
                        </w:r>
                        <w:r>
                          <w:rPr>
                            <w:sz w:val="18"/>
                          </w:rPr>
                          <w:tab/>
                          <w:t>6</w:t>
                        </w:r>
                        <w:r>
                          <w:rPr>
                            <w:sz w:val="18"/>
                          </w:rPr>
                          <w:tab/>
                          <w:t>8</w:t>
                        </w:r>
                        <w:r>
                          <w:rPr>
                            <w:sz w:val="18"/>
                          </w:rPr>
                          <w:tab/>
                          <w:t>10</w:t>
                        </w:r>
                        <w:r>
                          <w:rPr>
                            <w:sz w:val="18"/>
                          </w:rPr>
                          <w:tab/>
                          <w:t>12</w:t>
                        </w:r>
                        <w:r>
                          <w:rPr>
                            <w:sz w:val="18"/>
                          </w:rPr>
                          <w:tab/>
                          <w:t>14</w:t>
                        </w:r>
                        <w:r>
                          <w:rPr>
                            <w:sz w:val="18"/>
                          </w:rPr>
                          <w:tab/>
                          <w:t>16</w:t>
                        </w:r>
                        <w:r>
                          <w:rPr>
                            <w:sz w:val="18"/>
                          </w:rPr>
                          <w:tab/>
                          <w:t>18</w:t>
                        </w:r>
                      </w:p>
                    </w:txbxContent>
                  </v:textbox>
                </v:shape>
                <v:shape id="Text Box 571" o:spid="_x0000_s1781" type="#_x0000_t202" style="position:absolute;left:10533;top:4508;width:342;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X5cYA&#10;AADdAAAADwAAAGRycy9kb3ducmV2LnhtbESPQWvCQBCF70L/wzJCb7pRitjoKlIqCIXSmB56nGbH&#10;ZDE7m2ZXTf9951DwNsN789436+3gW3WlPrrABmbTDBRxFazj2sBnuZ8sQcWEbLENTAZ+KcJ28zBa&#10;Y27DjQu6HlOtJIRjjgaalLpc61g15DFOQ0cs2in0HpOsfa1tjzcJ962eZ9lCe3QsDQ129NJQdT5e&#10;vIHdFxev7uf9+6M4Fa4snzN+W5yNeRwPuxWoREO6m/+vD1bwZ0/CL9/ICHr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X5cYAAADdAAAADwAAAAAAAAAAAAAAAACYAgAAZHJz&#10;L2Rvd25yZXYueG1sUEsFBgAAAAAEAAQA9QAAAIsDAAAAAA==&#10;" filled="f" stroked="f">
                  <v:textbox inset="0,0,0,0">
                    <w:txbxContent>
                      <w:p w:rsidR="00F21B7E" w:rsidRDefault="00F21B7E">
                        <w:pPr>
                          <w:spacing w:line="201" w:lineRule="exact"/>
                          <w:ind w:right="18"/>
                          <w:jc w:val="center"/>
                          <w:rPr>
                            <w:sz w:val="18"/>
                          </w:rPr>
                        </w:pPr>
                        <w:r>
                          <w:rPr>
                            <w:sz w:val="18"/>
                          </w:rPr>
                          <w:t>18.6</w:t>
                        </w:r>
                      </w:p>
                      <w:p w:rsidR="00F21B7E" w:rsidRDefault="00F21B7E">
                        <w:pPr>
                          <w:spacing w:before="125"/>
                          <w:ind w:left="61" w:right="18"/>
                          <w:jc w:val="center"/>
                          <w:rPr>
                            <w:sz w:val="18"/>
                          </w:rPr>
                        </w:pPr>
                        <w:r>
                          <w:rPr>
                            <w:sz w:val="18"/>
                          </w:rPr>
                          <w:t>20</w:t>
                        </w:r>
                      </w:p>
                    </w:txbxContent>
                  </v:textbox>
                </v:shape>
                <v:shape id="Text Box 570" o:spid="_x0000_s1782" type="#_x0000_t202" style="position:absolute;left:6033;top:5235;width:927;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yfsMA&#10;AADdAAAADwAAAGRycy9kb3ducmV2LnhtbERPTWvCQBC9C/6HZYTedJNSpEZXEbFQKBRjPHgcs2Oy&#10;mJ2N2a2m/74rFLzN433OYtXbRtyo88axgnSSgCAunTZcKTgUH+N3ED4ga2wck4Jf8rBaDgcLzLS7&#10;c063fahEDGGfoYI6hDaT0pc1WfQT1xJH7uw6iyHCrpK6w3sMt418TZKptGg4NtTY0qam8rL/sQrW&#10;R8635vp92uXn3BTFLOGv6UWpl1G/noMI1Ien+N/9qeP89C2F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yfsMAAADdAAAADwAAAAAAAAAAAAAAAACYAgAAZHJzL2Rv&#10;d25yZXYueG1sUEsFBgAAAAAEAAQA9QAAAIgDAAAAAA==&#10;" filled="f" stroked="f">
                  <v:textbox inset="0,0,0,0">
                    <w:txbxContent>
                      <w:p w:rsidR="00F21B7E" w:rsidRDefault="00F21B7E">
                        <w:pPr>
                          <w:spacing w:line="244" w:lineRule="exact"/>
                        </w:pPr>
                        <w:r>
                          <w:t>2021</w:t>
                        </w:r>
                        <w:r>
                          <w:rPr>
                            <w:spacing w:val="-1"/>
                          </w:rPr>
                          <w:t xml:space="preserve"> </w:t>
                        </w:r>
                        <w:r>
                          <w:t>жыл</w:t>
                        </w:r>
                      </w:p>
                    </w:txbxContent>
                  </v:textbox>
                </v:shape>
                <w10:wrap type="topAndBottom" anchorx="page"/>
              </v:group>
            </w:pict>
          </mc:Fallback>
        </mc:AlternateContent>
      </w:r>
    </w:p>
    <w:p w:rsidR="00463DC4" w:rsidRDefault="00463DC4">
      <w:pPr>
        <w:pStyle w:val="a3"/>
        <w:spacing w:before="2"/>
        <w:ind w:left="0" w:firstLine="0"/>
        <w:jc w:val="left"/>
        <w:rPr>
          <w:sz w:val="25"/>
        </w:rPr>
      </w:pPr>
    </w:p>
    <w:p w:rsidR="00463DC4" w:rsidRDefault="00F21B7E">
      <w:pPr>
        <w:pStyle w:val="a3"/>
        <w:ind w:left="0" w:right="13" w:firstLine="0"/>
        <w:jc w:val="center"/>
      </w:pPr>
      <w:r>
        <w:t>Сурет</w:t>
      </w:r>
      <w:r>
        <w:rPr>
          <w:spacing w:val="-4"/>
        </w:rPr>
        <w:t xml:space="preserve"> </w:t>
      </w:r>
      <w:r>
        <w:t>23</w:t>
      </w:r>
      <w:r>
        <w:rPr>
          <w:spacing w:val="-3"/>
        </w:rPr>
        <w:t xml:space="preserve"> </w:t>
      </w:r>
      <w:r>
        <w:t>–</w:t>
      </w:r>
      <w:r>
        <w:rPr>
          <w:spacing w:val="-3"/>
        </w:rPr>
        <w:t xml:space="preserve"> </w:t>
      </w:r>
      <w:r>
        <w:t>Астана</w:t>
      </w:r>
      <w:r>
        <w:rPr>
          <w:spacing w:val="-1"/>
        </w:rPr>
        <w:t xml:space="preserve"> </w:t>
      </w:r>
      <w:r>
        <w:t>қаласының</w:t>
      </w:r>
      <w:r>
        <w:rPr>
          <w:spacing w:val="-4"/>
        </w:rPr>
        <w:t xml:space="preserve"> </w:t>
      </w:r>
      <w:r>
        <w:t>ЖӨӨ</w:t>
      </w:r>
      <w:r>
        <w:rPr>
          <w:spacing w:val="-3"/>
        </w:rPr>
        <w:t xml:space="preserve"> </w:t>
      </w:r>
      <w:r>
        <w:t>көрсеткішінің</w:t>
      </w:r>
      <w:r>
        <w:rPr>
          <w:spacing w:val="-4"/>
        </w:rPr>
        <w:t xml:space="preserve"> </w:t>
      </w:r>
      <w:r>
        <w:t>құрылымы</w:t>
      </w:r>
    </w:p>
    <w:p w:rsidR="00463DC4" w:rsidRDefault="00463DC4">
      <w:pPr>
        <w:pStyle w:val="a3"/>
        <w:spacing w:before="8"/>
        <w:ind w:left="0" w:firstLine="0"/>
        <w:jc w:val="left"/>
        <w:rPr>
          <w:sz w:val="23"/>
        </w:rPr>
      </w:pPr>
    </w:p>
    <w:p w:rsidR="00463DC4" w:rsidRDefault="00F21B7E">
      <w:pPr>
        <w:ind w:left="925"/>
        <w:rPr>
          <w:sz w:val="24"/>
        </w:rPr>
      </w:pPr>
      <w:r>
        <w:rPr>
          <w:sz w:val="24"/>
        </w:rPr>
        <w:t>Ескерту:</w:t>
      </w:r>
      <w:r>
        <w:rPr>
          <w:spacing w:val="-2"/>
          <w:sz w:val="24"/>
        </w:rPr>
        <w:t xml:space="preserve"> </w:t>
      </w:r>
      <w:r>
        <w:rPr>
          <w:sz w:val="24"/>
        </w:rPr>
        <w:t>Дереккөз</w:t>
      </w:r>
      <w:r>
        <w:rPr>
          <w:spacing w:val="-2"/>
          <w:sz w:val="24"/>
        </w:rPr>
        <w:t xml:space="preserve"> </w:t>
      </w:r>
      <w:r>
        <w:rPr>
          <w:sz w:val="24"/>
        </w:rPr>
        <w:t>негізінде</w:t>
      </w:r>
      <w:r>
        <w:rPr>
          <w:spacing w:val="-4"/>
          <w:sz w:val="24"/>
        </w:rPr>
        <w:t xml:space="preserve"> </w:t>
      </w:r>
      <w:r>
        <w:rPr>
          <w:sz w:val="24"/>
        </w:rPr>
        <w:t>құралған</w:t>
      </w:r>
      <w:r>
        <w:rPr>
          <w:spacing w:val="-1"/>
          <w:sz w:val="24"/>
        </w:rPr>
        <w:t xml:space="preserve"> </w:t>
      </w:r>
      <w:r>
        <w:rPr>
          <w:sz w:val="24"/>
        </w:rPr>
        <w:t>[95]</w:t>
      </w:r>
    </w:p>
    <w:p w:rsidR="00463DC4" w:rsidRDefault="00463DC4">
      <w:pPr>
        <w:pStyle w:val="a3"/>
        <w:spacing w:before="1"/>
        <w:ind w:left="0" w:firstLine="0"/>
        <w:jc w:val="left"/>
        <w:rPr>
          <w:sz w:val="24"/>
        </w:rPr>
      </w:pPr>
    </w:p>
    <w:p w:rsidR="00463DC4" w:rsidRDefault="00F21B7E">
      <w:pPr>
        <w:pStyle w:val="a3"/>
        <w:spacing w:line="242" w:lineRule="auto"/>
        <w:ind w:right="230"/>
      </w:pPr>
      <w:r>
        <w:t>Әрі</w:t>
      </w:r>
      <w:r>
        <w:rPr>
          <w:spacing w:val="1"/>
        </w:rPr>
        <w:t xml:space="preserve"> </w:t>
      </w:r>
      <w:r>
        <w:t>қарай</w:t>
      </w:r>
      <w:r>
        <w:rPr>
          <w:spacing w:val="1"/>
        </w:rPr>
        <w:t xml:space="preserve"> </w:t>
      </w:r>
      <w:r>
        <w:t>Астана</w:t>
      </w:r>
      <w:r>
        <w:rPr>
          <w:spacing w:val="1"/>
        </w:rPr>
        <w:t xml:space="preserve"> </w:t>
      </w:r>
      <w:r>
        <w:t>қаласының</w:t>
      </w:r>
      <w:r>
        <w:rPr>
          <w:spacing w:val="1"/>
        </w:rPr>
        <w:t xml:space="preserve"> </w:t>
      </w:r>
      <w:r>
        <w:t>әлеуметтік-экономикалық</w:t>
      </w:r>
      <w:r>
        <w:rPr>
          <w:spacing w:val="1"/>
        </w:rPr>
        <w:t xml:space="preserve"> </w:t>
      </w:r>
      <w:r>
        <w:t>және</w:t>
      </w:r>
      <w:r>
        <w:rPr>
          <w:spacing w:val="1"/>
        </w:rPr>
        <w:t xml:space="preserve"> </w:t>
      </w:r>
      <w:r>
        <w:t>инфрақұрылымдық</w:t>
      </w:r>
      <w:r>
        <w:rPr>
          <w:spacing w:val="1"/>
        </w:rPr>
        <w:t xml:space="preserve"> </w:t>
      </w:r>
      <w:r>
        <w:t>дамуын</w:t>
      </w:r>
      <w:r>
        <w:rPr>
          <w:spacing w:val="1"/>
        </w:rPr>
        <w:t xml:space="preserve"> </w:t>
      </w:r>
      <w:r>
        <w:t>сипаттайтын</w:t>
      </w:r>
      <w:r>
        <w:rPr>
          <w:spacing w:val="1"/>
        </w:rPr>
        <w:t xml:space="preserve"> </w:t>
      </w:r>
      <w:r>
        <w:t>негізгі</w:t>
      </w:r>
      <w:r>
        <w:rPr>
          <w:spacing w:val="1"/>
        </w:rPr>
        <w:t xml:space="preserve"> </w:t>
      </w:r>
      <w:r>
        <w:t>көрсеткіштерді</w:t>
      </w:r>
      <w:r>
        <w:rPr>
          <w:spacing w:val="-67"/>
        </w:rPr>
        <w:t xml:space="preserve"> </w:t>
      </w:r>
      <w:r>
        <w:t>қарастырайық.</w:t>
      </w:r>
    </w:p>
    <w:p w:rsidR="00463DC4" w:rsidRDefault="00F21B7E">
      <w:pPr>
        <w:pStyle w:val="a3"/>
        <w:ind w:right="226"/>
      </w:pPr>
      <w:r>
        <w:t>2021 жылы қаланың өнеркәсіп кәсіпорындары жалпы сомасы 874 496,2</w:t>
      </w:r>
      <w:r>
        <w:rPr>
          <w:spacing w:val="1"/>
        </w:rPr>
        <w:t xml:space="preserve"> </w:t>
      </w:r>
      <w:r>
        <w:t>млн. теңгеге өнім өндірді, бұл өткен жылдармен салыстырғанда айтарлықтай</w:t>
      </w:r>
      <w:r>
        <w:rPr>
          <w:spacing w:val="1"/>
        </w:rPr>
        <w:t xml:space="preserve"> </w:t>
      </w:r>
      <w:r>
        <w:t>жоғары. Едәуір өсім негізінен өңдеу өнеркәсібі кәсіпорындарының есебінен</w:t>
      </w:r>
      <w:r>
        <w:rPr>
          <w:spacing w:val="1"/>
        </w:rPr>
        <w:t xml:space="preserve"> </w:t>
      </w:r>
      <w:r>
        <w:t>қамтамасыз</w:t>
      </w:r>
      <w:r>
        <w:rPr>
          <w:spacing w:val="1"/>
        </w:rPr>
        <w:t xml:space="preserve"> </w:t>
      </w:r>
      <w:r>
        <w:t>етіледі.</w:t>
      </w:r>
      <w:r>
        <w:rPr>
          <w:spacing w:val="1"/>
        </w:rPr>
        <w:t xml:space="preserve"> </w:t>
      </w:r>
      <w:r>
        <w:t>2021</w:t>
      </w:r>
      <w:r>
        <w:rPr>
          <w:spacing w:val="1"/>
        </w:rPr>
        <w:t xml:space="preserve"> </w:t>
      </w:r>
      <w:r>
        <w:t>жылы</w:t>
      </w:r>
      <w:r>
        <w:rPr>
          <w:spacing w:val="1"/>
        </w:rPr>
        <w:t xml:space="preserve"> </w:t>
      </w:r>
      <w:r>
        <w:t>2020</w:t>
      </w:r>
      <w:r>
        <w:rPr>
          <w:spacing w:val="1"/>
        </w:rPr>
        <w:t xml:space="preserve"> </w:t>
      </w:r>
      <w:r>
        <w:t>жылмен</w:t>
      </w:r>
      <w:r>
        <w:rPr>
          <w:spacing w:val="1"/>
        </w:rPr>
        <w:t xml:space="preserve"> </w:t>
      </w:r>
      <w:r>
        <w:t>салыстырғанда</w:t>
      </w:r>
      <w:r>
        <w:rPr>
          <w:spacing w:val="1"/>
        </w:rPr>
        <w:t xml:space="preserve"> </w:t>
      </w:r>
      <w:r>
        <w:t>электр</w:t>
      </w:r>
      <w:r>
        <w:rPr>
          <w:spacing w:val="1"/>
        </w:rPr>
        <w:t xml:space="preserve"> </w:t>
      </w:r>
      <w:r>
        <w:t>энергиясын, газ бен суды өндіру мен тарату көлемі төмендеп,</w:t>
      </w:r>
      <w:r>
        <w:rPr>
          <w:spacing w:val="1"/>
        </w:rPr>
        <w:t xml:space="preserve"> </w:t>
      </w:r>
      <w:r>
        <w:t>-669,7 млн.</w:t>
      </w:r>
      <w:r>
        <w:rPr>
          <w:spacing w:val="1"/>
        </w:rPr>
        <w:t xml:space="preserve"> </w:t>
      </w:r>
      <w:r>
        <w:t>теңгені</w:t>
      </w:r>
      <w:r>
        <w:rPr>
          <w:spacing w:val="-5"/>
        </w:rPr>
        <w:t xml:space="preserve"> </w:t>
      </w:r>
      <w:r>
        <w:t>құрады.</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26" w:firstLine="0"/>
      </w:pPr>
      <w:r>
        <w:t>Кесте</w:t>
      </w:r>
      <w:r>
        <w:rPr>
          <w:spacing w:val="1"/>
        </w:rPr>
        <w:t xml:space="preserve"> </w:t>
      </w:r>
      <w:r>
        <w:t>25</w:t>
      </w:r>
      <w:r>
        <w:rPr>
          <w:spacing w:val="1"/>
        </w:rPr>
        <w:t xml:space="preserve"> </w:t>
      </w:r>
      <w:r>
        <w:t>–</w:t>
      </w:r>
      <w:r>
        <w:rPr>
          <w:spacing w:val="1"/>
        </w:rPr>
        <w:t xml:space="preserve"> </w:t>
      </w:r>
      <w:r>
        <w:t>Астана</w:t>
      </w:r>
      <w:r>
        <w:rPr>
          <w:spacing w:val="1"/>
        </w:rPr>
        <w:t xml:space="preserve"> </w:t>
      </w:r>
      <w:r>
        <w:t>қаласының</w:t>
      </w:r>
      <w:r>
        <w:rPr>
          <w:spacing w:val="1"/>
        </w:rPr>
        <w:t xml:space="preserve"> </w:t>
      </w:r>
      <w:r>
        <w:t>2019-2021</w:t>
      </w:r>
      <w:r>
        <w:rPr>
          <w:spacing w:val="1"/>
        </w:rPr>
        <w:t xml:space="preserve"> </w:t>
      </w:r>
      <w:r>
        <w:t>жылдардағы</w:t>
      </w:r>
      <w:r>
        <w:rPr>
          <w:spacing w:val="1"/>
        </w:rPr>
        <w:t xml:space="preserve"> </w:t>
      </w:r>
      <w:r>
        <w:t>әлеуметтік-</w:t>
      </w:r>
      <w:r>
        <w:rPr>
          <w:spacing w:val="-67"/>
        </w:rPr>
        <w:t xml:space="preserve"> </w:t>
      </w:r>
      <w:r>
        <w:t>экономикалық</w:t>
      </w:r>
      <w:r>
        <w:rPr>
          <w:spacing w:val="1"/>
        </w:rPr>
        <w:t xml:space="preserve"> </w:t>
      </w:r>
      <w:r>
        <w:t>және</w:t>
      </w:r>
      <w:r>
        <w:rPr>
          <w:spacing w:val="1"/>
        </w:rPr>
        <w:t xml:space="preserve"> </w:t>
      </w:r>
      <w:r>
        <w:t>инфрақұрылымдық</w:t>
      </w:r>
      <w:r>
        <w:rPr>
          <w:spacing w:val="1"/>
        </w:rPr>
        <w:t xml:space="preserve"> </w:t>
      </w:r>
      <w:r>
        <w:t>дамуын</w:t>
      </w:r>
      <w:r>
        <w:rPr>
          <w:spacing w:val="1"/>
        </w:rPr>
        <w:t xml:space="preserve"> </w:t>
      </w:r>
      <w:r>
        <w:t>сипаттайтын</w:t>
      </w:r>
      <w:r>
        <w:rPr>
          <w:spacing w:val="1"/>
        </w:rPr>
        <w:t xml:space="preserve"> </w:t>
      </w:r>
      <w:r>
        <w:t>негізгі</w:t>
      </w:r>
      <w:r>
        <w:rPr>
          <w:spacing w:val="1"/>
        </w:rPr>
        <w:t xml:space="preserve"> </w:t>
      </w:r>
      <w:r>
        <w:t>көрсеткіштер</w:t>
      </w:r>
    </w:p>
    <w:p w:rsidR="00463DC4" w:rsidRDefault="00463DC4">
      <w:pPr>
        <w:pStyle w:val="a3"/>
        <w:spacing w:before="1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129"/>
        <w:gridCol w:w="1134"/>
        <w:gridCol w:w="1158"/>
        <w:gridCol w:w="1018"/>
        <w:gridCol w:w="1014"/>
        <w:gridCol w:w="1014"/>
        <w:gridCol w:w="1014"/>
      </w:tblGrid>
      <w:tr w:rsidR="00463DC4">
        <w:trPr>
          <w:trHeight w:val="552"/>
        </w:trPr>
        <w:tc>
          <w:tcPr>
            <w:tcW w:w="2099" w:type="dxa"/>
            <w:vMerge w:val="restart"/>
          </w:tcPr>
          <w:p w:rsidR="00463DC4" w:rsidRDefault="00463DC4">
            <w:pPr>
              <w:pStyle w:val="TableParagraph"/>
              <w:spacing w:before="7"/>
              <w:jc w:val="left"/>
              <w:rPr>
                <w:sz w:val="35"/>
              </w:rPr>
            </w:pPr>
          </w:p>
          <w:p w:rsidR="00463DC4" w:rsidRDefault="00F21B7E">
            <w:pPr>
              <w:pStyle w:val="TableParagraph"/>
              <w:ind w:left="110"/>
              <w:jc w:val="left"/>
              <w:rPr>
                <w:sz w:val="24"/>
              </w:rPr>
            </w:pPr>
            <w:r>
              <w:rPr>
                <w:sz w:val="24"/>
              </w:rPr>
              <w:t>Көрсеткіштер</w:t>
            </w:r>
          </w:p>
        </w:tc>
        <w:tc>
          <w:tcPr>
            <w:tcW w:w="3421" w:type="dxa"/>
            <w:gridSpan w:val="3"/>
          </w:tcPr>
          <w:p w:rsidR="00463DC4" w:rsidRDefault="00F21B7E">
            <w:pPr>
              <w:pStyle w:val="TableParagraph"/>
              <w:spacing w:before="126"/>
              <w:ind w:left="1265" w:right="1260"/>
              <w:rPr>
                <w:sz w:val="24"/>
              </w:rPr>
            </w:pPr>
            <w:r>
              <w:rPr>
                <w:sz w:val="24"/>
              </w:rPr>
              <w:t>Жылдар</w:t>
            </w:r>
          </w:p>
        </w:tc>
        <w:tc>
          <w:tcPr>
            <w:tcW w:w="1018" w:type="dxa"/>
          </w:tcPr>
          <w:p w:rsidR="00463DC4" w:rsidRDefault="00F21B7E">
            <w:pPr>
              <w:pStyle w:val="TableParagraph"/>
              <w:spacing w:line="267" w:lineRule="exact"/>
              <w:ind w:left="92" w:right="79"/>
              <w:rPr>
                <w:sz w:val="24"/>
              </w:rPr>
            </w:pPr>
            <w:r>
              <w:rPr>
                <w:sz w:val="24"/>
              </w:rPr>
              <w:t>Ауытқу</w:t>
            </w:r>
          </w:p>
          <w:p w:rsidR="00463DC4" w:rsidRDefault="00F21B7E">
            <w:pPr>
              <w:pStyle w:val="TableParagraph"/>
              <w:spacing w:line="265" w:lineRule="exact"/>
              <w:ind w:left="81" w:right="79"/>
              <w:rPr>
                <w:sz w:val="24"/>
              </w:rPr>
            </w:pPr>
            <w:r>
              <w:rPr>
                <w:sz w:val="24"/>
              </w:rPr>
              <w:t>(+,-)</w:t>
            </w:r>
          </w:p>
        </w:tc>
        <w:tc>
          <w:tcPr>
            <w:tcW w:w="1014" w:type="dxa"/>
          </w:tcPr>
          <w:p w:rsidR="00463DC4" w:rsidRDefault="00F21B7E">
            <w:pPr>
              <w:pStyle w:val="TableParagraph"/>
              <w:spacing w:line="267" w:lineRule="exact"/>
              <w:ind w:left="83" w:right="75"/>
              <w:rPr>
                <w:sz w:val="24"/>
              </w:rPr>
            </w:pPr>
            <w:r>
              <w:rPr>
                <w:sz w:val="24"/>
              </w:rPr>
              <w:t>Ауытқу</w:t>
            </w:r>
          </w:p>
          <w:p w:rsidR="00463DC4" w:rsidRDefault="00F21B7E">
            <w:pPr>
              <w:pStyle w:val="TableParagraph"/>
              <w:spacing w:line="265" w:lineRule="exact"/>
              <w:ind w:left="79" w:right="79"/>
              <w:rPr>
                <w:sz w:val="24"/>
              </w:rPr>
            </w:pPr>
            <w:r>
              <w:rPr>
                <w:sz w:val="24"/>
              </w:rPr>
              <w:t>(+,-)</w:t>
            </w:r>
          </w:p>
        </w:tc>
        <w:tc>
          <w:tcPr>
            <w:tcW w:w="1014" w:type="dxa"/>
          </w:tcPr>
          <w:p w:rsidR="00463DC4" w:rsidRDefault="00F21B7E">
            <w:pPr>
              <w:pStyle w:val="TableParagraph"/>
              <w:spacing w:line="267" w:lineRule="exact"/>
              <w:ind w:left="78" w:right="79"/>
              <w:rPr>
                <w:sz w:val="24"/>
              </w:rPr>
            </w:pPr>
            <w:r>
              <w:rPr>
                <w:sz w:val="24"/>
              </w:rPr>
              <w:t>Ауытқу</w:t>
            </w:r>
          </w:p>
          <w:p w:rsidR="00463DC4" w:rsidRDefault="00F21B7E">
            <w:pPr>
              <w:pStyle w:val="TableParagraph"/>
              <w:spacing w:line="265" w:lineRule="exact"/>
              <w:ind w:left="77" w:right="79"/>
              <w:rPr>
                <w:sz w:val="24"/>
              </w:rPr>
            </w:pPr>
            <w:r>
              <w:rPr>
                <w:sz w:val="24"/>
              </w:rPr>
              <w:t>(%)</w:t>
            </w:r>
          </w:p>
        </w:tc>
        <w:tc>
          <w:tcPr>
            <w:tcW w:w="1014" w:type="dxa"/>
          </w:tcPr>
          <w:p w:rsidR="00463DC4" w:rsidRDefault="00F21B7E">
            <w:pPr>
              <w:pStyle w:val="TableParagraph"/>
              <w:spacing w:line="267" w:lineRule="exact"/>
              <w:ind w:left="83" w:right="79"/>
              <w:rPr>
                <w:sz w:val="24"/>
              </w:rPr>
            </w:pPr>
            <w:r>
              <w:rPr>
                <w:sz w:val="24"/>
              </w:rPr>
              <w:t>Ауытқу</w:t>
            </w:r>
          </w:p>
          <w:p w:rsidR="00463DC4" w:rsidRDefault="00F21B7E">
            <w:pPr>
              <w:pStyle w:val="TableParagraph"/>
              <w:spacing w:line="265" w:lineRule="exact"/>
              <w:ind w:left="82" w:right="79"/>
              <w:rPr>
                <w:sz w:val="24"/>
              </w:rPr>
            </w:pPr>
            <w:r>
              <w:rPr>
                <w:sz w:val="24"/>
              </w:rPr>
              <w:t>(%)</w:t>
            </w:r>
          </w:p>
        </w:tc>
      </w:tr>
      <w:tr w:rsidR="00463DC4">
        <w:trPr>
          <w:trHeight w:val="551"/>
        </w:trPr>
        <w:tc>
          <w:tcPr>
            <w:tcW w:w="2099" w:type="dxa"/>
            <w:vMerge/>
            <w:tcBorders>
              <w:top w:val="nil"/>
            </w:tcBorders>
          </w:tcPr>
          <w:p w:rsidR="00463DC4" w:rsidRDefault="00463DC4">
            <w:pPr>
              <w:rPr>
                <w:sz w:val="2"/>
                <w:szCs w:val="2"/>
              </w:rPr>
            </w:pPr>
          </w:p>
        </w:tc>
        <w:tc>
          <w:tcPr>
            <w:tcW w:w="1129" w:type="dxa"/>
          </w:tcPr>
          <w:p w:rsidR="00463DC4" w:rsidRDefault="00F21B7E">
            <w:pPr>
              <w:pStyle w:val="TableParagraph"/>
              <w:spacing w:before="126"/>
              <w:ind w:left="134" w:right="132"/>
              <w:rPr>
                <w:sz w:val="24"/>
              </w:rPr>
            </w:pPr>
            <w:r>
              <w:rPr>
                <w:sz w:val="24"/>
              </w:rPr>
              <w:t>2019</w:t>
            </w:r>
          </w:p>
        </w:tc>
        <w:tc>
          <w:tcPr>
            <w:tcW w:w="1134" w:type="dxa"/>
          </w:tcPr>
          <w:p w:rsidR="00463DC4" w:rsidRDefault="00F21B7E">
            <w:pPr>
              <w:pStyle w:val="TableParagraph"/>
              <w:spacing w:before="126"/>
              <w:ind w:left="89" w:right="83"/>
              <w:rPr>
                <w:sz w:val="24"/>
              </w:rPr>
            </w:pPr>
            <w:r>
              <w:rPr>
                <w:sz w:val="24"/>
              </w:rPr>
              <w:t>2020</w:t>
            </w:r>
          </w:p>
        </w:tc>
        <w:tc>
          <w:tcPr>
            <w:tcW w:w="1158" w:type="dxa"/>
          </w:tcPr>
          <w:p w:rsidR="00463DC4" w:rsidRDefault="00F21B7E">
            <w:pPr>
              <w:pStyle w:val="TableParagraph"/>
              <w:spacing w:before="126"/>
              <w:ind w:left="108" w:right="99"/>
              <w:rPr>
                <w:sz w:val="24"/>
              </w:rPr>
            </w:pPr>
            <w:r>
              <w:rPr>
                <w:sz w:val="24"/>
              </w:rPr>
              <w:t>2021</w:t>
            </w:r>
          </w:p>
        </w:tc>
        <w:tc>
          <w:tcPr>
            <w:tcW w:w="1018" w:type="dxa"/>
          </w:tcPr>
          <w:p w:rsidR="00463DC4" w:rsidRDefault="00F21B7E">
            <w:pPr>
              <w:pStyle w:val="TableParagraph"/>
              <w:spacing w:line="267" w:lineRule="exact"/>
              <w:ind w:left="222"/>
              <w:jc w:val="left"/>
              <w:rPr>
                <w:sz w:val="24"/>
              </w:rPr>
            </w:pPr>
            <w:r>
              <w:rPr>
                <w:sz w:val="24"/>
              </w:rPr>
              <w:t>2020-</w:t>
            </w:r>
          </w:p>
          <w:p w:rsidR="00463DC4" w:rsidRDefault="00F21B7E">
            <w:pPr>
              <w:pStyle w:val="TableParagraph"/>
              <w:spacing w:line="265" w:lineRule="exact"/>
              <w:ind w:left="266"/>
              <w:jc w:val="left"/>
              <w:rPr>
                <w:sz w:val="24"/>
              </w:rPr>
            </w:pPr>
            <w:r>
              <w:rPr>
                <w:sz w:val="24"/>
              </w:rPr>
              <w:t>2019</w:t>
            </w:r>
          </w:p>
        </w:tc>
        <w:tc>
          <w:tcPr>
            <w:tcW w:w="1014" w:type="dxa"/>
          </w:tcPr>
          <w:p w:rsidR="00463DC4" w:rsidRDefault="00F21B7E">
            <w:pPr>
              <w:pStyle w:val="TableParagraph"/>
              <w:spacing w:line="267" w:lineRule="exact"/>
              <w:ind w:left="218"/>
              <w:jc w:val="left"/>
              <w:rPr>
                <w:sz w:val="24"/>
              </w:rPr>
            </w:pPr>
            <w:r>
              <w:rPr>
                <w:sz w:val="24"/>
              </w:rPr>
              <w:t>2021-</w:t>
            </w:r>
          </w:p>
          <w:p w:rsidR="00463DC4" w:rsidRDefault="00F21B7E">
            <w:pPr>
              <w:pStyle w:val="TableParagraph"/>
              <w:spacing w:line="265" w:lineRule="exact"/>
              <w:ind w:left="261"/>
              <w:jc w:val="left"/>
              <w:rPr>
                <w:sz w:val="24"/>
              </w:rPr>
            </w:pPr>
            <w:r>
              <w:rPr>
                <w:sz w:val="24"/>
              </w:rPr>
              <w:t>2020</w:t>
            </w:r>
          </w:p>
        </w:tc>
        <w:tc>
          <w:tcPr>
            <w:tcW w:w="1014" w:type="dxa"/>
          </w:tcPr>
          <w:p w:rsidR="00463DC4" w:rsidRDefault="00F21B7E">
            <w:pPr>
              <w:pStyle w:val="TableParagraph"/>
              <w:spacing w:line="267" w:lineRule="exact"/>
              <w:ind w:left="226"/>
              <w:jc w:val="left"/>
              <w:rPr>
                <w:sz w:val="24"/>
              </w:rPr>
            </w:pPr>
            <w:r>
              <w:rPr>
                <w:sz w:val="24"/>
              </w:rPr>
              <w:t>2020/</w:t>
            </w:r>
          </w:p>
          <w:p w:rsidR="00463DC4" w:rsidRDefault="00F21B7E">
            <w:pPr>
              <w:pStyle w:val="TableParagraph"/>
              <w:spacing w:line="265" w:lineRule="exact"/>
              <w:ind w:left="260"/>
              <w:jc w:val="left"/>
              <w:rPr>
                <w:sz w:val="24"/>
              </w:rPr>
            </w:pPr>
            <w:r>
              <w:rPr>
                <w:sz w:val="24"/>
              </w:rPr>
              <w:t>2019</w:t>
            </w:r>
          </w:p>
        </w:tc>
        <w:tc>
          <w:tcPr>
            <w:tcW w:w="1014" w:type="dxa"/>
          </w:tcPr>
          <w:p w:rsidR="00463DC4" w:rsidRDefault="00F21B7E">
            <w:pPr>
              <w:pStyle w:val="TableParagraph"/>
              <w:spacing w:line="267" w:lineRule="exact"/>
              <w:ind w:left="225"/>
              <w:jc w:val="left"/>
              <w:rPr>
                <w:sz w:val="24"/>
              </w:rPr>
            </w:pPr>
            <w:r>
              <w:rPr>
                <w:sz w:val="24"/>
              </w:rPr>
              <w:t>2021/</w:t>
            </w:r>
          </w:p>
          <w:p w:rsidR="00463DC4" w:rsidRDefault="00F21B7E">
            <w:pPr>
              <w:pStyle w:val="TableParagraph"/>
              <w:spacing w:line="265" w:lineRule="exact"/>
              <w:ind w:left="259"/>
              <w:jc w:val="left"/>
              <w:rPr>
                <w:sz w:val="24"/>
              </w:rPr>
            </w:pPr>
            <w:r>
              <w:rPr>
                <w:sz w:val="24"/>
              </w:rPr>
              <w:t>2020</w:t>
            </w:r>
          </w:p>
        </w:tc>
      </w:tr>
      <w:tr w:rsidR="00463DC4">
        <w:trPr>
          <w:trHeight w:val="1655"/>
        </w:trPr>
        <w:tc>
          <w:tcPr>
            <w:tcW w:w="2099" w:type="dxa"/>
          </w:tcPr>
          <w:p w:rsidR="00463DC4" w:rsidRDefault="00F21B7E">
            <w:pPr>
              <w:pStyle w:val="TableParagraph"/>
              <w:ind w:left="110" w:right="215"/>
              <w:jc w:val="left"/>
              <w:rPr>
                <w:sz w:val="24"/>
              </w:rPr>
            </w:pPr>
            <w:r>
              <w:rPr>
                <w:sz w:val="24"/>
              </w:rPr>
              <w:t>Өнеркәсіптік</w:t>
            </w:r>
            <w:r>
              <w:rPr>
                <w:spacing w:val="1"/>
                <w:sz w:val="24"/>
              </w:rPr>
              <w:t xml:space="preserve"> </w:t>
            </w:r>
            <w:r>
              <w:rPr>
                <w:sz w:val="24"/>
              </w:rPr>
              <w:t>өнімнің</w:t>
            </w:r>
            <w:r>
              <w:rPr>
                <w:spacing w:val="1"/>
                <w:sz w:val="24"/>
              </w:rPr>
              <w:t xml:space="preserve"> </w:t>
            </w:r>
            <w:r>
              <w:rPr>
                <w:sz w:val="24"/>
              </w:rPr>
              <w:t>(қызметтердің,</w:t>
            </w:r>
            <w:r>
              <w:rPr>
                <w:spacing w:val="1"/>
                <w:sz w:val="24"/>
              </w:rPr>
              <w:t xml:space="preserve"> </w:t>
            </w:r>
            <w:r>
              <w:rPr>
                <w:sz w:val="24"/>
              </w:rPr>
              <w:t>жұмыстардың)</w:t>
            </w:r>
            <w:r>
              <w:rPr>
                <w:spacing w:val="1"/>
                <w:sz w:val="24"/>
              </w:rPr>
              <w:t xml:space="preserve"> </w:t>
            </w:r>
            <w:r>
              <w:rPr>
                <w:sz w:val="24"/>
              </w:rPr>
              <w:t>көлемі,</w:t>
            </w:r>
            <w:r>
              <w:rPr>
                <w:spacing w:val="-8"/>
                <w:sz w:val="24"/>
              </w:rPr>
              <w:t xml:space="preserve"> </w:t>
            </w:r>
            <w:r>
              <w:rPr>
                <w:sz w:val="24"/>
              </w:rPr>
              <w:t>млрд.</w:t>
            </w:r>
            <w:r>
              <w:rPr>
                <w:spacing w:val="-7"/>
                <w:sz w:val="24"/>
              </w:rPr>
              <w:t xml:space="preserve"> </w:t>
            </w:r>
            <w:r>
              <w:rPr>
                <w:sz w:val="24"/>
              </w:rPr>
              <w:t>тг.,</w:t>
            </w:r>
          </w:p>
          <w:p w:rsidR="00463DC4" w:rsidRDefault="00F21B7E">
            <w:pPr>
              <w:pStyle w:val="TableParagraph"/>
              <w:spacing w:line="264" w:lineRule="exact"/>
              <w:ind w:left="110"/>
              <w:jc w:val="left"/>
              <w:rPr>
                <w:sz w:val="24"/>
              </w:rPr>
            </w:pPr>
            <w:r>
              <w:rPr>
                <w:sz w:val="24"/>
              </w:rPr>
              <w:t>оның</w:t>
            </w:r>
            <w:r>
              <w:rPr>
                <w:spacing w:val="-5"/>
                <w:sz w:val="24"/>
              </w:rPr>
              <w:t xml:space="preserve"> </w:t>
            </w:r>
            <w:r>
              <w:rPr>
                <w:sz w:val="24"/>
              </w:rPr>
              <w:t>ішінде:</w:t>
            </w:r>
          </w:p>
        </w:tc>
        <w:tc>
          <w:tcPr>
            <w:tcW w:w="1129"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144" w:right="132"/>
              <w:rPr>
                <w:sz w:val="20"/>
              </w:rPr>
            </w:pPr>
            <w:r>
              <w:rPr>
                <w:sz w:val="20"/>
              </w:rPr>
              <w:t>409</w:t>
            </w:r>
            <w:r>
              <w:rPr>
                <w:spacing w:val="1"/>
                <w:sz w:val="20"/>
              </w:rPr>
              <w:t xml:space="preserve"> </w:t>
            </w:r>
            <w:r>
              <w:rPr>
                <w:sz w:val="20"/>
              </w:rPr>
              <w:t>552</w:t>
            </w:r>
          </w:p>
        </w:tc>
        <w:tc>
          <w:tcPr>
            <w:tcW w:w="113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92" w:right="77"/>
              <w:rPr>
                <w:sz w:val="20"/>
              </w:rPr>
            </w:pPr>
            <w:r>
              <w:rPr>
                <w:sz w:val="20"/>
              </w:rPr>
              <w:t>600</w:t>
            </w:r>
            <w:r>
              <w:rPr>
                <w:spacing w:val="3"/>
                <w:sz w:val="20"/>
              </w:rPr>
              <w:t xml:space="preserve"> </w:t>
            </w:r>
            <w:r>
              <w:rPr>
                <w:sz w:val="20"/>
              </w:rPr>
              <w:t>723,0</w:t>
            </w:r>
          </w:p>
        </w:tc>
        <w:tc>
          <w:tcPr>
            <w:tcW w:w="1158"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108" w:right="99"/>
              <w:rPr>
                <w:sz w:val="20"/>
              </w:rPr>
            </w:pPr>
            <w:r>
              <w:rPr>
                <w:sz w:val="20"/>
              </w:rPr>
              <w:t>874</w:t>
            </w:r>
            <w:r>
              <w:rPr>
                <w:spacing w:val="3"/>
                <w:sz w:val="20"/>
              </w:rPr>
              <w:t xml:space="preserve"> </w:t>
            </w:r>
            <w:r>
              <w:rPr>
                <w:sz w:val="20"/>
              </w:rPr>
              <w:t>496,2</w:t>
            </w:r>
          </w:p>
        </w:tc>
        <w:tc>
          <w:tcPr>
            <w:tcW w:w="1018"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203"/>
              <w:jc w:val="left"/>
              <w:rPr>
                <w:sz w:val="20"/>
              </w:rPr>
            </w:pPr>
            <w:r>
              <w:rPr>
                <w:sz w:val="20"/>
              </w:rPr>
              <w:t>191171</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82" w:right="79"/>
              <w:rPr>
                <w:sz w:val="20"/>
              </w:rPr>
            </w:pPr>
            <w:r>
              <w:rPr>
                <w:sz w:val="20"/>
              </w:rPr>
              <w:t>273773,2</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81" w:right="79"/>
              <w:rPr>
                <w:sz w:val="20"/>
              </w:rPr>
            </w:pPr>
            <w:r>
              <w:rPr>
                <w:sz w:val="20"/>
              </w:rPr>
              <w:t>146,7</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56" w:line="215" w:lineRule="exact"/>
              <w:ind w:left="79" w:right="79"/>
              <w:rPr>
                <w:sz w:val="20"/>
              </w:rPr>
            </w:pPr>
            <w:r>
              <w:rPr>
                <w:sz w:val="20"/>
              </w:rPr>
              <w:t>145,6</w:t>
            </w:r>
          </w:p>
        </w:tc>
      </w:tr>
      <w:tr w:rsidR="00463DC4">
        <w:trPr>
          <w:trHeight w:val="551"/>
        </w:trPr>
        <w:tc>
          <w:tcPr>
            <w:tcW w:w="2099" w:type="dxa"/>
          </w:tcPr>
          <w:p w:rsidR="00463DC4" w:rsidRDefault="00F21B7E">
            <w:pPr>
              <w:pStyle w:val="TableParagraph"/>
              <w:spacing w:line="267" w:lineRule="exact"/>
              <w:ind w:left="110"/>
              <w:jc w:val="left"/>
              <w:rPr>
                <w:sz w:val="24"/>
              </w:rPr>
            </w:pPr>
            <w:r>
              <w:rPr>
                <w:sz w:val="24"/>
              </w:rPr>
              <w:t>Өңдеу</w:t>
            </w:r>
            <w:r>
              <w:rPr>
                <w:spacing w:val="-12"/>
                <w:sz w:val="24"/>
              </w:rPr>
              <w:t xml:space="preserve"> </w:t>
            </w:r>
            <w:r>
              <w:rPr>
                <w:sz w:val="24"/>
              </w:rPr>
              <w:t>өнеркәсібі,</w:t>
            </w:r>
          </w:p>
          <w:p w:rsidR="00463DC4" w:rsidRDefault="00F21B7E">
            <w:pPr>
              <w:pStyle w:val="TableParagraph"/>
              <w:spacing w:line="265" w:lineRule="exact"/>
              <w:ind w:left="110"/>
              <w:jc w:val="left"/>
              <w:rPr>
                <w:sz w:val="24"/>
              </w:rPr>
            </w:pPr>
            <w:r>
              <w:rPr>
                <w:sz w:val="24"/>
              </w:rPr>
              <w:t>млн.тг.</w:t>
            </w:r>
          </w:p>
        </w:tc>
        <w:tc>
          <w:tcPr>
            <w:tcW w:w="1129" w:type="dxa"/>
          </w:tcPr>
          <w:p w:rsidR="00463DC4" w:rsidRDefault="00463DC4">
            <w:pPr>
              <w:pStyle w:val="TableParagraph"/>
              <w:spacing w:before="6"/>
              <w:jc w:val="left"/>
              <w:rPr>
                <w:sz w:val="27"/>
              </w:rPr>
            </w:pPr>
          </w:p>
          <w:p w:rsidR="00463DC4" w:rsidRDefault="00F21B7E">
            <w:pPr>
              <w:pStyle w:val="TableParagraph"/>
              <w:spacing w:line="215" w:lineRule="exact"/>
              <w:ind w:left="144" w:right="132"/>
              <w:rPr>
                <w:sz w:val="20"/>
              </w:rPr>
            </w:pPr>
            <w:r>
              <w:rPr>
                <w:sz w:val="20"/>
              </w:rPr>
              <w:t>397</w:t>
            </w:r>
            <w:r>
              <w:rPr>
                <w:spacing w:val="1"/>
                <w:sz w:val="20"/>
              </w:rPr>
              <w:t xml:space="preserve"> </w:t>
            </w:r>
            <w:r>
              <w:rPr>
                <w:sz w:val="20"/>
              </w:rPr>
              <w:t>552</w:t>
            </w:r>
          </w:p>
        </w:tc>
        <w:tc>
          <w:tcPr>
            <w:tcW w:w="1134" w:type="dxa"/>
          </w:tcPr>
          <w:p w:rsidR="00463DC4" w:rsidRDefault="00463DC4">
            <w:pPr>
              <w:pStyle w:val="TableParagraph"/>
              <w:spacing w:before="6"/>
              <w:jc w:val="left"/>
              <w:rPr>
                <w:sz w:val="27"/>
              </w:rPr>
            </w:pPr>
          </w:p>
          <w:p w:rsidR="00463DC4" w:rsidRDefault="00F21B7E">
            <w:pPr>
              <w:pStyle w:val="TableParagraph"/>
              <w:spacing w:line="215" w:lineRule="exact"/>
              <w:ind w:left="92" w:right="77"/>
              <w:rPr>
                <w:sz w:val="20"/>
              </w:rPr>
            </w:pPr>
            <w:r>
              <w:rPr>
                <w:sz w:val="20"/>
              </w:rPr>
              <w:t>586</w:t>
            </w:r>
            <w:r>
              <w:rPr>
                <w:spacing w:val="3"/>
                <w:sz w:val="20"/>
              </w:rPr>
              <w:t xml:space="preserve"> </w:t>
            </w:r>
            <w:r>
              <w:rPr>
                <w:sz w:val="20"/>
              </w:rPr>
              <w:t>455,3</w:t>
            </w:r>
          </w:p>
        </w:tc>
        <w:tc>
          <w:tcPr>
            <w:tcW w:w="1158" w:type="dxa"/>
          </w:tcPr>
          <w:p w:rsidR="00463DC4" w:rsidRDefault="00463DC4">
            <w:pPr>
              <w:pStyle w:val="TableParagraph"/>
              <w:spacing w:before="6"/>
              <w:jc w:val="left"/>
              <w:rPr>
                <w:sz w:val="27"/>
              </w:rPr>
            </w:pPr>
          </w:p>
          <w:p w:rsidR="00463DC4" w:rsidRDefault="00F21B7E">
            <w:pPr>
              <w:pStyle w:val="TableParagraph"/>
              <w:spacing w:line="215" w:lineRule="exact"/>
              <w:ind w:left="108" w:right="99"/>
              <w:rPr>
                <w:sz w:val="20"/>
              </w:rPr>
            </w:pPr>
            <w:r>
              <w:rPr>
                <w:sz w:val="20"/>
              </w:rPr>
              <w:t>860</w:t>
            </w:r>
            <w:r>
              <w:rPr>
                <w:spacing w:val="3"/>
                <w:sz w:val="20"/>
              </w:rPr>
              <w:t xml:space="preserve"> </w:t>
            </w:r>
            <w:r>
              <w:rPr>
                <w:sz w:val="20"/>
              </w:rPr>
              <w:t>643,0</w:t>
            </w:r>
          </w:p>
        </w:tc>
        <w:tc>
          <w:tcPr>
            <w:tcW w:w="1018" w:type="dxa"/>
          </w:tcPr>
          <w:p w:rsidR="00463DC4" w:rsidRDefault="00463DC4">
            <w:pPr>
              <w:pStyle w:val="TableParagraph"/>
              <w:spacing w:before="6"/>
              <w:jc w:val="left"/>
              <w:rPr>
                <w:sz w:val="27"/>
              </w:rPr>
            </w:pPr>
          </w:p>
          <w:p w:rsidR="00463DC4" w:rsidRDefault="00F21B7E">
            <w:pPr>
              <w:pStyle w:val="TableParagraph"/>
              <w:spacing w:line="215" w:lineRule="exact"/>
              <w:ind w:left="131"/>
              <w:jc w:val="left"/>
              <w:rPr>
                <w:sz w:val="20"/>
              </w:rPr>
            </w:pPr>
            <w:r>
              <w:rPr>
                <w:sz w:val="20"/>
              </w:rPr>
              <w:t>188903,3</w:t>
            </w:r>
          </w:p>
        </w:tc>
        <w:tc>
          <w:tcPr>
            <w:tcW w:w="1014" w:type="dxa"/>
          </w:tcPr>
          <w:p w:rsidR="00463DC4" w:rsidRDefault="00463DC4">
            <w:pPr>
              <w:pStyle w:val="TableParagraph"/>
              <w:spacing w:before="6"/>
              <w:jc w:val="left"/>
              <w:rPr>
                <w:sz w:val="27"/>
              </w:rPr>
            </w:pPr>
          </w:p>
          <w:p w:rsidR="00463DC4" w:rsidRDefault="00F21B7E">
            <w:pPr>
              <w:pStyle w:val="TableParagraph"/>
              <w:spacing w:line="215" w:lineRule="exact"/>
              <w:ind w:left="82" w:right="79"/>
              <w:rPr>
                <w:sz w:val="20"/>
              </w:rPr>
            </w:pPr>
            <w:r>
              <w:rPr>
                <w:sz w:val="20"/>
              </w:rPr>
              <w:t>274187,7</w:t>
            </w:r>
          </w:p>
        </w:tc>
        <w:tc>
          <w:tcPr>
            <w:tcW w:w="1014" w:type="dxa"/>
          </w:tcPr>
          <w:p w:rsidR="00463DC4" w:rsidRDefault="00463DC4">
            <w:pPr>
              <w:pStyle w:val="TableParagraph"/>
              <w:spacing w:before="6"/>
              <w:jc w:val="left"/>
              <w:rPr>
                <w:sz w:val="27"/>
              </w:rPr>
            </w:pPr>
          </w:p>
          <w:p w:rsidR="00463DC4" w:rsidRDefault="00F21B7E">
            <w:pPr>
              <w:pStyle w:val="TableParagraph"/>
              <w:spacing w:line="215" w:lineRule="exact"/>
              <w:ind w:left="81" w:right="79"/>
              <w:rPr>
                <w:sz w:val="20"/>
              </w:rPr>
            </w:pPr>
            <w:r>
              <w:rPr>
                <w:sz w:val="20"/>
              </w:rPr>
              <w:t>147,5</w:t>
            </w:r>
          </w:p>
        </w:tc>
        <w:tc>
          <w:tcPr>
            <w:tcW w:w="1014" w:type="dxa"/>
          </w:tcPr>
          <w:p w:rsidR="00463DC4" w:rsidRDefault="00463DC4">
            <w:pPr>
              <w:pStyle w:val="TableParagraph"/>
              <w:spacing w:before="6"/>
              <w:jc w:val="left"/>
              <w:rPr>
                <w:sz w:val="27"/>
              </w:rPr>
            </w:pPr>
          </w:p>
          <w:p w:rsidR="00463DC4" w:rsidRDefault="00F21B7E">
            <w:pPr>
              <w:pStyle w:val="TableParagraph"/>
              <w:spacing w:line="215" w:lineRule="exact"/>
              <w:ind w:left="79" w:right="79"/>
              <w:rPr>
                <w:sz w:val="20"/>
              </w:rPr>
            </w:pPr>
            <w:r>
              <w:rPr>
                <w:sz w:val="20"/>
              </w:rPr>
              <w:t>146,8</w:t>
            </w:r>
          </w:p>
        </w:tc>
      </w:tr>
      <w:tr w:rsidR="00463DC4">
        <w:trPr>
          <w:trHeight w:val="1104"/>
        </w:trPr>
        <w:tc>
          <w:tcPr>
            <w:tcW w:w="2099" w:type="dxa"/>
          </w:tcPr>
          <w:p w:rsidR="00463DC4" w:rsidRDefault="00F21B7E">
            <w:pPr>
              <w:pStyle w:val="TableParagraph"/>
              <w:spacing w:line="237" w:lineRule="auto"/>
              <w:ind w:left="110"/>
              <w:jc w:val="left"/>
              <w:rPr>
                <w:sz w:val="24"/>
              </w:rPr>
            </w:pPr>
            <w:r>
              <w:rPr>
                <w:sz w:val="24"/>
              </w:rPr>
              <w:t>Электрмен</w:t>
            </w:r>
            <w:r>
              <w:rPr>
                <w:spacing w:val="1"/>
                <w:sz w:val="24"/>
              </w:rPr>
              <w:t xml:space="preserve"> </w:t>
            </w:r>
            <w:r>
              <w:rPr>
                <w:sz w:val="24"/>
              </w:rPr>
              <w:t>жабдықтау, газ,</w:t>
            </w:r>
          </w:p>
          <w:p w:rsidR="00463DC4" w:rsidRDefault="00F21B7E">
            <w:pPr>
              <w:pStyle w:val="TableParagraph"/>
              <w:spacing w:line="274" w:lineRule="exact"/>
              <w:ind w:left="110" w:right="249"/>
              <w:jc w:val="left"/>
              <w:rPr>
                <w:sz w:val="24"/>
              </w:rPr>
            </w:pPr>
            <w:r>
              <w:rPr>
                <w:sz w:val="24"/>
              </w:rPr>
              <w:t>бу</w:t>
            </w:r>
            <w:r>
              <w:rPr>
                <w:spacing w:val="-10"/>
                <w:sz w:val="24"/>
              </w:rPr>
              <w:t xml:space="preserve"> </w:t>
            </w:r>
            <w:r>
              <w:rPr>
                <w:sz w:val="24"/>
              </w:rPr>
              <w:t>беру</w:t>
            </w:r>
            <w:r>
              <w:rPr>
                <w:spacing w:val="-10"/>
                <w:sz w:val="24"/>
              </w:rPr>
              <w:t xml:space="preserve"> </w:t>
            </w:r>
            <w:r>
              <w:rPr>
                <w:sz w:val="24"/>
              </w:rPr>
              <w:t>және</w:t>
            </w:r>
            <w:r>
              <w:rPr>
                <w:spacing w:val="-2"/>
                <w:sz w:val="24"/>
              </w:rPr>
              <w:t xml:space="preserve"> </w:t>
            </w:r>
            <w:r>
              <w:rPr>
                <w:sz w:val="24"/>
              </w:rPr>
              <w:t>ауа</w:t>
            </w:r>
            <w:r>
              <w:rPr>
                <w:spacing w:val="-57"/>
                <w:sz w:val="24"/>
              </w:rPr>
              <w:t xml:space="preserve"> </w:t>
            </w:r>
            <w:r>
              <w:rPr>
                <w:sz w:val="24"/>
              </w:rPr>
              <w:t>баптау,</w:t>
            </w:r>
            <w:r>
              <w:rPr>
                <w:spacing w:val="2"/>
                <w:sz w:val="24"/>
              </w:rPr>
              <w:t xml:space="preserve"> </w:t>
            </w:r>
            <w:r>
              <w:rPr>
                <w:sz w:val="24"/>
              </w:rPr>
              <w:t>млн.тг.</w:t>
            </w:r>
          </w:p>
        </w:tc>
        <w:tc>
          <w:tcPr>
            <w:tcW w:w="1129"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144" w:right="132"/>
              <w:rPr>
                <w:sz w:val="20"/>
              </w:rPr>
            </w:pPr>
            <w:r>
              <w:rPr>
                <w:sz w:val="20"/>
              </w:rPr>
              <w:t>10</w:t>
            </w:r>
            <w:r>
              <w:rPr>
                <w:spacing w:val="3"/>
                <w:sz w:val="20"/>
              </w:rPr>
              <w:t xml:space="preserve"> </w:t>
            </w:r>
            <w:r>
              <w:rPr>
                <w:sz w:val="20"/>
              </w:rPr>
              <w:t>478</w:t>
            </w:r>
          </w:p>
        </w:tc>
        <w:tc>
          <w:tcPr>
            <w:tcW w:w="113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92" w:right="81"/>
              <w:rPr>
                <w:sz w:val="20"/>
              </w:rPr>
            </w:pPr>
            <w:r>
              <w:rPr>
                <w:sz w:val="20"/>
              </w:rPr>
              <w:t>13</w:t>
            </w:r>
            <w:r>
              <w:rPr>
                <w:spacing w:val="2"/>
                <w:sz w:val="20"/>
              </w:rPr>
              <w:t xml:space="preserve"> </w:t>
            </w:r>
            <w:r>
              <w:rPr>
                <w:sz w:val="20"/>
              </w:rPr>
              <w:t>895,0</w:t>
            </w:r>
          </w:p>
        </w:tc>
        <w:tc>
          <w:tcPr>
            <w:tcW w:w="1158"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108" w:right="94"/>
              <w:rPr>
                <w:sz w:val="20"/>
              </w:rPr>
            </w:pPr>
            <w:r>
              <w:rPr>
                <w:sz w:val="20"/>
              </w:rPr>
              <w:t>13</w:t>
            </w:r>
            <w:r>
              <w:rPr>
                <w:spacing w:val="2"/>
                <w:sz w:val="20"/>
              </w:rPr>
              <w:t xml:space="preserve"> </w:t>
            </w:r>
            <w:r>
              <w:rPr>
                <w:sz w:val="20"/>
              </w:rPr>
              <w:t>225,3</w:t>
            </w:r>
          </w:p>
        </w:tc>
        <w:tc>
          <w:tcPr>
            <w:tcW w:w="1018"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304"/>
              <w:jc w:val="left"/>
              <w:rPr>
                <w:sz w:val="20"/>
              </w:rPr>
            </w:pPr>
            <w:r>
              <w:rPr>
                <w:sz w:val="20"/>
              </w:rPr>
              <w:t>3417</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82" w:right="79"/>
              <w:rPr>
                <w:sz w:val="20"/>
              </w:rPr>
            </w:pPr>
            <w:r>
              <w:rPr>
                <w:sz w:val="20"/>
              </w:rPr>
              <w:t>-669,7</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81" w:right="79"/>
              <w:rPr>
                <w:sz w:val="20"/>
              </w:rPr>
            </w:pPr>
            <w:r>
              <w:rPr>
                <w:sz w:val="20"/>
              </w:rPr>
              <w:t>132,6</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83" w:right="79"/>
              <w:rPr>
                <w:sz w:val="20"/>
              </w:rPr>
            </w:pPr>
            <w:r>
              <w:rPr>
                <w:sz w:val="20"/>
              </w:rPr>
              <w:t>95,2</w:t>
            </w:r>
          </w:p>
        </w:tc>
      </w:tr>
      <w:tr w:rsidR="00463DC4">
        <w:trPr>
          <w:trHeight w:val="1929"/>
        </w:trPr>
        <w:tc>
          <w:tcPr>
            <w:tcW w:w="2099" w:type="dxa"/>
          </w:tcPr>
          <w:p w:rsidR="00463DC4" w:rsidRDefault="00F21B7E">
            <w:pPr>
              <w:pStyle w:val="TableParagraph"/>
              <w:ind w:left="110" w:right="212"/>
              <w:jc w:val="left"/>
              <w:rPr>
                <w:sz w:val="24"/>
              </w:rPr>
            </w:pPr>
            <w:r>
              <w:rPr>
                <w:sz w:val="24"/>
              </w:rPr>
              <w:t>Сумен</w:t>
            </w:r>
            <w:r>
              <w:rPr>
                <w:spacing w:val="1"/>
                <w:sz w:val="24"/>
              </w:rPr>
              <w:t xml:space="preserve"> </w:t>
            </w:r>
            <w:r>
              <w:rPr>
                <w:spacing w:val="-1"/>
                <w:sz w:val="24"/>
              </w:rPr>
              <w:t xml:space="preserve">жабдықтау; </w:t>
            </w:r>
            <w:r>
              <w:rPr>
                <w:sz w:val="24"/>
              </w:rPr>
              <w:t>кәріз</w:t>
            </w:r>
            <w:r>
              <w:rPr>
                <w:spacing w:val="-57"/>
                <w:sz w:val="24"/>
              </w:rPr>
              <w:t xml:space="preserve"> </w:t>
            </w:r>
            <w:r>
              <w:rPr>
                <w:sz w:val="24"/>
              </w:rPr>
              <w:t>жүйесі,</w:t>
            </w:r>
            <w:r>
              <w:rPr>
                <w:spacing w:val="1"/>
                <w:sz w:val="24"/>
              </w:rPr>
              <w:t xml:space="preserve"> </w:t>
            </w:r>
            <w:r>
              <w:rPr>
                <w:sz w:val="24"/>
              </w:rPr>
              <w:t>қалдықтардың</w:t>
            </w:r>
            <w:r>
              <w:rPr>
                <w:spacing w:val="1"/>
                <w:sz w:val="24"/>
              </w:rPr>
              <w:t xml:space="preserve"> </w:t>
            </w:r>
            <w:r>
              <w:rPr>
                <w:sz w:val="24"/>
              </w:rPr>
              <w:t>жиналуын және</w:t>
            </w:r>
            <w:r>
              <w:rPr>
                <w:spacing w:val="1"/>
                <w:sz w:val="24"/>
              </w:rPr>
              <w:t xml:space="preserve"> </w:t>
            </w:r>
            <w:r>
              <w:rPr>
                <w:sz w:val="24"/>
              </w:rPr>
              <w:t>таратылуын</w:t>
            </w:r>
          </w:p>
          <w:p w:rsidR="00463DC4" w:rsidRDefault="00F21B7E">
            <w:pPr>
              <w:pStyle w:val="TableParagraph"/>
              <w:spacing w:line="261" w:lineRule="exact"/>
              <w:ind w:left="110"/>
              <w:jc w:val="left"/>
              <w:rPr>
                <w:sz w:val="24"/>
              </w:rPr>
            </w:pPr>
            <w:r>
              <w:rPr>
                <w:sz w:val="24"/>
              </w:rPr>
              <w:t>бақылау,</w:t>
            </w:r>
            <w:r>
              <w:rPr>
                <w:spacing w:val="-1"/>
                <w:sz w:val="24"/>
              </w:rPr>
              <w:t xml:space="preserve"> </w:t>
            </w:r>
            <w:r>
              <w:rPr>
                <w:sz w:val="24"/>
              </w:rPr>
              <w:t>млн.тг.</w:t>
            </w:r>
          </w:p>
        </w:tc>
        <w:tc>
          <w:tcPr>
            <w:tcW w:w="1129"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139" w:right="132"/>
              <w:rPr>
                <w:sz w:val="20"/>
              </w:rPr>
            </w:pPr>
            <w:r>
              <w:rPr>
                <w:sz w:val="20"/>
              </w:rPr>
              <w:t>1</w:t>
            </w:r>
            <w:r>
              <w:rPr>
                <w:spacing w:val="3"/>
                <w:sz w:val="20"/>
              </w:rPr>
              <w:t xml:space="preserve"> </w:t>
            </w:r>
            <w:r>
              <w:rPr>
                <w:sz w:val="20"/>
              </w:rPr>
              <w:t>522</w:t>
            </w:r>
          </w:p>
        </w:tc>
        <w:tc>
          <w:tcPr>
            <w:tcW w:w="113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92" w:right="81"/>
              <w:rPr>
                <w:sz w:val="20"/>
              </w:rPr>
            </w:pPr>
            <w:r>
              <w:rPr>
                <w:sz w:val="20"/>
              </w:rPr>
              <w:t>372,7</w:t>
            </w:r>
          </w:p>
        </w:tc>
        <w:tc>
          <w:tcPr>
            <w:tcW w:w="1158"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108" w:right="94"/>
              <w:rPr>
                <w:sz w:val="20"/>
              </w:rPr>
            </w:pPr>
            <w:r>
              <w:rPr>
                <w:sz w:val="20"/>
              </w:rPr>
              <w:t>628</w:t>
            </w:r>
          </w:p>
        </w:tc>
        <w:tc>
          <w:tcPr>
            <w:tcW w:w="1018"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198"/>
              <w:jc w:val="left"/>
              <w:rPr>
                <w:sz w:val="20"/>
              </w:rPr>
            </w:pPr>
            <w:r>
              <w:rPr>
                <w:sz w:val="20"/>
              </w:rPr>
              <w:t>-1149,3</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82" w:right="79"/>
              <w:rPr>
                <w:sz w:val="20"/>
              </w:rPr>
            </w:pPr>
            <w:r>
              <w:rPr>
                <w:sz w:val="20"/>
              </w:rPr>
              <w:t>255,3</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79" w:right="79"/>
              <w:rPr>
                <w:sz w:val="20"/>
              </w:rPr>
            </w:pPr>
            <w:r>
              <w:rPr>
                <w:sz w:val="20"/>
              </w:rPr>
              <w:t>24,5</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463DC4">
            <w:pPr>
              <w:pStyle w:val="TableParagraph"/>
              <w:jc w:val="left"/>
            </w:pPr>
          </w:p>
          <w:p w:rsidR="00463DC4" w:rsidRDefault="00F21B7E">
            <w:pPr>
              <w:pStyle w:val="TableParagraph"/>
              <w:spacing w:before="177" w:line="215" w:lineRule="exact"/>
              <w:ind w:left="79" w:right="79"/>
              <w:rPr>
                <w:sz w:val="20"/>
              </w:rPr>
            </w:pPr>
            <w:r>
              <w:rPr>
                <w:sz w:val="20"/>
              </w:rPr>
              <w:t>168,5</w:t>
            </w:r>
          </w:p>
        </w:tc>
      </w:tr>
      <w:tr w:rsidR="00463DC4">
        <w:trPr>
          <w:trHeight w:val="1108"/>
        </w:trPr>
        <w:tc>
          <w:tcPr>
            <w:tcW w:w="2099" w:type="dxa"/>
          </w:tcPr>
          <w:p w:rsidR="00463DC4" w:rsidRDefault="00F21B7E">
            <w:pPr>
              <w:pStyle w:val="TableParagraph"/>
              <w:spacing w:line="237" w:lineRule="auto"/>
              <w:ind w:left="110" w:right="186"/>
              <w:jc w:val="left"/>
              <w:rPr>
                <w:sz w:val="24"/>
              </w:rPr>
            </w:pPr>
            <w:r>
              <w:rPr>
                <w:sz w:val="24"/>
              </w:rPr>
              <w:t>Негізгі</w:t>
            </w:r>
            <w:r>
              <w:rPr>
                <w:spacing w:val="-9"/>
                <w:sz w:val="24"/>
              </w:rPr>
              <w:t xml:space="preserve"> </w:t>
            </w:r>
            <w:r>
              <w:rPr>
                <w:sz w:val="24"/>
              </w:rPr>
              <w:t>капиталға</w:t>
            </w:r>
            <w:r>
              <w:rPr>
                <w:spacing w:val="-57"/>
                <w:sz w:val="24"/>
              </w:rPr>
              <w:t xml:space="preserve"> </w:t>
            </w:r>
            <w:r>
              <w:rPr>
                <w:sz w:val="24"/>
              </w:rPr>
              <w:t>салынған</w:t>
            </w:r>
          </w:p>
          <w:p w:rsidR="00463DC4" w:rsidRDefault="00F21B7E">
            <w:pPr>
              <w:pStyle w:val="TableParagraph"/>
              <w:spacing w:line="274" w:lineRule="exact"/>
              <w:ind w:left="110" w:right="382"/>
              <w:jc w:val="left"/>
              <w:rPr>
                <w:sz w:val="24"/>
              </w:rPr>
            </w:pPr>
            <w:r>
              <w:rPr>
                <w:spacing w:val="-1"/>
                <w:sz w:val="24"/>
              </w:rPr>
              <w:t>инвестициялар,</w:t>
            </w:r>
            <w:r>
              <w:rPr>
                <w:spacing w:val="-57"/>
                <w:sz w:val="24"/>
              </w:rPr>
              <w:t xml:space="preserve"> </w:t>
            </w:r>
            <w:r>
              <w:rPr>
                <w:sz w:val="24"/>
              </w:rPr>
              <w:t>млн.</w:t>
            </w:r>
            <w:r>
              <w:rPr>
                <w:spacing w:val="-1"/>
                <w:sz w:val="24"/>
              </w:rPr>
              <w:t xml:space="preserve"> </w:t>
            </w:r>
            <w:r>
              <w:rPr>
                <w:sz w:val="24"/>
              </w:rPr>
              <w:t>тг.</w:t>
            </w:r>
          </w:p>
        </w:tc>
        <w:tc>
          <w:tcPr>
            <w:tcW w:w="1129"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144" w:right="132"/>
              <w:rPr>
                <w:sz w:val="20"/>
              </w:rPr>
            </w:pPr>
            <w:r>
              <w:rPr>
                <w:sz w:val="20"/>
              </w:rPr>
              <w:t>145</w:t>
            </w:r>
            <w:r>
              <w:rPr>
                <w:spacing w:val="3"/>
                <w:sz w:val="20"/>
              </w:rPr>
              <w:t xml:space="preserve"> </w:t>
            </w:r>
            <w:r>
              <w:rPr>
                <w:sz w:val="20"/>
              </w:rPr>
              <w:t>018,9</w:t>
            </w:r>
          </w:p>
        </w:tc>
        <w:tc>
          <w:tcPr>
            <w:tcW w:w="113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92" w:right="77"/>
              <w:rPr>
                <w:sz w:val="20"/>
              </w:rPr>
            </w:pPr>
            <w:r>
              <w:rPr>
                <w:sz w:val="20"/>
              </w:rPr>
              <w:t>102</w:t>
            </w:r>
            <w:r>
              <w:rPr>
                <w:spacing w:val="3"/>
                <w:sz w:val="20"/>
              </w:rPr>
              <w:t xml:space="preserve"> </w:t>
            </w:r>
            <w:r>
              <w:rPr>
                <w:sz w:val="20"/>
              </w:rPr>
              <w:t>988,9</w:t>
            </w:r>
          </w:p>
        </w:tc>
        <w:tc>
          <w:tcPr>
            <w:tcW w:w="1158"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108" w:right="99"/>
              <w:rPr>
                <w:sz w:val="20"/>
              </w:rPr>
            </w:pPr>
            <w:r>
              <w:rPr>
                <w:sz w:val="20"/>
              </w:rPr>
              <w:t>164</w:t>
            </w:r>
            <w:r>
              <w:rPr>
                <w:spacing w:val="3"/>
                <w:sz w:val="20"/>
              </w:rPr>
              <w:t xml:space="preserve"> </w:t>
            </w:r>
            <w:r>
              <w:rPr>
                <w:sz w:val="20"/>
              </w:rPr>
              <w:t>928,0</w:t>
            </w:r>
          </w:p>
        </w:tc>
        <w:tc>
          <w:tcPr>
            <w:tcW w:w="1018"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222"/>
              <w:jc w:val="left"/>
              <w:rPr>
                <w:sz w:val="20"/>
              </w:rPr>
            </w:pPr>
            <w:r>
              <w:rPr>
                <w:sz w:val="20"/>
              </w:rPr>
              <w:t>-42030</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79" w:right="79"/>
              <w:rPr>
                <w:sz w:val="20"/>
              </w:rPr>
            </w:pPr>
            <w:r>
              <w:rPr>
                <w:sz w:val="20"/>
              </w:rPr>
              <w:t>61939,1</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79" w:right="79"/>
              <w:rPr>
                <w:sz w:val="20"/>
              </w:rPr>
            </w:pPr>
            <w:r>
              <w:rPr>
                <w:sz w:val="20"/>
              </w:rPr>
              <w:t>71,0</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jc w:val="left"/>
              <w:rPr>
                <w:sz w:val="32"/>
              </w:rPr>
            </w:pPr>
          </w:p>
          <w:p w:rsidR="00463DC4" w:rsidRDefault="00F21B7E">
            <w:pPr>
              <w:pStyle w:val="TableParagraph"/>
              <w:spacing w:line="215" w:lineRule="exact"/>
              <w:ind w:left="79" w:right="79"/>
              <w:rPr>
                <w:sz w:val="20"/>
              </w:rPr>
            </w:pPr>
            <w:r>
              <w:rPr>
                <w:sz w:val="20"/>
              </w:rPr>
              <w:t>160,1</w:t>
            </w:r>
          </w:p>
        </w:tc>
      </w:tr>
      <w:tr w:rsidR="00463DC4">
        <w:trPr>
          <w:trHeight w:val="825"/>
        </w:trPr>
        <w:tc>
          <w:tcPr>
            <w:tcW w:w="2099" w:type="dxa"/>
          </w:tcPr>
          <w:p w:rsidR="00463DC4" w:rsidRDefault="00F21B7E">
            <w:pPr>
              <w:pStyle w:val="TableParagraph"/>
              <w:spacing w:line="237" w:lineRule="auto"/>
              <w:ind w:left="110" w:right="342"/>
              <w:jc w:val="left"/>
              <w:rPr>
                <w:sz w:val="24"/>
              </w:rPr>
            </w:pPr>
            <w:r>
              <w:rPr>
                <w:sz w:val="24"/>
              </w:rPr>
              <w:t>Құрылыс</w:t>
            </w:r>
            <w:r>
              <w:rPr>
                <w:spacing w:val="1"/>
                <w:sz w:val="24"/>
              </w:rPr>
              <w:t xml:space="preserve"> </w:t>
            </w:r>
            <w:r>
              <w:rPr>
                <w:sz w:val="24"/>
              </w:rPr>
              <w:t>жұмыстарының</w:t>
            </w:r>
          </w:p>
          <w:p w:rsidR="00463DC4" w:rsidRDefault="00F21B7E">
            <w:pPr>
              <w:pStyle w:val="TableParagraph"/>
              <w:spacing w:line="261" w:lineRule="exact"/>
              <w:ind w:left="110"/>
              <w:jc w:val="left"/>
              <w:rPr>
                <w:sz w:val="24"/>
              </w:rPr>
            </w:pPr>
            <w:r>
              <w:rPr>
                <w:sz w:val="24"/>
              </w:rPr>
              <w:t>көлемі,</w:t>
            </w:r>
            <w:r>
              <w:rPr>
                <w:spacing w:val="1"/>
                <w:sz w:val="24"/>
              </w:rPr>
              <w:t xml:space="preserve"> </w:t>
            </w:r>
            <w:r>
              <w:rPr>
                <w:sz w:val="24"/>
              </w:rPr>
              <w:t>млн.тг.</w:t>
            </w:r>
          </w:p>
        </w:tc>
        <w:tc>
          <w:tcPr>
            <w:tcW w:w="1129"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144" w:right="132"/>
              <w:rPr>
                <w:sz w:val="20"/>
              </w:rPr>
            </w:pPr>
            <w:r>
              <w:rPr>
                <w:sz w:val="20"/>
              </w:rPr>
              <w:t>114</w:t>
            </w:r>
            <w:r>
              <w:rPr>
                <w:spacing w:val="3"/>
                <w:sz w:val="20"/>
              </w:rPr>
              <w:t xml:space="preserve"> </w:t>
            </w:r>
            <w:r>
              <w:rPr>
                <w:sz w:val="20"/>
              </w:rPr>
              <w:t>770,4</w:t>
            </w:r>
          </w:p>
        </w:tc>
        <w:tc>
          <w:tcPr>
            <w:tcW w:w="1134"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92" w:right="81"/>
              <w:rPr>
                <w:sz w:val="20"/>
              </w:rPr>
            </w:pPr>
            <w:r>
              <w:rPr>
                <w:sz w:val="20"/>
              </w:rPr>
              <w:t>92</w:t>
            </w:r>
            <w:r>
              <w:rPr>
                <w:spacing w:val="2"/>
                <w:sz w:val="20"/>
              </w:rPr>
              <w:t xml:space="preserve"> </w:t>
            </w:r>
            <w:r>
              <w:rPr>
                <w:sz w:val="20"/>
              </w:rPr>
              <w:t>775,5</w:t>
            </w:r>
          </w:p>
        </w:tc>
        <w:tc>
          <w:tcPr>
            <w:tcW w:w="1158"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108" w:right="99"/>
              <w:rPr>
                <w:sz w:val="20"/>
              </w:rPr>
            </w:pPr>
            <w:r>
              <w:rPr>
                <w:sz w:val="20"/>
              </w:rPr>
              <w:t>125</w:t>
            </w:r>
            <w:r>
              <w:rPr>
                <w:spacing w:val="1"/>
                <w:sz w:val="20"/>
              </w:rPr>
              <w:t xml:space="preserve"> </w:t>
            </w:r>
            <w:r>
              <w:rPr>
                <w:sz w:val="20"/>
              </w:rPr>
              <w:t>453,00</w:t>
            </w:r>
          </w:p>
        </w:tc>
        <w:tc>
          <w:tcPr>
            <w:tcW w:w="1018"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146"/>
              <w:jc w:val="left"/>
              <w:rPr>
                <w:sz w:val="20"/>
              </w:rPr>
            </w:pPr>
            <w:r>
              <w:rPr>
                <w:sz w:val="20"/>
              </w:rPr>
              <w:t>-21994,9</w:t>
            </w:r>
          </w:p>
        </w:tc>
        <w:tc>
          <w:tcPr>
            <w:tcW w:w="1014"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79" w:right="79"/>
              <w:rPr>
                <w:sz w:val="20"/>
              </w:rPr>
            </w:pPr>
            <w:r>
              <w:rPr>
                <w:sz w:val="20"/>
              </w:rPr>
              <w:t>32677,5</w:t>
            </w:r>
          </w:p>
        </w:tc>
        <w:tc>
          <w:tcPr>
            <w:tcW w:w="1014"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79" w:right="79"/>
              <w:rPr>
                <w:sz w:val="20"/>
              </w:rPr>
            </w:pPr>
            <w:r>
              <w:rPr>
                <w:sz w:val="20"/>
              </w:rPr>
              <w:t>80,8</w:t>
            </w:r>
          </w:p>
        </w:tc>
        <w:tc>
          <w:tcPr>
            <w:tcW w:w="1014" w:type="dxa"/>
          </w:tcPr>
          <w:p w:rsidR="00463DC4" w:rsidRDefault="00463DC4">
            <w:pPr>
              <w:pStyle w:val="TableParagraph"/>
              <w:jc w:val="left"/>
            </w:pPr>
          </w:p>
          <w:p w:rsidR="00463DC4" w:rsidRDefault="00463DC4">
            <w:pPr>
              <w:pStyle w:val="TableParagraph"/>
              <w:spacing w:before="4"/>
              <w:jc w:val="left"/>
              <w:rPr>
                <w:sz w:val="29"/>
              </w:rPr>
            </w:pPr>
          </w:p>
          <w:p w:rsidR="00463DC4" w:rsidRDefault="00F21B7E">
            <w:pPr>
              <w:pStyle w:val="TableParagraph"/>
              <w:spacing w:line="215" w:lineRule="exact"/>
              <w:ind w:left="79" w:right="79"/>
              <w:rPr>
                <w:sz w:val="20"/>
              </w:rPr>
            </w:pPr>
            <w:r>
              <w:rPr>
                <w:sz w:val="20"/>
              </w:rPr>
              <w:t>135,2</w:t>
            </w:r>
          </w:p>
        </w:tc>
      </w:tr>
      <w:tr w:rsidR="00463DC4">
        <w:trPr>
          <w:trHeight w:val="1104"/>
        </w:trPr>
        <w:tc>
          <w:tcPr>
            <w:tcW w:w="2099" w:type="dxa"/>
          </w:tcPr>
          <w:p w:rsidR="00463DC4" w:rsidRDefault="00F21B7E">
            <w:pPr>
              <w:pStyle w:val="TableParagraph"/>
              <w:ind w:left="110" w:right="110"/>
              <w:jc w:val="left"/>
              <w:rPr>
                <w:sz w:val="24"/>
              </w:rPr>
            </w:pPr>
            <w:r>
              <w:rPr>
                <w:sz w:val="24"/>
              </w:rPr>
              <w:t>Тұрғын</w:t>
            </w:r>
            <w:r>
              <w:rPr>
                <w:spacing w:val="2"/>
                <w:sz w:val="24"/>
              </w:rPr>
              <w:t xml:space="preserve"> </w:t>
            </w:r>
            <w:r>
              <w:rPr>
                <w:sz w:val="24"/>
              </w:rPr>
              <w:t>үйлерді</w:t>
            </w:r>
            <w:r>
              <w:rPr>
                <w:spacing w:val="1"/>
                <w:sz w:val="24"/>
              </w:rPr>
              <w:t xml:space="preserve"> </w:t>
            </w:r>
            <w:r>
              <w:rPr>
                <w:spacing w:val="-1"/>
                <w:sz w:val="24"/>
              </w:rPr>
              <w:t xml:space="preserve">пайдалануға </w:t>
            </w:r>
            <w:r>
              <w:rPr>
                <w:sz w:val="24"/>
              </w:rPr>
              <w:t>беру,</w:t>
            </w:r>
            <w:r>
              <w:rPr>
                <w:spacing w:val="-57"/>
                <w:sz w:val="24"/>
              </w:rPr>
              <w:t xml:space="preserve"> </w:t>
            </w:r>
            <w:r>
              <w:rPr>
                <w:sz w:val="24"/>
              </w:rPr>
              <w:t>ш.м.</w:t>
            </w:r>
            <w:r>
              <w:rPr>
                <w:spacing w:val="-1"/>
                <w:sz w:val="24"/>
              </w:rPr>
              <w:t xml:space="preserve"> </w:t>
            </w:r>
            <w:r>
              <w:rPr>
                <w:sz w:val="24"/>
              </w:rPr>
              <w:t>жалпы</w:t>
            </w:r>
          </w:p>
          <w:p w:rsidR="00463DC4" w:rsidRDefault="00F21B7E">
            <w:pPr>
              <w:pStyle w:val="TableParagraph"/>
              <w:spacing w:line="261" w:lineRule="exact"/>
              <w:ind w:left="110"/>
              <w:jc w:val="left"/>
              <w:rPr>
                <w:sz w:val="24"/>
              </w:rPr>
            </w:pPr>
            <w:r>
              <w:rPr>
                <w:sz w:val="24"/>
              </w:rPr>
              <w:t>алаңы</w:t>
            </w:r>
          </w:p>
        </w:tc>
        <w:tc>
          <w:tcPr>
            <w:tcW w:w="1129"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139" w:right="132"/>
              <w:rPr>
                <w:sz w:val="20"/>
              </w:rPr>
            </w:pPr>
            <w:r>
              <w:rPr>
                <w:sz w:val="20"/>
              </w:rPr>
              <w:t>635,4</w:t>
            </w:r>
          </w:p>
        </w:tc>
        <w:tc>
          <w:tcPr>
            <w:tcW w:w="113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92" w:right="81"/>
              <w:rPr>
                <w:sz w:val="20"/>
              </w:rPr>
            </w:pPr>
            <w:r>
              <w:rPr>
                <w:sz w:val="20"/>
              </w:rPr>
              <w:t>288,8</w:t>
            </w:r>
          </w:p>
        </w:tc>
        <w:tc>
          <w:tcPr>
            <w:tcW w:w="1158"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108" w:right="94"/>
              <w:rPr>
                <w:sz w:val="20"/>
              </w:rPr>
            </w:pPr>
            <w:r>
              <w:rPr>
                <w:sz w:val="20"/>
              </w:rPr>
              <w:t>697,5</w:t>
            </w:r>
          </w:p>
        </w:tc>
        <w:tc>
          <w:tcPr>
            <w:tcW w:w="1018"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246"/>
              <w:jc w:val="left"/>
              <w:rPr>
                <w:sz w:val="20"/>
              </w:rPr>
            </w:pPr>
            <w:r>
              <w:rPr>
                <w:sz w:val="20"/>
              </w:rPr>
              <w:t>-346,6</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82" w:right="79"/>
              <w:rPr>
                <w:sz w:val="20"/>
              </w:rPr>
            </w:pPr>
            <w:r>
              <w:rPr>
                <w:sz w:val="20"/>
              </w:rPr>
              <w:t>408,7</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79" w:right="79"/>
              <w:rPr>
                <w:sz w:val="20"/>
              </w:rPr>
            </w:pPr>
            <w:r>
              <w:rPr>
                <w:sz w:val="20"/>
              </w:rPr>
              <w:t>45,5</w:t>
            </w:r>
          </w:p>
        </w:tc>
        <w:tc>
          <w:tcPr>
            <w:tcW w:w="1014" w:type="dxa"/>
          </w:tcPr>
          <w:p w:rsidR="00463DC4" w:rsidRDefault="00463DC4">
            <w:pPr>
              <w:pStyle w:val="TableParagraph"/>
              <w:jc w:val="left"/>
            </w:pPr>
          </w:p>
          <w:p w:rsidR="00463DC4" w:rsidRDefault="00463DC4">
            <w:pPr>
              <w:pStyle w:val="TableParagraph"/>
              <w:jc w:val="left"/>
            </w:pPr>
          </w:p>
          <w:p w:rsidR="00463DC4" w:rsidRDefault="00463DC4">
            <w:pPr>
              <w:pStyle w:val="TableParagraph"/>
              <w:spacing w:before="7"/>
              <w:jc w:val="left"/>
              <w:rPr>
                <w:sz w:val="31"/>
              </w:rPr>
            </w:pPr>
          </w:p>
          <w:p w:rsidR="00463DC4" w:rsidRDefault="00F21B7E">
            <w:pPr>
              <w:pStyle w:val="TableParagraph"/>
              <w:spacing w:line="215" w:lineRule="exact"/>
              <w:ind w:left="79" w:right="79"/>
              <w:rPr>
                <w:sz w:val="20"/>
              </w:rPr>
            </w:pPr>
            <w:r>
              <w:rPr>
                <w:sz w:val="20"/>
              </w:rPr>
              <w:t>241,5</w:t>
            </w:r>
          </w:p>
        </w:tc>
      </w:tr>
      <w:tr w:rsidR="00463DC4">
        <w:trPr>
          <w:trHeight w:val="278"/>
        </w:trPr>
        <w:tc>
          <w:tcPr>
            <w:tcW w:w="9580" w:type="dxa"/>
            <w:gridSpan w:val="8"/>
          </w:tcPr>
          <w:p w:rsidR="00463DC4" w:rsidRDefault="00F21B7E">
            <w:pPr>
              <w:pStyle w:val="TableParagraph"/>
              <w:spacing w:line="258" w:lineRule="exact"/>
              <w:ind w:left="715"/>
              <w:jc w:val="left"/>
              <w:rPr>
                <w:sz w:val="24"/>
              </w:rPr>
            </w:pPr>
            <w:r>
              <w:rPr>
                <w:sz w:val="24"/>
              </w:rPr>
              <w:t>Ескерту:</w:t>
            </w:r>
            <w:r>
              <w:rPr>
                <w:spacing w:val="-4"/>
                <w:sz w:val="24"/>
              </w:rPr>
              <w:t xml:space="preserve"> </w:t>
            </w:r>
            <w:r>
              <w:rPr>
                <w:sz w:val="24"/>
              </w:rPr>
              <w:t>Дереккөз</w:t>
            </w:r>
            <w:r>
              <w:rPr>
                <w:spacing w:val="-2"/>
                <w:sz w:val="24"/>
              </w:rPr>
              <w:t xml:space="preserve"> </w:t>
            </w:r>
            <w:r>
              <w:rPr>
                <w:sz w:val="24"/>
              </w:rPr>
              <w:t>негізінде</w:t>
            </w:r>
            <w:r>
              <w:rPr>
                <w:spacing w:val="-4"/>
                <w:sz w:val="24"/>
              </w:rPr>
              <w:t xml:space="preserve"> </w:t>
            </w:r>
            <w:r>
              <w:rPr>
                <w:sz w:val="24"/>
              </w:rPr>
              <w:t>құралған</w:t>
            </w:r>
            <w:r>
              <w:rPr>
                <w:spacing w:val="-2"/>
                <w:sz w:val="24"/>
              </w:rPr>
              <w:t xml:space="preserve"> </w:t>
            </w:r>
            <w:r>
              <w:rPr>
                <w:sz w:val="24"/>
              </w:rPr>
              <w:t>[95]</w:t>
            </w:r>
          </w:p>
        </w:tc>
      </w:tr>
    </w:tbl>
    <w:p w:rsidR="00463DC4" w:rsidRDefault="00463DC4">
      <w:pPr>
        <w:pStyle w:val="a3"/>
        <w:spacing w:before="4"/>
        <w:ind w:left="0" w:firstLine="0"/>
        <w:jc w:val="left"/>
        <w:rPr>
          <w:sz w:val="27"/>
        </w:rPr>
      </w:pPr>
    </w:p>
    <w:p w:rsidR="00463DC4" w:rsidRDefault="00147B9A">
      <w:pPr>
        <w:pStyle w:val="a3"/>
        <w:ind w:right="226"/>
      </w:pPr>
      <w:r>
        <w:rPr>
          <w:noProof/>
          <w:lang w:val="ru-RU" w:eastAsia="ru-RU"/>
        </w:rPr>
        <mc:AlternateContent>
          <mc:Choice Requires="wps">
            <w:drawing>
              <wp:anchor distT="0" distB="0" distL="114300" distR="114300" simplePos="0" relativeHeight="251642368" behindDoc="1" locked="0" layoutInCell="1" allowOverlap="1">
                <wp:simplePos x="0" y="0"/>
                <wp:positionH relativeFrom="page">
                  <wp:posOffset>5924550</wp:posOffset>
                </wp:positionH>
                <wp:positionV relativeFrom="paragraph">
                  <wp:posOffset>388620</wp:posOffset>
                </wp:positionV>
                <wp:extent cx="45720" cy="8890"/>
                <wp:effectExtent l="0" t="0" r="0" b="0"/>
                <wp:wrapNone/>
                <wp:docPr id="108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9A7666" id="Rectangle 568" o:spid="_x0000_s1026" style="position:absolute;margin-left:466.5pt;margin-top:30.6pt;width:3.6pt;height:.7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" fillcolor="black" stroked="f">
                <w10:wrap anchorx="page"/>
              </v:rect>
            </w:pict>
          </mc:Fallback>
        </mc:AlternateContent>
      </w:r>
      <w:r w:rsidR="00F21B7E">
        <w:t>Өнеркәсіптік өндірістің салалық құрылымында негізгі үлесті өңдеуші</w:t>
      </w:r>
      <w:r w:rsidR="00F21B7E">
        <w:rPr>
          <w:spacing w:val="1"/>
        </w:rPr>
        <w:t xml:space="preserve"> </w:t>
      </w:r>
      <w:r w:rsidR="00F21B7E">
        <w:t>сектор құрайды – 84,1% (2019 жылы 83%, 2021 жылы 83,4%), өндіріс және</w:t>
      </w:r>
      <w:r w:rsidR="00F21B7E">
        <w:rPr>
          <w:spacing w:val="1"/>
        </w:rPr>
        <w:t xml:space="preserve"> </w:t>
      </w:r>
      <w:r w:rsidR="00F21B7E">
        <w:t>электр</w:t>
      </w:r>
      <w:r w:rsidR="00F21B7E">
        <w:rPr>
          <w:spacing w:val="6"/>
        </w:rPr>
        <w:t xml:space="preserve"> </w:t>
      </w:r>
      <w:r w:rsidR="00F21B7E">
        <w:t>энергиясын,</w:t>
      </w:r>
      <w:r w:rsidR="00F21B7E">
        <w:rPr>
          <w:spacing w:val="7"/>
        </w:rPr>
        <w:t xml:space="preserve"> </w:t>
      </w:r>
      <w:r w:rsidR="00F21B7E">
        <w:t>газды</w:t>
      </w:r>
      <w:r w:rsidR="00F21B7E">
        <w:rPr>
          <w:spacing w:val="2"/>
        </w:rPr>
        <w:t xml:space="preserve"> </w:t>
      </w:r>
      <w:r w:rsidR="00F21B7E">
        <w:t>және</w:t>
      </w:r>
      <w:r w:rsidR="00F21B7E">
        <w:rPr>
          <w:spacing w:val="3"/>
        </w:rPr>
        <w:t xml:space="preserve"> </w:t>
      </w:r>
      <w:r w:rsidR="00F21B7E">
        <w:t>суды</w:t>
      </w:r>
      <w:r w:rsidR="00F21B7E">
        <w:rPr>
          <w:spacing w:val="6"/>
        </w:rPr>
        <w:t xml:space="preserve"> </w:t>
      </w:r>
      <w:r w:rsidR="00F21B7E">
        <w:t>бөлуге</w:t>
      </w:r>
      <w:r w:rsidR="00F21B7E">
        <w:rPr>
          <w:spacing w:val="8"/>
        </w:rPr>
        <w:t xml:space="preserve"> </w:t>
      </w:r>
      <w:r w:rsidR="00F21B7E">
        <w:t>–</w:t>
      </w:r>
      <w:r w:rsidR="00F21B7E">
        <w:rPr>
          <w:spacing w:val="6"/>
        </w:rPr>
        <w:t xml:space="preserve"> </w:t>
      </w:r>
      <w:r w:rsidR="00F21B7E">
        <w:t>16,6%</w:t>
      </w:r>
      <w:r w:rsidR="00F21B7E">
        <w:rPr>
          <w:spacing w:val="4"/>
        </w:rPr>
        <w:t xml:space="preserve"> </w:t>
      </w:r>
      <w:r w:rsidR="00F21B7E">
        <w:t>(тиісінше</w:t>
      </w:r>
      <w:r w:rsidR="00F21B7E">
        <w:rPr>
          <w:spacing w:val="7"/>
        </w:rPr>
        <w:t xml:space="preserve"> </w:t>
      </w:r>
      <w:r w:rsidR="00F21B7E">
        <w:t>17%</w:t>
      </w:r>
      <w:r w:rsidR="00F21B7E">
        <w:rPr>
          <w:spacing w:val="4"/>
        </w:rPr>
        <w:t xml:space="preserve"> </w:t>
      </w:r>
      <w:r w:rsidR="00F21B7E">
        <w:t>және</w:t>
      </w:r>
      <w:r w:rsidR="00F21B7E">
        <w:rPr>
          <w:spacing w:val="7"/>
        </w:rPr>
        <w:t xml:space="preserve"> </w:t>
      </w:r>
      <w:r w:rsidR="00F21B7E">
        <w:t>15,9</w:t>
      </w:r>
    </w:p>
    <w:p w:rsidR="00463DC4" w:rsidRDefault="00F21B7E">
      <w:pPr>
        <w:pStyle w:val="a3"/>
        <w:spacing w:line="321" w:lineRule="exact"/>
        <w:ind w:firstLine="0"/>
      </w:pPr>
      <w:r>
        <w:t>%)</w:t>
      </w:r>
      <w:r>
        <w:rPr>
          <w:spacing w:val="-7"/>
        </w:rPr>
        <w:t xml:space="preserve"> </w:t>
      </w:r>
      <w:r>
        <w:t>тиесілі.</w:t>
      </w:r>
    </w:p>
    <w:p w:rsidR="00463DC4" w:rsidRDefault="00F21B7E">
      <w:pPr>
        <w:pStyle w:val="a3"/>
        <w:ind w:right="232"/>
      </w:pPr>
      <w:r>
        <w:t>2019-2021</w:t>
      </w:r>
      <w:r>
        <w:rPr>
          <w:spacing w:val="1"/>
        </w:rPr>
        <w:t xml:space="preserve"> </w:t>
      </w:r>
      <w:r>
        <w:t>жылдар</w:t>
      </w:r>
      <w:r>
        <w:rPr>
          <w:spacing w:val="1"/>
        </w:rPr>
        <w:t xml:space="preserve"> </w:t>
      </w:r>
      <w:r>
        <w:t>аралығындағы</w:t>
      </w:r>
      <w:r>
        <w:rPr>
          <w:spacing w:val="1"/>
        </w:rPr>
        <w:t xml:space="preserve"> </w:t>
      </w:r>
      <w:r>
        <w:t>экономикалық</w:t>
      </w:r>
      <w:r>
        <w:rPr>
          <w:spacing w:val="1"/>
        </w:rPr>
        <w:t xml:space="preserve"> </w:t>
      </w:r>
      <w:r>
        <w:t>қызмет</w:t>
      </w:r>
      <w:r>
        <w:rPr>
          <w:spacing w:val="1"/>
        </w:rPr>
        <w:t xml:space="preserve"> </w:t>
      </w:r>
      <w:r>
        <w:t>түрлері</w:t>
      </w:r>
      <w:r>
        <w:rPr>
          <w:spacing w:val="1"/>
        </w:rPr>
        <w:t xml:space="preserve"> </w:t>
      </w:r>
      <w:r>
        <w:t>бойынша</w:t>
      </w:r>
      <w:r>
        <w:rPr>
          <w:spacing w:val="-4"/>
        </w:rPr>
        <w:t xml:space="preserve"> </w:t>
      </w:r>
      <w:r>
        <w:t>өнеркәсіп</w:t>
      </w:r>
      <w:r>
        <w:rPr>
          <w:spacing w:val="-4"/>
        </w:rPr>
        <w:t xml:space="preserve"> </w:t>
      </w:r>
      <w:r>
        <w:t>өнімінің</w:t>
      </w:r>
      <w:r>
        <w:rPr>
          <w:spacing w:val="-4"/>
        </w:rPr>
        <w:t xml:space="preserve"> </w:t>
      </w:r>
      <w:r>
        <w:t>нақты</w:t>
      </w:r>
      <w:r>
        <w:rPr>
          <w:spacing w:val="-5"/>
        </w:rPr>
        <w:t xml:space="preserve"> </w:t>
      </w:r>
      <w:r>
        <w:t>көлем</w:t>
      </w:r>
      <w:r>
        <w:rPr>
          <w:spacing w:val="-2"/>
        </w:rPr>
        <w:t xml:space="preserve"> </w:t>
      </w:r>
      <w:r>
        <w:t>индекстері</w:t>
      </w:r>
      <w:r>
        <w:rPr>
          <w:spacing w:val="-2"/>
        </w:rPr>
        <w:t xml:space="preserve"> </w:t>
      </w:r>
      <w:r>
        <w:t>24-суретте</w:t>
      </w:r>
      <w:r>
        <w:rPr>
          <w:spacing w:val="-1"/>
        </w:rPr>
        <w:t xml:space="preserve"> </w:t>
      </w:r>
      <w:r>
        <w:t>көрсетілген.</w:t>
      </w:r>
    </w:p>
    <w:p w:rsidR="00463DC4" w:rsidRDefault="00F21B7E">
      <w:pPr>
        <w:pStyle w:val="a3"/>
        <w:spacing w:line="242" w:lineRule="auto"/>
        <w:ind w:right="234"/>
      </w:pPr>
      <w:r>
        <w:t>Мұнда,</w:t>
      </w:r>
      <w:r>
        <w:rPr>
          <w:spacing w:val="1"/>
        </w:rPr>
        <w:t xml:space="preserve"> </w:t>
      </w:r>
      <w:r>
        <w:t>электрмен</w:t>
      </w:r>
      <w:r>
        <w:rPr>
          <w:spacing w:val="1"/>
        </w:rPr>
        <w:t xml:space="preserve"> </w:t>
      </w:r>
      <w:r>
        <w:t>жабдықтау,</w:t>
      </w:r>
      <w:r>
        <w:rPr>
          <w:spacing w:val="1"/>
        </w:rPr>
        <w:t xml:space="preserve"> </w:t>
      </w:r>
      <w:r>
        <w:t>газ,</w:t>
      </w:r>
      <w:r>
        <w:rPr>
          <w:spacing w:val="1"/>
        </w:rPr>
        <w:t xml:space="preserve"> </w:t>
      </w:r>
      <w:r>
        <w:t>бу</w:t>
      </w:r>
      <w:r>
        <w:rPr>
          <w:spacing w:val="1"/>
        </w:rPr>
        <w:t xml:space="preserve"> </w:t>
      </w:r>
      <w:r>
        <w:t>беру</w:t>
      </w:r>
      <w:r>
        <w:rPr>
          <w:spacing w:val="1"/>
        </w:rPr>
        <w:t xml:space="preserve"> </w:t>
      </w:r>
      <w:r>
        <w:t>және</w:t>
      </w:r>
      <w:r>
        <w:rPr>
          <w:spacing w:val="1"/>
        </w:rPr>
        <w:t xml:space="preserve"> </w:t>
      </w:r>
      <w:r>
        <w:t>ауа</w:t>
      </w:r>
      <w:r>
        <w:rPr>
          <w:spacing w:val="1"/>
        </w:rPr>
        <w:t xml:space="preserve"> </w:t>
      </w:r>
      <w:r>
        <w:t>баптау,</w:t>
      </w:r>
      <w:r>
        <w:rPr>
          <w:spacing w:val="1"/>
        </w:rPr>
        <w:t xml:space="preserve"> </w:t>
      </w:r>
      <w:r>
        <w:t>сумен</w:t>
      </w:r>
      <w:r>
        <w:rPr>
          <w:spacing w:val="1"/>
        </w:rPr>
        <w:t xml:space="preserve"> </w:t>
      </w:r>
      <w:r>
        <w:t>жабдықтау; кәріз жүйесі, қалдықтардың жиналуын және таратылуын бақылау</w:t>
      </w:r>
      <w:r>
        <w:rPr>
          <w:spacing w:val="-67"/>
        </w:rPr>
        <w:t xml:space="preserve"> </w:t>
      </w:r>
      <w:r>
        <w:t>сияқты инфрақұрылымдық қызметтер</w:t>
      </w:r>
      <w:r>
        <w:rPr>
          <w:spacing w:val="6"/>
        </w:rPr>
        <w:t xml:space="preserve"> </w:t>
      </w:r>
      <w:r>
        <w:t>өсім</w:t>
      </w:r>
      <w:r>
        <w:rPr>
          <w:spacing w:val="2"/>
        </w:rPr>
        <w:t xml:space="preserve"> </w:t>
      </w:r>
      <w:r>
        <w:t>көрсетіп отыр.</w:t>
      </w:r>
    </w:p>
    <w:p w:rsidR="00463DC4" w:rsidRDefault="00463DC4">
      <w:pPr>
        <w:spacing w:line="242" w:lineRule="auto"/>
        <w:sectPr w:rsidR="00463DC4">
          <w:pgSz w:w="11910" w:h="16840"/>
          <w:pgMar w:top="1040" w:right="620" w:bottom="1160" w:left="1480" w:header="0" w:footer="897" w:gutter="0"/>
          <w:cols w:space="720"/>
        </w:sectPr>
      </w:pPr>
    </w:p>
    <w:p w:rsidR="00463DC4" w:rsidRDefault="00147B9A">
      <w:pPr>
        <w:pStyle w:val="a3"/>
        <w:ind w:left="206" w:firstLine="0"/>
        <w:jc w:val="left"/>
        <w:rPr>
          <w:sz w:val="20"/>
        </w:rPr>
      </w:pPr>
      <w:r>
        <w:rPr>
          <w:noProof/>
          <w:sz w:val="20"/>
          <w:lang w:val="ru-RU" w:eastAsia="ru-RU"/>
        </w:rPr>
        <mc:AlternateContent>
          <mc:Choice Requires="wpg">
            <w:drawing>
              <wp:inline distT="0" distB="0" distL="0" distR="0">
                <wp:extent cx="6010275" cy="3048000"/>
                <wp:effectExtent l="0" t="0" r="0" b="0"/>
                <wp:docPr id="1062"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0275" cy="3048000"/>
                          <a:chOff x="0" y="0"/>
                          <a:chExt cx="9465" cy="4800"/>
                        </a:xfrm>
                      </wpg:grpSpPr>
                      <pic:pic xmlns:pic="http://schemas.openxmlformats.org/drawingml/2006/picture">
                        <pic:nvPicPr>
                          <pic:cNvPr id="1063" name="Picture 567"/>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68" y="2890"/>
                            <a:ext cx="866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Picture 56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68" y="2449"/>
                            <a:ext cx="866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 name="Picture 56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68" y="2002"/>
                            <a:ext cx="866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Picture 56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568" y="790"/>
                            <a:ext cx="8662" cy="2553"/>
                          </a:xfrm>
                          <a:prstGeom prst="rect">
                            <a:avLst/>
                          </a:prstGeom>
                          <a:noFill/>
                          <a:extLst>
                            <a:ext uri="{909E8E84-426E-40DD-AFC4-6F175D3DCCD1}">
                              <a14:hiddenFill xmlns:a14="http://schemas.microsoft.com/office/drawing/2010/main">
                                <a:solidFill>
                                  <a:srgbClr val="FFFFFF"/>
                                </a:solidFill>
                              </a14:hiddenFill>
                            </a:ext>
                          </a:extLst>
                        </pic:spPr>
                      </pic:pic>
                      <wps:wsp>
                        <wps:cNvPr id="1067" name="Line 563"/>
                        <wps:cNvCnPr>
                          <a:cxnSpLocks noChangeShapeType="1"/>
                        </wps:cNvCnPr>
                        <wps:spPr bwMode="auto">
                          <a:xfrm>
                            <a:off x="568" y="3343"/>
                            <a:ext cx="8662" cy="0"/>
                          </a:xfrm>
                          <a:prstGeom prst="line">
                            <a:avLst/>
                          </a:prstGeom>
                          <a:noFill/>
                          <a:ln w="9525">
                            <a:solidFill>
                              <a:srgbClr val="D9D9D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068" name="Picture 56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68" y="227"/>
                            <a:ext cx="866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Picture 56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568" y="673"/>
                            <a:ext cx="8662" cy="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Picture 56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3620" y="441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Picture 559"/>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4447" y="4413"/>
                            <a:ext cx="12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Picture 55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5274" y="4413"/>
                            <a:ext cx="120" cy="120"/>
                          </a:xfrm>
                          <a:prstGeom prst="rect">
                            <a:avLst/>
                          </a:prstGeom>
                          <a:noFill/>
                          <a:extLst>
                            <a:ext uri="{909E8E84-426E-40DD-AFC4-6F175D3DCCD1}">
                              <a14:hiddenFill xmlns:a14="http://schemas.microsoft.com/office/drawing/2010/main">
                                <a:solidFill>
                                  <a:srgbClr val="FFFFFF"/>
                                </a:solidFill>
                              </a14:hiddenFill>
                            </a:ext>
                          </a:extLst>
                        </pic:spPr>
                      </pic:pic>
                      <wps:wsp>
                        <wps:cNvPr id="1073" name="Rectangle 557"/>
                        <wps:cNvSpPr>
                          <a:spLocks noChangeArrowheads="1"/>
                        </wps:cNvSpPr>
                        <wps:spPr bwMode="auto">
                          <a:xfrm>
                            <a:off x="15" y="15"/>
                            <a:ext cx="9435" cy="47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Text Box 556"/>
                        <wps:cNvSpPr txBox="1">
                          <a:spLocks noChangeArrowheads="1"/>
                        </wps:cNvSpPr>
                        <wps:spPr bwMode="auto">
                          <a:xfrm>
                            <a:off x="145" y="126"/>
                            <a:ext cx="294"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140</w:t>
                              </w:r>
                            </w:p>
                            <w:p w:rsidR="00F21B7E" w:rsidRDefault="00F21B7E">
                              <w:pPr>
                                <w:spacing w:before="7"/>
                                <w:rPr>
                                  <w:sz w:val="20"/>
                                </w:rPr>
                              </w:pPr>
                            </w:p>
                            <w:p w:rsidR="00F21B7E" w:rsidRDefault="00F21B7E">
                              <w:pPr>
                                <w:rPr>
                                  <w:sz w:val="18"/>
                                </w:rPr>
                              </w:pPr>
                              <w:r>
                                <w:rPr>
                                  <w:sz w:val="18"/>
                                </w:rPr>
                                <w:t>120</w:t>
                              </w:r>
                            </w:p>
                          </w:txbxContent>
                        </wps:txbx>
                        <wps:bodyPr rot="0" vert="horz" wrap="square" lIns="0" tIns="0" rIns="0" bIns="0" anchor="t" anchorCtr="0" upright="1">
                          <a:noAutofit/>
                        </wps:bodyPr>
                      </wps:wsp>
                      <wps:wsp>
                        <wps:cNvPr id="1075" name="Text Box 555"/>
                        <wps:cNvSpPr txBox="1">
                          <a:spLocks noChangeArrowheads="1"/>
                        </wps:cNvSpPr>
                        <wps:spPr bwMode="auto">
                          <a:xfrm>
                            <a:off x="1256" y="654"/>
                            <a:ext cx="294"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2" w:lineRule="exact"/>
                                <w:rPr>
                                  <w:sz w:val="18"/>
                                </w:rPr>
                              </w:pPr>
                              <w:r>
                                <w:rPr>
                                  <w:sz w:val="18"/>
                                </w:rPr>
                                <w:t>108</w:t>
                              </w:r>
                            </w:p>
                          </w:txbxContent>
                        </wps:txbx>
                        <wps:bodyPr rot="0" vert="horz" wrap="square" lIns="0" tIns="0" rIns="0" bIns="0" anchor="t" anchorCtr="0" upright="1">
                          <a:noAutofit/>
                        </wps:bodyPr>
                      </wps:wsp>
                      <wps:wsp>
                        <wps:cNvPr id="1076" name="Text Box 554"/>
                        <wps:cNvSpPr txBox="1">
                          <a:spLocks noChangeArrowheads="1"/>
                        </wps:cNvSpPr>
                        <wps:spPr bwMode="auto">
                          <a:xfrm>
                            <a:off x="1806" y="636"/>
                            <a:ext cx="43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2" w:lineRule="exact"/>
                                <w:rPr>
                                  <w:sz w:val="18"/>
                                </w:rPr>
                              </w:pPr>
                              <w:r>
                                <w:rPr>
                                  <w:sz w:val="18"/>
                                </w:rPr>
                                <w:t>108.8</w:t>
                              </w:r>
                            </w:p>
                          </w:txbxContent>
                        </wps:txbx>
                        <wps:bodyPr rot="0" vert="horz" wrap="square" lIns="0" tIns="0" rIns="0" bIns="0" anchor="t" anchorCtr="0" upright="1">
                          <a:noAutofit/>
                        </wps:bodyPr>
                      </wps:wsp>
                      <wps:wsp>
                        <wps:cNvPr id="1077" name="Text Box 553"/>
                        <wps:cNvSpPr txBox="1">
                          <a:spLocks noChangeArrowheads="1"/>
                        </wps:cNvSpPr>
                        <wps:spPr bwMode="auto">
                          <a:xfrm>
                            <a:off x="2424" y="585"/>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111.1</w:t>
                              </w:r>
                            </w:p>
                          </w:txbxContent>
                        </wps:txbx>
                        <wps:bodyPr rot="0" vert="horz" wrap="square" lIns="0" tIns="0" rIns="0" bIns="0" anchor="t" anchorCtr="0" upright="1">
                          <a:noAutofit/>
                        </wps:bodyPr>
                      </wps:wsp>
                      <wps:wsp>
                        <wps:cNvPr id="1078" name="Text Box 552"/>
                        <wps:cNvSpPr txBox="1">
                          <a:spLocks noChangeArrowheads="1"/>
                        </wps:cNvSpPr>
                        <wps:spPr bwMode="auto">
                          <a:xfrm>
                            <a:off x="5379" y="499"/>
                            <a:ext cx="29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115</w:t>
                              </w:r>
                            </w:p>
                          </w:txbxContent>
                        </wps:txbx>
                        <wps:bodyPr rot="0" vert="horz" wrap="square" lIns="0" tIns="0" rIns="0" bIns="0" anchor="t" anchorCtr="0" upright="1">
                          <a:noAutofit/>
                        </wps:bodyPr>
                      </wps:wsp>
                      <wps:wsp>
                        <wps:cNvPr id="1079" name="Text Box 551"/>
                        <wps:cNvSpPr txBox="1">
                          <a:spLocks noChangeArrowheads="1"/>
                        </wps:cNvSpPr>
                        <wps:spPr bwMode="auto">
                          <a:xfrm>
                            <a:off x="4077" y="665"/>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107.5</w:t>
                              </w:r>
                            </w:p>
                          </w:txbxContent>
                        </wps:txbx>
                        <wps:bodyPr rot="0" vert="horz" wrap="square" lIns="0" tIns="0" rIns="0" bIns="0" anchor="t" anchorCtr="0" upright="1">
                          <a:noAutofit/>
                        </wps:bodyPr>
                      </wps:wsp>
                      <wps:wsp>
                        <wps:cNvPr id="1080" name="Text Box 550"/>
                        <wps:cNvSpPr txBox="1">
                          <a:spLocks noChangeArrowheads="1"/>
                        </wps:cNvSpPr>
                        <wps:spPr bwMode="auto">
                          <a:xfrm>
                            <a:off x="4694" y="639"/>
                            <a:ext cx="43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108.7</w:t>
                              </w:r>
                            </w:p>
                          </w:txbxContent>
                        </wps:txbx>
                        <wps:bodyPr rot="0" vert="horz" wrap="square" lIns="0" tIns="0" rIns="0" bIns="0" anchor="t" anchorCtr="0" upright="1">
                          <a:noAutofit/>
                        </wps:bodyPr>
                      </wps:wsp>
                      <wps:wsp>
                        <wps:cNvPr id="1081" name="Text Box 549"/>
                        <wps:cNvSpPr txBox="1">
                          <a:spLocks noChangeArrowheads="1"/>
                        </wps:cNvSpPr>
                        <wps:spPr bwMode="auto">
                          <a:xfrm>
                            <a:off x="6917" y="786"/>
                            <a:ext cx="52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102.06</w:t>
                              </w:r>
                            </w:p>
                          </w:txbxContent>
                        </wps:txbx>
                        <wps:bodyPr rot="0" vert="horz" wrap="square" lIns="0" tIns="0" rIns="0" bIns="0" anchor="t" anchorCtr="0" upright="1">
                          <a:noAutofit/>
                        </wps:bodyPr>
                      </wps:wsp>
                      <wps:wsp>
                        <wps:cNvPr id="1082" name="Text Box 548"/>
                        <wps:cNvSpPr txBox="1">
                          <a:spLocks noChangeArrowheads="1"/>
                        </wps:cNvSpPr>
                        <wps:spPr bwMode="auto">
                          <a:xfrm>
                            <a:off x="8201" y="671"/>
                            <a:ext cx="433" cy="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2" w:lineRule="exact"/>
                                <w:rPr>
                                  <w:sz w:val="18"/>
                                </w:rPr>
                              </w:pPr>
                              <w:r>
                                <w:rPr>
                                  <w:sz w:val="18"/>
                                </w:rPr>
                                <w:t>107.2</w:t>
                              </w:r>
                            </w:p>
                          </w:txbxContent>
                        </wps:txbx>
                        <wps:bodyPr rot="0" vert="horz" wrap="square" lIns="0" tIns="0" rIns="0" bIns="0" anchor="t" anchorCtr="0" upright="1">
                          <a:noAutofit/>
                        </wps:bodyPr>
                      </wps:wsp>
                      <wps:wsp>
                        <wps:cNvPr id="1083" name="Text Box 547"/>
                        <wps:cNvSpPr txBox="1">
                          <a:spLocks noChangeArrowheads="1"/>
                        </wps:cNvSpPr>
                        <wps:spPr bwMode="auto">
                          <a:xfrm>
                            <a:off x="145" y="1015"/>
                            <a:ext cx="294"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100</w:t>
                              </w:r>
                            </w:p>
                          </w:txbxContent>
                        </wps:txbx>
                        <wps:bodyPr rot="0" vert="horz" wrap="square" lIns="0" tIns="0" rIns="0" bIns="0" anchor="t" anchorCtr="0" upright="1">
                          <a:noAutofit/>
                        </wps:bodyPr>
                      </wps:wsp>
                      <wps:wsp>
                        <wps:cNvPr id="1084" name="Text Box 546"/>
                        <wps:cNvSpPr txBox="1">
                          <a:spLocks noChangeArrowheads="1"/>
                        </wps:cNvSpPr>
                        <wps:spPr bwMode="auto">
                          <a:xfrm>
                            <a:off x="7698" y="1098"/>
                            <a:ext cx="203"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88</w:t>
                              </w:r>
                            </w:p>
                          </w:txbxContent>
                        </wps:txbx>
                        <wps:bodyPr rot="0" vert="horz" wrap="square" lIns="0" tIns="0" rIns="0" bIns="0" anchor="t" anchorCtr="0" upright="1">
                          <a:noAutofit/>
                        </wps:bodyPr>
                      </wps:wsp>
                      <wps:wsp>
                        <wps:cNvPr id="1085" name="Text Box 545"/>
                        <wps:cNvSpPr txBox="1">
                          <a:spLocks noChangeArrowheads="1"/>
                        </wps:cNvSpPr>
                        <wps:spPr bwMode="auto">
                          <a:xfrm>
                            <a:off x="235" y="1459"/>
                            <a:ext cx="203" cy="1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01" w:lineRule="exact"/>
                                <w:rPr>
                                  <w:sz w:val="18"/>
                                </w:rPr>
                              </w:pPr>
                              <w:r>
                                <w:rPr>
                                  <w:sz w:val="18"/>
                                </w:rPr>
                                <w:t>80</w:t>
                              </w:r>
                            </w:p>
                            <w:p w:rsidR="00F21B7E" w:rsidRDefault="00F21B7E">
                              <w:pPr>
                                <w:spacing w:before="7"/>
                                <w:rPr>
                                  <w:sz w:val="20"/>
                                </w:rPr>
                              </w:pPr>
                            </w:p>
                            <w:p w:rsidR="00F21B7E" w:rsidRDefault="00F21B7E">
                              <w:pPr>
                                <w:rPr>
                                  <w:sz w:val="18"/>
                                </w:rPr>
                              </w:pPr>
                              <w:r>
                                <w:rPr>
                                  <w:sz w:val="18"/>
                                </w:rPr>
                                <w:t>60</w:t>
                              </w:r>
                            </w:p>
                            <w:p w:rsidR="00F21B7E" w:rsidRDefault="00F21B7E">
                              <w:pPr>
                                <w:spacing w:before="7"/>
                                <w:rPr>
                                  <w:sz w:val="20"/>
                                </w:rPr>
                              </w:pPr>
                            </w:p>
                            <w:p w:rsidR="00F21B7E" w:rsidRDefault="00F21B7E">
                              <w:pPr>
                                <w:rPr>
                                  <w:sz w:val="18"/>
                                </w:rPr>
                              </w:pPr>
                              <w:r>
                                <w:rPr>
                                  <w:sz w:val="18"/>
                                </w:rPr>
                                <w:t>40</w:t>
                              </w:r>
                            </w:p>
                            <w:p w:rsidR="00F21B7E" w:rsidRDefault="00F21B7E">
                              <w:pPr>
                                <w:spacing w:before="7"/>
                                <w:rPr>
                                  <w:sz w:val="20"/>
                                </w:rPr>
                              </w:pPr>
                            </w:p>
                            <w:p w:rsidR="00F21B7E" w:rsidRDefault="00F21B7E">
                              <w:pPr>
                                <w:rPr>
                                  <w:sz w:val="18"/>
                                </w:rPr>
                              </w:pPr>
                              <w:r>
                                <w:rPr>
                                  <w:sz w:val="18"/>
                                </w:rPr>
                                <w:t>20</w:t>
                              </w:r>
                            </w:p>
                            <w:p w:rsidR="00F21B7E" w:rsidRDefault="00F21B7E">
                              <w:pPr>
                                <w:spacing w:before="7"/>
                                <w:rPr>
                                  <w:sz w:val="20"/>
                                </w:rPr>
                              </w:pPr>
                            </w:p>
                            <w:p w:rsidR="00F21B7E" w:rsidRDefault="00F21B7E">
                              <w:pPr>
                                <w:ind w:left="89"/>
                                <w:rPr>
                                  <w:sz w:val="18"/>
                                </w:rPr>
                              </w:pPr>
                              <w:r>
                                <w:rPr>
                                  <w:w w:val="101"/>
                                  <w:sz w:val="18"/>
                                </w:rPr>
                                <w:t>0</w:t>
                              </w:r>
                            </w:p>
                          </w:txbxContent>
                        </wps:txbx>
                        <wps:bodyPr rot="0" vert="horz" wrap="square" lIns="0" tIns="0" rIns="0" bIns="0" anchor="t" anchorCtr="0" upright="1">
                          <a:noAutofit/>
                        </wps:bodyPr>
                      </wps:wsp>
                      <wps:wsp>
                        <wps:cNvPr id="1086" name="Text Box 544"/>
                        <wps:cNvSpPr txBox="1">
                          <a:spLocks noChangeArrowheads="1"/>
                        </wps:cNvSpPr>
                        <wps:spPr bwMode="auto">
                          <a:xfrm>
                            <a:off x="1275" y="3470"/>
                            <a:ext cx="149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Өңдеу</w:t>
                              </w:r>
                              <w:r>
                                <w:rPr>
                                  <w:spacing w:val="-6"/>
                                  <w:sz w:val="20"/>
                                </w:rPr>
                                <w:t xml:space="preserve"> </w:t>
                              </w:r>
                              <w:r>
                                <w:rPr>
                                  <w:sz w:val="20"/>
                                </w:rPr>
                                <w:t>өнеркәсібі</w:t>
                              </w:r>
                            </w:p>
                          </w:txbxContent>
                        </wps:txbx>
                        <wps:bodyPr rot="0" vert="horz" wrap="square" lIns="0" tIns="0" rIns="0" bIns="0" anchor="t" anchorCtr="0" upright="1">
                          <a:noAutofit/>
                        </wps:bodyPr>
                      </wps:wsp>
                      <wps:wsp>
                        <wps:cNvPr id="1087" name="Text Box 543"/>
                        <wps:cNvSpPr txBox="1">
                          <a:spLocks noChangeArrowheads="1"/>
                        </wps:cNvSpPr>
                        <wps:spPr bwMode="auto">
                          <a:xfrm>
                            <a:off x="3624" y="3470"/>
                            <a:ext cx="5555" cy="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2788"/>
                                </w:tabs>
                                <w:spacing w:line="223" w:lineRule="exact"/>
                                <w:ind w:right="18"/>
                                <w:jc w:val="right"/>
                                <w:rPr>
                                  <w:sz w:val="20"/>
                                </w:rPr>
                              </w:pPr>
                              <w:r>
                                <w:rPr>
                                  <w:sz w:val="20"/>
                                </w:rPr>
                                <w:t>Электрмен</w:t>
                              </w:r>
                              <w:r>
                                <w:rPr>
                                  <w:spacing w:val="-2"/>
                                  <w:sz w:val="20"/>
                                </w:rPr>
                                <w:t xml:space="preserve"> </w:t>
                              </w:r>
                              <w:r>
                                <w:rPr>
                                  <w:sz w:val="20"/>
                                </w:rPr>
                                <w:t>жабдықтау,</w:t>
                              </w:r>
                              <w:r>
                                <w:rPr>
                                  <w:spacing w:val="2"/>
                                  <w:sz w:val="20"/>
                                </w:rPr>
                                <w:t xml:space="preserve"> </w:t>
                              </w:r>
                              <w:r>
                                <w:rPr>
                                  <w:sz w:val="20"/>
                                </w:rPr>
                                <w:t>газ</w:t>
                              </w:r>
                              <w:r>
                                <w:rPr>
                                  <w:spacing w:val="-8"/>
                                  <w:sz w:val="20"/>
                                </w:rPr>
                                <w:t xml:space="preserve"> </w:t>
                              </w:r>
                              <w:r>
                                <w:rPr>
                                  <w:sz w:val="20"/>
                                </w:rPr>
                                <w:t>бу</w:t>
                              </w:r>
                              <w:r>
                                <w:rPr>
                                  <w:sz w:val="20"/>
                                </w:rPr>
                                <w:tab/>
                              </w:r>
                              <w:r>
                                <w:rPr>
                                  <w:spacing w:val="-1"/>
                                  <w:sz w:val="20"/>
                                </w:rPr>
                                <w:t>Сумен</w:t>
                              </w:r>
                              <w:r>
                                <w:rPr>
                                  <w:spacing w:val="-2"/>
                                  <w:sz w:val="20"/>
                                </w:rPr>
                                <w:t xml:space="preserve"> </w:t>
                              </w:r>
                              <w:r>
                                <w:rPr>
                                  <w:sz w:val="20"/>
                                </w:rPr>
                                <w:t>жабдықтау; кәріз</w:t>
                              </w:r>
                              <w:r>
                                <w:rPr>
                                  <w:spacing w:val="-12"/>
                                  <w:sz w:val="20"/>
                                </w:rPr>
                                <w:t xml:space="preserve"> </w:t>
                              </w:r>
                              <w:r>
                                <w:rPr>
                                  <w:sz w:val="20"/>
                                </w:rPr>
                                <w:t>жүйесі,</w:t>
                              </w:r>
                            </w:p>
                            <w:p w:rsidR="00F21B7E" w:rsidRDefault="00F21B7E">
                              <w:pPr>
                                <w:tabs>
                                  <w:tab w:val="left" w:pos="2495"/>
                                </w:tabs>
                                <w:ind w:right="64"/>
                                <w:jc w:val="right"/>
                                <w:rPr>
                                  <w:sz w:val="20"/>
                                </w:rPr>
                              </w:pPr>
                              <w:r>
                                <w:rPr>
                                  <w:sz w:val="20"/>
                                </w:rPr>
                                <w:t>беру және ауа баптау</w:t>
                              </w:r>
                              <w:r>
                                <w:rPr>
                                  <w:sz w:val="20"/>
                                </w:rPr>
                                <w:tab/>
                                <w:t>қалдықтардың</w:t>
                              </w:r>
                              <w:r>
                                <w:rPr>
                                  <w:spacing w:val="-9"/>
                                  <w:sz w:val="20"/>
                                </w:rPr>
                                <w:t xml:space="preserve"> </w:t>
                              </w:r>
                              <w:r>
                                <w:rPr>
                                  <w:sz w:val="20"/>
                                </w:rPr>
                                <w:t>жиналуын</w:t>
                              </w:r>
                              <w:r>
                                <w:rPr>
                                  <w:spacing w:val="3"/>
                                  <w:sz w:val="20"/>
                                </w:rPr>
                                <w:t xml:space="preserve"> </w:t>
                              </w:r>
                              <w:r>
                                <w:rPr>
                                  <w:sz w:val="20"/>
                                </w:rPr>
                                <w:t>және</w:t>
                              </w:r>
                            </w:p>
                            <w:p w:rsidR="00F21B7E" w:rsidRDefault="00F21B7E">
                              <w:pPr>
                                <w:spacing w:before="1"/>
                                <w:ind w:left="3272"/>
                                <w:rPr>
                                  <w:sz w:val="20"/>
                                </w:rPr>
                              </w:pPr>
                              <w:r>
                                <w:rPr>
                                  <w:sz w:val="20"/>
                                </w:rPr>
                                <w:t>таратылуын</w:t>
                              </w:r>
                              <w:r>
                                <w:rPr>
                                  <w:spacing w:val="3"/>
                                  <w:sz w:val="20"/>
                                </w:rPr>
                                <w:t xml:space="preserve"> </w:t>
                              </w:r>
                              <w:r>
                                <w:rPr>
                                  <w:sz w:val="20"/>
                                </w:rPr>
                                <w:t>бақылау</w:t>
                              </w:r>
                            </w:p>
                          </w:txbxContent>
                        </wps:txbx>
                        <wps:bodyPr rot="0" vert="horz" wrap="square" lIns="0" tIns="0" rIns="0" bIns="0" anchor="t" anchorCtr="0" upright="1">
                          <a:noAutofit/>
                        </wps:bodyPr>
                      </wps:wsp>
                      <wps:wsp>
                        <wps:cNvPr id="1088" name="Text Box 542"/>
                        <wps:cNvSpPr txBox="1">
                          <a:spLocks noChangeArrowheads="1"/>
                        </wps:cNvSpPr>
                        <wps:spPr bwMode="auto">
                          <a:xfrm>
                            <a:off x="3794" y="4337"/>
                            <a:ext cx="215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827"/>
                                  <w:tab w:val="left" w:pos="1654"/>
                                </w:tabs>
                                <w:spacing w:line="266" w:lineRule="exact"/>
                                <w:rPr>
                                  <w:sz w:val="24"/>
                                </w:rPr>
                              </w:pPr>
                              <w:r>
                                <w:rPr>
                                  <w:sz w:val="24"/>
                                </w:rPr>
                                <w:t>2019</w:t>
                              </w:r>
                              <w:r>
                                <w:rPr>
                                  <w:sz w:val="24"/>
                                </w:rPr>
                                <w:tab/>
                                <w:t>2020</w:t>
                              </w:r>
                              <w:r>
                                <w:rPr>
                                  <w:sz w:val="24"/>
                                </w:rPr>
                                <w:tab/>
                                <w:t>2021</w:t>
                              </w:r>
                            </w:p>
                          </w:txbxContent>
                        </wps:txbx>
                        <wps:bodyPr rot="0" vert="horz" wrap="square" lIns="0" tIns="0" rIns="0" bIns="0" anchor="t" anchorCtr="0" upright="1">
                          <a:noAutofit/>
                        </wps:bodyPr>
                      </wps:wsp>
                    </wpg:wgp>
                  </a:graphicData>
                </a:graphic>
              </wp:inline>
            </w:drawing>
          </mc:Choice>
          <mc:Fallback>
            <w:pict>
              <v:group id="Group 541" o:spid="_x0000_s1783" style="width:473.25pt;height:240pt;mso-position-horizontal-relative:char;mso-position-vertical-relative:line" coordsize="9465,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">
                <v:shape id="Picture 567" o:spid="_x0000_s1784" type="#_x0000_t75" style="position:absolute;left:568;top:2890;width:86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CozDAAAA3QAAAA8AAABkcnMvZG93bnJldi54bWxET01rwkAQvRf6H5YpeKu7qRgkugZpEbQ9&#10;NXrxNmbHJDQ7G7JrjP/eLRR6m8f7nFU+2lYM1PvGsYZkqkAQl840XGk4HravCxA+IBtsHZOGO3nI&#10;189PK8yMu/E3DUWoRAxhn6GGOoQuk9KXNVn0U9cRR+7ieoshwr6SpsdbDLetfFMqlRYbjg01dvRe&#10;U/lTXK2GlD+T9uuq5sXRbsbt+TA/DR97rScv42YJItAY/sV/7p2J81U6g99v4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wKjMMAAADdAAAADwAAAAAAAAAAAAAAAACf&#10;AgAAZHJzL2Rvd25yZXYueG1sUEsFBgAAAAAEAAQA9wAAAI8DAAAAAA==&#10;">
                  <v:imagedata r:id="rId199" o:title=""/>
                </v:shape>
                <v:shape id="Picture 566" o:spid="_x0000_s1785" type="#_x0000_t75" style="position:absolute;left:568;top:2449;width:86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FkvjDAAAA3QAAAA8AAABkcnMvZG93bnJldi54bWxET01rwkAQvRf6H5YpeKu7KRokugZpEbQ9&#10;NXrxNmbHJDQ7G7JrjP/eLRR6m8f7nFU+2lYM1PvGsYZkqkAQl840XGk4HravCxA+IBtsHZOGO3nI&#10;189PK8yMu/E3DUWoRAxhn6GGOoQuk9KXNVn0U9cRR+7ieoshwr6SpsdbDLetfFMqlRYbjg01dvRe&#10;U/lTXK2GlD+T9uuq5sXRbsbt+TA/DR97rScv42YJItAY/sV/7p2J81U6g99v4gly/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WS+MMAAADdAAAADwAAAAAAAAAAAAAAAACf&#10;AgAAZHJzL2Rvd25yZXYueG1sUEsFBgAAAAAEAAQA9wAAAI8DAAAAAA==&#10;">
                  <v:imagedata r:id="rId199" o:title=""/>
                </v:shape>
                <v:shape id="Picture 565" o:spid="_x0000_s1786" type="#_x0000_t75" style="position:absolute;left:568;top:2002;width:86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JN2PCAAAA3QAAAA8AAABkcnMvZG93bnJldi54bWxET02LwjAQvS/4H8II3tZEoWXpGkUUQXdP&#10;Vi97G5uxLTaT0sRa//1mQdjbPN7nLFaDbURPna8da5hNFQjiwpmaSw3n0+79A4QPyAYbx6ThSR5W&#10;y9HbAjPjHnykPg+liCHsM9RQhdBmUvqiIot+6lriyF1dZzFE2JXSdPiI4baRc6VSabHm2FBhS5uK&#10;ilt+txpS/po133eV5Ge7HnaXU/LTbw9aT8bD+hNEoCH8i1/uvYnzVZrA3zfxB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TdjwgAAAN0AAAAPAAAAAAAAAAAAAAAAAJ8C&#10;AABkcnMvZG93bnJldi54bWxQSwUGAAAAAAQABAD3AAAAjgMAAAAA&#10;">
                  <v:imagedata r:id="rId199" o:title=""/>
                </v:shape>
                <v:shape id="Picture 564" o:spid="_x0000_s1787" type="#_x0000_t75" style="position:absolute;left:568;top:790;width:8662;height:25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GA3DAAAA3QAAAA8AAABkcnMvZG93bnJldi54bWxET82KwjAQvi/4DmEEb2vqHqpUo4gi6kHB&#10;nwcYmrGtNpPaZGv16c3Cgrf5+H5nMmtNKRqqXWFZwaAfgSBOrS44U3A+rb5HIJxH1lhaJgVPcjCb&#10;dr4mmGj74AM1R5+JEMIuQQW591UipUtzMuj6tiIO3MXWBn2AdSZ1jY8Qbkr5E0WxNFhwaMixokVO&#10;6e34axQ0t5fdP6/pzi3u6/Vwfl9um81LqV63nY9BeGr9R/zv3ugwP4pj+PsmnC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EYDcMAAADdAAAADwAAAAAAAAAAAAAAAACf&#10;AgAAZHJzL2Rvd25yZXYueG1sUEsFBgAAAAAEAAQA9wAAAI8DAAAAAA==&#10;">
                  <v:imagedata r:id="rId200" o:title=""/>
                </v:shape>
                <v:line id="Line 563" o:spid="_x0000_s1788" style="position:absolute;visibility:visible;mso-wrap-style:square" from="568,3343" to="9230,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YY2sAAAADdAAAADwAAAGRycy9kb3ducmV2LnhtbERPS4vCMBC+C/6HMII3Td2DK9Uo6q7g&#10;dX0fh2Zsi82kbbJa/fVGELzNx/ecyawxhbhS7XLLCgb9CARxYnXOqYLddtUbgXAeWWNhmRTcycFs&#10;2m5NMNb2xn903fhUhBB2MSrIvC9jKV2SkUHXtyVx4M62NugDrFOpa7yFcFPIrygaSoM5h4YMS1pm&#10;lFw2/0bB9rBgs1/n1UlWv4+f6rIifRwo1e008zEIT43/iN/utQ7zo+E3vL4JJ8jp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dmGNrAAAAA3QAAAA8AAAAAAAAAAAAAAAAA&#10;oQIAAGRycy9kb3ducmV2LnhtbFBLBQYAAAAABAAEAPkAAACOAwAAAAA=&#10;" strokecolor="#d9d9d9"/>
                <v:shape id="Picture 562" o:spid="_x0000_s1789" type="#_x0000_t75" style="position:absolute;left:568;top:227;width:86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ImP3FAAAA3QAAAA8AAABkcnMvZG93bnJldi54bWxEj0FrwkAQhe9C/8Myhd5014JBUleRFqG1&#10;J6MXb9PsNAnNzobsGuO/7xwEbzO8N+99s9qMvlUD9bEJbGE+M6CIy+AariycjrvpElRMyA7bwGTh&#10;RhE266fJCnMXrnygoUiVkhCOOVqoU+pyrWNZk8c4Cx2xaL+h95hk7SvterxKuG/1qzGZ9tiwNNTY&#10;0XtN5V9x8RYy3s/b74tZFCe/HXc/x8V5+Piy9uV53L6BSjSmh/l+/ekE32SCK9/ICH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yJj9xQAAAN0AAAAPAAAAAAAAAAAAAAAA&#10;AJ8CAABkcnMvZG93bnJldi54bWxQSwUGAAAAAAQABAD3AAAAkQMAAAAA&#10;">
                  <v:imagedata r:id="rId199" o:title=""/>
                </v:shape>
                <v:shape id="Picture 561" o:spid="_x0000_s1790" type="#_x0000_t75" style="position:absolute;left:568;top:673;width:8662;height: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EPWbDAAAA3QAAAA8AAABkcnMvZG93bnJldi54bWxET01rwkAQvRf6H5Yp9FZ3FQw1uopUhGpP&#10;Tbx4G7NjEpqdDdk1xn/vFgRv83ifs1gNthE9db52rGE8UiCIC2dqLjUc8u3HJwgfkA02jknDjTys&#10;lq8vC0yNu/Iv9VkoRQxhn6KGKoQ2ldIXFVn0I9cSR+7sOoshwq6UpsNrDLeNnCiVSIs1x4YKW/qq&#10;qPjLLlZDwvtx83NR0+xg18P2lE+P/Wan9fvbsJ6DCDSEp/jh/jZxvkpm8P9NPEE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Q9ZsMAAADdAAAADwAAAAAAAAAAAAAAAACf&#10;AgAAZHJzL2Rvd25yZXYueG1sUEsFBgAAAAAEAAQA9wAAAI8DAAAAAA==&#10;">
                  <v:imagedata r:id="rId199" o:title=""/>
                </v:shape>
                <v:shape id="Picture 560" o:spid="_x0000_s1791" type="#_x0000_t75" style="position:absolute;left:3620;top:441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7wqLFAAAA3QAAAA8AAABkcnMvZG93bnJldi54bWxEj0FrwkAQhe9C/8MyQi+imxZRSV2lFgq9&#10;qkHa25Adk9TsbNzdmvTfdw4FbzO8N+99s94OrlU3CrHxbOBploEiLr1tuDJQHN+nK1AxIVtsPZOB&#10;X4qw3TyM1phb3/OebodUKQnhmKOBOqUu1zqWNTmMM98Ri3b2wWGSNVTaBuwl3LX6OcsW2mHD0lBj&#10;R281lZfDjzOwc982pMm5/5w3ujh9VdfBTdCYx/Hw+gIq0ZDu5v/rDyv42VL45RsZQ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u8KixQAAAN0AAAAPAAAAAAAAAAAAAAAA&#10;AJ8CAABkcnMvZG93bnJldi54bWxQSwUGAAAAAAQABAD3AAAAkQMAAAAA&#10;">
                  <v:imagedata r:id="rId201" o:title=""/>
                </v:shape>
                <v:shape id="Picture 559" o:spid="_x0000_s1792" type="#_x0000_t75" style="position:absolute;left:4447;top:441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aWinCAAAA3QAAAA8AAABkcnMvZG93bnJldi54bWxET01rwkAQvRf8D8sUvNWNIppGVxFRmh61&#10;redxd0xCs7Mhu8b037sFwds83ucs172tRUetrxwrGI8SEMTamYoLBd9f+7cUhA/IBmvHpOCPPKxX&#10;g5clZsbd+EDdMRQihrDPUEEZQpNJ6XVJFv3INcSRu7jWYoiwLaRp8RbDbS0nSTKTFiuODSU2tC1J&#10;/x6vVsFndzpcztOfvNG73fvHJE/760krNXztNwsQgfrwFD/cuYnzk/kY/r+JJ8jV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WlopwgAAAN0AAAAPAAAAAAAAAAAAAAAAAJ8C&#10;AABkcnMvZG93bnJldi54bWxQSwUGAAAAAAQABAD3AAAAjgMAAAAA&#10;">
                  <v:imagedata r:id="rId202" o:title=""/>
                </v:shape>
                <v:shape id="Picture 558" o:spid="_x0000_s1793" type="#_x0000_t75" style="position:absolute;left:5274;top:4413;width:12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rxvBAAAA3QAAAA8AAABkcnMvZG93bnJldi54bWxET01Lw0AQvRf8D8sI3tqNpViJ3YagFvXY&#10;VDwP2TEbzM6m2Wm7/ntXELzN433Opkp+UGeaYh/YwO2iAEXcBttzZ+D9sJvfg4qCbHEITAa+KUK1&#10;vZptsLThwns6N9KpHMKxRANOZCy1jq0jj3ERRuLMfYbJo2Q4ddpOeMnhftDLorjTHnvODQ5HenTU&#10;fjUnb+B5dXxqX+Ku/hhOR3GrJr2RJGNurlP9AEooyb/4z/1q8/xivYTfb/IJe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DFrxvBAAAA3QAAAA8AAAAAAAAAAAAAAAAAnwIA&#10;AGRycy9kb3ducmV2LnhtbFBLBQYAAAAABAAEAPcAAACNAwAAAAA=&#10;">
                  <v:imagedata r:id="rId203" o:title=""/>
                </v:shape>
                <v:rect id="Rectangle 557" o:spid="_x0000_s1794" style="position:absolute;left:15;top:15;width:9435;height:4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E3cUA&#10;AADdAAAADwAAAGRycy9kb3ducmV2LnhtbERPTWsCMRC9C/6HMIIX0WxtUdkaRQqFQoXiqmBvQzLd&#10;XbqZbJNU139vCgVv83ifs1x3thFn8qF2rOBhkoEg1s7UXCo47F/HCxAhIhtsHJOCKwVYr/q9JebG&#10;XXhH5yKWIoVwyFFBFWObSxl0RRbDxLXEifty3mJM0JfSeLykcNvIaZbNpMWaU0OFLb1UpL+LX6tg&#10;9DSz5nj6ufrP4v10/FjozTZopYaDbvMMIlIX7+J/95tJ87P5I/x9k0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vETdxQAAAN0AAAAPAAAAAAAAAAAAAAAAAJgCAABkcnMv&#10;ZG93bnJldi54bWxQSwUGAAAAAAQABAD1AAAAigMAAAAA&#10;" filled="f" strokeweight="1.5pt"/>
                <v:shape id="Text Box 556" o:spid="_x0000_s1795" type="#_x0000_t202" style="position:absolute;left:145;top:126;width:29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UxsQA&#10;AADdAAAADwAAAGRycy9kb3ducmV2LnhtbERPTWsCMRC9F/wPYQq91aRSbL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FMbEAAAA3QAAAA8AAAAAAAAAAAAAAAAAmAIAAGRycy9k&#10;b3ducmV2LnhtbFBLBQYAAAAABAAEAPUAAACJAwAAAAA=&#10;" filled="f" stroked="f">
                  <v:textbox inset="0,0,0,0">
                    <w:txbxContent>
                      <w:p w:rsidR="00F21B7E" w:rsidRDefault="00F21B7E">
                        <w:pPr>
                          <w:spacing w:line="201" w:lineRule="exact"/>
                          <w:rPr>
                            <w:sz w:val="18"/>
                          </w:rPr>
                        </w:pPr>
                        <w:r>
                          <w:rPr>
                            <w:sz w:val="18"/>
                          </w:rPr>
                          <w:t>140</w:t>
                        </w:r>
                      </w:p>
                      <w:p w:rsidR="00F21B7E" w:rsidRDefault="00F21B7E">
                        <w:pPr>
                          <w:spacing w:before="7"/>
                          <w:rPr>
                            <w:sz w:val="20"/>
                          </w:rPr>
                        </w:pPr>
                      </w:p>
                      <w:p w:rsidR="00F21B7E" w:rsidRDefault="00F21B7E">
                        <w:pPr>
                          <w:rPr>
                            <w:sz w:val="18"/>
                          </w:rPr>
                        </w:pPr>
                        <w:r>
                          <w:rPr>
                            <w:sz w:val="18"/>
                          </w:rPr>
                          <w:t>120</w:t>
                        </w:r>
                      </w:p>
                    </w:txbxContent>
                  </v:textbox>
                </v:shape>
                <v:shape id="Text Box 555" o:spid="_x0000_s1796" type="#_x0000_t202" style="position:absolute;left:1256;top:654;width:294;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XcQA&#10;AADdAAAADwAAAGRycy9kb3ducmV2LnhtbERPTWsCMRC9F/wPYQq91aRCbbs1ioiCIEjX7aHH6Wbc&#10;DW4m6ybq+u9NoeBtHu9zJrPeNeJMXbCeNbwMFQji0hvLlYbvYvX8DiJEZIONZ9JwpQCz6eBhgpnx&#10;F87pvIuVSCEcMtRQx9hmUoayJodh6FvixO195zAm2FXSdHhJ4a6RI6XG0qHl1FBjS4uaysPu5DTM&#10;fzhf2uP29yvf57YoPhRvxgetnx77+SeISH28i//da5Pmq7dX+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psV3EAAAA3QAAAA8AAAAAAAAAAAAAAAAAmAIAAGRycy9k&#10;b3ducmV2LnhtbFBLBQYAAAAABAAEAPUAAACJAwAAAAA=&#10;" filled="f" stroked="f">
                  <v:textbox inset="0,0,0,0">
                    <w:txbxContent>
                      <w:p w:rsidR="00F21B7E" w:rsidRDefault="00F21B7E">
                        <w:pPr>
                          <w:spacing w:line="202" w:lineRule="exact"/>
                          <w:rPr>
                            <w:sz w:val="18"/>
                          </w:rPr>
                        </w:pPr>
                        <w:r>
                          <w:rPr>
                            <w:sz w:val="18"/>
                          </w:rPr>
                          <w:t>108</w:t>
                        </w:r>
                      </w:p>
                    </w:txbxContent>
                  </v:textbox>
                </v:shape>
                <v:shape id="Text Box 554" o:spid="_x0000_s1797" type="#_x0000_t202" style="position:absolute;left:1806;top:636;width:43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svKsQA&#10;AADdAAAADwAAAGRycy9kb3ducmV2LnhtbERPTWsCMRC9F/wPYQq91aQe1nZrFBEFoVC6rgeP0824&#10;G9xM1k3U7b83hUJv83ifM1sMrhVX6oP1rOFlrEAQV95YrjXsy83zK4gQkQ22nknDDwVYzEcPM8yN&#10;v3FB112sRQrhkKOGJsYulzJUDTkMY98RJ+7oe4cxwb6WpsdbCnetnCiVSYeWU0ODHa0aqk67i9Ow&#10;PHCxtufP76/iWNiyfFP8kZ20fnoclu8gIg3xX/zn3po0X00z+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7LyrEAAAA3QAAAA8AAAAAAAAAAAAAAAAAmAIAAGRycy9k&#10;b3ducmV2LnhtbFBLBQYAAAAABAAEAPUAAACJAwAAAAA=&#10;" filled="f" stroked="f">
                  <v:textbox inset="0,0,0,0">
                    <w:txbxContent>
                      <w:p w:rsidR="00F21B7E" w:rsidRDefault="00F21B7E">
                        <w:pPr>
                          <w:spacing w:line="202" w:lineRule="exact"/>
                          <w:rPr>
                            <w:sz w:val="18"/>
                          </w:rPr>
                        </w:pPr>
                        <w:r>
                          <w:rPr>
                            <w:sz w:val="18"/>
                          </w:rPr>
                          <w:t>108.8</w:t>
                        </w:r>
                      </w:p>
                    </w:txbxContent>
                  </v:textbox>
                </v:shape>
                <v:shape id="Text Box 553" o:spid="_x0000_s1798" type="#_x0000_t202" style="position:absolute;left:2424;top:585;width:43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KscMA&#10;AADdAAAADwAAAGRycy9kb3ducmV2LnhtbERPTWsCMRC9C/0PYQq9aVIPardGEVEoCKXr9tDjdDPu&#10;BjeTdRN1/fdNQfA2j/c582XvGnGhLljPGl5HCgRx6Y3lSsN3sR3OQISIbLDxTBpuFGC5eBrMMTP+&#10;yjld9rESKYRDhhrqGNtMylDW5DCMfEucuIPvHMYEu0qaDq8p3DVyrNREOrScGmpsaV1TedyfnYbV&#10;D+cbe/r8/coPuS2KN8W7yVHrl+d+9Q4iUh8f4rv7w6T5ajqF/2/SC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eKscMAAADdAAAADwAAAAAAAAAAAAAAAACYAgAAZHJzL2Rv&#10;d25yZXYueG1sUEsFBgAAAAAEAAQA9QAAAIgDAAAAAA==&#10;" filled="f" stroked="f">
                  <v:textbox inset="0,0,0,0">
                    <w:txbxContent>
                      <w:p w:rsidR="00F21B7E" w:rsidRDefault="00F21B7E">
                        <w:pPr>
                          <w:spacing w:line="201" w:lineRule="exact"/>
                          <w:rPr>
                            <w:sz w:val="18"/>
                          </w:rPr>
                        </w:pPr>
                        <w:r>
                          <w:rPr>
                            <w:sz w:val="18"/>
                          </w:rPr>
                          <w:t>111.1</w:t>
                        </w:r>
                      </w:p>
                    </w:txbxContent>
                  </v:textbox>
                </v:shape>
                <v:shape id="Text Box 552" o:spid="_x0000_s1799" type="#_x0000_t202" style="position:absolute;left:5379;top:499;width:29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gew8cA&#10;AADdAAAADwAAAGRycy9kb3ducmV2LnhtbESPQU/DMAyF70j8h8iTuLFkHAYry6YJgTQJCdF1hx1N&#10;47XRGqc02Vb+PT4gcbP1nt/7vFyPoVMXGpKPbGE2NaCI6+g8Nxb21dv9E6iUkR12kcnCDyVYr25v&#10;lli4eOWSLrvcKAnhVKCFNue+0DrVLQVM09gTi3aMQ8As69BoN+BVwkOnH4yZ64CepaHFnl5aqk+7&#10;c7CwOXD56r8/vj7LY+mramH4fX6y9m4ybp5BZRrzv/nveusE3zwK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oHsPHAAAA3QAAAA8AAAAAAAAAAAAAAAAAmAIAAGRy&#10;cy9kb3ducmV2LnhtbFBLBQYAAAAABAAEAPUAAACMAwAAAAA=&#10;" filled="f" stroked="f">
                  <v:textbox inset="0,0,0,0">
                    <w:txbxContent>
                      <w:p w:rsidR="00F21B7E" w:rsidRDefault="00F21B7E">
                        <w:pPr>
                          <w:spacing w:line="201" w:lineRule="exact"/>
                          <w:rPr>
                            <w:sz w:val="18"/>
                          </w:rPr>
                        </w:pPr>
                        <w:r>
                          <w:rPr>
                            <w:sz w:val="18"/>
                          </w:rPr>
                          <w:t>115</w:t>
                        </w:r>
                      </w:p>
                    </w:txbxContent>
                  </v:textbox>
                </v:shape>
                <v:shape id="Text Box 551" o:spid="_x0000_s1800" type="#_x0000_t202" style="position:absolute;left:4077;top:665;width:43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7WMMA&#10;AADdAAAADwAAAGRycy9kb3ducmV2LnhtbERPTWsCMRC9F/wPYQq91aQ9aN0aRcSCUJCu68HjdDPu&#10;BjeTdRN1/femUPA2j/c503nvGnGhLljPGt6GCgRx6Y3lSsOu+Hr9ABEissHGM2m4UYD5bPA0xcz4&#10;K+d02cZKpBAOGWqoY2wzKUNZk8Mw9C1x4g6+cxgT7CppOrymcNfId6VG0qHl1FBjS8uayuP27DQs&#10;9pyv7Gnz+5MfclsUE8Xfo6PWL8/94hNEpD4+xP/utUnz1XgCf9+kE+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S7WMMAAADdAAAADwAAAAAAAAAAAAAAAACYAgAAZHJzL2Rv&#10;d25yZXYueG1sUEsFBgAAAAAEAAQA9QAAAIgDAAAAAA==&#10;" filled="f" stroked="f">
                  <v:textbox inset="0,0,0,0">
                    <w:txbxContent>
                      <w:p w:rsidR="00F21B7E" w:rsidRDefault="00F21B7E">
                        <w:pPr>
                          <w:spacing w:line="201" w:lineRule="exact"/>
                          <w:rPr>
                            <w:sz w:val="18"/>
                          </w:rPr>
                        </w:pPr>
                        <w:r>
                          <w:rPr>
                            <w:sz w:val="18"/>
                          </w:rPr>
                          <w:t>107.5</w:t>
                        </w:r>
                      </w:p>
                    </w:txbxContent>
                  </v:textbox>
                </v:shape>
                <v:shape id="Text Box 550" o:spid="_x0000_s1801" type="#_x0000_t202" style="position:absolute;left:4694;top:639;width:43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ti4sYA&#10;AADdAAAADwAAAGRycy9kb3ducmV2LnhtbESPQWvDMAyF74P9B6NCb6vdHUqX1i1lbDAYlKXpoUct&#10;VhPTWM5ir83+/XQY7Cbxnt77tN6OoVNXGpKPbGE+M6CI6+g8NxaO1evDElTKyA67yGThhxJsN/d3&#10;ayxcvHFJ10NulIRwKtBCm3NfaJ3qlgKmWeyJRTvHIWCWdWi0G/Am4aHTj8YsdEDP0tBiT88t1ZfD&#10;d7CwO3H54r/2nx/lufRV9WT4fXGxdjoZdytQmcb8b/67fnOCb5b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ti4sYAAADdAAAADwAAAAAAAAAAAAAAAACYAgAAZHJz&#10;L2Rvd25yZXYueG1sUEsFBgAAAAAEAAQA9QAAAIsDAAAAAA==&#10;" filled="f" stroked="f">
                  <v:textbox inset="0,0,0,0">
                    <w:txbxContent>
                      <w:p w:rsidR="00F21B7E" w:rsidRDefault="00F21B7E">
                        <w:pPr>
                          <w:spacing w:line="201" w:lineRule="exact"/>
                          <w:rPr>
                            <w:sz w:val="18"/>
                          </w:rPr>
                        </w:pPr>
                        <w:r>
                          <w:rPr>
                            <w:sz w:val="18"/>
                          </w:rPr>
                          <w:t>108.7</w:t>
                        </w:r>
                      </w:p>
                    </w:txbxContent>
                  </v:textbox>
                </v:shape>
                <v:shape id="Text Box 549" o:spid="_x0000_s1802" type="#_x0000_t202" style="position:absolute;left:6917;top:786;width:52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HecQA&#10;AADdAAAADwAAAGRycy9kb3ducmV2LnhtbERPTWvCQBC9F/wPywi91V17EBvdiIiFQqE0xoPHMTtJ&#10;FrOzMbvV9N93C4Xe5vE+Z70ZXSduNATrWcN8pkAQV95YbjQcy9enJYgQkQ12nknDNwXY5JOHNWbG&#10;37mg2yE2IoVwyFBDG2OfSRmqlhyGme+JE1f7wWFMcGikGfCewl0nn5VaSIeWU0OLPe1aqi6HL6dh&#10;e+Jib68f58+iLmxZvih+X1y0fpyO2xWISGP8F/+530yar5Zz+P0mnS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Hx3nEAAAA3QAAAA8AAAAAAAAAAAAAAAAAmAIAAGRycy9k&#10;b3ducmV2LnhtbFBLBQYAAAAABAAEAPUAAACJAwAAAAA=&#10;" filled="f" stroked="f">
                  <v:textbox inset="0,0,0,0">
                    <w:txbxContent>
                      <w:p w:rsidR="00F21B7E" w:rsidRDefault="00F21B7E">
                        <w:pPr>
                          <w:spacing w:line="201" w:lineRule="exact"/>
                          <w:rPr>
                            <w:sz w:val="18"/>
                          </w:rPr>
                        </w:pPr>
                        <w:r>
                          <w:rPr>
                            <w:sz w:val="18"/>
                          </w:rPr>
                          <w:t>102.06</w:t>
                        </w:r>
                      </w:p>
                    </w:txbxContent>
                  </v:textbox>
                </v:shape>
                <v:shape id="Text Box 548" o:spid="_x0000_s1803" type="#_x0000_t202" style="position:absolute;left:8201;top:671;width:433;height: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ZDsMA&#10;AADdAAAADwAAAGRycy9kb3ducmV2LnhtbERPTWsCMRC9F/wPYYTeaqIHsatRRCwIBem6HjyOm3E3&#10;uJlsN1HXf98UCr3N433OYtW7RtypC9azhvFIgSAuvbFcaTgWH28zECEiG2w8k4YnBVgtBy8LzIx/&#10;cE73Q6xECuGQoYY6xjaTMpQ1OQwj3xIn7uI7hzHBrpKmw0cKd42cKDWVDi2nhhpb2tRUXg83p2F9&#10;4nxrv/fnr/yS26J4V/w5vWr9OuzXcxCR+vgv/nPvTJqvZhP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VZDsMAAADdAAAADwAAAAAAAAAAAAAAAACYAgAAZHJzL2Rv&#10;d25yZXYueG1sUEsFBgAAAAAEAAQA9QAAAIgDAAAAAA==&#10;" filled="f" stroked="f">
                  <v:textbox inset="0,0,0,0">
                    <w:txbxContent>
                      <w:p w:rsidR="00F21B7E" w:rsidRDefault="00F21B7E">
                        <w:pPr>
                          <w:spacing w:line="202" w:lineRule="exact"/>
                          <w:rPr>
                            <w:sz w:val="18"/>
                          </w:rPr>
                        </w:pPr>
                        <w:r>
                          <w:rPr>
                            <w:sz w:val="18"/>
                          </w:rPr>
                          <w:t>107.2</w:t>
                        </w:r>
                      </w:p>
                    </w:txbxContent>
                  </v:textbox>
                </v:shape>
                <v:shape id="Text Box 547" o:spid="_x0000_s1804" type="#_x0000_t202" style="position:absolute;left:145;top:1015;width:294;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8lcQA&#10;AADdAAAADwAAAGRycy9kb3ducmV2LnhtbERP32vCMBB+F/Y/hBvszSZzIK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JXEAAAA3QAAAA8AAAAAAAAAAAAAAAAAmAIAAGRycy9k&#10;b3ducmV2LnhtbFBLBQYAAAAABAAEAPUAAACJAwAAAAA=&#10;" filled="f" stroked="f">
                  <v:textbox inset="0,0,0,0">
                    <w:txbxContent>
                      <w:p w:rsidR="00F21B7E" w:rsidRDefault="00F21B7E">
                        <w:pPr>
                          <w:spacing w:line="201" w:lineRule="exact"/>
                          <w:rPr>
                            <w:sz w:val="18"/>
                          </w:rPr>
                        </w:pPr>
                        <w:r>
                          <w:rPr>
                            <w:sz w:val="18"/>
                          </w:rPr>
                          <w:t>100</w:t>
                        </w:r>
                      </w:p>
                    </w:txbxContent>
                  </v:textbox>
                </v:shape>
                <v:shape id="Text Box 546" o:spid="_x0000_s1805" type="#_x0000_t202" style="position:absolute;left:7698;top:1098;width:20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Bk4cQA&#10;AADdAAAADwAAAGRycy9kb3ducmV2LnhtbERP32vCMBB+F/Y/hBvszSaTIa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ZOHEAAAA3QAAAA8AAAAAAAAAAAAAAAAAmAIAAGRycy9k&#10;b3ducmV2LnhtbFBLBQYAAAAABAAEAPUAAACJAwAAAAA=&#10;" filled="f" stroked="f">
                  <v:textbox inset="0,0,0,0">
                    <w:txbxContent>
                      <w:p w:rsidR="00F21B7E" w:rsidRDefault="00F21B7E">
                        <w:pPr>
                          <w:spacing w:line="201" w:lineRule="exact"/>
                          <w:rPr>
                            <w:sz w:val="18"/>
                          </w:rPr>
                        </w:pPr>
                        <w:r>
                          <w:rPr>
                            <w:sz w:val="18"/>
                          </w:rPr>
                          <w:t>88</w:t>
                        </w:r>
                      </w:p>
                    </w:txbxContent>
                  </v:textbox>
                </v:shape>
                <v:shape id="Text Box 545" o:spid="_x0000_s1806" type="#_x0000_t202" style="position:absolute;left:235;top:1459;width:203;height:1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BesQA&#10;AADdAAAADwAAAGRycy9kb3ducmV2LnhtbERP32vCMBB+F/Y/hBvszSYTJq4ziojCYDCs3cMeb83Z&#10;BptLbaJ2/70ZDHy7j+/nzZeDa8WF+mA9a3jOFAjiyhvLtYavcjuegQgR2WDrmTT8UoDl4mE0x9z4&#10;Kxd02cdapBAOOWpoYuxyKUPVkMOQ+Y44cQffO4wJ9rU0PV5TuGvlRKmpdGg5NTTY0bqh6rg/Ow2r&#10;by429vT5sysOhS3LV8Uf06PWT4/D6g1EpCHexf/ud5Pmq9kL/H2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wXrEAAAA3QAAAA8AAAAAAAAAAAAAAAAAmAIAAGRycy9k&#10;b3ducmV2LnhtbFBLBQYAAAAABAAEAPUAAACJAwAAAAA=&#10;" filled="f" stroked="f">
                  <v:textbox inset="0,0,0,0">
                    <w:txbxContent>
                      <w:p w:rsidR="00F21B7E" w:rsidRDefault="00F21B7E">
                        <w:pPr>
                          <w:spacing w:line="201" w:lineRule="exact"/>
                          <w:rPr>
                            <w:sz w:val="18"/>
                          </w:rPr>
                        </w:pPr>
                        <w:r>
                          <w:rPr>
                            <w:sz w:val="18"/>
                          </w:rPr>
                          <w:t>80</w:t>
                        </w:r>
                      </w:p>
                      <w:p w:rsidR="00F21B7E" w:rsidRDefault="00F21B7E">
                        <w:pPr>
                          <w:spacing w:before="7"/>
                          <w:rPr>
                            <w:sz w:val="20"/>
                          </w:rPr>
                        </w:pPr>
                      </w:p>
                      <w:p w:rsidR="00F21B7E" w:rsidRDefault="00F21B7E">
                        <w:pPr>
                          <w:rPr>
                            <w:sz w:val="18"/>
                          </w:rPr>
                        </w:pPr>
                        <w:r>
                          <w:rPr>
                            <w:sz w:val="18"/>
                          </w:rPr>
                          <w:t>60</w:t>
                        </w:r>
                      </w:p>
                      <w:p w:rsidR="00F21B7E" w:rsidRDefault="00F21B7E">
                        <w:pPr>
                          <w:spacing w:before="7"/>
                          <w:rPr>
                            <w:sz w:val="20"/>
                          </w:rPr>
                        </w:pPr>
                      </w:p>
                      <w:p w:rsidR="00F21B7E" w:rsidRDefault="00F21B7E">
                        <w:pPr>
                          <w:rPr>
                            <w:sz w:val="18"/>
                          </w:rPr>
                        </w:pPr>
                        <w:r>
                          <w:rPr>
                            <w:sz w:val="18"/>
                          </w:rPr>
                          <w:t>40</w:t>
                        </w:r>
                      </w:p>
                      <w:p w:rsidR="00F21B7E" w:rsidRDefault="00F21B7E">
                        <w:pPr>
                          <w:spacing w:before="7"/>
                          <w:rPr>
                            <w:sz w:val="20"/>
                          </w:rPr>
                        </w:pPr>
                      </w:p>
                      <w:p w:rsidR="00F21B7E" w:rsidRDefault="00F21B7E">
                        <w:pPr>
                          <w:rPr>
                            <w:sz w:val="18"/>
                          </w:rPr>
                        </w:pPr>
                        <w:r>
                          <w:rPr>
                            <w:sz w:val="18"/>
                          </w:rPr>
                          <w:t>20</w:t>
                        </w:r>
                      </w:p>
                      <w:p w:rsidR="00F21B7E" w:rsidRDefault="00F21B7E">
                        <w:pPr>
                          <w:spacing w:before="7"/>
                          <w:rPr>
                            <w:sz w:val="20"/>
                          </w:rPr>
                        </w:pPr>
                      </w:p>
                      <w:p w:rsidR="00F21B7E" w:rsidRDefault="00F21B7E">
                        <w:pPr>
                          <w:ind w:left="89"/>
                          <w:rPr>
                            <w:sz w:val="18"/>
                          </w:rPr>
                        </w:pPr>
                        <w:r>
                          <w:rPr>
                            <w:w w:val="101"/>
                            <w:sz w:val="18"/>
                          </w:rPr>
                          <w:t>0</w:t>
                        </w:r>
                      </w:p>
                    </w:txbxContent>
                  </v:textbox>
                </v:shape>
                <v:shape id="Text Box 544" o:spid="_x0000_s1807" type="#_x0000_t202" style="position:absolute;left:1275;top:3470;width:149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F21B7E" w:rsidRDefault="00F21B7E">
                        <w:pPr>
                          <w:spacing w:line="223" w:lineRule="exact"/>
                          <w:rPr>
                            <w:sz w:val="20"/>
                          </w:rPr>
                        </w:pPr>
                        <w:r>
                          <w:rPr>
                            <w:sz w:val="20"/>
                          </w:rPr>
                          <w:t>Өңдеу</w:t>
                        </w:r>
                        <w:r>
                          <w:rPr>
                            <w:spacing w:val="-6"/>
                            <w:sz w:val="20"/>
                          </w:rPr>
                          <w:t xml:space="preserve"> </w:t>
                        </w:r>
                        <w:r>
                          <w:rPr>
                            <w:sz w:val="20"/>
                          </w:rPr>
                          <w:t>өнеркәсібі</w:t>
                        </w:r>
                      </w:p>
                    </w:txbxContent>
                  </v:textbox>
                </v:shape>
                <v:shape id="Text Box 543" o:spid="_x0000_s1808" type="#_x0000_t202" style="position:absolute;left:3624;top:3470;width:5555;height: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F21B7E" w:rsidRDefault="00F21B7E">
                        <w:pPr>
                          <w:tabs>
                            <w:tab w:val="left" w:pos="2788"/>
                          </w:tabs>
                          <w:spacing w:line="223" w:lineRule="exact"/>
                          <w:ind w:right="18"/>
                          <w:jc w:val="right"/>
                          <w:rPr>
                            <w:sz w:val="20"/>
                          </w:rPr>
                        </w:pPr>
                        <w:r>
                          <w:rPr>
                            <w:sz w:val="20"/>
                          </w:rPr>
                          <w:t>Электрмен</w:t>
                        </w:r>
                        <w:r>
                          <w:rPr>
                            <w:spacing w:val="-2"/>
                            <w:sz w:val="20"/>
                          </w:rPr>
                          <w:t xml:space="preserve"> </w:t>
                        </w:r>
                        <w:r>
                          <w:rPr>
                            <w:sz w:val="20"/>
                          </w:rPr>
                          <w:t>жабдықтау,</w:t>
                        </w:r>
                        <w:r>
                          <w:rPr>
                            <w:spacing w:val="2"/>
                            <w:sz w:val="20"/>
                          </w:rPr>
                          <w:t xml:space="preserve"> </w:t>
                        </w:r>
                        <w:r>
                          <w:rPr>
                            <w:sz w:val="20"/>
                          </w:rPr>
                          <w:t>газ</w:t>
                        </w:r>
                        <w:r>
                          <w:rPr>
                            <w:spacing w:val="-8"/>
                            <w:sz w:val="20"/>
                          </w:rPr>
                          <w:t xml:space="preserve"> </w:t>
                        </w:r>
                        <w:r>
                          <w:rPr>
                            <w:sz w:val="20"/>
                          </w:rPr>
                          <w:t>бу</w:t>
                        </w:r>
                        <w:r>
                          <w:rPr>
                            <w:sz w:val="20"/>
                          </w:rPr>
                          <w:tab/>
                        </w:r>
                        <w:r>
                          <w:rPr>
                            <w:spacing w:val="-1"/>
                            <w:sz w:val="20"/>
                          </w:rPr>
                          <w:t>Сумен</w:t>
                        </w:r>
                        <w:r>
                          <w:rPr>
                            <w:spacing w:val="-2"/>
                            <w:sz w:val="20"/>
                          </w:rPr>
                          <w:t xml:space="preserve"> </w:t>
                        </w:r>
                        <w:r>
                          <w:rPr>
                            <w:sz w:val="20"/>
                          </w:rPr>
                          <w:t>жабдықтау; кәріз</w:t>
                        </w:r>
                        <w:r>
                          <w:rPr>
                            <w:spacing w:val="-12"/>
                            <w:sz w:val="20"/>
                          </w:rPr>
                          <w:t xml:space="preserve"> </w:t>
                        </w:r>
                        <w:r>
                          <w:rPr>
                            <w:sz w:val="20"/>
                          </w:rPr>
                          <w:t>жүйесі,</w:t>
                        </w:r>
                      </w:p>
                      <w:p w:rsidR="00F21B7E" w:rsidRDefault="00F21B7E">
                        <w:pPr>
                          <w:tabs>
                            <w:tab w:val="left" w:pos="2495"/>
                          </w:tabs>
                          <w:ind w:right="64"/>
                          <w:jc w:val="right"/>
                          <w:rPr>
                            <w:sz w:val="20"/>
                          </w:rPr>
                        </w:pPr>
                        <w:r>
                          <w:rPr>
                            <w:sz w:val="20"/>
                          </w:rPr>
                          <w:t>беру және ауа баптау</w:t>
                        </w:r>
                        <w:r>
                          <w:rPr>
                            <w:sz w:val="20"/>
                          </w:rPr>
                          <w:tab/>
                          <w:t>қалдықтардың</w:t>
                        </w:r>
                        <w:r>
                          <w:rPr>
                            <w:spacing w:val="-9"/>
                            <w:sz w:val="20"/>
                          </w:rPr>
                          <w:t xml:space="preserve"> </w:t>
                        </w:r>
                        <w:r>
                          <w:rPr>
                            <w:sz w:val="20"/>
                          </w:rPr>
                          <w:t>жиналуын</w:t>
                        </w:r>
                        <w:r>
                          <w:rPr>
                            <w:spacing w:val="3"/>
                            <w:sz w:val="20"/>
                          </w:rPr>
                          <w:t xml:space="preserve"> </w:t>
                        </w:r>
                        <w:r>
                          <w:rPr>
                            <w:sz w:val="20"/>
                          </w:rPr>
                          <w:t>және</w:t>
                        </w:r>
                      </w:p>
                      <w:p w:rsidR="00F21B7E" w:rsidRDefault="00F21B7E">
                        <w:pPr>
                          <w:spacing w:before="1"/>
                          <w:ind w:left="3272"/>
                          <w:rPr>
                            <w:sz w:val="20"/>
                          </w:rPr>
                        </w:pPr>
                        <w:r>
                          <w:rPr>
                            <w:sz w:val="20"/>
                          </w:rPr>
                          <w:t>таратылуын</w:t>
                        </w:r>
                        <w:r>
                          <w:rPr>
                            <w:spacing w:val="3"/>
                            <w:sz w:val="20"/>
                          </w:rPr>
                          <w:t xml:space="preserve"> </w:t>
                        </w:r>
                        <w:r>
                          <w:rPr>
                            <w:sz w:val="20"/>
                          </w:rPr>
                          <w:t>бақылау</w:t>
                        </w:r>
                      </w:p>
                    </w:txbxContent>
                  </v:textbox>
                </v:shape>
                <v:shape id="Text Box 542" o:spid="_x0000_s1809" type="#_x0000_t202" style="position:absolute;left:3794;top:4337;width:215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F21B7E" w:rsidRDefault="00F21B7E">
                        <w:pPr>
                          <w:tabs>
                            <w:tab w:val="left" w:pos="827"/>
                            <w:tab w:val="left" w:pos="1654"/>
                          </w:tabs>
                          <w:spacing w:line="266" w:lineRule="exact"/>
                          <w:rPr>
                            <w:sz w:val="24"/>
                          </w:rPr>
                        </w:pPr>
                        <w:r>
                          <w:rPr>
                            <w:sz w:val="24"/>
                          </w:rPr>
                          <w:t>2019</w:t>
                        </w:r>
                        <w:r>
                          <w:rPr>
                            <w:sz w:val="24"/>
                          </w:rPr>
                          <w:tab/>
                          <w:t>2020</w:t>
                        </w:r>
                        <w:r>
                          <w:rPr>
                            <w:sz w:val="24"/>
                          </w:rPr>
                          <w:tab/>
                          <w:t>2021</w:t>
                        </w:r>
                      </w:p>
                    </w:txbxContent>
                  </v:textbox>
                </v:shape>
                <w10:anchorlock/>
              </v:group>
            </w:pict>
          </mc:Fallback>
        </mc:AlternateContent>
      </w:r>
    </w:p>
    <w:p w:rsidR="00463DC4" w:rsidRDefault="00463DC4">
      <w:pPr>
        <w:pStyle w:val="a3"/>
        <w:ind w:left="0" w:firstLine="0"/>
        <w:jc w:val="left"/>
        <w:rPr>
          <w:sz w:val="20"/>
        </w:rPr>
      </w:pPr>
    </w:p>
    <w:p w:rsidR="00463DC4" w:rsidRDefault="00F21B7E">
      <w:pPr>
        <w:pStyle w:val="a3"/>
        <w:spacing w:before="87"/>
        <w:ind w:left="3461" w:hanging="2502"/>
        <w:jc w:val="left"/>
      </w:pPr>
      <w:r>
        <w:t>Сурет 24 – Экономикалық</w:t>
      </w:r>
      <w:r>
        <w:rPr>
          <w:spacing w:val="1"/>
        </w:rPr>
        <w:t xml:space="preserve"> </w:t>
      </w:r>
      <w:r>
        <w:t>қызмет түрлері бойынша өнеркәсіп өнімінің</w:t>
      </w:r>
      <w:r>
        <w:rPr>
          <w:spacing w:val="-67"/>
        </w:rPr>
        <w:t xml:space="preserve"> </w:t>
      </w:r>
      <w:r>
        <w:t>нақты көлем</w:t>
      </w:r>
      <w:r>
        <w:rPr>
          <w:spacing w:val="3"/>
        </w:rPr>
        <w:t xml:space="preserve"> </w:t>
      </w:r>
      <w:r>
        <w:t>индекстері</w:t>
      </w:r>
    </w:p>
    <w:p w:rsidR="00463DC4" w:rsidRDefault="00463DC4">
      <w:pPr>
        <w:pStyle w:val="a3"/>
        <w:spacing w:before="3"/>
        <w:ind w:left="0" w:firstLine="0"/>
        <w:jc w:val="left"/>
      </w:pPr>
    </w:p>
    <w:p w:rsidR="00463DC4" w:rsidRDefault="00F21B7E">
      <w:pPr>
        <w:ind w:left="930"/>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4"/>
          <w:sz w:val="24"/>
        </w:rPr>
        <w:t xml:space="preserve"> </w:t>
      </w:r>
      <w:r>
        <w:rPr>
          <w:sz w:val="24"/>
        </w:rPr>
        <w:t>құралған</w:t>
      </w:r>
      <w:r>
        <w:rPr>
          <w:spacing w:val="-1"/>
          <w:sz w:val="24"/>
        </w:rPr>
        <w:t xml:space="preserve"> </w:t>
      </w:r>
      <w:r>
        <w:rPr>
          <w:sz w:val="24"/>
        </w:rPr>
        <w:t>[95]</w:t>
      </w:r>
    </w:p>
    <w:p w:rsidR="00463DC4" w:rsidRDefault="00463DC4">
      <w:pPr>
        <w:pStyle w:val="a3"/>
        <w:spacing w:before="10"/>
        <w:ind w:left="0" w:firstLine="0"/>
        <w:jc w:val="left"/>
        <w:rPr>
          <w:sz w:val="27"/>
        </w:rPr>
      </w:pPr>
    </w:p>
    <w:p w:rsidR="00463DC4" w:rsidRDefault="00F21B7E">
      <w:pPr>
        <w:pStyle w:val="a3"/>
        <w:ind w:right="226"/>
      </w:pPr>
      <w:r>
        <w:t>Қазіргі уақытта «Астана қаласының Отын-энергетикалық кешені және</w:t>
      </w:r>
      <w:r>
        <w:rPr>
          <w:spacing w:val="1"/>
        </w:rPr>
        <w:t xml:space="preserve"> </w:t>
      </w:r>
      <w:r>
        <w:t>коммуналдық</w:t>
      </w:r>
      <w:r>
        <w:rPr>
          <w:spacing w:val="1"/>
        </w:rPr>
        <w:t xml:space="preserve"> </w:t>
      </w:r>
      <w:r>
        <w:t>шаруашылық</w:t>
      </w:r>
      <w:r>
        <w:rPr>
          <w:spacing w:val="1"/>
        </w:rPr>
        <w:t xml:space="preserve"> </w:t>
      </w:r>
      <w:r>
        <w:t>басқармасы»</w:t>
      </w:r>
      <w:r>
        <w:rPr>
          <w:spacing w:val="1"/>
        </w:rPr>
        <w:t xml:space="preserve"> </w:t>
      </w:r>
      <w:r>
        <w:t>мемлекеттік</w:t>
      </w:r>
      <w:r>
        <w:rPr>
          <w:spacing w:val="1"/>
        </w:rPr>
        <w:t xml:space="preserve"> </w:t>
      </w:r>
      <w:r>
        <w:t>мекемесі</w:t>
      </w:r>
      <w:r>
        <w:rPr>
          <w:spacing w:val="1"/>
        </w:rPr>
        <w:t xml:space="preserve"> </w:t>
      </w:r>
      <w:r>
        <w:t>қаржылық</w:t>
      </w:r>
      <w:r>
        <w:rPr>
          <w:spacing w:val="1"/>
        </w:rPr>
        <w:t xml:space="preserve"> </w:t>
      </w:r>
      <w:r>
        <w:t>сауықтыру</w:t>
      </w:r>
      <w:r>
        <w:rPr>
          <w:spacing w:val="1"/>
        </w:rPr>
        <w:t xml:space="preserve"> </w:t>
      </w:r>
      <w:r>
        <w:t>шараларын</w:t>
      </w:r>
      <w:r>
        <w:rPr>
          <w:spacing w:val="1"/>
        </w:rPr>
        <w:t xml:space="preserve"> </w:t>
      </w:r>
      <w:r>
        <w:t>жүргізуде.</w:t>
      </w:r>
      <w:r>
        <w:rPr>
          <w:spacing w:val="1"/>
        </w:rPr>
        <w:t xml:space="preserve"> </w:t>
      </w:r>
      <w:r>
        <w:t>Оның</w:t>
      </w:r>
      <w:r>
        <w:rPr>
          <w:spacing w:val="1"/>
        </w:rPr>
        <w:t xml:space="preserve"> </w:t>
      </w:r>
      <w:r>
        <w:t>базасында</w:t>
      </w:r>
      <w:r>
        <w:rPr>
          <w:spacing w:val="1"/>
        </w:rPr>
        <w:t xml:space="preserve"> </w:t>
      </w:r>
      <w:r>
        <w:t>ЖЭО-1</w:t>
      </w:r>
      <w:r>
        <w:rPr>
          <w:spacing w:val="1"/>
        </w:rPr>
        <w:t xml:space="preserve"> </w:t>
      </w:r>
      <w:r>
        <w:t>(электр</w:t>
      </w:r>
      <w:r>
        <w:rPr>
          <w:spacing w:val="1"/>
        </w:rPr>
        <w:t xml:space="preserve"> </w:t>
      </w:r>
      <w:r>
        <w:t>энергиясын өндірудегі үлесі – 4,3%, жылу энергиясында – 27,2%) және ЖЭО-</w:t>
      </w:r>
      <w:r>
        <w:rPr>
          <w:spacing w:val="-67"/>
        </w:rPr>
        <w:t xml:space="preserve"> </w:t>
      </w:r>
      <w:r>
        <w:t>2 (95,7% электр және</w:t>
      </w:r>
      <w:r>
        <w:rPr>
          <w:spacing w:val="1"/>
        </w:rPr>
        <w:t xml:space="preserve"> </w:t>
      </w:r>
      <w:r>
        <w:t>72,8% жылу энергиясы) энергия</w:t>
      </w:r>
      <w:r>
        <w:rPr>
          <w:spacing w:val="1"/>
        </w:rPr>
        <w:t xml:space="preserve"> </w:t>
      </w:r>
      <w:r>
        <w:t>көздерін ұсынады,</w:t>
      </w:r>
      <w:r>
        <w:rPr>
          <w:spacing w:val="1"/>
        </w:rPr>
        <w:t xml:space="preserve"> </w:t>
      </w:r>
      <w:r>
        <w:t>олардың ортақ қуаттылығы 371 МВт (орнатылған қуаттылықтан 93,3%) және</w:t>
      </w:r>
      <w:r>
        <w:rPr>
          <w:spacing w:val="1"/>
        </w:rPr>
        <w:t xml:space="preserve"> </w:t>
      </w:r>
      <w:r>
        <w:t>2 363 Гкал</w:t>
      </w:r>
      <w:r>
        <w:rPr>
          <w:spacing w:val="1"/>
        </w:rPr>
        <w:t xml:space="preserve"> </w:t>
      </w:r>
      <w:r>
        <w:t>(орнатылған қуаттылықтан</w:t>
      </w:r>
      <w:r>
        <w:rPr>
          <w:spacing w:val="1"/>
        </w:rPr>
        <w:t xml:space="preserve"> </w:t>
      </w:r>
      <w:r>
        <w:t>86,3%)</w:t>
      </w:r>
      <w:r>
        <w:rPr>
          <w:spacing w:val="-1"/>
        </w:rPr>
        <w:t xml:space="preserve"> </w:t>
      </w:r>
      <w:r>
        <w:t>құрайды.</w:t>
      </w:r>
    </w:p>
    <w:p w:rsidR="00463DC4" w:rsidRDefault="00F21B7E">
      <w:pPr>
        <w:pStyle w:val="a3"/>
        <w:spacing w:before="3"/>
        <w:ind w:right="227"/>
      </w:pPr>
      <w:r>
        <w:t>Электрмен және жылумен қамтудың сенімділігін арттыру мақсатында,</w:t>
      </w:r>
      <w:r>
        <w:rPr>
          <w:spacing w:val="1"/>
        </w:rPr>
        <w:t xml:space="preserve"> </w:t>
      </w:r>
      <w:r>
        <w:t>сондай-ақ</w:t>
      </w:r>
      <w:r>
        <w:rPr>
          <w:spacing w:val="1"/>
        </w:rPr>
        <w:t xml:space="preserve"> </w:t>
      </w:r>
      <w:r>
        <w:t>жылу</w:t>
      </w:r>
      <w:r>
        <w:rPr>
          <w:spacing w:val="1"/>
        </w:rPr>
        <w:t xml:space="preserve"> </w:t>
      </w:r>
      <w:r>
        <w:t>және</w:t>
      </w:r>
      <w:r>
        <w:rPr>
          <w:spacing w:val="1"/>
        </w:rPr>
        <w:t xml:space="preserve"> </w:t>
      </w:r>
      <w:r>
        <w:t>электр</w:t>
      </w:r>
      <w:r>
        <w:rPr>
          <w:spacing w:val="1"/>
        </w:rPr>
        <w:t xml:space="preserve"> </w:t>
      </w:r>
      <w:r>
        <w:t>қуатының</w:t>
      </w:r>
      <w:r>
        <w:rPr>
          <w:spacing w:val="1"/>
        </w:rPr>
        <w:t xml:space="preserve"> </w:t>
      </w:r>
      <w:r>
        <w:t>тапшылығын</w:t>
      </w:r>
      <w:r>
        <w:rPr>
          <w:spacing w:val="1"/>
        </w:rPr>
        <w:t xml:space="preserve"> </w:t>
      </w:r>
      <w:r>
        <w:t>өтеу</w:t>
      </w:r>
      <w:r>
        <w:rPr>
          <w:spacing w:val="71"/>
        </w:rPr>
        <w:t xml:space="preserve"> </w:t>
      </w:r>
      <w:r>
        <w:t>үшін</w:t>
      </w:r>
      <w:r>
        <w:rPr>
          <w:spacing w:val="1"/>
        </w:rPr>
        <w:t xml:space="preserve"> </w:t>
      </w:r>
      <w:r>
        <w:t>қолданыстағы ЖЭО-1 және ЖЭО-2 энергия көздерін жаңғырту, сондай-ақ</w:t>
      </w:r>
      <w:r>
        <w:rPr>
          <w:spacing w:val="1"/>
        </w:rPr>
        <w:t xml:space="preserve"> </w:t>
      </w:r>
      <w:r>
        <w:t>ЖЭО-3 құрылысы жалғасуда. Астана қаласын сумен жабдықтаудың негізгі</w:t>
      </w:r>
      <w:r>
        <w:rPr>
          <w:spacing w:val="1"/>
        </w:rPr>
        <w:t xml:space="preserve"> </w:t>
      </w:r>
      <w:r>
        <w:t>көзі көлемі 291,9 млн. м</w:t>
      </w:r>
      <w:r>
        <w:rPr>
          <w:vertAlign w:val="superscript"/>
        </w:rPr>
        <w:t>3</w:t>
      </w:r>
      <w:r>
        <w:t xml:space="preserve"> Астана су қоймасы болып табылады, бұл жобалық</w:t>
      </w:r>
      <w:r>
        <w:rPr>
          <w:spacing w:val="1"/>
        </w:rPr>
        <w:t xml:space="preserve"> </w:t>
      </w:r>
      <w:r>
        <w:t>көлемнің 60,6% құрайды (410,9 млн. м3). Су беру тәулігіне шығаруы 210 мың</w:t>
      </w:r>
      <w:r>
        <w:rPr>
          <w:spacing w:val="-67"/>
        </w:rPr>
        <w:t xml:space="preserve"> </w:t>
      </w:r>
      <w:r>
        <w:t>м</w:t>
      </w:r>
      <w:r>
        <w:rPr>
          <w:vertAlign w:val="superscript"/>
        </w:rPr>
        <w:t>3</w:t>
      </w:r>
      <w:r>
        <w:rPr>
          <w:spacing w:val="1"/>
        </w:rPr>
        <w:t xml:space="preserve"> </w:t>
      </w:r>
      <w:r>
        <w:t>су</w:t>
      </w:r>
      <w:r>
        <w:rPr>
          <w:spacing w:val="-3"/>
        </w:rPr>
        <w:t xml:space="preserve"> </w:t>
      </w:r>
      <w:r>
        <w:t>жинау</w:t>
      </w:r>
      <w:r>
        <w:rPr>
          <w:spacing w:val="-3"/>
        </w:rPr>
        <w:t xml:space="preserve"> </w:t>
      </w:r>
      <w:r>
        <w:t>арқылы</w:t>
      </w:r>
      <w:r>
        <w:rPr>
          <w:spacing w:val="5"/>
        </w:rPr>
        <w:t xml:space="preserve"> </w:t>
      </w:r>
      <w:r>
        <w:t>іске</w:t>
      </w:r>
      <w:r>
        <w:rPr>
          <w:spacing w:val="2"/>
        </w:rPr>
        <w:t xml:space="preserve"> </w:t>
      </w:r>
      <w:r>
        <w:t>асырылады.</w:t>
      </w:r>
    </w:p>
    <w:p w:rsidR="00463DC4" w:rsidRDefault="00F21B7E">
      <w:pPr>
        <w:pStyle w:val="a3"/>
        <w:ind w:right="230"/>
      </w:pPr>
      <w:r>
        <w:t>Белгілі болғандай, электр энергиясын, газ бен суды өндіру мен бөлу</w:t>
      </w:r>
      <w:r>
        <w:rPr>
          <w:spacing w:val="1"/>
        </w:rPr>
        <w:t xml:space="preserve"> </w:t>
      </w:r>
      <w:r>
        <w:t>өнеркәсіп құрылымындағы маңызды сала болып табылады, оның жағдайына</w:t>
      </w:r>
      <w:r>
        <w:rPr>
          <w:spacing w:val="1"/>
        </w:rPr>
        <w:t xml:space="preserve"> </w:t>
      </w:r>
      <w:r>
        <w:t>басқа</w:t>
      </w:r>
      <w:r>
        <w:rPr>
          <w:spacing w:val="1"/>
        </w:rPr>
        <w:t xml:space="preserve"> </w:t>
      </w:r>
      <w:r>
        <w:t>да</w:t>
      </w:r>
      <w:r>
        <w:rPr>
          <w:spacing w:val="1"/>
        </w:rPr>
        <w:t xml:space="preserve"> </w:t>
      </w:r>
      <w:r>
        <w:t>көптеген</w:t>
      </w:r>
      <w:r>
        <w:rPr>
          <w:spacing w:val="1"/>
        </w:rPr>
        <w:t xml:space="preserve"> </w:t>
      </w:r>
      <w:r>
        <w:t>салалардың</w:t>
      </w:r>
      <w:r>
        <w:rPr>
          <w:spacing w:val="1"/>
        </w:rPr>
        <w:t xml:space="preserve"> </w:t>
      </w:r>
      <w:r>
        <w:t>қызметі</w:t>
      </w:r>
      <w:r>
        <w:rPr>
          <w:spacing w:val="1"/>
        </w:rPr>
        <w:t xml:space="preserve"> </w:t>
      </w:r>
      <w:r>
        <w:t>тәуелді.</w:t>
      </w:r>
      <w:r>
        <w:rPr>
          <w:spacing w:val="1"/>
        </w:rPr>
        <w:t xml:space="preserve"> </w:t>
      </w:r>
      <w:r>
        <w:t>Сонымен</w:t>
      </w:r>
      <w:r>
        <w:rPr>
          <w:spacing w:val="1"/>
        </w:rPr>
        <w:t xml:space="preserve"> </w:t>
      </w:r>
      <w:r>
        <w:t>қатар,</w:t>
      </w:r>
      <w:r>
        <w:rPr>
          <w:spacing w:val="70"/>
        </w:rPr>
        <w:t xml:space="preserve"> </w:t>
      </w:r>
      <w:r>
        <w:t>қызмет</w:t>
      </w:r>
      <w:r>
        <w:rPr>
          <w:spacing w:val="1"/>
        </w:rPr>
        <w:t xml:space="preserve"> </w:t>
      </w:r>
      <w:r>
        <w:t>көлемі</w:t>
      </w:r>
      <w:r>
        <w:rPr>
          <w:spacing w:val="1"/>
        </w:rPr>
        <w:t xml:space="preserve"> </w:t>
      </w:r>
      <w:r>
        <w:t>бойынша</w:t>
      </w:r>
      <w:r>
        <w:rPr>
          <w:spacing w:val="1"/>
        </w:rPr>
        <w:t xml:space="preserve"> </w:t>
      </w:r>
      <w:r>
        <w:t>қаланың</w:t>
      </w:r>
      <w:r>
        <w:rPr>
          <w:spacing w:val="1"/>
        </w:rPr>
        <w:t xml:space="preserve"> </w:t>
      </w:r>
      <w:r>
        <w:t>өнеркәсіп</w:t>
      </w:r>
      <w:r>
        <w:rPr>
          <w:spacing w:val="1"/>
        </w:rPr>
        <w:t xml:space="preserve"> </w:t>
      </w:r>
      <w:r>
        <w:t>өндірісі</w:t>
      </w:r>
      <w:r>
        <w:rPr>
          <w:spacing w:val="1"/>
        </w:rPr>
        <w:t xml:space="preserve"> </w:t>
      </w:r>
      <w:r>
        <w:t>көлемінің</w:t>
      </w:r>
      <w:r>
        <w:rPr>
          <w:spacing w:val="1"/>
        </w:rPr>
        <w:t xml:space="preserve"> </w:t>
      </w:r>
      <w:r>
        <w:t>тек</w:t>
      </w:r>
      <w:r>
        <w:rPr>
          <w:spacing w:val="1"/>
        </w:rPr>
        <w:t xml:space="preserve"> </w:t>
      </w:r>
      <w:r>
        <w:t>1,8%-ын</w:t>
      </w:r>
      <w:r>
        <w:rPr>
          <w:spacing w:val="1"/>
        </w:rPr>
        <w:t xml:space="preserve"> </w:t>
      </w:r>
      <w:r>
        <w:t>ғана</w:t>
      </w:r>
      <w:r>
        <w:rPr>
          <w:spacing w:val="1"/>
        </w:rPr>
        <w:t xml:space="preserve"> </w:t>
      </w:r>
      <w:r>
        <w:t>алады. 2021 жылы салада өндіріс көлемі 2019 жылдың деңгейіне қарағанда,</w:t>
      </w:r>
      <w:r>
        <w:rPr>
          <w:spacing w:val="1"/>
        </w:rPr>
        <w:t xml:space="preserve"> </w:t>
      </w:r>
      <w:r>
        <w:t>негізінен суды жинау, тазарту және тарату бойынша көлемдердің ұлғаюы</w:t>
      </w:r>
      <w:r>
        <w:rPr>
          <w:spacing w:val="1"/>
        </w:rPr>
        <w:t xml:space="preserve"> </w:t>
      </w:r>
      <w:r>
        <w:t>есебінен</w:t>
      </w:r>
      <w:r>
        <w:rPr>
          <w:spacing w:val="2"/>
        </w:rPr>
        <w:t xml:space="preserve"> </w:t>
      </w:r>
      <w:r>
        <w:t>1,08%-ға</w:t>
      </w:r>
      <w:r>
        <w:rPr>
          <w:spacing w:val="3"/>
        </w:rPr>
        <w:t xml:space="preserve"> </w:t>
      </w:r>
      <w:r>
        <w:t>артты.</w:t>
      </w:r>
    </w:p>
    <w:p w:rsidR="00463DC4" w:rsidRDefault="00F21B7E">
      <w:pPr>
        <w:pStyle w:val="a3"/>
        <w:spacing w:before="1"/>
        <w:ind w:right="234"/>
      </w:pPr>
      <w:r>
        <w:t>Астана</w:t>
      </w:r>
      <w:r>
        <w:rPr>
          <w:spacing w:val="1"/>
        </w:rPr>
        <w:t xml:space="preserve"> </w:t>
      </w:r>
      <w:r>
        <w:t>қаласында</w:t>
      </w:r>
      <w:r>
        <w:rPr>
          <w:spacing w:val="1"/>
        </w:rPr>
        <w:t xml:space="preserve"> </w:t>
      </w:r>
      <w:r>
        <w:t>негізгі</w:t>
      </w:r>
      <w:r>
        <w:rPr>
          <w:spacing w:val="1"/>
        </w:rPr>
        <w:t xml:space="preserve"> </w:t>
      </w:r>
      <w:r>
        <w:t>капиталға</w:t>
      </w:r>
      <w:r>
        <w:rPr>
          <w:spacing w:val="1"/>
        </w:rPr>
        <w:t xml:space="preserve"> </w:t>
      </w:r>
      <w:r>
        <w:t>салынған</w:t>
      </w:r>
      <w:r>
        <w:rPr>
          <w:spacing w:val="1"/>
        </w:rPr>
        <w:t xml:space="preserve"> </w:t>
      </w:r>
      <w:r>
        <w:t>инвестициялар</w:t>
      </w:r>
      <w:r>
        <w:rPr>
          <w:spacing w:val="1"/>
        </w:rPr>
        <w:t xml:space="preserve"> </w:t>
      </w:r>
      <w:r>
        <w:t>көлемі</w:t>
      </w:r>
      <w:r>
        <w:rPr>
          <w:spacing w:val="-67"/>
        </w:rPr>
        <w:t xml:space="preserve"> </w:t>
      </w:r>
      <w:r>
        <w:t>және</w:t>
      </w:r>
      <w:r>
        <w:rPr>
          <w:spacing w:val="-1"/>
        </w:rPr>
        <w:t xml:space="preserve"> </w:t>
      </w:r>
      <w:r>
        <w:t>оның</w:t>
      </w:r>
      <w:r>
        <w:rPr>
          <w:spacing w:val="-3"/>
        </w:rPr>
        <w:t xml:space="preserve"> </w:t>
      </w:r>
      <w:r>
        <w:t>құрылымы</w:t>
      </w:r>
      <w:r>
        <w:rPr>
          <w:spacing w:val="-3"/>
        </w:rPr>
        <w:t xml:space="preserve"> </w:t>
      </w:r>
      <w:r>
        <w:t>өңірдің</w:t>
      </w:r>
      <w:r>
        <w:rPr>
          <w:spacing w:val="-3"/>
        </w:rPr>
        <w:t xml:space="preserve"> </w:t>
      </w:r>
      <w:r>
        <w:t>инфрақұрылымдық</w:t>
      </w:r>
      <w:r>
        <w:rPr>
          <w:spacing w:val="-2"/>
        </w:rPr>
        <w:t xml:space="preserve"> </w:t>
      </w:r>
      <w:r>
        <w:t>дамуында</w:t>
      </w:r>
      <w:r>
        <w:rPr>
          <w:spacing w:val="-2"/>
        </w:rPr>
        <w:t xml:space="preserve"> </w:t>
      </w:r>
      <w:r>
        <w:t>аса</w:t>
      </w:r>
      <w:r>
        <w:rPr>
          <w:spacing w:val="-2"/>
        </w:rPr>
        <w:t xml:space="preserve"> </w:t>
      </w:r>
      <w:r>
        <w:t>маңызды</w:t>
      </w:r>
      <w:r>
        <w:rPr>
          <w:spacing w:val="-3"/>
        </w:rPr>
        <w:t xml:space="preserve"> </w:t>
      </w:r>
      <w:r>
        <w:t>рөл</w:t>
      </w:r>
    </w:p>
    <w:p w:rsidR="00463DC4" w:rsidRDefault="00463DC4">
      <w:pPr>
        <w:sectPr w:rsidR="00463DC4">
          <w:pgSz w:w="11910" w:h="16840"/>
          <w:pgMar w:top="1420" w:right="620" w:bottom="1160" w:left="1480" w:header="0" w:footer="897" w:gutter="0"/>
          <w:cols w:space="720"/>
        </w:sectPr>
      </w:pPr>
    </w:p>
    <w:p w:rsidR="00463DC4" w:rsidRDefault="00147B9A">
      <w:pPr>
        <w:pStyle w:val="a3"/>
        <w:tabs>
          <w:tab w:val="left" w:pos="1828"/>
          <w:tab w:val="left" w:pos="3528"/>
          <w:tab w:val="left" w:pos="5522"/>
          <w:tab w:val="left" w:pos="6779"/>
          <w:tab w:val="left" w:pos="8453"/>
        </w:tabs>
        <w:spacing w:before="67"/>
        <w:ind w:right="235" w:firstLine="0"/>
        <w:jc w:val="left"/>
      </w:pPr>
      <w:r>
        <w:rPr>
          <w:noProof/>
          <w:lang w:val="ru-RU" w:eastAsia="ru-RU"/>
        </w:rPr>
        <mc:AlternateContent>
          <mc:Choice Requires="wpg">
            <w:drawing>
              <wp:anchor distT="0" distB="0" distL="114300" distR="114300" simplePos="0" relativeHeight="251643392" behindDoc="1" locked="0" layoutInCell="1" allowOverlap="1">
                <wp:simplePos x="0" y="0"/>
                <wp:positionH relativeFrom="page">
                  <wp:posOffset>1075690</wp:posOffset>
                </wp:positionH>
                <wp:positionV relativeFrom="paragraph">
                  <wp:posOffset>655955</wp:posOffset>
                </wp:positionV>
                <wp:extent cx="5878195" cy="2794635"/>
                <wp:effectExtent l="0" t="0" r="0" b="0"/>
                <wp:wrapNone/>
                <wp:docPr id="1034" name="Group 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195" cy="2794635"/>
                          <a:chOff x="1694" y="1033"/>
                          <a:chExt cx="9257" cy="4401"/>
                        </a:xfrm>
                      </wpg:grpSpPr>
                      <wps:wsp>
                        <wps:cNvPr id="1035" name="AutoShape 540"/>
                        <wps:cNvSpPr>
                          <a:spLocks/>
                        </wps:cNvSpPr>
                        <wps:spPr bwMode="auto">
                          <a:xfrm>
                            <a:off x="2041" y="1590"/>
                            <a:ext cx="8682" cy="3737"/>
                          </a:xfrm>
                          <a:custGeom>
                            <a:avLst/>
                            <a:gdLst>
                              <a:gd name="T0" fmla="+- 0 2041 2041"/>
                              <a:gd name="T1" fmla="*/ T0 w 8682"/>
                              <a:gd name="T2" fmla="+- 0 5038 1590"/>
                              <a:gd name="T3" fmla="*/ 5038 h 3737"/>
                              <a:gd name="T4" fmla="+- 0 2041 2041"/>
                              <a:gd name="T5" fmla="*/ T4 w 8682"/>
                              <a:gd name="T6" fmla="+- 0 5327 1590"/>
                              <a:gd name="T7" fmla="*/ 5327 h 3737"/>
                              <a:gd name="T8" fmla="+- 0 2041 2041"/>
                              <a:gd name="T9" fmla="*/ T8 w 8682"/>
                              <a:gd name="T10" fmla="+- 0 5327 1590"/>
                              <a:gd name="T11" fmla="*/ 5327 h 3737"/>
                              <a:gd name="T12" fmla="+- 0 10723 2041"/>
                              <a:gd name="T13" fmla="*/ T12 w 8682"/>
                              <a:gd name="T14" fmla="+- 0 5327 1590"/>
                              <a:gd name="T15" fmla="*/ 5327 h 3737"/>
                              <a:gd name="T16" fmla="+- 0 2700 2041"/>
                              <a:gd name="T17" fmla="*/ T16 w 8682"/>
                              <a:gd name="T18" fmla="+- 0 2920 1590"/>
                              <a:gd name="T19" fmla="*/ 2920 h 3737"/>
                              <a:gd name="T20" fmla="+- 0 10723 2041"/>
                              <a:gd name="T21" fmla="*/ T20 w 8682"/>
                              <a:gd name="T22" fmla="+- 0 2920 1590"/>
                              <a:gd name="T23" fmla="*/ 2920 h 3737"/>
                              <a:gd name="T24" fmla="+- 0 2700 2041"/>
                              <a:gd name="T25" fmla="*/ T24 w 8682"/>
                              <a:gd name="T26" fmla="+- 0 2589 1590"/>
                              <a:gd name="T27" fmla="*/ 2589 h 3737"/>
                              <a:gd name="T28" fmla="+- 0 10723 2041"/>
                              <a:gd name="T29" fmla="*/ T28 w 8682"/>
                              <a:gd name="T30" fmla="+- 0 2589 1590"/>
                              <a:gd name="T31" fmla="*/ 2589 h 3737"/>
                              <a:gd name="T32" fmla="+- 0 2700 2041"/>
                              <a:gd name="T33" fmla="*/ T32 w 8682"/>
                              <a:gd name="T34" fmla="+- 0 2258 1590"/>
                              <a:gd name="T35" fmla="*/ 2258 h 3737"/>
                              <a:gd name="T36" fmla="+- 0 10723 2041"/>
                              <a:gd name="T37" fmla="*/ T36 w 8682"/>
                              <a:gd name="T38" fmla="+- 0 2258 1590"/>
                              <a:gd name="T39" fmla="*/ 2258 h 3737"/>
                              <a:gd name="T40" fmla="+- 0 2700 2041"/>
                              <a:gd name="T41" fmla="*/ T40 w 8682"/>
                              <a:gd name="T42" fmla="+- 0 1922 1590"/>
                              <a:gd name="T43" fmla="*/ 1922 h 3737"/>
                              <a:gd name="T44" fmla="+- 0 10723 2041"/>
                              <a:gd name="T45" fmla="*/ T44 w 8682"/>
                              <a:gd name="T46" fmla="+- 0 1922 1590"/>
                              <a:gd name="T47" fmla="*/ 1922 h 3737"/>
                              <a:gd name="T48" fmla="+- 0 2700 2041"/>
                              <a:gd name="T49" fmla="*/ T48 w 8682"/>
                              <a:gd name="T50" fmla="+- 0 1590 1590"/>
                              <a:gd name="T51" fmla="*/ 1590 h 3737"/>
                              <a:gd name="T52" fmla="+- 0 10723 2041"/>
                              <a:gd name="T53" fmla="*/ T52 w 8682"/>
                              <a:gd name="T54" fmla="+- 0 1590 1590"/>
                              <a:gd name="T55" fmla="*/ 1590 h 37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682" h="3737">
                                <a:moveTo>
                                  <a:pt x="0" y="3448"/>
                                </a:moveTo>
                                <a:lnTo>
                                  <a:pt x="0" y="3737"/>
                                </a:lnTo>
                                <a:moveTo>
                                  <a:pt x="0" y="3737"/>
                                </a:moveTo>
                                <a:lnTo>
                                  <a:pt x="8682" y="3737"/>
                                </a:lnTo>
                                <a:moveTo>
                                  <a:pt x="659" y="1330"/>
                                </a:moveTo>
                                <a:lnTo>
                                  <a:pt x="8682" y="1330"/>
                                </a:lnTo>
                                <a:moveTo>
                                  <a:pt x="659" y="999"/>
                                </a:moveTo>
                                <a:lnTo>
                                  <a:pt x="8682" y="999"/>
                                </a:lnTo>
                                <a:moveTo>
                                  <a:pt x="659" y="668"/>
                                </a:moveTo>
                                <a:lnTo>
                                  <a:pt x="8682" y="668"/>
                                </a:lnTo>
                                <a:moveTo>
                                  <a:pt x="659" y="332"/>
                                </a:moveTo>
                                <a:lnTo>
                                  <a:pt x="8682" y="332"/>
                                </a:lnTo>
                                <a:moveTo>
                                  <a:pt x="659" y="0"/>
                                </a:moveTo>
                                <a:lnTo>
                                  <a:pt x="8682" y="0"/>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6" name="Picture 53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841" y="1475"/>
                            <a:ext cx="7144" cy="17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Picture 53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139" y="1508"/>
                            <a:ext cx="7144" cy="17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Picture 53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436" y="1787"/>
                            <a:ext cx="7144" cy="1474"/>
                          </a:xfrm>
                          <a:prstGeom prst="rect">
                            <a:avLst/>
                          </a:prstGeom>
                          <a:noFill/>
                          <a:extLst>
                            <a:ext uri="{909E8E84-426E-40DD-AFC4-6F175D3DCCD1}">
                              <a14:hiddenFill xmlns:a14="http://schemas.microsoft.com/office/drawing/2010/main">
                                <a:solidFill>
                                  <a:srgbClr val="FFFFFF"/>
                                </a:solidFill>
                              </a14:hiddenFill>
                            </a:ext>
                          </a:extLst>
                        </pic:spPr>
                      </pic:pic>
                      <wps:wsp>
                        <wps:cNvPr id="1039" name="AutoShape 536"/>
                        <wps:cNvSpPr>
                          <a:spLocks/>
                        </wps:cNvSpPr>
                        <wps:spPr bwMode="auto">
                          <a:xfrm>
                            <a:off x="2923" y="1523"/>
                            <a:ext cx="6984" cy="1728"/>
                          </a:xfrm>
                          <a:custGeom>
                            <a:avLst/>
                            <a:gdLst>
                              <a:gd name="T0" fmla="+- 0 3221 2923"/>
                              <a:gd name="T1" fmla="*/ T0 w 6984"/>
                              <a:gd name="T2" fmla="+- 0 1523 1523"/>
                              <a:gd name="T3" fmla="*/ 1523 h 1728"/>
                              <a:gd name="T4" fmla="+- 0 2923 2923"/>
                              <a:gd name="T5" fmla="*/ T4 w 6984"/>
                              <a:gd name="T6" fmla="+- 0 1523 1523"/>
                              <a:gd name="T7" fmla="*/ 1523 h 1728"/>
                              <a:gd name="T8" fmla="+- 0 2923 2923"/>
                              <a:gd name="T9" fmla="*/ T8 w 6984"/>
                              <a:gd name="T10" fmla="+- 0 3250 1523"/>
                              <a:gd name="T11" fmla="*/ 3250 h 1728"/>
                              <a:gd name="T12" fmla="+- 0 3221 2923"/>
                              <a:gd name="T13" fmla="*/ T12 w 6984"/>
                              <a:gd name="T14" fmla="+- 0 3250 1523"/>
                              <a:gd name="T15" fmla="*/ 3250 h 1728"/>
                              <a:gd name="T16" fmla="+- 0 3221 2923"/>
                              <a:gd name="T17" fmla="*/ T16 w 6984"/>
                              <a:gd name="T18" fmla="+- 0 1523 1523"/>
                              <a:gd name="T19" fmla="*/ 1523 h 1728"/>
                              <a:gd name="T20" fmla="+- 0 4555 2923"/>
                              <a:gd name="T21" fmla="*/ T20 w 6984"/>
                              <a:gd name="T22" fmla="+- 0 2925 1523"/>
                              <a:gd name="T23" fmla="*/ 2925 h 1728"/>
                              <a:gd name="T24" fmla="+- 0 4262 2923"/>
                              <a:gd name="T25" fmla="*/ T24 w 6984"/>
                              <a:gd name="T26" fmla="+- 0 2925 1523"/>
                              <a:gd name="T27" fmla="*/ 2925 h 1728"/>
                              <a:gd name="T28" fmla="+- 0 4262 2923"/>
                              <a:gd name="T29" fmla="*/ T28 w 6984"/>
                              <a:gd name="T30" fmla="+- 0 3250 1523"/>
                              <a:gd name="T31" fmla="*/ 3250 h 1728"/>
                              <a:gd name="T32" fmla="+- 0 4555 2923"/>
                              <a:gd name="T33" fmla="*/ T32 w 6984"/>
                              <a:gd name="T34" fmla="+- 0 3250 1523"/>
                              <a:gd name="T35" fmla="*/ 3250 h 1728"/>
                              <a:gd name="T36" fmla="+- 0 4555 2923"/>
                              <a:gd name="T37" fmla="*/ T36 w 6984"/>
                              <a:gd name="T38" fmla="+- 0 2925 1523"/>
                              <a:gd name="T39" fmla="*/ 2925 h 1728"/>
                              <a:gd name="T40" fmla="+- 0 5894 2923"/>
                              <a:gd name="T41" fmla="*/ T40 w 6984"/>
                              <a:gd name="T42" fmla="+- 0 2181 1523"/>
                              <a:gd name="T43" fmla="*/ 2181 h 1728"/>
                              <a:gd name="T44" fmla="+- 0 5597 2923"/>
                              <a:gd name="T45" fmla="*/ T44 w 6984"/>
                              <a:gd name="T46" fmla="+- 0 2181 1523"/>
                              <a:gd name="T47" fmla="*/ 2181 h 1728"/>
                              <a:gd name="T48" fmla="+- 0 5597 2923"/>
                              <a:gd name="T49" fmla="*/ T48 w 6984"/>
                              <a:gd name="T50" fmla="+- 0 3250 1523"/>
                              <a:gd name="T51" fmla="*/ 3250 h 1728"/>
                              <a:gd name="T52" fmla="+- 0 5894 2923"/>
                              <a:gd name="T53" fmla="*/ T52 w 6984"/>
                              <a:gd name="T54" fmla="+- 0 3250 1523"/>
                              <a:gd name="T55" fmla="*/ 3250 h 1728"/>
                              <a:gd name="T56" fmla="+- 0 5894 2923"/>
                              <a:gd name="T57" fmla="*/ T56 w 6984"/>
                              <a:gd name="T58" fmla="+- 0 2181 1523"/>
                              <a:gd name="T59" fmla="*/ 2181 h 1728"/>
                              <a:gd name="T60" fmla="+- 0 7234 2923"/>
                              <a:gd name="T61" fmla="*/ T60 w 6984"/>
                              <a:gd name="T62" fmla="+- 0 3184 1523"/>
                              <a:gd name="T63" fmla="*/ 3184 h 1728"/>
                              <a:gd name="T64" fmla="+- 0 6936 2923"/>
                              <a:gd name="T65" fmla="*/ T64 w 6984"/>
                              <a:gd name="T66" fmla="+- 0 3184 1523"/>
                              <a:gd name="T67" fmla="*/ 3184 h 1728"/>
                              <a:gd name="T68" fmla="+- 0 6936 2923"/>
                              <a:gd name="T69" fmla="*/ T68 w 6984"/>
                              <a:gd name="T70" fmla="+- 0 3250 1523"/>
                              <a:gd name="T71" fmla="*/ 3250 h 1728"/>
                              <a:gd name="T72" fmla="+- 0 7234 2923"/>
                              <a:gd name="T73" fmla="*/ T72 w 6984"/>
                              <a:gd name="T74" fmla="+- 0 3250 1523"/>
                              <a:gd name="T75" fmla="*/ 3250 h 1728"/>
                              <a:gd name="T76" fmla="+- 0 7234 2923"/>
                              <a:gd name="T77" fmla="*/ T76 w 6984"/>
                              <a:gd name="T78" fmla="+- 0 3184 1523"/>
                              <a:gd name="T79" fmla="*/ 3184 h 1728"/>
                              <a:gd name="T80" fmla="+- 0 8568 2923"/>
                              <a:gd name="T81" fmla="*/ T80 w 6984"/>
                              <a:gd name="T82" fmla="+- 0 3112 1523"/>
                              <a:gd name="T83" fmla="*/ 3112 h 1728"/>
                              <a:gd name="T84" fmla="+- 0 8270 2923"/>
                              <a:gd name="T85" fmla="*/ T84 w 6984"/>
                              <a:gd name="T86" fmla="+- 0 3112 1523"/>
                              <a:gd name="T87" fmla="*/ 3112 h 1728"/>
                              <a:gd name="T88" fmla="+- 0 8270 2923"/>
                              <a:gd name="T89" fmla="*/ T88 w 6984"/>
                              <a:gd name="T90" fmla="+- 0 3250 1523"/>
                              <a:gd name="T91" fmla="*/ 3250 h 1728"/>
                              <a:gd name="T92" fmla="+- 0 8568 2923"/>
                              <a:gd name="T93" fmla="*/ T92 w 6984"/>
                              <a:gd name="T94" fmla="+- 0 3250 1523"/>
                              <a:gd name="T95" fmla="*/ 3250 h 1728"/>
                              <a:gd name="T96" fmla="+- 0 8568 2923"/>
                              <a:gd name="T97" fmla="*/ T96 w 6984"/>
                              <a:gd name="T98" fmla="+- 0 3112 1523"/>
                              <a:gd name="T99" fmla="*/ 3112 h 1728"/>
                              <a:gd name="T100" fmla="+- 0 9907 2923"/>
                              <a:gd name="T101" fmla="*/ T100 w 6984"/>
                              <a:gd name="T102" fmla="+- 0 3242 1523"/>
                              <a:gd name="T103" fmla="*/ 3242 h 1728"/>
                              <a:gd name="T104" fmla="+- 0 9610 2923"/>
                              <a:gd name="T105" fmla="*/ T104 w 6984"/>
                              <a:gd name="T106" fmla="+- 0 3242 1523"/>
                              <a:gd name="T107" fmla="*/ 3242 h 1728"/>
                              <a:gd name="T108" fmla="+- 0 9610 2923"/>
                              <a:gd name="T109" fmla="*/ T108 w 6984"/>
                              <a:gd name="T110" fmla="+- 0 3250 1523"/>
                              <a:gd name="T111" fmla="*/ 3250 h 1728"/>
                              <a:gd name="T112" fmla="+- 0 9907 2923"/>
                              <a:gd name="T113" fmla="*/ T112 w 6984"/>
                              <a:gd name="T114" fmla="+- 0 3250 1523"/>
                              <a:gd name="T115" fmla="*/ 3250 h 1728"/>
                              <a:gd name="T116" fmla="+- 0 9907 2923"/>
                              <a:gd name="T117" fmla="*/ T116 w 6984"/>
                              <a:gd name="T118" fmla="+- 0 3242 1523"/>
                              <a:gd name="T119" fmla="*/ 3242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84" h="1728">
                                <a:moveTo>
                                  <a:pt x="298" y="0"/>
                                </a:moveTo>
                                <a:lnTo>
                                  <a:pt x="0" y="0"/>
                                </a:lnTo>
                                <a:lnTo>
                                  <a:pt x="0" y="1727"/>
                                </a:lnTo>
                                <a:lnTo>
                                  <a:pt x="298" y="1727"/>
                                </a:lnTo>
                                <a:lnTo>
                                  <a:pt x="298" y="0"/>
                                </a:lnTo>
                                <a:close/>
                                <a:moveTo>
                                  <a:pt x="1632" y="1402"/>
                                </a:moveTo>
                                <a:lnTo>
                                  <a:pt x="1339" y="1402"/>
                                </a:lnTo>
                                <a:lnTo>
                                  <a:pt x="1339" y="1727"/>
                                </a:lnTo>
                                <a:lnTo>
                                  <a:pt x="1632" y="1727"/>
                                </a:lnTo>
                                <a:lnTo>
                                  <a:pt x="1632" y="1402"/>
                                </a:lnTo>
                                <a:close/>
                                <a:moveTo>
                                  <a:pt x="2971" y="658"/>
                                </a:moveTo>
                                <a:lnTo>
                                  <a:pt x="2674" y="658"/>
                                </a:lnTo>
                                <a:lnTo>
                                  <a:pt x="2674" y="1727"/>
                                </a:lnTo>
                                <a:lnTo>
                                  <a:pt x="2971" y="1727"/>
                                </a:lnTo>
                                <a:lnTo>
                                  <a:pt x="2971" y="658"/>
                                </a:lnTo>
                                <a:close/>
                                <a:moveTo>
                                  <a:pt x="4311" y="1661"/>
                                </a:moveTo>
                                <a:lnTo>
                                  <a:pt x="4013" y="1661"/>
                                </a:lnTo>
                                <a:lnTo>
                                  <a:pt x="4013" y="1727"/>
                                </a:lnTo>
                                <a:lnTo>
                                  <a:pt x="4311" y="1727"/>
                                </a:lnTo>
                                <a:lnTo>
                                  <a:pt x="4311" y="1661"/>
                                </a:lnTo>
                                <a:close/>
                                <a:moveTo>
                                  <a:pt x="5645" y="1589"/>
                                </a:moveTo>
                                <a:lnTo>
                                  <a:pt x="5347" y="1589"/>
                                </a:lnTo>
                                <a:lnTo>
                                  <a:pt x="5347" y="1727"/>
                                </a:lnTo>
                                <a:lnTo>
                                  <a:pt x="5645" y="1727"/>
                                </a:lnTo>
                                <a:lnTo>
                                  <a:pt x="5645" y="1589"/>
                                </a:lnTo>
                                <a:close/>
                                <a:moveTo>
                                  <a:pt x="6984" y="1719"/>
                                </a:moveTo>
                                <a:lnTo>
                                  <a:pt x="6687" y="1719"/>
                                </a:lnTo>
                                <a:lnTo>
                                  <a:pt x="6687" y="1727"/>
                                </a:lnTo>
                                <a:lnTo>
                                  <a:pt x="6984" y="1727"/>
                                </a:lnTo>
                                <a:lnTo>
                                  <a:pt x="6984" y="171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AutoShape 535"/>
                        <wps:cNvSpPr>
                          <a:spLocks/>
                        </wps:cNvSpPr>
                        <wps:spPr bwMode="auto">
                          <a:xfrm>
                            <a:off x="2923" y="1523"/>
                            <a:ext cx="5645" cy="1728"/>
                          </a:xfrm>
                          <a:custGeom>
                            <a:avLst/>
                            <a:gdLst>
                              <a:gd name="T0" fmla="+- 0 2923 2923"/>
                              <a:gd name="T1" fmla="*/ T0 w 5645"/>
                              <a:gd name="T2" fmla="+- 0 1523 1523"/>
                              <a:gd name="T3" fmla="*/ 1523 h 1728"/>
                              <a:gd name="T4" fmla="+- 0 3221 2923"/>
                              <a:gd name="T5" fmla="*/ T4 w 5645"/>
                              <a:gd name="T6" fmla="+- 0 1523 1523"/>
                              <a:gd name="T7" fmla="*/ 1523 h 1728"/>
                              <a:gd name="T8" fmla="+- 0 3221 2923"/>
                              <a:gd name="T9" fmla="*/ T8 w 5645"/>
                              <a:gd name="T10" fmla="+- 0 3250 1523"/>
                              <a:gd name="T11" fmla="*/ 3250 h 1728"/>
                              <a:gd name="T12" fmla="+- 0 2923 2923"/>
                              <a:gd name="T13" fmla="*/ T12 w 5645"/>
                              <a:gd name="T14" fmla="+- 0 3250 1523"/>
                              <a:gd name="T15" fmla="*/ 3250 h 1728"/>
                              <a:gd name="T16" fmla="+- 0 2923 2923"/>
                              <a:gd name="T17" fmla="*/ T16 w 5645"/>
                              <a:gd name="T18" fmla="+- 0 1523 1523"/>
                              <a:gd name="T19" fmla="*/ 1523 h 1728"/>
                              <a:gd name="T20" fmla="+- 0 4262 2923"/>
                              <a:gd name="T21" fmla="*/ T20 w 5645"/>
                              <a:gd name="T22" fmla="+- 0 2925 1523"/>
                              <a:gd name="T23" fmla="*/ 2925 h 1728"/>
                              <a:gd name="T24" fmla="+- 0 4555 2923"/>
                              <a:gd name="T25" fmla="*/ T24 w 5645"/>
                              <a:gd name="T26" fmla="+- 0 2925 1523"/>
                              <a:gd name="T27" fmla="*/ 2925 h 1728"/>
                              <a:gd name="T28" fmla="+- 0 4555 2923"/>
                              <a:gd name="T29" fmla="*/ T28 w 5645"/>
                              <a:gd name="T30" fmla="+- 0 3250 1523"/>
                              <a:gd name="T31" fmla="*/ 3250 h 1728"/>
                              <a:gd name="T32" fmla="+- 0 4262 2923"/>
                              <a:gd name="T33" fmla="*/ T32 w 5645"/>
                              <a:gd name="T34" fmla="+- 0 3250 1523"/>
                              <a:gd name="T35" fmla="*/ 3250 h 1728"/>
                              <a:gd name="T36" fmla="+- 0 4262 2923"/>
                              <a:gd name="T37" fmla="*/ T36 w 5645"/>
                              <a:gd name="T38" fmla="+- 0 2925 1523"/>
                              <a:gd name="T39" fmla="*/ 2925 h 1728"/>
                              <a:gd name="T40" fmla="+- 0 5597 2923"/>
                              <a:gd name="T41" fmla="*/ T40 w 5645"/>
                              <a:gd name="T42" fmla="+- 0 2181 1523"/>
                              <a:gd name="T43" fmla="*/ 2181 h 1728"/>
                              <a:gd name="T44" fmla="+- 0 5894 2923"/>
                              <a:gd name="T45" fmla="*/ T44 w 5645"/>
                              <a:gd name="T46" fmla="+- 0 2181 1523"/>
                              <a:gd name="T47" fmla="*/ 2181 h 1728"/>
                              <a:gd name="T48" fmla="+- 0 5894 2923"/>
                              <a:gd name="T49" fmla="*/ T48 w 5645"/>
                              <a:gd name="T50" fmla="+- 0 3250 1523"/>
                              <a:gd name="T51" fmla="*/ 3250 h 1728"/>
                              <a:gd name="T52" fmla="+- 0 5597 2923"/>
                              <a:gd name="T53" fmla="*/ T52 w 5645"/>
                              <a:gd name="T54" fmla="+- 0 3250 1523"/>
                              <a:gd name="T55" fmla="*/ 3250 h 1728"/>
                              <a:gd name="T56" fmla="+- 0 5597 2923"/>
                              <a:gd name="T57" fmla="*/ T56 w 5645"/>
                              <a:gd name="T58" fmla="+- 0 2181 1523"/>
                              <a:gd name="T59" fmla="*/ 2181 h 1728"/>
                              <a:gd name="T60" fmla="+- 0 6936 2923"/>
                              <a:gd name="T61" fmla="*/ T60 w 5645"/>
                              <a:gd name="T62" fmla="+- 0 3184 1523"/>
                              <a:gd name="T63" fmla="*/ 3184 h 1728"/>
                              <a:gd name="T64" fmla="+- 0 7234 2923"/>
                              <a:gd name="T65" fmla="*/ T64 w 5645"/>
                              <a:gd name="T66" fmla="+- 0 3184 1523"/>
                              <a:gd name="T67" fmla="*/ 3184 h 1728"/>
                              <a:gd name="T68" fmla="+- 0 7234 2923"/>
                              <a:gd name="T69" fmla="*/ T68 w 5645"/>
                              <a:gd name="T70" fmla="+- 0 3250 1523"/>
                              <a:gd name="T71" fmla="*/ 3250 h 1728"/>
                              <a:gd name="T72" fmla="+- 0 6936 2923"/>
                              <a:gd name="T73" fmla="*/ T72 w 5645"/>
                              <a:gd name="T74" fmla="+- 0 3250 1523"/>
                              <a:gd name="T75" fmla="*/ 3250 h 1728"/>
                              <a:gd name="T76" fmla="+- 0 6936 2923"/>
                              <a:gd name="T77" fmla="*/ T76 w 5645"/>
                              <a:gd name="T78" fmla="+- 0 3184 1523"/>
                              <a:gd name="T79" fmla="*/ 3184 h 1728"/>
                              <a:gd name="T80" fmla="+- 0 8270 2923"/>
                              <a:gd name="T81" fmla="*/ T80 w 5645"/>
                              <a:gd name="T82" fmla="+- 0 3112 1523"/>
                              <a:gd name="T83" fmla="*/ 3112 h 1728"/>
                              <a:gd name="T84" fmla="+- 0 8568 2923"/>
                              <a:gd name="T85" fmla="*/ T84 w 5645"/>
                              <a:gd name="T86" fmla="+- 0 3112 1523"/>
                              <a:gd name="T87" fmla="*/ 3112 h 1728"/>
                              <a:gd name="T88" fmla="+- 0 8568 2923"/>
                              <a:gd name="T89" fmla="*/ T88 w 5645"/>
                              <a:gd name="T90" fmla="+- 0 3250 1523"/>
                              <a:gd name="T91" fmla="*/ 3250 h 1728"/>
                              <a:gd name="T92" fmla="+- 0 8270 2923"/>
                              <a:gd name="T93" fmla="*/ T92 w 5645"/>
                              <a:gd name="T94" fmla="+- 0 3250 1523"/>
                              <a:gd name="T95" fmla="*/ 3250 h 1728"/>
                              <a:gd name="T96" fmla="+- 0 8270 2923"/>
                              <a:gd name="T97" fmla="*/ T96 w 5645"/>
                              <a:gd name="T98" fmla="+- 0 3112 1523"/>
                              <a:gd name="T99" fmla="*/ 3112 h 17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45" h="1728">
                                <a:moveTo>
                                  <a:pt x="0" y="0"/>
                                </a:moveTo>
                                <a:lnTo>
                                  <a:pt x="298" y="0"/>
                                </a:lnTo>
                                <a:lnTo>
                                  <a:pt x="298" y="1727"/>
                                </a:lnTo>
                                <a:lnTo>
                                  <a:pt x="0" y="1727"/>
                                </a:lnTo>
                                <a:lnTo>
                                  <a:pt x="0" y="0"/>
                                </a:lnTo>
                                <a:close/>
                                <a:moveTo>
                                  <a:pt x="1339" y="1402"/>
                                </a:moveTo>
                                <a:lnTo>
                                  <a:pt x="1632" y="1402"/>
                                </a:lnTo>
                                <a:lnTo>
                                  <a:pt x="1632" y="1727"/>
                                </a:lnTo>
                                <a:lnTo>
                                  <a:pt x="1339" y="1727"/>
                                </a:lnTo>
                                <a:lnTo>
                                  <a:pt x="1339" y="1402"/>
                                </a:lnTo>
                                <a:close/>
                                <a:moveTo>
                                  <a:pt x="2674" y="658"/>
                                </a:moveTo>
                                <a:lnTo>
                                  <a:pt x="2971" y="658"/>
                                </a:lnTo>
                                <a:lnTo>
                                  <a:pt x="2971" y="1727"/>
                                </a:lnTo>
                                <a:lnTo>
                                  <a:pt x="2674" y="1727"/>
                                </a:lnTo>
                                <a:lnTo>
                                  <a:pt x="2674" y="658"/>
                                </a:lnTo>
                                <a:close/>
                                <a:moveTo>
                                  <a:pt x="4013" y="1661"/>
                                </a:moveTo>
                                <a:lnTo>
                                  <a:pt x="4311" y="1661"/>
                                </a:lnTo>
                                <a:lnTo>
                                  <a:pt x="4311" y="1727"/>
                                </a:lnTo>
                                <a:lnTo>
                                  <a:pt x="4013" y="1727"/>
                                </a:lnTo>
                                <a:lnTo>
                                  <a:pt x="4013" y="1661"/>
                                </a:lnTo>
                                <a:close/>
                                <a:moveTo>
                                  <a:pt x="5347" y="1589"/>
                                </a:moveTo>
                                <a:lnTo>
                                  <a:pt x="5645" y="1589"/>
                                </a:lnTo>
                                <a:lnTo>
                                  <a:pt x="5645" y="1727"/>
                                </a:lnTo>
                                <a:lnTo>
                                  <a:pt x="5347" y="1727"/>
                                </a:lnTo>
                                <a:lnTo>
                                  <a:pt x="5347" y="1589"/>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AutoShape 534"/>
                        <wps:cNvSpPr>
                          <a:spLocks/>
                        </wps:cNvSpPr>
                        <wps:spPr bwMode="auto">
                          <a:xfrm>
                            <a:off x="9602" y="3242"/>
                            <a:ext cx="313" cy="12"/>
                          </a:xfrm>
                          <a:custGeom>
                            <a:avLst/>
                            <a:gdLst>
                              <a:gd name="T0" fmla="+- 0 9602 9602"/>
                              <a:gd name="T1" fmla="*/ T0 w 313"/>
                              <a:gd name="T2" fmla="+- 0 3242 3242"/>
                              <a:gd name="T3" fmla="*/ 3242 h 12"/>
                              <a:gd name="T4" fmla="+- 0 9915 9602"/>
                              <a:gd name="T5" fmla="*/ T4 w 313"/>
                              <a:gd name="T6" fmla="+- 0 3242 3242"/>
                              <a:gd name="T7" fmla="*/ 3242 h 12"/>
                              <a:gd name="T8" fmla="+- 0 9602 9602"/>
                              <a:gd name="T9" fmla="*/ T8 w 313"/>
                              <a:gd name="T10" fmla="+- 0 3254 3242"/>
                              <a:gd name="T11" fmla="*/ 3254 h 12"/>
                              <a:gd name="T12" fmla="+- 0 9915 9602"/>
                              <a:gd name="T13" fmla="*/ T12 w 313"/>
                              <a:gd name="T14" fmla="+- 0 3254 3242"/>
                              <a:gd name="T15" fmla="*/ 3254 h 12"/>
                            </a:gdLst>
                            <a:ahLst/>
                            <a:cxnLst>
                              <a:cxn ang="0">
                                <a:pos x="T1" y="T3"/>
                              </a:cxn>
                              <a:cxn ang="0">
                                <a:pos x="T5" y="T7"/>
                              </a:cxn>
                              <a:cxn ang="0">
                                <a:pos x="T9" y="T11"/>
                              </a:cxn>
                              <a:cxn ang="0">
                                <a:pos x="T13" y="T15"/>
                              </a:cxn>
                            </a:cxnLst>
                            <a:rect l="0" t="0" r="r" b="b"/>
                            <a:pathLst>
                              <a:path w="313" h="12">
                                <a:moveTo>
                                  <a:pt x="0" y="0"/>
                                </a:moveTo>
                                <a:lnTo>
                                  <a:pt x="313" y="0"/>
                                </a:lnTo>
                                <a:moveTo>
                                  <a:pt x="0" y="12"/>
                                </a:moveTo>
                                <a:lnTo>
                                  <a:pt x="313" y="12"/>
                                </a:lnTo>
                              </a:path>
                            </a:pathLst>
                          </a:custGeom>
                          <a:noFill/>
                          <a:ln w="10350">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AutoShape 533"/>
                        <wps:cNvSpPr>
                          <a:spLocks/>
                        </wps:cNvSpPr>
                        <wps:spPr bwMode="auto">
                          <a:xfrm>
                            <a:off x="3220" y="1556"/>
                            <a:ext cx="6984" cy="1694"/>
                          </a:xfrm>
                          <a:custGeom>
                            <a:avLst/>
                            <a:gdLst>
                              <a:gd name="T0" fmla="+- 0 3518 3221"/>
                              <a:gd name="T1" fmla="*/ T0 w 6984"/>
                              <a:gd name="T2" fmla="+- 0 1557 1557"/>
                              <a:gd name="T3" fmla="*/ 1557 h 1694"/>
                              <a:gd name="T4" fmla="+- 0 3221 3221"/>
                              <a:gd name="T5" fmla="*/ T4 w 6984"/>
                              <a:gd name="T6" fmla="+- 0 1557 1557"/>
                              <a:gd name="T7" fmla="*/ 1557 h 1694"/>
                              <a:gd name="T8" fmla="+- 0 3221 3221"/>
                              <a:gd name="T9" fmla="*/ T8 w 6984"/>
                              <a:gd name="T10" fmla="+- 0 3250 1557"/>
                              <a:gd name="T11" fmla="*/ 3250 h 1694"/>
                              <a:gd name="T12" fmla="+- 0 3518 3221"/>
                              <a:gd name="T13" fmla="*/ T12 w 6984"/>
                              <a:gd name="T14" fmla="+- 0 3250 1557"/>
                              <a:gd name="T15" fmla="*/ 3250 h 1694"/>
                              <a:gd name="T16" fmla="+- 0 3518 3221"/>
                              <a:gd name="T17" fmla="*/ T16 w 6984"/>
                              <a:gd name="T18" fmla="+- 0 1557 1557"/>
                              <a:gd name="T19" fmla="*/ 1557 h 1694"/>
                              <a:gd name="T20" fmla="+- 0 4853 3221"/>
                              <a:gd name="T21" fmla="*/ T20 w 6984"/>
                              <a:gd name="T22" fmla="+- 0 3030 1557"/>
                              <a:gd name="T23" fmla="*/ 3030 h 1694"/>
                              <a:gd name="T24" fmla="+- 0 4555 3221"/>
                              <a:gd name="T25" fmla="*/ T24 w 6984"/>
                              <a:gd name="T26" fmla="+- 0 3030 1557"/>
                              <a:gd name="T27" fmla="*/ 3030 h 1694"/>
                              <a:gd name="T28" fmla="+- 0 4555 3221"/>
                              <a:gd name="T29" fmla="*/ T28 w 6984"/>
                              <a:gd name="T30" fmla="+- 0 3250 1557"/>
                              <a:gd name="T31" fmla="*/ 3250 h 1694"/>
                              <a:gd name="T32" fmla="+- 0 4853 3221"/>
                              <a:gd name="T33" fmla="*/ T32 w 6984"/>
                              <a:gd name="T34" fmla="+- 0 3250 1557"/>
                              <a:gd name="T35" fmla="*/ 3250 h 1694"/>
                              <a:gd name="T36" fmla="+- 0 4853 3221"/>
                              <a:gd name="T37" fmla="*/ T36 w 6984"/>
                              <a:gd name="T38" fmla="+- 0 3030 1557"/>
                              <a:gd name="T39" fmla="*/ 3030 h 1694"/>
                              <a:gd name="T40" fmla="+- 0 6192 3221"/>
                              <a:gd name="T41" fmla="*/ T40 w 6984"/>
                              <a:gd name="T42" fmla="+- 0 2200 1557"/>
                              <a:gd name="T43" fmla="*/ 2200 h 1694"/>
                              <a:gd name="T44" fmla="+- 0 5894 3221"/>
                              <a:gd name="T45" fmla="*/ T44 w 6984"/>
                              <a:gd name="T46" fmla="+- 0 2200 1557"/>
                              <a:gd name="T47" fmla="*/ 2200 h 1694"/>
                              <a:gd name="T48" fmla="+- 0 5894 3221"/>
                              <a:gd name="T49" fmla="*/ T48 w 6984"/>
                              <a:gd name="T50" fmla="+- 0 3250 1557"/>
                              <a:gd name="T51" fmla="*/ 3250 h 1694"/>
                              <a:gd name="T52" fmla="+- 0 6192 3221"/>
                              <a:gd name="T53" fmla="*/ T52 w 6984"/>
                              <a:gd name="T54" fmla="+- 0 3250 1557"/>
                              <a:gd name="T55" fmla="*/ 3250 h 1694"/>
                              <a:gd name="T56" fmla="+- 0 6192 3221"/>
                              <a:gd name="T57" fmla="*/ T56 w 6984"/>
                              <a:gd name="T58" fmla="+- 0 2200 1557"/>
                              <a:gd name="T59" fmla="*/ 2200 h 1694"/>
                              <a:gd name="T60" fmla="+- 0 7526 3221"/>
                              <a:gd name="T61" fmla="*/ T60 w 6984"/>
                              <a:gd name="T62" fmla="+- 0 3208 1557"/>
                              <a:gd name="T63" fmla="*/ 3208 h 1694"/>
                              <a:gd name="T64" fmla="+- 0 7234 3221"/>
                              <a:gd name="T65" fmla="*/ T64 w 6984"/>
                              <a:gd name="T66" fmla="+- 0 3208 1557"/>
                              <a:gd name="T67" fmla="*/ 3208 h 1694"/>
                              <a:gd name="T68" fmla="+- 0 7234 3221"/>
                              <a:gd name="T69" fmla="*/ T68 w 6984"/>
                              <a:gd name="T70" fmla="+- 0 3250 1557"/>
                              <a:gd name="T71" fmla="*/ 3250 h 1694"/>
                              <a:gd name="T72" fmla="+- 0 7526 3221"/>
                              <a:gd name="T73" fmla="*/ T72 w 6984"/>
                              <a:gd name="T74" fmla="+- 0 3250 1557"/>
                              <a:gd name="T75" fmla="*/ 3250 h 1694"/>
                              <a:gd name="T76" fmla="+- 0 7526 3221"/>
                              <a:gd name="T77" fmla="*/ T76 w 6984"/>
                              <a:gd name="T78" fmla="+- 0 3208 1557"/>
                              <a:gd name="T79" fmla="*/ 3208 h 1694"/>
                              <a:gd name="T80" fmla="+- 0 8866 3221"/>
                              <a:gd name="T81" fmla="*/ T80 w 6984"/>
                              <a:gd name="T82" fmla="+- 0 2968 1557"/>
                              <a:gd name="T83" fmla="*/ 2968 h 1694"/>
                              <a:gd name="T84" fmla="+- 0 8568 3221"/>
                              <a:gd name="T85" fmla="*/ T84 w 6984"/>
                              <a:gd name="T86" fmla="+- 0 2968 1557"/>
                              <a:gd name="T87" fmla="*/ 2968 h 1694"/>
                              <a:gd name="T88" fmla="+- 0 8568 3221"/>
                              <a:gd name="T89" fmla="*/ T88 w 6984"/>
                              <a:gd name="T90" fmla="+- 0 3250 1557"/>
                              <a:gd name="T91" fmla="*/ 3250 h 1694"/>
                              <a:gd name="T92" fmla="+- 0 8866 3221"/>
                              <a:gd name="T93" fmla="*/ T92 w 6984"/>
                              <a:gd name="T94" fmla="+- 0 3250 1557"/>
                              <a:gd name="T95" fmla="*/ 3250 h 1694"/>
                              <a:gd name="T96" fmla="+- 0 8866 3221"/>
                              <a:gd name="T97" fmla="*/ T96 w 6984"/>
                              <a:gd name="T98" fmla="+- 0 2968 1557"/>
                              <a:gd name="T99" fmla="*/ 2968 h 1694"/>
                              <a:gd name="T100" fmla="+- 0 10205 3221"/>
                              <a:gd name="T101" fmla="*/ T100 w 6984"/>
                              <a:gd name="T102" fmla="+- 0 3078 1557"/>
                              <a:gd name="T103" fmla="*/ 3078 h 1694"/>
                              <a:gd name="T104" fmla="+- 0 9907 3221"/>
                              <a:gd name="T105" fmla="*/ T104 w 6984"/>
                              <a:gd name="T106" fmla="+- 0 3078 1557"/>
                              <a:gd name="T107" fmla="*/ 3078 h 1694"/>
                              <a:gd name="T108" fmla="+- 0 9907 3221"/>
                              <a:gd name="T109" fmla="*/ T108 w 6984"/>
                              <a:gd name="T110" fmla="+- 0 3250 1557"/>
                              <a:gd name="T111" fmla="*/ 3250 h 1694"/>
                              <a:gd name="T112" fmla="+- 0 10205 3221"/>
                              <a:gd name="T113" fmla="*/ T112 w 6984"/>
                              <a:gd name="T114" fmla="+- 0 3250 1557"/>
                              <a:gd name="T115" fmla="*/ 3250 h 1694"/>
                              <a:gd name="T116" fmla="+- 0 10205 3221"/>
                              <a:gd name="T117" fmla="*/ T116 w 6984"/>
                              <a:gd name="T118" fmla="+- 0 3078 1557"/>
                              <a:gd name="T119" fmla="*/ 3078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84" h="1694">
                                <a:moveTo>
                                  <a:pt x="297" y="0"/>
                                </a:moveTo>
                                <a:lnTo>
                                  <a:pt x="0" y="0"/>
                                </a:lnTo>
                                <a:lnTo>
                                  <a:pt x="0" y="1693"/>
                                </a:lnTo>
                                <a:lnTo>
                                  <a:pt x="297" y="1693"/>
                                </a:lnTo>
                                <a:lnTo>
                                  <a:pt x="297" y="0"/>
                                </a:lnTo>
                                <a:close/>
                                <a:moveTo>
                                  <a:pt x="1632" y="1473"/>
                                </a:moveTo>
                                <a:lnTo>
                                  <a:pt x="1334" y="1473"/>
                                </a:lnTo>
                                <a:lnTo>
                                  <a:pt x="1334" y="1693"/>
                                </a:lnTo>
                                <a:lnTo>
                                  <a:pt x="1632" y="1693"/>
                                </a:lnTo>
                                <a:lnTo>
                                  <a:pt x="1632" y="1473"/>
                                </a:lnTo>
                                <a:close/>
                                <a:moveTo>
                                  <a:pt x="2971" y="643"/>
                                </a:moveTo>
                                <a:lnTo>
                                  <a:pt x="2673" y="643"/>
                                </a:lnTo>
                                <a:lnTo>
                                  <a:pt x="2673" y="1693"/>
                                </a:lnTo>
                                <a:lnTo>
                                  <a:pt x="2971" y="1693"/>
                                </a:lnTo>
                                <a:lnTo>
                                  <a:pt x="2971" y="643"/>
                                </a:lnTo>
                                <a:close/>
                                <a:moveTo>
                                  <a:pt x="4305" y="1651"/>
                                </a:moveTo>
                                <a:lnTo>
                                  <a:pt x="4013" y="1651"/>
                                </a:lnTo>
                                <a:lnTo>
                                  <a:pt x="4013" y="1693"/>
                                </a:lnTo>
                                <a:lnTo>
                                  <a:pt x="4305" y="1693"/>
                                </a:lnTo>
                                <a:lnTo>
                                  <a:pt x="4305" y="1651"/>
                                </a:lnTo>
                                <a:close/>
                                <a:moveTo>
                                  <a:pt x="5645" y="1411"/>
                                </a:moveTo>
                                <a:lnTo>
                                  <a:pt x="5347" y="1411"/>
                                </a:lnTo>
                                <a:lnTo>
                                  <a:pt x="5347" y="1693"/>
                                </a:lnTo>
                                <a:lnTo>
                                  <a:pt x="5645" y="1693"/>
                                </a:lnTo>
                                <a:lnTo>
                                  <a:pt x="5645" y="1411"/>
                                </a:lnTo>
                                <a:close/>
                                <a:moveTo>
                                  <a:pt x="6984" y="1521"/>
                                </a:moveTo>
                                <a:lnTo>
                                  <a:pt x="6686" y="1521"/>
                                </a:lnTo>
                                <a:lnTo>
                                  <a:pt x="6686" y="1693"/>
                                </a:lnTo>
                                <a:lnTo>
                                  <a:pt x="6984" y="1693"/>
                                </a:lnTo>
                                <a:lnTo>
                                  <a:pt x="6984" y="1521"/>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AutoShape 532"/>
                        <wps:cNvSpPr>
                          <a:spLocks/>
                        </wps:cNvSpPr>
                        <wps:spPr bwMode="auto">
                          <a:xfrm>
                            <a:off x="3220" y="1556"/>
                            <a:ext cx="6984" cy="1694"/>
                          </a:xfrm>
                          <a:custGeom>
                            <a:avLst/>
                            <a:gdLst>
                              <a:gd name="T0" fmla="+- 0 3221 3221"/>
                              <a:gd name="T1" fmla="*/ T0 w 6984"/>
                              <a:gd name="T2" fmla="+- 0 1557 1557"/>
                              <a:gd name="T3" fmla="*/ 1557 h 1694"/>
                              <a:gd name="T4" fmla="+- 0 3518 3221"/>
                              <a:gd name="T5" fmla="*/ T4 w 6984"/>
                              <a:gd name="T6" fmla="+- 0 1557 1557"/>
                              <a:gd name="T7" fmla="*/ 1557 h 1694"/>
                              <a:gd name="T8" fmla="+- 0 3518 3221"/>
                              <a:gd name="T9" fmla="*/ T8 w 6984"/>
                              <a:gd name="T10" fmla="+- 0 3250 1557"/>
                              <a:gd name="T11" fmla="*/ 3250 h 1694"/>
                              <a:gd name="T12" fmla="+- 0 3221 3221"/>
                              <a:gd name="T13" fmla="*/ T12 w 6984"/>
                              <a:gd name="T14" fmla="+- 0 3250 1557"/>
                              <a:gd name="T15" fmla="*/ 3250 h 1694"/>
                              <a:gd name="T16" fmla="+- 0 3221 3221"/>
                              <a:gd name="T17" fmla="*/ T16 w 6984"/>
                              <a:gd name="T18" fmla="+- 0 1557 1557"/>
                              <a:gd name="T19" fmla="*/ 1557 h 1694"/>
                              <a:gd name="T20" fmla="+- 0 4555 3221"/>
                              <a:gd name="T21" fmla="*/ T20 w 6984"/>
                              <a:gd name="T22" fmla="+- 0 3030 1557"/>
                              <a:gd name="T23" fmla="*/ 3030 h 1694"/>
                              <a:gd name="T24" fmla="+- 0 4853 3221"/>
                              <a:gd name="T25" fmla="*/ T24 w 6984"/>
                              <a:gd name="T26" fmla="+- 0 3030 1557"/>
                              <a:gd name="T27" fmla="*/ 3030 h 1694"/>
                              <a:gd name="T28" fmla="+- 0 4853 3221"/>
                              <a:gd name="T29" fmla="*/ T28 w 6984"/>
                              <a:gd name="T30" fmla="+- 0 3250 1557"/>
                              <a:gd name="T31" fmla="*/ 3250 h 1694"/>
                              <a:gd name="T32" fmla="+- 0 4555 3221"/>
                              <a:gd name="T33" fmla="*/ T32 w 6984"/>
                              <a:gd name="T34" fmla="+- 0 3250 1557"/>
                              <a:gd name="T35" fmla="*/ 3250 h 1694"/>
                              <a:gd name="T36" fmla="+- 0 4555 3221"/>
                              <a:gd name="T37" fmla="*/ T36 w 6984"/>
                              <a:gd name="T38" fmla="+- 0 3030 1557"/>
                              <a:gd name="T39" fmla="*/ 3030 h 1694"/>
                              <a:gd name="T40" fmla="+- 0 5894 3221"/>
                              <a:gd name="T41" fmla="*/ T40 w 6984"/>
                              <a:gd name="T42" fmla="+- 0 2200 1557"/>
                              <a:gd name="T43" fmla="*/ 2200 h 1694"/>
                              <a:gd name="T44" fmla="+- 0 6192 3221"/>
                              <a:gd name="T45" fmla="*/ T44 w 6984"/>
                              <a:gd name="T46" fmla="+- 0 2200 1557"/>
                              <a:gd name="T47" fmla="*/ 2200 h 1694"/>
                              <a:gd name="T48" fmla="+- 0 6192 3221"/>
                              <a:gd name="T49" fmla="*/ T48 w 6984"/>
                              <a:gd name="T50" fmla="+- 0 3250 1557"/>
                              <a:gd name="T51" fmla="*/ 3250 h 1694"/>
                              <a:gd name="T52" fmla="+- 0 5894 3221"/>
                              <a:gd name="T53" fmla="*/ T52 w 6984"/>
                              <a:gd name="T54" fmla="+- 0 3250 1557"/>
                              <a:gd name="T55" fmla="*/ 3250 h 1694"/>
                              <a:gd name="T56" fmla="+- 0 5894 3221"/>
                              <a:gd name="T57" fmla="*/ T56 w 6984"/>
                              <a:gd name="T58" fmla="+- 0 2200 1557"/>
                              <a:gd name="T59" fmla="*/ 2200 h 1694"/>
                              <a:gd name="T60" fmla="+- 0 7234 3221"/>
                              <a:gd name="T61" fmla="*/ T60 w 6984"/>
                              <a:gd name="T62" fmla="+- 0 3208 1557"/>
                              <a:gd name="T63" fmla="*/ 3208 h 1694"/>
                              <a:gd name="T64" fmla="+- 0 7526 3221"/>
                              <a:gd name="T65" fmla="*/ T64 w 6984"/>
                              <a:gd name="T66" fmla="+- 0 3208 1557"/>
                              <a:gd name="T67" fmla="*/ 3208 h 1694"/>
                              <a:gd name="T68" fmla="+- 0 7526 3221"/>
                              <a:gd name="T69" fmla="*/ T68 w 6984"/>
                              <a:gd name="T70" fmla="+- 0 3250 1557"/>
                              <a:gd name="T71" fmla="*/ 3250 h 1694"/>
                              <a:gd name="T72" fmla="+- 0 7234 3221"/>
                              <a:gd name="T73" fmla="*/ T72 w 6984"/>
                              <a:gd name="T74" fmla="+- 0 3250 1557"/>
                              <a:gd name="T75" fmla="*/ 3250 h 1694"/>
                              <a:gd name="T76" fmla="+- 0 7234 3221"/>
                              <a:gd name="T77" fmla="*/ T76 w 6984"/>
                              <a:gd name="T78" fmla="+- 0 3208 1557"/>
                              <a:gd name="T79" fmla="*/ 3208 h 1694"/>
                              <a:gd name="T80" fmla="+- 0 8568 3221"/>
                              <a:gd name="T81" fmla="*/ T80 w 6984"/>
                              <a:gd name="T82" fmla="+- 0 2968 1557"/>
                              <a:gd name="T83" fmla="*/ 2968 h 1694"/>
                              <a:gd name="T84" fmla="+- 0 8866 3221"/>
                              <a:gd name="T85" fmla="*/ T84 w 6984"/>
                              <a:gd name="T86" fmla="+- 0 2968 1557"/>
                              <a:gd name="T87" fmla="*/ 2968 h 1694"/>
                              <a:gd name="T88" fmla="+- 0 8866 3221"/>
                              <a:gd name="T89" fmla="*/ T88 w 6984"/>
                              <a:gd name="T90" fmla="+- 0 3250 1557"/>
                              <a:gd name="T91" fmla="*/ 3250 h 1694"/>
                              <a:gd name="T92" fmla="+- 0 8568 3221"/>
                              <a:gd name="T93" fmla="*/ T92 w 6984"/>
                              <a:gd name="T94" fmla="+- 0 3250 1557"/>
                              <a:gd name="T95" fmla="*/ 3250 h 1694"/>
                              <a:gd name="T96" fmla="+- 0 8568 3221"/>
                              <a:gd name="T97" fmla="*/ T96 w 6984"/>
                              <a:gd name="T98" fmla="+- 0 2968 1557"/>
                              <a:gd name="T99" fmla="*/ 2968 h 1694"/>
                              <a:gd name="T100" fmla="+- 0 9907 3221"/>
                              <a:gd name="T101" fmla="*/ T100 w 6984"/>
                              <a:gd name="T102" fmla="+- 0 3078 1557"/>
                              <a:gd name="T103" fmla="*/ 3078 h 1694"/>
                              <a:gd name="T104" fmla="+- 0 10205 3221"/>
                              <a:gd name="T105" fmla="*/ T104 w 6984"/>
                              <a:gd name="T106" fmla="+- 0 3078 1557"/>
                              <a:gd name="T107" fmla="*/ 3078 h 1694"/>
                              <a:gd name="T108" fmla="+- 0 10205 3221"/>
                              <a:gd name="T109" fmla="*/ T108 w 6984"/>
                              <a:gd name="T110" fmla="+- 0 3250 1557"/>
                              <a:gd name="T111" fmla="*/ 3250 h 1694"/>
                              <a:gd name="T112" fmla="+- 0 9907 3221"/>
                              <a:gd name="T113" fmla="*/ T112 w 6984"/>
                              <a:gd name="T114" fmla="+- 0 3250 1557"/>
                              <a:gd name="T115" fmla="*/ 3250 h 1694"/>
                              <a:gd name="T116" fmla="+- 0 9907 3221"/>
                              <a:gd name="T117" fmla="*/ T116 w 6984"/>
                              <a:gd name="T118" fmla="+- 0 3078 1557"/>
                              <a:gd name="T119" fmla="*/ 3078 h 16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84" h="1694">
                                <a:moveTo>
                                  <a:pt x="0" y="0"/>
                                </a:moveTo>
                                <a:lnTo>
                                  <a:pt x="297" y="0"/>
                                </a:lnTo>
                                <a:lnTo>
                                  <a:pt x="297" y="1693"/>
                                </a:lnTo>
                                <a:lnTo>
                                  <a:pt x="0" y="1693"/>
                                </a:lnTo>
                                <a:lnTo>
                                  <a:pt x="0" y="0"/>
                                </a:lnTo>
                                <a:close/>
                                <a:moveTo>
                                  <a:pt x="1334" y="1473"/>
                                </a:moveTo>
                                <a:lnTo>
                                  <a:pt x="1632" y="1473"/>
                                </a:lnTo>
                                <a:lnTo>
                                  <a:pt x="1632" y="1693"/>
                                </a:lnTo>
                                <a:lnTo>
                                  <a:pt x="1334" y="1693"/>
                                </a:lnTo>
                                <a:lnTo>
                                  <a:pt x="1334" y="1473"/>
                                </a:lnTo>
                                <a:close/>
                                <a:moveTo>
                                  <a:pt x="2673" y="643"/>
                                </a:moveTo>
                                <a:lnTo>
                                  <a:pt x="2971" y="643"/>
                                </a:lnTo>
                                <a:lnTo>
                                  <a:pt x="2971" y="1693"/>
                                </a:lnTo>
                                <a:lnTo>
                                  <a:pt x="2673" y="1693"/>
                                </a:lnTo>
                                <a:lnTo>
                                  <a:pt x="2673" y="643"/>
                                </a:lnTo>
                                <a:close/>
                                <a:moveTo>
                                  <a:pt x="4013" y="1651"/>
                                </a:moveTo>
                                <a:lnTo>
                                  <a:pt x="4305" y="1651"/>
                                </a:lnTo>
                                <a:lnTo>
                                  <a:pt x="4305" y="1693"/>
                                </a:lnTo>
                                <a:lnTo>
                                  <a:pt x="4013" y="1693"/>
                                </a:lnTo>
                                <a:lnTo>
                                  <a:pt x="4013" y="1651"/>
                                </a:lnTo>
                                <a:close/>
                                <a:moveTo>
                                  <a:pt x="5347" y="1411"/>
                                </a:moveTo>
                                <a:lnTo>
                                  <a:pt x="5645" y="1411"/>
                                </a:lnTo>
                                <a:lnTo>
                                  <a:pt x="5645" y="1693"/>
                                </a:lnTo>
                                <a:lnTo>
                                  <a:pt x="5347" y="1693"/>
                                </a:lnTo>
                                <a:lnTo>
                                  <a:pt x="5347" y="1411"/>
                                </a:lnTo>
                                <a:close/>
                                <a:moveTo>
                                  <a:pt x="6686" y="1521"/>
                                </a:moveTo>
                                <a:lnTo>
                                  <a:pt x="6984" y="1521"/>
                                </a:lnTo>
                                <a:lnTo>
                                  <a:pt x="6984" y="1693"/>
                                </a:lnTo>
                                <a:lnTo>
                                  <a:pt x="6686" y="1693"/>
                                </a:lnTo>
                                <a:lnTo>
                                  <a:pt x="6686" y="1521"/>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AutoShape 531"/>
                        <wps:cNvSpPr>
                          <a:spLocks/>
                        </wps:cNvSpPr>
                        <wps:spPr bwMode="auto">
                          <a:xfrm>
                            <a:off x="3518" y="1835"/>
                            <a:ext cx="6984" cy="1416"/>
                          </a:xfrm>
                          <a:custGeom>
                            <a:avLst/>
                            <a:gdLst>
                              <a:gd name="T0" fmla="+- 0 3816 3518"/>
                              <a:gd name="T1" fmla="*/ T0 w 6984"/>
                              <a:gd name="T2" fmla="+- 0 1835 1835"/>
                              <a:gd name="T3" fmla="*/ 1835 h 1416"/>
                              <a:gd name="T4" fmla="+- 0 3518 3518"/>
                              <a:gd name="T5" fmla="*/ T4 w 6984"/>
                              <a:gd name="T6" fmla="+- 0 1835 1835"/>
                              <a:gd name="T7" fmla="*/ 1835 h 1416"/>
                              <a:gd name="T8" fmla="+- 0 3518 3518"/>
                              <a:gd name="T9" fmla="*/ T8 w 6984"/>
                              <a:gd name="T10" fmla="+- 0 3250 1835"/>
                              <a:gd name="T11" fmla="*/ 3250 h 1416"/>
                              <a:gd name="T12" fmla="+- 0 3816 3518"/>
                              <a:gd name="T13" fmla="*/ T12 w 6984"/>
                              <a:gd name="T14" fmla="+- 0 3250 1835"/>
                              <a:gd name="T15" fmla="*/ 3250 h 1416"/>
                              <a:gd name="T16" fmla="+- 0 3816 3518"/>
                              <a:gd name="T17" fmla="*/ T16 w 6984"/>
                              <a:gd name="T18" fmla="+- 0 1835 1835"/>
                              <a:gd name="T19" fmla="*/ 1835 h 1416"/>
                              <a:gd name="T20" fmla="+- 0 5150 3518"/>
                              <a:gd name="T21" fmla="*/ T20 w 6984"/>
                              <a:gd name="T22" fmla="+- 0 3198 1835"/>
                              <a:gd name="T23" fmla="*/ 3198 h 1416"/>
                              <a:gd name="T24" fmla="+- 0 4853 3518"/>
                              <a:gd name="T25" fmla="*/ T24 w 6984"/>
                              <a:gd name="T26" fmla="+- 0 3198 1835"/>
                              <a:gd name="T27" fmla="*/ 3198 h 1416"/>
                              <a:gd name="T28" fmla="+- 0 4853 3518"/>
                              <a:gd name="T29" fmla="*/ T28 w 6984"/>
                              <a:gd name="T30" fmla="+- 0 3250 1835"/>
                              <a:gd name="T31" fmla="*/ 3250 h 1416"/>
                              <a:gd name="T32" fmla="+- 0 5150 3518"/>
                              <a:gd name="T33" fmla="*/ T32 w 6984"/>
                              <a:gd name="T34" fmla="+- 0 3250 1835"/>
                              <a:gd name="T35" fmla="*/ 3250 h 1416"/>
                              <a:gd name="T36" fmla="+- 0 5150 3518"/>
                              <a:gd name="T37" fmla="*/ T36 w 6984"/>
                              <a:gd name="T38" fmla="+- 0 3198 1835"/>
                              <a:gd name="T39" fmla="*/ 3198 h 1416"/>
                              <a:gd name="T40" fmla="+- 0 6490 3518"/>
                              <a:gd name="T41" fmla="*/ T40 w 6984"/>
                              <a:gd name="T42" fmla="+- 0 2637 1835"/>
                              <a:gd name="T43" fmla="*/ 2637 h 1416"/>
                              <a:gd name="T44" fmla="+- 0 6192 3518"/>
                              <a:gd name="T45" fmla="*/ T44 w 6984"/>
                              <a:gd name="T46" fmla="+- 0 2637 1835"/>
                              <a:gd name="T47" fmla="*/ 2637 h 1416"/>
                              <a:gd name="T48" fmla="+- 0 6192 3518"/>
                              <a:gd name="T49" fmla="*/ T48 w 6984"/>
                              <a:gd name="T50" fmla="+- 0 3250 1835"/>
                              <a:gd name="T51" fmla="*/ 3250 h 1416"/>
                              <a:gd name="T52" fmla="+- 0 6490 3518"/>
                              <a:gd name="T53" fmla="*/ T52 w 6984"/>
                              <a:gd name="T54" fmla="+- 0 3250 1835"/>
                              <a:gd name="T55" fmla="*/ 3250 h 1416"/>
                              <a:gd name="T56" fmla="+- 0 6490 3518"/>
                              <a:gd name="T57" fmla="*/ T56 w 6984"/>
                              <a:gd name="T58" fmla="+- 0 2637 1835"/>
                              <a:gd name="T59" fmla="*/ 2637 h 1416"/>
                              <a:gd name="T60" fmla="+- 0 7824 3518"/>
                              <a:gd name="T61" fmla="*/ T60 w 6984"/>
                              <a:gd name="T62" fmla="+- 0 3203 1835"/>
                              <a:gd name="T63" fmla="*/ 3203 h 1416"/>
                              <a:gd name="T64" fmla="+- 0 7526 3518"/>
                              <a:gd name="T65" fmla="*/ T64 w 6984"/>
                              <a:gd name="T66" fmla="+- 0 3203 1835"/>
                              <a:gd name="T67" fmla="*/ 3203 h 1416"/>
                              <a:gd name="T68" fmla="+- 0 7526 3518"/>
                              <a:gd name="T69" fmla="*/ T68 w 6984"/>
                              <a:gd name="T70" fmla="+- 0 3250 1835"/>
                              <a:gd name="T71" fmla="*/ 3250 h 1416"/>
                              <a:gd name="T72" fmla="+- 0 7824 3518"/>
                              <a:gd name="T73" fmla="*/ T72 w 6984"/>
                              <a:gd name="T74" fmla="+- 0 3250 1835"/>
                              <a:gd name="T75" fmla="*/ 3250 h 1416"/>
                              <a:gd name="T76" fmla="+- 0 7824 3518"/>
                              <a:gd name="T77" fmla="*/ T76 w 6984"/>
                              <a:gd name="T78" fmla="+- 0 3203 1835"/>
                              <a:gd name="T79" fmla="*/ 3203 h 1416"/>
                              <a:gd name="T80" fmla="+- 0 9163 3518"/>
                              <a:gd name="T81" fmla="*/ T80 w 6984"/>
                              <a:gd name="T82" fmla="+- 0 3198 1835"/>
                              <a:gd name="T83" fmla="*/ 3198 h 1416"/>
                              <a:gd name="T84" fmla="+- 0 8866 3518"/>
                              <a:gd name="T85" fmla="*/ T84 w 6984"/>
                              <a:gd name="T86" fmla="+- 0 3198 1835"/>
                              <a:gd name="T87" fmla="*/ 3198 h 1416"/>
                              <a:gd name="T88" fmla="+- 0 8866 3518"/>
                              <a:gd name="T89" fmla="*/ T88 w 6984"/>
                              <a:gd name="T90" fmla="+- 0 3250 1835"/>
                              <a:gd name="T91" fmla="*/ 3250 h 1416"/>
                              <a:gd name="T92" fmla="+- 0 9163 3518"/>
                              <a:gd name="T93" fmla="*/ T92 w 6984"/>
                              <a:gd name="T94" fmla="+- 0 3250 1835"/>
                              <a:gd name="T95" fmla="*/ 3250 h 1416"/>
                              <a:gd name="T96" fmla="+- 0 9163 3518"/>
                              <a:gd name="T97" fmla="*/ T96 w 6984"/>
                              <a:gd name="T98" fmla="+- 0 3198 1835"/>
                              <a:gd name="T99" fmla="*/ 3198 h 1416"/>
                              <a:gd name="T100" fmla="+- 0 10502 3518"/>
                              <a:gd name="T101" fmla="*/ T100 w 6984"/>
                              <a:gd name="T102" fmla="+- 0 3237 1835"/>
                              <a:gd name="T103" fmla="*/ 3237 h 1416"/>
                              <a:gd name="T104" fmla="+- 0 10205 3518"/>
                              <a:gd name="T105" fmla="*/ T104 w 6984"/>
                              <a:gd name="T106" fmla="+- 0 3237 1835"/>
                              <a:gd name="T107" fmla="*/ 3237 h 1416"/>
                              <a:gd name="T108" fmla="+- 0 10205 3518"/>
                              <a:gd name="T109" fmla="*/ T108 w 6984"/>
                              <a:gd name="T110" fmla="+- 0 3250 1835"/>
                              <a:gd name="T111" fmla="*/ 3250 h 1416"/>
                              <a:gd name="T112" fmla="+- 0 10502 3518"/>
                              <a:gd name="T113" fmla="*/ T112 w 6984"/>
                              <a:gd name="T114" fmla="+- 0 3250 1835"/>
                              <a:gd name="T115" fmla="*/ 3250 h 1416"/>
                              <a:gd name="T116" fmla="+- 0 10502 3518"/>
                              <a:gd name="T117" fmla="*/ T116 w 6984"/>
                              <a:gd name="T118" fmla="+- 0 3237 1835"/>
                              <a:gd name="T119" fmla="*/ 3237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84" h="1416">
                                <a:moveTo>
                                  <a:pt x="298" y="0"/>
                                </a:moveTo>
                                <a:lnTo>
                                  <a:pt x="0" y="0"/>
                                </a:lnTo>
                                <a:lnTo>
                                  <a:pt x="0" y="1415"/>
                                </a:lnTo>
                                <a:lnTo>
                                  <a:pt x="298" y="1415"/>
                                </a:lnTo>
                                <a:lnTo>
                                  <a:pt x="298" y="0"/>
                                </a:lnTo>
                                <a:close/>
                                <a:moveTo>
                                  <a:pt x="1632" y="1363"/>
                                </a:moveTo>
                                <a:lnTo>
                                  <a:pt x="1335" y="1363"/>
                                </a:lnTo>
                                <a:lnTo>
                                  <a:pt x="1335" y="1415"/>
                                </a:lnTo>
                                <a:lnTo>
                                  <a:pt x="1632" y="1415"/>
                                </a:lnTo>
                                <a:lnTo>
                                  <a:pt x="1632" y="1363"/>
                                </a:lnTo>
                                <a:close/>
                                <a:moveTo>
                                  <a:pt x="2972" y="802"/>
                                </a:moveTo>
                                <a:lnTo>
                                  <a:pt x="2674" y="802"/>
                                </a:lnTo>
                                <a:lnTo>
                                  <a:pt x="2674" y="1415"/>
                                </a:lnTo>
                                <a:lnTo>
                                  <a:pt x="2972" y="1415"/>
                                </a:lnTo>
                                <a:lnTo>
                                  <a:pt x="2972" y="802"/>
                                </a:lnTo>
                                <a:close/>
                                <a:moveTo>
                                  <a:pt x="4306" y="1368"/>
                                </a:moveTo>
                                <a:lnTo>
                                  <a:pt x="4008" y="1368"/>
                                </a:lnTo>
                                <a:lnTo>
                                  <a:pt x="4008" y="1415"/>
                                </a:lnTo>
                                <a:lnTo>
                                  <a:pt x="4306" y="1415"/>
                                </a:lnTo>
                                <a:lnTo>
                                  <a:pt x="4306" y="1368"/>
                                </a:lnTo>
                                <a:close/>
                                <a:moveTo>
                                  <a:pt x="5645" y="1363"/>
                                </a:moveTo>
                                <a:lnTo>
                                  <a:pt x="5348" y="1363"/>
                                </a:lnTo>
                                <a:lnTo>
                                  <a:pt x="5348" y="1415"/>
                                </a:lnTo>
                                <a:lnTo>
                                  <a:pt x="5645" y="1415"/>
                                </a:lnTo>
                                <a:lnTo>
                                  <a:pt x="5645" y="1363"/>
                                </a:lnTo>
                                <a:close/>
                                <a:moveTo>
                                  <a:pt x="6984" y="1402"/>
                                </a:moveTo>
                                <a:lnTo>
                                  <a:pt x="6687" y="1402"/>
                                </a:lnTo>
                                <a:lnTo>
                                  <a:pt x="6687" y="1415"/>
                                </a:lnTo>
                                <a:lnTo>
                                  <a:pt x="6984" y="1415"/>
                                </a:lnTo>
                                <a:lnTo>
                                  <a:pt x="6984" y="1402"/>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AutoShape 530"/>
                        <wps:cNvSpPr>
                          <a:spLocks/>
                        </wps:cNvSpPr>
                        <wps:spPr bwMode="auto">
                          <a:xfrm>
                            <a:off x="3518" y="1835"/>
                            <a:ext cx="6984" cy="1416"/>
                          </a:xfrm>
                          <a:custGeom>
                            <a:avLst/>
                            <a:gdLst>
                              <a:gd name="T0" fmla="+- 0 3518 3518"/>
                              <a:gd name="T1" fmla="*/ T0 w 6984"/>
                              <a:gd name="T2" fmla="+- 0 1835 1835"/>
                              <a:gd name="T3" fmla="*/ 1835 h 1416"/>
                              <a:gd name="T4" fmla="+- 0 3816 3518"/>
                              <a:gd name="T5" fmla="*/ T4 w 6984"/>
                              <a:gd name="T6" fmla="+- 0 1835 1835"/>
                              <a:gd name="T7" fmla="*/ 1835 h 1416"/>
                              <a:gd name="T8" fmla="+- 0 3816 3518"/>
                              <a:gd name="T9" fmla="*/ T8 w 6984"/>
                              <a:gd name="T10" fmla="+- 0 3250 1835"/>
                              <a:gd name="T11" fmla="*/ 3250 h 1416"/>
                              <a:gd name="T12" fmla="+- 0 3518 3518"/>
                              <a:gd name="T13" fmla="*/ T12 w 6984"/>
                              <a:gd name="T14" fmla="+- 0 3250 1835"/>
                              <a:gd name="T15" fmla="*/ 3250 h 1416"/>
                              <a:gd name="T16" fmla="+- 0 3518 3518"/>
                              <a:gd name="T17" fmla="*/ T16 w 6984"/>
                              <a:gd name="T18" fmla="+- 0 1835 1835"/>
                              <a:gd name="T19" fmla="*/ 1835 h 1416"/>
                              <a:gd name="T20" fmla="+- 0 4853 3518"/>
                              <a:gd name="T21" fmla="*/ T20 w 6984"/>
                              <a:gd name="T22" fmla="+- 0 3198 1835"/>
                              <a:gd name="T23" fmla="*/ 3198 h 1416"/>
                              <a:gd name="T24" fmla="+- 0 5150 3518"/>
                              <a:gd name="T25" fmla="*/ T24 w 6984"/>
                              <a:gd name="T26" fmla="+- 0 3198 1835"/>
                              <a:gd name="T27" fmla="*/ 3198 h 1416"/>
                              <a:gd name="T28" fmla="+- 0 5150 3518"/>
                              <a:gd name="T29" fmla="*/ T28 w 6984"/>
                              <a:gd name="T30" fmla="+- 0 3250 1835"/>
                              <a:gd name="T31" fmla="*/ 3250 h 1416"/>
                              <a:gd name="T32" fmla="+- 0 4853 3518"/>
                              <a:gd name="T33" fmla="*/ T32 w 6984"/>
                              <a:gd name="T34" fmla="+- 0 3250 1835"/>
                              <a:gd name="T35" fmla="*/ 3250 h 1416"/>
                              <a:gd name="T36" fmla="+- 0 4853 3518"/>
                              <a:gd name="T37" fmla="*/ T36 w 6984"/>
                              <a:gd name="T38" fmla="+- 0 3198 1835"/>
                              <a:gd name="T39" fmla="*/ 3198 h 1416"/>
                              <a:gd name="T40" fmla="+- 0 6192 3518"/>
                              <a:gd name="T41" fmla="*/ T40 w 6984"/>
                              <a:gd name="T42" fmla="+- 0 2637 1835"/>
                              <a:gd name="T43" fmla="*/ 2637 h 1416"/>
                              <a:gd name="T44" fmla="+- 0 6490 3518"/>
                              <a:gd name="T45" fmla="*/ T44 w 6984"/>
                              <a:gd name="T46" fmla="+- 0 2637 1835"/>
                              <a:gd name="T47" fmla="*/ 2637 h 1416"/>
                              <a:gd name="T48" fmla="+- 0 6490 3518"/>
                              <a:gd name="T49" fmla="*/ T48 w 6984"/>
                              <a:gd name="T50" fmla="+- 0 3250 1835"/>
                              <a:gd name="T51" fmla="*/ 3250 h 1416"/>
                              <a:gd name="T52" fmla="+- 0 6192 3518"/>
                              <a:gd name="T53" fmla="*/ T52 w 6984"/>
                              <a:gd name="T54" fmla="+- 0 3250 1835"/>
                              <a:gd name="T55" fmla="*/ 3250 h 1416"/>
                              <a:gd name="T56" fmla="+- 0 6192 3518"/>
                              <a:gd name="T57" fmla="*/ T56 w 6984"/>
                              <a:gd name="T58" fmla="+- 0 2637 1835"/>
                              <a:gd name="T59" fmla="*/ 2637 h 1416"/>
                              <a:gd name="T60" fmla="+- 0 7526 3518"/>
                              <a:gd name="T61" fmla="*/ T60 w 6984"/>
                              <a:gd name="T62" fmla="+- 0 3203 1835"/>
                              <a:gd name="T63" fmla="*/ 3203 h 1416"/>
                              <a:gd name="T64" fmla="+- 0 7824 3518"/>
                              <a:gd name="T65" fmla="*/ T64 w 6984"/>
                              <a:gd name="T66" fmla="+- 0 3203 1835"/>
                              <a:gd name="T67" fmla="*/ 3203 h 1416"/>
                              <a:gd name="T68" fmla="+- 0 7824 3518"/>
                              <a:gd name="T69" fmla="*/ T68 w 6984"/>
                              <a:gd name="T70" fmla="+- 0 3250 1835"/>
                              <a:gd name="T71" fmla="*/ 3250 h 1416"/>
                              <a:gd name="T72" fmla="+- 0 7526 3518"/>
                              <a:gd name="T73" fmla="*/ T72 w 6984"/>
                              <a:gd name="T74" fmla="+- 0 3250 1835"/>
                              <a:gd name="T75" fmla="*/ 3250 h 1416"/>
                              <a:gd name="T76" fmla="+- 0 7526 3518"/>
                              <a:gd name="T77" fmla="*/ T76 w 6984"/>
                              <a:gd name="T78" fmla="+- 0 3203 1835"/>
                              <a:gd name="T79" fmla="*/ 3203 h 1416"/>
                              <a:gd name="T80" fmla="+- 0 8866 3518"/>
                              <a:gd name="T81" fmla="*/ T80 w 6984"/>
                              <a:gd name="T82" fmla="+- 0 3198 1835"/>
                              <a:gd name="T83" fmla="*/ 3198 h 1416"/>
                              <a:gd name="T84" fmla="+- 0 9163 3518"/>
                              <a:gd name="T85" fmla="*/ T84 w 6984"/>
                              <a:gd name="T86" fmla="+- 0 3198 1835"/>
                              <a:gd name="T87" fmla="*/ 3198 h 1416"/>
                              <a:gd name="T88" fmla="+- 0 9163 3518"/>
                              <a:gd name="T89" fmla="*/ T88 w 6984"/>
                              <a:gd name="T90" fmla="+- 0 3250 1835"/>
                              <a:gd name="T91" fmla="*/ 3250 h 1416"/>
                              <a:gd name="T92" fmla="+- 0 8866 3518"/>
                              <a:gd name="T93" fmla="*/ T92 w 6984"/>
                              <a:gd name="T94" fmla="+- 0 3250 1835"/>
                              <a:gd name="T95" fmla="*/ 3250 h 1416"/>
                              <a:gd name="T96" fmla="+- 0 8866 3518"/>
                              <a:gd name="T97" fmla="*/ T96 w 6984"/>
                              <a:gd name="T98" fmla="+- 0 3198 1835"/>
                              <a:gd name="T99" fmla="*/ 3198 h 1416"/>
                              <a:gd name="T100" fmla="+- 0 10205 3518"/>
                              <a:gd name="T101" fmla="*/ T100 w 6984"/>
                              <a:gd name="T102" fmla="+- 0 3237 1835"/>
                              <a:gd name="T103" fmla="*/ 3237 h 1416"/>
                              <a:gd name="T104" fmla="+- 0 10502 3518"/>
                              <a:gd name="T105" fmla="*/ T104 w 6984"/>
                              <a:gd name="T106" fmla="+- 0 3237 1835"/>
                              <a:gd name="T107" fmla="*/ 3237 h 1416"/>
                              <a:gd name="T108" fmla="+- 0 10502 3518"/>
                              <a:gd name="T109" fmla="*/ T108 w 6984"/>
                              <a:gd name="T110" fmla="+- 0 3250 1835"/>
                              <a:gd name="T111" fmla="*/ 3250 h 1416"/>
                              <a:gd name="T112" fmla="+- 0 10205 3518"/>
                              <a:gd name="T113" fmla="*/ T112 w 6984"/>
                              <a:gd name="T114" fmla="+- 0 3250 1835"/>
                              <a:gd name="T115" fmla="*/ 3250 h 1416"/>
                              <a:gd name="T116" fmla="+- 0 10205 3518"/>
                              <a:gd name="T117" fmla="*/ T116 w 6984"/>
                              <a:gd name="T118" fmla="+- 0 3237 1835"/>
                              <a:gd name="T119" fmla="*/ 3237 h 1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6984" h="1416">
                                <a:moveTo>
                                  <a:pt x="0" y="0"/>
                                </a:moveTo>
                                <a:lnTo>
                                  <a:pt x="298" y="0"/>
                                </a:lnTo>
                                <a:lnTo>
                                  <a:pt x="298" y="1415"/>
                                </a:lnTo>
                                <a:lnTo>
                                  <a:pt x="0" y="1415"/>
                                </a:lnTo>
                                <a:lnTo>
                                  <a:pt x="0" y="0"/>
                                </a:lnTo>
                                <a:close/>
                                <a:moveTo>
                                  <a:pt x="1335" y="1363"/>
                                </a:moveTo>
                                <a:lnTo>
                                  <a:pt x="1632" y="1363"/>
                                </a:lnTo>
                                <a:lnTo>
                                  <a:pt x="1632" y="1415"/>
                                </a:lnTo>
                                <a:lnTo>
                                  <a:pt x="1335" y="1415"/>
                                </a:lnTo>
                                <a:lnTo>
                                  <a:pt x="1335" y="1363"/>
                                </a:lnTo>
                                <a:close/>
                                <a:moveTo>
                                  <a:pt x="2674" y="802"/>
                                </a:moveTo>
                                <a:lnTo>
                                  <a:pt x="2972" y="802"/>
                                </a:lnTo>
                                <a:lnTo>
                                  <a:pt x="2972" y="1415"/>
                                </a:lnTo>
                                <a:lnTo>
                                  <a:pt x="2674" y="1415"/>
                                </a:lnTo>
                                <a:lnTo>
                                  <a:pt x="2674" y="802"/>
                                </a:lnTo>
                                <a:close/>
                                <a:moveTo>
                                  <a:pt x="4008" y="1368"/>
                                </a:moveTo>
                                <a:lnTo>
                                  <a:pt x="4306" y="1368"/>
                                </a:lnTo>
                                <a:lnTo>
                                  <a:pt x="4306" y="1415"/>
                                </a:lnTo>
                                <a:lnTo>
                                  <a:pt x="4008" y="1415"/>
                                </a:lnTo>
                                <a:lnTo>
                                  <a:pt x="4008" y="1368"/>
                                </a:lnTo>
                                <a:close/>
                                <a:moveTo>
                                  <a:pt x="5348" y="1363"/>
                                </a:moveTo>
                                <a:lnTo>
                                  <a:pt x="5645" y="1363"/>
                                </a:lnTo>
                                <a:lnTo>
                                  <a:pt x="5645" y="1415"/>
                                </a:lnTo>
                                <a:lnTo>
                                  <a:pt x="5348" y="1415"/>
                                </a:lnTo>
                                <a:lnTo>
                                  <a:pt x="5348" y="1363"/>
                                </a:lnTo>
                                <a:close/>
                                <a:moveTo>
                                  <a:pt x="6687" y="1402"/>
                                </a:moveTo>
                                <a:lnTo>
                                  <a:pt x="6984" y="1402"/>
                                </a:lnTo>
                                <a:lnTo>
                                  <a:pt x="6984" y="1415"/>
                                </a:lnTo>
                                <a:lnTo>
                                  <a:pt x="6687" y="1415"/>
                                </a:lnTo>
                                <a:lnTo>
                                  <a:pt x="6687" y="1402"/>
                                </a:lnTo>
                                <a:close/>
                              </a:path>
                            </a:pathLst>
                          </a:custGeom>
                          <a:noFill/>
                          <a:ln w="9525">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AutoShape 529"/>
                        <wps:cNvSpPr>
                          <a:spLocks/>
                        </wps:cNvSpPr>
                        <wps:spPr bwMode="auto">
                          <a:xfrm>
                            <a:off x="2041" y="1260"/>
                            <a:ext cx="8682" cy="3488"/>
                          </a:xfrm>
                          <a:custGeom>
                            <a:avLst/>
                            <a:gdLst>
                              <a:gd name="T0" fmla="+- 0 2700 2041"/>
                              <a:gd name="T1" fmla="*/ T0 w 8682"/>
                              <a:gd name="T2" fmla="+- 0 1261 1261"/>
                              <a:gd name="T3" fmla="*/ 1261 h 3488"/>
                              <a:gd name="T4" fmla="+- 0 10723 2041"/>
                              <a:gd name="T5" fmla="*/ T4 w 8682"/>
                              <a:gd name="T6" fmla="+- 0 1261 1261"/>
                              <a:gd name="T7" fmla="*/ 1261 h 3488"/>
                              <a:gd name="T8" fmla="+- 0 2700 2041"/>
                              <a:gd name="T9" fmla="*/ T8 w 8682"/>
                              <a:gd name="T10" fmla="+- 0 3250 1261"/>
                              <a:gd name="T11" fmla="*/ 3250 h 3488"/>
                              <a:gd name="T12" fmla="+- 0 2700 2041"/>
                              <a:gd name="T13" fmla="*/ T12 w 8682"/>
                              <a:gd name="T14" fmla="+- 0 1261 1261"/>
                              <a:gd name="T15" fmla="*/ 1261 h 3488"/>
                              <a:gd name="T16" fmla="+- 0 2700 2041"/>
                              <a:gd name="T17" fmla="*/ T16 w 8682"/>
                              <a:gd name="T18" fmla="+- 0 3250 1261"/>
                              <a:gd name="T19" fmla="*/ 3250 h 3488"/>
                              <a:gd name="T20" fmla="+- 0 10723 2041"/>
                              <a:gd name="T21" fmla="*/ T20 w 8682"/>
                              <a:gd name="T22" fmla="+- 0 3250 1261"/>
                              <a:gd name="T23" fmla="*/ 3250 h 3488"/>
                              <a:gd name="T24" fmla="+- 0 2700 2041"/>
                              <a:gd name="T25" fmla="*/ T24 w 8682"/>
                              <a:gd name="T26" fmla="+- 0 3250 1261"/>
                              <a:gd name="T27" fmla="*/ 3250 h 3488"/>
                              <a:gd name="T28" fmla="+- 0 10723 2041"/>
                              <a:gd name="T29" fmla="*/ T28 w 8682"/>
                              <a:gd name="T30" fmla="+- 0 3250 1261"/>
                              <a:gd name="T31" fmla="*/ 3250 h 3488"/>
                              <a:gd name="T32" fmla="+- 0 2700 2041"/>
                              <a:gd name="T33" fmla="*/ T32 w 8682"/>
                              <a:gd name="T34" fmla="+- 0 3250 1261"/>
                              <a:gd name="T35" fmla="*/ 3250 h 3488"/>
                              <a:gd name="T36" fmla="+- 0 2700 2041"/>
                              <a:gd name="T37" fmla="*/ T36 w 8682"/>
                              <a:gd name="T38" fmla="+- 0 4460 1261"/>
                              <a:gd name="T39" fmla="*/ 4460 h 3488"/>
                              <a:gd name="T40" fmla="+- 0 4037 2041"/>
                              <a:gd name="T41" fmla="*/ T40 w 8682"/>
                              <a:gd name="T42" fmla="+- 0 3250 1261"/>
                              <a:gd name="T43" fmla="*/ 3250 h 3488"/>
                              <a:gd name="T44" fmla="+- 0 4037 2041"/>
                              <a:gd name="T45" fmla="*/ T44 w 8682"/>
                              <a:gd name="T46" fmla="+- 0 4460 1261"/>
                              <a:gd name="T47" fmla="*/ 4460 h 3488"/>
                              <a:gd name="T48" fmla="+- 0 5376 2041"/>
                              <a:gd name="T49" fmla="*/ T48 w 8682"/>
                              <a:gd name="T50" fmla="+- 0 3250 1261"/>
                              <a:gd name="T51" fmla="*/ 3250 h 3488"/>
                              <a:gd name="T52" fmla="+- 0 5376 2041"/>
                              <a:gd name="T53" fmla="*/ T52 w 8682"/>
                              <a:gd name="T54" fmla="+- 0 4460 1261"/>
                              <a:gd name="T55" fmla="*/ 4460 h 3488"/>
                              <a:gd name="T56" fmla="+- 0 6710 2041"/>
                              <a:gd name="T57" fmla="*/ T56 w 8682"/>
                              <a:gd name="T58" fmla="+- 0 3250 1261"/>
                              <a:gd name="T59" fmla="*/ 3250 h 3488"/>
                              <a:gd name="T60" fmla="+- 0 6710 2041"/>
                              <a:gd name="T61" fmla="*/ T60 w 8682"/>
                              <a:gd name="T62" fmla="+- 0 4460 1261"/>
                              <a:gd name="T63" fmla="*/ 4460 h 3488"/>
                              <a:gd name="T64" fmla="+- 0 8050 2041"/>
                              <a:gd name="T65" fmla="*/ T64 w 8682"/>
                              <a:gd name="T66" fmla="+- 0 3250 1261"/>
                              <a:gd name="T67" fmla="*/ 3250 h 3488"/>
                              <a:gd name="T68" fmla="+- 0 8050 2041"/>
                              <a:gd name="T69" fmla="*/ T68 w 8682"/>
                              <a:gd name="T70" fmla="+- 0 4460 1261"/>
                              <a:gd name="T71" fmla="*/ 4460 h 3488"/>
                              <a:gd name="T72" fmla="+- 0 9384 2041"/>
                              <a:gd name="T73" fmla="*/ T72 w 8682"/>
                              <a:gd name="T74" fmla="+- 0 3250 1261"/>
                              <a:gd name="T75" fmla="*/ 3250 h 3488"/>
                              <a:gd name="T76" fmla="+- 0 9384 2041"/>
                              <a:gd name="T77" fmla="*/ T76 w 8682"/>
                              <a:gd name="T78" fmla="+- 0 4460 1261"/>
                              <a:gd name="T79" fmla="*/ 4460 h 3488"/>
                              <a:gd name="T80" fmla="+- 0 10723 2041"/>
                              <a:gd name="T81" fmla="*/ T80 w 8682"/>
                              <a:gd name="T82" fmla="+- 0 3250 1261"/>
                              <a:gd name="T83" fmla="*/ 3250 h 3488"/>
                              <a:gd name="T84" fmla="+- 0 10723 2041"/>
                              <a:gd name="T85" fmla="*/ T84 w 8682"/>
                              <a:gd name="T86" fmla="+- 0 4460 1261"/>
                              <a:gd name="T87" fmla="*/ 4460 h 3488"/>
                              <a:gd name="T88" fmla="+- 0 2041 2041"/>
                              <a:gd name="T89" fmla="*/ T88 w 8682"/>
                              <a:gd name="T90" fmla="+- 0 4460 1261"/>
                              <a:gd name="T91" fmla="*/ 4460 h 3488"/>
                              <a:gd name="T92" fmla="+- 0 10723 2041"/>
                              <a:gd name="T93" fmla="*/ T92 w 8682"/>
                              <a:gd name="T94" fmla="+- 0 4460 1261"/>
                              <a:gd name="T95" fmla="*/ 4460 h 3488"/>
                              <a:gd name="T96" fmla="+- 0 10723 2041"/>
                              <a:gd name="T97" fmla="*/ T96 w 8682"/>
                              <a:gd name="T98" fmla="+- 0 4460 1261"/>
                              <a:gd name="T99" fmla="*/ 4460 h 3488"/>
                              <a:gd name="T100" fmla="+- 0 10723 2041"/>
                              <a:gd name="T101" fmla="*/ T100 w 8682"/>
                              <a:gd name="T102" fmla="+- 0 4749 1261"/>
                              <a:gd name="T103" fmla="*/ 4749 h 3488"/>
                              <a:gd name="T104" fmla="+- 0 10723 2041"/>
                              <a:gd name="T105" fmla="*/ T104 w 8682"/>
                              <a:gd name="T106" fmla="+- 0 4460 1261"/>
                              <a:gd name="T107" fmla="*/ 4460 h 3488"/>
                              <a:gd name="T108" fmla="+- 0 10723 2041"/>
                              <a:gd name="T109" fmla="*/ T108 w 8682"/>
                              <a:gd name="T110" fmla="+- 0 4749 1261"/>
                              <a:gd name="T111" fmla="*/ 4749 h 3488"/>
                              <a:gd name="T112" fmla="+- 0 2041 2041"/>
                              <a:gd name="T113" fmla="*/ T112 w 8682"/>
                              <a:gd name="T114" fmla="+- 0 4460 1261"/>
                              <a:gd name="T115" fmla="*/ 4460 h 3488"/>
                              <a:gd name="T116" fmla="+- 0 2041 2041"/>
                              <a:gd name="T117" fmla="*/ T116 w 8682"/>
                              <a:gd name="T118" fmla="+- 0 4749 1261"/>
                              <a:gd name="T119" fmla="*/ 4749 h 34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8682" h="3488">
                                <a:moveTo>
                                  <a:pt x="659" y="0"/>
                                </a:moveTo>
                                <a:lnTo>
                                  <a:pt x="8682" y="0"/>
                                </a:lnTo>
                                <a:moveTo>
                                  <a:pt x="659" y="1989"/>
                                </a:moveTo>
                                <a:lnTo>
                                  <a:pt x="659" y="0"/>
                                </a:lnTo>
                                <a:moveTo>
                                  <a:pt x="659" y="1989"/>
                                </a:moveTo>
                                <a:lnTo>
                                  <a:pt x="8682" y="1989"/>
                                </a:lnTo>
                                <a:moveTo>
                                  <a:pt x="659" y="1989"/>
                                </a:moveTo>
                                <a:lnTo>
                                  <a:pt x="8682" y="1989"/>
                                </a:lnTo>
                                <a:moveTo>
                                  <a:pt x="659" y="1989"/>
                                </a:moveTo>
                                <a:lnTo>
                                  <a:pt x="659" y="3199"/>
                                </a:lnTo>
                                <a:moveTo>
                                  <a:pt x="1996" y="1989"/>
                                </a:moveTo>
                                <a:lnTo>
                                  <a:pt x="1996" y="3199"/>
                                </a:lnTo>
                                <a:moveTo>
                                  <a:pt x="3335" y="1989"/>
                                </a:moveTo>
                                <a:lnTo>
                                  <a:pt x="3335" y="3199"/>
                                </a:lnTo>
                                <a:moveTo>
                                  <a:pt x="4669" y="1989"/>
                                </a:moveTo>
                                <a:lnTo>
                                  <a:pt x="4669" y="3199"/>
                                </a:lnTo>
                                <a:moveTo>
                                  <a:pt x="6009" y="1989"/>
                                </a:moveTo>
                                <a:lnTo>
                                  <a:pt x="6009" y="3199"/>
                                </a:lnTo>
                                <a:moveTo>
                                  <a:pt x="7343" y="1989"/>
                                </a:moveTo>
                                <a:lnTo>
                                  <a:pt x="7343" y="3199"/>
                                </a:lnTo>
                                <a:moveTo>
                                  <a:pt x="8682" y="1989"/>
                                </a:moveTo>
                                <a:lnTo>
                                  <a:pt x="8682" y="3199"/>
                                </a:lnTo>
                                <a:moveTo>
                                  <a:pt x="0" y="3199"/>
                                </a:moveTo>
                                <a:lnTo>
                                  <a:pt x="8682" y="3199"/>
                                </a:lnTo>
                                <a:moveTo>
                                  <a:pt x="8682" y="3199"/>
                                </a:moveTo>
                                <a:lnTo>
                                  <a:pt x="8682" y="3488"/>
                                </a:lnTo>
                                <a:moveTo>
                                  <a:pt x="8682" y="3199"/>
                                </a:moveTo>
                                <a:lnTo>
                                  <a:pt x="8682" y="3488"/>
                                </a:lnTo>
                                <a:moveTo>
                                  <a:pt x="0" y="3199"/>
                                </a:moveTo>
                                <a:lnTo>
                                  <a:pt x="0" y="348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528"/>
                        <wps:cNvSpPr>
                          <a:spLocks noChangeArrowheads="1"/>
                        </wps:cNvSpPr>
                        <wps:spPr bwMode="auto">
                          <a:xfrm>
                            <a:off x="2105" y="4549"/>
                            <a:ext cx="100" cy="1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527"/>
                        <wps:cNvSpPr>
                          <a:spLocks noChangeArrowheads="1"/>
                        </wps:cNvSpPr>
                        <wps:spPr bwMode="auto">
                          <a:xfrm>
                            <a:off x="2105" y="4549"/>
                            <a:ext cx="100" cy="100"/>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AutoShape 526"/>
                        <wps:cNvSpPr>
                          <a:spLocks/>
                        </wps:cNvSpPr>
                        <wps:spPr bwMode="auto">
                          <a:xfrm>
                            <a:off x="2041" y="4459"/>
                            <a:ext cx="8682" cy="578"/>
                          </a:xfrm>
                          <a:custGeom>
                            <a:avLst/>
                            <a:gdLst>
                              <a:gd name="T0" fmla="+- 0 2702 2041"/>
                              <a:gd name="T1" fmla="*/ T0 w 8682"/>
                              <a:gd name="T2" fmla="+- 0 4460 4460"/>
                              <a:gd name="T3" fmla="*/ 4460 h 578"/>
                              <a:gd name="T4" fmla="+- 0 2702 2041"/>
                              <a:gd name="T5" fmla="*/ T4 w 8682"/>
                              <a:gd name="T6" fmla="+- 0 4749 4460"/>
                              <a:gd name="T7" fmla="*/ 4749 h 578"/>
                              <a:gd name="T8" fmla="+- 0 2702 2041"/>
                              <a:gd name="T9" fmla="*/ T8 w 8682"/>
                              <a:gd name="T10" fmla="+- 0 4460 4460"/>
                              <a:gd name="T11" fmla="*/ 4460 h 578"/>
                              <a:gd name="T12" fmla="+- 0 2702 2041"/>
                              <a:gd name="T13" fmla="*/ T12 w 8682"/>
                              <a:gd name="T14" fmla="+- 0 4749 4460"/>
                              <a:gd name="T15" fmla="*/ 4749 h 578"/>
                              <a:gd name="T16" fmla="+- 0 4037 2041"/>
                              <a:gd name="T17" fmla="*/ T16 w 8682"/>
                              <a:gd name="T18" fmla="+- 0 4460 4460"/>
                              <a:gd name="T19" fmla="*/ 4460 h 578"/>
                              <a:gd name="T20" fmla="+- 0 4037 2041"/>
                              <a:gd name="T21" fmla="*/ T20 w 8682"/>
                              <a:gd name="T22" fmla="+- 0 4749 4460"/>
                              <a:gd name="T23" fmla="*/ 4749 h 578"/>
                              <a:gd name="T24" fmla="+- 0 4037 2041"/>
                              <a:gd name="T25" fmla="*/ T24 w 8682"/>
                              <a:gd name="T26" fmla="+- 0 4460 4460"/>
                              <a:gd name="T27" fmla="*/ 4460 h 578"/>
                              <a:gd name="T28" fmla="+- 0 4037 2041"/>
                              <a:gd name="T29" fmla="*/ T28 w 8682"/>
                              <a:gd name="T30" fmla="+- 0 4749 4460"/>
                              <a:gd name="T31" fmla="*/ 4749 h 578"/>
                              <a:gd name="T32" fmla="+- 0 5376 2041"/>
                              <a:gd name="T33" fmla="*/ T32 w 8682"/>
                              <a:gd name="T34" fmla="+- 0 4460 4460"/>
                              <a:gd name="T35" fmla="*/ 4460 h 578"/>
                              <a:gd name="T36" fmla="+- 0 5376 2041"/>
                              <a:gd name="T37" fmla="*/ T36 w 8682"/>
                              <a:gd name="T38" fmla="+- 0 4749 4460"/>
                              <a:gd name="T39" fmla="*/ 4749 h 578"/>
                              <a:gd name="T40" fmla="+- 0 5376 2041"/>
                              <a:gd name="T41" fmla="*/ T40 w 8682"/>
                              <a:gd name="T42" fmla="+- 0 4460 4460"/>
                              <a:gd name="T43" fmla="*/ 4460 h 578"/>
                              <a:gd name="T44" fmla="+- 0 5376 2041"/>
                              <a:gd name="T45" fmla="*/ T44 w 8682"/>
                              <a:gd name="T46" fmla="+- 0 4749 4460"/>
                              <a:gd name="T47" fmla="*/ 4749 h 578"/>
                              <a:gd name="T48" fmla="+- 0 6710 2041"/>
                              <a:gd name="T49" fmla="*/ T48 w 8682"/>
                              <a:gd name="T50" fmla="+- 0 4460 4460"/>
                              <a:gd name="T51" fmla="*/ 4460 h 578"/>
                              <a:gd name="T52" fmla="+- 0 6710 2041"/>
                              <a:gd name="T53" fmla="*/ T52 w 8682"/>
                              <a:gd name="T54" fmla="+- 0 4749 4460"/>
                              <a:gd name="T55" fmla="*/ 4749 h 578"/>
                              <a:gd name="T56" fmla="+- 0 6710 2041"/>
                              <a:gd name="T57" fmla="*/ T56 w 8682"/>
                              <a:gd name="T58" fmla="+- 0 4460 4460"/>
                              <a:gd name="T59" fmla="*/ 4460 h 578"/>
                              <a:gd name="T60" fmla="+- 0 6710 2041"/>
                              <a:gd name="T61" fmla="*/ T60 w 8682"/>
                              <a:gd name="T62" fmla="+- 0 4749 4460"/>
                              <a:gd name="T63" fmla="*/ 4749 h 578"/>
                              <a:gd name="T64" fmla="+- 0 8050 2041"/>
                              <a:gd name="T65" fmla="*/ T64 w 8682"/>
                              <a:gd name="T66" fmla="+- 0 4460 4460"/>
                              <a:gd name="T67" fmla="*/ 4460 h 578"/>
                              <a:gd name="T68" fmla="+- 0 8050 2041"/>
                              <a:gd name="T69" fmla="*/ T68 w 8682"/>
                              <a:gd name="T70" fmla="+- 0 4749 4460"/>
                              <a:gd name="T71" fmla="*/ 4749 h 578"/>
                              <a:gd name="T72" fmla="+- 0 8050 2041"/>
                              <a:gd name="T73" fmla="*/ T72 w 8682"/>
                              <a:gd name="T74" fmla="+- 0 4460 4460"/>
                              <a:gd name="T75" fmla="*/ 4460 h 578"/>
                              <a:gd name="T76" fmla="+- 0 8050 2041"/>
                              <a:gd name="T77" fmla="*/ T76 w 8682"/>
                              <a:gd name="T78" fmla="+- 0 4749 4460"/>
                              <a:gd name="T79" fmla="*/ 4749 h 578"/>
                              <a:gd name="T80" fmla="+- 0 9384 2041"/>
                              <a:gd name="T81" fmla="*/ T80 w 8682"/>
                              <a:gd name="T82" fmla="+- 0 4460 4460"/>
                              <a:gd name="T83" fmla="*/ 4460 h 578"/>
                              <a:gd name="T84" fmla="+- 0 9384 2041"/>
                              <a:gd name="T85" fmla="*/ T84 w 8682"/>
                              <a:gd name="T86" fmla="+- 0 4749 4460"/>
                              <a:gd name="T87" fmla="*/ 4749 h 578"/>
                              <a:gd name="T88" fmla="+- 0 9384 2041"/>
                              <a:gd name="T89" fmla="*/ T88 w 8682"/>
                              <a:gd name="T90" fmla="+- 0 4460 4460"/>
                              <a:gd name="T91" fmla="*/ 4460 h 578"/>
                              <a:gd name="T92" fmla="+- 0 9384 2041"/>
                              <a:gd name="T93" fmla="*/ T92 w 8682"/>
                              <a:gd name="T94" fmla="+- 0 4749 4460"/>
                              <a:gd name="T95" fmla="*/ 4749 h 578"/>
                              <a:gd name="T96" fmla="+- 0 2041 2041"/>
                              <a:gd name="T97" fmla="*/ T96 w 8682"/>
                              <a:gd name="T98" fmla="+- 0 4749 4460"/>
                              <a:gd name="T99" fmla="*/ 4749 h 578"/>
                              <a:gd name="T100" fmla="+- 0 10723 2041"/>
                              <a:gd name="T101" fmla="*/ T100 w 8682"/>
                              <a:gd name="T102" fmla="+- 0 4749 4460"/>
                              <a:gd name="T103" fmla="*/ 4749 h 578"/>
                              <a:gd name="T104" fmla="+- 0 10723 2041"/>
                              <a:gd name="T105" fmla="*/ T104 w 8682"/>
                              <a:gd name="T106" fmla="+- 0 4749 4460"/>
                              <a:gd name="T107" fmla="*/ 4749 h 578"/>
                              <a:gd name="T108" fmla="+- 0 10723 2041"/>
                              <a:gd name="T109" fmla="*/ T108 w 8682"/>
                              <a:gd name="T110" fmla="+- 0 5038 4460"/>
                              <a:gd name="T111" fmla="*/ 5038 h 578"/>
                              <a:gd name="T112" fmla="+- 0 10723 2041"/>
                              <a:gd name="T113" fmla="*/ T112 w 8682"/>
                              <a:gd name="T114" fmla="+- 0 4749 4460"/>
                              <a:gd name="T115" fmla="*/ 4749 h 578"/>
                              <a:gd name="T116" fmla="+- 0 10723 2041"/>
                              <a:gd name="T117" fmla="*/ T116 w 8682"/>
                              <a:gd name="T118" fmla="+- 0 5038 4460"/>
                              <a:gd name="T119" fmla="*/ 5038 h 578"/>
                              <a:gd name="T120" fmla="+- 0 2041 2041"/>
                              <a:gd name="T121" fmla="*/ T120 w 8682"/>
                              <a:gd name="T122" fmla="+- 0 4749 4460"/>
                              <a:gd name="T123" fmla="*/ 4749 h 578"/>
                              <a:gd name="T124" fmla="+- 0 2041 2041"/>
                              <a:gd name="T125" fmla="*/ T124 w 8682"/>
                              <a:gd name="T126" fmla="+- 0 5038 4460"/>
                              <a:gd name="T127" fmla="*/ 5038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682" h="578">
                                <a:moveTo>
                                  <a:pt x="661" y="0"/>
                                </a:moveTo>
                                <a:lnTo>
                                  <a:pt x="661" y="289"/>
                                </a:lnTo>
                                <a:moveTo>
                                  <a:pt x="661" y="0"/>
                                </a:moveTo>
                                <a:lnTo>
                                  <a:pt x="661" y="289"/>
                                </a:lnTo>
                                <a:moveTo>
                                  <a:pt x="1996" y="0"/>
                                </a:moveTo>
                                <a:lnTo>
                                  <a:pt x="1996" y="289"/>
                                </a:lnTo>
                                <a:moveTo>
                                  <a:pt x="1996" y="0"/>
                                </a:moveTo>
                                <a:lnTo>
                                  <a:pt x="1996" y="289"/>
                                </a:lnTo>
                                <a:moveTo>
                                  <a:pt x="3335" y="0"/>
                                </a:moveTo>
                                <a:lnTo>
                                  <a:pt x="3335" y="289"/>
                                </a:lnTo>
                                <a:moveTo>
                                  <a:pt x="3335" y="0"/>
                                </a:moveTo>
                                <a:lnTo>
                                  <a:pt x="3335" y="289"/>
                                </a:lnTo>
                                <a:moveTo>
                                  <a:pt x="4669" y="0"/>
                                </a:moveTo>
                                <a:lnTo>
                                  <a:pt x="4669" y="289"/>
                                </a:lnTo>
                                <a:moveTo>
                                  <a:pt x="4669" y="0"/>
                                </a:moveTo>
                                <a:lnTo>
                                  <a:pt x="4669" y="289"/>
                                </a:lnTo>
                                <a:moveTo>
                                  <a:pt x="6009" y="0"/>
                                </a:moveTo>
                                <a:lnTo>
                                  <a:pt x="6009" y="289"/>
                                </a:lnTo>
                                <a:moveTo>
                                  <a:pt x="6009" y="0"/>
                                </a:moveTo>
                                <a:lnTo>
                                  <a:pt x="6009" y="289"/>
                                </a:lnTo>
                                <a:moveTo>
                                  <a:pt x="7343" y="0"/>
                                </a:moveTo>
                                <a:lnTo>
                                  <a:pt x="7343" y="289"/>
                                </a:lnTo>
                                <a:moveTo>
                                  <a:pt x="7343" y="0"/>
                                </a:moveTo>
                                <a:lnTo>
                                  <a:pt x="7343" y="289"/>
                                </a:lnTo>
                                <a:moveTo>
                                  <a:pt x="0" y="289"/>
                                </a:moveTo>
                                <a:lnTo>
                                  <a:pt x="8682" y="289"/>
                                </a:lnTo>
                                <a:moveTo>
                                  <a:pt x="8682" y="289"/>
                                </a:moveTo>
                                <a:lnTo>
                                  <a:pt x="8682" y="578"/>
                                </a:lnTo>
                                <a:moveTo>
                                  <a:pt x="8682" y="289"/>
                                </a:moveTo>
                                <a:lnTo>
                                  <a:pt x="8682" y="578"/>
                                </a:lnTo>
                                <a:moveTo>
                                  <a:pt x="0" y="289"/>
                                </a:moveTo>
                                <a:lnTo>
                                  <a:pt x="0" y="57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525"/>
                        <wps:cNvSpPr>
                          <a:spLocks noChangeArrowheads="1"/>
                        </wps:cNvSpPr>
                        <wps:spPr bwMode="auto">
                          <a:xfrm>
                            <a:off x="2105" y="4838"/>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Rectangle 524"/>
                        <wps:cNvSpPr>
                          <a:spLocks noChangeArrowheads="1"/>
                        </wps:cNvSpPr>
                        <wps:spPr bwMode="auto">
                          <a:xfrm>
                            <a:off x="2105" y="4838"/>
                            <a:ext cx="100" cy="100"/>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AutoShape 523"/>
                        <wps:cNvSpPr>
                          <a:spLocks/>
                        </wps:cNvSpPr>
                        <wps:spPr bwMode="auto">
                          <a:xfrm>
                            <a:off x="2041" y="4748"/>
                            <a:ext cx="8682" cy="578"/>
                          </a:xfrm>
                          <a:custGeom>
                            <a:avLst/>
                            <a:gdLst>
                              <a:gd name="T0" fmla="+- 0 2702 2041"/>
                              <a:gd name="T1" fmla="*/ T0 w 8682"/>
                              <a:gd name="T2" fmla="+- 0 4749 4749"/>
                              <a:gd name="T3" fmla="*/ 4749 h 578"/>
                              <a:gd name="T4" fmla="+- 0 2702 2041"/>
                              <a:gd name="T5" fmla="*/ T4 w 8682"/>
                              <a:gd name="T6" fmla="+- 0 5038 4749"/>
                              <a:gd name="T7" fmla="*/ 5038 h 578"/>
                              <a:gd name="T8" fmla="+- 0 2702 2041"/>
                              <a:gd name="T9" fmla="*/ T8 w 8682"/>
                              <a:gd name="T10" fmla="+- 0 4749 4749"/>
                              <a:gd name="T11" fmla="*/ 4749 h 578"/>
                              <a:gd name="T12" fmla="+- 0 2702 2041"/>
                              <a:gd name="T13" fmla="*/ T12 w 8682"/>
                              <a:gd name="T14" fmla="+- 0 5038 4749"/>
                              <a:gd name="T15" fmla="*/ 5038 h 578"/>
                              <a:gd name="T16" fmla="+- 0 4037 2041"/>
                              <a:gd name="T17" fmla="*/ T16 w 8682"/>
                              <a:gd name="T18" fmla="+- 0 4749 4749"/>
                              <a:gd name="T19" fmla="*/ 4749 h 578"/>
                              <a:gd name="T20" fmla="+- 0 4037 2041"/>
                              <a:gd name="T21" fmla="*/ T20 w 8682"/>
                              <a:gd name="T22" fmla="+- 0 5038 4749"/>
                              <a:gd name="T23" fmla="*/ 5038 h 578"/>
                              <a:gd name="T24" fmla="+- 0 4037 2041"/>
                              <a:gd name="T25" fmla="*/ T24 w 8682"/>
                              <a:gd name="T26" fmla="+- 0 4749 4749"/>
                              <a:gd name="T27" fmla="*/ 4749 h 578"/>
                              <a:gd name="T28" fmla="+- 0 4037 2041"/>
                              <a:gd name="T29" fmla="*/ T28 w 8682"/>
                              <a:gd name="T30" fmla="+- 0 5038 4749"/>
                              <a:gd name="T31" fmla="*/ 5038 h 578"/>
                              <a:gd name="T32" fmla="+- 0 5376 2041"/>
                              <a:gd name="T33" fmla="*/ T32 w 8682"/>
                              <a:gd name="T34" fmla="+- 0 4749 4749"/>
                              <a:gd name="T35" fmla="*/ 4749 h 578"/>
                              <a:gd name="T36" fmla="+- 0 5376 2041"/>
                              <a:gd name="T37" fmla="*/ T36 w 8682"/>
                              <a:gd name="T38" fmla="+- 0 5038 4749"/>
                              <a:gd name="T39" fmla="*/ 5038 h 578"/>
                              <a:gd name="T40" fmla="+- 0 5376 2041"/>
                              <a:gd name="T41" fmla="*/ T40 w 8682"/>
                              <a:gd name="T42" fmla="+- 0 4749 4749"/>
                              <a:gd name="T43" fmla="*/ 4749 h 578"/>
                              <a:gd name="T44" fmla="+- 0 5376 2041"/>
                              <a:gd name="T45" fmla="*/ T44 w 8682"/>
                              <a:gd name="T46" fmla="+- 0 5038 4749"/>
                              <a:gd name="T47" fmla="*/ 5038 h 578"/>
                              <a:gd name="T48" fmla="+- 0 6710 2041"/>
                              <a:gd name="T49" fmla="*/ T48 w 8682"/>
                              <a:gd name="T50" fmla="+- 0 4749 4749"/>
                              <a:gd name="T51" fmla="*/ 4749 h 578"/>
                              <a:gd name="T52" fmla="+- 0 6710 2041"/>
                              <a:gd name="T53" fmla="*/ T52 w 8682"/>
                              <a:gd name="T54" fmla="+- 0 5038 4749"/>
                              <a:gd name="T55" fmla="*/ 5038 h 578"/>
                              <a:gd name="T56" fmla="+- 0 6710 2041"/>
                              <a:gd name="T57" fmla="*/ T56 w 8682"/>
                              <a:gd name="T58" fmla="+- 0 4749 4749"/>
                              <a:gd name="T59" fmla="*/ 4749 h 578"/>
                              <a:gd name="T60" fmla="+- 0 6710 2041"/>
                              <a:gd name="T61" fmla="*/ T60 w 8682"/>
                              <a:gd name="T62" fmla="+- 0 5038 4749"/>
                              <a:gd name="T63" fmla="*/ 5038 h 578"/>
                              <a:gd name="T64" fmla="+- 0 8050 2041"/>
                              <a:gd name="T65" fmla="*/ T64 w 8682"/>
                              <a:gd name="T66" fmla="+- 0 4749 4749"/>
                              <a:gd name="T67" fmla="*/ 4749 h 578"/>
                              <a:gd name="T68" fmla="+- 0 8050 2041"/>
                              <a:gd name="T69" fmla="*/ T68 w 8682"/>
                              <a:gd name="T70" fmla="+- 0 5038 4749"/>
                              <a:gd name="T71" fmla="*/ 5038 h 578"/>
                              <a:gd name="T72" fmla="+- 0 8050 2041"/>
                              <a:gd name="T73" fmla="*/ T72 w 8682"/>
                              <a:gd name="T74" fmla="+- 0 4749 4749"/>
                              <a:gd name="T75" fmla="*/ 4749 h 578"/>
                              <a:gd name="T76" fmla="+- 0 8050 2041"/>
                              <a:gd name="T77" fmla="*/ T76 w 8682"/>
                              <a:gd name="T78" fmla="+- 0 5038 4749"/>
                              <a:gd name="T79" fmla="*/ 5038 h 578"/>
                              <a:gd name="T80" fmla="+- 0 9384 2041"/>
                              <a:gd name="T81" fmla="*/ T80 w 8682"/>
                              <a:gd name="T82" fmla="+- 0 4749 4749"/>
                              <a:gd name="T83" fmla="*/ 4749 h 578"/>
                              <a:gd name="T84" fmla="+- 0 9384 2041"/>
                              <a:gd name="T85" fmla="*/ T84 w 8682"/>
                              <a:gd name="T86" fmla="+- 0 5038 4749"/>
                              <a:gd name="T87" fmla="*/ 5038 h 578"/>
                              <a:gd name="T88" fmla="+- 0 9384 2041"/>
                              <a:gd name="T89" fmla="*/ T88 w 8682"/>
                              <a:gd name="T90" fmla="+- 0 4749 4749"/>
                              <a:gd name="T91" fmla="*/ 4749 h 578"/>
                              <a:gd name="T92" fmla="+- 0 9384 2041"/>
                              <a:gd name="T93" fmla="*/ T92 w 8682"/>
                              <a:gd name="T94" fmla="+- 0 5038 4749"/>
                              <a:gd name="T95" fmla="*/ 5038 h 578"/>
                              <a:gd name="T96" fmla="+- 0 2041 2041"/>
                              <a:gd name="T97" fmla="*/ T96 w 8682"/>
                              <a:gd name="T98" fmla="+- 0 5038 4749"/>
                              <a:gd name="T99" fmla="*/ 5038 h 578"/>
                              <a:gd name="T100" fmla="+- 0 10723 2041"/>
                              <a:gd name="T101" fmla="*/ T100 w 8682"/>
                              <a:gd name="T102" fmla="+- 0 5038 4749"/>
                              <a:gd name="T103" fmla="*/ 5038 h 578"/>
                              <a:gd name="T104" fmla="+- 0 10723 2041"/>
                              <a:gd name="T105" fmla="*/ T104 w 8682"/>
                              <a:gd name="T106" fmla="+- 0 5038 4749"/>
                              <a:gd name="T107" fmla="*/ 5038 h 578"/>
                              <a:gd name="T108" fmla="+- 0 10723 2041"/>
                              <a:gd name="T109" fmla="*/ T108 w 8682"/>
                              <a:gd name="T110" fmla="+- 0 5327 4749"/>
                              <a:gd name="T111" fmla="*/ 5327 h 578"/>
                              <a:gd name="T112" fmla="+- 0 10723 2041"/>
                              <a:gd name="T113" fmla="*/ T112 w 8682"/>
                              <a:gd name="T114" fmla="+- 0 5038 4749"/>
                              <a:gd name="T115" fmla="*/ 5038 h 578"/>
                              <a:gd name="T116" fmla="+- 0 10723 2041"/>
                              <a:gd name="T117" fmla="*/ T116 w 8682"/>
                              <a:gd name="T118" fmla="+- 0 5327 4749"/>
                              <a:gd name="T119" fmla="*/ 5327 h 578"/>
                              <a:gd name="T120" fmla="+- 0 2702 2041"/>
                              <a:gd name="T121" fmla="*/ T120 w 8682"/>
                              <a:gd name="T122" fmla="+- 0 5038 4749"/>
                              <a:gd name="T123" fmla="*/ 5038 h 578"/>
                              <a:gd name="T124" fmla="+- 0 2702 2041"/>
                              <a:gd name="T125" fmla="*/ T124 w 8682"/>
                              <a:gd name="T126" fmla="+- 0 5327 4749"/>
                              <a:gd name="T127" fmla="*/ 5327 h 578"/>
                              <a:gd name="T128" fmla="+- 0 2702 2041"/>
                              <a:gd name="T129" fmla="*/ T128 w 8682"/>
                              <a:gd name="T130" fmla="+- 0 5038 4749"/>
                              <a:gd name="T131" fmla="*/ 5038 h 578"/>
                              <a:gd name="T132" fmla="+- 0 2702 2041"/>
                              <a:gd name="T133" fmla="*/ T132 w 8682"/>
                              <a:gd name="T134" fmla="+- 0 5327 4749"/>
                              <a:gd name="T135" fmla="*/ 5327 h 578"/>
                              <a:gd name="T136" fmla="+- 0 4037 2041"/>
                              <a:gd name="T137" fmla="*/ T136 w 8682"/>
                              <a:gd name="T138" fmla="+- 0 5038 4749"/>
                              <a:gd name="T139" fmla="*/ 5038 h 578"/>
                              <a:gd name="T140" fmla="+- 0 4037 2041"/>
                              <a:gd name="T141" fmla="*/ T140 w 8682"/>
                              <a:gd name="T142" fmla="+- 0 5327 4749"/>
                              <a:gd name="T143" fmla="*/ 5327 h 578"/>
                              <a:gd name="T144" fmla="+- 0 4037 2041"/>
                              <a:gd name="T145" fmla="*/ T144 w 8682"/>
                              <a:gd name="T146" fmla="+- 0 5038 4749"/>
                              <a:gd name="T147" fmla="*/ 5038 h 578"/>
                              <a:gd name="T148" fmla="+- 0 4037 2041"/>
                              <a:gd name="T149" fmla="*/ T148 w 8682"/>
                              <a:gd name="T150" fmla="+- 0 5327 4749"/>
                              <a:gd name="T151" fmla="*/ 5327 h 578"/>
                              <a:gd name="T152" fmla="+- 0 5376 2041"/>
                              <a:gd name="T153" fmla="*/ T152 w 8682"/>
                              <a:gd name="T154" fmla="+- 0 5038 4749"/>
                              <a:gd name="T155" fmla="*/ 5038 h 578"/>
                              <a:gd name="T156" fmla="+- 0 5376 2041"/>
                              <a:gd name="T157" fmla="*/ T156 w 8682"/>
                              <a:gd name="T158" fmla="+- 0 5327 4749"/>
                              <a:gd name="T159" fmla="*/ 5327 h 578"/>
                              <a:gd name="T160" fmla="+- 0 5376 2041"/>
                              <a:gd name="T161" fmla="*/ T160 w 8682"/>
                              <a:gd name="T162" fmla="+- 0 5038 4749"/>
                              <a:gd name="T163" fmla="*/ 5038 h 578"/>
                              <a:gd name="T164" fmla="+- 0 5376 2041"/>
                              <a:gd name="T165" fmla="*/ T164 w 8682"/>
                              <a:gd name="T166" fmla="+- 0 5327 4749"/>
                              <a:gd name="T167" fmla="*/ 5327 h 578"/>
                              <a:gd name="T168" fmla="+- 0 6710 2041"/>
                              <a:gd name="T169" fmla="*/ T168 w 8682"/>
                              <a:gd name="T170" fmla="+- 0 5038 4749"/>
                              <a:gd name="T171" fmla="*/ 5038 h 578"/>
                              <a:gd name="T172" fmla="+- 0 6710 2041"/>
                              <a:gd name="T173" fmla="*/ T172 w 8682"/>
                              <a:gd name="T174" fmla="+- 0 5327 4749"/>
                              <a:gd name="T175" fmla="*/ 5327 h 578"/>
                              <a:gd name="T176" fmla="+- 0 6710 2041"/>
                              <a:gd name="T177" fmla="*/ T176 w 8682"/>
                              <a:gd name="T178" fmla="+- 0 5038 4749"/>
                              <a:gd name="T179" fmla="*/ 5038 h 578"/>
                              <a:gd name="T180" fmla="+- 0 6710 2041"/>
                              <a:gd name="T181" fmla="*/ T180 w 8682"/>
                              <a:gd name="T182" fmla="+- 0 5327 4749"/>
                              <a:gd name="T183" fmla="*/ 5327 h 578"/>
                              <a:gd name="T184" fmla="+- 0 8050 2041"/>
                              <a:gd name="T185" fmla="*/ T184 w 8682"/>
                              <a:gd name="T186" fmla="+- 0 5038 4749"/>
                              <a:gd name="T187" fmla="*/ 5038 h 578"/>
                              <a:gd name="T188" fmla="+- 0 8050 2041"/>
                              <a:gd name="T189" fmla="*/ T188 w 8682"/>
                              <a:gd name="T190" fmla="+- 0 5327 4749"/>
                              <a:gd name="T191" fmla="*/ 5327 h 578"/>
                              <a:gd name="T192" fmla="+- 0 8050 2041"/>
                              <a:gd name="T193" fmla="*/ T192 w 8682"/>
                              <a:gd name="T194" fmla="+- 0 5038 4749"/>
                              <a:gd name="T195" fmla="*/ 5038 h 578"/>
                              <a:gd name="T196" fmla="+- 0 8050 2041"/>
                              <a:gd name="T197" fmla="*/ T196 w 8682"/>
                              <a:gd name="T198" fmla="+- 0 5327 4749"/>
                              <a:gd name="T199" fmla="*/ 5327 h 578"/>
                              <a:gd name="T200" fmla="+- 0 9384 2041"/>
                              <a:gd name="T201" fmla="*/ T200 w 8682"/>
                              <a:gd name="T202" fmla="+- 0 5038 4749"/>
                              <a:gd name="T203" fmla="*/ 5038 h 578"/>
                              <a:gd name="T204" fmla="+- 0 9384 2041"/>
                              <a:gd name="T205" fmla="*/ T204 w 8682"/>
                              <a:gd name="T206" fmla="+- 0 5327 4749"/>
                              <a:gd name="T207" fmla="*/ 5327 h 578"/>
                              <a:gd name="T208" fmla="+- 0 9384 2041"/>
                              <a:gd name="T209" fmla="*/ T208 w 8682"/>
                              <a:gd name="T210" fmla="+- 0 5038 4749"/>
                              <a:gd name="T211" fmla="*/ 5038 h 578"/>
                              <a:gd name="T212" fmla="+- 0 9384 2041"/>
                              <a:gd name="T213" fmla="*/ T212 w 8682"/>
                              <a:gd name="T214" fmla="+- 0 5327 4749"/>
                              <a:gd name="T215" fmla="*/ 5327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682" h="578">
                                <a:moveTo>
                                  <a:pt x="661" y="0"/>
                                </a:moveTo>
                                <a:lnTo>
                                  <a:pt x="661" y="289"/>
                                </a:lnTo>
                                <a:moveTo>
                                  <a:pt x="661" y="0"/>
                                </a:moveTo>
                                <a:lnTo>
                                  <a:pt x="661" y="289"/>
                                </a:lnTo>
                                <a:moveTo>
                                  <a:pt x="1996" y="0"/>
                                </a:moveTo>
                                <a:lnTo>
                                  <a:pt x="1996" y="289"/>
                                </a:lnTo>
                                <a:moveTo>
                                  <a:pt x="1996" y="0"/>
                                </a:moveTo>
                                <a:lnTo>
                                  <a:pt x="1996" y="289"/>
                                </a:lnTo>
                                <a:moveTo>
                                  <a:pt x="3335" y="0"/>
                                </a:moveTo>
                                <a:lnTo>
                                  <a:pt x="3335" y="289"/>
                                </a:lnTo>
                                <a:moveTo>
                                  <a:pt x="3335" y="0"/>
                                </a:moveTo>
                                <a:lnTo>
                                  <a:pt x="3335" y="289"/>
                                </a:lnTo>
                                <a:moveTo>
                                  <a:pt x="4669" y="0"/>
                                </a:moveTo>
                                <a:lnTo>
                                  <a:pt x="4669" y="289"/>
                                </a:lnTo>
                                <a:moveTo>
                                  <a:pt x="4669" y="0"/>
                                </a:moveTo>
                                <a:lnTo>
                                  <a:pt x="4669" y="289"/>
                                </a:lnTo>
                                <a:moveTo>
                                  <a:pt x="6009" y="0"/>
                                </a:moveTo>
                                <a:lnTo>
                                  <a:pt x="6009" y="289"/>
                                </a:lnTo>
                                <a:moveTo>
                                  <a:pt x="6009" y="0"/>
                                </a:moveTo>
                                <a:lnTo>
                                  <a:pt x="6009" y="289"/>
                                </a:lnTo>
                                <a:moveTo>
                                  <a:pt x="7343" y="0"/>
                                </a:moveTo>
                                <a:lnTo>
                                  <a:pt x="7343" y="289"/>
                                </a:lnTo>
                                <a:moveTo>
                                  <a:pt x="7343" y="0"/>
                                </a:moveTo>
                                <a:lnTo>
                                  <a:pt x="7343" y="289"/>
                                </a:lnTo>
                                <a:moveTo>
                                  <a:pt x="0" y="289"/>
                                </a:moveTo>
                                <a:lnTo>
                                  <a:pt x="8682" y="289"/>
                                </a:lnTo>
                                <a:moveTo>
                                  <a:pt x="8682" y="289"/>
                                </a:moveTo>
                                <a:lnTo>
                                  <a:pt x="8682" y="578"/>
                                </a:lnTo>
                                <a:moveTo>
                                  <a:pt x="8682" y="289"/>
                                </a:moveTo>
                                <a:lnTo>
                                  <a:pt x="8682" y="578"/>
                                </a:lnTo>
                                <a:moveTo>
                                  <a:pt x="661" y="289"/>
                                </a:moveTo>
                                <a:lnTo>
                                  <a:pt x="661" y="578"/>
                                </a:lnTo>
                                <a:moveTo>
                                  <a:pt x="661" y="289"/>
                                </a:moveTo>
                                <a:lnTo>
                                  <a:pt x="661" y="578"/>
                                </a:lnTo>
                                <a:moveTo>
                                  <a:pt x="1996" y="289"/>
                                </a:moveTo>
                                <a:lnTo>
                                  <a:pt x="1996" y="578"/>
                                </a:lnTo>
                                <a:moveTo>
                                  <a:pt x="1996" y="289"/>
                                </a:moveTo>
                                <a:lnTo>
                                  <a:pt x="1996" y="578"/>
                                </a:lnTo>
                                <a:moveTo>
                                  <a:pt x="3335" y="289"/>
                                </a:moveTo>
                                <a:lnTo>
                                  <a:pt x="3335" y="578"/>
                                </a:lnTo>
                                <a:moveTo>
                                  <a:pt x="3335" y="289"/>
                                </a:moveTo>
                                <a:lnTo>
                                  <a:pt x="3335" y="578"/>
                                </a:lnTo>
                                <a:moveTo>
                                  <a:pt x="4669" y="289"/>
                                </a:moveTo>
                                <a:lnTo>
                                  <a:pt x="4669" y="578"/>
                                </a:lnTo>
                                <a:moveTo>
                                  <a:pt x="4669" y="289"/>
                                </a:moveTo>
                                <a:lnTo>
                                  <a:pt x="4669" y="578"/>
                                </a:lnTo>
                                <a:moveTo>
                                  <a:pt x="6009" y="289"/>
                                </a:moveTo>
                                <a:lnTo>
                                  <a:pt x="6009" y="578"/>
                                </a:lnTo>
                                <a:moveTo>
                                  <a:pt x="6009" y="289"/>
                                </a:moveTo>
                                <a:lnTo>
                                  <a:pt x="6009" y="578"/>
                                </a:lnTo>
                                <a:moveTo>
                                  <a:pt x="7343" y="289"/>
                                </a:moveTo>
                                <a:lnTo>
                                  <a:pt x="7343" y="578"/>
                                </a:lnTo>
                                <a:moveTo>
                                  <a:pt x="7343" y="289"/>
                                </a:moveTo>
                                <a:lnTo>
                                  <a:pt x="7343" y="578"/>
                                </a:lnTo>
                              </a:path>
                            </a:pathLst>
                          </a:custGeom>
                          <a:noFill/>
                          <a:ln w="9525">
                            <a:solidFill>
                              <a:srgbClr val="8585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Rectangle 522"/>
                        <wps:cNvSpPr>
                          <a:spLocks noChangeArrowheads="1"/>
                        </wps:cNvSpPr>
                        <wps:spPr bwMode="auto">
                          <a:xfrm>
                            <a:off x="2105" y="5127"/>
                            <a:ext cx="100" cy="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 name="Rectangle 521"/>
                        <wps:cNvSpPr>
                          <a:spLocks noChangeArrowheads="1"/>
                        </wps:cNvSpPr>
                        <wps:spPr bwMode="auto">
                          <a:xfrm>
                            <a:off x="2105" y="5127"/>
                            <a:ext cx="100" cy="100"/>
                          </a:xfrm>
                          <a:prstGeom prst="rect">
                            <a:avLst/>
                          </a:prstGeom>
                          <a:noFill/>
                          <a:ln w="9525">
                            <a:solidFill>
                              <a:srgbClr val="F8F8F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Rectangle 520"/>
                        <wps:cNvSpPr>
                          <a:spLocks noChangeArrowheads="1"/>
                        </wps:cNvSpPr>
                        <wps:spPr bwMode="auto">
                          <a:xfrm>
                            <a:off x="1701" y="1040"/>
                            <a:ext cx="9242" cy="4386"/>
                          </a:xfrm>
                          <a:prstGeom prst="rect">
                            <a:avLst/>
                          </a:prstGeom>
                          <a:noFill/>
                          <a:ln w="9525">
                            <a:solidFill>
                              <a:srgbClr val="85858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Text Box 519"/>
                        <wps:cNvSpPr txBox="1">
                          <a:spLocks noChangeArrowheads="1"/>
                        </wps:cNvSpPr>
                        <wps:spPr bwMode="auto">
                          <a:xfrm>
                            <a:off x="2231" y="1143"/>
                            <a:ext cx="323" cy="1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120</w:t>
                              </w:r>
                            </w:p>
                            <w:p w:rsidR="00F21B7E" w:rsidRDefault="00F21B7E">
                              <w:pPr>
                                <w:spacing w:before="102"/>
                                <w:rPr>
                                  <w:sz w:val="20"/>
                                </w:rPr>
                              </w:pPr>
                              <w:r>
                                <w:rPr>
                                  <w:sz w:val="20"/>
                                </w:rPr>
                                <w:t>100</w:t>
                              </w:r>
                            </w:p>
                            <w:p w:rsidR="00F21B7E" w:rsidRDefault="00F21B7E">
                              <w:pPr>
                                <w:spacing w:before="101"/>
                                <w:ind w:left="99"/>
                                <w:rPr>
                                  <w:sz w:val="20"/>
                                </w:rPr>
                              </w:pPr>
                              <w:r>
                                <w:rPr>
                                  <w:sz w:val="20"/>
                                </w:rPr>
                                <w:t>80</w:t>
                              </w:r>
                            </w:p>
                            <w:p w:rsidR="00F21B7E" w:rsidRDefault="00F21B7E">
                              <w:pPr>
                                <w:spacing w:before="102"/>
                                <w:ind w:left="99"/>
                                <w:rPr>
                                  <w:sz w:val="20"/>
                                </w:rPr>
                              </w:pPr>
                              <w:r>
                                <w:rPr>
                                  <w:sz w:val="20"/>
                                </w:rPr>
                                <w:t>60</w:t>
                              </w:r>
                            </w:p>
                            <w:p w:rsidR="00F21B7E" w:rsidRDefault="00F21B7E">
                              <w:pPr>
                                <w:spacing w:before="102"/>
                                <w:ind w:left="99"/>
                                <w:rPr>
                                  <w:sz w:val="20"/>
                                </w:rPr>
                              </w:pPr>
                              <w:r>
                                <w:rPr>
                                  <w:sz w:val="20"/>
                                </w:rPr>
                                <w:t>40</w:t>
                              </w:r>
                            </w:p>
                            <w:p w:rsidR="00F21B7E" w:rsidRDefault="00F21B7E">
                              <w:pPr>
                                <w:spacing w:before="101"/>
                                <w:ind w:left="99"/>
                                <w:rPr>
                                  <w:sz w:val="20"/>
                                </w:rPr>
                              </w:pPr>
                              <w:r>
                                <w:rPr>
                                  <w:sz w:val="20"/>
                                </w:rPr>
                                <w:t>20</w:t>
                              </w:r>
                            </w:p>
                          </w:txbxContent>
                        </wps:txbx>
                        <wps:bodyPr rot="0" vert="horz" wrap="square" lIns="0" tIns="0" rIns="0" bIns="0" anchor="t" anchorCtr="0" upright="1">
                          <a:noAutofit/>
                        </wps:bodyPr>
                      </wps:wsp>
                      <wps:wsp>
                        <wps:cNvPr id="1057" name="Text Box 518"/>
                        <wps:cNvSpPr txBox="1">
                          <a:spLocks noChangeArrowheads="1"/>
                        </wps:cNvSpPr>
                        <wps:spPr bwMode="auto">
                          <a:xfrm>
                            <a:off x="2431" y="3133"/>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0</w:t>
                              </w:r>
                            </w:p>
                          </w:txbxContent>
                        </wps:txbx>
                        <wps:bodyPr rot="0" vert="horz" wrap="square" lIns="0" tIns="0" rIns="0" bIns="0" anchor="t" anchorCtr="0" upright="1">
                          <a:noAutofit/>
                        </wps:bodyPr>
                      </wps:wsp>
                      <wps:wsp>
                        <wps:cNvPr id="1058" name="Text Box 517"/>
                        <wps:cNvSpPr txBox="1">
                          <a:spLocks noChangeArrowheads="1"/>
                        </wps:cNvSpPr>
                        <wps:spPr bwMode="auto">
                          <a:xfrm>
                            <a:off x="2882" y="3283"/>
                            <a:ext cx="99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left="-1" w:right="18" w:hanging="9"/>
                                <w:jc w:val="center"/>
                                <w:rPr>
                                  <w:sz w:val="20"/>
                                </w:rPr>
                              </w:pPr>
                              <w:r>
                                <w:rPr>
                                  <w:sz w:val="20"/>
                                </w:rPr>
                                <w:t>Негізгі</w:t>
                              </w:r>
                              <w:r>
                                <w:rPr>
                                  <w:spacing w:val="1"/>
                                  <w:sz w:val="20"/>
                                </w:rPr>
                                <w:t xml:space="preserve"> </w:t>
                              </w:r>
                              <w:r>
                                <w:rPr>
                                  <w:sz w:val="20"/>
                                </w:rPr>
                                <w:t>капиталға</w:t>
                              </w:r>
                              <w:r>
                                <w:rPr>
                                  <w:spacing w:val="1"/>
                                  <w:sz w:val="20"/>
                                </w:rPr>
                                <w:t xml:space="preserve"> </w:t>
                              </w:r>
                              <w:r>
                                <w:rPr>
                                  <w:sz w:val="20"/>
                                </w:rPr>
                                <w:t>құйылатын</w:t>
                              </w:r>
                              <w:r>
                                <w:rPr>
                                  <w:spacing w:val="-47"/>
                                  <w:sz w:val="20"/>
                                </w:rPr>
                                <w:t xml:space="preserve"> </w:t>
                              </w:r>
                              <w:r>
                                <w:rPr>
                                  <w:spacing w:val="-1"/>
                                  <w:sz w:val="20"/>
                                </w:rPr>
                                <w:t>инвестиция</w:t>
                              </w:r>
                            </w:p>
                          </w:txbxContent>
                        </wps:txbx>
                        <wps:bodyPr rot="0" vert="horz" wrap="square" lIns="0" tIns="0" rIns="0" bIns="0" anchor="t" anchorCtr="0" upright="1">
                          <a:noAutofit/>
                        </wps:bodyPr>
                      </wps:wsp>
                      <wps:wsp>
                        <wps:cNvPr id="1059" name="Text Box 516"/>
                        <wps:cNvSpPr txBox="1">
                          <a:spLocks noChangeArrowheads="1"/>
                        </wps:cNvSpPr>
                        <wps:spPr bwMode="auto">
                          <a:xfrm>
                            <a:off x="4292" y="3628"/>
                            <a:ext cx="237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165" w:lineRule="exact"/>
                                <w:ind w:left="76"/>
                                <w:rPr>
                                  <w:sz w:val="20"/>
                                </w:rPr>
                              </w:pPr>
                              <w:r>
                                <w:rPr>
                                  <w:sz w:val="20"/>
                                </w:rPr>
                                <w:t>Бюджет</w:t>
                              </w:r>
                            </w:p>
                            <w:p w:rsidR="00F21B7E" w:rsidRDefault="00F21B7E">
                              <w:pPr>
                                <w:tabs>
                                  <w:tab w:val="left" w:pos="1149"/>
                                </w:tabs>
                                <w:spacing w:line="165" w:lineRule="auto"/>
                                <w:rPr>
                                  <w:sz w:val="20"/>
                                </w:rPr>
                              </w:pPr>
                              <w:r>
                                <w:rPr>
                                  <w:position w:val="-11"/>
                                  <w:sz w:val="20"/>
                                </w:rPr>
                                <w:t>қаражаты</w:t>
                              </w:r>
                              <w:r>
                                <w:rPr>
                                  <w:position w:val="-11"/>
                                  <w:sz w:val="20"/>
                                </w:rPr>
                                <w:tab/>
                              </w:r>
                              <w:r>
                                <w:rPr>
                                  <w:sz w:val="20"/>
                                </w:rPr>
                                <w:t>Жеке</w:t>
                              </w:r>
                              <w:r>
                                <w:rPr>
                                  <w:spacing w:val="3"/>
                                  <w:sz w:val="20"/>
                                </w:rPr>
                                <w:t xml:space="preserve"> </w:t>
                              </w:r>
                              <w:r>
                                <w:rPr>
                                  <w:sz w:val="20"/>
                                </w:rPr>
                                <w:t>қаражат</w:t>
                              </w:r>
                            </w:p>
                          </w:txbxContent>
                        </wps:txbx>
                        <wps:bodyPr rot="0" vert="horz" wrap="square" lIns="0" tIns="0" rIns="0" bIns="0" anchor="t" anchorCtr="0" upright="1">
                          <a:noAutofit/>
                        </wps:bodyPr>
                      </wps:wsp>
                      <wps:wsp>
                        <wps:cNvPr id="1060" name="Text Box 515"/>
                        <wps:cNvSpPr txBox="1">
                          <a:spLocks noChangeArrowheads="1"/>
                        </wps:cNvSpPr>
                        <wps:spPr bwMode="auto">
                          <a:xfrm>
                            <a:off x="6909" y="3628"/>
                            <a:ext cx="96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left="62" w:hanging="63"/>
                                <w:rPr>
                                  <w:sz w:val="20"/>
                                </w:rPr>
                              </w:pPr>
                              <w:r>
                                <w:rPr>
                                  <w:sz w:val="20"/>
                                </w:rPr>
                                <w:t>Банктердің</w:t>
                              </w:r>
                              <w:r>
                                <w:rPr>
                                  <w:spacing w:val="-48"/>
                                  <w:sz w:val="20"/>
                                </w:rPr>
                                <w:t xml:space="preserve"> </w:t>
                              </w:r>
                              <w:r>
                                <w:rPr>
                                  <w:sz w:val="20"/>
                                </w:rPr>
                                <w:t>несиелері</w:t>
                              </w:r>
                            </w:p>
                          </w:txbxContent>
                        </wps:txbx>
                        <wps:bodyPr rot="0" vert="horz" wrap="square" lIns="0" tIns="0" rIns="0" bIns="0" anchor="t" anchorCtr="0" upright="1">
                          <a:noAutofit/>
                        </wps:bodyPr>
                      </wps:wsp>
                      <wps:wsp>
                        <wps:cNvPr id="1061" name="Text Box 514"/>
                        <wps:cNvSpPr txBox="1">
                          <a:spLocks noChangeArrowheads="1"/>
                        </wps:cNvSpPr>
                        <wps:spPr bwMode="auto">
                          <a:xfrm>
                            <a:off x="8204" y="3398"/>
                            <a:ext cx="2340" cy="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1390"/>
                                  <w:tab w:val="left" w:pos="1500"/>
                                </w:tabs>
                                <w:ind w:right="18" w:firstLine="1472"/>
                                <w:rPr>
                                  <w:sz w:val="20"/>
                                </w:rPr>
                              </w:pPr>
                              <w:r>
                                <w:rPr>
                                  <w:sz w:val="20"/>
                                </w:rPr>
                                <w:t>Резидент</w:t>
                              </w:r>
                              <w:r>
                                <w:rPr>
                                  <w:spacing w:val="1"/>
                                  <w:sz w:val="20"/>
                                </w:rPr>
                                <w:t xml:space="preserve"> </w:t>
                              </w:r>
                              <w:r>
                                <w:rPr>
                                  <w:sz w:val="20"/>
                                </w:rPr>
                                <w:t>Басқа</w:t>
                              </w:r>
                              <w:r>
                                <w:rPr>
                                  <w:spacing w:val="-2"/>
                                  <w:sz w:val="20"/>
                                </w:rPr>
                                <w:t xml:space="preserve"> </w:t>
                              </w:r>
                              <w:r>
                                <w:rPr>
                                  <w:sz w:val="20"/>
                                </w:rPr>
                                <w:t>қарыз</w:t>
                              </w:r>
                              <w:r>
                                <w:rPr>
                                  <w:sz w:val="20"/>
                                </w:rPr>
                                <w:tab/>
                              </w:r>
                              <w:r>
                                <w:rPr>
                                  <w:spacing w:val="-1"/>
                                  <w:sz w:val="20"/>
                                </w:rPr>
                                <w:t>еместердің</w:t>
                              </w:r>
                              <w:r>
                                <w:rPr>
                                  <w:spacing w:val="-47"/>
                                  <w:sz w:val="20"/>
                                </w:rPr>
                                <w:t xml:space="preserve"> </w:t>
                              </w:r>
                              <w:r>
                                <w:rPr>
                                  <w:sz w:val="20"/>
                                </w:rPr>
                                <w:t>қаражаты</w:t>
                              </w:r>
                              <w:r>
                                <w:rPr>
                                  <w:sz w:val="20"/>
                                </w:rPr>
                                <w:tab/>
                              </w:r>
                              <w:r>
                                <w:rPr>
                                  <w:sz w:val="20"/>
                                </w:rPr>
                                <w:tab/>
                                <w:t>қарыз</w:t>
                              </w:r>
                            </w:p>
                            <w:p w:rsidR="00F21B7E" w:rsidRDefault="00F21B7E">
                              <w:pPr>
                                <w:ind w:left="1438"/>
                                <w:rPr>
                                  <w:sz w:val="20"/>
                                </w:rPr>
                              </w:pPr>
                              <w:r>
                                <w:rPr>
                                  <w:sz w:val="20"/>
                                </w:rPr>
                                <w:t>қаражаты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3" o:spid="_x0000_s1810" style="position:absolute;left:0;text-align:left;margin-left:84.7pt;margin-top:51.65pt;width:462.85pt;height:220.05pt;z-index:-251673088;mso-position-horizontal-relative:page;mso-position-vertical-relative:text" coordorigin="1694,1033" coordsize="9257,4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">
                <v:shape id="AutoShape 540" o:spid="_x0000_s1811" style="position:absolute;left:2041;top:1590;width:8682;height:3737;visibility:visible;mso-wrap-style:square;v-text-anchor:top" coordsize="8682,3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36sIA&#10;AADdAAAADwAAAGRycy9kb3ducmV2LnhtbERPS4vCMBC+C/sfwix403R9U42yiIt7EnzgeWzGtrSZ&#10;lCbWrr/eLAje5uN7zmLVmlI0VLvcsoKvfgSCOLE651TB6fjTm4FwHlljaZkU/JGD1fKjs8BY2zvv&#10;qTn4VIQQdjEqyLyvYildkpFB17cVceCutjboA6xTqWu8h3BTykEUTaTBnENDhhWtM0qKw80oqPLR&#10;+djMtjtdbqbF41JIOdhclep+tt9zEJ5a/xa/3L86zI+GY/j/Jpw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b/fqwgAAAN0AAAAPAAAAAAAAAAAAAAAAAJgCAABkcnMvZG93&#10;bnJldi54bWxQSwUGAAAAAAQABAD1AAAAhwMAAAAA&#10;" path="m,3448r,289m,3737r8682,m659,1330r8023,m659,999r8023,m659,668r8023,m659,332r8023,m659,l8682,e" filled="f" strokecolor="#858585">
                  <v:path arrowok="t" o:connecttype="custom" o:connectlocs="0,5038;0,5327;0,5327;8682,5327;659,2920;8682,2920;659,2589;8682,2589;659,2258;8682,2258;659,1922;8682,1922;659,1590;8682,1590" o:connectangles="0,0,0,0,0,0,0,0,0,0,0,0,0,0"/>
                </v:shape>
                <v:shape id="Picture 539" o:spid="_x0000_s1812" type="#_x0000_t75" style="position:absolute;left:2841;top:1475;width:7144;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fanCAAAA3QAAAA8AAABkcnMvZG93bnJldi54bWxET01rAjEQvRf6H8IUeutmtSiyNYoUBC8e&#10;tPU+3Yybxc1km8Ts2l/fCIXe5vE+Z7kebScS+dA6VjApShDEtdMtNwo+P7YvCxAhImvsHJOCGwVY&#10;rx4fllhpN/CB0jE2IodwqFCBibGvpAy1IYuhcD1x5s7OW4wZ+kZqj0MOt52cluVcWmw5Nxjs6d1Q&#10;fTlerYI0fDc//nCZ3XSaXjdf+1Nis1Xq+WncvIGINMZ/8Z97p/P88nUO92/yC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ln2pwgAAAN0AAAAPAAAAAAAAAAAAAAAAAJ8C&#10;AABkcnMvZG93bnJldi54bWxQSwUGAAAAAAQABAD3AAAAjgMAAAAA&#10;">
                  <v:imagedata r:id="rId207" o:title=""/>
                </v:shape>
                <v:shape id="Picture 538" o:spid="_x0000_s1813" type="#_x0000_t75" style="position:absolute;left:3139;top:1508;width:7144;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i1MLEAAAA3QAAAA8AAABkcnMvZG93bnJldi54bWxET99rwjAQfhf2P4Qb7EU0dcKq1ShjMBgy&#10;RuvE56M5m2JzKU1s63+/DAZ7u4/v5233o21ET52vHStYzBMQxKXTNVcKTt/vsxUIH5A1No5JwZ08&#10;7HcPky1m2g1cUH8MlYgh7DNUYEJoMyl9aciin7uWOHIX11kMEXaV1B0OMdw28jlJXqTFmmODwZbe&#10;DJXX480qKJb5V58ePs01zxer9HZet8M0KPX0OL5uQAQaw7/4z/2h4/xkmcLvN/EEuf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i1MLEAAAA3QAAAA8AAAAAAAAAAAAAAAAA&#10;nwIAAGRycy9kb3ducmV2LnhtbFBLBQYAAAAABAAEAPcAAACQAwAAAAA=&#10;">
                  <v:imagedata r:id="rId208" o:title=""/>
                </v:shape>
                <v:shape id="Picture 537" o:spid="_x0000_s1814" type="#_x0000_t75" style="position:absolute;left:3436;top:1787;width:7144;height:1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4NnGAAAA3QAAAA8AAABkcnMvZG93bnJldi54bWxEj91KAzEQhe+FvkOYgnc28QfRbdPSCgUv&#10;ROjqAwybaXZxM9kmsd316Z0LwbsZzplzvlltxtCrM6XcRbZwuzCgiJvoOvYWPj/2N0+gckF22Ecm&#10;CxNl2KxnVyusXLzwgc518UpCOFdooS1lqLTOTUsB8yIOxKIdYwpYZE1eu4QXCQ+9vjPmUQfsWBpa&#10;HOilpear/g4Wnmt32qU3M057fzD+fRfT9PNg7fV83C5BFRrLv/nv+tUJvrkXXPlGR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QHg2cYAAADdAAAADwAAAAAAAAAAAAAA&#10;AACfAgAAZHJzL2Rvd25yZXYueG1sUEsFBgAAAAAEAAQA9wAAAJIDAAAAAA==&#10;">
                  <v:imagedata r:id="rId209" o:title=""/>
                </v:shape>
                <v:shape id="AutoShape 536" o:spid="_x0000_s1815" style="position:absolute;left:2923;top:1523;width:6984;height:1728;visibility:visible;mso-wrap-style:square;v-text-anchor:top" coordsize="6984,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1V8EA&#10;AADdAAAADwAAAGRycy9kb3ducmV2LnhtbERPTYvCMBC9C/6HMII3TVxR3K5R6sKC7E1d2evQjG0x&#10;mZQmW+u/3wiCt3m8z1lve2dFR22oPWuYTRUI4sKbmksNP6evyQpEiMgGrWfScKcA281wsMbM+Bsf&#10;qDvGUqQQDhlqqGJsMilDUZHDMPUNceIuvnUYE2xLaVq8pXBn5ZtSS+mw5tRQYUOfFRXX45/T8L1X&#10;tlkuOrf63Z3LYtHld3vOtR6P+vwDRKQ+vsRP996k+Wr+Do9v0gl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GdVfBAAAA3QAAAA8AAAAAAAAAAAAAAAAAmAIAAGRycy9kb3du&#10;cmV2LnhtbFBLBQYAAAAABAAEAPUAAACGAwAAAAA=&#10;" path="m298,l,,,1727r298,l298,xm1632,1402r-293,l1339,1727r293,l1632,1402xm2971,658r-297,l2674,1727r297,l2971,658xm4311,1661r-298,l4013,1727r298,l4311,1661xm5645,1589r-298,l5347,1727r298,l5645,1589xm6984,1719r-297,l6687,1727r297,l6984,1719xe" fillcolor="#4f81bc" stroked="f">
                  <v:path arrowok="t" o:connecttype="custom" o:connectlocs="298,1523;0,1523;0,3250;298,3250;298,1523;1632,2925;1339,2925;1339,3250;1632,3250;1632,2925;2971,2181;2674,2181;2674,3250;2971,3250;2971,2181;4311,3184;4013,3184;4013,3250;4311,3250;4311,3184;5645,3112;5347,3112;5347,3250;5645,3250;5645,3112;6984,3242;6687,3242;6687,3250;6984,3250;6984,3242" o:connectangles="0,0,0,0,0,0,0,0,0,0,0,0,0,0,0,0,0,0,0,0,0,0,0,0,0,0,0,0,0,0"/>
                </v:shape>
                <v:shape id="AutoShape 535" o:spid="_x0000_s1816" style="position:absolute;left:2923;top:1523;width:5645;height:1728;visibility:visible;mso-wrap-style:square;v-text-anchor:top" coordsize="5645,1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BfsYA&#10;AADdAAAADwAAAGRycy9kb3ducmV2LnhtbESPT2sCMRDF74V+hzAFL0UTpZSyGqUUBaX04B/oddyM&#10;m8XNZNlEXb+9cyj0NsN7895vZos+NOpKXaojWxiPDCjiMrqaKwuH/Wr4ASplZIdNZLJwpwSL+fPT&#10;DAsXb7yl6y5XSkI4FWjB59wWWqfSU8A0ii2xaKfYBcyydpV2Hd4kPDR6Ysy7DlizNHhs6ctTed5d&#10;goW42eTjt9tieTSH5e+YXn/8/WLt4KX/nILK1Od/89/12gm+eRN++UZG0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BfsYAAADdAAAADwAAAAAAAAAAAAAAAACYAgAAZHJz&#10;L2Rvd25yZXYueG1sUEsFBgAAAAAEAAQA9QAAAIsDAAAAAA==&#10;" path="m,l298,r,1727l,1727,,xm1339,1402r293,l1632,1727r-293,l1339,1402xm2674,658r297,l2971,1727r-297,l2674,658xm4013,1661r298,l4311,1727r-298,l4013,1661xm5347,1589r298,l5645,1727r-298,l5347,1589xe" filled="f" strokecolor="#f8f8f8">
                  <v:path arrowok="t" o:connecttype="custom" o:connectlocs="0,1523;298,1523;298,3250;0,3250;0,1523;1339,2925;1632,2925;1632,3250;1339,3250;1339,2925;2674,2181;2971,2181;2971,3250;2674,3250;2674,2181;4013,3184;4311,3184;4311,3250;4013,3250;4013,3184;5347,3112;5645,3112;5645,3250;5347,3250;5347,3112" o:connectangles="0,0,0,0,0,0,0,0,0,0,0,0,0,0,0,0,0,0,0,0,0,0,0,0,0"/>
                </v:shape>
                <v:shape id="AutoShape 534" o:spid="_x0000_s1817" style="position:absolute;left:9602;top:3242;width:313;height:12;visibility:visible;mso-wrap-style:square;v-text-anchor:top" coordsize="3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1ksMA&#10;AADdAAAADwAAAGRycy9kb3ducmV2LnhtbERP32vCMBB+F/wfwgl700QZQzqjjKkgAwXtGHu8NWdb&#10;1lxKEmv33y+C4Nt9fD9vseptIzryoXasYTpRIIgLZ2ouNXzm2/EcRIjIBhvHpOGPAqyWw8ECM+Ou&#10;fKTuFEuRQjhkqKGKsc2kDEVFFsPEtcSJOztvMSboS2k8XlO4beRMqRdpsebUUGFL7xUVv6eL1XDe&#10;fO3z/Me3B/Xdrbcfdr7Zy0Lrp1H/9goiUh8f4rt7Z9J89TyF2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A1ksMAAADdAAAADwAAAAAAAAAAAAAAAACYAgAAZHJzL2Rv&#10;d25yZXYueG1sUEsFBgAAAAAEAAQA9QAAAIgDAAAAAA==&#10;" path="m,l313,m,12r313,e" filled="f" strokecolor="#f8f8f8" strokeweight=".2875mm">
                  <v:path arrowok="t" o:connecttype="custom" o:connectlocs="0,3242;313,3242;0,3254;313,3254" o:connectangles="0,0,0,0"/>
                </v:shape>
                <v:shape id="AutoShape 533" o:spid="_x0000_s1818" style="position:absolute;left:3220;top:1556;width:6984;height:1694;visibility:visible;mso-wrap-style:square;v-text-anchor:top" coordsize="6984,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3E8IA&#10;AADdAAAADwAAAGRycy9kb3ducmV2LnhtbERP32vCMBB+H+x/CDfwbSYr4qQaZQwGvok6HXs7mmtT&#10;bC6libb61xthsLf7+H7eYjW4RlyoC7VnDW9jBYK48KbmSsP3/ut1BiJEZIONZ9JwpQCr5fPTAnPj&#10;e97SZRcrkUI45KjBxtjmUobCksMw9i1x4krfOYwJdpU0HfYp3DUyU2oqHdacGiy29GmpOO3OToPZ&#10;/Gx/rTm8H/nG6ljuyybrS61HL8PHHESkIf6L/9xrk+arSQaPb9IJ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zcTwgAAAN0AAAAPAAAAAAAAAAAAAAAAAJgCAABkcnMvZG93&#10;bnJldi54bWxQSwUGAAAAAAQABAD1AAAAhwMAAAAA&#10;" path="m297,l,,,1693r297,l297,xm1632,1473r-298,l1334,1693r298,l1632,1473xm2971,643r-298,l2673,1693r298,l2971,643xm4305,1651r-292,l4013,1693r292,l4305,1651xm5645,1411r-298,l5347,1693r298,l5645,1411xm6984,1521r-298,l6686,1693r298,l6984,1521xe" fillcolor="#c0504d" stroked="f">
                  <v:path arrowok="t" o:connecttype="custom" o:connectlocs="297,1557;0,1557;0,3250;297,3250;297,1557;1632,3030;1334,3030;1334,3250;1632,3250;1632,3030;2971,2200;2673,2200;2673,3250;2971,3250;2971,2200;4305,3208;4013,3208;4013,3250;4305,3250;4305,3208;5645,2968;5347,2968;5347,3250;5645,3250;5645,2968;6984,3078;6686,3078;6686,3250;6984,3250;6984,3078" o:connectangles="0,0,0,0,0,0,0,0,0,0,0,0,0,0,0,0,0,0,0,0,0,0,0,0,0,0,0,0,0,0"/>
                </v:shape>
                <v:shape id="AutoShape 532" o:spid="_x0000_s1819" style="position:absolute;left:3220;top:1556;width:6984;height:1694;visibility:visible;mso-wrap-style:square;v-text-anchor:top" coordsize="6984,1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LQsUA&#10;AADdAAAADwAAAGRycy9kb3ducmV2LnhtbERP22rCQBB9F/oPyxR8M7utUiR1lSIorSKivdDHITsm&#10;qdnZkN0mab/eFQp9m8O5zmzR20q01PjSsYa7RIEgzpwpOdfw9roaTUH4gGywckwafsjDYn4zmGFq&#10;XMcHao8hFzGEfYoaihDqVEqfFWTRJ64mjtzJNRZDhE0uTYNdDLeVvFfqQVosOTYUWNOyoOx8/LYa&#10;+vX7y+ZsPn8/spNRX922Xe/avdbD2/7pEUSgPvyL/9zPJs5XkzFcv4kn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otCxQAAAN0AAAAPAAAAAAAAAAAAAAAAAJgCAABkcnMv&#10;ZG93bnJldi54bWxQSwUGAAAAAAQABAD1AAAAigMAAAAA&#10;" path="m,l297,r,1693l,1693,,xm1334,1473r298,l1632,1693r-298,l1334,1473xm2673,643r298,l2971,1693r-298,l2673,643xm4013,1651r292,l4305,1693r-292,l4013,1651xm5347,1411r298,l5645,1693r-298,l5347,1411xm6686,1521r298,l6984,1693r-298,l6686,1521xe" filled="f" strokecolor="#f8f8f8">
                  <v:path arrowok="t" o:connecttype="custom" o:connectlocs="0,1557;297,1557;297,3250;0,3250;0,1557;1334,3030;1632,3030;1632,3250;1334,3250;1334,3030;2673,2200;2971,2200;2971,3250;2673,3250;2673,2200;4013,3208;4305,3208;4305,3250;4013,3250;4013,3208;5347,2968;5645,2968;5645,3250;5347,3250;5347,2968;6686,3078;6984,3078;6984,3250;6686,3250;6686,3078" o:connectangles="0,0,0,0,0,0,0,0,0,0,0,0,0,0,0,0,0,0,0,0,0,0,0,0,0,0,0,0,0,0"/>
                </v:shape>
                <v:shape id="AutoShape 531" o:spid="_x0000_s1820" style="position:absolute;left:3518;top:1835;width:6984;height:1416;visibility:visible;mso-wrap-style:square;v-text-anchor:top" coordsize="6984,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nI8EA&#10;AADdAAAADwAAAGRycy9kb3ducmV2LnhtbERPS4vCMBC+C/6HMMJexKYuIks1iiwKXn3hdbYZ22Iy&#10;6SZZ7f57Iwje5uN7znzZWSNu5EPjWME4y0EQl043XCk4HjajLxAhIms0jknBPwVYLvq9ORba3XlH&#10;t32sRArhUKCCOsa2kDKUNVkMmWuJE3dx3mJM0FdSe7yncGvkZ55PpcWGU0ONLX3XVF73f1bBpT0N&#10;V9tzOf7xxphNo9fyd31V6mPQrWYgInXxLX65tzrNzycTeH6TT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DpyPBAAAA3QAAAA8AAAAAAAAAAAAAAAAAmAIAAGRycy9kb3du&#10;cmV2LnhtbFBLBQYAAAAABAAEAPUAAACGAwAAAAA=&#10;" path="m298,l,,,1415r298,l298,xm1632,1363r-297,l1335,1415r297,l1632,1363xm2972,802r-298,l2674,1415r298,l2972,802xm4306,1368r-298,l4008,1415r298,l4306,1368xm5645,1363r-297,l5348,1415r297,l5645,1363xm6984,1402r-297,l6687,1415r297,l6984,1402xe" fillcolor="#9bba58" stroked="f">
                  <v:path arrowok="t" o:connecttype="custom" o:connectlocs="298,1835;0,1835;0,3250;298,3250;298,1835;1632,3198;1335,3198;1335,3250;1632,3250;1632,3198;2972,2637;2674,2637;2674,3250;2972,3250;2972,2637;4306,3203;4008,3203;4008,3250;4306,3250;4306,3203;5645,3198;5348,3198;5348,3250;5645,3250;5645,3198;6984,3237;6687,3237;6687,3250;6984,3250;6984,3237" o:connectangles="0,0,0,0,0,0,0,0,0,0,0,0,0,0,0,0,0,0,0,0,0,0,0,0,0,0,0,0,0,0"/>
                </v:shape>
                <v:shape id="AutoShape 530" o:spid="_x0000_s1821" style="position:absolute;left:3518;top:1835;width:6984;height:1416;visibility:visible;mso-wrap-style:square;v-text-anchor:top" coordsize="6984,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HE8MA&#10;AADdAAAADwAAAGRycy9kb3ducmV2LnhtbERP3UrDMBS+F3yHcATvXNqhTuuyIYPJ8Mp2PsChOW06&#10;k5OSZFt9eyMMdnc+vt+zXE/OihOFOHhWUM4KEMSt1wP3Cr7324cXEDEha7SeScEvRVivbm+WWGl/&#10;5ppOTepFDuFYoQKT0lhJGVtDDuPMj8SZ63xwmDIMvdQBzzncWTkvimfpcODcYHCkjaH2pzk6Bd3Y&#10;HOwBy0W523x19vPDvM5DrdT93fT+BiLRlK7ii3un8/zi8Qn+v8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pHE8MAAADdAAAADwAAAAAAAAAAAAAAAACYAgAAZHJzL2Rv&#10;d25yZXYueG1sUEsFBgAAAAAEAAQA9QAAAIgDAAAAAA==&#10;" path="m,l298,r,1415l,1415,,xm1335,1363r297,l1632,1415r-297,l1335,1363xm2674,802r298,l2972,1415r-298,l2674,802xm4008,1368r298,l4306,1415r-298,l4008,1368xm5348,1363r297,l5645,1415r-297,l5348,1363xm6687,1402r297,l6984,1415r-297,l6687,1402xe" filled="f" strokecolor="#f8f8f8">
                  <v:path arrowok="t" o:connecttype="custom" o:connectlocs="0,1835;298,1835;298,3250;0,3250;0,1835;1335,3198;1632,3198;1632,3250;1335,3250;1335,3198;2674,2637;2972,2637;2972,3250;2674,3250;2674,2637;4008,3203;4306,3203;4306,3250;4008,3250;4008,3203;5348,3198;5645,3198;5645,3250;5348,3250;5348,3198;6687,3237;6984,3237;6984,3250;6687,3250;6687,3237" o:connectangles="0,0,0,0,0,0,0,0,0,0,0,0,0,0,0,0,0,0,0,0,0,0,0,0,0,0,0,0,0,0"/>
                </v:shape>
                <v:shape id="AutoShape 529" o:spid="_x0000_s1822" style="position:absolute;left:2041;top:1260;width:8682;height:3488;visibility:visible;mso-wrap-style:square;v-text-anchor:top" coordsize="8682,3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cmcIA&#10;AADdAAAADwAAAGRycy9kb3ducmV2LnhtbERPzWrCQBC+C32HZQq96ca0SkldJbSkeJNoH2DITjfB&#10;7Gya3SapT+8WBG/z8f3OZjfZVgzU+8axguUiAUFcOd2wUfB1KuavIHxA1tg6JgV/5GG3fZhtMNNu&#10;5JKGYzAihrDPUEEdQpdJ6auaLPqF64gj9+16iyHC3kjd4xjDbSvTJFlLiw3Hhho7eq+pOh9/rYLL&#10;hzHjj0vlal92ZR748PlcSKWeHqf8DUSgKdzFN/dex/nJyxr+v4kn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RpyZwgAAAN0AAAAPAAAAAAAAAAAAAAAAAJgCAABkcnMvZG93&#10;bnJldi54bWxQSwUGAAAAAAQABAD1AAAAhwMAAAAA&#10;" path="m659,l8682,m659,1989l659,t,1989l8682,1989t-8023,l8682,1989t-8023,l659,3199m1996,1989r,1210m3335,1989r,1210m4669,1989r,1210m6009,1989r,1210m7343,1989r,1210m8682,1989r,1210m,3199r8682,m8682,3199r,289m8682,3199r,289m,3199r,289e" filled="f" strokecolor="#858585">
                  <v:path arrowok="t" o:connecttype="custom" o:connectlocs="659,1261;8682,1261;659,3250;659,1261;659,3250;8682,3250;659,3250;8682,3250;659,3250;659,4460;1996,3250;1996,4460;3335,3250;3335,4460;4669,3250;4669,4460;6009,3250;6009,4460;7343,3250;7343,4460;8682,3250;8682,4460;0,4460;8682,4460;8682,4460;8682,4749;8682,4460;8682,4749;0,4460;0,4749" o:connectangles="0,0,0,0,0,0,0,0,0,0,0,0,0,0,0,0,0,0,0,0,0,0,0,0,0,0,0,0,0,0"/>
                </v:shape>
                <v:rect id="Rectangle 528" o:spid="_x0000_s1823" style="position:absolute;left:2105;top:454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f7psMA&#10;AADdAAAADwAAAGRycy9kb3ducmV2LnhtbERPTWvCQBC9F/oflhF6qxuLaEjdiASKQk9aBY9DdpqN&#10;yc6G7DYm/94tFHqbx/uczXa0rRio97VjBYt5AoK4dLrmSsH56+M1BeEDssbWMSmYyMM2f37aYKbd&#10;nY80nEIlYgj7DBWYELpMSl8asujnriOO3LfrLYYI+0rqHu8x3LbyLUlW0mLNscFgR4Whsjn9WAWH&#10;9FYWFzt9rlNz218XQ7FyzaTUy2zcvYMINIZ/8Z/7oOP8ZLmG32/iCT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f7psMAAADdAAAADwAAAAAAAAAAAAAAAACYAgAAZHJzL2Rv&#10;d25yZXYueG1sUEsFBgAAAAAEAAQA9QAAAIgDAAAAAA==&#10;" fillcolor="#4f81bc" stroked="f"/>
                <v:rect id="Rectangle 527" o:spid="_x0000_s1824" style="position:absolute;left:2105;top:4549;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zmZ8YA&#10;AADdAAAADwAAAGRycy9kb3ducmV2LnhtbESPT2vCQBDF74V+h2UK3uqmqaikrlIKghcL/gGv0+yY&#10;RLOzYXfV+O07B8HbDO/Ne7+ZLXrXqiuF2Hg28DHMQBGX3jZcGdjvlu9TUDEhW2w9k4E7RVjMX19m&#10;WFh/4w1dt6lSEsKxQAN1Sl2hdSxrchiHviMW7eiDwyRrqLQNeJNw1+o8y8baYcPSUGNHPzWV5+3F&#10;Geh2YbOe5JeDX66n1enzz62Ov7kxg7f++wtUoj49zY/rlRX8bCS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zmZ8YAAADdAAAADwAAAAAAAAAAAAAAAACYAgAAZHJz&#10;L2Rvd25yZXYueG1sUEsFBgAAAAAEAAQA9QAAAIsDAAAAAA==&#10;" filled="f" strokecolor="#f8f8f8"/>
                <v:shape id="AutoShape 526" o:spid="_x0000_s1825" style="position:absolute;left:2041;top:4459;width:8682;height:578;visibility:visible;mso-wrap-style:square;v-text-anchor:top" coordsize="86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NuDcMA&#10;AADdAAAADwAAAGRycy9kb3ducmV2LnhtbERPTWsCMRC9C/6HMIVepGYrKu3WKEUoFApC1dLrsJlu&#10;lt1M1iRq/PdGKHibx/ucxSrZTpzIh8axgudxAYK4crrhWsF+9/H0AiJEZI2dY1JwoQCr5XCwwFK7&#10;M3/TaRtrkUM4lKjAxNiXUobKkMUwdj1x5v6ctxgz9LXUHs853HZyUhRzabHh3GCwp7Whqt0erYJR&#10;+kmb31nTHvZf7WSuLzPj216px4f0/gYiUop38b/7U+f5xfQVbt/k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NuDcMAAADdAAAADwAAAAAAAAAAAAAAAACYAgAAZHJzL2Rv&#10;d25yZXYueG1sUEsFBgAAAAAEAAQA9QAAAIgDAAAAAA==&#10;" path="m661,r,289m661,r,289m1996,r,289m1996,r,289m3335,r,289m3335,r,289m4669,r,289m4669,r,289m6009,r,289m6009,r,289m7343,r,289m7343,r,289m,289r8682,m8682,289r,289m8682,289r,289m,289l,578e" filled="f" strokecolor="#858585">
                  <v:path arrowok="t" o:connecttype="custom" o:connectlocs="661,4460;661,4749;661,4460;661,4749;1996,4460;1996,4749;1996,4460;1996,4749;3335,4460;3335,4749;3335,4460;3335,4749;4669,4460;4669,4749;4669,4460;4669,4749;6009,4460;6009,4749;6009,4460;6009,4749;7343,4460;7343,4749;7343,4460;7343,4749;0,4749;8682,4749;8682,4749;8682,5038;8682,4749;8682,5038;0,4749;0,5038" o:connectangles="0,0,0,0,0,0,0,0,0,0,0,0,0,0,0,0,0,0,0,0,0,0,0,0,0,0,0,0,0,0,0,0"/>
                </v:shape>
                <v:rect id="Rectangle 525" o:spid="_x0000_s1826" style="position:absolute;left:2105;top:48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rcQA&#10;AADdAAAADwAAAGRycy9kb3ducmV2LnhtbESPQUsDMRCF70L/Q5iCN5tUqNa1aVGpKHhqq57HzZgs&#10;biZLEtv13zsHwdsM781736w2Y+zVkXLpEluYzwwo4ja5jr2F18PjxRJUqcgO+8Rk4YcKbNaTsxU2&#10;Lp14R8d99UpCuDRoIdQ6NFqXNlDEMksDsWifKUessmavXcaThMdeXxpzpSN2LA0BB3oI1H7tv6MF&#10;fxPKy/vi7f5j6+edfrqOW5OjtefT8e4WVKWx/pv/rp+d4JuF8Ms3MoJ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va3EAAAA3QAAAA8AAAAAAAAAAAAAAAAAmAIAAGRycy9k&#10;b3ducmV2LnhtbFBLBQYAAAAABAAEAPUAAACJAwAAAAA=&#10;" fillcolor="#c0504d" stroked="f"/>
                <v:rect id="Rectangle 524" o:spid="_x0000_s1827" style="position:absolute;left:2105;top:4838;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J8IA&#10;AADdAAAADwAAAGRycy9kb3ducmV2LnhtbERPS4vCMBC+L/gfwgh7W1O7+KAaRQTBi4JW8Do2Y9vd&#10;ZlKSqPXfm4UFb/PxPWe+7Ewj7uR8bVnBcJCAIC6srrlUcMo3X1MQPiBrbCyTgid5WC56H3PMtH3w&#10;ge7HUIoYwj5DBVUIbSalLyoy6Ae2JY7c1TqDIUJXSu3wEcNNI9MkGUuDNceGCltaV1T8Hm9GQZu7&#10;w26S3s52s5uWP98Xs73uU6U++91qBiJQF97if/dWx/nJaAh/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j9knwgAAAN0AAAAPAAAAAAAAAAAAAAAAAJgCAABkcnMvZG93&#10;bnJldi54bWxQSwUGAAAAAAQABAD1AAAAhwMAAAAA&#10;" filled="f" strokecolor="#f8f8f8"/>
                <v:shape id="AutoShape 523" o:spid="_x0000_s1828" style="position:absolute;left:2041;top:4748;width:8682;height:578;visibility:visible;mso-wrap-style:square;v-text-anchor:top" coordsize="868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5qocMA&#10;AADdAAAADwAAAGRycy9kb3ducmV2LnhtbERP22oCMRB9F/oPYQp9kZrtwoqsRimCUCgU6oW+Dptx&#10;s+xmsk1SjX/fFAq+zeFcZ7VJdhAX8qFzrOBlVoAgbpzuuFVwPOyeFyBCRNY4OCYFNwqwWT9MVlhr&#10;d+VPuuxjK3IIhxoVmBjHWsrQGLIYZm4kztzZeYsxQ99K7fGaw+0gy6KYS4sd5waDI20NNf3+xyqY&#10;plP6+Kq6/vv43pdzfauM70elnh7T6xJEpBTv4n/3m87zi6qEv2/yC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5qocMAAADdAAAADwAAAAAAAAAAAAAAAACYAgAAZHJzL2Rv&#10;d25yZXYueG1sUEsFBgAAAAAEAAQA9QAAAIgDAAAAAA==&#10;" path="m661,r,289m661,r,289m1996,r,289m1996,r,289m3335,r,289m3335,r,289m4669,r,289m4669,r,289m6009,r,289m6009,r,289m7343,r,289m7343,r,289m,289r8682,m8682,289r,289m8682,289r,289m661,289r,289m661,289r,289m1996,289r,289m1996,289r,289m3335,289r,289m3335,289r,289m4669,289r,289m4669,289r,289m6009,289r,289m6009,289r,289m7343,289r,289m7343,289r,289e" filled="f" strokecolor="#858585">
                  <v:path arrowok="t" o:connecttype="custom" o:connectlocs="661,4749;661,5038;661,4749;661,5038;1996,4749;1996,5038;1996,4749;1996,5038;3335,4749;3335,5038;3335,4749;3335,5038;4669,4749;4669,5038;4669,4749;4669,5038;6009,4749;6009,5038;6009,4749;6009,5038;7343,4749;7343,5038;7343,4749;7343,5038;0,5038;8682,5038;8682,5038;8682,5327;8682,5038;8682,5327;661,5038;661,5327;661,5038;661,5327;1996,5038;1996,5327;1996,5038;1996,5327;3335,5038;3335,5327;3335,5038;3335,5327;4669,5038;4669,5327;4669,5038;4669,5327;6009,5038;6009,5327;6009,5038;6009,5327;7343,5038;7343,5327;7343,5038;7343,5327" o:connectangles="0,0,0,0,0,0,0,0,0,0,0,0,0,0,0,0,0,0,0,0,0,0,0,0,0,0,0,0,0,0,0,0,0,0,0,0,0,0,0,0,0,0,0,0,0,0,0,0,0,0,0,0,0,0"/>
                </v:shape>
                <v:rect id="Rectangle 522" o:spid="_x0000_s1829" style="position:absolute;left:2105;top:51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DXsEA&#10;AADdAAAADwAAAGRycy9kb3ducmV2LnhtbERPS4vCMBC+C/6HMII3TVVWajWKCrLL3nzdh2b6oM2k&#10;NlG7++s3C4K3+fies9p0phYPal1pWcFkHIEgTq0uOVdwOR9GMQjnkTXWlknBDznYrPu9FSbaPvlI&#10;j5PPRQhhl6CCwvsmkdKlBRl0Y9sQBy6zrUEfYJtL3eIzhJtaTqNoLg2WHBoKbGhfUFqd7kZBlX9a&#10;Ot9kdt0dvhe/mF04PlZKDQfddgnCU+ff4pf7S4f50ccM/r8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Q17BAAAA3QAAAA8AAAAAAAAAAAAAAAAAmAIAAGRycy9kb3du&#10;cmV2LnhtbFBLBQYAAAAABAAEAPUAAACGAwAAAAA=&#10;" fillcolor="#9bba58" stroked="f"/>
                <v:rect id="Rectangle 521" o:spid="_x0000_s1830" style="position:absolute;left:2105;top:5127;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v8IA&#10;AADdAAAADwAAAGRycy9kb3ducmV2LnhtbERPS4vCMBC+C/6HMII3Te26Kl2jyILgRcEHeJ1txra7&#10;zaQkUeu/N8KCt/n4njNftqYWN3K+sqxgNExAEOdWV1woOB3XgxkIH5A11pZJwYM8LBfdzhwzbe+8&#10;p9shFCKGsM9QQRlCk0np85IM+qFtiCN3sc5giNAVUju8x3BTyzRJJtJgxbGhxIa+S8r/DlejoDm6&#10;/XaaXs92vZ0Vvx8/ZnPZpUr1e+3qC0SgNrzF/+6NjvOTzzG8vo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q/wgAAAN0AAAAPAAAAAAAAAAAAAAAAAJgCAABkcnMvZG93&#10;bnJldi54bWxQSwUGAAAAAAQABAD1AAAAhwMAAAAA&#10;" filled="f" strokecolor="#f8f8f8"/>
                <v:rect id="Rectangle 520" o:spid="_x0000_s1831" style="position:absolute;left:1701;top:1040;width:9242;height:4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tY8QA&#10;AADdAAAADwAAAGRycy9kb3ducmV2LnhtbERPTWvCQBC9F/oflhF6Ed1YSdHoKiW0EI9N24O3ITtm&#10;g7uzIbtq+u+7QqG3ebzP2e5HZ8WVhtB5VrCYZyCIG687bhV8fb7PViBCRNZoPZOCHwqw3z0+bLHQ&#10;/sYfdK1jK1IIhwIVmBj7QsrQGHIY5r4nTtzJDw5jgkMr9YC3FO6sfM6yF+mw49RgsKfSUHOuL07B&#10;0pSr/FiV8ltXtT0f3qZru5wq9TQZXzcgIo3xX/znrnSan+U53L9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rWPEAAAA3QAAAA8AAAAAAAAAAAAAAAAAmAIAAGRycy9k&#10;b3ducmV2LnhtbFBLBQYAAAAABAAEAPUAAACJAwAAAAA=&#10;" filled="f" strokecolor="#858585"/>
                <v:shape id="Text Box 519" o:spid="_x0000_s1832" type="#_x0000_t202" style="position:absolute;left:2231;top:1143;width:323;height:1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F21B7E" w:rsidRDefault="00F21B7E">
                        <w:pPr>
                          <w:spacing w:line="223" w:lineRule="exact"/>
                          <w:rPr>
                            <w:sz w:val="20"/>
                          </w:rPr>
                        </w:pPr>
                        <w:r>
                          <w:rPr>
                            <w:sz w:val="20"/>
                          </w:rPr>
                          <w:t>120</w:t>
                        </w:r>
                      </w:p>
                      <w:p w:rsidR="00F21B7E" w:rsidRDefault="00F21B7E">
                        <w:pPr>
                          <w:spacing w:before="102"/>
                          <w:rPr>
                            <w:sz w:val="20"/>
                          </w:rPr>
                        </w:pPr>
                        <w:r>
                          <w:rPr>
                            <w:sz w:val="20"/>
                          </w:rPr>
                          <w:t>100</w:t>
                        </w:r>
                      </w:p>
                      <w:p w:rsidR="00F21B7E" w:rsidRDefault="00F21B7E">
                        <w:pPr>
                          <w:spacing w:before="101"/>
                          <w:ind w:left="99"/>
                          <w:rPr>
                            <w:sz w:val="20"/>
                          </w:rPr>
                        </w:pPr>
                        <w:r>
                          <w:rPr>
                            <w:sz w:val="20"/>
                          </w:rPr>
                          <w:t>80</w:t>
                        </w:r>
                      </w:p>
                      <w:p w:rsidR="00F21B7E" w:rsidRDefault="00F21B7E">
                        <w:pPr>
                          <w:spacing w:before="102"/>
                          <w:ind w:left="99"/>
                          <w:rPr>
                            <w:sz w:val="20"/>
                          </w:rPr>
                        </w:pPr>
                        <w:r>
                          <w:rPr>
                            <w:sz w:val="20"/>
                          </w:rPr>
                          <w:t>60</w:t>
                        </w:r>
                      </w:p>
                      <w:p w:rsidR="00F21B7E" w:rsidRDefault="00F21B7E">
                        <w:pPr>
                          <w:spacing w:before="102"/>
                          <w:ind w:left="99"/>
                          <w:rPr>
                            <w:sz w:val="20"/>
                          </w:rPr>
                        </w:pPr>
                        <w:r>
                          <w:rPr>
                            <w:sz w:val="20"/>
                          </w:rPr>
                          <w:t>40</w:t>
                        </w:r>
                      </w:p>
                      <w:p w:rsidR="00F21B7E" w:rsidRDefault="00F21B7E">
                        <w:pPr>
                          <w:spacing w:before="101"/>
                          <w:ind w:left="99"/>
                          <w:rPr>
                            <w:sz w:val="20"/>
                          </w:rPr>
                        </w:pPr>
                        <w:r>
                          <w:rPr>
                            <w:sz w:val="20"/>
                          </w:rPr>
                          <w:t>20</w:t>
                        </w:r>
                      </w:p>
                    </w:txbxContent>
                  </v:textbox>
                </v:shape>
                <v:shape id="Text Box 518" o:spid="_x0000_s1833" type="#_x0000_t202" style="position:absolute;left:2431;top:3133;width: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F21B7E" w:rsidRDefault="00F21B7E">
                        <w:pPr>
                          <w:spacing w:line="223" w:lineRule="exact"/>
                          <w:rPr>
                            <w:sz w:val="20"/>
                          </w:rPr>
                        </w:pPr>
                        <w:r>
                          <w:rPr>
                            <w:sz w:val="20"/>
                          </w:rPr>
                          <w:t>0</w:t>
                        </w:r>
                      </w:p>
                    </w:txbxContent>
                  </v:textbox>
                </v:shape>
                <v:shape id="Text Box 517" o:spid="_x0000_s1834" type="#_x0000_t202" style="position:absolute;left:2882;top:3283;width:99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F21B7E" w:rsidRDefault="00F21B7E">
                        <w:pPr>
                          <w:ind w:left="-1" w:right="18" w:hanging="9"/>
                          <w:jc w:val="center"/>
                          <w:rPr>
                            <w:sz w:val="20"/>
                          </w:rPr>
                        </w:pPr>
                        <w:r>
                          <w:rPr>
                            <w:sz w:val="20"/>
                          </w:rPr>
                          <w:t>Негізгі</w:t>
                        </w:r>
                        <w:r>
                          <w:rPr>
                            <w:spacing w:val="1"/>
                            <w:sz w:val="20"/>
                          </w:rPr>
                          <w:t xml:space="preserve"> </w:t>
                        </w:r>
                        <w:r>
                          <w:rPr>
                            <w:sz w:val="20"/>
                          </w:rPr>
                          <w:t>капиталға</w:t>
                        </w:r>
                        <w:r>
                          <w:rPr>
                            <w:spacing w:val="1"/>
                            <w:sz w:val="20"/>
                          </w:rPr>
                          <w:t xml:space="preserve"> </w:t>
                        </w:r>
                        <w:r>
                          <w:rPr>
                            <w:sz w:val="20"/>
                          </w:rPr>
                          <w:t>құйылатын</w:t>
                        </w:r>
                        <w:r>
                          <w:rPr>
                            <w:spacing w:val="-47"/>
                            <w:sz w:val="20"/>
                          </w:rPr>
                          <w:t xml:space="preserve"> </w:t>
                        </w:r>
                        <w:r>
                          <w:rPr>
                            <w:spacing w:val="-1"/>
                            <w:sz w:val="20"/>
                          </w:rPr>
                          <w:t>инвестиция</w:t>
                        </w:r>
                      </w:p>
                    </w:txbxContent>
                  </v:textbox>
                </v:shape>
                <v:shape id="Text Box 516" o:spid="_x0000_s1835" type="#_x0000_t202" style="position:absolute;left:4292;top:3628;width:237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F21B7E" w:rsidRDefault="00F21B7E">
                        <w:pPr>
                          <w:spacing w:line="165" w:lineRule="exact"/>
                          <w:ind w:left="76"/>
                          <w:rPr>
                            <w:sz w:val="20"/>
                          </w:rPr>
                        </w:pPr>
                        <w:r>
                          <w:rPr>
                            <w:sz w:val="20"/>
                          </w:rPr>
                          <w:t>Бюджет</w:t>
                        </w:r>
                      </w:p>
                      <w:p w:rsidR="00F21B7E" w:rsidRDefault="00F21B7E">
                        <w:pPr>
                          <w:tabs>
                            <w:tab w:val="left" w:pos="1149"/>
                          </w:tabs>
                          <w:spacing w:line="165" w:lineRule="auto"/>
                          <w:rPr>
                            <w:sz w:val="20"/>
                          </w:rPr>
                        </w:pPr>
                        <w:r>
                          <w:rPr>
                            <w:position w:val="-11"/>
                            <w:sz w:val="20"/>
                          </w:rPr>
                          <w:t>қаражаты</w:t>
                        </w:r>
                        <w:r>
                          <w:rPr>
                            <w:position w:val="-11"/>
                            <w:sz w:val="20"/>
                          </w:rPr>
                          <w:tab/>
                        </w:r>
                        <w:r>
                          <w:rPr>
                            <w:sz w:val="20"/>
                          </w:rPr>
                          <w:t>Жеке</w:t>
                        </w:r>
                        <w:r>
                          <w:rPr>
                            <w:spacing w:val="3"/>
                            <w:sz w:val="20"/>
                          </w:rPr>
                          <w:t xml:space="preserve"> </w:t>
                        </w:r>
                        <w:r>
                          <w:rPr>
                            <w:sz w:val="20"/>
                          </w:rPr>
                          <w:t>қаражат</w:t>
                        </w:r>
                      </w:p>
                    </w:txbxContent>
                  </v:textbox>
                </v:shape>
                <v:shape id="Text Box 515" o:spid="_x0000_s1836" type="#_x0000_t202" style="position:absolute;left:6909;top:3628;width:96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F21B7E" w:rsidRDefault="00F21B7E">
                        <w:pPr>
                          <w:ind w:left="62" w:hanging="63"/>
                          <w:rPr>
                            <w:sz w:val="20"/>
                          </w:rPr>
                        </w:pPr>
                        <w:r>
                          <w:rPr>
                            <w:sz w:val="20"/>
                          </w:rPr>
                          <w:t>Банктердің</w:t>
                        </w:r>
                        <w:r>
                          <w:rPr>
                            <w:spacing w:val="-48"/>
                            <w:sz w:val="20"/>
                          </w:rPr>
                          <w:t xml:space="preserve"> </w:t>
                        </w:r>
                        <w:r>
                          <w:rPr>
                            <w:sz w:val="20"/>
                          </w:rPr>
                          <w:t>несиелері</w:t>
                        </w:r>
                      </w:p>
                    </w:txbxContent>
                  </v:textbox>
                </v:shape>
                <v:shape id="Text Box 514" o:spid="_x0000_s1837" type="#_x0000_t202" style="position:absolute;left:8204;top:3398;width:2340;height:9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rsidR="00F21B7E" w:rsidRDefault="00F21B7E">
                        <w:pPr>
                          <w:tabs>
                            <w:tab w:val="left" w:pos="1390"/>
                            <w:tab w:val="left" w:pos="1500"/>
                          </w:tabs>
                          <w:ind w:right="18" w:firstLine="1472"/>
                          <w:rPr>
                            <w:sz w:val="20"/>
                          </w:rPr>
                        </w:pPr>
                        <w:r>
                          <w:rPr>
                            <w:sz w:val="20"/>
                          </w:rPr>
                          <w:t>Резидент</w:t>
                        </w:r>
                        <w:r>
                          <w:rPr>
                            <w:spacing w:val="1"/>
                            <w:sz w:val="20"/>
                          </w:rPr>
                          <w:t xml:space="preserve"> </w:t>
                        </w:r>
                        <w:r>
                          <w:rPr>
                            <w:sz w:val="20"/>
                          </w:rPr>
                          <w:t>Басқа</w:t>
                        </w:r>
                        <w:r>
                          <w:rPr>
                            <w:spacing w:val="-2"/>
                            <w:sz w:val="20"/>
                          </w:rPr>
                          <w:t xml:space="preserve"> </w:t>
                        </w:r>
                        <w:r>
                          <w:rPr>
                            <w:sz w:val="20"/>
                          </w:rPr>
                          <w:t>қарыз</w:t>
                        </w:r>
                        <w:r>
                          <w:rPr>
                            <w:sz w:val="20"/>
                          </w:rPr>
                          <w:tab/>
                        </w:r>
                        <w:r>
                          <w:rPr>
                            <w:spacing w:val="-1"/>
                            <w:sz w:val="20"/>
                          </w:rPr>
                          <w:t>еместердің</w:t>
                        </w:r>
                        <w:r>
                          <w:rPr>
                            <w:spacing w:val="-47"/>
                            <w:sz w:val="20"/>
                          </w:rPr>
                          <w:t xml:space="preserve"> </w:t>
                        </w:r>
                        <w:r>
                          <w:rPr>
                            <w:sz w:val="20"/>
                          </w:rPr>
                          <w:t>қаражаты</w:t>
                        </w:r>
                        <w:r>
                          <w:rPr>
                            <w:sz w:val="20"/>
                          </w:rPr>
                          <w:tab/>
                        </w:r>
                        <w:r>
                          <w:rPr>
                            <w:sz w:val="20"/>
                          </w:rPr>
                          <w:tab/>
                          <w:t>қарыз</w:t>
                        </w:r>
                      </w:p>
                      <w:p w:rsidR="00F21B7E" w:rsidRDefault="00F21B7E">
                        <w:pPr>
                          <w:ind w:left="1438"/>
                          <w:rPr>
                            <w:sz w:val="20"/>
                          </w:rPr>
                        </w:pPr>
                        <w:r>
                          <w:rPr>
                            <w:sz w:val="20"/>
                          </w:rPr>
                          <w:t>қаражаты</w:t>
                        </w:r>
                      </w:p>
                    </w:txbxContent>
                  </v:textbox>
                </v:shape>
                <w10:wrap anchorx="page"/>
              </v:group>
            </w:pict>
          </mc:Fallback>
        </mc:AlternateContent>
      </w:r>
      <w:r w:rsidR="00F21B7E">
        <w:t>ойнайды.</w:t>
      </w:r>
      <w:r w:rsidR="00F21B7E">
        <w:tab/>
        <w:t>2019-2021</w:t>
      </w:r>
      <w:r w:rsidR="00F21B7E">
        <w:tab/>
        <w:t>жылдардағы</w:t>
      </w:r>
      <w:r w:rsidR="00F21B7E">
        <w:tab/>
        <w:t>негізгі</w:t>
      </w:r>
      <w:r w:rsidR="00F21B7E">
        <w:tab/>
        <w:t>капиталға</w:t>
      </w:r>
      <w:r w:rsidR="00F21B7E">
        <w:tab/>
      </w:r>
      <w:r w:rsidR="00F21B7E">
        <w:rPr>
          <w:spacing w:val="-1"/>
        </w:rPr>
        <w:t>салынған</w:t>
      </w:r>
      <w:r w:rsidR="00F21B7E">
        <w:rPr>
          <w:spacing w:val="-67"/>
        </w:rPr>
        <w:t xml:space="preserve"> </w:t>
      </w:r>
      <w:r w:rsidR="00F21B7E">
        <w:t>инвестициялардың</w:t>
      </w:r>
      <w:r w:rsidR="00F21B7E">
        <w:rPr>
          <w:spacing w:val="-1"/>
        </w:rPr>
        <w:t xml:space="preserve"> </w:t>
      </w:r>
      <w:r w:rsidR="00F21B7E">
        <w:t>құрылымы төменде келтірілген</w:t>
      </w:r>
      <w:r w:rsidR="00F21B7E">
        <w:rPr>
          <w:spacing w:val="9"/>
        </w:rPr>
        <w:t xml:space="preserve"> </w:t>
      </w:r>
      <w:r w:rsidR="00F21B7E">
        <w:t>(25-сурет).</w: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11"/>
        <w:ind w:left="0" w:firstLine="0"/>
        <w:jc w:val="left"/>
        <w:rPr>
          <w:sz w:val="23"/>
        </w:rPr>
      </w:pPr>
    </w:p>
    <w:tbl>
      <w:tblPr>
        <w:tblStyle w:val="TableNormal"/>
        <w:tblW w:w="0" w:type="auto"/>
        <w:tblInd w:w="568" w:type="dxa"/>
        <w:tblLayout w:type="fixed"/>
        <w:tblLook w:val="01E0" w:firstRow="1" w:lastRow="1" w:firstColumn="1" w:lastColumn="1" w:noHBand="0" w:noVBand="0"/>
      </w:tblPr>
      <w:tblGrid>
        <w:gridCol w:w="659"/>
        <w:gridCol w:w="1336"/>
        <w:gridCol w:w="1339"/>
        <w:gridCol w:w="1334"/>
        <w:gridCol w:w="1339"/>
        <w:gridCol w:w="1334"/>
        <w:gridCol w:w="899"/>
      </w:tblGrid>
      <w:tr w:rsidR="00463DC4">
        <w:trPr>
          <w:trHeight w:val="254"/>
        </w:trPr>
        <w:tc>
          <w:tcPr>
            <w:tcW w:w="659" w:type="dxa"/>
          </w:tcPr>
          <w:p w:rsidR="00463DC4" w:rsidRDefault="00463DC4">
            <w:pPr>
              <w:pStyle w:val="TableParagraph"/>
              <w:jc w:val="left"/>
              <w:rPr>
                <w:sz w:val="18"/>
              </w:rPr>
            </w:pPr>
          </w:p>
        </w:tc>
        <w:tc>
          <w:tcPr>
            <w:tcW w:w="1336" w:type="dxa"/>
          </w:tcPr>
          <w:p w:rsidR="00463DC4" w:rsidRDefault="00F21B7E">
            <w:pPr>
              <w:pStyle w:val="TableParagraph"/>
              <w:spacing w:line="223" w:lineRule="exact"/>
              <w:ind w:left="383"/>
              <w:jc w:val="left"/>
              <w:rPr>
                <w:sz w:val="20"/>
              </w:rPr>
            </w:pPr>
            <w:r>
              <w:rPr>
                <w:sz w:val="20"/>
              </w:rPr>
              <w:t>көлемі</w:t>
            </w:r>
          </w:p>
        </w:tc>
        <w:tc>
          <w:tcPr>
            <w:tcW w:w="6245" w:type="dxa"/>
            <w:gridSpan w:val="5"/>
          </w:tcPr>
          <w:p w:rsidR="00463DC4" w:rsidRDefault="00463DC4">
            <w:pPr>
              <w:pStyle w:val="TableParagraph"/>
              <w:jc w:val="left"/>
              <w:rPr>
                <w:sz w:val="18"/>
              </w:rPr>
            </w:pPr>
          </w:p>
        </w:tc>
      </w:tr>
      <w:tr w:rsidR="00463DC4">
        <w:trPr>
          <w:trHeight w:val="289"/>
        </w:trPr>
        <w:tc>
          <w:tcPr>
            <w:tcW w:w="659" w:type="dxa"/>
          </w:tcPr>
          <w:p w:rsidR="00463DC4" w:rsidRDefault="00F21B7E">
            <w:pPr>
              <w:pStyle w:val="TableParagraph"/>
              <w:spacing w:before="16"/>
              <w:ind w:right="47"/>
              <w:jc w:val="right"/>
              <w:rPr>
                <w:sz w:val="20"/>
              </w:rPr>
            </w:pPr>
            <w:r>
              <w:rPr>
                <w:sz w:val="20"/>
              </w:rPr>
              <w:t>2019</w:t>
            </w:r>
          </w:p>
        </w:tc>
        <w:tc>
          <w:tcPr>
            <w:tcW w:w="1336" w:type="dxa"/>
          </w:tcPr>
          <w:p w:rsidR="00463DC4" w:rsidRDefault="00F21B7E">
            <w:pPr>
              <w:pStyle w:val="TableParagraph"/>
              <w:spacing w:before="20"/>
              <w:ind w:left="445"/>
              <w:jc w:val="left"/>
              <w:rPr>
                <w:sz w:val="20"/>
              </w:rPr>
            </w:pPr>
            <w:r>
              <w:rPr>
                <w:sz w:val="20"/>
              </w:rPr>
              <w:t>104.2</w:t>
            </w:r>
          </w:p>
        </w:tc>
        <w:tc>
          <w:tcPr>
            <w:tcW w:w="1339" w:type="dxa"/>
          </w:tcPr>
          <w:p w:rsidR="00463DC4" w:rsidRDefault="00F21B7E">
            <w:pPr>
              <w:pStyle w:val="TableParagraph"/>
              <w:spacing w:before="20"/>
              <w:ind w:left="496"/>
              <w:jc w:val="left"/>
              <w:rPr>
                <w:sz w:val="20"/>
              </w:rPr>
            </w:pPr>
            <w:r>
              <w:rPr>
                <w:sz w:val="20"/>
              </w:rPr>
              <w:t>19.7</w:t>
            </w:r>
          </w:p>
        </w:tc>
        <w:tc>
          <w:tcPr>
            <w:tcW w:w="1334" w:type="dxa"/>
          </w:tcPr>
          <w:p w:rsidR="00463DC4" w:rsidRDefault="00F21B7E">
            <w:pPr>
              <w:pStyle w:val="TableParagraph"/>
              <w:spacing w:before="20"/>
              <w:ind w:left="473" w:right="466"/>
              <w:rPr>
                <w:sz w:val="20"/>
              </w:rPr>
            </w:pPr>
            <w:r>
              <w:rPr>
                <w:sz w:val="20"/>
              </w:rPr>
              <w:t>64.4</w:t>
            </w:r>
          </w:p>
        </w:tc>
        <w:tc>
          <w:tcPr>
            <w:tcW w:w="1339" w:type="dxa"/>
          </w:tcPr>
          <w:p w:rsidR="00463DC4" w:rsidRDefault="00F21B7E">
            <w:pPr>
              <w:pStyle w:val="TableParagraph"/>
              <w:spacing w:before="20"/>
              <w:ind w:left="528" w:right="520"/>
              <w:rPr>
                <w:sz w:val="20"/>
              </w:rPr>
            </w:pPr>
            <w:r>
              <w:rPr>
                <w:sz w:val="20"/>
              </w:rPr>
              <w:t>3.9</w:t>
            </w:r>
          </w:p>
        </w:tc>
        <w:tc>
          <w:tcPr>
            <w:tcW w:w="1334" w:type="dxa"/>
          </w:tcPr>
          <w:p w:rsidR="00463DC4" w:rsidRDefault="00F21B7E">
            <w:pPr>
              <w:pStyle w:val="TableParagraph"/>
              <w:spacing w:before="20"/>
              <w:ind w:left="475" w:right="464"/>
              <w:rPr>
                <w:sz w:val="20"/>
              </w:rPr>
            </w:pPr>
            <w:r>
              <w:rPr>
                <w:sz w:val="20"/>
              </w:rPr>
              <w:t>8.3</w:t>
            </w:r>
          </w:p>
        </w:tc>
        <w:tc>
          <w:tcPr>
            <w:tcW w:w="899" w:type="dxa"/>
          </w:tcPr>
          <w:p w:rsidR="00463DC4" w:rsidRDefault="00F21B7E">
            <w:pPr>
              <w:pStyle w:val="TableParagraph"/>
              <w:spacing w:before="20"/>
              <w:ind w:right="96"/>
              <w:jc w:val="right"/>
              <w:rPr>
                <w:sz w:val="20"/>
              </w:rPr>
            </w:pPr>
            <w:r>
              <w:rPr>
                <w:sz w:val="20"/>
              </w:rPr>
              <w:t>0.5</w:t>
            </w:r>
          </w:p>
        </w:tc>
      </w:tr>
      <w:tr w:rsidR="00463DC4">
        <w:trPr>
          <w:trHeight w:val="288"/>
        </w:trPr>
        <w:tc>
          <w:tcPr>
            <w:tcW w:w="659" w:type="dxa"/>
          </w:tcPr>
          <w:p w:rsidR="00463DC4" w:rsidRDefault="00F21B7E">
            <w:pPr>
              <w:pStyle w:val="TableParagraph"/>
              <w:spacing w:before="16"/>
              <w:ind w:right="47"/>
              <w:jc w:val="right"/>
              <w:rPr>
                <w:sz w:val="20"/>
              </w:rPr>
            </w:pPr>
            <w:r>
              <w:rPr>
                <w:sz w:val="20"/>
              </w:rPr>
              <w:t>2020</w:t>
            </w:r>
          </w:p>
        </w:tc>
        <w:tc>
          <w:tcPr>
            <w:tcW w:w="1336" w:type="dxa"/>
          </w:tcPr>
          <w:p w:rsidR="00463DC4" w:rsidRDefault="00F21B7E">
            <w:pPr>
              <w:pStyle w:val="TableParagraph"/>
              <w:spacing w:before="21"/>
              <w:ind w:left="445"/>
              <w:jc w:val="left"/>
              <w:rPr>
                <w:sz w:val="20"/>
              </w:rPr>
            </w:pPr>
            <w:r>
              <w:rPr>
                <w:sz w:val="20"/>
              </w:rPr>
              <w:t>102.1</w:t>
            </w:r>
          </w:p>
        </w:tc>
        <w:tc>
          <w:tcPr>
            <w:tcW w:w="1339" w:type="dxa"/>
          </w:tcPr>
          <w:p w:rsidR="00463DC4" w:rsidRDefault="00F21B7E">
            <w:pPr>
              <w:pStyle w:val="TableParagraph"/>
              <w:spacing w:before="21"/>
              <w:ind w:left="496"/>
              <w:jc w:val="left"/>
              <w:rPr>
                <w:sz w:val="20"/>
              </w:rPr>
            </w:pPr>
            <w:r>
              <w:rPr>
                <w:sz w:val="20"/>
              </w:rPr>
              <w:t>13.4</w:t>
            </w:r>
          </w:p>
        </w:tc>
        <w:tc>
          <w:tcPr>
            <w:tcW w:w="1334" w:type="dxa"/>
          </w:tcPr>
          <w:p w:rsidR="00463DC4" w:rsidRDefault="00F21B7E">
            <w:pPr>
              <w:pStyle w:val="TableParagraph"/>
              <w:spacing w:before="21"/>
              <w:ind w:left="473" w:right="466"/>
              <w:rPr>
                <w:sz w:val="20"/>
              </w:rPr>
            </w:pPr>
            <w:r>
              <w:rPr>
                <w:sz w:val="20"/>
              </w:rPr>
              <w:t>63.4</w:t>
            </w:r>
          </w:p>
        </w:tc>
        <w:tc>
          <w:tcPr>
            <w:tcW w:w="1339" w:type="dxa"/>
          </w:tcPr>
          <w:p w:rsidR="00463DC4" w:rsidRDefault="00F21B7E">
            <w:pPr>
              <w:pStyle w:val="TableParagraph"/>
              <w:spacing w:before="21"/>
              <w:ind w:left="528" w:right="520"/>
              <w:rPr>
                <w:sz w:val="20"/>
              </w:rPr>
            </w:pPr>
            <w:r>
              <w:rPr>
                <w:sz w:val="20"/>
              </w:rPr>
              <w:t>2.5</w:t>
            </w:r>
          </w:p>
        </w:tc>
        <w:tc>
          <w:tcPr>
            <w:tcW w:w="1334" w:type="dxa"/>
          </w:tcPr>
          <w:p w:rsidR="00463DC4" w:rsidRDefault="00F21B7E">
            <w:pPr>
              <w:pStyle w:val="TableParagraph"/>
              <w:spacing w:before="21"/>
              <w:ind w:left="475" w:right="464"/>
              <w:rPr>
                <w:sz w:val="20"/>
              </w:rPr>
            </w:pPr>
            <w:r>
              <w:rPr>
                <w:sz w:val="20"/>
              </w:rPr>
              <w:t>17.1</w:t>
            </w:r>
          </w:p>
        </w:tc>
        <w:tc>
          <w:tcPr>
            <w:tcW w:w="899" w:type="dxa"/>
          </w:tcPr>
          <w:p w:rsidR="00463DC4" w:rsidRDefault="00F21B7E">
            <w:pPr>
              <w:pStyle w:val="TableParagraph"/>
              <w:spacing w:before="21"/>
              <w:ind w:right="45"/>
              <w:jc w:val="right"/>
              <w:rPr>
                <w:sz w:val="20"/>
              </w:rPr>
            </w:pPr>
            <w:r>
              <w:rPr>
                <w:sz w:val="20"/>
              </w:rPr>
              <w:t>10.3</w:t>
            </w:r>
          </w:p>
        </w:tc>
      </w:tr>
      <w:tr w:rsidR="00463DC4">
        <w:trPr>
          <w:trHeight w:val="289"/>
        </w:trPr>
        <w:tc>
          <w:tcPr>
            <w:tcW w:w="659" w:type="dxa"/>
          </w:tcPr>
          <w:p w:rsidR="00463DC4" w:rsidRDefault="00F21B7E">
            <w:pPr>
              <w:pStyle w:val="TableParagraph"/>
              <w:spacing w:before="16"/>
              <w:ind w:right="47"/>
              <w:jc w:val="right"/>
              <w:rPr>
                <w:sz w:val="20"/>
              </w:rPr>
            </w:pPr>
            <w:r>
              <w:rPr>
                <w:sz w:val="20"/>
              </w:rPr>
              <w:t>2021</w:t>
            </w:r>
          </w:p>
        </w:tc>
        <w:tc>
          <w:tcPr>
            <w:tcW w:w="1336" w:type="dxa"/>
          </w:tcPr>
          <w:p w:rsidR="00463DC4" w:rsidRDefault="00F21B7E">
            <w:pPr>
              <w:pStyle w:val="TableParagraph"/>
              <w:spacing w:before="21"/>
              <w:ind w:left="495"/>
              <w:jc w:val="left"/>
              <w:rPr>
                <w:sz w:val="20"/>
              </w:rPr>
            </w:pPr>
            <w:r>
              <w:rPr>
                <w:sz w:val="20"/>
              </w:rPr>
              <w:t>85.3</w:t>
            </w:r>
          </w:p>
        </w:tc>
        <w:tc>
          <w:tcPr>
            <w:tcW w:w="1339" w:type="dxa"/>
          </w:tcPr>
          <w:p w:rsidR="00463DC4" w:rsidRDefault="00F21B7E">
            <w:pPr>
              <w:pStyle w:val="TableParagraph"/>
              <w:spacing w:before="21"/>
              <w:ind w:left="546"/>
              <w:jc w:val="left"/>
              <w:rPr>
                <w:sz w:val="20"/>
              </w:rPr>
            </w:pPr>
            <w:r>
              <w:rPr>
                <w:sz w:val="20"/>
              </w:rPr>
              <w:t>3.1</w:t>
            </w:r>
          </w:p>
        </w:tc>
        <w:tc>
          <w:tcPr>
            <w:tcW w:w="1334" w:type="dxa"/>
          </w:tcPr>
          <w:p w:rsidR="00463DC4" w:rsidRDefault="00F21B7E">
            <w:pPr>
              <w:pStyle w:val="TableParagraph"/>
              <w:spacing w:before="21"/>
              <w:ind w:left="474" w:right="466"/>
              <w:rPr>
                <w:sz w:val="20"/>
              </w:rPr>
            </w:pPr>
            <w:r>
              <w:rPr>
                <w:sz w:val="20"/>
              </w:rPr>
              <w:t>37</w:t>
            </w:r>
          </w:p>
        </w:tc>
        <w:tc>
          <w:tcPr>
            <w:tcW w:w="1339" w:type="dxa"/>
          </w:tcPr>
          <w:p w:rsidR="00463DC4" w:rsidRDefault="00F21B7E">
            <w:pPr>
              <w:pStyle w:val="TableParagraph"/>
              <w:spacing w:before="21"/>
              <w:ind w:left="528" w:right="520"/>
              <w:rPr>
                <w:sz w:val="20"/>
              </w:rPr>
            </w:pPr>
            <w:r>
              <w:rPr>
                <w:sz w:val="20"/>
              </w:rPr>
              <w:t>2.9</w:t>
            </w:r>
          </w:p>
        </w:tc>
        <w:tc>
          <w:tcPr>
            <w:tcW w:w="1334" w:type="dxa"/>
          </w:tcPr>
          <w:p w:rsidR="00463DC4" w:rsidRDefault="00F21B7E">
            <w:pPr>
              <w:pStyle w:val="TableParagraph"/>
              <w:spacing w:before="21"/>
              <w:ind w:left="475" w:right="464"/>
              <w:rPr>
                <w:sz w:val="20"/>
              </w:rPr>
            </w:pPr>
            <w:r>
              <w:rPr>
                <w:sz w:val="20"/>
              </w:rPr>
              <w:t>3.2</w:t>
            </w:r>
          </w:p>
        </w:tc>
        <w:tc>
          <w:tcPr>
            <w:tcW w:w="899" w:type="dxa"/>
          </w:tcPr>
          <w:p w:rsidR="00463DC4" w:rsidRDefault="00F21B7E">
            <w:pPr>
              <w:pStyle w:val="TableParagraph"/>
              <w:spacing w:before="21"/>
              <w:ind w:right="96"/>
              <w:jc w:val="right"/>
              <w:rPr>
                <w:sz w:val="20"/>
              </w:rPr>
            </w:pPr>
            <w:r>
              <w:rPr>
                <w:sz w:val="20"/>
              </w:rPr>
              <w:t>0.8</w:t>
            </w:r>
          </w:p>
        </w:tc>
      </w:tr>
    </w:tbl>
    <w:p w:rsidR="00463DC4" w:rsidRDefault="00463DC4">
      <w:pPr>
        <w:pStyle w:val="a3"/>
        <w:spacing w:before="2"/>
        <w:ind w:left="0" w:firstLine="0"/>
        <w:jc w:val="left"/>
        <w:rPr>
          <w:sz w:val="38"/>
        </w:rPr>
      </w:pPr>
    </w:p>
    <w:p w:rsidR="00463DC4" w:rsidRDefault="00F21B7E">
      <w:pPr>
        <w:pStyle w:val="a3"/>
        <w:ind w:left="1655" w:right="658" w:hanging="990"/>
        <w:jc w:val="left"/>
      </w:pPr>
      <w:r>
        <w:t>Сурет 25 – Пайызбен алғандағы Астана қаласындағы негізгі капиталға</w:t>
      </w:r>
      <w:r>
        <w:rPr>
          <w:spacing w:val="-68"/>
        </w:rPr>
        <w:t xml:space="preserve"> </w:t>
      </w:r>
      <w:r>
        <w:t>салынған</w:t>
      </w:r>
      <w:r>
        <w:rPr>
          <w:spacing w:val="-1"/>
        </w:rPr>
        <w:t xml:space="preserve"> </w:t>
      </w:r>
      <w:r>
        <w:t>инвестициялар</w:t>
      </w:r>
      <w:r>
        <w:rPr>
          <w:spacing w:val="-1"/>
        </w:rPr>
        <w:t xml:space="preserve"> </w:t>
      </w:r>
      <w:r>
        <w:t>құрылымының</w:t>
      </w:r>
      <w:r>
        <w:rPr>
          <w:spacing w:val="5"/>
        </w:rPr>
        <w:t xml:space="preserve"> </w:t>
      </w:r>
      <w:r>
        <w:t>үлес салмағы</w:t>
      </w:r>
    </w:p>
    <w:p w:rsidR="00463DC4" w:rsidRDefault="00463DC4">
      <w:pPr>
        <w:pStyle w:val="a3"/>
        <w:spacing w:before="3"/>
        <w:ind w:left="0" w:firstLine="0"/>
        <w:jc w:val="left"/>
      </w:pPr>
    </w:p>
    <w:p w:rsidR="00463DC4" w:rsidRDefault="00F21B7E">
      <w:pPr>
        <w:ind w:left="925"/>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3"/>
          <w:sz w:val="24"/>
        </w:rPr>
        <w:t xml:space="preserve"> </w:t>
      </w:r>
      <w:r>
        <w:rPr>
          <w:sz w:val="24"/>
        </w:rPr>
        <w:t>құралған</w:t>
      </w:r>
      <w:r>
        <w:rPr>
          <w:spacing w:val="-2"/>
          <w:sz w:val="24"/>
        </w:rPr>
        <w:t xml:space="preserve"> </w:t>
      </w:r>
      <w:r>
        <w:rPr>
          <w:sz w:val="24"/>
        </w:rPr>
        <w:t>[96]</w:t>
      </w:r>
    </w:p>
    <w:p w:rsidR="00463DC4" w:rsidRDefault="00463DC4">
      <w:pPr>
        <w:pStyle w:val="a3"/>
        <w:spacing w:before="10"/>
        <w:ind w:left="0" w:firstLine="0"/>
        <w:jc w:val="left"/>
        <w:rPr>
          <w:sz w:val="27"/>
        </w:rPr>
      </w:pPr>
    </w:p>
    <w:p w:rsidR="00463DC4" w:rsidRDefault="00F21B7E" w:rsidP="00D77F81">
      <w:pPr>
        <w:pStyle w:val="a4"/>
        <w:numPr>
          <w:ilvl w:val="0"/>
          <w:numId w:val="43"/>
        </w:numPr>
        <w:tabs>
          <w:tab w:val="left" w:pos="1298"/>
        </w:tabs>
        <w:ind w:right="228" w:firstLine="706"/>
        <w:jc w:val="both"/>
        <w:rPr>
          <w:sz w:val="28"/>
        </w:rPr>
      </w:pPr>
      <w:r>
        <w:rPr>
          <w:sz w:val="28"/>
        </w:rPr>
        <w:t>суреттің</w:t>
      </w:r>
      <w:r>
        <w:rPr>
          <w:spacing w:val="1"/>
          <w:sz w:val="28"/>
        </w:rPr>
        <w:t xml:space="preserve"> </w:t>
      </w:r>
      <w:r>
        <w:rPr>
          <w:sz w:val="28"/>
        </w:rPr>
        <w:t>деректеріне</w:t>
      </w:r>
      <w:r>
        <w:rPr>
          <w:spacing w:val="1"/>
          <w:sz w:val="28"/>
        </w:rPr>
        <w:t xml:space="preserve"> </w:t>
      </w:r>
      <w:r>
        <w:rPr>
          <w:sz w:val="28"/>
        </w:rPr>
        <w:t>сәйкес,</w:t>
      </w:r>
      <w:r>
        <w:rPr>
          <w:spacing w:val="1"/>
          <w:sz w:val="28"/>
        </w:rPr>
        <w:t xml:space="preserve"> </w:t>
      </w:r>
      <w:r>
        <w:rPr>
          <w:sz w:val="28"/>
        </w:rPr>
        <w:t>инвестициялар</w:t>
      </w:r>
      <w:r>
        <w:rPr>
          <w:spacing w:val="1"/>
          <w:sz w:val="28"/>
        </w:rPr>
        <w:t xml:space="preserve"> </w:t>
      </w:r>
      <w:r>
        <w:rPr>
          <w:sz w:val="28"/>
        </w:rPr>
        <w:t>құрылымында</w:t>
      </w:r>
      <w:r>
        <w:rPr>
          <w:spacing w:val="1"/>
          <w:sz w:val="28"/>
        </w:rPr>
        <w:t xml:space="preserve"> </w:t>
      </w:r>
      <w:r>
        <w:rPr>
          <w:sz w:val="28"/>
        </w:rPr>
        <w:t>басым</w:t>
      </w:r>
      <w:r>
        <w:rPr>
          <w:spacing w:val="1"/>
          <w:sz w:val="28"/>
        </w:rPr>
        <w:t xml:space="preserve"> </w:t>
      </w:r>
      <w:r>
        <w:rPr>
          <w:sz w:val="28"/>
        </w:rPr>
        <w:t>бөлігін өңір кәсіпорындарының жеке қаражаттары алады, атап айтқанда, 2019</w:t>
      </w:r>
      <w:r>
        <w:rPr>
          <w:spacing w:val="-67"/>
          <w:sz w:val="28"/>
        </w:rPr>
        <w:t xml:space="preserve"> </w:t>
      </w:r>
      <w:r>
        <w:rPr>
          <w:sz w:val="28"/>
        </w:rPr>
        <w:t>жылы</w:t>
      </w:r>
      <w:r>
        <w:rPr>
          <w:spacing w:val="-2"/>
          <w:sz w:val="28"/>
        </w:rPr>
        <w:t xml:space="preserve"> </w:t>
      </w:r>
      <w:r>
        <w:rPr>
          <w:sz w:val="28"/>
        </w:rPr>
        <w:t>64,4%-дан</w:t>
      </w:r>
      <w:r>
        <w:rPr>
          <w:spacing w:val="-2"/>
          <w:sz w:val="28"/>
        </w:rPr>
        <w:t xml:space="preserve"> </w:t>
      </w:r>
      <w:r>
        <w:rPr>
          <w:sz w:val="28"/>
        </w:rPr>
        <w:t>2018</w:t>
      </w:r>
      <w:r>
        <w:rPr>
          <w:spacing w:val="-3"/>
          <w:sz w:val="28"/>
        </w:rPr>
        <w:t xml:space="preserve"> </w:t>
      </w:r>
      <w:r>
        <w:rPr>
          <w:sz w:val="28"/>
        </w:rPr>
        <w:t>жылы</w:t>
      </w:r>
      <w:r>
        <w:rPr>
          <w:spacing w:val="-1"/>
          <w:sz w:val="28"/>
        </w:rPr>
        <w:t xml:space="preserve"> </w:t>
      </w:r>
      <w:r>
        <w:rPr>
          <w:sz w:val="28"/>
        </w:rPr>
        <w:t>63,4%-ға, 2021</w:t>
      </w:r>
      <w:r>
        <w:rPr>
          <w:spacing w:val="-1"/>
          <w:sz w:val="28"/>
        </w:rPr>
        <w:t xml:space="preserve"> </w:t>
      </w:r>
      <w:r>
        <w:rPr>
          <w:sz w:val="28"/>
        </w:rPr>
        <w:t>жылы</w:t>
      </w:r>
      <w:r>
        <w:rPr>
          <w:spacing w:val="-3"/>
          <w:sz w:val="28"/>
        </w:rPr>
        <w:t xml:space="preserve"> </w:t>
      </w:r>
      <w:r>
        <w:rPr>
          <w:sz w:val="28"/>
        </w:rPr>
        <w:t>37%-ға</w:t>
      </w:r>
      <w:r>
        <w:rPr>
          <w:spacing w:val="-1"/>
          <w:sz w:val="28"/>
        </w:rPr>
        <w:t xml:space="preserve"> </w:t>
      </w:r>
      <w:r>
        <w:rPr>
          <w:sz w:val="28"/>
        </w:rPr>
        <w:t>дейін</w:t>
      </w:r>
      <w:r>
        <w:rPr>
          <w:spacing w:val="-3"/>
          <w:sz w:val="28"/>
        </w:rPr>
        <w:t xml:space="preserve"> </w:t>
      </w:r>
      <w:r>
        <w:rPr>
          <w:sz w:val="28"/>
        </w:rPr>
        <w:t>төмендеген.</w:t>
      </w:r>
    </w:p>
    <w:p w:rsidR="00463DC4" w:rsidRDefault="00F21B7E" w:rsidP="00D77F81">
      <w:pPr>
        <w:pStyle w:val="a4"/>
        <w:numPr>
          <w:ilvl w:val="0"/>
          <w:numId w:val="43"/>
        </w:numPr>
        <w:tabs>
          <w:tab w:val="left" w:pos="1303"/>
        </w:tabs>
        <w:spacing w:line="242" w:lineRule="auto"/>
        <w:ind w:right="226" w:firstLine="710"/>
        <w:jc w:val="both"/>
        <w:rPr>
          <w:sz w:val="28"/>
        </w:rPr>
      </w:pPr>
      <w:r>
        <w:rPr>
          <w:sz w:val="28"/>
        </w:rPr>
        <w:t>кестеде</w:t>
      </w:r>
      <w:r>
        <w:rPr>
          <w:spacing w:val="1"/>
          <w:sz w:val="28"/>
        </w:rPr>
        <w:t xml:space="preserve"> </w:t>
      </w:r>
      <w:r>
        <w:rPr>
          <w:sz w:val="28"/>
        </w:rPr>
        <w:t>келтірілген</w:t>
      </w:r>
      <w:r>
        <w:rPr>
          <w:spacing w:val="1"/>
          <w:sz w:val="28"/>
        </w:rPr>
        <w:t xml:space="preserve"> </w:t>
      </w:r>
      <w:r>
        <w:rPr>
          <w:sz w:val="28"/>
        </w:rPr>
        <w:t>деректерге</w:t>
      </w:r>
      <w:r>
        <w:rPr>
          <w:spacing w:val="1"/>
          <w:sz w:val="28"/>
        </w:rPr>
        <w:t xml:space="preserve"> </w:t>
      </w:r>
      <w:r>
        <w:rPr>
          <w:sz w:val="28"/>
        </w:rPr>
        <w:t>сәйкес,</w:t>
      </w:r>
      <w:r>
        <w:rPr>
          <w:spacing w:val="1"/>
          <w:sz w:val="28"/>
        </w:rPr>
        <w:t xml:space="preserve"> </w:t>
      </w:r>
      <w:r>
        <w:rPr>
          <w:sz w:val="28"/>
        </w:rPr>
        <w:t>2021</w:t>
      </w:r>
      <w:r>
        <w:rPr>
          <w:spacing w:val="1"/>
          <w:sz w:val="28"/>
        </w:rPr>
        <w:t xml:space="preserve"> </w:t>
      </w:r>
      <w:r>
        <w:rPr>
          <w:sz w:val="28"/>
        </w:rPr>
        <w:t>жылғы</w:t>
      </w:r>
      <w:r>
        <w:rPr>
          <w:spacing w:val="1"/>
          <w:sz w:val="28"/>
        </w:rPr>
        <w:t xml:space="preserve"> </w:t>
      </w:r>
      <w:r>
        <w:rPr>
          <w:sz w:val="28"/>
        </w:rPr>
        <w:t>қаңтар-</w:t>
      </w:r>
      <w:r>
        <w:rPr>
          <w:spacing w:val="1"/>
          <w:sz w:val="28"/>
        </w:rPr>
        <w:t xml:space="preserve"> </w:t>
      </w:r>
      <w:r>
        <w:rPr>
          <w:sz w:val="28"/>
        </w:rPr>
        <w:t>желтоқсанда</w:t>
      </w:r>
      <w:r>
        <w:rPr>
          <w:spacing w:val="1"/>
          <w:sz w:val="28"/>
        </w:rPr>
        <w:t xml:space="preserve"> </w:t>
      </w:r>
      <w:r>
        <w:rPr>
          <w:sz w:val="28"/>
        </w:rPr>
        <w:t>негізгі</w:t>
      </w:r>
      <w:r>
        <w:rPr>
          <w:spacing w:val="1"/>
          <w:sz w:val="28"/>
        </w:rPr>
        <w:t xml:space="preserve"> </w:t>
      </w:r>
      <w:r>
        <w:rPr>
          <w:sz w:val="28"/>
        </w:rPr>
        <w:t>қапиталға</w:t>
      </w:r>
      <w:r>
        <w:rPr>
          <w:spacing w:val="1"/>
          <w:sz w:val="28"/>
        </w:rPr>
        <w:t xml:space="preserve"> </w:t>
      </w:r>
      <w:r>
        <w:rPr>
          <w:sz w:val="28"/>
        </w:rPr>
        <w:t>салынған</w:t>
      </w:r>
      <w:r>
        <w:rPr>
          <w:spacing w:val="1"/>
          <w:sz w:val="28"/>
        </w:rPr>
        <w:t xml:space="preserve"> </w:t>
      </w:r>
      <w:r>
        <w:rPr>
          <w:sz w:val="28"/>
        </w:rPr>
        <w:t>инвестициялардың</w:t>
      </w:r>
      <w:r>
        <w:rPr>
          <w:spacing w:val="1"/>
          <w:sz w:val="28"/>
        </w:rPr>
        <w:t xml:space="preserve"> </w:t>
      </w:r>
      <w:r>
        <w:rPr>
          <w:sz w:val="28"/>
        </w:rPr>
        <w:t>көлемі</w:t>
      </w:r>
      <w:r>
        <w:rPr>
          <w:spacing w:val="70"/>
          <w:sz w:val="28"/>
        </w:rPr>
        <w:t xml:space="preserve"> </w:t>
      </w:r>
      <w:r>
        <w:rPr>
          <w:sz w:val="28"/>
        </w:rPr>
        <w:t>1 213</w:t>
      </w:r>
      <w:r>
        <w:rPr>
          <w:spacing w:val="1"/>
          <w:sz w:val="28"/>
        </w:rPr>
        <w:t xml:space="preserve"> </w:t>
      </w:r>
      <w:r>
        <w:rPr>
          <w:sz w:val="28"/>
        </w:rPr>
        <w:t>498,6</w:t>
      </w:r>
      <w:r>
        <w:rPr>
          <w:spacing w:val="-2"/>
          <w:sz w:val="28"/>
        </w:rPr>
        <w:t xml:space="preserve"> </w:t>
      </w:r>
      <w:r>
        <w:rPr>
          <w:sz w:val="28"/>
        </w:rPr>
        <w:t>млн.</w:t>
      </w:r>
      <w:r>
        <w:rPr>
          <w:spacing w:val="1"/>
          <w:sz w:val="28"/>
        </w:rPr>
        <w:t xml:space="preserve"> </w:t>
      </w:r>
      <w:r>
        <w:rPr>
          <w:sz w:val="28"/>
        </w:rPr>
        <w:t>теңгені</w:t>
      </w:r>
      <w:r>
        <w:rPr>
          <w:spacing w:val="-4"/>
          <w:sz w:val="28"/>
        </w:rPr>
        <w:t xml:space="preserve"> </w:t>
      </w:r>
      <w:r>
        <w:rPr>
          <w:sz w:val="28"/>
        </w:rPr>
        <w:t>құрады,</w:t>
      </w:r>
      <w:r>
        <w:rPr>
          <w:spacing w:val="1"/>
          <w:sz w:val="28"/>
        </w:rPr>
        <w:t xml:space="preserve"> </w:t>
      </w:r>
      <w:r>
        <w:rPr>
          <w:sz w:val="28"/>
        </w:rPr>
        <w:t>бұл</w:t>
      </w:r>
      <w:r>
        <w:rPr>
          <w:spacing w:val="-1"/>
          <w:sz w:val="28"/>
        </w:rPr>
        <w:t xml:space="preserve"> </w:t>
      </w:r>
      <w:r>
        <w:rPr>
          <w:sz w:val="28"/>
        </w:rPr>
        <w:t>2020</w:t>
      </w:r>
      <w:r>
        <w:rPr>
          <w:spacing w:val="-1"/>
          <w:sz w:val="28"/>
        </w:rPr>
        <w:t xml:space="preserve"> </w:t>
      </w:r>
      <w:r>
        <w:rPr>
          <w:sz w:val="28"/>
        </w:rPr>
        <w:t>жылмен</w:t>
      </w:r>
      <w:r>
        <w:rPr>
          <w:spacing w:val="-2"/>
          <w:sz w:val="28"/>
        </w:rPr>
        <w:t xml:space="preserve"> </w:t>
      </w:r>
      <w:r>
        <w:rPr>
          <w:sz w:val="28"/>
        </w:rPr>
        <w:t>салыстырғанда</w:t>
      </w:r>
      <w:r>
        <w:rPr>
          <w:spacing w:val="-1"/>
          <w:sz w:val="28"/>
        </w:rPr>
        <w:t xml:space="preserve"> </w:t>
      </w:r>
      <w:r>
        <w:rPr>
          <w:sz w:val="28"/>
        </w:rPr>
        <w:t>3,8%-ға</w:t>
      </w:r>
      <w:r>
        <w:rPr>
          <w:spacing w:val="-1"/>
          <w:sz w:val="28"/>
        </w:rPr>
        <w:t xml:space="preserve"> </w:t>
      </w:r>
      <w:r>
        <w:rPr>
          <w:sz w:val="28"/>
        </w:rPr>
        <w:t>артық.</w:t>
      </w:r>
    </w:p>
    <w:p w:rsidR="00463DC4" w:rsidRDefault="00463DC4">
      <w:pPr>
        <w:pStyle w:val="a3"/>
        <w:spacing w:before="10"/>
        <w:ind w:left="0" w:firstLine="0"/>
        <w:jc w:val="left"/>
        <w:rPr>
          <w:sz w:val="19"/>
        </w:rPr>
      </w:pPr>
    </w:p>
    <w:p w:rsidR="00463DC4" w:rsidRDefault="00463DC4">
      <w:pPr>
        <w:rPr>
          <w:sz w:val="19"/>
        </w:rPr>
        <w:sectPr w:rsidR="00463DC4">
          <w:pgSz w:w="11910" w:h="16840"/>
          <w:pgMar w:top="1040" w:right="620" w:bottom="1160" w:left="1480" w:header="0" w:footer="897" w:gutter="0"/>
          <w:cols w:space="720"/>
        </w:sectPr>
      </w:pPr>
    </w:p>
    <w:p w:rsidR="00463DC4" w:rsidRDefault="00F21B7E">
      <w:pPr>
        <w:pStyle w:val="a3"/>
        <w:spacing w:before="87"/>
        <w:ind w:firstLine="0"/>
        <w:jc w:val="left"/>
      </w:pPr>
      <w:r>
        <w:t>Кесте</w:t>
      </w:r>
      <w:r>
        <w:rPr>
          <w:spacing w:val="-3"/>
        </w:rPr>
        <w:t xml:space="preserve"> </w:t>
      </w:r>
      <w:r>
        <w:t>26</w:t>
      </w:r>
      <w:r>
        <w:rPr>
          <w:spacing w:val="-4"/>
        </w:rPr>
        <w:t xml:space="preserve"> </w:t>
      </w:r>
      <w:r>
        <w:t>–</w:t>
      </w:r>
      <w:r>
        <w:rPr>
          <w:spacing w:val="-4"/>
        </w:rPr>
        <w:t xml:space="preserve"> </w:t>
      </w:r>
      <w:r>
        <w:t>Астана</w:t>
      </w:r>
      <w:r>
        <w:rPr>
          <w:spacing w:val="-3"/>
        </w:rPr>
        <w:t xml:space="preserve"> </w:t>
      </w:r>
      <w:r>
        <w:t>қаласының</w:t>
      </w:r>
      <w:r>
        <w:rPr>
          <w:spacing w:val="-5"/>
        </w:rPr>
        <w:t xml:space="preserve"> </w:t>
      </w:r>
      <w:r>
        <w:t>негізгі</w:t>
      </w:r>
      <w:r>
        <w:rPr>
          <w:spacing w:val="-10"/>
        </w:rPr>
        <w:t xml:space="preserve"> </w:t>
      </w:r>
      <w:r>
        <w:t>капиталына</w:t>
      </w:r>
      <w:r>
        <w:rPr>
          <w:spacing w:val="-4"/>
        </w:rPr>
        <w:t xml:space="preserve"> </w:t>
      </w:r>
      <w:r>
        <w:t>инвестициялар</w:t>
      </w:r>
    </w:p>
    <w:p w:rsidR="00463DC4" w:rsidRDefault="00F21B7E">
      <w:pPr>
        <w:pStyle w:val="a3"/>
        <w:spacing w:before="5"/>
        <w:ind w:left="0" w:firstLine="0"/>
        <w:jc w:val="left"/>
        <w:rPr>
          <w:sz w:val="35"/>
        </w:rPr>
      </w:pPr>
      <w:r>
        <w:br w:type="column"/>
      </w:r>
    </w:p>
    <w:p w:rsidR="00463DC4" w:rsidRDefault="00F21B7E">
      <w:pPr>
        <w:ind w:left="219"/>
        <w:rPr>
          <w:sz w:val="24"/>
        </w:rPr>
      </w:pPr>
      <w:r>
        <w:rPr>
          <w:sz w:val="24"/>
        </w:rPr>
        <w:t>млн.теңге</w:t>
      </w:r>
    </w:p>
    <w:p w:rsidR="00463DC4" w:rsidRDefault="00463DC4">
      <w:pPr>
        <w:rPr>
          <w:sz w:val="24"/>
        </w:rPr>
        <w:sectPr w:rsidR="00463DC4">
          <w:type w:val="continuous"/>
          <w:pgSz w:w="11910" w:h="16840"/>
          <w:pgMar w:top="1120" w:right="620" w:bottom="280" w:left="1480" w:header="720" w:footer="720" w:gutter="0"/>
          <w:cols w:num="2" w:space="720" w:equalWidth="0">
            <w:col w:w="7975" w:space="381"/>
            <w:col w:w="1454"/>
          </w:cols>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47"/>
        <w:gridCol w:w="1043"/>
        <w:gridCol w:w="1153"/>
        <w:gridCol w:w="1153"/>
        <w:gridCol w:w="1042"/>
        <w:gridCol w:w="1014"/>
        <w:gridCol w:w="1014"/>
        <w:gridCol w:w="1014"/>
      </w:tblGrid>
      <w:tr w:rsidR="00463DC4">
        <w:trPr>
          <w:trHeight w:val="830"/>
        </w:trPr>
        <w:tc>
          <w:tcPr>
            <w:tcW w:w="2147" w:type="dxa"/>
            <w:vMerge w:val="restart"/>
          </w:tcPr>
          <w:p w:rsidR="00463DC4" w:rsidRDefault="00463DC4">
            <w:pPr>
              <w:pStyle w:val="TableParagraph"/>
              <w:jc w:val="left"/>
              <w:rPr>
                <w:sz w:val="26"/>
              </w:rPr>
            </w:pPr>
          </w:p>
          <w:p w:rsidR="00463DC4" w:rsidRDefault="00463DC4">
            <w:pPr>
              <w:pStyle w:val="TableParagraph"/>
              <w:spacing w:before="10"/>
              <w:jc w:val="left"/>
              <w:rPr>
                <w:sz w:val="35"/>
              </w:rPr>
            </w:pPr>
          </w:p>
          <w:p w:rsidR="00463DC4" w:rsidRDefault="00F21B7E">
            <w:pPr>
              <w:pStyle w:val="TableParagraph"/>
              <w:ind w:left="365"/>
              <w:jc w:val="left"/>
              <w:rPr>
                <w:sz w:val="24"/>
              </w:rPr>
            </w:pPr>
            <w:r>
              <w:rPr>
                <w:sz w:val="24"/>
              </w:rPr>
              <w:t>Көрсеткіштер</w:t>
            </w:r>
          </w:p>
        </w:tc>
        <w:tc>
          <w:tcPr>
            <w:tcW w:w="3349" w:type="dxa"/>
            <w:gridSpan w:val="3"/>
          </w:tcPr>
          <w:p w:rsidR="00463DC4" w:rsidRDefault="00463DC4">
            <w:pPr>
              <w:pStyle w:val="TableParagraph"/>
              <w:spacing w:before="5"/>
              <w:jc w:val="left"/>
              <w:rPr>
                <w:sz w:val="23"/>
              </w:rPr>
            </w:pPr>
          </w:p>
          <w:p w:rsidR="00463DC4" w:rsidRDefault="00F21B7E">
            <w:pPr>
              <w:pStyle w:val="TableParagraph"/>
              <w:ind w:left="1232" w:right="1222"/>
              <w:rPr>
                <w:sz w:val="24"/>
              </w:rPr>
            </w:pPr>
            <w:r>
              <w:rPr>
                <w:sz w:val="24"/>
              </w:rPr>
              <w:t>Жылдар</w:t>
            </w:r>
          </w:p>
        </w:tc>
        <w:tc>
          <w:tcPr>
            <w:tcW w:w="1042" w:type="dxa"/>
          </w:tcPr>
          <w:p w:rsidR="00463DC4" w:rsidRDefault="00F21B7E">
            <w:pPr>
              <w:pStyle w:val="TableParagraph"/>
              <w:spacing w:before="133" w:line="237" w:lineRule="auto"/>
              <w:ind w:left="299" w:right="106" w:hanging="173"/>
              <w:jc w:val="left"/>
              <w:rPr>
                <w:sz w:val="24"/>
              </w:rPr>
            </w:pPr>
            <w:r>
              <w:rPr>
                <w:sz w:val="24"/>
              </w:rPr>
              <w:t>Ауытқу</w:t>
            </w:r>
            <w:r>
              <w:rPr>
                <w:spacing w:val="-57"/>
                <w:sz w:val="24"/>
              </w:rPr>
              <w:t xml:space="preserve"> </w:t>
            </w:r>
            <w:r>
              <w:rPr>
                <w:sz w:val="24"/>
              </w:rPr>
              <w:t>(+,-)</w:t>
            </w:r>
          </w:p>
        </w:tc>
        <w:tc>
          <w:tcPr>
            <w:tcW w:w="1014" w:type="dxa"/>
          </w:tcPr>
          <w:p w:rsidR="00463DC4" w:rsidRDefault="00F21B7E">
            <w:pPr>
              <w:pStyle w:val="TableParagraph"/>
              <w:spacing w:before="133" w:line="237" w:lineRule="auto"/>
              <w:ind w:left="285" w:right="93" w:hanging="173"/>
              <w:jc w:val="left"/>
              <w:rPr>
                <w:sz w:val="24"/>
              </w:rPr>
            </w:pPr>
            <w:r>
              <w:rPr>
                <w:sz w:val="24"/>
              </w:rPr>
              <w:t>Ауытқу</w:t>
            </w:r>
            <w:r>
              <w:rPr>
                <w:spacing w:val="-58"/>
                <w:sz w:val="24"/>
              </w:rPr>
              <w:t xml:space="preserve"> </w:t>
            </w:r>
            <w:r>
              <w:rPr>
                <w:sz w:val="24"/>
              </w:rPr>
              <w:t>(+,-)</w:t>
            </w:r>
          </w:p>
        </w:tc>
        <w:tc>
          <w:tcPr>
            <w:tcW w:w="1014" w:type="dxa"/>
          </w:tcPr>
          <w:p w:rsidR="00463DC4" w:rsidRDefault="00F21B7E">
            <w:pPr>
              <w:pStyle w:val="TableParagraph"/>
              <w:spacing w:before="133" w:line="237" w:lineRule="auto"/>
              <w:ind w:left="323" w:right="81" w:hanging="217"/>
              <w:jc w:val="left"/>
              <w:rPr>
                <w:sz w:val="24"/>
              </w:rPr>
            </w:pPr>
            <w:r>
              <w:rPr>
                <w:sz w:val="24"/>
              </w:rPr>
              <w:t>Ауытқу</w:t>
            </w:r>
            <w:r>
              <w:rPr>
                <w:spacing w:val="-58"/>
                <w:sz w:val="24"/>
              </w:rPr>
              <w:t xml:space="preserve"> </w:t>
            </w:r>
            <w:r>
              <w:rPr>
                <w:sz w:val="24"/>
              </w:rPr>
              <w:t>(%)</w:t>
            </w:r>
          </w:p>
        </w:tc>
        <w:tc>
          <w:tcPr>
            <w:tcW w:w="1014" w:type="dxa"/>
          </w:tcPr>
          <w:p w:rsidR="00463DC4" w:rsidRDefault="00F21B7E">
            <w:pPr>
              <w:pStyle w:val="TableParagraph"/>
              <w:spacing w:before="133" w:line="237" w:lineRule="auto"/>
              <w:ind w:left="321" w:right="78" w:hanging="212"/>
              <w:jc w:val="left"/>
              <w:rPr>
                <w:sz w:val="24"/>
              </w:rPr>
            </w:pPr>
            <w:r>
              <w:rPr>
                <w:sz w:val="24"/>
              </w:rPr>
              <w:t>Ауытқу</w:t>
            </w:r>
            <w:r>
              <w:rPr>
                <w:spacing w:val="-57"/>
                <w:sz w:val="24"/>
              </w:rPr>
              <w:t xml:space="preserve"> </w:t>
            </w:r>
            <w:r>
              <w:rPr>
                <w:sz w:val="24"/>
              </w:rPr>
              <w:t>(%)</w:t>
            </w:r>
          </w:p>
        </w:tc>
      </w:tr>
      <w:tr w:rsidR="00463DC4">
        <w:trPr>
          <w:trHeight w:val="873"/>
        </w:trPr>
        <w:tc>
          <w:tcPr>
            <w:tcW w:w="2147" w:type="dxa"/>
            <w:vMerge/>
            <w:tcBorders>
              <w:top w:val="nil"/>
            </w:tcBorders>
          </w:tcPr>
          <w:p w:rsidR="00463DC4" w:rsidRDefault="00463DC4">
            <w:pPr>
              <w:rPr>
                <w:sz w:val="2"/>
                <w:szCs w:val="2"/>
              </w:rPr>
            </w:pPr>
          </w:p>
        </w:tc>
        <w:tc>
          <w:tcPr>
            <w:tcW w:w="1043" w:type="dxa"/>
          </w:tcPr>
          <w:p w:rsidR="00463DC4" w:rsidRDefault="00463DC4">
            <w:pPr>
              <w:pStyle w:val="TableParagraph"/>
              <w:spacing w:before="2"/>
              <w:jc w:val="left"/>
              <w:rPr>
                <w:sz w:val="25"/>
              </w:rPr>
            </w:pPr>
          </w:p>
          <w:p w:rsidR="00463DC4" w:rsidRDefault="00F21B7E">
            <w:pPr>
              <w:pStyle w:val="TableParagraph"/>
              <w:ind w:left="88" w:right="76"/>
              <w:rPr>
                <w:sz w:val="24"/>
              </w:rPr>
            </w:pPr>
            <w:r>
              <w:rPr>
                <w:sz w:val="24"/>
              </w:rPr>
              <w:t>2019</w:t>
            </w:r>
          </w:p>
        </w:tc>
        <w:tc>
          <w:tcPr>
            <w:tcW w:w="1153" w:type="dxa"/>
          </w:tcPr>
          <w:p w:rsidR="00463DC4" w:rsidRDefault="00463DC4">
            <w:pPr>
              <w:pStyle w:val="TableParagraph"/>
              <w:spacing w:before="2"/>
              <w:jc w:val="left"/>
              <w:rPr>
                <w:sz w:val="25"/>
              </w:rPr>
            </w:pPr>
          </w:p>
          <w:p w:rsidR="00463DC4" w:rsidRDefault="00F21B7E">
            <w:pPr>
              <w:pStyle w:val="TableParagraph"/>
              <w:ind w:left="82" w:right="76"/>
              <w:rPr>
                <w:sz w:val="24"/>
              </w:rPr>
            </w:pPr>
            <w:r>
              <w:rPr>
                <w:sz w:val="24"/>
              </w:rPr>
              <w:t>2020</w:t>
            </w:r>
          </w:p>
        </w:tc>
        <w:tc>
          <w:tcPr>
            <w:tcW w:w="1153" w:type="dxa"/>
          </w:tcPr>
          <w:p w:rsidR="00463DC4" w:rsidRDefault="00463DC4">
            <w:pPr>
              <w:pStyle w:val="TableParagraph"/>
              <w:spacing w:before="2"/>
              <w:jc w:val="left"/>
              <w:rPr>
                <w:sz w:val="25"/>
              </w:rPr>
            </w:pPr>
          </w:p>
          <w:p w:rsidR="00463DC4" w:rsidRDefault="00F21B7E">
            <w:pPr>
              <w:pStyle w:val="TableParagraph"/>
              <w:ind w:left="80" w:right="76"/>
              <w:rPr>
                <w:sz w:val="24"/>
              </w:rPr>
            </w:pPr>
            <w:r>
              <w:rPr>
                <w:sz w:val="24"/>
              </w:rPr>
              <w:t>2021</w:t>
            </w:r>
          </w:p>
        </w:tc>
        <w:tc>
          <w:tcPr>
            <w:tcW w:w="1042" w:type="dxa"/>
          </w:tcPr>
          <w:p w:rsidR="00463DC4" w:rsidRDefault="00F21B7E">
            <w:pPr>
              <w:pStyle w:val="TableParagraph"/>
              <w:spacing w:before="155" w:line="275" w:lineRule="exact"/>
              <w:ind w:left="237"/>
              <w:jc w:val="left"/>
              <w:rPr>
                <w:sz w:val="24"/>
              </w:rPr>
            </w:pPr>
            <w:r>
              <w:rPr>
                <w:sz w:val="24"/>
              </w:rPr>
              <w:t>2020-</w:t>
            </w:r>
          </w:p>
          <w:p w:rsidR="00463DC4" w:rsidRDefault="00F21B7E">
            <w:pPr>
              <w:pStyle w:val="TableParagraph"/>
              <w:spacing w:line="275" w:lineRule="exact"/>
              <w:ind w:left="280"/>
              <w:jc w:val="left"/>
              <w:rPr>
                <w:sz w:val="24"/>
              </w:rPr>
            </w:pPr>
            <w:r>
              <w:rPr>
                <w:sz w:val="24"/>
              </w:rPr>
              <w:t>2019</w:t>
            </w:r>
          </w:p>
        </w:tc>
        <w:tc>
          <w:tcPr>
            <w:tcW w:w="1014" w:type="dxa"/>
          </w:tcPr>
          <w:p w:rsidR="00463DC4" w:rsidRDefault="00F21B7E">
            <w:pPr>
              <w:pStyle w:val="TableParagraph"/>
              <w:spacing w:before="155" w:line="275" w:lineRule="exact"/>
              <w:ind w:left="223"/>
              <w:jc w:val="left"/>
              <w:rPr>
                <w:sz w:val="24"/>
              </w:rPr>
            </w:pPr>
            <w:r>
              <w:rPr>
                <w:sz w:val="24"/>
              </w:rPr>
              <w:t>2021-</w:t>
            </w:r>
          </w:p>
          <w:p w:rsidR="00463DC4" w:rsidRDefault="00F21B7E">
            <w:pPr>
              <w:pStyle w:val="TableParagraph"/>
              <w:spacing w:line="275" w:lineRule="exact"/>
              <w:ind w:left="266"/>
              <w:jc w:val="left"/>
              <w:rPr>
                <w:sz w:val="24"/>
              </w:rPr>
            </w:pPr>
            <w:r>
              <w:rPr>
                <w:sz w:val="24"/>
              </w:rPr>
              <w:t>2020</w:t>
            </w:r>
          </w:p>
        </w:tc>
        <w:tc>
          <w:tcPr>
            <w:tcW w:w="1014" w:type="dxa"/>
          </w:tcPr>
          <w:p w:rsidR="00463DC4" w:rsidRDefault="00F21B7E">
            <w:pPr>
              <w:pStyle w:val="TableParagraph"/>
              <w:spacing w:before="155" w:line="275" w:lineRule="exact"/>
              <w:ind w:left="231"/>
              <w:jc w:val="left"/>
              <w:rPr>
                <w:sz w:val="24"/>
              </w:rPr>
            </w:pPr>
            <w:r>
              <w:rPr>
                <w:sz w:val="24"/>
              </w:rPr>
              <w:t>2020/</w:t>
            </w:r>
          </w:p>
          <w:p w:rsidR="00463DC4" w:rsidRDefault="00F21B7E">
            <w:pPr>
              <w:pStyle w:val="TableParagraph"/>
              <w:spacing w:line="275" w:lineRule="exact"/>
              <w:ind w:left="265"/>
              <w:jc w:val="left"/>
              <w:rPr>
                <w:sz w:val="24"/>
              </w:rPr>
            </w:pPr>
            <w:r>
              <w:rPr>
                <w:sz w:val="24"/>
              </w:rPr>
              <w:t>2019</w:t>
            </w:r>
          </w:p>
        </w:tc>
        <w:tc>
          <w:tcPr>
            <w:tcW w:w="1014" w:type="dxa"/>
          </w:tcPr>
          <w:p w:rsidR="00463DC4" w:rsidRDefault="00F21B7E">
            <w:pPr>
              <w:pStyle w:val="TableParagraph"/>
              <w:spacing w:before="155" w:line="275" w:lineRule="exact"/>
              <w:ind w:left="230"/>
              <w:jc w:val="left"/>
              <w:rPr>
                <w:sz w:val="24"/>
              </w:rPr>
            </w:pPr>
            <w:r>
              <w:rPr>
                <w:sz w:val="24"/>
              </w:rPr>
              <w:t>2021/</w:t>
            </w:r>
          </w:p>
          <w:p w:rsidR="00463DC4" w:rsidRDefault="00F21B7E">
            <w:pPr>
              <w:pStyle w:val="TableParagraph"/>
              <w:spacing w:line="275" w:lineRule="exact"/>
              <w:ind w:left="264"/>
              <w:jc w:val="left"/>
              <w:rPr>
                <w:sz w:val="24"/>
              </w:rPr>
            </w:pPr>
            <w:r>
              <w:rPr>
                <w:sz w:val="24"/>
              </w:rPr>
              <w:t>2020</w:t>
            </w:r>
          </w:p>
        </w:tc>
      </w:tr>
      <w:tr w:rsidR="00463DC4">
        <w:trPr>
          <w:trHeight w:val="278"/>
        </w:trPr>
        <w:tc>
          <w:tcPr>
            <w:tcW w:w="2147" w:type="dxa"/>
          </w:tcPr>
          <w:p w:rsidR="00463DC4" w:rsidRDefault="00F21B7E">
            <w:pPr>
              <w:pStyle w:val="TableParagraph"/>
              <w:spacing w:line="258" w:lineRule="exact"/>
              <w:ind w:left="9"/>
              <w:rPr>
                <w:sz w:val="24"/>
              </w:rPr>
            </w:pPr>
            <w:r>
              <w:rPr>
                <w:sz w:val="24"/>
              </w:rPr>
              <w:t>1</w:t>
            </w:r>
          </w:p>
        </w:tc>
        <w:tc>
          <w:tcPr>
            <w:tcW w:w="1043" w:type="dxa"/>
          </w:tcPr>
          <w:p w:rsidR="00463DC4" w:rsidRDefault="00F21B7E">
            <w:pPr>
              <w:pStyle w:val="TableParagraph"/>
              <w:spacing w:line="258" w:lineRule="exact"/>
              <w:ind w:left="7"/>
              <w:rPr>
                <w:sz w:val="24"/>
              </w:rPr>
            </w:pPr>
            <w:r>
              <w:rPr>
                <w:sz w:val="24"/>
              </w:rPr>
              <w:t>2</w:t>
            </w:r>
          </w:p>
        </w:tc>
        <w:tc>
          <w:tcPr>
            <w:tcW w:w="1153" w:type="dxa"/>
          </w:tcPr>
          <w:p w:rsidR="00463DC4" w:rsidRDefault="00F21B7E">
            <w:pPr>
              <w:pStyle w:val="TableParagraph"/>
              <w:spacing w:line="258" w:lineRule="exact"/>
              <w:ind w:left="10"/>
              <w:rPr>
                <w:sz w:val="24"/>
              </w:rPr>
            </w:pPr>
            <w:r>
              <w:rPr>
                <w:sz w:val="24"/>
              </w:rPr>
              <w:t>3</w:t>
            </w:r>
          </w:p>
        </w:tc>
        <w:tc>
          <w:tcPr>
            <w:tcW w:w="1153" w:type="dxa"/>
          </w:tcPr>
          <w:p w:rsidR="00463DC4" w:rsidRDefault="00F21B7E">
            <w:pPr>
              <w:pStyle w:val="TableParagraph"/>
              <w:spacing w:line="258" w:lineRule="exact"/>
              <w:ind w:left="9"/>
              <w:rPr>
                <w:sz w:val="24"/>
              </w:rPr>
            </w:pPr>
            <w:r>
              <w:rPr>
                <w:sz w:val="24"/>
              </w:rPr>
              <w:t>4</w:t>
            </w:r>
          </w:p>
        </w:tc>
        <w:tc>
          <w:tcPr>
            <w:tcW w:w="1042" w:type="dxa"/>
          </w:tcPr>
          <w:p w:rsidR="00463DC4" w:rsidRDefault="00F21B7E">
            <w:pPr>
              <w:pStyle w:val="TableParagraph"/>
              <w:spacing w:line="258" w:lineRule="exact"/>
              <w:ind w:left="4"/>
              <w:rPr>
                <w:sz w:val="24"/>
              </w:rPr>
            </w:pPr>
            <w:r>
              <w:rPr>
                <w:sz w:val="24"/>
              </w:rPr>
              <w:t>5</w:t>
            </w:r>
          </w:p>
        </w:tc>
        <w:tc>
          <w:tcPr>
            <w:tcW w:w="1014" w:type="dxa"/>
          </w:tcPr>
          <w:p w:rsidR="00463DC4" w:rsidRDefault="00F21B7E">
            <w:pPr>
              <w:pStyle w:val="TableParagraph"/>
              <w:spacing w:line="258" w:lineRule="exact"/>
              <w:ind w:left="3"/>
              <w:rPr>
                <w:sz w:val="24"/>
              </w:rPr>
            </w:pPr>
            <w:r>
              <w:rPr>
                <w:sz w:val="24"/>
              </w:rPr>
              <w:t>6</w:t>
            </w:r>
          </w:p>
        </w:tc>
        <w:tc>
          <w:tcPr>
            <w:tcW w:w="1014" w:type="dxa"/>
          </w:tcPr>
          <w:p w:rsidR="00463DC4" w:rsidRDefault="00F21B7E">
            <w:pPr>
              <w:pStyle w:val="TableParagraph"/>
              <w:spacing w:line="258" w:lineRule="exact"/>
              <w:ind w:left="2"/>
              <w:rPr>
                <w:sz w:val="24"/>
              </w:rPr>
            </w:pPr>
            <w:r>
              <w:rPr>
                <w:sz w:val="24"/>
              </w:rPr>
              <w:t>7</w:t>
            </w:r>
          </w:p>
        </w:tc>
        <w:tc>
          <w:tcPr>
            <w:tcW w:w="1014" w:type="dxa"/>
          </w:tcPr>
          <w:p w:rsidR="00463DC4" w:rsidRDefault="00F21B7E">
            <w:pPr>
              <w:pStyle w:val="TableParagraph"/>
              <w:spacing w:line="258" w:lineRule="exact"/>
              <w:rPr>
                <w:sz w:val="24"/>
              </w:rPr>
            </w:pPr>
            <w:r>
              <w:rPr>
                <w:sz w:val="24"/>
              </w:rPr>
              <w:t>8</w:t>
            </w:r>
          </w:p>
        </w:tc>
      </w:tr>
      <w:tr w:rsidR="00463DC4">
        <w:trPr>
          <w:trHeight w:val="825"/>
        </w:trPr>
        <w:tc>
          <w:tcPr>
            <w:tcW w:w="2147" w:type="dxa"/>
          </w:tcPr>
          <w:p w:rsidR="00463DC4" w:rsidRDefault="00F21B7E">
            <w:pPr>
              <w:pStyle w:val="TableParagraph"/>
              <w:spacing w:before="63"/>
              <w:ind w:left="110"/>
              <w:jc w:val="left"/>
            </w:pPr>
            <w:r>
              <w:t>Негізгі</w:t>
            </w:r>
            <w:r>
              <w:rPr>
                <w:spacing w:val="-4"/>
              </w:rPr>
              <w:t xml:space="preserve"> </w:t>
            </w:r>
            <w:r>
              <w:t>капиталға</w:t>
            </w:r>
          </w:p>
          <w:p w:rsidR="00463DC4" w:rsidRDefault="00F21B7E">
            <w:pPr>
              <w:pStyle w:val="TableParagraph"/>
              <w:spacing w:line="250" w:lineRule="exact"/>
              <w:ind w:left="110" w:right="604"/>
              <w:jc w:val="left"/>
            </w:pPr>
            <w:r>
              <w:t>жұмсалған</w:t>
            </w:r>
            <w:r>
              <w:rPr>
                <w:spacing w:val="1"/>
              </w:rPr>
              <w:t xml:space="preserve"> </w:t>
            </w:r>
            <w:r>
              <w:t>инвестициялар</w:t>
            </w:r>
          </w:p>
        </w:tc>
        <w:tc>
          <w:tcPr>
            <w:tcW w:w="1043" w:type="dxa"/>
          </w:tcPr>
          <w:p w:rsidR="00463DC4" w:rsidRDefault="00463DC4">
            <w:pPr>
              <w:pStyle w:val="TableParagraph"/>
              <w:spacing w:before="8"/>
              <w:jc w:val="left"/>
              <w:rPr>
                <w:sz w:val="24"/>
              </w:rPr>
            </w:pPr>
          </w:p>
          <w:p w:rsidR="00463DC4" w:rsidRDefault="00F21B7E">
            <w:pPr>
              <w:pStyle w:val="TableParagraph"/>
              <w:ind w:left="92" w:right="76"/>
            </w:pPr>
            <w:r>
              <w:t>913699,1</w:t>
            </w:r>
          </w:p>
        </w:tc>
        <w:tc>
          <w:tcPr>
            <w:tcW w:w="1153" w:type="dxa"/>
          </w:tcPr>
          <w:p w:rsidR="00463DC4" w:rsidRDefault="00463DC4">
            <w:pPr>
              <w:pStyle w:val="TableParagraph"/>
              <w:spacing w:before="8"/>
              <w:jc w:val="left"/>
              <w:rPr>
                <w:sz w:val="24"/>
              </w:rPr>
            </w:pPr>
          </w:p>
          <w:p w:rsidR="00463DC4" w:rsidRDefault="00F21B7E">
            <w:pPr>
              <w:pStyle w:val="TableParagraph"/>
              <w:ind w:left="91" w:right="76"/>
            </w:pPr>
            <w:r>
              <w:t>1115567,5</w:t>
            </w:r>
          </w:p>
        </w:tc>
        <w:tc>
          <w:tcPr>
            <w:tcW w:w="1153" w:type="dxa"/>
          </w:tcPr>
          <w:p w:rsidR="00463DC4" w:rsidRDefault="00463DC4">
            <w:pPr>
              <w:pStyle w:val="TableParagraph"/>
              <w:spacing w:before="8"/>
              <w:jc w:val="left"/>
              <w:rPr>
                <w:sz w:val="24"/>
              </w:rPr>
            </w:pPr>
          </w:p>
          <w:p w:rsidR="00463DC4" w:rsidRDefault="00F21B7E">
            <w:pPr>
              <w:pStyle w:val="TableParagraph"/>
              <w:ind w:left="90" w:right="76"/>
            </w:pPr>
            <w:r>
              <w:t>1213498,6</w:t>
            </w:r>
          </w:p>
        </w:tc>
        <w:tc>
          <w:tcPr>
            <w:tcW w:w="1042" w:type="dxa"/>
          </w:tcPr>
          <w:p w:rsidR="00463DC4" w:rsidRDefault="00463DC4">
            <w:pPr>
              <w:pStyle w:val="TableParagraph"/>
              <w:spacing w:before="8"/>
              <w:jc w:val="left"/>
              <w:rPr>
                <w:sz w:val="24"/>
              </w:rPr>
            </w:pPr>
          </w:p>
          <w:p w:rsidR="00463DC4" w:rsidRDefault="00F21B7E">
            <w:pPr>
              <w:pStyle w:val="TableParagraph"/>
              <w:ind w:left="90" w:right="77"/>
            </w:pPr>
            <w:r>
              <w:t>201868,4</w:t>
            </w:r>
          </w:p>
        </w:tc>
        <w:tc>
          <w:tcPr>
            <w:tcW w:w="1014" w:type="dxa"/>
          </w:tcPr>
          <w:p w:rsidR="00463DC4" w:rsidRDefault="00463DC4">
            <w:pPr>
              <w:pStyle w:val="TableParagraph"/>
              <w:spacing w:before="8"/>
              <w:jc w:val="left"/>
              <w:rPr>
                <w:sz w:val="24"/>
              </w:rPr>
            </w:pPr>
          </w:p>
          <w:p w:rsidR="00463DC4" w:rsidRDefault="00F21B7E">
            <w:pPr>
              <w:pStyle w:val="TableParagraph"/>
              <w:ind w:left="83" w:right="75"/>
            </w:pPr>
            <w:r>
              <w:t>97931,1</w:t>
            </w:r>
          </w:p>
        </w:tc>
        <w:tc>
          <w:tcPr>
            <w:tcW w:w="1014" w:type="dxa"/>
          </w:tcPr>
          <w:p w:rsidR="00463DC4" w:rsidRDefault="00463DC4">
            <w:pPr>
              <w:pStyle w:val="TableParagraph"/>
              <w:spacing w:before="8"/>
              <w:jc w:val="left"/>
              <w:rPr>
                <w:sz w:val="24"/>
              </w:rPr>
            </w:pPr>
          </w:p>
          <w:p w:rsidR="00463DC4" w:rsidRDefault="00F21B7E">
            <w:pPr>
              <w:pStyle w:val="TableParagraph"/>
              <w:ind w:left="83" w:right="77"/>
            </w:pPr>
            <w:r>
              <w:t>122,1</w:t>
            </w:r>
          </w:p>
        </w:tc>
        <w:tc>
          <w:tcPr>
            <w:tcW w:w="1014" w:type="dxa"/>
          </w:tcPr>
          <w:p w:rsidR="00463DC4" w:rsidRDefault="00463DC4">
            <w:pPr>
              <w:pStyle w:val="TableParagraph"/>
              <w:spacing w:before="8"/>
              <w:jc w:val="left"/>
              <w:rPr>
                <w:sz w:val="24"/>
              </w:rPr>
            </w:pPr>
          </w:p>
          <w:p w:rsidR="00463DC4" w:rsidRDefault="00F21B7E">
            <w:pPr>
              <w:pStyle w:val="TableParagraph"/>
              <w:ind w:left="83" w:right="79"/>
            </w:pPr>
            <w:r>
              <w:t>108,8</w:t>
            </w:r>
          </w:p>
        </w:tc>
      </w:tr>
      <w:tr w:rsidR="00463DC4">
        <w:trPr>
          <w:trHeight w:val="1267"/>
        </w:trPr>
        <w:tc>
          <w:tcPr>
            <w:tcW w:w="2147" w:type="dxa"/>
          </w:tcPr>
          <w:p w:rsidR="00463DC4" w:rsidRDefault="00F21B7E">
            <w:pPr>
              <w:pStyle w:val="TableParagraph"/>
              <w:ind w:left="110" w:right="271"/>
              <w:jc w:val="left"/>
            </w:pPr>
            <w:r>
              <w:t>Ғимараттар мен</w:t>
            </w:r>
            <w:r>
              <w:rPr>
                <w:spacing w:val="1"/>
              </w:rPr>
              <w:t xml:space="preserve"> </w:t>
            </w:r>
            <w:r>
              <w:t>имараттарды</w:t>
            </w:r>
            <w:r>
              <w:rPr>
                <w:spacing w:val="2"/>
              </w:rPr>
              <w:t xml:space="preserve"> </w:t>
            </w:r>
            <w:r>
              <w:t>салу</w:t>
            </w:r>
            <w:r>
              <w:rPr>
                <w:spacing w:val="-52"/>
              </w:rPr>
              <w:t xml:space="preserve"> </w:t>
            </w:r>
            <w:r>
              <w:t>және күрделі жөн-</w:t>
            </w:r>
            <w:r>
              <w:rPr>
                <w:spacing w:val="-52"/>
              </w:rPr>
              <w:t xml:space="preserve"> </w:t>
            </w:r>
            <w:r>
              <w:t>деу</w:t>
            </w:r>
            <w:r>
              <w:rPr>
                <w:spacing w:val="-4"/>
              </w:rPr>
              <w:t xml:space="preserve"> </w:t>
            </w:r>
            <w:r>
              <w:t>жұмыстарына</w:t>
            </w:r>
          </w:p>
          <w:p w:rsidR="00463DC4" w:rsidRDefault="00F21B7E">
            <w:pPr>
              <w:pStyle w:val="TableParagraph"/>
              <w:spacing w:line="238" w:lineRule="exact"/>
              <w:ind w:left="110"/>
              <w:jc w:val="left"/>
            </w:pPr>
            <w:r>
              <w:t>кеткен</w:t>
            </w:r>
            <w:r>
              <w:rPr>
                <w:spacing w:val="-2"/>
              </w:rPr>
              <w:t xml:space="preserve"> </w:t>
            </w:r>
            <w:r>
              <w:t>шығындар</w:t>
            </w:r>
          </w:p>
        </w:tc>
        <w:tc>
          <w:tcPr>
            <w:tcW w:w="1043"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92" w:right="76"/>
            </w:pPr>
            <w:r>
              <w:t>597582,4</w:t>
            </w:r>
          </w:p>
        </w:tc>
        <w:tc>
          <w:tcPr>
            <w:tcW w:w="1153"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86" w:right="76"/>
            </w:pPr>
            <w:r>
              <w:t>903976,6</w:t>
            </w:r>
          </w:p>
        </w:tc>
        <w:tc>
          <w:tcPr>
            <w:tcW w:w="1153"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85" w:right="76"/>
            </w:pPr>
            <w:r>
              <w:t>895260,1</w:t>
            </w:r>
          </w:p>
        </w:tc>
        <w:tc>
          <w:tcPr>
            <w:tcW w:w="1042"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90" w:right="77"/>
            </w:pPr>
            <w:r>
              <w:t>306394,2</w:t>
            </w:r>
          </w:p>
        </w:tc>
        <w:tc>
          <w:tcPr>
            <w:tcW w:w="1014"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83" w:right="75"/>
            </w:pPr>
            <w:r>
              <w:t>-8716,5</w:t>
            </w:r>
          </w:p>
        </w:tc>
        <w:tc>
          <w:tcPr>
            <w:tcW w:w="1014"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83" w:right="77"/>
            </w:pPr>
            <w:r>
              <w:t>151,3</w:t>
            </w:r>
          </w:p>
        </w:tc>
        <w:tc>
          <w:tcPr>
            <w:tcW w:w="1014" w:type="dxa"/>
          </w:tcPr>
          <w:p w:rsidR="00463DC4" w:rsidRDefault="00463DC4">
            <w:pPr>
              <w:pStyle w:val="TableParagraph"/>
              <w:jc w:val="left"/>
              <w:rPr>
                <w:sz w:val="24"/>
              </w:rPr>
            </w:pPr>
          </w:p>
          <w:p w:rsidR="00463DC4" w:rsidRDefault="00463DC4">
            <w:pPr>
              <w:pStyle w:val="TableParagraph"/>
              <w:spacing w:before="10"/>
              <w:jc w:val="left"/>
              <w:rPr>
                <w:sz w:val="19"/>
              </w:rPr>
            </w:pPr>
          </w:p>
          <w:p w:rsidR="00463DC4" w:rsidRDefault="00F21B7E">
            <w:pPr>
              <w:pStyle w:val="TableParagraph"/>
              <w:spacing w:before="1"/>
              <w:ind w:left="83" w:right="74"/>
            </w:pPr>
            <w:r>
              <w:t>99,0</w:t>
            </w:r>
          </w:p>
        </w:tc>
      </w:tr>
    </w:tbl>
    <w:p w:rsidR="00463DC4" w:rsidRDefault="00463DC4">
      <w:pPr>
        <w:sectPr w:rsidR="00463DC4">
          <w:type w:val="continuous"/>
          <w:pgSz w:w="11910" w:h="16840"/>
          <w:pgMar w:top="1120" w:right="620" w:bottom="280" w:left="1480" w:header="720" w:footer="720" w:gutter="0"/>
          <w:cols w:space="720"/>
        </w:sectPr>
      </w:pPr>
    </w:p>
    <w:p w:rsidR="00463DC4" w:rsidRDefault="00F21B7E" w:rsidP="00D77F81">
      <w:pPr>
        <w:pStyle w:val="a4"/>
        <w:numPr>
          <w:ilvl w:val="0"/>
          <w:numId w:val="42"/>
        </w:numPr>
        <w:tabs>
          <w:tab w:val="left" w:pos="593"/>
        </w:tabs>
        <w:spacing w:before="67" w:after="7"/>
        <w:ind w:hanging="374"/>
        <w:rPr>
          <w:sz w:val="28"/>
        </w:rPr>
      </w:pPr>
      <w:r>
        <w:rPr>
          <w:sz w:val="28"/>
        </w:rPr>
        <w:t>кестенің</w:t>
      </w:r>
      <w:r>
        <w:rPr>
          <w:spacing w:val="-4"/>
          <w:sz w:val="28"/>
        </w:rPr>
        <w:t xml:space="preserve"> </w:t>
      </w:r>
      <w:r>
        <w:rPr>
          <w:sz w:val="28"/>
        </w:rPr>
        <w:t>жалғасы</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9"/>
        <w:gridCol w:w="1134"/>
        <w:gridCol w:w="1134"/>
        <w:gridCol w:w="1134"/>
        <w:gridCol w:w="1139"/>
        <w:gridCol w:w="990"/>
        <w:gridCol w:w="995"/>
        <w:gridCol w:w="957"/>
      </w:tblGrid>
      <w:tr w:rsidR="00463DC4">
        <w:trPr>
          <w:trHeight w:val="278"/>
        </w:trPr>
        <w:tc>
          <w:tcPr>
            <w:tcW w:w="2099" w:type="dxa"/>
          </w:tcPr>
          <w:p w:rsidR="00463DC4" w:rsidRDefault="00F21B7E">
            <w:pPr>
              <w:pStyle w:val="TableParagraph"/>
              <w:spacing w:line="258" w:lineRule="exact"/>
              <w:ind w:left="9"/>
              <w:rPr>
                <w:sz w:val="24"/>
              </w:rPr>
            </w:pPr>
            <w:r>
              <w:rPr>
                <w:sz w:val="24"/>
              </w:rPr>
              <w:t>1</w:t>
            </w:r>
          </w:p>
        </w:tc>
        <w:tc>
          <w:tcPr>
            <w:tcW w:w="1134" w:type="dxa"/>
          </w:tcPr>
          <w:p w:rsidR="00463DC4" w:rsidRDefault="00F21B7E">
            <w:pPr>
              <w:pStyle w:val="TableParagraph"/>
              <w:spacing w:line="258" w:lineRule="exact"/>
              <w:ind w:left="2"/>
              <w:rPr>
                <w:sz w:val="24"/>
              </w:rPr>
            </w:pPr>
            <w:r>
              <w:rPr>
                <w:sz w:val="24"/>
              </w:rPr>
              <w:t>2</w:t>
            </w:r>
          </w:p>
        </w:tc>
        <w:tc>
          <w:tcPr>
            <w:tcW w:w="1134" w:type="dxa"/>
          </w:tcPr>
          <w:p w:rsidR="00463DC4" w:rsidRDefault="00F21B7E">
            <w:pPr>
              <w:pStyle w:val="TableParagraph"/>
              <w:spacing w:line="258" w:lineRule="exact"/>
              <w:ind w:left="11"/>
              <w:rPr>
                <w:sz w:val="24"/>
              </w:rPr>
            </w:pPr>
            <w:r>
              <w:rPr>
                <w:sz w:val="24"/>
              </w:rPr>
              <w:t>3</w:t>
            </w:r>
          </w:p>
        </w:tc>
        <w:tc>
          <w:tcPr>
            <w:tcW w:w="1134" w:type="dxa"/>
          </w:tcPr>
          <w:p w:rsidR="00463DC4" w:rsidRDefault="00F21B7E">
            <w:pPr>
              <w:pStyle w:val="TableParagraph"/>
              <w:spacing w:line="258" w:lineRule="exact"/>
              <w:ind w:left="9"/>
              <w:rPr>
                <w:sz w:val="24"/>
              </w:rPr>
            </w:pPr>
            <w:r>
              <w:rPr>
                <w:sz w:val="24"/>
              </w:rPr>
              <w:t>4</w:t>
            </w:r>
          </w:p>
        </w:tc>
        <w:tc>
          <w:tcPr>
            <w:tcW w:w="1139" w:type="dxa"/>
          </w:tcPr>
          <w:p w:rsidR="00463DC4" w:rsidRDefault="00F21B7E">
            <w:pPr>
              <w:pStyle w:val="TableParagraph"/>
              <w:spacing w:line="258" w:lineRule="exact"/>
              <w:ind w:left="2"/>
              <w:rPr>
                <w:sz w:val="24"/>
              </w:rPr>
            </w:pPr>
            <w:r>
              <w:rPr>
                <w:sz w:val="24"/>
              </w:rPr>
              <w:t>5</w:t>
            </w:r>
          </w:p>
        </w:tc>
        <w:tc>
          <w:tcPr>
            <w:tcW w:w="990" w:type="dxa"/>
          </w:tcPr>
          <w:p w:rsidR="00463DC4" w:rsidRDefault="00F21B7E">
            <w:pPr>
              <w:pStyle w:val="TableParagraph"/>
              <w:spacing w:line="258" w:lineRule="exact"/>
              <w:ind w:right="1"/>
              <w:rPr>
                <w:sz w:val="24"/>
              </w:rPr>
            </w:pPr>
            <w:r>
              <w:rPr>
                <w:sz w:val="24"/>
              </w:rPr>
              <w:t>6</w:t>
            </w:r>
          </w:p>
        </w:tc>
        <w:tc>
          <w:tcPr>
            <w:tcW w:w="995" w:type="dxa"/>
          </w:tcPr>
          <w:p w:rsidR="00463DC4" w:rsidRDefault="00F21B7E">
            <w:pPr>
              <w:pStyle w:val="TableParagraph"/>
              <w:spacing w:line="258" w:lineRule="exact"/>
              <w:rPr>
                <w:sz w:val="24"/>
              </w:rPr>
            </w:pPr>
            <w:r>
              <w:rPr>
                <w:sz w:val="24"/>
              </w:rPr>
              <w:t>7</w:t>
            </w:r>
          </w:p>
        </w:tc>
        <w:tc>
          <w:tcPr>
            <w:tcW w:w="957" w:type="dxa"/>
          </w:tcPr>
          <w:p w:rsidR="00463DC4" w:rsidRDefault="00F21B7E">
            <w:pPr>
              <w:pStyle w:val="TableParagraph"/>
              <w:spacing w:line="258" w:lineRule="exact"/>
              <w:ind w:right="1"/>
              <w:rPr>
                <w:sz w:val="24"/>
              </w:rPr>
            </w:pPr>
            <w:r>
              <w:rPr>
                <w:sz w:val="24"/>
              </w:rPr>
              <w:t>8</w:t>
            </w:r>
          </w:p>
        </w:tc>
      </w:tr>
      <w:tr w:rsidR="00463DC4">
        <w:trPr>
          <w:trHeight w:val="1267"/>
        </w:trPr>
        <w:tc>
          <w:tcPr>
            <w:tcW w:w="2099" w:type="dxa"/>
          </w:tcPr>
          <w:p w:rsidR="00463DC4" w:rsidRDefault="00F21B7E">
            <w:pPr>
              <w:pStyle w:val="TableParagraph"/>
              <w:ind w:left="110" w:right="169"/>
              <w:jc w:val="left"/>
            </w:pPr>
            <w:r>
              <w:t>Негізгі капиталға</w:t>
            </w:r>
            <w:r>
              <w:rPr>
                <w:spacing w:val="1"/>
              </w:rPr>
              <w:t xml:space="preserve"> </w:t>
            </w:r>
            <w:r>
              <w:t>салынған</w:t>
            </w:r>
            <w:r>
              <w:rPr>
                <w:spacing w:val="1"/>
              </w:rPr>
              <w:t xml:space="preserve"> </w:t>
            </w:r>
            <w:r>
              <w:t>инвестициялар</w:t>
            </w:r>
            <w:r>
              <w:rPr>
                <w:spacing w:val="1"/>
              </w:rPr>
              <w:t xml:space="preserve"> </w:t>
            </w:r>
            <w:r>
              <w:t>көлеміндегі</w:t>
            </w:r>
            <w:r>
              <w:rPr>
                <w:spacing w:val="-8"/>
              </w:rPr>
              <w:t xml:space="preserve"> </w:t>
            </w:r>
            <w:r>
              <w:t>өзге</w:t>
            </w:r>
            <w:r>
              <w:rPr>
                <w:spacing w:val="-10"/>
              </w:rPr>
              <w:t xml:space="preserve"> </w:t>
            </w:r>
            <w:r>
              <w:t>де</w:t>
            </w:r>
          </w:p>
          <w:p w:rsidR="00463DC4" w:rsidRDefault="00F21B7E">
            <w:pPr>
              <w:pStyle w:val="TableParagraph"/>
              <w:spacing w:line="238" w:lineRule="exact"/>
              <w:ind w:left="110"/>
              <w:jc w:val="left"/>
            </w:pPr>
            <w:r>
              <w:t>шығындар</w:t>
            </w:r>
          </w:p>
        </w:tc>
        <w:tc>
          <w:tcPr>
            <w:tcW w:w="1134"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90" w:right="83"/>
            </w:pPr>
            <w:r>
              <w:t>21692,1</w:t>
            </w:r>
          </w:p>
        </w:tc>
        <w:tc>
          <w:tcPr>
            <w:tcW w:w="1134"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92" w:right="77"/>
            </w:pPr>
            <w:r>
              <w:t>19173,5</w:t>
            </w:r>
          </w:p>
        </w:tc>
        <w:tc>
          <w:tcPr>
            <w:tcW w:w="1134"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92" w:right="78"/>
            </w:pPr>
            <w:r>
              <w:t>46949,9</w:t>
            </w:r>
          </w:p>
        </w:tc>
        <w:tc>
          <w:tcPr>
            <w:tcW w:w="1139"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107" w:right="100"/>
            </w:pPr>
            <w:r>
              <w:t>-2518,6</w:t>
            </w:r>
          </w:p>
        </w:tc>
        <w:tc>
          <w:tcPr>
            <w:tcW w:w="990"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113" w:right="112"/>
            </w:pPr>
            <w:r>
              <w:t>27776,4</w:t>
            </w:r>
          </w:p>
        </w:tc>
        <w:tc>
          <w:tcPr>
            <w:tcW w:w="995"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117" w:right="108"/>
            </w:pPr>
            <w:r>
              <w:t>88,4</w:t>
            </w:r>
          </w:p>
        </w:tc>
        <w:tc>
          <w:tcPr>
            <w:tcW w:w="957" w:type="dxa"/>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ind w:left="206" w:right="205"/>
            </w:pPr>
            <w:r>
              <w:t>244,9</w:t>
            </w:r>
          </w:p>
        </w:tc>
      </w:tr>
      <w:tr w:rsidR="00463DC4">
        <w:trPr>
          <w:trHeight w:val="249"/>
        </w:trPr>
        <w:tc>
          <w:tcPr>
            <w:tcW w:w="9582" w:type="dxa"/>
            <w:gridSpan w:val="8"/>
          </w:tcPr>
          <w:p w:rsidR="00463DC4" w:rsidRDefault="00F21B7E">
            <w:pPr>
              <w:pStyle w:val="TableParagraph"/>
              <w:spacing w:line="229" w:lineRule="exact"/>
              <w:ind w:left="821"/>
              <w:jc w:val="left"/>
            </w:pPr>
            <w:r>
              <w:t>Ескерту:</w:t>
            </w:r>
            <w:r>
              <w:rPr>
                <w:spacing w:val="-4"/>
              </w:rPr>
              <w:t xml:space="preserve"> </w:t>
            </w:r>
            <w:r>
              <w:t>Дереккөз</w:t>
            </w:r>
            <w:r>
              <w:rPr>
                <w:spacing w:val="3"/>
              </w:rPr>
              <w:t xml:space="preserve"> </w:t>
            </w:r>
            <w:r>
              <w:t>негізінде</w:t>
            </w:r>
            <w:r>
              <w:rPr>
                <w:spacing w:val="-6"/>
              </w:rPr>
              <w:t xml:space="preserve"> </w:t>
            </w:r>
            <w:r>
              <w:t>құралған</w:t>
            </w:r>
            <w:r>
              <w:rPr>
                <w:spacing w:val="5"/>
              </w:rPr>
              <w:t xml:space="preserve"> </w:t>
            </w:r>
            <w:r>
              <w:t>[96]</w:t>
            </w:r>
          </w:p>
        </w:tc>
      </w:tr>
    </w:tbl>
    <w:p w:rsidR="00463DC4" w:rsidRDefault="00463DC4">
      <w:pPr>
        <w:pStyle w:val="a3"/>
        <w:spacing w:before="4"/>
        <w:ind w:left="0" w:firstLine="0"/>
        <w:jc w:val="left"/>
        <w:rPr>
          <w:sz w:val="27"/>
        </w:rPr>
      </w:pPr>
    </w:p>
    <w:p w:rsidR="00463DC4" w:rsidRDefault="00F21B7E">
      <w:pPr>
        <w:pStyle w:val="a3"/>
        <w:spacing w:line="242" w:lineRule="auto"/>
        <w:ind w:right="238"/>
      </w:pPr>
      <w:r>
        <w:t>Негізгі</w:t>
      </w:r>
      <w:r>
        <w:rPr>
          <w:spacing w:val="1"/>
        </w:rPr>
        <w:t xml:space="preserve"> </w:t>
      </w:r>
      <w:r>
        <w:t>капиталға</w:t>
      </w:r>
      <w:r>
        <w:rPr>
          <w:spacing w:val="1"/>
        </w:rPr>
        <w:t xml:space="preserve"> </w:t>
      </w:r>
      <w:r>
        <w:t>жұмсалған</w:t>
      </w:r>
      <w:r>
        <w:rPr>
          <w:spacing w:val="1"/>
        </w:rPr>
        <w:t xml:space="preserve"> </w:t>
      </w:r>
      <w:r>
        <w:t>инвестициялардың</w:t>
      </w:r>
      <w:r>
        <w:rPr>
          <w:spacing w:val="1"/>
        </w:rPr>
        <w:t xml:space="preserve"> </w:t>
      </w:r>
      <w:r>
        <w:t>республикалық</w:t>
      </w:r>
      <w:r>
        <w:rPr>
          <w:spacing w:val="1"/>
        </w:rPr>
        <w:t xml:space="preserve"> </w:t>
      </w:r>
      <w:r>
        <w:t>көлеміндегі</w:t>
      </w:r>
      <w:r>
        <w:rPr>
          <w:spacing w:val="-2"/>
        </w:rPr>
        <w:t xml:space="preserve"> </w:t>
      </w:r>
      <w:r>
        <w:t>Астана</w:t>
      </w:r>
      <w:r>
        <w:rPr>
          <w:spacing w:val="2"/>
        </w:rPr>
        <w:t xml:space="preserve"> </w:t>
      </w:r>
      <w:r>
        <w:t>қаласы көлемінің</w:t>
      </w:r>
      <w:r>
        <w:rPr>
          <w:spacing w:val="1"/>
        </w:rPr>
        <w:t xml:space="preserve"> </w:t>
      </w:r>
      <w:r>
        <w:t>үлесі</w:t>
      </w:r>
      <w:r>
        <w:rPr>
          <w:spacing w:val="-5"/>
        </w:rPr>
        <w:t xml:space="preserve"> </w:t>
      </w:r>
      <w:r>
        <w:t>9,2%-ды құрады.</w:t>
      </w:r>
    </w:p>
    <w:p w:rsidR="00463DC4" w:rsidRDefault="00F21B7E">
      <w:pPr>
        <w:pStyle w:val="a3"/>
        <w:ind w:right="228"/>
      </w:pPr>
      <w:r>
        <w:t>Қаржыландыру</w:t>
      </w:r>
      <w:r>
        <w:rPr>
          <w:spacing w:val="1"/>
        </w:rPr>
        <w:t xml:space="preserve"> </w:t>
      </w:r>
      <w:r>
        <w:t>көздері</w:t>
      </w:r>
      <w:r>
        <w:rPr>
          <w:spacing w:val="1"/>
        </w:rPr>
        <w:t xml:space="preserve"> </w:t>
      </w:r>
      <w:r>
        <w:t>бойынша</w:t>
      </w:r>
      <w:r>
        <w:rPr>
          <w:spacing w:val="1"/>
        </w:rPr>
        <w:t xml:space="preserve"> </w:t>
      </w:r>
      <w:r>
        <w:t>негізгі</w:t>
      </w:r>
      <w:r>
        <w:rPr>
          <w:spacing w:val="1"/>
        </w:rPr>
        <w:t xml:space="preserve"> </w:t>
      </w:r>
      <w:r>
        <w:t>капиталға</w:t>
      </w:r>
      <w:r>
        <w:rPr>
          <w:spacing w:val="1"/>
        </w:rPr>
        <w:t xml:space="preserve"> </w:t>
      </w:r>
      <w:r>
        <w:t>салынған</w:t>
      </w:r>
      <w:r>
        <w:rPr>
          <w:spacing w:val="1"/>
        </w:rPr>
        <w:t xml:space="preserve"> </w:t>
      </w:r>
      <w:r>
        <w:t>инвестициялардың</w:t>
      </w:r>
      <w:r>
        <w:rPr>
          <w:spacing w:val="1"/>
        </w:rPr>
        <w:t xml:space="preserve"> </w:t>
      </w:r>
      <w:r>
        <w:t>құрылымында</w:t>
      </w:r>
      <w:r>
        <w:rPr>
          <w:spacing w:val="1"/>
        </w:rPr>
        <w:t xml:space="preserve"> </w:t>
      </w:r>
      <w:r>
        <w:t>кәсіпорындардың,</w:t>
      </w:r>
      <w:r>
        <w:rPr>
          <w:spacing w:val="1"/>
        </w:rPr>
        <w:t xml:space="preserve"> </w:t>
      </w:r>
      <w:r>
        <w:t>ұйымдардың</w:t>
      </w:r>
      <w:r>
        <w:rPr>
          <w:spacing w:val="1"/>
        </w:rPr>
        <w:t xml:space="preserve"> </w:t>
      </w:r>
      <w:r>
        <w:t>және</w:t>
      </w:r>
      <w:r>
        <w:rPr>
          <w:spacing w:val="1"/>
        </w:rPr>
        <w:t xml:space="preserve"> </w:t>
      </w:r>
      <w:r>
        <w:t>тұрғындардың</w:t>
      </w:r>
      <w:r>
        <w:rPr>
          <w:spacing w:val="1"/>
        </w:rPr>
        <w:t xml:space="preserve"> </w:t>
      </w:r>
      <w:r>
        <w:t>меншікті</w:t>
      </w:r>
      <w:r>
        <w:rPr>
          <w:spacing w:val="1"/>
        </w:rPr>
        <w:t xml:space="preserve"> </w:t>
      </w:r>
      <w:r>
        <w:t>қаражаттары</w:t>
      </w:r>
      <w:r>
        <w:rPr>
          <w:spacing w:val="1"/>
        </w:rPr>
        <w:t xml:space="preserve"> </w:t>
      </w:r>
      <w:r>
        <w:t>74,5%-ды</w:t>
      </w:r>
      <w:r>
        <w:rPr>
          <w:spacing w:val="1"/>
        </w:rPr>
        <w:t xml:space="preserve"> </w:t>
      </w:r>
      <w:r>
        <w:t>алады,</w:t>
      </w:r>
      <w:r>
        <w:rPr>
          <w:spacing w:val="1"/>
        </w:rPr>
        <w:t xml:space="preserve"> </w:t>
      </w:r>
      <w:r>
        <w:t>бюджет</w:t>
      </w:r>
      <w:r>
        <w:rPr>
          <w:spacing w:val="-67"/>
        </w:rPr>
        <w:t xml:space="preserve"> </w:t>
      </w:r>
      <w:r>
        <w:t>қаражаттарына</w:t>
      </w:r>
      <w:r>
        <w:rPr>
          <w:spacing w:val="1"/>
        </w:rPr>
        <w:t xml:space="preserve"> </w:t>
      </w:r>
      <w:r>
        <w:t>15,2%,</w:t>
      </w:r>
      <w:r>
        <w:rPr>
          <w:spacing w:val="1"/>
        </w:rPr>
        <w:t xml:space="preserve"> </w:t>
      </w:r>
      <w:r>
        <w:t>басқа</w:t>
      </w:r>
      <w:r>
        <w:rPr>
          <w:spacing w:val="1"/>
        </w:rPr>
        <w:t xml:space="preserve"> </w:t>
      </w:r>
      <w:r>
        <w:t>қарыз</w:t>
      </w:r>
      <w:r>
        <w:rPr>
          <w:spacing w:val="1"/>
        </w:rPr>
        <w:t xml:space="preserve"> </w:t>
      </w:r>
      <w:r>
        <w:t>қаражаттарының</w:t>
      </w:r>
      <w:r>
        <w:rPr>
          <w:spacing w:val="1"/>
        </w:rPr>
        <w:t xml:space="preserve"> </w:t>
      </w:r>
      <w:r>
        <w:t>үлесіне</w:t>
      </w:r>
      <w:r>
        <w:rPr>
          <w:spacing w:val="1"/>
        </w:rPr>
        <w:t xml:space="preserve"> </w:t>
      </w:r>
      <w:r>
        <w:t>9,3%</w:t>
      </w:r>
      <w:r>
        <w:rPr>
          <w:spacing w:val="70"/>
        </w:rPr>
        <w:t xml:space="preserve"> </w:t>
      </w:r>
      <w:r>
        <w:t>келеді,</w:t>
      </w:r>
      <w:r>
        <w:rPr>
          <w:spacing w:val="1"/>
        </w:rPr>
        <w:t xml:space="preserve"> </w:t>
      </w:r>
      <w:r>
        <w:t>банк</w:t>
      </w:r>
      <w:r>
        <w:rPr>
          <w:spacing w:val="-1"/>
        </w:rPr>
        <w:t xml:space="preserve"> </w:t>
      </w:r>
      <w:r>
        <w:t>кредиттері</w:t>
      </w:r>
      <w:r>
        <w:rPr>
          <w:spacing w:val="-4"/>
        </w:rPr>
        <w:t xml:space="preserve"> </w:t>
      </w:r>
      <w:r>
        <w:t>1%-ды</w:t>
      </w:r>
      <w:r>
        <w:rPr>
          <w:spacing w:val="1"/>
        </w:rPr>
        <w:t xml:space="preserve"> </w:t>
      </w:r>
      <w:r>
        <w:t>құрайды.</w:t>
      </w:r>
    </w:p>
    <w:p w:rsidR="00463DC4" w:rsidRDefault="00F21B7E">
      <w:pPr>
        <w:pStyle w:val="a3"/>
        <w:ind w:right="226"/>
      </w:pPr>
      <w:r>
        <w:t>Негізгі капиталға салынған инвестициялардың басым бөлігін</w:t>
      </w:r>
      <w:r>
        <w:rPr>
          <w:spacing w:val="1"/>
        </w:rPr>
        <w:t xml:space="preserve"> </w:t>
      </w:r>
      <w:r>
        <w:t>құрылыс-</w:t>
      </w:r>
      <w:r>
        <w:rPr>
          <w:spacing w:val="-67"/>
        </w:rPr>
        <w:t xml:space="preserve"> </w:t>
      </w:r>
      <w:r>
        <w:t>монтаж</w:t>
      </w:r>
      <w:r>
        <w:rPr>
          <w:spacing w:val="1"/>
        </w:rPr>
        <w:t xml:space="preserve"> </w:t>
      </w:r>
      <w:r>
        <w:t>және</w:t>
      </w:r>
      <w:r>
        <w:rPr>
          <w:spacing w:val="1"/>
        </w:rPr>
        <w:t xml:space="preserve"> </w:t>
      </w:r>
      <w:r>
        <w:t>күрделі</w:t>
      </w:r>
      <w:r>
        <w:rPr>
          <w:spacing w:val="1"/>
        </w:rPr>
        <w:t xml:space="preserve"> </w:t>
      </w:r>
      <w:r>
        <w:t>жөндеу</w:t>
      </w:r>
      <w:r>
        <w:rPr>
          <w:spacing w:val="1"/>
        </w:rPr>
        <w:t xml:space="preserve"> </w:t>
      </w:r>
      <w:r>
        <w:t>жұмыстары</w:t>
      </w:r>
      <w:r>
        <w:rPr>
          <w:spacing w:val="1"/>
        </w:rPr>
        <w:t xml:space="preserve"> </w:t>
      </w:r>
      <w:r>
        <w:t>құрайды.</w:t>
      </w:r>
      <w:r>
        <w:rPr>
          <w:spacing w:val="1"/>
        </w:rPr>
        <w:t xml:space="preserve"> </w:t>
      </w:r>
      <w:r>
        <w:t>2021</w:t>
      </w:r>
      <w:r>
        <w:rPr>
          <w:spacing w:val="1"/>
        </w:rPr>
        <w:t xml:space="preserve"> </w:t>
      </w:r>
      <w:r>
        <w:t>жылғы</w:t>
      </w:r>
      <w:r>
        <w:rPr>
          <w:spacing w:val="1"/>
        </w:rPr>
        <w:t xml:space="preserve"> </w:t>
      </w:r>
      <w:r>
        <w:t>қаңтар-</w:t>
      </w:r>
      <w:r>
        <w:rPr>
          <w:spacing w:val="1"/>
        </w:rPr>
        <w:t xml:space="preserve"> </w:t>
      </w:r>
      <w:r>
        <w:t>желтоқсанда</w:t>
      </w:r>
      <w:r>
        <w:rPr>
          <w:spacing w:val="1"/>
        </w:rPr>
        <w:t xml:space="preserve"> </w:t>
      </w:r>
      <w:r>
        <w:t>ғимараттар</w:t>
      </w:r>
      <w:r>
        <w:rPr>
          <w:spacing w:val="1"/>
        </w:rPr>
        <w:t xml:space="preserve"> </w:t>
      </w:r>
      <w:r>
        <w:t>мен</w:t>
      </w:r>
      <w:r>
        <w:rPr>
          <w:spacing w:val="1"/>
        </w:rPr>
        <w:t xml:space="preserve"> </w:t>
      </w:r>
      <w:r>
        <w:t>үймараттарды</w:t>
      </w:r>
      <w:r>
        <w:rPr>
          <w:spacing w:val="1"/>
        </w:rPr>
        <w:t xml:space="preserve"> </w:t>
      </w:r>
      <w:r>
        <w:t>салу</w:t>
      </w:r>
      <w:r>
        <w:rPr>
          <w:spacing w:val="1"/>
        </w:rPr>
        <w:t xml:space="preserve"> </w:t>
      </w:r>
      <w:r>
        <w:t>және</w:t>
      </w:r>
      <w:r>
        <w:rPr>
          <w:spacing w:val="1"/>
        </w:rPr>
        <w:t xml:space="preserve"> </w:t>
      </w:r>
      <w:r>
        <w:t>күрделі</w:t>
      </w:r>
      <w:r>
        <w:rPr>
          <w:spacing w:val="1"/>
        </w:rPr>
        <w:t xml:space="preserve"> </w:t>
      </w:r>
      <w:r>
        <w:t>жөндеу</w:t>
      </w:r>
      <w:r>
        <w:rPr>
          <w:spacing w:val="1"/>
        </w:rPr>
        <w:t xml:space="preserve"> </w:t>
      </w:r>
      <w:r>
        <w:t>бойынша</w:t>
      </w:r>
      <w:r>
        <w:rPr>
          <w:spacing w:val="1"/>
        </w:rPr>
        <w:t xml:space="preserve"> </w:t>
      </w:r>
      <w:r>
        <w:t>жұмыстар көлемі</w:t>
      </w:r>
      <w:r>
        <w:rPr>
          <w:spacing w:val="-5"/>
        </w:rPr>
        <w:t xml:space="preserve"> </w:t>
      </w:r>
      <w:r>
        <w:t>895</w:t>
      </w:r>
      <w:r>
        <w:rPr>
          <w:spacing w:val="6"/>
        </w:rPr>
        <w:t xml:space="preserve"> </w:t>
      </w:r>
      <w:r>
        <w:t>260,1 млн.</w:t>
      </w:r>
      <w:r>
        <w:rPr>
          <w:spacing w:val="3"/>
        </w:rPr>
        <w:t xml:space="preserve"> </w:t>
      </w:r>
      <w:r>
        <w:t>теңгені</w:t>
      </w:r>
      <w:r>
        <w:rPr>
          <w:spacing w:val="-5"/>
        </w:rPr>
        <w:t xml:space="preserve"> </w:t>
      </w:r>
      <w:r>
        <w:t>құрады.</w:t>
      </w:r>
    </w:p>
    <w:p w:rsidR="00463DC4" w:rsidRDefault="00F21B7E">
      <w:pPr>
        <w:pStyle w:val="a3"/>
        <w:ind w:right="224"/>
      </w:pPr>
      <w:r>
        <w:t>Сонымен</w:t>
      </w:r>
      <w:r>
        <w:rPr>
          <w:spacing w:val="1"/>
        </w:rPr>
        <w:t xml:space="preserve"> </w:t>
      </w:r>
      <w:r>
        <w:t>қатар,</w:t>
      </w:r>
      <w:r>
        <w:rPr>
          <w:spacing w:val="1"/>
        </w:rPr>
        <w:t xml:space="preserve"> </w:t>
      </w:r>
      <w:r>
        <w:t>көрсетілген</w:t>
      </w:r>
      <w:r>
        <w:rPr>
          <w:spacing w:val="1"/>
        </w:rPr>
        <w:t xml:space="preserve"> </w:t>
      </w:r>
      <w:r>
        <w:t>жылдары</w:t>
      </w:r>
      <w:r>
        <w:rPr>
          <w:spacing w:val="1"/>
        </w:rPr>
        <w:t xml:space="preserve"> </w:t>
      </w:r>
      <w:r>
        <w:t>негізгі</w:t>
      </w:r>
      <w:r>
        <w:rPr>
          <w:spacing w:val="1"/>
        </w:rPr>
        <w:t xml:space="preserve"> </w:t>
      </w:r>
      <w:r>
        <w:t>капиталға</w:t>
      </w:r>
      <w:r>
        <w:rPr>
          <w:spacing w:val="1"/>
        </w:rPr>
        <w:t xml:space="preserve"> </w:t>
      </w:r>
      <w:r>
        <w:t>салынған</w:t>
      </w:r>
      <w:r>
        <w:rPr>
          <w:spacing w:val="1"/>
        </w:rPr>
        <w:t xml:space="preserve"> </w:t>
      </w:r>
      <w:r>
        <w:t>инвестициялардың аса жақсы игерілгендігін көріп отырмыз, егер 2020 жылы</w:t>
      </w:r>
      <w:r>
        <w:rPr>
          <w:spacing w:val="1"/>
        </w:rPr>
        <w:t xml:space="preserve"> </w:t>
      </w:r>
      <w:r>
        <w:t>инвестициялар өткен жылға қарағанда 22,1% өсім берсе, ал 2021 жылы бұл</w:t>
      </w:r>
      <w:r>
        <w:rPr>
          <w:spacing w:val="1"/>
        </w:rPr>
        <w:t xml:space="preserve"> </w:t>
      </w:r>
      <w:r>
        <w:t>көрсеткіш</w:t>
      </w:r>
      <w:r>
        <w:rPr>
          <w:spacing w:val="4"/>
        </w:rPr>
        <w:t xml:space="preserve"> </w:t>
      </w:r>
      <w:r>
        <w:t>8,8%-ға</w:t>
      </w:r>
      <w:r>
        <w:rPr>
          <w:spacing w:val="3"/>
        </w:rPr>
        <w:t xml:space="preserve"> </w:t>
      </w:r>
      <w:r>
        <w:t>тең</w:t>
      </w:r>
      <w:r>
        <w:rPr>
          <w:spacing w:val="2"/>
        </w:rPr>
        <w:t xml:space="preserve"> </w:t>
      </w:r>
      <w:r>
        <w:t>болды.</w:t>
      </w:r>
    </w:p>
    <w:p w:rsidR="00463DC4" w:rsidRDefault="00F21B7E">
      <w:pPr>
        <w:pStyle w:val="a3"/>
        <w:ind w:right="232" w:firstLine="706"/>
      </w:pPr>
      <w:r>
        <w:t>Бұлардан</w:t>
      </w:r>
      <w:r>
        <w:rPr>
          <w:spacing w:val="1"/>
        </w:rPr>
        <w:t xml:space="preserve"> </w:t>
      </w:r>
      <w:r>
        <w:t>бөлек</w:t>
      </w:r>
      <w:r>
        <w:rPr>
          <w:spacing w:val="1"/>
        </w:rPr>
        <w:t xml:space="preserve"> </w:t>
      </w:r>
      <w:r>
        <w:t>біз</w:t>
      </w:r>
      <w:r>
        <w:rPr>
          <w:spacing w:val="1"/>
        </w:rPr>
        <w:t xml:space="preserve"> </w:t>
      </w:r>
      <w:r>
        <w:t>Астана</w:t>
      </w:r>
      <w:r>
        <w:rPr>
          <w:spacing w:val="1"/>
        </w:rPr>
        <w:t xml:space="preserve"> </w:t>
      </w:r>
      <w:r>
        <w:t>қаласының</w:t>
      </w:r>
      <w:r>
        <w:rPr>
          <w:spacing w:val="1"/>
        </w:rPr>
        <w:t xml:space="preserve"> </w:t>
      </w:r>
      <w:r>
        <w:t>қалалық</w:t>
      </w:r>
      <w:r>
        <w:rPr>
          <w:spacing w:val="1"/>
        </w:rPr>
        <w:t xml:space="preserve"> </w:t>
      </w:r>
      <w:r>
        <w:t>инфрақұрылыммен</w:t>
      </w:r>
      <w:r>
        <w:rPr>
          <w:spacing w:val="1"/>
        </w:rPr>
        <w:t xml:space="preserve"> </w:t>
      </w:r>
      <w:r>
        <w:t>қамтамасыз</w:t>
      </w:r>
      <w:r>
        <w:rPr>
          <w:spacing w:val="1"/>
        </w:rPr>
        <w:t xml:space="preserve"> </w:t>
      </w:r>
      <w:r>
        <w:t>етілу</w:t>
      </w:r>
      <w:r>
        <w:rPr>
          <w:spacing w:val="1"/>
        </w:rPr>
        <w:t xml:space="preserve"> </w:t>
      </w:r>
      <w:r>
        <w:t>деңгейін</w:t>
      </w:r>
      <w:r>
        <w:rPr>
          <w:spacing w:val="1"/>
        </w:rPr>
        <w:t xml:space="preserve"> </w:t>
      </w:r>
      <w:r>
        <w:t>талдауды</w:t>
      </w:r>
      <w:r>
        <w:rPr>
          <w:spacing w:val="1"/>
        </w:rPr>
        <w:t xml:space="preserve"> </w:t>
      </w:r>
      <w:r>
        <w:t>аталған</w:t>
      </w:r>
      <w:r>
        <w:rPr>
          <w:spacing w:val="1"/>
        </w:rPr>
        <w:t xml:space="preserve"> </w:t>
      </w:r>
      <w:r>
        <w:t>өңір</w:t>
      </w:r>
      <w:r>
        <w:rPr>
          <w:spacing w:val="1"/>
        </w:rPr>
        <w:t xml:space="preserve"> </w:t>
      </w:r>
      <w:r>
        <w:t>халқының</w:t>
      </w:r>
      <w:r>
        <w:rPr>
          <w:spacing w:val="1"/>
        </w:rPr>
        <w:t xml:space="preserve"> </w:t>
      </w:r>
      <w:r>
        <w:t>тұрғын</w:t>
      </w:r>
      <w:r>
        <w:rPr>
          <w:spacing w:val="1"/>
        </w:rPr>
        <w:t xml:space="preserve"> </w:t>
      </w:r>
      <w:r>
        <w:t>үй</w:t>
      </w:r>
      <w:r>
        <w:rPr>
          <w:spacing w:val="1"/>
        </w:rPr>
        <w:t xml:space="preserve"> </w:t>
      </w:r>
      <w:r>
        <w:t>жағдайын</w:t>
      </w:r>
      <w:r>
        <w:rPr>
          <w:spacing w:val="1"/>
        </w:rPr>
        <w:t xml:space="preserve"> </w:t>
      </w:r>
      <w:r>
        <w:t>және</w:t>
      </w:r>
      <w:r>
        <w:rPr>
          <w:spacing w:val="1"/>
        </w:rPr>
        <w:t xml:space="preserve"> </w:t>
      </w:r>
      <w:r>
        <w:t>тұрғын</w:t>
      </w:r>
      <w:r>
        <w:rPr>
          <w:spacing w:val="1"/>
        </w:rPr>
        <w:t xml:space="preserve"> </w:t>
      </w:r>
      <w:r>
        <w:t>үй-коммуналдық</w:t>
      </w:r>
      <w:r>
        <w:rPr>
          <w:spacing w:val="1"/>
        </w:rPr>
        <w:t xml:space="preserve"> </w:t>
      </w:r>
      <w:r>
        <w:t>шаруашылығы</w:t>
      </w:r>
      <w:r>
        <w:rPr>
          <w:spacing w:val="1"/>
        </w:rPr>
        <w:t xml:space="preserve"> </w:t>
      </w:r>
      <w:r>
        <w:t>инфрақұрылымдарының</w:t>
      </w:r>
      <w:r>
        <w:rPr>
          <w:spacing w:val="1"/>
        </w:rPr>
        <w:t xml:space="preserve"> </w:t>
      </w:r>
      <w:r>
        <w:t>көрсеткіштерін</w:t>
      </w:r>
      <w:r>
        <w:rPr>
          <w:spacing w:val="1"/>
        </w:rPr>
        <w:t xml:space="preserve"> </w:t>
      </w:r>
      <w:r>
        <w:t>зерттеу</w:t>
      </w:r>
      <w:r>
        <w:rPr>
          <w:spacing w:val="1"/>
        </w:rPr>
        <w:t xml:space="preserve"> </w:t>
      </w:r>
      <w:r>
        <w:t>арқылы</w:t>
      </w:r>
      <w:r>
        <w:rPr>
          <w:spacing w:val="1"/>
        </w:rPr>
        <w:t xml:space="preserve"> </w:t>
      </w:r>
      <w:r>
        <w:t>жүзеге</w:t>
      </w:r>
      <w:r>
        <w:rPr>
          <w:spacing w:val="1"/>
        </w:rPr>
        <w:t xml:space="preserve"> </w:t>
      </w:r>
      <w:r>
        <w:t>асыруды</w:t>
      </w:r>
      <w:r>
        <w:rPr>
          <w:spacing w:val="1"/>
        </w:rPr>
        <w:t xml:space="preserve"> </w:t>
      </w:r>
      <w:r>
        <w:t>қарастырамыз.</w:t>
      </w:r>
    </w:p>
    <w:p w:rsidR="00463DC4" w:rsidRDefault="00F21B7E">
      <w:pPr>
        <w:pStyle w:val="a3"/>
        <w:ind w:right="228"/>
      </w:pPr>
      <w:r>
        <w:t>Астана</w:t>
      </w:r>
      <w:r>
        <w:rPr>
          <w:spacing w:val="1"/>
        </w:rPr>
        <w:t xml:space="preserve"> </w:t>
      </w:r>
      <w:r>
        <w:t>қаласында</w:t>
      </w:r>
      <w:r>
        <w:rPr>
          <w:spacing w:val="1"/>
        </w:rPr>
        <w:t xml:space="preserve"> </w:t>
      </w:r>
      <w:r>
        <w:t>тұрғын</w:t>
      </w:r>
      <w:r>
        <w:rPr>
          <w:spacing w:val="1"/>
        </w:rPr>
        <w:t xml:space="preserve"> </w:t>
      </w:r>
      <w:r>
        <w:t>үй</w:t>
      </w:r>
      <w:r>
        <w:rPr>
          <w:spacing w:val="1"/>
        </w:rPr>
        <w:t xml:space="preserve"> </w:t>
      </w:r>
      <w:r>
        <w:t>нарығы</w:t>
      </w:r>
      <w:r>
        <w:rPr>
          <w:spacing w:val="1"/>
        </w:rPr>
        <w:t xml:space="preserve"> </w:t>
      </w:r>
      <w:r>
        <w:t>қалалық</w:t>
      </w:r>
      <w:r>
        <w:rPr>
          <w:spacing w:val="1"/>
        </w:rPr>
        <w:t xml:space="preserve"> </w:t>
      </w:r>
      <w:r>
        <w:t>инфрақұрылымның</w:t>
      </w:r>
      <w:r>
        <w:rPr>
          <w:spacing w:val="1"/>
        </w:rPr>
        <w:t xml:space="preserve"> </w:t>
      </w:r>
      <w:r>
        <w:t>дамуы үшін ерекше мәнге ие. Жоғарыда атап өткеніміздей, тұрғын үймен</w:t>
      </w:r>
      <w:r>
        <w:rPr>
          <w:spacing w:val="1"/>
        </w:rPr>
        <w:t xml:space="preserve"> </w:t>
      </w:r>
      <w:r>
        <w:t>қамтамасыз</w:t>
      </w:r>
      <w:r>
        <w:rPr>
          <w:spacing w:val="1"/>
        </w:rPr>
        <w:t xml:space="preserve"> </w:t>
      </w:r>
      <w:r>
        <w:t>етілу</w:t>
      </w:r>
      <w:r>
        <w:rPr>
          <w:spacing w:val="1"/>
        </w:rPr>
        <w:t xml:space="preserve"> </w:t>
      </w:r>
      <w:r>
        <w:t>бойынша</w:t>
      </w:r>
      <w:r>
        <w:rPr>
          <w:spacing w:val="1"/>
        </w:rPr>
        <w:t xml:space="preserve"> </w:t>
      </w:r>
      <w:r>
        <w:t>Астана</w:t>
      </w:r>
      <w:r>
        <w:rPr>
          <w:spacing w:val="1"/>
        </w:rPr>
        <w:t xml:space="preserve"> </w:t>
      </w:r>
      <w:r>
        <w:t>қаласы</w:t>
      </w:r>
      <w:r>
        <w:rPr>
          <w:spacing w:val="1"/>
        </w:rPr>
        <w:t xml:space="preserve"> </w:t>
      </w:r>
      <w:r>
        <w:t>Қазақстанда</w:t>
      </w:r>
      <w:r>
        <w:rPr>
          <w:spacing w:val="1"/>
        </w:rPr>
        <w:t xml:space="preserve"> </w:t>
      </w:r>
      <w:r>
        <w:t>бірінші</w:t>
      </w:r>
      <w:r>
        <w:rPr>
          <w:spacing w:val="1"/>
        </w:rPr>
        <w:t xml:space="preserve"> </w:t>
      </w:r>
      <w:r>
        <w:t>орында</w:t>
      </w:r>
      <w:r>
        <w:rPr>
          <w:spacing w:val="1"/>
        </w:rPr>
        <w:t xml:space="preserve"> </w:t>
      </w:r>
      <w:r>
        <w:t>(мәселен, 2021 жылы жалпы ауданы бір адамға 30,6 шаршы метр), бірақ бұл</w:t>
      </w:r>
      <w:r>
        <w:rPr>
          <w:spacing w:val="1"/>
        </w:rPr>
        <w:t xml:space="preserve"> </w:t>
      </w:r>
      <w:r>
        <w:t>көрсеткіш</w:t>
      </w:r>
      <w:r>
        <w:rPr>
          <w:spacing w:val="1"/>
        </w:rPr>
        <w:t xml:space="preserve"> </w:t>
      </w:r>
      <w:r>
        <w:t>дамыған</w:t>
      </w:r>
      <w:r>
        <w:rPr>
          <w:spacing w:val="1"/>
        </w:rPr>
        <w:t xml:space="preserve"> </w:t>
      </w:r>
      <w:r>
        <w:t>елдермен</w:t>
      </w:r>
      <w:r>
        <w:rPr>
          <w:spacing w:val="1"/>
        </w:rPr>
        <w:t xml:space="preserve"> </w:t>
      </w:r>
      <w:r>
        <w:t>салыстырғанда</w:t>
      </w:r>
      <w:r>
        <w:rPr>
          <w:spacing w:val="1"/>
        </w:rPr>
        <w:t xml:space="preserve"> </w:t>
      </w:r>
      <w:r>
        <w:t>әлдеқайда</w:t>
      </w:r>
      <w:r>
        <w:rPr>
          <w:spacing w:val="1"/>
        </w:rPr>
        <w:t xml:space="preserve"> </w:t>
      </w:r>
      <w:r>
        <w:t>төмен.</w:t>
      </w:r>
      <w:r>
        <w:rPr>
          <w:spacing w:val="1"/>
        </w:rPr>
        <w:t xml:space="preserve"> </w:t>
      </w:r>
      <w:r>
        <w:t>Бұл</w:t>
      </w:r>
      <w:r>
        <w:rPr>
          <w:spacing w:val="1"/>
        </w:rPr>
        <w:t xml:space="preserve"> </w:t>
      </w:r>
      <w:r>
        <w:t>ретте</w:t>
      </w:r>
      <w:r>
        <w:rPr>
          <w:spacing w:val="1"/>
        </w:rPr>
        <w:t xml:space="preserve"> </w:t>
      </w:r>
      <w:r>
        <w:t>халықтың басым бөлігінің төмен табыстары тұрғын үй сатып алуға немесе</w:t>
      </w:r>
      <w:r>
        <w:rPr>
          <w:spacing w:val="1"/>
        </w:rPr>
        <w:t xml:space="preserve"> </w:t>
      </w:r>
      <w:r>
        <w:t>құрылысқа</w:t>
      </w:r>
      <w:r>
        <w:rPr>
          <w:spacing w:val="1"/>
        </w:rPr>
        <w:t xml:space="preserve"> </w:t>
      </w:r>
      <w:r>
        <w:t>несие</w:t>
      </w:r>
      <w:r>
        <w:rPr>
          <w:spacing w:val="2"/>
        </w:rPr>
        <w:t xml:space="preserve"> </w:t>
      </w:r>
      <w:r>
        <w:t>алуға</w:t>
      </w:r>
      <w:r>
        <w:rPr>
          <w:spacing w:val="1"/>
        </w:rPr>
        <w:t xml:space="preserve"> </w:t>
      </w:r>
      <w:r>
        <w:t>мүмкіндігі</w:t>
      </w:r>
      <w:r>
        <w:rPr>
          <w:spacing w:val="-4"/>
        </w:rPr>
        <w:t xml:space="preserve"> </w:t>
      </w:r>
      <w:r>
        <w:t>шектелген.</w:t>
      </w:r>
    </w:p>
    <w:p w:rsidR="00463DC4" w:rsidRDefault="00F21B7E">
      <w:pPr>
        <w:pStyle w:val="a3"/>
        <w:ind w:right="227"/>
      </w:pPr>
      <w:r>
        <w:t>Жоғарыдағы 13-кестеде көрсетілгендей, қала халқы үшін тұрғын үйге</w:t>
      </w:r>
      <w:r>
        <w:rPr>
          <w:spacing w:val="1"/>
        </w:rPr>
        <w:t xml:space="preserve"> </w:t>
      </w:r>
      <w:r>
        <w:t>қолжетімділік деңгейі 10 жылдан астам уақытқа жуықтайды. Сондықтанда,</w:t>
      </w:r>
      <w:r>
        <w:rPr>
          <w:spacing w:val="1"/>
        </w:rPr>
        <w:t xml:space="preserve"> </w:t>
      </w:r>
      <w:r>
        <w:t>тұрғын үйге қолжетімділік қала тұрғындары үшін өзекті мәселе болып қала</w:t>
      </w:r>
      <w:r>
        <w:rPr>
          <w:spacing w:val="1"/>
        </w:rPr>
        <w:t xml:space="preserve"> </w:t>
      </w:r>
      <w:r>
        <w:t>береді.</w:t>
      </w:r>
    </w:p>
    <w:p w:rsidR="00463DC4" w:rsidRDefault="00F21B7E">
      <w:pPr>
        <w:pStyle w:val="a3"/>
        <w:ind w:right="235"/>
      </w:pPr>
      <w:r>
        <w:t>Астана</w:t>
      </w:r>
      <w:r>
        <w:rPr>
          <w:spacing w:val="1"/>
        </w:rPr>
        <w:t xml:space="preserve"> </w:t>
      </w:r>
      <w:r>
        <w:t>қаласының</w:t>
      </w:r>
      <w:r>
        <w:rPr>
          <w:spacing w:val="1"/>
        </w:rPr>
        <w:t xml:space="preserve"> </w:t>
      </w:r>
      <w:r>
        <w:t>2050</w:t>
      </w:r>
      <w:r>
        <w:rPr>
          <w:spacing w:val="1"/>
        </w:rPr>
        <w:t xml:space="preserve"> </w:t>
      </w:r>
      <w:r>
        <w:t>жылға</w:t>
      </w:r>
      <w:r>
        <w:rPr>
          <w:spacing w:val="1"/>
        </w:rPr>
        <w:t xml:space="preserve"> </w:t>
      </w:r>
      <w:r>
        <w:t>дейінгі</w:t>
      </w:r>
      <w:r>
        <w:rPr>
          <w:spacing w:val="1"/>
        </w:rPr>
        <w:t xml:space="preserve"> </w:t>
      </w:r>
      <w:r>
        <w:t>даму</w:t>
      </w:r>
      <w:r>
        <w:rPr>
          <w:spacing w:val="1"/>
        </w:rPr>
        <w:t xml:space="preserve"> </w:t>
      </w:r>
      <w:r>
        <w:t>стратегиясында</w:t>
      </w:r>
      <w:r>
        <w:rPr>
          <w:spacing w:val="1"/>
        </w:rPr>
        <w:t xml:space="preserve"> </w:t>
      </w:r>
      <w:r>
        <w:t>қала</w:t>
      </w:r>
      <w:r>
        <w:rPr>
          <w:spacing w:val="1"/>
        </w:rPr>
        <w:t xml:space="preserve"> </w:t>
      </w:r>
      <w:r>
        <w:t>халқының</w:t>
      </w:r>
      <w:r>
        <w:rPr>
          <w:spacing w:val="1"/>
        </w:rPr>
        <w:t xml:space="preserve"> </w:t>
      </w:r>
      <w:r>
        <w:t>тұрғын</w:t>
      </w:r>
      <w:r>
        <w:rPr>
          <w:spacing w:val="1"/>
        </w:rPr>
        <w:t xml:space="preserve"> </w:t>
      </w:r>
      <w:r>
        <w:t>үй</w:t>
      </w:r>
      <w:r>
        <w:rPr>
          <w:spacing w:val="1"/>
        </w:rPr>
        <w:t xml:space="preserve"> </w:t>
      </w:r>
      <w:r>
        <w:t>жағдайына</w:t>
      </w:r>
      <w:r>
        <w:rPr>
          <w:spacing w:val="1"/>
        </w:rPr>
        <w:t xml:space="preserve"> </w:t>
      </w:r>
      <w:r>
        <w:t>қатысты</w:t>
      </w:r>
      <w:r>
        <w:rPr>
          <w:spacing w:val="1"/>
        </w:rPr>
        <w:t xml:space="preserve"> </w:t>
      </w:r>
      <w:r>
        <w:t>келесідей</w:t>
      </w:r>
      <w:r>
        <w:rPr>
          <w:spacing w:val="1"/>
        </w:rPr>
        <w:t xml:space="preserve"> </w:t>
      </w:r>
      <w:r>
        <w:t>түйінді</w:t>
      </w:r>
      <w:r>
        <w:rPr>
          <w:spacing w:val="1"/>
        </w:rPr>
        <w:t xml:space="preserve"> </w:t>
      </w:r>
      <w:r>
        <w:t>тұжырымдар</w:t>
      </w:r>
      <w:r>
        <w:rPr>
          <w:spacing w:val="1"/>
        </w:rPr>
        <w:t xml:space="preserve"> </w:t>
      </w:r>
      <w:r>
        <w:t>қарастырылады:</w:t>
      </w:r>
    </w:p>
    <w:p w:rsidR="00463DC4" w:rsidRDefault="00F21B7E" w:rsidP="00D77F81">
      <w:pPr>
        <w:pStyle w:val="a4"/>
        <w:numPr>
          <w:ilvl w:val="1"/>
          <w:numId w:val="42"/>
        </w:numPr>
        <w:tabs>
          <w:tab w:val="left" w:pos="1214"/>
        </w:tabs>
        <w:ind w:right="235" w:firstLine="710"/>
        <w:jc w:val="both"/>
        <w:rPr>
          <w:sz w:val="28"/>
        </w:rPr>
      </w:pPr>
      <w:r>
        <w:rPr>
          <w:sz w:val="28"/>
        </w:rPr>
        <w:t>Жан</w:t>
      </w:r>
      <w:r>
        <w:rPr>
          <w:spacing w:val="1"/>
          <w:sz w:val="28"/>
        </w:rPr>
        <w:t xml:space="preserve"> </w:t>
      </w:r>
      <w:r>
        <w:rPr>
          <w:sz w:val="28"/>
        </w:rPr>
        <w:t>басына</w:t>
      </w:r>
      <w:r>
        <w:rPr>
          <w:spacing w:val="1"/>
          <w:sz w:val="28"/>
        </w:rPr>
        <w:t xml:space="preserve"> </w:t>
      </w:r>
      <w:r>
        <w:rPr>
          <w:sz w:val="28"/>
        </w:rPr>
        <w:t>шаққанда</w:t>
      </w:r>
      <w:r>
        <w:rPr>
          <w:spacing w:val="1"/>
          <w:sz w:val="28"/>
        </w:rPr>
        <w:t xml:space="preserve"> </w:t>
      </w:r>
      <w:r>
        <w:rPr>
          <w:sz w:val="28"/>
        </w:rPr>
        <w:t>тұрғын</w:t>
      </w:r>
      <w:r>
        <w:rPr>
          <w:spacing w:val="1"/>
          <w:sz w:val="28"/>
        </w:rPr>
        <w:t xml:space="preserve"> </w:t>
      </w:r>
      <w:r>
        <w:rPr>
          <w:sz w:val="28"/>
        </w:rPr>
        <w:t>үймен</w:t>
      </w:r>
      <w:r>
        <w:rPr>
          <w:spacing w:val="1"/>
          <w:sz w:val="28"/>
        </w:rPr>
        <w:t xml:space="preserve"> </w:t>
      </w:r>
      <w:r>
        <w:rPr>
          <w:sz w:val="28"/>
        </w:rPr>
        <w:t>орташа</w:t>
      </w:r>
      <w:r>
        <w:rPr>
          <w:spacing w:val="1"/>
          <w:sz w:val="28"/>
        </w:rPr>
        <w:t xml:space="preserve"> </w:t>
      </w:r>
      <w:r>
        <w:rPr>
          <w:sz w:val="28"/>
        </w:rPr>
        <w:t>қамтамасыз</w:t>
      </w:r>
      <w:r>
        <w:rPr>
          <w:spacing w:val="1"/>
          <w:sz w:val="28"/>
        </w:rPr>
        <w:t xml:space="preserve"> </w:t>
      </w:r>
      <w:r>
        <w:rPr>
          <w:sz w:val="28"/>
        </w:rPr>
        <w:t>етілу</w:t>
      </w:r>
      <w:r>
        <w:rPr>
          <w:spacing w:val="1"/>
          <w:sz w:val="28"/>
        </w:rPr>
        <w:t xml:space="preserve"> </w:t>
      </w:r>
      <w:r>
        <w:rPr>
          <w:sz w:val="28"/>
        </w:rPr>
        <w:t>айтарлықтай жоғары.</w:t>
      </w:r>
    </w:p>
    <w:p w:rsidR="00463DC4" w:rsidRDefault="00463DC4">
      <w:pPr>
        <w:jc w:val="both"/>
        <w:rPr>
          <w:sz w:val="28"/>
        </w:rPr>
        <w:sectPr w:rsidR="00463DC4">
          <w:pgSz w:w="11910" w:h="16840"/>
          <w:pgMar w:top="1040" w:right="620" w:bottom="1160" w:left="1480" w:header="0" w:footer="897" w:gutter="0"/>
          <w:cols w:space="720"/>
        </w:sectPr>
      </w:pPr>
    </w:p>
    <w:p w:rsidR="00463DC4" w:rsidRDefault="00F21B7E" w:rsidP="00D77F81">
      <w:pPr>
        <w:pStyle w:val="a4"/>
        <w:numPr>
          <w:ilvl w:val="1"/>
          <w:numId w:val="42"/>
        </w:numPr>
        <w:tabs>
          <w:tab w:val="left" w:pos="1214"/>
        </w:tabs>
        <w:spacing w:before="67"/>
        <w:ind w:right="230" w:firstLine="710"/>
        <w:jc w:val="both"/>
        <w:rPr>
          <w:sz w:val="28"/>
        </w:rPr>
      </w:pPr>
      <w:r>
        <w:rPr>
          <w:sz w:val="28"/>
        </w:rPr>
        <w:t>Тұрғын</w:t>
      </w:r>
      <w:r>
        <w:rPr>
          <w:spacing w:val="1"/>
          <w:sz w:val="28"/>
        </w:rPr>
        <w:t xml:space="preserve"> </w:t>
      </w:r>
      <w:r>
        <w:rPr>
          <w:sz w:val="28"/>
        </w:rPr>
        <w:t>үй</w:t>
      </w:r>
      <w:r>
        <w:rPr>
          <w:spacing w:val="1"/>
          <w:sz w:val="28"/>
        </w:rPr>
        <w:t xml:space="preserve"> </w:t>
      </w:r>
      <w:r>
        <w:rPr>
          <w:sz w:val="28"/>
        </w:rPr>
        <w:t>құны</w:t>
      </w:r>
      <w:r>
        <w:rPr>
          <w:spacing w:val="1"/>
          <w:sz w:val="28"/>
        </w:rPr>
        <w:t xml:space="preserve"> </w:t>
      </w:r>
      <w:r>
        <w:rPr>
          <w:sz w:val="28"/>
        </w:rPr>
        <w:t>мен</w:t>
      </w:r>
      <w:r>
        <w:rPr>
          <w:spacing w:val="1"/>
          <w:sz w:val="28"/>
        </w:rPr>
        <w:t xml:space="preserve"> </w:t>
      </w:r>
      <w:r>
        <w:rPr>
          <w:sz w:val="28"/>
        </w:rPr>
        <w:t>халықтың</w:t>
      </w:r>
      <w:r>
        <w:rPr>
          <w:spacing w:val="1"/>
          <w:sz w:val="28"/>
        </w:rPr>
        <w:t xml:space="preserve"> </w:t>
      </w:r>
      <w:r>
        <w:rPr>
          <w:sz w:val="28"/>
        </w:rPr>
        <w:t>табысы</w:t>
      </w:r>
      <w:r>
        <w:rPr>
          <w:spacing w:val="1"/>
          <w:sz w:val="28"/>
        </w:rPr>
        <w:t xml:space="preserve"> </w:t>
      </w:r>
      <w:r>
        <w:rPr>
          <w:sz w:val="28"/>
        </w:rPr>
        <w:t>арасында</w:t>
      </w:r>
      <w:r>
        <w:rPr>
          <w:spacing w:val="1"/>
          <w:sz w:val="28"/>
        </w:rPr>
        <w:t xml:space="preserve"> </w:t>
      </w:r>
      <w:r>
        <w:rPr>
          <w:sz w:val="28"/>
        </w:rPr>
        <w:t>айтарлықтай</w:t>
      </w:r>
      <w:r>
        <w:rPr>
          <w:spacing w:val="1"/>
          <w:sz w:val="28"/>
        </w:rPr>
        <w:t xml:space="preserve"> </w:t>
      </w:r>
      <w:r>
        <w:rPr>
          <w:sz w:val="28"/>
        </w:rPr>
        <w:t>айырмашылық бар.</w:t>
      </w:r>
      <w:r>
        <w:rPr>
          <w:spacing w:val="1"/>
          <w:sz w:val="28"/>
        </w:rPr>
        <w:t xml:space="preserve"> </w:t>
      </w:r>
      <w:r>
        <w:rPr>
          <w:sz w:val="28"/>
        </w:rPr>
        <w:t>Қала тұрғындарының</w:t>
      </w:r>
      <w:r>
        <w:rPr>
          <w:spacing w:val="1"/>
          <w:sz w:val="28"/>
        </w:rPr>
        <w:t xml:space="preserve"> </w:t>
      </w:r>
      <w:r>
        <w:rPr>
          <w:sz w:val="28"/>
        </w:rPr>
        <w:t>едәуір</w:t>
      </w:r>
      <w:r>
        <w:rPr>
          <w:spacing w:val="1"/>
          <w:sz w:val="28"/>
        </w:rPr>
        <w:t xml:space="preserve"> </w:t>
      </w:r>
      <w:r>
        <w:rPr>
          <w:sz w:val="28"/>
        </w:rPr>
        <w:t>бөлігі үшін сапалы</w:t>
      </w:r>
      <w:r>
        <w:rPr>
          <w:spacing w:val="70"/>
          <w:sz w:val="28"/>
        </w:rPr>
        <w:t xml:space="preserve"> </w:t>
      </w:r>
      <w:r>
        <w:rPr>
          <w:sz w:val="28"/>
        </w:rPr>
        <w:t>тұрғын</w:t>
      </w:r>
      <w:r>
        <w:rPr>
          <w:spacing w:val="-67"/>
          <w:sz w:val="28"/>
        </w:rPr>
        <w:t xml:space="preserve"> </w:t>
      </w:r>
      <w:r>
        <w:rPr>
          <w:sz w:val="28"/>
        </w:rPr>
        <w:t>үй сатып</w:t>
      </w:r>
      <w:r>
        <w:rPr>
          <w:spacing w:val="1"/>
          <w:sz w:val="28"/>
        </w:rPr>
        <w:t xml:space="preserve"> </w:t>
      </w:r>
      <w:r>
        <w:rPr>
          <w:sz w:val="28"/>
        </w:rPr>
        <w:t>алу</w:t>
      </w:r>
      <w:r>
        <w:rPr>
          <w:spacing w:val="-3"/>
          <w:sz w:val="28"/>
        </w:rPr>
        <w:t xml:space="preserve"> </w:t>
      </w:r>
      <w:r>
        <w:rPr>
          <w:sz w:val="28"/>
        </w:rPr>
        <w:t>қолжетімді</w:t>
      </w:r>
      <w:r>
        <w:rPr>
          <w:spacing w:val="-4"/>
          <w:sz w:val="28"/>
        </w:rPr>
        <w:t xml:space="preserve"> </w:t>
      </w:r>
      <w:r>
        <w:rPr>
          <w:sz w:val="28"/>
        </w:rPr>
        <w:t>емес.</w:t>
      </w:r>
    </w:p>
    <w:p w:rsidR="00463DC4" w:rsidRDefault="00F21B7E" w:rsidP="00D77F81">
      <w:pPr>
        <w:pStyle w:val="a4"/>
        <w:numPr>
          <w:ilvl w:val="1"/>
          <w:numId w:val="42"/>
        </w:numPr>
        <w:tabs>
          <w:tab w:val="left" w:pos="1214"/>
        </w:tabs>
        <w:spacing w:line="244" w:lineRule="auto"/>
        <w:ind w:right="240" w:firstLine="710"/>
        <w:jc w:val="both"/>
        <w:rPr>
          <w:sz w:val="28"/>
        </w:rPr>
      </w:pPr>
      <w:r>
        <w:rPr>
          <w:sz w:val="28"/>
        </w:rPr>
        <w:t>Санитарлық нормаларды орындауды ескере отырып, сапалы тұрғын</w:t>
      </w:r>
      <w:r>
        <w:rPr>
          <w:spacing w:val="1"/>
          <w:sz w:val="28"/>
        </w:rPr>
        <w:t xml:space="preserve"> </w:t>
      </w:r>
      <w:r>
        <w:rPr>
          <w:sz w:val="28"/>
        </w:rPr>
        <w:t>үйді</w:t>
      </w:r>
      <w:r>
        <w:rPr>
          <w:spacing w:val="-6"/>
          <w:sz w:val="28"/>
        </w:rPr>
        <w:t xml:space="preserve"> </w:t>
      </w:r>
      <w:r>
        <w:rPr>
          <w:sz w:val="28"/>
        </w:rPr>
        <w:t>жалға алу</w:t>
      </w:r>
      <w:r>
        <w:rPr>
          <w:spacing w:val="-4"/>
          <w:sz w:val="28"/>
        </w:rPr>
        <w:t xml:space="preserve"> </w:t>
      </w:r>
      <w:r>
        <w:rPr>
          <w:sz w:val="28"/>
        </w:rPr>
        <w:t>құны</w:t>
      </w:r>
      <w:r>
        <w:rPr>
          <w:spacing w:val="-1"/>
          <w:sz w:val="28"/>
        </w:rPr>
        <w:t xml:space="preserve"> </w:t>
      </w:r>
      <w:r>
        <w:rPr>
          <w:sz w:val="28"/>
        </w:rPr>
        <w:t>қала тұрғындарының</w:t>
      </w:r>
      <w:r>
        <w:rPr>
          <w:spacing w:val="-2"/>
          <w:sz w:val="28"/>
        </w:rPr>
        <w:t xml:space="preserve"> </w:t>
      </w:r>
      <w:r>
        <w:rPr>
          <w:sz w:val="28"/>
        </w:rPr>
        <w:t>басым бөлігі</w:t>
      </w:r>
      <w:r>
        <w:rPr>
          <w:spacing w:val="-6"/>
          <w:sz w:val="28"/>
        </w:rPr>
        <w:t xml:space="preserve"> </w:t>
      </w:r>
      <w:r>
        <w:rPr>
          <w:sz w:val="28"/>
        </w:rPr>
        <w:t>үшін</w:t>
      </w:r>
      <w:r>
        <w:rPr>
          <w:spacing w:val="-2"/>
          <w:sz w:val="28"/>
        </w:rPr>
        <w:t xml:space="preserve"> </w:t>
      </w:r>
      <w:r>
        <w:rPr>
          <w:sz w:val="28"/>
        </w:rPr>
        <w:t>қолжетімсіз.</w:t>
      </w:r>
    </w:p>
    <w:p w:rsidR="00463DC4" w:rsidRDefault="00F21B7E" w:rsidP="00D77F81">
      <w:pPr>
        <w:pStyle w:val="a4"/>
        <w:numPr>
          <w:ilvl w:val="1"/>
          <w:numId w:val="42"/>
        </w:numPr>
        <w:tabs>
          <w:tab w:val="left" w:pos="1214"/>
        </w:tabs>
        <w:ind w:right="232" w:firstLine="710"/>
        <w:jc w:val="both"/>
        <w:rPr>
          <w:sz w:val="28"/>
        </w:rPr>
      </w:pPr>
      <w:r>
        <w:rPr>
          <w:sz w:val="28"/>
        </w:rPr>
        <w:t>Жан басына шаққандағы тұрғын үймен қамтамасыз етудің орташа</w:t>
      </w:r>
      <w:r>
        <w:rPr>
          <w:spacing w:val="1"/>
          <w:sz w:val="28"/>
        </w:rPr>
        <w:t xml:space="preserve"> </w:t>
      </w:r>
      <w:r>
        <w:rPr>
          <w:sz w:val="28"/>
        </w:rPr>
        <w:t>көрсеткішін</w:t>
      </w:r>
      <w:r>
        <w:rPr>
          <w:spacing w:val="1"/>
          <w:sz w:val="28"/>
        </w:rPr>
        <w:t xml:space="preserve"> </w:t>
      </w:r>
      <w:r>
        <w:rPr>
          <w:sz w:val="28"/>
        </w:rPr>
        <w:t>есептеуге</w:t>
      </w:r>
      <w:r>
        <w:rPr>
          <w:spacing w:val="1"/>
          <w:sz w:val="28"/>
        </w:rPr>
        <w:t xml:space="preserve"> </w:t>
      </w:r>
      <w:r>
        <w:rPr>
          <w:sz w:val="28"/>
        </w:rPr>
        <w:t>негізделген</w:t>
      </w:r>
      <w:r>
        <w:rPr>
          <w:spacing w:val="1"/>
          <w:sz w:val="28"/>
        </w:rPr>
        <w:t xml:space="preserve"> </w:t>
      </w:r>
      <w:r>
        <w:rPr>
          <w:sz w:val="28"/>
        </w:rPr>
        <w:t>мониторинг</w:t>
      </w:r>
      <w:r>
        <w:rPr>
          <w:spacing w:val="1"/>
          <w:sz w:val="28"/>
        </w:rPr>
        <w:t xml:space="preserve"> </w:t>
      </w:r>
      <w:r>
        <w:rPr>
          <w:sz w:val="28"/>
        </w:rPr>
        <w:t>жүйесі</w:t>
      </w:r>
      <w:r>
        <w:rPr>
          <w:spacing w:val="1"/>
          <w:sz w:val="28"/>
        </w:rPr>
        <w:t xml:space="preserve"> </w:t>
      </w:r>
      <w:r>
        <w:rPr>
          <w:sz w:val="28"/>
        </w:rPr>
        <w:t>тұрғын</w:t>
      </w:r>
      <w:r>
        <w:rPr>
          <w:spacing w:val="1"/>
          <w:sz w:val="28"/>
        </w:rPr>
        <w:t xml:space="preserve"> </w:t>
      </w:r>
      <w:r>
        <w:rPr>
          <w:sz w:val="28"/>
        </w:rPr>
        <w:t>үйге</w:t>
      </w:r>
      <w:r>
        <w:rPr>
          <w:spacing w:val="1"/>
          <w:sz w:val="28"/>
        </w:rPr>
        <w:t xml:space="preserve"> </w:t>
      </w:r>
      <w:r>
        <w:rPr>
          <w:sz w:val="28"/>
        </w:rPr>
        <w:t>қолжетімділіктің нақты жағдайын</w:t>
      </w:r>
      <w:r>
        <w:rPr>
          <w:spacing w:val="1"/>
          <w:sz w:val="28"/>
        </w:rPr>
        <w:t xml:space="preserve"> </w:t>
      </w:r>
      <w:r>
        <w:rPr>
          <w:sz w:val="28"/>
        </w:rPr>
        <w:t>көрсетпейді</w:t>
      </w:r>
      <w:r>
        <w:rPr>
          <w:spacing w:val="-5"/>
          <w:sz w:val="28"/>
        </w:rPr>
        <w:t xml:space="preserve"> </w:t>
      </w:r>
      <w:r>
        <w:rPr>
          <w:sz w:val="28"/>
        </w:rPr>
        <w:t>[97,</w:t>
      </w:r>
      <w:r>
        <w:rPr>
          <w:spacing w:val="3"/>
          <w:sz w:val="28"/>
        </w:rPr>
        <w:t xml:space="preserve"> </w:t>
      </w:r>
      <w:r>
        <w:rPr>
          <w:sz w:val="28"/>
        </w:rPr>
        <w:t>б.11].</w:t>
      </w:r>
    </w:p>
    <w:p w:rsidR="00463DC4" w:rsidRDefault="00F21B7E">
      <w:pPr>
        <w:pStyle w:val="a3"/>
        <w:ind w:right="232"/>
      </w:pPr>
      <w:r>
        <w:t>Қала</w:t>
      </w:r>
      <w:r>
        <w:rPr>
          <w:spacing w:val="1"/>
        </w:rPr>
        <w:t xml:space="preserve"> </w:t>
      </w:r>
      <w:r>
        <w:t>инфрақұрылымында</w:t>
      </w:r>
      <w:r>
        <w:rPr>
          <w:spacing w:val="1"/>
        </w:rPr>
        <w:t xml:space="preserve"> </w:t>
      </w:r>
      <w:r>
        <w:t>тұрғын</w:t>
      </w:r>
      <w:r>
        <w:rPr>
          <w:spacing w:val="1"/>
        </w:rPr>
        <w:t xml:space="preserve"> </w:t>
      </w:r>
      <w:r>
        <w:t>үй</w:t>
      </w:r>
      <w:r>
        <w:rPr>
          <w:spacing w:val="1"/>
        </w:rPr>
        <w:t xml:space="preserve"> </w:t>
      </w:r>
      <w:r>
        <w:t>құрылысының</w:t>
      </w:r>
      <w:r>
        <w:rPr>
          <w:spacing w:val="1"/>
        </w:rPr>
        <w:t xml:space="preserve"> </w:t>
      </w:r>
      <w:r>
        <w:t>ерекшелігі,</w:t>
      </w:r>
      <w:r>
        <w:rPr>
          <w:spacing w:val="1"/>
        </w:rPr>
        <w:t xml:space="preserve"> </w:t>
      </w:r>
      <w:r>
        <w:t>ең</w:t>
      </w:r>
      <w:r>
        <w:rPr>
          <w:spacing w:val="1"/>
        </w:rPr>
        <w:t xml:space="preserve"> </w:t>
      </w:r>
      <w:r>
        <w:t>алдымен,</w:t>
      </w:r>
      <w:r>
        <w:rPr>
          <w:spacing w:val="1"/>
        </w:rPr>
        <w:t xml:space="preserve"> </w:t>
      </w:r>
      <w:r>
        <w:t>мемлекеттің</w:t>
      </w:r>
      <w:r>
        <w:rPr>
          <w:spacing w:val="1"/>
        </w:rPr>
        <w:t xml:space="preserve"> </w:t>
      </w:r>
      <w:r>
        <w:t>ұзақ</w:t>
      </w:r>
      <w:r>
        <w:rPr>
          <w:spacing w:val="1"/>
        </w:rPr>
        <w:t xml:space="preserve"> </w:t>
      </w:r>
      <w:r>
        <w:t>уақыт</w:t>
      </w:r>
      <w:r>
        <w:rPr>
          <w:spacing w:val="1"/>
        </w:rPr>
        <w:t xml:space="preserve"> </w:t>
      </w:r>
      <w:r>
        <w:t>бойы</w:t>
      </w:r>
      <w:r>
        <w:rPr>
          <w:spacing w:val="1"/>
        </w:rPr>
        <w:t xml:space="preserve"> </w:t>
      </w:r>
      <w:r>
        <w:t>тұрғын</w:t>
      </w:r>
      <w:r>
        <w:rPr>
          <w:spacing w:val="1"/>
        </w:rPr>
        <w:t xml:space="preserve"> </w:t>
      </w:r>
      <w:r>
        <w:t>үй</w:t>
      </w:r>
      <w:r>
        <w:rPr>
          <w:spacing w:val="1"/>
        </w:rPr>
        <w:t xml:space="preserve"> </w:t>
      </w:r>
      <w:r>
        <w:t>құрылысын</w:t>
      </w:r>
      <w:r>
        <w:rPr>
          <w:spacing w:val="1"/>
        </w:rPr>
        <w:t xml:space="preserve"> </w:t>
      </w:r>
      <w:r>
        <w:t>және</w:t>
      </w:r>
      <w:r>
        <w:rPr>
          <w:spacing w:val="1"/>
        </w:rPr>
        <w:t xml:space="preserve"> </w:t>
      </w:r>
      <w:r>
        <w:t>орналастыруды</w:t>
      </w:r>
      <w:r>
        <w:rPr>
          <w:spacing w:val="1"/>
        </w:rPr>
        <w:t xml:space="preserve"> </w:t>
      </w:r>
      <w:r>
        <w:t>бақылауына,</w:t>
      </w:r>
      <w:r>
        <w:rPr>
          <w:spacing w:val="1"/>
        </w:rPr>
        <w:t xml:space="preserve"> </w:t>
      </w:r>
      <w:r>
        <w:t>тұрғын</w:t>
      </w:r>
      <w:r>
        <w:rPr>
          <w:spacing w:val="1"/>
        </w:rPr>
        <w:t xml:space="preserve"> </w:t>
      </w:r>
      <w:r>
        <w:t>үйлерді</w:t>
      </w:r>
      <w:r>
        <w:rPr>
          <w:spacing w:val="1"/>
        </w:rPr>
        <w:t xml:space="preserve"> </w:t>
      </w:r>
      <w:r>
        <w:t>жобалау</w:t>
      </w:r>
      <w:r>
        <w:rPr>
          <w:spacing w:val="1"/>
        </w:rPr>
        <w:t xml:space="preserve"> </w:t>
      </w:r>
      <w:r>
        <w:t>және</w:t>
      </w:r>
      <w:r>
        <w:rPr>
          <w:spacing w:val="1"/>
        </w:rPr>
        <w:t xml:space="preserve"> </w:t>
      </w:r>
      <w:r>
        <w:t>пайдалану</w:t>
      </w:r>
      <w:r>
        <w:rPr>
          <w:spacing w:val="1"/>
        </w:rPr>
        <w:t xml:space="preserve"> </w:t>
      </w:r>
      <w:r>
        <w:t>параметрлерін шектеуіне және осы саладағы қаржылық шығыстардың едәуір</w:t>
      </w:r>
      <w:r>
        <w:rPr>
          <w:spacing w:val="1"/>
        </w:rPr>
        <w:t xml:space="preserve"> </w:t>
      </w:r>
      <w:r>
        <w:t>бөлігін өтеуіне</w:t>
      </w:r>
      <w:r>
        <w:rPr>
          <w:spacing w:val="2"/>
        </w:rPr>
        <w:t xml:space="preserve"> </w:t>
      </w:r>
      <w:r>
        <w:t>байланысты.</w:t>
      </w:r>
    </w:p>
    <w:p w:rsidR="00463DC4" w:rsidRDefault="00F21B7E">
      <w:pPr>
        <w:pStyle w:val="a3"/>
        <w:ind w:right="232"/>
      </w:pPr>
      <w:r>
        <w:t>Төмендегі кестеде 2019-2021 жылдар аралығында пайдалануға берілген</w:t>
      </w:r>
      <w:r>
        <w:rPr>
          <w:spacing w:val="-67"/>
        </w:rPr>
        <w:t xml:space="preserve"> </w:t>
      </w:r>
      <w:r>
        <w:t>тұрғын</w:t>
      </w:r>
      <w:r>
        <w:rPr>
          <w:spacing w:val="1"/>
        </w:rPr>
        <w:t xml:space="preserve"> </w:t>
      </w:r>
      <w:r>
        <w:t>ғимараттардың</w:t>
      </w:r>
      <w:r>
        <w:rPr>
          <w:spacing w:val="1"/>
        </w:rPr>
        <w:t xml:space="preserve"> </w:t>
      </w:r>
      <w:r>
        <w:t>жалпы</w:t>
      </w:r>
      <w:r>
        <w:rPr>
          <w:spacing w:val="1"/>
        </w:rPr>
        <w:t xml:space="preserve"> </w:t>
      </w:r>
      <w:r>
        <w:t>көрсеткіштері</w:t>
      </w:r>
      <w:r>
        <w:rPr>
          <w:spacing w:val="1"/>
        </w:rPr>
        <w:t xml:space="preserve"> </w:t>
      </w:r>
      <w:r>
        <w:t>туралы</w:t>
      </w:r>
      <w:r>
        <w:rPr>
          <w:spacing w:val="1"/>
        </w:rPr>
        <w:t xml:space="preserve"> </w:t>
      </w:r>
      <w:r>
        <w:t>статистикалық</w:t>
      </w:r>
      <w:r>
        <w:rPr>
          <w:spacing w:val="1"/>
        </w:rPr>
        <w:t xml:space="preserve"> </w:t>
      </w:r>
      <w:r>
        <w:t>мәліметтер келтірілген</w:t>
      </w:r>
      <w:r>
        <w:rPr>
          <w:spacing w:val="6"/>
        </w:rPr>
        <w:t xml:space="preserve"> </w:t>
      </w:r>
      <w:r>
        <w:t>(27-кесте).</w:t>
      </w:r>
    </w:p>
    <w:p w:rsidR="00463DC4" w:rsidRDefault="00463DC4">
      <w:pPr>
        <w:pStyle w:val="a3"/>
        <w:spacing w:before="4"/>
        <w:ind w:left="0" w:firstLine="0"/>
        <w:jc w:val="left"/>
        <w:rPr>
          <w:sz w:val="27"/>
        </w:rPr>
      </w:pPr>
    </w:p>
    <w:p w:rsidR="00463DC4" w:rsidRDefault="00F21B7E">
      <w:pPr>
        <w:pStyle w:val="a3"/>
        <w:ind w:firstLine="0"/>
        <w:jc w:val="left"/>
      </w:pPr>
      <w:r>
        <w:t>Кесте</w:t>
      </w:r>
      <w:r>
        <w:rPr>
          <w:spacing w:val="11"/>
        </w:rPr>
        <w:t xml:space="preserve"> </w:t>
      </w:r>
      <w:r>
        <w:t>27</w:t>
      </w:r>
      <w:r>
        <w:rPr>
          <w:spacing w:val="9"/>
        </w:rPr>
        <w:t xml:space="preserve"> </w:t>
      </w:r>
      <w:r>
        <w:t>–</w:t>
      </w:r>
      <w:r>
        <w:rPr>
          <w:spacing w:val="9"/>
        </w:rPr>
        <w:t xml:space="preserve"> </w:t>
      </w:r>
      <w:r>
        <w:t>Астана</w:t>
      </w:r>
      <w:r>
        <w:rPr>
          <w:spacing w:val="11"/>
        </w:rPr>
        <w:t xml:space="preserve"> </w:t>
      </w:r>
      <w:r>
        <w:t>қаласындағы</w:t>
      </w:r>
      <w:r>
        <w:rPr>
          <w:spacing w:val="9"/>
        </w:rPr>
        <w:t xml:space="preserve"> </w:t>
      </w:r>
      <w:r>
        <w:t>пайдалануға</w:t>
      </w:r>
      <w:r>
        <w:rPr>
          <w:spacing w:val="8"/>
        </w:rPr>
        <w:t xml:space="preserve"> </w:t>
      </w:r>
      <w:r>
        <w:t>берілген</w:t>
      </w:r>
      <w:r>
        <w:rPr>
          <w:spacing w:val="8"/>
        </w:rPr>
        <w:t xml:space="preserve"> </w:t>
      </w:r>
      <w:r>
        <w:t>тұрғын</w:t>
      </w:r>
      <w:r>
        <w:rPr>
          <w:spacing w:val="17"/>
        </w:rPr>
        <w:t xml:space="preserve"> </w:t>
      </w:r>
      <w:r>
        <w:t>ғимараттардың</w:t>
      </w:r>
      <w:r>
        <w:rPr>
          <w:spacing w:val="-67"/>
        </w:rPr>
        <w:t xml:space="preserve"> </w:t>
      </w:r>
      <w:r>
        <w:t>жалпы алаңы</w:t>
      </w:r>
    </w:p>
    <w:p w:rsidR="00463DC4" w:rsidRDefault="00463DC4">
      <w:pPr>
        <w:pStyle w:val="a3"/>
        <w:spacing w:before="6"/>
        <w:ind w:left="0" w:firstLine="0"/>
        <w:jc w:val="left"/>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2377"/>
        <w:gridCol w:w="1191"/>
        <w:gridCol w:w="1450"/>
        <w:gridCol w:w="788"/>
        <w:gridCol w:w="1191"/>
        <w:gridCol w:w="1715"/>
      </w:tblGrid>
      <w:tr w:rsidR="00463DC4">
        <w:trPr>
          <w:trHeight w:val="273"/>
        </w:trPr>
        <w:tc>
          <w:tcPr>
            <w:tcW w:w="658" w:type="dxa"/>
            <w:vMerge w:val="restart"/>
          </w:tcPr>
          <w:p w:rsidR="00463DC4" w:rsidRDefault="00463DC4">
            <w:pPr>
              <w:pStyle w:val="TableParagraph"/>
              <w:jc w:val="left"/>
              <w:rPr>
                <w:sz w:val="26"/>
              </w:rPr>
            </w:pPr>
          </w:p>
          <w:p w:rsidR="00463DC4" w:rsidRDefault="00463DC4">
            <w:pPr>
              <w:pStyle w:val="TableParagraph"/>
              <w:jc w:val="left"/>
              <w:rPr>
                <w:sz w:val="26"/>
              </w:rPr>
            </w:pPr>
          </w:p>
          <w:p w:rsidR="00463DC4" w:rsidRDefault="00F21B7E">
            <w:pPr>
              <w:pStyle w:val="TableParagraph"/>
              <w:spacing w:before="224"/>
              <w:ind w:left="81"/>
              <w:jc w:val="left"/>
              <w:rPr>
                <w:sz w:val="24"/>
              </w:rPr>
            </w:pPr>
            <w:r>
              <w:rPr>
                <w:sz w:val="24"/>
              </w:rPr>
              <w:t>Жыл</w:t>
            </w:r>
          </w:p>
        </w:tc>
        <w:tc>
          <w:tcPr>
            <w:tcW w:w="8712" w:type="dxa"/>
            <w:gridSpan w:val="6"/>
          </w:tcPr>
          <w:p w:rsidR="00463DC4" w:rsidRDefault="00F21B7E">
            <w:pPr>
              <w:pStyle w:val="TableParagraph"/>
              <w:spacing w:line="253" w:lineRule="exact"/>
              <w:ind w:left="2101" w:right="2094"/>
              <w:rPr>
                <w:sz w:val="24"/>
              </w:rPr>
            </w:pPr>
            <w:r>
              <w:rPr>
                <w:sz w:val="24"/>
              </w:rPr>
              <w:t>Пайдалануға</w:t>
            </w:r>
            <w:r>
              <w:rPr>
                <w:spacing w:val="-4"/>
                <w:sz w:val="24"/>
              </w:rPr>
              <w:t xml:space="preserve"> </w:t>
            </w:r>
            <w:r>
              <w:rPr>
                <w:sz w:val="24"/>
              </w:rPr>
              <w:t>берілгені,</w:t>
            </w:r>
            <w:r>
              <w:rPr>
                <w:spacing w:val="-1"/>
                <w:sz w:val="24"/>
              </w:rPr>
              <w:t xml:space="preserve"> </w:t>
            </w:r>
            <w:r>
              <w:rPr>
                <w:sz w:val="24"/>
              </w:rPr>
              <w:t>жалпы</w:t>
            </w:r>
            <w:r>
              <w:rPr>
                <w:spacing w:val="-2"/>
                <w:sz w:val="24"/>
              </w:rPr>
              <w:t xml:space="preserve"> </w:t>
            </w:r>
            <w:r>
              <w:rPr>
                <w:sz w:val="24"/>
              </w:rPr>
              <w:t>шаршы</w:t>
            </w:r>
            <w:r>
              <w:rPr>
                <w:spacing w:val="-2"/>
                <w:sz w:val="24"/>
              </w:rPr>
              <w:t xml:space="preserve"> </w:t>
            </w:r>
            <w:r>
              <w:rPr>
                <w:sz w:val="24"/>
              </w:rPr>
              <w:t>метр</w:t>
            </w:r>
          </w:p>
        </w:tc>
      </w:tr>
      <w:tr w:rsidR="00463DC4">
        <w:trPr>
          <w:trHeight w:val="277"/>
        </w:trPr>
        <w:tc>
          <w:tcPr>
            <w:tcW w:w="658" w:type="dxa"/>
            <w:vMerge/>
            <w:tcBorders>
              <w:top w:val="nil"/>
            </w:tcBorders>
          </w:tcPr>
          <w:p w:rsidR="00463DC4" w:rsidRDefault="00463DC4">
            <w:pPr>
              <w:rPr>
                <w:sz w:val="2"/>
                <w:szCs w:val="2"/>
              </w:rPr>
            </w:pPr>
          </w:p>
        </w:tc>
        <w:tc>
          <w:tcPr>
            <w:tcW w:w="2377" w:type="dxa"/>
            <w:vMerge w:val="restart"/>
          </w:tcPr>
          <w:p w:rsidR="00463DC4" w:rsidRDefault="00F21B7E">
            <w:pPr>
              <w:pStyle w:val="TableParagraph"/>
              <w:ind w:left="177" w:right="162"/>
              <w:rPr>
                <w:sz w:val="24"/>
              </w:rPr>
            </w:pPr>
            <w:r>
              <w:rPr>
                <w:sz w:val="24"/>
              </w:rPr>
              <w:t>барлық меншік</w:t>
            </w:r>
            <w:r>
              <w:rPr>
                <w:spacing w:val="1"/>
                <w:sz w:val="24"/>
              </w:rPr>
              <w:t xml:space="preserve"> </w:t>
            </w:r>
            <w:r>
              <w:rPr>
                <w:sz w:val="24"/>
              </w:rPr>
              <w:t>нысанындағы</w:t>
            </w:r>
            <w:r>
              <w:rPr>
                <w:spacing w:val="1"/>
                <w:sz w:val="24"/>
              </w:rPr>
              <w:t xml:space="preserve"> </w:t>
            </w:r>
            <w:r>
              <w:rPr>
                <w:sz w:val="24"/>
              </w:rPr>
              <w:t>кәсіпорындар мен</w:t>
            </w:r>
            <w:r>
              <w:rPr>
                <w:spacing w:val="1"/>
                <w:sz w:val="24"/>
              </w:rPr>
              <w:t xml:space="preserve"> </w:t>
            </w:r>
            <w:r>
              <w:rPr>
                <w:sz w:val="24"/>
              </w:rPr>
              <w:t>ұйымдар</w:t>
            </w:r>
            <w:r>
              <w:rPr>
                <w:spacing w:val="-5"/>
                <w:sz w:val="24"/>
              </w:rPr>
              <w:t xml:space="preserve"> </w:t>
            </w:r>
            <w:r>
              <w:rPr>
                <w:sz w:val="24"/>
              </w:rPr>
              <w:t>және</w:t>
            </w:r>
            <w:r>
              <w:rPr>
                <w:spacing w:val="-9"/>
                <w:sz w:val="24"/>
              </w:rPr>
              <w:t xml:space="preserve"> </w:t>
            </w:r>
            <w:r>
              <w:rPr>
                <w:sz w:val="24"/>
              </w:rPr>
              <w:t>жеке</w:t>
            </w:r>
            <w:r>
              <w:rPr>
                <w:spacing w:val="-57"/>
                <w:sz w:val="24"/>
              </w:rPr>
              <w:t xml:space="preserve"> </w:t>
            </w:r>
            <w:r>
              <w:rPr>
                <w:sz w:val="24"/>
              </w:rPr>
              <w:t>құрылыс</w:t>
            </w:r>
          </w:p>
          <w:p w:rsidR="00463DC4" w:rsidRDefault="00F21B7E">
            <w:pPr>
              <w:pStyle w:val="TableParagraph"/>
              <w:spacing w:line="261" w:lineRule="exact"/>
              <w:ind w:left="174" w:right="162"/>
              <w:rPr>
                <w:sz w:val="24"/>
              </w:rPr>
            </w:pPr>
            <w:r>
              <w:rPr>
                <w:sz w:val="24"/>
              </w:rPr>
              <w:t>салушыларды</w:t>
            </w:r>
            <w:r>
              <w:rPr>
                <w:spacing w:val="3"/>
                <w:sz w:val="24"/>
              </w:rPr>
              <w:t xml:space="preserve"> </w:t>
            </w:r>
            <w:r>
              <w:rPr>
                <w:sz w:val="24"/>
              </w:rPr>
              <w:t>қоса</w:t>
            </w:r>
          </w:p>
        </w:tc>
        <w:tc>
          <w:tcPr>
            <w:tcW w:w="1191" w:type="dxa"/>
            <w:vMerge w:val="restart"/>
          </w:tcPr>
          <w:p w:rsidR="00463DC4" w:rsidRDefault="00463DC4">
            <w:pPr>
              <w:pStyle w:val="TableParagraph"/>
              <w:spacing w:before="5"/>
              <w:jc w:val="left"/>
              <w:rPr>
                <w:sz w:val="23"/>
              </w:rPr>
            </w:pPr>
          </w:p>
          <w:p w:rsidR="00463DC4" w:rsidRDefault="00F21B7E">
            <w:pPr>
              <w:pStyle w:val="TableParagraph"/>
              <w:ind w:left="110" w:right="96"/>
              <w:rPr>
                <w:sz w:val="24"/>
              </w:rPr>
            </w:pPr>
            <w:r>
              <w:rPr>
                <w:sz w:val="24"/>
              </w:rPr>
              <w:t>өткен</w:t>
            </w:r>
            <w:r>
              <w:rPr>
                <w:spacing w:val="1"/>
                <w:sz w:val="24"/>
              </w:rPr>
              <w:t xml:space="preserve"> </w:t>
            </w:r>
            <w:r>
              <w:rPr>
                <w:sz w:val="24"/>
              </w:rPr>
              <w:t>жылға</w:t>
            </w:r>
            <w:r>
              <w:rPr>
                <w:spacing w:val="1"/>
                <w:sz w:val="24"/>
              </w:rPr>
              <w:t xml:space="preserve"> </w:t>
            </w:r>
            <w:r>
              <w:rPr>
                <w:spacing w:val="-1"/>
                <w:sz w:val="24"/>
              </w:rPr>
              <w:t>пайызбен</w:t>
            </w:r>
          </w:p>
        </w:tc>
        <w:tc>
          <w:tcPr>
            <w:tcW w:w="5144" w:type="dxa"/>
            <w:gridSpan w:val="4"/>
          </w:tcPr>
          <w:p w:rsidR="00463DC4" w:rsidRDefault="00F21B7E">
            <w:pPr>
              <w:pStyle w:val="TableParagraph"/>
              <w:spacing w:line="258" w:lineRule="exact"/>
              <w:ind w:left="1860" w:right="1859"/>
              <w:rPr>
                <w:sz w:val="24"/>
              </w:rPr>
            </w:pPr>
            <w:r>
              <w:rPr>
                <w:sz w:val="24"/>
              </w:rPr>
              <w:t>соның</w:t>
            </w:r>
            <w:r>
              <w:rPr>
                <w:spacing w:val="-5"/>
                <w:sz w:val="24"/>
              </w:rPr>
              <w:t xml:space="preserve"> </w:t>
            </w:r>
            <w:r>
              <w:rPr>
                <w:sz w:val="24"/>
              </w:rPr>
              <w:t>ішінде</w:t>
            </w:r>
          </w:p>
        </w:tc>
      </w:tr>
      <w:tr w:rsidR="00463DC4">
        <w:trPr>
          <w:trHeight w:val="1368"/>
        </w:trPr>
        <w:tc>
          <w:tcPr>
            <w:tcW w:w="658" w:type="dxa"/>
            <w:vMerge/>
            <w:tcBorders>
              <w:top w:val="nil"/>
            </w:tcBorders>
          </w:tcPr>
          <w:p w:rsidR="00463DC4" w:rsidRDefault="00463DC4">
            <w:pPr>
              <w:rPr>
                <w:sz w:val="2"/>
                <w:szCs w:val="2"/>
              </w:rPr>
            </w:pPr>
          </w:p>
        </w:tc>
        <w:tc>
          <w:tcPr>
            <w:tcW w:w="2377" w:type="dxa"/>
            <w:vMerge/>
            <w:tcBorders>
              <w:top w:val="nil"/>
            </w:tcBorders>
          </w:tcPr>
          <w:p w:rsidR="00463DC4" w:rsidRDefault="00463DC4">
            <w:pPr>
              <w:rPr>
                <w:sz w:val="2"/>
                <w:szCs w:val="2"/>
              </w:rPr>
            </w:pPr>
          </w:p>
        </w:tc>
        <w:tc>
          <w:tcPr>
            <w:tcW w:w="1191" w:type="dxa"/>
            <w:vMerge/>
            <w:tcBorders>
              <w:top w:val="nil"/>
            </w:tcBorders>
          </w:tcPr>
          <w:p w:rsidR="00463DC4" w:rsidRDefault="00463DC4">
            <w:pPr>
              <w:rPr>
                <w:sz w:val="2"/>
                <w:szCs w:val="2"/>
              </w:rPr>
            </w:pPr>
          </w:p>
        </w:tc>
        <w:tc>
          <w:tcPr>
            <w:tcW w:w="1450" w:type="dxa"/>
          </w:tcPr>
          <w:p w:rsidR="00463DC4" w:rsidRDefault="00463DC4">
            <w:pPr>
              <w:pStyle w:val="TableParagraph"/>
              <w:spacing w:before="8"/>
              <w:jc w:val="left"/>
              <w:rPr>
                <w:sz w:val="34"/>
              </w:rPr>
            </w:pPr>
          </w:p>
          <w:p w:rsidR="00463DC4" w:rsidRDefault="00F21B7E">
            <w:pPr>
              <w:pStyle w:val="TableParagraph"/>
              <w:ind w:left="75" w:right="71"/>
              <w:rPr>
                <w:sz w:val="24"/>
              </w:rPr>
            </w:pPr>
            <w:r>
              <w:rPr>
                <w:sz w:val="24"/>
              </w:rPr>
              <w:t>мемлекеттік</w:t>
            </w:r>
          </w:p>
        </w:tc>
        <w:tc>
          <w:tcPr>
            <w:tcW w:w="788" w:type="dxa"/>
          </w:tcPr>
          <w:p w:rsidR="00463DC4" w:rsidRDefault="00463DC4">
            <w:pPr>
              <w:pStyle w:val="TableParagraph"/>
              <w:spacing w:before="7"/>
              <w:jc w:val="left"/>
            </w:pPr>
          </w:p>
          <w:p w:rsidR="00463DC4" w:rsidRDefault="00F21B7E">
            <w:pPr>
              <w:pStyle w:val="TableParagraph"/>
              <w:spacing w:line="242" w:lineRule="auto"/>
              <w:ind w:left="18" w:right="-9" w:firstLine="134"/>
              <w:jc w:val="left"/>
              <w:rPr>
                <w:sz w:val="24"/>
              </w:rPr>
            </w:pPr>
            <w:r>
              <w:rPr>
                <w:sz w:val="24"/>
              </w:rPr>
              <w:t>жеке</w:t>
            </w:r>
            <w:r>
              <w:rPr>
                <w:spacing w:val="1"/>
                <w:sz w:val="24"/>
              </w:rPr>
              <w:t xml:space="preserve"> </w:t>
            </w:r>
            <w:r>
              <w:rPr>
                <w:spacing w:val="-1"/>
                <w:sz w:val="24"/>
              </w:rPr>
              <w:t>меншік</w:t>
            </w:r>
          </w:p>
        </w:tc>
        <w:tc>
          <w:tcPr>
            <w:tcW w:w="1191" w:type="dxa"/>
          </w:tcPr>
          <w:p w:rsidR="00463DC4" w:rsidRDefault="00463DC4">
            <w:pPr>
              <w:pStyle w:val="TableParagraph"/>
              <w:spacing w:before="7"/>
              <w:jc w:val="left"/>
            </w:pPr>
          </w:p>
          <w:p w:rsidR="00463DC4" w:rsidRDefault="00F21B7E">
            <w:pPr>
              <w:pStyle w:val="TableParagraph"/>
              <w:spacing w:line="242" w:lineRule="auto"/>
              <w:ind w:left="105" w:right="76" w:firstLine="86"/>
              <w:jc w:val="left"/>
              <w:rPr>
                <w:sz w:val="24"/>
              </w:rPr>
            </w:pPr>
            <w:r>
              <w:rPr>
                <w:sz w:val="24"/>
              </w:rPr>
              <w:t>олардан</w:t>
            </w:r>
            <w:r>
              <w:rPr>
                <w:spacing w:val="1"/>
                <w:sz w:val="24"/>
              </w:rPr>
              <w:t xml:space="preserve"> </w:t>
            </w:r>
            <w:r>
              <w:rPr>
                <w:spacing w:val="-1"/>
                <w:sz w:val="24"/>
              </w:rPr>
              <w:t>халықпен</w:t>
            </w:r>
          </w:p>
        </w:tc>
        <w:tc>
          <w:tcPr>
            <w:tcW w:w="1715" w:type="dxa"/>
          </w:tcPr>
          <w:p w:rsidR="00463DC4" w:rsidRDefault="00463DC4">
            <w:pPr>
              <w:pStyle w:val="TableParagraph"/>
              <w:spacing w:before="8"/>
              <w:jc w:val="left"/>
              <w:rPr>
                <w:sz w:val="34"/>
              </w:rPr>
            </w:pPr>
          </w:p>
          <w:p w:rsidR="00463DC4" w:rsidRDefault="00F21B7E">
            <w:pPr>
              <w:pStyle w:val="TableParagraph"/>
              <w:ind w:left="374" w:right="362"/>
              <w:rPr>
                <w:sz w:val="24"/>
              </w:rPr>
            </w:pPr>
            <w:r>
              <w:rPr>
                <w:sz w:val="24"/>
              </w:rPr>
              <w:t>шетелдік</w:t>
            </w:r>
          </w:p>
        </w:tc>
      </w:tr>
      <w:tr w:rsidR="00463DC4">
        <w:trPr>
          <w:trHeight w:val="277"/>
        </w:trPr>
        <w:tc>
          <w:tcPr>
            <w:tcW w:w="658" w:type="dxa"/>
          </w:tcPr>
          <w:p w:rsidR="00463DC4" w:rsidRDefault="00F21B7E">
            <w:pPr>
              <w:pStyle w:val="TableParagraph"/>
              <w:spacing w:line="258" w:lineRule="exact"/>
              <w:ind w:left="66" w:right="62"/>
              <w:rPr>
                <w:sz w:val="24"/>
              </w:rPr>
            </w:pPr>
            <w:r>
              <w:rPr>
                <w:sz w:val="24"/>
              </w:rPr>
              <w:t>2019</w:t>
            </w:r>
          </w:p>
        </w:tc>
        <w:tc>
          <w:tcPr>
            <w:tcW w:w="2377" w:type="dxa"/>
          </w:tcPr>
          <w:p w:rsidR="00463DC4" w:rsidRDefault="00F21B7E">
            <w:pPr>
              <w:pStyle w:val="TableParagraph"/>
              <w:spacing w:line="258" w:lineRule="exact"/>
              <w:ind w:right="900"/>
              <w:jc w:val="right"/>
              <w:rPr>
                <w:sz w:val="24"/>
              </w:rPr>
            </w:pPr>
            <w:r>
              <w:rPr>
                <w:sz w:val="24"/>
              </w:rPr>
              <w:t>2</w:t>
            </w:r>
            <w:r>
              <w:rPr>
                <w:spacing w:val="2"/>
                <w:sz w:val="24"/>
              </w:rPr>
              <w:t xml:space="preserve"> </w:t>
            </w:r>
            <w:r>
              <w:rPr>
                <w:sz w:val="24"/>
              </w:rPr>
              <w:t>360</w:t>
            </w:r>
          </w:p>
        </w:tc>
        <w:tc>
          <w:tcPr>
            <w:tcW w:w="1191" w:type="dxa"/>
          </w:tcPr>
          <w:p w:rsidR="00463DC4" w:rsidRDefault="00F21B7E">
            <w:pPr>
              <w:pStyle w:val="TableParagraph"/>
              <w:spacing w:line="258" w:lineRule="exact"/>
              <w:ind w:left="326"/>
              <w:jc w:val="left"/>
              <w:rPr>
                <w:sz w:val="24"/>
              </w:rPr>
            </w:pPr>
            <w:r>
              <w:rPr>
                <w:sz w:val="24"/>
              </w:rPr>
              <w:t>104,6</w:t>
            </w:r>
          </w:p>
        </w:tc>
        <w:tc>
          <w:tcPr>
            <w:tcW w:w="1450" w:type="dxa"/>
          </w:tcPr>
          <w:p w:rsidR="00463DC4" w:rsidRDefault="00F21B7E">
            <w:pPr>
              <w:pStyle w:val="TableParagraph"/>
              <w:spacing w:line="258" w:lineRule="exact"/>
              <w:ind w:left="75" w:right="66"/>
              <w:rPr>
                <w:sz w:val="24"/>
              </w:rPr>
            </w:pPr>
            <w:r>
              <w:rPr>
                <w:sz w:val="24"/>
              </w:rPr>
              <w:t>96</w:t>
            </w:r>
          </w:p>
        </w:tc>
        <w:tc>
          <w:tcPr>
            <w:tcW w:w="788" w:type="dxa"/>
          </w:tcPr>
          <w:p w:rsidR="00463DC4" w:rsidRDefault="00F21B7E">
            <w:pPr>
              <w:pStyle w:val="TableParagraph"/>
              <w:spacing w:line="258" w:lineRule="exact"/>
              <w:ind w:left="104" w:right="91"/>
              <w:rPr>
                <w:sz w:val="24"/>
              </w:rPr>
            </w:pPr>
            <w:r>
              <w:rPr>
                <w:sz w:val="24"/>
              </w:rPr>
              <w:t>2</w:t>
            </w:r>
            <w:r>
              <w:rPr>
                <w:spacing w:val="2"/>
                <w:sz w:val="24"/>
              </w:rPr>
              <w:t xml:space="preserve"> </w:t>
            </w:r>
            <w:r>
              <w:rPr>
                <w:sz w:val="24"/>
              </w:rPr>
              <w:t>146</w:t>
            </w:r>
          </w:p>
        </w:tc>
        <w:tc>
          <w:tcPr>
            <w:tcW w:w="1191" w:type="dxa"/>
          </w:tcPr>
          <w:p w:rsidR="00463DC4" w:rsidRDefault="00F21B7E">
            <w:pPr>
              <w:pStyle w:val="TableParagraph"/>
              <w:spacing w:line="258" w:lineRule="exact"/>
              <w:ind w:left="109" w:right="96"/>
              <w:rPr>
                <w:sz w:val="24"/>
              </w:rPr>
            </w:pPr>
            <w:r>
              <w:rPr>
                <w:sz w:val="24"/>
              </w:rPr>
              <w:t>155</w:t>
            </w:r>
          </w:p>
        </w:tc>
        <w:tc>
          <w:tcPr>
            <w:tcW w:w="1715" w:type="dxa"/>
          </w:tcPr>
          <w:p w:rsidR="00463DC4" w:rsidRDefault="00F21B7E">
            <w:pPr>
              <w:pStyle w:val="TableParagraph"/>
              <w:spacing w:line="258" w:lineRule="exact"/>
              <w:ind w:left="374" w:right="358"/>
              <w:rPr>
                <w:sz w:val="24"/>
              </w:rPr>
            </w:pPr>
            <w:r>
              <w:rPr>
                <w:sz w:val="24"/>
              </w:rPr>
              <w:t>118</w:t>
            </w:r>
          </w:p>
        </w:tc>
      </w:tr>
      <w:tr w:rsidR="00463DC4">
        <w:trPr>
          <w:trHeight w:val="277"/>
        </w:trPr>
        <w:tc>
          <w:tcPr>
            <w:tcW w:w="658" w:type="dxa"/>
          </w:tcPr>
          <w:p w:rsidR="00463DC4" w:rsidRDefault="00F21B7E">
            <w:pPr>
              <w:pStyle w:val="TableParagraph"/>
              <w:spacing w:line="258" w:lineRule="exact"/>
              <w:ind w:left="66" w:right="62"/>
              <w:rPr>
                <w:sz w:val="24"/>
              </w:rPr>
            </w:pPr>
            <w:r>
              <w:rPr>
                <w:sz w:val="24"/>
              </w:rPr>
              <w:t>2020</w:t>
            </w:r>
          </w:p>
        </w:tc>
        <w:tc>
          <w:tcPr>
            <w:tcW w:w="2377" w:type="dxa"/>
          </w:tcPr>
          <w:p w:rsidR="00463DC4" w:rsidRDefault="00F21B7E">
            <w:pPr>
              <w:pStyle w:val="TableParagraph"/>
              <w:spacing w:line="258" w:lineRule="exact"/>
              <w:ind w:right="900"/>
              <w:jc w:val="right"/>
              <w:rPr>
                <w:sz w:val="24"/>
              </w:rPr>
            </w:pPr>
            <w:r>
              <w:rPr>
                <w:sz w:val="24"/>
              </w:rPr>
              <w:t>2</w:t>
            </w:r>
            <w:r>
              <w:rPr>
                <w:spacing w:val="2"/>
                <w:sz w:val="24"/>
              </w:rPr>
              <w:t xml:space="preserve"> </w:t>
            </w:r>
            <w:r>
              <w:rPr>
                <w:sz w:val="24"/>
              </w:rPr>
              <w:t>378</w:t>
            </w:r>
          </w:p>
        </w:tc>
        <w:tc>
          <w:tcPr>
            <w:tcW w:w="1191" w:type="dxa"/>
          </w:tcPr>
          <w:p w:rsidR="00463DC4" w:rsidRDefault="00F21B7E">
            <w:pPr>
              <w:pStyle w:val="TableParagraph"/>
              <w:spacing w:line="258" w:lineRule="exact"/>
              <w:ind w:left="326"/>
              <w:jc w:val="left"/>
              <w:rPr>
                <w:sz w:val="24"/>
              </w:rPr>
            </w:pPr>
            <w:r>
              <w:rPr>
                <w:sz w:val="24"/>
              </w:rPr>
              <w:t>100,8</w:t>
            </w:r>
          </w:p>
        </w:tc>
        <w:tc>
          <w:tcPr>
            <w:tcW w:w="1450" w:type="dxa"/>
          </w:tcPr>
          <w:p w:rsidR="00463DC4" w:rsidRDefault="00F21B7E">
            <w:pPr>
              <w:pStyle w:val="TableParagraph"/>
              <w:spacing w:line="258" w:lineRule="exact"/>
              <w:ind w:left="75" w:right="71"/>
              <w:rPr>
                <w:sz w:val="24"/>
              </w:rPr>
            </w:pPr>
            <w:r>
              <w:rPr>
                <w:sz w:val="24"/>
              </w:rPr>
              <w:t>201</w:t>
            </w:r>
          </w:p>
        </w:tc>
        <w:tc>
          <w:tcPr>
            <w:tcW w:w="788" w:type="dxa"/>
          </w:tcPr>
          <w:p w:rsidR="00463DC4" w:rsidRDefault="00F21B7E">
            <w:pPr>
              <w:pStyle w:val="TableParagraph"/>
              <w:spacing w:line="258" w:lineRule="exact"/>
              <w:ind w:left="104" w:right="91"/>
              <w:rPr>
                <w:sz w:val="24"/>
              </w:rPr>
            </w:pPr>
            <w:r>
              <w:rPr>
                <w:sz w:val="24"/>
              </w:rPr>
              <w:t>2</w:t>
            </w:r>
            <w:r>
              <w:rPr>
                <w:spacing w:val="2"/>
                <w:sz w:val="24"/>
              </w:rPr>
              <w:t xml:space="preserve"> </w:t>
            </w:r>
            <w:r>
              <w:rPr>
                <w:sz w:val="24"/>
              </w:rPr>
              <w:t>120</w:t>
            </w:r>
          </w:p>
        </w:tc>
        <w:tc>
          <w:tcPr>
            <w:tcW w:w="1191" w:type="dxa"/>
          </w:tcPr>
          <w:p w:rsidR="00463DC4" w:rsidRDefault="00F21B7E">
            <w:pPr>
              <w:pStyle w:val="TableParagraph"/>
              <w:spacing w:line="258" w:lineRule="exact"/>
              <w:ind w:left="109" w:right="96"/>
              <w:rPr>
                <w:sz w:val="24"/>
              </w:rPr>
            </w:pPr>
            <w:r>
              <w:rPr>
                <w:sz w:val="24"/>
              </w:rPr>
              <w:t>140</w:t>
            </w:r>
          </w:p>
        </w:tc>
        <w:tc>
          <w:tcPr>
            <w:tcW w:w="1715" w:type="dxa"/>
          </w:tcPr>
          <w:p w:rsidR="00463DC4" w:rsidRDefault="00F21B7E">
            <w:pPr>
              <w:pStyle w:val="TableParagraph"/>
              <w:spacing w:line="258" w:lineRule="exact"/>
              <w:ind w:left="374" w:right="362"/>
              <w:rPr>
                <w:sz w:val="24"/>
              </w:rPr>
            </w:pPr>
            <w:r>
              <w:rPr>
                <w:sz w:val="24"/>
              </w:rPr>
              <w:t>57</w:t>
            </w:r>
          </w:p>
        </w:tc>
      </w:tr>
      <w:tr w:rsidR="00463DC4">
        <w:trPr>
          <w:trHeight w:val="273"/>
        </w:trPr>
        <w:tc>
          <w:tcPr>
            <w:tcW w:w="658" w:type="dxa"/>
          </w:tcPr>
          <w:p w:rsidR="00463DC4" w:rsidRDefault="00F21B7E">
            <w:pPr>
              <w:pStyle w:val="TableParagraph"/>
              <w:spacing w:line="253" w:lineRule="exact"/>
              <w:ind w:left="66" w:right="62"/>
              <w:rPr>
                <w:sz w:val="24"/>
              </w:rPr>
            </w:pPr>
            <w:r>
              <w:rPr>
                <w:sz w:val="24"/>
              </w:rPr>
              <w:t>2021</w:t>
            </w:r>
          </w:p>
        </w:tc>
        <w:tc>
          <w:tcPr>
            <w:tcW w:w="2377" w:type="dxa"/>
          </w:tcPr>
          <w:p w:rsidR="00463DC4" w:rsidRDefault="00F21B7E">
            <w:pPr>
              <w:pStyle w:val="TableParagraph"/>
              <w:spacing w:line="253" w:lineRule="exact"/>
              <w:ind w:right="900"/>
              <w:jc w:val="right"/>
              <w:rPr>
                <w:sz w:val="24"/>
              </w:rPr>
            </w:pPr>
            <w:r>
              <w:rPr>
                <w:sz w:val="24"/>
              </w:rPr>
              <w:t>1</w:t>
            </w:r>
            <w:r>
              <w:rPr>
                <w:spacing w:val="2"/>
                <w:sz w:val="24"/>
              </w:rPr>
              <w:t xml:space="preserve"> </w:t>
            </w:r>
            <w:r>
              <w:rPr>
                <w:sz w:val="24"/>
              </w:rPr>
              <w:t>784</w:t>
            </w:r>
          </w:p>
        </w:tc>
        <w:tc>
          <w:tcPr>
            <w:tcW w:w="1191" w:type="dxa"/>
          </w:tcPr>
          <w:p w:rsidR="00463DC4" w:rsidRDefault="00F21B7E">
            <w:pPr>
              <w:pStyle w:val="TableParagraph"/>
              <w:spacing w:line="253" w:lineRule="exact"/>
              <w:ind w:left="388"/>
              <w:jc w:val="left"/>
              <w:rPr>
                <w:sz w:val="24"/>
              </w:rPr>
            </w:pPr>
            <w:r>
              <w:rPr>
                <w:sz w:val="24"/>
              </w:rPr>
              <w:t>75,0</w:t>
            </w:r>
          </w:p>
        </w:tc>
        <w:tc>
          <w:tcPr>
            <w:tcW w:w="1450" w:type="dxa"/>
          </w:tcPr>
          <w:p w:rsidR="00463DC4" w:rsidRDefault="00F21B7E">
            <w:pPr>
              <w:pStyle w:val="TableParagraph"/>
              <w:spacing w:line="253" w:lineRule="exact"/>
              <w:ind w:left="75" w:right="71"/>
              <w:rPr>
                <w:sz w:val="24"/>
              </w:rPr>
            </w:pPr>
            <w:r>
              <w:rPr>
                <w:sz w:val="24"/>
              </w:rPr>
              <w:t>120</w:t>
            </w:r>
          </w:p>
        </w:tc>
        <w:tc>
          <w:tcPr>
            <w:tcW w:w="788" w:type="dxa"/>
          </w:tcPr>
          <w:p w:rsidR="00463DC4" w:rsidRDefault="00F21B7E">
            <w:pPr>
              <w:pStyle w:val="TableParagraph"/>
              <w:spacing w:line="253" w:lineRule="exact"/>
              <w:ind w:left="104" w:right="91"/>
              <w:rPr>
                <w:sz w:val="24"/>
              </w:rPr>
            </w:pPr>
            <w:r>
              <w:rPr>
                <w:sz w:val="24"/>
              </w:rPr>
              <w:t>1</w:t>
            </w:r>
            <w:r>
              <w:rPr>
                <w:spacing w:val="2"/>
                <w:sz w:val="24"/>
              </w:rPr>
              <w:t xml:space="preserve"> </w:t>
            </w:r>
            <w:r>
              <w:rPr>
                <w:sz w:val="24"/>
              </w:rPr>
              <w:t>609</w:t>
            </w:r>
          </w:p>
        </w:tc>
        <w:tc>
          <w:tcPr>
            <w:tcW w:w="1191" w:type="dxa"/>
          </w:tcPr>
          <w:p w:rsidR="00463DC4" w:rsidRDefault="00F21B7E">
            <w:pPr>
              <w:pStyle w:val="TableParagraph"/>
              <w:spacing w:line="253" w:lineRule="exact"/>
              <w:ind w:left="109" w:right="96"/>
              <w:rPr>
                <w:sz w:val="24"/>
              </w:rPr>
            </w:pPr>
            <w:r>
              <w:rPr>
                <w:sz w:val="24"/>
              </w:rPr>
              <w:t>108</w:t>
            </w:r>
          </w:p>
        </w:tc>
        <w:tc>
          <w:tcPr>
            <w:tcW w:w="1715" w:type="dxa"/>
          </w:tcPr>
          <w:p w:rsidR="00463DC4" w:rsidRDefault="00F21B7E">
            <w:pPr>
              <w:pStyle w:val="TableParagraph"/>
              <w:spacing w:line="253" w:lineRule="exact"/>
              <w:ind w:left="374" w:right="362"/>
              <w:rPr>
                <w:sz w:val="24"/>
              </w:rPr>
            </w:pPr>
            <w:r>
              <w:rPr>
                <w:sz w:val="24"/>
              </w:rPr>
              <w:t>55</w:t>
            </w:r>
          </w:p>
        </w:tc>
      </w:tr>
      <w:tr w:rsidR="00463DC4">
        <w:trPr>
          <w:trHeight w:val="278"/>
        </w:trPr>
        <w:tc>
          <w:tcPr>
            <w:tcW w:w="9370" w:type="dxa"/>
            <w:gridSpan w:val="7"/>
          </w:tcPr>
          <w:p w:rsidR="00463DC4" w:rsidRDefault="00F21B7E">
            <w:pPr>
              <w:pStyle w:val="TableParagraph"/>
              <w:spacing w:line="258" w:lineRule="exact"/>
              <w:ind w:left="667"/>
              <w:jc w:val="left"/>
              <w:rPr>
                <w:sz w:val="24"/>
              </w:rPr>
            </w:pPr>
            <w:r>
              <w:rPr>
                <w:sz w:val="24"/>
              </w:rPr>
              <w:t>Ескерту:</w:t>
            </w:r>
            <w:r>
              <w:rPr>
                <w:spacing w:val="-4"/>
                <w:sz w:val="24"/>
              </w:rPr>
              <w:t xml:space="preserve"> </w:t>
            </w:r>
            <w:r>
              <w:rPr>
                <w:sz w:val="24"/>
              </w:rPr>
              <w:t>Дереккөз</w:t>
            </w:r>
            <w:r>
              <w:rPr>
                <w:spacing w:val="-2"/>
                <w:sz w:val="24"/>
              </w:rPr>
              <w:t xml:space="preserve"> </w:t>
            </w:r>
            <w:r>
              <w:rPr>
                <w:sz w:val="24"/>
              </w:rPr>
              <w:t>негізінде</w:t>
            </w:r>
            <w:r>
              <w:rPr>
                <w:spacing w:val="-4"/>
                <w:sz w:val="24"/>
              </w:rPr>
              <w:t xml:space="preserve"> </w:t>
            </w:r>
            <w:r>
              <w:rPr>
                <w:sz w:val="24"/>
              </w:rPr>
              <w:t>құралған</w:t>
            </w:r>
            <w:r>
              <w:rPr>
                <w:spacing w:val="-3"/>
                <w:sz w:val="24"/>
              </w:rPr>
              <w:t xml:space="preserve"> </w:t>
            </w:r>
            <w:r>
              <w:rPr>
                <w:sz w:val="24"/>
              </w:rPr>
              <w:t>[98]</w:t>
            </w:r>
          </w:p>
        </w:tc>
      </w:tr>
    </w:tbl>
    <w:p w:rsidR="00463DC4" w:rsidRDefault="00463DC4">
      <w:pPr>
        <w:pStyle w:val="a3"/>
        <w:spacing w:before="4"/>
        <w:ind w:left="0" w:firstLine="0"/>
        <w:jc w:val="left"/>
        <w:rPr>
          <w:sz w:val="27"/>
        </w:rPr>
      </w:pPr>
    </w:p>
    <w:p w:rsidR="00463DC4" w:rsidRDefault="00F21B7E">
      <w:pPr>
        <w:pStyle w:val="a3"/>
        <w:ind w:right="228"/>
      </w:pPr>
      <w:r>
        <w:t>Кестеден</w:t>
      </w:r>
      <w:r>
        <w:rPr>
          <w:spacing w:val="1"/>
        </w:rPr>
        <w:t xml:space="preserve"> </w:t>
      </w:r>
      <w:r>
        <w:t>көріп</w:t>
      </w:r>
      <w:r>
        <w:rPr>
          <w:spacing w:val="1"/>
        </w:rPr>
        <w:t xml:space="preserve"> </w:t>
      </w:r>
      <w:r>
        <w:t>отырғанымыздай,</w:t>
      </w:r>
      <w:r>
        <w:rPr>
          <w:spacing w:val="1"/>
        </w:rPr>
        <w:t xml:space="preserve"> </w:t>
      </w:r>
      <w:r>
        <w:t>қалада</w:t>
      </w:r>
      <w:r>
        <w:rPr>
          <w:spacing w:val="1"/>
        </w:rPr>
        <w:t xml:space="preserve"> </w:t>
      </w:r>
      <w:r>
        <w:t>тұрғын</w:t>
      </w:r>
      <w:r>
        <w:rPr>
          <w:spacing w:val="1"/>
        </w:rPr>
        <w:t xml:space="preserve"> </w:t>
      </w:r>
      <w:r>
        <w:t>ғимараттарды</w:t>
      </w:r>
      <w:r>
        <w:rPr>
          <w:spacing w:val="70"/>
        </w:rPr>
        <w:t xml:space="preserve"> </w:t>
      </w:r>
      <w:r>
        <w:t>іске</w:t>
      </w:r>
      <w:r>
        <w:rPr>
          <w:spacing w:val="1"/>
        </w:rPr>
        <w:t xml:space="preserve"> </w:t>
      </w:r>
      <w:r>
        <w:t>қосу жыл</w:t>
      </w:r>
      <w:r>
        <w:rPr>
          <w:spacing w:val="1"/>
        </w:rPr>
        <w:t xml:space="preserve"> </w:t>
      </w:r>
      <w:r>
        <w:t>сайын артып</w:t>
      </w:r>
      <w:r>
        <w:rPr>
          <w:spacing w:val="1"/>
        </w:rPr>
        <w:t xml:space="preserve"> </w:t>
      </w:r>
      <w:r>
        <w:t>келеді.</w:t>
      </w:r>
      <w:r>
        <w:rPr>
          <w:spacing w:val="1"/>
        </w:rPr>
        <w:t xml:space="preserve"> </w:t>
      </w:r>
      <w:r>
        <w:t>2020</w:t>
      </w:r>
      <w:r>
        <w:rPr>
          <w:spacing w:val="1"/>
        </w:rPr>
        <w:t xml:space="preserve"> </w:t>
      </w:r>
      <w:r>
        <w:t>жылы</w:t>
      </w:r>
      <w:r>
        <w:rPr>
          <w:spacing w:val="1"/>
        </w:rPr>
        <w:t xml:space="preserve"> </w:t>
      </w:r>
      <w:r>
        <w:t>2</w:t>
      </w:r>
      <w:r>
        <w:rPr>
          <w:spacing w:val="1"/>
        </w:rPr>
        <w:t xml:space="preserve"> </w:t>
      </w:r>
      <w:r>
        <w:t>378</w:t>
      </w:r>
      <w:r>
        <w:rPr>
          <w:spacing w:val="1"/>
        </w:rPr>
        <w:t xml:space="preserve"> </w:t>
      </w:r>
      <w:r>
        <w:t>шаршы</w:t>
      </w:r>
      <w:r>
        <w:rPr>
          <w:spacing w:val="1"/>
        </w:rPr>
        <w:t xml:space="preserve"> </w:t>
      </w:r>
      <w:r>
        <w:t>метр</w:t>
      </w:r>
      <w:r>
        <w:rPr>
          <w:spacing w:val="1"/>
        </w:rPr>
        <w:t xml:space="preserve"> </w:t>
      </w:r>
      <w:r>
        <w:t>және</w:t>
      </w:r>
      <w:r>
        <w:rPr>
          <w:spacing w:val="70"/>
        </w:rPr>
        <w:t xml:space="preserve"> </w:t>
      </w:r>
      <w:r>
        <w:t>2021</w:t>
      </w:r>
      <w:r>
        <w:rPr>
          <w:spacing w:val="-67"/>
        </w:rPr>
        <w:t xml:space="preserve"> </w:t>
      </w:r>
      <w:r>
        <w:t>жылы</w:t>
      </w:r>
      <w:r>
        <w:rPr>
          <w:spacing w:val="1"/>
        </w:rPr>
        <w:t xml:space="preserve"> </w:t>
      </w:r>
      <w:r>
        <w:t>1</w:t>
      </w:r>
      <w:r>
        <w:rPr>
          <w:spacing w:val="1"/>
        </w:rPr>
        <w:t xml:space="preserve"> </w:t>
      </w:r>
      <w:r>
        <w:t>784</w:t>
      </w:r>
      <w:r>
        <w:rPr>
          <w:spacing w:val="1"/>
        </w:rPr>
        <w:t xml:space="preserve"> </w:t>
      </w:r>
      <w:r>
        <w:t>шаршы</w:t>
      </w:r>
      <w:r>
        <w:rPr>
          <w:spacing w:val="1"/>
        </w:rPr>
        <w:t xml:space="preserve"> </w:t>
      </w:r>
      <w:r>
        <w:t>метр</w:t>
      </w:r>
      <w:r>
        <w:rPr>
          <w:spacing w:val="1"/>
        </w:rPr>
        <w:t xml:space="preserve"> </w:t>
      </w:r>
      <w:r>
        <w:t>тұрғын</w:t>
      </w:r>
      <w:r>
        <w:rPr>
          <w:spacing w:val="1"/>
        </w:rPr>
        <w:t xml:space="preserve"> </w:t>
      </w:r>
      <w:r>
        <w:t>ғимараты</w:t>
      </w:r>
      <w:r>
        <w:rPr>
          <w:spacing w:val="1"/>
        </w:rPr>
        <w:t xml:space="preserve"> </w:t>
      </w:r>
      <w:r>
        <w:t>пайдалануға</w:t>
      </w:r>
      <w:r>
        <w:rPr>
          <w:spacing w:val="1"/>
        </w:rPr>
        <w:t xml:space="preserve"> </w:t>
      </w:r>
      <w:r>
        <w:t>берілді,</w:t>
      </w:r>
      <w:r>
        <w:rPr>
          <w:spacing w:val="1"/>
        </w:rPr>
        <w:t xml:space="preserve"> </w:t>
      </w:r>
      <w:r>
        <w:t>оның</w:t>
      </w:r>
      <w:r>
        <w:rPr>
          <w:spacing w:val="1"/>
        </w:rPr>
        <w:t xml:space="preserve"> </w:t>
      </w:r>
      <w:r>
        <w:t>көпшілігі жеке сектор кәсіпорындары және ұйымдары, сондай-ақ халықпен</w:t>
      </w:r>
      <w:r>
        <w:rPr>
          <w:spacing w:val="1"/>
        </w:rPr>
        <w:t xml:space="preserve"> </w:t>
      </w:r>
      <w:r>
        <w:t>берілді. Салыстырмалы шамада бұл</w:t>
      </w:r>
      <w:r>
        <w:rPr>
          <w:spacing w:val="1"/>
        </w:rPr>
        <w:t xml:space="preserve"> </w:t>
      </w:r>
      <w:r>
        <w:t>2019 жылы 91%-ды және 2021 жылы</w:t>
      </w:r>
      <w:r>
        <w:rPr>
          <w:spacing w:val="1"/>
        </w:rPr>
        <w:t xml:space="preserve"> </w:t>
      </w:r>
      <w:r>
        <w:t>90,2%-ды құрап</w:t>
      </w:r>
      <w:r>
        <w:rPr>
          <w:spacing w:val="1"/>
        </w:rPr>
        <w:t xml:space="preserve"> </w:t>
      </w:r>
      <w:r>
        <w:t>отыр</w:t>
      </w:r>
      <w:r>
        <w:rPr>
          <w:spacing w:val="1"/>
        </w:rPr>
        <w:t xml:space="preserve"> </w:t>
      </w:r>
      <w:r>
        <w:t>(26-сурет).</w:t>
      </w:r>
    </w:p>
    <w:p w:rsidR="00463DC4" w:rsidRDefault="00F21B7E">
      <w:pPr>
        <w:pStyle w:val="a3"/>
        <w:ind w:right="234"/>
      </w:pPr>
      <w:r>
        <w:t>Дегенмен</w:t>
      </w:r>
      <w:r>
        <w:rPr>
          <w:spacing w:val="1"/>
        </w:rPr>
        <w:t xml:space="preserve"> </w:t>
      </w:r>
      <w:r>
        <w:t>соңғы</w:t>
      </w:r>
      <w:r>
        <w:rPr>
          <w:spacing w:val="1"/>
        </w:rPr>
        <w:t xml:space="preserve"> </w:t>
      </w:r>
      <w:r>
        <w:t>жылы</w:t>
      </w:r>
      <w:r>
        <w:rPr>
          <w:spacing w:val="1"/>
        </w:rPr>
        <w:t xml:space="preserve"> </w:t>
      </w:r>
      <w:r>
        <w:t>тұрғын</w:t>
      </w:r>
      <w:r>
        <w:rPr>
          <w:spacing w:val="1"/>
        </w:rPr>
        <w:t xml:space="preserve"> </w:t>
      </w:r>
      <w:r>
        <w:t>ғимараттары</w:t>
      </w:r>
      <w:r>
        <w:rPr>
          <w:spacing w:val="1"/>
        </w:rPr>
        <w:t xml:space="preserve"> </w:t>
      </w:r>
      <w:r>
        <w:t>алаңдарын</w:t>
      </w:r>
      <w:r>
        <w:rPr>
          <w:spacing w:val="1"/>
        </w:rPr>
        <w:t xml:space="preserve"> </w:t>
      </w:r>
      <w:r>
        <w:t>пайдалануға</w:t>
      </w:r>
      <w:r>
        <w:rPr>
          <w:spacing w:val="1"/>
        </w:rPr>
        <w:t xml:space="preserve"> </w:t>
      </w:r>
      <w:r>
        <w:t>берудің айтарлықтай азайғанын</w:t>
      </w:r>
      <w:r>
        <w:rPr>
          <w:spacing w:val="7"/>
        </w:rPr>
        <w:t xml:space="preserve"> </w:t>
      </w:r>
      <w:r>
        <w:t>байқауға</w:t>
      </w:r>
      <w:r>
        <w:rPr>
          <w:spacing w:val="1"/>
        </w:rPr>
        <w:t xml:space="preserve"> </w:t>
      </w:r>
      <w:r>
        <w:t>болады.</w:t>
      </w:r>
    </w:p>
    <w:p w:rsidR="00463DC4" w:rsidRDefault="00F21B7E">
      <w:pPr>
        <w:pStyle w:val="a3"/>
        <w:spacing w:before="3"/>
        <w:ind w:right="231"/>
      </w:pPr>
      <w:r>
        <w:t>Астана қаласы тұрғын үй қорын абаттандырудың орташа деңгейіне ие.</w:t>
      </w:r>
      <w:r>
        <w:rPr>
          <w:spacing w:val="1"/>
        </w:rPr>
        <w:t xml:space="preserve"> </w:t>
      </w:r>
      <w:r>
        <w:t>Орталық</w:t>
      </w:r>
      <w:r>
        <w:rPr>
          <w:spacing w:val="1"/>
        </w:rPr>
        <w:t xml:space="preserve"> </w:t>
      </w:r>
      <w:r>
        <w:t>жылытумен,</w:t>
      </w:r>
      <w:r>
        <w:rPr>
          <w:spacing w:val="1"/>
        </w:rPr>
        <w:t xml:space="preserve"> </w:t>
      </w:r>
      <w:r>
        <w:t>су</w:t>
      </w:r>
      <w:r>
        <w:rPr>
          <w:spacing w:val="1"/>
        </w:rPr>
        <w:t xml:space="preserve"> </w:t>
      </w:r>
      <w:r>
        <w:t>құбырымен</w:t>
      </w:r>
      <w:r>
        <w:rPr>
          <w:spacing w:val="1"/>
        </w:rPr>
        <w:t xml:space="preserve"> </w:t>
      </w:r>
      <w:r>
        <w:t>және</w:t>
      </w:r>
      <w:r>
        <w:rPr>
          <w:spacing w:val="1"/>
        </w:rPr>
        <w:t xml:space="preserve"> </w:t>
      </w:r>
      <w:r>
        <w:t>кәрізбен</w:t>
      </w:r>
      <w:r>
        <w:rPr>
          <w:spacing w:val="1"/>
        </w:rPr>
        <w:t xml:space="preserve"> </w:t>
      </w:r>
      <w:r>
        <w:t>қамтамасыз</w:t>
      </w:r>
      <w:r>
        <w:rPr>
          <w:spacing w:val="1"/>
        </w:rPr>
        <w:t xml:space="preserve"> </w:t>
      </w:r>
      <w:r>
        <w:t>етілген</w:t>
      </w:r>
      <w:r>
        <w:rPr>
          <w:spacing w:val="1"/>
        </w:rPr>
        <w:t xml:space="preserve"> </w:t>
      </w:r>
      <w:r>
        <w:t>үйлерде тұратын үй шаруашылықтарының үлесі 93%-ды құрайды (Қазақстан</w:t>
      </w:r>
      <w:r>
        <w:rPr>
          <w:spacing w:val="1"/>
        </w:rPr>
        <w:t xml:space="preserve"> </w:t>
      </w:r>
      <w:r>
        <w:t>бойынша</w:t>
      </w:r>
      <w:r>
        <w:rPr>
          <w:spacing w:val="1"/>
        </w:rPr>
        <w:t xml:space="preserve"> </w:t>
      </w:r>
      <w:r>
        <w:t>орташа</w:t>
      </w:r>
      <w:r>
        <w:rPr>
          <w:spacing w:val="2"/>
        </w:rPr>
        <w:t xml:space="preserve"> </w:t>
      </w:r>
      <w:r>
        <w:t>көрсеткіш</w:t>
      </w:r>
      <w:r>
        <w:rPr>
          <w:spacing w:val="7"/>
        </w:rPr>
        <w:t xml:space="preserve"> </w:t>
      </w:r>
      <w:r>
        <w:t>57-67%).</w:t>
      </w:r>
    </w:p>
    <w:p w:rsidR="00463DC4" w:rsidRDefault="00463DC4">
      <w:pPr>
        <w:sectPr w:rsidR="00463DC4">
          <w:pgSz w:w="11910" w:h="16840"/>
          <w:pgMar w:top="1040" w:right="620" w:bottom="1160" w:left="1480" w:header="0" w:footer="897" w:gutter="0"/>
          <w:cols w:space="720"/>
        </w:sectPr>
      </w:pPr>
    </w:p>
    <w:p w:rsidR="00463DC4" w:rsidRDefault="00147B9A">
      <w:pPr>
        <w:pStyle w:val="a3"/>
        <w:ind w:left="201" w:firstLine="0"/>
        <w:jc w:val="left"/>
        <w:rPr>
          <w:sz w:val="20"/>
        </w:rPr>
      </w:pPr>
      <w:r>
        <w:rPr>
          <w:noProof/>
          <w:sz w:val="20"/>
          <w:lang w:val="ru-RU" w:eastAsia="ru-RU"/>
        </w:rPr>
        <mc:AlternateContent>
          <mc:Choice Requires="wpg">
            <w:drawing>
              <wp:inline distT="0" distB="0" distL="0" distR="0">
                <wp:extent cx="5969000" cy="2139950"/>
                <wp:effectExtent l="0" t="0" r="3175" b="3175"/>
                <wp:docPr id="875"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2139950"/>
                          <a:chOff x="0" y="0"/>
                          <a:chExt cx="9400" cy="3370"/>
                        </a:xfrm>
                      </wpg:grpSpPr>
                      <wps:wsp>
                        <wps:cNvPr id="876" name="AutoShape 512"/>
                        <wps:cNvSpPr>
                          <a:spLocks/>
                        </wps:cNvSpPr>
                        <wps:spPr bwMode="auto">
                          <a:xfrm>
                            <a:off x="620" y="676"/>
                            <a:ext cx="4021" cy="1306"/>
                          </a:xfrm>
                          <a:custGeom>
                            <a:avLst/>
                            <a:gdLst>
                              <a:gd name="T0" fmla="+- 0 620 620"/>
                              <a:gd name="T1" fmla="*/ T0 w 4021"/>
                              <a:gd name="T2" fmla="+- 0 1982 676"/>
                              <a:gd name="T3" fmla="*/ 1982 h 1306"/>
                              <a:gd name="T4" fmla="+- 0 1794 620"/>
                              <a:gd name="T5" fmla="*/ T4 w 4021"/>
                              <a:gd name="T6" fmla="+- 0 1982 676"/>
                              <a:gd name="T7" fmla="*/ 1982 h 1306"/>
                              <a:gd name="T8" fmla="+- 0 2293 620"/>
                              <a:gd name="T9" fmla="*/ T8 w 4021"/>
                              <a:gd name="T10" fmla="+- 0 1982 676"/>
                              <a:gd name="T11" fmla="*/ 1982 h 1306"/>
                              <a:gd name="T12" fmla="+- 0 4641 620"/>
                              <a:gd name="T13" fmla="*/ T12 w 4021"/>
                              <a:gd name="T14" fmla="+- 0 1982 676"/>
                              <a:gd name="T15" fmla="*/ 1982 h 1306"/>
                              <a:gd name="T16" fmla="+- 0 620 620"/>
                              <a:gd name="T17" fmla="*/ T16 w 4021"/>
                              <a:gd name="T18" fmla="+- 0 1550 676"/>
                              <a:gd name="T19" fmla="*/ 1550 h 1306"/>
                              <a:gd name="T20" fmla="+- 0 1794 620"/>
                              <a:gd name="T21" fmla="*/ T20 w 4021"/>
                              <a:gd name="T22" fmla="+- 0 1550 676"/>
                              <a:gd name="T23" fmla="*/ 1550 h 1306"/>
                              <a:gd name="T24" fmla="+- 0 2293 620"/>
                              <a:gd name="T25" fmla="*/ T24 w 4021"/>
                              <a:gd name="T26" fmla="+- 0 1550 676"/>
                              <a:gd name="T27" fmla="*/ 1550 h 1306"/>
                              <a:gd name="T28" fmla="+- 0 4641 620"/>
                              <a:gd name="T29" fmla="*/ T28 w 4021"/>
                              <a:gd name="T30" fmla="+- 0 1550 676"/>
                              <a:gd name="T31" fmla="*/ 1550 h 1306"/>
                              <a:gd name="T32" fmla="+- 0 620 620"/>
                              <a:gd name="T33" fmla="*/ T32 w 4021"/>
                              <a:gd name="T34" fmla="+- 0 1113 676"/>
                              <a:gd name="T35" fmla="*/ 1113 h 1306"/>
                              <a:gd name="T36" fmla="+- 0 1794 620"/>
                              <a:gd name="T37" fmla="*/ T36 w 4021"/>
                              <a:gd name="T38" fmla="+- 0 1113 676"/>
                              <a:gd name="T39" fmla="*/ 1113 h 1306"/>
                              <a:gd name="T40" fmla="+- 0 2293 620"/>
                              <a:gd name="T41" fmla="*/ T40 w 4021"/>
                              <a:gd name="T42" fmla="+- 0 1113 676"/>
                              <a:gd name="T43" fmla="*/ 1113 h 1306"/>
                              <a:gd name="T44" fmla="+- 0 4641 620"/>
                              <a:gd name="T45" fmla="*/ T44 w 4021"/>
                              <a:gd name="T46" fmla="+- 0 1113 676"/>
                              <a:gd name="T47" fmla="*/ 1113 h 1306"/>
                              <a:gd name="T48" fmla="+- 0 620 620"/>
                              <a:gd name="T49" fmla="*/ T48 w 4021"/>
                              <a:gd name="T50" fmla="+- 0 676 676"/>
                              <a:gd name="T51" fmla="*/ 676 h 1306"/>
                              <a:gd name="T52" fmla="+- 0 1794 620"/>
                              <a:gd name="T53" fmla="*/ T52 w 4021"/>
                              <a:gd name="T54" fmla="+- 0 676 676"/>
                              <a:gd name="T55" fmla="*/ 676 h 1306"/>
                              <a:gd name="T56" fmla="+- 0 2293 620"/>
                              <a:gd name="T57" fmla="*/ T56 w 4021"/>
                              <a:gd name="T58" fmla="+- 0 676 676"/>
                              <a:gd name="T59" fmla="*/ 676 h 1306"/>
                              <a:gd name="T60" fmla="+- 0 4641 620"/>
                              <a:gd name="T61" fmla="*/ T60 w 4021"/>
                              <a:gd name="T62" fmla="+- 0 676 676"/>
                              <a:gd name="T63" fmla="*/ 676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4021" h="1306">
                                <a:moveTo>
                                  <a:pt x="0" y="1306"/>
                                </a:moveTo>
                                <a:lnTo>
                                  <a:pt x="1174" y="1306"/>
                                </a:lnTo>
                                <a:moveTo>
                                  <a:pt x="1673" y="1306"/>
                                </a:moveTo>
                                <a:lnTo>
                                  <a:pt x="4021" y="1306"/>
                                </a:lnTo>
                                <a:moveTo>
                                  <a:pt x="0" y="874"/>
                                </a:moveTo>
                                <a:lnTo>
                                  <a:pt x="1174" y="874"/>
                                </a:lnTo>
                                <a:moveTo>
                                  <a:pt x="1673" y="874"/>
                                </a:moveTo>
                                <a:lnTo>
                                  <a:pt x="4021" y="874"/>
                                </a:lnTo>
                                <a:moveTo>
                                  <a:pt x="0" y="437"/>
                                </a:moveTo>
                                <a:lnTo>
                                  <a:pt x="1174" y="437"/>
                                </a:lnTo>
                                <a:moveTo>
                                  <a:pt x="1673" y="437"/>
                                </a:moveTo>
                                <a:lnTo>
                                  <a:pt x="4021" y="437"/>
                                </a:lnTo>
                                <a:moveTo>
                                  <a:pt x="0" y="0"/>
                                </a:moveTo>
                                <a:lnTo>
                                  <a:pt x="1174" y="0"/>
                                </a:lnTo>
                                <a:moveTo>
                                  <a:pt x="1673" y="0"/>
                                </a:moveTo>
                                <a:lnTo>
                                  <a:pt x="4021"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 name="Rectangle 511"/>
                        <wps:cNvSpPr>
                          <a:spLocks noChangeArrowheads="1"/>
                        </wps:cNvSpPr>
                        <wps:spPr bwMode="auto">
                          <a:xfrm>
                            <a:off x="1794" y="436"/>
                            <a:ext cx="500" cy="198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AutoShape 510"/>
                        <wps:cNvSpPr>
                          <a:spLocks/>
                        </wps:cNvSpPr>
                        <wps:spPr bwMode="auto">
                          <a:xfrm>
                            <a:off x="5139" y="676"/>
                            <a:ext cx="2348" cy="1306"/>
                          </a:xfrm>
                          <a:custGeom>
                            <a:avLst/>
                            <a:gdLst>
                              <a:gd name="T0" fmla="+- 0 5140 5140"/>
                              <a:gd name="T1" fmla="*/ T0 w 2348"/>
                              <a:gd name="T2" fmla="+- 0 1982 676"/>
                              <a:gd name="T3" fmla="*/ 1982 h 1306"/>
                              <a:gd name="T4" fmla="+- 0 7487 5140"/>
                              <a:gd name="T5" fmla="*/ T4 w 2348"/>
                              <a:gd name="T6" fmla="+- 0 1982 676"/>
                              <a:gd name="T7" fmla="*/ 1982 h 1306"/>
                              <a:gd name="T8" fmla="+- 0 5140 5140"/>
                              <a:gd name="T9" fmla="*/ T8 w 2348"/>
                              <a:gd name="T10" fmla="+- 0 1550 676"/>
                              <a:gd name="T11" fmla="*/ 1550 h 1306"/>
                              <a:gd name="T12" fmla="+- 0 7487 5140"/>
                              <a:gd name="T13" fmla="*/ T12 w 2348"/>
                              <a:gd name="T14" fmla="+- 0 1550 676"/>
                              <a:gd name="T15" fmla="*/ 1550 h 1306"/>
                              <a:gd name="T16" fmla="+- 0 5140 5140"/>
                              <a:gd name="T17" fmla="*/ T16 w 2348"/>
                              <a:gd name="T18" fmla="+- 0 1113 676"/>
                              <a:gd name="T19" fmla="*/ 1113 h 1306"/>
                              <a:gd name="T20" fmla="+- 0 7487 5140"/>
                              <a:gd name="T21" fmla="*/ T20 w 2348"/>
                              <a:gd name="T22" fmla="+- 0 1113 676"/>
                              <a:gd name="T23" fmla="*/ 1113 h 1306"/>
                              <a:gd name="T24" fmla="+- 0 5140 5140"/>
                              <a:gd name="T25" fmla="*/ T24 w 2348"/>
                              <a:gd name="T26" fmla="+- 0 676 676"/>
                              <a:gd name="T27" fmla="*/ 676 h 1306"/>
                              <a:gd name="T28" fmla="+- 0 7487 5140"/>
                              <a:gd name="T29" fmla="*/ T28 w 2348"/>
                              <a:gd name="T30" fmla="+- 0 676 676"/>
                              <a:gd name="T31" fmla="*/ 676 h 13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48" h="1306">
                                <a:moveTo>
                                  <a:pt x="0" y="1306"/>
                                </a:moveTo>
                                <a:lnTo>
                                  <a:pt x="2347" y="1306"/>
                                </a:lnTo>
                                <a:moveTo>
                                  <a:pt x="0" y="874"/>
                                </a:moveTo>
                                <a:lnTo>
                                  <a:pt x="2347" y="874"/>
                                </a:lnTo>
                                <a:moveTo>
                                  <a:pt x="0" y="437"/>
                                </a:moveTo>
                                <a:lnTo>
                                  <a:pt x="2347" y="437"/>
                                </a:lnTo>
                                <a:moveTo>
                                  <a:pt x="0" y="0"/>
                                </a:moveTo>
                                <a:lnTo>
                                  <a:pt x="2347"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Rectangle 509"/>
                        <wps:cNvSpPr>
                          <a:spLocks noChangeArrowheads="1"/>
                        </wps:cNvSpPr>
                        <wps:spPr bwMode="auto">
                          <a:xfrm>
                            <a:off x="4640" y="479"/>
                            <a:ext cx="500" cy="194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AutoShape 508"/>
                        <wps:cNvSpPr>
                          <a:spLocks/>
                        </wps:cNvSpPr>
                        <wps:spPr bwMode="auto">
                          <a:xfrm>
                            <a:off x="7986" y="676"/>
                            <a:ext cx="1174" cy="1306"/>
                          </a:xfrm>
                          <a:custGeom>
                            <a:avLst/>
                            <a:gdLst>
                              <a:gd name="T0" fmla="+- 0 7986 7986"/>
                              <a:gd name="T1" fmla="*/ T0 w 1174"/>
                              <a:gd name="T2" fmla="+- 0 1982 676"/>
                              <a:gd name="T3" fmla="*/ 1982 h 1306"/>
                              <a:gd name="T4" fmla="+- 0 9160 7986"/>
                              <a:gd name="T5" fmla="*/ T4 w 1174"/>
                              <a:gd name="T6" fmla="+- 0 1982 676"/>
                              <a:gd name="T7" fmla="*/ 1982 h 1306"/>
                              <a:gd name="T8" fmla="+- 0 7986 7986"/>
                              <a:gd name="T9" fmla="*/ T8 w 1174"/>
                              <a:gd name="T10" fmla="+- 0 1550 676"/>
                              <a:gd name="T11" fmla="*/ 1550 h 1306"/>
                              <a:gd name="T12" fmla="+- 0 9160 7986"/>
                              <a:gd name="T13" fmla="*/ T12 w 1174"/>
                              <a:gd name="T14" fmla="+- 0 1550 676"/>
                              <a:gd name="T15" fmla="*/ 1550 h 1306"/>
                              <a:gd name="T16" fmla="+- 0 7986 7986"/>
                              <a:gd name="T17" fmla="*/ T16 w 1174"/>
                              <a:gd name="T18" fmla="+- 0 1113 676"/>
                              <a:gd name="T19" fmla="*/ 1113 h 1306"/>
                              <a:gd name="T20" fmla="+- 0 9160 7986"/>
                              <a:gd name="T21" fmla="*/ T20 w 1174"/>
                              <a:gd name="T22" fmla="+- 0 1113 676"/>
                              <a:gd name="T23" fmla="*/ 1113 h 1306"/>
                              <a:gd name="T24" fmla="+- 0 7986 7986"/>
                              <a:gd name="T25" fmla="*/ T24 w 1174"/>
                              <a:gd name="T26" fmla="+- 0 676 676"/>
                              <a:gd name="T27" fmla="*/ 676 h 1306"/>
                              <a:gd name="T28" fmla="+- 0 9160 7986"/>
                              <a:gd name="T29" fmla="*/ T28 w 1174"/>
                              <a:gd name="T30" fmla="+- 0 676 676"/>
                              <a:gd name="T31" fmla="*/ 676 h 130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74" h="1306">
                                <a:moveTo>
                                  <a:pt x="0" y="1306"/>
                                </a:moveTo>
                                <a:lnTo>
                                  <a:pt x="1174" y="1306"/>
                                </a:lnTo>
                                <a:moveTo>
                                  <a:pt x="0" y="874"/>
                                </a:moveTo>
                                <a:lnTo>
                                  <a:pt x="1174" y="874"/>
                                </a:lnTo>
                                <a:moveTo>
                                  <a:pt x="0" y="437"/>
                                </a:moveTo>
                                <a:lnTo>
                                  <a:pt x="1174" y="437"/>
                                </a:lnTo>
                                <a:moveTo>
                                  <a:pt x="0" y="0"/>
                                </a:moveTo>
                                <a:lnTo>
                                  <a:pt x="1174"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Rectangle 507"/>
                        <wps:cNvSpPr>
                          <a:spLocks noChangeArrowheads="1"/>
                        </wps:cNvSpPr>
                        <wps:spPr bwMode="auto">
                          <a:xfrm>
                            <a:off x="7487" y="455"/>
                            <a:ext cx="500" cy="19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AutoShape 506"/>
                        <wps:cNvSpPr>
                          <a:spLocks/>
                        </wps:cNvSpPr>
                        <wps:spPr bwMode="auto">
                          <a:xfrm>
                            <a:off x="2427" y="2313"/>
                            <a:ext cx="6188" cy="108"/>
                          </a:xfrm>
                          <a:custGeom>
                            <a:avLst/>
                            <a:gdLst>
                              <a:gd name="T0" fmla="+- 0 2922 2428"/>
                              <a:gd name="T1" fmla="*/ T0 w 6188"/>
                              <a:gd name="T2" fmla="+- 0 2313 2313"/>
                              <a:gd name="T3" fmla="*/ 2313 h 108"/>
                              <a:gd name="T4" fmla="+- 0 2428 2428"/>
                              <a:gd name="T5" fmla="*/ T4 w 6188"/>
                              <a:gd name="T6" fmla="+- 0 2313 2313"/>
                              <a:gd name="T7" fmla="*/ 2313 h 108"/>
                              <a:gd name="T8" fmla="+- 0 2428 2428"/>
                              <a:gd name="T9" fmla="*/ T8 w 6188"/>
                              <a:gd name="T10" fmla="+- 0 2420 2313"/>
                              <a:gd name="T11" fmla="*/ 2420 h 108"/>
                              <a:gd name="T12" fmla="+- 0 2922 2428"/>
                              <a:gd name="T13" fmla="*/ T12 w 6188"/>
                              <a:gd name="T14" fmla="+- 0 2420 2313"/>
                              <a:gd name="T15" fmla="*/ 2420 h 108"/>
                              <a:gd name="T16" fmla="+- 0 2922 2428"/>
                              <a:gd name="T17" fmla="*/ T16 w 6188"/>
                              <a:gd name="T18" fmla="+- 0 2313 2313"/>
                              <a:gd name="T19" fmla="*/ 2313 h 108"/>
                              <a:gd name="T20" fmla="+- 0 5769 2428"/>
                              <a:gd name="T21" fmla="*/ T20 w 6188"/>
                              <a:gd name="T22" fmla="+- 0 2366 2313"/>
                              <a:gd name="T23" fmla="*/ 2366 h 108"/>
                              <a:gd name="T24" fmla="+- 0 5274 2428"/>
                              <a:gd name="T25" fmla="*/ T24 w 6188"/>
                              <a:gd name="T26" fmla="+- 0 2366 2313"/>
                              <a:gd name="T27" fmla="*/ 2366 h 108"/>
                              <a:gd name="T28" fmla="+- 0 5274 2428"/>
                              <a:gd name="T29" fmla="*/ T28 w 6188"/>
                              <a:gd name="T30" fmla="+- 0 2420 2313"/>
                              <a:gd name="T31" fmla="*/ 2420 h 108"/>
                              <a:gd name="T32" fmla="+- 0 5769 2428"/>
                              <a:gd name="T33" fmla="*/ T32 w 6188"/>
                              <a:gd name="T34" fmla="+- 0 2420 2313"/>
                              <a:gd name="T35" fmla="*/ 2420 h 108"/>
                              <a:gd name="T36" fmla="+- 0 5769 2428"/>
                              <a:gd name="T37" fmla="*/ T36 w 6188"/>
                              <a:gd name="T38" fmla="+- 0 2366 2313"/>
                              <a:gd name="T39" fmla="*/ 2366 h 108"/>
                              <a:gd name="T40" fmla="+- 0 8615 2428"/>
                              <a:gd name="T41" fmla="*/ T40 w 6188"/>
                              <a:gd name="T42" fmla="+- 0 2352 2313"/>
                              <a:gd name="T43" fmla="*/ 2352 h 108"/>
                              <a:gd name="T44" fmla="+- 0 8121 2428"/>
                              <a:gd name="T45" fmla="*/ T44 w 6188"/>
                              <a:gd name="T46" fmla="+- 0 2352 2313"/>
                              <a:gd name="T47" fmla="*/ 2352 h 108"/>
                              <a:gd name="T48" fmla="+- 0 8121 2428"/>
                              <a:gd name="T49" fmla="*/ T48 w 6188"/>
                              <a:gd name="T50" fmla="+- 0 2420 2313"/>
                              <a:gd name="T51" fmla="*/ 2420 h 108"/>
                              <a:gd name="T52" fmla="+- 0 8615 2428"/>
                              <a:gd name="T53" fmla="*/ T52 w 6188"/>
                              <a:gd name="T54" fmla="+- 0 2420 2313"/>
                              <a:gd name="T55" fmla="*/ 2420 h 108"/>
                              <a:gd name="T56" fmla="+- 0 8615 2428"/>
                              <a:gd name="T57" fmla="*/ T56 w 6188"/>
                              <a:gd name="T58" fmla="+- 0 2352 2313"/>
                              <a:gd name="T59" fmla="*/ 2352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88" h="108">
                                <a:moveTo>
                                  <a:pt x="494" y="0"/>
                                </a:moveTo>
                                <a:lnTo>
                                  <a:pt x="0" y="0"/>
                                </a:lnTo>
                                <a:lnTo>
                                  <a:pt x="0" y="107"/>
                                </a:lnTo>
                                <a:lnTo>
                                  <a:pt x="494" y="107"/>
                                </a:lnTo>
                                <a:lnTo>
                                  <a:pt x="494" y="0"/>
                                </a:lnTo>
                                <a:close/>
                                <a:moveTo>
                                  <a:pt x="3341" y="53"/>
                                </a:moveTo>
                                <a:lnTo>
                                  <a:pt x="2846" y="53"/>
                                </a:lnTo>
                                <a:lnTo>
                                  <a:pt x="2846" y="107"/>
                                </a:lnTo>
                                <a:lnTo>
                                  <a:pt x="3341" y="107"/>
                                </a:lnTo>
                                <a:lnTo>
                                  <a:pt x="3341" y="53"/>
                                </a:lnTo>
                                <a:close/>
                                <a:moveTo>
                                  <a:pt x="6187" y="39"/>
                                </a:moveTo>
                                <a:lnTo>
                                  <a:pt x="5693" y="39"/>
                                </a:lnTo>
                                <a:lnTo>
                                  <a:pt x="5693" y="107"/>
                                </a:lnTo>
                                <a:lnTo>
                                  <a:pt x="6187" y="107"/>
                                </a:lnTo>
                                <a:lnTo>
                                  <a:pt x="6187" y="39"/>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 name="AutoShape 505"/>
                        <wps:cNvSpPr>
                          <a:spLocks/>
                        </wps:cNvSpPr>
                        <wps:spPr bwMode="auto">
                          <a:xfrm>
                            <a:off x="1165" y="2236"/>
                            <a:ext cx="6188" cy="184"/>
                          </a:xfrm>
                          <a:custGeom>
                            <a:avLst/>
                            <a:gdLst>
                              <a:gd name="T0" fmla="+- 0 1660 1165"/>
                              <a:gd name="T1" fmla="*/ T0 w 6188"/>
                              <a:gd name="T2" fmla="+- 0 2332 2236"/>
                              <a:gd name="T3" fmla="*/ 2332 h 184"/>
                              <a:gd name="T4" fmla="+- 0 1165 1165"/>
                              <a:gd name="T5" fmla="*/ T4 w 6188"/>
                              <a:gd name="T6" fmla="+- 0 2332 2236"/>
                              <a:gd name="T7" fmla="*/ 2332 h 184"/>
                              <a:gd name="T8" fmla="+- 0 1165 1165"/>
                              <a:gd name="T9" fmla="*/ T8 w 6188"/>
                              <a:gd name="T10" fmla="+- 0 2420 2236"/>
                              <a:gd name="T11" fmla="*/ 2420 h 184"/>
                              <a:gd name="T12" fmla="+- 0 1660 1165"/>
                              <a:gd name="T13" fmla="*/ T12 w 6188"/>
                              <a:gd name="T14" fmla="+- 0 2420 2236"/>
                              <a:gd name="T15" fmla="*/ 2420 h 184"/>
                              <a:gd name="T16" fmla="+- 0 1660 1165"/>
                              <a:gd name="T17" fmla="*/ T16 w 6188"/>
                              <a:gd name="T18" fmla="+- 0 2332 2236"/>
                              <a:gd name="T19" fmla="*/ 2332 h 184"/>
                              <a:gd name="T20" fmla="+- 0 4506 1165"/>
                              <a:gd name="T21" fmla="*/ T20 w 6188"/>
                              <a:gd name="T22" fmla="+- 0 2236 2236"/>
                              <a:gd name="T23" fmla="*/ 2236 h 184"/>
                              <a:gd name="T24" fmla="+- 0 4012 1165"/>
                              <a:gd name="T25" fmla="*/ T24 w 6188"/>
                              <a:gd name="T26" fmla="+- 0 2236 2236"/>
                              <a:gd name="T27" fmla="*/ 2236 h 184"/>
                              <a:gd name="T28" fmla="+- 0 4012 1165"/>
                              <a:gd name="T29" fmla="*/ T28 w 6188"/>
                              <a:gd name="T30" fmla="+- 0 2420 2236"/>
                              <a:gd name="T31" fmla="*/ 2420 h 184"/>
                              <a:gd name="T32" fmla="+- 0 4506 1165"/>
                              <a:gd name="T33" fmla="*/ T32 w 6188"/>
                              <a:gd name="T34" fmla="+- 0 2420 2236"/>
                              <a:gd name="T35" fmla="*/ 2420 h 184"/>
                              <a:gd name="T36" fmla="+- 0 4506 1165"/>
                              <a:gd name="T37" fmla="*/ T36 w 6188"/>
                              <a:gd name="T38" fmla="+- 0 2236 2236"/>
                              <a:gd name="T39" fmla="*/ 2236 h 184"/>
                              <a:gd name="T40" fmla="+- 0 7353 1165"/>
                              <a:gd name="T41" fmla="*/ T40 w 6188"/>
                              <a:gd name="T42" fmla="+- 0 2275 2236"/>
                              <a:gd name="T43" fmla="*/ 2275 h 184"/>
                              <a:gd name="T44" fmla="+- 0 6858 1165"/>
                              <a:gd name="T45" fmla="*/ T44 w 6188"/>
                              <a:gd name="T46" fmla="+- 0 2275 2236"/>
                              <a:gd name="T47" fmla="*/ 2275 h 184"/>
                              <a:gd name="T48" fmla="+- 0 6858 1165"/>
                              <a:gd name="T49" fmla="*/ T48 w 6188"/>
                              <a:gd name="T50" fmla="+- 0 2420 2236"/>
                              <a:gd name="T51" fmla="*/ 2420 h 184"/>
                              <a:gd name="T52" fmla="+- 0 7353 1165"/>
                              <a:gd name="T53" fmla="*/ T52 w 6188"/>
                              <a:gd name="T54" fmla="+- 0 2420 2236"/>
                              <a:gd name="T55" fmla="*/ 2420 h 184"/>
                              <a:gd name="T56" fmla="+- 0 7353 1165"/>
                              <a:gd name="T57" fmla="*/ T56 w 6188"/>
                              <a:gd name="T58" fmla="+- 0 2275 2236"/>
                              <a:gd name="T59" fmla="*/ 2275 h 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88" h="184">
                                <a:moveTo>
                                  <a:pt x="495" y="96"/>
                                </a:moveTo>
                                <a:lnTo>
                                  <a:pt x="0" y="96"/>
                                </a:lnTo>
                                <a:lnTo>
                                  <a:pt x="0" y="184"/>
                                </a:lnTo>
                                <a:lnTo>
                                  <a:pt x="495" y="184"/>
                                </a:lnTo>
                                <a:lnTo>
                                  <a:pt x="495" y="96"/>
                                </a:lnTo>
                                <a:close/>
                                <a:moveTo>
                                  <a:pt x="3341" y="0"/>
                                </a:moveTo>
                                <a:lnTo>
                                  <a:pt x="2847" y="0"/>
                                </a:lnTo>
                                <a:lnTo>
                                  <a:pt x="2847" y="184"/>
                                </a:lnTo>
                                <a:lnTo>
                                  <a:pt x="3341" y="184"/>
                                </a:lnTo>
                                <a:lnTo>
                                  <a:pt x="3341" y="0"/>
                                </a:lnTo>
                                <a:close/>
                                <a:moveTo>
                                  <a:pt x="6188" y="39"/>
                                </a:moveTo>
                                <a:lnTo>
                                  <a:pt x="5693" y="39"/>
                                </a:lnTo>
                                <a:lnTo>
                                  <a:pt x="5693" y="184"/>
                                </a:lnTo>
                                <a:lnTo>
                                  <a:pt x="6188" y="184"/>
                                </a:lnTo>
                                <a:lnTo>
                                  <a:pt x="6188" y="39"/>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AutoShape 504"/>
                        <wps:cNvSpPr>
                          <a:spLocks/>
                        </wps:cNvSpPr>
                        <wps:spPr bwMode="auto">
                          <a:xfrm>
                            <a:off x="620" y="240"/>
                            <a:ext cx="8540" cy="2181"/>
                          </a:xfrm>
                          <a:custGeom>
                            <a:avLst/>
                            <a:gdLst>
                              <a:gd name="T0" fmla="+- 0 620 620"/>
                              <a:gd name="T1" fmla="*/ T0 w 8540"/>
                              <a:gd name="T2" fmla="+- 0 2420 240"/>
                              <a:gd name="T3" fmla="*/ 2420 h 2181"/>
                              <a:gd name="T4" fmla="+- 0 9160 620"/>
                              <a:gd name="T5" fmla="*/ T4 w 8540"/>
                              <a:gd name="T6" fmla="+- 0 2420 240"/>
                              <a:gd name="T7" fmla="*/ 2420 h 2181"/>
                              <a:gd name="T8" fmla="+- 0 620 620"/>
                              <a:gd name="T9" fmla="*/ T8 w 8540"/>
                              <a:gd name="T10" fmla="+- 0 240 240"/>
                              <a:gd name="T11" fmla="*/ 240 h 2181"/>
                              <a:gd name="T12" fmla="+- 0 9160 620"/>
                              <a:gd name="T13" fmla="*/ T12 w 8540"/>
                              <a:gd name="T14" fmla="+- 0 240 240"/>
                              <a:gd name="T15" fmla="*/ 240 h 2181"/>
                            </a:gdLst>
                            <a:ahLst/>
                            <a:cxnLst>
                              <a:cxn ang="0">
                                <a:pos x="T1" y="T3"/>
                              </a:cxn>
                              <a:cxn ang="0">
                                <a:pos x="T5" y="T7"/>
                              </a:cxn>
                              <a:cxn ang="0">
                                <a:pos x="T9" y="T11"/>
                              </a:cxn>
                              <a:cxn ang="0">
                                <a:pos x="T13" y="T15"/>
                              </a:cxn>
                            </a:cxnLst>
                            <a:rect l="0" t="0" r="r" b="b"/>
                            <a:pathLst>
                              <a:path w="8540" h="2181">
                                <a:moveTo>
                                  <a:pt x="0" y="2180"/>
                                </a:moveTo>
                                <a:lnTo>
                                  <a:pt x="8540" y="2180"/>
                                </a:lnTo>
                                <a:moveTo>
                                  <a:pt x="0" y="0"/>
                                </a:moveTo>
                                <a:lnTo>
                                  <a:pt x="8540" y="0"/>
                                </a:lnTo>
                              </a:path>
                            </a:pathLst>
                          </a:custGeom>
                          <a:noFill/>
                          <a:ln w="9525">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Rectangle 503"/>
                        <wps:cNvSpPr>
                          <a:spLocks noChangeArrowheads="1"/>
                        </wps:cNvSpPr>
                        <wps:spPr bwMode="auto">
                          <a:xfrm>
                            <a:off x="2758" y="3010"/>
                            <a:ext cx="100" cy="10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Rectangle 502"/>
                        <wps:cNvSpPr>
                          <a:spLocks noChangeArrowheads="1"/>
                        </wps:cNvSpPr>
                        <wps:spPr bwMode="auto">
                          <a:xfrm>
                            <a:off x="4235" y="3010"/>
                            <a:ext cx="100" cy="1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Rectangle 501"/>
                        <wps:cNvSpPr>
                          <a:spLocks noChangeArrowheads="1"/>
                        </wps:cNvSpPr>
                        <wps:spPr bwMode="auto">
                          <a:xfrm>
                            <a:off x="5750" y="3010"/>
                            <a:ext cx="100" cy="10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500"/>
                        <wps:cNvSpPr>
                          <a:spLocks noChangeArrowheads="1"/>
                        </wps:cNvSpPr>
                        <wps:spPr bwMode="auto">
                          <a:xfrm>
                            <a:off x="20" y="20"/>
                            <a:ext cx="9360" cy="333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Text Box 499"/>
                        <wps:cNvSpPr txBox="1">
                          <a:spLocks noChangeArrowheads="1"/>
                        </wps:cNvSpPr>
                        <wps:spPr bwMode="auto">
                          <a:xfrm>
                            <a:off x="150" y="122"/>
                            <a:ext cx="3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100</w:t>
                              </w:r>
                            </w:p>
                          </w:txbxContent>
                        </wps:txbx>
                        <wps:bodyPr rot="0" vert="horz" wrap="square" lIns="0" tIns="0" rIns="0" bIns="0" anchor="t" anchorCtr="0" upright="1">
                          <a:noAutofit/>
                        </wps:bodyPr>
                      </wps:wsp>
                      <wps:wsp>
                        <wps:cNvPr id="890" name="Text Box 498"/>
                        <wps:cNvSpPr txBox="1">
                          <a:spLocks noChangeArrowheads="1"/>
                        </wps:cNvSpPr>
                        <wps:spPr bwMode="auto">
                          <a:xfrm>
                            <a:off x="1864" y="125"/>
                            <a:ext cx="3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90.9</w:t>
                              </w:r>
                            </w:p>
                          </w:txbxContent>
                        </wps:txbx>
                        <wps:bodyPr rot="0" vert="horz" wrap="square" lIns="0" tIns="0" rIns="0" bIns="0" anchor="t" anchorCtr="0" upright="1">
                          <a:noAutofit/>
                        </wps:bodyPr>
                      </wps:wsp>
                      <wps:wsp>
                        <wps:cNvPr id="891" name="Text Box 497"/>
                        <wps:cNvSpPr txBox="1">
                          <a:spLocks noChangeArrowheads="1"/>
                        </wps:cNvSpPr>
                        <wps:spPr bwMode="auto">
                          <a:xfrm>
                            <a:off x="4712" y="165"/>
                            <a:ext cx="3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89.1</w:t>
                              </w:r>
                            </w:p>
                          </w:txbxContent>
                        </wps:txbx>
                        <wps:bodyPr rot="0" vert="horz" wrap="square" lIns="0" tIns="0" rIns="0" bIns="0" anchor="t" anchorCtr="0" upright="1">
                          <a:noAutofit/>
                        </wps:bodyPr>
                      </wps:wsp>
                      <wps:wsp>
                        <wps:cNvPr id="892" name="Text Box 496"/>
                        <wps:cNvSpPr txBox="1">
                          <a:spLocks noChangeArrowheads="1"/>
                        </wps:cNvSpPr>
                        <wps:spPr bwMode="auto">
                          <a:xfrm>
                            <a:off x="7560" y="141"/>
                            <a:ext cx="37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90.2</w:t>
                              </w:r>
                            </w:p>
                          </w:txbxContent>
                        </wps:txbx>
                        <wps:bodyPr rot="0" vert="horz" wrap="square" lIns="0" tIns="0" rIns="0" bIns="0" anchor="t" anchorCtr="0" upright="1">
                          <a:noAutofit/>
                        </wps:bodyPr>
                      </wps:wsp>
                      <wps:wsp>
                        <wps:cNvPr id="893" name="Text Box 495"/>
                        <wps:cNvSpPr txBox="1">
                          <a:spLocks noChangeArrowheads="1"/>
                        </wps:cNvSpPr>
                        <wps:spPr bwMode="auto">
                          <a:xfrm>
                            <a:off x="250" y="558"/>
                            <a:ext cx="223" cy="1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80</w:t>
                              </w:r>
                            </w:p>
                            <w:p w:rsidR="00F21B7E" w:rsidRDefault="00F21B7E">
                              <w:pPr>
                                <w:spacing w:before="10"/>
                                <w:rPr>
                                  <w:sz w:val="17"/>
                                </w:rPr>
                              </w:pPr>
                            </w:p>
                            <w:p w:rsidR="00F21B7E" w:rsidRDefault="00F21B7E">
                              <w:pPr>
                                <w:rPr>
                                  <w:sz w:val="20"/>
                                </w:rPr>
                              </w:pPr>
                              <w:r>
                                <w:rPr>
                                  <w:sz w:val="20"/>
                                </w:rPr>
                                <w:t>60</w:t>
                              </w:r>
                            </w:p>
                            <w:p w:rsidR="00F21B7E" w:rsidRDefault="00F21B7E">
                              <w:pPr>
                                <w:spacing w:before="11"/>
                                <w:rPr>
                                  <w:sz w:val="17"/>
                                </w:rPr>
                              </w:pPr>
                            </w:p>
                            <w:p w:rsidR="00F21B7E" w:rsidRDefault="00F21B7E">
                              <w:pPr>
                                <w:rPr>
                                  <w:sz w:val="20"/>
                                </w:rPr>
                              </w:pPr>
                              <w:r>
                                <w:rPr>
                                  <w:sz w:val="20"/>
                                </w:rPr>
                                <w:t>40</w:t>
                              </w:r>
                            </w:p>
                            <w:p w:rsidR="00F21B7E" w:rsidRDefault="00F21B7E">
                              <w:pPr>
                                <w:spacing w:before="11"/>
                                <w:rPr>
                                  <w:sz w:val="17"/>
                                </w:rPr>
                              </w:pPr>
                            </w:p>
                            <w:p w:rsidR="00F21B7E" w:rsidRDefault="00F21B7E">
                              <w:pPr>
                                <w:rPr>
                                  <w:sz w:val="20"/>
                                </w:rPr>
                              </w:pPr>
                              <w:r>
                                <w:rPr>
                                  <w:sz w:val="20"/>
                                </w:rPr>
                                <w:t>20</w:t>
                              </w:r>
                            </w:p>
                          </w:txbxContent>
                        </wps:txbx>
                        <wps:bodyPr rot="0" vert="horz" wrap="square" lIns="0" tIns="0" rIns="0" bIns="0" anchor="t" anchorCtr="0" upright="1">
                          <a:noAutofit/>
                        </wps:bodyPr>
                      </wps:wsp>
                      <wps:wsp>
                        <wps:cNvPr id="894" name="Text Box 494"/>
                        <wps:cNvSpPr txBox="1">
                          <a:spLocks noChangeArrowheads="1"/>
                        </wps:cNvSpPr>
                        <wps:spPr bwMode="auto">
                          <a:xfrm>
                            <a:off x="1286" y="2018"/>
                            <a:ext cx="27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4.1</w:t>
                              </w:r>
                            </w:p>
                          </w:txbxContent>
                        </wps:txbx>
                        <wps:bodyPr rot="0" vert="horz" wrap="square" lIns="0" tIns="0" rIns="0" bIns="0" anchor="t" anchorCtr="0" upright="1">
                          <a:noAutofit/>
                        </wps:bodyPr>
                      </wps:wsp>
                      <wps:wsp>
                        <wps:cNvPr id="895" name="Text Box 493"/>
                        <wps:cNvSpPr txBox="1">
                          <a:spLocks noChangeArrowheads="1"/>
                        </wps:cNvSpPr>
                        <wps:spPr bwMode="auto">
                          <a:xfrm>
                            <a:off x="2625" y="2000"/>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5</w:t>
                              </w:r>
                            </w:p>
                          </w:txbxContent>
                        </wps:txbx>
                        <wps:bodyPr rot="0" vert="horz" wrap="square" lIns="0" tIns="0" rIns="0" bIns="0" anchor="t" anchorCtr="0" upright="1">
                          <a:noAutofit/>
                        </wps:bodyPr>
                      </wps:wsp>
                      <wps:wsp>
                        <wps:cNvPr id="1024" name="Text Box 492"/>
                        <wps:cNvSpPr txBox="1">
                          <a:spLocks noChangeArrowheads="1"/>
                        </wps:cNvSpPr>
                        <wps:spPr bwMode="auto">
                          <a:xfrm>
                            <a:off x="4134" y="1923"/>
                            <a:ext cx="27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8.5</w:t>
                              </w:r>
                            </w:p>
                          </w:txbxContent>
                        </wps:txbx>
                        <wps:bodyPr rot="0" vert="horz" wrap="square" lIns="0" tIns="0" rIns="0" bIns="0" anchor="t" anchorCtr="0" upright="1">
                          <a:noAutofit/>
                        </wps:bodyPr>
                      </wps:wsp>
                      <wps:wsp>
                        <wps:cNvPr id="1025" name="Text Box 491"/>
                        <wps:cNvSpPr txBox="1">
                          <a:spLocks noChangeArrowheads="1"/>
                        </wps:cNvSpPr>
                        <wps:spPr bwMode="auto">
                          <a:xfrm>
                            <a:off x="5396" y="2056"/>
                            <a:ext cx="27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2.4</w:t>
                              </w:r>
                            </w:p>
                          </w:txbxContent>
                        </wps:txbx>
                        <wps:bodyPr rot="0" vert="horz" wrap="square" lIns="0" tIns="0" rIns="0" bIns="0" anchor="t" anchorCtr="0" upright="1">
                          <a:noAutofit/>
                        </wps:bodyPr>
                      </wps:wsp>
                      <wps:wsp>
                        <wps:cNvPr id="1026" name="Text Box 490"/>
                        <wps:cNvSpPr txBox="1">
                          <a:spLocks noChangeArrowheads="1"/>
                        </wps:cNvSpPr>
                        <wps:spPr bwMode="auto">
                          <a:xfrm>
                            <a:off x="6982" y="1962"/>
                            <a:ext cx="27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6.7</w:t>
                              </w:r>
                            </w:p>
                          </w:txbxContent>
                        </wps:txbx>
                        <wps:bodyPr rot="0" vert="horz" wrap="square" lIns="0" tIns="0" rIns="0" bIns="0" anchor="t" anchorCtr="0" upright="1">
                          <a:noAutofit/>
                        </wps:bodyPr>
                      </wps:wsp>
                      <wps:wsp>
                        <wps:cNvPr id="1027" name="Text Box 489"/>
                        <wps:cNvSpPr txBox="1">
                          <a:spLocks noChangeArrowheads="1"/>
                        </wps:cNvSpPr>
                        <wps:spPr bwMode="auto">
                          <a:xfrm>
                            <a:off x="8244" y="2041"/>
                            <a:ext cx="27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3.1</w:t>
                              </w:r>
                            </w:p>
                          </w:txbxContent>
                        </wps:txbx>
                        <wps:bodyPr rot="0" vert="horz" wrap="square" lIns="0" tIns="0" rIns="0" bIns="0" anchor="t" anchorCtr="0" upright="1">
                          <a:noAutofit/>
                        </wps:bodyPr>
                      </wps:wsp>
                      <wps:wsp>
                        <wps:cNvPr id="1028" name="Text Box 488"/>
                        <wps:cNvSpPr txBox="1">
                          <a:spLocks noChangeArrowheads="1"/>
                        </wps:cNvSpPr>
                        <wps:spPr bwMode="auto">
                          <a:xfrm>
                            <a:off x="350" y="2303"/>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0</w:t>
                              </w:r>
                            </w:p>
                          </w:txbxContent>
                        </wps:txbx>
                        <wps:bodyPr rot="0" vert="horz" wrap="square" lIns="0" tIns="0" rIns="0" bIns="0" anchor="t" anchorCtr="0" upright="1">
                          <a:noAutofit/>
                        </wps:bodyPr>
                      </wps:wsp>
                      <wps:wsp>
                        <wps:cNvPr id="1029" name="Text Box 487"/>
                        <wps:cNvSpPr txBox="1">
                          <a:spLocks noChangeArrowheads="1"/>
                        </wps:cNvSpPr>
                        <wps:spPr bwMode="auto">
                          <a:xfrm>
                            <a:off x="1844" y="2538"/>
                            <a:ext cx="426"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2019</w:t>
                              </w:r>
                            </w:p>
                          </w:txbxContent>
                        </wps:txbx>
                        <wps:bodyPr rot="0" vert="horz" wrap="square" lIns="0" tIns="0" rIns="0" bIns="0" anchor="t" anchorCtr="0" upright="1">
                          <a:noAutofit/>
                        </wps:bodyPr>
                      </wps:wsp>
                      <wps:wsp>
                        <wps:cNvPr id="1030" name="Text Box 486"/>
                        <wps:cNvSpPr txBox="1">
                          <a:spLocks noChangeArrowheads="1"/>
                        </wps:cNvSpPr>
                        <wps:spPr bwMode="auto">
                          <a:xfrm>
                            <a:off x="2902" y="2952"/>
                            <a:ext cx="1112"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Мемлекеттік</w:t>
                              </w:r>
                            </w:p>
                          </w:txbxContent>
                        </wps:txbx>
                        <wps:bodyPr rot="0" vert="horz" wrap="square" lIns="0" tIns="0" rIns="0" bIns="0" anchor="t" anchorCtr="0" upright="1">
                          <a:noAutofit/>
                        </wps:bodyPr>
                      </wps:wsp>
                      <wps:wsp>
                        <wps:cNvPr id="1031" name="Text Box 485"/>
                        <wps:cNvSpPr txBox="1">
                          <a:spLocks noChangeArrowheads="1"/>
                        </wps:cNvSpPr>
                        <wps:spPr bwMode="auto">
                          <a:xfrm>
                            <a:off x="4380" y="2538"/>
                            <a:ext cx="115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ind w:left="312"/>
                                <w:rPr>
                                  <w:sz w:val="20"/>
                                </w:rPr>
                              </w:pPr>
                              <w:r>
                                <w:rPr>
                                  <w:sz w:val="20"/>
                                </w:rPr>
                                <w:t>2020</w:t>
                              </w:r>
                            </w:p>
                            <w:p w:rsidR="00F21B7E" w:rsidRDefault="00F21B7E">
                              <w:pPr>
                                <w:spacing w:before="185"/>
                                <w:rPr>
                                  <w:sz w:val="20"/>
                                </w:rPr>
                              </w:pPr>
                              <w:r>
                                <w:rPr>
                                  <w:sz w:val="20"/>
                                </w:rPr>
                                <w:t>Жеке</w:t>
                              </w:r>
                              <w:r>
                                <w:rPr>
                                  <w:spacing w:val="-2"/>
                                  <w:sz w:val="20"/>
                                </w:rPr>
                                <w:t xml:space="preserve"> </w:t>
                              </w:r>
                              <w:r>
                                <w:rPr>
                                  <w:sz w:val="20"/>
                                </w:rPr>
                                <w:t>меншік</w:t>
                              </w:r>
                            </w:p>
                          </w:txbxContent>
                        </wps:txbx>
                        <wps:bodyPr rot="0" vert="horz" wrap="square" lIns="0" tIns="0" rIns="0" bIns="0" anchor="t" anchorCtr="0" upright="1">
                          <a:noAutofit/>
                        </wps:bodyPr>
                      </wps:wsp>
                      <wps:wsp>
                        <wps:cNvPr id="1032" name="Text Box 484"/>
                        <wps:cNvSpPr txBox="1">
                          <a:spLocks noChangeArrowheads="1"/>
                        </wps:cNvSpPr>
                        <wps:spPr bwMode="auto">
                          <a:xfrm>
                            <a:off x="7540" y="2538"/>
                            <a:ext cx="4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2021</w:t>
                              </w:r>
                            </w:p>
                          </w:txbxContent>
                        </wps:txbx>
                        <wps:bodyPr rot="0" vert="horz" wrap="square" lIns="0" tIns="0" rIns="0" bIns="0" anchor="t" anchorCtr="0" upright="1">
                          <a:noAutofit/>
                        </wps:bodyPr>
                      </wps:wsp>
                      <wps:wsp>
                        <wps:cNvPr id="1033" name="Text Box 483"/>
                        <wps:cNvSpPr txBox="1">
                          <a:spLocks noChangeArrowheads="1"/>
                        </wps:cNvSpPr>
                        <wps:spPr bwMode="auto">
                          <a:xfrm>
                            <a:off x="5895" y="2952"/>
                            <a:ext cx="839"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Шетелдік</w:t>
                              </w:r>
                            </w:p>
                          </w:txbxContent>
                        </wps:txbx>
                        <wps:bodyPr rot="0" vert="horz" wrap="square" lIns="0" tIns="0" rIns="0" bIns="0" anchor="t" anchorCtr="0" upright="1">
                          <a:noAutofit/>
                        </wps:bodyPr>
                      </wps:wsp>
                    </wpg:wgp>
                  </a:graphicData>
                </a:graphic>
              </wp:inline>
            </w:drawing>
          </mc:Choice>
          <mc:Fallback>
            <w:pict>
              <v:group id="Group 482" o:spid="_x0000_s1838" style="width:470pt;height:168.5pt;mso-position-horizontal-relative:char;mso-position-vertical-relative:line" coordsize="9400,3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">
                <v:shape id="AutoShape 512" o:spid="_x0000_s1839" style="position:absolute;left:620;top:676;width:4021;height:1306;visibility:visible;mso-wrap-style:square;v-text-anchor:top" coordsize="4021,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DJsQA&#10;AADcAAAADwAAAGRycy9kb3ducmV2LnhtbESPT2sCMRTE74LfITzBi9SsHqxsjVIUpfRWFaS3x+a5&#10;Wdy8hE32j9++KRR6HGZ+M8xmN9hadNSEyrGCxTwDQVw4XXGp4Ho5vqxBhIissXZMCp4UYLcdjzaY&#10;a9fzF3XnWIpUwiFHBSZGn0sZCkMWw9x54uTdXWMxJtmUUjfYp3Jby2WWraTFitOCQU97Q8Xj3FoF&#10;6/a7PN0/q9665/H26GbeHFqv1HQyvL+BiDTE//Af/aET97qC3zPp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QybEAAAA3AAAAA8AAAAAAAAAAAAAAAAAmAIAAGRycy9k&#10;b3ducmV2LnhtbFBLBQYAAAAABAAEAPUAAACJAwAAAAA=&#10;" path="m,1306r1174,m1673,1306r2348,m,874r1174,m1673,874r2348,m,437r1174,m1673,437r2348,m,l1174,t499,l4021,e" filled="f" strokecolor="#d9d9d9">
                  <v:path arrowok="t" o:connecttype="custom" o:connectlocs="0,1982;1174,1982;1673,1982;4021,1982;0,1550;1174,1550;1673,1550;4021,1550;0,1113;1174,1113;1673,1113;4021,1113;0,676;1174,676;1673,676;4021,676" o:connectangles="0,0,0,0,0,0,0,0,0,0,0,0,0,0,0,0"/>
                </v:shape>
                <v:rect id="Rectangle 511" o:spid="_x0000_s1840" style="position:absolute;left:1794;top:436;width:50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a1sQA&#10;AADcAAAADwAAAGRycy9kb3ducmV2LnhtbESPQWsCMRSE74X+h/AKvdWsQrt2NYqKpYWe1Or5uXlN&#10;lm5eliTV9d+bQsHjMDPfMNN571pxohAbzwqGgwIEce11w0bB1+7taQwiJmSNrWdScKEI89n93RQr&#10;7c+8odM2GZEhHCtUYFPqKiljbclhHPiOOHvfPjhMWQYjdcBzhrtWjoriRTpsOC9Y7Ghlqf7Z/joF&#10;5tXGz8Pzfnlcm2Ej30u3LoJT6vGhX0xAJOrTLfzf/tAKxmUJ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GtbEAAAA3AAAAA8AAAAAAAAAAAAAAAAAmAIAAGRycy9k&#10;b3ducmV2LnhtbFBLBQYAAAAABAAEAPUAAACJAwAAAAA=&#10;" fillcolor="#c0504d" stroked="f"/>
                <v:shape id="AutoShape 510" o:spid="_x0000_s1841" style="position:absolute;left:5139;top:676;width:2348;height:1306;visibility:visible;mso-wrap-style:square;v-text-anchor:top" coordsize="2348,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Jj8EA&#10;AADcAAAADwAAAGRycy9kb3ducmV2LnhtbERP3WrCMBS+F/YO4Qx2p6mCrnRGkQ1lIgzs9gBnzbEp&#10;NielSdvs7ZeLwS4/vv/tPtpWjNT7xrGC5SIDQVw53XCt4OvzOM9B+ICssXVMCn7Iw373MNtiod3E&#10;VxrLUIsUwr5ABSaErpDSV4Ys+oXriBN3c73FkGBfS93jlMJtK1dZtpEWG04NBjt6NVTdy8EqaE7V&#10;N8fh8mZ1Pn6EeDlLY9dKPT3GwwuIQDH8i//c71pB/pz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SY/BAAAA3AAAAA8AAAAAAAAAAAAAAAAAmAIAAGRycy9kb3du&#10;cmV2LnhtbFBLBQYAAAAABAAEAPUAAACGAwAAAAA=&#10;" path="m,1306r2347,m,874r2347,m,437r2347,m,l2347,e" filled="f" strokecolor="#d9d9d9">
                  <v:path arrowok="t" o:connecttype="custom" o:connectlocs="0,1982;2347,1982;0,1550;2347,1550;0,1113;2347,1113;0,676;2347,676" o:connectangles="0,0,0,0,0,0,0,0"/>
                </v:shape>
                <v:rect id="Rectangle 509" o:spid="_x0000_s1842" style="position:absolute;left:4640;top:479;width:500;height:19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rP8MA&#10;AADcAAAADwAAAGRycy9kb3ducmV2LnhtbESPT2sCMRTE7wW/Q3iCt5q1YNXVKFosLfRU/52fm2ey&#10;uHlZklS3374pFHocZuY3zGLVuUbcKMTas4LRsABBXHlds1Fw2L8+TkHEhKyx8UwKvinCatl7WGCp&#10;/Z0/6bZLRmQIxxIV2JTaUspYWXIYh74lzt7FB4cpy2CkDnjPcNfIp6J4lg5rzgsWW3qxVF13X06B&#10;mdn4cRofN+etGdXybeK2RXBKDfrdeg4iUZf+w3/td61gOpnB75l8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crP8MAAADcAAAADwAAAAAAAAAAAAAAAACYAgAAZHJzL2Rv&#10;d25yZXYueG1sUEsFBgAAAAAEAAQA9QAAAIgDAAAAAA==&#10;" fillcolor="#c0504d" stroked="f"/>
                <v:shape id="AutoShape 508" o:spid="_x0000_s1843" style="position:absolute;left:7986;top:676;width:1174;height:1306;visibility:visible;mso-wrap-style:square;v-text-anchor:top" coordsize="1174,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D8o8EA&#10;AADcAAAADwAAAGRycy9kb3ducmV2LnhtbERPyWrDMBC9F/oPYgq9hEROSYtxooSkYOjVdmmvgzWx&#10;TayRI6le/r46FHp8vP1wmk0vRnK+s6xgu0lAENdWd9wo+KzydQrCB2SNvWVSsJCH0/Hx4YCZthMX&#10;NJahETGEfYYK2hCGTEpft2TQb+xAHLmrdQZDhK6R2uEUw00vX5LkTRrsODa0ONB7S/Wt/DEK7tXi&#10;vnSXrKbv3Q5f6zBfVnmh1PPTfN6DCDSHf/Gf+0MrSNM4P56JR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6w/KPBAAAA3AAAAA8AAAAAAAAAAAAAAAAAmAIAAGRycy9kb3du&#10;cmV2LnhtbFBLBQYAAAAABAAEAPUAAACGAwAAAAA=&#10;" path="m,1306r1174,m,874r1174,m,437r1174,m,l1174,e" filled="f" strokecolor="#d9d9d9">
                  <v:path arrowok="t" o:connecttype="custom" o:connectlocs="0,1982;1174,1982;0,1550;1174,1550;0,1113;1174,1113;0,676;1174,676" o:connectangles="0,0,0,0,0,0,0,0"/>
                </v:shape>
                <v:rect id="Rectangle 507" o:spid="_x0000_s1844" style="position:absolute;left:7487;top:455;width:500;height:1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XHsQA&#10;AADcAAAADwAAAGRycy9kb3ducmV2LnhtbESPT2sCMRTE7wW/Q3iF3mp2C7bb1ShWFAuetH/Or5tn&#10;snTzsiSpbr99IxQ8DjPzG2a2GFwnThRi61lBOS5AEDdet2wUvL9t7isQMSFr7DyTgl+KsJiPbmZY&#10;a3/mPZ0OyYgM4VijAptSX0sZG0sO49j3xNk7+uAwZRmM1AHPGe46+VAUj9Jhy3nBYk8rS8334ccp&#10;MM827j4nHy9fa1O2cvvk1kVwSt3dDsspiERDuob/269aQVWVcDm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kVx7EAAAA3AAAAA8AAAAAAAAAAAAAAAAAmAIAAGRycy9k&#10;b3ducmV2LnhtbFBLBQYAAAAABAAEAPUAAACJAwAAAAA=&#10;" fillcolor="#c0504d" stroked="f"/>
                <v:shape id="AutoShape 506" o:spid="_x0000_s1845" style="position:absolute;left:2427;top:2313;width:6188;height:108;visibility:visible;mso-wrap-style:square;v-text-anchor:top" coordsize="6188,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syMQA&#10;AADcAAAADwAAAGRycy9kb3ducmV2LnhtbESPUWvCQBCE3wX/w7FCX0rdNFAJ0VO0UmwptFT9AUtu&#10;m4Tm9kLujPHf9wTBx2FmvmEWq8E2qufO1040PE8TUCyFM7WUGo6Ht6cMlA8khhonrOHCHlbL8WhB&#10;uXFn+eF+H0oVIeJz0lCF0OaIvqjYkp+6liV6v66zFKLsSjQdnSPcNpgmyQwt1RIXKmr5teLib3+y&#10;Gvz2Zfb5mLpNj0Nbf30gNrvjt9YPk2E9BxV4CPfwrf1uNGRZCtcz8Qjg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rMjEAAAA3AAAAA8AAAAAAAAAAAAAAAAAmAIAAGRycy9k&#10;b3ducmV2LnhtbFBLBQYAAAAABAAEAPUAAACJAwAAAAA=&#10;" path="m494,l,,,107r494,l494,xm3341,53r-495,l2846,107r495,l3341,53xm6187,39r-494,l5693,107r494,l6187,39xe" fillcolor="#9bba58" stroked="f">
                  <v:path arrowok="t" o:connecttype="custom" o:connectlocs="494,2313;0,2313;0,2420;494,2420;494,2313;3341,2366;2846,2366;2846,2420;3341,2420;3341,2366;6187,2352;5693,2352;5693,2420;6187,2420;6187,2352" o:connectangles="0,0,0,0,0,0,0,0,0,0,0,0,0,0,0"/>
                </v:shape>
                <v:shape id="AutoShape 505" o:spid="_x0000_s1846" style="position:absolute;left:1165;top:2236;width:6188;height:184;visibility:visible;mso-wrap-style:square;v-text-anchor:top" coordsize="6188,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xANMUA&#10;AADcAAAADwAAAGRycy9kb3ducmV2LnhtbESPQWvCQBCF70L/wzKF3nRTSyXEbIIUIi09iMaLtyE7&#10;JtHsbMhuNf77riB4fLx535uX5qPpxIUG11pW8D6LQBBXVrdcK9iXxTQG4Tyyxs4yKbiRgzx7maSY&#10;aHvlLV12vhYBwi5BBY33fSKlqxoy6Ga2Jw7e0Q4GfZBDLfWA1wA3nZxH0UIabDk0NNjTV0PVefdn&#10;whun9vS5Lsqfc3e4Re6XynFjSqXeXsfVEoSn0T+PH+lvrSCOP+A+JhB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EA0xQAAANwAAAAPAAAAAAAAAAAAAAAAAJgCAABkcnMv&#10;ZG93bnJldi54bWxQSwUGAAAAAAQABAD1AAAAigMAAAAA&#10;" path="m495,96l,96r,88l495,184r,-88xm3341,l2847,r,184l3341,184,3341,xm6188,39r-495,l5693,184r495,l6188,39xe" fillcolor="#4f81bc" stroked="f">
                  <v:path arrowok="t" o:connecttype="custom" o:connectlocs="495,2332;0,2332;0,2420;495,2420;495,2332;3341,2236;2847,2236;2847,2420;3341,2420;3341,2236;6188,2275;5693,2275;5693,2420;6188,2420;6188,2275" o:connectangles="0,0,0,0,0,0,0,0,0,0,0,0,0,0,0"/>
                </v:shape>
                <v:shape id="AutoShape 504" o:spid="_x0000_s1847" style="position:absolute;left:620;top:240;width:8540;height:2181;visibility:visible;mso-wrap-style:square;v-text-anchor:top" coordsize="8540,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iKh8UA&#10;AADcAAAADwAAAGRycy9kb3ducmV2LnhtbESPUWvCMBSF3wf7D+EO9jZTR5HaGWUOBAUHU/cDLs21&#10;rUtuSpLZ6q9fBGGPh3POdzizxWCNOJMPrWMF41EGgrhyuuVawfdh9VKACBFZo3FMCi4UYDF/fJhh&#10;qV3POzrvYy0ShEOJCpoYu1LKUDVkMYxcR5y8o/MWY5K+ltpjn+DWyNcsm0iLLaeFBjv6aKj62f9a&#10;BWYb+o35XJ5Wy/zq7forn44vuVLPT8P7G4hIQ/wP39trraAocrid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IqHxQAAANwAAAAPAAAAAAAAAAAAAAAAAJgCAABkcnMv&#10;ZG93bnJldi54bWxQSwUGAAAAAAQABAD1AAAAigMAAAAA&#10;" path="m,2180r8540,m,l8540,e" filled="f" strokecolor="#d9d9d9">
                  <v:path arrowok="t" o:connecttype="custom" o:connectlocs="0,2420;8540,2420;0,240;8540,240" o:connectangles="0,0,0,0"/>
                </v:shape>
                <v:rect id="Rectangle 503" o:spid="_x0000_s1848" style="position:absolute;left:2758;top:30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eHMsQA&#10;AADcAAAADwAAAGRycy9kb3ducmV2LnhtbESPQWvCQBSE7wX/w/IEb3WjoF2iq0hAKvRU24LHR/aZ&#10;jWbfhuw2Jv++Wyj0OMzMN8x2P7hG9NSF2rOGxTwDQVx6U3Ol4fPj+KxAhIhssPFMGkYKsN9NnraY&#10;G//gd+rPsRIJwiFHDTbGNpcylJYchrlviZN39Z3DmGRXSdPhI8FdI5dZtpYOa04LFlsqLJX387fT&#10;cFK3svhy49uLsrfXy6Iv1v4+aj2bDocNiEhD/A//tU9Gg1Ir+D2Tjo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nhzLEAAAA3AAAAA8AAAAAAAAAAAAAAAAAmAIAAGRycy9k&#10;b3ducmV2LnhtbFBLBQYAAAAABAAEAPUAAACJAwAAAAA=&#10;" fillcolor="#4f81bc" stroked="f"/>
                <v:rect id="Rectangle 502" o:spid="_x0000_s1849" style="position:absolute;left:4235;top:30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3PasQA&#10;AADcAAAADwAAAGRycy9kb3ducmV2LnhtbESPQWsCMRSE74X+h/AKvdWsQu12NYqKpUJPavX83Lwm&#10;SzcvS5Lq9t+bQsHjMDPfMNN571pxphAbzwqGgwIEce11w0bB5/7tqQQRE7LG1jMp+KUI89n93RQr&#10;7S+8pfMuGZEhHCtUYFPqKiljbclhHPiOOHtfPjhMWQYjdcBLhrtWjopiLB02nBcsdrSyVH/vfpwC&#10;82rjx/H5sDytzbCR7y9uXQSn1ONDv5iASNSnW/i/vdEKynIM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z2rEAAAA3AAAAA8AAAAAAAAAAAAAAAAAmAIAAGRycy9k&#10;b3ducmV2LnhtbFBLBQYAAAAABAAEAPUAAACJAwAAAAA=&#10;" fillcolor="#c0504d" stroked="f"/>
                <v:rect id="Rectangle 501" o:spid="_x0000_s1850" style="position:absolute;left:5750;top:3010;width:100;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XL8IA&#10;AADcAAAADwAAAGRycy9kb3ducmV2LnhtbESPT4vCMBTE74LfIbwFb5quB7d2jbIK4uJNq/dH8/qH&#10;Ni+1iVr305sFweMwM79hFqveNOJGnassK/icRCCIM6srLhSc0u04BuE8ssbGMil4kIPVcjhYYKLt&#10;nQ90O/pCBAi7BBWU3reJlC4ryaCb2JY4eLntDPogu0LqDu8Bbho5jaKZNFhxWCixpU1JWX28GgV1&#10;sbOUXmR+Xm/38z/MTxwfaqVGH/3PNwhPvX+HX+1frSCOv+D/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BcvwgAAANwAAAAPAAAAAAAAAAAAAAAAAJgCAABkcnMvZG93&#10;bnJldi54bWxQSwUGAAAAAAQABAD1AAAAhwMAAAAA&#10;" fillcolor="#9bba58" stroked="f"/>
                <v:rect id="Rectangle 500" o:spid="_x0000_s1851" style="position:absolute;left:20;top:20;width:9360;height:3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Q58EA&#10;AADcAAAADwAAAGRycy9kb3ducmV2LnhtbERPzYrCMBC+C/sOYRa8aeoellpNS10Q9rRo9QGGZmyL&#10;zaQ2se369OYgePz4/rfZZFoxUO8aywpWywgEcWl1w5WC82m/iEE4j6yxtUwK/slBln7MtphoO/KR&#10;hsJXIoSwS1BB7X2XSOnKmgy6pe2IA3exvUEfYF9J3eMYwk0rv6LoWxpsODTU2NFPTeW1uBsFVz8N&#10;f3lVPPbr825dHnb5eL/lSs0/p3wDwtPk3+KX+1criOOwNpwJR0C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TkOfBAAAA3AAAAA8AAAAAAAAAAAAAAAAAmAIAAGRycy9kb3du&#10;cmV2LnhtbFBLBQYAAAAABAAEAPUAAACGAwAAAAA=&#10;" filled="f" strokeweight="2pt"/>
                <v:shape id="Text Box 499" o:spid="_x0000_s1852" type="#_x0000_t202" style="position:absolute;left:150;top:122;width:323;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rsidR="00F21B7E" w:rsidRDefault="00F21B7E">
                        <w:pPr>
                          <w:spacing w:line="223" w:lineRule="exact"/>
                          <w:rPr>
                            <w:sz w:val="20"/>
                          </w:rPr>
                        </w:pPr>
                        <w:r>
                          <w:rPr>
                            <w:sz w:val="20"/>
                          </w:rPr>
                          <w:t>100</w:t>
                        </w:r>
                      </w:p>
                    </w:txbxContent>
                  </v:textbox>
                </v:shape>
                <v:shape id="Text Box 498" o:spid="_x0000_s1853" type="#_x0000_t202" style="position:absolute;left:1864;top:125;width:3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rsidR="00F21B7E" w:rsidRDefault="00F21B7E">
                        <w:pPr>
                          <w:spacing w:line="223" w:lineRule="exact"/>
                          <w:rPr>
                            <w:sz w:val="20"/>
                          </w:rPr>
                        </w:pPr>
                        <w:r>
                          <w:rPr>
                            <w:sz w:val="20"/>
                          </w:rPr>
                          <w:t>90.9</w:t>
                        </w:r>
                      </w:p>
                    </w:txbxContent>
                  </v:textbox>
                </v:shape>
                <v:shape id="Text Box 497" o:spid="_x0000_s1854" type="#_x0000_t202" style="position:absolute;left:4712;top:165;width:3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rsidR="00F21B7E" w:rsidRDefault="00F21B7E">
                        <w:pPr>
                          <w:spacing w:line="223" w:lineRule="exact"/>
                          <w:rPr>
                            <w:sz w:val="20"/>
                          </w:rPr>
                        </w:pPr>
                        <w:r>
                          <w:rPr>
                            <w:sz w:val="20"/>
                          </w:rPr>
                          <w:t>89.1</w:t>
                        </w:r>
                      </w:p>
                    </w:txbxContent>
                  </v:textbox>
                </v:shape>
                <v:shape id="Text Box 496" o:spid="_x0000_s1855" type="#_x0000_t202" style="position:absolute;left:7560;top:141;width:37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rsidR="00F21B7E" w:rsidRDefault="00F21B7E">
                        <w:pPr>
                          <w:spacing w:line="223" w:lineRule="exact"/>
                          <w:rPr>
                            <w:sz w:val="20"/>
                          </w:rPr>
                        </w:pPr>
                        <w:r>
                          <w:rPr>
                            <w:sz w:val="20"/>
                          </w:rPr>
                          <w:t>90.2</w:t>
                        </w:r>
                      </w:p>
                    </w:txbxContent>
                  </v:textbox>
                </v:shape>
                <v:shape id="Text Box 495" o:spid="_x0000_s1856" type="#_x0000_t202" style="position:absolute;left:250;top:558;width:223;height:1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MscUA&#10;AADcAAAADwAAAGRycy9kb3ducmV2LnhtbESPQWvCQBSE74X+h+UVvNVNL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QyxxQAAANwAAAAPAAAAAAAAAAAAAAAAAJgCAABkcnMv&#10;ZG93bnJldi54bWxQSwUGAAAAAAQABAD1AAAAigMAAAAA&#10;" filled="f" stroked="f">
                  <v:textbox inset="0,0,0,0">
                    <w:txbxContent>
                      <w:p w:rsidR="00F21B7E" w:rsidRDefault="00F21B7E">
                        <w:pPr>
                          <w:spacing w:line="223" w:lineRule="exact"/>
                          <w:rPr>
                            <w:sz w:val="20"/>
                          </w:rPr>
                        </w:pPr>
                        <w:r>
                          <w:rPr>
                            <w:sz w:val="20"/>
                          </w:rPr>
                          <w:t>80</w:t>
                        </w:r>
                      </w:p>
                      <w:p w:rsidR="00F21B7E" w:rsidRDefault="00F21B7E">
                        <w:pPr>
                          <w:spacing w:before="10"/>
                          <w:rPr>
                            <w:sz w:val="17"/>
                          </w:rPr>
                        </w:pPr>
                      </w:p>
                      <w:p w:rsidR="00F21B7E" w:rsidRDefault="00F21B7E">
                        <w:pPr>
                          <w:rPr>
                            <w:sz w:val="20"/>
                          </w:rPr>
                        </w:pPr>
                        <w:r>
                          <w:rPr>
                            <w:sz w:val="20"/>
                          </w:rPr>
                          <w:t>60</w:t>
                        </w:r>
                      </w:p>
                      <w:p w:rsidR="00F21B7E" w:rsidRDefault="00F21B7E">
                        <w:pPr>
                          <w:spacing w:before="11"/>
                          <w:rPr>
                            <w:sz w:val="17"/>
                          </w:rPr>
                        </w:pPr>
                      </w:p>
                      <w:p w:rsidR="00F21B7E" w:rsidRDefault="00F21B7E">
                        <w:pPr>
                          <w:rPr>
                            <w:sz w:val="20"/>
                          </w:rPr>
                        </w:pPr>
                        <w:r>
                          <w:rPr>
                            <w:sz w:val="20"/>
                          </w:rPr>
                          <w:t>40</w:t>
                        </w:r>
                      </w:p>
                      <w:p w:rsidR="00F21B7E" w:rsidRDefault="00F21B7E">
                        <w:pPr>
                          <w:spacing w:before="11"/>
                          <w:rPr>
                            <w:sz w:val="17"/>
                          </w:rPr>
                        </w:pPr>
                      </w:p>
                      <w:p w:rsidR="00F21B7E" w:rsidRDefault="00F21B7E">
                        <w:pPr>
                          <w:rPr>
                            <w:sz w:val="20"/>
                          </w:rPr>
                        </w:pPr>
                        <w:r>
                          <w:rPr>
                            <w:sz w:val="20"/>
                          </w:rPr>
                          <w:t>20</w:t>
                        </w:r>
                      </w:p>
                    </w:txbxContent>
                  </v:textbox>
                </v:shape>
                <v:shape id="Text Box 494" o:spid="_x0000_s1857" type="#_x0000_t202" style="position:absolute;left:1286;top:2018;width:27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UxcUA&#10;AADcAAAADwAAAGRycy9kb3ducmV2LnhtbESPQWvCQBSE74X+h+UVvNVNpYh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EJTFxQAAANwAAAAPAAAAAAAAAAAAAAAAAJgCAABkcnMv&#10;ZG93bnJldi54bWxQSwUGAAAAAAQABAD1AAAAigMAAAAA&#10;" filled="f" stroked="f">
                  <v:textbox inset="0,0,0,0">
                    <w:txbxContent>
                      <w:p w:rsidR="00F21B7E" w:rsidRDefault="00F21B7E">
                        <w:pPr>
                          <w:spacing w:line="223" w:lineRule="exact"/>
                          <w:rPr>
                            <w:sz w:val="20"/>
                          </w:rPr>
                        </w:pPr>
                        <w:r>
                          <w:rPr>
                            <w:sz w:val="20"/>
                          </w:rPr>
                          <w:t>4.1</w:t>
                        </w:r>
                      </w:p>
                    </w:txbxContent>
                  </v:textbox>
                </v:shape>
                <v:shape id="Text Box 493" o:spid="_x0000_s1858" type="#_x0000_t202" style="position:absolute;left:2625;top:2000;width: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wxXsUA&#10;AADcAAAADwAAAGRycy9kb3ducmV2LnhtbESPQWvCQBSE74X+h+UVvNVNhYpJ3YgUCwVBGuOhx9fs&#10;S7KYfZtmtxr/fVcQPA4z8w2zXI22EycavHGs4GWagCCunDbcKDiUH88LED4ga+wck4ILeVjljw9L&#10;zLQ7c0GnfWhEhLDPUEEbQp9J6auWLPqp64mjV7vBYohyaKQe8BzhtpOzJJlLi4bjQos9vbdUHfd/&#10;VsH6m4uN+d39fBV1YcoyTXg7Pyo1eRrXbyACjeEevrU/tYJF+g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DFexQAAANwAAAAPAAAAAAAAAAAAAAAAAJgCAABkcnMv&#10;ZG93bnJldi54bWxQSwUGAAAAAAQABAD1AAAAigMAAAAA&#10;" filled="f" stroked="f">
                  <v:textbox inset="0,0,0,0">
                    <w:txbxContent>
                      <w:p w:rsidR="00F21B7E" w:rsidRDefault="00F21B7E">
                        <w:pPr>
                          <w:spacing w:line="223" w:lineRule="exact"/>
                          <w:rPr>
                            <w:sz w:val="20"/>
                          </w:rPr>
                        </w:pPr>
                        <w:r>
                          <w:rPr>
                            <w:sz w:val="20"/>
                          </w:rPr>
                          <w:t>5</w:t>
                        </w:r>
                      </w:p>
                    </w:txbxContent>
                  </v:textbox>
                </v:shape>
                <v:shape id="Text Box 492" o:spid="_x0000_s1859" type="#_x0000_t202" style="position:absolute;left:4134;top:1923;width:27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rsidR="00F21B7E" w:rsidRDefault="00F21B7E">
                        <w:pPr>
                          <w:spacing w:line="223" w:lineRule="exact"/>
                          <w:rPr>
                            <w:sz w:val="20"/>
                          </w:rPr>
                        </w:pPr>
                        <w:r>
                          <w:rPr>
                            <w:sz w:val="20"/>
                          </w:rPr>
                          <w:t>8.5</w:t>
                        </w:r>
                      </w:p>
                    </w:txbxContent>
                  </v:textbox>
                </v:shape>
                <v:shape id="Text Box 491" o:spid="_x0000_s1860" type="#_x0000_t202" style="position:absolute;left:5396;top:2056;width:27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rsidR="00F21B7E" w:rsidRDefault="00F21B7E">
                        <w:pPr>
                          <w:spacing w:line="223" w:lineRule="exact"/>
                          <w:rPr>
                            <w:sz w:val="20"/>
                          </w:rPr>
                        </w:pPr>
                        <w:r>
                          <w:rPr>
                            <w:sz w:val="20"/>
                          </w:rPr>
                          <w:t>2.4</w:t>
                        </w:r>
                      </w:p>
                    </w:txbxContent>
                  </v:textbox>
                </v:shape>
                <v:shape id="Text Box 490" o:spid="_x0000_s1861" type="#_x0000_t202" style="position:absolute;left:6982;top:1962;width:27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rsidR="00F21B7E" w:rsidRDefault="00F21B7E">
                        <w:pPr>
                          <w:spacing w:line="223" w:lineRule="exact"/>
                          <w:rPr>
                            <w:sz w:val="20"/>
                          </w:rPr>
                        </w:pPr>
                        <w:r>
                          <w:rPr>
                            <w:sz w:val="20"/>
                          </w:rPr>
                          <w:t>6.7</w:t>
                        </w:r>
                      </w:p>
                    </w:txbxContent>
                  </v:textbox>
                </v:shape>
                <v:shape id="Text Box 489" o:spid="_x0000_s1862" type="#_x0000_t202" style="position:absolute;left:8244;top:2041;width:275;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F21B7E" w:rsidRDefault="00F21B7E">
                        <w:pPr>
                          <w:spacing w:line="223" w:lineRule="exact"/>
                          <w:rPr>
                            <w:sz w:val="20"/>
                          </w:rPr>
                        </w:pPr>
                        <w:r>
                          <w:rPr>
                            <w:sz w:val="20"/>
                          </w:rPr>
                          <w:t>3.1</w:t>
                        </w:r>
                      </w:p>
                    </w:txbxContent>
                  </v:textbox>
                </v:shape>
                <v:shape id="Text Box 488" o:spid="_x0000_s1863" type="#_x0000_t202" style="position:absolute;left:350;top:2303;width:12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rsidR="00F21B7E" w:rsidRDefault="00F21B7E">
                        <w:pPr>
                          <w:spacing w:line="223" w:lineRule="exact"/>
                          <w:rPr>
                            <w:sz w:val="20"/>
                          </w:rPr>
                        </w:pPr>
                        <w:r>
                          <w:rPr>
                            <w:sz w:val="20"/>
                          </w:rPr>
                          <w:t>0</w:t>
                        </w:r>
                      </w:p>
                    </w:txbxContent>
                  </v:textbox>
                </v:shape>
                <v:shape id="Text Box 487" o:spid="_x0000_s1864" type="#_x0000_t202" style="position:absolute;left:1844;top:2538;width:426;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rsidR="00F21B7E" w:rsidRDefault="00F21B7E">
                        <w:pPr>
                          <w:spacing w:line="223" w:lineRule="exact"/>
                          <w:rPr>
                            <w:sz w:val="20"/>
                          </w:rPr>
                        </w:pPr>
                        <w:r>
                          <w:rPr>
                            <w:sz w:val="20"/>
                          </w:rPr>
                          <w:t>2019</w:t>
                        </w:r>
                      </w:p>
                    </w:txbxContent>
                  </v:textbox>
                </v:shape>
                <v:shape id="Text Box 486" o:spid="_x0000_s1865" type="#_x0000_t202" style="position:absolute;left:2902;top:2952;width:1112;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rsidR="00F21B7E" w:rsidRDefault="00F21B7E">
                        <w:pPr>
                          <w:spacing w:line="223" w:lineRule="exact"/>
                          <w:rPr>
                            <w:sz w:val="20"/>
                          </w:rPr>
                        </w:pPr>
                        <w:r>
                          <w:rPr>
                            <w:sz w:val="20"/>
                          </w:rPr>
                          <w:t>Мемлекеттік</w:t>
                        </w:r>
                      </w:p>
                    </w:txbxContent>
                  </v:textbox>
                </v:shape>
                <v:shape id="Text Box 485" o:spid="_x0000_s1866" type="#_x0000_t202" style="position:absolute;left:4380;top:2538;width:1155;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rsidR="00F21B7E" w:rsidRDefault="00F21B7E">
                        <w:pPr>
                          <w:spacing w:line="223" w:lineRule="exact"/>
                          <w:ind w:left="312"/>
                          <w:rPr>
                            <w:sz w:val="20"/>
                          </w:rPr>
                        </w:pPr>
                        <w:r>
                          <w:rPr>
                            <w:sz w:val="20"/>
                          </w:rPr>
                          <w:t>2020</w:t>
                        </w:r>
                      </w:p>
                      <w:p w:rsidR="00F21B7E" w:rsidRDefault="00F21B7E">
                        <w:pPr>
                          <w:spacing w:before="185"/>
                          <w:rPr>
                            <w:sz w:val="20"/>
                          </w:rPr>
                        </w:pPr>
                        <w:r>
                          <w:rPr>
                            <w:sz w:val="20"/>
                          </w:rPr>
                          <w:t>Жеке</w:t>
                        </w:r>
                        <w:r>
                          <w:rPr>
                            <w:spacing w:val="-2"/>
                            <w:sz w:val="20"/>
                          </w:rPr>
                          <w:t xml:space="preserve"> </w:t>
                        </w:r>
                        <w:r>
                          <w:rPr>
                            <w:sz w:val="20"/>
                          </w:rPr>
                          <w:t>меншік</w:t>
                        </w:r>
                      </w:p>
                    </w:txbxContent>
                  </v:textbox>
                </v:shape>
                <v:shape id="Text Box 484" o:spid="_x0000_s1867" type="#_x0000_t202" style="position:absolute;left:7540;top:2538;width:4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rsidR="00F21B7E" w:rsidRDefault="00F21B7E">
                        <w:pPr>
                          <w:spacing w:line="223" w:lineRule="exact"/>
                          <w:rPr>
                            <w:sz w:val="20"/>
                          </w:rPr>
                        </w:pPr>
                        <w:r>
                          <w:rPr>
                            <w:sz w:val="20"/>
                          </w:rPr>
                          <w:t>2021</w:t>
                        </w:r>
                      </w:p>
                    </w:txbxContent>
                  </v:textbox>
                </v:shape>
                <v:shape id="Text Box 483" o:spid="_x0000_s1868" type="#_x0000_t202" style="position:absolute;left:5895;top:2952;width:839;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rsidR="00F21B7E" w:rsidRDefault="00F21B7E">
                        <w:pPr>
                          <w:spacing w:line="223" w:lineRule="exact"/>
                          <w:rPr>
                            <w:sz w:val="20"/>
                          </w:rPr>
                        </w:pPr>
                        <w:r>
                          <w:rPr>
                            <w:sz w:val="20"/>
                          </w:rPr>
                          <w:t>Шетелдік</w:t>
                        </w:r>
                      </w:p>
                    </w:txbxContent>
                  </v:textbox>
                </v:shape>
                <w10:anchorlock/>
              </v:group>
            </w:pict>
          </mc:Fallback>
        </mc:AlternateContent>
      </w:r>
    </w:p>
    <w:p w:rsidR="00463DC4" w:rsidRDefault="00463DC4">
      <w:pPr>
        <w:pStyle w:val="a3"/>
        <w:spacing w:before="6"/>
        <w:ind w:left="0" w:firstLine="0"/>
        <w:jc w:val="left"/>
        <w:rPr>
          <w:sz w:val="18"/>
        </w:rPr>
      </w:pPr>
    </w:p>
    <w:p w:rsidR="00463DC4" w:rsidRDefault="00F21B7E">
      <w:pPr>
        <w:pStyle w:val="a3"/>
        <w:spacing w:before="87"/>
        <w:ind w:left="1900" w:right="830" w:hanging="356"/>
        <w:jc w:val="left"/>
      </w:pPr>
      <w:r>
        <w:t>Сурет 26 – Пайызға шаққандағы меншік нысандары бойынша</w:t>
      </w:r>
      <w:r>
        <w:rPr>
          <w:spacing w:val="-67"/>
        </w:rPr>
        <w:t xml:space="preserve"> </w:t>
      </w:r>
      <w:r>
        <w:t>пайдалануға берілген</w:t>
      </w:r>
      <w:r>
        <w:rPr>
          <w:spacing w:val="-1"/>
        </w:rPr>
        <w:t xml:space="preserve"> </w:t>
      </w:r>
      <w:r>
        <w:t>тұрғын</w:t>
      </w:r>
      <w:r>
        <w:rPr>
          <w:spacing w:val="6"/>
        </w:rPr>
        <w:t xml:space="preserve"> </w:t>
      </w:r>
      <w:r>
        <w:t>үйлердің</w:t>
      </w:r>
      <w:r>
        <w:rPr>
          <w:spacing w:val="-1"/>
        </w:rPr>
        <w:t xml:space="preserve"> </w:t>
      </w:r>
      <w:r>
        <w:t>құрылымы</w:t>
      </w:r>
    </w:p>
    <w:p w:rsidR="00463DC4" w:rsidRDefault="00463DC4">
      <w:pPr>
        <w:pStyle w:val="a3"/>
        <w:spacing w:before="3"/>
        <w:ind w:left="0" w:firstLine="0"/>
        <w:jc w:val="left"/>
      </w:pPr>
    </w:p>
    <w:p w:rsidR="00463DC4" w:rsidRDefault="00F21B7E">
      <w:pPr>
        <w:ind w:left="930"/>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2"/>
          <w:sz w:val="24"/>
        </w:rPr>
        <w:t xml:space="preserve"> </w:t>
      </w:r>
      <w:r>
        <w:rPr>
          <w:sz w:val="24"/>
        </w:rPr>
        <w:t>құралған [99]</w:t>
      </w:r>
    </w:p>
    <w:p w:rsidR="00463DC4" w:rsidRDefault="00463DC4">
      <w:pPr>
        <w:pStyle w:val="a3"/>
        <w:spacing w:before="10"/>
        <w:ind w:left="0" w:firstLine="0"/>
        <w:jc w:val="left"/>
        <w:rPr>
          <w:sz w:val="27"/>
        </w:rPr>
      </w:pPr>
    </w:p>
    <w:p w:rsidR="00463DC4" w:rsidRDefault="00F21B7E">
      <w:pPr>
        <w:pStyle w:val="a3"/>
        <w:ind w:right="220" w:firstLine="0"/>
      </w:pPr>
      <w:r>
        <w:t>Бұл аса жоғарғы көрсеткіш емес, себебі әлі де орталықтан жылытуды талап</w:t>
      </w:r>
      <w:r>
        <w:rPr>
          <w:spacing w:val="1"/>
        </w:rPr>
        <w:t xml:space="preserve"> </w:t>
      </w:r>
      <w:r>
        <w:t>ететін жалпы ауданы 149 129 шаршы метр құрайтын үй қоры бар. Дегенмен</w:t>
      </w:r>
      <w:r>
        <w:rPr>
          <w:spacing w:val="1"/>
        </w:rPr>
        <w:t xml:space="preserve"> </w:t>
      </w:r>
      <w:r>
        <w:t>қала</w:t>
      </w:r>
      <w:r>
        <w:rPr>
          <w:spacing w:val="1"/>
        </w:rPr>
        <w:t xml:space="preserve"> </w:t>
      </w:r>
      <w:r>
        <w:t>әлем</w:t>
      </w:r>
      <w:r>
        <w:rPr>
          <w:spacing w:val="1"/>
        </w:rPr>
        <w:t xml:space="preserve"> </w:t>
      </w:r>
      <w:r>
        <w:t>елдері</w:t>
      </w:r>
      <w:r>
        <w:rPr>
          <w:spacing w:val="1"/>
        </w:rPr>
        <w:t xml:space="preserve"> </w:t>
      </w:r>
      <w:r>
        <w:t>ішінде</w:t>
      </w:r>
      <w:r>
        <w:rPr>
          <w:spacing w:val="1"/>
        </w:rPr>
        <w:t xml:space="preserve"> </w:t>
      </w:r>
      <w:r>
        <w:t>ең</w:t>
      </w:r>
      <w:r>
        <w:rPr>
          <w:spacing w:val="1"/>
        </w:rPr>
        <w:t xml:space="preserve"> </w:t>
      </w:r>
      <w:r>
        <w:t>суық</w:t>
      </w:r>
      <w:r>
        <w:rPr>
          <w:spacing w:val="1"/>
        </w:rPr>
        <w:t xml:space="preserve"> </w:t>
      </w:r>
      <w:r>
        <w:t>астаналардың</w:t>
      </w:r>
      <w:r>
        <w:rPr>
          <w:spacing w:val="1"/>
        </w:rPr>
        <w:t xml:space="preserve"> </w:t>
      </w:r>
      <w:r>
        <w:t>үштік</w:t>
      </w:r>
      <w:r>
        <w:rPr>
          <w:spacing w:val="1"/>
        </w:rPr>
        <w:t xml:space="preserve"> </w:t>
      </w:r>
      <w:r>
        <w:t>құрамына</w:t>
      </w:r>
      <w:r>
        <w:rPr>
          <w:spacing w:val="1"/>
        </w:rPr>
        <w:t xml:space="preserve"> </w:t>
      </w:r>
      <w:r>
        <w:t>енген.</w:t>
      </w:r>
      <w:r>
        <w:rPr>
          <w:spacing w:val="1"/>
        </w:rPr>
        <w:t xml:space="preserve"> </w:t>
      </w:r>
      <w:r>
        <w:t>Қаланың үй шаруашылықтарының 93%-ға жуығы ыстық сумен қамтамасыз</w:t>
      </w:r>
      <w:r>
        <w:rPr>
          <w:spacing w:val="1"/>
        </w:rPr>
        <w:t xml:space="preserve"> </w:t>
      </w:r>
      <w:r>
        <w:t>етіледі. Жалпы тұрғын үй мәселелері қала тұрғындарының кедейлігінің және</w:t>
      </w:r>
      <w:r>
        <w:rPr>
          <w:spacing w:val="1"/>
        </w:rPr>
        <w:t xml:space="preserve"> </w:t>
      </w:r>
      <w:r>
        <w:t>әлеуметтік қысым көрсетуінің айтарлықтай ауқымын сақтауға елеулі үлес</w:t>
      </w:r>
      <w:r>
        <w:rPr>
          <w:spacing w:val="1"/>
        </w:rPr>
        <w:t xml:space="preserve"> </w:t>
      </w:r>
      <w:r>
        <w:t>қосуда.</w:t>
      </w:r>
    </w:p>
    <w:p w:rsidR="00463DC4" w:rsidRDefault="00F21B7E">
      <w:pPr>
        <w:pStyle w:val="a3"/>
        <w:spacing w:before="3"/>
        <w:ind w:right="225"/>
      </w:pPr>
      <w:r>
        <w:t>28-кестеден көріп отырғанымыздай, 2021 жылы тұрғын үйлерді және</w:t>
      </w:r>
      <w:r>
        <w:rPr>
          <w:spacing w:val="1"/>
        </w:rPr>
        <w:t xml:space="preserve"> </w:t>
      </w:r>
      <w:r>
        <w:t>жатақханаларды абаттандыру жағдайы жергілікті тұрғындар үшін қолайлы</w:t>
      </w:r>
      <w:r>
        <w:rPr>
          <w:spacing w:val="1"/>
        </w:rPr>
        <w:t xml:space="preserve"> </w:t>
      </w:r>
      <w:r>
        <w:t>болып отырған жоқ. Қала бойынша жабдықталған барлық тұрғын үй қоры</w:t>
      </w:r>
      <w:r>
        <w:rPr>
          <w:spacing w:val="1"/>
        </w:rPr>
        <w:t xml:space="preserve"> </w:t>
      </w:r>
      <w:r>
        <w:t>жалпы</w:t>
      </w:r>
      <w:r>
        <w:rPr>
          <w:spacing w:val="1"/>
        </w:rPr>
        <w:t xml:space="preserve"> </w:t>
      </w:r>
      <w:r>
        <w:t>алаңының</w:t>
      </w:r>
      <w:r>
        <w:rPr>
          <w:spacing w:val="1"/>
        </w:rPr>
        <w:t xml:space="preserve"> </w:t>
      </w:r>
      <w:r>
        <w:t>үлес</w:t>
      </w:r>
      <w:r>
        <w:rPr>
          <w:spacing w:val="1"/>
        </w:rPr>
        <w:t xml:space="preserve"> </w:t>
      </w:r>
      <w:r>
        <w:t>салмағы</w:t>
      </w:r>
      <w:r>
        <w:rPr>
          <w:spacing w:val="1"/>
        </w:rPr>
        <w:t xml:space="preserve"> </w:t>
      </w:r>
      <w:r>
        <w:t>толығымен</w:t>
      </w:r>
      <w:r>
        <w:rPr>
          <w:spacing w:val="1"/>
        </w:rPr>
        <w:t xml:space="preserve"> </w:t>
      </w:r>
      <w:r>
        <w:t>100%-дық</w:t>
      </w:r>
      <w:r>
        <w:rPr>
          <w:spacing w:val="71"/>
        </w:rPr>
        <w:t xml:space="preserve"> </w:t>
      </w:r>
      <w:r>
        <w:t>көрсеткішті</w:t>
      </w:r>
      <w:r>
        <w:rPr>
          <w:spacing w:val="1"/>
        </w:rPr>
        <w:t xml:space="preserve"> </w:t>
      </w:r>
      <w:r>
        <w:t>қамтамасыз</w:t>
      </w:r>
      <w:r>
        <w:rPr>
          <w:spacing w:val="1"/>
        </w:rPr>
        <w:t xml:space="preserve"> </w:t>
      </w:r>
      <w:r>
        <w:t>етпейді.</w:t>
      </w:r>
      <w:r>
        <w:rPr>
          <w:spacing w:val="1"/>
        </w:rPr>
        <w:t xml:space="preserve"> </w:t>
      </w:r>
      <w:r>
        <w:t>Атап</w:t>
      </w:r>
      <w:r>
        <w:rPr>
          <w:spacing w:val="1"/>
        </w:rPr>
        <w:t xml:space="preserve"> </w:t>
      </w:r>
      <w:r>
        <w:t>айтқанда,</w:t>
      </w:r>
      <w:r>
        <w:rPr>
          <w:spacing w:val="1"/>
        </w:rPr>
        <w:t xml:space="preserve"> </w:t>
      </w:r>
      <w:r>
        <w:t>қарастырылып</w:t>
      </w:r>
      <w:r>
        <w:rPr>
          <w:spacing w:val="1"/>
        </w:rPr>
        <w:t xml:space="preserve"> </w:t>
      </w:r>
      <w:r>
        <w:t>отырған</w:t>
      </w:r>
      <w:r>
        <w:rPr>
          <w:spacing w:val="1"/>
        </w:rPr>
        <w:t xml:space="preserve"> </w:t>
      </w:r>
      <w:r>
        <w:t>жылдары</w:t>
      </w:r>
      <w:r>
        <w:rPr>
          <w:spacing w:val="1"/>
        </w:rPr>
        <w:t xml:space="preserve"> </w:t>
      </w:r>
      <w:r>
        <w:t>орталықтан</w:t>
      </w:r>
      <w:r>
        <w:rPr>
          <w:spacing w:val="1"/>
        </w:rPr>
        <w:t xml:space="preserve"> </w:t>
      </w:r>
      <w:r>
        <w:t>жылыту,</w:t>
      </w:r>
      <w:r>
        <w:rPr>
          <w:spacing w:val="1"/>
        </w:rPr>
        <w:t xml:space="preserve"> </w:t>
      </w:r>
      <w:r>
        <w:t>ыстық</w:t>
      </w:r>
      <w:r>
        <w:rPr>
          <w:spacing w:val="1"/>
        </w:rPr>
        <w:t xml:space="preserve"> </w:t>
      </w:r>
      <w:r>
        <w:t>сумен</w:t>
      </w:r>
      <w:r>
        <w:rPr>
          <w:spacing w:val="1"/>
        </w:rPr>
        <w:t xml:space="preserve"> </w:t>
      </w:r>
      <w:r>
        <w:t>және</w:t>
      </w:r>
      <w:r>
        <w:rPr>
          <w:spacing w:val="1"/>
        </w:rPr>
        <w:t xml:space="preserve"> </w:t>
      </w:r>
      <w:r>
        <w:t>ваннамен</w:t>
      </w:r>
      <w:r>
        <w:rPr>
          <w:spacing w:val="1"/>
        </w:rPr>
        <w:t xml:space="preserve"> </w:t>
      </w:r>
      <w:r>
        <w:t>немесе</w:t>
      </w:r>
      <w:r>
        <w:rPr>
          <w:spacing w:val="1"/>
        </w:rPr>
        <w:t xml:space="preserve"> </w:t>
      </w:r>
      <w:r>
        <w:t>себезгімен</w:t>
      </w:r>
      <w:r>
        <w:rPr>
          <w:spacing w:val="1"/>
        </w:rPr>
        <w:t xml:space="preserve"> </w:t>
      </w:r>
      <w:r>
        <w:t>жабдықталу бойынша көрсеткіштер төмен деңгейде болып отыр. Мәселен,</w:t>
      </w:r>
      <w:r>
        <w:rPr>
          <w:spacing w:val="1"/>
        </w:rPr>
        <w:t xml:space="preserve"> </w:t>
      </w:r>
      <w:r>
        <w:t>Астана</w:t>
      </w:r>
      <w:r>
        <w:rPr>
          <w:spacing w:val="1"/>
        </w:rPr>
        <w:t xml:space="preserve"> </w:t>
      </w:r>
      <w:r>
        <w:t>қаласы</w:t>
      </w:r>
      <w:r>
        <w:rPr>
          <w:spacing w:val="1"/>
        </w:rPr>
        <w:t xml:space="preserve"> </w:t>
      </w:r>
      <w:r>
        <w:t>–</w:t>
      </w:r>
      <w:r>
        <w:rPr>
          <w:spacing w:val="1"/>
        </w:rPr>
        <w:t xml:space="preserve"> </w:t>
      </w:r>
      <w:r>
        <w:t>ыстық</w:t>
      </w:r>
      <w:r>
        <w:rPr>
          <w:spacing w:val="1"/>
        </w:rPr>
        <w:t xml:space="preserve"> </w:t>
      </w:r>
      <w:r>
        <w:t>сумен</w:t>
      </w:r>
      <w:r>
        <w:rPr>
          <w:spacing w:val="1"/>
        </w:rPr>
        <w:t xml:space="preserve"> </w:t>
      </w:r>
      <w:r>
        <w:t>толық</w:t>
      </w:r>
      <w:r>
        <w:rPr>
          <w:spacing w:val="1"/>
        </w:rPr>
        <w:t xml:space="preserve"> </w:t>
      </w:r>
      <w:r>
        <w:t>жабдықталмаған</w:t>
      </w:r>
      <w:r>
        <w:rPr>
          <w:spacing w:val="1"/>
        </w:rPr>
        <w:t xml:space="preserve"> </w:t>
      </w:r>
      <w:r>
        <w:t>әлемдегі</w:t>
      </w:r>
      <w:r>
        <w:rPr>
          <w:spacing w:val="1"/>
        </w:rPr>
        <w:t xml:space="preserve"> </w:t>
      </w:r>
      <w:r>
        <w:t>жалғыз</w:t>
      </w:r>
      <w:r>
        <w:rPr>
          <w:spacing w:val="1"/>
        </w:rPr>
        <w:t xml:space="preserve"> </w:t>
      </w:r>
      <w:r>
        <w:t>елорда,</w:t>
      </w:r>
      <w:r>
        <w:rPr>
          <w:spacing w:val="1"/>
        </w:rPr>
        <w:t xml:space="preserve"> </w:t>
      </w:r>
      <w:r>
        <w:t>оның</w:t>
      </w:r>
      <w:r>
        <w:rPr>
          <w:spacing w:val="1"/>
        </w:rPr>
        <w:t xml:space="preserve"> </w:t>
      </w:r>
      <w:r>
        <w:t>себебін</w:t>
      </w:r>
      <w:r>
        <w:rPr>
          <w:spacing w:val="1"/>
        </w:rPr>
        <w:t xml:space="preserve"> </w:t>
      </w:r>
      <w:r>
        <w:t>ескірген</w:t>
      </w:r>
      <w:r>
        <w:rPr>
          <w:spacing w:val="1"/>
        </w:rPr>
        <w:t xml:space="preserve"> </w:t>
      </w:r>
      <w:r>
        <w:t>құрал-жабдықтармен</w:t>
      </w:r>
      <w:r>
        <w:rPr>
          <w:spacing w:val="1"/>
        </w:rPr>
        <w:t xml:space="preserve"> </w:t>
      </w:r>
      <w:r>
        <w:t>байланысты</w:t>
      </w:r>
      <w:r>
        <w:rPr>
          <w:spacing w:val="1"/>
        </w:rPr>
        <w:t xml:space="preserve"> </w:t>
      </w:r>
      <w:r>
        <w:t>деуге</w:t>
      </w:r>
      <w:r>
        <w:rPr>
          <w:spacing w:val="1"/>
        </w:rPr>
        <w:t xml:space="preserve"> </w:t>
      </w:r>
      <w:r>
        <w:t>болады.</w:t>
      </w:r>
    </w:p>
    <w:p w:rsidR="00463DC4" w:rsidRDefault="00463DC4">
      <w:pPr>
        <w:pStyle w:val="a3"/>
        <w:spacing w:before="1"/>
        <w:ind w:left="0" w:firstLine="0"/>
        <w:jc w:val="left"/>
      </w:pPr>
    </w:p>
    <w:p w:rsidR="00463DC4" w:rsidRDefault="00F21B7E">
      <w:pPr>
        <w:pStyle w:val="a3"/>
        <w:ind w:right="234" w:firstLine="0"/>
      </w:pPr>
      <w:r>
        <w:t>Кесте</w:t>
      </w:r>
      <w:r>
        <w:rPr>
          <w:spacing w:val="1"/>
        </w:rPr>
        <w:t xml:space="preserve"> </w:t>
      </w:r>
      <w:r>
        <w:t>28</w:t>
      </w:r>
      <w:r>
        <w:rPr>
          <w:spacing w:val="1"/>
        </w:rPr>
        <w:t xml:space="preserve"> </w:t>
      </w:r>
      <w:r>
        <w:t>–</w:t>
      </w:r>
      <w:r>
        <w:rPr>
          <w:spacing w:val="1"/>
        </w:rPr>
        <w:t xml:space="preserve"> </w:t>
      </w:r>
      <w:r>
        <w:t>Астана</w:t>
      </w:r>
      <w:r>
        <w:rPr>
          <w:spacing w:val="1"/>
        </w:rPr>
        <w:t xml:space="preserve"> </w:t>
      </w:r>
      <w:r>
        <w:t>қаласында</w:t>
      </w:r>
      <w:r>
        <w:rPr>
          <w:spacing w:val="1"/>
        </w:rPr>
        <w:t xml:space="preserve"> </w:t>
      </w:r>
      <w:r>
        <w:t>2019-2021</w:t>
      </w:r>
      <w:r>
        <w:rPr>
          <w:spacing w:val="1"/>
        </w:rPr>
        <w:t xml:space="preserve"> </w:t>
      </w:r>
      <w:r>
        <w:t>жылдары</w:t>
      </w:r>
      <w:r>
        <w:rPr>
          <w:spacing w:val="1"/>
        </w:rPr>
        <w:t xml:space="preserve"> </w:t>
      </w:r>
      <w:r>
        <w:t>іске</w:t>
      </w:r>
      <w:r>
        <w:rPr>
          <w:spacing w:val="1"/>
        </w:rPr>
        <w:t xml:space="preserve"> </w:t>
      </w:r>
      <w:r>
        <w:t>қосылған</w:t>
      </w:r>
      <w:r>
        <w:rPr>
          <w:spacing w:val="70"/>
        </w:rPr>
        <w:t xml:space="preserve"> </w:t>
      </w:r>
      <w:r>
        <w:t>тұрғын</w:t>
      </w:r>
      <w:r>
        <w:rPr>
          <w:spacing w:val="1"/>
        </w:rPr>
        <w:t xml:space="preserve"> </w:t>
      </w:r>
      <w:r>
        <w:t>үйлер мен</w:t>
      </w:r>
      <w:r>
        <w:rPr>
          <w:spacing w:val="1"/>
        </w:rPr>
        <w:t xml:space="preserve"> </w:t>
      </w:r>
      <w:r>
        <w:t>жатақханаларды абаттандыру</w:t>
      </w:r>
    </w:p>
    <w:p w:rsidR="00463DC4" w:rsidRDefault="00463DC4">
      <w:pPr>
        <w:pStyle w:val="a3"/>
        <w:spacing w:before="9" w:after="1"/>
        <w:ind w:left="0" w:firstLine="0"/>
        <w:jc w:val="left"/>
        <w:rPr>
          <w:sz w:val="24"/>
        </w:rPr>
      </w:pPr>
    </w:p>
    <w:tbl>
      <w:tblPr>
        <w:tblStyle w:val="TableNormal"/>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3"/>
        <w:gridCol w:w="2607"/>
        <w:gridCol w:w="3539"/>
      </w:tblGrid>
      <w:tr w:rsidR="00463DC4">
        <w:trPr>
          <w:trHeight w:val="282"/>
        </w:trPr>
        <w:tc>
          <w:tcPr>
            <w:tcW w:w="9349" w:type="dxa"/>
            <w:gridSpan w:val="3"/>
          </w:tcPr>
          <w:p w:rsidR="00463DC4" w:rsidRDefault="00F21B7E">
            <w:pPr>
              <w:pStyle w:val="TableParagraph"/>
              <w:spacing w:line="263" w:lineRule="exact"/>
              <w:ind w:left="4164" w:right="4146"/>
              <w:rPr>
                <w:sz w:val="24"/>
              </w:rPr>
            </w:pPr>
            <w:r>
              <w:rPr>
                <w:sz w:val="24"/>
              </w:rPr>
              <w:t>2019</w:t>
            </w:r>
            <w:r>
              <w:rPr>
                <w:spacing w:val="2"/>
                <w:sz w:val="24"/>
              </w:rPr>
              <w:t xml:space="preserve"> </w:t>
            </w:r>
            <w:r>
              <w:rPr>
                <w:sz w:val="24"/>
              </w:rPr>
              <w:t>жыл</w:t>
            </w:r>
          </w:p>
        </w:tc>
      </w:tr>
      <w:tr w:rsidR="00463DC4">
        <w:trPr>
          <w:trHeight w:val="302"/>
        </w:trPr>
        <w:tc>
          <w:tcPr>
            <w:tcW w:w="3203" w:type="dxa"/>
            <w:vMerge w:val="restart"/>
          </w:tcPr>
          <w:p w:rsidR="00463DC4" w:rsidRDefault="00463DC4">
            <w:pPr>
              <w:pStyle w:val="TableParagraph"/>
              <w:jc w:val="left"/>
              <w:rPr>
                <w:sz w:val="26"/>
              </w:rPr>
            </w:pPr>
          </w:p>
        </w:tc>
        <w:tc>
          <w:tcPr>
            <w:tcW w:w="6146" w:type="dxa"/>
            <w:gridSpan w:val="2"/>
          </w:tcPr>
          <w:p w:rsidR="00463DC4" w:rsidRDefault="00F21B7E">
            <w:pPr>
              <w:pStyle w:val="TableParagraph"/>
              <w:spacing w:line="268" w:lineRule="exact"/>
              <w:ind w:left="1747"/>
              <w:jc w:val="left"/>
              <w:rPr>
                <w:sz w:val="24"/>
              </w:rPr>
            </w:pPr>
            <w:r>
              <w:rPr>
                <w:sz w:val="24"/>
              </w:rPr>
              <w:t>Тұрғын</w:t>
            </w:r>
            <w:r>
              <w:rPr>
                <w:spacing w:val="1"/>
                <w:sz w:val="24"/>
              </w:rPr>
              <w:t xml:space="preserve"> </w:t>
            </w:r>
            <w:r>
              <w:rPr>
                <w:sz w:val="24"/>
              </w:rPr>
              <w:t>үй</w:t>
            </w:r>
            <w:r>
              <w:rPr>
                <w:spacing w:val="-4"/>
                <w:sz w:val="24"/>
              </w:rPr>
              <w:t xml:space="preserve"> </w:t>
            </w:r>
            <w:r>
              <w:rPr>
                <w:sz w:val="24"/>
              </w:rPr>
              <w:t>мен</w:t>
            </w:r>
            <w:r>
              <w:rPr>
                <w:spacing w:val="-4"/>
                <w:sz w:val="24"/>
              </w:rPr>
              <w:t xml:space="preserve"> </w:t>
            </w:r>
            <w:r>
              <w:rPr>
                <w:sz w:val="24"/>
              </w:rPr>
              <w:t>жатақхана</w:t>
            </w:r>
          </w:p>
        </w:tc>
      </w:tr>
      <w:tr w:rsidR="00463DC4">
        <w:trPr>
          <w:trHeight w:val="1104"/>
        </w:trPr>
        <w:tc>
          <w:tcPr>
            <w:tcW w:w="3203" w:type="dxa"/>
            <w:vMerge/>
            <w:tcBorders>
              <w:top w:val="nil"/>
            </w:tcBorders>
          </w:tcPr>
          <w:p w:rsidR="00463DC4" w:rsidRDefault="00463DC4">
            <w:pPr>
              <w:rPr>
                <w:sz w:val="2"/>
                <w:szCs w:val="2"/>
              </w:rPr>
            </w:pPr>
          </w:p>
        </w:tc>
        <w:tc>
          <w:tcPr>
            <w:tcW w:w="2607" w:type="dxa"/>
          </w:tcPr>
          <w:p w:rsidR="00463DC4" w:rsidRDefault="00F21B7E">
            <w:pPr>
              <w:pStyle w:val="TableParagraph"/>
              <w:ind w:left="110" w:right="122"/>
              <w:jc w:val="both"/>
              <w:rPr>
                <w:sz w:val="24"/>
              </w:rPr>
            </w:pPr>
            <w:r>
              <w:rPr>
                <w:sz w:val="24"/>
              </w:rPr>
              <w:t>Жабдықталған барлық</w:t>
            </w:r>
            <w:r>
              <w:rPr>
                <w:spacing w:val="-57"/>
                <w:sz w:val="24"/>
              </w:rPr>
              <w:t xml:space="preserve"> </w:t>
            </w:r>
            <w:r>
              <w:rPr>
                <w:sz w:val="24"/>
              </w:rPr>
              <w:t>тұрғын үй қоры жалпы</w:t>
            </w:r>
            <w:r>
              <w:rPr>
                <w:spacing w:val="-57"/>
                <w:sz w:val="24"/>
              </w:rPr>
              <w:t xml:space="preserve"> </w:t>
            </w:r>
            <w:r>
              <w:rPr>
                <w:sz w:val="24"/>
              </w:rPr>
              <w:t>алаңы,</w:t>
            </w:r>
            <w:r>
              <w:rPr>
                <w:spacing w:val="3"/>
                <w:sz w:val="24"/>
              </w:rPr>
              <w:t xml:space="preserve"> </w:t>
            </w:r>
            <w:r>
              <w:rPr>
                <w:sz w:val="24"/>
              </w:rPr>
              <w:t>кв.метр</w:t>
            </w:r>
          </w:p>
        </w:tc>
        <w:tc>
          <w:tcPr>
            <w:tcW w:w="3539" w:type="dxa"/>
          </w:tcPr>
          <w:p w:rsidR="00463DC4" w:rsidRDefault="00F21B7E">
            <w:pPr>
              <w:pStyle w:val="TableParagraph"/>
              <w:ind w:left="110" w:right="225"/>
              <w:jc w:val="left"/>
              <w:rPr>
                <w:sz w:val="24"/>
              </w:rPr>
            </w:pPr>
            <w:r>
              <w:rPr>
                <w:sz w:val="24"/>
              </w:rPr>
              <w:t>Пайызбен</w:t>
            </w:r>
            <w:r>
              <w:rPr>
                <w:spacing w:val="2"/>
                <w:sz w:val="24"/>
              </w:rPr>
              <w:t xml:space="preserve"> </w:t>
            </w:r>
            <w:r>
              <w:rPr>
                <w:sz w:val="24"/>
              </w:rPr>
              <w:t>алғандағы</w:t>
            </w:r>
            <w:r>
              <w:rPr>
                <w:spacing w:val="1"/>
                <w:sz w:val="24"/>
              </w:rPr>
              <w:t xml:space="preserve"> </w:t>
            </w:r>
            <w:r>
              <w:rPr>
                <w:sz w:val="24"/>
              </w:rPr>
              <w:t>жабдықталған барлық тұрғын</w:t>
            </w:r>
            <w:r>
              <w:rPr>
                <w:spacing w:val="1"/>
                <w:sz w:val="24"/>
              </w:rPr>
              <w:t xml:space="preserve"> </w:t>
            </w:r>
            <w:r>
              <w:rPr>
                <w:sz w:val="24"/>
              </w:rPr>
              <w:t>үй</w:t>
            </w:r>
            <w:r>
              <w:rPr>
                <w:spacing w:val="1"/>
                <w:sz w:val="24"/>
              </w:rPr>
              <w:t xml:space="preserve"> </w:t>
            </w:r>
            <w:r>
              <w:rPr>
                <w:sz w:val="24"/>
              </w:rPr>
              <w:t>қоры</w:t>
            </w:r>
            <w:r>
              <w:rPr>
                <w:spacing w:val="-3"/>
                <w:sz w:val="24"/>
              </w:rPr>
              <w:t xml:space="preserve"> </w:t>
            </w:r>
            <w:r>
              <w:rPr>
                <w:sz w:val="24"/>
              </w:rPr>
              <w:t>жалпы</w:t>
            </w:r>
            <w:r>
              <w:rPr>
                <w:spacing w:val="-3"/>
                <w:sz w:val="24"/>
              </w:rPr>
              <w:t xml:space="preserve"> </w:t>
            </w:r>
            <w:r>
              <w:rPr>
                <w:sz w:val="24"/>
              </w:rPr>
              <w:t>алаңының</w:t>
            </w:r>
            <w:r>
              <w:rPr>
                <w:spacing w:val="-3"/>
                <w:sz w:val="24"/>
              </w:rPr>
              <w:t xml:space="preserve"> </w:t>
            </w:r>
            <w:r>
              <w:rPr>
                <w:sz w:val="24"/>
              </w:rPr>
              <w:t>үлес</w:t>
            </w:r>
          </w:p>
          <w:p w:rsidR="00463DC4" w:rsidRDefault="00F21B7E">
            <w:pPr>
              <w:pStyle w:val="TableParagraph"/>
              <w:spacing w:line="261" w:lineRule="exact"/>
              <w:ind w:left="110"/>
              <w:jc w:val="left"/>
              <w:rPr>
                <w:sz w:val="24"/>
              </w:rPr>
            </w:pPr>
            <w:r>
              <w:rPr>
                <w:sz w:val="24"/>
              </w:rPr>
              <w:t>салмағы:</w:t>
            </w:r>
          </w:p>
        </w:tc>
      </w:tr>
      <w:tr w:rsidR="00463DC4">
        <w:trPr>
          <w:trHeight w:val="388"/>
        </w:trPr>
        <w:tc>
          <w:tcPr>
            <w:tcW w:w="3203" w:type="dxa"/>
          </w:tcPr>
          <w:p w:rsidR="00463DC4" w:rsidRDefault="00F21B7E">
            <w:pPr>
              <w:pStyle w:val="TableParagraph"/>
              <w:spacing w:line="268" w:lineRule="exact"/>
              <w:ind w:left="10"/>
              <w:rPr>
                <w:sz w:val="24"/>
              </w:rPr>
            </w:pPr>
            <w:r>
              <w:rPr>
                <w:sz w:val="24"/>
              </w:rPr>
              <w:t>1</w:t>
            </w:r>
          </w:p>
        </w:tc>
        <w:tc>
          <w:tcPr>
            <w:tcW w:w="2607" w:type="dxa"/>
          </w:tcPr>
          <w:p w:rsidR="00463DC4" w:rsidRDefault="00F21B7E">
            <w:pPr>
              <w:pStyle w:val="TableParagraph"/>
              <w:spacing w:line="268" w:lineRule="exact"/>
              <w:ind w:left="10"/>
              <w:rPr>
                <w:sz w:val="24"/>
              </w:rPr>
            </w:pPr>
            <w:r>
              <w:rPr>
                <w:sz w:val="24"/>
              </w:rPr>
              <w:t>2</w:t>
            </w:r>
          </w:p>
        </w:tc>
        <w:tc>
          <w:tcPr>
            <w:tcW w:w="3539" w:type="dxa"/>
          </w:tcPr>
          <w:p w:rsidR="00463DC4" w:rsidRDefault="00F21B7E">
            <w:pPr>
              <w:pStyle w:val="TableParagraph"/>
              <w:spacing w:line="268" w:lineRule="exact"/>
              <w:ind w:left="10"/>
              <w:rPr>
                <w:sz w:val="24"/>
              </w:rPr>
            </w:pPr>
            <w:r>
              <w:rPr>
                <w:sz w:val="24"/>
              </w:rPr>
              <w:t>3</w:t>
            </w:r>
          </w:p>
        </w:tc>
      </w:tr>
      <w:tr w:rsidR="00463DC4">
        <w:trPr>
          <w:trHeight w:val="388"/>
        </w:trPr>
        <w:tc>
          <w:tcPr>
            <w:tcW w:w="3203" w:type="dxa"/>
            <w:tcBorders>
              <w:bottom w:val="nil"/>
            </w:tcBorders>
          </w:tcPr>
          <w:p w:rsidR="00463DC4" w:rsidRDefault="00F21B7E">
            <w:pPr>
              <w:pStyle w:val="TableParagraph"/>
              <w:spacing w:line="268" w:lineRule="exact"/>
              <w:ind w:left="488" w:right="482"/>
              <w:rPr>
                <w:sz w:val="24"/>
              </w:rPr>
            </w:pPr>
            <w:r>
              <w:rPr>
                <w:sz w:val="24"/>
              </w:rPr>
              <w:t>Сумен</w:t>
            </w:r>
            <w:r>
              <w:rPr>
                <w:spacing w:val="-3"/>
                <w:sz w:val="24"/>
              </w:rPr>
              <w:t xml:space="preserve"> </w:t>
            </w:r>
            <w:r>
              <w:rPr>
                <w:sz w:val="24"/>
              </w:rPr>
              <w:t>жабдықталған</w:t>
            </w:r>
          </w:p>
        </w:tc>
        <w:tc>
          <w:tcPr>
            <w:tcW w:w="2607" w:type="dxa"/>
            <w:tcBorders>
              <w:bottom w:val="nil"/>
            </w:tcBorders>
          </w:tcPr>
          <w:p w:rsidR="00463DC4" w:rsidRDefault="00F21B7E">
            <w:pPr>
              <w:pStyle w:val="TableParagraph"/>
              <w:spacing w:line="268" w:lineRule="exact"/>
              <w:ind w:left="801" w:right="792"/>
              <w:rPr>
                <w:sz w:val="24"/>
              </w:rPr>
            </w:pPr>
            <w:r>
              <w:rPr>
                <w:sz w:val="24"/>
              </w:rPr>
              <w:t>2</w:t>
            </w:r>
            <w:r>
              <w:rPr>
                <w:spacing w:val="2"/>
                <w:sz w:val="24"/>
              </w:rPr>
              <w:t xml:space="preserve"> </w:t>
            </w:r>
            <w:r>
              <w:rPr>
                <w:sz w:val="24"/>
              </w:rPr>
              <w:t>359</w:t>
            </w:r>
            <w:r>
              <w:rPr>
                <w:spacing w:val="2"/>
                <w:sz w:val="24"/>
              </w:rPr>
              <w:t xml:space="preserve"> </w:t>
            </w:r>
            <w:r>
              <w:rPr>
                <w:sz w:val="24"/>
              </w:rPr>
              <w:t>666</w:t>
            </w:r>
          </w:p>
        </w:tc>
        <w:tc>
          <w:tcPr>
            <w:tcW w:w="3539" w:type="dxa"/>
            <w:tcBorders>
              <w:bottom w:val="nil"/>
            </w:tcBorders>
          </w:tcPr>
          <w:p w:rsidR="00463DC4" w:rsidRDefault="00F21B7E">
            <w:pPr>
              <w:pStyle w:val="TableParagraph"/>
              <w:spacing w:line="268" w:lineRule="exact"/>
              <w:ind w:left="1484" w:right="1465"/>
              <w:rPr>
                <w:sz w:val="24"/>
              </w:rPr>
            </w:pPr>
            <w:r>
              <w:rPr>
                <w:sz w:val="24"/>
              </w:rPr>
              <w:t>100,0</w:t>
            </w:r>
          </w:p>
        </w:tc>
      </w:tr>
    </w:tbl>
    <w:p w:rsidR="00463DC4" w:rsidRDefault="00463DC4">
      <w:pPr>
        <w:spacing w:line="268" w:lineRule="exact"/>
        <w:rPr>
          <w:sz w:val="24"/>
        </w:rPr>
        <w:sectPr w:rsidR="00463DC4">
          <w:pgSz w:w="11910" w:h="16840"/>
          <w:pgMar w:top="1100" w:right="620" w:bottom="1120" w:left="1480" w:header="0" w:footer="897" w:gutter="0"/>
          <w:cols w:space="720"/>
        </w:sectPr>
      </w:pPr>
    </w:p>
    <w:tbl>
      <w:tblPr>
        <w:tblStyle w:val="TableNormal"/>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07"/>
        <w:gridCol w:w="2604"/>
        <w:gridCol w:w="3540"/>
      </w:tblGrid>
      <w:tr w:rsidR="00463DC4">
        <w:trPr>
          <w:trHeight w:val="593"/>
        </w:trPr>
        <w:tc>
          <w:tcPr>
            <w:tcW w:w="9351" w:type="dxa"/>
            <w:gridSpan w:val="3"/>
            <w:tcBorders>
              <w:top w:val="nil"/>
              <w:left w:val="nil"/>
              <w:right w:val="nil"/>
            </w:tcBorders>
          </w:tcPr>
          <w:p w:rsidR="00463DC4" w:rsidRDefault="00F21B7E">
            <w:pPr>
              <w:pStyle w:val="TableParagraph"/>
              <w:spacing w:line="309" w:lineRule="exact"/>
              <w:ind w:left="115"/>
              <w:jc w:val="left"/>
              <w:rPr>
                <w:sz w:val="28"/>
              </w:rPr>
            </w:pPr>
            <w:r>
              <w:rPr>
                <w:sz w:val="28"/>
              </w:rPr>
              <w:t>28</w:t>
            </w:r>
            <w:r>
              <w:rPr>
                <w:spacing w:val="-3"/>
                <w:sz w:val="28"/>
              </w:rPr>
              <w:t xml:space="preserve"> </w:t>
            </w:r>
            <w:r>
              <w:rPr>
                <w:sz w:val="28"/>
              </w:rPr>
              <w:t>–</w:t>
            </w:r>
            <w:r>
              <w:rPr>
                <w:spacing w:val="-2"/>
                <w:sz w:val="28"/>
              </w:rPr>
              <w:t xml:space="preserve"> </w:t>
            </w:r>
            <w:r>
              <w:rPr>
                <w:sz w:val="28"/>
              </w:rPr>
              <w:t>кестенің</w:t>
            </w:r>
            <w:r>
              <w:rPr>
                <w:spacing w:val="-4"/>
                <w:sz w:val="28"/>
              </w:rPr>
              <w:t xml:space="preserve"> </w:t>
            </w:r>
            <w:r>
              <w:rPr>
                <w:sz w:val="28"/>
              </w:rPr>
              <w:t>жалғасы</w:t>
            </w:r>
          </w:p>
        </w:tc>
      </w:tr>
      <w:tr w:rsidR="00463DC4">
        <w:trPr>
          <w:trHeight w:val="273"/>
        </w:trPr>
        <w:tc>
          <w:tcPr>
            <w:tcW w:w="3207" w:type="dxa"/>
          </w:tcPr>
          <w:p w:rsidR="00463DC4" w:rsidRDefault="00F21B7E">
            <w:pPr>
              <w:pStyle w:val="TableParagraph"/>
              <w:spacing w:line="253" w:lineRule="exact"/>
              <w:ind w:left="6"/>
              <w:rPr>
                <w:sz w:val="24"/>
              </w:rPr>
            </w:pPr>
            <w:r>
              <w:rPr>
                <w:sz w:val="24"/>
              </w:rPr>
              <w:t>1</w:t>
            </w:r>
          </w:p>
        </w:tc>
        <w:tc>
          <w:tcPr>
            <w:tcW w:w="2604" w:type="dxa"/>
          </w:tcPr>
          <w:p w:rsidR="00463DC4" w:rsidRDefault="00F21B7E">
            <w:pPr>
              <w:pStyle w:val="TableParagraph"/>
              <w:spacing w:line="253" w:lineRule="exact"/>
              <w:ind w:left="5"/>
              <w:rPr>
                <w:sz w:val="24"/>
              </w:rPr>
            </w:pPr>
            <w:r>
              <w:rPr>
                <w:sz w:val="24"/>
              </w:rPr>
              <w:t>2</w:t>
            </w:r>
          </w:p>
        </w:tc>
        <w:tc>
          <w:tcPr>
            <w:tcW w:w="3540" w:type="dxa"/>
          </w:tcPr>
          <w:p w:rsidR="00463DC4" w:rsidRDefault="00F21B7E">
            <w:pPr>
              <w:pStyle w:val="TableParagraph"/>
              <w:spacing w:line="253" w:lineRule="exact"/>
              <w:ind w:left="7"/>
              <w:rPr>
                <w:sz w:val="24"/>
              </w:rPr>
            </w:pPr>
            <w:r>
              <w:rPr>
                <w:sz w:val="24"/>
              </w:rPr>
              <w:t>3</w:t>
            </w:r>
          </w:p>
        </w:tc>
      </w:tr>
      <w:tr w:rsidR="00463DC4">
        <w:trPr>
          <w:trHeight w:val="277"/>
        </w:trPr>
        <w:tc>
          <w:tcPr>
            <w:tcW w:w="3207" w:type="dxa"/>
          </w:tcPr>
          <w:p w:rsidR="00463DC4" w:rsidRDefault="00F21B7E">
            <w:pPr>
              <w:pStyle w:val="TableParagraph"/>
              <w:spacing w:line="258" w:lineRule="exact"/>
              <w:ind w:left="110"/>
              <w:jc w:val="left"/>
              <w:rPr>
                <w:sz w:val="24"/>
              </w:rPr>
            </w:pPr>
            <w:r>
              <w:rPr>
                <w:sz w:val="24"/>
              </w:rPr>
              <w:t>Кәрізбен</w:t>
            </w:r>
          </w:p>
        </w:tc>
        <w:tc>
          <w:tcPr>
            <w:tcW w:w="2604" w:type="dxa"/>
          </w:tcPr>
          <w:p w:rsidR="00463DC4" w:rsidRDefault="00F21B7E">
            <w:pPr>
              <w:pStyle w:val="TableParagraph"/>
              <w:spacing w:line="258" w:lineRule="exact"/>
              <w:ind w:left="797" w:right="793"/>
              <w:rPr>
                <w:sz w:val="24"/>
              </w:rPr>
            </w:pPr>
            <w:r>
              <w:rPr>
                <w:sz w:val="24"/>
              </w:rPr>
              <w:t>2</w:t>
            </w:r>
            <w:r>
              <w:rPr>
                <w:spacing w:val="2"/>
                <w:sz w:val="24"/>
              </w:rPr>
              <w:t xml:space="preserve"> </w:t>
            </w:r>
            <w:r>
              <w:rPr>
                <w:sz w:val="24"/>
              </w:rPr>
              <w:t>359</w:t>
            </w:r>
            <w:r>
              <w:rPr>
                <w:spacing w:val="2"/>
                <w:sz w:val="24"/>
              </w:rPr>
              <w:t xml:space="preserve"> </w:t>
            </w:r>
            <w:r>
              <w:rPr>
                <w:sz w:val="24"/>
              </w:rPr>
              <w:t>666</w:t>
            </w:r>
          </w:p>
        </w:tc>
        <w:tc>
          <w:tcPr>
            <w:tcW w:w="3540" w:type="dxa"/>
          </w:tcPr>
          <w:p w:rsidR="00463DC4" w:rsidRDefault="00F21B7E">
            <w:pPr>
              <w:pStyle w:val="TableParagraph"/>
              <w:spacing w:line="258" w:lineRule="exact"/>
              <w:ind w:left="1483" w:right="1467"/>
              <w:rPr>
                <w:sz w:val="24"/>
              </w:rPr>
            </w:pPr>
            <w:r>
              <w:rPr>
                <w:sz w:val="24"/>
              </w:rPr>
              <w:t>100,0</w:t>
            </w:r>
          </w:p>
        </w:tc>
      </w:tr>
      <w:tr w:rsidR="00463DC4">
        <w:trPr>
          <w:trHeight w:val="336"/>
        </w:trPr>
        <w:tc>
          <w:tcPr>
            <w:tcW w:w="3207" w:type="dxa"/>
          </w:tcPr>
          <w:p w:rsidR="00463DC4" w:rsidRDefault="00F21B7E">
            <w:pPr>
              <w:pStyle w:val="TableParagraph"/>
              <w:spacing w:line="268" w:lineRule="exact"/>
              <w:ind w:left="110"/>
              <w:jc w:val="left"/>
              <w:rPr>
                <w:sz w:val="24"/>
              </w:rPr>
            </w:pPr>
            <w:r>
              <w:rPr>
                <w:sz w:val="24"/>
              </w:rPr>
              <w:t>Орталықтан</w:t>
            </w:r>
            <w:r>
              <w:rPr>
                <w:spacing w:val="-3"/>
                <w:sz w:val="24"/>
              </w:rPr>
              <w:t xml:space="preserve"> </w:t>
            </w:r>
            <w:r>
              <w:rPr>
                <w:sz w:val="24"/>
              </w:rPr>
              <w:t>жылытумен</w:t>
            </w:r>
          </w:p>
        </w:tc>
        <w:tc>
          <w:tcPr>
            <w:tcW w:w="2604" w:type="dxa"/>
          </w:tcPr>
          <w:p w:rsidR="00463DC4" w:rsidRDefault="00F21B7E">
            <w:pPr>
              <w:pStyle w:val="TableParagraph"/>
              <w:spacing w:line="268" w:lineRule="exact"/>
              <w:ind w:left="797" w:right="793"/>
              <w:rPr>
                <w:sz w:val="24"/>
              </w:rPr>
            </w:pPr>
            <w:r>
              <w:rPr>
                <w:sz w:val="24"/>
              </w:rPr>
              <w:t>2</w:t>
            </w:r>
            <w:r>
              <w:rPr>
                <w:spacing w:val="2"/>
                <w:sz w:val="24"/>
              </w:rPr>
              <w:t xml:space="preserve"> </w:t>
            </w:r>
            <w:r>
              <w:rPr>
                <w:sz w:val="24"/>
              </w:rPr>
              <w:t>206</w:t>
            </w:r>
            <w:r>
              <w:rPr>
                <w:spacing w:val="2"/>
                <w:sz w:val="24"/>
              </w:rPr>
              <w:t xml:space="preserve"> </w:t>
            </w:r>
            <w:r>
              <w:rPr>
                <w:sz w:val="24"/>
              </w:rPr>
              <w:t>146</w:t>
            </w:r>
          </w:p>
        </w:tc>
        <w:tc>
          <w:tcPr>
            <w:tcW w:w="3540" w:type="dxa"/>
          </w:tcPr>
          <w:p w:rsidR="00463DC4" w:rsidRDefault="00F21B7E">
            <w:pPr>
              <w:pStyle w:val="TableParagraph"/>
              <w:spacing w:line="268" w:lineRule="exact"/>
              <w:ind w:left="1478" w:right="1467"/>
              <w:rPr>
                <w:sz w:val="24"/>
              </w:rPr>
            </w:pPr>
            <w:r>
              <w:rPr>
                <w:sz w:val="24"/>
              </w:rPr>
              <w:t>82,6</w:t>
            </w:r>
          </w:p>
        </w:tc>
      </w:tr>
      <w:tr w:rsidR="00463DC4">
        <w:trPr>
          <w:trHeight w:val="335"/>
        </w:trPr>
        <w:tc>
          <w:tcPr>
            <w:tcW w:w="3207" w:type="dxa"/>
          </w:tcPr>
          <w:p w:rsidR="00463DC4" w:rsidRDefault="00F21B7E">
            <w:pPr>
              <w:pStyle w:val="TableParagraph"/>
              <w:spacing w:line="268" w:lineRule="exact"/>
              <w:ind w:left="110"/>
              <w:jc w:val="left"/>
              <w:rPr>
                <w:sz w:val="24"/>
              </w:rPr>
            </w:pPr>
            <w:r>
              <w:rPr>
                <w:sz w:val="24"/>
              </w:rPr>
              <w:t>Ыстық</w:t>
            </w:r>
            <w:r>
              <w:rPr>
                <w:spacing w:val="-5"/>
                <w:sz w:val="24"/>
              </w:rPr>
              <w:t xml:space="preserve"> </w:t>
            </w:r>
            <w:r>
              <w:rPr>
                <w:sz w:val="24"/>
              </w:rPr>
              <w:t>сумен жабдықталған</w:t>
            </w:r>
          </w:p>
        </w:tc>
        <w:tc>
          <w:tcPr>
            <w:tcW w:w="2604" w:type="dxa"/>
          </w:tcPr>
          <w:p w:rsidR="00463DC4" w:rsidRDefault="00F21B7E">
            <w:pPr>
              <w:pStyle w:val="TableParagraph"/>
              <w:spacing w:line="268" w:lineRule="exact"/>
              <w:ind w:left="797" w:right="793"/>
              <w:rPr>
                <w:sz w:val="24"/>
              </w:rPr>
            </w:pPr>
            <w:r>
              <w:rPr>
                <w:sz w:val="24"/>
              </w:rPr>
              <w:t>2</w:t>
            </w:r>
            <w:r>
              <w:rPr>
                <w:spacing w:val="2"/>
                <w:sz w:val="24"/>
              </w:rPr>
              <w:t xml:space="preserve"> </w:t>
            </w:r>
            <w:r>
              <w:rPr>
                <w:sz w:val="24"/>
              </w:rPr>
              <w:t>192</w:t>
            </w:r>
            <w:r>
              <w:rPr>
                <w:spacing w:val="2"/>
                <w:sz w:val="24"/>
              </w:rPr>
              <w:t xml:space="preserve"> </w:t>
            </w:r>
            <w:r>
              <w:rPr>
                <w:sz w:val="24"/>
              </w:rPr>
              <w:t>011</w:t>
            </w:r>
          </w:p>
        </w:tc>
        <w:tc>
          <w:tcPr>
            <w:tcW w:w="3540" w:type="dxa"/>
          </w:tcPr>
          <w:p w:rsidR="00463DC4" w:rsidRDefault="00F21B7E">
            <w:pPr>
              <w:pStyle w:val="TableParagraph"/>
              <w:spacing w:line="268" w:lineRule="exact"/>
              <w:ind w:left="1478" w:right="1467"/>
              <w:rPr>
                <w:sz w:val="24"/>
              </w:rPr>
            </w:pPr>
            <w:r>
              <w:rPr>
                <w:sz w:val="24"/>
              </w:rPr>
              <w:t>81,7</w:t>
            </w:r>
          </w:p>
        </w:tc>
      </w:tr>
      <w:tr w:rsidR="00463DC4">
        <w:trPr>
          <w:trHeight w:val="282"/>
        </w:trPr>
        <w:tc>
          <w:tcPr>
            <w:tcW w:w="3207" w:type="dxa"/>
          </w:tcPr>
          <w:p w:rsidR="00463DC4" w:rsidRDefault="00F21B7E">
            <w:pPr>
              <w:pStyle w:val="TableParagraph"/>
              <w:spacing w:line="263" w:lineRule="exact"/>
              <w:ind w:left="110"/>
              <w:jc w:val="left"/>
              <w:rPr>
                <w:sz w:val="24"/>
              </w:rPr>
            </w:pPr>
            <w:r>
              <w:rPr>
                <w:sz w:val="24"/>
              </w:rPr>
              <w:t>Ваннамен</w:t>
            </w:r>
            <w:r>
              <w:rPr>
                <w:spacing w:val="-3"/>
                <w:sz w:val="24"/>
              </w:rPr>
              <w:t xml:space="preserve"> </w:t>
            </w:r>
            <w:r>
              <w:rPr>
                <w:sz w:val="24"/>
              </w:rPr>
              <w:t>немесе</w:t>
            </w:r>
            <w:r>
              <w:rPr>
                <w:spacing w:val="-5"/>
                <w:sz w:val="24"/>
              </w:rPr>
              <w:t xml:space="preserve"> </w:t>
            </w:r>
            <w:r>
              <w:rPr>
                <w:sz w:val="24"/>
              </w:rPr>
              <w:t>себезгімен</w:t>
            </w:r>
          </w:p>
        </w:tc>
        <w:tc>
          <w:tcPr>
            <w:tcW w:w="2604" w:type="dxa"/>
          </w:tcPr>
          <w:p w:rsidR="00463DC4" w:rsidRDefault="00F21B7E">
            <w:pPr>
              <w:pStyle w:val="TableParagraph"/>
              <w:spacing w:line="263" w:lineRule="exact"/>
              <w:ind w:left="797" w:right="793"/>
              <w:rPr>
                <w:sz w:val="24"/>
              </w:rPr>
            </w:pPr>
            <w:r>
              <w:rPr>
                <w:sz w:val="24"/>
              </w:rPr>
              <w:t>2</w:t>
            </w:r>
            <w:r>
              <w:rPr>
                <w:spacing w:val="2"/>
                <w:sz w:val="24"/>
              </w:rPr>
              <w:t xml:space="preserve"> </w:t>
            </w:r>
            <w:r>
              <w:rPr>
                <w:sz w:val="24"/>
              </w:rPr>
              <w:t>350</w:t>
            </w:r>
            <w:r>
              <w:rPr>
                <w:spacing w:val="2"/>
                <w:sz w:val="24"/>
              </w:rPr>
              <w:t xml:space="preserve"> </w:t>
            </w:r>
            <w:r>
              <w:rPr>
                <w:sz w:val="24"/>
              </w:rPr>
              <w:t>057</w:t>
            </w:r>
          </w:p>
        </w:tc>
        <w:tc>
          <w:tcPr>
            <w:tcW w:w="3540" w:type="dxa"/>
          </w:tcPr>
          <w:p w:rsidR="00463DC4" w:rsidRDefault="00F21B7E">
            <w:pPr>
              <w:pStyle w:val="TableParagraph"/>
              <w:spacing w:line="263" w:lineRule="exact"/>
              <w:ind w:left="1478" w:right="1467"/>
              <w:rPr>
                <w:sz w:val="24"/>
              </w:rPr>
            </w:pPr>
            <w:r>
              <w:rPr>
                <w:sz w:val="24"/>
              </w:rPr>
              <w:t>93,1</w:t>
            </w:r>
          </w:p>
        </w:tc>
      </w:tr>
      <w:tr w:rsidR="00463DC4">
        <w:trPr>
          <w:trHeight w:val="282"/>
        </w:trPr>
        <w:tc>
          <w:tcPr>
            <w:tcW w:w="9351" w:type="dxa"/>
            <w:gridSpan w:val="3"/>
          </w:tcPr>
          <w:p w:rsidR="00463DC4" w:rsidRDefault="00F21B7E">
            <w:pPr>
              <w:pStyle w:val="TableParagraph"/>
              <w:spacing w:line="263" w:lineRule="exact"/>
              <w:ind w:left="4164" w:right="4148"/>
              <w:rPr>
                <w:sz w:val="24"/>
              </w:rPr>
            </w:pPr>
            <w:r>
              <w:rPr>
                <w:sz w:val="24"/>
              </w:rPr>
              <w:t>2020</w:t>
            </w:r>
            <w:r>
              <w:rPr>
                <w:spacing w:val="2"/>
                <w:sz w:val="24"/>
              </w:rPr>
              <w:t xml:space="preserve"> </w:t>
            </w:r>
            <w:r>
              <w:rPr>
                <w:sz w:val="24"/>
              </w:rPr>
              <w:t>жыл</w:t>
            </w:r>
          </w:p>
        </w:tc>
      </w:tr>
      <w:tr w:rsidR="00463DC4">
        <w:trPr>
          <w:trHeight w:val="302"/>
        </w:trPr>
        <w:tc>
          <w:tcPr>
            <w:tcW w:w="3207" w:type="dxa"/>
            <w:vMerge w:val="restart"/>
          </w:tcPr>
          <w:p w:rsidR="00463DC4" w:rsidRDefault="00463DC4">
            <w:pPr>
              <w:pStyle w:val="TableParagraph"/>
              <w:jc w:val="left"/>
              <w:rPr>
                <w:sz w:val="26"/>
              </w:rPr>
            </w:pPr>
          </w:p>
        </w:tc>
        <w:tc>
          <w:tcPr>
            <w:tcW w:w="6144" w:type="dxa"/>
            <w:gridSpan w:val="2"/>
          </w:tcPr>
          <w:p w:rsidR="00463DC4" w:rsidRDefault="00F21B7E">
            <w:pPr>
              <w:pStyle w:val="TableParagraph"/>
              <w:spacing w:line="273" w:lineRule="exact"/>
              <w:ind w:left="1743"/>
              <w:jc w:val="left"/>
              <w:rPr>
                <w:sz w:val="24"/>
              </w:rPr>
            </w:pPr>
            <w:r>
              <w:rPr>
                <w:sz w:val="24"/>
              </w:rPr>
              <w:t>Тұрғын</w:t>
            </w:r>
            <w:r>
              <w:rPr>
                <w:spacing w:val="1"/>
                <w:sz w:val="24"/>
              </w:rPr>
              <w:t xml:space="preserve"> </w:t>
            </w:r>
            <w:r>
              <w:rPr>
                <w:sz w:val="24"/>
              </w:rPr>
              <w:t>үй</w:t>
            </w:r>
            <w:r>
              <w:rPr>
                <w:spacing w:val="-4"/>
                <w:sz w:val="24"/>
              </w:rPr>
              <w:t xml:space="preserve"> </w:t>
            </w:r>
            <w:r>
              <w:rPr>
                <w:sz w:val="24"/>
              </w:rPr>
              <w:t>мен</w:t>
            </w:r>
            <w:r>
              <w:rPr>
                <w:spacing w:val="-4"/>
                <w:sz w:val="24"/>
              </w:rPr>
              <w:t xml:space="preserve"> </w:t>
            </w:r>
            <w:r>
              <w:rPr>
                <w:sz w:val="24"/>
              </w:rPr>
              <w:t>жатақхана</w:t>
            </w:r>
          </w:p>
        </w:tc>
      </w:tr>
      <w:tr w:rsidR="00463DC4">
        <w:trPr>
          <w:trHeight w:val="849"/>
        </w:trPr>
        <w:tc>
          <w:tcPr>
            <w:tcW w:w="3207" w:type="dxa"/>
            <w:vMerge/>
            <w:tcBorders>
              <w:top w:val="nil"/>
            </w:tcBorders>
          </w:tcPr>
          <w:p w:rsidR="00463DC4" w:rsidRDefault="00463DC4">
            <w:pPr>
              <w:rPr>
                <w:sz w:val="2"/>
                <w:szCs w:val="2"/>
              </w:rPr>
            </w:pPr>
          </w:p>
        </w:tc>
        <w:tc>
          <w:tcPr>
            <w:tcW w:w="2604" w:type="dxa"/>
          </w:tcPr>
          <w:p w:rsidR="00463DC4" w:rsidRDefault="00F21B7E">
            <w:pPr>
              <w:pStyle w:val="TableParagraph"/>
              <w:ind w:left="106" w:right="123"/>
              <w:jc w:val="both"/>
              <w:rPr>
                <w:sz w:val="24"/>
              </w:rPr>
            </w:pPr>
            <w:r>
              <w:rPr>
                <w:sz w:val="24"/>
              </w:rPr>
              <w:t>Жабдықталған барлық</w:t>
            </w:r>
            <w:r>
              <w:rPr>
                <w:spacing w:val="-57"/>
                <w:sz w:val="24"/>
              </w:rPr>
              <w:t xml:space="preserve"> </w:t>
            </w:r>
            <w:r>
              <w:rPr>
                <w:sz w:val="24"/>
              </w:rPr>
              <w:t>тұрғын үй қоры жалпы</w:t>
            </w:r>
            <w:r>
              <w:rPr>
                <w:spacing w:val="-57"/>
                <w:sz w:val="24"/>
              </w:rPr>
              <w:t xml:space="preserve"> </w:t>
            </w:r>
            <w:r>
              <w:rPr>
                <w:sz w:val="24"/>
              </w:rPr>
              <w:t>алаңы,</w:t>
            </w:r>
            <w:r>
              <w:rPr>
                <w:spacing w:val="3"/>
                <w:sz w:val="24"/>
              </w:rPr>
              <w:t xml:space="preserve"> </w:t>
            </w:r>
            <w:r>
              <w:rPr>
                <w:sz w:val="24"/>
              </w:rPr>
              <w:t>кв.метр</w:t>
            </w:r>
          </w:p>
        </w:tc>
        <w:tc>
          <w:tcPr>
            <w:tcW w:w="3540" w:type="dxa"/>
          </w:tcPr>
          <w:p w:rsidR="00463DC4" w:rsidRDefault="00F21B7E">
            <w:pPr>
              <w:pStyle w:val="TableParagraph"/>
              <w:spacing w:line="237" w:lineRule="auto"/>
              <w:ind w:left="109" w:right="227"/>
              <w:jc w:val="left"/>
              <w:rPr>
                <w:sz w:val="24"/>
              </w:rPr>
            </w:pPr>
            <w:r>
              <w:rPr>
                <w:sz w:val="24"/>
              </w:rPr>
              <w:t>Жабдықталған барлық тұрғын</w:t>
            </w:r>
            <w:r>
              <w:rPr>
                <w:spacing w:val="1"/>
                <w:sz w:val="24"/>
              </w:rPr>
              <w:t xml:space="preserve"> </w:t>
            </w:r>
            <w:r>
              <w:rPr>
                <w:sz w:val="24"/>
              </w:rPr>
              <w:t>үй</w:t>
            </w:r>
            <w:r>
              <w:rPr>
                <w:spacing w:val="1"/>
                <w:sz w:val="24"/>
              </w:rPr>
              <w:t xml:space="preserve"> </w:t>
            </w:r>
            <w:r>
              <w:rPr>
                <w:sz w:val="24"/>
              </w:rPr>
              <w:t>қоры</w:t>
            </w:r>
            <w:r>
              <w:rPr>
                <w:spacing w:val="-3"/>
                <w:sz w:val="24"/>
              </w:rPr>
              <w:t xml:space="preserve"> </w:t>
            </w:r>
            <w:r>
              <w:rPr>
                <w:sz w:val="24"/>
              </w:rPr>
              <w:t>жалпы</w:t>
            </w:r>
            <w:r>
              <w:rPr>
                <w:spacing w:val="-3"/>
                <w:sz w:val="24"/>
              </w:rPr>
              <w:t xml:space="preserve"> </w:t>
            </w:r>
            <w:r>
              <w:rPr>
                <w:sz w:val="24"/>
              </w:rPr>
              <w:t>алаңының</w:t>
            </w:r>
            <w:r>
              <w:rPr>
                <w:spacing w:val="-3"/>
                <w:sz w:val="24"/>
              </w:rPr>
              <w:t xml:space="preserve"> </w:t>
            </w:r>
            <w:r>
              <w:rPr>
                <w:sz w:val="24"/>
              </w:rPr>
              <w:t>үлес</w:t>
            </w:r>
          </w:p>
          <w:p w:rsidR="00463DC4" w:rsidRDefault="00F21B7E">
            <w:pPr>
              <w:pStyle w:val="TableParagraph"/>
              <w:spacing w:before="4" w:line="279" w:lineRule="exact"/>
              <w:ind w:left="109"/>
              <w:jc w:val="left"/>
              <w:rPr>
                <w:rFonts w:ascii="Symbol" w:hAnsi="Symbol"/>
                <w:sz w:val="24"/>
              </w:rPr>
            </w:pPr>
            <w:r>
              <w:rPr>
                <w:sz w:val="24"/>
              </w:rPr>
              <w:t>салмағы,</w:t>
            </w:r>
            <w:r>
              <w:rPr>
                <w:spacing w:val="-3"/>
                <w:sz w:val="24"/>
              </w:rPr>
              <w:t xml:space="preserve"> </w:t>
            </w:r>
            <w:r>
              <w:rPr>
                <w:sz w:val="24"/>
              </w:rPr>
              <w:t>пайызбен</w:t>
            </w:r>
            <w:r>
              <w:rPr>
                <w:rFonts w:ascii="Symbol" w:hAnsi="Symbol"/>
                <w:sz w:val="24"/>
              </w:rPr>
              <w:t></w:t>
            </w:r>
          </w:p>
        </w:tc>
      </w:tr>
      <w:tr w:rsidR="00463DC4">
        <w:trPr>
          <w:trHeight w:val="273"/>
        </w:trPr>
        <w:tc>
          <w:tcPr>
            <w:tcW w:w="3207" w:type="dxa"/>
          </w:tcPr>
          <w:p w:rsidR="00463DC4" w:rsidRDefault="00F21B7E">
            <w:pPr>
              <w:pStyle w:val="TableParagraph"/>
              <w:spacing w:line="253" w:lineRule="exact"/>
              <w:ind w:left="110"/>
              <w:jc w:val="left"/>
              <w:rPr>
                <w:sz w:val="24"/>
              </w:rPr>
            </w:pPr>
            <w:r>
              <w:rPr>
                <w:sz w:val="24"/>
              </w:rPr>
              <w:t>Сумен</w:t>
            </w:r>
            <w:r>
              <w:rPr>
                <w:spacing w:val="-3"/>
                <w:sz w:val="24"/>
              </w:rPr>
              <w:t xml:space="preserve"> </w:t>
            </w:r>
            <w:r>
              <w:rPr>
                <w:sz w:val="24"/>
              </w:rPr>
              <w:t>жабдықталған</w:t>
            </w:r>
          </w:p>
        </w:tc>
        <w:tc>
          <w:tcPr>
            <w:tcW w:w="2604" w:type="dxa"/>
          </w:tcPr>
          <w:p w:rsidR="00463DC4" w:rsidRDefault="00F21B7E">
            <w:pPr>
              <w:pStyle w:val="TableParagraph"/>
              <w:spacing w:line="253" w:lineRule="exact"/>
              <w:ind w:left="797" w:right="793"/>
              <w:rPr>
                <w:sz w:val="24"/>
              </w:rPr>
            </w:pPr>
            <w:r>
              <w:rPr>
                <w:sz w:val="24"/>
              </w:rPr>
              <w:t>2</w:t>
            </w:r>
            <w:r>
              <w:rPr>
                <w:spacing w:val="2"/>
                <w:sz w:val="24"/>
              </w:rPr>
              <w:t xml:space="preserve"> </w:t>
            </w:r>
            <w:r>
              <w:rPr>
                <w:sz w:val="24"/>
              </w:rPr>
              <w:t>378</w:t>
            </w:r>
            <w:r>
              <w:rPr>
                <w:spacing w:val="2"/>
                <w:sz w:val="24"/>
              </w:rPr>
              <w:t xml:space="preserve"> </w:t>
            </w:r>
            <w:r>
              <w:rPr>
                <w:sz w:val="24"/>
              </w:rPr>
              <w:t>052</w:t>
            </w:r>
          </w:p>
        </w:tc>
        <w:tc>
          <w:tcPr>
            <w:tcW w:w="3540" w:type="dxa"/>
          </w:tcPr>
          <w:p w:rsidR="00463DC4" w:rsidRDefault="00F21B7E">
            <w:pPr>
              <w:pStyle w:val="TableParagraph"/>
              <w:spacing w:line="253" w:lineRule="exact"/>
              <w:ind w:left="1483" w:right="1467"/>
              <w:rPr>
                <w:sz w:val="24"/>
              </w:rPr>
            </w:pPr>
            <w:r>
              <w:rPr>
                <w:sz w:val="24"/>
              </w:rPr>
              <w:t>100,0</w:t>
            </w:r>
          </w:p>
        </w:tc>
      </w:tr>
      <w:tr w:rsidR="00463DC4">
        <w:trPr>
          <w:trHeight w:val="277"/>
        </w:trPr>
        <w:tc>
          <w:tcPr>
            <w:tcW w:w="3207" w:type="dxa"/>
          </w:tcPr>
          <w:p w:rsidR="00463DC4" w:rsidRDefault="00F21B7E">
            <w:pPr>
              <w:pStyle w:val="TableParagraph"/>
              <w:spacing w:line="258" w:lineRule="exact"/>
              <w:ind w:left="110"/>
              <w:jc w:val="left"/>
              <w:rPr>
                <w:sz w:val="24"/>
              </w:rPr>
            </w:pPr>
            <w:r>
              <w:rPr>
                <w:sz w:val="24"/>
              </w:rPr>
              <w:t>Кәрізбен</w:t>
            </w:r>
          </w:p>
        </w:tc>
        <w:tc>
          <w:tcPr>
            <w:tcW w:w="2604" w:type="dxa"/>
          </w:tcPr>
          <w:p w:rsidR="00463DC4" w:rsidRDefault="00F21B7E">
            <w:pPr>
              <w:pStyle w:val="TableParagraph"/>
              <w:spacing w:line="258" w:lineRule="exact"/>
              <w:ind w:left="797" w:right="793"/>
              <w:rPr>
                <w:sz w:val="24"/>
              </w:rPr>
            </w:pPr>
            <w:r>
              <w:rPr>
                <w:sz w:val="24"/>
              </w:rPr>
              <w:t>2</w:t>
            </w:r>
            <w:r>
              <w:rPr>
                <w:spacing w:val="2"/>
                <w:sz w:val="24"/>
              </w:rPr>
              <w:t xml:space="preserve"> </w:t>
            </w:r>
            <w:r>
              <w:rPr>
                <w:sz w:val="24"/>
              </w:rPr>
              <w:t>378</w:t>
            </w:r>
            <w:r>
              <w:rPr>
                <w:spacing w:val="2"/>
                <w:sz w:val="24"/>
              </w:rPr>
              <w:t xml:space="preserve"> </w:t>
            </w:r>
            <w:r>
              <w:rPr>
                <w:sz w:val="24"/>
              </w:rPr>
              <w:t>052</w:t>
            </w:r>
          </w:p>
        </w:tc>
        <w:tc>
          <w:tcPr>
            <w:tcW w:w="3540" w:type="dxa"/>
          </w:tcPr>
          <w:p w:rsidR="00463DC4" w:rsidRDefault="00F21B7E">
            <w:pPr>
              <w:pStyle w:val="TableParagraph"/>
              <w:spacing w:line="258" w:lineRule="exact"/>
              <w:ind w:left="1483" w:right="1467"/>
              <w:rPr>
                <w:sz w:val="24"/>
              </w:rPr>
            </w:pPr>
            <w:r>
              <w:rPr>
                <w:sz w:val="24"/>
              </w:rPr>
              <w:t>100,0</w:t>
            </w:r>
          </w:p>
        </w:tc>
      </w:tr>
      <w:tr w:rsidR="00463DC4">
        <w:trPr>
          <w:trHeight w:val="335"/>
        </w:trPr>
        <w:tc>
          <w:tcPr>
            <w:tcW w:w="3207" w:type="dxa"/>
          </w:tcPr>
          <w:p w:rsidR="00463DC4" w:rsidRDefault="00F21B7E">
            <w:pPr>
              <w:pStyle w:val="TableParagraph"/>
              <w:spacing w:line="268" w:lineRule="exact"/>
              <w:ind w:left="110"/>
              <w:jc w:val="left"/>
              <w:rPr>
                <w:sz w:val="24"/>
              </w:rPr>
            </w:pPr>
            <w:r>
              <w:rPr>
                <w:sz w:val="24"/>
              </w:rPr>
              <w:t>Орталықтан</w:t>
            </w:r>
            <w:r>
              <w:rPr>
                <w:spacing w:val="-3"/>
                <w:sz w:val="24"/>
              </w:rPr>
              <w:t xml:space="preserve"> </w:t>
            </w:r>
            <w:r>
              <w:rPr>
                <w:sz w:val="24"/>
              </w:rPr>
              <w:t>жылытумен</w:t>
            </w:r>
          </w:p>
        </w:tc>
        <w:tc>
          <w:tcPr>
            <w:tcW w:w="2604" w:type="dxa"/>
          </w:tcPr>
          <w:p w:rsidR="00463DC4" w:rsidRDefault="00F21B7E">
            <w:pPr>
              <w:pStyle w:val="TableParagraph"/>
              <w:spacing w:before="54" w:line="261" w:lineRule="exact"/>
              <w:ind w:left="797" w:right="793"/>
              <w:rPr>
                <w:sz w:val="24"/>
              </w:rPr>
            </w:pPr>
            <w:r>
              <w:rPr>
                <w:sz w:val="24"/>
              </w:rPr>
              <w:t>2</w:t>
            </w:r>
            <w:r>
              <w:rPr>
                <w:spacing w:val="2"/>
                <w:sz w:val="24"/>
              </w:rPr>
              <w:t xml:space="preserve"> </w:t>
            </w:r>
            <w:r>
              <w:rPr>
                <w:sz w:val="24"/>
              </w:rPr>
              <w:t>206</w:t>
            </w:r>
            <w:r>
              <w:rPr>
                <w:spacing w:val="2"/>
                <w:sz w:val="24"/>
              </w:rPr>
              <w:t xml:space="preserve"> </w:t>
            </w:r>
            <w:r>
              <w:rPr>
                <w:sz w:val="24"/>
              </w:rPr>
              <w:t>030</w:t>
            </w:r>
          </w:p>
        </w:tc>
        <w:tc>
          <w:tcPr>
            <w:tcW w:w="3540" w:type="dxa"/>
          </w:tcPr>
          <w:p w:rsidR="00463DC4" w:rsidRDefault="00F21B7E">
            <w:pPr>
              <w:pStyle w:val="TableParagraph"/>
              <w:spacing w:line="268" w:lineRule="exact"/>
              <w:ind w:left="1478" w:right="1467"/>
              <w:rPr>
                <w:sz w:val="24"/>
              </w:rPr>
            </w:pPr>
            <w:r>
              <w:rPr>
                <w:sz w:val="24"/>
              </w:rPr>
              <w:t>83,0</w:t>
            </w:r>
          </w:p>
        </w:tc>
      </w:tr>
      <w:tr w:rsidR="00463DC4">
        <w:trPr>
          <w:trHeight w:val="336"/>
        </w:trPr>
        <w:tc>
          <w:tcPr>
            <w:tcW w:w="3207" w:type="dxa"/>
          </w:tcPr>
          <w:p w:rsidR="00463DC4" w:rsidRDefault="00F21B7E">
            <w:pPr>
              <w:pStyle w:val="TableParagraph"/>
              <w:spacing w:line="268" w:lineRule="exact"/>
              <w:ind w:left="110"/>
              <w:jc w:val="left"/>
              <w:rPr>
                <w:sz w:val="24"/>
              </w:rPr>
            </w:pPr>
            <w:r>
              <w:rPr>
                <w:sz w:val="24"/>
              </w:rPr>
              <w:t>Ыстық</w:t>
            </w:r>
            <w:r>
              <w:rPr>
                <w:spacing w:val="-5"/>
                <w:sz w:val="24"/>
              </w:rPr>
              <w:t xml:space="preserve"> </w:t>
            </w:r>
            <w:r>
              <w:rPr>
                <w:sz w:val="24"/>
              </w:rPr>
              <w:t>сумен жабдықталған</w:t>
            </w:r>
          </w:p>
        </w:tc>
        <w:tc>
          <w:tcPr>
            <w:tcW w:w="2604" w:type="dxa"/>
          </w:tcPr>
          <w:p w:rsidR="00463DC4" w:rsidRDefault="00F21B7E">
            <w:pPr>
              <w:pStyle w:val="TableParagraph"/>
              <w:spacing w:before="54" w:line="261" w:lineRule="exact"/>
              <w:ind w:left="797" w:right="793"/>
              <w:rPr>
                <w:sz w:val="24"/>
              </w:rPr>
            </w:pPr>
            <w:r>
              <w:rPr>
                <w:sz w:val="24"/>
              </w:rPr>
              <w:t>2</w:t>
            </w:r>
            <w:r>
              <w:rPr>
                <w:spacing w:val="2"/>
                <w:sz w:val="24"/>
              </w:rPr>
              <w:t xml:space="preserve"> </w:t>
            </w:r>
            <w:r>
              <w:rPr>
                <w:sz w:val="24"/>
              </w:rPr>
              <w:t>227</w:t>
            </w:r>
            <w:r>
              <w:rPr>
                <w:spacing w:val="2"/>
                <w:sz w:val="24"/>
              </w:rPr>
              <w:t xml:space="preserve"> </w:t>
            </w:r>
            <w:r>
              <w:rPr>
                <w:sz w:val="24"/>
              </w:rPr>
              <w:t>915</w:t>
            </w:r>
          </w:p>
        </w:tc>
        <w:tc>
          <w:tcPr>
            <w:tcW w:w="3540" w:type="dxa"/>
          </w:tcPr>
          <w:p w:rsidR="00463DC4" w:rsidRDefault="00F21B7E">
            <w:pPr>
              <w:pStyle w:val="TableParagraph"/>
              <w:spacing w:line="268" w:lineRule="exact"/>
              <w:ind w:left="1478" w:right="1467"/>
              <w:rPr>
                <w:sz w:val="24"/>
              </w:rPr>
            </w:pPr>
            <w:r>
              <w:rPr>
                <w:sz w:val="24"/>
              </w:rPr>
              <w:t>81,6</w:t>
            </w:r>
          </w:p>
        </w:tc>
      </w:tr>
      <w:tr w:rsidR="00463DC4">
        <w:trPr>
          <w:trHeight w:val="282"/>
        </w:trPr>
        <w:tc>
          <w:tcPr>
            <w:tcW w:w="3207" w:type="dxa"/>
          </w:tcPr>
          <w:p w:rsidR="00463DC4" w:rsidRDefault="00F21B7E">
            <w:pPr>
              <w:pStyle w:val="TableParagraph"/>
              <w:spacing w:line="263" w:lineRule="exact"/>
              <w:ind w:left="110"/>
              <w:jc w:val="left"/>
              <w:rPr>
                <w:sz w:val="24"/>
              </w:rPr>
            </w:pPr>
            <w:r>
              <w:rPr>
                <w:sz w:val="24"/>
              </w:rPr>
              <w:t>Ваннамен</w:t>
            </w:r>
            <w:r>
              <w:rPr>
                <w:spacing w:val="-3"/>
                <w:sz w:val="24"/>
              </w:rPr>
              <w:t xml:space="preserve"> </w:t>
            </w:r>
            <w:r>
              <w:rPr>
                <w:sz w:val="24"/>
              </w:rPr>
              <w:t>немесе</w:t>
            </w:r>
            <w:r>
              <w:rPr>
                <w:spacing w:val="-5"/>
                <w:sz w:val="24"/>
              </w:rPr>
              <w:t xml:space="preserve"> </w:t>
            </w:r>
            <w:r>
              <w:rPr>
                <w:sz w:val="24"/>
              </w:rPr>
              <w:t>себезгімен</w:t>
            </w:r>
          </w:p>
        </w:tc>
        <w:tc>
          <w:tcPr>
            <w:tcW w:w="2604" w:type="dxa"/>
          </w:tcPr>
          <w:p w:rsidR="00463DC4" w:rsidRDefault="00F21B7E">
            <w:pPr>
              <w:pStyle w:val="TableParagraph"/>
              <w:spacing w:before="1" w:line="261" w:lineRule="exact"/>
              <w:ind w:left="797" w:right="793"/>
              <w:rPr>
                <w:sz w:val="24"/>
              </w:rPr>
            </w:pPr>
            <w:r>
              <w:rPr>
                <w:sz w:val="24"/>
              </w:rPr>
              <w:t>2</w:t>
            </w:r>
            <w:r>
              <w:rPr>
                <w:spacing w:val="2"/>
                <w:sz w:val="24"/>
              </w:rPr>
              <w:t xml:space="preserve"> </w:t>
            </w:r>
            <w:r>
              <w:rPr>
                <w:sz w:val="24"/>
              </w:rPr>
              <w:t>378</w:t>
            </w:r>
            <w:r>
              <w:rPr>
                <w:spacing w:val="2"/>
                <w:sz w:val="24"/>
              </w:rPr>
              <w:t xml:space="preserve"> </w:t>
            </w:r>
            <w:r>
              <w:rPr>
                <w:sz w:val="24"/>
              </w:rPr>
              <w:t>052</w:t>
            </w:r>
          </w:p>
        </w:tc>
        <w:tc>
          <w:tcPr>
            <w:tcW w:w="3540" w:type="dxa"/>
          </w:tcPr>
          <w:p w:rsidR="00463DC4" w:rsidRDefault="00F21B7E">
            <w:pPr>
              <w:pStyle w:val="TableParagraph"/>
              <w:spacing w:line="263" w:lineRule="exact"/>
              <w:ind w:left="1478" w:right="1467"/>
              <w:rPr>
                <w:sz w:val="24"/>
              </w:rPr>
            </w:pPr>
            <w:r>
              <w:rPr>
                <w:sz w:val="24"/>
              </w:rPr>
              <w:t>92,1</w:t>
            </w:r>
          </w:p>
        </w:tc>
      </w:tr>
      <w:tr w:rsidR="00463DC4">
        <w:trPr>
          <w:trHeight w:val="282"/>
        </w:trPr>
        <w:tc>
          <w:tcPr>
            <w:tcW w:w="9351" w:type="dxa"/>
            <w:gridSpan w:val="3"/>
          </w:tcPr>
          <w:p w:rsidR="00463DC4" w:rsidRDefault="00F21B7E">
            <w:pPr>
              <w:pStyle w:val="TableParagraph"/>
              <w:spacing w:line="263" w:lineRule="exact"/>
              <w:ind w:left="4164" w:right="4148"/>
              <w:rPr>
                <w:sz w:val="24"/>
              </w:rPr>
            </w:pPr>
            <w:r>
              <w:rPr>
                <w:sz w:val="24"/>
              </w:rPr>
              <w:t>2021</w:t>
            </w:r>
            <w:r>
              <w:rPr>
                <w:spacing w:val="2"/>
                <w:sz w:val="24"/>
              </w:rPr>
              <w:t xml:space="preserve"> </w:t>
            </w:r>
            <w:r>
              <w:rPr>
                <w:sz w:val="24"/>
              </w:rPr>
              <w:t>жыл</w:t>
            </w:r>
          </w:p>
        </w:tc>
      </w:tr>
      <w:tr w:rsidR="00463DC4">
        <w:trPr>
          <w:trHeight w:val="301"/>
        </w:trPr>
        <w:tc>
          <w:tcPr>
            <w:tcW w:w="3207" w:type="dxa"/>
            <w:vMerge w:val="restart"/>
          </w:tcPr>
          <w:p w:rsidR="00463DC4" w:rsidRDefault="00463DC4">
            <w:pPr>
              <w:pStyle w:val="TableParagraph"/>
              <w:jc w:val="left"/>
              <w:rPr>
                <w:sz w:val="26"/>
              </w:rPr>
            </w:pPr>
          </w:p>
        </w:tc>
        <w:tc>
          <w:tcPr>
            <w:tcW w:w="6144" w:type="dxa"/>
            <w:gridSpan w:val="2"/>
          </w:tcPr>
          <w:p w:rsidR="00463DC4" w:rsidRDefault="00F21B7E">
            <w:pPr>
              <w:pStyle w:val="TableParagraph"/>
              <w:spacing w:line="268" w:lineRule="exact"/>
              <w:ind w:left="1743"/>
              <w:jc w:val="left"/>
              <w:rPr>
                <w:sz w:val="24"/>
              </w:rPr>
            </w:pPr>
            <w:r>
              <w:rPr>
                <w:sz w:val="24"/>
              </w:rPr>
              <w:t>Тұрғын</w:t>
            </w:r>
            <w:r>
              <w:rPr>
                <w:spacing w:val="1"/>
                <w:sz w:val="24"/>
              </w:rPr>
              <w:t xml:space="preserve"> </w:t>
            </w:r>
            <w:r>
              <w:rPr>
                <w:sz w:val="24"/>
              </w:rPr>
              <w:t>үй</w:t>
            </w:r>
            <w:r>
              <w:rPr>
                <w:spacing w:val="-4"/>
                <w:sz w:val="24"/>
              </w:rPr>
              <w:t xml:space="preserve"> </w:t>
            </w:r>
            <w:r>
              <w:rPr>
                <w:sz w:val="24"/>
              </w:rPr>
              <w:t>мен</w:t>
            </w:r>
            <w:r>
              <w:rPr>
                <w:spacing w:val="-4"/>
                <w:sz w:val="24"/>
              </w:rPr>
              <w:t xml:space="preserve"> </w:t>
            </w:r>
            <w:r>
              <w:rPr>
                <w:sz w:val="24"/>
              </w:rPr>
              <w:t>жатақхана</w:t>
            </w:r>
          </w:p>
        </w:tc>
      </w:tr>
      <w:tr w:rsidR="00463DC4">
        <w:trPr>
          <w:trHeight w:val="849"/>
        </w:trPr>
        <w:tc>
          <w:tcPr>
            <w:tcW w:w="3207" w:type="dxa"/>
            <w:vMerge/>
            <w:tcBorders>
              <w:top w:val="nil"/>
            </w:tcBorders>
          </w:tcPr>
          <w:p w:rsidR="00463DC4" w:rsidRDefault="00463DC4">
            <w:pPr>
              <w:rPr>
                <w:sz w:val="2"/>
                <w:szCs w:val="2"/>
              </w:rPr>
            </w:pPr>
          </w:p>
        </w:tc>
        <w:tc>
          <w:tcPr>
            <w:tcW w:w="2604" w:type="dxa"/>
          </w:tcPr>
          <w:p w:rsidR="00463DC4" w:rsidRDefault="00F21B7E">
            <w:pPr>
              <w:pStyle w:val="TableParagraph"/>
              <w:ind w:left="106" w:right="123"/>
              <w:jc w:val="both"/>
              <w:rPr>
                <w:sz w:val="24"/>
              </w:rPr>
            </w:pPr>
            <w:r>
              <w:rPr>
                <w:sz w:val="24"/>
              </w:rPr>
              <w:t>Жабдықталған барлық</w:t>
            </w:r>
            <w:r>
              <w:rPr>
                <w:spacing w:val="-57"/>
                <w:sz w:val="24"/>
              </w:rPr>
              <w:t xml:space="preserve"> </w:t>
            </w:r>
            <w:r>
              <w:rPr>
                <w:sz w:val="24"/>
              </w:rPr>
              <w:t>тұрғын үй қоры жалпы</w:t>
            </w:r>
            <w:r>
              <w:rPr>
                <w:spacing w:val="-57"/>
                <w:sz w:val="24"/>
              </w:rPr>
              <w:t xml:space="preserve"> </w:t>
            </w:r>
            <w:r>
              <w:rPr>
                <w:sz w:val="24"/>
              </w:rPr>
              <w:t>алаңы,</w:t>
            </w:r>
            <w:r>
              <w:rPr>
                <w:spacing w:val="3"/>
                <w:sz w:val="24"/>
              </w:rPr>
              <w:t xml:space="preserve"> </w:t>
            </w:r>
            <w:r>
              <w:rPr>
                <w:sz w:val="24"/>
              </w:rPr>
              <w:t>кв.метр</w:t>
            </w:r>
          </w:p>
        </w:tc>
        <w:tc>
          <w:tcPr>
            <w:tcW w:w="3540" w:type="dxa"/>
          </w:tcPr>
          <w:p w:rsidR="00463DC4" w:rsidRDefault="00F21B7E">
            <w:pPr>
              <w:pStyle w:val="TableParagraph"/>
              <w:spacing w:line="242" w:lineRule="auto"/>
              <w:ind w:left="109" w:right="227"/>
              <w:jc w:val="left"/>
              <w:rPr>
                <w:sz w:val="24"/>
              </w:rPr>
            </w:pPr>
            <w:r>
              <w:rPr>
                <w:sz w:val="24"/>
              </w:rPr>
              <w:t>Жабдықталған барлық тұрғын</w:t>
            </w:r>
            <w:r>
              <w:rPr>
                <w:spacing w:val="1"/>
                <w:sz w:val="24"/>
              </w:rPr>
              <w:t xml:space="preserve"> </w:t>
            </w:r>
            <w:r>
              <w:rPr>
                <w:sz w:val="24"/>
              </w:rPr>
              <w:t>үй</w:t>
            </w:r>
            <w:r>
              <w:rPr>
                <w:spacing w:val="1"/>
                <w:sz w:val="24"/>
              </w:rPr>
              <w:t xml:space="preserve"> </w:t>
            </w:r>
            <w:r>
              <w:rPr>
                <w:sz w:val="24"/>
              </w:rPr>
              <w:t>қоры</w:t>
            </w:r>
            <w:r>
              <w:rPr>
                <w:spacing w:val="-3"/>
                <w:sz w:val="24"/>
              </w:rPr>
              <w:t xml:space="preserve"> </w:t>
            </w:r>
            <w:r>
              <w:rPr>
                <w:sz w:val="24"/>
              </w:rPr>
              <w:t>жалпы</w:t>
            </w:r>
            <w:r>
              <w:rPr>
                <w:spacing w:val="-3"/>
                <w:sz w:val="24"/>
              </w:rPr>
              <w:t xml:space="preserve"> </w:t>
            </w:r>
            <w:r>
              <w:rPr>
                <w:sz w:val="24"/>
              </w:rPr>
              <w:t>алаңының</w:t>
            </w:r>
            <w:r>
              <w:rPr>
                <w:spacing w:val="-3"/>
                <w:sz w:val="24"/>
              </w:rPr>
              <w:t xml:space="preserve"> </w:t>
            </w:r>
            <w:r>
              <w:rPr>
                <w:sz w:val="24"/>
              </w:rPr>
              <w:t>үлес</w:t>
            </w:r>
          </w:p>
          <w:p w:rsidR="00463DC4" w:rsidRDefault="00F21B7E">
            <w:pPr>
              <w:pStyle w:val="TableParagraph"/>
              <w:spacing w:line="280" w:lineRule="exact"/>
              <w:ind w:left="109"/>
              <w:jc w:val="left"/>
              <w:rPr>
                <w:rFonts w:ascii="Symbol" w:hAnsi="Symbol"/>
                <w:sz w:val="24"/>
              </w:rPr>
            </w:pPr>
            <w:r>
              <w:rPr>
                <w:sz w:val="24"/>
              </w:rPr>
              <w:t>салмағы,</w:t>
            </w:r>
            <w:r>
              <w:rPr>
                <w:spacing w:val="-3"/>
                <w:sz w:val="24"/>
              </w:rPr>
              <w:t xml:space="preserve"> </w:t>
            </w:r>
            <w:r>
              <w:rPr>
                <w:sz w:val="24"/>
              </w:rPr>
              <w:t>пайызбен</w:t>
            </w:r>
            <w:r>
              <w:rPr>
                <w:rFonts w:ascii="Symbol" w:hAnsi="Symbol"/>
                <w:sz w:val="24"/>
              </w:rPr>
              <w:t></w:t>
            </w:r>
          </w:p>
        </w:tc>
      </w:tr>
      <w:tr w:rsidR="00463DC4">
        <w:trPr>
          <w:trHeight w:val="273"/>
        </w:trPr>
        <w:tc>
          <w:tcPr>
            <w:tcW w:w="3207" w:type="dxa"/>
          </w:tcPr>
          <w:p w:rsidR="00463DC4" w:rsidRDefault="00F21B7E">
            <w:pPr>
              <w:pStyle w:val="TableParagraph"/>
              <w:spacing w:line="253" w:lineRule="exact"/>
              <w:ind w:left="110"/>
              <w:jc w:val="left"/>
              <w:rPr>
                <w:sz w:val="24"/>
              </w:rPr>
            </w:pPr>
            <w:r>
              <w:rPr>
                <w:sz w:val="24"/>
              </w:rPr>
              <w:t>Сумен</w:t>
            </w:r>
            <w:r>
              <w:rPr>
                <w:spacing w:val="-3"/>
                <w:sz w:val="24"/>
              </w:rPr>
              <w:t xml:space="preserve"> </w:t>
            </w:r>
            <w:r>
              <w:rPr>
                <w:sz w:val="24"/>
              </w:rPr>
              <w:t>жабдықталған</w:t>
            </w:r>
          </w:p>
        </w:tc>
        <w:tc>
          <w:tcPr>
            <w:tcW w:w="2604" w:type="dxa"/>
          </w:tcPr>
          <w:p w:rsidR="00463DC4" w:rsidRDefault="00F21B7E">
            <w:pPr>
              <w:pStyle w:val="TableParagraph"/>
              <w:spacing w:line="253" w:lineRule="exact"/>
              <w:ind w:left="797" w:right="793"/>
              <w:rPr>
                <w:sz w:val="24"/>
              </w:rPr>
            </w:pPr>
            <w:r>
              <w:rPr>
                <w:sz w:val="24"/>
              </w:rPr>
              <w:t>1</w:t>
            </w:r>
            <w:r>
              <w:rPr>
                <w:spacing w:val="2"/>
                <w:sz w:val="24"/>
              </w:rPr>
              <w:t xml:space="preserve"> </w:t>
            </w:r>
            <w:r>
              <w:rPr>
                <w:sz w:val="24"/>
              </w:rPr>
              <w:t>783</w:t>
            </w:r>
            <w:r>
              <w:rPr>
                <w:spacing w:val="2"/>
                <w:sz w:val="24"/>
              </w:rPr>
              <w:t xml:space="preserve"> </w:t>
            </w:r>
            <w:r>
              <w:rPr>
                <w:sz w:val="24"/>
              </w:rPr>
              <w:t>663</w:t>
            </w:r>
          </w:p>
        </w:tc>
        <w:tc>
          <w:tcPr>
            <w:tcW w:w="3540" w:type="dxa"/>
          </w:tcPr>
          <w:p w:rsidR="00463DC4" w:rsidRDefault="00F21B7E">
            <w:pPr>
              <w:pStyle w:val="TableParagraph"/>
              <w:spacing w:line="253" w:lineRule="exact"/>
              <w:ind w:left="1483" w:right="1467"/>
              <w:rPr>
                <w:sz w:val="24"/>
              </w:rPr>
            </w:pPr>
            <w:r>
              <w:rPr>
                <w:sz w:val="24"/>
              </w:rPr>
              <w:t>100,0</w:t>
            </w:r>
          </w:p>
        </w:tc>
      </w:tr>
      <w:tr w:rsidR="00463DC4">
        <w:trPr>
          <w:trHeight w:val="278"/>
        </w:trPr>
        <w:tc>
          <w:tcPr>
            <w:tcW w:w="3207" w:type="dxa"/>
          </w:tcPr>
          <w:p w:rsidR="00463DC4" w:rsidRDefault="00F21B7E">
            <w:pPr>
              <w:pStyle w:val="TableParagraph"/>
              <w:spacing w:line="258" w:lineRule="exact"/>
              <w:ind w:left="110"/>
              <w:jc w:val="left"/>
              <w:rPr>
                <w:sz w:val="24"/>
              </w:rPr>
            </w:pPr>
            <w:r>
              <w:rPr>
                <w:sz w:val="24"/>
              </w:rPr>
              <w:t>Кәрізбен</w:t>
            </w:r>
          </w:p>
        </w:tc>
        <w:tc>
          <w:tcPr>
            <w:tcW w:w="2604" w:type="dxa"/>
          </w:tcPr>
          <w:p w:rsidR="00463DC4" w:rsidRDefault="00F21B7E">
            <w:pPr>
              <w:pStyle w:val="TableParagraph"/>
              <w:spacing w:line="258" w:lineRule="exact"/>
              <w:ind w:left="797" w:right="793"/>
              <w:rPr>
                <w:sz w:val="24"/>
              </w:rPr>
            </w:pPr>
            <w:r>
              <w:rPr>
                <w:sz w:val="24"/>
              </w:rPr>
              <w:t>1</w:t>
            </w:r>
            <w:r>
              <w:rPr>
                <w:spacing w:val="2"/>
                <w:sz w:val="24"/>
              </w:rPr>
              <w:t xml:space="preserve"> </w:t>
            </w:r>
            <w:r>
              <w:rPr>
                <w:sz w:val="24"/>
              </w:rPr>
              <w:t>783</w:t>
            </w:r>
            <w:r>
              <w:rPr>
                <w:spacing w:val="2"/>
                <w:sz w:val="24"/>
              </w:rPr>
              <w:t xml:space="preserve"> </w:t>
            </w:r>
            <w:r>
              <w:rPr>
                <w:sz w:val="24"/>
              </w:rPr>
              <w:t>663</w:t>
            </w:r>
          </w:p>
        </w:tc>
        <w:tc>
          <w:tcPr>
            <w:tcW w:w="3540" w:type="dxa"/>
          </w:tcPr>
          <w:p w:rsidR="00463DC4" w:rsidRDefault="00F21B7E">
            <w:pPr>
              <w:pStyle w:val="TableParagraph"/>
              <w:spacing w:line="258" w:lineRule="exact"/>
              <w:ind w:left="1478" w:right="1467"/>
              <w:rPr>
                <w:sz w:val="24"/>
              </w:rPr>
            </w:pPr>
            <w:r>
              <w:rPr>
                <w:sz w:val="24"/>
              </w:rPr>
              <w:t>99,9</w:t>
            </w:r>
          </w:p>
        </w:tc>
      </w:tr>
      <w:tr w:rsidR="00463DC4">
        <w:trPr>
          <w:trHeight w:val="335"/>
        </w:trPr>
        <w:tc>
          <w:tcPr>
            <w:tcW w:w="3207" w:type="dxa"/>
          </w:tcPr>
          <w:p w:rsidR="00463DC4" w:rsidRDefault="00F21B7E">
            <w:pPr>
              <w:pStyle w:val="TableParagraph"/>
              <w:spacing w:line="268" w:lineRule="exact"/>
              <w:ind w:left="110"/>
              <w:jc w:val="left"/>
              <w:rPr>
                <w:sz w:val="24"/>
              </w:rPr>
            </w:pPr>
            <w:r>
              <w:rPr>
                <w:sz w:val="24"/>
              </w:rPr>
              <w:t>Орталықтан</w:t>
            </w:r>
            <w:r>
              <w:rPr>
                <w:spacing w:val="-3"/>
                <w:sz w:val="24"/>
              </w:rPr>
              <w:t xml:space="preserve"> </w:t>
            </w:r>
            <w:r>
              <w:rPr>
                <w:sz w:val="24"/>
              </w:rPr>
              <w:t>жылытумен</w:t>
            </w:r>
          </w:p>
        </w:tc>
        <w:tc>
          <w:tcPr>
            <w:tcW w:w="2604" w:type="dxa"/>
          </w:tcPr>
          <w:p w:rsidR="00463DC4" w:rsidRDefault="00F21B7E">
            <w:pPr>
              <w:pStyle w:val="TableParagraph"/>
              <w:spacing w:line="268" w:lineRule="exact"/>
              <w:ind w:left="797" w:right="793"/>
              <w:rPr>
                <w:sz w:val="24"/>
              </w:rPr>
            </w:pPr>
            <w:r>
              <w:rPr>
                <w:sz w:val="24"/>
              </w:rPr>
              <w:t>1</w:t>
            </w:r>
            <w:r>
              <w:rPr>
                <w:spacing w:val="2"/>
                <w:sz w:val="24"/>
              </w:rPr>
              <w:t xml:space="preserve"> </w:t>
            </w:r>
            <w:r>
              <w:rPr>
                <w:sz w:val="24"/>
              </w:rPr>
              <w:t>692</w:t>
            </w:r>
            <w:r>
              <w:rPr>
                <w:spacing w:val="2"/>
                <w:sz w:val="24"/>
              </w:rPr>
              <w:t xml:space="preserve"> </w:t>
            </w:r>
            <w:r>
              <w:rPr>
                <w:sz w:val="24"/>
              </w:rPr>
              <w:t>507</w:t>
            </w:r>
          </w:p>
        </w:tc>
        <w:tc>
          <w:tcPr>
            <w:tcW w:w="3540" w:type="dxa"/>
          </w:tcPr>
          <w:p w:rsidR="00463DC4" w:rsidRDefault="00F21B7E">
            <w:pPr>
              <w:pStyle w:val="TableParagraph"/>
              <w:spacing w:line="268" w:lineRule="exact"/>
              <w:ind w:left="1478" w:right="1467"/>
              <w:rPr>
                <w:sz w:val="24"/>
              </w:rPr>
            </w:pPr>
            <w:r>
              <w:rPr>
                <w:sz w:val="24"/>
              </w:rPr>
              <w:t>83,2</w:t>
            </w:r>
          </w:p>
        </w:tc>
      </w:tr>
      <w:tr w:rsidR="00463DC4">
        <w:trPr>
          <w:trHeight w:val="335"/>
        </w:trPr>
        <w:tc>
          <w:tcPr>
            <w:tcW w:w="3207" w:type="dxa"/>
          </w:tcPr>
          <w:p w:rsidR="00463DC4" w:rsidRDefault="00F21B7E">
            <w:pPr>
              <w:pStyle w:val="TableParagraph"/>
              <w:spacing w:line="268" w:lineRule="exact"/>
              <w:ind w:left="110"/>
              <w:jc w:val="left"/>
              <w:rPr>
                <w:sz w:val="24"/>
              </w:rPr>
            </w:pPr>
            <w:r>
              <w:rPr>
                <w:sz w:val="24"/>
              </w:rPr>
              <w:t>Ыстық</w:t>
            </w:r>
            <w:r>
              <w:rPr>
                <w:spacing w:val="-5"/>
                <w:sz w:val="24"/>
              </w:rPr>
              <w:t xml:space="preserve"> </w:t>
            </w:r>
            <w:r>
              <w:rPr>
                <w:sz w:val="24"/>
              </w:rPr>
              <w:t>сумен жабдықталған</w:t>
            </w:r>
          </w:p>
        </w:tc>
        <w:tc>
          <w:tcPr>
            <w:tcW w:w="2604" w:type="dxa"/>
          </w:tcPr>
          <w:p w:rsidR="00463DC4" w:rsidRDefault="00F21B7E">
            <w:pPr>
              <w:pStyle w:val="TableParagraph"/>
              <w:spacing w:line="268" w:lineRule="exact"/>
              <w:ind w:left="797" w:right="793"/>
              <w:rPr>
                <w:sz w:val="24"/>
              </w:rPr>
            </w:pPr>
            <w:r>
              <w:rPr>
                <w:sz w:val="24"/>
              </w:rPr>
              <w:t>1</w:t>
            </w:r>
            <w:r>
              <w:rPr>
                <w:spacing w:val="2"/>
                <w:sz w:val="24"/>
              </w:rPr>
              <w:t xml:space="preserve"> </w:t>
            </w:r>
            <w:r>
              <w:rPr>
                <w:sz w:val="24"/>
              </w:rPr>
              <w:t>664</w:t>
            </w:r>
            <w:r>
              <w:rPr>
                <w:spacing w:val="2"/>
                <w:sz w:val="24"/>
              </w:rPr>
              <w:t xml:space="preserve"> </w:t>
            </w:r>
            <w:r>
              <w:rPr>
                <w:sz w:val="24"/>
              </w:rPr>
              <w:t>591</w:t>
            </w:r>
          </w:p>
        </w:tc>
        <w:tc>
          <w:tcPr>
            <w:tcW w:w="3540" w:type="dxa"/>
          </w:tcPr>
          <w:p w:rsidR="00463DC4" w:rsidRDefault="00F21B7E">
            <w:pPr>
              <w:pStyle w:val="TableParagraph"/>
              <w:spacing w:line="268" w:lineRule="exact"/>
              <w:ind w:left="1478" w:right="1467"/>
              <w:rPr>
                <w:sz w:val="24"/>
              </w:rPr>
            </w:pPr>
            <w:r>
              <w:rPr>
                <w:sz w:val="24"/>
              </w:rPr>
              <w:t>81,5</w:t>
            </w:r>
          </w:p>
        </w:tc>
      </w:tr>
      <w:tr w:rsidR="00463DC4">
        <w:trPr>
          <w:trHeight w:val="283"/>
        </w:trPr>
        <w:tc>
          <w:tcPr>
            <w:tcW w:w="3207" w:type="dxa"/>
          </w:tcPr>
          <w:p w:rsidR="00463DC4" w:rsidRDefault="00F21B7E">
            <w:pPr>
              <w:pStyle w:val="TableParagraph"/>
              <w:spacing w:line="263" w:lineRule="exact"/>
              <w:ind w:left="110"/>
              <w:jc w:val="left"/>
              <w:rPr>
                <w:sz w:val="24"/>
              </w:rPr>
            </w:pPr>
            <w:r>
              <w:rPr>
                <w:sz w:val="24"/>
              </w:rPr>
              <w:t>Ваннамен</w:t>
            </w:r>
            <w:r>
              <w:rPr>
                <w:spacing w:val="-3"/>
                <w:sz w:val="24"/>
              </w:rPr>
              <w:t xml:space="preserve"> </w:t>
            </w:r>
            <w:r>
              <w:rPr>
                <w:sz w:val="24"/>
              </w:rPr>
              <w:t>немесе</w:t>
            </w:r>
            <w:r>
              <w:rPr>
                <w:spacing w:val="-5"/>
                <w:sz w:val="24"/>
              </w:rPr>
              <w:t xml:space="preserve"> </w:t>
            </w:r>
            <w:r>
              <w:rPr>
                <w:sz w:val="24"/>
              </w:rPr>
              <w:t>себезгімен</w:t>
            </w:r>
          </w:p>
        </w:tc>
        <w:tc>
          <w:tcPr>
            <w:tcW w:w="2604" w:type="dxa"/>
          </w:tcPr>
          <w:p w:rsidR="00463DC4" w:rsidRDefault="00F21B7E">
            <w:pPr>
              <w:pStyle w:val="TableParagraph"/>
              <w:spacing w:line="263" w:lineRule="exact"/>
              <w:ind w:left="797" w:right="793"/>
              <w:rPr>
                <w:sz w:val="24"/>
              </w:rPr>
            </w:pPr>
            <w:r>
              <w:rPr>
                <w:sz w:val="24"/>
              </w:rPr>
              <w:t>1</w:t>
            </w:r>
            <w:r>
              <w:rPr>
                <w:spacing w:val="2"/>
                <w:sz w:val="24"/>
              </w:rPr>
              <w:t xml:space="preserve"> </w:t>
            </w:r>
            <w:r>
              <w:rPr>
                <w:sz w:val="24"/>
              </w:rPr>
              <w:t>783</w:t>
            </w:r>
            <w:r>
              <w:rPr>
                <w:spacing w:val="2"/>
                <w:sz w:val="24"/>
              </w:rPr>
              <w:t xml:space="preserve"> </w:t>
            </w:r>
            <w:r>
              <w:rPr>
                <w:sz w:val="24"/>
              </w:rPr>
              <w:t>663</w:t>
            </w:r>
          </w:p>
        </w:tc>
        <w:tc>
          <w:tcPr>
            <w:tcW w:w="3540" w:type="dxa"/>
          </w:tcPr>
          <w:p w:rsidR="00463DC4" w:rsidRDefault="00F21B7E">
            <w:pPr>
              <w:pStyle w:val="TableParagraph"/>
              <w:spacing w:line="263" w:lineRule="exact"/>
              <w:ind w:left="1478" w:right="1467"/>
              <w:rPr>
                <w:sz w:val="24"/>
              </w:rPr>
            </w:pPr>
            <w:r>
              <w:rPr>
                <w:sz w:val="24"/>
              </w:rPr>
              <w:t>91,3</w:t>
            </w:r>
          </w:p>
        </w:tc>
      </w:tr>
      <w:tr w:rsidR="00463DC4">
        <w:trPr>
          <w:trHeight w:val="282"/>
        </w:trPr>
        <w:tc>
          <w:tcPr>
            <w:tcW w:w="9351" w:type="dxa"/>
            <w:gridSpan w:val="3"/>
          </w:tcPr>
          <w:p w:rsidR="00463DC4" w:rsidRDefault="00F21B7E">
            <w:pPr>
              <w:pStyle w:val="TableParagraph"/>
              <w:spacing w:line="263" w:lineRule="exact"/>
              <w:ind w:left="715"/>
              <w:jc w:val="left"/>
              <w:rPr>
                <w:sz w:val="24"/>
              </w:rPr>
            </w:pPr>
            <w:r>
              <w:rPr>
                <w:sz w:val="24"/>
              </w:rPr>
              <w:t>Ескерту:</w:t>
            </w:r>
            <w:r>
              <w:rPr>
                <w:spacing w:val="-4"/>
                <w:sz w:val="24"/>
              </w:rPr>
              <w:t xml:space="preserve"> </w:t>
            </w:r>
            <w:r>
              <w:rPr>
                <w:sz w:val="24"/>
              </w:rPr>
              <w:t>Дереккөз</w:t>
            </w:r>
            <w:r>
              <w:rPr>
                <w:spacing w:val="56"/>
                <w:sz w:val="24"/>
              </w:rPr>
              <w:t xml:space="preserve"> </w:t>
            </w:r>
            <w:r>
              <w:rPr>
                <w:sz w:val="24"/>
              </w:rPr>
              <w:t>негізінде</w:t>
            </w:r>
            <w:r>
              <w:rPr>
                <w:spacing w:val="-4"/>
                <w:sz w:val="24"/>
              </w:rPr>
              <w:t xml:space="preserve"> </w:t>
            </w:r>
            <w:r>
              <w:rPr>
                <w:sz w:val="24"/>
              </w:rPr>
              <w:t>құралған</w:t>
            </w:r>
            <w:r>
              <w:rPr>
                <w:spacing w:val="-1"/>
                <w:sz w:val="24"/>
              </w:rPr>
              <w:t xml:space="preserve"> </w:t>
            </w:r>
            <w:r>
              <w:rPr>
                <w:sz w:val="24"/>
              </w:rPr>
              <w:t>[100]</w:t>
            </w:r>
          </w:p>
        </w:tc>
      </w:tr>
    </w:tbl>
    <w:p w:rsidR="00463DC4" w:rsidRDefault="00463DC4">
      <w:pPr>
        <w:pStyle w:val="a3"/>
        <w:spacing w:before="9"/>
        <w:ind w:left="0" w:firstLine="0"/>
        <w:jc w:val="left"/>
        <w:rPr>
          <w:sz w:val="19"/>
        </w:rPr>
      </w:pPr>
    </w:p>
    <w:p w:rsidR="00463DC4" w:rsidRDefault="00F21B7E">
      <w:pPr>
        <w:pStyle w:val="a3"/>
        <w:spacing w:before="87"/>
        <w:ind w:right="225"/>
      </w:pPr>
      <w:r>
        <w:t>2019-2021 жылдар аралығында берілген судың жалпы көлемі 18%-ға,</w:t>
      </w:r>
      <w:r>
        <w:rPr>
          <w:spacing w:val="1"/>
        </w:rPr>
        <w:t xml:space="preserve"> </w:t>
      </w:r>
      <w:r>
        <w:t>яғни 60 млн. куб метрден 71 млн. куб метрге дейін ұлғайды. Мұндай деңгейге</w:t>
      </w:r>
      <w:r>
        <w:rPr>
          <w:spacing w:val="-67"/>
        </w:rPr>
        <w:t xml:space="preserve"> </w:t>
      </w:r>
      <w:r>
        <w:t>көтерілудің себебі, қала тұрғандары санының артуы болып табылады. Соның</w:t>
      </w:r>
      <w:r>
        <w:rPr>
          <w:spacing w:val="1"/>
        </w:rPr>
        <w:t xml:space="preserve"> </w:t>
      </w:r>
      <w:r>
        <w:t>есебінен</w:t>
      </w:r>
      <w:r>
        <w:rPr>
          <w:spacing w:val="1"/>
        </w:rPr>
        <w:t xml:space="preserve"> </w:t>
      </w:r>
      <w:r>
        <w:t>суды</w:t>
      </w:r>
      <w:r>
        <w:rPr>
          <w:spacing w:val="1"/>
        </w:rPr>
        <w:t xml:space="preserve"> </w:t>
      </w:r>
      <w:r>
        <w:t>пайдалану</w:t>
      </w:r>
      <w:r>
        <w:rPr>
          <w:spacing w:val="1"/>
        </w:rPr>
        <w:t xml:space="preserve"> </w:t>
      </w:r>
      <w:r>
        <w:t>деңгейі</w:t>
      </w:r>
      <w:r>
        <w:rPr>
          <w:spacing w:val="1"/>
        </w:rPr>
        <w:t xml:space="preserve"> </w:t>
      </w:r>
      <w:r>
        <w:t>артуда.</w:t>
      </w:r>
      <w:r>
        <w:rPr>
          <w:spacing w:val="1"/>
        </w:rPr>
        <w:t xml:space="preserve"> </w:t>
      </w:r>
      <w:r>
        <w:t>Астана</w:t>
      </w:r>
      <w:r>
        <w:rPr>
          <w:spacing w:val="1"/>
        </w:rPr>
        <w:t xml:space="preserve"> </w:t>
      </w:r>
      <w:r>
        <w:t>қаласының</w:t>
      </w:r>
      <w:r>
        <w:rPr>
          <w:spacing w:val="1"/>
        </w:rPr>
        <w:t xml:space="preserve"> </w:t>
      </w:r>
      <w:r>
        <w:t>әрбір</w:t>
      </w:r>
      <w:r>
        <w:rPr>
          <w:spacing w:val="1"/>
        </w:rPr>
        <w:t xml:space="preserve"> </w:t>
      </w:r>
      <w:r>
        <w:t>қала</w:t>
      </w:r>
      <w:r>
        <w:rPr>
          <w:spacing w:val="1"/>
        </w:rPr>
        <w:t xml:space="preserve"> </w:t>
      </w:r>
      <w:r>
        <w:t>тұрғыны</w:t>
      </w:r>
      <w:r>
        <w:rPr>
          <w:spacing w:val="1"/>
        </w:rPr>
        <w:t xml:space="preserve"> </w:t>
      </w:r>
      <w:r>
        <w:t>орташа</w:t>
      </w:r>
      <w:r>
        <w:rPr>
          <w:spacing w:val="1"/>
        </w:rPr>
        <w:t xml:space="preserve"> </w:t>
      </w:r>
      <w:r>
        <w:t>есеппен</w:t>
      </w:r>
      <w:r>
        <w:rPr>
          <w:spacing w:val="1"/>
        </w:rPr>
        <w:t xml:space="preserve"> </w:t>
      </w:r>
      <w:r>
        <w:t>күніне</w:t>
      </w:r>
      <w:r>
        <w:rPr>
          <w:spacing w:val="1"/>
        </w:rPr>
        <w:t xml:space="preserve"> </w:t>
      </w:r>
      <w:r>
        <w:t>106</w:t>
      </w:r>
      <w:r>
        <w:rPr>
          <w:spacing w:val="1"/>
        </w:rPr>
        <w:t xml:space="preserve"> </w:t>
      </w:r>
      <w:r>
        <w:t>литр</w:t>
      </w:r>
      <w:r>
        <w:rPr>
          <w:spacing w:val="1"/>
        </w:rPr>
        <w:t xml:space="preserve"> </w:t>
      </w:r>
      <w:r>
        <w:t>су алады,</w:t>
      </w:r>
      <w:r>
        <w:rPr>
          <w:spacing w:val="1"/>
        </w:rPr>
        <w:t xml:space="preserve"> </w:t>
      </w:r>
      <w:r>
        <w:t>көптеген</w:t>
      </w:r>
      <w:r>
        <w:rPr>
          <w:spacing w:val="1"/>
        </w:rPr>
        <w:t xml:space="preserve"> </w:t>
      </w:r>
      <w:r>
        <w:t>қоныстарға</w:t>
      </w:r>
      <w:r>
        <w:rPr>
          <w:spacing w:val="1"/>
        </w:rPr>
        <w:t xml:space="preserve"> </w:t>
      </w:r>
      <w:r>
        <w:t>ондаған шақырымға әкеліп отырады. Сондай-ақ, желілердегі шығын көлемі</w:t>
      </w:r>
      <w:r>
        <w:rPr>
          <w:spacing w:val="1"/>
        </w:rPr>
        <w:t xml:space="preserve"> </w:t>
      </w:r>
      <w:r>
        <w:t>15,5</w:t>
      </w:r>
      <w:r>
        <w:rPr>
          <w:spacing w:val="-1"/>
        </w:rPr>
        <w:t xml:space="preserve"> </w:t>
      </w:r>
      <w:r>
        <w:t>млн.</w:t>
      </w:r>
      <w:r>
        <w:rPr>
          <w:spacing w:val="3"/>
        </w:rPr>
        <w:t xml:space="preserve"> </w:t>
      </w:r>
      <w:r>
        <w:t>куб</w:t>
      </w:r>
      <w:r>
        <w:rPr>
          <w:spacing w:val="2"/>
        </w:rPr>
        <w:t xml:space="preserve"> </w:t>
      </w:r>
      <w:r>
        <w:t>метрден 17 млн.</w:t>
      </w:r>
      <w:r>
        <w:rPr>
          <w:spacing w:val="3"/>
        </w:rPr>
        <w:t xml:space="preserve"> </w:t>
      </w:r>
      <w:r>
        <w:t>куб</w:t>
      </w:r>
      <w:r>
        <w:rPr>
          <w:spacing w:val="2"/>
        </w:rPr>
        <w:t xml:space="preserve"> </w:t>
      </w:r>
      <w:r>
        <w:t>метрге</w:t>
      </w:r>
      <w:r>
        <w:rPr>
          <w:spacing w:val="1"/>
        </w:rPr>
        <w:t xml:space="preserve"> </w:t>
      </w:r>
      <w:r>
        <w:t>дейін</w:t>
      </w:r>
      <w:r>
        <w:rPr>
          <w:spacing w:val="-1"/>
        </w:rPr>
        <w:t xml:space="preserve"> </w:t>
      </w:r>
      <w:r>
        <w:t>10%-ға</w:t>
      </w:r>
      <w:r>
        <w:rPr>
          <w:spacing w:val="1"/>
        </w:rPr>
        <w:t xml:space="preserve"> </w:t>
      </w:r>
      <w:r>
        <w:t>өсті.</w:t>
      </w:r>
    </w:p>
    <w:p w:rsidR="00463DC4" w:rsidRDefault="00F21B7E">
      <w:pPr>
        <w:pStyle w:val="a3"/>
        <w:spacing w:before="3"/>
        <w:ind w:right="226"/>
      </w:pPr>
      <w:r>
        <w:t>Бүгінгі күні қаланы сумен қамту және сарқынды суды бұру мәселесі</w:t>
      </w:r>
      <w:r>
        <w:rPr>
          <w:spacing w:val="1"/>
        </w:rPr>
        <w:t xml:space="preserve"> </w:t>
      </w:r>
      <w:r>
        <w:t>өзекті</w:t>
      </w:r>
      <w:r>
        <w:rPr>
          <w:spacing w:val="1"/>
        </w:rPr>
        <w:t xml:space="preserve"> </w:t>
      </w:r>
      <w:r>
        <w:t>болуда.</w:t>
      </w:r>
      <w:r>
        <w:rPr>
          <w:spacing w:val="1"/>
        </w:rPr>
        <w:t xml:space="preserve"> </w:t>
      </w:r>
      <w:r>
        <w:t>Су құбырлары</w:t>
      </w:r>
      <w:r>
        <w:rPr>
          <w:spacing w:val="1"/>
        </w:rPr>
        <w:t xml:space="preserve"> </w:t>
      </w:r>
      <w:r>
        <w:t>мен</w:t>
      </w:r>
      <w:r>
        <w:rPr>
          <w:spacing w:val="1"/>
        </w:rPr>
        <w:t xml:space="preserve"> </w:t>
      </w:r>
      <w:r>
        <w:t>кәріз</w:t>
      </w:r>
      <w:r>
        <w:rPr>
          <w:spacing w:val="1"/>
        </w:rPr>
        <w:t xml:space="preserve"> </w:t>
      </w:r>
      <w:r>
        <w:t>желілерінің</w:t>
      </w:r>
      <w:r>
        <w:rPr>
          <w:spacing w:val="1"/>
        </w:rPr>
        <w:t xml:space="preserve"> </w:t>
      </w:r>
      <w:r>
        <w:t>физикалық</w:t>
      </w:r>
      <w:r>
        <w:rPr>
          <w:spacing w:val="1"/>
        </w:rPr>
        <w:t xml:space="preserve"> </w:t>
      </w:r>
      <w:r>
        <w:t>тозуының</w:t>
      </w:r>
      <w:r>
        <w:rPr>
          <w:spacing w:val="1"/>
        </w:rPr>
        <w:t xml:space="preserve"> </w:t>
      </w:r>
      <w:r>
        <w:t>орташа деңгейі 44%-ды құрайды, 578 км (немесе 28%) желі, оның ішінде</w:t>
      </w:r>
      <w:r>
        <w:rPr>
          <w:spacing w:val="1"/>
        </w:rPr>
        <w:t xml:space="preserve"> </w:t>
      </w:r>
      <w:r>
        <w:t>Астана</w:t>
      </w:r>
      <w:r>
        <w:rPr>
          <w:spacing w:val="1"/>
        </w:rPr>
        <w:t xml:space="preserve"> </w:t>
      </w:r>
      <w:r>
        <w:t>гидроторабынан</w:t>
      </w:r>
      <w:r>
        <w:rPr>
          <w:spacing w:val="1"/>
        </w:rPr>
        <w:t xml:space="preserve"> </w:t>
      </w:r>
      <w:r>
        <w:t>сорғы-сүзу</w:t>
      </w:r>
      <w:r>
        <w:rPr>
          <w:spacing w:val="1"/>
        </w:rPr>
        <w:t xml:space="preserve"> </w:t>
      </w:r>
      <w:r>
        <w:t>станциясына</w:t>
      </w:r>
      <w:r>
        <w:rPr>
          <w:spacing w:val="1"/>
        </w:rPr>
        <w:t xml:space="preserve"> </w:t>
      </w:r>
      <w:r>
        <w:t>дейінгі</w:t>
      </w:r>
      <w:r>
        <w:rPr>
          <w:spacing w:val="1"/>
        </w:rPr>
        <w:t xml:space="preserve"> </w:t>
      </w:r>
      <w:r>
        <w:t>су</w:t>
      </w:r>
      <w:r>
        <w:rPr>
          <w:spacing w:val="71"/>
        </w:rPr>
        <w:t xml:space="preserve"> </w:t>
      </w:r>
      <w:r>
        <w:t>беретін</w:t>
      </w:r>
      <w:r>
        <w:rPr>
          <w:spacing w:val="1"/>
        </w:rPr>
        <w:t xml:space="preserve"> </w:t>
      </w:r>
      <w:r>
        <w:t>құбырдың 43 км 100% тозған. Қаланың тез өсуі суды қажетті қарқынмен</w:t>
      </w:r>
      <w:r>
        <w:rPr>
          <w:spacing w:val="1"/>
        </w:rPr>
        <w:t xml:space="preserve"> </w:t>
      </w:r>
      <w:r>
        <w:t>қамтамасыз етілуі бойынша тарату жүйесінің қуатынан асып түсуде. Орталық</w:t>
      </w:r>
      <w:r>
        <w:rPr>
          <w:spacing w:val="-67"/>
        </w:rPr>
        <w:t xml:space="preserve"> </w:t>
      </w:r>
      <w:r>
        <w:t>сумен</w:t>
      </w:r>
      <w:r>
        <w:rPr>
          <w:spacing w:val="1"/>
        </w:rPr>
        <w:t xml:space="preserve"> </w:t>
      </w:r>
      <w:r>
        <w:t>жабдықтаумен</w:t>
      </w:r>
      <w:r>
        <w:rPr>
          <w:spacing w:val="1"/>
        </w:rPr>
        <w:t xml:space="preserve"> </w:t>
      </w:r>
      <w:r>
        <w:t>және</w:t>
      </w:r>
      <w:r>
        <w:rPr>
          <w:spacing w:val="1"/>
        </w:rPr>
        <w:t xml:space="preserve"> </w:t>
      </w:r>
      <w:r>
        <w:t>кәрізбен</w:t>
      </w:r>
      <w:r>
        <w:rPr>
          <w:spacing w:val="1"/>
        </w:rPr>
        <w:t xml:space="preserve"> </w:t>
      </w:r>
      <w:r>
        <w:t>қамтылмаған</w:t>
      </w:r>
      <w:r>
        <w:rPr>
          <w:spacing w:val="1"/>
        </w:rPr>
        <w:t xml:space="preserve"> </w:t>
      </w:r>
      <w:r>
        <w:t>және</w:t>
      </w:r>
      <w:r>
        <w:rPr>
          <w:spacing w:val="1"/>
        </w:rPr>
        <w:t xml:space="preserve"> </w:t>
      </w:r>
      <w:r>
        <w:t>су</w:t>
      </w:r>
      <w:r>
        <w:rPr>
          <w:spacing w:val="1"/>
        </w:rPr>
        <w:t xml:space="preserve"> </w:t>
      </w:r>
      <w:r>
        <w:t>тазарту</w:t>
      </w:r>
      <w:r>
        <w:rPr>
          <w:spacing w:val="1"/>
        </w:rPr>
        <w:t xml:space="preserve"> </w:t>
      </w:r>
      <w:r>
        <w:t>қондырғыларымен</w:t>
      </w:r>
      <w:r>
        <w:rPr>
          <w:spacing w:val="1"/>
        </w:rPr>
        <w:t xml:space="preserve"> </w:t>
      </w:r>
      <w:r>
        <w:t>қамтамасыз</w:t>
      </w:r>
      <w:r>
        <w:rPr>
          <w:spacing w:val="1"/>
        </w:rPr>
        <w:t xml:space="preserve"> </w:t>
      </w:r>
      <w:r>
        <w:t>етілмеген</w:t>
      </w:r>
      <w:r>
        <w:rPr>
          <w:spacing w:val="1"/>
        </w:rPr>
        <w:t xml:space="preserve"> </w:t>
      </w:r>
      <w:r>
        <w:t>қала</w:t>
      </w:r>
      <w:r>
        <w:rPr>
          <w:spacing w:val="1"/>
        </w:rPr>
        <w:t xml:space="preserve"> </w:t>
      </w:r>
      <w:r>
        <w:t>аудандарында</w:t>
      </w:r>
      <w:r>
        <w:rPr>
          <w:spacing w:val="1"/>
        </w:rPr>
        <w:t xml:space="preserve"> </w:t>
      </w:r>
      <w:r>
        <w:t>санитарлық-</w:t>
      </w:r>
      <w:r>
        <w:rPr>
          <w:spacing w:val="1"/>
        </w:rPr>
        <w:t xml:space="preserve"> </w:t>
      </w:r>
      <w:r>
        <w:t>эпидемиологиялық</w:t>
      </w:r>
      <w:r>
        <w:rPr>
          <w:spacing w:val="-4"/>
        </w:rPr>
        <w:t xml:space="preserve"> </w:t>
      </w:r>
      <w:r>
        <w:t>және</w:t>
      </w:r>
      <w:r>
        <w:rPr>
          <w:spacing w:val="-2"/>
        </w:rPr>
        <w:t xml:space="preserve"> </w:t>
      </w:r>
      <w:r>
        <w:t>экологиялық</w:t>
      </w:r>
      <w:r>
        <w:rPr>
          <w:spacing w:val="-3"/>
        </w:rPr>
        <w:t xml:space="preserve"> </w:t>
      </w:r>
      <w:r>
        <w:t>жағдайдың</w:t>
      </w:r>
      <w:r>
        <w:rPr>
          <w:spacing w:val="-4"/>
        </w:rPr>
        <w:t xml:space="preserve"> </w:t>
      </w:r>
      <w:r>
        <w:t>нашарлауы</w:t>
      </w:r>
      <w:r>
        <w:rPr>
          <w:spacing w:val="-4"/>
        </w:rPr>
        <w:t xml:space="preserve"> </w:t>
      </w:r>
      <w:r>
        <w:t>осы</w:t>
      </w:r>
      <w:r>
        <w:rPr>
          <w:spacing w:val="-3"/>
        </w:rPr>
        <w:t xml:space="preserve"> </w:t>
      </w:r>
      <w:r>
        <w:t>күнге</w:t>
      </w:r>
      <w:r>
        <w:rPr>
          <w:spacing w:val="-3"/>
        </w:rPr>
        <w:t xml:space="preserve"> </w:t>
      </w:r>
      <w:r>
        <w:t>дейін</w:t>
      </w:r>
    </w:p>
    <w:p w:rsidR="00463DC4" w:rsidRDefault="00463DC4">
      <w:pPr>
        <w:sectPr w:rsidR="00463DC4">
          <w:pgSz w:w="11910" w:h="16840"/>
          <w:pgMar w:top="1120" w:right="620" w:bottom="1160" w:left="1480" w:header="0" w:footer="897" w:gutter="0"/>
          <w:cols w:space="720"/>
        </w:sectPr>
      </w:pPr>
    </w:p>
    <w:p w:rsidR="00463DC4" w:rsidRDefault="00F21B7E">
      <w:pPr>
        <w:pStyle w:val="a3"/>
        <w:spacing w:before="67"/>
        <w:ind w:right="230" w:firstLine="0"/>
      </w:pPr>
      <w:r>
        <w:t>өзекті мәселе болып тұр. Сондай-ақ, инженерлік инфрақұрылымды дамыту</w:t>
      </w:r>
      <w:r>
        <w:rPr>
          <w:spacing w:val="1"/>
        </w:rPr>
        <w:t xml:space="preserve"> </w:t>
      </w:r>
      <w:r>
        <w:t>қарқынының</w:t>
      </w:r>
      <w:r>
        <w:rPr>
          <w:spacing w:val="-1"/>
        </w:rPr>
        <w:t xml:space="preserve"> </w:t>
      </w:r>
      <w:r>
        <w:t>құрылыс</w:t>
      </w:r>
      <w:r>
        <w:rPr>
          <w:spacing w:val="1"/>
        </w:rPr>
        <w:t xml:space="preserve"> </w:t>
      </w:r>
      <w:r>
        <w:t>қарқынынан артта қалуы да</w:t>
      </w:r>
      <w:r>
        <w:rPr>
          <w:spacing w:val="1"/>
        </w:rPr>
        <w:t xml:space="preserve"> </w:t>
      </w:r>
      <w:r>
        <w:t>әсер етуде.</w:t>
      </w:r>
    </w:p>
    <w:p w:rsidR="00463DC4" w:rsidRDefault="00F21B7E">
      <w:pPr>
        <w:pStyle w:val="a3"/>
        <w:ind w:right="235"/>
      </w:pPr>
      <w:r>
        <w:t>Коммуналдық су құбыры желілері мен қаланың су тарту құрылыстары</w:t>
      </w:r>
      <w:r>
        <w:rPr>
          <w:spacing w:val="1"/>
        </w:rPr>
        <w:t xml:space="preserve"> </w:t>
      </w:r>
      <w:r>
        <w:t>тозған, су құбыры желілерін қайта жаңарту проблемасы шешілмеген күйінде</w:t>
      </w:r>
      <w:r>
        <w:rPr>
          <w:spacing w:val="1"/>
        </w:rPr>
        <w:t xml:space="preserve"> </w:t>
      </w:r>
      <w:r>
        <w:t>қалып отыр.</w:t>
      </w:r>
      <w:r>
        <w:rPr>
          <w:spacing w:val="1"/>
        </w:rPr>
        <w:t xml:space="preserve"> </w:t>
      </w:r>
      <w:r>
        <w:t>Қалалық су құбыры желілері нашар жағдайда қалды,</w:t>
      </w:r>
      <w:r>
        <w:rPr>
          <w:spacing w:val="1"/>
        </w:rPr>
        <w:t xml:space="preserve"> </w:t>
      </w:r>
      <w:r>
        <w:t>оларға</w:t>
      </w:r>
      <w:r>
        <w:rPr>
          <w:spacing w:val="1"/>
        </w:rPr>
        <w:t xml:space="preserve"> </w:t>
      </w:r>
      <w:r>
        <w:t>техникалық қызмет көрсету және пайдалану мәселесі әл де шешілмей отыр.</w:t>
      </w:r>
      <w:r>
        <w:rPr>
          <w:spacing w:val="1"/>
        </w:rPr>
        <w:t xml:space="preserve"> </w:t>
      </w:r>
      <w:r>
        <w:t>Үздіксіз хлорландыру көлемі өз деңгейінде емес, бұл ауыз судың сапасына</w:t>
      </w:r>
      <w:r>
        <w:rPr>
          <w:spacing w:val="1"/>
        </w:rPr>
        <w:t xml:space="preserve"> </w:t>
      </w:r>
      <w:r>
        <w:t>және</w:t>
      </w:r>
      <w:r>
        <w:rPr>
          <w:spacing w:val="2"/>
        </w:rPr>
        <w:t xml:space="preserve"> </w:t>
      </w:r>
      <w:r>
        <w:t>тиісінше</w:t>
      </w:r>
      <w:r>
        <w:rPr>
          <w:spacing w:val="6"/>
        </w:rPr>
        <w:t xml:space="preserve"> </w:t>
      </w:r>
      <w:r>
        <w:t>халықтың денсаулығына</w:t>
      </w:r>
      <w:r>
        <w:rPr>
          <w:spacing w:val="1"/>
        </w:rPr>
        <w:t xml:space="preserve"> </w:t>
      </w:r>
      <w:r>
        <w:t>әсер етеді.</w:t>
      </w:r>
    </w:p>
    <w:p w:rsidR="00463DC4" w:rsidRDefault="00F21B7E">
      <w:pPr>
        <w:pStyle w:val="a3"/>
        <w:spacing w:before="3"/>
        <w:ind w:right="227"/>
      </w:pPr>
      <w:r>
        <w:t>Нөсерлік</w:t>
      </w:r>
      <w:r>
        <w:rPr>
          <w:spacing w:val="1"/>
        </w:rPr>
        <w:t xml:space="preserve"> </w:t>
      </w:r>
      <w:r>
        <w:t>кәріз</w:t>
      </w:r>
      <w:r>
        <w:rPr>
          <w:spacing w:val="1"/>
        </w:rPr>
        <w:t xml:space="preserve"> </w:t>
      </w:r>
      <w:r>
        <w:t>бүгінгі</w:t>
      </w:r>
      <w:r>
        <w:rPr>
          <w:spacing w:val="1"/>
        </w:rPr>
        <w:t xml:space="preserve"> </w:t>
      </w:r>
      <w:r>
        <w:t>күні</w:t>
      </w:r>
      <w:r>
        <w:rPr>
          <w:spacing w:val="1"/>
        </w:rPr>
        <w:t xml:space="preserve"> </w:t>
      </w:r>
      <w:r>
        <w:t>өзекті</w:t>
      </w:r>
      <w:r>
        <w:rPr>
          <w:spacing w:val="1"/>
        </w:rPr>
        <w:t xml:space="preserve"> </w:t>
      </w:r>
      <w:r>
        <w:t>мәселелердің</w:t>
      </w:r>
      <w:r>
        <w:rPr>
          <w:spacing w:val="1"/>
        </w:rPr>
        <w:t xml:space="preserve"> </w:t>
      </w:r>
      <w:r>
        <w:t>бірі</w:t>
      </w:r>
      <w:r>
        <w:rPr>
          <w:spacing w:val="1"/>
        </w:rPr>
        <w:t xml:space="preserve"> </w:t>
      </w:r>
      <w:r>
        <w:t>болып</w:t>
      </w:r>
      <w:r>
        <w:rPr>
          <w:spacing w:val="1"/>
        </w:rPr>
        <w:t xml:space="preserve"> </w:t>
      </w:r>
      <w:r>
        <w:t>отыр.</w:t>
      </w:r>
      <w:r>
        <w:rPr>
          <w:spacing w:val="1"/>
        </w:rPr>
        <w:t xml:space="preserve"> </w:t>
      </w:r>
      <w:r>
        <w:t>Жобаларды</w:t>
      </w:r>
      <w:r>
        <w:rPr>
          <w:spacing w:val="1"/>
        </w:rPr>
        <w:t xml:space="preserve"> </w:t>
      </w:r>
      <w:r>
        <w:t>іске</w:t>
      </w:r>
      <w:r>
        <w:rPr>
          <w:spacing w:val="1"/>
        </w:rPr>
        <w:t xml:space="preserve"> </w:t>
      </w:r>
      <w:r>
        <w:t>асыру</w:t>
      </w:r>
      <w:r>
        <w:rPr>
          <w:spacing w:val="1"/>
        </w:rPr>
        <w:t xml:space="preserve"> </w:t>
      </w:r>
      <w:r>
        <w:t>2021</w:t>
      </w:r>
      <w:r>
        <w:rPr>
          <w:spacing w:val="1"/>
        </w:rPr>
        <w:t xml:space="preserve"> </w:t>
      </w:r>
      <w:r>
        <w:t>жылдың</w:t>
      </w:r>
      <w:r>
        <w:rPr>
          <w:spacing w:val="1"/>
        </w:rPr>
        <w:t xml:space="preserve"> </w:t>
      </w:r>
      <w:r>
        <w:t>соңында</w:t>
      </w:r>
      <w:r>
        <w:rPr>
          <w:spacing w:val="1"/>
        </w:rPr>
        <w:t xml:space="preserve"> </w:t>
      </w:r>
      <w:r>
        <w:t>нөсерлік</w:t>
      </w:r>
      <w:r>
        <w:rPr>
          <w:spacing w:val="1"/>
        </w:rPr>
        <w:t xml:space="preserve"> </w:t>
      </w:r>
      <w:r>
        <w:t>кәріздің</w:t>
      </w:r>
      <w:r>
        <w:rPr>
          <w:spacing w:val="1"/>
        </w:rPr>
        <w:t xml:space="preserve"> </w:t>
      </w:r>
      <w:r>
        <w:t>тазарту</w:t>
      </w:r>
      <w:r>
        <w:rPr>
          <w:spacing w:val="1"/>
        </w:rPr>
        <w:t xml:space="preserve"> </w:t>
      </w:r>
      <w:r>
        <w:t>құрылыстарының жаңаларын салу және қолданыстағыларын қайта жаңғырту</w:t>
      </w:r>
      <w:r>
        <w:rPr>
          <w:spacing w:val="1"/>
        </w:rPr>
        <w:t xml:space="preserve"> </w:t>
      </w:r>
      <w:r>
        <w:t>жұмыстарын</w:t>
      </w:r>
      <w:r>
        <w:rPr>
          <w:spacing w:val="1"/>
        </w:rPr>
        <w:t xml:space="preserve"> </w:t>
      </w:r>
      <w:r>
        <w:t>жүргізуге</w:t>
      </w:r>
      <w:r>
        <w:rPr>
          <w:spacing w:val="1"/>
        </w:rPr>
        <w:t xml:space="preserve"> </w:t>
      </w:r>
      <w:r>
        <w:t>мүмкіндік</w:t>
      </w:r>
      <w:r>
        <w:rPr>
          <w:spacing w:val="1"/>
        </w:rPr>
        <w:t xml:space="preserve"> </w:t>
      </w:r>
      <w:r>
        <w:t>беріледі</w:t>
      </w:r>
      <w:r>
        <w:rPr>
          <w:spacing w:val="1"/>
        </w:rPr>
        <w:t xml:space="preserve"> </w:t>
      </w:r>
      <w:r>
        <w:t>деп</w:t>
      </w:r>
      <w:r>
        <w:rPr>
          <w:spacing w:val="1"/>
        </w:rPr>
        <w:t xml:space="preserve"> </w:t>
      </w:r>
      <w:r>
        <w:t>күтілуде,</w:t>
      </w:r>
      <w:r>
        <w:rPr>
          <w:spacing w:val="1"/>
        </w:rPr>
        <w:t xml:space="preserve"> </w:t>
      </w:r>
      <w:r>
        <w:t>бұл</w:t>
      </w:r>
      <w:r>
        <w:rPr>
          <w:spacing w:val="1"/>
        </w:rPr>
        <w:t xml:space="preserve"> </w:t>
      </w:r>
      <w:r>
        <w:t>17,3</w:t>
      </w:r>
      <w:r>
        <w:rPr>
          <w:spacing w:val="1"/>
        </w:rPr>
        <w:t xml:space="preserve"> </w:t>
      </w:r>
      <w:r>
        <w:t>мың</w:t>
      </w:r>
      <w:r>
        <w:rPr>
          <w:spacing w:val="1"/>
        </w:rPr>
        <w:t xml:space="preserve"> </w:t>
      </w:r>
      <w:r>
        <w:t>га</w:t>
      </w:r>
      <w:r>
        <w:rPr>
          <w:spacing w:val="-67"/>
        </w:rPr>
        <w:t xml:space="preserve"> </w:t>
      </w:r>
      <w:r>
        <w:t>ауданды қамтуға әрі қазіргі игеру аймағын құрылыс салудың қазіргі (Жастар</w:t>
      </w:r>
      <w:r>
        <w:rPr>
          <w:spacing w:val="1"/>
        </w:rPr>
        <w:t xml:space="preserve"> </w:t>
      </w:r>
      <w:r>
        <w:t>шағын</w:t>
      </w:r>
      <w:r>
        <w:rPr>
          <w:spacing w:val="1"/>
        </w:rPr>
        <w:t xml:space="preserve"> </w:t>
      </w:r>
      <w:r>
        <w:t>ауданы,</w:t>
      </w:r>
      <w:r>
        <w:rPr>
          <w:spacing w:val="1"/>
        </w:rPr>
        <w:t xml:space="preserve"> </w:t>
      </w:r>
      <w:r>
        <w:t>Ақбұлақ,</w:t>
      </w:r>
      <w:r>
        <w:rPr>
          <w:spacing w:val="1"/>
        </w:rPr>
        <w:t xml:space="preserve"> </w:t>
      </w:r>
      <w:r>
        <w:t>Өндіріс</w:t>
      </w:r>
      <w:r>
        <w:rPr>
          <w:spacing w:val="1"/>
        </w:rPr>
        <w:t xml:space="preserve"> </w:t>
      </w:r>
      <w:r>
        <w:t>тұрғын</w:t>
      </w:r>
      <w:r>
        <w:rPr>
          <w:spacing w:val="1"/>
        </w:rPr>
        <w:t xml:space="preserve"> </w:t>
      </w:r>
      <w:r>
        <w:t>алаптары,</w:t>
      </w:r>
      <w:r>
        <w:rPr>
          <w:spacing w:val="1"/>
        </w:rPr>
        <w:t xml:space="preserve"> </w:t>
      </w:r>
      <w:r>
        <w:t>Ш.</w:t>
      </w:r>
      <w:r>
        <w:rPr>
          <w:spacing w:val="1"/>
        </w:rPr>
        <w:t xml:space="preserve"> </w:t>
      </w:r>
      <w:r>
        <w:t>Құдайбердіұлы</w:t>
      </w:r>
      <w:r>
        <w:rPr>
          <w:spacing w:val="1"/>
        </w:rPr>
        <w:t xml:space="preserve"> </w:t>
      </w:r>
      <w:r>
        <w:t>даңғылы ауданы) аудандарынан және</w:t>
      </w:r>
      <w:r>
        <w:rPr>
          <w:spacing w:val="1"/>
        </w:rPr>
        <w:t xml:space="preserve"> </w:t>
      </w:r>
      <w:r>
        <w:t>ішінара перспективалы аудандардан</w:t>
      </w:r>
      <w:r>
        <w:rPr>
          <w:spacing w:val="1"/>
        </w:rPr>
        <w:t xml:space="preserve"> </w:t>
      </w:r>
      <w:r>
        <w:t>(Мыңжылдықтар аллеясы, «Нұрлы жол» теміржол вокзалы, Тельман тұрғын</w:t>
      </w:r>
      <w:r>
        <w:rPr>
          <w:spacing w:val="1"/>
        </w:rPr>
        <w:t xml:space="preserve"> </w:t>
      </w:r>
      <w:r>
        <w:t>алабынан</w:t>
      </w:r>
      <w:r>
        <w:rPr>
          <w:spacing w:val="1"/>
        </w:rPr>
        <w:t xml:space="preserve"> </w:t>
      </w:r>
      <w:r>
        <w:t>оңтүстікке</w:t>
      </w:r>
      <w:r>
        <w:rPr>
          <w:spacing w:val="1"/>
        </w:rPr>
        <w:t xml:space="preserve"> </w:t>
      </w:r>
      <w:r>
        <w:t>қарай</w:t>
      </w:r>
      <w:r>
        <w:rPr>
          <w:spacing w:val="1"/>
        </w:rPr>
        <w:t xml:space="preserve"> </w:t>
      </w:r>
      <w:r>
        <w:t>орналасқан</w:t>
      </w:r>
      <w:r>
        <w:rPr>
          <w:spacing w:val="1"/>
        </w:rPr>
        <w:t xml:space="preserve"> </w:t>
      </w:r>
      <w:r>
        <w:t>Әскери</w:t>
      </w:r>
      <w:r>
        <w:rPr>
          <w:spacing w:val="1"/>
        </w:rPr>
        <w:t xml:space="preserve"> </w:t>
      </w:r>
      <w:r>
        <w:t>қалашық)</w:t>
      </w:r>
      <w:r>
        <w:rPr>
          <w:spacing w:val="1"/>
        </w:rPr>
        <w:t xml:space="preserve"> </w:t>
      </w:r>
      <w:r>
        <w:t>жер</w:t>
      </w:r>
      <w:r>
        <w:rPr>
          <w:spacing w:val="1"/>
        </w:rPr>
        <w:t xml:space="preserve"> </w:t>
      </w:r>
      <w:r>
        <w:t>үстіндегі</w:t>
      </w:r>
      <w:r>
        <w:rPr>
          <w:spacing w:val="1"/>
        </w:rPr>
        <w:t xml:space="preserve"> </w:t>
      </w:r>
      <w:r>
        <w:t>сарқынды суларды кедергісіз ағызып жіберумен қамтамасыз етуге мүмкіндік</w:t>
      </w:r>
      <w:r>
        <w:rPr>
          <w:spacing w:val="1"/>
        </w:rPr>
        <w:t xml:space="preserve"> </w:t>
      </w:r>
      <w:r>
        <w:t>береді.</w:t>
      </w:r>
    </w:p>
    <w:p w:rsidR="00463DC4" w:rsidRDefault="00F21B7E">
      <w:pPr>
        <w:pStyle w:val="a3"/>
        <w:spacing w:before="2"/>
        <w:ind w:right="220"/>
      </w:pPr>
      <w:r>
        <w:t>Астана</w:t>
      </w:r>
      <w:r>
        <w:rPr>
          <w:spacing w:val="1"/>
        </w:rPr>
        <w:t xml:space="preserve"> </w:t>
      </w:r>
      <w:r>
        <w:t>қалалық</w:t>
      </w:r>
      <w:r>
        <w:rPr>
          <w:spacing w:val="1"/>
        </w:rPr>
        <w:t xml:space="preserve"> </w:t>
      </w:r>
      <w:r>
        <w:t>инфрақұрылым</w:t>
      </w:r>
      <w:r>
        <w:rPr>
          <w:spacing w:val="1"/>
        </w:rPr>
        <w:t xml:space="preserve"> </w:t>
      </w:r>
      <w:r>
        <w:t>проблемалары</w:t>
      </w:r>
      <w:r>
        <w:rPr>
          <w:spacing w:val="1"/>
        </w:rPr>
        <w:t xml:space="preserve"> </w:t>
      </w:r>
      <w:r>
        <w:t>ҚР</w:t>
      </w:r>
      <w:r>
        <w:rPr>
          <w:spacing w:val="1"/>
        </w:rPr>
        <w:t xml:space="preserve"> </w:t>
      </w:r>
      <w:r>
        <w:t>«Ауыз</w:t>
      </w:r>
      <w:r>
        <w:rPr>
          <w:spacing w:val="1"/>
        </w:rPr>
        <w:t xml:space="preserve"> </w:t>
      </w:r>
      <w:r>
        <w:t>су»</w:t>
      </w:r>
      <w:r>
        <w:rPr>
          <w:spacing w:val="70"/>
        </w:rPr>
        <w:t xml:space="preserve"> </w:t>
      </w:r>
      <w:r>
        <w:t>2001-</w:t>
      </w:r>
      <w:r>
        <w:rPr>
          <w:spacing w:val="1"/>
        </w:rPr>
        <w:t xml:space="preserve"> </w:t>
      </w:r>
      <w:r>
        <w:t>2030 жылдарға арналған мемлекеттік бағдарламасына [101], «Астана қаласын</w:t>
      </w:r>
      <w:r>
        <w:rPr>
          <w:spacing w:val="-67"/>
        </w:rPr>
        <w:t xml:space="preserve"> </w:t>
      </w:r>
      <w:r>
        <w:t>орнықты дамытудың 2030 жылға дейінгі Стратегиялық жоспары туралы «ҚР</w:t>
      </w:r>
      <w:r>
        <w:rPr>
          <w:spacing w:val="1"/>
        </w:rPr>
        <w:t xml:space="preserve"> </w:t>
      </w:r>
      <w:r>
        <w:t>Президенті</w:t>
      </w:r>
      <w:r>
        <w:rPr>
          <w:spacing w:val="1"/>
        </w:rPr>
        <w:t xml:space="preserve"> </w:t>
      </w:r>
      <w:r>
        <w:t>Жарлығының</w:t>
      </w:r>
      <w:r>
        <w:rPr>
          <w:spacing w:val="1"/>
        </w:rPr>
        <w:t xml:space="preserve"> </w:t>
      </w:r>
      <w:r>
        <w:t>жобасына»</w:t>
      </w:r>
      <w:r>
        <w:rPr>
          <w:spacing w:val="1"/>
        </w:rPr>
        <w:t xml:space="preserve"> </w:t>
      </w:r>
      <w:r>
        <w:t>[102]</w:t>
      </w:r>
      <w:r>
        <w:rPr>
          <w:spacing w:val="1"/>
        </w:rPr>
        <w:t xml:space="preserve"> </w:t>
      </w:r>
      <w:r>
        <w:t>және</w:t>
      </w:r>
      <w:r>
        <w:rPr>
          <w:spacing w:val="1"/>
        </w:rPr>
        <w:t xml:space="preserve"> </w:t>
      </w:r>
      <w:r>
        <w:t>Тұрғын</w:t>
      </w:r>
      <w:r>
        <w:rPr>
          <w:spacing w:val="1"/>
        </w:rPr>
        <w:t xml:space="preserve"> </w:t>
      </w:r>
      <w:r>
        <w:t>үй-коммуналдық</w:t>
      </w:r>
      <w:r>
        <w:rPr>
          <w:spacing w:val="1"/>
        </w:rPr>
        <w:t xml:space="preserve"> </w:t>
      </w:r>
      <w:r>
        <w:t>инфрақұрылымды дамытудың 2026 жылға дейінгі тұжырымдамасына [103]</w:t>
      </w:r>
      <w:r>
        <w:rPr>
          <w:spacing w:val="1"/>
        </w:rPr>
        <w:t xml:space="preserve"> </w:t>
      </w:r>
      <w:r>
        <w:t>сәйкес</w:t>
      </w:r>
      <w:r>
        <w:rPr>
          <w:spacing w:val="1"/>
        </w:rPr>
        <w:t xml:space="preserve"> </w:t>
      </w:r>
      <w:r>
        <w:t>шешуге</w:t>
      </w:r>
      <w:r>
        <w:rPr>
          <w:spacing w:val="2"/>
        </w:rPr>
        <w:t xml:space="preserve"> </w:t>
      </w:r>
      <w:r>
        <w:t>арналған.</w:t>
      </w:r>
    </w:p>
    <w:p w:rsidR="00463DC4" w:rsidRDefault="00F21B7E">
      <w:pPr>
        <w:pStyle w:val="a3"/>
        <w:ind w:right="227"/>
      </w:pPr>
      <w:r>
        <w:t>Бірақ, ұзақ жылдар бойы жинақталған инфрақұрылымдық жабдықтау</w:t>
      </w:r>
      <w:r>
        <w:rPr>
          <w:spacing w:val="1"/>
        </w:rPr>
        <w:t xml:space="preserve"> </w:t>
      </w:r>
      <w:r>
        <w:t>проблемаларының</w:t>
      </w:r>
      <w:r>
        <w:rPr>
          <w:spacing w:val="1"/>
        </w:rPr>
        <w:t xml:space="preserve"> </w:t>
      </w:r>
      <w:r>
        <w:t>тереңдігі</w:t>
      </w:r>
      <w:r>
        <w:rPr>
          <w:spacing w:val="1"/>
        </w:rPr>
        <w:t xml:space="preserve"> </w:t>
      </w:r>
      <w:r>
        <w:t>Қазақстанның</w:t>
      </w:r>
      <w:r>
        <w:rPr>
          <w:spacing w:val="1"/>
        </w:rPr>
        <w:t xml:space="preserve"> </w:t>
      </w:r>
      <w:r>
        <w:t>мемлекеттік</w:t>
      </w:r>
      <w:r>
        <w:rPr>
          <w:spacing w:val="1"/>
        </w:rPr>
        <w:t xml:space="preserve"> </w:t>
      </w:r>
      <w:r>
        <w:t>бюджетінен</w:t>
      </w:r>
      <w:r>
        <w:rPr>
          <w:spacing w:val="1"/>
        </w:rPr>
        <w:t xml:space="preserve"> </w:t>
      </w:r>
      <w:r>
        <w:t>және</w:t>
      </w:r>
      <w:r>
        <w:rPr>
          <w:spacing w:val="1"/>
        </w:rPr>
        <w:t xml:space="preserve"> </w:t>
      </w:r>
      <w:r>
        <w:t>халықаралық</w:t>
      </w:r>
      <w:r>
        <w:rPr>
          <w:spacing w:val="1"/>
        </w:rPr>
        <w:t xml:space="preserve"> </w:t>
      </w:r>
      <w:r>
        <w:t>ұйымдардың</w:t>
      </w:r>
      <w:r>
        <w:rPr>
          <w:spacing w:val="1"/>
        </w:rPr>
        <w:t xml:space="preserve"> </w:t>
      </w:r>
      <w:r>
        <w:t>көмегінен</w:t>
      </w:r>
      <w:r>
        <w:rPr>
          <w:spacing w:val="1"/>
        </w:rPr>
        <w:t xml:space="preserve"> </w:t>
      </w:r>
      <w:r>
        <w:t>едәуір</w:t>
      </w:r>
      <w:r>
        <w:rPr>
          <w:spacing w:val="1"/>
        </w:rPr>
        <w:t xml:space="preserve"> </w:t>
      </w:r>
      <w:r>
        <w:t>үлкен</w:t>
      </w:r>
      <w:r>
        <w:rPr>
          <w:spacing w:val="1"/>
        </w:rPr>
        <w:t xml:space="preserve"> </w:t>
      </w:r>
      <w:r>
        <w:t>қаржыландыру көлемін</w:t>
      </w:r>
      <w:r>
        <w:rPr>
          <w:spacing w:val="1"/>
        </w:rPr>
        <w:t xml:space="preserve"> </w:t>
      </w:r>
      <w:r>
        <w:t>талап етеді.</w:t>
      </w:r>
    </w:p>
    <w:p w:rsidR="00463DC4" w:rsidRDefault="00F21B7E">
      <w:pPr>
        <w:pStyle w:val="a3"/>
        <w:spacing w:before="1"/>
        <w:ind w:right="237"/>
      </w:pPr>
      <w:r>
        <w:t>Қаланың</w:t>
      </w:r>
      <w:r>
        <w:rPr>
          <w:spacing w:val="1"/>
        </w:rPr>
        <w:t xml:space="preserve"> </w:t>
      </w:r>
      <w:r>
        <w:t>шет</w:t>
      </w:r>
      <w:r>
        <w:rPr>
          <w:spacing w:val="1"/>
        </w:rPr>
        <w:t xml:space="preserve"> </w:t>
      </w:r>
      <w:r>
        <w:t>жақтарының</w:t>
      </w:r>
      <w:r>
        <w:rPr>
          <w:spacing w:val="1"/>
        </w:rPr>
        <w:t xml:space="preserve"> </w:t>
      </w:r>
      <w:r>
        <w:t>инфрақұрылымын</w:t>
      </w:r>
      <w:r>
        <w:rPr>
          <w:spacing w:val="1"/>
        </w:rPr>
        <w:t xml:space="preserve"> </w:t>
      </w:r>
      <w:r>
        <w:t>дамыту</w:t>
      </w:r>
      <w:r>
        <w:rPr>
          <w:spacing w:val="1"/>
        </w:rPr>
        <w:t xml:space="preserve"> </w:t>
      </w:r>
      <w:r>
        <w:t>электр</w:t>
      </w:r>
      <w:r>
        <w:rPr>
          <w:spacing w:val="1"/>
        </w:rPr>
        <w:t xml:space="preserve"> </w:t>
      </w:r>
      <w:r>
        <w:t>және</w:t>
      </w:r>
      <w:r>
        <w:rPr>
          <w:spacing w:val="1"/>
        </w:rPr>
        <w:t xml:space="preserve"> </w:t>
      </w:r>
      <w:r>
        <w:t>қосалқы</w:t>
      </w:r>
      <w:r>
        <w:rPr>
          <w:spacing w:val="1"/>
        </w:rPr>
        <w:t xml:space="preserve"> </w:t>
      </w:r>
      <w:r>
        <w:t>тарату</w:t>
      </w:r>
      <w:r>
        <w:rPr>
          <w:spacing w:val="1"/>
        </w:rPr>
        <w:t xml:space="preserve"> </w:t>
      </w:r>
      <w:r>
        <w:t>станцияларының</w:t>
      </w:r>
      <w:r>
        <w:rPr>
          <w:spacing w:val="1"/>
        </w:rPr>
        <w:t xml:space="preserve"> </w:t>
      </w:r>
      <w:r>
        <w:t>желісін,</w:t>
      </w:r>
      <w:r>
        <w:rPr>
          <w:spacing w:val="1"/>
        </w:rPr>
        <w:t xml:space="preserve"> </w:t>
      </w:r>
      <w:r>
        <w:t>жылу</w:t>
      </w:r>
      <w:r>
        <w:rPr>
          <w:spacing w:val="1"/>
        </w:rPr>
        <w:t xml:space="preserve"> </w:t>
      </w:r>
      <w:r>
        <w:t>магистральдарының,</w:t>
      </w:r>
      <w:r>
        <w:rPr>
          <w:spacing w:val="-67"/>
        </w:rPr>
        <w:t xml:space="preserve"> </w:t>
      </w:r>
      <w:r>
        <w:t>кабельдік</w:t>
      </w:r>
      <w:r>
        <w:rPr>
          <w:spacing w:val="1"/>
        </w:rPr>
        <w:t xml:space="preserve"> </w:t>
      </w:r>
      <w:r>
        <w:t>және</w:t>
      </w:r>
      <w:r>
        <w:rPr>
          <w:spacing w:val="1"/>
        </w:rPr>
        <w:t xml:space="preserve"> </w:t>
      </w:r>
      <w:r>
        <w:t>жоғары</w:t>
      </w:r>
      <w:r>
        <w:rPr>
          <w:spacing w:val="1"/>
        </w:rPr>
        <w:t xml:space="preserve"> </w:t>
      </w:r>
      <w:r>
        <w:t>вольтты</w:t>
      </w:r>
      <w:r>
        <w:rPr>
          <w:spacing w:val="1"/>
        </w:rPr>
        <w:t xml:space="preserve"> </w:t>
      </w:r>
      <w:r>
        <w:t>электр</w:t>
      </w:r>
      <w:r>
        <w:rPr>
          <w:spacing w:val="1"/>
        </w:rPr>
        <w:t xml:space="preserve"> </w:t>
      </w:r>
      <w:r>
        <w:t>беру</w:t>
      </w:r>
      <w:r>
        <w:rPr>
          <w:spacing w:val="1"/>
        </w:rPr>
        <w:t xml:space="preserve"> </w:t>
      </w:r>
      <w:r>
        <w:t>желілерінің,</w:t>
      </w:r>
      <w:r>
        <w:rPr>
          <w:spacing w:val="1"/>
        </w:rPr>
        <w:t xml:space="preserve"> </w:t>
      </w:r>
      <w:r>
        <w:t>халықты</w:t>
      </w:r>
      <w:r>
        <w:rPr>
          <w:spacing w:val="1"/>
        </w:rPr>
        <w:t xml:space="preserve"> </w:t>
      </w:r>
      <w:r>
        <w:t>коммуналдық</w:t>
      </w:r>
      <w:r>
        <w:rPr>
          <w:spacing w:val="1"/>
        </w:rPr>
        <w:t xml:space="preserve"> </w:t>
      </w:r>
      <w:r>
        <w:t>қызметтерге</w:t>
      </w:r>
      <w:r>
        <w:rPr>
          <w:spacing w:val="1"/>
        </w:rPr>
        <w:t xml:space="preserve"> </w:t>
      </w:r>
      <w:r>
        <w:t>орталықтандырылған</w:t>
      </w:r>
      <w:r>
        <w:rPr>
          <w:spacing w:val="1"/>
        </w:rPr>
        <w:t xml:space="preserve"> </w:t>
      </w:r>
      <w:r>
        <w:t>жүйемен</w:t>
      </w:r>
      <w:r>
        <w:rPr>
          <w:spacing w:val="1"/>
        </w:rPr>
        <w:t xml:space="preserve"> </w:t>
      </w:r>
      <w:r>
        <w:t>қамту</w:t>
      </w:r>
      <w:r>
        <w:rPr>
          <w:spacing w:val="1"/>
        </w:rPr>
        <w:t xml:space="preserve"> </w:t>
      </w:r>
      <w:r>
        <w:t>үлесін</w:t>
      </w:r>
      <w:r>
        <w:rPr>
          <w:spacing w:val="1"/>
        </w:rPr>
        <w:t xml:space="preserve"> </w:t>
      </w:r>
      <w:r>
        <w:t>ұлғайта отырып, инженерлік желілер мен нөсерлік кәрізді кеңейтуге ықпал</w:t>
      </w:r>
      <w:r>
        <w:rPr>
          <w:spacing w:val="1"/>
        </w:rPr>
        <w:t xml:space="preserve"> </w:t>
      </w:r>
      <w:r>
        <w:t>етеді.</w:t>
      </w:r>
    </w:p>
    <w:p w:rsidR="00463DC4" w:rsidRDefault="00F21B7E">
      <w:pPr>
        <w:pStyle w:val="a3"/>
        <w:ind w:right="229"/>
      </w:pPr>
      <w:r>
        <w:t>Тұрғындардың</w:t>
      </w:r>
      <w:r>
        <w:rPr>
          <w:spacing w:val="1"/>
        </w:rPr>
        <w:t xml:space="preserve"> </w:t>
      </w:r>
      <w:r>
        <w:t>қалалық</w:t>
      </w:r>
      <w:r>
        <w:rPr>
          <w:spacing w:val="1"/>
        </w:rPr>
        <w:t xml:space="preserve"> </w:t>
      </w:r>
      <w:r>
        <w:t>инфрақұрылым</w:t>
      </w:r>
      <w:r>
        <w:rPr>
          <w:spacing w:val="1"/>
        </w:rPr>
        <w:t xml:space="preserve"> </w:t>
      </w:r>
      <w:r>
        <w:t>қызметтерімен</w:t>
      </w:r>
      <w:r>
        <w:rPr>
          <w:spacing w:val="1"/>
        </w:rPr>
        <w:t xml:space="preserve"> </w:t>
      </w:r>
      <w:r>
        <w:t>қамтамасыз</w:t>
      </w:r>
      <w:r>
        <w:rPr>
          <w:spacing w:val="1"/>
        </w:rPr>
        <w:t xml:space="preserve"> </w:t>
      </w:r>
      <w:r>
        <w:t>етілуі.</w:t>
      </w:r>
      <w:r>
        <w:rPr>
          <w:spacing w:val="1"/>
        </w:rPr>
        <w:t xml:space="preserve"> </w:t>
      </w:r>
      <w:r>
        <w:t>Қалалық</w:t>
      </w:r>
      <w:r>
        <w:rPr>
          <w:spacing w:val="1"/>
        </w:rPr>
        <w:t xml:space="preserve"> </w:t>
      </w:r>
      <w:r>
        <w:t>инфрақұрылым</w:t>
      </w:r>
      <w:r>
        <w:rPr>
          <w:spacing w:val="1"/>
        </w:rPr>
        <w:t xml:space="preserve"> </w:t>
      </w:r>
      <w:r>
        <w:t>кәсіпорындарының</w:t>
      </w:r>
      <w:r>
        <w:rPr>
          <w:spacing w:val="1"/>
        </w:rPr>
        <w:t xml:space="preserve"> </w:t>
      </w:r>
      <w:r>
        <w:t>қызметтері</w:t>
      </w:r>
      <w:r>
        <w:rPr>
          <w:spacing w:val="1"/>
        </w:rPr>
        <w:t xml:space="preserve"> </w:t>
      </w:r>
      <w:r>
        <w:t>жергілікті</w:t>
      </w:r>
      <w:r>
        <w:rPr>
          <w:spacing w:val="1"/>
        </w:rPr>
        <w:t xml:space="preserve"> </w:t>
      </w:r>
      <w:r>
        <w:t>сипатқа</w:t>
      </w:r>
      <w:r>
        <w:rPr>
          <w:spacing w:val="1"/>
        </w:rPr>
        <w:t xml:space="preserve"> </w:t>
      </w:r>
      <w:r>
        <w:t>ие.</w:t>
      </w:r>
      <w:r>
        <w:rPr>
          <w:spacing w:val="1"/>
        </w:rPr>
        <w:t xml:space="preserve"> </w:t>
      </w:r>
      <w:r>
        <w:t>Қалалық</w:t>
      </w:r>
      <w:r>
        <w:rPr>
          <w:spacing w:val="1"/>
        </w:rPr>
        <w:t xml:space="preserve"> </w:t>
      </w:r>
      <w:r>
        <w:t>қызметтерді</w:t>
      </w:r>
      <w:r>
        <w:rPr>
          <w:spacing w:val="1"/>
        </w:rPr>
        <w:t xml:space="preserve"> </w:t>
      </w:r>
      <w:r>
        <w:t>экспортқа</w:t>
      </w:r>
      <w:r>
        <w:rPr>
          <w:spacing w:val="1"/>
        </w:rPr>
        <w:t xml:space="preserve"> </w:t>
      </w:r>
      <w:r>
        <w:t>сатуға</w:t>
      </w:r>
      <w:r>
        <w:rPr>
          <w:spacing w:val="1"/>
        </w:rPr>
        <w:t xml:space="preserve"> </w:t>
      </w:r>
      <w:r>
        <w:t>болмайды</w:t>
      </w:r>
      <w:r>
        <w:rPr>
          <w:spacing w:val="1"/>
        </w:rPr>
        <w:t xml:space="preserve"> </w:t>
      </w:r>
      <w:r>
        <w:t>деп</w:t>
      </w:r>
      <w:r>
        <w:rPr>
          <w:spacing w:val="1"/>
        </w:rPr>
        <w:t xml:space="preserve"> </w:t>
      </w:r>
      <w:r>
        <w:t>айтуға</w:t>
      </w:r>
      <w:r>
        <w:rPr>
          <w:spacing w:val="1"/>
        </w:rPr>
        <w:t xml:space="preserve"> </w:t>
      </w:r>
      <w:r>
        <w:t>болады,</w:t>
      </w:r>
      <w:r>
        <w:rPr>
          <w:spacing w:val="1"/>
        </w:rPr>
        <w:t xml:space="preserve"> </w:t>
      </w:r>
      <w:r>
        <w:t>бұл</w:t>
      </w:r>
      <w:r>
        <w:rPr>
          <w:spacing w:val="1"/>
        </w:rPr>
        <w:t xml:space="preserve"> </w:t>
      </w:r>
      <w:r>
        <w:t>оларды</w:t>
      </w:r>
      <w:r>
        <w:rPr>
          <w:spacing w:val="1"/>
        </w:rPr>
        <w:t xml:space="preserve"> </w:t>
      </w:r>
      <w:r>
        <w:t>өндірушілердің</w:t>
      </w:r>
      <w:r>
        <w:rPr>
          <w:spacing w:val="1"/>
        </w:rPr>
        <w:t xml:space="preserve"> </w:t>
      </w:r>
      <w:r>
        <w:t>де,</w:t>
      </w:r>
      <w:r>
        <w:rPr>
          <w:spacing w:val="1"/>
        </w:rPr>
        <w:t xml:space="preserve"> </w:t>
      </w:r>
      <w:r>
        <w:t>олардың</w:t>
      </w:r>
      <w:r>
        <w:rPr>
          <w:spacing w:val="1"/>
        </w:rPr>
        <w:t xml:space="preserve"> </w:t>
      </w:r>
      <w:r>
        <w:t>қалалық</w:t>
      </w:r>
      <w:r>
        <w:rPr>
          <w:spacing w:val="1"/>
        </w:rPr>
        <w:t xml:space="preserve"> </w:t>
      </w:r>
      <w:r>
        <w:t>инфрақұрылым</w:t>
      </w:r>
      <w:r>
        <w:rPr>
          <w:spacing w:val="1"/>
        </w:rPr>
        <w:t xml:space="preserve"> </w:t>
      </w:r>
      <w:r>
        <w:t>басшыларының өндіріс шығындарын азайтуға және жаңа технологияларды</w:t>
      </w:r>
      <w:r>
        <w:rPr>
          <w:spacing w:val="1"/>
        </w:rPr>
        <w:t xml:space="preserve"> </w:t>
      </w:r>
      <w:r>
        <w:t>енгізуге</w:t>
      </w:r>
      <w:r>
        <w:rPr>
          <w:spacing w:val="1"/>
        </w:rPr>
        <w:t xml:space="preserve"> </w:t>
      </w:r>
      <w:r>
        <w:t>мүдделі</w:t>
      </w:r>
      <w:r>
        <w:rPr>
          <w:spacing w:val="1"/>
        </w:rPr>
        <w:t xml:space="preserve"> </w:t>
      </w:r>
      <w:r>
        <w:t>еместігін</w:t>
      </w:r>
      <w:r>
        <w:rPr>
          <w:spacing w:val="1"/>
        </w:rPr>
        <w:t xml:space="preserve"> </w:t>
      </w:r>
      <w:r>
        <w:t>көрсетеді.</w:t>
      </w:r>
      <w:r>
        <w:rPr>
          <w:spacing w:val="1"/>
        </w:rPr>
        <w:t xml:space="preserve"> </w:t>
      </w:r>
      <w:r>
        <w:t>Осыдан</w:t>
      </w:r>
      <w:r>
        <w:rPr>
          <w:spacing w:val="1"/>
        </w:rPr>
        <w:t xml:space="preserve"> </w:t>
      </w:r>
      <w:r>
        <w:t>Қазақстанның</w:t>
      </w:r>
      <w:r>
        <w:rPr>
          <w:spacing w:val="1"/>
        </w:rPr>
        <w:t xml:space="preserve"> </w:t>
      </w:r>
      <w:r>
        <w:t>барлық</w:t>
      </w:r>
      <w:r>
        <w:rPr>
          <w:spacing w:val="1"/>
        </w:rPr>
        <w:t xml:space="preserve"> </w:t>
      </w:r>
      <w:r>
        <w:t>қалаларында</w:t>
      </w:r>
      <w:r>
        <w:rPr>
          <w:spacing w:val="1"/>
        </w:rPr>
        <w:t xml:space="preserve"> </w:t>
      </w:r>
      <w:r>
        <w:t>дәл</w:t>
      </w:r>
      <w:r>
        <w:rPr>
          <w:spacing w:val="1"/>
        </w:rPr>
        <w:t xml:space="preserve"> </w:t>
      </w:r>
      <w:r>
        <w:t>қалалық</w:t>
      </w:r>
      <w:r>
        <w:rPr>
          <w:spacing w:val="1"/>
        </w:rPr>
        <w:t xml:space="preserve"> </w:t>
      </w:r>
      <w:r>
        <w:t>инфрақұрылым,</w:t>
      </w:r>
      <w:r>
        <w:rPr>
          <w:spacing w:val="1"/>
        </w:rPr>
        <w:t xml:space="preserve"> </w:t>
      </w:r>
      <w:r>
        <w:t>әсіресе</w:t>
      </w:r>
      <w:r>
        <w:rPr>
          <w:spacing w:val="1"/>
        </w:rPr>
        <w:t xml:space="preserve"> </w:t>
      </w:r>
      <w:r>
        <w:t>коммуналдық</w:t>
      </w:r>
      <w:r>
        <w:rPr>
          <w:spacing w:val="1"/>
        </w:rPr>
        <w:t xml:space="preserve"> </w:t>
      </w:r>
      <w:r>
        <w:t>инфрақұрылым</w:t>
      </w:r>
      <w:r>
        <w:rPr>
          <w:spacing w:val="1"/>
        </w:rPr>
        <w:t xml:space="preserve"> </w:t>
      </w:r>
      <w:r>
        <w:t>саласындағы</w:t>
      </w:r>
      <w:r>
        <w:rPr>
          <w:spacing w:val="1"/>
        </w:rPr>
        <w:t xml:space="preserve"> </w:t>
      </w:r>
      <w:r>
        <w:t>жұмыстарды</w:t>
      </w:r>
      <w:r>
        <w:rPr>
          <w:spacing w:val="1"/>
        </w:rPr>
        <w:t xml:space="preserve"> </w:t>
      </w:r>
      <w:r>
        <w:t>механикаландырудың</w:t>
      </w:r>
      <w:r>
        <w:rPr>
          <w:spacing w:val="1"/>
        </w:rPr>
        <w:t xml:space="preserve"> </w:t>
      </w:r>
      <w:r>
        <w:t>ең</w:t>
      </w:r>
      <w:r>
        <w:rPr>
          <w:spacing w:val="1"/>
        </w:rPr>
        <w:t xml:space="preserve"> </w:t>
      </w:r>
      <w:r>
        <w:t>төмен</w:t>
      </w:r>
      <w:r>
        <w:rPr>
          <w:spacing w:val="1"/>
        </w:rPr>
        <w:t xml:space="preserve"> </w:t>
      </w:r>
      <w:r>
        <w:t>деңгейін көруге</w:t>
      </w:r>
      <w:r>
        <w:rPr>
          <w:spacing w:val="2"/>
        </w:rPr>
        <w:t xml:space="preserve"> </w:t>
      </w:r>
      <w:r>
        <w:t>болады.</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28"/>
      </w:pPr>
      <w:r>
        <w:t>Қалалық</w:t>
      </w:r>
      <w:r>
        <w:rPr>
          <w:spacing w:val="1"/>
        </w:rPr>
        <w:t xml:space="preserve"> </w:t>
      </w:r>
      <w:r>
        <w:t>инфрақұрылымның</w:t>
      </w:r>
      <w:r>
        <w:rPr>
          <w:spacing w:val="1"/>
        </w:rPr>
        <w:t xml:space="preserve"> </w:t>
      </w:r>
      <w:r>
        <w:t>келесі</w:t>
      </w:r>
      <w:r>
        <w:rPr>
          <w:spacing w:val="1"/>
        </w:rPr>
        <w:t xml:space="preserve"> </w:t>
      </w:r>
      <w:r>
        <w:t>ерекшелігі</w:t>
      </w:r>
      <w:r>
        <w:rPr>
          <w:spacing w:val="1"/>
        </w:rPr>
        <w:t xml:space="preserve"> </w:t>
      </w:r>
      <w:r>
        <w:t>–</w:t>
      </w:r>
      <w:r>
        <w:rPr>
          <w:spacing w:val="1"/>
        </w:rPr>
        <w:t xml:space="preserve"> </w:t>
      </w:r>
      <w:r>
        <w:t>қызмет</w:t>
      </w:r>
      <w:r>
        <w:rPr>
          <w:spacing w:val="1"/>
        </w:rPr>
        <w:t xml:space="preserve"> </w:t>
      </w:r>
      <w:r>
        <w:t>сапасының</w:t>
      </w:r>
      <w:r>
        <w:rPr>
          <w:spacing w:val="1"/>
        </w:rPr>
        <w:t xml:space="preserve"> </w:t>
      </w:r>
      <w:r>
        <w:t>тұрақсыздығы.</w:t>
      </w:r>
      <w:r>
        <w:rPr>
          <w:spacing w:val="1"/>
        </w:rPr>
        <w:t xml:space="preserve"> </w:t>
      </w:r>
      <w:r>
        <w:t>Қалалық</w:t>
      </w:r>
      <w:r>
        <w:rPr>
          <w:spacing w:val="1"/>
        </w:rPr>
        <w:t xml:space="preserve"> </w:t>
      </w:r>
      <w:r>
        <w:t>қызметтердің</w:t>
      </w:r>
      <w:r>
        <w:rPr>
          <w:spacing w:val="1"/>
        </w:rPr>
        <w:t xml:space="preserve"> </w:t>
      </w:r>
      <w:r>
        <w:t>сапасына</w:t>
      </w:r>
      <w:r>
        <w:rPr>
          <w:spacing w:val="1"/>
        </w:rPr>
        <w:t xml:space="preserve"> </w:t>
      </w:r>
      <w:r>
        <w:t>қойылатын</w:t>
      </w:r>
      <w:r>
        <w:rPr>
          <w:spacing w:val="1"/>
        </w:rPr>
        <w:t xml:space="preserve"> </w:t>
      </w:r>
      <w:r>
        <w:t>талаптар:</w:t>
      </w:r>
      <w:r>
        <w:rPr>
          <w:spacing w:val="1"/>
        </w:rPr>
        <w:t xml:space="preserve"> </w:t>
      </w:r>
      <w:r>
        <w:t>уақытында сапалы қызмет көрсету, тапсырыстарды орындаудың толықтығы</w:t>
      </w:r>
      <w:r>
        <w:rPr>
          <w:spacing w:val="1"/>
        </w:rPr>
        <w:t xml:space="preserve"> </w:t>
      </w:r>
      <w:r>
        <w:t>мен</w:t>
      </w:r>
      <w:r>
        <w:rPr>
          <w:spacing w:val="1"/>
        </w:rPr>
        <w:t xml:space="preserve"> </w:t>
      </w:r>
      <w:r>
        <w:t>кешендігі,</w:t>
      </w:r>
      <w:r>
        <w:rPr>
          <w:spacing w:val="1"/>
        </w:rPr>
        <w:t xml:space="preserve"> </w:t>
      </w:r>
      <w:r>
        <w:t>қызмет</w:t>
      </w:r>
      <w:r>
        <w:rPr>
          <w:spacing w:val="1"/>
        </w:rPr>
        <w:t xml:space="preserve"> </w:t>
      </w:r>
      <w:r>
        <w:t>көрсету</w:t>
      </w:r>
      <w:r>
        <w:rPr>
          <w:spacing w:val="1"/>
        </w:rPr>
        <w:t xml:space="preserve"> </w:t>
      </w:r>
      <w:r>
        <w:t>эстетикасы</w:t>
      </w:r>
      <w:r>
        <w:rPr>
          <w:spacing w:val="1"/>
        </w:rPr>
        <w:t xml:space="preserve"> </w:t>
      </w:r>
      <w:r>
        <w:t>мен</w:t>
      </w:r>
      <w:r>
        <w:rPr>
          <w:spacing w:val="1"/>
        </w:rPr>
        <w:t xml:space="preserve"> </w:t>
      </w:r>
      <w:r>
        <w:t>мәдениеті,</w:t>
      </w:r>
      <w:r>
        <w:rPr>
          <w:spacing w:val="1"/>
        </w:rPr>
        <w:t xml:space="preserve"> </w:t>
      </w:r>
      <w:r>
        <w:t>өнімдер</w:t>
      </w:r>
      <w:r>
        <w:rPr>
          <w:spacing w:val="1"/>
        </w:rPr>
        <w:t xml:space="preserve"> </w:t>
      </w:r>
      <w:r>
        <w:t>мен</w:t>
      </w:r>
      <w:r>
        <w:rPr>
          <w:spacing w:val="1"/>
        </w:rPr>
        <w:t xml:space="preserve"> </w:t>
      </w:r>
      <w:r>
        <w:t>қызметтердің</w:t>
      </w:r>
      <w:r>
        <w:rPr>
          <w:spacing w:val="1"/>
        </w:rPr>
        <w:t xml:space="preserve"> </w:t>
      </w:r>
      <w:r>
        <w:t>белгіленген</w:t>
      </w:r>
      <w:r>
        <w:rPr>
          <w:spacing w:val="1"/>
        </w:rPr>
        <w:t xml:space="preserve"> </w:t>
      </w:r>
      <w:r>
        <w:t>стандарттарға</w:t>
      </w:r>
      <w:r>
        <w:rPr>
          <w:spacing w:val="1"/>
        </w:rPr>
        <w:t xml:space="preserve"> </w:t>
      </w:r>
      <w:r>
        <w:t>және</w:t>
      </w:r>
      <w:r>
        <w:rPr>
          <w:spacing w:val="1"/>
        </w:rPr>
        <w:t xml:space="preserve"> </w:t>
      </w:r>
      <w:r>
        <w:t>нормативтік-техникалық</w:t>
      </w:r>
      <w:r>
        <w:rPr>
          <w:spacing w:val="1"/>
        </w:rPr>
        <w:t xml:space="preserve"> </w:t>
      </w:r>
      <w:r>
        <w:t>құжаттамаға</w:t>
      </w:r>
      <w:r>
        <w:rPr>
          <w:spacing w:val="1"/>
        </w:rPr>
        <w:t xml:space="preserve"> </w:t>
      </w:r>
      <w:r>
        <w:t>сәйкестігі.</w:t>
      </w:r>
    </w:p>
    <w:p w:rsidR="00463DC4" w:rsidRDefault="00F21B7E">
      <w:pPr>
        <w:pStyle w:val="a3"/>
        <w:spacing w:before="4"/>
        <w:ind w:right="235"/>
      </w:pPr>
      <w:r>
        <w:t>Қала</w:t>
      </w:r>
      <w:r>
        <w:rPr>
          <w:spacing w:val="1"/>
        </w:rPr>
        <w:t xml:space="preserve"> </w:t>
      </w:r>
      <w:r>
        <w:t>әлеуметтік-экономикалық</w:t>
      </w:r>
      <w:r>
        <w:rPr>
          <w:spacing w:val="1"/>
        </w:rPr>
        <w:t xml:space="preserve"> </w:t>
      </w:r>
      <w:r>
        <w:t>білім</w:t>
      </w:r>
      <w:r>
        <w:rPr>
          <w:spacing w:val="1"/>
        </w:rPr>
        <w:t xml:space="preserve"> </w:t>
      </w:r>
      <w:r>
        <w:t>ретінде</w:t>
      </w:r>
      <w:r>
        <w:rPr>
          <w:spacing w:val="1"/>
        </w:rPr>
        <w:t xml:space="preserve"> </w:t>
      </w:r>
      <w:r>
        <w:t>қоғаммен</w:t>
      </w:r>
      <w:r>
        <w:rPr>
          <w:spacing w:val="1"/>
        </w:rPr>
        <w:t xml:space="preserve"> </w:t>
      </w:r>
      <w:r>
        <w:t>байланыстырылады,</w:t>
      </w:r>
      <w:r>
        <w:rPr>
          <w:spacing w:val="1"/>
        </w:rPr>
        <w:t xml:space="preserve"> </w:t>
      </w:r>
      <w:r>
        <w:t>онда</w:t>
      </w:r>
      <w:r>
        <w:rPr>
          <w:spacing w:val="1"/>
        </w:rPr>
        <w:t xml:space="preserve"> </w:t>
      </w:r>
      <w:r>
        <w:t>белгілі</w:t>
      </w:r>
      <w:r>
        <w:rPr>
          <w:spacing w:val="1"/>
        </w:rPr>
        <w:t xml:space="preserve"> </w:t>
      </w:r>
      <w:r>
        <w:t>бір</w:t>
      </w:r>
      <w:r>
        <w:rPr>
          <w:spacing w:val="1"/>
        </w:rPr>
        <w:t xml:space="preserve"> </w:t>
      </w:r>
      <w:r>
        <w:t>қызметтерді</w:t>
      </w:r>
      <w:r>
        <w:rPr>
          <w:spacing w:val="1"/>
        </w:rPr>
        <w:t xml:space="preserve"> </w:t>
      </w:r>
      <w:r>
        <w:t>орындайды,</w:t>
      </w:r>
      <w:r>
        <w:rPr>
          <w:spacing w:val="1"/>
        </w:rPr>
        <w:t xml:space="preserve"> </w:t>
      </w:r>
      <w:r>
        <w:t>оның</w:t>
      </w:r>
      <w:r>
        <w:rPr>
          <w:spacing w:val="1"/>
        </w:rPr>
        <w:t xml:space="preserve"> </w:t>
      </w:r>
      <w:r>
        <w:t>мүдделерін жүзеге</w:t>
      </w:r>
      <w:r>
        <w:rPr>
          <w:spacing w:val="2"/>
        </w:rPr>
        <w:t xml:space="preserve"> </w:t>
      </w:r>
      <w:r>
        <w:t>асырады.</w:t>
      </w:r>
    </w:p>
    <w:p w:rsidR="00463DC4" w:rsidRDefault="00F21B7E">
      <w:pPr>
        <w:pStyle w:val="a3"/>
        <w:ind w:right="228"/>
      </w:pPr>
      <w:r>
        <w:t>Қалалық</w:t>
      </w:r>
      <w:r>
        <w:rPr>
          <w:spacing w:val="1"/>
        </w:rPr>
        <w:t xml:space="preserve"> </w:t>
      </w:r>
      <w:r>
        <w:t>инфрақұрылымның</w:t>
      </w:r>
      <w:r>
        <w:rPr>
          <w:spacing w:val="1"/>
        </w:rPr>
        <w:t xml:space="preserve"> </w:t>
      </w:r>
      <w:r>
        <w:t>даму</w:t>
      </w:r>
      <w:r>
        <w:rPr>
          <w:spacing w:val="1"/>
        </w:rPr>
        <w:t xml:space="preserve"> </w:t>
      </w:r>
      <w:r>
        <w:t>деңгейі</w:t>
      </w:r>
      <w:r>
        <w:rPr>
          <w:spacing w:val="1"/>
        </w:rPr>
        <w:t xml:space="preserve"> </w:t>
      </w:r>
      <w:r>
        <w:t>қала</w:t>
      </w:r>
      <w:r>
        <w:rPr>
          <w:spacing w:val="1"/>
        </w:rPr>
        <w:t xml:space="preserve"> </w:t>
      </w:r>
      <w:r>
        <w:t>инфрақұрылымының</w:t>
      </w:r>
      <w:r>
        <w:rPr>
          <w:spacing w:val="-67"/>
        </w:rPr>
        <w:t xml:space="preserve"> </w:t>
      </w:r>
      <w:r>
        <w:t>әрбір</w:t>
      </w:r>
      <w:r>
        <w:rPr>
          <w:spacing w:val="1"/>
        </w:rPr>
        <w:t xml:space="preserve"> </w:t>
      </w:r>
      <w:r>
        <w:t>саласын</w:t>
      </w:r>
      <w:r>
        <w:rPr>
          <w:spacing w:val="1"/>
        </w:rPr>
        <w:t xml:space="preserve"> </w:t>
      </w:r>
      <w:r>
        <w:t>халыққа</w:t>
      </w:r>
      <w:r>
        <w:rPr>
          <w:spacing w:val="1"/>
        </w:rPr>
        <w:t xml:space="preserve"> </w:t>
      </w:r>
      <w:r>
        <w:t>қажетті</w:t>
      </w:r>
      <w:r>
        <w:rPr>
          <w:spacing w:val="1"/>
        </w:rPr>
        <w:t xml:space="preserve"> </w:t>
      </w:r>
      <w:r>
        <w:t>ассортиментте</w:t>
      </w:r>
      <w:r>
        <w:rPr>
          <w:spacing w:val="1"/>
        </w:rPr>
        <w:t xml:space="preserve"> </w:t>
      </w:r>
      <w:r>
        <w:t>және</w:t>
      </w:r>
      <w:r>
        <w:rPr>
          <w:spacing w:val="1"/>
        </w:rPr>
        <w:t xml:space="preserve"> </w:t>
      </w:r>
      <w:r>
        <w:t>берілген</w:t>
      </w:r>
      <w:r>
        <w:rPr>
          <w:spacing w:val="71"/>
        </w:rPr>
        <w:t xml:space="preserve"> </w:t>
      </w:r>
      <w:r>
        <w:t>сапамен</w:t>
      </w:r>
      <w:r>
        <w:rPr>
          <w:spacing w:val="1"/>
        </w:rPr>
        <w:t xml:space="preserve"> </w:t>
      </w:r>
      <w:r>
        <w:t>көлемде, өнім немесе</w:t>
      </w:r>
      <w:r>
        <w:rPr>
          <w:spacing w:val="-2"/>
        </w:rPr>
        <w:t xml:space="preserve"> </w:t>
      </w:r>
      <w:r>
        <w:t>қызмет</w:t>
      </w:r>
      <w:r>
        <w:rPr>
          <w:spacing w:val="-3"/>
        </w:rPr>
        <w:t xml:space="preserve"> </w:t>
      </w:r>
      <w:r>
        <w:t>көрсетуді</w:t>
      </w:r>
      <w:r>
        <w:rPr>
          <w:spacing w:val="-7"/>
        </w:rPr>
        <w:t xml:space="preserve"> </w:t>
      </w:r>
      <w:r>
        <w:t>ұсынғанда</w:t>
      </w:r>
      <w:r>
        <w:rPr>
          <w:spacing w:val="-1"/>
        </w:rPr>
        <w:t xml:space="preserve"> </w:t>
      </w:r>
      <w:r>
        <w:t>ғана</w:t>
      </w:r>
      <w:r>
        <w:rPr>
          <w:spacing w:val="-1"/>
        </w:rPr>
        <w:t xml:space="preserve"> </w:t>
      </w:r>
      <w:r>
        <w:t>жеткілікті</w:t>
      </w:r>
      <w:r>
        <w:rPr>
          <w:spacing w:val="-8"/>
        </w:rPr>
        <w:t xml:space="preserve"> </w:t>
      </w:r>
      <w:r>
        <w:t>болады.</w:t>
      </w:r>
    </w:p>
    <w:p w:rsidR="00463DC4" w:rsidRDefault="00F21B7E">
      <w:pPr>
        <w:pStyle w:val="a3"/>
        <w:ind w:right="227"/>
      </w:pPr>
      <w:r>
        <w:t>Осыған байланысты, біздің ойымызша, негізгі қызмет түрлері бойынша</w:t>
      </w:r>
      <w:r>
        <w:rPr>
          <w:spacing w:val="-67"/>
        </w:rPr>
        <w:t xml:space="preserve"> </w:t>
      </w:r>
      <w:r>
        <w:t>заңды тұлғалар – кәсіпорындар көрсеткен қызметтердің құрылымын талдау</w:t>
      </w:r>
      <w:r>
        <w:rPr>
          <w:spacing w:val="1"/>
        </w:rPr>
        <w:t xml:space="preserve"> </w:t>
      </w:r>
      <w:r>
        <w:t>қажет (29-кесте).</w:t>
      </w:r>
    </w:p>
    <w:p w:rsidR="00463DC4" w:rsidRDefault="00F21B7E">
      <w:pPr>
        <w:pStyle w:val="a3"/>
        <w:ind w:right="224"/>
      </w:pPr>
      <w:r>
        <w:t>Мұнда,</w:t>
      </w:r>
      <w:r>
        <w:rPr>
          <w:spacing w:val="1"/>
        </w:rPr>
        <w:t xml:space="preserve"> </w:t>
      </w:r>
      <w:r>
        <w:t>инфрақұрылымдық</w:t>
      </w:r>
      <w:r>
        <w:rPr>
          <w:spacing w:val="1"/>
        </w:rPr>
        <w:t xml:space="preserve"> </w:t>
      </w:r>
      <w:r>
        <w:t>көрсетілген</w:t>
      </w:r>
      <w:r>
        <w:rPr>
          <w:spacing w:val="1"/>
        </w:rPr>
        <w:t xml:space="preserve"> </w:t>
      </w:r>
      <w:r>
        <w:t>қызметтер</w:t>
      </w:r>
      <w:r>
        <w:rPr>
          <w:spacing w:val="1"/>
        </w:rPr>
        <w:t xml:space="preserve"> </w:t>
      </w:r>
      <w:r>
        <w:t>құрылымының</w:t>
      </w:r>
      <w:r>
        <w:rPr>
          <w:spacing w:val="1"/>
        </w:rPr>
        <w:t xml:space="preserve"> </w:t>
      </w:r>
      <w:r>
        <w:t>статистикалық деректерін талдай келе мынадай қорытынды жасауға болады,</w:t>
      </w:r>
      <w:r>
        <w:rPr>
          <w:spacing w:val="1"/>
        </w:rPr>
        <w:t xml:space="preserve"> </w:t>
      </w:r>
      <w:r>
        <w:t>яғни</w:t>
      </w:r>
      <w:r>
        <w:rPr>
          <w:spacing w:val="1"/>
        </w:rPr>
        <w:t xml:space="preserve"> </w:t>
      </w:r>
      <w:r>
        <w:t>2021</w:t>
      </w:r>
      <w:r>
        <w:rPr>
          <w:spacing w:val="1"/>
        </w:rPr>
        <w:t xml:space="preserve"> </w:t>
      </w:r>
      <w:r>
        <w:t>жылы</w:t>
      </w:r>
      <w:r>
        <w:rPr>
          <w:spacing w:val="1"/>
        </w:rPr>
        <w:t xml:space="preserve"> </w:t>
      </w:r>
      <w:r>
        <w:t>2019</w:t>
      </w:r>
      <w:r>
        <w:rPr>
          <w:spacing w:val="1"/>
        </w:rPr>
        <w:t xml:space="preserve"> </w:t>
      </w:r>
      <w:r>
        <w:t>жылмен</w:t>
      </w:r>
      <w:r>
        <w:rPr>
          <w:spacing w:val="1"/>
        </w:rPr>
        <w:t xml:space="preserve"> </w:t>
      </w:r>
      <w:r>
        <w:t>салыстырғанда</w:t>
      </w:r>
      <w:r>
        <w:rPr>
          <w:spacing w:val="1"/>
        </w:rPr>
        <w:t xml:space="preserve"> </w:t>
      </w:r>
      <w:r>
        <w:t>қызмет</w:t>
      </w:r>
      <w:r>
        <w:rPr>
          <w:spacing w:val="1"/>
        </w:rPr>
        <w:t xml:space="preserve"> </w:t>
      </w:r>
      <w:r>
        <w:t>көрсетудің</w:t>
      </w:r>
      <w:r>
        <w:rPr>
          <w:spacing w:val="1"/>
        </w:rPr>
        <w:t xml:space="preserve"> </w:t>
      </w:r>
      <w:r>
        <w:t>барлық</w:t>
      </w:r>
      <w:r>
        <w:rPr>
          <w:spacing w:val="-67"/>
        </w:rPr>
        <w:t xml:space="preserve"> </w:t>
      </w:r>
      <w:r>
        <w:t>көлемі 76,7%-ға артса, соның ішінде, жылжымайтын мүлікпен байланысты</w:t>
      </w:r>
      <w:r>
        <w:rPr>
          <w:spacing w:val="1"/>
        </w:rPr>
        <w:t xml:space="preserve"> </w:t>
      </w:r>
      <w:r>
        <w:t>қызметтер 268,7%-ға, жалға беру бойынша қызметтер 68%-ға, компьютерлік</w:t>
      </w:r>
      <w:r>
        <w:rPr>
          <w:spacing w:val="1"/>
        </w:rPr>
        <w:t xml:space="preserve"> </w:t>
      </w:r>
      <w:r>
        <w:t>қызметтер</w:t>
      </w:r>
      <w:r>
        <w:rPr>
          <w:spacing w:val="1"/>
        </w:rPr>
        <w:t xml:space="preserve"> </w:t>
      </w:r>
      <w:r>
        <w:t>және</w:t>
      </w:r>
      <w:r>
        <w:rPr>
          <w:spacing w:val="1"/>
        </w:rPr>
        <w:t xml:space="preserve"> </w:t>
      </w:r>
      <w:r>
        <w:t>олармен</w:t>
      </w:r>
      <w:r>
        <w:rPr>
          <w:spacing w:val="1"/>
        </w:rPr>
        <w:t xml:space="preserve"> </w:t>
      </w:r>
      <w:r>
        <w:t>байланысты</w:t>
      </w:r>
      <w:r>
        <w:rPr>
          <w:spacing w:val="1"/>
        </w:rPr>
        <w:t xml:space="preserve"> </w:t>
      </w:r>
      <w:r>
        <w:t>қызметтер</w:t>
      </w:r>
      <w:r>
        <w:rPr>
          <w:spacing w:val="1"/>
        </w:rPr>
        <w:t xml:space="preserve"> </w:t>
      </w:r>
      <w:r>
        <w:t>77,2%-ға</w:t>
      </w:r>
      <w:r>
        <w:rPr>
          <w:spacing w:val="1"/>
        </w:rPr>
        <w:t xml:space="preserve"> </w:t>
      </w:r>
      <w:r>
        <w:t>және</w:t>
      </w:r>
      <w:r>
        <w:rPr>
          <w:spacing w:val="1"/>
        </w:rPr>
        <w:t xml:space="preserve"> </w:t>
      </w:r>
      <w:r>
        <w:t>демалыс,</w:t>
      </w:r>
      <w:r>
        <w:rPr>
          <w:spacing w:val="1"/>
        </w:rPr>
        <w:t xml:space="preserve"> </w:t>
      </w:r>
      <w:r>
        <w:t>мәдени</w:t>
      </w:r>
      <w:r>
        <w:rPr>
          <w:spacing w:val="1"/>
        </w:rPr>
        <w:t xml:space="preserve"> </w:t>
      </w:r>
      <w:r>
        <w:t>және</w:t>
      </w:r>
      <w:r>
        <w:rPr>
          <w:spacing w:val="1"/>
        </w:rPr>
        <w:t xml:space="preserve"> </w:t>
      </w:r>
      <w:r>
        <w:t>спорттық</w:t>
      </w:r>
      <w:r>
        <w:rPr>
          <w:spacing w:val="1"/>
        </w:rPr>
        <w:t xml:space="preserve"> </w:t>
      </w:r>
      <w:r>
        <w:t>іс-шараларды</w:t>
      </w:r>
      <w:r>
        <w:rPr>
          <w:spacing w:val="1"/>
        </w:rPr>
        <w:t xml:space="preserve"> </w:t>
      </w:r>
      <w:r>
        <w:t>ұйымдастыру</w:t>
      </w:r>
      <w:r>
        <w:rPr>
          <w:spacing w:val="1"/>
        </w:rPr>
        <w:t xml:space="preserve"> </w:t>
      </w:r>
      <w:r>
        <w:t>бойынша</w:t>
      </w:r>
      <w:r>
        <w:rPr>
          <w:spacing w:val="1"/>
        </w:rPr>
        <w:t xml:space="preserve"> </w:t>
      </w:r>
      <w:r>
        <w:t>қызметтер</w:t>
      </w:r>
      <w:r>
        <w:rPr>
          <w:spacing w:val="1"/>
        </w:rPr>
        <w:t xml:space="preserve"> </w:t>
      </w:r>
      <w:r>
        <w:t>46,4%-ға</w:t>
      </w:r>
      <w:r>
        <w:rPr>
          <w:spacing w:val="1"/>
        </w:rPr>
        <w:t xml:space="preserve"> </w:t>
      </w:r>
      <w:r>
        <w:t>өсті.</w:t>
      </w:r>
      <w:r>
        <w:rPr>
          <w:spacing w:val="1"/>
        </w:rPr>
        <w:t xml:space="preserve"> </w:t>
      </w:r>
      <w:r>
        <w:t>Ал</w:t>
      </w:r>
      <w:r>
        <w:rPr>
          <w:spacing w:val="1"/>
        </w:rPr>
        <w:t xml:space="preserve"> </w:t>
      </w:r>
      <w:r>
        <w:t>көрсетілген</w:t>
      </w:r>
      <w:r>
        <w:rPr>
          <w:spacing w:val="1"/>
        </w:rPr>
        <w:t xml:space="preserve"> </w:t>
      </w:r>
      <w:r>
        <w:t>қызметтердің</w:t>
      </w:r>
      <w:r>
        <w:rPr>
          <w:spacing w:val="1"/>
        </w:rPr>
        <w:t xml:space="preserve"> </w:t>
      </w:r>
      <w:r>
        <w:t>ішінен</w:t>
      </w:r>
      <w:r>
        <w:rPr>
          <w:spacing w:val="1"/>
        </w:rPr>
        <w:t xml:space="preserve"> </w:t>
      </w:r>
      <w:r>
        <w:t>зерттеулер</w:t>
      </w:r>
      <w:r>
        <w:rPr>
          <w:spacing w:val="1"/>
        </w:rPr>
        <w:t xml:space="preserve"> </w:t>
      </w:r>
      <w:r>
        <w:t>мен</w:t>
      </w:r>
      <w:r>
        <w:rPr>
          <w:spacing w:val="1"/>
        </w:rPr>
        <w:t xml:space="preserve"> </w:t>
      </w:r>
      <w:r>
        <w:t>әзірлемелер саласындағы қызметтер 27,9%-ға және өзге де коммерциялық</w:t>
      </w:r>
      <w:r>
        <w:rPr>
          <w:spacing w:val="1"/>
        </w:rPr>
        <w:t xml:space="preserve"> </w:t>
      </w:r>
      <w:r>
        <w:t>қызметтер көлемі</w:t>
      </w:r>
      <w:r>
        <w:rPr>
          <w:spacing w:val="-4"/>
        </w:rPr>
        <w:t xml:space="preserve"> </w:t>
      </w:r>
      <w:r>
        <w:t>15,3%-ға</w:t>
      </w:r>
      <w:r>
        <w:rPr>
          <w:spacing w:val="2"/>
        </w:rPr>
        <w:t xml:space="preserve"> </w:t>
      </w:r>
      <w:r>
        <w:t>төмендеген.</w:t>
      </w:r>
    </w:p>
    <w:p w:rsidR="00463DC4" w:rsidRDefault="00463DC4">
      <w:pPr>
        <w:pStyle w:val="a3"/>
        <w:spacing w:before="10"/>
        <w:ind w:left="0" w:firstLine="0"/>
        <w:jc w:val="left"/>
        <w:rPr>
          <w:sz w:val="27"/>
        </w:rPr>
      </w:pPr>
    </w:p>
    <w:p w:rsidR="00463DC4" w:rsidRDefault="00F21B7E">
      <w:pPr>
        <w:pStyle w:val="a3"/>
        <w:ind w:right="226" w:firstLine="0"/>
        <w:jc w:val="left"/>
      </w:pPr>
      <w:r>
        <w:t>Кесте</w:t>
      </w:r>
      <w:r>
        <w:rPr>
          <w:spacing w:val="1"/>
        </w:rPr>
        <w:t xml:space="preserve"> </w:t>
      </w:r>
      <w:r>
        <w:t>29 –</w:t>
      </w:r>
      <w:r>
        <w:rPr>
          <w:spacing w:val="1"/>
        </w:rPr>
        <w:t xml:space="preserve"> </w:t>
      </w:r>
      <w:r>
        <w:t>Заңды тұлға</w:t>
      </w:r>
      <w:r>
        <w:rPr>
          <w:spacing w:val="1"/>
        </w:rPr>
        <w:t xml:space="preserve"> </w:t>
      </w:r>
      <w:r>
        <w:t>кәсіпорындарының</w:t>
      </w:r>
      <w:r>
        <w:rPr>
          <w:spacing w:val="1"/>
        </w:rPr>
        <w:t xml:space="preserve"> </w:t>
      </w:r>
      <w:r>
        <w:t>негізгі қызмет түрлері бойынша</w:t>
      </w:r>
      <w:r>
        <w:rPr>
          <w:spacing w:val="-67"/>
        </w:rPr>
        <w:t xml:space="preserve"> </w:t>
      </w:r>
      <w:r>
        <w:t>көрсеткен</w:t>
      </w:r>
      <w:r>
        <w:rPr>
          <w:spacing w:val="2"/>
        </w:rPr>
        <w:t xml:space="preserve"> </w:t>
      </w:r>
      <w:r>
        <w:t>қызметтерінің</w:t>
      </w:r>
      <w:r>
        <w:rPr>
          <w:spacing w:val="1"/>
        </w:rPr>
        <w:t xml:space="preserve"> </w:t>
      </w:r>
      <w:r>
        <w:t>құрылымы</w:t>
      </w:r>
    </w:p>
    <w:p w:rsidR="00463DC4" w:rsidRDefault="00F21B7E">
      <w:pPr>
        <w:spacing w:after="10" w:line="275" w:lineRule="exact"/>
        <w:ind w:right="219"/>
        <w:jc w:val="right"/>
        <w:rPr>
          <w:sz w:val="24"/>
        </w:rPr>
      </w:pPr>
      <w:r>
        <w:rPr>
          <w:sz w:val="24"/>
        </w:rPr>
        <w:t>млн.теңге</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2"/>
        <w:gridCol w:w="1050"/>
        <w:gridCol w:w="1004"/>
        <w:gridCol w:w="1162"/>
        <w:gridCol w:w="998"/>
        <w:gridCol w:w="951"/>
        <w:gridCol w:w="1090"/>
        <w:gridCol w:w="999"/>
      </w:tblGrid>
      <w:tr w:rsidR="00463DC4">
        <w:trPr>
          <w:trHeight w:val="504"/>
        </w:trPr>
        <w:tc>
          <w:tcPr>
            <w:tcW w:w="2322" w:type="dxa"/>
            <w:vMerge w:val="restart"/>
          </w:tcPr>
          <w:p w:rsidR="00463DC4" w:rsidRDefault="00463DC4">
            <w:pPr>
              <w:pStyle w:val="TableParagraph"/>
              <w:spacing w:before="1"/>
              <w:jc w:val="left"/>
              <w:rPr>
                <w:sz w:val="33"/>
              </w:rPr>
            </w:pPr>
          </w:p>
          <w:p w:rsidR="00463DC4" w:rsidRDefault="00F21B7E">
            <w:pPr>
              <w:pStyle w:val="TableParagraph"/>
              <w:ind w:left="509"/>
              <w:jc w:val="left"/>
            </w:pPr>
            <w:r>
              <w:t>Көрсеткіштер</w:t>
            </w:r>
          </w:p>
        </w:tc>
        <w:tc>
          <w:tcPr>
            <w:tcW w:w="3216" w:type="dxa"/>
            <w:gridSpan w:val="3"/>
          </w:tcPr>
          <w:p w:rsidR="00463DC4" w:rsidRDefault="00F21B7E">
            <w:pPr>
              <w:pStyle w:val="TableParagraph"/>
              <w:spacing w:before="121"/>
              <w:ind w:left="1198" w:right="1193"/>
            </w:pPr>
            <w:r>
              <w:t>Жылдар</w:t>
            </w:r>
          </w:p>
        </w:tc>
        <w:tc>
          <w:tcPr>
            <w:tcW w:w="998" w:type="dxa"/>
          </w:tcPr>
          <w:p w:rsidR="00463DC4" w:rsidRDefault="00F21B7E">
            <w:pPr>
              <w:pStyle w:val="TableParagraph"/>
              <w:spacing w:line="250" w:lineRule="exact"/>
              <w:ind w:left="296" w:right="123" w:hanging="164"/>
              <w:jc w:val="left"/>
            </w:pPr>
            <w:r>
              <w:t>Ауытқу</w:t>
            </w:r>
            <w:r>
              <w:rPr>
                <w:spacing w:val="-52"/>
              </w:rPr>
              <w:t xml:space="preserve"> </w:t>
            </w:r>
            <w:r>
              <w:t>(+,-)</w:t>
            </w:r>
          </w:p>
        </w:tc>
        <w:tc>
          <w:tcPr>
            <w:tcW w:w="951" w:type="dxa"/>
          </w:tcPr>
          <w:p w:rsidR="00463DC4" w:rsidRDefault="00F21B7E">
            <w:pPr>
              <w:pStyle w:val="TableParagraph"/>
              <w:spacing w:line="250" w:lineRule="exact"/>
              <w:ind w:left="277" w:right="94" w:hanging="164"/>
              <w:jc w:val="left"/>
            </w:pPr>
            <w:r>
              <w:t>Ауытқу</w:t>
            </w:r>
            <w:r>
              <w:rPr>
                <w:spacing w:val="-52"/>
              </w:rPr>
              <w:t xml:space="preserve"> </w:t>
            </w:r>
            <w:r>
              <w:t>(+,-)</w:t>
            </w:r>
          </w:p>
        </w:tc>
        <w:tc>
          <w:tcPr>
            <w:tcW w:w="1090" w:type="dxa"/>
          </w:tcPr>
          <w:p w:rsidR="00463DC4" w:rsidRDefault="00F21B7E">
            <w:pPr>
              <w:pStyle w:val="TableParagraph"/>
              <w:spacing w:line="250" w:lineRule="exact"/>
              <w:ind w:left="378" w:right="150" w:hanging="198"/>
              <w:jc w:val="left"/>
            </w:pPr>
            <w:r>
              <w:t>Ауытқу</w:t>
            </w:r>
            <w:r>
              <w:rPr>
                <w:spacing w:val="-52"/>
              </w:rPr>
              <w:t xml:space="preserve"> </w:t>
            </w:r>
            <w:r>
              <w:t>(%)</w:t>
            </w:r>
          </w:p>
        </w:tc>
        <w:tc>
          <w:tcPr>
            <w:tcW w:w="999" w:type="dxa"/>
          </w:tcPr>
          <w:p w:rsidR="00463DC4" w:rsidRDefault="00F21B7E">
            <w:pPr>
              <w:pStyle w:val="TableParagraph"/>
              <w:spacing w:line="250" w:lineRule="exact"/>
              <w:ind w:left="334" w:right="102" w:hanging="197"/>
              <w:jc w:val="left"/>
            </w:pPr>
            <w:r>
              <w:t>Ауытқу</w:t>
            </w:r>
            <w:r>
              <w:rPr>
                <w:spacing w:val="-52"/>
              </w:rPr>
              <w:t xml:space="preserve"> </w:t>
            </w:r>
            <w:r>
              <w:t>(%)</w:t>
            </w:r>
          </w:p>
        </w:tc>
      </w:tr>
      <w:tr w:rsidR="00463DC4">
        <w:trPr>
          <w:trHeight w:val="508"/>
        </w:trPr>
        <w:tc>
          <w:tcPr>
            <w:tcW w:w="2322" w:type="dxa"/>
            <w:vMerge/>
            <w:tcBorders>
              <w:top w:val="nil"/>
            </w:tcBorders>
          </w:tcPr>
          <w:p w:rsidR="00463DC4" w:rsidRDefault="00463DC4">
            <w:pPr>
              <w:rPr>
                <w:sz w:val="2"/>
                <w:szCs w:val="2"/>
              </w:rPr>
            </w:pPr>
          </w:p>
        </w:tc>
        <w:tc>
          <w:tcPr>
            <w:tcW w:w="1050" w:type="dxa"/>
          </w:tcPr>
          <w:p w:rsidR="00463DC4" w:rsidRDefault="00F21B7E">
            <w:pPr>
              <w:pStyle w:val="TableParagraph"/>
              <w:spacing w:before="125"/>
              <w:ind w:left="90" w:right="80"/>
            </w:pPr>
            <w:r>
              <w:t>2019</w:t>
            </w:r>
          </w:p>
        </w:tc>
        <w:tc>
          <w:tcPr>
            <w:tcW w:w="1004" w:type="dxa"/>
          </w:tcPr>
          <w:p w:rsidR="00463DC4" w:rsidRDefault="00F21B7E">
            <w:pPr>
              <w:pStyle w:val="TableParagraph"/>
              <w:spacing w:before="125"/>
              <w:ind w:left="117" w:right="115"/>
            </w:pPr>
            <w:r>
              <w:t>2020</w:t>
            </w:r>
          </w:p>
        </w:tc>
        <w:tc>
          <w:tcPr>
            <w:tcW w:w="1162" w:type="dxa"/>
          </w:tcPr>
          <w:p w:rsidR="00463DC4" w:rsidRDefault="00F21B7E">
            <w:pPr>
              <w:pStyle w:val="TableParagraph"/>
              <w:spacing w:before="125"/>
              <w:ind w:left="143" w:right="143"/>
            </w:pPr>
            <w:r>
              <w:t>2021</w:t>
            </w:r>
          </w:p>
        </w:tc>
        <w:tc>
          <w:tcPr>
            <w:tcW w:w="998" w:type="dxa"/>
          </w:tcPr>
          <w:p w:rsidR="00463DC4" w:rsidRDefault="00F21B7E">
            <w:pPr>
              <w:pStyle w:val="TableParagraph"/>
              <w:spacing w:line="249" w:lineRule="exact"/>
              <w:ind w:left="238"/>
              <w:jc w:val="left"/>
            </w:pPr>
            <w:r>
              <w:t>2020-</w:t>
            </w:r>
          </w:p>
          <w:p w:rsidR="00463DC4" w:rsidRDefault="00F21B7E">
            <w:pPr>
              <w:pStyle w:val="TableParagraph"/>
              <w:spacing w:before="1" w:line="238" w:lineRule="exact"/>
              <w:ind w:left="272"/>
              <w:jc w:val="left"/>
            </w:pPr>
            <w:r>
              <w:t>2019</w:t>
            </w:r>
          </w:p>
        </w:tc>
        <w:tc>
          <w:tcPr>
            <w:tcW w:w="951" w:type="dxa"/>
          </w:tcPr>
          <w:p w:rsidR="00463DC4" w:rsidRDefault="00F21B7E">
            <w:pPr>
              <w:pStyle w:val="TableParagraph"/>
              <w:spacing w:line="249" w:lineRule="exact"/>
              <w:ind w:left="220"/>
              <w:jc w:val="left"/>
            </w:pPr>
            <w:r>
              <w:t>2021-</w:t>
            </w:r>
          </w:p>
          <w:p w:rsidR="00463DC4" w:rsidRDefault="00F21B7E">
            <w:pPr>
              <w:pStyle w:val="TableParagraph"/>
              <w:spacing w:before="1" w:line="238" w:lineRule="exact"/>
              <w:ind w:left="253"/>
              <w:jc w:val="left"/>
            </w:pPr>
            <w:r>
              <w:t>2020</w:t>
            </w:r>
          </w:p>
        </w:tc>
        <w:tc>
          <w:tcPr>
            <w:tcW w:w="1090" w:type="dxa"/>
          </w:tcPr>
          <w:p w:rsidR="00463DC4" w:rsidRDefault="00F21B7E">
            <w:pPr>
              <w:pStyle w:val="TableParagraph"/>
              <w:spacing w:line="249" w:lineRule="exact"/>
              <w:ind w:left="296"/>
              <w:jc w:val="left"/>
            </w:pPr>
            <w:r>
              <w:t>2020/</w:t>
            </w:r>
          </w:p>
          <w:p w:rsidR="00463DC4" w:rsidRDefault="00F21B7E">
            <w:pPr>
              <w:pStyle w:val="TableParagraph"/>
              <w:spacing w:before="1" w:line="238" w:lineRule="exact"/>
              <w:ind w:left="325"/>
              <w:jc w:val="left"/>
            </w:pPr>
            <w:r>
              <w:t>2019</w:t>
            </w:r>
          </w:p>
        </w:tc>
        <w:tc>
          <w:tcPr>
            <w:tcW w:w="999" w:type="dxa"/>
          </w:tcPr>
          <w:p w:rsidR="00463DC4" w:rsidRDefault="00F21B7E">
            <w:pPr>
              <w:pStyle w:val="TableParagraph"/>
              <w:spacing w:line="249" w:lineRule="exact"/>
              <w:ind w:left="248"/>
              <w:jc w:val="left"/>
            </w:pPr>
            <w:r>
              <w:t>2021/</w:t>
            </w:r>
          </w:p>
          <w:p w:rsidR="00463DC4" w:rsidRDefault="00F21B7E">
            <w:pPr>
              <w:pStyle w:val="TableParagraph"/>
              <w:spacing w:before="1" w:line="238" w:lineRule="exact"/>
              <w:ind w:left="277"/>
              <w:jc w:val="left"/>
            </w:pPr>
            <w:r>
              <w:t>2020</w:t>
            </w:r>
          </w:p>
        </w:tc>
      </w:tr>
      <w:tr w:rsidR="00463DC4">
        <w:trPr>
          <w:trHeight w:val="253"/>
        </w:trPr>
        <w:tc>
          <w:tcPr>
            <w:tcW w:w="2322" w:type="dxa"/>
          </w:tcPr>
          <w:p w:rsidR="00463DC4" w:rsidRDefault="00F21B7E">
            <w:pPr>
              <w:pStyle w:val="TableParagraph"/>
              <w:spacing w:line="234" w:lineRule="exact"/>
              <w:ind w:left="7"/>
            </w:pPr>
            <w:r>
              <w:t>1</w:t>
            </w:r>
          </w:p>
        </w:tc>
        <w:tc>
          <w:tcPr>
            <w:tcW w:w="1050" w:type="dxa"/>
          </w:tcPr>
          <w:p w:rsidR="00463DC4" w:rsidRDefault="00F21B7E">
            <w:pPr>
              <w:pStyle w:val="TableParagraph"/>
              <w:spacing w:line="234" w:lineRule="exact"/>
              <w:ind w:left="6"/>
            </w:pPr>
            <w:r>
              <w:t>2</w:t>
            </w:r>
          </w:p>
        </w:tc>
        <w:tc>
          <w:tcPr>
            <w:tcW w:w="1004" w:type="dxa"/>
          </w:tcPr>
          <w:p w:rsidR="00463DC4" w:rsidRDefault="00F21B7E">
            <w:pPr>
              <w:pStyle w:val="TableParagraph"/>
              <w:spacing w:line="234" w:lineRule="exact"/>
              <w:ind w:left="7"/>
            </w:pPr>
            <w:r>
              <w:t>3</w:t>
            </w:r>
          </w:p>
        </w:tc>
        <w:tc>
          <w:tcPr>
            <w:tcW w:w="1162" w:type="dxa"/>
          </w:tcPr>
          <w:p w:rsidR="00463DC4" w:rsidRDefault="00F21B7E">
            <w:pPr>
              <w:pStyle w:val="TableParagraph"/>
              <w:spacing w:line="234" w:lineRule="exact"/>
              <w:ind w:left="1"/>
            </w:pPr>
            <w:r>
              <w:t>4</w:t>
            </w:r>
          </w:p>
        </w:tc>
        <w:tc>
          <w:tcPr>
            <w:tcW w:w="998" w:type="dxa"/>
          </w:tcPr>
          <w:p w:rsidR="00463DC4" w:rsidRDefault="00F21B7E">
            <w:pPr>
              <w:pStyle w:val="TableParagraph"/>
              <w:spacing w:line="234" w:lineRule="exact"/>
              <w:ind w:left="2"/>
            </w:pPr>
            <w:r>
              <w:t>5</w:t>
            </w:r>
          </w:p>
        </w:tc>
        <w:tc>
          <w:tcPr>
            <w:tcW w:w="951" w:type="dxa"/>
          </w:tcPr>
          <w:p w:rsidR="00463DC4" w:rsidRDefault="00F21B7E">
            <w:pPr>
              <w:pStyle w:val="TableParagraph"/>
              <w:spacing w:line="234" w:lineRule="exact"/>
              <w:ind w:left="13"/>
            </w:pPr>
            <w:r>
              <w:t>6</w:t>
            </w:r>
          </w:p>
        </w:tc>
        <w:tc>
          <w:tcPr>
            <w:tcW w:w="1090" w:type="dxa"/>
          </w:tcPr>
          <w:p w:rsidR="00463DC4" w:rsidRDefault="00F21B7E">
            <w:pPr>
              <w:pStyle w:val="TableParagraph"/>
              <w:spacing w:line="234" w:lineRule="exact"/>
              <w:ind w:left="8"/>
            </w:pPr>
            <w:r>
              <w:t>7</w:t>
            </w:r>
          </w:p>
        </w:tc>
        <w:tc>
          <w:tcPr>
            <w:tcW w:w="999" w:type="dxa"/>
          </w:tcPr>
          <w:p w:rsidR="00463DC4" w:rsidRDefault="00F21B7E">
            <w:pPr>
              <w:pStyle w:val="TableParagraph"/>
              <w:spacing w:line="234" w:lineRule="exact"/>
              <w:ind w:left="12"/>
            </w:pPr>
            <w:r>
              <w:t>8</w:t>
            </w:r>
          </w:p>
        </w:tc>
      </w:tr>
      <w:tr w:rsidR="00463DC4">
        <w:trPr>
          <w:trHeight w:val="503"/>
        </w:trPr>
        <w:tc>
          <w:tcPr>
            <w:tcW w:w="2322" w:type="dxa"/>
          </w:tcPr>
          <w:p w:rsidR="00463DC4" w:rsidRDefault="00F21B7E">
            <w:pPr>
              <w:pStyle w:val="TableParagraph"/>
              <w:spacing w:line="244" w:lineRule="exact"/>
              <w:ind w:left="110"/>
              <w:jc w:val="left"/>
            </w:pPr>
            <w:r>
              <w:t>Қызмет</w:t>
            </w:r>
            <w:r>
              <w:rPr>
                <w:spacing w:val="-3"/>
              </w:rPr>
              <w:t xml:space="preserve"> </w:t>
            </w:r>
            <w:r>
              <w:t>көрсету,</w:t>
            </w:r>
          </w:p>
          <w:p w:rsidR="00463DC4" w:rsidRDefault="00F21B7E">
            <w:pPr>
              <w:pStyle w:val="TableParagraph"/>
              <w:spacing w:before="1" w:line="238" w:lineRule="exact"/>
              <w:ind w:left="110"/>
              <w:jc w:val="left"/>
            </w:pPr>
            <w:r>
              <w:t>барлығы</w:t>
            </w:r>
          </w:p>
        </w:tc>
        <w:tc>
          <w:tcPr>
            <w:tcW w:w="1050" w:type="dxa"/>
          </w:tcPr>
          <w:p w:rsidR="00463DC4" w:rsidRDefault="00463DC4">
            <w:pPr>
              <w:pStyle w:val="TableParagraph"/>
              <w:spacing w:before="4"/>
              <w:jc w:val="left"/>
              <w:rPr>
                <w:sz w:val="21"/>
              </w:rPr>
            </w:pPr>
          </w:p>
          <w:p w:rsidR="00463DC4" w:rsidRDefault="00F21B7E">
            <w:pPr>
              <w:pStyle w:val="TableParagraph"/>
              <w:spacing w:line="238" w:lineRule="exact"/>
              <w:ind w:left="94" w:right="80"/>
            </w:pPr>
            <w:r>
              <w:t>500195,7</w:t>
            </w:r>
          </w:p>
        </w:tc>
        <w:tc>
          <w:tcPr>
            <w:tcW w:w="1004" w:type="dxa"/>
          </w:tcPr>
          <w:p w:rsidR="00463DC4" w:rsidRDefault="00F21B7E">
            <w:pPr>
              <w:pStyle w:val="TableParagraph"/>
              <w:spacing w:line="244" w:lineRule="exact"/>
              <w:ind w:left="124" w:right="115"/>
            </w:pPr>
            <w:r>
              <w:t>605684,</w:t>
            </w:r>
          </w:p>
          <w:p w:rsidR="00463DC4" w:rsidRDefault="00F21B7E">
            <w:pPr>
              <w:pStyle w:val="TableParagraph"/>
              <w:spacing w:before="1" w:line="238" w:lineRule="exact"/>
              <w:ind w:left="7"/>
            </w:pPr>
            <w:r>
              <w:t>1</w:t>
            </w:r>
          </w:p>
        </w:tc>
        <w:tc>
          <w:tcPr>
            <w:tcW w:w="1162" w:type="dxa"/>
          </w:tcPr>
          <w:p w:rsidR="00463DC4" w:rsidRDefault="00463DC4">
            <w:pPr>
              <w:pStyle w:val="TableParagraph"/>
              <w:spacing w:before="4"/>
              <w:jc w:val="left"/>
              <w:rPr>
                <w:sz w:val="21"/>
              </w:rPr>
            </w:pPr>
          </w:p>
          <w:p w:rsidR="00463DC4" w:rsidRDefault="00F21B7E">
            <w:pPr>
              <w:pStyle w:val="TableParagraph"/>
              <w:spacing w:line="238" w:lineRule="exact"/>
              <w:ind w:left="144" w:right="143"/>
            </w:pPr>
            <w:r>
              <w:t>771945,8</w:t>
            </w:r>
          </w:p>
        </w:tc>
        <w:tc>
          <w:tcPr>
            <w:tcW w:w="998" w:type="dxa"/>
          </w:tcPr>
          <w:p w:rsidR="00463DC4" w:rsidRDefault="00F21B7E">
            <w:pPr>
              <w:pStyle w:val="TableParagraph"/>
              <w:spacing w:line="244" w:lineRule="exact"/>
              <w:ind w:left="118" w:right="113"/>
            </w:pPr>
            <w:r>
              <w:t>105488,</w:t>
            </w:r>
          </w:p>
          <w:p w:rsidR="00463DC4" w:rsidRDefault="00F21B7E">
            <w:pPr>
              <w:pStyle w:val="TableParagraph"/>
              <w:spacing w:before="1" w:line="238" w:lineRule="exact"/>
              <w:ind w:left="2"/>
            </w:pPr>
            <w:r>
              <w:t>4</w:t>
            </w:r>
          </w:p>
        </w:tc>
        <w:tc>
          <w:tcPr>
            <w:tcW w:w="951" w:type="dxa"/>
          </w:tcPr>
          <w:p w:rsidR="00463DC4" w:rsidRDefault="00F21B7E">
            <w:pPr>
              <w:pStyle w:val="TableParagraph"/>
              <w:spacing w:line="244" w:lineRule="exact"/>
              <w:ind w:left="99" w:right="84"/>
            </w:pPr>
            <w:r>
              <w:t>166261,</w:t>
            </w:r>
          </w:p>
          <w:p w:rsidR="00463DC4" w:rsidRDefault="00F21B7E">
            <w:pPr>
              <w:pStyle w:val="TableParagraph"/>
              <w:spacing w:before="1" w:line="238" w:lineRule="exact"/>
              <w:ind w:left="13"/>
            </w:pPr>
            <w:r>
              <w:t>7</w:t>
            </w:r>
          </w:p>
        </w:tc>
        <w:tc>
          <w:tcPr>
            <w:tcW w:w="1090" w:type="dxa"/>
          </w:tcPr>
          <w:p w:rsidR="00463DC4" w:rsidRDefault="00463DC4">
            <w:pPr>
              <w:pStyle w:val="TableParagraph"/>
              <w:spacing w:before="4"/>
              <w:jc w:val="left"/>
              <w:rPr>
                <w:sz w:val="21"/>
              </w:rPr>
            </w:pPr>
          </w:p>
          <w:p w:rsidR="00463DC4" w:rsidRDefault="00F21B7E">
            <w:pPr>
              <w:pStyle w:val="TableParagraph"/>
              <w:spacing w:line="238" w:lineRule="exact"/>
              <w:ind w:left="166" w:right="154"/>
            </w:pPr>
            <w:r>
              <w:t>121,1</w:t>
            </w:r>
          </w:p>
        </w:tc>
        <w:tc>
          <w:tcPr>
            <w:tcW w:w="999" w:type="dxa"/>
          </w:tcPr>
          <w:p w:rsidR="00463DC4" w:rsidRDefault="00463DC4">
            <w:pPr>
              <w:pStyle w:val="TableParagraph"/>
              <w:spacing w:before="4"/>
              <w:jc w:val="left"/>
              <w:rPr>
                <w:sz w:val="21"/>
              </w:rPr>
            </w:pPr>
          </w:p>
          <w:p w:rsidR="00463DC4" w:rsidRDefault="00F21B7E">
            <w:pPr>
              <w:pStyle w:val="TableParagraph"/>
              <w:spacing w:line="238" w:lineRule="exact"/>
              <w:ind w:left="120" w:right="104"/>
            </w:pPr>
            <w:r>
              <w:t>127,5</w:t>
            </w:r>
          </w:p>
        </w:tc>
      </w:tr>
      <w:tr w:rsidR="00463DC4">
        <w:trPr>
          <w:trHeight w:val="758"/>
        </w:trPr>
        <w:tc>
          <w:tcPr>
            <w:tcW w:w="2322" w:type="dxa"/>
            <w:tcBorders>
              <w:bottom w:val="nil"/>
            </w:tcBorders>
          </w:tcPr>
          <w:p w:rsidR="00463DC4" w:rsidRDefault="00F21B7E">
            <w:pPr>
              <w:pStyle w:val="TableParagraph"/>
              <w:spacing w:line="249" w:lineRule="exact"/>
              <w:ind w:left="110"/>
              <w:jc w:val="left"/>
            </w:pPr>
            <w:r>
              <w:t>Жылжымайтын</w:t>
            </w:r>
          </w:p>
          <w:p w:rsidR="00463DC4" w:rsidRDefault="00F21B7E">
            <w:pPr>
              <w:pStyle w:val="TableParagraph"/>
              <w:spacing w:line="250" w:lineRule="exact"/>
              <w:ind w:left="110" w:right="124"/>
              <w:jc w:val="left"/>
            </w:pPr>
            <w:r>
              <w:t>мүлікпен байланысты</w:t>
            </w:r>
            <w:r>
              <w:rPr>
                <w:spacing w:val="-52"/>
              </w:rPr>
              <w:t xml:space="preserve"> </w:t>
            </w:r>
            <w:r>
              <w:t>қызметтер</w:t>
            </w:r>
          </w:p>
        </w:tc>
        <w:tc>
          <w:tcPr>
            <w:tcW w:w="1050" w:type="dxa"/>
            <w:tcBorders>
              <w:bottom w:val="nil"/>
            </w:tcBorders>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spacing w:before="1" w:line="238" w:lineRule="exact"/>
              <w:ind w:left="94" w:right="80"/>
            </w:pPr>
            <w:r>
              <w:t>217749,0</w:t>
            </w:r>
          </w:p>
        </w:tc>
        <w:tc>
          <w:tcPr>
            <w:tcW w:w="1004" w:type="dxa"/>
            <w:tcBorders>
              <w:bottom w:val="nil"/>
            </w:tcBorders>
          </w:tcPr>
          <w:p w:rsidR="00463DC4" w:rsidRDefault="00463DC4">
            <w:pPr>
              <w:pStyle w:val="TableParagraph"/>
              <w:spacing w:before="9"/>
              <w:jc w:val="left"/>
              <w:rPr>
                <w:sz w:val="21"/>
              </w:rPr>
            </w:pPr>
          </w:p>
          <w:p w:rsidR="00463DC4" w:rsidRDefault="00F21B7E">
            <w:pPr>
              <w:pStyle w:val="TableParagraph"/>
              <w:spacing w:line="251" w:lineRule="exact"/>
              <w:ind w:left="124" w:right="115"/>
            </w:pPr>
            <w:r>
              <w:t>267489,</w:t>
            </w:r>
          </w:p>
          <w:p w:rsidR="00463DC4" w:rsidRDefault="00F21B7E">
            <w:pPr>
              <w:pStyle w:val="TableParagraph"/>
              <w:spacing w:line="236" w:lineRule="exact"/>
              <w:ind w:left="7"/>
            </w:pPr>
            <w:r>
              <w:t>4</w:t>
            </w:r>
          </w:p>
        </w:tc>
        <w:tc>
          <w:tcPr>
            <w:tcW w:w="1162" w:type="dxa"/>
            <w:tcBorders>
              <w:bottom w:val="nil"/>
            </w:tcBorders>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spacing w:before="1" w:line="238" w:lineRule="exact"/>
              <w:ind w:left="144" w:right="143"/>
            </w:pPr>
            <w:r>
              <w:t>448580,9</w:t>
            </w:r>
          </w:p>
        </w:tc>
        <w:tc>
          <w:tcPr>
            <w:tcW w:w="998" w:type="dxa"/>
            <w:tcBorders>
              <w:bottom w:val="nil"/>
            </w:tcBorders>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spacing w:before="1" w:line="238" w:lineRule="exact"/>
              <w:ind w:left="119" w:right="112"/>
            </w:pPr>
            <w:r>
              <w:t>49740,4</w:t>
            </w:r>
          </w:p>
        </w:tc>
        <w:tc>
          <w:tcPr>
            <w:tcW w:w="951" w:type="dxa"/>
            <w:tcBorders>
              <w:bottom w:val="nil"/>
            </w:tcBorders>
          </w:tcPr>
          <w:p w:rsidR="00463DC4" w:rsidRDefault="00463DC4">
            <w:pPr>
              <w:pStyle w:val="TableParagraph"/>
              <w:spacing w:before="9"/>
              <w:jc w:val="left"/>
              <w:rPr>
                <w:sz w:val="21"/>
              </w:rPr>
            </w:pPr>
          </w:p>
          <w:p w:rsidR="00463DC4" w:rsidRDefault="00F21B7E">
            <w:pPr>
              <w:pStyle w:val="TableParagraph"/>
              <w:spacing w:line="251" w:lineRule="exact"/>
              <w:ind w:left="99" w:right="84"/>
            </w:pPr>
            <w:r>
              <w:t>181091,</w:t>
            </w:r>
          </w:p>
          <w:p w:rsidR="00463DC4" w:rsidRDefault="00F21B7E">
            <w:pPr>
              <w:pStyle w:val="TableParagraph"/>
              <w:spacing w:line="236" w:lineRule="exact"/>
              <w:ind w:left="13"/>
            </w:pPr>
            <w:r>
              <w:t>5</w:t>
            </w:r>
          </w:p>
        </w:tc>
        <w:tc>
          <w:tcPr>
            <w:tcW w:w="1090" w:type="dxa"/>
            <w:tcBorders>
              <w:bottom w:val="nil"/>
            </w:tcBorders>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spacing w:before="1" w:line="238" w:lineRule="exact"/>
              <w:ind w:left="166" w:right="154"/>
            </w:pPr>
            <w:r>
              <w:t>122,8</w:t>
            </w:r>
          </w:p>
        </w:tc>
        <w:tc>
          <w:tcPr>
            <w:tcW w:w="999" w:type="dxa"/>
            <w:tcBorders>
              <w:bottom w:val="nil"/>
            </w:tcBorders>
          </w:tcPr>
          <w:p w:rsidR="00463DC4" w:rsidRDefault="00463DC4">
            <w:pPr>
              <w:pStyle w:val="TableParagraph"/>
              <w:jc w:val="left"/>
              <w:rPr>
                <w:sz w:val="24"/>
              </w:rPr>
            </w:pPr>
          </w:p>
          <w:p w:rsidR="00463DC4" w:rsidRDefault="00463DC4">
            <w:pPr>
              <w:pStyle w:val="TableParagraph"/>
              <w:spacing w:before="5"/>
              <w:jc w:val="left"/>
              <w:rPr>
                <w:sz w:val="19"/>
              </w:rPr>
            </w:pPr>
          </w:p>
          <w:p w:rsidR="00463DC4" w:rsidRDefault="00F21B7E">
            <w:pPr>
              <w:pStyle w:val="TableParagraph"/>
              <w:spacing w:before="1" w:line="238" w:lineRule="exact"/>
              <w:ind w:left="120" w:right="104"/>
            </w:pPr>
            <w:r>
              <w:t>167,7</w:t>
            </w:r>
          </w:p>
        </w:tc>
      </w:tr>
      <w:tr w:rsidR="00463DC4">
        <w:trPr>
          <w:trHeight w:val="2280"/>
        </w:trPr>
        <w:tc>
          <w:tcPr>
            <w:tcW w:w="2322" w:type="dxa"/>
            <w:tcBorders>
              <w:top w:val="nil"/>
              <w:bottom w:val="nil"/>
            </w:tcBorders>
          </w:tcPr>
          <w:p w:rsidR="00463DC4" w:rsidRDefault="00F21B7E">
            <w:pPr>
              <w:pStyle w:val="TableParagraph"/>
              <w:ind w:left="110" w:right="194"/>
              <w:jc w:val="left"/>
            </w:pPr>
            <w:r>
              <w:t>Жалға</w:t>
            </w:r>
            <w:r>
              <w:rPr>
                <w:spacing w:val="-5"/>
              </w:rPr>
              <w:t xml:space="preserve"> </w:t>
            </w:r>
            <w:r>
              <w:t>беру</w:t>
            </w:r>
            <w:r>
              <w:rPr>
                <w:spacing w:val="-12"/>
              </w:rPr>
              <w:t xml:space="preserve"> </w:t>
            </w:r>
            <w:r>
              <w:t>бойынша</w:t>
            </w:r>
            <w:r>
              <w:rPr>
                <w:spacing w:val="-52"/>
              </w:rPr>
              <w:t xml:space="preserve"> </w:t>
            </w:r>
            <w:r>
              <w:t>қызметтер:</w:t>
            </w:r>
            <w:r>
              <w:rPr>
                <w:spacing w:val="1"/>
              </w:rPr>
              <w:t xml:space="preserve"> </w:t>
            </w:r>
            <w:r>
              <w:t>операторсыз</w:t>
            </w:r>
            <w:r>
              <w:rPr>
                <w:spacing w:val="1"/>
              </w:rPr>
              <w:t xml:space="preserve"> </w:t>
            </w:r>
            <w:r>
              <w:t>машиналар</w:t>
            </w:r>
            <w:r>
              <w:rPr>
                <w:spacing w:val="1"/>
              </w:rPr>
              <w:t xml:space="preserve"> </w:t>
            </w:r>
            <w:r>
              <w:t>мен</w:t>
            </w:r>
            <w:r>
              <w:rPr>
                <w:spacing w:val="1"/>
              </w:rPr>
              <w:t xml:space="preserve"> </w:t>
            </w:r>
            <w:r>
              <w:t>жабдықтарды, жеке</w:t>
            </w:r>
            <w:r>
              <w:rPr>
                <w:spacing w:val="1"/>
              </w:rPr>
              <w:t xml:space="preserve"> </w:t>
            </w:r>
            <w:r>
              <w:t>пайдалану заттары</w:t>
            </w:r>
            <w:r>
              <w:rPr>
                <w:spacing w:val="1"/>
              </w:rPr>
              <w:t xml:space="preserve"> </w:t>
            </w:r>
            <w:r>
              <w:t>мен</w:t>
            </w:r>
            <w:r>
              <w:rPr>
                <w:spacing w:val="2"/>
              </w:rPr>
              <w:t xml:space="preserve"> </w:t>
            </w:r>
            <w:r>
              <w:t>тұрмыстық</w:t>
            </w:r>
            <w:r>
              <w:rPr>
                <w:spacing w:val="1"/>
              </w:rPr>
              <w:t xml:space="preserve"> </w:t>
            </w:r>
            <w:r>
              <w:t>тауарларды</w:t>
            </w:r>
            <w:r>
              <w:rPr>
                <w:spacing w:val="-3"/>
              </w:rPr>
              <w:t xml:space="preserve"> </w:t>
            </w:r>
            <w:r>
              <w:t>жалға</w:t>
            </w:r>
          </w:p>
          <w:p w:rsidR="00463DC4" w:rsidRDefault="00F21B7E">
            <w:pPr>
              <w:pStyle w:val="TableParagraph"/>
              <w:spacing w:line="238" w:lineRule="exact"/>
              <w:ind w:left="110"/>
              <w:jc w:val="left"/>
            </w:pPr>
            <w:r>
              <w:t>беру</w:t>
            </w:r>
          </w:p>
        </w:tc>
        <w:tc>
          <w:tcPr>
            <w:tcW w:w="1050"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10"/>
              <w:jc w:val="left"/>
              <w:rPr>
                <w:sz w:val="31"/>
              </w:rPr>
            </w:pPr>
          </w:p>
          <w:p w:rsidR="00463DC4" w:rsidRDefault="00F21B7E">
            <w:pPr>
              <w:pStyle w:val="TableParagraph"/>
              <w:spacing w:line="238" w:lineRule="exact"/>
              <w:ind w:left="94" w:right="80"/>
            </w:pPr>
            <w:r>
              <w:t>116682,0</w:t>
            </w:r>
          </w:p>
        </w:tc>
        <w:tc>
          <w:tcPr>
            <w:tcW w:w="1004"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8"/>
              <w:jc w:val="left"/>
              <w:rPr>
                <w:sz w:val="33"/>
              </w:rPr>
            </w:pPr>
          </w:p>
          <w:p w:rsidR="00463DC4" w:rsidRDefault="00F21B7E">
            <w:pPr>
              <w:pStyle w:val="TableParagraph"/>
              <w:ind w:left="124" w:right="115"/>
            </w:pPr>
            <w:r>
              <w:t>157507,</w:t>
            </w:r>
          </w:p>
          <w:p w:rsidR="00463DC4" w:rsidRDefault="00F21B7E">
            <w:pPr>
              <w:pStyle w:val="TableParagraph"/>
              <w:spacing w:before="2" w:line="238" w:lineRule="exact"/>
              <w:ind w:left="7"/>
            </w:pPr>
            <w:r>
              <w:t>3</w:t>
            </w:r>
          </w:p>
        </w:tc>
        <w:tc>
          <w:tcPr>
            <w:tcW w:w="1162"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10"/>
              <w:jc w:val="left"/>
              <w:rPr>
                <w:sz w:val="31"/>
              </w:rPr>
            </w:pPr>
          </w:p>
          <w:p w:rsidR="00463DC4" w:rsidRDefault="00F21B7E">
            <w:pPr>
              <w:pStyle w:val="TableParagraph"/>
              <w:spacing w:line="238" w:lineRule="exact"/>
              <w:ind w:left="144" w:right="143"/>
            </w:pPr>
            <w:r>
              <w:t>198998,1</w:t>
            </w:r>
          </w:p>
        </w:tc>
        <w:tc>
          <w:tcPr>
            <w:tcW w:w="998"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10"/>
              <w:jc w:val="left"/>
              <w:rPr>
                <w:sz w:val="31"/>
              </w:rPr>
            </w:pPr>
          </w:p>
          <w:p w:rsidR="00463DC4" w:rsidRDefault="00F21B7E">
            <w:pPr>
              <w:pStyle w:val="TableParagraph"/>
              <w:spacing w:line="238" w:lineRule="exact"/>
              <w:ind w:left="119" w:right="112"/>
            </w:pPr>
            <w:r>
              <w:t>40825,3</w:t>
            </w:r>
          </w:p>
        </w:tc>
        <w:tc>
          <w:tcPr>
            <w:tcW w:w="951"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10"/>
              <w:jc w:val="left"/>
              <w:rPr>
                <w:sz w:val="31"/>
              </w:rPr>
            </w:pPr>
          </w:p>
          <w:p w:rsidR="00463DC4" w:rsidRDefault="00F21B7E">
            <w:pPr>
              <w:pStyle w:val="TableParagraph"/>
              <w:spacing w:line="238" w:lineRule="exact"/>
              <w:ind w:left="100" w:right="83"/>
            </w:pPr>
            <w:r>
              <w:t>41490,8</w:t>
            </w:r>
          </w:p>
        </w:tc>
        <w:tc>
          <w:tcPr>
            <w:tcW w:w="1090"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10"/>
              <w:jc w:val="left"/>
              <w:rPr>
                <w:sz w:val="31"/>
              </w:rPr>
            </w:pPr>
          </w:p>
          <w:p w:rsidR="00463DC4" w:rsidRDefault="00F21B7E">
            <w:pPr>
              <w:pStyle w:val="TableParagraph"/>
              <w:spacing w:line="238" w:lineRule="exact"/>
              <w:ind w:left="166" w:right="154"/>
            </w:pPr>
            <w:r>
              <w:t>135,0</w:t>
            </w:r>
          </w:p>
        </w:tc>
        <w:tc>
          <w:tcPr>
            <w:tcW w:w="999" w:type="dxa"/>
            <w:tcBorders>
              <w:top w:val="nil"/>
              <w:bottom w:val="nil"/>
            </w:tcBorders>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spacing w:before="10"/>
              <w:jc w:val="left"/>
              <w:rPr>
                <w:sz w:val="31"/>
              </w:rPr>
            </w:pPr>
          </w:p>
          <w:p w:rsidR="00463DC4" w:rsidRDefault="00F21B7E">
            <w:pPr>
              <w:pStyle w:val="TableParagraph"/>
              <w:spacing w:line="238" w:lineRule="exact"/>
              <w:ind w:left="120" w:right="104"/>
            </w:pPr>
            <w:r>
              <w:t>126,3</w:t>
            </w:r>
          </w:p>
        </w:tc>
      </w:tr>
    </w:tbl>
    <w:p w:rsidR="00463DC4" w:rsidRDefault="00463DC4">
      <w:pPr>
        <w:spacing w:line="238" w:lineRule="exact"/>
        <w:sectPr w:rsidR="00463DC4">
          <w:pgSz w:w="11910" w:h="16840"/>
          <w:pgMar w:top="1040" w:right="620" w:bottom="1160" w:left="1480" w:header="0" w:footer="897" w:gutter="0"/>
          <w:cols w:space="720"/>
        </w:sectPr>
      </w:pPr>
    </w:p>
    <w:p w:rsidR="00463DC4" w:rsidRDefault="00F21B7E" w:rsidP="00D77F81">
      <w:pPr>
        <w:pStyle w:val="a4"/>
        <w:numPr>
          <w:ilvl w:val="0"/>
          <w:numId w:val="41"/>
        </w:numPr>
        <w:tabs>
          <w:tab w:val="left" w:pos="593"/>
        </w:tabs>
        <w:spacing w:before="67"/>
        <w:ind w:hanging="374"/>
        <w:rPr>
          <w:sz w:val="28"/>
        </w:rPr>
      </w:pPr>
      <w:r>
        <w:rPr>
          <w:sz w:val="28"/>
        </w:rPr>
        <w:t>кестенің</w:t>
      </w:r>
      <w:r>
        <w:rPr>
          <w:spacing w:val="-3"/>
          <w:sz w:val="28"/>
        </w:rPr>
        <w:t xml:space="preserve"> </w:t>
      </w:r>
      <w:r>
        <w:rPr>
          <w:sz w:val="28"/>
        </w:rPr>
        <w:t>жалғасы</w:t>
      </w:r>
    </w:p>
    <w:p w:rsidR="00463DC4" w:rsidRDefault="00463DC4">
      <w:pPr>
        <w:pStyle w:val="a3"/>
        <w:spacing w:before="7"/>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1051"/>
        <w:gridCol w:w="1003"/>
        <w:gridCol w:w="1161"/>
        <w:gridCol w:w="997"/>
        <w:gridCol w:w="950"/>
        <w:gridCol w:w="1089"/>
        <w:gridCol w:w="998"/>
      </w:tblGrid>
      <w:tr w:rsidR="00463DC4">
        <w:trPr>
          <w:trHeight w:val="254"/>
        </w:trPr>
        <w:tc>
          <w:tcPr>
            <w:tcW w:w="2319" w:type="dxa"/>
          </w:tcPr>
          <w:p w:rsidR="00463DC4" w:rsidRDefault="00F21B7E">
            <w:pPr>
              <w:pStyle w:val="TableParagraph"/>
              <w:spacing w:line="234" w:lineRule="exact"/>
              <w:ind w:left="10"/>
            </w:pPr>
            <w:r>
              <w:t>1</w:t>
            </w:r>
          </w:p>
        </w:tc>
        <w:tc>
          <w:tcPr>
            <w:tcW w:w="1051" w:type="dxa"/>
          </w:tcPr>
          <w:p w:rsidR="00463DC4" w:rsidRDefault="00F21B7E">
            <w:pPr>
              <w:pStyle w:val="TableParagraph"/>
              <w:spacing w:line="234" w:lineRule="exact"/>
              <w:ind w:left="11"/>
            </w:pPr>
            <w:r>
              <w:t>2</w:t>
            </w:r>
          </w:p>
        </w:tc>
        <w:tc>
          <w:tcPr>
            <w:tcW w:w="1003" w:type="dxa"/>
          </w:tcPr>
          <w:p w:rsidR="00463DC4" w:rsidRDefault="00F21B7E">
            <w:pPr>
              <w:pStyle w:val="TableParagraph"/>
              <w:spacing w:line="234" w:lineRule="exact"/>
              <w:ind w:left="12"/>
            </w:pPr>
            <w:r>
              <w:t>3</w:t>
            </w:r>
          </w:p>
        </w:tc>
        <w:tc>
          <w:tcPr>
            <w:tcW w:w="1161" w:type="dxa"/>
          </w:tcPr>
          <w:p w:rsidR="00463DC4" w:rsidRDefault="00F21B7E">
            <w:pPr>
              <w:pStyle w:val="TableParagraph"/>
              <w:spacing w:line="234" w:lineRule="exact"/>
              <w:ind w:left="8"/>
            </w:pPr>
            <w:r>
              <w:t>4</w:t>
            </w:r>
          </w:p>
        </w:tc>
        <w:tc>
          <w:tcPr>
            <w:tcW w:w="997" w:type="dxa"/>
          </w:tcPr>
          <w:p w:rsidR="00463DC4" w:rsidRDefault="00F21B7E">
            <w:pPr>
              <w:pStyle w:val="TableParagraph"/>
              <w:spacing w:line="234" w:lineRule="exact"/>
              <w:ind w:left="11"/>
            </w:pPr>
            <w:r>
              <w:t>5</w:t>
            </w:r>
          </w:p>
        </w:tc>
        <w:tc>
          <w:tcPr>
            <w:tcW w:w="950" w:type="dxa"/>
          </w:tcPr>
          <w:p w:rsidR="00463DC4" w:rsidRDefault="00F21B7E">
            <w:pPr>
              <w:pStyle w:val="TableParagraph"/>
              <w:spacing w:line="234" w:lineRule="exact"/>
              <w:ind w:left="24"/>
            </w:pPr>
            <w:r>
              <w:t>6</w:t>
            </w:r>
          </w:p>
        </w:tc>
        <w:tc>
          <w:tcPr>
            <w:tcW w:w="1089" w:type="dxa"/>
          </w:tcPr>
          <w:p w:rsidR="00463DC4" w:rsidRDefault="00F21B7E">
            <w:pPr>
              <w:pStyle w:val="TableParagraph"/>
              <w:spacing w:line="234" w:lineRule="exact"/>
              <w:ind w:left="21"/>
            </w:pPr>
            <w:r>
              <w:t>7</w:t>
            </w:r>
          </w:p>
        </w:tc>
        <w:tc>
          <w:tcPr>
            <w:tcW w:w="998" w:type="dxa"/>
          </w:tcPr>
          <w:p w:rsidR="00463DC4" w:rsidRDefault="00F21B7E">
            <w:pPr>
              <w:pStyle w:val="TableParagraph"/>
              <w:spacing w:line="234" w:lineRule="exact"/>
              <w:ind w:left="27"/>
            </w:pPr>
            <w:r>
              <w:t>8</w:t>
            </w:r>
          </w:p>
        </w:tc>
      </w:tr>
      <w:tr w:rsidR="00463DC4">
        <w:trPr>
          <w:trHeight w:val="1012"/>
        </w:trPr>
        <w:tc>
          <w:tcPr>
            <w:tcW w:w="2319" w:type="dxa"/>
          </w:tcPr>
          <w:p w:rsidR="00463DC4" w:rsidRDefault="00F21B7E">
            <w:pPr>
              <w:pStyle w:val="TableParagraph"/>
              <w:ind w:left="110" w:right="211"/>
              <w:jc w:val="left"/>
            </w:pPr>
            <w:r>
              <w:t>Компьютерлік</w:t>
            </w:r>
            <w:r>
              <w:rPr>
                <w:spacing w:val="1"/>
              </w:rPr>
              <w:t xml:space="preserve"> </w:t>
            </w:r>
            <w:r>
              <w:t>қызметтер</w:t>
            </w:r>
            <w:r>
              <w:rPr>
                <w:spacing w:val="2"/>
              </w:rPr>
              <w:t xml:space="preserve"> </w:t>
            </w:r>
            <w:r>
              <w:t>және</w:t>
            </w:r>
            <w:r>
              <w:rPr>
                <w:spacing w:val="1"/>
              </w:rPr>
              <w:t xml:space="preserve"> </w:t>
            </w:r>
            <w:r>
              <w:t>олармен</w:t>
            </w:r>
            <w:r>
              <w:rPr>
                <w:spacing w:val="-11"/>
              </w:rPr>
              <w:t xml:space="preserve"> </w:t>
            </w:r>
            <w:r>
              <w:t>байланысты</w:t>
            </w:r>
          </w:p>
          <w:p w:rsidR="00463DC4" w:rsidRDefault="00F21B7E">
            <w:pPr>
              <w:pStyle w:val="TableParagraph"/>
              <w:spacing w:line="238" w:lineRule="exact"/>
              <w:ind w:left="110"/>
              <w:jc w:val="left"/>
            </w:pPr>
            <w:r>
              <w:t>қызметтер</w:t>
            </w:r>
          </w:p>
        </w:tc>
        <w:tc>
          <w:tcPr>
            <w:tcW w:w="1051"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3" w:line="238" w:lineRule="exact"/>
              <w:ind w:left="119" w:right="104"/>
            </w:pPr>
            <w:r>
              <w:t>51891,2</w:t>
            </w:r>
          </w:p>
        </w:tc>
        <w:tc>
          <w:tcPr>
            <w:tcW w:w="1003"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3" w:line="238" w:lineRule="exact"/>
              <w:ind w:left="127" w:right="108"/>
            </w:pPr>
            <w:r>
              <w:t>80992,7</w:t>
            </w:r>
          </w:p>
        </w:tc>
        <w:tc>
          <w:tcPr>
            <w:tcW w:w="1161"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3" w:line="238" w:lineRule="exact"/>
              <w:ind w:left="203" w:right="190"/>
            </w:pPr>
            <w:r>
              <w:t>65269,5</w:t>
            </w:r>
          </w:p>
        </w:tc>
        <w:tc>
          <w:tcPr>
            <w:tcW w:w="997"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3" w:line="238" w:lineRule="exact"/>
              <w:ind w:left="124" w:right="108"/>
            </w:pPr>
            <w:r>
              <w:t>29101,5</w:t>
            </w:r>
          </w:p>
        </w:tc>
        <w:tc>
          <w:tcPr>
            <w:tcW w:w="950" w:type="dxa"/>
          </w:tcPr>
          <w:p w:rsidR="00463DC4" w:rsidRDefault="00463DC4">
            <w:pPr>
              <w:pStyle w:val="TableParagraph"/>
              <w:jc w:val="left"/>
              <w:rPr>
                <w:sz w:val="24"/>
              </w:rPr>
            </w:pPr>
          </w:p>
          <w:p w:rsidR="00463DC4" w:rsidRDefault="00F21B7E">
            <w:pPr>
              <w:pStyle w:val="TableParagraph"/>
              <w:spacing w:before="211" w:line="250" w:lineRule="atLeast"/>
              <w:ind w:left="124" w:right="81" w:firstLine="321"/>
              <w:jc w:val="left"/>
            </w:pPr>
            <w:r>
              <w:t>-</w:t>
            </w:r>
            <w:r>
              <w:rPr>
                <w:spacing w:val="1"/>
              </w:rPr>
              <w:t xml:space="preserve"> </w:t>
            </w:r>
            <w:r>
              <w:t>15723,2</w:t>
            </w:r>
          </w:p>
        </w:tc>
        <w:tc>
          <w:tcPr>
            <w:tcW w:w="1089"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3" w:line="238" w:lineRule="exact"/>
              <w:ind w:left="284" w:right="259"/>
            </w:pPr>
            <w:r>
              <w:t>156,1</w:t>
            </w:r>
          </w:p>
        </w:tc>
        <w:tc>
          <w:tcPr>
            <w:tcW w:w="998"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3" w:line="238" w:lineRule="exact"/>
              <w:ind w:left="119" w:right="93"/>
            </w:pPr>
            <w:r>
              <w:t>80,6</w:t>
            </w:r>
          </w:p>
        </w:tc>
      </w:tr>
      <w:tr w:rsidR="00463DC4">
        <w:trPr>
          <w:trHeight w:val="1012"/>
        </w:trPr>
        <w:tc>
          <w:tcPr>
            <w:tcW w:w="2319" w:type="dxa"/>
          </w:tcPr>
          <w:p w:rsidR="00463DC4" w:rsidRDefault="00F21B7E">
            <w:pPr>
              <w:pStyle w:val="TableParagraph"/>
              <w:ind w:left="110" w:right="745"/>
              <w:jc w:val="left"/>
            </w:pPr>
            <w:r>
              <w:rPr>
                <w:spacing w:val="-1"/>
              </w:rPr>
              <w:t xml:space="preserve">Зерттеулер </w:t>
            </w:r>
            <w:r>
              <w:t>мен</w:t>
            </w:r>
            <w:r>
              <w:rPr>
                <w:spacing w:val="-52"/>
              </w:rPr>
              <w:t xml:space="preserve"> </w:t>
            </w:r>
            <w:r>
              <w:t>әзірлемелер</w:t>
            </w:r>
            <w:r>
              <w:rPr>
                <w:spacing w:val="1"/>
              </w:rPr>
              <w:t xml:space="preserve"> </w:t>
            </w:r>
            <w:r>
              <w:t>саласындағы</w:t>
            </w:r>
          </w:p>
          <w:p w:rsidR="00463DC4" w:rsidRDefault="00F21B7E">
            <w:pPr>
              <w:pStyle w:val="TableParagraph"/>
              <w:spacing w:line="237" w:lineRule="exact"/>
              <w:ind w:left="110"/>
              <w:jc w:val="left"/>
            </w:pPr>
            <w:r>
              <w:t>қызметтер</w:t>
            </w:r>
          </w:p>
        </w:tc>
        <w:tc>
          <w:tcPr>
            <w:tcW w:w="1051"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119" w:right="104"/>
            </w:pPr>
            <w:r>
              <w:t>30142,2</w:t>
            </w:r>
          </w:p>
        </w:tc>
        <w:tc>
          <w:tcPr>
            <w:tcW w:w="1003"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125" w:right="109"/>
            </w:pPr>
            <w:r>
              <w:t>27955,0</w:t>
            </w:r>
          </w:p>
        </w:tc>
        <w:tc>
          <w:tcPr>
            <w:tcW w:w="1161"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203" w:right="190"/>
            </w:pPr>
            <w:r>
              <w:t>27452,2</w:t>
            </w:r>
          </w:p>
        </w:tc>
        <w:tc>
          <w:tcPr>
            <w:tcW w:w="997"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124" w:right="108"/>
            </w:pPr>
            <w:r>
              <w:t>-2187,2</w:t>
            </w:r>
          </w:p>
        </w:tc>
        <w:tc>
          <w:tcPr>
            <w:tcW w:w="950"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102" w:right="78"/>
            </w:pPr>
            <w:r>
              <w:t>-502,8</w:t>
            </w:r>
          </w:p>
        </w:tc>
        <w:tc>
          <w:tcPr>
            <w:tcW w:w="1089"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284" w:right="254"/>
            </w:pPr>
            <w:r>
              <w:t>92,7</w:t>
            </w:r>
          </w:p>
        </w:tc>
        <w:tc>
          <w:tcPr>
            <w:tcW w:w="998"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202" w:line="238" w:lineRule="exact"/>
              <w:ind w:left="119" w:right="93"/>
            </w:pPr>
            <w:r>
              <w:t>98,2</w:t>
            </w:r>
          </w:p>
        </w:tc>
      </w:tr>
      <w:tr w:rsidR="00463DC4">
        <w:trPr>
          <w:trHeight w:val="1267"/>
        </w:trPr>
        <w:tc>
          <w:tcPr>
            <w:tcW w:w="2319" w:type="dxa"/>
          </w:tcPr>
          <w:p w:rsidR="00463DC4" w:rsidRDefault="00F21B7E">
            <w:pPr>
              <w:pStyle w:val="TableParagraph"/>
              <w:ind w:left="110" w:right="506"/>
              <w:jc w:val="left"/>
            </w:pPr>
            <w:r>
              <w:t>Демалыс, мәдени</w:t>
            </w:r>
            <w:r>
              <w:rPr>
                <w:spacing w:val="1"/>
              </w:rPr>
              <w:t xml:space="preserve"> </w:t>
            </w:r>
            <w:r>
              <w:t>және</w:t>
            </w:r>
            <w:r>
              <w:rPr>
                <w:spacing w:val="-12"/>
              </w:rPr>
              <w:t xml:space="preserve"> </w:t>
            </w:r>
            <w:r>
              <w:t>спорттық</w:t>
            </w:r>
            <w:r>
              <w:rPr>
                <w:spacing w:val="-5"/>
              </w:rPr>
              <w:t xml:space="preserve"> </w:t>
            </w:r>
            <w:r>
              <w:t>іс-</w:t>
            </w:r>
            <w:r>
              <w:rPr>
                <w:spacing w:val="-52"/>
              </w:rPr>
              <w:t xml:space="preserve"> </w:t>
            </w:r>
            <w:r>
              <w:t>шараларды</w:t>
            </w:r>
            <w:r>
              <w:rPr>
                <w:spacing w:val="1"/>
              </w:rPr>
              <w:t xml:space="preserve"> </w:t>
            </w:r>
            <w:r>
              <w:t>ұйымдастыру</w:t>
            </w:r>
          </w:p>
          <w:p w:rsidR="00463DC4" w:rsidRDefault="00F21B7E">
            <w:pPr>
              <w:pStyle w:val="TableParagraph"/>
              <w:spacing w:line="238" w:lineRule="exact"/>
              <w:ind w:left="110"/>
              <w:jc w:val="left"/>
            </w:pPr>
            <w:r>
              <w:t>бойынша</w:t>
            </w:r>
            <w:r>
              <w:rPr>
                <w:spacing w:val="-1"/>
              </w:rPr>
              <w:t xml:space="preserve"> </w:t>
            </w:r>
            <w:r>
              <w:t>қызметтер</w:t>
            </w:r>
          </w:p>
        </w:tc>
        <w:tc>
          <w:tcPr>
            <w:tcW w:w="1051" w:type="dxa"/>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1" w:line="238" w:lineRule="exact"/>
              <w:ind w:left="119" w:right="104"/>
            </w:pPr>
            <w:r>
              <w:t>36618,4</w:t>
            </w:r>
          </w:p>
        </w:tc>
        <w:tc>
          <w:tcPr>
            <w:tcW w:w="1003" w:type="dxa"/>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1" w:line="238" w:lineRule="exact"/>
              <w:ind w:left="127" w:right="108"/>
            </w:pPr>
            <w:r>
              <w:t>26277,1</w:t>
            </w:r>
          </w:p>
        </w:tc>
        <w:tc>
          <w:tcPr>
            <w:tcW w:w="1161" w:type="dxa"/>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1" w:line="238" w:lineRule="exact"/>
              <w:ind w:left="203" w:right="190"/>
            </w:pPr>
            <w:r>
              <w:t>47957,0</w:t>
            </w:r>
          </w:p>
        </w:tc>
        <w:tc>
          <w:tcPr>
            <w:tcW w:w="997" w:type="dxa"/>
          </w:tcPr>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9" w:line="250" w:lineRule="atLeast"/>
              <w:ind w:left="141" w:right="111" w:firstLine="321"/>
              <w:jc w:val="left"/>
            </w:pPr>
            <w:r>
              <w:t>-</w:t>
            </w:r>
            <w:r>
              <w:rPr>
                <w:spacing w:val="1"/>
              </w:rPr>
              <w:t xml:space="preserve"> </w:t>
            </w:r>
            <w:r>
              <w:t>10341,3</w:t>
            </w:r>
          </w:p>
        </w:tc>
        <w:tc>
          <w:tcPr>
            <w:tcW w:w="950" w:type="dxa"/>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1" w:line="238" w:lineRule="exact"/>
              <w:ind w:left="106" w:right="78"/>
            </w:pPr>
            <w:r>
              <w:t>21679,9</w:t>
            </w:r>
          </w:p>
        </w:tc>
        <w:tc>
          <w:tcPr>
            <w:tcW w:w="1089" w:type="dxa"/>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1" w:line="238" w:lineRule="exact"/>
              <w:ind w:left="284" w:right="254"/>
            </w:pPr>
            <w:r>
              <w:t>71,8</w:t>
            </w:r>
          </w:p>
        </w:tc>
        <w:tc>
          <w:tcPr>
            <w:tcW w:w="998" w:type="dxa"/>
          </w:tcPr>
          <w:p w:rsidR="00463DC4" w:rsidRDefault="00463DC4">
            <w:pPr>
              <w:pStyle w:val="TableParagraph"/>
              <w:jc w:val="left"/>
              <w:rPr>
                <w:sz w:val="24"/>
              </w:rPr>
            </w:pPr>
          </w:p>
          <w:p w:rsidR="00463DC4" w:rsidRDefault="00463DC4">
            <w:pPr>
              <w:pStyle w:val="TableParagraph"/>
              <w:jc w:val="left"/>
              <w:rPr>
                <w:sz w:val="24"/>
              </w:rPr>
            </w:pPr>
          </w:p>
          <w:p w:rsidR="00463DC4" w:rsidRDefault="00463DC4">
            <w:pPr>
              <w:pStyle w:val="TableParagraph"/>
              <w:jc w:val="left"/>
              <w:rPr>
                <w:sz w:val="24"/>
              </w:rPr>
            </w:pPr>
          </w:p>
          <w:p w:rsidR="00463DC4" w:rsidRDefault="00F21B7E">
            <w:pPr>
              <w:pStyle w:val="TableParagraph"/>
              <w:spacing w:before="181" w:line="238" w:lineRule="exact"/>
              <w:ind w:left="119" w:right="88"/>
            </w:pPr>
            <w:r>
              <w:t>182,5</w:t>
            </w:r>
          </w:p>
        </w:tc>
      </w:tr>
      <w:tr w:rsidR="00463DC4">
        <w:trPr>
          <w:trHeight w:val="504"/>
        </w:trPr>
        <w:tc>
          <w:tcPr>
            <w:tcW w:w="2319" w:type="dxa"/>
          </w:tcPr>
          <w:p w:rsidR="00463DC4" w:rsidRDefault="00F21B7E">
            <w:pPr>
              <w:pStyle w:val="TableParagraph"/>
              <w:spacing w:line="244" w:lineRule="exact"/>
              <w:ind w:left="110"/>
              <w:jc w:val="left"/>
            </w:pPr>
            <w:r>
              <w:t>Өзге</w:t>
            </w:r>
            <w:r>
              <w:rPr>
                <w:spacing w:val="-5"/>
              </w:rPr>
              <w:t xml:space="preserve"> </w:t>
            </w:r>
            <w:r>
              <w:t>коммерциялық</w:t>
            </w:r>
          </w:p>
          <w:p w:rsidR="00463DC4" w:rsidRDefault="00F21B7E">
            <w:pPr>
              <w:pStyle w:val="TableParagraph"/>
              <w:spacing w:before="1" w:line="239" w:lineRule="exact"/>
              <w:ind w:left="110"/>
              <w:jc w:val="left"/>
            </w:pPr>
            <w:r>
              <w:t>қызмет</w:t>
            </w:r>
          </w:p>
        </w:tc>
        <w:tc>
          <w:tcPr>
            <w:tcW w:w="1051" w:type="dxa"/>
          </w:tcPr>
          <w:p w:rsidR="00463DC4" w:rsidRDefault="00463DC4">
            <w:pPr>
              <w:pStyle w:val="TableParagraph"/>
              <w:spacing w:before="4"/>
              <w:jc w:val="left"/>
              <w:rPr>
                <w:sz w:val="21"/>
              </w:rPr>
            </w:pPr>
          </w:p>
          <w:p w:rsidR="00463DC4" w:rsidRDefault="00F21B7E">
            <w:pPr>
              <w:pStyle w:val="TableParagraph"/>
              <w:spacing w:line="239" w:lineRule="exact"/>
              <w:ind w:left="150" w:right="73"/>
            </w:pPr>
            <w:r>
              <w:t>47113,0</w:t>
            </w:r>
          </w:p>
        </w:tc>
        <w:tc>
          <w:tcPr>
            <w:tcW w:w="1003" w:type="dxa"/>
          </w:tcPr>
          <w:p w:rsidR="00463DC4" w:rsidRDefault="00463DC4">
            <w:pPr>
              <w:pStyle w:val="TableParagraph"/>
              <w:spacing w:before="4"/>
              <w:jc w:val="left"/>
              <w:rPr>
                <w:sz w:val="21"/>
              </w:rPr>
            </w:pPr>
          </w:p>
          <w:p w:rsidR="00463DC4" w:rsidRDefault="00F21B7E">
            <w:pPr>
              <w:pStyle w:val="TableParagraph"/>
              <w:spacing w:line="239" w:lineRule="exact"/>
              <w:ind w:left="127" w:right="108"/>
            </w:pPr>
            <w:r>
              <w:t>45462,6</w:t>
            </w:r>
          </w:p>
        </w:tc>
        <w:tc>
          <w:tcPr>
            <w:tcW w:w="1161" w:type="dxa"/>
          </w:tcPr>
          <w:p w:rsidR="00463DC4" w:rsidRDefault="00463DC4">
            <w:pPr>
              <w:pStyle w:val="TableParagraph"/>
              <w:spacing w:before="4"/>
              <w:jc w:val="left"/>
              <w:rPr>
                <w:sz w:val="21"/>
              </w:rPr>
            </w:pPr>
          </w:p>
          <w:p w:rsidR="00463DC4" w:rsidRDefault="00F21B7E">
            <w:pPr>
              <w:pStyle w:val="TableParagraph"/>
              <w:spacing w:line="239" w:lineRule="exact"/>
              <w:ind w:left="204" w:right="188"/>
            </w:pPr>
            <w:r>
              <w:t>42430,6</w:t>
            </w:r>
          </w:p>
        </w:tc>
        <w:tc>
          <w:tcPr>
            <w:tcW w:w="997" w:type="dxa"/>
          </w:tcPr>
          <w:p w:rsidR="00463DC4" w:rsidRDefault="00463DC4">
            <w:pPr>
              <w:pStyle w:val="TableParagraph"/>
              <w:spacing w:before="4"/>
              <w:jc w:val="left"/>
              <w:rPr>
                <w:sz w:val="21"/>
              </w:rPr>
            </w:pPr>
          </w:p>
          <w:p w:rsidR="00463DC4" w:rsidRDefault="00F21B7E">
            <w:pPr>
              <w:pStyle w:val="TableParagraph"/>
              <w:spacing w:line="239" w:lineRule="exact"/>
              <w:ind w:left="124" w:right="108"/>
            </w:pPr>
            <w:r>
              <w:t>-1650,4</w:t>
            </w:r>
          </w:p>
        </w:tc>
        <w:tc>
          <w:tcPr>
            <w:tcW w:w="950" w:type="dxa"/>
          </w:tcPr>
          <w:p w:rsidR="00463DC4" w:rsidRDefault="00463DC4">
            <w:pPr>
              <w:pStyle w:val="TableParagraph"/>
              <w:spacing w:before="4"/>
              <w:jc w:val="left"/>
              <w:rPr>
                <w:sz w:val="21"/>
              </w:rPr>
            </w:pPr>
          </w:p>
          <w:p w:rsidR="00463DC4" w:rsidRDefault="00F21B7E">
            <w:pPr>
              <w:pStyle w:val="TableParagraph"/>
              <w:spacing w:line="239" w:lineRule="exact"/>
              <w:ind w:left="102" w:right="78"/>
            </w:pPr>
            <w:r>
              <w:t>-3032</w:t>
            </w:r>
          </w:p>
        </w:tc>
        <w:tc>
          <w:tcPr>
            <w:tcW w:w="1089" w:type="dxa"/>
          </w:tcPr>
          <w:p w:rsidR="00463DC4" w:rsidRDefault="00463DC4">
            <w:pPr>
              <w:pStyle w:val="TableParagraph"/>
              <w:spacing w:before="4"/>
              <w:jc w:val="left"/>
              <w:rPr>
                <w:sz w:val="21"/>
              </w:rPr>
            </w:pPr>
          </w:p>
          <w:p w:rsidR="00463DC4" w:rsidRDefault="00F21B7E">
            <w:pPr>
              <w:pStyle w:val="TableParagraph"/>
              <w:spacing w:line="239" w:lineRule="exact"/>
              <w:ind w:left="284" w:right="254"/>
            </w:pPr>
            <w:r>
              <w:t>96,5</w:t>
            </w:r>
          </w:p>
        </w:tc>
        <w:tc>
          <w:tcPr>
            <w:tcW w:w="998" w:type="dxa"/>
          </w:tcPr>
          <w:p w:rsidR="00463DC4" w:rsidRDefault="00463DC4">
            <w:pPr>
              <w:pStyle w:val="TableParagraph"/>
              <w:spacing w:before="4"/>
              <w:jc w:val="left"/>
              <w:rPr>
                <w:sz w:val="21"/>
              </w:rPr>
            </w:pPr>
          </w:p>
          <w:p w:rsidR="00463DC4" w:rsidRDefault="00F21B7E">
            <w:pPr>
              <w:pStyle w:val="TableParagraph"/>
              <w:spacing w:line="239" w:lineRule="exact"/>
              <w:ind w:left="119" w:right="93"/>
            </w:pPr>
            <w:r>
              <w:t>93,3</w:t>
            </w:r>
          </w:p>
        </w:tc>
      </w:tr>
      <w:tr w:rsidR="00463DC4">
        <w:trPr>
          <w:trHeight w:val="278"/>
        </w:trPr>
        <w:tc>
          <w:tcPr>
            <w:tcW w:w="9568" w:type="dxa"/>
            <w:gridSpan w:val="8"/>
          </w:tcPr>
          <w:p w:rsidR="00463DC4" w:rsidRDefault="00F21B7E">
            <w:pPr>
              <w:pStyle w:val="TableParagraph"/>
              <w:spacing w:line="258" w:lineRule="exact"/>
              <w:ind w:left="715"/>
              <w:jc w:val="left"/>
              <w:rPr>
                <w:sz w:val="24"/>
              </w:rPr>
            </w:pPr>
            <w:r>
              <w:rPr>
                <w:sz w:val="24"/>
              </w:rPr>
              <w:t>Ескерту:</w:t>
            </w:r>
            <w:r>
              <w:rPr>
                <w:spacing w:val="-3"/>
                <w:sz w:val="24"/>
              </w:rPr>
              <w:t xml:space="preserve"> </w:t>
            </w:r>
            <w:r>
              <w:rPr>
                <w:sz w:val="24"/>
              </w:rPr>
              <w:t>Дереккөз</w:t>
            </w:r>
            <w:r>
              <w:rPr>
                <w:spacing w:val="-2"/>
                <w:sz w:val="24"/>
              </w:rPr>
              <w:t xml:space="preserve"> </w:t>
            </w:r>
            <w:r>
              <w:rPr>
                <w:sz w:val="24"/>
              </w:rPr>
              <w:t>негізінде</w:t>
            </w:r>
            <w:r>
              <w:rPr>
                <w:spacing w:val="-5"/>
                <w:sz w:val="24"/>
              </w:rPr>
              <w:t xml:space="preserve"> </w:t>
            </w:r>
            <w:r>
              <w:rPr>
                <w:sz w:val="24"/>
              </w:rPr>
              <w:t>құралған [104]</w:t>
            </w:r>
          </w:p>
        </w:tc>
      </w:tr>
    </w:tbl>
    <w:p w:rsidR="00463DC4" w:rsidRDefault="00463DC4">
      <w:pPr>
        <w:pStyle w:val="a3"/>
        <w:spacing w:before="4"/>
        <w:ind w:left="0" w:firstLine="0"/>
        <w:jc w:val="left"/>
        <w:rPr>
          <w:sz w:val="27"/>
        </w:rPr>
      </w:pPr>
    </w:p>
    <w:p w:rsidR="00463DC4" w:rsidRDefault="00F21B7E">
      <w:pPr>
        <w:pStyle w:val="a3"/>
        <w:ind w:right="228"/>
      </w:pPr>
      <w:r>
        <w:t>Астана</w:t>
      </w:r>
      <w:r>
        <w:rPr>
          <w:spacing w:val="1"/>
        </w:rPr>
        <w:t xml:space="preserve"> </w:t>
      </w:r>
      <w:r>
        <w:t>қаласының</w:t>
      </w:r>
      <w:r>
        <w:rPr>
          <w:spacing w:val="1"/>
        </w:rPr>
        <w:t xml:space="preserve"> </w:t>
      </w:r>
      <w:r>
        <w:t>қазіргі</w:t>
      </w:r>
      <w:r>
        <w:rPr>
          <w:spacing w:val="1"/>
        </w:rPr>
        <w:t xml:space="preserve"> </w:t>
      </w:r>
      <w:r>
        <w:t>инфрақұрылымдық</w:t>
      </w:r>
      <w:r>
        <w:rPr>
          <w:spacing w:val="1"/>
        </w:rPr>
        <w:t xml:space="preserve"> </w:t>
      </w:r>
      <w:r>
        <w:t>дамуын</w:t>
      </w:r>
      <w:r>
        <w:rPr>
          <w:spacing w:val="1"/>
        </w:rPr>
        <w:t xml:space="preserve"> </w:t>
      </w:r>
      <w:r>
        <w:t>басқаруда</w:t>
      </w:r>
      <w:r>
        <w:rPr>
          <w:spacing w:val="1"/>
        </w:rPr>
        <w:t xml:space="preserve"> </w:t>
      </w:r>
      <w:r>
        <w:t>инновациялық</w:t>
      </w:r>
      <w:r>
        <w:rPr>
          <w:spacing w:val="1"/>
        </w:rPr>
        <w:t xml:space="preserve"> </w:t>
      </w:r>
      <w:r>
        <w:t>қызметтің</w:t>
      </w:r>
      <w:r>
        <w:rPr>
          <w:spacing w:val="1"/>
        </w:rPr>
        <w:t xml:space="preserve"> </w:t>
      </w:r>
      <w:r>
        <w:t>және</w:t>
      </w:r>
      <w:r>
        <w:rPr>
          <w:spacing w:val="1"/>
        </w:rPr>
        <w:t xml:space="preserve"> </w:t>
      </w:r>
      <w:r>
        <w:t>инновациялық</w:t>
      </w:r>
      <w:r>
        <w:rPr>
          <w:spacing w:val="1"/>
        </w:rPr>
        <w:t xml:space="preserve"> </w:t>
      </w:r>
      <w:r>
        <w:t>белсенділіктің</w:t>
      </w:r>
      <w:r>
        <w:rPr>
          <w:spacing w:val="1"/>
        </w:rPr>
        <w:t xml:space="preserve"> </w:t>
      </w:r>
      <w:r>
        <w:t>негізгі</w:t>
      </w:r>
      <w:r>
        <w:rPr>
          <w:spacing w:val="1"/>
        </w:rPr>
        <w:t xml:space="preserve"> </w:t>
      </w:r>
      <w:r>
        <w:t>көрсеткіштерін талдау өте маңызды. Мәселен, 2019-2021 жылдардағы қала</w:t>
      </w:r>
      <w:r>
        <w:rPr>
          <w:spacing w:val="1"/>
        </w:rPr>
        <w:t xml:space="preserve"> </w:t>
      </w:r>
      <w:r>
        <w:t>бойынша</w:t>
      </w:r>
      <w:r>
        <w:rPr>
          <w:spacing w:val="1"/>
        </w:rPr>
        <w:t xml:space="preserve"> </w:t>
      </w:r>
      <w:r>
        <w:t>ТКШ</w:t>
      </w:r>
      <w:r>
        <w:rPr>
          <w:spacing w:val="1"/>
        </w:rPr>
        <w:t xml:space="preserve"> </w:t>
      </w:r>
      <w:r>
        <w:t>инфрақұрылымының</w:t>
      </w:r>
      <w:r>
        <w:rPr>
          <w:spacing w:val="1"/>
        </w:rPr>
        <w:t xml:space="preserve"> </w:t>
      </w:r>
      <w:r>
        <w:t>жоғарыда</w:t>
      </w:r>
      <w:r>
        <w:rPr>
          <w:spacing w:val="1"/>
        </w:rPr>
        <w:t xml:space="preserve"> </w:t>
      </w:r>
      <w:r>
        <w:t>көрсетілген</w:t>
      </w:r>
      <w:r>
        <w:rPr>
          <w:spacing w:val="1"/>
        </w:rPr>
        <w:t xml:space="preserve"> </w:t>
      </w:r>
      <w:r>
        <w:t>салаларында</w:t>
      </w:r>
      <w:r>
        <w:rPr>
          <w:spacing w:val="1"/>
        </w:rPr>
        <w:t xml:space="preserve"> </w:t>
      </w:r>
      <w:r>
        <w:t>жұмыс</w:t>
      </w:r>
      <w:r>
        <w:rPr>
          <w:spacing w:val="1"/>
        </w:rPr>
        <w:t xml:space="preserve"> </w:t>
      </w:r>
      <w:r>
        <w:t>істейтін</w:t>
      </w:r>
      <w:r>
        <w:rPr>
          <w:spacing w:val="1"/>
        </w:rPr>
        <w:t xml:space="preserve"> </w:t>
      </w:r>
      <w:r>
        <w:t>кәсіпорындар</w:t>
      </w:r>
      <w:r>
        <w:rPr>
          <w:spacing w:val="1"/>
        </w:rPr>
        <w:t xml:space="preserve"> </w:t>
      </w:r>
      <w:r>
        <w:t>саны,</w:t>
      </w:r>
      <w:r>
        <w:rPr>
          <w:spacing w:val="1"/>
        </w:rPr>
        <w:t xml:space="preserve"> </w:t>
      </w:r>
      <w:r>
        <w:t>инновациясы</w:t>
      </w:r>
      <w:r>
        <w:rPr>
          <w:spacing w:val="1"/>
        </w:rPr>
        <w:t xml:space="preserve"> </w:t>
      </w:r>
      <w:r>
        <w:t>бар</w:t>
      </w:r>
      <w:r>
        <w:rPr>
          <w:spacing w:val="1"/>
        </w:rPr>
        <w:t xml:space="preserve"> </w:t>
      </w:r>
      <w:r>
        <w:t>кәсіпорындар</w:t>
      </w:r>
      <w:r>
        <w:rPr>
          <w:spacing w:val="1"/>
        </w:rPr>
        <w:t xml:space="preserve"> </w:t>
      </w:r>
      <w:r>
        <w:t>саны,</w:t>
      </w:r>
      <w:r>
        <w:rPr>
          <w:spacing w:val="-67"/>
        </w:rPr>
        <w:t xml:space="preserve"> </w:t>
      </w:r>
      <w:r>
        <w:t>инновациялық көрсетілетін қызметтердің көлемі, инновацияларға жұмсалған</w:t>
      </w:r>
      <w:r>
        <w:rPr>
          <w:spacing w:val="1"/>
        </w:rPr>
        <w:t xml:space="preserve"> </w:t>
      </w:r>
      <w:r>
        <w:t>шығындар</w:t>
      </w:r>
      <w:r>
        <w:rPr>
          <w:spacing w:val="1"/>
        </w:rPr>
        <w:t xml:space="preserve"> </w:t>
      </w:r>
      <w:r>
        <w:t>және</w:t>
      </w:r>
      <w:r>
        <w:rPr>
          <w:spacing w:val="1"/>
        </w:rPr>
        <w:t xml:space="preserve"> </w:t>
      </w:r>
      <w:r>
        <w:t>инновация</w:t>
      </w:r>
      <w:r>
        <w:rPr>
          <w:spacing w:val="1"/>
        </w:rPr>
        <w:t xml:space="preserve"> </w:t>
      </w:r>
      <w:r>
        <w:t>саласындағы</w:t>
      </w:r>
      <w:r>
        <w:rPr>
          <w:spacing w:val="1"/>
        </w:rPr>
        <w:t xml:space="preserve"> </w:t>
      </w:r>
      <w:r>
        <w:t>белсенділік</w:t>
      </w:r>
      <w:r>
        <w:rPr>
          <w:spacing w:val="1"/>
        </w:rPr>
        <w:t xml:space="preserve"> </w:t>
      </w:r>
      <w:r>
        <w:t>деңгейі</w:t>
      </w:r>
      <w:r>
        <w:rPr>
          <w:spacing w:val="1"/>
        </w:rPr>
        <w:t xml:space="preserve"> </w:t>
      </w:r>
      <w:r>
        <w:t>жөніндегі</w:t>
      </w:r>
      <w:r>
        <w:rPr>
          <w:spacing w:val="1"/>
        </w:rPr>
        <w:t xml:space="preserve"> </w:t>
      </w:r>
      <w:r>
        <w:t>статистикалық</w:t>
      </w:r>
      <w:r>
        <w:rPr>
          <w:spacing w:val="-2"/>
        </w:rPr>
        <w:t xml:space="preserve"> </w:t>
      </w:r>
      <w:r>
        <w:t>деректерді</w:t>
      </w:r>
      <w:r>
        <w:rPr>
          <w:spacing w:val="-7"/>
        </w:rPr>
        <w:t xml:space="preserve"> </w:t>
      </w:r>
      <w:r>
        <w:t>төмендегі</w:t>
      </w:r>
      <w:r>
        <w:rPr>
          <w:spacing w:val="-6"/>
        </w:rPr>
        <w:t xml:space="preserve"> </w:t>
      </w:r>
      <w:r>
        <w:t>кестеден</w:t>
      </w:r>
      <w:r>
        <w:rPr>
          <w:spacing w:val="-2"/>
        </w:rPr>
        <w:t xml:space="preserve"> </w:t>
      </w:r>
      <w:r>
        <w:t>көруге болады</w:t>
      </w:r>
      <w:r>
        <w:rPr>
          <w:spacing w:val="8"/>
        </w:rPr>
        <w:t xml:space="preserve"> </w:t>
      </w:r>
      <w:r>
        <w:t>(30-кесте).</w:t>
      </w:r>
    </w:p>
    <w:p w:rsidR="00463DC4" w:rsidRDefault="00F21B7E">
      <w:pPr>
        <w:pStyle w:val="a3"/>
        <w:ind w:right="234"/>
      </w:pPr>
      <w:r>
        <w:t>Астана</w:t>
      </w:r>
      <w:r>
        <w:rPr>
          <w:spacing w:val="1"/>
        </w:rPr>
        <w:t xml:space="preserve"> </w:t>
      </w:r>
      <w:r>
        <w:t>қаласының</w:t>
      </w:r>
      <w:r>
        <w:rPr>
          <w:spacing w:val="1"/>
        </w:rPr>
        <w:t xml:space="preserve"> </w:t>
      </w:r>
      <w:r>
        <w:t>ТКШ</w:t>
      </w:r>
      <w:r>
        <w:rPr>
          <w:spacing w:val="1"/>
        </w:rPr>
        <w:t xml:space="preserve"> </w:t>
      </w:r>
      <w:r>
        <w:t>инфрақұрылымының</w:t>
      </w:r>
      <w:r>
        <w:rPr>
          <w:spacing w:val="1"/>
        </w:rPr>
        <w:t xml:space="preserve"> </w:t>
      </w:r>
      <w:r>
        <w:t>салаларында</w:t>
      </w:r>
      <w:r>
        <w:rPr>
          <w:spacing w:val="1"/>
        </w:rPr>
        <w:t xml:space="preserve"> </w:t>
      </w:r>
      <w:r>
        <w:t>жұмыс</w:t>
      </w:r>
      <w:r>
        <w:rPr>
          <w:spacing w:val="1"/>
        </w:rPr>
        <w:t xml:space="preserve"> </w:t>
      </w:r>
      <w:r>
        <w:t>істейтін инновациясы бар кәсіпорындар инновациялық инфрақұрылымдық</w:t>
      </w:r>
      <w:r>
        <w:rPr>
          <w:spacing w:val="1"/>
        </w:rPr>
        <w:t xml:space="preserve"> </w:t>
      </w:r>
      <w:r>
        <w:t>қызметтерді</w:t>
      </w:r>
      <w:r>
        <w:rPr>
          <w:spacing w:val="1"/>
        </w:rPr>
        <w:t xml:space="preserve"> </w:t>
      </w:r>
      <w:r>
        <w:t>өндірумен,</w:t>
      </w:r>
      <w:r>
        <w:rPr>
          <w:spacing w:val="1"/>
        </w:rPr>
        <w:t xml:space="preserve"> </w:t>
      </w:r>
      <w:r>
        <w:t>оларды</w:t>
      </w:r>
      <w:r>
        <w:rPr>
          <w:spacing w:val="1"/>
        </w:rPr>
        <w:t xml:space="preserve"> </w:t>
      </w:r>
      <w:r>
        <w:t>өткізумен,</w:t>
      </w:r>
      <w:r>
        <w:rPr>
          <w:spacing w:val="1"/>
        </w:rPr>
        <w:t xml:space="preserve"> </w:t>
      </w:r>
      <w:r>
        <w:t>инфрақұрылымдық</w:t>
      </w:r>
      <w:r>
        <w:rPr>
          <w:spacing w:val="1"/>
        </w:rPr>
        <w:t xml:space="preserve"> </w:t>
      </w:r>
      <w:r>
        <w:t>сала</w:t>
      </w:r>
      <w:r>
        <w:rPr>
          <w:spacing w:val="1"/>
        </w:rPr>
        <w:t xml:space="preserve"> </w:t>
      </w:r>
      <w:r>
        <w:t>және</w:t>
      </w:r>
      <w:r>
        <w:rPr>
          <w:spacing w:val="1"/>
        </w:rPr>
        <w:t xml:space="preserve"> </w:t>
      </w:r>
      <w:r>
        <w:t>ұйым</w:t>
      </w:r>
      <w:r>
        <w:rPr>
          <w:spacing w:val="1"/>
        </w:rPr>
        <w:t xml:space="preserve"> </w:t>
      </w:r>
      <w:r>
        <w:t>үшін</w:t>
      </w:r>
      <w:r>
        <w:rPr>
          <w:spacing w:val="1"/>
        </w:rPr>
        <w:t xml:space="preserve"> </w:t>
      </w:r>
      <w:r>
        <w:t>жаңа</w:t>
      </w:r>
      <w:r>
        <w:rPr>
          <w:spacing w:val="1"/>
        </w:rPr>
        <w:t xml:space="preserve"> </w:t>
      </w:r>
      <w:r>
        <w:t>болып</w:t>
      </w:r>
      <w:r>
        <w:rPr>
          <w:spacing w:val="1"/>
        </w:rPr>
        <w:t xml:space="preserve"> </w:t>
      </w:r>
      <w:r>
        <w:t>табылатын</w:t>
      </w:r>
      <w:r>
        <w:rPr>
          <w:spacing w:val="1"/>
        </w:rPr>
        <w:t xml:space="preserve"> </w:t>
      </w:r>
      <w:r>
        <w:t>немесе</w:t>
      </w:r>
      <w:r>
        <w:rPr>
          <w:spacing w:val="1"/>
        </w:rPr>
        <w:t xml:space="preserve"> </w:t>
      </w:r>
      <w:r>
        <w:t>едәуір</w:t>
      </w:r>
      <w:r>
        <w:rPr>
          <w:spacing w:val="1"/>
        </w:rPr>
        <w:t xml:space="preserve"> </w:t>
      </w:r>
      <w:r>
        <w:t>жетілдірілген</w:t>
      </w:r>
      <w:r>
        <w:rPr>
          <w:spacing w:val="1"/>
        </w:rPr>
        <w:t xml:space="preserve"> </w:t>
      </w:r>
      <w:r>
        <w:t>инфрақұрылымдық қызмет</w:t>
      </w:r>
      <w:r>
        <w:rPr>
          <w:spacing w:val="-1"/>
        </w:rPr>
        <w:t xml:space="preserve"> </w:t>
      </w:r>
      <w:r>
        <w:t>түрлерін өндірумен айналысады.</w:t>
      </w:r>
    </w:p>
    <w:p w:rsidR="00463DC4" w:rsidRDefault="00F21B7E">
      <w:pPr>
        <w:pStyle w:val="a3"/>
        <w:tabs>
          <w:tab w:val="left" w:pos="3570"/>
          <w:tab w:val="left" w:pos="5560"/>
          <w:tab w:val="left" w:pos="7455"/>
        </w:tabs>
        <w:spacing w:before="1"/>
        <w:ind w:right="232"/>
      </w:pPr>
      <w:r>
        <w:t>Инфрақұрылым</w:t>
      </w:r>
      <w:r>
        <w:tab/>
        <w:t>салаларын</w:t>
      </w:r>
      <w:r>
        <w:tab/>
        <w:t>дамытуда</w:t>
      </w:r>
      <w:r>
        <w:tab/>
      </w:r>
      <w:r>
        <w:rPr>
          <w:spacing w:val="-1"/>
        </w:rPr>
        <w:t>кәсіпорындардың</w:t>
      </w:r>
      <w:r>
        <w:rPr>
          <w:spacing w:val="-68"/>
        </w:rPr>
        <w:t xml:space="preserve"> </w:t>
      </w:r>
      <w:r>
        <w:t>инновацияларды жүзеге асыруға жұмсайтын шығындары негізінен қызметтік</w:t>
      </w:r>
      <w:r>
        <w:rPr>
          <w:spacing w:val="1"/>
        </w:rPr>
        <w:t xml:space="preserve"> </w:t>
      </w:r>
      <w:r>
        <w:t>инновациялар</w:t>
      </w:r>
      <w:r>
        <w:rPr>
          <w:spacing w:val="1"/>
        </w:rPr>
        <w:t xml:space="preserve"> </w:t>
      </w:r>
      <w:r>
        <w:t>және</w:t>
      </w:r>
      <w:r>
        <w:rPr>
          <w:spacing w:val="1"/>
        </w:rPr>
        <w:t xml:space="preserve"> </w:t>
      </w:r>
      <w:r>
        <w:t>үдерістік</w:t>
      </w:r>
      <w:r>
        <w:rPr>
          <w:spacing w:val="1"/>
        </w:rPr>
        <w:t xml:space="preserve"> </w:t>
      </w:r>
      <w:r>
        <w:t>инновациялар,</w:t>
      </w:r>
      <w:r>
        <w:rPr>
          <w:spacing w:val="1"/>
        </w:rPr>
        <w:t xml:space="preserve"> </w:t>
      </w:r>
      <w:r>
        <w:t>маркетингтік</w:t>
      </w:r>
      <w:r>
        <w:rPr>
          <w:spacing w:val="70"/>
        </w:rPr>
        <w:t xml:space="preserve"> </w:t>
      </w:r>
      <w:r>
        <w:t>инновациялар</w:t>
      </w:r>
      <w:r>
        <w:rPr>
          <w:spacing w:val="1"/>
        </w:rPr>
        <w:t xml:space="preserve"> </w:t>
      </w:r>
      <w:r>
        <w:t>және</w:t>
      </w:r>
      <w:r>
        <w:rPr>
          <w:spacing w:val="1"/>
        </w:rPr>
        <w:t xml:space="preserve"> </w:t>
      </w:r>
      <w:r>
        <w:t>ұйымдық</w:t>
      </w:r>
      <w:r>
        <w:rPr>
          <w:spacing w:val="1"/>
        </w:rPr>
        <w:t xml:space="preserve"> </w:t>
      </w:r>
      <w:r>
        <w:t>инновациялар</w:t>
      </w:r>
      <w:r>
        <w:rPr>
          <w:spacing w:val="1"/>
        </w:rPr>
        <w:t xml:space="preserve"> </w:t>
      </w:r>
      <w:r>
        <w:t>сияқты</w:t>
      </w:r>
      <w:r>
        <w:rPr>
          <w:spacing w:val="1"/>
        </w:rPr>
        <w:t xml:space="preserve"> </w:t>
      </w:r>
      <w:r>
        <w:t>инновациялардың</w:t>
      </w:r>
      <w:r>
        <w:rPr>
          <w:spacing w:val="1"/>
        </w:rPr>
        <w:t xml:space="preserve"> </w:t>
      </w:r>
      <w:r>
        <w:t>төрт</w:t>
      </w:r>
      <w:r>
        <w:rPr>
          <w:spacing w:val="1"/>
        </w:rPr>
        <w:t xml:space="preserve"> </w:t>
      </w:r>
      <w:r>
        <w:t>түріне</w:t>
      </w:r>
      <w:r>
        <w:rPr>
          <w:spacing w:val="1"/>
        </w:rPr>
        <w:t xml:space="preserve"> </w:t>
      </w:r>
      <w:r>
        <w:t>бағытталады.</w:t>
      </w:r>
    </w:p>
    <w:p w:rsidR="00463DC4" w:rsidRDefault="00F21B7E">
      <w:pPr>
        <w:pStyle w:val="a3"/>
        <w:ind w:right="230"/>
      </w:pPr>
      <w:r>
        <w:t>Инфрақұрылым</w:t>
      </w:r>
      <w:r>
        <w:rPr>
          <w:spacing w:val="1"/>
        </w:rPr>
        <w:t xml:space="preserve"> </w:t>
      </w:r>
      <w:r>
        <w:t>салаларын</w:t>
      </w:r>
      <w:r>
        <w:rPr>
          <w:spacing w:val="1"/>
        </w:rPr>
        <w:t xml:space="preserve"> </w:t>
      </w:r>
      <w:r>
        <w:t>дамытудағы</w:t>
      </w:r>
      <w:r>
        <w:rPr>
          <w:spacing w:val="1"/>
        </w:rPr>
        <w:t xml:space="preserve"> </w:t>
      </w:r>
      <w:r>
        <w:t>аталған</w:t>
      </w:r>
      <w:r>
        <w:rPr>
          <w:spacing w:val="1"/>
        </w:rPr>
        <w:t xml:space="preserve"> </w:t>
      </w:r>
      <w:r>
        <w:t>инновациялар</w:t>
      </w:r>
      <w:r>
        <w:rPr>
          <w:spacing w:val="-67"/>
        </w:rPr>
        <w:t xml:space="preserve"> </w:t>
      </w:r>
      <w:r>
        <w:t>көрсетілетін</w:t>
      </w:r>
      <w:r>
        <w:rPr>
          <w:spacing w:val="1"/>
        </w:rPr>
        <w:t xml:space="preserve"> </w:t>
      </w:r>
      <w:r>
        <w:t>қызметтердің</w:t>
      </w:r>
      <w:r>
        <w:rPr>
          <w:spacing w:val="1"/>
        </w:rPr>
        <w:t xml:space="preserve"> </w:t>
      </w:r>
      <w:r>
        <w:t>сапасын,</w:t>
      </w:r>
      <w:r>
        <w:rPr>
          <w:spacing w:val="1"/>
        </w:rPr>
        <w:t xml:space="preserve"> </w:t>
      </w:r>
      <w:r>
        <w:t>олардың</w:t>
      </w:r>
      <w:r>
        <w:rPr>
          <w:spacing w:val="1"/>
        </w:rPr>
        <w:t xml:space="preserve"> </w:t>
      </w:r>
      <w:r>
        <w:t>халыққа</w:t>
      </w:r>
      <w:r>
        <w:rPr>
          <w:spacing w:val="1"/>
        </w:rPr>
        <w:t xml:space="preserve"> </w:t>
      </w:r>
      <w:r>
        <w:t>ұсынылуын</w:t>
      </w:r>
      <w:r>
        <w:rPr>
          <w:spacing w:val="1"/>
        </w:rPr>
        <w:t xml:space="preserve"> </w:t>
      </w:r>
      <w:r>
        <w:t>едәуір</w:t>
      </w:r>
      <w:r>
        <w:rPr>
          <w:spacing w:val="1"/>
        </w:rPr>
        <w:t xml:space="preserve"> </w:t>
      </w:r>
      <w:r>
        <w:t>жақсартуға, қызмет көрсетудің жаңа әдістері мен тәсілдерін, жаңа арналарын</w:t>
      </w:r>
      <w:r>
        <w:rPr>
          <w:spacing w:val="1"/>
        </w:rPr>
        <w:t xml:space="preserve"> </w:t>
      </w:r>
      <w:r>
        <w:t>игеруге</w:t>
      </w:r>
      <w:r>
        <w:rPr>
          <w:spacing w:val="1"/>
        </w:rPr>
        <w:t xml:space="preserve"> </w:t>
      </w:r>
      <w:r>
        <w:t>және</w:t>
      </w:r>
      <w:r>
        <w:rPr>
          <w:spacing w:val="1"/>
        </w:rPr>
        <w:t xml:space="preserve"> </w:t>
      </w:r>
      <w:r>
        <w:t>жаңа</w:t>
      </w:r>
      <w:r>
        <w:rPr>
          <w:spacing w:val="1"/>
        </w:rPr>
        <w:t xml:space="preserve"> </w:t>
      </w:r>
      <w:r>
        <w:t>қызмет</w:t>
      </w:r>
      <w:r>
        <w:rPr>
          <w:spacing w:val="1"/>
        </w:rPr>
        <w:t xml:space="preserve"> </w:t>
      </w:r>
      <w:r>
        <w:t>түрлерін</w:t>
      </w:r>
      <w:r>
        <w:rPr>
          <w:spacing w:val="1"/>
        </w:rPr>
        <w:t xml:space="preserve"> </w:t>
      </w:r>
      <w:r>
        <w:t>таныстырудың</w:t>
      </w:r>
      <w:r>
        <w:rPr>
          <w:spacing w:val="1"/>
        </w:rPr>
        <w:t xml:space="preserve"> </w:t>
      </w:r>
      <w:r>
        <w:t>тұжырымдамасын</w:t>
      </w:r>
      <w:r>
        <w:rPr>
          <w:spacing w:val="1"/>
        </w:rPr>
        <w:t xml:space="preserve"> </w:t>
      </w:r>
      <w:r>
        <w:t>пайдалануға,</w:t>
      </w:r>
      <w:r>
        <w:rPr>
          <w:spacing w:val="1"/>
        </w:rPr>
        <w:t xml:space="preserve"> </w:t>
      </w:r>
      <w:r>
        <w:t>жаңа</w:t>
      </w:r>
      <w:r>
        <w:rPr>
          <w:spacing w:val="1"/>
        </w:rPr>
        <w:t xml:space="preserve"> </w:t>
      </w:r>
      <w:r>
        <w:t>бағалық</w:t>
      </w:r>
      <w:r>
        <w:rPr>
          <w:spacing w:val="1"/>
        </w:rPr>
        <w:t xml:space="preserve"> </w:t>
      </w:r>
      <w:r>
        <w:t>саясатты</w:t>
      </w:r>
      <w:r>
        <w:rPr>
          <w:spacing w:val="1"/>
        </w:rPr>
        <w:t xml:space="preserve"> </w:t>
      </w:r>
      <w:r>
        <w:t>жүргізуге,</w:t>
      </w:r>
      <w:r>
        <w:rPr>
          <w:spacing w:val="1"/>
        </w:rPr>
        <w:t xml:space="preserve"> </w:t>
      </w:r>
      <w:r>
        <w:t>сонымен</w:t>
      </w:r>
      <w:r>
        <w:rPr>
          <w:spacing w:val="1"/>
        </w:rPr>
        <w:t xml:space="preserve"> </w:t>
      </w:r>
      <w:r>
        <w:t>қатар,</w:t>
      </w:r>
      <w:r>
        <w:rPr>
          <w:spacing w:val="1"/>
        </w:rPr>
        <w:t xml:space="preserve"> </w:t>
      </w:r>
      <w:r>
        <w:t>инфрақұрылымдық</w:t>
      </w:r>
      <w:r>
        <w:rPr>
          <w:spacing w:val="1"/>
        </w:rPr>
        <w:t xml:space="preserve"> </w:t>
      </w:r>
      <w:r>
        <w:t>қызметтерді</w:t>
      </w:r>
      <w:r>
        <w:rPr>
          <w:spacing w:val="1"/>
        </w:rPr>
        <w:t xml:space="preserve"> </w:t>
      </w:r>
      <w:r>
        <w:t>жүргізу</w:t>
      </w:r>
      <w:r>
        <w:rPr>
          <w:spacing w:val="1"/>
        </w:rPr>
        <w:t xml:space="preserve"> </w:t>
      </w:r>
      <w:r>
        <w:t>бойынша</w:t>
      </w:r>
      <w:r>
        <w:rPr>
          <w:spacing w:val="1"/>
        </w:rPr>
        <w:t xml:space="preserve"> </w:t>
      </w:r>
      <w:r>
        <w:t>жұмыстарды</w:t>
      </w:r>
      <w:r>
        <w:rPr>
          <w:spacing w:val="-67"/>
        </w:rPr>
        <w:t xml:space="preserve"> </w:t>
      </w:r>
      <w:r>
        <w:t>ұйымдастырудың</w:t>
      </w:r>
      <w:r>
        <w:rPr>
          <w:spacing w:val="1"/>
        </w:rPr>
        <w:t xml:space="preserve"> </w:t>
      </w:r>
      <w:r>
        <w:t>жаңа</w:t>
      </w:r>
      <w:r>
        <w:rPr>
          <w:spacing w:val="1"/>
        </w:rPr>
        <w:t xml:space="preserve"> </w:t>
      </w:r>
      <w:r>
        <w:t>тәсілдерін</w:t>
      </w:r>
      <w:r>
        <w:rPr>
          <w:spacing w:val="1"/>
        </w:rPr>
        <w:t xml:space="preserve"> </w:t>
      </w:r>
      <w:r>
        <w:t>(жұмыстар</w:t>
      </w:r>
      <w:r>
        <w:rPr>
          <w:spacing w:val="1"/>
        </w:rPr>
        <w:t xml:space="preserve"> </w:t>
      </w:r>
      <w:r>
        <w:t>тізбесін</w:t>
      </w:r>
      <w:r>
        <w:rPr>
          <w:spacing w:val="1"/>
        </w:rPr>
        <w:t xml:space="preserve"> </w:t>
      </w:r>
      <w:r>
        <w:t>басқару,</w:t>
      </w:r>
      <w:r>
        <w:rPr>
          <w:spacing w:val="1"/>
        </w:rPr>
        <w:t xml:space="preserve"> </w:t>
      </w:r>
      <w:r>
        <w:t>қызмет</w:t>
      </w:r>
      <w:r>
        <w:rPr>
          <w:spacing w:val="1"/>
        </w:rPr>
        <w:t xml:space="preserve"> </w:t>
      </w:r>
      <w:r>
        <w:t>көрсету әдістерін қайта құрылымдау, жинақталған білімді жүйелеу, қызмет</w:t>
      </w:r>
      <w:r>
        <w:rPr>
          <w:spacing w:val="1"/>
        </w:rPr>
        <w:t xml:space="preserve"> </w:t>
      </w:r>
      <w:r>
        <w:t>сапасын жақсарту</w:t>
      </w:r>
      <w:r>
        <w:rPr>
          <w:spacing w:val="-4"/>
        </w:rPr>
        <w:t xml:space="preserve"> </w:t>
      </w:r>
      <w:r>
        <w:t>және</w:t>
      </w:r>
      <w:r>
        <w:rPr>
          <w:spacing w:val="2"/>
        </w:rPr>
        <w:t xml:space="preserve"> </w:t>
      </w:r>
      <w:r>
        <w:t>т.б.)</w:t>
      </w:r>
      <w:r>
        <w:rPr>
          <w:spacing w:val="-1"/>
        </w:rPr>
        <w:t xml:space="preserve"> </w:t>
      </w:r>
      <w:r>
        <w:t>ойластыруға</w:t>
      </w:r>
      <w:r>
        <w:rPr>
          <w:spacing w:val="1"/>
        </w:rPr>
        <w:t xml:space="preserve"> </w:t>
      </w:r>
      <w:r>
        <w:t>бағытталады</w:t>
      </w:r>
      <w:r>
        <w:rPr>
          <w:spacing w:val="11"/>
        </w:rPr>
        <w:t xml:space="preserve"> </w:t>
      </w:r>
      <w:r>
        <w:t>[105].</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30" w:firstLine="0"/>
      </w:pPr>
      <w:r>
        <w:t>Кесте</w:t>
      </w:r>
      <w:r>
        <w:rPr>
          <w:spacing w:val="1"/>
        </w:rPr>
        <w:t xml:space="preserve"> </w:t>
      </w:r>
      <w:r>
        <w:t>30</w:t>
      </w:r>
      <w:r>
        <w:rPr>
          <w:spacing w:val="1"/>
        </w:rPr>
        <w:t xml:space="preserve"> </w:t>
      </w:r>
      <w:r>
        <w:t>–</w:t>
      </w:r>
      <w:r>
        <w:rPr>
          <w:spacing w:val="1"/>
        </w:rPr>
        <w:t xml:space="preserve"> </w:t>
      </w:r>
      <w:r>
        <w:t>2019-2021</w:t>
      </w:r>
      <w:r>
        <w:rPr>
          <w:spacing w:val="1"/>
        </w:rPr>
        <w:t xml:space="preserve"> </w:t>
      </w:r>
      <w:r>
        <w:t>жылдарға</w:t>
      </w:r>
      <w:r>
        <w:rPr>
          <w:spacing w:val="1"/>
        </w:rPr>
        <w:t xml:space="preserve"> </w:t>
      </w:r>
      <w:r>
        <w:t>Астана</w:t>
      </w:r>
      <w:r>
        <w:rPr>
          <w:spacing w:val="1"/>
        </w:rPr>
        <w:t xml:space="preserve"> </w:t>
      </w:r>
      <w:r>
        <w:t>қаласының</w:t>
      </w:r>
      <w:r>
        <w:rPr>
          <w:spacing w:val="1"/>
        </w:rPr>
        <w:t xml:space="preserve"> </w:t>
      </w:r>
      <w:r>
        <w:t>инфрақұрылым</w:t>
      </w:r>
      <w:r>
        <w:rPr>
          <w:spacing w:val="1"/>
        </w:rPr>
        <w:t xml:space="preserve"> </w:t>
      </w:r>
      <w:r>
        <w:t>салаларындағы</w:t>
      </w:r>
      <w:r>
        <w:rPr>
          <w:spacing w:val="1"/>
        </w:rPr>
        <w:t xml:space="preserve"> </w:t>
      </w:r>
      <w:r>
        <w:t>инновациялық</w:t>
      </w:r>
      <w:r>
        <w:rPr>
          <w:spacing w:val="1"/>
        </w:rPr>
        <w:t xml:space="preserve"> </w:t>
      </w:r>
      <w:r>
        <w:t>қызметтің</w:t>
      </w:r>
      <w:r>
        <w:rPr>
          <w:spacing w:val="1"/>
        </w:rPr>
        <w:t xml:space="preserve"> </w:t>
      </w:r>
      <w:r>
        <w:t>және</w:t>
      </w:r>
      <w:r>
        <w:rPr>
          <w:spacing w:val="1"/>
        </w:rPr>
        <w:t xml:space="preserve"> </w:t>
      </w:r>
      <w:r>
        <w:t>белсенділіктің</w:t>
      </w:r>
      <w:r>
        <w:rPr>
          <w:spacing w:val="1"/>
        </w:rPr>
        <w:t xml:space="preserve"> </w:t>
      </w:r>
      <w:r>
        <w:t>негізгі</w:t>
      </w:r>
      <w:r>
        <w:rPr>
          <w:spacing w:val="1"/>
        </w:rPr>
        <w:t xml:space="preserve"> </w:t>
      </w:r>
      <w:r>
        <w:t>көрсеткіштері</w:t>
      </w:r>
    </w:p>
    <w:p w:rsidR="00463DC4" w:rsidRDefault="00463DC4">
      <w:pPr>
        <w:pStyle w:val="a3"/>
        <w:spacing w:before="1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9"/>
        <w:gridCol w:w="1820"/>
        <w:gridCol w:w="1744"/>
        <w:gridCol w:w="1734"/>
      </w:tblGrid>
      <w:tr w:rsidR="00463DC4">
        <w:trPr>
          <w:trHeight w:val="273"/>
        </w:trPr>
        <w:tc>
          <w:tcPr>
            <w:tcW w:w="4279" w:type="dxa"/>
            <w:vMerge w:val="restart"/>
          </w:tcPr>
          <w:p w:rsidR="00463DC4" w:rsidRDefault="00F21B7E">
            <w:pPr>
              <w:pStyle w:val="TableParagraph"/>
              <w:spacing w:before="131"/>
              <w:ind w:left="1407" w:right="1404"/>
              <w:rPr>
                <w:sz w:val="24"/>
              </w:rPr>
            </w:pPr>
            <w:r>
              <w:rPr>
                <w:sz w:val="24"/>
              </w:rPr>
              <w:t>Көрсеткіштер</w:t>
            </w:r>
          </w:p>
        </w:tc>
        <w:tc>
          <w:tcPr>
            <w:tcW w:w="5298" w:type="dxa"/>
            <w:gridSpan w:val="3"/>
          </w:tcPr>
          <w:p w:rsidR="00463DC4" w:rsidRDefault="00F21B7E">
            <w:pPr>
              <w:pStyle w:val="TableParagraph"/>
              <w:spacing w:line="254" w:lineRule="exact"/>
              <w:ind w:left="2201" w:right="2201"/>
              <w:rPr>
                <w:sz w:val="24"/>
              </w:rPr>
            </w:pPr>
            <w:r>
              <w:rPr>
                <w:sz w:val="24"/>
              </w:rPr>
              <w:t>Жылдар</w:t>
            </w:r>
          </w:p>
        </w:tc>
      </w:tr>
      <w:tr w:rsidR="00463DC4">
        <w:trPr>
          <w:trHeight w:val="277"/>
        </w:trPr>
        <w:tc>
          <w:tcPr>
            <w:tcW w:w="4279" w:type="dxa"/>
            <w:vMerge/>
            <w:tcBorders>
              <w:top w:val="nil"/>
            </w:tcBorders>
          </w:tcPr>
          <w:p w:rsidR="00463DC4" w:rsidRDefault="00463DC4">
            <w:pPr>
              <w:rPr>
                <w:sz w:val="2"/>
                <w:szCs w:val="2"/>
              </w:rPr>
            </w:pPr>
          </w:p>
        </w:tc>
        <w:tc>
          <w:tcPr>
            <w:tcW w:w="1820" w:type="dxa"/>
          </w:tcPr>
          <w:p w:rsidR="00463DC4" w:rsidRDefault="00F21B7E">
            <w:pPr>
              <w:pStyle w:val="TableParagraph"/>
              <w:spacing w:line="258" w:lineRule="exact"/>
              <w:ind w:left="523" w:right="520"/>
              <w:rPr>
                <w:sz w:val="24"/>
              </w:rPr>
            </w:pPr>
            <w:r>
              <w:rPr>
                <w:sz w:val="24"/>
              </w:rPr>
              <w:t>2019</w:t>
            </w:r>
          </w:p>
        </w:tc>
        <w:tc>
          <w:tcPr>
            <w:tcW w:w="1744" w:type="dxa"/>
          </w:tcPr>
          <w:p w:rsidR="00463DC4" w:rsidRDefault="00F21B7E">
            <w:pPr>
              <w:pStyle w:val="TableParagraph"/>
              <w:spacing w:line="258" w:lineRule="exact"/>
              <w:ind w:left="489" w:right="477"/>
              <w:rPr>
                <w:sz w:val="24"/>
              </w:rPr>
            </w:pPr>
            <w:r>
              <w:rPr>
                <w:sz w:val="24"/>
              </w:rPr>
              <w:t>2020</w:t>
            </w:r>
          </w:p>
        </w:tc>
        <w:tc>
          <w:tcPr>
            <w:tcW w:w="1734" w:type="dxa"/>
          </w:tcPr>
          <w:p w:rsidR="00463DC4" w:rsidRDefault="00F21B7E">
            <w:pPr>
              <w:pStyle w:val="TableParagraph"/>
              <w:spacing w:line="258" w:lineRule="exact"/>
              <w:ind w:left="479" w:right="478"/>
              <w:rPr>
                <w:sz w:val="24"/>
              </w:rPr>
            </w:pPr>
            <w:r>
              <w:rPr>
                <w:sz w:val="24"/>
              </w:rPr>
              <w:t>2021</w:t>
            </w:r>
          </w:p>
        </w:tc>
      </w:tr>
      <w:tr w:rsidR="00463DC4">
        <w:trPr>
          <w:trHeight w:val="273"/>
        </w:trPr>
        <w:tc>
          <w:tcPr>
            <w:tcW w:w="4279" w:type="dxa"/>
          </w:tcPr>
          <w:p w:rsidR="00463DC4" w:rsidRDefault="00F21B7E">
            <w:pPr>
              <w:pStyle w:val="TableParagraph"/>
              <w:spacing w:line="253" w:lineRule="exact"/>
              <w:ind w:left="110"/>
              <w:jc w:val="left"/>
              <w:rPr>
                <w:sz w:val="24"/>
              </w:rPr>
            </w:pPr>
            <w:r>
              <w:rPr>
                <w:sz w:val="24"/>
              </w:rPr>
              <w:t>Кәсіпорындар</w:t>
            </w:r>
            <w:r>
              <w:rPr>
                <w:spacing w:val="-6"/>
                <w:sz w:val="24"/>
              </w:rPr>
              <w:t xml:space="preserve"> </w:t>
            </w:r>
            <w:r>
              <w:rPr>
                <w:sz w:val="24"/>
              </w:rPr>
              <w:t>саны,</w:t>
            </w:r>
            <w:r>
              <w:rPr>
                <w:spacing w:val="-3"/>
                <w:sz w:val="24"/>
              </w:rPr>
              <w:t xml:space="preserve"> </w:t>
            </w:r>
            <w:r>
              <w:rPr>
                <w:sz w:val="24"/>
              </w:rPr>
              <w:t>бірлік</w:t>
            </w:r>
          </w:p>
        </w:tc>
        <w:tc>
          <w:tcPr>
            <w:tcW w:w="1820" w:type="dxa"/>
          </w:tcPr>
          <w:p w:rsidR="00463DC4" w:rsidRDefault="00F21B7E">
            <w:pPr>
              <w:pStyle w:val="TableParagraph"/>
              <w:spacing w:line="253" w:lineRule="exact"/>
              <w:ind w:left="523" w:right="520"/>
              <w:rPr>
                <w:sz w:val="24"/>
              </w:rPr>
            </w:pPr>
            <w:r>
              <w:rPr>
                <w:sz w:val="24"/>
              </w:rPr>
              <w:t>75</w:t>
            </w:r>
          </w:p>
        </w:tc>
        <w:tc>
          <w:tcPr>
            <w:tcW w:w="1744" w:type="dxa"/>
          </w:tcPr>
          <w:p w:rsidR="00463DC4" w:rsidRDefault="00F21B7E">
            <w:pPr>
              <w:pStyle w:val="TableParagraph"/>
              <w:spacing w:line="253" w:lineRule="exact"/>
              <w:ind w:left="489" w:right="477"/>
              <w:rPr>
                <w:sz w:val="24"/>
              </w:rPr>
            </w:pPr>
            <w:r>
              <w:rPr>
                <w:sz w:val="24"/>
              </w:rPr>
              <w:t>37</w:t>
            </w:r>
          </w:p>
        </w:tc>
        <w:tc>
          <w:tcPr>
            <w:tcW w:w="1734" w:type="dxa"/>
          </w:tcPr>
          <w:p w:rsidR="00463DC4" w:rsidRDefault="00F21B7E">
            <w:pPr>
              <w:pStyle w:val="TableParagraph"/>
              <w:spacing w:line="253" w:lineRule="exact"/>
              <w:ind w:left="479" w:right="478"/>
              <w:rPr>
                <w:sz w:val="24"/>
              </w:rPr>
            </w:pPr>
            <w:r>
              <w:rPr>
                <w:sz w:val="24"/>
              </w:rPr>
              <w:t>38</w:t>
            </w:r>
          </w:p>
        </w:tc>
      </w:tr>
      <w:tr w:rsidR="00463DC4">
        <w:trPr>
          <w:trHeight w:val="277"/>
        </w:trPr>
        <w:tc>
          <w:tcPr>
            <w:tcW w:w="4279" w:type="dxa"/>
          </w:tcPr>
          <w:p w:rsidR="00463DC4" w:rsidRDefault="00F21B7E">
            <w:pPr>
              <w:pStyle w:val="TableParagraph"/>
              <w:spacing w:line="258" w:lineRule="exact"/>
              <w:ind w:left="110"/>
              <w:jc w:val="left"/>
              <w:rPr>
                <w:sz w:val="24"/>
              </w:rPr>
            </w:pPr>
            <w:r>
              <w:rPr>
                <w:sz w:val="24"/>
              </w:rPr>
              <w:t>оның</w:t>
            </w:r>
            <w:r>
              <w:rPr>
                <w:spacing w:val="-3"/>
                <w:sz w:val="24"/>
              </w:rPr>
              <w:t xml:space="preserve"> </w:t>
            </w:r>
            <w:r>
              <w:rPr>
                <w:sz w:val="24"/>
              </w:rPr>
              <w:t>ішінде,</w:t>
            </w:r>
            <w:r>
              <w:rPr>
                <w:spacing w:val="-1"/>
                <w:sz w:val="24"/>
              </w:rPr>
              <w:t xml:space="preserve"> </w:t>
            </w:r>
            <w:r>
              <w:rPr>
                <w:sz w:val="24"/>
              </w:rPr>
              <w:t>инновациясы</w:t>
            </w:r>
            <w:r>
              <w:rPr>
                <w:spacing w:val="-7"/>
                <w:sz w:val="24"/>
              </w:rPr>
              <w:t xml:space="preserve"> </w:t>
            </w:r>
            <w:r>
              <w:rPr>
                <w:sz w:val="24"/>
              </w:rPr>
              <w:t>барлары</w:t>
            </w:r>
          </w:p>
        </w:tc>
        <w:tc>
          <w:tcPr>
            <w:tcW w:w="1820" w:type="dxa"/>
          </w:tcPr>
          <w:p w:rsidR="00463DC4" w:rsidRDefault="00F21B7E">
            <w:pPr>
              <w:pStyle w:val="TableParagraph"/>
              <w:spacing w:line="258" w:lineRule="exact"/>
              <w:ind w:left="523" w:right="520"/>
              <w:rPr>
                <w:sz w:val="24"/>
              </w:rPr>
            </w:pPr>
            <w:r>
              <w:rPr>
                <w:sz w:val="24"/>
              </w:rPr>
              <w:t>31</w:t>
            </w:r>
          </w:p>
        </w:tc>
        <w:tc>
          <w:tcPr>
            <w:tcW w:w="1744" w:type="dxa"/>
          </w:tcPr>
          <w:p w:rsidR="00463DC4" w:rsidRDefault="00F21B7E">
            <w:pPr>
              <w:pStyle w:val="TableParagraph"/>
              <w:spacing w:line="258" w:lineRule="exact"/>
              <w:ind w:left="489" w:right="477"/>
              <w:rPr>
                <w:sz w:val="24"/>
              </w:rPr>
            </w:pPr>
            <w:r>
              <w:rPr>
                <w:sz w:val="24"/>
              </w:rPr>
              <w:t>14</w:t>
            </w:r>
          </w:p>
        </w:tc>
        <w:tc>
          <w:tcPr>
            <w:tcW w:w="1734" w:type="dxa"/>
          </w:tcPr>
          <w:p w:rsidR="00463DC4" w:rsidRDefault="00F21B7E">
            <w:pPr>
              <w:pStyle w:val="TableParagraph"/>
              <w:spacing w:line="258" w:lineRule="exact"/>
              <w:ind w:left="5"/>
              <w:rPr>
                <w:sz w:val="24"/>
              </w:rPr>
            </w:pPr>
            <w:r>
              <w:rPr>
                <w:sz w:val="24"/>
              </w:rPr>
              <w:t>3</w:t>
            </w:r>
          </w:p>
        </w:tc>
      </w:tr>
      <w:tr w:rsidR="00463DC4">
        <w:trPr>
          <w:trHeight w:val="551"/>
        </w:trPr>
        <w:tc>
          <w:tcPr>
            <w:tcW w:w="4279" w:type="dxa"/>
          </w:tcPr>
          <w:p w:rsidR="00463DC4" w:rsidRDefault="00F21B7E">
            <w:pPr>
              <w:pStyle w:val="TableParagraph"/>
              <w:spacing w:line="267" w:lineRule="exact"/>
              <w:ind w:left="110"/>
              <w:jc w:val="left"/>
              <w:rPr>
                <w:sz w:val="24"/>
              </w:rPr>
            </w:pPr>
            <w:r>
              <w:rPr>
                <w:sz w:val="24"/>
              </w:rPr>
              <w:t>Инновация</w:t>
            </w:r>
            <w:r>
              <w:rPr>
                <w:spacing w:val="-9"/>
                <w:sz w:val="24"/>
              </w:rPr>
              <w:t xml:space="preserve"> </w:t>
            </w:r>
            <w:r>
              <w:rPr>
                <w:sz w:val="24"/>
              </w:rPr>
              <w:t>саласындағы</w:t>
            </w:r>
            <w:r>
              <w:rPr>
                <w:spacing w:val="-4"/>
                <w:sz w:val="24"/>
              </w:rPr>
              <w:t xml:space="preserve"> </w:t>
            </w:r>
            <w:r>
              <w:rPr>
                <w:sz w:val="24"/>
              </w:rPr>
              <w:t>белсенділік</w:t>
            </w:r>
          </w:p>
          <w:p w:rsidR="00463DC4" w:rsidRDefault="00F21B7E">
            <w:pPr>
              <w:pStyle w:val="TableParagraph"/>
              <w:spacing w:line="265" w:lineRule="exact"/>
              <w:ind w:left="110"/>
              <w:jc w:val="left"/>
              <w:rPr>
                <w:sz w:val="24"/>
              </w:rPr>
            </w:pPr>
            <w:r>
              <w:rPr>
                <w:sz w:val="24"/>
              </w:rPr>
              <w:t>деңгейі,</w:t>
            </w:r>
            <w:r>
              <w:rPr>
                <w:spacing w:val="-2"/>
                <w:sz w:val="24"/>
              </w:rPr>
              <w:t xml:space="preserve"> </w:t>
            </w:r>
            <w:r>
              <w:rPr>
                <w:sz w:val="24"/>
              </w:rPr>
              <w:t>пайызбен</w:t>
            </w:r>
          </w:p>
        </w:tc>
        <w:tc>
          <w:tcPr>
            <w:tcW w:w="1820" w:type="dxa"/>
          </w:tcPr>
          <w:p w:rsidR="00463DC4" w:rsidRDefault="00463DC4">
            <w:pPr>
              <w:pStyle w:val="TableParagraph"/>
              <w:jc w:val="left"/>
              <w:rPr>
                <w:sz w:val="23"/>
              </w:rPr>
            </w:pPr>
          </w:p>
          <w:p w:rsidR="00463DC4" w:rsidRDefault="00F21B7E">
            <w:pPr>
              <w:pStyle w:val="TableParagraph"/>
              <w:spacing w:before="1" w:line="266" w:lineRule="exact"/>
              <w:ind w:left="523" w:right="520"/>
              <w:rPr>
                <w:sz w:val="24"/>
              </w:rPr>
            </w:pPr>
            <w:r>
              <w:rPr>
                <w:sz w:val="24"/>
              </w:rPr>
              <w:t>40,3</w:t>
            </w:r>
          </w:p>
        </w:tc>
        <w:tc>
          <w:tcPr>
            <w:tcW w:w="1744" w:type="dxa"/>
          </w:tcPr>
          <w:p w:rsidR="00463DC4" w:rsidRDefault="00463DC4">
            <w:pPr>
              <w:pStyle w:val="TableParagraph"/>
              <w:jc w:val="left"/>
              <w:rPr>
                <w:sz w:val="23"/>
              </w:rPr>
            </w:pPr>
          </w:p>
          <w:p w:rsidR="00463DC4" w:rsidRDefault="00F21B7E">
            <w:pPr>
              <w:pStyle w:val="TableParagraph"/>
              <w:spacing w:before="1" w:line="266" w:lineRule="exact"/>
              <w:ind w:left="494" w:right="477"/>
              <w:rPr>
                <w:sz w:val="24"/>
              </w:rPr>
            </w:pPr>
            <w:r>
              <w:rPr>
                <w:sz w:val="24"/>
              </w:rPr>
              <w:t>30,95</w:t>
            </w:r>
          </w:p>
        </w:tc>
        <w:tc>
          <w:tcPr>
            <w:tcW w:w="1734" w:type="dxa"/>
          </w:tcPr>
          <w:p w:rsidR="00463DC4" w:rsidRDefault="00463DC4">
            <w:pPr>
              <w:pStyle w:val="TableParagraph"/>
              <w:jc w:val="left"/>
              <w:rPr>
                <w:sz w:val="23"/>
              </w:rPr>
            </w:pPr>
          </w:p>
          <w:p w:rsidR="00463DC4" w:rsidRDefault="00F21B7E">
            <w:pPr>
              <w:pStyle w:val="TableParagraph"/>
              <w:spacing w:before="1" w:line="266" w:lineRule="exact"/>
              <w:ind w:left="483" w:right="478"/>
              <w:rPr>
                <w:sz w:val="24"/>
              </w:rPr>
            </w:pPr>
            <w:r>
              <w:rPr>
                <w:sz w:val="24"/>
              </w:rPr>
              <w:t>9,7</w:t>
            </w:r>
          </w:p>
        </w:tc>
      </w:tr>
      <w:tr w:rsidR="00463DC4">
        <w:trPr>
          <w:trHeight w:val="278"/>
        </w:trPr>
        <w:tc>
          <w:tcPr>
            <w:tcW w:w="4279" w:type="dxa"/>
          </w:tcPr>
          <w:p w:rsidR="00463DC4" w:rsidRDefault="00F21B7E">
            <w:pPr>
              <w:pStyle w:val="TableParagraph"/>
              <w:spacing w:line="258" w:lineRule="exact"/>
              <w:ind w:left="110"/>
              <w:jc w:val="left"/>
              <w:rPr>
                <w:sz w:val="24"/>
              </w:rPr>
            </w:pPr>
            <w:r>
              <w:rPr>
                <w:sz w:val="24"/>
              </w:rPr>
              <w:t>Қызметкерлердің</w:t>
            </w:r>
            <w:r>
              <w:rPr>
                <w:spacing w:val="-1"/>
                <w:sz w:val="24"/>
              </w:rPr>
              <w:t xml:space="preserve"> </w:t>
            </w:r>
            <w:r>
              <w:rPr>
                <w:sz w:val="24"/>
              </w:rPr>
              <w:t>жалпы</w:t>
            </w:r>
            <w:r>
              <w:rPr>
                <w:spacing w:val="-1"/>
                <w:sz w:val="24"/>
              </w:rPr>
              <w:t xml:space="preserve"> </w:t>
            </w:r>
            <w:r>
              <w:rPr>
                <w:sz w:val="24"/>
              </w:rPr>
              <w:t>саны,</w:t>
            </w:r>
            <w:r>
              <w:rPr>
                <w:spacing w:val="-1"/>
                <w:sz w:val="24"/>
              </w:rPr>
              <w:t xml:space="preserve"> </w:t>
            </w:r>
            <w:r>
              <w:rPr>
                <w:sz w:val="24"/>
              </w:rPr>
              <w:t>адам</w:t>
            </w:r>
          </w:p>
        </w:tc>
        <w:tc>
          <w:tcPr>
            <w:tcW w:w="1820" w:type="dxa"/>
          </w:tcPr>
          <w:p w:rsidR="00463DC4" w:rsidRDefault="00F21B7E">
            <w:pPr>
              <w:pStyle w:val="TableParagraph"/>
              <w:spacing w:line="258" w:lineRule="exact"/>
              <w:ind w:left="528" w:right="520"/>
              <w:rPr>
                <w:sz w:val="24"/>
              </w:rPr>
            </w:pPr>
            <w:r>
              <w:rPr>
                <w:sz w:val="24"/>
              </w:rPr>
              <w:t>6</w:t>
            </w:r>
            <w:r>
              <w:rPr>
                <w:spacing w:val="2"/>
                <w:sz w:val="24"/>
              </w:rPr>
              <w:t xml:space="preserve"> </w:t>
            </w:r>
            <w:r>
              <w:rPr>
                <w:sz w:val="24"/>
              </w:rPr>
              <w:t>617</w:t>
            </w:r>
          </w:p>
        </w:tc>
        <w:tc>
          <w:tcPr>
            <w:tcW w:w="1744" w:type="dxa"/>
          </w:tcPr>
          <w:p w:rsidR="00463DC4" w:rsidRDefault="00F21B7E">
            <w:pPr>
              <w:pStyle w:val="TableParagraph"/>
              <w:spacing w:line="258" w:lineRule="exact"/>
              <w:ind w:left="494" w:right="477"/>
              <w:rPr>
                <w:sz w:val="24"/>
              </w:rPr>
            </w:pPr>
            <w:r>
              <w:rPr>
                <w:sz w:val="24"/>
              </w:rPr>
              <w:t>8</w:t>
            </w:r>
            <w:r>
              <w:rPr>
                <w:spacing w:val="2"/>
                <w:sz w:val="24"/>
              </w:rPr>
              <w:t xml:space="preserve"> </w:t>
            </w:r>
            <w:r>
              <w:rPr>
                <w:sz w:val="24"/>
              </w:rPr>
              <w:t>567</w:t>
            </w:r>
          </w:p>
        </w:tc>
        <w:tc>
          <w:tcPr>
            <w:tcW w:w="1734" w:type="dxa"/>
          </w:tcPr>
          <w:p w:rsidR="00463DC4" w:rsidRDefault="00F21B7E">
            <w:pPr>
              <w:pStyle w:val="TableParagraph"/>
              <w:spacing w:line="258" w:lineRule="exact"/>
              <w:ind w:left="483" w:right="473"/>
              <w:rPr>
                <w:sz w:val="24"/>
              </w:rPr>
            </w:pPr>
            <w:r>
              <w:rPr>
                <w:sz w:val="24"/>
              </w:rPr>
              <w:t>11</w:t>
            </w:r>
            <w:r>
              <w:rPr>
                <w:spacing w:val="2"/>
                <w:sz w:val="24"/>
              </w:rPr>
              <w:t xml:space="preserve"> </w:t>
            </w:r>
            <w:r>
              <w:rPr>
                <w:sz w:val="24"/>
              </w:rPr>
              <w:t>545</w:t>
            </w:r>
          </w:p>
        </w:tc>
      </w:tr>
      <w:tr w:rsidR="00463DC4">
        <w:trPr>
          <w:trHeight w:val="825"/>
        </w:trPr>
        <w:tc>
          <w:tcPr>
            <w:tcW w:w="4279" w:type="dxa"/>
          </w:tcPr>
          <w:p w:rsidR="00463DC4" w:rsidRDefault="00F21B7E">
            <w:pPr>
              <w:pStyle w:val="TableParagraph"/>
              <w:spacing w:line="237" w:lineRule="auto"/>
              <w:ind w:left="110" w:right="570"/>
              <w:jc w:val="left"/>
              <w:rPr>
                <w:sz w:val="24"/>
              </w:rPr>
            </w:pPr>
            <w:r>
              <w:rPr>
                <w:sz w:val="24"/>
              </w:rPr>
              <w:t>Инновациялық қызмет саласында</w:t>
            </w:r>
            <w:r>
              <w:rPr>
                <w:spacing w:val="1"/>
                <w:sz w:val="24"/>
              </w:rPr>
              <w:t xml:space="preserve"> </w:t>
            </w:r>
            <w:r>
              <w:rPr>
                <w:sz w:val="24"/>
              </w:rPr>
              <w:t>басқа</w:t>
            </w:r>
            <w:r>
              <w:rPr>
                <w:spacing w:val="-5"/>
                <w:sz w:val="24"/>
              </w:rPr>
              <w:t xml:space="preserve"> </w:t>
            </w:r>
            <w:r>
              <w:rPr>
                <w:sz w:val="24"/>
              </w:rPr>
              <w:t>ұйымдармен</w:t>
            </w:r>
            <w:r>
              <w:rPr>
                <w:spacing w:val="-2"/>
                <w:sz w:val="24"/>
              </w:rPr>
              <w:t xml:space="preserve"> </w:t>
            </w:r>
            <w:r>
              <w:rPr>
                <w:sz w:val="24"/>
              </w:rPr>
              <w:t>бірлесіп</w:t>
            </w:r>
            <w:r>
              <w:rPr>
                <w:spacing w:val="-2"/>
                <w:sz w:val="24"/>
              </w:rPr>
              <w:t xml:space="preserve"> </w:t>
            </w:r>
            <w:r>
              <w:rPr>
                <w:sz w:val="24"/>
              </w:rPr>
              <w:t>жұмыс</w:t>
            </w:r>
          </w:p>
          <w:p w:rsidR="00463DC4" w:rsidRDefault="00F21B7E">
            <w:pPr>
              <w:pStyle w:val="TableParagraph"/>
              <w:spacing w:line="261" w:lineRule="exact"/>
              <w:ind w:left="110"/>
              <w:jc w:val="left"/>
              <w:rPr>
                <w:sz w:val="24"/>
              </w:rPr>
            </w:pPr>
            <w:r>
              <w:rPr>
                <w:sz w:val="24"/>
              </w:rPr>
              <w:t>істеген</w:t>
            </w:r>
            <w:r>
              <w:rPr>
                <w:spacing w:val="-5"/>
                <w:sz w:val="24"/>
              </w:rPr>
              <w:t xml:space="preserve"> </w:t>
            </w:r>
            <w:r>
              <w:rPr>
                <w:sz w:val="24"/>
              </w:rPr>
              <w:t>кәсіпорындар</w:t>
            </w:r>
            <w:r>
              <w:rPr>
                <w:spacing w:val="-4"/>
                <w:sz w:val="24"/>
              </w:rPr>
              <w:t xml:space="preserve"> </w:t>
            </w:r>
            <w:r>
              <w:rPr>
                <w:sz w:val="24"/>
              </w:rPr>
              <w:t>саны,</w:t>
            </w:r>
            <w:r>
              <w:rPr>
                <w:spacing w:val="-4"/>
                <w:sz w:val="24"/>
              </w:rPr>
              <w:t xml:space="preserve"> </w:t>
            </w:r>
            <w:r>
              <w:rPr>
                <w:sz w:val="24"/>
              </w:rPr>
              <w:t>бірлік</w:t>
            </w:r>
          </w:p>
        </w:tc>
        <w:tc>
          <w:tcPr>
            <w:tcW w:w="1820"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1" w:lineRule="exact"/>
              <w:ind w:right="1"/>
              <w:rPr>
                <w:sz w:val="24"/>
              </w:rPr>
            </w:pPr>
            <w:r>
              <w:rPr>
                <w:sz w:val="24"/>
              </w:rPr>
              <w:t>1</w:t>
            </w:r>
          </w:p>
        </w:tc>
        <w:tc>
          <w:tcPr>
            <w:tcW w:w="1744"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1" w:lineRule="exact"/>
              <w:ind w:left="7"/>
              <w:rPr>
                <w:sz w:val="24"/>
              </w:rPr>
            </w:pPr>
            <w:r>
              <w:rPr>
                <w:sz w:val="24"/>
              </w:rPr>
              <w:t>1</w:t>
            </w:r>
          </w:p>
        </w:tc>
        <w:tc>
          <w:tcPr>
            <w:tcW w:w="1734"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1" w:lineRule="exact"/>
              <w:ind w:left="5"/>
              <w:rPr>
                <w:sz w:val="24"/>
              </w:rPr>
            </w:pPr>
            <w:r>
              <w:rPr>
                <w:sz w:val="24"/>
              </w:rPr>
              <w:t>2</w:t>
            </w:r>
          </w:p>
        </w:tc>
      </w:tr>
      <w:tr w:rsidR="00463DC4">
        <w:trPr>
          <w:trHeight w:val="551"/>
        </w:trPr>
        <w:tc>
          <w:tcPr>
            <w:tcW w:w="4279" w:type="dxa"/>
          </w:tcPr>
          <w:p w:rsidR="00463DC4" w:rsidRDefault="00F21B7E">
            <w:pPr>
              <w:pStyle w:val="TableParagraph"/>
              <w:spacing w:line="268" w:lineRule="exact"/>
              <w:ind w:left="110"/>
              <w:jc w:val="left"/>
              <w:rPr>
                <w:sz w:val="24"/>
              </w:rPr>
            </w:pPr>
            <w:r>
              <w:rPr>
                <w:sz w:val="24"/>
              </w:rPr>
              <w:t>Инновациялық</w:t>
            </w:r>
            <w:r>
              <w:rPr>
                <w:spacing w:val="-9"/>
                <w:sz w:val="24"/>
              </w:rPr>
              <w:t xml:space="preserve"> </w:t>
            </w:r>
            <w:r>
              <w:rPr>
                <w:sz w:val="24"/>
              </w:rPr>
              <w:t>көрсетілетін</w:t>
            </w:r>
          </w:p>
          <w:p w:rsidR="00463DC4" w:rsidRDefault="00F21B7E">
            <w:pPr>
              <w:pStyle w:val="TableParagraph"/>
              <w:spacing w:before="2" w:line="261" w:lineRule="exact"/>
              <w:ind w:left="110"/>
              <w:jc w:val="left"/>
              <w:rPr>
                <w:sz w:val="24"/>
              </w:rPr>
            </w:pPr>
            <w:r>
              <w:rPr>
                <w:sz w:val="24"/>
              </w:rPr>
              <w:t>қызметтердің</w:t>
            </w:r>
            <w:r>
              <w:rPr>
                <w:spacing w:val="1"/>
                <w:sz w:val="24"/>
              </w:rPr>
              <w:t xml:space="preserve"> </w:t>
            </w:r>
            <w:r>
              <w:rPr>
                <w:sz w:val="24"/>
              </w:rPr>
              <w:t>көлемі, млн.</w:t>
            </w:r>
            <w:r>
              <w:rPr>
                <w:spacing w:val="-5"/>
                <w:sz w:val="24"/>
              </w:rPr>
              <w:t xml:space="preserve"> </w:t>
            </w:r>
            <w:r>
              <w:rPr>
                <w:sz w:val="24"/>
              </w:rPr>
              <w:t>теңге</w:t>
            </w:r>
          </w:p>
        </w:tc>
        <w:tc>
          <w:tcPr>
            <w:tcW w:w="1820" w:type="dxa"/>
          </w:tcPr>
          <w:p w:rsidR="00463DC4" w:rsidRDefault="00463DC4">
            <w:pPr>
              <w:pStyle w:val="TableParagraph"/>
              <w:spacing w:before="5"/>
              <w:jc w:val="left"/>
              <w:rPr>
                <w:sz w:val="23"/>
              </w:rPr>
            </w:pPr>
          </w:p>
          <w:p w:rsidR="00463DC4" w:rsidRDefault="00F21B7E">
            <w:pPr>
              <w:pStyle w:val="TableParagraph"/>
              <w:spacing w:line="261" w:lineRule="exact"/>
              <w:ind w:left="528" w:right="520"/>
              <w:rPr>
                <w:sz w:val="24"/>
              </w:rPr>
            </w:pPr>
            <w:r>
              <w:rPr>
                <w:sz w:val="24"/>
              </w:rPr>
              <w:t>719,3</w:t>
            </w:r>
          </w:p>
        </w:tc>
        <w:tc>
          <w:tcPr>
            <w:tcW w:w="1744" w:type="dxa"/>
          </w:tcPr>
          <w:p w:rsidR="00463DC4" w:rsidRDefault="00463DC4">
            <w:pPr>
              <w:pStyle w:val="TableParagraph"/>
              <w:spacing w:before="5"/>
              <w:jc w:val="left"/>
              <w:rPr>
                <w:sz w:val="23"/>
              </w:rPr>
            </w:pPr>
          </w:p>
          <w:p w:rsidR="00463DC4" w:rsidRDefault="00F21B7E">
            <w:pPr>
              <w:pStyle w:val="TableParagraph"/>
              <w:spacing w:line="261" w:lineRule="exact"/>
              <w:ind w:left="494" w:right="477"/>
              <w:rPr>
                <w:sz w:val="24"/>
              </w:rPr>
            </w:pPr>
            <w:r>
              <w:rPr>
                <w:sz w:val="24"/>
              </w:rPr>
              <w:t>3</w:t>
            </w:r>
            <w:r>
              <w:rPr>
                <w:spacing w:val="2"/>
                <w:sz w:val="24"/>
              </w:rPr>
              <w:t xml:space="preserve"> </w:t>
            </w:r>
            <w:r>
              <w:rPr>
                <w:sz w:val="24"/>
              </w:rPr>
              <w:t>370,6</w:t>
            </w:r>
          </w:p>
        </w:tc>
        <w:tc>
          <w:tcPr>
            <w:tcW w:w="1734" w:type="dxa"/>
          </w:tcPr>
          <w:p w:rsidR="00463DC4" w:rsidRDefault="00463DC4">
            <w:pPr>
              <w:pStyle w:val="TableParagraph"/>
              <w:spacing w:before="5"/>
              <w:jc w:val="left"/>
              <w:rPr>
                <w:sz w:val="23"/>
              </w:rPr>
            </w:pPr>
          </w:p>
          <w:p w:rsidR="00463DC4" w:rsidRDefault="00F21B7E">
            <w:pPr>
              <w:pStyle w:val="TableParagraph"/>
              <w:spacing w:line="261" w:lineRule="exact"/>
              <w:ind w:left="483" w:right="478"/>
              <w:rPr>
                <w:sz w:val="24"/>
              </w:rPr>
            </w:pPr>
            <w:r>
              <w:rPr>
                <w:sz w:val="24"/>
              </w:rPr>
              <w:t>1</w:t>
            </w:r>
            <w:r>
              <w:rPr>
                <w:spacing w:val="2"/>
                <w:sz w:val="24"/>
              </w:rPr>
              <w:t xml:space="preserve"> </w:t>
            </w:r>
            <w:r>
              <w:rPr>
                <w:sz w:val="24"/>
              </w:rPr>
              <w:t>614,0</w:t>
            </w:r>
          </w:p>
        </w:tc>
      </w:tr>
      <w:tr w:rsidR="00463DC4">
        <w:trPr>
          <w:trHeight w:val="552"/>
        </w:trPr>
        <w:tc>
          <w:tcPr>
            <w:tcW w:w="4279" w:type="dxa"/>
          </w:tcPr>
          <w:p w:rsidR="00463DC4" w:rsidRDefault="00F21B7E">
            <w:pPr>
              <w:pStyle w:val="TableParagraph"/>
              <w:spacing w:line="268" w:lineRule="exact"/>
              <w:ind w:left="110"/>
              <w:jc w:val="left"/>
              <w:rPr>
                <w:sz w:val="24"/>
              </w:rPr>
            </w:pPr>
            <w:r>
              <w:rPr>
                <w:sz w:val="24"/>
              </w:rPr>
              <w:t>Инновацияларға</w:t>
            </w:r>
            <w:r>
              <w:rPr>
                <w:spacing w:val="-4"/>
                <w:sz w:val="24"/>
              </w:rPr>
              <w:t xml:space="preserve"> </w:t>
            </w:r>
            <w:r>
              <w:rPr>
                <w:sz w:val="24"/>
              </w:rPr>
              <w:t>жұмсалған</w:t>
            </w:r>
            <w:r>
              <w:rPr>
                <w:spacing w:val="-4"/>
                <w:sz w:val="24"/>
              </w:rPr>
              <w:t xml:space="preserve"> </w:t>
            </w:r>
            <w:r>
              <w:rPr>
                <w:sz w:val="24"/>
              </w:rPr>
              <w:t>шығындар,</w:t>
            </w:r>
          </w:p>
          <w:p w:rsidR="00463DC4" w:rsidRDefault="00F21B7E">
            <w:pPr>
              <w:pStyle w:val="TableParagraph"/>
              <w:spacing w:before="2" w:line="261" w:lineRule="exact"/>
              <w:ind w:left="110"/>
              <w:jc w:val="left"/>
              <w:rPr>
                <w:sz w:val="24"/>
              </w:rPr>
            </w:pPr>
            <w:r>
              <w:rPr>
                <w:sz w:val="24"/>
              </w:rPr>
              <w:t>млн. теңге</w:t>
            </w:r>
          </w:p>
        </w:tc>
        <w:tc>
          <w:tcPr>
            <w:tcW w:w="1820" w:type="dxa"/>
          </w:tcPr>
          <w:p w:rsidR="00463DC4" w:rsidRDefault="00463DC4">
            <w:pPr>
              <w:pStyle w:val="TableParagraph"/>
              <w:spacing w:before="6"/>
              <w:jc w:val="left"/>
              <w:rPr>
                <w:sz w:val="23"/>
              </w:rPr>
            </w:pPr>
          </w:p>
          <w:p w:rsidR="00463DC4" w:rsidRDefault="00F21B7E">
            <w:pPr>
              <w:pStyle w:val="TableParagraph"/>
              <w:spacing w:line="261" w:lineRule="exact"/>
              <w:ind w:left="528" w:right="520"/>
              <w:rPr>
                <w:sz w:val="24"/>
              </w:rPr>
            </w:pPr>
            <w:r>
              <w:rPr>
                <w:sz w:val="24"/>
              </w:rPr>
              <w:t>1</w:t>
            </w:r>
            <w:r>
              <w:rPr>
                <w:spacing w:val="2"/>
                <w:sz w:val="24"/>
              </w:rPr>
              <w:t xml:space="preserve"> </w:t>
            </w:r>
            <w:r>
              <w:rPr>
                <w:sz w:val="24"/>
              </w:rPr>
              <w:t>200,3</w:t>
            </w:r>
          </w:p>
        </w:tc>
        <w:tc>
          <w:tcPr>
            <w:tcW w:w="1744" w:type="dxa"/>
          </w:tcPr>
          <w:p w:rsidR="00463DC4" w:rsidRDefault="00463DC4">
            <w:pPr>
              <w:pStyle w:val="TableParagraph"/>
              <w:spacing w:before="6"/>
              <w:jc w:val="left"/>
              <w:rPr>
                <w:sz w:val="23"/>
              </w:rPr>
            </w:pPr>
          </w:p>
          <w:p w:rsidR="00463DC4" w:rsidRDefault="00F21B7E">
            <w:pPr>
              <w:pStyle w:val="TableParagraph"/>
              <w:spacing w:line="261" w:lineRule="exact"/>
              <w:ind w:left="489" w:right="477"/>
              <w:rPr>
                <w:sz w:val="24"/>
              </w:rPr>
            </w:pPr>
            <w:r>
              <w:rPr>
                <w:sz w:val="24"/>
              </w:rPr>
              <w:t>1574,4</w:t>
            </w:r>
          </w:p>
        </w:tc>
        <w:tc>
          <w:tcPr>
            <w:tcW w:w="1734" w:type="dxa"/>
          </w:tcPr>
          <w:p w:rsidR="00463DC4" w:rsidRDefault="00463DC4">
            <w:pPr>
              <w:pStyle w:val="TableParagraph"/>
              <w:spacing w:before="6"/>
              <w:jc w:val="left"/>
              <w:rPr>
                <w:sz w:val="23"/>
              </w:rPr>
            </w:pPr>
          </w:p>
          <w:p w:rsidR="00463DC4" w:rsidRDefault="00F21B7E">
            <w:pPr>
              <w:pStyle w:val="TableParagraph"/>
              <w:spacing w:line="261" w:lineRule="exact"/>
              <w:ind w:left="483" w:right="478"/>
              <w:rPr>
                <w:sz w:val="24"/>
              </w:rPr>
            </w:pPr>
            <w:r>
              <w:rPr>
                <w:sz w:val="24"/>
              </w:rPr>
              <w:t>1</w:t>
            </w:r>
            <w:r>
              <w:rPr>
                <w:spacing w:val="2"/>
                <w:sz w:val="24"/>
              </w:rPr>
              <w:t xml:space="preserve"> </w:t>
            </w:r>
            <w:r>
              <w:rPr>
                <w:sz w:val="24"/>
              </w:rPr>
              <w:t>642,3</w:t>
            </w:r>
          </w:p>
        </w:tc>
      </w:tr>
      <w:tr w:rsidR="00463DC4">
        <w:trPr>
          <w:trHeight w:val="277"/>
        </w:trPr>
        <w:tc>
          <w:tcPr>
            <w:tcW w:w="9577" w:type="dxa"/>
            <w:gridSpan w:val="4"/>
          </w:tcPr>
          <w:p w:rsidR="00463DC4" w:rsidRDefault="00F21B7E">
            <w:pPr>
              <w:pStyle w:val="TableParagraph"/>
              <w:spacing w:line="258" w:lineRule="exact"/>
              <w:ind w:left="715"/>
              <w:jc w:val="left"/>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4"/>
                <w:sz w:val="24"/>
              </w:rPr>
              <w:t xml:space="preserve"> </w:t>
            </w:r>
            <w:r>
              <w:rPr>
                <w:sz w:val="24"/>
              </w:rPr>
              <w:t>құралған</w:t>
            </w:r>
            <w:r>
              <w:rPr>
                <w:spacing w:val="-2"/>
                <w:sz w:val="24"/>
              </w:rPr>
              <w:t xml:space="preserve"> </w:t>
            </w:r>
            <w:r>
              <w:rPr>
                <w:sz w:val="24"/>
              </w:rPr>
              <w:t>[106]</w:t>
            </w:r>
          </w:p>
        </w:tc>
      </w:tr>
    </w:tbl>
    <w:p w:rsidR="00463DC4" w:rsidRDefault="00463DC4">
      <w:pPr>
        <w:pStyle w:val="a3"/>
        <w:spacing w:before="4"/>
        <w:ind w:left="0" w:firstLine="0"/>
        <w:jc w:val="left"/>
        <w:rPr>
          <w:sz w:val="27"/>
        </w:rPr>
      </w:pPr>
    </w:p>
    <w:p w:rsidR="00463DC4" w:rsidRDefault="00F21B7E">
      <w:pPr>
        <w:pStyle w:val="a3"/>
        <w:ind w:right="229"/>
      </w:pPr>
      <w:r>
        <w:t>Кестедегі</w:t>
      </w:r>
      <w:r>
        <w:rPr>
          <w:spacing w:val="1"/>
        </w:rPr>
        <w:t xml:space="preserve"> </w:t>
      </w:r>
      <w:r>
        <w:t>берілген</w:t>
      </w:r>
      <w:r>
        <w:rPr>
          <w:spacing w:val="1"/>
        </w:rPr>
        <w:t xml:space="preserve"> </w:t>
      </w:r>
      <w:r>
        <w:t>деректерге</w:t>
      </w:r>
      <w:r>
        <w:rPr>
          <w:spacing w:val="1"/>
        </w:rPr>
        <w:t xml:space="preserve"> </w:t>
      </w:r>
      <w:r>
        <w:t>сәйкес,</w:t>
      </w:r>
      <w:r>
        <w:rPr>
          <w:spacing w:val="1"/>
        </w:rPr>
        <w:t xml:space="preserve"> </w:t>
      </w:r>
      <w:r>
        <w:t>инфрақұрылым</w:t>
      </w:r>
      <w:r>
        <w:rPr>
          <w:spacing w:val="1"/>
        </w:rPr>
        <w:t xml:space="preserve"> </w:t>
      </w:r>
      <w:r>
        <w:t>салаларында</w:t>
      </w:r>
      <w:r>
        <w:rPr>
          <w:spacing w:val="1"/>
        </w:rPr>
        <w:t xml:space="preserve"> </w:t>
      </w:r>
      <w:r>
        <w:t>жұмыс істейтін кәсіпорындар саны 2021 жылы 2019 жылмен салыстырғанда</w:t>
      </w:r>
      <w:r>
        <w:rPr>
          <w:spacing w:val="1"/>
        </w:rPr>
        <w:t xml:space="preserve"> </w:t>
      </w:r>
      <w:r>
        <w:t>37 бірлікке, оның ішінде инновациясы барлары 28 бірлікке және олардың</w:t>
      </w:r>
      <w:r>
        <w:rPr>
          <w:spacing w:val="1"/>
        </w:rPr>
        <w:t xml:space="preserve"> </w:t>
      </w:r>
      <w:r>
        <w:t>инновация</w:t>
      </w:r>
      <w:r>
        <w:rPr>
          <w:spacing w:val="1"/>
        </w:rPr>
        <w:t xml:space="preserve"> </w:t>
      </w:r>
      <w:r>
        <w:t>саласындағы</w:t>
      </w:r>
      <w:r>
        <w:rPr>
          <w:spacing w:val="1"/>
        </w:rPr>
        <w:t xml:space="preserve"> </w:t>
      </w:r>
      <w:r>
        <w:t>белсенділік</w:t>
      </w:r>
      <w:r>
        <w:rPr>
          <w:spacing w:val="1"/>
        </w:rPr>
        <w:t xml:space="preserve"> </w:t>
      </w:r>
      <w:r>
        <w:t>деңгейі</w:t>
      </w:r>
      <w:r>
        <w:rPr>
          <w:spacing w:val="1"/>
        </w:rPr>
        <w:t xml:space="preserve"> </w:t>
      </w:r>
      <w:r>
        <w:t>30,6%-ға</w:t>
      </w:r>
      <w:r>
        <w:rPr>
          <w:spacing w:val="1"/>
        </w:rPr>
        <w:t xml:space="preserve"> </w:t>
      </w:r>
      <w:r>
        <w:t>қысқарғандығын</w:t>
      </w:r>
      <w:r>
        <w:rPr>
          <w:spacing w:val="1"/>
        </w:rPr>
        <w:t xml:space="preserve"> </w:t>
      </w:r>
      <w:r>
        <w:t>анықтауға болады. Алайда, 2021 жылы 2019 жылға қарағанда инновациялық</w:t>
      </w:r>
      <w:r>
        <w:rPr>
          <w:spacing w:val="1"/>
        </w:rPr>
        <w:t xml:space="preserve"> </w:t>
      </w:r>
      <w:r>
        <w:t>көрсетілетін</w:t>
      </w:r>
      <w:r>
        <w:rPr>
          <w:spacing w:val="1"/>
        </w:rPr>
        <w:t xml:space="preserve"> </w:t>
      </w:r>
      <w:r>
        <w:t>қызметтердің</w:t>
      </w:r>
      <w:r>
        <w:rPr>
          <w:spacing w:val="1"/>
        </w:rPr>
        <w:t xml:space="preserve"> </w:t>
      </w:r>
      <w:r>
        <w:t>көлемі</w:t>
      </w:r>
      <w:r>
        <w:rPr>
          <w:spacing w:val="1"/>
        </w:rPr>
        <w:t xml:space="preserve"> </w:t>
      </w:r>
      <w:r>
        <w:t>894,7</w:t>
      </w:r>
      <w:r>
        <w:rPr>
          <w:spacing w:val="1"/>
        </w:rPr>
        <w:t xml:space="preserve"> </w:t>
      </w:r>
      <w:r>
        <w:t>млн.</w:t>
      </w:r>
      <w:r>
        <w:rPr>
          <w:spacing w:val="1"/>
        </w:rPr>
        <w:t xml:space="preserve"> </w:t>
      </w:r>
      <w:r>
        <w:t>теңгеге,</w:t>
      </w:r>
      <w:r>
        <w:rPr>
          <w:spacing w:val="1"/>
        </w:rPr>
        <w:t xml:space="preserve"> </w:t>
      </w:r>
      <w:r>
        <w:t>инновацияларға</w:t>
      </w:r>
      <w:r>
        <w:rPr>
          <w:spacing w:val="1"/>
        </w:rPr>
        <w:t xml:space="preserve"> </w:t>
      </w:r>
      <w:r>
        <w:t>жұмсалған</w:t>
      </w:r>
      <w:r>
        <w:rPr>
          <w:spacing w:val="1"/>
        </w:rPr>
        <w:t xml:space="preserve"> </w:t>
      </w:r>
      <w:r>
        <w:t>шығындардың</w:t>
      </w:r>
      <w:r>
        <w:rPr>
          <w:spacing w:val="1"/>
        </w:rPr>
        <w:t xml:space="preserve"> </w:t>
      </w:r>
      <w:r>
        <w:t>көлемі</w:t>
      </w:r>
      <w:r>
        <w:rPr>
          <w:spacing w:val="1"/>
        </w:rPr>
        <w:t xml:space="preserve"> </w:t>
      </w:r>
      <w:r>
        <w:t>442</w:t>
      </w:r>
      <w:r>
        <w:rPr>
          <w:spacing w:val="1"/>
        </w:rPr>
        <w:t xml:space="preserve"> </w:t>
      </w:r>
      <w:r>
        <w:t>млн.</w:t>
      </w:r>
      <w:r>
        <w:rPr>
          <w:spacing w:val="1"/>
        </w:rPr>
        <w:t xml:space="preserve"> </w:t>
      </w:r>
      <w:r>
        <w:t>теңгеге</w:t>
      </w:r>
      <w:r>
        <w:rPr>
          <w:spacing w:val="1"/>
        </w:rPr>
        <w:t xml:space="preserve"> </w:t>
      </w:r>
      <w:r>
        <w:t>және</w:t>
      </w:r>
      <w:r>
        <w:rPr>
          <w:spacing w:val="1"/>
        </w:rPr>
        <w:t xml:space="preserve"> </w:t>
      </w:r>
      <w:r>
        <w:t>инфрақұрылым</w:t>
      </w:r>
      <w:r>
        <w:rPr>
          <w:spacing w:val="1"/>
        </w:rPr>
        <w:t xml:space="preserve"> </w:t>
      </w:r>
      <w:r>
        <w:t>салаларында жұмыс істейтін</w:t>
      </w:r>
      <w:r>
        <w:rPr>
          <w:spacing w:val="-1"/>
        </w:rPr>
        <w:t xml:space="preserve"> </w:t>
      </w:r>
      <w:r>
        <w:t>қызметкерлер</w:t>
      </w:r>
      <w:r>
        <w:rPr>
          <w:spacing w:val="-1"/>
        </w:rPr>
        <w:t xml:space="preserve"> </w:t>
      </w:r>
      <w:r>
        <w:t>саны</w:t>
      </w:r>
      <w:r>
        <w:rPr>
          <w:spacing w:val="-1"/>
        </w:rPr>
        <w:t xml:space="preserve"> </w:t>
      </w:r>
      <w:r>
        <w:t>4</w:t>
      </w:r>
      <w:r>
        <w:rPr>
          <w:spacing w:val="9"/>
        </w:rPr>
        <w:t xml:space="preserve"> </w:t>
      </w:r>
      <w:r>
        <w:t>928</w:t>
      </w:r>
      <w:r>
        <w:rPr>
          <w:spacing w:val="-1"/>
        </w:rPr>
        <w:t xml:space="preserve"> </w:t>
      </w:r>
      <w:r>
        <w:t>адамға</w:t>
      </w:r>
      <w:r>
        <w:rPr>
          <w:spacing w:val="3"/>
        </w:rPr>
        <w:t xml:space="preserve"> </w:t>
      </w:r>
      <w:r>
        <w:t>өскен.</w:t>
      </w:r>
    </w:p>
    <w:p w:rsidR="00463DC4" w:rsidRDefault="00F21B7E">
      <w:pPr>
        <w:pStyle w:val="a3"/>
        <w:spacing w:before="2"/>
        <w:ind w:right="229"/>
      </w:pPr>
      <w:r>
        <w:t>Бұл</w:t>
      </w:r>
      <w:r>
        <w:rPr>
          <w:spacing w:val="1"/>
        </w:rPr>
        <w:t xml:space="preserve"> </w:t>
      </w:r>
      <w:r>
        <w:t>көрсеткіштер</w:t>
      </w:r>
      <w:r>
        <w:rPr>
          <w:spacing w:val="1"/>
        </w:rPr>
        <w:t xml:space="preserve"> </w:t>
      </w:r>
      <w:r>
        <w:t>қала</w:t>
      </w:r>
      <w:r>
        <w:rPr>
          <w:spacing w:val="1"/>
        </w:rPr>
        <w:t xml:space="preserve"> </w:t>
      </w:r>
      <w:r>
        <w:t>бойынша</w:t>
      </w:r>
      <w:r>
        <w:rPr>
          <w:spacing w:val="1"/>
        </w:rPr>
        <w:t xml:space="preserve"> </w:t>
      </w:r>
      <w:r>
        <w:t>инфрақұрылым</w:t>
      </w:r>
      <w:r>
        <w:rPr>
          <w:spacing w:val="1"/>
        </w:rPr>
        <w:t xml:space="preserve"> </w:t>
      </w:r>
      <w:r>
        <w:t>салаларындағы</w:t>
      </w:r>
      <w:r>
        <w:rPr>
          <w:spacing w:val="1"/>
        </w:rPr>
        <w:t xml:space="preserve"> </w:t>
      </w:r>
      <w:r>
        <w:t>инновациялық</w:t>
      </w:r>
      <w:r>
        <w:rPr>
          <w:spacing w:val="1"/>
        </w:rPr>
        <w:t xml:space="preserve"> </w:t>
      </w:r>
      <w:r>
        <w:t>қызметтің</w:t>
      </w:r>
      <w:r>
        <w:rPr>
          <w:spacing w:val="1"/>
        </w:rPr>
        <w:t xml:space="preserve"> </w:t>
      </w:r>
      <w:r>
        <w:t>және</w:t>
      </w:r>
      <w:r>
        <w:rPr>
          <w:spacing w:val="1"/>
        </w:rPr>
        <w:t xml:space="preserve"> </w:t>
      </w:r>
      <w:r>
        <w:t>белсенділіктің</w:t>
      </w:r>
      <w:r>
        <w:rPr>
          <w:spacing w:val="1"/>
        </w:rPr>
        <w:t xml:space="preserve"> </w:t>
      </w:r>
      <w:r>
        <w:t>дамуында</w:t>
      </w:r>
      <w:r>
        <w:rPr>
          <w:spacing w:val="1"/>
        </w:rPr>
        <w:t xml:space="preserve"> </w:t>
      </w:r>
      <w:r>
        <w:t>белгілі</w:t>
      </w:r>
      <w:r>
        <w:rPr>
          <w:spacing w:val="1"/>
        </w:rPr>
        <w:t xml:space="preserve"> </w:t>
      </w:r>
      <w:r>
        <w:t>бір</w:t>
      </w:r>
      <w:r>
        <w:rPr>
          <w:spacing w:val="-67"/>
        </w:rPr>
        <w:t xml:space="preserve"> </w:t>
      </w:r>
      <w:r>
        <w:t>мәселелердің</w:t>
      </w:r>
      <w:r>
        <w:rPr>
          <w:spacing w:val="1"/>
        </w:rPr>
        <w:t xml:space="preserve"> </w:t>
      </w:r>
      <w:r>
        <w:t>бар</w:t>
      </w:r>
      <w:r>
        <w:rPr>
          <w:spacing w:val="1"/>
        </w:rPr>
        <w:t xml:space="preserve"> </w:t>
      </w:r>
      <w:r>
        <w:t>екендігін</w:t>
      </w:r>
      <w:r>
        <w:rPr>
          <w:spacing w:val="1"/>
        </w:rPr>
        <w:t xml:space="preserve"> </w:t>
      </w:r>
      <w:r>
        <w:t>айғақтайды.</w:t>
      </w:r>
      <w:r>
        <w:rPr>
          <w:spacing w:val="1"/>
        </w:rPr>
        <w:t xml:space="preserve"> </w:t>
      </w:r>
      <w:r>
        <w:t>Біздің</w:t>
      </w:r>
      <w:r>
        <w:rPr>
          <w:spacing w:val="1"/>
        </w:rPr>
        <w:t xml:space="preserve"> </w:t>
      </w:r>
      <w:r>
        <w:t>пікірімізше,</w:t>
      </w:r>
      <w:r>
        <w:rPr>
          <w:spacing w:val="1"/>
        </w:rPr>
        <w:t xml:space="preserve"> </w:t>
      </w:r>
      <w:r>
        <w:t>бұл</w:t>
      </w:r>
      <w:r>
        <w:rPr>
          <w:spacing w:val="1"/>
        </w:rPr>
        <w:t xml:space="preserve"> </w:t>
      </w:r>
      <w:r>
        <w:t>мәселелер</w:t>
      </w:r>
      <w:r>
        <w:rPr>
          <w:spacing w:val="-67"/>
        </w:rPr>
        <w:t xml:space="preserve"> </w:t>
      </w:r>
      <w:r>
        <w:t>бірқатар кері</w:t>
      </w:r>
      <w:r>
        <w:rPr>
          <w:spacing w:val="-5"/>
        </w:rPr>
        <w:t xml:space="preserve"> </w:t>
      </w:r>
      <w:r>
        <w:t>әсер етуші себептермен</w:t>
      </w:r>
      <w:r>
        <w:rPr>
          <w:spacing w:val="3"/>
        </w:rPr>
        <w:t xml:space="preserve"> </w:t>
      </w:r>
      <w:r>
        <w:t>түсіндіріледі</w:t>
      </w:r>
      <w:r>
        <w:rPr>
          <w:spacing w:val="-5"/>
        </w:rPr>
        <w:t xml:space="preserve"> </w:t>
      </w:r>
      <w:r>
        <w:t>(31-кесте).</w:t>
      </w:r>
    </w:p>
    <w:p w:rsidR="00463DC4" w:rsidRDefault="00F21B7E">
      <w:pPr>
        <w:pStyle w:val="a3"/>
        <w:ind w:right="224"/>
      </w:pPr>
      <w:r>
        <w:t>Қалалық</w:t>
      </w:r>
      <w:r>
        <w:rPr>
          <w:spacing w:val="1"/>
        </w:rPr>
        <w:t xml:space="preserve"> </w:t>
      </w:r>
      <w:r>
        <w:t>инфрақұрылым</w:t>
      </w:r>
      <w:r>
        <w:rPr>
          <w:spacing w:val="1"/>
        </w:rPr>
        <w:t xml:space="preserve"> </w:t>
      </w:r>
      <w:r>
        <w:t>салаларының</w:t>
      </w:r>
      <w:r>
        <w:rPr>
          <w:spacing w:val="1"/>
        </w:rPr>
        <w:t xml:space="preserve"> </w:t>
      </w:r>
      <w:r>
        <w:t>қазіргі</w:t>
      </w:r>
      <w:r>
        <w:rPr>
          <w:spacing w:val="1"/>
        </w:rPr>
        <w:t xml:space="preserve"> </w:t>
      </w:r>
      <w:r>
        <w:t>жағдайы</w:t>
      </w:r>
      <w:r>
        <w:rPr>
          <w:spacing w:val="1"/>
        </w:rPr>
        <w:t xml:space="preserve"> </w:t>
      </w:r>
      <w:r>
        <w:t>ресурстарды</w:t>
      </w:r>
      <w:r>
        <w:rPr>
          <w:spacing w:val="1"/>
        </w:rPr>
        <w:t xml:space="preserve"> </w:t>
      </w:r>
      <w:r>
        <w:t>жоғалтудың</w:t>
      </w:r>
      <w:r>
        <w:rPr>
          <w:spacing w:val="1"/>
        </w:rPr>
        <w:t xml:space="preserve"> </w:t>
      </w:r>
      <w:r>
        <w:t>деңгейі,</w:t>
      </w:r>
      <w:r>
        <w:rPr>
          <w:spacing w:val="1"/>
        </w:rPr>
        <w:t xml:space="preserve"> </w:t>
      </w:r>
      <w:r>
        <w:t>негізгі</w:t>
      </w:r>
      <w:r>
        <w:rPr>
          <w:spacing w:val="1"/>
        </w:rPr>
        <w:t xml:space="preserve"> </w:t>
      </w:r>
      <w:r>
        <w:t>құралдардың</w:t>
      </w:r>
      <w:r>
        <w:rPr>
          <w:spacing w:val="1"/>
        </w:rPr>
        <w:t xml:space="preserve"> </w:t>
      </w:r>
      <w:r>
        <w:t>жоғары</w:t>
      </w:r>
      <w:r>
        <w:rPr>
          <w:spacing w:val="71"/>
        </w:rPr>
        <w:t xml:space="preserve"> </w:t>
      </w:r>
      <w:r>
        <w:t>апаттылығы,</w:t>
      </w:r>
      <w:r>
        <w:rPr>
          <w:spacing w:val="1"/>
        </w:rPr>
        <w:t xml:space="preserve"> </w:t>
      </w:r>
      <w:r>
        <w:t>технологиялық артта қалуы тән инфрақұрылымды басқару тұрғысынан әлі</w:t>
      </w:r>
      <w:r>
        <w:rPr>
          <w:spacing w:val="1"/>
        </w:rPr>
        <w:t xml:space="preserve"> </w:t>
      </w:r>
      <w:r>
        <w:t>шешілмеген</w:t>
      </w:r>
      <w:r>
        <w:rPr>
          <w:spacing w:val="1"/>
        </w:rPr>
        <w:t xml:space="preserve"> </w:t>
      </w:r>
      <w:r>
        <w:t>сұрақтар</w:t>
      </w:r>
      <w:r>
        <w:rPr>
          <w:spacing w:val="1"/>
        </w:rPr>
        <w:t xml:space="preserve"> </w:t>
      </w:r>
      <w:r>
        <w:t>мен</w:t>
      </w:r>
      <w:r>
        <w:rPr>
          <w:spacing w:val="1"/>
        </w:rPr>
        <w:t xml:space="preserve"> </w:t>
      </w:r>
      <w:r>
        <w:t>мәселелердің</w:t>
      </w:r>
      <w:r>
        <w:rPr>
          <w:spacing w:val="1"/>
        </w:rPr>
        <w:t xml:space="preserve"> </w:t>
      </w:r>
      <w:r>
        <w:t>бар</w:t>
      </w:r>
      <w:r>
        <w:rPr>
          <w:spacing w:val="1"/>
        </w:rPr>
        <w:t xml:space="preserve"> </w:t>
      </w:r>
      <w:r>
        <w:t>екендігін</w:t>
      </w:r>
      <w:r>
        <w:rPr>
          <w:spacing w:val="71"/>
        </w:rPr>
        <w:t xml:space="preserve"> </w:t>
      </w:r>
      <w:r>
        <w:t>куәландырады.</w:t>
      </w:r>
      <w:r>
        <w:rPr>
          <w:spacing w:val="1"/>
        </w:rPr>
        <w:t xml:space="preserve"> </w:t>
      </w:r>
      <w:r>
        <w:t>Қалалық</w:t>
      </w:r>
      <w:r>
        <w:rPr>
          <w:spacing w:val="1"/>
        </w:rPr>
        <w:t xml:space="preserve"> </w:t>
      </w:r>
      <w:r>
        <w:t>инфрақұрылымды,</w:t>
      </w:r>
      <w:r>
        <w:rPr>
          <w:spacing w:val="1"/>
        </w:rPr>
        <w:t xml:space="preserve"> </w:t>
      </w:r>
      <w:r>
        <w:t>әсіресе,</w:t>
      </w:r>
      <w:r>
        <w:rPr>
          <w:spacing w:val="1"/>
        </w:rPr>
        <w:t xml:space="preserve"> </w:t>
      </w:r>
      <w:r>
        <w:t>қалалық</w:t>
      </w:r>
      <w:r>
        <w:rPr>
          <w:spacing w:val="1"/>
        </w:rPr>
        <w:t xml:space="preserve"> </w:t>
      </w:r>
      <w:r>
        <w:t>ТКШ</w:t>
      </w:r>
      <w:r>
        <w:rPr>
          <w:spacing w:val="1"/>
        </w:rPr>
        <w:t xml:space="preserve"> </w:t>
      </w:r>
      <w:r>
        <w:t>саласын</w:t>
      </w:r>
      <w:r>
        <w:rPr>
          <w:spacing w:val="1"/>
        </w:rPr>
        <w:t xml:space="preserve"> </w:t>
      </w:r>
      <w:r>
        <w:t>жаңғырту</w:t>
      </w:r>
      <w:r>
        <w:rPr>
          <w:spacing w:val="1"/>
        </w:rPr>
        <w:t xml:space="preserve"> </w:t>
      </w:r>
      <w:r>
        <w:t>жағдайында</w:t>
      </w:r>
      <w:r>
        <w:rPr>
          <w:spacing w:val="1"/>
        </w:rPr>
        <w:t xml:space="preserve"> </w:t>
      </w:r>
      <w:r>
        <w:t>озық</w:t>
      </w:r>
      <w:r>
        <w:rPr>
          <w:spacing w:val="1"/>
        </w:rPr>
        <w:t xml:space="preserve"> </w:t>
      </w:r>
      <w:r>
        <w:t>инновациялық</w:t>
      </w:r>
      <w:r>
        <w:rPr>
          <w:spacing w:val="1"/>
        </w:rPr>
        <w:t xml:space="preserve"> </w:t>
      </w:r>
      <w:r>
        <w:t>технологияларды</w:t>
      </w:r>
      <w:r>
        <w:rPr>
          <w:spacing w:val="1"/>
        </w:rPr>
        <w:t xml:space="preserve"> </w:t>
      </w:r>
      <w:r>
        <w:t>тұрақты</w:t>
      </w:r>
      <w:r>
        <w:rPr>
          <w:spacing w:val="1"/>
        </w:rPr>
        <w:t xml:space="preserve"> </w:t>
      </w:r>
      <w:r>
        <w:t>әзірлеу</w:t>
      </w:r>
      <w:r>
        <w:rPr>
          <w:spacing w:val="1"/>
        </w:rPr>
        <w:t xml:space="preserve"> </w:t>
      </w:r>
      <w:r>
        <w:t>және</w:t>
      </w:r>
      <w:r>
        <w:rPr>
          <w:spacing w:val="1"/>
        </w:rPr>
        <w:t xml:space="preserve"> </w:t>
      </w:r>
      <w:r>
        <w:t>енгізу саясатын</w:t>
      </w:r>
      <w:r>
        <w:rPr>
          <w:spacing w:val="1"/>
        </w:rPr>
        <w:t xml:space="preserve"> </w:t>
      </w:r>
      <w:r>
        <w:t>іске</w:t>
      </w:r>
      <w:r>
        <w:rPr>
          <w:spacing w:val="1"/>
        </w:rPr>
        <w:t xml:space="preserve"> </w:t>
      </w:r>
      <w:r>
        <w:t>қосу қажет.</w:t>
      </w:r>
      <w:r>
        <w:rPr>
          <w:spacing w:val="1"/>
        </w:rPr>
        <w:t xml:space="preserve"> </w:t>
      </w:r>
      <w:r>
        <w:t>Өзекті бағыттардың</w:t>
      </w:r>
      <w:r>
        <w:rPr>
          <w:spacing w:val="1"/>
        </w:rPr>
        <w:t xml:space="preserve"> </w:t>
      </w:r>
      <w:r>
        <w:t>бірі ретінде</w:t>
      </w:r>
      <w:r>
        <w:rPr>
          <w:spacing w:val="1"/>
        </w:rPr>
        <w:t xml:space="preserve"> </w:t>
      </w:r>
      <w:r>
        <w:t>жылуы</w:t>
      </w:r>
      <w:r>
        <w:rPr>
          <w:spacing w:val="1"/>
        </w:rPr>
        <w:t xml:space="preserve"> </w:t>
      </w:r>
      <w:r>
        <w:t>тиімді,</w:t>
      </w:r>
      <w:r>
        <w:rPr>
          <w:spacing w:val="1"/>
        </w:rPr>
        <w:t xml:space="preserve"> </w:t>
      </w:r>
      <w:r>
        <w:t>экологиялық</w:t>
      </w:r>
      <w:r>
        <w:rPr>
          <w:spacing w:val="1"/>
        </w:rPr>
        <w:t xml:space="preserve"> </w:t>
      </w:r>
      <w:r>
        <w:t>таза</w:t>
      </w:r>
      <w:r>
        <w:rPr>
          <w:spacing w:val="1"/>
        </w:rPr>
        <w:t xml:space="preserve"> </w:t>
      </w:r>
      <w:r>
        <w:t>құрылыс</w:t>
      </w:r>
      <w:r>
        <w:rPr>
          <w:spacing w:val="1"/>
        </w:rPr>
        <w:t xml:space="preserve"> </w:t>
      </w:r>
      <w:r>
        <w:t>материалдары</w:t>
      </w:r>
      <w:r>
        <w:rPr>
          <w:spacing w:val="1"/>
        </w:rPr>
        <w:t xml:space="preserve"> </w:t>
      </w:r>
      <w:r>
        <w:t>мен</w:t>
      </w:r>
      <w:r>
        <w:rPr>
          <w:spacing w:val="1"/>
        </w:rPr>
        <w:t xml:space="preserve"> </w:t>
      </w:r>
      <w:r>
        <w:t>қоршау</w:t>
      </w:r>
      <w:r>
        <w:rPr>
          <w:spacing w:val="1"/>
        </w:rPr>
        <w:t xml:space="preserve"> </w:t>
      </w:r>
      <w:r>
        <w:t>конструкцияларын,</w:t>
      </w:r>
      <w:r>
        <w:rPr>
          <w:spacing w:val="1"/>
        </w:rPr>
        <w:t xml:space="preserve"> </w:t>
      </w:r>
      <w:r>
        <w:t>оларды</w:t>
      </w:r>
      <w:r>
        <w:rPr>
          <w:spacing w:val="1"/>
        </w:rPr>
        <w:t xml:space="preserve"> </w:t>
      </w:r>
      <w:r>
        <w:t>өндіруге</w:t>
      </w:r>
      <w:r>
        <w:rPr>
          <w:spacing w:val="1"/>
        </w:rPr>
        <w:t xml:space="preserve"> </w:t>
      </w:r>
      <w:r>
        <w:t>арналған</w:t>
      </w:r>
      <w:r>
        <w:rPr>
          <w:spacing w:val="1"/>
        </w:rPr>
        <w:t xml:space="preserve"> </w:t>
      </w:r>
      <w:r>
        <w:t>прогрессивті</w:t>
      </w:r>
      <w:r>
        <w:rPr>
          <w:spacing w:val="1"/>
        </w:rPr>
        <w:t xml:space="preserve"> </w:t>
      </w:r>
      <w:r>
        <w:t>технологиялар</w:t>
      </w:r>
      <w:r>
        <w:rPr>
          <w:spacing w:val="1"/>
        </w:rPr>
        <w:t xml:space="preserve"> </w:t>
      </w:r>
      <w:r>
        <w:t>мен құрал-жабдықтардың жаңа түрлерін әзірлеуді және енгізуді қарастыруға</w:t>
      </w:r>
      <w:r>
        <w:rPr>
          <w:spacing w:val="1"/>
        </w:rPr>
        <w:t xml:space="preserve"> </w:t>
      </w:r>
      <w:r>
        <w:t>болады. Басқа басым бағыт жылу мен электр энергиясын өндірудің қазіргі</w:t>
      </w:r>
      <w:r>
        <w:rPr>
          <w:spacing w:val="1"/>
        </w:rPr>
        <w:t xml:space="preserve"> </w:t>
      </w:r>
      <w:r>
        <w:t>заманғы</w:t>
      </w:r>
      <w:r>
        <w:rPr>
          <w:spacing w:val="1"/>
        </w:rPr>
        <w:t xml:space="preserve"> </w:t>
      </w:r>
      <w:r>
        <w:t>технологияларын</w:t>
      </w:r>
      <w:r>
        <w:rPr>
          <w:spacing w:val="1"/>
        </w:rPr>
        <w:t xml:space="preserve"> </w:t>
      </w:r>
      <w:r>
        <w:t>әзірлеу,</w:t>
      </w:r>
      <w:r>
        <w:rPr>
          <w:spacing w:val="1"/>
        </w:rPr>
        <w:t xml:space="preserve"> </w:t>
      </w:r>
      <w:r>
        <w:t>оларды</w:t>
      </w:r>
      <w:r>
        <w:rPr>
          <w:spacing w:val="1"/>
        </w:rPr>
        <w:t xml:space="preserve"> </w:t>
      </w:r>
      <w:r>
        <w:t>тасымалдау,</w:t>
      </w:r>
      <w:r>
        <w:rPr>
          <w:spacing w:val="1"/>
        </w:rPr>
        <w:t xml:space="preserve"> </w:t>
      </w:r>
      <w:r>
        <w:t>қазіргі</w:t>
      </w:r>
      <w:r>
        <w:rPr>
          <w:spacing w:val="1"/>
        </w:rPr>
        <w:t xml:space="preserve"> </w:t>
      </w:r>
      <w:r>
        <w:t>заманғы</w:t>
      </w:r>
      <w:r>
        <w:rPr>
          <w:spacing w:val="1"/>
        </w:rPr>
        <w:t xml:space="preserve"> </w:t>
      </w:r>
      <w:r>
        <w:t>ақпараттық</w:t>
      </w:r>
      <w:r>
        <w:rPr>
          <w:spacing w:val="1"/>
        </w:rPr>
        <w:t xml:space="preserve"> </w:t>
      </w:r>
      <w:r>
        <w:t>және</w:t>
      </w:r>
      <w:r>
        <w:rPr>
          <w:spacing w:val="1"/>
        </w:rPr>
        <w:t xml:space="preserve"> </w:t>
      </w:r>
      <w:r>
        <w:t>автоматтандырылған</w:t>
      </w:r>
      <w:r>
        <w:rPr>
          <w:spacing w:val="1"/>
        </w:rPr>
        <w:t xml:space="preserve"> </w:t>
      </w:r>
      <w:r>
        <w:t>жүйелермен</w:t>
      </w:r>
      <w:r>
        <w:rPr>
          <w:spacing w:val="1"/>
        </w:rPr>
        <w:t xml:space="preserve"> </w:t>
      </w:r>
      <w:r>
        <w:t>басқарылатын</w:t>
      </w:r>
      <w:r>
        <w:rPr>
          <w:spacing w:val="1"/>
        </w:rPr>
        <w:t xml:space="preserve"> </w:t>
      </w:r>
      <w:r>
        <w:t>жаңа</w:t>
      </w:r>
      <w:r>
        <w:rPr>
          <w:spacing w:val="1"/>
        </w:rPr>
        <w:t xml:space="preserve"> </w:t>
      </w:r>
      <w:r>
        <w:t>энергия қондырғылары</w:t>
      </w:r>
      <w:r>
        <w:rPr>
          <w:spacing w:val="-1"/>
        </w:rPr>
        <w:t xml:space="preserve"> </w:t>
      </w:r>
      <w:r>
        <w:t>негізінде</w:t>
      </w:r>
      <w:r>
        <w:rPr>
          <w:spacing w:val="1"/>
        </w:rPr>
        <w:t xml:space="preserve"> </w:t>
      </w:r>
      <w:r>
        <w:t>бөлу</w:t>
      </w:r>
      <w:r>
        <w:rPr>
          <w:spacing w:val="-5"/>
        </w:rPr>
        <w:t xml:space="preserve"> </w:t>
      </w:r>
      <w:r>
        <w:t>және</w:t>
      </w:r>
      <w:r>
        <w:rPr>
          <w:spacing w:val="1"/>
        </w:rPr>
        <w:t xml:space="preserve"> </w:t>
      </w:r>
      <w:r>
        <w:t>пайдалану</w:t>
      </w:r>
      <w:r>
        <w:rPr>
          <w:spacing w:val="-5"/>
        </w:rPr>
        <w:t xml:space="preserve"> </w:t>
      </w:r>
      <w:r>
        <w:t>болуы тиіс.</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25"/>
      </w:pPr>
      <w:r>
        <w:t>Қала</w:t>
      </w:r>
      <w:r>
        <w:rPr>
          <w:spacing w:val="1"/>
        </w:rPr>
        <w:t xml:space="preserve"> </w:t>
      </w:r>
      <w:r>
        <w:t>үшін</w:t>
      </w:r>
      <w:r>
        <w:rPr>
          <w:spacing w:val="1"/>
        </w:rPr>
        <w:t xml:space="preserve"> </w:t>
      </w:r>
      <w:r>
        <w:t>жер</w:t>
      </w:r>
      <w:r>
        <w:rPr>
          <w:spacing w:val="1"/>
        </w:rPr>
        <w:t xml:space="preserve"> </w:t>
      </w:r>
      <w:r>
        <w:t>асты</w:t>
      </w:r>
      <w:r>
        <w:rPr>
          <w:spacing w:val="1"/>
        </w:rPr>
        <w:t xml:space="preserve"> </w:t>
      </w:r>
      <w:r>
        <w:t>инфрақұрылымы</w:t>
      </w:r>
      <w:r>
        <w:rPr>
          <w:spacing w:val="1"/>
        </w:rPr>
        <w:t xml:space="preserve"> </w:t>
      </w:r>
      <w:r>
        <w:t>да</w:t>
      </w:r>
      <w:r>
        <w:rPr>
          <w:spacing w:val="1"/>
        </w:rPr>
        <w:t xml:space="preserve"> </w:t>
      </w:r>
      <w:r>
        <w:t>маңызды.</w:t>
      </w:r>
      <w:r>
        <w:rPr>
          <w:spacing w:val="1"/>
        </w:rPr>
        <w:t xml:space="preserve"> </w:t>
      </w:r>
      <w:r>
        <w:t>Жер</w:t>
      </w:r>
      <w:r>
        <w:rPr>
          <w:spacing w:val="1"/>
        </w:rPr>
        <w:t xml:space="preserve"> </w:t>
      </w:r>
      <w:r>
        <w:t>асты</w:t>
      </w:r>
      <w:r>
        <w:rPr>
          <w:spacing w:val="1"/>
        </w:rPr>
        <w:t xml:space="preserve"> </w:t>
      </w:r>
      <w:r>
        <w:t>инфрақұрылымының қазіргі жай-күйі үлкен ұзындықпен және</w:t>
      </w:r>
      <w:r>
        <w:rPr>
          <w:spacing w:val="1"/>
        </w:rPr>
        <w:t xml:space="preserve"> </w:t>
      </w:r>
      <w:r>
        <w:t>едәуір тозу</w:t>
      </w:r>
      <w:r>
        <w:rPr>
          <w:spacing w:val="1"/>
        </w:rPr>
        <w:t xml:space="preserve"> </w:t>
      </w:r>
      <w:r>
        <w:t>деңгейімен,</w:t>
      </w:r>
      <w:r>
        <w:rPr>
          <w:spacing w:val="1"/>
        </w:rPr>
        <w:t xml:space="preserve"> </w:t>
      </w:r>
      <w:r>
        <w:t>сонымен</w:t>
      </w:r>
      <w:r>
        <w:rPr>
          <w:spacing w:val="1"/>
        </w:rPr>
        <w:t xml:space="preserve"> </w:t>
      </w:r>
      <w:r>
        <w:t>қоса,</w:t>
      </w:r>
      <w:r>
        <w:rPr>
          <w:spacing w:val="1"/>
        </w:rPr>
        <w:t xml:space="preserve"> </w:t>
      </w:r>
      <w:r>
        <w:t>желілердегі</w:t>
      </w:r>
      <w:r>
        <w:rPr>
          <w:spacing w:val="1"/>
        </w:rPr>
        <w:t xml:space="preserve"> </w:t>
      </w:r>
      <w:r>
        <w:t>үлкен</w:t>
      </w:r>
      <w:r>
        <w:rPr>
          <w:spacing w:val="1"/>
        </w:rPr>
        <w:t xml:space="preserve"> </w:t>
      </w:r>
      <w:r>
        <w:t>үлес</w:t>
      </w:r>
      <w:r>
        <w:rPr>
          <w:spacing w:val="1"/>
        </w:rPr>
        <w:t xml:space="preserve"> </w:t>
      </w:r>
      <w:r>
        <w:t>шығындарымен</w:t>
      </w:r>
      <w:r>
        <w:rPr>
          <w:spacing w:val="1"/>
        </w:rPr>
        <w:t xml:space="preserve"> </w:t>
      </w:r>
      <w:r>
        <w:t>сипатталады.</w:t>
      </w:r>
      <w:r>
        <w:rPr>
          <w:spacing w:val="1"/>
        </w:rPr>
        <w:t xml:space="preserve"> </w:t>
      </w:r>
      <w:r>
        <w:t>Инженерлік</w:t>
      </w:r>
      <w:r>
        <w:rPr>
          <w:spacing w:val="1"/>
        </w:rPr>
        <w:t xml:space="preserve"> </w:t>
      </w:r>
      <w:r>
        <w:t>жүйелердің</w:t>
      </w:r>
      <w:r>
        <w:rPr>
          <w:spacing w:val="1"/>
        </w:rPr>
        <w:t xml:space="preserve"> </w:t>
      </w:r>
      <w:r>
        <w:t>орнықтылығы</w:t>
      </w:r>
      <w:r>
        <w:rPr>
          <w:spacing w:val="1"/>
        </w:rPr>
        <w:t xml:space="preserve"> </w:t>
      </w:r>
      <w:r>
        <w:t>мен</w:t>
      </w:r>
      <w:r>
        <w:rPr>
          <w:spacing w:val="71"/>
        </w:rPr>
        <w:t xml:space="preserve"> </w:t>
      </w:r>
      <w:r>
        <w:t>сенімділігін</w:t>
      </w:r>
      <w:r>
        <w:rPr>
          <w:spacing w:val="1"/>
        </w:rPr>
        <w:t xml:space="preserve"> </w:t>
      </w:r>
      <w:r>
        <w:t>арттыру үшін жер асты құбырлары мен коммуникацияларды пассивті және</w:t>
      </w:r>
      <w:r>
        <w:rPr>
          <w:spacing w:val="1"/>
        </w:rPr>
        <w:t xml:space="preserve"> </w:t>
      </w:r>
      <w:r>
        <w:t>кешенді белсенді қорғаудың қазіргі заманғы үнемді әдістері мен құралдарын</w:t>
      </w:r>
      <w:r>
        <w:rPr>
          <w:spacing w:val="1"/>
        </w:rPr>
        <w:t xml:space="preserve"> </w:t>
      </w:r>
      <w:r>
        <w:t>әзірлеу</w:t>
      </w:r>
      <w:r>
        <w:rPr>
          <w:spacing w:val="-4"/>
        </w:rPr>
        <w:t xml:space="preserve"> </w:t>
      </w:r>
      <w:r>
        <w:t>жөніндегі</w:t>
      </w:r>
      <w:r>
        <w:rPr>
          <w:spacing w:val="-4"/>
        </w:rPr>
        <w:t xml:space="preserve"> </w:t>
      </w:r>
      <w:r>
        <w:t>жобалық жұмыстар</w:t>
      </w:r>
      <w:r>
        <w:rPr>
          <w:spacing w:val="1"/>
        </w:rPr>
        <w:t xml:space="preserve"> </w:t>
      </w:r>
      <w:r>
        <w:t>қажет.</w:t>
      </w:r>
    </w:p>
    <w:p w:rsidR="00463DC4" w:rsidRDefault="00F21B7E">
      <w:pPr>
        <w:pStyle w:val="a3"/>
        <w:spacing w:before="3"/>
        <w:ind w:right="227"/>
      </w:pPr>
      <w:r>
        <w:t>Қалалық</w:t>
      </w:r>
      <w:r>
        <w:rPr>
          <w:spacing w:val="1"/>
        </w:rPr>
        <w:t xml:space="preserve"> </w:t>
      </w:r>
      <w:r>
        <w:t>ТКШ-дағы</w:t>
      </w:r>
      <w:r>
        <w:rPr>
          <w:spacing w:val="1"/>
        </w:rPr>
        <w:t xml:space="preserve"> </w:t>
      </w:r>
      <w:r>
        <w:t>тарифтік</w:t>
      </w:r>
      <w:r>
        <w:rPr>
          <w:spacing w:val="1"/>
        </w:rPr>
        <w:t xml:space="preserve"> </w:t>
      </w:r>
      <w:r>
        <w:t>саясатты</w:t>
      </w:r>
      <w:r>
        <w:rPr>
          <w:spacing w:val="1"/>
        </w:rPr>
        <w:t xml:space="preserve"> </w:t>
      </w:r>
      <w:r>
        <w:t>жетілдіруге</w:t>
      </w:r>
      <w:r>
        <w:rPr>
          <w:spacing w:val="71"/>
        </w:rPr>
        <w:t xml:space="preserve"> </w:t>
      </w:r>
      <w:r>
        <w:t>бағытталған</w:t>
      </w:r>
      <w:r>
        <w:rPr>
          <w:spacing w:val="1"/>
        </w:rPr>
        <w:t xml:space="preserve"> </w:t>
      </w:r>
      <w:r>
        <w:t>ғылыми</w:t>
      </w:r>
      <w:r>
        <w:rPr>
          <w:spacing w:val="1"/>
        </w:rPr>
        <w:t xml:space="preserve"> </w:t>
      </w:r>
      <w:r>
        <w:t>зерттеулердегі</w:t>
      </w:r>
      <w:r>
        <w:rPr>
          <w:spacing w:val="1"/>
        </w:rPr>
        <w:t xml:space="preserve"> </w:t>
      </w:r>
      <w:r>
        <w:t>экономикалық</w:t>
      </w:r>
      <w:r>
        <w:rPr>
          <w:spacing w:val="1"/>
        </w:rPr>
        <w:t xml:space="preserve"> </w:t>
      </w:r>
      <w:r>
        <w:t>басымдықтарды</w:t>
      </w:r>
      <w:r>
        <w:rPr>
          <w:spacing w:val="1"/>
        </w:rPr>
        <w:t xml:space="preserve"> </w:t>
      </w:r>
      <w:r>
        <w:t>айқындау</w:t>
      </w:r>
      <w:r>
        <w:rPr>
          <w:spacing w:val="1"/>
        </w:rPr>
        <w:t xml:space="preserve"> </w:t>
      </w:r>
      <w:r>
        <w:t>қажет.</w:t>
      </w:r>
      <w:r>
        <w:rPr>
          <w:spacing w:val="1"/>
        </w:rPr>
        <w:t xml:space="preserve"> </w:t>
      </w:r>
      <w:r>
        <w:t>Тарифтердің</w:t>
      </w:r>
      <w:r>
        <w:rPr>
          <w:spacing w:val="1"/>
        </w:rPr>
        <w:t xml:space="preserve"> </w:t>
      </w:r>
      <w:r>
        <w:t>қолданыстағы</w:t>
      </w:r>
      <w:r>
        <w:rPr>
          <w:spacing w:val="1"/>
        </w:rPr>
        <w:t xml:space="preserve"> </w:t>
      </w:r>
      <w:r>
        <w:t>құрылымы,</w:t>
      </w:r>
      <w:r>
        <w:rPr>
          <w:spacing w:val="1"/>
        </w:rPr>
        <w:t xml:space="preserve"> </w:t>
      </w:r>
      <w:r>
        <w:t>бірінші</w:t>
      </w:r>
      <w:r>
        <w:rPr>
          <w:spacing w:val="1"/>
        </w:rPr>
        <w:t xml:space="preserve"> </w:t>
      </w:r>
      <w:r>
        <w:t>кезекте,</w:t>
      </w:r>
      <w:r>
        <w:rPr>
          <w:spacing w:val="1"/>
        </w:rPr>
        <w:t xml:space="preserve"> </w:t>
      </w:r>
      <w:r>
        <w:t>коммуналдық</w:t>
      </w:r>
      <w:r>
        <w:rPr>
          <w:spacing w:val="1"/>
        </w:rPr>
        <w:t xml:space="preserve"> </w:t>
      </w:r>
      <w:r>
        <w:t>қызметтерді тұтыну нормативтерін қайта құрылымдауды қажет етеді, өйткені</w:t>
      </w:r>
      <w:r>
        <w:rPr>
          <w:spacing w:val="-67"/>
        </w:rPr>
        <w:t xml:space="preserve"> </w:t>
      </w:r>
      <w:r>
        <w:t>оның сәйкес келмеуі – коммуналдық қызметтер саласының нарық пен баға</w:t>
      </w:r>
      <w:r>
        <w:rPr>
          <w:spacing w:val="1"/>
        </w:rPr>
        <w:t xml:space="preserve"> </w:t>
      </w:r>
      <w:r>
        <w:t>белгілеудің</w:t>
      </w:r>
      <w:r>
        <w:rPr>
          <w:spacing w:val="1"/>
        </w:rPr>
        <w:t xml:space="preserve"> </w:t>
      </w:r>
      <w:r>
        <w:t>объективті</w:t>
      </w:r>
      <w:r>
        <w:rPr>
          <w:spacing w:val="1"/>
        </w:rPr>
        <w:t xml:space="preserve"> </w:t>
      </w:r>
      <w:r>
        <w:t>заңдары</w:t>
      </w:r>
      <w:r>
        <w:rPr>
          <w:spacing w:val="1"/>
        </w:rPr>
        <w:t xml:space="preserve"> </w:t>
      </w:r>
      <w:r>
        <w:t>бойынша</w:t>
      </w:r>
      <w:r>
        <w:rPr>
          <w:spacing w:val="1"/>
        </w:rPr>
        <w:t xml:space="preserve"> </w:t>
      </w:r>
      <w:r>
        <w:t>әрекет</w:t>
      </w:r>
      <w:r>
        <w:rPr>
          <w:spacing w:val="1"/>
        </w:rPr>
        <w:t xml:space="preserve"> </w:t>
      </w:r>
      <w:r>
        <w:t>ететін</w:t>
      </w:r>
      <w:r>
        <w:rPr>
          <w:spacing w:val="1"/>
        </w:rPr>
        <w:t xml:space="preserve"> </w:t>
      </w:r>
      <w:r>
        <w:t>салаға</w:t>
      </w:r>
      <w:r>
        <w:rPr>
          <w:spacing w:val="70"/>
        </w:rPr>
        <w:t xml:space="preserve"> </w:t>
      </w:r>
      <w:r>
        <w:t>көшуіне</w:t>
      </w:r>
      <w:r>
        <w:rPr>
          <w:spacing w:val="1"/>
        </w:rPr>
        <w:t xml:space="preserve"> </w:t>
      </w:r>
      <w:r>
        <w:t>кедергі</w:t>
      </w:r>
      <w:r>
        <w:rPr>
          <w:spacing w:val="-5"/>
        </w:rPr>
        <w:t xml:space="preserve"> </w:t>
      </w:r>
      <w:r>
        <w:t>келтіретін маңызды</w:t>
      </w:r>
      <w:r>
        <w:rPr>
          <w:spacing w:val="1"/>
        </w:rPr>
        <w:t xml:space="preserve"> </w:t>
      </w:r>
      <w:r>
        <w:t>себептердің</w:t>
      </w:r>
      <w:r>
        <w:rPr>
          <w:spacing w:val="5"/>
        </w:rPr>
        <w:t xml:space="preserve"> </w:t>
      </w:r>
      <w:r>
        <w:t>бірі.</w:t>
      </w:r>
    </w:p>
    <w:p w:rsidR="00463DC4" w:rsidRDefault="00F21B7E">
      <w:pPr>
        <w:pStyle w:val="a3"/>
        <w:ind w:right="226"/>
      </w:pPr>
      <w:r>
        <w:t>Астана қалалық инфрақұрылымының дамуына талдау жасау төмендегі</w:t>
      </w:r>
      <w:r>
        <w:rPr>
          <w:spacing w:val="1"/>
        </w:rPr>
        <w:t xml:space="preserve"> </w:t>
      </w:r>
      <w:r>
        <w:t>кестеде</w:t>
      </w:r>
      <w:r>
        <w:rPr>
          <w:spacing w:val="1"/>
        </w:rPr>
        <w:t xml:space="preserve"> </w:t>
      </w:r>
      <w:r>
        <w:t>көрсетілген</w:t>
      </w:r>
      <w:r>
        <w:rPr>
          <w:spacing w:val="1"/>
        </w:rPr>
        <w:t xml:space="preserve"> </w:t>
      </w:r>
      <w:r>
        <w:t>бірқатар</w:t>
      </w:r>
      <w:r>
        <w:rPr>
          <w:spacing w:val="1"/>
        </w:rPr>
        <w:t xml:space="preserve"> </w:t>
      </w:r>
      <w:r>
        <w:t>мәселелерді</w:t>
      </w:r>
      <w:r>
        <w:rPr>
          <w:spacing w:val="1"/>
        </w:rPr>
        <w:t xml:space="preserve"> </w:t>
      </w:r>
      <w:r>
        <w:t>анықтауға</w:t>
      </w:r>
      <w:r>
        <w:rPr>
          <w:spacing w:val="1"/>
        </w:rPr>
        <w:t xml:space="preserve"> </w:t>
      </w:r>
      <w:r>
        <w:t>мүмкіндік</w:t>
      </w:r>
      <w:r>
        <w:rPr>
          <w:spacing w:val="1"/>
        </w:rPr>
        <w:t xml:space="preserve"> </w:t>
      </w:r>
      <w:r>
        <w:t>берді</w:t>
      </w:r>
      <w:r>
        <w:rPr>
          <w:spacing w:val="1"/>
        </w:rPr>
        <w:t xml:space="preserve"> </w:t>
      </w:r>
      <w:r>
        <w:t>(31-</w:t>
      </w:r>
      <w:r>
        <w:rPr>
          <w:spacing w:val="1"/>
        </w:rPr>
        <w:t xml:space="preserve"> </w:t>
      </w:r>
      <w:r>
        <w:t>кесте).</w:t>
      </w:r>
    </w:p>
    <w:p w:rsidR="00463DC4" w:rsidRDefault="00463DC4">
      <w:pPr>
        <w:pStyle w:val="a3"/>
        <w:spacing w:before="2"/>
        <w:ind w:left="0" w:firstLine="0"/>
        <w:jc w:val="left"/>
      </w:pPr>
    </w:p>
    <w:p w:rsidR="00463DC4" w:rsidRDefault="00F21B7E">
      <w:pPr>
        <w:pStyle w:val="a3"/>
        <w:ind w:firstLine="0"/>
        <w:jc w:val="left"/>
      </w:pPr>
      <w:r>
        <w:t>Кесте</w:t>
      </w:r>
      <w:r>
        <w:rPr>
          <w:spacing w:val="-2"/>
        </w:rPr>
        <w:t xml:space="preserve"> </w:t>
      </w:r>
      <w:r>
        <w:t>31</w:t>
      </w:r>
      <w:r>
        <w:rPr>
          <w:spacing w:val="-3"/>
        </w:rPr>
        <w:t xml:space="preserve"> </w:t>
      </w:r>
      <w:r>
        <w:t>–</w:t>
      </w:r>
      <w:r>
        <w:rPr>
          <w:spacing w:val="-3"/>
        </w:rPr>
        <w:t xml:space="preserve"> </w:t>
      </w:r>
      <w:r>
        <w:t>Астана</w:t>
      </w:r>
      <w:r>
        <w:rPr>
          <w:spacing w:val="-1"/>
        </w:rPr>
        <w:t xml:space="preserve"> </w:t>
      </w:r>
      <w:r>
        <w:t>қалалық</w:t>
      </w:r>
      <w:r>
        <w:rPr>
          <w:spacing w:val="-4"/>
        </w:rPr>
        <w:t xml:space="preserve"> </w:t>
      </w:r>
      <w:r>
        <w:t>инфрақұрылымының</w:t>
      </w:r>
      <w:r>
        <w:rPr>
          <w:spacing w:val="-4"/>
        </w:rPr>
        <w:t xml:space="preserve"> </w:t>
      </w:r>
      <w:r>
        <w:t>дамуының</w:t>
      </w:r>
      <w:r>
        <w:rPr>
          <w:spacing w:val="-4"/>
        </w:rPr>
        <w:t xml:space="preserve"> </w:t>
      </w:r>
      <w:r>
        <w:t>негізгі</w:t>
      </w:r>
      <w:r>
        <w:rPr>
          <w:spacing w:val="-8"/>
        </w:rPr>
        <w:t xml:space="preserve"> </w:t>
      </w:r>
      <w:r>
        <w:t>мәселелері</w:t>
      </w:r>
    </w:p>
    <w:p w:rsidR="00463DC4" w:rsidRDefault="00463DC4">
      <w:pPr>
        <w:pStyle w:val="a3"/>
        <w:spacing w:before="6" w:after="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
        <w:gridCol w:w="2843"/>
        <w:gridCol w:w="6238"/>
      </w:tblGrid>
      <w:tr w:rsidR="00463DC4">
        <w:trPr>
          <w:trHeight w:val="273"/>
        </w:trPr>
        <w:tc>
          <w:tcPr>
            <w:tcW w:w="495" w:type="dxa"/>
          </w:tcPr>
          <w:p w:rsidR="00463DC4" w:rsidRDefault="00F21B7E">
            <w:pPr>
              <w:pStyle w:val="TableParagraph"/>
              <w:spacing w:line="253" w:lineRule="exact"/>
              <w:ind w:left="12"/>
              <w:rPr>
                <w:sz w:val="24"/>
              </w:rPr>
            </w:pPr>
            <w:r>
              <w:rPr>
                <w:sz w:val="24"/>
              </w:rPr>
              <w:t>№</w:t>
            </w:r>
          </w:p>
        </w:tc>
        <w:tc>
          <w:tcPr>
            <w:tcW w:w="2843" w:type="dxa"/>
          </w:tcPr>
          <w:p w:rsidR="00463DC4" w:rsidRDefault="00F21B7E">
            <w:pPr>
              <w:pStyle w:val="TableParagraph"/>
              <w:spacing w:line="253" w:lineRule="exact"/>
              <w:ind w:left="980" w:right="973"/>
              <w:rPr>
                <w:sz w:val="24"/>
              </w:rPr>
            </w:pPr>
            <w:r>
              <w:rPr>
                <w:sz w:val="24"/>
              </w:rPr>
              <w:t>Салалар</w:t>
            </w:r>
          </w:p>
        </w:tc>
        <w:tc>
          <w:tcPr>
            <w:tcW w:w="6238" w:type="dxa"/>
          </w:tcPr>
          <w:p w:rsidR="00463DC4" w:rsidRDefault="00F21B7E">
            <w:pPr>
              <w:pStyle w:val="TableParagraph"/>
              <w:spacing w:line="253" w:lineRule="exact"/>
              <w:ind w:left="2513" w:right="2502"/>
              <w:rPr>
                <w:sz w:val="24"/>
              </w:rPr>
            </w:pPr>
            <w:r>
              <w:rPr>
                <w:sz w:val="24"/>
              </w:rPr>
              <w:t>Мәселелері</w:t>
            </w:r>
          </w:p>
        </w:tc>
      </w:tr>
      <w:tr w:rsidR="00463DC4">
        <w:trPr>
          <w:trHeight w:val="1934"/>
        </w:trPr>
        <w:tc>
          <w:tcPr>
            <w:tcW w:w="495" w:type="dxa"/>
          </w:tcPr>
          <w:p w:rsidR="00463DC4" w:rsidRDefault="00F21B7E">
            <w:pPr>
              <w:pStyle w:val="TableParagraph"/>
              <w:spacing w:line="268" w:lineRule="exact"/>
              <w:ind w:left="9"/>
              <w:rPr>
                <w:sz w:val="24"/>
              </w:rPr>
            </w:pPr>
            <w:r>
              <w:rPr>
                <w:sz w:val="24"/>
              </w:rPr>
              <w:t>1</w:t>
            </w:r>
          </w:p>
        </w:tc>
        <w:tc>
          <w:tcPr>
            <w:tcW w:w="2843" w:type="dxa"/>
          </w:tcPr>
          <w:p w:rsidR="00463DC4" w:rsidRDefault="00F21B7E">
            <w:pPr>
              <w:pStyle w:val="TableParagraph"/>
              <w:spacing w:line="268" w:lineRule="exact"/>
              <w:ind w:left="110"/>
              <w:jc w:val="left"/>
              <w:rPr>
                <w:sz w:val="24"/>
              </w:rPr>
            </w:pPr>
            <w:r>
              <w:rPr>
                <w:sz w:val="24"/>
              </w:rPr>
              <w:t>Энергиямен</w:t>
            </w:r>
            <w:r>
              <w:rPr>
                <w:spacing w:val="-2"/>
                <w:sz w:val="24"/>
              </w:rPr>
              <w:t xml:space="preserve"> </w:t>
            </w:r>
            <w:r>
              <w:rPr>
                <w:sz w:val="24"/>
              </w:rPr>
              <w:t>жабдықтау</w:t>
            </w:r>
          </w:p>
        </w:tc>
        <w:tc>
          <w:tcPr>
            <w:tcW w:w="6238" w:type="dxa"/>
          </w:tcPr>
          <w:p w:rsidR="00463DC4" w:rsidRDefault="00F21B7E">
            <w:pPr>
              <w:pStyle w:val="TableParagraph"/>
              <w:ind w:left="109" w:right="96"/>
              <w:jc w:val="both"/>
              <w:rPr>
                <w:sz w:val="24"/>
              </w:rPr>
            </w:pPr>
            <w:r>
              <w:rPr>
                <w:sz w:val="24"/>
              </w:rPr>
              <w:t>Жабдықтардың</w:t>
            </w:r>
            <w:r>
              <w:rPr>
                <w:spacing w:val="1"/>
                <w:sz w:val="24"/>
              </w:rPr>
              <w:t xml:space="preserve"> </w:t>
            </w:r>
            <w:r>
              <w:rPr>
                <w:sz w:val="24"/>
              </w:rPr>
              <w:t>тоқтап</w:t>
            </w:r>
            <w:r>
              <w:rPr>
                <w:spacing w:val="1"/>
                <w:sz w:val="24"/>
              </w:rPr>
              <w:t xml:space="preserve"> </w:t>
            </w:r>
            <w:r>
              <w:rPr>
                <w:sz w:val="24"/>
              </w:rPr>
              <w:t>тұруы,</w:t>
            </w:r>
            <w:r>
              <w:rPr>
                <w:spacing w:val="1"/>
                <w:sz w:val="24"/>
              </w:rPr>
              <w:t xml:space="preserve"> </w:t>
            </w:r>
            <w:r>
              <w:rPr>
                <w:sz w:val="24"/>
              </w:rPr>
              <w:t>жылу</w:t>
            </w:r>
            <w:r>
              <w:rPr>
                <w:spacing w:val="1"/>
                <w:sz w:val="24"/>
              </w:rPr>
              <w:t xml:space="preserve"> </w:t>
            </w:r>
            <w:r>
              <w:rPr>
                <w:sz w:val="24"/>
              </w:rPr>
              <w:t>және</w:t>
            </w:r>
            <w:r>
              <w:rPr>
                <w:spacing w:val="1"/>
                <w:sz w:val="24"/>
              </w:rPr>
              <w:t xml:space="preserve"> </w:t>
            </w:r>
            <w:r>
              <w:rPr>
                <w:sz w:val="24"/>
              </w:rPr>
              <w:t>электр</w:t>
            </w:r>
            <w:r>
              <w:rPr>
                <w:spacing w:val="1"/>
                <w:sz w:val="24"/>
              </w:rPr>
              <w:t xml:space="preserve"> </w:t>
            </w:r>
            <w:r>
              <w:rPr>
                <w:sz w:val="24"/>
              </w:rPr>
              <w:t>энергиясының</w:t>
            </w:r>
            <w:r>
              <w:rPr>
                <w:spacing w:val="1"/>
                <w:sz w:val="24"/>
              </w:rPr>
              <w:t xml:space="preserve"> </w:t>
            </w:r>
            <w:r>
              <w:rPr>
                <w:sz w:val="24"/>
              </w:rPr>
              <w:t>генерациясы,</w:t>
            </w:r>
            <w:r>
              <w:rPr>
                <w:spacing w:val="1"/>
                <w:sz w:val="24"/>
              </w:rPr>
              <w:t xml:space="preserve"> </w:t>
            </w:r>
            <w:r>
              <w:rPr>
                <w:sz w:val="24"/>
              </w:rPr>
              <w:t>электр</w:t>
            </w:r>
            <w:r>
              <w:rPr>
                <w:spacing w:val="1"/>
                <w:sz w:val="24"/>
              </w:rPr>
              <w:t xml:space="preserve"> </w:t>
            </w:r>
            <w:r>
              <w:rPr>
                <w:sz w:val="24"/>
              </w:rPr>
              <w:t>және</w:t>
            </w:r>
            <w:r>
              <w:rPr>
                <w:spacing w:val="61"/>
                <w:sz w:val="24"/>
              </w:rPr>
              <w:t xml:space="preserve"> </w:t>
            </w:r>
            <w:r>
              <w:rPr>
                <w:sz w:val="24"/>
              </w:rPr>
              <w:t>жылу</w:t>
            </w:r>
            <w:r>
              <w:rPr>
                <w:spacing w:val="1"/>
                <w:sz w:val="24"/>
              </w:rPr>
              <w:t xml:space="preserve"> </w:t>
            </w:r>
            <w:r>
              <w:rPr>
                <w:sz w:val="24"/>
              </w:rPr>
              <w:t>энергиясын генерациялауды басқару үдерісін бақылаудың</w:t>
            </w:r>
            <w:r>
              <w:rPr>
                <w:spacing w:val="-57"/>
                <w:sz w:val="24"/>
              </w:rPr>
              <w:t xml:space="preserve"> </w:t>
            </w:r>
            <w:r>
              <w:rPr>
                <w:sz w:val="24"/>
              </w:rPr>
              <w:t>әлсіз деңгейі, жүктемені болжаудың әлсіз деңгейі, жылу</w:t>
            </w:r>
            <w:r>
              <w:rPr>
                <w:spacing w:val="1"/>
                <w:sz w:val="24"/>
              </w:rPr>
              <w:t xml:space="preserve"> </w:t>
            </w:r>
            <w:r>
              <w:rPr>
                <w:sz w:val="24"/>
              </w:rPr>
              <w:t>беру</w:t>
            </w:r>
            <w:r>
              <w:rPr>
                <w:spacing w:val="52"/>
                <w:sz w:val="24"/>
              </w:rPr>
              <w:t xml:space="preserve"> </w:t>
            </w:r>
            <w:r>
              <w:rPr>
                <w:sz w:val="24"/>
              </w:rPr>
              <w:t>процесін</w:t>
            </w:r>
            <w:r>
              <w:rPr>
                <w:spacing w:val="1"/>
                <w:sz w:val="24"/>
              </w:rPr>
              <w:t xml:space="preserve"> </w:t>
            </w:r>
            <w:r>
              <w:rPr>
                <w:sz w:val="24"/>
              </w:rPr>
              <w:t>жеткіліксіз</w:t>
            </w:r>
            <w:r>
              <w:rPr>
                <w:spacing w:val="1"/>
                <w:sz w:val="24"/>
              </w:rPr>
              <w:t xml:space="preserve"> </w:t>
            </w:r>
            <w:r>
              <w:rPr>
                <w:sz w:val="24"/>
              </w:rPr>
              <w:t>автоматтандыру,</w:t>
            </w:r>
            <w:r>
              <w:rPr>
                <w:spacing w:val="3"/>
                <w:sz w:val="24"/>
              </w:rPr>
              <w:t xml:space="preserve"> </w:t>
            </w:r>
            <w:r>
              <w:rPr>
                <w:sz w:val="24"/>
              </w:rPr>
              <w:t>жылу</w:t>
            </w:r>
          </w:p>
          <w:p w:rsidR="00463DC4" w:rsidRDefault="00F21B7E">
            <w:pPr>
              <w:pStyle w:val="TableParagraph"/>
              <w:spacing w:line="274" w:lineRule="exact"/>
              <w:ind w:left="109" w:right="109"/>
              <w:jc w:val="both"/>
              <w:rPr>
                <w:sz w:val="24"/>
              </w:rPr>
            </w:pPr>
            <w:r>
              <w:rPr>
                <w:sz w:val="24"/>
              </w:rPr>
              <w:t>желілерін</w:t>
            </w:r>
            <w:r>
              <w:rPr>
                <w:spacing w:val="1"/>
                <w:sz w:val="24"/>
              </w:rPr>
              <w:t xml:space="preserve"> </w:t>
            </w:r>
            <w:r>
              <w:rPr>
                <w:sz w:val="24"/>
              </w:rPr>
              <w:t>диагностикалаудың</w:t>
            </w:r>
            <w:r>
              <w:rPr>
                <w:spacing w:val="1"/>
                <w:sz w:val="24"/>
              </w:rPr>
              <w:t xml:space="preserve"> </w:t>
            </w:r>
            <w:r>
              <w:rPr>
                <w:sz w:val="24"/>
              </w:rPr>
              <w:t>әлсіз</w:t>
            </w:r>
            <w:r>
              <w:rPr>
                <w:spacing w:val="1"/>
                <w:sz w:val="24"/>
              </w:rPr>
              <w:t xml:space="preserve"> </w:t>
            </w:r>
            <w:r>
              <w:rPr>
                <w:sz w:val="24"/>
              </w:rPr>
              <w:t>деңгейі,</w:t>
            </w:r>
            <w:r>
              <w:rPr>
                <w:spacing w:val="1"/>
                <w:sz w:val="24"/>
              </w:rPr>
              <w:t xml:space="preserve"> </w:t>
            </w:r>
            <w:r>
              <w:rPr>
                <w:sz w:val="24"/>
              </w:rPr>
              <w:t>жылуды</w:t>
            </w:r>
            <w:r>
              <w:rPr>
                <w:spacing w:val="1"/>
                <w:sz w:val="24"/>
              </w:rPr>
              <w:t xml:space="preserve"> </w:t>
            </w:r>
            <w:r>
              <w:rPr>
                <w:sz w:val="24"/>
              </w:rPr>
              <w:t>оқшаулаудың</w:t>
            </w:r>
            <w:r>
              <w:rPr>
                <w:spacing w:val="2"/>
                <w:sz w:val="24"/>
              </w:rPr>
              <w:t xml:space="preserve"> </w:t>
            </w:r>
            <w:r>
              <w:rPr>
                <w:sz w:val="24"/>
              </w:rPr>
              <w:t>қанағаттанарлықсыз</w:t>
            </w:r>
            <w:r>
              <w:rPr>
                <w:spacing w:val="2"/>
                <w:sz w:val="24"/>
              </w:rPr>
              <w:t xml:space="preserve"> </w:t>
            </w:r>
            <w:r>
              <w:rPr>
                <w:sz w:val="24"/>
              </w:rPr>
              <w:t>деңгейі</w:t>
            </w:r>
          </w:p>
        </w:tc>
      </w:tr>
      <w:tr w:rsidR="00463DC4">
        <w:trPr>
          <w:trHeight w:val="825"/>
        </w:trPr>
        <w:tc>
          <w:tcPr>
            <w:tcW w:w="495" w:type="dxa"/>
          </w:tcPr>
          <w:p w:rsidR="00463DC4" w:rsidRDefault="00F21B7E">
            <w:pPr>
              <w:pStyle w:val="TableParagraph"/>
              <w:spacing w:line="268" w:lineRule="exact"/>
              <w:ind w:left="9"/>
              <w:rPr>
                <w:sz w:val="24"/>
              </w:rPr>
            </w:pPr>
            <w:r>
              <w:rPr>
                <w:sz w:val="24"/>
              </w:rPr>
              <w:t>2</w:t>
            </w:r>
          </w:p>
        </w:tc>
        <w:tc>
          <w:tcPr>
            <w:tcW w:w="2843" w:type="dxa"/>
          </w:tcPr>
          <w:p w:rsidR="00463DC4" w:rsidRDefault="00F21B7E">
            <w:pPr>
              <w:pStyle w:val="TableParagraph"/>
              <w:spacing w:line="268" w:lineRule="exact"/>
              <w:ind w:left="110"/>
              <w:jc w:val="left"/>
              <w:rPr>
                <w:sz w:val="24"/>
              </w:rPr>
            </w:pPr>
            <w:r>
              <w:rPr>
                <w:sz w:val="24"/>
              </w:rPr>
              <w:t>Сумен</w:t>
            </w:r>
            <w:r>
              <w:rPr>
                <w:spacing w:val="-2"/>
                <w:sz w:val="24"/>
              </w:rPr>
              <w:t xml:space="preserve"> </w:t>
            </w:r>
            <w:r>
              <w:rPr>
                <w:sz w:val="24"/>
              </w:rPr>
              <w:t>жабдықтау</w:t>
            </w:r>
          </w:p>
        </w:tc>
        <w:tc>
          <w:tcPr>
            <w:tcW w:w="6238" w:type="dxa"/>
          </w:tcPr>
          <w:p w:rsidR="00463DC4" w:rsidRDefault="00F21B7E">
            <w:pPr>
              <w:pStyle w:val="TableParagraph"/>
              <w:tabs>
                <w:tab w:val="left" w:pos="1107"/>
                <w:tab w:val="left" w:pos="2311"/>
                <w:tab w:val="left" w:pos="2833"/>
                <w:tab w:val="left" w:pos="4094"/>
                <w:tab w:val="left" w:pos="4996"/>
              </w:tabs>
              <w:spacing w:line="268" w:lineRule="exact"/>
              <w:ind w:left="109"/>
              <w:jc w:val="left"/>
              <w:rPr>
                <w:sz w:val="24"/>
              </w:rPr>
            </w:pPr>
            <w:r>
              <w:rPr>
                <w:sz w:val="24"/>
              </w:rPr>
              <w:t>Тарату</w:t>
            </w:r>
            <w:r>
              <w:rPr>
                <w:sz w:val="24"/>
              </w:rPr>
              <w:tab/>
              <w:t>кезіндегі</w:t>
            </w:r>
            <w:r>
              <w:rPr>
                <w:sz w:val="24"/>
              </w:rPr>
              <w:tab/>
              <w:t>су</w:t>
            </w:r>
            <w:r>
              <w:rPr>
                <w:sz w:val="24"/>
              </w:rPr>
              <w:tab/>
              <w:t>шығыны,</w:t>
            </w:r>
            <w:r>
              <w:rPr>
                <w:sz w:val="24"/>
              </w:rPr>
              <w:tab/>
              <w:t>сумен</w:t>
            </w:r>
            <w:r>
              <w:rPr>
                <w:sz w:val="24"/>
              </w:rPr>
              <w:tab/>
              <w:t>жабдықтау</w:t>
            </w:r>
          </w:p>
          <w:p w:rsidR="00463DC4" w:rsidRDefault="00F21B7E">
            <w:pPr>
              <w:pStyle w:val="TableParagraph"/>
              <w:spacing w:line="274" w:lineRule="exact"/>
              <w:ind w:left="109" w:right="95"/>
              <w:jc w:val="left"/>
              <w:rPr>
                <w:sz w:val="24"/>
              </w:rPr>
            </w:pPr>
            <w:r>
              <w:rPr>
                <w:sz w:val="24"/>
              </w:rPr>
              <w:t>желілерінің</w:t>
            </w:r>
            <w:r>
              <w:rPr>
                <w:spacing w:val="1"/>
                <w:sz w:val="24"/>
              </w:rPr>
              <w:t xml:space="preserve"> </w:t>
            </w:r>
            <w:r>
              <w:rPr>
                <w:sz w:val="24"/>
              </w:rPr>
              <w:t>тез</w:t>
            </w:r>
            <w:r>
              <w:rPr>
                <w:spacing w:val="1"/>
                <w:sz w:val="24"/>
              </w:rPr>
              <w:t xml:space="preserve"> </w:t>
            </w:r>
            <w:r>
              <w:rPr>
                <w:sz w:val="24"/>
              </w:rPr>
              <w:t>тозуы,</w:t>
            </w:r>
            <w:r>
              <w:rPr>
                <w:spacing w:val="1"/>
                <w:sz w:val="24"/>
              </w:rPr>
              <w:t xml:space="preserve"> </w:t>
            </w:r>
            <w:r>
              <w:rPr>
                <w:sz w:val="24"/>
              </w:rPr>
              <w:t>жедел</w:t>
            </w:r>
            <w:r>
              <w:rPr>
                <w:spacing w:val="1"/>
                <w:sz w:val="24"/>
              </w:rPr>
              <w:t xml:space="preserve"> </w:t>
            </w:r>
            <w:r>
              <w:rPr>
                <w:sz w:val="24"/>
              </w:rPr>
              <w:t>жөндеу</w:t>
            </w:r>
            <w:r>
              <w:rPr>
                <w:spacing w:val="1"/>
                <w:sz w:val="24"/>
              </w:rPr>
              <w:t xml:space="preserve"> </w:t>
            </w:r>
            <w:r>
              <w:rPr>
                <w:sz w:val="24"/>
              </w:rPr>
              <w:t>жұмыстарының</w:t>
            </w:r>
            <w:r>
              <w:rPr>
                <w:spacing w:val="-57"/>
                <w:sz w:val="24"/>
              </w:rPr>
              <w:t xml:space="preserve"> </w:t>
            </w:r>
            <w:r>
              <w:rPr>
                <w:sz w:val="24"/>
              </w:rPr>
              <w:t>нашар</w:t>
            </w:r>
            <w:r>
              <w:rPr>
                <w:spacing w:val="1"/>
                <w:sz w:val="24"/>
              </w:rPr>
              <w:t xml:space="preserve"> </w:t>
            </w:r>
            <w:r>
              <w:rPr>
                <w:sz w:val="24"/>
              </w:rPr>
              <w:t>ұйымдастырылуы</w:t>
            </w:r>
          </w:p>
        </w:tc>
      </w:tr>
      <w:tr w:rsidR="00463DC4">
        <w:trPr>
          <w:trHeight w:val="830"/>
        </w:trPr>
        <w:tc>
          <w:tcPr>
            <w:tcW w:w="495" w:type="dxa"/>
          </w:tcPr>
          <w:p w:rsidR="00463DC4" w:rsidRDefault="00F21B7E">
            <w:pPr>
              <w:pStyle w:val="TableParagraph"/>
              <w:spacing w:line="273" w:lineRule="exact"/>
              <w:ind w:left="9"/>
              <w:rPr>
                <w:sz w:val="24"/>
              </w:rPr>
            </w:pPr>
            <w:r>
              <w:rPr>
                <w:sz w:val="24"/>
              </w:rPr>
              <w:t>3</w:t>
            </w:r>
          </w:p>
        </w:tc>
        <w:tc>
          <w:tcPr>
            <w:tcW w:w="2843" w:type="dxa"/>
          </w:tcPr>
          <w:p w:rsidR="00463DC4" w:rsidRDefault="00F21B7E">
            <w:pPr>
              <w:pStyle w:val="TableParagraph"/>
              <w:tabs>
                <w:tab w:val="left" w:pos="1977"/>
              </w:tabs>
              <w:spacing w:line="237" w:lineRule="auto"/>
              <w:ind w:left="110" w:right="101"/>
              <w:jc w:val="left"/>
              <w:rPr>
                <w:sz w:val="24"/>
              </w:rPr>
            </w:pPr>
            <w:r>
              <w:rPr>
                <w:sz w:val="24"/>
              </w:rPr>
              <w:t>Көше-жол</w:t>
            </w:r>
            <w:r>
              <w:rPr>
                <w:sz w:val="24"/>
              </w:rPr>
              <w:tab/>
            </w:r>
            <w:r>
              <w:rPr>
                <w:spacing w:val="-2"/>
                <w:sz w:val="24"/>
              </w:rPr>
              <w:t>желісін</w:t>
            </w:r>
            <w:r>
              <w:rPr>
                <w:spacing w:val="-57"/>
                <w:sz w:val="24"/>
              </w:rPr>
              <w:t xml:space="preserve"> </w:t>
            </w:r>
            <w:r>
              <w:rPr>
                <w:sz w:val="24"/>
              </w:rPr>
              <w:t>тазалау</w:t>
            </w:r>
          </w:p>
        </w:tc>
        <w:tc>
          <w:tcPr>
            <w:tcW w:w="6238" w:type="dxa"/>
          </w:tcPr>
          <w:p w:rsidR="00463DC4" w:rsidRDefault="00F21B7E">
            <w:pPr>
              <w:pStyle w:val="TableParagraph"/>
              <w:spacing w:line="237" w:lineRule="auto"/>
              <w:ind w:left="109"/>
              <w:jc w:val="left"/>
              <w:rPr>
                <w:sz w:val="24"/>
              </w:rPr>
            </w:pPr>
            <w:r>
              <w:rPr>
                <w:sz w:val="24"/>
              </w:rPr>
              <w:t>Жинау</w:t>
            </w:r>
            <w:r>
              <w:rPr>
                <w:spacing w:val="19"/>
                <w:sz w:val="24"/>
              </w:rPr>
              <w:t xml:space="preserve"> </w:t>
            </w:r>
            <w:r>
              <w:rPr>
                <w:sz w:val="24"/>
              </w:rPr>
              <w:t>процесін</w:t>
            </w:r>
            <w:r>
              <w:rPr>
                <w:spacing w:val="28"/>
                <w:sz w:val="24"/>
              </w:rPr>
              <w:t xml:space="preserve"> </w:t>
            </w:r>
            <w:r>
              <w:rPr>
                <w:sz w:val="24"/>
              </w:rPr>
              <w:t>жоспарлау</w:t>
            </w:r>
            <w:r>
              <w:rPr>
                <w:spacing w:val="19"/>
                <w:sz w:val="24"/>
              </w:rPr>
              <w:t xml:space="preserve"> </w:t>
            </w:r>
            <w:r>
              <w:rPr>
                <w:sz w:val="24"/>
              </w:rPr>
              <w:t>өткен</w:t>
            </w:r>
            <w:r>
              <w:rPr>
                <w:spacing w:val="28"/>
                <w:sz w:val="24"/>
              </w:rPr>
              <w:t xml:space="preserve"> </w:t>
            </w:r>
            <w:r>
              <w:rPr>
                <w:sz w:val="24"/>
              </w:rPr>
              <w:t>жылдардың</w:t>
            </w:r>
            <w:r>
              <w:rPr>
                <w:spacing w:val="28"/>
                <w:sz w:val="24"/>
              </w:rPr>
              <w:t xml:space="preserve"> </w:t>
            </w:r>
            <w:r>
              <w:rPr>
                <w:sz w:val="24"/>
              </w:rPr>
              <w:t>тәжірибесі</w:t>
            </w:r>
            <w:r>
              <w:rPr>
                <w:spacing w:val="-57"/>
                <w:sz w:val="24"/>
              </w:rPr>
              <w:t xml:space="preserve"> </w:t>
            </w:r>
            <w:r>
              <w:rPr>
                <w:sz w:val="24"/>
              </w:rPr>
              <w:t>негізінде</w:t>
            </w:r>
            <w:r>
              <w:rPr>
                <w:spacing w:val="10"/>
                <w:sz w:val="24"/>
              </w:rPr>
              <w:t xml:space="preserve"> </w:t>
            </w:r>
            <w:r>
              <w:rPr>
                <w:sz w:val="24"/>
              </w:rPr>
              <w:t>қол</w:t>
            </w:r>
            <w:r>
              <w:rPr>
                <w:spacing w:val="11"/>
                <w:sz w:val="24"/>
              </w:rPr>
              <w:t xml:space="preserve"> </w:t>
            </w:r>
            <w:r>
              <w:rPr>
                <w:sz w:val="24"/>
              </w:rPr>
              <w:t>еңбегі</w:t>
            </w:r>
            <w:r>
              <w:rPr>
                <w:spacing w:val="3"/>
                <w:sz w:val="24"/>
              </w:rPr>
              <w:t xml:space="preserve"> </w:t>
            </w:r>
            <w:r>
              <w:rPr>
                <w:sz w:val="24"/>
              </w:rPr>
              <w:t>арқылы</w:t>
            </w:r>
            <w:r>
              <w:rPr>
                <w:spacing w:val="8"/>
                <w:sz w:val="24"/>
              </w:rPr>
              <w:t xml:space="preserve"> </w:t>
            </w:r>
            <w:r>
              <w:rPr>
                <w:sz w:val="24"/>
              </w:rPr>
              <w:t>жасалуы,</w:t>
            </w:r>
            <w:r>
              <w:rPr>
                <w:spacing w:val="13"/>
                <w:sz w:val="24"/>
              </w:rPr>
              <w:t xml:space="preserve"> </w:t>
            </w:r>
            <w:r>
              <w:rPr>
                <w:sz w:val="24"/>
              </w:rPr>
              <w:t>мамандандырылған</w:t>
            </w:r>
          </w:p>
          <w:p w:rsidR="00463DC4" w:rsidRDefault="00F21B7E">
            <w:pPr>
              <w:pStyle w:val="TableParagraph"/>
              <w:spacing w:before="2" w:line="261" w:lineRule="exact"/>
              <w:ind w:left="109"/>
              <w:jc w:val="left"/>
              <w:rPr>
                <w:sz w:val="24"/>
              </w:rPr>
            </w:pPr>
            <w:r>
              <w:rPr>
                <w:sz w:val="24"/>
              </w:rPr>
              <w:t>техниканың</w:t>
            </w:r>
            <w:r>
              <w:rPr>
                <w:spacing w:val="-3"/>
                <w:sz w:val="24"/>
              </w:rPr>
              <w:t xml:space="preserve"> </w:t>
            </w:r>
            <w:r>
              <w:rPr>
                <w:sz w:val="24"/>
              </w:rPr>
              <w:t>жұмыс</w:t>
            </w:r>
            <w:r>
              <w:rPr>
                <w:spacing w:val="-5"/>
                <w:sz w:val="24"/>
              </w:rPr>
              <w:t xml:space="preserve"> </w:t>
            </w:r>
            <w:r>
              <w:rPr>
                <w:sz w:val="24"/>
              </w:rPr>
              <w:t>сапасын</w:t>
            </w:r>
            <w:r>
              <w:rPr>
                <w:spacing w:val="-8"/>
                <w:sz w:val="24"/>
              </w:rPr>
              <w:t xml:space="preserve"> </w:t>
            </w:r>
            <w:r>
              <w:rPr>
                <w:sz w:val="24"/>
              </w:rPr>
              <w:t>бақылаудың</w:t>
            </w:r>
            <w:r>
              <w:rPr>
                <w:spacing w:val="-3"/>
                <w:sz w:val="24"/>
              </w:rPr>
              <w:t xml:space="preserve"> </w:t>
            </w:r>
            <w:r>
              <w:rPr>
                <w:sz w:val="24"/>
              </w:rPr>
              <w:t>болмауы</w:t>
            </w:r>
          </w:p>
        </w:tc>
      </w:tr>
      <w:tr w:rsidR="00463DC4">
        <w:trPr>
          <w:trHeight w:val="829"/>
        </w:trPr>
        <w:tc>
          <w:tcPr>
            <w:tcW w:w="495" w:type="dxa"/>
          </w:tcPr>
          <w:p w:rsidR="00463DC4" w:rsidRDefault="00F21B7E">
            <w:pPr>
              <w:pStyle w:val="TableParagraph"/>
              <w:spacing w:line="268" w:lineRule="exact"/>
              <w:ind w:left="9"/>
              <w:rPr>
                <w:sz w:val="24"/>
              </w:rPr>
            </w:pPr>
            <w:r>
              <w:rPr>
                <w:sz w:val="24"/>
              </w:rPr>
              <w:t>4</w:t>
            </w:r>
          </w:p>
        </w:tc>
        <w:tc>
          <w:tcPr>
            <w:tcW w:w="2843" w:type="dxa"/>
          </w:tcPr>
          <w:p w:rsidR="00463DC4" w:rsidRDefault="00F21B7E">
            <w:pPr>
              <w:pStyle w:val="TableParagraph"/>
              <w:spacing w:line="268" w:lineRule="exact"/>
              <w:ind w:left="110"/>
              <w:jc w:val="left"/>
              <w:rPr>
                <w:sz w:val="24"/>
              </w:rPr>
            </w:pPr>
            <w:r>
              <w:rPr>
                <w:sz w:val="24"/>
              </w:rPr>
              <w:t>Сыртқы жарықтандыру</w:t>
            </w:r>
          </w:p>
        </w:tc>
        <w:tc>
          <w:tcPr>
            <w:tcW w:w="6238" w:type="dxa"/>
          </w:tcPr>
          <w:p w:rsidR="00463DC4" w:rsidRDefault="00F21B7E">
            <w:pPr>
              <w:pStyle w:val="TableParagraph"/>
              <w:tabs>
                <w:tab w:val="left" w:pos="1189"/>
                <w:tab w:val="left" w:pos="2733"/>
                <w:tab w:val="left" w:pos="3980"/>
                <w:tab w:val="left" w:pos="5453"/>
              </w:tabs>
              <w:spacing w:line="268" w:lineRule="exact"/>
              <w:ind w:left="109"/>
              <w:jc w:val="left"/>
              <w:rPr>
                <w:sz w:val="24"/>
              </w:rPr>
            </w:pPr>
            <w:r>
              <w:rPr>
                <w:sz w:val="24"/>
              </w:rPr>
              <w:t>Электр</w:t>
            </w:r>
            <w:r>
              <w:rPr>
                <w:sz w:val="24"/>
              </w:rPr>
              <w:tab/>
              <w:t>энергиясын</w:t>
            </w:r>
            <w:r>
              <w:rPr>
                <w:sz w:val="24"/>
              </w:rPr>
              <w:tab/>
              <w:t>ұтымсыз</w:t>
            </w:r>
            <w:r>
              <w:rPr>
                <w:sz w:val="24"/>
              </w:rPr>
              <w:tab/>
              <w:t>пайдалану,</w:t>
            </w:r>
            <w:r>
              <w:rPr>
                <w:sz w:val="24"/>
              </w:rPr>
              <w:tab/>
              <w:t>электр</w:t>
            </w:r>
          </w:p>
          <w:p w:rsidR="00463DC4" w:rsidRDefault="00F21B7E">
            <w:pPr>
              <w:pStyle w:val="TableParagraph"/>
              <w:spacing w:line="274" w:lineRule="exact"/>
              <w:ind w:left="109"/>
              <w:jc w:val="left"/>
              <w:rPr>
                <w:sz w:val="24"/>
              </w:rPr>
            </w:pPr>
            <w:r>
              <w:rPr>
                <w:sz w:val="24"/>
              </w:rPr>
              <w:t>энергетикалық</w:t>
            </w:r>
            <w:r>
              <w:rPr>
                <w:spacing w:val="23"/>
                <w:sz w:val="24"/>
              </w:rPr>
              <w:t xml:space="preserve"> </w:t>
            </w:r>
            <w:r>
              <w:rPr>
                <w:sz w:val="24"/>
              </w:rPr>
              <w:t>жарықтандыру</w:t>
            </w:r>
            <w:r>
              <w:rPr>
                <w:spacing w:val="14"/>
                <w:sz w:val="24"/>
              </w:rPr>
              <w:t xml:space="preserve"> </w:t>
            </w:r>
            <w:r>
              <w:rPr>
                <w:sz w:val="24"/>
              </w:rPr>
              <w:t>желілерінің</w:t>
            </w:r>
            <w:r>
              <w:rPr>
                <w:spacing w:val="25"/>
                <w:sz w:val="24"/>
              </w:rPr>
              <w:t xml:space="preserve"> </w:t>
            </w:r>
            <w:r>
              <w:rPr>
                <w:sz w:val="24"/>
              </w:rPr>
              <w:t>тозуы,</w:t>
            </w:r>
            <w:r>
              <w:rPr>
                <w:spacing w:val="33"/>
                <w:sz w:val="24"/>
              </w:rPr>
              <w:t xml:space="preserve"> </w:t>
            </w:r>
            <w:r>
              <w:rPr>
                <w:sz w:val="24"/>
              </w:rPr>
              <w:t>көше</w:t>
            </w:r>
            <w:r>
              <w:rPr>
                <w:spacing w:val="-57"/>
                <w:sz w:val="24"/>
              </w:rPr>
              <w:t xml:space="preserve"> </w:t>
            </w:r>
            <w:r>
              <w:rPr>
                <w:sz w:val="24"/>
              </w:rPr>
              <w:t>жарығының</w:t>
            </w:r>
            <w:r>
              <w:rPr>
                <w:spacing w:val="-4"/>
                <w:sz w:val="24"/>
              </w:rPr>
              <w:t xml:space="preserve"> </w:t>
            </w:r>
            <w:r>
              <w:rPr>
                <w:sz w:val="24"/>
              </w:rPr>
              <w:t>ақауларын</w:t>
            </w:r>
            <w:r>
              <w:rPr>
                <w:spacing w:val="2"/>
                <w:sz w:val="24"/>
              </w:rPr>
              <w:t xml:space="preserve"> </w:t>
            </w:r>
            <w:r>
              <w:rPr>
                <w:sz w:val="24"/>
              </w:rPr>
              <w:t>визуалды</w:t>
            </w:r>
            <w:r>
              <w:rPr>
                <w:spacing w:val="2"/>
                <w:sz w:val="24"/>
              </w:rPr>
              <w:t xml:space="preserve"> </w:t>
            </w:r>
            <w:r>
              <w:rPr>
                <w:sz w:val="24"/>
              </w:rPr>
              <w:t>шолып</w:t>
            </w:r>
            <w:r>
              <w:rPr>
                <w:spacing w:val="2"/>
                <w:sz w:val="24"/>
              </w:rPr>
              <w:t xml:space="preserve"> </w:t>
            </w:r>
            <w:r>
              <w:rPr>
                <w:sz w:val="24"/>
              </w:rPr>
              <w:t>іздеу</w:t>
            </w:r>
          </w:p>
        </w:tc>
      </w:tr>
      <w:tr w:rsidR="00463DC4">
        <w:trPr>
          <w:trHeight w:val="1104"/>
        </w:trPr>
        <w:tc>
          <w:tcPr>
            <w:tcW w:w="495" w:type="dxa"/>
          </w:tcPr>
          <w:p w:rsidR="00463DC4" w:rsidRDefault="00F21B7E">
            <w:pPr>
              <w:pStyle w:val="TableParagraph"/>
              <w:spacing w:line="268" w:lineRule="exact"/>
              <w:ind w:left="9"/>
              <w:rPr>
                <w:sz w:val="24"/>
              </w:rPr>
            </w:pPr>
            <w:r>
              <w:rPr>
                <w:sz w:val="24"/>
              </w:rPr>
              <w:t>5</w:t>
            </w:r>
          </w:p>
        </w:tc>
        <w:tc>
          <w:tcPr>
            <w:tcW w:w="2843" w:type="dxa"/>
          </w:tcPr>
          <w:p w:rsidR="00463DC4" w:rsidRDefault="00F21B7E">
            <w:pPr>
              <w:pStyle w:val="TableParagraph"/>
              <w:spacing w:line="268" w:lineRule="exact"/>
              <w:ind w:left="110"/>
              <w:jc w:val="left"/>
              <w:rPr>
                <w:sz w:val="24"/>
              </w:rPr>
            </w:pPr>
            <w:r>
              <w:rPr>
                <w:sz w:val="24"/>
              </w:rPr>
              <w:t>Коммуналдық</w:t>
            </w:r>
            <w:r>
              <w:rPr>
                <w:spacing w:val="-5"/>
                <w:sz w:val="24"/>
              </w:rPr>
              <w:t xml:space="preserve"> </w:t>
            </w:r>
            <w:r>
              <w:rPr>
                <w:sz w:val="24"/>
              </w:rPr>
              <w:t>есеп</w:t>
            </w:r>
          </w:p>
        </w:tc>
        <w:tc>
          <w:tcPr>
            <w:tcW w:w="6238" w:type="dxa"/>
          </w:tcPr>
          <w:p w:rsidR="00463DC4" w:rsidRDefault="00F21B7E">
            <w:pPr>
              <w:pStyle w:val="TableParagraph"/>
              <w:spacing w:line="237" w:lineRule="auto"/>
              <w:ind w:left="109"/>
              <w:jc w:val="left"/>
              <w:rPr>
                <w:sz w:val="24"/>
              </w:rPr>
            </w:pPr>
            <w:r>
              <w:rPr>
                <w:sz w:val="24"/>
              </w:rPr>
              <w:t>Төлемеудің</w:t>
            </w:r>
            <w:r>
              <w:rPr>
                <w:spacing w:val="1"/>
                <w:sz w:val="24"/>
              </w:rPr>
              <w:t xml:space="preserve"> </w:t>
            </w:r>
            <w:r>
              <w:rPr>
                <w:sz w:val="24"/>
              </w:rPr>
              <w:t>өсуі,</w:t>
            </w:r>
            <w:r>
              <w:rPr>
                <w:spacing w:val="1"/>
                <w:sz w:val="24"/>
              </w:rPr>
              <w:t xml:space="preserve"> </w:t>
            </w:r>
            <w:r>
              <w:rPr>
                <w:sz w:val="24"/>
              </w:rPr>
              <w:t>теріс</w:t>
            </w:r>
            <w:r>
              <w:rPr>
                <w:spacing w:val="1"/>
                <w:sz w:val="24"/>
              </w:rPr>
              <w:t xml:space="preserve"> </w:t>
            </w:r>
            <w:r>
              <w:rPr>
                <w:sz w:val="24"/>
              </w:rPr>
              <w:t>пиғылды</w:t>
            </w:r>
            <w:r>
              <w:rPr>
                <w:spacing w:val="1"/>
                <w:sz w:val="24"/>
              </w:rPr>
              <w:t xml:space="preserve"> </w:t>
            </w:r>
            <w:r>
              <w:rPr>
                <w:sz w:val="24"/>
              </w:rPr>
              <w:t>есептеулер,</w:t>
            </w:r>
            <w:r>
              <w:rPr>
                <w:spacing w:val="1"/>
                <w:sz w:val="24"/>
              </w:rPr>
              <w:t xml:space="preserve"> </w:t>
            </w:r>
            <w:r>
              <w:rPr>
                <w:sz w:val="24"/>
              </w:rPr>
              <w:t>биллинг</w:t>
            </w:r>
            <w:r>
              <w:rPr>
                <w:spacing w:val="-57"/>
                <w:sz w:val="24"/>
              </w:rPr>
              <w:t xml:space="preserve"> </w:t>
            </w:r>
            <w:r>
              <w:rPr>
                <w:sz w:val="24"/>
              </w:rPr>
              <w:t>жүйелерінің</w:t>
            </w:r>
            <w:r>
              <w:rPr>
                <w:spacing w:val="14"/>
                <w:sz w:val="24"/>
              </w:rPr>
              <w:t xml:space="preserve"> </w:t>
            </w:r>
            <w:r>
              <w:rPr>
                <w:sz w:val="24"/>
              </w:rPr>
              <w:t>тиімсіздігі,</w:t>
            </w:r>
            <w:r>
              <w:rPr>
                <w:spacing w:val="15"/>
                <w:sz w:val="24"/>
              </w:rPr>
              <w:t xml:space="preserve"> </w:t>
            </w:r>
            <w:r>
              <w:rPr>
                <w:sz w:val="24"/>
              </w:rPr>
              <w:t>көп</w:t>
            </w:r>
            <w:r>
              <w:rPr>
                <w:spacing w:val="14"/>
                <w:sz w:val="24"/>
              </w:rPr>
              <w:t xml:space="preserve"> </w:t>
            </w:r>
            <w:r>
              <w:rPr>
                <w:sz w:val="24"/>
              </w:rPr>
              <w:t>пәтерлі</w:t>
            </w:r>
            <w:r>
              <w:rPr>
                <w:spacing w:val="4"/>
                <w:sz w:val="24"/>
              </w:rPr>
              <w:t xml:space="preserve"> </w:t>
            </w:r>
            <w:r>
              <w:rPr>
                <w:sz w:val="24"/>
              </w:rPr>
              <w:t>тұрғын</w:t>
            </w:r>
            <w:r>
              <w:rPr>
                <w:spacing w:val="14"/>
                <w:sz w:val="24"/>
              </w:rPr>
              <w:t xml:space="preserve"> </w:t>
            </w:r>
            <w:r>
              <w:rPr>
                <w:sz w:val="24"/>
              </w:rPr>
              <w:t>үйлерге</w:t>
            </w:r>
          </w:p>
          <w:p w:rsidR="00463DC4" w:rsidRDefault="00F21B7E">
            <w:pPr>
              <w:pStyle w:val="TableParagraph"/>
              <w:spacing w:line="274" w:lineRule="exact"/>
              <w:ind w:left="109" w:right="95"/>
              <w:jc w:val="left"/>
              <w:rPr>
                <w:sz w:val="24"/>
              </w:rPr>
            </w:pPr>
            <w:r>
              <w:rPr>
                <w:sz w:val="24"/>
              </w:rPr>
              <w:t>қызмет</w:t>
            </w:r>
            <w:r>
              <w:rPr>
                <w:spacing w:val="20"/>
                <w:sz w:val="24"/>
              </w:rPr>
              <w:t xml:space="preserve"> </w:t>
            </w:r>
            <w:r>
              <w:rPr>
                <w:sz w:val="24"/>
              </w:rPr>
              <w:t>көрсететін</w:t>
            </w:r>
            <w:r>
              <w:rPr>
                <w:spacing w:val="21"/>
                <w:sz w:val="24"/>
              </w:rPr>
              <w:t xml:space="preserve"> </w:t>
            </w:r>
            <w:r>
              <w:rPr>
                <w:sz w:val="24"/>
              </w:rPr>
              <w:t>ұйымдар</w:t>
            </w:r>
            <w:r>
              <w:rPr>
                <w:spacing w:val="21"/>
                <w:sz w:val="24"/>
              </w:rPr>
              <w:t xml:space="preserve"> </w:t>
            </w:r>
            <w:r>
              <w:rPr>
                <w:sz w:val="24"/>
              </w:rPr>
              <w:t>мен</w:t>
            </w:r>
            <w:r>
              <w:rPr>
                <w:spacing w:val="21"/>
                <w:sz w:val="24"/>
              </w:rPr>
              <w:t xml:space="preserve"> </w:t>
            </w:r>
            <w:r>
              <w:rPr>
                <w:sz w:val="24"/>
              </w:rPr>
              <w:t>коммуналдық</w:t>
            </w:r>
            <w:r>
              <w:rPr>
                <w:spacing w:val="24"/>
                <w:sz w:val="24"/>
              </w:rPr>
              <w:t xml:space="preserve"> </w:t>
            </w:r>
            <w:r>
              <w:rPr>
                <w:sz w:val="24"/>
              </w:rPr>
              <w:t>қызметтер</w:t>
            </w:r>
            <w:r>
              <w:rPr>
                <w:spacing w:val="-57"/>
                <w:sz w:val="24"/>
              </w:rPr>
              <w:t xml:space="preserve"> </w:t>
            </w:r>
            <w:r>
              <w:rPr>
                <w:sz w:val="24"/>
              </w:rPr>
              <w:t>жүйелері</w:t>
            </w:r>
            <w:r>
              <w:rPr>
                <w:spacing w:val="-8"/>
                <w:sz w:val="24"/>
              </w:rPr>
              <w:t xml:space="preserve"> </w:t>
            </w:r>
            <w:r>
              <w:rPr>
                <w:sz w:val="24"/>
              </w:rPr>
              <w:t>арасында интеграцияның</w:t>
            </w:r>
            <w:r>
              <w:rPr>
                <w:spacing w:val="3"/>
                <w:sz w:val="24"/>
              </w:rPr>
              <w:t xml:space="preserve"> </w:t>
            </w:r>
            <w:r>
              <w:rPr>
                <w:sz w:val="24"/>
              </w:rPr>
              <w:t>болмауы</w:t>
            </w:r>
          </w:p>
        </w:tc>
      </w:tr>
      <w:tr w:rsidR="00463DC4">
        <w:trPr>
          <w:trHeight w:val="273"/>
        </w:trPr>
        <w:tc>
          <w:tcPr>
            <w:tcW w:w="9576" w:type="dxa"/>
            <w:gridSpan w:val="3"/>
          </w:tcPr>
          <w:p w:rsidR="00463DC4" w:rsidRDefault="00F21B7E">
            <w:pPr>
              <w:pStyle w:val="TableParagraph"/>
              <w:spacing w:line="253" w:lineRule="exact"/>
              <w:ind w:left="653"/>
              <w:jc w:val="left"/>
              <w:rPr>
                <w:sz w:val="24"/>
              </w:rPr>
            </w:pPr>
            <w:r>
              <w:rPr>
                <w:sz w:val="24"/>
              </w:rPr>
              <w:t>Ескерту:</w:t>
            </w:r>
            <w:r>
              <w:rPr>
                <w:spacing w:val="-4"/>
                <w:sz w:val="24"/>
              </w:rPr>
              <w:t xml:space="preserve"> </w:t>
            </w:r>
            <w:r>
              <w:rPr>
                <w:sz w:val="24"/>
              </w:rPr>
              <w:t>Дереккөз</w:t>
            </w:r>
            <w:r>
              <w:rPr>
                <w:spacing w:val="-2"/>
                <w:sz w:val="24"/>
              </w:rPr>
              <w:t xml:space="preserve"> </w:t>
            </w:r>
            <w:r>
              <w:rPr>
                <w:sz w:val="24"/>
              </w:rPr>
              <w:t>негізінде</w:t>
            </w:r>
            <w:r>
              <w:rPr>
                <w:spacing w:val="-5"/>
                <w:sz w:val="24"/>
              </w:rPr>
              <w:t xml:space="preserve"> </w:t>
            </w:r>
            <w:r>
              <w:rPr>
                <w:sz w:val="24"/>
              </w:rPr>
              <w:t>құрастырылды</w:t>
            </w:r>
          </w:p>
        </w:tc>
      </w:tr>
    </w:tbl>
    <w:p w:rsidR="00463DC4" w:rsidRDefault="00463DC4">
      <w:pPr>
        <w:pStyle w:val="a3"/>
        <w:spacing w:before="4"/>
        <w:ind w:left="0" w:firstLine="0"/>
        <w:jc w:val="left"/>
        <w:rPr>
          <w:sz w:val="27"/>
        </w:rPr>
      </w:pPr>
    </w:p>
    <w:p w:rsidR="00463DC4" w:rsidRDefault="00F21B7E">
      <w:pPr>
        <w:pStyle w:val="a3"/>
        <w:ind w:right="235"/>
      </w:pPr>
      <w:r>
        <w:t>Негізінен, қазіргі уақытта осы аталған мәселелерді шешу үшін Астана</w:t>
      </w:r>
      <w:r>
        <w:rPr>
          <w:spacing w:val="1"/>
        </w:rPr>
        <w:t xml:space="preserve"> </w:t>
      </w:r>
      <w:r>
        <w:t>қалалық</w:t>
      </w:r>
      <w:r>
        <w:rPr>
          <w:spacing w:val="1"/>
        </w:rPr>
        <w:t xml:space="preserve"> </w:t>
      </w:r>
      <w:r>
        <w:t>инфрақұрылымын</w:t>
      </w:r>
      <w:r>
        <w:rPr>
          <w:spacing w:val="1"/>
        </w:rPr>
        <w:t xml:space="preserve"> </w:t>
      </w:r>
      <w:r>
        <w:t>дамыту</w:t>
      </w:r>
      <w:r>
        <w:rPr>
          <w:spacing w:val="1"/>
        </w:rPr>
        <w:t xml:space="preserve"> </w:t>
      </w:r>
      <w:r>
        <w:t>және</w:t>
      </w:r>
      <w:r>
        <w:rPr>
          <w:spacing w:val="1"/>
        </w:rPr>
        <w:t xml:space="preserve"> </w:t>
      </w:r>
      <w:r>
        <w:t>жаңғырту</w:t>
      </w:r>
      <w:r>
        <w:rPr>
          <w:spacing w:val="1"/>
        </w:rPr>
        <w:t xml:space="preserve"> </w:t>
      </w:r>
      <w:r>
        <w:t>мақсатында</w:t>
      </w:r>
      <w:r>
        <w:rPr>
          <w:spacing w:val="1"/>
        </w:rPr>
        <w:t xml:space="preserve"> </w:t>
      </w:r>
      <w:r>
        <w:t>инвестициялар тартудың жаңа тетіктерін енгізу, инфрақұрылым нысандарын</w:t>
      </w:r>
      <w:r>
        <w:rPr>
          <w:spacing w:val="1"/>
        </w:rPr>
        <w:t xml:space="preserve"> </w:t>
      </w:r>
      <w:r>
        <w:t>басқарудың</w:t>
      </w:r>
      <w:r>
        <w:rPr>
          <w:spacing w:val="1"/>
        </w:rPr>
        <w:t xml:space="preserve"> </w:t>
      </w:r>
      <w:r>
        <w:t>инновациялық</w:t>
      </w:r>
      <w:r>
        <w:rPr>
          <w:spacing w:val="1"/>
        </w:rPr>
        <w:t xml:space="preserve"> </w:t>
      </w:r>
      <w:r>
        <w:t>технологиялары</w:t>
      </w:r>
      <w:r>
        <w:rPr>
          <w:spacing w:val="1"/>
        </w:rPr>
        <w:t xml:space="preserve"> </w:t>
      </w:r>
      <w:r>
        <w:t>мен</w:t>
      </w:r>
      <w:r>
        <w:rPr>
          <w:spacing w:val="1"/>
        </w:rPr>
        <w:t xml:space="preserve"> </w:t>
      </w:r>
      <w:r>
        <w:t>озық</w:t>
      </w:r>
      <w:r>
        <w:rPr>
          <w:spacing w:val="1"/>
        </w:rPr>
        <w:t xml:space="preserve"> </w:t>
      </w:r>
      <w:r>
        <w:t>әдістерін</w:t>
      </w:r>
      <w:r>
        <w:rPr>
          <w:spacing w:val="1"/>
        </w:rPr>
        <w:t xml:space="preserve"> </w:t>
      </w:r>
      <w:r>
        <w:t>енгізу</w:t>
      </w:r>
      <w:r>
        <w:rPr>
          <w:spacing w:val="1"/>
        </w:rPr>
        <w:t xml:space="preserve"> </w:t>
      </w:r>
      <w:r>
        <w:t>бойынша</w:t>
      </w:r>
      <w:r>
        <w:rPr>
          <w:spacing w:val="1"/>
        </w:rPr>
        <w:t xml:space="preserve"> </w:t>
      </w:r>
      <w:r>
        <w:t>жұмыстар</w:t>
      </w:r>
      <w:r>
        <w:rPr>
          <w:spacing w:val="1"/>
        </w:rPr>
        <w:t xml:space="preserve"> </w:t>
      </w:r>
      <w:r>
        <w:t>жүргізілуде.</w:t>
      </w:r>
    </w:p>
    <w:p w:rsidR="00463DC4" w:rsidRDefault="00463DC4">
      <w:pPr>
        <w:sectPr w:rsidR="00463DC4">
          <w:pgSz w:w="11910" w:h="16840"/>
          <w:pgMar w:top="1040" w:right="620" w:bottom="1100" w:left="1480" w:header="0" w:footer="897" w:gutter="0"/>
          <w:cols w:space="720"/>
        </w:sectPr>
      </w:pPr>
    </w:p>
    <w:p w:rsidR="00463DC4" w:rsidRDefault="00F21B7E">
      <w:pPr>
        <w:pStyle w:val="a3"/>
        <w:spacing w:before="67"/>
        <w:ind w:right="229"/>
      </w:pPr>
      <w:r>
        <w:t>Жеке</w:t>
      </w:r>
      <w:r>
        <w:rPr>
          <w:spacing w:val="1"/>
        </w:rPr>
        <w:t xml:space="preserve"> </w:t>
      </w:r>
      <w:r>
        <w:t>капиталды</w:t>
      </w:r>
      <w:r>
        <w:rPr>
          <w:spacing w:val="1"/>
        </w:rPr>
        <w:t xml:space="preserve"> </w:t>
      </w:r>
      <w:r>
        <w:t>тарту</w:t>
      </w:r>
      <w:r>
        <w:rPr>
          <w:spacing w:val="1"/>
        </w:rPr>
        <w:t xml:space="preserve"> </w:t>
      </w:r>
      <w:r>
        <w:t>үшін</w:t>
      </w:r>
      <w:r>
        <w:rPr>
          <w:spacing w:val="1"/>
        </w:rPr>
        <w:t xml:space="preserve"> </w:t>
      </w:r>
      <w:r>
        <w:t>мемлекеттік-жеке</w:t>
      </w:r>
      <w:r>
        <w:rPr>
          <w:spacing w:val="1"/>
        </w:rPr>
        <w:t xml:space="preserve"> </w:t>
      </w:r>
      <w:r>
        <w:t>әріптестіктің</w:t>
      </w:r>
      <w:r>
        <w:rPr>
          <w:spacing w:val="1"/>
        </w:rPr>
        <w:t xml:space="preserve"> </w:t>
      </w:r>
      <w:r>
        <w:t>(МЖӘ)</w:t>
      </w:r>
      <w:r>
        <w:rPr>
          <w:spacing w:val="1"/>
        </w:rPr>
        <w:t xml:space="preserve"> </w:t>
      </w:r>
      <w:r>
        <w:t>әртүрлі</w:t>
      </w:r>
      <w:r>
        <w:rPr>
          <w:spacing w:val="1"/>
        </w:rPr>
        <w:t xml:space="preserve"> </w:t>
      </w:r>
      <w:r>
        <w:t>нысандарын</w:t>
      </w:r>
      <w:r>
        <w:rPr>
          <w:spacing w:val="1"/>
        </w:rPr>
        <w:t xml:space="preserve"> </w:t>
      </w:r>
      <w:r>
        <w:t>пайдалануға</w:t>
      </w:r>
      <w:r>
        <w:rPr>
          <w:spacing w:val="1"/>
        </w:rPr>
        <w:t xml:space="preserve"> </w:t>
      </w:r>
      <w:r>
        <w:t>болады,</w:t>
      </w:r>
      <w:r>
        <w:rPr>
          <w:spacing w:val="1"/>
        </w:rPr>
        <w:t xml:space="preserve"> </w:t>
      </w:r>
      <w:r>
        <w:t>ол</w:t>
      </w:r>
      <w:r>
        <w:rPr>
          <w:spacing w:val="1"/>
        </w:rPr>
        <w:t xml:space="preserve"> </w:t>
      </w:r>
      <w:r>
        <w:t>қалалық</w:t>
      </w:r>
      <w:r>
        <w:rPr>
          <w:spacing w:val="1"/>
        </w:rPr>
        <w:t xml:space="preserve"> </w:t>
      </w:r>
      <w:r>
        <w:t>инфрақұрылымды,</w:t>
      </w:r>
      <w:r>
        <w:rPr>
          <w:spacing w:val="1"/>
        </w:rPr>
        <w:t xml:space="preserve"> </w:t>
      </w:r>
      <w:r>
        <w:t>соның ішінде, ТКШ салаларын дамытудың негізгі тетігі болуға тиіс. Қалалық</w:t>
      </w:r>
      <w:r>
        <w:rPr>
          <w:spacing w:val="-67"/>
        </w:rPr>
        <w:t xml:space="preserve"> </w:t>
      </w:r>
      <w:r>
        <w:t>ТКШ</w:t>
      </w:r>
      <w:r>
        <w:rPr>
          <w:spacing w:val="1"/>
        </w:rPr>
        <w:t xml:space="preserve"> </w:t>
      </w:r>
      <w:r>
        <w:t>нысандарын</w:t>
      </w:r>
      <w:r>
        <w:rPr>
          <w:spacing w:val="1"/>
        </w:rPr>
        <w:t xml:space="preserve"> </w:t>
      </w:r>
      <w:r>
        <w:t>жаңғырту</w:t>
      </w:r>
      <w:r>
        <w:rPr>
          <w:spacing w:val="1"/>
        </w:rPr>
        <w:t xml:space="preserve"> </w:t>
      </w:r>
      <w:r>
        <w:t>үшін</w:t>
      </w:r>
      <w:r>
        <w:rPr>
          <w:spacing w:val="1"/>
        </w:rPr>
        <w:t xml:space="preserve"> </w:t>
      </w:r>
      <w:r>
        <w:t>кейіннен</w:t>
      </w:r>
      <w:r>
        <w:rPr>
          <w:spacing w:val="1"/>
        </w:rPr>
        <w:t xml:space="preserve"> </w:t>
      </w:r>
      <w:r>
        <w:t>жекешелендірілуі</w:t>
      </w:r>
      <w:r>
        <w:rPr>
          <w:spacing w:val="1"/>
        </w:rPr>
        <w:t xml:space="preserve"> </w:t>
      </w:r>
      <w:r>
        <w:t>мүмкін</w:t>
      </w:r>
      <w:r>
        <w:rPr>
          <w:spacing w:val="1"/>
        </w:rPr>
        <w:t xml:space="preserve"> </w:t>
      </w:r>
      <w:r>
        <w:t>сенімгерлік басқаруға немесе концессияға беру нұсқалары қарастырылады.</w:t>
      </w:r>
      <w:r>
        <w:rPr>
          <w:spacing w:val="1"/>
        </w:rPr>
        <w:t xml:space="preserve"> </w:t>
      </w:r>
      <w:r>
        <w:t>Бүгінгі таңда қалада инфрақұрылымды дамытуды қаржыландыру тетігі екі</w:t>
      </w:r>
      <w:r>
        <w:rPr>
          <w:spacing w:val="1"/>
        </w:rPr>
        <w:t xml:space="preserve"> </w:t>
      </w:r>
      <w:r>
        <w:t>бағыт:</w:t>
      </w:r>
      <w:r>
        <w:rPr>
          <w:spacing w:val="1"/>
        </w:rPr>
        <w:t xml:space="preserve"> </w:t>
      </w:r>
      <w:r>
        <w:t>мемлекеттік</w:t>
      </w:r>
      <w:r>
        <w:rPr>
          <w:spacing w:val="1"/>
        </w:rPr>
        <w:t xml:space="preserve"> </w:t>
      </w:r>
      <w:r>
        <w:t>және</w:t>
      </w:r>
      <w:r>
        <w:rPr>
          <w:spacing w:val="1"/>
        </w:rPr>
        <w:t xml:space="preserve"> </w:t>
      </w:r>
      <w:r>
        <w:t>жекелік</w:t>
      </w:r>
      <w:r>
        <w:rPr>
          <w:spacing w:val="1"/>
        </w:rPr>
        <w:t xml:space="preserve"> </w:t>
      </w:r>
      <w:r>
        <w:t>бойынша</w:t>
      </w:r>
      <w:r>
        <w:rPr>
          <w:spacing w:val="1"/>
        </w:rPr>
        <w:t xml:space="preserve"> </w:t>
      </w:r>
      <w:r>
        <w:t>жүргізілуде.</w:t>
      </w:r>
      <w:r>
        <w:rPr>
          <w:spacing w:val="1"/>
        </w:rPr>
        <w:t xml:space="preserve"> </w:t>
      </w:r>
      <w:r>
        <w:t>Қалалық</w:t>
      </w:r>
      <w:r>
        <w:rPr>
          <w:spacing w:val="1"/>
        </w:rPr>
        <w:t xml:space="preserve"> </w:t>
      </w:r>
      <w:r>
        <w:t>инфрақұрылымның дамуында МЖӘ үлгілерін</w:t>
      </w:r>
      <w:r>
        <w:rPr>
          <w:spacing w:val="1"/>
        </w:rPr>
        <w:t xml:space="preserve"> </w:t>
      </w:r>
      <w:r>
        <w:t>жүзеге асырудың құқықтық</w:t>
      </w:r>
      <w:r>
        <w:rPr>
          <w:spacing w:val="1"/>
        </w:rPr>
        <w:t xml:space="preserve"> </w:t>
      </w:r>
      <w:r>
        <w:t>аспектілері</w:t>
      </w:r>
      <w:r>
        <w:rPr>
          <w:spacing w:val="24"/>
        </w:rPr>
        <w:t xml:space="preserve"> </w:t>
      </w:r>
      <w:r>
        <w:t>шешілген,</w:t>
      </w:r>
      <w:r>
        <w:rPr>
          <w:spacing w:val="31"/>
        </w:rPr>
        <w:t xml:space="preserve"> </w:t>
      </w:r>
      <w:r>
        <w:t>атап</w:t>
      </w:r>
      <w:r>
        <w:rPr>
          <w:spacing w:val="29"/>
        </w:rPr>
        <w:t xml:space="preserve"> </w:t>
      </w:r>
      <w:r>
        <w:t>айтқанда:</w:t>
      </w:r>
      <w:r>
        <w:rPr>
          <w:spacing w:val="24"/>
        </w:rPr>
        <w:t xml:space="preserve"> </w:t>
      </w:r>
      <w:r>
        <w:t>«ҚР</w:t>
      </w:r>
      <w:r>
        <w:rPr>
          <w:spacing w:val="28"/>
        </w:rPr>
        <w:t xml:space="preserve"> </w:t>
      </w:r>
      <w:r>
        <w:t>Концессиялар</w:t>
      </w:r>
      <w:r>
        <w:rPr>
          <w:spacing w:val="29"/>
        </w:rPr>
        <w:t xml:space="preserve"> </w:t>
      </w:r>
      <w:r>
        <w:t>туралы»,</w:t>
      </w:r>
    </w:p>
    <w:p w:rsidR="00463DC4" w:rsidRDefault="00F21B7E">
      <w:pPr>
        <w:pStyle w:val="a3"/>
        <w:spacing w:before="3"/>
        <w:ind w:right="229" w:firstLine="0"/>
      </w:pPr>
      <w:r>
        <w:t>«Мемлекеттік-жеке</w:t>
      </w:r>
      <w:r>
        <w:rPr>
          <w:spacing w:val="1"/>
        </w:rPr>
        <w:t xml:space="preserve"> </w:t>
      </w:r>
      <w:r>
        <w:t>әріптестік</w:t>
      </w:r>
      <w:r>
        <w:rPr>
          <w:spacing w:val="1"/>
        </w:rPr>
        <w:t xml:space="preserve"> </w:t>
      </w:r>
      <w:r>
        <w:t>туралы»</w:t>
      </w:r>
      <w:r>
        <w:rPr>
          <w:spacing w:val="1"/>
        </w:rPr>
        <w:t xml:space="preserve"> </w:t>
      </w:r>
      <w:r>
        <w:t>Заңдары</w:t>
      </w:r>
      <w:r>
        <w:rPr>
          <w:spacing w:val="1"/>
        </w:rPr>
        <w:t xml:space="preserve"> </w:t>
      </w:r>
      <w:r>
        <w:t>қабылданды.</w:t>
      </w:r>
      <w:r>
        <w:rPr>
          <w:spacing w:val="1"/>
        </w:rPr>
        <w:t xml:space="preserve"> </w:t>
      </w:r>
      <w:r>
        <w:t>Қаланың</w:t>
      </w:r>
      <w:r>
        <w:rPr>
          <w:spacing w:val="1"/>
        </w:rPr>
        <w:t xml:space="preserve"> </w:t>
      </w:r>
      <w:r>
        <w:t>инфрақұрылымы</w:t>
      </w:r>
      <w:r>
        <w:rPr>
          <w:spacing w:val="1"/>
        </w:rPr>
        <w:t xml:space="preserve"> </w:t>
      </w:r>
      <w:r>
        <w:t>үшін</w:t>
      </w:r>
      <w:r>
        <w:rPr>
          <w:spacing w:val="1"/>
        </w:rPr>
        <w:t xml:space="preserve"> </w:t>
      </w:r>
      <w:r>
        <w:t>жасалған</w:t>
      </w:r>
      <w:r>
        <w:rPr>
          <w:spacing w:val="1"/>
        </w:rPr>
        <w:t xml:space="preserve"> </w:t>
      </w:r>
      <w:r>
        <w:t>жағдайлар</w:t>
      </w:r>
      <w:r>
        <w:rPr>
          <w:spacing w:val="1"/>
        </w:rPr>
        <w:t xml:space="preserve"> </w:t>
      </w:r>
      <w:r>
        <w:t>МЖӘ</w:t>
      </w:r>
      <w:r>
        <w:rPr>
          <w:spacing w:val="1"/>
        </w:rPr>
        <w:t xml:space="preserve"> </w:t>
      </w:r>
      <w:r>
        <w:t>тетіктерін</w:t>
      </w:r>
      <w:r>
        <w:rPr>
          <w:spacing w:val="1"/>
        </w:rPr>
        <w:t xml:space="preserve"> </w:t>
      </w:r>
      <w:r>
        <w:t>енгізуге</w:t>
      </w:r>
      <w:r>
        <w:rPr>
          <w:spacing w:val="1"/>
        </w:rPr>
        <w:t xml:space="preserve"> </w:t>
      </w:r>
      <w:r>
        <w:t>жағымды</w:t>
      </w:r>
      <w:r>
        <w:rPr>
          <w:spacing w:val="1"/>
        </w:rPr>
        <w:t xml:space="preserve"> </w:t>
      </w:r>
      <w:r>
        <w:t>әсер</w:t>
      </w:r>
      <w:r>
        <w:rPr>
          <w:spacing w:val="1"/>
        </w:rPr>
        <w:t xml:space="preserve"> </w:t>
      </w:r>
      <w:r>
        <w:t>етеді</w:t>
      </w:r>
      <w:r>
        <w:rPr>
          <w:spacing w:val="1"/>
        </w:rPr>
        <w:t xml:space="preserve"> </w:t>
      </w:r>
      <w:r>
        <w:t>және</w:t>
      </w:r>
      <w:r>
        <w:rPr>
          <w:spacing w:val="1"/>
        </w:rPr>
        <w:t xml:space="preserve"> </w:t>
      </w:r>
      <w:r>
        <w:t>инфрақұрылым</w:t>
      </w:r>
      <w:r>
        <w:rPr>
          <w:spacing w:val="1"/>
        </w:rPr>
        <w:t xml:space="preserve"> </w:t>
      </w:r>
      <w:r>
        <w:t>салаларында</w:t>
      </w:r>
      <w:r>
        <w:rPr>
          <w:spacing w:val="1"/>
        </w:rPr>
        <w:t xml:space="preserve"> </w:t>
      </w:r>
      <w:r>
        <w:t>жүзеге</w:t>
      </w:r>
      <w:r>
        <w:rPr>
          <w:spacing w:val="1"/>
        </w:rPr>
        <w:t xml:space="preserve"> </w:t>
      </w:r>
      <w:r>
        <w:t>асырылып</w:t>
      </w:r>
      <w:r>
        <w:rPr>
          <w:spacing w:val="1"/>
        </w:rPr>
        <w:t xml:space="preserve"> </w:t>
      </w:r>
      <w:r>
        <w:t>жатқан</w:t>
      </w:r>
      <w:r>
        <w:rPr>
          <w:spacing w:val="-1"/>
        </w:rPr>
        <w:t xml:space="preserve"> </w:t>
      </w:r>
      <w:r>
        <w:t>жобалардың тиімділігін арттыруға</w:t>
      </w:r>
      <w:r>
        <w:rPr>
          <w:spacing w:val="1"/>
        </w:rPr>
        <w:t xml:space="preserve"> </w:t>
      </w:r>
      <w:r>
        <w:t>септігін тигізеді.</w:t>
      </w:r>
    </w:p>
    <w:p w:rsidR="00463DC4" w:rsidRDefault="00F21B7E">
      <w:pPr>
        <w:pStyle w:val="a3"/>
        <w:ind w:right="229"/>
      </w:pPr>
      <w:r>
        <w:t>Астана қалалық инфрақұрылымын дамыту және жаңғырту мақсатында</w:t>
      </w:r>
      <w:r>
        <w:rPr>
          <w:spacing w:val="1"/>
        </w:rPr>
        <w:t xml:space="preserve"> </w:t>
      </w:r>
      <w:r>
        <w:t>жаңа</w:t>
      </w:r>
      <w:r>
        <w:rPr>
          <w:spacing w:val="1"/>
        </w:rPr>
        <w:t xml:space="preserve"> </w:t>
      </w:r>
      <w:r>
        <w:t>инфрақұрылым</w:t>
      </w:r>
      <w:r>
        <w:rPr>
          <w:spacing w:val="1"/>
        </w:rPr>
        <w:t xml:space="preserve"> </w:t>
      </w:r>
      <w:r>
        <w:t>нысандарын</w:t>
      </w:r>
      <w:r>
        <w:rPr>
          <w:spacing w:val="1"/>
        </w:rPr>
        <w:t xml:space="preserve"> </w:t>
      </w:r>
      <w:r>
        <w:t>басқарудың</w:t>
      </w:r>
      <w:r>
        <w:rPr>
          <w:spacing w:val="71"/>
        </w:rPr>
        <w:t xml:space="preserve"> </w:t>
      </w:r>
      <w:r>
        <w:t>инновациялық</w:t>
      </w:r>
      <w:r>
        <w:rPr>
          <w:spacing w:val="-67"/>
        </w:rPr>
        <w:t xml:space="preserve"> </w:t>
      </w:r>
      <w:r>
        <w:t>технологиялары мен озық әдістерін енгізу бойынша жұмыстар жүргізілуде</w:t>
      </w:r>
      <w:r>
        <w:rPr>
          <w:spacing w:val="1"/>
        </w:rPr>
        <w:t xml:space="preserve"> </w:t>
      </w:r>
      <w:r>
        <w:t>деп</w:t>
      </w:r>
      <w:r>
        <w:rPr>
          <w:spacing w:val="1"/>
        </w:rPr>
        <w:t xml:space="preserve"> </w:t>
      </w:r>
      <w:r>
        <w:t>жоғарыда</w:t>
      </w:r>
      <w:r>
        <w:rPr>
          <w:spacing w:val="1"/>
        </w:rPr>
        <w:t xml:space="preserve"> </w:t>
      </w:r>
      <w:r>
        <w:t>айтқан</w:t>
      </w:r>
      <w:r>
        <w:rPr>
          <w:spacing w:val="1"/>
        </w:rPr>
        <w:t xml:space="preserve"> </w:t>
      </w:r>
      <w:r>
        <w:t>болатынбыз.</w:t>
      </w:r>
      <w:r>
        <w:rPr>
          <w:spacing w:val="1"/>
        </w:rPr>
        <w:t xml:space="preserve"> </w:t>
      </w:r>
      <w:r>
        <w:t>Бұл</w:t>
      </w:r>
      <w:r>
        <w:rPr>
          <w:spacing w:val="1"/>
        </w:rPr>
        <w:t xml:space="preserve"> </w:t>
      </w:r>
      <w:r>
        <w:t>өз</w:t>
      </w:r>
      <w:r>
        <w:rPr>
          <w:spacing w:val="1"/>
        </w:rPr>
        <w:t xml:space="preserve"> </w:t>
      </w:r>
      <w:r>
        <w:t>кезегінде</w:t>
      </w:r>
      <w:r>
        <w:rPr>
          <w:spacing w:val="1"/>
        </w:rPr>
        <w:t xml:space="preserve"> </w:t>
      </w:r>
      <w:r>
        <w:t>жаңа</w:t>
      </w:r>
      <w:r>
        <w:rPr>
          <w:spacing w:val="1"/>
        </w:rPr>
        <w:t xml:space="preserve"> </w:t>
      </w:r>
      <w:r>
        <w:t>инновациялық</w:t>
      </w:r>
      <w:r>
        <w:rPr>
          <w:spacing w:val="1"/>
        </w:rPr>
        <w:t xml:space="preserve"> </w:t>
      </w:r>
      <w:r>
        <w:t>инфрақұрылым нысандары мен салаларын дамыту бойынша біз қарастырған</w:t>
      </w:r>
      <w:r>
        <w:rPr>
          <w:spacing w:val="1"/>
        </w:rPr>
        <w:t xml:space="preserve"> </w:t>
      </w:r>
      <w:r>
        <w:t>шетел қалаларының озық тәжірибелерін қолдану және енгізу қажеттілігінен</w:t>
      </w:r>
      <w:r>
        <w:rPr>
          <w:spacing w:val="1"/>
        </w:rPr>
        <w:t xml:space="preserve"> </w:t>
      </w:r>
      <w:r>
        <w:t>туындайды.</w:t>
      </w:r>
    </w:p>
    <w:p w:rsidR="00463DC4" w:rsidRDefault="00F21B7E">
      <w:pPr>
        <w:pStyle w:val="a3"/>
        <w:spacing w:before="2"/>
        <w:ind w:right="235"/>
      </w:pPr>
      <w:r>
        <w:t>Қала үшін әрі қарай дамытылуы тиіс жаңа инфрақұрылым нысандары</w:t>
      </w:r>
      <w:r>
        <w:rPr>
          <w:spacing w:val="1"/>
        </w:rPr>
        <w:t xml:space="preserve"> </w:t>
      </w:r>
      <w:r>
        <w:t>негізінен</w:t>
      </w:r>
      <w:r>
        <w:rPr>
          <w:spacing w:val="1"/>
        </w:rPr>
        <w:t xml:space="preserve"> </w:t>
      </w:r>
      <w:r>
        <w:t>тұрғын</w:t>
      </w:r>
      <w:r>
        <w:rPr>
          <w:spacing w:val="1"/>
        </w:rPr>
        <w:t xml:space="preserve"> </w:t>
      </w:r>
      <w:r>
        <w:t>үй-коммуналдық</w:t>
      </w:r>
      <w:r>
        <w:rPr>
          <w:spacing w:val="1"/>
        </w:rPr>
        <w:t xml:space="preserve"> </w:t>
      </w:r>
      <w:r>
        <w:t>шаруашылығы</w:t>
      </w:r>
      <w:r>
        <w:rPr>
          <w:spacing w:val="1"/>
        </w:rPr>
        <w:t xml:space="preserve"> </w:t>
      </w:r>
      <w:r>
        <w:t>инфрақұрылымы</w:t>
      </w:r>
      <w:r>
        <w:rPr>
          <w:spacing w:val="1"/>
        </w:rPr>
        <w:t xml:space="preserve"> </w:t>
      </w:r>
      <w:r>
        <w:t>салаларының</w:t>
      </w:r>
      <w:r>
        <w:rPr>
          <w:spacing w:val="1"/>
        </w:rPr>
        <w:t xml:space="preserve"> </w:t>
      </w:r>
      <w:r>
        <w:t>жанынан</w:t>
      </w:r>
      <w:r>
        <w:rPr>
          <w:spacing w:val="1"/>
        </w:rPr>
        <w:t xml:space="preserve"> </w:t>
      </w:r>
      <w:r>
        <w:t>орнықтырылуы</w:t>
      </w:r>
      <w:r>
        <w:rPr>
          <w:spacing w:val="1"/>
        </w:rPr>
        <w:t xml:space="preserve"> </w:t>
      </w:r>
      <w:r>
        <w:t>тиіс.</w:t>
      </w:r>
      <w:r>
        <w:rPr>
          <w:spacing w:val="1"/>
        </w:rPr>
        <w:t xml:space="preserve"> </w:t>
      </w:r>
      <w:r>
        <w:t>Ол</w:t>
      </w:r>
      <w:r>
        <w:rPr>
          <w:spacing w:val="1"/>
        </w:rPr>
        <w:t xml:space="preserve"> </w:t>
      </w:r>
      <w:r>
        <w:t>үшін</w:t>
      </w:r>
      <w:r>
        <w:rPr>
          <w:spacing w:val="1"/>
        </w:rPr>
        <w:t xml:space="preserve"> </w:t>
      </w:r>
      <w:r>
        <w:t>қалалық</w:t>
      </w:r>
      <w:r>
        <w:rPr>
          <w:spacing w:val="1"/>
        </w:rPr>
        <w:t xml:space="preserve"> </w:t>
      </w:r>
      <w:r>
        <w:t>жаңа</w:t>
      </w:r>
      <w:r>
        <w:rPr>
          <w:spacing w:val="1"/>
        </w:rPr>
        <w:t xml:space="preserve"> </w:t>
      </w:r>
      <w:r>
        <w:t>инновациялық</w:t>
      </w:r>
      <w:r>
        <w:rPr>
          <w:spacing w:val="1"/>
        </w:rPr>
        <w:t xml:space="preserve"> </w:t>
      </w:r>
      <w:r>
        <w:t>инфрақұрылымдардың</w:t>
      </w:r>
      <w:r>
        <w:rPr>
          <w:spacing w:val="1"/>
        </w:rPr>
        <w:t xml:space="preserve"> </w:t>
      </w:r>
      <w:r>
        <w:t>жалпы</w:t>
      </w:r>
      <w:r>
        <w:rPr>
          <w:spacing w:val="1"/>
        </w:rPr>
        <w:t xml:space="preserve"> </w:t>
      </w:r>
      <w:r>
        <w:t>сипаттамасын</w:t>
      </w:r>
      <w:r>
        <w:rPr>
          <w:spacing w:val="1"/>
        </w:rPr>
        <w:t xml:space="preserve"> </w:t>
      </w:r>
      <w:r>
        <w:t>және</w:t>
      </w:r>
      <w:r>
        <w:rPr>
          <w:spacing w:val="1"/>
        </w:rPr>
        <w:t xml:space="preserve"> </w:t>
      </w:r>
      <w:r>
        <w:t>қаланың</w:t>
      </w:r>
      <w:r>
        <w:rPr>
          <w:spacing w:val="1"/>
        </w:rPr>
        <w:t xml:space="preserve"> </w:t>
      </w:r>
      <w:r>
        <w:t>рөлін анықтап</w:t>
      </w:r>
      <w:r>
        <w:rPr>
          <w:spacing w:val="1"/>
        </w:rPr>
        <w:t xml:space="preserve"> </w:t>
      </w:r>
      <w:r>
        <w:t>алу</w:t>
      </w:r>
      <w:r>
        <w:rPr>
          <w:spacing w:val="-3"/>
        </w:rPr>
        <w:t xml:space="preserve"> </w:t>
      </w:r>
      <w:r>
        <w:t>қажет.</w:t>
      </w:r>
    </w:p>
    <w:p w:rsidR="00463DC4" w:rsidRDefault="00F21B7E">
      <w:pPr>
        <w:spacing w:line="320" w:lineRule="exact"/>
        <w:ind w:left="925"/>
        <w:jc w:val="both"/>
        <w:rPr>
          <w:i/>
          <w:sz w:val="28"/>
        </w:rPr>
      </w:pPr>
      <w:r>
        <w:rPr>
          <w:i/>
          <w:sz w:val="28"/>
        </w:rPr>
        <w:t>Жалпы</w:t>
      </w:r>
      <w:r>
        <w:rPr>
          <w:i/>
          <w:spacing w:val="-4"/>
          <w:sz w:val="28"/>
        </w:rPr>
        <w:t xml:space="preserve"> </w:t>
      </w:r>
      <w:r>
        <w:rPr>
          <w:i/>
          <w:sz w:val="28"/>
        </w:rPr>
        <w:t>сипаттамасы:</w:t>
      </w:r>
    </w:p>
    <w:p w:rsidR="00463DC4" w:rsidRDefault="00F21B7E" w:rsidP="00D77F81">
      <w:pPr>
        <w:pStyle w:val="a4"/>
        <w:numPr>
          <w:ilvl w:val="1"/>
          <w:numId w:val="41"/>
        </w:numPr>
        <w:tabs>
          <w:tab w:val="left" w:pos="1454"/>
        </w:tabs>
        <w:ind w:right="224" w:firstLine="706"/>
        <w:jc w:val="both"/>
        <w:rPr>
          <w:sz w:val="28"/>
        </w:rPr>
      </w:pPr>
      <w:r>
        <w:rPr>
          <w:sz w:val="28"/>
        </w:rPr>
        <w:t>Инновациялық</w:t>
      </w:r>
      <w:r>
        <w:rPr>
          <w:spacing w:val="1"/>
          <w:sz w:val="28"/>
        </w:rPr>
        <w:t xml:space="preserve"> </w:t>
      </w:r>
      <w:r>
        <w:rPr>
          <w:sz w:val="28"/>
        </w:rPr>
        <w:t>инфрақұрылым</w:t>
      </w:r>
      <w:r>
        <w:rPr>
          <w:spacing w:val="1"/>
          <w:sz w:val="28"/>
        </w:rPr>
        <w:t xml:space="preserve"> </w:t>
      </w:r>
      <w:r>
        <w:rPr>
          <w:sz w:val="28"/>
        </w:rPr>
        <w:t>–</w:t>
      </w:r>
      <w:r>
        <w:rPr>
          <w:spacing w:val="1"/>
          <w:sz w:val="28"/>
        </w:rPr>
        <w:t xml:space="preserve"> </w:t>
      </w:r>
      <w:r>
        <w:rPr>
          <w:sz w:val="28"/>
        </w:rPr>
        <w:t>Астананың</w:t>
      </w:r>
      <w:r>
        <w:rPr>
          <w:spacing w:val="1"/>
          <w:sz w:val="28"/>
        </w:rPr>
        <w:t xml:space="preserve"> </w:t>
      </w:r>
      <w:r>
        <w:rPr>
          <w:sz w:val="28"/>
        </w:rPr>
        <w:t>инновациялық</w:t>
      </w:r>
      <w:r>
        <w:rPr>
          <w:spacing w:val="1"/>
          <w:sz w:val="28"/>
        </w:rPr>
        <w:t xml:space="preserve"> </w:t>
      </w:r>
      <w:r>
        <w:rPr>
          <w:sz w:val="28"/>
        </w:rPr>
        <w:t>саясатының</w:t>
      </w:r>
      <w:r>
        <w:rPr>
          <w:spacing w:val="1"/>
          <w:sz w:val="28"/>
        </w:rPr>
        <w:t xml:space="preserve"> </w:t>
      </w:r>
      <w:r>
        <w:rPr>
          <w:sz w:val="28"/>
        </w:rPr>
        <w:t>маңызды</w:t>
      </w:r>
      <w:r>
        <w:rPr>
          <w:spacing w:val="1"/>
          <w:sz w:val="28"/>
        </w:rPr>
        <w:t xml:space="preserve"> </w:t>
      </w:r>
      <w:r>
        <w:rPr>
          <w:sz w:val="28"/>
        </w:rPr>
        <w:t>бөлігі.</w:t>
      </w:r>
      <w:r>
        <w:rPr>
          <w:spacing w:val="1"/>
          <w:sz w:val="28"/>
        </w:rPr>
        <w:t xml:space="preserve"> </w:t>
      </w:r>
      <w:r>
        <w:rPr>
          <w:sz w:val="28"/>
        </w:rPr>
        <w:t>Көптеген</w:t>
      </w:r>
      <w:r>
        <w:rPr>
          <w:spacing w:val="1"/>
          <w:sz w:val="28"/>
        </w:rPr>
        <w:t xml:space="preserve"> </w:t>
      </w:r>
      <w:r>
        <w:rPr>
          <w:sz w:val="28"/>
        </w:rPr>
        <w:t>бастамалар</w:t>
      </w:r>
      <w:r>
        <w:rPr>
          <w:spacing w:val="1"/>
          <w:sz w:val="28"/>
        </w:rPr>
        <w:t xml:space="preserve"> </w:t>
      </w:r>
      <w:r>
        <w:rPr>
          <w:sz w:val="28"/>
        </w:rPr>
        <w:t>жаңа</w:t>
      </w:r>
      <w:r>
        <w:rPr>
          <w:spacing w:val="1"/>
          <w:sz w:val="28"/>
        </w:rPr>
        <w:t xml:space="preserve"> </w:t>
      </w:r>
      <w:r>
        <w:rPr>
          <w:sz w:val="28"/>
        </w:rPr>
        <w:t>инфрақұрылым</w:t>
      </w:r>
      <w:r>
        <w:rPr>
          <w:spacing w:val="1"/>
          <w:sz w:val="28"/>
        </w:rPr>
        <w:t xml:space="preserve"> </w:t>
      </w:r>
      <w:r>
        <w:rPr>
          <w:sz w:val="28"/>
        </w:rPr>
        <w:t>нысандарын құруды қамтиды. Мысалы, технологиялық кәсіпкерлікке тарту</w:t>
      </w:r>
      <w:r>
        <w:rPr>
          <w:spacing w:val="1"/>
          <w:sz w:val="28"/>
        </w:rPr>
        <w:t xml:space="preserve"> </w:t>
      </w:r>
      <w:r>
        <w:rPr>
          <w:sz w:val="28"/>
        </w:rPr>
        <w:t>саясаты</w:t>
      </w:r>
      <w:r>
        <w:rPr>
          <w:spacing w:val="1"/>
          <w:sz w:val="28"/>
        </w:rPr>
        <w:t xml:space="preserve"> </w:t>
      </w:r>
      <w:r>
        <w:rPr>
          <w:sz w:val="28"/>
        </w:rPr>
        <w:t>аясында</w:t>
      </w:r>
      <w:r>
        <w:rPr>
          <w:spacing w:val="1"/>
          <w:sz w:val="28"/>
        </w:rPr>
        <w:t xml:space="preserve"> </w:t>
      </w:r>
      <w:r>
        <w:rPr>
          <w:sz w:val="28"/>
        </w:rPr>
        <w:t>жастар</w:t>
      </w:r>
      <w:r>
        <w:rPr>
          <w:spacing w:val="1"/>
          <w:sz w:val="28"/>
        </w:rPr>
        <w:t xml:space="preserve"> </w:t>
      </w:r>
      <w:r>
        <w:rPr>
          <w:sz w:val="28"/>
        </w:rPr>
        <w:t>инновациялық</w:t>
      </w:r>
      <w:r>
        <w:rPr>
          <w:spacing w:val="1"/>
          <w:sz w:val="28"/>
        </w:rPr>
        <w:t xml:space="preserve"> </w:t>
      </w:r>
      <w:r>
        <w:rPr>
          <w:sz w:val="28"/>
        </w:rPr>
        <w:t>шығармашылық</w:t>
      </w:r>
      <w:r>
        <w:rPr>
          <w:spacing w:val="1"/>
          <w:sz w:val="28"/>
        </w:rPr>
        <w:t xml:space="preserve"> </w:t>
      </w:r>
      <w:r>
        <w:rPr>
          <w:sz w:val="28"/>
        </w:rPr>
        <w:t>орталықтары</w:t>
      </w:r>
      <w:r>
        <w:rPr>
          <w:spacing w:val="1"/>
          <w:sz w:val="28"/>
        </w:rPr>
        <w:t xml:space="preserve"> </w:t>
      </w:r>
      <w:r>
        <w:rPr>
          <w:sz w:val="28"/>
        </w:rPr>
        <w:t>мен</w:t>
      </w:r>
      <w:r>
        <w:rPr>
          <w:spacing w:val="1"/>
          <w:sz w:val="28"/>
        </w:rPr>
        <w:t xml:space="preserve"> </w:t>
      </w:r>
      <w:r>
        <w:rPr>
          <w:sz w:val="28"/>
        </w:rPr>
        <w:t>(ЖИШО)</w:t>
      </w:r>
      <w:r>
        <w:rPr>
          <w:spacing w:val="1"/>
          <w:sz w:val="28"/>
        </w:rPr>
        <w:t xml:space="preserve"> </w:t>
      </w:r>
      <w:r>
        <w:rPr>
          <w:sz w:val="28"/>
        </w:rPr>
        <w:t>балалар</w:t>
      </w:r>
      <w:r>
        <w:rPr>
          <w:spacing w:val="1"/>
          <w:sz w:val="28"/>
        </w:rPr>
        <w:t xml:space="preserve"> </w:t>
      </w:r>
      <w:r>
        <w:rPr>
          <w:sz w:val="28"/>
        </w:rPr>
        <w:t>технопарктері</w:t>
      </w:r>
      <w:r>
        <w:rPr>
          <w:spacing w:val="1"/>
          <w:sz w:val="28"/>
        </w:rPr>
        <w:t xml:space="preserve"> </w:t>
      </w:r>
      <w:r>
        <w:rPr>
          <w:sz w:val="28"/>
        </w:rPr>
        <w:t>құрылды;</w:t>
      </w:r>
      <w:r>
        <w:rPr>
          <w:spacing w:val="1"/>
          <w:sz w:val="28"/>
        </w:rPr>
        <w:t xml:space="preserve"> </w:t>
      </w:r>
      <w:r>
        <w:rPr>
          <w:sz w:val="28"/>
        </w:rPr>
        <w:t>инфрақұрылым</w:t>
      </w:r>
      <w:r>
        <w:rPr>
          <w:spacing w:val="1"/>
          <w:sz w:val="28"/>
        </w:rPr>
        <w:t xml:space="preserve"> </w:t>
      </w:r>
      <w:r>
        <w:rPr>
          <w:sz w:val="28"/>
        </w:rPr>
        <w:t>салаларында</w:t>
      </w:r>
      <w:r>
        <w:rPr>
          <w:spacing w:val="-67"/>
          <w:sz w:val="28"/>
        </w:rPr>
        <w:t xml:space="preserve"> </w:t>
      </w:r>
      <w:r>
        <w:rPr>
          <w:sz w:val="28"/>
        </w:rPr>
        <w:t>жұмыс істейтін компаниялар мен шағын және орта бизнесті (ШОБ) қолдау</w:t>
      </w:r>
      <w:r>
        <w:rPr>
          <w:spacing w:val="1"/>
          <w:sz w:val="28"/>
        </w:rPr>
        <w:t xml:space="preserve"> </w:t>
      </w:r>
      <w:r>
        <w:rPr>
          <w:sz w:val="28"/>
        </w:rPr>
        <w:t>бизнес үшін технопарктер мен коворкингтер сияқты жаңа алаңдар құруды</w:t>
      </w:r>
      <w:r>
        <w:rPr>
          <w:spacing w:val="1"/>
          <w:sz w:val="28"/>
        </w:rPr>
        <w:t xml:space="preserve"> </w:t>
      </w:r>
      <w:r>
        <w:rPr>
          <w:sz w:val="28"/>
        </w:rPr>
        <w:t>қамтиды.</w:t>
      </w:r>
    </w:p>
    <w:p w:rsidR="00463DC4" w:rsidRDefault="00F21B7E" w:rsidP="00D77F81">
      <w:pPr>
        <w:pStyle w:val="a4"/>
        <w:numPr>
          <w:ilvl w:val="1"/>
          <w:numId w:val="41"/>
        </w:numPr>
        <w:tabs>
          <w:tab w:val="left" w:pos="1315"/>
        </w:tabs>
        <w:spacing w:before="2"/>
        <w:ind w:right="231" w:firstLine="706"/>
        <w:jc w:val="both"/>
        <w:rPr>
          <w:sz w:val="28"/>
        </w:rPr>
      </w:pPr>
      <w:r>
        <w:rPr>
          <w:sz w:val="28"/>
        </w:rPr>
        <w:t>Нысандардың</w:t>
      </w:r>
      <w:r>
        <w:rPr>
          <w:spacing w:val="1"/>
          <w:sz w:val="28"/>
        </w:rPr>
        <w:t xml:space="preserve"> </w:t>
      </w:r>
      <w:r>
        <w:rPr>
          <w:sz w:val="28"/>
        </w:rPr>
        <w:t>әртүрлілігі:</w:t>
      </w:r>
      <w:r>
        <w:rPr>
          <w:spacing w:val="1"/>
          <w:sz w:val="28"/>
        </w:rPr>
        <w:t xml:space="preserve"> </w:t>
      </w:r>
      <w:r>
        <w:rPr>
          <w:sz w:val="28"/>
        </w:rPr>
        <w:t>Астанада</w:t>
      </w:r>
      <w:r>
        <w:rPr>
          <w:spacing w:val="1"/>
          <w:sz w:val="28"/>
        </w:rPr>
        <w:t xml:space="preserve"> </w:t>
      </w:r>
      <w:r>
        <w:rPr>
          <w:sz w:val="28"/>
        </w:rPr>
        <w:t>стартап-хабтар</w:t>
      </w:r>
      <w:r>
        <w:rPr>
          <w:spacing w:val="1"/>
          <w:sz w:val="28"/>
        </w:rPr>
        <w:t xml:space="preserve"> </w:t>
      </w:r>
      <w:r>
        <w:rPr>
          <w:sz w:val="28"/>
        </w:rPr>
        <w:t>мен</w:t>
      </w:r>
      <w:r>
        <w:rPr>
          <w:spacing w:val="1"/>
          <w:sz w:val="28"/>
        </w:rPr>
        <w:t xml:space="preserve"> </w:t>
      </w:r>
      <w:r>
        <w:rPr>
          <w:sz w:val="28"/>
        </w:rPr>
        <w:t>қалалық</w:t>
      </w:r>
      <w:r>
        <w:rPr>
          <w:spacing w:val="1"/>
          <w:sz w:val="28"/>
        </w:rPr>
        <w:t xml:space="preserve"> </w:t>
      </w:r>
      <w:r>
        <w:rPr>
          <w:sz w:val="28"/>
        </w:rPr>
        <w:t>зертханалардан басқа инновациялық инфрақұрылым нысандарының барлық</w:t>
      </w:r>
      <w:r>
        <w:rPr>
          <w:spacing w:val="1"/>
          <w:sz w:val="28"/>
        </w:rPr>
        <w:t xml:space="preserve"> </w:t>
      </w:r>
      <w:r>
        <w:rPr>
          <w:sz w:val="28"/>
        </w:rPr>
        <w:t>негізгі</w:t>
      </w:r>
      <w:r>
        <w:rPr>
          <w:spacing w:val="-5"/>
          <w:sz w:val="28"/>
        </w:rPr>
        <w:t xml:space="preserve"> </w:t>
      </w:r>
      <w:r>
        <w:rPr>
          <w:sz w:val="28"/>
        </w:rPr>
        <w:t>түрлері</w:t>
      </w:r>
      <w:r>
        <w:rPr>
          <w:spacing w:val="-1"/>
          <w:sz w:val="28"/>
        </w:rPr>
        <w:t xml:space="preserve"> </w:t>
      </w:r>
      <w:r>
        <w:rPr>
          <w:sz w:val="28"/>
        </w:rPr>
        <w:t>жұмыс</w:t>
      </w:r>
      <w:r>
        <w:rPr>
          <w:spacing w:val="7"/>
          <w:sz w:val="28"/>
        </w:rPr>
        <w:t xml:space="preserve"> </w:t>
      </w:r>
      <w:r>
        <w:rPr>
          <w:sz w:val="28"/>
        </w:rPr>
        <w:t>істейді.</w:t>
      </w:r>
    </w:p>
    <w:p w:rsidR="00463DC4" w:rsidRDefault="00F21B7E" w:rsidP="00D77F81">
      <w:pPr>
        <w:pStyle w:val="a4"/>
        <w:numPr>
          <w:ilvl w:val="1"/>
          <w:numId w:val="41"/>
        </w:numPr>
        <w:tabs>
          <w:tab w:val="left" w:pos="1387"/>
        </w:tabs>
        <w:ind w:right="226" w:firstLine="706"/>
        <w:jc w:val="both"/>
        <w:rPr>
          <w:sz w:val="28"/>
        </w:rPr>
      </w:pPr>
      <w:r>
        <w:rPr>
          <w:sz w:val="28"/>
        </w:rPr>
        <w:t>Астана</w:t>
      </w:r>
      <w:r>
        <w:rPr>
          <w:spacing w:val="1"/>
          <w:sz w:val="28"/>
        </w:rPr>
        <w:t xml:space="preserve"> </w:t>
      </w:r>
      <w:r>
        <w:rPr>
          <w:sz w:val="28"/>
        </w:rPr>
        <w:t>шетелдік</w:t>
      </w:r>
      <w:r>
        <w:rPr>
          <w:spacing w:val="1"/>
          <w:sz w:val="28"/>
        </w:rPr>
        <w:t xml:space="preserve"> </w:t>
      </w:r>
      <w:r>
        <w:rPr>
          <w:sz w:val="28"/>
        </w:rPr>
        <w:t>қалаларға</w:t>
      </w:r>
      <w:r>
        <w:rPr>
          <w:spacing w:val="1"/>
          <w:sz w:val="28"/>
        </w:rPr>
        <w:t xml:space="preserve"> </w:t>
      </w:r>
      <w:r>
        <w:rPr>
          <w:sz w:val="28"/>
        </w:rPr>
        <w:t>қарағанда</w:t>
      </w:r>
      <w:r>
        <w:rPr>
          <w:spacing w:val="1"/>
          <w:sz w:val="28"/>
        </w:rPr>
        <w:t xml:space="preserve"> </w:t>
      </w:r>
      <w:r>
        <w:rPr>
          <w:sz w:val="28"/>
        </w:rPr>
        <w:t>коворкингтермен</w:t>
      </w:r>
      <w:r>
        <w:rPr>
          <w:spacing w:val="1"/>
          <w:sz w:val="28"/>
        </w:rPr>
        <w:t xml:space="preserve"> </w:t>
      </w:r>
      <w:r>
        <w:rPr>
          <w:sz w:val="28"/>
        </w:rPr>
        <w:t>және</w:t>
      </w:r>
      <w:r>
        <w:rPr>
          <w:spacing w:val="1"/>
          <w:sz w:val="28"/>
        </w:rPr>
        <w:t xml:space="preserve"> </w:t>
      </w:r>
      <w:r>
        <w:rPr>
          <w:sz w:val="28"/>
        </w:rPr>
        <w:t>техникалық</w:t>
      </w:r>
      <w:r>
        <w:rPr>
          <w:spacing w:val="1"/>
          <w:sz w:val="28"/>
        </w:rPr>
        <w:t xml:space="preserve"> </w:t>
      </w:r>
      <w:r>
        <w:rPr>
          <w:sz w:val="28"/>
        </w:rPr>
        <w:t>шығармашылық</w:t>
      </w:r>
      <w:r>
        <w:rPr>
          <w:spacing w:val="1"/>
          <w:sz w:val="28"/>
        </w:rPr>
        <w:t xml:space="preserve"> </w:t>
      </w:r>
      <w:r>
        <w:rPr>
          <w:sz w:val="28"/>
        </w:rPr>
        <w:t>орталықтарымен</w:t>
      </w:r>
      <w:r>
        <w:rPr>
          <w:spacing w:val="1"/>
          <w:sz w:val="28"/>
        </w:rPr>
        <w:t xml:space="preserve"> </w:t>
      </w:r>
      <w:r>
        <w:rPr>
          <w:sz w:val="28"/>
        </w:rPr>
        <w:t>(оның</w:t>
      </w:r>
      <w:r>
        <w:rPr>
          <w:spacing w:val="1"/>
          <w:sz w:val="28"/>
        </w:rPr>
        <w:t xml:space="preserve"> </w:t>
      </w:r>
      <w:r>
        <w:rPr>
          <w:sz w:val="28"/>
        </w:rPr>
        <w:t>ішінде,</w:t>
      </w:r>
      <w:r>
        <w:rPr>
          <w:spacing w:val="1"/>
          <w:sz w:val="28"/>
        </w:rPr>
        <w:t xml:space="preserve"> </w:t>
      </w:r>
      <w:r>
        <w:rPr>
          <w:sz w:val="28"/>
        </w:rPr>
        <w:t>ЖИШО-мен)</w:t>
      </w:r>
      <w:r>
        <w:rPr>
          <w:spacing w:val="1"/>
          <w:sz w:val="28"/>
        </w:rPr>
        <w:t xml:space="preserve"> </w:t>
      </w:r>
      <w:r>
        <w:rPr>
          <w:sz w:val="28"/>
        </w:rPr>
        <w:t>салыстырмалы түрде жоғары</w:t>
      </w:r>
      <w:r>
        <w:rPr>
          <w:spacing w:val="-1"/>
          <w:sz w:val="28"/>
        </w:rPr>
        <w:t xml:space="preserve"> </w:t>
      </w:r>
      <w:r>
        <w:rPr>
          <w:sz w:val="28"/>
        </w:rPr>
        <w:t>қамтамасыз етілуімен</w:t>
      </w:r>
      <w:r>
        <w:rPr>
          <w:spacing w:val="-1"/>
          <w:sz w:val="28"/>
        </w:rPr>
        <w:t xml:space="preserve"> </w:t>
      </w:r>
      <w:r>
        <w:rPr>
          <w:sz w:val="28"/>
        </w:rPr>
        <w:t>ерекшеленеді.</w:t>
      </w:r>
    </w:p>
    <w:p w:rsidR="00463DC4" w:rsidRDefault="00F21B7E">
      <w:pPr>
        <w:spacing w:line="321" w:lineRule="exact"/>
        <w:ind w:left="925"/>
        <w:jc w:val="both"/>
        <w:rPr>
          <w:i/>
          <w:sz w:val="28"/>
        </w:rPr>
      </w:pPr>
      <w:r>
        <w:rPr>
          <w:i/>
          <w:sz w:val="28"/>
        </w:rPr>
        <w:t>Қаланың</w:t>
      </w:r>
      <w:r>
        <w:rPr>
          <w:i/>
          <w:spacing w:val="-1"/>
          <w:sz w:val="28"/>
        </w:rPr>
        <w:t xml:space="preserve"> </w:t>
      </w:r>
      <w:r>
        <w:rPr>
          <w:i/>
          <w:sz w:val="28"/>
        </w:rPr>
        <w:t>рөлі:</w:t>
      </w:r>
    </w:p>
    <w:p w:rsidR="00463DC4" w:rsidRDefault="00F21B7E" w:rsidP="00D77F81">
      <w:pPr>
        <w:pStyle w:val="a4"/>
        <w:numPr>
          <w:ilvl w:val="0"/>
          <w:numId w:val="40"/>
        </w:numPr>
        <w:tabs>
          <w:tab w:val="left" w:pos="1377"/>
        </w:tabs>
        <w:ind w:right="228" w:firstLine="706"/>
        <w:jc w:val="both"/>
        <w:rPr>
          <w:sz w:val="28"/>
        </w:rPr>
      </w:pPr>
      <w:r>
        <w:rPr>
          <w:sz w:val="28"/>
        </w:rPr>
        <w:t>Астана</w:t>
      </w:r>
      <w:r>
        <w:rPr>
          <w:spacing w:val="1"/>
          <w:sz w:val="28"/>
        </w:rPr>
        <w:t xml:space="preserve"> </w:t>
      </w:r>
      <w:r>
        <w:rPr>
          <w:sz w:val="28"/>
        </w:rPr>
        <w:t>қаласы</w:t>
      </w:r>
      <w:r>
        <w:rPr>
          <w:spacing w:val="1"/>
          <w:sz w:val="28"/>
        </w:rPr>
        <w:t xml:space="preserve"> </w:t>
      </w:r>
      <w:r>
        <w:rPr>
          <w:sz w:val="28"/>
        </w:rPr>
        <w:t>әкімшілігінің</w:t>
      </w:r>
      <w:r>
        <w:rPr>
          <w:spacing w:val="1"/>
          <w:sz w:val="28"/>
        </w:rPr>
        <w:t xml:space="preserve"> </w:t>
      </w:r>
      <w:r>
        <w:rPr>
          <w:sz w:val="28"/>
        </w:rPr>
        <w:t>қатысуының</w:t>
      </w:r>
      <w:r>
        <w:rPr>
          <w:spacing w:val="1"/>
          <w:sz w:val="28"/>
        </w:rPr>
        <w:t xml:space="preserve"> </w:t>
      </w:r>
      <w:r>
        <w:rPr>
          <w:sz w:val="28"/>
        </w:rPr>
        <w:t>негізгі</w:t>
      </w:r>
      <w:r>
        <w:rPr>
          <w:spacing w:val="1"/>
          <w:sz w:val="28"/>
        </w:rPr>
        <w:t xml:space="preserve"> </w:t>
      </w:r>
      <w:r>
        <w:rPr>
          <w:sz w:val="28"/>
        </w:rPr>
        <w:t>форматы</w:t>
      </w:r>
      <w:r>
        <w:rPr>
          <w:spacing w:val="1"/>
          <w:sz w:val="28"/>
        </w:rPr>
        <w:t xml:space="preserve"> </w:t>
      </w:r>
      <w:r>
        <w:rPr>
          <w:sz w:val="28"/>
        </w:rPr>
        <w:t>–</w:t>
      </w:r>
      <w:r>
        <w:rPr>
          <w:spacing w:val="1"/>
          <w:sz w:val="28"/>
        </w:rPr>
        <w:t xml:space="preserve"> </w:t>
      </w:r>
      <w:r>
        <w:rPr>
          <w:sz w:val="28"/>
        </w:rPr>
        <w:t>республикалық билік органдарымен бірлесіп инновациялық инфрақұрылым</w:t>
      </w:r>
      <w:r>
        <w:rPr>
          <w:spacing w:val="1"/>
          <w:sz w:val="28"/>
        </w:rPr>
        <w:t xml:space="preserve"> </w:t>
      </w:r>
      <w:r>
        <w:rPr>
          <w:sz w:val="28"/>
        </w:rPr>
        <w:t>нысандарын</w:t>
      </w:r>
      <w:r>
        <w:rPr>
          <w:spacing w:val="1"/>
          <w:sz w:val="28"/>
        </w:rPr>
        <w:t xml:space="preserve"> </w:t>
      </w:r>
      <w:r>
        <w:rPr>
          <w:sz w:val="28"/>
        </w:rPr>
        <w:t>(бизнес-инкубаторлар,</w:t>
      </w:r>
      <w:r>
        <w:rPr>
          <w:spacing w:val="1"/>
          <w:sz w:val="28"/>
        </w:rPr>
        <w:t xml:space="preserve"> </w:t>
      </w:r>
      <w:r>
        <w:rPr>
          <w:sz w:val="28"/>
        </w:rPr>
        <w:t>ЖИШО,</w:t>
      </w:r>
      <w:r>
        <w:rPr>
          <w:spacing w:val="1"/>
          <w:sz w:val="28"/>
        </w:rPr>
        <w:t xml:space="preserve"> </w:t>
      </w:r>
      <w:r>
        <w:rPr>
          <w:sz w:val="28"/>
        </w:rPr>
        <w:t>ұжымдық</w:t>
      </w:r>
      <w:r>
        <w:rPr>
          <w:spacing w:val="1"/>
          <w:sz w:val="28"/>
        </w:rPr>
        <w:t xml:space="preserve"> </w:t>
      </w:r>
      <w:r>
        <w:rPr>
          <w:sz w:val="28"/>
        </w:rPr>
        <w:t>пайдалану</w:t>
      </w:r>
      <w:r>
        <w:rPr>
          <w:spacing w:val="1"/>
          <w:sz w:val="28"/>
        </w:rPr>
        <w:t xml:space="preserve"> </w:t>
      </w:r>
      <w:r>
        <w:rPr>
          <w:sz w:val="28"/>
        </w:rPr>
        <w:t>орталықтары,</w:t>
      </w:r>
      <w:r>
        <w:rPr>
          <w:spacing w:val="24"/>
          <w:sz w:val="28"/>
        </w:rPr>
        <w:t xml:space="preserve"> </w:t>
      </w:r>
      <w:r>
        <w:rPr>
          <w:sz w:val="28"/>
        </w:rPr>
        <w:t>сертификаттау</w:t>
      </w:r>
      <w:r>
        <w:rPr>
          <w:spacing w:val="19"/>
          <w:sz w:val="28"/>
        </w:rPr>
        <w:t xml:space="preserve"> </w:t>
      </w:r>
      <w:r>
        <w:rPr>
          <w:sz w:val="28"/>
        </w:rPr>
        <w:t>орталықтары</w:t>
      </w:r>
      <w:r>
        <w:rPr>
          <w:spacing w:val="23"/>
          <w:sz w:val="28"/>
        </w:rPr>
        <w:t xml:space="preserve"> </w:t>
      </w:r>
      <w:r>
        <w:rPr>
          <w:sz w:val="28"/>
        </w:rPr>
        <w:t>және</w:t>
      </w:r>
      <w:r>
        <w:rPr>
          <w:spacing w:val="25"/>
          <w:sz w:val="28"/>
        </w:rPr>
        <w:t xml:space="preserve"> </w:t>
      </w:r>
      <w:r>
        <w:rPr>
          <w:sz w:val="28"/>
        </w:rPr>
        <w:t>инжинирингтік</w:t>
      </w:r>
      <w:r>
        <w:rPr>
          <w:spacing w:val="22"/>
          <w:sz w:val="28"/>
        </w:rPr>
        <w:t xml:space="preserve"> </w:t>
      </w:r>
      <w:r>
        <w:rPr>
          <w:sz w:val="28"/>
        </w:rPr>
        <w:t>орталықтар)</w:t>
      </w:r>
    </w:p>
    <w:p w:rsidR="00463DC4" w:rsidRDefault="00463DC4">
      <w:pPr>
        <w:jc w:val="both"/>
        <w:rPr>
          <w:sz w:val="28"/>
        </w:rPr>
        <w:sectPr w:rsidR="00463DC4">
          <w:pgSz w:w="11910" w:h="16840"/>
          <w:pgMar w:top="1040" w:right="620" w:bottom="1120" w:left="1480" w:header="0" w:footer="897" w:gutter="0"/>
          <w:cols w:space="720"/>
        </w:sectPr>
      </w:pPr>
    </w:p>
    <w:p w:rsidR="00463DC4" w:rsidRDefault="00F21B7E">
      <w:pPr>
        <w:pStyle w:val="a3"/>
        <w:spacing w:before="67" w:line="322" w:lineRule="exact"/>
        <w:ind w:firstLine="0"/>
      </w:pPr>
      <w:r>
        <w:t>құруды</w:t>
      </w:r>
      <w:r>
        <w:rPr>
          <w:spacing w:val="-4"/>
        </w:rPr>
        <w:t xml:space="preserve"> </w:t>
      </w:r>
      <w:r>
        <w:t>ұйымдастыру.</w:t>
      </w:r>
    </w:p>
    <w:p w:rsidR="00463DC4" w:rsidRDefault="00F21B7E" w:rsidP="00D77F81">
      <w:pPr>
        <w:pStyle w:val="a4"/>
        <w:numPr>
          <w:ilvl w:val="0"/>
          <w:numId w:val="40"/>
        </w:numPr>
        <w:tabs>
          <w:tab w:val="left" w:pos="1276"/>
        </w:tabs>
        <w:ind w:right="224" w:firstLine="706"/>
        <w:jc w:val="both"/>
        <w:rPr>
          <w:sz w:val="28"/>
        </w:rPr>
      </w:pPr>
      <w:r>
        <w:rPr>
          <w:sz w:val="28"/>
        </w:rPr>
        <w:t>Қала халқы мен тұрғындарға қажетті коворкингтерді, техникалық</w:t>
      </w:r>
      <w:r>
        <w:rPr>
          <w:spacing w:val="1"/>
          <w:sz w:val="28"/>
        </w:rPr>
        <w:t xml:space="preserve"> </w:t>
      </w:r>
      <w:r>
        <w:rPr>
          <w:sz w:val="28"/>
        </w:rPr>
        <w:t>шығармашылық орталықтарын, сертификаттау орталықтарын және басқа да</w:t>
      </w:r>
      <w:r>
        <w:rPr>
          <w:spacing w:val="1"/>
          <w:sz w:val="28"/>
        </w:rPr>
        <w:t xml:space="preserve"> </w:t>
      </w:r>
      <w:r>
        <w:rPr>
          <w:sz w:val="28"/>
        </w:rPr>
        <w:t>инфрақұрылым нысандарын құру және дамыту үшін жергілікті алаңдарды</w:t>
      </w:r>
      <w:r>
        <w:rPr>
          <w:spacing w:val="1"/>
          <w:sz w:val="28"/>
        </w:rPr>
        <w:t xml:space="preserve"> </w:t>
      </w:r>
      <w:r>
        <w:rPr>
          <w:sz w:val="28"/>
        </w:rPr>
        <w:t>ұсыну.</w:t>
      </w:r>
    </w:p>
    <w:p w:rsidR="00463DC4" w:rsidRDefault="00F21B7E" w:rsidP="00D77F81">
      <w:pPr>
        <w:pStyle w:val="a4"/>
        <w:numPr>
          <w:ilvl w:val="0"/>
          <w:numId w:val="40"/>
        </w:numPr>
        <w:tabs>
          <w:tab w:val="left" w:pos="1301"/>
        </w:tabs>
        <w:spacing w:before="4"/>
        <w:ind w:right="234" w:firstLine="706"/>
        <w:jc w:val="both"/>
        <w:rPr>
          <w:sz w:val="28"/>
        </w:rPr>
      </w:pPr>
      <w:r>
        <w:rPr>
          <w:sz w:val="28"/>
        </w:rPr>
        <w:t>Қарастырылған</w:t>
      </w:r>
      <w:r>
        <w:rPr>
          <w:spacing w:val="1"/>
          <w:sz w:val="28"/>
        </w:rPr>
        <w:t xml:space="preserve"> </w:t>
      </w:r>
      <w:r>
        <w:rPr>
          <w:sz w:val="28"/>
        </w:rPr>
        <w:t>шетелдік</w:t>
      </w:r>
      <w:r>
        <w:rPr>
          <w:spacing w:val="1"/>
          <w:sz w:val="28"/>
        </w:rPr>
        <w:t xml:space="preserve"> </w:t>
      </w:r>
      <w:r>
        <w:rPr>
          <w:sz w:val="28"/>
        </w:rPr>
        <w:t>қалалардан</w:t>
      </w:r>
      <w:r>
        <w:rPr>
          <w:spacing w:val="1"/>
          <w:sz w:val="28"/>
        </w:rPr>
        <w:t xml:space="preserve"> </w:t>
      </w:r>
      <w:r>
        <w:rPr>
          <w:sz w:val="28"/>
        </w:rPr>
        <w:t>(Лондон,</w:t>
      </w:r>
      <w:r>
        <w:rPr>
          <w:spacing w:val="1"/>
          <w:sz w:val="28"/>
        </w:rPr>
        <w:t xml:space="preserve"> </w:t>
      </w:r>
      <w:r>
        <w:rPr>
          <w:sz w:val="28"/>
        </w:rPr>
        <w:t>Париж,</w:t>
      </w:r>
      <w:r>
        <w:rPr>
          <w:spacing w:val="1"/>
          <w:sz w:val="28"/>
        </w:rPr>
        <w:t xml:space="preserve"> </w:t>
      </w:r>
      <w:r>
        <w:rPr>
          <w:sz w:val="28"/>
        </w:rPr>
        <w:t>Сингапур,</w:t>
      </w:r>
      <w:r>
        <w:rPr>
          <w:spacing w:val="1"/>
          <w:sz w:val="28"/>
        </w:rPr>
        <w:t xml:space="preserve"> </w:t>
      </w:r>
      <w:r>
        <w:rPr>
          <w:sz w:val="28"/>
        </w:rPr>
        <w:t>Тель-Авив,</w:t>
      </w:r>
      <w:r>
        <w:rPr>
          <w:spacing w:val="1"/>
          <w:sz w:val="28"/>
        </w:rPr>
        <w:t xml:space="preserve"> </w:t>
      </w:r>
      <w:r>
        <w:rPr>
          <w:sz w:val="28"/>
        </w:rPr>
        <w:t>Пекин)</w:t>
      </w:r>
      <w:r>
        <w:rPr>
          <w:spacing w:val="1"/>
          <w:sz w:val="28"/>
        </w:rPr>
        <w:t xml:space="preserve"> </w:t>
      </w:r>
      <w:r>
        <w:rPr>
          <w:sz w:val="28"/>
        </w:rPr>
        <w:t>айырмашылығы</w:t>
      </w:r>
      <w:r>
        <w:rPr>
          <w:spacing w:val="1"/>
          <w:sz w:val="28"/>
        </w:rPr>
        <w:t xml:space="preserve"> </w:t>
      </w:r>
      <w:r>
        <w:rPr>
          <w:sz w:val="28"/>
        </w:rPr>
        <w:t>–</w:t>
      </w:r>
      <w:r>
        <w:rPr>
          <w:spacing w:val="1"/>
          <w:sz w:val="28"/>
        </w:rPr>
        <w:t xml:space="preserve"> </w:t>
      </w:r>
      <w:r>
        <w:rPr>
          <w:sz w:val="28"/>
        </w:rPr>
        <w:t>акселераторларды</w:t>
      </w:r>
      <w:r>
        <w:rPr>
          <w:spacing w:val="71"/>
          <w:sz w:val="28"/>
        </w:rPr>
        <w:t xml:space="preserve"> </w:t>
      </w:r>
      <w:r>
        <w:rPr>
          <w:sz w:val="28"/>
        </w:rPr>
        <w:t>қолдауға</w:t>
      </w:r>
      <w:r>
        <w:rPr>
          <w:spacing w:val="1"/>
          <w:sz w:val="28"/>
        </w:rPr>
        <w:t xml:space="preserve"> </w:t>
      </w:r>
      <w:r>
        <w:rPr>
          <w:sz w:val="28"/>
        </w:rPr>
        <w:t>бағытталған қалалық</w:t>
      </w:r>
      <w:r>
        <w:rPr>
          <w:spacing w:val="1"/>
          <w:sz w:val="28"/>
        </w:rPr>
        <w:t xml:space="preserve"> </w:t>
      </w:r>
      <w:r>
        <w:rPr>
          <w:sz w:val="28"/>
        </w:rPr>
        <w:t>саясаттың болмауы.</w:t>
      </w:r>
    </w:p>
    <w:p w:rsidR="00463DC4" w:rsidRDefault="00F21B7E">
      <w:pPr>
        <w:pStyle w:val="a3"/>
        <w:ind w:right="229"/>
      </w:pPr>
      <w:r>
        <w:t>Төмендегі кестеден 2021 жылғы деректер бойынша Астана қаласының</w:t>
      </w:r>
      <w:r>
        <w:rPr>
          <w:spacing w:val="1"/>
        </w:rPr>
        <w:t xml:space="preserve"> </w:t>
      </w:r>
      <w:r>
        <w:t>инновациялық инфрақұрылым нысандарының түрлерін және санын көруге</w:t>
      </w:r>
      <w:r>
        <w:rPr>
          <w:spacing w:val="1"/>
        </w:rPr>
        <w:t xml:space="preserve"> </w:t>
      </w:r>
      <w:r>
        <w:t>болады</w:t>
      </w:r>
      <w:r>
        <w:rPr>
          <w:spacing w:val="2"/>
        </w:rPr>
        <w:t xml:space="preserve"> </w:t>
      </w:r>
      <w:r>
        <w:t>(32-кесте).</w:t>
      </w:r>
    </w:p>
    <w:p w:rsidR="00463DC4" w:rsidRDefault="00F21B7E">
      <w:pPr>
        <w:pStyle w:val="a3"/>
        <w:ind w:right="230"/>
      </w:pPr>
      <w:r>
        <w:t>Негізінен</w:t>
      </w:r>
      <w:r>
        <w:rPr>
          <w:spacing w:val="1"/>
        </w:rPr>
        <w:t xml:space="preserve"> </w:t>
      </w:r>
      <w:r>
        <w:t>қаланың</w:t>
      </w:r>
      <w:r>
        <w:rPr>
          <w:spacing w:val="1"/>
        </w:rPr>
        <w:t xml:space="preserve"> </w:t>
      </w:r>
      <w:r>
        <w:t>инфрақұрылымдық</w:t>
      </w:r>
      <w:r>
        <w:rPr>
          <w:spacing w:val="1"/>
        </w:rPr>
        <w:t xml:space="preserve"> </w:t>
      </w:r>
      <w:r>
        <w:t>дамуында</w:t>
      </w:r>
      <w:r>
        <w:rPr>
          <w:spacing w:val="1"/>
        </w:rPr>
        <w:t xml:space="preserve"> </w:t>
      </w:r>
      <w:r>
        <w:t>акселераторлар,</w:t>
      </w:r>
      <w:r>
        <w:rPr>
          <w:spacing w:val="1"/>
        </w:rPr>
        <w:t xml:space="preserve"> </w:t>
      </w:r>
      <w:r>
        <w:t>коворкингтер</w:t>
      </w:r>
      <w:r>
        <w:rPr>
          <w:spacing w:val="1"/>
        </w:rPr>
        <w:t xml:space="preserve"> </w:t>
      </w:r>
      <w:r>
        <w:t>мен</w:t>
      </w:r>
      <w:r>
        <w:rPr>
          <w:spacing w:val="1"/>
        </w:rPr>
        <w:t xml:space="preserve"> </w:t>
      </w:r>
      <w:r>
        <w:t>техникалық</w:t>
      </w:r>
      <w:r>
        <w:rPr>
          <w:spacing w:val="1"/>
        </w:rPr>
        <w:t xml:space="preserve"> </w:t>
      </w:r>
      <w:r>
        <w:t>шығармашылық</w:t>
      </w:r>
      <w:r>
        <w:rPr>
          <w:spacing w:val="1"/>
        </w:rPr>
        <w:t xml:space="preserve"> </w:t>
      </w:r>
      <w:r>
        <w:t>орталықтары</w:t>
      </w:r>
      <w:r>
        <w:rPr>
          <w:spacing w:val="1"/>
        </w:rPr>
        <w:t xml:space="preserve"> </w:t>
      </w:r>
      <w:r>
        <w:t>маңызды</w:t>
      </w:r>
      <w:r>
        <w:rPr>
          <w:spacing w:val="1"/>
        </w:rPr>
        <w:t xml:space="preserve"> </w:t>
      </w:r>
      <w:r>
        <w:t>рөл</w:t>
      </w:r>
      <w:r>
        <w:rPr>
          <w:spacing w:val="-67"/>
        </w:rPr>
        <w:t xml:space="preserve"> </w:t>
      </w:r>
      <w:r>
        <w:t>ойнайды деген</w:t>
      </w:r>
      <w:r>
        <w:rPr>
          <w:spacing w:val="1"/>
        </w:rPr>
        <w:t xml:space="preserve"> </w:t>
      </w:r>
      <w:r>
        <w:t>қорытындыға</w:t>
      </w:r>
      <w:r>
        <w:rPr>
          <w:spacing w:val="1"/>
        </w:rPr>
        <w:t xml:space="preserve"> </w:t>
      </w:r>
      <w:r>
        <w:t>келуге</w:t>
      </w:r>
      <w:r>
        <w:rPr>
          <w:spacing w:val="2"/>
        </w:rPr>
        <w:t xml:space="preserve"> </w:t>
      </w:r>
      <w:r>
        <w:t>болады.</w:t>
      </w:r>
    </w:p>
    <w:p w:rsidR="00463DC4" w:rsidRDefault="00F21B7E">
      <w:pPr>
        <w:pStyle w:val="a3"/>
        <w:ind w:right="227"/>
      </w:pPr>
      <w:r>
        <w:t>Астана</w:t>
      </w:r>
      <w:r>
        <w:rPr>
          <w:spacing w:val="1"/>
        </w:rPr>
        <w:t xml:space="preserve"> </w:t>
      </w:r>
      <w:r>
        <w:t>қаласының</w:t>
      </w:r>
      <w:r>
        <w:rPr>
          <w:spacing w:val="1"/>
        </w:rPr>
        <w:t xml:space="preserve"> </w:t>
      </w:r>
      <w:r>
        <w:t>инновациялық</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етілуінде</w:t>
      </w:r>
      <w:r>
        <w:rPr>
          <w:spacing w:val="1"/>
        </w:rPr>
        <w:t xml:space="preserve"> </w:t>
      </w:r>
      <w:r>
        <w:t>тек</w:t>
      </w:r>
      <w:r>
        <w:rPr>
          <w:spacing w:val="1"/>
        </w:rPr>
        <w:t xml:space="preserve"> </w:t>
      </w:r>
      <w:r>
        <w:t>техникалық</w:t>
      </w:r>
      <w:r>
        <w:rPr>
          <w:spacing w:val="1"/>
        </w:rPr>
        <w:t xml:space="preserve"> </w:t>
      </w:r>
      <w:r>
        <w:t>шығармашылық</w:t>
      </w:r>
      <w:r>
        <w:rPr>
          <w:spacing w:val="1"/>
        </w:rPr>
        <w:t xml:space="preserve"> </w:t>
      </w:r>
      <w:r>
        <w:t>орталықтары</w:t>
      </w:r>
      <w:r>
        <w:rPr>
          <w:spacing w:val="1"/>
        </w:rPr>
        <w:t xml:space="preserve"> </w:t>
      </w:r>
      <w:r>
        <w:t>ғана</w:t>
      </w:r>
      <w:r>
        <w:rPr>
          <w:spacing w:val="1"/>
        </w:rPr>
        <w:t xml:space="preserve"> </w:t>
      </w:r>
      <w:r>
        <w:t>халықтың игілігі үшін жүйелі түрде жұмыс істесе,</w:t>
      </w:r>
      <w:r>
        <w:rPr>
          <w:spacing w:val="1"/>
        </w:rPr>
        <w:t xml:space="preserve"> </w:t>
      </w:r>
      <w:r>
        <w:t>коворкингтер нүктелік</w:t>
      </w:r>
      <w:r>
        <w:rPr>
          <w:spacing w:val="1"/>
        </w:rPr>
        <w:t xml:space="preserve"> </w:t>
      </w:r>
      <w:r>
        <w:t>тұрғыда,</w:t>
      </w:r>
      <w:r>
        <w:rPr>
          <w:spacing w:val="1"/>
        </w:rPr>
        <w:t xml:space="preserve"> </w:t>
      </w:r>
      <w:r>
        <w:t>яғни</w:t>
      </w:r>
      <w:r>
        <w:rPr>
          <w:spacing w:val="1"/>
        </w:rPr>
        <w:t xml:space="preserve"> </w:t>
      </w:r>
      <w:r>
        <w:t>жекелеген</w:t>
      </w:r>
      <w:r>
        <w:rPr>
          <w:spacing w:val="1"/>
        </w:rPr>
        <w:t xml:space="preserve"> </w:t>
      </w:r>
      <w:r>
        <w:t>бастамаларды</w:t>
      </w:r>
      <w:r>
        <w:rPr>
          <w:spacing w:val="1"/>
        </w:rPr>
        <w:t xml:space="preserve"> </w:t>
      </w:r>
      <w:r>
        <w:t>қолдаумен</w:t>
      </w:r>
      <w:r>
        <w:rPr>
          <w:spacing w:val="1"/>
        </w:rPr>
        <w:t xml:space="preserve"> </w:t>
      </w:r>
      <w:r>
        <w:t>ғана</w:t>
      </w:r>
      <w:r>
        <w:rPr>
          <w:spacing w:val="1"/>
        </w:rPr>
        <w:t xml:space="preserve"> </w:t>
      </w:r>
      <w:r>
        <w:t>қызмет</w:t>
      </w:r>
      <w:r>
        <w:rPr>
          <w:spacing w:val="1"/>
        </w:rPr>
        <w:t xml:space="preserve"> </w:t>
      </w:r>
      <w:r>
        <w:t>етеді,</w:t>
      </w:r>
      <w:r>
        <w:rPr>
          <w:spacing w:val="1"/>
        </w:rPr>
        <w:t xml:space="preserve"> </w:t>
      </w:r>
      <w:r>
        <w:t>ал</w:t>
      </w:r>
      <w:r>
        <w:rPr>
          <w:spacing w:val="1"/>
        </w:rPr>
        <w:t xml:space="preserve"> </w:t>
      </w:r>
      <w:r>
        <w:t>қалған</w:t>
      </w:r>
      <w:r>
        <w:rPr>
          <w:spacing w:val="1"/>
        </w:rPr>
        <w:t xml:space="preserve"> </w:t>
      </w:r>
      <w:r>
        <w:t>нысан</w:t>
      </w:r>
      <w:r>
        <w:rPr>
          <w:spacing w:val="-1"/>
        </w:rPr>
        <w:t xml:space="preserve"> </w:t>
      </w:r>
      <w:r>
        <w:t>түрлері</w:t>
      </w:r>
      <w:r>
        <w:rPr>
          <w:spacing w:val="-3"/>
        </w:rPr>
        <w:t xml:space="preserve"> </w:t>
      </w:r>
      <w:r>
        <w:t>әлі</w:t>
      </w:r>
      <w:r>
        <w:rPr>
          <w:spacing w:val="-5"/>
        </w:rPr>
        <w:t xml:space="preserve"> </w:t>
      </w:r>
      <w:r>
        <w:t>де болса</w:t>
      </w:r>
      <w:r>
        <w:rPr>
          <w:spacing w:val="4"/>
        </w:rPr>
        <w:t xml:space="preserve"> </w:t>
      </w:r>
      <w:r>
        <w:t>қолдауды</w:t>
      </w:r>
      <w:r>
        <w:rPr>
          <w:spacing w:val="1"/>
        </w:rPr>
        <w:t xml:space="preserve"> </w:t>
      </w:r>
      <w:r>
        <w:t>және</w:t>
      </w:r>
      <w:r>
        <w:rPr>
          <w:spacing w:val="1"/>
        </w:rPr>
        <w:t xml:space="preserve"> </w:t>
      </w:r>
      <w:r>
        <w:t>дамуды талап</w:t>
      </w:r>
      <w:r>
        <w:rPr>
          <w:spacing w:val="-1"/>
        </w:rPr>
        <w:t xml:space="preserve"> </w:t>
      </w:r>
      <w:r>
        <w:t>етеді.</w:t>
      </w:r>
    </w:p>
    <w:p w:rsidR="00463DC4" w:rsidRDefault="00463DC4">
      <w:pPr>
        <w:pStyle w:val="a3"/>
        <w:spacing w:before="1"/>
        <w:ind w:left="0" w:firstLine="0"/>
        <w:jc w:val="left"/>
      </w:pPr>
    </w:p>
    <w:p w:rsidR="00463DC4" w:rsidRDefault="00F21B7E">
      <w:pPr>
        <w:pStyle w:val="a3"/>
        <w:ind w:firstLine="0"/>
      </w:pPr>
      <w:r>
        <w:t>Кесте</w:t>
      </w:r>
      <w:r>
        <w:rPr>
          <w:spacing w:val="-3"/>
        </w:rPr>
        <w:t xml:space="preserve"> </w:t>
      </w:r>
      <w:r>
        <w:t>32</w:t>
      </w:r>
      <w:r>
        <w:rPr>
          <w:spacing w:val="-5"/>
        </w:rPr>
        <w:t xml:space="preserve"> </w:t>
      </w:r>
      <w:r>
        <w:t>–</w:t>
      </w:r>
      <w:r>
        <w:rPr>
          <w:spacing w:val="-4"/>
        </w:rPr>
        <w:t xml:space="preserve"> </w:t>
      </w:r>
      <w:r>
        <w:t>Астана</w:t>
      </w:r>
      <w:r>
        <w:rPr>
          <w:spacing w:val="-5"/>
        </w:rPr>
        <w:t xml:space="preserve"> </w:t>
      </w:r>
      <w:r>
        <w:t>қаласының</w:t>
      </w:r>
      <w:r>
        <w:rPr>
          <w:spacing w:val="-5"/>
        </w:rPr>
        <w:t xml:space="preserve"> </w:t>
      </w:r>
      <w:r>
        <w:t>инновациялық</w:t>
      </w:r>
      <w:r>
        <w:rPr>
          <w:spacing w:val="-5"/>
        </w:rPr>
        <w:t xml:space="preserve"> </w:t>
      </w:r>
      <w:r>
        <w:t>инфрақұрылым</w:t>
      </w:r>
      <w:r>
        <w:rPr>
          <w:spacing w:val="-5"/>
        </w:rPr>
        <w:t xml:space="preserve"> </w:t>
      </w:r>
      <w:r>
        <w:t>нысандары</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0"/>
        <w:gridCol w:w="6329"/>
        <w:gridCol w:w="2516"/>
      </w:tblGrid>
      <w:tr w:rsidR="00463DC4">
        <w:trPr>
          <w:trHeight w:val="277"/>
        </w:trPr>
        <w:tc>
          <w:tcPr>
            <w:tcW w:w="730" w:type="dxa"/>
          </w:tcPr>
          <w:p w:rsidR="00463DC4" w:rsidRDefault="00F21B7E">
            <w:pPr>
              <w:pStyle w:val="TableParagraph"/>
              <w:spacing w:line="258" w:lineRule="exact"/>
              <w:ind w:right="239"/>
              <w:jc w:val="right"/>
              <w:rPr>
                <w:sz w:val="24"/>
              </w:rPr>
            </w:pPr>
            <w:r>
              <w:rPr>
                <w:sz w:val="24"/>
              </w:rPr>
              <w:t>№</w:t>
            </w:r>
          </w:p>
        </w:tc>
        <w:tc>
          <w:tcPr>
            <w:tcW w:w="6329" w:type="dxa"/>
          </w:tcPr>
          <w:p w:rsidR="00463DC4" w:rsidRDefault="00F21B7E">
            <w:pPr>
              <w:pStyle w:val="TableParagraph"/>
              <w:spacing w:line="258" w:lineRule="exact"/>
              <w:ind w:left="1920"/>
              <w:jc w:val="left"/>
              <w:rPr>
                <w:sz w:val="24"/>
              </w:rPr>
            </w:pPr>
            <w:r>
              <w:rPr>
                <w:sz w:val="24"/>
              </w:rPr>
              <w:t>Инфрақұрылым нысаны</w:t>
            </w:r>
          </w:p>
        </w:tc>
        <w:tc>
          <w:tcPr>
            <w:tcW w:w="2516" w:type="dxa"/>
          </w:tcPr>
          <w:p w:rsidR="00463DC4" w:rsidRDefault="00F21B7E">
            <w:pPr>
              <w:pStyle w:val="TableParagraph"/>
              <w:spacing w:line="258" w:lineRule="exact"/>
              <w:ind w:left="549" w:right="542"/>
              <w:rPr>
                <w:sz w:val="24"/>
              </w:rPr>
            </w:pPr>
            <w:r>
              <w:rPr>
                <w:sz w:val="24"/>
              </w:rPr>
              <w:t>Саны</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1</w:t>
            </w:r>
          </w:p>
        </w:tc>
        <w:tc>
          <w:tcPr>
            <w:tcW w:w="6329" w:type="dxa"/>
          </w:tcPr>
          <w:p w:rsidR="00463DC4" w:rsidRDefault="00F21B7E">
            <w:pPr>
              <w:pStyle w:val="TableParagraph"/>
              <w:spacing w:line="253" w:lineRule="exact"/>
              <w:ind w:left="110"/>
              <w:jc w:val="left"/>
              <w:rPr>
                <w:sz w:val="24"/>
              </w:rPr>
            </w:pPr>
            <w:r>
              <w:rPr>
                <w:sz w:val="24"/>
              </w:rPr>
              <w:t>Бизнес-инкубаторлар</w:t>
            </w:r>
          </w:p>
        </w:tc>
        <w:tc>
          <w:tcPr>
            <w:tcW w:w="2516" w:type="dxa"/>
          </w:tcPr>
          <w:p w:rsidR="00463DC4" w:rsidRDefault="00F21B7E">
            <w:pPr>
              <w:pStyle w:val="TableParagraph"/>
              <w:spacing w:line="253" w:lineRule="exact"/>
              <w:ind w:left="551" w:right="542"/>
              <w:rPr>
                <w:sz w:val="24"/>
              </w:rPr>
            </w:pPr>
            <w:r>
              <w:rPr>
                <w:sz w:val="24"/>
              </w:rPr>
              <w:t>11</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2</w:t>
            </w:r>
          </w:p>
        </w:tc>
        <w:tc>
          <w:tcPr>
            <w:tcW w:w="6329" w:type="dxa"/>
          </w:tcPr>
          <w:p w:rsidR="00463DC4" w:rsidRDefault="00F21B7E">
            <w:pPr>
              <w:pStyle w:val="TableParagraph"/>
              <w:spacing w:line="258" w:lineRule="exact"/>
              <w:ind w:left="110"/>
              <w:jc w:val="left"/>
              <w:rPr>
                <w:sz w:val="24"/>
              </w:rPr>
            </w:pPr>
            <w:r>
              <w:rPr>
                <w:sz w:val="24"/>
              </w:rPr>
              <w:t>Акселераторлар</w:t>
            </w:r>
          </w:p>
        </w:tc>
        <w:tc>
          <w:tcPr>
            <w:tcW w:w="2516" w:type="dxa"/>
          </w:tcPr>
          <w:p w:rsidR="00463DC4" w:rsidRDefault="00F21B7E">
            <w:pPr>
              <w:pStyle w:val="TableParagraph"/>
              <w:spacing w:line="258" w:lineRule="exact"/>
              <w:ind w:left="551" w:right="542"/>
              <w:rPr>
                <w:sz w:val="24"/>
              </w:rPr>
            </w:pPr>
            <w:r>
              <w:rPr>
                <w:sz w:val="24"/>
              </w:rPr>
              <w:t>44</w:t>
            </w:r>
          </w:p>
        </w:tc>
      </w:tr>
      <w:tr w:rsidR="00463DC4">
        <w:trPr>
          <w:trHeight w:val="273"/>
        </w:trPr>
        <w:tc>
          <w:tcPr>
            <w:tcW w:w="730" w:type="dxa"/>
          </w:tcPr>
          <w:p w:rsidR="00463DC4" w:rsidRDefault="00F21B7E">
            <w:pPr>
              <w:pStyle w:val="TableParagraph"/>
              <w:spacing w:line="254" w:lineRule="exact"/>
              <w:ind w:right="290"/>
              <w:jc w:val="right"/>
              <w:rPr>
                <w:sz w:val="24"/>
              </w:rPr>
            </w:pPr>
            <w:r>
              <w:rPr>
                <w:sz w:val="24"/>
              </w:rPr>
              <w:t>3</w:t>
            </w:r>
          </w:p>
        </w:tc>
        <w:tc>
          <w:tcPr>
            <w:tcW w:w="6329" w:type="dxa"/>
          </w:tcPr>
          <w:p w:rsidR="00463DC4" w:rsidRDefault="00F21B7E">
            <w:pPr>
              <w:pStyle w:val="TableParagraph"/>
              <w:spacing w:line="254" w:lineRule="exact"/>
              <w:ind w:left="110"/>
              <w:jc w:val="left"/>
              <w:rPr>
                <w:sz w:val="24"/>
              </w:rPr>
            </w:pPr>
            <w:r>
              <w:rPr>
                <w:sz w:val="24"/>
              </w:rPr>
              <w:t>Стартап-хабтар</w:t>
            </w:r>
            <w:r>
              <w:rPr>
                <w:spacing w:val="-4"/>
                <w:sz w:val="24"/>
              </w:rPr>
              <w:t xml:space="preserve"> </w:t>
            </w:r>
            <w:r>
              <w:rPr>
                <w:sz w:val="24"/>
              </w:rPr>
              <w:t>(супер-инкубаторлар)</w:t>
            </w:r>
          </w:p>
        </w:tc>
        <w:tc>
          <w:tcPr>
            <w:tcW w:w="2516" w:type="dxa"/>
          </w:tcPr>
          <w:p w:rsidR="00463DC4" w:rsidRDefault="00F21B7E">
            <w:pPr>
              <w:pStyle w:val="TableParagraph"/>
              <w:spacing w:line="254" w:lineRule="exact"/>
              <w:ind w:left="14"/>
              <w:rPr>
                <w:sz w:val="24"/>
              </w:rPr>
            </w:pPr>
            <w:r>
              <w:rPr>
                <w:sz w:val="24"/>
              </w:rPr>
              <w:t>0</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4</w:t>
            </w:r>
          </w:p>
        </w:tc>
        <w:tc>
          <w:tcPr>
            <w:tcW w:w="6329" w:type="dxa"/>
          </w:tcPr>
          <w:p w:rsidR="00463DC4" w:rsidRDefault="00F21B7E">
            <w:pPr>
              <w:pStyle w:val="TableParagraph"/>
              <w:spacing w:line="258" w:lineRule="exact"/>
              <w:ind w:left="110"/>
              <w:jc w:val="left"/>
              <w:rPr>
                <w:sz w:val="24"/>
              </w:rPr>
            </w:pPr>
            <w:r>
              <w:rPr>
                <w:sz w:val="24"/>
              </w:rPr>
              <w:t>Коворкингтер</w:t>
            </w:r>
          </w:p>
        </w:tc>
        <w:tc>
          <w:tcPr>
            <w:tcW w:w="2516" w:type="dxa"/>
          </w:tcPr>
          <w:p w:rsidR="00463DC4" w:rsidRDefault="00F21B7E">
            <w:pPr>
              <w:pStyle w:val="TableParagraph"/>
              <w:spacing w:line="258" w:lineRule="exact"/>
              <w:ind w:left="556" w:right="542"/>
              <w:rPr>
                <w:sz w:val="24"/>
              </w:rPr>
            </w:pPr>
            <w:r>
              <w:rPr>
                <w:sz w:val="24"/>
              </w:rPr>
              <w:t>171</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5</w:t>
            </w:r>
          </w:p>
        </w:tc>
        <w:tc>
          <w:tcPr>
            <w:tcW w:w="6329" w:type="dxa"/>
          </w:tcPr>
          <w:p w:rsidR="00463DC4" w:rsidRDefault="00F21B7E">
            <w:pPr>
              <w:pStyle w:val="TableParagraph"/>
              <w:spacing w:line="253" w:lineRule="exact"/>
              <w:ind w:left="110"/>
              <w:jc w:val="left"/>
              <w:rPr>
                <w:sz w:val="24"/>
              </w:rPr>
            </w:pPr>
            <w:r>
              <w:rPr>
                <w:sz w:val="24"/>
              </w:rPr>
              <w:t>Техникалық</w:t>
            </w:r>
            <w:r>
              <w:rPr>
                <w:spacing w:val="-2"/>
                <w:sz w:val="24"/>
              </w:rPr>
              <w:t xml:space="preserve"> </w:t>
            </w:r>
            <w:r>
              <w:rPr>
                <w:sz w:val="24"/>
              </w:rPr>
              <w:t>шығармашылық</w:t>
            </w:r>
            <w:r>
              <w:rPr>
                <w:spacing w:val="-6"/>
                <w:sz w:val="24"/>
              </w:rPr>
              <w:t xml:space="preserve"> </w:t>
            </w:r>
            <w:r>
              <w:rPr>
                <w:sz w:val="24"/>
              </w:rPr>
              <w:t>орталықтары</w:t>
            </w:r>
          </w:p>
        </w:tc>
        <w:tc>
          <w:tcPr>
            <w:tcW w:w="2516" w:type="dxa"/>
          </w:tcPr>
          <w:p w:rsidR="00463DC4" w:rsidRDefault="00F21B7E">
            <w:pPr>
              <w:pStyle w:val="TableParagraph"/>
              <w:spacing w:line="253" w:lineRule="exact"/>
              <w:ind w:left="551" w:right="542"/>
              <w:rPr>
                <w:sz w:val="24"/>
              </w:rPr>
            </w:pPr>
            <w:r>
              <w:rPr>
                <w:sz w:val="24"/>
              </w:rPr>
              <w:t>91</w:t>
            </w:r>
          </w:p>
        </w:tc>
      </w:tr>
      <w:tr w:rsidR="00463DC4">
        <w:trPr>
          <w:trHeight w:val="277"/>
        </w:trPr>
        <w:tc>
          <w:tcPr>
            <w:tcW w:w="730" w:type="dxa"/>
          </w:tcPr>
          <w:p w:rsidR="00463DC4" w:rsidRDefault="00F21B7E">
            <w:pPr>
              <w:pStyle w:val="TableParagraph"/>
              <w:spacing w:line="258" w:lineRule="exact"/>
              <w:ind w:right="290"/>
              <w:jc w:val="right"/>
              <w:rPr>
                <w:sz w:val="24"/>
              </w:rPr>
            </w:pPr>
            <w:r>
              <w:rPr>
                <w:sz w:val="24"/>
              </w:rPr>
              <w:t>6</w:t>
            </w:r>
          </w:p>
        </w:tc>
        <w:tc>
          <w:tcPr>
            <w:tcW w:w="6329" w:type="dxa"/>
          </w:tcPr>
          <w:p w:rsidR="00463DC4" w:rsidRDefault="00F21B7E">
            <w:pPr>
              <w:pStyle w:val="TableParagraph"/>
              <w:spacing w:line="258" w:lineRule="exact"/>
              <w:ind w:left="110"/>
              <w:jc w:val="left"/>
              <w:rPr>
                <w:sz w:val="24"/>
              </w:rPr>
            </w:pPr>
            <w:r>
              <w:rPr>
                <w:sz w:val="24"/>
              </w:rPr>
              <w:t>Технологиялық</w:t>
            </w:r>
            <w:r>
              <w:rPr>
                <w:spacing w:val="-2"/>
                <w:sz w:val="24"/>
              </w:rPr>
              <w:t xml:space="preserve"> </w:t>
            </w:r>
            <w:r>
              <w:rPr>
                <w:sz w:val="24"/>
              </w:rPr>
              <w:t>трансферлер</w:t>
            </w:r>
            <w:r>
              <w:rPr>
                <w:spacing w:val="-5"/>
                <w:sz w:val="24"/>
              </w:rPr>
              <w:t xml:space="preserve"> </w:t>
            </w:r>
            <w:r>
              <w:rPr>
                <w:sz w:val="24"/>
              </w:rPr>
              <w:t>орталықтары</w:t>
            </w:r>
          </w:p>
        </w:tc>
        <w:tc>
          <w:tcPr>
            <w:tcW w:w="2516" w:type="dxa"/>
          </w:tcPr>
          <w:p w:rsidR="00463DC4" w:rsidRDefault="00F21B7E">
            <w:pPr>
              <w:pStyle w:val="TableParagraph"/>
              <w:spacing w:line="258" w:lineRule="exact"/>
              <w:ind w:left="551" w:right="542"/>
              <w:rPr>
                <w:sz w:val="24"/>
              </w:rPr>
            </w:pPr>
            <w:r>
              <w:rPr>
                <w:sz w:val="24"/>
              </w:rPr>
              <w:t>11</w:t>
            </w:r>
          </w:p>
        </w:tc>
      </w:tr>
      <w:tr w:rsidR="00463DC4">
        <w:trPr>
          <w:trHeight w:val="278"/>
        </w:trPr>
        <w:tc>
          <w:tcPr>
            <w:tcW w:w="730" w:type="dxa"/>
          </w:tcPr>
          <w:p w:rsidR="00463DC4" w:rsidRDefault="00F21B7E">
            <w:pPr>
              <w:pStyle w:val="TableParagraph"/>
              <w:spacing w:line="258" w:lineRule="exact"/>
              <w:ind w:right="290"/>
              <w:jc w:val="right"/>
              <w:rPr>
                <w:sz w:val="24"/>
              </w:rPr>
            </w:pPr>
            <w:r>
              <w:rPr>
                <w:sz w:val="24"/>
              </w:rPr>
              <w:t>7</w:t>
            </w:r>
          </w:p>
        </w:tc>
        <w:tc>
          <w:tcPr>
            <w:tcW w:w="6329" w:type="dxa"/>
          </w:tcPr>
          <w:p w:rsidR="00463DC4" w:rsidRDefault="00F21B7E">
            <w:pPr>
              <w:pStyle w:val="TableParagraph"/>
              <w:spacing w:line="258" w:lineRule="exact"/>
              <w:ind w:left="110"/>
              <w:jc w:val="left"/>
              <w:rPr>
                <w:sz w:val="24"/>
              </w:rPr>
            </w:pPr>
            <w:r>
              <w:rPr>
                <w:sz w:val="24"/>
              </w:rPr>
              <w:t>Қалалық</w:t>
            </w:r>
            <w:r>
              <w:rPr>
                <w:spacing w:val="-5"/>
                <w:sz w:val="24"/>
              </w:rPr>
              <w:t xml:space="preserve"> </w:t>
            </w:r>
            <w:r>
              <w:rPr>
                <w:sz w:val="24"/>
              </w:rPr>
              <w:t>зертханалар</w:t>
            </w:r>
          </w:p>
        </w:tc>
        <w:tc>
          <w:tcPr>
            <w:tcW w:w="2516" w:type="dxa"/>
          </w:tcPr>
          <w:p w:rsidR="00463DC4" w:rsidRDefault="00F21B7E">
            <w:pPr>
              <w:pStyle w:val="TableParagraph"/>
              <w:spacing w:line="258" w:lineRule="exact"/>
              <w:ind w:left="14"/>
              <w:rPr>
                <w:sz w:val="24"/>
              </w:rPr>
            </w:pPr>
            <w:r>
              <w:rPr>
                <w:sz w:val="24"/>
              </w:rPr>
              <w:t>0</w:t>
            </w:r>
          </w:p>
        </w:tc>
      </w:tr>
      <w:tr w:rsidR="00463DC4">
        <w:trPr>
          <w:trHeight w:val="273"/>
        </w:trPr>
        <w:tc>
          <w:tcPr>
            <w:tcW w:w="730" w:type="dxa"/>
          </w:tcPr>
          <w:p w:rsidR="00463DC4" w:rsidRDefault="00F21B7E">
            <w:pPr>
              <w:pStyle w:val="TableParagraph"/>
              <w:spacing w:line="253" w:lineRule="exact"/>
              <w:ind w:right="290"/>
              <w:jc w:val="right"/>
              <w:rPr>
                <w:sz w:val="24"/>
              </w:rPr>
            </w:pPr>
            <w:r>
              <w:rPr>
                <w:sz w:val="24"/>
              </w:rPr>
              <w:t>8</w:t>
            </w:r>
          </w:p>
        </w:tc>
        <w:tc>
          <w:tcPr>
            <w:tcW w:w="6329" w:type="dxa"/>
          </w:tcPr>
          <w:p w:rsidR="00463DC4" w:rsidRDefault="00F21B7E">
            <w:pPr>
              <w:pStyle w:val="TableParagraph"/>
              <w:spacing w:line="253" w:lineRule="exact"/>
              <w:ind w:left="110"/>
              <w:jc w:val="left"/>
              <w:rPr>
                <w:sz w:val="24"/>
              </w:rPr>
            </w:pPr>
            <w:r>
              <w:rPr>
                <w:sz w:val="24"/>
              </w:rPr>
              <w:t>Инжинирингтік</w:t>
            </w:r>
            <w:r>
              <w:rPr>
                <w:spacing w:val="-4"/>
                <w:sz w:val="24"/>
              </w:rPr>
              <w:t xml:space="preserve"> </w:t>
            </w:r>
            <w:r>
              <w:rPr>
                <w:sz w:val="24"/>
              </w:rPr>
              <w:t>орталықтар</w:t>
            </w:r>
          </w:p>
        </w:tc>
        <w:tc>
          <w:tcPr>
            <w:tcW w:w="2516" w:type="dxa"/>
          </w:tcPr>
          <w:p w:rsidR="00463DC4" w:rsidRDefault="00F21B7E">
            <w:pPr>
              <w:pStyle w:val="TableParagraph"/>
              <w:spacing w:line="253" w:lineRule="exact"/>
              <w:ind w:left="551" w:right="542"/>
              <w:rPr>
                <w:sz w:val="24"/>
              </w:rPr>
            </w:pPr>
            <w:r>
              <w:rPr>
                <w:sz w:val="24"/>
              </w:rPr>
              <w:t>21</w:t>
            </w:r>
          </w:p>
        </w:tc>
      </w:tr>
      <w:tr w:rsidR="00463DC4">
        <w:trPr>
          <w:trHeight w:val="278"/>
        </w:trPr>
        <w:tc>
          <w:tcPr>
            <w:tcW w:w="730" w:type="dxa"/>
          </w:tcPr>
          <w:p w:rsidR="00463DC4" w:rsidRDefault="00F21B7E">
            <w:pPr>
              <w:pStyle w:val="TableParagraph"/>
              <w:spacing w:line="259" w:lineRule="exact"/>
              <w:ind w:right="290"/>
              <w:jc w:val="right"/>
              <w:rPr>
                <w:sz w:val="24"/>
              </w:rPr>
            </w:pPr>
            <w:r>
              <w:rPr>
                <w:sz w:val="24"/>
              </w:rPr>
              <w:t>9</w:t>
            </w:r>
          </w:p>
        </w:tc>
        <w:tc>
          <w:tcPr>
            <w:tcW w:w="6329" w:type="dxa"/>
          </w:tcPr>
          <w:p w:rsidR="00463DC4" w:rsidRDefault="00F21B7E">
            <w:pPr>
              <w:pStyle w:val="TableParagraph"/>
              <w:spacing w:line="259" w:lineRule="exact"/>
              <w:ind w:left="110"/>
              <w:jc w:val="left"/>
              <w:rPr>
                <w:sz w:val="24"/>
              </w:rPr>
            </w:pPr>
            <w:r>
              <w:rPr>
                <w:sz w:val="24"/>
              </w:rPr>
              <w:t>Ғылыми</w:t>
            </w:r>
            <w:r>
              <w:rPr>
                <w:spacing w:val="-4"/>
                <w:sz w:val="24"/>
              </w:rPr>
              <w:t xml:space="preserve"> </w:t>
            </w:r>
            <w:r>
              <w:rPr>
                <w:sz w:val="24"/>
              </w:rPr>
              <w:t>жабдықтарды ұжымдық</w:t>
            </w:r>
            <w:r>
              <w:rPr>
                <w:spacing w:val="-7"/>
                <w:sz w:val="24"/>
              </w:rPr>
              <w:t xml:space="preserve"> </w:t>
            </w:r>
            <w:r>
              <w:rPr>
                <w:sz w:val="24"/>
              </w:rPr>
              <w:t>пайдалану</w:t>
            </w:r>
            <w:r>
              <w:rPr>
                <w:spacing w:val="-10"/>
                <w:sz w:val="24"/>
              </w:rPr>
              <w:t xml:space="preserve"> </w:t>
            </w:r>
            <w:r>
              <w:rPr>
                <w:sz w:val="24"/>
              </w:rPr>
              <w:t>орталықтары</w:t>
            </w:r>
          </w:p>
        </w:tc>
        <w:tc>
          <w:tcPr>
            <w:tcW w:w="2516" w:type="dxa"/>
          </w:tcPr>
          <w:p w:rsidR="00463DC4" w:rsidRDefault="00F21B7E">
            <w:pPr>
              <w:pStyle w:val="TableParagraph"/>
              <w:spacing w:line="259" w:lineRule="exact"/>
              <w:ind w:left="551" w:right="542"/>
              <w:rPr>
                <w:sz w:val="24"/>
              </w:rPr>
            </w:pPr>
            <w:r>
              <w:rPr>
                <w:sz w:val="24"/>
              </w:rPr>
              <w:t>13</w:t>
            </w:r>
          </w:p>
        </w:tc>
      </w:tr>
      <w:tr w:rsidR="00463DC4">
        <w:trPr>
          <w:trHeight w:val="273"/>
        </w:trPr>
        <w:tc>
          <w:tcPr>
            <w:tcW w:w="730" w:type="dxa"/>
          </w:tcPr>
          <w:p w:rsidR="00463DC4" w:rsidRDefault="00F21B7E">
            <w:pPr>
              <w:pStyle w:val="TableParagraph"/>
              <w:spacing w:line="253" w:lineRule="exact"/>
              <w:ind w:right="233"/>
              <w:jc w:val="right"/>
              <w:rPr>
                <w:sz w:val="24"/>
              </w:rPr>
            </w:pPr>
            <w:r>
              <w:rPr>
                <w:sz w:val="24"/>
              </w:rPr>
              <w:t>10</w:t>
            </w:r>
          </w:p>
        </w:tc>
        <w:tc>
          <w:tcPr>
            <w:tcW w:w="6329" w:type="dxa"/>
          </w:tcPr>
          <w:p w:rsidR="00463DC4" w:rsidRDefault="00F21B7E">
            <w:pPr>
              <w:pStyle w:val="TableParagraph"/>
              <w:spacing w:line="253" w:lineRule="exact"/>
              <w:ind w:left="110"/>
              <w:jc w:val="left"/>
              <w:rPr>
                <w:sz w:val="24"/>
              </w:rPr>
            </w:pPr>
            <w:r>
              <w:rPr>
                <w:sz w:val="24"/>
              </w:rPr>
              <w:t>Сертификаттау</w:t>
            </w:r>
            <w:r>
              <w:rPr>
                <w:spacing w:val="-8"/>
                <w:sz w:val="24"/>
              </w:rPr>
              <w:t xml:space="preserve"> </w:t>
            </w:r>
            <w:r>
              <w:rPr>
                <w:sz w:val="24"/>
              </w:rPr>
              <w:t>(арнайы)</w:t>
            </w:r>
            <w:r>
              <w:rPr>
                <w:spacing w:val="-1"/>
                <w:sz w:val="24"/>
              </w:rPr>
              <w:t xml:space="preserve"> </w:t>
            </w:r>
            <w:r>
              <w:rPr>
                <w:sz w:val="24"/>
              </w:rPr>
              <w:t>орталықтары</w:t>
            </w:r>
          </w:p>
        </w:tc>
        <w:tc>
          <w:tcPr>
            <w:tcW w:w="2516" w:type="dxa"/>
          </w:tcPr>
          <w:p w:rsidR="00463DC4" w:rsidRDefault="00F21B7E">
            <w:pPr>
              <w:pStyle w:val="TableParagraph"/>
              <w:spacing w:line="253" w:lineRule="exact"/>
              <w:ind w:left="551" w:right="542"/>
              <w:rPr>
                <w:sz w:val="24"/>
              </w:rPr>
            </w:pPr>
            <w:r>
              <w:rPr>
                <w:sz w:val="24"/>
              </w:rPr>
              <w:t>27</w:t>
            </w:r>
          </w:p>
        </w:tc>
      </w:tr>
      <w:tr w:rsidR="00463DC4">
        <w:trPr>
          <w:trHeight w:val="278"/>
        </w:trPr>
        <w:tc>
          <w:tcPr>
            <w:tcW w:w="9575" w:type="dxa"/>
            <w:gridSpan w:val="3"/>
          </w:tcPr>
          <w:p w:rsidR="00463DC4" w:rsidRDefault="00F21B7E">
            <w:pPr>
              <w:pStyle w:val="TableParagraph"/>
              <w:spacing w:line="258" w:lineRule="exact"/>
              <w:ind w:left="715"/>
              <w:jc w:val="left"/>
              <w:rPr>
                <w:sz w:val="24"/>
              </w:rPr>
            </w:pPr>
            <w:r>
              <w:rPr>
                <w:sz w:val="24"/>
              </w:rPr>
              <w:t>Ескерту:</w:t>
            </w:r>
            <w:r>
              <w:rPr>
                <w:spacing w:val="-4"/>
                <w:sz w:val="24"/>
              </w:rPr>
              <w:t xml:space="preserve"> </w:t>
            </w:r>
            <w:r>
              <w:rPr>
                <w:sz w:val="24"/>
              </w:rPr>
              <w:t>Дереккөз</w:t>
            </w:r>
            <w:r>
              <w:rPr>
                <w:spacing w:val="-1"/>
                <w:sz w:val="24"/>
              </w:rPr>
              <w:t xml:space="preserve"> </w:t>
            </w:r>
            <w:r>
              <w:rPr>
                <w:sz w:val="24"/>
              </w:rPr>
              <w:t>негізінде</w:t>
            </w:r>
            <w:r>
              <w:rPr>
                <w:spacing w:val="-5"/>
                <w:sz w:val="24"/>
              </w:rPr>
              <w:t xml:space="preserve"> </w:t>
            </w:r>
            <w:r>
              <w:rPr>
                <w:sz w:val="24"/>
              </w:rPr>
              <w:t>құралған [107]</w:t>
            </w:r>
          </w:p>
        </w:tc>
      </w:tr>
    </w:tbl>
    <w:p w:rsidR="00463DC4" w:rsidRDefault="00463DC4">
      <w:pPr>
        <w:pStyle w:val="a3"/>
        <w:spacing w:before="4"/>
        <w:ind w:left="0" w:firstLine="0"/>
        <w:jc w:val="left"/>
        <w:rPr>
          <w:sz w:val="27"/>
        </w:rPr>
      </w:pPr>
    </w:p>
    <w:p w:rsidR="00463DC4" w:rsidRDefault="00F21B7E">
      <w:pPr>
        <w:pStyle w:val="a3"/>
        <w:ind w:right="230"/>
      </w:pPr>
      <w:r>
        <w:t>Көріп</w:t>
      </w:r>
      <w:r>
        <w:rPr>
          <w:spacing w:val="1"/>
        </w:rPr>
        <w:t xml:space="preserve"> </w:t>
      </w:r>
      <w:r>
        <w:t>отырғанымыздай,</w:t>
      </w:r>
      <w:r>
        <w:rPr>
          <w:spacing w:val="1"/>
        </w:rPr>
        <w:t xml:space="preserve"> </w:t>
      </w:r>
      <w:r>
        <w:t>Астанада</w:t>
      </w:r>
      <w:r>
        <w:rPr>
          <w:spacing w:val="1"/>
        </w:rPr>
        <w:t xml:space="preserve"> </w:t>
      </w:r>
      <w:r>
        <w:t>шетелдік</w:t>
      </w:r>
      <w:r>
        <w:rPr>
          <w:spacing w:val="1"/>
        </w:rPr>
        <w:t xml:space="preserve"> </w:t>
      </w:r>
      <w:r>
        <w:t>тәжірибені</w:t>
      </w:r>
      <w:r>
        <w:rPr>
          <w:spacing w:val="1"/>
        </w:rPr>
        <w:t xml:space="preserve"> </w:t>
      </w:r>
      <w:r>
        <w:t>зерделеу</w:t>
      </w:r>
      <w:r>
        <w:rPr>
          <w:spacing w:val="1"/>
        </w:rPr>
        <w:t xml:space="preserve"> </w:t>
      </w:r>
      <w:r>
        <w:t>барысында</w:t>
      </w:r>
      <w:r>
        <w:rPr>
          <w:spacing w:val="1"/>
        </w:rPr>
        <w:t xml:space="preserve"> </w:t>
      </w:r>
      <w:r>
        <w:t>анықталған</w:t>
      </w:r>
      <w:r>
        <w:rPr>
          <w:spacing w:val="1"/>
        </w:rPr>
        <w:t xml:space="preserve"> </w:t>
      </w:r>
      <w:r>
        <w:t>жаңа</w:t>
      </w:r>
      <w:r>
        <w:rPr>
          <w:spacing w:val="1"/>
        </w:rPr>
        <w:t xml:space="preserve"> </w:t>
      </w:r>
      <w:r>
        <w:t>инфрақұрылымдардың</w:t>
      </w:r>
      <w:r>
        <w:rPr>
          <w:spacing w:val="1"/>
        </w:rPr>
        <w:t xml:space="preserve"> </w:t>
      </w:r>
      <w:r>
        <w:t>барлық</w:t>
      </w:r>
      <w:r>
        <w:rPr>
          <w:spacing w:val="1"/>
        </w:rPr>
        <w:t xml:space="preserve"> </w:t>
      </w:r>
      <w:r>
        <w:t>нысандары</w:t>
      </w:r>
      <w:r>
        <w:rPr>
          <w:spacing w:val="1"/>
        </w:rPr>
        <w:t xml:space="preserve"> </w:t>
      </w:r>
      <w:r>
        <w:t>ұсынылған,</w:t>
      </w:r>
      <w:r>
        <w:rPr>
          <w:spacing w:val="1"/>
        </w:rPr>
        <w:t xml:space="preserve"> </w:t>
      </w:r>
      <w:r>
        <w:t>бірақ қалалық зертханалар мен стартап-хабтар жоқ.</w:t>
      </w:r>
    </w:p>
    <w:p w:rsidR="00463DC4" w:rsidRDefault="00F21B7E">
      <w:pPr>
        <w:pStyle w:val="a3"/>
        <w:ind w:right="238"/>
      </w:pPr>
      <w:r>
        <w:t>Шетелдік</w:t>
      </w:r>
      <w:r>
        <w:rPr>
          <w:spacing w:val="1"/>
        </w:rPr>
        <w:t xml:space="preserve"> </w:t>
      </w:r>
      <w:r>
        <w:t>тәжірибеден</w:t>
      </w:r>
      <w:r>
        <w:rPr>
          <w:spacing w:val="1"/>
        </w:rPr>
        <w:t xml:space="preserve"> </w:t>
      </w:r>
      <w:r>
        <w:t>басты</w:t>
      </w:r>
      <w:r>
        <w:rPr>
          <w:spacing w:val="1"/>
        </w:rPr>
        <w:t xml:space="preserve"> </w:t>
      </w:r>
      <w:r>
        <w:t>айырмашылығы</w:t>
      </w:r>
      <w:r>
        <w:rPr>
          <w:spacing w:val="1"/>
        </w:rPr>
        <w:t xml:space="preserve"> </w:t>
      </w:r>
      <w:r>
        <w:t>инфрақұрылымдық</w:t>
      </w:r>
      <w:r>
        <w:rPr>
          <w:spacing w:val="1"/>
        </w:rPr>
        <w:t xml:space="preserve"> </w:t>
      </w:r>
      <w:r>
        <w:t>нысандар бойынша</w:t>
      </w:r>
      <w:r>
        <w:rPr>
          <w:spacing w:val="1"/>
        </w:rPr>
        <w:t xml:space="preserve"> </w:t>
      </w:r>
      <w:r>
        <w:t>сервистік мәзірді</w:t>
      </w:r>
      <w:r>
        <w:rPr>
          <w:spacing w:val="-5"/>
        </w:rPr>
        <w:t xml:space="preserve"> </w:t>
      </w:r>
      <w:r>
        <w:t>талдаудан көрінеді:</w:t>
      </w:r>
    </w:p>
    <w:p w:rsidR="00463DC4" w:rsidRDefault="00F21B7E" w:rsidP="00D77F81">
      <w:pPr>
        <w:pStyle w:val="a4"/>
        <w:numPr>
          <w:ilvl w:val="0"/>
          <w:numId w:val="39"/>
        </w:numPr>
        <w:tabs>
          <w:tab w:val="left" w:pos="1181"/>
        </w:tabs>
        <w:ind w:right="233" w:firstLine="710"/>
        <w:rPr>
          <w:sz w:val="28"/>
        </w:rPr>
      </w:pPr>
      <w:r>
        <w:rPr>
          <w:sz w:val="28"/>
        </w:rPr>
        <w:t>маркетингтік және кадрлық қолдау қызметтерінің жаңа енгізілімдер</w:t>
      </w:r>
      <w:r>
        <w:rPr>
          <w:spacing w:val="1"/>
          <w:sz w:val="28"/>
        </w:rPr>
        <w:t xml:space="preserve"> </w:t>
      </w:r>
      <w:r>
        <w:rPr>
          <w:sz w:val="28"/>
        </w:rPr>
        <w:t>мен</w:t>
      </w:r>
      <w:r>
        <w:rPr>
          <w:spacing w:val="1"/>
          <w:sz w:val="28"/>
        </w:rPr>
        <w:t xml:space="preserve"> </w:t>
      </w:r>
      <w:r>
        <w:rPr>
          <w:sz w:val="28"/>
        </w:rPr>
        <w:t>әзірлемелерді</w:t>
      </w:r>
      <w:r>
        <w:rPr>
          <w:spacing w:val="1"/>
          <w:sz w:val="28"/>
        </w:rPr>
        <w:t xml:space="preserve"> </w:t>
      </w:r>
      <w:r>
        <w:rPr>
          <w:sz w:val="28"/>
        </w:rPr>
        <w:t>коммерциализацияландыру</w:t>
      </w:r>
      <w:r>
        <w:rPr>
          <w:spacing w:val="1"/>
          <w:sz w:val="28"/>
        </w:rPr>
        <w:t xml:space="preserve"> </w:t>
      </w:r>
      <w:r>
        <w:rPr>
          <w:sz w:val="28"/>
        </w:rPr>
        <w:t>және</w:t>
      </w:r>
      <w:r>
        <w:rPr>
          <w:spacing w:val="1"/>
          <w:sz w:val="28"/>
        </w:rPr>
        <w:t xml:space="preserve"> </w:t>
      </w:r>
      <w:r>
        <w:rPr>
          <w:sz w:val="28"/>
        </w:rPr>
        <w:t>әлеуетті</w:t>
      </w:r>
      <w:r>
        <w:rPr>
          <w:spacing w:val="1"/>
          <w:sz w:val="28"/>
        </w:rPr>
        <w:t xml:space="preserve"> </w:t>
      </w:r>
      <w:r>
        <w:rPr>
          <w:sz w:val="28"/>
        </w:rPr>
        <w:t>тапсырыс</w:t>
      </w:r>
      <w:r>
        <w:rPr>
          <w:spacing w:val="1"/>
          <w:sz w:val="28"/>
        </w:rPr>
        <w:t xml:space="preserve"> </w:t>
      </w:r>
      <w:r>
        <w:rPr>
          <w:sz w:val="28"/>
        </w:rPr>
        <w:t>берушілермен</w:t>
      </w:r>
      <w:r>
        <w:rPr>
          <w:spacing w:val="1"/>
          <w:sz w:val="28"/>
        </w:rPr>
        <w:t xml:space="preserve"> </w:t>
      </w:r>
      <w:r>
        <w:rPr>
          <w:sz w:val="28"/>
        </w:rPr>
        <w:t>байланысты</w:t>
      </w:r>
      <w:r>
        <w:rPr>
          <w:spacing w:val="1"/>
          <w:sz w:val="28"/>
        </w:rPr>
        <w:t xml:space="preserve"> </w:t>
      </w:r>
      <w:r>
        <w:rPr>
          <w:sz w:val="28"/>
        </w:rPr>
        <w:t>дамыту</w:t>
      </w:r>
      <w:r>
        <w:rPr>
          <w:spacing w:val="1"/>
          <w:sz w:val="28"/>
        </w:rPr>
        <w:t xml:space="preserve"> </w:t>
      </w:r>
      <w:r>
        <w:rPr>
          <w:sz w:val="28"/>
        </w:rPr>
        <w:t>қызметтерінің</w:t>
      </w:r>
      <w:r>
        <w:rPr>
          <w:spacing w:val="1"/>
          <w:sz w:val="28"/>
        </w:rPr>
        <w:t xml:space="preserve"> </w:t>
      </w:r>
      <w:r>
        <w:rPr>
          <w:sz w:val="28"/>
        </w:rPr>
        <w:t>тапшылығы</w:t>
      </w:r>
      <w:r>
        <w:rPr>
          <w:spacing w:val="1"/>
          <w:sz w:val="28"/>
        </w:rPr>
        <w:t xml:space="preserve"> </w:t>
      </w:r>
      <w:r>
        <w:rPr>
          <w:sz w:val="28"/>
        </w:rPr>
        <w:t>(оларды</w:t>
      </w:r>
      <w:r>
        <w:rPr>
          <w:spacing w:val="1"/>
          <w:sz w:val="28"/>
        </w:rPr>
        <w:t xml:space="preserve"> </w:t>
      </w:r>
      <w:r>
        <w:rPr>
          <w:sz w:val="28"/>
        </w:rPr>
        <w:t>нысандардың шектеулі</w:t>
      </w:r>
      <w:r>
        <w:rPr>
          <w:spacing w:val="-4"/>
          <w:sz w:val="28"/>
        </w:rPr>
        <w:t xml:space="preserve"> </w:t>
      </w:r>
      <w:r>
        <w:rPr>
          <w:sz w:val="28"/>
        </w:rPr>
        <w:t>саны ғана</w:t>
      </w:r>
      <w:r>
        <w:rPr>
          <w:spacing w:val="2"/>
          <w:sz w:val="28"/>
        </w:rPr>
        <w:t xml:space="preserve"> </w:t>
      </w:r>
      <w:r>
        <w:rPr>
          <w:sz w:val="28"/>
        </w:rPr>
        <w:t>ұсынады);</w:t>
      </w:r>
    </w:p>
    <w:p w:rsidR="00463DC4" w:rsidRDefault="00F21B7E" w:rsidP="00D77F81">
      <w:pPr>
        <w:pStyle w:val="a4"/>
        <w:numPr>
          <w:ilvl w:val="0"/>
          <w:numId w:val="39"/>
        </w:numPr>
        <w:tabs>
          <w:tab w:val="left" w:pos="1142"/>
        </w:tabs>
        <w:spacing w:before="2"/>
        <w:ind w:left="1141" w:hanging="212"/>
        <w:rPr>
          <w:sz w:val="28"/>
        </w:rPr>
      </w:pPr>
      <w:r>
        <w:rPr>
          <w:sz w:val="28"/>
        </w:rPr>
        <w:t>софт-лэндингтік</w:t>
      </w:r>
      <w:r>
        <w:rPr>
          <w:spacing w:val="-6"/>
          <w:sz w:val="28"/>
        </w:rPr>
        <w:t xml:space="preserve"> </w:t>
      </w:r>
      <w:r>
        <w:rPr>
          <w:sz w:val="28"/>
        </w:rPr>
        <w:t>бағдарламалар</w:t>
      </w:r>
      <w:r>
        <w:rPr>
          <w:spacing w:val="-5"/>
          <w:sz w:val="28"/>
        </w:rPr>
        <w:t xml:space="preserve"> </w:t>
      </w:r>
      <w:r>
        <w:rPr>
          <w:sz w:val="28"/>
        </w:rPr>
        <w:t>мен</w:t>
      </w:r>
      <w:r>
        <w:rPr>
          <w:spacing w:val="-4"/>
          <w:sz w:val="28"/>
        </w:rPr>
        <w:t xml:space="preserve"> </w:t>
      </w:r>
      <w:r>
        <w:rPr>
          <w:sz w:val="28"/>
        </w:rPr>
        <w:t>сервистердің</w:t>
      </w:r>
      <w:r>
        <w:rPr>
          <w:spacing w:val="-5"/>
          <w:sz w:val="28"/>
        </w:rPr>
        <w:t xml:space="preserve"> </w:t>
      </w:r>
      <w:r>
        <w:rPr>
          <w:sz w:val="28"/>
        </w:rPr>
        <w:t>болмауы;</w:t>
      </w:r>
    </w:p>
    <w:p w:rsidR="00463DC4" w:rsidRDefault="00463DC4">
      <w:pPr>
        <w:jc w:val="both"/>
        <w:rPr>
          <w:sz w:val="28"/>
        </w:rPr>
        <w:sectPr w:rsidR="00463DC4">
          <w:pgSz w:w="11910" w:h="16840"/>
          <w:pgMar w:top="1040" w:right="620" w:bottom="1160" w:left="1480" w:header="0" w:footer="897" w:gutter="0"/>
          <w:cols w:space="720"/>
        </w:sectPr>
      </w:pPr>
    </w:p>
    <w:p w:rsidR="00463DC4" w:rsidRDefault="00F21B7E" w:rsidP="00D77F81">
      <w:pPr>
        <w:pStyle w:val="a4"/>
        <w:numPr>
          <w:ilvl w:val="0"/>
          <w:numId w:val="39"/>
        </w:numPr>
        <w:tabs>
          <w:tab w:val="left" w:pos="1253"/>
        </w:tabs>
        <w:spacing w:before="67"/>
        <w:ind w:right="234" w:firstLine="710"/>
        <w:rPr>
          <w:sz w:val="28"/>
        </w:rPr>
      </w:pPr>
      <w:r>
        <w:rPr>
          <w:sz w:val="28"/>
        </w:rPr>
        <w:t>инновациялық</w:t>
      </w:r>
      <w:r>
        <w:rPr>
          <w:spacing w:val="1"/>
          <w:sz w:val="28"/>
        </w:rPr>
        <w:t xml:space="preserve"> </w:t>
      </w:r>
      <w:r>
        <w:rPr>
          <w:sz w:val="28"/>
        </w:rPr>
        <w:t>инфрақұрылымдық</w:t>
      </w:r>
      <w:r>
        <w:rPr>
          <w:spacing w:val="1"/>
          <w:sz w:val="28"/>
        </w:rPr>
        <w:t xml:space="preserve"> </w:t>
      </w:r>
      <w:r>
        <w:rPr>
          <w:sz w:val="28"/>
        </w:rPr>
        <w:t>экожүйенің</w:t>
      </w:r>
      <w:r>
        <w:rPr>
          <w:spacing w:val="1"/>
          <w:sz w:val="28"/>
        </w:rPr>
        <w:t xml:space="preserve"> </w:t>
      </w:r>
      <w:r>
        <w:rPr>
          <w:sz w:val="28"/>
        </w:rPr>
        <w:t>басқа</w:t>
      </w:r>
      <w:r>
        <w:rPr>
          <w:spacing w:val="1"/>
          <w:sz w:val="28"/>
        </w:rPr>
        <w:t xml:space="preserve"> </w:t>
      </w:r>
      <w:r>
        <w:rPr>
          <w:sz w:val="28"/>
        </w:rPr>
        <w:t>мүшелермен</w:t>
      </w:r>
      <w:r>
        <w:rPr>
          <w:spacing w:val="1"/>
          <w:sz w:val="28"/>
        </w:rPr>
        <w:t xml:space="preserve"> </w:t>
      </w:r>
      <w:r>
        <w:rPr>
          <w:sz w:val="28"/>
        </w:rPr>
        <w:t>нетворкинг</w:t>
      </w:r>
      <w:r>
        <w:rPr>
          <w:spacing w:val="1"/>
          <w:sz w:val="28"/>
        </w:rPr>
        <w:t xml:space="preserve"> </w:t>
      </w:r>
      <w:r>
        <w:rPr>
          <w:sz w:val="28"/>
        </w:rPr>
        <w:t>жасау</w:t>
      </w:r>
      <w:r>
        <w:rPr>
          <w:spacing w:val="-4"/>
          <w:sz w:val="28"/>
        </w:rPr>
        <w:t xml:space="preserve"> </w:t>
      </w:r>
      <w:r>
        <w:rPr>
          <w:sz w:val="28"/>
        </w:rPr>
        <w:t>үшін</w:t>
      </w:r>
      <w:r>
        <w:rPr>
          <w:spacing w:val="1"/>
          <w:sz w:val="28"/>
        </w:rPr>
        <w:t xml:space="preserve"> </w:t>
      </w:r>
      <w:r>
        <w:rPr>
          <w:sz w:val="28"/>
        </w:rPr>
        <w:t>мүмкіндіктердің</w:t>
      </w:r>
      <w:r>
        <w:rPr>
          <w:spacing w:val="5"/>
          <w:sz w:val="28"/>
        </w:rPr>
        <w:t xml:space="preserve"> </w:t>
      </w:r>
      <w:r>
        <w:rPr>
          <w:sz w:val="28"/>
        </w:rPr>
        <w:t>аз</w:t>
      </w:r>
      <w:r>
        <w:rPr>
          <w:spacing w:val="1"/>
          <w:sz w:val="28"/>
        </w:rPr>
        <w:t xml:space="preserve"> </w:t>
      </w:r>
      <w:r>
        <w:rPr>
          <w:sz w:val="28"/>
        </w:rPr>
        <w:t>болуы;</w:t>
      </w:r>
    </w:p>
    <w:p w:rsidR="00463DC4" w:rsidRDefault="00F21B7E" w:rsidP="00D77F81">
      <w:pPr>
        <w:pStyle w:val="a4"/>
        <w:numPr>
          <w:ilvl w:val="0"/>
          <w:numId w:val="39"/>
        </w:numPr>
        <w:tabs>
          <w:tab w:val="left" w:pos="1214"/>
        </w:tabs>
        <w:ind w:right="233" w:firstLine="710"/>
        <w:rPr>
          <w:sz w:val="28"/>
        </w:rPr>
      </w:pPr>
      <w:r>
        <w:rPr>
          <w:sz w:val="28"/>
        </w:rPr>
        <w:t>технологиялық сараптама жүргізу,</w:t>
      </w:r>
      <w:r>
        <w:rPr>
          <w:spacing w:val="1"/>
          <w:sz w:val="28"/>
        </w:rPr>
        <w:t xml:space="preserve"> </w:t>
      </w:r>
      <w:r>
        <w:rPr>
          <w:sz w:val="28"/>
        </w:rPr>
        <w:t>инфрақұрылымдық қызметтерді</w:t>
      </w:r>
      <w:r>
        <w:rPr>
          <w:spacing w:val="1"/>
          <w:sz w:val="28"/>
        </w:rPr>
        <w:t xml:space="preserve"> </w:t>
      </w:r>
      <w:r>
        <w:rPr>
          <w:sz w:val="28"/>
        </w:rPr>
        <w:t>әзірлеуде</w:t>
      </w:r>
      <w:r>
        <w:rPr>
          <w:spacing w:val="1"/>
          <w:sz w:val="28"/>
        </w:rPr>
        <w:t xml:space="preserve"> </w:t>
      </w:r>
      <w:r>
        <w:rPr>
          <w:sz w:val="28"/>
        </w:rPr>
        <w:t>техникалық</w:t>
      </w:r>
      <w:r>
        <w:rPr>
          <w:spacing w:val="1"/>
          <w:sz w:val="28"/>
        </w:rPr>
        <w:t xml:space="preserve"> </w:t>
      </w:r>
      <w:r>
        <w:rPr>
          <w:sz w:val="28"/>
        </w:rPr>
        <w:t>қолдау,</w:t>
      </w:r>
      <w:r>
        <w:rPr>
          <w:spacing w:val="1"/>
          <w:sz w:val="28"/>
        </w:rPr>
        <w:t xml:space="preserve"> </w:t>
      </w:r>
      <w:r>
        <w:rPr>
          <w:sz w:val="28"/>
        </w:rPr>
        <w:t>инвесторларды</w:t>
      </w:r>
      <w:r>
        <w:rPr>
          <w:spacing w:val="1"/>
          <w:sz w:val="28"/>
        </w:rPr>
        <w:t xml:space="preserve"> </w:t>
      </w:r>
      <w:r>
        <w:rPr>
          <w:sz w:val="28"/>
        </w:rPr>
        <w:t>тартуда</w:t>
      </w:r>
      <w:r>
        <w:rPr>
          <w:spacing w:val="1"/>
          <w:sz w:val="28"/>
        </w:rPr>
        <w:t xml:space="preserve"> </w:t>
      </w:r>
      <w:r>
        <w:rPr>
          <w:sz w:val="28"/>
        </w:rPr>
        <w:t>қолдау</w:t>
      </w:r>
      <w:r>
        <w:rPr>
          <w:spacing w:val="1"/>
          <w:sz w:val="28"/>
        </w:rPr>
        <w:t xml:space="preserve"> </w:t>
      </w:r>
      <w:r>
        <w:rPr>
          <w:sz w:val="28"/>
        </w:rPr>
        <w:t>және</w:t>
      </w:r>
      <w:r>
        <w:rPr>
          <w:spacing w:val="1"/>
          <w:sz w:val="28"/>
        </w:rPr>
        <w:t xml:space="preserve"> </w:t>
      </w:r>
      <w:r>
        <w:rPr>
          <w:sz w:val="28"/>
        </w:rPr>
        <w:t>инкубаторлар мен акселераторларда стартаптарды қаржыландыру бойынша</w:t>
      </w:r>
      <w:r>
        <w:rPr>
          <w:spacing w:val="1"/>
          <w:sz w:val="28"/>
        </w:rPr>
        <w:t xml:space="preserve"> </w:t>
      </w:r>
      <w:r>
        <w:rPr>
          <w:sz w:val="28"/>
        </w:rPr>
        <w:t>сервистердің тапшылығы.</w:t>
      </w:r>
    </w:p>
    <w:p w:rsidR="00463DC4" w:rsidRDefault="00F21B7E">
      <w:pPr>
        <w:pStyle w:val="a3"/>
        <w:spacing w:before="4"/>
        <w:ind w:right="231"/>
      </w:pPr>
      <w:r>
        <w:t>Астана жаңа инновациялық инфрақұрылым нысандарымен қамтамасыз</w:t>
      </w:r>
      <w:r>
        <w:rPr>
          <w:spacing w:val="1"/>
        </w:rPr>
        <w:t xml:space="preserve"> </w:t>
      </w:r>
      <w:r>
        <w:t>ету</w:t>
      </w:r>
      <w:r>
        <w:rPr>
          <w:spacing w:val="1"/>
        </w:rPr>
        <w:t xml:space="preserve"> </w:t>
      </w:r>
      <w:r>
        <w:t>және</w:t>
      </w:r>
      <w:r>
        <w:rPr>
          <w:spacing w:val="1"/>
        </w:rPr>
        <w:t xml:space="preserve"> </w:t>
      </w:r>
      <w:r>
        <w:t>қарқынды</w:t>
      </w:r>
      <w:r>
        <w:rPr>
          <w:spacing w:val="1"/>
        </w:rPr>
        <w:t xml:space="preserve"> </w:t>
      </w:r>
      <w:r>
        <w:t>даму</w:t>
      </w:r>
      <w:r>
        <w:rPr>
          <w:spacing w:val="1"/>
        </w:rPr>
        <w:t xml:space="preserve"> </w:t>
      </w:r>
      <w:r>
        <w:t>серпіні</w:t>
      </w:r>
      <w:r>
        <w:rPr>
          <w:spacing w:val="1"/>
        </w:rPr>
        <w:t xml:space="preserve"> </w:t>
      </w:r>
      <w:r>
        <w:t>бойынша</w:t>
      </w:r>
      <w:r>
        <w:rPr>
          <w:spacing w:val="1"/>
        </w:rPr>
        <w:t xml:space="preserve"> </w:t>
      </w:r>
      <w:r>
        <w:t>біз</w:t>
      </w:r>
      <w:r>
        <w:rPr>
          <w:spacing w:val="1"/>
        </w:rPr>
        <w:t xml:space="preserve"> </w:t>
      </w:r>
      <w:r>
        <w:t>қарастырған</w:t>
      </w:r>
      <w:r>
        <w:rPr>
          <w:spacing w:val="71"/>
        </w:rPr>
        <w:t xml:space="preserve"> </w:t>
      </w:r>
      <w:r>
        <w:t>әлемдік</w:t>
      </w:r>
      <w:r>
        <w:rPr>
          <w:spacing w:val="1"/>
        </w:rPr>
        <w:t xml:space="preserve"> </w:t>
      </w:r>
      <w:r>
        <w:t>көшбасшы</w:t>
      </w:r>
      <w:r>
        <w:rPr>
          <w:spacing w:val="1"/>
        </w:rPr>
        <w:t xml:space="preserve"> </w:t>
      </w:r>
      <w:r>
        <w:t>қалалардан</w:t>
      </w:r>
      <w:r>
        <w:rPr>
          <w:spacing w:val="1"/>
        </w:rPr>
        <w:t xml:space="preserve"> </w:t>
      </w:r>
      <w:r>
        <w:t>бірнеше</w:t>
      </w:r>
      <w:r>
        <w:rPr>
          <w:spacing w:val="1"/>
        </w:rPr>
        <w:t xml:space="preserve"> </w:t>
      </w:r>
      <w:r>
        <w:t>есе</w:t>
      </w:r>
      <w:r>
        <w:rPr>
          <w:spacing w:val="1"/>
        </w:rPr>
        <w:t xml:space="preserve"> </w:t>
      </w:r>
      <w:r>
        <w:t>артта</w:t>
      </w:r>
      <w:r>
        <w:rPr>
          <w:spacing w:val="1"/>
        </w:rPr>
        <w:t xml:space="preserve"> </w:t>
      </w:r>
      <w:r>
        <w:t>қалады.</w:t>
      </w:r>
      <w:r>
        <w:rPr>
          <w:spacing w:val="1"/>
        </w:rPr>
        <w:t xml:space="preserve"> </w:t>
      </w:r>
      <w:r>
        <w:t>Сонымен</w:t>
      </w:r>
      <w:r>
        <w:rPr>
          <w:spacing w:val="1"/>
        </w:rPr>
        <w:t xml:space="preserve"> </w:t>
      </w:r>
      <w:r>
        <w:t>қатар,</w:t>
      </w:r>
      <w:r>
        <w:rPr>
          <w:spacing w:val="-67"/>
        </w:rPr>
        <w:t xml:space="preserve"> </w:t>
      </w:r>
      <w:r>
        <w:t>инфрақұрылымның</w:t>
      </w:r>
      <w:r>
        <w:rPr>
          <w:spacing w:val="1"/>
        </w:rPr>
        <w:t xml:space="preserve"> </w:t>
      </w:r>
      <w:r>
        <w:t>жекелеген</w:t>
      </w:r>
      <w:r>
        <w:rPr>
          <w:spacing w:val="1"/>
        </w:rPr>
        <w:t xml:space="preserve"> </w:t>
      </w:r>
      <w:r>
        <w:t>түрлерін</w:t>
      </w:r>
      <w:r>
        <w:rPr>
          <w:spacing w:val="1"/>
        </w:rPr>
        <w:t xml:space="preserve"> </w:t>
      </w:r>
      <w:r>
        <w:t>дамытудың</w:t>
      </w:r>
      <w:r>
        <w:rPr>
          <w:spacing w:val="1"/>
        </w:rPr>
        <w:t xml:space="preserve"> </w:t>
      </w:r>
      <w:r>
        <w:t>көп</w:t>
      </w:r>
      <w:r>
        <w:rPr>
          <w:spacing w:val="1"/>
        </w:rPr>
        <w:t xml:space="preserve"> </w:t>
      </w:r>
      <w:r>
        <w:t>векторлы</w:t>
      </w:r>
      <w:r>
        <w:rPr>
          <w:spacing w:val="1"/>
        </w:rPr>
        <w:t xml:space="preserve"> </w:t>
      </w:r>
      <w:r>
        <w:t>бағыты</w:t>
      </w:r>
      <w:r>
        <w:rPr>
          <w:spacing w:val="1"/>
        </w:rPr>
        <w:t xml:space="preserve"> </w:t>
      </w:r>
      <w:r>
        <w:t>байқалады.</w:t>
      </w:r>
      <w:r>
        <w:rPr>
          <w:spacing w:val="1"/>
        </w:rPr>
        <w:t xml:space="preserve"> </w:t>
      </w:r>
      <w:r>
        <w:t>Мәселен,</w:t>
      </w:r>
      <w:r>
        <w:rPr>
          <w:spacing w:val="1"/>
        </w:rPr>
        <w:t xml:space="preserve"> </w:t>
      </w:r>
      <w:r>
        <w:t>соңғы</w:t>
      </w:r>
      <w:r>
        <w:rPr>
          <w:spacing w:val="1"/>
        </w:rPr>
        <w:t xml:space="preserve"> </w:t>
      </w:r>
      <w:r>
        <w:t>3</w:t>
      </w:r>
      <w:r>
        <w:rPr>
          <w:spacing w:val="1"/>
        </w:rPr>
        <w:t xml:space="preserve"> </w:t>
      </w:r>
      <w:r>
        <w:t>жылда</w:t>
      </w:r>
      <w:r>
        <w:rPr>
          <w:spacing w:val="1"/>
        </w:rPr>
        <w:t xml:space="preserve"> </w:t>
      </w:r>
      <w:r>
        <w:t>акселераторлар</w:t>
      </w:r>
      <w:r>
        <w:rPr>
          <w:spacing w:val="1"/>
        </w:rPr>
        <w:t xml:space="preserve"> </w:t>
      </w:r>
      <w:r>
        <w:t>саны</w:t>
      </w:r>
      <w:r>
        <w:rPr>
          <w:spacing w:val="1"/>
        </w:rPr>
        <w:t xml:space="preserve"> </w:t>
      </w:r>
      <w:r>
        <w:t>2,5</w:t>
      </w:r>
      <w:r>
        <w:rPr>
          <w:spacing w:val="1"/>
        </w:rPr>
        <w:t xml:space="preserve"> </w:t>
      </w:r>
      <w:r>
        <w:t>есеге</w:t>
      </w:r>
      <w:r>
        <w:rPr>
          <w:spacing w:val="1"/>
        </w:rPr>
        <w:t xml:space="preserve"> </w:t>
      </w:r>
      <w:r>
        <w:t>өсті,</w:t>
      </w:r>
      <w:r>
        <w:rPr>
          <w:spacing w:val="1"/>
        </w:rPr>
        <w:t xml:space="preserve"> </w:t>
      </w:r>
      <w:r>
        <w:t>инкубаторлардың</w:t>
      </w:r>
      <w:r>
        <w:rPr>
          <w:spacing w:val="1"/>
        </w:rPr>
        <w:t xml:space="preserve"> </w:t>
      </w:r>
      <w:r>
        <w:t>ашылу</w:t>
      </w:r>
      <w:r>
        <w:rPr>
          <w:spacing w:val="1"/>
        </w:rPr>
        <w:t xml:space="preserve"> </w:t>
      </w:r>
      <w:r>
        <w:t>қарқыны</w:t>
      </w:r>
      <w:r>
        <w:rPr>
          <w:spacing w:val="1"/>
        </w:rPr>
        <w:t xml:space="preserve"> </w:t>
      </w:r>
      <w:r>
        <w:t>бірнеше</w:t>
      </w:r>
      <w:r>
        <w:rPr>
          <w:spacing w:val="1"/>
        </w:rPr>
        <w:t xml:space="preserve"> </w:t>
      </w:r>
      <w:r>
        <w:t>есеге</w:t>
      </w:r>
      <w:r>
        <w:rPr>
          <w:spacing w:val="1"/>
        </w:rPr>
        <w:t xml:space="preserve"> </w:t>
      </w:r>
      <w:r>
        <w:t>төмендеді,</w:t>
      </w:r>
      <w:r>
        <w:rPr>
          <w:spacing w:val="1"/>
        </w:rPr>
        <w:t xml:space="preserve"> </w:t>
      </w:r>
      <w:r>
        <w:t>ал</w:t>
      </w:r>
      <w:r>
        <w:rPr>
          <w:spacing w:val="1"/>
        </w:rPr>
        <w:t xml:space="preserve"> </w:t>
      </w:r>
      <w:r>
        <w:t>кейбір</w:t>
      </w:r>
      <w:r>
        <w:rPr>
          <w:spacing w:val="1"/>
        </w:rPr>
        <w:t xml:space="preserve"> </w:t>
      </w:r>
      <w:r>
        <w:t>технологиялық трансферлер орталықтары іс жүзінде жеке ұйымдар ретінде</w:t>
      </w:r>
      <w:r>
        <w:rPr>
          <w:spacing w:val="1"/>
        </w:rPr>
        <w:t xml:space="preserve"> </w:t>
      </w:r>
      <w:r>
        <w:t>өмір сүре бастады, жоғары оқу орындарының құрылымдық бөлімшелеріне</w:t>
      </w:r>
      <w:r>
        <w:rPr>
          <w:spacing w:val="1"/>
        </w:rPr>
        <w:t xml:space="preserve"> </w:t>
      </w:r>
      <w:r>
        <w:t>айналды және</w:t>
      </w:r>
      <w:r>
        <w:rPr>
          <w:spacing w:val="2"/>
        </w:rPr>
        <w:t xml:space="preserve"> </w:t>
      </w:r>
      <w:r>
        <w:t>бастапқы функцияларын</w:t>
      </w:r>
      <w:r>
        <w:rPr>
          <w:spacing w:val="6"/>
        </w:rPr>
        <w:t xml:space="preserve"> </w:t>
      </w:r>
      <w:r>
        <w:t>жоғалтты.</w:t>
      </w:r>
    </w:p>
    <w:p w:rsidR="00463DC4" w:rsidRDefault="00F21B7E">
      <w:pPr>
        <w:pStyle w:val="a3"/>
        <w:spacing w:line="242" w:lineRule="auto"/>
        <w:ind w:right="238"/>
      </w:pPr>
      <w:r>
        <w:t>Қаланың қатысу форматына келетін болсақ, Астанадағы инновациялық</w:t>
      </w:r>
      <w:r>
        <w:rPr>
          <w:spacing w:val="1"/>
        </w:rPr>
        <w:t xml:space="preserve"> </w:t>
      </w:r>
      <w:r>
        <w:t>инфрақұрылымды</w:t>
      </w:r>
      <w:r>
        <w:rPr>
          <w:spacing w:val="1"/>
        </w:rPr>
        <w:t xml:space="preserve"> </w:t>
      </w:r>
      <w:r>
        <w:t>дамытуды</w:t>
      </w:r>
      <w:r>
        <w:rPr>
          <w:spacing w:val="1"/>
        </w:rPr>
        <w:t xml:space="preserve"> </w:t>
      </w:r>
      <w:r>
        <w:t>қолдау</w:t>
      </w:r>
      <w:r>
        <w:rPr>
          <w:spacing w:val="1"/>
        </w:rPr>
        <w:t xml:space="preserve"> </w:t>
      </w:r>
      <w:r>
        <w:t>шараларының</w:t>
      </w:r>
      <w:r>
        <w:rPr>
          <w:spacing w:val="1"/>
        </w:rPr>
        <w:t xml:space="preserve"> </w:t>
      </w:r>
      <w:r>
        <w:t>жиынтығы</w:t>
      </w:r>
      <w:r>
        <w:rPr>
          <w:spacing w:val="1"/>
        </w:rPr>
        <w:t xml:space="preserve"> </w:t>
      </w:r>
      <w:r>
        <w:t>нысанның</w:t>
      </w:r>
      <w:r>
        <w:rPr>
          <w:spacing w:val="1"/>
        </w:rPr>
        <w:t xml:space="preserve"> </w:t>
      </w:r>
      <w:r>
        <w:t>түріне</w:t>
      </w:r>
      <w:r>
        <w:rPr>
          <w:spacing w:val="1"/>
        </w:rPr>
        <w:t xml:space="preserve"> </w:t>
      </w:r>
      <w:r>
        <w:t>байланысты өзгеріп</w:t>
      </w:r>
      <w:r>
        <w:rPr>
          <w:spacing w:val="1"/>
        </w:rPr>
        <w:t xml:space="preserve"> </w:t>
      </w:r>
      <w:r>
        <w:t>отырады.</w:t>
      </w:r>
      <w:r>
        <w:rPr>
          <w:spacing w:val="3"/>
        </w:rPr>
        <w:t xml:space="preserve"> </w:t>
      </w:r>
      <w:r>
        <w:t>Атап айтқанда:</w:t>
      </w:r>
    </w:p>
    <w:p w:rsidR="00463DC4" w:rsidRDefault="00F21B7E" w:rsidP="00D77F81">
      <w:pPr>
        <w:pStyle w:val="a4"/>
        <w:numPr>
          <w:ilvl w:val="0"/>
          <w:numId w:val="39"/>
        </w:numPr>
        <w:tabs>
          <w:tab w:val="left" w:pos="1142"/>
        </w:tabs>
        <w:spacing w:line="316" w:lineRule="exact"/>
        <w:ind w:left="1141" w:hanging="212"/>
        <w:rPr>
          <w:sz w:val="28"/>
        </w:rPr>
      </w:pPr>
      <w:r>
        <w:rPr>
          <w:sz w:val="28"/>
        </w:rPr>
        <w:t>жаңа</w:t>
      </w:r>
      <w:r>
        <w:rPr>
          <w:spacing w:val="-4"/>
          <w:sz w:val="28"/>
        </w:rPr>
        <w:t xml:space="preserve"> </w:t>
      </w:r>
      <w:r>
        <w:rPr>
          <w:sz w:val="28"/>
        </w:rPr>
        <w:t>нысан</w:t>
      </w:r>
      <w:r>
        <w:rPr>
          <w:spacing w:val="-5"/>
          <w:sz w:val="28"/>
        </w:rPr>
        <w:t xml:space="preserve"> </w:t>
      </w:r>
      <w:r>
        <w:rPr>
          <w:sz w:val="28"/>
        </w:rPr>
        <w:t>түрлерін</w:t>
      </w:r>
      <w:r>
        <w:rPr>
          <w:spacing w:val="-6"/>
          <w:sz w:val="28"/>
        </w:rPr>
        <w:t xml:space="preserve"> </w:t>
      </w:r>
      <w:r>
        <w:rPr>
          <w:sz w:val="28"/>
        </w:rPr>
        <w:t>құруға</w:t>
      </w:r>
      <w:r>
        <w:rPr>
          <w:spacing w:val="-4"/>
          <w:sz w:val="28"/>
        </w:rPr>
        <w:t xml:space="preserve"> </w:t>
      </w:r>
      <w:r>
        <w:rPr>
          <w:sz w:val="28"/>
        </w:rPr>
        <w:t>қатысады:</w:t>
      </w:r>
      <w:r>
        <w:rPr>
          <w:spacing w:val="-6"/>
          <w:sz w:val="28"/>
        </w:rPr>
        <w:t xml:space="preserve"> </w:t>
      </w:r>
      <w:r>
        <w:rPr>
          <w:sz w:val="28"/>
        </w:rPr>
        <w:t>коворкингтер;</w:t>
      </w:r>
    </w:p>
    <w:p w:rsidR="00463DC4" w:rsidRDefault="00F21B7E" w:rsidP="00D77F81">
      <w:pPr>
        <w:pStyle w:val="a4"/>
        <w:numPr>
          <w:ilvl w:val="0"/>
          <w:numId w:val="39"/>
        </w:numPr>
        <w:tabs>
          <w:tab w:val="left" w:pos="1219"/>
        </w:tabs>
        <w:ind w:right="240" w:firstLine="710"/>
        <w:rPr>
          <w:sz w:val="28"/>
        </w:rPr>
      </w:pPr>
      <w:r>
        <w:rPr>
          <w:sz w:val="28"/>
        </w:rPr>
        <w:t>республикалық</w:t>
      </w:r>
      <w:r>
        <w:rPr>
          <w:spacing w:val="1"/>
          <w:sz w:val="28"/>
        </w:rPr>
        <w:t xml:space="preserve"> </w:t>
      </w:r>
      <w:r>
        <w:rPr>
          <w:sz w:val="28"/>
        </w:rPr>
        <w:t>билік</w:t>
      </w:r>
      <w:r>
        <w:rPr>
          <w:spacing w:val="1"/>
          <w:sz w:val="28"/>
        </w:rPr>
        <w:t xml:space="preserve"> </w:t>
      </w:r>
      <w:r>
        <w:rPr>
          <w:sz w:val="28"/>
        </w:rPr>
        <w:t>органдарымен</w:t>
      </w:r>
      <w:r>
        <w:rPr>
          <w:spacing w:val="1"/>
          <w:sz w:val="28"/>
        </w:rPr>
        <w:t xml:space="preserve"> </w:t>
      </w:r>
      <w:r>
        <w:rPr>
          <w:sz w:val="28"/>
        </w:rPr>
        <w:t>бірлесе</w:t>
      </w:r>
      <w:r>
        <w:rPr>
          <w:spacing w:val="1"/>
          <w:sz w:val="28"/>
        </w:rPr>
        <w:t xml:space="preserve"> </w:t>
      </w:r>
      <w:r>
        <w:rPr>
          <w:sz w:val="28"/>
        </w:rPr>
        <w:t>отырып</w:t>
      </w:r>
      <w:r>
        <w:rPr>
          <w:spacing w:val="1"/>
          <w:sz w:val="28"/>
        </w:rPr>
        <w:t xml:space="preserve"> </w:t>
      </w:r>
      <w:r>
        <w:rPr>
          <w:sz w:val="28"/>
        </w:rPr>
        <w:t>нысандардың</w:t>
      </w:r>
      <w:r>
        <w:rPr>
          <w:spacing w:val="-67"/>
          <w:sz w:val="28"/>
        </w:rPr>
        <w:t xml:space="preserve"> </w:t>
      </w:r>
      <w:r>
        <w:rPr>
          <w:sz w:val="28"/>
        </w:rPr>
        <w:t>құрылуын</w:t>
      </w:r>
      <w:r>
        <w:rPr>
          <w:spacing w:val="-2"/>
          <w:sz w:val="28"/>
        </w:rPr>
        <w:t xml:space="preserve"> </w:t>
      </w:r>
      <w:r>
        <w:rPr>
          <w:sz w:val="28"/>
        </w:rPr>
        <w:t>субсидияландыру:</w:t>
      </w:r>
      <w:r>
        <w:rPr>
          <w:spacing w:val="-7"/>
          <w:sz w:val="28"/>
        </w:rPr>
        <w:t xml:space="preserve"> </w:t>
      </w:r>
      <w:r>
        <w:rPr>
          <w:sz w:val="28"/>
        </w:rPr>
        <w:t>техникалық</w:t>
      </w:r>
      <w:r>
        <w:rPr>
          <w:spacing w:val="-1"/>
          <w:sz w:val="28"/>
        </w:rPr>
        <w:t xml:space="preserve"> </w:t>
      </w:r>
      <w:r>
        <w:rPr>
          <w:sz w:val="28"/>
        </w:rPr>
        <w:t>шығармашылық</w:t>
      </w:r>
      <w:r>
        <w:rPr>
          <w:spacing w:val="-2"/>
          <w:sz w:val="28"/>
        </w:rPr>
        <w:t xml:space="preserve"> </w:t>
      </w:r>
      <w:r>
        <w:rPr>
          <w:sz w:val="28"/>
        </w:rPr>
        <w:t>орталықтары;</w:t>
      </w:r>
    </w:p>
    <w:p w:rsidR="00463DC4" w:rsidRDefault="00F21B7E" w:rsidP="00D77F81">
      <w:pPr>
        <w:pStyle w:val="a4"/>
        <w:numPr>
          <w:ilvl w:val="0"/>
          <w:numId w:val="39"/>
        </w:numPr>
        <w:tabs>
          <w:tab w:val="left" w:pos="1310"/>
        </w:tabs>
        <w:ind w:right="237" w:firstLine="710"/>
        <w:rPr>
          <w:sz w:val="28"/>
        </w:rPr>
      </w:pPr>
      <w:r>
        <w:rPr>
          <w:sz w:val="28"/>
        </w:rPr>
        <w:t>қала</w:t>
      </w:r>
      <w:r>
        <w:rPr>
          <w:spacing w:val="1"/>
          <w:sz w:val="28"/>
        </w:rPr>
        <w:t xml:space="preserve"> </w:t>
      </w:r>
      <w:r>
        <w:rPr>
          <w:sz w:val="28"/>
        </w:rPr>
        <w:t>тарапынан</w:t>
      </w:r>
      <w:r>
        <w:rPr>
          <w:spacing w:val="1"/>
          <w:sz w:val="28"/>
        </w:rPr>
        <w:t xml:space="preserve"> </w:t>
      </w:r>
      <w:r>
        <w:rPr>
          <w:sz w:val="28"/>
        </w:rPr>
        <w:t>қолдау</w:t>
      </w:r>
      <w:r>
        <w:rPr>
          <w:spacing w:val="1"/>
          <w:sz w:val="28"/>
        </w:rPr>
        <w:t xml:space="preserve"> </w:t>
      </w:r>
      <w:r>
        <w:rPr>
          <w:sz w:val="28"/>
        </w:rPr>
        <w:t>көрсетудің</w:t>
      </w:r>
      <w:r>
        <w:rPr>
          <w:spacing w:val="1"/>
          <w:sz w:val="28"/>
        </w:rPr>
        <w:t xml:space="preserve"> </w:t>
      </w:r>
      <w:r>
        <w:rPr>
          <w:sz w:val="28"/>
        </w:rPr>
        <w:t>қалыптасқан</w:t>
      </w:r>
      <w:r>
        <w:rPr>
          <w:spacing w:val="1"/>
          <w:sz w:val="28"/>
        </w:rPr>
        <w:t xml:space="preserve"> </w:t>
      </w:r>
      <w:r>
        <w:rPr>
          <w:sz w:val="28"/>
        </w:rPr>
        <w:t>тәжірибесінің</w:t>
      </w:r>
      <w:r>
        <w:rPr>
          <w:spacing w:val="1"/>
          <w:sz w:val="28"/>
        </w:rPr>
        <w:t xml:space="preserve"> </w:t>
      </w:r>
      <w:r>
        <w:rPr>
          <w:sz w:val="28"/>
        </w:rPr>
        <w:t>болмауы:</w:t>
      </w:r>
      <w:r>
        <w:rPr>
          <w:spacing w:val="1"/>
          <w:sz w:val="28"/>
        </w:rPr>
        <w:t xml:space="preserve"> </w:t>
      </w:r>
      <w:r>
        <w:rPr>
          <w:sz w:val="28"/>
        </w:rPr>
        <w:t>акселераторлар,</w:t>
      </w:r>
      <w:r>
        <w:rPr>
          <w:spacing w:val="1"/>
          <w:sz w:val="28"/>
        </w:rPr>
        <w:t xml:space="preserve"> </w:t>
      </w:r>
      <w:r>
        <w:rPr>
          <w:sz w:val="28"/>
        </w:rPr>
        <w:t>технологиялық</w:t>
      </w:r>
      <w:r>
        <w:rPr>
          <w:spacing w:val="1"/>
          <w:sz w:val="28"/>
        </w:rPr>
        <w:t xml:space="preserve"> </w:t>
      </w:r>
      <w:r>
        <w:rPr>
          <w:sz w:val="28"/>
        </w:rPr>
        <w:t>трансферлер</w:t>
      </w:r>
      <w:r>
        <w:rPr>
          <w:spacing w:val="1"/>
          <w:sz w:val="28"/>
        </w:rPr>
        <w:t xml:space="preserve"> </w:t>
      </w:r>
      <w:r>
        <w:rPr>
          <w:sz w:val="28"/>
        </w:rPr>
        <w:t>орталықтары,</w:t>
      </w:r>
      <w:r>
        <w:rPr>
          <w:spacing w:val="1"/>
          <w:sz w:val="28"/>
        </w:rPr>
        <w:t xml:space="preserve"> </w:t>
      </w:r>
      <w:r>
        <w:rPr>
          <w:sz w:val="28"/>
        </w:rPr>
        <w:t>ұжымдық пайдалану</w:t>
      </w:r>
      <w:r>
        <w:rPr>
          <w:spacing w:val="-4"/>
          <w:sz w:val="28"/>
        </w:rPr>
        <w:t xml:space="preserve"> </w:t>
      </w:r>
      <w:r>
        <w:rPr>
          <w:sz w:val="28"/>
        </w:rPr>
        <w:t>орталықтары,</w:t>
      </w:r>
      <w:r>
        <w:rPr>
          <w:spacing w:val="3"/>
          <w:sz w:val="28"/>
        </w:rPr>
        <w:t xml:space="preserve"> </w:t>
      </w:r>
      <w:r>
        <w:rPr>
          <w:sz w:val="28"/>
        </w:rPr>
        <w:t>т.б.</w:t>
      </w:r>
      <w:r>
        <w:rPr>
          <w:spacing w:val="11"/>
          <w:sz w:val="28"/>
        </w:rPr>
        <w:t xml:space="preserve"> </w:t>
      </w:r>
      <w:r>
        <w:rPr>
          <w:sz w:val="28"/>
        </w:rPr>
        <w:t>[107,</w:t>
      </w:r>
      <w:r>
        <w:rPr>
          <w:spacing w:val="3"/>
          <w:sz w:val="28"/>
        </w:rPr>
        <w:t xml:space="preserve"> </w:t>
      </w:r>
      <w:r>
        <w:rPr>
          <w:sz w:val="28"/>
        </w:rPr>
        <w:t>б.88-90].</w:t>
      </w:r>
    </w:p>
    <w:p w:rsidR="00463DC4" w:rsidRDefault="00F21B7E">
      <w:pPr>
        <w:pStyle w:val="a3"/>
        <w:ind w:right="230"/>
      </w:pPr>
      <w:r>
        <w:t>Бұл</w:t>
      </w:r>
      <w:r>
        <w:rPr>
          <w:spacing w:val="1"/>
        </w:rPr>
        <w:t xml:space="preserve"> </w:t>
      </w:r>
      <w:r>
        <w:t>ретте,</w:t>
      </w:r>
      <w:r>
        <w:rPr>
          <w:spacing w:val="1"/>
        </w:rPr>
        <w:t xml:space="preserve"> </w:t>
      </w:r>
      <w:r>
        <w:t>біздің</w:t>
      </w:r>
      <w:r>
        <w:rPr>
          <w:spacing w:val="1"/>
        </w:rPr>
        <w:t xml:space="preserve"> </w:t>
      </w:r>
      <w:r>
        <w:t>ойымызша,</w:t>
      </w:r>
      <w:r>
        <w:rPr>
          <w:spacing w:val="1"/>
        </w:rPr>
        <w:t xml:space="preserve"> </w:t>
      </w:r>
      <w:r>
        <w:t>шетелдік</w:t>
      </w:r>
      <w:r>
        <w:rPr>
          <w:spacing w:val="1"/>
        </w:rPr>
        <w:t xml:space="preserve"> </w:t>
      </w:r>
      <w:r>
        <w:t>тәжірибеден</w:t>
      </w:r>
      <w:r>
        <w:rPr>
          <w:spacing w:val="1"/>
        </w:rPr>
        <w:t xml:space="preserve"> </w:t>
      </w:r>
      <w:r>
        <w:t>сабақ</w:t>
      </w:r>
      <w:r>
        <w:rPr>
          <w:spacing w:val="1"/>
        </w:rPr>
        <w:t xml:space="preserve"> </w:t>
      </w:r>
      <w:r>
        <w:t>алу</w:t>
      </w:r>
      <w:r>
        <w:rPr>
          <w:spacing w:val="1"/>
        </w:rPr>
        <w:t xml:space="preserve"> </w:t>
      </w:r>
      <w:r>
        <w:t>және</w:t>
      </w:r>
      <w:r>
        <w:rPr>
          <w:spacing w:val="1"/>
        </w:rPr>
        <w:t xml:space="preserve"> </w:t>
      </w:r>
      <w:r>
        <w:t>үйрену қалалық биліктің барлық күш-жігер бағытының сараптамалық-кеңес</w:t>
      </w:r>
      <w:r>
        <w:rPr>
          <w:spacing w:val="1"/>
        </w:rPr>
        <w:t xml:space="preserve"> </w:t>
      </w:r>
      <w:r>
        <w:t>берушілік</w:t>
      </w:r>
      <w:r>
        <w:rPr>
          <w:spacing w:val="1"/>
        </w:rPr>
        <w:t xml:space="preserve"> </w:t>
      </w:r>
      <w:r>
        <w:t>қолдауды</w:t>
      </w:r>
      <w:r>
        <w:rPr>
          <w:spacing w:val="1"/>
        </w:rPr>
        <w:t xml:space="preserve"> </w:t>
      </w:r>
      <w:r>
        <w:t>ұсыну,</w:t>
      </w:r>
      <w:r>
        <w:rPr>
          <w:spacing w:val="1"/>
        </w:rPr>
        <w:t xml:space="preserve"> </w:t>
      </w:r>
      <w:r>
        <w:t>жеке</w:t>
      </w:r>
      <w:r>
        <w:rPr>
          <w:spacing w:val="1"/>
        </w:rPr>
        <w:t xml:space="preserve"> </w:t>
      </w:r>
      <w:r>
        <w:t>бизнес</w:t>
      </w:r>
      <w:r>
        <w:rPr>
          <w:spacing w:val="1"/>
        </w:rPr>
        <w:t xml:space="preserve"> </w:t>
      </w:r>
      <w:r>
        <w:t>өкілдерін</w:t>
      </w:r>
      <w:r>
        <w:rPr>
          <w:spacing w:val="1"/>
        </w:rPr>
        <w:t xml:space="preserve"> </w:t>
      </w:r>
      <w:r>
        <w:t>стартаптар</w:t>
      </w:r>
      <w:r>
        <w:rPr>
          <w:spacing w:val="1"/>
        </w:rPr>
        <w:t xml:space="preserve"> </w:t>
      </w:r>
      <w:r>
        <w:t>үшін</w:t>
      </w:r>
      <w:r>
        <w:rPr>
          <w:spacing w:val="1"/>
        </w:rPr>
        <w:t xml:space="preserve"> </w:t>
      </w:r>
      <w:r>
        <w:t>инфрақұрылымдарды және инфрақұрылымдық қызметтерді дамытуға тарту,</w:t>
      </w:r>
      <w:r>
        <w:rPr>
          <w:spacing w:val="1"/>
        </w:rPr>
        <w:t xml:space="preserve"> </w:t>
      </w:r>
      <w:r>
        <w:t>сонымен</w:t>
      </w:r>
      <w:r>
        <w:rPr>
          <w:spacing w:val="1"/>
        </w:rPr>
        <w:t xml:space="preserve"> </w:t>
      </w:r>
      <w:r>
        <w:t>бірге</w:t>
      </w:r>
      <w:r>
        <w:rPr>
          <w:spacing w:val="1"/>
        </w:rPr>
        <w:t xml:space="preserve"> </w:t>
      </w:r>
      <w:r>
        <w:t>инновациялық</w:t>
      </w:r>
      <w:r>
        <w:rPr>
          <w:spacing w:val="1"/>
        </w:rPr>
        <w:t xml:space="preserve"> </w:t>
      </w:r>
      <w:r>
        <w:t>инфрақұрылым</w:t>
      </w:r>
      <w:r>
        <w:rPr>
          <w:spacing w:val="1"/>
        </w:rPr>
        <w:t xml:space="preserve"> </w:t>
      </w:r>
      <w:r>
        <w:t>жүйесінің</w:t>
      </w:r>
      <w:r>
        <w:rPr>
          <w:spacing w:val="1"/>
        </w:rPr>
        <w:t xml:space="preserve"> </w:t>
      </w:r>
      <w:r>
        <w:t>барлық</w:t>
      </w:r>
      <w:r>
        <w:rPr>
          <w:spacing w:val="1"/>
        </w:rPr>
        <w:t xml:space="preserve"> </w:t>
      </w:r>
      <w:r>
        <w:t>қатысушылары</w:t>
      </w:r>
      <w:r>
        <w:rPr>
          <w:spacing w:val="1"/>
        </w:rPr>
        <w:t xml:space="preserve"> </w:t>
      </w:r>
      <w:r>
        <w:t>арасында</w:t>
      </w:r>
      <w:r>
        <w:rPr>
          <w:spacing w:val="1"/>
        </w:rPr>
        <w:t xml:space="preserve"> </w:t>
      </w:r>
      <w:r>
        <w:t>өзара</w:t>
      </w:r>
      <w:r>
        <w:rPr>
          <w:spacing w:val="1"/>
        </w:rPr>
        <w:t xml:space="preserve"> </w:t>
      </w:r>
      <w:r>
        <w:t>тиімді</w:t>
      </w:r>
      <w:r>
        <w:rPr>
          <w:spacing w:val="1"/>
        </w:rPr>
        <w:t xml:space="preserve"> </w:t>
      </w:r>
      <w:r>
        <w:t>әрекеттесуді</w:t>
      </w:r>
      <w:r>
        <w:rPr>
          <w:spacing w:val="1"/>
        </w:rPr>
        <w:t xml:space="preserve"> </w:t>
      </w:r>
      <w:r>
        <w:t>ынталандыру</w:t>
      </w:r>
      <w:r>
        <w:rPr>
          <w:spacing w:val="1"/>
        </w:rPr>
        <w:t xml:space="preserve"> </w:t>
      </w:r>
      <w:r>
        <w:t>жағына</w:t>
      </w:r>
      <w:r>
        <w:rPr>
          <w:spacing w:val="1"/>
        </w:rPr>
        <w:t xml:space="preserve"> </w:t>
      </w:r>
      <w:r>
        <w:t>қарай жылжуын</w:t>
      </w:r>
      <w:r>
        <w:rPr>
          <w:spacing w:val="1"/>
        </w:rPr>
        <w:t xml:space="preserve"> </w:t>
      </w:r>
      <w:r>
        <w:t>көрсетеді.</w:t>
      </w:r>
    </w:p>
    <w:p w:rsidR="00463DC4" w:rsidRDefault="00F21B7E">
      <w:pPr>
        <w:pStyle w:val="a3"/>
        <w:ind w:right="230"/>
      </w:pPr>
      <w:r>
        <w:t>Олай</w:t>
      </w:r>
      <w:r>
        <w:rPr>
          <w:spacing w:val="1"/>
        </w:rPr>
        <w:t xml:space="preserve"> </w:t>
      </w:r>
      <w:r>
        <w:t>болса,</w:t>
      </w:r>
      <w:r>
        <w:rPr>
          <w:spacing w:val="1"/>
        </w:rPr>
        <w:t xml:space="preserve"> </w:t>
      </w:r>
      <w:r>
        <w:t>зерттеу</w:t>
      </w:r>
      <w:r>
        <w:rPr>
          <w:spacing w:val="1"/>
        </w:rPr>
        <w:t xml:space="preserve"> </w:t>
      </w:r>
      <w:r>
        <w:t>жұмысының</w:t>
      </w:r>
      <w:r>
        <w:rPr>
          <w:spacing w:val="1"/>
        </w:rPr>
        <w:t xml:space="preserve"> </w:t>
      </w:r>
      <w:r>
        <w:t>ұсынушылық</w:t>
      </w:r>
      <w:r>
        <w:rPr>
          <w:spacing w:val="1"/>
        </w:rPr>
        <w:t xml:space="preserve"> </w:t>
      </w:r>
      <w:r>
        <w:t>бөлімінде</w:t>
      </w:r>
      <w:r>
        <w:rPr>
          <w:spacing w:val="1"/>
        </w:rPr>
        <w:t xml:space="preserve"> </w:t>
      </w:r>
      <w:r>
        <w:t>Астана</w:t>
      </w:r>
      <w:r>
        <w:rPr>
          <w:spacing w:val="1"/>
        </w:rPr>
        <w:t xml:space="preserve"> </w:t>
      </w:r>
      <w:r>
        <w:t>қаласында аталған жаңа инновациялық инфрақұрылым нысандарын қолдау</w:t>
      </w:r>
      <w:r>
        <w:rPr>
          <w:spacing w:val="1"/>
        </w:rPr>
        <w:t xml:space="preserve"> </w:t>
      </w:r>
      <w:r>
        <w:t>бағыттары бойынша</w:t>
      </w:r>
      <w:r>
        <w:rPr>
          <w:spacing w:val="2"/>
        </w:rPr>
        <w:t xml:space="preserve"> </w:t>
      </w:r>
      <w:r>
        <w:t>ұсыныстар берілетін</w:t>
      </w:r>
      <w:r>
        <w:rPr>
          <w:spacing w:val="1"/>
        </w:rPr>
        <w:t xml:space="preserve"> </w:t>
      </w:r>
      <w:r>
        <w:t>болады.</w:t>
      </w:r>
    </w:p>
    <w:p w:rsidR="00463DC4" w:rsidRDefault="00F21B7E">
      <w:pPr>
        <w:pStyle w:val="a3"/>
        <w:ind w:right="227"/>
      </w:pPr>
      <w:r>
        <w:t>Сонымен, Астана қаласының инфрақұрылымдық дамуын сипаттайтын</w:t>
      </w:r>
      <w:r>
        <w:rPr>
          <w:spacing w:val="1"/>
        </w:rPr>
        <w:t xml:space="preserve"> </w:t>
      </w:r>
      <w:r>
        <w:t>әлеуметтік-экономикалық</w:t>
      </w:r>
      <w:r>
        <w:rPr>
          <w:spacing w:val="1"/>
        </w:rPr>
        <w:t xml:space="preserve"> </w:t>
      </w:r>
      <w:r>
        <w:t>көрсеткіштердің</w:t>
      </w:r>
      <w:r>
        <w:rPr>
          <w:spacing w:val="1"/>
        </w:rPr>
        <w:t xml:space="preserve"> </w:t>
      </w:r>
      <w:r>
        <w:t>қарқынын</w:t>
      </w:r>
      <w:r>
        <w:rPr>
          <w:spacing w:val="1"/>
        </w:rPr>
        <w:t xml:space="preserve"> </w:t>
      </w:r>
      <w:r>
        <w:t>талдай</w:t>
      </w:r>
      <w:r>
        <w:rPr>
          <w:spacing w:val="1"/>
        </w:rPr>
        <w:t xml:space="preserve"> </w:t>
      </w:r>
      <w:r>
        <w:t>келе,</w:t>
      </w:r>
      <w:r>
        <w:rPr>
          <w:spacing w:val="1"/>
        </w:rPr>
        <w:t xml:space="preserve"> </w:t>
      </w:r>
      <w:r>
        <w:t>қала</w:t>
      </w:r>
      <w:r>
        <w:rPr>
          <w:spacing w:val="1"/>
        </w:rPr>
        <w:t xml:space="preserve"> </w:t>
      </w:r>
      <w:r>
        <w:t>аудандарының тұрғындары арасында инфрақұрылыммен қамтамасыз етілу</w:t>
      </w:r>
      <w:r>
        <w:rPr>
          <w:spacing w:val="1"/>
        </w:rPr>
        <w:t xml:space="preserve"> </w:t>
      </w:r>
      <w:r>
        <w:t>бойынша</w:t>
      </w:r>
      <w:r>
        <w:rPr>
          <w:spacing w:val="1"/>
        </w:rPr>
        <w:t xml:space="preserve"> </w:t>
      </w:r>
      <w:r>
        <w:t>айтарлықтай</w:t>
      </w:r>
      <w:r>
        <w:rPr>
          <w:spacing w:val="1"/>
        </w:rPr>
        <w:t xml:space="preserve"> </w:t>
      </w:r>
      <w:r>
        <w:t>ерекшеліктердің</w:t>
      </w:r>
      <w:r>
        <w:rPr>
          <w:spacing w:val="1"/>
        </w:rPr>
        <w:t xml:space="preserve"> </w:t>
      </w:r>
      <w:r>
        <w:t>байқалатынын</w:t>
      </w:r>
      <w:r>
        <w:rPr>
          <w:spacing w:val="1"/>
        </w:rPr>
        <w:t xml:space="preserve"> </w:t>
      </w:r>
      <w:r>
        <w:t>атап</w:t>
      </w:r>
      <w:r>
        <w:rPr>
          <w:spacing w:val="1"/>
        </w:rPr>
        <w:t xml:space="preserve"> </w:t>
      </w:r>
      <w:r>
        <w:t>өтуге</w:t>
      </w:r>
      <w:r>
        <w:rPr>
          <w:spacing w:val="1"/>
        </w:rPr>
        <w:t xml:space="preserve"> </w:t>
      </w:r>
      <w:r>
        <w:t>болады.</w:t>
      </w:r>
      <w:r>
        <w:rPr>
          <w:spacing w:val="-67"/>
        </w:rPr>
        <w:t xml:space="preserve"> </w:t>
      </w:r>
      <w:r>
        <w:t>Бұл, өз кезегінде, білім алу, медициналық қызмет көрсету қызметтеріне қол</w:t>
      </w:r>
      <w:r>
        <w:rPr>
          <w:spacing w:val="1"/>
        </w:rPr>
        <w:t xml:space="preserve"> </w:t>
      </w:r>
      <w:r>
        <w:t>жеткізу, мәдени орталықтарда лайықты бос уақытты өткізу, тиісті өмір сүру</w:t>
      </w:r>
      <w:r>
        <w:rPr>
          <w:spacing w:val="1"/>
        </w:rPr>
        <w:t xml:space="preserve"> </w:t>
      </w:r>
      <w:r>
        <w:t>жағдайларын және басқа да қызметтерді қамтамасыз ету мүмкіндіктерінің</w:t>
      </w:r>
      <w:r>
        <w:rPr>
          <w:spacing w:val="1"/>
        </w:rPr>
        <w:t xml:space="preserve"> </w:t>
      </w:r>
      <w:r>
        <w:t>теңсіздігіне әкеледі. Осылайша, Астана қаласының инфрақұрылымдық даму</w:t>
      </w:r>
      <w:r>
        <w:rPr>
          <w:spacing w:val="1"/>
        </w:rPr>
        <w:t xml:space="preserve"> </w:t>
      </w:r>
      <w:r>
        <w:t>жағдайын</w:t>
      </w:r>
      <w:r>
        <w:rPr>
          <w:spacing w:val="-1"/>
        </w:rPr>
        <w:t xml:space="preserve"> </w:t>
      </w:r>
      <w:r>
        <w:t>талдау</w:t>
      </w:r>
      <w:r>
        <w:rPr>
          <w:spacing w:val="-5"/>
        </w:rPr>
        <w:t xml:space="preserve"> </w:t>
      </w:r>
      <w:r>
        <w:t>бізге</w:t>
      </w:r>
      <w:r>
        <w:rPr>
          <w:spacing w:val="1"/>
        </w:rPr>
        <w:t xml:space="preserve"> </w:t>
      </w:r>
      <w:r>
        <w:t>келесідей</w:t>
      </w:r>
      <w:r>
        <w:rPr>
          <w:spacing w:val="7"/>
        </w:rPr>
        <w:t xml:space="preserve"> </w:t>
      </w:r>
      <w:r>
        <w:t>ой</w:t>
      </w:r>
      <w:r>
        <w:rPr>
          <w:spacing w:val="-1"/>
        </w:rPr>
        <w:t xml:space="preserve"> </w:t>
      </w:r>
      <w:r>
        <w:t>түйіндеуге</w:t>
      </w:r>
      <w:r>
        <w:rPr>
          <w:spacing w:val="1"/>
        </w:rPr>
        <w:t xml:space="preserve"> </w:t>
      </w:r>
      <w:r>
        <w:t>мүмкіндік</w:t>
      </w:r>
      <w:r>
        <w:rPr>
          <w:spacing w:val="-1"/>
        </w:rPr>
        <w:t xml:space="preserve"> </w:t>
      </w:r>
      <w:r>
        <w:t>береді.</w:t>
      </w:r>
    </w:p>
    <w:p w:rsidR="00463DC4" w:rsidRDefault="00F21B7E">
      <w:pPr>
        <w:pStyle w:val="a3"/>
        <w:ind w:right="235"/>
      </w:pPr>
      <w:r>
        <w:t>Бірінші</w:t>
      </w:r>
      <w:r>
        <w:rPr>
          <w:spacing w:val="1"/>
        </w:rPr>
        <w:t xml:space="preserve"> </w:t>
      </w:r>
      <w:r>
        <w:t>жағдайда,</w:t>
      </w:r>
      <w:r>
        <w:rPr>
          <w:spacing w:val="1"/>
        </w:rPr>
        <w:t xml:space="preserve"> </w:t>
      </w:r>
      <w:r>
        <w:t>Астана</w:t>
      </w:r>
      <w:r>
        <w:rPr>
          <w:spacing w:val="1"/>
        </w:rPr>
        <w:t xml:space="preserve"> </w:t>
      </w:r>
      <w:r>
        <w:t>қаласы</w:t>
      </w:r>
      <w:r>
        <w:rPr>
          <w:spacing w:val="1"/>
        </w:rPr>
        <w:t xml:space="preserve"> </w:t>
      </w:r>
      <w:r>
        <w:t>ірі</w:t>
      </w:r>
      <w:r>
        <w:rPr>
          <w:spacing w:val="1"/>
        </w:rPr>
        <w:t xml:space="preserve"> </w:t>
      </w:r>
      <w:r>
        <w:t>бизнес</w:t>
      </w:r>
      <w:r>
        <w:rPr>
          <w:spacing w:val="1"/>
        </w:rPr>
        <w:t xml:space="preserve"> </w:t>
      </w:r>
      <w:r>
        <w:t>және</w:t>
      </w:r>
      <w:r>
        <w:rPr>
          <w:spacing w:val="1"/>
        </w:rPr>
        <w:t xml:space="preserve"> </w:t>
      </w:r>
      <w:r>
        <w:t>қаржы</w:t>
      </w:r>
      <w:r>
        <w:rPr>
          <w:spacing w:val="1"/>
        </w:rPr>
        <w:t xml:space="preserve"> </w:t>
      </w:r>
      <w:r>
        <w:t>орталығы</w:t>
      </w:r>
      <w:r>
        <w:rPr>
          <w:spacing w:val="1"/>
        </w:rPr>
        <w:t xml:space="preserve"> </w:t>
      </w:r>
      <w:r>
        <w:t>ретінде</w:t>
      </w:r>
      <w:r>
        <w:rPr>
          <w:spacing w:val="64"/>
        </w:rPr>
        <w:t xml:space="preserve"> </w:t>
      </w:r>
      <w:r>
        <w:t>қалалық</w:t>
      </w:r>
      <w:r>
        <w:rPr>
          <w:spacing w:val="64"/>
        </w:rPr>
        <w:t xml:space="preserve"> </w:t>
      </w:r>
      <w:r>
        <w:t>аудандар</w:t>
      </w:r>
      <w:r>
        <w:rPr>
          <w:spacing w:val="64"/>
        </w:rPr>
        <w:t xml:space="preserve"> </w:t>
      </w:r>
      <w:r>
        <w:t>бөлінісінде</w:t>
      </w:r>
      <w:r>
        <w:rPr>
          <w:spacing w:val="64"/>
        </w:rPr>
        <w:t xml:space="preserve"> </w:t>
      </w:r>
      <w:r>
        <w:t>қалалық</w:t>
      </w:r>
      <w:r>
        <w:rPr>
          <w:spacing w:val="64"/>
        </w:rPr>
        <w:t xml:space="preserve"> </w:t>
      </w:r>
      <w:r>
        <w:t>инфрақұрылыммен</w:t>
      </w:r>
    </w:p>
    <w:p w:rsidR="00463DC4" w:rsidRDefault="00463DC4">
      <w:pPr>
        <w:sectPr w:rsidR="00463DC4">
          <w:pgSz w:w="11910" w:h="16840"/>
          <w:pgMar w:top="1040" w:right="620" w:bottom="1120" w:left="1480" w:header="0" w:footer="897" w:gutter="0"/>
          <w:cols w:space="720"/>
        </w:sectPr>
      </w:pPr>
    </w:p>
    <w:p w:rsidR="00463DC4" w:rsidRDefault="00F21B7E">
      <w:pPr>
        <w:pStyle w:val="a3"/>
        <w:spacing w:before="67"/>
        <w:ind w:right="228" w:firstLine="0"/>
      </w:pPr>
      <w:r>
        <w:t>қамтамасыз</w:t>
      </w:r>
      <w:r>
        <w:rPr>
          <w:spacing w:val="1"/>
        </w:rPr>
        <w:t xml:space="preserve"> </w:t>
      </w:r>
      <w:r>
        <w:t>етілу</w:t>
      </w:r>
      <w:r>
        <w:rPr>
          <w:spacing w:val="1"/>
        </w:rPr>
        <w:t xml:space="preserve"> </w:t>
      </w:r>
      <w:r>
        <w:t>деңгейлері</w:t>
      </w:r>
      <w:r>
        <w:rPr>
          <w:spacing w:val="1"/>
        </w:rPr>
        <w:t xml:space="preserve"> </w:t>
      </w:r>
      <w:r>
        <w:t>бойынша</w:t>
      </w:r>
      <w:r>
        <w:rPr>
          <w:spacing w:val="1"/>
        </w:rPr>
        <w:t xml:space="preserve"> </w:t>
      </w:r>
      <w:r>
        <w:t>келтірілген</w:t>
      </w:r>
      <w:r>
        <w:rPr>
          <w:spacing w:val="1"/>
        </w:rPr>
        <w:t xml:space="preserve"> </w:t>
      </w:r>
      <w:r>
        <w:t>деректерге</w:t>
      </w:r>
      <w:r>
        <w:rPr>
          <w:spacing w:val="1"/>
        </w:rPr>
        <w:t xml:space="preserve"> </w:t>
      </w:r>
      <w:r>
        <w:t>сәйкес,</w:t>
      </w:r>
      <w:r>
        <w:rPr>
          <w:spacing w:val="1"/>
        </w:rPr>
        <w:t xml:space="preserve"> </w:t>
      </w:r>
      <w:r>
        <w:t>инфрақұрылымның</w:t>
      </w:r>
      <w:r>
        <w:rPr>
          <w:spacing w:val="1"/>
        </w:rPr>
        <w:t xml:space="preserve"> </w:t>
      </w:r>
      <w:r>
        <w:t>барлық</w:t>
      </w:r>
      <w:r>
        <w:rPr>
          <w:spacing w:val="1"/>
        </w:rPr>
        <w:t xml:space="preserve"> </w:t>
      </w:r>
      <w:r>
        <w:t>түрлерімен</w:t>
      </w:r>
      <w:r>
        <w:rPr>
          <w:spacing w:val="1"/>
        </w:rPr>
        <w:t xml:space="preserve"> </w:t>
      </w:r>
      <w:r>
        <w:t>жеткілікті</w:t>
      </w:r>
      <w:r>
        <w:rPr>
          <w:spacing w:val="1"/>
        </w:rPr>
        <w:t xml:space="preserve"> </w:t>
      </w:r>
      <w:r>
        <w:t>деңгейде</w:t>
      </w:r>
      <w:r>
        <w:rPr>
          <w:spacing w:val="1"/>
        </w:rPr>
        <w:t xml:space="preserve"> </w:t>
      </w:r>
      <w:r>
        <w:t>қамтамасыз</w:t>
      </w:r>
      <w:r>
        <w:rPr>
          <w:spacing w:val="1"/>
        </w:rPr>
        <w:t xml:space="preserve"> </w:t>
      </w:r>
      <w:r>
        <w:t>етілген</w:t>
      </w:r>
      <w:r>
        <w:rPr>
          <w:spacing w:val="1"/>
        </w:rPr>
        <w:t xml:space="preserve"> </w:t>
      </w:r>
      <w:r>
        <w:t>өңірлер</w:t>
      </w:r>
      <w:r>
        <w:rPr>
          <w:spacing w:val="1"/>
        </w:rPr>
        <w:t xml:space="preserve"> </w:t>
      </w:r>
      <w:r>
        <w:t>қатарына</w:t>
      </w:r>
      <w:r>
        <w:rPr>
          <w:spacing w:val="1"/>
        </w:rPr>
        <w:t xml:space="preserve"> </w:t>
      </w:r>
      <w:r>
        <w:t>жатқызылады.</w:t>
      </w:r>
      <w:r>
        <w:rPr>
          <w:spacing w:val="1"/>
        </w:rPr>
        <w:t xml:space="preserve"> </w:t>
      </w:r>
      <w:r>
        <w:t>Дегенмен</w:t>
      </w:r>
      <w:r>
        <w:rPr>
          <w:spacing w:val="1"/>
        </w:rPr>
        <w:t xml:space="preserve"> </w:t>
      </w:r>
      <w:r>
        <w:t>қала</w:t>
      </w:r>
      <w:r>
        <w:rPr>
          <w:spacing w:val="1"/>
        </w:rPr>
        <w:t xml:space="preserve"> </w:t>
      </w:r>
      <w:r>
        <w:t>аудандарында</w:t>
      </w:r>
      <w:r>
        <w:rPr>
          <w:spacing w:val="1"/>
        </w:rPr>
        <w:t xml:space="preserve"> </w:t>
      </w:r>
      <w:r>
        <w:t>инфрақұрылым</w:t>
      </w:r>
      <w:r>
        <w:rPr>
          <w:spacing w:val="1"/>
        </w:rPr>
        <w:t xml:space="preserve"> </w:t>
      </w:r>
      <w:r>
        <w:t>нысандарының</w:t>
      </w:r>
      <w:r>
        <w:rPr>
          <w:spacing w:val="1"/>
        </w:rPr>
        <w:t xml:space="preserve"> </w:t>
      </w:r>
      <w:r>
        <w:t>әркелкі</w:t>
      </w:r>
      <w:r>
        <w:rPr>
          <w:spacing w:val="1"/>
        </w:rPr>
        <w:t xml:space="preserve"> </w:t>
      </w:r>
      <w:r>
        <w:t>орналасуы</w:t>
      </w:r>
      <w:r>
        <w:rPr>
          <w:spacing w:val="1"/>
        </w:rPr>
        <w:t xml:space="preserve"> </w:t>
      </w:r>
      <w:r>
        <w:t>мәселесі</w:t>
      </w:r>
      <w:r>
        <w:rPr>
          <w:spacing w:val="1"/>
        </w:rPr>
        <w:t xml:space="preserve"> </w:t>
      </w:r>
      <w:r>
        <w:t>болашақта</w:t>
      </w:r>
      <w:r>
        <w:rPr>
          <w:spacing w:val="1"/>
        </w:rPr>
        <w:t xml:space="preserve"> </w:t>
      </w:r>
      <w:r>
        <w:t>шешілуді талап етеді және осы дамыған өңірге жан-жақтан қоныс аударған</w:t>
      </w:r>
      <w:r>
        <w:rPr>
          <w:spacing w:val="1"/>
        </w:rPr>
        <w:t xml:space="preserve"> </w:t>
      </w:r>
      <w:r>
        <w:t>қарапайым ел тұрғындары және тұрғылықты халық үшін инфрақұрылымға</w:t>
      </w:r>
      <w:r>
        <w:rPr>
          <w:spacing w:val="1"/>
        </w:rPr>
        <w:t xml:space="preserve"> </w:t>
      </w:r>
      <w:r>
        <w:t>деген қолжетімділікті</w:t>
      </w:r>
      <w:r>
        <w:rPr>
          <w:spacing w:val="-5"/>
        </w:rPr>
        <w:t xml:space="preserve"> </w:t>
      </w:r>
      <w:r>
        <w:t>де</w:t>
      </w:r>
      <w:r>
        <w:rPr>
          <w:spacing w:val="1"/>
        </w:rPr>
        <w:t xml:space="preserve"> </w:t>
      </w:r>
      <w:r>
        <w:t>тиімді</w:t>
      </w:r>
      <w:r>
        <w:rPr>
          <w:spacing w:val="-5"/>
        </w:rPr>
        <w:t xml:space="preserve"> </w:t>
      </w:r>
      <w:r>
        <w:t>түрде</w:t>
      </w:r>
      <w:r>
        <w:rPr>
          <w:spacing w:val="1"/>
        </w:rPr>
        <w:t xml:space="preserve"> </w:t>
      </w:r>
      <w:r>
        <w:t>қамтамасыз</w:t>
      </w:r>
      <w:r>
        <w:rPr>
          <w:spacing w:val="2"/>
        </w:rPr>
        <w:t xml:space="preserve"> </w:t>
      </w:r>
      <w:r>
        <w:t>ету</w:t>
      </w:r>
      <w:r>
        <w:rPr>
          <w:spacing w:val="-4"/>
        </w:rPr>
        <w:t xml:space="preserve"> </w:t>
      </w:r>
      <w:r>
        <w:t>қажет.</w:t>
      </w:r>
    </w:p>
    <w:p w:rsidR="00463DC4" w:rsidRDefault="00F21B7E">
      <w:pPr>
        <w:pStyle w:val="a3"/>
        <w:spacing w:before="3"/>
        <w:ind w:right="226"/>
      </w:pPr>
      <w:r>
        <w:t>Екінші жағдайда, біз Астана қаласының Қазақстан Республикасының</w:t>
      </w:r>
      <w:r>
        <w:rPr>
          <w:spacing w:val="1"/>
        </w:rPr>
        <w:t xml:space="preserve"> </w:t>
      </w:r>
      <w:r>
        <w:t>өркендеген</w:t>
      </w:r>
      <w:r>
        <w:rPr>
          <w:spacing w:val="1"/>
        </w:rPr>
        <w:t xml:space="preserve"> </w:t>
      </w:r>
      <w:r>
        <w:t>бас</w:t>
      </w:r>
      <w:r>
        <w:rPr>
          <w:spacing w:val="1"/>
        </w:rPr>
        <w:t xml:space="preserve"> </w:t>
      </w:r>
      <w:r>
        <w:t>қаласы</w:t>
      </w:r>
      <w:r>
        <w:rPr>
          <w:spacing w:val="1"/>
        </w:rPr>
        <w:t xml:space="preserve"> </w:t>
      </w:r>
      <w:r>
        <w:t>ретінде</w:t>
      </w:r>
      <w:r>
        <w:rPr>
          <w:spacing w:val="1"/>
        </w:rPr>
        <w:t xml:space="preserve"> </w:t>
      </w:r>
      <w:r>
        <w:t>жеткілікті</w:t>
      </w:r>
      <w:r>
        <w:rPr>
          <w:spacing w:val="1"/>
        </w:rPr>
        <w:t xml:space="preserve"> </w:t>
      </w:r>
      <w:r>
        <w:t>деңгейде</w:t>
      </w:r>
      <w:r>
        <w:rPr>
          <w:spacing w:val="1"/>
        </w:rPr>
        <w:t xml:space="preserve"> </w:t>
      </w:r>
      <w:r>
        <w:t>тиісті</w:t>
      </w:r>
      <w:r>
        <w:rPr>
          <w:spacing w:val="1"/>
        </w:rPr>
        <w:t xml:space="preserve"> </w:t>
      </w:r>
      <w:r>
        <w:t>дамыған</w:t>
      </w:r>
      <w:r>
        <w:rPr>
          <w:spacing w:val="1"/>
        </w:rPr>
        <w:t xml:space="preserve"> </w:t>
      </w:r>
      <w:r>
        <w:t>инфрақұрылыммен, әсіресе тұрғын үйлермен, үй-жайларды көркейтудің және</w:t>
      </w:r>
      <w:r>
        <w:rPr>
          <w:spacing w:val="-67"/>
        </w:rPr>
        <w:t xml:space="preserve"> </w:t>
      </w:r>
      <w:r>
        <w:t>абаттандырудың</w:t>
      </w:r>
      <w:r>
        <w:rPr>
          <w:spacing w:val="1"/>
        </w:rPr>
        <w:t xml:space="preserve"> </w:t>
      </w:r>
      <w:r>
        <w:t>жекелеген</w:t>
      </w:r>
      <w:r>
        <w:rPr>
          <w:spacing w:val="1"/>
        </w:rPr>
        <w:t xml:space="preserve"> </w:t>
      </w:r>
      <w:r>
        <w:t>түрлерімен,</w:t>
      </w:r>
      <w:r>
        <w:rPr>
          <w:spacing w:val="1"/>
        </w:rPr>
        <w:t xml:space="preserve"> </w:t>
      </w:r>
      <w:r>
        <w:t>көлік</w:t>
      </w:r>
      <w:r>
        <w:rPr>
          <w:spacing w:val="1"/>
        </w:rPr>
        <w:t xml:space="preserve"> </w:t>
      </w:r>
      <w:r>
        <w:t>және</w:t>
      </w:r>
      <w:r>
        <w:rPr>
          <w:spacing w:val="1"/>
        </w:rPr>
        <w:t xml:space="preserve"> </w:t>
      </w:r>
      <w:r>
        <w:t>байланыс</w:t>
      </w:r>
      <w:r>
        <w:rPr>
          <w:spacing w:val="1"/>
        </w:rPr>
        <w:t xml:space="preserve"> </w:t>
      </w:r>
      <w:r>
        <w:t>инфрақұрылымымен,</w:t>
      </w:r>
      <w:r>
        <w:rPr>
          <w:spacing w:val="1"/>
        </w:rPr>
        <w:t xml:space="preserve"> </w:t>
      </w:r>
      <w:r>
        <w:t>әсіресе,</w:t>
      </w:r>
      <w:r>
        <w:rPr>
          <w:spacing w:val="1"/>
        </w:rPr>
        <w:t xml:space="preserve"> </w:t>
      </w:r>
      <w:r>
        <w:t>әлеуметтік</w:t>
      </w:r>
      <w:r>
        <w:rPr>
          <w:spacing w:val="1"/>
        </w:rPr>
        <w:t xml:space="preserve"> </w:t>
      </w:r>
      <w:r>
        <w:t>инфрақұрылым</w:t>
      </w:r>
      <w:r>
        <w:rPr>
          <w:spacing w:val="1"/>
        </w:rPr>
        <w:t xml:space="preserve"> </w:t>
      </w:r>
      <w:r>
        <w:t>нысандарымен</w:t>
      </w:r>
      <w:r>
        <w:rPr>
          <w:spacing w:val="1"/>
        </w:rPr>
        <w:t xml:space="preserve"> </w:t>
      </w:r>
      <w:r>
        <w:t>қамтамасыз</w:t>
      </w:r>
      <w:r>
        <w:rPr>
          <w:spacing w:val="1"/>
        </w:rPr>
        <w:t xml:space="preserve"> </w:t>
      </w:r>
      <w:r>
        <w:t>етілгендігі</w:t>
      </w:r>
      <w:r>
        <w:rPr>
          <w:spacing w:val="1"/>
        </w:rPr>
        <w:t xml:space="preserve"> </w:t>
      </w:r>
      <w:r>
        <w:t>туралы</w:t>
      </w:r>
      <w:r>
        <w:rPr>
          <w:spacing w:val="1"/>
        </w:rPr>
        <w:t xml:space="preserve"> </w:t>
      </w:r>
      <w:r>
        <w:t>айта</w:t>
      </w:r>
      <w:r>
        <w:rPr>
          <w:spacing w:val="1"/>
        </w:rPr>
        <w:t xml:space="preserve"> </w:t>
      </w:r>
      <w:r>
        <w:t>аламыз.</w:t>
      </w:r>
      <w:r>
        <w:rPr>
          <w:spacing w:val="1"/>
        </w:rPr>
        <w:t xml:space="preserve"> </w:t>
      </w:r>
      <w:r>
        <w:t>Алайда,</w:t>
      </w:r>
      <w:r>
        <w:rPr>
          <w:spacing w:val="1"/>
        </w:rPr>
        <w:t xml:space="preserve"> </w:t>
      </w:r>
      <w:r>
        <w:t>қаланың</w:t>
      </w:r>
      <w:r>
        <w:rPr>
          <w:spacing w:val="1"/>
        </w:rPr>
        <w:t xml:space="preserve"> </w:t>
      </w:r>
      <w:r>
        <w:t>инфрақұрылымдық даму деңгейін әлі де жетілдіру мәселесі</w:t>
      </w:r>
      <w:r>
        <w:rPr>
          <w:spacing w:val="1"/>
        </w:rPr>
        <w:t xml:space="preserve"> </w:t>
      </w:r>
      <w:r>
        <w:t>туындайды. Ол</w:t>
      </w:r>
      <w:r>
        <w:rPr>
          <w:spacing w:val="1"/>
        </w:rPr>
        <w:t xml:space="preserve"> </w:t>
      </w:r>
      <w:r>
        <w:t>үшін инфрақұрылымның жаңа түрлерін қалыптастыру және дамыту, соның</w:t>
      </w:r>
      <w:r>
        <w:rPr>
          <w:spacing w:val="1"/>
        </w:rPr>
        <w:t xml:space="preserve"> </w:t>
      </w:r>
      <w:r>
        <w:t>ішінде, дамыған елдердегі қалалық дамудың озық тәжірибелерін қолға алу</w:t>
      </w:r>
      <w:r>
        <w:rPr>
          <w:spacing w:val="1"/>
        </w:rPr>
        <w:t xml:space="preserve"> </w:t>
      </w:r>
      <w:r>
        <w:t>және пайдалану, «ақылды қала» үлгісінің сандық жетістіктерін игеру арқылы</w:t>
      </w:r>
      <w:r>
        <w:rPr>
          <w:spacing w:val="1"/>
        </w:rPr>
        <w:t xml:space="preserve"> </w:t>
      </w:r>
      <w:r>
        <w:t>қала</w:t>
      </w:r>
      <w:r>
        <w:rPr>
          <w:spacing w:val="1"/>
        </w:rPr>
        <w:t xml:space="preserve"> </w:t>
      </w:r>
      <w:r>
        <w:t>тұрғындарының</w:t>
      </w:r>
      <w:r>
        <w:rPr>
          <w:spacing w:val="1"/>
        </w:rPr>
        <w:t xml:space="preserve"> </w:t>
      </w:r>
      <w:r>
        <w:t>және</w:t>
      </w:r>
      <w:r>
        <w:rPr>
          <w:spacing w:val="1"/>
        </w:rPr>
        <w:t xml:space="preserve"> </w:t>
      </w:r>
      <w:r>
        <w:t>қонақтарының</w:t>
      </w:r>
      <w:r>
        <w:rPr>
          <w:spacing w:val="1"/>
        </w:rPr>
        <w:t xml:space="preserve"> </w:t>
      </w:r>
      <w:r>
        <w:t>инфрақұрылым</w:t>
      </w:r>
      <w:r>
        <w:rPr>
          <w:spacing w:val="1"/>
        </w:rPr>
        <w:t xml:space="preserve"> </w:t>
      </w:r>
      <w:r>
        <w:t>түрлерінің</w:t>
      </w:r>
      <w:r>
        <w:rPr>
          <w:spacing w:val="-67"/>
        </w:rPr>
        <w:t xml:space="preserve"> </w:t>
      </w:r>
      <w:r>
        <w:t>қарапайым қажеттіліктерін</w:t>
      </w:r>
      <w:r>
        <w:rPr>
          <w:spacing w:val="-1"/>
        </w:rPr>
        <w:t xml:space="preserve"> </w:t>
      </w:r>
      <w:r>
        <w:t>барынша толық</w:t>
      </w:r>
      <w:r>
        <w:rPr>
          <w:spacing w:val="-1"/>
        </w:rPr>
        <w:t xml:space="preserve"> </w:t>
      </w:r>
      <w:r>
        <w:t>қанағаттандыру</w:t>
      </w:r>
      <w:r>
        <w:rPr>
          <w:spacing w:val="-5"/>
        </w:rPr>
        <w:t xml:space="preserve"> </w:t>
      </w:r>
      <w:r>
        <w:t>қажет.</w:t>
      </w:r>
    </w:p>
    <w:p w:rsidR="00463DC4" w:rsidRDefault="00463DC4">
      <w:pPr>
        <w:pStyle w:val="a3"/>
        <w:spacing w:before="6"/>
        <w:ind w:left="0" w:firstLine="0"/>
        <w:jc w:val="left"/>
      </w:pPr>
    </w:p>
    <w:p w:rsidR="00463DC4" w:rsidRDefault="00F21B7E">
      <w:pPr>
        <w:pStyle w:val="1"/>
        <w:numPr>
          <w:ilvl w:val="1"/>
          <w:numId w:val="4"/>
        </w:numPr>
        <w:tabs>
          <w:tab w:val="left" w:pos="1483"/>
        </w:tabs>
        <w:ind w:right="233" w:firstLine="710"/>
        <w:jc w:val="both"/>
      </w:pPr>
      <w:r>
        <w:t>Астана</w:t>
      </w:r>
      <w:r>
        <w:rPr>
          <w:spacing w:val="1"/>
        </w:rPr>
        <w:t xml:space="preserve"> </w:t>
      </w:r>
      <w:r>
        <w:t>қалалық</w:t>
      </w:r>
      <w:r>
        <w:rPr>
          <w:spacing w:val="1"/>
        </w:rPr>
        <w:t xml:space="preserve"> </w:t>
      </w:r>
      <w:r>
        <w:t>инфрақұрылымын</w:t>
      </w:r>
      <w:r>
        <w:rPr>
          <w:spacing w:val="1"/>
        </w:rPr>
        <w:t xml:space="preserve"> </w:t>
      </w:r>
      <w:r>
        <w:t>басқарудың</w:t>
      </w:r>
      <w:r>
        <w:rPr>
          <w:spacing w:val="1"/>
        </w:rPr>
        <w:t xml:space="preserve"> </w:t>
      </w:r>
      <w:r>
        <w:t>тетіктерін</w:t>
      </w:r>
      <w:r>
        <w:rPr>
          <w:spacing w:val="1"/>
        </w:rPr>
        <w:t xml:space="preserve"> </w:t>
      </w:r>
      <w:r>
        <w:t>анықтау және</w:t>
      </w:r>
      <w:r>
        <w:rPr>
          <w:spacing w:val="2"/>
        </w:rPr>
        <w:t xml:space="preserve"> </w:t>
      </w:r>
      <w:r>
        <w:t>бағалау</w:t>
      </w:r>
    </w:p>
    <w:p w:rsidR="00463DC4" w:rsidRDefault="00F21B7E">
      <w:pPr>
        <w:pStyle w:val="a3"/>
        <w:ind w:right="228"/>
      </w:pPr>
      <w:r>
        <w:t>Қалалық</w:t>
      </w:r>
      <w:r>
        <w:rPr>
          <w:spacing w:val="1"/>
        </w:rPr>
        <w:t xml:space="preserve"> </w:t>
      </w:r>
      <w:r>
        <w:t>шаруашылықтың</w:t>
      </w:r>
      <w:r>
        <w:rPr>
          <w:spacing w:val="1"/>
        </w:rPr>
        <w:t xml:space="preserve"> </w:t>
      </w:r>
      <w:r>
        <w:t>заманауи</w:t>
      </w:r>
      <w:r>
        <w:rPr>
          <w:spacing w:val="1"/>
        </w:rPr>
        <w:t xml:space="preserve"> </w:t>
      </w:r>
      <w:r>
        <w:t>инфрақұрылымы</w:t>
      </w:r>
      <w:r>
        <w:rPr>
          <w:spacing w:val="71"/>
        </w:rPr>
        <w:t xml:space="preserve"> </w:t>
      </w:r>
      <w:r>
        <w:t>біртұтас</w:t>
      </w:r>
      <w:r>
        <w:rPr>
          <w:spacing w:val="1"/>
        </w:rPr>
        <w:t xml:space="preserve"> </w:t>
      </w:r>
      <w:r>
        <w:t>организм немесе жүйе екені белгілі және оның дамуы өзара байланысқан</w:t>
      </w:r>
      <w:r>
        <w:rPr>
          <w:spacing w:val="1"/>
        </w:rPr>
        <w:t xml:space="preserve"> </w:t>
      </w:r>
      <w:r>
        <w:t>салалардың әрекеттері есебінен қамтамасыз етеді. Осының негізінде қалалық</w:t>
      </w:r>
      <w:r>
        <w:rPr>
          <w:spacing w:val="1"/>
        </w:rPr>
        <w:t xml:space="preserve"> </w:t>
      </w:r>
      <w:r>
        <w:t>инфрақұрылымды</w:t>
      </w:r>
      <w:r>
        <w:rPr>
          <w:spacing w:val="1"/>
        </w:rPr>
        <w:t xml:space="preserve"> </w:t>
      </w:r>
      <w:r>
        <w:t>басқарудың</w:t>
      </w:r>
      <w:r>
        <w:rPr>
          <w:spacing w:val="1"/>
        </w:rPr>
        <w:t xml:space="preserve"> </w:t>
      </w:r>
      <w:r>
        <w:t>тетіктерін</w:t>
      </w:r>
      <w:r>
        <w:rPr>
          <w:spacing w:val="1"/>
        </w:rPr>
        <w:t xml:space="preserve"> </w:t>
      </w:r>
      <w:r>
        <w:t>анықтау</w:t>
      </w:r>
      <w:r>
        <w:rPr>
          <w:spacing w:val="1"/>
        </w:rPr>
        <w:t xml:space="preserve"> </w:t>
      </w:r>
      <w:r>
        <w:t>және</w:t>
      </w:r>
      <w:r>
        <w:rPr>
          <w:spacing w:val="1"/>
        </w:rPr>
        <w:t xml:space="preserve"> </w:t>
      </w:r>
      <w:r>
        <w:t>бағалау</w:t>
      </w:r>
      <w:r>
        <w:rPr>
          <w:spacing w:val="70"/>
        </w:rPr>
        <w:t xml:space="preserve"> </w:t>
      </w:r>
      <w:r>
        <w:t>кешенді</w:t>
      </w:r>
      <w:r>
        <w:rPr>
          <w:spacing w:val="1"/>
        </w:rPr>
        <w:t xml:space="preserve"> </w:t>
      </w:r>
      <w:r>
        <w:t>түрде ұйымдастырылуы тиіс. Қалалық инфрақұрылымның кешенді дамуын</w:t>
      </w:r>
      <w:r>
        <w:rPr>
          <w:spacing w:val="1"/>
        </w:rPr>
        <w:t xml:space="preserve"> </w:t>
      </w:r>
      <w:r>
        <w:t>бағалау</w:t>
      </w:r>
      <w:r>
        <w:rPr>
          <w:spacing w:val="1"/>
        </w:rPr>
        <w:t xml:space="preserve"> </w:t>
      </w:r>
      <w:r>
        <w:t>көрсеткіштерінің</w:t>
      </w:r>
      <w:r>
        <w:rPr>
          <w:spacing w:val="1"/>
        </w:rPr>
        <w:t xml:space="preserve"> </w:t>
      </w:r>
      <w:r>
        <w:t>жүйесін</w:t>
      </w:r>
      <w:r>
        <w:rPr>
          <w:spacing w:val="1"/>
        </w:rPr>
        <w:t xml:space="preserve"> </w:t>
      </w:r>
      <w:r>
        <w:t>қалыптастыру</w:t>
      </w:r>
      <w:r>
        <w:rPr>
          <w:spacing w:val="1"/>
        </w:rPr>
        <w:t xml:space="preserve"> </w:t>
      </w:r>
      <w:r>
        <w:t>кезінде</w:t>
      </w:r>
      <w:r>
        <w:rPr>
          <w:spacing w:val="1"/>
        </w:rPr>
        <w:t xml:space="preserve"> </w:t>
      </w:r>
      <w:r>
        <w:t>қала</w:t>
      </w:r>
      <w:r>
        <w:rPr>
          <w:spacing w:val="1"/>
        </w:rPr>
        <w:t xml:space="preserve"> </w:t>
      </w:r>
      <w:r>
        <w:t>шаруашылығының инфрақұрылымдық жағдайын зерттеуге мүмкіндік беретін</w:t>
      </w:r>
      <w:r>
        <w:rPr>
          <w:spacing w:val="-67"/>
        </w:rPr>
        <w:t xml:space="preserve"> </w:t>
      </w:r>
      <w:r>
        <w:t>сандық көрсеткіштер ретіндегі параметрлерді және қалалық шаруашылықтың</w:t>
      </w:r>
      <w:r>
        <w:rPr>
          <w:spacing w:val="-67"/>
        </w:rPr>
        <w:t xml:space="preserve"> </w:t>
      </w:r>
      <w:r>
        <w:t>инфрақұрылымдық</w:t>
      </w:r>
      <w:r>
        <w:rPr>
          <w:spacing w:val="1"/>
        </w:rPr>
        <w:t xml:space="preserve"> </w:t>
      </w:r>
      <w:r>
        <w:t>даму</w:t>
      </w:r>
      <w:r>
        <w:rPr>
          <w:spacing w:val="1"/>
        </w:rPr>
        <w:t xml:space="preserve"> </w:t>
      </w:r>
      <w:r>
        <w:t>деңгейін</w:t>
      </w:r>
      <w:r>
        <w:rPr>
          <w:spacing w:val="1"/>
        </w:rPr>
        <w:t xml:space="preserve"> </w:t>
      </w:r>
      <w:r>
        <w:t>бағалайтын</w:t>
      </w:r>
      <w:r>
        <w:rPr>
          <w:spacing w:val="1"/>
        </w:rPr>
        <w:t xml:space="preserve"> </w:t>
      </w:r>
      <w:r>
        <w:t>сапалық</w:t>
      </w:r>
      <w:r>
        <w:rPr>
          <w:spacing w:val="1"/>
        </w:rPr>
        <w:t xml:space="preserve"> </w:t>
      </w:r>
      <w:r>
        <w:t>көрсеткіштер</w:t>
      </w:r>
      <w:r>
        <w:rPr>
          <w:spacing w:val="-67"/>
        </w:rPr>
        <w:t xml:space="preserve"> </w:t>
      </w:r>
      <w:r>
        <w:t>индикаторларын</w:t>
      </w:r>
      <w:r>
        <w:rPr>
          <w:spacing w:val="1"/>
        </w:rPr>
        <w:t xml:space="preserve"> </w:t>
      </w:r>
      <w:r>
        <w:t>қолдану</w:t>
      </w:r>
      <w:r>
        <w:rPr>
          <w:spacing w:val="1"/>
        </w:rPr>
        <w:t xml:space="preserve"> </w:t>
      </w:r>
      <w:r>
        <w:t>ұсынылады.</w:t>
      </w:r>
      <w:r>
        <w:rPr>
          <w:spacing w:val="1"/>
        </w:rPr>
        <w:t xml:space="preserve"> </w:t>
      </w:r>
      <w:r>
        <w:t>Бұл</w:t>
      </w:r>
      <w:r>
        <w:rPr>
          <w:spacing w:val="1"/>
        </w:rPr>
        <w:t xml:space="preserve"> </w:t>
      </w:r>
      <w:r>
        <w:t>жерде</w:t>
      </w:r>
      <w:r>
        <w:rPr>
          <w:spacing w:val="1"/>
        </w:rPr>
        <w:t xml:space="preserve"> </w:t>
      </w:r>
      <w:r>
        <w:t>қалалық</w:t>
      </w:r>
      <w:r>
        <w:rPr>
          <w:spacing w:val="1"/>
        </w:rPr>
        <w:t xml:space="preserve"> </w:t>
      </w:r>
      <w:r>
        <w:t>инфрақұрылым</w:t>
      </w:r>
      <w:r>
        <w:rPr>
          <w:spacing w:val="1"/>
        </w:rPr>
        <w:t xml:space="preserve"> </w:t>
      </w:r>
      <w:r>
        <w:t>индикаторларының кең жүйесі қала шаруашылығының қазіргі жағдайының</w:t>
      </w:r>
      <w:r>
        <w:rPr>
          <w:spacing w:val="1"/>
        </w:rPr>
        <w:t xml:space="preserve"> </w:t>
      </w:r>
      <w:r>
        <w:t>параметрлерін</w:t>
      </w:r>
      <w:r>
        <w:rPr>
          <w:spacing w:val="1"/>
        </w:rPr>
        <w:t xml:space="preserve"> </w:t>
      </w:r>
      <w:r>
        <w:t>талдау</w:t>
      </w:r>
      <w:r>
        <w:rPr>
          <w:spacing w:val="1"/>
        </w:rPr>
        <w:t xml:space="preserve"> </w:t>
      </w:r>
      <w:r>
        <w:t>негізінде</w:t>
      </w:r>
      <w:r>
        <w:rPr>
          <w:spacing w:val="1"/>
        </w:rPr>
        <w:t xml:space="preserve"> </w:t>
      </w:r>
      <w:r>
        <w:t>анықталады</w:t>
      </w:r>
      <w:r>
        <w:rPr>
          <w:spacing w:val="1"/>
        </w:rPr>
        <w:t xml:space="preserve"> </w:t>
      </w:r>
      <w:r>
        <w:t>және</w:t>
      </w:r>
      <w:r>
        <w:rPr>
          <w:spacing w:val="1"/>
        </w:rPr>
        <w:t xml:space="preserve"> </w:t>
      </w:r>
      <w:r>
        <w:t>қалалық</w:t>
      </w:r>
      <w:r>
        <w:rPr>
          <w:spacing w:val="1"/>
        </w:rPr>
        <w:t xml:space="preserve"> </w:t>
      </w:r>
      <w:r>
        <w:t>инфрақұрылым</w:t>
      </w:r>
      <w:r>
        <w:rPr>
          <w:spacing w:val="-67"/>
        </w:rPr>
        <w:t xml:space="preserve"> </w:t>
      </w:r>
      <w:r>
        <w:t>индикаторларының жүйесін қалыптастыру үшін негіз болып қызмет етеді.</w:t>
      </w:r>
      <w:r>
        <w:rPr>
          <w:spacing w:val="1"/>
        </w:rPr>
        <w:t xml:space="preserve"> </w:t>
      </w:r>
      <w:r>
        <w:t>Олай</w:t>
      </w:r>
      <w:r>
        <w:rPr>
          <w:spacing w:val="1"/>
        </w:rPr>
        <w:t xml:space="preserve"> </w:t>
      </w:r>
      <w:r>
        <w:t>болса,</w:t>
      </w:r>
      <w:r>
        <w:rPr>
          <w:spacing w:val="1"/>
        </w:rPr>
        <w:t xml:space="preserve"> </w:t>
      </w:r>
      <w:r>
        <w:t>осының</w:t>
      </w:r>
      <w:r>
        <w:rPr>
          <w:spacing w:val="1"/>
        </w:rPr>
        <w:t xml:space="preserve"> </w:t>
      </w:r>
      <w:r>
        <w:t>бәрі</w:t>
      </w:r>
      <w:r>
        <w:rPr>
          <w:spacing w:val="1"/>
        </w:rPr>
        <w:t xml:space="preserve"> </w:t>
      </w:r>
      <w:r>
        <w:t>қалалық</w:t>
      </w:r>
      <w:r>
        <w:rPr>
          <w:spacing w:val="1"/>
        </w:rPr>
        <w:t xml:space="preserve"> </w:t>
      </w:r>
      <w:r>
        <w:t>инфрақұрылымды</w:t>
      </w:r>
      <w:r>
        <w:rPr>
          <w:spacing w:val="1"/>
        </w:rPr>
        <w:t xml:space="preserve"> </w:t>
      </w:r>
      <w:r>
        <w:t>дамыту</w:t>
      </w:r>
      <w:r>
        <w:rPr>
          <w:spacing w:val="1"/>
        </w:rPr>
        <w:t xml:space="preserve"> </w:t>
      </w:r>
      <w:r>
        <w:t>бойынша</w:t>
      </w:r>
      <w:r>
        <w:rPr>
          <w:spacing w:val="1"/>
        </w:rPr>
        <w:t xml:space="preserve"> </w:t>
      </w:r>
      <w:r>
        <w:t>басқарушылық</w:t>
      </w:r>
      <w:r>
        <w:rPr>
          <w:spacing w:val="1"/>
        </w:rPr>
        <w:t xml:space="preserve"> </w:t>
      </w:r>
      <w:r>
        <w:t>шешімдерді</w:t>
      </w:r>
      <w:r>
        <w:rPr>
          <w:spacing w:val="1"/>
        </w:rPr>
        <w:t xml:space="preserve"> </w:t>
      </w:r>
      <w:r>
        <w:t>қабылдау</w:t>
      </w:r>
      <w:r>
        <w:rPr>
          <w:spacing w:val="1"/>
        </w:rPr>
        <w:t xml:space="preserve"> </w:t>
      </w:r>
      <w:r>
        <w:t>үдерісінде</w:t>
      </w:r>
      <w:r>
        <w:rPr>
          <w:spacing w:val="1"/>
        </w:rPr>
        <w:t xml:space="preserve"> </w:t>
      </w:r>
      <w:r>
        <w:t>өзекті</w:t>
      </w:r>
      <w:r>
        <w:rPr>
          <w:spacing w:val="1"/>
        </w:rPr>
        <w:t xml:space="preserve"> </w:t>
      </w:r>
      <w:r>
        <w:t>деп</w:t>
      </w:r>
      <w:r>
        <w:rPr>
          <w:spacing w:val="1"/>
        </w:rPr>
        <w:t xml:space="preserve"> </w:t>
      </w:r>
      <w:r>
        <w:t>танылатын</w:t>
      </w:r>
      <w:r>
        <w:rPr>
          <w:spacing w:val="-67"/>
        </w:rPr>
        <w:t xml:space="preserve"> </w:t>
      </w:r>
      <w:r>
        <w:t>түзетулерді</w:t>
      </w:r>
      <w:r>
        <w:rPr>
          <w:spacing w:val="-5"/>
        </w:rPr>
        <w:t xml:space="preserve"> </w:t>
      </w:r>
      <w:r>
        <w:t>енгізуге</w:t>
      </w:r>
      <w:r>
        <w:rPr>
          <w:spacing w:val="2"/>
        </w:rPr>
        <w:t xml:space="preserve"> </w:t>
      </w:r>
      <w:r>
        <w:t>мүмкіндік береді.</w:t>
      </w:r>
    </w:p>
    <w:p w:rsidR="00463DC4" w:rsidRDefault="00F21B7E">
      <w:pPr>
        <w:pStyle w:val="a3"/>
        <w:ind w:right="224"/>
      </w:pPr>
      <w:r>
        <w:t>Қалалық</w:t>
      </w:r>
      <w:r>
        <w:rPr>
          <w:spacing w:val="1"/>
        </w:rPr>
        <w:t xml:space="preserve"> </w:t>
      </w:r>
      <w:r>
        <w:t>инфрақұрылымның кешенді даму көрсеткіштерінің жүйесін</w:t>
      </w:r>
      <w:r>
        <w:rPr>
          <w:spacing w:val="1"/>
        </w:rPr>
        <w:t xml:space="preserve"> </w:t>
      </w:r>
      <w:r>
        <w:t>қалыптастыру</w:t>
      </w:r>
      <w:r>
        <w:rPr>
          <w:spacing w:val="1"/>
        </w:rPr>
        <w:t xml:space="preserve"> </w:t>
      </w:r>
      <w:r>
        <w:t>үшін</w:t>
      </w:r>
      <w:r>
        <w:rPr>
          <w:spacing w:val="1"/>
        </w:rPr>
        <w:t xml:space="preserve"> </w:t>
      </w:r>
      <w:r>
        <w:t>инфрақұрылымдық</w:t>
      </w:r>
      <w:r>
        <w:rPr>
          <w:spacing w:val="1"/>
        </w:rPr>
        <w:t xml:space="preserve"> </w:t>
      </w:r>
      <w:r>
        <w:t>дамудың</w:t>
      </w:r>
      <w:r>
        <w:rPr>
          <w:spacing w:val="1"/>
        </w:rPr>
        <w:t xml:space="preserve"> </w:t>
      </w:r>
      <w:r>
        <w:t>мән-мағынасын</w:t>
      </w:r>
      <w:r>
        <w:rPr>
          <w:spacing w:val="1"/>
        </w:rPr>
        <w:t xml:space="preserve"> </w:t>
      </w:r>
      <w:r>
        <w:t>нақты</w:t>
      </w:r>
      <w:r>
        <w:rPr>
          <w:spacing w:val="-67"/>
        </w:rPr>
        <w:t xml:space="preserve"> </w:t>
      </w:r>
      <w:r>
        <w:t>түсініп</w:t>
      </w:r>
      <w:r>
        <w:rPr>
          <w:spacing w:val="1"/>
        </w:rPr>
        <w:t xml:space="preserve"> </w:t>
      </w:r>
      <w:r>
        <w:t>алу</w:t>
      </w:r>
      <w:r>
        <w:rPr>
          <w:spacing w:val="1"/>
        </w:rPr>
        <w:t xml:space="preserve"> </w:t>
      </w:r>
      <w:r>
        <w:t>қажет</w:t>
      </w:r>
      <w:r>
        <w:rPr>
          <w:spacing w:val="1"/>
        </w:rPr>
        <w:t xml:space="preserve"> </w:t>
      </w:r>
      <w:r>
        <w:t>және</w:t>
      </w:r>
      <w:r>
        <w:rPr>
          <w:spacing w:val="1"/>
        </w:rPr>
        <w:t xml:space="preserve"> </w:t>
      </w:r>
      <w:r>
        <w:t>жүйелік</w:t>
      </w:r>
      <w:r>
        <w:rPr>
          <w:spacing w:val="1"/>
        </w:rPr>
        <w:t xml:space="preserve"> </w:t>
      </w:r>
      <w:r>
        <w:t>бағалаудың</w:t>
      </w:r>
      <w:r>
        <w:rPr>
          <w:spacing w:val="1"/>
        </w:rPr>
        <w:t xml:space="preserve"> </w:t>
      </w:r>
      <w:r>
        <w:t>қазіргі</w:t>
      </w:r>
      <w:r>
        <w:rPr>
          <w:spacing w:val="1"/>
        </w:rPr>
        <w:t xml:space="preserve"> </w:t>
      </w:r>
      <w:r>
        <w:t>теориялық</w:t>
      </w:r>
      <w:r>
        <w:rPr>
          <w:spacing w:val="1"/>
        </w:rPr>
        <w:t xml:space="preserve"> </w:t>
      </w:r>
      <w:r>
        <w:t>негіздері</w:t>
      </w:r>
      <w:r>
        <w:rPr>
          <w:spacing w:val="1"/>
        </w:rPr>
        <w:t xml:space="preserve"> </w:t>
      </w:r>
      <w:r>
        <w:t>туралы</w:t>
      </w:r>
      <w:r>
        <w:rPr>
          <w:spacing w:val="1"/>
        </w:rPr>
        <w:t xml:space="preserve"> </w:t>
      </w:r>
      <w:r>
        <w:t>түсінік</w:t>
      </w:r>
      <w:r>
        <w:rPr>
          <w:spacing w:val="1"/>
        </w:rPr>
        <w:t xml:space="preserve"> </w:t>
      </w:r>
      <w:r>
        <w:t>те</w:t>
      </w:r>
      <w:r>
        <w:rPr>
          <w:spacing w:val="1"/>
        </w:rPr>
        <w:t xml:space="preserve"> </w:t>
      </w:r>
      <w:r>
        <w:t>қалыптасуы</w:t>
      </w:r>
      <w:r>
        <w:rPr>
          <w:spacing w:val="1"/>
        </w:rPr>
        <w:t xml:space="preserve"> </w:t>
      </w:r>
      <w:r>
        <w:t>тиіс.</w:t>
      </w:r>
    </w:p>
    <w:p w:rsidR="00463DC4" w:rsidRDefault="00F21B7E">
      <w:pPr>
        <w:pStyle w:val="a3"/>
        <w:ind w:right="234"/>
      </w:pPr>
      <w:r>
        <w:t>Қазіргі</w:t>
      </w:r>
      <w:r>
        <w:rPr>
          <w:spacing w:val="1"/>
        </w:rPr>
        <w:t xml:space="preserve"> </w:t>
      </w:r>
      <w:r>
        <w:t>уақытта</w:t>
      </w:r>
      <w:r>
        <w:rPr>
          <w:spacing w:val="1"/>
        </w:rPr>
        <w:t xml:space="preserve"> </w:t>
      </w:r>
      <w:r>
        <w:t>қалалық</w:t>
      </w:r>
      <w:r>
        <w:rPr>
          <w:spacing w:val="1"/>
        </w:rPr>
        <w:t xml:space="preserve"> </w:t>
      </w:r>
      <w:r>
        <w:t>инфрақұрылымның</w:t>
      </w:r>
      <w:r>
        <w:rPr>
          <w:spacing w:val="1"/>
        </w:rPr>
        <w:t xml:space="preserve"> </w:t>
      </w:r>
      <w:r>
        <w:t>дамуын</w:t>
      </w:r>
      <w:r>
        <w:rPr>
          <w:spacing w:val="1"/>
        </w:rPr>
        <w:t xml:space="preserve"> </w:t>
      </w:r>
      <w:r>
        <w:t>басқарудың</w:t>
      </w:r>
      <w:r>
        <w:rPr>
          <w:spacing w:val="1"/>
        </w:rPr>
        <w:t xml:space="preserve"> </w:t>
      </w:r>
      <w:r>
        <w:t>негізіне</w:t>
      </w:r>
      <w:r>
        <w:rPr>
          <w:spacing w:val="1"/>
        </w:rPr>
        <w:t xml:space="preserve"> </w:t>
      </w:r>
      <w:r>
        <w:t>индикативтік</w:t>
      </w:r>
      <w:r>
        <w:rPr>
          <w:spacing w:val="1"/>
        </w:rPr>
        <w:t xml:space="preserve"> </w:t>
      </w:r>
      <w:r>
        <w:t>жоспарлау</w:t>
      </w:r>
      <w:r>
        <w:rPr>
          <w:spacing w:val="1"/>
        </w:rPr>
        <w:t xml:space="preserve"> </w:t>
      </w:r>
      <w:r>
        <w:t>құралдарын,</w:t>
      </w:r>
      <w:r>
        <w:rPr>
          <w:spacing w:val="1"/>
        </w:rPr>
        <w:t xml:space="preserve"> </w:t>
      </w:r>
      <w:r>
        <w:t>сонымен</w:t>
      </w:r>
      <w:r>
        <w:rPr>
          <w:spacing w:val="1"/>
        </w:rPr>
        <w:t xml:space="preserve"> </w:t>
      </w:r>
      <w:r>
        <w:t>бірге</w:t>
      </w:r>
      <w:r>
        <w:rPr>
          <w:spacing w:val="1"/>
        </w:rPr>
        <w:t xml:space="preserve"> </w:t>
      </w:r>
      <w:r>
        <w:t>басқару</w:t>
      </w:r>
      <w:r>
        <w:rPr>
          <w:spacing w:val="1"/>
        </w:rPr>
        <w:t xml:space="preserve"> </w:t>
      </w:r>
      <w:r>
        <w:t>шешімдерін</w:t>
      </w:r>
      <w:r>
        <w:rPr>
          <w:spacing w:val="40"/>
        </w:rPr>
        <w:t xml:space="preserve"> </w:t>
      </w:r>
      <w:r>
        <w:t>жүзеге</w:t>
      </w:r>
      <w:r>
        <w:rPr>
          <w:spacing w:val="41"/>
        </w:rPr>
        <w:t xml:space="preserve"> </w:t>
      </w:r>
      <w:r>
        <w:t>асырудың</w:t>
      </w:r>
      <w:r>
        <w:rPr>
          <w:spacing w:val="40"/>
        </w:rPr>
        <w:t xml:space="preserve"> </w:t>
      </w:r>
      <w:r>
        <w:t>бағдарламалық</w:t>
      </w:r>
      <w:r>
        <w:rPr>
          <w:spacing w:val="40"/>
        </w:rPr>
        <w:t xml:space="preserve"> </w:t>
      </w:r>
      <w:r>
        <w:t>әдістерін</w:t>
      </w:r>
      <w:r>
        <w:rPr>
          <w:spacing w:val="40"/>
        </w:rPr>
        <w:t xml:space="preserve"> </w:t>
      </w:r>
      <w:r>
        <w:t>қолдану</w:t>
      </w:r>
      <w:r>
        <w:rPr>
          <w:spacing w:val="37"/>
        </w:rPr>
        <w:t xml:space="preserve"> </w:t>
      </w:r>
      <w:r>
        <w:t>арқылы</w:t>
      </w:r>
    </w:p>
    <w:p w:rsidR="00463DC4" w:rsidRDefault="00463DC4">
      <w:pPr>
        <w:sectPr w:rsidR="00463DC4">
          <w:pgSz w:w="11910" w:h="16840"/>
          <w:pgMar w:top="1040" w:right="620" w:bottom="1120" w:left="1480" w:header="0" w:footer="897" w:gutter="0"/>
          <w:cols w:space="720"/>
        </w:sectPr>
      </w:pPr>
    </w:p>
    <w:p w:rsidR="00463DC4" w:rsidRDefault="00F21B7E">
      <w:pPr>
        <w:pStyle w:val="a3"/>
        <w:spacing w:before="67"/>
        <w:ind w:right="231" w:firstLine="0"/>
      </w:pPr>
      <w:r>
        <w:t>халықтың</w:t>
      </w:r>
      <w:r>
        <w:rPr>
          <w:spacing w:val="1"/>
        </w:rPr>
        <w:t xml:space="preserve"> </w:t>
      </w:r>
      <w:r>
        <w:t>әлеуметтік</w:t>
      </w:r>
      <w:r>
        <w:rPr>
          <w:spacing w:val="1"/>
        </w:rPr>
        <w:t xml:space="preserve"> </w:t>
      </w:r>
      <w:r>
        <w:t>қажеттіліктерін</w:t>
      </w:r>
      <w:r>
        <w:rPr>
          <w:spacing w:val="1"/>
        </w:rPr>
        <w:t xml:space="preserve"> </w:t>
      </w:r>
      <w:r>
        <w:t>жасаудың</w:t>
      </w:r>
      <w:r>
        <w:rPr>
          <w:spacing w:val="1"/>
        </w:rPr>
        <w:t xml:space="preserve"> </w:t>
      </w:r>
      <w:r>
        <w:t>және</w:t>
      </w:r>
      <w:r>
        <w:rPr>
          <w:spacing w:val="1"/>
        </w:rPr>
        <w:t xml:space="preserve"> </w:t>
      </w:r>
      <w:r>
        <w:t>оларды</w:t>
      </w:r>
      <w:r>
        <w:rPr>
          <w:spacing w:val="1"/>
        </w:rPr>
        <w:t xml:space="preserve"> </w:t>
      </w:r>
      <w:r>
        <w:t>барынша</w:t>
      </w:r>
      <w:r>
        <w:rPr>
          <w:spacing w:val="1"/>
        </w:rPr>
        <w:t xml:space="preserve"> </w:t>
      </w:r>
      <w:r>
        <w:t>инфрақұрылымдық</w:t>
      </w:r>
      <w:r>
        <w:rPr>
          <w:spacing w:val="-3"/>
        </w:rPr>
        <w:t xml:space="preserve"> </w:t>
      </w:r>
      <w:r>
        <w:t>қамтамасыз</w:t>
      </w:r>
      <w:r>
        <w:rPr>
          <w:spacing w:val="-2"/>
        </w:rPr>
        <w:t xml:space="preserve"> </w:t>
      </w:r>
      <w:r>
        <w:t>етудің</w:t>
      </w:r>
      <w:r>
        <w:rPr>
          <w:spacing w:val="-3"/>
        </w:rPr>
        <w:t xml:space="preserve"> </w:t>
      </w:r>
      <w:r>
        <w:t>жүйелік</w:t>
      </w:r>
      <w:r>
        <w:rPr>
          <w:spacing w:val="-3"/>
        </w:rPr>
        <w:t xml:space="preserve"> </w:t>
      </w:r>
      <w:r>
        <w:t>бағыты</w:t>
      </w:r>
      <w:r>
        <w:rPr>
          <w:spacing w:val="-3"/>
        </w:rPr>
        <w:t xml:space="preserve"> </w:t>
      </w:r>
      <w:r>
        <w:t>қалыптасуы</w:t>
      </w:r>
      <w:r>
        <w:rPr>
          <w:spacing w:val="-2"/>
        </w:rPr>
        <w:t xml:space="preserve"> </w:t>
      </w:r>
      <w:r>
        <w:t>қажет.</w:t>
      </w:r>
    </w:p>
    <w:p w:rsidR="00463DC4" w:rsidRDefault="00F21B7E">
      <w:pPr>
        <w:pStyle w:val="a3"/>
        <w:ind w:right="237"/>
      </w:pPr>
      <w:r>
        <w:t>Нарықтық экономика жағдайында индикативтік жоспарлауды қаланың</w:t>
      </w:r>
      <w:r>
        <w:rPr>
          <w:spacing w:val="1"/>
        </w:rPr>
        <w:t xml:space="preserve"> </w:t>
      </w:r>
      <w:r>
        <w:t>әлеуметтік-экономикалық</w:t>
      </w:r>
      <w:r>
        <w:rPr>
          <w:spacing w:val="1"/>
        </w:rPr>
        <w:t xml:space="preserve"> </w:t>
      </w:r>
      <w:r>
        <w:t>мәселелерін</w:t>
      </w:r>
      <w:r>
        <w:rPr>
          <w:spacing w:val="1"/>
        </w:rPr>
        <w:t xml:space="preserve"> </w:t>
      </w:r>
      <w:r>
        <w:t>шешудегі,</w:t>
      </w:r>
      <w:r>
        <w:rPr>
          <w:spacing w:val="1"/>
        </w:rPr>
        <w:t xml:space="preserve"> </w:t>
      </w:r>
      <w:r>
        <w:t>соның</w:t>
      </w:r>
      <w:r>
        <w:rPr>
          <w:spacing w:val="1"/>
        </w:rPr>
        <w:t xml:space="preserve"> </w:t>
      </w:r>
      <w:r>
        <w:t>ішінде</w:t>
      </w:r>
      <w:r>
        <w:rPr>
          <w:spacing w:val="1"/>
        </w:rPr>
        <w:t xml:space="preserve"> </w:t>
      </w:r>
      <w:r>
        <w:t>қалалық</w:t>
      </w:r>
      <w:r>
        <w:rPr>
          <w:spacing w:val="1"/>
        </w:rPr>
        <w:t xml:space="preserve"> </w:t>
      </w:r>
      <w:r>
        <w:t>инфрақұрылымның кешенді дамуын бағалаудағы кешенді жүйелік бағыттың</w:t>
      </w:r>
      <w:r>
        <w:rPr>
          <w:spacing w:val="1"/>
        </w:rPr>
        <w:t xml:space="preserve"> </w:t>
      </w:r>
      <w:r>
        <w:t>аса</w:t>
      </w:r>
      <w:r>
        <w:rPr>
          <w:spacing w:val="-1"/>
        </w:rPr>
        <w:t xml:space="preserve"> </w:t>
      </w:r>
      <w:r>
        <w:t>маңызды</w:t>
      </w:r>
      <w:r>
        <w:rPr>
          <w:spacing w:val="-1"/>
        </w:rPr>
        <w:t xml:space="preserve"> </w:t>
      </w:r>
      <w:r>
        <w:t>құралдарының</w:t>
      </w:r>
      <w:r>
        <w:rPr>
          <w:spacing w:val="-2"/>
        </w:rPr>
        <w:t xml:space="preserve"> </w:t>
      </w:r>
      <w:r>
        <w:t>бірі</w:t>
      </w:r>
      <w:r>
        <w:rPr>
          <w:spacing w:val="-6"/>
        </w:rPr>
        <w:t xml:space="preserve"> </w:t>
      </w:r>
      <w:r>
        <w:t>болып</w:t>
      </w:r>
      <w:r>
        <w:rPr>
          <w:spacing w:val="-1"/>
        </w:rPr>
        <w:t xml:space="preserve"> </w:t>
      </w:r>
      <w:r>
        <w:t>табылатындығын</w:t>
      </w:r>
      <w:r>
        <w:rPr>
          <w:spacing w:val="-1"/>
        </w:rPr>
        <w:t xml:space="preserve"> </w:t>
      </w:r>
      <w:r>
        <w:t>атап</w:t>
      </w:r>
      <w:r>
        <w:rPr>
          <w:spacing w:val="-2"/>
        </w:rPr>
        <w:t xml:space="preserve"> </w:t>
      </w:r>
      <w:r>
        <w:t>өткен</w:t>
      </w:r>
      <w:r>
        <w:rPr>
          <w:spacing w:val="-1"/>
        </w:rPr>
        <w:t xml:space="preserve"> </w:t>
      </w:r>
      <w:r>
        <w:t>жөн.</w:t>
      </w:r>
    </w:p>
    <w:p w:rsidR="00463DC4" w:rsidRDefault="00F21B7E">
      <w:pPr>
        <w:pStyle w:val="a3"/>
        <w:spacing w:before="4"/>
        <w:ind w:right="237"/>
      </w:pPr>
      <w:r>
        <w:t>Алдағы</w:t>
      </w:r>
      <w:r>
        <w:rPr>
          <w:spacing w:val="1"/>
        </w:rPr>
        <w:t xml:space="preserve"> </w:t>
      </w:r>
      <w:r>
        <w:t>уақытта</w:t>
      </w:r>
      <w:r>
        <w:rPr>
          <w:spacing w:val="1"/>
        </w:rPr>
        <w:t xml:space="preserve"> </w:t>
      </w:r>
      <w:r>
        <w:t>зерттеудің осындай логикасына сүйене отырып, біз</w:t>
      </w:r>
      <w:r>
        <w:rPr>
          <w:spacing w:val="1"/>
        </w:rPr>
        <w:t xml:space="preserve"> </w:t>
      </w:r>
      <w:r>
        <w:t>қалалық</w:t>
      </w:r>
      <w:r>
        <w:rPr>
          <w:spacing w:val="1"/>
        </w:rPr>
        <w:t xml:space="preserve"> </w:t>
      </w:r>
      <w:r>
        <w:t>инфрақұрылымның</w:t>
      </w:r>
      <w:r>
        <w:rPr>
          <w:spacing w:val="1"/>
        </w:rPr>
        <w:t xml:space="preserve"> </w:t>
      </w:r>
      <w:r>
        <w:t>кешенді</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бағалау</w:t>
      </w:r>
      <w:r>
        <w:rPr>
          <w:spacing w:val="-6"/>
        </w:rPr>
        <w:t xml:space="preserve"> </w:t>
      </w:r>
      <w:r>
        <w:t>көрсеткіштерін</w:t>
      </w:r>
      <w:r>
        <w:rPr>
          <w:spacing w:val="-2"/>
        </w:rPr>
        <w:t xml:space="preserve"> </w:t>
      </w:r>
      <w:r>
        <w:t>анықтауда</w:t>
      </w:r>
      <w:r>
        <w:rPr>
          <w:spacing w:val="-1"/>
        </w:rPr>
        <w:t xml:space="preserve"> </w:t>
      </w:r>
      <w:r>
        <w:t>өзіндік</w:t>
      </w:r>
      <w:r>
        <w:rPr>
          <w:spacing w:val="-3"/>
        </w:rPr>
        <w:t xml:space="preserve"> </w:t>
      </w:r>
      <w:r>
        <w:t>ой-түйіндеулерімізді</w:t>
      </w:r>
      <w:r>
        <w:rPr>
          <w:spacing w:val="-7"/>
        </w:rPr>
        <w:t xml:space="preserve"> </w:t>
      </w:r>
      <w:r>
        <w:t>ұсынамыз.</w:t>
      </w:r>
    </w:p>
    <w:p w:rsidR="00463DC4" w:rsidRDefault="00F21B7E">
      <w:pPr>
        <w:pStyle w:val="a3"/>
        <w:ind w:right="231"/>
      </w:pPr>
      <w:r>
        <w:t>Инфрақұрылым</w:t>
      </w:r>
      <w:r>
        <w:rPr>
          <w:spacing w:val="1"/>
        </w:rPr>
        <w:t xml:space="preserve"> </w:t>
      </w:r>
      <w:r>
        <w:t>кез-кезген</w:t>
      </w:r>
      <w:r>
        <w:rPr>
          <w:spacing w:val="1"/>
        </w:rPr>
        <w:t xml:space="preserve"> </w:t>
      </w:r>
      <w:r>
        <w:t>тұтас</w:t>
      </w:r>
      <w:r>
        <w:rPr>
          <w:spacing w:val="1"/>
        </w:rPr>
        <w:t xml:space="preserve"> </w:t>
      </w:r>
      <w:r>
        <w:t>жүйенің</w:t>
      </w:r>
      <w:r>
        <w:rPr>
          <w:spacing w:val="1"/>
        </w:rPr>
        <w:t xml:space="preserve"> </w:t>
      </w:r>
      <w:r>
        <w:t>және</w:t>
      </w:r>
      <w:r>
        <w:rPr>
          <w:spacing w:val="1"/>
        </w:rPr>
        <w:t xml:space="preserve"> </w:t>
      </w:r>
      <w:r>
        <w:t>жүйеішілік</w:t>
      </w:r>
      <w:r>
        <w:rPr>
          <w:spacing w:val="1"/>
        </w:rPr>
        <w:t xml:space="preserve"> </w:t>
      </w:r>
      <w:r>
        <w:t>жүйенің</w:t>
      </w:r>
      <w:r>
        <w:rPr>
          <w:spacing w:val="1"/>
        </w:rPr>
        <w:t xml:space="preserve"> </w:t>
      </w:r>
      <w:r>
        <w:t>құрамдас</w:t>
      </w:r>
      <w:r>
        <w:rPr>
          <w:spacing w:val="1"/>
        </w:rPr>
        <w:t xml:space="preserve"> </w:t>
      </w:r>
      <w:r>
        <w:t>бөлігі</w:t>
      </w:r>
      <w:r>
        <w:rPr>
          <w:spacing w:val="1"/>
        </w:rPr>
        <w:t xml:space="preserve"> </w:t>
      </w:r>
      <w:r>
        <w:t>болып</w:t>
      </w:r>
      <w:r>
        <w:rPr>
          <w:spacing w:val="1"/>
        </w:rPr>
        <w:t xml:space="preserve"> </w:t>
      </w:r>
      <w:r>
        <w:t>табылады.</w:t>
      </w:r>
      <w:r>
        <w:rPr>
          <w:spacing w:val="1"/>
        </w:rPr>
        <w:t xml:space="preserve"> </w:t>
      </w:r>
      <w:r>
        <w:t>Сәйкесінше</w:t>
      </w:r>
      <w:r>
        <w:rPr>
          <w:spacing w:val="1"/>
        </w:rPr>
        <w:t xml:space="preserve"> </w:t>
      </w:r>
      <w:r>
        <w:t>инфрақұрылымның</w:t>
      </w:r>
      <w:r>
        <w:rPr>
          <w:spacing w:val="1"/>
        </w:rPr>
        <w:t xml:space="preserve"> </w:t>
      </w:r>
      <w:r>
        <w:t>болуы</w:t>
      </w:r>
      <w:r>
        <w:rPr>
          <w:spacing w:val="1"/>
        </w:rPr>
        <w:t xml:space="preserve"> </w:t>
      </w:r>
      <w:r>
        <w:t>қалалық шаруашылық салаларының қолайлы әрекет етуінің қажетті жағдайы</w:t>
      </w:r>
      <w:r>
        <w:rPr>
          <w:spacing w:val="1"/>
        </w:rPr>
        <w:t xml:space="preserve"> </w:t>
      </w:r>
      <w:r>
        <w:t>болып</w:t>
      </w:r>
      <w:r>
        <w:rPr>
          <w:spacing w:val="1"/>
        </w:rPr>
        <w:t xml:space="preserve"> </w:t>
      </w:r>
      <w:r>
        <w:t>табылады.</w:t>
      </w:r>
    </w:p>
    <w:p w:rsidR="00463DC4" w:rsidRDefault="00F21B7E">
      <w:pPr>
        <w:pStyle w:val="a3"/>
        <w:ind w:right="233"/>
      </w:pPr>
      <w:r>
        <w:t>Қазіргі қалалық шаруашылық жүйесі өзіндік мүліктік кешендері, яғни</w:t>
      </w:r>
      <w:r>
        <w:rPr>
          <w:spacing w:val="1"/>
        </w:rPr>
        <w:t xml:space="preserve"> </w:t>
      </w:r>
      <w:r>
        <w:t>инфрақұрылымы бар көптеген кәсіпорындардан және ұйымдардан құралған</w:t>
      </w:r>
      <w:r>
        <w:rPr>
          <w:spacing w:val="1"/>
        </w:rPr>
        <w:t xml:space="preserve"> </w:t>
      </w:r>
      <w:r>
        <w:t>салалардың алуан</w:t>
      </w:r>
      <w:r>
        <w:rPr>
          <w:spacing w:val="1"/>
        </w:rPr>
        <w:t xml:space="preserve"> </w:t>
      </w:r>
      <w:r>
        <w:t>түрлілігімен сипатталады.</w:t>
      </w:r>
    </w:p>
    <w:p w:rsidR="00463DC4" w:rsidRDefault="00F21B7E">
      <w:pPr>
        <w:pStyle w:val="a3"/>
        <w:ind w:right="232"/>
      </w:pPr>
      <w:r>
        <w:t>Қалалық шаруашылық инфрақұрылымының дамуы оның қуаттылығы</w:t>
      </w:r>
      <w:r>
        <w:rPr>
          <w:spacing w:val="1"/>
        </w:rPr>
        <w:t xml:space="preserve"> </w:t>
      </w:r>
      <w:r>
        <w:t>мен</w:t>
      </w:r>
      <w:r>
        <w:rPr>
          <w:spacing w:val="1"/>
        </w:rPr>
        <w:t xml:space="preserve"> </w:t>
      </w:r>
      <w:r>
        <w:t>тиімділігіне</w:t>
      </w:r>
      <w:r>
        <w:rPr>
          <w:spacing w:val="1"/>
        </w:rPr>
        <w:t xml:space="preserve"> </w:t>
      </w:r>
      <w:r>
        <w:t>қойылатын</w:t>
      </w:r>
      <w:r>
        <w:rPr>
          <w:spacing w:val="1"/>
        </w:rPr>
        <w:t xml:space="preserve"> </w:t>
      </w:r>
      <w:r>
        <w:t>талаптарды</w:t>
      </w:r>
      <w:r>
        <w:rPr>
          <w:spacing w:val="1"/>
        </w:rPr>
        <w:t xml:space="preserve"> </w:t>
      </w:r>
      <w:r>
        <w:t>маңызды</w:t>
      </w:r>
      <w:r>
        <w:rPr>
          <w:spacing w:val="1"/>
        </w:rPr>
        <w:t xml:space="preserve"> </w:t>
      </w:r>
      <w:r>
        <w:t>түрде</w:t>
      </w:r>
      <w:r>
        <w:rPr>
          <w:spacing w:val="71"/>
        </w:rPr>
        <w:t xml:space="preserve"> </w:t>
      </w:r>
      <w:r>
        <w:t>көтеру</w:t>
      </w:r>
      <w:r>
        <w:rPr>
          <w:spacing w:val="1"/>
        </w:rPr>
        <w:t xml:space="preserve"> </w:t>
      </w:r>
      <w:r>
        <w:t>жағдайындағы</w:t>
      </w:r>
      <w:r>
        <w:rPr>
          <w:spacing w:val="1"/>
        </w:rPr>
        <w:t xml:space="preserve"> </w:t>
      </w:r>
      <w:r>
        <w:t>қажеттіліктен</w:t>
      </w:r>
      <w:r>
        <w:rPr>
          <w:spacing w:val="1"/>
        </w:rPr>
        <w:t xml:space="preserve"> </w:t>
      </w:r>
      <w:r>
        <w:t>туындайды.</w:t>
      </w:r>
      <w:r>
        <w:rPr>
          <w:spacing w:val="1"/>
        </w:rPr>
        <w:t xml:space="preserve"> </w:t>
      </w:r>
      <w:r>
        <w:t>Олай</w:t>
      </w:r>
      <w:r>
        <w:rPr>
          <w:spacing w:val="1"/>
        </w:rPr>
        <w:t xml:space="preserve"> </w:t>
      </w:r>
      <w:r>
        <w:t>болса,</w:t>
      </w:r>
      <w:r>
        <w:rPr>
          <w:spacing w:val="1"/>
        </w:rPr>
        <w:t xml:space="preserve"> </w:t>
      </w:r>
      <w:r>
        <w:t>қалалық</w:t>
      </w:r>
      <w:r>
        <w:rPr>
          <w:spacing w:val="1"/>
        </w:rPr>
        <w:t xml:space="preserve"> </w:t>
      </w:r>
      <w:r>
        <w:t>инфрақұрылымның дамуы қалалардың дамуын және халық санының өсуін</w:t>
      </w:r>
      <w:r>
        <w:rPr>
          <w:spacing w:val="1"/>
        </w:rPr>
        <w:t xml:space="preserve"> </w:t>
      </w:r>
      <w:r>
        <w:t>талап етеді.</w:t>
      </w:r>
    </w:p>
    <w:p w:rsidR="00463DC4" w:rsidRDefault="00F21B7E">
      <w:pPr>
        <w:pStyle w:val="a3"/>
        <w:ind w:right="220"/>
      </w:pPr>
      <w:r>
        <w:t>«Егер</w:t>
      </w:r>
      <w:r>
        <w:rPr>
          <w:spacing w:val="1"/>
        </w:rPr>
        <w:t xml:space="preserve"> </w:t>
      </w:r>
      <w:r>
        <w:t>осындай</w:t>
      </w:r>
      <w:r>
        <w:rPr>
          <w:spacing w:val="1"/>
        </w:rPr>
        <w:t xml:space="preserve"> </w:t>
      </w:r>
      <w:r>
        <w:t>жүйенің</w:t>
      </w:r>
      <w:r>
        <w:rPr>
          <w:spacing w:val="1"/>
        </w:rPr>
        <w:t xml:space="preserve"> </w:t>
      </w:r>
      <w:r>
        <w:t>бір</w:t>
      </w:r>
      <w:r>
        <w:rPr>
          <w:spacing w:val="1"/>
        </w:rPr>
        <w:t xml:space="preserve"> </w:t>
      </w:r>
      <w:r>
        <w:t>элементіндегі</w:t>
      </w:r>
      <w:r>
        <w:rPr>
          <w:spacing w:val="1"/>
        </w:rPr>
        <w:t xml:space="preserve"> </w:t>
      </w:r>
      <w:r>
        <w:t>өзгерістер</w:t>
      </w:r>
      <w:r>
        <w:rPr>
          <w:spacing w:val="1"/>
        </w:rPr>
        <w:t xml:space="preserve"> </w:t>
      </w:r>
      <w:r>
        <w:t>барлық</w:t>
      </w:r>
      <w:r>
        <w:rPr>
          <w:spacing w:val="1"/>
        </w:rPr>
        <w:t xml:space="preserve"> </w:t>
      </w:r>
      <w:r>
        <w:t>басқа</w:t>
      </w:r>
      <w:r>
        <w:rPr>
          <w:spacing w:val="1"/>
        </w:rPr>
        <w:t xml:space="preserve"> </w:t>
      </w:r>
      <w:r>
        <w:t>элементтердің және тұтас жүйенің өзгеруін туындатса, онда жүйе өзін белгілі</w:t>
      </w:r>
      <w:r>
        <w:rPr>
          <w:spacing w:val="-67"/>
        </w:rPr>
        <w:t xml:space="preserve"> </w:t>
      </w:r>
      <w:r>
        <w:t>бір</w:t>
      </w:r>
      <w:r>
        <w:rPr>
          <w:spacing w:val="1"/>
        </w:rPr>
        <w:t xml:space="preserve"> </w:t>
      </w:r>
      <w:r>
        <w:t>байланысқан</w:t>
      </w:r>
      <w:r>
        <w:rPr>
          <w:spacing w:val="1"/>
        </w:rPr>
        <w:t xml:space="preserve"> </w:t>
      </w:r>
      <w:r>
        <w:t>қалыптасу,</w:t>
      </w:r>
      <w:r>
        <w:rPr>
          <w:spacing w:val="1"/>
        </w:rPr>
        <w:t xml:space="preserve"> </w:t>
      </w:r>
      <w:r>
        <w:t>яғни</w:t>
      </w:r>
      <w:r>
        <w:rPr>
          <w:spacing w:val="1"/>
        </w:rPr>
        <w:t xml:space="preserve"> </w:t>
      </w:r>
      <w:r>
        <w:t>кешен</w:t>
      </w:r>
      <w:r>
        <w:rPr>
          <w:spacing w:val="1"/>
        </w:rPr>
        <w:t xml:space="preserve"> </w:t>
      </w:r>
      <w:r>
        <w:t>ретінде</w:t>
      </w:r>
      <w:r>
        <w:rPr>
          <w:spacing w:val="1"/>
        </w:rPr>
        <w:t xml:space="preserve"> </w:t>
      </w:r>
      <w:r>
        <w:t>көрсетеді»</w:t>
      </w:r>
      <w:r>
        <w:rPr>
          <w:spacing w:val="1"/>
        </w:rPr>
        <w:t xml:space="preserve"> </w:t>
      </w:r>
      <w:r>
        <w:t>[108,</w:t>
      </w:r>
      <w:r>
        <w:rPr>
          <w:spacing w:val="1"/>
        </w:rPr>
        <w:t xml:space="preserve"> </w:t>
      </w:r>
      <w:r>
        <w:t>86</w:t>
      </w:r>
      <w:r>
        <w:rPr>
          <w:spacing w:val="1"/>
        </w:rPr>
        <w:t xml:space="preserve"> </w:t>
      </w:r>
      <w:r>
        <w:t>б.].</w:t>
      </w:r>
      <w:r>
        <w:rPr>
          <w:spacing w:val="1"/>
        </w:rPr>
        <w:t xml:space="preserve"> </w:t>
      </w:r>
      <w:r>
        <w:t>Кешенділік</w:t>
      </w:r>
      <w:r>
        <w:rPr>
          <w:spacing w:val="1"/>
        </w:rPr>
        <w:t xml:space="preserve"> </w:t>
      </w:r>
      <w:r>
        <w:t>байланыстар</w:t>
      </w:r>
      <w:r>
        <w:rPr>
          <w:spacing w:val="1"/>
        </w:rPr>
        <w:t xml:space="preserve"> </w:t>
      </w:r>
      <w:r>
        <w:t>арқасында</w:t>
      </w:r>
      <w:r>
        <w:rPr>
          <w:spacing w:val="1"/>
        </w:rPr>
        <w:t xml:space="preserve"> </w:t>
      </w:r>
      <w:r>
        <w:t>пайда</w:t>
      </w:r>
      <w:r>
        <w:rPr>
          <w:spacing w:val="1"/>
        </w:rPr>
        <w:t xml:space="preserve"> </w:t>
      </w:r>
      <w:r>
        <w:t>болады.</w:t>
      </w:r>
      <w:r>
        <w:rPr>
          <w:spacing w:val="1"/>
        </w:rPr>
        <w:t xml:space="preserve"> </w:t>
      </w:r>
      <w:r>
        <w:t>Бұл</w:t>
      </w:r>
      <w:r>
        <w:rPr>
          <w:spacing w:val="1"/>
        </w:rPr>
        <w:t xml:space="preserve"> </w:t>
      </w:r>
      <w:r>
        <w:t>орайда,</w:t>
      </w:r>
      <w:r>
        <w:rPr>
          <w:spacing w:val="1"/>
        </w:rPr>
        <w:t xml:space="preserve"> </w:t>
      </w:r>
      <w:r>
        <w:t>қалалық</w:t>
      </w:r>
      <w:r>
        <w:rPr>
          <w:spacing w:val="1"/>
        </w:rPr>
        <w:t xml:space="preserve"> </w:t>
      </w:r>
      <w:r>
        <w:t>шаруашылық инфрақұрылымын кешенді жүйе деп, сонымен бірге кешенді</w:t>
      </w:r>
      <w:r>
        <w:rPr>
          <w:spacing w:val="1"/>
        </w:rPr>
        <w:t xml:space="preserve"> </w:t>
      </w:r>
      <w:r>
        <w:t>түрде</w:t>
      </w:r>
      <w:r>
        <w:rPr>
          <w:spacing w:val="-1"/>
        </w:rPr>
        <w:t xml:space="preserve"> </w:t>
      </w:r>
      <w:r>
        <w:t>дамитын</w:t>
      </w:r>
      <w:r>
        <w:rPr>
          <w:spacing w:val="-2"/>
        </w:rPr>
        <w:t xml:space="preserve"> </w:t>
      </w:r>
      <w:r>
        <w:t>үдеріс ретінде</w:t>
      </w:r>
      <w:r>
        <w:rPr>
          <w:spacing w:val="-1"/>
        </w:rPr>
        <w:t xml:space="preserve"> </w:t>
      </w:r>
      <w:r>
        <w:t>әрекет</w:t>
      </w:r>
      <w:r>
        <w:rPr>
          <w:spacing w:val="-2"/>
        </w:rPr>
        <w:t xml:space="preserve"> </w:t>
      </w:r>
      <w:r>
        <w:t>етеді</w:t>
      </w:r>
      <w:r>
        <w:rPr>
          <w:spacing w:val="-7"/>
        </w:rPr>
        <w:t xml:space="preserve"> </w:t>
      </w:r>
      <w:r>
        <w:t>деп</w:t>
      </w:r>
      <w:r>
        <w:rPr>
          <w:spacing w:val="-1"/>
        </w:rPr>
        <w:t xml:space="preserve"> </w:t>
      </w:r>
      <w:r>
        <w:t>нақты</w:t>
      </w:r>
      <w:r>
        <w:rPr>
          <w:spacing w:val="-2"/>
        </w:rPr>
        <w:t xml:space="preserve"> </w:t>
      </w:r>
      <w:r>
        <w:t>тұжырымдай</w:t>
      </w:r>
      <w:r>
        <w:rPr>
          <w:spacing w:val="-1"/>
        </w:rPr>
        <w:t xml:space="preserve"> </w:t>
      </w:r>
      <w:r>
        <w:t>аламыз.</w:t>
      </w:r>
    </w:p>
    <w:p w:rsidR="00463DC4" w:rsidRDefault="00F21B7E">
      <w:pPr>
        <w:pStyle w:val="a3"/>
        <w:ind w:right="234"/>
      </w:pPr>
      <w:r>
        <w:t>Көптеген зерттеушілердің қалалық инфрақұрылым мәселелеріне назар</w:t>
      </w:r>
      <w:r>
        <w:rPr>
          <w:spacing w:val="1"/>
        </w:rPr>
        <w:t xml:space="preserve"> </w:t>
      </w:r>
      <w:r>
        <w:t>аударғанда,</w:t>
      </w:r>
      <w:r>
        <w:rPr>
          <w:spacing w:val="1"/>
        </w:rPr>
        <w:t xml:space="preserve"> </w:t>
      </w:r>
      <w:r>
        <w:t>олардың</w:t>
      </w:r>
      <w:r>
        <w:rPr>
          <w:spacing w:val="1"/>
        </w:rPr>
        <w:t xml:space="preserve"> </w:t>
      </w:r>
      <w:r>
        <w:t>қалалық</w:t>
      </w:r>
      <w:r>
        <w:rPr>
          <w:spacing w:val="1"/>
        </w:rPr>
        <w:t xml:space="preserve"> </w:t>
      </w:r>
      <w:r>
        <w:t>шаруашылықтың</w:t>
      </w:r>
      <w:r>
        <w:rPr>
          <w:spacing w:val="1"/>
        </w:rPr>
        <w:t xml:space="preserve"> </w:t>
      </w:r>
      <w:r>
        <w:t>тек</w:t>
      </w:r>
      <w:r>
        <w:rPr>
          <w:spacing w:val="71"/>
        </w:rPr>
        <w:t xml:space="preserve"> </w:t>
      </w:r>
      <w:r>
        <w:t>жекелеген</w:t>
      </w:r>
      <w:r>
        <w:rPr>
          <w:spacing w:val="1"/>
        </w:rPr>
        <w:t xml:space="preserve"> </w:t>
      </w:r>
      <w:r>
        <w:t>инфрақұрылым</w:t>
      </w:r>
      <w:r>
        <w:rPr>
          <w:spacing w:val="1"/>
        </w:rPr>
        <w:t xml:space="preserve"> </w:t>
      </w:r>
      <w:r>
        <w:t>түрлерін</w:t>
      </w:r>
      <w:r>
        <w:rPr>
          <w:spacing w:val="1"/>
        </w:rPr>
        <w:t xml:space="preserve"> </w:t>
      </w:r>
      <w:r>
        <w:t>зерттеуге</w:t>
      </w:r>
      <w:r>
        <w:rPr>
          <w:spacing w:val="1"/>
        </w:rPr>
        <w:t xml:space="preserve"> </w:t>
      </w:r>
      <w:r>
        <w:t>ғана</w:t>
      </w:r>
      <w:r>
        <w:rPr>
          <w:spacing w:val="1"/>
        </w:rPr>
        <w:t xml:space="preserve"> </w:t>
      </w:r>
      <w:r>
        <w:t>көңіл</w:t>
      </w:r>
      <w:r>
        <w:rPr>
          <w:spacing w:val="1"/>
        </w:rPr>
        <w:t xml:space="preserve"> </w:t>
      </w:r>
      <w:r>
        <w:t>бөлетіндігін</w:t>
      </w:r>
      <w:r>
        <w:rPr>
          <w:spacing w:val="1"/>
        </w:rPr>
        <w:t xml:space="preserve"> </w:t>
      </w:r>
      <w:r>
        <w:t>атап</w:t>
      </w:r>
      <w:r>
        <w:rPr>
          <w:spacing w:val="1"/>
        </w:rPr>
        <w:t xml:space="preserve"> </w:t>
      </w:r>
      <w:r>
        <w:t>өткен</w:t>
      </w:r>
      <w:r>
        <w:rPr>
          <w:spacing w:val="1"/>
        </w:rPr>
        <w:t xml:space="preserve"> </w:t>
      </w:r>
      <w:r>
        <w:t>де</w:t>
      </w:r>
      <w:r>
        <w:rPr>
          <w:spacing w:val="1"/>
        </w:rPr>
        <w:t xml:space="preserve"> </w:t>
      </w:r>
      <w:r>
        <w:t>маңызды,</w:t>
      </w:r>
      <w:r>
        <w:rPr>
          <w:spacing w:val="1"/>
        </w:rPr>
        <w:t xml:space="preserve"> </w:t>
      </w:r>
      <w:r>
        <w:t>алайда,</w:t>
      </w:r>
      <w:r>
        <w:rPr>
          <w:spacing w:val="1"/>
        </w:rPr>
        <w:t xml:space="preserve"> </w:t>
      </w:r>
      <w:r>
        <w:t>бұл</w:t>
      </w:r>
      <w:r>
        <w:rPr>
          <w:spacing w:val="1"/>
        </w:rPr>
        <w:t xml:space="preserve"> </w:t>
      </w:r>
      <w:r>
        <w:t>біздің</w:t>
      </w:r>
      <w:r>
        <w:rPr>
          <w:spacing w:val="1"/>
        </w:rPr>
        <w:t xml:space="preserve"> </w:t>
      </w:r>
      <w:r>
        <w:t>пікірімізше,</w:t>
      </w:r>
      <w:r>
        <w:rPr>
          <w:spacing w:val="1"/>
        </w:rPr>
        <w:t xml:space="preserve"> </w:t>
      </w:r>
      <w:r>
        <w:t>жеткілікті</w:t>
      </w:r>
      <w:r>
        <w:rPr>
          <w:spacing w:val="1"/>
        </w:rPr>
        <w:t xml:space="preserve"> </w:t>
      </w:r>
      <w:r>
        <w:t>түрдегі</w:t>
      </w:r>
      <w:r>
        <w:rPr>
          <w:spacing w:val="1"/>
        </w:rPr>
        <w:t xml:space="preserve"> </w:t>
      </w:r>
      <w:r>
        <w:t>дұрыс</w:t>
      </w:r>
      <w:r>
        <w:rPr>
          <w:spacing w:val="1"/>
        </w:rPr>
        <w:t xml:space="preserve"> </w:t>
      </w:r>
      <w:r>
        <w:t>бағыт</w:t>
      </w:r>
      <w:r>
        <w:rPr>
          <w:spacing w:val="1"/>
        </w:rPr>
        <w:t xml:space="preserve"> </w:t>
      </w:r>
      <w:r>
        <w:t>болып</w:t>
      </w:r>
      <w:r>
        <w:rPr>
          <w:spacing w:val="1"/>
        </w:rPr>
        <w:t xml:space="preserve"> </w:t>
      </w:r>
      <w:r>
        <w:t>саналмайды</w:t>
      </w:r>
      <w:r>
        <w:rPr>
          <w:spacing w:val="1"/>
        </w:rPr>
        <w:t xml:space="preserve"> </w:t>
      </w:r>
      <w:r>
        <w:t>[109].</w:t>
      </w:r>
    </w:p>
    <w:p w:rsidR="00463DC4" w:rsidRDefault="00F21B7E">
      <w:pPr>
        <w:pStyle w:val="a3"/>
        <w:spacing w:before="2"/>
        <w:ind w:right="233"/>
      </w:pPr>
      <w:r>
        <w:t>Мысал</w:t>
      </w:r>
      <w:r>
        <w:rPr>
          <w:spacing w:val="1"/>
        </w:rPr>
        <w:t xml:space="preserve"> </w:t>
      </w:r>
      <w:r>
        <w:t>ретінде</w:t>
      </w:r>
      <w:r>
        <w:rPr>
          <w:spacing w:val="1"/>
        </w:rPr>
        <w:t xml:space="preserve"> </w:t>
      </w:r>
      <w:r>
        <w:t>қалалық</w:t>
      </w:r>
      <w:r>
        <w:rPr>
          <w:spacing w:val="1"/>
        </w:rPr>
        <w:t xml:space="preserve"> </w:t>
      </w:r>
      <w:r>
        <w:t>шаруашылықтың</w:t>
      </w:r>
      <w:r>
        <w:rPr>
          <w:spacing w:val="1"/>
        </w:rPr>
        <w:t xml:space="preserve"> </w:t>
      </w:r>
      <w:r>
        <w:t>инфрақұрылымдық</w:t>
      </w:r>
      <w:r>
        <w:rPr>
          <w:spacing w:val="1"/>
        </w:rPr>
        <w:t xml:space="preserve"> </w:t>
      </w:r>
      <w:r>
        <w:t>элементтері арасындағы бірқатар функционалдық байланыстарды келтіруге</w:t>
      </w:r>
      <w:r>
        <w:rPr>
          <w:spacing w:val="1"/>
        </w:rPr>
        <w:t xml:space="preserve"> </w:t>
      </w:r>
      <w:r>
        <w:t>болады</w:t>
      </w:r>
      <w:r>
        <w:rPr>
          <w:spacing w:val="1"/>
        </w:rPr>
        <w:t xml:space="preserve"> </w:t>
      </w:r>
      <w:r>
        <w:t>[110]:</w:t>
      </w:r>
    </w:p>
    <w:p w:rsidR="00463DC4" w:rsidRDefault="00F21B7E" w:rsidP="00D77F81">
      <w:pPr>
        <w:pStyle w:val="a4"/>
        <w:numPr>
          <w:ilvl w:val="0"/>
          <w:numId w:val="39"/>
        </w:numPr>
        <w:tabs>
          <w:tab w:val="left" w:pos="1166"/>
        </w:tabs>
        <w:ind w:right="229" w:firstLine="710"/>
        <w:rPr>
          <w:sz w:val="28"/>
        </w:rPr>
      </w:pPr>
      <w:r>
        <w:rPr>
          <w:sz w:val="28"/>
        </w:rPr>
        <w:t>білім беру мекемелерінің ғимараттары сумен жабдықтау, суды бұру,</w:t>
      </w:r>
      <w:r>
        <w:rPr>
          <w:spacing w:val="1"/>
          <w:sz w:val="28"/>
        </w:rPr>
        <w:t xml:space="preserve"> </w:t>
      </w:r>
      <w:r>
        <w:rPr>
          <w:sz w:val="28"/>
        </w:rPr>
        <w:t>энергиямен жабдықтау, жылумен қамтамасыз ету және басқа да қызметтер</w:t>
      </w:r>
      <w:r>
        <w:rPr>
          <w:spacing w:val="1"/>
          <w:sz w:val="28"/>
        </w:rPr>
        <w:t xml:space="preserve"> </w:t>
      </w:r>
      <w:r>
        <w:rPr>
          <w:sz w:val="28"/>
        </w:rPr>
        <w:t>сияқты</w:t>
      </w:r>
      <w:r>
        <w:rPr>
          <w:spacing w:val="1"/>
          <w:sz w:val="28"/>
        </w:rPr>
        <w:t xml:space="preserve"> </w:t>
      </w:r>
      <w:r>
        <w:rPr>
          <w:sz w:val="28"/>
        </w:rPr>
        <w:t>бағыттар</w:t>
      </w:r>
      <w:r>
        <w:rPr>
          <w:spacing w:val="1"/>
          <w:sz w:val="28"/>
        </w:rPr>
        <w:t xml:space="preserve"> </w:t>
      </w:r>
      <w:r>
        <w:rPr>
          <w:sz w:val="28"/>
        </w:rPr>
        <w:t>бойынша</w:t>
      </w:r>
      <w:r>
        <w:rPr>
          <w:spacing w:val="1"/>
          <w:sz w:val="28"/>
        </w:rPr>
        <w:t xml:space="preserve"> </w:t>
      </w:r>
      <w:r>
        <w:rPr>
          <w:sz w:val="28"/>
        </w:rPr>
        <w:t>коммуналдық</w:t>
      </w:r>
      <w:r>
        <w:rPr>
          <w:spacing w:val="1"/>
          <w:sz w:val="28"/>
        </w:rPr>
        <w:t xml:space="preserve"> </w:t>
      </w:r>
      <w:r>
        <w:rPr>
          <w:sz w:val="28"/>
        </w:rPr>
        <w:t>инфрақұрылыммен</w:t>
      </w:r>
      <w:r>
        <w:rPr>
          <w:spacing w:val="1"/>
          <w:sz w:val="28"/>
        </w:rPr>
        <w:t xml:space="preserve"> </w:t>
      </w:r>
      <w:r>
        <w:rPr>
          <w:sz w:val="28"/>
        </w:rPr>
        <w:t>қамтамасыз</w:t>
      </w:r>
      <w:r>
        <w:rPr>
          <w:spacing w:val="1"/>
          <w:sz w:val="28"/>
        </w:rPr>
        <w:t xml:space="preserve"> </w:t>
      </w:r>
      <w:r>
        <w:rPr>
          <w:sz w:val="28"/>
        </w:rPr>
        <w:t>етіледі,</w:t>
      </w:r>
      <w:r>
        <w:rPr>
          <w:spacing w:val="1"/>
          <w:sz w:val="28"/>
        </w:rPr>
        <w:t xml:space="preserve"> </w:t>
      </w:r>
      <w:r>
        <w:rPr>
          <w:sz w:val="28"/>
        </w:rPr>
        <w:t>демек</w:t>
      </w:r>
      <w:r>
        <w:rPr>
          <w:spacing w:val="1"/>
          <w:sz w:val="28"/>
        </w:rPr>
        <w:t xml:space="preserve"> </w:t>
      </w:r>
      <w:r>
        <w:rPr>
          <w:sz w:val="28"/>
        </w:rPr>
        <w:t>осы</w:t>
      </w:r>
      <w:r>
        <w:rPr>
          <w:spacing w:val="1"/>
          <w:sz w:val="28"/>
        </w:rPr>
        <w:t xml:space="preserve"> </w:t>
      </w:r>
      <w:r>
        <w:rPr>
          <w:sz w:val="28"/>
        </w:rPr>
        <w:t>қызметтерсіз</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үдерісін</w:t>
      </w:r>
      <w:r>
        <w:rPr>
          <w:spacing w:val="71"/>
          <w:sz w:val="28"/>
        </w:rPr>
        <w:t xml:space="preserve"> </w:t>
      </w:r>
      <w:r>
        <w:rPr>
          <w:sz w:val="28"/>
        </w:rPr>
        <w:t>толыққанды</w:t>
      </w:r>
      <w:r>
        <w:rPr>
          <w:spacing w:val="1"/>
          <w:sz w:val="28"/>
        </w:rPr>
        <w:t xml:space="preserve"> </w:t>
      </w:r>
      <w:r>
        <w:rPr>
          <w:sz w:val="28"/>
        </w:rPr>
        <w:t>ұйымдастыру</w:t>
      </w:r>
      <w:r>
        <w:rPr>
          <w:spacing w:val="-4"/>
          <w:sz w:val="28"/>
        </w:rPr>
        <w:t xml:space="preserve"> </w:t>
      </w:r>
      <w:r>
        <w:rPr>
          <w:sz w:val="28"/>
        </w:rPr>
        <w:t>мүмкін</w:t>
      </w:r>
      <w:r>
        <w:rPr>
          <w:spacing w:val="1"/>
          <w:sz w:val="28"/>
        </w:rPr>
        <w:t xml:space="preserve"> </w:t>
      </w:r>
      <w:r>
        <w:rPr>
          <w:sz w:val="28"/>
        </w:rPr>
        <w:t>болмайды;</w:t>
      </w:r>
    </w:p>
    <w:p w:rsidR="00463DC4" w:rsidRDefault="00F21B7E" w:rsidP="00D77F81">
      <w:pPr>
        <w:pStyle w:val="a4"/>
        <w:numPr>
          <w:ilvl w:val="0"/>
          <w:numId w:val="39"/>
        </w:numPr>
        <w:tabs>
          <w:tab w:val="left" w:pos="1190"/>
        </w:tabs>
        <w:ind w:right="231" w:firstLine="710"/>
        <w:rPr>
          <w:sz w:val="28"/>
        </w:rPr>
      </w:pPr>
      <w:r>
        <w:rPr>
          <w:sz w:val="28"/>
        </w:rPr>
        <w:t>қызмет көрсетудің әртүрлі радиустары бар тұрғылықты аудандарда</w:t>
      </w:r>
      <w:r>
        <w:rPr>
          <w:spacing w:val="1"/>
          <w:sz w:val="28"/>
        </w:rPr>
        <w:t xml:space="preserve"> </w:t>
      </w:r>
      <w:r>
        <w:rPr>
          <w:sz w:val="28"/>
        </w:rPr>
        <w:t>абаттандыруды</w:t>
      </w:r>
      <w:r>
        <w:rPr>
          <w:spacing w:val="1"/>
          <w:sz w:val="28"/>
        </w:rPr>
        <w:t xml:space="preserve"> </w:t>
      </w:r>
      <w:r>
        <w:rPr>
          <w:sz w:val="28"/>
        </w:rPr>
        <w:t>және</w:t>
      </w:r>
      <w:r>
        <w:rPr>
          <w:spacing w:val="1"/>
          <w:sz w:val="28"/>
        </w:rPr>
        <w:t xml:space="preserve"> </w:t>
      </w:r>
      <w:r>
        <w:rPr>
          <w:sz w:val="28"/>
        </w:rPr>
        <w:t>тұрғындардың</w:t>
      </w:r>
      <w:r>
        <w:rPr>
          <w:spacing w:val="1"/>
          <w:sz w:val="28"/>
        </w:rPr>
        <w:t xml:space="preserve"> </w:t>
      </w:r>
      <w:r>
        <w:rPr>
          <w:sz w:val="28"/>
        </w:rPr>
        <w:t>өмір</w:t>
      </w:r>
      <w:r>
        <w:rPr>
          <w:spacing w:val="1"/>
          <w:sz w:val="28"/>
        </w:rPr>
        <w:t xml:space="preserve"> </w:t>
      </w:r>
      <w:r>
        <w:rPr>
          <w:sz w:val="28"/>
        </w:rPr>
        <w:t>сүру</w:t>
      </w:r>
      <w:r>
        <w:rPr>
          <w:spacing w:val="1"/>
          <w:sz w:val="28"/>
        </w:rPr>
        <w:t xml:space="preserve"> </w:t>
      </w:r>
      <w:r>
        <w:rPr>
          <w:sz w:val="28"/>
        </w:rPr>
        <w:t>сапасын</w:t>
      </w:r>
      <w:r>
        <w:rPr>
          <w:spacing w:val="1"/>
          <w:sz w:val="28"/>
        </w:rPr>
        <w:t xml:space="preserve"> </w:t>
      </w:r>
      <w:r>
        <w:rPr>
          <w:sz w:val="28"/>
        </w:rPr>
        <w:t>жақсартуды</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мақсатында</w:t>
      </w:r>
      <w:r>
        <w:rPr>
          <w:spacing w:val="1"/>
          <w:sz w:val="28"/>
        </w:rPr>
        <w:t xml:space="preserve"> </w:t>
      </w:r>
      <w:r>
        <w:rPr>
          <w:sz w:val="28"/>
        </w:rPr>
        <w:t>халыққа</w:t>
      </w:r>
      <w:r>
        <w:rPr>
          <w:spacing w:val="1"/>
          <w:sz w:val="28"/>
        </w:rPr>
        <w:t xml:space="preserve"> </w:t>
      </w:r>
      <w:r>
        <w:rPr>
          <w:sz w:val="28"/>
        </w:rPr>
        <w:t>тұрмыстық</w:t>
      </w:r>
      <w:r>
        <w:rPr>
          <w:spacing w:val="1"/>
          <w:sz w:val="28"/>
        </w:rPr>
        <w:t xml:space="preserve"> </w:t>
      </w:r>
      <w:r>
        <w:rPr>
          <w:sz w:val="28"/>
        </w:rPr>
        <w:t>қызмет</w:t>
      </w:r>
      <w:r>
        <w:rPr>
          <w:spacing w:val="1"/>
          <w:sz w:val="28"/>
        </w:rPr>
        <w:t xml:space="preserve"> </w:t>
      </w:r>
      <w:r>
        <w:rPr>
          <w:sz w:val="28"/>
        </w:rPr>
        <w:t>көрсету</w:t>
      </w:r>
      <w:r>
        <w:rPr>
          <w:spacing w:val="1"/>
          <w:sz w:val="28"/>
        </w:rPr>
        <w:t xml:space="preserve"> </w:t>
      </w:r>
      <w:r>
        <w:rPr>
          <w:sz w:val="28"/>
        </w:rPr>
        <w:t>инфрақұрылымы</w:t>
      </w:r>
      <w:r>
        <w:rPr>
          <w:spacing w:val="1"/>
          <w:sz w:val="28"/>
        </w:rPr>
        <w:t xml:space="preserve"> </w:t>
      </w:r>
      <w:r>
        <w:rPr>
          <w:sz w:val="28"/>
        </w:rPr>
        <w:t>орналастырылады.</w:t>
      </w:r>
      <w:r>
        <w:rPr>
          <w:spacing w:val="1"/>
          <w:sz w:val="28"/>
        </w:rPr>
        <w:t xml:space="preserve"> </w:t>
      </w:r>
      <w:r>
        <w:rPr>
          <w:sz w:val="28"/>
        </w:rPr>
        <w:t>Бұл</w:t>
      </w:r>
      <w:r>
        <w:rPr>
          <w:spacing w:val="1"/>
          <w:sz w:val="28"/>
        </w:rPr>
        <w:t xml:space="preserve"> </w:t>
      </w:r>
      <w:r>
        <w:rPr>
          <w:sz w:val="28"/>
        </w:rPr>
        <w:t>дәріханалар,</w:t>
      </w:r>
      <w:r>
        <w:rPr>
          <w:spacing w:val="1"/>
          <w:sz w:val="28"/>
        </w:rPr>
        <w:t xml:space="preserve"> </w:t>
      </w:r>
      <w:r>
        <w:rPr>
          <w:sz w:val="28"/>
        </w:rPr>
        <w:t>тұрмыстық</w:t>
      </w:r>
      <w:r>
        <w:rPr>
          <w:spacing w:val="1"/>
          <w:sz w:val="28"/>
        </w:rPr>
        <w:t xml:space="preserve"> </w:t>
      </w:r>
      <w:r>
        <w:rPr>
          <w:sz w:val="28"/>
        </w:rPr>
        <w:t>қызмет</w:t>
      </w:r>
      <w:r>
        <w:rPr>
          <w:spacing w:val="1"/>
          <w:sz w:val="28"/>
        </w:rPr>
        <w:t xml:space="preserve"> </w:t>
      </w:r>
      <w:r>
        <w:rPr>
          <w:sz w:val="28"/>
        </w:rPr>
        <w:t>көрсету</w:t>
      </w:r>
      <w:r>
        <w:rPr>
          <w:spacing w:val="59"/>
          <w:sz w:val="28"/>
        </w:rPr>
        <w:t xml:space="preserve"> </w:t>
      </w:r>
      <w:r>
        <w:rPr>
          <w:sz w:val="28"/>
        </w:rPr>
        <w:t>орындары</w:t>
      </w:r>
      <w:r>
        <w:rPr>
          <w:spacing w:val="63"/>
          <w:sz w:val="28"/>
        </w:rPr>
        <w:t xml:space="preserve"> </w:t>
      </w:r>
      <w:r>
        <w:rPr>
          <w:sz w:val="28"/>
        </w:rPr>
        <w:t>(жөндеу</w:t>
      </w:r>
      <w:r>
        <w:rPr>
          <w:spacing w:val="59"/>
          <w:sz w:val="28"/>
        </w:rPr>
        <w:t xml:space="preserve"> </w:t>
      </w:r>
      <w:r>
        <w:rPr>
          <w:sz w:val="28"/>
        </w:rPr>
        <w:t>жұмыстарымен</w:t>
      </w:r>
      <w:r>
        <w:rPr>
          <w:spacing w:val="62"/>
          <w:sz w:val="28"/>
        </w:rPr>
        <w:t xml:space="preserve"> </w:t>
      </w:r>
      <w:r>
        <w:rPr>
          <w:sz w:val="28"/>
        </w:rPr>
        <w:t>айналысатын</w:t>
      </w:r>
      <w:r>
        <w:rPr>
          <w:spacing w:val="63"/>
          <w:sz w:val="28"/>
        </w:rPr>
        <w:t xml:space="preserve"> </w:t>
      </w:r>
      <w:r>
        <w:rPr>
          <w:sz w:val="28"/>
        </w:rPr>
        <w:t>шеберханалар,</w:t>
      </w:r>
    </w:p>
    <w:p w:rsidR="00463DC4" w:rsidRDefault="00463DC4">
      <w:pPr>
        <w:jc w:val="both"/>
        <w:rPr>
          <w:sz w:val="28"/>
        </w:rPr>
        <w:sectPr w:rsidR="00463DC4">
          <w:pgSz w:w="11910" w:h="16840"/>
          <w:pgMar w:top="1040" w:right="620" w:bottom="1120" w:left="1480" w:header="0" w:footer="897" w:gutter="0"/>
          <w:cols w:space="720"/>
        </w:sectPr>
      </w:pPr>
    </w:p>
    <w:p w:rsidR="00463DC4" w:rsidRDefault="00F21B7E">
      <w:pPr>
        <w:pStyle w:val="a3"/>
        <w:spacing w:before="67"/>
        <w:ind w:right="231" w:firstLine="0"/>
      </w:pPr>
      <w:r>
        <w:t>қабылдау</w:t>
      </w:r>
      <w:r>
        <w:rPr>
          <w:spacing w:val="1"/>
        </w:rPr>
        <w:t xml:space="preserve"> </w:t>
      </w:r>
      <w:r>
        <w:t>пунктері),</w:t>
      </w:r>
      <w:r>
        <w:rPr>
          <w:spacing w:val="1"/>
        </w:rPr>
        <w:t xml:space="preserve"> </w:t>
      </w:r>
      <w:r>
        <w:t>тұрмыс</w:t>
      </w:r>
      <w:r>
        <w:rPr>
          <w:spacing w:val="1"/>
        </w:rPr>
        <w:t xml:space="preserve"> </w:t>
      </w:r>
      <w:r>
        <w:t>үйлері</w:t>
      </w:r>
      <w:r>
        <w:rPr>
          <w:spacing w:val="1"/>
        </w:rPr>
        <w:t xml:space="preserve"> </w:t>
      </w:r>
      <w:r>
        <w:t>және</w:t>
      </w:r>
      <w:r>
        <w:rPr>
          <w:spacing w:val="1"/>
        </w:rPr>
        <w:t xml:space="preserve"> </w:t>
      </w:r>
      <w:r>
        <w:t>т.б.,</w:t>
      </w:r>
      <w:r>
        <w:rPr>
          <w:spacing w:val="1"/>
        </w:rPr>
        <w:t xml:space="preserve"> </w:t>
      </w:r>
      <w:r>
        <w:t>демек,</w:t>
      </w:r>
      <w:r>
        <w:rPr>
          <w:spacing w:val="1"/>
        </w:rPr>
        <w:t xml:space="preserve"> </w:t>
      </w:r>
      <w:r>
        <w:t>осы</w:t>
      </w:r>
      <w:r>
        <w:rPr>
          <w:spacing w:val="1"/>
        </w:rPr>
        <w:t xml:space="preserve"> </w:t>
      </w:r>
      <w:r>
        <w:t>салалардағы</w:t>
      </w:r>
      <w:r>
        <w:rPr>
          <w:spacing w:val="1"/>
        </w:rPr>
        <w:t xml:space="preserve"> </w:t>
      </w:r>
      <w:r>
        <w:t>жұмысшылар</w:t>
      </w:r>
      <w:r>
        <w:rPr>
          <w:spacing w:val="1"/>
        </w:rPr>
        <w:t xml:space="preserve"> </w:t>
      </w:r>
      <w:r>
        <w:t>үшін</w:t>
      </w:r>
      <w:r>
        <w:rPr>
          <w:spacing w:val="1"/>
        </w:rPr>
        <w:t xml:space="preserve"> </w:t>
      </w:r>
      <w:r>
        <w:t>қолайлы</w:t>
      </w:r>
      <w:r>
        <w:rPr>
          <w:spacing w:val="1"/>
        </w:rPr>
        <w:t xml:space="preserve"> </w:t>
      </w:r>
      <w:r>
        <w:t>жұмыс</w:t>
      </w:r>
      <w:r>
        <w:rPr>
          <w:spacing w:val="1"/>
        </w:rPr>
        <w:t xml:space="preserve"> </w:t>
      </w:r>
      <w:r>
        <w:t>орындарының</w:t>
      </w:r>
      <w:r>
        <w:rPr>
          <w:spacing w:val="1"/>
        </w:rPr>
        <w:t xml:space="preserve"> </w:t>
      </w:r>
      <w:r>
        <w:t>жағдайларын</w:t>
      </w:r>
      <w:r>
        <w:rPr>
          <w:spacing w:val="1"/>
        </w:rPr>
        <w:t xml:space="preserve"> </w:t>
      </w:r>
      <w:r>
        <w:t>жасау</w:t>
      </w:r>
      <w:r>
        <w:rPr>
          <w:spacing w:val="-67"/>
        </w:rPr>
        <w:t xml:space="preserve"> </w:t>
      </w:r>
      <w:r>
        <w:t>мақсатында коммуналдық қызмет</w:t>
      </w:r>
      <w:r>
        <w:rPr>
          <w:spacing w:val="-2"/>
        </w:rPr>
        <w:t xml:space="preserve"> </w:t>
      </w:r>
      <w:r>
        <w:t>түрлерімен</w:t>
      </w:r>
      <w:r>
        <w:rPr>
          <w:spacing w:val="2"/>
        </w:rPr>
        <w:t xml:space="preserve"> </w:t>
      </w:r>
      <w:r>
        <w:t>қамтамасыз</w:t>
      </w:r>
      <w:r>
        <w:rPr>
          <w:spacing w:val="1"/>
        </w:rPr>
        <w:t xml:space="preserve"> </w:t>
      </w:r>
      <w:r>
        <w:t>ету</w:t>
      </w:r>
      <w:r>
        <w:rPr>
          <w:spacing w:val="-5"/>
        </w:rPr>
        <w:t xml:space="preserve"> </w:t>
      </w:r>
      <w:r>
        <w:t>қажет;</w:t>
      </w:r>
    </w:p>
    <w:p w:rsidR="00463DC4" w:rsidRDefault="00F21B7E" w:rsidP="00D77F81">
      <w:pPr>
        <w:pStyle w:val="a4"/>
        <w:numPr>
          <w:ilvl w:val="0"/>
          <w:numId w:val="39"/>
        </w:numPr>
        <w:tabs>
          <w:tab w:val="left" w:pos="1483"/>
        </w:tabs>
        <w:ind w:right="228" w:firstLine="710"/>
        <w:rPr>
          <w:sz w:val="28"/>
        </w:rPr>
      </w:pPr>
      <w:r>
        <w:rPr>
          <w:sz w:val="28"/>
        </w:rPr>
        <w:t>тұрғылықты</w:t>
      </w:r>
      <w:r>
        <w:rPr>
          <w:spacing w:val="1"/>
          <w:sz w:val="28"/>
        </w:rPr>
        <w:t xml:space="preserve"> </w:t>
      </w:r>
      <w:r>
        <w:rPr>
          <w:sz w:val="28"/>
        </w:rPr>
        <w:t>аудандар</w:t>
      </w:r>
      <w:r>
        <w:rPr>
          <w:spacing w:val="1"/>
          <w:sz w:val="28"/>
        </w:rPr>
        <w:t xml:space="preserve"> </w:t>
      </w:r>
      <w:r>
        <w:rPr>
          <w:sz w:val="28"/>
        </w:rPr>
        <w:t>жақсы</w:t>
      </w:r>
      <w:r>
        <w:rPr>
          <w:spacing w:val="1"/>
          <w:sz w:val="28"/>
        </w:rPr>
        <w:t xml:space="preserve"> </w:t>
      </w:r>
      <w:r>
        <w:rPr>
          <w:sz w:val="28"/>
        </w:rPr>
        <w:t>көліктік-жаяу</w:t>
      </w:r>
      <w:r>
        <w:rPr>
          <w:spacing w:val="1"/>
          <w:sz w:val="28"/>
        </w:rPr>
        <w:t xml:space="preserve"> </w:t>
      </w:r>
      <w:r>
        <w:rPr>
          <w:sz w:val="28"/>
        </w:rPr>
        <w:t>жүргіншілік</w:t>
      </w:r>
      <w:r>
        <w:rPr>
          <w:spacing w:val="1"/>
          <w:sz w:val="28"/>
        </w:rPr>
        <w:t xml:space="preserve"> </w:t>
      </w:r>
      <w:r>
        <w:rPr>
          <w:sz w:val="28"/>
        </w:rPr>
        <w:t>қолжетімділікке</w:t>
      </w:r>
      <w:r>
        <w:rPr>
          <w:spacing w:val="1"/>
          <w:sz w:val="28"/>
        </w:rPr>
        <w:t xml:space="preserve"> </w:t>
      </w:r>
      <w:r>
        <w:rPr>
          <w:sz w:val="28"/>
        </w:rPr>
        <w:t>ие</w:t>
      </w:r>
      <w:r>
        <w:rPr>
          <w:spacing w:val="1"/>
          <w:sz w:val="28"/>
        </w:rPr>
        <w:t xml:space="preserve"> </w:t>
      </w:r>
      <w:r>
        <w:rPr>
          <w:sz w:val="28"/>
        </w:rPr>
        <w:t>болуы</w:t>
      </w:r>
      <w:r>
        <w:rPr>
          <w:spacing w:val="1"/>
          <w:sz w:val="28"/>
        </w:rPr>
        <w:t xml:space="preserve"> </w:t>
      </w:r>
      <w:r>
        <w:rPr>
          <w:sz w:val="28"/>
        </w:rPr>
        <w:t>тиіс,</w:t>
      </w:r>
      <w:r>
        <w:rPr>
          <w:spacing w:val="1"/>
          <w:sz w:val="28"/>
        </w:rPr>
        <w:t xml:space="preserve"> </w:t>
      </w:r>
      <w:r>
        <w:rPr>
          <w:sz w:val="28"/>
        </w:rPr>
        <w:t>аялдамалар</w:t>
      </w:r>
      <w:r>
        <w:rPr>
          <w:spacing w:val="1"/>
          <w:sz w:val="28"/>
        </w:rPr>
        <w:t xml:space="preserve"> </w:t>
      </w:r>
      <w:r>
        <w:rPr>
          <w:sz w:val="28"/>
        </w:rPr>
        <w:t>қоғамдық</w:t>
      </w:r>
      <w:r>
        <w:rPr>
          <w:spacing w:val="1"/>
          <w:sz w:val="28"/>
        </w:rPr>
        <w:t xml:space="preserve"> </w:t>
      </w:r>
      <w:r>
        <w:rPr>
          <w:sz w:val="28"/>
        </w:rPr>
        <w:t>көлікті</w:t>
      </w:r>
      <w:r>
        <w:rPr>
          <w:spacing w:val="71"/>
          <w:sz w:val="28"/>
        </w:rPr>
        <w:t xml:space="preserve"> </w:t>
      </w:r>
      <w:r>
        <w:rPr>
          <w:sz w:val="28"/>
        </w:rPr>
        <w:t>және</w:t>
      </w:r>
      <w:r>
        <w:rPr>
          <w:spacing w:val="1"/>
          <w:sz w:val="28"/>
        </w:rPr>
        <w:t xml:space="preserve"> </w:t>
      </w:r>
      <w:r>
        <w:rPr>
          <w:sz w:val="28"/>
        </w:rPr>
        <w:t>басқаларын қолайлы күтуде ыңғайлы болуы тиіс. Басқаша айтқанда, тұрғын</w:t>
      </w:r>
      <w:r>
        <w:rPr>
          <w:spacing w:val="1"/>
          <w:sz w:val="28"/>
        </w:rPr>
        <w:t xml:space="preserve"> </w:t>
      </w:r>
      <w:r>
        <w:rPr>
          <w:sz w:val="28"/>
        </w:rPr>
        <w:t>және көлік инфрақұрылымы аса қолайлы болуы қажет. Азаматтарға қолайлы</w:t>
      </w:r>
      <w:r>
        <w:rPr>
          <w:spacing w:val="1"/>
          <w:sz w:val="28"/>
        </w:rPr>
        <w:t xml:space="preserve"> </w:t>
      </w:r>
      <w:r>
        <w:rPr>
          <w:sz w:val="28"/>
        </w:rPr>
        <w:t>болуы</w:t>
      </w:r>
      <w:r>
        <w:rPr>
          <w:spacing w:val="1"/>
          <w:sz w:val="28"/>
        </w:rPr>
        <w:t xml:space="preserve"> </w:t>
      </w:r>
      <w:r>
        <w:rPr>
          <w:sz w:val="28"/>
        </w:rPr>
        <w:t>үшін</w:t>
      </w:r>
      <w:r>
        <w:rPr>
          <w:spacing w:val="1"/>
          <w:sz w:val="28"/>
        </w:rPr>
        <w:t xml:space="preserve"> </w:t>
      </w:r>
      <w:r>
        <w:rPr>
          <w:sz w:val="28"/>
        </w:rPr>
        <w:t>қала</w:t>
      </w:r>
      <w:r>
        <w:rPr>
          <w:spacing w:val="1"/>
          <w:sz w:val="28"/>
        </w:rPr>
        <w:t xml:space="preserve"> </w:t>
      </w:r>
      <w:r>
        <w:rPr>
          <w:sz w:val="28"/>
        </w:rPr>
        <w:t>бойынша</w:t>
      </w:r>
      <w:r>
        <w:rPr>
          <w:spacing w:val="1"/>
          <w:sz w:val="28"/>
        </w:rPr>
        <w:t xml:space="preserve"> </w:t>
      </w:r>
      <w:r>
        <w:rPr>
          <w:sz w:val="28"/>
        </w:rPr>
        <w:t>көліктік</w:t>
      </w:r>
      <w:r>
        <w:rPr>
          <w:spacing w:val="1"/>
          <w:sz w:val="28"/>
        </w:rPr>
        <w:t xml:space="preserve"> </w:t>
      </w:r>
      <w:r>
        <w:rPr>
          <w:sz w:val="28"/>
        </w:rPr>
        <w:t>барыс-келіс</w:t>
      </w:r>
      <w:r>
        <w:rPr>
          <w:spacing w:val="1"/>
          <w:sz w:val="28"/>
        </w:rPr>
        <w:t xml:space="preserve"> </w:t>
      </w:r>
      <w:r>
        <w:rPr>
          <w:sz w:val="28"/>
        </w:rPr>
        <w:t>тасымалдары</w:t>
      </w:r>
      <w:r>
        <w:rPr>
          <w:spacing w:val="1"/>
          <w:sz w:val="28"/>
        </w:rPr>
        <w:t xml:space="preserve"> </w:t>
      </w:r>
      <w:r>
        <w:rPr>
          <w:sz w:val="28"/>
        </w:rPr>
        <w:t>бойынша</w:t>
      </w:r>
      <w:r>
        <w:rPr>
          <w:spacing w:val="1"/>
          <w:sz w:val="28"/>
        </w:rPr>
        <w:t xml:space="preserve"> </w:t>
      </w:r>
      <w:r>
        <w:rPr>
          <w:sz w:val="28"/>
        </w:rPr>
        <w:t>халықтың</w:t>
      </w:r>
      <w:r>
        <w:rPr>
          <w:spacing w:val="1"/>
          <w:sz w:val="28"/>
        </w:rPr>
        <w:t xml:space="preserve"> </w:t>
      </w:r>
      <w:r>
        <w:rPr>
          <w:sz w:val="28"/>
        </w:rPr>
        <w:t>қажеттіліктерін</w:t>
      </w:r>
      <w:r>
        <w:rPr>
          <w:spacing w:val="1"/>
          <w:sz w:val="28"/>
        </w:rPr>
        <w:t xml:space="preserve"> </w:t>
      </w:r>
      <w:r>
        <w:rPr>
          <w:sz w:val="28"/>
        </w:rPr>
        <w:t>қанағаттандыруға</w:t>
      </w:r>
      <w:r>
        <w:rPr>
          <w:spacing w:val="1"/>
          <w:sz w:val="28"/>
        </w:rPr>
        <w:t xml:space="preserve"> </w:t>
      </w:r>
      <w:r>
        <w:rPr>
          <w:sz w:val="28"/>
        </w:rPr>
        <w:t>бағытталған</w:t>
      </w:r>
      <w:r>
        <w:rPr>
          <w:spacing w:val="1"/>
          <w:sz w:val="28"/>
        </w:rPr>
        <w:t xml:space="preserve"> </w:t>
      </w:r>
      <w:r>
        <w:rPr>
          <w:sz w:val="28"/>
        </w:rPr>
        <w:t>қалалық</w:t>
      </w:r>
      <w:r>
        <w:rPr>
          <w:spacing w:val="-67"/>
          <w:sz w:val="28"/>
        </w:rPr>
        <w:t xml:space="preserve"> </w:t>
      </w:r>
      <w:r>
        <w:rPr>
          <w:sz w:val="28"/>
        </w:rPr>
        <w:t>жолаушылар</w:t>
      </w:r>
      <w:r>
        <w:rPr>
          <w:spacing w:val="-5"/>
          <w:sz w:val="28"/>
        </w:rPr>
        <w:t xml:space="preserve"> </w:t>
      </w:r>
      <w:r>
        <w:rPr>
          <w:sz w:val="28"/>
        </w:rPr>
        <w:t>тасымалдау</w:t>
      </w:r>
      <w:r>
        <w:rPr>
          <w:spacing w:val="-9"/>
          <w:sz w:val="28"/>
        </w:rPr>
        <w:t xml:space="preserve"> </w:t>
      </w:r>
      <w:r>
        <w:rPr>
          <w:sz w:val="28"/>
        </w:rPr>
        <w:t>көлігінің</w:t>
      </w:r>
      <w:r>
        <w:rPr>
          <w:spacing w:val="-4"/>
          <w:sz w:val="28"/>
        </w:rPr>
        <w:t xml:space="preserve"> </w:t>
      </w:r>
      <w:r>
        <w:rPr>
          <w:sz w:val="28"/>
        </w:rPr>
        <w:t>шынайы</w:t>
      </w:r>
      <w:r>
        <w:rPr>
          <w:spacing w:val="-5"/>
          <w:sz w:val="28"/>
        </w:rPr>
        <w:t xml:space="preserve"> </w:t>
      </w:r>
      <w:r>
        <w:rPr>
          <w:sz w:val="28"/>
        </w:rPr>
        <w:t>дамыған</w:t>
      </w:r>
      <w:r>
        <w:rPr>
          <w:spacing w:val="-5"/>
          <w:sz w:val="28"/>
        </w:rPr>
        <w:t xml:space="preserve"> </w:t>
      </w:r>
      <w:r>
        <w:rPr>
          <w:sz w:val="28"/>
        </w:rPr>
        <w:t>инфрақұрылымы</w:t>
      </w:r>
      <w:r>
        <w:rPr>
          <w:spacing w:val="-4"/>
          <w:sz w:val="28"/>
        </w:rPr>
        <w:t xml:space="preserve"> </w:t>
      </w:r>
      <w:r>
        <w:rPr>
          <w:sz w:val="28"/>
        </w:rPr>
        <w:t>қажет;</w:t>
      </w:r>
    </w:p>
    <w:p w:rsidR="00463DC4" w:rsidRDefault="00F21B7E" w:rsidP="00D77F81">
      <w:pPr>
        <w:pStyle w:val="a4"/>
        <w:numPr>
          <w:ilvl w:val="0"/>
          <w:numId w:val="39"/>
        </w:numPr>
        <w:tabs>
          <w:tab w:val="left" w:pos="1344"/>
        </w:tabs>
        <w:spacing w:before="3"/>
        <w:ind w:right="233" w:firstLine="710"/>
        <w:rPr>
          <w:sz w:val="28"/>
        </w:rPr>
      </w:pPr>
      <w:r>
        <w:rPr>
          <w:sz w:val="28"/>
        </w:rPr>
        <w:t>қаланың</w:t>
      </w:r>
      <w:r>
        <w:rPr>
          <w:spacing w:val="1"/>
          <w:sz w:val="28"/>
        </w:rPr>
        <w:t xml:space="preserve"> </w:t>
      </w:r>
      <w:r>
        <w:rPr>
          <w:sz w:val="28"/>
        </w:rPr>
        <w:t>тұрғылықты</w:t>
      </w:r>
      <w:r>
        <w:rPr>
          <w:spacing w:val="1"/>
          <w:sz w:val="28"/>
        </w:rPr>
        <w:t xml:space="preserve"> </w:t>
      </w:r>
      <w:r>
        <w:rPr>
          <w:sz w:val="28"/>
        </w:rPr>
        <w:t>аудандарында</w:t>
      </w:r>
      <w:r>
        <w:rPr>
          <w:spacing w:val="1"/>
          <w:sz w:val="28"/>
        </w:rPr>
        <w:t xml:space="preserve"> </w:t>
      </w:r>
      <w:r>
        <w:rPr>
          <w:sz w:val="28"/>
        </w:rPr>
        <w:t>қоғамдық</w:t>
      </w:r>
      <w:r>
        <w:rPr>
          <w:spacing w:val="1"/>
          <w:sz w:val="28"/>
        </w:rPr>
        <w:t xml:space="preserve"> </w:t>
      </w:r>
      <w:r>
        <w:rPr>
          <w:sz w:val="28"/>
        </w:rPr>
        <w:t>тәртіпті</w:t>
      </w:r>
      <w:r>
        <w:rPr>
          <w:spacing w:val="1"/>
          <w:sz w:val="28"/>
        </w:rPr>
        <w:t xml:space="preserve"> </w:t>
      </w:r>
      <w:r>
        <w:rPr>
          <w:sz w:val="28"/>
        </w:rPr>
        <w:t>және</w:t>
      </w:r>
      <w:r>
        <w:rPr>
          <w:spacing w:val="1"/>
          <w:sz w:val="28"/>
        </w:rPr>
        <w:t xml:space="preserve"> </w:t>
      </w:r>
      <w:r>
        <w:rPr>
          <w:sz w:val="28"/>
        </w:rPr>
        <w:t>қоғамдық</w:t>
      </w:r>
      <w:r>
        <w:rPr>
          <w:spacing w:val="1"/>
          <w:sz w:val="28"/>
        </w:rPr>
        <w:t xml:space="preserve"> </w:t>
      </w:r>
      <w:r>
        <w:rPr>
          <w:sz w:val="28"/>
        </w:rPr>
        <w:t>қауіпсіздікті</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мақсатында</w:t>
      </w:r>
      <w:r>
        <w:rPr>
          <w:spacing w:val="1"/>
          <w:sz w:val="28"/>
        </w:rPr>
        <w:t xml:space="preserve"> </w:t>
      </w:r>
      <w:r>
        <w:rPr>
          <w:sz w:val="28"/>
        </w:rPr>
        <w:t>қоғамдық</w:t>
      </w:r>
      <w:r>
        <w:rPr>
          <w:spacing w:val="1"/>
          <w:sz w:val="28"/>
        </w:rPr>
        <w:t xml:space="preserve"> </w:t>
      </w:r>
      <w:r>
        <w:rPr>
          <w:sz w:val="28"/>
        </w:rPr>
        <w:t>қауіпсіздік</w:t>
      </w:r>
      <w:r>
        <w:rPr>
          <w:spacing w:val="1"/>
          <w:sz w:val="28"/>
        </w:rPr>
        <w:t xml:space="preserve"> </w:t>
      </w:r>
      <w:r>
        <w:rPr>
          <w:sz w:val="28"/>
        </w:rPr>
        <w:t>инфрақұрылымы тұрғын үй инфрақұрылымымен тығыз байланыста болады.</w:t>
      </w:r>
      <w:r>
        <w:rPr>
          <w:spacing w:val="1"/>
          <w:sz w:val="28"/>
        </w:rPr>
        <w:t xml:space="preserve"> </w:t>
      </w:r>
      <w:r>
        <w:rPr>
          <w:sz w:val="28"/>
        </w:rPr>
        <w:t>Мәселен,</w:t>
      </w:r>
      <w:r>
        <w:rPr>
          <w:spacing w:val="1"/>
          <w:sz w:val="28"/>
        </w:rPr>
        <w:t xml:space="preserve"> </w:t>
      </w:r>
      <w:r>
        <w:rPr>
          <w:sz w:val="28"/>
        </w:rPr>
        <w:t>көптеген</w:t>
      </w:r>
      <w:r>
        <w:rPr>
          <w:spacing w:val="1"/>
          <w:sz w:val="28"/>
        </w:rPr>
        <w:t xml:space="preserve"> </w:t>
      </w:r>
      <w:r>
        <w:rPr>
          <w:sz w:val="28"/>
        </w:rPr>
        <w:t>азаматтар</w:t>
      </w:r>
      <w:r>
        <w:rPr>
          <w:spacing w:val="1"/>
          <w:sz w:val="28"/>
        </w:rPr>
        <w:t xml:space="preserve"> </w:t>
      </w:r>
      <w:r>
        <w:rPr>
          <w:sz w:val="28"/>
        </w:rPr>
        <w:t>өздерінің</w:t>
      </w:r>
      <w:r>
        <w:rPr>
          <w:spacing w:val="1"/>
          <w:sz w:val="28"/>
        </w:rPr>
        <w:t xml:space="preserve"> </w:t>
      </w:r>
      <w:r>
        <w:rPr>
          <w:sz w:val="28"/>
        </w:rPr>
        <w:t>тіршілік</w:t>
      </w:r>
      <w:r>
        <w:rPr>
          <w:spacing w:val="1"/>
          <w:sz w:val="28"/>
        </w:rPr>
        <w:t xml:space="preserve"> </w:t>
      </w:r>
      <w:r>
        <w:rPr>
          <w:sz w:val="28"/>
        </w:rPr>
        <w:t>қауіпсіздігін</w:t>
      </w:r>
      <w:r>
        <w:rPr>
          <w:spacing w:val="1"/>
          <w:sz w:val="28"/>
        </w:rPr>
        <w:t xml:space="preserve"> </w:t>
      </w:r>
      <w:r>
        <w:rPr>
          <w:sz w:val="28"/>
        </w:rPr>
        <w:t>сақтау</w:t>
      </w:r>
      <w:r>
        <w:rPr>
          <w:spacing w:val="1"/>
          <w:sz w:val="28"/>
        </w:rPr>
        <w:t xml:space="preserve"> </w:t>
      </w:r>
      <w:r>
        <w:rPr>
          <w:sz w:val="28"/>
        </w:rPr>
        <w:t>мақсатында пәтерлеріне</w:t>
      </w:r>
      <w:r>
        <w:rPr>
          <w:spacing w:val="1"/>
          <w:sz w:val="28"/>
        </w:rPr>
        <w:t xml:space="preserve"> </w:t>
      </w:r>
      <w:r>
        <w:rPr>
          <w:sz w:val="28"/>
        </w:rPr>
        <w:t>дабыл беретін</w:t>
      </w:r>
      <w:r>
        <w:rPr>
          <w:spacing w:val="3"/>
          <w:sz w:val="28"/>
        </w:rPr>
        <w:t xml:space="preserve"> </w:t>
      </w:r>
      <w:r>
        <w:rPr>
          <w:sz w:val="28"/>
        </w:rPr>
        <w:t>қорғау</w:t>
      </w:r>
      <w:r>
        <w:rPr>
          <w:spacing w:val="-5"/>
          <w:sz w:val="28"/>
        </w:rPr>
        <w:t xml:space="preserve"> </w:t>
      </w:r>
      <w:r>
        <w:rPr>
          <w:sz w:val="28"/>
        </w:rPr>
        <w:t>жүйесін орнатады;</w:t>
      </w:r>
    </w:p>
    <w:p w:rsidR="00463DC4" w:rsidRDefault="00F21B7E" w:rsidP="00D77F81">
      <w:pPr>
        <w:pStyle w:val="a4"/>
        <w:numPr>
          <w:ilvl w:val="0"/>
          <w:numId w:val="39"/>
        </w:numPr>
        <w:tabs>
          <w:tab w:val="left" w:pos="1281"/>
        </w:tabs>
        <w:spacing w:line="242" w:lineRule="auto"/>
        <w:ind w:right="239" w:firstLine="710"/>
        <w:rPr>
          <w:sz w:val="28"/>
        </w:rPr>
      </w:pPr>
      <w:r>
        <w:rPr>
          <w:sz w:val="28"/>
        </w:rPr>
        <w:t>көлік</w:t>
      </w:r>
      <w:r>
        <w:rPr>
          <w:spacing w:val="1"/>
          <w:sz w:val="28"/>
        </w:rPr>
        <w:t xml:space="preserve"> </w:t>
      </w:r>
      <w:r>
        <w:rPr>
          <w:sz w:val="28"/>
        </w:rPr>
        <w:t>саласы</w:t>
      </w:r>
      <w:r>
        <w:rPr>
          <w:spacing w:val="1"/>
          <w:sz w:val="28"/>
        </w:rPr>
        <w:t xml:space="preserve"> </w:t>
      </w:r>
      <w:r>
        <w:rPr>
          <w:sz w:val="28"/>
        </w:rPr>
        <w:t>қызметінің</w:t>
      </w:r>
      <w:r>
        <w:rPr>
          <w:spacing w:val="1"/>
          <w:sz w:val="28"/>
        </w:rPr>
        <w:t xml:space="preserve"> </w:t>
      </w:r>
      <w:r>
        <w:rPr>
          <w:sz w:val="28"/>
        </w:rPr>
        <w:t>әртүрлі</w:t>
      </w:r>
      <w:r>
        <w:rPr>
          <w:spacing w:val="1"/>
          <w:sz w:val="28"/>
        </w:rPr>
        <w:t xml:space="preserve"> </w:t>
      </w:r>
      <w:r>
        <w:rPr>
          <w:sz w:val="28"/>
        </w:rPr>
        <w:t>аспектілерін</w:t>
      </w:r>
      <w:r>
        <w:rPr>
          <w:spacing w:val="1"/>
          <w:sz w:val="28"/>
        </w:rPr>
        <w:t xml:space="preserve"> </w:t>
      </w:r>
      <w:r>
        <w:rPr>
          <w:sz w:val="28"/>
        </w:rPr>
        <w:t>жарықтандыруды</w:t>
      </w:r>
      <w:r>
        <w:rPr>
          <w:spacing w:val="1"/>
          <w:sz w:val="28"/>
        </w:rPr>
        <w:t xml:space="preserve"> </w:t>
      </w:r>
      <w:r>
        <w:rPr>
          <w:sz w:val="28"/>
        </w:rPr>
        <w:t>қамтамасыз</w:t>
      </w:r>
      <w:r>
        <w:rPr>
          <w:spacing w:val="1"/>
          <w:sz w:val="28"/>
        </w:rPr>
        <w:t xml:space="preserve"> </w:t>
      </w:r>
      <w:r>
        <w:rPr>
          <w:sz w:val="28"/>
        </w:rPr>
        <w:t>ететін</w:t>
      </w:r>
      <w:r>
        <w:rPr>
          <w:spacing w:val="1"/>
          <w:sz w:val="28"/>
        </w:rPr>
        <w:t xml:space="preserve"> </w:t>
      </w:r>
      <w:r>
        <w:rPr>
          <w:sz w:val="28"/>
        </w:rPr>
        <w:t>салалық</w:t>
      </w:r>
      <w:r>
        <w:rPr>
          <w:spacing w:val="1"/>
          <w:sz w:val="28"/>
        </w:rPr>
        <w:t xml:space="preserve"> </w:t>
      </w:r>
      <w:r>
        <w:rPr>
          <w:sz w:val="28"/>
        </w:rPr>
        <w:t>бұқаралық</w:t>
      </w:r>
      <w:r>
        <w:rPr>
          <w:spacing w:val="1"/>
          <w:sz w:val="28"/>
        </w:rPr>
        <w:t xml:space="preserve"> </w:t>
      </w:r>
      <w:r>
        <w:rPr>
          <w:sz w:val="28"/>
        </w:rPr>
        <w:t>ақпарат</w:t>
      </w:r>
      <w:r>
        <w:rPr>
          <w:spacing w:val="1"/>
          <w:sz w:val="28"/>
        </w:rPr>
        <w:t xml:space="preserve"> </w:t>
      </w:r>
      <w:r>
        <w:rPr>
          <w:sz w:val="28"/>
        </w:rPr>
        <w:t>құралдары</w:t>
      </w:r>
      <w:r>
        <w:rPr>
          <w:spacing w:val="1"/>
          <w:sz w:val="28"/>
        </w:rPr>
        <w:t xml:space="preserve"> </w:t>
      </w:r>
      <w:r>
        <w:rPr>
          <w:sz w:val="28"/>
        </w:rPr>
        <w:t>(БАҚ),</w:t>
      </w:r>
      <w:r>
        <w:rPr>
          <w:spacing w:val="1"/>
          <w:sz w:val="28"/>
        </w:rPr>
        <w:t xml:space="preserve"> </w:t>
      </w:r>
      <w:r>
        <w:rPr>
          <w:sz w:val="28"/>
        </w:rPr>
        <w:t>соның</w:t>
      </w:r>
      <w:r>
        <w:rPr>
          <w:spacing w:val="1"/>
          <w:sz w:val="28"/>
        </w:rPr>
        <w:t xml:space="preserve"> </w:t>
      </w:r>
      <w:r>
        <w:rPr>
          <w:sz w:val="28"/>
        </w:rPr>
        <w:t>ішінде,</w:t>
      </w:r>
      <w:r>
        <w:rPr>
          <w:spacing w:val="3"/>
          <w:sz w:val="28"/>
        </w:rPr>
        <w:t xml:space="preserve"> </w:t>
      </w:r>
      <w:r>
        <w:rPr>
          <w:sz w:val="28"/>
        </w:rPr>
        <w:t>салалық</w:t>
      </w:r>
      <w:r>
        <w:rPr>
          <w:spacing w:val="1"/>
          <w:sz w:val="28"/>
        </w:rPr>
        <w:t xml:space="preserve"> </w:t>
      </w:r>
      <w:r>
        <w:rPr>
          <w:sz w:val="28"/>
        </w:rPr>
        <w:t>көліктік</w:t>
      </w:r>
      <w:r>
        <w:rPr>
          <w:spacing w:val="1"/>
          <w:sz w:val="28"/>
        </w:rPr>
        <w:t xml:space="preserve"> </w:t>
      </w:r>
      <w:r>
        <w:rPr>
          <w:sz w:val="28"/>
        </w:rPr>
        <w:t>БАҚ-та</w:t>
      </w:r>
      <w:r>
        <w:rPr>
          <w:spacing w:val="1"/>
          <w:sz w:val="28"/>
        </w:rPr>
        <w:t xml:space="preserve"> </w:t>
      </w:r>
      <w:r>
        <w:rPr>
          <w:sz w:val="28"/>
        </w:rPr>
        <w:t>болады;</w:t>
      </w:r>
    </w:p>
    <w:p w:rsidR="00463DC4" w:rsidRDefault="00F21B7E" w:rsidP="00D77F81">
      <w:pPr>
        <w:pStyle w:val="a4"/>
        <w:numPr>
          <w:ilvl w:val="0"/>
          <w:numId w:val="39"/>
        </w:numPr>
        <w:tabs>
          <w:tab w:val="left" w:pos="1233"/>
        </w:tabs>
        <w:ind w:right="228" w:firstLine="710"/>
        <w:rPr>
          <w:sz w:val="28"/>
        </w:rPr>
      </w:pPr>
      <w:r>
        <w:rPr>
          <w:sz w:val="28"/>
        </w:rPr>
        <w:t>білім</w:t>
      </w:r>
      <w:r>
        <w:rPr>
          <w:spacing w:val="1"/>
          <w:sz w:val="28"/>
        </w:rPr>
        <w:t xml:space="preserve"> </w:t>
      </w:r>
      <w:r>
        <w:rPr>
          <w:sz w:val="28"/>
        </w:rPr>
        <w:t>беру</w:t>
      </w:r>
      <w:r>
        <w:rPr>
          <w:spacing w:val="1"/>
          <w:sz w:val="28"/>
        </w:rPr>
        <w:t xml:space="preserve"> </w:t>
      </w:r>
      <w:r>
        <w:rPr>
          <w:sz w:val="28"/>
        </w:rPr>
        <w:t>мекемелерінің</w:t>
      </w:r>
      <w:r>
        <w:rPr>
          <w:spacing w:val="1"/>
          <w:sz w:val="28"/>
        </w:rPr>
        <w:t xml:space="preserve"> </w:t>
      </w:r>
      <w:r>
        <w:rPr>
          <w:sz w:val="28"/>
        </w:rPr>
        <w:t>денсаулық</w:t>
      </w:r>
      <w:r>
        <w:rPr>
          <w:spacing w:val="1"/>
          <w:sz w:val="28"/>
        </w:rPr>
        <w:t xml:space="preserve"> </w:t>
      </w:r>
      <w:r>
        <w:rPr>
          <w:sz w:val="28"/>
        </w:rPr>
        <w:t>сақтау</w:t>
      </w:r>
      <w:r>
        <w:rPr>
          <w:spacing w:val="1"/>
          <w:sz w:val="28"/>
        </w:rPr>
        <w:t xml:space="preserve"> </w:t>
      </w:r>
      <w:r>
        <w:rPr>
          <w:sz w:val="28"/>
        </w:rPr>
        <w:t>мекемелерімен</w:t>
      </w:r>
      <w:r>
        <w:rPr>
          <w:spacing w:val="1"/>
          <w:sz w:val="28"/>
        </w:rPr>
        <w:t xml:space="preserve"> </w:t>
      </w:r>
      <w:r>
        <w:rPr>
          <w:sz w:val="28"/>
        </w:rPr>
        <w:t>өзара</w:t>
      </w:r>
      <w:r>
        <w:rPr>
          <w:spacing w:val="1"/>
          <w:sz w:val="28"/>
        </w:rPr>
        <w:t xml:space="preserve"> </w:t>
      </w:r>
      <w:r>
        <w:rPr>
          <w:sz w:val="28"/>
        </w:rPr>
        <w:t>әрекеттесуі</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үдерісін</w:t>
      </w:r>
      <w:r>
        <w:rPr>
          <w:spacing w:val="1"/>
          <w:sz w:val="28"/>
        </w:rPr>
        <w:t xml:space="preserve"> </w:t>
      </w:r>
      <w:r>
        <w:rPr>
          <w:sz w:val="28"/>
        </w:rPr>
        <w:t>медициналық</w:t>
      </w:r>
      <w:r>
        <w:rPr>
          <w:spacing w:val="1"/>
          <w:sz w:val="28"/>
        </w:rPr>
        <w:t xml:space="preserve"> </w:t>
      </w:r>
      <w:r>
        <w:rPr>
          <w:sz w:val="28"/>
        </w:rPr>
        <w:t>қорғау</w:t>
      </w:r>
      <w:r>
        <w:rPr>
          <w:spacing w:val="1"/>
          <w:sz w:val="28"/>
        </w:rPr>
        <w:t xml:space="preserve"> </w:t>
      </w:r>
      <w:r>
        <w:rPr>
          <w:sz w:val="28"/>
        </w:rPr>
        <w:t>шараларын</w:t>
      </w:r>
      <w:r>
        <w:rPr>
          <w:spacing w:val="1"/>
          <w:sz w:val="28"/>
        </w:rPr>
        <w:t xml:space="preserve"> </w:t>
      </w:r>
      <w:r>
        <w:rPr>
          <w:sz w:val="28"/>
        </w:rPr>
        <w:t>ұйымдастыруды қарастырады, атап айтқанда, бұл шаралар салауатты өмір</w:t>
      </w:r>
      <w:r>
        <w:rPr>
          <w:spacing w:val="1"/>
          <w:sz w:val="28"/>
        </w:rPr>
        <w:t xml:space="preserve"> </w:t>
      </w:r>
      <w:r>
        <w:rPr>
          <w:sz w:val="28"/>
        </w:rPr>
        <w:t>салтын сақтау орындарымен, балалар емханаларымен, әскери бөлімшелердегі</w:t>
      </w:r>
      <w:r>
        <w:rPr>
          <w:spacing w:val="-67"/>
          <w:sz w:val="28"/>
        </w:rPr>
        <w:t xml:space="preserve"> </w:t>
      </w:r>
      <w:r>
        <w:rPr>
          <w:sz w:val="28"/>
        </w:rPr>
        <w:t>медициналық комиссиялардың әскер қатарына шақыртуға дейінгі жастағы</w:t>
      </w:r>
      <w:r>
        <w:rPr>
          <w:spacing w:val="1"/>
          <w:sz w:val="28"/>
        </w:rPr>
        <w:t xml:space="preserve"> </w:t>
      </w:r>
      <w:r>
        <w:rPr>
          <w:sz w:val="28"/>
        </w:rPr>
        <w:t>жас</w:t>
      </w:r>
      <w:r>
        <w:rPr>
          <w:spacing w:val="1"/>
          <w:sz w:val="28"/>
        </w:rPr>
        <w:t xml:space="preserve"> </w:t>
      </w:r>
      <w:r>
        <w:rPr>
          <w:sz w:val="28"/>
        </w:rPr>
        <w:t>азаматтардың</w:t>
      </w:r>
      <w:r>
        <w:rPr>
          <w:spacing w:val="1"/>
          <w:sz w:val="28"/>
        </w:rPr>
        <w:t xml:space="preserve"> </w:t>
      </w:r>
      <w:r>
        <w:rPr>
          <w:sz w:val="28"/>
        </w:rPr>
        <w:t>денсаулығын</w:t>
      </w:r>
      <w:r>
        <w:rPr>
          <w:spacing w:val="1"/>
          <w:sz w:val="28"/>
        </w:rPr>
        <w:t xml:space="preserve"> </w:t>
      </w:r>
      <w:r>
        <w:rPr>
          <w:sz w:val="28"/>
        </w:rPr>
        <w:t>бақылаумен,</w:t>
      </w:r>
      <w:r>
        <w:rPr>
          <w:spacing w:val="1"/>
          <w:sz w:val="28"/>
        </w:rPr>
        <w:t xml:space="preserve"> </w:t>
      </w:r>
      <w:r>
        <w:rPr>
          <w:sz w:val="28"/>
        </w:rPr>
        <w:t>санитарлық-гигиеналық</w:t>
      </w:r>
      <w:r>
        <w:rPr>
          <w:spacing w:val="1"/>
          <w:sz w:val="28"/>
        </w:rPr>
        <w:t xml:space="preserve"> </w:t>
      </w:r>
      <w:r>
        <w:rPr>
          <w:sz w:val="28"/>
        </w:rPr>
        <w:t>салауаттылықты</w:t>
      </w:r>
      <w:r>
        <w:rPr>
          <w:spacing w:val="1"/>
          <w:sz w:val="28"/>
        </w:rPr>
        <w:t xml:space="preserve"> </w:t>
      </w:r>
      <w:r>
        <w:rPr>
          <w:sz w:val="28"/>
        </w:rPr>
        <w:t>қамтамасыз</w:t>
      </w:r>
      <w:r>
        <w:rPr>
          <w:spacing w:val="1"/>
          <w:sz w:val="28"/>
        </w:rPr>
        <w:t xml:space="preserve"> </w:t>
      </w:r>
      <w:r>
        <w:rPr>
          <w:sz w:val="28"/>
        </w:rPr>
        <w:t>етумен</w:t>
      </w:r>
      <w:r>
        <w:rPr>
          <w:spacing w:val="1"/>
          <w:sz w:val="28"/>
        </w:rPr>
        <w:t xml:space="preserve"> </w:t>
      </w:r>
      <w:r>
        <w:rPr>
          <w:sz w:val="28"/>
        </w:rPr>
        <w:t>байланысты</w:t>
      </w:r>
      <w:r>
        <w:rPr>
          <w:spacing w:val="1"/>
          <w:sz w:val="28"/>
        </w:rPr>
        <w:t xml:space="preserve"> </w:t>
      </w:r>
      <w:r>
        <w:rPr>
          <w:sz w:val="28"/>
        </w:rPr>
        <w:t>ұйымдастыру</w:t>
      </w:r>
      <w:r>
        <w:rPr>
          <w:spacing w:val="1"/>
          <w:sz w:val="28"/>
        </w:rPr>
        <w:t xml:space="preserve"> </w:t>
      </w:r>
      <w:r>
        <w:rPr>
          <w:sz w:val="28"/>
        </w:rPr>
        <w:t>жұмыстарынан</w:t>
      </w:r>
      <w:r>
        <w:rPr>
          <w:spacing w:val="5"/>
          <w:sz w:val="28"/>
        </w:rPr>
        <w:t xml:space="preserve"> </w:t>
      </w:r>
      <w:r>
        <w:rPr>
          <w:sz w:val="28"/>
        </w:rPr>
        <w:t>тұрады;</w:t>
      </w:r>
    </w:p>
    <w:p w:rsidR="00463DC4" w:rsidRDefault="00F21B7E" w:rsidP="00D77F81">
      <w:pPr>
        <w:pStyle w:val="a4"/>
        <w:numPr>
          <w:ilvl w:val="0"/>
          <w:numId w:val="39"/>
        </w:numPr>
        <w:tabs>
          <w:tab w:val="left" w:pos="1291"/>
        </w:tabs>
        <w:ind w:right="233" w:firstLine="710"/>
        <w:rPr>
          <w:sz w:val="28"/>
        </w:rPr>
      </w:pPr>
      <w:r>
        <w:rPr>
          <w:sz w:val="28"/>
        </w:rPr>
        <w:t>білім</w:t>
      </w:r>
      <w:r>
        <w:rPr>
          <w:spacing w:val="1"/>
          <w:sz w:val="28"/>
        </w:rPr>
        <w:t xml:space="preserve"> </w:t>
      </w:r>
      <w:r>
        <w:rPr>
          <w:sz w:val="28"/>
        </w:rPr>
        <w:t>беру</w:t>
      </w:r>
      <w:r>
        <w:rPr>
          <w:spacing w:val="1"/>
          <w:sz w:val="28"/>
        </w:rPr>
        <w:t xml:space="preserve"> </w:t>
      </w:r>
      <w:r>
        <w:rPr>
          <w:sz w:val="28"/>
        </w:rPr>
        <w:t>инфрақұрылымдарының</w:t>
      </w:r>
      <w:r>
        <w:rPr>
          <w:spacing w:val="1"/>
          <w:sz w:val="28"/>
        </w:rPr>
        <w:t xml:space="preserve"> </w:t>
      </w:r>
      <w:r>
        <w:rPr>
          <w:sz w:val="28"/>
        </w:rPr>
        <w:t>нысандары</w:t>
      </w:r>
      <w:r>
        <w:rPr>
          <w:spacing w:val="1"/>
          <w:sz w:val="28"/>
        </w:rPr>
        <w:t xml:space="preserve"> </w:t>
      </w:r>
      <w:r>
        <w:rPr>
          <w:sz w:val="28"/>
        </w:rPr>
        <w:t>тұрғын</w:t>
      </w:r>
      <w:r>
        <w:rPr>
          <w:spacing w:val="1"/>
          <w:sz w:val="28"/>
        </w:rPr>
        <w:t xml:space="preserve"> </w:t>
      </w:r>
      <w:r>
        <w:rPr>
          <w:sz w:val="28"/>
        </w:rPr>
        <w:t>үйлерді</w:t>
      </w:r>
      <w:r>
        <w:rPr>
          <w:spacing w:val="-67"/>
          <w:sz w:val="28"/>
        </w:rPr>
        <w:t xml:space="preserve"> </w:t>
      </w:r>
      <w:r>
        <w:rPr>
          <w:sz w:val="28"/>
        </w:rPr>
        <w:t>пайдалануға берген уақытта біруақытта белсенді тұрғызылып берілуі тиіс.</w:t>
      </w:r>
      <w:r>
        <w:rPr>
          <w:spacing w:val="1"/>
          <w:sz w:val="28"/>
        </w:rPr>
        <w:t xml:space="preserve"> </w:t>
      </w:r>
      <w:r>
        <w:rPr>
          <w:sz w:val="28"/>
        </w:rPr>
        <w:t>Себебі, балабақшалар мен мектептердің болмауы балалардың мүдделеріне</w:t>
      </w:r>
      <w:r>
        <w:rPr>
          <w:spacing w:val="1"/>
          <w:sz w:val="28"/>
        </w:rPr>
        <w:t xml:space="preserve"> </w:t>
      </w:r>
      <w:r>
        <w:rPr>
          <w:sz w:val="28"/>
        </w:rPr>
        <w:t>қысым жасалып, олардың қалыптасуы мен толыққанды дамуына қолжетімсіз</w:t>
      </w:r>
      <w:r>
        <w:rPr>
          <w:spacing w:val="1"/>
          <w:sz w:val="28"/>
        </w:rPr>
        <w:t xml:space="preserve"> </w:t>
      </w:r>
      <w:r>
        <w:rPr>
          <w:sz w:val="28"/>
        </w:rPr>
        <w:t>кедергі</w:t>
      </w:r>
      <w:r>
        <w:rPr>
          <w:spacing w:val="1"/>
          <w:sz w:val="28"/>
        </w:rPr>
        <w:t xml:space="preserve"> </w:t>
      </w:r>
      <w:r>
        <w:rPr>
          <w:sz w:val="28"/>
        </w:rPr>
        <w:t>келтіре</w:t>
      </w:r>
      <w:r>
        <w:rPr>
          <w:spacing w:val="1"/>
          <w:sz w:val="28"/>
        </w:rPr>
        <w:t xml:space="preserve"> </w:t>
      </w:r>
      <w:r>
        <w:rPr>
          <w:sz w:val="28"/>
        </w:rPr>
        <w:t>отырып,</w:t>
      </w:r>
      <w:r>
        <w:rPr>
          <w:spacing w:val="1"/>
          <w:sz w:val="28"/>
        </w:rPr>
        <w:t xml:space="preserve"> </w:t>
      </w:r>
      <w:r>
        <w:rPr>
          <w:sz w:val="28"/>
        </w:rPr>
        <w:t>қоғамда</w:t>
      </w:r>
      <w:r>
        <w:rPr>
          <w:spacing w:val="1"/>
          <w:sz w:val="28"/>
        </w:rPr>
        <w:t xml:space="preserve"> </w:t>
      </w:r>
      <w:r>
        <w:rPr>
          <w:sz w:val="28"/>
        </w:rPr>
        <w:t>әлеуметтік</w:t>
      </w:r>
      <w:r>
        <w:rPr>
          <w:spacing w:val="1"/>
          <w:sz w:val="28"/>
        </w:rPr>
        <w:t xml:space="preserve"> </w:t>
      </w:r>
      <w:r>
        <w:rPr>
          <w:sz w:val="28"/>
        </w:rPr>
        <w:t>шиеленістердің</w:t>
      </w:r>
      <w:r>
        <w:rPr>
          <w:spacing w:val="1"/>
          <w:sz w:val="28"/>
        </w:rPr>
        <w:t xml:space="preserve"> </w:t>
      </w:r>
      <w:r>
        <w:rPr>
          <w:sz w:val="28"/>
        </w:rPr>
        <w:t>және</w:t>
      </w:r>
      <w:r>
        <w:rPr>
          <w:spacing w:val="1"/>
          <w:sz w:val="28"/>
        </w:rPr>
        <w:t xml:space="preserve"> </w:t>
      </w:r>
      <w:r>
        <w:rPr>
          <w:sz w:val="28"/>
        </w:rPr>
        <w:t>басқа</w:t>
      </w:r>
      <w:r>
        <w:rPr>
          <w:spacing w:val="1"/>
          <w:sz w:val="28"/>
        </w:rPr>
        <w:t xml:space="preserve"> </w:t>
      </w:r>
      <w:r>
        <w:rPr>
          <w:sz w:val="28"/>
        </w:rPr>
        <w:t>мәселелердің туындауына</w:t>
      </w:r>
      <w:r>
        <w:rPr>
          <w:spacing w:val="2"/>
          <w:sz w:val="28"/>
        </w:rPr>
        <w:t xml:space="preserve"> </w:t>
      </w:r>
      <w:r>
        <w:rPr>
          <w:sz w:val="28"/>
        </w:rPr>
        <w:t>соқтырады.</w:t>
      </w:r>
    </w:p>
    <w:p w:rsidR="00463DC4" w:rsidRDefault="00F21B7E">
      <w:pPr>
        <w:pStyle w:val="a3"/>
        <w:ind w:right="232"/>
      </w:pPr>
      <w:r>
        <w:t>Қалалық</w:t>
      </w:r>
      <w:r>
        <w:rPr>
          <w:spacing w:val="1"/>
        </w:rPr>
        <w:t xml:space="preserve"> </w:t>
      </w:r>
      <w:r>
        <w:t>шаруашылық</w:t>
      </w:r>
      <w:r>
        <w:rPr>
          <w:spacing w:val="1"/>
        </w:rPr>
        <w:t xml:space="preserve"> </w:t>
      </w:r>
      <w:r>
        <w:t>инфрақұрылымдары</w:t>
      </w:r>
      <w:r>
        <w:rPr>
          <w:spacing w:val="1"/>
        </w:rPr>
        <w:t xml:space="preserve"> </w:t>
      </w:r>
      <w:r>
        <w:t>мен</w:t>
      </w:r>
      <w:r>
        <w:rPr>
          <w:spacing w:val="1"/>
        </w:rPr>
        <w:t xml:space="preserve"> </w:t>
      </w:r>
      <w:r>
        <w:t>олардың</w:t>
      </w:r>
      <w:r>
        <w:rPr>
          <w:spacing w:val="1"/>
        </w:rPr>
        <w:t xml:space="preserve"> </w:t>
      </w:r>
      <w:r>
        <w:t>өздерінің</w:t>
      </w:r>
      <w:r>
        <w:rPr>
          <w:spacing w:val="1"/>
        </w:rPr>
        <w:t xml:space="preserve"> </w:t>
      </w:r>
      <w:r>
        <w:t>жергілікті қызметтерін орындауы арасында дамудың және қарқынның (не</w:t>
      </w:r>
      <w:r>
        <w:rPr>
          <w:spacing w:val="1"/>
        </w:rPr>
        <w:t xml:space="preserve"> </w:t>
      </w:r>
      <w:r>
        <w:t>төмен,</w:t>
      </w:r>
      <w:r>
        <w:rPr>
          <w:spacing w:val="1"/>
        </w:rPr>
        <w:t xml:space="preserve"> </w:t>
      </w:r>
      <w:r>
        <w:t>не</w:t>
      </w:r>
      <w:r>
        <w:rPr>
          <w:spacing w:val="1"/>
        </w:rPr>
        <w:t xml:space="preserve"> </w:t>
      </w:r>
      <w:r>
        <w:t>жоғары</w:t>
      </w:r>
      <w:r>
        <w:rPr>
          <w:spacing w:val="1"/>
        </w:rPr>
        <w:t xml:space="preserve"> </w:t>
      </w:r>
      <w:r>
        <w:t>болсын)</w:t>
      </w:r>
      <w:r>
        <w:rPr>
          <w:spacing w:val="1"/>
        </w:rPr>
        <w:t xml:space="preserve"> </w:t>
      </w:r>
      <w:r>
        <w:t>келісілмеуі</w:t>
      </w:r>
      <w:r>
        <w:rPr>
          <w:spacing w:val="1"/>
        </w:rPr>
        <w:t xml:space="preserve"> </w:t>
      </w:r>
      <w:r>
        <w:t>оларды</w:t>
      </w:r>
      <w:r>
        <w:rPr>
          <w:spacing w:val="1"/>
        </w:rPr>
        <w:t xml:space="preserve"> </w:t>
      </w:r>
      <w:r>
        <w:t>кешенді</w:t>
      </w:r>
      <w:r>
        <w:rPr>
          <w:spacing w:val="71"/>
        </w:rPr>
        <w:t xml:space="preserve"> </w:t>
      </w:r>
      <w:r>
        <w:t>дамытудың</w:t>
      </w:r>
      <w:r>
        <w:rPr>
          <w:spacing w:val="1"/>
        </w:rPr>
        <w:t xml:space="preserve"> </w:t>
      </w:r>
      <w:r>
        <w:t>бұзылуына</w:t>
      </w:r>
      <w:r>
        <w:rPr>
          <w:spacing w:val="1"/>
        </w:rPr>
        <w:t xml:space="preserve"> </w:t>
      </w:r>
      <w:r>
        <w:t>алып</w:t>
      </w:r>
      <w:r>
        <w:rPr>
          <w:spacing w:val="1"/>
        </w:rPr>
        <w:t xml:space="preserve"> </w:t>
      </w:r>
      <w:r>
        <w:t>келеді.</w:t>
      </w:r>
      <w:r>
        <w:rPr>
          <w:spacing w:val="1"/>
        </w:rPr>
        <w:t xml:space="preserve"> </w:t>
      </w:r>
      <w:r>
        <w:t>Бұдан</w:t>
      </w:r>
      <w:r>
        <w:rPr>
          <w:spacing w:val="1"/>
        </w:rPr>
        <w:t xml:space="preserve"> </w:t>
      </w:r>
      <w:r>
        <w:t>басқа,</w:t>
      </w:r>
      <w:r>
        <w:rPr>
          <w:spacing w:val="1"/>
        </w:rPr>
        <w:t xml:space="preserve"> </w:t>
      </w:r>
      <w:r>
        <w:t>мұндай</w:t>
      </w:r>
      <w:r>
        <w:rPr>
          <w:spacing w:val="1"/>
        </w:rPr>
        <w:t xml:space="preserve"> </w:t>
      </w:r>
      <w:r>
        <w:t>мәселе</w:t>
      </w:r>
      <w:r>
        <w:rPr>
          <w:spacing w:val="1"/>
        </w:rPr>
        <w:t xml:space="preserve"> </w:t>
      </w:r>
      <w:r>
        <w:t>қалалық</w:t>
      </w:r>
      <w:r>
        <w:rPr>
          <w:spacing w:val="1"/>
        </w:rPr>
        <w:t xml:space="preserve"> </w:t>
      </w:r>
      <w:r>
        <w:t>шаруашылықтың жүйе ретіндегі кешенділігіне және өз қызметтерін жүзеге</w:t>
      </w:r>
      <w:r>
        <w:rPr>
          <w:spacing w:val="1"/>
        </w:rPr>
        <w:t xml:space="preserve"> </w:t>
      </w:r>
      <w:r>
        <w:t>асыру мүмкіндігіне</w:t>
      </w:r>
      <w:r>
        <w:rPr>
          <w:spacing w:val="1"/>
        </w:rPr>
        <w:t xml:space="preserve"> </w:t>
      </w:r>
      <w:r>
        <w:t>қауіп</w:t>
      </w:r>
      <w:r>
        <w:rPr>
          <w:spacing w:val="1"/>
        </w:rPr>
        <w:t xml:space="preserve"> </w:t>
      </w:r>
      <w:r>
        <w:t>төндіреді,</w:t>
      </w:r>
      <w:r>
        <w:rPr>
          <w:spacing w:val="1"/>
        </w:rPr>
        <w:t xml:space="preserve"> </w:t>
      </w:r>
      <w:r>
        <w:t>сонымен</w:t>
      </w:r>
      <w:r>
        <w:rPr>
          <w:spacing w:val="1"/>
        </w:rPr>
        <w:t xml:space="preserve"> </w:t>
      </w:r>
      <w:r>
        <w:t>бірге,</w:t>
      </w:r>
      <w:r>
        <w:rPr>
          <w:spacing w:val="1"/>
        </w:rPr>
        <w:t xml:space="preserve"> </w:t>
      </w:r>
      <w:r>
        <w:t>оның</w:t>
      </w:r>
      <w:r>
        <w:rPr>
          <w:spacing w:val="1"/>
        </w:rPr>
        <w:t xml:space="preserve"> </w:t>
      </w:r>
      <w:r>
        <w:t>тоқтап</w:t>
      </w:r>
      <w:r>
        <w:rPr>
          <w:spacing w:val="1"/>
        </w:rPr>
        <w:t xml:space="preserve"> </w:t>
      </w:r>
      <w:r>
        <w:t>қалуына</w:t>
      </w:r>
      <w:r>
        <w:rPr>
          <w:spacing w:val="1"/>
        </w:rPr>
        <w:t xml:space="preserve"> </w:t>
      </w:r>
      <w:r>
        <w:t>және</w:t>
      </w:r>
      <w:r>
        <w:rPr>
          <w:spacing w:val="1"/>
        </w:rPr>
        <w:t xml:space="preserve"> </w:t>
      </w:r>
      <w:r>
        <w:t>төтенше</w:t>
      </w:r>
      <w:r>
        <w:rPr>
          <w:spacing w:val="1"/>
        </w:rPr>
        <w:t xml:space="preserve"> </w:t>
      </w:r>
      <w:r>
        <w:t>жағдайдағы</w:t>
      </w:r>
      <w:r>
        <w:rPr>
          <w:spacing w:val="1"/>
        </w:rPr>
        <w:t xml:space="preserve"> </w:t>
      </w:r>
      <w:r>
        <w:t>барлық</w:t>
      </w:r>
      <w:r>
        <w:rPr>
          <w:spacing w:val="1"/>
        </w:rPr>
        <w:t xml:space="preserve"> </w:t>
      </w:r>
      <w:r>
        <w:t>жүйесінің</w:t>
      </w:r>
      <w:r>
        <w:rPr>
          <w:spacing w:val="1"/>
        </w:rPr>
        <w:t xml:space="preserve"> </w:t>
      </w:r>
      <w:r>
        <w:t>қызмет</w:t>
      </w:r>
      <w:r>
        <w:rPr>
          <w:spacing w:val="1"/>
        </w:rPr>
        <w:t xml:space="preserve"> </w:t>
      </w:r>
      <w:r>
        <w:t>істеуінің</w:t>
      </w:r>
      <w:r>
        <w:rPr>
          <w:spacing w:val="70"/>
        </w:rPr>
        <w:t xml:space="preserve"> </w:t>
      </w:r>
      <w:r>
        <w:t>бұзылуына</w:t>
      </w:r>
      <w:r>
        <w:rPr>
          <w:spacing w:val="1"/>
        </w:rPr>
        <w:t xml:space="preserve"> </w:t>
      </w:r>
      <w:r>
        <w:t>әкеп соғады. Бұған мысал ретінде электр энергиясымен, газбен, жылумен,</w:t>
      </w:r>
      <w:r>
        <w:rPr>
          <w:spacing w:val="1"/>
        </w:rPr>
        <w:t xml:space="preserve"> </w:t>
      </w:r>
      <w:r>
        <w:t>сумен қамтамасыз ету және суды бұру қызметтерінің тоқтатылуын, қалалық</w:t>
      </w:r>
      <w:r>
        <w:rPr>
          <w:spacing w:val="1"/>
        </w:rPr>
        <w:t xml:space="preserve"> </w:t>
      </w:r>
      <w:r>
        <w:t>жолаушылар</w:t>
      </w:r>
      <w:r>
        <w:rPr>
          <w:spacing w:val="1"/>
        </w:rPr>
        <w:t xml:space="preserve"> </w:t>
      </w:r>
      <w:r>
        <w:t>көлігінің,</w:t>
      </w:r>
      <w:r>
        <w:rPr>
          <w:spacing w:val="1"/>
        </w:rPr>
        <w:t xml:space="preserve"> </w:t>
      </w:r>
      <w:r>
        <w:t>медициналық</w:t>
      </w:r>
      <w:r>
        <w:rPr>
          <w:spacing w:val="1"/>
        </w:rPr>
        <w:t xml:space="preserve"> </w:t>
      </w:r>
      <w:r>
        <w:t>жедел</w:t>
      </w:r>
      <w:r>
        <w:rPr>
          <w:spacing w:val="1"/>
        </w:rPr>
        <w:t xml:space="preserve"> </w:t>
      </w:r>
      <w:r>
        <w:t>жәрдем</w:t>
      </w:r>
      <w:r>
        <w:rPr>
          <w:spacing w:val="1"/>
        </w:rPr>
        <w:t xml:space="preserve"> </w:t>
      </w:r>
      <w:r>
        <w:t>қызметінің</w:t>
      </w:r>
      <w:r>
        <w:rPr>
          <w:spacing w:val="1"/>
        </w:rPr>
        <w:t xml:space="preserve"> </w:t>
      </w:r>
      <w:r>
        <w:t>және</w:t>
      </w:r>
      <w:r>
        <w:rPr>
          <w:spacing w:val="1"/>
        </w:rPr>
        <w:t xml:space="preserve"> </w:t>
      </w:r>
      <w:r>
        <w:t>санитарлық-эпидемиологиялық қызметтің және басқа да қызмет түрлерінің</w:t>
      </w:r>
      <w:r>
        <w:rPr>
          <w:spacing w:val="1"/>
        </w:rPr>
        <w:t xml:space="preserve"> </w:t>
      </w:r>
      <w:r>
        <w:t>тоқтатылуын айтуға</w:t>
      </w:r>
      <w:r>
        <w:rPr>
          <w:spacing w:val="2"/>
        </w:rPr>
        <w:t xml:space="preserve"> </w:t>
      </w:r>
      <w:r>
        <w:t>болады.</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28"/>
      </w:pPr>
      <w:r>
        <w:t>Олай болса, қалалық инфрақұрылым біртұтас организм немесе жүйе</w:t>
      </w:r>
      <w:r>
        <w:rPr>
          <w:spacing w:val="1"/>
        </w:rPr>
        <w:t xml:space="preserve"> </w:t>
      </w:r>
      <w:r>
        <w:t>екені белгілі және</w:t>
      </w:r>
      <w:r>
        <w:rPr>
          <w:spacing w:val="1"/>
        </w:rPr>
        <w:t xml:space="preserve"> </w:t>
      </w:r>
      <w:r>
        <w:t>оның дамуы өзара</w:t>
      </w:r>
      <w:r>
        <w:rPr>
          <w:spacing w:val="1"/>
        </w:rPr>
        <w:t xml:space="preserve"> </w:t>
      </w:r>
      <w:r>
        <w:t>байланысқан салалардың әрекеттері</w:t>
      </w:r>
      <w:r>
        <w:rPr>
          <w:spacing w:val="1"/>
        </w:rPr>
        <w:t xml:space="preserve"> </w:t>
      </w:r>
      <w:r>
        <w:t>есебінен қамтамасыз етіледі. Осының негізінде қалалық инфрақұрылымды</w:t>
      </w:r>
      <w:r>
        <w:rPr>
          <w:spacing w:val="1"/>
        </w:rPr>
        <w:t xml:space="preserve"> </w:t>
      </w:r>
      <w:r>
        <w:t>басқарудың</w:t>
      </w:r>
      <w:r>
        <w:rPr>
          <w:spacing w:val="1"/>
        </w:rPr>
        <w:t xml:space="preserve"> </w:t>
      </w:r>
      <w:r>
        <w:t>тетіктерін</w:t>
      </w:r>
      <w:r>
        <w:rPr>
          <w:spacing w:val="1"/>
        </w:rPr>
        <w:t xml:space="preserve"> </w:t>
      </w:r>
      <w:r>
        <w:t>анықтау</w:t>
      </w:r>
      <w:r>
        <w:rPr>
          <w:spacing w:val="1"/>
        </w:rPr>
        <w:t xml:space="preserve"> </w:t>
      </w:r>
      <w:r>
        <w:t>және</w:t>
      </w:r>
      <w:r>
        <w:rPr>
          <w:spacing w:val="1"/>
        </w:rPr>
        <w:t xml:space="preserve"> </w:t>
      </w:r>
      <w:r>
        <w:t>бағалау</w:t>
      </w:r>
      <w:r>
        <w:rPr>
          <w:spacing w:val="1"/>
        </w:rPr>
        <w:t xml:space="preserve"> </w:t>
      </w:r>
      <w:r>
        <w:t>кешенді</w:t>
      </w:r>
      <w:r>
        <w:rPr>
          <w:spacing w:val="71"/>
        </w:rPr>
        <w:t xml:space="preserve"> </w:t>
      </w:r>
      <w:r>
        <w:t>түрде</w:t>
      </w:r>
      <w:r>
        <w:rPr>
          <w:spacing w:val="1"/>
        </w:rPr>
        <w:t xml:space="preserve"> </w:t>
      </w:r>
      <w:r>
        <w:t>ұйымдастырылуы тиіс. Қалалық инфрақұрылымның кешенді дамуын бағалау</w:t>
      </w:r>
      <w:r>
        <w:rPr>
          <w:spacing w:val="-67"/>
        </w:rPr>
        <w:t xml:space="preserve"> </w:t>
      </w:r>
      <w:r>
        <w:t>көрсеткіштерінің</w:t>
      </w:r>
      <w:r>
        <w:rPr>
          <w:spacing w:val="1"/>
        </w:rPr>
        <w:t xml:space="preserve"> </w:t>
      </w:r>
      <w:r>
        <w:t>жүйесін</w:t>
      </w:r>
      <w:r>
        <w:rPr>
          <w:spacing w:val="1"/>
        </w:rPr>
        <w:t xml:space="preserve"> </w:t>
      </w:r>
      <w:r>
        <w:t>қалыптастыру</w:t>
      </w:r>
      <w:r>
        <w:rPr>
          <w:spacing w:val="1"/>
        </w:rPr>
        <w:t xml:space="preserve"> </w:t>
      </w:r>
      <w:r>
        <w:t>кезінде</w:t>
      </w:r>
      <w:r>
        <w:rPr>
          <w:spacing w:val="1"/>
        </w:rPr>
        <w:t xml:space="preserve"> </w:t>
      </w:r>
      <w:r>
        <w:t>қала</w:t>
      </w:r>
      <w:r>
        <w:rPr>
          <w:spacing w:val="1"/>
        </w:rPr>
        <w:t xml:space="preserve"> </w:t>
      </w:r>
      <w:r>
        <w:t>шаруашылығының</w:t>
      </w:r>
      <w:r>
        <w:rPr>
          <w:spacing w:val="1"/>
        </w:rPr>
        <w:t xml:space="preserve"> </w:t>
      </w:r>
      <w:r>
        <w:t>инфрақұрылымдық</w:t>
      </w:r>
      <w:r>
        <w:rPr>
          <w:spacing w:val="1"/>
        </w:rPr>
        <w:t xml:space="preserve"> </w:t>
      </w:r>
      <w:r>
        <w:t>жағдайын</w:t>
      </w:r>
      <w:r>
        <w:rPr>
          <w:spacing w:val="1"/>
        </w:rPr>
        <w:t xml:space="preserve"> </w:t>
      </w:r>
      <w:r>
        <w:t>зерттеуге</w:t>
      </w:r>
      <w:r>
        <w:rPr>
          <w:spacing w:val="1"/>
        </w:rPr>
        <w:t xml:space="preserve"> </w:t>
      </w:r>
      <w:r>
        <w:t>мүмкіндік</w:t>
      </w:r>
      <w:r>
        <w:rPr>
          <w:spacing w:val="1"/>
        </w:rPr>
        <w:t xml:space="preserve"> </w:t>
      </w:r>
      <w:r>
        <w:t>беретін</w:t>
      </w:r>
      <w:r>
        <w:rPr>
          <w:spacing w:val="1"/>
        </w:rPr>
        <w:t xml:space="preserve"> </w:t>
      </w:r>
      <w:r>
        <w:t>сандық</w:t>
      </w:r>
      <w:r>
        <w:rPr>
          <w:spacing w:val="-67"/>
        </w:rPr>
        <w:t xml:space="preserve"> </w:t>
      </w:r>
      <w:r>
        <w:t>көрсеткіштер</w:t>
      </w:r>
      <w:r>
        <w:rPr>
          <w:spacing w:val="1"/>
        </w:rPr>
        <w:t xml:space="preserve"> </w:t>
      </w:r>
      <w:r>
        <w:t>ретіндегі</w:t>
      </w:r>
      <w:r>
        <w:rPr>
          <w:spacing w:val="1"/>
        </w:rPr>
        <w:t xml:space="preserve"> </w:t>
      </w:r>
      <w:r>
        <w:t>параметрлерді</w:t>
      </w:r>
      <w:r>
        <w:rPr>
          <w:spacing w:val="1"/>
        </w:rPr>
        <w:t xml:space="preserve"> </w:t>
      </w:r>
      <w:r>
        <w:t>және</w:t>
      </w:r>
      <w:r>
        <w:rPr>
          <w:spacing w:val="1"/>
        </w:rPr>
        <w:t xml:space="preserve"> </w:t>
      </w:r>
      <w:r>
        <w:t>қалалық</w:t>
      </w:r>
      <w:r>
        <w:rPr>
          <w:spacing w:val="1"/>
        </w:rPr>
        <w:t xml:space="preserve"> </w:t>
      </w:r>
      <w:r>
        <w:t>шаруашылықтың</w:t>
      </w:r>
      <w:r>
        <w:rPr>
          <w:spacing w:val="1"/>
        </w:rPr>
        <w:t xml:space="preserve"> </w:t>
      </w:r>
      <w:r>
        <w:t>инфрақұрылымдық</w:t>
      </w:r>
      <w:r>
        <w:rPr>
          <w:spacing w:val="1"/>
        </w:rPr>
        <w:t xml:space="preserve"> </w:t>
      </w:r>
      <w:r>
        <w:t>даму</w:t>
      </w:r>
      <w:r>
        <w:rPr>
          <w:spacing w:val="1"/>
        </w:rPr>
        <w:t xml:space="preserve"> </w:t>
      </w:r>
      <w:r>
        <w:t>деңгейін</w:t>
      </w:r>
      <w:r>
        <w:rPr>
          <w:spacing w:val="1"/>
        </w:rPr>
        <w:t xml:space="preserve"> </w:t>
      </w:r>
      <w:r>
        <w:t>бағалайтын</w:t>
      </w:r>
      <w:r>
        <w:rPr>
          <w:spacing w:val="1"/>
        </w:rPr>
        <w:t xml:space="preserve"> </w:t>
      </w:r>
      <w:r>
        <w:t>сапалық</w:t>
      </w:r>
      <w:r>
        <w:rPr>
          <w:spacing w:val="1"/>
        </w:rPr>
        <w:t xml:space="preserve"> </w:t>
      </w:r>
      <w:r>
        <w:t>көрсеткіштер</w:t>
      </w:r>
      <w:r>
        <w:rPr>
          <w:spacing w:val="-67"/>
        </w:rPr>
        <w:t xml:space="preserve"> </w:t>
      </w:r>
      <w:r>
        <w:t>индикаторларын</w:t>
      </w:r>
      <w:r>
        <w:rPr>
          <w:spacing w:val="1"/>
        </w:rPr>
        <w:t xml:space="preserve"> </w:t>
      </w:r>
      <w:r>
        <w:t>қолдану</w:t>
      </w:r>
      <w:r>
        <w:rPr>
          <w:spacing w:val="1"/>
        </w:rPr>
        <w:t xml:space="preserve"> </w:t>
      </w:r>
      <w:r>
        <w:t>ұсынылады.</w:t>
      </w:r>
      <w:r>
        <w:rPr>
          <w:spacing w:val="1"/>
        </w:rPr>
        <w:t xml:space="preserve"> </w:t>
      </w:r>
      <w:r>
        <w:t>Бұл</w:t>
      </w:r>
      <w:r>
        <w:rPr>
          <w:spacing w:val="1"/>
        </w:rPr>
        <w:t xml:space="preserve"> </w:t>
      </w:r>
      <w:r>
        <w:t>жерде</w:t>
      </w:r>
      <w:r>
        <w:rPr>
          <w:spacing w:val="1"/>
        </w:rPr>
        <w:t xml:space="preserve"> </w:t>
      </w:r>
      <w:r>
        <w:t>қалалық</w:t>
      </w:r>
      <w:r>
        <w:rPr>
          <w:spacing w:val="1"/>
        </w:rPr>
        <w:t xml:space="preserve"> </w:t>
      </w:r>
      <w:r>
        <w:t>инфрақұрылым</w:t>
      </w:r>
      <w:r>
        <w:rPr>
          <w:spacing w:val="1"/>
        </w:rPr>
        <w:t xml:space="preserve"> </w:t>
      </w:r>
      <w:r>
        <w:t>индикаторларының кең жүйесі қала шаруашылығының қазіргі жағдайының</w:t>
      </w:r>
      <w:r>
        <w:rPr>
          <w:spacing w:val="1"/>
        </w:rPr>
        <w:t xml:space="preserve"> </w:t>
      </w:r>
      <w:r>
        <w:t>параметрлерін</w:t>
      </w:r>
      <w:r>
        <w:rPr>
          <w:spacing w:val="1"/>
        </w:rPr>
        <w:t xml:space="preserve"> </w:t>
      </w:r>
      <w:r>
        <w:t>талдау</w:t>
      </w:r>
      <w:r>
        <w:rPr>
          <w:spacing w:val="1"/>
        </w:rPr>
        <w:t xml:space="preserve"> </w:t>
      </w:r>
      <w:r>
        <w:t>негізінде</w:t>
      </w:r>
      <w:r>
        <w:rPr>
          <w:spacing w:val="1"/>
        </w:rPr>
        <w:t xml:space="preserve"> </w:t>
      </w:r>
      <w:r>
        <w:t>анықталады</w:t>
      </w:r>
      <w:r>
        <w:rPr>
          <w:spacing w:val="1"/>
        </w:rPr>
        <w:t xml:space="preserve"> </w:t>
      </w:r>
      <w:r>
        <w:t>және</w:t>
      </w:r>
      <w:r>
        <w:rPr>
          <w:spacing w:val="1"/>
        </w:rPr>
        <w:t xml:space="preserve"> </w:t>
      </w:r>
      <w:r>
        <w:t>қалалық</w:t>
      </w:r>
      <w:r>
        <w:rPr>
          <w:spacing w:val="1"/>
        </w:rPr>
        <w:t xml:space="preserve"> </w:t>
      </w:r>
      <w:r>
        <w:t>инфрақұрылым</w:t>
      </w:r>
      <w:r>
        <w:rPr>
          <w:spacing w:val="-67"/>
        </w:rPr>
        <w:t xml:space="preserve"> </w:t>
      </w:r>
      <w:r>
        <w:t>индикаторларының</w:t>
      </w:r>
      <w:r>
        <w:rPr>
          <w:spacing w:val="-3"/>
        </w:rPr>
        <w:t xml:space="preserve"> </w:t>
      </w:r>
      <w:r>
        <w:t>жүйесін</w:t>
      </w:r>
      <w:r>
        <w:rPr>
          <w:spacing w:val="-2"/>
        </w:rPr>
        <w:t xml:space="preserve"> </w:t>
      </w:r>
      <w:r>
        <w:t>қалыптастыру</w:t>
      </w:r>
      <w:r>
        <w:rPr>
          <w:spacing w:val="-6"/>
        </w:rPr>
        <w:t xml:space="preserve"> </w:t>
      </w:r>
      <w:r>
        <w:t>үшін</w:t>
      </w:r>
      <w:r>
        <w:rPr>
          <w:spacing w:val="-2"/>
        </w:rPr>
        <w:t xml:space="preserve"> </w:t>
      </w:r>
      <w:r>
        <w:t>негіз</w:t>
      </w:r>
      <w:r>
        <w:rPr>
          <w:spacing w:val="-1"/>
        </w:rPr>
        <w:t xml:space="preserve"> </w:t>
      </w:r>
      <w:r>
        <w:t>болып</w:t>
      </w:r>
      <w:r>
        <w:rPr>
          <w:spacing w:val="-2"/>
        </w:rPr>
        <w:t xml:space="preserve"> </w:t>
      </w:r>
      <w:r>
        <w:t>қызмет</w:t>
      </w:r>
      <w:r>
        <w:rPr>
          <w:spacing w:val="-3"/>
        </w:rPr>
        <w:t xml:space="preserve"> </w:t>
      </w:r>
      <w:r>
        <w:t>етеді.</w:t>
      </w:r>
    </w:p>
    <w:p w:rsidR="00463DC4" w:rsidRDefault="00F21B7E">
      <w:pPr>
        <w:pStyle w:val="a3"/>
        <w:spacing w:before="1"/>
        <w:ind w:right="225"/>
      </w:pPr>
      <w:r>
        <w:t>Мұнда</w:t>
      </w:r>
      <w:r>
        <w:rPr>
          <w:spacing w:val="1"/>
        </w:rPr>
        <w:t xml:space="preserve"> </w:t>
      </w:r>
      <w:r>
        <w:t>қалалық</w:t>
      </w:r>
      <w:r>
        <w:rPr>
          <w:spacing w:val="1"/>
        </w:rPr>
        <w:t xml:space="preserve"> </w:t>
      </w:r>
      <w:r>
        <w:t>инфрақұрылым</w:t>
      </w:r>
      <w:r>
        <w:rPr>
          <w:spacing w:val="1"/>
        </w:rPr>
        <w:t xml:space="preserve"> </w:t>
      </w:r>
      <w:r>
        <w:t>индикаторлары</w:t>
      </w:r>
      <w:r>
        <w:rPr>
          <w:spacing w:val="1"/>
        </w:rPr>
        <w:t xml:space="preserve"> </w:t>
      </w:r>
      <w:r>
        <w:t>қандай</w:t>
      </w:r>
      <w:r>
        <w:rPr>
          <w:spacing w:val="1"/>
        </w:rPr>
        <w:t xml:space="preserve"> </w:t>
      </w:r>
      <w:r>
        <w:t>да</w:t>
      </w:r>
      <w:r>
        <w:rPr>
          <w:spacing w:val="1"/>
        </w:rPr>
        <w:t xml:space="preserve"> </w:t>
      </w:r>
      <w:r>
        <w:t>бір</w:t>
      </w:r>
      <w:r>
        <w:rPr>
          <w:spacing w:val="1"/>
        </w:rPr>
        <w:t xml:space="preserve"> </w:t>
      </w:r>
      <w:r>
        <w:t>даму</w:t>
      </w:r>
      <w:r>
        <w:rPr>
          <w:spacing w:val="1"/>
        </w:rPr>
        <w:t xml:space="preserve"> </w:t>
      </w:r>
      <w:r>
        <w:t>бағдарламасын</w:t>
      </w:r>
      <w:r>
        <w:rPr>
          <w:spacing w:val="1"/>
        </w:rPr>
        <w:t xml:space="preserve"> </w:t>
      </w:r>
      <w:r>
        <w:t>жүзеге</w:t>
      </w:r>
      <w:r>
        <w:rPr>
          <w:spacing w:val="1"/>
        </w:rPr>
        <w:t xml:space="preserve"> </w:t>
      </w:r>
      <w:r>
        <w:t>асырушы</w:t>
      </w:r>
      <w:r>
        <w:rPr>
          <w:spacing w:val="1"/>
        </w:rPr>
        <w:t xml:space="preserve"> </w:t>
      </w:r>
      <w:r>
        <w:t>құрылымның</w:t>
      </w:r>
      <w:r>
        <w:rPr>
          <w:spacing w:val="1"/>
        </w:rPr>
        <w:t xml:space="preserve"> </w:t>
      </w:r>
      <w:r>
        <w:t>қызметін</w:t>
      </w:r>
      <w:r>
        <w:rPr>
          <w:spacing w:val="71"/>
        </w:rPr>
        <w:t xml:space="preserve"> </w:t>
      </w:r>
      <w:r>
        <w:t>бағалауға</w:t>
      </w:r>
      <w:r>
        <w:rPr>
          <w:spacing w:val="-67"/>
        </w:rPr>
        <w:t xml:space="preserve"> </w:t>
      </w:r>
      <w:r>
        <w:t>көмектеседі</w:t>
      </w:r>
      <w:r>
        <w:rPr>
          <w:spacing w:val="1"/>
        </w:rPr>
        <w:t xml:space="preserve"> </w:t>
      </w:r>
      <w:r>
        <w:t>немесе</w:t>
      </w:r>
      <w:r>
        <w:rPr>
          <w:spacing w:val="1"/>
        </w:rPr>
        <w:t xml:space="preserve"> </w:t>
      </w:r>
      <w:r>
        <w:t>сол</w:t>
      </w:r>
      <w:r>
        <w:rPr>
          <w:spacing w:val="1"/>
        </w:rPr>
        <w:t xml:space="preserve"> </w:t>
      </w:r>
      <w:r>
        <w:t>бағдарламаны</w:t>
      </w:r>
      <w:r>
        <w:rPr>
          <w:spacing w:val="1"/>
        </w:rPr>
        <w:t xml:space="preserve"> </w:t>
      </w:r>
      <w:r>
        <w:t>орындаудан</w:t>
      </w:r>
      <w:r>
        <w:rPr>
          <w:spacing w:val="1"/>
        </w:rPr>
        <w:t xml:space="preserve"> </w:t>
      </w:r>
      <w:r>
        <w:t>туындаған</w:t>
      </w:r>
      <w:r>
        <w:rPr>
          <w:spacing w:val="1"/>
        </w:rPr>
        <w:t xml:space="preserve"> </w:t>
      </w:r>
      <w:r>
        <w:t>өзгерістерді</w:t>
      </w:r>
      <w:r>
        <w:rPr>
          <w:spacing w:val="-67"/>
        </w:rPr>
        <w:t xml:space="preserve"> </w:t>
      </w:r>
      <w:r>
        <w:t>сипаттайды</w:t>
      </w:r>
      <w:r>
        <w:rPr>
          <w:spacing w:val="1"/>
        </w:rPr>
        <w:t xml:space="preserve"> </w:t>
      </w:r>
      <w:r>
        <w:t>және</w:t>
      </w:r>
      <w:r>
        <w:rPr>
          <w:spacing w:val="1"/>
        </w:rPr>
        <w:t xml:space="preserve"> </w:t>
      </w:r>
      <w:r>
        <w:t>даму</w:t>
      </w:r>
      <w:r>
        <w:rPr>
          <w:spacing w:val="1"/>
        </w:rPr>
        <w:t xml:space="preserve"> </w:t>
      </w:r>
      <w:r>
        <w:t>жетістіктерін</w:t>
      </w:r>
      <w:r>
        <w:rPr>
          <w:spacing w:val="1"/>
        </w:rPr>
        <w:t xml:space="preserve"> </w:t>
      </w:r>
      <w:r>
        <w:t>өлшеудің</w:t>
      </w:r>
      <w:r>
        <w:rPr>
          <w:spacing w:val="1"/>
        </w:rPr>
        <w:t xml:space="preserve"> </w:t>
      </w:r>
      <w:r>
        <w:t>қарапайым</w:t>
      </w:r>
      <w:r>
        <w:rPr>
          <w:spacing w:val="1"/>
        </w:rPr>
        <w:t xml:space="preserve"> </w:t>
      </w:r>
      <w:r>
        <w:t>және</w:t>
      </w:r>
      <w:r>
        <w:rPr>
          <w:spacing w:val="1"/>
        </w:rPr>
        <w:t xml:space="preserve"> </w:t>
      </w:r>
      <w:r>
        <w:t>сенімді</w:t>
      </w:r>
      <w:r>
        <w:rPr>
          <w:spacing w:val="1"/>
        </w:rPr>
        <w:t xml:space="preserve"> </w:t>
      </w:r>
      <w:r>
        <w:t>құралы ретіндегі көрсеткіштер деп түсіндіріледі. Демек, бұл индикаторлар</w:t>
      </w:r>
      <w:r>
        <w:rPr>
          <w:spacing w:val="1"/>
        </w:rPr>
        <w:t xml:space="preserve"> </w:t>
      </w:r>
      <w:r>
        <w:t>зерттеліп</w:t>
      </w:r>
      <w:r>
        <w:rPr>
          <w:spacing w:val="1"/>
        </w:rPr>
        <w:t xml:space="preserve"> </w:t>
      </w:r>
      <w:r>
        <w:t>отырған</w:t>
      </w:r>
      <w:r>
        <w:rPr>
          <w:spacing w:val="1"/>
        </w:rPr>
        <w:t xml:space="preserve"> </w:t>
      </w:r>
      <w:r>
        <w:t>нысанға</w:t>
      </w:r>
      <w:r>
        <w:rPr>
          <w:spacing w:val="1"/>
        </w:rPr>
        <w:t xml:space="preserve"> </w:t>
      </w:r>
      <w:r>
        <w:t>сапалық</w:t>
      </w:r>
      <w:r>
        <w:rPr>
          <w:spacing w:val="1"/>
        </w:rPr>
        <w:t xml:space="preserve"> </w:t>
      </w:r>
      <w:r>
        <w:t>сипаттама</w:t>
      </w:r>
      <w:r>
        <w:rPr>
          <w:spacing w:val="1"/>
        </w:rPr>
        <w:t xml:space="preserve"> </w:t>
      </w:r>
      <w:r>
        <w:t>береді.</w:t>
      </w:r>
      <w:r>
        <w:rPr>
          <w:spacing w:val="1"/>
        </w:rPr>
        <w:t xml:space="preserve"> </w:t>
      </w:r>
      <w:r>
        <w:t>Ал</w:t>
      </w:r>
      <w:r>
        <w:rPr>
          <w:spacing w:val="1"/>
        </w:rPr>
        <w:t xml:space="preserve"> </w:t>
      </w:r>
      <w:r>
        <w:t>қалалық</w:t>
      </w:r>
      <w:r>
        <w:rPr>
          <w:spacing w:val="1"/>
        </w:rPr>
        <w:t xml:space="preserve"> </w:t>
      </w:r>
      <w:r>
        <w:t>инфрақұрылым</w:t>
      </w:r>
      <w:r>
        <w:rPr>
          <w:spacing w:val="1"/>
        </w:rPr>
        <w:t xml:space="preserve"> </w:t>
      </w:r>
      <w:r>
        <w:t>параметрлері</w:t>
      </w:r>
      <w:r>
        <w:rPr>
          <w:spacing w:val="1"/>
        </w:rPr>
        <w:t xml:space="preserve"> </w:t>
      </w:r>
      <w:r>
        <w:t>зерттеліп</w:t>
      </w:r>
      <w:r>
        <w:rPr>
          <w:spacing w:val="1"/>
        </w:rPr>
        <w:t xml:space="preserve"> </w:t>
      </w:r>
      <w:r>
        <w:t>отырған</w:t>
      </w:r>
      <w:r>
        <w:rPr>
          <w:spacing w:val="1"/>
        </w:rPr>
        <w:t xml:space="preserve"> </w:t>
      </w:r>
      <w:r>
        <w:t>нысанның</w:t>
      </w:r>
      <w:r>
        <w:rPr>
          <w:spacing w:val="1"/>
        </w:rPr>
        <w:t xml:space="preserve"> </w:t>
      </w:r>
      <w:r>
        <w:t>сандық</w:t>
      </w:r>
      <w:r>
        <w:rPr>
          <w:spacing w:val="1"/>
        </w:rPr>
        <w:t xml:space="preserve"> </w:t>
      </w:r>
      <w:r>
        <w:t>сипаттамаларын анықтайды</w:t>
      </w:r>
      <w:r>
        <w:rPr>
          <w:spacing w:val="1"/>
        </w:rPr>
        <w:t xml:space="preserve"> </w:t>
      </w:r>
      <w:r>
        <w:t>[111,</w:t>
      </w:r>
      <w:r>
        <w:rPr>
          <w:spacing w:val="4"/>
        </w:rPr>
        <w:t xml:space="preserve"> </w:t>
      </w:r>
      <w:r>
        <w:t>1</w:t>
      </w:r>
      <w:r>
        <w:rPr>
          <w:spacing w:val="1"/>
        </w:rPr>
        <w:t xml:space="preserve"> </w:t>
      </w:r>
      <w:r>
        <w:t>б.].</w:t>
      </w:r>
    </w:p>
    <w:p w:rsidR="00463DC4" w:rsidRDefault="00F21B7E">
      <w:pPr>
        <w:pStyle w:val="a3"/>
        <w:spacing w:before="3"/>
        <w:ind w:right="228"/>
      </w:pPr>
      <w:r>
        <w:t>Біздің пікірімізше,</w:t>
      </w:r>
      <w:r>
        <w:rPr>
          <w:spacing w:val="1"/>
        </w:rPr>
        <w:t xml:space="preserve"> </w:t>
      </w:r>
      <w:r>
        <w:t>қалалық инфрақұрылымның дамуын сипаттайтын</w:t>
      </w:r>
      <w:r>
        <w:rPr>
          <w:spacing w:val="1"/>
        </w:rPr>
        <w:t xml:space="preserve"> </w:t>
      </w:r>
      <w:r>
        <w:t>бағалау параметрлерін анықтау өте маңызды (27-сурет) [111, 84-86 б.]. Олай</w:t>
      </w:r>
      <w:r>
        <w:rPr>
          <w:spacing w:val="1"/>
        </w:rPr>
        <w:t xml:space="preserve"> </w:t>
      </w:r>
      <w:r>
        <w:t>болса, қалалық инфрақұрылымның дамуының қазіргі жағдайын зерттеу үшін</w:t>
      </w:r>
      <w:r>
        <w:rPr>
          <w:spacing w:val="1"/>
        </w:rPr>
        <w:t xml:space="preserve"> </w:t>
      </w:r>
      <w:r>
        <w:t>қажетті</w:t>
      </w:r>
      <w:r>
        <w:rPr>
          <w:spacing w:val="1"/>
        </w:rPr>
        <w:t xml:space="preserve"> </w:t>
      </w:r>
      <w:r>
        <w:t>негізгі</w:t>
      </w:r>
      <w:r>
        <w:rPr>
          <w:spacing w:val="1"/>
        </w:rPr>
        <w:t xml:space="preserve"> </w:t>
      </w:r>
      <w:r>
        <w:t>параметрлердің</w:t>
      </w:r>
      <w:r>
        <w:rPr>
          <w:spacing w:val="1"/>
        </w:rPr>
        <w:t xml:space="preserve"> </w:t>
      </w:r>
      <w:r>
        <w:t>үлгілі</w:t>
      </w:r>
      <w:r>
        <w:rPr>
          <w:spacing w:val="1"/>
        </w:rPr>
        <w:t xml:space="preserve"> </w:t>
      </w:r>
      <w:r>
        <w:t>құрылымын</w:t>
      </w:r>
      <w:r>
        <w:rPr>
          <w:spacing w:val="1"/>
        </w:rPr>
        <w:t xml:space="preserve"> </w:t>
      </w:r>
      <w:r>
        <w:t>төмендегі</w:t>
      </w:r>
      <w:r>
        <w:rPr>
          <w:spacing w:val="1"/>
        </w:rPr>
        <w:t xml:space="preserve"> </w:t>
      </w:r>
      <w:r>
        <w:t>27-суретте</w:t>
      </w:r>
      <w:r>
        <w:rPr>
          <w:spacing w:val="1"/>
        </w:rPr>
        <w:t xml:space="preserve"> </w:t>
      </w:r>
      <w:r>
        <w:t>толығымен</w:t>
      </w:r>
      <w:r>
        <w:rPr>
          <w:spacing w:val="2"/>
        </w:rPr>
        <w:t xml:space="preserve"> </w:t>
      </w:r>
      <w:r>
        <w:t>көрсетуге</w:t>
      </w:r>
      <w:r>
        <w:rPr>
          <w:spacing w:val="2"/>
        </w:rPr>
        <w:t xml:space="preserve"> </w:t>
      </w:r>
      <w:r>
        <w:t>болады.</w:t>
      </w:r>
    </w:p>
    <w:p w:rsidR="00463DC4" w:rsidRDefault="00F21B7E">
      <w:pPr>
        <w:pStyle w:val="a3"/>
        <w:ind w:right="230"/>
      </w:pPr>
      <w:r>
        <w:t>Ал негізгі индикаторлары ретінде қалалық инфрақұрылымның сапалық</w:t>
      </w:r>
      <w:r>
        <w:rPr>
          <w:spacing w:val="1"/>
        </w:rPr>
        <w:t xml:space="preserve"> </w:t>
      </w:r>
      <w:r>
        <w:t>жағдайын және</w:t>
      </w:r>
      <w:r>
        <w:rPr>
          <w:spacing w:val="1"/>
        </w:rPr>
        <w:t xml:space="preserve"> </w:t>
      </w:r>
      <w:r>
        <w:t>дамуын сипаттайтын</w:t>
      </w:r>
      <w:r>
        <w:rPr>
          <w:spacing w:val="1"/>
        </w:rPr>
        <w:t xml:space="preserve"> </w:t>
      </w:r>
      <w:r>
        <w:t>сапалық көрсеткіштер қолданылады.</w:t>
      </w:r>
      <w:r>
        <w:rPr>
          <w:spacing w:val="1"/>
        </w:rPr>
        <w:t xml:space="preserve"> </w:t>
      </w:r>
      <w:r>
        <w:t>Сол</w:t>
      </w:r>
      <w:r>
        <w:rPr>
          <w:spacing w:val="1"/>
        </w:rPr>
        <w:t xml:space="preserve"> </w:t>
      </w:r>
      <w:r>
        <w:t>себепті,</w:t>
      </w:r>
      <w:r>
        <w:rPr>
          <w:spacing w:val="1"/>
        </w:rPr>
        <w:t xml:space="preserve"> </w:t>
      </w:r>
      <w:r>
        <w:t>қалалық</w:t>
      </w:r>
      <w:r>
        <w:rPr>
          <w:spacing w:val="1"/>
        </w:rPr>
        <w:t xml:space="preserve"> </w:t>
      </w:r>
      <w:r>
        <w:t>инфрақұрылымның</w:t>
      </w:r>
      <w:r>
        <w:rPr>
          <w:spacing w:val="1"/>
        </w:rPr>
        <w:t xml:space="preserve"> </w:t>
      </w:r>
      <w:r>
        <w:t>дамуын</w:t>
      </w:r>
      <w:r>
        <w:rPr>
          <w:spacing w:val="1"/>
        </w:rPr>
        <w:t xml:space="preserve"> </w:t>
      </w:r>
      <w:r>
        <w:t>сипаттайтын</w:t>
      </w:r>
      <w:r>
        <w:rPr>
          <w:spacing w:val="1"/>
        </w:rPr>
        <w:t xml:space="preserve"> </w:t>
      </w:r>
      <w:r>
        <w:t>бағалау</w:t>
      </w:r>
      <w:r>
        <w:rPr>
          <w:spacing w:val="1"/>
        </w:rPr>
        <w:t xml:space="preserve"> </w:t>
      </w:r>
      <w:r>
        <w:t>индикаторларын көрсету</w:t>
      </w:r>
      <w:r>
        <w:rPr>
          <w:spacing w:val="-3"/>
        </w:rPr>
        <w:t xml:space="preserve"> </w:t>
      </w:r>
      <w:r>
        <w:t>қажет</w:t>
      </w:r>
      <w:r>
        <w:rPr>
          <w:spacing w:val="1"/>
        </w:rPr>
        <w:t xml:space="preserve"> </w:t>
      </w:r>
      <w:r>
        <w:t>(28-сурет).</w:t>
      </w:r>
    </w:p>
    <w:p w:rsidR="00463DC4" w:rsidRDefault="00F21B7E">
      <w:pPr>
        <w:pStyle w:val="a3"/>
        <w:spacing w:before="3"/>
        <w:ind w:right="230"/>
      </w:pPr>
      <w:r>
        <w:t>Қалалық</w:t>
      </w:r>
      <w:r>
        <w:rPr>
          <w:spacing w:val="1"/>
        </w:rPr>
        <w:t xml:space="preserve"> </w:t>
      </w:r>
      <w:r>
        <w:t>инфрақұрылым</w:t>
      </w:r>
      <w:r>
        <w:rPr>
          <w:spacing w:val="1"/>
        </w:rPr>
        <w:t xml:space="preserve"> </w:t>
      </w:r>
      <w:r>
        <w:t>индикаторларының</w:t>
      </w:r>
      <w:r>
        <w:rPr>
          <w:spacing w:val="1"/>
        </w:rPr>
        <w:t xml:space="preserve"> </w:t>
      </w:r>
      <w:r>
        <w:t>кең</w:t>
      </w:r>
      <w:r>
        <w:rPr>
          <w:spacing w:val="1"/>
        </w:rPr>
        <w:t xml:space="preserve"> </w:t>
      </w:r>
      <w:r>
        <w:t>жүйесі</w:t>
      </w:r>
      <w:r>
        <w:rPr>
          <w:spacing w:val="1"/>
        </w:rPr>
        <w:t xml:space="preserve"> </w:t>
      </w:r>
      <w:r>
        <w:t>қала</w:t>
      </w:r>
      <w:r>
        <w:rPr>
          <w:spacing w:val="1"/>
        </w:rPr>
        <w:t xml:space="preserve"> </w:t>
      </w:r>
      <w:r>
        <w:t>инфрақұрылымы</w:t>
      </w:r>
      <w:r>
        <w:rPr>
          <w:spacing w:val="1"/>
        </w:rPr>
        <w:t xml:space="preserve"> </w:t>
      </w:r>
      <w:r>
        <w:t>жай-күйінің</w:t>
      </w:r>
      <w:r>
        <w:rPr>
          <w:spacing w:val="1"/>
        </w:rPr>
        <w:t xml:space="preserve"> </w:t>
      </w:r>
      <w:r>
        <w:t>параметрлерін</w:t>
      </w:r>
      <w:r>
        <w:rPr>
          <w:spacing w:val="1"/>
        </w:rPr>
        <w:t xml:space="preserve"> </w:t>
      </w:r>
      <w:r>
        <w:t>талдау</w:t>
      </w:r>
      <w:r>
        <w:rPr>
          <w:spacing w:val="1"/>
        </w:rPr>
        <w:t xml:space="preserve"> </w:t>
      </w:r>
      <w:r>
        <w:t>негізінде</w:t>
      </w:r>
      <w:r>
        <w:rPr>
          <w:spacing w:val="1"/>
        </w:rPr>
        <w:t xml:space="preserve"> </w:t>
      </w:r>
      <w:r>
        <w:t>анықталады</w:t>
      </w:r>
      <w:r>
        <w:rPr>
          <w:spacing w:val="1"/>
        </w:rPr>
        <w:t xml:space="preserve"> </w:t>
      </w:r>
      <w:r>
        <w:t>және қала шаруашылығы инфрақұрылымы жай-күйінің индикаторларының</w:t>
      </w:r>
      <w:r>
        <w:rPr>
          <w:spacing w:val="1"/>
        </w:rPr>
        <w:t xml:space="preserve"> </w:t>
      </w:r>
      <w:r>
        <w:t>шағын жүйесін</w:t>
      </w:r>
      <w:r>
        <w:rPr>
          <w:spacing w:val="1"/>
        </w:rPr>
        <w:t xml:space="preserve"> </w:t>
      </w:r>
      <w:r>
        <w:t>қалыптастыру</w:t>
      </w:r>
      <w:r>
        <w:rPr>
          <w:spacing w:val="-3"/>
        </w:rPr>
        <w:t xml:space="preserve"> </w:t>
      </w:r>
      <w:r>
        <w:t>үшін негіз</w:t>
      </w:r>
      <w:r>
        <w:rPr>
          <w:spacing w:val="6"/>
        </w:rPr>
        <w:t xml:space="preserve"> </w:t>
      </w:r>
      <w:r>
        <w:t>болады.</w:t>
      </w:r>
    </w:p>
    <w:p w:rsidR="00463DC4" w:rsidRDefault="00F21B7E">
      <w:pPr>
        <w:pStyle w:val="a3"/>
        <w:ind w:right="228"/>
      </w:pPr>
      <w:r>
        <w:t>Индикаторлар</w:t>
      </w:r>
      <w:r>
        <w:rPr>
          <w:spacing w:val="1"/>
        </w:rPr>
        <w:t xml:space="preserve"> </w:t>
      </w:r>
      <w:r>
        <w:t>жүйесі</w:t>
      </w:r>
      <w:r>
        <w:rPr>
          <w:spacing w:val="1"/>
        </w:rPr>
        <w:t xml:space="preserve"> </w:t>
      </w:r>
      <w:r>
        <w:t>қала</w:t>
      </w:r>
      <w:r>
        <w:rPr>
          <w:spacing w:val="1"/>
        </w:rPr>
        <w:t xml:space="preserve"> </w:t>
      </w:r>
      <w:r>
        <w:t>шаруашылығының</w:t>
      </w:r>
      <w:r>
        <w:rPr>
          <w:spacing w:val="1"/>
        </w:rPr>
        <w:t xml:space="preserve"> </w:t>
      </w:r>
      <w:r>
        <w:t>әрбір</w:t>
      </w:r>
      <w:r>
        <w:rPr>
          <w:spacing w:val="1"/>
        </w:rPr>
        <w:t xml:space="preserve"> </w:t>
      </w:r>
      <w:r>
        <w:t>инфрақұрылымының</w:t>
      </w:r>
      <w:r>
        <w:rPr>
          <w:spacing w:val="1"/>
        </w:rPr>
        <w:t xml:space="preserve"> </w:t>
      </w:r>
      <w:r>
        <w:t>ерекшелігін</w:t>
      </w:r>
      <w:r>
        <w:rPr>
          <w:spacing w:val="1"/>
        </w:rPr>
        <w:t xml:space="preserve"> </w:t>
      </w:r>
      <w:r>
        <w:t>ескеруі</w:t>
      </w:r>
      <w:r>
        <w:rPr>
          <w:spacing w:val="1"/>
        </w:rPr>
        <w:t xml:space="preserve"> </w:t>
      </w:r>
      <w:r>
        <w:t>тиіс;</w:t>
      </w:r>
      <w:r>
        <w:rPr>
          <w:spacing w:val="1"/>
        </w:rPr>
        <w:t xml:space="preserve"> </w:t>
      </w:r>
      <w:r>
        <w:t>мемлекеттік</w:t>
      </w:r>
      <w:r>
        <w:rPr>
          <w:spacing w:val="1"/>
        </w:rPr>
        <w:t xml:space="preserve"> </w:t>
      </w:r>
      <w:r>
        <w:t>статистика</w:t>
      </w:r>
      <w:r>
        <w:rPr>
          <w:spacing w:val="1"/>
        </w:rPr>
        <w:t xml:space="preserve"> </w:t>
      </w:r>
      <w:r>
        <w:t>органдарының шынайы ақпараты, салалық, бюджеттік және өзге де есептік,</w:t>
      </w:r>
      <w:r>
        <w:rPr>
          <w:spacing w:val="1"/>
        </w:rPr>
        <w:t xml:space="preserve"> </w:t>
      </w:r>
      <w:r>
        <w:t>сараптамалық</w:t>
      </w:r>
      <w:r>
        <w:rPr>
          <w:spacing w:val="1"/>
        </w:rPr>
        <w:t xml:space="preserve"> </w:t>
      </w:r>
      <w:r>
        <w:t>бағалау</w:t>
      </w:r>
      <w:r>
        <w:rPr>
          <w:spacing w:val="1"/>
        </w:rPr>
        <w:t xml:space="preserve"> </w:t>
      </w:r>
      <w:r>
        <w:t>негізінде</w:t>
      </w:r>
      <w:r>
        <w:rPr>
          <w:spacing w:val="1"/>
        </w:rPr>
        <w:t xml:space="preserve"> </w:t>
      </w:r>
      <w:r>
        <w:t>айқындалуы</w:t>
      </w:r>
      <w:r>
        <w:rPr>
          <w:spacing w:val="1"/>
        </w:rPr>
        <w:t xml:space="preserve"> </w:t>
      </w:r>
      <w:r>
        <w:t>тиіс;</w:t>
      </w:r>
      <w:r>
        <w:rPr>
          <w:spacing w:val="1"/>
        </w:rPr>
        <w:t xml:space="preserve"> </w:t>
      </w:r>
      <w:r>
        <w:t>индикаторлар</w:t>
      </w:r>
      <w:r>
        <w:rPr>
          <w:spacing w:val="1"/>
        </w:rPr>
        <w:t xml:space="preserve"> </w:t>
      </w:r>
      <w:r>
        <w:t>түсінікті,</w:t>
      </w:r>
      <w:r>
        <w:rPr>
          <w:spacing w:val="1"/>
        </w:rPr>
        <w:t xml:space="preserve"> </w:t>
      </w:r>
      <w:r>
        <w:t>салыстырмалы,</w:t>
      </w:r>
      <w:r>
        <w:rPr>
          <w:spacing w:val="1"/>
        </w:rPr>
        <w:t xml:space="preserve"> </w:t>
      </w:r>
      <w:r>
        <w:t>өлшенетін</w:t>
      </w:r>
      <w:r>
        <w:rPr>
          <w:spacing w:val="1"/>
        </w:rPr>
        <w:t xml:space="preserve"> </w:t>
      </w:r>
      <w:r>
        <w:t>және</w:t>
      </w:r>
      <w:r>
        <w:rPr>
          <w:spacing w:val="1"/>
        </w:rPr>
        <w:t xml:space="preserve"> </w:t>
      </w:r>
      <w:r>
        <w:t>қолжетімді</w:t>
      </w:r>
      <w:r>
        <w:rPr>
          <w:spacing w:val="1"/>
        </w:rPr>
        <w:t xml:space="preserve"> </w:t>
      </w:r>
      <w:r>
        <w:t>болуы</w:t>
      </w:r>
      <w:r>
        <w:rPr>
          <w:spacing w:val="1"/>
        </w:rPr>
        <w:t xml:space="preserve"> </w:t>
      </w:r>
      <w:r>
        <w:t>тиіс.</w:t>
      </w:r>
      <w:r>
        <w:rPr>
          <w:spacing w:val="1"/>
        </w:rPr>
        <w:t xml:space="preserve"> </w:t>
      </w:r>
      <w:r>
        <w:t>Осының</w:t>
      </w:r>
      <w:r>
        <w:rPr>
          <w:spacing w:val="1"/>
        </w:rPr>
        <w:t xml:space="preserve"> </w:t>
      </w:r>
      <w:r>
        <w:t>бәрі</w:t>
      </w:r>
      <w:r>
        <w:rPr>
          <w:spacing w:val="1"/>
        </w:rPr>
        <w:t xml:space="preserve"> </w:t>
      </w:r>
      <w:r>
        <w:t>басқарушылық</w:t>
      </w:r>
      <w:r>
        <w:rPr>
          <w:spacing w:val="1"/>
        </w:rPr>
        <w:t xml:space="preserve"> </w:t>
      </w:r>
      <w:r>
        <w:t>шешімдер</w:t>
      </w:r>
      <w:r>
        <w:rPr>
          <w:spacing w:val="1"/>
        </w:rPr>
        <w:t xml:space="preserve"> </w:t>
      </w:r>
      <w:r>
        <w:t>қабылдау</w:t>
      </w:r>
      <w:r>
        <w:rPr>
          <w:spacing w:val="1"/>
        </w:rPr>
        <w:t xml:space="preserve"> </w:t>
      </w:r>
      <w:r>
        <w:t>процесінде</w:t>
      </w:r>
      <w:r>
        <w:rPr>
          <w:spacing w:val="1"/>
        </w:rPr>
        <w:t xml:space="preserve"> </w:t>
      </w:r>
      <w:r>
        <w:t>өзекті</w:t>
      </w:r>
      <w:r>
        <w:rPr>
          <w:spacing w:val="1"/>
        </w:rPr>
        <w:t xml:space="preserve"> </w:t>
      </w:r>
      <w:r>
        <w:t>түзетулер</w:t>
      </w:r>
      <w:r>
        <w:rPr>
          <w:spacing w:val="1"/>
        </w:rPr>
        <w:t xml:space="preserve"> </w:t>
      </w:r>
      <w:r>
        <w:t>енгізуге</w:t>
      </w:r>
      <w:r>
        <w:rPr>
          <w:spacing w:val="1"/>
        </w:rPr>
        <w:t xml:space="preserve"> </w:t>
      </w:r>
      <w:r>
        <w:t>мүмкіндік берер</w:t>
      </w:r>
      <w:r>
        <w:rPr>
          <w:spacing w:val="1"/>
        </w:rPr>
        <w:t xml:space="preserve"> </w:t>
      </w:r>
      <w:r>
        <w:t>еді.</w:t>
      </w:r>
    </w:p>
    <w:p w:rsidR="00463DC4" w:rsidRDefault="00463DC4">
      <w:pPr>
        <w:sectPr w:rsidR="00463DC4">
          <w:pgSz w:w="11910" w:h="16840"/>
          <w:pgMar w:top="1040" w:right="620" w:bottom="1160" w:left="1480" w:header="0" w:footer="897" w:gutter="0"/>
          <w:cols w:space="720"/>
        </w:sectPr>
      </w:pPr>
    </w:p>
    <w:tbl>
      <w:tblPr>
        <w:tblStyle w:val="TableNormal"/>
        <w:tblW w:w="0" w:type="auto"/>
        <w:tblInd w:w="113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720"/>
        <w:gridCol w:w="728"/>
        <w:gridCol w:w="5294"/>
        <w:gridCol w:w="800"/>
        <w:gridCol w:w="708"/>
      </w:tblGrid>
      <w:tr w:rsidR="00463DC4">
        <w:trPr>
          <w:trHeight w:val="525"/>
        </w:trPr>
        <w:tc>
          <w:tcPr>
            <w:tcW w:w="8250" w:type="dxa"/>
            <w:gridSpan w:val="5"/>
          </w:tcPr>
          <w:p w:rsidR="00463DC4" w:rsidRDefault="00F21B7E">
            <w:pPr>
              <w:pStyle w:val="TableParagraph"/>
              <w:spacing w:before="125"/>
              <w:ind w:left="1077" w:right="1030"/>
              <w:rPr>
                <w:sz w:val="24"/>
              </w:rPr>
            </w:pPr>
            <w:r>
              <w:rPr>
                <w:sz w:val="24"/>
              </w:rPr>
              <w:t>Қалалық</w:t>
            </w:r>
            <w:r>
              <w:rPr>
                <w:spacing w:val="-2"/>
                <w:sz w:val="24"/>
              </w:rPr>
              <w:t xml:space="preserve"> </w:t>
            </w:r>
            <w:r>
              <w:rPr>
                <w:sz w:val="24"/>
              </w:rPr>
              <w:t>инфрақұрылымның дамуын</w:t>
            </w:r>
            <w:r>
              <w:rPr>
                <w:spacing w:val="3"/>
                <w:sz w:val="24"/>
              </w:rPr>
              <w:t xml:space="preserve"> </w:t>
            </w:r>
            <w:r>
              <w:rPr>
                <w:sz w:val="24"/>
              </w:rPr>
              <w:t>бағалау</w:t>
            </w:r>
            <w:r>
              <w:rPr>
                <w:spacing w:val="-10"/>
                <w:sz w:val="24"/>
              </w:rPr>
              <w:t xml:space="preserve"> </w:t>
            </w:r>
            <w:r>
              <w:rPr>
                <w:sz w:val="24"/>
              </w:rPr>
              <w:t>параметрлері</w:t>
            </w:r>
          </w:p>
        </w:tc>
      </w:tr>
      <w:tr w:rsidR="00463DC4">
        <w:trPr>
          <w:trHeight w:val="165"/>
        </w:trPr>
        <w:tc>
          <w:tcPr>
            <w:tcW w:w="720" w:type="dxa"/>
            <w:vMerge w:val="restart"/>
            <w:tcBorders>
              <w:left w:val="nil"/>
              <w:bottom w:val="nil"/>
              <w:right w:val="single" w:sz="12" w:space="0" w:color="000000"/>
            </w:tcBorders>
          </w:tcPr>
          <w:p w:rsidR="00463DC4" w:rsidRDefault="00463DC4">
            <w:pPr>
              <w:pStyle w:val="TableParagraph"/>
              <w:jc w:val="left"/>
              <w:rPr>
                <w:sz w:val="26"/>
              </w:rPr>
            </w:pPr>
          </w:p>
        </w:tc>
        <w:tc>
          <w:tcPr>
            <w:tcW w:w="6822" w:type="dxa"/>
            <w:gridSpan w:val="3"/>
            <w:tcBorders>
              <w:left w:val="single" w:sz="12" w:space="0" w:color="000000"/>
              <w:bottom w:val="nil"/>
              <w:right w:val="single" w:sz="12" w:space="0" w:color="000000"/>
            </w:tcBorders>
          </w:tcPr>
          <w:p w:rsidR="00463DC4" w:rsidRDefault="00463DC4">
            <w:pPr>
              <w:pStyle w:val="TableParagraph"/>
              <w:jc w:val="left"/>
              <w:rPr>
                <w:sz w:val="10"/>
              </w:rPr>
            </w:pPr>
          </w:p>
        </w:tc>
        <w:tc>
          <w:tcPr>
            <w:tcW w:w="708" w:type="dxa"/>
            <w:vMerge w:val="restart"/>
            <w:tcBorders>
              <w:left w:val="single" w:sz="12" w:space="0" w:color="000000"/>
              <w:bottom w:val="nil"/>
              <w:right w:val="nil"/>
            </w:tcBorders>
          </w:tcPr>
          <w:p w:rsidR="00463DC4" w:rsidRDefault="00463DC4">
            <w:pPr>
              <w:pStyle w:val="TableParagraph"/>
              <w:jc w:val="left"/>
              <w:rPr>
                <w:sz w:val="26"/>
              </w:rPr>
            </w:pPr>
          </w:p>
        </w:tc>
      </w:tr>
      <w:tr w:rsidR="00463DC4">
        <w:trPr>
          <w:trHeight w:val="189"/>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0"/>
              <w:ind w:left="204"/>
              <w:jc w:val="left"/>
              <w:rPr>
                <w:sz w:val="24"/>
              </w:rPr>
            </w:pPr>
            <w:r>
              <w:rPr>
                <w:sz w:val="24"/>
              </w:rPr>
              <w:t>Экономикалық</w:t>
            </w:r>
            <w:r>
              <w:rPr>
                <w:spacing w:val="-4"/>
                <w:sz w:val="24"/>
              </w:rPr>
              <w:t xml:space="preserve"> </w:t>
            </w:r>
            <w:r>
              <w:rPr>
                <w:sz w:val="24"/>
              </w:rPr>
              <w:t>және</w:t>
            </w:r>
            <w:r>
              <w:rPr>
                <w:spacing w:val="-7"/>
                <w:sz w:val="24"/>
              </w:rPr>
              <w:t xml:space="preserve"> </w:t>
            </w:r>
            <w:r>
              <w:rPr>
                <w:sz w:val="24"/>
              </w:rPr>
              <w:t>бюджеттік-қаржылық</w:t>
            </w:r>
            <w:r>
              <w:rPr>
                <w:spacing w:val="-3"/>
                <w:sz w:val="24"/>
              </w:rPr>
              <w:t xml:space="preserve"> </w:t>
            </w:r>
            <w:r>
              <w:rPr>
                <w:sz w:val="24"/>
              </w:rPr>
              <w:t>база</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5"/>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63"/>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10"/>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1"/>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59"/>
              <w:ind w:left="1486"/>
              <w:jc w:val="left"/>
              <w:rPr>
                <w:sz w:val="24"/>
              </w:rPr>
            </w:pPr>
            <w:r>
              <w:rPr>
                <w:sz w:val="24"/>
              </w:rPr>
              <w:t>Инновациялық</w:t>
            </w:r>
            <w:r>
              <w:rPr>
                <w:spacing w:val="-2"/>
                <w:sz w:val="24"/>
              </w:rPr>
              <w:t xml:space="preserve"> </w:t>
            </w:r>
            <w:r>
              <w:rPr>
                <w:sz w:val="24"/>
              </w:rPr>
              <w:t>қызмет</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3"/>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65"/>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10"/>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1"/>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1"/>
              <w:ind w:left="1212"/>
              <w:jc w:val="left"/>
              <w:rPr>
                <w:sz w:val="24"/>
              </w:rPr>
            </w:pPr>
            <w:r>
              <w:rPr>
                <w:sz w:val="24"/>
              </w:rPr>
              <w:t>Білім</w:t>
            </w:r>
            <w:r>
              <w:rPr>
                <w:spacing w:val="-2"/>
                <w:sz w:val="24"/>
              </w:rPr>
              <w:t xml:space="preserve"> </w:t>
            </w:r>
            <w:r>
              <w:rPr>
                <w:sz w:val="24"/>
              </w:rPr>
              <w:t>беру</w:t>
            </w:r>
            <w:r>
              <w:rPr>
                <w:spacing w:val="-6"/>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3"/>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5"/>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1"/>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2"/>
              <w:ind w:left="823"/>
              <w:jc w:val="left"/>
              <w:rPr>
                <w:sz w:val="24"/>
              </w:rPr>
            </w:pPr>
            <w:r>
              <w:rPr>
                <w:sz w:val="24"/>
              </w:rPr>
              <w:t>Денсаулық</w:t>
            </w:r>
            <w:r>
              <w:rPr>
                <w:spacing w:val="-4"/>
                <w:sz w:val="24"/>
              </w:rPr>
              <w:t xml:space="preserve"> </w:t>
            </w:r>
            <w:r>
              <w:rPr>
                <w:sz w:val="24"/>
              </w:rPr>
              <w:t>сақтау</w:t>
            </w:r>
            <w:r>
              <w:rPr>
                <w:spacing w:val="-7"/>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3"/>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50"/>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8"/>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76"/>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0"/>
              </w:rPr>
            </w:pPr>
          </w:p>
        </w:tc>
        <w:tc>
          <w:tcPr>
            <w:tcW w:w="5294" w:type="dxa"/>
            <w:vMerge w:val="restart"/>
          </w:tcPr>
          <w:p w:rsidR="00463DC4" w:rsidRDefault="00F21B7E">
            <w:pPr>
              <w:pStyle w:val="TableParagraph"/>
              <w:spacing w:before="60"/>
              <w:ind w:left="232"/>
              <w:jc w:val="left"/>
              <w:rPr>
                <w:sz w:val="24"/>
              </w:rPr>
            </w:pPr>
            <w:r>
              <w:rPr>
                <w:sz w:val="24"/>
              </w:rPr>
              <w:t>Дене</w:t>
            </w:r>
            <w:r>
              <w:rPr>
                <w:spacing w:val="1"/>
                <w:sz w:val="24"/>
              </w:rPr>
              <w:t xml:space="preserve"> </w:t>
            </w:r>
            <w:r>
              <w:rPr>
                <w:sz w:val="24"/>
              </w:rPr>
              <w:t>шынықтыру</w:t>
            </w:r>
            <w:r>
              <w:rPr>
                <w:spacing w:val="-7"/>
                <w:sz w:val="24"/>
              </w:rPr>
              <w:t xml:space="preserve"> </w:t>
            </w:r>
            <w:r>
              <w:rPr>
                <w:sz w:val="24"/>
              </w:rPr>
              <w:t>және</w:t>
            </w:r>
            <w:r>
              <w:rPr>
                <w:spacing w:val="1"/>
                <w:sz w:val="24"/>
              </w:rPr>
              <w:t xml:space="preserve"> </w:t>
            </w:r>
            <w:r>
              <w:rPr>
                <w:sz w:val="24"/>
              </w:rPr>
              <w:t>спорт</w:t>
            </w:r>
            <w:r>
              <w:rPr>
                <w:spacing w:val="3"/>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0"/>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8"/>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50"/>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8"/>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9"/>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2"/>
              <w:ind w:left="670"/>
              <w:jc w:val="left"/>
              <w:rPr>
                <w:sz w:val="24"/>
              </w:rPr>
            </w:pPr>
            <w:r>
              <w:rPr>
                <w:sz w:val="24"/>
              </w:rPr>
              <w:t>Мәдениет</w:t>
            </w:r>
            <w:r>
              <w:rPr>
                <w:spacing w:val="-2"/>
                <w:sz w:val="24"/>
              </w:rPr>
              <w:t xml:space="preserve"> </w:t>
            </w:r>
            <w:r>
              <w:rPr>
                <w:sz w:val="24"/>
              </w:rPr>
              <w:t>және</w:t>
            </w:r>
            <w:r>
              <w:rPr>
                <w:spacing w:val="-3"/>
                <w:sz w:val="24"/>
              </w:rPr>
              <w:t xml:space="preserve"> </w:t>
            </w:r>
            <w:r>
              <w:rPr>
                <w:sz w:val="24"/>
              </w:rPr>
              <w:t>өнер</w:t>
            </w:r>
            <w:r>
              <w:rPr>
                <w:spacing w:val="-3"/>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75"/>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0"/>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0"/>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50"/>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8"/>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2"/>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0"/>
              <w:ind w:left="603"/>
              <w:jc w:val="left"/>
              <w:rPr>
                <w:sz w:val="24"/>
              </w:rPr>
            </w:pPr>
            <w:r>
              <w:rPr>
                <w:sz w:val="24"/>
              </w:rPr>
              <w:t>Коммуналдық</w:t>
            </w:r>
            <w:r>
              <w:rPr>
                <w:spacing w:val="-5"/>
                <w:sz w:val="24"/>
              </w:rPr>
              <w:t xml:space="preserve"> </w:t>
            </w:r>
            <w:r>
              <w:rPr>
                <w:sz w:val="24"/>
              </w:rPr>
              <w:t>қызмет</w:t>
            </w:r>
            <w:r>
              <w:rPr>
                <w:spacing w:val="1"/>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2"/>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20"/>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6"/>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4"/>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3"/>
              <w:ind w:left="439"/>
              <w:jc w:val="left"/>
              <w:rPr>
                <w:sz w:val="24"/>
              </w:rPr>
            </w:pPr>
            <w:r>
              <w:rPr>
                <w:sz w:val="24"/>
              </w:rPr>
              <w:t>Тұрғын</w:t>
            </w:r>
            <w:r>
              <w:rPr>
                <w:spacing w:val="-2"/>
                <w:sz w:val="24"/>
              </w:rPr>
              <w:t xml:space="preserve"> </w:t>
            </w:r>
            <w:r>
              <w:rPr>
                <w:sz w:val="24"/>
              </w:rPr>
              <w:t>үй-коммуналдық</w:t>
            </w:r>
            <w:r>
              <w:rPr>
                <w:spacing w:val="-3"/>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0"/>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34"/>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8"/>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207"/>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4"/>
              </w:rPr>
            </w:pPr>
          </w:p>
        </w:tc>
        <w:tc>
          <w:tcPr>
            <w:tcW w:w="5294" w:type="dxa"/>
            <w:vMerge w:val="restart"/>
          </w:tcPr>
          <w:p w:rsidR="00463DC4" w:rsidRDefault="00F21B7E">
            <w:pPr>
              <w:pStyle w:val="TableParagraph"/>
              <w:spacing w:before="63"/>
              <w:ind w:left="1438"/>
              <w:jc w:val="left"/>
              <w:rPr>
                <w:sz w:val="24"/>
              </w:rPr>
            </w:pPr>
            <w:r>
              <w:rPr>
                <w:sz w:val="24"/>
              </w:rPr>
              <w:t>Көлік</w:t>
            </w:r>
            <w:r>
              <w:rPr>
                <w:spacing w:val="-2"/>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4"/>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67"/>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0"/>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0"/>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50"/>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8"/>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326"/>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24"/>
              </w:rPr>
            </w:pPr>
          </w:p>
        </w:tc>
        <w:tc>
          <w:tcPr>
            <w:tcW w:w="5294" w:type="dxa"/>
            <w:vMerge w:val="restart"/>
          </w:tcPr>
          <w:p w:rsidR="00463DC4" w:rsidRDefault="00F21B7E">
            <w:pPr>
              <w:pStyle w:val="TableParagraph"/>
              <w:spacing w:before="65" w:line="242" w:lineRule="auto"/>
              <w:ind w:left="1760" w:right="228" w:hanging="1480"/>
              <w:jc w:val="left"/>
              <w:rPr>
                <w:sz w:val="24"/>
              </w:rPr>
            </w:pPr>
            <w:r>
              <w:rPr>
                <w:sz w:val="24"/>
              </w:rPr>
              <w:t>Абаттандыру</w:t>
            </w:r>
            <w:r>
              <w:rPr>
                <w:spacing w:val="-6"/>
                <w:sz w:val="24"/>
              </w:rPr>
              <w:t xml:space="preserve"> </w:t>
            </w:r>
            <w:r>
              <w:rPr>
                <w:sz w:val="24"/>
              </w:rPr>
              <w:t>және</w:t>
            </w:r>
            <w:r>
              <w:rPr>
                <w:spacing w:val="5"/>
                <w:sz w:val="24"/>
              </w:rPr>
              <w:t xml:space="preserve"> </w:t>
            </w:r>
            <w:r>
              <w:rPr>
                <w:sz w:val="24"/>
              </w:rPr>
              <w:t>аумақтарды</w:t>
            </w:r>
            <w:r>
              <w:rPr>
                <w:spacing w:val="6"/>
                <w:sz w:val="24"/>
              </w:rPr>
              <w:t xml:space="preserve"> </w:t>
            </w:r>
            <w:r>
              <w:rPr>
                <w:sz w:val="24"/>
              </w:rPr>
              <w:t>көгалдандыру</w:t>
            </w:r>
            <w:r>
              <w:rPr>
                <w:spacing w:val="-57"/>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24"/>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320"/>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24"/>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24"/>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03"/>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4"/>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1"/>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3"/>
              <w:ind w:left="631" w:right="569"/>
              <w:rPr>
                <w:sz w:val="24"/>
              </w:rPr>
            </w:pPr>
            <w:r>
              <w:rPr>
                <w:sz w:val="24"/>
              </w:rPr>
              <w:t>Қоғамдық</w:t>
            </w:r>
            <w:r>
              <w:rPr>
                <w:spacing w:val="-7"/>
                <w:sz w:val="24"/>
              </w:rPr>
              <w:t xml:space="preserve"> </w:t>
            </w:r>
            <w:r>
              <w:rPr>
                <w:sz w:val="24"/>
              </w:rPr>
              <w:t>қауіпсіздік</w:t>
            </w:r>
            <w:r>
              <w:rPr>
                <w:spacing w:val="-4"/>
                <w:sz w:val="24"/>
              </w:rPr>
              <w:t xml:space="preserve"> </w:t>
            </w:r>
            <w:r>
              <w:rPr>
                <w:sz w:val="24"/>
              </w:rPr>
              <w:t>инфрақұрылымы</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3"/>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single" w:sz="12" w:space="0" w:color="000000"/>
              <w:left w:val="single" w:sz="12" w:space="0" w:color="000000"/>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800" w:type="dxa"/>
            <w:tcBorders>
              <w:top w:val="single" w:sz="12" w:space="0" w:color="000000"/>
              <w:bottom w:val="nil"/>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20"/>
        </w:trPr>
        <w:tc>
          <w:tcPr>
            <w:tcW w:w="720" w:type="dxa"/>
            <w:vMerge/>
            <w:tcBorders>
              <w:top w:val="nil"/>
              <w:left w:val="nil"/>
              <w:bottom w:val="nil"/>
              <w:right w:val="single" w:sz="12" w:space="0" w:color="000000"/>
            </w:tcBorders>
          </w:tcPr>
          <w:p w:rsidR="00463DC4" w:rsidRDefault="00463DC4">
            <w:pPr>
              <w:rPr>
                <w:sz w:val="2"/>
                <w:szCs w:val="2"/>
              </w:rPr>
            </w:pPr>
          </w:p>
        </w:tc>
        <w:tc>
          <w:tcPr>
            <w:tcW w:w="6822" w:type="dxa"/>
            <w:gridSpan w:val="3"/>
            <w:tcBorders>
              <w:top w:val="nil"/>
              <w:left w:val="single" w:sz="12" w:space="0" w:color="000000"/>
              <w:bottom w:val="nil"/>
              <w:right w:val="single" w:sz="12" w:space="0" w:color="000000"/>
            </w:tcBorders>
          </w:tcPr>
          <w:p w:rsidR="00463DC4" w:rsidRDefault="00463DC4">
            <w:pPr>
              <w:pStyle w:val="TableParagraph"/>
              <w:jc w:val="left"/>
              <w:rPr>
                <w:sz w:val="6"/>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94"/>
        </w:trPr>
        <w:tc>
          <w:tcPr>
            <w:tcW w:w="720" w:type="dxa"/>
            <w:vMerge/>
            <w:tcBorders>
              <w:top w:val="nil"/>
              <w:left w:val="nil"/>
              <w:bottom w:val="nil"/>
              <w:right w:val="single" w:sz="12" w:space="0" w:color="000000"/>
            </w:tcBorders>
          </w:tcPr>
          <w:p w:rsidR="00463DC4" w:rsidRDefault="00463DC4">
            <w:pPr>
              <w:rPr>
                <w:sz w:val="2"/>
                <w:szCs w:val="2"/>
              </w:rPr>
            </w:pPr>
          </w:p>
        </w:tc>
        <w:tc>
          <w:tcPr>
            <w:tcW w:w="728" w:type="dxa"/>
            <w:tcBorders>
              <w:top w:val="nil"/>
              <w:left w:val="single" w:sz="12" w:space="0" w:color="000000"/>
              <w:bottom w:val="single" w:sz="12" w:space="0" w:color="000000"/>
            </w:tcBorders>
          </w:tcPr>
          <w:p w:rsidR="00463DC4" w:rsidRDefault="00463DC4">
            <w:pPr>
              <w:pStyle w:val="TableParagraph"/>
              <w:jc w:val="left"/>
              <w:rPr>
                <w:sz w:val="12"/>
              </w:rPr>
            </w:pPr>
          </w:p>
        </w:tc>
        <w:tc>
          <w:tcPr>
            <w:tcW w:w="5294" w:type="dxa"/>
            <w:vMerge w:val="restart"/>
          </w:tcPr>
          <w:p w:rsidR="00463DC4" w:rsidRDefault="00F21B7E">
            <w:pPr>
              <w:pStyle w:val="TableParagraph"/>
              <w:spacing w:before="62"/>
              <w:ind w:left="1207"/>
              <w:jc w:val="left"/>
              <w:rPr>
                <w:sz w:val="24"/>
              </w:rPr>
            </w:pPr>
            <w:r>
              <w:rPr>
                <w:sz w:val="24"/>
              </w:rPr>
              <w:t>Ақпараттық</w:t>
            </w:r>
            <w:r>
              <w:rPr>
                <w:spacing w:val="-3"/>
                <w:sz w:val="24"/>
              </w:rPr>
              <w:t xml:space="preserve"> </w:t>
            </w:r>
            <w:r>
              <w:rPr>
                <w:sz w:val="24"/>
              </w:rPr>
              <w:t>инфрақұрылым</w:t>
            </w:r>
          </w:p>
        </w:tc>
        <w:tc>
          <w:tcPr>
            <w:tcW w:w="800" w:type="dxa"/>
            <w:tcBorders>
              <w:top w:val="nil"/>
              <w:bottom w:val="single" w:sz="12" w:space="0" w:color="000000"/>
              <w:right w:val="single" w:sz="12" w:space="0" w:color="000000"/>
            </w:tcBorders>
          </w:tcPr>
          <w:p w:rsidR="00463DC4" w:rsidRDefault="00463DC4">
            <w:pPr>
              <w:pStyle w:val="TableParagraph"/>
              <w:jc w:val="left"/>
              <w:rPr>
                <w:sz w:val="12"/>
              </w:rPr>
            </w:pPr>
          </w:p>
        </w:tc>
        <w:tc>
          <w:tcPr>
            <w:tcW w:w="708" w:type="dxa"/>
            <w:vMerge/>
            <w:tcBorders>
              <w:top w:val="nil"/>
              <w:left w:val="single" w:sz="12" w:space="0" w:color="000000"/>
              <w:bottom w:val="nil"/>
              <w:right w:val="nil"/>
            </w:tcBorders>
          </w:tcPr>
          <w:p w:rsidR="00463DC4" w:rsidRDefault="00463DC4">
            <w:pPr>
              <w:rPr>
                <w:sz w:val="2"/>
                <w:szCs w:val="2"/>
              </w:rPr>
            </w:pPr>
          </w:p>
        </w:tc>
      </w:tr>
      <w:tr w:rsidR="00463DC4">
        <w:trPr>
          <w:trHeight w:val="180"/>
        </w:trPr>
        <w:tc>
          <w:tcPr>
            <w:tcW w:w="1448" w:type="dxa"/>
            <w:gridSpan w:val="2"/>
            <w:tcBorders>
              <w:top w:val="nil"/>
              <w:left w:val="nil"/>
              <w:bottom w:val="nil"/>
            </w:tcBorders>
          </w:tcPr>
          <w:p w:rsidR="00463DC4" w:rsidRDefault="00463DC4">
            <w:pPr>
              <w:pStyle w:val="TableParagraph"/>
              <w:jc w:val="left"/>
              <w:rPr>
                <w:sz w:val="12"/>
              </w:rPr>
            </w:pPr>
          </w:p>
        </w:tc>
        <w:tc>
          <w:tcPr>
            <w:tcW w:w="5294" w:type="dxa"/>
            <w:vMerge/>
            <w:tcBorders>
              <w:top w:val="nil"/>
            </w:tcBorders>
          </w:tcPr>
          <w:p w:rsidR="00463DC4" w:rsidRDefault="00463DC4">
            <w:pPr>
              <w:rPr>
                <w:sz w:val="2"/>
                <w:szCs w:val="2"/>
              </w:rPr>
            </w:pPr>
          </w:p>
        </w:tc>
        <w:tc>
          <w:tcPr>
            <w:tcW w:w="1508" w:type="dxa"/>
            <w:gridSpan w:val="2"/>
            <w:tcBorders>
              <w:top w:val="nil"/>
              <w:bottom w:val="nil"/>
              <w:right w:val="nil"/>
            </w:tcBorders>
          </w:tcPr>
          <w:p w:rsidR="00463DC4" w:rsidRDefault="00463DC4">
            <w:pPr>
              <w:pStyle w:val="TableParagraph"/>
              <w:jc w:val="left"/>
              <w:rPr>
                <w:sz w:val="12"/>
              </w:rPr>
            </w:pPr>
          </w:p>
        </w:tc>
      </w:tr>
    </w:tbl>
    <w:p w:rsidR="00463DC4" w:rsidRDefault="00463DC4">
      <w:pPr>
        <w:pStyle w:val="a3"/>
        <w:ind w:left="0" w:firstLine="0"/>
        <w:jc w:val="left"/>
        <w:rPr>
          <w:sz w:val="20"/>
        </w:rPr>
      </w:pPr>
    </w:p>
    <w:p w:rsidR="00463DC4" w:rsidRDefault="00463DC4">
      <w:pPr>
        <w:pStyle w:val="a3"/>
        <w:spacing w:before="10"/>
        <w:ind w:left="0" w:firstLine="0"/>
        <w:jc w:val="left"/>
        <w:rPr>
          <w:sz w:val="17"/>
        </w:rPr>
      </w:pPr>
    </w:p>
    <w:p w:rsidR="00463DC4" w:rsidRDefault="00F21B7E">
      <w:pPr>
        <w:pStyle w:val="a3"/>
        <w:spacing w:before="87"/>
        <w:ind w:left="2957" w:right="226" w:hanging="1821"/>
        <w:jc w:val="left"/>
      </w:pPr>
      <w:r>
        <w:t>Сурет</w:t>
      </w:r>
      <w:r>
        <w:rPr>
          <w:spacing w:val="-4"/>
        </w:rPr>
        <w:t xml:space="preserve"> </w:t>
      </w:r>
      <w:r>
        <w:t>27</w:t>
      </w:r>
      <w:r>
        <w:rPr>
          <w:spacing w:val="-2"/>
        </w:rPr>
        <w:t xml:space="preserve"> </w:t>
      </w:r>
      <w:r>
        <w:t>–</w:t>
      </w:r>
      <w:r>
        <w:rPr>
          <w:spacing w:val="-2"/>
        </w:rPr>
        <w:t xml:space="preserve"> </w:t>
      </w:r>
      <w:r>
        <w:t>Қалалық</w:t>
      </w:r>
      <w:r>
        <w:rPr>
          <w:spacing w:val="-2"/>
        </w:rPr>
        <w:t xml:space="preserve"> </w:t>
      </w:r>
      <w:r>
        <w:t>инфрақұрылымның</w:t>
      </w:r>
      <w:r>
        <w:rPr>
          <w:spacing w:val="-3"/>
        </w:rPr>
        <w:t xml:space="preserve"> </w:t>
      </w:r>
      <w:r>
        <w:t>дамуының</w:t>
      </w:r>
      <w:r>
        <w:rPr>
          <w:spacing w:val="-3"/>
        </w:rPr>
        <w:t xml:space="preserve"> </w:t>
      </w:r>
      <w:r>
        <w:t>қазіргі</w:t>
      </w:r>
      <w:r>
        <w:rPr>
          <w:spacing w:val="-8"/>
        </w:rPr>
        <w:t xml:space="preserve"> </w:t>
      </w:r>
      <w:r>
        <w:t>жағдайын</w:t>
      </w:r>
      <w:r>
        <w:rPr>
          <w:spacing w:val="-67"/>
        </w:rPr>
        <w:t xml:space="preserve"> </w:t>
      </w:r>
      <w:r>
        <w:t>бағалаудың негізгі</w:t>
      </w:r>
      <w:r>
        <w:rPr>
          <w:spacing w:val="-4"/>
        </w:rPr>
        <w:t xml:space="preserve"> </w:t>
      </w:r>
      <w:r>
        <w:t>параметрлері</w:t>
      </w:r>
    </w:p>
    <w:p w:rsidR="00463DC4" w:rsidRDefault="00463DC4">
      <w:pPr>
        <w:pStyle w:val="a3"/>
        <w:spacing w:before="3"/>
        <w:ind w:left="0" w:firstLine="0"/>
        <w:jc w:val="left"/>
      </w:pPr>
    </w:p>
    <w:p w:rsidR="00463DC4" w:rsidRDefault="00F21B7E">
      <w:pPr>
        <w:ind w:left="930"/>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3"/>
          <w:sz w:val="24"/>
        </w:rPr>
        <w:t xml:space="preserve"> </w:t>
      </w:r>
      <w:r>
        <w:rPr>
          <w:sz w:val="24"/>
        </w:rPr>
        <w:t>құралған</w:t>
      </w:r>
      <w:r>
        <w:rPr>
          <w:spacing w:val="1"/>
          <w:sz w:val="24"/>
        </w:rPr>
        <w:t xml:space="preserve"> </w:t>
      </w:r>
      <w:r>
        <w:rPr>
          <w:sz w:val="24"/>
        </w:rPr>
        <w:t>[111,</w:t>
      </w:r>
      <w:r>
        <w:rPr>
          <w:spacing w:val="-1"/>
          <w:sz w:val="24"/>
        </w:rPr>
        <w:t xml:space="preserve"> </w:t>
      </w:r>
      <w:r>
        <w:rPr>
          <w:sz w:val="24"/>
        </w:rPr>
        <w:t>84-86</w:t>
      </w:r>
      <w:r>
        <w:rPr>
          <w:spacing w:val="-3"/>
          <w:sz w:val="24"/>
        </w:rPr>
        <w:t xml:space="preserve"> </w:t>
      </w:r>
      <w:r>
        <w:rPr>
          <w:sz w:val="24"/>
        </w:rPr>
        <w:t>б.]</w:t>
      </w:r>
    </w:p>
    <w:p w:rsidR="00463DC4" w:rsidRDefault="00463DC4">
      <w:pPr>
        <w:pStyle w:val="a3"/>
        <w:spacing w:before="10"/>
        <w:ind w:left="0" w:firstLine="0"/>
        <w:jc w:val="left"/>
        <w:rPr>
          <w:sz w:val="27"/>
        </w:rPr>
      </w:pPr>
    </w:p>
    <w:p w:rsidR="00463DC4" w:rsidRDefault="00F21B7E">
      <w:pPr>
        <w:pStyle w:val="a3"/>
        <w:ind w:right="227"/>
      </w:pPr>
      <w:r>
        <w:t>27-суретте</w:t>
      </w:r>
      <w:r>
        <w:rPr>
          <w:spacing w:val="1"/>
        </w:rPr>
        <w:t xml:space="preserve"> </w:t>
      </w:r>
      <w:r>
        <w:t>көрсетілген</w:t>
      </w:r>
      <w:r>
        <w:rPr>
          <w:spacing w:val="1"/>
        </w:rPr>
        <w:t xml:space="preserve"> </w:t>
      </w:r>
      <w:r>
        <w:t>параметрлер</w:t>
      </w:r>
      <w:r>
        <w:rPr>
          <w:spacing w:val="1"/>
        </w:rPr>
        <w:t xml:space="preserve"> </w:t>
      </w:r>
      <w:r>
        <w:t>арқылы</w:t>
      </w:r>
      <w:r>
        <w:rPr>
          <w:spacing w:val="1"/>
        </w:rPr>
        <w:t xml:space="preserve"> </w:t>
      </w:r>
      <w:r>
        <w:t>қалалық</w:t>
      </w:r>
      <w:r>
        <w:rPr>
          <w:spacing w:val="-67"/>
        </w:rPr>
        <w:t xml:space="preserve"> </w:t>
      </w:r>
      <w:r>
        <w:t>инфрақұрылымның</w:t>
      </w:r>
      <w:r>
        <w:rPr>
          <w:spacing w:val="1"/>
        </w:rPr>
        <w:t xml:space="preserve"> </w:t>
      </w:r>
      <w:r>
        <w:t>даму</w:t>
      </w:r>
      <w:r>
        <w:rPr>
          <w:spacing w:val="1"/>
        </w:rPr>
        <w:t xml:space="preserve"> </w:t>
      </w:r>
      <w:r>
        <w:t>жағдайына</w:t>
      </w:r>
      <w:r>
        <w:rPr>
          <w:spacing w:val="1"/>
        </w:rPr>
        <w:t xml:space="preserve"> </w:t>
      </w:r>
      <w:r>
        <w:t>бағалау</w:t>
      </w:r>
      <w:r>
        <w:rPr>
          <w:spacing w:val="1"/>
        </w:rPr>
        <w:t xml:space="preserve"> </w:t>
      </w:r>
      <w:r>
        <w:t>жүргізу</w:t>
      </w:r>
      <w:r>
        <w:rPr>
          <w:spacing w:val="1"/>
        </w:rPr>
        <w:t xml:space="preserve"> </w:t>
      </w:r>
      <w:r>
        <w:t>көрсетілген</w:t>
      </w:r>
      <w:r>
        <w:rPr>
          <w:spacing w:val="1"/>
        </w:rPr>
        <w:t xml:space="preserve"> </w:t>
      </w:r>
      <w:r>
        <w:t>инфрақұрылым</w:t>
      </w:r>
      <w:r>
        <w:rPr>
          <w:spacing w:val="1"/>
        </w:rPr>
        <w:t xml:space="preserve"> </w:t>
      </w:r>
      <w:r>
        <w:t>түрлері</w:t>
      </w:r>
      <w:r>
        <w:rPr>
          <w:spacing w:val="1"/>
        </w:rPr>
        <w:t xml:space="preserve"> </w:t>
      </w:r>
      <w:r>
        <w:t>бойынша</w:t>
      </w:r>
      <w:r>
        <w:rPr>
          <w:spacing w:val="1"/>
        </w:rPr>
        <w:t xml:space="preserve"> </w:t>
      </w:r>
      <w:r>
        <w:t>мүмкін</w:t>
      </w:r>
      <w:r>
        <w:rPr>
          <w:spacing w:val="1"/>
        </w:rPr>
        <w:t xml:space="preserve"> </w:t>
      </w:r>
      <w:r>
        <w:t>болатын</w:t>
      </w:r>
      <w:r>
        <w:rPr>
          <w:spacing w:val="1"/>
        </w:rPr>
        <w:t xml:space="preserve"> </w:t>
      </w:r>
      <w:r>
        <w:t>қолжетімді</w:t>
      </w:r>
      <w:r>
        <w:rPr>
          <w:spacing w:val="1"/>
        </w:rPr>
        <w:t xml:space="preserve"> </w:t>
      </w:r>
      <w:r>
        <w:t>өңірлік</w:t>
      </w:r>
      <w:r>
        <w:rPr>
          <w:spacing w:val="1"/>
        </w:rPr>
        <w:t xml:space="preserve"> </w:t>
      </w:r>
      <w:r>
        <w:t>статистикалық деректерді кешенді талдау негізінде жүзеге асырылады.</w:t>
      </w:r>
      <w:r>
        <w:rPr>
          <w:spacing w:val="1"/>
        </w:rPr>
        <w:t xml:space="preserve"> </w:t>
      </w:r>
      <w:r>
        <w:t>Біз</w:t>
      </w:r>
      <w:r>
        <w:rPr>
          <w:spacing w:val="1"/>
        </w:rPr>
        <w:t xml:space="preserve"> </w:t>
      </w:r>
      <w:r>
        <w:t>зерттеу жұмысының жоғарыда қарастырылған талдау бөлімшелерінде ТКШ</w:t>
      </w:r>
      <w:r>
        <w:rPr>
          <w:spacing w:val="1"/>
        </w:rPr>
        <w:t xml:space="preserve"> </w:t>
      </w:r>
      <w:r>
        <w:t>инфрақұрылымын негізге ала отырып кешенді талдау жүргізген болатынбыз.</w:t>
      </w:r>
      <w:r>
        <w:rPr>
          <w:spacing w:val="1"/>
        </w:rPr>
        <w:t xml:space="preserve"> </w:t>
      </w:r>
      <w:r>
        <w:t>Енді</w:t>
      </w:r>
      <w:r>
        <w:rPr>
          <w:spacing w:val="1"/>
        </w:rPr>
        <w:t xml:space="preserve"> </w:t>
      </w:r>
      <w:r>
        <w:t>осы</w:t>
      </w:r>
      <w:r>
        <w:rPr>
          <w:spacing w:val="1"/>
        </w:rPr>
        <w:t xml:space="preserve"> </w:t>
      </w:r>
      <w:r>
        <w:t>талдау</w:t>
      </w:r>
      <w:r>
        <w:rPr>
          <w:spacing w:val="1"/>
        </w:rPr>
        <w:t xml:space="preserve"> </w:t>
      </w:r>
      <w:r>
        <w:t>нәтижелері</w:t>
      </w:r>
      <w:r>
        <w:rPr>
          <w:spacing w:val="1"/>
        </w:rPr>
        <w:t xml:space="preserve"> </w:t>
      </w:r>
      <w:r>
        <w:t>негізінде</w:t>
      </w:r>
      <w:r>
        <w:rPr>
          <w:spacing w:val="1"/>
        </w:rPr>
        <w:t xml:space="preserve"> </w:t>
      </w:r>
      <w:r>
        <w:t>Астана</w:t>
      </w:r>
      <w:r>
        <w:rPr>
          <w:spacing w:val="1"/>
        </w:rPr>
        <w:t xml:space="preserve"> </w:t>
      </w:r>
      <w:r>
        <w:t>қалалық</w:t>
      </w:r>
      <w:r>
        <w:rPr>
          <w:spacing w:val="1"/>
        </w:rPr>
        <w:t xml:space="preserve"> </w:t>
      </w:r>
      <w:r>
        <w:t>инфрақұрылымын</w:t>
      </w:r>
      <w:r>
        <w:rPr>
          <w:spacing w:val="1"/>
        </w:rPr>
        <w:t xml:space="preserve"> </w:t>
      </w:r>
      <w:r>
        <w:t>басқарудың тетіктерін бағалауға</w:t>
      </w:r>
      <w:r>
        <w:rPr>
          <w:spacing w:val="2"/>
        </w:rPr>
        <w:t xml:space="preserve"> </w:t>
      </w:r>
      <w:r>
        <w:t>назар саламыз.</w:t>
      </w:r>
    </w:p>
    <w:p w:rsidR="00463DC4" w:rsidRDefault="00463DC4">
      <w:pPr>
        <w:sectPr w:rsidR="00463DC4">
          <w:pgSz w:w="11910" w:h="16840"/>
          <w:pgMar w:top="1140" w:right="620" w:bottom="1160" w:left="1480" w:header="0" w:footer="897" w:gutter="0"/>
          <w:cols w:space="720"/>
        </w:sectPr>
      </w:pPr>
    </w:p>
    <w:p w:rsidR="00463DC4" w:rsidRDefault="00147B9A">
      <w:pPr>
        <w:spacing w:before="168"/>
        <w:ind w:left="2087"/>
        <w:rPr>
          <w:sz w:val="24"/>
        </w:rPr>
      </w:pPr>
      <w:r>
        <w:rPr>
          <w:noProof/>
          <w:lang w:val="ru-RU" w:eastAsia="ru-RU"/>
        </w:rPr>
        <mc:AlternateContent>
          <mc:Choice Requires="wpg">
            <w:drawing>
              <wp:anchor distT="0" distB="0" distL="114300" distR="114300" simplePos="0" relativeHeight="251644416" behindDoc="1" locked="0" layoutInCell="1" allowOverlap="1">
                <wp:simplePos x="0" y="0"/>
                <wp:positionH relativeFrom="page">
                  <wp:posOffset>1631950</wp:posOffset>
                </wp:positionH>
                <wp:positionV relativeFrom="paragraph">
                  <wp:posOffset>0</wp:posOffset>
                </wp:positionV>
                <wp:extent cx="5264150" cy="8074025"/>
                <wp:effectExtent l="0" t="0" r="0" b="0"/>
                <wp:wrapNone/>
                <wp:docPr id="845"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64150" cy="8074025"/>
                          <a:chOff x="2570" y="0"/>
                          <a:chExt cx="8290" cy="12715"/>
                        </a:xfrm>
                      </wpg:grpSpPr>
                      <wps:wsp>
                        <wps:cNvPr id="846" name="Rectangle 481"/>
                        <wps:cNvSpPr>
                          <a:spLocks noChangeArrowheads="1"/>
                        </wps:cNvSpPr>
                        <wps:spPr bwMode="auto">
                          <a:xfrm>
                            <a:off x="2590" y="20"/>
                            <a:ext cx="8250" cy="57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7" name="AutoShape 480"/>
                        <wps:cNvSpPr>
                          <a:spLocks/>
                        </wps:cNvSpPr>
                        <wps:spPr bwMode="auto">
                          <a:xfrm>
                            <a:off x="2800" y="575"/>
                            <a:ext cx="7770" cy="11481"/>
                          </a:xfrm>
                          <a:custGeom>
                            <a:avLst/>
                            <a:gdLst>
                              <a:gd name="T0" fmla="+- 0 2875 2800"/>
                              <a:gd name="T1" fmla="*/ T0 w 7770"/>
                              <a:gd name="T2" fmla="+- 0 575 575"/>
                              <a:gd name="T3" fmla="*/ 575 h 11481"/>
                              <a:gd name="T4" fmla="+- 0 2800 2800"/>
                              <a:gd name="T5" fmla="*/ T4 w 7770"/>
                              <a:gd name="T6" fmla="+- 0 12056 575"/>
                              <a:gd name="T7" fmla="*/ 12056 h 11481"/>
                              <a:gd name="T8" fmla="+- 0 10552 2800"/>
                              <a:gd name="T9" fmla="*/ T8 w 7770"/>
                              <a:gd name="T10" fmla="+- 0 590 575"/>
                              <a:gd name="T11" fmla="*/ 590 h 11481"/>
                              <a:gd name="T12" fmla="+- 0 10570 2800"/>
                              <a:gd name="T13" fmla="*/ T12 w 7770"/>
                              <a:gd name="T14" fmla="+- 0 12056 575"/>
                              <a:gd name="T15" fmla="*/ 12056 h 11481"/>
                            </a:gdLst>
                            <a:ahLst/>
                            <a:cxnLst>
                              <a:cxn ang="0">
                                <a:pos x="T1" y="T3"/>
                              </a:cxn>
                              <a:cxn ang="0">
                                <a:pos x="T5" y="T7"/>
                              </a:cxn>
                              <a:cxn ang="0">
                                <a:pos x="T9" y="T11"/>
                              </a:cxn>
                              <a:cxn ang="0">
                                <a:pos x="T13" y="T15"/>
                              </a:cxn>
                            </a:cxnLst>
                            <a:rect l="0" t="0" r="r" b="b"/>
                            <a:pathLst>
                              <a:path w="7770" h="11481">
                                <a:moveTo>
                                  <a:pt x="75" y="0"/>
                                </a:moveTo>
                                <a:lnTo>
                                  <a:pt x="0" y="11481"/>
                                </a:lnTo>
                                <a:moveTo>
                                  <a:pt x="7752" y="15"/>
                                </a:moveTo>
                                <a:lnTo>
                                  <a:pt x="7770" y="11481"/>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Rectangle 479"/>
                        <wps:cNvSpPr>
                          <a:spLocks noChangeArrowheads="1"/>
                        </wps:cNvSpPr>
                        <wps:spPr bwMode="auto">
                          <a:xfrm>
                            <a:off x="3565" y="800"/>
                            <a:ext cx="6285" cy="4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9" name="Picture 47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6608" y="1260"/>
                            <a:ext cx="216" cy="310"/>
                          </a:xfrm>
                          <a:prstGeom prst="rect">
                            <a:avLst/>
                          </a:prstGeom>
                          <a:noFill/>
                          <a:extLst>
                            <a:ext uri="{909E8E84-426E-40DD-AFC4-6F175D3DCCD1}">
                              <a14:hiddenFill xmlns:a14="http://schemas.microsoft.com/office/drawing/2010/main">
                                <a:solidFill>
                                  <a:srgbClr val="FFFFFF"/>
                                </a:solidFill>
                              </a14:hiddenFill>
                            </a:ext>
                          </a:extLst>
                        </pic:spPr>
                      </pic:pic>
                      <wps:wsp>
                        <wps:cNvPr id="850" name="Rectangle 477"/>
                        <wps:cNvSpPr>
                          <a:spLocks noChangeArrowheads="1"/>
                        </wps:cNvSpPr>
                        <wps:spPr bwMode="auto">
                          <a:xfrm>
                            <a:off x="3700" y="3859"/>
                            <a:ext cx="6225" cy="54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1" name="Picture 47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6637" y="4410"/>
                            <a:ext cx="202"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4" name="Picture 47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6623" y="5203"/>
                            <a:ext cx="20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4" name="Picture 47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623" y="6013"/>
                            <a:ext cx="20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5" name="Picture 47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623" y="6838"/>
                            <a:ext cx="20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 name="Picture 47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652" y="7738"/>
                            <a:ext cx="201" cy="294"/>
                          </a:xfrm>
                          <a:prstGeom prst="rect">
                            <a:avLst/>
                          </a:prstGeom>
                          <a:noFill/>
                          <a:extLst>
                            <a:ext uri="{909E8E84-426E-40DD-AFC4-6F175D3DCCD1}">
                              <a14:hiddenFill xmlns:a14="http://schemas.microsoft.com/office/drawing/2010/main">
                                <a:solidFill>
                                  <a:srgbClr val="FFFFFF"/>
                                </a:solidFill>
                              </a14:hiddenFill>
                            </a:ext>
                          </a:extLst>
                        </pic:spPr>
                      </pic:pic>
                      <wps:wsp>
                        <wps:cNvPr id="867" name="Rectangle 471"/>
                        <wps:cNvSpPr>
                          <a:spLocks noChangeArrowheads="1"/>
                        </wps:cNvSpPr>
                        <wps:spPr bwMode="auto">
                          <a:xfrm>
                            <a:off x="3700" y="11808"/>
                            <a:ext cx="6135" cy="49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8" name="Picture 470"/>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6623" y="2775"/>
                            <a:ext cx="216" cy="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9" name="Picture 46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653" y="8608"/>
                            <a:ext cx="20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0" name="Picture 46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653" y="9433"/>
                            <a:ext cx="20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1" name="Picture 46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6637" y="10483"/>
                            <a:ext cx="201"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2" name="Picture 46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657" y="12302"/>
                            <a:ext cx="177" cy="393"/>
                          </a:xfrm>
                          <a:prstGeom prst="rect">
                            <a:avLst/>
                          </a:prstGeom>
                          <a:noFill/>
                          <a:extLst>
                            <a:ext uri="{909E8E84-426E-40DD-AFC4-6F175D3DCCD1}">
                              <a14:hiddenFill xmlns:a14="http://schemas.microsoft.com/office/drawing/2010/main">
                                <a:solidFill>
                                  <a:srgbClr val="FFFFFF"/>
                                </a:solidFill>
                              </a14:hiddenFill>
                            </a:ext>
                          </a:extLst>
                        </pic:spPr>
                      </pic:pic>
                      <wps:wsp>
                        <wps:cNvPr id="873" name="Freeform 465"/>
                        <wps:cNvSpPr>
                          <a:spLocks/>
                        </wps:cNvSpPr>
                        <wps:spPr bwMode="auto">
                          <a:xfrm>
                            <a:off x="6657" y="12302"/>
                            <a:ext cx="177" cy="393"/>
                          </a:xfrm>
                          <a:custGeom>
                            <a:avLst/>
                            <a:gdLst>
                              <a:gd name="T0" fmla="+- 0 6657 6657"/>
                              <a:gd name="T1" fmla="*/ T0 w 177"/>
                              <a:gd name="T2" fmla="+- 0 12607 12303"/>
                              <a:gd name="T3" fmla="*/ 12607 h 393"/>
                              <a:gd name="T4" fmla="+- 0 6701 6657"/>
                              <a:gd name="T5" fmla="*/ T4 w 177"/>
                              <a:gd name="T6" fmla="+- 0 12607 12303"/>
                              <a:gd name="T7" fmla="*/ 12607 h 393"/>
                              <a:gd name="T8" fmla="+- 0 6701 6657"/>
                              <a:gd name="T9" fmla="*/ T8 w 177"/>
                              <a:gd name="T10" fmla="+- 0 12303 12303"/>
                              <a:gd name="T11" fmla="*/ 12303 h 393"/>
                              <a:gd name="T12" fmla="+- 0 6790 6657"/>
                              <a:gd name="T13" fmla="*/ T12 w 177"/>
                              <a:gd name="T14" fmla="+- 0 12303 12303"/>
                              <a:gd name="T15" fmla="*/ 12303 h 393"/>
                              <a:gd name="T16" fmla="+- 0 6790 6657"/>
                              <a:gd name="T17" fmla="*/ T16 w 177"/>
                              <a:gd name="T18" fmla="+- 0 12607 12303"/>
                              <a:gd name="T19" fmla="*/ 12607 h 393"/>
                              <a:gd name="T20" fmla="+- 0 6834 6657"/>
                              <a:gd name="T21" fmla="*/ T20 w 177"/>
                              <a:gd name="T22" fmla="+- 0 12607 12303"/>
                              <a:gd name="T23" fmla="*/ 12607 h 393"/>
                              <a:gd name="T24" fmla="+- 0 6746 6657"/>
                              <a:gd name="T25" fmla="*/ T24 w 177"/>
                              <a:gd name="T26" fmla="+- 0 12695 12303"/>
                              <a:gd name="T27" fmla="*/ 12695 h 393"/>
                              <a:gd name="T28" fmla="+- 0 6657 6657"/>
                              <a:gd name="T29" fmla="*/ T28 w 177"/>
                              <a:gd name="T30" fmla="+- 0 12607 12303"/>
                              <a:gd name="T31" fmla="*/ 12607 h 3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7" h="393">
                                <a:moveTo>
                                  <a:pt x="0" y="304"/>
                                </a:moveTo>
                                <a:lnTo>
                                  <a:pt x="44" y="304"/>
                                </a:lnTo>
                                <a:lnTo>
                                  <a:pt x="44" y="0"/>
                                </a:lnTo>
                                <a:lnTo>
                                  <a:pt x="133" y="0"/>
                                </a:lnTo>
                                <a:lnTo>
                                  <a:pt x="133" y="304"/>
                                </a:lnTo>
                                <a:lnTo>
                                  <a:pt x="177" y="304"/>
                                </a:lnTo>
                                <a:lnTo>
                                  <a:pt x="89" y="392"/>
                                </a:lnTo>
                                <a:lnTo>
                                  <a:pt x="0" y="304"/>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AutoShape 464"/>
                        <wps:cNvSpPr>
                          <a:spLocks/>
                        </wps:cNvSpPr>
                        <wps:spPr bwMode="auto">
                          <a:xfrm>
                            <a:off x="2815" y="1032"/>
                            <a:ext cx="7755" cy="11023"/>
                          </a:xfrm>
                          <a:custGeom>
                            <a:avLst/>
                            <a:gdLst>
                              <a:gd name="T0" fmla="+- 0 2815 2815"/>
                              <a:gd name="T1" fmla="*/ T0 w 7755"/>
                              <a:gd name="T2" fmla="+- 0 12056 1033"/>
                              <a:gd name="T3" fmla="*/ 12056 h 11023"/>
                              <a:gd name="T4" fmla="+- 0 3700 2815"/>
                              <a:gd name="T5" fmla="*/ T4 w 7755"/>
                              <a:gd name="T6" fmla="+- 0 12056 1033"/>
                              <a:gd name="T7" fmla="*/ 12056 h 11023"/>
                              <a:gd name="T8" fmla="+- 0 9835 2815"/>
                              <a:gd name="T9" fmla="*/ T8 w 7755"/>
                              <a:gd name="T10" fmla="+- 0 12056 1033"/>
                              <a:gd name="T11" fmla="*/ 12056 h 11023"/>
                              <a:gd name="T12" fmla="+- 0 10570 2815"/>
                              <a:gd name="T13" fmla="*/ T12 w 7755"/>
                              <a:gd name="T14" fmla="+- 0 12056 1033"/>
                              <a:gd name="T15" fmla="*/ 12056 h 11023"/>
                              <a:gd name="T16" fmla="+- 0 3565 2815"/>
                              <a:gd name="T17" fmla="*/ T16 w 7755"/>
                              <a:gd name="T18" fmla="+- 0 1033 1033"/>
                              <a:gd name="T19" fmla="*/ 1033 h 11023"/>
                              <a:gd name="T20" fmla="+- 0 2875 2815"/>
                              <a:gd name="T21" fmla="*/ T20 w 7755"/>
                              <a:gd name="T22" fmla="+- 0 1033 1033"/>
                              <a:gd name="T23" fmla="*/ 1033 h 11023"/>
                              <a:gd name="T24" fmla="+- 0 9850 2815"/>
                              <a:gd name="T25" fmla="*/ T24 w 7755"/>
                              <a:gd name="T26" fmla="+- 0 1033 1033"/>
                              <a:gd name="T27" fmla="*/ 1033 h 11023"/>
                              <a:gd name="T28" fmla="+- 0 10552 2815"/>
                              <a:gd name="T29" fmla="*/ T28 w 7755"/>
                              <a:gd name="T30" fmla="+- 0 1033 1033"/>
                              <a:gd name="T31" fmla="*/ 1033 h 11023"/>
                              <a:gd name="T32" fmla="+- 0 3700 2815"/>
                              <a:gd name="T33" fmla="*/ T32 w 7755"/>
                              <a:gd name="T34" fmla="+- 0 4130 1033"/>
                              <a:gd name="T35" fmla="*/ 4130 h 11023"/>
                              <a:gd name="T36" fmla="+- 0 2860 2815"/>
                              <a:gd name="T37" fmla="*/ T36 w 7755"/>
                              <a:gd name="T38" fmla="+- 0 4130 1033"/>
                              <a:gd name="T39" fmla="*/ 4130 h 11023"/>
                              <a:gd name="T40" fmla="+- 0 9955 2815"/>
                              <a:gd name="T41" fmla="*/ T40 w 7755"/>
                              <a:gd name="T42" fmla="+- 0 4145 1033"/>
                              <a:gd name="T43" fmla="*/ 4145 h 11023"/>
                              <a:gd name="T44" fmla="+- 0 10552 2815"/>
                              <a:gd name="T45" fmla="*/ T44 w 7755"/>
                              <a:gd name="T46" fmla="+- 0 4145 1033"/>
                              <a:gd name="T47" fmla="*/ 4145 h 11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55" h="11023">
                                <a:moveTo>
                                  <a:pt x="0" y="11023"/>
                                </a:moveTo>
                                <a:lnTo>
                                  <a:pt x="885" y="11023"/>
                                </a:lnTo>
                                <a:moveTo>
                                  <a:pt x="7020" y="11023"/>
                                </a:moveTo>
                                <a:lnTo>
                                  <a:pt x="7755" y="11023"/>
                                </a:lnTo>
                                <a:moveTo>
                                  <a:pt x="750" y="0"/>
                                </a:moveTo>
                                <a:lnTo>
                                  <a:pt x="60" y="0"/>
                                </a:lnTo>
                                <a:moveTo>
                                  <a:pt x="7035" y="0"/>
                                </a:moveTo>
                                <a:lnTo>
                                  <a:pt x="7737" y="0"/>
                                </a:lnTo>
                                <a:moveTo>
                                  <a:pt x="885" y="3097"/>
                                </a:moveTo>
                                <a:lnTo>
                                  <a:pt x="45" y="3097"/>
                                </a:lnTo>
                                <a:moveTo>
                                  <a:pt x="7140" y="3112"/>
                                </a:moveTo>
                                <a:lnTo>
                                  <a:pt x="7737" y="3112"/>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0AC70B" id="Group 463" o:spid="_x0000_s1026" style="position:absolute;margin-left:128.5pt;margin-top:0;width:414.5pt;height:635.75pt;z-index:-251672064;mso-position-horizontal-relative:page" coordorigin="2570" coordsize="8290,12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">
                <v:rect id="Rectangle 481" o:spid="_x0000_s1027" style="position:absolute;left:2590;top:20;width:825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blMQA&#10;AADcAAAADwAAAGRycy9kb3ducmV2LnhtbESP0YrCMBRE34X9h3AF3zRVFrHVKFUQ9knW6gdcmmtb&#10;bG66TWyrX79ZWPBxmJkzzGY3mFp01LrKsoL5LAJBnFtdcaHgejlOVyCcR9ZYWyYFT3Kw236MNpho&#10;2/OZuswXIkDYJaig9L5JpHR5SQbdzDbEwbvZ1qAPsi2kbrEPcFPLRRQtpcGKw0KJDR1Kyu/Zwyi4&#10;+6E7pUX2OsbXfZx/79P+8ZMqNRkP6RqEp8G/w//tL61g9bmE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5G5TEAAAA3AAAAA8AAAAAAAAAAAAAAAAAmAIAAGRycy9k&#10;b3ducmV2LnhtbFBLBQYAAAAABAAEAPUAAACJAwAAAAA=&#10;" filled="f" strokeweight="2pt"/>
                <v:shape id="AutoShape 480" o:spid="_x0000_s1028" style="position:absolute;left:2800;top:575;width:7770;height:11481;visibility:visible;mso-wrap-style:square;v-text-anchor:top" coordsize="7770,11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mcYA&#10;AADcAAAADwAAAGRycy9kb3ducmV2LnhtbESPW2vCQBCF34X+h2UKvumm0lpNs0oRCgqKjbXQxyE7&#10;udDsbMiuJvXXu4LQx8O5fJxk2ZtanKl1lWUFT+MIBHFmdcWFguPXx2gGwnlkjbVlUvBHDpaLh0GC&#10;sbYdp3Q++EKEEXYxKii9b2IpXVaSQTe2DXHwctsa9EG2hdQtdmHc1HISRVNpsOJAKLGhVUnZ7+Fk&#10;AiTdvch+23zn8810+/PZ7fmS7pUaPvbvbyA89f4/fG+vtYLZ8yvczo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mcYAAADcAAAADwAAAAAAAAAAAAAAAACYAgAAZHJz&#10;L2Rvd25yZXYueG1sUEsFBgAAAAAEAAQA9QAAAIsDAAAAAA==&#10;" path="m75,l,11481m7752,15r18,11466e" filled="f" strokeweight="1.5pt">
                  <v:path arrowok="t" o:connecttype="custom" o:connectlocs="75,575;0,12056;7752,590;7770,12056" o:connectangles="0,0,0,0"/>
                </v:shape>
                <v:rect id="Rectangle 479" o:spid="_x0000_s1029" style="position:absolute;left:3565;top:800;width:6285;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qfcIA&#10;AADcAAAADwAAAGRycy9kb3ducmV2LnhtbERPzWrCQBC+F/oOywi91Y2liEndSCwIPYnGPMCQnSYh&#10;2dk0uyapT+8eBI8f3/92N5tOjDS4xrKC1TICQVxa3XCloLgc3jcgnEfW2FkmBf/kYJe+vmwx0Xbi&#10;M425r0QIYZeggtr7PpHSlTUZdEvbEwfu1w4GfYBDJfWAUwg3nfyIorU02HBoqLGn75rKNr8aBa2f&#10;x2NW5bdDXOzj8rTPputfptTbYs6+QHia/VP8cP9oBZvPsDa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ip9wgAAANwAAAAPAAAAAAAAAAAAAAAAAJgCAABkcnMvZG93&#10;bnJldi54bWxQSwUGAAAAAAQABAD1AAAAhwMAAAAA&#10;" filled="f" strokeweight="2pt"/>
                <v:shape id="Picture 478" o:spid="_x0000_s1030" type="#_x0000_t75" style="position:absolute;left:6608;top:1260;width:216;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D97PFAAAA3AAAAA8AAABkcnMvZG93bnJldi54bWxEj0FrwkAUhO8F/8PyCt7qJiKtpm6CSCuh&#10;FETtocdH9pmEZN+G3VXjv+8WCj0OM/MNsy5G04srOd9aVpDOEhDEldUt1wq+Tu9PSxA+IGvsLZOC&#10;O3ko8snDGjNtb3yg6zHUIkLYZ6igCWHIpPRVQwb9zA7E0TtbZzBE6WqpHd4i3PRyniTP0mDLcaHB&#10;gbYNVd3xYhR00n9/lqfLR3neOIm0n7+9pDulpo/j5hVEoDH8h//apVawXKzg90w8AjL/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ezxQAAANwAAAAPAAAAAAAAAAAAAAAA&#10;AJ8CAABkcnMvZG93bnJldi54bWxQSwUGAAAAAAQABAD3AAAAkQMAAAAA&#10;">
                  <v:imagedata r:id="rId216" o:title=""/>
                </v:shape>
                <v:rect id="Rectangle 477" o:spid="_x0000_s1031" style="position:absolute;left:3700;top:3859;width:6225;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psIA&#10;AADcAAAADwAAAGRycy9kb3ducmV2LnhtbERPzWrCQBC+F/oOywi91Y2FikndSCwIPYnGPMCQnSYh&#10;2dk0uyapT+8eBI8f3/92N5tOjDS4xrKC1TICQVxa3XCloLgc3jcgnEfW2FkmBf/kYJe+vmwx0Xbi&#10;M425r0QIYZeggtr7PpHSlTUZdEvbEwfu1w4GfYBDJfWAUwg3nfyIorU02HBoqLGn75rKNr8aBa2f&#10;x2NW5bdDXOzj8rTPputfptTbYs6+QHia/VP8cP9oBZvPMD+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BbCmwgAAANwAAAAPAAAAAAAAAAAAAAAAAJgCAABkcnMvZG93&#10;bnJldi54bWxQSwUGAAAAAAQABAD1AAAAhwMAAAAA&#10;" filled="f" strokeweight="2pt"/>
                <v:shape id="Picture 476" o:spid="_x0000_s1032" type="#_x0000_t75" style="position:absolute;left:6637;top:4410;width:202;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6RrFAAAA3AAAAA8AAABkcnMvZG93bnJldi54bWxEj91qwkAUhO8LvsNyhN7VTQItIbqKJEqF&#10;0kKND3DIHvNj9mzIbjX26buFQi+HmfmGWW0m04srja61rCBeRCCIK6tbrhWcyv1TCsJ5ZI29ZVJw&#10;Jweb9exhhZm2N/6k69HXIkDYZaig8X7IpHRVQwbdwg7EwTvb0aAPcqylHvEW4KaXSRS9SIMth4UG&#10;B8obqi7HL6Mgycv3MnnDtOv6k91pXxQfr99KPc6n7RKEp8n/h//aB60gfY7h90w4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0ukaxQAAANwAAAAPAAAAAAAAAAAAAAAA&#10;AJ8CAABkcnMvZG93bnJldi54bWxQSwUGAAAAAAQABAD3AAAAkQMAAAAA&#10;">
                  <v:imagedata r:id="rId217" o:title=""/>
                </v:shape>
                <v:shape id="Picture 475" o:spid="_x0000_s1033" type="#_x0000_t75" style="position:absolute;left:6623;top:5203;width:20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xU1THAAAA3AAAAA8AAABkcnMvZG93bnJldi54bWxEj8FuwjAQRO9I/IO1lXojTqtSohSDUBoE&#10;h16AXnrbxksSiNdp7ELg63GlShxHM/NGM533phEn6lxtWcFTFIMgLqyuuVTwuVuOEhDOI2tsLJOC&#10;CzmYz4aDKabannlDp60vRYCwS1FB5X2bSumKigy6yLbEwdvbzqAPsiul7vAc4KaRz3H8Kg3WHBYq&#10;bCmrqDhuf42CSfa1jvPkw69+8ne8Ho7Zdz6+KPX40C/eQHjq/T38315rBcn4Bf7OhCM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oxU1THAAAA3AAAAA8AAAAAAAAAAAAA&#10;AAAAnwIAAGRycy9kb3ducmV2LnhtbFBLBQYAAAAABAAEAPcAAACTAwAAAAA=&#10;">
                  <v:imagedata r:id="rId218" o:title=""/>
                </v:shape>
                <v:shape id="Picture 474" o:spid="_x0000_s1034" type="#_x0000_t75" style="position:absolute;left:6623;top:6013;width:20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pgM3CAAAA3AAAAA8AAABkcnMvZG93bnJldi54bWxEj0GLwjAUhO/C/ofwFrxpqqhINS27yqJH&#10;db3s7dE822rzUpusrf/eCILHYWa+YZZpZypxo8aVlhWMhhEI4szqknMFx9+fwRyE88gaK8uk4E4O&#10;0uSjt8RY25b3dDv4XAQIuxgVFN7XsZQuK8igG9qaOHgn2xj0QTa51A22AW4qOY6imTRYclgosKZV&#10;Qdnl8G8UbP5GZHh6Pn7LzXVXlTpf26xVqv/ZfS1AeOr8O/xqb7WC+WwCzzPhCMjk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aYDNwgAAANwAAAAPAAAAAAAAAAAAAAAAAJ8C&#10;AABkcnMvZG93bnJldi54bWxQSwUGAAAAAAQABAD3AAAAjgMAAAAA&#10;">
                  <v:imagedata r:id="rId219" o:title=""/>
                </v:shape>
                <v:shape id="Picture 473" o:spid="_x0000_s1035" type="#_x0000_t75" style="position:absolute;left:6623;top:6838;width:20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lJVbBAAAA3AAAAA8AAABkcnMvZG93bnJldi54bWxEj82qwjAUhPeC7xDOBXeaKijSaxSvIrr0&#10;p5u7OzTHttqc1Cba+vZGEFwOM/MNM1u0phQPql1hWcFwEIEgTq0uOFOQnDb9KQjnkTWWlknBkxws&#10;5t3ODGNtGz7Q4+gzESDsYlSQe1/FUro0J4NuYCvi4J1tbdAHWWdS19gEuCnlKIom0mDBYSHHilY5&#10;pdfj3SjY/g/J8PiS/MntbV8WOlvbtFGq99Muf0F4av03/GnvtILpZAzvM+EI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lJVbBAAAA3AAAAA8AAAAAAAAAAAAAAAAAnwIA&#10;AGRycy9kb3ducmV2LnhtbFBLBQYAAAAABAAEAPcAAACNAwAAAAA=&#10;">
                  <v:imagedata r:id="rId219" o:title=""/>
                </v:shape>
                <v:shape id="Picture 472" o:spid="_x0000_s1036" type="#_x0000_t75" style="position:absolute;left:6652;top:7738;width:20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3uyHDAAAA3AAAAA8AAABkcnMvZG93bnJldi54bWxEj0+LwjAUxO8LfofwBG9rWsEi1Vj8g+hx&#10;db3s7dE822rzUpto67ffCAt7HGbmN8wi600tntS6yrKCeByBIM6trrhQcP7efc5AOI+ssbZMCl7k&#10;IFsOPhaYatvxkZ4nX4gAYZeigtL7JpXS5SUZdGPbEAfvYluDPsi2kLrFLsBNLSdRlEiDFYeFEhva&#10;lJTfTg+jYP8Tk+Hp9byW+/tXXelia/NOqdGwX81BeOr9f/ivfdAKZkkC7zPhCM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7IcMAAADcAAAADwAAAAAAAAAAAAAAAACf&#10;AgAAZHJzL2Rvd25yZXYueG1sUEsFBgAAAAAEAAQA9wAAAI8DAAAAAA==&#10;">
                  <v:imagedata r:id="rId219" o:title=""/>
                </v:shape>
                <v:rect id="Rectangle 471" o:spid="_x0000_s1037" style="position:absolute;left:3700;top:11808;width:6135;height: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Dib8QA&#10;AADcAAAADwAAAGRycy9kb3ducmV2LnhtbESPQYvCMBSE78L+h/CEvWmqB9dWo1RB2JPsVn/Ao3m2&#10;xeal28S2+uuNIOxxmJlvmPV2MLXoqHWVZQWzaQSCOLe64kLB+XSYLEE4j6yxtkwK7uRgu/kYrTHR&#10;tudf6jJfiABhl6CC0vsmkdLlJRl0U9sQB+9iW4M+yLaQusU+wE0t51G0kAYrDgslNrQvKb9mN6Pg&#10;6ofumBbZ4xCfd3H+s0v721+q1Od4SFcgPA3+P/xuf2sFy8UX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4m/EAAAA3AAAAA8AAAAAAAAAAAAAAAAAmAIAAGRycy9k&#10;b3ducmV2LnhtbFBLBQYAAAAABAAEAPUAAACJAwAAAAA=&#10;" filled="f" strokeweight="2pt"/>
                <v:shape id="Picture 470" o:spid="_x0000_s1038" type="#_x0000_t75" style="position:absolute;left:6623;top:2775;width:216;height: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Ug1nCAAAA3AAAAA8AAABkcnMvZG93bnJldi54bWxET8uKwjAU3Q/4D+EK7sZ0BhTpGEUHfKwU&#10;tcIsL821qdPclCZq9evNQnB5OO/xtLWVuFLjS8cKvvoJCOLc6ZILBdlh8TkC4QOyxsoxKbiTh+mk&#10;8zHGVLsb7+i6D4WIIexTVGBCqFMpfW7Iou+7mjhyJ9dYDBE2hdQN3mK4reR3kgylxZJjg8Gafg3l&#10;//uLVbC473B1NLPlfDMvs78BPpLt46xUr9vOfkAEasNb/HKvtYLRMK6NZ+IRk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VINZwgAAANwAAAAPAAAAAAAAAAAAAAAAAJ8C&#10;AABkcnMvZG93bnJldi54bWxQSwUGAAAAAAQABAD3AAAAjgMAAAAA&#10;">
                  <v:imagedata r:id="rId220" o:title=""/>
                </v:shape>
                <v:shape id="Picture 469" o:spid="_x0000_s1039" type="#_x0000_t75" style="position:absolute;left:6653;top:8608;width:20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oL1PCAAAA3AAAAA8AAABkcnMvZG93bnJldi54bWxEj0GLwjAUhO/C/ofwFrxpqqC4tansKqJH&#10;db14ezTPtm7z0m2irf/eCILHYWa+YZJFZypxo8aVlhWMhhEI4szqknMFx9/1YAbCeWSNlWVScCcH&#10;i/Sjl2Csbct7uh18LgKEXYwKCu/rWEqXFWTQDW1NHLyzbQz6IJtc6gbbADeVHEfRVBosOSwUWNOy&#10;oOzvcDUKNqcRGZ5cjj9y87+rSp2vbNYq1f/svucgPHX+HX61t1rBbPoFzzPhCMj0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aC9TwgAAANwAAAAPAAAAAAAAAAAAAAAAAJ8C&#10;AABkcnMvZG93bnJldi54bWxQSwUGAAAAAAQABAD3AAAAjgMAAAAA&#10;">
                  <v:imagedata r:id="rId219" o:title=""/>
                </v:shape>
                <v:shape id="Picture 468" o:spid="_x0000_s1040" type="#_x0000_t75" style="position:absolute;left:6653;top:9433;width:20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LEBPAAAAA3AAAAA8AAABkcnMvZG93bnJldi54bWxET7tuwjAU3ZH4B+sidQMnSLQoYBAPITrS&#10;wMJ2FV+SQHwdYpOkf4+HSh2Pznu57k0lWmpcaVlBPIlAEGdWl5wruJwP4zkI55E1VpZJwS85WK+G&#10;gyUm2nb8Q23qcxFC2CWooPC+TqR0WUEG3cTWxIG72cagD7DJpW6wC+GmktMo+pQGSw4NBda0Kyh7&#10;pC+j4HiNyfDsftnK4/NUlTrf26xT6mPUbxYgPPX+X/zn/tYK5l9hfjgTjoBcv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osQE8AAAADcAAAADwAAAAAAAAAAAAAAAACfAgAA&#10;ZHJzL2Rvd25yZXYueG1sUEsFBgAAAAAEAAQA9wAAAIwDAAAAAA==&#10;">
                  <v:imagedata r:id="rId219" o:title=""/>
                </v:shape>
                <v:shape id="Picture 467" o:spid="_x0000_s1041" type="#_x0000_t75" style="position:absolute;left:6637;top:10483;width:201;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HtYjCAAAA3AAAAA8AAABkcnMvZG93bnJldi54bWxEj0+LwjAUxO/CfofwFrxpWkEt1Si7LqJH&#10;/128PZpnW7d56TZZW7+9EQSPw8z8hpkvO1OJGzWutKwgHkYgiDOrS84VnI7rQQLCeWSNlWVScCcH&#10;y8VHb46pti3v6XbwuQgQdikqKLyvUyldVpBBN7Q1cfAutjHog2xyqRtsA9xUchRFE2mw5LBQYE2r&#10;grLfw79RsDnHZHh8PX3Lzd+uKnX+Y7NWqf5n9zUD4anz7/CrvdUKkmkMzzPhCM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x7WIwgAAANwAAAAPAAAAAAAAAAAAAAAAAJ8C&#10;AABkcnMvZG93bnJldi54bWxQSwUGAAAAAAQABAD3AAAAjgMAAAAA&#10;">
                  <v:imagedata r:id="rId219" o:title=""/>
                </v:shape>
                <v:shape id="Picture 466" o:spid="_x0000_s1042" type="#_x0000_t75" style="position:absolute;left:6657;top:12302;width:177;height: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6vRPGAAAA3AAAAA8AAABkcnMvZG93bnJldi54bWxEj09rAjEUxO8Fv0N4Qi/FzbrQqqtRRCgI&#10;PZRacfH22Lz9g5uXJYm6fvumUOhxmJnfMKvNYDpxI+dbywqmSQqCuLS65VrB8ft9MgfhA7LGzjIp&#10;eJCHzXr0tMJc2zt/0e0QahEh7HNU0ITQ51L6siGDPrE9cfQq6wyGKF0ttcN7hJtOZmn6Jg22HBca&#10;7GnXUHk5XI2C/rw9LQoqP6/Fhztns9fiRVeFUs/jYbsEEWgI/+G/9l4rmM8y+D0Tj4B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vq9E8YAAADcAAAADwAAAAAAAAAAAAAA&#10;AACfAgAAZHJzL2Rvd25yZXYueG1sUEsFBgAAAAAEAAQA9wAAAJIDAAAAAA==&#10;">
                  <v:imagedata r:id="rId221" o:title=""/>
                </v:shape>
                <v:shape id="Freeform 465" o:spid="_x0000_s1043" style="position:absolute;left:6657;top:12302;width:177;height:393;visibility:visible;mso-wrap-style:square;v-text-anchor:top" coordsize="177,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gvtsUA&#10;AADcAAAADwAAAGRycy9kb3ducmV2LnhtbESPQWvCQBSE7wX/w/IEb3Wj0ppGVxGxUGgPMS32+sw+&#10;k2D2bchuk/TfdwuCx2Hmm2HW28HUoqPWVZYVzKYRCOLc6ooLBV+fr48xCOeRNdaWScEvOdhuRg9r&#10;TLTt+Uhd5gsRStglqKD0vkmkdHlJBt3UNsTBu9jWoA+yLaRusQ/lppbzKHqWBisOCyU2tC8pv2Y/&#10;RkF8Mgc5PC3PH98v+nzqZumV31OlJuNhtwLhafD38I1+04FbLuD/TDg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C+2xQAAANwAAAAPAAAAAAAAAAAAAAAAAJgCAABkcnMv&#10;ZG93bnJldi54bWxQSwUGAAAAAAQABAD1AAAAigMAAAAA&#10;" path="m,304r44,l44,r89,l133,304r44,l89,392,,304xe" filled="f" strokeweight="2pt">
                  <v:path arrowok="t" o:connecttype="custom" o:connectlocs="0,12607;44,12607;44,12303;133,12303;133,12607;177,12607;89,12695;0,12607" o:connectangles="0,0,0,0,0,0,0,0"/>
                </v:shape>
                <v:shape id="AutoShape 464" o:spid="_x0000_s1044" style="position:absolute;left:2815;top:1032;width:7755;height:11023;visibility:visible;mso-wrap-style:square;v-text-anchor:top" coordsize="7755,1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dysUA&#10;AADcAAAADwAAAGRycy9kb3ducmV2LnhtbESP0WrCQBRE3wv9h+UKfTMbRRONrlLE0hYFqfUDLru3&#10;SWj2bshuY/z7bkHo4zAzZ5j1drCN6KnztWMFkyQFQaydqblUcPl8GS9A+IBssHFMCm7kYbt5fFhj&#10;YdyVP6g/h1JECPsCFVQhtIWUXldk0SeuJY7el+sshii7UpoOrxFuGzlN00xarDkuVNjSriL9ff6x&#10;CjLKjy7r9XL/eihPMz3Pd5f3XKmn0fC8AhFoCP/he/vNKFjkM/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V93KxQAAANwAAAAPAAAAAAAAAAAAAAAAAJgCAABkcnMv&#10;ZG93bnJldi54bWxQSwUGAAAAAAQABAD1AAAAigMAAAAA&#10;" path="m,11023r885,m7020,11023r735,m750,l60,m7035,r702,m885,3097r-840,m7140,3112r597,e" filled="f" strokeweight="1.5pt">
                  <v:path arrowok="t" o:connecttype="custom" o:connectlocs="0,12056;885,12056;7020,12056;7755,12056;750,1033;60,1033;7035,1033;7737,1033;885,4130;45,4130;7140,4145;7737,4145" o:connectangles="0,0,0,0,0,0,0,0,0,0,0,0"/>
                </v:shape>
                <w10:wrap anchorx="page"/>
              </v:group>
            </w:pict>
          </mc:Fallback>
        </mc:AlternateContent>
      </w:r>
      <w:r w:rsidR="00F21B7E">
        <w:rPr>
          <w:sz w:val="24"/>
        </w:rPr>
        <w:t>Қалалық</w:t>
      </w:r>
      <w:r w:rsidR="00F21B7E">
        <w:rPr>
          <w:spacing w:val="-2"/>
          <w:sz w:val="24"/>
        </w:rPr>
        <w:t xml:space="preserve"> </w:t>
      </w:r>
      <w:r w:rsidR="00F21B7E">
        <w:rPr>
          <w:sz w:val="24"/>
        </w:rPr>
        <w:t>инфрақұрылымның дамуын бағалау</w:t>
      </w:r>
      <w:r w:rsidR="00F21B7E">
        <w:rPr>
          <w:spacing w:val="-7"/>
          <w:sz w:val="24"/>
        </w:rPr>
        <w:t xml:space="preserve"> </w:t>
      </w:r>
      <w:r w:rsidR="00F21B7E">
        <w:rPr>
          <w:sz w:val="24"/>
        </w:rPr>
        <w:t>индикаторлары</w:t>
      </w:r>
    </w:p>
    <w:p w:rsidR="00463DC4" w:rsidRDefault="00463DC4">
      <w:pPr>
        <w:pStyle w:val="a3"/>
        <w:ind w:left="0" w:firstLine="0"/>
        <w:jc w:val="left"/>
        <w:rPr>
          <w:sz w:val="20"/>
        </w:rPr>
      </w:pPr>
    </w:p>
    <w:p w:rsidR="00463DC4" w:rsidRDefault="00F21B7E">
      <w:pPr>
        <w:spacing w:before="209"/>
        <w:ind w:left="3605"/>
        <w:rPr>
          <w:sz w:val="24"/>
        </w:rPr>
      </w:pPr>
      <w:r>
        <w:rPr>
          <w:sz w:val="24"/>
        </w:rPr>
        <w:t>Қаланың</w:t>
      </w:r>
      <w:r>
        <w:rPr>
          <w:spacing w:val="-2"/>
          <w:sz w:val="24"/>
        </w:rPr>
        <w:t xml:space="preserve"> </w:t>
      </w:r>
      <w:r>
        <w:rPr>
          <w:sz w:val="24"/>
        </w:rPr>
        <w:t>экономикалық</w:t>
      </w:r>
      <w:r>
        <w:rPr>
          <w:spacing w:val="-5"/>
          <w:sz w:val="24"/>
        </w:rPr>
        <w:t xml:space="preserve"> </w:t>
      </w:r>
      <w:r>
        <w:rPr>
          <w:sz w:val="24"/>
        </w:rPr>
        <w:t>әлеуеті</w:t>
      </w:r>
    </w:p>
    <w:p w:rsidR="00463DC4" w:rsidRDefault="00463DC4">
      <w:pPr>
        <w:pStyle w:val="a3"/>
        <w:ind w:left="0" w:firstLine="0"/>
        <w:jc w:val="left"/>
        <w:rPr>
          <w:sz w:val="20"/>
        </w:rPr>
      </w:pPr>
    </w:p>
    <w:p w:rsidR="00463DC4" w:rsidRDefault="00147B9A">
      <w:pPr>
        <w:pStyle w:val="a3"/>
        <w:spacing w:before="6"/>
        <w:ind w:left="0" w:firstLine="0"/>
        <w:jc w:val="left"/>
        <w:rPr>
          <w:sz w:val="11"/>
        </w:rPr>
      </w:pPr>
      <w:r>
        <w:rPr>
          <w:noProof/>
          <w:lang w:val="ru-RU" w:eastAsia="ru-RU"/>
        </w:rPr>
        <mc:AlternateContent>
          <mc:Choice Requires="wps">
            <w:drawing>
              <wp:anchor distT="0" distB="0" distL="0" distR="0" simplePos="0" relativeHeight="251686400" behindDoc="1" locked="0" layoutInCell="1" allowOverlap="1">
                <wp:simplePos x="0" y="0"/>
                <wp:positionH relativeFrom="page">
                  <wp:posOffset>1939925</wp:posOffset>
                </wp:positionH>
                <wp:positionV relativeFrom="paragraph">
                  <wp:posOffset>121920</wp:posOffset>
                </wp:positionV>
                <wp:extent cx="4648200" cy="285750"/>
                <wp:effectExtent l="0" t="0" r="0" b="0"/>
                <wp:wrapTopAndBottom/>
                <wp:docPr id="84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857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ind w:left="1561" w:right="1557"/>
                              <w:jc w:val="center"/>
                            </w:pPr>
                            <w:r>
                              <w:t>Қаланың</w:t>
                            </w:r>
                            <w:r>
                              <w:rPr>
                                <w:spacing w:val="-4"/>
                              </w:rPr>
                              <w:t xml:space="preserve"> </w:t>
                            </w:r>
                            <w:r>
                              <w:t>қаржылық</w:t>
                            </w:r>
                            <w:r>
                              <w:rPr>
                                <w:spacing w:val="-4"/>
                              </w:rPr>
                              <w:t xml:space="preserve"> </w:t>
                            </w:r>
                            <w:r>
                              <w:t>ресурстарының</w:t>
                            </w:r>
                            <w:r>
                              <w:rPr>
                                <w:spacing w:val="-1"/>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869" type="#_x0000_t202" style="position:absolute;margin-left:152.75pt;margin-top:9.6pt;width:366pt;height:22.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" filled="f" strokeweight="2pt">
                <v:textbox inset="0,0,0,0">
                  <w:txbxContent>
                    <w:p w:rsidR="00F21B7E" w:rsidRDefault="00F21B7E">
                      <w:pPr>
                        <w:spacing w:before="65"/>
                        <w:ind w:left="1561" w:right="1557"/>
                        <w:jc w:val="center"/>
                      </w:pPr>
                      <w:r>
                        <w:t>Қаланың</w:t>
                      </w:r>
                      <w:r>
                        <w:rPr>
                          <w:spacing w:val="-4"/>
                        </w:rPr>
                        <w:t xml:space="preserve"> </w:t>
                      </w:r>
                      <w:r>
                        <w:t>қаржылық</w:t>
                      </w:r>
                      <w:r>
                        <w:rPr>
                          <w:spacing w:val="-4"/>
                        </w:rPr>
                        <w:t xml:space="preserve"> </w:t>
                      </w:r>
                      <w:r>
                        <w:t>ресурстарының</w:t>
                      </w:r>
                      <w:r>
                        <w:rPr>
                          <w:spacing w:val="-1"/>
                        </w:rPr>
                        <w:t xml:space="preserve"> </w:t>
                      </w:r>
                      <w: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87424" behindDoc="1" locked="0" layoutInCell="1" allowOverlap="1">
                <wp:simplePos x="0" y="0"/>
                <wp:positionH relativeFrom="page">
                  <wp:posOffset>1939925</wp:posOffset>
                </wp:positionH>
                <wp:positionV relativeFrom="paragraph">
                  <wp:posOffset>569595</wp:posOffset>
                </wp:positionV>
                <wp:extent cx="4648200" cy="323850"/>
                <wp:effectExtent l="0" t="0" r="0" b="0"/>
                <wp:wrapTopAndBottom/>
                <wp:docPr id="843"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238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14"/>
                              <w:ind w:left="214"/>
                            </w:pPr>
                            <w:r>
                              <w:t>Қалалық</w:t>
                            </w:r>
                            <w:r>
                              <w:rPr>
                                <w:spacing w:val="-5"/>
                              </w:rPr>
                              <w:t xml:space="preserve"> </w:t>
                            </w:r>
                            <w:r>
                              <w:t>шаруашылықтың</w:t>
                            </w:r>
                            <w:r>
                              <w:rPr>
                                <w:spacing w:val="-2"/>
                              </w:rPr>
                              <w:t xml:space="preserve"> </w:t>
                            </w:r>
                            <w:r>
                              <w:t>интеллектуалдық және</w:t>
                            </w:r>
                            <w:r>
                              <w:rPr>
                                <w:spacing w:val="-7"/>
                              </w:rPr>
                              <w:t xml:space="preserve"> </w:t>
                            </w:r>
                            <w:r>
                              <w:t>инновациялық</w:t>
                            </w:r>
                            <w:r>
                              <w:rPr>
                                <w:spacing w:val="-5"/>
                              </w:rPr>
                              <w:t xml:space="preserve"> </w:t>
                            </w:r>
                            <w:r>
                              <w:t>әлеуеті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870" type="#_x0000_t202" style="position:absolute;margin-left:152.75pt;margin-top:44.85pt;width:366pt;height:25.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" filled="f" strokeweight="2pt">
                <v:textbox inset="0,0,0,0">
                  <w:txbxContent>
                    <w:p w:rsidR="00F21B7E" w:rsidRDefault="00F21B7E">
                      <w:pPr>
                        <w:spacing w:before="114"/>
                        <w:ind w:left="214"/>
                      </w:pPr>
                      <w:r>
                        <w:t>Қалалық</w:t>
                      </w:r>
                      <w:r>
                        <w:rPr>
                          <w:spacing w:val="-5"/>
                        </w:rPr>
                        <w:t xml:space="preserve"> </w:t>
                      </w:r>
                      <w:r>
                        <w:t>шаруашылықтың</w:t>
                      </w:r>
                      <w:r>
                        <w:rPr>
                          <w:spacing w:val="-2"/>
                        </w:rPr>
                        <w:t xml:space="preserve"> </w:t>
                      </w:r>
                      <w:r>
                        <w:t>интеллектуалдық және</w:t>
                      </w:r>
                      <w:r>
                        <w:rPr>
                          <w:spacing w:val="-7"/>
                        </w:rPr>
                        <w:t xml:space="preserve"> </w:t>
                      </w:r>
                      <w:r>
                        <w:t>инновациялық</w:t>
                      </w:r>
                      <w:r>
                        <w:rPr>
                          <w:spacing w:val="-5"/>
                        </w:rPr>
                        <w:t xml:space="preserve"> </w:t>
                      </w:r>
                      <w:r>
                        <w:t>әлеуеті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88448" behindDoc="1" locked="0" layoutInCell="1" allowOverlap="1">
                <wp:simplePos x="0" y="0"/>
                <wp:positionH relativeFrom="page">
                  <wp:posOffset>1930400</wp:posOffset>
                </wp:positionH>
                <wp:positionV relativeFrom="paragraph">
                  <wp:posOffset>1102995</wp:posOffset>
                </wp:positionV>
                <wp:extent cx="4657725" cy="304800"/>
                <wp:effectExtent l="0" t="0" r="0" b="0"/>
                <wp:wrapTopAndBottom/>
                <wp:docPr id="842"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048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5"/>
                              <w:ind w:left="282"/>
                            </w:pPr>
                            <w:r>
                              <w:t>Қаланың</w:t>
                            </w:r>
                            <w:r>
                              <w:rPr>
                                <w:spacing w:val="-2"/>
                              </w:rPr>
                              <w:t xml:space="preserve"> </w:t>
                            </w:r>
                            <w:r>
                              <w:t>интеллектуалдық</w:t>
                            </w:r>
                            <w:r>
                              <w:rPr>
                                <w:spacing w:val="-2"/>
                              </w:rPr>
                              <w:t xml:space="preserve"> </w:t>
                            </w:r>
                            <w:r>
                              <w:t>және</w:t>
                            </w:r>
                            <w:r>
                              <w:rPr>
                                <w:spacing w:val="-6"/>
                              </w:rPr>
                              <w:t xml:space="preserve"> </w:t>
                            </w:r>
                            <w:r>
                              <w:t>инновациялық</w:t>
                            </w:r>
                            <w:r>
                              <w:rPr>
                                <w:spacing w:val="-6"/>
                              </w:rPr>
                              <w:t xml:space="preserve"> </w:t>
                            </w:r>
                            <w:r>
                              <w:t>ресурстарының</w:t>
                            </w:r>
                            <w:r>
                              <w:rPr>
                                <w:spacing w:val="2"/>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871" type="#_x0000_t202" style="position:absolute;margin-left:152pt;margin-top:86.85pt;width:366.75pt;height:24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" filled="f" strokeweight="2pt">
                <v:textbox inset="0,0,0,0">
                  <w:txbxContent>
                    <w:p w:rsidR="00F21B7E" w:rsidRDefault="00F21B7E">
                      <w:pPr>
                        <w:spacing w:before="95"/>
                        <w:ind w:left="282"/>
                      </w:pPr>
                      <w:r>
                        <w:t>Қаланың</w:t>
                      </w:r>
                      <w:r>
                        <w:rPr>
                          <w:spacing w:val="-2"/>
                        </w:rPr>
                        <w:t xml:space="preserve"> </w:t>
                      </w:r>
                      <w:r>
                        <w:t>интеллектуалдық</w:t>
                      </w:r>
                      <w:r>
                        <w:rPr>
                          <w:spacing w:val="-2"/>
                        </w:rPr>
                        <w:t xml:space="preserve"> </w:t>
                      </w:r>
                      <w:r>
                        <w:t>және</w:t>
                      </w:r>
                      <w:r>
                        <w:rPr>
                          <w:spacing w:val="-6"/>
                        </w:rPr>
                        <w:t xml:space="preserve"> </w:t>
                      </w:r>
                      <w:r>
                        <w:t>инновациялық</w:t>
                      </w:r>
                      <w:r>
                        <w:rPr>
                          <w:spacing w:val="-6"/>
                        </w:rPr>
                        <w:t xml:space="preserve"> </w:t>
                      </w:r>
                      <w:r>
                        <w:t>ресурстарының</w:t>
                      </w:r>
                      <w:r>
                        <w:rPr>
                          <w:spacing w:val="2"/>
                        </w:rPr>
                        <w:t xml:space="preserve"> </w:t>
                      </w:r>
                      <w:r>
                        <w:t>деңгейі</w:t>
                      </w:r>
                    </w:p>
                  </w:txbxContent>
                </v:textbox>
                <w10:wrap type="topAndBottom" anchorx="page"/>
              </v:shape>
            </w:pict>
          </mc:Fallback>
        </mc:AlternateContent>
      </w:r>
    </w:p>
    <w:p w:rsidR="00463DC4" w:rsidRDefault="00463DC4">
      <w:pPr>
        <w:pStyle w:val="a3"/>
        <w:spacing w:before="9"/>
        <w:ind w:left="0" w:firstLine="0"/>
        <w:jc w:val="left"/>
        <w:rPr>
          <w:sz w:val="12"/>
        </w:rPr>
      </w:pPr>
    </w:p>
    <w:p w:rsidR="00463DC4" w:rsidRDefault="00463DC4">
      <w:pPr>
        <w:pStyle w:val="a3"/>
        <w:spacing w:before="3"/>
        <w:ind w:left="0" w:firstLine="0"/>
        <w:jc w:val="left"/>
        <w:rPr>
          <w:sz w:val="19"/>
        </w:rPr>
      </w:pPr>
    </w:p>
    <w:p w:rsidR="00463DC4" w:rsidRDefault="00463DC4">
      <w:pPr>
        <w:pStyle w:val="a3"/>
        <w:spacing w:before="9"/>
        <w:ind w:left="0" w:firstLine="0"/>
        <w:jc w:val="left"/>
        <w:rPr>
          <w:sz w:val="21"/>
        </w:rPr>
      </w:pPr>
    </w:p>
    <w:p w:rsidR="00463DC4" w:rsidRDefault="00F21B7E">
      <w:pPr>
        <w:spacing w:before="90"/>
        <w:ind w:left="2491"/>
        <w:rPr>
          <w:sz w:val="24"/>
        </w:rPr>
      </w:pPr>
      <w:r>
        <w:rPr>
          <w:sz w:val="24"/>
        </w:rPr>
        <w:t>Қалалық</w:t>
      </w:r>
      <w:r>
        <w:rPr>
          <w:spacing w:val="-3"/>
          <w:sz w:val="24"/>
        </w:rPr>
        <w:t xml:space="preserve"> </w:t>
      </w:r>
      <w:r>
        <w:rPr>
          <w:sz w:val="24"/>
        </w:rPr>
        <w:t>шаруашылық</w:t>
      </w:r>
      <w:r>
        <w:rPr>
          <w:spacing w:val="-3"/>
          <w:sz w:val="24"/>
        </w:rPr>
        <w:t xml:space="preserve"> </w:t>
      </w:r>
      <w:r>
        <w:rPr>
          <w:sz w:val="24"/>
        </w:rPr>
        <w:t>инфрақұрылымдарының</w:t>
      </w:r>
      <w:r>
        <w:rPr>
          <w:spacing w:val="-5"/>
          <w:sz w:val="24"/>
        </w:rPr>
        <w:t xml:space="preserve"> </w:t>
      </w:r>
      <w:r>
        <w:rPr>
          <w:sz w:val="24"/>
        </w:rPr>
        <w:t>сапасы</w:t>
      </w:r>
    </w:p>
    <w:p w:rsidR="00463DC4" w:rsidRDefault="00463DC4">
      <w:pPr>
        <w:pStyle w:val="a3"/>
        <w:ind w:left="0" w:firstLine="0"/>
        <w:jc w:val="left"/>
        <w:rPr>
          <w:sz w:val="20"/>
        </w:rPr>
      </w:pPr>
    </w:p>
    <w:p w:rsidR="00463DC4" w:rsidRDefault="00147B9A">
      <w:pPr>
        <w:pStyle w:val="a3"/>
        <w:spacing w:before="9"/>
        <w:ind w:left="0" w:firstLine="0"/>
        <w:jc w:val="left"/>
        <w:rPr>
          <w:sz w:val="14"/>
        </w:rPr>
      </w:pPr>
      <w:r>
        <w:rPr>
          <w:noProof/>
          <w:lang w:val="ru-RU" w:eastAsia="ru-RU"/>
        </w:rPr>
        <mc:AlternateContent>
          <mc:Choice Requires="wps">
            <w:drawing>
              <wp:anchor distT="0" distB="0" distL="0" distR="0" simplePos="0" relativeHeight="251689472" behindDoc="1" locked="0" layoutInCell="1" allowOverlap="1">
                <wp:simplePos x="0" y="0"/>
                <wp:positionH relativeFrom="page">
                  <wp:posOffset>1958975</wp:posOffset>
                </wp:positionH>
                <wp:positionV relativeFrom="paragraph">
                  <wp:posOffset>145415</wp:posOffset>
                </wp:positionV>
                <wp:extent cx="4629150" cy="286385"/>
                <wp:effectExtent l="0" t="0" r="0" b="0"/>
                <wp:wrapTopAndBottom/>
                <wp:docPr id="841"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2863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0"/>
                              <w:ind w:left="1290" w:right="1295"/>
                              <w:jc w:val="center"/>
                            </w:pPr>
                            <w:r>
                              <w:t>Білім</w:t>
                            </w:r>
                            <w:r>
                              <w:rPr>
                                <w:spacing w:val="-4"/>
                              </w:rPr>
                              <w:t xml:space="preserve"> </w:t>
                            </w:r>
                            <w:r>
                              <w:t>беру</w:t>
                            </w:r>
                            <w:r>
                              <w:rPr>
                                <w:spacing w:val="-8"/>
                              </w:rPr>
                              <w:t xml:space="preserve"> </w:t>
                            </w:r>
                            <w:r>
                              <w:t>инфрақұрылымы</w:t>
                            </w:r>
                            <w:r>
                              <w:rPr>
                                <w:spacing w:val="-7"/>
                              </w:rPr>
                              <w:t xml:space="preserve"> </w:t>
                            </w:r>
                            <w:r>
                              <w:t>жағдайының</w:t>
                            </w:r>
                            <w:r>
                              <w:rPr>
                                <w:spacing w:val="-2"/>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872" type="#_x0000_t202" style="position:absolute;margin-left:154.25pt;margin-top:11.45pt;width:364.5pt;height:22.5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" filled="f" strokeweight="2pt">
                <v:textbox inset="0,0,0,0">
                  <w:txbxContent>
                    <w:p w:rsidR="00F21B7E" w:rsidRDefault="00F21B7E">
                      <w:pPr>
                        <w:spacing w:before="80"/>
                        <w:ind w:left="1290" w:right="1295"/>
                        <w:jc w:val="center"/>
                      </w:pPr>
                      <w:r>
                        <w:t>Білім</w:t>
                      </w:r>
                      <w:r>
                        <w:rPr>
                          <w:spacing w:val="-4"/>
                        </w:rPr>
                        <w:t xml:space="preserve"> </w:t>
                      </w:r>
                      <w:r>
                        <w:t>беру</w:t>
                      </w:r>
                      <w:r>
                        <w:rPr>
                          <w:spacing w:val="-8"/>
                        </w:rPr>
                        <w:t xml:space="preserve"> </w:t>
                      </w:r>
                      <w:r>
                        <w:t>инфрақұрылымы</w:t>
                      </w:r>
                      <w:r>
                        <w:rPr>
                          <w:spacing w:val="-7"/>
                        </w:rPr>
                        <w:t xml:space="preserve"> </w:t>
                      </w:r>
                      <w:r>
                        <w:t>жағдайының</w:t>
                      </w:r>
                      <w:r>
                        <w:rPr>
                          <w:spacing w:val="-2"/>
                        </w:rPr>
                        <w:t xml:space="preserve"> </w:t>
                      </w:r>
                      <w: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0496" behindDoc="1" locked="0" layoutInCell="1" allowOverlap="1">
                <wp:simplePos x="0" y="0"/>
                <wp:positionH relativeFrom="page">
                  <wp:posOffset>1958975</wp:posOffset>
                </wp:positionH>
                <wp:positionV relativeFrom="paragraph">
                  <wp:posOffset>659765</wp:posOffset>
                </wp:positionV>
                <wp:extent cx="4638675" cy="286385"/>
                <wp:effectExtent l="0" t="0" r="0" b="0"/>
                <wp:wrapTopAndBottom/>
                <wp:docPr id="840"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863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6"/>
                              <w:ind w:left="941" w:right="941"/>
                              <w:jc w:val="center"/>
                            </w:pPr>
                            <w:r>
                              <w:t>Денсаулық</w:t>
                            </w:r>
                            <w:r>
                              <w:rPr>
                                <w:spacing w:val="-3"/>
                              </w:rPr>
                              <w:t xml:space="preserve"> </w:t>
                            </w:r>
                            <w:r>
                              <w:t>сақтау</w:t>
                            </w:r>
                            <w:r>
                              <w:rPr>
                                <w:spacing w:val="-7"/>
                              </w:rPr>
                              <w:t xml:space="preserve"> </w:t>
                            </w:r>
                            <w:r>
                              <w:t>инфрақұрылымы</w:t>
                            </w:r>
                            <w:r>
                              <w:rPr>
                                <w:spacing w:val="-6"/>
                              </w:rPr>
                              <w:t xml:space="preserve"> </w:t>
                            </w:r>
                            <w:r>
                              <w:t>жағдайының</w:t>
                            </w:r>
                            <w:r>
                              <w:rPr>
                                <w:spacing w:val="-1"/>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873" type="#_x0000_t202" style="position:absolute;margin-left:154.25pt;margin-top:51.95pt;width:365.25pt;height:22.55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" filled="f" strokeweight="2pt">
                <v:textbox inset="0,0,0,0">
                  <w:txbxContent>
                    <w:p w:rsidR="00F21B7E" w:rsidRDefault="00F21B7E">
                      <w:pPr>
                        <w:spacing w:before="86"/>
                        <w:ind w:left="941" w:right="941"/>
                        <w:jc w:val="center"/>
                      </w:pPr>
                      <w:r>
                        <w:t>Денсаулық</w:t>
                      </w:r>
                      <w:r>
                        <w:rPr>
                          <w:spacing w:val="-3"/>
                        </w:rPr>
                        <w:t xml:space="preserve"> </w:t>
                      </w:r>
                      <w:r>
                        <w:t>сақтау</w:t>
                      </w:r>
                      <w:r>
                        <w:rPr>
                          <w:spacing w:val="-7"/>
                        </w:rPr>
                        <w:t xml:space="preserve"> </w:t>
                      </w:r>
                      <w:r>
                        <w:t>инфрақұрылымы</w:t>
                      </w:r>
                      <w:r>
                        <w:rPr>
                          <w:spacing w:val="-6"/>
                        </w:rPr>
                        <w:t xml:space="preserve"> </w:t>
                      </w:r>
                      <w:r>
                        <w:t>жағдайының</w:t>
                      </w:r>
                      <w:r>
                        <w:rPr>
                          <w:spacing w:val="-1"/>
                        </w:rPr>
                        <w:t xml:space="preserve"> </w:t>
                      </w:r>
                      <w: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1520" behindDoc="1" locked="0" layoutInCell="1" allowOverlap="1">
                <wp:simplePos x="0" y="0"/>
                <wp:positionH relativeFrom="page">
                  <wp:posOffset>1949450</wp:posOffset>
                </wp:positionH>
                <wp:positionV relativeFrom="paragraph">
                  <wp:posOffset>1174115</wp:posOffset>
                </wp:positionV>
                <wp:extent cx="4648200" cy="295910"/>
                <wp:effectExtent l="0" t="0" r="0" b="0"/>
                <wp:wrapTopAndBottom/>
                <wp:docPr id="839"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959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2"/>
                              <w:ind w:left="420"/>
                            </w:pPr>
                            <w:r>
                              <w:t>Дене</w:t>
                            </w:r>
                            <w:r>
                              <w:rPr>
                                <w:spacing w:val="-7"/>
                              </w:rPr>
                              <w:t xml:space="preserve"> </w:t>
                            </w:r>
                            <w:r>
                              <w:t>шынықтыру</w:t>
                            </w:r>
                            <w:r>
                              <w:rPr>
                                <w:spacing w:val="-5"/>
                              </w:rPr>
                              <w:t xml:space="preserve"> </w:t>
                            </w:r>
                            <w:r>
                              <w:t>және</w:t>
                            </w:r>
                            <w:r>
                              <w:rPr>
                                <w:spacing w:val="-7"/>
                              </w:rPr>
                              <w:t xml:space="preserve"> </w:t>
                            </w:r>
                            <w:r>
                              <w:t>спорт</w:t>
                            </w:r>
                            <w:r>
                              <w:rPr>
                                <w:spacing w:val="-1"/>
                              </w:rPr>
                              <w:t xml:space="preserve"> </w:t>
                            </w:r>
                            <w:r>
                              <w:t>инфрақұрылымы жағдайының</w:t>
                            </w:r>
                            <w:r>
                              <w:rPr>
                                <w:spacing w:val="-2"/>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874" type="#_x0000_t202" style="position:absolute;margin-left:153.5pt;margin-top:92.45pt;width:366pt;height:23.3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" filled="f" strokeweight="2pt">
                <v:textbox inset="0,0,0,0">
                  <w:txbxContent>
                    <w:p w:rsidR="00F21B7E" w:rsidRDefault="00F21B7E">
                      <w:pPr>
                        <w:spacing w:before="92"/>
                        <w:ind w:left="420"/>
                      </w:pPr>
                      <w:r>
                        <w:t>Дене</w:t>
                      </w:r>
                      <w:r>
                        <w:rPr>
                          <w:spacing w:val="-7"/>
                        </w:rPr>
                        <w:t xml:space="preserve"> </w:t>
                      </w:r>
                      <w:r>
                        <w:t>шынықтыру</w:t>
                      </w:r>
                      <w:r>
                        <w:rPr>
                          <w:spacing w:val="-5"/>
                        </w:rPr>
                        <w:t xml:space="preserve"> </w:t>
                      </w:r>
                      <w:r>
                        <w:t>және</w:t>
                      </w:r>
                      <w:r>
                        <w:rPr>
                          <w:spacing w:val="-7"/>
                        </w:rPr>
                        <w:t xml:space="preserve"> </w:t>
                      </w:r>
                      <w:r>
                        <w:t>спорт</w:t>
                      </w:r>
                      <w:r>
                        <w:rPr>
                          <w:spacing w:val="-1"/>
                        </w:rPr>
                        <w:t xml:space="preserve"> </w:t>
                      </w:r>
                      <w:r>
                        <w:t>инфрақұрылымы жағдайының</w:t>
                      </w:r>
                      <w:r>
                        <w:rPr>
                          <w:spacing w:val="-2"/>
                        </w:rPr>
                        <w:t xml:space="preserve"> </w:t>
                      </w:r>
                      <w: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2544" behindDoc="1" locked="0" layoutInCell="1" allowOverlap="1">
                <wp:simplePos x="0" y="0"/>
                <wp:positionH relativeFrom="page">
                  <wp:posOffset>1939925</wp:posOffset>
                </wp:positionH>
                <wp:positionV relativeFrom="paragraph">
                  <wp:posOffset>1697990</wp:posOffset>
                </wp:positionV>
                <wp:extent cx="4657725" cy="343535"/>
                <wp:effectExtent l="0" t="0" r="0" b="0"/>
                <wp:wrapTopAndBottom/>
                <wp:docPr id="838"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34353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31"/>
                              <w:ind w:left="835" w:right="835"/>
                              <w:jc w:val="center"/>
                            </w:pPr>
                            <w:r>
                              <w:t>Мәдениет</w:t>
                            </w:r>
                            <w:r>
                              <w:rPr>
                                <w:spacing w:val="-3"/>
                              </w:rPr>
                              <w:t xml:space="preserve"> </w:t>
                            </w:r>
                            <w:r>
                              <w:t>және</w:t>
                            </w:r>
                            <w:r>
                              <w:rPr>
                                <w:spacing w:val="-9"/>
                              </w:rPr>
                              <w:t xml:space="preserve"> </w:t>
                            </w:r>
                            <w:r>
                              <w:t>өнер</w:t>
                            </w:r>
                            <w:r>
                              <w:rPr>
                                <w:spacing w:val="-2"/>
                              </w:rPr>
                              <w:t xml:space="preserve"> </w:t>
                            </w:r>
                            <w:r>
                              <w:t>инфрақұрылымы</w:t>
                            </w:r>
                            <w:r>
                              <w:rPr>
                                <w:spacing w:val="-2"/>
                              </w:rPr>
                              <w:t xml:space="preserve"> </w:t>
                            </w:r>
                            <w:r>
                              <w:t>жағдайының</w:t>
                            </w:r>
                            <w:r>
                              <w:rPr>
                                <w:spacing w:val="-5"/>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875" type="#_x0000_t202" style="position:absolute;margin-left:152.75pt;margin-top:133.7pt;width:366.75pt;height:27.0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" filled="f" strokeweight="2pt">
                <v:textbox inset="0,0,0,0">
                  <w:txbxContent>
                    <w:p w:rsidR="00F21B7E" w:rsidRDefault="00F21B7E">
                      <w:pPr>
                        <w:spacing w:before="131"/>
                        <w:ind w:left="835" w:right="835"/>
                        <w:jc w:val="center"/>
                      </w:pPr>
                      <w:r>
                        <w:t>Мәдениет</w:t>
                      </w:r>
                      <w:r>
                        <w:rPr>
                          <w:spacing w:val="-3"/>
                        </w:rPr>
                        <w:t xml:space="preserve"> </w:t>
                      </w:r>
                      <w:r>
                        <w:t>және</w:t>
                      </w:r>
                      <w:r>
                        <w:rPr>
                          <w:spacing w:val="-9"/>
                        </w:rPr>
                        <w:t xml:space="preserve"> </w:t>
                      </w:r>
                      <w:r>
                        <w:t>өнер</w:t>
                      </w:r>
                      <w:r>
                        <w:rPr>
                          <w:spacing w:val="-2"/>
                        </w:rPr>
                        <w:t xml:space="preserve"> </w:t>
                      </w:r>
                      <w:r>
                        <w:t>инфрақұрылымы</w:t>
                      </w:r>
                      <w:r>
                        <w:rPr>
                          <w:spacing w:val="-2"/>
                        </w:rPr>
                        <w:t xml:space="preserve"> </w:t>
                      </w:r>
                      <w:r>
                        <w:t>жағдайының</w:t>
                      </w:r>
                      <w:r>
                        <w:rPr>
                          <w:spacing w:val="-5"/>
                        </w:rPr>
                        <w:t xml:space="preserve"> </w:t>
                      </w:r>
                      <w: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3568" behindDoc="1" locked="0" layoutInCell="1" allowOverlap="1">
                <wp:simplePos x="0" y="0"/>
                <wp:positionH relativeFrom="page">
                  <wp:posOffset>1930400</wp:posOffset>
                </wp:positionH>
                <wp:positionV relativeFrom="paragraph">
                  <wp:posOffset>2249170</wp:posOffset>
                </wp:positionV>
                <wp:extent cx="4648200" cy="353060"/>
                <wp:effectExtent l="0" t="0" r="0" b="0"/>
                <wp:wrapTopAndBottom/>
                <wp:docPr id="837"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530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32"/>
                              <w:ind w:left="450"/>
                            </w:pPr>
                            <w:r>
                              <w:t>Тұрғын</w:t>
                            </w:r>
                            <w:r>
                              <w:rPr>
                                <w:spacing w:val="-3"/>
                              </w:rPr>
                              <w:t xml:space="preserve"> </w:t>
                            </w:r>
                            <w:r>
                              <w:t>үй</w:t>
                            </w:r>
                            <w:r>
                              <w:rPr>
                                <w:spacing w:val="-4"/>
                              </w:rPr>
                              <w:t xml:space="preserve"> </w:t>
                            </w:r>
                            <w:r>
                              <w:t>және</w:t>
                            </w:r>
                            <w:r>
                              <w:rPr>
                                <w:spacing w:val="-5"/>
                              </w:rPr>
                              <w:t xml:space="preserve"> </w:t>
                            </w:r>
                            <w:r>
                              <w:t>коммуналдық</w:t>
                            </w:r>
                            <w:r>
                              <w:rPr>
                                <w:spacing w:val="-2"/>
                              </w:rPr>
                              <w:t xml:space="preserve"> </w:t>
                            </w:r>
                            <w:r>
                              <w:t>инфрақұрылым</w:t>
                            </w:r>
                            <w:r>
                              <w:rPr>
                                <w:spacing w:val="-5"/>
                              </w:rPr>
                              <w:t xml:space="preserve"> </w:t>
                            </w:r>
                            <w:r>
                              <w:t>жағдайының 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876" type="#_x0000_t202" style="position:absolute;margin-left:152pt;margin-top:177.1pt;width:366pt;height:27.8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" filled="f" strokeweight="2pt">
                <v:textbox inset="0,0,0,0">
                  <w:txbxContent>
                    <w:p w:rsidR="00F21B7E" w:rsidRDefault="00F21B7E">
                      <w:pPr>
                        <w:spacing w:before="132"/>
                        <w:ind w:left="450"/>
                      </w:pPr>
                      <w:r>
                        <w:t>Тұрғын</w:t>
                      </w:r>
                      <w:r>
                        <w:rPr>
                          <w:spacing w:val="-3"/>
                        </w:rPr>
                        <w:t xml:space="preserve"> </w:t>
                      </w:r>
                      <w:r>
                        <w:t>үй</w:t>
                      </w:r>
                      <w:r>
                        <w:rPr>
                          <w:spacing w:val="-4"/>
                        </w:rPr>
                        <w:t xml:space="preserve"> </w:t>
                      </w:r>
                      <w:r>
                        <w:t>және</w:t>
                      </w:r>
                      <w:r>
                        <w:rPr>
                          <w:spacing w:val="-5"/>
                        </w:rPr>
                        <w:t xml:space="preserve"> </w:t>
                      </w:r>
                      <w:r>
                        <w:t>коммуналдық</w:t>
                      </w:r>
                      <w:r>
                        <w:rPr>
                          <w:spacing w:val="-2"/>
                        </w:rPr>
                        <w:t xml:space="preserve"> </w:t>
                      </w:r>
                      <w:r>
                        <w:t>инфрақұрылым</w:t>
                      </w:r>
                      <w:r>
                        <w:rPr>
                          <w:spacing w:val="-5"/>
                        </w:rPr>
                        <w:t xml:space="preserve"> </w:t>
                      </w:r>
                      <w:r>
                        <w:t>жағдайының 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4592" behindDoc="1" locked="0" layoutInCell="1" allowOverlap="1">
                <wp:simplePos x="0" y="0"/>
                <wp:positionH relativeFrom="page">
                  <wp:posOffset>1911350</wp:posOffset>
                </wp:positionH>
                <wp:positionV relativeFrom="paragraph">
                  <wp:posOffset>2802255</wp:posOffset>
                </wp:positionV>
                <wp:extent cx="4676775" cy="313055"/>
                <wp:effectExtent l="0" t="0" r="0" b="0"/>
                <wp:wrapTopAndBottom/>
                <wp:docPr id="836"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3130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4"/>
                              <w:ind w:left="1358" w:right="1357"/>
                              <w:jc w:val="center"/>
                              <w:rPr>
                                <w:sz w:val="24"/>
                              </w:rPr>
                            </w:pPr>
                            <w:r>
                              <w:rPr>
                                <w:sz w:val="24"/>
                              </w:rPr>
                              <w:t>Көлік</w:t>
                            </w:r>
                            <w:r>
                              <w:rPr>
                                <w:spacing w:val="-5"/>
                                <w:sz w:val="24"/>
                              </w:rPr>
                              <w:t xml:space="preserve"> </w:t>
                            </w:r>
                            <w:r>
                              <w:rPr>
                                <w:sz w:val="24"/>
                              </w:rPr>
                              <w:t>инфрақұрылымы</w:t>
                            </w:r>
                            <w:r>
                              <w:rPr>
                                <w:spacing w:val="-3"/>
                                <w:sz w:val="24"/>
                              </w:rPr>
                              <w:t xml:space="preserve"> </w:t>
                            </w:r>
                            <w:r>
                              <w:rPr>
                                <w:sz w:val="24"/>
                              </w:rPr>
                              <w:t>жағдайының</w:t>
                            </w:r>
                            <w:r>
                              <w:rPr>
                                <w:spacing w:val="-2"/>
                                <w:sz w:val="24"/>
                              </w:rPr>
                              <w:t xml:space="preserve"> </w:t>
                            </w:r>
                            <w:r>
                              <w:rPr>
                                <w:sz w:val="24"/>
                              </w:rP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877" type="#_x0000_t202" style="position:absolute;margin-left:150.5pt;margin-top:220.65pt;width:368.25pt;height:24.65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" filled="f" strokeweight="2pt">
                <v:textbox inset="0,0,0,0">
                  <w:txbxContent>
                    <w:p w:rsidR="00F21B7E" w:rsidRDefault="00F21B7E">
                      <w:pPr>
                        <w:spacing w:before="64"/>
                        <w:ind w:left="1358" w:right="1357"/>
                        <w:jc w:val="center"/>
                        <w:rPr>
                          <w:sz w:val="24"/>
                        </w:rPr>
                      </w:pPr>
                      <w:r>
                        <w:rPr>
                          <w:sz w:val="24"/>
                        </w:rPr>
                        <w:t>Көлік</w:t>
                      </w:r>
                      <w:r>
                        <w:rPr>
                          <w:spacing w:val="-5"/>
                          <w:sz w:val="24"/>
                        </w:rPr>
                        <w:t xml:space="preserve"> </w:t>
                      </w:r>
                      <w:r>
                        <w:rPr>
                          <w:sz w:val="24"/>
                        </w:rPr>
                        <w:t>инфрақұрылымы</w:t>
                      </w:r>
                      <w:r>
                        <w:rPr>
                          <w:spacing w:val="-3"/>
                          <w:sz w:val="24"/>
                        </w:rPr>
                        <w:t xml:space="preserve"> </w:t>
                      </w:r>
                      <w:r>
                        <w:rPr>
                          <w:sz w:val="24"/>
                        </w:rPr>
                        <w:t>жағдайының</w:t>
                      </w:r>
                      <w:r>
                        <w:rPr>
                          <w:spacing w:val="-2"/>
                          <w:sz w:val="24"/>
                        </w:rPr>
                        <w:t xml:space="preserve"> </w:t>
                      </w:r>
                      <w:r>
                        <w:rPr>
                          <w:sz w:val="24"/>
                        </w:rP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5616" behindDoc="1" locked="0" layoutInCell="1" allowOverlap="1">
                <wp:simplePos x="0" y="0"/>
                <wp:positionH relativeFrom="page">
                  <wp:posOffset>1901825</wp:posOffset>
                </wp:positionH>
                <wp:positionV relativeFrom="paragraph">
                  <wp:posOffset>3346450</wp:posOffset>
                </wp:positionV>
                <wp:extent cx="4695825" cy="438150"/>
                <wp:effectExtent l="0" t="0" r="0" b="0"/>
                <wp:wrapTopAndBottom/>
                <wp:docPr id="835"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4381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3" w:line="237" w:lineRule="auto"/>
                              <w:ind w:left="2704" w:right="679" w:hanging="2017"/>
                            </w:pPr>
                            <w:r>
                              <w:t>Абаттандыру</w:t>
                            </w:r>
                            <w:r>
                              <w:rPr>
                                <w:spacing w:val="-4"/>
                              </w:rPr>
                              <w:t xml:space="preserve"> </w:t>
                            </w:r>
                            <w:r>
                              <w:t>және</w:t>
                            </w:r>
                            <w:r>
                              <w:rPr>
                                <w:spacing w:val="-7"/>
                              </w:rPr>
                              <w:t xml:space="preserve"> </w:t>
                            </w:r>
                            <w:r>
                              <w:t>аумақтарды</w:t>
                            </w:r>
                            <w:r>
                              <w:rPr>
                                <w:spacing w:val="1"/>
                              </w:rPr>
                              <w:t xml:space="preserve"> </w:t>
                            </w:r>
                            <w:r>
                              <w:t>көгалдандыру</w:t>
                            </w:r>
                            <w:r>
                              <w:rPr>
                                <w:spacing w:val="-4"/>
                              </w:rPr>
                              <w:t xml:space="preserve"> </w:t>
                            </w:r>
                            <w:r>
                              <w:t>инфрақұрылымы</w:t>
                            </w:r>
                            <w:r>
                              <w:rPr>
                                <w:spacing w:val="-52"/>
                              </w:rPr>
                              <w:t xml:space="preserve"> </w:t>
                            </w:r>
                            <w:r>
                              <w:t>жағдайының</w:t>
                            </w:r>
                            <w:r>
                              <w:rPr>
                                <w:spacing w:val="-1"/>
                              </w:rPr>
                              <w:t xml:space="preserve"> </w:t>
                            </w:r>
                            <w: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878" type="#_x0000_t202" style="position:absolute;margin-left:149.75pt;margin-top:263.5pt;width:369.75pt;height:34.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" filled="f" strokeweight="2pt">
                <v:textbox inset="0,0,0,0">
                  <w:txbxContent>
                    <w:p w:rsidR="00F21B7E" w:rsidRDefault="00F21B7E">
                      <w:pPr>
                        <w:spacing w:before="73" w:line="237" w:lineRule="auto"/>
                        <w:ind w:left="2704" w:right="679" w:hanging="2017"/>
                      </w:pPr>
                      <w:r>
                        <w:t>Абаттандыру</w:t>
                      </w:r>
                      <w:r>
                        <w:rPr>
                          <w:spacing w:val="-4"/>
                        </w:rPr>
                        <w:t xml:space="preserve"> </w:t>
                      </w:r>
                      <w:r>
                        <w:t>және</w:t>
                      </w:r>
                      <w:r>
                        <w:rPr>
                          <w:spacing w:val="-7"/>
                        </w:rPr>
                        <w:t xml:space="preserve"> </w:t>
                      </w:r>
                      <w:r>
                        <w:t>аумақтарды</w:t>
                      </w:r>
                      <w:r>
                        <w:rPr>
                          <w:spacing w:val="1"/>
                        </w:rPr>
                        <w:t xml:space="preserve"> </w:t>
                      </w:r>
                      <w:r>
                        <w:t>көгалдандыру</w:t>
                      </w:r>
                      <w:r>
                        <w:rPr>
                          <w:spacing w:val="-4"/>
                        </w:rPr>
                        <w:t xml:space="preserve"> </w:t>
                      </w:r>
                      <w:r>
                        <w:t>инфрақұрылымы</w:t>
                      </w:r>
                      <w:r>
                        <w:rPr>
                          <w:spacing w:val="-52"/>
                        </w:rPr>
                        <w:t xml:space="preserve"> </w:t>
                      </w:r>
                      <w:r>
                        <w:t>жағдайының</w:t>
                      </w:r>
                      <w:r>
                        <w:rPr>
                          <w:spacing w:val="-1"/>
                        </w:rPr>
                        <w:t xml:space="preserve"> </w:t>
                      </w:r>
                      <w:r>
                        <w:t>деңгейі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696640" behindDoc="1" locked="0" layoutInCell="1" allowOverlap="1">
                <wp:simplePos x="0" y="0"/>
                <wp:positionH relativeFrom="page">
                  <wp:posOffset>1911350</wp:posOffset>
                </wp:positionH>
                <wp:positionV relativeFrom="paragraph">
                  <wp:posOffset>4013200</wp:posOffset>
                </wp:positionV>
                <wp:extent cx="4686300" cy="466725"/>
                <wp:effectExtent l="0" t="0" r="0" b="0"/>
                <wp:wrapTopAndBottom/>
                <wp:docPr id="834"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667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line="275" w:lineRule="exact"/>
                              <w:ind w:left="146" w:right="146"/>
                              <w:jc w:val="center"/>
                              <w:rPr>
                                <w:sz w:val="24"/>
                              </w:rPr>
                            </w:pPr>
                            <w:r>
                              <w:rPr>
                                <w:sz w:val="24"/>
                              </w:rPr>
                              <w:t>Қоғамдық</w:t>
                            </w:r>
                            <w:r>
                              <w:rPr>
                                <w:spacing w:val="-6"/>
                                <w:sz w:val="24"/>
                              </w:rPr>
                              <w:t xml:space="preserve"> </w:t>
                            </w:r>
                            <w:r>
                              <w:rPr>
                                <w:sz w:val="24"/>
                              </w:rPr>
                              <w:t>қауіпсіздік</w:t>
                            </w:r>
                            <w:r>
                              <w:rPr>
                                <w:spacing w:val="-3"/>
                                <w:sz w:val="24"/>
                              </w:rPr>
                              <w:t xml:space="preserve"> </w:t>
                            </w:r>
                            <w:r>
                              <w:rPr>
                                <w:sz w:val="24"/>
                              </w:rPr>
                              <w:t>және</w:t>
                            </w:r>
                            <w:r>
                              <w:rPr>
                                <w:spacing w:val="-2"/>
                                <w:sz w:val="24"/>
                              </w:rPr>
                              <w:t xml:space="preserve"> </w:t>
                            </w:r>
                            <w:r>
                              <w:rPr>
                                <w:sz w:val="24"/>
                              </w:rPr>
                              <w:t>ақпараттық</w:t>
                            </w:r>
                            <w:r>
                              <w:rPr>
                                <w:spacing w:val="-2"/>
                                <w:sz w:val="24"/>
                              </w:rPr>
                              <w:t xml:space="preserve"> </w:t>
                            </w:r>
                            <w:r>
                              <w:rPr>
                                <w:sz w:val="24"/>
                              </w:rPr>
                              <w:t>инфрақұрылым</w:t>
                            </w:r>
                            <w:r>
                              <w:rPr>
                                <w:spacing w:val="-4"/>
                                <w:sz w:val="24"/>
                              </w:rPr>
                              <w:t xml:space="preserve"> </w:t>
                            </w:r>
                            <w:r>
                              <w:rPr>
                                <w:sz w:val="24"/>
                              </w:rPr>
                              <w:t>жағдайының</w:t>
                            </w:r>
                          </w:p>
                          <w:p w:rsidR="00F21B7E" w:rsidRDefault="00F21B7E">
                            <w:pPr>
                              <w:spacing w:line="275" w:lineRule="exact"/>
                              <w:ind w:left="146" w:right="146"/>
                              <w:jc w:val="center"/>
                              <w:rPr>
                                <w:sz w:val="24"/>
                              </w:rPr>
                            </w:pPr>
                            <w:r>
                              <w:rPr>
                                <w:sz w:val="24"/>
                              </w:rPr>
                              <w:t>деңгейі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879" type="#_x0000_t202" style="position:absolute;margin-left:150.5pt;margin-top:316pt;width:369pt;height:36.75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" filled="f" strokeweight="2pt">
                <v:textbox inset="0,0,0,0">
                  <w:txbxContent>
                    <w:p w:rsidR="00F21B7E" w:rsidRDefault="00F21B7E">
                      <w:pPr>
                        <w:spacing w:before="68" w:line="275" w:lineRule="exact"/>
                        <w:ind w:left="146" w:right="146"/>
                        <w:jc w:val="center"/>
                        <w:rPr>
                          <w:sz w:val="24"/>
                        </w:rPr>
                      </w:pPr>
                      <w:r>
                        <w:rPr>
                          <w:sz w:val="24"/>
                        </w:rPr>
                        <w:t>Қоғамдық</w:t>
                      </w:r>
                      <w:r>
                        <w:rPr>
                          <w:spacing w:val="-6"/>
                          <w:sz w:val="24"/>
                        </w:rPr>
                        <w:t xml:space="preserve"> </w:t>
                      </w:r>
                      <w:r>
                        <w:rPr>
                          <w:sz w:val="24"/>
                        </w:rPr>
                        <w:t>қауіпсіздік</w:t>
                      </w:r>
                      <w:r>
                        <w:rPr>
                          <w:spacing w:val="-3"/>
                          <w:sz w:val="24"/>
                        </w:rPr>
                        <w:t xml:space="preserve"> </w:t>
                      </w:r>
                      <w:r>
                        <w:rPr>
                          <w:sz w:val="24"/>
                        </w:rPr>
                        <w:t>және</w:t>
                      </w:r>
                      <w:r>
                        <w:rPr>
                          <w:spacing w:val="-2"/>
                          <w:sz w:val="24"/>
                        </w:rPr>
                        <w:t xml:space="preserve"> </w:t>
                      </w:r>
                      <w:r>
                        <w:rPr>
                          <w:sz w:val="24"/>
                        </w:rPr>
                        <w:t>ақпараттық</w:t>
                      </w:r>
                      <w:r>
                        <w:rPr>
                          <w:spacing w:val="-2"/>
                          <w:sz w:val="24"/>
                        </w:rPr>
                        <w:t xml:space="preserve"> </w:t>
                      </w:r>
                      <w:r>
                        <w:rPr>
                          <w:sz w:val="24"/>
                        </w:rPr>
                        <w:t>инфрақұрылым</w:t>
                      </w:r>
                      <w:r>
                        <w:rPr>
                          <w:spacing w:val="-4"/>
                          <w:sz w:val="24"/>
                        </w:rPr>
                        <w:t xml:space="preserve"> </w:t>
                      </w:r>
                      <w:r>
                        <w:rPr>
                          <w:sz w:val="24"/>
                        </w:rPr>
                        <w:t>жағдайының</w:t>
                      </w:r>
                    </w:p>
                    <w:p w:rsidR="00F21B7E" w:rsidRDefault="00F21B7E">
                      <w:pPr>
                        <w:spacing w:line="275" w:lineRule="exact"/>
                        <w:ind w:left="146" w:right="146"/>
                        <w:jc w:val="center"/>
                        <w:rPr>
                          <w:sz w:val="24"/>
                        </w:rPr>
                      </w:pPr>
                      <w:r>
                        <w:rPr>
                          <w:sz w:val="24"/>
                        </w:rPr>
                        <w:t>деңгейі</w:t>
                      </w:r>
                    </w:p>
                  </w:txbxContent>
                </v:textbox>
                <w10:wrap type="topAndBottom" anchorx="page"/>
              </v:shape>
            </w:pict>
          </mc:Fallback>
        </mc:AlternateContent>
      </w:r>
    </w:p>
    <w:p w:rsidR="00463DC4" w:rsidRDefault="00463DC4">
      <w:pPr>
        <w:pStyle w:val="a3"/>
        <w:spacing w:before="9"/>
        <w:ind w:left="0" w:firstLine="0"/>
        <w:jc w:val="left"/>
        <w:rPr>
          <w:sz w:val="21"/>
        </w:rPr>
      </w:pPr>
    </w:p>
    <w:p w:rsidR="00463DC4" w:rsidRDefault="00463DC4">
      <w:pPr>
        <w:pStyle w:val="a3"/>
        <w:spacing w:before="9"/>
        <w:ind w:left="0" w:firstLine="0"/>
        <w:jc w:val="left"/>
        <w:rPr>
          <w:sz w:val="21"/>
        </w:rPr>
      </w:pPr>
    </w:p>
    <w:p w:rsidR="00463DC4" w:rsidRDefault="00463DC4">
      <w:pPr>
        <w:pStyle w:val="a3"/>
        <w:spacing w:before="9"/>
        <w:ind w:left="0" w:firstLine="0"/>
        <w:jc w:val="left"/>
        <w:rPr>
          <w:sz w:val="21"/>
        </w:rPr>
      </w:pPr>
    </w:p>
    <w:p w:rsidR="00463DC4" w:rsidRDefault="00463DC4">
      <w:pPr>
        <w:pStyle w:val="a3"/>
        <w:spacing w:before="1"/>
        <w:ind w:left="0" w:firstLine="0"/>
        <w:jc w:val="left"/>
        <w:rPr>
          <w:sz w:val="19"/>
        </w:rPr>
      </w:pPr>
    </w:p>
    <w:p w:rsidR="00463DC4" w:rsidRDefault="00463DC4">
      <w:pPr>
        <w:pStyle w:val="a3"/>
        <w:ind w:left="0" w:firstLine="0"/>
        <w:jc w:val="left"/>
        <w:rPr>
          <w:sz w:val="18"/>
        </w:rPr>
      </w:pPr>
    </w:p>
    <w:p w:rsidR="00463DC4" w:rsidRDefault="00463DC4">
      <w:pPr>
        <w:pStyle w:val="a3"/>
        <w:spacing w:before="2"/>
        <w:ind w:left="0" w:firstLine="0"/>
        <w:jc w:val="left"/>
        <w:rPr>
          <w:sz w:val="22"/>
        </w:rPr>
      </w:pPr>
    </w:p>
    <w:p w:rsidR="00463DC4" w:rsidRDefault="00463DC4">
      <w:pPr>
        <w:pStyle w:val="a3"/>
        <w:spacing w:before="10"/>
        <w:ind w:left="0" w:firstLine="0"/>
        <w:jc w:val="left"/>
        <w:rPr>
          <w:sz w:val="21"/>
        </w:rPr>
      </w:pPr>
    </w:p>
    <w:p w:rsidR="00463DC4" w:rsidRDefault="00463DC4">
      <w:pPr>
        <w:pStyle w:val="a3"/>
        <w:spacing w:before="8"/>
        <w:ind w:left="0" w:firstLine="0"/>
        <w:jc w:val="left"/>
        <w:rPr>
          <w:sz w:val="17"/>
        </w:rPr>
      </w:pPr>
    </w:p>
    <w:p w:rsidR="00463DC4" w:rsidRDefault="00F21B7E">
      <w:pPr>
        <w:spacing w:before="90"/>
        <w:ind w:left="2870"/>
        <w:rPr>
          <w:sz w:val="24"/>
        </w:rPr>
      </w:pPr>
      <w:r>
        <w:rPr>
          <w:sz w:val="24"/>
        </w:rPr>
        <w:t>Қалалықтардың</w:t>
      </w:r>
      <w:r>
        <w:rPr>
          <w:spacing w:val="2"/>
          <w:sz w:val="24"/>
        </w:rPr>
        <w:t xml:space="preserve"> </w:t>
      </w:r>
      <w:r>
        <w:rPr>
          <w:sz w:val="24"/>
        </w:rPr>
        <w:t>тіршілік ету</w:t>
      </w:r>
      <w:r>
        <w:rPr>
          <w:spacing w:val="-3"/>
          <w:sz w:val="24"/>
        </w:rPr>
        <w:t xml:space="preserve"> </w:t>
      </w:r>
      <w:r>
        <w:rPr>
          <w:sz w:val="24"/>
        </w:rPr>
        <w:t>ортасының</w:t>
      </w:r>
      <w:r>
        <w:rPr>
          <w:spacing w:val="2"/>
          <w:sz w:val="24"/>
        </w:rPr>
        <w:t xml:space="preserve"> </w:t>
      </w:r>
      <w:r>
        <w:rPr>
          <w:sz w:val="24"/>
        </w:rPr>
        <w:t>сапасы</w:t>
      </w:r>
    </w:p>
    <w:p w:rsidR="00463DC4" w:rsidRDefault="00463DC4">
      <w:pPr>
        <w:pStyle w:val="a3"/>
        <w:ind w:left="0" w:firstLine="0"/>
        <w:jc w:val="left"/>
        <w:rPr>
          <w:sz w:val="20"/>
        </w:rPr>
      </w:pPr>
    </w:p>
    <w:p w:rsidR="00463DC4" w:rsidRDefault="00147B9A">
      <w:pPr>
        <w:pStyle w:val="a3"/>
        <w:spacing w:before="5"/>
        <w:ind w:left="0" w:firstLine="0"/>
        <w:jc w:val="left"/>
        <w:rPr>
          <w:sz w:val="25"/>
        </w:rPr>
      </w:pPr>
      <w:r>
        <w:rPr>
          <w:noProof/>
          <w:lang w:val="ru-RU" w:eastAsia="ru-RU"/>
        </w:rPr>
        <mc:AlternateContent>
          <mc:Choice Requires="wps">
            <w:drawing>
              <wp:anchor distT="0" distB="0" distL="0" distR="0" simplePos="0" relativeHeight="251697664" behindDoc="1" locked="0" layoutInCell="1" allowOverlap="1">
                <wp:simplePos x="0" y="0"/>
                <wp:positionH relativeFrom="page">
                  <wp:posOffset>1920875</wp:posOffset>
                </wp:positionH>
                <wp:positionV relativeFrom="paragraph">
                  <wp:posOffset>223520</wp:posOffset>
                </wp:positionV>
                <wp:extent cx="4686300" cy="438150"/>
                <wp:effectExtent l="0" t="0" r="0" b="0"/>
                <wp:wrapTopAndBottom/>
                <wp:docPr id="833"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4381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2" w:line="252" w:lineRule="exact"/>
                              <w:ind w:left="145" w:right="146"/>
                              <w:jc w:val="center"/>
                            </w:pPr>
                            <w:r>
                              <w:t>Қалалық</w:t>
                            </w:r>
                            <w:r>
                              <w:rPr>
                                <w:spacing w:val="-8"/>
                              </w:rPr>
                              <w:t xml:space="preserve"> </w:t>
                            </w:r>
                            <w:r>
                              <w:t>шаруашылықтың</w:t>
                            </w:r>
                            <w:r>
                              <w:rPr>
                                <w:spacing w:val="-5"/>
                              </w:rPr>
                              <w:t xml:space="preserve"> </w:t>
                            </w:r>
                            <w:r>
                              <w:t>инфрақұрылыммен</w:t>
                            </w:r>
                            <w:r>
                              <w:rPr>
                                <w:spacing w:val="-2"/>
                              </w:rPr>
                              <w:t xml:space="preserve"> </w:t>
                            </w:r>
                            <w:r>
                              <w:t>қанағаттанушылық</w:t>
                            </w:r>
                          </w:p>
                          <w:p w:rsidR="00F21B7E" w:rsidRDefault="00F21B7E">
                            <w:pPr>
                              <w:spacing w:line="252" w:lineRule="exact"/>
                              <w:ind w:left="94" w:right="146"/>
                              <w:jc w:val="center"/>
                            </w:pPr>
                            <w:r>
                              <w:t>дәрежесі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880" type="#_x0000_t202" style="position:absolute;margin-left:151.25pt;margin-top:17.6pt;width:369pt;height:34.5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" filled="f" strokeweight="2pt">
                <v:textbox inset="0,0,0,0">
                  <w:txbxContent>
                    <w:p w:rsidR="00F21B7E" w:rsidRDefault="00F21B7E">
                      <w:pPr>
                        <w:spacing w:before="72" w:line="252" w:lineRule="exact"/>
                        <w:ind w:left="145" w:right="146"/>
                        <w:jc w:val="center"/>
                      </w:pPr>
                      <w:r>
                        <w:t>Қалалық</w:t>
                      </w:r>
                      <w:r>
                        <w:rPr>
                          <w:spacing w:val="-8"/>
                        </w:rPr>
                        <w:t xml:space="preserve"> </w:t>
                      </w:r>
                      <w:r>
                        <w:t>шаруашылықтың</w:t>
                      </w:r>
                      <w:r>
                        <w:rPr>
                          <w:spacing w:val="-5"/>
                        </w:rPr>
                        <w:t xml:space="preserve"> </w:t>
                      </w:r>
                      <w:r>
                        <w:t>инфрақұрылыммен</w:t>
                      </w:r>
                      <w:r>
                        <w:rPr>
                          <w:spacing w:val="-2"/>
                        </w:rPr>
                        <w:t xml:space="preserve"> </w:t>
                      </w:r>
                      <w:r>
                        <w:t>қанағаттанушылық</w:t>
                      </w:r>
                    </w:p>
                    <w:p w:rsidR="00F21B7E" w:rsidRDefault="00F21B7E">
                      <w:pPr>
                        <w:spacing w:line="252" w:lineRule="exact"/>
                        <w:ind w:left="94" w:right="146"/>
                        <w:jc w:val="center"/>
                      </w:pPr>
                      <w:r>
                        <w:t>дәрежесі</w:t>
                      </w:r>
                    </w:p>
                  </w:txbxContent>
                </v:textbox>
                <w10:wrap type="topAndBottom" anchorx="page"/>
              </v:shape>
            </w:pict>
          </mc:Fallback>
        </mc:AlternateContent>
      </w:r>
    </w:p>
    <w:p w:rsidR="00463DC4" w:rsidRDefault="00F21B7E">
      <w:pPr>
        <w:pStyle w:val="a3"/>
        <w:spacing w:before="37"/>
        <w:ind w:left="2822" w:right="226" w:hanging="1686"/>
        <w:jc w:val="left"/>
      </w:pPr>
      <w:r>
        <w:t>Сурет</w:t>
      </w:r>
      <w:r>
        <w:rPr>
          <w:spacing w:val="-4"/>
        </w:rPr>
        <w:t xml:space="preserve"> </w:t>
      </w:r>
      <w:r>
        <w:t>28</w:t>
      </w:r>
      <w:r>
        <w:rPr>
          <w:spacing w:val="-3"/>
        </w:rPr>
        <w:t xml:space="preserve"> </w:t>
      </w:r>
      <w:r>
        <w:t>–</w:t>
      </w:r>
      <w:r>
        <w:rPr>
          <w:spacing w:val="-2"/>
        </w:rPr>
        <w:t xml:space="preserve"> </w:t>
      </w:r>
      <w:r>
        <w:t>Қалалық</w:t>
      </w:r>
      <w:r>
        <w:rPr>
          <w:spacing w:val="-4"/>
        </w:rPr>
        <w:t xml:space="preserve"> </w:t>
      </w:r>
      <w:r>
        <w:t>инфрақұрылымның</w:t>
      </w:r>
      <w:r>
        <w:rPr>
          <w:spacing w:val="-3"/>
        </w:rPr>
        <w:t xml:space="preserve"> </w:t>
      </w:r>
      <w:r>
        <w:t>дамуының</w:t>
      </w:r>
      <w:r>
        <w:rPr>
          <w:spacing w:val="-4"/>
        </w:rPr>
        <w:t xml:space="preserve"> </w:t>
      </w:r>
      <w:r>
        <w:t>қазіргі</w:t>
      </w:r>
      <w:r>
        <w:rPr>
          <w:spacing w:val="-8"/>
        </w:rPr>
        <w:t xml:space="preserve"> </w:t>
      </w:r>
      <w:r>
        <w:t>жағдайын</w:t>
      </w:r>
      <w:r>
        <w:rPr>
          <w:spacing w:val="-67"/>
        </w:rPr>
        <w:t xml:space="preserve"> </w:t>
      </w:r>
      <w:r>
        <w:t>бағалаудың негізгі</w:t>
      </w:r>
      <w:r>
        <w:rPr>
          <w:spacing w:val="-5"/>
        </w:rPr>
        <w:t xml:space="preserve"> </w:t>
      </w:r>
      <w:r>
        <w:t>индикаторлары</w:t>
      </w:r>
    </w:p>
    <w:p w:rsidR="00463DC4" w:rsidRDefault="00F21B7E">
      <w:pPr>
        <w:spacing w:line="274" w:lineRule="exact"/>
        <w:ind w:left="930"/>
        <w:rPr>
          <w:sz w:val="24"/>
        </w:rPr>
      </w:pPr>
      <w:r>
        <w:rPr>
          <w:sz w:val="24"/>
        </w:rPr>
        <w:t>Ескерту:</w:t>
      </w:r>
      <w:r>
        <w:rPr>
          <w:spacing w:val="-3"/>
          <w:sz w:val="24"/>
        </w:rPr>
        <w:t xml:space="preserve"> </w:t>
      </w:r>
      <w:r>
        <w:rPr>
          <w:sz w:val="24"/>
        </w:rPr>
        <w:t>Дереккөз</w:t>
      </w:r>
      <w:r>
        <w:rPr>
          <w:spacing w:val="-1"/>
          <w:sz w:val="24"/>
        </w:rPr>
        <w:t xml:space="preserve"> </w:t>
      </w:r>
      <w:r>
        <w:rPr>
          <w:sz w:val="24"/>
        </w:rPr>
        <w:t>негізінде</w:t>
      </w:r>
      <w:r>
        <w:rPr>
          <w:spacing w:val="-3"/>
          <w:sz w:val="24"/>
        </w:rPr>
        <w:t xml:space="preserve"> </w:t>
      </w:r>
      <w:r>
        <w:rPr>
          <w:sz w:val="24"/>
        </w:rPr>
        <w:t>құралған</w:t>
      </w:r>
      <w:r>
        <w:rPr>
          <w:spacing w:val="1"/>
          <w:sz w:val="24"/>
        </w:rPr>
        <w:t xml:space="preserve"> </w:t>
      </w:r>
      <w:r>
        <w:rPr>
          <w:sz w:val="24"/>
        </w:rPr>
        <w:t>[111,</w:t>
      </w:r>
      <w:r>
        <w:rPr>
          <w:spacing w:val="-1"/>
          <w:sz w:val="24"/>
        </w:rPr>
        <w:t xml:space="preserve"> </w:t>
      </w:r>
      <w:r>
        <w:rPr>
          <w:sz w:val="24"/>
        </w:rPr>
        <w:t>88-90</w:t>
      </w:r>
      <w:r>
        <w:rPr>
          <w:spacing w:val="-3"/>
          <w:sz w:val="24"/>
        </w:rPr>
        <w:t xml:space="preserve"> </w:t>
      </w:r>
      <w:r>
        <w:rPr>
          <w:sz w:val="24"/>
        </w:rPr>
        <w:t>б.]</w:t>
      </w:r>
    </w:p>
    <w:p w:rsidR="00463DC4" w:rsidRDefault="00463DC4">
      <w:pPr>
        <w:spacing w:line="274" w:lineRule="exact"/>
        <w:rPr>
          <w:sz w:val="24"/>
        </w:rPr>
        <w:sectPr w:rsidR="00463DC4">
          <w:pgSz w:w="11910" w:h="16840"/>
          <w:pgMar w:top="1140" w:right="620" w:bottom="1140" w:left="1480" w:header="0" w:footer="897" w:gutter="0"/>
          <w:cols w:space="720"/>
        </w:sectPr>
      </w:pPr>
    </w:p>
    <w:p w:rsidR="00463DC4" w:rsidRDefault="00F21B7E">
      <w:pPr>
        <w:pStyle w:val="a3"/>
        <w:spacing w:before="67"/>
        <w:ind w:right="230"/>
      </w:pPr>
      <w:r>
        <w:t>Осы деректерге қосымша жұмыстың зерттеу нысаны ретінде Астана</w:t>
      </w:r>
      <w:r>
        <w:rPr>
          <w:spacing w:val="1"/>
        </w:rPr>
        <w:t xml:space="preserve"> </w:t>
      </w:r>
      <w:r>
        <w:t>қаласының</w:t>
      </w:r>
      <w:r>
        <w:rPr>
          <w:spacing w:val="1"/>
        </w:rPr>
        <w:t xml:space="preserve"> </w:t>
      </w:r>
      <w:r>
        <w:t>инфрақұрылымын</w:t>
      </w:r>
      <w:r>
        <w:rPr>
          <w:spacing w:val="1"/>
        </w:rPr>
        <w:t xml:space="preserve"> </w:t>
      </w:r>
      <w:r>
        <w:t>негізге</w:t>
      </w:r>
      <w:r>
        <w:rPr>
          <w:spacing w:val="1"/>
        </w:rPr>
        <w:t xml:space="preserve"> </w:t>
      </w:r>
      <w:r>
        <w:t>ала</w:t>
      </w:r>
      <w:r>
        <w:rPr>
          <w:spacing w:val="1"/>
        </w:rPr>
        <w:t xml:space="preserve"> </w:t>
      </w:r>
      <w:r>
        <w:t>отырып,</w:t>
      </w:r>
      <w:r>
        <w:rPr>
          <w:spacing w:val="1"/>
        </w:rPr>
        <w:t xml:space="preserve"> </w:t>
      </w:r>
      <w:r>
        <w:t>біз</w:t>
      </w:r>
      <w:r>
        <w:rPr>
          <w:spacing w:val="1"/>
        </w:rPr>
        <w:t xml:space="preserve"> </w:t>
      </w:r>
      <w:r>
        <w:t>қалалық</w:t>
      </w:r>
      <w:r>
        <w:rPr>
          <w:spacing w:val="1"/>
        </w:rPr>
        <w:t xml:space="preserve"> </w:t>
      </w:r>
      <w:r>
        <w:t>инфрақұрылымның</w:t>
      </w:r>
      <w:r>
        <w:rPr>
          <w:spacing w:val="1"/>
        </w:rPr>
        <w:t xml:space="preserve"> </w:t>
      </w:r>
      <w:r>
        <w:t>даму</w:t>
      </w:r>
      <w:r>
        <w:rPr>
          <w:spacing w:val="1"/>
        </w:rPr>
        <w:t xml:space="preserve"> </w:t>
      </w:r>
      <w:r>
        <w:t>тетіктерін</w:t>
      </w:r>
      <w:r>
        <w:rPr>
          <w:spacing w:val="1"/>
        </w:rPr>
        <w:t xml:space="preserve"> </w:t>
      </w:r>
      <w:r>
        <w:t>анықтау</w:t>
      </w:r>
      <w:r>
        <w:rPr>
          <w:spacing w:val="1"/>
        </w:rPr>
        <w:t xml:space="preserve"> </w:t>
      </w:r>
      <w:r>
        <w:t>мен</w:t>
      </w:r>
      <w:r>
        <w:rPr>
          <w:spacing w:val="1"/>
        </w:rPr>
        <w:t xml:space="preserve"> </w:t>
      </w:r>
      <w:r>
        <w:t>бағалау</w:t>
      </w:r>
      <w:r>
        <w:rPr>
          <w:spacing w:val="1"/>
        </w:rPr>
        <w:t xml:space="preserve"> </w:t>
      </w:r>
      <w:r>
        <w:t>үшін</w:t>
      </w:r>
      <w:r>
        <w:rPr>
          <w:spacing w:val="1"/>
        </w:rPr>
        <w:t xml:space="preserve"> </w:t>
      </w:r>
      <w:r>
        <w:t>өңірдің</w:t>
      </w:r>
      <w:r>
        <w:rPr>
          <w:spacing w:val="1"/>
        </w:rPr>
        <w:t xml:space="preserve"> </w:t>
      </w:r>
      <w:r>
        <w:t>стратегиялық</w:t>
      </w:r>
      <w:r>
        <w:rPr>
          <w:spacing w:val="1"/>
        </w:rPr>
        <w:t xml:space="preserve"> </w:t>
      </w:r>
      <w:r>
        <w:t>даму</w:t>
      </w:r>
      <w:r>
        <w:rPr>
          <w:spacing w:val="1"/>
        </w:rPr>
        <w:t xml:space="preserve"> </w:t>
      </w:r>
      <w:r>
        <w:t>жоспарында</w:t>
      </w:r>
      <w:r>
        <w:rPr>
          <w:spacing w:val="1"/>
        </w:rPr>
        <w:t xml:space="preserve"> </w:t>
      </w:r>
      <w:r>
        <w:t>және</w:t>
      </w:r>
      <w:r>
        <w:rPr>
          <w:spacing w:val="1"/>
        </w:rPr>
        <w:t xml:space="preserve"> </w:t>
      </w:r>
      <w:r>
        <w:t>даму</w:t>
      </w:r>
      <w:r>
        <w:rPr>
          <w:spacing w:val="1"/>
        </w:rPr>
        <w:t xml:space="preserve"> </w:t>
      </w:r>
      <w:r>
        <w:t>бағдарламасында</w:t>
      </w:r>
      <w:r>
        <w:rPr>
          <w:spacing w:val="1"/>
        </w:rPr>
        <w:t xml:space="preserve"> </w:t>
      </w:r>
      <w:r>
        <w:t>айқындалған</w:t>
      </w:r>
      <w:r>
        <w:rPr>
          <w:spacing w:val="-67"/>
        </w:rPr>
        <w:t xml:space="preserve"> </w:t>
      </w:r>
      <w:r>
        <w:t>негізгі</w:t>
      </w:r>
      <w:r>
        <w:rPr>
          <w:spacing w:val="-5"/>
        </w:rPr>
        <w:t xml:space="preserve"> </w:t>
      </w:r>
      <w:r>
        <w:t>индикаторларды қолдануды</w:t>
      </w:r>
      <w:r>
        <w:rPr>
          <w:spacing w:val="1"/>
        </w:rPr>
        <w:t xml:space="preserve"> </w:t>
      </w:r>
      <w:r>
        <w:t>орынды деп санаймыз.</w:t>
      </w:r>
    </w:p>
    <w:p w:rsidR="00463DC4" w:rsidRDefault="00F21B7E">
      <w:pPr>
        <w:pStyle w:val="a3"/>
        <w:spacing w:before="4"/>
        <w:ind w:right="233"/>
      </w:pPr>
      <w:r>
        <w:t>Астана қаласының 2025 жылға дейінгі даму бағдарламасында қалалық</w:t>
      </w:r>
      <w:r>
        <w:rPr>
          <w:spacing w:val="1"/>
        </w:rPr>
        <w:t xml:space="preserve"> </w:t>
      </w:r>
      <w:r>
        <w:t>инфрақұрылымды</w:t>
      </w:r>
      <w:r>
        <w:rPr>
          <w:spacing w:val="1"/>
        </w:rPr>
        <w:t xml:space="preserve"> </w:t>
      </w:r>
      <w:r>
        <w:t>дамытудың</w:t>
      </w:r>
      <w:r>
        <w:rPr>
          <w:spacing w:val="1"/>
        </w:rPr>
        <w:t xml:space="preserve"> </w:t>
      </w:r>
      <w:r>
        <w:t>мақсатты</w:t>
      </w:r>
      <w:r>
        <w:rPr>
          <w:spacing w:val="1"/>
        </w:rPr>
        <w:t xml:space="preserve"> </w:t>
      </w:r>
      <w:r>
        <w:t>индикаторлары</w:t>
      </w:r>
      <w:r>
        <w:rPr>
          <w:spacing w:val="1"/>
        </w:rPr>
        <w:t xml:space="preserve"> </w:t>
      </w:r>
      <w:r>
        <w:t>ретінде</w:t>
      </w:r>
      <w:r>
        <w:rPr>
          <w:spacing w:val="1"/>
        </w:rPr>
        <w:t xml:space="preserve"> </w:t>
      </w:r>
      <w:r>
        <w:t>мыналар</w:t>
      </w:r>
      <w:r>
        <w:rPr>
          <w:spacing w:val="1"/>
        </w:rPr>
        <w:t xml:space="preserve"> </w:t>
      </w:r>
      <w:r>
        <w:t>қарастырылады [112,</w:t>
      </w:r>
      <w:r>
        <w:rPr>
          <w:spacing w:val="4"/>
        </w:rPr>
        <w:t xml:space="preserve"> </w:t>
      </w:r>
      <w:r>
        <w:t>4-6</w:t>
      </w:r>
      <w:r>
        <w:rPr>
          <w:spacing w:val="2"/>
        </w:rPr>
        <w:t xml:space="preserve"> </w:t>
      </w:r>
      <w:r>
        <w:t>б.]:</w:t>
      </w:r>
    </w:p>
    <w:p w:rsidR="00463DC4" w:rsidRDefault="00F21B7E">
      <w:pPr>
        <w:pStyle w:val="a3"/>
        <w:spacing w:line="321" w:lineRule="exact"/>
        <w:ind w:left="930" w:firstLine="0"/>
      </w:pPr>
      <w:r>
        <w:t>Жан</w:t>
      </w:r>
      <w:r>
        <w:rPr>
          <w:spacing w:val="-2"/>
        </w:rPr>
        <w:t xml:space="preserve"> </w:t>
      </w:r>
      <w:r>
        <w:t>басына</w:t>
      </w:r>
      <w:r>
        <w:rPr>
          <w:spacing w:val="-2"/>
        </w:rPr>
        <w:t xml:space="preserve"> </w:t>
      </w:r>
      <w:r>
        <w:t>шаққандағы</w:t>
      </w:r>
      <w:r>
        <w:rPr>
          <w:spacing w:val="-1"/>
        </w:rPr>
        <w:t xml:space="preserve"> </w:t>
      </w:r>
      <w:r>
        <w:t>ЖӨӨ</w:t>
      </w:r>
      <w:r>
        <w:rPr>
          <w:spacing w:val="4"/>
        </w:rPr>
        <w:t xml:space="preserve"> </w:t>
      </w:r>
      <w:r>
        <w:t>–</w:t>
      </w:r>
      <w:r>
        <w:rPr>
          <w:spacing w:val="-1"/>
        </w:rPr>
        <w:t xml:space="preserve"> </w:t>
      </w:r>
      <w:r>
        <w:t>8</w:t>
      </w:r>
      <w:r>
        <w:rPr>
          <w:spacing w:val="-2"/>
        </w:rPr>
        <w:t xml:space="preserve"> </w:t>
      </w:r>
      <w:r>
        <w:t>743,5</w:t>
      </w:r>
      <w:r>
        <w:rPr>
          <w:spacing w:val="-10"/>
        </w:rPr>
        <w:t xml:space="preserve"> </w:t>
      </w:r>
      <w:r>
        <w:t>мың</w:t>
      </w:r>
      <w:r>
        <w:rPr>
          <w:spacing w:val="-2"/>
        </w:rPr>
        <w:t xml:space="preserve"> </w:t>
      </w:r>
      <w:r>
        <w:t>теңге</w:t>
      </w:r>
      <w:r>
        <w:rPr>
          <w:spacing w:val="-1"/>
        </w:rPr>
        <w:t xml:space="preserve"> </w:t>
      </w:r>
      <w:r>
        <w:t>/адам;</w:t>
      </w:r>
    </w:p>
    <w:p w:rsidR="00463DC4" w:rsidRDefault="00F21B7E">
      <w:pPr>
        <w:pStyle w:val="a3"/>
        <w:ind w:right="235"/>
      </w:pPr>
      <w:r>
        <w:t>Жергілікті</w:t>
      </w:r>
      <w:r>
        <w:rPr>
          <w:spacing w:val="1"/>
        </w:rPr>
        <w:t xml:space="preserve"> </w:t>
      </w:r>
      <w:r>
        <w:t>бюджетке</w:t>
      </w:r>
      <w:r>
        <w:rPr>
          <w:spacing w:val="1"/>
        </w:rPr>
        <w:t xml:space="preserve"> </w:t>
      </w:r>
      <w:r>
        <w:t>түсетін</w:t>
      </w:r>
      <w:r>
        <w:rPr>
          <w:spacing w:val="1"/>
        </w:rPr>
        <w:t xml:space="preserve"> </w:t>
      </w:r>
      <w:r>
        <w:t>салықтық</w:t>
      </w:r>
      <w:r>
        <w:rPr>
          <w:spacing w:val="1"/>
        </w:rPr>
        <w:t xml:space="preserve"> </w:t>
      </w:r>
      <w:r>
        <w:t>және</w:t>
      </w:r>
      <w:r>
        <w:rPr>
          <w:spacing w:val="1"/>
        </w:rPr>
        <w:t xml:space="preserve"> </w:t>
      </w:r>
      <w:r>
        <w:t>салықтық</w:t>
      </w:r>
      <w:r>
        <w:rPr>
          <w:spacing w:val="71"/>
        </w:rPr>
        <w:t xml:space="preserve"> </w:t>
      </w:r>
      <w:r>
        <w:t>емес</w:t>
      </w:r>
      <w:r>
        <w:rPr>
          <w:spacing w:val="1"/>
        </w:rPr>
        <w:t xml:space="preserve"> </w:t>
      </w:r>
      <w:r>
        <w:t>түсімдердің өсу</w:t>
      </w:r>
      <w:r>
        <w:rPr>
          <w:spacing w:val="-3"/>
        </w:rPr>
        <w:t xml:space="preserve"> </w:t>
      </w:r>
      <w:r>
        <w:t>қарқыны</w:t>
      </w:r>
      <w:r>
        <w:rPr>
          <w:spacing w:val="6"/>
        </w:rPr>
        <w:t xml:space="preserve"> </w:t>
      </w:r>
      <w:r>
        <w:t>–</w:t>
      </w:r>
      <w:r>
        <w:rPr>
          <w:spacing w:val="1"/>
        </w:rPr>
        <w:t xml:space="preserve"> </w:t>
      </w:r>
      <w:r>
        <w:t>107,7%;</w:t>
      </w:r>
    </w:p>
    <w:p w:rsidR="00463DC4" w:rsidRDefault="00F21B7E">
      <w:pPr>
        <w:pStyle w:val="a3"/>
        <w:spacing w:line="321" w:lineRule="exact"/>
        <w:ind w:left="930" w:firstLine="0"/>
      </w:pPr>
      <w:r>
        <w:t>Нақты</w:t>
      </w:r>
      <w:r>
        <w:rPr>
          <w:spacing w:val="-3"/>
        </w:rPr>
        <w:t xml:space="preserve"> </w:t>
      </w:r>
      <w:r>
        <w:t>ақшалай</w:t>
      </w:r>
      <w:r>
        <w:rPr>
          <w:spacing w:val="-3"/>
        </w:rPr>
        <w:t xml:space="preserve"> </w:t>
      </w:r>
      <w:r>
        <w:t>табыстар</w:t>
      </w:r>
      <w:r>
        <w:rPr>
          <w:spacing w:val="-3"/>
        </w:rPr>
        <w:t xml:space="preserve"> </w:t>
      </w:r>
      <w:r>
        <w:t>индексі</w:t>
      </w:r>
      <w:r>
        <w:rPr>
          <w:spacing w:val="-2"/>
        </w:rPr>
        <w:t xml:space="preserve"> </w:t>
      </w:r>
      <w:r>
        <w:t>–</w:t>
      </w:r>
      <w:r>
        <w:rPr>
          <w:spacing w:val="-2"/>
        </w:rPr>
        <w:t xml:space="preserve"> </w:t>
      </w:r>
      <w:r>
        <w:t>102,7%;</w:t>
      </w:r>
    </w:p>
    <w:p w:rsidR="00463DC4" w:rsidRDefault="00F21B7E">
      <w:pPr>
        <w:pStyle w:val="a3"/>
        <w:ind w:right="231"/>
      </w:pPr>
      <w:r>
        <w:t>Үй</w:t>
      </w:r>
      <w:r>
        <w:rPr>
          <w:spacing w:val="1"/>
        </w:rPr>
        <w:t xml:space="preserve"> </w:t>
      </w:r>
      <w:r>
        <w:t>шаруашылықтарының</w:t>
      </w:r>
      <w:r>
        <w:rPr>
          <w:spacing w:val="1"/>
        </w:rPr>
        <w:t xml:space="preserve"> </w:t>
      </w:r>
      <w:r>
        <w:t>тұтынушылық</w:t>
      </w:r>
      <w:r>
        <w:rPr>
          <w:spacing w:val="1"/>
        </w:rPr>
        <w:t xml:space="preserve"> </w:t>
      </w:r>
      <w:r>
        <w:t>шығындар</w:t>
      </w:r>
      <w:r>
        <w:rPr>
          <w:spacing w:val="1"/>
        </w:rPr>
        <w:t xml:space="preserve"> </w:t>
      </w:r>
      <w:r>
        <w:t>үлесіндегі</w:t>
      </w:r>
      <w:r>
        <w:rPr>
          <w:spacing w:val="1"/>
        </w:rPr>
        <w:t xml:space="preserve"> </w:t>
      </w:r>
      <w:r>
        <w:t>азық-</w:t>
      </w:r>
      <w:r>
        <w:rPr>
          <w:spacing w:val="-67"/>
        </w:rPr>
        <w:t xml:space="preserve"> </w:t>
      </w:r>
      <w:r>
        <w:t>түлік</w:t>
      </w:r>
      <w:r>
        <w:rPr>
          <w:spacing w:val="-1"/>
        </w:rPr>
        <w:t xml:space="preserve"> </w:t>
      </w:r>
      <w:r>
        <w:t>тауарларына жұмсалатын шығындарының</w:t>
      </w:r>
      <w:r>
        <w:rPr>
          <w:spacing w:val="-1"/>
        </w:rPr>
        <w:t xml:space="preserve"> </w:t>
      </w:r>
      <w:r>
        <w:t>құрылымы</w:t>
      </w:r>
      <w:r>
        <w:rPr>
          <w:spacing w:val="9"/>
        </w:rPr>
        <w:t xml:space="preserve"> </w:t>
      </w:r>
      <w:r>
        <w:t>–</w:t>
      </w:r>
      <w:r>
        <w:rPr>
          <w:spacing w:val="1"/>
        </w:rPr>
        <w:t xml:space="preserve"> </w:t>
      </w:r>
      <w:r>
        <w:t>37,7%;</w:t>
      </w:r>
    </w:p>
    <w:p w:rsidR="00463DC4" w:rsidRDefault="00F21B7E">
      <w:pPr>
        <w:pStyle w:val="a3"/>
        <w:ind w:left="930" w:right="228" w:firstLine="0"/>
      </w:pPr>
      <w:r>
        <w:t>Өнеркәсіптік өндірістегі өңдеуші өнеркәсіптің индексі – 104,2%;</w:t>
      </w:r>
      <w:r>
        <w:rPr>
          <w:spacing w:val="1"/>
        </w:rPr>
        <w:t xml:space="preserve"> </w:t>
      </w:r>
      <w:r>
        <w:t>Тауарларды</w:t>
      </w:r>
      <w:r>
        <w:rPr>
          <w:spacing w:val="6"/>
        </w:rPr>
        <w:t xml:space="preserve"> </w:t>
      </w:r>
      <w:r>
        <w:t>шикізаттық</w:t>
      </w:r>
      <w:r>
        <w:rPr>
          <w:spacing w:val="4"/>
        </w:rPr>
        <w:t xml:space="preserve"> </w:t>
      </w:r>
      <w:r>
        <w:t>емес</w:t>
      </w:r>
      <w:r>
        <w:rPr>
          <w:spacing w:val="6"/>
        </w:rPr>
        <w:t xml:space="preserve"> </w:t>
      </w:r>
      <w:r>
        <w:t>экспорттау</w:t>
      </w:r>
      <w:r>
        <w:rPr>
          <w:spacing w:val="69"/>
        </w:rPr>
        <w:t xml:space="preserve"> </w:t>
      </w:r>
      <w:r>
        <w:t>көлемі</w:t>
      </w:r>
      <w:r>
        <w:rPr>
          <w:spacing w:val="10"/>
        </w:rPr>
        <w:t xml:space="preserve"> </w:t>
      </w:r>
      <w:r>
        <w:t>–</w:t>
      </w:r>
      <w:r>
        <w:rPr>
          <w:spacing w:val="5"/>
        </w:rPr>
        <w:t xml:space="preserve"> </w:t>
      </w:r>
      <w:r>
        <w:t>817,7</w:t>
      </w:r>
      <w:r>
        <w:rPr>
          <w:spacing w:val="5"/>
        </w:rPr>
        <w:t xml:space="preserve"> </w:t>
      </w:r>
      <w:r>
        <w:t>млн.</w:t>
      </w:r>
      <w:r>
        <w:rPr>
          <w:spacing w:val="7"/>
        </w:rPr>
        <w:t xml:space="preserve"> </w:t>
      </w:r>
      <w:r>
        <w:t>АҚШ</w:t>
      </w:r>
    </w:p>
    <w:p w:rsidR="00463DC4" w:rsidRDefault="00F21B7E">
      <w:pPr>
        <w:pStyle w:val="a3"/>
        <w:spacing w:line="321" w:lineRule="exact"/>
        <w:ind w:firstLine="0"/>
        <w:jc w:val="left"/>
      </w:pPr>
      <w:r>
        <w:t>долл.;</w:t>
      </w:r>
    </w:p>
    <w:p w:rsidR="00463DC4" w:rsidRDefault="00F21B7E">
      <w:pPr>
        <w:pStyle w:val="a3"/>
        <w:spacing w:before="4"/>
        <w:ind w:left="930" w:firstLine="0"/>
        <w:jc w:val="left"/>
      </w:pPr>
      <w:r>
        <w:t>Тауарлардың</w:t>
      </w:r>
      <w:r>
        <w:rPr>
          <w:spacing w:val="2"/>
        </w:rPr>
        <w:t xml:space="preserve"> </w:t>
      </w:r>
      <w:r>
        <w:t>жергілікті</w:t>
      </w:r>
      <w:r>
        <w:rPr>
          <w:spacing w:val="3"/>
        </w:rPr>
        <w:t xml:space="preserve"> </w:t>
      </w:r>
      <w:r>
        <w:t>мазмұн</w:t>
      </w:r>
      <w:r>
        <w:rPr>
          <w:spacing w:val="3"/>
        </w:rPr>
        <w:t xml:space="preserve"> </w:t>
      </w:r>
      <w:r>
        <w:t>үлесі</w:t>
      </w:r>
      <w:r>
        <w:rPr>
          <w:spacing w:val="4"/>
        </w:rPr>
        <w:t xml:space="preserve"> </w:t>
      </w:r>
      <w:r>
        <w:t>–</w:t>
      </w:r>
      <w:r>
        <w:rPr>
          <w:spacing w:val="7"/>
        </w:rPr>
        <w:t xml:space="preserve"> </w:t>
      </w:r>
      <w:r>
        <w:t>70,3%,</w:t>
      </w:r>
      <w:r>
        <w:rPr>
          <w:spacing w:val="5"/>
        </w:rPr>
        <w:t xml:space="preserve"> </w:t>
      </w:r>
      <w:r>
        <w:t>инфрақұрылымдық</w:t>
      </w:r>
      <w:r>
        <w:rPr>
          <w:spacing w:val="2"/>
        </w:rPr>
        <w:t xml:space="preserve"> </w:t>
      </w:r>
      <w:r>
        <w:t>даму</w:t>
      </w:r>
    </w:p>
    <w:p w:rsidR="00463DC4" w:rsidRDefault="00F21B7E">
      <w:pPr>
        <w:pStyle w:val="a3"/>
        <w:ind w:left="930" w:right="1413" w:hanging="711"/>
        <w:jc w:val="left"/>
      </w:pPr>
      <w:r>
        <w:t>бағдарламаларында – 80,6%, мемлекеттік сатып алымдарда – 9,8%;</w:t>
      </w:r>
      <w:r>
        <w:rPr>
          <w:spacing w:val="1"/>
        </w:rPr>
        <w:t xml:space="preserve"> </w:t>
      </w:r>
      <w:r>
        <w:t>2020 жылға қарағанда негізгі капиталға инвестициялар – 95%;</w:t>
      </w:r>
      <w:r>
        <w:rPr>
          <w:spacing w:val="-67"/>
        </w:rPr>
        <w:t xml:space="preserve"> </w:t>
      </w:r>
      <w:r>
        <w:t>ЖӨӨ-гі</w:t>
      </w:r>
      <w:r>
        <w:rPr>
          <w:spacing w:val="-5"/>
        </w:rPr>
        <w:t xml:space="preserve"> </w:t>
      </w:r>
      <w:r>
        <w:t>шағын және</w:t>
      </w:r>
      <w:r>
        <w:rPr>
          <w:spacing w:val="2"/>
        </w:rPr>
        <w:t xml:space="preserve"> </w:t>
      </w:r>
      <w:r>
        <w:t>орта</w:t>
      </w:r>
      <w:r>
        <w:rPr>
          <w:spacing w:val="1"/>
        </w:rPr>
        <w:t xml:space="preserve"> </w:t>
      </w:r>
      <w:r>
        <w:t>бизнестің үлесі</w:t>
      </w:r>
      <w:r>
        <w:rPr>
          <w:spacing w:val="1"/>
        </w:rPr>
        <w:t xml:space="preserve"> </w:t>
      </w:r>
      <w:r>
        <w:t>–</w:t>
      </w:r>
      <w:r>
        <w:rPr>
          <w:spacing w:val="1"/>
        </w:rPr>
        <w:t xml:space="preserve"> </w:t>
      </w:r>
      <w:r>
        <w:t>50,8%;</w:t>
      </w:r>
      <w:r>
        <w:rPr>
          <w:spacing w:val="1"/>
        </w:rPr>
        <w:t xml:space="preserve"> </w:t>
      </w:r>
      <w:r>
        <w:t>Экономикадағы</w:t>
      </w:r>
      <w:r>
        <w:rPr>
          <w:spacing w:val="-1"/>
        </w:rPr>
        <w:t xml:space="preserve"> </w:t>
      </w:r>
      <w:r>
        <w:t>орта</w:t>
      </w:r>
      <w:r>
        <w:rPr>
          <w:spacing w:val="1"/>
        </w:rPr>
        <w:t xml:space="preserve"> </w:t>
      </w:r>
      <w:r>
        <w:t>кәсіпкерліктің үлесі</w:t>
      </w:r>
      <w:r>
        <w:rPr>
          <w:spacing w:val="1"/>
        </w:rPr>
        <w:t xml:space="preserve"> </w:t>
      </w:r>
      <w:r>
        <w:t>–</w:t>
      </w:r>
      <w:r>
        <w:rPr>
          <w:spacing w:val="1"/>
        </w:rPr>
        <w:t xml:space="preserve"> </w:t>
      </w:r>
      <w:r>
        <w:t>14,1%;</w:t>
      </w:r>
    </w:p>
    <w:p w:rsidR="00463DC4" w:rsidRDefault="00F21B7E">
      <w:pPr>
        <w:pStyle w:val="a3"/>
        <w:spacing w:line="321" w:lineRule="exact"/>
        <w:ind w:left="930" w:firstLine="0"/>
        <w:jc w:val="left"/>
      </w:pPr>
      <w:r>
        <w:t>Бөлшек</w:t>
      </w:r>
      <w:r>
        <w:rPr>
          <w:spacing w:val="-4"/>
        </w:rPr>
        <w:t xml:space="preserve"> </w:t>
      </w:r>
      <w:r>
        <w:t>сауда</w:t>
      </w:r>
      <w:r>
        <w:rPr>
          <w:spacing w:val="-2"/>
        </w:rPr>
        <w:t xml:space="preserve"> </w:t>
      </w:r>
      <w:r>
        <w:t>көлемінің</w:t>
      </w:r>
      <w:r>
        <w:rPr>
          <w:spacing w:val="-3"/>
        </w:rPr>
        <w:t xml:space="preserve"> </w:t>
      </w:r>
      <w:r>
        <w:t>индексі</w:t>
      </w:r>
      <w:r>
        <w:rPr>
          <w:spacing w:val="-3"/>
        </w:rPr>
        <w:t xml:space="preserve"> </w:t>
      </w:r>
      <w:r>
        <w:t>–</w:t>
      </w:r>
      <w:r>
        <w:rPr>
          <w:spacing w:val="-2"/>
        </w:rPr>
        <w:t xml:space="preserve"> </w:t>
      </w:r>
      <w:r>
        <w:t>106%;</w:t>
      </w:r>
    </w:p>
    <w:p w:rsidR="00463DC4" w:rsidRDefault="00F21B7E">
      <w:pPr>
        <w:pStyle w:val="a3"/>
        <w:jc w:val="left"/>
      </w:pPr>
      <w:r>
        <w:t>Дуальді білім</w:t>
      </w:r>
      <w:r>
        <w:rPr>
          <w:spacing w:val="6"/>
        </w:rPr>
        <w:t xml:space="preserve"> </w:t>
      </w:r>
      <w:r>
        <w:t>беру жүйесімен</w:t>
      </w:r>
      <w:r>
        <w:rPr>
          <w:spacing w:val="5"/>
        </w:rPr>
        <w:t xml:space="preserve"> </w:t>
      </w:r>
      <w:r>
        <w:t>қамтылған</w:t>
      </w:r>
      <w:r>
        <w:rPr>
          <w:spacing w:val="5"/>
        </w:rPr>
        <w:t xml:space="preserve"> </w:t>
      </w:r>
      <w:r>
        <w:t>техникалық</w:t>
      </w:r>
      <w:r>
        <w:rPr>
          <w:spacing w:val="4"/>
        </w:rPr>
        <w:t xml:space="preserve"> </w:t>
      </w:r>
      <w:r>
        <w:t>және</w:t>
      </w:r>
      <w:r>
        <w:rPr>
          <w:spacing w:val="16"/>
        </w:rPr>
        <w:t xml:space="preserve"> </w:t>
      </w:r>
      <w:r>
        <w:t>кәсіби</w:t>
      </w:r>
      <w:r>
        <w:rPr>
          <w:spacing w:val="6"/>
        </w:rPr>
        <w:t xml:space="preserve"> </w:t>
      </w:r>
      <w:r>
        <w:t>білім</w:t>
      </w:r>
      <w:r>
        <w:rPr>
          <w:spacing w:val="-67"/>
        </w:rPr>
        <w:t xml:space="preserve"> </w:t>
      </w:r>
      <w:r>
        <w:t>беру</w:t>
      </w:r>
      <w:r>
        <w:rPr>
          <w:spacing w:val="-4"/>
        </w:rPr>
        <w:t xml:space="preserve"> </w:t>
      </w:r>
      <w:r>
        <w:t>мекемелеріндегі</w:t>
      </w:r>
      <w:r>
        <w:rPr>
          <w:spacing w:val="-5"/>
        </w:rPr>
        <w:t xml:space="preserve"> </w:t>
      </w:r>
      <w:r>
        <w:t>білім</w:t>
      </w:r>
      <w:r>
        <w:rPr>
          <w:spacing w:val="3"/>
        </w:rPr>
        <w:t xml:space="preserve"> </w:t>
      </w:r>
      <w:r>
        <w:t>алушылардың үлесі</w:t>
      </w:r>
      <w:r>
        <w:rPr>
          <w:spacing w:val="5"/>
        </w:rPr>
        <w:t xml:space="preserve"> </w:t>
      </w:r>
      <w:r>
        <w:t>–</w:t>
      </w:r>
      <w:r>
        <w:rPr>
          <w:spacing w:val="2"/>
        </w:rPr>
        <w:t xml:space="preserve"> </w:t>
      </w:r>
      <w:r>
        <w:t>10,9%;</w:t>
      </w:r>
    </w:p>
    <w:p w:rsidR="00463DC4" w:rsidRDefault="00F21B7E">
      <w:pPr>
        <w:pStyle w:val="a3"/>
        <w:ind w:right="226"/>
        <w:jc w:val="left"/>
      </w:pPr>
      <w:r>
        <w:t>Іс</w:t>
      </w:r>
      <w:r>
        <w:rPr>
          <w:spacing w:val="37"/>
        </w:rPr>
        <w:t xml:space="preserve"> </w:t>
      </w:r>
      <w:r>
        <w:t>жүзінде</w:t>
      </w:r>
      <w:r>
        <w:rPr>
          <w:spacing w:val="38"/>
        </w:rPr>
        <w:t xml:space="preserve"> </w:t>
      </w:r>
      <w:r>
        <w:t>жұмыс</w:t>
      </w:r>
      <w:r>
        <w:rPr>
          <w:spacing w:val="39"/>
        </w:rPr>
        <w:t xml:space="preserve"> </w:t>
      </w:r>
      <w:r>
        <w:t>істеп</w:t>
      </w:r>
      <w:r>
        <w:rPr>
          <w:spacing w:val="36"/>
        </w:rPr>
        <w:t xml:space="preserve"> </w:t>
      </w:r>
      <w:r>
        <w:t>тұрған</w:t>
      </w:r>
      <w:r>
        <w:rPr>
          <w:spacing w:val="37"/>
        </w:rPr>
        <w:t xml:space="preserve"> </w:t>
      </w:r>
      <w:r>
        <w:t>апатты</w:t>
      </w:r>
      <w:r>
        <w:rPr>
          <w:spacing w:val="38"/>
        </w:rPr>
        <w:t xml:space="preserve"> </w:t>
      </w:r>
      <w:r>
        <w:t>және</w:t>
      </w:r>
      <w:r>
        <w:rPr>
          <w:spacing w:val="39"/>
        </w:rPr>
        <w:t xml:space="preserve"> </w:t>
      </w:r>
      <w:r>
        <w:t>үш</w:t>
      </w:r>
      <w:r>
        <w:rPr>
          <w:spacing w:val="38"/>
        </w:rPr>
        <w:t xml:space="preserve"> </w:t>
      </w:r>
      <w:r>
        <w:t>ауысымды</w:t>
      </w:r>
      <w:r>
        <w:rPr>
          <w:spacing w:val="38"/>
        </w:rPr>
        <w:t xml:space="preserve"> </w:t>
      </w:r>
      <w:r>
        <w:t>мектептер</w:t>
      </w:r>
      <w:r>
        <w:rPr>
          <w:spacing w:val="-67"/>
        </w:rPr>
        <w:t xml:space="preserve"> </w:t>
      </w:r>
      <w:r>
        <w:t>саны</w:t>
      </w:r>
      <w:r>
        <w:rPr>
          <w:spacing w:val="2"/>
        </w:rPr>
        <w:t xml:space="preserve"> </w:t>
      </w:r>
      <w:r>
        <w:t>–</w:t>
      </w:r>
      <w:r>
        <w:rPr>
          <w:spacing w:val="2"/>
        </w:rPr>
        <w:t xml:space="preserve"> </w:t>
      </w:r>
      <w:r>
        <w:t>3;</w:t>
      </w:r>
    </w:p>
    <w:p w:rsidR="00463DC4" w:rsidRDefault="00F21B7E">
      <w:pPr>
        <w:pStyle w:val="a3"/>
        <w:ind w:right="226"/>
        <w:jc w:val="left"/>
      </w:pPr>
      <w:r>
        <w:t>3-6</w:t>
      </w:r>
      <w:r>
        <w:rPr>
          <w:spacing w:val="6"/>
        </w:rPr>
        <w:t xml:space="preserve"> </w:t>
      </w:r>
      <w:r>
        <w:t>жас</w:t>
      </w:r>
      <w:r>
        <w:rPr>
          <w:spacing w:val="8"/>
        </w:rPr>
        <w:t xml:space="preserve"> </w:t>
      </w:r>
      <w:r>
        <w:t>аралығындағы</w:t>
      </w:r>
      <w:r>
        <w:rPr>
          <w:spacing w:val="2"/>
        </w:rPr>
        <w:t xml:space="preserve"> </w:t>
      </w:r>
      <w:r>
        <w:t>балаларды</w:t>
      </w:r>
      <w:r>
        <w:rPr>
          <w:spacing w:val="2"/>
        </w:rPr>
        <w:t xml:space="preserve"> </w:t>
      </w:r>
      <w:r>
        <w:t>мектепке</w:t>
      </w:r>
      <w:r>
        <w:rPr>
          <w:spacing w:val="7"/>
        </w:rPr>
        <w:t xml:space="preserve"> </w:t>
      </w:r>
      <w:r>
        <w:t>дейінгі</w:t>
      </w:r>
      <w:r>
        <w:rPr>
          <w:spacing w:val="2"/>
        </w:rPr>
        <w:t xml:space="preserve"> </w:t>
      </w:r>
      <w:r>
        <w:t>тәрбиемен</w:t>
      </w:r>
      <w:r>
        <w:rPr>
          <w:spacing w:val="6"/>
        </w:rPr>
        <w:t xml:space="preserve"> </w:t>
      </w:r>
      <w:r>
        <w:t>және</w:t>
      </w:r>
      <w:r>
        <w:rPr>
          <w:spacing w:val="-67"/>
        </w:rPr>
        <w:t xml:space="preserve"> </w:t>
      </w:r>
      <w:r>
        <w:t>білім</w:t>
      </w:r>
      <w:r>
        <w:rPr>
          <w:spacing w:val="2"/>
        </w:rPr>
        <w:t xml:space="preserve"> </w:t>
      </w:r>
      <w:r>
        <w:t>берумен</w:t>
      </w:r>
      <w:r>
        <w:rPr>
          <w:spacing w:val="1"/>
        </w:rPr>
        <w:t xml:space="preserve"> </w:t>
      </w:r>
      <w:r>
        <w:t>қамту</w:t>
      </w:r>
      <w:r>
        <w:rPr>
          <w:spacing w:val="1"/>
        </w:rPr>
        <w:t xml:space="preserve"> </w:t>
      </w:r>
      <w:r>
        <w:t>–</w:t>
      </w:r>
      <w:r>
        <w:rPr>
          <w:spacing w:val="2"/>
        </w:rPr>
        <w:t xml:space="preserve"> </w:t>
      </w:r>
      <w:r>
        <w:t>100%;</w:t>
      </w:r>
    </w:p>
    <w:p w:rsidR="00463DC4" w:rsidRDefault="00F21B7E">
      <w:pPr>
        <w:pStyle w:val="a3"/>
        <w:spacing w:before="3"/>
        <w:ind w:left="930" w:right="2124" w:firstLine="0"/>
        <w:jc w:val="left"/>
      </w:pPr>
      <w:r>
        <w:t>Өмір сүру ұзақтығының болжамды мөлшері – 76,5 жыл;</w:t>
      </w:r>
      <w:r>
        <w:rPr>
          <w:spacing w:val="-67"/>
        </w:rPr>
        <w:t xml:space="preserve"> </w:t>
      </w:r>
      <w:r>
        <w:t>Жұмыссыздық деңгейі –</w:t>
      </w:r>
      <w:r>
        <w:rPr>
          <w:spacing w:val="1"/>
        </w:rPr>
        <w:t xml:space="preserve"> </w:t>
      </w:r>
      <w:r>
        <w:t>4,6%;</w:t>
      </w:r>
    </w:p>
    <w:p w:rsidR="00463DC4" w:rsidRDefault="00F21B7E">
      <w:pPr>
        <w:pStyle w:val="a3"/>
        <w:spacing w:line="322" w:lineRule="exact"/>
        <w:ind w:left="930" w:firstLine="0"/>
        <w:jc w:val="left"/>
      </w:pPr>
      <w:r>
        <w:t>Жаңадан</w:t>
      </w:r>
      <w:r>
        <w:rPr>
          <w:spacing w:val="-3"/>
        </w:rPr>
        <w:t xml:space="preserve"> </w:t>
      </w:r>
      <w:r>
        <w:t>құрылған</w:t>
      </w:r>
      <w:r>
        <w:rPr>
          <w:spacing w:val="-2"/>
        </w:rPr>
        <w:t xml:space="preserve"> </w:t>
      </w:r>
      <w:r>
        <w:t>жұмыс</w:t>
      </w:r>
      <w:r>
        <w:rPr>
          <w:spacing w:val="-2"/>
        </w:rPr>
        <w:t xml:space="preserve"> </w:t>
      </w:r>
      <w:r>
        <w:t>орындарының</w:t>
      </w:r>
      <w:r>
        <w:rPr>
          <w:spacing w:val="-3"/>
        </w:rPr>
        <w:t xml:space="preserve"> </w:t>
      </w:r>
      <w:r>
        <w:t>саны</w:t>
      </w:r>
      <w:r>
        <w:rPr>
          <w:spacing w:val="5"/>
        </w:rPr>
        <w:t xml:space="preserve"> </w:t>
      </w:r>
      <w:r>
        <w:t>–</w:t>
      </w:r>
      <w:r>
        <w:rPr>
          <w:spacing w:val="-2"/>
        </w:rPr>
        <w:t xml:space="preserve"> </w:t>
      </w:r>
      <w:r>
        <w:t>26</w:t>
      </w:r>
      <w:r>
        <w:rPr>
          <w:spacing w:val="-1"/>
        </w:rPr>
        <w:t xml:space="preserve"> </w:t>
      </w:r>
      <w:r>
        <w:t>800;</w:t>
      </w:r>
    </w:p>
    <w:p w:rsidR="00463DC4" w:rsidRDefault="00F21B7E">
      <w:pPr>
        <w:pStyle w:val="a3"/>
        <w:ind w:right="232"/>
      </w:pPr>
      <w:r>
        <w:t>Мүгедектер</w:t>
      </w:r>
      <w:r>
        <w:rPr>
          <w:spacing w:val="1"/>
        </w:rPr>
        <w:t xml:space="preserve"> </w:t>
      </w:r>
      <w:r>
        <w:t>үшін</w:t>
      </w:r>
      <w:r>
        <w:rPr>
          <w:spacing w:val="1"/>
        </w:rPr>
        <w:t xml:space="preserve"> </w:t>
      </w:r>
      <w:r>
        <w:t>қолжетімді</w:t>
      </w:r>
      <w:r>
        <w:rPr>
          <w:spacing w:val="1"/>
        </w:rPr>
        <w:t xml:space="preserve"> </w:t>
      </w:r>
      <w:r>
        <w:t>қамтамасыз</w:t>
      </w:r>
      <w:r>
        <w:rPr>
          <w:spacing w:val="1"/>
        </w:rPr>
        <w:t xml:space="preserve"> </w:t>
      </w:r>
      <w:r>
        <w:t>етілетін</w:t>
      </w:r>
      <w:r>
        <w:rPr>
          <w:spacing w:val="1"/>
        </w:rPr>
        <w:t xml:space="preserve"> </w:t>
      </w:r>
      <w:r>
        <w:t>әлеуметтік</w:t>
      </w:r>
      <w:r>
        <w:rPr>
          <w:spacing w:val="70"/>
        </w:rPr>
        <w:t xml:space="preserve"> </w:t>
      </w:r>
      <w:r>
        <w:t>және</w:t>
      </w:r>
      <w:r>
        <w:rPr>
          <w:spacing w:val="1"/>
        </w:rPr>
        <w:t xml:space="preserve"> </w:t>
      </w:r>
      <w:r>
        <w:t>көлік инфрақұрылымы нысандарының</w:t>
      </w:r>
      <w:r>
        <w:rPr>
          <w:spacing w:val="1"/>
        </w:rPr>
        <w:t xml:space="preserve"> </w:t>
      </w:r>
      <w:r>
        <w:t>үлесі</w:t>
      </w:r>
      <w:r>
        <w:rPr>
          <w:spacing w:val="2"/>
        </w:rPr>
        <w:t xml:space="preserve"> </w:t>
      </w:r>
      <w:r>
        <w:t>–</w:t>
      </w:r>
      <w:r>
        <w:rPr>
          <w:spacing w:val="2"/>
        </w:rPr>
        <w:t xml:space="preserve"> </w:t>
      </w:r>
      <w:r>
        <w:t>95%;</w:t>
      </w:r>
    </w:p>
    <w:p w:rsidR="00463DC4" w:rsidRDefault="00F21B7E">
      <w:pPr>
        <w:pStyle w:val="a3"/>
        <w:ind w:right="228"/>
      </w:pPr>
      <w:r>
        <w:t>Мәдениет мекемелеріндегі 1 000 адамға келетін келушілердің орташа</w:t>
      </w:r>
      <w:r>
        <w:rPr>
          <w:spacing w:val="1"/>
        </w:rPr>
        <w:t xml:space="preserve"> </w:t>
      </w:r>
      <w:r>
        <w:t>саны:</w:t>
      </w:r>
      <w:r>
        <w:rPr>
          <w:spacing w:val="49"/>
        </w:rPr>
        <w:t xml:space="preserve"> </w:t>
      </w:r>
      <w:r>
        <w:t>кітапханаларда</w:t>
      </w:r>
      <w:r>
        <w:rPr>
          <w:spacing w:val="56"/>
        </w:rPr>
        <w:t xml:space="preserve"> </w:t>
      </w:r>
      <w:r>
        <w:t>–</w:t>
      </w:r>
      <w:r>
        <w:rPr>
          <w:spacing w:val="50"/>
        </w:rPr>
        <w:t xml:space="preserve"> </w:t>
      </w:r>
      <w:r>
        <w:t>182,9,</w:t>
      </w:r>
      <w:r>
        <w:rPr>
          <w:spacing w:val="52"/>
        </w:rPr>
        <w:t xml:space="preserve"> </w:t>
      </w:r>
      <w:r>
        <w:t>театрларда</w:t>
      </w:r>
      <w:r>
        <w:rPr>
          <w:spacing w:val="54"/>
        </w:rPr>
        <w:t xml:space="preserve"> </w:t>
      </w:r>
      <w:r>
        <w:t>–</w:t>
      </w:r>
      <w:r>
        <w:rPr>
          <w:spacing w:val="50"/>
        </w:rPr>
        <w:t xml:space="preserve"> </w:t>
      </w:r>
      <w:r>
        <w:t>314,5,</w:t>
      </w:r>
      <w:r>
        <w:rPr>
          <w:spacing w:val="52"/>
        </w:rPr>
        <w:t xml:space="preserve"> </w:t>
      </w:r>
      <w:r>
        <w:t>концерттік</w:t>
      </w:r>
      <w:r>
        <w:rPr>
          <w:spacing w:val="49"/>
        </w:rPr>
        <w:t xml:space="preserve"> </w:t>
      </w:r>
      <w:r>
        <w:t>ұйымдарда</w:t>
      </w:r>
      <w:r>
        <w:rPr>
          <w:spacing w:val="56"/>
        </w:rPr>
        <w:t xml:space="preserve"> </w:t>
      </w:r>
      <w:r>
        <w:t>–</w:t>
      </w:r>
      <w:r>
        <w:rPr>
          <w:spacing w:val="-68"/>
        </w:rPr>
        <w:t xml:space="preserve"> </w:t>
      </w:r>
      <w:r>
        <w:t>1</w:t>
      </w:r>
      <w:r>
        <w:rPr>
          <w:spacing w:val="1"/>
        </w:rPr>
        <w:t xml:space="preserve"> </w:t>
      </w:r>
      <w:r>
        <w:t>939,9,</w:t>
      </w:r>
      <w:r>
        <w:rPr>
          <w:spacing w:val="4"/>
        </w:rPr>
        <w:t xml:space="preserve"> </w:t>
      </w:r>
      <w:r>
        <w:t>мұражайларда</w:t>
      </w:r>
      <w:r>
        <w:rPr>
          <w:spacing w:val="6"/>
        </w:rPr>
        <w:t xml:space="preserve"> </w:t>
      </w:r>
      <w:r>
        <w:t>–</w:t>
      </w:r>
      <w:r>
        <w:rPr>
          <w:spacing w:val="2"/>
        </w:rPr>
        <w:t xml:space="preserve"> </w:t>
      </w:r>
      <w:r>
        <w:t>1</w:t>
      </w:r>
      <w:r>
        <w:rPr>
          <w:spacing w:val="-3"/>
        </w:rPr>
        <w:t xml:space="preserve"> </w:t>
      </w:r>
      <w:r>
        <w:t>140,1;</w:t>
      </w:r>
    </w:p>
    <w:p w:rsidR="00463DC4" w:rsidRDefault="00F21B7E">
      <w:pPr>
        <w:pStyle w:val="a3"/>
        <w:ind w:right="238"/>
      </w:pPr>
      <w:r>
        <w:t>Өткен</w:t>
      </w:r>
      <w:r>
        <w:rPr>
          <w:spacing w:val="1"/>
        </w:rPr>
        <w:t xml:space="preserve"> </w:t>
      </w:r>
      <w:r>
        <w:t>жылмен</w:t>
      </w:r>
      <w:r>
        <w:rPr>
          <w:spacing w:val="1"/>
        </w:rPr>
        <w:t xml:space="preserve"> </w:t>
      </w:r>
      <w:r>
        <w:t>салыстырғанда</w:t>
      </w:r>
      <w:r>
        <w:rPr>
          <w:spacing w:val="1"/>
        </w:rPr>
        <w:t xml:space="preserve"> </w:t>
      </w:r>
      <w:r>
        <w:t>өңірде</w:t>
      </w:r>
      <w:r>
        <w:rPr>
          <w:spacing w:val="1"/>
        </w:rPr>
        <w:t xml:space="preserve"> </w:t>
      </w:r>
      <w:r>
        <w:t>орналастыру</w:t>
      </w:r>
      <w:r>
        <w:rPr>
          <w:spacing w:val="1"/>
        </w:rPr>
        <w:t xml:space="preserve"> </w:t>
      </w:r>
      <w:r>
        <w:t>орындарымен</w:t>
      </w:r>
      <w:r>
        <w:rPr>
          <w:spacing w:val="1"/>
        </w:rPr>
        <w:t xml:space="preserve"> </w:t>
      </w:r>
      <w:r>
        <w:t>қызмет</w:t>
      </w:r>
      <w:r>
        <w:rPr>
          <w:spacing w:val="-1"/>
        </w:rPr>
        <w:t xml:space="preserve"> </w:t>
      </w:r>
      <w:r>
        <w:t>көрсетілген келушілер санының</w:t>
      </w:r>
      <w:r>
        <w:rPr>
          <w:spacing w:val="4"/>
        </w:rPr>
        <w:t xml:space="preserve"> </w:t>
      </w:r>
      <w:r>
        <w:t>артуы</w:t>
      </w:r>
      <w:r>
        <w:rPr>
          <w:spacing w:val="9"/>
        </w:rPr>
        <w:t xml:space="preserve"> </w:t>
      </w:r>
      <w:r>
        <w:t>–</w:t>
      </w:r>
      <w:r>
        <w:rPr>
          <w:spacing w:val="1"/>
        </w:rPr>
        <w:t xml:space="preserve"> </w:t>
      </w:r>
      <w:r>
        <w:t>103,6%;</w:t>
      </w:r>
    </w:p>
    <w:p w:rsidR="00463DC4" w:rsidRDefault="00F21B7E">
      <w:pPr>
        <w:pStyle w:val="a3"/>
        <w:spacing w:line="321" w:lineRule="exact"/>
        <w:ind w:left="930" w:firstLine="0"/>
      </w:pPr>
      <w:r>
        <w:t>Халықтың</w:t>
      </w:r>
      <w:r>
        <w:rPr>
          <w:spacing w:val="-3"/>
        </w:rPr>
        <w:t xml:space="preserve"> </w:t>
      </w:r>
      <w:r>
        <w:t>спорттық</w:t>
      </w:r>
      <w:r>
        <w:rPr>
          <w:spacing w:val="-5"/>
        </w:rPr>
        <w:t xml:space="preserve"> </w:t>
      </w:r>
      <w:r>
        <w:t>инфрақұрылыммен қамтамасыз</w:t>
      </w:r>
      <w:r>
        <w:rPr>
          <w:spacing w:val="-4"/>
        </w:rPr>
        <w:t xml:space="preserve"> </w:t>
      </w:r>
      <w:r>
        <w:t>етілуі</w:t>
      </w:r>
      <w:r>
        <w:rPr>
          <w:spacing w:val="-1"/>
        </w:rPr>
        <w:t xml:space="preserve"> </w:t>
      </w:r>
      <w:r>
        <w:t>–</w:t>
      </w:r>
      <w:r>
        <w:rPr>
          <w:spacing w:val="-4"/>
        </w:rPr>
        <w:t xml:space="preserve"> </w:t>
      </w:r>
      <w:r>
        <w:t>53,5%;</w:t>
      </w:r>
    </w:p>
    <w:p w:rsidR="00463DC4" w:rsidRDefault="00F21B7E">
      <w:pPr>
        <w:pStyle w:val="a3"/>
        <w:ind w:right="238"/>
      </w:pPr>
      <w:r>
        <w:t>Дене</w:t>
      </w:r>
      <w:r>
        <w:rPr>
          <w:spacing w:val="1"/>
        </w:rPr>
        <w:t xml:space="preserve"> </w:t>
      </w:r>
      <w:r>
        <w:t>шынықтырумен</w:t>
      </w:r>
      <w:r>
        <w:rPr>
          <w:spacing w:val="1"/>
        </w:rPr>
        <w:t xml:space="preserve"> </w:t>
      </w:r>
      <w:r>
        <w:t>және</w:t>
      </w:r>
      <w:r>
        <w:rPr>
          <w:spacing w:val="1"/>
        </w:rPr>
        <w:t xml:space="preserve"> </w:t>
      </w:r>
      <w:r>
        <w:t>спортпен</w:t>
      </w:r>
      <w:r>
        <w:rPr>
          <w:spacing w:val="1"/>
        </w:rPr>
        <w:t xml:space="preserve"> </w:t>
      </w:r>
      <w:r>
        <w:t>шұғылданатын</w:t>
      </w:r>
      <w:r>
        <w:rPr>
          <w:spacing w:val="1"/>
        </w:rPr>
        <w:t xml:space="preserve"> </w:t>
      </w:r>
      <w:r>
        <w:t>азаматтарды</w:t>
      </w:r>
      <w:r>
        <w:rPr>
          <w:spacing w:val="1"/>
        </w:rPr>
        <w:t xml:space="preserve"> </w:t>
      </w:r>
      <w:r>
        <w:t>қамту-30%;</w:t>
      </w:r>
    </w:p>
    <w:p w:rsidR="00463DC4" w:rsidRDefault="00F21B7E">
      <w:pPr>
        <w:pStyle w:val="a3"/>
        <w:spacing w:before="2"/>
        <w:ind w:left="930" w:right="1850" w:firstLine="0"/>
      </w:pPr>
      <w:r>
        <w:t>Мемлекеттік тілді меңгерген тұрғындардың үлесі – 91,0%;</w:t>
      </w:r>
      <w:r>
        <w:rPr>
          <w:spacing w:val="-67"/>
        </w:rPr>
        <w:t xml:space="preserve"> </w:t>
      </w:r>
      <w:r>
        <w:t>Ағылшын</w:t>
      </w:r>
      <w:r>
        <w:rPr>
          <w:spacing w:val="-3"/>
        </w:rPr>
        <w:t xml:space="preserve"> </w:t>
      </w:r>
      <w:r>
        <w:t>тілін</w:t>
      </w:r>
      <w:r>
        <w:rPr>
          <w:spacing w:val="-2"/>
        </w:rPr>
        <w:t xml:space="preserve"> </w:t>
      </w:r>
      <w:r>
        <w:t>меңгерген</w:t>
      </w:r>
      <w:r>
        <w:rPr>
          <w:spacing w:val="-2"/>
        </w:rPr>
        <w:t xml:space="preserve"> </w:t>
      </w:r>
      <w:r>
        <w:t>тұрғындардың</w:t>
      </w:r>
      <w:r>
        <w:rPr>
          <w:spacing w:val="-2"/>
        </w:rPr>
        <w:t xml:space="preserve"> </w:t>
      </w:r>
      <w:r>
        <w:t>үлесі –</w:t>
      </w:r>
      <w:r>
        <w:rPr>
          <w:spacing w:val="-1"/>
        </w:rPr>
        <w:t xml:space="preserve"> </w:t>
      </w:r>
      <w:r>
        <w:t>27,0%;</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449"/>
        <w:jc w:val="left"/>
      </w:pPr>
      <w:r>
        <w:t>Қылмыс</w:t>
      </w:r>
      <w:r>
        <w:rPr>
          <w:spacing w:val="20"/>
        </w:rPr>
        <w:t xml:space="preserve"> </w:t>
      </w:r>
      <w:r>
        <w:t>деңгейінің</w:t>
      </w:r>
      <w:r>
        <w:rPr>
          <w:spacing w:val="18"/>
        </w:rPr>
        <w:t xml:space="preserve"> </w:t>
      </w:r>
      <w:r>
        <w:t>10</w:t>
      </w:r>
      <w:r>
        <w:rPr>
          <w:spacing w:val="17"/>
        </w:rPr>
        <w:t xml:space="preserve"> </w:t>
      </w:r>
      <w:r>
        <w:t>000</w:t>
      </w:r>
      <w:r>
        <w:rPr>
          <w:spacing w:val="17"/>
        </w:rPr>
        <w:t xml:space="preserve"> </w:t>
      </w:r>
      <w:r>
        <w:t>тұрғынға</w:t>
      </w:r>
      <w:r>
        <w:rPr>
          <w:spacing w:val="18"/>
        </w:rPr>
        <w:t xml:space="preserve"> </w:t>
      </w:r>
      <w:r>
        <w:t>шаққандағы</w:t>
      </w:r>
      <w:r>
        <w:rPr>
          <w:spacing w:val="18"/>
        </w:rPr>
        <w:t xml:space="preserve"> </w:t>
      </w:r>
      <w:r>
        <w:t>көрсеткіші</w:t>
      </w:r>
      <w:r>
        <w:rPr>
          <w:spacing w:val="14"/>
        </w:rPr>
        <w:t xml:space="preserve"> </w:t>
      </w:r>
      <w:r>
        <w:t>–</w:t>
      </w:r>
      <w:r>
        <w:rPr>
          <w:spacing w:val="18"/>
        </w:rPr>
        <w:t xml:space="preserve"> </w:t>
      </w:r>
      <w:r>
        <w:t>225</w:t>
      </w:r>
      <w:r>
        <w:rPr>
          <w:spacing w:val="-67"/>
        </w:rPr>
        <w:t xml:space="preserve"> </w:t>
      </w:r>
      <w:r>
        <w:t>бірлік;</w:t>
      </w:r>
    </w:p>
    <w:p w:rsidR="00463DC4" w:rsidRDefault="00F21B7E">
      <w:pPr>
        <w:pStyle w:val="a3"/>
        <w:spacing w:line="321" w:lineRule="exact"/>
        <w:ind w:left="930" w:firstLine="0"/>
        <w:jc w:val="left"/>
      </w:pPr>
      <w:r>
        <w:t>Көшелерде</w:t>
      </w:r>
      <w:r>
        <w:rPr>
          <w:spacing w:val="-3"/>
        </w:rPr>
        <w:t xml:space="preserve"> </w:t>
      </w:r>
      <w:r>
        <w:t>жасалған</w:t>
      </w:r>
      <w:r>
        <w:rPr>
          <w:spacing w:val="-4"/>
        </w:rPr>
        <w:t xml:space="preserve"> </w:t>
      </w:r>
      <w:r>
        <w:t>қылмыстардың</w:t>
      </w:r>
      <w:r>
        <w:rPr>
          <w:spacing w:val="-4"/>
        </w:rPr>
        <w:t xml:space="preserve"> </w:t>
      </w:r>
      <w:r>
        <w:t>үлес</w:t>
      </w:r>
      <w:r>
        <w:rPr>
          <w:spacing w:val="-2"/>
        </w:rPr>
        <w:t xml:space="preserve"> </w:t>
      </w:r>
      <w:r>
        <w:t>салмағы</w:t>
      </w:r>
      <w:r>
        <w:rPr>
          <w:spacing w:val="6"/>
        </w:rPr>
        <w:t xml:space="preserve"> </w:t>
      </w:r>
      <w:r>
        <w:t>–</w:t>
      </w:r>
      <w:r>
        <w:rPr>
          <w:spacing w:val="-3"/>
        </w:rPr>
        <w:t xml:space="preserve"> </w:t>
      </w:r>
      <w:r>
        <w:t>24,5%;</w:t>
      </w:r>
    </w:p>
    <w:p w:rsidR="00463DC4" w:rsidRDefault="00F21B7E">
      <w:pPr>
        <w:pStyle w:val="a3"/>
        <w:spacing w:line="244" w:lineRule="auto"/>
        <w:ind w:right="233"/>
        <w:jc w:val="left"/>
      </w:pPr>
      <w:r>
        <w:t>Төтенше жағдайларға қарсы іс-қимыл инфрақұрылымының қамтамасыз</w:t>
      </w:r>
      <w:r>
        <w:rPr>
          <w:spacing w:val="-67"/>
        </w:rPr>
        <w:t xml:space="preserve"> </w:t>
      </w:r>
      <w:r>
        <w:t>етілу</w:t>
      </w:r>
      <w:r>
        <w:rPr>
          <w:spacing w:val="-4"/>
        </w:rPr>
        <w:t xml:space="preserve"> </w:t>
      </w:r>
      <w:r>
        <w:t>деңгейі</w:t>
      </w:r>
      <w:r>
        <w:rPr>
          <w:spacing w:val="-1"/>
        </w:rPr>
        <w:t xml:space="preserve"> </w:t>
      </w:r>
      <w:r>
        <w:t>–</w:t>
      </w:r>
      <w:r>
        <w:rPr>
          <w:spacing w:val="2"/>
        </w:rPr>
        <w:t xml:space="preserve"> </w:t>
      </w:r>
      <w:r>
        <w:t>100,0%;</w:t>
      </w:r>
    </w:p>
    <w:p w:rsidR="00463DC4" w:rsidRDefault="00F21B7E">
      <w:pPr>
        <w:pStyle w:val="a3"/>
        <w:ind w:left="930" w:right="1873" w:firstLine="0"/>
        <w:jc w:val="left"/>
      </w:pPr>
      <w:r>
        <w:t>Халықтың</w:t>
      </w:r>
      <w:r>
        <w:rPr>
          <w:spacing w:val="-1"/>
        </w:rPr>
        <w:t xml:space="preserve"> </w:t>
      </w:r>
      <w:r>
        <w:t>цифрлық сауаттылық</w:t>
      </w:r>
      <w:r>
        <w:rPr>
          <w:spacing w:val="-1"/>
        </w:rPr>
        <w:t xml:space="preserve"> </w:t>
      </w:r>
      <w:r>
        <w:t>деңгейі</w:t>
      </w:r>
      <w:r>
        <w:rPr>
          <w:spacing w:val="2"/>
        </w:rPr>
        <w:t xml:space="preserve"> </w:t>
      </w:r>
      <w:r>
        <w:t>– 89,2%;</w:t>
      </w:r>
      <w:r>
        <w:rPr>
          <w:spacing w:val="1"/>
        </w:rPr>
        <w:t xml:space="preserve"> </w:t>
      </w:r>
      <w:r>
        <w:t>Құрылыс</w:t>
      </w:r>
      <w:r>
        <w:rPr>
          <w:spacing w:val="-1"/>
        </w:rPr>
        <w:t xml:space="preserve"> </w:t>
      </w:r>
      <w:r>
        <w:t>жұмыстарының</w:t>
      </w:r>
      <w:r>
        <w:rPr>
          <w:spacing w:val="-4"/>
        </w:rPr>
        <w:t xml:space="preserve"> </w:t>
      </w:r>
      <w:r>
        <w:t>нақты</w:t>
      </w:r>
      <w:r>
        <w:rPr>
          <w:spacing w:val="-4"/>
        </w:rPr>
        <w:t xml:space="preserve"> </w:t>
      </w:r>
      <w:r>
        <w:t>көлем</w:t>
      </w:r>
      <w:r>
        <w:rPr>
          <w:spacing w:val="-2"/>
        </w:rPr>
        <w:t xml:space="preserve"> </w:t>
      </w:r>
      <w:r>
        <w:t>индексі</w:t>
      </w:r>
      <w:r>
        <w:rPr>
          <w:spacing w:val="-5"/>
        </w:rPr>
        <w:t xml:space="preserve"> </w:t>
      </w:r>
      <w:r>
        <w:t>–</w:t>
      </w:r>
      <w:r>
        <w:rPr>
          <w:spacing w:val="-2"/>
        </w:rPr>
        <w:t xml:space="preserve"> </w:t>
      </w:r>
      <w:r>
        <w:t>102,5%;</w:t>
      </w:r>
    </w:p>
    <w:p w:rsidR="00463DC4" w:rsidRDefault="00F21B7E">
      <w:pPr>
        <w:pStyle w:val="a3"/>
        <w:ind w:left="930" w:right="370" w:firstLine="0"/>
        <w:jc w:val="left"/>
      </w:pPr>
      <w:r>
        <w:t>Пайдалануға берілген ғимараттардың жалпы ауданы – 1 870 мың ш.м.;</w:t>
      </w:r>
      <w:r>
        <w:rPr>
          <w:spacing w:val="-67"/>
        </w:rPr>
        <w:t xml:space="preserve"> </w:t>
      </w:r>
      <w:r>
        <w:t>Бір</w:t>
      </w:r>
      <w:r>
        <w:rPr>
          <w:spacing w:val="-1"/>
        </w:rPr>
        <w:t xml:space="preserve"> </w:t>
      </w:r>
      <w:r>
        <w:t>тұрғынға</w:t>
      </w:r>
      <w:r>
        <w:rPr>
          <w:spacing w:val="1"/>
        </w:rPr>
        <w:t xml:space="preserve"> </w:t>
      </w:r>
      <w:r>
        <w:t>тұрғын үймен</w:t>
      </w:r>
      <w:r>
        <w:rPr>
          <w:spacing w:val="-1"/>
        </w:rPr>
        <w:t xml:space="preserve"> </w:t>
      </w:r>
      <w:r>
        <w:t>қамтамасыз</w:t>
      </w:r>
      <w:r>
        <w:rPr>
          <w:spacing w:val="6"/>
        </w:rPr>
        <w:t xml:space="preserve"> </w:t>
      </w:r>
      <w:r>
        <w:t>етілу</w:t>
      </w:r>
      <w:r>
        <w:rPr>
          <w:spacing w:val="3"/>
        </w:rPr>
        <w:t xml:space="preserve"> </w:t>
      </w:r>
      <w:r>
        <w:t>– 33,6 ш.</w:t>
      </w:r>
      <w:r>
        <w:rPr>
          <w:spacing w:val="3"/>
        </w:rPr>
        <w:t xml:space="preserve"> </w:t>
      </w:r>
      <w:r>
        <w:t>м.;</w:t>
      </w:r>
    </w:p>
    <w:p w:rsidR="00463DC4" w:rsidRDefault="00F21B7E">
      <w:pPr>
        <w:pStyle w:val="a3"/>
        <w:ind w:right="229"/>
      </w:pPr>
      <w:r>
        <w:t>«Нұрлы</w:t>
      </w:r>
      <w:r>
        <w:rPr>
          <w:spacing w:val="1"/>
        </w:rPr>
        <w:t xml:space="preserve"> </w:t>
      </w:r>
      <w:r>
        <w:t>жер»</w:t>
      </w:r>
      <w:r>
        <w:rPr>
          <w:spacing w:val="1"/>
        </w:rPr>
        <w:t xml:space="preserve"> </w:t>
      </w:r>
      <w:r>
        <w:t>мемлекеттік</w:t>
      </w:r>
      <w:r>
        <w:rPr>
          <w:spacing w:val="1"/>
        </w:rPr>
        <w:t xml:space="preserve"> </w:t>
      </w:r>
      <w:r>
        <w:t>бағдарламасы</w:t>
      </w:r>
      <w:r>
        <w:rPr>
          <w:spacing w:val="1"/>
        </w:rPr>
        <w:t xml:space="preserve"> </w:t>
      </w:r>
      <w:r>
        <w:t>бойынша</w:t>
      </w:r>
      <w:r>
        <w:rPr>
          <w:spacing w:val="71"/>
        </w:rPr>
        <w:t xml:space="preserve"> </w:t>
      </w:r>
      <w:r>
        <w:t>пайдалануға</w:t>
      </w:r>
      <w:r>
        <w:rPr>
          <w:spacing w:val="1"/>
        </w:rPr>
        <w:t xml:space="preserve"> </w:t>
      </w:r>
      <w:r>
        <w:t>берілген тұрғын үйдің ауданы: сатып алу құқығынсыз жалға берілетін тұрғын</w:t>
      </w:r>
      <w:r>
        <w:rPr>
          <w:spacing w:val="-67"/>
        </w:rPr>
        <w:t xml:space="preserve"> </w:t>
      </w:r>
      <w:r>
        <w:t>үй – 10,8 мың ш.м., кредиттік тұрғын үй – 84,5 мың ш.м., бұрын қабылданған</w:t>
      </w:r>
      <w:r>
        <w:rPr>
          <w:spacing w:val="1"/>
        </w:rPr>
        <w:t xml:space="preserve"> </w:t>
      </w:r>
      <w:r>
        <w:t>бағдарламалар шеңберінде</w:t>
      </w:r>
      <w:r>
        <w:rPr>
          <w:spacing w:val="9"/>
        </w:rPr>
        <w:t xml:space="preserve"> </w:t>
      </w:r>
      <w:r>
        <w:t>–</w:t>
      </w:r>
      <w:r>
        <w:rPr>
          <w:spacing w:val="1"/>
        </w:rPr>
        <w:t xml:space="preserve"> </w:t>
      </w:r>
      <w:r>
        <w:t>31,9</w:t>
      </w:r>
      <w:r>
        <w:rPr>
          <w:spacing w:val="1"/>
        </w:rPr>
        <w:t xml:space="preserve"> </w:t>
      </w:r>
      <w:r>
        <w:t>мың ш.м.;</w:t>
      </w:r>
    </w:p>
    <w:p w:rsidR="00463DC4" w:rsidRDefault="00F21B7E">
      <w:pPr>
        <w:pStyle w:val="a3"/>
        <w:ind w:right="229"/>
      </w:pPr>
      <w:r>
        <w:t>Тұрғын</w:t>
      </w:r>
      <w:r>
        <w:rPr>
          <w:spacing w:val="1"/>
        </w:rPr>
        <w:t xml:space="preserve"> </w:t>
      </w:r>
      <w:r>
        <w:t>үй</w:t>
      </w:r>
      <w:r>
        <w:rPr>
          <w:spacing w:val="1"/>
        </w:rPr>
        <w:t xml:space="preserve"> </w:t>
      </w:r>
      <w:r>
        <w:t>құрылысының</w:t>
      </w:r>
      <w:r>
        <w:rPr>
          <w:spacing w:val="1"/>
        </w:rPr>
        <w:t xml:space="preserve"> </w:t>
      </w:r>
      <w:r>
        <w:t>аумағын</w:t>
      </w:r>
      <w:r>
        <w:rPr>
          <w:spacing w:val="1"/>
        </w:rPr>
        <w:t xml:space="preserve"> </w:t>
      </w:r>
      <w:r>
        <w:t>инженерлік-коммуникациялық</w:t>
      </w:r>
      <w:r>
        <w:rPr>
          <w:spacing w:val="1"/>
        </w:rPr>
        <w:t xml:space="preserve"> </w:t>
      </w:r>
      <w:r>
        <w:t>инфрақұрылыммен қамтамасыз</w:t>
      </w:r>
      <w:r>
        <w:rPr>
          <w:spacing w:val="2"/>
        </w:rPr>
        <w:t xml:space="preserve"> </w:t>
      </w:r>
      <w:r>
        <w:t>ету</w:t>
      </w:r>
      <w:r>
        <w:rPr>
          <w:spacing w:val="2"/>
        </w:rPr>
        <w:t xml:space="preserve"> </w:t>
      </w:r>
      <w:r>
        <w:t>–</w:t>
      </w:r>
      <w:r>
        <w:rPr>
          <w:spacing w:val="2"/>
        </w:rPr>
        <w:t xml:space="preserve"> </w:t>
      </w:r>
      <w:r>
        <w:t>13,22</w:t>
      </w:r>
      <w:r>
        <w:rPr>
          <w:spacing w:val="1"/>
        </w:rPr>
        <w:t xml:space="preserve"> </w:t>
      </w:r>
      <w:r>
        <w:t>км;</w:t>
      </w:r>
    </w:p>
    <w:p w:rsidR="00463DC4" w:rsidRDefault="00F21B7E">
      <w:pPr>
        <w:pStyle w:val="a3"/>
        <w:ind w:right="237"/>
      </w:pPr>
      <w:r>
        <w:t>Күрделі</w:t>
      </w:r>
      <w:r>
        <w:rPr>
          <w:spacing w:val="1"/>
        </w:rPr>
        <w:t xml:space="preserve"> </w:t>
      </w:r>
      <w:r>
        <w:t>жөндеуді</w:t>
      </w:r>
      <w:r>
        <w:rPr>
          <w:spacing w:val="1"/>
        </w:rPr>
        <w:t xml:space="preserve"> </w:t>
      </w:r>
      <w:r>
        <w:t>талап</w:t>
      </w:r>
      <w:r>
        <w:rPr>
          <w:spacing w:val="1"/>
        </w:rPr>
        <w:t xml:space="preserve"> </w:t>
      </w:r>
      <w:r>
        <w:t>ететін</w:t>
      </w:r>
      <w:r>
        <w:rPr>
          <w:spacing w:val="1"/>
        </w:rPr>
        <w:t xml:space="preserve"> </w:t>
      </w:r>
      <w:r>
        <w:t>кондоминиум</w:t>
      </w:r>
      <w:r>
        <w:rPr>
          <w:spacing w:val="1"/>
        </w:rPr>
        <w:t xml:space="preserve"> </w:t>
      </w:r>
      <w:r>
        <w:t>объектілерінің</w:t>
      </w:r>
      <w:r>
        <w:rPr>
          <w:spacing w:val="1"/>
        </w:rPr>
        <w:t xml:space="preserve"> </w:t>
      </w:r>
      <w:r>
        <w:t>үлесін</w:t>
      </w:r>
      <w:r>
        <w:rPr>
          <w:spacing w:val="1"/>
        </w:rPr>
        <w:t xml:space="preserve"> </w:t>
      </w:r>
      <w:r>
        <w:t>төмендету</w:t>
      </w:r>
      <w:r>
        <w:rPr>
          <w:spacing w:val="-2"/>
        </w:rPr>
        <w:t xml:space="preserve"> </w:t>
      </w:r>
      <w:r>
        <w:t>–</w:t>
      </w:r>
      <w:r>
        <w:rPr>
          <w:spacing w:val="2"/>
        </w:rPr>
        <w:t xml:space="preserve"> </w:t>
      </w:r>
      <w:r>
        <w:t>12,4%;</w:t>
      </w:r>
    </w:p>
    <w:p w:rsidR="00463DC4" w:rsidRDefault="00F21B7E">
      <w:pPr>
        <w:pStyle w:val="a3"/>
        <w:spacing w:line="322" w:lineRule="exact"/>
        <w:ind w:left="930" w:firstLine="0"/>
      </w:pPr>
      <w:r>
        <w:t>Орталықтандырылған</w:t>
      </w:r>
      <w:r>
        <w:rPr>
          <w:spacing w:val="-6"/>
        </w:rPr>
        <w:t xml:space="preserve"> </w:t>
      </w:r>
      <w:r>
        <w:t>сумен</w:t>
      </w:r>
      <w:r>
        <w:rPr>
          <w:spacing w:val="-5"/>
        </w:rPr>
        <w:t xml:space="preserve"> </w:t>
      </w:r>
      <w:r>
        <w:t>қамтамасыз</w:t>
      </w:r>
      <w:r>
        <w:rPr>
          <w:spacing w:val="-1"/>
        </w:rPr>
        <w:t xml:space="preserve"> </w:t>
      </w:r>
      <w:r>
        <w:t>ету</w:t>
      </w:r>
      <w:r>
        <w:rPr>
          <w:spacing w:val="-2"/>
        </w:rPr>
        <w:t xml:space="preserve"> </w:t>
      </w:r>
      <w:r>
        <w:t>–</w:t>
      </w:r>
      <w:r>
        <w:rPr>
          <w:spacing w:val="-4"/>
        </w:rPr>
        <w:t xml:space="preserve"> </w:t>
      </w:r>
      <w:r>
        <w:t>96,0%;</w:t>
      </w:r>
    </w:p>
    <w:p w:rsidR="00463DC4" w:rsidRDefault="00F21B7E">
      <w:pPr>
        <w:pStyle w:val="a3"/>
        <w:ind w:right="235"/>
      </w:pPr>
      <w:r>
        <w:t>Жақсы</w:t>
      </w:r>
      <w:r>
        <w:rPr>
          <w:spacing w:val="1"/>
        </w:rPr>
        <w:t xml:space="preserve"> </w:t>
      </w:r>
      <w:r>
        <w:t>және</w:t>
      </w:r>
      <w:r>
        <w:rPr>
          <w:spacing w:val="1"/>
        </w:rPr>
        <w:t xml:space="preserve"> </w:t>
      </w:r>
      <w:r>
        <w:t>қанағаттанарлық</w:t>
      </w:r>
      <w:r>
        <w:rPr>
          <w:spacing w:val="1"/>
        </w:rPr>
        <w:t xml:space="preserve"> </w:t>
      </w:r>
      <w:r>
        <w:t>жағдайдағы</w:t>
      </w:r>
      <w:r>
        <w:rPr>
          <w:spacing w:val="1"/>
        </w:rPr>
        <w:t xml:space="preserve"> </w:t>
      </w:r>
      <w:r>
        <w:t>қалалық</w:t>
      </w:r>
      <w:r>
        <w:rPr>
          <w:spacing w:val="1"/>
        </w:rPr>
        <w:t xml:space="preserve"> </w:t>
      </w:r>
      <w:r>
        <w:t>маңызы</w:t>
      </w:r>
      <w:r>
        <w:rPr>
          <w:spacing w:val="1"/>
        </w:rPr>
        <w:t xml:space="preserve"> </w:t>
      </w:r>
      <w:r>
        <w:t>бар</w:t>
      </w:r>
      <w:r>
        <w:rPr>
          <w:spacing w:val="1"/>
        </w:rPr>
        <w:t xml:space="preserve"> </w:t>
      </w:r>
      <w:r>
        <w:t>автомобиль</w:t>
      </w:r>
      <w:r>
        <w:rPr>
          <w:spacing w:val="-2"/>
        </w:rPr>
        <w:t xml:space="preserve"> </w:t>
      </w:r>
      <w:r>
        <w:t>жолдарының</w:t>
      </w:r>
      <w:r>
        <w:rPr>
          <w:spacing w:val="1"/>
        </w:rPr>
        <w:t xml:space="preserve"> </w:t>
      </w:r>
      <w:r>
        <w:t>үлесі</w:t>
      </w:r>
      <w:r>
        <w:rPr>
          <w:spacing w:val="1"/>
        </w:rPr>
        <w:t xml:space="preserve"> </w:t>
      </w:r>
      <w:r>
        <w:t>–</w:t>
      </w:r>
      <w:r>
        <w:rPr>
          <w:spacing w:val="2"/>
        </w:rPr>
        <w:t xml:space="preserve"> </w:t>
      </w:r>
      <w:r>
        <w:t>77%;</w:t>
      </w:r>
    </w:p>
    <w:p w:rsidR="00463DC4" w:rsidRDefault="00F21B7E">
      <w:pPr>
        <w:pStyle w:val="a3"/>
        <w:ind w:right="230"/>
      </w:pPr>
      <w:r>
        <w:t>Жергілікті</w:t>
      </w:r>
      <w:r>
        <w:rPr>
          <w:spacing w:val="1"/>
        </w:rPr>
        <w:t xml:space="preserve"> </w:t>
      </w:r>
      <w:r>
        <w:t>маңызы</w:t>
      </w:r>
      <w:r>
        <w:rPr>
          <w:spacing w:val="1"/>
        </w:rPr>
        <w:t xml:space="preserve"> </w:t>
      </w:r>
      <w:r>
        <w:t>бар</w:t>
      </w:r>
      <w:r>
        <w:rPr>
          <w:spacing w:val="1"/>
        </w:rPr>
        <w:t xml:space="preserve"> </w:t>
      </w:r>
      <w:r>
        <w:t>автомобиль</w:t>
      </w:r>
      <w:r>
        <w:rPr>
          <w:spacing w:val="1"/>
        </w:rPr>
        <w:t xml:space="preserve"> </w:t>
      </w:r>
      <w:r>
        <w:t>жолдарын</w:t>
      </w:r>
      <w:r>
        <w:rPr>
          <w:spacing w:val="1"/>
        </w:rPr>
        <w:t xml:space="preserve"> </w:t>
      </w:r>
      <w:r>
        <w:t>салу</w:t>
      </w:r>
      <w:r>
        <w:rPr>
          <w:spacing w:val="1"/>
        </w:rPr>
        <w:t xml:space="preserve"> </w:t>
      </w:r>
      <w:r>
        <w:t>және</w:t>
      </w:r>
      <w:r>
        <w:rPr>
          <w:spacing w:val="1"/>
        </w:rPr>
        <w:t xml:space="preserve"> </w:t>
      </w:r>
      <w:r>
        <w:t>қайта</w:t>
      </w:r>
      <w:r>
        <w:rPr>
          <w:spacing w:val="1"/>
        </w:rPr>
        <w:t xml:space="preserve"> </w:t>
      </w:r>
      <w:r>
        <w:t>жаңғырту</w:t>
      </w:r>
      <w:r>
        <w:rPr>
          <w:spacing w:val="-3"/>
        </w:rPr>
        <w:t xml:space="preserve"> </w:t>
      </w:r>
      <w:r>
        <w:t>–</w:t>
      </w:r>
      <w:r>
        <w:rPr>
          <w:spacing w:val="2"/>
        </w:rPr>
        <w:t xml:space="preserve"> </w:t>
      </w:r>
      <w:r>
        <w:t>18,0</w:t>
      </w:r>
      <w:r>
        <w:rPr>
          <w:spacing w:val="1"/>
        </w:rPr>
        <w:t xml:space="preserve"> </w:t>
      </w:r>
      <w:r>
        <w:t>км;</w:t>
      </w:r>
    </w:p>
    <w:p w:rsidR="00463DC4" w:rsidRDefault="00F21B7E">
      <w:pPr>
        <w:pStyle w:val="a3"/>
        <w:ind w:right="226"/>
      </w:pPr>
      <w:r>
        <w:t>Қоғамдық</w:t>
      </w:r>
      <w:r>
        <w:rPr>
          <w:spacing w:val="1"/>
        </w:rPr>
        <w:t xml:space="preserve"> </w:t>
      </w:r>
      <w:r>
        <w:t>көлікті</w:t>
      </w:r>
      <w:r>
        <w:rPr>
          <w:spacing w:val="1"/>
        </w:rPr>
        <w:t xml:space="preserve"> </w:t>
      </w:r>
      <w:r>
        <w:t>жүріп-тұру</w:t>
      </w:r>
      <w:r>
        <w:rPr>
          <w:spacing w:val="1"/>
        </w:rPr>
        <w:t xml:space="preserve"> </w:t>
      </w:r>
      <w:r>
        <w:t>үшін</w:t>
      </w:r>
      <w:r>
        <w:rPr>
          <w:spacing w:val="1"/>
        </w:rPr>
        <w:t xml:space="preserve"> </w:t>
      </w:r>
      <w:r>
        <w:t>пайдаланатын</w:t>
      </w:r>
      <w:r>
        <w:rPr>
          <w:spacing w:val="1"/>
        </w:rPr>
        <w:t xml:space="preserve"> </w:t>
      </w:r>
      <w:r>
        <w:t>халықтың</w:t>
      </w:r>
      <w:r>
        <w:rPr>
          <w:spacing w:val="1"/>
        </w:rPr>
        <w:t xml:space="preserve"> </w:t>
      </w:r>
      <w:r>
        <w:t>үлесі</w:t>
      </w:r>
      <w:r>
        <w:rPr>
          <w:spacing w:val="1"/>
        </w:rPr>
        <w:t xml:space="preserve"> </w:t>
      </w:r>
      <w:r>
        <w:t>-</w:t>
      </w:r>
      <w:r>
        <w:rPr>
          <w:spacing w:val="1"/>
        </w:rPr>
        <w:t xml:space="preserve"> </w:t>
      </w:r>
      <w:r>
        <w:t>45,0%;</w:t>
      </w:r>
    </w:p>
    <w:p w:rsidR="00463DC4" w:rsidRDefault="00F21B7E">
      <w:pPr>
        <w:pStyle w:val="a3"/>
        <w:ind w:right="235"/>
      </w:pPr>
      <w:r>
        <w:t>Тұрмыстық қатты қалдықтардың түзілуіне қатысты оларды қайта өңдеу</w:t>
      </w:r>
      <w:r>
        <w:rPr>
          <w:spacing w:val="-67"/>
        </w:rPr>
        <w:t xml:space="preserve"> </w:t>
      </w:r>
      <w:r>
        <w:t>мен кәдеге</w:t>
      </w:r>
      <w:r>
        <w:rPr>
          <w:spacing w:val="2"/>
        </w:rPr>
        <w:t xml:space="preserve"> </w:t>
      </w:r>
      <w:r>
        <w:t>жарату</w:t>
      </w:r>
      <w:r>
        <w:rPr>
          <w:spacing w:val="-3"/>
        </w:rPr>
        <w:t xml:space="preserve"> </w:t>
      </w:r>
      <w:r>
        <w:t>үлесі</w:t>
      </w:r>
      <w:r>
        <w:rPr>
          <w:spacing w:val="2"/>
        </w:rPr>
        <w:t xml:space="preserve"> </w:t>
      </w:r>
      <w:r>
        <w:t>–</w:t>
      </w:r>
      <w:r>
        <w:rPr>
          <w:spacing w:val="2"/>
        </w:rPr>
        <w:t xml:space="preserve"> </w:t>
      </w:r>
      <w:r>
        <w:t>15%;</w:t>
      </w:r>
    </w:p>
    <w:p w:rsidR="00463DC4" w:rsidRDefault="00F21B7E">
      <w:pPr>
        <w:pStyle w:val="a3"/>
        <w:ind w:right="234"/>
      </w:pPr>
      <w:r>
        <w:t>Экологиялық</w:t>
      </w:r>
      <w:r>
        <w:rPr>
          <w:spacing w:val="1"/>
        </w:rPr>
        <w:t xml:space="preserve"> </w:t>
      </w:r>
      <w:r>
        <w:t>талаптар</w:t>
      </w:r>
      <w:r>
        <w:rPr>
          <w:spacing w:val="1"/>
        </w:rPr>
        <w:t xml:space="preserve"> </w:t>
      </w:r>
      <w:r>
        <w:t>мен</w:t>
      </w:r>
      <w:r>
        <w:rPr>
          <w:spacing w:val="1"/>
        </w:rPr>
        <w:t xml:space="preserve"> </w:t>
      </w:r>
      <w:r>
        <w:t>санитарлық</w:t>
      </w:r>
      <w:r>
        <w:rPr>
          <w:spacing w:val="1"/>
        </w:rPr>
        <w:t xml:space="preserve"> </w:t>
      </w:r>
      <w:r>
        <w:t>қағидаларға</w:t>
      </w:r>
      <w:r>
        <w:rPr>
          <w:spacing w:val="1"/>
        </w:rPr>
        <w:t xml:space="preserve"> </w:t>
      </w:r>
      <w:r>
        <w:t>сәйкес</w:t>
      </w:r>
      <w:r>
        <w:rPr>
          <w:spacing w:val="1"/>
        </w:rPr>
        <w:t xml:space="preserve"> </w:t>
      </w:r>
      <w:r>
        <w:t>келетін</w:t>
      </w:r>
      <w:r>
        <w:rPr>
          <w:spacing w:val="1"/>
        </w:rPr>
        <w:t xml:space="preserve"> </w:t>
      </w:r>
      <w:r>
        <w:t>тұрмыстық</w:t>
      </w:r>
      <w:r>
        <w:rPr>
          <w:spacing w:val="1"/>
        </w:rPr>
        <w:t xml:space="preserve"> </w:t>
      </w:r>
      <w:r>
        <w:t>қатты</w:t>
      </w:r>
      <w:r>
        <w:rPr>
          <w:spacing w:val="1"/>
        </w:rPr>
        <w:t xml:space="preserve"> </w:t>
      </w:r>
      <w:r>
        <w:t>қалдықтарды</w:t>
      </w:r>
      <w:r>
        <w:rPr>
          <w:spacing w:val="1"/>
        </w:rPr>
        <w:t xml:space="preserve"> </w:t>
      </w:r>
      <w:r>
        <w:t>орналастыру</w:t>
      </w:r>
      <w:r>
        <w:rPr>
          <w:spacing w:val="1"/>
        </w:rPr>
        <w:t xml:space="preserve"> </w:t>
      </w:r>
      <w:r>
        <w:t>объектілерінің</w:t>
      </w:r>
      <w:r>
        <w:rPr>
          <w:spacing w:val="1"/>
        </w:rPr>
        <w:t xml:space="preserve"> </w:t>
      </w:r>
      <w:r>
        <w:t>үлесі</w:t>
      </w:r>
      <w:r>
        <w:rPr>
          <w:spacing w:val="1"/>
        </w:rPr>
        <w:t xml:space="preserve"> </w:t>
      </w:r>
      <w:r>
        <w:t>(оларды</w:t>
      </w:r>
      <w:r>
        <w:rPr>
          <w:spacing w:val="-67"/>
        </w:rPr>
        <w:t xml:space="preserve"> </w:t>
      </w:r>
      <w:r>
        <w:t>орналастыру</w:t>
      </w:r>
      <w:r>
        <w:rPr>
          <w:spacing w:val="-4"/>
        </w:rPr>
        <w:t xml:space="preserve"> </w:t>
      </w:r>
      <w:r>
        <w:t>орындарының жалпы</w:t>
      </w:r>
      <w:r>
        <w:rPr>
          <w:spacing w:val="1"/>
        </w:rPr>
        <w:t xml:space="preserve"> </w:t>
      </w:r>
      <w:r>
        <w:t>санынан)</w:t>
      </w:r>
      <w:r>
        <w:rPr>
          <w:spacing w:val="6"/>
        </w:rPr>
        <w:t xml:space="preserve"> </w:t>
      </w:r>
      <w:r>
        <w:t>–</w:t>
      </w:r>
      <w:r>
        <w:rPr>
          <w:spacing w:val="1"/>
        </w:rPr>
        <w:t xml:space="preserve"> </w:t>
      </w:r>
      <w:r>
        <w:t>100%;</w:t>
      </w:r>
    </w:p>
    <w:p w:rsidR="00463DC4" w:rsidRDefault="00F21B7E">
      <w:pPr>
        <w:pStyle w:val="a3"/>
        <w:ind w:left="930" w:firstLine="0"/>
      </w:pPr>
      <w:r>
        <w:t>Халықты</w:t>
      </w:r>
      <w:r>
        <w:rPr>
          <w:spacing w:val="-2"/>
        </w:rPr>
        <w:t xml:space="preserve"> </w:t>
      </w:r>
      <w:r>
        <w:t>ағынды</w:t>
      </w:r>
      <w:r>
        <w:rPr>
          <w:spacing w:val="-1"/>
        </w:rPr>
        <w:t xml:space="preserve"> </w:t>
      </w:r>
      <w:r>
        <w:t>суларды</w:t>
      </w:r>
      <w:r>
        <w:rPr>
          <w:spacing w:val="-3"/>
        </w:rPr>
        <w:t xml:space="preserve"> </w:t>
      </w:r>
      <w:r>
        <w:t>тазартумен</w:t>
      </w:r>
      <w:r>
        <w:rPr>
          <w:spacing w:val="-3"/>
        </w:rPr>
        <w:t xml:space="preserve"> </w:t>
      </w:r>
      <w:r>
        <w:t>қамту</w:t>
      </w:r>
      <w:r>
        <w:rPr>
          <w:spacing w:val="-3"/>
        </w:rPr>
        <w:t xml:space="preserve"> </w:t>
      </w:r>
      <w:r>
        <w:t>–</w:t>
      </w:r>
      <w:r>
        <w:rPr>
          <w:spacing w:val="-2"/>
        </w:rPr>
        <w:t xml:space="preserve"> </w:t>
      </w:r>
      <w:r>
        <w:t>100%.</w:t>
      </w:r>
    </w:p>
    <w:p w:rsidR="00463DC4" w:rsidRDefault="00F21B7E">
      <w:pPr>
        <w:pStyle w:val="a3"/>
        <w:ind w:right="229"/>
      </w:pPr>
      <w:r>
        <w:t>Астана</w:t>
      </w:r>
      <w:r>
        <w:rPr>
          <w:spacing w:val="1"/>
        </w:rPr>
        <w:t xml:space="preserve"> </w:t>
      </w:r>
      <w:r>
        <w:t>қаласының</w:t>
      </w:r>
      <w:r>
        <w:rPr>
          <w:spacing w:val="1"/>
        </w:rPr>
        <w:t xml:space="preserve"> </w:t>
      </w:r>
      <w:r>
        <w:t>экономикасын</w:t>
      </w:r>
      <w:r>
        <w:rPr>
          <w:spacing w:val="1"/>
        </w:rPr>
        <w:t xml:space="preserve"> </w:t>
      </w:r>
      <w:r>
        <w:t>және</w:t>
      </w:r>
      <w:r>
        <w:rPr>
          <w:spacing w:val="1"/>
        </w:rPr>
        <w:t xml:space="preserve"> </w:t>
      </w:r>
      <w:r>
        <w:t>оның</w:t>
      </w:r>
      <w:r>
        <w:rPr>
          <w:spacing w:val="1"/>
        </w:rPr>
        <w:t xml:space="preserve"> </w:t>
      </w:r>
      <w:r>
        <w:t>инфрақұрылымын</w:t>
      </w:r>
      <w:r>
        <w:rPr>
          <w:spacing w:val="1"/>
        </w:rPr>
        <w:t xml:space="preserve"> </w:t>
      </w:r>
      <w:r>
        <w:t>дамытуда қол жеткізілген осы мақсатты индикаторлар 2017-2021 жылдары</w:t>
      </w:r>
      <w:r>
        <w:rPr>
          <w:spacing w:val="1"/>
        </w:rPr>
        <w:t xml:space="preserve"> </w:t>
      </w:r>
      <w:r>
        <w:t>республикалық</w:t>
      </w:r>
      <w:r>
        <w:rPr>
          <w:spacing w:val="1"/>
        </w:rPr>
        <w:t xml:space="preserve"> </w:t>
      </w:r>
      <w:r>
        <w:t>және</w:t>
      </w:r>
      <w:r>
        <w:rPr>
          <w:spacing w:val="1"/>
        </w:rPr>
        <w:t xml:space="preserve"> </w:t>
      </w:r>
      <w:r>
        <w:t>жергілікті</w:t>
      </w:r>
      <w:r>
        <w:rPr>
          <w:spacing w:val="1"/>
        </w:rPr>
        <w:t xml:space="preserve"> </w:t>
      </w:r>
      <w:r>
        <w:t>бюджеттің,</w:t>
      </w:r>
      <w:r>
        <w:rPr>
          <w:spacing w:val="1"/>
        </w:rPr>
        <w:t xml:space="preserve"> </w:t>
      </w:r>
      <w:r>
        <w:t>инвесторлардың</w:t>
      </w:r>
      <w:r>
        <w:rPr>
          <w:spacing w:val="1"/>
        </w:rPr>
        <w:t xml:space="preserve"> </w:t>
      </w:r>
      <w:r>
        <w:t>жеке</w:t>
      </w:r>
      <w:r>
        <w:rPr>
          <w:spacing w:val="1"/>
        </w:rPr>
        <w:t xml:space="preserve"> </w:t>
      </w:r>
      <w:r>
        <w:t>қаражаттары</w:t>
      </w:r>
      <w:r>
        <w:rPr>
          <w:spacing w:val="1"/>
        </w:rPr>
        <w:t xml:space="preserve"> </w:t>
      </w:r>
      <w:r>
        <w:t>және</w:t>
      </w:r>
      <w:r>
        <w:rPr>
          <w:spacing w:val="1"/>
        </w:rPr>
        <w:t xml:space="preserve"> </w:t>
      </w:r>
      <w:r>
        <w:t>қарыз</w:t>
      </w:r>
      <w:r>
        <w:rPr>
          <w:spacing w:val="1"/>
        </w:rPr>
        <w:t xml:space="preserve"> </w:t>
      </w:r>
      <w:r>
        <w:t>құралдары</w:t>
      </w:r>
      <w:r>
        <w:rPr>
          <w:spacing w:val="1"/>
        </w:rPr>
        <w:t xml:space="preserve"> </w:t>
      </w:r>
      <w:r>
        <w:t>көздерінен</w:t>
      </w:r>
      <w:r>
        <w:rPr>
          <w:spacing w:val="1"/>
        </w:rPr>
        <w:t xml:space="preserve"> </w:t>
      </w:r>
      <w:r>
        <w:t>келесідей</w:t>
      </w:r>
      <w:r>
        <w:rPr>
          <w:spacing w:val="1"/>
        </w:rPr>
        <w:t xml:space="preserve"> </w:t>
      </w:r>
      <w:r>
        <w:t>көлемде</w:t>
      </w:r>
      <w:r>
        <w:rPr>
          <w:spacing w:val="1"/>
        </w:rPr>
        <w:t xml:space="preserve"> </w:t>
      </w:r>
      <w:r>
        <w:t>қаржыландырылды</w:t>
      </w:r>
      <w:r>
        <w:rPr>
          <w:spacing w:val="3"/>
        </w:rPr>
        <w:t xml:space="preserve"> </w:t>
      </w:r>
      <w:r>
        <w:t>[112,</w:t>
      </w:r>
      <w:r>
        <w:rPr>
          <w:spacing w:val="4"/>
        </w:rPr>
        <w:t xml:space="preserve"> </w:t>
      </w:r>
      <w:r>
        <w:t>7</w:t>
      </w:r>
      <w:r>
        <w:rPr>
          <w:spacing w:val="1"/>
        </w:rPr>
        <w:t xml:space="preserve"> </w:t>
      </w:r>
      <w:r>
        <w:t>б.]:</w:t>
      </w:r>
    </w:p>
    <w:p w:rsidR="00463DC4" w:rsidRDefault="00F21B7E">
      <w:pPr>
        <w:pStyle w:val="a3"/>
        <w:spacing w:line="320" w:lineRule="exact"/>
        <w:ind w:left="930" w:firstLine="0"/>
        <w:jc w:val="left"/>
      </w:pPr>
      <w:r>
        <w:t>2017</w:t>
      </w:r>
      <w:r>
        <w:rPr>
          <w:spacing w:val="-2"/>
        </w:rPr>
        <w:t xml:space="preserve"> </w:t>
      </w:r>
      <w:r>
        <w:t>жыл</w:t>
      </w:r>
      <w:r>
        <w:rPr>
          <w:spacing w:val="-1"/>
        </w:rPr>
        <w:t xml:space="preserve"> </w:t>
      </w:r>
      <w:r>
        <w:t>–</w:t>
      </w:r>
      <w:r>
        <w:rPr>
          <w:spacing w:val="-2"/>
        </w:rPr>
        <w:t xml:space="preserve"> </w:t>
      </w:r>
      <w:r>
        <w:t>673</w:t>
      </w:r>
      <w:r>
        <w:rPr>
          <w:spacing w:val="-1"/>
        </w:rPr>
        <w:t xml:space="preserve"> </w:t>
      </w:r>
      <w:r>
        <w:t>122</w:t>
      </w:r>
      <w:r>
        <w:rPr>
          <w:spacing w:val="-3"/>
        </w:rPr>
        <w:t xml:space="preserve"> </w:t>
      </w:r>
      <w:r>
        <w:t>млн.</w:t>
      </w:r>
      <w:r>
        <w:rPr>
          <w:spacing w:val="1"/>
        </w:rPr>
        <w:t xml:space="preserve"> </w:t>
      </w:r>
      <w:r>
        <w:t>тенге;</w:t>
      </w:r>
    </w:p>
    <w:p w:rsidR="00463DC4" w:rsidRDefault="00F21B7E">
      <w:pPr>
        <w:pStyle w:val="a3"/>
        <w:spacing w:line="322" w:lineRule="exact"/>
        <w:ind w:left="930" w:firstLine="0"/>
        <w:jc w:val="left"/>
      </w:pPr>
      <w:r>
        <w:t>2018</w:t>
      </w:r>
      <w:r>
        <w:rPr>
          <w:spacing w:val="-2"/>
        </w:rPr>
        <w:t xml:space="preserve"> </w:t>
      </w:r>
      <w:r>
        <w:t>жыл</w:t>
      </w:r>
      <w:r>
        <w:rPr>
          <w:spacing w:val="-1"/>
        </w:rPr>
        <w:t xml:space="preserve"> </w:t>
      </w:r>
      <w:r>
        <w:t>–</w:t>
      </w:r>
      <w:r>
        <w:rPr>
          <w:spacing w:val="-2"/>
        </w:rPr>
        <w:t xml:space="preserve"> </w:t>
      </w:r>
      <w:r>
        <w:t>716</w:t>
      </w:r>
      <w:r>
        <w:rPr>
          <w:spacing w:val="-2"/>
        </w:rPr>
        <w:t xml:space="preserve"> </w:t>
      </w:r>
      <w:r>
        <w:t>755</w:t>
      </w:r>
      <w:r>
        <w:rPr>
          <w:spacing w:val="-3"/>
        </w:rPr>
        <w:t xml:space="preserve"> </w:t>
      </w:r>
      <w:r>
        <w:t>млн.</w:t>
      </w:r>
      <w:r>
        <w:rPr>
          <w:spacing w:val="1"/>
        </w:rPr>
        <w:t xml:space="preserve"> </w:t>
      </w:r>
      <w:r>
        <w:t>тенге;</w:t>
      </w:r>
    </w:p>
    <w:p w:rsidR="00463DC4" w:rsidRDefault="00F21B7E">
      <w:pPr>
        <w:pStyle w:val="a3"/>
        <w:spacing w:line="322" w:lineRule="exact"/>
        <w:ind w:left="930" w:firstLine="0"/>
        <w:jc w:val="left"/>
      </w:pPr>
      <w:r>
        <w:t>2019</w:t>
      </w:r>
      <w:r>
        <w:rPr>
          <w:spacing w:val="-2"/>
        </w:rPr>
        <w:t xml:space="preserve"> </w:t>
      </w:r>
      <w:r>
        <w:t>жыл</w:t>
      </w:r>
      <w:r>
        <w:rPr>
          <w:spacing w:val="-1"/>
        </w:rPr>
        <w:t xml:space="preserve"> </w:t>
      </w:r>
      <w:r>
        <w:t>–</w:t>
      </w:r>
      <w:r>
        <w:rPr>
          <w:spacing w:val="-2"/>
        </w:rPr>
        <w:t xml:space="preserve"> </w:t>
      </w:r>
      <w:r>
        <w:t>753</w:t>
      </w:r>
      <w:r>
        <w:rPr>
          <w:spacing w:val="-2"/>
        </w:rPr>
        <w:t xml:space="preserve"> </w:t>
      </w:r>
      <w:r>
        <w:t>971</w:t>
      </w:r>
      <w:r>
        <w:rPr>
          <w:spacing w:val="-3"/>
        </w:rPr>
        <w:t xml:space="preserve"> </w:t>
      </w:r>
      <w:r>
        <w:t>млн.</w:t>
      </w:r>
      <w:r>
        <w:rPr>
          <w:spacing w:val="1"/>
        </w:rPr>
        <w:t xml:space="preserve"> </w:t>
      </w:r>
      <w:r>
        <w:t>тенге;</w:t>
      </w:r>
    </w:p>
    <w:p w:rsidR="00463DC4" w:rsidRDefault="00F21B7E">
      <w:pPr>
        <w:pStyle w:val="a3"/>
        <w:spacing w:line="322" w:lineRule="exact"/>
        <w:ind w:left="930" w:firstLine="0"/>
        <w:jc w:val="left"/>
      </w:pPr>
      <w:r>
        <w:t>2020</w:t>
      </w:r>
      <w:r>
        <w:rPr>
          <w:spacing w:val="-1"/>
        </w:rPr>
        <w:t xml:space="preserve"> </w:t>
      </w:r>
      <w:r>
        <w:t>жыл</w:t>
      </w:r>
      <w:r>
        <w:rPr>
          <w:spacing w:val="-1"/>
        </w:rPr>
        <w:t xml:space="preserve"> </w:t>
      </w:r>
      <w:r>
        <w:t>–</w:t>
      </w:r>
      <w:r>
        <w:rPr>
          <w:spacing w:val="-1"/>
        </w:rPr>
        <w:t xml:space="preserve"> </w:t>
      </w:r>
      <w:r>
        <w:t>347</w:t>
      </w:r>
      <w:r>
        <w:rPr>
          <w:spacing w:val="-2"/>
        </w:rPr>
        <w:t xml:space="preserve"> </w:t>
      </w:r>
      <w:r>
        <w:t>827</w:t>
      </w:r>
      <w:r>
        <w:rPr>
          <w:spacing w:val="-1"/>
        </w:rPr>
        <w:t xml:space="preserve"> </w:t>
      </w:r>
      <w:r>
        <w:t>млн.</w:t>
      </w:r>
      <w:r>
        <w:rPr>
          <w:spacing w:val="1"/>
        </w:rPr>
        <w:t xml:space="preserve"> </w:t>
      </w:r>
      <w:r>
        <w:t>тенге;</w:t>
      </w:r>
    </w:p>
    <w:p w:rsidR="00463DC4" w:rsidRDefault="00F21B7E">
      <w:pPr>
        <w:pStyle w:val="a3"/>
        <w:ind w:left="930" w:firstLine="0"/>
        <w:jc w:val="left"/>
      </w:pPr>
      <w:r>
        <w:t>2021</w:t>
      </w:r>
      <w:r>
        <w:rPr>
          <w:spacing w:val="-2"/>
        </w:rPr>
        <w:t xml:space="preserve"> </w:t>
      </w:r>
      <w:r>
        <w:t>жыл</w:t>
      </w:r>
      <w:r>
        <w:rPr>
          <w:spacing w:val="-1"/>
        </w:rPr>
        <w:t xml:space="preserve"> </w:t>
      </w:r>
      <w:r>
        <w:t>–</w:t>
      </w:r>
      <w:r>
        <w:rPr>
          <w:spacing w:val="-2"/>
        </w:rPr>
        <w:t xml:space="preserve"> </w:t>
      </w:r>
      <w:r>
        <w:t>374</w:t>
      </w:r>
      <w:r>
        <w:rPr>
          <w:spacing w:val="-2"/>
        </w:rPr>
        <w:t xml:space="preserve"> </w:t>
      </w:r>
      <w:r>
        <w:t>571</w:t>
      </w:r>
      <w:r>
        <w:rPr>
          <w:spacing w:val="-3"/>
        </w:rPr>
        <w:t xml:space="preserve"> </w:t>
      </w:r>
      <w:r>
        <w:t>млн.</w:t>
      </w:r>
      <w:r>
        <w:rPr>
          <w:spacing w:val="1"/>
        </w:rPr>
        <w:t xml:space="preserve"> </w:t>
      </w:r>
      <w:r>
        <w:t>тенге.</w:t>
      </w:r>
    </w:p>
    <w:p w:rsidR="00463DC4" w:rsidRDefault="00F21B7E">
      <w:pPr>
        <w:pStyle w:val="a3"/>
        <w:tabs>
          <w:tab w:val="left" w:pos="2150"/>
          <w:tab w:val="left" w:pos="3843"/>
          <w:tab w:val="left" w:pos="4797"/>
          <w:tab w:val="left" w:pos="7251"/>
        </w:tabs>
        <w:ind w:right="237"/>
        <w:jc w:val="left"/>
      </w:pPr>
      <w:r>
        <w:t>Астана</w:t>
      </w:r>
      <w:r>
        <w:tab/>
        <w:t>қаласының</w:t>
      </w:r>
      <w:r>
        <w:tab/>
        <w:t>даму</w:t>
      </w:r>
      <w:r>
        <w:tab/>
        <w:t>бағдарламасында</w:t>
      </w:r>
      <w:r>
        <w:tab/>
      </w:r>
      <w:r>
        <w:rPr>
          <w:spacing w:val="-1"/>
        </w:rPr>
        <w:t>инфрақұрылымдық</w:t>
      </w:r>
      <w:r>
        <w:rPr>
          <w:spacing w:val="-67"/>
        </w:rPr>
        <w:t xml:space="preserve"> </w:t>
      </w:r>
      <w:r>
        <w:t>дамытудың</w:t>
      </w:r>
      <w:r>
        <w:rPr>
          <w:spacing w:val="3"/>
        </w:rPr>
        <w:t xml:space="preserve"> </w:t>
      </w:r>
      <w:r>
        <w:t>негізгі</w:t>
      </w:r>
      <w:r>
        <w:rPr>
          <w:spacing w:val="-5"/>
        </w:rPr>
        <w:t xml:space="preserve"> </w:t>
      </w:r>
      <w:r>
        <w:t>бес</w:t>
      </w:r>
      <w:r>
        <w:rPr>
          <w:spacing w:val="2"/>
        </w:rPr>
        <w:t xml:space="preserve"> </w:t>
      </w:r>
      <w:r>
        <w:t>бағыты</w:t>
      </w:r>
      <w:r>
        <w:rPr>
          <w:spacing w:val="4"/>
        </w:rPr>
        <w:t xml:space="preserve"> </w:t>
      </w:r>
      <w:r>
        <w:t>айқындалған.</w:t>
      </w:r>
      <w:r>
        <w:rPr>
          <w:spacing w:val="5"/>
        </w:rPr>
        <w:t xml:space="preserve"> </w:t>
      </w:r>
      <w:r>
        <w:t>Олар:</w:t>
      </w:r>
    </w:p>
    <w:p w:rsidR="00463DC4" w:rsidRDefault="00F21B7E" w:rsidP="00D77F81">
      <w:pPr>
        <w:pStyle w:val="a4"/>
        <w:numPr>
          <w:ilvl w:val="0"/>
          <w:numId w:val="38"/>
        </w:numPr>
        <w:tabs>
          <w:tab w:val="left" w:pos="1214"/>
        </w:tabs>
        <w:spacing w:line="322" w:lineRule="exact"/>
        <w:rPr>
          <w:sz w:val="28"/>
        </w:rPr>
      </w:pPr>
      <w:r>
        <w:rPr>
          <w:sz w:val="28"/>
        </w:rPr>
        <w:t>Заманауи</w:t>
      </w:r>
      <w:r>
        <w:rPr>
          <w:spacing w:val="-6"/>
          <w:sz w:val="28"/>
        </w:rPr>
        <w:t xml:space="preserve"> </w:t>
      </w:r>
      <w:r>
        <w:rPr>
          <w:sz w:val="28"/>
        </w:rPr>
        <w:t>бәсекеге</w:t>
      </w:r>
      <w:r>
        <w:rPr>
          <w:spacing w:val="-6"/>
          <w:sz w:val="28"/>
        </w:rPr>
        <w:t xml:space="preserve"> </w:t>
      </w:r>
      <w:r>
        <w:rPr>
          <w:sz w:val="28"/>
        </w:rPr>
        <w:t>қабілетті</w:t>
      </w:r>
      <w:r>
        <w:rPr>
          <w:spacing w:val="-10"/>
          <w:sz w:val="28"/>
        </w:rPr>
        <w:t xml:space="preserve"> </w:t>
      </w:r>
      <w:r>
        <w:rPr>
          <w:sz w:val="28"/>
        </w:rPr>
        <w:t>қала.</w:t>
      </w:r>
    </w:p>
    <w:p w:rsidR="00463DC4" w:rsidRDefault="00F21B7E" w:rsidP="00D77F81">
      <w:pPr>
        <w:pStyle w:val="a4"/>
        <w:numPr>
          <w:ilvl w:val="0"/>
          <w:numId w:val="38"/>
        </w:numPr>
        <w:tabs>
          <w:tab w:val="left" w:pos="1214"/>
        </w:tabs>
        <w:spacing w:line="322" w:lineRule="exact"/>
        <w:rPr>
          <w:sz w:val="28"/>
        </w:rPr>
      </w:pPr>
      <w:r>
        <w:rPr>
          <w:sz w:val="28"/>
        </w:rPr>
        <w:t>Әлеуметтік</w:t>
      </w:r>
      <w:r>
        <w:rPr>
          <w:spacing w:val="-7"/>
          <w:sz w:val="28"/>
        </w:rPr>
        <w:t xml:space="preserve"> </w:t>
      </w:r>
      <w:r>
        <w:rPr>
          <w:sz w:val="28"/>
        </w:rPr>
        <w:t>бағытталған,</w:t>
      </w:r>
      <w:r>
        <w:rPr>
          <w:spacing w:val="-3"/>
          <w:sz w:val="28"/>
        </w:rPr>
        <w:t xml:space="preserve"> </w:t>
      </w:r>
      <w:r>
        <w:rPr>
          <w:sz w:val="28"/>
        </w:rPr>
        <w:t>мәдени</w:t>
      </w:r>
      <w:r>
        <w:rPr>
          <w:spacing w:val="-6"/>
          <w:sz w:val="28"/>
        </w:rPr>
        <w:t xml:space="preserve"> </w:t>
      </w:r>
      <w:r>
        <w:rPr>
          <w:sz w:val="28"/>
        </w:rPr>
        <w:t>және</w:t>
      </w:r>
      <w:r>
        <w:rPr>
          <w:spacing w:val="-3"/>
          <w:sz w:val="28"/>
        </w:rPr>
        <w:t xml:space="preserve"> </w:t>
      </w:r>
      <w:r>
        <w:rPr>
          <w:sz w:val="28"/>
        </w:rPr>
        <w:t>креативті</w:t>
      </w:r>
      <w:r>
        <w:rPr>
          <w:spacing w:val="-10"/>
          <w:sz w:val="28"/>
        </w:rPr>
        <w:t xml:space="preserve"> </w:t>
      </w:r>
      <w:r>
        <w:rPr>
          <w:sz w:val="28"/>
        </w:rPr>
        <w:t>қала.</w:t>
      </w:r>
    </w:p>
    <w:p w:rsidR="00463DC4" w:rsidRDefault="00F21B7E" w:rsidP="00D77F81">
      <w:pPr>
        <w:pStyle w:val="a4"/>
        <w:numPr>
          <w:ilvl w:val="0"/>
          <w:numId w:val="38"/>
        </w:numPr>
        <w:tabs>
          <w:tab w:val="left" w:pos="1214"/>
        </w:tabs>
        <w:rPr>
          <w:sz w:val="28"/>
        </w:rPr>
      </w:pPr>
      <w:r>
        <w:rPr>
          <w:sz w:val="28"/>
        </w:rPr>
        <w:t>Қауіпсіз</w:t>
      </w:r>
      <w:r>
        <w:rPr>
          <w:spacing w:val="-4"/>
          <w:sz w:val="28"/>
        </w:rPr>
        <w:t xml:space="preserve"> </w:t>
      </w:r>
      <w:r>
        <w:rPr>
          <w:sz w:val="28"/>
        </w:rPr>
        <w:t>және</w:t>
      </w:r>
      <w:r>
        <w:rPr>
          <w:spacing w:val="-2"/>
          <w:sz w:val="28"/>
        </w:rPr>
        <w:t xml:space="preserve"> </w:t>
      </w:r>
      <w:r>
        <w:rPr>
          <w:sz w:val="28"/>
        </w:rPr>
        <w:t>ақылды</w:t>
      </w:r>
      <w:r>
        <w:rPr>
          <w:spacing w:val="-4"/>
          <w:sz w:val="28"/>
        </w:rPr>
        <w:t xml:space="preserve"> </w:t>
      </w:r>
      <w:r>
        <w:rPr>
          <w:sz w:val="28"/>
        </w:rPr>
        <w:t>қала.</w:t>
      </w:r>
    </w:p>
    <w:p w:rsidR="00463DC4" w:rsidRDefault="00463DC4">
      <w:pPr>
        <w:rPr>
          <w:sz w:val="28"/>
        </w:rPr>
        <w:sectPr w:rsidR="00463DC4">
          <w:pgSz w:w="11910" w:h="16840"/>
          <w:pgMar w:top="1040" w:right="620" w:bottom="1120" w:left="1480" w:header="0" w:footer="897" w:gutter="0"/>
          <w:cols w:space="720"/>
        </w:sectPr>
      </w:pPr>
    </w:p>
    <w:p w:rsidR="00463DC4" w:rsidRDefault="00F21B7E" w:rsidP="00D77F81">
      <w:pPr>
        <w:pStyle w:val="a4"/>
        <w:numPr>
          <w:ilvl w:val="0"/>
          <w:numId w:val="38"/>
        </w:numPr>
        <w:tabs>
          <w:tab w:val="left" w:pos="1214"/>
        </w:tabs>
        <w:spacing w:before="67" w:line="322" w:lineRule="exact"/>
        <w:jc w:val="both"/>
        <w:rPr>
          <w:sz w:val="28"/>
        </w:rPr>
      </w:pPr>
      <w:r>
        <w:rPr>
          <w:sz w:val="28"/>
        </w:rPr>
        <w:t>Өмір</w:t>
      </w:r>
      <w:r>
        <w:rPr>
          <w:spacing w:val="-4"/>
          <w:sz w:val="28"/>
        </w:rPr>
        <w:t xml:space="preserve"> </w:t>
      </w:r>
      <w:r>
        <w:rPr>
          <w:sz w:val="28"/>
        </w:rPr>
        <w:t>сүру</w:t>
      </w:r>
      <w:r>
        <w:rPr>
          <w:spacing w:val="-7"/>
          <w:sz w:val="28"/>
        </w:rPr>
        <w:t xml:space="preserve"> </w:t>
      </w:r>
      <w:r>
        <w:rPr>
          <w:sz w:val="28"/>
        </w:rPr>
        <w:t>үшін</w:t>
      </w:r>
      <w:r>
        <w:rPr>
          <w:spacing w:val="-3"/>
          <w:sz w:val="28"/>
        </w:rPr>
        <w:t xml:space="preserve"> </w:t>
      </w:r>
      <w:r>
        <w:rPr>
          <w:sz w:val="28"/>
        </w:rPr>
        <w:t>қолайлы</w:t>
      </w:r>
      <w:r>
        <w:rPr>
          <w:spacing w:val="-3"/>
          <w:sz w:val="28"/>
        </w:rPr>
        <w:t xml:space="preserve"> </w:t>
      </w:r>
      <w:r>
        <w:rPr>
          <w:sz w:val="28"/>
        </w:rPr>
        <w:t>қала.</w:t>
      </w:r>
    </w:p>
    <w:p w:rsidR="00463DC4" w:rsidRDefault="00F21B7E" w:rsidP="00D77F81">
      <w:pPr>
        <w:pStyle w:val="a4"/>
        <w:numPr>
          <w:ilvl w:val="0"/>
          <w:numId w:val="38"/>
        </w:numPr>
        <w:tabs>
          <w:tab w:val="left" w:pos="1214"/>
        </w:tabs>
        <w:spacing w:line="322" w:lineRule="exact"/>
        <w:jc w:val="both"/>
        <w:rPr>
          <w:sz w:val="28"/>
        </w:rPr>
      </w:pPr>
      <w:r>
        <w:rPr>
          <w:sz w:val="28"/>
        </w:rPr>
        <w:t>Қолайлы</w:t>
      </w:r>
      <w:r>
        <w:rPr>
          <w:spacing w:val="-5"/>
          <w:sz w:val="28"/>
        </w:rPr>
        <w:t xml:space="preserve"> </w:t>
      </w:r>
      <w:r>
        <w:rPr>
          <w:sz w:val="28"/>
        </w:rPr>
        <w:t>экологиялық</w:t>
      </w:r>
      <w:r>
        <w:rPr>
          <w:spacing w:val="-5"/>
          <w:sz w:val="28"/>
        </w:rPr>
        <w:t xml:space="preserve"> </w:t>
      </w:r>
      <w:r>
        <w:rPr>
          <w:sz w:val="28"/>
        </w:rPr>
        <w:t>ортасы</w:t>
      </w:r>
      <w:r>
        <w:rPr>
          <w:spacing w:val="-5"/>
          <w:sz w:val="28"/>
        </w:rPr>
        <w:t xml:space="preserve"> </w:t>
      </w:r>
      <w:r>
        <w:rPr>
          <w:sz w:val="28"/>
        </w:rPr>
        <w:t>бар</w:t>
      </w:r>
      <w:r>
        <w:rPr>
          <w:spacing w:val="-5"/>
          <w:sz w:val="28"/>
        </w:rPr>
        <w:t xml:space="preserve"> </w:t>
      </w:r>
      <w:r>
        <w:rPr>
          <w:sz w:val="28"/>
        </w:rPr>
        <w:t>қала.</w:t>
      </w:r>
    </w:p>
    <w:p w:rsidR="00463DC4" w:rsidRDefault="00F21B7E">
      <w:pPr>
        <w:pStyle w:val="a3"/>
        <w:ind w:right="228"/>
      </w:pPr>
      <w:r>
        <w:t>Осыған</w:t>
      </w:r>
      <w:r>
        <w:rPr>
          <w:spacing w:val="1"/>
        </w:rPr>
        <w:t xml:space="preserve"> </w:t>
      </w:r>
      <w:r>
        <w:t>байланысты,</w:t>
      </w:r>
      <w:r>
        <w:rPr>
          <w:spacing w:val="1"/>
        </w:rPr>
        <w:t xml:space="preserve"> </w:t>
      </w:r>
      <w:r>
        <w:t>Астана</w:t>
      </w:r>
      <w:r>
        <w:rPr>
          <w:spacing w:val="1"/>
        </w:rPr>
        <w:t xml:space="preserve"> </w:t>
      </w:r>
      <w:r>
        <w:t>қаласын</w:t>
      </w:r>
      <w:r>
        <w:rPr>
          <w:spacing w:val="1"/>
        </w:rPr>
        <w:t xml:space="preserve"> </w:t>
      </w:r>
      <w:r>
        <w:t>және</w:t>
      </w:r>
      <w:r>
        <w:rPr>
          <w:spacing w:val="1"/>
        </w:rPr>
        <w:t xml:space="preserve"> </w:t>
      </w:r>
      <w:r>
        <w:t>оның</w:t>
      </w:r>
      <w:r>
        <w:rPr>
          <w:spacing w:val="1"/>
        </w:rPr>
        <w:t xml:space="preserve"> </w:t>
      </w:r>
      <w:r>
        <w:t>инфрақұрылымын</w:t>
      </w:r>
      <w:r>
        <w:rPr>
          <w:spacing w:val="1"/>
        </w:rPr>
        <w:t xml:space="preserve"> </w:t>
      </w:r>
      <w:r>
        <w:t>дамыту бағдарламасын табысты іске асыру үшін бюджеттік және жеке қаржы</w:t>
      </w:r>
      <w:r>
        <w:rPr>
          <w:spacing w:val="-67"/>
        </w:rPr>
        <w:t xml:space="preserve"> </w:t>
      </w:r>
      <w:r>
        <w:t>ресурстары</w:t>
      </w:r>
      <w:r>
        <w:rPr>
          <w:spacing w:val="1"/>
        </w:rPr>
        <w:t xml:space="preserve"> </w:t>
      </w:r>
      <w:r>
        <w:t>шоғырландырылды.</w:t>
      </w:r>
      <w:r>
        <w:rPr>
          <w:spacing w:val="1"/>
        </w:rPr>
        <w:t xml:space="preserve"> </w:t>
      </w:r>
      <w:r>
        <w:t>Бұл</w:t>
      </w:r>
      <w:r>
        <w:rPr>
          <w:spacing w:val="1"/>
        </w:rPr>
        <w:t xml:space="preserve"> </w:t>
      </w:r>
      <w:r>
        <w:t>ретте</w:t>
      </w:r>
      <w:r>
        <w:rPr>
          <w:spacing w:val="1"/>
        </w:rPr>
        <w:t xml:space="preserve"> </w:t>
      </w:r>
      <w:r>
        <w:t>бюджет</w:t>
      </w:r>
      <w:r>
        <w:rPr>
          <w:spacing w:val="1"/>
        </w:rPr>
        <w:t xml:space="preserve"> </w:t>
      </w:r>
      <w:r>
        <w:t>қаражатының</w:t>
      </w:r>
      <w:r>
        <w:rPr>
          <w:spacing w:val="1"/>
        </w:rPr>
        <w:t xml:space="preserve"> </w:t>
      </w:r>
      <w:r>
        <w:t>бағыты</w:t>
      </w:r>
      <w:r>
        <w:rPr>
          <w:spacing w:val="1"/>
        </w:rPr>
        <w:t xml:space="preserve"> </w:t>
      </w:r>
      <w:r>
        <w:t>әлеуметтік</w:t>
      </w:r>
      <w:r>
        <w:rPr>
          <w:spacing w:val="1"/>
        </w:rPr>
        <w:t xml:space="preserve"> </w:t>
      </w:r>
      <w:r>
        <w:t>міндеттерді</w:t>
      </w:r>
      <w:r>
        <w:rPr>
          <w:spacing w:val="1"/>
        </w:rPr>
        <w:t xml:space="preserve"> </w:t>
      </w:r>
      <w:r>
        <w:t>қаржылық</w:t>
      </w:r>
      <w:r>
        <w:rPr>
          <w:spacing w:val="1"/>
        </w:rPr>
        <w:t xml:space="preserve"> </w:t>
      </w:r>
      <w:r>
        <w:t>қамтамасыз</w:t>
      </w:r>
      <w:r>
        <w:rPr>
          <w:spacing w:val="1"/>
        </w:rPr>
        <w:t xml:space="preserve"> </w:t>
      </w:r>
      <w:r>
        <w:t>етуге,</w:t>
      </w:r>
      <w:r>
        <w:rPr>
          <w:spacing w:val="1"/>
        </w:rPr>
        <w:t xml:space="preserve"> </w:t>
      </w:r>
      <w:r>
        <w:t>қалалық</w:t>
      </w:r>
      <w:r>
        <w:rPr>
          <w:spacing w:val="1"/>
        </w:rPr>
        <w:t xml:space="preserve"> </w:t>
      </w:r>
      <w:r>
        <w:t>инфрақұрылымды</w:t>
      </w:r>
      <w:r>
        <w:rPr>
          <w:spacing w:val="1"/>
        </w:rPr>
        <w:t xml:space="preserve"> </w:t>
      </w:r>
      <w:r>
        <w:t>дамытуға,</w:t>
      </w:r>
      <w:r>
        <w:rPr>
          <w:spacing w:val="1"/>
        </w:rPr>
        <w:t xml:space="preserve"> </w:t>
      </w:r>
      <w:r>
        <w:t>бизнесті</w:t>
      </w:r>
      <w:r>
        <w:rPr>
          <w:spacing w:val="1"/>
        </w:rPr>
        <w:t xml:space="preserve"> </w:t>
      </w:r>
      <w:r>
        <w:t>қолдау</w:t>
      </w:r>
      <w:r>
        <w:rPr>
          <w:spacing w:val="1"/>
        </w:rPr>
        <w:t xml:space="preserve"> </w:t>
      </w:r>
      <w:r>
        <w:t>шараларын</w:t>
      </w:r>
      <w:r>
        <w:rPr>
          <w:spacing w:val="1"/>
        </w:rPr>
        <w:t xml:space="preserve"> </w:t>
      </w:r>
      <w:r>
        <w:t>көрсетуге,</w:t>
      </w:r>
      <w:r>
        <w:rPr>
          <w:spacing w:val="1"/>
        </w:rPr>
        <w:t xml:space="preserve"> </w:t>
      </w:r>
      <w:r>
        <w:t>жеке</w:t>
      </w:r>
      <w:r>
        <w:rPr>
          <w:spacing w:val="1"/>
        </w:rPr>
        <w:t xml:space="preserve"> </w:t>
      </w:r>
      <w:r>
        <w:t>сектордың</w:t>
      </w:r>
      <w:r>
        <w:rPr>
          <w:spacing w:val="-1"/>
        </w:rPr>
        <w:t xml:space="preserve"> </w:t>
      </w:r>
      <w:r>
        <w:t>қаражатын</w:t>
      </w:r>
      <w:r>
        <w:rPr>
          <w:spacing w:val="-1"/>
        </w:rPr>
        <w:t xml:space="preserve"> </w:t>
      </w:r>
      <w:r>
        <w:t>жобалық</w:t>
      </w:r>
      <w:r>
        <w:rPr>
          <w:spacing w:val="-1"/>
        </w:rPr>
        <w:t xml:space="preserve"> </w:t>
      </w:r>
      <w:r>
        <w:t>қаржыландыруға шоғырландырылды.</w:t>
      </w:r>
    </w:p>
    <w:p w:rsidR="00463DC4" w:rsidRDefault="00F21B7E">
      <w:pPr>
        <w:pStyle w:val="a3"/>
        <w:spacing w:before="3"/>
        <w:ind w:right="224"/>
      </w:pPr>
      <w:r>
        <w:t>Даму бағдарламасының нысаналы индикаторларына қол жеткізу үшін</w:t>
      </w:r>
      <w:r>
        <w:rPr>
          <w:spacing w:val="1"/>
        </w:rPr>
        <w:t xml:space="preserve"> </w:t>
      </w:r>
      <w:r>
        <w:t>тікелей</w:t>
      </w:r>
      <w:r>
        <w:rPr>
          <w:spacing w:val="1"/>
        </w:rPr>
        <w:t xml:space="preserve"> </w:t>
      </w:r>
      <w:r>
        <w:t>шығындардың</w:t>
      </w:r>
      <w:r>
        <w:rPr>
          <w:spacing w:val="1"/>
        </w:rPr>
        <w:t xml:space="preserve"> </w:t>
      </w:r>
      <w:r>
        <w:t>көлемі</w:t>
      </w:r>
      <w:r>
        <w:rPr>
          <w:spacing w:val="1"/>
        </w:rPr>
        <w:t xml:space="preserve"> </w:t>
      </w:r>
      <w:r>
        <w:t>осы</w:t>
      </w:r>
      <w:r>
        <w:rPr>
          <w:spacing w:val="1"/>
        </w:rPr>
        <w:t xml:space="preserve"> </w:t>
      </w:r>
      <w:r>
        <w:t>көрсетілген</w:t>
      </w:r>
      <w:r>
        <w:rPr>
          <w:spacing w:val="1"/>
        </w:rPr>
        <w:t xml:space="preserve"> </w:t>
      </w:r>
      <w:r>
        <w:t>бес</w:t>
      </w:r>
      <w:r>
        <w:rPr>
          <w:spacing w:val="1"/>
        </w:rPr>
        <w:t xml:space="preserve"> </w:t>
      </w:r>
      <w:r>
        <w:t>жылда</w:t>
      </w:r>
      <w:r>
        <w:rPr>
          <w:spacing w:val="1"/>
        </w:rPr>
        <w:t xml:space="preserve"> </w:t>
      </w:r>
      <w:r>
        <w:t>барлығы</w:t>
      </w:r>
      <w:r>
        <w:rPr>
          <w:spacing w:val="1"/>
        </w:rPr>
        <w:t xml:space="preserve"> </w:t>
      </w:r>
      <w:r>
        <w:t>2</w:t>
      </w:r>
      <w:r>
        <w:rPr>
          <w:spacing w:val="70"/>
        </w:rPr>
        <w:t xml:space="preserve"> </w:t>
      </w:r>
      <w:r>
        <w:t>866</w:t>
      </w:r>
      <w:r>
        <w:rPr>
          <w:spacing w:val="1"/>
        </w:rPr>
        <w:t xml:space="preserve"> </w:t>
      </w:r>
      <w:r>
        <w:t>млрд.</w:t>
      </w:r>
      <w:r>
        <w:rPr>
          <w:spacing w:val="3"/>
        </w:rPr>
        <w:t xml:space="preserve"> </w:t>
      </w:r>
      <w:r>
        <w:t>теңгені</w:t>
      </w:r>
      <w:r>
        <w:rPr>
          <w:spacing w:val="-4"/>
        </w:rPr>
        <w:t xml:space="preserve"> </w:t>
      </w:r>
      <w:r>
        <w:t>құрады</w:t>
      </w:r>
      <w:r>
        <w:rPr>
          <w:spacing w:val="6"/>
        </w:rPr>
        <w:t xml:space="preserve"> </w:t>
      </w:r>
      <w:r>
        <w:t>(33-кесте).</w:t>
      </w:r>
    </w:p>
    <w:p w:rsidR="00463DC4" w:rsidRDefault="00463DC4">
      <w:pPr>
        <w:pStyle w:val="a3"/>
        <w:spacing w:before="11"/>
        <w:ind w:left="0" w:firstLine="0"/>
        <w:jc w:val="left"/>
        <w:rPr>
          <w:sz w:val="27"/>
        </w:rPr>
      </w:pPr>
    </w:p>
    <w:p w:rsidR="00463DC4" w:rsidRDefault="00F21B7E">
      <w:pPr>
        <w:pStyle w:val="a3"/>
        <w:tabs>
          <w:tab w:val="left" w:pos="1213"/>
          <w:tab w:val="left" w:pos="1804"/>
          <w:tab w:val="left" w:pos="2255"/>
          <w:tab w:val="left" w:pos="3777"/>
          <w:tab w:val="left" w:pos="5588"/>
          <w:tab w:val="left" w:pos="6745"/>
          <w:tab w:val="left" w:pos="8040"/>
          <w:tab w:val="left" w:pos="8942"/>
        </w:tabs>
        <w:ind w:right="230" w:firstLine="0"/>
        <w:jc w:val="left"/>
      </w:pPr>
      <w:r>
        <w:t>Кесте</w:t>
      </w:r>
      <w:r>
        <w:tab/>
        <w:t>33</w:t>
      </w:r>
      <w:r>
        <w:tab/>
        <w:t>–</w:t>
      </w:r>
      <w:r>
        <w:tab/>
        <w:t>2017-2021</w:t>
      </w:r>
      <w:r>
        <w:tab/>
        <w:t>жылдардағы</w:t>
      </w:r>
      <w:r>
        <w:tab/>
        <w:t>Астана</w:t>
      </w:r>
      <w:r>
        <w:tab/>
        <w:t>қаласын</w:t>
      </w:r>
      <w:r>
        <w:tab/>
        <w:t>және</w:t>
      </w:r>
      <w:r>
        <w:tab/>
        <w:t>оның</w:t>
      </w:r>
      <w:r>
        <w:rPr>
          <w:spacing w:val="-67"/>
        </w:rPr>
        <w:t xml:space="preserve"> </w:t>
      </w:r>
      <w:r>
        <w:t>инфрақұрылымын дамытудың</w:t>
      </w:r>
      <w:r>
        <w:rPr>
          <w:spacing w:val="1"/>
        </w:rPr>
        <w:t xml:space="preserve"> </w:t>
      </w:r>
      <w:r>
        <w:t>ресурстары</w:t>
      </w:r>
    </w:p>
    <w:p w:rsidR="00463DC4" w:rsidRDefault="00F21B7E">
      <w:pPr>
        <w:spacing w:after="10" w:line="275" w:lineRule="exact"/>
        <w:ind w:right="219"/>
        <w:jc w:val="right"/>
        <w:rPr>
          <w:sz w:val="24"/>
        </w:rPr>
      </w:pPr>
      <w:r>
        <w:rPr>
          <w:sz w:val="24"/>
        </w:rPr>
        <w:t>млн. теңге</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583"/>
        <w:gridCol w:w="1229"/>
        <w:gridCol w:w="1229"/>
        <w:gridCol w:w="1229"/>
        <w:gridCol w:w="1411"/>
        <w:gridCol w:w="1406"/>
      </w:tblGrid>
      <w:tr w:rsidR="00463DC4">
        <w:trPr>
          <w:trHeight w:val="273"/>
        </w:trPr>
        <w:tc>
          <w:tcPr>
            <w:tcW w:w="485" w:type="dxa"/>
            <w:vMerge w:val="restart"/>
          </w:tcPr>
          <w:p w:rsidR="00463DC4" w:rsidRDefault="00F21B7E">
            <w:pPr>
              <w:pStyle w:val="TableParagraph"/>
              <w:spacing w:before="135"/>
              <w:ind w:left="129"/>
              <w:jc w:val="left"/>
              <w:rPr>
                <w:sz w:val="24"/>
              </w:rPr>
            </w:pPr>
            <w:r>
              <w:rPr>
                <w:sz w:val="24"/>
              </w:rPr>
              <w:t>№</w:t>
            </w:r>
          </w:p>
        </w:tc>
        <w:tc>
          <w:tcPr>
            <w:tcW w:w="2583" w:type="dxa"/>
            <w:vMerge w:val="restart"/>
          </w:tcPr>
          <w:p w:rsidR="00463DC4" w:rsidRDefault="00F21B7E">
            <w:pPr>
              <w:pStyle w:val="TableParagraph"/>
              <w:spacing w:before="135"/>
              <w:ind w:left="489"/>
              <w:jc w:val="left"/>
              <w:rPr>
                <w:sz w:val="24"/>
              </w:rPr>
            </w:pPr>
            <w:r>
              <w:rPr>
                <w:sz w:val="24"/>
              </w:rPr>
              <w:t>Бағыттар</w:t>
            </w:r>
            <w:r>
              <w:rPr>
                <w:spacing w:val="-5"/>
                <w:sz w:val="24"/>
              </w:rPr>
              <w:t xml:space="preserve"> </w:t>
            </w:r>
            <w:r>
              <w:rPr>
                <w:sz w:val="24"/>
              </w:rPr>
              <w:t>атауы</w:t>
            </w:r>
          </w:p>
        </w:tc>
        <w:tc>
          <w:tcPr>
            <w:tcW w:w="6504" w:type="dxa"/>
            <w:gridSpan w:val="5"/>
          </w:tcPr>
          <w:p w:rsidR="00463DC4" w:rsidRDefault="00F21B7E">
            <w:pPr>
              <w:pStyle w:val="TableParagraph"/>
              <w:spacing w:line="253" w:lineRule="exact"/>
              <w:ind w:left="2808" w:right="2801"/>
              <w:rPr>
                <w:sz w:val="24"/>
              </w:rPr>
            </w:pPr>
            <w:r>
              <w:rPr>
                <w:sz w:val="24"/>
              </w:rPr>
              <w:t>Жылдар</w:t>
            </w:r>
          </w:p>
        </w:tc>
      </w:tr>
      <w:tr w:rsidR="00463DC4">
        <w:trPr>
          <w:trHeight w:val="277"/>
        </w:trPr>
        <w:tc>
          <w:tcPr>
            <w:tcW w:w="485" w:type="dxa"/>
            <w:vMerge/>
            <w:tcBorders>
              <w:top w:val="nil"/>
            </w:tcBorders>
          </w:tcPr>
          <w:p w:rsidR="00463DC4" w:rsidRDefault="00463DC4">
            <w:pPr>
              <w:rPr>
                <w:sz w:val="2"/>
                <w:szCs w:val="2"/>
              </w:rPr>
            </w:pPr>
          </w:p>
        </w:tc>
        <w:tc>
          <w:tcPr>
            <w:tcW w:w="2583" w:type="dxa"/>
            <w:vMerge/>
            <w:tcBorders>
              <w:top w:val="nil"/>
            </w:tcBorders>
          </w:tcPr>
          <w:p w:rsidR="00463DC4" w:rsidRDefault="00463DC4">
            <w:pPr>
              <w:rPr>
                <w:sz w:val="2"/>
                <w:szCs w:val="2"/>
              </w:rPr>
            </w:pPr>
          </w:p>
        </w:tc>
        <w:tc>
          <w:tcPr>
            <w:tcW w:w="1229" w:type="dxa"/>
          </w:tcPr>
          <w:p w:rsidR="00463DC4" w:rsidRDefault="00F21B7E">
            <w:pPr>
              <w:pStyle w:val="TableParagraph"/>
              <w:spacing w:line="258" w:lineRule="exact"/>
              <w:ind w:left="370"/>
              <w:jc w:val="left"/>
              <w:rPr>
                <w:sz w:val="24"/>
              </w:rPr>
            </w:pPr>
            <w:r>
              <w:rPr>
                <w:sz w:val="24"/>
              </w:rPr>
              <w:t>2017</w:t>
            </w:r>
          </w:p>
        </w:tc>
        <w:tc>
          <w:tcPr>
            <w:tcW w:w="1229" w:type="dxa"/>
          </w:tcPr>
          <w:p w:rsidR="00463DC4" w:rsidRDefault="00F21B7E">
            <w:pPr>
              <w:pStyle w:val="TableParagraph"/>
              <w:spacing w:line="258" w:lineRule="exact"/>
              <w:ind w:left="375"/>
              <w:jc w:val="left"/>
              <w:rPr>
                <w:sz w:val="24"/>
              </w:rPr>
            </w:pPr>
            <w:r>
              <w:rPr>
                <w:sz w:val="24"/>
              </w:rPr>
              <w:t>2018</w:t>
            </w:r>
          </w:p>
        </w:tc>
        <w:tc>
          <w:tcPr>
            <w:tcW w:w="1229" w:type="dxa"/>
          </w:tcPr>
          <w:p w:rsidR="00463DC4" w:rsidRDefault="00F21B7E">
            <w:pPr>
              <w:pStyle w:val="TableParagraph"/>
              <w:spacing w:line="258" w:lineRule="exact"/>
              <w:ind w:left="201" w:right="190"/>
              <w:rPr>
                <w:sz w:val="24"/>
              </w:rPr>
            </w:pPr>
            <w:r>
              <w:rPr>
                <w:sz w:val="24"/>
              </w:rPr>
              <w:t>2019</w:t>
            </w:r>
          </w:p>
        </w:tc>
        <w:tc>
          <w:tcPr>
            <w:tcW w:w="1411" w:type="dxa"/>
          </w:tcPr>
          <w:p w:rsidR="00463DC4" w:rsidRDefault="00F21B7E">
            <w:pPr>
              <w:pStyle w:val="TableParagraph"/>
              <w:spacing w:line="258" w:lineRule="exact"/>
              <w:ind w:left="293" w:right="281"/>
              <w:rPr>
                <w:sz w:val="24"/>
              </w:rPr>
            </w:pPr>
            <w:r>
              <w:rPr>
                <w:sz w:val="24"/>
              </w:rPr>
              <w:t>2020</w:t>
            </w:r>
          </w:p>
        </w:tc>
        <w:tc>
          <w:tcPr>
            <w:tcW w:w="1406" w:type="dxa"/>
          </w:tcPr>
          <w:p w:rsidR="00463DC4" w:rsidRDefault="00F21B7E">
            <w:pPr>
              <w:pStyle w:val="TableParagraph"/>
              <w:spacing w:line="258" w:lineRule="exact"/>
              <w:ind w:left="294" w:right="275"/>
              <w:rPr>
                <w:sz w:val="24"/>
              </w:rPr>
            </w:pPr>
            <w:r>
              <w:rPr>
                <w:sz w:val="24"/>
              </w:rPr>
              <w:t>2021</w:t>
            </w:r>
          </w:p>
        </w:tc>
      </w:tr>
      <w:tr w:rsidR="00463DC4">
        <w:trPr>
          <w:trHeight w:val="551"/>
        </w:trPr>
        <w:tc>
          <w:tcPr>
            <w:tcW w:w="485" w:type="dxa"/>
          </w:tcPr>
          <w:p w:rsidR="00463DC4" w:rsidRDefault="00F21B7E">
            <w:pPr>
              <w:pStyle w:val="TableParagraph"/>
              <w:spacing w:before="131"/>
              <w:ind w:left="9"/>
              <w:rPr>
                <w:sz w:val="24"/>
              </w:rPr>
            </w:pPr>
            <w:r>
              <w:rPr>
                <w:sz w:val="24"/>
              </w:rPr>
              <w:t>1</w:t>
            </w:r>
          </w:p>
        </w:tc>
        <w:tc>
          <w:tcPr>
            <w:tcW w:w="2583" w:type="dxa"/>
          </w:tcPr>
          <w:p w:rsidR="00463DC4" w:rsidRDefault="00F21B7E">
            <w:pPr>
              <w:pStyle w:val="TableParagraph"/>
              <w:spacing w:line="268" w:lineRule="exact"/>
              <w:ind w:left="110"/>
              <w:jc w:val="left"/>
              <w:rPr>
                <w:sz w:val="24"/>
              </w:rPr>
            </w:pPr>
            <w:r>
              <w:rPr>
                <w:sz w:val="24"/>
              </w:rPr>
              <w:t>Заманауи</w:t>
            </w:r>
            <w:r>
              <w:rPr>
                <w:spacing w:val="-3"/>
                <w:sz w:val="24"/>
              </w:rPr>
              <w:t xml:space="preserve"> </w:t>
            </w:r>
            <w:r>
              <w:rPr>
                <w:sz w:val="24"/>
              </w:rPr>
              <w:t>бәсекеге</w:t>
            </w:r>
          </w:p>
          <w:p w:rsidR="00463DC4" w:rsidRDefault="00F21B7E">
            <w:pPr>
              <w:pStyle w:val="TableParagraph"/>
              <w:spacing w:before="2" w:line="261" w:lineRule="exact"/>
              <w:ind w:left="110"/>
              <w:jc w:val="left"/>
              <w:rPr>
                <w:sz w:val="24"/>
              </w:rPr>
            </w:pPr>
            <w:r>
              <w:rPr>
                <w:sz w:val="24"/>
              </w:rPr>
              <w:t>қабілетті</w:t>
            </w:r>
            <w:r>
              <w:rPr>
                <w:spacing w:val="-6"/>
                <w:sz w:val="24"/>
              </w:rPr>
              <w:t xml:space="preserve"> </w:t>
            </w:r>
            <w:r>
              <w:rPr>
                <w:sz w:val="24"/>
              </w:rPr>
              <w:t>қала</w:t>
            </w:r>
          </w:p>
        </w:tc>
        <w:tc>
          <w:tcPr>
            <w:tcW w:w="1229" w:type="dxa"/>
          </w:tcPr>
          <w:p w:rsidR="00463DC4" w:rsidRDefault="00463DC4">
            <w:pPr>
              <w:pStyle w:val="TableParagraph"/>
              <w:spacing w:before="5"/>
              <w:jc w:val="left"/>
              <w:rPr>
                <w:sz w:val="23"/>
              </w:rPr>
            </w:pPr>
          </w:p>
          <w:p w:rsidR="00463DC4" w:rsidRDefault="00F21B7E">
            <w:pPr>
              <w:pStyle w:val="TableParagraph"/>
              <w:spacing w:line="261" w:lineRule="exact"/>
              <w:ind w:right="213"/>
              <w:jc w:val="right"/>
              <w:rPr>
                <w:sz w:val="24"/>
              </w:rPr>
            </w:pPr>
            <w:r>
              <w:rPr>
                <w:sz w:val="24"/>
              </w:rPr>
              <w:t>161</w:t>
            </w:r>
            <w:r>
              <w:rPr>
                <w:spacing w:val="2"/>
                <w:sz w:val="24"/>
              </w:rPr>
              <w:t xml:space="preserve"> </w:t>
            </w:r>
            <w:r>
              <w:rPr>
                <w:sz w:val="24"/>
              </w:rPr>
              <w:t>286</w:t>
            </w:r>
          </w:p>
        </w:tc>
        <w:tc>
          <w:tcPr>
            <w:tcW w:w="1229" w:type="dxa"/>
          </w:tcPr>
          <w:p w:rsidR="00463DC4" w:rsidRDefault="00463DC4">
            <w:pPr>
              <w:pStyle w:val="TableParagraph"/>
              <w:spacing w:before="5"/>
              <w:jc w:val="left"/>
              <w:rPr>
                <w:sz w:val="23"/>
              </w:rPr>
            </w:pPr>
          </w:p>
          <w:p w:rsidR="00463DC4" w:rsidRDefault="00F21B7E">
            <w:pPr>
              <w:pStyle w:val="TableParagraph"/>
              <w:spacing w:line="261" w:lineRule="exact"/>
              <w:ind w:left="226"/>
              <w:jc w:val="left"/>
              <w:rPr>
                <w:sz w:val="24"/>
              </w:rPr>
            </w:pPr>
            <w:r>
              <w:rPr>
                <w:sz w:val="24"/>
              </w:rPr>
              <w:t>161</w:t>
            </w:r>
            <w:r>
              <w:rPr>
                <w:spacing w:val="2"/>
                <w:sz w:val="24"/>
              </w:rPr>
              <w:t xml:space="preserve"> </w:t>
            </w:r>
            <w:r>
              <w:rPr>
                <w:sz w:val="24"/>
              </w:rPr>
              <w:t>564</w:t>
            </w:r>
          </w:p>
        </w:tc>
        <w:tc>
          <w:tcPr>
            <w:tcW w:w="1229" w:type="dxa"/>
          </w:tcPr>
          <w:p w:rsidR="00463DC4" w:rsidRDefault="00463DC4">
            <w:pPr>
              <w:pStyle w:val="TableParagraph"/>
              <w:spacing w:before="5"/>
              <w:jc w:val="left"/>
              <w:rPr>
                <w:sz w:val="23"/>
              </w:rPr>
            </w:pPr>
          </w:p>
          <w:p w:rsidR="00463DC4" w:rsidRDefault="00F21B7E">
            <w:pPr>
              <w:pStyle w:val="TableParagraph"/>
              <w:spacing w:line="261" w:lineRule="exact"/>
              <w:ind w:left="206" w:right="185"/>
              <w:rPr>
                <w:sz w:val="24"/>
              </w:rPr>
            </w:pPr>
            <w:r>
              <w:rPr>
                <w:sz w:val="24"/>
              </w:rPr>
              <w:t>25</w:t>
            </w:r>
            <w:r>
              <w:rPr>
                <w:spacing w:val="2"/>
                <w:sz w:val="24"/>
              </w:rPr>
              <w:t xml:space="preserve"> </w:t>
            </w:r>
            <w:r>
              <w:rPr>
                <w:sz w:val="24"/>
              </w:rPr>
              <w:t>065</w:t>
            </w:r>
          </w:p>
        </w:tc>
        <w:tc>
          <w:tcPr>
            <w:tcW w:w="1411" w:type="dxa"/>
          </w:tcPr>
          <w:p w:rsidR="00463DC4" w:rsidRDefault="00463DC4">
            <w:pPr>
              <w:pStyle w:val="TableParagraph"/>
              <w:spacing w:before="5"/>
              <w:jc w:val="left"/>
              <w:rPr>
                <w:sz w:val="23"/>
              </w:rPr>
            </w:pPr>
          </w:p>
          <w:p w:rsidR="00463DC4" w:rsidRDefault="00F21B7E">
            <w:pPr>
              <w:pStyle w:val="TableParagraph"/>
              <w:spacing w:line="261" w:lineRule="exact"/>
              <w:ind w:left="298" w:right="281"/>
              <w:rPr>
                <w:sz w:val="24"/>
              </w:rPr>
            </w:pPr>
            <w:r>
              <w:rPr>
                <w:sz w:val="24"/>
              </w:rPr>
              <w:t>7</w:t>
            </w:r>
            <w:r>
              <w:rPr>
                <w:spacing w:val="2"/>
                <w:sz w:val="24"/>
              </w:rPr>
              <w:t xml:space="preserve"> </w:t>
            </w:r>
            <w:r>
              <w:rPr>
                <w:sz w:val="24"/>
              </w:rPr>
              <w:t>070</w:t>
            </w:r>
          </w:p>
        </w:tc>
        <w:tc>
          <w:tcPr>
            <w:tcW w:w="1406" w:type="dxa"/>
          </w:tcPr>
          <w:p w:rsidR="00463DC4" w:rsidRDefault="00463DC4">
            <w:pPr>
              <w:pStyle w:val="TableParagraph"/>
              <w:spacing w:before="5"/>
              <w:jc w:val="left"/>
              <w:rPr>
                <w:sz w:val="23"/>
              </w:rPr>
            </w:pPr>
          </w:p>
          <w:p w:rsidR="00463DC4" w:rsidRDefault="00F21B7E">
            <w:pPr>
              <w:pStyle w:val="TableParagraph"/>
              <w:spacing w:line="261" w:lineRule="exact"/>
              <w:ind w:left="293" w:right="275"/>
              <w:rPr>
                <w:sz w:val="24"/>
              </w:rPr>
            </w:pPr>
            <w:r>
              <w:rPr>
                <w:sz w:val="24"/>
              </w:rPr>
              <w:t>36</w:t>
            </w:r>
            <w:r>
              <w:rPr>
                <w:spacing w:val="2"/>
                <w:sz w:val="24"/>
              </w:rPr>
              <w:t xml:space="preserve"> </w:t>
            </w:r>
            <w:r>
              <w:rPr>
                <w:sz w:val="24"/>
              </w:rPr>
              <w:t>625</w:t>
            </w:r>
          </w:p>
        </w:tc>
      </w:tr>
      <w:tr w:rsidR="00463DC4">
        <w:trPr>
          <w:trHeight w:val="830"/>
        </w:trPr>
        <w:tc>
          <w:tcPr>
            <w:tcW w:w="485" w:type="dxa"/>
          </w:tcPr>
          <w:p w:rsidR="00463DC4" w:rsidRDefault="00463DC4">
            <w:pPr>
              <w:pStyle w:val="TableParagraph"/>
              <w:spacing w:before="6"/>
              <w:jc w:val="left"/>
              <w:rPr>
                <w:sz w:val="23"/>
              </w:rPr>
            </w:pPr>
          </w:p>
          <w:p w:rsidR="00463DC4" w:rsidRDefault="00F21B7E">
            <w:pPr>
              <w:pStyle w:val="TableParagraph"/>
              <w:ind w:left="9"/>
              <w:rPr>
                <w:sz w:val="24"/>
              </w:rPr>
            </w:pPr>
            <w:r>
              <w:rPr>
                <w:sz w:val="24"/>
              </w:rPr>
              <w:t>2</w:t>
            </w:r>
          </w:p>
        </w:tc>
        <w:tc>
          <w:tcPr>
            <w:tcW w:w="2583" w:type="dxa"/>
          </w:tcPr>
          <w:p w:rsidR="00463DC4" w:rsidRDefault="00F21B7E">
            <w:pPr>
              <w:pStyle w:val="TableParagraph"/>
              <w:spacing w:line="268" w:lineRule="exact"/>
              <w:ind w:left="110"/>
              <w:jc w:val="left"/>
              <w:rPr>
                <w:sz w:val="24"/>
              </w:rPr>
            </w:pPr>
            <w:r>
              <w:rPr>
                <w:sz w:val="24"/>
              </w:rPr>
              <w:t>Әлеуметтік</w:t>
            </w:r>
          </w:p>
          <w:p w:rsidR="00463DC4" w:rsidRDefault="00F21B7E">
            <w:pPr>
              <w:pStyle w:val="TableParagraph"/>
              <w:spacing w:line="274" w:lineRule="exact"/>
              <w:ind w:left="110" w:right="321"/>
              <w:jc w:val="left"/>
              <w:rPr>
                <w:sz w:val="24"/>
              </w:rPr>
            </w:pPr>
            <w:r>
              <w:rPr>
                <w:sz w:val="24"/>
              </w:rPr>
              <w:t>бағытталған, мәдени</w:t>
            </w:r>
            <w:r>
              <w:rPr>
                <w:spacing w:val="-57"/>
                <w:sz w:val="24"/>
              </w:rPr>
              <w:t xml:space="preserve"> </w:t>
            </w:r>
            <w:r>
              <w:rPr>
                <w:sz w:val="24"/>
              </w:rPr>
              <w:t>және</w:t>
            </w:r>
            <w:r>
              <w:rPr>
                <w:spacing w:val="-1"/>
                <w:sz w:val="24"/>
              </w:rPr>
              <w:t xml:space="preserve"> </w:t>
            </w:r>
            <w:r>
              <w:rPr>
                <w:sz w:val="24"/>
              </w:rPr>
              <w:t>креативті</w:t>
            </w:r>
            <w:r>
              <w:rPr>
                <w:spacing w:val="-8"/>
                <w:sz w:val="24"/>
              </w:rPr>
              <w:t xml:space="preserve"> </w:t>
            </w:r>
            <w:r>
              <w:rPr>
                <w:sz w:val="24"/>
              </w:rPr>
              <w:t>қала</w:t>
            </w:r>
          </w:p>
        </w:tc>
        <w:tc>
          <w:tcPr>
            <w:tcW w:w="1229"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6" w:lineRule="exact"/>
              <w:ind w:right="213"/>
              <w:jc w:val="right"/>
              <w:rPr>
                <w:sz w:val="24"/>
              </w:rPr>
            </w:pPr>
            <w:r>
              <w:rPr>
                <w:sz w:val="24"/>
              </w:rPr>
              <w:t>124</w:t>
            </w:r>
            <w:r>
              <w:rPr>
                <w:spacing w:val="2"/>
                <w:sz w:val="24"/>
              </w:rPr>
              <w:t xml:space="preserve"> </w:t>
            </w:r>
            <w:r>
              <w:rPr>
                <w:sz w:val="24"/>
              </w:rPr>
              <w:t>110</w:t>
            </w:r>
          </w:p>
        </w:tc>
        <w:tc>
          <w:tcPr>
            <w:tcW w:w="1229"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6" w:lineRule="exact"/>
              <w:ind w:left="226"/>
              <w:jc w:val="left"/>
              <w:rPr>
                <w:sz w:val="24"/>
              </w:rPr>
            </w:pPr>
            <w:r>
              <w:rPr>
                <w:sz w:val="24"/>
              </w:rPr>
              <w:t>126</w:t>
            </w:r>
            <w:r>
              <w:rPr>
                <w:spacing w:val="2"/>
                <w:sz w:val="24"/>
              </w:rPr>
              <w:t xml:space="preserve"> </w:t>
            </w:r>
            <w:r>
              <w:rPr>
                <w:sz w:val="24"/>
              </w:rPr>
              <w:t>159</w:t>
            </w:r>
          </w:p>
        </w:tc>
        <w:tc>
          <w:tcPr>
            <w:tcW w:w="1229"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6" w:lineRule="exact"/>
              <w:ind w:left="206" w:right="190"/>
              <w:rPr>
                <w:sz w:val="24"/>
              </w:rPr>
            </w:pPr>
            <w:r>
              <w:rPr>
                <w:sz w:val="24"/>
              </w:rPr>
              <w:t>235</w:t>
            </w:r>
            <w:r>
              <w:rPr>
                <w:spacing w:val="2"/>
                <w:sz w:val="24"/>
              </w:rPr>
              <w:t xml:space="preserve"> </w:t>
            </w:r>
            <w:r>
              <w:rPr>
                <w:sz w:val="24"/>
              </w:rPr>
              <w:t>062</w:t>
            </w:r>
          </w:p>
        </w:tc>
        <w:tc>
          <w:tcPr>
            <w:tcW w:w="1411"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6" w:lineRule="exact"/>
              <w:ind w:left="298" w:right="281"/>
              <w:rPr>
                <w:sz w:val="24"/>
              </w:rPr>
            </w:pPr>
            <w:r>
              <w:rPr>
                <w:sz w:val="24"/>
              </w:rPr>
              <w:t>144</w:t>
            </w:r>
            <w:r>
              <w:rPr>
                <w:spacing w:val="2"/>
                <w:sz w:val="24"/>
              </w:rPr>
              <w:t xml:space="preserve"> </w:t>
            </w:r>
            <w:r>
              <w:rPr>
                <w:sz w:val="24"/>
              </w:rPr>
              <w:t>930</w:t>
            </w:r>
          </w:p>
        </w:tc>
        <w:tc>
          <w:tcPr>
            <w:tcW w:w="1406"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spacing w:line="266" w:lineRule="exact"/>
              <w:ind w:left="298" w:right="275"/>
              <w:rPr>
                <w:sz w:val="24"/>
              </w:rPr>
            </w:pPr>
            <w:r>
              <w:rPr>
                <w:sz w:val="24"/>
              </w:rPr>
              <w:t>113</w:t>
            </w:r>
            <w:r>
              <w:rPr>
                <w:spacing w:val="2"/>
                <w:sz w:val="24"/>
              </w:rPr>
              <w:t xml:space="preserve"> </w:t>
            </w:r>
            <w:r>
              <w:rPr>
                <w:sz w:val="24"/>
              </w:rPr>
              <w:t>764</w:t>
            </w:r>
          </w:p>
        </w:tc>
      </w:tr>
      <w:tr w:rsidR="00463DC4">
        <w:trPr>
          <w:trHeight w:val="551"/>
        </w:trPr>
        <w:tc>
          <w:tcPr>
            <w:tcW w:w="485" w:type="dxa"/>
          </w:tcPr>
          <w:p w:rsidR="00463DC4" w:rsidRDefault="00F21B7E">
            <w:pPr>
              <w:pStyle w:val="TableParagraph"/>
              <w:spacing w:before="126"/>
              <w:ind w:left="9"/>
              <w:rPr>
                <w:sz w:val="24"/>
              </w:rPr>
            </w:pPr>
            <w:r>
              <w:rPr>
                <w:sz w:val="24"/>
              </w:rPr>
              <w:t>3</w:t>
            </w:r>
          </w:p>
        </w:tc>
        <w:tc>
          <w:tcPr>
            <w:tcW w:w="2583" w:type="dxa"/>
          </w:tcPr>
          <w:p w:rsidR="00463DC4" w:rsidRDefault="00F21B7E">
            <w:pPr>
              <w:pStyle w:val="TableParagraph"/>
              <w:spacing w:line="267" w:lineRule="exact"/>
              <w:ind w:left="110"/>
              <w:jc w:val="left"/>
              <w:rPr>
                <w:sz w:val="24"/>
              </w:rPr>
            </w:pPr>
            <w:r>
              <w:rPr>
                <w:sz w:val="24"/>
              </w:rPr>
              <w:t>Қауіпсіз</w:t>
            </w:r>
            <w:r>
              <w:rPr>
                <w:spacing w:val="-1"/>
                <w:sz w:val="24"/>
              </w:rPr>
              <w:t xml:space="preserve"> </w:t>
            </w:r>
            <w:r>
              <w:rPr>
                <w:sz w:val="24"/>
              </w:rPr>
              <w:t>және</w:t>
            </w:r>
            <w:r>
              <w:rPr>
                <w:spacing w:val="-4"/>
                <w:sz w:val="24"/>
              </w:rPr>
              <w:t xml:space="preserve"> </w:t>
            </w:r>
            <w:r>
              <w:rPr>
                <w:sz w:val="24"/>
              </w:rPr>
              <w:t>ақылды</w:t>
            </w:r>
          </w:p>
          <w:p w:rsidR="00463DC4" w:rsidRDefault="00F21B7E">
            <w:pPr>
              <w:pStyle w:val="TableParagraph"/>
              <w:spacing w:line="265" w:lineRule="exact"/>
              <w:ind w:left="110"/>
              <w:jc w:val="left"/>
              <w:rPr>
                <w:sz w:val="24"/>
              </w:rPr>
            </w:pPr>
            <w:r>
              <w:rPr>
                <w:sz w:val="24"/>
              </w:rPr>
              <w:t>қала</w:t>
            </w:r>
          </w:p>
        </w:tc>
        <w:tc>
          <w:tcPr>
            <w:tcW w:w="1229" w:type="dxa"/>
          </w:tcPr>
          <w:p w:rsidR="00463DC4" w:rsidRDefault="00463DC4">
            <w:pPr>
              <w:pStyle w:val="TableParagraph"/>
              <w:jc w:val="left"/>
              <w:rPr>
                <w:sz w:val="23"/>
              </w:rPr>
            </w:pPr>
          </w:p>
          <w:p w:rsidR="00463DC4" w:rsidRDefault="00F21B7E">
            <w:pPr>
              <w:pStyle w:val="TableParagraph"/>
              <w:spacing w:before="1" w:line="266" w:lineRule="exact"/>
              <w:ind w:left="341"/>
              <w:jc w:val="left"/>
              <w:rPr>
                <w:sz w:val="24"/>
              </w:rPr>
            </w:pPr>
            <w:r>
              <w:rPr>
                <w:sz w:val="24"/>
              </w:rPr>
              <w:t>2</w:t>
            </w:r>
            <w:r>
              <w:rPr>
                <w:spacing w:val="2"/>
                <w:sz w:val="24"/>
              </w:rPr>
              <w:t xml:space="preserve"> </w:t>
            </w:r>
            <w:r>
              <w:rPr>
                <w:sz w:val="24"/>
              </w:rPr>
              <w:t>019</w:t>
            </w:r>
          </w:p>
        </w:tc>
        <w:tc>
          <w:tcPr>
            <w:tcW w:w="1229" w:type="dxa"/>
          </w:tcPr>
          <w:p w:rsidR="00463DC4" w:rsidRDefault="00463DC4">
            <w:pPr>
              <w:pStyle w:val="TableParagraph"/>
              <w:jc w:val="left"/>
              <w:rPr>
                <w:sz w:val="23"/>
              </w:rPr>
            </w:pPr>
          </w:p>
          <w:p w:rsidR="00463DC4" w:rsidRDefault="00F21B7E">
            <w:pPr>
              <w:pStyle w:val="TableParagraph"/>
              <w:spacing w:before="1" w:line="266" w:lineRule="exact"/>
              <w:ind w:left="346"/>
              <w:jc w:val="left"/>
              <w:rPr>
                <w:sz w:val="24"/>
              </w:rPr>
            </w:pPr>
            <w:r>
              <w:rPr>
                <w:sz w:val="24"/>
              </w:rPr>
              <w:t>3</w:t>
            </w:r>
            <w:r>
              <w:rPr>
                <w:spacing w:val="2"/>
                <w:sz w:val="24"/>
              </w:rPr>
              <w:t xml:space="preserve"> </w:t>
            </w:r>
            <w:r>
              <w:rPr>
                <w:sz w:val="24"/>
              </w:rPr>
              <w:t>234</w:t>
            </w:r>
          </w:p>
        </w:tc>
        <w:tc>
          <w:tcPr>
            <w:tcW w:w="1229" w:type="dxa"/>
          </w:tcPr>
          <w:p w:rsidR="00463DC4" w:rsidRDefault="00463DC4">
            <w:pPr>
              <w:pStyle w:val="TableParagraph"/>
              <w:jc w:val="left"/>
              <w:rPr>
                <w:sz w:val="23"/>
              </w:rPr>
            </w:pPr>
          </w:p>
          <w:p w:rsidR="00463DC4" w:rsidRDefault="00F21B7E">
            <w:pPr>
              <w:pStyle w:val="TableParagraph"/>
              <w:spacing w:before="1" w:line="266" w:lineRule="exact"/>
              <w:ind w:left="206" w:right="190"/>
              <w:rPr>
                <w:sz w:val="24"/>
              </w:rPr>
            </w:pPr>
            <w:r>
              <w:rPr>
                <w:sz w:val="24"/>
              </w:rPr>
              <w:t>3</w:t>
            </w:r>
            <w:r>
              <w:rPr>
                <w:spacing w:val="2"/>
                <w:sz w:val="24"/>
              </w:rPr>
              <w:t xml:space="preserve"> </w:t>
            </w:r>
            <w:r>
              <w:rPr>
                <w:sz w:val="24"/>
              </w:rPr>
              <w:t>279</w:t>
            </w:r>
          </w:p>
        </w:tc>
        <w:tc>
          <w:tcPr>
            <w:tcW w:w="1411" w:type="dxa"/>
          </w:tcPr>
          <w:p w:rsidR="00463DC4" w:rsidRDefault="00463DC4">
            <w:pPr>
              <w:pStyle w:val="TableParagraph"/>
              <w:jc w:val="left"/>
              <w:rPr>
                <w:sz w:val="23"/>
              </w:rPr>
            </w:pPr>
          </w:p>
          <w:p w:rsidR="00463DC4" w:rsidRDefault="00F21B7E">
            <w:pPr>
              <w:pStyle w:val="TableParagraph"/>
              <w:spacing w:before="1" w:line="266" w:lineRule="exact"/>
              <w:ind w:left="298" w:right="281"/>
              <w:rPr>
                <w:sz w:val="24"/>
              </w:rPr>
            </w:pPr>
            <w:r>
              <w:rPr>
                <w:sz w:val="24"/>
              </w:rPr>
              <w:t>3</w:t>
            </w:r>
            <w:r>
              <w:rPr>
                <w:spacing w:val="2"/>
                <w:sz w:val="24"/>
              </w:rPr>
              <w:t xml:space="preserve"> </w:t>
            </w:r>
            <w:r>
              <w:rPr>
                <w:sz w:val="24"/>
              </w:rPr>
              <w:t>721</w:t>
            </w:r>
          </w:p>
        </w:tc>
        <w:tc>
          <w:tcPr>
            <w:tcW w:w="1406" w:type="dxa"/>
          </w:tcPr>
          <w:p w:rsidR="00463DC4" w:rsidRDefault="00463DC4">
            <w:pPr>
              <w:pStyle w:val="TableParagraph"/>
              <w:jc w:val="left"/>
              <w:rPr>
                <w:sz w:val="23"/>
              </w:rPr>
            </w:pPr>
          </w:p>
          <w:p w:rsidR="00463DC4" w:rsidRDefault="00F21B7E">
            <w:pPr>
              <w:pStyle w:val="TableParagraph"/>
              <w:spacing w:before="1" w:line="266" w:lineRule="exact"/>
              <w:ind w:left="289" w:right="275"/>
              <w:rPr>
                <w:sz w:val="24"/>
              </w:rPr>
            </w:pPr>
            <w:r>
              <w:rPr>
                <w:sz w:val="24"/>
              </w:rPr>
              <w:t>271</w:t>
            </w:r>
          </w:p>
        </w:tc>
      </w:tr>
      <w:tr w:rsidR="00463DC4">
        <w:trPr>
          <w:trHeight w:val="551"/>
        </w:trPr>
        <w:tc>
          <w:tcPr>
            <w:tcW w:w="485" w:type="dxa"/>
          </w:tcPr>
          <w:p w:rsidR="00463DC4" w:rsidRDefault="00F21B7E">
            <w:pPr>
              <w:pStyle w:val="TableParagraph"/>
              <w:spacing w:before="131"/>
              <w:ind w:left="9"/>
              <w:rPr>
                <w:sz w:val="24"/>
              </w:rPr>
            </w:pPr>
            <w:r>
              <w:rPr>
                <w:sz w:val="24"/>
              </w:rPr>
              <w:t>4</w:t>
            </w:r>
          </w:p>
        </w:tc>
        <w:tc>
          <w:tcPr>
            <w:tcW w:w="2583" w:type="dxa"/>
          </w:tcPr>
          <w:p w:rsidR="00463DC4" w:rsidRDefault="00F21B7E">
            <w:pPr>
              <w:pStyle w:val="TableParagraph"/>
              <w:spacing w:line="267" w:lineRule="exact"/>
              <w:ind w:left="110"/>
              <w:jc w:val="left"/>
              <w:rPr>
                <w:sz w:val="24"/>
              </w:rPr>
            </w:pPr>
            <w:r>
              <w:rPr>
                <w:sz w:val="24"/>
              </w:rPr>
              <w:t>Өмір</w:t>
            </w:r>
            <w:r>
              <w:rPr>
                <w:spacing w:val="-1"/>
                <w:sz w:val="24"/>
              </w:rPr>
              <w:t xml:space="preserve"> </w:t>
            </w:r>
            <w:r>
              <w:rPr>
                <w:sz w:val="24"/>
              </w:rPr>
              <w:t>сүру</w:t>
            </w:r>
            <w:r>
              <w:rPr>
                <w:spacing w:val="-10"/>
                <w:sz w:val="24"/>
              </w:rPr>
              <w:t xml:space="preserve"> </w:t>
            </w:r>
            <w:r>
              <w:rPr>
                <w:sz w:val="24"/>
              </w:rPr>
              <w:t>үшін</w:t>
            </w:r>
          </w:p>
          <w:p w:rsidR="00463DC4" w:rsidRDefault="00F21B7E">
            <w:pPr>
              <w:pStyle w:val="TableParagraph"/>
              <w:spacing w:line="265" w:lineRule="exact"/>
              <w:ind w:left="110"/>
              <w:jc w:val="left"/>
              <w:rPr>
                <w:sz w:val="24"/>
              </w:rPr>
            </w:pPr>
            <w:r>
              <w:rPr>
                <w:sz w:val="24"/>
              </w:rPr>
              <w:t>қолайлы</w:t>
            </w:r>
            <w:r>
              <w:rPr>
                <w:spacing w:val="-2"/>
                <w:sz w:val="24"/>
              </w:rPr>
              <w:t xml:space="preserve"> </w:t>
            </w:r>
            <w:r>
              <w:rPr>
                <w:sz w:val="24"/>
              </w:rPr>
              <w:t>қала</w:t>
            </w:r>
          </w:p>
        </w:tc>
        <w:tc>
          <w:tcPr>
            <w:tcW w:w="1229" w:type="dxa"/>
          </w:tcPr>
          <w:p w:rsidR="00463DC4" w:rsidRDefault="00463DC4">
            <w:pPr>
              <w:pStyle w:val="TableParagraph"/>
              <w:jc w:val="left"/>
              <w:rPr>
                <w:sz w:val="23"/>
              </w:rPr>
            </w:pPr>
          </w:p>
          <w:p w:rsidR="00463DC4" w:rsidRDefault="00F21B7E">
            <w:pPr>
              <w:pStyle w:val="TableParagraph"/>
              <w:spacing w:before="1" w:line="266" w:lineRule="exact"/>
              <w:ind w:right="213"/>
              <w:jc w:val="right"/>
              <w:rPr>
                <w:sz w:val="24"/>
              </w:rPr>
            </w:pPr>
            <w:r>
              <w:rPr>
                <w:sz w:val="24"/>
              </w:rPr>
              <w:t>353</w:t>
            </w:r>
            <w:r>
              <w:rPr>
                <w:spacing w:val="2"/>
                <w:sz w:val="24"/>
              </w:rPr>
              <w:t xml:space="preserve"> </w:t>
            </w:r>
            <w:r>
              <w:rPr>
                <w:sz w:val="24"/>
              </w:rPr>
              <w:t>255</w:t>
            </w:r>
          </w:p>
        </w:tc>
        <w:tc>
          <w:tcPr>
            <w:tcW w:w="1229" w:type="dxa"/>
          </w:tcPr>
          <w:p w:rsidR="00463DC4" w:rsidRDefault="00463DC4">
            <w:pPr>
              <w:pStyle w:val="TableParagraph"/>
              <w:jc w:val="left"/>
              <w:rPr>
                <w:sz w:val="23"/>
              </w:rPr>
            </w:pPr>
          </w:p>
          <w:p w:rsidR="00463DC4" w:rsidRDefault="00F21B7E">
            <w:pPr>
              <w:pStyle w:val="TableParagraph"/>
              <w:spacing w:before="1" w:line="266" w:lineRule="exact"/>
              <w:ind w:left="226"/>
              <w:jc w:val="left"/>
              <w:rPr>
                <w:sz w:val="24"/>
              </w:rPr>
            </w:pPr>
            <w:r>
              <w:rPr>
                <w:sz w:val="24"/>
              </w:rPr>
              <w:t>407</w:t>
            </w:r>
            <w:r>
              <w:rPr>
                <w:spacing w:val="2"/>
                <w:sz w:val="24"/>
              </w:rPr>
              <w:t xml:space="preserve"> </w:t>
            </w:r>
            <w:r>
              <w:rPr>
                <w:sz w:val="24"/>
              </w:rPr>
              <w:t>458</w:t>
            </w:r>
          </w:p>
        </w:tc>
        <w:tc>
          <w:tcPr>
            <w:tcW w:w="1229" w:type="dxa"/>
          </w:tcPr>
          <w:p w:rsidR="00463DC4" w:rsidRDefault="00463DC4">
            <w:pPr>
              <w:pStyle w:val="TableParagraph"/>
              <w:jc w:val="left"/>
              <w:rPr>
                <w:sz w:val="23"/>
              </w:rPr>
            </w:pPr>
          </w:p>
          <w:p w:rsidR="00463DC4" w:rsidRDefault="00F21B7E">
            <w:pPr>
              <w:pStyle w:val="TableParagraph"/>
              <w:spacing w:before="1" w:line="266" w:lineRule="exact"/>
              <w:ind w:left="206" w:right="190"/>
              <w:rPr>
                <w:sz w:val="24"/>
              </w:rPr>
            </w:pPr>
            <w:r>
              <w:rPr>
                <w:sz w:val="24"/>
              </w:rPr>
              <w:t>480</w:t>
            </w:r>
            <w:r>
              <w:rPr>
                <w:spacing w:val="2"/>
                <w:sz w:val="24"/>
              </w:rPr>
              <w:t xml:space="preserve"> </w:t>
            </w:r>
            <w:r>
              <w:rPr>
                <w:sz w:val="24"/>
              </w:rPr>
              <w:t>138</w:t>
            </w:r>
          </w:p>
        </w:tc>
        <w:tc>
          <w:tcPr>
            <w:tcW w:w="1411" w:type="dxa"/>
          </w:tcPr>
          <w:p w:rsidR="00463DC4" w:rsidRDefault="00463DC4">
            <w:pPr>
              <w:pStyle w:val="TableParagraph"/>
              <w:jc w:val="left"/>
              <w:rPr>
                <w:sz w:val="23"/>
              </w:rPr>
            </w:pPr>
          </w:p>
          <w:p w:rsidR="00463DC4" w:rsidRDefault="00F21B7E">
            <w:pPr>
              <w:pStyle w:val="TableParagraph"/>
              <w:spacing w:before="1" w:line="266" w:lineRule="exact"/>
              <w:ind w:left="298" w:right="281"/>
              <w:rPr>
                <w:sz w:val="24"/>
              </w:rPr>
            </w:pPr>
            <w:r>
              <w:rPr>
                <w:sz w:val="24"/>
              </w:rPr>
              <w:t>182</w:t>
            </w:r>
            <w:r>
              <w:rPr>
                <w:spacing w:val="2"/>
                <w:sz w:val="24"/>
              </w:rPr>
              <w:t xml:space="preserve"> </w:t>
            </w:r>
            <w:r>
              <w:rPr>
                <w:sz w:val="24"/>
              </w:rPr>
              <w:t>022</w:t>
            </w:r>
          </w:p>
        </w:tc>
        <w:tc>
          <w:tcPr>
            <w:tcW w:w="1406" w:type="dxa"/>
          </w:tcPr>
          <w:p w:rsidR="00463DC4" w:rsidRDefault="00463DC4">
            <w:pPr>
              <w:pStyle w:val="TableParagraph"/>
              <w:jc w:val="left"/>
              <w:rPr>
                <w:sz w:val="23"/>
              </w:rPr>
            </w:pPr>
          </w:p>
          <w:p w:rsidR="00463DC4" w:rsidRDefault="00F21B7E">
            <w:pPr>
              <w:pStyle w:val="TableParagraph"/>
              <w:spacing w:before="1" w:line="266" w:lineRule="exact"/>
              <w:ind w:left="298" w:right="275"/>
              <w:rPr>
                <w:sz w:val="24"/>
              </w:rPr>
            </w:pPr>
            <w:r>
              <w:rPr>
                <w:sz w:val="24"/>
              </w:rPr>
              <w:t>198</w:t>
            </w:r>
            <w:r>
              <w:rPr>
                <w:spacing w:val="2"/>
                <w:sz w:val="24"/>
              </w:rPr>
              <w:t xml:space="preserve"> </w:t>
            </w:r>
            <w:r>
              <w:rPr>
                <w:sz w:val="24"/>
              </w:rPr>
              <w:t>053</w:t>
            </w:r>
          </w:p>
        </w:tc>
      </w:tr>
      <w:tr w:rsidR="00463DC4">
        <w:trPr>
          <w:trHeight w:val="552"/>
        </w:trPr>
        <w:tc>
          <w:tcPr>
            <w:tcW w:w="485" w:type="dxa"/>
          </w:tcPr>
          <w:p w:rsidR="00463DC4" w:rsidRDefault="00F21B7E">
            <w:pPr>
              <w:pStyle w:val="TableParagraph"/>
              <w:spacing w:before="131"/>
              <w:ind w:left="9"/>
              <w:rPr>
                <w:sz w:val="24"/>
              </w:rPr>
            </w:pPr>
            <w:r>
              <w:rPr>
                <w:sz w:val="24"/>
              </w:rPr>
              <w:t>5</w:t>
            </w:r>
          </w:p>
        </w:tc>
        <w:tc>
          <w:tcPr>
            <w:tcW w:w="2583" w:type="dxa"/>
          </w:tcPr>
          <w:p w:rsidR="00463DC4" w:rsidRDefault="00F21B7E">
            <w:pPr>
              <w:pStyle w:val="TableParagraph"/>
              <w:spacing w:line="267" w:lineRule="exact"/>
              <w:ind w:left="110"/>
              <w:jc w:val="left"/>
              <w:rPr>
                <w:sz w:val="24"/>
              </w:rPr>
            </w:pPr>
            <w:r>
              <w:rPr>
                <w:sz w:val="24"/>
              </w:rPr>
              <w:t>Қолайлы</w:t>
            </w:r>
            <w:r>
              <w:rPr>
                <w:spacing w:val="-1"/>
                <w:sz w:val="24"/>
              </w:rPr>
              <w:t xml:space="preserve"> </w:t>
            </w:r>
            <w:r>
              <w:rPr>
                <w:sz w:val="24"/>
              </w:rPr>
              <w:t>экологиялық</w:t>
            </w:r>
          </w:p>
          <w:p w:rsidR="00463DC4" w:rsidRDefault="00F21B7E">
            <w:pPr>
              <w:pStyle w:val="TableParagraph"/>
              <w:spacing w:line="265" w:lineRule="exact"/>
              <w:ind w:left="110"/>
              <w:jc w:val="left"/>
              <w:rPr>
                <w:sz w:val="24"/>
              </w:rPr>
            </w:pPr>
            <w:r>
              <w:rPr>
                <w:sz w:val="24"/>
              </w:rPr>
              <w:t>ортасы</w:t>
            </w:r>
            <w:r>
              <w:rPr>
                <w:spacing w:val="-3"/>
                <w:sz w:val="24"/>
              </w:rPr>
              <w:t xml:space="preserve"> </w:t>
            </w:r>
            <w:r>
              <w:rPr>
                <w:sz w:val="24"/>
              </w:rPr>
              <w:t>бар</w:t>
            </w:r>
            <w:r>
              <w:rPr>
                <w:spacing w:val="1"/>
                <w:sz w:val="24"/>
              </w:rPr>
              <w:t xml:space="preserve"> </w:t>
            </w:r>
            <w:r>
              <w:rPr>
                <w:sz w:val="24"/>
              </w:rPr>
              <w:t>қала</w:t>
            </w:r>
          </w:p>
        </w:tc>
        <w:tc>
          <w:tcPr>
            <w:tcW w:w="1229" w:type="dxa"/>
          </w:tcPr>
          <w:p w:rsidR="00463DC4" w:rsidRDefault="00463DC4">
            <w:pPr>
              <w:pStyle w:val="TableParagraph"/>
              <w:spacing w:before="1"/>
              <w:jc w:val="left"/>
              <w:rPr>
                <w:sz w:val="23"/>
              </w:rPr>
            </w:pPr>
          </w:p>
          <w:p w:rsidR="00463DC4" w:rsidRDefault="00F21B7E">
            <w:pPr>
              <w:pStyle w:val="TableParagraph"/>
              <w:spacing w:line="266" w:lineRule="exact"/>
              <w:ind w:right="271"/>
              <w:jc w:val="right"/>
              <w:rPr>
                <w:sz w:val="24"/>
              </w:rPr>
            </w:pPr>
            <w:r>
              <w:rPr>
                <w:sz w:val="24"/>
              </w:rPr>
              <w:t>32</w:t>
            </w:r>
            <w:r>
              <w:rPr>
                <w:spacing w:val="2"/>
                <w:sz w:val="24"/>
              </w:rPr>
              <w:t xml:space="preserve"> </w:t>
            </w:r>
            <w:r>
              <w:rPr>
                <w:sz w:val="24"/>
              </w:rPr>
              <w:t>453</w:t>
            </w:r>
          </w:p>
        </w:tc>
        <w:tc>
          <w:tcPr>
            <w:tcW w:w="1229" w:type="dxa"/>
          </w:tcPr>
          <w:p w:rsidR="00463DC4" w:rsidRDefault="00463DC4">
            <w:pPr>
              <w:pStyle w:val="TableParagraph"/>
              <w:spacing w:before="1"/>
              <w:jc w:val="left"/>
              <w:rPr>
                <w:sz w:val="23"/>
              </w:rPr>
            </w:pPr>
          </w:p>
          <w:p w:rsidR="00463DC4" w:rsidRDefault="00F21B7E">
            <w:pPr>
              <w:pStyle w:val="TableParagraph"/>
              <w:spacing w:line="266" w:lineRule="exact"/>
              <w:ind w:left="288"/>
              <w:jc w:val="left"/>
              <w:rPr>
                <w:sz w:val="24"/>
              </w:rPr>
            </w:pPr>
            <w:r>
              <w:rPr>
                <w:sz w:val="24"/>
              </w:rPr>
              <w:t>18</w:t>
            </w:r>
            <w:r>
              <w:rPr>
                <w:spacing w:val="2"/>
                <w:sz w:val="24"/>
              </w:rPr>
              <w:t xml:space="preserve"> </w:t>
            </w:r>
            <w:r>
              <w:rPr>
                <w:sz w:val="24"/>
              </w:rPr>
              <w:t>340</w:t>
            </w:r>
          </w:p>
        </w:tc>
        <w:tc>
          <w:tcPr>
            <w:tcW w:w="1229" w:type="dxa"/>
          </w:tcPr>
          <w:p w:rsidR="00463DC4" w:rsidRDefault="00463DC4">
            <w:pPr>
              <w:pStyle w:val="TableParagraph"/>
              <w:spacing w:before="1"/>
              <w:jc w:val="left"/>
              <w:rPr>
                <w:sz w:val="23"/>
              </w:rPr>
            </w:pPr>
          </w:p>
          <w:p w:rsidR="00463DC4" w:rsidRDefault="00F21B7E">
            <w:pPr>
              <w:pStyle w:val="TableParagraph"/>
              <w:spacing w:line="266" w:lineRule="exact"/>
              <w:ind w:left="206" w:right="185"/>
              <w:rPr>
                <w:sz w:val="24"/>
              </w:rPr>
            </w:pPr>
            <w:r>
              <w:rPr>
                <w:sz w:val="24"/>
              </w:rPr>
              <w:t>10</w:t>
            </w:r>
            <w:r>
              <w:rPr>
                <w:spacing w:val="2"/>
                <w:sz w:val="24"/>
              </w:rPr>
              <w:t xml:space="preserve"> </w:t>
            </w:r>
            <w:r>
              <w:rPr>
                <w:sz w:val="24"/>
              </w:rPr>
              <w:t>426</w:t>
            </w:r>
          </w:p>
        </w:tc>
        <w:tc>
          <w:tcPr>
            <w:tcW w:w="1411" w:type="dxa"/>
          </w:tcPr>
          <w:p w:rsidR="00463DC4" w:rsidRDefault="00463DC4">
            <w:pPr>
              <w:pStyle w:val="TableParagraph"/>
              <w:spacing w:before="1"/>
              <w:jc w:val="left"/>
              <w:rPr>
                <w:sz w:val="23"/>
              </w:rPr>
            </w:pPr>
          </w:p>
          <w:p w:rsidR="00463DC4" w:rsidRDefault="00F21B7E">
            <w:pPr>
              <w:pStyle w:val="TableParagraph"/>
              <w:spacing w:line="266" w:lineRule="exact"/>
              <w:ind w:left="298" w:right="276"/>
              <w:rPr>
                <w:sz w:val="24"/>
              </w:rPr>
            </w:pPr>
            <w:r>
              <w:rPr>
                <w:sz w:val="24"/>
              </w:rPr>
              <w:t>10</w:t>
            </w:r>
            <w:r>
              <w:rPr>
                <w:spacing w:val="2"/>
                <w:sz w:val="24"/>
              </w:rPr>
              <w:t xml:space="preserve"> </w:t>
            </w:r>
            <w:r>
              <w:rPr>
                <w:sz w:val="24"/>
              </w:rPr>
              <w:t>085</w:t>
            </w:r>
          </w:p>
        </w:tc>
        <w:tc>
          <w:tcPr>
            <w:tcW w:w="1406" w:type="dxa"/>
          </w:tcPr>
          <w:p w:rsidR="00463DC4" w:rsidRDefault="00463DC4">
            <w:pPr>
              <w:pStyle w:val="TableParagraph"/>
              <w:spacing w:before="1"/>
              <w:jc w:val="left"/>
              <w:rPr>
                <w:sz w:val="23"/>
              </w:rPr>
            </w:pPr>
          </w:p>
          <w:p w:rsidR="00463DC4" w:rsidRDefault="00F21B7E">
            <w:pPr>
              <w:pStyle w:val="TableParagraph"/>
              <w:spacing w:line="266" w:lineRule="exact"/>
              <w:ind w:left="293" w:right="275"/>
              <w:rPr>
                <w:sz w:val="24"/>
              </w:rPr>
            </w:pPr>
            <w:r>
              <w:rPr>
                <w:sz w:val="24"/>
              </w:rPr>
              <w:t>25</w:t>
            </w:r>
            <w:r>
              <w:rPr>
                <w:spacing w:val="2"/>
                <w:sz w:val="24"/>
              </w:rPr>
              <w:t xml:space="preserve"> </w:t>
            </w:r>
            <w:r>
              <w:rPr>
                <w:sz w:val="24"/>
              </w:rPr>
              <w:t>857</w:t>
            </w:r>
          </w:p>
        </w:tc>
      </w:tr>
      <w:tr w:rsidR="00463DC4">
        <w:trPr>
          <w:trHeight w:val="273"/>
        </w:trPr>
        <w:tc>
          <w:tcPr>
            <w:tcW w:w="485" w:type="dxa"/>
          </w:tcPr>
          <w:p w:rsidR="00463DC4" w:rsidRDefault="00463DC4">
            <w:pPr>
              <w:pStyle w:val="TableParagraph"/>
              <w:jc w:val="left"/>
              <w:rPr>
                <w:sz w:val="20"/>
              </w:rPr>
            </w:pPr>
          </w:p>
        </w:tc>
        <w:tc>
          <w:tcPr>
            <w:tcW w:w="2583" w:type="dxa"/>
          </w:tcPr>
          <w:p w:rsidR="00463DC4" w:rsidRDefault="00F21B7E">
            <w:pPr>
              <w:pStyle w:val="TableParagraph"/>
              <w:spacing w:line="253" w:lineRule="exact"/>
              <w:ind w:left="110"/>
              <w:jc w:val="left"/>
              <w:rPr>
                <w:sz w:val="24"/>
              </w:rPr>
            </w:pPr>
            <w:r>
              <w:rPr>
                <w:sz w:val="24"/>
              </w:rPr>
              <w:t>Барлығы:</w:t>
            </w:r>
          </w:p>
        </w:tc>
        <w:tc>
          <w:tcPr>
            <w:tcW w:w="1229" w:type="dxa"/>
          </w:tcPr>
          <w:p w:rsidR="00463DC4" w:rsidRDefault="00F21B7E">
            <w:pPr>
              <w:pStyle w:val="TableParagraph"/>
              <w:spacing w:line="253" w:lineRule="exact"/>
              <w:ind w:right="213"/>
              <w:jc w:val="right"/>
              <w:rPr>
                <w:sz w:val="24"/>
              </w:rPr>
            </w:pPr>
            <w:r>
              <w:rPr>
                <w:sz w:val="24"/>
              </w:rPr>
              <w:t>673</w:t>
            </w:r>
            <w:r>
              <w:rPr>
                <w:spacing w:val="2"/>
                <w:sz w:val="24"/>
              </w:rPr>
              <w:t xml:space="preserve"> </w:t>
            </w:r>
            <w:r>
              <w:rPr>
                <w:sz w:val="24"/>
              </w:rPr>
              <w:t>122</w:t>
            </w:r>
          </w:p>
        </w:tc>
        <w:tc>
          <w:tcPr>
            <w:tcW w:w="1229" w:type="dxa"/>
          </w:tcPr>
          <w:p w:rsidR="00463DC4" w:rsidRDefault="00F21B7E">
            <w:pPr>
              <w:pStyle w:val="TableParagraph"/>
              <w:spacing w:line="253" w:lineRule="exact"/>
              <w:ind w:left="346"/>
              <w:jc w:val="left"/>
              <w:rPr>
                <w:sz w:val="24"/>
              </w:rPr>
            </w:pPr>
            <w:r>
              <w:rPr>
                <w:sz w:val="24"/>
              </w:rPr>
              <w:t>716</w:t>
            </w:r>
            <w:r>
              <w:rPr>
                <w:spacing w:val="2"/>
                <w:sz w:val="24"/>
              </w:rPr>
              <w:t xml:space="preserve"> </w:t>
            </w:r>
            <w:r>
              <w:rPr>
                <w:sz w:val="24"/>
              </w:rPr>
              <w:t>755</w:t>
            </w:r>
          </w:p>
        </w:tc>
        <w:tc>
          <w:tcPr>
            <w:tcW w:w="1229" w:type="dxa"/>
          </w:tcPr>
          <w:p w:rsidR="00463DC4" w:rsidRDefault="00F21B7E">
            <w:pPr>
              <w:pStyle w:val="TableParagraph"/>
              <w:spacing w:line="253" w:lineRule="exact"/>
              <w:ind w:left="206" w:right="190"/>
              <w:rPr>
                <w:sz w:val="24"/>
              </w:rPr>
            </w:pPr>
            <w:r>
              <w:rPr>
                <w:sz w:val="24"/>
              </w:rPr>
              <w:t>753</w:t>
            </w:r>
            <w:r>
              <w:rPr>
                <w:spacing w:val="2"/>
                <w:sz w:val="24"/>
              </w:rPr>
              <w:t xml:space="preserve"> </w:t>
            </w:r>
            <w:r>
              <w:rPr>
                <w:sz w:val="24"/>
              </w:rPr>
              <w:t>971</w:t>
            </w:r>
          </w:p>
        </w:tc>
        <w:tc>
          <w:tcPr>
            <w:tcW w:w="1411" w:type="dxa"/>
          </w:tcPr>
          <w:p w:rsidR="00463DC4" w:rsidRDefault="00F21B7E">
            <w:pPr>
              <w:pStyle w:val="TableParagraph"/>
              <w:spacing w:line="253" w:lineRule="exact"/>
              <w:ind w:left="298" w:right="281"/>
              <w:rPr>
                <w:sz w:val="24"/>
              </w:rPr>
            </w:pPr>
            <w:r>
              <w:rPr>
                <w:sz w:val="24"/>
              </w:rPr>
              <w:t>347</w:t>
            </w:r>
            <w:r>
              <w:rPr>
                <w:spacing w:val="2"/>
                <w:sz w:val="24"/>
              </w:rPr>
              <w:t xml:space="preserve"> </w:t>
            </w:r>
            <w:r>
              <w:rPr>
                <w:sz w:val="24"/>
              </w:rPr>
              <w:t>827</w:t>
            </w:r>
          </w:p>
        </w:tc>
        <w:tc>
          <w:tcPr>
            <w:tcW w:w="1406" w:type="dxa"/>
          </w:tcPr>
          <w:p w:rsidR="00463DC4" w:rsidRDefault="00F21B7E">
            <w:pPr>
              <w:pStyle w:val="TableParagraph"/>
              <w:spacing w:line="253" w:lineRule="exact"/>
              <w:ind w:left="298" w:right="275"/>
              <w:rPr>
                <w:sz w:val="24"/>
              </w:rPr>
            </w:pPr>
            <w:r>
              <w:rPr>
                <w:sz w:val="24"/>
              </w:rPr>
              <w:t>374</w:t>
            </w:r>
            <w:r>
              <w:rPr>
                <w:spacing w:val="2"/>
                <w:sz w:val="24"/>
              </w:rPr>
              <w:t xml:space="preserve"> </w:t>
            </w:r>
            <w:r>
              <w:rPr>
                <w:sz w:val="24"/>
              </w:rPr>
              <w:t>571</w:t>
            </w:r>
          </w:p>
        </w:tc>
      </w:tr>
      <w:tr w:rsidR="00463DC4">
        <w:trPr>
          <w:trHeight w:val="277"/>
        </w:trPr>
        <w:tc>
          <w:tcPr>
            <w:tcW w:w="9572" w:type="dxa"/>
            <w:gridSpan w:val="7"/>
          </w:tcPr>
          <w:p w:rsidR="00463DC4" w:rsidRDefault="00F21B7E">
            <w:pPr>
              <w:pStyle w:val="TableParagraph"/>
              <w:spacing w:line="258" w:lineRule="exact"/>
              <w:ind w:left="653"/>
              <w:jc w:val="left"/>
              <w:rPr>
                <w:sz w:val="24"/>
              </w:rPr>
            </w:pPr>
            <w:r>
              <w:rPr>
                <w:sz w:val="24"/>
              </w:rPr>
              <w:t>Ескерту:</w:t>
            </w:r>
            <w:r>
              <w:rPr>
                <w:spacing w:val="-3"/>
                <w:sz w:val="24"/>
              </w:rPr>
              <w:t xml:space="preserve"> </w:t>
            </w:r>
            <w:r>
              <w:rPr>
                <w:sz w:val="24"/>
              </w:rPr>
              <w:t>Дереккөз негізінде</w:t>
            </w:r>
            <w:r>
              <w:rPr>
                <w:spacing w:val="-3"/>
                <w:sz w:val="24"/>
              </w:rPr>
              <w:t xml:space="preserve"> </w:t>
            </w:r>
            <w:r>
              <w:rPr>
                <w:sz w:val="24"/>
              </w:rPr>
              <w:t>құралған</w:t>
            </w:r>
            <w:r>
              <w:rPr>
                <w:spacing w:val="1"/>
                <w:sz w:val="24"/>
              </w:rPr>
              <w:t xml:space="preserve"> </w:t>
            </w:r>
            <w:r>
              <w:rPr>
                <w:sz w:val="24"/>
              </w:rPr>
              <w:t>[112, 44</w:t>
            </w:r>
            <w:r>
              <w:rPr>
                <w:spacing w:val="-6"/>
                <w:sz w:val="24"/>
              </w:rPr>
              <w:t xml:space="preserve"> </w:t>
            </w:r>
            <w:r>
              <w:rPr>
                <w:sz w:val="24"/>
              </w:rPr>
              <w:t>б.]</w:t>
            </w:r>
          </w:p>
        </w:tc>
      </w:tr>
    </w:tbl>
    <w:p w:rsidR="00463DC4" w:rsidRDefault="00463DC4">
      <w:pPr>
        <w:pStyle w:val="a3"/>
        <w:spacing w:before="4"/>
        <w:ind w:left="0" w:firstLine="0"/>
        <w:jc w:val="left"/>
        <w:rPr>
          <w:sz w:val="27"/>
        </w:rPr>
      </w:pPr>
    </w:p>
    <w:p w:rsidR="00463DC4" w:rsidRDefault="00F21B7E">
      <w:pPr>
        <w:pStyle w:val="a3"/>
        <w:ind w:right="227"/>
      </w:pPr>
      <w:r>
        <w:t>Кестеден</w:t>
      </w:r>
      <w:r>
        <w:rPr>
          <w:spacing w:val="1"/>
        </w:rPr>
        <w:t xml:space="preserve"> </w:t>
      </w:r>
      <w:r>
        <w:t>көріп</w:t>
      </w:r>
      <w:r>
        <w:rPr>
          <w:spacing w:val="1"/>
        </w:rPr>
        <w:t xml:space="preserve"> </w:t>
      </w:r>
      <w:r>
        <w:t>отырғанымыздай,</w:t>
      </w:r>
      <w:r>
        <w:rPr>
          <w:spacing w:val="1"/>
        </w:rPr>
        <w:t xml:space="preserve"> </w:t>
      </w:r>
      <w:r>
        <w:t>Астана</w:t>
      </w:r>
      <w:r>
        <w:rPr>
          <w:spacing w:val="1"/>
        </w:rPr>
        <w:t xml:space="preserve"> </w:t>
      </w:r>
      <w:r>
        <w:t>қаласын</w:t>
      </w:r>
      <w:r>
        <w:rPr>
          <w:spacing w:val="1"/>
        </w:rPr>
        <w:t xml:space="preserve"> </w:t>
      </w:r>
      <w:r>
        <w:t>және</w:t>
      </w:r>
      <w:r>
        <w:rPr>
          <w:spacing w:val="1"/>
        </w:rPr>
        <w:t xml:space="preserve"> </w:t>
      </w:r>
      <w:r>
        <w:t>оның</w:t>
      </w:r>
      <w:r>
        <w:rPr>
          <w:spacing w:val="-67"/>
        </w:rPr>
        <w:t xml:space="preserve"> </w:t>
      </w:r>
      <w:r>
        <w:t>инфрақұрылымын</w:t>
      </w:r>
      <w:r>
        <w:rPr>
          <w:spacing w:val="1"/>
        </w:rPr>
        <w:t xml:space="preserve"> </w:t>
      </w:r>
      <w:r>
        <w:t>дамытудың</w:t>
      </w:r>
      <w:r>
        <w:rPr>
          <w:spacing w:val="1"/>
        </w:rPr>
        <w:t xml:space="preserve"> </w:t>
      </w:r>
      <w:r>
        <w:t>ресурстары</w:t>
      </w:r>
      <w:r>
        <w:rPr>
          <w:spacing w:val="1"/>
        </w:rPr>
        <w:t xml:space="preserve"> </w:t>
      </w:r>
      <w:r>
        <w:t>барлығы</w:t>
      </w:r>
      <w:r>
        <w:rPr>
          <w:spacing w:val="1"/>
        </w:rPr>
        <w:t xml:space="preserve"> </w:t>
      </w:r>
      <w:r>
        <w:t>2</w:t>
      </w:r>
      <w:r>
        <w:rPr>
          <w:spacing w:val="1"/>
        </w:rPr>
        <w:t xml:space="preserve"> </w:t>
      </w:r>
      <w:r>
        <w:t>866</w:t>
      </w:r>
      <w:r>
        <w:rPr>
          <w:spacing w:val="1"/>
        </w:rPr>
        <w:t xml:space="preserve"> </w:t>
      </w:r>
      <w:r>
        <w:t>млрд.</w:t>
      </w:r>
      <w:r>
        <w:rPr>
          <w:spacing w:val="1"/>
        </w:rPr>
        <w:t xml:space="preserve"> </w:t>
      </w:r>
      <w:r>
        <w:t>теңгені</w:t>
      </w:r>
      <w:r>
        <w:rPr>
          <w:spacing w:val="1"/>
        </w:rPr>
        <w:t xml:space="preserve"> </w:t>
      </w:r>
      <w:r>
        <w:t>құрайды, соның ішінде өткен бес жыл ішінде бөлінген қаржы ресурстарының</w:t>
      </w:r>
      <w:r>
        <w:rPr>
          <w:spacing w:val="-67"/>
        </w:rPr>
        <w:t xml:space="preserve"> </w:t>
      </w:r>
      <w:r>
        <w:t>үлесі</w:t>
      </w:r>
      <w:r>
        <w:rPr>
          <w:spacing w:val="1"/>
        </w:rPr>
        <w:t xml:space="preserve"> </w:t>
      </w:r>
      <w:r>
        <w:t>заманауи</w:t>
      </w:r>
      <w:r>
        <w:rPr>
          <w:spacing w:val="1"/>
        </w:rPr>
        <w:t xml:space="preserve"> </w:t>
      </w:r>
      <w:r>
        <w:t>бәсекеге</w:t>
      </w:r>
      <w:r>
        <w:rPr>
          <w:spacing w:val="1"/>
        </w:rPr>
        <w:t xml:space="preserve"> </w:t>
      </w:r>
      <w:r>
        <w:t>қабілетті</w:t>
      </w:r>
      <w:r>
        <w:rPr>
          <w:spacing w:val="1"/>
        </w:rPr>
        <w:t xml:space="preserve"> </w:t>
      </w:r>
      <w:r>
        <w:t>қала</w:t>
      </w:r>
      <w:r>
        <w:rPr>
          <w:spacing w:val="1"/>
        </w:rPr>
        <w:t xml:space="preserve"> </w:t>
      </w:r>
      <w:r>
        <w:t>үшін</w:t>
      </w:r>
      <w:r>
        <w:rPr>
          <w:spacing w:val="1"/>
        </w:rPr>
        <w:t xml:space="preserve"> </w:t>
      </w:r>
      <w:r>
        <w:t>13,6%-ды,</w:t>
      </w:r>
      <w:r>
        <w:rPr>
          <w:spacing w:val="1"/>
        </w:rPr>
        <w:t xml:space="preserve"> </w:t>
      </w:r>
      <w:r>
        <w:t>әлеуметтік</w:t>
      </w:r>
      <w:r>
        <w:rPr>
          <w:spacing w:val="1"/>
        </w:rPr>
        <w:t xml:space="preserve"> </w:t>
      </w:r>
      <w:r>
        <w:t>бағытталған, мәдени және креативті қала үшін 26,0%, қауіпсіз және ақылды</w:t>
      </w:r>
      <w:r>
        <w:rPr>
          <w:spacing w:val="1"/>
        </w:rPr>
        <w:t xml:space="preserve"> </w:t>
      </w:r>
      <w:r>
        <w:t>қала үшін 0,4%, өмір сүру үшін қолайлы қаланы қалыптастыру үшін 56,5%</w:t>
      </w:r>
      <w:r>
        <w:rPr>
          <w:spacing w:val="1"/>
        </w:rPr>
        <w:t xml:space="preserve"> </w:t>
      </w:r>
      <w:r>
        <w:t>және</w:t>
      </w:r>
      <w:r>
        <w:rPr>
          <w:spacing w:val="1"/>
        </w:rPr>
        <w:t xml:space="preserve"> </w:t>
      </w:r>
      <w:r>
        <w:t>қолайлы</w:t>
      </w:r>
      <w:r>
        <w:rPr>
          <w:spacing w:val="1"/>
        </w:rPr>
        <w:t xml:space="preserve"> </w:t>
      </w:r>
      <w:r>
        <w:t>экологиялық ортасы бар қала үшін 3,5%</w:t>
      </w:r>
      <w:r>
        <w:rPr>
          <w:spacing w:val="-1"/>
        </w:rPr>
        <w:t xml:space="preserve"> </w:t>
      </w:r>
      <w:r>
        <w:t>болды.</w:t>
      </w:r>
    </w:p>
    <w:p w:rsidR="00463DC4" w:rsidRDefault="00F21B7E">
      <w:pPr>
        <w:pStyle w:val="a3"/>
        <w:spacing w:before="3"/>
        <w:ind w:right="228"/>
      </w:pPr>
      <w:r>
        <w:t>Біздің</w:t>
      </w:r>
      <w:r>
        <w:rPr>
          <w:spacing w:val="1"/>
        </w:rPr>
        <w:t xml:space="preserve"> </w:t>
      </w:r>
      <w:r>
        <w:t>пікірімізше,</w:t>
      </w:r>
      <w:r>
        <w:rPr>
          <w:spacing w:val="1"/>
        </w:rPr>
        <w:t xml:space="preserve"> </w:t>
      </w:r>
      <w:r>
        <w:t>Астана</w:t>
      </w:r>
      <w:r>
        <w:rPr>
          <w:spacing w:val="1"/>
        </w:rPr>
        <w:t xml:space="preserve"> </w:t>
      </w:r>
      <w:r>
        <w:t>қаласы</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бастапқы</w:t>
      </w:r>
      <w:r>
        <w:rPr>
          <w:spacing w:val="1"/>
        </w:rPr>
        <w:t xml:space="preserve"> </w:t>
      </w:r>
      <w:r>
        <w:t>бағалауды</w:t>
      </w:r>
      <w:r>
        <w:rPr>
          <w:spacing w:val="1"/>
        </w:rPr>
        <w:t xml:space="preserve"> </w:t>
      </w:r>
      <w:r>
        <w:t>инфрақұрылымдық</w:t>
      </w:r>
      <w:r>
        <w:rPr>
          <w:spacing w:val="1"/>
        </w:rPr>
        <w:t xml:space="preserve"> </w:t>
      </w:r>
      <w:r>
        <w:t>кешенді</w:t>
      </w:r>
      <w:r>
        <w:rPr>
          <w:spacing w:val="1"/>
        </w:rPr>
        <w:t xml:space="preserve"> </w:t>
      </w:r>
      <w:r>
        <w:t>дамыту бағдарламаларын әзірлеу кезеңдеріне сәйкес жүргізу қажет, себебі</w:t>
      </w:r>
      <w:r>
        <w:rPr>
          <w:spacing w:val="1"/>
        </w:rPr>
        <w:t xml:space="preserve"> </w:t>
      </w:r>
      <w:r>
        <w:t>мұнда</w:t>
      </w:r>
      <w:r>
        <w:rPr>
          <w:spacing w:val="1"/>
        </w:rPr>
        <w:t xml:space="preserve"> </w:t>
      </w:r>
      <w:r>
        <w:t>бұл</w:t>
      </w:r>
      <w:r>
        <w:rPr>
          <w:spacing w:val="1"/>
        </w:rPr>
        <w:t xml:space="preserve"> </w:t>
      </w:r>
      <w:r>
        <w:t>шаралар</w:t>
      </w:r>
      <w:r>
        <w:rPr>
          <w:spacing w:val="1"/>
        </w:rPr>
        <w:t xml:space="preserve"> </w:t>
      </w:r>
      <w:r>
        <w:t>қала</w:t>
      </w:r>
      <w:r>
        <w:rPr>
          <w:spacing w:val="1"/>
        </w:rPr>
        <w:t xml:space="preserve"> </w:t>
      </w:r>
      <w:r>
        <w:t>экономикасының</w:t>
      </w:r>
      <w:r>
        <w:rPr>
          <w:spacing w:val="1"/>
        </w:rPr>
        <w:t xml:space="preserve"> </w:t>
      </w:r>
      <w:r>
        <w:t>инфрақұрылымдық</w:t>
      </w:r>
      <w:r>
        <w:rPr>
          <w:spacing w:val="1"/>
        </w:rPr>
        <w:t xml:space="preserve"> </w:t>
      </w:r>
      <w:r>
        <w:t>салаларына</w:t>
      </w:r>
      <w:r>
        <w:rPr>
          <w:spacing w:val="-67"/>
        </w:rPr>
        <w:t xml:space="preserve"> </w:t>
      </w:r>
      <w:r>
        <w:t>тарайтын</w:t>
      </w:r>
      <w:r>
        <w:rPr>
          <w:spacing w:val="1"/>
        </w:rPr>
        <w:t xml:space="preserve"> </w:t>
      </w:r>
      <w:r>
        <w:t>әлеуметтік,</w:t>
      </w:r>
      <w:r>
        <w:rPr>
          <w:spacing w:val="1"/>
        </w:rPr>
        <w:t xml:space="preserve"> </w:t>
      </w:r>
      <w:r>
        <w:t>экологиялық</w:t>
      </w:r>
      <w:r>
        <w:rPr>
          <w:spacing w:val="1"/>
        </w:rPr>
        <w:t xml:space="preserve"> </w:t>
      </w:r>
      <w:r>
        <w:t>және</w:t>
      </w:r>
      <w:r>
        <w:rPr>
          <w:spacing w:val="1"/>
        </w:rPr>
        <w:t xml:space="preserve"> </w:t>
      </w:r>
      <w:r>
        <w:t>басқа</w:t>
      </w:r>
      <w:r>
        <w:rPr>
          <w:spacing w:val="1"/>
        </w:rPr>
        <w:t xml:space="preserve"> </w:t>
      </w:r>
      <w:r>
        <w:t>да</w:t>
      </w:r>
      <w:r>
        <w:rPr>
          <w:spacing w:val="1"/>
        </w:rPr>
        <w:t xml:space="preserve"> </w:t>
      </w:r>
      <w:r>
        <w:t>нормативтермен</w:t>
      </w:r>
      <w:r>
        <w:rPr>
          <w:spacing w:val="1"/>
        </w:rPr>
        <w:t xml:space="preserve"> </w:t>
      </w:r>
      <w:r>
        <w:t>байланысты</w:t>
      </w:r>
      <w:r>
        <w:rPr>
          <w:spacing w:val="1"/>
        </w:rPr>
        <w:t xml:space="preserve"> </w:t>
      </w:r>
      <w:r>
        <w:t>нақты</w:t>
      </w:r>
      <w:r>
        <w:rPr>
          <w:spacing w:val="1"/>
        </w:rPr>
        <w:t xml:space="preserve"> </w:t>
      </w:r>
      <w:r>
        <w:t>инфрақұрылымдық</w:t>
      </w:r>
      <w:r>
        <w:rPr>
          <w:spacing w:val="1"/>
        </w:rPr>
        <w:t xml:space="preserve"> </w:t>
      </w:r>
      <w:r>
        <w:t>қамтамасыз</w:t>
      </w:r>
      <w:r>
        <w:rPr>
          <w:spacing w:val="1"/>
        </w:rPr>
        <w:t xml:space="preserve"> </w:t>
      </w:r>
      <w:r>
        <w:t>етілуін</w:t>
      </w:r>
      <w:r>
        <w:rPr>
          <w:spacing w:val="1"/>
        </w:rPr>
        <w:t xml:space="preserve"> </w:t>
      </w:r>
      <w:r>
        <w:t>салыстырмалы</w:t>
      </w:r>
      <w:r>
        <w:rPr>
          <w:spacing w:val="1"/>
        </w:rPr>
        <w:t xml:space="preserve"> </w:t>
      </w:r>
      <w:r>
        <w:t>бағалаудың алғашқы</w:t>
      </w:r>
      <w:r>
        <w:rPr>
          <w:spacing w:val="1"/>
        </w:rPr>
        <w:t xml:space="preserve"> </w:t>
      </w:r>
      <w:r>
        <w:t>нәтижелері</w:t>
      </w:r>
      <w:r>
        <w:rPr>
          <w:spacing w:val="-5"/>
        </w:rPr>
        <w:t xml:space="preserve"> </w:t>
      </w:r>
      <w:r>
        <w:t>орын</w:t>
      </w:r>
      <w:r>
        <w:rPr>
          <w:spacing w:val="1"/>
        </w:rPr>
        <w:t xml:space="preserve"> </w:t>
      </w:r>
      <w:r>
        <w:t>алады.</w:t>
      </w:r>
    </w:p>
    <w:p w:rsidR="00463DC4" w:rsidRDefault="00F21B7E">
      <w:pPr>
        <w:pStyle w:val="a3"/>
        <w:ind w:right="229"/>
      </w:pPr>
      <w:r>
        <w:t>Төмендегі кестеге сәйкес, қалалық инфрақұрылымның инновациялық</w:t>
      </w:r>
      <w:r>
        <w:rPr>
          <w:spacing w:val="1"/>
        </w:rPr>
        <w:t xml:space="preserve"> </w:t>
      </w:r>
      <w:r>
        <w:t>дамуын</w:t>
      </w:r>
      <w:r>
        <w:rPr>
          <w:spacing w:val="-1"/>
        </w:rPr>
        <w:t xml:space="preserve"> </w:t>
      </w:r>
      <w:r>
        <w:t>бағалаудың бірнеше</w:t>
      </w:r>
      <w:r>
        <w:rPr>
          <w:spacing w:val="1"/>
        </w:rPr>
        <w:t xml:space="preserve"> </w:t>
      </w:r>
      <w:r>
        <w:t>түрлерін қарастырған жөн (34-кесте).</w:t>
      </w:r>
    </w:p>
    <w:p w:rsidR="00463DC4" w:rsidRDefault="00463DC4">
      <w:pPr>
        <w:sectPr w:rsidR="00463DC4">
          <w:pgSz w:w="11910" w:h="16840"/>
          <w:pgMar w:top="1040" w:right="620" w:bottom="1120" w:left="1480" w:header="0" w:footer="897" w:gutter="0"/>
          <w:cols w:space="720"/>
        </w:sectPr>
      </w:pPr>
    </w:p>
    <w:p w:rsidR="00463DC4" w:rsidRDefault="00F21B7E">
      <w:pPr>
        <w:pStyle w:val="a3"/>
        <w:spacing w:before="67"/>
        <w:ind w:firstLine="0"/>
        <w:jc w:val="left"/>
      </w:pPr>
      <w:r>
        <w:t>Кесте</w:t>
      </w:r>
      <w:r>
        <w:rPr>
          <w:spacing w:val="44"/>
        </w:rPr>
        <w:t xml:space="preserve"> </w:t>
      </w:r>
      <w:r>
        <w:t>34</w:t>
      </w:r>
      <w:r>
        <w:rPr>
          <w:spacing w:val="42"/>
        </w:rPr>
        <w:t xml:space="preserve"> </w:t>
      </w:r>
      <w:r>
        <w:t>–</w:t>
      </w:r>
      <w:r>
        <w:rPr>
          <w:spacing w:val="43"/>
        </w:rPr>
        <w:t xml:space="preserve"> </w:t>
      </w:r>
      <w:r>
        <w:t>Қалалық</w:t>
      </w:r>
      <w:r>
        <w:rPr>
          <w:spacing w:val="41"/>
        </w:rPr>
        <w:t xml:space="preserve"> </w:t>
      </w:r>
      <w:r>
        <w:t>инфрақұрылымның</w:t>
      </w:r>
      <w:r>
        <w:rPr>
          <w:spacing w:val="42"/>
        </w:rPr>
        <w:t xml:space="preserve"> </w:t>
      </w:r>
      <w:r>
        <w:t>инновациялық</w:t>
      </w:r>
      <w:r>
        <w:rPr>
          <w:spacing w:val="41"/>
        </w:rPr>
        <w:t xml:space="preserve"> </w:t>
      </w:r>
      <w:r>
        <w:t>дамуын</w:t>
      </w:r>
      <w:r>
        <w:rPr>
          <w:spacing w:val="41"/>
        </w:rPr>
        <w:t xml:space="preserve"> </w:t>
      </w:r>
      <w:r>
        <w:t>бағалаудың</w:t>
      </w:r>
      <w:r>
        <w:rPr>
          <w:spacing w:val="-67"/>
        </w:rPr>
        <w:t xml:space="preserve"> </w:t>
      </w:r>
      <w:r>
        <w:t>түрлері</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463DC4">
        <w:trPr>
          <w:trHeight w:val="556"/>
        </w:trPr>
        <w:tc>
          <w:tcPr>
            <w:tcW w:w="4788" w:type="dxa"/>
          </w:tcPr>
          <w:p w:rsidR="00463DC4" w:rsidRDefault="00F21B7E">
            <w:pPr>
              <w:pStyle w:val="TableParagraph"/>
              <w:spacing w:line="274" w:lineRule="exact"/>
              <w:ind w:left="912" w:right="230" w:hanging="659"/>
              <w:jc w:val="left"/>
              <w:rPr>
                <w:sz w:val="24"/>
              </w:rPr>
            </w:pPr>
            <w:r>
              <w:rPr>
                <w:sz w:val="24"/>
              </w:rPr>
              <w:t>Инфрақұрылым</w:t>
            </w:r>
            <w:r>
              <w:rPr>
                <w:spacing w:val="-6"/>
                <w:sz w:val="24"/>
              </w:rPr>
              <w:t xml:space="preserve"> </w:t>
            </w:r>
            <w:r>
              <w:rPr>
                <w:sz w:val="24"/>
              </w:rPr>
              <w:t>бағдарламаларын</w:t>
            </w:r>
            <w:r>
              <w:rPr>
                <w:spacing w:val="-5"/>
                <w:sz w:val="24"/>
              </w:rPr>
              <w:t xml:space="preserve"> </w:t>
            </w:r>
            <w:r>
              <w:rPr>
                <w:sz w:val="24"/>
              </w:rPr>
              <w:t>әзірлеу</w:t>
            </w:r>
            <w:r>
              <w:rPr>
                <w:spacing w:val="-57"/>
                <w:sz w:val="24"/>
              </w:rPr>
              <w:t xml:space="preserve"> </w:t>
            </w:r>
            <w:r>
              <w:rPr>
                <w:sz w:val="24"/>
              </w:rPr>
              <w:t>және жүзеге асыру</w:t>
            </w:r>
            <w:r>
              <w:rPr>
                <w:spacing w:val="-8"/>
                <w:sz w:val="24"/>
              </w:rPr>
              <w:t xml:space="preserve"> </w:t>
            </w:r>
            <w:r>
              <w:rPr>
                <w:sz w:val="24"/>
              </w:rPr>
              <w:t>кезеңдері</w:t>
            </w:r>
          </w:p>
        </w:tc>
        <w:tc>
          <w:tcPr>
            <w:tcW w:w="4788" w:type="dxa"/>
          </w:tcPr>
          <w:p w:rsidR="00463DC4" w:rsidRDefault="00F21B7E">
            <w:pPr>
              <w:pStyle w:val="TableParagraph"/>
              <w:spacing w:before="131"/>
              <w:ind w:left="1382"/>
              <w:jc w:val="left"/>
              <w:rPr>
                <w:sz w:val="24"/>
              </w:rPr>
            </w:pPr>
            <w:r>
              <w:rPr>
                <w:sz w:val="24"/>
              </w:rPr>
              <w:t>Бағалаудың</w:t>
            </w:r>
            <w:r>
              <w:rPr>
                <w:spacing w:val="2"/>
                <w:sz w:val="24"/>
              </w:rPr>
              <w:t xml:space="preserve"> </w:t>
            </w:r>
            <w:r>
              <w:rPr>
                <w:sz w:val="24"/>
              </w:rPr>
              <w:t>түрлері</w:t>
            </w:r>
          </w:p>
        </w:tc>
      </w:tr>
      <w:tr w:rsidR="00463DC4">
        <w:trPr>
          <w:trHeight w:val="551"/>
        </w:trPr>
        <w:tc>
          <w:tcPr>
            <w:tcW w:w="4788" w:type="dxa"/>
            <w:vMerge w:val="restart"/>
          </w:tcPr>
          <w:p w:rsidR="00463DC4" w:rsidRDefault="00463DC4">
            <w:pPr>
              <w:pStyle w:val="TableParagraph"/>
              <w:spacing w:before="6"/>
              <w:jc w:val="left"/>
              <w:rPr>
                <w:sz w:val="35"/>
              </w:rPr>
            </w:pPr>
          </w:p>
          <w:p w:rsidR="00463DC4" w:rsidRDefault="00F21B7E">
            <w:pPr>
              <w:pStyle w:val="TableParagraph"/>
              <w:spacing w:before="1"/>
              <w:ind w:left="1224"/>
              <w:jc w:val="left"/>
              <w:rPr>
                <w:sz w:val="24"/>
              </w:rPr>
            </w:pPr>
            <w:r>
              <w:rPr>
                <w:sz w:val="24"/>
              </w:rPr>
              <w:t>Шешімдерді</w:t>
            </w:r>
            <w:r>
              <w:rPr>
                <w:spacing w:val="-7"/>
                <w:sz w:val="24"/>
              </w:rPr>
              <w:t xml:space="preserve"> </w:t>
            </w:r>
            <w:r>
              <w:rPr>
                <w:sz w:val="24"/>
              </w:rPr>
              <w:t>дайындау</w:t>
            </w:r>
          </w:p>
        </w:tc>
        <w:tc>
          <w:tcPr>
            <w:tcW w:w="4788" w:type="dxa"/>
          </w:tcPr>
          <w:p w:rsidR="00463DC4" w:rsidRDefault="00F21B7E">
            <w:pPr>
              <w:pStyle w:val="TableParagraph"/>
              <w:spacing w:line="267" w:lineRule="exact"/>
              <w:ind w:left="109"/>
              <w:jc w:val="left"/>
              <w:rPr>
                <w:sz w:val="24"/>
              </w:rPr>
            </w:pPr>
            <w:r>
              <w:rPr>
                <w:sz w:val="24"/>
              </w:rPr>
              <w:t>Нақты инфрақұрылымдық</w:t>
            </w:r>
            <w:r>
              <w:rPr>
                <w:spacing w:val="-8"/>
                <w:sz w:val="24"/>
              </w:rPr>
              <w:t xml:space="preserve"> </w:t>
            </w:r>
            <w:r>
              <w:rPr>
                <w:sz w:val="24"/>
              </w:rPr>
              <w:t>қамтамасыз</w:t>
            </w:r>
            <w:r>
              <w:rPr>
                <w:spacing w:val="-6"/>
                <w:sz w:val="24"/>
              </w:rPr>
              <w:t xml:space="preserve"> </w:t>
            </w:r>
            <w:r>
              <w:rPr>
                <w:sz w:val="24"/>
              </w:rPr>
              <w:t>етуді</w:t>
            </w:r>
          </w:p>
          <w:p w:rsidR="00463DC4" w:rsidRDefault="00F21B7E">
            <w:pPr>
              <w:pStyle w:val="TableParagraph"/>
              <w:spacing w:line="265" w:lineRule="exact"/>
              <w:ind w:left="109"/>
              <w:jc w:val="left"/>
              <w:rPr>
                <w:sz w:val="24"/>
              </w:rPr>
            </w:pPr>
            <w:r>
              <w:rPr>
                <w:sz w:val="24"/>
              </w:rPr>
              <w:t>бағалау</w:t>
            </w:r>
          </w:p>
        </w:tc>
      </w:tr>
      <w:tr w:rsidR="00463DC4">
        <w:trPr>
          <w:trHeight w:val="551"/>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67" w:lineRule="exact"/>
              <w:ind w:left="109"/>
              <w:jc w:val="left"/>
              <w:rPr>
                <w:sz w:val="24"/>
              </w:rPr>
            </w:pPr>
            <w:r>
              <w:rPr>
                <w:sz w:val="24"/>
              </w:rPr>
              <w:t>Мүмкін</w:t>
            </w:r>
            <w:r>
              <w:rPr>
                <w:spacing w:val="-2"/>
                <w:sz w:val="24"/>
              </w:rPr>
              <w:t xml:space="preserve"> </w:t>
            </w:r>
            <w:r>
              <w:rPr>
                <w:sz w:val="24"/>
              </w:rPr>
              <w:t>болатын</w:t>
            </w:r>
            <w:r>
              <w:rPr>
                <w:spacing w:val="-2"/>
                <w:sz w:val="24"/>
              </w:rPr>
              <w:t xml:space="preserve"> </w:t>
            </w:r>
            <w:r>
              <w:rPr>
                <w:sz w:val="24"/>
              </w:rPr>
              <w:t>қамтамасыз</w:t>
            </w:r>
            <w:r>
              <w:rPr>
                <w:spacing w:val="-2"/>
                <w:sz w:val="24"/>
              </w:rPr>
              <w:t xml:space="preserve"> </w:t>
            </w:r>
            <w:r>
              <w:rPr>
                <w:sz w:val="24"/>
              </w:rPr>
              <w:t>етуді</w:t>
            </w:r>
          </w:p>
          <w:p w:rsidR="00463DC4" w:rsidRDefault="00F21B7E">
            <w:pPr>
              <w:pStyle w:val="TableParagraph"/>
              <w:spacing w:line="265" w:lineRule="exact"/>
              <w:ind w:left="109"/>
              <w:jc w:val="left"/>
              <w:rPr>
                <w:sz w:val="24"/>
              </w:rPr>
            </w:pPr>
            <w:r>
              <w:rPr>
                <w:sz w:val="24"/>
              </w:rPr>
              <w:t>болжамдық</w:t>
            </w:r>
            <w:r>
              <w:rPr>
                <w:spacing w:val="-2"/>
                <w:sz w:val="24"/>
              </w:rPr>
              <w:t xml:space="preserve"> </w:t>
            </w:r>
            <w:r>
              <w:rPr>
                <w:sz w:val="24"/>
              </w:rPr>
              <w:t>бағалау</w:t>
            </w:r>
          </w:p>
        </w:tc>
      </w:tr>
      <w:tr w:rsidR="00463DC4">
        <w:trPr>
          <w:trHeight w:val="552"/>
        </w:trPr>
        <w:tc>
          <w:tcPr>
            <w:tcW w:w="4788" w:type="dxa"/>
            <w:vMerge w:val="restart"/>
          </w:tcPr>
          <w:p w:rsidR="00463DC4" w:rsidRDefault="00463DC4">
            <w:pPr>
              <w:pStyle w:val="TableParagraph"/>
              <w:spacing w:before="7"/>
              <w:jc w:val="left"/>
              <w:rPr>
                <w:sz w:val="35"/>
              </w:rPr>
            </w:pPr>
          </w:p>
          <w:p w:rsidR="00463DC4" w:rsidRDefault="00F21B7E">
            <w:pPr>
              <w:pStyle w:val="TableParagraph"/>
              <w:ind w:left="1233"/>
              <w:jc w:val="left"/>
              <w:rPr>
                <w:sz w:val="24"/>
              </w:rPr>
            </w:pPr>
            <w:r>
              <w:rPr>
                <w:sz w:val="24"/>
              </w:rPr>
              <w:t>Шешімдерді</w:t>
            </w:r>
            <w:r>
              <w:rPr>
                <w:spacing w:val="-9"/>
                <w:sz w:val="24"/>
              </w:rPr>
              <w:t xml:space="preserve"> </w:t>
            </w:r>
            <w:r>
              <w:rPr>
                <w:sz w:val="24"/>
              </w:rPr>
              <w:t>қабылдау</w:t>
            </w:r>
          </w:p>
        </w:tc>
        <w:tc>
          <w:tcPr>
            <w:tcW w:w="4788" w:type="dxa"/>
          </w:tcPr>
          <w:p w:rsidR="00463DC4" w:rsidRDefault="00F21B7E">
            <w:pPr>
              <w:pStyle w:val="TableParagraph"/>
              <w:spacing w:line="267" w:lineRule="exact"/>
              <w:ind w:left="109"/>
              <w:jc w:val="left"/>
              <w:rPr>
                <w:sz w:val="24"/>
              </w:rPr>
            </w:pPr>
            <w:r>
              <w:rPr>
                <w:sz w:val="24"/>
              </w:rPr>
              <w:t>Инфрақұрылымдық</w:t>
            </w:r>
            <w:r>
              <w:rPr>
                <w:spacing w:val="-7"/>
                <w:sz w:val="24"/>
              </w:rPr>
              <w:t xml:space="preserve"> </w:t>
            </w:r>
            <w:r>
              <w:rPr>
                <w:sz w:val="24"/>
              </w:rPr>
              <w:t>дамудағы</w:t>
            </w:r>
          </w:p>
          <w:p w:rsidR="00463DC4" w:rsidRDefault="00F21B7E">
            <w:pPr>
              <w:pStyle w:val="TableParagraph"/>
              <w:spacing w:line="265" w:lineRule="exact"/>
              <w:ind w:left="109"/>
              <w:jc w:val="left"/>
              <w:rPr>
                <w:sz w:val="24"/>
              </w:rPr>
            </w:pPr>
            <w:r>
              <w:rPr>
                <w:sz w:val="24"/>
              </w:rPr>
              <w:t>басымдықтарды</w:t>
            </w:r>
            <w:r>
              <w:rPr>
                <w:spacing w:val="-2"/>
                <w:sz w:val="24"/>
              </w:rPr>
              <w:t xml:space="preserve"> </w:t>
            </w:r>
            <w:r>
              <w:rPr>
                <w:sz w:val="24"/>
              </w:rPr>
              <w:t>бағалау</w:t>
            </w:r>
          </w:p>
        </w:tc>
      </w:tr>
      <w:tr w:rsidR="00463DC4">
        <w:trPr>
          <w:trHeight w:val="551"/>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67" w:lineRule="exact"/>
              <w:ind w:left="109"/>
              <w:jc w:val="left"/>
              <w:rPr>
                <w:sz w:val="24"/>
              </w:rPr>
            </w:pPr>
            <w:r>
              <w:rPr>
                <w:sz w:val="24"/>
              </w:rPr>
              <w:t>Инфрақұрылымның</w:t>
            </w:r>
            <w:r>
              <w:rPr>
                <w:spacing w:val="-6"/>
                <w:sz w:val="24"/>
              </w:rPr>
              <w:t xml:space="preserve"> </w:t>
            </w:r>
            <w:r>
              <w:rPr>
                <w:sz w:val="24"/>
              </w:rPr>
              <w:t>кешеннің</w:t>
            </w:r>
            <w:r>
              <w:rPr>
                <w:spacing w:val="-1"/>
                <w:sz w:val="24"/>
              </w:rPr>
              <w:t xml:space="preserve"> </w:t>
            </w:r>
            <w:r>
              <w:rPr>
                <w:sz w:val="24"/>
              </w:rPr>
              <w:t>даму</w:t>
            </w:r>
          </w:p>
          <w:p w:rsidR="00463DC4" w:rsidRDefault="00F21B7E">
            <w:pPr>
              <w:pStyle w:val="TableParagraph"/>
              <w:spacing w:line="265" w:lineRule="exact"/>
              <w:ind w:left="109"/>
              <w:jc w:val="left"/>
              <w:rPr>
                <w:sz w:val="24"/>
              </w:rPr>
            </w:pPr>
            <w:r>
              <w:rPr>
                <w:sz w:val="24"/>
              </w:rPr>
              <w:t>нұсқаларын</w:t>
            </w:r>
            <w:r>
              <w:rPr>
                <w:spacing w:val="1"/>
                <w:sz w:val="24"/>
              </w:rPr>
              <w:t xml:space="preserve"> </w:t>
            </w:r>
            <w:r>
              <w:rPr>
                <w:sz w:val="24"/>
              </w:rPr>
              <w:t>бағалау</w:t>
            </w:r>
          </w:p>
        </w:tc>
      </w:tr>
      <w:tr w:rsidR="00463DC4">
        <w:trPr>
          <w:trHeight w:val="551"/>
        </w:trPr>
        <w:tc>
          <w:tcPr>
            <w:tcW w:w="4788" w:type="dxa"/>
            <w:vMerge w:val="restart"/>
          </w:tcPr>
          <w:p w:rsidR="00463DC4" w:rsidRDefault="00463DC4">
            <w:pPr>
              <w:pStyle w:val="TableParagraph"/>
              <w:spacing w:before="6"/>
              <w:jc w:val="left"/>
              <w:rPr>
                <w:sz w:val="35"/>
              </w:rPr>
            </w:pPr>
          </w:p>
          <w:p w:rsidR="00463DC4" w:rsidRDefault="00F21B7E">
            <w:pPr>
              <w:pStyle w:val="TableParagraph"/>
              <w:spacing w:before="1"/>
              <w:ind w:left="1037"/>
              <w:jc w:val="left"/>
              <w:rPr>
                <w:sz w:val="24"/>
              </w:rPr>
            </w:pPr>
            <w:r>
              <w:rPr>
                <w:sz w:val="24"/>
              </w:rPr>
              <w:t>Шешімдерді</w:t>
            </w:r>
            <w:r>
              <w:rPr>
                <w:spacing w:val="-7"/>
                <w:sz w:val="24"/>
              </w:rPr>
              <w:t xml:space="preserve"> </w:t>
            </w:r>
            <w:r>
              <w:rPr>
                <w:sz w:val="24"/>
              </w:rPr>
              <w:t>жүзеге</w:t>
            </w:r>
            <w:r>
              <w:rPr>
                <w:spacing w:val="1"/>
                <w:sz w:val="24"/>
              </w:rPr>
              <w:t xml:space="preserve"> </w:t>
            </w:r>
            <w:r>
              <w:rPr>
                <w:sz w:val="24"/>
              </w:rPr>
              <w:t>асыру</w:t>
            </w:r>
          </w:p>
        </w:tc>
        <w:tc>
          <w:tcPr>
            <w:tcW w:w="4788" w:type="dxa"/>
          </w:tcPr>
          <w:p w:rsidR="00463DC4" w:rsidRDefault="00F21B7E">
            <w:pPr>
              <w:pStyle w:val="TableParagraph"/>
              <w:spacing w:line="267" w:lineRule="exact"/>
              <w:ind w:left="109"/>
              <w:jc w:val="left"/>
              <w:rPr>
                <w:sz w:val="24"/>
              </w:rPr>
            </w:pPr>
            <w:r>
              <w:rPr>
                <w:sz w:val="24"/>
              </w:rPr>
              <w:t>Шешімдерді</w:t>
            </w:r>
            <w:r>
              <w:rPr>
                <w:spacing w:val="-10"/>
                <w:sz w:val="24"/>
              </w:rPr>
              <w:t xml:space="preserve"> </w:t>
            </w:r>
            <w:r>
              <w:rPr>
                <w:sz w:val="24"/>
              </w:rPr>
              <w:t>жүзеге</w:t>
            </w:r>
            <w:r>
              <w:rPr>
                <w:spacing w:val="-2"/>
                <w:sz w:val="24"/>
              </w:rPr>
              <w:t xml:space="preserve"> </w:t>
            </w:r>
            <w:r>
              <w:rPr>
                <w:sz w:val="24"/>
              </w:rPr>
              <w:t>асырудың аралық</w:t>
            </w:r>
          </w:p>
          <w:p w:rsidR="00463DC4" w:rsidRDefault="00F21B7E">
            <w:pPr>
              <w:pStyle w:val="TableParagraph"/>
              <w:spacing w:line="265" w:lineRule="exact"/>
              <w:ind w:left="109"/>
              <w:jc w:val="left"/>
              <w:rPr>
                <w:sz w:val="24"/>
              </w:rPr>
            </w:pPr>
            <w:r>
              <w:rPr>
                <w:sz w:val="24"/>
              </w:rPr>
              <w:t>нәтижелерін</w:t>
            </w:r>
            <w:r>
              <w:rPr>
                <w:spacing w:val="-2"/>
                <w:sz w:val="24"/>
              </w:rPr>
              <w:t xml:space="preserve"> </w:t>
            </w:r>
            <w:r>
              <w:rPr>
                <w:sz w:val="24"/>
              </w:rPr>
              <w:t>бағалау</w:t>
            </w:r>
          </w:p>
        </w:tc>
      </w:tr>
      <w:tr w:rsidR="00463DC4">
        <w:trPr>
          <w:trHeight w:val="552"/>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68" w:lineRule="exact"/>
              <w:ind w:left="109"/>
              <w:jc w:val="left"/>
              <w:rPr>
                <w:sz w:val="24"/>
              </w:rPr>
            </w:pPr>
            <w:r>
              <w:rPr>
                <w:sz w:val="24"/>
              </w:rPr>
              <w:t>Шешімдерді</w:t>
            </w:r>
            <w:r>
              <w:rPr>
                <w:spacing w:val="-13"/>
                <w:sz w:val="24"/>
              </w:rPr>
              <w:t xml:space="preserve"> </w:t>
            </w:r>
            <w:r>
              <w:rPr>
                <w:sz w:val="24"/>
              </w:rPr>
              <w:t>жүзеге</w:t>
            </w:r>
            <w:r>
              <w:rPr>
                <w:spacing w:val="-6"/>
                <w:sz w:val="24"/>
              </w:rPr>
              <w:t xml:space="preserve"> </w:t>
            </w:r>
            <w:r>
              <w:rPr>
                <w:sz w:val="24"/>
              </w:rPr>
              <w:t>асырудың</w:t>
            </w:r>
            <w:r>
              <w:rPr>
                <w:spacing w:val="-4"/>
                <w:sz w:val="24"/>
              </w:rPr>
              <w:t xml:space="preserve"> </w:t>
            </w:r>
            <w:r>
              <w:rPr>
                <w:sz w:val="24"/>
              </w:rPr>
              <w:t>тиімділігін</w:t>
            </w:r>
          </w:p>
          <w:p w:rsidR="00463DC4" w:rsidRDefault="00F21B7E">
            <w:pPr>
              <w:pStyle w:val="TableParagraph"/>
              <w:spacing w:before="3" w:line="261" w:lineRule="exact"/>
              <w:ind w:left="109"/>
              <w:jc w:val="left"/>
              <w:rPr>
                <w:sz w:val="24"/>
              </w:rPr>
            </w:pPr>
            <w:r>
              <w:rPr>
                <w:sz w:val="24"/>
              </w:rPr>
              <w:t>бағалау</w:t>
            </w:r>
          </w:p>
        </w:tc>
      </w:tr>
      <w:tr w:rsidR="00463DC4">
        <w:trPr>
          <w:trHeight w:val="277"/>
        </w:trPr>
        <w:tc>
          <w:tcPr>
            <w:tcW w:w="9576" w:type="dxa"/>
            <w:gridSpan w:val="2"/>
          </w:tcPr>
          <w:p w:rsidR="00463DC4" w:rsidRDefault="00F21B7E">
            <w:pPr>
              <w:pStyle w:val="TableParagraph"/>
              <w:spacing w:line="258" w:lineRule="exact"/>
              <w:ind w:left="653"/>
              <w:jc w:val="left"/>
              <w:rPr>
                <w:sz w:val="24"/>
              </w:rPr>
            </w:pPr>
            <w:r>
              <w:rPr>
                <w:sz w:val="24"/>
              </w:rPr>
              <w:t>Ескерту:</w:t>
            </w:r>
            <w:r>
              <w:rPr>
                <w:spacing w:val="-1"/>
                <w:sz w:val="24"/>
              </w:rPr>
              <w:t xml:space="preserve"> </w:t>
            </w:r>
            <w:r>
              <w:rPr>
                <w:sz w:val="24"/>
              </w:rPr>
              <w:t>автор</w:t>
            </w:r>
            <w:r>
              <w:rPr>
                <w:spacing w:val="-5"/>
                <w:sz w:val="24"/>
              </w:rPr>
              <w:t xml:space="preserve"> </w:t>
            </w:r>
            <w:r>
              <w:rPr>
                <w:sz w:val="24"/>
              </w:rPr>
              <w:t>құрастырған.</w:t>
            </w:r>
          </w:p>
        </w:tc>
      </w:tr>
    </w:tbl>
    <w:p w:rsidR="00463DC4" w:rsidRDefault="00463DC4">
      <w:pPr>
        <w:pStyle w:val="a3"/>
        <w:spacing w:before="4"/>
        <w:ind w:left="0" w:firstLine="0"/>
        <w:jc w:val="left"/>
        <w:rPr>
          <w:sz w:val="27"/>
        </w:rPr>
      </w:pPr>
    </w:p>
    <w:p w:rsidR="00463DC4" w:rsidRDefault="00F21B7E">
      <w:pPr>
        <w:pStyle w:val="a3"/>
        <w:ind w:right="232"/>
      </w:pPr>
      <w:r>
        <w:t>Бағалаудың</w:t>
      </w:r>
      <w:r>
        <w:rPr>
          <w:spacing w:val="1"/>
        </w:rPr>
        <w:t xml:space="preserve"> </w:t>
      </w:r>
      <w:r>
        <w:t>осы</w:t>
      </w:r>
      <w:r>
        <w:rPr>
          <w:spacing w:val="1"/>
        </w:rPr>
        <w:t xml:space="preserve"> </w:t>
      </w:r>
      <w:r>
        <w:t>мақсаттарына</w:t>
      </w:r>
      <w:r>
        <w:rPr>
          <w:spacing w:val="1"/>
        </w:rPr>
        <w:t xml:space="preserve"> </w:t>
      </w:r>
      <w:r>
        <w:t>қол</w:t>
      </w:r>
      <w:r>
        <w:rPr>
          <w:spacing w:val="1"/>
        </w:rPr>
        <w:t xml:space="preserve"> </w:t>
      </w:r>
      <w:r>
        <w:t>жеткізу</w:t>
      </w:r>
      <w:r>
        <w:rPr>
          <w:spacing w:val="1"/>
        </w:rPr>
        <w:t xml:space="preserve"> </w:t>
      </w:r>
      <w:r>
        <w:t>үшін</w:t>
      </w:r>
      <w:r>
        <w:rPr>
          <w:spacing w:val="1"/>
        </w:rPr>
        <w:t xml:space="preserve"> </w:t>
      </w:r>
      <w:r>
        <w:t>біз</w:t>
      </w:r>
      <w:r>
        <w:rPr>
          <w:spacing w:val="1"/>
        </w:rPr>
        <w:t xml:space="preserve"> </w:t>
      </w:r>
      <w:r>
        <w:t>Энгель</w:t>
      </w:r>
      <w:r>
        <w:rPr>
          <w:spacing w:val="1"/>
        </w:rPr>
        <w:t xml:space="preserve"> </w:t>
      </w:r>
      <w:r>
        <w:t>әдістемесінің модификацияланған нұсқасын қолданамыз [113], бұл әдістеме</w:t>
      </w:r>
      <w:r>
        <w:rPr>
          <w:spacing w:val="1"/>
        </w:rPr>
        <w:t xml:space="preserve"> </w:t>
      </w:r>
      <w:r>
        <w:t>қалалық инфрақұрылымды жаңғырту жағдайларына бейімделген және осы</w:t>
      </w:r>
      <w:r>
        <w:rPr>
          <w:spacing w:val="1"/>
        </w:rPr>
        <w:t xml:space="preserve"> </w:t>
      </w:r>
      <w:r>
        <w:t>бойынша қалалық инфрақұрылымды қамтамасыз ету келесі коэффициентті</w:t>
      </w:r>
      <w:r>
        <w:rPr>
          <w:spacing w:val="1"/>
        </w:rPr>
        <w:t xml:space="preserve"> </w:t>
      </w:r>
      <w:r>
        <w:t>қолдану</w:t>
      </w:r>
      <w:r>
        <w:rPr>
          <w:spacing w:val="-4"/>
        </w:rPr>
        <w:t xml:space="preserve"> </w:t>
      </w:r>
      <w:r>
        <w:t>арқылы</w:t>
      </w:r>
      <w:r>
        <w:rPr>
          <w:spacing w:val="2"/>
        </w:rPr>
        <w:t xml:space="preserve"> </w:t>
      </w:r>
      <w:r>
        <w:t>жүргізіледі:</w:t>
      </w:r>
    </w:p>
    <w:p w:rsidR="00463DC4" w:rsidRDefault="00463DC4">
      <w:pPr>
        <w:pStyle w:val="a3"/>
        <w:spacing w:before="9"/>
        <w:ind w:left="0" w:firstLine="0"/>
        <w:jc w:val="left"/>
        <w:rPr>
          <w:sz w:val="27"/>
        </w:rPr>
      </w:pPr>
    </w:p>
    <w:p w:rsidR="00463DC4" w:rsidRDefault="00F21B7E">
      <w:pPr>
        <w:pStyle w:val="a3"/>
        <w:tabs>
          <w:tab w:val="left" w:pos="9213"/>
        </w:tabs>
        <w:ind w:left="3763" w:firstLine="0"/>
        <w:jc w:val="left"/>
      </w:pPr>
      <w:r>
        <w:t>K</w:t>
      </w:r>
      <w:r>
        <w:rPr>
          <w:vertAlign w:val="subscript"/>
        </w:rPr>
        <w:t>И</w:t>
      </w:r>
      <w:r>
        <w:rPr>
          <w:spacing w:val="-1"/>
        </w:rPr>
        <w:t xml:space="preserve"> </w:t>
      </w:r>
      <w:r>
        <w:t>=</w:t>
      </w:r>
      <w:r>
        <w:rPr>
          <w:spacing w:val="1"/>
        </w:rPr>
        <w:t xml:space="preserve"> </w:t>
      </w:r>
      <w:r>
        <w:t>K</w:t>
      </w:r>
      <w:r>
        <w:rPr>
          <w:vertAlign w:val="subscript"/>
        </w:rPr>
        <w:t>ИК</w:t>
      </w:r>
      <w:r>
        <w:rPr>
          <w:spacing w:val="-1"/>
        </w:rPr>
        <w:t xml:space="preserve"> </w:t>
      </w:r>
      <w:r>
        <w:t>/</w:t>
      </w:r>
      <w:r>
        <w:rPr>
          <w:spacing w:val="5"/>
        </w:rPr>
        <w:t xml:space="preserve"> </w:t>
      </w:r>
      <w:r>
        <w:t>K</w:t>
      </w:r>
      <w:r>
        <w:rPr>
          <w:vertAlign w:val="subscript"/>
        </w:rPr>
        <w:t>Иmax</w:t>
      </w:r>
      <w:r>
        <w:tab/>
        <w:t>(3)</w:t>
      </w:r>
    </w:p>
    <w:p w:rsidR="00463DC4" w:rsidRDefault="00463DC4">
      <w:pPr>
        <w:pStyle w:val="a3"/>
        <w:ind w:left="0" w:firstLine="0"/>
        <w:jc w:val="left"/>
      </w:pPr>
    </w:p>
    <w:p w:rsidR="00463DC4" w:rsidRDefault="00F21B7E">
      <w:pPr>
        <w:pStyle w:val="a3"/>
        <w:spacing w:line="322" w:lineRule="exact"/>
        <w:ind w:left="930" w:firstLine="0"/>
        <w:jc w:val="left"/>
      </w:pPr>
      <w:r>
        <w:t>мұндағы:</w:t>
      </w:r>
    </w:p>
    <w:p w:rsidR="00463DC4" w:rsidRDefault="00F21B7E">
      <w:pPr>
        <w:pStyle w:val="a3"/>
        <w:spacing w:line="242" w:lineRule="auto"/>
        <w:ind w:left="930" w:right="326" w:firstLine="0"/>
        <w:jc w:val="left"/>
      </w:pPr>
      <w:r>
        <w:t>K</w:t>
      </w:r>
      <w:r>
        <w:rPr>
          <w:vertAlign w:val="subscript"/>
        </w:rPr>
        <w:t>И</w:t>
      </w:r>
      <w:r>
        <w:t xml:space="preserve"> – қаланың инфрақұрылым түрімен қамтамасыз етілу коэффициенті;</w:t>
      </w:r>
      <w:r>
        <w:rPr>
          <w:spacing w:val="-67"/>
        </w:rPr>
        <w:t xml:space="preserve"> </w:t>
      </w:r>
      <w:r>
        <w:t>K</w:t>
      </w:r>
      <w:r>
        <w:rPr>
          <w:vertAlign w:val="subscript"/>
        </w:rPr>
        <w:t>ИК</w:t>
      </w:r>
      <w:r>
        <w:rPr>
          <w:spacing w:val="-2"/>
        </w:rPr>
        <w:t xml:space="preserve"> </w:t>
      </w:r>
      <w:r>
        <w:t>–</w:t>
      </w:r>
      <w:r>
        <w:rPr>
          <w:spacing w:val="1"/>
        </w:rPr>
        <w:t xml:space="preserve"> </w:t>
      </w:r>
      <w:r>
        <w:t>қаладағы инфрақұрылымы</w:t>
      </w:r>
      <w:r>
        <w:rPr>
          <w:spacing w:val="5"/>
        </w:rPr>
        <w:t xml:space="preserve"> </w:t>
      </w:r>
      <w:r>
        <w:t>түрінің</w:t>
      </w:r>
      <w:r>
        <w:rPr>
          <w:spacing w:val="4"/>
        </w:rPr>
        <w:t xml:space="preserve"> </w:t>
      </w:r>
      <w:r>
        <w:t>көрсеткіші;</w:t>
      </w:r>
    </w:p>
    <w:p w:rsidR="00463DC4" w:rsidRDefault="00F21B7E">
      <w:pPr>
        <w:pStyle w:val="a3"/>
        <w:spacing w:line="319" w:lineRule="exact"/>
        <w:ind w:left="930" w:firstLine="0"/>
        <w:jc w:val="left"/>
      </w:pPr>
      <w:r>
        <w:t>K</w:t>
      </w:r>
      <w:r>
        <w:rPr>
          <w:vertAlign w:val="subscript"/>
        </w:rPr>
        <w:t>Иmax</w:t>
      </w:r>
      <w:r>
        <w:rPr>
          <w:spacing w:val="-4"/>
        </w:rPr>
        <w:t xml:space="preserve"> </w:t>
      </w:r>
      <w:r>
        <w:t>–</w:t>
      </w:r>
      <w:r>
        <w:rPr>
          <w:spacing w:val="-3"/>
        </w:rPr>
        <w:t xml:space="preserve"> </w:t>
      </w:r>
      <w:r>
        <w:t>инфрақұрылым</w:t>
      </w:r>
      <w:r>
        <w:rPr>
          <w:spacing w:val="-3"/>
        </w:rPr>
        <w:t xml:space="preserve"> </w:t>
      </w:r>
      <w:r>
        <w:t>көрсеткішінің</w:t>
      </w:r>
      <w:r>
        <w:rPr>
          <w:spacing w:val="-4"/>
        </w:rPr>
        <w:t xml:space="preserve"> </w:t>
      </w:r>
      <w:r>
        <w:t>максималды</w:t>
      </w:r>
      <w:r>
        <w:rPr>
          <w:spacing w:val="-5"/>
        </w:rPr>
        <w:t xml:space="preserve"> </w:t>
      </w:r>
      <w:r>
        <w:t>мәні.</w:t>
      </w:r>
    </w:p>
    <w:p w:rsidR="00463DC4" w:rsidRDefault="00F21B7E">
      <w:pPr>
        <w:pStyle w:val="a3"/>
        <w:tabs>
          <w:tab w:val="left" w:pos="5516"/>
        </w:tabs>
        <w:ind w:right="449"/>
        <w:jc w:val="left"/>
      </w:pPr>
      <w:r>
        <w:t>Қалалық</w:t>
      </w:r>
      <w:r>
        <w:rPr>
          <w:spacing w:val="118"/>
        </w:rPr>
        <w:t xml:space="preserve"> </w:t>
      </w:r>
      <w:r>
        <w:t>инфрақұрылымның</w:t>
      </w:r>
      <w:r>
        <w:rPr>
          <w:spacing w:val="118"/>
        </w:rPr>
        <w:t xml:space="preserve"> </w:t>
      </w:r>
      <w:r>
        <w:t>әрбір</w:t>
      </w:r>
      <w:r>
        <w:tab/>
        <w:t>қызметінің</w:t>
      </w:r>
      <w:r>
        <w:rPr>
          <w:spacing w:val="1"/>
        </w:rPr>
        <w:t xml:space="preserve"> </w:t>
      </w:r>
      <w:r>
        <w:t>түрі</w:t>
      </w:r>
      <w:r>
        <w:rPr>
          <w:spacing w:val="1"/>
        </w:rPr>
        <w:t xml:space="preserve"> </w:t>
      </w:r>
      <w:r>
        <w:t>бойынша</w:t>
      </w:r>
      <w:r>
        <w:rPr>
          <w:spacing w:val="1"/>
        </w:rPr>
        <w:t xml:space="preserve"> </w:t>
      </w:r>
      <w:r>
        <w:t>жеке</w:t>
      </w:r>
      <w:r>
        <w:rPr>
          <w:spacing w:val="-67"/>
        </w:rPr>
        <w:t xml:space="preserve"> </w:t>
      </w:r>
      <w:r>
        <w:t>бағалау</w:t>
      </w:r>
      <w:r>
        <w:rPr>
          <w:spacing w:val="-4"/>
        </w:rPr>
        <w:t xml:space="preserve"> </w:t>
      </w:r>
      <w:r>
        <w:t>жүргізіледі:</w:t>
      </w:r>
    </w:p>
    <w:p w:rsidR="00463DC4" w:rsidRDefault="00463DC4">
      <w:pPr>
        <w:pStyle w:val="a3"/>
        <w:spacing w:before="9"/>
        <w:ind w:left="0" w:firstLine="0"/>
        <w:jc w:val="left"/>
        <w:rPr>
          <w:sz w:val="27"/>
        </w:rPr>
      </w:pPr>
    </w:p>
    <w:p w:rsidR="00463DC4" w:rsidRDefault="00F21B7E">
      <w:pPr>
        <w:tabs>
          <w:tab w:val="left" w:pos="9237"/>
        </w:tabs>
        <w:spacing w:before="1"/>
        <w:ind w:left="3763"/>
        <w:rPr>
          <w:sz w:val="28"/>
        </w:rPr>
      </w:pPr>
      <w:r>
        <w:rPr>
          <w:position w:val="3"/>
          <w:sz w:val="28"/>
        </w:rPr>
        <w:t>K</w:t>
      </w:r>
      <w:r>
        <w:rPr>
          <w:sz w:val="18"/>
        </w:rPr>
        <w:t>Иқ</w:t>
      </w:r>
      <w:r>
        <w:rPr>
          <w:spacing w:val="21"/>
          <w:sz w:val="18"/>
        </w:rPr>
        <w:t xml:space="preserve"> </w:t>
      </w:r>
      <w:r>
        <w:rPr>
          <w:position w:val="3"/>
          <w:sz w:val="28"/>
        </w:rPr>
        <w:t>=</w:t>
      </w:r>
      <w:r>
        <w:rPr>
          <w:spacing w:val="4"/>
          <w:position w:val="3"/>
          <w:sz w:val="28"/>
        </w:rPr>
        <w:t xml:space="preserve"> </w:t>
      </w:r>
      <w:r>
        <w:rPr>
          <w:position w:val="3"/>
          <w:sz w:val="28"/>
        </w:rPr>
        <w:t>K</w:t>
      </w:r>
      <w:r>
        <w:rPr>
          <w:sz w:val="18"/>
        </w:rPr>
        <w:t>ИҚнақты</w:t>
      </w:r>
      <w:r>
        <w:rPr>
          <w:spacing w:val="26"/>
          <w:sz w:val="18"/>
        </w:rPr>
        <w:t xml:space="preserve"> </w:t>
      </w:r>
      <w:r>
        <w:rPr>
          <w:position w:val="3"/>
          <w:sz w:val="28"/>
        </w:rPr>
        <w:t>/</w:t>
      </w:r>
      <w:r>
        <w:rPr>
          <w:spacing w:val="-2"/>
          <w:position w:val="3"/>
          <w:sz w:val="28"/>
        </w:rPr>
        <w:t xml:space="preserve"> </w:t>
      </w:r>
      <w:r>
        <w:rPr>
          <w:position w:val="3"/>
          <w:sz w:val="28"/>
        </w:rPr>
        <w:t>K</w:t>
      </w:r>
      <w:r>
        <w:rPr>
          <w:sz w:val="18"/>
        </w:rPr>
        <w:t>ИҚнорм.</w:t>
      </w:r>
      <w:r>
        <w:rPr>
          <w:sz w:val="18"/>
        </w:rPr>
        <w:tab/>
      </w:r>
      <w:r>
        <w:rPr>
          <w:position w:val="3"/>
          <w:sz w:val="28"/>
        </w:rPr>
        <w:t>(4)</w:t>
      </w:r>
    </w:p>
    <w:p w:rsidR="00463DC4" w:rsidRDefault="00463DC4">
      <w:pPr>
        <w:pStyle w:val="a3"/>
        <w:spacing w:before="3"/>
        <w:ind w:left="0" w:firstLine="0"/>
        <w:jc w:val="left"/>
        <w:rPr>
          <w:sz w:val="27"/>
        </w:rPr>
      </w:pPr>
    </w:p>
    <w:p w:rsidR="00463DC4" w:rsidRDefault="00F21B7E">
      <w:pPr>
        <w:pStyle w:val="a3"/>
        <w:ind w:left="930" w:firstLine="0"/>
        <w:jc w:val="left"/>
      </w:pPr>
      <w:r>
        <w:t>мұндағы:</w:t>
      </w:r>
    </w:p>
    <w:p w:rsidR="00463DC4" w:rsidRDefault="00F21B7E">
      <w:pPr>
        <w:pStyle w:val="a3"/>
        <w:tabs>
          <w:tab w:val="left" w:pos="1549"/>
          <w:tab w:val="left" w:pos="1895"/>
          <w:tab w:val="left" w:pos="3113"/>
          <w:tab w:val="left" w:pos="5636"/>
          <w:tab w:val="left" w:pos="7046"/>
          <w:tab w:val="left" w:pos="8067"/>
          <w:tab w:val="left" w:pos="8633"/>
        </w:tabs>
        <w:ind w:right="237"/>
        <w:jc w:val="left"/>
      </w:pPr>
      <w:r>
        <w:t>K</w:t>
      </w:r>
      <w:r>
        <w:rPr>
          <w:vertAlign w:val="subscript"/>
        </w:rPr>
        <w:t>Иқ</w:t>
      </w:r>
      <w:r>
        <w:tab/>
        <w:t>–</w:t>
      </w:r>
      <w:r>
        <w:tab/>
        <w:t>қаланың</w:t>
      </w:r>
      <w:r>
        <w:tab/>
        <w:t>инфрақұрылымдық</w:t>
      </w:r>
      <w:r>
        <w:tab/>
        <w:t>қызметтің</w:t>
      </w:r>
      <w:r>
        <w:tab/>
        <w:t>белгілі</w:t>
      </w:r>
      <w:r>
        <w:tab/>
        <w:t>бір</w:t>
      </w:r>
      <w:r>
        <w:tab/>
      </w:r>
      <w:r>
        <w:rPr>
          <w:spacing w:val="-1"/>
        </w:rPr>
        <w:t>түрімен</w:t>
      </w:r>
      <w:r>
        <w:rPr>
          <w:spacing w:val="-67"/>
        </w:rPr>
        <w:t xml:space="preserve"> </w:t>
      </w:r>
      <w:r>
        <w:t>қамтамасыз</w:t>
      </w:r>
      <w:r>
        <w:rPr>
          <w:spacing w:val="1"/>
        </w:rPr>
        <w:t xml:space="preserve"> </w:t>
      </w:r>
      <w:r>
        <w:t>етілу</w:t>
      </w:r>
      <w:r>
        <w:rPr>
          <w:spacing w:val="-4"/>
        </w:rPr>
        <w:t xml:space="preserve"> </w:t>
      </w:r>
      <w:r>
        <w:t>дәрежесін сипаттайтын коэффициент;</w:t>
      </w:r>
    </w:p>
    <w:p w:rsidR="00463DC4" w:rsidRDefault="00F21B7E">
      <w:pPr>
        <w:pStyle w:val="a3"/>
        <w:jc w:val="left"/>
      </w:pPr>
      <w:r>
        <w:t>K</w:t>
      </w:r>
      <w:r>
        <w:rPr>
          <w:vertAlign w:val="subscript"/>
        </w:rPr>
        <w:t>ИҚнақты</w:t>
      </w:r>
      <w:r>
        <w:rPr>
          <w:spacing w:val="63"/>
        </w:rPr>
        <w:t xml:space="preserve"> </w:t>
      </w:r>
      <w:r>
        <w:t>–</w:t>
      </w:r>
      <w:r>
        <w:rPr>
          <w:spacing w:val="61"/>
        </w:rPr>
        <w:t xml:space="preserve"> </w:t>
      </w:r>
      <w:r>
        <w:t>қаланың</w:t>
      </w:r>
      <w:r>
        <w:rPr>
          <w:spacing w:val="62"/>
        </w:rPr>
        <w:t xml:space="preserve"> </w:t>
      </w:r>
      <w:r>
        <w:t>инфрақұрылымдық</w:t>
      </w:r>
      <w:r>
        <w:rPr>
          <w:spacing w:val="64"/>
        </w:rPr>
        <w:t xml:space="preserve"> </w:t>
      </w:r>
      <w:r>
        <w:t>қызметтің</w:t>
      </w:r>
      <w:r>
        <w:rPr>
          <w:spacing w:val="60"/>
        </w:rPr>
        <w:t xml:space="preserve"> </w:t>
      </w:r>
      <w:r>
        <w:t>белгілі</w:t>
      </w:r>
      <w:r>
        <w:rPr>
          <w:spacing w:val="55"/>
        </w:rPr>
        <w:t xml:space="preserve"> </w:t>
      </w:r>
      <w:r>
        <w:t>бір</w:t>
      </w:r>
      <w:r>
        <w:rPr>
          <w:spacing w:val="61"/>
        </w:rPr>
        <w:t xml:space="preserve"> </w:t>
      </w:r>
      <w:r>
        <w:t>түрімен</w:t>
      </w:r>
      <w:r>
        <w:rPr>
          <w:spacing w:val="-67"/>
        </w:rPr>
        <w:t xml:space="preserve"> </w:t>
      </w:r>
      <w:r>
        <w:t>қамтамасыз</w:t>
      </w:r>
      <w:r>
        <w:rPr>
          <w:spacing w:val="1"/>
        </w:rPr>
        <w:t xml:space="preserve"> </w:t>
      </w:r>
      <w:r>
        <w:t>етілуінің</w:t>
      </w:r>
      <w:r>
        <w:rPr>
          <w:spacing w:val="1"/>
        </w:rPr>
        <w:t xml:space="preserve"> </w:t>
      </w:r>
      <w:r>
        <w:t>нақты көрсеткіші;</w:t>
      </w:r>
    </w:p>
    <w:p w:rsidR="00463DC4" w:rsidRDefault="00F21B7E">
      <w:pPr>
        <w:pStyle w:val="a3"/>
        <w:spacing w:line="244" w:lineRule="auto"/>
        <w:jc w:val="left"/>
      </w:pPr>
      <w:r>
        <w:t>K</w:t>
      </w:r>
      <w:r>
        <w:rPr>
          <w:vertAlign w:val="subscript"/>
        </w:rPr>
        <w:t>ИҚнорм.</w:t>
      </w:r>
      <w:r>
        <w:rPr>
          <w:spacing w:val="67"/>
        </w:rPr>
        <w:t xml:space="preserve"> </w:t>
      </w:r>
      <w:r>
        <w:t>–</w:t>
      </w:r>
      <w:r>
        <w:rPr>
          <w:spacing w:val="65"/>
        </w:rPr>
        <w:t xml:space="preserve"> </w:t>
      </w:r>
      <w:r>
        <w:t>қаланың</w:t>
      </w:r>
      <w:r>
        <w:rPr>
          <w:spacing w:val="64"/>
        </w:rPr>
        <w:t xml:space="preserve"> </w:t>
      </w:r>
      <w:r>
        <w:t>инфрақұрылымдық</w:t>
      </w:r>
      <w:r>
        <w:rPr>
          <w:spacing w:val="65"/>
        </w:rPr>
        <w:t xml:space="preserve"> </w:t>
      </w:r>
      <w:r>
        <w:t>қызметтің</w:t>
      </w:r>
      <w:r>
        <w:rPr>
          <w:spacing w:val="64"/>
        </w:rPr>
        <w:t xml:space="preserve"> </w:t>
      </w:r>
      <w:r>
        <w:t>белгілі</w:t>
      </w:r>
      <w:r>
        <w:rPr>
          <w:spacing w:val="59"/>
        </w:rPr>
        <w:t xml:space="preserve"> </w:t>
      </w:r>
      <w:r>
        <w:t>бір  түрімен</w:t>
      </w:r>
      <w:r>
        <w:rPr>
          <w:spacing w:val="-67"/>
        </w:rPr>
        <w:t xml:space="preserve"> </w:t>
      </w:r>
      <w:r>
        <w:t>қамтамасыз</w:t>
      </w:r>
      <w:r>
        <w:rPr>
          <w:spacing w:val="1"/>
        </w:rPr>
        <w:t xml:space="preserve"> </w:t>
      </w:r>
      <w:r>
        <w:t>етілуінің норматив</w:t>
      </w:r>
      <w:r>
        <w:rPr>
          <w:spacing w:val="-1"/>
        </w:rPr>
        <w:t xml:space="preserve"> </w:t>
      </w:r>
      <w:r>
        <w:t>бойынша</w:t>
      </w:r>
      <w:r>
        <w:rPr>
          <w:spacing w:val="1"/>
        </w:rPr>
        <w:t xml:space="preserve"> </w:t>
      </w:r>
      <w:r>
        <w:t>көрсеткіші.</w:t>
      </w:r>
    </w:p>
    <w:p w:rsidR="00463DC4" w:rsidRDefault="00F21B7E">
      <w:pPr>
        <w:pStyle w:val="a3"/>
        <w:jc w:val="left"/>
      </w:pPr>
      <w:r>
        <w:t>Кешенді</w:t>
      </w:r>
      <w:r>
        <w:rPr>
          <w:spacing w:val="31"/>
        </w:rPr>
        <w:t xml:space="preserve"> </w:t>
      </w:r>
      <w:r>
        <w:t>бағалау</w:t>
      </w:r>
      <w:r>
        <w:rPr>
          <w:spacing w:val="32"/>
        </w:rPr>
        <w:t xml:space="preserve"> </w:t>
      </w:r>
      <w:r>
        <w:t>негізінде</w:t>
      </w:r>
      <w:r>
        <w:rPr>
          <w:spacing w:val="37"/>
        </w:rPr>
        <w:t xml:space="preserve"> </w:t>
      </w:r>
      <w:r>
        <w:t>қаланың</w:t>
      </w:r>
      <w:r>
        <w:rPr>
          <w:spacing w:val="36"/>
        </w:rPr>
        <w:t xml:space="preserve"> </w:t>
      </w:r>
      <w:r>
        <w:t>инфрақұрылымдық</w:t>
      </w:r>
      <w:r>
        <w:rPr>
          <w:spacing w:val="36"/>
        </w:rPr>
        <w:t xml:space="preserve"> </w:t>
      </w:r>
      <w:r>
        <w:t>қамтамасыз</w:t>
      </w:r>
      <w:r>
        <w:rPr>
          <w:spacing w:val="-67"/>
        </w:rPr>
        <w:t xml:space="preserve"> </w:t>
      </w:r>
      <w:r>
        <w:t>етілуінің интегралдық көрсеткішін есептеуге</w:t>
      </w:r>
      <w:r>
        <w:rPr>
          <w:spacing w:val="2"/>
        </w:rPr>
        <w:t xml:space="preserve"> </w:t>
      </w:r>
      <w:r>
        <w:t>болады:</w:t>
      </w:r>
    </w:p>
    <w:p w:rsidR="00463DC4" w:rsidRDefault="00463DC4">
      <w:pPr>
        <w:sectPr w:rsidR="00463DC4">
          <w:pgSz w:w="11910" w:h="16840"/>
          <w:pgMar w:top="1040" w:right="620" w:bottom="1160" w:left="1480" w:header="0" w:footer="897" w:gutter="0"/>
          <w:cols w:space="720"/>
        </w:sectPr>
      </w:pPr>
    </w:p>
    <w:p w:rsidR="00463DC4" w:rsidRDefault="00147B9A">
      <w:pPr>
        <w:pStyle w:val="a3"/>
        <w:spacing w:before="70"/>
        <w:ind w:left="3763" w:firstLine="0"/>
        <w:jc w:val="left"/>
        <w:rPr>
          <w:rFonts w:ascii="Cambria Math" w:eastAsia="Cambria Math" w:hAnsi="Cambria Math"/>
        </w:rPr>
      </w:pPr>
      <w:r>
        <w:rPr>
          <w:noProof/>
          <w:lang w:val="ru-RU" w:eastAsia="ru-RU"/>
        </w:rPr>
        <mc:AlternateContent>
          <mc:Choice Requires="wps">
            <w:drawing>
              <wp:anchor distT="0" distB="0" distL="114300" distR="114300" simplePos="0" relativeHeight="251645440" behindDoc="1" locked="0" layoutInCell="1" allowOverlap="1">
                <wp:simplePos x="0" y="0"/>
                <wp:positionH relativeFrom="page">
                  <wp:posOffset>4073525</wp:posOffset>
                </wp:positionH>
                <wp:positionV relativeFrom="paragraph">
                  <wp:posOffset>58420</wp:posOffset>
                </wp:positionV>
                <wp:extent cx="719455" cy="12065"/>
                <wp:effectExtent l="0" t="0" r="0" b="0"/>
                <wp:wrapNone/>
                <wp:docPr id="83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945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4218B" id="Rectangle 450" o:spid="_x0000_s1026" style="position:absolute;margin-left:320.75pt;margin-top:4.6pt;width:56.65pt;height:.9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" fillcolor="black" stroked="f">
                <w10:wrap anchorx="page"/>
              </v:rect>
            </w:pict>
          </mc:Fallback>
        </mc:AlternateContent>
      </w:r>
      <w:r w:rsidR="00F21B7E">
        <w:rPr>
          <w:spacing w:val="-3"/>
        </w:rPr>
        <w:t>K</w:t>
      </w:r>
      <w:r w:rsidR="00F21B7E">
        <w:rPr>
          <w:spacing w:val="-3"/>
          <w:vertAlign w:val="subscript"/>
        </w:rPr>
        <w:t>ИНТ</w:t>
      </w:r>
      <w:r w:rsidR="00F21B7E">
        <w:rPr>
          <w:spacing w:val="1"/>
        </w:rPr>
        <w:t xml:space="preserve"> </w:t>
      </w:r>
      <w:r w:rsidR="00F21B7E">
        <w:rPr>
          <w:spacing w:val="-3"/>
        </w:rPr>
        <w:t>=</w:t>
      </w:r>
      <w:r w:rsidR="00F21B7E">
        <w:rPr>
          <w:spacing w:val="22"/>
        </w:rPr>
        <w:t xml:space="preserve"> </w:t>
      </w:r>
      <w:r w:rsidR="00F21B7E">
        <w:rPr>
          <w:rFonts w:ascii="Cambria Math" w:eastAsia="Cambria Math" w:hAnsi="Cambria Math"/>
          <w:spacing w:val="-3"/>
          <w:vertAlign w:val="superscript"/>
        </w:rPr>
        <w:t>𝑚</w:t>
      </w:r>
      <w:r w:rsidR="00F21B7E">
        <w:rPr>
          <w:rFonts w:ascii="Cambria Math" w:eastAsia="Cambria Math" w:hAnsi="Cambria Math"/>
          <w:spacing w:val="-3"/>
        </w:rPr>
        <w:t>√</w:t>
      </w:r>
      <w:r w:rsidR="00F21B7E">
        <w:rPr>
          <w:rFonts w:ascii="Cambria Math" w:eastAsia="Cambria Math" w:hAnsi="Cambria Math"/>
          <w:spacing w:val="-3"/>
          <w:position w:val="1"/>
        </w:rPr>
        <w:t>∏</w:t>
      </w:r>
      <w:r w:rsidR="00F21B7E">
        <w:rPr>
          <w:rFonts w:ascii="Cambria Math" w:eastAsia="Cambria Math" w:hAnsi="Cambria Math"/>
          <w:spacing w:val="-3"/>
          <w:position w:val="1"/>
          <w:vertAlign w:val="superscript"/>
        </w:rPr>
        <w:t>𝑚</w:t>
      </w:r>
      <w:r w:rsidR="00F21B7E">
        <w:rPr>
          <w:rFonts w:ascii="Cambria Math" w:eastAsia="Cambria Math" w:hAnsi="Cambria Math"/>
          <w:spacing w:val="-15"/>
          <w:position w:val="1"/>
        </w:rPr>
        <w:t xml:space="preserve"> </w:t>
      </w:r>
      <w:r w:rsidR="00F21B7E">
        <w:rPr>
          <w:rFonts w:ascii="Cambria Math" w:eastAsia="Cambria Math" w:hAnsi="Cambria Math"/>
          <w:spacing w:val="-3"/>
        </w:rPr>
        <w:t>𝐾инт</w:t>
      </w:r>
    </w:p>
    <w:p w:rsidR="00463DC4" w:rsidRDefault="00F21B7E">
      <w:pPr>
        <w:spacing w:before="85"/>
        <w:ind w:right="255"/>
        <w:jc w:val="right"/>
        <w:rPr>
          <w:sz w:val="28"/>
        </w:rPr>
      </w:pPr>
      <w:r>
        <w:br w:type="column"/>
      </w:r>
      <w:r>
        <w:rPr>
          <w:sz w:val="28"/>
        </w:rPr>
        <w:t>(5)</w:t>
      </w:r>
    </w:p>
    <w:p w:rsidR="00463DC4" w:rsidRDefault="00463DC4">
      <w:pPr>
        <w:jc w:val="right"/>
        <w:rPr>
          <w:sz w:val="28"/>
        </w:rPr>
        <w:sectPr w:rsidR="00463DC4">
          <w:pgSz w:w="11910" w:h="16840"/>
          <w:pgMar w:top="1080" w:right="620" w:bottom="1160" w:left="1480" w:header="0" w:footer="897" w:gutter="0"/>
          <w:cols w:num="2" w:space="720" w:equalWidth="0">
            <w:col w:w="6063" w:space="40"/>
            <w:col w:w="3707"/>
          </w:cols>
        </w:sectPr>
      </w:pPr>
    </w:p>
    <w:p w:rsidR="00463DC4" w:rsidRDefault="00463DC4">
      <w:pPr>
        <w:pStyle w:val="a3"/>
        <w:spacing w:before="10"/>
        <w:ind w:left="0" w:firstLine="0"/>
        <w:jc w:val="left"/>
        <w:rPr>
          <w:sz w:val="21"/>
        </w:rPr>
      </w:pPr>
    </w:p>
    <w:p w:rsidR="00463DC4" w:rsidRDefault="00F21B7E">
      <w:pPr>
        <w:pStyle w:val="a3"/>
        <w:spacing w:before="87" w:line="322" w:lineRule="exact"/>
        <w:ind w:left="930" w:firstLine="0"/>
        <w:jc w:val="left"/>
      </w:pPr>
      <w:r>
        <w:t>Мұндағы:</w:t>
      </w:r>
    </w:p>
    <w:p w:rsidR="00463DC4" w:rsidRDefault="00F21B7E">
      <w:pPr>
        <w:pStyle w:val="a3"/>
        <w:jc w:val="left"/>
      </w:pPr>
      <w:r>
        <w:t>K</w:t>
      </w:r>
      <w:r>
        <w:rPr>
          <w:vertAlign w:val="subscript"/>
        </w:rPr>
        <w:t>ИНТ</w:t>
      </w:r>
      <w:r>
        <w:rPr>
          <w:spacing w:val="23"/>
        </w:rPr>
        <w:t xml:space="preserve"> </w:t>
      </w:r>
      <w:r>
        <w:t>–</w:t>
      </w:r>
      <w:r>
        <w:rPr>
          <w:spacing w:val="26"/>
        </w:rPr>
        <w:t xml:space="preserve"> </w:t>
      </w:r>
      <w:r>
        <w:t>қаланың</w:t>
      </w:r>
      <w:r>
        <w:rPr>
          <w:spacing w:val="25"/>
        </w:rPr>
        <w:t xml:space="preserve"> </w:t>
      </w:r>
      <w:r>
        <w:t>инфрақұрылымдық</w:t>
      </w:r>
      <w:r>
        <w:rPr>
          <w:spacing w:val="24"/>
        </w:rPr>
        <w:t xml:space="preserve"> </w:t>
      </w:r>
      <w:r>
        <w:t>қамтамасыз</w:t>
      </w:r>
      <w:r>
        <w:rPr>
          <w:spacing w:val="26"/>
        </w:rPr>
        <w:t xml:space="preserve"> </w:t>
      </w:r>
      <w:r>
        <w:t>етілуінің</w:t>
      </w:r>
      <w:r>
        <w:rPr>
          <w:spacing w:val="24"/>
        </w:rPr>
        <w:t xml:space="preserve"> </w:t>
      </w:r>
      <w:r>
        <w:t>интегралдық</w:t>
      </w:r>
      <w:r>
        <w:rPr>
          <w:spacing w:val="-67"/>
        </w:rPr>
        <w:t xml:space="preserve"> </w:t>
      </w:r>
      <w:r>
        <w:t>көрсеткіші;</w:t>
      </w:r>
    </w:p>
    <w:p w:rsidR="00463DC4" w:rsidRDefault="00F21B7E">
      <w:pPr>
        <w:pStyle w:val="a3"/>
        <w:spacing w:line="322" w:lineRule="exact"/>
        <w:ind w:left="930" w:firstLine="0"/>
        <w:jc w:val="left"/>
      </w:pPr>
      <w:r>
        <w:t>m</w:t>
      </w:r>
      <w:r>
        <w:rPr>
          <w:spacing w:val="-9"/>
        </w:rPr>
        <w:t xml:space="preserve"> </w:t>
      </w:r>
      <w:r>
        <w:t>–</w:t>
      </w:r>
      <w:r>
        <w:rPr>
          <w:spacing w:val="-2"/>
        </w:rPr>
        <w:t xml:space="preserve"> </w:t>
      </w:r>
      <w:r>
        <w:t>инфрақұрылым</w:t>
      </w:r>
      <w:r>
        <w:rPr>
          <w:spacing w:val="-2"/>
        </w:rPr>
        <w:t xml:space="preserve"> </w:t>
      </w:r>
      <w:r>
        <w:t>салаларының</w:t>
      </w:r>
      <w:r>
        <w:rPr>
          <w:spacing w:val="-4"/>
        </w:rPr>
        <w:t xml:space="preserve"> </w:t>
      </w:r>
      <w:r>
        <w:t>саны.</w:t>
      </w:r>
    </w:p>
    <w:p w:rsidR="00463DC4" w:rsidRDefault="00F21B7E">
      <w:pPr>
        <w:pStyle w:val="a3"/>
        <w:ind w:right="236"/>
      </w:pPr>
      <w:r>
        <w:t>Қала</w:t>
      </w:r>
      <w:r>
        <w:rPr>
          <w:spacing w:val="1"/>
        </w:rPr>
        <w:t xml:space="preserve"> </w:t>
      </w:r>
      <w:r>
        <w:t>экономикасының</w:t>
      </w:r>
      <w:r>
        <w:rPr>
          <w:spacing w:val="1"/>
        </w:rPr>
        <w:t xml:space="preserve"> </w:t>
      </w:r>
      <w:r>
        <w:t>инфрақұрылымдық</w:t>
      </w:r>
      <w:r>
        <w:rPr>
          <w:spacing w:val="1"/>
        </w:rPr>
        <w:t xml:space="preserve"> </w:t>
      </w:r>
      <w:r>
        <w:t>қызмет</w:t>
      </w:r>
      <w:r>
        <w:rPr>
          <w:spacing w:val="1"/>
        </w:rPr>
        <w:t xml:space="preserve"> </w:t>
      </w:r>
      <w:r>
        <w:t>түрлерімен</w:t>
      </w:r>
      <w:r>
        <w:rPr>
          <w:spacing w:val="1"/>
        </w:rPr>
        <w:t xml:space="preserve"> </w:t>
      </w:r>
      <w:r>
        <w:t>қамтамасыз</w:t>
      </w:r>
      <w:r>
        <w:rPr>
          <w:spacing w:val="1"/>
        </w:rPr>
        <w:t xml:space="preserve"> </w:t>
      </w:r>
      <w:r>
        <w:t>етілу</w:t>
      </w:r>
      <w:r>
        <w:rPr>
          <w:spacing w:val="1"/>
        </w:rPr>
        <w:t xml:space="preserve"> </w:t>
      </w:r>
      <w:r>
        <w:t>дәрежесін</w:t>
      </w:r>
      <w:r>
        <w:rPr>
          <w:spacing w:val="1"/>
        </w:rPr>
        <w:t xml:space="preserve"> </w:t>
      </w:r>
      <w:r>
        <w:t>кешенді</w:t>
      </w:r>
      <w:r>
        <w:rPr>
          <w:spacing w:val="1"/>
        </w:rPr>
        <w:t xml:space="preserve"> </w:t>
      </w:r>
      <w:r>
        <w:t>бағалаудың</w:t>
      </w:r>
      <w:r>
        <w:rPr>
          <w:spacing w:val="1"/>
        </w:rPr>
        <w:t xml:space="preserve"> </w:t>
      </w:r>
      <w:r>
        <w:t>нәтижелері</w:t>
      </w:r>
      <w:r>
        <w:rPr>
          <w:spacing w:val="1"/>
        </w:rPr>
        <w:t xml:space="preserve"> </w:t>
      </w:r>
      <w:r>
        <w:t>осы</w:t>
      </w:r>
      <w:r>
        <w:rPr>
          <w:spacing w:val="1"/>
        </w:rPr>
        <w:t xml:space="preserve"> </w:t>
      </w:r>
      <w:r>
        <w:t>қызмет</w:t>
      </w:r>
      <w:r>
        <w:rPr>
          <w:spacing w:val="1"/>
        </w:rPr>
        <w:t xml:space="preserve"> </w:t>
      </w:r>
      <w:r>
        <w:t>түрлеріне</w:t>
      </w:r>
      <w:r>
        <w:rPr>
          <w:spacing w:val="1"/>
        </w:rPr>
        <w:t xml:space="preserve"> </w:t>
      </w:r>
      <w:r>
        <w:t>деген</w:t>
      </w:r>
      <w:r>
        <w:rPr>
          <w:spacing w:val="1"/>
        </w:rPr>
        <w:t xml:space="preserve"> </w:t>
      </w:r>
      <w:r>
        <w:t>болашақ</w:t>
      </w:r>
      <w:r>
        <w:rPr>
          <w:spacing w:val="1"/>
        </w:rPr>
        <w:t xml:space="preserve"> </w:t>
      </w:r>
      <w:r>
        <w:t>басымдық</w:t>
      </w:r>
      <w:r>
        <w:rPr>
          <w:spacing w:val="1"/>
        </w:rPr>
        <w:t xml:space="preserve"> </w:t>
      </w:r>
      <w:r>
        <w:t>қажеттіліктерді есептеу үшін</w:t>
      </w:r>
      <w:r>
        <w:rPr>
          <w:spacing w:val="1"/>
        </w:rPr>
        <w:t xml:space="preserve"> </w:t>
      </w:r>
      <w:r>
        <w:t>базалық</w:t>
      </w:r>
      <w:r>
        <w:rPr>
          <w:spacing w:val="1"/>
        </w:rPr>
        <w:t xml:space="preserve"> </w:t>
      </w:r>
      <w:r>
        <w:t>негіз</w:t>
      </w:r>
      <w:r>
        <w:rPr>
          <w:spacing w:val="1"/>
        </w:rPr>
        <w:t xml:space="preserve"> </w:t>
      </w:r>
      <w:r>
        <w:t>болып</w:t>
      </w:r>
      <w:r>
        <w:rPr>
          <w:spacing w:val="2"/>
        </w:rPr>
        <w:t xml:space="preserve"> </w:t>
      </w:r>
      <w:r>
        <w:t>табылады.</w:t>
      </w:r>
    </w:p>
    <w:p w:rsidR="00463DC4" w:rsidRDefault="00F21B7E">
      <w:pPr>
        <w:pStyle w:val="a3"/>
        <w:spacing w:before="4"/>
        <w:ind w:right="224"/>
      </w:pPr>
      <w:r>
        <w:t>Энгель әдістемесіне сәйкес, 2021 жылға Астана</w:t>
      </w:r>
      <w:r>
        <w:rPr>
          <w:spacing w:val="1"/>
        </w:rPr>
        <w:t xml:space="preserve"> </w:t>
      </w:r>
      <w:r>
        <w:t>қаласының</w:t>
      </w:r>
      <w:r>
        <w:rPr>
          <w:spacing w:val="1"/>
        </w:rPr>
        <w:t xml:space="preserve"> </w:t>
      </w:r>
      <w:r>
        <w:t>қалалық</w:t>
      </w:r>
      <w:r>
        <w:rPr>
          <w:spacing w:val="1"/>
        </w:rPr>
        <w:t xml:space="preserve"> </w:t>
      </w:r>
      <w:r>
        <w:t>инфрақұрылыммен қамтамасыз етілу деңгейіне бағалау жүргізілді. Есептеу</w:t>
      </w:r>
      <w:r>
        <w:rPr>
          <w:spacing w:val="1"/>
        </w:rPr>
        <w:t xml:space="preserve"> </w:t>
      </w:r>
      <w:r>
        <w:t>үшін</w:t>
      </w:r>
      <w:r>
        <w:rPr>
          <w:spacing w:val="1"/>
        </w:rPr>
        <w:t xml:space="preserve"> </w:t>
      </w:r>
      <w:r>
        <w:t>бастапқы</w:t>
      </w:r>
      <w:r>
        <w:rPr>
          <w:spacing w:val="1"/>
        </w:rPr>
        <w:t xml:space="preserve"> </w:t>
      </w:r>
      <w:r>
        <w:t>мәліметтер</w:t>
      </w:r>
      <w:r>
        <w:rPr>
          <w:spacing w:val="1"/>
        </w:rPr>
        <w:t xml:space="preserve"> </w:t>
      </w:r>
      <w:r>
        <w:t>ретінде</w:t>
      </w:r>
      <w:r>
        <w:rPr>
          <w:spacing w:val="1"/>
        </w:rPr>
        <w:t xml:space="preserve"> </w:t>
      </w:r>
      <w:r>
        <w:t>(инфрақұрылым</w:t>
      </w:r>
      <w:r>
        <w:rPr>
          <w:spacing w:val="1"/>
        </w:rPr>
        <w:t xml:space="preserve"> </w:t>
      </w:r>
      <w:r>
        <w:t>саласының</w:t>
      </w:r>
      <w:r>
        <w:rPr>
          <w:spacing w:val="1"/>
        </w:rPr>
        <w:t xml:space="preserve"> </w:t>
      </w:r>
      <w:r>
        <w:t>қазіргі</w:t>
      </w:r>
      <w:r>
        <w:rPr>
          <w:spacing w:val="1"/>
        </w:rPr>
        <w:t xml:space="preserve"> </w:t>
      </w:r>
      <w:r>
        <w:t>жағдайы мен әлеуетін пайдалануды бағалау нәтижелерінен бөлек) қызмет</w:t>
      </w:r>
      <w:r>
        <w:rPr>
          <w:spacing w:val="1"/>
        </w:rPr>
        <w:t xml:space="preserve"> </w:t>
      </w:r>
      <w:r>
        <w:t>көрсетудің</w:t>
      </w:r>
      <w:r>
        <w:rPr>
          <w:spacing w:val="1"/>
        </w:rPr>
        <w:t xml:space="preserve"> </w:t>
      </w:r>
      <w:r>
        <w:t>есепке</w:t>
      </w:r>
      <w:r>
        <w:rPr>
          <w:spacing w:val="1"/>
        </w:rPr>
        <w:t xml:space="preserve"> </w:t>
      </w:r>
      <w:r>
        <w:t>алынған</w:t>
      </w:r>
      <w:r>
        <w:rPr>
          <w:spacing w:val="1"/>
        </w:rPr>
        <w:t xml:space="preserve"> </w:t>
      </w:r>
      <w:r>
        <w:t>нормативтері</w:t>
      </w:r>
      <w:r>
        <w:rPr>
          <w:spacing w:val="1"/>
        </w:rPr>
        <w:t xml:space="preserve"> </w:t>
      </w:r>
      <w:r>
        <w:t>алынды.</w:t>
      </w:r>
      <w:r>
        <w:rPr>
          <w:spacing w:val="1"/>
        </w:rPr>
        <w:t xml:space="preserve"> </w:t>
      </w:r>
      <w:r>
        <w:t>Көрсетілген</w:t>
      </w:r>
      <w:r>
        <w:rPr>
          <w:spacing w:val="71"/>
        </w:rPr>
        <w:t xml:space="preserve"> </w:t>
      </w:r>
      <w:r>
        <w:t>бағалау</w:t>
      </w:r>
      <w:r>
        <w:rPr>
          <w:spacing w:val="1"/>
        </w:rPr>
        <w:t xml:space="preserve"> </w:t>
      </w:r>
      <w:r>
        <w:t>тұрғын үй-коммуналдық шаруашылығы саласы бойынша жүргізілді. Мұнда,</w:t>
      </w:r>
      <w:r>
        <w:rPr>
          <w:spacing w:val="1"/>
        </w:rPr>
        <w:t xml:space="preserve"> </w:t>
      </w:r>
      <w:r>
        <w:t>қаланың</w:t>
      </w:r>
      <w:r>
        <w:rPr>
          <w:spacing w:val="1"/>
        </w:rPr>
        <w:t xml:space="preserve"> </w:t>
      </w:r>
      <w:r>
        <w:t>жоғарыда</w:t>
      </w:r>
      <w:r>
        <w:rPr>
          <w:spacing w:val="1"/>
        </w:rPr>
        <w:t xml:space="preserve"> </w:t>
      </w:r>
      <w:r>
        <w:t>көрсетілген</w:t>
      </w:r>
      <w:r>
        <w:rPr>
          <w:spacing w:val="1"/>
        </w:rPr>
        <w:t xml:space="preserve"> </w:t>
      </w:r>
      <w:r>
        <w:t>статистикалық</w:t>
      </w:r>
      <w:r>
        <w:rPr>
          <w:spacing w:val="1"/>
        </w:rPr>
        <w:t xml:space="preserve"> </w:t>
      </w:r>
      <w:r>
        <w:t>көрсеткіштерін</w:t>
      </w:r>
      <w:r>
        <w:rPr>
          <w:spacing w:val="1"/>
        </w:rPr>
        <w:t xml:space="preserve"> </w:t>
      </w:r>
      <w:r>
        <w:t>қолдана</w:t>
      </w:r>
      <w:r>
        <w:rPr>
          <w:spacing w:val="1"/>
        </w:rPr>
        <w:t xml:space="preserve"> </w:t>
      </w:r>
      <w:r>
        <w:t>отырып,</w:t>
      </w:r>
      <w:r>
        <w:rPr>
          <w:spacing w:val="1"/>
        </w:rPr>
        <w:t xml:space="preserve"> </w:t>
      </w:r>
      <w:r>
        <w:t>қаланың</w:t>
      </w:r>
      <w:r>
        <w:rPr>
          <w:spacing w:val="1"/>
        </w:rPr>
        <w:t xml:space="preserve"> </w:t>
      </w:r>
      <w:r>
        <w:t>1</w:t>
      </w:r>
      <w:r>
        <w:rPr>
          <w:spacing w:val="1"/>
        </w:rPr>
        <w:t xml:space="preserve"> </w:t>
      </w:r>
      <w:r>
        <w:t>тұрғынына</w:t>
      </w:r>
      <w:r>
        <w:rPr>
          <w:spacing w:val="1"/>
        </w:rPr>
        <w:t xml:space="preserve"> </w:t>
      </w:r>
      <w:r>
        <w:t>шаққанда</w:t>
      </w:r>
      <w:r>
        <w:rPr>
          <w:spacing w:val="1"/>
        </w:rPr>
        <w:t xml:space="preserve"> </w:t>
      </w:r>
      <w:r>
        <w:t>жалпы</w:t>
      </w:r>
      <w:r>
        <w:rPr>
          <w:spacing w:val="1"/>
        </w:rPr>
        <w:t xml:space="preserve"> </w:t>
      </w:r>
      <w:r>
        <w:t>алаңы</w:t>
      </w:r>
      <w:r>
        <w:rPr>
          <w:spacing w:val="1"/>
        </w:rPr>
        <w:t xml:space="preserve"> </w:t>
      </w:r>
      <w:r>
        <w:t>м</w:t>
      </w:r>
      <w:r>
        <w:rPr>
          <w:vertAlign w:val="superscript"/>
        </w:rPr>
        <w:t>2</w:t>
      </w:r>
      <w:r>
        <w:rPr>
          <w:spacing w:val="1"/>
        </w:rPr>
        <w:t xml:space="preserve"> </w:t>
      </w:r>
      <w:r>
        <w:t>тұрғын</w:t>
      </w:r>
      <w:r>
        <w:rPr>
          <w:spacing w:val="1"/>
        </w:rPr>
        <w:t xml:space="preserve"> </w:t>
      </w:r>
      <w:r>
        <w:t>үймен</w:t>
      </w:r>
      <w:r>
        <w:rPr>
          <w:spacing w:val="1"/>
        </w:rPr>
        <w:t xml:space="preserve"> </w:t>
      </w:r>
      <w:r>
        <w:t>қамтамасыз етілуі, оның ішінде: газбен, суды жабдықтаумен, суды бұрумен,</w:t>
      </w:r>
      <w:r>
        <w:rPr>
          <w:spacing w:val="1"/>
        </w:rPr>
        <w:t xml:space="preserve"> </w:t>
      </w:r>
      <w:r>
        <w:t>орталық</w:t>
      </w:r>
      <w:r>
        <w:rPr>
          <w:spacing w:val="1"/>
        </w:rPr>
        <w:t xml:space="preserve"> </w:t>
      </w:r>
      <w:r>
        <w:t>жылытумен,</w:t>
      </w:r>
      <w:r>
        <w:rPr>
          <w:spacing w:val="1"/>
        </w:rPr>
        <w:t xml:space="preserve"> </w:t>
      </w:r>
      <w:r>
        <w:t>ыстық</w:t>
      </w:r>
      <w:r>
        <w:rPr>
          <w:spacing w:val="1"/>
        </w:rPr>
        <w:t xml:space="preserve"> </w:t>
      </w:r>
      <w:r>
        <w:t>сумен</w:t>
      </w:r>
      <w:r>
        <w:rPr>
          <w:spacing w:val="1"/>
        </w:rPr>
        <w:t xml:space="preserve"> </w:t>
      </w:r>
      <w:r>
        <w:t>жабдықтаумен,</w:t>
      </w:r>
      <w:r>
        <w:rPr>
          <w:spacing w:val="1"/>
        </w:rPr>
        <w:t xml:space="preserve"> </w:t>
      </w:r>
      <w:r>
        <w:t>ваннамен</w:t>
      </w:r>
      <w:r>
        <w:rPr>
          <w:spacing w:val="1"/>
        </w:rPr>
        <w:t xml:space="preserve"> </w:t>
      </w:r>
      <w:r>
        <w:t>немесе</w:t>
      </w:r>
      <w:r>
        <w:rPr>
          <w:spacing w:val="1"/>
        </w:rPr>
        <w:t xml:space="preserve"> </w:t>
      </w:r>
      <w:r>
        <w:t>себезгілеу</w:t>
      </w:r>
      <w:r>
        <w:rPr>
          <w:spacing w:val="-8"/>
        </w:rPr>
        <w:t xml:space="preserve"> </w:t>
      </w:r>
      <w:r>
        <w:t>(душ)</w:t>
      </w:r>
      <w:r>
        <w:rPr>
          <w:spacing w:val="-4"/>
        </w:rPr>
        <w:t xml:space="preserve"> </w:t>
      </w:r>
      <w:r>
        <w:t>кабиналарымен</w:t>
      </w:r>
      <w:r>
        <w:rPr>
          <w:spacing w:val="-3"/>
        </w:rPr>
        <w:t xml:space="preserve"> </w:t>
      </w:r>
      <w:r>
        <w:t>қамтамасыз</w:t>
      </w:r>
      <w:r>
        <w:rPr>
          <w:spacing w:val="-2"/>
        </w:rPr>
        <w:t xml:space="preserve"> </w:t>
      </w:r>
      <w:r>
        <w:t>етілуі</w:t>
      </w:r>
      <w:r>
        <w:rPr>
          <w:spacing w:val="-8"/>
        </w:rPr>
        <w:t xml:space="preserve"> </w:t>
      </w:r>
      <w:r>
        <w:t>есепке</w:t>
      </w:r>
      <w:r>
        <w:rPr>
          <w:spacing w:val="-3"/>
        </w:rPr>
        <w:t xml:space="preserve"> </w:t>
      </w:r>
      <w:r>
        <w:t>алынды</w:t>
      </w:r>
      <w:r>
        <w:rPr>
          <w:spacing w:val="-3"/>
        </w:rPr>
        <w:t xml:space="preserve"> </w:t>
      </w:r>
      <w:r>
        <w:t>(35-кесте).</w:t>
      </w:r>
    </w:p>
    <w:p w:rsidR="00463DC4" w:rsidRDefault="00463DC4">
      <w:pPr>
        <w:pStyle w:val="a3"/>
        <w:spacing w:before="1"/>
        <w:ind w:left="0" w:firstLine="0"/>
        <w:jc w:val="left"/>
      </w:pPr>
    </w:p>
    <w:p w:rsidR="00463DC4" w:rsidRDefault="00F21B7E">
      <w:pPr>
        <w:pStyle w:val="a3"/>
        <w:ind w:firstLine="0"/>
        <w:jc w:val="left"/>
      </w:pPr>
      <w:r>
        <w:t>Кесте</w:t>
      </w:r>
      <w:r>
        <w:rPr>
          <w:spacing w:val="44"/>
        </w:rPr>
        <w:t xml:space="preserve"> </w:t>
      </w:r>
      <w:r>
        <w:t>35</w:t>
      </w:r>
      <w:r>
        <w:rPr>
          <w:spacing w:val="41"/>
        </w:rPr>
        <w:t xml:space="preserve"> </w:t>
      </w:r>
      <w:r>
        <w:t>–</w:t>
      </w:r>
      <w:r>
        <w:rPr>
          <w:spacing w:val="36"/>
        </w:rPr>
        <w:t xml:space="preserve"> </w:t>
      </w:r>
      <w:r>
        <w:t>2021</w:t>
      </w:r>
      <w:r>
        <w:rPr>
          <w:spacing w:val="40"/>
        </w:rPr>
        <w:t xml:space="preserve"> </w:t>
      </w:r>
      <w:r>
        <w:t>жылға</w:t>
      </w:r>
      <w:r>
        <w:rPr>
          <w:spacing w:val="37"/>
        </w:rPr>
        <w:t xml:space="preserve"> </w:t>
      </w:r>
      <w:r>
        <w:t>Астана</w:t>
      </w:r>
      <w:r>
        <w:rPr>
          <w:spacing w:val="41"/>
        </w:rPr>
        <w:t xml:space="preserve"> </w:t>
      </w:r>
      <w:r>
        <w:t>қаласының</w:t>
      </w:r>
      <w:r>
        <w:rPr>
          <w:spacing w:val="40"/>
        </w:rPr>
        <w:t xml:space="preserve"> </w:t>
      </w:r>
      <w:r>
        <w:t>қалалық</w:t>
      </w:r>
      <w:r>
        <w:rPr>
          <w:spacing w:val="40"/>
        </w:rPr>
        <w:t xml:space="preserve"> </w:t>
      </w:r>
      <w:r>
        <w:t>инфрақұрылыммен</w:t>
      </w:r>
      <w:r>
        <w:rPr>
          <w:spacing w:val="-67"/>
        </w:rPr>
        <w:t xml:space="preserve"> </w:t>
      </w:r>
      <w:r>
        <w:t>қамтамасыз</w:t>
      </w:r>
      <w:r>
        <w:rPr>
          <w:spacing w:val="1"/>
        </w:rPr>
        <w:t xml:space="preserve"> </w:t>
      </w:r>
      <w:r>
        <w:t>етілу</w:t>
      </w:r>
      <w:r>
        <w:rPr>
          <w:spacing w:val="-3"/>
        </w:rPr>
        <w:t xml:space="preserve"> </w:t>
      </w:r>
      <w:r>
        <w:t>деңгейін бағалау</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2411"/>
        <w:gridCol w:w="2109"/>
        <w:gridCol w:w="2392"/>
      </w:tblGrid>
      <w:tr w:rsidR="00463DC4">
        <w:trPr>
          <w:trHeight w:val="825"/>
        </w:trPr>
        <w:tc>
          <w:tcPr>
            <w:tcW w:w="2665" w:type="dxa"/>
          </w:tcPr>
          <w:p w:rsidR="00463DC4" w:rsidRDefault="00463DC4">
            <w:pPr>
              <w:pStyle w:val="TableParagraph"/>
              <w:jc w:val="left"/>
              <w:rPr>
                <w:sz w:val="23"/>
              </w:rPr>
            </w:pPr>
          </w:p>
          <w:p w:rsidR="00463DC4" w:rsidRDefault="00F21B7E">
            <w:pPr>
              <w:pStyle w:val="TableParagraph"/>
              <w:spacing w:before="1"/>
              <w:ind w:left="624"/>
              <w:jc w:val="left"/>
              <w:rPr>
                <w:sz w:val="24"/>
              </w:rPr>
            </w:pPr>
            <w:r>
              <w:rPr>
                <w:sz w:val="24"/>
              </w:rPr>
              <w:t>Көрсеткіштер</w:t>
            </w:r>
          </w:p>
        </w:tc>
        <w:tc>
          <w:tcPr>
            <w:tcW w:w="2411" w:type="dxa"/>
          </w:tcPr>
          <w:p w:rsidR="00463DC4" w:rsidRDefault="00F21B7E">
            <w:pPr>
              <w:pStyle w:val="TableParagraph"/>
              <w:spacing w:before="133" w:line="237" w:lineRule="auto"/>
              <w:ind w:left="653" w:right="159" w:hanging="461"/>
              <w:jc w:val="left"/>
              <w:rPr>
                <w:sz w:val="24"/>
              </w:rPr>
            </w:pPr>
            <w:r>
              <w:rPr>
                <w:sz w:val="24"/>
              </w:rPr>
              <w:t>Норматив бойынша</w:t>
            </w:r>
            <w:r>
              <w:rPr>
                <w:spacing w:val="-57"/>
                <w:sz w:val="24"/>
              </w:rPr>
              <w:t xml:space="preserve"> </w:t>
            </w:r>
            <w:r>
              <w:rPr>
                <w:sz w:val="24"/>
              </w:rPr>
              <w:t>көрсеткіші</w:t>
            </w:r>
          </w:p>
        </w:tc>
        <w:tc>
          <w:tcPr>
            <w:tcW w:w="2109" w:type="dxa"/>
          </w:tcPr>
          <w:p w:rsidR="00463DC4" w:rsidRDefault="00463DC4">
            <w:pPr>
              <w:pStyle w:val="TableParagraph"/>
              <w:jc w:val="left"/>
              <w:rPr>
                <w:sz w:val="23"/>
              </w:rPr>
            </w:pPr>
          </w:p>
          <w:p w:rsidR="00463DC4" w:rsidRDefault="00F21B7E">
            <w:pPr>
              <w:pStyle w:val="TableParagraph"/>
              <w:spacing w:before="1"/>
              <w:ind w:left="123" w:right="104"/>
              <w:rPr>
                <w:sz w:val="24"/>
              </w:rPr>
            </w:pPr>
            <w:r>
              <w:rPr>
                <w:sz w:val="24"/>
              </w:rPr>
              <w:t>Нақты</w:t>
            </w:r>
            <w:r>
              <w:rPr>
                <w:spacing w:val="-1"/>
                <w:sz w:val="24"/>
              </w:rPr>
              <w:t xml:space="preserve"> </w:t>
            </w:r>
            <w:r>
              <w:rPr>
                <w:sz w:val="24"/>
              </w:rPr>
              <w:t>көрсеткіші</w:t>
            </w:r>
          </w:p>
        </w:tc>
        <w:tc>
          <w:tcPr>
            <w:tcW w:w="2392" w:type="dxa"/>
          </w:tcPr>
          <w:p w:rsidR="00463DC4" w:rsidRDefault="00F21B7E">
            <w:pPr>
              <w:pStyle w:val="TableParagraph"/>
              <w:spacing w:line="237" w:lineRule="auto"/>
              <w:ind w:left="132" w:right="116"/>
              <w:rPr>
                <w:sz w:val="24"/>
              </w:rPr>
            </w:pPr>
            <w:r>
              <w:rPr>
                <w:sz w:val="24"/>
              </w:rPr>
              <w:t>Пайызбен алғандағы</w:t>
            </w:r>
            <w:r>
              <w:rPr>
                <w:spacing w:val="-57"/>
                <w:sz w:val="24"/>
              </w:rPr>
              <w:t xml:space="preserve"> </w:t>
            </w:r>
            <w:r>
              <w:rPr>
                <w:sz w:val="24"/>
              </w:rPr>
              <w:t>қамтамасыз</w:t>
            </w:r>
            <w:r>
              <w:rPr>
                <w:spacing w:val="1"/>
                <w:sz w:val="24"/>
              </w:rPr>
              <w:t xml:space="preserve"> </w:t>
            </w:r>
            <w:r>
              <w:rPr>
                <w:sz w:val="24"/>
              </w:rPr>
              <w:t>етілу</w:t>
            </w:r>
          </w:p>
          <w:p w:rsidR="00463DC4" w:rsidRDefault="00F21B7E">
            <w:pPr>
              <w:pStyle w:val="TableParagraph"/>
              <w:spacing w:line="261" w:lineRule="exact"/>
              <w:ind w:left="130" w:right="116"/>
              <w:rPr>
                <w:sz w:val="24"/>
              </w:rPr>
            </w:pPr>
            <w:r>
              <w:rPr>
                <w:sz w:val="24"/>
              </w:rPr>
              <w:t>дәрежесі</w:t>
            </w:r>
          </w:p>
        </w:tc>
      </w:tr>
      <w:tr w:rsidR="00463DC4">
        <w:trPr>
          <w:trHeight w:val="1109"/>
        </w:trPr>
        <w:tc>
          <w:tcPr>
            <w:tcW w:w="2665" w:type="dxa"/>
          </w:tcPr>
          <w:p w:rsidR="00463DC4" w:rsidRDefault="00F21B7E">
            <w:pPr>
              <w:pStyle w:val="TableParagraph"/>
              <w:ind w:left="110" w:right="112"/>
              <w:jc w:val="left"/>
              <w:rPr>
                <w:sz w:val="24"/>
              </w:rPr>
            </w:pPr>
            <w:r>
              <w:rPr>
                <w:sz w:val="24"/>
              </w:rPr>
              <w:t>Қаланың</w:t>
            </w:r>
            <w:r>
              <w:rPr>
                <w:spacing w:val="1"/>
                <w:sz w:val="24"/>
              </w:rPr>
              <w:t xml:space="preserve"> </w:t>
            </w:r>
            <w:r>
              <w:rPr>
                <w:sz w:val="24"/>
              </w:rPr>
              <w:t>1 тұрғынына</w:t>
            </w:r>
            <w:r>
              <w:rPr>
                <w:spacing w:val="1"/>
                <w:sz w:val="24"/>
              </w:rPr>
              <w:t xml:space="preserve"> </w:t>
            </w:r>
            <w:r>
              <w:rPr>
                <w:sz w:val="24"/>
              </w:rPr>
              <w:t>шаққанда жалпы алаңы</w:t>
            </w:r>
            <w:r>
              <w:rPr>
                <w:spacing w:val="-57"/>
                <w:sz w:val="24"/>
              </w:rPr>
              <w:t xml:space="preserve"> </w:t>
            </w:r>
            <w:r>
              <w:rPr>
                <w:sz w:val="24"/>
              </w:rPr>
              <w:t>м</w:t>
            </w:r>
            <w:r>
              <w:rPr>
                <w:sz w:val="24"/>
                <w:vertAlign w:val="superscript"/>
              </w:rPr>
              <w:t>2</w:t>
            </w:r>
            <w:r>
              <w:rPr>
                <w:spacing w:val="3"/>
                <w:sz w:val="24"/>
              </w:rPr>
              <w:t xml:space="preserve"> </w:t>
            </w:r>
            <w:r>
              <w:rPr>
                <w:sz w:val="24"/>
              </w:rPr>
              <w:t>тұрғын</w:t>
            </w:r>
            <w:r>
              <w:rPr>
                <w:spacing w:val="2"/>
                <w:sz w:val="24"/>
              </w:rPr>
              <w:t xml:space="preserve"> </w:t>
            </w:r>
            <w:r>
              <w:rPr>
                <w:sz w:val="24"/>
              </w:rPr>
              <w:t>үймен</w:t>
            </w:r>
          </w:p>
          <w:p w:rsidR="00463DC4" w:rsidRDefault="00F21B7E">
            <w:pPr>
              <w:pStyle w:val="TableParagraph"/>
              <w:spacing w:line="265" w:lineRule="exact"/>
              <w:ind w:left="110"/>
              <w:jc w:val="left"/>
              <w:rPr>
                <w:sz w:val="24"/>
              </w:rPr>
            </w:pPr>
            <w:r>
              <w:rPr>
                <w:sz w:val="24"/>
              </w:rPr>
              <w:t>қамтамасыз</w:t>
            </w:r>
            <w:r>
              <w:rPr>
                <w:spacing w:val="-1"/>
                <w:sz w:val="24"/>
              </w:rPr>
              <w:t xml:space="preserve"> </w:t>
            </w:r>
            <w:r>
              <w:rPr>
                <w:sz w:val="24"/>
              </w:rPr>
              <w:t>етілуі</w:t>
            </w:r>
          </w:p>
        </w:tc>
        <w:tc>
          <w:tcPr>
            <w:tcW w:w="2411" w:type="dxa"/>
          </w:tcPr>
          <w:p w:rsidR="00463DC4" w:rsidRDefault="00463DC4">
            <w:pPr>
              <w:pStyle w:val="TableParagraph"/>
              <w:spacing w:before="6"/>
              <w:jc w:val="left"/>
              <w:rPr>
                <w:sz w:val="35"/>
              </w:rPr>
            </w:pPr>
          </w:p>
          <w:p w:rsidR="00463DC4" w:rsidRDefault="00F21B7E">
            <w:pPr>
              <w:pStyle w:val="TableParagraph"/>
              <w:spacing w:before="1"/>
              <w:ind w:right="978"/>
              <w:jc w:val="right"/>
              <w:rPr>
                <w:sz w:val="24"/>
              </w:rPr>
            </w:pPr>
            <w:r>
              <w:rPr>
                <w:sz w:val="24"/>
              </w:rPr>
              <w:t>17,6</w:t>
            </w:r>
          </w:p>
        </w:tc>
        <w:tc>
          <w:tcPr>
            <w:tcW w:w="2109" w:type="dxa"/>
          </w:tcPr>
          <w:p w:rsidR="00463DC4" w:rsidRDefault="00463DC4">
            <w:pPr>
              <w:pStyle w:val="TableParagraph"/>
              <w:spacing w:before="6"/>
              <w:jc w:val="left"/>
              <w:rPr>
                <w:sz w:val="35"/>
              </w:rPr>
            </w:pPr>
          </w:p>
          <w:p w:rsidR="00463DC4" w:rsidRDefault="00F21B7E">
            <w:pPr>
              <w:pStyle w:val="TableParagraph"/>
              <w:spacing w:before="1"/>
              <w:ind w:left="116" w:right="104"/>
              <w:rPr>
                <w:sz w:val="24"/>
              </w:rPr>
            </w:pPr>
            <w:r>
              <w:rPr>
                <w:sz w:val="24"/>
              </w:rPr>
              <w:t>12,4</w:t>
            </w:r>
          </w:p>
        </w:tc>
        <w:tc>
          <w:tcPr>
            <w:tcW w:w="2392" w:type="dxa"/>
          </w:tcPr>
          <w:p w:rsidR="00463DC4" w:rsidRDefault="00463DC4">
            <w:pPr>
              <w:pStyle w:val="TableParagraph"/>
              <w:spacing w:before="6"/>
              <w:jc w:val="left"/>
              <w:rPr>
                <w:sz w:val="35"/>
              </w:rPr>
            </w:pPr>
          </w:p>
          <w:p w:rsidR="00463DC4" w:rsidRDefault="00F21B7E">
            <w:pPr>
              <w:pStyle w:val="TableParagraph"/>
              <w:spacing w:before="1"/>
              <w:ind w:left="987"/>
              <w:jc w:val="left"/>
              <w:rPr>
                <w:sz w:val="24"/>
              </w:rPr>
            </w:pPr>
            <w:r>
              <w:rPr>
                <w:sz w:val="24"/>
              </w:rPr>
              <w:t>70,5</w:t>
            </w:r>
          </w:p>
        </w:tc>
      </w:tr>
      <w:tr w:rsidR="00463DC4">
        <w:trPr>
          <w:trHeight w:val="551"/>
        </w:trPr>
        <w:tc>
          <w:tcPr>
            <w:tcW w:w="2665" w:type="dxa"/>
          </w:tcPr>
          <w:p w:rsidR="00463DC4" w:rsidRDefault="00F21B7E">
            <w:pPr>
              <w:pStyle w:val="TableParagraph"/>
              <w:spacing w:line="267" w:lineRule="exact"/>
              <w:ind w:left="110"/>
              <w:jc w:val="left"/>
              <w:rPr>
                <w:sz w:val="24"/>
              </w:rPr>
            </w:pPr>
            <w:r>
              <w:rPr>
                <w:sz w:val="24"/>
              </w:rPr>
              <w:t>Соның</w:t>
            </w:r>
            <w:r>
              <w:rPr>
                <w:spacing w:val="-4"/>
                <w:sz w:val="24"/>
              </w:rPr>
              <w:t xml:space="preserve"> </w:t>
            </w:r>
            <w:r>
              <w:rPr>
                <w:sz w:val="24"/>
              </w:rPr>
              <w:t>ішінде:</w:t>
            </w:r>
          </w:p>
          <w:p w:rsidR="00463DC4" w:rsidRDefault="00F21B7E">
            <w:pPr>
              <w:pStyle w:val="TableParagraph"/>
              <w:spacing w:line="265" w:lineRule="exact"/>
              <w:ind w:left="110"/>
              <w:jc w:val="left"/>
              <w:rPr>
                <w:sz w:val="24"/>
              </w:rPr>
            </w:pPr>
            <w:r>
              <w:rPr>
                <w:sz w:val="24"/>
              </w:rPr>
              <w:t>-</w:t>
            </w:r>
            <w:r>
              <w:rPr>
                <w:spacing w:val="2"/>
                <w:sz w:val="24"/>
              </w:rPr>
              <w:t xml:space="preserve"> </w:t>
            </w:r>
            <w:r>
              <w:rPr>
                <w:sz w:val="24"/>
              </w:rPr>
              <w:t>газбен</w:t>
            </w:r>
          </w:p>
        </w:tc>
        <w:tc>
          <w:tcPr>
            <w:tcW w:w="2411" w:type="dxa"/>
          </w:tcPr>
          <w:p w:rsidR="00463DC4" w:rsidRDefault="00F21B7E">
            <w:pPr>
              <w:pStyle w:val="TableParagraph"/>
              <w:spacing w:before="126"/>
              <w:ind w:right="978"/>
              <w:jc w:val="right"/>
              <w:rPr>
                <w:sz w:val="24"/>
              </w:rPr>
            </w:pPr>
            <w:r>
              <w:rPr>
                <w:sz w:val="24"/>
              </w:rPr>
              <w:t>17,6</w:t>
            </w:r>
          </w:p>
        </w:tc>
        <w:tc>
          <w:tcPr>
            <w:tcW w:w="2109" w:type="dxa"/>
          </w:tcPr>
          <w:p w:rsidR="00463DC4" w:rsidRDefault="00F21B7E">
            <w:pPr>
              <w:pStyle w:val="TableParagraph"/>
              <w:spacing w:before="126"/>
              <w:ind w:left="116" w:right="104"/>
              <w:rPr>
                <w:sz w:val="24"/>
              </w:rPr>
            </w:pPr>
            <w:r>
              <w:rPr>
                <w:sz w:val="24"/>
              </w:rPr>
              <w:t>11,8</w:t>
            </w:r>
          </w:p>
        </w:tc>
        <w:tc>
          <w:tcPr>
            <w:tcW w:w="2392" w:type="dxa"/>
          </w:tcPr>
          <w:p w:rsidR="00463DC4" w:rsidRDefault="00F21B7E">
            <w:pPr>
              <w:pStyle w:val="TableParagraph"/>
              <w:spacing w:before="126"/>
              <w:ind w:left="987"/>
              <w:jc w:val="left"/>
              <w:rPr>
                <w:sz w:val="24"/>
              </w:rPr>
            </w:pPr>
            <w:r>
              <w:rPr>
                <w:sz w:val="24"/>
              </w:rPr>
              <w:t>67,0</w:t>
            </w:r>
          </w:p>
        </w:tc>
      </w:tr>
      <w:tr w:rsidR="00463DC4">
        <w:trPr>
          <w:trHeight w:val="273"/>
        </w:trPr>
        <w:tc>
          <w:tcPr>
            <w:tcW w:w="2665" w:type="dxa"/>
          </w:tcPr>
          <w:p w:rsidR="00463DC4" w:rsidRDefault="00F21B7E">
            <w:pPr>
              <w:pStyle w:val="TableParagraph"/>
              <w:spacing w:line="253" w:lineRule="exact"/>
              <w:ind w:left="110"/>
              <w:jc w:val="left"/>
              <w:rPr>
                <w:sz w:val="24"/>
              </w:rPr>
            </w:pPr>
            <w:r>
              <w:rPr>
                <w:sz w:val="24"/>
              </w:rPr>
              <w:t>-</w:t>
            </w:r>
            <w:r>
              <w:rPr>
                <w:spacing w:val="-1"/>
                <w:sz w:val="24"/>
              </w:rPr>
              <w:t xml:space="preserve"> </w:t>
            </w:r>
            <w:r>
              <w:rPr>
                <w:sz w:val="24"/>
              </w:rPr>
              <w:t>сумен</w:t>
            </w:r>
          </w:p>
        </w:tc>
        <w:tc>
          <w:tcPr>
            <w:tcW w:w="2411" w:type="dxa"/>
          </w:tcPr>
          <w:p w:rsidR="00463DC4" w:rsidRDefault="00F21B7E">
            <w:pPr>
              <w:pStyle w:val="TableParagraph"/>
              <w:spacing w:line="253" w:lineRule="exact"/>
              <w:ind w:right="978"/>
              <w:jc w:val="right"/>
              <w:rPr>
                <w:sz w:val="24"/>
              </w:rPr>
            </w:pPr>
            <w:r>
              <w:rPr>
                <w:sz w:val="24"/>
              </w:rPr>
              <w:t>17,6</w:t>
            </w:r>
          </w:p>
        </w:tc>
        <w:tc>
          <w:tcPr>
            <w:tcW w:w="2109" w:type="dxa"/>
          </w:tcPr>
          <w:p w:rsidR="00463DC4" w:rsidRDefault="00F21B7E">
            <w:pPr>
              <w:pStyle w:val="TableParagraph"/>
              <w:spacing w:line="253" w:lineRule="exact"/>
              <w:ind w:left="116" w:right="104"/>
              <w:rPr>
                <w:sz w:val="24"/>
              </w:rPr>
            </w:pPr>
            <w:r>
              <w:rPr>
                <w:sz w:val="24"/>
              </w:rPr>
              <w:t>17,2</w:t>
            </w:r>
          </w:p>
        </w:tc>
        <w:tc>
          <w:tcPr>
            <w:tcW w:w="2392" w:type="dxa"/>
          </w:tcPr>
          <w:p w:rsidR="00463DC4" w:rsidRDefault="00F21B7E">
            <w:pPr>
              <w:pStyle w:val="TableParagraph"/>
              <w:spacing w:line="253" w:lineRule="exact"/>
              <w:ind w:left="987"/>
              <w:jc w:val="left"/>
              <w:rPr>
                <w:sz w:val="24"/>
              </w:rPr>
            </w:pPr>
            <w:r>
              <w:rPr>
                <w:sz w:val="24"/>
              </w:rPr>
              <w:t>97,7</w:t>
            </w:r>
          </w:p>
        </w:tc>
      </w:tr>
      <w:tr w:rsidR="00463DC4">
        <w:trPr>
          <w:trHeight w:val="277"/>
        </w:trPr>
        <w:tc>
          <w:tcPr>
            <w:tcW w:w="2665" w:type="dxa"/>
          </w:tcPr>
          <w:p w:rsidR="00463DC4" w:rsidRDefault="00F21B7E">
            <w:pPr>
              <w:pStyle w:val="TableParagraph"/>
              <w:spacing w:line="258" w:lineRule="exact"/>
              <w:ind w:left="110"/>
              <w:jc w:val="left"/>
              <w:rPr>
                <w:sz w:val="24"/>
              </w:rPr>
            </w:pPr>
            <w:r>
              <w:rPr>
                <w:sz w:val="24"/>
              </w:rPr>
              <w:t>-</w:t>
            </w:r>
            <w:r>
              <w:rPr>
                <w:spacing w:val="-2"/>
                <w:sz w:val="24"/>
              </w:rPr>
              <w:t xml:space="preserve"> </w:t>
            </w:r>
            <w:r>
              <w:rPr>
                <w:sz w:val="24"/>
              </w:rPr>
              <w:t>суды</w:t>
            </w:r>
            <w:r>
              <w:rPr>
                <w:spacing w:val="-3"/>
                <w:sz w:val="24"/>
              </w:rPr>
              <w:t xml:space="preserve"> </w:t>
            </w:r>
            <w:r>
              <w:rPr>
                <w:sz w:val="24"/>
              </w:rPr>
              <w:t>бұрумен</w:t>
            </w:r>
          </w:p>
        </w:tc>
        <w:tc>
          <w:tcPr>
            <w:tcW w:w="2411" w:type="dxa"/>
          </w:tcPr>
          <w:p w:rsidR="00463DC4" w:rsidRDefault="00F21B7E">
            <w:pPr>
              <w:pStyle w:val="TableParagraph"/>
              <w:spacing w:line="258" w:lineRule="exact"/>
              <w:ind w:right="978"/>
              <w:jc w:val="right"/>
              <w:rPr>
                <w:sz w:val="24"/>
              </w:rPr>
            </w:pPr>
            <w:r>
              <w:rPr>
                <w:sz w:val="24"/>
              </w:rPr>
              <w:t>17,6</w:t>
            </w:r>
          </w:p>
        </w:tc>
        <w:tc>
          <w:tcPr>
            <w:tcW w:w="2109" w:type="dxa"/>
          </w:tcPr>
          <w:p w:rsidR="00463DC4" w:rsidRDefault="00F21B7E">
            <w:pPr>
              <w:pStyle w:val="TableParagraph"/>
              <w:spacing w:line="258" w:lineRule="exact"/>
              <w:ind w:left="116" w:right="104"/>
              <w:rPr>
                <w:sz w:val="24"/>
              </w:rPr>
            </w:pPr>
            <w:r>
              <w:rPr>
                <w:sz w:val="24"/>
              </w:rPr>
              <w:t>17,1</w:t>
            </w:r>
          </w:p>
        </w:tc>
        <w:tc>
          <w:tcPr>
            <w:tcW w:w="2392" w:type="dxa"/>
          </w:tcPr>
          <w:p w:rsidR="00463DC4" w:rsidRDefault="00F21B7E">
            <w:pPr>
              <w:pStyle w:val="TableParagraph"/>
              <w:spacing w:line="258" w:lineRule="exact"/>
              <w:ind w:left="987"/>
              <w:jc w:val="left"/>
              <w:rPr>
                <w:sz w:val="24"/>
              </w:rPr>
            </w:pPr>
            <w:r>
              <w:rPr>
                <w:sz w:val="24"/>
              </w:rPr>
              <w:t>97,7</w:t>
            </w:r>
          </w:p>
        </w:tc>
      </w:tr>
      <w:tr w:rsidR="00463DC4">
        <w:trPr>
          <w:trHeight w:val="273"/>
        </w:trPr>
        <w:tc>
          <w:tcPr>
            <w:tcW w:w="2665" w:type="dxa"/>
          </w:tcPr>
          <w:p w:rsidR="00463DC4" w:rsidRDefault="00F21B7E">
            <w:pPr>
              <w:pStyle w:val="TableParagraph"/>
              <w:spacing w:line="254" w:lineRule="exact"/>
              <w:ind w:left="110"/>
              <w:jc w:val="left"/>
              <w:rPr>
                <w:sz w:val="24"/>
              </w:rPr>
            </w:pPr>
            <w:r>
              <w:rPr>
                <w:sz w:val="24"/>
              </w:rPr>
              <w:t>-</w:t>
            </w:r>
            <w:r>
              <w:rPr>
                <w:spacing w:val="-3"/>
                <w:sz w:val="24"/>
              </w:rPr>
              <w:t xml:space="preserve"> </w:t>
            </w:r>
            <w:r>
              <w:rPr>
                <w:sz w:val="24"/>
              </w:rPr>
              <w:t>орталық</w:t>
            </w:r>
            <w:r>
              <w:rPr>
                <w:spacing w:val="-7"/>
                <w:sz w:val="24"/>
              </w:rPr>
              <w:t xml:space="preserve"> </w:t>
            </w:r>
            <w:r>
              <w:rPr>
                <w:sz w:val="24"/>
              </w:rPr>
              <w:t>жылытумен</w:t>
            </w:r>
          </w:p>
        </w:tc>
        <w:tc>
          <w:tcPr>
            <w:tcW w:w="2411" w:type="dxa"/>
          </w:tcPr>
          <w:p w:rsidR="00463DC4" w:rsidRDefault="00F21B7E">
            <w:pPr>
              <w:pStyle w:val="TableParagraph"/>
              <w:spacing w:line="254" w:lineRule="exact"/>
              <w:ind w:right="978"/>
              <w:jc w:val="right"/>
              <w:rPr>
                <w:sz w:val="24"/>
              </w:rPr>
            </w:pPr>
            <w:r>
              <w:rPr>
                <w:sz w:val="24"/>
              </w:rPr>
              <w:t>17,6</w:t>
            </w:r>
          </w:p>
        </w:tc>
        <w:tc>
          <w:tcPr>
            <w:tcW w:w="2109" w:type="dxa"/>
          </w:tcPr>
          <w:p w:rsidR="00463DC4" w:rsidRDefault="00F21B7E">
            <w:pPr>
              <w:pStyle w:val="TableParagraph"/>
              <w:spacing w:line="254" w:lineRule="exact"/>
              <w:ind w:left="116" w:right="104"/>
              <w:rPr>
                <w:sz w:val="24"/>
              </w:rPr>
            </w:pPr>
            <w:r>
              <w:rPr>
                <w:sz w:val="24"/>
              </w:rPr>
              <w:t>16,5</w:t>
            </w:r>
          </w:p>
        </w:tc>
        <w:tc>
          <w:tcPr>
            <w:tcW w:w="2392" w:type="dxa"/>
          </w:tcPr>
          <w:p w:rsidR="00463DC4" w:rsidRDefault="00F21B7E">
            <w:pPr>
              <w:pStyle w:val="TableParagraph"/>
              <w:spacing w:line="254" w:lineRule="exact"/>
              <w:ind w:left="987"/>
              <w:jc w:val="left"/>
              <w:rPr>
                <w:sz w:val="24"/>
              </w:rPr>
            </w:pPr>
            <w:r>
              <w:rPr>
                <w:sz w:val="24"/>
              </w:rPr>
              <w:t>93,7</w:t>
            </w:r>
          </w:p>
        </w:tc>
      </w:tr>
      <w:tr w:rsidR="00463DC4">
        <w:trPr>
          <w:trHeight w:val="278"/>
        </w:trPr>
        <w:tc>
          <w:tcPr>
            <w:tcW w:w="2665" w:type="dxa"/>
          </w:tcPr>
          <w:p w:rsidR="00463DC4" w:rsidRDefault="00F21B7E">
            <w:pPr>
              <w:pStyle w:val="TableParagraph"/>
              <w:spacing w:line="258" w:lineRule="exact"/>
              <w:ind w:left="110"/>
              <w:jc w:val="left"/>
              <w:rPr>
                <w:sz w:val="24"/>
              </w:rPr>
            </w:pPr>
            <w:r>
              <w:rPr>
                <w:sz w:val="24"/>
              </w:rPr>
              <w:t>-</w:t>
            </w:r>
            <w:r>
              <w:rPr>
                <w:spacing w:val="-1"/>
                <w:sz w:val="24"/>
              </w:rPr>
              <w:t xml:space="preserve"> </w:t>
            </w:r>
            <w:r>
              <w:rPr>
                <w:sz w:val="24"/>
              </w:rPr>
              <w:t>ыстық</w:t>
            </w:r>
            <w:r>
              <w:rPr>
                <w:spacing w:val="-5"/>
                <w:sz w:val="24"/>
              </w:rPr>
              <w:t xml:space="preserve"> </w:t>
            </w:r>
            <w:r>
              <w:rPr>
                <w:sz w:val="24"/>
              </w:rPr>
              <w:t>сумен</w:t>
            </w:r>
          </w:p>
        </w:tc>
        <w:tc>
          <w:tcPr>
            <w:tcW w:w="2411" w:type="dxa"/>
          </w:tcPr>
          <w:p w:rsidR="00463DC4" w:rsidRDefault="00F21B7E">
            <w:pPr>
              <w:pStyle w:val="TableParagraph"/>
              <w:spacing w:line="258" w:lineRule="exact"/>
              <w:ind w:right="978"/>
              <w:jc w:val="right"/>
              <w:rPr>
                <w:sz w:val="24"/>
              </w:rPr>
            </w:pPr>
            <w:r>
              <w:rPr>
                <w:sz w:val="24"/>
              </w:rPr>
              <w:t>17,6</w:t>
            </w:r>
          </w:p>
        </w:tc>
        <w:tc>
          <w:tcPr>
            <w:tcW w:w="2109" w:type="dxa"/>
          </w:tcPr>
          <w:p w:rsidR="00463DC4" w:rsidRDefault="00F21B7E">
            <w:pPr>
              <w:pStyle w:val="TableParagraph"/>
              <w:spacing w:line="258" w:lineRule="exact"/>
              <w:ind w:left="121" w:right="104"/>
              <w:rPr>
                <w:sz w:val="24"/>
              </w:rPr>
            </w:pPr>
            <w:r>
              <w:rPr>
                <w:sz w:val="24"/>
              </w:rPr>
              <w:t>8,5</w:t>
            </w:r>
          </w:p>
        </w:tc>
        <w:tc>
          <w:tcPr>
            <w:tcW w:w="2392" w:type="dxa"/>
          </w:tcPr>
          <w:p w:rsidR="00463DC4" w:rsidRDefault="00F21B7E">
            <w:pPr>
              <w:pStyle w:val="TableParagraph"/>
              <w:spacing w:line="258" w:lineRule="exact"/>
              <w:ind w:left="987"/>
              <w:jc w:val="left"/>
              <w:rPr>
                <w:sz w:val="24"/>
              </w:rPr>
            </w:pPr>
            <w:r>
              <w:rPr>
                <w:sz w:val="24"/>
              </w:rPr>
              <w:t>48,3</w:t>
            </w:r>
          </w:p>
        </w:tc>
      </w:tr>
      <w:tr w:rsidR="00463DC4">
        <w:trPr>
          <w:trHeight w:val="551"/>
        </w:trPr>
        <w:tc>
          <w:tcPr>
            <w:tcW w:w="2665" w:type="dxa"/>
          </w:tcPr>
          <w:p w:rsidR="00463DC4" w:rsidRDefault="00F21B7E">
            <w:pPr>
              <w:pStyle w:val="TableParagraph"/>
              <w:spacing w:line="267" w:lineRule="exact"/>
              <w:ind w:left="110"/>
              <w:jc w:val="left"/>
              <w:rPr>
                <w:sz w:val="24"/>
              </w:rPr>
            </w:pPr>
            <w:r>
              <w:rPr>
                <w:sz w:val="24"/>
              </w:rPr>
              <w:t>- ваннамен</w:t>
            </w:r>
            <w:r>
              <w:rPr>
                <w:spacing w:val="-5"/>
                <w:sz w:val="24"/>
              </w:rPr>
              <w:t xml:space="preserve"> </w:t>
            </w:r>
            <w:r>
              <w:rPr>
                <w:sz w:val="24"/>
              </w:rPr>
              <w:t>немесе</w:t>
            </w:r>
            <w:r>
              <w:rPr>
                <w:spacing w:val="-3"/>
                <w:sz w:val="24"/>
              </w:rPr>
              <w:t xml:space="preserve"> </w:t>
            </w:r>
            <w:r>
              <w:rPr>
                <w:sz w:val="24"/>
              </w:rPr>
              <w:t>душ</w:t>
            </w:r>
          </w:p>
          <w:p w:rsidR="00463DC4" w:rsidRDefault="00F21B7E">
            <w:pPr>
              <w:pStyle w:val="TableParagraph"/>
              <w:spacing w:line="265" w:lineRule="exact"/>
              <w:ind w:left="110"/>
              <w:jc w:val="left"/>
              <w:rPr>
                <w:sz w:val="24"/>
              </w:rPr>
            </w:pPr>
            <w:r>
              <w:rPr>
                <w:sz w:val="24"/>
              </w:rPr>
              <w:t>кабиналарымен</w:t>
            </w:r>
          </w:p>
        </w:tc>
        <w:tc>
          <w:tcPr>
            <w:tcW w:w="2411" w:type="dxa"/>
          </w:tcPr>
          <w:p w:rsidR="00463DC4" w:rsidRDefault="00F21B7E">
            <w:pPr>
              <w:pStyle w:val="TableParagraph"/>
              <w:spacing w:before="131"/>
              <w:ind w:right="978"/>
              <w:jc w:val="right"/>
              <w:rPr>
                <w:sz w:val="24"/>
              </w:rPr>
            </w:pPr>
            <w:r>
              <w:rPr>
                <w:sz w:val="24"/>
              </w:rPr>
              <w:t>17,6</w:t>
            </w:r>
          </w:p>
        </w:tc>
        <w:tc>
          <w:tcPr>
            <w:tcW w:w="2109" w:type="dxa"/>
          </w:tcPr>
          <w:p w:rsidR="00463DC4" w:rsidRDefault="00F21B7E">
            <w:pPr>
              <w:pStyle w:val="TableParagraph"/>
              <w:spacing w:before="131"/>
              <w:ind w:left="116" w:right="104"/>
              <w:rPr>
                <w:sz w:val="24"/>
              </w:rPr>
            </w:pPr>
            <w:r>
              <w:rPr>
                <w:sz w:val="24"/>
              </w:rPr>
              <w:t>15</w:t>
            </w:r>
          </w:p>
        </w:tc>
        <w:tc>
          <w:tcPr>
            <w:tcW w:w="2392" w:type="dxa"/>
          </w:tcPr>
          <w:p w:rsidR="00463DC4" w:rsidRDefault="00F21B7E">
            <w:pPr>
              <w:pStyle w:val="TableParagraph"/>
              <w:spacing w:before="131"/>
              <w:ind w:left="987"/>
              <w:jc w:val="left"/>
              <w:rPr>
                <w:sz w:val="24"/>
              </w:rPr>
            </w:pPr>
            <w:r>
              <w:rPr>
                <w:sz w:val="24"/>
              </w:rPr>
              <w:t>85,2</w:t>
            </w:r>
          </w:p>
        </w:tc>
      </w:tr>
      <w:tr w:rsidR="00463DC4">
        <w:trPr>
          <w:trHeight w:val="278"/>
        </w:trPr>
        <w:tc>
          <w:tcPr>
            <w:tcW w:w="2665" w:type="dxa"/>
          </w:tcPr>
          <w:p w:rsidR="00463DC4" w:rsidRDefault="00F21B7E">
            <w:pPr>
              <w:pStyle w:val="TableParagraph"/>
              <w:spacing w:line="258" w:lineRule="exact"/>
              <w:ind w:left="110"/>
              <w:jc w:val="left"/>
              <w:rPr>
                <w:sz w:val="24"/>
              </w:rPr>
            </w:pPr>
            <w:r>
              <w:rPr>
                <w:sz w:val="24"/>
              </w:rPr>
              <w:t>Барлығы:</w:t>
            </w:r>
          </w:p>
        </w:tc>
        <w:tc>
          <w:tcPr>
            <w:tcW w:w="6912" w:type="dxa"/>
            <w:gridSpan w:val="3"/>
          </w:tcPr>
          <w:p w:rsidR="00463DC4" w:rsidRDefault="00F21B7E">
            <w:pPr>
              <w:pStyle w:val="TableParagraph"/>
              <w:spacing w:line="258" w:lineRule="exact"/>
              <w:ind w:left="3231" w:right="3210"/>
              <w:rPr>
                <w:sz w:val="24"/>
              </w:rPr>
            </w:pPr>
            <w:r>
              <w:rPr>
                <w:sz w:val="24"/>
              </w:rPr>
              <w:t>79,9</w:t>
            </w:r>
          </w:p>
        </w:tc>
      </w:tr>
      <w:tr w:rsidR="00463DC4">
        <w:trPr>
          <w:trHeight w:val="273"/>
        </w:trPr>
        <w:tc>
          <w:tcPr>
            <w:tcW w:w="9577" w:type="dxa"/>
            <w:gridSpan w:val="4"/>
          </w:tcPr>
          <w:p w:rsidR="00463DC4" w:rsidRDefault="00F21B7E">
            <w:pPr>
              <w:pStyle w:val="TableParagraph"/>
              <w:spacing w:line="253" w:lineRule="exact"/>
              <w:ind w:left="653"/>
              <w:jc w:val="left"/>
              <w:rPr>
                <w:sz w:val="24"/>
              </w:rPr>
            </w:pPr>
            <w:r>
              <w:rPr>
                <w:sz w:val="24"/>
              </w:rPr>
              <w:t>Ескерту:</w:t>
            </w:r>
            <w:r>
              <w:rPr>
                <w:spacing w:val="-1"/>
                <w:sz w:val="24"/>
              </w:rPr>
              <w:t xml:space="preserve"> </w:t>
            </w:r>
            <w:r>
              <w:rPr>
                <w:sz w:val="24"/>
              </w:rPr>
              <w:t>деректерді</w:t>
            </w:r>
            <w:r>
              <w:rPr>
                <w:spacing w:val="-6"/>
                <w:sz w:val="24"/>
              </w:rPr>
              <w:t xml:space="preserve"> </w:t>
            </w:r>
            <w:r>
              <w:rPr>
                <w:sz w:val="24"/>
              </w:rPr>
              <w:t>зерттеу</w:t>
            </w:r>
            <w:r>
              <w:rPr>
                <w:spacing w:val="-11"/>
                <w:sz w:val="24"/>
              </w:rPr>
              <w:t xml:space="preserve"> </w:t>
            </w:r>
            <w:r>
              <w:rPr>
                <w:sz w:val="24"/>
              </w:rPr>
              <w:t>негізінде</w:t>
            </w:r>
            <w:r>
              <w:rPr>
                <w:spacing w:val="-2"/>
                <w:sz w:val="24"/>
              </w:rPr>
              <w:t xml:space="preserve"> </w:t>
            </w:r>
            <w:r>
              <w:rPr>
                <w:sz w:val="24"/>
              </w:rPr>
              <w:t>автормен есептелді.</w:t>
            </w:r>
          </w:p>
        </w:tc>
      </w:tr>
    </w:tbl>
    <w:p w:rsidR="00463DC4" w:rsidRDefault="00463DC4">
      <w:pPr>
        <w:pStyle w:val="a3"/>
        <w:spacing w:before="4"/>
        <w:ind w:left="0" w:firstLine="0"/>
        <w:jc w:val="left"/>
        <w:rPr>
          <w:sz w:val="27"/>
        </w:rPr>
      </w:pPr>
    </w:p>
    <w:p w:rsidR="00463DC4" w:rsidRDefault="00F21B7E">
      <w:pPr>
        <w:pStyle w:val="a3"/>
        <w:ind w:right="239"/>
      </w:pPr>
      <w:r>
        <w:t>2021 жылға Астана қаласының қалалық инфрақұрылыммен қамтамасыз</w:t>
      </w:r>
      <w:r>
        <w:rPr>
          <w:spacing w:val="-67"/>
        </w:rPr>
        <w:t xml:space="preserve"> </w:t>
      </w:r>
      <w:r>
        <w:t>етілуінің</w:t>
      </w:r>
      <w:r>
        <w:rPr>
          <w:spacing w:val="1"/>
        </w:rPr>
        <w:t xml:space="preserve"> </w:t>
      </w:r>
      <w:r>
        <w:t>интегралдық</w:t>
      </w:r>
      <w:r>
        <w:rPr>
          <w:spacing w:val="1"/>
        </w:rPr>
        <w:t xml:space="preserve"> </w:t>
      </w:r>
      <w:r>
        <w:t>көрсеткіші</w:t>
      </w:r>
      <w:r>
        <w:rPr>
          <w:spacing w:val="1"/>
        </w:rPr>
        <w:t xml:space="preserve"> </w:t>
      </w:r>
      <w:r>
        <w:t>бағалау</w:t>
      </w:r>
      <w:r>
        <w:rPr>
          <w:spacing w:val="1"/>
        </w:rPr>
        <w:t xml:space="preserve"> </w:t>
      </w:r>
      <w:r>
        <w:t>жүргізілген</w:t>
      </w:r>
      <w:r>
        <w:rPr>
          <w:spacing w:val="1"/>
        </w:rPr>
        <w:t xml:space="preserve"> </w:t>
      </w:r>
      <w:r>
        <w:t>саланың</w:t>
      </w:r>
      <w:r>
        <w:rPr>
          <w:spacing w:val="1"/>
        </w:rPr>
        <w:t xml:space="preserve"> </w:t>
      </w:r>
      <w:r>
        <w:t>сәйкес</w:t>
      </w:r>
      <w:r>
        <w:rPr>
          <w:spacing w:val="1"/>
        </w:rPr>
        <w:t xml:space="preserve"> </w:t>
      </w:r>
      <w:r>
        <w:t>кешенді</w:t>
      </w:r>
      <w:r>
        <w:rPr>
          <w:spacing w:val="24"/>
        </w:rPr>
        <w:t xml:space="preserve"> </w:t>
      </w:r>
      <w:r>
        <w:t>көрсеткіштері</w:t>
      </w:r>
      <w:r>
        <w:rPr>
          <w:spacing w:val="25"/>
        </w:rPr>
        <w:t xml:space="preserve"> </w:t>
      </w:r>
      <w:r>
        <w:t>бойынша</w:t>
      </w:r>
      <w:r>
        <w:rPr>
          <w:spacing w:val="31"/>
        </w:rPr>
        <w:t xml:space="preserve"> </w:t>
      </w:r>
      <w:r>
        <w:t>0,799</w:t>
      </w:r>
      <w:r>
        <w:rPr>
          <w:spacing w:val="25"/>
        </w:rPr>
        <w:t xml:space="preserve"> </w:t>
      </w:r>
      <w:r>
        <w:t>деген</w:t>
      </w:r>
      <w:r>
        <w:rPr>
          <w:spacing w:val="29"/>
        </w:rPr>
        <w:t xml:space="preserve"> </w:t>
      </w:r>
      <w:r>
        <w:t>санға</w:t>
      </w:r>
      <w:r>
        <w:rPr>
          <w:spacing w:val="26"/>
        </w:rPr>
        <w:t xml:space="preserve"> </w:t>
      </w:r>
      <w:r>
        <w:t>ие</w:t>
      </w:r>
      <w:r>
        <w:rPr>
          <w:spacing w:val="26"/>
        </w:rPr>
        <w:t xml:space="preserve"> </w:t>
      </w:r>
      <w:r>
        <w:t>болды.</w:t>
      </w:r>
      <w:r>
        <w:rPr>
          <w:spacing w:val="32"/>
        </w:rPr>
        <w:t xml:space="preserve"> </w:t>
      </w:r>
      <w:r>
        <w:t>Бұл</w:t>
      </w:r>
      <w:r>
        <w:rPr>
          <w:spacing w:val="29"/>
        </w:rPr>
        <w:t xml:space="preserve"> </w:t>
      </w:r>
      <w:r>
        <w:t>көрсеткіш</w:t>
      </w:r>
    </w:p>
    <w:p w:rsidR="00463DC4" w:rsidRDefault="00463DC4">
      <w:pPr>
        <w:sectPr w:rsidR="00463DC4">
          <w:type w:val="continuous"/>
          <w:pgSz w:w="11910" w:h="16840"/>
          <w:pgMar w:top="1120" w:right="620" w:bottom="280" w:left="1480" w:header="720" w:footer="720" w:gutter="0"/>
          <w:cols w:space="720"/>
        </w:sectPr>
      </w:pPr>
    </w:p>
    <w:p w:rsidR="00463DC4" w:rsidRDefault="00F21B7E">
      <w:pPr>
        <w:pStyle w:val="a3"/>
        <w:spacing w:before="67"/>
        <w:ind w:right="231" w:firstLine="0"/>
      </w:pPr>
      <w:r>
        <w:t>«қаланың</w:t>
      </w:r>
      <w:r>
        <w:rPr>
          <w:spacing w:val="1"/>
        </w:rPr>
        <w:t xml:space="preserve"> </w:t>
      </w:r>
      <w:r>
        <w:t>қанағаттанарлық</w:t>
      </w:r>
      <w:r>
        <w:rPr>
          <w:spacing w:val="1"/>
        </w:rPr>
        <w:t xml:space="preserve"> </w:t>
      </w:r>
      <w:r>
        <w:t>инфрақұрылымдық</w:t>
      </w:r>
      <w:r>
        <w:rPr>
          <w:spacing w:val="1"/>
        </w:rPr>
        <w:t xml:space="preserve"> </w:t>
      </w:r>
      <w:r>
        <w:t>қамтамасыз</w:t>
      </w:r>
      <w:r>
        <w:rPr>
          <w:spacing w:val="1"/>
        </w:rPr>
        <w:t xml:space="preserve"> </w:t>
      </w:r>
      <w:r>
        <w:t>етілуі»</w:t>
      </w:r>
      <w:r>
        <w:rPr>
          <w:spacing w:val="1"/>
        </w:rPr>
        <w:t xml:space="preserve"> </w:t>
      </w:r>
      <w:r>
        <w:t>ретінде</w:t>
      </w:r>
      <w:r>
        <w:rPr>
          <w:spacing w:val="-67"/>
        </w:rPr>
        <w:t xml:space="preserve"> </w:t>
      </w:r>
      <w:r>
        <w:t>сипатталып</w:t>
      </w:r>
      <w:r>
        <w:rPr>
          <w:spacing w:val="1"/>
        </w:rPr>
        <w:t xml:space="preserve"> </w:t>
      </w:r>
      <w:r>
        <w:t>дәлелденеді,</w:t>
      </w:r>
      <w:r>
        <w:rPr>
          <w:spacing w:val="1"/>
        </w:rPr>
        <w:t xml:space="preserve"> </w:t>
      </w:r>
      <w:r>
        <w:t>өйткені</w:t>
      </w:r>
      <w:r>
        <w:rPr>
          <w:spacing w:val="1"/>
        </w:rPr>
        <w:t xml:space="preserve"> </w:t>
      </w:r>
      <w:r>
        <w:t>көрсетілген</w:t>
      </w:r>
      <w:r>
        <w:rPr>
          <w:spacing w:val="1"/>
        </w:rPr>
        <w:t xml:space="preserve"> </w:t>
      </w:r>
      <w:r>
        <w:t>әдістеме</w:t>
      </w:r>
      <w:r>
        <w:rPr>
          <w:spacing w:val="1"/>
        </w:rPr>
        <w:t xml:space="preserve"> </w:t>
      </w:r>
      <w:r>
        <w:t>бойынша</w:t>
      </w:r>
      <w:r>
        <w:rPr>
          <w:spacing w:val="1"/>
        </w:rPr>
        <w:t xml:space="preserve"> </w:t>
      </w:r>
      <w:r>
        <w:t>қанағаттанарлық деңгейге интегралдық көрсеткіштің 0,8 және одан жоғары</w:t>
      </w:r>
      <w:r>
        <w:rPr>
          <w:spacing w:val="1"/>
        </w:rPr>
        <w:t xml:space="preserve"> </w:t>
      </w:r>
      <w:r>
        <w:t>аралықтағы дәрежесі, ал қанағаттанарлықсыз деңгейге 0,5 және одан төмен</w:t>
      </w:r>
      <w:r>
        <w:rPr>
          <w:spacing w:val="1"/>
        </w:rPr>
        <w:t xml:space="preserve"> </w:t>
      </w:r>
      <w:r>
        <w:t>аралықтағы дәрежесі</w:t>
      </w:r>
      <w:r>
        <w:rPr>
          <w:spacing w:val="-4"/>
        </w:rPr>
        <w:t xml:space="preserve"> </w:t>
      </w:r>
      <w:r>
        <w:t>алынады.</w:t>
      </w:r>
    </w:p>
    <w:p w:rsidR="00463DC4" w:rsidRDefault="00F21B7E">
      <w:pPr>
        <w:pStyle w:val="a3"/>
        <w:spacing w:before="4"/>
        <w:ind w:right="224"/>
      </w:pPr>
      <w:r>
        <w:t>Көрсетілген</w:t>
      </w:r>
      <w:r>
        <w:rPr>
          <w:spacing w:val="1"/>
        </w:rPr>
        <w:t xml:space="preserve"> </w:t>
      </w:r>
      <w:r>
        <w:t>әдістеменің</w:t>
      </w:r>
      <w:r>
        <w:rPr>
          <w:spacing w:val="1"/>
        </w:rPr>
        <w:t xml:space="preserve"> </w:t>
      </w:r>
      <w:r>
        <w:t>апробациясы,</w:t>
      </w:r>
      <w:r>
        <w:rPr>
          <w:spacing w:val="1"/>
        </w:rPr>
        <w:t xml:space="preserve"> </w:t>
      </w:r>
      <w:r>
        <w:t>біріншіден,</w:t>
      </w:r>
      <w:r>
        <w:rPr>
          <w:spacing w:val="71"/>
        </w:rPr>
        <w:t xml:space="preserve"> </w:t>
      </w:r>
      <w:r>
        <w:t>оның</w:t>
      </w:r>
      <w:r>
        <w:rPr>
          <w:spacing w:val="1"/>
        </w:rPr>
        <w:t xml:space="preserve"> </w:t>
      </w:r>
      <w:r>
        <w:t>ыңғайлылығын,</w:t>
      </w:r>
      <w:r>
        <w:rPr>
          <w:spacing w:val="1"/>
        </w:rPr>
        <w:t xml:space="preserve"> </w:t>
      </w:r>
      <w:r>
        <w:t>қарапайымдылығын</w:t>
      </w:r>
      <w:r>
        <w:rPr>
          <w:spacing w:val="1"/>
        </w:rPr>
        <w:t xml:space="preserve"> </w:t>
      </w:r>
      <w:r>
        <w:t>және</w:t>
      </w:r>
      <w:r>
        <w:rPr>
          <w:spacing w:val="1"/>
        </w:rPr>
        <w:t xml:space="preserve"> </w:t>
      </w:r>
      <w:r>
        <w:t>қалалық</w:t>
      </w:r>
      <w:r>
        <w:rPr>
          <w:spacing w:val="1"/>
        </w:rPr>
        <w:t xml:space="preserve"> </w:t>
      </w:r>
      <w:r>
        <w:t>инфрақұрылымның</w:t>
      </w:r>
      <w:r>
        <w:rPr>
          <w:spacing w:val="1"/>
        </w:rPr>
        <w:t xml:space="preserve"> </w:t>
      </w:r>
      <w:r>
        <w:t>дамуына</w:t>
      </w:r>
      <w:r>
        <w:rPr>
          <w:spacing w:val="1"/>
        </w:rPr>
        <w:t xml:space="preserve"> </w:t>
      </w:r>
      <w:r>
        <w:t>бақылау</w:t>
      </w:r>
      <w:r>
        <w:rPr>
          <w:spacing w:val="1"/>
        </w:rPr>
        <w:t xml:space="preserve"> </w:t>
      </w:r>
      <w:r>
        <w:t>әсерінің</w:t>
      </w:r>
      <w:r>
        <w:rPr>
          <w:spacing w:val="1"/>
        </w:rPr>
        <w:t xml:space="preserve"> </w:t>
      </w:r>
      <w:r>
        <w:t>бағыттарын</w:t>
      </w:r>
      <w:r>
        <w:rPr>
          <w:spacing w:val="1"/>
        </w:rPr>
        <w:t xml:space="preserve"> </w:t>
      </w:r>
      <w:r>
        <w:t>анықтауда</w:t>
      </w:r>
      <w:r>
        <w:rPr>
          <w:spacing w:val="1"/>
        </w:rPr>
        <w:t xml:space="preserve"> </w:t>
      </w:r>
      <w:r>
        <w:t>үлкен</w:t>
      </w:r>
      <w:r>
        <w:rPr>
          <w:spacing w:val="1"/>
        </w:rPr>
        <w:t xml:space="preserve"> </w:t>
      </w:r>
      <w:r>
        <w:t>талдамалық</w:t>
      </w:r>
      <w:r>
        <w:rPr>
          <w:spacing w:val="1"/>
        </w:rPr>
        <w:t xml:space="preserve"> </w:t>
      </w:r>
      <w:r>
        <w:t>мүмкіндіктерді көрсетті; екіншіден, әмбебаптық – басқа</w:t>
      </w:r>
      <w:r>
        <w:rPr>
          <w:spacing w:val="1"/>
        </w:rPr>
        <w:t xml:space="preserve"> </w:t>
      </w:r>
      <w:r>
        <w:t>қалаларда қолдану</w:t>
      </w:r>
      <w:r>
        <w:rPr>
          <w:spacing w:val="1"/>
        </w:rPr>
        <w:t xml:space="preserve"> </w:t>
      </w:r>
      <w:r>
        <w:t>үшін көбейту</w:t>
      </w:r>
      <w:r>
        <w:rPr>
          <w:spacing w:val="-3"/>
        </w:rPr>
        <w:t xml:space="preserve"> </w:t>
      </w:r>
      <w:r>
        <w:t>мүмкіндігін</w:t>
      </w:r>
      <w:r>
        <w:rPr>
          <w:spacing w:val="1"/>
        </w:rPr>
        <w:t xml:space="preserve"> </w:t>
      </w:r>
      <w:r>
        <w:t>көрсетті.</w:t>
      </w:r>
    </w:p>
    <w:p w:rsidR="00463DC4" w:rsidRDefault="00F21B7E">
      <w:pPr>
        <w:pStyle w:val="a3"/>
        <w:ind w:right="224"/>
      </w:pPr>
      <w:r>
        <w:t>Астана</w:t>
      </w:r>
      <w:r>
        <w:rPr>
          <w:spacing w:val="1"/>
        </w:rPr>
        <w:t xml:space="preserve"> </w:t>
      </w:r>
      <w:r>
        <w:t>қаласының</w:t>
      </w:r>
      <w:r>
        <w:rPr>
          <w:spacing w:val="1"/>
        </w:rPr>
        <w:t xml:space="preserve"> </w:t>
      </w:r>
      <w:r>
        <w:t>инфрақұрылымдық</w:t>
      </w:r>
      <w:r>
        <w:rPr>
          <w:spacing w:val="1"/>
        </w:rPr>
        <w:t xml:space="preserve"> </w:t>
      </w:r>
      <w:r>
        <w:t>дамуын</w:t>
      </w:r>
      <w:r>
        <w:rPr>
          <w:spacing w:val="1"/>
        </w:rPr>
        <w:t xml:space="preserve"> </w:t>
      </w:r>
      <w:r>
        <w:t>басқаруды</w:t>
      </w:r>
      <w:r>
        <w:rPr>
          <w:spacing w:val="1"/>
        </w:rPr>
        <w:t xml:space="preserve"> </w:t>
      </w:r>
      <w:r>
        <w:t>сапалық</w:t>
      </w:r>
      <w:r>
        <w:rPr>
          <w:spacing w:val="1"/>
        </w:rPr>
        <w:t xml:space="preserve"> </w:t>
      </w:r>
      <w:r>
        <w:t>бағалау мақсатында қаланың бәсекелестік артықшылықтары мен осал даму</w:t>
      </w:r>
      <w:r>
        <w:rPr>
          <w:spacing w:val="1"/>
        </w:rPr>
        <w:t xml:space="preserve"> </w:t>
      </w:r>
      <w:r>
        <w:t>нүктелерін</w:t>
      </w:r>
      <w:r>
        <w:rPr>
          <w:spacing w:val="1"/>
        </w:rPr>
        <w:t xml:space="preserve"> </w:t>
      </w:r>
      <w:r>
        <w:t>айқындау</w:t>
      </w:r>
      <w:r>
        <w:rPr>
          <w:spacing w:val="1"/>
        </w:rPr>
        <w:t xml:space="preserve"> </w:t>
      </w:r>
      <w:r>
        <w:t>үшін</w:t>
      </w:r>
      <w:r>
        <w:rPr>
          <w:spacing w:val="1"/>
        </w:rPr>
        <w:t xml:space="preserve"> </w:t>
      </w:r>
      <w:r>
        <w:t>жаһандық</w:t>
      </w:r>
      <w:r>
        <w:rPr>
          <w:spacing w:val="1"/>
        </w:rPr>
        <w:t xml:space="preserve"> </w:t>
      </w:r>
      <w:r>
        <w:t>және</w:t>
      </w:r>
      <w:r>
        <w:rPr>
          <w:spacing w:val="1"/>
        </w:rPr>
        <w:t xml:space="preserve"> </w:t>
      </w:r>
      <w:r>
        <w:t>өңірлік</w:t>
      </w:r>
      <w:r>
        <w:rPr>
          <w:spacing w:val="1"/>
        </w:rPr>
        <w:t xml:space="preserve"> </w:t>
      </w:r>
      <w:r>
        <w:t>деңгейдегі</w:t>
      </w:r>
      <w:r>
        <w:rPr>
          <w:spacing w:val="1"/>
        </w:rPr>
        <w:t xml:space="preserve"> </w:t>
      </w:r>
      <w:r>
        <w:t>негізгі</w:t>
      </w:r>
      <w:r>
        <w:rPr>
          <w:spacing w:val="1"/>
        </w:rPr>
        <w:t xml:space="preserve"> </w:t>
      </w:r>
      <w:r>
        <w:t>трендтерді және өзгерістерді талдауды ескере отырып, қалаға SWOT-талдау</w:t>
      </w:r>
      <w:r>
        <w:rPr>
          <w:spacing w:val="1"/>
        </w:rPr>
        <w:t xml:space="preserve"> </w:t>
      </w:r>
      <w:r>
        <w:t>және</w:t>
      </w:r>
      <w:r>
        <w:rPr>
          <w:spacing w:val="2"/>
        </w:rPr>
        <w:t xml:space="preserve"> </w:t>
      </w:r>
      <w:r>
        <w:t>PEST-талдау</w:t>
      </w:r>
      <w:r>
        <w:rPr>
          <w:spacing w:val="-2"/>
        </w:rPr>
        <w:t xml:space="preserve"> </w:t>
      </w:r>
      <w:r>
        <w:t>жүргізілді.</w:t>
      </w:r>
    </w:p>
    <w:p w:rsidR="00463DC4" w:rsidRDefault="00F21B7E">
      <w:pPr>
        <w:pStyle w:val="a3"/>
        <w:ind w:right="230"/>
      </w:pPr>
      <w:r>
        <w:t>Астана қаласының 2050 жылға дейінгі даму стратегиясын негізге ала</w:t>
      </w:r>
      <w:r>
        <w:rPr>
          <w:spacing w:val="1"/>
        </w:rPr>
        <w:t xml:space="preserve"> </w:t>
      </w:r>
      <w:r>
        <w:t>отырып, SWOT-талдауды жасау кезінде қаланың күшті және әлсіз жақтары,</w:t>
      </w:r>
      <w:r>
        <w:rPr>
          <w:spacing w:val="1"/>
        </w:rPr>
        <w:t xml:space="preserve"> </w:t>
      </w:r>
      <w:r>
        <w:t>мүмкіндіктері мен қауіп-қатерлері қарастырылды,</w:t>
      </w:r>
      <w:r>
        <w:rPr>
          <w:spacing w:val="1"/>
        </w:rPr>
        <w:t xml:space="preserve"> </w:t>
      </w:r>
      <w:r>
        <w:t>олар қаланың ағымдағы</w:t>
      </w:r>
      <w:r>
        <w:rPr>
          <w:spacing w:val="1"/>
        </w:rPr>
        <w:t xml:space="preserve"> </w:t>
      </w:r>
      <w:r>
        <w:t>жағдайын талдау және жаһандық және өңірлік трендтерді талдау негізінде</w:t>
      </w:r>
      <w:r>
        <w:rPr>
          <w:spacing w:val="1"/>
        </w:rPr>
        <w:t xml:space="preserve"> </w:t>
      </w:r>
      <w:r>
        <w:t>айқындалды</w:t>
      </w:r>
      <w:r>
        <w:rPr>
          <w:spacing w:val="3"/>
        </w:rPr>
        <w:t xml:space="preserve"> </w:t>
      </w:r>
      <w:r>
        <w:t>[114,</w:t>
      </w:r>
      <w:r>
        <w:rPr>
          <w:spacing w:val="4"/>
        </w:rPr>
        <w:t xml:space="preserve"> </w:t>
      </w:r>
      <w:r>
        <w:t>б.25-28].</w:t>
      </w:r>
    </w:p>
    <w:p w:rsidR="00463DC4" w:rsidRDefault="00F21B7E">
      <w:pPr>
        <w:pStyle w:val="a3"/>
        <w:spacing w:before="1" w:line="322" w:lineRule="exact"/>
        <w:ind w:left="930" w:firstLine="0"/>
      </w:pPr>
      <w:r>
        <w:t>Күшті</w:t>
      </w:r>
      <w:r>
        <w:rPr>
          <w:spacing w:val="-6"/>
        </w:rPr>
        <w:t xml:space="preserve"> </w:t>
      </w:r>
      <w:r>
        <w:t>жақтары:</w:t>
      </w:r>
    </w:p>
    <w:p w:rsidR="00463DC4" w:rsidRDefault="00F21B7E" w:rsidP="00D77F81">
      <w:pPr>
        <w:pStyle w:val="a4"/>
        <w:numPr>
          <w:ilvl w:val="0"/>
          <w:numId w:val="37"/>
        </w:numPr>
        <w:tabs>
          <w:tab w:val="left" w:pos="1214"/>
        </w:tabs>
        <w:ind w:right="223" w:firstLine="710"/>
        <w:jc w:val="both"/>
        <w:rPr>
          <w:sz w:val="28"/>
        </w:rPr>
      </w:pPr>
      <w:r>
        <w:rPr>
          <w:sz w:val="28"/>
        </w:rPr>
        <w:t>Астана</w:t>
      </w:r>
      <w:r>
        <w:rPr>
          <w:spacing w:val="1"/>
          <w:sz w:val="28"/>
        </w:rPr>
        <w:t xml:space="preserve"> </w:t>
      </w:r>
      <w:r>
        <w:rPr>
          <w:sz w:val="28"/>
        </w:rPr>
        <w:t>мәртебесі.</w:t>
      </w:r>
      <w:r>
        <w:rPr>
          <w:spacing w:val="1"/>
          <w:sz w:val="28"/>
        </w:rPr>
        <w:t xml:space="preserve"> </w:t>
      </w:r>
      <w:r>
        <w:rPr>
          <w:sz w:val="28"/>
        </w:rPr>
        <w:t>Мемлекеттің</w:t>
      </w:r>
      <w:r>
        <w:rPr>
          <w:spacing w:val="1"/>
          <w:sz w:val="28"/>
        </w:rPr>
        <w:t xml:space="preserve"> </w:t>
      </w:r>
      <w:r>
        <w:rPr>
          <w:sz w:val="28"/>
        </w:rPr>
        <w:t>әкімшілік,</w:t>
      </w:r>
      <w:r>
        <w:rPr>
          <w:spacing w:val="1"/>
          <w:sz w:val="28"/>
        </w:rPr>
        <w:t xml:space="preserve"> </w:t>
      </w:r>
      <w:r>
        <w:rPr>
          <w:sz w:val="28"/>
        </w:rPr>
        <w:t>саяси</w:t>
      </w:r>
      <w:r>
        <w:rPr>
          <w:spacing w:val="1"/>
          <w:sz w:val="28"/>
        </w:rPr>
        <w:t xml:space="preserve"> </w:t>
      </w:r>
      <w:r>
        <w:rPr>
          <w:sz w:val="28"/>
        </w:rPr>
        <w:t>және</w:t>
      </w:r>
      <w:r>
        <w:rPr>
          <w:spacing w:val="1"/>
          <w:sz w:val="28"/>
        </w:rPr>
        <w:t xml:space="preserve"> </w:t>
      </w:r>
      <w:r>
        <w:rPr>
          <w:sz w:val="28"/>
        </w:rPr>
        <w:t>оқиғалық</w:t>
      </w:r>
      <w:r>
        <w:rPr>
          <w:spacing w:val="1"/>
          <w:sz w:val="28"/>
        </w:rPr>
        <w:t xml:space="preserve"> </w:t>
      </w:r>
      <w:r>
        <w:rPr>
          <w:sz w:val="28"/>
        </w:rPr>
        <w:t>орталығы</w:t>
      </w:r>
      <w:r>
        <w:rPr>
          <w:spacing w:val="1"/>
          <w:sz w:val="28"/>
        </w:rPr>
        <w:t xml:space="preserve"> </w:t>
      </w:r>
      <w:r>
        <w:rPr>
          <w:sz w:val="28"/>
        </w:rPr>
        <w:t>бола</w:t>
      </w:r>
      <w:r>
        <w:rPr>
          <w:spacing w:val="1"/>
          <w:sz w:val="28"/>
        </w:rPr>
        <w:t xml:space="preserve"> </w:t>
      </w:r>
      <w:r>
        <w:rPr>
          <w:sz w:val="28"/>
        </w:rPr>
        <w:t>отырып,</w:t>
      </w:r>
      <w:r>
        <w:rPr>
          <w:spacing w:val="1"/>
          <w:sz w:val="28"/>
        </w:rPr>
        <w:t xml:space="preserve"> </w:t>
      </w:r>
      <w:r>
        <w:rPr>
          <w:sz w:val="28"/>
        </w:rPr>
        <w:t>қала</w:t>
      </w:r>
      <w:r>
        <w:rPr>
          <w:spacing w:val="1"/>
          <w:sz w:val="28"/>
        </w:rPr>
        <w:t xml:space="preserve"> </w:t>
      </w:r>
      <w:r>
        <w:rPr>
          <w:sz w:val="28"/>
        </w:rPr>
        <w:t>жалпы</w:t>
      </w:r>
      <w:r>
        <w:rPr>
          <w:spacing w:val="1"/>
          <w:sz w:val="28"/>
        </w:rPr>
        <w:t xml:space="preserve"> </w:t>
      </w:r>
      <w:r>
        <w:rPr>
          <w:sz w:val="28"/>
        </w:rPr>
        <w:t>мемлекеттік</w:t>
      </w:r>
      <w:r>
        <w:rPr>
          <w:spacing w:val="1"/>
          <w:sz w:val="28"/>
        </w:rPr>
        <w:t xml:space="preserve"> </w:t>
      </w:r>
      <w:r>
        <w:rPr>
          <w:sz w:val="28"/>
        </w:rPr>
        <w:t>және</w:t>
      </w:r>
      <w:r>
        <w:rPr>
          <w:spacing w:val="1"/>
          <w:sz w:val="28"/>
        </w:rPr>
        <w:t xml:space="preserve"> </w:t>
      </w:r>
      <w:r>
        <w:rPr>
          <w:sz w:val="28"/>
        </w:rPr>
        <w:t>халықаралық</w:t>
      </w:r>
      <w:r>
        <w:rPr>
          <w:spacing w:val="1"/>
          <w:sz w:val="28"/>
        </w:rPr>
        <w:t xml:space="preserve"> </w:t>
      </w:r>
      <w:r>
        <w:rPr>
          <w:sz w:val="28"/>
        </w:rPr>
        <w:t>іс-</w:t>
      </w:r>
      <w:r>
        <w:rPr>
          <w:spacing w:val="1"/>
          <w:sz w:val="28"/>
        </w:rPr>
        <w:t xml:space="preserve"> </w:t>
      </w:r>
      <w:r>
        <w:rPr>
          <w:sz w:val="28"/>
        </w:rPr>
        <w:t>шараларды</w:t>
      </w:r>
      <w:r>
        <w:rPr>
          <w:spacing w:val="1"/>
          <w:sz w:val="28"/>
        </w:rPr>
        <w:t xml:space="preserve"> </w:t>
      </w:r>
      <w:r>
        <w:rPr>
          <w:sz w:val="28"/>
        </w:rPr>
        <w:t>өткізу</w:t>
      </w:r>
      <w:r>
        <w:rPr>
          <w:spacing w:val="1"/>
          <w:sz w:val="28"/>
        </w:rPr>
        <w:t xml:space="preserve"> </w:t>
      </w:r>
      <w:r>
        <w:rPr>
          <w:sz w:val="28"/>
        </w:rPr>
        <w:t>алаңына</w:t>
      </w:r>
      <w:r>
        <w:rPr>
          <w:spacing w:val="1"/>
          <w:sz w:val="28"/>
        </w:rPr>
        <w:t xml:space="preserve"> </w:t>
      </w:r>
      <w:r>
        <w:rPr>
          <w:sz w:val="28"/>
        </w:rPr>
        <w:t>айналды.</w:t>
      </w:r>
      <w:r>
        <w:rPr>
          <w:spacing w:val="1"/>
          <w:sz w:val="28"/>
        </w:rPr>
        <w:t xml:space="preserve"> </w:t>
      </w:r>
      <w:r>
        <w:rPr>
          <w:sz w:val="28"/>
        </w:rPr>
        <w:t>Еуропадағы</w:t>
      </w:r>
      <w:r>
        <w:rPr>
          <w:spacing w:val="1"/>
          <w:sz w:val="28"/>
        </w:rPr>
        <w:t xml:space="preserve"> </w:t>
      </w:r>
      <w:r>
        <w:rPr>
          <w:sz w:val="28"/>
        </w:rPr>
        <w:t>қауіпсіздік</w:t>
      </w:r>
      <w:r>
        <w:rPr>
          <w:spacing w:val="1"/>
          <w:sz w:val="28"/>
        </w:rPr>
        <w:t xml:space="preserve"> </w:t>
      </w:r>
      <w:r>
        <w:rPr>
          <w:sz w:val="28"/>
        </w:rPr>
        <w:t>және</w:t>
      </w:r>
      <w:r>
        <w:rPr>
          <w:spacing w:val="1"/>
          <w:sz w:val="28"/>
        </w:rPr>
        <w:t xml:space="preserve"> </w:t>
      </w:r>
      <w:r>
        <w:rPr>
          <w:sz w:val="28"/>
        </w:rPr>
        <w:t>ынтымақтастық ұйымының (ЕҚЫҰ) саммитін, VII Қысқы Азия ойындарын,</w:t>
      </w:r>
      <w:r>
        <w:rPr>
          <w:spacing w:val="1"/>
          <w:sz w:val="28"/>
        </w:rPr>
        <w:t xml:space="preserve"> </w:t>
      </w:r>
      <w:r>
        <w:rPr>
          <w:sz w:val="28"/>
        </w:rPr>
        <w:t>Сириядағы</w:t>
      </w:r>
      <w:r>
        <w:rPr>
          <w:spacing w:val="1"/>
          <w:sz w:val="28"/>
        </w:rPr>
        <w:t xml:space="preserve"> </w:t>
      </w:r>
      <w:r>
        <w:rPr>
          <w:sz w:val="28"/>
        </w:rPr>
        <w:t>ахуалды</w:t>
      </w:r>
      <w:r>
        <w:rPr>
          <w:spacing w:val="1"/>
          <w:sz w:val="28"/>
        </w:rPr>
        <w:t xml:space="preserve"> </w:t>
      </w:r>
      <w:r>
        <w:rPr>
          <w:sz w:val="28"/>
        </w:rPr>
        <w:t>реттеу</w:t>
      </w:r>
      <w:r>
        <w:rPr>
          <w:spacing w:val="1"/>
          <w:sz w:val="28"/>
        </w:rPr>
        <w:t xml:space="preserve"> </w:t>
      </w:r>
      <w:r>
        <w:rPr>
          <w:sz w:val="28"/>
        </w:rPr>
        <w:t>жөніндегі</w:t>
      </w:r>
      <w:r>
        <w:rPr>
          <w:spacing w:val="1"/>
          <w:sz w:val="28"/>
        </w:rPr>
        <w:t xml:space="preserve"> </w:t>
      </w:r>
      <w:r>
        <w:rPr>
          <w:sz w:val="28"/>
        </w:rPr>
        <w:t>келіссөздерді,</w:t>
      </w:r>
      <w:r>
        <w:rPr>
          <w:spacing w:val="1"/>
          <w:sz w:val="28"/>
        </w:rPr>
        <w:t xml:space="preserve"> </w:t>
      </w:r>
      <w:r>
        <w:rPr>
          <w:sz w:val="28"/>
        </w:rPr>
        <w:t>«EXPO-2017»</w:t>
      </w:r>
      <w:r>
        <w:rPr>
          <w:spacing w:val="1"/>
          <w:sz w:val="28"/>
        </w:rPr>
        <w:t xml:space="preserve"> </w:t>
      </w:r>
      <w:r>
        <w:rPr>
          <w:sz w:val="28"/>
        </w:rPr>
        <w:t>халықаралық</w:t>
      </w:r>
      <w:r>
        <w:rPr>
          <w:spacing w:val="1"/>
          <w:sz w:val="28"/>
        </w:rPr>
        <w:t xml:space="preserve"> </w:t>
      </w:r>
      <w:r>
        <w:rPr>
          <w:sz w:val="28"/>
        </w:rPr>
        <w:t>көрмесін</w:t>
      </w:r>
      <w:r>
        <w:rPr>
          <w:spacing w:val="1"/>
          <w:sz w:val="28"/>
        </w:rPr>
        <w:t xml:space="preserve"> </w:t>
      </w:r>
      <w:r>
        <w:rPr>
          <w:sz w:val="28"/>
        </w:rPr>
        <w:t>өткізу</w:t>
      </w:r>
      <w:r>
        <w:rPr>
          <w:spacing w:val="1"/>
          <w:sz w:val="28"/>
        </w:rPr>
        <w:t xml:space="preserve"> </w:t>
      </w:r>
      <w:r>
        <w:rPr>
          <w:sz w:val="28"/>
        </w:rPr>
        <w:t>Астана</w:t>
      </w:r>
      <w:r>
        <w:rPr>
          <w:spacing w:val="1"/>
          <w:sz w:val="28"/>
        </w:rPr>
        <w:t xml:space="preserve"> </w:t>
      </w:r>
      <w:r>
        <w:rPr>
          <w:sz w:val="28"/>
        </w:rPr>
        <w:t>қаласының</w:t>
      </w:r>
      <w:r>
        <w:rPr>
          <w:spacing w:val="1"/>
          <w:sz w:val="28"/>
        </w:rPr>
        <w:t xml:space="preserve"> </w:t>
      </w:r>
      <w:r>
        <w:rPr>
          <w:sz w:val="28"/>
        </w:rPr>
        <w:t>тұтастай</w:t>
      </w:r>
      <w:r>
        <w:rPr>
          <w:spacing w:val="1"/>
          <w:sz w:val="28"/>
        </w:rPr>
        <w:t xml:space="preserve"> </w:t>
      </w:r>
      <w:r>
        <w:rPr>
          <w:sz w:val="28"/>
        </w:rPr>
        <w:t>алғанда</w:t>
      </w:r>
      <w:r>
        <w:rPr>
          <w:spacing w:val="1"/>
          <w:sz w:val="28"/>
        </w:rPr>
        <w:t xml:space="preserve"> </w:t>
      </w:r>
      <w:r>
        <w:rPr>
          <w:sz w:val="28"/>
        </w:rPr>
        <w:t>макроөңірдің саяси-басқару орталығына (ЕАЭО, Орталық Азия) айналуының</w:t>
      </w:r>
      <w:r>
        <w:rPr>
          <w:spacing w:val="1"/>
          <w:sz w:val="28"/>
        </w:rPr>
        <w:t xml:space="preserve"> </w:t>
      </w:r>
      <w:r>
        <w:rPr>
          <w:sz w:val="28"/>
        </w:rPr>
        <w:t>жоғары әлеуетін</w:t>
      </w:r>
      <w:r>
        <w:rPr>
          <w:spacing w:val="1"/>
          <w:sz w:val="28"/>
        </w:rPr>
        <w:t xml:space="preserve"> </w:t>
      </w:r>
      <w:r>
        <w:rPr>
          <w:sz w:val="28"/>
        </w:rPr>
        <w:t>көрсетеді.</w:t>
      </w:r>
    </w:p>
    <w:p w:rsidR="00463DC4" w:rsidRDefault="00F21B7E" w:rsidP="00D77F81">
      <w:pPr>
        <w:pStyle w:val="a4"/>
        <w:numPr>
          <w:ilvl w:val="0"/>
          <w:numId w:val="37"/>
        </w:numPr>
        <w:tabs>
          <w:tab w:val="left" w:pos="1214"/>
        </w:tabs>
        <w:spacing w:before="2"/>
        <w:ind w:right="237" w:firstLine="710"/>
        <w:jc w:val="both"/>
        <w:rPr>
          <w:sz w:val="28"/>
        </w:rPr>
      </w:pPr>
      <w:r>
        <w:rPr>
          <w:sz w:val="28"/>
        </w:rPr>
        <w:t>Бірегей</w:t>
      </w:r>
      <w:r>
        <w:rPr>
          <w:spacing w:val="1"/>
          <w:sz w:val="28"/>
        </w:rPr>
        <w:t xml:space="preserve"> </w:t>
      </w:r>
      <w:r>
        <w:rPr>
          <w:sz w:val="28"/>
        </w:rPr>
        <w:t>инфрақұрылым</w:t>
      </w:r>
      <w:r>
        <w:rPr>
          <w:spacing w:val="1"/>
          <w:sz w:val="28"/>
        </w:rPr>
        <w:t xml:space="preserve"> </w:t>
      </w:r>
      <w:r>
        <w:rPr>
          <w:sz w:val="28"/>
        </w:rPr>
        <w:t>объектілерінің,</w:t>
      </w:r>
      <w:r>
        <w:rPr>
          <w:spacing w:val="1"/>
          <w:sz w:val="28"/>
        </w:rPr>
        <w:t xml:space="preserve"> </w:t>
      </w:r>
      <w:r>
        <w:rPr>
          <w:sz w:val="28"/>
        </w:rPr>
        <w:t>индустриялық</w:t>
      </w:r>
      <w:r>
        <w:rPr>
          <w:spacing w:val="71"/>
          <w:sz w:val="28"/>
        </w:rPr>
        <w:t xml:space="preserve"> </w:t>
      </w:r>
      <w:r>
        <w:rPr>
          <w:sz w:val="28"/>
        </w:rPr>
        <w:t>аймақтың</w:t>
      </w:r>
      <w:r>
        <w:rPr>
          <w:spacing w:val="1"/>
          <w:sz w:val="28"/>
        </w:rPr>
        <w:t xml:space="preserve"> </w:t>
      </w:r>
      <w:r>
        <w:rPr>
          <w:sz w:val="28"/>
        </w:rPr>
        <w:t>және</w:t>
      </w:r>
      <w:r>
        <w:rPr>
          <w:spacing w:val="1"/>
          <w:sz w:val="28"/>
        </w:rPr>
        <w:t xml:space="preserve"> </w:t>
      </w:r>
      <w:r>
        <w:rPr>
          <w:sz w:val="28"/>
        </w:rPr>
        <w:t>республикалық</w:t>
      </w:r>
      <w:r>
        <w:rPr>
          <w:spacing w:val="1"/>
          <w:sz w:val="28"/>
        </w:rPr>
        <w:t xml:space="preserve"> </w:t>
      </w:r>
      <w:r>
        <w:rPr>
          <w:sz w:val="28"/>
        </w:rPr>
        <w:t>мәртебелік</w:t>
      </w:r>
      <w:r>
        <w:rPr>
          <w:spacing w:val="1"/>
          <w:sz w:val="28"/>
        </w:rPr>
        <w:t xml:space="preserve"> </w:t>
      </w:r>
      <w:r>
        <w:rPr>
          <w:sz w:val="28"/>
        </w:rPr>
        <w:t>жобалардың</w:t>
      </w:r>
      <w:r>
        <w:rPr>
          <w:spacing w:val="1"/>
          <w:sz w:val="28"/>
        </w:rPr>
        <w:t xml:space="preserve"> </w:t>
      </w:r>
      <w:r>
        <w:rPr>
          <w:sz w:val="28"/>
        </w:rPr>
        <w:t>болуы.</w:t>
      </w:r>
      <w:r>
        <w:rPr>
          <w:spacing w:val="1"/>
          <w:sz w:val="28"/>
        </w:rPr>
        <w:t xml:space="preserve"> </w:t>
      </w:r>
      <w:r>
        <w:rPr>
          <w:sz w:val="28"/>
        </w:rPr>
        <w:t>Қалада</w:t>
      </w:r>
      <w:r>
        <w:rPr>
          <w:spacing w:val="1"/>
          <w:sz w:val="28"/>
        </w:rPr>
        <w:t xml:space="preserve"> </w:t>
      </w:r>
      <w:r>
        <w:rPr>
          <w:sz w:val="28"/>
        </w:rPr>
        <w:t>атақты</w:t>
      </w:r>
      <w:r>
        <w:rPr>
          <w:spacing w:val="1"/>
          <w:sz w:val="28"/>
        </w:rPr>
        <w:t xml:space="preserve"> </w:t>
      </w:r>
      <w:r>
        <w:rPr>
          <w:sz w:val="28"/>
        </w:rPr>
        <w:t>сәулетшілердің</w:t>
      </w:r>
      <w:r>
        <w:rPr>
          <w:spacing w:val="1"/>
          <w:sz w:val="28"/>
        </w:rPr>
        <w:t xml:space="preserve"> </w:t>
      </w:r>
      <w:r>
        <w:rPr>
          <w:sz w:val="28"/>
        </w:rPr>
        <w:t>жобалары</w:t>
      </w:r>
      <w:r>
        <w:rPr>
          <w:spacing w:val="1"/>
          <w:sz w:val="28"/>
        </w:rPr>
        <w:t xml:space="preserve"> </w:t>
      </w:r>
      <w:r>
        <w:rPr>
          <w:sz w:val="28"/>
        </w:rPr>
        <w:t>бойынша</w:t>
      </w:r>
      <w:r>
        <w:rPr>
          <w:spacing w:val="1"/>
          <w:sz w:val="28"/>
        </w:rPr>
        <w:t xml:space="preserve"> </w:t>
      </w:r>
      <w:r>
        <w:rPr>
          <w:sz w:val="28"/>
        </w:rPr>
        <w:t>салынған</w:t>
      </w:r>
      <w:r>
        <w:rPr>
          <w:spacing w:val="1"/>
          <w:sz w:val="28"/>
        </w:rPr>
        <w:t xml:space="preserve"> </w:t>
      </w:r>
      <w:r>
        <w:rPr>
          <w:sz w:val="28"/>
        </w:rPr>
        <w:t>бірегей</w:t>
      </w:r>
      <w:r>
        <w:rPr>
          <w:spacing w:val="1"/>
          <w:sz w:val="28"/>
        </w:rPr>
        <w:t xml:space="preserve"> </w:t>
      </w:r>
      <w:r>
        <w:rPr>
          <w:sz w:val="28"/>
        </w:rPr>
        <w:t>объектілер,</w:t>
      </w:r>
      <w:r>
        <w:rPr>
          <w:spacing w:val="1"/>
          <w:sz w:val="28"/>
        </w:rPr>
        <w:t xml:space="preserve"> </w:t>
      </w:r>
      <w:r>
        <w:rPr>
          <w:sz w:val="28"/>
        </w:rPr>
        <w:t>индустриялық</w:t>
      </w:r>
      <w:r>
        <w:rPr>
          <w:spacing w:val="1"/>
          <w:sz w:val="28"/>
        </w:rPr>
        <w:t xml:space="preserve"> </w:t>
      </w:r>
      <w:r>
        <w:rPr>
          <w:sz w:val="28"/>
        </w:rPr>
        <w:t>даму</w:t>
      </w:r>
      <w:r>
        <w:rPr>
          <w:spacing w:val="1"/>
          <w:sz w:val="28"/>
        </w:rPr>
        <w:t xml:space="preserve"> </w:t>
      </w:r>
      <w:r>
        <w:rPr>
          <w:sz w:val="28"/>
        </w:rPr>
        <w:t>және</w:t>
      </w:r>
      <w:r>
        <w:rPr>
          <w:spacing w:val="1"/>
          <w:sz w:val="28"/>
        </w:rPr>
        <w:t xml:space="preserve"> </w:t>
      </w:r>
      <w:r>
        <w:rPr>
          <w:sz w:val="28"/>
        </w:rPr>
        <w:t>қонақжайлық</w:t>
      </w:r>
      <w:r>
        <w:rPr>
          <w:spacing w:val="1"/>
          <w:sz w:val="28"/>
        </w:rPr>
        <w:t xml:space="preserve"> </w:t>
      </w:r>
      <w:r>
        <w:rPr>
          <w:sz w:val="28"/>
        </w:rPr>
        <w:t>индустриясын</w:t>
      </w:r>
      <w:r>
        <w:rPr>
          <w:spacing w:val="1"/>
          <w:sz w:val="28"/>
        </w:rPr>
        <w:t xml:space="preserve"> </w:t>
      </w:r>
      <w:r>
        <w:rPr>
          <w:sz w:val="28"/>
        </w:rPr>
        <w:t>дамыту</w:t>
      </w:r>
      <w:r>
        <w:rPr>
          <w:spacing w:val="1"/>
          <w:sz w:val="28"/>
        </w:rPr>
        <w:t xml:space="preserve"> </w:t>
      </w:r>
      <w:r>
        <w:rPr>
          <w:sz w:val="28"/>
        </w:rPr>
        <w:t>үшін</w:t>
      </w:r>
      <w:r>
        <w:rPr>
          <w:spacing w:val="1"/>
          <w:sz w:val="28"/>
        </w:rPr>
        <w:t xml:space="preserve"> </w:t>
      </w:r>
      <w:r>
        <w:rPr>
          <w:sz w:val="28"/>
        </w:rPr>
        <w:t>мамандандырылған инфрақұрылымдардың болуы.</w:t>
      </w:r>
    </w:p>
    <w:p w:rsidR="00463DC4" w:rsidRDefault="00F21B7E" w:rsidP="00D77F81">
      <w:pPr>
        <w:pStyle w:val="a4"/>
        <w:numPr>
          <w:ilvl w:val="0"/>
          <w:numId w:val="37"/>
        </w:numPr>
        <w:tabs>
          <w:tab w:val="left" w:pos="1214"/>
        </w:tabs>
        <w:ind w:right="226" w:firstLine="710"/>
        <w:jc w:val="both"/>
        <w:rPr>
          <w:sz w:val="28"/>
        </w:rPr>
      </w:pPr>
      <w:r>
        <w:rPr>
          <w:sz w:val="28"/>
        </w:rPr>
        <w:t>Ерекше құқықтық мәртебесі бар объектілердің болуы.</w:t>
      </w:r>
      <w:r>
        <w:rPr>
          <w:spacing w:val="1"/>
          <w:sz w:val="28"/>
        </w:rPr>
        <w:t xml:space="preserve"> </w:t>
      </w:r>
      <w:r>
        <w:rPr>
          <w:sz w:val="28"/>
        </w:rPr>
        <w:t>Озық білім</w:t>
      </w:r>
      <w:r>
        <w:rPr>
          <w:spacing w:val="1"/>
          <w:sz w:val="28"/>
        </w:rPr>
        <w:t xml:space="preserve"> </w:t>
      </w:r>
      <w:r>
        <w:rPr>
          <w:sz w:val="28"/>
        </w:rPr>
        <w:t>беру</w:t>
      </w:r>
      <w:r>
        <w:rPr>
          <w:spacing w:val="1"/>
          <w:sz w:val="28"/>
        </w:rPr>
        <w:t xml:space="preserve"> </w:t>
      </w:r>
      <w:r>
        <w:rPr>
          <w:sz w:val="28"/>
        </w:rPr>
        <w:t>кластерінің</w:t>
      </w:r>
      <w:r>
        <w:rPr>
          <w:spacing w:val="1"/>
          <w:sz w:val="28"/>
        </w:rPr>
        <w:t xml:space="preserve"> </w:t>
      </w:r>
      <w:r>
        <w:rPr>
          <w:sz w:val="28"/>
        </w:rPr>
        <w:t>(Nazarbayev</w:t>
      </w:r>
      <w:r>
        <w:rPr>
          <w:spacing w:val="1"/>
          <w:sz w:val="28"/>
        </w:rPr>
        <w:t xml:space="preserve"> </w:t>
      </w:r>
      <w:r>
        <w:rPr>
          <w:sz w:val="28"/>
        </w:rPr>
        <w:t>University),</w:t>
      </w:r>
      <w:r>
        <w:rPr>
          <w:spacing w:val="1"/>
          <w:sz w:val="28"/>
        </w:rPr>
        <w:t xml:space="preserve"> </w:t>
      </w:r>
      <w:r>
        <w:rPr>
          <w:sz w:val="28"/>
        </w:rPr>
        <w:t>ғылым</w:t>
      </w:r>
      <w:r>
        <w:rPr>
          <w:spacing w:val="1"/>
          <w:sz w:val="28"/>
        </w:rPr>
        <w:t xml:space="preserve"> </w:t>
      </w:r>
      <w:r>
        <w:rPr>
          <w:sz w:val="28"/>
        </w:rPr>
        <w:t>мен</w:t>
      </w:r>
      <w:r>
        <w:rPr>
          <w:spacing w:val="1"/>
          <w:sz w:val="28"/>
        </w:rPr>
        <w:t xml:space="preserve"> </w:t>
      </w:r>
      <w:r>
        <w:rPr>
          <w:sz w:val="28"/>
        </w:rPr>
        <w:t>бизнестің</w:t>
      </w:r>
      <w:r>
        <w:rPr>
          <w:spacing w:val="1"/>
          <w:sz w:val="28"/>
        </w:rPr>
        <w:t xml:space="preserve"> </w:t>
      </w:r>
      <w:r>
        <w:rPr>
          <w:sz w:val="28"/>
        </w:rPr>
        <w:t>өзара</w:t>
      </w:r>
      <w:r>
        <w:rPr>
          <w:spacing w:val="1"/>
          <w:sz w:val="28"/>
        </w:rPr>
        <w:t xml:space="preserve"> </w:t>
      </w:r>
      <w:r>
        <w:rPr>
          <w:sz w:val="28"/>
        </w:rPr>
        <w:t>іс-</w:t>
      </w:r>
      <w:r>
        <w:rPr>
          <w:spacing w:val="1"/>
          <w:sz w:val="28"/>
        </w:rPr>
        <w:t xml:space="preserve"> </w:t>
      </w:r>
      <w:r>
        <w:rPr>
          <w:sz w:val="28"/>
        </w:rPr>
        <w:t>қимыл</w:t>
      </w:r>
      <w:r>
        <w:rPr>
          <w:spacing w:val="1"/>
          <w:sz w:val="28"/>
        </w:rPr>
        <w:t xml:space="preserve"> </w:t>
      </w:r>
      <w:r>
        <w:rPr>
          <w:sz w:val="28"/>
        </w:rPr>
        <w:t>алаңдарының</w:t>
      </w:r>
      <w:r>
        <w:rPr>
          <w:spacing w:val="1"/>
          <w:sz w:val="28"/>
        </w:rPr>
        <w:t xml:space="preserve"> </w:t>
      </w:r>
      <w:r>
        <w:rPr>
          <w:sz w:val="28"/>
        </w:rPr>
        <w:t>(Astana</w:t>
      </w:r>
      <w:r>
        <w:rPr>
          <w:spacing w:val="1"/>
          <w:sz w:val="28"/>
        </w:rPr>
        <w:t xml:space="preserve"> </w:t>
      </w:r>
      <w:r>
        <w:rPr>
          <w:sz w:val="28"/>
        </w:rPr>
        <w:t>Business</w:t>
      </w:r>
      <w:r>
        <w:rPr>
          <w:spacing w:val="1"/>
          <w:sz w:val="28"/>
        </w:rPr>
        <w:t xml:space="preserve"> </w:t>
      </w:r>
      <w:r>
        <w:rPr>
          <w:sz w:val="28"/>
        </w:rPr>
        <w:t>Campus),</w:t>
      </w:r>
      <w:r>
        <w:rPr>
          <w:spacing w:val="1"/>
          <w:sz w:val="28"/>
        </w:rPr>
        <w:t xml:space="preserve"> </w:t>
      </w:r>
      <w:r>
        <w:rPr>
          <w:sz w:val="28"/>
        </w:rPr>
        <w:t>арнайы</w:t>
      </w:r>
      <w:r>
        <w:rPr>
          <w:spacing w:val="1"/>
          <w:sz w:val="28"/>
        </w:rPr>
        <w:t xml:space="preserve"> </w:t>
      </w:r>
      <w:r>
        <w:rPr>
          <w:sz w:val="28"/>
        </w:rPr>
        <w:t>экономикалық</w:t>
      </w:r>
      <w:r>
        <w:rPr>
          <w:spacing w:val="1"/>
          <w:sz w:val="28"/>
        </w:rPr>
        <w:t xml:space="preserve"> </w:t>
      </w:r>
      <w:r>
        <w:rPr>
          <w:sz w:val="28"/>
        </w:rPr>
        <w:t>аймақтар</w:t>
      </w:r>
      <w:r>
        <w:rPr>
          <w:spacing w:val="1"/>
          <w:sz w:val="28"/>
        </w:rPr>
        <w:t xml:space="preserve"> </w:t>
      </w:r>
      <w:r>
        <w:rPr>
          <w:sz w:val="28"/>
        </w:rPr>
        <w:t>түріндегі</w:t>
      </w:r>
      <w:r>
        <w:rPr>
          <w:spacing w:val="1"/>
          <w:sz w:val="28"/>
        </w:rPr>
        <w:t xml:space="preserve"> </w:t>
      </w:r>
      <w:r>
        <w:rPr>
          <w:sz w:val="28"/>
        </w:rPr>
        <w:t>тартымды</w:t>
      </w:r>
      <w:r>
        <w:rPr>
          <w:spacing w:val="1"/>
          <w:sz w:val="28"/>
        </w:rPr>
        <w:t xml:space="preserve"> </w:t>
      </w:r>
      <w:r>
        <w:rPr>
          <w:sz w:val="28"/>
        </w:rPr>
        <w:t>бизнес-ортаның,</w:t>
      </w:r>
      <w:r>
        <w:rPr>
          <w:spacing w:val="1"/>
          <w:sz w:val="28"/>
        </w:rPr>
        <w:t xml:space="preserve"> </w:t>
      </w:r>
      <w:r>
        <w:rPr>
          <w:sz w:val="28"/>
        </w:rPr>
        <w:t>халықаралық</w:t>
      </w:r>
      <w:r>
        <w:rPr>
          <w:spacing w:val="1"/>
          <w:sz w:val="28"/>
        </w:rPr>
        <w:t xml:space="preserve"> </w:t>
      </w:r>
      <w:r>
        <w:rPr>
          <w:sz w:val="28"/>
        </w:rPr>
        <w:t>қаржы</w:t>
      </w:r>
      <w:r>
        <w:rPr>
          <w:spacing w:val="1"/>
          <w:sz w:val="28"/>
        </w:rPr>
        <w:t xml:space="preserve"> </w:t>
      </w:r>
      <w:r>
        <w:rPr>
          <w:sz w:val="28"/>
        </w:rPr>
        <w:t>орталығын (АХҚО) дамытуға арналған бірегей алаңның болуы қаланы және</w:t>
      </w:r>
      <w:r>
        <w:rPr>
          <w:spacing w:val="1"/>
          <w:sz w:val="28"/>
        </w:rPr>
        <w:t xml:space="preserve"> </w:t>
      </w:r>
      <w:r>
        <w:rPr>
          <w:sz w:val="28"/>
        </w:rPr>
        <w:t>кәсіпкерлік субъектілерін жоғары білікті кадрлармен қамтамасыз етуге және</w:t>
      </w:r>
      <w:r>
        <w:rPr>
          <w:spacing w:val="1"/>
          <w:sz w:val="28"/>
        </w:rPr>
        <w:t xml:space="preserve"> </w:t>
      </w:r>
      <w:r>
        <w:rPr>
          <w:sz w:val="28"/>
        </w:rPr>
        <w:t>жоғары өнімді және бәсекеге қабілетті өндірістер құру үшін инвестициялар</w:t>
      </w:r>
      <w:r>
        <w:rPr>
          <w:spacing w:val="1"/>
          <w:sz w:val="28"/>
        </w:rPr>
        <w:t xml:space="preserve"> </w:t>
      </w:r>
      <w:r>
        <w:rPr>
          <w:sz w:val="28"/>
        </w:rPr>
        <w:t>тартуға</w:t>
      </w:r>
      <w:r>
        <w:rPr>
          <w:spacing w:val="1"/>
          <w:sz w:val="28"/>
        </w:rPr>
        <w:t xml:space="preserve"> </w:t>
      </w:r>
      <w:r>
        <w:rPr>
          <w:sz w:val="28"/>
        </w:rPr>
        <w:t>ықпал</w:t>
      </w:r>
      <w:r>
        <w:rPr>
          <w:spacing w:val="2"/>
          <w:sz w:val="28"/>
        </w:rPr>
        <w:t xml:space="preserve"> </w:t>
      </w:r>
      <w:r>
        <w:rPr>
          <w:sz w:val="28"/>
        </w:rPr>
        <w:t>етуге</w:t>
      </w:r>
      <w:r>
        <w:rPr>
          <w:spacing w:val="1"/>
          <w:sz w:val="28"/>
        </w:rPr>
        <w:t xml:space="preserve"> </w:t>
      </w:r>
      <w:r>
        <w:rPr>
          <w:sz w:val="28"/>
        </w:rPr>
        <w:t>арналған.</w:t>
      </w:r>
    </w:p>
    <w:p w:rsidR="00463DC4" w:rsidRDefault="00F21B7E">
      <w:pPr>
        <w:pStyle w:val="a3"/>
        <w:spacing w:before="1" w:line="322" w:lineRule="exact"/>
        <w:ind w:left="930" w:firstLine="0"/>
      </w:pPr>
      <w:r>
        <w:t>Әлсіз</w:t>
      </w:r>
      <w:r>
        <w:rPr>
          <w:spacing w:val="-2"/>
        </w:rPr>
        <w:t xml:space="preserve"> </w:t>
      </w:r>
      <w:r>
        <w:t>жақтары:</w:t>
      </w:r>
    </w:p>
    <w:p w:rsidR="00463DC4" w:rsidRDefault="00F21B7E" w:rsidP="00D77F81">
      <w:pPr>
        <w:pStyle w:val="a4"/>
        <w:numPr>
          <w:ilvl w:val="0"/>
          <w:numId w:val="36"/>
        </w:numPr>
        <w:tabs>
          <w:tab w:val="left" w:pos="1214"/>
        </w:tabs>
        <w:ind w:right="234" w:firstLine="710"/>
        <w:jc w:val="both"/>
        <w:rPr>
          <w:sz w:val="28"/>
        </w:rPr>
      </w:pPr>
      <w:r>
        <w:rPr>
          <w:sz w:val="28"/>
        </w:rPr>
        <w:t>«Голланд</w:t>
      </w:r>
      <w:r>
        <w:rPr>
          <w:spacing w:val="1"/>
          <w:sz w:val="28"/>
        </w:rPr>
        <w:t xml:space="preserve"> </w:t>
      </w:r>
      <w:r>
        <w:rPr>
          <w:sz w:val="28"/>
        </w:rPr>
        <w:t>ауруы»:</w:t>
      </w:r>
      <w:r>
        <w:rPr>
          <w:spacing w:val="1"/>
          <w:sz w:val="28"/>
        </w:rPr>
        <w:t xml:space="preserve"> </w:t>
      </w:r>
      <w:r>
        <w:rPr>
          <w:sz w:val="28"/>
        </w:rPr>
        <w:t>тұрақсыз</w:t>
      </w:r>
      <w:r>
        <w:rPr>
          <w:spacing w:val="1"/>
          <w:sz w:val="28"/>
        </w:rPr>
        <w:t xml:space="preserve"> </w:t>
      </w:r>
      <w:r>
        <w:rPr>
          <w:sz w:val="28"/>
        </w:rPr>
        <w:t>экономикалық</w:t>
      </w:r>
      <w:r>
        <w:rPr>
          <w:spacing w:val="1"/>
          <w:sz w:val="28"/>
        </w:rPr>
        <w:t xml:space="preserve"> </w:t>
      </w:r>
      <w:r>
        <w:rPr>
          <w:sz w:val="28"/>
        </w:rPr>
        <w:t>модель,</w:t>
      </w:r>
      <w:r>
        <w:rPr>
          <w:spacing w:val="1"/>
          <w:sz w:val="28"/>
        </w:rPr>
        <w:t xml:space="preserve"> </w:t>
      </w:r>
      <w:r>
        <w:rPr>
          <w:sz w:val="28"/>
        </w:rPr>
        <w:t>тиімділікке</w:t>
      </w:r>
      <w:r>
        <w:rPr>
          <w:spacing w:val="1"/>
          <w:sz w:val="28"/>
        </w:rPr>
        <w:t xml:space="preserve"> </w:t>
      </w:r>
      <w:r>
        <w:rPr>
          <w:sz w:val="28"/>
        </w:rPr>
        <w:t>бағдарланған</w:t>
      </w:r>
      <w:r>
        <w:rPr>
          <w:spacing w:val="41"/>
          <w:sz w:val="28"/>
        </w:rPr>
        <w:t xml:space="preserve"> </w:t>
      </w:r>
      <w:r>
        <w:rPr>
          <w:sz w:val="28"/>
        </w:rPr>
        <w:t>инвесторлар</w:t>
      </w:r>
      <w:r>
        <w:rPr>
          <w:spacing w:val="47"/>
          <w:sz w:val="28"/>
        </w:rPr>
        <w:t xml:space="preserve"> </w:t>
      </w:r>
      <w:r>
        <w:rPr>
          <w:sz w:val="28"/>
        </w:rPr>
        <w:t>үшін</w:t>
      </w:r>
      <w:r>
        <w:rPr>
          <w:spacing w:val="41"/>
          <w:sz w:val="28"/>
        </w:rPr>
        <w:t xml:space="preserve"> </w:t>
      </w:r>
      <w:r>
        <w:rPr>
          <w:sz w:val="28"/>
        </w:rPr>
        <w:t>төмен</w:t>
      </w:r>
      <w:r>
        <w:rPr>
          <w:spacing w:val="46"/>
          <w:sz w:val="28"/>
        </w:rPr>
        <w:t xml:space="preserve"> </w:t>
      </w:r>
      <w:r>
        <w:rPr>
          <w:sz w:val="28"/>
        </w:rPr>
        <w:t>инвестициялық</w:t>
      </w:r>
      <w:r>
        <w:rPr>
          <w:spacing w:val="45"/>
          <w:sz w:val="28"/>
        </w:rPr>
        <w:t xml:space="preserve"> </w:t>
      </w:r>
      <w:r>
        <w:rPr>
          <w:sz w:val="28"/>
        </w:rPr>
        <w:t>тартымдылық,</w:t>
      </w:r>
      <w:r>
        <w:rPr>
          <w:spacing w:val="44"/>
          <w:sz w:val="28"/>
        </w:rPr>
        <w:t xml:space="preserve"> </w:t>
      </w:r>
      <w:r>
        <w:rPr>
          <w:sz w:val="28"/>
        </w:rPr>
        <w:t>еңбек</w:t>
      </w:r>
    </w:p>
    <w:p w:rsidR="00463DC4" w:rsidRDefault="00463DC4">
      <w:pPr>
        <w:jc w:val="both"/>
        <w:rPr>
          <w:sz w:val="28"/>
        </w:rPr>
        <w:sectPr w:rsidR="00463DC4">
          <w:pgSz w:w="11910" w:h="16840"/>
          <w:pgMar w:top="1040" w:right="620" w:bottom="1120" w:left="1480" w:header="0" w:footer="897" w:gutter="0"/>
          <w:cols w:space="720"/>
        </w:sectPr>
      </w:pPr>
    </w:p>
    <w:p w:rsidR="00463DC4" w:rsidRDefault="00F21B7E">
      <w:pPr>
        <w:pStyle w:val="a3"/>
        <w:spacing w:before="67"/>
        <w:ind w:right="235" w:firstLine="0"/>
      </w:pPr>
      <w:r>
        <w:t>нарығындағы теңгерімсіздік, теңсіздіктің елеулі деңгейі, мемлекеттік және</w:t>
      </w:r>
      <w:r>
        <w:rPr>
          <w:spacing w:val="1"/>
        </w:rPr>
        <w:t xml:space="preserve"> </w:t>
      </w:r>
      <w:r>
        <w:t>квазимемлекеттік сектордың</w:t>
      </w:r>
      <w:r>
        <w:rPr>
          <w:spacing w:val="1"/>
        </w:rPr>
        <w:t xml:space="preserve"> </w:t>
      </w:r>
      <w:r>
        <w:t>жоғары үлесі.</w:t>
      </w:r>
    </w:p>
    <w:p w:rsidR="00463DC4" w:rsidRDefault="00F21B7E" w:rsidP="00D77F81">
      <w:pPr>
        <w:pStyle w:val="a4"/>
        <w:numPr>
          <w:ilvl w:val="0"/>
          <w:numId w:val="36"/>
        </w:numPr>
        <w:tabs>
          <w:tab w:val="left" w:pos="1214"/>
        </w:tabs>
        <w:ind w:right="232" w:firstLine="710"/>
        <w:jc w:val="both"/>
        <w:rPr>
          <w:sz w:val="28"/>
        </w:rPr>
      </w:pPr>
      <w:r>
        <w:rPr>
          <w:sz w:val="28"/>
        </w:rPr>
        <w:t>«Жалған</w:t>
      </w:r>
      <w:r>
        <w:rPr>
          <w:spacing w:val="1"/>
          <w:sz w:val="28"/>
        </w:rPr>
        <w:t xml:space="preserve"> </w:t>
      </w:r>
      <w:r>
        <w:rPr>
          <w:sz w:val="28"/>
        </w:rPr>
        <w:t>урбанизация».</w:t>
      </w:r>
      <w:r>
        <w:rPr>
          <w:spacing w:val="1"/>
          <w:sz w:val="28"/>
        </w:rPr>
        <w:t xml:space="preserve"> </w:t>
      </w:r>
      <w:r>
        <w:rPr>
          <w:sz w:val="28"/>
        </w:rPr>
        <w:t>Мигранттар</w:t>
      </w:r>
      <w:r>
        <w:rPr>
          <w:spacing w:val="1"/>
          <w:sz w:val="28"/>
        </w:rPr>
        <w:t xml:space="preserve"> </w:t>
      </w:r>
      <w:r>
        <w:rPr>
          <w:sz w:val="28"/>
        </w:rPr>
        <w:t>үшін</w:t>
      </w:r>
      <w:r>
        <w:rPr>
          <w:spacing w:val="1"/>
          <w:sz w:val="28"/>
        </w:rPr>
        <w:t xml:space="preserve"> </w:t>
      </w:r>
      <w:r>
        <w:rPr>
          <w:sz w:val="28"/>
        </w:rPr>
        <w:t>магнит</w:t>
      </w:r>
      <w:r>
        <w:rPr>
          <w:spacing w:val="1"/>
          <w:sz w:val="28"/>
        </w:rPr>
        <w:t xml:space="preserve"> </w:t>
      </w:r>
      <w:r>
        <w:rPr>
          <w:sz w:val="28"/>
        </w:rPr>
        <w:t>болып</w:t>
      </w:r>
      <w:r>
        <w:rPr>
          <w:spacing w:val="71"/>
          <w:sz w:val="28"/>
        </w:rPr>
        <w:t xml:space="preserve"> </w:t>
      </w:r>
      <w:r>
        <w:rPr>
          <w:sz w:val="28"/>
        </w:rPr>
        <w:t>қала</w:t>
      </w:r>
      <w:r>
        <w:rPr>
          <w:spacing w:val="1"/>
          <w:sz w:val="28"/>
        </w:rPr>
        <w:t xml:space="preserve"> </w:t>
      </w:r>
      <w:r>
        <w:rPr>
          <w:sz w:val="28"/>
        </w:rPr>
        <w:t>отырып,</w:t>
      </w:r>
      <w:r>
        <w:rPr>
          <w:spacing w:val="1"/>
          <w:sz w:val="28"/>
        </w:rPr>
        <w:t xml:space="preserve"> </w:t>
      </w:r>
      <w:r>
        <w:rPr>
          <w:sz w:val="28"/>
        </w:rPr>
        <w:t>қалада</w:t>
      </w:r>
      <w:r>
        <w:rPr>
          <w:spacing w:val="1"/>
          <w:sz w:val="28"/>
        </w:rPr>
        <w:t xml:space="preserve"> </w:t>
      </w:r>
      <w:r>
        <w:rPr>
          <w:sz w:val="28"/>
        </w:rPr>
        <w:t>келген</w:t>
      </w:r>
      <w:r>
        <w:rPr>
          <w:spacing w:val="1"/>
          <w:sz w:val="28"/>
        </w:rPr>
        <w:t xml:space="preserve"> </w:t>
      </w:r>
      <w:r>
        <w:rPr>
          <w:sz w:val="28"/>
        </w:rPr>
        <w:t>халықты</w:t>
      </w:r>
      <w:r>
        <w:rPr>
          <w:spacing w:val="1"/>
          <w:sz w:val="28"/>
        </w:rPr>
        <w:t xml:space="preserve"> </w:t>
      </w:r>
      <w:r>
        <w:rPr>
          <w:sz w:val="28"/>
        </w:rPr>
        <w:t>есепке</w:t>
      </w:r>
      <w:r>
        <w:rPr>
          <w:spacing w:val="1"/>
          <w:sz w:val="28"/>
        </w:rPr>
        <w:t xml:space="preserve"> </w:t>
      </w:r>
      <w:r>
        <w:rPr>
          <w:sz w:val="28"/>
        </w:rPr>
        <w:t>алудың</w:t>
      </w:r>
      <w:r>
        <w:rPr>
          <w:spacing w:val="1"/>
          <w:sz w:val="28"/>
        </w:rPr>
        <w:t xml:space="preserve"> </w:t>
      </w:r>
      <w:r>
        <w:rPr>
          <w:sz w:val="28"/>
        </w:rPr>
        <w:t>тиімді</w:t>
      </w:r>
      <w:r>
        <w:rPr>
          <w:spacing w:val="1"/>
          <w:sz w:val="28"/>
        </w:rPr>
        <w:t xml:space="preserve"> </w:t>
      </w:r>
      <w:r>
        <w:rPr>
          <w:sz w:val="28"/>
        </w:rPr>
        <w:t>жүйесі</w:t>
      </w:r>
      <w:r>
        <w:rPr>
          <w:spacing w:val="1"/>
          <w:sz w:val="28"/>
        </w:rPr>
        <w:t xml:space="preserve"> </w:t>
      </w:r>
      <w:r>
        <w:rPr>
          <w:sz w:val="28"/>
        </w:rPr>
        <w:t>жоқ.</w:t>
      </w:r>
      <w:r>
        <w:rPr>
          <w:spacing w:val="1"/>
          <w:sz w:val="28"/>
        </w:rPr>
        <w:t xml:space="preserve"> </w:t>
      </w:r>
      <w:r>
        <w:rPr>
          <w:sz w:val="28"/>
        </w:rPr>
        <w:t>Бұл</w:t>
      </w:r>
      <w:r>
        <w:rPr>
          <w:spacing w:val="1"/>
          <w:sz w:val="28"/>
        </w:rPr>
        <w:t xml:space="preserve"> </w:t>
      </w:r>
      <w:r>
        <w:rPr>
          <w:sz w:val="28"/>
        </w:rPr>
        <w:t>инженерлік,</w:t>
      </w:r>
      <w:r>
        <w:rPr>
          <w:spacing w:val="1"/>
          <w:sz w:val="28"/>
        </w:rPr>
        <w:t xml:space="preserve"> </w:t>
      </w:r>
      <w:r>
        <w:rPr>
          <w:sz w:val="28"/>
        </w:rPr>
        <w:t>тұрғын</w:t>
      </w:r>
      <w:r>
        <w:rPr>
          <w:spacing w:val="1"/>
          <w:sz w:val="28"/>
        </w:rPr>
        <w:t xml:space="preserve"> </w:t>
      </w:r>
      <w:r>
        <w:rPr>
          <w:sz w:val="28"/>
        </w:rPr>
        <w:t>үй</w:t>
      </w:r>
      <w:r>
        <w:rPr>
          <w:spacing w:val="1"/>
          <w:sz w:val="28"/>
        </w:rPr>
        <w:t xml:space="preserve"> </w:t>
      </w:r>
      <w:r>
        <w:rPr>
          <w:sz w:val="28"/>
        </w:rPr>
        <w:t>және</w:t>
      </w:r>
      <w:r>
        <w:rPr>
          <w:spacing w:val="1"/>
          <w:sz w:val="28"/>
        </w:rPr>
        <w:t xml:space="preserve"> </w:t>
      </w:r>
      <w:r>
        <w:rPr>
          <w:sz w:val="28"/>
        </w:rPr>
        <w:t>әлеуметтік</w:t>
      </w:r>
      <w:r>
        <w:rPr>
          <w:spacing w:val="1"/>
          <w:sz w:val="28"/>
        </w:rPr>
        <w:t xml:space="preserve"> </w:t>
      </w:r>
      <w:r>
        <w:rPr>
          <w:sz w:val="28"/>
        </w:rPr>
        <w:t>инфрақұрылымның</w:t>
      </w:r>
      <w:r>
        <w:rPr>
          <w:spacing w:val="1"/>
          <w:sz w:val="28"/>
        </w:rPr>
        <w:t xml:space="preserve"> </w:t>
      </w:r>
      <w:r>
        <w:rPr>
          <w:sz w:val="28"/>
        </w:rPr>
        <w:t>жетіспеушілігімен және қалада талап етілетін дағдылары жоқ халықтың көп</w:t>
      </w:r>
      <w:r>
        <w:rPr>
          <w:spacing w:val="1"/>
          <w:sz w:val="28"/>
        </w:rPr>
        <w:t xml:space="preserve"> </w:t>
      </w:r>
      <w:r>
        <w:rPr>
          <w:sz w:val="28"/>
        </w:rPr>
        <w:t>бөлігін</w:t>
      </w:r>
      <w:r>
        <w:rPr>
          <w:spacing w:val="1"/>
          <w:sz w:val="28"/>
        </w:rPr>
        <w:t xml:space="preserve"> </w:t>
      </w:r>
      <w:r>
        <w:rPr>
          <w:sz w:val="28"/>
        </w:rPr>
        <w:t>бейімдеу</w:t>
      </w:r>
      <w:r>
        <w:rPr>
          <w:spacing w:val="1"/>
          <w:sz w:val="28"/>
        </w:rPr>
        <w:t xml:space="preserve"> </w:t>
      </w:r>
      <w:r>
        <w:rPr>
          <w:sz w:val="28"/>
        </w:rPr>
        <w:t>мүмкіндіктерімен</w:t>
      </w:r>
      <w:r>
        <w:rPr>
          <w:spacing w:val="1"/>
          <w:sz w:val="28"/>
        </w:rPr>
        <w:t xml:space="preserve"> </w:t>
      </w:r>
      <w:r>
        <w:rPr>
          <w:sz w:val="28"/>
        </w:rPr>
        <w:t>байланысты</w:t>
      </w:r>
      <w:r>
        <w:rPr>
          <w:spacing w:val="1"/>
          <w:sz w:val="28"/>
        </w:rPr>
        <w:t xml:space="preserve"> </w:t>
      </w:r>
      <w:r>
        <w:rPr>
          <w:sz w:val="28"/>
        </w:rPr>
        <w:t>бірқатар</w:t>
      </w:r>
      <w:r>
        <w:rPr>
          <w:spacing w:val="1"/>
          <w:sz w:val="28"/>
        </w:rPr>
        <w:t xml:space="preserve"> </w:t>
      </w:r>
      <w:r>
        <w:rPr>
          <w:sz w:val="28"/>
        </w:rPr>
        <w:t>проблемаларды</w:t>
      </w:r>
      <w:r>
        <w:rPr>
          <w:spacing w:val="1"/>
          <w:sz w:val="28"/>
        </w:rPr>
        <w:t xml:space="preserve"> </w:t>
      </w:r>
      <w:r>
        <w:rPr>
          <w:sz w:val="28"/>
        </w:rPr>
        <w:t>тудырады.</w:t>
      </w:r>
    </w:p>
    <w:p w:rsidR="00463DC4" w:rsidRDefault="00F21B7E" w:rsidP="00D77F81">
      <w:pPr>
        <w:pStyle w:val="a4"/>
        <w:numPr>
          <w:ilvl w:val="0"/>
          <w:numId w:val="36"/>
        </w:numPr>
        <w:tabs>
          <w:tab w:val="left" w:pos="1214"/>
        </w:tabs>
        <w:spacing w:before="3"/>
        <w:ind w:right="230" w:firstLine="710"/>
        <w:jc w:val="both"/>
        <w:rPr>
          <w:sz w:val="28"/>
        </w:rPr>
      </w:pPr>
      <w:r>
        <w:rPr>
          <w:sz w:val="28"/>
        </w:rPr>
        <w:t>Қалалық</w:t>
      </w:r>
      <w:r>
        <w:rPr>
          <w:spacing w:val="1"/>
          <w:sz w:val="28"/>
        </w:rPr>
        <w:t xml:space="preserve"> </w:t>
      </w:r>
      <w:r>
        <w:rPr>
          <w:sz w:val="28"/>
        </w:rPr>
        <w:t>орта</w:t>
      </w:r>
      <w:r>
        <w:rPr>
          <w:spacing w:val="1"/>
          <w:sz w:val="28"/>
        </w:rPr>
        <w:t xml:space="preserve"> </w:t>
      </w:r>
      <w:r>
        <w:rPr>
          <w:sz w:val="28"/>
        </w:rPr>
        <w:t>жеткіліксіз</w:t>
      </w:r>
      <w:r>
        <w:rPr>
          <w:spacing w:val="1"/>
          <w:sz w:val="28"/>
        </w:rPr>
        <w:t xml:space="preserve"> </w:t>
      </w:r>
      <w:r>
        <w:rPr>
          <w:sz w:val="28"/>
        </w:rPr>
        <w:t>дамыған.</w:t>
      </w:r>
      <w:r>
        <w:rPr>
          <w:spacing w:val="1"/>
          <w:sz w:val="28"/>
        </w:rPr>
        <w:t xml:space="preserve"> </w:t>
      </w:r>
      <w:r>
        <w:rPr>
          <w:sz w:val="28"/>
        </w:rPr>
        <w:t>Қаланы</w:t>
      </w:r>
      <w:r>
        <w:rPr>
          <w:spacing w:val="1"/>
          <w:sz w:val="28"/>
        </w:rPr>
        <w:t xml:space="preserve"> </w:t>
      </w:r>
      <w:r>
        <w:rPr>
          <w:sz w:val="28"/>
        </w:rPr>
        <w:t>кеңістікте</w:t>
      </w:r>
      <w:r>
        <w:rPr>
          <w:spacing w:val="1"/>
          <w:sz w:val="28"/>
        </w:rPr>
        <w:t xml:space="preserve"> </w:t>
      </w:r>
      <w:r>
        <w:rPr>
          <w:sz w:val="28"/>
        </w:rPr>
        <w:t>дамытудың</w:t>
      </w:r>
      <w:r>
        <w:rPr>
          <w:spacing w:val="-67"/>
          <w:sz w:val="28"/>
        </w:rPr>
        <w:t xml:space="preserve"> </w:t>
      </w:r>
      <w:r>
        <w:rPr>
          <w:sz w:val="28"/>
        </w:rPr>
        <w:t>қала</w:t>
      </w:r>
      <w:r>
        <w:rPr>
          <w:spacing w:val="1"/>
          <w:sz w:val="28"/>
        </w:rPr>
        <w:t xml:space="preserve"> </w:t>
      </w:r>
      <w:r>
        <w:rPr>
          <w:sz w:val="28"/>
        </w:rPr>
        <w:t>құрылысы</w:t>
      </w:r>
      <w:r>
        <w:rPr>
          <w:spacing w:val="1"/>
          <w:sz w:val="28"/>
        </w:rPr>
        <w:t xml:space="preserve"> </w:t>
      </w:r>
      <w:r>
        <w:rPr>
          <w:sz w:val="28"/>
        </w:rPr>
        <w:t>саясатын</w:t>
      </w:r>
      <w:r>
        <w:rPr>
          <w:spacing w:val="1"/>
          <w:sz w:val="28"/>
        </w:rPr>
        <w:t xml:space="preserve"> </w:t>
      </w:r>
      <w:r>
        <w:rPr>
          <w:sz w:val="28"/>
        </w:rPr>
        <w:t>жүргізуге</w:t>
      </w:r>
      <w:r>
        <w:rPr>
          <w:spacing w:val="1"/>
          <w:sz w:val="28"/>
        </w:rPr>
        <w:t xml:space="preserve"> </w:t>
      </w:r>
      <w:r>
        <w:rPr>
          <w:sz w:val="28"/>
        </w:rPr>
        <w:t>реттеумен,</w:t>
      </w:r>
      <w:r>
        <w:rPr>
          <w:spacing w:val="1"/>
          <w:sz w:val="28"/>
        </w:rPr>
        <w:t xml:space="preserve"> </w:t>
      </w:r>
      <w:r>
        <w:rPr>
          <w:sz w:val="28"/>
        </w:rPr>
        <w:t>жоспарлау</w:t>
      </w:r>
      <w:r>
        <w:rPr>
          <w:spacing w:val="70"/>
          <w:sz w:val="28"/>
        </w:rPr>
        <w:t xml:space="preserve"> </w:t>
      </w:r>
      <w:r>
        <w:rPr>
          <w:sz w:val="28"/>
        </w:rPr>
        <w:t>шешімдерімен</w:t>
      </w:r>
      <w:r>
        <w:rPr>
          <w:spacing w:val="1"/>
          <w:sz w:val="28"/>
        </w:rPr>
        <w:t xml:space="preserve"> </w:t>
      </w:r>
      <w:r>
        <w:rPr>
          <w:sz w:val="28"/>
        </w:rPr>
        <w:t>және оппортунистік көзқараспен байланысты бірқатар кемшіліктері бар. Қала</w:t>
      </w:r>
      <w:r>
        <w:rPr>
          <w:spacing w:val="-67"/>
          <w:sz w:val="28"/>
        </w:rPr>
        <w:t xml:space="preserve"> </w:t>
      </w:r>
      <w:r>
        <w:rPr>
          <w:sz w:val="28"/>
        </w:rPr>
        <w:t>құрылысы</w:t>
      </w:r>
      <w:r>
        <w:rPr>
          <w:spacing w:val="1"/>
          <w:sz w:val="28"/>
        </w:rPr>
        <w:t xml:space="preserve"> </w:t>
      </w:r>
      <w:r>
        <w:rPr>
          <w:sz w:val="28"/>
        </w:rPr>
        <w:t>саясаты</w:t>
      </w:r>
      <w:r>
        <w:rPr>
          <w:spacing w:val="1"/>
          <w:sz w:val="28"/>
        </w:rPr>
        <w:t xml:space="preserve"> </w:t>
      </w:r>
      <w:r>
        <w:rPr>
          <w:sz w:val="28"/>
        </w:rPr>
        <w:t>мен</w:t>
      </w:r>
      <w:r>
        <w:rPr>
          <w:spacing w:val="1"/>
          <w:sz w:val="28"/>
        </w:rPr>
        <w:t xml:space="preserve"> </w:t>
      </w:r>
      <w:r>
        <w:rPr>
          <w:sz w:val="28"/>
        </w:rPr>
        <w:t>регламенттердің</w:t>
      </w:r>
      <w:r>
        <w:rPr>
          <w:spacing w:val="1"/>
          <w:sz w:val="28"/>
        </w:rPr>
        <w:t xml:space="preserve"> </w:t>
      </w:r>
      <w:r>
        <w:rPr>
          <w:sz w:val="28"/>
        </w:rPr>
        <w:t>қаланың</w:t>
      </w:r>
      <w:r>
        <w:rPr>
          <w:spacing w:val="1"/>
          <w:sz w:val="28"/>
        </w:rPr>
        <w:t xml:space="preserve"> </w:t>
      </w:r>
      <w:r>
        <w:rPr>
          <w:sz w:val="28"/>
        </w:rPr>
        <w:t>табиғи-климаттық</w:t>
      </w:r>
      <w:r>
        <w:rPr>
          <w:spacing w:val="1"/>
          <w:sz w:val="28"/>
        </w:rPr>
        <w:t xml:space="preserve"> </w:t>
      </w:r>
      <w:r>
        <w:rPr>
          <w:sz w:val="28"/>
        </w:rPr>
        <w:t>жағдайларына сәйкес</w:t>
      </w:r>
      <w:r>
        <w:rPr>
          <w:spacing w:val="1"/>
          <w:sz w:val="28"/>
        </w:rPr>
        <w:t xml:space="preserve"> </w:t>
      </w:r>
      <w:r>
        <w:rPr>
          <w:sz w:val="28"/>
        </w:rPr>
        <w:t>келмеуі</w:t>
      </w:r>
      <w:r>
        <w:rPr>
          <w:spacing w:val="-5"/>
          <w:sz w:val="28"/>
        </w:rPr>
        <w:t xml:space="preserve"> </w:t>
      </w:r>
      <w:r>
        <w:rPr>
          <w:sz w:val="28"/>
        </w:rPr>
        <w:t>негізгі</w:t>
      </w:r>
      <w:r>
        <w:rPr>
          <w:spacing w:val="-6"/>
          <w:sz w:val="28"/>
        </w:rPr>
        <w:t xml:space="preserve"> </w:t>
      </w:r>
      <w:r>
        <w:rPr>
          <w:sz w:val="28"/>
        </w:rPr>
        <w:t>проблема</w:t>
      </w:r>
      <w:r>
        <w:rPr>
          <w:spacing w:val="1"/>
          <w:sz w:val="28"/>
        </w:rPr>
        <w:t xml:space="preserve"> </w:t>
      </w:r>
      <w:r>
        <w:rPr>
          <w:sz w:val="28"/>
        </w:rPr>
        <w:t>болып</w:t>
      </w:r>
      <w:r>
        <w:rPr>
          <w:spacing w:val="1"/>
          <w:sz w:val="28"/>
        </w:rPr>
        <w:t xml:space="preserve"> </w:t>
      </w:r>
      <w:r>
        <w:rPr>
          <w:sz w:val="28"/>
        </w:rPr>
        <w:t>қалып отыр.</w:t>
      </w:r>
    </w:p>
    <w:p w:rsidR="00463DC4" w:rsidRDefault="00F21B7E" w:rsidP="00D77F81">
      <w:pPr>
        <w:pStyle w:val="a4"/>
        <w:numPr>
          <w:ilvl w:val="0"/>
          <w:numId w:val="36"/>
        </w:numPr>
        <w:tabs>
          <w:tab w:val="left" w:pos="1214"/>
        </w:tabs>
        <w:ind w:right="232" w:firstLine="710"/>
        <w:jc w:val="both"/>
        <w:rPr>
          <w:sz w:val="28"/>
        </w:rPr>
      </w:pPr>
      <w:r>
        <w:rPr>
          <w:sz w:val="28"/>
        </w:rPr>
        <w:t>Жергілікті</w:t>
      </w:r>
      <w:r>
        <w:rPr>
          <w:spacing w:val="1"/>
          <w:sz w:val="28"/>
        </w:rPr>
        <w:t xml:space="preserve"> </w:t>
      </w:r>
      <w:r>
        <w:rPr>
          <w:sz w:val="28"/>
        </w:rPr>
        <w:t>басқарудың</w:t>
      </w:r>
      <w:r>
        <w:rPr>
          <w:spacing w:val="1"/>
          <w:sz w:val="28"/>
        </w:rPr>
        <w:t xml:space="preserve"> </w:t>
      </w:r>
      <w:r>
        <w:rPr>
          <w:sz w:val="28"/>
        </w:rPr>
        <w:t>жеткіліксіз</w:t>
      </w:r>
      <w:r>
        <w:rPr>
          <w:spacing w:val="1"/>
          <w:sz w:val="28"/>
        </w:rPr>
        <w:t xml:space="preserve"> </w:t>
      </w:r>
      <w:r>
        <w:rPr>
          <w:sz w:val="28"/>
        </w:rPr>
        <w:t>тиімді</w:t>
      </w:r>
      <w:r>
        <w:rPr>
          <w:spacing w:val="1"/>
          <w:sz w:val="28"/>
        </w:rPr>
        <w:t xml:space="preserve"> </w:t>
      </w:r>
      <w:r>
        <w:rPr>
          <w:sz w:val="28"/>
        </w:rPr>
        <w:t>жүйесі.</w:t>
      </w:r>
      <w:r>
        <w:rPr>
          <w:spacing w:val="1"/>
          <w:sz w:val="28"/>
        </w:rPr>
        <w:t xml:space="preserve"> </w:t>
      </w:r>
      <w:r>
        <w:rPr>
          <w:sz w:val="28"/>
        </w:rPr>
        <w:t>Басқару</w:t>
      </w:r>
      <w:r>
        <w:rPr>
          <w:spacing w:val="-67"/>
          <w:sz w:val="28"/>
        </w:rPr>
        <w:t xml:space="preserve"> </w:t>
      </w:r>
      <w:r>
        <w:rPr>
          <w:sz w:val="28"/>
        </w:rPr>
        <w:t>үдерістерінде</w:t>
      </w:r>
      <w:r>
        <w:rPr>
          <w:spacing w:val="1"/>
          <w:sz w:val="28"/>
        </w:rPr>
        <w:t xml:space="preserve"> </w:t>
      </w:r>
      <w:r>
        <w:rPr>
          <w:sz w:val="28"/>
        </w:rPr>
        <w:t>іс</w:t>
      </w:r>
      <w:r>
        <w:rPr>
          <w:spacing w:val="1"/>
          <w:sz w:val="28"/>
        </w:rPr>
        <w:t xml:space="preserve"> </w:t>
      </w:r>
      <w:r>
        <w:rPr>
          <w:sz w:val="28"/>
        </w:rPr>
        <w:t>жүзіндегі</w:t>
      </w:r>
      <w:r>
        <w:rPr>
          <w:spacing w:val="1"/>
          <w:sz w:val="28"/>
        </w:rPr>
        <w:t xml:space="preserve"> </w:t>
      </w:r>
      <w:r>
        <w:rPr>
          <w:sz w:val="28"/>
        </w:rPr>
        <w:t>саясаттардың</w:t>
      </w:r>
      <w:r>
        <w:rPr>
          <w:spacing w:val="1"/>
          <w:sz w:val="28"/>
        </w:rPr>
        <w:t xml:space="preserve"> </w:t>
      </w:r>
      <w:r>
        <w:rPr>
          <w:sz w:val="28"/>
        </w:rPr>
        <w:t>болмауы,</w:t>
      </w:r>
      <w:r>
        <w:rPr>
          <w:spacing w:val="1"/>
          <w:sz w:val="28"/>
        </w:rPr>
        <w:t xml:space="preserve"> </w:t>
      </w:r>
      <w:r>
        <w:rPr>
          <w:sz w:val="28"/>
        </w:rPr>
        <w:t>көлденең</w:t>
      </w:r>
      <w:r>
        <w:rPr>
          <w:spacing w:val="1"/>
          <w:sz w:val="28"/>
        </w:rPr>
        <w:t xml:space="preserve"> </w:t>
      </w:r>
      <w:r>
        <w:rPr>
          <w:sz w:val="28"/>
        </w:rPr>
        <w:t>және</w:t>
      </w:r>
      <w:r>
        <w:rPr>
          <w:spacing w:val="1"/>
          <w:sz w:val="28"/>
        </w:rPr>
        <w:t xml:space="preserve"> </w:t>
      </w:r>
      <w:r>
        <w:rPr>
          <w:sz w:val="28"/>
        </w:rPr>
        <w:t>тік</w:t>
      </w:r>
      <w:r>
        <w:rPr>
          <w:spacing w:val="1"/>
          <w:sz w:val="28"/>
        </w:rPr>
        <w:t xml:space="preserve"> </w:t>
      </w:r>
      <w:r>
        <w:rPr>
          <w:sz w:val="28"/>
        </w:rPr>
        <w:t>коммуникациялардағы</w:t>
      </w:r>
      <w:r>
        <w:rPr>
          <w:spacing w:val="1"/>
          <w:sz w:val="28"/>
        </w:rPr>
        <w:t xml:space="preserve"> </w:t>
      </w:r>
      <w:r>
        <w:rPr>
          <w:sz w:val="28"/>
        </w:rPr>
        <w:t>проблемалар,</w:t>
      </w:r>
      <w:r>
        <w:rPr>
          <w:spacing w:val="1"/>
          <w:sz w:val="28"/>
        </w:rPr>
        <w:t xml:space="preserve"> </w:t>
      </w:r>
      <w:r>
        <w:rPr>
          <w:sz w:val="28"/>
        </w:rPr>
        <w:t>нәтижеге</w:t>
      </w:r>
      <w:r>
        <w:rPr>
          <w:spacing w:val="1"/>
          <w:sz w:val="28"/>
        </w:rPr>
        <w:t xml:space="preserve"> </w:t>
      </w:r>
      <w:r>
        <w:rPr>
          <w:sz w:val="28"/>
        </w:rPr>
        <w:t>қол</w:t>
      </w:r>
      <w:r>
        <w:rPr>
          <w:spacing w:val="1"/>
          <w:sz w:val="28"/>
        </w:rPr>
        <w:t xml:space="preserve"> </w:t>
      </w:r>
      <w:r>
        <w:rPr>
          <w:sz w:val="28"/>
        </w:rPr>
        <w:t>жеткізуге</w:t>
      </w:r>
      <w:r>
        <w:rPr>
          <w:spacing w:val="1"/>
          <w:sz w:val="28"/>
        </w:rPr>
        <w:t xml:space="preserve"> </w:t>
      </w:r>
      <w:r>
        <w:rPr>
          <w:sz w:val="28"/>
        </w:rPr>
        <w:t>төмен</w:t>
      </w:r>
      <w:r>
        <w:rPr>
          <w:spacing w:val="1"/>
          <w:sz w:val="28"/>
        </w:rPr>
        <w:t xml:space="preserve"> </w:t>
      </w:r>
      <w:r>
        <w:rPr>
          <w:sz w:val="28"/>
        </w:rPr>
        <w:t>бағдарлану.</w:t>
      </w:r>
    </w:p>
    <w:p w:rsidR="00463DC4" w:rsidRDefault="00F21B7E">
      <w:pPr>
        <w:pStyle w:val="a3"/>
        <w:spacing w:before="2" w:line="322" w:lineRule="exact"/>
        <w:ind w:left="930" w:firstLine="0"/>
        <w:jc w:val="left"/>
      </w:pPr>
      <w:r>
        <w:t>Мүмкіндіктері:</w:t>
      </w:r>
    </w:p>
    <w:p w:rsidR="00463DC4" w:rsidRDefault="00F21B7E" w:rsidP="00D77F81">
      <w:pPr>
        <w:pStyle w:val="a4"/>
        <w:numPr>
          <w:ilvl w:val="0"/>
          <w:numId w:val="35"/>
        </w:numPr>
        <w:tabs>
          <w:tab w:val="left" w:pos="1214"/>
        </w:tabs>
        <w:ind w:right="230" w:firstLine="710"/>
        <w:jc w:val="both"/>
        <w:rPr>
          <w:sz w:val="28"/>
        </w:rPr>
      </w:pPr>
      <w:r>
        <w:rPr>
          <w:sz w:val="28"/>
        </w:rPr>
        <w:t>Орталық және Оңтүстік Азия, ЕАЭО және Қытай үшін халықаралық</w:t>
      </w:r>
      <w:r>
        <w:rPr>
          <w:spacing w:val="1"/>
          <w:sz w:val="28"/>
        </w:rPr>
        <w:t xml:space="preserve"> </w:t>
      </w:r>
      <w:r>
        <w:rPr>
          <w:sz w:val="28"/>
        </w:rPr>
        <w:t>саяси</w:t>
      </w:r>
      <w:r>
        <w:rPr>
          <w:spacing w:val="1"/>
          <w:sz w:val="28"/>
        </w:rPr>
        <w:t xml:space="preserve"> </w:t>
      </w:r>
      <w:r>
        <w:rPr>
          <w:sz w:val="28"/>
        </w:rPr>
        <w:t>және</w:t>
      </w:r>
      <w:r>
        <w:rPr>
          <w:spacing w:val="1"/>
          <w:sz w:val="28"/>
        </w:rPr>
        <w:t xml:space="preserve"> </w:t>
      </w:r>
      <w:r>
        <w:rPr>
          <w:sz w:val="28"/>
        </w:rPr>
        <w:t>оқиғалық</w:t>
      </w:r>
      <w:r>
        <w:rPr>
          <w:spacing w:val="1"/>
          <w:sz w:val="28"/>
        </w:rPr>
        <w:t xml:space="preserve"> </w:t>
      </w:r>
      <w:r>
        <w:rPr>
          <w:sz w:val="28"/>
        </w:rPr>
        <w:t>орталық</w:t>
      </w:r>
      <w:r>
        <w:rPr>
          <w:spacing w:val="1"/>
          <w:sz w:val="28"/>
        </w:rPr>
        <w:t xml:space="preserve"> </w:t>
      </w:r>
      <w:r>
        <w:rPr>
          <w:sz w:val="28"/>
        </w:rPr>
        <w:t>ретінде</w:t>
      </w:r>
      <w:r>
        <w:rPr>
          <w:spacing w:val="1"/>
          <w:sz w:val="28"/>
        </w:rPr>
        <w:t xml:space="preserve"> </w:t>
      </w:r>
      <w:r>
        <w:rPr>
          <w:sz w:val="28"/>
        </w:rPr>
        <w:t>қалыптасу.</w:t>
      </w:r>
      <w:r>
        <w:rPr>
          <w:spacing w:val="1"/>
          <w:sz w:val="28"/>
        </w:rPr>
        <w:t xml:space="preserve"> </w:t>
      </w:r>
      <w:r>
        <w:rPr>
          <w:sz w:val="28"/>
        </w:rPr>
        <w:t>Астана</w:t>
      </w:r>
      <w:r>
        <w:rPr>
          <w:spacing w:val="1"/>
          <w:sz w:val="28"/>
        </w:rPr>
        <w:t xml:space="preserve"> </w:t>
      </w:r>
      <w:r>
        <w:rPr>
          <w:sz w:val="28"/>
        </w:rPr>
        <w:t>географиялық</w:t>
      </w:r>
      <w:r>
        <w:rPr>
          <w:spacing w:val="1"/>
          <w:sz w:val="28"/>
        </w:rPr>
        <w:t xml:space="preserve"> </w:t>
      </w:r>
      <w:r>
        <w:rPr>
          <w:sz w:val="28"/>
        </w:rPr>
        <w:t>жағынан орталық орналасқан және кең ауқымды іс-шараларды өткізу үшін</w:t>
      </w:r>
      <w:r>
        <w:rPr>
          <w:spacing w:val="1"/>
          <w:sz w:val="28"/>
        </w:rPr>
        <w:t xml:space="preserve"> </w:t>
      </w:r>
      <w:r>
        <w:rPr>
          <w:sz w:val="28"/>
        </w:rPr>
        <w:t>жақсы дамыған инфрақұрылымға ие. Халықаралық деңгейдегі қонақ үйлер,</w:t>
      </w:r>
      <w:r>
        <w:rPr>
          <w:spacing w:val="1"/>
          <w:sz w:val="28"/>
        </w:rPr>
        <w:t xml:space="preserve"> </w:t>
      </w:r>
      <w:r>
        <w:rPr>
          <w:sz w:val="28"/>
        </w:rPr>
        <w:t>конгресс</w:t>
      </w:r>
      <w:r>
        <w:rPr>
          <w:spacing w:val="1"/>
          <w:sz w:val="28"/>
        </w:rPr>
        <w:t xml:space="preserve"> </w:t>
      </w:r>
      <w:r>
        <w:rPr>
          <w:sz w:val="28"/>
        </w:rPr>
        <w:t>орталықтары</w:t>
      </w:r>
      <w:r>
        <w:rPr>
          <w:spacing w:val="1"/>
          <w:sz w:val="28"/>
        </w:rPr>
        <w:t xml:space="preserve"> </w:t>
      </w:r>
      <w:r>
        <w:rPr>
          <w:sz w:val="28"/>
        </w:rPr>
        <w:t>және</w:t>
      </w:r>
      <w:r>
        <w:rPr>
          <w:spacing w:val="1"/>
          <w:sz w:val="28"/>
        </w:rPr>
        <w:t xml:space="preserve"> </w:t>
      </w:r>
      <w:r>
        <w:rPr>
          <w:sz w:val="28"/>
        </w:rPr>
        <w:t>үлкен</w:t>
      </w:r>
      <w:r>
        <w:rPr>
          <w:spacing w:val="1"/>
          <w:sz w:val="28"/>
        </w:rPr>
        <w:t xml:space="preserve"> </w:t>
      </w:r>
      <w:r>
        <w:rPr>
          <w:sz w:val="28"/>
        </w:rPr>
        <w:t>алаңдағы</w:t>
      </w:r>
      <w:r>
        <w:rPr>
          <w:spacing w:val="1"/>
          <w:sz w:val="28"/>
        </w:rPr>
        <w:t xml:space="preserve"> </w:t>
      </w:r>
      <w:r>
        <w:rPr>
          <w:sz w:val="28"/>
        </w:rPr>
        <w:t>спорт</w:t>
      </w:r>
      <w:r>
        <w:rPr>
          <w:spacing w:val="1"/>
          <w:sz w:val="28"/>
        </w:rPr>
        <w:t xml:space="preserve"> </w:t>
      </w:r>
      <w:r>
        <w:rPr>
          <w:sz w:val="28"/>
        </w:rPr>
        <w:t>стадиондары</w:t>
      </w:r>
      <w:r>
        <w:rPr>
          <w:spacing w:val="1"/>
          <w:sz w:val="28"/>
        </w:rPr>
        <w:t xml:space="preserve"> </w:t>
      </w:r>
      <w:r>
        <w:rPr>
          <w:sz w:val="28"/>
        </w:rPr>
        <w:t>қаланың</w:t>
      </w:r>
      <w:r>
        <w:rPr>
          <w:spacing w:val="1"/>
          <w:sz w:val="28"/>
        </w:rPr>
        <w:t xml:space="preserve"> </w:t>
      </w:r>
      <w:r>
        <w:rPr>
          <w:sz w:val="28"/>
        </w:rPr>
        <w:t>салыстырмалы</w:t>
      </w:r>
      <w:r>
        <w:rPr>
          <w:spacing w:val="1"/>
          <w:sz w:val="28"/>
        </w:rPr>
        <w:t xml:space="preserve"> </w:t>
      </w:r>
      <w:r>
        <w:rPr>
          <w:sz w:val="28"/>
        </w:rPr>
        <w:t>артықшылығы</w:t>
      </w:r>
      <w:r>
        <w:rPr>
          <w:spacing w:val="1"/>
          <w:sz w:val="28"/>
        </w:rPr>
        <w:t xml:space="preserve"> </w:t>
      </w:r>
      <w:r>
        <w:rPr>
          <w:sz w:val="28"/>
        </w:rPr>
        <w:t>болып</w:t>
      </w:r>
      <w:r>
        <w:rPr>
          <w:spacing w:val="1"/>
          <w:sz w:val="28"/>
        </w:rPr>
        <w:t xml:space="preserve"> </w:t>
      </w:r>
      <w:r>
        <w:rPr>
          <w:sz w:val="28"/>
        </w:rPr>
        <w:t>табылады.</w:t>
      </w:r>
      <w:r>
        <w:rPr>
          <w:spacing w:val="1"/>
          <w:sz w:val="28"/>
        </w:rPr>
        <w:t xml:space="preserve"> </w:t>
      </w:r>
      <w:r>
        <w:rPr>
          <w:sz w:val="28"/>
        </w:rPr>
        <w:t>Оларды</w:t>
      </w:r>
      <w:r>
        <w:rPr>
          <w:spacing w:val="1"/>
          <w:sz w:val="28"/>
        </w:rPr>
        <w:t xml:space="preserve"> </w:t>
      </w:r>
      <w:r>
        <w:rPr>
          <w:sz w:val="28"/>
        </w:rPr>
        <w:t>дұрыс</w:t>
      </w:r>
      <w:r>
        <w:rPr>
          <w:spacing w:val="1"/>
          <w:sz w:val="28"/>
        </w:rPr>
        <w:t xml:space="preserve"> </w:t>
      </w:r>
      <w:r>
        <w:rPr>
          <w:sz w:val="28"/>
        </w:rPr>
        <w:t>пайдалану</w:t>
      </w:r>
      <w:r>
        <w:rPr>
          <w:spacing w:val="1"/>
          <w:sz w:val="28"/>
        </w:rPr>
        <w:t xml:space="preserve"> </w:t>
      </w:r>
      <w:r>
        <w:rPr>
          <w:sz w:val="28"/>
        </w:rPr>
        <w:t>іскерлік және</w:t>
      </w:r>
      <w:r>
        <w:rPr>
          <w:spacing w:val="2"/>
          <w:sz w:val="28"/>
        </w:rPr>
        <w:t xml:space="preserve"> </w:t>
      </w:r>
      <w:r>
        <w:rPr>
          <w:sz w:val="28"/>
        </w:rPr>
        <w:t>оқиғалар туризмінің</w:t>
      </w:r>
      <w:r>
        <w:rPr>
          <w:spacing w:val="1"/>
          <w:sz w:val="28"/>
        </w:rPr>
        <w:t xml:space="preserve"> </w:t>
      </w:r>
      <w:r>
        <w:rPr>
          <w:sz w:val="28"/>
        </w:rPr>
        <w:t>өсу</w:t>
      </w:r>
      <w:r>
        <w:rPr>
          <w:spacing w:val="-4"/>
          <w:sz w:val="28"/>
        </w:rPr>
        <w:t xml:space="preserve"> </w:t>
      </w:r>
      <w:r>
        <w:rPr>
          <w:sz w:val="28"/>
        </w:rPr>
        <w:t>драйвері</w:t>
      </w:r>
      <w:r>
        <w:rPr>
          <w:spacing w:val="-5"/>
          <w:sz w:val="28"/>
        </w:rPr>
        <w:t xml:space="preserve"> </w:t>
      </w:r>
      <w:r>
        <w:rPr>
          <w:sz w:val="28"/>
        </w:rPr>
        <w:t>бола</w:t>
      </w:r>
      <w:r>
        <w:rPr>
          <w:spacing w:val="2"/>
          <w:sz w:val="28"/>
        </w:rPr>
        <w:t xml:space="preserve"> </w:t>
      </w:r>
      <w:r>
        <w:rPr>
          <w:sz w:val="28"/>
        </w:rPr>
        <w:t>алады.</w:t>
      </w:r>
    </w:p>
    <w:p w:rsidR="00463DC4" w:rsidRDefault="00F21B7E" w:rsidP="00D77F81">
      <w:pPr>
        <w:pStyle w:val="a4"/>
        <w:numPr>
          <w:ilvl w:val="0"/>
          <w:numId w:val="35"/>
        </w:numPr>
        <w:tabs>
          <w:tab w:val="left" w:pos="1214"/>
        </w:tabs>
        <w:ind w:right="227" w:firstLine="710"/>
        <w:jc w:val="both"/>
        <w:rPr>
          <w:sz w:val="28"/>
        </w:rPr>
      </w:pPr>
      <w:r>
        <w:rPr>
          <w:sz w:val="28"/>
        </w:rPr>
        <w:t>Елорда мәртебесін және ел басшылығы үшін маңыздылығын ескере</w:t>
      </w:r>
      <w:r>
        <w:rPr>
          <w:spacing w:val="1"/>
          <w:sz w:val="28"/>
        </w:rPr>
        <w:t xml:space="preserve"> </w:t>
      </w:r>
      <w:r>
        <w:rPr>
          <w:sz w:val="28"/>
        </w:rPr>
        <w:t>отырып, ресурстарға басымдық беру. ҚР-ның астанасы бола отырып, Астана</w:t>
      </w:r>
      <w:r>
        <w:rPr>
          <w:spacing w:val="1"/>
          <w:sz w:val="28"/>
        </w:rPr>
        <w:t xml:space="preserve"> </w:t>
      </w:r>
      <w:r>
        <w:rPr>
          <w:sz w:val="28"/>
        </w:rPr>
        <w:t>қаласы мемлекет үшін стратегиялық маңызды мәнге ие. Осыған байланысты,</w:t>
      </w:r>
      <w:r>
        <w:rPr>
          <w:spacing w:val="1"/>
          <w:sz w:val="28"/>
        </w:rPr>
        <w:t xml:space="preserve"> </w:t>
      </w:r>
      <w:r>
        <w:rPr>
          <w:sz w:val="28"/>
        </w:rPr>
        <w:t>Елордаға қаржыландырудың едәуір көлемі келіп түседі, сыртқы келбетке көп</w:t>
      </w:r>
      <w:r>
        <w:rPr>
          <w:spacing w:val="1"/>
          <w:sz w:val="28"/>
        </w:rPr>
        <w:t xml:space="preserve"> </w:t>
      </w:r>
      <w:r>
        <w:rPr>
          <w:sz w:val="28"/>
        </w:rPr>
        <w:t>көңіл бөлінеді, бұл қаланың серпінді дамуына ықпал етеді. Бұл нақты жәйт</w:t>
      </w:r>
      <w:r>
        <w:rPr>
          <w:spacing w:val="1"/>
          <w:sz w:val="28"/>
        </w:rPr>
        <w:t xml:space="preserve"> </w:t>
      </w:r>
      <w:r>
        <w:rPr>
          <w:sz w:val="28"/>
        </w:rPr>
        <w:t>ҚР-ның</w:t>
      </w:r>
      <w:r>
        <w:rPr>
          <w:spacing w:val="1"/>
          <w:sz w:val="28"/>
        </w:rPr>
        <w:t xml:space="preserve"> </w:t>
      </w:r>
      <w:r>
        <w:rPr>
          <w:sz w:val="28"/>
        </w:rPr>
        <w:t>басқа</w:t>
      </w:r>
      <w:r>
        <w:rPr>
          <w:spacing w:val="1"/>
          <w:sz w:val="28"/>
        </w:rPr>
        <w:t xml:space="preserve"> </w:t>
      </w:r>
      <w:r>
        <w:rPr>
          <w:sz w:val="28"/>
        </w:rPr>
        <w:t>өңірлеріне</w:t>
      </w:r>
      <w:r>
        <w:rPr>
          <w:spacing w:val="1"/>
          <w:sz w:val="28"/>
        </w:rPr>
        <w:t xml:space="preserve"> </w:t>
      </w:r>
      <w:r>
        <w:rPr>
          <w:sz w:val="28"/>
        </w:rPr>
        <w:t>қатысты</w:t>
      </w:r>
      <w:r>
        <w:rPr>
          <w:spacing w:val="1"/>
          <w:sz w:val="28"/>
        </w:rPr>
        <w:t xml:space="preserve"> </w:t>
      </w:r>
      <w:r>
        <w:rPr>
          <w:sz w:val="28"/>
        </w:rPr>
        <w:t>бәсекелестік</w:t>
      </w:r>
      <w:r>
        <w:rPr>
          <w:spacing w:val="1"/>
          <w:sz w:val="28"/>
        </w:rPr>
        <w:t xml:space="preserve"> </w:t>
      </w:r>
      <w:r>
        <w:rPr>
          <w:sz w:val="28"/>
        </w:rPr>
        <w:t>артықшылық</w:t>
      </w:r>
      <w:r>
        <w:rPr>
          <w:spacing w:val="71"/>
          <w:sz w:val="28"/>
        </w:rPr>
        <w:t xml:space="preserve"> </w:t>
      </w:r>
      <w:r>
        <w:rPr>
          <w:sz w:val="28"/>
        </w:rPr>
        <w:t>болып</w:t>
      </w:r>
      <w:r>
        <w:rPr>
          <w:spacing w:val="1"/>
          <w:sz w:val="28"/>
        </w:rPr>
        <w:t xml:space="preserve"> </w:t>
      </w:r>
      <w:r>
        <w:rPr>
          <w:sz w:val="28"/>
        </w:rPr>
        <w:t>табылады.</w:t>
      </w:r>
    </w:p>
    <w:p w:rsidR="00463DC4" w:rsidRDefault="00F21B7E" w:rsidP="00D77F81">
      <w:pPr>
        <w:pStyle w:val="a4"/>
        <w:numPr>
          <w:ilvl w:val="0"/>
          <w:numId w:val="35"/>
        </w:numPr>
        <w:tabs>
          <w:tab w:val="left" w:pos="1214"/>
        </w:tabs>
        <w:spacing w:before="1"/>
        <w:ind w:right="230" w:firstLine="710"/>
        <w:jc w:val="both"/>
        <w:rPr>
          <w:sz w:val="28"/>
        </w:rPr>
      </w:pPr>
      <w:r>
        <w:rPr>
          <w:sz w:val="28"/>
        </w:rPr>
        <w:t>Қаржылық</w:t>
      </w:r>
      <w:r>
        <w:rPr>
          <w:spacing w:val="1"/>
          <w:sz w:val="28"/>
        </w:rPr>
        <w:t xml:space="preserve"> </w:t>
      </w:r>
      <w:r>
        <w:rPr>
          <w:sz w:val="28"/>
        </w:rPr>
        <w:t>қызметтер</w:t>
      </w:r>
      <w:r>
        <w:rPr>
          <w:spacing w:val="1"/>
          <w:sz w:val="28"/>
        </w:rPr>
        <w:t xml:space="preserve"> </w:t>
      </w:r>
      <w:r>
        <w:rPr>
          <w:sz w:val="28"/>
        </w:rPr>
        <w:t>кластерін</w:t>
      </w:r>
      <w:r>
        <w:rPr>
          <w:spacing w:val="1"/>
          <w:sz w:val="28"/>
        </w:rPr>
        <w:t xml:space="preserve"> </w:t>
      </w:r>
      <w:r>
        <w:rPr>
          <w:sz w:val="28"/>
        </w:rPr>
        <w:t>дамыту.</w:t>
      </w:r>
      <w:r>
        <w:rPr>
          <w:spacing w:val="1"/>
          <w:sz w:val="28"/>
        </w:rPr>
        <w:t xml:space="preserve"> </w:t>
      </w:r>
      <w:r>
        <w:rPr>
          <w:sz w:val="28"/>
        </w:rPr>
        <w:t>АХҚО-ның</w:t>
      </w:r>
      <w:r>
        <w:rPr>
          <w:spacing w:val="1"/>
          <w:sz w:val="28"/>
        </w:rPr>
        <w:t xml:space="preserve"> </w:t>
      </w:r>
      <w:r>
        <w:rPr>
          <w:sz w:val="28"/>
        </w:rPr>
        <w:t>ашылуы</w:t>
      </w:r>
      <w:r>
        <w:rPr>
          <w:spacing w:val="1"/>
          <w:sz w:val="28"/>
        </w:rPr>
        <w:t xml:space="preserve"> </w:t>
      </w:r>
      <w:r>
        <w:rPr>
          <w:sz w:val="28"/>
        </w:rPr>
        <w:t>қаланың</w:t>
      </w:r>
      <w:r>
        <w:rPr>
          <w:spacing w:val="1"/>
          <w:sz w:val="28"/>
        </w:rPr>
        <w:t xml:space="preserve"> </w:t>
      </w:r>
      <w:r>
        <w:rPr>
          <w:sz w:val="28"/>
        </w:rPr>
        <w:t>қаржы</w:t>
      </w:r>
      <w:r>
        <w:rPr>
          <w:spacing w:val="1"/>
          <w:sz w:val="28"/>
        </w:rPr>
        <w:t xml:space="preserve"> </w:t>
      </w:r>
      <w:r>
        <w:rPr>
          <w:sz w:val="28"/>
        </w:rPr>
        <w:t>секторын</w:t>
      </w:r>
      <w:r>
        <w:rPr>
          <w:spacing w:val="1"/>
          <w:sz w:val="28"/>
        </w:rPr>
        <w:t xml:space="preserve"> </w:t>
      </w:r>
      <w:r>
        <w:rPr>
          <w:sz w:val="28"/>
        </w:rPr>
        <w:t>құру</w:t>
      </w:r>
      <w:r>
        <w:rPr>
          <w:spacing w:val="1"/>
          <w:sz w:val="28"/>
        </w:rPr>
        <w:t xml:space="preserve"> </w:t>
      </w:r>
      <w:r>
        <w:rPr>
          <w:sz w:val="28"/>
        </w:rPr>
        <w:t>және</w:t>
      </w:r>
      <w:r>
        <w:rPr>
          <w:spacing w:val="1"/>
          <w:sz w:val="28"/>
        </w:rPr>
        <w:t xml:space="preserve"> </w:t>
      </w:r>
      <w:r>
        <w:rPr>
          <w:sz w:val="28"/>
        </w:rPr>
        <w:t>дамыту</w:t>
      </w:r>
      <w:r>
        <w:rPr>
          <w:spacing w:val="1"/>
          <w:sz w:val="28"/>
        </w:rPr>
        <w:t xml:space="preserve"> </w:t>
      </w:r>
      <w:r>
        <w:rPr>
          <w:sz w:val="28"/>
        </w:rPr>
        <w:t>мүмкіндігін</w:t>
      </w:r>
      <w:r>
        <w:rPr>
          <w:spacing w:val="1"/>
          <w:sz w:val="28"/>
        </w:rPr>
        <w:t xml:space="preserve"> </w:t>
      </w:r>
      <w:r>
        <w:rPr>
          <w:sz w:val="28"/>
        </w:rPr>
        <w:t>білдіреді.</w:t>
      </w:r>
      <w:r>
        <w:rPr>
          <w:spacing w:val="1"/>
          <w:sz w:val="28"/>
        </w:rPr>
        <w:t xml:space="preserve"> </w:t>
      </w:r>
      <w:r>
        <w:rPr>
          <w:sz w:val="28"/>
        </w:rPr>
        <w:t>Орталықты</w:t>
      </w:r>
      <w:r>
        <w:rPr>
          <w:spacing w:val="1"/>
          <w:sz w:val="28"/>
        </w:rPr>
        <w:t xml:space="preserve"> </w:t>
      </w:r>
      <w:r>
        <w:rPr>
          <w:sz w:val="28"/>
        </w:rPr>
        <w:t>тізбекті</w:t>
      </w:r>
      <w:r>
        <w:rPr>
          <w:spacing w:val="1"/>
          <w:sz w:val="28"/>
        </w:rPr>
        <w:t xml:space="preserve"> </w:t>
      </w:r>
      <w:r>
        <w:rPr>
          <w:sz w:val="28"/>
        </w:rPr>
        <w:t>реакциямен</w:t>
      </w:r>
      <w:r>
        <w:rPr>
          <w:spacing w:val="1"/>
          <w:sz w:val="28"/>
        </w:rPr>
        <w:t xml:space="preserve"> </w:t>
      </w:r>
      <w:r>
        <w:rPr>
          <w:sz w:val="28"/>
        </w:rPr>
        <w:t>дамыту</w:t>
      </w:r>
      <w:r>
        <w:rPr>
          <w:spacing w:val="1"/>
          <w:sz w:val="28"/>
        </w:rPr>
        <w:t xml:space="preserve"> </w:t>
      </w:r>
      <w:r>
        <w:rPr>
          <w:sz w:val="28"/>
        </w:rPr>
        <w:t>қалада</w:t>
      </w:r>
      <w:r>
        <w:rPr>
          <w:spacing w:val="1"/>
          <w:sz w:val="28"/>
        </w:rPr>
        <w:t xml:space="preserve"> </w:t>
      </w:r>
      <w:r>
        <w:rPr>
          <w:sz w:val="28"/>
        </w:rPr>
        <w:t>ұсынылатын</w:t>
      </w:r>
      <w:r>
        <w:rPr>
          <w:spacing w:val="1"/>
          <w:sz w:val="28"/>
        </w:rPr>
        <w:t xml:space="preserve"> </w:t>
      </w:r>
      <w:r>
        <w:rPr>
          <w:sz w:val="28"/>
        </w:rPr>
        <w:t>қаржы</w:t>
      </w:r>
      <w:r>
        <w:rPr>
          <w:spacing w:val="1"/>
          <w:sz w:val="28"/>
        </w:rPr>
        <w:t xml:space="preserve"> </w:t>
      </w:r>
      <w:r>
        <w:rPr>
          <w:sz w:val="28"/>
        </w:rPr>
        <w:t>және</w:t>
      </w:r>
      <w:r>
        <w:rPr>
          <w:spacing w:val="1"/>
          <w:sz w:val="28"/>
        </w:rPr>
        <w:t xml:space="preserve"> </w:t>
      </w:r>
      <w:r>
        <w:rPr>
          <w:sz w:val="28"/>
        </w:rPr>
        <w:t>бизнес қызметтерінің сапасын арттыруға әсер етеді, қаржы технологияларын</w:t>
      </w:r>
      <w:r>
        <w:rPr>
          <w:spacing w:val="1"/>
          <w:sz w:val="28"/>
        </w:rPr>
        <w:t xml:space="preserve"> </w:t>
      </w:r>
      <w:r>
        <w:rPr>
          <w:sz w:val="28"/>
        </w:rPr>
        <w:t>әзірлеуге ықпал етеді, жүргізілетін корпоративтік операциялардың деңгейін</w:t>
      </w:r>
      <w:r>
        <w:rPr>
          <w:spacing w:val="1"/>
          <w:sz w:val="28"/>
        </w:rPr>
        <w:t xml:space="preserve"> </w:t>
      </w:r>
      <w:r>
        <w:rPr>
          <w:sz w:val="28"/>
        </w:rPr>
        <w:t>арттырады және адами капиталдың ұлғаюын қамтамасыз ете отырып, білім</w:t>
      </w:r>
      <w:r>
        <w:rPr>
          <w:spacing w:val="1"/>
          <w:sz w:val="28"/>
        </w:rPr>
        <w:t xml:space="preserve"> </w:t>
      </w:r>
      <w:r>
        <w:rPr>
          <w:sz w:val="28"/>
        </w:rPr>
        <w:t>мен технологиялар трансфертін құрады. АХҚО қызметі ҚР Конституциясы</w:t>
      </w:r>
      <w:r>
        <w:rPr>
          <w:spacing w:val="1"/>
          <w:sz w:val="28"/>
        </w:rPr>
        <w:t xml:space="preserve"> </w:t>
      </w:r>
      <w:r>
        <w:rPr>
          <w:sz w:val="28"/>
        </w:rPr>
        <w:t>аясында ағылшын құқығының үлгісі бойынша өзіндік коммерциялық және</w:t>
      </w:r>
      <w:r>
        <w:rPr>
          <w:spacing w:val="1"/>
          <w:sz w:val="28"/>
        </w:rPr>
        <w:t xml:space="preserve"> </w:t>
      </w:r>
      <w:r>
        <w:rPr>
          <w:sz w:val="28"/>
        </w:rPr>
        <w:t>азаматтық</w:t>
      </w:r>
      <w:r>
        <w:rPr>
          <w:spacing w:val="1"/>
          <w:sz w:val="28"/>
        </w:rPr>
        <w:t xml:space="preserve"> </w:t>
      </w:r>
      <w:r>
        <w:rPr>
          <w:sz w:val="28"/>
        </w:rPr>
        <w:t>құқығы</w:t>
      </w:r>
      <w:r>
        <w:rPr>
          <w:spacing w:val="1"/>
          <w:sz w:val="28"/>
        </w:rPr>
        <w:t xml:space="preserve"> </w:t>
      </w:r>
      <w:r>
        <w:rPr>
          <w:sz w:val="28"/>
        </w:rPr>
        <w:t>бар</w:t>
      </w:r>
      <w:r>
        <w:rPr>
          <w:spacing w:val="1"/>
          <w:sz w:val="28"/>
        </w:rPr>
        <w:t xml:space="preserve"> </w:t>
      </w:r>
      <w:r>
        <w:rPr>
          <w:sz w:val="28"/>
        </w:rPr>
        <w:t>бірегей</w:t>
      </w:r>
      <w:r>
        <w:rPr>
          <w:spacing w:val="1"/>
          <w:sz w:val="28"/>
        </w:rPr>
        <w:t xml:space="preserve"> </w:t>
      </w:r>
      <w:r>
        <w:rPr>
          <w:sz w:val="28"/>
        </w:rPr>
        <w:t>юрисдикциямен</w:t>
      </w:r>
      <w:r>
        <w:rPr>
          <w:spacing w:val="1"/>
          <w:sz w:val="28"/>
        </w:rPr>
        <w:t xml:space="preserve"> </w:t>
      </w:r>
      <w:r>
        <w:rPr>
          <w:sz w:val="28"/>
        </w:rPr>
        <w:t>түйіндес.</w:t>
      </w:r>
      <w:r>
        <w:rPr>
          <w:spacing w:val="1"/>
          <w:sz w:val="28"/>
        </w:rPr>
        <w:t xml:space="preserve"> </w:t>
      </w:r>
      <w:r>
        <w:rPr>
          <w:sz w:val="28"/>
        </w:rPr>
        <w:t>Бұл</w:t>
      </w:r>
      <w:r>
        <w:rPr>
          <w:spacing w:val="1"/>
          <w:sz w:val="28"/>
        </w:rPr>
        <w:t xml:space="preserve"> </w:t>
      </w:r>
      <w:r>
        <w:rPr>
          <w:sz w:val="28"/>
        </w:rPr>
        <w:t>тәсіл</w:t>
      </w:r>
      <w:r>
        <w:rPr>
          <w:spacing w:val="1"/>
          <w:sz w:val="28"/>
        </w:rPr>
        <w:t xml:space="preserve"> </w:t>
      </w:r>
      <w:r>
        <w:rPr>
          <w:sz w:val="28"/>
        </w:rPr>
        <w:t>оң</w:t>
      </w:r>
      <w:r>
        <w:rPr>
          <w:spacing w:val="1"/>
          <w:sz w:val="28"/>
        </w:rPr>
        <w:t xml:space="preserve"> </w:t>
      </w:r>
      <w:r>
        <w:rPr>
          <w:sz w:val="28"/>
        </w:rPr>
        <w:t>режимнің</w:t>
      </w:r>
      <w:r>
        <w:rPr>
          <w:spacing w:val="1"/>
          <w:sz w:val="28"/>
        </w:rPr>
        <w:t xml:space="preserve"> </w:t>
      </w:r>
      <w:r>
        <w:rPr>
          <w:sz w:val="28"/>
        </w:rPr>
        <w:t>айқындығы</w:t>
      </w:r>
      <w:r>
        <w:rPr>
          <w:spacing w:val="1"/>
          <w:sz w:val="28"/>
        </w:rPr>
        <w:t xml:space="preserve"> </w:t>
      </w:r>
      <w:r>
        <w:rPr>
          <w:sz w:val="28"/>
        </w:rPr>
        <w:t>мен</w:t>
      </w:r>
      <w:r>
        <w:rPr>
          <w:spacing w:val="1"/>
          <w:sz w:val="28"/>
        </w:rPr>
        <w:t xml:space="preserve"> </w:t>
      </w:r>
      <w:r>
        <w:rPr>
          <w:sz w:val="28"/>
        </w:rPr>
        <w:t>ашықтығының</w:t>
      </w:r>
      <w:r>
        <w:rPr>
          <w:spacing w:val="1"/>
          <w:sz w:val="28"/>
        </w:rPr>
        <w:t xml:space="preserve"> </w:t>
      </w:r>
      <w:r>
        <w:rPr>
          <w:sz w:val="28"/>
        </w:rPr>
        <w:t>арқасында</w:t>
      </w:r>
      <w:r>
        <w:rPr>
          <w:spacing w:val="1"/>
          <w:sz w:val="28"/>
        </w:rPr>
        <w:t xml:space="preserve"> </w:t>
      </w:r>
      <w:r>
        <w:rPr>
          <w:sz w:val="28"/>
        </w:rPr>
        <w:t>орталыққа</w:t>
      </w:r>
      <w:r>
        <w:rPr>
          <w:spacing w:val="1"/>
          <w:sz w:val="28"/>
        </w:rPr>
        <w:t xml:space="preserve"> </w:t>
      </w:r>
      <w:r>
        <w:rPr>
          <w:sz w:val="28"/>
        </w:rPr>
        <w:t>әлемдік</w:t>
      </w:r>
      <w:r>
        <w:rPr>
          <w:spacing w:val="1"/>
          <w:sz w:val="28"/>
        </w:rPr>
        <w:t xml:space="preserve"> </w:t>
      </w:r>
      <w:r>
        <w:rPr>
          <w:sz w:val="28"/>
        </w:rPr>
        <w:t>қоғамдастық тарапынан сенімді</w:t>
      </w:r>
      <w:r>
        <w:rPr>
          <w:spacing w:val="-4"/>
          <w:sz w:val="28"/>
        </w:rPr>
        <w:t xml:space="preserve"> </w:t>
      </w:r>
      <w:r>
        <w:rPr>
          <w:sz w:val="28"/>
        </w:rPr>
        <w:t>қамтамасыз</w:t>
      </w:r>
      <w:r>
        <w:rPr>
          <w:spacing w:val="1"/>
          <w:sz w:val="28"/>
        </w:rPr>
        <w:t xml:space="preserve"> </w:t>
      </w:r>
      <w:r>
        <w:rPr>
          <w:sz w:val="28"/>
        </w:rPr>
        <w:t>етеді.</w:t>
      </w:r>
    </w:p>
    <w:p w:rsidR="00463DC4" w:rsidRDefault="00F21B7E" w:rsidP="00D77F81">
      <w:pPr>
        <w:pStyle w:val="a4"/>
        <w:numPr>
          <w:ilvl w:val="0"/>
          <w:numId w:val="35"/>
        </w:numPr>
        <w:tabs>
          <w:tab w:val="left" w:pos="1214"/>
        </w:tabs>
        <w:spacing w:before="2"/>
        <w:ind w:right="239" w:firstLine="710"/>
        <w:jc w:val="both"/>
        <w:rPr>
          <w:sz w:val="28"/>
        </w:rPr>
      </w:pPr>
      <w:r>
        <w:rPr>
          <w:sz w:val="28"/>
        </w:rPr>
        <w:t>Білім</w:t>
      </w:r>
      <w:r>
        <w:rPr>
          <w:spacing w:val="1"/>
          <w:sz w:val="28"/>
        </w:rPr>
        <w:t xml:space="preserve"> </w:t>
      </w:r>
      <w:r>
        <w:rPr>
          <w:sz w:val="28"/>
        </w:rPr>
        <w:t>экономикасының</w:t>
      </w:r>
      <w:r>
        <w:rPr>
          <w:spacing w:val="1"/>
          <w:sz w:val="28"/>
        </w:rPr>
        <w:t xml:space="preserve"> </w:t>
      </w:r>
      <w:r>
        <w:rPr>
          <w:sz w:val="28"/>
        </w:rPr>
        <w:t>секторларын</w:t>
      </w:r>
      <w:r>
        <w:rPr>
          <w:spacing w:val="1"/>
          <w:sz w:val="28"/>
        </w:rPr>
        <w:t xml:space="preserve"> </w:t>
      </w:r>
      <w:r>
        <w:rPr>
          <w:sz w:val="28"/>
        </w:rPr>
        <w:t>және</w:t>
      </w:r>
      <w:r>
        <w:rPr>
          <w:spacing w:val="1"/>
          <w:sz w:val="28"/>
        </w:rPr>
        <w:t xml:space="preserve"> </w:t>
      </w:r>
      <w:r>
        <w:rPr>
          <w:sz w:val="28"/>
        </w:rPr>
        <w:t>креативті</w:t>
      </w:r>
      <w:r>
        <w:rPr>
          <w:spacing w:val="1"/>
          <w:sz w:val="28"/>
        </w:rPr>
        <w:t xml:space="preserve"> </w:t>
      </w:r>
      <w:r>
        <w:rPr>
          <w:sz w:val="28"/>
        </w:rPr>
        <w:t>секторларды</w:t>
      </w:r>
      <w:r>
        <w:rPr>
          <w:spacing w:val="1"/>
          <w:sz w:val="28"/>
        </w:rPr>
        <w:t xml:space="preserve"> </w:t>
      </w:r>
      <w:r>
        <w:rPr>
          <w:sz w:val="28"/>
        </w:rPr>
        <w:t>дамыту.</w:t>
      </w:r>
      <w:r>
        <w:rPr>
          <w:spacing w:val="53"/>
          <w:sz w:val="28"/>
        </w:rPr>
        <w:t xml:space="preserve"> </w:t>
      </w:r>
      <w:r>
        <w:rPr>
          <w:sz w:val="28"/>
        </w:rPr>
        <w:t>Жаһандық</w:t>
      </w:r>
      <w:r>
        <w:rPr>
          <w:spacing w:val="50"/>
          <w:sz w:val="28"/>
        </w:rPr>
        <w:t xml:space="preserve"> </w:t>
      </w:r>
      <w:r>
        <w:rPr>
          <w:sz w:val="28"/>
        </w:rPr>
        <w:t>қалалар</w:t>
      </w:r>
      <w:r>
        <w:rPr>
          <w:spacing w:val="51"/>
          <w:sz w:val="28"/>
        </w:rPr>
        <w:t xml:space="preserve"> </w:t>
      </w:r>
      <w:r>
        <w:rPr>
          <w:sz w:val="28"/>
        </w:rPr>
        <w:t>білімге,</w:t>
      </w:r>
      <w:r>
        <w:rPr>
          <w:spacing w:val="53"/>
          <w:sz w:val="28"/>
        </w:rPr>
        <w:t xml:space="preserve"> </w:t>
      </w:r>
      <w:r>
        <w:rPr>
          <w:sz w:val="28"/>
        </w:rPr>
        <w:t>құзыреттерге</w:t>
      </w:r>
      <w:r>
        <w:rPr>
          <w:spacing w:val="52"/>
          <w:sz w:val="28"/>
        </w:rPr>
        <w:t xml:space="preserve"> </w:t>
      </w:r>
      <w:r>
        <w:rPr>
          <w:sz w:val="28"/>
        </w:rPr>
        <w:t>және</w:t>
      </w:r>
      <w:r>
        <w:rPr>
          <w:spacing w:val="52"/>
          <w:sz w:val="28"/>
        </w:rPr>
        <w:t xml:space="preserve"> </w:t>
      </w:r>
      <w:r>
        <w:rPr>
          <w:sz w:val="28"/>
        </w:rPr>
        <w:t>инновацияларға</w:t>
      </w:r>
    </w:p>
    <w:p w:rsidR="00463DC4" w:rsidRDefault="00463DC4">
      <w:pPr>
        <w:jc w:val="both"/>
        <w:rPr>
          <w:sz w:val="28"/>
        </w:rPr>
        <w:sectPr w:rsidR="00463DC4">
          <w:pgSz w:w="11910" w:h="16840"/>
          <w:pgMar w:top="1040" w:right="620" w:bottom="1120" w:left="1480" w:header="0" w:footer="897" w:gutter="0"/>
          <w:cols w:space="720"/>
        </w:sectPr>
      </w:pPr>
    </w:p>
    <w:p w:rsidR="00463DC4" w:rsidRDefault="00F21B7E">
      <w:pPr>
        <w:pStyle w:val="a3"/>
        <w:spacing w:before="67"/>
        <w:ind w:right="229" w:firstLine="0"/>
      </w:pPr>
      <w:r>
        <w:t>құндылық құратын креативті экономиканың шоғырлануы болып табылады.</w:t>
      </w:r>
      <w:r>
        <w:rPr>
          <w:spacing w:val="1"/>
        </w:rPr>
        <w:t xml:space="preserve"> </w:t>
      </w:r>
      <w:r>
        <w:t>Астананың</w:t>
      </w:r>
      <w:r>
        <w:rPr>
          <w:spacing w:val="1"/>
        </w:rPr>
        <w:t xml:space="preserve"> </w:t>
      </w:r>
      <w:r>
        <w:t>креативті</w:t>
      </w:r>
      <w:r>
        <w:rPr>
          <w:spacing w:val="1"/>
        </w:rPr>
        <w:t xml:space="preserve"> </w:t>
      </w:r>
      <w:r>
        <w:t>экономика</w:t>
      </w:r>
      <w:r>
        <w:rPr>
          <w:spacing w:val="1"/>
        </w:rPr>
        <w:t xml:space="preserve"> </w:t>
      </w:r>
      <w:r>
        <w:t>мен</w:t>
      </w:r>
      <w:r>
        <w:rPr>
          <w:spacing w:val="1"/>
        </w:rPr>
        <w:t xml:space="preserve"> </w:t>
      </w:r>
      <w:r>
        <w:t>инновациялық</w:t>
      </w:r>
      <w:r>
        <w:rPr>
          <w:spacing w:val="71"/>
        </w:rPr>
        <w:t xml:space="preserve"> </w:t>
      </w:r>
      <w:r>
        <w:t>өндірістердің</w:t>
      </w:r>
      <w:r>
        <w:rPr>
          <w:spacing w:val="1"/>
        </w:rPr>
        <w:t xml:space="preserve"> </w:t>
      </w:r>
      <w:r>
        <w:t>орталығына</w:t>
      </w:r>
      <w:r>
        <w:rPr>
          <w:spacing w:val="1"/>
        </w:rPr>
        <w:t xml:space="preserve"> </w:t>
      </w:r>
      <w:r>
        <w:t>айналуға</w:t>
      </w:r>
      <w:r>
        <w:rPr>
          <w:spacing w:val="1"/>
        </w:rPr>
        <w:t xml:space="preserve"> </w:t>
      </w:r>
      <w:r>
        <w:t>барлық</w:t>
      </w:r>
      <w:r>
        <w:rPr>
          <w:spacing w:val="1"/>
        </w:rPr>
        <w:t xml:space="preserve"> </w:t>
      </w:r>
      <w:r>
        <w:t>мүмкіндігі</w:t>
      </w:r>
      <w:r>
        <w:rPr>
          <w:spacing w:val="1"/>
        </w:rPr>
        <w:t xml:space="preserve"> </w:t>
      </w:r>
      <w:r>
        <w:t>бар.</w:t>
      </w:r>
      <w:r>
        <w:rPr>
          <w:spacing w:val="1"/>
        </w:rPr>
        <w:t xml:space="preserve"> </w:t>
      </w:r>
      <w:r>
        <w:t>Олардың</w:t>
      </w:r>
      <w:r>
        <w:rPr>
          <w:spacing w:val="1"/>
        </w:rPr>
        <w:t xml:space="preserve"> </w:t>
      </w:r>
      <w:r>
        <w:t>дамуына</w:t>
      </w:r>
      <w:r>
        <w:rPr>
          <w:spacing w:val="1"/>
        </w:rPr>
        <w:t xml:space="preserve"> </w:t>
      </w:r>
      <w:r>
        <w:t>негіз</w:t>
      </w:r>
      <w:r>
        <w:rPr>
          <w:spacing w:val="-67"/>
        </w:rPr>
        <w:t xml:space="preserve"> </w:t>
      </w:r>
      <w:r>
        <w:t>қаланды. Осы бағыттың негізгі жетекшілері Назарбаев Университеті, бизнес</w:t>
      </w:r>
      <w:r>
        <w:rPr>
          <w:spacing w:val="1"/>
        </w:rPr>
        <w:t xml:space="preserve"> </w:t>
      </w:r>
      <w:r>
        <w:t>кампустар</w:t>
      </w:r>
      <w:r>
        <w:rPr>
          <w:spacing w:val="1"/>
        </w:rPr>
        <w:t xml:space="preserve"> </w:t>
      </w:r>
      <w:r>
        <w:t>және</w:t>
      </w:r>
      <w:r>
        <w:rPr>
          <w:spacing w:val="1"/>
        </w:rPr>
        <w:t xml:space="preserve"> </w:t>
      </w:r>
      <w:r>
        <w:t>оның</w:t>
      </w:r>
      <w:r>
        <w:rPr>
          <w:spacing w:val="1"/>
        </w:rPr>
        <w:t xml:space="preserve"> </w:t>
      </w:r>
      <w:r>
        <w:t>аумағындағы</w:t>
      </w:r>
      <w:r>
        <w:rPr>
          <w:spacing w:val="1"/>
        </w:rPr>
        <w:t xml:space="preserve"> </w:t>
      </w:r>
      <w:r>
        <w:t>технопарктер</w:t>
      </w:r>
      <w:r>
        <w:rPr>
          <w:spacing w:val="71"/>
        </w:rPr>
        <w:t xml:space="preserve"> </w:t>
      </w:r>
      <w:r>
        <w:t>және</w:t>
      </w:r>
      <w:r>
        <w:rPr>
          <w:spacing w:val="71"/>
        </w:rPr>
        <w:t xml:space="preserve"> </w:t>
      </w:r>
      <w:r>
        <w:t>арнайы</w:t>
      </w:r>
      <w:r>
        <w:rPr>
          <w:spacing w:val="1"/>
        </w:rPr>
        <w:t xml:space="preserve"> </w:t>
      </w:r>
      <w:r>
        <w:t>экономикалық аймақ (АЭА) болып саналады. Қала негізінен басты аймақтық</w:t>
      </w:r>
      <w:r>
        <w:rPr>
          <w:spacing w:val="1"/>
        </w:rPr>
        <w:t xml:space="preserve"> </w:t>
      </w:r>
      <w:r>
        <w:t>инновациялық</w:t>
      </w:r>
      <w:r>
        <w:rPr>
          <w:spacing w:val="1"/>
        </w:rPr>
        <w:t xml:space="preserve"> </w:t>
      </w:r>
      <w:r>
        <w:t>экожүйені</w:t>
      </w:r>
      <w:r>
        <w:rPr>
          <w:spacing w:val="1"/>
        </w:rPr>
        <w:t xml:space="preserve"> </w:t>
      </w:r>
      <w:r>
        <w:t>құрды.</w:t>
      </w:r>
      <w:r>
        <w:rPr>
          <w:spacing w:val="1"/>
        </w:rPr>
        <w:t xml:space="preserve"> </w:t>
      </w:r>
      <w:r>
        <w:t>Қалада</w:t>
      </w:r>
      <w:r>
        <w:rPr>
          <w:spacing w:val="1"/>
        </w:rPr>
        <w:t xml:space="preserve"> </w:t>
      </w:r>
      <w:r>
        <w:t>инновациялық</w:t>
      </w:r>
      <w:r>
        <w:rPr>
          <w:spacing w:val="70"/>
        </w:rPr>
        <w:t xml:space="preserve"> </w:t>
      </w:r>
      <w:r>
        <w:t>компаниялардың</w:t>
      </w:r>
      <w:r>
        <w:rPr>
          <w:spacing w:val="1"/>
        </w:rPr>
        <w:t xml:space="preserve"> </w:t>
      </w:r>
      <w:r>
        <w:t>саны</w:t>
      </w:r>
      <w:r>
        <w:rPr>
          <w:spacing w:val="1"/>
        </w:rPr>
        <w:t xml:space="preserve"> </w:t>
      </w:r>
      <w:r>
        <w:t>өсуде</w:t>
      </w:r>
      <w:r>
        <w:rPr>
          <w:spacing w:val="1"/>
        </w:rPr>
        <w:t xml:space="preserve"> </w:t>
      </w:r>
      <w:r>
        <w:t>және</w:t>
      </w:r>
      <w:r>
        <w:rPr>
          <w:spacing w:val="1"/>
        </w:rPr>
        <w:t xml:space="preserve"> </w:t>
      </w:r>
      <w:r>
        <w:t>креативті</w:t>
      </w:r>
      <w:r>
        <w:rPr>
          <w:spacing w:val="1"/>
        </w:rPr>
        <w:t xml:space="preserve"> </w:t>
      </w:r>
      <w:r>
        <w:t>экономика</w:t>
      </w:r>
      <w:r>
        <w:rPr>
          <w:spacing w:val="1"/>
        </w:rPr>
        <w:t xml:space="preserve"> </w:t>
      </w:r>
      <w:r>
        <w:t>кластері</w:t>
      </w:r>
      <w:r>
        <w:rPr>
          <w:spacing w:val="1"/>
        </w:rPr>
        <w:t xml:space="preserve"> </w:t>
      </w:r>
      <w:r>
        <w:t>қалыптасуда.</w:t>
      </w:r>
      <w:r>
        <w:rPr>
          <w:spacing w:val="1"/>
        </w:rPr>
        <w:t xml:space="preserve"> </w:t>
      </w:r>
      <w:r>
        <w:t>Жаңа</w:t>
      </w:r>
      <w:r>
        <w:rPr>
          <w:spacing w:val="1"/>
        </w:rPr>
        <w:t xml:space="preserve"> </w:t>
      </w:r>
      <w:r>
        <w:t>университеттер</w:t>
      </w:r>
      <w:r>
        <w:rPr>
          <w:spacing w:val="1"/>
        </w:rPr>
        <w:t xml:space="preserve"> </w:t>
      </w:r>
      <w:r>
        <w:t>мен</w:t>
      </w:r>
      <w:r>
        <w:rPr>
          <w:spacing w:val="1"/>
        </w:rPr>
        <w:t xml:space="preserve"> </w:t>
      </w:r>
      <w:r>
        <w:t>білім</w:t>
      </w:r>
      <w:r>
        <w:rPr>
          <w:spacing w:val="1"/>
        </w:rPr>
        <w:t xml:space="preserve"> </w:t>
      </w:r>
      <w:r>
        <w:t>беру</w:t>
      </w:r>
      <w:r>
        <w:rPr>
          <w:spacing w:val="1"/>
        </w:rPr>
        <w:t xml:space="preserve"> </w:t>
      </w:r>
      <w:r>
        <w:t>орталықтарының</w:t>
      </w:r>
      <w:r>
        <w:rPr>
          <w:spacing w:val="1"/>
        </w:rPr>
        <w:t xml:space="preserve"> </w:t>
      </w:r>
      <w:r>
        <w:t>«қону»</w:t>
      </w:r>
      <w:r>
        <w:rPr>
          <w:spacing w:val="1"/>
        </w:rPr>
        <w:t xml:space="preserve"> </w:t>
      </w:r>
      <w:r>
        <w:t>процесі</w:t>
      </w:r>
      <w:r>
        <w:rPr>
          <w:spacing w:val="70"/>
        </w:rPr>
        <w:t xml:space="preserve"> </w:t>
      </w:r>
      <w:r>
        <w:t>жүріп</w:t>
      </w:r>
      <w:r>
        <w:rPr>
          <w:spacing w:val="1"/>
        </w:rPr>
        <w:t xml:space="preserve"> </w:t>
      </w:r>
      <w:r>
        <w:t>жатыр.</w:t>
      </w:r>
      <w:r>
        <w:rPr>
          <w:spacing w:val="1"/>
        </w:rPr>
        <w:t xml:space="preserve"> </w:t>
      </w:r>
      <w:r>
        <w:t>Тиімділікке</w:t>
      </w:r>
      <w:r>
        <w:rPr>
          <w:spacing w:val="1"/>
        </w:rPr>
        <w:t xml:space="preserve"> </w:t>
      </w:r>
      <w:r>
        <w:t>қол</w:t>
      </w:r>
      <w:r>
        <w:rPr>
          <w:spacing w:val="1"/>
        </w:rPr>
        <w:t xml:space="preserve"> </w:t>
      </w:r>
      <w:r>
        <w:t>жеткізу</w:t>
      </w:r>
      <w:r>
        <w:rPr>
          <w:spacing w:val="1"/>
        </w:rPr>
        <w:t xml:space="preserve"> </w:t>
      </w:r>
      <w:r>
        <w:t>мақсатында</w:t>
      </w:r>
      <w:r>
        <w:rPr>
          <w:spacing w:val="1"/>
        </w:rPr>
        <w:t xml:space="preserve"> </w:t>
      </w:r>
      <w:r>
        <w:t>АЭА</w:t>
      </w:r>
      <w:r>
        <w:rPr>
          <w:spacing w:val="1"/>
        </w:rPr>
        <w:t xml:space="preserve"> </w:t>
      </w:r>
      <w:r>
        <w:t>қатысушылары</w:t>
      </w:r>
      <w:r>
        <w:rPr>
          <w:spacing w:val="1"/>
        </w:rPr>
        <w:t xml:space="preserve"> </w:t>
      </w:r>
      <w:r>
        <w:t>үшін</w:t>
      </w:r>
      <w:r>
        <w:rPr>
          <w:spacing w:val="1"/>
        </w:rPr>
        <w:t xml:space="preserve"> </w:t>
      </w:r>
      <w:r>
        <w:t>салықтық</w:t>
      </w:r>
      <w:r>
        <w:rPr>
          <w:spacing w:val="1"/>
        </w:rPr>
        <w:t xml:space="preserve"> </w:t>
      </w:r>
      <w:r>
        <w:t>және</w:t>
      </w:r>
      <w:r>
        <w:rPr>
          <w:spacing w:val="1"/>
        </w:rPr>
        <w:t xml:space="preserve"> </w:t>
      </w:r>
      <w:r>
        <w:t>кедендік</w:t>
      </w:r>
      <w:r>
        <w:rPr>
          <w:spacing w:val="1"/>
        </w:rPr>
        <w:t xml:space="preserve"> </w:t>
      </w:r>
      <w:r>
        <w:t>жеңілдіктер</w:t>
      </w:r>
      <w:r>
        <w:rPr>
          <w:spacing w:val="1"/>
        </w:rPr>
        <w:t xml:space="preserve"> </w:t>
      </w:r>
      <w:r>
        <w:t>қарастырылған.</w:t>
      </w:r>
      <w:r>
        <w:rPr>
          <w:spacing w:val="1"/>
        </w:rPr>
        <w:t xml:space="preserve"> </w:t>
      </w:r>
      <w:r>
        <w:t>Сонымен</w:t>
      </w:r>
      <w:r>
        <w:rPr>
          <w:spacing w:val="1"/>
        </w:rPr>
        <w:t xml:space="preserve"> </w:t>
      </w:r>
      <w:r>
        <w:t>қатар,</w:t>
      </w:r>
      <w:r>
        <w:rPr>
          <w:spacing w:val="1"/>
        </w:rPr>
        <w:t xml:space="preserve"> </w:t>
      </w:r>
      <w:r>
        <w:t>шетелдік</w:t>
      </w:r>
      <w:r>
        <w:rPr>
          <w:spacing w:val="1"/>
        </w:rPr>
        <w:t xml:space="preserve"> </w:t>
      </w:r>
      <w:r>
        <w:t>жұмыс</w:t>
      </w:r>
      <w:r>
        <w:rPr>
          <w:spacing w:val="1"/>
        </w:rPr>
        <w:t xml:space="preserve"> </w:t>
      </w:r>
      <w:r>
        <w:t>күшін</w:t>
      </w:r>
      <w:r>
        <w:rPr>
          <w:spacing w:val="1"/>
        </w:rPr>
        <w:t xml:space="preserve"> </w:t>
      </w:r>
      <w:r>
        <w:t>жалдаудың</w:t>
      </w:r>
      <w:r>
        <w:rPr>
          <w:spacing w:val="1"/>
        </w:rPr>
        <w:t xml:space="preserve"> </w:t>
      </w:r>
      <w:r>
        <w:t>жеңілдетілген</w:t>
      </w:r>
      <w:r>
        <w:rPr>
          <w:spacing w:val="1"/>
        </w:rPr>
        <w:t xml:space="preserve"> </w:t>
      </w:r>
      <w:r>
        <w:t>тәртібі</w:t>
      </w:r>
      <w:r>
        <w:rPr>
          <w:spacing w:val="1"/>
        </w:rPr>
        <w:t xml:space="preserve"> </w:t>
      </w:r>
      <w:r>
        <w:t>және</w:t>
      </w:r>
      <w:r>
        <w:rPr>
          <w:spacing w:val="1"/>
        </w:rPr>
        <w:t xml:space="preserve"> </w:t>
      </w:r>
      <w:r>
        <w:t>10</w:t>
      </w:r>
      <w:r>
        <w:rPr>
          <w:spacing w:val="1"/>
        </w:rPr>
        <w:t xml:space="preserve"> </w:t>
      </w:r>
      <w:r>
        <w:t>жылға</w:t>
      </w:r>
      <w:r>
        <w:rPr>
          <w:spacing w:val="1"/>
        </w:rPr>
        <w:t xml:space="preserve"> </w:t>
      </w:r>
      <w:r>
        <w:t>дейінгі</w:t>
      </w:r>
      <w:r>
        <w:rPr>
          <w:spacing w:val="1"/>
        </w:rPr>
        <w:t xml:space="preserve"> </w:t>
      </w:r>
      <w:r>
        <w:t>мерзімге</w:t>
      </w:r>
      <w:r>
        <w:rPr>
          <w:spacing w:val="1"/>
        </w:rPr>
        <w:t xml:space="preserve"> </w:t>
      </w:r>
      <w:r>
        <w:t>жер</w:t>
      </w:r>
      <w:r>
        <w:rPr>
          <w:spacing w:val="1"/>
        </w:rPr>
        <w:t xml:space="preserve"> </w:t>
      </w:r>
      <w:r>
        <w:t>учаскесін</w:t>
      </w:r>
      <w:r>
        <w:rPr>
          <w:spacing w:val="1"/>
        </w:rPr>
        <w:t xml:space="preserve"> </w:t>
      </w:r>
      <w:r>
        <w:t>тегін</w:t>
      </w:r>
      <w:r>
        <w:rPr>
          <w:spacing w:val="1"/>
        </w:rPr>
        <w:t xml:space="preserve"> </w:t>
      </w:r>
      <w:r>
        <w:t>беру</w:t>
      </w:r>
      <w:r>
        <w:rPr>
          <w:spacing w:val="1"/>
        </w:rPr>
        <w:t xml:space="preserve"> </w:t>
      </w:r>
      <w:r>
        <w:t>бар.</w:t>
      </w:r>
      <w:r>
        <w:rPr>
          <w:spacing w:val="1"/>
        </w:rPr>
        <w:t xml:space="preserve"> </w:t>
      </w:r>
      <w:r>
        <w:t>Осы</w:t>
      </w:r>
      <w:r>
        <w:rPr>
          <w:spacing w:val="1"/>
        </w:rPr>
        <w:t xml:space="preserve"> </w:t>
      </w:r>
      <w:r>
        <w:t>қолайлы</w:t>
      </w:r>
      <w:r>
        <w:rPr>
          <w:spacing w:val="70"/>
        </w:rPr>
        <w:t xml:space="preserve"> </w:t>
      </w:r>
      <w:r>
        <w:t>жағдайлар</w:t>
      </w:r>
      <w:r>
        <w:rPr>
          <w:spacing w:val="1"/>
        </w:rPr>
        <w:t xml:space="preserve"> </w:t>
      </w:r>
      <w:r>
        <w:t>Астана</w:t>
      </w:r>
      <w:r>
        <w:rPr>
          <w:spacing w:val="1"/>
        </w:rPr>
        <w:t xml:space="preserve"> </w:t>
      </w:r>
      <w:r>
        <w:t>қаласындағы</w:t>
      </w:r>
      <w:r>
        <w:rPr>
          <w:spacing w:val="1"/>
        </w:rPr>
        <w:t xml:space="preserve"> </w:t>
      </w:r>
      <w:r>
        <w:t>бизнес</w:t>
      </w:r>
      <w:r>
        <w:rPr>
          <w:spacing w:val="1"/>
        </w:rPr>
        <w:t xml:space="preserve"> </w:t>
      </w:r>
      <w:r>
        <w:t>ахуалды</w:t>
      </w:r>
      <w:r>
        <w:rPr>
          <w:spacing w:val="1"/>
        </w:rPr>
        <w:t xml:space="preserve"> </w:t>
      </w:r>
      <w:r>
        <w:t>жақсартуға</w:t>
      </w:r>
      <w:r>
        <w:rPr>
          <w:spacing w:val="1"/>
        </w:rPr>
        <w:t xml:space="preserve"> </w:t>
      </w:r>
      <w:r>
        <w:t>ықпал</w:t>
      </w:r>
      <w:r>
        <w:rPr>
          <w:spacing w:val="1"/>
        </w:rPr>
        <w:t xml:space="preserve"> </w:t>
      </w:r>
      <w:r>
        <w:t>етеді.</w:t>
      </w:r>
      <w:r>
        <w:rPr>
          <w:spacing w:val="1"/>
        </w:rPr>
        <w:t xml:space="preserve"> </w:t>
      </w:r>
      <w:r>
        <w:t>Айта</w:t>
      </w:r>
      <w:r>
        <w:rPr>
          <w:spacing w:val="70"/>
        </w:rPr>
        <w:t xml:space="preserve"> </w:t>
      </w:r>
      <w:r>
        <w:t>кету</w:t>
      </w:r>
      <w:r>
        <w:rPr>
          <w:spacing w:val="1"/>
        </w:rPr>
        <w:t xml:space="preserve"> </w:t>
      </w:r>
      <w:r>
        <w:t>керек, «жасыл» экономика маңыздылығының өсуі инновацияның өсуі мен</w:t>
      </w:r>
      <w:r>
        <w:rPr>
          <w:spacing w:val="1"/>
        </w:rPr>
        <w:t xml:space="preserve"> </w:t>
      </w:r>
      <w:r>
        <w:t>баламалы энергия</w:t>
      </w:r>
      <w:r>
        <w:rPr>
          <w:spacing w:val="1"/>
        </w:rPr>
        <w:t xml:space="preserve"> </w:t>
      </w:r>
      <w:r>
        <w:t>көздерін дамытуда</w:t>
      </w:r>
      <w:r>
        <w:rPr>
          <w:spacing w:val="1"/>
        </w:rPr>
        <w:t xml:space="preserve"> </w:t>
      </w:r>
      <w:r>
        <w:t>да</w:t>
      </w:r>
      <w:r>
        <w:rPr>
          <w:spacing w:val="-4"/>
        </w:rPr>
        <w:t xml:space="preserve"> </w:t>
      </w:r>
      <w:r>
        <w:t>өз</w:t>
      </w:r>
      <w:r>
        <w:rPr>
          <w:spacing w:val="1"/>
        </w:rPr>
        <w:t xml:space="preserve"> </w:t>
      </w:r>
      <w:r>
        <w:t>рөлін</w:t>
      </w:r>
      <w:r>
        <w:rPr>
          <w:spacing w:val="-1"/>
        </w:rPr>
        <w:t xml:space="preserve"> </w:t>
      </w:r>
      <w:r>
        <w:t>атқара</w:t>
      </w:r>
      <w:r>
        <w:rPr>
          <w:spacing w:val="1"/>
        </w:rPr>
        <w:t xml:space="preserve"> </w:t>
      </w:r>
      <w:r>
        <w:t>алады.</w:t>
      </w:r>
    </w:p>
    <w:p w:rsidR="00463DC4" w:rsidRDefault="00F21B7E" w:rsidP="00D77F81">
      <w:pPr>
        <w:pStyle w:val="a4"/>
        <w:numPr>
          <w:ilvl w:val="0"/>
          <w:numId w:val="35"/>
        </w:numPr>
        <w:tabs>
          <w:tab w:val="left" w:pos="1214"/>
        </w:tabs>
        <w:spacing w:before="1"/>
        <w:ind w:right="223" w:firstLine="710"/>
        <w:jc w:val="both"/>
        <w:rPr>
          <w:sz w:val="28"/>
        </w:rPr>
      </w:pPr>
      <w:r>
        <w:rPr>
          <w:sz w:val="28"/>
        </w:rPr>
        <w:t>Цифрландыру</w:t>
      </w:r>
      <w:r>
        <w:rPr>
          <w:spacing w:val="1"/>
          <w:sz w:val="28"/>
        </w:rPr>
        <w:t xml:space="preserve"> </w:t>
      </w:r>
      <w:r>
        <w:rPr>
          <w:sz w:val="28"/>
        </w:rPr>
        <w:t>есебінен</w:t>
      </w:r>
      <w:r>
        <w:rPr>
          <w:spacing w:val="1"/>
          <w:sz w:val="28"/>
        </w:rPr>
        <w:t xml:space="preserve"> </w:t>
      </w:r>
      <w:r>
        <w:rPr>
          <w:sz w:val="28"/>
        </w:rPr>
        <w:t>тиімділікті</w:t>
      </w:r>
      <w:r>
        <w:rPr>
          <w:spacing w:val="1"/>
          <w:sz w:val="28"/>
        </w:rPr>
        <w:t xml:space="preserve"> </w:t>
      </w:r>
      <w:r>
        <w:rPr>
          <w:sz w:val="28"/>
        </w:rPr>
        <w:t>арттыру.</w:t>
      </w:r>
      <w:r>
        <w:rPr>
          <w:spacing w:val="1"/>
          <w:sz w:val="28"/>
        </w:rPr>
        <w:t xml:space="preserve"> </w:t>
      </w:r>
      <w:r>
        <w:rPr>
          <w:sz w:val="28"/>
        </w:rPr>
        <w:t>Цифрландырудың</w:t>
      </w:r>
      <w:r>
        <w:rPr>
          <w:spacing w:val="1"/>
          <w:sz w:val="28"/>
        </w:rPr>
        <w:t xml:space="preserve"> </w:t>
      </w:r>
      <w:r>
        <w:rPr>
          <w:sz w:val="28"/>
        </w:rPr>
        <w:t>әлемдік</w:t>
      </w:r>
      <w:r>
        <w:rPr>
          <w:spacing w:val="1"/>
          <w:sz w:val="28"/>
        </w:rPr>
        <w:t xml:space="preserve"> </w:t>
      </w:r>
      <w:r>
        <w:rPr>
          <w:sz w:val="28"/>
        </w:rPr>
        <w:t>тренді</w:t>
      </w:r>
      <w:r>
        <w:rPr>
          <w:spacing w:val="1"/>
          <w:sz w:val="28"/>
        </w:rPr>
        <w:t xml:space="preserve"> </w:t>
      </w:r>
      <w:r>
        <w:rPr>
          <w:sz w:val="28"/>
        </w:rPr>
        <w:t>тиімділікті</w:t>
      </w:r>
      <w:r>
        <w:rPr>
          <w:spacing w:val="1"/>
          <w:sz w:val="28"/>
        </w:rPr>
        <w:t xml:space="preserve"> </w:t>
      </w:r>
      <w:r>
        <w:rPr>
          <w:sz w:val="28"/>
        </w:rPr>
        <w:t>арттыру</w:t>
      </w:r>
      <w:r>
        <w:rPr>
          <w:spacing w:val="1"/>
          <w:sz w:val="28"/>
        </w:rPr>
        <w:t xml:space="preserve"> </w:t>
      </w:r>
      <w:r>
        <w:rPr>
          <w:sz w:val="28"/>
        </w:rPr>
        <w:t>көзі</w:t>
      </w:r>
      <w:r>
        <w:rPr>
          <w:spacing w:val="1"/>
          <w:sz w:val="28"/>
        </w:rPr>
        <w:t xml:space="preserve"> </w:t>
      </w:r>
      <w:r>
        <w:rPr>
          <w:sz w:val="28"/>
        </w:rPr>
        <w:t>бола</w:t>
      </w:r>
      <w:r>
        <w:rPr>
          <w:spacing w:val="1"/>
          <w:sz w:val="28"/>
        </w:rPr>
        <w:t xml:space="preserve"> </w:t>
      </w:r>
      <w:r>
        <w:rPr>
          <w:sz w:val="28"/>
        </w:rPr>
        <w:t>алады.</w:t>
      </w:r>
      <w:r>
        <w:rPr>
          <w:spacing w:val="1"/>
          <w:sz w:val="28"/>
        </w:rPr>
        <w:t xml:space="preserve"> </w:t>
      </w:r>
      <w:r>
        <w:rPr>
          <w:sz w:val="28"/>
        </w:rPr>
        <w:t>Елордада</w:t>
      </w:r>
      <w:r>
        <w:rPr>
          <w:spacing w:val="1"/>
          <w:sz w:val="28"/>
        </w:rPr>
        <w:t xml:space="preserve"> </w:t>
      </w:r>
      <w:r>
        <w:rPr>
          <w:sz w:val="28"/>
        </w:rPr>
        <w:t>ішкі</w:t>
      </w:r>
      <w:r>
        <w:rPr>
          <w:spacing w:val="1"/>
          <w:sz w:val="28"/>
        </w:rPr>
        <w:t xml:space="preserve"> </w:t>
      </w:r>
      <w:r>
        <w:rPr>
          <w:sz w:val="28"/>
        </w:rPr>
        <w:t>процестерді</w:t>
      </w:r>
      <w:r>
        <w:rPr>
          <w:spacing w:val="1"/>
          <w:sz w:val="28"/>
        </w:rPr>
        <w:t xml:space="preserve"> </w:t>
      </w:r>
      <w:r>
        <w:rPr>
          <w:sz w:val="28"/>
        </w:rPr>
        <w:t>цифрлық</w:t>
      </w:r>
      <w:r>
        <w:rPr>
          <w:spacing w:val="1"/>
          <w:sz w:val="28"/>
        </w:rPr>
        <w:t xml:space="preserve"> </w:t>
      </w:r>
      <w:r>
        <w:rPr>
          <w:sz w:val="28"/>
        </w:rPr>
        <w:t>шешімдердің</w:t>
      </w:r>
      <w:r>
        <w:rPr>
          <w:spacing w:val="1"/>
          <w:sz w:val="28"/>
        </w:rPr>
        <w:t xml:space="preserve"> </w:t>
      </w:r>
      <w:r>
        <w:rPr>
          <w:sz w:val="28"/>
        </w:rPr>
        <w:t>арқасында</w:t>
      </w:r>
      <w:r>
        <w:rPr>
          <w:spacing w:val="1"/>
          <w:sz w:val="28"/>
        </w:rPr>
        <w:t xml:space="preserve"> </w:t>
      </w:r>
      <w:r>
        <w:rPr>
          <w:sz w:val="28"/>
        </w:rPr>
        <w:t>оңтайландыруға</w:t>
      </w:r>
      <w:r>
        <w:rPr>
          <w:spacing w:val="1"/>
          <w:sz w:val="28"/>
        </w:rPr>
        <w:t xml:space="preserve"> </w:t>
      </w:r>
      <w:r>
        <w:rPr>
          <w:sz w:val="28"/>
        </w:rPr>
        <w:t>болатын</w:t>
      </w:r>
      <w:r>
        <w:rPr>
          <w:spacing w:val="1"/>
          <w:sz w:val="28"/>
        </w:rPr>
        <w:t xml:space="preserve"> </w:t>
      </w:r>
      <w:r>
        <w:rPr>
          <w:sz w:val="28"/>
        </w:rPr>
        <w:t>қаланың тыныс-тіршілігі саласында көптеген тараушалар бар. «Smart city»</w:t>
      </w:r>
      <w:r>
        <w:rPr>
          <w:spacing w:val="1"/>
          <w:sz w:val="28"/>
        </w:rPr>
        <w:t xml:space="preserve"> </w:t>
      </w:r>
      <w:r>
        <w:rPr>
          <w:sz w:val="28"/>
        </w:rPr>
        <w:t>тұжырымдамасын</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көлік,</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денсаулық</w:t>
      </w:r>
      <w:r>
        <w:rPr>
          <w:spacing w:val="1"/>
          <w:sz w:val="28"/>
        </w:rPr>
        <w:t xml:space="preserve"> </w:t>
      </w:r>
      <w:r>
        <w:rPr>
          <w:sz w:val="28"/>
        </w:rPr>
        <w:t>сақтау</w:t>
      </w:r>
      <w:r>
        <w:rPr>
          <w:spacing w:val="1"/>
          <w:sz w:val="28"/>
        </w:rPr>
        <w:t xml:space="preserve"> </w:t>
      </w:r>
      <w:r>
        <w:rPr>
          <w:sz w:val="28"/>
        </w:rPr>
        <w:t>және</w:t>
      </w:r>
      <w:r>
        <w:rPr>
          <w:spacing w:val="1"/>
          <w:sz w:val="28"/>
        </w:rPr>
        <w:t xml:space="preserve"> </w:t>
      </w:r>
      <w:r>
        <w:rPr>
          <w:sz w:val="28"/>
        </w:rPr>
        <w:t>мемлекеттік</w:t>
      </w:r>
      <w:r>
        <w:rPr>
          <w:spacing w:val="1"/>
          <w:sz w:val="28"/>
        </w:rPr>
        <w:t xml:space="preserve"> </w:t>
      </w:r>
      <w:r>
        <w:rPr>
          <w:sz w:val="28"/>
        </w:rPr>
        <w:t>қызметтер</w:t>
      </w:r>
      <w:r>
        <w:rPr>
          <w:spacing w:val="1"/>
          <w:sz w:val="28"/>
        </w:rPr>
        <w:t xml:space="preserve"> </w:t>
      </w:r>
      <w:r>
        <w:rPr>
          <w:sz w:val="28"/>
        </w:rPr>
        <w:t>салаларында</w:t>
      </w:r>
      <w:r>
        <w:rPr>
          <w:spacing w:val="1"/>
          <w:sz w:val="28"/>
        </w:rPr>
        <w:t xml:space="preserve"> </w:t>
      </w:r>
      <w:r>
        <w:rPr>
          <w:sz w:val="28"/>
        </w:rPr>
        <w:t>цифрлық</w:t>
      </w:r>
      <w:r>
        <w:rPr>
          <w:spacing w:val="1"/>
          <w:sz w:val="28"/>
        </w:rPr>
        <w:t xml:space="preserve"> </w:t>
      </w:r>
      <w:r>
        <w:rPr>
          <w:sz w:val="28"/>
        </w:rPr>
        <w:t>шешімдерді</w:t>
      </w:r>
      <w:r>
        <w:rPr>
          <w:spacing w:val="1"/>
          <w:sz w:val="28"/>
        </w:rPr>
        <w:t xml:space="preserve"> </w:t>
      </w:r>
      <w:r>
        <w:rPr>
          <w:sz w:val="28"/>
        </w:rPr>
        <w:t>енгізу</w:t>
      </w:r>
      <w:r>
        <w:rPr>
          <w:spacing w:val="1"/>
          <w:sz w:val="28"/>
        </w:rPr>
        <w:t xml:space="preserve"> </w:t>
      </w:r>
      <w:r>
        <w:rPr>
          <w:sz w:val="28"/>
        </w:rPr>
        <w:t>осы</w:t>
      </w:r>
      <w:r>
        <w:rPr>
          <w:spacing w:val="1"/>
          <w:sz w:val="28"/>
        </w:rPr>
        <w:t xml:space="preserve"> </w:t>
      </w:r>
      <w:r>
        <w:rPr>
          <w:sz w:val="28"/>
        </w:rPr>
        <w:t>бағыттағы</w:t>
      </w:r>
      <w:r>
        <w:rPr>
          <w:spacing w:val="1"/>
          <w:sz w:val="28"/>
        </w:rPr>
        <w:t xml:space="preserve"> </w:t>
      </w:r>
      <w:r>
        <w:rPr>
          <w:sz w:val="28"/>
        </w:rPr>
        <w:t>даму</w:t>
      </w:r>
      <w:r>
        <w:rPr>
          <w:spacing w:val="1"/>
          <w:sz w:val="28"/>
        </w:rPr>
        <w:t xml:space="preserve"> </w:t>
      </w:r>
      <w:r>
        <w:rPr>
          <w:sz w:val="28"/>
        </w:rPr>
        <w:t>бойынша</w:t>
      </w:r>
      <w:r>
        <w:rPr>
          <w:spacing w:val="1"/>
          <w:sz w:val="28"/>
        </w:rPr>
        <w:t xml:space="preserve"> </w:t>
      </w:r>
      <w:r>
        <w:rPr>
          <w:sz w:val="28"/>
        </w:rPr>
        <w:t>алғашқы</w:t>
      </w:r>
      <w:r>
        <w:rPr>
          <w:spacing w:val="1"/>
          <w:sz w:val="28"/>
        </w:rPr>
        <w:t xml:space="preserve"> </w:t>
      </w:r>
      <w:r>
        <w:rPr>
          <w:sz w:val="28"/>
        </w:rPr>
        <w:t>қадамдар</w:t>
      </w:r>
      <w:r>
        <w:rPr>
          <w:spacing w:val="1"/>
          <w:sz w:val="28"/>
        </w:rPr>
        <w:t xml:space="preserve"> </w:t>
      </w:r>
      <w:r>
        <w:rPr>
          <w:sz w:val="28"/>
        </w:rPr>
        <w:t>болып</w:t>
      </w:r>
      <w:r>
        <w:rPr>
          <w:spacing w:val="1"/>
          <w:sz w:val="28"/>
        </w:rPr>
        <w:t xml:space="preserve"> </w:t>
      </w:r>
      <w:r>
        <w:rPr>
          <w:sz w:val="28"/>
        </w:rPr>
        <w:t>табылады.</w:t>
      </w:r>
      <w:r>
        <w:rPr>
          <w:spacing w:val="1"/>
          <w:sz w:val="28"/>
        </w:rPr>
        <w:t xml:space="preserve"> </w:t>
      </w:r>
      <w:r>
        <w:rPr>
          <w:sz w:val="28"/>
        </w:rPr>
        <w:t>Ішкі</w:t>
      </w:r>
      <w:r>
        <w:rPr>
          <w:spacing w:val="1"/>
          <w:sz w:val="28"/>
        </w:rPr>
        <w:t xml:space="preserve"> </w:t>
      </w:r>
      <w:r>
        <w:rPr>
          <w:sz w:val="28"/>
        </w:rPr>
        <w:t>процестерді</w:t>
      </w:r>
      <w:r>
        <w:rPr>
          <w:spacing w:val="1"/>
          <w:sz w:val="28"/>
        </w:rPr>
        <w:t xml:space="preserve"> </w:t>
      </w:r>
      <w:r>
        <w:rPr>
          <w:sz w:val="28"/>
        </w:rPr>
        <w:t>оңтайландыру</w:t>
      </w:r>
      <w:r>
        <w:rPr>
          <w:spacing w:val="1"/>
          <w:sz w:val="28"/>
        </w:rPr>
        <w:t xml:space="preserve"> </w:t>
      </w:r>
      <w:r>
        <w:rPr>
          <w:sz w:val="28"/>
        </w:rPr>
        <w:t>және</w:t>
      </w:r>
      <w:r>
        <w:rPr>
          <w:spacing w:val="1"/>
          <w:sz w:val="28"/>
        </w:rPr>
        <w:t xml:space="preserve"> </w:t>
      </w:r>
      <w:r>
        <w:rPr>
          <w:sz w:val="28"/>
        </w:rPr>
        <w:t>сандық</w:t>
      </w:r>
      <w:r>
        <w:rPr>
          <w:spacing w:val="1"/>
          <w:sz w:val="28"/>
        </w:rPr>
        <w:t xml:space="preserve"> </w:t>
      </w:r>
      <w:r>
        <w:rPr>
          <w:sz w:val="28"/>
        </w:rPr>
        <w:t>шешімдерді</w:t>
      </w:r>
      <w:r>
        <w:rPr>
          <w:spacing w:val="1"/>
          <w:sz w:val="28"/>
        </w:rPr>
        <w:t xml:space="preserve"> </w:t>
      </w:r>
      <w:r>
        <w:rPr>
          <w:sz w:val="28"/>
        </w:rPr>
        <w:t>құру</w:t>
      </w:r>
      <w:r>
        <w:rPr>
          <w:spacing w:val="1"/>
          <w:sz w:val="28"/>
        </w:rPr>
        <w:t xml:space="preserve"> </w:t>
      </w:r>
      <w:r>
        <w:rPr>
          <w:sz w:val="28"/>
        </w:rPr>
        <w:t>үшін</w:t>
      </w:r>
      <w:r>
        <w:rPr>
          <w:spacing w:val="1"/>
          <w:sz w:val="28"/>
        </w:rPr>
        <w:t xml:space="preserve"> </w:t>
      </w:r>
      <w:r>
        <w:rPr>
          <w:sz w:val="28"/>
        </w:rPr>
        <w:t>барлық</w:t>
      </w:r>
      <w:r>
        <w:rPr>
          <w:spacing w:val="1"/>
          <w:sz w:val="28"/>
        </w:rPr>
        <w:t xml:space="preserve"> </w:t>
      </w:r>
      <w:r>
        <w:rPr>
          <w:sz w:val="28"/>
        </w:rPr>
        <w:t>қажетті</w:t>
      </w:r>
      <w:r>
        <w:rPr>
          <w:spacing w:val="-5"/>
          <w:sz w:val="28"/>
        </w:rPr>
        <w:t xml:space="preserve"> </w:t>
      </w:r>
      <w:r>
        <w:rPr>
          <w:sz w:val="28"/>
        </w:rPr>
        <w:t>жағдайларды</w:t>
      </w:r>
      <w:r>
        <w:rPr>
          <w:spacing w:val="1"/>
          <w:sz w:val="28"/>
        </w:rPr>
        <w:t xml:space="preserve"> </w:t>
      </w:r>
      <w:r>
        <w:rPr>
          <w:sz w:val="28"/>
        </w:rPr>
        <w:t>жасау</w:t>
      </w:r>
      <w:r>
        <w:rPr>
          <w:spacing w:val="-3"/>
          <w:sz w:val="28"/>
        </w:rPr>
        <w:t xml:space="preserve"> </w:t>
      </w:r>
      <w:r>
        <w:rPr>
          <w:sz w:val="28"/>
        </w:rPr>
        <w:t>қажет.</w:t>
      </w:r>
    </w:p>
    <w:p w:rsidR="00463DC4" w:rsidRDefault="00F21B7E" w:rsidP="00D77F81">
      <w:pPr>
        <w:pStyle w:val="a4"/>
        <w:numPr>
          <w:ilvl w:val="0"/>
          <w:numId w:val="35"/>
        </w:numPr>
        <w:tabs>
          <w:tab w:val="left" w:pos="1214"/>
        </w:tabs>
        <w:spacing w:before="2"/>
        <w:ind w:right="231" w:firstLine="710"/>
        <w:jc w:val="both"/>
        <w:rPr>
          <w:sz w:val="28"/>
        </w:rPr>
      </w:pPr>
      <w:r>
        <w:rPr>
          <w:sz w:val="28"/>
        </w:rPr>
        <w:t>Транзиттік</w:t>
      </w:r>
      <w:r>
        <w:rPr>
          <w:spacing w:val="1"/>
          <w:sz w:val="28"/>
        </w:rPr>
        <w:t xml:space="preserve"> </w:t>
      </w:r>
      <w:r>
        <w:rPr>
          <w:sz w:val="28"/>
        </w:rPr>
        <w:t>әлеуетті</w:t>
      </w:r>
      <w:r>
        <w:rPr>
          <w:spacing w:val="1"/>
          <w:sz w:val="28"/>
        </w:rPr>
        <w:t xml:space="preserve"> </w:t>
      </w:r>
      <w:r>
        <w:rPr>
          <w:sz w:val="28"/>
        </w:rPr>
        <w:t>BRI</w:t>
      </w:r>
      <w:r>
        <w:rPr>
          <w:spacing w:val="1"/>
          <w:sz w:val="28"/>
        </w:rPr>
        <w:t xml:space="preserve"> </w:t>
      </w:r>
      <w:r>
        <w:rPr>
          <w:sz w:val="28"/>
        </w:rPr>
        <w:t>және</w:t>
      </w:r>
      <w:r>
        <w:rPr>
          <w:spacing w:val="1"/>
          <w:sz w:val="28"/>
        </w:rPr>
        <w:t xml:space="preserve"> </w:t>
      </w:r>
      <w:r>
        <w:rPr>
          <w:sz w:val="28"/>
        </w:rPr>
        <w:t>ЕАЭО-ға</w:t>
      </w:r>
      <w:r>
        <w:rPr>
          <w:spacing w:val="1"/>
          <w:sz w:val="28"/>
        </w:rPr>
        <w:t xml:space="preserve"> </w:t>
      </w:r>
      <w:r>
        <w:rPr>
          <w:sz w:val="28"/>
        </w:rPr>
        <w:t>интеграциялау</w:t>
      </w:r>
      <w:r>
        <w:rPr>
          <w:spacing w:val="1"/>
          <w:sz w:val="28"/>
        </w:rPr>
        <w:t xml:space="preserve"> </w:t>
      </w:r>
      <w:r>
        <w:rPr>
          <w:sz w:val="28"/>
        </w:rPr>
        <w:t>есебінен</w:t>
      </w:r>
      <w:r>
        <w:rPr>
          <w:spacing w:val="1"/>
          <w:sz w:val="28"/>
        </w:rPr>
        <w:t xml:space="preserve"> </w:t>
      </w:r>
      <w:r>
        <w:rPr>
          <w:sz w:val="28"/>
        </w:rPr>
        <w:t>дамыту. BRI жобасына терең интеграциялану жағдайында қала көлік, сауда</w:t>
      </w:r>
      <w:r>
        <w:rPr>
          <w:spacing w:val="1"/>
          <w:sz w:val="28"/>
        </w:rPr>
        <w:t xml:space="preserve"> </w:t>
      </w:r>
      <w:r>
        <w:rPr>
          <w:sz w:val="28"/>
        </w:rPr>
        <w:t>және</w:t>
      </w:r>
      <w:r>
        <w:rPr>
          <w:spacing w:val="1"/>
          <w:sz w:val="28"/>
        </w:rPr>
        <w:t xml:space="preserve"> </w:t>
      </w:r>
      <w:r>
        <w:rPr>
          <w:sz w:val="28"/>
        </w:rPr>
        <w:t>адам</w:t>
      </w:r>
      <w:r>
        <w:rPr>
          <w:spacing w:val="1"/>
          <w:sz w:val="28"/>
        </w:rPr>
        <w:t xml:space="preserve"> </w:t>
      </w:r>
      <w:r>
        <w:rPr>
          <w:sz w:val="28"/>
        </w:rPr>
        <w:t>ағындарының</w:t>
      </w:r>
      <w:r>
        <w:rPr>
          <w:spacing w:val="1"/>
          <w:sz w:val="28"/>
        </w:rPr>
        <w:t xml:space="preserve"> </w:t>
      </w:r>
      <w:r>
        <w:rPr>
          <w:sz w:val="28"/>
        </w:rPr>
        <w:t>транзиттік</w:t>
      </w:r>
      <w:r>
        <w:rPr>
          <w:spacing w:val="1"/>
          <w:sz w:val="28"/>
        </w:rPr>
        <w:t xml:space="preserve"> </w:t>
      </w:r>
      <w:r>
        <w:rPr>
          <w:sz w:val="28"/>
        </w:rPr>
        <w:t>нүктесі бола</w:t>
      </w:r>
      <w:r>
        <w:rPr>
          <w:spacing w:val="1"/>
          <w:sz w:val="28"/>
        </w:rPr>
        <w:t xml:space="preserve"> </w:t>
      </w:r>
      <w:r>
        <w:rPr>
          <w:sz w:val="28"/>
        </w:rPr>
        <w:t>алады,</w:t>
      </w:r>
      <w:r>
        <w:rPr>
          <w:spacing w:val="1"/>
          <w:sz w:val="28"/>
        </w:rPr>
        <w:t xml:space="preserve"> </w:t>
      </w:r>
      <w:r>
        <w:rPr>
          <w:sz w:val="28"/>
        </w:rPr>
        <w:t>бұл</w:t>
      </w:r>
      <w:r>
        <w:rPr>
          <w:spacing w:val="1"/>
          <w:sz w:val="28"/>
        </w:rPr>
        <w:t xml:space="preserve"> </w:t>
      </w:r>
      <w:r>
        <w:rPr>
          <w:sz w:val="28"/>
        </w:rPr>
        <w:t>өз</w:t>
      </w:r>
      <w:r>
        <w:rPr>
          <w:spacing w:val="1"/>
          <w:sz w:val="28"/>
        </w:rPr>
        <w:t xml:space="preserve"> </w:t>
      </w:r>
      <w:r>
        <w:rPr>
          <w:sz w:val="28"/>
        </w:rPr>
        <w:t>кезегінде</w:t>
      </w:r>
      <w:r>
        <w:rPr>
          <w:spacing w:val="1"/>
          <w:sz w:val="28"/>
        </w:rPr>
        <w:t xml:space="preserve"> </w:t>
      </w:r>
      <w:r>
        <w:rPr>
          <w:sz w:val="28"/>
        </w:rPr>
        <w:t>экономикалық көрсеткіштерге жағымды әсер етеді. ЕАЭО-дағы интеграцияға</w:t>
      </w:r>
      <w:r>
        <w:rPr>
          <w:spacing w:val="-67"/>
          <w:sz w:val="28"/>
        </w:rPr>
        <w:t xml:space="preserve"> </w:t>
      </w:r>
      <w:r>
        <w:rPr>
          <w:sz w:val="28"/>
        </w:rPr>
        <w:t>қатысты</w:t>
      </w:r>
      <w:r>
        <w:rPr>
          <w:spacing w:val="1"/>
          <w:sz w:val="28"/>
        </w:rPr>
        <w:t xml:space="preserve"> </w:t>
      </w:r>
      <w:r>
        <w:rPr>
          <w:sz w:val="28"/>
        </w:rPr>
        <w:t>2025</w:t>
      </w:r>
      <w:r>
        <w:rPr>
          <w:spacing w:val="1"/>
          <w:sz w:val="28"/>
        </w:rPr>
        <w:t xml:space="preserve"> </w:t>
      </w:r>
      <w:r>
        <w:rPr>
          <w:sz w:val="28"/>
        </w:rPr>
        <w:t>жылға</w:t>
      </w:r>
      <w:r>
        <w:rPr>
          <w:spacing w:val="1"/>
          <w:sz w:val="28"/>
        </w:rPr>
        <w:t xml:space="preserve"> </w:t>
      </w:r>
      <w:r>
        <w:rPr>
          <w:sz w:val="28"/>
        </w:rPr>
        <w:t>қарай</w:t>
      </w:r>
      <w:r>
        <w:rPr>
          <w:spacing w:val="1"/>
          <w:sz w:val="28"/>
        </w:rPr>
        <w:t xml:space="preserve"> </w:t>
      </w:r>
      <w:r>
        <w:rPr>
          <w:sz w:val="28"/>
        </w:rPr>
        <w:t>тауарлар</w:t>
      </w:r>
      <w:r>
        <w:rPr>
          <w:spacing w:val="1"/>
          <w:sz w:val="28"/>
        </w:rPr>
        <w:t xml:space="preserve"> </w:t>
      </w:r>
      <w:r>
        <w:rPr>
          <w:sz w:val="28"/>
        </w:rPr>
        <w:t>мен</w:t>
      </w:r>
      <w:r>
        <w:rPr>
          <w:spacing w:val="1"/>
          <w:sz w:val="28"/>
        </w:rPr>
        <w:t xml:space="preserve"> </w:t>
      </w:r>
      <w:r>
        <w:rPr>
          <w:sz w:val="28"/>
        </w:rPr>
        <w:t>еңбек</w:t>
      </w:r>
      <w:r>
        <w:rPr>
          <w:spacing w:val="1"/>
          <w:sz w:val="28"/>
        </w:rPr>
        <w:t xml:space="preserve"> </w:t>
      </w:r>
      <w:r>
        <w:rPr>
          <w:sz w:val="28"/>
        </w:rPr>
        <w:t>ресурстарының</w:t>
      </w:r>
      <w:r>
        <w:rPr>
          <w:spacing w:val="1"/>
          <w:sz w:val="28"/>
        </w:rPr>
        <w:t xml:space="preserve"> </w:t>
      </w:r>
      <w:r>
        <w:rPr>
          <w:sz w:val="28"/>
        </w:rPr>
        <w:t>ортақ</w:t>
      </w:r>
      <w:r>
        <w:rPr>
          <w:spacing w:val="1"/>
          <w:sz w:val="28"/>
        </w:rPr>
        <w:t xml:space="preserve"> </w:t>
      </w:r>
      <w:r>
        <w:rPr>
          <w:sz w:val="28"/>
        </w:rPr>
        <w:t>нарықтары энергия ресурстарының, көлік және қаржы қызметтерінің ортақ</w:t>
      </w:r>
      <w:r>
        <w:rPr>
          <w:spacing w:val="1"/>
          <w:sz w:val="28"/>
        </w:rPr>
        <w:t xml:space="preserve"> </w:t>
      </w:r>
      <w:r>
        <w:rPr>
          <w:sz w:val="28"/>
        </w:rPr>
        <w:t>нарықтарымен</w:t>
      </w:r>
      <w:r>
        <w:rPr>
          <w:spacing w:val="1"/>
          <w:sz w:val="28"/>
        </w:rPr>
        <w:t xml:space="preserve"> </w:t>
      </w:r>
      <w:r>
        <w:rPr>
          <w:sz w:val="28"/>
        </w:rPr>
        <w:t>толықтырылады.</w:t>
      </w:r>
      <w:r>
        <w:rPr>
          <w:spacing w:val="1"/>
          <w:sz w:val="28"/>
        </w:rPr>
        <w:t xml:space="preserve"> </w:t>
      </w:r>
      <w:r>
        <w:rPr>
          <w:sz w:val="28"/>
        </w:rPr>
        <w:t>Бұл,</w:t>
      </w:r>
      <w:r>
        <w:rPr>
          <w:spacing w:val="1"/>
          <w:sz w:val="28"/>
        </w:rPr>
        <w:t xml:space="preserve"> </w:t>
      </w:r>
      <w:r>
        <w:rPr>
          <w:sz w:val="28"/>
        </w:rPr>
        <w:t>әсіресе</w:t>
      </w:r>
      <w:r>
        <w:rPr>
          <w:spacing w:val="1"/>
          <w:sz w:val="28"/>
        </w:rPr>
        <w:t xml:space="preserve"> </w:t>
      </w:r>
      <w:r>
        <w:rPr>
          <w:sz w:val="28"/>
        </w:rPr>
        <w:t>оның</w:t>
      </w:r>
      <w:r>
        <w:rPr>
          <w:spacing w:val="1"/>
          <w:sz w:val="28"/>
        </w:rPr>
        <w:t xml:space="preserve"> </w:t>
      </w:r>
      <w:r>
        <w:rPr>
          <w:sz w:val="28"/>
        </w:rPr>
        <w:t>аумағында</w:t>
      </w:r>
      <w:r>
        <w:rPr>
          <w:spacing w:val="1"/>
          <w:sz w:val="28"/>
        </w:rPr>
        <w:t xml:space="preserve"> </w:t>
      </w:r>
      <w:r>
        <w:rPr>
          <w:sz w:val="28"/>
        </w:rPr>
        <w:t>қаржылық</w:t>
      </w:r>
      <w:r>
        <w:rPr>
          <w:spacing w:val="1"/>
          <w:sz w:val="28"/>
        </w:rPr>
        <w:t xml:space="preserve"> </w:t>
      </w:r>
      <w:r>
        <w:rPr>
          <w:sz w:val="28"/>
        </w:rPr>
        <w:t>реттеушінің</w:t>
      </w:r>
      <w:r>
        <w:rPr>
          <w:spacing w:val="1"/>
          <w:sz w:val="28"/>
        </w:rPr>
        <w:t xml:space="preserve"> </w:t>
      </w:r>
      <w:r>
        <w:rPr>
          <w:sz w:val="28"/>
        </w:rPr>
        <w:t>құрылуын</w:t>
      </w:r>
      <w:r>
        <w:rPr>
          <w:spacing w:val="1"/>
          <w:sz w:val="28"/>
        </w:rPr>
        <w:t xml:space="preserve"> </w:t>
      </w:r>
      <w:r>
        <w:rPr>
          <w:sz w:val="28"/>
        </w:rPr>
        <w:t>ескере</w:t>
      </w:r>
      <w:r>
        <w:rPr>
          <w:spacing w:val="1"/>
          <w:sz w:val="28"/>
        </w:rPr>
        <w:t xml:space="preserve"> </w:t>
      </w:r>
      <w:r>
        <w:rPr>
          <w:sz w:val="28"/>
        </w:rPr>
        <w:t>отырып,</w:t>
      </w:r>
      <w:r>
        <w:rPr>
          <w:spacing w:val="1"/>
          <w:sz w:val="28"/>
        </w:rPr>
        <w:t xml:space="preserve"> </w:t>
      </w:r>
      <w:r>
        <w:rPr>
          <w:sz w:val="28"/>
        </w:rPr>
        <w:t>Астана</w:t>
      </w:r>
      <w:r>
        <w:rPr>
          <w:spacing w:val="1"/>
          <w:sz w:val="28"/>
        </w:rPr>
        <w:t xml:space="preserve"> </w:t>
      </w:r>
      <w:r>
        <w:rPr>
          <w:sz w:val="28"/>
        </w:rPr>
        <w:t>қаласы</w:t>
      </w:r>
      <w:r>
        <w:rPr>
          <w:spacing w:val="1"/>
          <w:sz w:val="28"/>
        </w:rPr>
        <w:t xml:space="preserve"> </w:t>
      </w:r>
      <w:r>
        <w:rPr>
          <w:sz w:val="28"/>
        </w:rPr>
        <w:t>алдында</w:t>
      </w:r>
      <w:r>
        <w:rPr>
          <w:spacing w:val="1"/>
          <w:sz w:val="28"/>
        </w:rPr>
        <w:t xml:space="preserve"> </w:t>
      </w:r>
      <w:r>
        <w:rPr>
          <w:sz w:val="28"/>
        </w:rPr>
        <w:t>үлкен</w:t>
      </w:r>
      <w:r>
        <w:rPr>
          <w:spacing w:val="-67"/>
          <w:sz w:val="28"/>
        </w:rPr>
        <w:t xml:space="preserve"> </w:t>
      </w:r>
      <w:r>
        <w:rPr>
          <w:sz w:val="28"/>
        </w:rPr>
        <w:t>мүмкіндіктер ашады.</w:t>
      </w:r>
    </w:p>
    <w:p w:rsidR="00463DC4" w:rsidRDefault="00F21B7E" w:rsidP="00D77F81">
      <w:pPr>
        <w:pStyle w:val="a4"/>
        <w:numPr>
          <w:ilvl w:val="0"/>
          <w:numId w:val="35"/>
        </w:numPr>
        <w:tabs>
          <w:tab w:val="left" w:pos="1214"/>
        </w:tabs>
        <w:spacing w:before="2"/>
        <w:ind w:right="229" w:firstLine="710"/>
        <w:jc w:val="both"/>
        <w:rPr>
          <w:sz w:val="28"/>
        </w:rPr>
      </w:pPr>
      <w:r>
        <w:rPr>
          <w:sz w:val="28"/>
        </w:rPr>
        <w:t>Ислам ықпалының өсуін ескере отырып, бизнестің жаңа бағыттарын</w:t>
      </w:r>
      <w:r>
        <w:rPr>
          <w:spacing w:val="1"/>
          <w:sz w:val="28"/>
        </w:rPr>
        <w:t xml:space="preserve"> </w:t>
      </w:r>
      <w:r>
        <w:rPr>
          <w:sz w:val="28"/>
        </w:rPr>
        <w:t>дамыту.</w:t>
      </w:r>
      <w:r>
        <w:rPr>
          <w:spacing w:val="1"/>
          <w:sz w:val="28"/>
        </w:rPr>
        <w:t xml:space="preserve"> </w:t>
      </w:r>
      <w:r>
        <w:rPr>
          <w:sz w:val="28"/>
        </w:rPr>
        <w:t>АХҚО-ны</w:t>
      </w:r>
      <w:r>
        <w:rPr>
          <w:spacing w:val="1"/>
          <w:sz w:val="28"/>
        </w:rPr>
        <w:t xml:space="preserve"> </w:t>
      </w:r>
      <w:r>
        <w:rPr>
          <w:sz w:val="28"/>
        </w:rPr>
        <w:t>дамыту</w:t>
      </w:r>
      <w:r>
        <w:rPr>
          <w:spacing w:val="1"/>
          <w:sz w:val="28"/>
        </w:rPr>
        <w:t xml:space="preserve"> </w:t>
      </w:r>
      <w:r>
        <w:rPr>
          <w:sz w:val="28"/>
        </w:rPr>
        <w:t>бағыттарының</w:t>
      </w:r>
      <w:r>
        <w:rPr>
          <w:spacing w:val="1"/>
          <w:sz w:val="28"/>
        </w:rPr>
        <w:t xml:space="preserve"> </w:t>
      </w:r>
      <w:r>
        <w:rPr>
          <w:sz w:val="28"/>
        </w:rPr>
        <w:t>бірі</w:t>
      </w:r>
      <w:r>
        <w:rPr>
          <w:spacing w:val="1"/>
          <w:sz w:val="28"/>
        </w:rPr>
        <w:t xml:space="preserve"> </w:t>
      </w:r>
      <w:r>
        <w:rPr>
          <w:sz w:val="28"/>
        </w:rPr>
        <w:t>Астана</w:t>
      </w:r>
      <w:r>
        <w:rPr>
          <w:spacing w:val="1"/>
          <w:sz w:val="28"/>
        </w:rPr>
        <w:t xml:space="preserve"> </w:t>
      </w:r>
      <w:r>
        <w:rPr>
          <w:sz w:val="28"/>
        </w:rPr>
        <w:t>қаласын</w:t>
      </w:r>
      <w:r>
        <w:rPr>
          <w:spacing w:val="1"/>
          <w:sz w:val="28"/>
        </w:rPr>
        <w:t xml:space="preserve"> </w:t>
      </w:r>
      <w:r>
        <w:rPr>
          <w:sz w:val="28"/>
        </w:rPr>
        <w:t>исламдық</w:t>
      </w:r>
      <w:r>
        <w:rPr>
          <w:spacing w:val="1"/>
          <w:sz w:val="28"/>
        </w:rPr>
        <w:t xml:space="preserve"> </w:t>
      </w:r>
      <w:r>
        <w:rPr>
          <w:sz w:val="28"/>
        </w:rPr>
        <w:t>қаржыландырудың</w:t>
      </w:r>
      <w:r>
        <w:rPr>
          <w:spacing w:val="1"/>
          <w:sz w:val="28"/>
        </w:rPr>
        <w:t xml:space="preserve"> </w:t>
      </w:r>
      <w:r>
        <w:rPr>
          <w:sz w:val="28"/>
        </w:rPr>
        <w:t>өңірлік</w:t>
      </w:r>
      <w:r>
        <w:rPr>
          <w:spacing w:val="1"/>
          <w:sz w:val="28"/>
        </w:rPr>
        <w:t xml:space="preserve"> </w:t>
      </w:r>
      <w:r>
        <w:rPr>
          <w:sz w:val="28"/>
        </w:rPr>
        <w:t>хабына</w:t>
      </w:r>
      <w:r>
        <w:rPr>
          <w:spacing w:val="1"/>
          <w:sz w:val="28"/>
        </w:rPr>
        <w:t xml:space="preserve"> </w:t>
      </w:r>
      <w:r>
        <w:rPr>
          <w:sz w:val="28"/>
        </w:rPr>
        <w:t>айналдыру</w:t>
      </w:r>
      <w:r>
        <w:rPr>
          <w:spacing w:val="1"/>
          <w:sz w:val="28"/>
        </w:rPr>
        <w:t xml:space="preserve"> </w:t>
      </w:r>
      <w:r>
        <w:rPr>
          <w:sz w:val="28"/>
        </w:rPr>
        <w:t>мақсатында</w:t>
      </w:r>
      <w:r>
        <w:rPr>
          <w:spacing w:val="1"/>
          <w:sz w:val="28"/>
        </w:rPr>
        <w:t xml:space="preserve"> </w:t>
      </w:r>
      <w:r>
        <w:rPr>
          <w:sz w:val="28"/>
        </w:rPr>
        <w:t>исламдық</w:t>
      </w:r>
      <w:r>
        <w:rPr>
          <w:spacing w:val="-67"/>
          <w:sz w:val="28"/>
        </w:rPr>
        <w:t xml:space="preserve"> </w:t>
      </w:r>
      <w:r>
        <w:rPr>
          <w:sz w:val="28"/>
        </w:rPr>
        <w:t>қаржыландыру</w:t>
      </w:r>
      <w:r>
        <w:rPr>
          <w:spacing w:val="1"/>
          <w:sz w:val="28"/>
        </w:rPr>
        <w:t xml:space="preserve"> </w:t>
      </w:r>
      <w:r>
        <w:rPr>
          <w:sz w:val="28"/>
        </w:rPr>
        <w:t>нарығын</w:t>
      </w:r>
      <w:r>
        <w:rPr>
          <w:spacing w:val="1"/>
          <w:sz w:val="28"/>
        </w:rPr>
        <w:t xml:space="preserve"> </w:t>
      </w:r>
      <w:r>
        <w:rPr>
          <w:sz w:val="28"/>
        </w:rPr>
        <w:t>дамыту</w:t>
      </w:r>
      <w:r>
        <w:rPr>
          <w:spacing w:val="1"/>
          <w:sz w:val="28"/>
        </w:rPr>
        <w:t xml:space="preserve"> </w:t>
      </w:r>
      <w:r>
        <w:rPr>
          <w:sz w:val="28"/>
        </w:rPr>
        <w:t>болып</w:t>
      </w:r>
      <w:r>
        <w:rPr>
          <w:spacing w:val="1"/>
          <w:sz w:val="28"/>
        </w:rPr>
        <w:t xml:space="preserve"> </w:t>
      </w:r>
      <w:r>
        <w:rPr>
          <w:sz w:val="28"/>
        </w:rPr>
        <w:t>табылады.</w:t>
      </w:r>
      <w:r>
        <w:rPr>
          <w:spacing w:val="1"/>
          <w:sz w:val="28"/>
        </w:rPr>
        <w:t xml:space="preserve"> </w:t>
      </w:r>
      <w:r>
        <w:rPr>
          <w:sz w:val="28"/>
        </w:rPr>
        <w:t>Бұл</w:t>
      </w:r>
      <w:r>
        <w:rPr>
          <w:spacing w:val="1"/>
          <w:sz w:val="28"/>
        </w:rPr>
        <w:t xml:space="preserve"> </w:t>
      </w:r>
      <w:r>
        <w:rPr>
          <w:sz w:val="28"/>
        </w:rPr>
        <w:t>бағыт</w:t>
      </w:r>
      <w:r>
        <w:rPr>
          <w:spacing w:val="1"/>
          <w:sz w:val="28"/>
        </w:rPr>
        <w:t xml:space="preserve"> </w:t>
      </w:r>
      <w:r>
        <w:rPr>
          <w:sz w:val="28"/>
        </w:rPr>
        <w:t>исламның</w:t>
      </w:r>
      <w:r>
        <w:rPr>
          <w:spacing w:val="1"/>
          <w:sz w:val="28"/>
        </w:rPr>
        <w:t xml:space="preserve"> </w:t>
      </w:r>
      <w:r>
        <w:rPr>
          <w:sz w:val="28"/>
        </w:rPr>
        <w:t>ықпалының</w:t>
      </w:r>
      <w:r>
        <w:rPr>
          <w:spacing w:val="1"/>
          <w:sz w:val="28"/>
        </w:rPr>
        <w:t xml:space="preserve"> </w:t>
      </w:r>
      <w:r>
        <w:rPr>
          <w:sz w:val="28"/>
        </w:rPr>
        <w:t>өсуіне</w:t>
      </w:r>
      <w:r>
        <w:rPr>
          <w:spacing w:val="1"/>
          <w:sz w:val="28"/>
        </w:rPr>
        <w:t xml:space="preserve"> </w:t>
      </w:r>
      <w:r>
        <w:rPr>
          <w:sz w:val="28"/>
        </w:rPr>
        <w:t>және</w:t>
      </w:r>
      <w:r>
        <w:rPr>
          <w:spacing w:val="1"/>
          <w:sz w:val="28"/>
        </w:rPr>
        <w:t xml:space="preserve"> </w:t>
      </w:r>
      <w:r>
        <w:rPr>
          <w:sz w:val="28"/>
        </w:rPr>
        <w:t>халал</w:t>
      </w:r>
      <w:r>
        <w:rPr>
          <w:spacing w:val="1"/>
          <w:sz w:val="28"/>
        </w:rPr>
        <w:t xml:space="preserve"> </w:t>
      </w:r>
      <w:r>
        <w:rPr>
          <w:sz w:val="28"/>
        </w:rPr>
        <w:t>стандарттарына</w:t>
      </w:r>
      <w:r>
        <w:rPr>
          <w:spacing w:val="1"/>
          <w:sz w:val="28"/>
        </w:rPr>
        <w:t xml:space="preserve"> </w:t>
      </w:r>
      <w:r>
        <w:rPr>
          <w:sz w:val="28"/>
        </w:rPr>
        <w:t>бағдарланған</w:t>
      </w:r>
      <w:r>
        <w:rPr>
          <w:spacing w:val="1"/>
          <w:sz w:val="28"/>
        </w:rPr>
        <w:t xml:space="preserve"> </w:t>
      </w:r>
      <w:r>
        <w:rPr>
          <w:sz w:val="28"/>
        </w:rPr>
        <w:t>индустриялардың</w:t>
      </w:r>
      <w:r>
        <w:rPr>
          <w:spacing w:val="1"/>
          <w:sz w:val="28"/>
        </w:rPr>
        <w:t xml:space="preserve"> </w:t>
      </w:r>
      <w:r>
        <w:rPr>
          <w:sz w:val="28"/>
        </w:rPr>
        <w:t>өсуіне</w:t>
      </w:r>
      <w:r>
        <w:rPr>
          <w:spacing w:val="1"/>
          <w:sz w:val="28"/>
        </w:rPr>
        <w:t xml:space="preserve"> </w:t>
      </w:r>
      <w:r>
        <w:rPr>
          <w:sz w:val="28"/>
        </w:rPr>
        <w:t>жаһандық</w:t>
      </w:r>
      <w:r>
        <w:rPr>
          <w:spacing w:val="1"/>
          <w:sz w:val="28"/>
        </w:rPr>
        <w:t xml:space="preserve"> </w:t>
      </w:r>
      <w:r>
        <w:rPr>
          <w:sz w:val="28"/>
        </w:rPr>
        <w:t>трендті</w:t>
      </w:r>
      <w:r>
        <w:rPr>
          <w:spacing w:val="1"/>
          <w:sz w:val="28"/>
        </w:rPr>
        <w:t xml:space="preserve"> </w:t>
      </w:r>
      <w:r>
        <w:rPr>
          <w:sz w:val="28"/>
        </w:rPr>
        <w:t>ескере</w:t>
      </w:r>
      <w:r>
        <w:rPr>
          <w:spacing w:val="71"/>
          <w:sz w:val="28"/>
        </w:rPr>
        <w:t xml:space="preserve"> </w:t>
      </w:r>
      <w:r>
        <w:rPr>
          <w:sz w:val="28"/>
        </w:rPr>
        <w:t>отырып,</w:t>
      </w:r>
      <w:r>
        <w:rPr>
          <w:spacing w:val="71"/>
          <w:sz w:val="28"/>
        </w:rPr>
        <w:t xml:space="preserve"> </w:t>
      </w:r>
      <w:r>
        <w:rPr>
          <w:sz w:val="28"/>
        </w:rPr>
        <w:t>экономика</w:t>
      </w:r>
      <w:r>
        <w:rPr>
          <w:spacing w:val="1"/>
          <w:sz w:val="28"/>
        </w:rPr>
        <w:t xml:space="preserve"> </w:t>
      </w:r>
      <w:r>
        <w:rPr>
          <w:sz w:val="28"/>
        </w:rPr>
        <w:t>өсуінің драйверлерінің</w:t>
      </w:r>
      <w:r>
        <w:rPr>
          <w:spacing w:val="1"/>
          <w:sz w:val="28"/>
        </w:rPr>
        <w:t xml:space="preserve"> </w:t>
      </w:r>
      <w:r>
        <w:rPr>
          <w:sz w:val="28"/>
        </w:rPr>
        <w:t>бірі</w:t>
      </w:r>
      <w:r>
        <w:rPr>
          <w:spacing w:val="-4"/>
          <w:sz w:val="28"/>
        </w:rPr>
        <w:t xml:space="preserve"> </w:t>
      </w:r>
      <w:r>
        <w:rPr>
          <w:sz w:val="28"/>
        </w:rPr>
        <w:t>бола</w:t>
      </w:r>
      <w:r>
        <w:rPr>
          <w:spacing w:val="1"/>
          <w:sz w:val="28"/>
        </w:rPr>
        <w:t xml:space="preserve"> </w:t>
      </w:r>
      <w:r>
        <w:rPr>
          <w:sz w:val="28"/>
        </w:rPr>
        <w:t>алады.</w:t>
      </w:r>
    </w:p>
    <w:p w:rsidR="00463DC4" w:rsidRDefault="00F21B7E" w:rsidP="00D77F81">
      <w:pPr>
        <w:pStyle w:val="a4"/>
        <w:numPr>
          <w:ilvl w:val="0"/>
          <w:numId w:val="35"/>
        </w:numPr>
        <w:tabs>
          <w:tab w:val="left" w:pos="1214"/>
        </w:tabs>
        <w:ind w:right="234" w:firstLine="710"/>
        <w:jc w:val="both"/>
        <w:rPr>
          <w:sz w:val="28"/>
        </w:rPr>
      </w:pPr>
      <w:r>
        <w:rPr>
          <w:sz w:val="28"/>
        </w:rPr>
        <w:t>Таланттарды</w:t>
      </w:r>
      <w:r>
        <w:rPr>
          <w:spacing w:val="1"/>
          <w:sz w:val="28"/>
        </w:rPr>
        <w:t xml:space="preserve"> </w:t>
      </w:r>
      <w:r>
        <w:rPr>
          <w:sz w:val="28"/>
        </w:rPr>
        <w:t>тарту</w:t>
      </w:r>
      <w:r>
        <w:rPr>
          <w:spacing w:val="1"/>
          <w:sz w:val="28"/>
        </w:rPr>
        <w:t xml:space="preserve"> </w:t>
      </w:r>
      <w:r>
        <w:rPr>
          <w:sz w:val="28"/>
        </w:rPr>
        <w:t>үшін</w:t>
      </w:r>
      <w:r>
        <w:rPr>
          <w:spacing w:val="1"/>
          <w:sz w:val="28"/>
        </w:rPr>
        <w:t xml:space="preserve"> </w:t>
      </w:r>
      <w:r>
        <w:rPr>
          <w:sz w:val="28"/>
        </w:rPr>
        <w:t>сыртқы</w:t>
      </w:r>
      <w:r>
        <w:rPr>
          <w:spacing w:val="1"/>
          <w:sz w:val="28"/>
        </w:rPr>
        <w:t xml:space="preserve"> </w:t>
      </w:r>
      <w:r>
        <w:rPr>
          <w:sz w:val="28"/>
        </w:rPr>
        <w:t>көші-қон</w:t>
      </w:r>
      <w:r>
        <w:rPr>
          <w:spacing w:val="1"/>
          <w:sz w:val="28"/>
        </w:rPr>
        <w:t xml:space="preserve"> </w:t>
      </w:r>
      <w:r>
        <w:rPr>
          <w:sz w:val="28"/>
        </w:rPr>
        <w:t>әлеуетін</w:t>
      </w:r>
      <w:r>
        <w:rPr>
          <w:spacing w:val="71"/>
          <w:sz w:val="28"/>
        </w:rPr>
        <w:t xml:space="preserve"> </w:t>
      </w:r>
      <w:r>
        <w:rPr>
          <w:sz w:val="28"/>
        </w:rPr>
        <w:t>пайдалану.</w:t>
      </w:r>
      <w:r>
        <w:rPr>
          <w:spacing w:val="1"/>
          <w:sz w:val="28"/>
        </w:rPr>
        <w:t xml:space="preserve"> </w:t>
      </w:r>
      <w:r>
        <w:rPr>
          <w:sz w:val="28"/>
        </w:rPr>
        <w:t>Халық</w:t>
      </w:r>
      <w:r>
        <w:rPr>
          <w:spacing w:val="1"/>
          <w:sz w:val="28"/>
        </w:rPr>
        <w:t xml:space="preserve"> </w:t>
      </w:r>
      <w:r>
        <w:rPr>
          <w:sz w:val="28"/>
        </w:rPr>
        <w:t>ұтқырлығының</w:t>
      </w:r>
      <w:r>
        <w:rPr>
          <w:spacing w:val="1"/>
          <w:sz w:val="28"/>
        </w:rPr>
        <w:t xml:space="preserve"> </w:t>
      </w:r>
      <w:r>
        <w:rPr>
          <w:sz w:val="28"/>
        </w:rPr>
        <w:t>жаһандық</w:t>
      </w:r>
      <w:r>
        <w:rPr>
          <w:spacing w:val="1"/>
          <w:sz w:val="28"/>
        </w:rPr>
        <w:t xml:space="preserve"> </w:t>
      </w:r>
      <w:r>
        <w:rPr>
          <w:sz w:val="28"/>
        </w:rPr>
        <w:t>артуы</w:t>
      </w:r>
      <w:r>
        <w:rPr>
          <w:spacing w:val="1"/>
          <w:sz w:val="28"/>
        </w:rPr>
        <w:t xml:space="preserve"> </w:t>
      </w:r>
      <w:r>
        <w:rPr>
          <w:sz w:val="28"/>
        </w:rPr>
        <w:t>Еуразиялық</w:t>
      </w:r>
      <w:r>
        <w:rPr>
          <w:spacing w:val="1"/>
          <w:sz w:val="28"/>
        </w:rPr>
        <w:t xml:space="preserve"> </w:t>
      </w:r>
      <w:r>
        <w:rPr>
          <w:sz w:val="28"/>
        </w:rPr>
        <w:t>макроөңірден</w:t>
      </w:r>
      <w:r>
        <w:rPr>
          <w:spacing w:val="1"/>
          <w:sz w:val="28"/>
        </w:rPr>
        <w:t xml:space="preserve"> </w:t>
      </w:r>
      <w:r>
        <w:rPr>
          <w:sz w:val="28"/>
        </w:rPr>
        <w:t>ұтқыр</w:t>
      </w:r>
      <w:r>
        <w:rPr>
          <w:spacing w:val="1"/>
          <w:sz w:val="28"/>
        </w:rPr>
        <w:t xml:space="preserve"> </w:t>
      </w:r>
      <w:r>
        <w:rPr>
          <w:sz w:val="28"/>
        </w:rPr>
        <w:t>жоғары білікті кәсіпқойларды, кәсіпкерлер мен таланттарды тарту бойынша</w:t>
      </w:r>
      <w:r>
        <w:rPr>
          <w:spacing w:val="1"/>
          <w:sz w:val="28"/>
        </w:rPr>
        <w:t xml:space="preserve"> </w:t>
      </w:r>
      <w:r>
        <w:rPr>
          <w:sz w:val="28"/>
        </w:rPr>
        <w:t>мүмкіндіктер жасайды.</w:t>
      </w:r>
    </w:p>
    <w:p w:rsidR="00463DC4" w:rsidRDefault="00463DC4">
      <w:pPr>
        <w:jc w:val="both"/>
        <w:rPr>
          <w:sz w:val="28"/>
        </w:rPr>
        <w:sectPr w:rsidR="00463DC4">
          <w:pgSz w:w="11910" w:h="16840"/>
          <w:pgMar w:top="1040" w:right="620" w:bottom="1120" w:left="1480" w:header="0" w:footer="897" w:gutter="0"/>
          <w:cols w:space="720"/>
        </w:sectPr>
      </w:pPr>
    </w:p>
    <w:p w:rsidR="00463DC4" w:rsidRDefault="00F21B7E" w:rsidP="00D77F81">
      <w:pPr>
        <w:pStyle w:val="a4"/>
        <w:numPr>
          <w:ilvl w:val="0"/>
          <w:numId w:val="35"/>
        </w:numPr>
        <w:tabs>
          <w:tab w:val="left" w:pos="1214"/>
        </w:tabs>
        <w:spacing w:before="67"/>
        <w:ind w:right="229" w:firstLine="710"/>
        <w:jc w:val="both"/>
        <w:rPr>
          <w:sz w:val="28"/>
        </w:rPr>
      </w:pPr>
      <w:r>
        <w:rPr>
          <w:sz w:val="28"/>
        </w:rPr>
        <w:t>Азаматтық</w:t>
      </w:r>
      <w:r>
        <w:rPr>
          <w:spacing w:val="1"/>
          <w:sz w:val="28"/>
        </w:rPr>
        <w:t xml:space="preserve"> </w:t>
      </w:r>
      <w:r>
        <w:rPr>
          <w:sz w:val="28"/>
        </w:rPr>
        <w:t>қоғамдастықтар</w:t>
      </w:r>
      <w:r>
        <w:rPr>
          <w:spacing w:val="1"/>
          <w:sz w:val="28"/>
        </w:rPr>
        <w:t xml:space="preserve"> </w:t>
      </w:r>
      <w:r>
        <w:rPr>
          <w:sz w:val="28"/>
        </w:rPr>
        <w:t>ықпалының</w:t>
      </w:r>
      <w:r>
        <w:rPr>
          <w:spacing w:val="1"/>
          <w:sz w:val="28"/>
        </w:rPr>
        <w:t xml:space="preserve"> </w:t>
      </w:r>
      <w:r>
        <w:rPr>
          <w:sz w:val="28"/>
        </w:rPr>
        <w:t>өсуімен</w:t>
      </w:r>
      <w:r>
        <w:rPr>
          <w:spacing w:val="1"/>
          <w:sz w:val="28"/>
        </w:rPr>
        <w:t xml:space="preserve"> </w:t>
      </w:r>
      <w:r>
        <w:rPr>
          <w:sz w:val="28"/>
        </w:rPr>
        <w:t>жұртшылықпен</w:t>
      </w:r>
      <w:r>
        <w:rPr>
          <w:spacing w:val="-67"/>
          <w:sz w:val="28"/>
        </w:rPr>
        <w:t xml:space="preserve"> </w:t>
      </w:r>
      <w:r>
        <w:rPr>
          <w:sz w:val="28"/>
        </w:rPr>
        <w:t>тиімді</w:t>
      </w:r>
      <w:r>
        <w:rPr>
          <w:spacing w:val="1"/>
          <w:sz w:val="28"/>
        </w:rPr>
        <w:t xml:space="preserve"> </w:t>
      </w:r>
      <w:r>
        <w:rPr>
          <w:sz w:val="28"/>
        </w:rPr>
        <w:t>диалог.</w:t>
      </w:r>
      <w:r>
        <w:rPr>
          <w:spacing w:val="1"/>
          <w:sz w:val="28"/>
        </w:rPr>
        <w:t xml:space="preserve"> </w:t>
      </w:r>
      <w:r>
        <w:rPr>
          <w:sz w:val="28"/>
        </w:rPr>
        <w:t>Азаматтық</w:t>
      </w:r>
      <w:r>
        <w:rPr>
          <w:spacing w:val="1"/>
          <w:sz w:val="28"/>
        </w:rPr>
        <w:t xml:space="preserve"> </w:t>
      </w:r>
      <w:r>
        <w:rPr>
          <w:sz w:val="28"/>
        </w:rPr>
        <w:t>қоғамдастықтар</w:t>
      </w:r>
      <w:r>
        <w:rPr>
          <w:spacing w:val="1"/>
          <w:sz w:val="28"/>
        </w:rPr>
        <w:t xml:space="preserve"> </w:t>
      </w:r>
      <w:r>
        <w:rPr>
          <w:sz w:val="28"/>
        </w:rPr>
        <w:t>ықпалының</w:t>
      </w:r>
      <w:r>
        <w:rPr>
          <w:spacing w:val="1"/>
          <w:sz w:val="28"/>
        </w:rPr>
        <w:t xml:space="preserve"> </w:t>
      </w:r>
      <w:r>
        <w:rPr>
          <w:sz w:val="28"/>
        </w:rPr>
        <w:t>өсуіне</w:t>
      </w:r>
      <w:r>
        <w:rPr>
          <w:spacing w:val="70"/>
          <w:sz w:val="28"/>
        </w:rPr>
        <w:t xml:space="preserve"> </w:t>
      </w:r>
      <w:r>
        <w:rPr>
          <w:sz w:val="28"/>
        </w:rPr>
        <w:t>жаһандық</w:t>
      </w:r>
      <w:r>
        <w:rPr>
          <w:spacing w:val="1"/>
          <w:sz w:val="28"/>
        </w:rPr>
        <w:t xml:space="preserve"> </w:t>
      </w:r>
      <w:r>
        <w:rPr>
          <w:sz w:val="28"/>
        </w:rPr>
        <w:t>тренд Қазақстанда да көрініс табуда. Мемлекеттік органдардың өкілдерімен</w:t>
      </w:r>
      <w:r>
        <w:rPr>
          <w:spacing w:val="1"/>
          <w:sz w:val="28"/>
        </w:rPr>
        <w:t xml:space="preserve"> </w:t>
      </w:r>
      <w:r>
        <w:rPr>
          <w:sz w:val="28"/>
        </w:rPr>
        <w:t>белсенді</w:t>
      </w:r>
      <w:r>
        <w:rPr>
          <w:spacing w:val="1"/>
          <w:sz w:val="28"/>
        </w:rPr>
        <w:t xml:space="preserve"> </w:t>
      </w:r>
      <w:r>
        <w:rPr>
          <w:sz w:val="28"/>
        </w:rPr>
        <w:t>диалог</w:t>
      </w:r>
      <w:r>
        <w:rPr>
          <w:spacing w:val="1"/>
          <w:sz w:val="28"/>
        </w:rPr>
        <w:t xml:space="preserve"> </w:t>
      </w:r>
      <w:r>
        <w:rPr>
          <w:sz w:val="28"/>
        </w:rPr>
        <w:t>жүргізуді</w:t>
      </w:r>
      <w:r>
        <w:rPr>
          <w:spacing w:val="1"/>
          <w:sz w:val="28"/>
        </w:rPr>
        <w:t xml:space="preserve"> </w:t>
      </w:r>
      <w:r>
        <w:rPr>
          <w:sz w:val="28"/>
        </w:rPr>
        <w:t>қалайтын</w:t>
      </w:r>
      <w:r>
        <w:rPr>
          <w:spacing w:val="1"/>
          <w:sz w:val="28"/>
        </w:rPr>
        <w:t xml:space="preserve"> </w:t>
      </w:r>
      <w:r>
        <w:rPr>
          <w:sz w:val="28"/>
        </w:rPr>
        <w:t>азаматтық</w:t>
      </w:r>
      <w:r>
        <w:rPr>
          <w:spacing w:val="1"/>
          <w:sz w:val="28"/>
        </w:rPr>
        <w:t xml:space="preserve"> </w:t>
      </w:r>
      <w:r>
        <w:rPr>
          <w:sz w:val="28"/>
        </w:rPr>
        <w:t>белсенділердің</w:t>
      </w:r>
      <w:r>
        <w:rPr>
          <w:spacing w:val="1"/>
          <w:sz w:val="28"/>
        </w:rPr>
        <w:t xml:space="preserve"> </w:t>
      </w:r>
      <w:r>
        <w:rPr>
          <w:sz w:val="28"/>
        </w:rPr>
        <w:t>өсуі</w:t>
      </w:r>
      <w:r>
        <w:rPr>
          <w:spacing w:val="-67"/>
          <w:sz w:val="28"/>
        </w:rPr>
        <w:t xml:space="preserve"> </w:t>
      </w:r>
      <w:r>
        <w:rPr>
          <w:sz w:val="28"/>
        </w:rPr>
        <w:t>байқалады.</w:t>
      </w:r>
      <w:r>
        <w:rPr>
          <w:spacing w:val="1"/>
          <w:sz w:val="28"/>
        </w:rPr>
        <w:t xml:space="preserve"> </w:t>
      </w:r>
      <w:r>
        <w:rPr>
          <w:sz w:val="28"/>
        </w:rPr>
        <w:t>Жұртшылықпен</w:t>
      </w:r>
      <w:r>
        <w:rPr>
          <w:spacing w:val="1"/>
          <w:sz w:val="28"/>
        </w:rPr>
        <w:t xml:space="preserve"> </w:t>
      </w:r>
      <w:r>
        <w:rPr>
          <w:sz w:val="28"/>
        </w:rPr>
        <w:t>диалог</w:t>
      </w:r>
      <w:r>
        <w:rPr>
          <w:spacing w:val="1"/>
          <w:sz w:val="28"/>
        </w:rPr>
        <w:t xml:space="preserve"> </w:t>
      </w:r>
      <w:r>
        <w:rPr>
          <w:sz w:val="28"/>
        </w:rPr>
        <w:t>дамудың</w:t>
      </w:r>
      <w:r>
        <w:rPr>
          <w:spacing w:val="1"/>
          <w:sz w:val="28"/>
        </w:rPr>
        <w:t xml:space="preserve"> </w:t>
      </w:r>
      <w:r>
        <w:rPr>
          <w:sz w:val="28"/>
        </w:rPr>
        <w:t>негізгі</w:t>
      </w:r>
      <w:r>
        <w:rPr>
          <w:spacing w:val="1"/>
          <w:sz w:val="28"/>
        </w:rPr>
        <w:t xml:space="preserve"> </w:t>
      </w:r>
      <w:r>
        <w:rPr>
          <w:sz w:val="28"/>
        </w:rPr>
        <w:t>проблемаларын</w:t>
      </w:r>
      <w:r>
        <w:rPr>
          <w:spacing w:val="1"/>
          <w:sz w:val="28"/>
        </w:rPr>
        <w:t xml:space="preserve"> </w:t>
      </w:r>
      <w:r>
        <w:rPr>
          <w:sz w:val="28"/>
        </w:rPr>
        <w:t>айқындаудың тиімділігін арттыра алады, ықтимал шешімдер тізбесін ұлғайта</w:t>
      </w:r>
      <w:r>
        <w:rPr>
          <w:spacing w:val="1"/>
          <w:sz w:val="28"/>
        </w:rPr>
        <w:t xml:space="preserve"> </w:t>
      </w:r>
      <w:r>
        <w:rPr>
          <w:sz w:val="28"/>
        </w:rPr>
        <w:t>алады және оны дамыту мақсатында жергілікті басқару органдары мен қала</w:t>
      </w:r>
      <w:r>
        <w:rPr>
          <w:spacing w:val="1"/>
          <w:sz w:val="28"/>
        </w:rPr>
        <w:t xml:space="preserve"> </w:t>
      </w:r>
      <w:r>
        <w:rPr>
          <w:sz w:val="28"/>
        </w:rPr>
        <w:t>тұрғындарының жұмысын</w:t>
      </w:r>
      <w:r>
        <w:rPr>
          <w:spacing w:val="1"/>
          <w:sz w:val="28"/>
        </w:rPr>
        <w:t xml:space="preserve"> </w:t>
      </w:r>
      <w:r>
        <w:rPr>
          <w:sz w:val="28"/>
        </w:rPr>
        <w:t>үйлестіре</w:t>
      </w:r>
      <w:r>
        <w:rPr>
          <w:spacing w:val="2"/>
          <w:sz w:val="28"/>
        </w:rPr>
        <w:t xml:space="preserve"> </w:t>
      </w:r>
      <w:r>
        <w:rPr>
          <w:sz w:val="28"/>
        </w:rPr>
        <w:t>алады.</w:t>
      </w:r>
    </w:p>
    <w:p w:rsidR="00463DC4" w:rsidRDefault="00F21B7E">
      <w:pPr>
        <w:pStyle w:val="a3"/>
        <w:spacing w:before="3"/>
        <w:ind w:left="930" w:firstLine="0"/>
        <w:jc w:val="left"/>
      </w:pPr>
      <w:r>
        <w:t>Қауіп-қатерлері:</w:t>
      </w:r>
    </w:p>
    <w:p w:rsidR="00463DC4" w:rsidRDefault="00F21B7E" w:rsidP="00D77F81">
      <w:pPr>
        <w:pStyle w:val="a4"/>
        <w:numPr>
          <w:ilvl w:val="0"/>
          <w:numId w:val="34"/>
        </w:numPr>
        <w:tabs>
          <w:tab w:val="left" w:pos="1305"/>
        </w:tabs>
        <w:ind w:right="226" w:firstLine="710"/>
        <w:jc w:val="both"/>
        <w:rPr>
          <w:sz w:val="28"/>
        </w:rPr>
      </w:pPr>
      <w:r>
        <w:rPr>
          <w:sz w:val="28"/>
        </w:rPr>
        <w:t>Негізгі</w:t>
      </w:r>
      <w:r>
        <w:rPr>
          <w:spacing w:val="1"/>
          <w:sz w:val="28"/>
        </w:rPr>
        <w:t xml:space="preserve"> </w:t>
      </w:r>
      <w:r>
        <w:rPr>
          <w:sz w:val="28"/>
        </w:rPr>
        <w:t>жаһандық</w:t>
      </w:r>
      <w:r>
        <w:rPr>
          <w:spacing w:val="1"/>
          <w:sz w:val="28"/>
        </w:rPr>
        <w:t xml:space="preserve"> </w:t>
      </w:r>
      <w:r>
        <w:rPr>
          <w:sz w:val="28"/>
        </w:rPr>
        <w:t>нарықтардан</w:t>
      </w:r>
      <w:r>
        <w:rPr>
          <w:spacing w:val="1"/>
          <w:sz w:val="28"/>
        </w:rPr>
        <w:t xml:space="preserve"> </w:t>
      </w:r>
      <w:r>
        <w:rPr>
          <w:sz w:val="28"/>
        </w:rPr>
        <w:t>қашықтығы</w:t>
      </w:r>
      <w:r>
        <w:rPr>
          <w:spacing w:val="1"/>
          <w:sz w:val="28"/>
        </w:rPr>
        <w:t xml:space="preserve"> </w:t>
      </w:r>
      <w:r>
        <w:rPr>
          <w:sz w:val="28"/>
        </w:rPr>
        <w:t>және</w:t>
      </w:r>
      <w:r>
        <w:rPr>
          <w:spacing w:val="1"/>
          <w:sz w:val="28"/>
        </w:rPr>
        <w:t xml:space="preserve"> </w:t>
      </w:r>
      <w:r>
        <w:rPr>
          <w:sz w:val="28"/>
        </w:rPr>
        <w:t>экспортталатын</w:t>
      </w:r>
      <w:r>
        <w:rPr>
          <w:spacing w:val="1"/>
          <w:sz w:val="28"/>
        </w:rPr>
        <w:t xml:space="preserve"> </w:t>
      </w:r>
      <w:r>
        <w:rPr>
          <w:sz w:val="28"/>
        </w:rPr>
        <w:t>тауарлардың</w:t>
      </w:r>
      <w:r>
        <w:rPr>
          <w:spacing w:val="1"/>
          <w:sz w:val="28"/>
        </w:rPr>
        <w:t xml:space="preserve"> </w:t>
      </w:r>
      <w:r>
        <w:rPr>
          <w:sz w:val="28"/>
        </w:rPr>
        <w:t>төмен</w:t>
      </w:r>
      <w:r>
        <w:rPr>
          <w:spacing w:val="1"/>
          <w:sz w:val="28"/>
        </w:rPr>
        <w:t xml:space="preserve"> </w:t>
      </w:r>
      <w:r>
        <w:rPr>
          <w:sz w:val="28"/>
        </w:rPr>
        <w:t>технологиялық</w:t>
      </w:r>
      <w:r>
        <w:rPr>
          <w:spacing w:val="1"/>
          <w:sz w:val="28"/>
        </w:rPr>
        <w:t xml:space="preserve"> </w:t>
      </w:r>
      <w:r>
        <w:rPr>
          <w:sz w:val="28"/>
        </w:rPr>
        <w:t>күрделілігі.</w:t>
      </w:r>
      <w:r>
        <w:rPr>
          <w:spacing w:val="1"/>
          <w:sz w:val="28"/>
        </w:rPr>
        <w:t xml:space="preserve"> </w:t>
      </w:r>
      <w:r>
        <w:rPr>
          <w:sz w:val="28"/>
        </w:rPr>
        <w:t>Географиялық</w:t>
      </w:r>
      <w:r>
        <w:rPr>
          <w:spacing w:val="1"/>
          <w:sz w:val="28"/>
        </w:rPr>
        <w:t xml:space="preserve"> </w:t>
      </w:r>
      <w:r>
        <w:rPr>
          <w:sz w:val="28"/>
        </w:rPr>
        <w:t>қашықтық</w:t>
      </w:r>
      <w:r>
        <w:rPr>
          <w:spacing w:val="1"/>
          <w:sz w:val="28"/>
        </w:rPr>
        <w:t xml:space="preserve"> </w:t>
      </w:r>
      <w:r>
        <w:rPr>
          <w:sz w:val="28"/>
        </w:rPr>
        <w:t>қаланың әлемнің басқа аймақтарымен экономикалық байланысына тікелей</w:t>
      </w:r>
      <w:r>
        <w:rPr>
          <w:spacing w:val="1"/>
          <w:sz w:val="28"/>
        </w:rPr>
        <w:t xml:space="preserve"> </w:t>
      </w:r>
      <w:r>
        <w:rPr>
          <w:sz w:val="28"/>
        </w:rPr>
        <w:t>әсер</w:t>
      </w:r>
      <w:r>
        <w:rPr>
          <w:spacing w:val="1"/>
          <w:sz w:val="28"/>
        </w:rPr>
        <w:t xml:space="preserve"> </w:t>
      </w:r>
      <w:r>
        <w:rPr>
          <w:sz w:val="28"/>
        </w:rPr>
        <w:t>етеді.</w:t>
      </w:r>
      <w:r>
        <w:rPr>
          <w:spacing w:val="1"/>
          <w:sz w:val="28"/>
        </w:rPr>
        <w:t xml:space="preserve"> </w:t>
      </w:r>
      <w:r>
        <w:rPr>
          <w:sz w:val="28"/>
        </w:rPr>
        <w:t>Елдің</w:t>
      </w:r>
      <w:r>
        <w:rPr>
          <w:spacing w:val="1"/>
          <w:sz w:val="28"/>
        </w:rPr>
        <w:t xml:space="preserve"> </w:t>
      </w:r>
      <w:r>
        <w:rPr>
          <w:sz w:val="28"/>
        </w:rPr>
        <w:t>үлкен</w:t>
      </w:r>
      <w:r>
        <w:rPr>
          <w:spacing w:val="1"/>
          <w:sz w:val="28"/>
        </w:rPr>
        <w:t xml:space="preserve"> </w:t>
      </w:r>
      <w:r>
        <w:rPr>
          <w:sz w:val="28"/>
        </w:rPr>
        <w:t>аумағы</w:t>
      </w:r>
      <w:r>
        <w:rPr>
          <w:spacing w:val="1"/>
          <w:sz w:val="28"/>
        </w:rPr>
        <w:t xml:space="preserve"> </w:t>
      </w:r>
      <w:r>
        <w:rPr>
          <w:sz w:val="28"/>
        </w:rPr>
        <w:t>мен</w:t>
      </w:r>
      <w:r>
        <w:rPr>
          <w:spacing w:val="1"/>
          <w:sz w:val="28"/>
        </w:rPr>
        <w:t xml:space="preserve"> </w:t>
      </w:r>
      <w:r>
        <w:rPr>
          <w:sz w:val="28"/>
        </w:rPr>
        <w:t>Орталық</w:t>
      </w:r>
      <w:r>
        <w:rPr>
          <w:spacing w:val="1"/>
          <w:sz w:val="28"/>
        </w:rPr>
        <w:t xml:space="preserve"> </w:t>
      </w:r>
      <w:r>
        <w:rPr>
          <w:sz w:val="28"/>
        </w:rPr>
        <w:t>орналасуына</w:t>
      </w:r>
      <w:r>
        <w:rPr>
          <w:spacing w:val="70"/>
          <w:sz w:val="28"/>
        </w:rPr>
        <w:t xml:space="preserve"> </w:t>
      </w:r>
      <w:r>
        <w:rPr>
          <w:sz w:val="28"/>
        </w:rPr>
        <w:t>байланысты</w:t>
      </w:r>
      <w:r>
        <w:rPr>
          <w:spacing w:val="1"/>
          <w:sz w:val="28"/>
        </w:rPr>
        <w:t xml:space="preserve"> </w:t>
      </w:r>
      <w:r>
        <w:rPr>
          <w:sz w:val="28"/>
        </w:rPr>
        <w:t>Астана</w:t>
      </w:r>
      <w:r>
        <w:rPr>
          <w:spacing w:val="1"/>
          <w:sz w:val="28"/>
        </w:rPr>
        <w:t xml:space="preserve"> </w:t>
      </w:r>
      <w:r>
        <w:rPr>
          <w:sz w:val="28"/>
        </w:rPr>
        <w:t>қаласы</w:t>
      </w:r>
      <w:r>
        <w:rPr>
          <w:spacing w:val="1"/>
          <w:sz w:val="28"/>
        </w:rPr>
        <w:t xml:space="preserve"> </w:t>
      </w:r>
      <w:r>
        <w:rPr>
          <w:sz w:val="28"/>
        </w:rPr>
        <w:t>негізгі</w:t>
      </w:r>
      <w:r>
        <w:rPr>
          <w:spacing w:val="1"/>
          <w:sz w:val="28"/>
        </w:rPr>
        <w:t xml:space="preserve"> </w:t>
      </w:r>
      <w:r>
        <w:rPr>
          <w:sz w:val="28"/>
        </w:rPr>
        <w:t>сауда</w:t>
      </w:r>
      <w:r>
        <w:rPr>
          <w:spacing w:val="1"/>
          <w:sz w:val="28"/>
        </w:rPr>
        <w:t xml:space="preserve"> </w:t>
      </w:r>
      <w:r>
        <w:rPr>
          <w:sz w:val="28"/>
        </w:rPr>
        <w:t>ағындарынан,</w:t>
      </w:r>
      <w:r>
        <w:rPr>
          <w:spacing w:val="1"/>
          <w:sz w:val="28"/>
        </w:rPr>
        <w:t xml:space="preserve"> </w:t>
      </w:r>
      <w:r>
        <w:rPr>
          <w:sz w:val="28"/>
        </w:rPr>
        <w:t>өндіріс</w:t>
      </w:r>
      <w:r>
        <w:rPr>
          <w:spacing w:val="1"/>
          <w:sz w:val="28"/>
        </w:rPr>
        <w:t xml:space="preserve"> </w:t>
      </w:r>
      <w:r>
        <w:rPr>
          <w:sz w:val="28"/>
        </w:rPr>
        <w:t>және</w:t>
      </w:r>
      <w:r>
        <w:rPr>
          <w:spacing w:val="1"/>
          <w:sz w:val="28"/>
        </w:rPr>
        <w:t xml:space="preserve"> </w:t>
      </w:r>
      <w:r>
        <w:rPr>
          <w:sz w:val="28"/>
        </w:rPr>
        <w:t>тұтыну</w:t>
      </w:r>
      <w:r>
        <w:rPr>
          <w:spacing w:val="1"/>
          <w:sz w:val="28"/>
        </w:rPr>
        <w:t xml:space="preserve"> </w:t>
      </w:r>
      <w:r>
        <w:rPr>
          <w:sz w:val="28"/>
        </w:rPr>
        <w:t>орталықтарынан</w:t>
      </w:r>
      <w:r>
        <w:rPr>
          <w:spacing w:val="1"/>
          <w:sz w:val="28"/>
        </w:rPr>
        <w:t xml:space="preserve"> </w:t>
      </w:r>
      <w:r>
        <w:rPr>
          <w:sz w:val="28"/>
        </w:rPr>
        <w:t>тыс</w:t>
      </w:r>
      <w:r>
        <w:rPr>
          <w:spacing w:val="1"/>
          <w:sz w:val="28"/>
        </w:rPr>
        <w:t xml:space="preserve"> </w:t>
      </w:r>
      <w:r>
        <w:rPr>
          <w:sz w:val="28"/>
        </w:rPr>
        <w:t>орналасқан.</w:t>
      </w:r>
      <w:r>
        <w:rPr>
          <w:spacing w:val="1"/>
          <w:sz w:val="28"/>
        </w:rPr>
        <w:t xml:space="preserve"> </w:t>
      </w:r>
      <w:r>
        <w:rPr>
          <w:sz w:val="28"/>
        </w:rPr>
        <w:t>Осыған</w:t>
      </w:r>
      <w:r>
        <w:rPr>
          <w:spacing w:val="1"/>
          <w:sz w:val="28"/>
        </w:rPr>
        <w:t xml:space="preserve"> </w:t>
      </w:r>
      <w:r>
        <w:rPr>
          <w:sz w:val="28"/>
        </w:rPr>
        <w:t>байланысты</w:t>
      </w:r>
      <w:r>
        <w:rPr>
          <w:spacing w:val="1"/>
          <w:sz w:val="28"/>
        </w:rPr>
        <w:t xml:space="preserve"> </w:t>
      </w:r>
      <w:r>
        <w:rPr>
          <w:sz w:val="28"/>
        </w:rPr>
        <w:t>сыртқы</w:t>
      </w:r>
      <w:r>
        <w:rPr>
          <w:spacing w:val="1"/>
          <w:sz w:val="28"/>
        </w:rPr>
        <w:t xml:space="preserve"> </w:t>
      </w:r>
      <w:r>
        <w:rPr>
          <w:sz w:val="28"/>
        </w:rPr>
        <w:t>сауда</w:t>
      </w:r>
      <w:r>
        <w:rPr>
          <w:spacing w:val="1"/>
          <w:sz w:val="28"/>
        </w:rPr>
        <w:t xml:space="preserve"> </w:t>
      </w:r>
      <w:r>
        <w:rPr>
          <w:sz w:val="28"/>
        </w:rPr>
        <w:t>үшін</w:t>
      </w:r>
      <w:r>
        <w:rPr>
          <w:spacing w:val="-67"/>
          <w:sz w:val="28"/>
        </w:rPr>
        <w:t xml:space="preserve"> </w:t>
      </w:r>
      <w:r>
        <w:rPr>
          <w:sz w:val="28"/>
        </w:rPr>
        <w:t>қала,</w:t>
      </w:r>
      <w:r>
        <w:rPr>
          <w:spacing w:val="1"/>
          <w:sz w:val="28"/>
        </w:rPr>
        <w:t xml:space="preserve"> </w:t>
      </w:r>
      <w:r>
        <w:rPr>
          <w:sz w:val="28"/>
        </w:rPr>
        <w:t>негізінен,</w:t>
      </w:r>
      <w:r>
        <w:rPr>
          <w:spacing w:val="1"/>
          <w:sz w:val="28"/>
        </w:rPr>
        <w:t xml:space="preserve"> </w:t>
      </w:r>
      <w:r>
        <w:rPr>
          <w:sz w:val="28"/>
        </w:rPr>
        <w:t>еңбекті көп қажет етеді және</w:t>
      </w:r>
      <w:r>
        <w:rPr>
          <w:spacing w:val="1"/>
          <w:sz w:val="28"/>
        </w:rPr>
        <w:t xml:space="preserve"> </w:t>
      </w:r>
      <w:r>
        <w:rPr>
          <w:sz w:val="28"/>
        </w:rPr>
        <w:t>шығынды болып табылады.</w:t>
      </w:r>
      <w:r>
        <w:rPr>
          <w:spacing w:val="1"/>
          <w:sz w:val="28"/>
        </w:rPr>
        <w:t xml:space="preserve"> </w:t>
      </w:r>
      <w:r>
        <w:rPr>
          <w:sz w:val="28"/>
        </w:rPr>
        <w:t>Сонымен қатар, қала тауарларының экспортында технологиялық күрделілігі</w:t>
      </w:r>
      <w:r>
        <w:rPr>
          <w:spacing w:val="1"/>
          <w:sz w:val="28"/>
        </w:rPr>
        <w:t xml:space="preserve"> </w:t>
      </w:r>
      <w:r>
        <w:rPr>
          <w:sz w:val="28"/>
        </w:rPr>
        <w:t>төмен тауарлар басым, олар аз қосылған құнды құрайды. Жоғарыда айтылған</w:t>
      </w:r>
      <w:r>
        <w:rPr>
          <w:spacing w:val="-67"/>
          <w:sz w:val="28"/>
        </w:rPr>
        <w:t xml:space="preserve"> </w:t>
      </w:r>
      <w:r>
        <w:rPr>
          <w:sz w:val="28"/>
        </w:rPr>
        <w:t>фактілердің</w:t>
      </w:r>
      <w:r>
        <w:rPr>
          <w:spacing w:val="1"/>
          <w:sz w:val="28"/>
        </w:rPr>
        <w:t xml:space="preserve"> </w:t>
      </w:r>
      <w:r>
        <w:rPr>
          <w:sz w:val="28"/>
        </w:rPr>
        <w:t>нәтижесінде</w:t>
      </w:r>
      <w:r>
        <w:rPr>
          <w:spacing w:val="1"/>
          <w:sz w:val="28"/>
        </w:rPr>
        <w:t xml:space="preserve"> </w:t>
      </w:r>
      <w:r>
        <w:rPr>
          <w:sz w:val="28"/>
        </w:rPr>
        <w:t>қала</w:t>
      </w:r>
      <w:r>
        <w:rPr>
          <w:spacing w:val="1"/>
          <w:sz w:val="28"/>
        </w:rPr>
        <w:t xml:space="preserve"> </w:t>
      </w:r>
      <w:r>
        <w:rPr>
          <w:sz w:val="28"/>
        </w:rPr>
        <w:t>экономикасы</w:t>
      </w:r>
      <w:r>
        <w:rPr>
          <w:spacing w:val="1"/>
          <w:sz w:val="28"/>
        </w:rPr>
        <w:t xml:space="preserve"> </w:t>
      </w:r>
      <w:r>
        <w:rPr>
          <w:sz w:val="28"/>
        </w:rPr>
        <w:t>сауда</w:t>
      </w:r>
      <w:r>
        <w:rPr>
          <w:spacing w:val="71"/>
          <w:sz w:val="28"/>
        </w:rPr>
        <w:t xml:space="preserve"> </w:t>
      </w:r>
      <w:r>
        <w:rPr>
          <w:sz w:val="28"/>
        </w:rPr>
        <w:t>жүргізетін</w:t>
      </w:r>
      <w:r>
        <w:rPr>
          <w:spacing w:val="71"/>
          <w:sz w:val="28"/>
        </w:rPr>
        <w:t xml:space="preserve"> </w:t>
      </w:r>
      <w:r>
        <w:rPr>
          <w:sz w:val="28"/>
        </w:rPr>
        <w:t>қалаға</w:t>
      </w:r>
      <w:r>
        <w:rPr>
          <w:spacing w:val="1"/>
          <w:sz w:val="28"/>
        </w:rPr>
        <w:t xml:space="preserve"> </w:t>
      </w:r>
      <w:r>
        <w:rPr>
          <w:sz w:val="28"/>
        </w:rPr>
        <w:t>жатпайды деп айтуға болады. Қалаға авиациялық қатынастарды ұлғайту және</w:t>
      </w:r>
      <w:r>
        <w:rPr>
          <w:spacing w:val="-67"/>
          <w:sz w:val="28"/>
        </w:rPr>
        <w:t xml:space="preserve"> </w:t>
      </w:r>
      <w:r>
        <w:rPr>
          <w:sz w:val="28"/>
        </w:rPr>
        <w:t>сауда жүргізу үшін ауыр инфрақұрылымды пайдалануды талап етпейтін жаңа</w:t>
      </w:r>
      <w:r>
        <w:rPr>
          <w:spacing w:val="-67"/>
          <w:sz w:val="28"/>
        </w:rPr>
        <w:t xml:space="preserve"> </w:t>
      </w:r>
      <w:r>
        <w:rPr>
          <w:sz w:val="28"/>
        </w:rPr>
        <w:t>өндірістерді</w:t>
      </w:r>
      <w:r>
        <w:rPr>
          <w:spacing w:val="-6"/>
          <w:sz w:val="28"/>
        </w:rPr>
        <w:t xml:space="preserve"> </w:t>
      </w:r>
      <w:r>
        <w:rPr>
          <w:sz w:val="28"/>
        </w:rPr>
        <w:t>дамыту</w:t>
      </w:r>
      <w:r>
        <w:rPr>
          <w:spacing w:val="-5"/>
          <w:sz w:val="28"/>
        </w:rPr>
        <w:t xml:space="preserve"> </w:t>
      </w:r>
      <w:r>
        <w:rPr>
          <w:sz w:val="28"/>
        </w:rPr>
        <w:t>арқылы</w:t>
      </w:r>
      <w:r>
        <w:rPr>
          <w:spacing w:val="1"/>
          <w:sz w:val="28"/>
        </w:rPr>
        <w:t xml:space="preserve"> </w:t>
      </w:r>
      <w:r>
        <w:rPr>
          <w:sz w:val="28"/>
        </w:rPr>
        <w:t>географиялық</w:t>
      </w:r>
      <w:r>
        <w:rPr>
          <w:spacing w:val="-1"/>
          <w:sz w:val="28"/>
        </w:rPr>
        <w:t xml:space="preserve"> </w:t>
      </w:r>
      <w:r>
        <w:rPr>
          <w:sz w:val="28"/>
        </w:rPr>
        <w:t>алшақтықты</w:t>
      </w:r>
      <w:r>
        <w:rPr>
          <w:spacing w:val="-1"/>
          <w:sz w:val="28"/>
        </w:rPr>
        <w:t xml:space="preserve"> </w:t>
      </w:r>
      <w:r>
        <w:rPr>
          <w:sz w:val="28"/>
        </w:rPr>
        <w:t>еңсеру</w:t>
      </w:r>
      <w:r>
        <w:rPr>
          <w:spacing w:val="-4"/>
          <w:sz w:val="28"/>
        </w:rPr>
        <w:t xml:space="preserve"> </w:t>
      </w:r>
      <w:r>
        <w:rPr>
          <w:sz w:val="28"/>
        </w:rPr>
        <w:t>қажет.</w:t>
      </w:r>
    </w:p>
    <w:p w:rsidR="00463DC4" w:rsidRDefault="00F21B7E" w:rsidP="00D77F81">
      <w:pPr>
        <w:pStyle w:val="a4"/>
        <w:numPr>
          <w:ilvl w:val="0"/>
          <w:numId w:val="34"/>
        </w:numPr>
        <w:tabs>
          <w:tab w:val="left" w:pos="1310"/>
        </w:tabs>
        <w:spacing w:before="1"/>
        <w:ind w:right="227" w:firstLine="710"/>
        <w:jc w:val="both"/>
        <w:rPr>
          <w:sz w:val="28"/>
        </w:rPr>
      </w:pPr>
      <w:r>
        <w:rPr>
          <w:sz w:val="28"/>
        </w:rPr>
        <w:t>Қаланың</w:t>
      </w:r>
      <w:r>
        <w:rPr>
          <w:spacing w:val="1"/>
          <w:sz w:val="28"/>
        </w:rPr>
        <w:t xml:space="preserve"> </w:t>
      </w:r>
      <w:r>
        <w:rPr>
          <w:sz w:val="28"/>
        </w:rPr>
        <w:t>теңгерімсіз</w:t>
      </w:r>
      <w:r>
        <w:rPr>
          <w:spacing w:val="1"/>
          <w:sz w:val="28"/>
        </w:rPr>
        <w:t xml:space="preserve"> </w:t>
      </w:r>
      <w:r>
        <w:rPr>
          <w:sz w:val="28"/>
        </w:rPr>
        <w:t>экономикасы</w:t>
      </w:r>
      <w:r>
        <w:rPr>
          <w:spacing w:val="1"/>
          <w:sz w:val="28"/>
        </w:rPr>
        <w:t xml:space="preserve"> </w:t>
      </w:r>
      <w:r>
        <w:rPr>
          <w:sz w:val="28"/>
        </w:rPr>
        <w:t>және</w:t>
      </w:r>
      <w:r>
        <w:rPr>
          <w:spacing w:val="1"/>
          <w:sz w:val="28"/>
        </w:rPr>
        <w:t xml:space="preserve"> </w:t>
      </w:r>
      <w:r>
        <w:rPr>
          <w:sz w:val="28"/>
        </w:rPr>
        <w:t>халықтың</w:t>
      </w:r>
      <w:r>
        <w:rPr>
          <w:spacing w:val="1"/>
          <w:sz w:val="28"/>
        </w:rPr>
        <w:t xml:space="preserve"> </w:t>
      </w:r>
      <w:r>
        <w:rPr>
          <w:sz w:val="28"/>
        </w:rPr>
        <w:t>әл-ауқатының</w:t>
      </w:r>
      <w:r>
        <w:rPr>
          <w:spacing w:val="1"/>
          <w:sz w:val="28"/>
        </w:rPr>
        <w:t xml:space="preserve"> </w:t>
      </w:r>
      <w:r>
        <w:rPr>
          <w:sz w:val="28"/>
        </w:rPr>
        <w:t>нашарлауы. Халықтың әл-ауқатын ағымдағы талдау нашарлап бара жатқан</w:t>
      </w:r>
      <w:r>
        <w:rPr>
          <w:spacing w:val="1"/>
          <w:sz w:val="28"/>
        </w:rPr>
        <w:t xml:space="preserve"> </w:t>
      </w:r>
      <w:r>
        <w:rPr>
          <w:sz w:val="28"/>
        </w:rPr>
        <w:t>динамиканы анықтады. Сонымен қатар, орташа</w:t>
      </w:r>
      <w:r>
        <w:rPr>
          <w:spacing w:val="1"/>
          <w:sz w:val="28"/>
        </w:rPr>
        <w:t xml:space="preserve"> </w:t>
      </w:r>
      <w:r>
        <w:rPr>
          <w:sz w:val="28"/>
        </w:rPr>
        <w:t>жалақы және медианалық</w:t>
      </w:r>
      <w:r>
        <w:rPr>
          <w:spacing w:val="1"/>
          <w:sz w:val="28"/>
        </w:rPr>
        <w:t xml:space="preserve"> </w:t>
      </w:r>
      <w:r>
        <w:rPr>
          <w:sz w:val="28"/>
        </w:rPr>
        <w:t>жалақы арасында екі есе алшақтық сақталуда. Жұмыспен қамтылған халық</w:t>
      </w:r>
      <w:r>
        <w:rPr>
          <w:spacing w:val="1"/>
          <w:sz w:val="28"/>
        </w:rPr>
        <w:t xml:space="preserve"> </w:t>
      </w:r>
      <w:r>
        <w:rPr>
          <w:sz w:val="28"/>
        </w:rPr>
        <w:t>жалақысы</w:t>
      </w:r>
      <w:r>
        <w:rPr>
          <w:spacing w:val="1"/>
          <w:sz w:val="28"/>
        </w:rPr>
        <w:t xml:space="preserve"> </w:t>
      </w:r>
      <w:r>
        <w:rPr>
          <w:sz w:val="28"/>
        </w:rPr>
        <w:t>төмен</w:t>
      </w:r>
      <w:r>
        <w:rPr>
          <w:spacing w:val="1"/>
          <w:sz w:val="28"/>
        </w:rPr>
        <w:t xml:space="preserve"> </w:t>
      </w:r>
      <w:r>
        <w:rPr>
          <w:sz w:val="28"/>
        </w:rPr>
        <w:t>және</w:t>
      </w:r>
      <w:r>
        <w:rPr>
          <w:spacing w:val="1"/>
          <w:sz w:val="28"/>
        </w:rPr>
        <w:t xml:space="preserve"> </w:t>
      </w:r>
      <w:r>
        <w:rPr>
          <w:sz w:val="28"/>
        </w:rPr>
        <w:t>орташа</w:t>
      </w:r>
      <w:r>
        <w:rPr>
          <w:spacing w:val="1"/>
          <w:sz w:val="28"/>
        </w:rPr>
        <w:t xml:space="preserve"> </w:t>
      </w:r>
      <w:r>
        <w:rPr>
          <w:sz w:val="28"/>
        </w:rPr>
        <w:t>салаларда</w:t>
      </w:r>
      <w:r>
        <w:rPr>
          <w:spacing w:val="1"/>
          <w:sz w:val="28"/>
        </w:rPr>
        <w:t xml:space="preserve"> </w:t>
      </w:r>
      <w:r>
        <w:rPr>
          <w:sz w:val="28"/>
        </w:rPr>
        <w:t>шоғырланған.</w:t>
      </w:r>
      <w:r>
        <w:rPr>
          <w:spacing w:val="1"/>
          <w:sz w:val="28"/>
        </w:rPr>
        <w:t xml:space="preserve"> </w:t>
      </w:r>
      <w:r>
        <w:rPr>
          <w:sz w:val="28"/>
        </w:rPr>
        <w:t>Азық-түлік</w:t>
      </w:r>
      <w:r>
        <w:rPr>
          <w:spacing w:val="1"/>
          <w:sz w:val="28"/>
        </w:rPr>
        <w:t xml:space="preserve"> </w:t>
      </w:r>
      <w:r>
        <w:rPr>
          <w:sz w:val="28"/>
        </w:rPr>
        <w:t>тауарларына шығыстар үлесінің артуы халықтың «кедейленгенін» көрсетеді.</w:t>
      </w:r>
      <w:r>
        <w:rPr>
          <w:spacing w:val="1"/>
          <w:sz w:val="28"/>
        </w:rPr>
        <w:t xml:space="preserve"> </w:t>
      </w:r>
      <w:r>
        <w:rPr>
          <w:sz w:val="28"/>
        </w:rPr>
        <w:t>Тұрғын</w:t>
      </w:r>
      <w:r>
        <w:rPr>
          <w:spacing w:val="1"/>
          <w:sz w:val="28"/>
        </w:rPr>
        <w:t xml:space="preserve"> </w:t>
      </w:r>
      <w:r>
        <w:rPr>
          <w:sz w:val="28"/>
        </w:rPr>
        <w:t>үйдің</w:t>
      </w:r>
      <w:r>
        <w:rPr>
          <w:spacing w:val="1"/>
          <w:sz w:val="28"/>
        </w:rPr>
        <w:t xml:space="preserve"> </w:t>
      </w:r>
      <w:r>
        <w:rPr>
          <w:sz w:val="28"/>
        </w:rPr>
        <w:t>қолжетімділігі</w:t>
      </w:r>
      <w:r>
        <w:rPr>
          <w:spacing w:val="1"/>
          <w:sz w:val="28"/>
        </w:rPr>
        <w:t xml:space="preserve"> </w:t>
      </w:r>
      <w:r>
        <w:rPr>
          <w:sz w:val="28"/>
        </w:rPr>
        <w:t>өте</w:t>
      </w:r>
      <w:r>
        <w:rPr>
          <w:spacing w:val="1"/>
          <w:sz w:val="28"/>
        </w:rPr>
        <w:t xml:space="preserve"> </w:t>
      </w:r>
      <w:r>
        <w:rPr>
          <w:sz w:val="28"/>
        </w:rPr>
        <w:t>төмен</w:t>
      </w:r>
      <w:r>
        <w:rPr>
          <w:spacing w:val="1"/>
          <w:sz w:val="28"/>
        </w:rPr>
        <w:t xml:space="preserve"> </w:t>
      </w:r>
      <w:r>
        <w:rPr>
          <w:sz w:val="28"/>
        </w:rPr>
        <w:t>деңгейде</w:t>
      </w:r>
      <w:r>
        <w:rPr>
          <w:spacing w:val="1"/>
          <w:sz w:val="28"/>
        </w:rPr>
        <w:t xml:space="preserve"> </w:t>
      </w:r>
      <w:r>
        <w:rPr>
          <w:sz w:val="28"/>
        </w:rPr>
        <w:t>қалып</w:t>
      </w:r>
      <w:r>
        <w:rPr>
          <w:spacing w:val="1"/>
          <w:sz w:val="28"/>
        </w:rPr>
        <w:t xml:space="preserve"> </w:t>
      </w:r>
      <w:r>
        <w:rPr>
          <w:sz w:val="28"/>
        </w:rPr>
        <w:t>отыр.</w:t>
      </w:r>
      <w:r>
        <w:rPr>
          <w:spacing w:val="1"/>
          <w:sz w:val="28"/>
        </w:rPr>
        <w:t xml:space="preserve"> </w:t>
      </w:r>
      <w:r>
        <w:rPr>
          <w:sz w:val="28"/>
        </w:rPr>
        <w:t>Қала</w:t>
      </w:r>
      <w:r>
        <w:rPr>
          <w:spacing w:val="1"/>
          <w:sz w:val="28"/>
        </w:rPr>
        <w:t xml:space="preserve"> </w:t>
      </w:r>
      <w:r>
        <w:rPr>
          <w:sz w:val="28"/>
        </w:rPr>
        <w:t>экономикасының</w:t>
      </w:r>
      <w:r>
        <w:rPr>
          <w:spacing w:val="1"/>
          <w:sz w:val="28"/>
        </w:rPr>
        <w:t xml:space="preserve"> </w:t>
      </w:r>
      <w:r>
        <w:rPr>
          <w:sz w:val="28"/>
        </w:rPr>
        <w:t>өсуі</w:t>
      </w:r>
      <w:r>
        <w:rPr>
          <w:spacing w:val="1"/>
          <w:sz w:val="28"/>
        </w:rPr>
        <w:t xml:space="preserve"> </w:t>
      </w:r>
      <w:r>
        <w:rPr>
          <w:sz w:val="28"/>
        </w:rPr>
        <w:t>азаматтардың</w:t>
      </w:r>
      <w:r>
        <w:rPr>
          <w:spacing w:val="1"/>
          <w:sz w:val="28"/>
        </w:rPr>
        <w:t xml:space="preserve"> </w:t>
      </w:r>
      <w:r>
        <w:rPr>
          <w:sz w:val="28"/>
        </w:rPr>
        <w:t>әл-ауқатының</w:t>
      </w:r>
      <w:r>
        <w:rPr>
          <w:spacing w:val="1"/>
          <w:sz w:val="28"/>
        </w:rPr>
        <w:t xml:space="preserve"> </w:t>
      </w:r>
      <w:r>
        <w:rPr>
          <w:sz w:val="28"/>
        </w:rPr>
        <w:t>негізгі</w:t>
      </w:r>
      <w:r>
        <w:rPr>
          <w:spacing w:val="1"/>
          <w:sz w:val="28"/>
        </w:rPr>
        <w:t xml:space="preserve"> </w:t>
      </w:r>
      <w:r>
        <w:rPr>
          <w:sz w:val="28"/>
        </w:rPr>
        <w:t>өсуі</w:t>
      </w:r>
      <w:r>
        <w:rPr>
          <w:spacing w:val="1"/>
          <w:sz w:val="28"/>
        </w:rPr>
        <w:t xml:space="preserve"> </w:t>
      </w:r>
      <w:r>
        <w:rPr>
          <w:sz w:val="28"/>
        </w:rPr>
        <w:t>болып</w:t>
      </w:r>
      <w:r>
        <w:rPr>
          <w:spacing w:val="1"/>
          <w:sz w:val="28"/>
        </w:rPr>
        <w:t xml:space="preserve"> </w:t>
      </w:r>
      <w:r>
        <w:rPr>
          <w:sz w:val="28"/>
        </w:rPr>
        <w:t>табылады. Қазіргі уақытта құрылымдық жұмыссыздық белгілері бар. Қалада</w:t>
      </w:r>
      <w:r>
        <w:rPr>
          <w:spacing w:val="1"/>
          <w:sz w:val="28"/>
        </w:rPr>
        <w:t xml:space="preserve"> </w:t>
      </w:r>
      <w:r>
        <w:rPr>
          <w:sz w:val="28"/>
        </w:rPr>
        <w:t>жұмыс орындарының саны бойынша проблемалар жоқ, бірақ олардың сапасы</w:t>
      </w:r>
      <w:r>
        <w:rPr>
          <w:spacing w:val="-67"/>
          <w:sz w:val="28"/>
        </w:rPr>
        <w:t xml:space="preserve"> </w:t>
      </w:r>
      <w:r>
        <w:rPr>
          <w:sz w:val="28"/>
        </w:rPr>
        <w:t>мен тұрғындардың құзыреттілігі мен жалақы күту арасындағы алшақтық бар.</w:t>
      </w:r>
      <w:r>
        <w:rPr>
          <w:spacing w:val="-67"/>
          <w:sz w:val="28"/>
        </w:rPr>
        <w:t xml:space="preserve"> </w:t>
      </w:r>
      <w:r>
        <w:rPr>
          <w:sz w:val="28"/>
        </w:rPr>
        <w:t>Қала</w:t>
      </w:r>
      <w:r>
        <w:rPr>
          <w:spacing w:val="1"/>
          <w:sz w:val="28"/>
        </w:rPr>
        <w:t xml:space="preserve"> </w:t>
      </w:r>
      <w:r>
        <w:rPr>
          <w:sz w:val="28"/>
        </w:rPr>
        <w:t>экономикасының</w:t>
      </w:r>
      <w:r>
        <w:rPr>
          <w:spacing w:val="1"/>
          <w:sz w:val="28"/>
        </w:rPr>
        <w:t xml:space="preserve"> </w:t>
      </w:r>
      <w:r>
        <w:rPr>
          <w:sz w:val="28"/>
        </w:rPr>
        <w:t>құрылымын</w:t>
      </w:r>
      <w:r>
        <w:rPr>
          <w:spacing w:val="1"/>
          <w:sz w:val="28"/>
        </w:rPr>
        <w:t xml:space="preserve"> </w:t>
      </w:r>
      <w:r>
        <w:rPr>
          <w:sz w:val="28"/>
        </w:rPr>
        <w:t>өзгерту</w:t>
      </w:r>
      <w:r>
        <w:rPr>
          <w:spacing w:val="1"/>
          <w:sz w:val="28"/>
        </w:rPr>
        <w:t xml:space="preserve"> </w:t>
      </w:r>
      <w:r>
        <w:rPr>
          <w:sz w:val="28"/>
        </w:rPr>
        <w:t>қажет:</w:t>
      </w:r>
      <w:r>
        <w:rPr>
          <w:spacing w:val="1"/>
          <w:sz w:val="28"/>
        </w:rPr>
        <w:t xml:space="preserve"> </w:t>
      </w:r>
      <w:r>
        <w:rPr>
          <w:sz w:val="28"/>
        </w:rPr>
        <w:t>жаңа</w:t>
      </w:r>
      <w:r>
        <w:rPr>
          <w:spacing w:val="71"/>
          <w:sz w:val="28"/>
        </w:rPr>
        <w:t xml:space="preserve"> </w:t>
      </w:r>
      <w:r>
        <w:rPr>
          <w:sz w:val="28"/>
        </w:rPr>
        <w:t>жұмыс</w:t>
      </w:r>
      <w:r>
        <w:rPr>
          <w:spacing w:val="1"/>
          <w:sz w:val="28"/>
        </w:rPr>
        <w:t xml:space="preserve"> </w:t>
      </w:r>
      <w:r>
        <w:rPr>
          <w:sz w:val="28"/>
        </w:rPr>
        <w:t>орындарының</w:t>
      </w:r>
      <w:r>
        <w:rPr>
          <w:spacing w:val="1"/>
          <w:sz w:val="28"/>
        </w:rPr>
        <w:t xml:space="preserve"> </w:t>
      </w:r>
      <w:r>
        <w:rPr>
          <w:sz w:val="28"/>
        </w:rPr>
        <w:t>санын</w:t>
      </w:r>
      <w:r>
        <w:rPr>
          <w:spacing w:val="1"/>
          <w:sz w:val="28"/>
        </w:rPr>
        <w:t xml:space="preserve"> </w:t>
      </w:r>
      <w:r>
        <w:rPr>
          <w:sz w:val="28"/>
        </w:rPr>
        <w:t>ұлғайту</w:t>
      </w:r>
      <w:r>
        <w:rPr>
          <w:spacing w:val="1"/>
          <w:sz w:val="28"/>
        </w:rPr>
        <w:t xml:space="preserve"> </w:t>
      </w:r>
      <w:r>
        <w:rPr>
          <w:sz w:val="28"/>
        </w:rPr>
        <w:t>және</w:t>
      </w:r>
      <w:r>
        <w:rPr>
          <w:spacing w:val="1"/>
          <w:sz w:val="28"/>
        </w:rPr>
        <w:t xml:space="preserve"> </w:t>
      </w:r>
      <w:r>
        <w:rPr>
          <w:sz w:val="28"/>
        </w:rPr>
        <w:t>сапалы</w:t>
      </w:r>
      <w:r>
        <w:rPr>
          <w:spacing w:val="1"/>
          <w:sz w:val="28"/>
        </w:rPr>
        <w:t xml:space="preserve"> </w:t>
      </w:r>
      <w:r>
        <w:rPr>
          <w:sz w:val="28"/>
        </w:rPr>
        <w:t>жұмыс</w:t>
      </w:r>
      <w:r>
        <w:rPr>
          <w:spacing w:val="1"/>
          <w:sz w:val="28"/>
        </w:rPr>
        <w:t xml:space="preserve"> </w:t>
      </w:r>
      <w:r>
        <w:rPr>
          <w:sz w:val="28"/>
        </w:rPr>
        <w:t>орындарын</w:t>
      </w:r>
      <w:r>
        <w:rPr>
          <w:spacing w:val="70"/>
          <w:sz w:val="28"/>
        </w:rPr>
        <w:t xml:space="preserve"> </w:t>
      </w:r>
      <w:r>
        <w:rPr>
          <w:sz w:val="28"/>
        </w:rPr>
        <w:t>құратын</w:t>
      </w:r>
      <w:r>
        <w:rPr>
          <w:spacing w:val="1"/>
          <w:sz w:val="28"/>
        </w:rPr>
        <w:t xml:space="preserve"> </w:t>
      </w:r>
      <w:r>
        <w:rPr>
          <w:sz w:val="28"/>
        </w:rPr>
        <w:t>жұмыс істеп тұрған секторларды дамыту. Квазимемлекеттік және шикізаттық</w:t>
      </w:r>
      <w:r>
        <w:rPr>
          <w:spacing w:val="-67"/>
          <w:sz w:val="28"/>
        </w:rPr>
        <w:t xml:space="preserve"> </w:t>
      </w:r>
      <w:r>
        <w:rPr>
          <w:sz w:val="28"/>
        </w:rPr>
        <w:t>компаниялардың</w:t>
      </w:r>
      <w:r>
        <w:rPr>
          <w:spacing w:val="1"/>
          <w:sz w:val="28"/>
        </w:rPr>
        <w:t xml:space="preserve"> </w:t>
      </w:r>
      <w:r>
        <w:rPr>
          <w:sz w:val="28"/>
        </w:rPr>
        <w:t>күшті</w:t>
      </w:r>
      <w:r>
        <w:rPr>
          <w:spacing w:val="1"/>
          <w:sz w:val="28"/>
        </w:rPr>
        <w:t xml:space="preserve"> </w:t>
      </w:r>
      <w:r>
        <w:rPr>
          <w:sz w:val="28"/>
        </w:rPr>
        <w:t>ықпалы</w:t>
      </w:r>
      <w:r>
        <w:rPr>
          <w:spacing w:val="1"/>
          <w:sz w:val="28"/>
        </w:rPr>
        <w:t xml:space="preserve"> </w:t>
      </w:r>
      <w:r>
        <w:rPr>
          <w:sz w:val="28"/>
        </w:rPr>
        <w:t>нарықты</w:t>
      </w:r>
      <w:r>
        <w:rPr>
          <w:spacing w:val="1"/>
          <w:sz w:val="28"/>
        </w:rPr>
        <w:t xml:space="preserve"> </w:t>
      </w:r>
      <w:r>
        <w:rPr>
          <w:sz w:val="28"/>
        </w:rPr>
        <w:t>әртараптандыруға</w:t>
      </w:r>
      <w:r>
        <w:rPr>
          <w:spacing w:val="71"/>
          <w:sz w:val="28"/>
        </w:rPr>
        <w:t xml:space="preserve"> </w:t>
      </w:r>
      <w:r>
        <w:rPr>
          <w:sz w:val="28"/>
        </w:rPr>
        <w:t>кедергі</w:t>
      </w:r>
      <w:r>
        <w:rPr>
          <w:spacing w:val="1"/>
          <w:sz w:val="28"/>
        </w:rPr>
        <w:t xml:space="preserve"> </w:t>
      </w:r>
      <w:r>
        <w:rPr>
          <w:sz w:val="28"/>
        </w:rPr>
        <w:t>келтіруде. Қала экономикасы әлі де шикізат бағасының конъюнктурасына</w:t>
      </w:r>
      <w:r>
        <w:rPr>
          <w:spacing w:val="1"/>
          <w:sz w:val="28"/>
        </w:rPr>
        <w:t xml:space="preserve"> </w:t>
      </w:r>
      <w:r>
        <w:rPr>
          <w:sz w:val="28"/>
        </w:rPr>
        <w:t>тәуелді,</w:t>
      </w:r>
      <w:r>
        <w:rPr>
          <w:spacing w:val="3"/>
          <w:sz w:val="28"/>
        </w:rPr>
        <w:t xml:space="preserve"> </w:t>
      </w:r>
      <w:r>
        <w:rPr>
          <w:sz w:val="28"/>
        </w:rPr>
        <w:t>бұл</w:t>
      </w:r>
      <w:r>
        <w:rPr>
          <w:spacing w:val="1"/>
          <w:sz w:val="28"/>
        </w:rPr>
        <w:t xml:space="preserve"> </w:t>
      </w:r>
      <w:r>
        <w:rPr>
          <w:sz w:val="28"/>
        </w:rPr>
        <w:t>тұрақты даму</w:t>
      </w:r>
      <w:r>
        <w:rPr>
          <w:spacing w:val="-4"/>
          <w:sz w:val="28"/>
        </w:rPr>
        <w:t xml:space="preserve"> </w:t>
      </w:r>
      <w:r>
        <w:rPr>
          <w:sz w:val="28"/>
        </w:rPr>
        <w:t>үшін</w:t>
      </w:r>
      <w:r>
        <w:rPr>
          <w:spacing w:val="1"/>
          <w:sz w:val="28"/>
        </w:rPr>
        <w:t xml:space="preserve"> </w:t>
      </w:r>
      <w:r>
        <w:rPr>
          <w:sz w:val="28"/>
        </w:rPr>
        <w:t>тәуекелдер тудырады.</w:t>
      </w:r>
    </w:p>
    <w:p w:rsidR="00463DC4" w:rsidRDefault="00F21B7E" w:rsidP="00D77F81">
      <w:pPr>
        <w:pStyle w:val="a4"/>
        <w:numPr>
          <w:ilvl w:val="0"/>
          <w:numId w:val="34"/>
        </w:numPr>
        <w:tabs>
          <w:tab w:val="left" w:pos="1286"/>
        </w:tabs>
        <w:ind w:right="229" w:firstLine="710"/>
        <w:jc w:val="both"/>
        <w:rPr>
          <w:sz w:val="28"/>
        </w:rPr>
      </w:pPr>
      <w:r>
        <w:rPr>
          <w:sz w:val="28"/>
        </w:rPr>
        <w:t>Басқарылмайтын</w:t>
      </w:r>
      <w:r>
        <w:rPr>
          <w:spacing w:val="1"/>
          <w:sz w:val="28"/>
        </w:rPr>
        <w:t xml:space="preserve"> </w:t>
      </w:r>
      <w:r>
        <w:rPr>
          <w:sz w:val="28"/>
        </w:rPr>
        <w:t>көші-қон.</w:t>
      </w:r>
      <w:r>
        <w:rPr>
          <w:spacing w:val="1"/>
          <w:sz w:val="28"/>
        </w:rPr>
        <w:t xml:space="preserve"> </w:t>
      </w:r>
      <w:r>
        <w:rPr>
          <w:sz w:val="28"/>
        </w:rPr>
        <w:t>Қала</w:t>
      </w:r>
      <w:r>
        <w:rPr>
          <w:spacing w:val="1"/>
          <w:sz w:val="28"/>
        </w:rPr>
        <w:t xml:space="preserve"> </w:t>
      </w:r>
      <w:r>
        <w:rPr>
          <w:sz w:val="28"/>
        </w:rPr>
        <w:t>ішкі мигранттар</w:t>
      </w:r>
      <w:r>
        <w:rPr>
          <w:spacing w:val="1"/>
          <w:sz w:val="28"/>
        </w:rPr>
        <w:t xml:space="preserve"> </w:t>
      </w:r>
      <w:r>
        <w:rPr>
          <w:sz w:val="28"/>
        </w:rPr>
        <w:t>үшін</w:t>
      </w:r>
      <w:r>
        <w:rPr>
          <w:spacing w:val="1"/>
          <w:sz w:val="28"/>
        </w:rPr>
        <w:t xml:space="preserve"> </w:t>
      </w:r>
      <w:r>
        <w:rPr>
          <w:sz w:val="28"/>
        </w:rPr>
        <w:t>тартымды</w:t>
      </w:r>
      <w:r>
        <w:rPr>
          <w:spacing w:val="1"/>
          <w:sz w:val="28"/>
        </w:rPr>
        <w:t xml:space="preserve"> </w:t>
      </w:r>
      <w:r>
        <w:rPr>
          <w:sz w:val="28"/>
        </w:rPr>
        <w:t>орталық</w:t>
      </w:r>
      <w:r>
        <w:rPr>
          <w:spacing w:val="1"/>
          <w:sz w:val="28"/>
        </w:rPr>
        <w:t xml:space="preserve"> </w:t>
      </w:r>
      <w:r>
        <w:rPr>
          <w:sz w:val="28"/>
        </w:rPr>
        <w:t>болып</w:t>
      </w:r>
      <w:r>
        <w:rPr>
          <w:spacing w:val="1"/>
          <w:sz w:val="28"/>
        </w:rPr>
        <w:t xml:space="preserve"> </w:t>
      </w:r>
      <w:r>
        <w:rPr>
          <w:sz w:val="28"/>
        </w:rPr>
        <w:t>қала</w:t>
      </w:r>
      <w:r>
        <w:rPr>
          <w:spacing w:val="1"/>
          <w:sz w:val="28"/>
        </w:rPr>
        <w:t xml:space="preserve"> </w:t>
      </w:r>
      <w:r>
        <w:rPr>
          <w:sz w:val="28"/>
        </w:rPr>
        <w:t>береді.</w:t>
      </w:r>
      <w:r>
        <w:rPr>
          <w:spacing w:val="1"/>
          <w:sz w:val="28"/>
        </w:rPr>
        <w:t xml:space="preserve"> </w:t>
      </w:r>
      <w:r>
        <w:rPr>
          <w:sz w:val="28"/>
        </w:rPr>
        <w:t>Тиімді көші-қон</w:t>
      </w:r>
      <w:r>
        <w:rPr>
          <w:spacing w:val="1"/>
          <w:sz w:val="28"/>
        </w:rPr>
        <w:t xml:space="preserve"> </w:t>
      </w:r>
      <w:r>
        <w:rPr>
          <w:sz w:val="28"/>
        </w:rPr>
        <w:t>саясаты</w:t>
      </w:r>
      <w:r>
        <w:rPr>
          <w:spacing w:val="1"/>
          <w:sz w:val="28"/>
        </w:rPr>
        <w:t xml:space="preserve"> </w:t>
      </w:r>
      <w:r>
        <w:rPr>
          <w:sz w:val="28"/>
        </w:rPr>
        <w:t>болмаған</w:t>
      </w:r>
      <w:r>
        <w:rPr>
          <w:spacing w:val="70"/>
          <w:sz w:val="28"/>
        </w:rPr>
        <w:t xml:space="preserve"> </w:t>
      </w:r>
      <w:r>
        <w:rPr>
          <w:sz w:val="28"/>
        </w:rPr>
        <w:t>жағдайда,</w:t>
      </w:r>
      <w:r>
        <w:rPr>
          <w:spacing w:val="1"/>
          <w:sz w:val="28"/>
        </w:rPr>
        <w:t xml:space="preserve"> </w:t>
      </w:r>
      <w:r>
        <w:rPr>
          <w:sz w:val="28"/>
        </w:rPr>
        <w:t>қала шет аймақтарды «фавеллизациялау» (тәртіпсіз қала құрылысының түрі)</w:t>
      </w:r>
      <w:r>
        <w:rPr>
          <w:spacing w:val="1"/>
          <w:sz w:val="28"/>
        </w:rPr>
        <w:t xml:space="preserve"> </w:t>
      </w:r>
      <w:r>
        <w:rPr>
          <w:sz w:val="28"/>
        </w:rPr>
        <w:t>проблемасына</w:t>
      </w:r>
      <w:r>
        <w:rPr>
          <w:spacing w:val="1"/>
          <w:sz w:val="28"/>
        </w:rPr>
        <w:t xml:space="preserve"> </w:t>
      </w:r>
      <w:r>
        <w:rPr>
          <w:sz w:val="28"/>
        </w:rPr>
        <w:t>тап</w:t>
      </w:r>
      <w:r>
        <w:rPr>
          <w:spacing w:val="1"/>
          <w:sz w:val="28"/>
        </w:rPr>
        <w:t xml:space="preserve"> </w:t>
      </w:r>
      <w:r>
        <w:rPr>
          <w:sz w:val="28"/>
        </w:rPr>
        <w:t>болады.</w:t>
      </w:r>
      <w:r>
        <w:rPr>
          <w:spacing w:val="1"/>
          <w:sz w:val="28"/>
        </w:rPr>
        <w:t xml:space="preserve"> </w:t>
      </w:r>
      <w:r>
        <w:rPr>
          <w:sz w:val="28"/>
        </w:rPr>
        <w:t>Көші-қонды</w:t>
      </w:r>
      <w:r>
        <w:rPr>
          <w:spacing w:val="1"/>
          <w:sz w:val="28"/>
        </w:rPr>
        <w:t xml:space="preserve"> </w:t>
      </w:r>
      <w:r>
        <w:rPr>
          <w:sz w:val="28"/>
        </w:rPr>
        <w:t>шектеу</w:t>
      </w:r>
      <w:r>
        <w:rPr>
          <w:spacing w:val="1"/>
          <w:sz w:val="28"/>
        </w:rPr>
        <w:t xml:space="preserve"> </w:t>
      </w:r>
      <w:r>
        <w:rPr>
          <w:sz w:val="28"/>
        </w:rPr>
        <w:t>әрекеттері</w:t>
      </w:r>
      <w:r>
        <w:rPr>
          <w:spacing w:val="1"/>
          <w:sz w:val="28"/>
        </w:rPr>
        <w:t xml:space="preserve"> </w:t>
      </w:r>
      <w:r>
        <w:rPr>
          <w:sz w:val="28"/>
        </w:rPr>
        <w:t>жалған</w:t>
      </w:r>
      <w:r>
        <w:rPr>
          <w:spacing w:val="1"/>
          <w:sz w:val="28"/>
        </w:rPr>
        <w:t xml:space="preserve"> </w:t>
      </w:r>
      <w:r>
        <w:rPr>
          <w:sz w:val="28"/>
        </w:rPr>
        <w:t>урбанизация</w:t>
      </w:r>
      <w:r>
        <w:rPr>
          <w:spacing w:val="1"/>
          <w:sz w:val="28"/>
        </w:rPr>
        <w:t xml:space="preserve"> </w:t>
      </w:r>
      <w:r>
        <w:rPr>
          <w:sz w:val="28"/>
        </w:rPr>
        <w:t>проблемаларының өсуіне</w:t>
      </w:r>
      <w:r>
        <w:rPr>
          <w:spacing w:val="2"/>
          <w:sz w:val="28"/>
        </w:rPr>
        <w:t xml:space="preserve"> </w:t>
      </w:r>
      <w:r>
        <w:rPr>
          <w:sz w:val="28"/>
        </w:rPr>
        <w:t>әкеледі.</w:t>
      </w:r>
    </w:p>
    <w:p w:rsidR="00463DC4" w:rsidRDefault="00463DC4">
      <w:pPr>
        <w:jc w:val="both"/>
        <w:rPr>
          <w:sz w:val="28"/>
        </w:rPr>
        <w:sectPr w:rsidR="00463DC4">
          <w:pgSz w:w="11910" w:h="16840"/>
          <w:pgMar w:top="1040" w:right="620" w:bottom="1160" w:left="1480" w:header="0" w:footer="897" w:gutter="0"/>
          <w:cols w:space="720"/>
        </w:sectPr>
      </w:pPr>
    </w:p>
    <w:p w:rsidR="00463DC4" w:rsidRDefault="00F21B7E" w:rsidP="00D77F81">
      <w:pPr>
        <w:pStyle w:val="a4"/>
        <w:numPr>
          <w:ilvl w:val="0"/>
          <w:numId w:val="34"/>
        </w:numPr>
        <w:tabs>
          <w:tab w:val="left" w:pos="1382"/>
        </w:tabs>
        <w:spacing w:before="67"/>
        <w:ind w:right="229" w:firstLine="710"/>
        <w:jc w:val="both"/>
        <w:rPr>
          <w:sz w:val="28"/>
        </w:rPr>
      </w:pPr>
      <w:r>
        <w:rPr>
          <w:sz w:val="28"/>
        </w:rPr>
        <w:t>Қазақстанның</w:t>
      </w:r>
      <w:r>
        <w:rPr>
          <w:spacing w:val="1"/>
          <w:sz w:val="28"/>
        </w:rPr>
        <w:t xml:space="preserve"> </w:t>
      </w:r>
      <w:r>
        <w:rPr>
          <w:sz w:val="28"/>
        </w:rPr>
        <w:t>басқа</w:t>
      </w:r>
      <w:r>
        <w:rPr>
          <w:spacing w:val="1"/>
          <w:sz w:val="28"/>
        </w:rPr>
        <w:t xml:space="preserve"> </w:t>
      </w:r>
      <w:r>
        <w:rPr>
          <w:sz w:val="28"/>
        </w:rPr>
        <w:t>қалаларымен,</w:t>
      </w:r>
      <w:r>
        <w:rPr>
          <w:spacing w:val="1"/>
          <w:sz w:val="28"/>
        </w:rPr>
        <w:t xml:space="preserve"> </w:t>
      </w:r>
      <w:r>
        <w:rPr>
          <w:sz w:val="28"/>
        </w:rPr>
        <w:t>Ресейдің</w:t>
      </w:r>
      <w:r>
        <w:rPr>
          <w:spacing w:val="1"/>
          <w:sz w:val="28"/>
        </w:rPr>
        <w:t xml:space="preserve"> </w:t>
      </w:r>
      <w:r>
        <w:rPr>
          <w:sz w:val="28"/>
        </w:rPr>
        <w:t>Еділ</w:t>
      </w:r>
      <w:r>
        <w:rPr>
          <w:spacing w:val="1"/>
          <w:sz w:val="28"/>
        </w:rPr>
        <w:t xml:space="preserve"> </w:t>
      </w:r>
      <w:r>
        <w:rPr>
          <w:sz w:val="28"/>
        </w:rPr>
        <w:t>бойы</w:t>
      </w:r>
      <w:r>
        <w:rPr>
          <w:spacing w:val="1"/>
          <w:sz w:val="28"/>
        </w:rPr>
        <w:t xml:space="preserve"> </w:t>
      </w:r>
      <w:r>
        <w:rPr>
          <w:sz w:val="28"/>
        </w:rPr>
        <w:t>және</w:t>
      </w:r>
      <w:r>
        <w:rPr>
          <w:spacing w:val="1"/>
          <w:sz w:val="28"/>
        </w:rPr>
        <w:t xml:space="preserve"> </w:t>
      </w:r>
      <w:r>
        <w:rPr>
          <w:sz w:val="28"/>
        </w:rPr>
        <w:t>Сібірмен,</w:t>
      </w:r>
      <w:r>
        <w:rPr>
          <w:spacing w:val="1"/>
          <w:sz w:val="28"/>
        </w:rPr>
        <w:t xml:space="preserve"> </w:t>
      </w:r>
      <w:r>
        <w:rPr>
          <w:sz w:val="28"/>
        </w:rPr>
        <w:t>Орта</w:t>
      </w:r>
      <w:r>
        <w:rPr>
          <w:spacing w:val="1"/>
          <w:sz w:val="28"/>
        </w:rPr>
        <w:t xml:space="preserve"> </w:t>
      </w:r>
      <w:r>
        <w:rPr>
          <w:sz w:val="28"/>
        </w:rPr>
        <w:t>Азиямен</w:t>
      </w:r>
      <w:r>
        <w:rPr>
          <w:spacing w:val="1"/>
          <w:sz w:val="28"/>
        </w:rPr>
        <w:t xml:space="preserve"> </w:t>
      </w:r>
      <w:r>
        <w:rPr>
          <w:sz w:val="28"/>
        </w:rPr>
        <w:t>ресурстар</w:t>
      </w:r>
      <w:r>
        <w:rPr>
          <w:spacing w:val="1"/>
          <w:sz w:val="28"/>
        </w:rPr>
        <w:t xml:space="preserve"> </w:t>
      </w:r>
      <w:r>
        <w:rPr>
          <w:sz w:val="28"/>
        </w:rPr>
        <w:t>үшін</w:t>
      </w:r>
      <w:r>
        <w:rPr>
          <w:spacing w:val="1"/>
          <w:sz w:val="28"/>
        </w:rPr>
        <w:t xml:space="preserve"> </w:t>
      </w:r>
      <w:r>
        <w:rPr>
          <w:sz w:val="28"/>
        </w:rPr>
        <w:t>бәсекелестіктің</w:t>
      </w:r>
      <w:r>
        <w:rPr>
          <w:spacing w:val="1"/>
          <w:sz w:val="28"/>
        </w:rPr>
        <w:t xml:space="preserve"> </w:t>
      </w:r>
      <w:r>
        <w:rPr>
          <w:sz w:val="28"/>
        </w:rPr>
        <w:t>күшеюі.</w:t>
      </w:r>
      <w:r>
        <w:rPr>
          <w:spacing w:val="1"/>
          <w:sz w:val="28"/>
        </w:rPr>
        <w:t xml:space="preserve"> </w:t>
      </w:r>
      <w:r>
        <w:rPr>
          <w:sz w:val="28"/>
        </w:rPr>
        <w:t>Макроөңірдің</w:t>
      </w:r>
      <w:r>
        <w:rPr>
          <w:spacing w:val="1"/>
          <w:sz w:val="28"/>
        </w:rPr>
        <w:t xml:space="preserve"> </w:t>
      </w:r>
      <w:r>
        <w:rPr>
          <w:sz w:val="28"/>
        </w:rPr>
        <w:t>серпінді</w:t>
      </w:r>
      <w:r>
        <w:rPr>
          <w:spacing w:val="1"/>
          <w:sz w:val="28"/>
        </w:rPr>
        <w:t xml:space="preserve"> </w:t>
      </w:r>
      <w:r>
        <w:rPr>
          <w:sz w:val="28"/>
        </w:rPr>
        <w:t>дамып</w:t>
      </w:r>
      <w:r>
        <w:rPr>
          <w:spacing w:val="1"/>
          <w:sz w:val="28"/>
        </w:rPr>
        <w:t xml:space="preserve"> </w:t>
      </w:r>
      <w:r>
        <w:rPr>
          <w:sz w:val="28"/>
        </w:rPr>
        <w:t>келе</w:t>
      </w:r>
      <w:r>
        <w:rPr>
          <w:spacing w:val="1"/>
          <w:sz w:val="28"/>
        </w:rPr>
        <w:t xml:space="preserve"> </w:t>
      </w:r>
      <w:r>
        <w:rPr>
          <w:sz w:val="28"/>
        </w:rPr>
        <w:t>жатқан</w:t>
      </w:r>
      <w:r>
        <w:rPr>
          <w:spacing w:val="1"/>
          <w:sz w:val="28"/>
        </w:rPr>
        <w:t xml:space="preserve"> </w:t>
      </w:r>
      <w:r>
        <w:rPr>
          <w:sz w:val="28"/>
        </w:rPr>
        <w:t>қалалары</w:t>
      </w:r>
      <w:r>
        <w:rPr>
          <w:spacing w:val="1"/>
          <w:sz w:val="28"/>
        </w:rPr>
        <w:t xml:space="preserve"> </w:t>
      </w:r>
      <w:r>
        <w:rPr>
          <w:sz w:val="28"/>
        </w:rPr>
        <w:t>Астана</w:t>
      </w:r>
      <w:r>
        <w:rPr>
          <w:spacing w:val="1"/>
          <w:sz w:val="28"/>
        </w:rPr>
        <w:t xml:space="preserve"> </w:t>
      </w:r>
      <w:r>
        <w:rPr>
          <w:sz w:val="28"/>
        </w:rPr>
        <w:t>қаласы</w:t>
      </w:r>
      <w:r>
        <w:rPr>
          <w:spacing w:val="1"/>
          <w:sz w:val="28"/>
        </w:rPr>
        <w:t xml:space="preserve"> </w:t>
      </w:r>
      <w:r>
        <w:rPr>
          <w:sz w:val="28"/>
        </w:rPr>
        <w:t>үшін</w:t>
      </w:r>
      <w:r>
        <w:rPr>
          <w:spacing w:val="-67"/>
          <w:sz w:val="28"/>
        </w:rPr>
        <w:t xml:space="preserve"> </w:t>
      </w:r>
      <w:r>
        <w:rPr>
          <w:sz w:val="28"/>
        </w:rPr>
        <w:t>адами</w:t>
      </w:r>
      <w:r>
        <w:rPr>
          <w:spacing w:val="1"/>
          <w:sz w:val="28"/>
        </w:rPr>
        <w:t xml:space="preserve"> </w:t>
      </w:r>
      <w:r>
        <w:rPr>
          <w:sz w:val="28"/>
        </w:rPr>
        <w:t>және</w:t>
      </w:r>
      <w:r>
        <w:rPr>
          <w:spacing w:val="1"/>
          <w:sz w:val="28"/>
        </w:rPr>
        <w:t xml:space="preserve"> </w:t>
      </w:r>
      <w:r>
        <w:rPr>
          <w:sz w:val="28"/>
        </w:rPr>
        <w:t>қаржы</w:t>
      </w:r>
      <w:r>
        <w:rPr>
          <w:spacing w:val="1"/>
          <w:sz w:val="28"/>
        </w:rPr>
        <w:t xml:space="preserve"> </w:t>
      </w:r>
      <w:r>
        <w:rPr>
          <w:sz w:val="28"/>
        </w:rPr>
        <w:t>ресурстарын</w:t>
      </w:r>
      <w:r>
        <w:rPr>
          <w:spacing w:val="1"/>
          <w:sz w:val="28"/>
        </w:rPr>
        <w:t xml:space="preserve"> </w:t>
      </w:r>
      <w:r>
        <w:rPr>
          <w:sz w:val="28"/>
        </w:rPr>
        <w:t>тартудағы</w:t>
      </w:r>
      <w:r>
        <w:rPr>
          <w:spacing w:val="1"/>
          <w:sz w:val="28"/>
        </w:rPr>
        <w:t xml:space="preserve"> </w:t>
      </w:r>
      <w:r>
        <w:rPr>
          <w:sz w:val="28"/>
        </w:rPr>
        <w:t>негізгі</w:t>
      </w:r>
      <w:r>
        <w:rPr>
          <w:spacing w:val="1"/>
          <w:sz w:val="28"/>
        </w:rPr>
        <w:t xml:space="preserve"> </w:t>
      </w:r>
      <w:r>
        <w:rPr>
          <w:sz w:val="28"/>
        </w:rPr>
        <w:t>бәсекелестер</w:t>
      </w:r>
      <w:r>
        <w:rPr>
          <w:spacing w:val="1"/>
          <w:sz w:val="28"/>
        </w:rPr>
        <w:t xml:space="preserve"> </w:t>
      </w:r>
      <w:r>
        <w:rPr>
          <w:sz w:val="28"/>
        </w:rPr>
        <w:t>болып</w:t>
      </w:r>
      <w:r>
        <w:rPr>
          <w:spacing w:val="1"/>
          <w:sz w:val="28"/>
        </w:rPr>
        <w:t xml:space="preserve"> </w:t>
      </w:r>
      <w:r>
        <w:rPr>
          <w:sz w:val="28"/>
        </w:rPr>
        <w:t>табылады. Елорда инвесторлар үшін неғұрлым тиімді жағдайлар жасау және</w:t>
      </w:r>
      <w:r>
        <w:rPr>
          <w:spacing w:val="1"/>
          <w:sz w:val="28"/>
        </w:rPr>
        <w:t xml:space="preserve"> </w:t>
      </w:r>
      <w:r>
        <w:rPr>
          <w:sz w:val="28"/>
        </w:rPr>
        <w:t>халықтың</w:t>
      </w:r>
      <w:r>
        <w:rPr>
          <w:spacing w:val="1"/>
          <w:sz w:val="28"/>
        </w:rPr>
        <w:t xml:space="preserve"> </w:t>
      </w:r>
      <w:r>
        <w:rPr>
          <w:sz w:val="28"/>
        </w:rPr>
        <w:t>өмір</w:t>
      </w:r>
      <w:r>
        <w:rPr>
          <w:spacing w:val="1"/>
          <w:sz w:val="28"/>
        </w:rPr>
        <w:t xml:space="preserve"> </w:t>
      </w:r>
      <w:r>
        <w:rPr>
          <w:sz w:val="28"/>
        </w:rPr>
        <w:t>сүру</w:t>
      </w:r>
      <w:r>
        <w:rPr>
          <w:spacing w:val="1"/>
          <w:sz w:val="28"/>
        </w:rPr>
        <w:t xml:space="preserve"> </w:t>
      </w:r>
      <w:r>
        <w:rPr>
          <w:sz w:val="28"/>
        </w:rPr>
        <w:t>сапасы</w:t>
      </w:r>
      <w:r>
        <w:rPr>
          <w:spacing w:val="1"/>
          <w:sz w:val="28"/>
        </w:rPr>
        <w:t xml:space="preserve"> </w:t>
      </w:r>
      <w:r>
        <w:rPr>
          <w:sz w:val="28"/>
        </w:rPr>
        <w:t>мен</w:t>
      </w:r>
      <w:r>
        <w:rPr>
          <w:spacing w:val="1"/>
          <w:sz w:val="28"/>
        </w:rPr>
        <w:t xml:space="preserve"> </w:t>
      </w:r>
      <w:r>
        <w:rPr>
          <w:sz w:val="28"/>
        </w:rPr>
        <w:t>еңбегіне</w:t>
      </w:r>
      <w:r>
        <w:rPr>
          <w:spacing w:val="1"/>
          <w:sz w:val="28"/>
        </w:rPr>
        <w:t xml:space="preserve"> </w:t>
      </w:r>
      <w:r>
        <w:rPr>
          <w:sz w:val="28"/>
        </w:rPr>
        <w:t>ақы</w:t>
      </w:r>
      <w:r>
        <w:rPr>
          <w:spacing w:val="1"/>
          <w:sz w:val="28"/>
        </w:rPr>
        <w:t xml:space="preserve"> </w:t>
      </w:r>
      <w:r>
        <w:rPr>
          <w:sz w:val="28"/>
        </w:rPr>
        <w:t>төлеудің</w:t>
      </w:r>
      <w:r>
        <w:rPr>
          <w:spacing w:val="1"/>
          <w:sz w:val="28"/>
        </w:rPr>
        <w:t xml:space="preserve"> </w:t>
      </w:r>
      <w:r>
        <w:rPr>
          <w:sz w:val="28"/>
        </w:rPr>
        <w:t>жоғары</w:t>
      </w:r>
      <w:r>
        <w:rPr>
          <w:spacing w:val="1"/>
          <w:sz w:val="28"/>
        </w:rPr>
        <w:t xml:space="preserve"> </w:t>
      </w:r>
      <w:r>
        <w:rPr>
          <w:sz w:val="28"/>
        </w:rPr>
        <w:t>сапасын</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арқылы</w:t>
      </w:r>
      <w:r>
        <w:rPr>
          <w:spacing w:val="1"/>
          <w:sz w:val="28"/>
        </w:rPr>
        <w:t xml:space="preserve"> </w:t>
      </w:r>
      <w:r>
        <w:rPr>
          <w:sz w:val="28"/>
        </w:rPr>
        <w:t>инвестициялар,</w:t>
      </w:r>
      <w:r>
        <w:rPr>
          <w:spacing w:val="1"/>
          <w:sz w:val="28"/>
        </w:rPr>
        <w:t xml:space="preserve"> </w:t>
      </w:r>
      <w:r>
        <w:rPr>
          <w:sz w:val="28"/>
        </w:rPr>
        <w:t>дарындар</w:t>
      </w:r>
      <w:r>
        <w:rPr>
          <w:spacing w:val="1"/>
          <w:sz w:val="28"/>
        </w:rPr>
        <w:t xml:space="preserve"> </w:t>
      </w:r>
      <w:r>
        <w:rPr>
          <w:sz w:val="28"/>
        </w:rPr>
        <w:t>мен</w:t>
      </w:r>
      <w:r>
        <w:rPr>
          <w:spacing w:val="1"/>
          <w:sz w:val="28"/>
        </w:rPr>
        <w:t xml:space="preserve"> </w:t>
      </w:r>
      <w:r>
        <w:rPr>
          <w:sz w:val="28"/>
        </w:rPr>
        <w:t>бизнес</w:t>
      </w:r>
      <w:r>
        <w:rPr>
          <w:spacing w:val="1"/>
          <w:sz w:val="28"/>
        </w:rPr>
        <w:t xml:space="preserve"> </w:t>
      </w:r>
      <w:r>
        <w:rPr>
          <w:sz w:val="28"/>
        </w:rPr>
        <w:t>үшін</w:t>
      </w:r>
      <w:r>
        <w:rPr>
          <w:spacing w:val="1"/>
          <w:sz w:val="28"/>
        </w:rPr>
        <w:t xml:space="preserve"> </w:t>
      </w:r>
      <w:r>
        <w:rPr>
          <w:sz w:val="28"/>
        </w:rPr>
        <w:t>бәсекелесуге</w:t>
      </w:r>
      <w:r>
        <w:rPr>
          <w:spacing w:val="1"/>
          <w:sz w:val="28"/>
        </w:rPr>
        <w:t xml:space="preserve"> </w:t>
      </w:r>
      <w:r>
        <w:rPr>
          <w:sz w:val="28"/>
        </w:rPr>
        <w:t>тиіс.</w:t>
      </w:r>
    </w:p>
    <w:p w:rsidR="00463DC4" w:rsidRDefault="00F21B7E" w:rsidP="00D77F81">
      <w:pPr>
        <w:pStyle w:val="a4"/>
        <w:numPr>
          <w:ilvl w:val="0"/>
          <w:numId w:val="34"/>
        </w:numPr>
        <w:tabs>
          <w:tab w:val="left" w:pos="1238"/>
        </w:tabs>
        <w:spacing w:before="3"/>
        <w:ind w:right="228" w:firstLine="710"/>
        <w:jc w:val="both"/>
        <w:rPr>
          <w:sz w:val="28"/>
        </w:rPr>
      </w:pPr>
      <w:r>
        <w:rPr>
          <w:sz w:val="28"/>
        </w:rPr>
        <w:t>Бюджеттік тәуекелдер – даму үшін қолжетімді бюджеттік ресурстар</w:t>
      </w:r>
      <w:r>
        <w:rPr>
          <w:spacing w:val="1"/>
          <w:sz w:val="28"/>
        </w:rPr>
        <w:t xml:space="preserve"> </w:t>
      </w:r>
      <w:r>
        <w:rPr>
          <w:sz w:val="28"/>
        </w:rPr>
        <w:t>көлемінің</w:t>
      </w:r>
      <w:r>
        <w:rPr>
          <w:spacing w:val="1"/>
          <w:sz w:val="28"/>
        </w:rPr>
        <w:t xml:space="preserve"> </w:t>
      </w:r>
      <w:r>
        <w:rPr>
          <w:sz w:val="28"/>
        </w:rPr>
        <w:t>қысқаруы.</w:t>
      </w:r>
      <w:r>
        <w:rPr>
          <w:spacing w:val="1"/>
          <w:sz w:val="28"/>
        </w:rPr>
        <w:t xml:space="preserve"> </w:t>
      </w:r>
      <w:r>
        <w:rPr>
          <w:sz w:val="28"/>
        </w:rPr>
        <w:t>Бұл</w:t>
      </w:r>
      <w:r>
        <w:rPr>
          <w:spacing w:val="1"/>
          <w:sz w:val="28"/>
        </w:rPr>
        <w:t xml:space="preserve"> </w:t>
      </w:r>
      <w:r>
        <w:rPr>
          <w:sz w:val="28"/>
        </w:rPr>
        <w:t>қауіп</w:t>
      </w:r>
      <w:r>
        <w:rPr>
          <w:spacing w:val="1"/>
          <w:sz w:val="28"/>
        </w:rPr>
        <w:t xml:space="preserve"> </w:t>
      </w:r>
      <w:r>
        <w:rPr>
          <w:sz w:val="28"/>
        </w:rPr>
        <w:t>бірнеше</w:t>
      </w:r>
      <w:r>
        <w:rPr>
          <w:spacing w:val="1"/>
          <w:sz w:val="28"/>
        </w:rPr>
        <w:t xml:space="preserve"> </w:t>
      </w:r>
      <w:r>
        <w:rPr>
          <w:sz w:val="28"/>
        </w:rPr>
        <w:t>құбылыстармен</w:t>
      </w:r>
      <w:r>
        <w:rPr>
          <w:spacing w:val="1"/>
          <w:sz w:val="28"/>
        </w:rPr>
        <w:t xml:space="preserve"> </w:t>
      </w:r>
      <w:r>
        <w:rPr>
          <w:sz w:val="28"/>
        </w:rPr>
        <w:t>байланысты.</w:t>
      </w:r>
      <w:r>
        <w:rPr>
          <w:spacing w:val="1"/>
          <w:sz w:val="28"/>
        </w:rPr>
        <w:t xml:space="preserve"> </w:t>
      </w:r>
      <w:r>
        <w:rPr>
          <w:sz w:val="28"/>
        </w:rPr>
        <w:t>Біріншіден,</w:t>
      </w:r>
      <w:r>
        <w:rPr>
          <w:spacing w:val="1"/>
          <w:sz w:val="28"/>
        </w:rPr>
        <w:t xml:space="preserve"> </w:t>
      </w:r>
      <w:r>
        <w:rPr>
          <w:sz w:val="28"/>
        </w:rPr>
        <w:t>республикалық</w:t>
      </w:r>
      <w:r>
        <w:rPr>
          <w:spacing w:val="1"/>
          <w:sz w:val="28"/>
        </w:rPr>
        <w:t xml:space="preserve"> </w:t>
      </w:r>
      <w:r>
        <w:rPr>
          <w:sz w:val="28"/>
        </w:rPr>
        <w:t>бюджеттің</w:t>
      </w:r>
      <w:r>
        <w:rPr>
          <w:spacing w:val="1"/>
          <w:sz w:val="28"/>
        </w:rPr>
        <w:t xml:space="preserve"> </w:t>
      </w:r>
      <w:r>
        <w:rPr>
          <w:sz w:val="28"/>
        </w:rPr>
        <w:t>қосымша</w:t>
      </w:r>
      <w:r>
        <w:rPr>
          <w:spacing w:val="1"/>
          <w:sz w:val="28"/>
        </w:rPr>
        <w:t xml:space="preserve"> </w:t>
      </w:r>
      <w:r>
        <w:rPr>
          <w:sz w:val="28"/>
        </w:rPr>
        <w:t>қаржыландыруға,</w:t>
      </w:r>
      <w:r>
        <w:rPr>
          <w:spacing w:val="1"/>
          <w:sz w:val="28"/>
        </w:rPr>
        <w:t xml:space="preserve"> </w:t>
      </w:r>
      <w:r>
        <w:rPr>
          <w:sz w:val="28"/>
        </w:rPr>
        <w:t>оның</w:t>
      </w:r>
      <w:r>
        <w:rPr>
          <w:spacing w:val="1"/>
          <w:sz w:val="28"/>
        </w:rPr>
        <w:t xml:space="preserve"> </w:t>
      </w:r>
      <w:r>
        <w:rPr>
          <w:sz w:val="28"/>
        </w:rPr>
        <w:t>ішінде Астана қаласынан бюджет қаражатын алып қою есебінен қажеттілігін</w:t>
      </w:r>
      <w:r>
        <w:rPr>
          <w:spacing w:val="1"/>
          <w:sz w:val="28"/>
        </w:rPr>
        <w:t xml:space="preserve"> </w:t>
      </w:r>
      <w:r>
        <w:rPr>
          <w:sz w:val="28"/>
        </w:rPr>
        <w:t>арттыру</w:t>
      </w:r>
      <w:r>
        <w:rPr>
          <w:spacing w:val="1"/>
          <w:sz w:val="28"/>
        </w:rPr>
        <w:t xml:space="preserve"> </w:t>
      </w:r>
      <w:r>
        <w:rPr>
          <w:sz w:val="28"/>
        </w:rPr>
        <w:t>неғұрлым</w:t>
      </w:r>
      <w:r>
        <w:rPr>
          <w:spacing w:val="1"/>
          <w:sz w:val="28"/>
        </w:rPr>
        <w:t xml:space="preserve"> </w:t>
      </w:r>
      <w:r>
        <w:rPr>
          <w:sz w:val="28"/>
        </w:rPr>
        <w:t>ықтимал</w:t>
      </w:r>
      <w:r>
        <w:rPr>
          <w:spacing w:val="1"/>
          <w:sz w:val="28"/>
        </w:rPr>
        <w:t xml:space="preserve"> </w:t>
      </w:r>
      <w:r>
        <w:rPr>
          <w:sz w:val="28"/>
        </w:rPr>
        <w:t>болып</w:t>
      </w:r>
      <w:r>
        <w:rPr>
          <w:spacing w:val="1"/>
          <w:sz w:val="28"/>
        </w:rPr>
        <w:t xml:space="preserve"> </w:t>
      </w:r>
      <w:r>
        <w:rPr>
          <w:sz w:val="28"/>
        </w:rPr>
        <w:t>отыр.</w:t>
      </w:r>
      <w:r>
        <w:rPr>
          <w:spacing w:val="1"/>
          <w:sz w:val="28"/>
        </w:rPr>
        <w:t xml:space="preserve"> </w:t>
      </w:r>
      <w:r>
        <w:rPr>
          <w:sz w:val="28"/>
        </w:rPr>
        <w:t>Екіншіден,</w:t>
      </w:r>
      <w:r>
        <w:rPr>
          <w:spacing w:val="1"/>
          <w:sz w:val="28"/>
        </w:rPr>
        <w:t xml:space="preserve"> </w:t>
      </w:r>
      <w:r>
        <w:rPr>
          <w:sz w:val="28"/>
        </w:rPr>
        <w:t>экономикалық</w:t>
      </w:r>
      <w:r>
        <w:rPr>
          <w:spacing w:val="1"/>
          <w:sz w:val="28"/>
        </w:rPr>
        <w:t xml:space="preserve"> </w:t>
      </w:r>
      <w:r>
        <w:rPr>
          <w:sz w:val="28"/>
        </w:rPr>
        <w:t>өсу</w:t>
      </w:r>
      <w:r>
        <w:rPr>
          <w:spacing w:val="1"/>
          <w:sz w:val="28"/>
        </w:rPr>
        <w:t xml:space="preserve"> </w:t>
      </w:r>
      <w:r>
        <w:rPr>
          <w:sz w:val="28"/>
        </w:rPr>
        <w:t>қарқыны</w:t>
      </w:r>
      <w:r>
        <w:rPr>
          <w:spacing w:val="1"/>
          <w:sz w:val="28"/>
        </w:rPr>
        <w:t xml:space="preserve"> </w:t>
      </w:r>
      <w:r>
        <w:rPr>
          <w:sz w:val="28"/>
        </w:rPr>
        <w:t>баяулайды,</w:t>
      </w:r>
      <w:r>
        <w:rPr>
          <w:spacing w:val="1"/>
          <w:sz w:val="28"/>
        </w:rPr>
        <w:t xml:space="preserve"> </w:t>
      </w:r>
      <w:r>
        <w:rPr>
          <w:sz w:val="28"/>
        </w:rPr>
        <w:t>ал</w:t>
      </w:r>
      <w:r>
        <w:rPr>
          <w:spacing w:val="1"/>
          <w:sz w:val="28"/>
        </w:rPr>
        <w:t xml:space="preserve"> </w:t>
      </w:r>
      <w:r>
        <w:rPr>
          <w:sz w:val="28"/>
        </w:rPr>
        <w:t>салық</w:t>
      </w:r>
      <w:r>
        <w:rPr>
          <w:spacing w:val="1"/>
          <w:sz w:val="28"/>
        </w:rPr>
        <w:t xml:space="preserve"> </w:t>
      </w:r>
      <w:r>
        <w:rPr>
          <w:sz w:val="28"/>
        </w:rPr>
        <w:t>базасының</w:t>
      </w:r>
      <w:r>
        <w:rPr>
          <w:spacing w:val="1"/>
          <w:sz w:val="28"/>
        </w:rPr>
        <w:t xml:space="preserve"> </w:t>
      </w:r>
      <w:r>
        <w:rPr>
          <w:sz w:val="28"/>
        </w:rPr>
        <w:t>өсуі</w:t>
      </w:r>
      <w:r>
        <w:rPr>
          <w:spacing w:val="1"/>
          <w:sz w:val="28"/>
        </w:rPr>
        <w:t xml:space="preserve"> </w:t>
      </w:r>
      <w:r>
        <w:rPr>
          <w:sz w:val="28"/>
        </w:rPr>
        <w:t>бюджет</w:t>
      </w:r>
      <w:r>
        <w:rPr>
          <w:spacing w:val="1"/>
          <w:sz w:val="28"/>
        </w:rPr>
        <w:t xml:space="preserve"> </w:t>
      </w:r>
      <w:r>
        <w:rPr>
          <w:sz w:val="28"/>
        </w:rPr>
        <w:t>шығыстарына</w:t>
      </w:r>
      <w:r>
        <w:rPr>
          <w:spacing w:val="1"/>
          <w:sz w:val="28"/>
        </w:rPr>
        <w:t xml:space="preserve"> </w:t>
      </w:r>
      <w:r>
        <w:rPr>
          <w:sz w:val="28"/>
        </w:rPr>
        <w:t>қажеттіліктің өсуіне ілесе алмай отыр. Үшіншіден, «голланд ауруына» едәуір</w:t>
      </w:r>
      <w:r>
        <w:rPr>
          <w:spacing w:val="-67"/>
          <w:sz w:val="28"/>
        </w:rPr>
        <w:t xml:space="preserve"> </w:t>
      </w:r>
      <w:r>
        <w:rPr>
          <w:sz w:val="28"/>
        </w:rPr>
        <w:t>тәуелділік экономиканың</w:t>
      </w:r>
      <w:r>
        <w:rPr>
          <w:spacing w:val="1"/>
          <w:sz w:val="28"/>
        </w:rPr>
        <w:t xml:space="preserve"> </w:t>
      </w:r>
      <w:r>
        <w:rPr>
          <w:sz w:val="28"/>
        </w:rPr>
        <w:t>өсуімен</w:t>
      </w:r>
      <w:r>
        <w:rPr>
          <w:spacing w:val="1"/>
          <w:sz w:val="28"/>
        </w:rPr>
        <w:t xml:space="preserve"> </w:t>
      </w:r>
      <w:r>
        <w:rPr>
          <w:sz w:val="28"/>
        </w:rPr>
        <w:t>ұштасады, оған</w:t>
      </w:r>
      <w:r>
        <w:rPr>
          <w:spacing w:val="1"/>
          <w:sz w:val="28"/>
        </w:rPr>
        <w:t xml:space="preserve"> </w:t>
      </w:r>
      <w:r>
        <w:rPr>
          <w:sz w:val="28"/>
        </w:rPr>
        <w:t>қала бюджетіне</w:t>
      </w:r>
      <w:r>
        <w:rPr>
          <w:spacing w:val="1"/>
          <w:sz w:val="28"/>
        </w:rPr>
        <w:t xml:space="preserve"> </w:t>
      </w:r>
      <w:r>
        <w:rPr>
          <w:sz w:val="28"/>
        </w:rPr>
        <w:t>түсетін</w:t>
      </w:r>
      <w:r>
        <w:rPr>
          <w:spacing w:val="1"/>
          <w:sz w:val="28"/>
        </w:rPr>
        <w:t xml:space="preserve"> </w:t>
      </w:r>
      <w:r>
        <w:rPr>
          <w:sz w:val="28"/>
        </w:rPr>
        <w:t>салық</w:t>
      </w:r>
      <w:r>
        <w:rPr>
          <w:spacing w:val="1"/>
          <w:sz w:val="28"/>
        </w:rPr>
        <w:t xml:space="preserve"> </w:t>
      </w:r>
      <w:r>
        <w:rPr>
          <w:sz w:val="28"/>
        </w:rPr>
        <w:t>түсімдерінің</w:t>
      </w:r>
      <w:r>
        <w:rPr>
          <w:spacing w:val="1"/>
          <w:sz w:val="28"/>
        </w:rPr>
        <w:t xml:space="preserve"> </w:t>
      </w:r>
      <w:r>
        <w:rPr>
          <w:sz w:val="28"/>
        </w:rPr>
        <w:t>көлемі,</w:t>
      </w:r>
      <w:r>
        <w:rPr>
          <w:spacing w:val="1"/>
          <w:sz w:val="28"/>
        </w:rPr>
        <w:t xml:space="preserve"> </w:t>
      </w:r>
      <w:r>
        <w:rPr>
          <w:sz w:val="28"/>
        </w:rPr>
        <w:t>сондай-ақ</w:t>
      </w:r>
      <w:r>
        <w:rPr>
          <w:spacing w:val="1"/>
          <w:sz w:val="28"/>
        </w:rPr>
        <w:t xml:space="preserve"> </w:t>
      </w:r>
      <w:r>
        <w:rPr>
          <w:sz w:val="28"/>
        </w:rPr>
        <w:t>Ұлттық</w:t>
      </w:r>
      <w:r>
        <w:rPr>
          <w:spacing w:val="1"/>
          <w:sz w:val="28"/>
        </w:rPr>
        <w:t xml:space="preserve"> </w:t>
      </w:r>
      <w:r>
        <w:rPr>
          <w:sz w:val="28"/>
        </w:rPr>
        <w:t>қордан</w:t>
      </w:r>
      <w:r>
        <w:rPr>
          <w:spacing w:val="71"/>
          <w:sz w:val="28"/>
        </w:rPr>
        <w:t xml:space="preserve"> </w:t>
      </w:r>
      <w:r>
        <w:rPr>
          <w:sz w:val="28"/>
        </w:rPr>
        <w:t>бөлінетін</w:t>
      </w:r>
      <w:r>
        <w:rPr>
          <w:spacing w:val="1"/>
          <w:sz w:val="28"/>
        </w:rPr>
        <w:t xml:space="preserve"> </w:t>
      </w:r>
      <w:r>
        <w:rPr>
          <w:sz w:val="28"/>
        </w:rPr>
        <w:t>қаржыландыру</w:t>
      </w:r>
      <w:r>
        <w:rPr>
          <w:spacing w:val="-4"/>
          <w:sz w:val="28"/>
        </w:rPr>
        <w:t xml:space="preserve"> </w:t>
      </w:r>
      <w:r>
        <w:rPr>
          <w:sz w:val="28"/>
        </w:rPr>
        <w:t>көлемі</w:t>
      </w:r>
      <w:r>
        <w:rPr>
          <w:spacing w:val="1"/>
          <w:sz w:val="28"/>
        </w:rPr>
        <w:t xml:space="preserve"> </w:t>
      </w:r>
      <w:r>
        <w:rPr>
          <w:sz w:val="28"/>
        </w:rPr>
        <w:t>тәуелді</w:t>
      </w:r>
      <w:r>
        <w:rPr>
          <w:spacing w:val="-4"/>
          <w:sz w:val="28"/>
        </w:rPr>
        <w:t xml:space="preserve"> </w:t>
      </w:r>
      <w:r>
        <w:rPr>
          <w:sz w:val="28"/>
        </w:rPr>
        <w:t>болады.</w:t>
      </w:r>
    </w:p>
    <w:p w:rsidR="00463DC4" w:rsidRDefault="00F21B7E" w:rsidP="00D77F81">
      <w:pPr>
        <w:pStyle w:val="a4"/>
        <w:numPr>
          <w:ilvl w:val="0"/>
          <w:numId w:val="34"/>
        </w:numPr>
        <w:tabs>
          <w:tab w:val="left" w:pos="1262"/>
        </w:tabs>
        <w:spacing w:before="2"/>
        <w:ind w:right="228" w:firstLine="710"/>
        <w:jc w:val="both"/>
        <w:rPr>
          <w:sz w:val="28"/>
        </w:rPr>
      </w:pPr>
      <w:r>
        <w:rPr>
          <w:sz w:val="28"/>
        </w:rPr>
        <w:t>Нашар экологиялық жағдайлар. Атмосфераны ластаушы заттардың</w:t>
      </w:r>
      <w:r>
        <w:rPr>
          <w:spacing w:val="1"/>
          <w:sz w:val="28"/>
        </w:rPr>
        <w:t xml:space="preserve"> </w:t>
      </w:r>
      <w:r>
        <w:rPr>
          <w:sz w:val="28"/>
        </w:rPr>
        <w:t>айтарлықтай өсуі нәтижесінде Астана қаласында ауаның ластануы өсуде, бұл</w:t>
      </w:r>
      <w:r>
        <w:rPr>
          <w:spacing w:val="-67"/>
          <w:sz w:val="28"/>
        </w:rPr>
        <w:t xml:space="preserve"> </w:t>
      </w:r>
      <w:r>
        <w:rPr>
          <w:sz w:val="28"/>
        </w:rPr>
        <w:t>ретте елорданың көрсеткіштері елдік көрсеткіштерден айтарлықтай жоғары.</w:t>
      </w:r>
      <w:r>
        <w:rPr>
          <w:spacing w:val="1"/>
          <w:sz w:val="28"/>
        </w:rPr>
        <w:t xml:space="preserve"> </w:t>
      </w:r>
      <w:r>
        <w:rPr>
          <w:sz w:val="28"/>
        </w:rPr>
        <w:t>Осыған байланысты экологиялық жағдайларды жақсарту үшін тиісті шаралар</w:t>
      </w:r>
      <w:r>
        <w:rPr>
          <w:spacing w:val="-67"/>
          <w:sz w:val="28"/>
        </w:rPr>
        <w:t xml:space="preserve"> </w:t>
      </w:r>
      <w:r>
        <w:rPr>
          <w:sz w:val="28"/>
        </w:rPr>
        <w:t>әзірлеу</w:t>
      </w:r>
      <w:r>
        <w:rPr>
          <w:spacing w:val="-4"/>
          <w:sz w:val="28"/>
        </w:rPr>
        <w:t xml:space="preserve"> </w:t>
      </w:r>
      <w:r>
        <w:rPr>
          <w:sz w:val="28"/>
        </w:rPr>
        <w:t>қажет.</w:t>
      </w:r>
    </w:p>
    <w:p w:rsidR="00463DC4" w:rsidRDefault="00F21B7E">
      <w:pPr>
        <w:pStyle w:val="a3"/>
        <w:ind w:right="228"/>
      </w:pPr>
      <w:r>
        <w:t>Қазіргі</w:t>
      </w:r>
      <w:r>
        <w:rPr>
          <w:spacing w:val="1"/>
        </w:rPr>
        <w:t xml:space="preserve"> </w:t>
      </w:r>
      <w:r>
        <w:t>уақытта</w:t>
      </w:r>
      <w:r>
        <w:rPr>
          <w:spacing w:val="1"/>
        </w:rPr>
        <w:t xml:space="preserve"> </w:t>
      </w:r>
      <w:r>
        <w:t>Астана</w:t>
      </w:r>
      <w:r>
        <w:rPr>
          <w:spacing w:val="1"/>
        </w:rPr>
        <w:t xml:space="preserve"> </w:t>
      </w:r>
      <w:r>
        <w:t>қаласының</w:t>
      </w:r>
      <w:r>
        <w:rPr>
          <w:spacing w:val="1"/>
        </w:rPr>
        <w:t xml:space="preserve"> </w:t>
      </w:r>
      <w:r>
        <w:t>әлеуетінде</w:t>
      </w:r>
      <w:r>
        <w:rPr>
          <w:spacing w:val="1"/>
        </w:rPr>
        <w:t xml:space="preserve"> </w:t>
      </w:r>
      <w:r>
        <w:t>және</w:t>
      </w:r>
      <w:r>
        <w:rPr>
          <w:spacing w:val="1"/>
        </w:rPr>
        <w:t xml:space="preserve"> </w:t>
      </w:r>
      <w:r>
        <w:t>оның</w:t>
      </w:r>
      <w:r>
        <w:rPr>
          <w:spacing w:val="1"/>
        </w:rPr>
        <w:t xml:space="preserve"> </w:t>
      </w:r>
      <w:r>
        <w:t>инфрақұрылымдық дамуында ішкі және сыртқы факторлардың салдарынан</w:t>
      </w:r>
      <w:r>
        <w:rPr>
          <w:spacing w:val="1"/>
        </w:rPr>
        <w:t xml:space="preserve"> </w:t>
      </w:r>
      <w:r>
        <w:t>келетін әлсіз жақтары және қауіп-қатерлері орын алып отыр. Алайда, өңірдің</w:t>
      </w:r>
      <w:r>
        <w:rPr>
          <w:spacing w:val="1"/>
        </w:rPr>
        <w:t xml:space="preserve"> </w:t>
      </w:r>
      <w:r>
        <w:t>инфрақұрылымдық</w:t>
      </w:r>
      <w:r>
        <w:rPr>
          <w:spacing w:val="1"/>
        </w:rPr>
        <w:t xml:space="preserve"> </w:t>
      </w:r>
      <w:r>
        <w:t>дамуын</w:t>
      </w:r>
      <w:r>
        <w:rPr>
          <w:spacing w:val="1"/>
        </w:rPr>
        <w:t xml:space="preserve"> </w:t>
      </w:r>
      <w:r>
        <w:t>тиімді</w:t>
      </w:r>
      <w:r>
        <w:rPr>
          <w:spacing w:val="1"/>
        </w:rPr>
        <w:t xml:space="preserve"> </w:t>
      </w:r>
      <w:r>
        <w:t>стратегиялық</w:t>
      </w:r>
      <w:r>
        <w:rPr>
          <w:spacing w:val="1"/>
        </w:rPr>
        <w:t xml:space="preserve"> </w:t>
      </w:r>
      <w:r>
        <w:t>басқару</w:t>
      </w:r>
      <w:r>
        <w:rPr>
          <w:spacing w:val="1"/>
        </w:rPr>
        <w:t xml:space="preserve"> </w:t>
      </w:r>
      <w:r>
        <w:t>оның</w:t>
      </w:r>
      <w:r>
        <w:rPr>
          <w:spacing w:val="1"/>
        </w:rPr>
        <w:t xml:space="preserve"> </w:t>
      </w:r>
      <w:r>
        <w:t>күшті</w:t>
      </w:r>
      <w:r>
        <w:rPr>
          <w:spacing w:val="1"/>
        </w:rPr>
        <w:t xml:space="preserve"> </w:t>
      </w:r>
      <w:r>
        <w:t>жақтарын</w:t>
      </w:r>
      <w:r>
        <w:rPr>
          <w:spacing w:val="1"/>
        </w:rPr>
        <w:t xml:space="preserve"> </w:t>
      </w:r>
      <w:r>
        <w:t>нығайтуға</w:t>
      </w:r>
      <w:r>
        <w:rPr>
          <w:spacing w:val="1"/>
        </w:rPr>
        <w:t xml:space="preserve"> </w:t>
      </w:r>
      <w:r>
        <w:t>және</w:t>
      </w:r>
      <w:r>
        <w:rPr>
          <w:spacing w:val="1"/>
        </w:rPr>
        <w:t xml:space="preserve"> </w:t>
      </w:r>
      <w:r>
        <w:t>мүмкіндіктерін</w:t>
      </w:r>
      <w:r>
        <w:rPr>
          <w:spacing w:val="1"/>
        </w:rPr>
        <w:t xml:space="preserve"> </w:t>
      </w:r>
      <w:r>
        <w:t>күшейтуге</w:t>
      </w:r>
      <w:r>
        <w:rPr>
          <w:spacing w:val="1"/>
        </w:rPr>
        <w:t xml:space="preserve"> </w:t>
      </w:r>
      <w:r>
        <w:t>жағдай</w:t>
      </w:r>
      <w:r>
        <w:rPr>
          <w:spacing w:val="1"/>
        </w:rPr>
        <w:t xml:space="preserve"> </w:t>
      </w:r>
      <w:r>
        <w:t>жасайтын</w:t>
      </w:r>
      <w:r>
        <w:rPr>
          <w:spacing w:val="1"/>
        </w:rPr>
        <w:t xml:space="preserve"> </w:t>
      </w:r>
      <w:r>
        <w:t>болады.</w:t>
      </w:r>
    </w:p>
    <w:p w:rsidR="00463DC4" w:rsidRDefault="00F21B7E">
      <w:pPr>
        <w:pStyle w:val="a3"/>
        <w:spacing w:before="1"/>
        <w:ind w:right="226"/>
      </w:pPr>
      <w:r>
        <w:t>Келесі ретте Астана қаласының инфрақұрылымдық дамуын басқаруды</w:t>
      </w:r>
      <w:r>
        <w:rPr>
          <w:spacing w:val="1"/>
        </w:rPr>
        <w:t xml:space="preserve"> </w:t>
      </w:r>
      <w:r>
        <w:t>сапалық</w:t>
      </w:r>
      <w:r>
        <w:rPr>
          <w:spacing w:val="1"/>
        </w:rPr>
        <w:t xml:space="preserve"> </w:t>
      </w:r>
      <w:r>
        <w:t>бағалауда</w:t>
      </w:r>
      <w:r>
        <w:rPr>
          <w:spacing w:val="1"/>
        </w:rPr>
        <w:t xml:space="preserve"> </w:t>
      </w:r>
      <w:r>
        <w:t>біз</w:t>
      </w:r>
      <w:r>
        <w:rPr>
          <w:spacing w:val="1"/>
        </w:rPr>
        <w:t xml:space="preserve"> </w:t>
      </w:r>
      <w:r>
        <w:t>Елорданың</w:t>
      </w:r>
      <w:r>
        <w:rPr>
          <w:spacing w:val="1"/>
        </w:rPr>
        <w:t xml:space="preserve"> </w:t>
      </w:r>
      <w:r>
        <w:t>2050</w:t>
      </w:r>
      <w:r>
        <w:rPr>
          <w:spacing w:val="1"/>
        </w:rPr>
        <w:t xml:space="preserve"> </w:t>
      </w:r>
      <w:r>
        <w:t>жылға</w:t>
      </w:r>
      <w:r>
        <w:rPr>
          <w:spacing w:val="1"/>
        </w:rPr>
        <w:t xml:space="preserve"> </w:t>
      </w:r>
      <w:r>
        <w:t>дейін</w:t>
      </w:r>
      <w:r>
        <w:rPr>
          <w:spacing w:val="1"/>
        </w:rPr>
        <w:t xml:space="preserve"> </w:t>
      </w:r>
      <w:r>
        <w:t>әлемнің</w:t>
      </w:r>
      <w:r>
        <w:rPr>
          <w:spacing w:val="1"/>
        </w:rPr>
        <w:t xml:space="preserve"> </w:t>
      </w:r>
      <w:r>
        <w:t>үздік</w:t>
      </w:r>
      <w:r>
        <w:rPr>
          <w:spacing w:val="1"/>
        </w:rPr>
        <w:t xml:space="preserve"> </w:t>
      </w:r>
      <w:r>
        <w:t>10</w:t>
      </w:r>
      <w:r>
        <w:rPr>
          <w:spacing w:val="1"/>
        </w:rPr>
        <w:t xml:space="preserve"> </w:t>
      </w:r>
      <w:r>
        <w:t>қаласының</w:t>
      </w:r>
      <w:r>
        <w:rPr>
          <w:spacing w:val="1"/>
        </w:rPr>
        <w:t xml:space="preserve"> </w:t>
      </w:r>
      <w:r>
        <w:t>рейтингісіне</w:t>
      </w:r>
      <w:r>
        <w:rPr>
          <w:spacing w:val="1"/>
        </w:rPr>
        <w:t xml:space="preserve"> </w:t>
      </w:r>
      <w:r>
        <w:t>кіру</w:t>
      </w:r>
      <w:r>
        <w:rPr>
          <w:spacing w:val="1"/>
        </w:rPr>
        <w:t xml:space="preserve"> </w:t>
      </w:r>
      <w:r>
        <w:t>тұжырымдамасында</w:t>
      </w:r>
      <w:r>
        <w:rPr>
          <w:spacing w:val="1"/>
        </w:rPr>
        <w:t xml:space="preserve"> </w:t>
      </w:r>
      <w:r>
        <w:t>көрсетілген</w:t>
      </w:r>
      <w:r>
        <w:rPr>
          <w:spacing w:val="1"/>
        </w:rPr>
        <w:t xml:space="preserve"> </w:t>
      </w:r>
      <w:r>
        <w:t>PEST-</w:t>
      </w:r>
      <w:r>
        <w:rPr>
          <w:spacing w:val="-67"/>
        </w:rPr>
        <w:t xml:space="preserve"> </w:t>
      </w:r>
      <w:r>
        <w:t>талдауды қолдануды</w:t>
      </w:r>
      <w:r>
        <w:rPr>
          <w:spacing w:val="1"/>
        </w:rPr>
        <w:t xml:space="preserve"> </w:t>
      </w:r>
      <w:r>
        <w:t>жөн</w:t>
      </w:r>
      <w:r>
        <w:rPr>
          <w:spacing w:val="1"/>
        </w:rPr>
        <w:t xml:space="preserve"> </w:t>
      </w:r>
      <w:r>
        <w:t>көреміз.</w:t>
      </w:r>
    </w:p>
    <w:p w:rsidR="00463DC4" w:rsidRDefault="00F21B7E">
      <w:pPr>
        <w:pStyle w:val="a3"/>
        <w:ind w:right="231"/>
      </w:pPr>
      <w:r>
        <w:t>PEST-талдау</w:t>
      </w:r>
      <w:r>
        <w:rPr>
          <w:spacing w:val="1"/>
        </w:rPr>
        <w:t xml:space="preserve"> </w:t>
      </w:r>
      <w:r>
        <w:t>Астана</w:t>
      </w:r>
      <w:r>
        <w:rPr>
          <w:spacing w:val="1"/>
        </w:rPr>
        <w:t xml:space="preserve"> </w:t>
      </w:r>
      <w:r>
        <w:t>қаласының</w:t>
      </w:r>
      <w:r>
        <w:rPr>
          <w:spacing w:val="1"/>
        </w:rPr>
        <w:t xml:space="preserve"> </w:t>
      </w:r>
      <w:r>
        <w:t>экономикалық</w:t>
      </w:r>
      <w:r>
        <w:rPr>
          <w:spacing w:val="1"/>
        </w:rPr>
        <w:t xml:space="preserve"> </w:t>
      </w:r>
      <w:r>
        <w:t>әлеуетіне</w:t>
      </w:r>
      <w:r>
        <w:rPr>
          <w:spacing w:val="1"/>
        </w:rPr>
        <w:t xml:space="preserve"> </w:t>
      </w:r>
      <w:r>
        <w:t>және</w:t>
      </w:r>
      <w:r>
        <w:rPr>
          <w:spacing w:val="1"/>
        </w:rPr>
        <w:t xml:space="preserve"> </w:t>
      </w:r>
      <w:r>
        <w:t>инфрақұрылымдық</w:t>
      </w:r>
      <w:r>
        <w:rPr>
          <w:spacing w:val="1"/>
        </w:rPr>
        <w:t xml:space="preserve"> </w:t>
      </w:r>
      <w:r>
        <w:t>дамуына</w:t>
      </w:r>
      <w:r>
        <w:rPr>
          <w:spacing w:val="1"/>
        </w:rPr>
        <w:t xml:space="preserve"> </w:t>
      </w:r>
      <w:r>
        <w:t>әсер</w:t>
      </w:r>
      <w:r>
        <w:rPr>
          <w:spacing w:val="1"/>
        </w:rPr>
        <w:t xml:space="preserve"> </w:t>
      </w:r>
      <w:r>
        <w:t>ететін</w:t>
      </w:r>
      <w:r>
        <w:rPr>
          <w:spacing w:val="1"/>
        </w:rPr>
        <w:t xml:space="preserve"> </w:t>
      </w:r>
      <w:r>
        <w:t>саяси</w:t>
      </w:r>
      <w:r>
        <w:rPr>
          <w:spacing w:val="1"/>
        </w:rPr>
        <w:t xml:space="preserve"> </w:t>
      </w:r>
      <w:r>
        <w:t>(Р),</w:t>
      </w:r>
      <w:r>
        <w:rPr>
          <w:spacing w:val="1"/>
        </w:rPr>
        <w:t xml:space="preserve"> </w:t>
      </w:r>
      <w:r>
        <w:t>экономикалық</w:t>
      </w:r>
      <w:r>
        <w:rPr>
          <w:spacing w:val="1"/>
        </w:rPr>
        <w:t xml:space="preserve"> </w:t>
      </w:r>
      <w:r>
        <w:t>(Е),</w:t>
      </w:r>
      <w:r>
        <w:rPr>
          <w:spacing w:val="-67"/>
        </w:rPr>
        <w:t xml:space="preserve"> </w:t>
      </w:r>
      <w:r>
        <w:t>әлеуметтік</w:t>
      </w:r>
      <w:r>
        <w:rPr>
          <w:spacing w:val="1"/>
        </w:rPr>
        <w:t xml:space="preserve"> </w:t>
      </w:r>
      <w:r>
        <w:t>(S)</w:t>
      </w:r>
      <w:r>
        <w:rPr>
          <w:spacing w:val="1"/>
        </w:rPr>
        <w:t xml:space="preserve"> </w:t>
      </w:r>
      <w:r>
        <w:t>және</w:t>
      </w:r>
      <w:r>
        <w:rPr>
          <w:spacing w:val="1"/>
        </w:rPr>
        <w:t xml:space="preserve"> </w:t>
      </w:r>
      <w:r>
        <w:t>технологиялық</w:t>
      </w:r>
      <w:r>
        <w:rPr>
          <w:spacing w:val="1"/>
        </w:rPr>
        <w:t xml:space="preserve"> </w:t>
      </w:r>
      <w:r>
        <w:t>(T)</w:t>
      </w:r>
      <w:r>
        <w:rPr>
          <w:spacing w:val="1"/>
        </w:rPr>
        <w:t xml:space="preserve"> </w:t>
      </w:r>
      <w:r>
        <w:t>деп</w:t>
      </w:r>
      <w:r>
        <w:rPr>
          <w:spacing w:val="1"/>
        </w:rPr>
        <w:t xml:space="preserve"> </w:t>
      </w:r>
      <w:r>
        <w:t>аталатын</w:t>
      </w:r>
      <w:r>
        <w:rPr>
          <w:spacing w:val="1"/>
        </w:rPr>
        <w:t xml:space="preserve"> </w:t>
      </w:r>
      <w:r>
        <w:t>макроэкономикалық</w:t>
      </w:r>
      <w:r>
        <w:rPr>
          <w:spacing w:val="-67"/>
        </w:rPr>
        <w:t xml:space="preserve"> </w:t>
      </w:r>
      <w:r>
        <w:t>сипаттағы</w:t>
      </w:r>
      <w:r>
        <w:rPr>
          <w:spacing w:val="1"/>
        </w:rPr>
        <w:t xml:space="preserve"> </w:t>
      </w:r>
      <w:r>
        <w:t>негізгі төрт</w:t>
      </w:r>
      <w:r>
        <w:rPr>
          <w:spacing w:val="1"/>
        </w:rPr>
        <w:t xml:space="preserve"> </w:t>
      </w:r>
      <w:r>
        <w:t>фактордың</w:t>
      </w:r>
      <w:r>
        <w:rPr>
          <w:spacing w:val="1"/>
        </w:rPr>
        <w:t xml:space="preserve"> </w:t>
      </w:r>
      <w:r>
        <w:t>ықпалын</w:t>
      </w:r>
      <w:r>
        <w:rPr>
          <w:spacing w:val="1"/>
        </w:rPr>
        <w:t xml:space="preserve"> </w:t>
      </w:r>
      <w:r>
        <w:t>бағалау үшін</w:t>
      </w:r>
      <w:r>
        <w:rPr>
          <w:spacing w:val="1"/>
        </w:rPr>
        <w:t xml:space="preserve"> </w:t>
      </w:r>
      <w:r>
        <w:t>жүргізіледі</w:t>
      </w:r>
      <w:r>
        <w:rPr>
          <w:spacing w:val="1"/>
        </w:rPr>
        <w:t xml:space="preserve"> </w:t>
      </w:r>
      <w:r>
        <w:t>(36-</w:t>
      </w:r>
      <w:r>
        <w:rPr>
          <w:spacing w:val="1"/>
        </w:rPr>
        <w:t xml:space="preserve"> </w:t>
      </w:r>
      <w:r>
        <w:t>кесте)</w:t>
      </w:r>
      <w:r>
        <w:rPr>
          <w:spacing w:val="-1"/>
        </w:rPr>
        <w:t xml:space="preserve"> </w:t>
      </w:r>
      <w:r>
        <w:t>[115].</w:t>
      </w:r>
    </w:p>
    <w:p w:rsidR="00463DC4" w:rsidRDefault="00F21B7E">
      <w:pPr>
        <w:pStyle w:val="a3"/>
        <w:ind w:right="223"/>
      </w:pPr>
      <w:r>
        <w:t>PEST-талдау</w:t>
      </w:r>
      <w:r>
        <w:rPr>
          <w:spacing w:val="1"/>
        </w:rPr>
        <w:t xml:space="preserve"> </w:t>
      </w:r>
      <w:r>
        <w:t>негізінде</w:t>
      </w:r>
      <w:r>
        <w:rPr>
          <w:spacing w:val="1"/>
        </w:rPr>
        <w:t xml:space="preserve"> </w:t>
      </w:r>
      <w:r>
        <w:t>қаланың</w:t>
      </w:r>
      <w:r>
        <w:rPr>
          <w:spacing w:val="1"/>
        </w:rPr>
        <w:t xml:space="preserve"> </w:t>
      </w:r>
      <w:r>
        <w:t>экономикалық</w:t>
      </w:r>
      <w:r>
        <w:rPr>
          <w:spacing w:val="1"/>
        </w:rPr>
        <w:t xml:space="preserve"> </w:t>
      </w:r>
      <w:r>
        <w:t>әлеуетіне</w:t>
      </w:r>
      <w:r>
        <w:rPr>
          <w:spacing w:val="1"/>
        </w:rPr>
        <w:t xml:space="preserve"> </w:t>
      </w:r>
      <w:r>
        <w:t>және</w:t>
      </w:r>
      <w:r>
        <w:rPr>
          <w:spacing w:val="1"/>
        </w:rPr>
        <w:t xml:space="preserve"> </w:t>
      </w:r>
      <w:r>
        <w:t>оның</w:t>
      </w:r>
      <w:r>
        <w:rPr>
          <w:spacing w:val="1"/>
        </w:rPr>
        <w:t xml:space="preserve"> </w:t>
      </w:r>
      <w:r>
        <w:t>инфрақұрылымдық</w:t>
      </w:r>
      <w:r>
        <w:rPr>
          <w:spacing w:val="1"/>
        </w:rPr>
        <w:t xml:space="preserve"> </w:t>
      </w:r>
      <w:r>
        <w:t>дамуына</w:t>
      </w:r>
      <w:r>
        <w:rPr>
          <w:spacing w:val="1"/>
        </w:rPr>
        <w:t xml:space="preserve"> </w:t>
      </w:r>
      <w:r>
        <w:t>әсер</w:t>
      </w:r>
      <w:r>
        <w:rPr>
          <w:spacing w:val="1"/>
        </w:rPr>
        <w:t xml:space="preserve"> </w:t>
      </w:r>
      <w:r>
        <w:t>ететін</w:t>
      </w:r>
      <w:r>
        <w:rPr>
          <w:spacing w:val="1"/>
        </w:rPr>
        <w:t xml:space="preserve"> </w:t>
      </w:r>
      <w:r>
        <w:t>әрбір</w:t>
      </w:r>
      <w:r>
        <w:rPr>
          <w:spacing w:val="1"/>
        </w:rPr>
        <w:t xml:space="preserve"> </w:t>
      </w:r>
      <w:r>
        <w:t>фактордың</w:t>
      </w:r>
      <w:r>
        <w:rPr>
          <w:spacing w:val="1"/>
        </w:rPr>
        <w:t xml:space="preserve"> </w:t>
      </w:r>
      <w:r>
        <w:t>күші</w:t>
      </w:r>
      <w:r>
        <w:rPr>
          <w:spacing w:val="1"/>
        </w:rPr>
        <w:t xml:space="preserve"> </w:t>
      </w:r>
      <w:r>
        <w:t>және</w:t>
      </w:r>
      <w:r>
        <w:rPr>
          <w:spacing w:val="1"/>
        </w:rPr>
        <w:t xml:space="preserve"> </w:t>
      </w:r>
      <w:r>
        <w:t>сол</w:t>
      </w:r>
      <w:r>
        <w:rPr>
          <w:spacing w:val="1"/>
        </w:rPr>
        <w:t xml:space="preserve"> </w:t>
      </w:r>
      <w:r>
        <w:t>факторлардың</w:t>
      </w:r>
      <w:r>
        <w:rPr>
          <w:spacing w:val="1"/>
        </w:rPr>
        <w:t xml:space="preserve"> </w:t>
      </w:r>
      <w:r>
        <w:t>өзгеру</w:t>
      </w:r>
      <w:r>
        <w:rPr>
          <w:spacing w:val="1"/>
        </w:rPr>
        <w:t xml:space="preserve"> </w:t>
      </w:r>
      <w:r>
        <w:t>ықтималдығы</w:t>
      </w:r>
      <w:r>
        <w:rPr>
          <w:spacing w:val="1"/>
        </w:rPr>
        <w:t xml:space="preserve"> </w:t>
      </w:r>
      <w:r>
        <w:t>бағаланады.</w:t>
      </w:r>
      <w:r>
        <w:rPr>
          <w:spacing w:val="1"/>
        </w:rPr>
        <w:t xml:space="preserve"> </w:t>
      </w:r>
      <w:r>
        <w:t>Әрі</w:t>
      </w:r>
      <w:r>
        <w:rPr>
          <w:spacing w:val="1"/>
        </w:rPr>
        <w:t xml:space="preserve"> </w:t>
      </w:r>
      <w:r>
        <w:t>қарай</w:t>
      </w:r>
      <w:r>
        <w:rPr>
          <w:spacing w:val="1"/>
        </w:rPr>
        <w:t xml:space="preserve"> </w:t>
      </w:r>
      <w:r>
        <w:t>өңірдің</w:t>
      </w:r>
      <w:r>
        <w:rPr>
          <w:spacing w:val="1"/>
        </w:rPr>
        <w:t xml:space="preserve"> </w:t>
      </w:r>
      <w:r>
        <w:t>инфрақұрылымдық дамуына қол жеткізуге мүмкіндік беретін әр фактордың</w:t>
      </w:r>
      <w:r>
        <w:rPr>
          <w:spacing w:val="1"/>
        </w:rPr>
        <w:t xml:space="preserve"> </w:t>
      </w:r>
      <w:r>
        <w:t>әсерінің</w:t>
      </w:r>
      <w:r>
        <w:rPr>
          <w:spacing w:val="1"/>
        </w:rPr>
        <w:t xml:space="preserve"> </w:t>
      </w:r>
      <w:r>
        <w:t>қандай</w:t>
      </w:r>
      <w:r>
        <w:rPr>
          <w:spacing w:val="1"/>
        </w:rPr>
        <w:t xml:space="preserve"> </w:t>
      </w:r>
      <w:r>
        <w:t>екендігі</w:t>
      </w:r>
      <w:r>
        <w:rPr>
          <w:spacing w:val="1"/>
        </w:rPr>
        <w:t xml:space="preserve"> </w:t>
      </w:r>
      <w:r>
        <w:t>және</w:t>
      </w:r>
      <w:r>
        <w:rPr>
          <w:spacing w:val="1"/>
        </w:rPr>
        <w:t xml:space="preserve"> </w:t>
      </w:r>
      <w:r>
        <w:t>жағымсыз</w:t>
      </w:r>
      <w:r>
        <w:rPr>
          <w:spacing w:val="1"/>
        </w:rPr>
        <w:t xml:space="preserve"> </w:t>
      </w:r>
      <w:r>
        <w:t>әсерлерін</w:t>
      </w:r>
      <w:r>
        <w:rPr>
          <w:spacing w:val="1"/>
        </w:rPr>
        <w:t xml:space="preserve"> </w:t>
      </w:r>
      <w:r>
        <w:t>қалай</w:t>
      </w:r>
      <w:r>
        <w:rPr>
          <w:spacing w:val="1"/>
        </w:rPr>
        <w:t xml:space="preserve"> </w:t>
      </w:r>
      <w:r>
        <w:t>төмендетуге</w:t>
      </w:r>
      <w:r>
        <w:rPr>
          <w:spacing w:val="1"/>
        </w:rPr>
        <w:t xml:space="preserve"> </w:t>
      </w:r>
      <w:r>
        <w:t>болатындығы жөнінде</w:t>
      </w:r>
      <w:r>
        <w:rPr>
          <w:spacing w:val="2"/>
        </w:rPr>
        <w:t xml:space="preserve"> </w:t>
      </w:r>
      <w:r>
        <w:t>қорытынды жасалады.</w:t>
      </w:r>
    </w:p>
    <w:p w:rsidR="00463DC4" w:rsidRDefault="00463DC4">
      <w:pPr>
        <w:sectPr w:rsidR="00463DC4">
          <w:pgSz w:w="11910" w:h="16840"/>
          <w:pgMar w:top="1040" w:right="620" w:bottom="1160" w:left="1480" w:header="0" w:footer="897" w:gutter="0"/>
          <w:cols w:space="720"/>
        </w:sectPr>
      </w:pPr>
    </w:p>
    <w:p w:rsidR="00463DC4" w:rsidRDefault="00F21B7E">
      <w:pPr>
        <w:pStyle w:val="a3"/>
        <w:tabs>
          <w:tab w:val="left" w:pos="1295"/>
          <w:tab w:val="left" w:pos="1967"/>
          <w:tab w:val="left" w:pos="2500"/>
          <w:tab w:val="left" w:pos="3739"/>
          <w:tab w:val="left" w:pos="5456"/>
          <w:tab w:val="left" w:pos="7581"/>
          <w:tab w:val="left" w:pos="8971"/>
        </w:tabs>
        <w:spacing w:before="67"/>
        <w:ind w:right="236" w:firstLine="0"/>
        <w:jc w:val="left"/>
      </w:pPr>
      <w:r>
        <w:t>Кесте</w:t>
      </w:r>
      <w:r>
        <w:tab/>
        <w:t>36</w:t>
      </w:r>
      <w:r>
        <w:tab/>
        <w:t>–</w:t>
      </w:r>
      <w:r>
        <w:tab/>
        <w:t>Астана</w:t>
      </w:r>
      <w:r>
        <w:tab/>
        <w:t>қаласының</w:t>
      </w:r>
      <w:r>
        <w:tab/>
        <w:t>экономикалық</w:t>
      </w:r>
      <w:r>
        <w:tab/>
        <w:t>әлеуетін</w:t>
      </w:r>
      <w:r>
        <w:tab/>
        <w:t>және</w:t>
      </w:r>
      <w:r>
        <w:rPr>
          <w:spacing w:val="-67"/>
        </w:rPr>
        <w:t xml:space="preserve"> </w:t>
      </w:r>
      <w:r>
        <w:t>инфрақұрылымдық дамуын</w:t>
      </w:r>
      <w:r>
        <w:rPr>
          <w:spacing w:val="1"/>
        </w:rPr>
        <w:t xml:space="preserve"> </w:t>
      </w:r>
      <w:r>
        <w:t>PEST-талдау</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2391"/>
        <w:gridCol w:w="2271"/>
        <w:gridCol w:w="2516"/>
      </w:tblGrid>
      <w:tr w:rsidR="00463DC4">
        <w:trPr>
          <w:trHeight w:val="277"/>
        </w:trPr>
        <w:tc>
          <w:tcPr>
            <w:tcW w:w="4787" w:type="dxa"/>
            <w:gridSpan w:val="2"/>
          </w:tcPr>
          <w:p w:rsidR="00463DC4" w:rsidRDefault="00F21B7E">
            <w:pPr>
              <w:pStyle w:val="TableParagraph"/>
              <w:spacing w:line="258" w:lineRule="exact"/>
              <w:ind w:left="1349"/>
              <w:jc w:val="left"/>
              <w:rPr>
                <w:sz w:val="24"/>
              </w:rPr>
            </w:pPr>
            <w:r>
              <w:rPr>
                <w:sz w:val="24"/>
              </w:rPr>
              <w:t>Саяси факторлар (Р)</w:t>
            </w:r>
          </w:p>
        </w:tc>
        <w:tc>
          <w:tcPr>
            <w:tcW w:w="4787" w:type="dxa"/>
            <w:gridSpan w:val="2"/>
          </w:tcPr>
          <w:p w:rsidR="00463DC4" w:rsidRDefault="00F21B7E">
            <w:pPr>
              <w:pStyle w:val="TableParagraph"/>
              <w:spacing w:line="258" w:lineRule="exact"/>
              <w:ind w:left="874"/>
              <w:jc w:val="left"/>
              <w:rPr>
                <w:sz w:val="24"/>
              </w:rPr>
            </w:pPr>
            <w:r>
              <w:rPr>
                <w:sz w:val="24"/>
              </w:rPr>
              <w:t>Экономикалық</w:t>
            </w:r>
            <w:r>
              <w:rPr>
                <w:spacing w:val="-3"/>
                <w:sz w:val="24"/>
              </w:rPr>
              <w:t xml:space="preserve"> </w:t>
            </w:r>
            <w:r>
              <w:rPr>
                <w:sz w:val="24"/>
              </w:rPr>
              <w:t>факторлар</w:t>
            </w:r>
            <w:r>
              <w:rPr>
                <w:spacing w:val="-5"/>
                <w:sz w:val="24"/>
              </w:rPr>
              <w:t xml:space="preserve"> </w:t>
            </w:r>
            <w:r>
              <w:rPr>
                <w:sz w:val="24"/>
              </w:rPr>
              <w:t>(Е)</w:t>
            </w:r>
          </w:p>
        </w:tc>
      </w:tr>
      <w:tr w:rsidR="00463DC4">
        <w:trPr>
          <w:trHeight w:val="278"/>
        </w:trPr>
        <w:tc>
          <w:tcPr>
            <w:tcW w:w="2396" w:type="dxa"/>
          </w:tcPr>
          <w:p w:rsidR="00463DC4" w:rsidRDefault="00F21B7E">
            <w:pPr>
              <w:pStyle w:val="TableParagraph"/>
              <w:spacing w:line="259" w:lineRule="exact"/>
              <w:ind w:left="157" w:right="153"/>
              <w:rPr>
                <w:sz w:val="24"/>
              </w:rPr>
            </w:pPr>
            <w:r>
              <w:rPr>
                <w:sz w:val="24"/>
              </w:rPr>
              <w:t>Оң</w:t>
            </w:r>
            <w:r>
              <w:rPr>
                <w:spacing w:val="-4"/>
                <w:sz w:val="24"/>
              </w:rPr>
              <w:t xml:space="preserve"> </w:t>
            </w:r>
            <w:r>
              <w:rPr>
                <w:sz w:val="24"/>
              </w:rPr>
              <w:t>аспектілер</w:t>
            </w:r>
          </w:p>
        </w:tc>
        <w:tc>
          <w:tcPr>
            <w:tcW w:w="2391" w:type="dxa"/>
          </w:tcPr>
          <w:p w:rsidR="00463DC4" w:rsidRDefault="00F21B7E">
            <w:pPr>
              <w:pStyle w:val="TableParagraph"/>
              <w:spacing w:line="259" w:lineRule="exact"/>
              <w:ind w:left="355"/>
              <w:jc w:val="left"/>
              <w:rPr>
                <w:sz w:val="24"/>
              </w:rPr>
            </w:pPr>
            <w:r>
              <w:rPr>
                <w:sz w:val="24"/>
              </w:rPr>
              <w:t>Теріс</w:t>
            </w:r>
            <w:r>
              <w:rPr>
                <w:spacing w:val="-4"/>
                <w:sz w:val="24"/>
              </w:rPr>
              <w:t xml:space="preserve"> </w:t>
            </w:r>
            <w:r>
              <w:rPr>
                <w:sz w:val="24"/>
              </w:rPr>
              <w:t>аспектілер</w:t>
            </w:r>
          </w:p>
        </w:tc>
        <w:tc>
          <w:tcPr>
            <w:tcW w:w="2271" w:type="dxa"/>
          </w:tcPr>
          <w:p w:rsidR="00463DC4" w:rsidRDefault="00F21B7E">
            <w:pPr>
              <w:pStyle w:val="TableParagraph"/>
              <w:spacing w:line="259" w:lineRule="exact"/>
              <w:ind w:left="392" w:right="388"/>
              <w:rPr>
                <w:sz w:val="24"/>
              </w:rPr>
            </w:pPr>
            <w:r>
              <w:rPr>
                <w:sz w:val="24"/>
              </w:rPr>
              <w:t>Оң</w:t>
            </w:r>
            <w:r>
              <w:rPr>
                <w:spacing w:val="-4"/>
                <w:sz w:val="24"/>
              </w:rPr>
              <w:t xml:space="preserve"> </w:t>
            </w:r>
            <w:r>
              <w:rPr>
                <w:sz w:val="24"/>
              </w:rPr>
              <w:t>аспектілер</w:t>
            </w:r>
          </w:p>
        </w:tc>
        <w:tc>
          <w:tcPr>
            <w:tcW w:w="2516" w:type="dxa"/>
          </w:tcPr>
          <w:p w:rsidR="00463DC4" w:rsidRDefault="00F21B7E">
            <w:pPr>
              <w:pStyle w:val="TableParagraph"/>
              <w:spacing w:line="259" w:lineRule="exact"/>
              <w:ind w:left="413"/>
              <w:jc w:val="left"/>
              <w:rPr>
                <w:sz w:val="24"/>
              </w:rPr>
            </w:pPr>
            <w:r>
              <w:rPr>
                <w:sz w:val="24"/>
              </w:rPr>
              <w:t>Теріс</w:t>
            </w:r>
            <w:r>
              <w:rPr>
                <w:spacing w:val="-4"/>
                <w:sz w:val="24"/>
              </w:rPr>
              <w:t xml:space="preserve"> </w:t>
            </w:r>
            <w:r>
              <w:rPr>
                <w:sz w:val="24"/>
              </w:rPr>
              <w:t>аспектілер</w:t>
            </w:r>
          </w:p>
        </w:tc>
      </w:tr>
      <w:tr w:rsidR="00463DC4">
        <w:trPr>
          <w:trHeight w:val="2208"/>
        </w:trPr>
        <w:tc>
          <w:tcPr>
            <w:tcW w:w="2396" w:type="dxa"/>
          </w:tcPr>
          <w:p w:rsidR="00463DC4" w:rsidRDefault="00F21B7E" w:rsidP="00D77F81">
            <w:pPr>
              <w:pStyle w:val="TableParagraph"/>
              <w:numPr>
                <w:ilvl w:val="0"/>
                <w:numId w:val="33"/>
              </w:numPr>
              <w:tabs>
                <w:tab w:val="left" w:pos="255"/>
              </w:tabs>
              <w:ind w:right="210" w:firstLine="0"/>
              <w:jc w:val="left"/>
              <w:rPr>
                <w:sz w:val="24"/>
              </w:rPr>
            </w:pPr>
            <w:r>
              <w:rPr>
                <w:sz w:val="24"/>
              </w:rPr>
              <w:t>басқа елдермен</w:t>
            </w:r>
            <w:r>
              <w:rPr>
                <w:spacing w:val="1"/>
                <w:sz w:val="24"/>
              </w:rPr>
              <w:t xml:space="preserve"> </w:t>
            </w:r>
            <w:r>
              <w:rPr>
                <w:sz w:val="24"/>
              </w:rPr>
              <w:t>және аумақтармен</w:t>
            </w:r>
            <w:r>
              <w:rPr>
                <w:spacing w:val="1"/>
                <w:sz w:val="24"/>
              </w:rPr>
              <w:t xml:space="preserve"> </w:t>
            </w:r>
            <w:r>
              <w:rPr>
                <w:sz w:val="24"/>
              </w:rPr>
              <w:t>шиеленіскен дипло-</w:t>
            </w:r>
            <w:r>
              <w:rPr>
                <w:spacing w:val="-57"/>
                <w:sz w:val="24"/>
              </w:rPr>
              <w:t xml:space="preserve"> </w:t>
            </w:r>
            <w:r>
              <w:rPr>
                <w:sz w:val="24"/>
              </w:rPr>
              <w:t>матиялық қатынас-</w:t>
            </w:r>
            <w:r>
              <w:rPr>
                <w:spacing w:val="1"/>
                <w:sz w:val="24"/>
              </w:rPr>
              <w:t xml:space="preserve"> </w:t>
            </w:r>
            <w:r>
              <w:rPr>
                <w:sz w:val="24"/>
              </w:rPr>
              <w:t>тардың</w:t>
            </w:r>
            <w:r>
              <w:rPr>
                <w:spacing w:val="1"/>
                <w:sz w:val="24"/>
              </w:rPr>
              <w:t xml:space="preserve"> </w:t>
            </w:r>
            <w:r>
              <w:rPr>
                <w:sz w:val="24"/>
              </w:rPr>
              <w:t>болмауы;</w:t>
            </w:r>
          </w:p>
          <w:p w:rsidR="00463DC4" w:rsidRDefault="00F21B7E" w:rsidP="00D77F81">
            <w:pPr>
              <w:pStyle w:val="TableParagraph"/>
              <w:numPr>
                <w:ilvl w:val="0"/>
                <w:numId w:val="33"/>
              </w:numPr>
              <w:tabs>
                <w:tab w:val="left" w:pos="255"/>
              </w:tabs>
              <w:spacing w:line="274" w:lineRule="exact"/>
              <w:ind w:left="254" w:hanging="145"/>
              <w:jc w:val="left"/>
              <w:rPr>
                <w:sz w:val="24"/>
              </w:rPr>
            </w:pPr>
            <w:r>
              <w:rPr>
                <w:sz w:val="24"/>
              </w:rPr>
              <w:t>геосаяси</w:t>
            </w:r>
            <w:r>
              <w:rPr>
                <w:spacing w:val="-8"/>
                <w:sz w:val="24"/>
              </w:rPr>
              <w:t xml:space="preserve"> </w:t>
            </w:r>
            <w:r>
              <w:rPr>
                <w:sz w:val="24"/>
              </w:rPr>
              <w:t>шиеленіс</w:t>
            </w:r>
          </w:p>
          <w:p w:rsidR="00463DC4" w:rsidRDefault="00F21B7E">
            <w:pPr>
              <w:pStyle w:val="TableParagraph"/>
              <w:spacing w:line="274" w:lineRule="exact"/>
              <w:ind w:left="110" w:right="229"/>
              <w:jc w:val="left"/>
              <w:rPr>
                <w:sz w:val="24"/>
              </w:rPr>
            </w:pPr>
            <w:r>
              <w:rPr>
                <w:sz w:val="24"/>
              </w:rPr>
              <w:t>ошақтарынан</w:t>
            </w:r>
            <w:r>
              <w:rPr>
                <w:spacing w:val="4"/>
                <w:sz w:val="24"/>
              </w:rPr>
              <w:t xml:space="preserve"> </w:t>
            </w:r>
            <w:r>
              <w:rPr>
                <w:sz w:val="24"/>
              </w:rPr>
              <w:t>алыс</w:t>
            </w:r>
            <w:r>
              <w:rPr>
                <w:spacing w:val="1"/>
                <w:sz w:val="24"/>
              </w:rPr>
              <w:t xml:space="preserve"> </w:t>
            </w:r>
            <w:r>
              <w:rPr>
                <w:spacing w:val="-1"/>
                <w:sz w:val="24"/>
              </w:rPr>
              <w:t>қашықта</w:t>
            </w:r>
            <w:r>
              <w:rPr>
                <w:spacing w:val="-13"/>
                <w:sz w:val="24"/>
              </w:rPr>
              <w:t xml:space="preserve"> </w:t>
            </w:r>
            <w:r>
              <w:rPr>
                <w:sz w:val="24"/>
              </w:rPr>
              <w:t>орналасуы</w:t>
            </w:r>
          </w:p>
        </w:tc>
        <w:tc>
          <w:tcPr>
            <w:tcW w:w="2391" w:type="dxa"/>
          </w:tcPr>
          <w:p w:rsidR="00463DC4" w:rsidRDefault="00F21B7E">
            <w:pPr>
              <w:pStyle w:val="TableParagraph"/>
              <w:ind w:left="110" w:right="100"/>
              <w:jc w:val="left"/>
              <w:rPr>
                <w:sz w:val="24"/>
              </w:rPr>
            </w:pPr>
            <w:r>
              <w:rPr>
                <w:sz w:val="24"/>
              </w:rPr>
              <w:t>-</w:t>
            </w:r>
            <w:r>
              <w:rPr>
                <w:spacing w:val="3"/>
                <w:sz w:val="24"/>
              </w:rPr>
              <w:t xml:space="preserve"> </w:t>
            </w:r>
            <w:r>
              <w:rPr>
                <w:sz w:val="24"/>
              </w:rPr>
              <w:t>геосаяси</w:t>
            </w:r>
            <w:r>
              <w:rPr>
                <w:spacing w:val="1"/>
                <w:sz w:val="24"/>
              </w:rPr>
              <w:t xml:space="preserve"> </w:t>
            </w:r>
            <w:r>
              <w:rPr>
                <w:sz w:val="24"/>
              </w:rPr>
              <w:t>қақтығыста</w:t>
            </w:r>
            <w:r>
              <w:rPr>
                <w:spacing w:val="1"/>
                <w:sz w:val="24"/>
              </w:rPr>
              <w:t xml:space="preserve"> </w:t>
            </w:r>
            <w:r>
              <w:rPr>
                <w:sz w:val="24"/>
              </w:rPr>
              <w:t>бір</w:t>
            </w:r>
            <w:r>
              <w:rPr>
                <w:spacing w:val="1"/>
                <w:sz w:val="24"/>
              </w:rPr>
              <w:t xml:space="preserve"> </w:t>
            </w:r>
            <w:r>
              <w:rPr>
                <w:sz w:val="24"/>
              </w:rPr>
              <w:t>тарапты ғана</w:t>
            </w:r>
            <w:r>
              <w:rPr>
                <w:spacing w:val="1"/>
                <w:sz w:val="24"/>
              </w:rPr>
              <w:t xml:space="preserve"> </w:t>
            </w:r>
            <w:r>
              <w:rPr>
                <w:sz w:val="24"/>
              </w:rPr>
              <w:t>қабылдау</w:t>
            </w:r>
            <w:r>
              <w:rPr>
                <w:spacing w:val="-8"/>
                <w:sz w:val="24"/>
              </w:rPr>
              <w:t xml:space="preserve"> </w:t>
            </w:r>
            <w:r>
              <w:rPr>
                <w:sz w:val="24"/>
              </w:rPr>
              <w:t>қажеттілігі</w:t>
            </w:r>
          </w:p>
        </w:tc>
        <w:tc>
          <w:tcPr>
            <w:tcW w:w="2271" w:type="dxa"/>
          </w:tcPr>
          <w:p w:rsidR="00463DC4" w:rsidRDefault="00F21B7E" w:rsidP="00D77F81">
            <w:pPr>
              <w:pStyle w:val="TableParagraph"/>
              <w:numPr>
                <w:ilvl w:val="0"/>
                <w:numId w:val="32"/>
              </w:numPr>
              <w:tabs>
                <w:tab w:val="left" w:pos="255"/>
              </w:tabs>
              <w:ind w:right="211" w:firstLine="0"/>
              <w:jc w:val="left"/>
              <w:rPr>
                <w:sz w:val="24"/>
              </w:rPr>
            </w:pPr>
            <w:r>
              <w:rPr>
                <w:sz w:val="24"/>
              </w:rPr>
              <w:t>«Астана – жаңа</w:t>
            </w:r>
            <w:r>
              <w:rPr>
                <w:spacing w:val="1"/>
                <w:sz w:val="24"/>
              </w:rPr>
              <w:t xml:space="preserve"> </w:t>
            </w:r>
            <w:r>
              <w:rPr>
                <w:sz w:val="24"/>
              </w:rPr>
              <w:t>қала» АЭА</w:t>
            </w:r>
            <w:r>
              <w:rPr>
                <w:spacing w:val="1"/>
                <w:sz w:val="24"/>
              </w:rPr>
              <w:t xml:space="preserve"> </w:t>
            </w:r>
            <w:r>
              <w:rPr>
                <w:sz w:val="24"/>
              </w:rPr>
              <w:t>аумағында ерекше</w:t>
            </w:r>
            <w:r>
              <w:rPr>
                <w:spacing w:val="-57"/>
                <w:sz w:val="24"/>
              </w:rPr>
              <w:t xml:space="preserve"> </w:t>
            </w:r>
            <w:r>
              <w:rPr>
                <w:sz w:val="24"/>
              </w:rPr>
              <w:t>салықтық және</w:t>
            </w:r>
            <w:r>
              <w:rPr>
                <w:spacing w:val="1"/>
                <w:sz w:val="24"/>
              </w:rPr>
              <w:t xml:space="preserve"> </w:t>
            </w:r>
            <w:r>
              <w:rPr>
                <w:sz w:val="24"/>
              </w:rPr>
              <w:t>кедендік</w:t>
            </w:r>
            <w:r>
              <w:rPr>
                <w:spacing w:val="-12"/>
                <w:sz w:val="24"/>
              </w:rPr>
              <w:t xml:space="preserve"> </w:t>
            </w:r>
            <w:r>
              <w:rPr>
                <w:sz w:val="24"/>
              </w:rPr>
              <w:t>режимнің</w:t>
            </w:r>
            <w:r>
              <w:rPr>
                <w:spacing w:val="-57"/>
                <w:sz w:val="24"/>
              </w:rPr>
              <w:t xml:space="preserve"> </w:t>
            </w:r>
            <w:r>
              <w:rPr>
                <w:sz w:val="24"/>
              </w:rPr>
              <w:t>болуы;</w:t>
            </w:r>
          </w:p>
          <w:p w:rsidR="00463DC4" w:rsidRDefault="00F21B7E" w:rsidP="00D77F81">
            <w:pPr>
              <w:pStyle w:val="TableParagraph"/>
              <w:numPr>
                <w:ilvl w:val="0"/>
                <w:numId w:val="32"/>
              </w:numPr>
              <w:tabs>
                <w:tab w:val="left" w:pos="255"/>
              </w:tabs>
              <w:spacing w:line="274" w:lineRule="exact"/>
              <w:ind w:right="292" w:firstLine="0"/>
              <w:jc w:val="left"/>
              <w:rPr>
                <w:sz w:val="24"/>
              </w:rPr>
            </w:pPr>
            <w:r>
              <w:rPr>
                <w:sz w:val="24"/>
              </w:rPr>
              <w:t>өсіп</w:t>
            </w:r>
            <w:r>
              <w:rPr>
                <w:spacing w:val="-10"/>
                <w:sz w:val="24"/>
              </w:rPr>
              <w:t xml:space="preserve"> </w:t>
            </w:r>
            <w:r>
              <w:rPr>
                <w:sz w:val="24"/>
              </w:rPr>
              <w:t>келе</w:t>
            </w:r>
            <w:r>
              <w:rPr>
                <w:spacing w:val="-11"/>
                <w:sz w:val="24"/>
              </w:rPr>
              <w:t xml:space="preserve"> </w:t>
            </w:r>
            <w:r>
              <w:rPr>
                <w:sz w:val="24"/>
              </w:rPr>
              <w:t>жатқан</w:t>
            </w:r>
            <w:r>
              <w:rPr>
                <w:spacing w:val="-57"/>
                <w:sz w:val="24"/>
              </w:rPr>
              <w:t xml:space="preserve"> </w:t>
            </w:r>
            <w:r>
              <w:rPr>
                <w:sz w:val="24"/>
              </w:rPr>
              <w:t>ішкі</w:t>
            </w:r>
            <w:r>
              <w:rPr>
                <w:spacing w:val="-8"/>
                <w:sz w:val="24"/>
              </w:rPr>
              <w:t xml:space="preserve"> </w:t>
            </w:r>
            <w:r>
              <w:rPr>
                <w:sz w:val="24"/>
              </w:rPr>
              <w:t>нарық</w:t>
            </w:r>
          </w:p>
        </w:tc>
        <w:tc>
          <w:tcPr>
            <w:tcW w:w="2516" w:type="dxa"/>
          </w:tcPr>
          <w:p w:rsidR="00463DC4" w:rsidRDefault="00F21B7E" w:rsidP="00D77F81">
            <w:pPr>
              <w:pStyle w:val="TableParagraph"/>
              <w:numPr>
                <w:ilvl w:val="0"/>
                <w:numId w:val="31"/>
              </w:numPr>
              <w:tabs>
                <w:tab w:val="left" w:pos="256"/>
              </w:tabs>
              <w:ind w:right="164" w:firstLine="0"/>
              <w:jc w:val="left"/>
              <w:rPr>
                <w:sz w:val="24"/>
              </w:rPr>
            </w:pPr>
            <w:r>
              <w:rPr>
                <w:sz w:val="24"/>
              </w:rPr>
              <w:t>ішкі нарықтың</w:t>
            </w:r>
            <w:r>
              <w:rPr>
                <w:spacing w:val="1"/>
                <w:sz w:val="24"/>
              </w:rPr>
              <w:t xml:space="preserve"> </w:t>
            </w:r>
            <w:r>
              <w:rPr>
                <w:sz w:val="24"/>
              </w:rPr>
              <w:t>жаппай тұтынылатын</w:t>
            </w:r>
            <w:r>
              <w:rPr>
                <w:spacing w:val="-57"/>
                <w:sz w:val="24"/>
              </w:rPr>
              <w:t xml:space="preserve"> </w:t>
            </w:r>
            <w:r>
              <w:rPr>
                <w:sz w:val="24"/>
              </w:rPr>
              <w:t>импорттық тауарлар-</w:t>
            </w:r>
            <w:r>
              <w:rPr>
                <w:spacing w:val="-57"/>
                <w:sz w:val="24"/>
              </w:rPr>
              <w:t xml:space="preserve"> </w:t>
            </w:r>
            <w:r>
              <w:rPr>
                <w:sz w:val="24"/>
              </w:rPr>
              <w:t>ға тәуелділігінің</w:t>
            </w:r>
            <w:r>
              <w:rPr>
                <w:spacing w:val="1"/>
                <w:sz w:val="24"/>
              </w:rPr>
              <w:t xml:space="preserve"> </w:t>
            </w:r>
            <w:r>
              <w:rPr>
                <w:sz w:val="24"/>
              </w:rPr>
              <w:t>жоғары</w:t>
            </w:r>
            <w:r>
              <w:rPr>
                <w:spacing w:val="-2"/>
                <w:sz w:val="24"/>
              </w:rPr>
              <w:t xml:space="preserve"> </w:t>
            </w:r>
            <w:r>
              <w:rPr>
                <w:sz w:val="24"/>
              </w:rPr>
              <w:t>деңгейі;</w:t>
            </w:r>
          </w:p>
          <w:p w:rsidR="00463DC4" w:rsidRDefault="00F21B7E" w:rsidP="00D77F81">
            <w:pPr>
              <w:pStyle w:val="TableParagraph"/>
              <w:numPr>
                <w:ilvl w:val="0"/>
                <w:numId w:val="31"/>
              </w:numPr>
              <w:tabs>
                <w:tab w:val="left" w:pos="256"/>
              </w:tabs>
              <w:spacing w:line="274" w:lineRule="exact"/>
              <w:ind w:left="255" w:hanging="145"/>
              <w:jc w:val="left"/>
              <w:rPr>
                <w:sz w:val="24"/>
              </w:rPr>
            </w:pPr>
            <w:r>
              <w:rPr>
                <w:sz w:val="24"/>
              </w:rPr>
              <w:t>еңбек</w:t>
            </w:r>
            <w:r>
              <w:rPr>
                <w:spacing w:val="-4"/>
                <w:sz w:val="24"/>
              </w:rPr>
              <w:t xml:space="preserve"> </w:t>
            </w:r>
            <w:r>
              <w:rPr>
                <w:sz w:val="24"/>
              </w:rPr>
              <w:t>нарығындағы</w:t>
            </w:r>
          </w:p>
          <w:p w:rsidR="00463DC4" w:rsidRDefault="00F21B7E">
            <w:pPr>
              <w:pStyle w:val="TableParagraph"/>
              <w:spacing w:line="274" w:lineRule="exact"/>
              <w:ind w:left="111" w:right="178"/>
              <w:jc w:val="left"/>
              <w:rPr>
                <w:sz w:val="24"/>
              </w:rPr>
            </w:pPr>
            <w:r>
              <w:rPr>
                <w:sz w:val="24"/>
              </w:rPr>
              <w:t>сұраныс пен ұсыныс-</w:t>
            </w:r>
            <w:r>
              <w:rPr>
                <w:spacing w:val="-57"/>
                <w:sz w:val="24"/>
              </w:rPr>
              <w:t xml:space="preserve"> </w:t>
            </w:r>
            <w:r>
              <w:rPr>
                <w:sz w:val="24"/>
              </w:rPr>
              <w:t>тың</w:t>
            </w:r>
            <w:r>
              <w:rPr>
                <w:spacing w:val="-1"/>
                <w:sz w:val="24"/>
              </w:rPr>
              <w:t xml:space="preserve"> </w:t>
            </w:r>
            <w:r>
              <w:rPr>
                <w:sz w:val="24"/>
              </w:rPr>
              <w:t>теңгерімсіздігі</w:t>
            </w:r>
          </w:p>
        </w:tc>
      </w:tr>
      <w:tr w:rsidR="00463DC4">
        <w:trPr>
          <w:trHeight w:val="273"/>
        </w:trPr>
        <w:tc>
          <w:tcPr>
            <w:tcW w:w="4787" w:type="dxa"/>
            <w:gridSpan w:val="2"/>
          </w:tcPr>
          <w:p w:rsidR="00463DC4" w:rsidRDefault="00F21B7E">
            <w:pPr>
              <w:pStyle w:val="TableParagraph"/>
              <w:spacing w:line="253" w:lineRule="exact"/>
              <w:ind w:left="1065"/>
              <w:jc w:val="left"/>
              <w:rPr>
                <w:sz w:val="24"/>
              </w:rPr>
            </w:pPr>
            <w:r>
              <w:rPr>
                <w:sz w:val="24"/>
              </w:rPr>
              <w:t>Әлеуметтік</w:t>
            </w:r>
            <w:r>
              <w:rPr>
                <w:spacing w:val="-1"/>
                <w:sz w:val="24"/>
              </w:rPr>
              <w:t xml:space="preserve"> </w:t>
            </w:r>
            <w:r>
              <w:rPr>
                <w:sz w:val="24"/>
              </w:rPr>
              <w:t>факторлар (S)</w:t>
            </w:r>
          </w:p>
        </w:tc>
        <w:tc>
          <w:tcPr>
            <w:tcW w:w="4787" w:type="dxa"/>
            <w:gridSpan w:val="2"/>
          </w:tcPr>
          <w:p w:rsidR="00463DC4" w:rsidRDefault="00F21B7E">
            <w:pPr>
              <w:pStyle w:val="TableParagraph"/>
              <w:spacing w:line="253" w:lineRule="exact"/>
              <w:ind w:left="850"/>
              <w:jc w:val="left"/>
              <w:rPr>
                <w:sz w:val="24"/>
              </w:rPr>
            </w:pPr>
            <w:r>
              <w:rPr>
                <w:sz w:val="24"/>
              </w:rPr>
              <w:t>Технологиялық</w:t>
            </w:r>
            <w:r>
              <w:rPr>
                <w:spacing w:val="-3"/>
                <w:sz w:val="24"/>
              </w:rPr>
              <w:t xml:space="preserve"> </w:t>
            </w:r>
            <w:r>
              <w:rPr>
                <w:sz w:val="24"/>
              </w:rPr>
              <w:t>факторлар</w:t>
            </w:r>
            <w:r>
              <w:rPr>
                <w:spacing w:val="-2"/>
                <w:sz w:val="24"/>
              </w:rPr>
              <w:t xml:space="preserve"> </w:t>
            </w:r>
            <w:r>
              <w:rPr>
                <w:sz w:val="24"/>
              </w:rPr>
              <w:t>(T)</w:t>
            </w:r>
          </w:p>
        </w:tc>
      </w:tr>
      <w:tr w:rsidR="00463DC4">
        <w:trPr>
          <w:trHeight w:val="278"/>
        </w:trPr>
        <w:tc>
          <w:tcPr>
            <w:tcW w:w="2396" w:type="dxa"/>
          </w:tcPr>
          <w:p w:rsidR="00463DC4" w:rsidRDefault="00F21B7E">
            <w:pPr>
              <w:pStyle w:val="TableParagraph"/>
              <w:spacing w:line="258" w:lineRule="exact"/>
              <w:ind w:left="157" w:right="153"/>
              <w:rPr>
                <w:sz w:val="24"/>
              </w:rPr>
            </w:pPr>
            <w:r>
              <w:rPr>
                <w:sz w:val="24"/>
              </w:rPr>
              <w:t>Оң</w:t>
            </w:r>
            <w:r>
              <w:rPr>
                <w:spacing w:val="-4"/>
                <w:sz w:val="24"/>
              </w:rPr>
              <w:t xml:space="preserve"> </w:t>
            </w:r>
            <w:r>
              <w:rPr>
                <w:sz w:val="24"/>
              </w:rPr>
              <w:t>аспектілер</w:t>
            </w:r>
          </w:p>
        </w:tc>
        <w:tc>
          <w:tcPr>
            <w:tcW w:w="2391" w:type="dxa"/>
          </w:tcPr>
          <w:p w:rsidR="00463DC4" w:rsidRDefault="00F21B7E">
            <w:pPr>
              <w:pStyle w:val="TableParagraph"/>
              <w:spacing w:line="258" w:lineRule="exact"/>
              <w:ind w:left="355"/>
              <w:jc w:val="left"/>
              <w:rPr>
                <w:sz w:val="24"/>
              </w:rPr>
            </w:pPr>
            <w:r>
              <w:rPr>
                <w:sz w:val="24"/>
              </w:rPr>
              <w:t>Теріс</w:t>
            </w:r>
            <w:r>
              <w:rPr>
                <w:spacing w:val="-4"/>
                <w:sz w:val="24"/>
              </w:rPr>
              <w:t xml:space="preserve"> </w:t>
            </w:r>
            <w:r>
              <w:rPr>
                <w:sz w:val="24"/>
              </w:rPr>
              <w:t>аспектілер</w:t>
            </w:r>
          </w:p>
        </w:tc>
        <w:tc>
          <w:tcPr>
            <w:tcW w:w="2271" w:type="dxa"/>
          </w:tcPr>
          <w:p w:rsidR="00463DC4" w:rsidRDefault="00F21B7E">
            <w:pPr>
              <w:pStyle w:val="TableParagraph"/>
              <w:spacing w:line="258" w:lineRule="exact"/>
              <w:ind w:left="392" w:right="388"/>
              <w:rPr>
                <w:sz w:val="24"/>
              </w:rPr>
            </w:pPr>
            <w:r>
              <w:rPr>
                <w:sz w:val="24"/>
              </w:rPr>
              <w:t>Оң</w:t>
            </w:r>
            <w:r>
              <w:rPr>
                <w:spacing w:val="-4"/>
                <w:sz w:val="24"/>
              </w:rPr>
              <w:t xml:space="preserve"> </w:t>
            </w:r>
            <w:r>
              <w:rPr>
                <w:sz w:val="24"/>
              </w:rPr>
              <w:t>аспектілер</w:t>
            </w:r>
          </w:p>
        </w:tc>
        <w:tc>
          <w:tcPr>
            <w:tcW w:w="2516" w:type="dxa"/>
          </w:tcPr>
          <w:p w:rsidR="00463DC4" w:rsidRDefault="00F21B7E">
            <w:pPr>
              <w:pStyle w:val="TableParagraph"/>
              <w:spacing w:line="258" w:lineRule="exact"/>
              <w:ind w:left="413"/>
              <w:jc w:val="left"/>
              <w:rPr>
                <w:sz w:val="24"/>
              </w:rPr>
            </w:pPr>
            <w:r>
              <w:rPr>
                <w:sz w:val="24"/>
              </w:rPr>
              <w:t>Теріс</w:t>
            </w:r>
            <w:r>
              <w:rPr>
                <w:spacing w:val="-4"/>
                <w:sz w:val="24"/>
              </w:rPr>
              <w:t xml:space="preserve"> </w:t>
            </w:r>
            <w:r>
              <w:rPr>
                <w:sz w:val="24"/>
              </w:rPr>
              <w:t>аспектілер</w:t>
            </w:r>
          </w:p>
        </w:tc>
      </w:tr>
      <w:tr w:rsidR="00463DC4">
        <w:trPr>
          <w:trHeight w:val="2760"/>
        </w:trPr>
        <w:tc>
          <w:tcPr>
            <w:tcW w:w="2396" w:type="dxa"/>
          </w:tcPr>
          <w:p w:rsidR="00463DC4" w:rsidRDefault="00F21B7E" w:rsidP="00D77F81">
            <w:pPr>
              <w:pStyle w:val="TableParagraph"/>
              <w:numPr>
                <w:ilvl w:val="0"/>
                <w:numId w:val="30"/>
              </w:numPr>
              <w:tabs>
                <w:tab w:val="left" w:pos="255"/>
              </w:tabs>
              <w:ind w:right="651" w:firstLine="0"/>
              <w:jc w:val="left"/>
              <w:rPr>
                <w:sz w:val="24"/>
              </w:rPr>
            </w:pPr>
            <w:r>
              <w:rPr>
                <w:sz w:val="24"/>
              </w:rPr>
              <w:t>жоғары</w:t>
            </w:r>
            <w:r>
              <w:rPr>
                <w:spacing w:val="1"/>
                <w:sz w:val="24"/>
              </w:rPr>
              <w:t xml:space="preserve"> </w:t>
            </w:r>
            <w:r>
              <w:rPr>
                <w:sz w:val="24"/>
              </w:rPr>
              <w:t>демографиялық</w:t>
            </w:r>
            <w:r>
              <w:rPr>
                <w:spacing w:val="-57"/>
                <w:sz w:val="24"/>
              </w:rPr>
              <w:t xml:space="preserve"> </w:t>
            </w:r>
            <w:r>
              <w:rPr>
                <w:sz w:val="24"/>
              </w:rPr>
              <w:t>әлеует;</w:t>
            </w:r>
          </w:p>
          <w:p w:rsidR="00463DC4" w:rsidRDefault="00F21B7E" w:rsidP="00D77F81">
            <w:pPr>
              <w:pStyle w:val="TableParagraph"/>
              <w:numPr>
                <w:ilvl w:val="0"/>
                <w:numId w:val="30"/>
              </w:numPr>
              <w:tabs>
                <w:tab w:val="left" w:pos="255"/>
              </w:tabs>
              <w:ind w:right="284" w:firstLine="0"/>
              <w:jc w:val="left"/>
              <w:rPr>
                <w:sz w:val="24"/>
              </w:rPr>
            </w:pPr>
            <w:r>
              <w:rPr>
                <w:sz w:val="24"/>
              </w:rPr>
              <w:t>жас әрі еңбекке</w:t>
            </w:r>
            <w:r>
              <w:rPr>
                <w:spacing w:val="1"/>
                <w:sz w:val="24"/>
              </w:rPr>
              <w:t xml:space="preserve"> </w:t>
            </w:r>
            <w:r>
              <w:rPr>
                <w:spacing w:val="-1"/>
                <w:sz w:val="24"/>
              </w:rPr>
              <w:t xml:space="preserve">қабілетті </w:t>
            </w:r>
            <w:r>
              <w:rPr>
                <w:sz w:val="24"/>
              </w:rPr>
              <w:t>халықтың</w:t>
            </w:r>
            <w:r>
              <w:rPr>
                <w:spacing w:val="-57"/>
                <w:sz w:val="24"/>
              </w:rPr>
              <w:t xml:space="preserve"> </w:t>
            </w:r>
            <w:r>
              <w:rPr>
                <w:sz w:val="24"/>
              </w:rPr>
              <w:t>жоғары</w:t>
            </w:r>
            <w:r>
              <w:rPr>
                <w:spacing w:val="-2"/>
                <w:sz w:val="24"/>
              </w:rPr>
              <w:t xml:space="preserve"> </w:t>
            </w:r>
            <w:r>
              <w:rPr>
                <w:sz w:val="24"/>
              </w:rPr>
              <w:t>үлесі;</w:t>
            </w:r>
          </w:p>
          <w:p w:rsidR="00463DC4" w:rsidRDefault="00F21B7E" w:rsidP="00D77F81">
            <w:pPr>
              <w:pStyle w:val="TableParagraph"/>
              <w:numPr>
                <w:ilvl w:val="0"/>
                <w:numId w:val="30"/>
              </w:numPr>
              <w:tabs>
                <w:tab w:val="left" w:pos="255"/>
              </w:tabs>
              <w:ind w:right="167" w:firstLine="0"/>
              <w:jc w:val="left"/>
              <w:rPr>
                <w:sz w:val="24"/>
              </w:rPr>
            </w:pPr>
            <w:r>
              <w:rPr>
                <w:sz w:val="24"/>
              </w:rPr>
              <w:t>медициналық</w:t>
            </w:r>
            <w:r>
              <w:rPr>
                <w:spacing w:val="-10"/>
                <w:sz w:val="24"/>
              </w:rPr>
              <w:t xml:space="preserve"> </w:t>
            </w:r>
            <w:r>
              <w:rPr>
                <w:sz w:val="24"/>
              </w:rPr>
              <w:t>және</w:t>
            </w:r>
            <w:r>
              <w:rPr>
                <w:spacing w:val="-57"/>
                <w:sz w:val="24"/>
              </w:rPr>
              <w:t xml:space="preserve"> </w:t>
            </w:r>
            <w:r>
              <w:rPr>
                <w:sz w:val="24"/>
              </w:rPr>
              <w:t>ғылыми-білім беру</w:t>
            </w:r>
            <w:r>
              <w:rPr>
                <w:spacing w:val="1"/>
                <w:sz w:val="24"/>
              </w:rPr>
              <w:t xml:space="preserve"> </w:t>
            </w:r>
            <w:r>
              <w:rPr>
                <w:sz w:val="24"/>
              </w:rPr>
              <w:t>кластерін</w:t>
            </w:r>
            <w:r>
              <w:rPr>
                <w:spacing w:val="1"/>
                <w:sz w:val="24"/>
              </w:rPr>
              <w:t xml:space="preserve"> </w:t>
            </w:r>
            <w:r>
              <w:rPr>
                <w:sz w:val="24"/>
              </w:rPr>
              <w:t>дамыту</w:t>
            </w:r>
          </w:p>
        </w:tc>
        <w:tc>
          <w:tcPr>
            <w:tcW w:w="2391" w:type="dxa"/>
          </w:tcPr>
          <w:p w:rsidR="00463DC4" w:rsidRDefault="00F21B7E" w:rsidP="00D77F81">
            <w:pPr>
              <w:pStyle w:val="TableParagraph"/>
              <w:numPr>
                <w:ilvl w:val="0"/>
                <w:numId w:val="29"/>
              </w:numPr>
              <w:tabs>
                <w:tab w:val="left" w:pos="255"/>
              </w:tabs>
              <w:spacing w:line="237" w:lineRule="auto"/>
              <w:ind w:right="291" w:firstLine="0"/>
              <w:jc w:val="left"/>
              <w:rPr>
                <w:sz w:val="24"/>
              </w:rPr>
            </w:pPr>
            <w:r>
              <w:rPr>
                <w:spacing w:val="-1"/>
                <w:sz w:val="24"/>
              </w:rPr>
              <w:t xml:space="preserve">бақылаусыз </w:t>
            </w:r>
            <w:r>
              <w:rPr>
                <w:sz w:val="24"/>
              </w:rPr>
              <w:t>көші-</w:t>
            </w:r>
            <w:r>
              <w:rPr>
                <w:spacing w:val="-57"/>
                <w:sz w:val="24"/>
              </w:rPr>
              <w:t xml:space="preserve"> </w:t>
            </w:r>
            <w:r>
              <w:rPr>
                <w:sz w:val="24"/>
              </w:rPr>
              <w:t>қон</w:t>
            </w:r>
            <w:r>
              <w:rPr>
                <w:spacing w:val="2"/>
                <w:sz w:val="24"/>
              </w:rPr>
              <w:t xml:space="preserve"> </w:t>
            </w:r>
            <w:r>
              <w:rPr>
                <w:sz w:val="24"/>
              </w:rPr>
              <w:t>үдерістері;</w:t>
            </w:r>
          </w:p>
          <w:p w:rsidR="00463DC4" w:rsidRDefault="00F21B7E" w:rsidP="00D77F81">
            <w:pPr>
              <w:pStyle w:val="TableParagraph"/>
              <w:numPr>
                <w:ilvl w:val="0"/>
                <w:numId w:val="29"/>
              </w:numPr>
              <w:tabs>
                <w:tab w:val="left" w:pos="255"/>
              </w:tabs>
              <w:spacing w:line="237" w:lineRule="auto"/>
              <w:ind w:right="260" w:firstLine="0"/>
              <w:jc w:val="left"/>
              <w:rPr>
                <w:sz w:val="24"/>
              </w:rPr>
            </w:pPr>
            <w:r>
              <w:rPr>
                <w:sz w:val="24"/>
              </w:rPr>
              <w:t>тұрғын</w:t>
            </w:r>
            <w:r>
              <w:rPr>
                <w:spacing w:val="-9"/>
                <w:sz w:val="24"/>
              </w:rPr>
              <w:t xml:space="preserve"> </w:t>
            </w:r>
            <w:r>
              <w:rPr>
                <w:sz w:val="24"/>
              </w:rPr>
              <w:t>үйге</w:t>
            </w:r>
            <w:r>
              <w:rPr>
                <w:spacing w:val="-11"/>
                <w:sz w:val="24"/>
              </w:rPr>
              <w:t xml:space="preserve"> </w:t>
            </w:r>
            <w:r>
              <w:rPr>
                <w:sz w:val="24"/>
              </w:rPr>
              <w:t>деген</w:t>
            </w:r>
            <w:r>
              <w:rPr>
                <w:spacing w:val="-57"/>
                <w:sz w:val="24"/>
              </w:rPr>
              <w:t xml:space="preserve"> </w:t>
            </w:r>
            <w:r>
              <w:rPr>
                <w:sz w:val="24"/>
              </w:rPr>
              <w:t>бағаның</w:t>
            </w:r>
            <w:r>
              <w:rPr>
                <w:spacing w:val="2"/>
                <w:sz w:val="24"/>
              </w:rPr>
              <w:t xml:space="preserve"> </w:t>
            </w:r>
            <w:r>
              <w:rPr>
                <w:sz w:val="24"/>
              </w:rPr>
              <w:t>өсуі;</w:t>
            </w:r>
          </w:p>
          <w:p w:rsidR="00463DC4" w:rsidRDefault="00F21B7E" w:rsidP="00D77F81">
            <w:pPr>
              <w:pStyle w:val="TableParagraph"/>
              <w:numPr>
                <w:ilvl w:val="0"/>
                <w:numId w:val="29"/>
              </w:numPr>
              <w:tabs>
                <w:tab w:val="left" w:pos="255"/>
              </w:tabs>
              <w:spacing w:before="3"/>
              <w:ind w:right="334" w:firstLine="0"/>
              <w:jc w:val="left"/>
              <w:rPr>
                <w:sz w:val="24"/>
              </w:rPr>
            </w:pPr>
            <w:r>
              <w:rPr>
                <w:sz w:val="24"/>
              </w:rPr>
              <w:t>қан</w:t>
            </w:r>
            <w:r>
              <w:rPr>
                <w:spacing w:val="1"/>
                <w:sz w:val="24"/>
              </w:rPr>
              <w:t xml:space="preserve"> </w:t>
            </w:r>
            <w:r>
              <w:rPr>
                <w:sz w:val="24"/>
              </w:rPr>
              <w:t>айналымы</w:t>
            </w:r>
            <w:r>
              <w:rPr>
                <w:spacing w:val="1"/>
                <w:sz w:val="24"/>
              </w:rPr>
              <w:t xml:space="preserve"> </w:t>
            </w:r>
            <w:r>
              <w:rPr>
                <w:sz w:val="24"/>
              </w:rPr>
              <w:t>жүйесі мен</w:t>
            </w:r>
            <w:r>
              <w:rPr>
                <w:spacing w:val="1"/>
                <w:sz w:val="24"/>
              </w:rPr>
              <w:t xml:space="preserve"> </w:t>
            </w:r>
            <w:r>
              <w:rPr>
                <w:sz w:val="24"/>
              </w:rPr>
              <w:t>туберкулез</w:t>
            </w:r>
            <w:r>
              <w:rPr>
                <w:spacing w:val="1"/>
                <w:sz w:val="24"/>
              </w:rPr>
              <w:t xml:space="preserve"> </w:t>
            </w:r>
            <w:r>
              <w:rPr>
                <w:sz w:val="24"/>
              </w:rPr>
              <w:t>ауруларынан</w:t>
            </w:r>
            <w:r>
              <w:rPr>
                <w:spacing w:val="-14"/>
                <w:sz w:val="24"/>
              </w:rPr>
              <w:t xml:space="preserve"> </w:t>
            </w:r>
            <w:r>
              <w:rPr>
                <w:sz w:val="24"/>
              </w:rPr>
              <w:t>өлім-</w:t>
            </w:r>
            <w:r>
              <w:rPr>
                <w:spacing w:val="-57"/>
                <w:sz w:val="24"/>
              </w:rPr>
              <w:t xml:space="preserve"> </w:t>
            </w:r>
            <w:r>
              <w:rPr>
                <w:sz w:val="24"/>
              </w:rPr>
              <w:t>жітімнің</w:t>
            </w:r>
            <w:r>
              <w:rPr>
                <w:spacing w:val="1"/>
                <w:sz w:val="24"/>
              </w:rPr>
              <w:t xml:space="preserve"> </w:t>
            </w:r>
            <w:r>
              <w:rPr>
                <w:sz w:val="24"/>
              </w:rPr>
              <w:t>жоғары</w:t>
            </w:r>
          </w:p>
          <w:p w:rsidR="00463DC4" w:rsidRDefault="00F21B7E">
            <w:pPr>
              <w:pStyle w:val="TableParagraph"/>
              <w:spacing w:line="264" w:lineRule="exact"/>
              <w:ind w:left="110"/>
              <w:jc w:val="left"/>
              <w:rPr>
                <w:sz w:val="24"/>
              </w:rPr>
            </w:pPr>
            <w:r>
              <w:rPr>
                <w:sz w:val="24"/>
              </w:rPr>
              <w:t>деңгейі</w:t>
            </w:r>
          </w:p>
        </w:tc>
        <w:tc>
          <w:tcPr>
            <w:tcW w:w="2271" w:type="dxa"/>
          </w:tcPr>
          <w:p w:rsidR="00463DC4" w:rsidRDefault="00F21B7E">
            <w:pPr>
              <w:pStyle w:val="TableParagraph"/>
              <w:ind w:left="110" w:right="222"/>
              <w:jc w:val="left"/>
              <w:rPr>
                <w:sz w:val="24"/>
              </w:rPr>
            </w:pPr>
            <w:r>
              <w:rPr>
                <w:sz w:val="24"/>
              </w:rPr>
              <w:t>-</w:t>
            </w:r>
            <w:r>
              <w:rPr>
                <w:spacing w:val="3"/>
                <w:sz w:val="24"/>
              </w:rPr>
              <w:t xml:space="preserve"> </w:t>
            </w:r>
            <w:r>
              <w:rPr>
                <w:sz w:val="24"/>
              </w:rPr>
              <w:t>ақпараттық</w:t>
            </w:r>
            <w:r>
              <w:rPr>
                <w:spacing w:val="1"/>
                <w:sz w:val="24"/>
              </w:rPr>
              <w:t xml:space="preserve"> </w:t>
            </w:r>
            <w:r>
              <w:rPr>
                <w:sz w:val="24"/>
              </w:rPr>
              <w:t>жүйелерге толық</w:t>
            </w:r>
            <w:r>
              <w:rPr>
                <w:spacing w:val="1"/>
                <w:sz w:val="24"/>
              </w:rPr>
              <w:t xml:space="preserve"> </w:t>
            </w:r>
            <w:r>
              <w:rPr>
                <w:sz w:val="24"/>
              </w:rPr>
              <w:t>көлемде жаңғырту</w:t>
            </w:r>
            <w:r>
              <w:rPr>
                <w:spacing w:val="-57"/>
                <w:sz w:val="24"/>
              </w:rPr>
              <w:t xml:space="preserve"> </w:t>
            </w:r>
            <w:r>
              <w:rPr>
                <w:sz w:val="24"/>
              </w:rPr>
              <w:t>жүргізуге</w:t>
            </w:r>
            <w:r>
              <w:rPr>
                <w:spacing w:val="1"/>
                <w:sz w:val="24"/>
              </w:rPr>
              <w:t xml:space="preserve"> </w:t>
            </w:r>
            <w:r>
              <w:rPr>
                <w:sz w:val="24"/>
              </w:rPr>
              <w:t>қажеттіліктің</w:t>
            </w:r>
            <w:r>
              <w:rPr>
                <w:spacing w:val="1"/>
                <w:sz w:val="24"/>
              </w:rPr>
              <w:t xml:space="preserve"> </w:t>
            </w:r>
            <w:r>
              <w:rPr>
                <w:sz w:val="24"/>
              </w:rPr>
              <w:t>болмауы</w:t>
            </w:r>
          </w:p>
        </w:tc>
        <w:tc>
          <w:tcPr>
            <w:tcW w:w="2516" w:type="dxa"/>
          </w:tcPr>
          <w:p w:rsidR="00463DC4" w:rsidRDefault="00F21B7E" w:rsidP="00D77F81">
            <w:pPr>
              <w:pStyle w:val="TableParagraph"/>
              <w:numPr>
                <w:ilvl w:val="0"/>
                <w:numId w:val="28"/>
              </w:numPr>
              <w:tabs>
                <w:tab w:val="left" w:pos="256"/>
              </w:tabs>
              <w:spacing w:line="267" w:lineRule="exact"/>
              <w:ind w:left="255" w:hanging="145"/>
              <w:jc w:val="left"/>
              <w:rPr>
                <w:sz w:val="24"/>
              </w:rPr>
            </w:pPr>
            <w:r>
              <w:rPr>
                <w:sz w:val="24"/>
              </w:rPr>
              <w:t>ҒЗТКЖ</w:t>
            </w:r>
          </w:p>
          <w:p w:rsidR="00463DC4" w:rsidRDefault="00F21B7E">
            <w:pPr>
              <w:pStyle w:val="TableParagraph"/>
              <w:spacing w:line="242" w:lineRule="auto"/>
              <w:ind w:left="111" w:right="712"/>
              <w:jc w:val="left"/>
              <w:rPr>
                <w:sz w:val="24"/>
              </w:rPr>
            </w:pPr>
            <w:r>
              <w:rPr>
                <w:sz w:val="24"/>
              </w:rPr>
              <w:t>шығындарының</w:t>
            </w:r>
            <w:r>
              <w:rPr>
                <w:spacing w:val="-57"/>
                <w:sz w:val="24"/>
              </w:rPr>
              <w:t xml:space="preserve"> </w:t>
            </w:r>
            <w:r>
              <w:rPr>
                <w:sz w:val="24"/>
              </w:rPr>
              <w:t>төмен</w:t>
            </w:r>
            <w:r>
              <w:rPr>
                <w:spacing w:val="1"/>
                <w:sz w:val="24"/>
              </w:rPr>
              <w:t xml:space="preserve"> </w:t>
            </w:r>
            <w:r>
              <w:rPr>
                <w:sz w:val="24"/>
              </w:rPr>
              <w:t>деңгейі;</w:t>
            </w:r>
          </w:p>
          <w:p w:rsidR="00463DC4" w:rsidRDefault="00F21B7E" w:rsidP="00D77F81">
            <w:pPr>
              <w:pStyle w:val="TableParagraph"/>
              <w:numPr>
                <w:ilvl w:val="0"/>
                <w:numId w:val="28"/>
              </w:numPr>
              <w:tabs>
                <w:tab w:val="left" w:pos="256"/>
              </w:tabs>
              <w:spacing w:line="242" w:lineRule="auto"/>
              <w:ind w:right="287" w:firstLine="0"/>
              <w:jc w:val="left"/>
              <w:rPr>
                <w:sz w:val="24"/>
              </w:rPr>
            </w:pPr>
            <w:r>
              <w:rPr>
                <w:sz w:val="24"/>
              </w:rPr>
              <w:t>әлсіз</w:t>
            </w:r>
            <w:r>
              <w:rPr>
                <w:spacing w:val="-12"/>
                <w:sz w:val="24"/>
              </w:rPr>
              <w:t xml:space="preserve"> </w:t>
            </w:r>
            <w:r>
              <w:rPr>
                <w:sz w:val="24"/>
              </w:rPr>
              <w:t>дамыған</w:t>
            </w:r>
            <w:r>
              <w:rPr>
                <w:spacing w:val="-9"/>
                <w:sz w:val="24"/>
              </w:rPr>
              <w:t xml:space="preserve"> </w:t>
            </w:r>
            <w:r>
              <w:rPr>
                <w:sz w:val="24"/>
              </w:rPr>
              <w:t>АКТ</w:t>
            </w:r>
            <w:r>
              <w:rPr>
                <w:spacing w:val="-57"/>
                <w:sz w:val="24"/>
              </w:rPr>
              <w:t xml:space="preserve"> </w:t>
            </w:r>
            <w:r>
              <w:rPr>
                <w:sz w:val="24"/>
              </w:rPr>
              <w:t>инфрақұрылымы;</w:t>
            </w:r>
          </w:p>
          <w:p w:rsidR="00463DC4" w:rsidRDefault="00F21B7E" w:rsidP="00D77F81">
            <w:pPr>
              <w:pStyle w:val="TableParagraph"/>
              <w:numPr>
                <w:ilvl w:val="0"/>
                <w:numId w:val="28"/>
              </w:numPr>
              <w:tabs>
                <w:tab w:val="left" w:pos="256"/>
              </w:tabs>
              <w:ind w:right="728" w:firstLine="0"/>
              <w:jc w:val="left"/>
              <w:rPr>
                <w:sz w:val="24"/>
              </w:rPr>
            </w:pPr>
            <w:r>
              <w:rPr>
                <w:sz w:val="24"/>
              </w:rPr>
              <w:t>технологиялар</w:t>
            </w:r>
            <w:r>
              <w:rPr>
                <w:spacing w:val="-57"/>
                <w:sz w:val="24"/>
              </w:rPr>
              <w:t xml:space="preserve"> </w:t>
            </w:r>
            <w:r>
              <w:rPr>
                <w:sz w:val="24"/>
              </w:rPr>
              <w:t>трансферті</w:t>
            </w:r>
            <w:r>
              <w:rPr>
                <w:spacing w:val="1"/>
                <w:sz w:val="24"/>
              </w:rPr>
              <w:t xml:space="preserve"> </w:t>
            </w:r>
            <w:r>
              <w:rPr>
                <w:sz w:val="24"/>
              </w:rPr>
              <w:t>шығындарының</w:t>
            </w:r>
            <w:r>
              <w:rPr>
                <w:spacing w:val="-57"/>
                <w:sz w:val="24"/>
              </w:rPr>
              <w:t xml:space="preserve"> </w:t>
            </w:r>
            <w:r>
              <w:rPr>
                <w:sz w:val="24"/>
              </w:rPr>
              <w:t>жоғары</w:t>
            </w:r>
            <w:r>
              <w:rPr>
                <w:spacing w:val="-2"/>
                <w:sz w:val="24"/>
              </w:rPr>
              <w:t xml:space="preserve"> </w:t>
            </w:r>
            <w:r>
              <w:rPr>
                <w:sz w:val="24"/>
              </w:rPr>
              <w:t>деңгейі</w:t>
            </w:r>
          </w:p>
        </w:tc>
      </w:tr>
      <w:tr w:rsidR="00463DC4">
        <w:trPr>
          <w:trHeight w:val="278"/>
        </w:trPr>
        <w:tc>
          <w:tcPr>
            <w:tcW w:w="9574" w:type="dxa"/>
            <w:gridSpan w:val="4"/>
          </w:tcPr>
          <w:p w:rsidR="00463DC4" w:rsidRDefault="00F21B7E">
            <w:pPr>
              <w:pStyle w:val="TableParagraph"/>
              <w:spacing w:line="258" w:lineRule="exact"/>
              <w:ind w:left="653"/>
              <w:jc w:val="left"/>
              <w:rPr>
                <w:sz w:val="24"/>
              </w:rPr>
            </w:pPr>
            <w:r>
              <w:rPr>
                <w:sz w:val="24"/>
              </w:rPr>
              <w:t>Ескерту:</w:t>
            </w:r>
            <w:r>
              <w:rPr>
                <w:spacing w:val="-4"/>
                <w:sz w:val="24"/>
              </w:rPr>
              <w:t xml:space="preserve"> </w:t>
            </w:r>
            <w:r>
              <w:rPr>
                <w:sz w:val="24"/>
              </w:rPr>
              <w:t>Дереккөз</w:t>
            </w:r>
            <w:r>
              <w:rPr>
                <w:spacing w:val="-2"/>
                <w:sz w:val="24"/>
              </w:rPr>
              <w:t xml:space="preserve"> </w:t>
            </w:r>
            <w:r>
              <w:rPr>
                <w:sz w:val="24"/>
              </w:rPr>
              <w:t>негізінде</w:t>
            </w:r>
            <w:r>
              <w:rPr>
                <w:spacing w:val="-4"/>
                <w:sz w:val="24"/>
              </w:rPr>
              <w:t xml:space="preserve"> </w:t>
            </w:r>
            <w:r>
              <w:rPr>
                <w:sz w:val="24"/>
              </w:rPr>
              <w:t>құралған [115]</w:t>
            </w:r>
          </w:p>
        </w:tc>
      </w:tr>
    </w:tbl>
    <w:p w:rsidR="00463DC4" w:rsidRDefault="00463DC4">
      <w:pPr>
        <w:pStyle w:val="a3"/>
        <w:spacing w:before="4"/>
        <w:ind w:left="0" w:firstLine="0"/>
        <w:jc w:val="left"/>
        <w:rPr>
          <w:sz w:val="27"/>
        </w:rPr>
      </w:pPr>
    </w:p>
    <w:p w:rsidR="00463DC4" w:rsidRDefault="00F21B7E">
      <w:pPr>
        <w:pStyle w:val="a3"/>
        <w:ind w:right="232"/>
      </w:pPr>
      <w:r>
        <w:t>Сонымен,</w:t>
      </w:r>
      <w:r>
        <w:rPr>
          <w:spacing w:val="1"/>
        </w:rPr>
        <w:t xml:space="preserve"> </w:t>
      </w:r>
      <w:r>
        <w:t>зерттеу</w:t>
      </w:r>
      <w:r>
        <w:rPr>
          <w:spacing w:val="1"/>
        </w:rPr>
        <w:t xml:space="preserve"> </w:t>
      </w:r>
      <w:r>
        <w:t>жұмысының</w:t>
      </w:r>
      <w:r>
        <w:rPr>
          <w:spacing w:val="1"/>
        </w:rPr>
        <w:t xml:space="preserve"> </w:t>
      </w:r>
      <w:r>
        <w:t>талдау</w:t>
      </w:r>
      <w:r>
        <w:rPr>
          <w:spacing w:val="1"/>
        </w:rPr>
        <w:t xml:space="preserve"> </w:t>
      </w:r>
      <w:r>
        <w:t>бөліміне</w:t>
      </w:r>
      <w:r>
        <w:rPr>
          <w:spacing w:val="1"/>
        </w:rPr>
        <w:t xml:space="preserve"> </w:t>
      </w:r>
      <w:r>
        <w:t>қорытынды</w:t>
      </w:r>
      <w:r>
        <w:rPr>
          <w:spacing w:val="1"/>
        </w:rPr>
        <w:t xml:space="preserve"> </w:t>
      </w:r>
      <w:r>
        <w:t>жасау</w:t>
      </w:r>
      <w:r>
        <w:rPr>
          <w:spacing w:val="1"/>
        </w:rPr>
        <w:t xml:space="preserve"> </w:t>
      </w:r>
      <w:r>
        <w:t>Астана</w:t>
      </w:r>
      <w:r>
        <w:rPr>
          <w:spacing w:val="1"/>
        </w:rPr>
        <w:t xml:space="preserve"> </w:t>
      </w:r>
      <w:r>
        <w:t>қаласының</w:t>
      </w:r>
      <w:r>
        <w:rPr>
          <w:spacing w:val="1"/>
        </w:rPr>
        <w:t xml:space="preserve"> </w:t>
      </w:r>
      <w:r>
        <w:t>инновациялық</w:t>
      </w:r>
      <w:r>
        <w:rPr>
          <w:spacing w:val="1"/>
        </w:rPr>
        <w:t xml:space="preserve"> </w:t>
      </w:r>
      <w:r>
        <w:t>тұрғыдан</w:t>
      </w:r>
      <w:r>
        <w:rPr>
          <w:spacing w:val="1"/>
        </w:rPr>
        <w:t xml:space="preserve"> </w:t>
      </w:r>
      <w:r>
        <w:t>инфрақұрылымдық</w:t>
      </w:r>
      <w:r>
        <w:rPr>
          <w:spacing w:val="1"/>
        </w:rPr>
        <w:t xml:space="preserve"> </w:t>
      </w:r>
      <w:r>
        <w:t>дамуын</w:t>
      </w:r>
      <w:r>
        <w:rPr>
          <w:spacing w:val="-67"/>
        </w:rPr>
        <w:t xml:space="preserve"> </w:t>
      </w:r>
      <w:r>
        <w:t>талдау</w:t>
      </w:r>
      <w:r>
        <w:rPr>
          <w:spacing w:val="-5"/>
        </w:rPr>
        <w:t xml:space="preserve"> </w:t>
      </w:r>
      <w:r>
        <w:t>және</w:t>
      </w:r>
      <w:r>
        <w:rPr>
          <w:spacing w:val="2"/>
        </w:rPr>
        <w:t xml:space="preserve"> </w:t>
      </w:r>
      <w:r>
        <w:t>зерттеу</w:t>
      </w:r>
      <w:r>
        <w:rPr>
          <w:spacing w:val="-5"/>
        </w:rPr>
        <w:t xml:space="preserve"> </w:t>
      </w:r>
      <w:r>
        <w:t>бойынша</w:t>
      </w:r>
      <w:r>
        <w:rPr>
          <w:spacing w:val="1"/>
        </w:rPr>
        <w:t xml:space="preserve"> </w:t>
      </w:r>
      <w:r>
        <w:t>келесі</w:t>
      </w:r>
      <w:r>
        <w:rPr>
          <w:spacing w:val="-5"/>
        </w:rPr>
        <w:t xml:space="preserve"> </w:t>
      </w:r>
      <w:r>
        <w:t>нәтижелерден</w:t>
      </w:r>
      <w:r>
        <w:rPr>
          <w:spacing w:val="-1"/>
        </w:rPr>
        <w:t xml:space="preserve"> </w:t>
      </w:r>
      <w:r>
        <w:t>көрініс</w:t>
      </w:r>
      <w:r>
        <w:rPr>
          <w:spacing w:val="1"/>
        </w:rPr>
        <w:t xml:space="preserve"> </w:t>
      </w:r>
      <w:r>
        <w:t>табады,</w:t>
      </w:r>
      <w:r>
        <w:rPr>
          <w:spacing w:val="3"/>
        </w:rPr>
        <w:t xml:space="preserve"> </w:t>
      </w:r>
      <w:r>
        <w:t>яғни:</w:t>
      </w:r>
    </w:p>
    <w:p w:rsidR="00463DC4" w:rsidRDefault="00F21B7E" w:rsidP="00D77F81">
      <w:pPr>
        <w:pStyle w:val="a4"/>
        <w:numPr>
          <w:ilvl w:val="0"/>
          <w:numId w:val="27"/>
        </w:numPr>
        <w:tabs>
          <w:tab w:val="left" w:pos="1109"/>
        </w:tabs>
        <w:ind w:right="226" w:firstLine="710"/>
        <w:rPr>
          <w:sz w:val="28"/>
        </w:rPr>
      </w:pPr>
      <w:r>
        <w:rPr>
          <w:sz w:val="28"/>
        </w:rPr>
        <w:t>республика өңірлерінің қалалық инфрақұрылыммен қамтамасыз етілу</w:t>
      </w:r>
      <w:r>
        <w:rPr>
          <w:spacing w:val="1"/>
          <w:sz w:val="28"/>
        </w:rPr>
        <w:t xml:space="preserve"> </w:t>
      </w:r>
      <w:r>
        <w:rPr>
          <w:sz w:val="28"/>
        </w:rPr>
        <w:t>деңгейін</w:t>
      </w:r>
      <w:r>
        <w:rPr>
          <w:spacing w:val="1"/>
          <w:sz w:val="28"/>
        </w:rPr>
        <w:t xml:space="preserve"> </w:t>
      </w:r>
      <w:r>
        <w:rPr>
          <w:sz w:val="28"/>
        </w:rPr>
        <w:t>салыстырмалы</w:t>
      </w:r>
      <w:r>
        <w:rPr>
          <w:spacing w:val="1"/>
          <w:sz w:val="28"/>
        </w:rPr>
        <w:t xml:space="preserve"> </w:t>
      </w:r>
      <w:r>
        <w:rPr>
          <w:sz w:val="28"/>
        </w:rPr>
        <w:t>талдау</w:t>
      </w:r>
      <w:r>
        <w:rPr>
          <w:spacing w:val="1"/>
          <w:sz w:val="28"/>
        </w:rPr>
        <w:t xml:space="preserve"> </w:t>
      </w:r>
      <w:r>
        <w:rPr>
          <w:sz w:val="28"/>
        </w:rPr>
        <w:t>топтастыру</w:t>
      </w:r>
      <w:r>
        <w:rPr>
          <w:spacing w:val="1"/>
          <w:sz w:val="28"/>
        </w:rPr>
        <w:t xml:space="preserve"> </w:t>
      </w:r>
      <w:r>
        <w:rPr>
          <w:sz w:val="28"/>
        </w:rPr>
        <w:t>және</w:t>
      </w:r>
      <w:r>
        <w:rPr>
          <w:spacing w:val="1"/>
          <w:sz w:val="28"/>
        </w:rPr>
        <w:t xml:space="preserve"> </w:t>
      </w:r>
      <w:r>
        <w:rPr>
          <w:sz w:val="28"/>
        </w:rPr>
        <w:t>ранжирлеу</w:t>
      </w:r>
      <w:r>
        <w:rPr>
          <w:spacing w:val="1"/>
          <w:sz w:val="28"/>
        </w:rPr>
        <w:t xml:space="preserve"> </w:t>
      </w:r>
      <w:r>
        <w:rPr>
          <w:sz w:val="28"/>
        </w:rPr>
        <w:t>әдістерін</w:t>
      </w:r>
      <w:r>
        <w:rPr>
          <w:spacing w:val="1"/>
          <w:sz w:val="28"/>
        </w:rPr>
        <w:t xml:space="preserve"> </w:t>
      </w:r>
      <w:r>
        <w:rPr>
          <w:sz w:val="28"/>
        </w:rPr>
        <w:t>пайдалана</w:t>
      </w:r>
      <w:r>
        <w:rPr>
          <w:spacing w:val="1"/>
          <w:sz w:val="28"/>
        </w:rPr>
        <w:t xml:space="preserve"> </w:t>
      </w:r>
      <w:r>
        <w:rPr>
          <w:sz w:val="28"/>
        </w:rPr>
        <w:t>отырып</w:t>
      </w:r>
      <w:r>
        <w:rPr>
          <w:spacing w:val="1"/>
          <w:sz w:val="28"/>
        </w:rPr>
        <w:t xml:space="preserve"> </w:t>
      </w:r>
      <w:r>
        <w:rPr>
          <w:sz w:val="28"/>
        </w:rPr>
        <w:t>жан</w:t>
      </w:r>
      <w:r>
        <w:rPr>
          <w:spacing w:val="1"/>
          <w:sz w:val="28"/>
        </w:rPr>
        <w:t xml:space="preserve"> </w:t>
      </w:r>
      <w:r>
        <w:rPr>
          <w:sz w:val="28"/>
        </w:rPr>
        <w:t>басына</w:t>
      </w:r>
      <w:r>
        <w:rPr>
          <w:spacing w:val="1"/>
          <w:sz w:val="28"/>
        </w:rPr>
        <w:t xml:space="preserve"> </w:t>
      </w:r>
      <w:r>
        <w:rPr>
          <w:sz w:val="28"/>
        </w:rPr>
        <w:t>шаққандағы</w:t>
      </w:r>
      <w:r>
        <w:rPr>
          <w:spacing w:val="1"/>
          <w:sz w:val="28"/>
        </w:rPr>
        <w:t xml:space="preserve"> </w:t>
      </w:r>
      <w:r>
        <w:rPr>
          <w:sz w:val="28"/>
        </w:rPr>
        <w:t>ЖӨӨ;</w:t>
      </w:r>
      <w:r>
        <w:rPr>
          <w:spacing w:val="1"/>
          <w:sz w:val="28"/>
        </w:rPr>
        <w:t xml:space="preserve"> </w:t>
      </w:r>
      <w:r>
        <w:rPr>
          <w:sz w:val="28"/>
        </w:rPr>
        <w:t>халықтың</w:t>
      </w:r>
      <w:r>
        <w:rPr>
          <w:spacing w:val="1"/>
          <w:sz w:val="28"/>
        </w:rPr>
        <w:t xml:space="preserve"> </w:t>
      </w:r>
      <w:r>
        <w:rPr>
          <w:sz w:val="28"/>
        </w:rPr>
        <w:t>тұрмыстық</w:t>
      </w:r>
      <w:r>
        <w:rPr>
          <w:spacing w:val="1"/>
          <w:sz w:val="28"/>
        </w:rPr>
        <w:t xml:space="preserve"> </w:t>
      </w:r>
      <w:r>
        <w:rPr>
          <w:sz w:val="28"/>
        </w:rPr>
        <w:t>жағдайы;</w:t>
      </w:r>
      <w:r>
        <w:rPr>
          <w:spacing w:val="1"/>
          <w:sz w:val="28"/>
        </w:rPr>
        <w:t xml:space="preserve"> </w:t>
      </w:r>
      <w:r>
        <w:rPr>
          <w:sz w:val="28"/>
        </w:rPr>
        <w:t>тұрғын</w:t>
      </w:r>
      <w:r>
        <w:rPr>
          <w:spacing w:val="1"/>
          <w:sz w:val="28"/>
        </w:rPr>
        <w:t xml:space="preserve"> </w:t>
      </w:r>
      <w:r>
        <w:rPr>
          <w:sz w:val="28"/>
        </w:rPr>
        <w:t>үй-коммуналдық</w:t>
      </w:r>
      <w:r>
        <w:rPr>
          <w:spacing w:val="1"/>
          <w:sz w:val="28"/>
        </w:rPr>
        <w:t xml:space="preserve"> </w:t>
      </w:r>
      <w:r>
        <w:rPr>
          <w:sz w:val="28"/>
        </w:rPr>
        <w:t>шаруашылығы</w:t>
      </w:r>
      <w:r>
        <w:rPr>
          <w:spacing w:val="1"/>
          <w:sz w:val="28"/>
        </w:rPr>
        <w:t xml:space="preserve"> </w:t>
      </w:r>
      <w:r>
        <w:rPr>
          <w:sz w:val="28"/>
        </w:rPr>
        <w:t>инфрақұрылымы,</w:t>
      </w:r>
      <w:r>
        <w:rPr>
          <w:spacing w:val="1"/>
          <w:sz w:val="28"/>
        </w:rPr>
        <w:t xml:space="preserve"> </w:t>
      </w:r>
      <w:r>
        <w:rPr>
          <w:sz w:val="28"/>
        </w:rPr>
        <w:t>оның</w:t>
      </w:r>
      <w:r>
        <w:rPr>
          <w:spacing w:val="1"/>
          <w:sz w:val="28"/>
        </w:rPr>
        <w:t xml:space="preserve"> </w:t>
      </w:r>
      <w:r>
        <w:rPr>
          <w:sz w:val="28"/>
        </w:rPr>
        <w:t>ішінде, электр энергиясын, газ бен суды өндіру мен тарату және басқа да</w:t>
      </w:r>
      <w:r>
        <w:rPr>
          <w:spacing w:val="1"/>
          <w:sz w:val="28"/>
        </w:rPr>
        <w:t xml:space="preserve"> </w:t>
      </w:r>
      <w:r>
        <w:rPr>
          <w:sz w:val="28"/>
        </w:rPr>
        <w:t>инфрақұрылым түрлерін қарастыру сияқты өңірлердің инновациялық даму</w:t>
      </w:r>
      <w:r>
        <w:rPr>
          <w:spacing w:val="1"/>
          <w:sz w:val="28"/>
        </w:rPr>
        <w:t xml:space="preserve"> </w:t>
      </w:r>
      <w:r>
        <w:rPr>
          <w:sz w:val="28"/>
        </w:rPr>
        <w:t>көрсеткіштерін</w:t>
      </w:r>
      <w:r>
        <w:rPr>
          <w:spacing w:val="3"/>
          <w:sz w:val="28"/>
        </w:rPr>
        <w:t xml:space="preserve"> </w:t>
      </w:r>
      <w:r>
        <w:rPr>
          <w:sz w:val="28"/>
        </w:rPr>
        <w:t>зерттеумен;</w:t>
      </w:r>
    </w:p>
    <w:p w:rsidR="00463DC4" w:rsidRDefault="00F21B7E" w:rsidP="00D77F81">
      <w:pPr>
        <w:pStyle w:val="a4"/>
        <w:numPr>
          <w:ilvl w:val="0"/>
          <w:numId w:val="27"/>
        </w:numPr>
        <w:tabs>
          <w:tab w:val="left" w:pos="1205"/>
        </w:tabs>
        <w:ind w:right="226" w:firstLine="710"/>
        <w:rPr>
          <w:sz w:val="28"/>
        </w:rPr>
      </w:pPr>
      <w:r>
        <w:rPr>
          <w:sz w:val="28"/>
        </w:rPr>
        <w:t>Астана</w:t>
      </w:r>
      <w:r>
        <w:rPr>
          <w:spacing w:val="1"/>
          <w:sz w:val="28"/>
        </w:rPr>
        <w:t xml:space="preserve"> </w:t>
      </w:r>
      <w:r>
        <w:rPr>
          <w:sz w:val="28"/>
        </w:rPr>
        <w:t>қаласының</w:t>
      </w:r>
      <w:r>
        <w:rPr>
          <w:spacing w:val="1"/>
          <w:sz w:val="28"/>
        </w:rPr>
        <w:t xml:space="preserve"> </w:t>
      </w:r>
      <w:r>
        <w:rPr>
          <w:sz w:val="28"/>
        </w:rPr>
        <w:t>қалалық</w:t>
      </w:r>
      <w:r>
        <w:rPr>
          <w:spacing w:val="1"/>
          <w:sz w:val="28"/>
        </w:rPr>
        <w:t xml:space="preserve"> </w:t>
      </w:r>
      <w:r>
        <w:rPr>
          <w:sz w:val="28"/>
        </w:rPr>
        <w:t>инфрақұрылыммен</w:t>
      </w:r>
      <w:r>
        <w:rPr>
          <w:spacing w:val="1"/>
          <w:sz w:val="28"/>
        </w:rPr>
        <w:t xml:space="preserve"> </w:t>
      </w:r>
      <w:r>
        <w:rPr>
          <w:sz w:val="28"/>
        </w:rPr>
        <w:t>қамтамасыз</w:t>
      </w:r>
      <w:r>
        <w:rPr>
          <w:spacing w:val="1"/>
          <w:sz w:val="28"/>
        </w:rPr>
        <w:t xml:space="preserve"> </w:t>
      </w:r>
      <w:r>
        <w:rPr>
          <w:sz w:val="28"/>
        </w:rPr>
        <w:t>етілу</w:t>
      </w:r>
      <w:r>
        <w:rPr>
          <w:spacing w:val="1"/>
          <w:sz w:val="28"/>
        </w:rPr>
        <w:t xml:space="preserve"> </w:t>
      </w:r>
      <w:r>
        <w:rPr>
          <w:sz w:val="28"/>
        </w:rPr>
        <w:t>деңгейін талдау аталған өңір халқының тұрғын үй жағдайы және тұрғын үй-</w:t>
      </w:r>
      <w:r>
        <w:rPr>
          <w:spacing w:val="1"/>
          <w:sz w:val="28"/>
        </w:rPr>
        <w:t xml:space="preserve"> </w:t>
      </w:r>
      <w:r>
        <w:rPr>
          <w:sz w:val="28"/>
        </w:rPr>
        <w:t>коммуналдық шаруашылығы инфрақұрылымы салаларының инновациялық</w:t>
      </w:r>
      <w:r>
        <w:rPr>
          <w:spacing w:val="1"/>
          <w:sz w:val="28"/>
        </w:rPr>
        <w:t xml:space="preserve"> </w:t>
      </w:r>
      <w:r>
        <w:rPr>
          <w:sz w:val="28"/>
        </w:rPr>
        <w:t>даму көрсеткіштерін зерттеумен</w:t>
      </w:r>
      <w:r>
        <w:rPr>
          <w:spacing w:val="1"/>
          <w:sz w:val="28"/>
        </w:rPr>
        <w:t xml:space="preserve"> </w:t>
      </w:r>
      <w:r>
        <w:rPr>
          <w:sz w:val="28"/>
        </w:rPr>
        <w:t>және жаңа инновациялық инфрақұрылым</w:t>
      </w:r>
      <w:r>
        <w:rPr>
          <w:spacing w:val="1"/>
          <w:sz w:val="28"/>
        </w:rPr>
        <w:t xml:space="preserve"> </w:t>
      </w:r>
      <w:r>
        <w:rPr>
          <w:sz w:val="28"/>
        </w:rPr>
        <w:t>нысандарын анықтаумен;</w:t>
      </w:r>
    </w:p>
    <w:p w:rsidR="00463DC4" w:rsidRDefault="00F21B7E" w:rsidP="00D77F81">
      <w:pPr>
        <w:pStyle w:val="a4"/>
        <w:numPr>
          <w:ilvl w:val="0"/>
          <w:numId w:val="27"/>
        </w:numPr>
        <w:tabs>
          <w:tab w:val="left" w:pos="1205"/>
        </w:tabs>
        <w:ind w:right="227" w:firstLine="710"/>
        <w:rPr>
          <w:sz w:val="28"/>
        </w:rPr>
      </w:pPr>
      <w:r>
        <w:rPr>
          <w:sz w:val="28"/>
        </w:rPr>
        <w:t>Астана</w:t>
      </w:r>
      <w:r>
        <w:rPr>
          <w:spacing w:val="1"/>
          <w:sz w:val="28"/>
        </w:rPr>
        <w:t xml:space="preserve"> </w:t>
      </w:r>
      <w:r>
        <w:rPr>
          <w:sz w:val="28"/>
        </w:rPr>
        <w:t>қалалық</w:t>
      </w:r>
      <w:r>
        <w:rPr>
          <w:spacing w:val="1"/>
          <w:sz w:val="28"/>
        </w:rPr>
        <w:t xml:space="preserve"> </w:t>
      </w:r>
      <w:r>
        <w:rPr>
          <w:sz w:val="28"/>
        </w:rPr>
        <w:t>инфрақұрылымын</w:t>
      </w:r>
      <w:r>
        <w:rPr>
          <w:spacing w:val="1"/>
          <w:sz w:val="28"/>
        </w:rPr>
        <w:t xml:space="preserve"> </w:t>
      </w:r>
      <w:r>
        <w:rPr>
          <w:sz w:val="28"/>
        </w:rPr>
        <w:t>басқарудың</w:t>
      </w:r>
      <w:r>
        <w:rPr>
          <w:spacing w:val="1"/>
          <w:sz w:val="28"/>
        </w:rPr>
        <w:t xml:space="preserve"> </w:t>
      </w:r>
      <w:r>
        <w:rPr>
          <w:sz w:val="28"/>
        </w:rPr>
        <w:t>тетіктерін</w:t>
      </w:r>
      <w:r>
        <w:rPr>
          <w:spacing w:val="1"/>
          <w:sz w:val="28"/>
        </w:rPr>
        <w:t xml:space="preserve"> </w:t>
      </w:r>
      <w:r>
        <w:rPr>
          <w:sz w:val="28"/>
        </w:rPr>
        <w:t>Энгель</w:t>
      </w:r>
      <w:r>
        <w:rPr>
          <w:spacing w:val="1"/>
          <w:sz w:val="28"/>
        </w:rPr>
        <w:t xml:space="preserve"> </w:t>
      </w:r>
      <w:r>
        <w:rPr>
          <w:sz w:val="28"/>
        </w:rPr>
        <w:t>әдістемесін</w:t>
      </w:r>
      <w:r>
        <w:rPr>
          <w:spacing w:val="1"/>
          <w:sz w:val="28"/>
        </w:rPr>
        <w:t xml:space="preserve"> </w:t>
      </w:r>
      <w:r>
        <w:rPr>
          <w:sz w:val="28"/>
        </w:rPr>
        <w:t>пайдалану</w:t>
      </w:r>
      <w:r>
        <w:rPr>
          <w:spacing w:val="1"/>
          <w:sz w:val="28"/>
        </w:rPr>
        <w:t xml:space="preserve"> </w:t>
      </w:r>
      <w:r>
        <w:rPr>
          <w:sz w:val="28"/>
        </w:rPr>
        <w:t>арқылы</w:t>
      </w:r>
      <w:r>
        <w:rPr>
          <w:spacing w:val="1"/>
          <w:sz w:val="28"/>
        </w:rPr>
        <w:t xml:space="preserve"> </w:t>
      </w:r>
      <w:r>
        <w:rPr>
          <w:sz w:val="28"/>
        </w:rPr>
        <w:t>сандық</w:t>
      </w:r>
      <w:r>
        <w:rPr>
          <w:spacing w:val="1"/>
          <w:sz w:val="28"/>
        </w:rPr>
        <w:t xml:space="preserve"> </w:t>
      </w:r>
      <w:r>
        <w:rPr>
          <w:sz w:val="28"/>
        </w:rPr>
        <w:t>бағалауда</w:t>
      </w:r>
      <w:r>
        <w:rPr>
          <w:spacing w:val="1"/>
          <w:sz w:val="28"/>
        </w:rPr>
        <w:t xml:space="preserve"> </w:t>
      </w:r>
      <w:r>
        <w:rPr>
          <w:sz w:val="28"/>
        </w:rPr>
        <w:t>қаланың</w:t>
      </w:r>
      <w:r>
        <w:rPr>
          <w:spacing w:val="70"/>
          <w:sz w:val="28"/>
        </w:rPr>
        <w:t xml:space="preserve"> </w:t>
      </w:r>
      <w:r>
        <w:rPr>
          <w:sz w:val="28"/>
        </w:rPr>
        <w:t>инновациялық</w:t>
      </w:r>
      <w:r>
        <w:rPr>
          <w:spacing w:val="1"/>
          <w:sz w:val="28"/>
        </w:rPr>
        <w:t xml:space="preserve"> </w:t>
      </w:r>
      <w:r>
        <w:rPr>
          <w:sz w:val="28"/>
        </w:rPr>
        <w:t>даму әлеуетін анықтайтын индикаторларды және параметрлерді зерделеуден</w:t>
      </w:r>
      <w:r>
        <w:rPr>
          <w:spacing w:val="1"/>
          <w:sz w:val="28"/>
        </w:rPr>
        <w:t xml:space="preserve"> </w:t>
      </w:r>
      <w:r>
        <w:rPr>
          <w:sz w:val="28"/>
        </w:rPr>
        <w:t>және сапалық бағалауда SWOT-талдау, PEST-талдау әдістері арқылы өңірдің</w:t>
      </w:r>
      <w:r>
        <w:rPr>
          <w:spacing w:val="1"/>
          <w:sz w:val="28"/>
        </w:rPr>
        <w:t xml:space="preserve"> </w:t>
      </w:r>
      <w:r>
        <w:rPr>
          <w:sz w:val="28"/>
        </w:rPr>
        <w:t>инфрақұрылымдық</w:t>
      </w:r>
      <w:r>
        <w:rPr>
          <w:spacing w:val="1"/>
          <w:sz w:val="28"/>
        </w:rPr>
        <w:t xml:space="preserve"> </w:t>
      </w:r>
      <w:r>
        <w:rPr>
          <w:sz w:val="28"/>
        </w:rPr>
        <w:t>дамуына</w:t>
      </w:r>
      <w:r>
        <w:rPr>
          <w:spacing w:val="1"/>
          <w:sz w:val="28"/>
        </w:rPr>
        <w:t xml:space="preserve"> </w:t>
      </w:r>
      <w:r>
        <w:rPr>
          <w:sz w:val="28"/>
        </w:rPr>
        <w:t>ықпал</w:t>
      </w:r>
      <w:r>
        <w:rPr>
          <w:spacing w:val="1"/>
          <w:sz w:val="28"/>
        </w:rPr>
        <w:t xml:space="preserve"> </w:t>
      </w:r>
      <w:r>
        <w:rPr>
          <w:sz w:val="28"/>
        </w:rPr>
        <w:t>ететін</w:t>
      </w:r>
      <w:r>
        <w:rPr>
          <w:spacing w:val="1"/>
          <w:sz w:val="28"/>
        </w:rPr>
        <w:t xml:space="preserve"> </w:t>
      </w:r>
      <w:r>
        <w:rPr>
          <w:sz w:val="28"/>
        </w:rPr>
        <w:t>әртүрлі</w:t>
      </w:r>
      <w:r>
        <w:rPr>
          <w:spacing w:val="1"/>
          <w:sz w:val="28"/>
        </w:rPr>
        <w:t xml:space="preserve"> </w:t>
      </w:r>
      <w:r>
        <w:rPr>
          <w:sz w:val="28"/>
        </w:rPr>
        <w:t>ішкі</w:t>
      </w:r>
      <w:r>
        <w:rPr>
          <w:spacing w:val="1"/>
          <w:sz w:val="28"/>
        </w:rPr>
        <w:t xml:space="preserve"> </w:t>
      </w:r>
      <w:r>
        <w:rPr>
          <w:sz w:val="28"/>
        </w:rPr>
        <w:t>және</w:t>
      </w:r>
      <w:r>
        <w:rPr>
          <w:spacing w:val="1"/>
          <w:sz w:val="28"/>
        </w:rPr>
        <w:t xml:space="preserve"> </w:t>
      </w:r>
      <w:r>
        <w:rPr>
          <w:sz w:val="28"/>
        </w:rPr>
        <w:t>сыртқы</w:t>
      </w:r>
      <w:r>
        <w:rPr>
          <w:spacing w:val="1"/>
          <w:sz w:val="28"/>
        </w:rPr>
        <w:t xml:space="preserve"> </w:t>
      </w:r>
      <w:r>
        <w:rPr>
          <w:sz w:val="28"/>
        </w:rPr>
        <w:t>факторлардың</w:t>
      </w:r>
      <w:r>
        <w:rPr>
          <w:spacing w:val="-1"/>
          <w:sz w:val="28"/>
        </w:rPr>
        <w:t xml:space="preserve"> </w:t>
      </w:r>
      <w:r>
        <w:rPr>
          <w:sz w:val="28"/>
        </w:rPr>
        <w:t>тигізетін</w:t>
      </w:r>
      <w:r>
        <w:rPr>
          <w:spacing w:val="4"/>
          <w:sz w:val="28"/>
        </w:rPr>
        <w:t xml:space="preserve"> </w:t>
      </w:r>
      <w:r>
        <w:rPr>
          <w:sz w:val="28"/>
        </w:rPr>
        <w:t>салдарын зерттеумен сипатталады.</w:t>
      </w:r>
    </w:p>
    <w:p w:rsidR="00463DC4" w:rsidRDefault="00463DC4">
      <w:pPr>
        <w:jc w:val="both"/>
        <w:rPr>
          <w:sz w:val="28"/>
        </w:rPr>
        <w:sectPr w:rsidR="00463DC4">
          <w:pgSz w:w="11910" w:h="16840"/>
          <w:pgMar w:top="1040" w:right="620" w:bottom="1140" w:left="1480" w:header="0" w:footer="897" w:gutter="0"/>
          <w:cols w:space="720"/>
        </w:sectPr>
      </w:pPr>
    </w:p>
    <w:p w:rsidR="00463DC4" w:rsidRDefault="00F21B7E" w:rsidP="00D77F81">
      <w:pPr>
        <w:pStyle w:val="1"/>
        <w:numPr>
          <w:ilvl w:val="0"/>
          <w:numId w:val="26"/>
        </w:numPr>
        <w:tabs>
          <w:tab w:val="left" w:pos="1425"/>
        </w:tabs>
        <w:spacing w:before="72"/>
        <w:ind w:right="231" w:firstLine="710"/>
        <w:jc w:val="both"/>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2"/>
        </w:rPr>
        <w:t xml:space="preserve"> </w:t>
      </w:r>
      <w:r>
        <w:t>БАСҚАРУДЫ</w:t>
      </w:r>
      <w:r>
        <w:rPr>
          <w:spacing w:val="2"/>
        </w:rPr>
        <w:t xml:space="preserve"> </w:t>
      </w:r>
      <w:r>
        <w:t>ЖЕТІЛДІРУ</w:t>
      </w:r>
    </w:p>
    <w:p w:rsidR="00463DC4" w:rsidRDefault="00463DC4">
      <w:pPr>
        <w:pStyle w:val="a3"/>
        <w:spacing w:before="10"/>
        <w:ind w:left="0" w:firstLine="0"/>
        <w:jc w:val="left"/>
        <w:rPr>
          <w:b/>
          <w:sz w:val="27"/>
        </w:rPr>
      </w:pPr>
    </w:p>
    <w:p w:rsidR="00463DC4" w:rsidRDefault="00F21B7E" w:rsidP="00D77F81">
      <w:pPr>
        <w:pStyle w:val="a4"/>
        <w:numPr>
          <w:ilvl w:val="1"/>
          <w:numId w:val="26"/>
        </w:numPr>
        <w:tabs>
          <w:tab w:val="left" w:pos="1675"/>
        </w:tabs>
        <w:spacing w:before="1" w:line="242" w:lineRule="auto"/>
        <w:ind w:right="227" w:firstLine="710"/>
        <w:jc w:val="both"/>
        <w:rPr>
          <w:b/>
          <w:sz w:val="28"/>
        </w:rPr>
      </w:pPr>
      <w:r>
        <w:rPr>
          <w:b/>
          <w:sz w:val="28"/>
        </w:rPr>
        <w:t>«Smart</w:t>
      </w:r>
      <w:r>
        <w:rPr>
          <w:b/>
          <w:spacing w:val="1"/>
          <w:sz w:val="28"/>
        </w:rPr>
        <w:t xml:space="preserve"> </w:t>
      </w:r>
      <w:r>
        <w:rPr>
          <w:b/>
          <w:sz w:val="28"/>
        </w:rPr>
        <w:t>City»</w:t>
      </w:r>
      <w:r>
        <w:rPr>
          <w:b/>
          <w:spacing w:val="1"/>
          <w:sz w:val="28"/>
        </w:rPr>
        <w:t xml:space="preserve"> </w:t>
      </w:r>
      <w:r>
        <w:rPr>
          <w:b/>
          <w:sz w:val="28"/>
        </w:rPr>
        <w:t>тұжырымдамасы</w:t>
      </w:r>
      <w:r>
        <w:rPr>
          <w:b/>
          <w:spacing w:val="1"/>
          <w:sz w:val="28"/>
        </w:rPr>
        <w:t xml:space="preserve"> </w:t>
      </w:r>
      <w:r>
        <w:rPr>
          <w:b/>
          <w:sz w:val="28"/>
        </w:rPr>
        <w:t>шеңберінде</w:t>
      </w:r>
      <w:r>
        <w:rPr>
          <w:b/>
          <w:spacing w:val="1"/>
          <w:sz w:val="28"/>
        </w:rPr>
        <w:t xml:space="preserve"> </w:t>
      </w:r>
      <w:r>
        <w:rPr>
          <w:b/>
          <w:sz w:val="28"/>
        </w:rPr>
        <w:t>қалалық</w:t>
      </w:r>
      <w:r>
        <w:rPr>
          <w:b/>
          <w:spacing w:val="1"/>
          <w:sz w:val="28"/>
        </w:rPr>
        <w:t xml:space="preserve"> </w:t>
      </w:r>
      <w:r>
        <w:rPr>
          <w:b/>
          <w:sz w:val="28"/>
        </w:rPr>
        <w:t>инфрақұрылымның инновациялық дамуын басқару үлгісін әзірлеу және</w:t>
      </w:r>
      <w:r>
        <w:rPr>
          <w:b/>
          <w:spacing w:val="-67"/>
          <w:sz w:val="28"/>
        </w:rPr>
        <w:t xml:space="preserve"> </w:t>
      </w:r>
      <w:r>
        <w:rPr>
          <w:b/>
          <w:sz w:val="28"/>
        </w:rPr>
        <w:t>жүзеге</w:t>
      </w:r>
      <w:r>
        <w:rPr>
          <w:b/>
          <w:spacing w:val="1"/>
          <w:sz w:val="28"/>
        </w:rPr>
        <w:t xml:space="preserve"> </w:t>
      </w:r>
      <w:r>
        <w:rPr>
          <w:b/>
          <w:sz w:val="28"/>
        </w:rPr>
        <w:t>асыру</w:t>
      </w:r>
    </w:p>
    <w:p w:rsidR="00463DC4" w:rsidRDefault="00F21B7E">
      <w:pPr>
        <w:pStyle w:val="a3"/>
        <w:ind w:right="226"/>
      </w:pPr>
      <w:r>
        <w:t>Жаңа технологиялық даму сатысының мүмкіндіктері есебінен 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тиімділігін</w:t>
      </w:r>
      <w:r>
        <w:rPr>
          <w:spacing w:val="1"/>
        </w:rPr>
        <w:t xml:space="preserve"> </w:t>
      </w:r>
      <w:r>
        <w:t>көтерудің</w:t>
      </w:r>
      <w:r>
        <w:rPr>
          <w:spacing w:val="1"/>
        </w:rPr>
        <w:t xml:space="preserve"> </w:t>
      </w:r>
      <w:r>
        <w:t>бірден бір маңызды нұсқасы, біздің пікірімізше, «Smart City» (ақылды қала)</w:t>
      </w:r>
      <w:r>
        <w:rPr>
          <w:spacing w:val="1"/>
        </w:rPr>
        <w:t xml:space="preserve"> </w:t>
      </w:r>
      <w:r>
        <w:t>тұжырымдамасы</w:t>
      </w:r>
      <w:r>
        <w:rPr>
          <w:spacing w:val="1"/>
        </w:rPr>
        <w:t xml:space="preserve"> </w:t>
      </w:r>
      <w:r>
        <w:t>шеңберінде</w:t>
      </w:r>
      <w:r>
        <w:rPr>
          <w:spacing w:val="1"/>
        </w:rPr>
        <w:t xml:space="preserve"> </w:t>
      </w:r>
      <w:r>
        <w:t>инфрақұрылым</w:t>
      </w:r>
      <w:r>
        <w:rPr>
          <w:spacing w:val="1"/>
        </w:rPr>
        <w:t xml:space="preserve"> </w:t>
      </w:r>
      <w:r>
        <w:t>жобаларын</w:t>
      </w:r>
      <w:r>
        <w:rPr>
          <w:spacing w:val="1"/>
        </w:rPr>
        <w:t xml:space="preserve"> </w:t>
      </w:r>
      <w:r>
        <w:t>әзірлеуді</w:t>
      </w:r>
      <w:r>
        <w:rPr>
          <w:spacing w:val="1"/>
        </w:rPr>
        <w:t xml:space="preserve"> </w:t>
      </w:r>
      <w:r>
        <w:t>және</w:t>
      </w:r>
      <w:r>
        <w:rPr>
          <w:spacing w:val="1"/>
        </w:rPr>
        <w:t xml:space="preserve"> </w:t>
      </w:r>
      <w:r>
        <w:t>енгізуді мойындау болып табылады, өйткені, біздің елімізде де, шетелде де</w:t>
      </w:r>
      <w:r>
        <w:rPr>
          <w:spacing w:val="1"/>
        </w:rPr>
        <w:t xml:space="preserve"> </w:t>
      </w:r>
      <w:r>
        <w:t>белсенді</w:t>
      </w:r>
      <w:r>
        <w:rPr>
          <w:spacing w:val="1"/>
        </w:rPr>
        <w:t xml:space="preserve"> </w:t>
      </w:r>
      <w:r>
        <w:t>дамуы</w:t>
      </w:r>
      <w:r>
        <w:rPr>
          <w:spacing w:val="1"/>
        </w:rPr>
        <w:t xml:space="preserve"> </w:t>
      </w:r>
      <w:r>
        <w:t>мен</w:t>
      </w:r>
      <w:r>
        <w:rPr>
          <w:spacing w:val="1"/>
        </w:rPr>
        <w:t xml:space="preserve"> </w:t>
      </w:r>
      <w:r>
        <w:t>ілгерілеуі</w:t>
      </w:r>
      <w:r>
        <w:rPr>
          <w:spacing w:val="1"/>
        </w:rPr>
        <w:t xml:space="preserve"> </w:t>
      </w:r>
      <w:r>
        <w:t>қалалық</w:t>
      </w:r>
      <w:r>
        <w:rPr>
          <w:spacing w:val="1"/>
        </w:rPr>
        <w:t xml:space="preserve"> </w:t>
      </w:r>
      <w:r>
        <w:t>кеңістікті</w:t>
      </w:r>
      <w:r>
        <w:rPr>
          <w:spacing w:val="1"/>
        </w:rPr>
        <w:t xml:space="preserve"> </w:t>
      </w:r>
      <w:r>
        <w:t>оңтайландыру</w:t>
      </w:r>
      <w:r>
        <w:rPr>
          <w:spacing w:val="71"/>
        </w:rPr>
        <w:t xml:space="preserve"> </w:t>
      </w:r>
      <w:r>
        <w:t>және</w:t>
      </w:r>
      <w:r>
        <w:rPr>
          <w:spacing w:val="-67"/>
        </w:rPr>
        <w:t xml:space="preserve"> </w:t>
      </w:r>
      <w:r>
        <w:t>қалалық</w:t>
      </w:r>
      <w:r>
        <w:rPr>
          <w:spacing w:val="1"/>
        </w:rPr>
        <w:t xml:space="preserve"> </w:t>
      </w:r>
      <w:r>
        <w:t>ортаның</w:t>
      </w:r>
      <w:r>
        <w:rPr>
          <w:spacing w:val="1"/>
        </w:rPr>
        <w:t xml:space="preserve"> </w:t>
      </w:r>
      <w:r>
        <w:t>сапасын,</w:t>
      </w:r>
      <w:r>
        <w:rPr>
          <w:spacing w:val="1"/>
        </w:rPr>
        <w:t xml:space="preserve"> </w:t>
      </w:r>
      <w:r>
        <w:t>жайлылығы</w:t>
      </w:r>
      <w:r>
        <w:rPr>
          <w:spacing w:val="1"/>
        </w:rPr>
        <w:t xml:space="preserve"> </w:t>
      </w:r>
      <w:r>
        <w:t>мен</w:t>
      </w:r>
      <w:r>
        <w:rPr>
          <w:spacing w:val="1"/>
        </w:rPr>
        <w:t xml:space="preserve"> </w:t>
      </w:r>
      <w:r>
        <w:t>қолжетімділігін</w:t>
      </w:r>
      <w:r>
        <w:rPr>
          <w:spacing w:val="1"/>
        </w:rPr>
        <w:t xml:space="preserve"> </w:t>
      </w:r>
      <w:r>
        <w:t>арттыру</w:t>
      </w:r>
      <w:r>
        <w:rPr>
          <w:spacing w:val="1"/>
        </w:rPr>
        <w:t xml:space="preserve"> </w:t>
      </w:r>
      <w:r>
        <w:t>мәселелерінде</w:t>
      </w:r>
      <w:r>
        <w:rPr>
          <w:spacing w:val="1"/>
        </w:rPr>
        <w:t xml:space="preserve"> </w:t>
      </w:r>
      <w:r>
        <w:t>жасанды</w:t>
      </w:r>
      <w:r>
        <w:rPr>
          <w:spacing w:val="1"/>
        </w:rPr>
        <w:t xml:space="preserve"> </w:t>
      </w:r>
      <w:r>
        <w:t>интеллектті</w:t>
      </w:r>
      <w:r>
        <w:rPr>
          <w:spacing w:val="1"/>
        </w:rPr>
        <w:t xml:space="preserve"> </w:t>
      </w:r>
      <w:r>
        <w:t>практикалық</w:t>
      </w:r>
      <w:r>
        <w:rPr>
          <w:spacing w:val="1"/>
        </w:rPr>
        <w:t xml:space="preserve"> </w:t>
      </w:r>
      <w:r>
        <w:t>пайдалану</w:t>
      </w:r>
      <w:r>
        <w:rPr>
          <w:spacing w:val="1"/>
        </w:rPr>
        <w:t xml:space="preserve"> </w:t>
      </w:r>
      <w:r>
        <w:t>әлеуетінің</w:t>
      </w:r>
      <w:r>
        <w:rPr>
          <w:spacing w:val="1"/>
        </w:rPr>
        <w:t xml:space="preserve"> </w:t>
      </w:r>
      <w:r>
        <w:t>өсуімен</w:t>
      </w:r>
      <w:r>
        <w:rPr>
          <w:spacing w:val="1"/>
        </w:rPr>
        <w:t xml:space="preserve"> </w:t>
      </w:r>
      <w:r>
        <w:t>байланысты.</w:t>
      </w:r>
      <w:r>
        <w:rPr>
          <w:spacing w:val="1"/>
        </w:rPr>
        <w:t xml:space="preserve"> </w:t>
      </w:r>
      <w:r>
        <w:t>Шетелдік</w:t>
      </w:r>
      <w:r>
        <w:rPr>
          <w:spacing w:val="1"/>
        </w:rPr>
        <w:t xml:space="preserve"> </w:t>
      </w:r>
      <w:r>
        <w:t>және</w:t>
      </w:r>
      <w:r>
        <w:rPr>
          <w:spacing w:val="1"/>
        </w:rPr>
        <w:t xml:space="preserve"> </w:t>
      </w:r>
      <w:r>
        <w:t>отандық</w:t>
      </w:r>
      <w:r>
        <w:rPr>
          <w:spacing w:val="1"/>
        </w:rPr>
        <w:t xml:space="preserve"> </w:t>
      </w:r>
      <w:r>
        <w:t>ғылыми</w:t>
      </w:r>
      <w:r>
        <w:rPr>
          <w:spacing w:val="1"/>
        </w:rPr>
        <w:t xml:space="preserve"> </w:t>
      </w:r>
      <w:r>
        <w:t>әдебиеттерде</w:t>
      </w:r>
      <w:r>
        <w:rPr>
          <w:spacing w:val="1"/>
        </w:rPr>
        <w:t xml:space="preserve"> </w:t>
      </w:r>
      <w:r>
        <w:t>осы</w:t>
      </w:r>
      <w:r>
        <w:rPr>
          <w:spacing w:val="1"/>
        </w:rPr>
        <w:t xml:space="preserve"> </w:t>
      </w:r>
      <w:r>
        <w:t>тұжырымдаманы</w:t>
      </w:r>
      <w:r>
        <w:rPr>
          <w:spacing w:val="1"/>
        </w:rPr>
        <w:t xml:space="preserve"> </w:t>
      </w:r>
      <w:r>
        <w:t>дамыту</w:t>
      </w:r>
      <w:r>
        <w:rPr>
          <w:spacing w:val="1"/>
        </w:rPr>
        <w:t xml:space="preserve"> </w:t>
      </w:r>
      <w:r>
        <w:t>және</w:t>
      </w:r>
      <w:r>
        <w:rPr>
          <w:spacing w:val="1"/>
        </w:rPr>
        <w:t xml:space="preserve"> </w:t>
      </w:r>
      <w:r>
        <w:t>қолдану</w:t>
      </w:r>
      <w:r>
        <w:rPr>
          <w:spacing w:val="1"/>
        </w:rPr>
        <w:t xml:space="preserve"> </w:t>
      </w:r>
      <w:r>
        <w:t>мәселелеріне</w:t>
      </w:r>
      <w:r>
        <w:rPr>
          <w:spacing w:val="1"/>
        </w:rPr>
        <w:t xml:space="preserve"> </w:t>
      </w:r>
      <w:r>
        <w:t>көп</w:t>
      </w:r>
      <w:r>
        <w:rPr>
          <w:spacing w:val="1"/>
        </w:rPr>
        <w:t xml:space="preserve"> </w:t>
      </w:r>
      <w:r>
        <w:t>көңіл</w:t>
      </w:r>
      <w:r>
        <w:rPr>
          <w:spacing w:val="1"/>
        </w:rPr>
        <w:t xml:space="preserve"> </w:t>
      </w:r>
      <w:r>
        <w:t>бөлінеді.</w:t>
      </w:r>
      <w:r>
        <w:rPr>
          <w:spacing w:val="1"/>
        </w:rPr>
        <w:t xml:space="preserve"> </w:t>
      </w:r>
      <w:r>
        <w:t>Алайда,</w:t>
      </w:r>
      <w:r>
        <w:rPr>
          <w:spacing w:val="1"/>
        </w:rPr>
        <w:t xml:space="preserve"> </w:t>
      </w:r>
      <w:r>
        <w:t>көп</w:t>
      </w:r>
      <w:r>
        <w:rPr>
          <w:spacing w:val="1"/>
        </w:rPr>
        <w:t xml:space="preserve"> </w:t>
      </w:r>
      <w:r>
        <w:t>жағдайда</w:t>
      </w:r>
      <w:r>
        <w:rPr>
          <w:spacing w:val="1"/>
        </w:rPr>
        <w:t xml:space="preserve"> </w:t>
      </w:r>
      <w:r>
        <w:t>зерттеулер</w:t>
      </w:r>
      <w:r>
        <w:rPr>
          <w:spacing w:val="1"/>
        </w:rPr>
        <w:t xml:space="preserve"> </w:t>
      </w:r>
      <w:r>
        <w:t>тек</w:t>
      </w:r>
      <w:r>
        <w:rPr>
          <w:spacing w:val="1"/>
        </w:rPr>
        <w:t xml:space="preserve"> </w:t>
      </w:r>
      <w:r>
        <w:t>теориялық</w:t>
      </w:r>
      <w:r>
        <w:rPr>
          <w:spacing w:val="1"/>
        </w:rPr>
        <w:t xml:space="preserve"> </w:t>
      </w:r>
      <w:r>
        <w:t>сипатта</w:t>
      </w:r>
      <w:r>
        <w:rPr>
          <w:spacing w:val="1"/>
        </w:rPr>
        <w:t xml:space="preserve"> </w:t>
      </w:r>
      <w:r>
        <w:t>болады</w:t>
      </w:r>
      <w:r>
        <w:rPr>
          <w:spacing w:val="1"/>
        </w:rPr>
        <w:t xml:space="preserve"> </w:t>
      </w:r>
      <w:r>
        <w:t>немесе</w:t>
      </w:r>
      <w:r>
        <w:rPr>
          <w:spacing w:val="1"/>
        </w:rPr>
        <w:t xml:space="preserve"> </w:t>
      </w:r>
      <w:r>
        <w:t>белгілі</w:t>
      </w:r>
      <w:r>
        <w:rPr>
          <w:spacing w:val="-6"/>
        </w:rPr>
        <w:t xml:space="preserve"> </w:t>
      </w:r>
      <w:r>
        <w:t>бір қалалардағы</w:t>
      </w:r>
      <w:r>
        <w:rPr>
          <w:spacing w:val="-1"/>
        </w:rPr>
        <w:t xml:space="preserve"> </w:t>
      </w:r>
      <w:r>
        <w:t>жеке</w:t>
      </w:r>
      <w:r>
        <w:rPr>
          <w:spacing w:val="1"/>
        </w:rPr>
        <w:t xml:space="preserve"> </w:t>
      </w:r>
      <w:r>
        <w:t>жобалардың</w:t>
      </w:r>
      <w:r>
        <w:rPr>
          <w:spacing w:val="-1"/>
        </w:rPr>
        <w:t xml:space="preserve"> </w:t>
      </w:r>
      <w:r>
        <w:t>тәжірибесін көрсетеді.</w:t>
      </w:r>
    </w:p>
    <w:p w:rsidR="00463DC4" w:rsidRDefault="00F21B7E">
      <w:pPr>
        <w:pStyle w:val="a3"/>
        <w:ind w:right="230"/>
      </w:pPr>
      <w:r>
        <w:t>Алайда,</w:t>
      </w:r>
      <w:r>
        <w:rPr>
          <w:spacing w:val="1"/>
        </w:rPr>
        <w:t xml:space="preserve"> </w:t>
      </w:r>
      <w:r>
        <w:t>отандық</w:t>
      </w:r>
      <w:r>
        <w:rPr>
          <w:spacing w:val="1"/>
        </w:rPr>
        <w:t xml:space="preserve"> </w:t>
      </w:r>
      <w:r>
        <w:t>және</w:t>
      </w:r>
      <w:r>
        <w:rPr>
          <w:spacing w:val="1"/>
        </w:rPr>
        <w:t xml:space="preserve"> </w:t>
      </w:r>
      <w:r>
        <w:t>шетелдік</w:t>
      </w:r>
      <w:r>
        <w:rPr>
          <w:spacing w:val="1"/>
        </w:rPr>
        <w:t xml:space="preserve"> </w:t>
      </w:r>
      <w:r>
        <w:t>тәжірибе</w:t>
      </w:r>
      <w:r>
        <w:rPr>
          <w:spacing w:val="1"/>
        </w:rPr>
        <w:t xml:space="preserve"> </w:t>
      </w:r>
      <w:r>
        <w:t>көрсеткендей,</w:t>
      </w:r>
      <w:r>
        <w:rPr>
          <w:spacing w:val="1"/>
        </w:rPr>
        <w:t xml:space="preserve"> </w:t>
      </w:r>
      <w:r>
        <w:t>жекелеген</w:t>
      </w:r>
      <w:r>
        <w:rPr>
          <w:spacing w:val="1"/>
        </w:rPr>
        <w:t xml:space="preserve"> </w:t>
      </w:r>
      <w:r>
        <w:t>жобаларды емес, бүкіл «Smart City» тұжырымдамасын синхронды түрде және</w:t>
      </w:r>
      <w:r>
        <w:rPr>
          <w:spacing w:val="-67"/>
        </w:rPr>
        <w:t xml:space="preserve"> </w:t>
      </w:r>
      <w:r>
        <w:t>сонымен бірге қалалық ортаның әртүрлі элементтеріне қатысты жүйелі түрде</w:t>
      </w:r>
      <w:r>
        <w:rPr>
          <w:spacing w:val="-67"/>
        </w:rPr>
        <w:t xml:space="preserve"> </w:t>
      </w:r>
      <w:r>
        <w:t>қамтамасыз</w:t>
      </w:r>
      <w:r>
        <w:rPr>
          <w:spacing w:val="1"/>
        </w:rPr>
        <w:t xml:space="preserve"> </w:t>
      </w:r>
      <w:r>
        <w:t>ету</w:t>
      </w:r>
      <w:r>
        <w:rPr>
          <w:spacing w:val="-3"/>
        </w:rPr>
        <w:t xml:space="preserve"> </w:t>
      </w:r>
      <w:r>
        <w:t>өте</w:t>
      </w:r>
      <w:r>
        <w:rPr>
          <w:spacing w:val="2"/>
        </w:rPr>
        <w:t xml:space="preserve"> </w:t>
      </w:r>
      <w:r>
        <w:t>қиын.</w:t>
      </w:r>
    </w:p>
    <w:p w:rsidR="00463DC4" w:rsidRDefault="00F21B7E">
      <w:pPr>
        <w:pStyle w:val="a3"/>
        <w:ind w:right="230"/>
      </w:pPr>
      <w:r>
        <w:t>Жоғарыда</w:t>
      </w:r>
      <w:r>
        <w:rPr>
          <w:spacing w:val="1"/>
        </w:rPr>
        <w:t xml:space="preserve"> </w:t>
      </w:r>
      <w:r>
        <w:t>атап</w:t>
      </w:r>
      <w:r>
        <w:rPr>
          <w:spacing w:val="1"/>
        </w:rPr>
        <w:t xml:space="preserve"> </w:t>
      </w:r>
      <w:r>
        <w:t>өткеніміздей,</w:t>
      </w:r>
      <w:r>
        <w:rPr>
          <w:spacing w:val="1"/>
        </w:rPr>
        <w:t xml:space="preserve"> </w:t>
      </w:r>
      <w:r>
        <w:t>Сингапур,</w:t>
      </w:r>
      <w:r>
        <w:rPr>
          <w:spacing w:val="1"/>
        </w:rPr>
        <w:t xml:space="preserve"> </w:t>
      </w:r>
      <w:r>
        <w:t>Тель-Авив,</w:t>
      </w:r>
      <w:r>
        <w:rPr>
          <w:spacing w:val="1"/>
        </w:rPr>
        <w:t xml:space="preserve"> </w:t>
      </w:r>
      <w:r>
        <w:t>Париж,</w:t>
      </w:r>
      <w:r>
        <w:rPr>
          <w:spacing w:val="1"/>
        </w:rPr>
        <w:t xml:space="preserve"> </w:t>
      </w:r>
      <w:r>
        <w:t>Лондон</w:t>
      </w:r>
      <w:r>
        <w:rPr>
          <w:spacing w:val="1"/>
        </w:rPr>
        <w:t xml:space="preserve"> </w:t>
      </w:r>
      <w:r>
        <w:t>және</w:t>
      </w:r>
      <w:r>
        <w:rPr>
          <w:spacing w:val="1"/>
        </w:rPr>
        <w:t xml:space="preserve"> </w:t>
      </w:r>
      <w:r>
        <w:t>Пекин</w:t>
      </w:r>
      <w:r>
        <w:rPr>
          <w:spacing w:val="1"/>
        </w:rPr>
        <w:t xml:space="preserve"> </w:t>
      </w:r>
      <w:r>
        <w:t>қалаларында</w:t>
      </w:r>
      <w:r>
        <w:rPr>
          <w:spacing w:val="1"/>
        </w:rPr>
        <w:t xml:space="preserve"> </w:t>
      </w:r>
      <w:r>
        <w:t>жүзеге</w:t>
      </w:r>
      <w:r>
        <w:rPr>
          <w:spacing w:val="1"/>
        </w:rPr>
        <w:t xml:space="preserve"> </w:t>
      </w:r>
      <w:r>
        <w:t>асырылатын</w:t>
      </w:r>
      <w:r>
        <w:rPr>
          <w:spacing w:val="1"/>
        </w:rPr>
        <w:t xml:space="preserve"> </w:t>
      </w:r>
      <w:r>
        <w:t>ақылды</w:t>
      </w:r>
      <w:r>
        <w:rPr>
          <w:spacing w:val="1"/>
        </w:rPr>
        <w:t xml:space="preserve"> </w:t>
      </w:r>
      <w:r>
        <w:t>қала</w:t>
      </w:r>
      <w:r>
        <w:rPr>
          <w:spacing w:val="1"/>
        </w:rPr>
        <w:t xml:space="preserve"> </w:t>
      </w:r>
      <w:r>
        <w:t>тұжырымдамаларын</w:t>
      </w:r>
      <w:r>
        <w:rPr>
          <w:spacing w:val="1"/>
        </w:rPr>
        <w:t xml:space="preserve"> </w:t>
      </w:r>
      <w:r>
        <w:t>дамыту</w:t>
      </w:r>
      <w:r>
        <w:rPr>
          <w:spacing w:val="1"/>
        </w:rPr>
        <w:t xml:space="preserve"> </w:t>
      </w:r>
      <w:r>
        <w:t>бағдарламалары</w:t>
      </w:r>
      <w:r>
        <w:rPr>
          <w:spacing w:val="1"/>
        </w:rPr>
        <w:t xml:space="preserve"> </w:t>
      </w:r>
      <w:r>
        <w:t>аса</w:t>
      </w:r>
      <w:r>
        <w:rPr>
          <w:spacing w:val="1"/>
        </w:rPr>
        <w:t xml:space="preserve"> </w:t>
      </w:r>
      <w:r>
        <w:t>табысты</w:t>
      </w:r>
      <w:r>
        <w:rPr>
          <w:spacing w:val="1"/>
        </w:rPr>
        <w:t xml:space="preserve"> </w:t>
      </w:r>
      <w:r>
        <w:t>үлгілер</w:t>
      </w:r>
      <w:r>
        <w:rPr>
          <w:spacing w:val="1"/>
        </w:rPr>
        <w:t xml:space="preserve"> </w:t>
      </w:r>
      <w:r>
        <w:t>болып</w:t>
      </w:r>
      <w:r>
        <w:rPr>
          <w:spacing w:val="1"/>
        </w:rPr>
        <w:t xml:space="preserve"> </w:t>
      </w:r>
      <w:r>
        <w:t>саналады.</w:t>
      </w:r>
    </w:p>
    <w:p w:rsidR="00463DC4" w:rsidRDefault="00F21B7E">
      <w:pPr>
        <w:pStyle w:val="a3"/>
        <w:spacing w:line="321" w:lineRule="exact"/>
        <w:ind w:left="930" w:firstLine="0"/>
      </w:pPr>
      <w:r>
        <w:t>Сонымен</w:t>
      </w:r>
      <w:r>
        <w:rPr>
          <w:spacing w:val="60"/>
        </w:rPr>
        <w:t xml:space="preserve"> </w:t>
      </w:r>
      <w:r>
        <w:t>қатар,</w:t>
      </w:r>
      <w:r>
        <w:rPr>
          <w:spacing w:val="65"/>
        </w:rPr>
        <w:t xml:space="preserve"> </w:t>
      </w:r>
      <w:r>
        <w:t>жоғарыда</w:t>
      </w:r>
      <w:r>
        <w:rPr>
          <w:spacing w:val="61"/>
        </w:rPr>
        <w:t xml:space="preserve"> </w:t>
      </w:r>
      <w:r>
        <w:t>жүргізілген</w:t>
      </w:r>
      <w:r>
        <w:rPr>
          <w:spacing w:val="68"/>
        </w:rPr>
        <w:t xml:space="preserve"> </w:t>
      </w:r>
      <w:r>
        <w:t>кешенді</w:t>
      </w:r>
      <w:r>
        <w:rPr>
          <w:spacing w:val="55"/>
        </w:rPr>
        <w:t xml:space="preserve"> </w:t>
      </w:r>
      <w:r>
        <w:t>талдау</w:t>
      </w:r>
      <w:r>
        <w:rPr>
          <w:spacing w:val="56"/>
        </w:rPr>
        <w:t xml:space="preserve"> </w:t>
      </w:r>
      <w:r>
        <w:t>көрсеткендей,</w:t>
      </w:r>
    </w:p>
    <w:p w:rsidR="00463DC4" w:rsidRDefault="00F21B7E">
      <w:pPr>
        <w:pStyle w:val="a3"/>
        <w:ind w:right="230" w:firstLine="0"/>
      </w:pPr>
      <w:r>
        <w:t>«Smart</w:t>
      </w:r>
      <w:r>
        <w:rPr>
          <w:spacing w:val="1"/>
        </w:rPr>
        <w:t xml:space="preserve"> </w:t>
      </w:r>
      <w:r>
        <w:t>City»</w:t>
      </w:r>
      <w:r>
        <w:rPr>
          <w:spacing w:val="1"/>
        </w:rPr>
        <w:t xml:space="preserve"> </w:t>
      </w:r>
      <w:r>
        <w:t>тұжырымдамасын</w:t>
      </w:r>
      <w:r>
        <w:rPr>
          <w:spacing w:val="1"/>
        </w:rPr>
        <w:t xml:space="preserve"> </w:t>
      </w:r>
      <w:r>
        <w:t>технологиялық</w:t>
      </w:r>
      <w:r>
        <w:rPr>
          <w:spacing w:val="1"/>
        </w:rPr>
        <w:t xml:space="preserve"> </w:t>
      </w:r>
      <w:r>
        <w:t>қамтамасыз</w:t>
      </w:r>
      <w:r>
        <w:rPr>
          <w:spacing w:val="1"/>
        </w:rPr>
        <w:t xml:space="preserve"> </w:t>
      </w:r>
      <w:r>
        <w:t>етудің</w:t>
      </w:r>
      <w:r>
        <w:rPr>
          <w:spacing w:val="1"/>
        </w:rPr>
        <w:t xml:space="preserve"> </w:t>
      </w:r>
      <w:r>
        <w:t>жаңа</w:t>
      </w:r>
      <w:r>
        <w:rPr>
          <w:spacing w:val="1"/>
        </w:rPr>
        <w:t xml:space="preserve"> </w:t>
      </w:r>
      <w:r>
        <w:t>инновациялық</w:t>
      </w:r>
      <w:r>
        <w:rPr>
          <w:spacing w:val="1"/>
        </w:rPr>
        <w:t xml:space="preserve"> </w:t>
      </w:r>
      <w:r>
        <w:t>сипатына</w:t>
      </w:r>
      <w:r>
        <w:rPr>
          <w:spacing w:val="1"/>
        </w:rPr>
        <w:t xml:space="preserve"> </w:t>
      </w:r>
      <w:r>
        <w:t>және</w:t>
      </w:r>
      <w:r>
        <w:rPr>
          <w:spacing w:val="1"/>
        </w:rPr>
        <w:t xml:space="preserve"> </w:t>
      </w:r>
      <w:r>
        <w:t>оны</w:t>
      </w:r>
      <w:r>
        <w:rPr>
          <w:spacing w:val="1"/>
        </w:rPr>
        <w:t xml:space="preserve"> </w:t>
      </w:r>
      <w:r>
        <w:t>Қазақстан</w:t>
      </w:r>
      <w:r>
        <w:rPr>
          <w:spacing w:val="1"/>
        </w:rPr>
        <w:t xml:space="preserve"> </w:t>
      </w:r>
      <w:r>
        <w:t>қалаларының</w:t>
      </w:r>
      <w:r>
        <w:rPr>
          <w:spacing w:val="1"/>
        </w:rPr>
        <w:t xml:space="preserve"> </w:t>
      </w:r>
      <w:r>
        <w:t>әлеуметтік-</w:t>
      </w:r>
      <w:r>
        <w:rPr>
          <w:spacing w:val="1"/>
        </w:rPr>
        <w:t xml:space="preserve"> </w:t>
      </w:r>
      <w:r>
        <w:t>экономикалық жағдайларына бейімделудің күрделілігіне байланысты, әсіресе</w:t>
      </w:r>
      <w:r>
        <w:rPr>
          <w:spacing w:val="-67"/>
        </w:rPr>
        <w:t xml:space="preserve"> </w:t>
      </w:r>
      <w:r>
        <w:t>сапа,</w:t>
      </w:r>
      <w:r>
        <w:rPr>
          <w:spacing w:val="1"/>
        </w:rPr>
        <w:t xml:space="preserve"> </w:t>
      </w:r>
      <w:r>
        <w:t>қол</w:t>
      </w:r>
      <w:r>
        <w:rPr>
          <w:spacing w:val="1"/>
        </w:rPr>
        <w:t xml:space="preserve"> </w:t>
      </w:r>
      <w:r>
        <w:t>жетімділік</w:t>
      </w:r>
      <w:r>
        <w:rPr>
          <w:spacing w:val="1"/>
        </w:rPr>
        <w:t xml:space="preserve"> </w:t>
      </w:r>
      <w:r>
        <w:t>пен</w:t>
      </w:r>
      <w:r>
        <w:rPr>
          <w:spacing w:val="1"/>
        </w:rPr>
        <w:t xml:space="preserve"> </w:t>
      </w:r>
      <w:r>
        <w:t>жайлылық</w:t>
      </w:r>
      <w:r>
        <w:rPr>
          <w:spacing w:val="1"/>
        </w:rPr>
        <w:t xml:space="preserve"> </w:t>
      </w:r>
      <w:r>
        <w:t>деңгейін</w:t>
      </w:r>
      <w:r>
        <w:rPr>
          <w:spacing w:val="1"/>
        </w:rPr>
        <w:t xml:space="preserve"> </w:t>
      </w:r>
      <w:r>
        <w:t>қамтамасыз</w:t>
      </w:r>
      <w:r>
        <w:rPr>
          <w:spacing w:val="1"/>
        </w:rPr>
        <w:t xml:space="preserve"> </w:t>
      </w:r>
      <w:r>
        <w:t>етудің</w:t>
      </w:r>
      <w:r>
        <w:rPr>
          <w:spacing w:val="1"/>
        </w:rPr>
        <w:t xml:space="preserve"> </w:t>
      </w:r>
      <w:r>
        <w:t>қанағаттанарлықсыз көрсеткіштері бар субсидияланған аймақтар деңгейінде,</w:t>
      </w:r>
      <w:r>
        <w:rPr>
          <w:spacing w:val="1"/>
        </w:rPr>
        <w:t xml:space="preserve"> </w:t>
      </w:r>
      <w:r>
        <w:t>сондай-ақ</w:t>
      </w:r>
      <w:r>
        <w:rPr>
          <w:spacing w:val="1"/>
        </w:rPr>
        <w:t xml:space="preserve"> </w:t>
      </w:r>
      <w:r>
        <w:t>қалалық</w:t>
      </w:r>
      <w:r>
        <w:rPr>
          <w:spacing w:val="1"/>
        </w:rPr>
        <w:t xml:space="preserve"> </w:t>
      </w:r>
      <w:r>
        <w:t>ортаның</w:t>
      </w:r>
      <w:r>
        <w:rPr>
          <w:spacing w:val="1"/>
        </w:rPr>
        <w:t xml:space="preserve"> </w:t>
      </w:r>
      <w:r>
        <w:t>дамуы</w:t>
      </w:r>
      <w:r>
        <w:rPr>
          <w:spacing w:val="1"/>
        </w:rPr>
        <w:t xml:space="preserve"> </w:t>
      </w:r>
      <w:r>
        <w:t>бірқатар</w:t>
      </w:r>
      <w:r>
        <w:rPr>
          <w:spacing w:val="1"/>
        </w:rPr>
        <w:t xml:space="preserve"> </w:t>
      </w:r>
      <w:r>
        <w:t>ерекшеленуі</w:t>
      </w:r>
      <w:r>
        <w:rPr>
          <w:spacing w:val="1"/>
        </w:rPr>
        <w:t xml:space="preserve"> </w:t>
      </w:r>
      <w:r>
        <w:t>мүмкін</w:t>
      </w:r>
      <w:r>
        <w:rPr>
          <w:spacing w:val="1"/>
        </w:rPr>
        <w:t xml:space="preserve"> </w:t>
      </w:r>
      <w:r>
        <w:t>қалалық</w:t>
      </w:r>
      <w:r>
        <w:rPr>
          <w:spacing w:val="1"/>
        </w:rPr>
        <w:t xml:space="preserve"> </w:t>
      </w:r>
      <w:r>
        <w:t>ортаны дамыту мәселелеріне тікелей немесе жанама қатысты осы саладағы</w:t>
      </w:r>
      <w:r>
        <w:rPr>
          <w:spacing w:val="1"/>
        </w:rPr>
        <w:t xml:space="preserve"> </w:t>
      </w:r>
      <w:r>
        <w:t>жүйелік</w:t>
      </w:r>
      <w:r>
        <w:rPr>
          <w:spacing w:val="1"/>
        </w:rPr>
        <w:t xml:space="preserve"> </w:t>
      </w:r>
      <w:r>
        <w:t>проблемаларды</w:t>
      </w:r>
      <w:r>
        <w:rPr>
          <w:spacing w:val="1"/>
        </w:rPr>
        <w:t xml:space="preserve"> </w:t>
      </w:r>
      <w:r>
        <w:t>шешу</w:t>
      </w:r>
      <w:r>
        <w:rPr>
          <w:spacing w:val="1"/>
        </w:rPr>
        <w:t xml:space="preserve"> </w:t>
      </w:r>
      <w:r>
        <w:t>үшін</w:t>
      </w:r>
      <w:r>
        <w:rPr>
          <w:spacing w:val="1"/>
        </w:rPr>
        <w:t xml:space="preserve"> </w:t>
      </w:r>
      <w:r>
        <w:t>өзекті.</w:t>
      </w:r>
      <w:r>
        <w:rPr>
          <w:spacing w:val="1"/>
        </w:rPr>
        <w:t xml:space="preserve"> </w:t>
      </w:r>
      <w:r>
        <w:t>Олардың</w:t>
      </w:r>
      <w:r>
        <w:rPr>
          <w:spacing w:val="1"/>
        </w:rPr>
        <w:t xml:space="preserve"> </w:t>
      </w:r>
      <w:r>
        <w:t>қатарына</w:t>
      </w:r>
      <w:r>
        <w:rPr>
          <w:spacing w:val="1"/>
        </w:rPr>
        <w:t xml:space="preserve"> </w:t>
      </w:r>
      <w:r>
        <w:t>мыналар</w:t>
      </w:r>
      <w:r>
        <w:rPr>
          <w:spacing w:val="1"/>
        </w:rPr>
        <w:t xml:space="preserve"> </w:t>
      </w:r>
      <w:r>
        <w:t>жатады:</w:t>
      </w:r>
    </w:p>
    <w:p w:rsidR="00463DC4" w:rsidRDefault="00F21B7E" w:rsidP="00D77F81">
      <w:pPr>
        <w:pStyle w:val="a4"/>
        <w:numPr>
          <w:ilvl w:val="0"/>
          <w:numId w:val="25"/>
        </w:numPr>
        <w:tabs>
          <w:tab w:val="left" w:pos="1377"/>
        </w:tabs>
        <w:ind w:right="233" w:firstLine="710"/>
        <w:jc w:val="both"/>
        <w:rPr>
          <w:sz w:val="28"/>
        </w:rPr>
      </w:pPr>
      <w:r>
        <w:rPr>
          <w:sz w:val="28"/>
        </w:rPr>
        <w:t>«Smart</w:t>
      </w:r>
      <w:r>
        <w:rPr>
          <w:spacing w:val="1"/>
          <w:sz w:val="28"/>
        </w:rPr>
        <w:t xml:space="preserve"> </w:t>
      </w:r>
      <w:r>
        <w:rPr>
          <w:sz w:val="28"/>
        </w:rPr>
        <w:t>City»</w:t>
      </w:r>
      <w:r>
        <w:rPr>
          <w:spacing w:val="1"/>
          <w:sz w:val="28"/>
        </w:rPr>
        <w:t xml:space="preserve"> </w:t>
      </w:r>
      <w:r>
        <w:rPr>
          <w:sz w:val="28"/>
        </w:rPr>
        <w:t>инновациялық</w:t>
      </w:r>
      <w:r>
        <w:rPr>
          <w:spacing w:val="1"/>
          <w:sz w:val="28"/>
        </w:rPr>
        <w:t xml:space="preserve"> </w:t>
      </w:r>
      <w:r>
        <w:rPr>
          <w:sz w:val="28"/>
        </w:rPr>
        <w:t>тұжырымдамасының</w:t>
      </w:r>
      <w:r>
        <w:rPr>
          <w:spacing w:val="1"/>
          <w:sz w:val="28"/>
        </w:rPr>
        <w:t xml:space="preserve"> </w:t>
      </w:r>
      <w:r>
        <w:rPr>
          <w:sz w:val="28"/>
        </w:rPr>
        <w:t>элементтерін</w:t>
      </w:r>
      <w:r>
        <w:rPr>
          <w:spacing w:val="1"/>
          <w:sz w:val="28"/>
        </w:rPr>
        <w:t xml:space="preserve"> </w:t>
      </w:r>
      <w:r>
        <w:rPr>
          <w:sz w:val="28"/>
        </w:rPr>
        <w:t>енгізуді</w:t>
      </w:r>
      <w:r>
        <w:rPr>
          <w:spacing w:val="1"/>
          <w:sz w:val="28"/>
        </w:rPr>
        <w:t xml:space="preserve"> </w:t>
      </w:r>
      <w:r>
        <w:rPr>
          <w:sz w:val="28"/>
        </w:rPr>
        <w:t>ұйымдастырушылық-экономикалық</w:t>
      </w:r>
      <w:r>
        <w:rPr>
          <w:spacing w:val="1"/>
          <w:sz w:val="28"/>
        </w:rPr>
        <w:t xml:space="preserve"> </w:t>
      </w:r>
      <w:r>
        <w:rPr>
          <w:sz w:val="28"/>
        </w:rPr>
        <w:t>қолдаудың</w:t>
      </w:r>
      <w:r>
        <w:rPr>
          <w:spacing w:val="1"/>
          <w:sz w:val="28"/>
        </w:rPr>
        <w:t xml:space="preserve"> </w:t>
      </w:r>
      <w:r>
        <w:rPr>
          <w:sz w:val="28"/>
        </w:rPr>
        <w:t>Бірыңғай</w:t>
      </w:r>
      <w:r>
        <w:rPr>
          <w:spacing w:val="1"/>
          <w:sz w:val="28"/>
        </w:rPr>
        <w:t xml:space="preserve"> </w:t>
      </w:r>
      <w:r>
        <w:rPr>
          <w:sz w:val="28"/>
        </w:rPr>
        <w:t>ұлттық</w:t>
      </w:r>
      <w:r>
        <w:rPr>
          <w:spacing w:val="1"/>
          <w:sz w:val="28"/>
        </w:rPr>
        <w:t xml:space="preserve"> </w:t>
      </w:r>
      <w:r>
        <w:rPr>
          <w:sz w:val="28"/>
        </w:rPr>
        <w:t>стратегиясы мен Бірыңғай тәсілдерінің</w:t>
      </w:r>
      <w:r>
        <w:rPr>
          <w:spacing w:val="1"/>
          <w:sz w:val="28"/>
        </w:rPr>
        <w:t xml:space="preserve"> </w:t>
      </w:r>
      <w:r>
        <w:rPr>
          <w:sz w:val="28"/>
        </w:rPr>
        <w:t>болмауы.</w:t>
      </w:r>
    </w:p>
    <w:p w:rsidR="00463DC4" w:rsidRDefault="00F21B7E">
      <w:pPr>
        <w:pStyle w:val="a3"/>
        <w:ind w:right="229"/>
      </w:pPr>
      <w:r>
        <w:t>Республикалық</w:t>
      </w:r>
      <w:r>
        <w:rPr>
          <w:spacing w:val="1"/>
        </w:rPr>
        <w:t xml:space="preserve"> </w:t>
      </w:r>
      <w:r>
        <w:t>деңгейде</w:t>
      </w:r>
      <w:r>
        <w:rPr>
          <w:spacing w:val="1"/>
        </w:rPr>
        <w:t xml:space="preserve"> </w:t>
      </w:r>
      <w:r>
        <w:t>ҚР-да</w:t>
      </w:r>
      <w:r>
        <w:rPr>
          <w:spacing w:val="1"/>
        </w:rPr>
        <w:t xml:space="preserve"> </w:t>
      </w:r>
      <w:r>
        <w:t>«Smart</w:t>
      </w:r>
      <w:r>
        <w:rPr>
          <w:spacing w:val="1"/>
        </w:rPr>
        <w:t xml:space="preserve"> </w:t>
      </w:r>
      <w:r>
        <w:t>City»</w:t>
      </w:r>
      <w:r>
        <w:rPr>
          <w:spacing w:val="1"/>
        </w:rPr>
        <w:t xml:space="preserve"> </w:t>
      </w:r>
      <w:r>
        <w:t>тұжырымдамасын</w:t>
      </w:r>
      <w:r>
        <w:rPr>
          <w:spacing w:val="1"/>
        </w:rPr>
        <w:t xml:space="preserve"> </w:t>
      </w:r>
      <w:r>
        <w:t>іске</w:t>
      </w:r>
      <w:r>
        <w:rPr>
          <w:spacing w:val="1"/>
        </w:rPr>
        <w:t xml:space="preserve"> </w:t>
      </w:r>
      <w:r>
        <w:t>асыру мемлекеттік қолдау «Тұрғын үй және қалалық орта» Ұлттық жобасы</w:t>
      </w:r>
      <w:r>
        <w:rPr>
          <w:spacing w:val="1"/>
        </w:rPr>
        <w:t xml:space="preserve"> </w:t>
      </w:r>
      <w:r>
        <w:t>қабылданып,</w:t>
      </w:r>
      <w:r>
        <w:rPr>
          <w:spacing w:val="1"/>
        </w:rPr>
        <w:t xml:space="preserve"> </w:t>
      </w:r>
      <w:r>
        <w:t>соның</w:t>
      </w:r>
      <w:r>
        <w:rPr>
          <w:spacing w:val="1"/>
        </w:rPr>
        <w:t xml:space="preserve"> </w:t>
      </w:r>
      <w:r>
        <w:t>шеңберінде</w:t>
      </w:r>
      <w:r>
        <w:rPr>
          <w:spacing w:val="1"/>
        </w:rPr>
        <w:t xml:space="preserve"> </w:t>
      </w:r>
      <w:r>
        <w:t>жүзеге</w:t>
      </w:r>
      <w:r>
        <w:rPr>
          <w:spacing w:val="1"/>
        </w:rPr>
        <w:t xml:space="preserve"> </w:t>
      </w:r>
      <w:r>
        <w:t>асырылуы</w:t>
      </w:r>
      <w:r>
        <w:rPr>
          <w:spacing w:val="1"/>
        </w:rPr>
        <w:t xml:space="preserve"> </w:t>
      </w:r>
      <w:r>
        <w:t>тиіс,</w:t>
      </w:r>
      <w:r>
        <w:rPr>
          <w:spacing w:val="1"/>
        </w:rPr>
        <w:t xml:space="preserve"> </w:t>
      </w:r>
      <w:r>
        <w:t>ол</w:t>
      </w:r>
      <w:r>
        <w:rPr>
          <w:spacing w:val="1"/>
        </w:rPr>
        <w:t xml:space="preserve"> </w:t>
      </w:r>
      <w:r>
        <w:t>қалалық</w:t>
      </w:r>
      <w:r>
        <w:rPr>
          <w:spacing w:val="1"/>
        </w:rPr>
        <w:t xml:space="preserve"> </w:t>
      </w:r>
      <w:r>
        <w:t>орта</w:t>
      </w:r>
      <w:r>
        <w:rPr>
          <w:spacing w:val="1"/>
        </w:rPr>
        <w:t xml:space="preserve"> </w:t>
      </w:r>
      <w:r>
        <w:t>саласындағы</w:t>
      </w:r>
      <w:r>
        <w:rPr>
          <w:spacing w:val="1"/>
        </w:rPr>
        <w:t xml:space="preserve"> </w:t>
      </w:r>
      <w:r>
        <w:t>жаңа</w:t>
      </w:r>
      <w:r>
        <w:rPr>
          <w:spacing w:val="1"/>
        </w:rPr>
        <w:t xml:space="preserve"> </w:t>
      </w:r>
      <w:r>
        <w:t>технологияларға</w:t>
      </w:r>
      <w:r>
        <w:rPr>
          <w:spacing w:val="1"/>
        </w:rPr>
        <w:t xml:space="preserve"> </w:t>
      </w:r>
      <w:r>
        <w:t>біртіндеп</w:t>
      </w:r>
      <w:r>
        <w:rPr>
          <w:spacing w:val="1"/>
        </w:rPr>
        <w:t xml:space="preserve"> </w:t>
      </w:r>
      <w:r>
        <w:t>көшуді</w:t>
      </w:r>
      <w:r>
        <w:rPr>
          <w:spacing w:val="1"/>
        </w:rPr>
        <w:t xml:space="preserve"> </w:t>
      </w:r>
      <w:r>
        <w:t>көздесе</w:t>
      </w:r>
      <w:r>
        <w:rPr>
          <w:spacing w:val="1"/>
        </w:rPr>
        <w:t xml:space="preserve"> </w:t>
      </w:r>
      <w:r>
        <w:t>де,</w:t>
      </w:r>
      <w:r>
        <w:rPr>
          <w:spacing w:val="1"/>
        </w:rPr>
        <w:t xml:space="preserve"> </w:t>
      </w:r>
      <w:r>
        <w:t>инновацияларды</w:t>
      </w:r>
      <w:r>
        <w:rPr>
          <w:spacing w:val="45"/>
        </w:rPr>
        <w:t xml:space="preserve"> </w:t>
      </w:r>
      <w:r>
        <w:t>енгізу</w:t>
      </w:r>
      <w:r>
        <w:rPr>
          <w:spacing w:val="39"/>
        </w:rPr>
        <w:t xml:space="preserve"> </w:t>
      </w:r>
      <w:r>
        <w:t>үшін,</w:t>
      </w:r>
      <w:r>
        <w:rPr>
          <w:spacing w:val="46"/>
        </w:rPr>
        <w:t xml:space="preserve"> </w:t>
      </w:r>
      <w:r>
        <w:t>оның</w:t>
      </w:r>
      <w:r>
        <w:rPr>
          <w:spacing w:val="49"/>
        </w:rPr>
        <w:t xml:space="preserve"> </w:t>
      </w:r>
      <w:r>
        <w:t>ішінде</w:t>
      </w:r>
      <w:r>
        <w:rPr>
          <w:spacing w:val="53"/>
        </w:rPr>
        <w:t xml:space="preserve"> </w:t>
      </w:r>
      <w:r>
        <w:t>экономиканың</w:t>
      </w:r>
      <w:r>
        <w:rPr>
          <w:spacing w:val="47"/>
        </w:rPr>
        <w:t xml:space="preserve"> </w:t>
      </w:r>
      <w:r>
        <w:t>жекелеген</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38" w:firstLine="0"/>
      </w:pPr>
      <w:r>
        <w:t>секторлары</w:t>
      </w:r>
      <w:r>
        <w:rPr>
          <w:spacing w:val="1"/>
        </w:rPr>
        <w:t xml:space="preserve"> </w:t>
      </w:r>
      <w:r>
        <w:t>бойынша</w:t>
      </w:r>
      <w:r>
        <w:rPr>
          <w:spacing w:val="1"/>
        </w:rPr>
        <w:t xml:space="preserve"> </w:t>
      </w:r>
      <w:r>
        <w:t>нақты</w:t>
      </w:r>
      <w:r>
        <w:rPr>
          <w:spacing w:val="1"/>
        </w:rPr>
        <w:t xml:space="preserve"> </w:t>
      </w:r>
      <w:r>
        <w:t>басқарушылық</w:t>
      </w:r>
      <w:r>
        <w:rPr>
          <w:spacing w:val="1"/>
        </w:rPr>
        <w:t xml:space="preserve"> </w:t>
      </w:r>
      <w:r>
        <w:t>тәсілдер</w:t>
      </w:r>
      <w:r>
        <w:rPr>
          <w:spacing w:val="1"/>
        </w:rPr>
        <w:t xml:space="preserve"> </w:t>
      </w:r>
      <w:r>
        <w:t>мен</w:t>
      </w:r>
      <w:r>
        <w:rPr>
          <w:spacing w:val="1"/>
        </w:rPr>
        <w:t xml:space="preserve"> </w:t>
      </w:r>
      <w:r>
        <w:t>экономикалық</w:t>
      </w:r>
      <w:r>
        <w:rPr>
          <w:spacing w:val="1"/>
        </w:rPr>
        <w:t xml:space="preserve"> </w:t>
      </w:r>
      <w:r>
        <w:t>тетіктердің сипаттамасын</w:t>
      </w:r>
      <w:r>
        <w:rPr>
          <w:spacing w:val="1"/>
        </w:rPr>
        <w:t xml:space="preserve"> </w:t>
      </w:r>
      <w:r>
        <w:t>бермейді.</w:t>
      </w:r>
    </w:p>
    <w:p w:rsidR="00463DC4" w:rsidRDefault="00F21B7E">
      <w:pPr>
        <w:pStyle w:val="a3"/>
        <w:ind w:right="223"/>
      </w:pPr>
      <w:r>
        <w:t>Жағымды</w:t>
      </w:r>
      <w:r>
        <w:rPr>
          <w:spacing w:val="1"/>
        </w:rPr>
        <w:t xml:space="preserve"> </w:t>
      </w:r>
      <w:r>
        <w:t>жайт</w:t>
      </w:r>
      <w:r>
        <w:rPr>
          <w:spacing w:val="1"/>
        </w:rPr>
        <w:t xml:space="preserve"> </w:t>
      </w:r>
      <w:r>
        <w:t>ретінде</w:t>
      </w:r>
      <w:r>
        <w:rPr>
          <w:spacing w:val="1"/>
        </w:rPr>
        <w:t xml:space="preserve"> </w:t>
      </w:r>
      <w:r>
        <w:t>«Astana</w:t>
      </w:r>
      <w:r>
        <w:rPr>
          <w:spacing w:val="1"/>
        </w:rPr>
        <w:t xml:space="preserve"> </w:t>
      </w:r>
      <w:r>
        <w:t>Innovations»</w:t>
      </w:r>
      <w:r>
        <w:rPr>
          <w:spacing w:val="1"/>
        </w:rPr>
        <w:t xml:space="preserve"> </w:t>
      </w:r>
      <w:r>
        <w:t>АҚ</w:t>
      </w:r>
      <w:r>
        <w:rPr>
          <w:spacing w:val="1"/>
        </w:rPr>
        <w:t xml:space="preserve"> </w:t>
      </w:r>
      <w:r>
        <w:t>бекіткен</w:t>
      </w:r>
      <w:r>
        <w:rPr>
          <w:spacing w:val="70"/>
        </w:rPr>
        <w:t xml:space="preserve"> </w:t>
      </w:r>
      <w:r>
        <w:t>«Smart</w:t>
      </w:r>
      <w:r>
        <w:rPr>
          <w:spacing w:val="1"/>
        </w:rPr>
        <w:t xml:space="preserve"> </w:t>
      </w:r>
      <w:r>
        <w:t>Astana»</w:t>
      </w:r>
      <w:r>
        <w:rPr>
          <w:spacing w:val="1"/>
        </w:rPr>
        <w:t xml:space="preserve"> </w:t>
      </w:r>
      <w:r>
        <w:t>тұжырымдамасы</w:t>
      </w:r>
      <w:r>
        <w:rPr>
          <w:spacing w:val="1"/>
        </w:rPr>
        <w:t xml:space="preserve"> </w:t>
      </w:r>
      <w:r>
        <w:t>[116]</w:t>
      </w:r>
      <w:r>
        <w:rPr>
          <w:spacing w:val="1"/>
        </w:rPr>
        <w:t xml:space="preserve"> </w:t>
      </w:r>
      <w:r>
        <w:t>шеңберінде</w:t>
      </w:r>
      <w:r>
        <w:rPr>
          <w:spacing w:val="1"/>
        </w:rPr>
        <w:t xml:space="preserve"> </w:t>
      </w:r>
      <w:r>
        <w:t>қалалық</w:t>
      </w:r>
      <w:r>
        <w:rPr>
          <w:spacing w:val="1"/>
        </w:rPr>
        <w:t xml:space="preserve"> </w:t>
      </w:r>
      <w:r>
        <w:t>ортада</w:t>
      </w:r>
      <w:r>
        <w:rPr>
          <w:spacing w:val="1"/>
        </w:rPr>
        <w:t xml:space="preserve"> </w:t>
      </w:r>
      <w:r>
        <w:t>–</w:t>
      </w:r>
      <w:r>
        <w:rPr>
          <w:spacing w:val="1"/>
        </w:rPr>
        <w:t xml:space="preserve"> </w:t>
      </w:r>
      <w:r>
        <w:t>«ақылды</w:t>
      </w:r>
      <w:r>
        <w:rPr>
          <w:spacing w:val="1"/>
        </w:rPr>
        <w:t xml:space="preserve"> </w:t>
      </w:r>
      <w:r>
        <w:t>қалаларға</w:t>
      </w:r>
      <w:r>
        <w:rPr>
          <w:spacing w:val="1"/>
        </w:rPr>
        <w:t xml:space="preserve"> </w:t>
      </w:r>
      <w:r>
        <w:t>қойылатын</w:t>
      </w:r>
      <w:r>
        <w:rPr>
          <w:spacing w:val="1"/>
        </w:rPr>
        <w:t xml:space="preserve"> </w:t>
      </w:r>
      <w:r>
        <w:t>базалық</w:t>
      </w:r>
      <w:r>
        <w:rPr>
          <w:spacing w:val="1"/>
        </w:rPr>
        <w:t xml:space="preserve"> </w:t>
      </w:r>
      <w:r>
        <w:t>және</w:t>
      </w:r>
      <w:r>
        <w:rPr>
          <w:spacing w:val="1"/>
        </w:rPr>
        <w:t xml:space="preserve"> </w:t>
      </w:r>
      <w:r>
        <w:t>қосымша</w:t>
      </w:r>
      <w:r>
        <w:rPr>
          <w:spacing w:val="1"/>
        </w:rPr>
        <w:t xml:space="preserve"> </w:t>
      </w:r>
      <w:r>
        <w:t>талаптар</w:t>
      </w:r>
      <w:r>
        <w:rPr>
          <w:spacing w:val="1"/>
        </w:rPr>
        <w:t xml:space="preserve"> </w:t>
      </w:r>
      <w:r>
        <w:t>(«Smart</w:t>
      </w:r>
      <w:r>
        <w:rPr>
          <w:spacing w:val="1"/>
        </w:rPr>
        <w:t xml:space="preserve"> </w:t>
      </w:r>
      <w:r>
        <w:t>City»</w:t>
      </w:r>
      <w:r>
        <w:rPr>
          <w:spacing w:val="1"/>
        </w:rPr>
        <w:t xml:space="preserve"> </w:t>
      </w:r>
      <w:r>
        <w:t>стандарты)»</w:t>
      </w:r>
      <w:r>
        <w:rPr>
          <w:spacing w:val="1"/>
        </w:rPr>
        <w:t xml:space="preserve"> </w:t>
      </w:r>
      <w:r>
        <w:t>құру</w:t>
      </w:r>
      <w:r>
        <w:rPr>
          <w:spacing w:val="1"/>
        </w:rPr>
        <w:t xml:space="preserve"> </w:t>
      </w:r>
      <w:r>
        <w:t>қағидаттарына</w:t>
      </w:r>
      <w:r>
        <w:rPr>
          <w:spacing w:val="1"/>
        </w:rPr>
        <w:t xml:space="preserve"> </w:t>
      </w:r>
      <w:r>
        <w:t>көшуді</w:t>
      </w:r>
      <w:r>
        <w:rPr>
          <w:spacing w:val="1"/>
        </w:rPr>
        <w:t xml:space="preserve"> </w:t>
      </w:r>
      <w:r>
        <w:t>регламенттейтін</w:t>
      </w:r>
      <w:r>
        <w:rPr>
          <w:spacing w:val="1"/>
        </w:rPr>
        <w:t xml:space="preserve"> </w:t>
      </w:r>
      <w:r>
        <w:t>бірінші</w:t>
      </w:r>
      <w:r>
        <w:rPr>
          <w:spacing w:val="1"/>
        </w:rPr>
        <w:t xml:space="preserve"> </w:t>
      </w:r>
      <w:r>
        <w:t>жүйелік</w:t>
      </w:r>
      <w:r>
        <w:rPr>
          <w:spacing w:val="1"/>
        </w:rPr>
        <w:t xml:space="preserve"> </w:t>
      </w:r>
      <w:r>
        <w:t>құжатты әзірлеуді және қабылдауды атап өткен жөн. Тұжырымдама бірқатар</w:t>
      </w:r>
      <w:r>
        <w:rPr>
          <w:spacing w:val="1"/>
        </w:rPr>
        <w:t xml:space="preserve"> </w:t>
      </w:r>
      <w:r>
        <w:t>бөлімдерге бөлінген сипаттамалық кесте болып табылады, олардың көпшілігі</w:t>
      </w:r>
      <w:r>
        <w:rPr>
          <w:spacing w:val="-67"/>
        </w:rPr>
        <w:t xml:space="preserve"> </w:t>
      </w:r>
      <w:r>
        <w:t>келесі</w:t>
      </w:r>
      <w:r>
        <w:rPr>
          <w:spacing w:val="1"/>
        </w:rPr>
        <w:t xml:space="preserve"> </w:t>
      </w:r>
      <w:r>
        <w:t>негізгі</w:t>
      </w:r>
      <w:r>
        <w:rPr>
          <w:spacing w:val="1"/>
        </w:rPr>
        <w:t xml:space="preserve"> </w:t>
      </w:r>
      <w:r>
        <w:t>элементтерді</w:t>
      </w:r>
      <w:r>
        <w:rPr>
          <w:spacing w:val="1"/>
        </w:rPr>
        <w:t xml:space="preserve"> </w:t>
      </w:r>
      <w:r>
        <w:t>қамтитын</w:t>
      </w:r>
      <w:r>
        <w:rPr>
          <w:spacing w:val="1"/>
        </w:rPr>
        <w:t xml:space="preserve"> </w:t>
      </w:r>
      <w:r>
        <w:t>қызмет</w:t>
      </w:r>
      <w:r>
        <w:rPr>
          <w:spacing w:val="1"/>
        </w:rPr>
        <w:t xml:space="preserve"> </w:t>
      </w:r>
      <w:r>
        <w:t>көрсету</w:t>
      </w:r>
      <w:r>
        <w:rPr>
          <w:spacing w:val="1"/>
        </w:rPr>
        <w:t xml:space="preserve"> </w:t>
      </w:r>
      <w:r>
        <w:t>саласының</w:t>
      </w:r>
      <w:r>
        <w:rPr>
          <w:spacing w:val="1"/>
        </w:rPr>
        <w:t xml:space="preserve"> </w:t>
      </w:r>
      <w:r>
        <w:t>экономикасына (ақылды экономика, ақылды ТКШ, ақылды қоғам, ақылды</w:t>
      </w:r>
      <w:r>
        <w:rPr>
          <w:spacing w:val="1"/>
        </w:rPr>
        <w:t xml:space="preserve"> </w:t>
      </w:r>
      <w:r>
        <w:t>салауатты</w:t>
      </w:r>
      <w:r>
        <w:rPr>
          <w:spacing w:val="-1"/>
        </w:rPr>
        <w:t xml:space="preserve"> </w:t>
      </w:r>
      <w:r>
        <w:t>өмір салты,</w:t>
      </w:r>
      <w:r>
        <w:rPr>
          <w:spacing w:val="3"/>
        </w:rPr>
        <w:t xml:space="preserve"> </w:t>
      </w:r>
      <w:r>
        <w:t>ақылды</w:t>
      </w:r>
      <w:r>
        <w:rPr>
          <w:spacing w:val="-1"/>
        </w:rPr>
        <w:t xml:space="preserve"> </w:t>
      </w:r>
      <w:r>
        <w:t>басқару</w:t>
      </w:r>
      <w:r>
        <w:rPr>
          <w:spacing w:val="4"/>
        </w:rPr>
        <w:t xml:space="preserve"> </w:t>
      </w:r>
      <w:r>
        <w:t>және</w:t>
      </w:r>
      <w:r>
        <w:rPr>
          <w:spacing w:val="2"/>
        </w:rPr>
        <w:t xml:space="preserve"> </w:t>
      </w:r>
      <w:r>
        <w:t>т.б.)</w:t>
      </w:r>
      <w:r>
        <w:rPr>
          <w:spacing w:val="-1"/>
        </w:rPr>
        <w:t xml:space="preserve"> </w:t>
      </w:r>
      <w:r>
        <w:t>бағытталған:</w:t>
      </w:r>
    </w:p>
    <w:p w:rsidR="00463DC4" w:rsidRDefault="00F21B7E" w:rsidP="00D77F81">
      <w:pPr>
        <w:pStyle w:val="a4"/>
        <w:numPr>
          <w:ilvl w:val="0"/>
          <w:numId w:val="39"/>
        </w:numPr>
        <w:tabs>
          <w:tab w:val="left" w:pos="1353"/>
        </w:tabs>
        <w:spacing w:before="2"/>
        <w:ind w:right="228" w:firstLine="710"/>
        <w:rPr>
          <w:color w:val="C00000"/>
          <w:sz w:val="28"/>
        </w:rPr>
      </w:pPr>
      <w:r>
        <w:rPr>
          <w:sz w:val="28"/>
        </w:rPr>
        <w:t>іс-шараның</w:t>
      </w:r>
      <w:r>
        <w:rPr>
          <w:spacing w:val="1"/>
          <w:sz w:val="28"/>
        </w:rPr>
        <w:t xml:space="preserve"> </w:t>
      </w:r>
      <w:r>
        <w:rPr>
          <w:sz w:val="28"/>
        </w:rPr>
        <w:t>атауы</w:t>
      </w:r>
      <w:r>
        <w:rPr>
          <w:spacing w:val="1"/>
          <w:sz w:val="28"/>
        </w:rPr>
        <w:t xml:space="preserve"> </w:t>
      </w:r>
      <w:r>
        <w:rPr>
          <w:sz w:val="28"/>
        </w:rPr>
        <w:t>(мысалы,</w:t>
      </w:r>
      <w:r>
        <w:rPr>
          <w:spacing w:val="1"/>
          <w:sz w:val="28"/>
        </w:rPr>
        <w:t xml:space="preserve"> </w:t>
      </w:r>
      <w:r>
        <w:rPr>
          <w:sz w:val="28"/>
        </w:rPr>
        <w:t>қала</w:t>
      </w:r>
      <w:r>
        <w:rPr>
          <w:spacing w:val="1"/>
          <w:sz w:val="28"/>
        </w:rPr>
        <w:t xml:space="preserve"> </w:t>
      </w:r>
      <w:r>
        <w:rPr>
          <w:sz w:val="28"/>
        </w:rPr>
        <w:t>тұрғыны</w:t>
      </w:r>
      <w:r>
        <w:rPr>
          <w:spacing w:val="1"/>
          <w:sz w:val="28"/>
        </w:rPr>
        <w:t xml:space="preserve"> </w:t>
      </w:r>
      <w:r>
        <w:rPr>
          <w:sz w:val="28"/>
        </w:rPr>
        <w:t>мен</w:t>
      </w:r>
      <w:r>
        <w:rPr>
          <w:spacing w:val="1"/>
          <w:sz w:val="28"/>
        </w:rPr>
        <w:t xml:space="preserve"> </w:t>
      </w:r>
      <w:r>
        <w:rPr>
          <w:sz w:val="28"/>
        </w:rPr>
        <w:t>қонағының</w:t>
      </w:r>
      <w:r>
        <w:rPr>
          <w:spacing w:val="1"/>
          <w:sz w:val="28"/>
        </w:rPr>
        <w:t xml:space="preserve"> </w:t>
      </w:r>
      <w:r>
        <w:rPr>
          <w:sz w:val="28"/>
        </w:rPr>
        <w:t>электрондық</w:t>
      </w:r>
      <w:r>
        <w:rPr>
          <w:spacing w:val="1"/>
          <w:sz w:val="28"/>
        </w:rPr>
        <w:t xml:space="preserve"> </w:t>
      </w:r>
      <w:r>
        <w:rPr>
          <w:sz w:val="28"/>
        </w:rPr>
        <w:t>карталарын</w:t>
      </w:r>
      <w:r>
        <w:rPr>
          <w:spacing w:val="1"/>
          <w:sz w:val="28"/>
        </w:rPr>
        <w:t xml:space="preserve"> </w:t>
      </w:r>
      <w:r>
        <w:rPr>
          <w:sz w:val="28"/>
        </w:rPr>
        <w:t>енгізу,</w:t>
      </w:r>
      <w:r>
        <w:rPr>
          <w:spacing w:val="1"/>
          <w:sz w:val="28"/>
        </w:rPr>
        <w:t xml:space="preserve"> </w:t>
      </w:r>
      <w:r>
        <w:rPr>
          <w:sz w:val="28"/>
        </w:rPr>
        <w:t>онлайн-режимде</w:t>
      </w:r>
      <w:r>
        <w:rPr>
          <w:spacing w:val="1"/>
          <w:sz w:val="28"/>
        </w:rPr>
        <w:t xml:space="preserve"> </w:t>
      </w:r>
      <w:r>
        <w:rPr>
          <w:sz w:val="28"/>
        </w:rPr>
        <w:t>мамандандырылған</w:t>
      </w:r>
      <w:r>
        <w:rPr>
          <w:spacing w:val="1"/>
          <w:sz w:val="28"/>
        </w:rPr>
        <w:t xml:space="preserve"> </w:t>
      </w:r>
      <w:r>
        <w:rPr>
          <w:sz w:val="28"/>
        </w:rPr>
        <w:t>техниканың</w:t>
      </w:r>
      <w:r>
        <w:rPr>
          <w:spacing w:val="1"/>
          <w:sz w:val="28"/>
        </w:rPr>
        <w:t xml:space="preserve"> </w:t>
      </w:r>
      <w:r>
        <w:rPr>
          <w:sz w:val="28"/>
        </w:rPr>
        <w:t>қозғалысын</w:t>
      </w:r>
      <w:r>
        <w:rPr>
          <w:spacing w:val="1"/>
          <w:sz w:val="28"/>
        </w:rPr>
        <w:t xml:space="preserve"> </w:t>
      </w:r>
      <w:r>
        <w:rPr>
          <w:sz w:val="28"/>
        </w:rPr>
        <w:t>және</w:t>
      </w:r>
      <w:r>
        <w:rPr>
          <w:spacing w:val="1"/>
          <w:sz w:val="28"/>
        </w:rPr>
        <w:t xml:space="preserve"> </w:t>
      </w:r>
      <w:r>
        <w:rPr>
          <w:sz w:val="28"/>
        </w:rPr>
        <w:t>жұмысын</w:t>
      </w:r>
      <w:r>
        <w:rPr>
          <w:spacing w:val="1"/>
          <w:sz w:val="28"/>
        </w:rPr>
        <w:t xml:space="preserve"> </w:t>
      </w:r>
      <w:r>
        <w:rPr>
          <w:sz w:val="28"/>
        </w:rPr>
        <w:t>бақылауды</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коммуналдық</w:t>
      </w:r>
      <w:r>
        <w:rPr>
          <w:spacing w:val="1"/>
          <w:sz w:val="28"/>
        </w:rPr>
        <w:t xml:space="preserve"> </w:t>
      </w:r>
      <w:r>
        <w:rPr>
          <w:sz w:val="28"/>
        </w:rPr>
        <w:t>ресурстарды</w:t>
      </w:r>
      <w:r>
        <w:rPr>
          <w:spacing w:val="1"/>
          <w:sz w:val="28"/>
        </w:rPr>
        <w:t xml:space="preserve"> </w:t>
      </w:r>
      <w:r>
        <w:rPr>
          <w:sz w:val="28"/>
        </w:rPr>
        <w:t>тұтынуды</w:t>
      </w:r>
      <w:r>
        <w:rPr>
          <w:spacing w:val="1"/>
          <w:sz w:val="28"/>
        </w:rPr>
        <w:t xml:space="preserve"> </w:t>
      </w:r>
      <w:r>
        <w:rPr>
          <w:sz w:val="28"/>
        </w:rPr>
        <w:t>есепке</w:t>
      </w:r>
      <w:r>
        <w:rPr>
          <w:spacing w:val="1"/>
          <w:sz w:val="28"/>
        </w:rPr>
        <w:t xml:space="preserve"> </w:t>
      </w:r>
      <w:r>
        <w:rPr>
          <w:sz w:val="28"/>
        </w:rPr>
        <w:t>алудың</w:t>
      </w:r>
      <w:r>
        <w:rPr>
          <w:spacing w:val="1"/>
          <w:sz w:val="28"/>
        </w:rPr>
        <w:t xml:space="preserve"> </w:t>
      </w:r>
      <w:r>
        <w:rPr>
          <w:sz w:val="28"/>
        </w:rPr>
        <w:t>автоматтандырылған</w:t>
      </w:r>
      <w:r>
        <w:rPr>
          <w:spacing w:val="1"/>
          <w:sz w:val="28"/>
        </w:rPr>
        <w:t xml:space="preserve"> </w:t>
      </w:r>
      <w:r>
        <w:rPr>
          <w:sz w:val="28"/>
        </w:rPr>
        <w:t>жүйелерінен деректерді өңдеу және беру жөніндегі оператордың қызметін</w:t>
      </w:r>
      <w:r>
        <w:rPr>
          <w:spacing w:val="1"/>
          <w:sz w:val="28"/>
        </w:rPr>
        <w:t xml:space="preserve"> </w:t>
      </w:r>
      <w:r>
        <w:rPr>
          <w:sz w:val="28"/>
        </w:rPr>
        <w:t>ұйымдастыру</w:t>
      </w:r>
      <w:r>
        <w:rPr>
          <w:spacing w:val="1"/>
          <w:sz w:val="28"/>
        </w:rPr>
        <w:t xml:space="preserve"> </w:t>
      </w:r>
      <w:r>
        <w:rPr>
          <w:sz w:val="28"/>
        </w:rPr>
        <w:t>және</w:t>
      </w:r>
      <w:r>
        <w:rPr>
          <w:spacing w:val="1"/>
          <w:sz w:val="28"/>
        </w:rPr>
        <w:t xml:space="preserve"> </w:t>
      </w:r>
      <w:r>
        <w:rPr>
          <w:sz w:val="28"/>
        </w:rPr>
        <w:t>т.б.).</w:t>
      </w:r>
      <w:r>
        <w:rPr>
          <w:spacing w:val="1"/>
          <w:sz w:val="28"/>
        </w:rPr>
        <w:t xml:space="preserve"> </w:t>
      </w:r>
      <w:r>
        <w:rPr>
          <w:sz w:val="28"/>
        </w:rPr>
        <w:t>Бұл</w:t>
      </w:r>
      <w:r>
        <w:rPr>
          <w:spacing w:val="1"/>
          <w:sz w:val="28"/>
        </w:rPr>
        <w:t xml:space="preserve"> </w:t>
      </w:r>
      <w:r>
        <w:rPr>
          <w:sz w:val="28"/>
        </w:rPr>
        <w:t>ретте</w:t>
      </w:r>
      <w:r>
        <w:rPr>
          <w:spacing w:val="1"/>
          <w:sz w:val="28"/>
        </w:rPr>
        <w:t xml:space="preserve"> </w:t>
      </w:r>
      <w:r>
        <w:rPr>
          <w:sz w:val="28"/>
        </w:rPr>
        <w:t>іс-шаралар</w:t>
      </w:r>
      <w:r>
        <w:rPr>
          <w:spacing w:val="1"/>
          <w:sz w:val="28"/>
        </w:rPr>
        <w:t xml:space="preserve"> </w:t>
      </w:r>
      <w:r>
        <w:rPr>
          <w:sz w:val="28"/>
        </w:rPr>
        <w:t>маңыздылық</w:t>
      </w:r>
      <w:r>
        <w:rPr>
          <w:spacing w:val="1"/>
          <w:sz w:val="28"/>
        </w:rPr>
        <w:t xml:space="preserve"> </w:t>
      </w:r>
      <w:r>
        <w:rPr>
          <w:sz w:val="28"/>
        </w:rPr>
        <w:t>деңгейіне</w:t>
      </w:r>
      <w:r>
        <w:rPr>
          <w:spacing w:val="1"/>
          <w:sz w:val="28"/>
        </w:rPr>
        <w:t xml:space="preserve"> </w:t>
      </w:r>
      <w:r>
        <w:rPr>
          <w:sz w:val="28"/>
        </w:rPr>
        <w:t>байланысты</w:t>
      </w:r>
      <w:r>
        <w:rPr>
          <w:spacing w:val="1"/>
          <w:sz w:val="28"/>
        </w:rPr>
        <w:t xml:space="preserve"> </w:t>
      </w:r>
      <w:r>
        <w:rPr>
          <w:sz w:val="28"/>
        </w:rPr>
        <w:t>жүйеленген.</w:t>
      </w:r>
      <w:r>
        <w:rPr>
          <w:spacing w:val="1"/>
          <w:sz w:val="28"/>
        </w:rPr>
        <w:t xml:space="preserve"> </w:t>
      </w:r>
      <w:r>
        <w:rPr>
          <w:sz w:val="28"/>
        </w:rPr>
        <w:t>Мысалы,</w:t>
      </w:r>
      <w:r>
        <w:rPr>
          <w:spacing w:val="1"/>
          <w:sz w:val="28"/>
        </w:rPr>
        <w:t xml:space="preserve"> </w:t>
      </w:r>
      <w:r>
        <w:rPr>
          <w:sz w:val="28"/>
        </w:rPr>
        <w:t>тұжырымдамада</w:t>
      </w:r>
      <w:r>
        <w:rPr>
          <w:spacing w:val="1"/>
          <w:sz w:val="28"/>
        </w:rPr>
        <w:t xml:space="preserve"> </w:t>
      </w:r>
      <w:r>
        <w:rPr>
          <w:sz w:val="28"/>
        </w:rPr>
        <w:t>«коммуналдық</w:t>
      </w:r>
      <w:r>
        <w:rPr>
          <w:spacing w:val="1"/>
          <w:sz w:val="28"/>
        </w:rPr>
        <w:t xml:space="preserve"> </w:t>
      </w:r>
      <w:r>
        <w:rPr>
          <w:sz w:val="28"/>
        </w:rPr>
        <w:t>ресурстарды</w:t>
      </w:r>
      <w:r>
        <w:rPr>
          <w:spacing w:val="1"/>
          <w:sz w:val="28"/>
        </w:rPr>
        <w:t xml:space="preserve"> </w:t>
      </w:r>
      <w:r>
        <w:rPr>
          <w:sz w:val="28"/>
        </w:rPr>
        <w:t>зияткерлік</w:t>
      </w:r>
      <w:r>
        <w:rPr>
          <w:spacing w:val="1"/>
          <w:sz w:val="28"/>
        </w:rPr>
        <w:t xml:space="preserve"> </w:t>
      </w:r>
      <w:r>
        <w:rPr>
          <w:sz w:val="28"/>
        </w:rPr>
        <w:t>есепке</w:t>
      </w:r>
      <w:r>
        <w:rPr>
          <w:spacing w:val="1"/>
          <w:sz w:val="28"/>
        </w:rPr>
        <w:t xml:space="preserve"> </w:t>
      </w:r>
      <w:r>
        <w:rPr>
          <w:sz w:val="28"/>
        </w:rPr>
        <w:t>алу</w:t>
      </w:r>
      <w:r>
        <w:rPr>
          <w:spacing w:val="1"/>
          <w:sz w:val="28"/>
        </w:rPr>
        <w:t xml:space="preserve"> </w:t>
      </w:r>
      <w:r>
        <w:rPr>
          <w:sz w:val="28"/>
        </w:rPr>
        <w:t>жүйелерін</w:t>
      </w:r>
      <w:r>
        <w:rPr>
          <w:spacing w:val="1"/>
          <w:sz w:val="28"/>
        </w:rPr>
        <w:t xml:space="preserve"> </w:t>
      </w:r>
      <w:r>
        <w:rPr>
          <w:sz w:val="28"/>
        </w:rPr>
        <w:t>енгізу»</w:t>
      </w:r>
      <w:r>
        <w:rPr>
          <w:spacing w:val="1"/>
          <w:sz w:val="28"/>
        </w:rPr>
        <w:t xml:space="preserve"> </w:t>
      </w:r>
      <w:r>
        <w:rPr>
          <w:sz w:val="28"/>
        </w:rPr>
        <w:t>6</w:t>
      </w:r>
      <w:r>
        <w:rPr>
          <w:spacing w:val="1"/>
          <w:sz w:val="28"/>
        </w:rPr>
        <w:t xml:space="preserve"> </w:t>
      </w:r>
      <w:r>
        <w:rPr>
          <w:sz w:val="28"/>
        </w:rPr>
        <w:t>кіші</w:t>
      </w:r>
      <w:r>
        <w:rPr>
          <w:spacing w:val="1"/>
          <w:sz w:val="28"/>
        </w:rPr>
        <w:t xml:space="preserve"> </w:t>
      </w:r>
      <w:r>
        <w:rPr>
          <w:sz w:val="28"/>
        </w:rPr>
        <w:t>топқа</w:t>
      </w:r>
      <w:r>
        <w:rPr>
          <w:spacing w:val="1"/>
          <w:sz w:val="28"/>
        </w:rPr>
        <w:t xml:space="preserve"> </w:t>
      </w:r>
      <w:r>
        <w:rPr>
          <w:sz w:val="28"/>
        </w:rPr>
        <w:t>құрылымдалған және «жылу энергиясын және ыстық суды тұтынуды есепке</w:t>
      </w:r>
      <w:r>
        <w:rPr>
          <w:spacing w:val="1"/>
          <w:sz w:val="28"/>
        </w:rPr>
        <w:t xml:space="preserve"> </w:t>
      </w:r>
      <w:r>
        <w:rPr>
          <w:sz w:val="28"/>
        </w:rPr>
        <w:t>алудың</w:t>
      </w:r>
      <w:r>
        <w:rPr>
          <w:spacing w:val="1"/>
          <w:sz w:val="28"/>
        </w:rPr>
        <w:t xml:space="preserve"> </w:t>
      </w:r>
      <w:r>
        <w:rPr>
          <w:sz w:val="28"/>
        </w:rPr>
        <w:t>автоматтандырылған</w:t>
      </w:r>
      <w:r>
        <w:rPr>
          <w:spacing w:val="1"/>
          <w:sz w:val="28"/>
        </w:rPr>
        <w:t xml:space="preserve"> </w:t>
      </w:r>
      <w:r>
        <w:rPr>
          <w:sz w:val="28"/>
        </w:rPr>
        <w:t>жүйелерімен</w:t>
      </w:r>
      <w:r>
        <w:rPr>
          <w:spacing w:val="1"/>
          <w:sz w:val="28"/>
        </w:rPr>
        <w:t xml:space="preserve"> </w:t>
      </w:r>
      <w:r>
        <w:rPr>
          <w:sz w:val="28"/>
        </w:rPr>
        <w:t>жарақтандыру»</w:t>
      </w:r>
      <w:r>
        <w:rPr>
          <w:spacing w:val="1"/>
          <w:sz w:val="28"/>
        </w:rPr>
        <w:t xml:space="preserve"> </w:t>
      </w:r>
      <w:r>
        <w:rPr>
          <w:sz w:val="28"/>
        </w:rPr>
        <w:t>сияқты</w:t>
      </w:r>
      <w:r>
        <w:rPr>
          <w:spacing w:val="1"/>
          <w:sz w:val="28"/>
        </w:rPr>
        <w:t xml:space="preserve"> </w:t>
      </w:r>
      <w:r>
        <w:rPr>
          <w:sz w:val="28"/>
        </w:rPr>
        <w:t>элементтерді қамтиды, «коммуналдық ресурстарды есепке алудың ұжымдық</w:t>
      </w:r>
      <w:r>
        <w:rPr>
          <w:spacing w:val="1"/>
          <w:sz w:val="28"/>
        </w:rPr>
        <w:t xml:space="preserve"> </w:t>
      </w:r>
      <w:r>
        <w:rPr>
          <w:sz w:val="28"/>
        </w:rPr>
        <w:t>(жалпы үй) аспаптарында салынып жатқан көппәтерлі үйлерде суық және</w:t>
      </w:r>
      <w:r>
        <w:rPr>
          <w:spacing w:val="1"/>
          <w:sz w:val="28"/>
        </w:rPr>
        <w:t xml:space="preserve"> </w:t>
      </w:r>
      <w:r>
        <w:rPr>
          <w:sz w:val="28"/>
        </w:rPr>
        <w:t>ыстық суды, жылу энергиясын тұтынуды есепке алудың автоматтандырылған</w:t>
      </w:r>
      <w:r>
        <w:rPr>
          <w:spacing w:val="-67"/>
          <w:sz w:val="28"/>
        </w:rPr>
        <w:t xml:space="preserve"> </w:t>
      </w:r>
      <w:r>
        <w:rPr>
          <w:sz w:val="28"/>
        </w:rPr>
        <w:t>жүйелерін орнату»</w:t>
      </w:r>
      <w:r>
        <w:rPr>
          <w:spacing w:val="-3"/>
          <w:sz w:val="28"/>
        </w:rPr>
        <w:t xml:space="preserve"> </w:t>
      </w:r>
      <w:r>
        <w:rPr>
          <w:sz w:val="28"/>
        </w:rPr>
        <w:t>және</w:t>
      </w:r>
      <w:r>
        <w:rPr>
          <w:spacing w:val="3"/>
          <w:sz w:val="28"/>
        </w:rPr>
        <w:t xml:space="preserve"> </w:t>
      </w:r>
      <w:r>
        <w:rPr>
          <w:sz w:val="28"/>
        </w:rPr>
        <w:t>т.б.;</w:t>
      </w:r>
    </w:p>
    <w:p w:rsidR="00463DC4" w:rsidRDefault="00F21B7E" w:rsidP="00D77F81">
      <w:pPr>
        <w:pStyle w:val="a4"/>
        <w:numPr>
          <w:ilvl w:val="0"/>
          <w:numId w:val="39"/>
        </w:numPr>
        <w:tabs>
          <w:tab w:val="left" w:pos="1233"/>
        </w:tabs>
        <w:spacing w:before="1"/>
        <w:ind w:right="226" w:firstLine="710"/>
        <w:rPr>
          <w:sz w:val="28"/>
        </w:rPr>
      </w:pPr>
      <w:r>
        <w:rPr>
          <w:sz w:val="28"/>
        </w:rPr>
        <w:t>ұсынылатын</w:t>
      </w:r>
      <w:r>
        <w:rPr>
          <w:spacing w:val="1"/>
          <w:sz w:val="28"/>
        </w:rPr>
        <w:t xml:space="preserve"> </w:t>
      </w:r>
      <w:r>
        <w:rPr>
          <w:sz w:val="28"/>
        </w:rPr>
        <w:t>жобаларға</w:t>
      </w:r>
      <w:r>
        <w:rPr>
          <w:spacing w:val="1"/>
          <w:sz w:val="28"/>
        </w:rPr>
        <w:t xml:space="preserve"> </w:t>
      </w:r>
      <w:r>
        <w:rPr>
          <w:sz w:val="28"/>
        </w:rPr>
        <w:t>қойылатын</w:t>
      </w:r>
      <w:r>
        <w:rPr>
          <w:spacing w:val="1"/>
          <w:sz w:val="28"/>
        </w:rPr>
        <w:t xml:space="preserve"> </w:t>
      </w:r>
      <w:r>
        <w:rPr>
          <w:sz w:val="28"/>
        </w:rPr>
        <w:t>талаптардың</w:t>
      </w:r>
      <w:r>
        <w:rPr>
          <w:spacing w:val="1"/>
          <w:sz w:val="28"/>
        </w:rPr>
        <w:t xml:space="preserve"> </w:t>
      </w:r>
      <w:r>
        <w:rPr>
          <w:sz w:val="28"/>
        </w:rPr>
        <w:t>түрі.</w:t>
      </w:r>
      <w:r>
        <w:rPr>
          <w:spacing w:val="1"/>
          <w:sz w:val="28"/>
        </w:rPr>
        <w:t xml:space="preserve"> </w:t>
      </w:r>
      <w:r>
        <w:rPr>
          <w:sz w:val="28"/>
        </w:rPr>
        <w:t>Стандартта</w:t>
      </w:r>
      <w:r>
        <w:rPr>
          <w:spacing w:val="1"/>
          <w:sz w:val="28"/>
        </w:rPr>
        <w:t xml:space="preserve"> </w:t>
      </w:r>
      <w:r>
        <w:rPr>
          <w:sz w:val="28"/>
        </w:rPr>
        <w:t>талаптардың</w:t>
      </w:r>
      <w:r>
        <w:rPr>
          <w:spacing w:val="1"/>
          <w:sz w:val="28"/>
        </w:rPr>
        <w:t xml:space="preserve"> </w:t>
      </w:r>
      <w:r>
        <w:rPr>
          <w:sz w:val="28"/>
        </w:rPr>
        <w:t>екі</w:t>
      </w:r>
      <w:r>
        <w:rPr>
          <w:spacing w:val="1"/>
          <w:sz w:val="28"/>
        </w:rPr>
        <w:t xml:space="preserve"> </w:t>
      </w:r>
      <w:r>
        <w:rPr>
          <w:sz w:val="28"/>
        </w:rPr>
        <w:t>түрі</w:t>
      </w:r>
      <w:r>
        <w:rPr>
          <w:spacing w:val="1"/>
          <w:sz w:val="28"/>
        </w:rPr>
        <w:t xml:space="preserve"> </w:t>
      </w:r>
      <w:r>
        <w:rPr>
          <w:sz w:val="28"/>
        </w:rPr>
        <w:t>көрсетілген</w:t>
      </w:r>
      <w:r>
        <w:rPr>
          <w:spacing w:val="1"/>
          <w:sz w:val="28"/>
        </w:rPr>
        <w:t xml:space="preserve"> </w:t>
      </w:r>
      <w:r>
        <w:rPr>
          <w:sz w:val="28"/>
        </w:rPr>
        <w:t>–</w:t>
      </w:r>
      <w:r>
        <w:rPr>
          <w:spacing w:val="1"/>
          <w:sz w:val="28"/>
        </w:rPr>
        <w:t xml:space="preserve"> </w:t>
      </w:r>
      <w:r>
        <w:rPr>
          <w:sz w:val="28"/>
        </w:rPr>
        <w:t>негізгі</w:t>
      </w:r>
      <w:r>
        <w:rPr>
          <w:spacing w:val="1"/>
          <w:sz w:val="28"/>
        </w:rPr>
        <w:t xml:space="preserve"> </w:t>
      </w:r>
      <w:r>
        <w:rPr>
          <w:sz w:val="28"/>
        </w:rPr>
        <w:t>(үлкейтілген</w:t>
      </w:r>
      <w:r>
        <w:rPr>
          <w:spacing w:val="1"/>
          <w:sz w:val="28"/>
        </w:rPr>
        <w:t xml:space="preserve"> </w:t>
      </w:r>
      <w:r>
        <w:rPr>
          <w:sz w:val="28"/>
        </w:rPr>
        <w:t>бөлімнің</w:t>
      </w:r>
      <w:r>
        <w:rPr>
          <w:spacing w:val="1"/>
          <w:sz w:val="28"/>
        </w:rPr>
        <w:t xml:space="preserve"> </w:t>
      </w:r>
      <w:r>
        <w:rPr>
          <w:sz w:val="28"/>
        </w:rPr>
        <w:t>ішіндегі</w:t>
      </w:r>
      <w:r>
        <w:rPr>
          <w:spacing w:val="-67"/>
          <w:sz w:val="28"/>
        </w:rPr>
        <w:t xml:space="preserve"> </w:t>
      </w:r>
      <w:r>
        <w:rPr>
          <w:sz w:val="28"/>
        </w:rPr>
        <w:t>әрбір</w:t>
      </w:r>
      <w:r>
        <w:rPr>
          <w:spacing w:val="1"/>
          <w:sz w:val="28"/>
        </w:rPr>
        <w:t xml:space="preserve"> </w:t>
      </w:r>
      <w:r>
        <w:rPr>
          <w:sz w:val="28"/>
        </w:rPr>
        <w:t>кіші</w:t>
      </w:r>
      <w:r>
        <w:rPr>
          <w:spacing w:val="1"/>
          <w:sz w:val="28"/>
        </w:rPr>
        <w:t xml:space="preserve"> </w:t>
      </w:r>
      <w:r>
        <w:rPr>
          <w:sz w:val="28"/>
        </w:rPr>
        <w:t>бөлімнің</w:t>
      </w:r>
      <w:r>
        <w:rPr>
          <w:spacing w:val="1"/>
          <w:sz w:val="28"/>
        </w:rPr>
        <w:t xml:space="preserve"> </w:t>
      </w:r>
      <w:r>
        <w:rPr>
          <w:sz w:val="28"/>
        </w:rPr>
        <w:t>бастапқы</w:t>
      </w:r>
      <w:r>
        <w:rPr>
          <w:spacing w:val="1"/>
          <w:sz w:val="28"/>
        </w:rPr>
        <w:t xml:space="preserve"> </w:t>
      </w:r>
      <w:r>
        <w:rPr>
          <w:sz w:val="28"/>
        </w:rPr>
        <w:t>тармақтарына</w:t>
      </w:r>
      <w:r>
        <w:rPr>
          <w:spacing w:val="1"/>
          <w:sz w:val="28"/>
        </w:rPr>
        <w:t xml:space="preserve"> </w:t>
      </w:r>
      <w:r>
        <w:rPr>
          <w:sz w:val="28"/>
        </w:rPr>
        <w:t>сәйкес</w:t>
      </w:r>
      <w:r>
        <w:rPr>
          <w:spacing w:val="1"/>
          <w:sz w:val="28"/>
        </w:rPr>
        <w:t xml:space="preserve"> </w:t>
      </w:r>
      <w:r>
        <w:rPr>
          <w:sz w:val="28"/>
        </w:rPr>
        <w:t>келеді</w:t>
      </w:r>
      <w:r>
        <w:rPr>
          <w:spacing w:val="1"/>
          <w:sz w:val="28"/>
        </w:rPr>
        <w:t xml:space="preserve"> </w:t>
      </w:r>
      <w:r>
        <w:rPr>
          <w:sz w:val="28"/>
        </w:rPr>
        <w:t>және</w:t>
      </w:r>
      <w:r>
        <w:rPr>
          <w:spacing w:val="70"/>
          <w:sz w:val="28"/>
        </w:rPr>
        <w:t xml:space="preserve"> </w:t>
      </w:r>
      <w:r>
        <w:rPr>
          <w:sz w:val="28"/>
        </w:rPr>
        <w:t>міндетті</w:t>
      </w:r>
      <w:r>
        <w:rPr>
          <w:spacing w:val="1"/>
          <w:sz w:val="28"/>
        </w:rPr>
        <w:t xml:space="preserve"> </w:t>
      </w:r>
      <w:r>
        <w:rPr>
          <w:sz w:val="28"/>
        </w:rPr>
        <w:t>түрде орындалады) және қосымша (үлкейтілген бөлімнің ішіндегі әрбір кіші</w:t>
      </w:r>
      <w:r>
        <w:rPr>
          <w:spacing w:val="1"/>
          <w:sz w:val="28"/>
        </w:rPr>
        <w:t xml:space="preserve"> </w:t>
      </w:r>
      <w:r>
        <w:rPr>
          <w:sz w:val="28"/>
        </w:rPr>
        <w:t>бөлімнің қалған тармақтарына сәйкес келеді және жақсырақ орындалады).</w:t>
      </w:r>
      <w:r>
        <w:rPr>
          <w:spacing w:val="1"/>
          <w:sz w:val="28"/>
        </w:rPr>
        <w:t xml:space="preserve"> </w:t>
      </w:r>
      <w:r>
        <w:rPr>
          <w:sz w:val="28"/>
        </w:rPr>
        <w:t>Сондай-ақ екі жағдайда талаптарды енгізу және коммуналдық ресурстарды</w:t>
      </w:r>
      <w:r>
        <w:rPr>
          <w:spacing w:val="1"/>
          <w:sz w:val="28"/>
        </w:rPr>
        <w:t xml:space="preserve"> </w:t>
      </w:r>
      <w:r>
        <w:rPr>
          <w:sz w:val="28"/>
        </w:rPr>
        <w:t>есепке алудың ұжымдық (жалпыүйлік) аспаптарын орнатудың техникалық</w:t>
      </w:r>
      <w:r>
        <w:rPr>
          <w:spacing w:val="1"/>
          <w:sz w:val="28"/>
        </w:rPr>
        <w:t xml:space="preserve"> </w:t>
      </w:r>
      <w:r>
        <w:rPr>
          <w:sz w:val="28"/>
        </w:rPr>
        <w:t>мүмкіндігі</w:t>
      </w:r>
      <w:r>
        <w:rPr>
          <w:spacing w:val="1"/>
          <w:sz w:val="28"/>
        </w:rPr>
        <w:t xml:space="preserve"> </w:t>
      </w:r>
      <w:r>
        <w:rPr>
          <w:sz w:val="28"/>
        </w:rPr>
        <w:t>бар</w:t>
      </w:r>
      <w:r>
        <w:rPr>
          <w:spacing w:val="1"/>
          <w:sz w:val="28"/>
        </w:rPr>
        <w:t xml:space="preserve"> </w:t>
      </w:r>
      <w:r>
        <w:rPr>
          <w:sz w:val="28"/>
        </w:rPr>
        <w:t>көппәтерлі</w:t>
      </w:r>
      <w:r>
        <w:rPr>
          <w:spacing w:val="1"/>
          <w:sz w:val="28"/>
        </w:rPr>
        <w:t xml:space="preserve"> </w:t>
      </w:r>
      <w:r>
        <w:rPr>
          <w:sz w:val="28"/>
        </w:rPr>
        <w:t>үйлер</w:t>
      </w:r>
      <w:r>
        <w:rPr>
          <w:spacing w:val="1"/>
          <w:sz w:val="28"/>
        </w:rPr>
        <w:t xml:space="preserve"> </w:t>
      </w:r>
      <w:r>
        <w:rPr>
          <w:sz w:val="28"/>
        </w:rPr>
        <w:t>үшін</w:t>
      </w:r>
      <w:r>
        <w:rPr>
          <w:spacing w:val="1"/>
          <w:sz w:val="28"/>
        </w:rPr>
        <w:t xml:space="preserve"> </w:t>
      </w:r>
      <w:r>
        <w:rPr>
          <w:sz w:val="28"/>
        </w:rPr>
        <w:t>базалық</w:t>
      </w:r>
      <w:r>
        <w:rPr>
          <w:spacing w:val="1"/>
          <w:sz w:val="28"/>
        </w:rPr>
        <w:t xml:space="preserve"> </w:t>
      </w:r>
      <w:r>
        <w:rPr>
          <w:sz w:val="28"/>
        </w:rPr>
        <w:t>талаптарды</w:t>
      </w:r>
      <w:r>
        <w:rPr>
          <w:spacing w:val="1"/>
          <w:sz w:val="28"/>
        </w:rPr>
        <w:t xml:space="preserve"> </w:t>
      </w:r>
      <w:r>
        <w:rPr>
          <w:sz w:val="28"/>
        </w:rPr>
        <w:t>атап</w:t>
      </w:r>
      <w:r>
        <w:rPr>
          <w:spacing w:val="1"/>
          <w:sz w:val="28"/>
        </w:rPr>
        <w:t xml:space="preserve"> </w:t>
      </w:r>
      <w:r>
        <w:rPr>
          <w:sz w:val="28"/>
        </w:rPr>
        <w:t>өту</w:t>
      </w:r>
      <w:r>
        <w:rPr>
          <w:spacing w:val="1"/>
          <w:sz w:val="28"/>
        </w:rPr>
        <w:t xml:space="preserve"> </w:t>
      </w:r>
      <w:r>
        <w:rPr>
          <w:sz w:val="28"/>
        </w:rPr>
        <w:t>тұрғысынан қосымша</w:t>
      </w:r>
      <w:r>
        <w:rPr>
          <w:spacing w:val="2"/>
          <w:sz w:val="28"/>
        </w:rPr>
        <w:t xml:space="preserve"> </w:t>
      </w:r>
      <w:r>
        <w:rPr>
          <w:sz w:val="28"/>
        </w:rPr>
        <w:t>түсініктемелер бар;</w:t>
      </w:r>
    </w:p>
    <w:p w:rsidR="00463DC4" w:rsidRDefault="00F21B7E" w:rsidP="00D77F81">
      <w:pPr>
        <w:pStyle w:val="a4"/>
        <w:numPr>
          <w:ilvl w:val="0"/>
          <w:numId w:val="39"/>
        </w:numPr>
        <w:tabs>
          <w:tab w:val="left" w:pos="1190"/>
        </w:tabs>
        <w:spacing w:before="2"/>
        <w:ind w:right="226" w:firstLine="710"/>
        <w:rPr>
          <w:sz w:val="28"/>
        </w:rPr>
      </w:pPr>
      <w:r>
        <w:rPr>
          <w:sz w:val="28"/>
        </w:rPr>
        <w:t>күтілетін әсерлер, олар, ең алдымен, сапалық сипатта болады және</w:t>
      </w:r>
      <w:r>
        <w:rPr>
          <w:spacing w:val="1"/>
          <w:sz w:val="28"/>
        </w:rPr>
        <w:t xml:space="preserve"> </w:t>
      </w:r>
      <w:r>
        <w:rPr>
          <w:sz w:val="28"/>
        </w:rPr>
        <w:t>олардың сандық бағалауын есептеудің нақты механизмі жоқ. Сонымен қатар,</w:t>
      </w:r>
      <w:r>
        <w:rPr>
          <w:spacing w:val="-67"/>
          <w:sz w:val="28"/>
        </w:rPr>
        <w:t xml:space="preserve"> </w:t>
      </w:r>
      <w:r>
        <w:rPr>
          <w:sz w:val="28"/>
        </w:rPr>
        <w:t>кейбір</w:t>
      </w:r>
      <w:r>
        <w:rPr>
          <w:spacing w:val="1"/>
          <w:sz w:val="28"/>
        </w:rPr>
        <w:t xml:space="preserve"> </w:t>
      </w:r>
      <w:r>
        <w:rPr>
          <w:sz w:val="28"/>
        </w:rPr>
        <w:t>жағдайларда</w:t>
      </w:r>
      <w:r>
        <w:rPr>
          <w:spacing w:val="1"/>
          <w:sz w:val="28"/>
        </w:rPr>
        <w:t xml:space="preserve"> </w:t>
      </w:r>
      <w:r>
        <w:rPr>
          <w:sz w:val="28"/>
        </w:rPr>
        <w:t>белгілі</w:t>
      </w:r>
      <w:r>
        <w:rPr>
          <w:spacing w:val="1"/>
          <w:sz w:val="28"/>
        </w:rPr>
        <w:t xml:space="preserve"> </w:t>
      </w:r>
      <w:r>
        <w:rPr>
          <w:sz w:val="28"/>
        </w:rPr>
        <w:t>бір</w:t>
      </w:r>
      <w:r>
        <w:rPr>
          <w:spacing w:val="1"/>
          <w:sz w:val="28"/>
        </w:rPr>
        <w:t xml:space="preserve"> </w:t>
      </w:r>
      <w:r>
        <w:rPr>
          <w:sz w:val="28"/>
        </w:rPr>
        <w:t>инновацияның</w:t>
      </w:r>
      <w:r>
        <w:rPr>
          <w:spacing w:val="1"/>
          <w:sz w:val="28"/>
        </w:rPr>
        <w:t xml:space="preserve"> </w:t>
      </w:r>
      <w:r>
        <w:rPr>
          <w:sz w:val="28"/>
        </w:rPr>
        <w:t>артықшылықтарын</w:t>
      </w:r>
      <w:r>
        <w:rPr>
          <w:spacing w:val="1"/>
          <w:sz w:val="28"/>
        </w:rPr>
        <w:t xml:space="preserve"> </w:t>
      </w:r>
      <w:r>
        <w:rPr>
          <w:sz w:val="28"/>
        </w:rPr>
        <w:t>сипаттайтын</w:t>
      </w:r>
      <w:r>
        <w:rPr>
          <w:spacing w:val="1"/>
          <w:sz w:val="28"/>
        </w:rPr>
        <w:t xml:space="preserve"> </w:t>
      </w:r>
      <w:r>
        <w:rPr>
          <w:sz w:val="28"/>
        </w:rPr>
        <w:t>сипаттама</w:t>
      </w:r>
      <w:r>
        <w:rPr>
          <w:spacing w:val="1"/>
          <w:sz w:val="28"/>
        </w:rPr>
        <w:t xml:space="preserve"> </w:t>
      </w:r>
      <w:r>
        <w:rPr>
          <w:sz w:val="28"/>
        </w:rPr>
        <w:t>бар,</w:t>
      </w:r>
      <w:r>
        <w:rPr>
          <w:spacing w:val="1"/>
          <w:sz w:val="28"/>
        </w:rPr>
        <w:t xml:space="preserve"> </w:t>
      </w:r>
      <w:r>
        <w:rPr>
          <w:sz w:val="28"/>
        </w:rPr>
        <w:t>оны</w:t>
      </w:r>
      <w:r>
        <w:rPr>
          <w:spacing w:val="1"/>
          <w:sz w:val="28"/>
        </w:rPr>
        <w:t xml:space="preserve"> </w:t>
      </w:r>
      <w:r>
        <w:rPr>
          <w:sz w:val="28"/>
        </w:rPr>
        <w:t>қалалық</w:t>
      </w:r>
      <w:r>
        <w:rPr>
          <w:spacing w:val="1"/>
          <w:sz w:val="28"/>
        </w:rPr>
        <w:t xml:space="preserve"> </w:t>
      </w:r>
      <w:r>
        <w:rPr>
          <w:sz w:val="28"/>
        </w:rPr>
        <w:t>ортада</w:t>
      </w:r>
      <w:r>
        <w:rPr>
          <w:spacing w:val="1"/>
          <w:sz w:val="28"/>
        </w:rPr>
        <w:t xml:space="preserve"> </w:t>
      </w:r>
      <w:r>
        <w:rPr>
          <w:sz w:val="28"/>
        </w:rPr>
        <w:t>енгізудің</w:t>
      </w:r>
      <w:r>
        <w:rPr>
          <w:spacing w:val="1"/>
          <w:sz w:val="28"/>
        </w:rPr>
        <w:t xml:space="preserve"> </w:t>
      </w:r>
      <w:r>
        <w:rPr>
          <w:sz w:val="28"/>
        </w:rPr>
        <w:t>нақты</w:t>
      </w:r>
      <w:r>
        <w:rPr>
          <w:spacing w:val="1"/>
          <w:sz w:val="28"/>
        </w:rPr>
        <w:t xml:space="preserve"> </w:t>
      </w:r>
      <w:r>
        <w:rPr>
          <w:sz w:val="28"/>
        </w:rPr>
        <w:t>әсерін</w:t>
      </w:r>
      <w:r>
        <w:rPr>
          <w:spacing w:val="1"/>
          <w:sz w:val="28"/>
        </w:rPr>
        <w:t xml:space="preserve"> </w:t>
      </w:r>
      <w:r>
        <w:rPr>
          <w:sz w:val="28"/>
        </w:rPr>
        <w:t>бағалау</w:t>
      </w:r>
      <w:r>
        <w:rPr>
          <w:spacing w:val="-4"/>
          <w:sz w:val="28"/>
        </w:rPr>
        <w:t xml:space="preserve"> </w:t>
      </w:r>
      <w:r>
        <w:rPr>
          <w:sz w:val="28"/>
        </w:rPr>
        <w:t>емес;</w:t>
      </w:r>
    </w:p>
    <w:p w:rsidR="00463DC4" w:rsidRDefault="00F21B7E" w:rsidP="00D77F81">
      <w:pPr>
        <w:pStyle w:val="a4"/>
        <w:numPr>
          <w:ilvl w:val="0"/>
          <w:numId w:val="39"/>
        </w:numPr>
        <w:tabs>
          <w:tab w:val="left" w:pos="1315"/>
        </w:tabs>
        <w:ind w:right="226" w:firstLine="710"/>
        <w:rPr>
          <w:sz w:val="28"/>
        </w:rPr>
      </w:pPr>
      <w:r>
        <w:rPr>
          <w:sz w:val="28"/>
        </w:rPr>
        <w:t>енгізудің</w:t>
      </w:r>
      <w:r>
        <w:rPr>
          <w:spacing w:val="1"/>
          <w:sz w:val="28"/>
        </w:rPr>
        <w:t xml:space="preserve"> </w:t>
      </w:r>
      <w:r>
        <w:rPr>
          <w:sz w:val="28"/>
        </w:rPr>
        <w:t>шекті</w:t>
      </w:r>
      <w:r>
        <w:rPr>
          <w:spacing w:val="1"/>
          <w:sz w:val="28"/>
        </w:rPr>
        <w:t xml:space="preserve"> </w:t>
      </w:r>
      <w:r>
        <w:rPr>
          <w:sz w:val="28"/>
        </w:rPr>
        <w:t>мерзімі.</w:t>
      </w:r>
      <w:r>
        <w:rPr>
          <w:spacing w:val="1"/>
          <w:sz w:val="28"/>
        </w:rPr>
        <w:t xml:space="preserve"> </w:t>
      </w:r>
      <w:r>
        <w:rPr>
          <w:sz w:val="28"/>
        </w:rPr>
        <w:t>Есепті</w:t>
      </w:r>
      <w:r>
        <w:rPr>
          <w:spacing w:val="1"/>
          <w:sz w:val="28"/>
        </w:rPr>
        <w:t xml:space="preserve"> </w:t>
      </w:r>
      <w:r>
        <w:rPr>
          <w:sz w:val="28"/>
        </w:rPr>
        <w:t>кезең</w:t>
      </w:r>
      <w:r>
        <w:rPr>
          <w:spacing w:val="1"/>
          <w:sz w:val="28"/>
        </w:rPr>
        <w:t xml:space="preserve"> </w:t>
      </w:r>
      <w:r>
        <w:rPr>
          <w:sz w:val="28"/>
        </w:rPr>
        <w:t>ретінде</w:t>
      </w:r>
      <w:r>
        <w:rPr>
          <w:spacing w:val="1"/>
          <w:sz w:val="28"/>
        </w:rPr>
        <w:t xml:space="preserve"> </w:t>
      </w:r>
      <w:r>
        <w:rPr>
          <w:sz w:val="28"/>
        </w:rPr>
        <w:t>бөлімдер</w:t>
      </w:r>
      <w:r>
        <w:rPr>
          <w:spacing w:val="1"/>
          <w:sz w:val="28"/>
        </w:rPr>
        <w:t xml:space="preserve"> </w:t>
      </w:r>
      <w:r>
        <w:rPr>
          <w:sz w:val="28"/>
        </w:rPr>
        <w:t>мен</w:t>
      </w:r>
      <w:r>
        <w:rPr>
          <w:spacing w:val="1"/>
          <w:sz w:val="28"/>
        </w:rPr>
        <w:t xml:space="preserve"> </w:t>
      </w:r>
      <w:r>
        <w:rPr>
          <w:sz w:val="28"/>
        </w:rPr>
        <w:t>бөлімшелердің басым көпшілігінде 2024 жылды санау ұсынылады. Мысалы,</w:t>
      </w:r>
      <w:r>
        <w:rPr>
          <w:spacing w:val="1"/>
          <w:sz w:val="28"/>
        </w:rPr>
        <w:t xml:space="preserve"> </w:t>
      </w:r>
      <w:r>
        <w:rPr>
          <w:sz w:val="28"/>
        </w:rPr>
        <w:t>аумақтық</w:t>
      </w:r>
      <w:r>
        <w:rPr>
          <w:spacing w:val="1"/>
          <w:sz w:val="28"/>
        </w:rPr>
        <w:t xml:space="preserve"> </w:t>
      </w:r>
      <w:r>
        <w:rPr>
          <w:sz w:val="28"/>
        </w:rPr>
        <w:t>қалдықтарды</w:t>
      </w:r>
      <w:r>
        <w:rPr>
          <w:spacing w:val="1"/>
          <w:sz w:val="28"/>
        </w:rPr>
        <w:t xml:space="preserve"> </w:t>
      </w:r>
      <w:r>
        <w:rPr>
          <w:sz w:val="28"/>
        </w:rPr>
        <w:t>басқару</w:t>
      </w:r>
      <w:r>
        <w:rPr>
          <w:spacing w:val="1"/>
          <w:sz w:val="28"/>
        </w:rPr>
        <w:t xml:space="preserve"> </w:t>
      </w:r>
      <w:r>
        <w:rPr>
          <w:sz w:val="28"/>
        </w:rPr>
        <w:t>схемасының</w:t>
      </w:r>
      <w:r>
        <w:rPr>
          <w:spacing w:val="1"/>
          <w:sz w:val="28"/>
        </w:rPr>
        <w:t xml:space="preserve"> </w:t>
      </w:r>
      <w:r>
        <w:rPr>
          <w:sz w:val="28"/>
        </w:rPr>
        <w:t>электрондық</w:t>
      </w:r>
      <w:r>
        <w:rPr>
          <w:spacing w:val="1"/>
          <w:sz w:val="28"/>
        </w:rPr>
        <w:t xml:space="preserve"> </w:t>
      </w:r>
      <w:r>
        <w:rPr>
          <w:sz w:val="28"/>
        </w:rPr>
        <w:t>моделін</w:t>
      </w:r>
      <w:r>
        <w:rPr>
          <w:spacing w:val="70"/>
          <w:sz w:val="28"/>
        </w:rPr>
        <w:t xml:space="preserve"> </w:t>
      </w:r>
      <w:r>
        <w:rPr>
          <w:sz w:val="28"/>
        </w:rPr>
        <w:t>енгізу</w:t>
      </w:r>
      <w:r>
        <w:rPr>
          <w:spacing w:val="1"/>
          <w:sz w:val="28"/>
        </w:rPr>
        <w:t xml:space="preserve"> </w:t>
      </w:r>
      <w:r>
        <w:rPr>
          <w:sz w:val="28"/>
        </w:rPr>
        <w:t>2023 жылға</w:t>
      </w:r>
      <w:r>
        <w:rPr>
          <w:spacing w:val="2"/>
          <w:sz w:val="28"/>
        </w:rPr>
        <w:t xml:space="preserve"> </w:t>
      </w:r>
      <w:r>
        <w:rPr>
          <w:sz w:val="28"/>
        </w:rPr>
        <w:t>жоспарланған</w:t>
      </w:r>
      <w:r>
        <w:rPr>
          <w:spacing w:val="1"/>
          <w:sz w:val="28"/>
        </w:rPr>
        <w:t xml:space="preserve"> </w:t>
      </w:r>
      <w:r>
        <w:rPr>
          <w:sz w:val="28"/>
        </w:rPr>
        <w:t>болатын.</w:t>
      </w:r>
    </w:p>
    <w:p w:rsidR="00463DC4" w:rsidRDefault="00F21B7E">
      <w:pPr>
        <w:pStyle w:val="a3"/>
        <w:spacing w:before="3"/>
        <w:ind w:right="231"/>
      </w:pPr>
      <w:r>
        <w:t>«Ақылды</w:t>
      </w:r>
      <w:r>
        <w:rPr>
          <w:spacing w:val="1"/>
        </w:rPr>
        <w:t xml:space="preserve"> </w:t>
      </w:r>
      <w:r>
        <w:t>қалаларға</w:t>
      </w:r>
      <w:r>
        <w:rPr>
          <w:spacing w:val="1"/>
        </w:rPr>
        <w:t xml:space="preserve"> </w:t>
      </w:r>
      <w:r>
        <w:t>қойылатын</w:t>
      </w:r>
      <w:r>
        <w:rPr>
          <w:spacing w:val="1"/>
        </w:rPr>
        <w:t xml:space="preserve"> </w:t>
      </w:r>
      <w:r>
        <w:t>базалық</w:t>
      </w:r>
      <w:r>
        <w:rPr>
          <w:spacing w:val="1"/>
        </w:rPr>
        <w:t xml:space="preserve"> </w:t>
      </w:r>
      <w:r>
        <w:t>және</w:t>
      </w:r>
      <w:r>
        <w:rPr>
          <w:spacing w:val="1"/>
        </w:rPr>
        <w:t xml:space="preserve"> </w:t>
      </w:r>
      <w:r>
        <w:t>қосымша</w:t>
      </w:r>
      <w:r>
        <w:rPr>
          <w:spacing w:val="1"/>
        </w:rPr>
        <w:t xml:space="preserve"> </w:t>
      </w:r>
      <w:r>
        <w:t>талаптар</w:t>
      </w:r>
      <w:r>
        <w:rPr>
          <w:spacing w:val="-67"/>
        </w:rPr>
        <w:t xml:space="preserve"> </w:t>
      </w:r>
      <w:r>
        <w:t>(«Smart</w:t>
      </w:r>
      <w:r>
        <w:rPr>
          <w:spacing w:val="9"/>
        </w:rPr>
        <w:t xml:space="preserve"> </w:t>
      </w:r>
      <w:r>
        <w:t>City»</w:t>
      </w:r>
      <w:r>
        <w:rPr>
          <w:spacing w:val="6"/>
        </w:rPr>
        <w:t xml:space="preserve"> </w:t>
      </w:r>
      <w:r>
        <w:t>стандарты)»</w:t>
      </w:r>
      <w:r>
        <w:rPr>
          <w:spacing w:val="11"/>
        </w:rPr>
        <w:t xml:space="preserve"> </w:t>
      </w:r>
      <w:r>
        <w:t>нормативтік</w:t>
      </w:r>
      <w:r>
        <w:rPr>
          <w:spacing w:val="14"/>
        </w:rPr>
        <w:t xml:space="preserve"> </w:t>
      </w:r>
      <w:r>
        <w:t>актісіне</w:t>
      </w:r>
      <w:r>
        <w:rPr>
          <w:spacing w:val="11"/>
        </w:rPr>
        <w:t xml:space="preserve"> </w:t>
      </w:r>
      <w:r>
        <w:t>жүргізілген</w:t>
      </w:r>
      <w:r>
        <w:rPr>
          <w:spacing w:val="9"/>
        </w:rPr>
        <w:t xml:space="preserve"> </w:t>
      </w:r>
      <w:r>
        <w:t>талдау</w:t>
      </w:r>
      <w:r>
        <w:rPr>
          <w:spacing w:val="6"/>
        </w:rPr>
        <w:t xml:space="preserve"> </w:t>
      </w:r>
      <w:r>
        <w:t>құжаттың</w:t>
      </w:r>
    </w:p>
    <w:p w:rsidR="00463DC4" w:rsidRDefault="00463DC4">
      <w:pPr>
        <w:sectPr w:rsidR="00463DC4">
          <w:pgSz w:w="11910" w:h="16840"/>
          <w:pgMar w:top="1040" w:right="620" w:bottom="1120" w:left="1480" w:header="0" w:footer="897" w:gutter="0"/>
          <w:cols w:space="720"/>
        </w:sectPr>
      </w:pPr>
    </w:p>
    <w:p w:rsidR="00463DC4" w:rsidRDefault="00F21B7E">
      <w:pPr>
        <w:pStyle w:val="a3"/>
        <w:spacing w:before="67"/>
        <w:ind w:right="237" w:firstLine="0"/>
      </w:pPr>
      <w:r>
        <w:t>құрылымын ғана емес, сонымен бірге, ең алдымен, нәтижелер мен тиімділікті</w:t>
      </w:r>
      <w:r>
        <w:rPr>
          <w:spacing w:val="-67"/>
        </w:rPr>
        <w:t xml:space="preserve"> </w:t>
      </w:r>
      <w:r>
        <w:t>бағалаудың</w:t>
      </w:r>
      <w:r>
        <w:rPr>
          <w:spacing w:val="1"/>
        </w:rPr>
        <w:t xml:space="preserve"> </w:t>
      </w:r>
      <w:r>
        <w:t>сапалық</w:t>
      </w:r>
      <w:r>
        <w:rPr>
          <w:spacing w:val="1"/>
        </w:rPr>
        <w:t xml:space="preserve"> </w:t>
      </w:r>
      <w:r>
        <w:t>және</w:t>
      </w:r>
      <w:r>
        <w:rPr>
          <w:spacing w:val="1"/>
        </w:rPr>
        <w:t xml:space="preserve"> </w:t>
      </w:r>
      <w:r>
        <w:t>сандық</w:t>
      </w:r>
      <w:r>
        <w:rPr>
          <w:spacing w:val="1"/>
        </w:rPr>
        <w:t xml:space="preserve"> </w:t>
      </w:r>
      <w:r>
        <w:t>көрсеткіштерін</w:t>
      </w:r>
      <w:r>
        <w:rPr>
          <w:spacing w:val="1"/>
        </w:rPr>
        <w:t xml:space="preserve"> </w:t>
      </w:r>
      <w:r>
        <w:t>анықтау</w:t>
      </w:r>
      <w:r>
        <w:rPr>
          <w:spacing w:val="1"/>
        </w:rPr>
        <w:t xml:space="preserve"> </w:t>
      </w:r>
      <w:r>
        <w:t>контекстінде</w:t>
      </w:r>
      <w:r>
        <w:rPr>
          <w:spacing w:val="1"/>
        </w:rPr>
        <w:t xml:space="preserve"> </w:t>
      </w:r>
      <w:r>
        <w:t>мазмұнды</w:t>
      </w:r>
      <w:r>
        <w:rPr>
          <w:spacing w:val="-2"/>
        </w:rPr>
        <w:t xml:space="preserve"> </w:t>
      </w:r>
      <w:r>
        <w:t>толтыруды</w:t>
      </w:r>
      <w:r>
        <w:rPr>
          <w:spacing w:val="3"/>
        </w:rPr>
        <w:t xml:space="preserve"> </w:t>
      </w:r>
      <w:r>
        <w:t>күшейту</w:t>
      </w:r>
      <w:r>
        <w:rPr>
          <w:spacing w:val="-6"/>
        </w:rPr>
        <w:t xml:space="preserve"> </w:t>
      </w:r>
      <w:r>
        <w:t>және</w:t>
      </w:r>
      <w:r>
        <w:rPr>
          <w:spacing w:val="1"/>
        </w:rPr>
        <w:t xml:space="preserve"> </w:t>
      </w:r>
      <w:r>
        <w:t>қайта қарау</w:t>
      </w:r>
      <w:r>
        <w:rPr>
          <w:spacing w:val="-5"/>
        </w:rPr>
        <w:t xml:space="preserve"> </w:t>
      </w:r>
      <w:r>
        <w:t>қажеттілігін</w:t>
      </w:r>
      <w:r>
        <w:rPr>
          <w:spacing w:val="-2"/>
        </w:rPr>
        <w:t xml:space="preserve"> </w:t>
      </w:r>
      <w:r>
        <w:t>көрсетеді.</w:t>
      </w:r>
    </w:p>
    <w:p w:rsidR="00463DC4" w:rsidRDefault="00F21B7E" w:rsidP="00D77F81">
      <w:pPr>
        <w:pStyle w:val="a4"/>
        <w:numPr>
          <w:ilvl w:val="0"/>
          <w:numId w:val="25"/>
        </w:numPr>
        <w:tabs>
          <w:tab w:val="left" w:pos="1257"/>
        </w:tabs>
        <w:spacing w:line="244" w:lineRule="auto"/>
        <w:ind w:right="236" w:firstLine="710"/>
        <w:jc w:val="both"/>
        <w:rPr>
          <w:sz w:val="28"/>
        </w:rPr>
      </w:pPr>
      <w:r>
        <w:rPr>
          <w:sz w:val="28"/>
        </w:rPr>
        <w:t>«Smart City» инновациялық тұжырымдамасын енгізу мен сервистік</w:t>
      </w:r>
      <w:r>
        <w:rPr>
          <w:spacing w:val="1"/>
          <w:sz w:val="28"/>
        </w:rPr>
        <w:t xml:space="preserve"> </w:t>
      </w:r>
      <w:r>
        <w:rPr>
          <w:sz w:val="28"/>
        </w:rPr>
        <w:t>қолдаудың салыстырмалы</w:t>
      </w:r>
      <w:r>
        <w:rPr>
          <w:spacing w:val="1"/>
          <w:sz w:val="28"/>
        </w:rPr>
        <w:t xml:space="preserve"> </w:t>
      </w:r>
      <w:r>
        <w:rPr>
          <w:sz w:val="28"/>
        </w:rPr>
        <w:t>түрде</w:t>
      </w:r>
      <w:r>
        <w:rPr>
          <w:spacing w:val="1"/>
          <w:sz w:val="28"/>
        </w:rPr>
        <w:t xml:space="preserve"> </w:t>
      </w:r>
      <w:r>
        <w:rPr>
          <w:sz w:val="28"/>
        </w:rPr>
        <w:t>төмен</w:t>
      </w:r>
      <w:r>
        <w:rPr>
          <w:spacing w:val="1"/>
          <w:sz w:val="28"/>
        </w:rPr>
        <w:t xml:space="preserve"> </w:t>
      </w:r>
      <w:r>
        <w:rPr>
          <w:sz w:val="28"/>
        </w:rPr>
        <w:t>деңгейі.</w:t>
      </w:r>
    </w:p>
    <w:p w:rsidR="00463DC4" w:rsidRDefault="00F21B7E">
      <w:pPr>
        <w:pStyle w:val="a3"/>
        <w:ind w:right="231"/>
      </w:pPr>
      <w:r>
        <w:t>«Smart</w:t>
      </w:r>
      <w:r>
        <w:rPr>
          <w:spacing w:val="1"/>
        </w:rPr>
        <w:t xml:space="preserve"> </w:t>
      </w:r>
      <w:r>
        <w:t>City»</w:t>
      </w:r>
      <w:r>
        <w:rPr>
          <w:spacing w:val="1"/>
        </w:rPr>
        <w:t xml:space="preserve"> </w:t>
      </w:r>
      <w:r>
        <w:t>ақпараттық</w:t>
      </w:r>
      <w:r>
        <w:rPr>
          <w:spacing w:val="1"/>
        </w:rPr>
        <w:t xml:space="preserve"> </w:t>
      </w:r>
      <w:r>
        <w:t>интернет-порталының</w:t>
      </w:r>
      <w:r>
        <w:rPr>
          <w:spacing w:val="1"/>
        </w:rPr>
        <w:t xml:space="preserve"> </w:t>
      </w:r>
      <w:r>
        <w:t>деректеріне</w:t>
      </w:r>
      <w:r>
        <w:rPr>
          <w:spacing w:val="1"/>
        </w:rPr>
        <w:t xml:space="preserve"> </w:t>
      </w:r>
      <w:r>
        <w:t>сүйене</w:t>
      </w:r>
      <w:r>
        <w:rPr>
          <w:spacing w:val="1"/>
        </w:rPr>
        <w:t xml:space="preserve"> </w:t>
      </w:r>
      <w:r>
        <w:t>отырып, «Тұрғын үй және қалалық орта» және «Цифрлық экономика» ұлттық</w:t>
      </w:r>
      <w:r>
        <w:rPr>
          <w:spacing w:val="-67"/>
        </w:rPr>
        <w:t xml:space="preserve"> </w:t>
      </w:r>
      <w:r>
        <w:t>жобалары</w:t>
      </w:r>
      <w:r>
        <w:rPr>
          <w:spacing w:val="1"/>
        </w:rPr>
        <w:t xml:space="preserve"> </w:t>
      </w:r>
      <w:r>
        <w:t>шеңберінде,</w:t>
      </w:r>
      <w:r>
        <w:rPr>
          <w:spacing w:val="1"/>
        </w:rPr>
        <w:t xml:space="preserve"> </w:t>
      </w:r>
      <w:r>
        <w:t>«Smart</w:t>
      </w:r>
      <w:r>
        <w:rPr>
          <w:spacing w:val="1"/>
        </w:rPr>
        <w:t xml:space="preserve"> </w:t>
      </w:r>
      <w:r>
        <w:t>City»</w:t>
      </w:r>
      <w:r>
        <w:rPr>
          <w:spacing w:val="1"/>
        </w:rPr>
        <w:t xml:space="preserve"> </w:t>
      </w:r>
      <w:r>
        <w:t>жобасы</w:t>
      </w:r>
      <w:r>
        <w:rPr>
          <w:spacing w:val="1"/>
        </w:rPr>
        <w:t xml:space="preserve"> </w:t>
      </w:r>
      <w:r>
        <w:t>шеңберінде</w:t>
      </w:r>
      <w:r>
        <w:rPr>
          <w:spacing w:val="1"/>
        </w:rPr>
        <w:t xml:space="preserve"> </w:t>
      </w:r>
      <w:r>
        <w:t>қалалық</w:t>
      </w:r>
      <w:r>
        <w:rPr>
          <w:spacing w:val="1"/>
        </w:rPr>
        <w:t xml:space="preserve"> </w:t>
      </w:r>
      <w:r>
        <w:t>ортаны</w:t>
      </w:r>
      <w:r>
        <w:rPr>
          <w:spacing w:val="1"/>
        </w:rPr>
        <w:t xml:space="preserve"> </w:t>
      </w:r>
      <w:r>
        <w:t>дамытудың жекелеген бағыттарының арақатынасының деңгейін көрсететін</w:t>
      </w:r>
      <w:r>
        <w:rPr>
          <w:spacing w:val="1"/>
        </w:rPr>
        <w:t xml:space="preserve"> </w:t>
      </w:r>
      <w:r>
        <w:t>жиынтық талдаманы</w:t>
      </w:r>
      <w:r>
        <w:rPr>
          <w:spacing w:val="1"/>
        </w:rPr>
        <w:t xml:space="preserve"> </w:t>
      </w:r>
      <w:r>
        <w:t>келтіру</w:t>
      </w:r>
      <w:r>
        <w:rPr>
          <w:spacing w:val="-3"/>
        </w:rPr>
        <w:t xml:space="preserve"> </w:t>
      </w:r>
      <w:r>
        <w:t>қажет.</w:t>
      </w:r>
    </w:p>
    <w:p w:rsidR="00463DC4" w:rsidRDefault="00F21B7E">
      <w:pPr>
        <w:pStyle w:val="a3"/>
        <w:ind w:right="223"/>
      </w:pPr>
      <w:r>
        <w:t>Бастапқы деректерді пайдалана отырып, ҚР қалаларында ұсынылатын</w:t>
      </w:r>
      <w:r>
        <w:rPr>
          <w:spacing w:val="1"/>
        </w:rPr>
        <w:t xml:space="preserve"> </w:t>
      </w:r>
      <w:r>
        <w:t>жобалардың ең табысты іске асыру саны мен қалалық ортаны дамытудың</w:t>
      </w:r>
      <w:r>
        <w:rPr>
          <w:spacing w:val="1"/>
        </w:rPr>
        <w:t xml:space="preserve"> </w:t>
      </w:r>
      <w:r>
        <w:t>әрбір бағыты бойынша енгізілген инновациялық жобалардың жалпы саны</w:t>
      </w:r>
      <w:r>
        <w:rPr>
          <w:spacing w:val="1"/>
        </w:rPr>
        <w:t xml:space="preserve"> </w:t>
      </w:r>
      <w:r>
        <w:t>арасындағы</w:t>
      </w:r>
      <w:r>
        <w:rPr>
          <w:spacing w:val="1"/>
        </w:rPr>
        <w:t xml:space="preserve"> </w:t>
      </w:r>
      <w:r>
        <w:t>арақатынасты</w:t>
      </w:r>
      <w:r>
        <w:rPr>
          <w:spacing w:val="1"/>
        </w:rPr>
        <w:t xml:space="preserve"> </w:t>
      </w:r>
      <w:r>
        <w:t>табу арқылы</w:t>
      </w:r>
      <w:r>
        <w:rPr>
          <w:spacing w:val="1"/>
        </w:rPr>
        <w:t xml:space="preserve"> </w:t>
      </w:r>
      <w:r>
        <w:t>отандық</w:t>
      </w:r>
      <w:r>
        <w:rPr>
          <w:spacing w:val="1"/>
        </w:rPr>
        <w:t xml:space="preserve"> </w:t>
      </w:r>
      <w:r>
        <w:t>қалалардың</w:t>
      </w:r>
      <w:r>
        <w:rPr>
          <w:spacing w:val="1"/>
        </w:rPr>
        <w:t xml:space="preserve"> </w:t>
      </w:r>
      <w:r>
        <w:t>«Smart City»</w:t>
      </w:r>
      <w:r>
        <w:rPr>
          <w:spacing w:val="1"/>
        </w:rPr>
        <w:t xml:space="preserve"> </w:t>
      </w:r>
      <w:r>
        <w:t>тұжырымдамасының</w:t>
      </w:r>
      <w:r>
        <w:rPr>
          <w:spacing w:val="1"/>
        </w:rPr>
        <w:t xml:space="preserve"> </w:t>
      </w:r>
      <w:r>
        <w:t>инновациялық</w:t>
      </w:r>
      <w:r>
        <w:rPr>
          <w:spacing w:val="1"/>
        </w:rPr>
        <w:t xml:space="preserve"> </w:t>
      </w:r>
      <w:r>
        <w:t>жобалармен</w:t>
      </w:r>
      <w:r>
        <w:rPr>
          <w:spacing w:val="1"/>
        </w:rPr>
        <w:t xml:space="preserve"> </w:t>
      </w:r>
      <w:r>
        <w:t>таралу</w:t>
      </w:r>
      <w:r>
        <w:rPr>
          <w:spacing w:val="1"/>
        </w:rPr>
        <w:t xml:space="preserve"> </w:t>
      </w:r>
      <w:r>
        <w:t>(қамту)</w:t>
      </w:r>
      <w:r>
        <w:rPr>
          <w:spacing w:val="1"/>
        </w:rPr>
        <w:t xml:space="preserve"> </w:t>
      </w:r>
      <w:r>
        <w:t>деңгейін</w:t>
      </w:r>
      <w:r>
        <w:rPr>
          <w:spacing w:val="1"/>
        </w:rPr>
        <w:t xml:space="preserve"> </w:t>
      </w:r>
      <w:r>
        <w:t>көрсететін көрсеткішті</w:t>
      </w:r>
      <w:r>
        <w:rPr>
          <w:spacing w:val="-4"/>
        </w:rPr>
        <w:t xml:space="preserve"> </w:t>
      </w:r>
      <w:r>
        <w:t>енгізу</w:t>
      </w:r>
      <w:r>
        <w:rPr>
          <w:spacing w:val="-3"/>
        </w:rPr>
        <w:t xml:space="preserve"> </w:t>
      </w:r>
      <w:r>
        <w:t>қажет.</w:t>
      </w:r>
    </w:p>
    <w:p w:rsidR="00463DC4" w:rsidRDefault="00F21B7E">
      <w:pPr>
        <w:pStyle w:val="a3"/>
        <w:ind w:right="236"/>
      </w:pPr>
      <w:r>
        <w:t>ҚР қалаларында ұсынылатын жобалардың ең табысты жобаларының</w:t>
      </w:r>
      <w:r>
        <w:rPr>
          <w:spacing w:val="1"/>
        </w:rPr>
        <w:t xml:space="preserve"> </w:t>
      </w:r>
      <w:r>
        <w:t>есептік</w:t>
      </w:r>
      <w:r>
        <w:rPr>
          <w:spacing w:val="1"/>
        </w:rPr>
        <w:t xml:space="preserve"> </w:t>
      </w:r>
      <w:r>
        <w:t>көрсеткіштерінің</w:t>
      </w:r>
      <w:r>
        <w:rPr>
          <w:spacing w:val="1"/>
        </w:rPr>
        <w:t xml:space="preserve"> </w:t>
      </w:r>
      <w:r>
        <w:t>бірі</w:t>
      </w:r>
      <w:r>
        <w:rPr>
          <w:spacing w:val="1"/>
        </w:rPr>
        <w:t xml:space="preserve"> </w:t>
      </w:r>
      <w:r>
        <w:t>ретінде</w:t>
      </w:r>
      <w:r>
        <w:rPr>
          <w:spacing w:val="1"/>
        </w:rPr>
        <w:t xml:space="preserve"> </w:t>
      </w:r>
      <w:r>
        <w:t>таңдау</w:t>
      </w:r>
      <w:r>
        <w:rPr>
          <w:spacing w:val="1"/>
        </w:rPr>
        <w:t xml:space="preserve"> </w:t>
      </w:r>
      <w:r>
        <w:t>әрбір</w:t>
      </w:r>
      <w:r>
        <w:rPr>
          <w:spacing w:val="1"/>
        </w:rPr>
        <w:t xml:space="preserve"> </w:t>
      </w:r>
      <w:r>
        <w:t>бағыт</w:t>
      </w:r>
      <w:r>
        <w:rPr>
          <w:spacing w:val="71"/>
        </w:rPr>
        <w:t xml:space="preserve"> </w:t>
      </w:r>
      <w:r>
        <w:t>бойынша</w:t>
      </w:r>
      <w:r>
        <w:rPr>
          <w:spacing w:val="1"/>
        </w:rPr>
        <w:t xml:space="preserve"> </w:t>
      </w:r>
      <w:r>
        <w:t>зерттелетін</w:t>
      </w:r>
      <w:r>
        <w:rPr>
          <w:spacing w:val="1"/>
        </w:rPr>
        <w:t xml:space="preserve"> </w:t>
      </w:r>
      <w:r>
        <w:t>жобалар</w:t>
      </w:r>
      <w:r>
        <w:rPr>
          <w:spacing w:val="1"/>
        </w:rPr>
        <w:t xml:space="preserve"> </w:t>
      </w:r>
      <w:r>
        <w:t>арасындағы</w:t>
      </w:r>
      <w:r>
        <w:rPr>
          <w:spacing w:val="1"/>
        </w:rPr>
        <w:t xml:space="preserve"> </w:t>
      </w:r>
      <w:r>
        <w:t>нәтижелерді</w:t>
      </w:r>
      <w:r>
        <w:rPr>
          <w:spacing w:val="1"/>
        </w:rPr>
        <w:t xml:space="preserve"> </w:t>
      </w:r>
      <w:r>
        <w:t>саралаудың</w:t>
      </w:r>
      <w:r>
        <w:rPr>
          <w:spacing w:val="1"/>
        </w:rPr>
        <w:t xml:space="preserve"> </w:t>
      </w:r>
      <w:r>
        <w:t>айтарлықтай</w:t>
      </w:r>
      <w:r>
        <w:rPr>
          <w:spacing w:val="1"/>
        </w:rPr>
        <w:t xml:space="preserve"> </w:t>
      </w:r>
      <w:r>
        <w:t>деңгейіне</w:t>
      </w:r>
      <w:r>
        <w:rPr>
          <w:spacing w:val="1"/>
        </w:rPr>
        <w:t xml:space="preserve"> </w:t>
      </w:r>
      <w:r>
        <w:t>байланысты.</w:t>
      </w:r>
      <w:r>
        <w:rPr>
          <w:spacing w:val="1"/>
        </w:rPr>
        <w:t xml:space="preserve"> </w:t>
      </w:r>
      <w:r>
        <w:t>Бұл</w:t>
      </w:r>
      <w:r>
        <w:rPr>
          <w:spacing w:val="1"/>
        </w:rPr>
        <w:t xml:space="preserve"> </w:t>
      </w:r>
      <w:r>
        <w:t>жағдайда</w:t>
      </w:r>
      <w:r>
        <w:rPr>
          <w:spacing w:val="1"/>
        </w:rPr>
        <w:t xml:space="preserve"> </w:t>
      </w:r>
      <w:r>
        <w:t>нақты</w:t>
      </w:r>
      <w:r>
        <w:rPr>
          <w:spacing w:val="1"/>
        </w:rPr>
        <w:t xml:space="preserve"> </w:t>
      </w:r>
      <w:r>
        <w:t>жобаның</w:t>
      </w:r>
      <w:r>
        <w:rPr>
          <w:spacing w:val="1"/>
        </w:rPr>
        <w:t xml:space="preserve"> </w:t>
      </w:r>
      <w:r>
        <w:t>сәттілігі</w:t>
      </w:r>
      <w:r>
        <w:rPr>
          <w:spacing w:val="1"/>
        </w:rPr>
        <w:t xml:space="preserve"> </w:t>
      </w:r>
      <w:r>
        <w:t>Қазақстан</w:t>
      </w:r>
      <w:r>
        <w:rPr>
          <w:spacing w:val="1"/>
        </w:rPr>
        <w:t xml:space="preserve"> </w:t>
      </w:r>
      <w:r>
        <w:t>қалаларында</w:t>
      </w:r>
      <w:r>
        <w:rPr>
          <w:spacing w:val="1"/>
        </w:rPr>
        <w:t xml:space="preserve"> </w:t>
      </w:r>
      <w:r>
        <w:t>жобаны</w:t>
      </w:r>
      <w:r>
        <w:rPr>
          <w:spacing w:val="1"/>
        </w:rPr>
        <w:t xml:space="preserve"> </w:t>
      </w:r>
      <w:r>
        <w:t>енгізу</w:t>
      </w:r>
      <w:r>
        <w:rPr>
          <w:spacing w:val="1"/>
        </w:rPr>
        <w:t xml:space="preserve"> </w:t>
      </w:r>
      <w:r>
        <w:t>санын</w:t>
      </w:r>
      <w:r>
        <w:rPr>
          <w:spacing w:val="1"/>
        </w:rPr>
        <w:t xml:space="preserve"> </w:t>
      </w:r>
      <w:r>
        <w:t>түсіну</w:t>
      </w:r>
      <w:r>
        <w:rPr>
          <w:spacing w:val="1"/>
        </w:rPr>
        <w:t xml:space="preserve"> </w:t>
      </w:r>
      <w:r>
        <w:t>керек.</w:t>
      </w:r>
      <w:r>
        <w:rPr>
          <w:spacing w:val="1"/>
        </w:rPr>
        <w:t xml:space="preserve"> </w:t>
      </w:r>
      <w:r>
        <w:t>Тиісінше,</w:t>
      </w:r>
      <w:r>
        <w:rPr>
          <w:spacing w:val="1"/>
        </w:rPr>
        <w:t xml:space="preserve"> </w:t>
      </w:r>
      <w:r>
        <w:t>әрбір</w:t>
      </w:r>
      <w:r>
        <w:rPr>
          <w:spacing w:val="1"/>
        </w:rPr>
        <w:t xml:space="preserve"> </w:t>
      </w:r>
      <w:r>
        <w:t>бағыт</w:t>
      </w:r>
      <w:r>
        <w:rPr>
          <w:spacing w:val="1"/>
        </w:rPr>
        <w:t xml:space="preserve"> </w:t>
      </w:r>
      <w:r>
        <w:t>бойынша</w:t>
      </w:r>
      <w:r>
        <w:rPr>
          <w:spacing w:val="-1"/>
        </w:rPr>
        <w:t xml:space="preserve"> </w:t>
      </w:r>
      <w:r>
        <w:t>ең</w:t>
      </w:r>
      <w:r>
        <w:rPr>
          <w:spacing w:val="-1"/>
        </w:rPr>
        <w:t xml:space="preserve"> </w:t>
      </w:r>
      <w:r>
        <w:t>көп</w:t>
      </w:r>
      <w:r>
        <w:rPr>
          <w:spacing w:val="-1"/>
        </w:rPr>
        <w:t xml:space="preserve"> </w:t>
      </w:r>
      <w:r>
        <w:t>енгізу</w:t>
      </w:r>
      <w:r>
        <w:rPr>
          <w:spacing w:val="-4"/>
        </w:rPr>
        <w:t xml:space="preserve"> </w:t>
      </w:r>
      <w:r>
        <w:t>саны</w:t>
      </w:r>
      <w:r>
        <w:rPr>
          <w:spacing w:val="-2"/>
        </w:rPr>
        <w:t xml:space="preserve"> </w:t>
      </w:r>
      <w:r>
        <w:t>бар</w:t>
      </w:r>
      <w:r>
        <w:rPr>
          <w:spacing w:val="-1"/>
        </w:rPr>
        <w:t xml:space="preserve"> </w:t>
      </w:r>
      <w:r>
        <w:t>жоба ең</w:t>
      </w:r>
      <w:r>
        <w:rPr>
          <w:spacing w:val="-1"/>
        </w:rPr>
        <w:t xml:space="preserve"> </w:t>
      </w:r>
      <w:r>
        <w:t>сәтті</w:t>
      </w:r>
      <w:r>
        <w:rPr>
          <w:spacing w:val="-5"/>
        </w:rPr>
        <w:t xml:space="preserve"> </w:t>
      </w:r>
      <w:r>
        <w:t>деп</w:t>
      </w:r>
      <w:r>
        <w:rPr>
          <w:spacing w:val="-2"/>
        </w:rPr>
        <w:t xml:space="preserve"> </w:t>
      </w:r>
      <w:r>
        <w:t>танылуы</w:t>
      </w:r>
      <w:r>
        <w:rPr>
          <w:spacing w:val="-1"/>
        </w:rPr>
        <w:t xml:space="preserve"> </w:t>
      </w:r>
      <w:r>
        <w:t>керек</w:t>
      </w:r>
      <w:r>
        <w:rPr>
          <w:spacing w:val="12"/>
        </w:rPr>
        <w:t xml:space="preserve"> </w:t>
      </w:r>
      <w:r>
        <w:t>[117].</w:t>
      </w:r>
    </w:p>
    <w:p w:rsidR="00463DC4" w:rsidRDefault="00F21B7E" w:rsidP="00D77F81">
      <w:pPr>
        <w:pStyle w:val="a4"/>
        <w:numPr>
          <w:ilvl w:val="0"/>
          <w:numId w:val="25"/>
        </w:numPr>
        <w:tabs>
          <w:tab w:val="left" w:pos="1464"/>
        </w:tabs>
        <w:ind w:right="223" w:firstLine="710"/>
        <w:jc w:val="both"/>
        <w:rPr>
          <w:sz w:val="28"/>
        </w:rPr>
      </w:pPr>
      <w:r>
        <w:rPr>
          <w:sz w:val="28"/>
        </w:rPr>
        <w:t>«Smart</w:t>
      </w:r>
      <w:r>
        <w:rPr>
          <w:spacing w:val="1"/>
          <w:sz w:val="28"/>
        </w:rPr>
        <w:t xml:space="preserve"> </w:t>
      </w:r>
      <w:r>
        <w:rPr>
          <w:sz w:val="28"/>
        </w:rPr>
        <w:t>City»</w:t>
      </w:r>
      <w:r>
        <w:rPr>
          <w:spacing w:val="1"/>
          <w:sz w:val="28"/>
        </w:rPr>
        <w:t xml:space="preserve"> </w:t>
      </w:r>
      <w:r>
        <w:rPr>
          <w:sz w:val="28"/>
        </w:rPr>
        <w:t>инновациялық</w:t>
      </w:r>
      <w:r>
        <w:rPr>
          <w:spacing w:val="1"/>
          <w:sz w:val="28"/>
        </w:rPr>
        <w:t xml:space="preserve"> </w:t>
      </w:r>
      <w:r>
        <w:rPr>
          <w:sz w:val="28"/>
        </w:rPr>
        <w:t>тұжырымдамасының</w:t>
      </w:r>
      <w:r>
        <w:rPr>
          <w:spacing w:val="1"/>
          <w:sz w:val="28"/>
        </w:rPr>
        <w:t xml:space="preserve"> </w:t>
      </w:r>
      <w:r>
        <w:rPr>
          <w:sz w:val="28"/>
        </w:rPr>
        <w:t>тиімділігі</w:t>
      </w:r>
      <w:r>
        <w:rPr>
          <w:spacing w:val="1"/>
          <w:sz w:val="28"/>
        </w:rPr>
        <w:t xml:space="preserve"> </w:t>
      </w:r>
      <w:r>
        <w:rPr>
          <w:sz w:val="28"/>
        </w:rPr>
        <w:t>көрсеткіштерінің басқару тиімділігін қамтамасыз ету тұрғысынан қалалық</w:t>
      </w:r>
      <w:r>
        <w:rPr>
          <w:spacing w:val="1"/>
          <w:sz w:val="28"/>
        </w:rPr>
        <w:t xml:space="preserve"> </w:t>
      </w:r>
      <w:r>
        <w:rPr>
          <w:sz w:val="28"/>
        </w:rPr>
        <w:t>ортаны дамытудың қағидаттары мен перспективалық бағыттарымен нақты</w:t>
      </w:r>
      <w:r>
        <w:rPr>
          <w:spacing w:val="1"/>
          <w:sz w:val="28"/>
        </w:rPr>
        <w:t xml:space="preserve"> </w:t>
      </w:r>
      <w:r>
        <w:rPr>
          <w:sz w:val="28"/>
        </w:rPr>
        <w:t>ұштасуының болмауы.</w:t>
      </w:r>
    </w:p>
    <w:p w:rsidR="00463DC4" w:rsidRDefault="00F21B7E">
      <w:pPr>
        <w:pStyle w:val="a3"/>
        <w:ind w:right="223"/>
      </w:pPr>
      <w:r>
        <w:t>Қазақстанда</w:t>
      </w:r>
      <w:r>
        <w:rPr>
          <w:spacing w:val="1"/>
        </w:rPr>
        <w:t xml:space="preserve"> </w:t>
      </w:r>
      <w:r>
        <w:t>қазіргі</w:t>
      </w:r>
      <w:r>
        <w:rPr>
          <w:spacing w:val="1"/>
        </w:rPr>
        <w:t xml:space="preserve"> </w:t>
      </w:r>
      <w:r>
        <w:t>кезеңде</w:t>
      </w:r>
      <w:r>
        <w:rPr>
          <w:spacing w:val="1"/>
        </w:rPr>
        <w:t xml:space="preserve"> </w:t>
      </w:r>
      <w:r>
        <w:t>мемлекеттік</w:t>
      </w:r>
      <w:r>
        <w:rPr>
          <w:spacing w:val="1"/>
        </w:rPr>
        <w:t xml:space="preserve"> </w:t>
      </w:r>
      <w:r>
        <w:t>басқару</w:t>
      </w:r>
      <w:r>
        <w:rPr>
          <w:spacing w:val="1"/>
        </w:rPr>
        <w:t xml:space="preserve"> </w:t>
      </w:r>
      <w:r>
        <w:t>деңгейінде</w:t>
      </w:r>
      <w:r>
        <w:rPr>
          <w:spacing w:val="1"/>
        </w:rPr>
        <w:t xml:space="preserve"> </w:t>
      </w:r>
      <w:r>
        <w:t>«Smart</w:t>
      </w:r>
      <w:r>
        <w:rPr>
          <w:spacing w:val="1"/>
        </w:rPr>
        <w:t xml:space="preserve"> </w:t>
      </w:r>
      <w:r>
        <w:t>City» инновациялық тұжырымдамасының тиімділігін бағалаудың заңнамалық</w:t>
      </w:r>
      <w:r>
        <w:rPr>
          <w:spacing w:val="-67"/>
        </w:rPr>
        <w:t xml:space="preserve"> </w:t>
      </w:r>
      <w:r>
        <w:t>бекітілген</w:t>
      </w:r>
      <w:r>
        <w:rPr>
          <w:spacing w:val="1"/>
        </w:rPr>
        <w:t xml:space="preserve"> </w:t>
      </w:r>
      <w:r>
        <w:t>нақты</w:t>
      </w:r>
      <w:r>
        <w:rPr>
          <w:spacing w:val="1"/>
        </w:rPr>
        <w:t xml:space="preserve"> </w:t>
      </w:r>
      <w:r>
        <w:t>жүйесі</w:t>
      </w:r>
      <w:r>
        <w:rPr>
          <w:spacing w:val="1"/>
        </w:rPr>
        <w:t xml:space="preserve"> </w:t>
      </w:r>
      <w:r>
        <w:t>жоқ.</w:t>
      </w:r>
      <w:r>
        <w:rPr>
          <w:spacing w:val="1"/>
        </w:rPr>
        <w:t xml:space="preserve"> </w:t>
      </w:r>
      <w:r>
        <w:t>Тиімділіктің</w:t>
      </w:r>
      <w:r>
        <w:rPr>
          <w:spacing w:val="1"/>
        </w:rPr>
        <w:t xml:space="preserve"> </w:t>
      </w:r>
      <w:r>
        <w:t>ықтимал</w:t>
      </w:r>
      <w:r>
        <w:rPr>
          <w:spacing w:val="1"/>
        </w:rPr>
        <w:t xml:space="preserve"> </w:t>
      </w:r>
      <w:r>
        <w:t>көрсеткіштері</w:t>
      </w:r>
      <w:r>
        <w:rPr>
          <w:spacing w:val="1"/>
        </w:rPr>
        <w:t xml:space="preserve"> </w:t>
      </w:r>
      <w:r>
        <w:t>ҚР</w:t>
      </w:r>
      <w:r>
        <w:rPr>
          <w:spacing w:val="-67"/>
        </w:rPr>
        <w:t xml:space="preserve"> </w:t>
      </w:r>
      <w:r>
        <w:t>субъектісінің</w:t>
      </w:r>
      <w:r>
        <w:rPr>
          <w:spacing w:val="1"/>
        </w:rPr>
        <w:t xml:space="preserve"> </w:t>
      </w:r>
      <w:r>
        <w:t>экономикасын</w:t>
      </w:r>
      <w:r>
        <w:rPr>
          <w:spacing w:val="1"/>
        </w:rPr>
        <w:t xml:space="preserve"> </w:t>
      </w:r>
      <w:r>
        <w:t>цифрлық</w:t>
      </w:r>
      <w:r>
        <w:rPr>
          <w:spacing w:val="1"/>
        </w:rPr>
        <w:t xml:space="preserve"> </w:t>
      </w:r>
      <w:r>
        <w:t>дамыту</w:t>
      </w:r>
      <w:r>
        <w:rPr>
          <w:spacing w:val="1"/>
        </w:rPr>
        <w:t xml:space="preserve"> </w:t>
      </w:r>
      <w:r>
        <w:t>бағдарламаларының</w:t>
      </w:r>
      <w:r>
        <w:rPr>
          <w:spacing w:val="1"/>
        </w:rPr>
        <w:t xml:space="preserve"> </w:t>
      </w:r>
      <w:r>
        <w:t>«Smart</w:t>
      </w:r>
      <w:r>
        <w:rPr>
          <w:spacing w:val="1"/>
        </w:rPr>
        <w:t xml:space="preserve"> </w:t>
      </w:r>
      <w:r>
        <w:t>City» өңірлік жобасын дайындау жөніндегі әдістемелік ұсынымдарда ғана</w:t>
      </w:r>
      <w:r>
        <w:rPr>
          <w:spacing w:val="1"/>
        </w:rPr>
        <w:t xml:space="preserve"> </w:t>
      </w:r>
      <w:r>
        <w:t>ұсынылған. Біз осы әдістемені талдай отырып, қалалық 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жүйесін</w:t>
      </w:r>
      <w:r>
        <w:rPr>
          <w:spacing w:val="1"/>
        </w:rPr>
        <w:t xml:space="preserve"> </w:t>
      </w:r>
      <w:r>
        <w:t>дамыту</w:t>
      </w:r>
      <w:r>
        <w:rPr>
          <w:spacing w:val="1"/>
        </w:rPr>
        <w:t xml:space="preserve"> </w:t>
      </w:r>
      <w:r>
        <w:t>тұрғысынан</w:t>
      </w:r>
      <w:r>
        <w:rPr>
          <w:spacing w:val="1"/>
        </w:rPr>
        <w:t xml:space="preserve"> </w:t>
      </w:r>
      <w:r>
        <w:t>«Smart</w:t>
      </w:r>
      <w:r>
        <w:rPr>
          <w:spacing w:val="1"/>
        </w:rPr>
        <w:t xml:space="preserve"> </w:t>
      </w:r>
      <w:r>
        <w:t>City»</w:t>
      </w:r>
      <w:r>
        <w:rPr>
          <w:spacing w:val="-67"/>
        </w:rPr>
        <w:t xml:space="preserve"> </w:t>
      </w:r>
      <w:r>
        <w:t>инновациялық</w:t>
      </w:r>
      <w:r>
        <w:rPr>
          <w:spacing w:val="1"/>
        </w:rPr>
        <w:t xml:space="preserve"> </w:t>
      </w:r>
      <w:r>
        <w:t>тұжырымдамасының</w:t>
      </w:r>
      <w:r>
        <w:rPr>
          <w:spacing w:val="1"/>
        </w:rPr>
        <w:t xml:space="preserve"> </w:t>
      </w:r>
      <w:r>
        <w:t>тиімділігінің</w:t>
      </w:r>
      <w:r>
        <w:rPr>
          <w:spacing w:val="1"/>
        </w:rPr>
        <w:t xml:space="preserve"> </w:t>
      </w:r>
      <w:r>
        <w:t>ең</w:t>
      </w:r>
      <w:r>
        <w:rPr>
          <w:spacing w:val="1"/>
        </w:rPr>
        <w:t xml:space="preserve"> </w:t>
      </w:r>
      <w:r>
        <w:t>өзекті</w:t>
      </w:r>
      <w:r>
        <w:rPr>
          <w:spacing w:val="1"/>
        </w:rPr>
        <w:t xml:space="preserve"> </w:t>
      </w:r>
      <w:r>
        <w:t>көрсеткіштерін</w:t>
      </w:r>
      <w:r>
        <w:rPr>
          <w:spacing w:val="-67"/>
        </w:rPr>
        <w:t xml:space="preserve"> </w:t>
      </w:r>
      <w:r>
        <w:t>бөліп көрсетуді</w:t>
      </w:r>
      <w:r>
        <w:rPr>
          <w:spacing w:val="-4"/>
        </w:rPr>
        <w:t xml:space="preserve"> </w:t>
      </w:r>
      <w:r>
        <w:t>қажет деп</w:t>
      </w:r>
      <w:r>
        <w:rPr>
          <w:spacing w:val="1"/>
        </w:rPr>
        <w:t xml:space="preserve"> </w:t>
      </w:r>
      <w:r>
        <w:t>санаймыз</w:t>
      </w:r>
      <w:r>
        <w:rPr>
          <w:spacing w:val="2"/>
        </w:rPr>
        <w:t xml:space="preserve"> </w:t>
      </w:r>
      <w:r>
        <w:t>(37-кесте).</w:t>
      </w:r>
    </w:p>
    <w:p w:rsidR="00463DC4" w:rsidRDefault="00F21B7E" w:rsidP="00D77F81">
      <w:pPr>
        <w:pStyle w:val="a4"/>
        <w:numPr>
          <w:ilvl w:val="0"/>
          <w:numId w:val="25"/>
        </w:numPr>
        <w:tabs>
          <w:tab w:val="left" w:pos="1286"/>
        </w:tabs>
        <w:ind w:right="239" w:firstLine="710"/>
        <w:jc w:val="both"/>
        <w:rPr>
          <w:sz w:val="28"/>
        </w:rPr>
      </w:pPr>
      <w:r>
        <w:rPr>
          <w:sz w:val="28"/>
        </w:rPr>
        <w:t>«Ақылды</w:t>
      </w:r>
      <w:r>
        <w:rPr>
          <w:spacing w:val="1"/>
          <w:sz w:val="28"/>
        </w:rPr>
        <w:t xml:space="preserve"> </w:t>
      </w:r>
      <w:r>
        <w:rPr>
          <w:sz w:val="28"/>
        </w:rPr>
        <w:t>қала» тұжырымдамасының</w:t>
      </w:r>
      <w:r>
        <w:rPr>
          <w:spacing w:val="1"/>
          <w:sz w:val="28"/>
        </w:rPr>
        <w:t xml:space="preserve"> </w:t>
      </w:r>
      <w:r>
        <w:rPr>
          <w:sz w:val="28"/>
        </w:rPr>
        <w:t>жобаларын</w:t>
      </w:r>
      <w:r>
        <w:rPr>
          <w:spacing w:val="1"/>
          <w:sz w:val="28"/>
        </w:rPr>
        <w:t xml:space="preserve"> </w:t>
      </w:r>
      <w:r>
        <w:rPr>
          <w:sz w:val="28"/>
        </w:rPr>
        <w:t>енгізу және</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мақсатында</w:t>
      </w:r>
      <w:r>
        <w:rPr>
          <w:spacing w:val="1"/>
          <w:sz w:val="28"/>
        </w:rPr>
        <w:t xml:space="preserve"> </w:t>
      </w:r>
      <w:r>
        <w:rPr>
          <w:sz w:val="28"/>
        </w:rPr>
        <w:t>адами</w:t>
      </w:r>
      <w:r>
        <w:rPr>
          <w:spacing w:val="1"/>
          <w:sz w:val="28"/>
        </w:rPr>
        <w:t xml:space="preserve"> </w:t>
      </w:r>
      <w:r>
        <w:rPr>
          <w:sz w:val="28"/>
        </w:rPr>
        <w:t>капиталды</w:t>
      </w:r>
      <w:r>
        <w:rPr>
          <w:spacing w:val="1"/>
          <w:sz w:val="28"/>
        </w:rPr>
        <w:t xml:space="preserve"> </w:t>
      </w:r>
      <w:r>
        <w:rPr>
          <w:sz w:val="28"/>
        </w:rPr>
        <w:t>қалыптастыру</w:t>
      </w:r>
      <w:r>
        <w:rPr>
          <w:spacing w:val="1"/>
          <w:sz w:val="28"/>
        </w:rPr>
        <w:t xml:space="preserve"> </w:t>
      </w:r>
      <w:r>
        <w:rPr>
          <w:sz w:val="28"/>
        </w:rPr>
        <w:t>мен</w:t>
      </w:r>
      <w:r>
        <w:rPr>
          <w:spacing w:val="71"/>
          <w:sz w:val="28"/>
        </w:rPr>
        <w:t xml:space="preserve"> </w:t>
      </w:r>
      <w:r>
        <w:rPr>
          <w:sz w:val="28"/>
        </w:rPr>
        <w:t>дамытуды</w:t>
      </w:r>
      <w:r>
        <w:rPr>
          <w:spacing w:val="1"/>
          <w:sz w:val="28"/>
        </w:rPr>
        <w:t xml:space="preserve"> </w:t>
      </w:r>
      <w:r>
        <w:rPr>
          <w:sz w:val="28"/>
        </w:rPr>
        <w:t>қамтамасыз</w:t>
      </w:r>
      <w:r>
        <w:rPr>
          <w:spacing w:val="1"/>
          <w:sz w:val="28"/>
        </w:rPr>
        <w:t xml:space="preserve"> </w:t>
      </w:r>
      <w:r>
        <w:rPr>
          <w:sz w:val="28"/>
        </w:rPr>
        <w:t>ететін</w:t>
      </w:r>
      <w:r>
        <w:rPr>
          <w:spacing w:val="1"/>
          <w:sz w:val="28"/>
        </w:rPr>
        <w:t xml:space="preserve"> </w:t>
      </w:r>
      <w:r>
        <w:rPr>
          <w:sz w:val="28"/>
        </w:rPr>
        <w:t>кадрларды</w:t>
      </w:r>
      <w:r>
        <w:rPr>
          <w:spacing w:val="1"/>
          <w:sz w:val="28"/>
        </w:rPr>
        <w:t xml:space="preserve"> </w:t>
      </w:r>
      <w:r>
        <w:rPr>
          <w:sz w:val="28"/>
        </w:rPr>
        <w:t>даярлаудың</w:t>
      </w:r>
      <w:r>
        <w:rPr>
          <w:spacing w:val="1"/>
          <w:sz w:val="28"/>
        </w:rPr>
        <w:t xml:space="preserve"> </w:t>
      </w:r>
      <w:r>
        <w:rPr>
          <w:sz w:val="28"/>
        </w:rPr>
        <w:t>үйлестірілген</w:t>
      </w:r>
      <w:r>
        <w:rPr>
          <w:spacing w:val="1"/>
          <w:sz w:val="28"/>
        </w:rPr>
        <w:t xml:space="preserve"> </w:t>
      </w:r>
      <w:r>
        <w:rPr>
          <w:sz w:val="28"/>
        </w:rPr>
        <w:t>және</w:t>
      </w:r>
      <w:r>
        <w:rPr>
          <w:spacing w:val="1"/>
          <w:sz w:val="28"/>
        </w:rPr>
        <w:t xml:space="preserve"> </w:t>
      </w:r>
      <w:r>
        <w:rPr>
          <w:sz w:val="28"/>
        </w:rPr>
        <w:t>көпфункционалды жүйесінің</w:t>
      </w:r>
      <w:r>
        <w:rPr>
          <w:spacing w:val="1"/>
          <w:sz w:val="28"/>
        </w:rPr>
        <w:t xml:space="preserve"> </w:t>
      </w:r>
      <w:r>
        <w:rPr>
          <w:sz w:val="28"/>
        </w:rPr>
        <w:t>болмауы.</w:t>
      </w:r>
    </w:p>
    <w:p w:rsidR="00463DC4" w:rsidRDefault="00F21B7E">
      <w:pPr>
        <w:pStyle w:val="a3"/>
        <w:ind w:right="226"/>
      </w:pPr>
      <w:r>
        <w:t>Бұл</w:t>
      </w:r>
      <w:r>
        <w:rPr>
          <w:spacing w:val="1"/>
        </w:rPr>
        <w:t xml:space="preserve"> </w:t>
      </w:r>
      <w:r>
        <w:t>мәселе</w:t>
      </w:r>
      <w:r>
        <w:rPr>
          <w:spacing w:val="1"/>
        </w:rPr>
        <w:t xml:space="preserve"> </w:t>
      </w:r>
      <w:r>
        <w:t>диссертациялық</w:t>
      </w:r>
      <w:r>
        <w:rPr>
          <w:spacing w:val="1"/>
        </w:rPr>
        <w:t xml:space="preserve"> </w:t>
      </w:r>
      <w:r>
        <w:t>зерттеу</w:t>
      </w:r>
      <w:r>
        <w:rPr>
          <w:spacing w:val="1"/>
        </w:rPr>
        <w:t xml:space="preserve"> </w:t>
      </w:r>
      <w:r>
        <w:t>көрсеткендей,</w:t>
      </w:r>
      <w:r>
        <w:rPr>
          <w:spacing w:val="1"/>
        </w:rPr>
        <w:t xml:space="preserve"> </w:t>
      </w:r>
      <w:r>
        <w:t>«Ақылды</w:t>
      </w:r>
      <w:r>
        <w:rPr>
          <w:spacing w:val="1"/>
        </w:rPr>
        <w:t xml:space="preserve"> </w:t>
      </w:r>
      <w:r>
        <w:t>қала»</w:t>
      </w:r>
      <w:r>
        <w:rPr>
          <w:spacing w:val="1"/>
        </w:rPr>
        <w:t xml:space="preserve"> </w:t>
      </w:r>
      <w:r>
        <w:t>тұжырымдамасын іске асыруды кадрлық қамтамасыз ету тұрғысынан ғана</w:t>
      </w:r>
      <w:r>
        <w:rPr>
          <w:spacing w:val="1"/>
        </w:rPr>
        <w:t xml:space="preserve"> </w:t>
      </w:r>
      <w:r>
        <w:t>емес, сонымен қатар қалалық ортаның дамуын басқару мақсатында адами</w:t>
      </w:r>
      <w:r>
        <w:rPr>
          <w:spacing w:val="1"/>
        </w:rPr>
        <w:t xml:space="preserve"> </w:t>
      </w:r>
      <w:r>
        <w:t>капиталды қалыптастыру</w:t>
      </w:r>
      <w:r>
        <w:rPr>
          <w:spacing w:val="1"/>
        </w:rPr>
        <w:t xml:space="preserve"> </w:t>
      </w:r>
      <w:r>
        <w:t>тұрғысынан да</w:t>
      </w:r>
      <w:r>
        <w:rPr>
          <w:spacing w:val="7"/>
        </w:rPr>
        <w:t xml:space="preserve"> </w:t>
      </w:r>
      <w:r>
        <w:t>бар.</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27" w:firstLine="0"/>
      </w:pPr>
      <w:r>
        <w:t>Кесте</w:t>
      </w:r>
      <w:r>
        <w:rPr>
          <w:spacing w:val="1"/>
        </w:rPr>
        <w:t xml:space="preserve"> </w:t>
      </w:r>
      <w:r>
        <w:t>37</w:t>
      </w:r>
      <w:r>
        <w:rPr>
          <w:spacing w:val="1"/>
        </w:rPr>
        <w:t xml:space="preserve"> </w:t>
      </w:r>
      <w:r>
        <w:t>–</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тұрғысынан</w:t>
      </w:r>
      <w:r>
        <w:rPr>
          <w:spacing w:val="1"/>
        </w:rPr>
        <w:t xml:space="preserve"> </w:t>
      </w:r>
      <w:r>
        <w:t>«Smart</w:t>
      </w:r>
      <w:r>
        <w:rPr>
          <w:spacing w:val="1"/>
        </w:rPr>
        <w:t xml:space="preserve"> </w:t>
      </w:r>
      <w:r>
        <w:t>City»</w:t>
      </w:r>
      <w:r>
        <w:rPr>
          <w:spacing w:val="1"/>
        </w:rPr>
        <w:t xml:space="preserve"> </w:t>
      </w:r>
      <w:r>
        <w:t>инновациялық</w:t>
      </w:r>
      <w:r>
        <w:rPr>
          <w:spacing w:val="1"/>
        </w:rPr>
        <w:t xml:space="preserve"> </w:t>
      </w:r>
      <w:r>
        <w:t>тұжырымдамасының</w:t>
      </w:r>
      <w:r>
        <w:rPr>
          <w:spacing w:val="1"/>
        </w:rPr>
        <w:t xml:space="preserve"> </w:t>
      </w:r>
      <w:r>
        <w:t>тиімділік</w:t>
      </w:r>
      <w:r>
        <w:rPr>
          <w:spacing w:val="1"/>
        </w:rPr>
        <w:t xml:space="preserve"> </w:t>
      </w:r>
      <w:r>
        <w:t>көрсеткіштері</w:t>
      </w:r>
    </w:p>
    <w:p w:rsidR="00463DC4" w:rsidRDefault="00463DC4">
      <w:pPr>
        <w:pStyle w:val="a3"/>
        <w:spacing w:before="1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463DC4">
        <w:trPr>
          <w:trHeight w:val="552"/>
        </w:trPr>
        <w:tc>
          <w:tcPr>
            <w:tcW w:w="4788" w:type="dxa"/>
          </w:tcPr>
          <w:p w:rsidR="00463DC4" w:rsidRDefault="00F21B7E">
            <w:pPr>
              <w:pStyle w:val="TableParagraph"/>
              <w:spacing w:line="267" w:lineRule="exact"/>
              <w:ind w:left="109" w:right="97"/>
              <w:rPr>
                <w:sz w:val="24"/>
              </w:rPr>
            </w:pPr>
            <w:r>
              <w:rPr>
                <w:sz w:val="24"/>
              </w:rPr>
              <w:t>«Smart</w:t>
            </w:r>
            <w:r>
              <w:rPr>
                <w:spacing w:val="3"/>
                <w:sz w:val="24"/>
              </w:rPr>
              <w:t xml:space="preserve"> </w:t>
            </w:r>
            <w:r>
              <w:rPr>
                <w:sz w:val="24"/>
              </w:rPr>
              <w:t>City»</w:t>
            </w:r>
            <w:r>
              <w:rPr>
                <w:spacing w:val="-6"/>
                <w:sz w:val="24"/>
              </w:rPr>
              <w:t xml:space="preserve"> </w:t>
            </w:r>
            <w:r>
              <w:rPr>
                <w:sz w:val="24"/>
              </w:rPr>
              <w:t>инновациялық</w:t>
            </w:r>
          </w:p>
          <w:p w:rsidR="00463DC4" w:rsidRDefault="00F21B7E">
            <w:pPr>
              <w:pStyle w:val="TableParagraph"/>
              <w:spacing w:line="265" w:lineRule="exact"/>
              <w:ind w:left="112" w:right="97"/>
              <w:rPr>
                <w:sz w:val="24"/>
              </w:rPr>
            </w:pPr>
            <w:r>
              <w:rPr>
                <w:sz w:val="24"/>
              </w:rPr>
              <w:t>тұжырымдамасын</w:t>
            </w:r>
            <w:r>
              <w:rPr>
                <w:spacing w:val="13"/>
                <w:sz w:val="24"/>
              </w:rPr>
              <w:t xml:space="preserve"> </w:t>
            </w:r>
            <w:r>
              <w:rPr>
                <w:sz w:val="24"/>
              </w:rPr>
              <w:t>бағалау</w:t>
            </w:r>
            <w:r>
              <w:rPr>
                <w:spacing w:val="-9"/>
                <w:sz w:val="24"/>
              </w:rPr>
              <w:t xml:space="preserve"> </w:t>
            </w:r>
            <w:r>
              <w:rPr>
                <w:sz w:val="24"/>
              </w:rPr>
              <w:t>өлшем</w:t>
            </w:r>
            <w:r>
              <w:rPr>
                <w:spacing w:val="4"/>
                <w:sz w:val="24"/>
              </w:rPr>
              <w:t xml:space="preserve"> </w:t>
            </w:r>
            <w:r>
              <w:rPr>
                <w:sz w:val="24"/>
              </w:rPr>
              <w:t>шарттары</w:t>
            </w:r>
          </w:p>
        </w:tc>
        <w:tc>
          <w:tcPr>
            <w:tcW w:w="4788" w:type="dxa"/>
          </w:tcPr>
          <w:p w:rsidR="00463DC4" w:rsidRDefault="00F21B7E">
            <w:pPr>
              <w:pStyle w:val="TableParagraph"/>
              <w:spacing w:line="268" w:lineRule="exact"/>
              <w:ind w:left="102" w:right="97"/>
              <w:rPr>
                <w:sz w:val="24"/>
              </w:rPr>
            </w:pPr>
            <w:r>
              <w:rPr>
                <w:sz w:val="24"/>
              </w:rPr>
              <w:t>Көрсеткіштері</w:t>
            </w:r>
          </w:p>
        </w:tc>
      </w:tr>
      <w:tr w:rsidR="00463DC4">
        <w:trPr>
          <w:trHeight w:val="1103"/>
        </w:trPr>
        <w:tc>
          <w:tcPr>
            <w:tcW w:w="4788" w:type="dxa"/>
          </w:tcPr>
          <w:p w:rsidR="00463DC4" w:rsidRDefault="00F21B7E">
            <w:pPr>
              <w:pStyle w:val="TableParagraph"/>
              <w:ind w:left="110" w:right="391"/>
              <w:jc w:val="left"/>
              <w:rPr>
                <w:sz w:val="24"/>
              </w:rPr>
            </w:pPr>
            <w:r>
              <w:rPr>
                <w:sz w:val="24"/>
              </w:rPr>
              <w:t>Қала</w:t>
            </w:r>
            <w:r>
              <w:rPr>
                <w:spacing w:val="-5"/>
                <w:sz w:val="24"/>
              </w:rPr>
              <w:t xml:space="preserve"> </w:t>
            </w:r>
            <w:r>
              <w:rPr>
                <w:sz w:val="24"/>
              </w:rPr>
              <w:t>инфрақұрылымының</w:t>
            </w:r>
            <w:r>
              <w:rPr>
                <w:spacing w:val="-8"/>
                <w:sz w:val="24"/>
              </w:rPr>
              <w:t xml:space="preserve"> </w:t>
            </w:r>
            <w:r>
              <w:rPr>
                <w:sz w:val="24"/>
              </w:rPr>
              <w:t>дамуын</w:t>
            </w:r>
            <w:r>
              <w:rPr>
                <w:spacing w:val="-3"/>
                <w:sz w:val="24"/>
              </w:rPr>
              <w:t xml:space="preserve"> </w:t>
            </w:r>
            <w:r>
              <w:rPr>
                <w:sz w:val="24"/>
              </w:rPr>
              <w:t>тиімді</w:t>
            </w:r>
            <w:r>
              <w:rPr>
                <w:spacing w:val="-57"/>
                <w:sz w:val="24"/>
              </w:rPr>
              <w:t xml:space="preserve"> </w:t>
            </w:r>
            <w:r>
              <w:rPr>
                <w:sz w:val="24"/>
              </w:rPr>
              <w:t>басқару және халықты жалпықалалық</w:t>
            </w:r>
            <w:r>
              <w:rPr>
                <w:spacing w:val="1"/>
                <w:sz w:val="24"/>
              </w:rPr>
              <w:t xml:space="preserve"> </w:t>
            </w:r>
            <w:r>
              <w:rPr>
                <w:sz w:val="24"/>
              </w:rPr>
              <w:t>шешімдерді</w:t>
            </w:r>
            <w:r>
              <w:rPr>
                <w:spacing w:val="-8"/>
                <w:sz w:val="24"/>
              </w:rPr>
              <w:t xml:space="preserve"> </w:t>
            </w:r>
            <w:r>
              <w:rPr>
                <w:sz w:val="24"/>
              </w:rPr>
              <w:t>қабылдау</w:t>
            </w:r>
            <w:r>
              <w:rPr>
                <w:spacing w:val="-3"/>
                <w:sz w:val="24"/>
              </w:rPr>
              <w:t xml:space="preserve"> </w:t>
            </w:r>
            <w:r>
              <w:rPr>
                <w:sz w:val="24"/>
              </w:rPr>
              <w:t>үдерісіне</w:t>
            </w:r>
          </w:p>
          <w:p w:rsidR="00463DC4" w:rsidRDefault="00F21B7E">
            <w:pPr>
              <w:pStyle w:val="TableParagraph"/>
              <w:spacing w:line="264" w:lineRule="exact"/>
              <w:ind w:left="110"/>
              <w:jc w:val="left"/>
              <w:rPr>
                <w:sz w:val="24"/>
              </w:rPr>
            </w:pPr>
            <w:r>
              <w:rPr>
                <w:sz w:val="24"/>
              </w:rPr>
              <w:t>жұмылдыру</w:t>
            </w:r>
          </w:p>
        </w:tc>
        <w:tc>
          <w:tcPr>
            <w:tcW w:w="4788" w:type="dxa"/>
          </w:tcPr>
          <w:p w:rsidR="00463DC4" w:rsidRDefault="00F21B7E">
            <w:pPr>
              <w:pStyle w:val="TableParagraph"/>
              <w:ind w:left="109" w:right="506"/>
              <w:jc w:val="left"/>
              <w:rPr>
                <w:sz w:val="24"/>
              </w:rPr>
            </w:pPr>
            <w:r>
              <w:rPr>
                <w:sz w:val="24"/>
              </w:rPr>
              <w:t>«Smart City» жүйелері көмегімен</w:t>
            </w:r>
            <w:r>
              <w:rPr>
                <w:spacing w:val="1"/>
                <w:sz w:val="24"/>
              </w:rPr>
              <w:t xml:space="preserve"> </w:t>
            </w:r>
            <w:r>
              <w:rPr>
                <w:sz w:val="24"/>
              </w:rPr>
              <w:t>шаруашылық қызметтің айналымына</w:t>
            </w:r>
            <w:r>
              <w:rPr>
                <w:spacing w:val="1"/>
                <w:sz w:val="24"/>
              </w:rPr>
              <w:t xml:space="preserve"> </w:t>
            </w:r>
            <w:r>
              <w:rPr>
                <w:sz w:val="24"/>
              </w:rPr>
              <w:t>жұмылдырылған</w:t>
            </w:r>
            <w:r>
              <w:rPr>
                <w:spacing w:val="-8"/>
                <w:sz w:val="24"/>
              </w:rPr>
              <w:t xml:space="preserve"> </w:t>
            </w:r>
            <w:r>
              <w:rPr>
                <w:sz w:val="24"/>
              </w:rPr>
              <w:t>қалалық</w:t>
            </w:r>
            <w:r>
              <w:rPr>
                <w:spacing w:val="-5"/>
                <w:sz w:val="24"/>
              </w:rPr>
              <w:t xml:space="preserve"> </w:t>
            </w:r>
            <w:r>
              <w:rPr>
                <w:sz w:val="24"/>
              </w:rPr>
              <w:t>мүліктің</w:t>
            </w:r>
            <w:r>
              <w:rPr>
                <w:spacing w:val="-2"/>
                <w:sz w:val="24"/>
              </w:rPr>
              <w:t xml:space="preserve"> </w:t>
            </w:r>
            <w:r>
              <w:rPr>
                <w:sz w:val="24"/>
              </w:rPr>
              <w:t>үлесі</w:t>
            </w:r>
          </w:p>
        </w:tc>
      </w:tr>
      <w:tr w:rsidR="00463DC4">
        <w:trPr>
          <w:trHeight w:val="1656"/>
        </w:trPr>
        <w:tc>
          <w:tcPr>
            <w:tcW w:w="4788" w:type="dxa"/>
            <w:vMerge w:val="restart"/>
          </w:tcPr>
          <w:p w:rsidR="00463DC4" w:rsidRDefault="00F21B7E">
            <w:pPr>
              <w:pStyle w:val="TableParagraph"/>
              <w:spacing w:line="237" w:lineRule="auto"/>
              <w:ind w:left="110" w:right="654"/>
              <w:jc w:val="left"/>
              <w:rPr>
                <w:sz w:val="24"/>
              </w:rPr>
            </w:pPr>
            <w:r>
              <w:rPr>
                <w:sz w:val="24"/>
              </w:rPr>
              <w:t>Қаладағы қауіпсіз</w:t>
            </w:r>
            <w:r>
              <w:rPr>
                <w:spacing w:val="-1"/>
                <w:sz w:val="24"/>
              </w:rPr>
              <w:t xml:space="preserve"> </w:t>
            </w:r>
            <w:r>
              <w:rPr>
                <w:sz w:val="24"/>
              </w:rPr>
              <w:t>көлік</w:t>
            </w:r>
            <w:r>
              <w:rPr>
                <w:spacing w:val="-4"/>
                <w:sz w:val="24"/>
              </w:rPr>
              <w:t xml:space="preserve"> </w:t>
            </w:r>
            <w:r>
              <w:rPr>
                <w:sz w:val="24"/>
              </w:rPr>
              <w:t>жүйелері</w:t>
            </w:r>
            <w:r>
              <w:rPr>
                <w:spacing w:val="-10"/>
                <w:sz w:val="24"/>
              </w:rPr>
              <w:t xml:space="preserve"> </w:t>
            </w:r>
            <w:r>
              <w:rPr>
                <w:sz w:val="24"/>
              </w:rPr>
              <w:t>және</w:t>
            </w:r>
            <w:r>
              <w:rPr>
                <w:spacing w:val="-57"/>
                <w:sz w:val="24"/>
              </w:rPr>
              <w:t xml:space="preserve"> </w:t>
            </w:r>
            <w:r>
              <w:rPr>
                <w:sz w:val="24"/>
              </w:rPr>
              <w:t>халық ұтқырлығы</w:t>
            </w:r>
          </w:p>
        </w:tc>
        <w:tc>
          <w:tcPr>
            <w:tcW w:w="4788" w:type="dxa"/>
          </w:tcPr>
          <w:p w:rsidR="00463DC4" w:rsidRDefault="00F21B7E">
            <w:pPr>
              <w:pStyle w:val="TableParagraph"/>
              <w:ind w:left="109" w:right="189"/>
              <w:jc w:val="left"/>
              <w:rPr>
                <w:sz w:val="24"/>
              </w:rPr>
            </w:pPr>
            <w:r>
              <w:rPr>
                <w:sz w:val="24"/>
              </w:rPr>
              <w:t>Күнделікті негізде қалада көлік ағындары</w:t>
            </w:r>
            <w:r>
              <w:rPr>
                <w:spacing w:val="1"/>
                <w:sz w:val="24"/>
              </w:rPr>
              <w:t xml:space="preserve"> </w:t>
            </w:r>
            <w:r>
              <w:rPr>
                <w:sz w:val="24"/>
              </w:rPr>
              <w:t>қозғалысының орташа жылдамдығын</w:t>
            </w:r>
            <w:r>
              <w:rPr>
                <w:spacing w:val="1"/>
                <w:sz w:val="24"/>
              </w:rPr>
              <w:t xml:space="preserve"> </w:t>
            </w:r>
            <w:r>
              <w:rPr>
                <w:spacing w:val="-1"/>
                <w:sz w:val="24"/>
              </w:rPr>
              <w:t xml:space="preserve">автоматтандырылған </w:t>
            </w:r>
            <w:r>
              <w:rPr>
                <w:sz w:val="24"/>
              </w:rPr>
              <w:t>бағалау мүмкіндігінің</w:t>
            </w:r>
            <w:r>
              <w:rPr>
                <w:spacing w:val="-57"/>
                <w:sz w:val="24"/>
              </w:rPr>
              <w:t xml:space="preserve"> </w:t>
            </w:r>
            <w:r>
              <w:rPr>
                <w:sz w:val="24"/>
              </w:rPr>
              <w:t>болуы, бақылау кезеңінде көлік ағындары</w:t>
            </w:r>
            <w:r>
              <w:rPr>
                <w:spacing w:val="1"/>
                <w:sz w:val="24"/>
              </w:rPr>
              <w:t xml:space="preserve"> </w:t>
            </w:r>
            <w:r>
              <w:rPr>
                <w:sz w:val="24"/>
              </w:rPr>
              <w:t>қозғалысының</w:t>
            </w:r>
            <w:r>
              <w:rPr>
                <w:spacing w:val="-4"/>
                <w:sz w:val="24"/>
              </w:rPr>
              <w:t xml:space="preserve"> </w:t>
            </w:r>
            <w:r>
              <w:rPr>
                <w:sz w:val="24"/>
              </w:rPr>
              <w:t>орташа</w:t>
            </w:r>
            <w:r>
              <w:rPr>
                <w:spacing w:val="-5"/>
                <w:sz w:val="24"/>
              </w:rPr>
              <w:t xml:space="preserve"> </w:t>
            </w:r>
            <w:r>
              <w:rPr>
                <w:sz w:val="24"/>
              </w:rPr>
              <w:t>жылдамдығының</w:t>
            </w:r>
          </w:p>
          <w:p w:rsidR="00463DC4" w:rsidRDefault="00F21B7E">
            <w:pPr>
              <w:pStyle w:val="TableParagraph"/>
              <w:spacing w:line="264" w:lineRule="exact"/>
              <w:ind w:left="109"/>
              <w:jc w:val="left"/>
              <w:rPr>
                <w:sz w:val="24"/>
              </w:rPr>
            </w:pPr>
            <w:r>
              <w:rPr>
                <w:sz w:val="24"/>
              </w:rPr>
              <w:t>ұлғаю</w:t>
            </w:r>
            <w:r>
              <w:rPr>
                <w:spacing w:val="-2"/>
                <w:sz w:val="24"/>
              </w:rPr>
              <w:t xml:space="preserve"> </w:t>
            </w:r>
            <w:r>
              <w:rPr>
                <w:sz w:val="24"/>
              </w:rPr>
              <w:t>пайызы</w:t>
            </w:r>
          </w:p>
        </w:tc>
      </w:tr>
      <w:tr w:rsidR="00463DC4">
        <w:trPr>
          <w:trHeight w:val="1104"/>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ind w:left="109" w:right="507"/>
              <w:jc w:val="both"/>
              <w:rPr>
                <w:sz w:val="24"/>
              </w:rPr>
            </w:pPr>
            <w:r>
              <w:rPr>
                <w:sz w:val="24"/>
              </w:rPr>
              <w:t>Қала тұрғынының тұрғылықты жерінен</w:t>
            </w:r>
            <w:r>
              <w:rPr>
                <w:spacing w:val="1"/>
                <w:sz w:val="24"/>
              </w:rPr>
              <w:t xml:space="preserve"> </w:t>
            </w:r>
            <w:r>
              <w:rPr>
                <w:sz w:val="24"/>
              </w:rPr>
              <w:t>қоғамдық көліктегі және жеке көліктегі</w:t>
            </w:r>
            <w:r>
              <w:rPr>
                <w:spacing w:val="1"/>
                <w:sz w:val="24"/>
              </w:rPr>
              <w:t xml:space="preserve"> </w:t>
            </w:r>
            <w:r>
              <w:rPr>
                <w:sz w:val="24"/>
              </w:rPr>
              <w:t>жұмыс</w:t>
            </w:r>
            <w:r>
              <w:rPr>
                <w:spacing w:val="-8"/>
                <w:sz w:val="24"/>
              </w:rPr>
              <w:t xml:space="preserve"> </w:t>
            </w:r>
            <w:r>
              <w:rPr>
                <w:sz w:val="24"/>
              </w:rPr>
              <w:t>орнына</w:t>
            </w:r>
            <w:r>
              <w:rPr>
                <w:spacing w:val="-1"/>
                <w:sz w:val="24"/>
              </w:rPr>
              <w:t xml:space="preserve"> </w:t>
            </w:r>
            <w:r>
              <w:rPr>
                <w:sz w:val="24"/>
              </w:rPr>
              <w:t>дейінгі</w:t>
            </w:r>
            <w:r>
              <w:rPr>
                <w:spacing w:val="-5"/>
                <w:sz w:val="24"/>
              </w:rPr>
              <w:t xml:space="preserve"> </w:t>
            </w:r>
            <w:r>
              <w:rPr>
                <w:sz w:val="24"/>
              </w:rPr>
              <w:t>жолының орташа</w:t>
            </w:r>
          </w:p>
          <w:p w:rsidR="00463DC4" w:rsidRDefault="00F21B7E">
            <w:pPr>
              <w:pStyle w:val="TableParagraph"/>
              <w:spacing w:line="264" w:lineRule="exact"/>
              <w:ind w:left="109"/>
              <w:jc w:val="left"/>
              <w:rPr>
                <w:sz w:val="24"/>
              </w:rPr>
            </w:pPr>
            <w:r>
              <w:rPr>
                <w:sz w:val="24"/>
              </w:rPr>
              <w:t>уақыты</w:t>
            </w:r>
          </w:p>
        </w:tc>
      </w:tr>
      <w:tr w:rsidR="00463DC4">
        <w:trPr>
          <w:trHeight w:val="825"/>
        </w:trPr>
        <w:tc>
          <w:tcPr>
            <w:tcW w:w="4788" w:type="dxa"/>
            <w:vMerge w:val="restart"/>
          </w:tcPr>
          <w:p w:rsidR="00463DC4" w:rsidRDefault="00F21B7E">
            <w:pPr>
              <w:pStyle w:val="TableParagraph"/>
              <w:ind w:left="110" w:right="145"/>
              <w:jc w:val="left"/>
              <w:rPr>
                <w:sz w:val="24"/>
              </w:rPr>
            </w:pPr>
            <w:r>
              <w:rPr>
                <w:sz w:val="24"/>
              </w:rPr>
              <w:t>Қаланы</w:t>
            </w:r>
            <w:r>
              <w:rPr>
                <w:spacing w:val="-3"/>
                <w:sz w:val="24"/>
              </w:rPr>
              <w:t xml:space="preserve"> </w:t>
            </w:r>
            <w:r>
              <w:rPr>
                <w:sz w:val="24"/>
              </w:rPr>
              <w:t>энергиямен</w:t>
            </w:r>
            <w:r>
              <w:rPr>
                <w:spacing w:val="-8"/>
                <w:sz w:val="24"/>
              </w:rPr>
              <w:t xml:space="preserve"> </w:t>
            </w:r>
            <w:r>
              <w:rPr>
                <w:sz w:val="24"/>
              </w:rPr>
              <w:t>жабдықтау</w:t>
            </w:r>
            <w:r>
              <w:rPr>
                <w:spacing w:val="-14"/>
                <w:sz w:val="24"/>
              </w:rPr>
              <w:t xml:space="preserve"> </w:t>
            </w:r>
            <w:r>
              <w:rPr>
                <w:sz w:val="24"/>
              </w:rPr>
              <w:t>жүйелерінің</w:t>
            </w:r>
            <w:r>
              <w:rPr>
                <w:spacing w:val="-57"/>
                <w:sz w:val="24"/>
              </w:rPr>
              <w:t xml:space="preserve"> </w:t>
            </w:r>
            <w:r>
              <w:rPr>
                <w:sz w:val="24"/>
              </w:rPr>
              <w:t>сенімділігі және тұрғын үй-коммуналдық</w:t>
            </w:r>
            <w:r>
              <w:rPr>
                <w:spacing w:val="1"/>
                <w:sz w:val="24"/>
              </w:rPr>
              <w:t xml:space="preserve"> </w:t>
            </w:r>
            <w:r>
              <w:rPr>
                <w:sz w:val="24"/>
              </w:rPr>
              <w:t>қызметтердің</w:t>
            </w:r>
            <w:r>
              <w:rPr>
                <w:spacing w:val="2"/>
                <w:sz w:val="24"/>
              </w:rPr>
              <w:t xml:space="preserve"> </w:t>
            </w:r>
            <w:r>
              <w:rPr>
                <w:sz w:val="24"/>
              </w:rPr>
              <w:t>сапасы</w:t>
            </w:r>
          </w:p>
        </w:tc>
        <w:tc>
          <w:tcPr>
            <w:tcW w:w="4788" w:type="dxa"/>
          </w:tcPr>
          <w:p w:rsidR="00463DC4" w:rsidRDefault="00F21B7E">
            <w:pPr>
              <w:pStyle w:val="TableParagraph"/>
              <w:spacing w:line="237" w:lineRule="auto"/>
              <w:ind w:left="109" w:right="275"/>
              <w:jc w:val="left"/>
              <w:rPr>
                <w:sz w:val="24"/>
              </w:rPr>
            </w:pPr>
            <w:r>
              <w:rPr>
                <w:sz w:val="24"/>
              </w:rPr>
              <w:t>Тұтынушыларды энергиямен, жылумен</w:t>
            </w:r>
            <w:r>
              <w:rPr>
                <w:spacing w:val="1"/>
                <w:sz w:val="24"/>
              </w:rPr>
              <w:t xml:space="preserve"> </w:t>
            </w:r>
            <w:r>
              <w:rPr>
                <w:sz w:val="24"/>
              </w:rPr>
              <w:t>және</w:t>
            </w:r>
            <w:r>
              <w:rPr>
                <w:spacing w:val="-6"/>
                <w:sz w:val="24"/>
              </w:rPr>
              <w:t xml:space="preserve"> </w:t>
            </w:r>
            <w:r>
              <w:rPr>
                <w:sz w:val="24"/>
              </w:rPr>
              <w:t>сумен</w:t>
            </w:r>
            <w:r>
              <w:rPr>
                <w:spacing w:val="-4"/>
                <w:sz w:val="24"/>
              </w:rPr>
              <w:t xml:space="preserve"> </w:t>
            </w:r>
            <w:r>
              <w:rPr>
                <w:sz w:val="24"/>
              </w:rPr>
              <w:t>жабдықтаудың</w:t>
            </w:r>
            <w:r>
              <w:rPr>
                <w:spacing w:val="-4"/>
                <w:sz w:val="24"/>
              </w:rPr>
              <w:t xml:space="preserve"> </w:t>
            </w:r>
            <w:r>
              <w:rPr>
                <w:sz w:val="24"/>
              </w:rPr>
              <w:t>үздіксіз</w:t>
            </w:r>
            <w:r>
              <w:rPr>
                <w:spacing w:val="-4"/>
                <w:sz w:val="24"/>
              </w:rPr>
              <w:t xml:space="preserve"> </w:t>
            </w:r>
            <w:r>
              <w:rPr>
                <w:sz w:val="24"/>
              </w:rPr>
              <w:t>жұмыс</w:t>
            </w:r>
          </w:p>
          <w:p w:rsidR="00463DC4" w:rsidRDefault="00F21B7E">
            <w:pPr>
              <w:pStyle w:val="TableParagraph"/>
              <w:spacing w:line="261" w:lineRule="exact"/>
              <w:ind w:left="109"/>
              <w:jc w:val="left"/>
              <w:rPr>
                <w:sz w:val="24"/>
              </w:rPr>
            </w:pPr>
            <w:r>
              <w:rPr>
                <w:sz w:val="24"/>
              </w:rPr>
              <w:t>уақытының</w:t>
            </w:r>
            <w:r>
              <w:rPr>
                <w:spacing w:val="-1"/>
                <w:sz w:val="24"/>
              </w:rPr>
              <w:t xml:space="preserve"> </w:t>
            </w:r>
            <w:r>
              <w:rPr>
                <w:sz w:val="24"/>
              </w:rPr>
              <w:t>пайызы</w:t>
            </w:r>
          </w:p>
        </w:tc>
      </w:tr>
      <w:tr w:rsidR="00463DC4">
        <w:trPr>
          <w:trHeight w:val="551"/>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68" w:lineRule="exact"/>
              <w:ind w:left="109"/>
              <w:jc w:val="left"/>
              <w:rPr>
                <w:sz w:val="24"/>
              </w:rPr>
            </w:pPr>
            <w:r>
              <w:rPr>
                <w:sz w:val="24"/>
              </w:rPr>
              <w:t>Жекелеген</w:t>
            </w:r>
            <w:r>
              <w:rPr>
                <w:spacing w:val="-1"/>
                <w:sz w:val="24"/>
              </w:rPr>
              <w:t xml:space="preserve"> </w:t>
            </w:r>
            <w:r>
              <w:rPr>
                <w:sz w:val="24"/>
              </w:rPr>
              <w:t>жылу</w:t>
            </w:r>
            <w:r>
              <w:rPr>
                <w:spacing w:val="-10"/>
                <w:sz w:val="24"/>
              </w:rPr>
              <w:t xml:space="preserve"> </w:t>
            </w:r>
            <w:r>
              <w:rPr>
                <w:sz w:val="24"/>
              </w:rPr>
              <w:t>бекеттерімен</w:t>
            </w:r>
          </w:p>
          <w:p w:rsidR="00463DC4" w:rsidRDefault="00F21B7E">
            <w:pPr>
              <w:pStyle w:val="TableParagraph"/>
              <w:spacing w:before="2" w:line="261" w:lineRule="exact"/>
              <w:ind w:left="109"/>
              <w:jc w:val="left"/>
              <w:rPr>
                <w:sz w:val="24"/>
              </w:rPr>
            </w:pPr>
            <w:r>
              <w:rPr>
                <w:sz w:val="24"/>
              </w:rPr>
              <w:t>жабдықталған</w:t>
            </w:r>
            <w:r>
              <w:rPr>
                <w:spacing w:val="-1"/>
                <w:sz w:val="24"/>
              </w:rPr>
              <w:t xml:space="preserve"> </w:t>
            </w:r>
            <w:r>
              <w:rPr>
                <w:sz w:val="24"/>
              </w:rPr>
              <w:t>ғимараттар</w:t>
            </w:r>
            <w:r>
              <w:rPr>
                <w:spacing w:val="2"/>
                <w:sz w:val="24"/>
              </w:rPr>
              <w:t xml:space="preserve"> </w:t>
            </w:r>
            <w:r>
              <w:rPr>
                <w:sz w:val="24"/>
              </w:rPr>
              <w:t>үлесі</w:t>
            </w:r>
          </w:p>
        </w:tc>
      </w:tr>
      <w:tr w:rsidR="00463DC4">
        <w:trPr>
          <w:trHeight w:val="1108"/>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ind w:left="109" w:right="250"/>
              <w:jc w:val="left"/>
              <w:rPr>
                <w:sz w:val="24"/>
              </w:rPr>
            </w:pPr>
            <w:r>
              <w:rPr>
                <w:sz w:val="24"/>
              </w:rPr>
              <w:t>Электрондық сервистерді пайдалана</w:t>
            </w:r>
            <w:r>
              <w:rPr>
                <w:spacing w:val="1"/>
                <w:sz w:val="24"/>
              </w:rPr>
              <w:t xml:space="preserve"> </w:t>
            </w:r>
            <w:r>
              <w:rPr>
                <w:sz w:val="24"/>
              </w:rPr>
              <w:t>отырып,</w:t>
            </w:r>
            <w:r>
              <w:rPr>
                <w:spacing w:val="-1"/>
                <w:sz w:val="24"/>
              </w:rPr>
              <w:t xml:space="preserve"> </w:t>
            </w:r>
            <w:r>
              <w:rPr>
                <w:sz w:val="24"/>
              </w:rPr>
              <w:t>қашықтықтан</w:t>
            </w:r>
            <w:r>
              <w:rPr>
                <w:spacing w:val="-6"/>
                <w:sz w:val="24"/>
              </w:rPr>
              <w:t xml:space="preserve"> </w:t>
            </w:r>
            <w:r>
              <w:rPr>
                <w:sz w:val="24"/>
              </w:rPr>
              <w:t>жүзеге</w:t>
            </w:r>
            <w:r>
              <w:rPr>
                <w:spacing w:val="-7"/>
                <w:sz w:val="24"/>
              </w:rPr>
              <w:t xml:space="preserve"> </w:t>
            </w:r>
            <w:r>
              <w:rPr>
                <w:sz w:val="24"/>
              </w:rPr>
              <w:t>асырылатын</w:t>
            </w:r>
            <w:r>
              <w:rPr>
                <w:spacing w:val="-57"/>
                <w:sz w:val="24"/>
              </w:rPr>
              <w:t xml:space="preserve"> </w:t>
            </w:r>
            <w:r>
              <w:rPr>
                <w:sz w:val="24"/>
              </w:rPr>
              <w:t>тұрғын</w:t>
            </w:r>
            <w:r>
              <w:rPr>
                <w:spacing w:val="-4"/>
                <w:sz w:val="24"/>
              </w:rPr>
              <w:t xml:space="preserve"> </w:t>
            </w:r>
            <w:r>
              <w:rPr>
                <w:sz w:val="24"/>
              </w:rPr>
              <w:t>үй</w:t>
            </w:r>
            <w:r>
              <w:rPr>
                <w:spacing w:val="-3"/>
                <w:sz w:val="24"/>
              </w:rPr>
              <w:t xml:space="preserve"> </w:t>
            </w:r>
            <w:r>
              <w:rPr>
                <w:sz w:val="24"/>
              </w:rPr>
              <w:t>коммуналдық</w:t>
            </w:r>
            <w:r>
              <w:rPr>
                <w:spacing w:val="-2"/>
                <w:sz w:val="24"/>
              </w:rPr>
              <w:t xml:space="preserve"> </w:t>
            </w:r>
            <w:r>
              <w:rPr>
                <w:sz w:val="24"/>
              </w:rPr>
              <w:t>қызметтері</w:t>
            </w:r>
            <w:r>
              <w:rPr>
                <w:spacing w:val="-8"/>
                <w:sz w:val="24"/>
              </w:rPr>
              <w:t xml:space="preserve"> </w:t>
            </w:r>
            <w:r>
              <w:rPr>
                <w:sz w:val="24"/>
              </w:rPr>
              <w:t>үшін</w:t>
            </w:r>
          </w:p>
          <w:p w:rsidR="00463DC4" w:rsidRDefault="00F21B7E">
            <w:pPr>
              <w:pStyle w:val="TableParagraph"/>
              <w:spacing w:line="264" w:lineRule="exact"/>
              <w:ind w:left="109"/>
              <w:jc w:val="left"/>
              <w:rPr>
                <w:sz w:val="24"/>
              </w:rPr>
            </w:pPr>
            <w:r>
              <w:rPr>
                <w:sz w:val="24"/>
              </w:rPr>
              <w:t>автоматтандырылған</w:t>
            </w:r>
            <w:r>
              <w:rPr>
                <w:spacing w:val="-7"/>
                <w:sz w:val="24"/>
              </w:rPr>
              <w:t xml:space="preserve"> </w:t>
            </w:r>
            <w:r>
              <w:rPr>
                <w:sz w:val="24"/>
              </w:rPr>
              <w:t>төлемдердің</w:t>
            </w:r>
            <w:r>
              <w:rPr>
                <w:spacing w:val="-1"/>
                <w:sz w:val="24"/>
              </w:rPr>
              <w:t xml:space="preserve"> </w:t>
            </w:r>
            <w:r>
              <w:rPr>
                <w:sz w:val="24"/>
              </w:rPr>
              <w:t>үлесі</w:t>
            </w:r>
          </w:p>
        </w:tc>
      </w:tr>
      <w:tr w:rsidR="00463DC4">
        <w:trPr>
          <w:trHeight w:val="551"/>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67" w:lineRule="exact"/>
              <w:ind w:left="109"/>
              <w:jc w:val="left"/>
              <w:rPr>
                <w:sz w:val="24"/>
              </w:rPr>
            </w:pPr>
            <w:r>
              <w:rPr>
                <w:sz w:val="24"/>
              </w:rPr>
              <w:t>Қашықтықтан</w:t>
            </w:r>
            <w:r>
              <w:rPr>
                <w:spacing w:val="1"/>
                <w:sz w:val="24"/>
              </w:rPr>
              <w:t xml:space="preserve"> </w:t>
            </w:r>
            <w:r>
              <w:rPr>
                <w:sz w:val="24"/>
              </w:rPr>
              <w:t>есепке</w:t>
            </w:r>
            <w:r>
              <w:rPr>
                <w:spacing w:val="-1"/>
                <w:sz w:val="24"/>
              </w:rPr>
              <w:t xml:space="preserve"> </w:t>
            </w:r>
            <w:r>
              <w:rPr>
                <w:sz w:val="24"/>
              </w:rPr>
              <w:t>алу</w:t>
            </w:r>
            <w:r>
              <w:rPr>
                <w:spacing w:val="-10"/>
                <w:sz w:val="24"/>
              </w:rPr>
              <w:t xml:space="preserve"> </w:t>
            </w:r>
            <w:r>
              <w:rPr>
                <w:sz w:val="24"/>
              </w:rPr>
              <w:t>аспаптарын</w:t>
            </w:r>
          </w:p>
          <w:p w:rsidR="00463DC4" w:rsidRDefault="00F21B7E">
            <w:pPr>
              <w:pStyle w:val="TableParagraph"/>
              <w:spacing w:line="265" w:lineRule="exact"/>
              <w:ind w:left="109"/>
              <w:jc w:val="left"/>
              <w:rPr>
                <w:sz w:val="24"/>
              </w:rPr>
            </w:pPr>
            <w:r>
              <w:rPr>
                <w:sz w:val="24"/>
              </w:rPr>
              <w:t>пайдаланатын</w:t>
            </w:r>
            <w:r>
              <w:rPr>
                <w:spacing w:val="-1"/>
                <w:sz w:val="24"/>
              </w:rPr>
              <w:t xml:space="preserve"> </w:t>
            </w:r>
            <w:r>
              <w:rPr>
                <w:sz w:val="24"/>
              </w:rPr>
              <w:t>жаңа</w:t>
            </w:r>
            <w:r>
              <w:rPr>
                <w:spacing w:val="-7"/>
                <w:sz w:val="24"/>
              </w:rPr>
              <w:t xml:space="preserve"> </w:t>
            </w:r>
            <w:r>
              <w:rPr>
                <w:sz w:val="24"/>
              </w:rPr>
              <w:t>тұтынушылардың</w:t>
            </w:r>
            <w:r>
              <w:rPr>
                <w:spacing w:val="-1"/>
                <w:sz w:val="24"/>
              </w:rPr>
              <w:t xml:space="preserve"> </w:t>
            </w:r>
            <w:r>
              <w:rPr>
                <w:sz w:val="24"/>
              </w:rPr>
              <w:t>үлесі</w:t>
            </w:r>
          </w:p>
        </w:tc>
      </w:tr>
      <w:tr w:rsidR="00463DC4">
        <w:trPr>
          <w:trHeight w:val="551"/>
        </w:trPr>
        <w:tc>
          <w:tcPr>
            <w:tcW w:w="4788" w:type="dxa"/>
            <w:vMerge w:val="restart"/>
          </w:tcPr>
          <w:p w:rsidR="00463DC4" w:rsidRDefault="00F21B7E">
            <w:pPr>
              <w:pStyle w:val="TableParagraph"/>
              <w:spacing w:line="237" w:lineRule="auto"/>
              <w:ind w:left="110" w:right="204"/>
              <w:jc w:val="left"/>
              <w:rPr>
                <w:sz w:val="24"/>
              </w:rPr>
            </w:pPr>
            <w:r>
              <w:rPr>
                <w:sz w:val="24"/>
              </w:rPr>
              <w:t>Қаланың</w:t>
            </w:r>
            <w:r>
              <w:rPr>
                <w:spacing w:val="2"/>
                <w:sz w:val="24"/>
              </w:rPr>
              <w:t xml:space="preserve"> </w:t>
            </w:r>
            <w:r>
              <w:rPr>
                <w:sz w:val="24"/>
              </w:rPr>
              <w:t>өмір</w:t>
            </w:r>
            <w:r>
              <w:rPr>
                <w:spacing w:val="1"/>
                <w:sz w:val="24"/>
              </w:rPr>
              <w:t xml:space="preserve"> </w:t>
            </w:r>
            <w:r>
              <w:rPr>
                <w:sz w:val="24"/>
              </w:rPr>
              <w:t>тіршілігін</w:t>
            </w:r>
            <w:r>
              <w:rPr>
                <w:spacing w:val="4"/>
                <w:sz w:val="24"/>
              </w:rPr>
              <w:t xml:space="preserve"> </w:t>
            </w:r>
            <w:r>
              <w:rPr>
                <w:sz w:val="24"/>
              </w:rPr>
              <w:t>үшін</w:t>
            </w:r>
            <w:r>
              <w:rPr>
                <w:spacing w:val="1"/>
                <w:sz w:val="24"/>
              </w:rPr>
              <w:t xml:space="preserve"> </w:t>
            </w:r>
            <w:r>
              <w:rPr>
                <w:sz w:val="24"/>
              </w:rPr>
              <w:t>тартымдылығы</w:t>
            </w:r>
            <w:r>
              <w:rPr>
                <w:spacing w:val="-6"/>
                <w:sz w:val="24"/>
              </w:rPr>
              <w:t xml:space="preserve"> </w:t>
            </w:r>
            <w:r>
              <w:rPr>
                <w:sz w:val="24"/>
              </w:rPr>
              <w:t>және</w:t>
            </w:r>
            <w:r>
              <w:rPr>
                <w:spacing w:val="-9"/>
                <w:sz w:val="24"/>
              </w:rPr>
              <w:t xml:space="preserve"> </w:t>
            </w:r>
            <w:r>
              <w:rPr>
                <w:sz w:val="24"/>
              </w:rPr>
              <w:t>адамдардың</w:t>
            </w:r>
            <w:r>
              <w:rPr>
                <w:spacing w:val="-2"/>
                <w:sz w:val="24"/>
              </w:rPr>
              <w:t xml:space="preserve"> </w:t>
            </w:r>
            <w:r>
              <w:rPr>
                <w:sz w:val="24"/>
              </w:rPr>
              <w:t>топтасуы</w:t>
            </w:r>
          </w:p>
          <w:p w:rsidR="00463DC4" w:rsidRDefault="00F21B7E">
            <w:pPr>
              <w:pStyle w:val="TableParagraph"/>
              <w:ind w:left="110" w:right="210"/>
              <w:jc w:val="left"/>
              <w:rPr>
                <w:sz w:val="24"/>
              </w:rPr>
            </w:pPr>
            <w:r>
              <w:rPr>
                <w:sz w:val="24"/>
              </w:rPr>
              <w:t>– қалалық инфрақұрылымның сапасы және</w:t>
            </w:r>
            <w:r>
              <w:rPr>
                <w:spacing w:val="-57"/>
                <w:sz w:val="24"/>
              </w:rPr>
              <w:t xml:space="preserve"> </w:t>
            </w:r>
            <w:r>
              <w:rPr>
                <w:sz w:val="24"/>
              </w:rPr>
              <w:t>жайлылығы</w:t>
            </w:r>
          </w:p>
        </w:tc>
        <w:tc>
          <w:tcPr>
            <w:tcW w:w="4788" w:type="dxa"/>
          </w:tcPr>
          <w:p w:rsidR="00463DC4" w:rsidRDefault="00F21B7E">
            <w:pPr>
              <w:pStyle w:val="TableParagraph"/>
              <w:spacing w:line="267" w:lineRule="exact"/>
              <w:ind w:left="109"/>
              <w:jc w:val="left"/>
              <w:rPr>
                <w:sz w:val="24"/>
              </w:rPr>
            </w:pPr>
            <w:r>
              <w:rPr>
                <w:sz w:val="24"/>
              </w:rPr>
              <w:t>Қалалық</w:t>
            </w:r>
            <w:r>
              <w:rPr>
                <w:spacing w:val="-3"/>
                <w:sz w:val="24"/>
              </w:rPr>
              <w:t xml:space="preserve"> </w:t>
            </w:r>
            <w:r>
              <w:rPr>
                <w:sz w:val="24"/>
              </w:rPr>
              <w:t>инфрақұрылым</w:t>
            </w:r>
            <w:r>
              <w:rPr>
                <w:spacing w:val="-1"/>
                <w:sz w:val="24"/>
              </w:rPr>
              <w:t xml:space="preserve"> </w:t>
            </w:r>
            <w:r>
              <w:rPr>
                <w:sz w:val="24"/>
              </w:rPr>
              <w:t>сапасының</w:t>
            </w:r>
          </w:p>
          <w:p w:rsidR="00463DC4" w:rsidRDefault="00F21B7E">
            <w:pPr>
              <w:pStyle w:val="TableParagraph"/>
              <w:spacing w:line="265" w:lineRule="exact"/>
              <w:ind w:left="109"/>
              <w:jc w:val="left"/>
              <w:rPr>
                <w:sz w:val="24"/>
              </w:rPr>
            </w:pPr>
            <w:r>
              <w:rPr>
                <w:sz w:val="24"/>
              </w:rPr>
              <w:t>индексі</w:t>
            </w:r>
          </w:p>
        </w:tc>
      </w:tr>
      <w:tr w:rsidR="00463DC4">
        <w:trPr>
          <w:trHeight w:val="552"/>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67" w:lineRule="exact"/>
              <w:ind w:left="109"/>
              <w:jc w:val="left"/>
              <w:rPr>
                <w:sz w:val="24"/>
              </w:rPr>
            </w:pPr>
            <w:r>
              <w:rPr>
                <w:sz w:val="24"/>
              </w:rPr>
              <w:t>Бір</w:t>
            </w:r>
            <w:r>
              <w:rPr>
                <w:spacing w:val="-4"/>
                <w:sz w:val="24"/>
              </w:rPr>
              <w:t xml:space="preserve"> </w:t>
            </w:r>
            <w:r>
              <w:rPr>
                <w:sz w:val="24"/>
              </w:rPr>
              <w:t>жылда</w:t>
            </w:r>
            <w:r>
              <w:rPr>
                <w:spacing w:val="-4"/>
                <w:sz w:val="24"/>
              </w:rPr>
              <w:t xml:space="preserve"> </w:t>
            </w:r>
            <w:r>
              <w:rPr>
                <w:sz w:val="24"/>
              </w:rPr>
              <w:t>келген</w:t>
            </w:r>
            <w:r>
              <w:rPr>
                <w:spacing w:val="-3"/>
                <w:sz w:val="24"/>
              </w:rPr>
              <w:t xml:space="preserve"> </w:t>
            </w:r>
            <w:r>
              <w:rPr>
                <w:sz w:val="24"/>
              </w:rPr>
              <w:t>туристер</w:t>
            </w:r>
            <w:r>
              <w:rPr>
                <w:spacing w:val="-4"/>
                <w:sz w:val="24"/>
              </w:rPr>
              <w:t xml:space="preserve"> </w:t>
            </w:r>
            <w:r>
              <w:rPr>
                <w:sz w:val="24"/>
              </w:rPr>
              <w:t>саны</w:t>
            </w:r>
            <w:r>
              <w:rPr>
                <w:spacing w:val="-3"/>
                <w:sz w:val="24"/>
              </w:rPr>
              <w:t xml:space="preserve"> </w:t>
            </w:r>
            <w:r>
              <w:rPr>
                <w:sz w:val="24"/>
              </w:rPr>
              <w:t>өсімінің</w:t>
            </w:r>
          </w:p>
          <w:p w:rsidR="00463DC4" w:rsidRDefault="00F21B7E">
            <w:pPr>
              <w:pStyle w:val="TableParagraph"/>
              <w:spacing w:line="265" w:lineRule="exact"/>
              <w:ind w:left="109"/>
              <w:jc w:val="left"/>
              <w:rPr>
                <w:sz w:val="24"/>
              </w:rPr>
            </w:pPr>
            <w:r>
              <w:rPr>
                <w:sz w:val="24"/>
              </w:rPr>
              <w:t>пайызы</w:t>
            </w:r>
          </w:p>
        </w:tc>
      </w:tr>
      <w:tr w:rsidR="00463DC4">
        <w:trPr>
          <w:trHeight w:val="825"/>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37" w:lineRule="auto"/>
              <w:ind w:left="109" w:right="367"/>
              <w:jc w:val="left"/>
              <w:rPr>
                <w:sz w:val="24"/>
              </w:rPr>
            </w:pPr>
            <w:r>
              <w:rPr>
                <w:sz w:val="24"/>
              </w:rPr>
              <w:t>Халықтың</w:t>
            </w:r>
            <w:r>
              <w:rPr>
                <w:spacing w:val="-4"/>
                <w:sz w:val="24"/>
              </w:rPr>
              <w:t xml:space="preserve"> </w:t>
            </w:r>
            <w:r>
              <w:rPr>
                <w:sz w:val="24"/>
              </w:rPr>
              <w:t>қалалық</w:t>
            </w:r>
            <w:r>
              <w:rPr>
                <w:spacing w:val="-7"/>
                <w:sz w:val="24"/>
              </w:rPr>
              <w:t xml:space="preserve"> </w:t>
            </w:r>
            <w:r>
              <w:rPr>
                <w:sz w:val="24"/>
              </w:rPr>
              <w:t>абаттандырумен</w:t>
            </w:r>
            <w:r>
              <w:rPr>
                <w:spacing w:val="-4"/>
                <w:sz w:val="24"/>
              </w:rPr>
              <w:t xml:space="preserve"> </w:t>
            </w:r>
            <w:r>
              <w:rPr>
                <w:sz w:val="24"/>
              </w:rPr>
              <w:t>және</w:t>
            </w:r>
            <w:r>
              <w:rPr>
                <w:spacing w:val="-57"/>
                <w:sz w:val="24"/>
              </w:rPr>
              <w:t xml:space="preserve"> </w:t>
            </w:r>
            <w:r>
              <w:rPr>
                <w:sz w:val="24"/>
              </w:rPr>
              <w:t>қоғамдық</w:t>
            </w:r>
            <w:r>
              <w:rPr>
                <w:spacing w:val="-4"/>
                <w:sz w:val="24"/>
              </w:rPr>
              <w:t xml:space="preserve"> </w:t>
            </w:r>
            <w:r>
              <w:rPr>
                <w:sz w:val="24"/>
              </w:rPr>
              <w:t>кеңістіктер сапасымен</w:t>
            </w:r>
          </w:p>
          <w:p w:rsidR="00463DC4" w:rsidRDefault="00F21B7E">
            <w:pPr>
              <w:pStyle w:val="TableParagraph"/>
              <w:spacing w:line="261" w:lineRule="exact"/>
              <w:ind w:left="109"/>
              <w:jc w:val="left"/>
              <w:rPr>
                <w:sz w:val="24"/>
              </w:rPr>
            </w:pPr>
            <w:r>
              <w:rPr>
                <w:sz w:val="24"/>
              </w:rPr>
              <w:t>қанағаттанушылығы</w:t>
            </w:r>
          </w:p>
        </w:tc>
      </w:tr>
      <w:tr w:rsidR="00463DC4">
        <w:trPr>
          <w:trHeight w:val="1382"/>
        </w:trPr>
        <w:tc>
          <w:tcPr>
            <w:tcW w:w="4788" w:type="dxa"/>
            <w:vMerge w:val="restart"/>
          </w:tcPr>
          <w:p w:rsidR="00463DC4" w:rsidRDefault="00F21B7E">
            <w:pPr>
              <w:pStyle w:val="TableParagraph"/>
              <w:spacing w:line="242" w:lineRule="auto"/>
              <w:ind w:left="110" w:right="595"/>
              <w:jc w:val="left"/>
              <w:rPr>
                <w:sz w:val="24"/>
              </w:rPr>
            </w:pPr>
            <w:r>
              <w:rPr>
                <w:sz w:val="24"/>
              </w:rPr>
              <w:t>Қаланың</w:t>
            </w:r>
            <w:r>
              <w:rPr>
                <w:spacing w:val="-4"/>
                <w:sz w:val="24"/>
              </w:rPr>
              <w:t xml:space="preserve"> </w:t>
            </w:r>
            <w:r>
              <w:rPr>
                <w:sz w:val="24"/>
              </w:rPr>
              <w:t>экологиялық</w:t>
            </w:r>
            <w:r>
              <w:rPr>
                <w:spacing w:val="-7"/>
                <w:sz w:val="24"/>
              </w:rPr>
              <w:t xml:space="preserve"> </w:t>
            </w:r>
            <w:r>
              <w:rPr>
                <w:sz w:val="24"/>
              </w:rPr>
              <w:t>қауіпсіздігі</w:t>
            </w:r>
            <w:r>
              <w:rPr>
                <w:spacing w:val="-9"/>
                <w:sz w:val="24"/>
              </w:rPr>
              <w:t xml:space="preserve"> </w:t>
            </w:r>
            <w:r>
              <w:rPr>
                <w:sz w:val="24"/>
              </w:rPr>
              <w:t>және</w:t>
            </w:r>
            <w:r>
              <w:rPr>
                <w:spacing w:val="-57"/>
                <w:sz w:val="24"/>
              </w:rPr>
              <w:t xml:space="preserve"> </w:t>
            </w:r>
            <w:r>
              <w:rPr>
                <w:sz w:val="24"/>
              </w:rPr>
              <w:t>қоршаған</w:t>
            </w:r>
            <w:r>
              <w:rPr>
                <w:spacing w:val="-3"/>
                <w:sz w:val="24"/>
              </w:rPr>
              <w:t xml:space="preserve"> </w:t>
            </w:r>
            <w:r>
              <w:rPr>
                <w:sz w:val="24"/>
              </w:rPr>
              <w:t>ортаның</w:t>
            </w:r>
            <w:r>
              <w:rPr>
                <w:spacing w:val="-2"/>
                <w:sz w:val="24"/>
              </w:rPr>
              <w:t xml:space="preserve"> </w:t>
            </w:r>
            <w:r>
              <w:rPr>
                <w:sz w:val="24"/>
              </w:rPr>
              <w:t>тазалылығы</w:t>
            </w:r>
          </w:p>
        </w:tc>
        <w:tc>
          <w:tcPr>
            <w:tcW w:w="4788" w:type="dxa"/>
          </w:tcPr>
          <w:p w:rsidR="00463DC4" w:rsidRDefault="00F21B7E">
            <w:pPr>
              <w:pStyle w:val="TableParagraph"/>
              <w:ind w:left="109" w:right="507"/>
              <w:jc w:val="left"/>
              <w:rPr>
                <w:sz w:val="24"/>
              </w:rPr>
            </w:pPr>
            <w:r>
              <w:rPr>
                <w:sz w:val="24"/>
              </w:rPr>
              <w:t>Жыл ішіндегі бұзушылықтардың жалпы</w:t>
            </w:r>
            <w:r>
              <w:rPr>
                <w:spacing w:val="-57"/>
                <w:sz w:val="24"/>
              </w:rPr>
              <w:t xml:space="preserve"> </w:t>
            </w:r>
            <w:r>
              <w:rPr>
                <w:sz w:val="24"/>
              </w:rPr>
              <w:t>санында «Ақылды қала» жүйелерінің</w:t>
            </w:r>
            <w:r>
              <w:rPr>
                <w:spacing w:val="1"/>
                <w:sz w:val="24"/>
              </w:rPr>
              <w:t xml:space="preserve"> </w:t>
            </w:r>
            <w:r>
              <w:rPr>
                <w:sz w:val="24"/>
              </w:rPr>
              <w:t>көмегімен</w:t>
            </w:r>
            <w:r>
              <w:rPr>
                <w:spacing w:val="4"/>
                <w:sz w:val="24"/>
              </w:rPr>
              <w:t xml:space="preserve"> </w:t>
            </w:r>
            <w:r>
              <w:rPr>
                <w:sz w:val="24"/>
              </w:rPr>
              <w:t>уақтылы</w:t>
            </w:r>
            <w:r>
              <w:rPr>
                <w:spacing w:val="2"/>
                <w:sz w:val="24"/>
              </w:rPr>
              <w:t xml:space="preserve"> </w:t>
            </w:r>
            <w:r>
              <w:rPr>
                <w:sz w:val="24"/>
              </w:rPr>
              <w:t>анықталған</w:t>
            </w:r>
            <w:r>
              <w:rPr>
                <w:spacing w:val="-4"/>
                <w:sz w:val="24"/>
              </w:rPr>
              <w:t xml:space="preserve"> </w:t>
            </w:r>
            <w:r>
              <w:rPr>
                <w:sz w:val="24"/>
              </w:rPr>
              <w:t>және</w:t>
            </w:r>
          </w:p>
          <w:p w:rsidR="00463DC4" w:rsidRDefault="00F21B7E">
            <w:pPr>
              <w:pStyle w:val="TableParagraph"/>
              <w:spacing w:line="274" w:lineRule="exact"/>
              <w:ind w:left="109" w:right="782"/>
              <w:jc w:val="left"/>
              <w:rPr>
                <w:sz w:val="24"/>
              </w:rPr>
            </w:pPr>
            <w:r>
              <w:rPr>
                <w:sz w:val="24"/>
              </w:rPr>
              <w:t>жойылған табиғат</w:t>
            </w:r>
            <w:r>
              <w:rPr>
                <w:spacing w:val="-5"/>
                <w:sz w:val="24"/>
              </w:rPr>
              <w:t xml:space="preserve"> </w:t>
            </w:r>
            <w:r>
              <w:rPr>
                <w:sz w:val="24"/>
              </w:rPr>
              <w:t>қорғау</w:t>
            </w:r>
            <w:r>
              <w:rPr>
                <w:spacing w:val="-10"/>
                <w:sz w:val="24"/>
              </w:rPr>
              <w:t xml:space="preserve"> </w:t>
            </w:r>
            <w:r>
              <w:rPr>
                <w:sz w:val="24"/>
              </w:rPr>
              <w:t>заңнамасын</w:t>
            </w:r>
            <w:r>
              <w:rPr>
                <w:spacing w:val="-57"/>
                <w:sz w:val="24"/>
              </w:rPr>
              <w:t xml:space="preserve"> </w:t>
            </w:r>
            <w:r>
              <w:rPr>
                <w:sz w:val="24"/>
              </w:rPr>
              <w:t>бұзушылықтардың</w:t>
            </w:r>
            <w:r>
              <w:rPr>
                <w:spacing w:val="2"/>
                <w:sz w:val="24"/>
              </w:rPr>
              <w:t xml:space="preserve"> </w:t>
            </w:r>
            <w:r>
              <w:rPr>
                <w:sz w:val="24"/>
              </w:rPr>
              <w:t>үлесі</w:t>
            </w:r>
          </w:p>
        </w:tc>
      </w:tr>
      <w:tr w:rsidR="00463DC4">
        <w:trPr>
          <w:trHeight w:val="825"/>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37" w:lineRule="auto"/>
              <w:ind w:left="109" w:right="621"/>
              <w:jc w:val="left"/>
              <w:rPr>
                <w:sz w:val="24"/>
              </w:rPr>
            </w:pPr>
            <w:r>
              <w:rPr>
                <w:sz w:val="24"/>
              </w:rPr>
              <w:t>«Ақылды қала» жүйелерінің көмегімен</w:t>
            </w:r>
            <w:r>
              <w:rPr>
                <w:spacing w:val="-58"/>
                <w:sz w:val="24"/>
              </w:rPr>
              <w:t xml:space="preserve"> </w:t>
            </w:r>
            <w:r>
              <w:rPr>
                <w:sz w:val="24"/>
              </w:rPr>
              <w:t>анықталған</w:t>
            </w:r>
            <w:r>
              <w:rPr>
                <w:spacing w:val="-9"/>
                <w:sz w:val="24"/>
              </w:rPr>
              <w:t xml:space="preserve"> </w:t>
            </w:r>
            <w:r>
              <w:rPr>
                <w:sz w:val="24"/>
              </w:rPr>
              <w:t>заңсыз</w:t>
            </w:r>
            <w:r>
              <w:rPr>
                <w:spacing w:val="-8"/>
                <w:sz w:val="24"/>
              </w:rPr>
              <w:t xml:space="preserve"> </w:t>
            </w:r>
            <w:r>
              <w:rPr>
                <w:sz w:val="24"/>
              </w:rPr>
              <w:t>қоқыс</w:t>
            </w:r>
            <w:r>
              <w:rPr>
                <w:spacing w:val="-10"/>
                <w:sz w:val="24"/>
              </w:rPr>
              <w:t xml:space="preserve"> </w:t>
            </w:r>
            <w:r>
              <w:rPr>
                <w:sz w:val="24"/>
              </w:rPr>
              <w:t>үйінділерінің</w:t>
            </w:r>
          </w:p>
          <w:p w:rsidR="00463DC4" w:rsidRDefault="00F21B7E">
            <w:pPr>
              <w:pStyle w:val="TableParagraph"/>
              <w:spacing w:line="261" w:lineRule="exact"/>
              <w:ind w:left="109"/>
              <w:jc w:val="left"/>
              <w:rPr>
                <w:sz w:val="24"/>
              </w:rPr>
            </w:pPr>
            <w:r>
              <w:rPr>
                <w:sz w:val="24"/>
              </w:rPr>
              <w:t>саны</w:t>
            </w:r>
          </w:p>
        </w:tc>
      </w:tr>
      <w:tr w:rsidR="00463DC4">
        <w:trPr>
          <w:trHeight w:val="556"/>
        </w:trPr>
        <w:tc>
          <w:tcPr>
            <w:tcW w:w="4788" w:type="dxa"/>
            <w:vMerge/>
            <w:tcBorders>
              <w:top w:val="nil"/>
            </w:tcBorders>
          </w:tcPr>
          <w:p w:rsidR="00463DC4" w:rsidRDefault="00463DC4">
            <w:pPr>
              <w:rPr>
                <w:sz w:val="2"/>
                <w:szCs w:val="2"/>
              </w:rPr>
            </w:pPr>
          </w:p>
        </w:tc>
        <w:tc>
          <w:tcPr>
            <w:tcW w:w="4788" w:type="dxa"/>
          </w:tcPr>
          <w:p w:rsidR="00463DC4" w:rsidRDefault="00F21B7E">
            <w:pPr>
              <w:pStyle w:val="TableParagraph"/>
              <w:spacing w:line="274" w:lineRule="exact"/>
              <w:ind w:left="109" w:right="1104"/>
              <w:jc w:val="left"/>
              <w:rPr>
                <w:sz w:val="24"/>
              </w:rPr>
            </w:pPr>
            <w:r>
              <w:rPr>
                <w:sz w:val="24"/>
              </w:rPr>
              <w:t>Қаладағы қоршаған орта сапасына</w:t>
            </w:r>
            <w:r>
              <w:rPr>
                <w:spacing w:val="-57"/>
                <w:sz w:val="24"/>
              </w:rPr>
              <w:t xml:space="preserve"> </w:t>
            </w:r>
            <w:r>
              <w:rPr>
                <w:sz w:val="24"/>
              </w:rPr>
              <w:t>халықтың</w:t>
            </w:r>
            <w:r>
              <w:rPr>
                <w:spacing w:val="2"/>
                <w:sz w:val="24"/>
              </w:rPr>
              <w:t xml:space="preserve"> </w:t>
            </w:r>
            <w:r>
              <w:rPr>
                <w:sz w:val="24"/>
              </w:rPr>
              <w:t>қанағаттануы</w:t>
            </w:r>
          </w:p>
        </w:tc>
      </w:tr>
      <w:tr w:rsidR="00463DC4">
        <w:trPr>
          <w:trHeight w:val="273"/>
        </w:trPr>
        <w:tc>
          <w:tcPr>
            <w:tcW w:w="9576" w:type="dxa"/>
            <w:gridSpan w:val="2"/>
          </w:tcPr>
          <w:p w:rsidR="00463DC4" w:rsidRDefault="00F21B7E">
            <w:pPr>
              <w:pStyle w:val="TableParagraph"/>
              <w:spacing w:line="253" w:lineRule="exact"/>
              <w:ind w:left="653"/>
              <w:jc w:val="left"/>
              <w:rPr>
                <w:sz w:val="24"/>
              </w:rPr>
            </w:pPr>
            <w:r>
              <w:rPr>
                <w:sz w:val="24"/>
              </w:rPr>
              <w:t>Ескерту:</w:t>
            </w:r>
            <w:r>
              <w:rPr>
                <w:spacing w:val="-3"/>
                <w:sz w:val="24"/>
              </w:rPr>
              <w:t xml:space="preserve"> </w:t>
            </w:r>
            <w:r>
              <w:rPr>
                <w:sz w:val="24"/>
              </w:rPr>
              <w:t>Дереккөз</w:t>
            </w:r>
            <w:r>
              <w:rPr>
                <w:spacing w:val="-3"/>
                <w:sz w:val="24"/>
              </w:rPr>
              <w:t xml:space="preserve"> </w:t>
            </w:r>
            <w:r>
              <w:rPr>
                <w:sz w:val="24"/>
              </w:rPr>
              <w:t>негізінде</w:t>
            </w:r>
            <w:r>
              <w:rPr>
                <w:spacing w:val="-3"/>
                <w:sz w:val="24"/>
              </w:rPr>
              <w:t xml:space="preserve"> </w:t>
            </w:r>
            <w:r>
              <w:rPr>
                <w:sz w:val="24"/>
              </w:rPr>
              <w:t>құралған</w:t>
            </w:r>
            <w:r>
              <w:rPr>
                <w:spacing w:val="-1"/>
                <w:sz w:val="24"/>
              </w:rPr>
              <w:t xml:space="preserve"> </w:t>
            </w:r>
            <w:r>
              <w:rPr>
                <w:sz w:val="24"/>
              </w:rPr>
              <w:t>[118]</w:t>
            </w:r>
          </w:p>
        </w:tc>
      </w:tr>
    </w:tbl>
    <w:p w:rsidR="00463DC4" w:rsidRDefault="00463DC4">
      <w:pPr>
        <w:spacing w:line="253" w:lineRule="exact"/>
        <w:rPr>
          <w:sz w:val="24"/>
        </w:rPr>
        <w:sectPr w:rsidR="00463DC4">
          <w:pgSz w:w="11910" w:h="16840"/>
          <w:pgMar w:top="1040" w:right="620" w:bottom="1160" w:left="1480" w:header="0" w:footer="897" w:gutter="0"/>
          <w:cols w:space="720"/>
        </w:sectPr>
      </w:pPr>
    </w:p>
    <w:p w:rsidR="00463DC4" w:rsidRDefault="00F21B7E" w:rsidP="00D77F81">
      <w:pPr>
        <w:pStyle w:val="a4"/>
        <w:numPr>
          <w:ilvl w:val="0"/>
          <w:numId w:val="25"/>
        </w:numPr>
        <w:tabs>
          <w:tab w:val="left" w:pos="1243"/>
        </w:tabs>
        <w:spacing w:before="67"/>
        <w:ind w:right="223" w:firstLine="710"/>
        <w:jc w:val="both"/>
        <w:rPr>
          <w:sz w:val="28"/>
        </w:rPr>
      </w:pPr>
      <w:r>
        <w:rPr>
          <w:sz w:val="28"/>
        </w:rPr>
        <w:t>Озық отандық және шетелдік тәжірибе тұрғысынан «Ақылды қала»</w:t>
      </w:r>
      <w:r>
        <w:rPr>
          <w:spacing w:val="1"/>
          <w:sz w:val="28"/>
        </w:rPr>
        <w:t xml:space="preserve"> </w:t>
      </w:r>
      <w:r>
        <w:rPr>
          <w:sz w:val="28"/>
        </w:rPr>
        <w:t>тұжырымдамасының</w:t>
      </w:r>
      <w:r>
        <w:rPr>
          <w:spacing w:val="1"/>
          <w:sz w:val="28"/>
        </w:rPr>
        <w:t xml:space="preserve"> </w:t>
      </w:r>
      <w:r>
        <w:rPr>
          <w:sz w:val="28"/>
        </w:rPr>
        <w:t>жобаларын</w:t>
      </w:r>
      <w:r>
        <w:rPr>
          <w:spacing w:val="1"/>
          <w:sz w:val="28"/>
        </w:rPr>
        <w:t xml:space="preserve"> </w:t>
      </w:r>
      <w:r>
        <w:rPr>
          <w:sz w:val="28"/>
        </w:rPr>
        <w:t>енгізуді</w:t>
      </w:r>
      <w:r>
        <w:rPr>
          <w:spacing w:val="1"/>
          <w:sz w:val="28"/>
        </w:rPr>
        <w:t xml:space="preserve"> </w:t>
      </w:r>
      <w:r>
        <w:rPr>
          <w:sz w:val="28"/>
        </w:rPr>
        <w:t>ұйымдастырудың</w:t>
      </w:r>
      <w:r>
        <w:rPr>
          <w:spacing w:val="1"/>
          <w:sz w:val="28"/>
        </w:rPr>
        <w:t xml:space="preserve"> </w:t>
      </w:r>
      <w:r>
        <w:rPr>
          <w:sz w:val="28"/>
        </w:rPr>
        <w:t>үздік</w:t>
      </w:r>
      <w:r>
        <w:rPr>
          <w:spacing w:val="1"/>
          <w:sz w:val="28"/>
        </w:rPr>
        <w:t xml:space="preserve"> </w:t>
      </w:r>
      <w:r>
        <w:rPr>
          <w:sz w:val="28"/>
        </w:rPr>
        <w:t>тәжірибелерін есепке</w:t>
      </w:r>
      <w:r>
        <w:rPr>
          <w:spacing w:val="1"/>
          <w:sz w:val="28"/>
        </w:rPr>
        <w:t xml:space="preserve"> </w:t>
      </w:r>
      <w:r>
        <w:rPr>
          <w:sz w:val="28"/>
        </w:rPr>
        <w:t>алу</w:t>
      </w:r>
      <w:r>
        <w:rPr>
          <w:spacing w:val="-4"/>
          <w:sz w:val="28"/>
        </w:rPr>
        <w:t xml:space="preserve"> </w:t>
      </w:r>
      <w:r>
        <w:rPr>
          <w:sz w:val="28"/>
        </w:rPr>
        <w:t>және</w:t>
      </w:r>
      <w:r>
        <w:rPr>
          <w:spacing w:val="3"/>
          <w:sz w:val="28"/>
        </w:rPr>
        <w:t xml:space="preserve"> </w:t>
      </w:r>
      <w:r>
        <w:rPr>
          <w:sz w:val="28"/>
        </w:rPr>
        <w:t>іздеу</w:t>
      </w:r>
      <w:r>
        <w:rPr>
          <w:spacing w:val="-4"/>
          <w:sz w:val="28"/>
        </w:rPr>
        <w:t xml:space="preserve"> </w:t>
      </w:r>
      <w:r>
        <w:rPr>
          <w:sz w:val="28"/>
        </w:rPr>
        <w:t>қажеттілігі.</w:t>
      </w:r>
    </w:p>
    <w:p w:rsidR="00463DC4" w:rsidRDefault="00F21B7E" w:rsidP="00D77F81">
      <w:pPr>
        <w:pStyle w:val="a4"/>
        <w:numPr>
          <w:ilvl w:val="0"/>
          <w:numId w:val="25"/>
        </w:numPr>
        <w:tabs>
          <w:tab w:val="left" w:pos="1502"/>
        </w:tabs>
        <w:spacing w:line="242" w:lineRule="auto"/>
        <w:ind w:right="234" w:firstLine="710"/>
        <w:jc w:val="both"/>
        <w:rPr>
          <w:sz w:val="28"/>
        </w:rPr>
      </w:pPr>
      <w:r>
        <w:rPr>
          <w:sz w:val="28"/>
        </w:rPr>
        <w:t>«Ақылды</w:t>
      </w:r>
      <w:r>
        <w:rPr>
          <w:spacing w:val="1"/>
          <w:sz w:val="28"/>
        </w:rPr>
        <w:t xml:space="preserve"> </w:t>
      </w:r>
      <w:r>
        <w:rPr>
          <w:sz w:val="28"/>
        </w:rPr>
        <w:t>қала»</w:t>
      </w:r>
      <w:r>
        <w:rPr>
          <w:spacing w:val="1"/>
          <w:sz w:val="28"/>
        </w:rPr>
        <w:t xml:space="preserve"> </w:t>
      </w:r>
      <w:r>
        <w:rPr>
          <w:sz w:val="28"/>
        </w:rPr>
        <w:t>технологиялары</w:t>
      </w:r>
      <w:r>
        <w:rPr>
          <w:spacing w:val="1"/>
          <w:sz w:val="28"/>
        </w:rPr>
        <w:t xml:space="preserve"> </w:t>
      </w:r>
      <w:r>
        <w:rPr>
          <w:sz w:val="28"/>
        </w:rPr>
        <w:t>шеңберінде</w:t>
      </w:r>
      <w:r>
        <w:rPr>
          <w:spacing w:val="1"/>
          <w:sz w:val="28"/>
        </w:rPr>
        <w:t xml:space="preserve"> </w:t>
      </w:r>
      <w:r>
        <w:rPr>
          <w:sz w:val="28"/>
        </w:rPr>
        <w:t>ұсынылатын</w:t>
      </w:r>
      <w:r>
        <w:rPr>
          <w:spacing w:val="1"/>
          <w:sz w:val="28"/>
        </w:rPr>
        <w:t xml:space="preserve"> </w:t>
      </w:r>
      <w:r>
        <w:rPr>
          <w:sz w:val="28"/>
        </w:rPr>
        <w:t>инновациялық</w:t>
      </w:r>
      <w:r>
        <w:rPr>
          <w:spacing w:val="1"/>
          <w:sz w:val="28"/>
        </w:rPr>
        <w:t xml:space="preserve"> </w:t>
      </w:r>
      <w:r>
        <w:rPr>
          <w:sz w:val="28"/>
        </w:rPr>
        <w:t>өнімдерге</w:t>
      </w:r>
      <w:r>
        <w:rPr>
          <w:spacing w:val="1"/>
          <w:sz w:val="28"/>
        </w:rPr>
        <w:t xml:space="preserve"> </w:t>
      </w:r>
      <w:r>
        <w:rPr>
          <w:sz w:val="28"/>
        </w:rPr>
        <w:t>сұраныстың</w:t>
      </w:r>
      <w:r>
        <w:rPr>
          <w:spacing w:val="1"/>
          <w:sz w:val="28"/>
        </w:rPr>
        <w:t xml:space="preserve"> </w:t>
      </w:r>
      <w:r>
        <w:rPr>
          <w:sz w:val="28"/>
        </w:rPr>
        <w:t>төмен</w:t>
      </w:r>
      <w:r>
        <w:rPr>
          <w:spacing w:val="1"/>
          <w:sz w:val="28"/>
        </w:rPr>
        <w:t xml:space="preserve"> </w:t>
      </w:r>
      <w:r>
        <w:rPr>
          <w:sz w:val="28"/>
        </w:rPr>
        <w:t>деңгейі</w:t>
      </w:r>
      <w:r>
        <w:rPr>
          <w:spacing w:val="1"/>
          <w:sz w:val="28"/>
        </w:rPr>
        <w:t xml:space="preserve"> </w:t>
      </w:r>
      <w:r>
        <w:rPr>
          <w:sz w:val="28"/>
        </w:rPr>
        <w:t>қалалық</w:t>
      </w:r>
      <w:r>
        <w:rPr>
          <w:spacing w:val="1"/>
          <w:sz w:val="28"/>
        </w:rPr>
        <w:t xml:space="preserve"> </w:t>
      </w:r>
      <w:r>
        <w:rPr>
          <w:sz w:val="28"/>
        </w:rPr>
        <w:t>орта</w:t>
      </w:r>
      <w:r>
        <w:rPr>
          <w:spacing w:val="1"/>
          <w:sz w:val="28"/>
        </w:rPr>
        <w:t xml:space="preserve"> </w:t>
      </w:r>
      <w:r>
        <w:rPr>
          <w:sz w:val="28"/>
        </w:rPr>
        <w:t>қызметтерінің барлық тұтынушылары</w:t>
      </w:r>
      <w:r>
        <w:rPr>
          <w:spacing w:val="7"/>
          <w:sz w:val="28"/>
        </w:rPr>
        <w:t xml:space="preserve"> </w:t>
      </w:r>
      <w:r>
        <w:rPr>
          <w:sz w:val="28"/>
        </w:rPr>
        <w:t>тарапынан.</w:t>
      </w:r>
    </w:p>
    <w:p w:rsidR="00463DC4" w:rsidRDefault="00F21B7E">
      <w:pPr>
        <w:pStyle w:val="a3"/>
        <w:ind w:right="229"/>
      </w:pPr>
      <w:r>
        <w:t>Бұл қорытындыға жоғарыда ұсынылған мәліметтер негізінде де келуге</w:t>
      </w:r>
      <w:r>
        <w:rPr>
          <w:spacing w:val="1"/>
        </w:rPr>
        <w:t xml:space="preserve"> </w:t>
      </w:r>
      <w:r>
        <w:t>болады, яғни қазақстандық жағдайда қалалық инфрақұрылымды дамытуды</w:t>
      </w:r>
      <w:r>
        <w:rPr>
          <w:spacing w:val="1"/>
        </w:rPr>
        <w:t xml:space="preserve"> </w:t>
      </w:r>
      <w:r>
        <w:t>қамтамасыз ету бойынша инновациялық технологиялар Астана және Алматы</w:t>
      </w:r>
      <w:r>
        <w:rPr>
          <w:spacing w:val="1"/>
        </w:rPr>
        <w:t xml:space="preserve"> </w:t>
      </w:r>
      <w:r>
        <w:t>сияқты</w:t>
      </w:r>
      <w:r>
        <w:rPr>
          <w:spacing w:val="1"/>
        </w:rPr>
        <w:t xml:space="preserve"> </w:t>
      </w:r>
      <w:r>
        <w:t>ірі</w:t>
      </w:r>
      <w:r>
        <w:rPr>
          <w:spacing w:val="1"/>
        </w:rPr>
        <w:t xml:space="preserve"> </w:t>
      </w:r>
      <w:r>
        <w:t>мегаполистерде,</w:t>
      </w:r>
      <w:r>
        <w:rPr>
          <w:spacing w:val="1"/>
        </w:rPr>
        <w:t xml:space="preserve"> </w:t>
      </w:r>
      <w:r>
        <w:t>сондай-ақ</w:t>
      </w:r>
      <w:r>
        <w:rPr>
          <w:spacing w:val="1"/>
        </w:rPr>
        <w:t xml:space="preserve"> </w:t>
      </w:r>
      <w:r>
        <w:t>миллионер</w:t>
      </w:r>
      <w:r>
        <w:rPr>
          <w:spacing w:val="1"/>
        </w:rPr>
        <w:t xml:space="preserve"> </w:t>
      </w:r>
      <w:r>
        <w:t>қалаларда</w:t>
      </w:r>
      <w:r>
        <w:rPr>
          <w:spacing w:val="1"/>
        </w:rPr>
        <w:t xml:space="preserve"> </w:t>
      </w:r>
      <w:r>
        <w:t>басым</w:t>
      </w:r>
      <w:r>
        <w:rPr>
          <w:spacing w:val="1"/>
        </w:rPr>
        <w:t xml:space="preserve"> </w:t>
      </w:r>
      <w:r>
        <w:t>түрде</w:t>
      </w:r>
      <w:r>
        <w:rPr>
          <w:spacing w:val="1"/>
        </w:rPr>
        <w:t xml:space="preserve"> </w:t>
      </w:r>
      <w:r>
        <w:t>енгізілуде. Орта және шағын қалалар жағдайында тұтынушылардың әртүрлі</w:t>
      </w:r>
      <w:r>
        <w:rPr>
          <w:spacing w:val="1"/>
        </w:rPr>
        <w:t xml:space="preserve"> </w:t>
      </w:r>
      <w:r>
        <w:t>топтары</w:t>
      </w:r>
      <w:r>
        <w:rPr>
          <w:spacing w:val="1"/>
        </w:rPr>
        <w:t xml:space="preserve"> </w:t>
      </w:r>
      <w:r>
        <w:t>тарапынан</w:t>
      </w:r>
      <w:r>
        <w:rPr>
          <w:spacing w:val="1"/>
        </w:rPr>
        <w:t xml:space="preserve"> </w:t>
      </w:r>
      <w:r>
        <w:t>осы</w:t>
      </w:r>
      <w:r>
        <w:rPr>
          <w:spacing w:val="1"/>
        </w:rPr>
        <w:t xml:space="preserve"> </w:t>
      </w:r>
      <w:r>
        <w:t>қызметтерге</w:t>
      </w:r>
      <w:r>
        <w:rPr>
          <w:spacing w:val="1"/>
        </w:rPr>
        <w:t xml:space="preserve"> </w:t>
      </w:r>
      <w:r>
        <w:t>сұраныстың</w:t>
      </w:r>
      <w:r>
        <w:rPr>
          <w:spacing w:val="1"/>
        </w:rPr>
        <w:t xml:space="preserve"> </w:t>
      </w:r>
      <w:r>
        <w:t>төмендігі</w:t>
      </w:r>
      <w:r>
        <w:rPr>
          <w:spacing w:val="1"/>
        </w:rPr>
        <w:t xml:space="preserve"> </w:t>
      </w:r>
      <w:r>
        <w:t>туралы</w:t>
      </w:r>
      <w:r>
        <w:rPr>
          <w:spacing w:val="1"/>
        </w:rPr>
        <w:t xml:space="preserve"> </w:t>
      </w:r>
      <w:r>
        <w:t>да,</w:t>
      </w:r>
      <w:r>
        <w:rPr>
          <w:spacing w:val="1"/>
        </w:rPr>
        <w:t xml:space="preserve"> </w:t>
      </w:r>
      <w:r>
        <w:t>қалалық</w:t>
      </w:r>
      <w:r>
        <w:rPr>
          <w:spacing w:val="1"/>
        </w:rPr>
        <w:t xml:space="preserve"> </w:t>
      </w:r>
      <w:r>
        <w:t>ортаның</w:t>
      </w:r>
      <w:r>
        <w:rPr>
          <w:spacing w:val="1"/>
        </w:rPr>
        <w:t xml:space="preserve"> </w:t>
      </w:r>
      <w:r>
        <w:t>дамуын</w:t>
      </w:r>
      <w:r>
        <w:rPr>
          <w:spacing w:val="1"/>
        </w:rPr>
        <w:t xml:space="preserve"> </w:t>
      </w:r>
      <w:r>
        <w:t>мемлекеттік</w:t>
      </w:r>
      <w:r>
        <w:rPr>
          <w:spacing w:val="1"/>
        </w:rPr>
        <w:t xml:space="preserve"> </w:t>
      </w:r>
      <w:r>
        <w:t>басқарудың</w:t>
      </w:r>
      <w:r>
        <w:rPr>
          <w:spacing w:val="1"/>
        </w:rPr>
        <w:t xml:space="preserve"> </w:t>
      </w:r>
      <w:r>
        <w:t>тиімсіз</w:t>
      </w:r>
      <w:r>
        <w:rPr>
          <w:spacing w:val="1"/>
        </w:rPr>
        <w:t xml:space="preserve"> </w:t>
      </w:r>
      <w:r>
        <w:t>әдістері</w:t>
      </w:r>
      <w:r>
        <w:rPr>
          <w:spacing w:val="1"/>
        </w:rPr>
        <w:t xml:space="preserve"> </w:t>
      </w:r>
      <w:r>
        <w:t>мен</w:t>
      </w:r>
      <w:r>
        <w:rPr>
          <w:spacing w:val="1"/>
        </w:rPr>
        <w:t xml:space="preserve"> </w:t>
      </w:r>
      <w:r>
        <w:t>құралдарының</w:t>
      </w:r>
      <w:r>
        <w:rPr>
          <w:spacing w:val="1"/>
        </w:rPr>
        <w:t xml:space="preserve"> </w:t>
      </w:r>
      <w:r>
        <w:t>болуы</w:t>
      </w:r>
      <w:r>
        <w:rPr>
          <w:spacing w:val="1"/>
        </w:rPr>
        <w:t xml:space="preserve"> </w:t>
      </w:r>
      <w:r>
        <w:t>және</w:t>
      </w:r>
      <w:r>
        <w:rPr>
          <w:spacing w:val="1"/>
        </w:rPr>
        <w:t xml:space="preserve"> </w:t>
      </w:r>
      <w:r>
        <w:t>бюджет</w:t>
      </w:r>
      <w:r>
        <w:rPr>
          <w:spacing w:val="1"/>
        </w:rPr>
        <w:t xml:space="preserve"> </w:t>
      </w:r>
      <w:r>
        <w:t>қаражатын</w:t>
      </w:r>
      <w:r>
        <w:rPr>
          <w:spacing w:val="1"/>
        </w:rPr>
        <w:t xml:space="preserve"> </w:t>
      </w:r>
      <w:r>
        <w:t>бөлу</w:t>
      </w:r>
      <w:r>
        <w:rPr>
          <w:spacing w:val="1"/>
        </w:rPr>
        <w:t xml:space="preserve"> </w:t>
      </w:r>
      <w:r>
        <w:t>және</w:t>
      </w:r>
      <w:r>
        <w:rPr>
          <w:spacing w:val="1"/>
        </w:rPr>
        <w:t xml:space="preserve"> </w:t>
      </w:r>
      <w:r>
        <w:t>мемлекеттік</w:t>
      </w:r>
      <w:r>
        <w:rPr>
          <w:spacing w:val="1"/>
        </w:rPr>
        <w:t xml:space="preserve"> </w:t>
      </w:r>
      <w:r>
        <w:t>тапсырыс</w:t>
      </w:r>
      <w:r>
        <w:rPr>
          <w:spacing w:val="1"/>
        </w:rPr>
        <w:t xml:space="preserve"> </w:t>
      </w:r>
      <w:r>
        <w:t>жүйесін</w:t>
      </w:r>
      <w:r>
        <w:rPr>
          <w:spacing w:val="1"/>
        </w:rPr>
        <w:t xml:space="preserve"> </w:t>
      </w:r>
      <w:r>
        <w:t>ұйымдастыру</w:t>
      </w:r>
      <w:r>
        <w:rPr>
          <w:spacing w:val="1"/>
        </w:rPr>
        <w:t xml:space="preserve"> </w:t>
      </w:r>
      <w:r>
        <w:t>контекстінде</w:t>
      </w:r>
      <w:r>
        <w:rPr>
          <w:spacing w:val="1"/>
        </w:rPr>
        <w:t xml:space="preserve"> </w:t>
      </w:r>
      <w:r>
        <w:t>оңтайландырудың</w:t>
      </w:r>
      <w:r>
        <w:rPr>
          <w:spacing w:val="1"/>
        </w:rPr>
        <w:t xml:space="preserve"> </w:t>
      </w:r>
      <w:r>
        <w:t>болмауы</w:t>
      </w:r>
      <w:r>
        <w:rPr>
          <w:spacing w:val="1"/>
        </w:rPr>
        <w:t xml:space="preserve"> </w:t>
      </w:r>
      <w:r>
        <w:t>туралы</w:t>
      </w:r>
      <w:r>
        <w:rPr>
          <w:spacing w:val="1"/>
        </w:rPr>
        <w:t xml:space="preserve"> </w:t>
      </w:r>
      <w:r>
        <w:t>да</w:t>
      </w:r>
      <w:r>
        <w:rPr>
          <w:spacing w:val="2"/>
        </w:rPr>
        <w:t xml:space="preserve"> </w:t>
      </w:r>
      <w:r>
        <w:t>айтуға</w:t>
      </w:r>
      <w:r>
        <w:rPr>
          <w:spacing w:val="2"/>
        </w:rPr>
        <w:t xml:space="preserve"> </w:t>
      </w:r>
      <w:r>
        <w:t>болады.</w:t>
      </w:r>
    </w:p>
    <w:p w:rsidR="00463DC4" w:rsidRDefault="00F21B7E" w:rsidP="00D77F81">
      <w:pPr>
        <w:pStyle w:val="a4"/>
        <w:numPr>
          <w:ilvl w:val="0"/>
          <w:numId w:val="25"/>
        </w:numPr>
        <w:tabs>
          <w:tab w:val="left" w:pos="1507"/>
        </w:tabs>
        <w:spacing w:line="242" w:lineRule="auto"/>
        <w:ind w:right="234" w:firstLine="710"/>
        <w:jc w:val="both"/>
        <w:rPr>
          <w:sz w:val="28"/>
        </w:rPr>
      </w:pPr>
      <w:r>
        <w:rPr>
          <w:sz w:val="28"/>
        </w:rPr>
        <w:t>ҚР-да</w:t>
      </w:r>
      <w:r>
        <w:rPr>
          <w:spacing w:val="1"/>
          <w:sz w:val="28"/>
        </w:rPr>
        <w:t xml:space="preserve"> </w:t>
      </w:r>
      <w:r>
        <w:rPr>
          <w:sz w:val="28"/>
        </w:rPr>
        <w:t>«ақылды</w:t>
      </w:r>
      <w:r>
        <w:rPr>
          <w:spacing w:val="1"/>
          <w:sz w:val="28"/>
        </w:rPr>
        <w:t xml:space="preserve"> </w:t>
      </w:r>
      <w:r>
        <w:rPr>
          <w:sz w:val="28"/>
        </w:rPr>
        <w:t>қала»</w:t>
      </w:r>
      <w:r>
        <w:rPr>
          <w:spacing w:val="1"/>
          <w:sz w:val="28"/>
        </w:rPr>
        <w:t xml:space="preserve"> </w:t>
      </w:r>
      <w:r>
        <w:rPr>
          <w:sz w:val="28"/>
        </w:rPr>
        <w:t>тұжырымдамасын</w:t>
      </w:r>
      <w:r>
        <w:rPr>
          <w:spacing w:val="1"/>
          <w:sz w:val="28"/>
        </w:rPr>
        <w:t xml:space="preserve"> </w:t>
      </w:r>
      <w:r>
        <w:rPr>
          <w:sz w:val="28"/>
        </w:rPr>
        <w:t>іске</w:t>
      </w:r>
      <w:r>
        <w:rPr>
          <w:spacing w:val="1"/>
          <w:sz w:val="28"/>
        </w:rPr>
        <w:t xml:space="preserve"> </w:t>
      </w:r>
      <w:r>
        <w:rPr>
          <w:sz w:val="28"/>
        </w:rPr>
        <w:t>асырудың</w:t>
      </w:r>
      <w:r>
        <w:rPr>
          <w:spacing w:val="-67"/>
          <w:sz w:val="28"/>
        </w:rPr>
        <w:t xml:space="preserve"> </w:t>
      </w:r>
      <w:r>
        <w:rPr>
          <w:sz w:val="28"/>
        </w:rPr>
        <w:t>статистикалық</w:t>
      </w:r>
      <w:r>
        <w:rPr>
          <w:spacing w:val="-5"/>
          <w:sz w:val="28"/>
        </w:rPr>
        <w:t xml:space="preserve"> </w:t>
      </w:r>
      <w:r>
        <w:rPr>
          <w:sz w:val="28"/>
        </w:rPr>
        <w:t>есебін</w:t>
      </w:r>
      <w:r>
        <w:rPr>
          <w:spacing w:val="-4"/>
          <w:sz w:val="28"/>
        </w:rPr>
        <w:t xml:space="preserve"> </w:t>
      </w:r>
      <w:r>
        <w:rPr>
          <w:sz w:val="28"/>
        </w:rPr>
        <w:t>ұйымдастырудың әдістемелік тәсілдерінің</w:t>
      </w:r>
      <w:r>
        <w:rPr>
          <w:spacing w:val="-5"/>
          <w:sz w:val="28"/>
        </w:rPr>
        <w:t xml:space="preserve"> </w:t>
      </w:r>
      <w:r>
        <w:rPr>
          <w:sz w:val="28"/>
        </w:rPr>
        <w:t>болмауы.</w:t>
      </w:r>
    </w:p>
    <w:p w:rsidR="00463DC4" w:rsidRDefault="00F21B7E">
      <w:pPr>
        <w:pStyle w:val="a3"/>
        <w:ind w:right="228"/>
      </w:pPr>
      <w:r>
        <w:t>Статистикалық есепке алу проблемасы, тұтастай алғанда, қазақстандық</w:t>
      </w:r>
      <w:r>
        <w:rPr>
          <w:spacing w:val="-67"/>
        </w:rPr>
        <w:t xml:space="preserve"> </w:t>
      </w:r>
      <w:r>
        <w:t>мемлекеттік басқару жүйесіне тән. Бұл «Ақылды қала» жүйесіне қатысты,</w:t>
      </w:r>
      <w:r>
        <w:rPr>
          <w:spacing w:val="1"/>
        </w:rPr>
        <w:t xml:space="preserve"> </w:t>
      </w:r>
      <w:r>
        <w:t>өйткені жүйеге көшу жобаларын іске асыру жақында Қазақстан өңірлерінің</w:t>
      </w:r>
      <w:r>
        <w:rPr>
          <w:spacing w:val="1"/>
        </w:rPr>
        <w:t xml:space="preserve"> </w:t>
      </w:r>
      <w:r>
        <w:t>қалалық</w:t>
      </w:r>
      <w:r>
        <w:rPr>
          <w:spacing w:val="1"/>
        </w:rPr>
        <w:t xml:space="preserve"> </w:t>
      </w:r>
      <w:r>
        <w:t>инфрақұрылымы</w:t>
      </w:r>
      <w:r>
        <w:rPr>
          <w:spacing w:val="1"/>
        </w:rPr>
        <w:t xml:space="preserve"> </w:t>
      </w:r>
      <w:r>
        <w:t>жағдайында</w:t>
      </w:r>
      <w:r>
        <w:rPr>
          <w:spacing w:val="1"/>
        </w:rPr>
        <w:t xml:space="preserve"> </w:t>
      </w:r>
      <w:r>
        <w:t>жүзеге</w:t>
      </w:r>
      <w:r>
        <w:rPr>
          <w:spacing w:val="1"/>
        </w:rPr>
        <w:t xml:space="preserve"> </w:t>
      </w:r>
      <w:r>
        <w:t>асырыла</w:t>
      </w:r>
      <w:r>
        <w:rPr>
          <w:spacing w:val="1"/>
        </w:rPr>
        <w:t xml:space="preserve"> </w:t>
      </w:r>
      <w:r>
        <w:t>бастады.</w:t>
      </w:r>
      <w:r>
        <w:rPr>
          <w:spacing w:val="1"/>
        </w:rPr>
        <w:t xml:space="preserve"> </w:t>
      </w:r>
      <w:r>
        <w:t>Сонымен</w:t>
      </w:r>
      <w:r>
        <w:rPr>
          <w:spacing w:val="-67"/>
        </w:rPr>
        <w:t xml:space="preserve"> </w:t>
      </w:r>
      <w:r>
        <w:t>қатар,</w:t>
      </w:r>
      <w:r>
        <w:rPr>
          <w:spacing w:val="1"/>
        </w:rPr>
        <w:t xml:space="preserve"> </w:t>
      </w:r>
      <w:r>
        <w:t>статистикалық</w:t>
      </w:r>
      <w:r>
        <w:rPr>
          <w:spacing w:val="1"/>
        </w:rPr>
        <w:t xml:space="preserve"> </w:t>
      </w:r>
      <w:r>
        <w:t>есептілікті</w:t>
      </w:r>
      <w:r>
        <w:rPr>
          <w:spacing w:val="1"/>
        </w:rPr>
        <w:t xml:space="preserve"> </w:t>
      </w:r>
      <w:r>
        <w:t>жинау</w:t>
      </w:r>
      <w:r>
        <w:rPr>
          <w:spacing w:val="1"/>
        </w:rPr>
        <w:t xml:space="preserve"> </w:t>
      </w:r>
      <w:r>
        <w:t>қалалық</w:t>
      </w:r>
      <w:r>
        <w:rPr>
          <w:spacing w:val="1"/>
        </w:rPr>
        <w:t xml:space="preserve"> </w:t>
      </w:r>
      <w:r>
        <w:t>ортаның</w:t>
      </w:r>
      <w:r>
        <w:rPr>
          <w:spacing w:val="71"/>
        </w:rPr>
        <w:t xml:space="preserve"> </w:t>
      </w:r>
      <w:r>
        <w:t>даму</w:t>
      </w:r>
      <w:r>
        <w:rPr>
          <w:spacing w:val="1"/>
        </w:rPr>
        <w:t xml:space="preserve"> </w:t>
      </w:r>
      <w:r>
        <w:t>ерекшеліктерін</w:t>
      </w:r>
      <w:r>
        <w:rPr>
          <w:spacing w:val="-2"/>
        </w:rPr>
        <w:t xml:space="preserve"> </w:t>
      </w:r>
      <w:r>
        <w:t>ескеретін</w:t>
      </w:r>
      <w:r>
        <w:rPr>
          <w:spacing w:val="-2"/>
        </w:rPr>
        <w:t xml:space="preserve"> </w:t>
      </w:r>
      <w:r>
        <w:t>белгілі</w:t>
      </w:r>
      <w:r>
        <w:rPr>
          <w:spacing w:val="-7"/>
        </w:rPr>
        <w:t xml:space="preserve"> </w:t>
      </w:r>
      <w:r>
        <w:t>бір</w:t>
      </w:r>
      <w:r>
        <w:rPr>
          <w:spacing w:val="-2"/>
        </w:rPr>
        <w:t xml:space="preserve"> </w:t>
      </w:r>
      <w:r>
        <w:t>әдістемеге сәйкес</w:t>
      </w:r>
      <w:r>
        <w:rPr>
          <w:spacing w:val="-1"/>
        </w:rPr>
        <w:t xml:space="preserve"> </w:t>
      </w:r>
      <w:r>
        <w:t>жүргізілуі</w:t>
      </w:r>
      <w:r>
        <w:rPr>
          <w:spacing w:val="-2"/>
        </w:rPr>
        <w:t xml:space="preserve"> </w:t>
      </w:r>
      <w:r>
        <w:t>керек.</w:t>
      </w:r>
    </w:p>
    <w:p w:rsidR="00463DC4" w:rsidRDefault="00F21B7E">
      <w:pPr>
        <w:pStyle w:val="a3"/>
        <w:ind w:right="231"/>
      </w:pPr>
      <w:r>
        <w:t>«Ақылды қала» тұжырымдамасын енгізу мен іске асырудың жоғарыда</w:t>
      </w:r>
      <w:r>
        <w:rPr>
          <w:spacing w:val="1"/>
        </w:rPr>
        <w:t xml:space="preserve"> </w:t>
      </w:r>
      <w:r>
        <w:t>аталған мәселелерін шешу бір мезгілде бірқатар шарттарды орындау кезінде</w:t>
      </w:r>
      <w:r>
        <w:rPr>
          <w:spacing w:val="1"/>
        </w:rPr>
        <w:t xml:space="preserve"> </w:t>
      </w:r>
      <w:r>
        <w:t>ғана мүмкін болады, олардың ішіндегі ең маңыздылары, біздің пікірімізше</w:t>
      </w:r>
      <w:r>
        <w:rPr>
          <w:spacing w:val="1"/>
        </w:rPr>
        <w:t xml:space="preserve"> </w:t>
      </w:r>
      <w:r>
        <w:t>мыналар болып</w:t>
      </w:r>
      <w:r>
        <w:rPr>
          <w:spacing w:val="2"/>
        </w:rPr>
        <w:t xml:space="preserve"> </w:t>
      </w:r>
      <w:r>
        <w:t>табылады:</w:t>
      </w:r>
    </w:p>
    <w:p w:rsidR="00463DC4" w:rsidRDefault="00F21B7E" w:rsidP="00D77F81">
      <w:pPr>
        <w:pStyle w:val="a4"/>
        <w:numPr>
          <w:ilvl w:val="0"/>
          <w:numId w:val="24"/>
        </w:numPr>
        <w:tabs>
          <w:tab w:val="left" w:pos="1233"/>
        </w:tabs>
        <w:ind w:right="227" w:firstLine="710"/>
        <w:jc w:val="both"/>
        <w:rPr>
          <w:sz w:val="28"/>
        </w:rPr>
      </w:pPr>
      <w:r>
        <w:rPr>
          <w:sz w:val="28"/>
        </w:rPr>
        <w:t>«Ақылды қала» тұжырымдамасын ведомствоаралық деңгейде де, ҚР</w:t>
      </w:r>
      <w:r>
        <w:rPr>
          <w:spacing w:val="1"/>
          <w:sz w:val="28"/>
        </w:rPr>
        <w:t xml:space="preserve"> </w:t>
      </w:r>
      <w:r>
        <w:rPr>
          <w:sz w:val="28"/>
        </w:rPr>
        <w:t>субъектілерінің</w:t>
      </w:r>
      <w:r>
        <w:rPr>
          <w:spacing w:val="1"/>
          <w:sz w:val="28"/>
        </w:rPr>
        <w:t xml:space="preserve"> </w:t>
      </w:r>
      <w:r>
        <w:rPr>
          <w:sz w:val="28"/>
        </w:rPr>
        <w:t>өңіраралық</w:t>
      </w:r>
      <w:r>
        <w:rPr>
          <w:spacing w:val="1"/>
          <w:sz w:val="28"/>
        </w:rPr>
        <w:t xml:space="preserve"> </w:t>
      </w:r>
      <w:r>
        <w:rPr>
          <w:sz w:val="28"/>
        </w:rPr>
        <w:t>ынтымақтастығы</w:t>
      </w:r>
      <w:r>
        <w:rPr>
          <w:spacing w:val="1"/>
          <w:sz w:val="28"/>
        </w:rPr>
        <w:t xml:space="preserve"> </w:t>
      </w:r>
      <w:r>
        <w:rPr>
          <w:sz w:val="28"/>
        </w:rPr>
        <w:t>жағдайында</w:t>
      </w:r>
      <w:r>
        <w:rPr>
          <w:spacing w:val="1"/>
          <w:sz w:val="28"/>
        </w:rPr>
        <w:t xml:space="preserve"> </w:t>
      </w:r>
      <w:r>
        <w:rPr>
          <w:sz w:val="28"/>
        </w:rPr>
        <w:t>да</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саласында</w:t>
      </w:r>
      <w:r>
        <w:rPr>
          <w:spacing w:val="1"/>
          <w:sz w:val="28"/>
        </w:rPr>
        <w:t xml:space="preserve"> </w:t>
      </w:r>
      <w:r>
        <w:rPr>
          <w:sz w:val="28"/>
        </w:rPr>
        <w:t>басқару</w:t>
      </w:r>
      <w:r>
        <w:rPr>
          <w:spacing w:val="1"/>
          <w:sz w:val="28"/>
        </w:rPr>
        <w:t xml:space="preserve"> </w:t>
      </w:r>
      <w:r>
        <w:rPr>
          <w:sz w:val="28"/>
        </w:rPr>
        <w:t>шешімдерін</w:t>
      </w:r>
      <w:r>
        <w:rPr>
          <w:spacing w:val="1"/>
          <w:sz w:val="28"/>
        </w:rPr>
        <w:t xml:space="preserve"> </w:t>
      </w:r>
      <w:r>
        <w:rPr>
          <w:sz w:val="28"/>
        </w:rPr>
        <w:t>әзірлеу</w:t>
      </w:r>
      <w:r>
        <w:rPr>
          <w:spacing w:val="1"/>
          <w:sz w:val="28"/>
        </w:rPr>
        <w:t xml:space="preserve"> </w:t>
      </w:r>
      <w:r>
        <w:rPr>
          <w:sz w:val="28"/>
        </w:rPr>
        <w:t>және</w:t>
      </w:r>
      <w:r>
        <w:rPr>
          <w:spacing w:val="1"/>
          <w:sz w:val="28"/>
        </w:rPr>
        <w:t xml:space="preserve"> </w:t>
      </w:r>
      <w:r>
        <w:rPr>
          <w:sz w:val="28"/>
        </w:rPr>
        <w:t>қабылдау</w:t>
      </w:r>
      <w:r>
        <w:rPr>
          <w:spacing w:val="1"/>
          <w:sz w:val="28"/>
        </w:rPr>
        <w:t xml:space="preserve"> </w:t>
      </w:r>
      <w:r>
        <w:rPr>
          <w:sz w:val="28"/>
        </w:rPr>
        <w:t>жөніндегі</w:t>
      </w:r>
      <w:r>
        <w:rPr>
          <w:spacing w:val="1"/>
          <w:sz w:val="28"/>
        </w:rPr>
        <w:t xml:space="preserve"> </w:t>
      </w:r>
      <w:r>
        <w:rPr>
          <w:sz w:val="28"/>
        </w:rPr>
        <w:t>іс-</w:t>
      </w:r>
      <w:r>
        <w:rPr>
          <w:spacing w:val="1"/>
          <w:sz w:val="28"/>
        </w:rPr>
        <w:t xml:space="preserve"> </w:t>
      </w:r>
      <w:r>
        <w:rPr>
          <w:sz w:val="28"/>
        </w:rPr>
        <w:t>қимылдарды үндестіру;</w:t>
      </w:r>
    </w:p>
    <w:p w:rsidR="00463DC4" w:rsidRDefault="00F21B7E" w:rsidP="00D77F81">
      <w:pPr>
        <w:pStyle w:val="a4"/>
        <w:numPr>
          <w:ilvl w:val="0"/>
          <w:numId w:val="24"/>
        </w:numPr>
        <w:tabs>
          <w:tab w:val="left" w:pos="1358"/>
        </w:tabs>
        <w:ind w:right="234" w:firstLine="710"/>
        <w:jc w:val="both"/>
        <w:rPr>
          <w:sz w:val="28"/>
        </w:rPr>
      </w:pPr>
      <w:r>
        <w:rPr>
          <w:sz w:val="28"/>
        </w:rPr>
        <w:t>Ынталандыру</w:t>
      </w:r>
      <w:r>
        <w:rPr>
          <w:spacing w:val="1"/>
          <w:sz w:val="28"/>
        </w:rPr>
        <w:t xml:space="preserve"> </w:t>
      </w:r>
      <w:r>
        <w:rPr>
          <w:sz w:val="28"/>
        </w:rPr>
        <w:t>мен</w:t>
      </w:r>
      <w:r>
        <w:rPr>
          <w:spacing w:val="1"/>
          <w:sz w:val="28"/>
        </w:rPr>
        <w:t xml:space="preserve"> </w:t>
      </w:r>
      <w:r>
        <w:rPr>
          <w:sz w:val="28"/>
        </w:rPr>
        <w:t>ынталандырудың</w:t>
      </w:r>
      <w:r>
        <w:rPr>
          <w:spacing w:val="1"/>
          <w:sz w:val="28"/>
        </w:rPr>
        <w:t xml:space="preserve"> </w:t>
      </w:r>
      <w:r>
        <w:rPr>
          <w:sz w:val="28"/>
        </w:rPr>
        <w:t>тиісті</w:t>
      </w:r>
      <w:r>
        <w:rPr>
          <w:spacing w:val="1"/>
          <w:sz w:val="28"/>
        </w:rPr>
        <w:t xml:space="preserve"> </w:t>
      </w:r>
      <w:r>
        <w:rPr>
          <w:sz w:val="28"/>
        </w:rPr>
        <w:t>құралдарын</w:t>
      </w:r>
      <w:r>
        <w:rPr>
          <w:spacing w:val="1"/>
          <w:sz w:val="28"/>
        </w:rPr>
        <w:t xml:space="preserve"> </w:t>
      </w:r>
      <w:r>
        <w:rPr>
          <w:sz w:val="28"/>
        </w:rPr>
        <w:t>әзірлеу</w:t>
      </w:r>
      <w:r>
        <w:rPr>
          <w:spacing w:val="1"/>
          <w:sz w:val="28"/>
        </w:rPr>
        <w:t xml:space="preserve"> </w:t>
      </w:r>
      <w:r>
        <w:rPr>
          <w:sz w:val="28"/>
        </w:rPr>
        <w:t>арқылы</w:t>
      </w:r>
      <w:r>
        <w:rPr>
          <w:spacing w:val="1"/>
          <w:sz w:val="28"/>
        </w:rPr>
        <w:t xml:space="preserve"> </w:t>
      </w:r>
      <w:r>
        <w:rPr>
          <w:sz w:val="28"/>
        </w:rPr>
        <w:t>«Ақылды</w:t>
      </w:r>
      <w:r>
        <w:rPr>
          <w:spacing w:val="1"/>
          <w:sz w:val="28"/>
        </w:rPr>
        <w:t xml:space="preserve"> </w:t>
      </w:r>
      <w:r>
        <w:rPr>
          <w:sz w:val="28"/>
        </w:rPr>
        <w:t>қала»</w:t>
      </w:r>
      <w:r>
        <w:rPr>
          <w:spacing w:val="1"/>
          <w:sz w:val="28"/>
        </w:rPr>
        <w:t xml:space="preserve"> </w:t>
      </w:r>
      <w:r>
        <w:rPr>
          <w:sz w:val="28"/>
        </w:rPr>
        <w:t>тұжырымдамасын</w:t>
      </w:r>
      <w:r>
        <w:rPr>
          <w:spacing w:val="1"/>
          <w:sz w:val="28"/>
        </w:rPr>
        <w:t xml:space="preserve"> </w:t>
      </w:r>
      <w:r>
        <w:rPr>
          <w:sz w:val="28"/>
        </w:rPr>
        <w:t>әзірлеуге,</w:t>
      </w:r>
      <w:r>
        <w:rPr>
          <w:spacing w:val="1"/>
          <w:sz w:val="28"/>
        </w:rPr>
        <w:t xml:space="preserve"> </w:t>
      </w:r>
      <w:r>
        <w:rPr>
          <w:sz w:val="28"/>
        </w:rPr>
        <w:t>енгізуге</w:t>
      </w:r>
      <w:r>
        <w:rPr>
          <w:spacing w:val="1"/>
          <w:sz w:val="28"/>
        </w:rPr>
        <w:t xml:space="preserve"> </w:t>
      </w:r>
      <w:r>
        <w:rPr>
          <w:sz w:val="28"/>
        </w:rPr>
        <w:t>және</w:t>
      </w:r>
      <w:r>
        <w:rPr>
          <w:spacing w:val="1"/>
          <w:sz w:val="28"/>
        </w:rPr>
        <w:t xml:space="preserve"> </w:t>
      </w:r>
      <w:r>
        <w:rPr>
          <w:sz w:val="28"/>
        </w:rPr>
        <w:t>іске</w:t>
      </w:r>
      <w:r>
        <w:rPr>
          <w:spacing w:val="1"/>
          <w:sz w:val="28"/>
        </w:rPr>
        <w:t xml:space="preserve"> </w:t>
      </w:r>
      <w:r>
        <w:rPr>
          <w:sz w:val="28"/>
        </w:rPr>
        <w:t>асыруға</w:t>
      </w:r>
      <w:r>
        <w:rPr>
          <w:spacing w:val="1"/>
          <w:sz w:val="28"/>
        </w:rPr>
        <w:t xml:space="preserve"> </w:t>
      </w:r>
      <w:r>
        <w:rPr>
          <w:sz w:val="28"/>
        </w:rPr>
        <w:t>қатысатын</w:t>
      </w:r>
      <w:r>
        <w:rPr>
          <w:spacing w:val="1"/>
          <w:sz w:val="28"/>
        </w:rPr>
        <w:t xml:space="preserve"> </w:t>
      </w:r>
      <w:r>
        <w:rPr>
          <w:sz w:val="28"/>
        </w:rPr>
        <w:t>нарықтық</w:t>
      </w:r>
      <w:r>
        <w:rPr>
          <w:spacing w:val="1"/>
          <w:sz w:val="28"/>
        </w:rPr>
        <w:t xml:space="preserve"> </w:t>
      </w:r>
      <w:r>
        <w:rPr>
          <w:sz w:val="28"/>
        </w:rPr>
        <w:t>қатынастардың</w:t>
      </w:r>
      <w:r>
        <w:rPr>
          <w:spacing w:val="1"/>
          <w:sz w:val="28"/>
        </w:rPr>
        <w:t xml:space="preserve"> </w:t>
      </w:r>
      <w:r>
        <w:rPr>
          <w:sz w:val="28"/>
        </w:rPr>
        <w:t>барлық</w:t>
      </w:r>
      <w:r>
        <w:rPr>
          <w:spacing w:val="1"/>
          <w:sz w:val="28"/>
        </w:rPr>
        <w:t xml:space="preserve"> </w:t>
      </w:r>
      <w:r>
        <w:rPr>
          <w:sz w:val="28"/>
        </w:rPr>
        <w:t>субъектілерінің</w:t>
      </w:r>
      <w:r>
        <w:rPr>
          <w:spacing w:val="1"/>
          <w:sz w:val="28"/>
        </w:rPr>
        <w:t xml:space="preserve"> </w:t>
      </w:r>
      <w:r>
        <w:rPr>
          <w:sz w:val="28"/>
        </w:rPr>
        <w:t>инновациялық белсенділік</w:t>
      </w:r>
      <w:r>
        <w:rPr>
          <w:spacing w:val="-1"/>
          <w:sz w:val="28"/>
        </w:rPr>
        <w:t xml:space="preserve"> </w:t>
      </w:r>
      <w:r>
        <w:rPr>
          <w:sz w:val="28"/>
        </w:rPr>
        <w:t>деңгейін арттыру;</w:t>
      </w:r>
    </w:p>
    <w:p w:rsidR="00463DC4" w:rsidRDefault="00F21B7E" w:rsidP="00D77F81">
      <w:pPr>
        <w:pStyle w:val="a4"/>
        <w:numPr>
          <w:ilvl w:val="0"/>
          <w:numId w:val="24"/>
        </w:numPr>
        <w:tabs>
          <w:tab w:val="left" w:pos="1219"/>
        </w:tabs>
        <w:ind w:right="237" w:firstLine="710"/>
        <w:jc w:val="both"/>
        <w:rPr>
          <w:sz w:val="28"/>
        </w:rPr>
      </w:pPr>
      <w:r>
        <w:rPr>
          <w:sz w:val="28"/>
        </w:rPr>
        <w:t>«Ақылды қала» жобасының тұжырымдамалық ережелерін белгілі бір</w:t>
      </w:r>
      <w:r>
        <w:rPr>
          <w:spacing w:val="-67"/>
          <w:sz w:val="28"/>
        </w:rPr>
        <w:t xml:space="preserve"> </w:t>
      </w:r>
      <w:r>
        <w:rPr>
          <w:sz w:val="28"/>
        </w:rPr>
        <w:t>қалалық</w:t>
      </w:r>
      <w:r>
        <w:rPr>
          <w:spacing w:val="1"/>
          <w:sz w:val="28"/>
        </w:rPr>
        <w:t xml:space="preserve"> </w:t>
      </w:r>
      <w:r>
        <w:rPr>
          <w:sz w:val="28"/>
        </w:rPr>
        <w:t>ортаның</w:t>
      </w:r>
      <w:r>
        <w:rPr>
          <w:spacing w:val="1"/>
          <w:sz w:val="28"/>
        </w:rPr>
        <w:t xml:space="preserve"> </w:t>
      </w:r>
      <w:r>
        <w:rPr>
          <w:sz w:val="28"/>
        </w:rPr>
        <w:t>қажеттіліктері</w:t>
      </w:r>
      <w:r>
        <w:rPr>
          <w:spacing w:val="1"/>
          <w:sz w:val="28"/>
        </w:rPr>
        <w:t xml:space="preserve"> </w:t>
      </w:r>
      <w:r>
        <w:rPr>
          <w:sz w:val="28"/>
        </w:rPr>
        <w:t>мен</w:t>
      </w:r>
      <w:r>
        <w:rPr>
          <w:spacing w:val="1"/>
          <w:sz w:val="28"/>
        </w:rPr>
        <w:t xml:space="preserve"> </w:t>
      </w:r>
      <w:r>
        <w:rPr>
          <w:sz w:val="28"/>
        </w:rPr>
        <w:t>жағдайларына</w:t>
      </w:r>
      <w:r>
        <w:rPr>
          <w:spacing w:val="1"/>
          <w:sz w:val="28"/>
        </w:rPr>
        <w:t xml:space="preserve"> </w:t>
      </w:r>
      <w:r>
        <w:rPr>
          <w:sz w:val="28"/>
        </w:rPr>
        <w:t>да,</w:t>
      </w:r>
      <w:r>
        <w:rPr>
          <w:spacing w:val="1"/>
          <w:sz w:val="28"/>
        </w:rPr>
        <w:t xml:space="preserve"> </w:t>
      </w:r>
      <w:r>
        <w:rPr>
          <w:sz w:val="28"/>
        </w:rPr>
        <w:t>қала</w:t>
      </w:r>
      <w:r>
        <w:rPr>
          <w:spacing w:val="1"/>
          <w:sz w:val="28"/>
        </w:rPr>
        <w:t xml:space="preserve"> </w:t>
      </w:r>
      <w:r>
        <w:rPr>
          <w:sz w:val="28"/>
        </w:rPr>
        <w:t>шаруашылығының</w:t>
      </w:r>
      <w:r>
        <w:rPr>
          <w:spacing w:val="-1"/>
          <w:sz w:val="28"/>
        </w:rPr>
        <w:t xml:space="preserve"> </w:t>
      </w:r>
      <w:r>
        <w:rPr>
          <w:sz w:val="28"/>
        </w:rPr>
        <w:t>нақты секторларының әлеуетіне</w:t>
      </w:r>
      <w:r>
        <w:rPr>
          <w:spacing w:val="1"/>
          <w:sz w:val="28"/>
        </w:rPr>
        <w:t xml:space="preserve"> </w:t>
      </w:r>
      <w:r>
        <w:rPr>
          <w:sz w:val="28"/>
        </w:rPr>
        <w:t>де</w:t>
      </w:r>
      <w:r>
        <w:rPr>
          <w:spacing w:val="3"/>
          <w:sz w:val="28"/>
        </w:rPr>
        <w:t xml:space="preserve"> </w:t>
      </w:r>
      <w:r>
        <w:rPr>
          <w:sz w:val="28"/>
        </w:rPr>
        <w:t>бейімдеу.</w:t>
      </w:r>
    </w:p>
    <w:p w:rsidR="00463DC4" w:rsidRDefault="00F21B7E" w:rsidP="00D77F81">
      <w:pPr>
        <w:pStyle w:val="a4"/>
        <w:numPr>
          <w:ilvl w:val="0"/>
          <w:numId w:val="24"/>
        </w:numPr>
        <w:tabs>
          <w:tab w:val="left" w:pos="1262"/>
        </w:tabs>
        <w:ind w:right="223" w:firstLine="710"/>
        <w:jc w:val="both"/>
        <w:rPr>
          <w:sz w:val="28"/>
        </w:rPr>
      </w:pPr>
      <w:r>
        <w:rPr>
          <w:sz w:val="28"/>
        </w:rPr>
        <w:t>Инновациялық технологияларды енгізуден экономикалық құрамдас</w:t>
      </w:r>
      <w:r>
        <w:rPr>
          <w:spacing w:val="1"/>
          <w:sz w:val="28"/>
        </w:rPr>
        <w:t xml:space="preserve"> </w:t>
      </w:r>
      <w:r>
        <w:rPr>
          <w:sz w:val="28"/>
        </w:rPr>
        <w:t>бөлікті</w:t>
      </w:r>
      <w:r>
        <w:rPr>
          <w:spacing w:val="1"/>
          <w:sz w:val="28"/>
        </w:rPr>
        <w:t xml:space="preserve"> </w:t>
      </w:r>
      <w:r>
        <w:rPr>
          <w:sz w:val="28"/>
        </w:rPr>
        <w:t>ғана</w:t>
      </w:r>
      <w:r>
        <w:rPr>
          <w:spacing w:val="1"/>
          <w:sz w:val="28"/>
        </w:rPr>
        <w:t xml:space="preserve"> </w:t>
      </w:r>
      <w:r>
        <w:rPr>
          <w:sz w:val="28"/>
        </w:rPr>
        <w:t>емес,</w:t>
      </w:r>
      <w:r>
        <w:rPr>
          <w:spacing w:val="1"/>
          <w:sz w:val="28"/>
        </w:rPr>
        <w:t xml:space="preserve"> </w:t>
      </w:r>
      <w:r>
        <w:rPr>
          <w:sz w:val="28"/>
        </w:rPr>
        <w:t>сонымен</w:t>
      </w:r>
      <w:r>
        <w:rPr>
          <w:spacing w:val="1"/>
          <w:sz w:val="28"/>
        </w:rPr>
        <w:t xml:space="preserve"> </w:t>
      </w:r>
      <w:r>
        <w:rPr>
          <w:sz w:val="28"/>
        </w:rPr>
        <w:t>қатар</w:t>
      </w:r>
      <w:r>
        <w:rPr>
          <w:spacing w:val="1"/>
          <w:sz w:val="28"/>
        </w:rPr>
        <w:t xml:space="preserve"> </w:t>
      </w:r>
      <w:r>
        <w:rPr>
          <w:sz w:val="28"/>
        </w:rPr>
        <w:t>тиімділік</w:t>
      </w:r>
      <w:r>
        <w:rPr>
          <w:spacing w:val="1"/>
          <w:sz w:val="28"/>
        </w:rPr>
        <w:t xml:space="preserve"> </w:t>
      </w:r>
      <w:r>
        <w:rPr>
          <w:sz w:val="28"/>
        </w:rPr>
        <w:t>пен</w:t>
      </w:r>
      <w:r>
        <w:rPr>
          <w:spacing w:val="1"/>
          <w:sz w:val="28"/>
        </w:rPr>
        <w:t xml:space="preserve"> </w:t>
      </w:r>
      <w:r>
        <w:rPr>
          <w:sz w:val="28"/>
        </w:rPr>
        <w:t>тиімділіктің</w:t>
      </w:r>
      <w:r>
        <w:rPr>
          <w:spacing w:val="71"/>
          <w:sz w:val="28"/>
        </w:rPr>
        <w:t xml:space="preserve"> </w:t>
      </w:r>
      <w:r>
        <w:rPr>
          <w:sz w:val="28"/>
        </w:rPr>
        <w:t>басқа</w:t>
      </w:r>
      <w:r>
        <w:rPr>
          <w:spacing w:val="1"/>
          <w:sz w:val="28"/>
        </w:rPr>
        <w:t xml:space="preserve"> </w:t>
      </w:r>
      <w:r>
        <w:rPr>
          <w:sz w:val="28"/>
        </w:rPr>
        <w:t>аспектілерін</w:t>
      </w:r>
      <w:r>
        <w:rPr>
          <w:spacing w:val="1"/>
          <w:sz w:val="28"/>
        </w:rPr>
        <w:t xml:space="preserve"> </w:t>
      </w:r>
      <w:r>
        <w:rPr>
          <w:sz w:val="28"/>
        </w:rPr>
        <w:t>(экологиялық,</w:t>
      </w:r>
      <w:r>
        <w:rPr>
          <w:spacing w:val="1"/>
          <w:sz w:val="28"/>
        </w:rPr>
        <w:t xml:space="preserve"> </w:t>
      </w:r>
      <w:r>
        <w:rPr>
          <w:sz w:val="28"/>
        </w:rPr>
        <w:t>әлеуметтік,</w:t>
      </w:r>
      <w:r>
        <w:rPr>
          <w:spacing w:val="1"/>
          <w:sz w:val="28"/>
        </w:rPr>
        <w:t xml:space="preserve"> </w:t>
      </w:r>
      <w:r>
        <w:rPr>
          <w:sz w:val="28"/>
        </w:rPr>
        <w:t>технологиялық</w:t>
      </w:r>
      <w:r>
        <w:rPr>
          <w:spacing w:val="1"/>
          <w:sz w:val="28"/>
        </w:rPr>
        <w:t xml:space="preserve"> </w:t>
      </w:r>
      <w:r>
        <w:rPr>
          <w:sz w:val="28"/>
        </w:rPr>
        <w:t>және</w:t>
      </w:r>
      <w:r>
        <w:rPr>
          <w:spacing w:val="1"/>
          <w:sz w:val="28"/>
        </w:rPr>
        <w:t xml:space="preserve"> </w:t>
      </w:r>
      <w:r>
        <w:rPr>
          <w:sz w:val="28"/>
        </w:rPr>
        <w:t>т.б.)</w:t>
      </w:r>
      <w:r>
        <w:rPr>
          <w:spacing w:val="70"/>
          <w:sz w:val="28"/>
        </w:rPr>
        <w:t xml:space="preserve"> </w:t>
      </w:r>
      <w:r>
        <w:rPr>
          <w:sz w:val="28"/>
        </w:rPr>
        <w:t>нақты</w:t>
      </w:r>
      <w:r>
        <w:rPr>
          <w:spacing w:val="1"/>
          <w:sz w:val="28"/>
        </w:rPr>
        <w:t xml:space="preserve"> </w:t>
      </w:r>
      <w:r>
        <w:rPr>
          <w:sz w:val="28"/>
        </w:rPr>
        <w:t>өлшеу</w:t>
      </w:r>
      <w:r>
        <w:rPr>
          <w:spacing w:val="1"/>
          <w:sz w:val="28"/>
        </w:rPr>
        <w:t xml:space="preserve"> </w:t>
      </w:r>
      <w:r>
        <w:rPr>
          <w:sz w:val="28"/>
        </w:rPr>
        <w:t>бірліктері</w:t>
      </w:r>
      <w:r>
        <w:rPr>
          <w:spacing w:val="1"/>
          <w:sz w:val="28"/>
        </w:rPr>
        <w:t xml:space="preserve"> </w:t>
      </w:r>
      <w:r>
        <w:rPr>
          <w:sz w:val="28"/>
        </w:rPr>
        <w:t>мен</w:t>
      </w:r>
      <w:r>
        <w:rPr>
          <w:spacing w:val="1"/>
          <w:sz w:val="28"/>
        </w:rPr>
        <w:t xml:space="preserve"> </w:t>
      </w:r>
      <w:r>
        <w:rPr>
          <w:sz w:val="28"/>
        </w:rPr>
        <w:t>бағалау</w:t>
      </w:r>
      <w:r>
        <w:rPr>
          <w:spacing w:val="1"/>
          <w:sz w:val="28"/>
        </w:rPr>
        <w:t xml:space="preserve"> </w:t>
      </w:r>
      <w:r>
        <w:rPr>
          <w:sz w:val="28"/>
        </w:rPr>
        <w:t>әдістемелері</w:t>
      </w:r>
      <w:r>
        <w:rPr>
          <w:spacing w:val="1"/>
          <w:sz w:val="28"/>
        </w:rPr>
        <w:t xml:space="preserve"> </w:t>
      </w:r>
      <w:r>
        <w:rPr>
          <w:sz w:val="28"/>
        </w:rPr>
        <w:t>бар</w:t>
      </w:r>
      <w:r>
        <w:rPr>
          <w:spacing w:val="1"/>
          <w:sz w:val="28"/>
        </w:rPr>
        <w:t xml:space="preserve"> </w:t>
      </w:r>
      <w:r>
        <w:rPr>
          <w:sz w:val="28"/>
        </w:rPr>
        <w:t>«Ақылды</w:t>
      </w:r>
      <w:r>
        <w:rPr>
          <w:spacing w:val="1"/>
          <w:sz w:val="28"/>
        </w:rPr>
        <w:t xml:space="preserve"> </w:t>
      </w:r>
      <w:r>
        <w:rPr>
          <w:sz w:val="28"/>
        </w:rPr>
        <w:t>қала»</w:t>
      </w:r>
      <w:r>
        <w:rPr>
          <w:spacing w:val="1"/>
          <w:sz w:val="28"/>
        </w:rPr>
        <w:t xml:space="preserve"> </w:t>
      </w:r>
      <w:r>
        <w:rPr>
          <w:sz w:val="28"/>
        </w:rPr>
        <w:t>тұжырымдамасы</w:t>
      </w:r>
      <w:r>
        <w:rPr>
          <w:spacing w:val="1"/>
          <w:sz w:val="28"/>
        </w:rPr>
        <w:t xml:space="preserve"> </w:t>
      </w:r>
      <w:r>
        <w:rPr>
          <w:sz w:val="28"/>
        </w:rPr>
        <w:t>шеңберінде</w:t>
      </w:r>
      <w:r>
        <w:rPr>
          <w:spacing w:val="1"/>
          <w:sz w:val="28"/>
        </w:rPr>
        <w:t xml:space="preserve"> </w:t>
      </w:r>
      <w:r>
        <w:rPr>
          <w:sz w:val="28"/>
        </w:rPr>
        <w:t>жобалардың</w:t>
      </w:r>
      <w:r>
        <w:rPr>
          <w:spacing w:val="1"/>
          <w:sz w:val="28"/>
        </w:rPr>
        <w:t xml:space="preserve"> </w:t>
      </w:r>
      <w:r>
        <w:rPr>
          <w:sz w:val="28"/>
        </w:rPr>
        <w:t>тиімділігі</w:t>
      </w:r>
      <w:r>
        <w:rPr>
          <w:spacing w:val="1"/>
          <w:sz w:val="28"/>
        </w:rPr>
        <w:t xml:space="preserve"> </w:t>
      </w:r>
      <w:r>
        <w:rPr>
          <w:sz w:val="28"/>
        </w:rPr>
        <w:t>мен</w:t>
      </w:r>
      <w:r>
        <w:rPr>
          <w:spacing w:val="1"/>
          <w:sz w:val="28"/>
        </w:rPr>
        <w:t xml:space="preserve"> </w:t>
      </w:r>
      <w:r>
        <w:rPr>
          <w:sz w:val="28"/>
        </w:rPr>
        <w:t>нәтижелілігі</w:t>
      </w:r>
      <w:r>
        <w:rPr>
          <w:spacing w:val="1"/>
          <w:sz w:val="28"/>
        </w:rPr>
        <w:t xml:space="preserve"> </w:t>
      </w:r>
      <w:r>
        <w:rPr>
          <w:sz w:val="28"/>
        </w:rPr>
        <w:t>көрсеткіштерінің</w:t>
      </w:r>
      <w:r>
        <w:rPr>
          <w:spacing w:val="38"/>
          <w:sz w:val="28"/>
        </w:rPr>
        <w:t xml:space="preserve"> </w:t>
      </w:r>
      <w:r>
        <w:rPr>
          <w:sz w:val="28"/>
        </w:rPr>
        <w:t>бірыңғай</w:t>
      </w:r>
      <w:r>
        <w:rPr>
          <w:spacing w:val="39"/>
          <w:sz w:val="28"/>
        </w:rPr>
        <w:t xml:space="preserve"> </w:t>
      </w:r>
      <w:r>
        <w:rPr>
          <w:sz w:val="28"/>
        </w:rPr>
        <w:t>жүйесін</w:t>
      </w:r>
      <w:r>
        <w:rPr>
          <w:spacing w:val="38"/>
          <w:sz w:val="28"/>
        </w:rPr>
        <w:t xml:space="preserve"> </w:t>
      </w:r>
      <w:r>
        <w:rPr>
          <w:sz w:val="28"/>
        </w:rPr>
        <w:t>әзірлеу</w:t>
      </w:r>
      <w:r>
        <w:rPr>
          <w:spacing w:val="35"/>
          <w:sz w:val="28"/>
        </w:rPr>
        <w:t xml:space="preserve"> </w:t>
      </w:r>
      <w:r>
        <w:rPr>
          <w:sz w:val="28"/>
        </w:rPr>
        <w:t>және</w:t>
      </w:r>
      <w:r>
        <w:rPr>
          <w:spacing w:val="41"/>
          <w:sz w:val="28"/>
        </w:rPr>
        <w:t xml:space="preserve"> </w:t>
      </w:r>
      <w:r>
        <w:rPr>
          <w:sz w:val="28"/>
        </w:rPr>
        <w:t>қабылдау.</w:t>
      </w:r>
      <w:r>
        <w:rPr>
          <w:spacing w:val="56"/>
          <w:sz w:val="28"/>
        </w:rPr>
        <w:t xml:space="preserve"> </w:t>
      </w:r>
      <w:r>
        <w:rPr>
          <w:sz w:val="28"/>
        </w:rPr>
        <w:t>«Ақылды</w:t>
      </w:r>
      <w:r>
        <w:rPr>
          <w:spacing w:val="39"/>
          <w:sz w:val="28"/>
        </w:rPr>
        <w:t xml:space="preserve"> </w:t>
      </w:r>
      <w:r>
        <w:rPr>
          <w:sz w:val="28"/>
        </w:rPr>
        <w:t>қала»</w:t>
      </w:r>
    </w:p>
    <w:p w:rsidR="00463DC4" w:rsidRDefault="00463DC4">
      <w:pPr>
        <w:jc w:val="both"/>
        <w:rPr>
          <w:sz w:val="28"/>
        </w:rPr>
        <w:sectPr w:rsidR="00463DC4">
          <w:pgSz w:w="11910" w:h="16840"/>
          <w:pgMar w:top="1040" w:right="620" w:bottom="1120" w:left="1480" w:header="0" w:footer="897" w:gutter="0"/>
          <w:cols w:space="720"/>
        </w:sectPr>
      </w:pPr>
    </w:p>
    <w:p w:rsidR="00463DC4" w:rsidRDefault="00F21B7E">
      <w:pPr>
        <w:pStyle w:val="a3"/>
        <w:spacing w:before="67"/>
        <w:ind w:right="232" w:firstLine="0"/>
      </w:pPr>
      <w:r>
        <w:t>тұжырымдамасының</w:t>
      </w:r>
      <w:r>
        <w:rPr>
          <w:spacing w:val="1"/>
        </w:rPr>
        <w:t xml:space="preserve"> </w:t>
      </w:r>
      <w:r>
        <w:t>жобаларын</w:t>
      </w:r>
      <w:r>
        <w:rPr>
          <w:spacing w:val="1"/>
        </w:rPr>
        <w:t xml:space="preserve"> </w:t>
      </w:r>
      <w:r>
        <w:t>енгізу</w:t>
      </w:r>
      <w:r>
        <w:rPr>
          <w:spacing w:val="1"/>
        </w:rPr>
        <w:t xml:space="preserve"> </w:t>
      </w:r>
      <w:r>
        <w:t>процесін</w:t>
      </w:r>
      <w:r>
        <w:rPr>
          <w:spacing w:val="1"/>
        </w:rPr>
        <w:t xml:space="preserve"> </w:t>
      </w:r>
      <w:r>
        <w:t>мемлекеттік</w:t>
      </w:r>
      <w:r>
        <w:rPr>
          <w:spacing w:val="1"/>
        </w:rPr>
        <w:t xml:space="preserve"> </w:t>
      </w:r>
      <w:r>
        <w:t>басқару</w:t>
      </w:r>
      <w:r>
        <w:rPr>
          <w:spacing w:val="1"/>
        </w:rPr>
        <w:t xml:space="preserve"> </w:t>
      </w:r>
      <w:r>
        <w:t>жүйесінің</w:t>
      </w:r>
      <w:r>
        <w:rPr>
          <w:spacing w:val="1"/>
        </w:rPr>
        <w:t xml:space="preserve"> </w:t>
      </w:r>
      <w:r>
        <w:t>тиімділігін</w:t>
      </w:r>
      <w:r>
        <w:rPr>
          <w:spacing w:val="1"/>
        </w:rPr>
        <w:t xml:space="preserve"> </w:t>
      </w:r>
      <w:r>
        <w:t>бағалау</w:t>
      </w:r>
      <w:r>
        <w:rPr>
          <w:spacing w:val="1"/>
        </w:rPr>
        <w:t xml:space="preserve"> </w:t>
      </w:r>
      <w:r>
        <w:t>мен</w:t>
      </w:r>
      <w:r>
        <w:rPr>
          <w:spacing w:val="1"/>
        </w:rPr>
        <w:t xml:space="preserve"> </w:t>
      </w:r>
      <w:r>
        <w:t>мониторинг</w:t>
      </w:r>
      <w:r>
        <w:rPr>
          <w:spacing w:val="1"/>
        </w:rPr>
        <w:t xml:space="preserve"> </w:t>
      </w:r>
      <w:r>
        <w:t>жүргізудің</w:t>
      </w:r>
      <w:r>
        <w:rPr>
          <w:spacing w:val="1"/>
        </w:rPr>
        <w:t xml:space="preserve"> </w:t>
      </w:r>
      <w:r>
        <w:t>әдістемелік</w:t>
      </w:r>
      <w:r>
        <w:rPr>
          <w:spacing w:val="1"/>
        </w:rPr>
        <w:t xml:space="preserve"> </w:t>
      </w:r>
      <w:r>
        <w:t>мәселелеріне</w:t>
      </w:r>
      <w:r>
        <w:rPr>
          <w:spacing w:val="1"/>
        </w:rPr>
        <w:t xml:space="preserve"> </w:t>
      </w:r>
      <w:r>
        <w:t>ерекше</w:t>
      </w:r>
      <w:r>
        <w:rPr>
          <w:spacing w:val="2"/>
        </w:rPr>
        <w:t xml:space="preserve"> </w:t>
      </w:r>
      <w:r>
        <w:t>назар аудару</w:t>
      </w:r>
      <w:r>
        <w:rPr>
          <w:spacing w:val="-3"/>
        </w:rPr>
        <w:t xml:space="preserve"> </w:t>
      </w:r>
      <w:r>
        <w:t>қажет.</w:t>
      </w:r>
    </w:p>
    <w:p w:rsidR="00463DC4" w:rsidRDefault="00F21B7E" w:rsidP="00D77F81">
      <w:pPr>
        <w:pStyle w:val="a4"/>
        <w:numPr>
          <w:ilvl w:val="0"/>
          <w:numId w:val="24"/>
        </w:numPr>
        <w:tabs>
          <w:tab w:val="left" w:pos="1286"/>
        </w:tabs>
        <w:ind w:right="229" w:firstLine="710"/>
        <w:jc w:val="both"/>
        <w:rPr>
          <w:sz w:val="28"/>
        </w:rPr>
      </w:pPr>
      <w:r>
        <w:rPr>
          <w:sz w:val="28"/>
        </w:rPr>
        <w:t>«Ақылды қала» тұжырымдамасы шеңберінде нақты қалалық орта</w:t>
      </w:r>
      <w:r>
        <w:rPr>
          <w:spacing w:val="1"/>
          <w:sz w:val="28"/>
        </w:rPr>
        <w:t xml:space="preserve"> </w:t>
      </w:r>
      <w:r>
        <w:rPr>
          <w:sz w:val="28"/>
        </w:rPr>
        <w:t>жағдайларына</w:t>
      </w:r>
      <w:r>
        <w:rPr>
          <w:spacing w:val="1"/>
          <w:sz w:val="28"/>
        </w:rPr>
        <w:t xml:space="preserve"> </w:t>
      </w:r>
      <w:r>
        <w:rPr>
          <w:sz w:val="28"/>
        </w:rPr>
        <w:t>қатысты</w:t>
      </w:r>
      <w:r>
        <w:rPr>
          <w:spacing w:val="1"/>
          <w:sz w:val="28"/>
        </w:rPr>
        <w:t xml:space="preserve"> </w:t>
      </w:r>
      <w:r>
        <w:rPr>
          <w:sz w:val="28"/>
        </w:rPr>
        <w:t>жобаларды</w:t>
      </w:r>
      <w:r>
        <w:rPr>
          <w:spacing w:val="1"/>
          <w:sz w:val="28"/>
        </w:rPr>
        <w:t xml:space="preserve"> </w:t>
      </w:r>
      <w:r>
        <w:rPr>
          <w:sz w:val="28"/>
        </w:rPr>
        <w:t>біртіндеп</w:t>
      </w:r>
      <w:r>
        <w:rPr>
          <w:spacing w:val="1"/>
          <w:sz w:val="28"/>
        </w:rPr>
        <w:t xml:space="preserve"> </w:t>
      </w:r>
      <w:r>
        <w:rPr>
          <w:sz w:val="28"/>
        </w:rPr>
        <w:t>жүйелі</w:t>
      </w:r>
      <w:r>
        <w:rPr>
          <w:spacing w:val="1"/>
          <w:sz w:val="28"/>
        </w:rPr>
        <w:t xml:space="preserve"> </w:t>
      </w:r>
      <w:r>
        <w:rPr>
          <w:sz w:val="28"/>
        </w:rPr>
        <w:t>енгізудің</w:t>
      </w:r>
      <w:r>
        <w:rPr>
          <w:spacing w:val="1"/>
          <w:sz w:val="28"/>
        </w:rPr>
        <w:t xml:space="preserve"> </w:t>
      </w:r>
      <w:r>
        <w:rPr>
          <w:sz w:val="28"/>
        </w:rPr>
        <w:t>уақытша</w:t>
      </w:r>
      <w:r>
        <w:rPr>
          <w:spacing w:val="1"/>
          <w:sz w:val="28"/>
        </w:rPr>
        <w:t xml:space="preserve"> </w:t>
      </w:r>
      <w:r>
        <w:rPr>
          <w:sz w:val="28"/>
        </w:rPr>
        <w:t>кезеңдерін</w:t>
      </w:r>
      <w:r>
        <w:rPr>
          <w:spacing w:val="1"/>
          <w:sz w:val="28"/>
        </w:rPr>
        <w:t xml:space="preserve"> </w:t>
      </w:r>
      <w:r>
        <w:rPr>
          <w:sz w:val="28"/>
        </w:rPr>
        <w:t>айқындау</w:t>
      </w:r>
      <w:r>
        <w:rPr>
          <w:spacing w:val="1"/>
          <w:sz w:val="28"/>
        </w:rPr>
        <w:t xml:space="preserve"> </w:t>
      </w:r>
      <w:r>
        <w:rPr>
          <w:sz w:val="28"/>
        </w:rPr>
        <w:t>және</w:t>
      </w:r>
      <w:r>
        <w:rPr>
          <w:spacing w:val="1"/>
          <w:sz w:val="28"/>
        </w:rPr>
        <w:t xml:space="preserve"> </w:t>
      </w:r>
      <w:r>
        <w:rPr>
          <w:sz w:val="28"/>
        </w:rPr>
        <w:t>негіздеу.</w:t>
      </w:r>
      <w:r>
        <w:rPr>
          <w:spacing w:val="1"/>
          <w:sz w:val="28"/>
        </w:rPr>
        <w:t xml:space="preserve"> </w:t>
      </w:r>
      <w:r>
        <w:rPr>
          <w:sz w:val="28"/>
        </w:rPr>
        <w:t>Бұл</w:t>
      </w:r>
      <w:r>
        <w:rPr>
          <w:spacing w:val="1"/>
          <w:sz w:val="28"/>
        </w:rPr>
        <w:t xml:space="preserve"> </w:t>
      </w:r>
      <w:r>
        <w:rPr>
          <w:sz w:val="28"/>
        </w:rPr>
        <w:t>ретте</w:t>
      </w:r>
      <w:r>
        <w:rPr>
          <w:spacing w:val="1"/>
          <w:sz w:val="28"/>
        </w:rPr>
        <w:t xml:space="preserve"> </w:t>
      </w:r>
      <w:r>
        <w:rPr>
          <w:sz w:val="28"/>
        </w:rPr>
        <w:t>оның</w:t>
      </w:r>
      <w:r>
        <w:rPr>
          <w:spacing w:val="1"/>
          <w:sz w:val="28"/>
        </w:rPr>
        <w:t xml:space="preserve"> </w:t>
      </w:r>
      <w:r>
        <w:rPr>
          <w:sz w:val="28"/>
        </w:rPr>
        <w:t>тұрақты</w:t>
      </w:r>
      <w:r>
        <w:rPr>
          <w:spacing w:val="1"/>
          <w:sz w:val="28"/>
        </w:rPr>
        <w:t xml:space="preserve"> </w:t>
      </w:r>
      <w:r>
        <w:rPr>
          <w:sz w:val="28"/>
        </w:rPr>
        <w:t>дамуын</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тұрғысынан</w:t>
      </w:r>
      <w:r>
        <w:rPr>
          <w:spacing w:val="1"/>
          <w:sz w:val="28"/>
        </w:rPr>
        <w:t xml:space="preserve"> </w:t>
      </w:r>
      <w:r>
        <w:rPr>
          <w:sz w:val="28"/>
        </w:rPr>
        <w:t>қалалық</w:t>
      </w:r>
      <w:r>
        <w:rPr>
          <w:spacing w:val="1"/>
          <w:sz w:val="28"/>
        </w:rPr>
        <w:t xml:space="preserve"> </w:t>
      </w:r>
      <w:r>
        <w:rPr>
          <w:sz w:val="28"/>
        </w:rPr>
        <w:t>ортаның</w:t>
      </w:r>
      <w:r>
        <w:rPr>
          <w:spacing w:val="1"/>
          <w:sz w:val="28"/>
        </w:rPr>
        <w:t xml:space="preserve"> </w:t>
      </w:r>
      <w:r>
        <w:rPr>
          <w:sz w:val="28"/>
        </w:rPr>
        <w:t>белгілі</w:t>
      </w:r>
      <w:r>
        <w:rPr>
          <w:spacing w:val="1"/>
          <w:sz w:val="28"/>
        </w:rPr>
        <w:t xml:space="preserve"> </w:t>
      </w:r>
      <w:r>
        <w:rPr>
          <w:sz w:val="28"/>
        </w:rPr>
        <w:t>бір</w:t>
      </w:r>
      <w:r>
        <w:rPr>
          <w:spacing w:val="1"/>
          <w:sz w:val="28"/>
        </w:rPr>
        <w:t xml:space="preserve"> </w:t>
      </w:r>
      <w:r>
        <w:rPr>
          <w:sz w:val="28"/>
        </w:rPr>
        <w:t>элементтерінің</w:t>
      </w:r>
      <w:r>
        <w:rPr>
          <w:spacing w:val="1"/>
          <w:sz w:val="28"/>
        </w:rPr>
        <w:t xml:space="preserve"> </w:t>
      </w:r>
      <w:r>
        <w:rPr>
          <w:sz w:val="28"/>
        </w:rPr>
        <w:t>басымдылығын ескеру</w:t>
      </w:r>
      <w:r>
        <w:rPr>
          <w:spacing w:val="-3"/>
          <w:sz w:val="28"/>
        </w:rPr>
        <w:t xml:space="preserve"> </w:t>
      </w:r>
      <w:r>
        <w:rPr>
          <w:sz w:val="28"/>
        </w:rPr>
        <w:t>қажет.</w:t>
      </w:r>
    </w:p>
    <w:p w:rsidR="00463DC4" w:rsidRDefault="00F21B7E" w:rsidP="00D77F81">
      <w:pPr>
        <w:pStyle w:val="a4"/>
        <w:numPr>
          <w:ilvl w:val="0"/>
          <w:numId w:val="24"/>
        </w:numPr>
        <w:tabs>
          <w:tab w:val="left" w:pos="1286"/>
        </w:tabs>
        <w:spacing w:before="3"/>
        <w:ind w:right="236" w:firstLine="710"/>
        <w:jc w:val="both"/>
        <w:rPr>
          <w:sz w:val="28"/>
        </w:rPr>
      </w:pPr>
      <w:r>
        <w:rPr>
          <w:sz w:val="28"/>
        </w:rPr>
        <w:t>Инновациялық технологиялық негізде,</w:t>
      </w:r>
      <w:r>
        <w:rPr>
          <w:spacing w:val="1"/>
          <w:sz w:val="28"/>
        </w:rPr>
        <w:t xml:space="preserve"> </w:t>
      </w:r>
      <w:r>
        <w:rPr>
          <w:sz w:val="28"/>
        </w:rPr>
        <w:t>оның ішінде</w:t>
      </w:r>
      <w:r>
        <w:rPr>
          <w:spacing w:val="1"/>
          <w:sz w:val="28"/>
        </w:rPr>
        <w:t xml:space="preserve"> </w:t>
      </w:r>
      <w:r>
        <w:rPr>
          <w:sz w:val="28"/>
        </w:rPr>
        <w:t>қашықтықтан</w:t>
      </w:r>
      <w:r>
        <w:rPr>
          <w:spacing w:val="1"/>
          <w:sz w:val="28"/>
        </w:rPr>
        <w:t xml:space="preserve"> </w:t>
      </w:r>
      <w:r>
        <w:rPr>
          <w:sz w:val="28"/>
        </w:rPr>
        <w:t>оқыту</w:t>
      </w:r>
      <w:r>
        <w:rPr>
          <w:spacing w:val="6"/>
          <w:sz w:val="28"/>
        </w:rPr>
        <w:t xml:space="preserve"> </w:t>
      </w:r>
      <w:r>
        <w:rPr>
          <w:sz w:val="28"/>
        </w:rPr>
        <w:t>технологиялары</w:t>
      </w:r>
      <w:r>
        <w:rPr>
          <w:spacing w:val="11"/>
          <w:sz w:val="28"/>
        </w:rPr>
        <w:t xml:space="preserve"> </w:t>
      </w:r>
      <w:r>
        <w:rPr>
          <w:sz w:val="28"/>
        </w:rPr>
        <w:t>мен</w:t>
      </w:r>
      <w:r>
        <w:rPr>
          <w:spacing w:val="10"/>
          <w:sz w:val="28"/>
        </w:rPr>
        <w:t xml:space="preserve"> </w:t>
      </w:r>
      <w:r>
        <w:rPr>
          <w:sz w:val="28"/>
        </w:rPr>
        <w:t>онлайн-оқыту</w:t>
      </w:r>
      <w:r>
        <w:rPr>
          <w:spacing w:val="7"/>
          <w:sz w:val="28"/>
        </w:rPr>
        <w:t xml:space="preserve"> </w:t>
      </w:r>
      <w:r>
        <w:rPr>
          <w:sz w:val="28"/>
        </w:rPr>
        <w:t>мүмкіндіктерін</w:t>
      </w:r>
      <w:r>
        <w:rPr>
          <w:spacing w:val="10"/>
          <w:sz w:val="28"/>
        </w:rPr>
        <w:t xml:space="preserve"> </w:t>
      </w:r>
      <w:r>
        <w:rPr>
          <w:sz w:val="28"/>
        </w:rPr>
        <w:t>пайдалана</w:t>
      </w:r>
      <w:r>
        <w:rPr>
          <w:spacing w:val="11"/>
          <w:sz w:val="28"/>
        </w:rPr>
        <w:t xml:space="preserve"> </w:t>
      </w:r>
      <w:r>
        <w:rPr>
          <w:sz w:val="28"/>
        </w:rPr>
        <w:t>отырып,</w:t>
      </w:r>
    </w:p>
    <w:p w:rsidR="00463DC4" w:rsidRDefault="00F21B7E">
      <w:pPr>
        <w:pStyle w:val="a3"/>
        <w:ind w:right="230" w:firstLine="0"/>
      </w:pPr>
      <w:r>
        <w:t>«Ақылды қала» тұжырымдамасы шеңберінде жобаларды енгізу және дамыту</w:t>
      </w:r>
      <w:r>
        <w:rPr>
          <w:spacing w:val="1"/>
        </w:rPr>
        <w:t xml:space="preserve"> </w:t>
      </w:r>
      <w:r>
        <w:t>үшін</w:t>
      </w:r>
      <w:r>
        <w:rPr>
          <w:spacing w:val="1"/>
        </w:rPr>
        <w:t xml:space="preserve"> </w:t>
      </w:r>
      <w:r>
        <w:t>кадрлар</w:t>
      </w:r>
      <w:r>
        <w:rPr>
          <w:spacing w:val="1"/>
        </w:rPr>
        <w:t xml:space="preserve"> </w:t>
      </w:r>
      <w:r>
        <w:t>даярлау</w:t>
      </w:r>
      <w:r>
        <w:rPr>
          <w:spacing w:val="1"/>
        </w:rPr>
        <w:t xml:space="preserve"> </w:t>
      </w:r>
      <w:r>
        <w:t>жүйесін</w:t>
      </w:r>
      <w:r>
        <w:rPr>
          <w:spacing w:val="1"/>
        </w:rPr>
        <w:t xml:space="preserve"> </w:t>
      </w:r>
      <w:r>
        <w:t>қалыптастыру.</w:t>
      </w:r>
      <w:r>
        <w:rPr>
          <w:spacing w:val="1"/>
        </w:rPr>
        <w:t xml:space="preserve"> </w:t>
      </w:r>
      <w:r>
        <w:t>Бұл</w:t>
      </w:r>
      <w:r>
        <w:rPr>
          <w:spacing w:val="1"/>
        </w:rPr>
        <w:t xml:space="preserve"> </w:t>
      </w:r>
      <w:r>
        <w:t>жүйеде</w:t>
      </w:r>
      <w:r>
        <w:rPr>
          <w:spacing w:val="1"/>
        </w:rPr>
        <w:t xml:space="preserve"> </w:t>
      </w:r>
      <w:r>
        <w:t>Қазақстан</w:t>
      </w:r>
      <w:r>
        <w:rPr>
          <w:spacing w:val="1"/>
        </w:rPr>
        <w:t xml:space="preserve"> </w:t>
      </w:r>
      <w:r>
        <w:t>аймақтарының</w:t>
      </w:r>
      <w:r>
        <w:rPr>
          <w:spacing w:val="1"/>
        </w:rPr>
        <w:t xml:space="preserve"> </w:t>
      </w:r>
      <w:r>
        <w:t>әлеуметтік-экономикалық</w:t>
      </w:r>
      <w:r>
        <w:rPr>
          <w:spacing w:val="1"/>
        </w:rPr>
        <w:t xml:space="preserve"> </w:t>
      </w:r>
      <w:r>
        <w:t>жағдайларына</w:t>
      </w:r>
      <w:r>
        <w:rPr>
          <w:spacing w:val="1"/>
        </w:rPr>
        <w:t xml:space="preserve"> </w:t>
      </w:r>
      <w:r>
        <w:t>қатысты</w:t>
      </w:r>
      <w:r>
        <w:rPr>
          <w:spacing w:val="1"/>
        </w:rPr>
        <w:t xml:space="preserve"> </w:t>
      </w:r>
      <w:r>
        <w:t>қалалық</w:t>
      </w:r>
      <w:r>
        <w:rPr>
          <w:spacing w:val="1"/>
        </w:rPr>
        <w:t xml:space="preserve"> </w:t>
      </w:r>
      <w:r>
        <w:t>ортаны</w:t>
      </w:r>
      <w:r>
        <w:rPr>
          <w:spacing w:val="1"/>
        </w:rPr>
        <w:t xml:space="preserve"> </w:t>
      </w:r>
      <w:r>
        <w:t>басқару</w:t>
      </w:r>
      <w:r>
        <w:rPr>
          <w:spacing w:val="1"/>
        </w:rPr>
        <w:t xml:space="preserve"> </w:t>
      </w:r>
      <w:r>
        <w:t>және</w:t>
      </w:r>
      <w:r>
        <w:rPr>
          <w:spacing w:val="1"/>
        </w:rPr>
        <w:t xml:space="preserve"> </w:t>
      </w:r>
      <w:r>
        <w:t>қалалық</w:t>
      </w:r>
      <w:r>
        <w:rPr>
          <w:spacing w:val="1"/>
        </w:rPr>
        <w:t xml:space="preserve"> </w:t>
      </w:r>
      <w:r>
        <w:t>аумақтарды</w:t>
      </w:r>
      <w:r>
        <w:rPr>
          <w:spacing w:val="1"/>
        </w:rPr>
        <w:t xml:space="preserve"> </w:t>
      </w:r>
      <w:r>
        <w:t>дамыту</w:t>
      </w:r>
      <w:r>
        <w:rPr>
          <w:spacing w:val="1"/>
        </w:rPr>
        <w:t xml:space="preserve"> </w:t>
      </w:r>
      <w:r>
        <w:t>үшін</w:t>
      </w:r>
      <w:r>
        <w:rPr>
          <w:spacing w:val="1"/>
        </w:rPr>
        <w:t xml:space="preserve"> </w:t>
      </w:r>
      <w:r>
        <w:t>кадрлардың</w:t>
      </w:r>
      <w:r>
        <w:rPr>
          <w:spacing w:val="1"/>
        </w:rPr>
        <w:t xml:space="preserve"> </w:t>
      </w:r>
      <w:r>
        <w:t>біліктілігін</w:t>
      </w:r>
      <w:r>
        <w:rPr>
          <w:spacing w:val="1"/>
        </w:rPr>
        <w:t xml:space="preserve"> </w:t>
      </w:r>
      <w:r>
        <w:t>арттыру</w:t>
      </w:r>
      <w:r>
        <w:rPr>
          <w:spacing w:val="-5"/>
        </w:rPr>
        <w:t xml:space="preserve"> </w:t>
      </w:r>
      <w:r>
        <w:t>және</w:t>
      </w:r>
      <w:r>
        <w:rPr>
          <w:spacing w:val="1"/>
        </w:rPr>
        <w:t xml:space="preserve"> </w:t>
      </w:r>
      <w:r>
        <w:t>қайта даярлау</w:t>
      </w:r>
      <w:r>
        <w:rPr>
          <w:spacing w:val="-5"/>
        </w:rPr>
        <w:t xml:space="preserve"> </w:t>
      </w:r>
      <w:r>
        <w:t>маңызды рөл атқаруы</w:t>
      </w:r>
      <w:r>
        <w:rPr>
          <w:spacing w:val="-1"/>
        </w:rPr>
        <w:t xml:space="preserve"> </w:t>
      </w:r>
      <w:r>
        <w:t>керек.</w:t>
      </w:r>
    </w:p>
    <w:p w:rsidR="00463DC4" w:rsidRDefault="00F21B7E" w:rsidP="00D77F81">
      <w:pPr>
        <w:pStyle w:val="a4"/>
        <w:numPr>
          <w:ilvl w:val="0"/>
          <w:numId w:val="24"/>
        </w:numPr>
        <w:tabs>
          <w:tab w:val="left" w:pos="1492"/>
        </w:tabs>
        <w:ind w:right="223" w:firstLine="710"/>
        <w:jc w:val="both"/>
        <w:rPr>
          <w:sz w:val="28"/>
        </w:rPr>
      </w:pPr>
      <w:r>
        <w:rPr>
          <w:sz w:val="28"/>
        </w:rPr>
        <w:t>Қалалық</w:t>
      </w:r>
      <w:r>
        <w:rPr>
          <w:spacing w:val="1"/>
          <w:sz w:val="28"/>
        </w:rPr>
        <w:t xml:space="preserve"> </w:t>
      </w:r>
      <w:r>
        <w:rPr>
          <w:sz w:val="28"/>
        </w:rPr>
        <w:t>ортаның</w:t>
      </w:r>
      <w:r>
        <w:rPr>
          <w:spacing w:val="1"/>
          <w:sz w:val="28"/>
        </w:rPr>
        <w:t xml:space="preserve"> </w:t>
      </w:r>
      <w:r>
        <w:rPr>
          <w:sz w:val="28"/>
        </w:rPr>
        <w:t>даму</w:t>
      </w:r>
      <w:r>
        <w:rPr>
          <w:spacing w:val="1"/>
          <w:sz w:val="28"/>
        </w:rPr>
        <w:t xml:space="preserve"> </w:t>
      </w:r>
      <w:r>
        <w:rPr>
          <w:sz w:val="28"/>
        </w:rPr>
        <w:t>көрсеткіштерімен</w:t>
      </w:r>
      <w:r>
        <w:rPr>
          <w:spacing w:val="1"/>
          <w:sz w:val="28"/>
        </w:rPr>
        <w:t xml:space="preserve"> </w:t>
      </w:r>
      <w:r>
        <w:rPr>
          <w:sz w:val="28"/>
        </w:rPr>
        <w:t>және</w:t>
      </w:r>
      <w:r>
        <w:rPr>
          <w:spacing w:val="1"/>
          <w:sz w:val="28"/>
        </w:rPr>
        <w:t xml:space="preserve"> </w:t>
      </w:r>
      <w:r>
        <w:rPr>
          <w:sz w:val="28"/>
        </w:rPr>
        <w:t>қалалық</w:t>
      </w:r>
      <w:r>
        <w:rPr>
          <w:spacing w:val="1"/>
          <w:sz w:val="28"/>
        </w:rPr>
        <w:t xml:space="preserve"> </w:t>
      </w:r>
      <w:r>
        <w:rPr>
          <w:sz w:val="28"/>
        </w:rPr>
        <w:t>аумақтардағы</w:t>
      </w:r>
      <w:r>
        <w:rPr>
          <w:spacing w:val="1"/>
          <w:sz w:val="28"/>
        </w:rPr>
        <w:t xml:space="preserve"> </w:t>
      </w:r>
      <w:r>
        <w:rPr>
          <w:sz w:val="28"/>
        </w:rPr>
        <w:t>басқару</w:t>
      </w:r>
      <w:r>
        <w:rPr>
          <w:spacing w:val="1"/>
          <w:sz w:val="28"/>
        </w:rPr>
        <w:t xml:space="preserve"> </w:t>
      </w:r>
      <w:r>
        <w:rPr>
          <w:sz w:val="28"/>
        </w:rPr>
        <w:t>жүйесінің</w:t>
      </w:r>
      <w:r>
        <w:rPr>
          <w:spacing w:val="1"/>
          <w:sz w:val="28"/>
        </w:rPr>
        <w:t xml:space="preserve"> </w:t>
      </w:r>
      <w:r>
        <w:rPr>
          <w:sz w:val="28"/>
        </w:rPr>
        <w:t>ерекшеліктерімен</w:t>
      </w:r>
      <w:r>
        <w:rPr>
          <w:spacing w:val="1"/>
          <w:sz w:val="28"/>
        </w:rPr>
        <w:t xml:space="preserve"> </w:t>
      </w:r>
      <w:r>
        <w:rPr>
          <w:sz w:val="28"/>
        </w:rPr>
        <w:t>өзара</w:t>
      </w:r>
      <w:r>
        <w:rPr>
          <w:spacing w:val="1"/>
          <w:sz w:val="28"/>
        </w:rPr>
        <w:t xml:space="preserve"> </w:t>
      </w:r>
      <w:r>
        <w:rPr>
          <w:sz w:val="28"/>
        </w:rPr>
        <w:t>байланыс</w:t>
      </w:r>
      <w:r>
        <w:rPr>
          <w:spacing w:val="1"/>
          <w:sz w:val="28"/>
        </w:rPr>
        <w:t xml:space="preserve"> </w:t>
      </w:r>
      <w:r>
        <w:rPr>
          <w:sz w:val="28"/>
        </w:rPr>
        <w:t>тұрғысынан</w:t>
      </w:r>
      <w:r>
        <w:rPr>
          <w:spacing w:val="1"/>
          <w:sz w:val="28"/>
        </w:rPr>
        <w:t xml:space="preserve"> </w:t>
      </w:r>
      <w:r>
        <w:rPr>
          <w:sz w:val="28"/>
        </w:rPr>
        <w:t>ұлттық,</w:t>
      </w:r>
      <w:r>
        <w:rPr>
          <w:spacing w:val="1"/>
          <w:sz w:val="28"/>
        </w:rPr>
        <w:t xml:space="preserve"> </w:t>
      </w:r>
      <w:r>
        <w:rPr>
          <w:sz w:val="28"/>
        </w:rPr>
        <w:t>өңірлік</w:t>
      </w:r>
      <w:r>
        <w:rPr>
          <w:spacing w:val="1"/>
          <w:sz w:val="28"/>
        </w:rPr>
        <w:t xml:space="preserve"> </w:t>
      </w:r>
      <w:r>
        <w:rPr>
          <w:sz w:val="28"/>
        </w:rPr>
        <w:t>және</w:t>
      </w:r>
      <w:r>
        <w:rPr>
          <w:spacing w:val="1"/>
          <w:sz w:val="28"/>
        </w:rPr>
        <w:t xml:space="preserve"> </w:t>
      </w:r>
      <w:r>
        <w:rPr>
          <w:sz w:val="28"/>
        </w:rPr>
        <w:t>қалалық</w:t>
      </w:r>
      <w:r>
        <w:rPr>
          <w:spacing w:val="1"/>
          <w:sz w:val="28"/>
        </w:rPr>
        <w:t xml:space="preserve"> </w:t>
      </w:r>
      <w:r>
        <w:rPr>
          <w:sz w:val="28"/>
        </w:rPr>
        <w:t>деңгейлерде</w:t>
      </w:r>
      <w:r>
        <w:rPr>
          <w:spacing w:val="1"/>
          <w:sz w:val="28"/>
        </w:rPr>
        <w:t xml:space="preserve"> </w:t>
      </w:r>
      <w:r>
        <w:rPr>
          <w:sz w:val="28"/>
        </w:rPr>
        <w:t>«Ақылды</w:t>
      </w:r>
      <w:r>
        <w:rPr>
          <w:spacing w:val="1"/>
          <w:sz w:val="28"/>
        </w:rPr>
        <w:t xml:space="preserve"> </w:t>
      </w:r>
      <w:r>
        <w:rPr>
          <w:sz w:val="28"/>
        </w:rPr>
        <w:t>қала»</w:t>
      </w:r>
      <w:r>
        <w:rPr>
          <w:spacing w:val="1"/>
          <w:sz w:val="28"/>
        </w:rPr>
        <w:t xml:space="preserve"> </w:t>
      </w:r>
      <w:r>
        <w:rPr>
          <w:sz w:val="28"/>
        </w:rPr>
        <w:t>тұжырымдамасының</w:t>
      </w:r>
      <w:r>
        <w:rPr>
          <w:spacing w:val="1"/>
          <w:sz w:val="28"/>
        </w:rPr>
        <w:t xml:space="preserve"> </w:t>
      </w:r>
      <w:r>
        <w:rPr>
          <w:sz w:val="28"/>
        </w:rPr>
        <w:t>жобаларын</w:t>
      </w:r>
      <w:r>
        <w:rPr>
          <w:spacing w:val="1"/>
          <w:sz w:val="28"/>
        </w:rPr>
        <w:t xml:space="preserve"> </w:t>
      </w:r>
      <w:r>
        <w:rPr>
          <w:sz w:val="28"/>
        </w:rPr>
        <w:t>іске</w:t>
      </w:r>
      <w:r>
        <w:rPr>
          <w:spacing w:val="1"/>
          <w:sz w:val="28"/>
        </w:rPr>
        <w:t xml:space="preserve"> </w:t>
      </w:r>
      <w:r>
        <w:rPr>
          <w:sz w:val="28"/>
        </w:rPr>
        <w:t>асыру</w:t>
      </w:r>
      <w:r>
        <w:rPr>
          <w:spacing w:val="1"/>
          <w:sz w:val="28"/>
        </w:rPr>
        <w:t xml:space="preserve"> </w:t>
      </w:r>
      <w:r>
        <w:rPr>
          <w:sz w:val="28"/>
        </w:rPr>
        <w:t>процесін</w:t>
      </w:r>
      <w:r>
        <w:rPr>
          <w:spacing w:val="1"/>
          <w:sz w:val="28"/>
        </w:rPr>
        <w:t xml:space="preserve"> </w:t>
      </w:r>
      <w:r>
        <w:rPr>
          <w:sz w:val="28"/>
        </w:rPr>
        <w:t>бақылау</w:t>
      </w:r>
      <w:r>
        <w:rPr>
          <w:spacing w:val="1"/>
          <w:sz w:val="28"/>
        </w:rPr>
        <w:t xml:space="preserve"> </w:t>
      </w:r>
      <w:r>
        <w:rPr>
          <w:sz w:val="28"/>
        </w:rPr>
        <w:t>және</w:t>
      </w:r>
      <w:r>
        <w:rPr>
          <w:spacing w:val="1"/>
          <w:sz w:val="28"/>
        </w:rPr>
        <w:t xml:space="preserve"> </w:t>
      </w:r>
      <w:r>
        <w:rPr>
          <w:sz w:val="28"/>
        </w:rPr>
        <w:t>мониторингтеу</w:t>
      </w:r>
      <w:r>
        <w:rPr>
          <w:spacing w:val="-4"/>
          <w:sz w:val="28"/>
        </w:rPr>
        <w:t xml:space="preserve"> </w:t>
      </w:r>
      <w:r>
        <w:rPr>
          <w:sz w:val="28"/>
        </w:rPr>
        <w:t>рәсімдерін әзірлеу</w:t>
      </w:r>
      <w:r>
        <w:rPr>
          <w:spacing w:val="-4"/>
          <w:sz w:val="28"/>
        </w:rPr>
        <w:t xml:space="preserve"> </w:t>
      </w:r>
      <w:r>
        <w:rPr>
          <w:sz w:val="28"/>
        </w:rPr>
        <w:t>және</w:t>
      </w:r>
      <w:r>
        <w:rPr>
          <w:spacing w:val="2"/>
          <w:sz w:val="28"/>
        </w:rPr>
        <w:t xml:space="preserve"> </w:t>
      </w:r>
      <w:r>
        <w:rPr>
          <w:sz w:val="28"/>
        </w:rPr>
        <w:t>сынақтан</w:t>
      </w:r>
      <w:r>
        <w:rPr>
          <w:spacing w:val="1"/>
          <w:sz w:val="28"/>
        </w:rPr>
        <w:t xml:space="preserve"> </w:t>
      </w:r>
      <w:r>
        <w:rPr>
          <w:sz w:val="28"/>
        </w:rPr>
        <w:t>өткізу.</w:t>
      </w:r>
    </w:p>
    <w:p w:rsidR="00463DC4" w:rsidRDefault="00F21B7E">
      <w:pPr>
        <w:pStyle w:val="a3"/>
        <w:spacing w:before="2"/>
        <w:ind w:right="229"/>
      </w:pPr>
      <w:r>
        <w:t>Біздің</w:t>
      </w:r>
      <w:r>
        <w:rPr>
          <w:spacing w:val="1"/>
        </w:rPr>
        <w:t xml:space="preserve"> </w:t>
      </w:r>
      <w:r>
        <w:t>пікірімізше,</w:t>
      </w:r>
      <w:r>
        <w:rPr>
          <w:spacing w:val="1"/>
        </w:rPr>
        <w:t xml:space="preserve"> </w:t>
      </w:r>
      <w:r>
        <w:t>жоғарыда</w:t>
      </w:r>
      <w:r>
        <w:rPr>
          <w:spacing w:val="1"/>
        </w:rPr>
        <w:t xml:space="preserve"> </w:t>
      </w:r>
      <w:r>
        <w:t>қарастырылған</w:t>
      </w:r>
      <w:r>
        <w:rPr>
          <w:spacing w:val="1"/>
        </w:rPr>
        <w:t xml:space="preserve"> </w:t>
      </w:r>
      <w:r>
        <w:t>шетелдік</w:t>
      </w:r>
      <w:r>
        <w:rPr>
          <w:spacing w:val="1"/>
        </w:rPr>
        <w:t xml:space="preserve"> </w:t>
      </w:r>
      <w:r>
        <w:t>тәжірибенің</w:t>
      </w:r>
      <w:r>
        <w:rPr>
          <w:spacing w:val="1"/>
        </w:rPr>
        <w:t xml:space="preserve"> </w:t>
      </w:r>
      <w:r>
        <w:t>үлгілерін</w:t>
      </w:r>
      <w:r>
        <w:rPr>
          <w:spacing w:val="1"/>
        </w:rPr>
        <w:t xml:space="preserve"> </w:t>
      </w:r>
      <w:r>
        <w:t>қолдануды</w:t>
      </w:r>
      <w:r>
        <w:rPr>
          <w:spacing w:val="1"/>
        </w:rPr>
        <w:t xml:space="preserve"> </w:t>
      </w:r>
      <w:r>
        <w:t>негізге</w:t>
      </w:r>
      <w:r>
        <w:rPr>
          <w:spacing w:val="1"/>
        </w:rPr>
        <w:t xml:space="preserve"> </w:t>
      </w:r>
      <w:r>
        <w:t>ала</w:t>
      </w:r>
      <w:r>
        <w:rPr>
          <w:spacing w:val="1"/>
        </w:rPr>
        <w:t xml:space="preserve"> </w:t>
      </w:r>
      <w:r>
        <w:t>отырып,</w:t>
      </w:r>
      <w:r>
        <w:rPr>
          <w:spacing w:val="1"/>
        </w:rPr>
        <w:t xml:space="preserve"> </w:t>
      </w:r>
      <w:r>
        <w:t>«Smart</w:t>
      </w:r>
      <w:r>
        <w:rPr>
          <w:spacing w:val="1"/>
        </w:rPr>
        <w:t xml:space="preserve"> </w:t>
      </w:r>
      <w:r>
        <w:t>City»</w:t>
      </w:r>
      <w:r>
        <w:rPr>
          <w:spacing w:val="1"/>
        </w:rPr>
        <w:t xml:space="preserve"> </w:t>
      </w:r>
      <w:r>
        <w:t>инновациялық</w:t>
      </w:r>
      <w:r>
        <w:rPr>
          <w:spacing w:val="1"/>
        </w:rPr>
        <w:t xml:space="preserve"> </w:t>
      </w:r>
      <w:r>
        <w:t>тұжырымдамасының</w:t>
      </w:r>
      <w:r>
        <w:rPr>
          <w:spacing w:val="1"/>
        </w:rPr>
        <w:t xml:space="preserve"> </w:t>
      </w:r>
      <w:r>
        <w:t>шеңберінде</w:t>
      </w:r>
      <w:r>
        <w:rPr>
          <w:spacing w:val="1"/>
        </w:rPr>
        <w:t xml:space="preserve"> </w:t>
      </w:r>
      <w:r>
        <w:t>Астана</w:t>
      </w:r>
      <w:r>
        <w:rPr>
          <w:spacing w:val="1"/>
        </w:rPr>
        <w:t xml:space="preserve"> </w:t>
      </w:r>
      <w:r>
        <w:t>қаласында</w:t>
      </w:r>
      <w:r>
        <w:rPr>
          <w:spacing w:val="1"/>
        </w:rPr>
        <w:t xml:space="preserve"> </w:t>
      </w:r>
      <w:r>
        <w:t>инновациялық</w:t>
      </w:r>
      <w:r>
        <w:rPr>
          <w:spacing w:val="1"/>
        </w:rPr>
        <w:t xml:space="preserve"> </w:t>
      </w:r>
      <w:r>
        <w:t>инфрақұрылым</w:t>
      </w:r>
      <w:r>
        <w:rPr>
          <w:spacing w:val="1"/>
        </w:rPr>
        <w:t xml:space="preserve"> </w:t>
      </w:r>
      <w:r>
        <w:t>нысандарын</w:t>
      </w:r>
      <w:r>
        <w:rPr>
          <w:spacing w:val="1"/>
        </w:rPr>
        <w:t xml:space="preserve"> </w:t>
      </w:r>
      <w:r>
        <w:t>қолдау</w:t>
      </w:r>
      <w:r>
        <w:rPr>
          <w:spacing w:val="1"/>
        </w:rPr>
        <w:t xml:space="preserve"> </w:t>
      </w:r>
      <w:r>
        <w:t>бағыттары</w:t>
      </w:r>
      <w:r>
        <w:rPr>
          <w:spacing w:val="1"/>
        </w:rPr>
        <w:t xml:space="preserve"> </w:t>
      </w:r>
      <w:r>
        <w:t>бойынша</w:t>
      </w:r>
      <w:r>
        <w:rPr>
          <w:spacing w:val="1"/>
        </w:rPr>
        <w:t xml:space="preserve"> </w:t>
      </w:r>
      <w:r>
        <w:t>ұсыныстарды</w:t>
      </w:r>
      <w:r>
        <w:rPr>
          <w:spacing w:val="1"/>
        </w:rPr>
        <w:t xml:space="preserve"> </w:t>
      </w:r>
      <w:r>
        <w:t>төмендегідей беруге</w:t>
      </w:r>
      <w:r>
        <w:rPr>
          <w:spacing w:val="2"/>
        </w:rPr>
        <w:t xml:space="preserve"> </w:t>
      </w:r>
      <w:r>
        <w:t>болады (38-кесте).</w:t>
      </w:r>
    </w:p>
    <w:p w:rsidR="00463DC4" w:rsidRDefault="00463DC4">
      <w:pPr>
        <w:pStyle w:val="a3"/>
        <w:spacing w:before="9"/>
        <w:ind w:left="0" w:firstLine="0"/>
        <w:jc w:val="left"/>
        <w:rPr>
          <w:sz w:val="27"/>
        </w:rPr>
      </w:pPr>
    </w:p>
    <w:p w:rsidR="00463DC4" w:rsidRDefault="00F21B7E">
      <w:pPr>
        <w:pStyle w:val="a3"/>
        <w:ind w:right="237" w:firstLine="0"/>
      </w:pPr>
      <w:r>
        <w:t>Кесте</w:t>
      </w:r>
      <w:r>
        <w:rPr>
          <w:spacing w:val="1"/>
        </w:rPr>
        <w:t xml:space="preserve"> </w:t>
      </w:r>
      <w:r>
        <w:t>38</w:t>
      </w:r>
      <w:r>
        <w:rPr>
          <w:spacing w:val="1"/>
        </w:rPr>
        <w:t xml:space="preserve"> </w:t>
      </w:r>
      <w:r>
        <w:t>–</w:t>
      </w:r>
      <w:r>
        <w:rPr>
          <w:spacing w:val="1"/>
        </w:rPr>
        <w:t xml:space="preserve"> </w:t>
      </w:r>
      <w:r>
        <w:t>Астана</w:t>
      </w:r>
      <w:r>
        <w:rPr>
          <w:spacing w:val="1"/>
        </w:rPr>
        <w:t xml:space="preserve"> </w:t>
      </w:r>
      <w:r>
        <w:t>қаласында</w:t>
      </w:r>
      <w:r>
        <w:rPr>
          <w:spacing w:val="1"/>
        </w:rPr>
        <w:t xml:space="preserve"> </w:t>
      </w:r>
      <w:r>
        <w:t>инновациялық</w:t>
      </w:r>
      <w:r>
        <w:rPr>
          <w:spacing w:val="1"/>
        </w:rPr>
        <w:t xml:space="preserve"> </w:t>
      </w:r>
      <w:r>
        <w:t>инфрақұрылым</w:t>
      </w:r>
      <w:r>
        <w:rPr>
          <w:spacing w:val="1"/>
        </w:rPr>
        <w:t xml:space="preserve"> </w:t>
      </w:r>
      <w:r>
        <w:t>нысандарын</w:t>
      </w:r>
      <w:r>
        <w:rPr>
          <w:spacing w:val="1"/>
        </w:rPr>
        <w:t xml:space="preserve"> </w:t>
      </w:r>
      <w:r>
        <w:t>қолдау</w:t>
      </w:r>
      <w:r>
        <w:rPr>
          <w:spacing w:val="-4"/>
        </w:rPr>
        <w:t xml:space="preserve"> </w:t>
      </w:r>
      <w:r>
        <w:t>бағыттары</w:t>
      </w:r>
      <w:r>
        <w:rPr>
          <w:spacing w:val="1"/>
        </w:rPr>
        <w:t xml:space="preserve"> </w:t>
      </w:r>
      <w:r>
        <w:t>бойынша</w:t>
      </w:r>
      <w:r>
        <w:rPr>
          <w:spacing w:val="2"/>
        </w:rPr>
        <w:t xml:space="preserve"> </w:t>
      </w:r>
      <w:r>
        <w:t>ұсыныстар</w:t>
      </w:r>
    </w:p>
    <w:p w:rsidR="00463DC4" w:rsidRDefault="00463DC4">
      <w:pPr>
        <w:pStyle w:val="a3"/>
        <w:spacing w:before="11"/>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030"/>
        <w:gridCol w:w="7106"/>
      </w:tblGrid>
      <w:tr w:rsidR="00463DC4">
        <w:trPr>
          <w:trHeight w:val="792"/>
        </w:trPr>
        <w:tc>
          <w:tcPr>
            <w:tcW w:w="437" w:type="dxa"/>
          </w:tcPr>
          <w:p w:rsidR="00463DC4" w:rsidRDefault="00F21B7E">
            <w:pPr>
              <w:pStyle w:val="TableParagraph"/>
              <w:spacing w:line="256" w:lineRule="exact"/>
              <w:ind w:left="110"/>
              <w:jc w:val="left"/>
              <w:rPr>
                <w:sz w:val="23"/>
              </w:rPr>
            </w:pPr>
            <w:r>
              <w:rPr>
                <w:sz w:val="23"/>
              </w:rPr>
              <w:t>№</w:t>
            </w:r>
          </w:p>
        </w:tc>
        <w:tc>
          <w:tcPr>
            <w:tcW w:w="2030" w:type="dxa"/>
          </w:tcPr>
          <w:p w:rsidR="00463DC4" w:rsidRDefault="00F21B7E">
            <w:pPr>
              <w:pStyle w:val="TableParagraph"/>
              <w:spacing w:line="256" w:lineRule="exact"/>
              <w:ind w:left="254" w:firstLine="24"/>
              <w:jc w:val="left"/>
              <w:rPr>
                <w:sz w:val="23"/>
              </w:rPr>
            </w:pPr>
            <w:r>
              <w:rPr>
                <w:sz w:val="23"/>
              </w:rPr>
              <w:t>Инновациялық</w:t>
            </w:r>
          </w:p>
          <w:p w:rsidR="00463DC4" w:rsidRDefault="00F21B7E">
            <w:pPr>
              <w:pStyle w:val="TableParagraph"/>
              <w:spacing w:line="264" w:lineRule="exact"/>
              <w:ind w:left="470" w:right="222" w:hanging="216"/>
              <w:jc w:val="left"/>
              <w:rPr>
                <w:sz w:val="23"/>
              </w:rPr>
            </w:pPr>
            <w:r>
              <w:rPr>
                <w:sz w:val="23"/>
              </w:rPr>
              <w:t>инфрақұрылым</w:t>
            </w:r>
            <w:r>
              <w:rPr>
                <w:spacing w:val="-56"/>
                <w:sz w:val="23"/>
              </w:rPr>
              <w:t xml:space="preserve"> </w:t>
            </w:r>
            <w:r>
              <w:rPr>
                <w:sz w:val="23"/>
              </w:rPr>
              <w:t>нысандары</w:t>
            </w:r>
          </w:p>
        </w:tc>
        <w:tc>
          <w:tcPr>
            <w:tcW w:w="7106" w:type="dxa"/>
          </w:tcPr>
          <w:p w:rsidR="00463DC4" w:rsidRDefault="00F21B7E">
            <w:pPr>
              <w:pStyle w:val="TableParagraph"/>
              <w:ind w:left="3021" w:hanging="2819"/>
              <w:jc w:val="left"/>
              <w:rPr>
                <w:sz w:val="23"/>
              </w:rPr>
            </w:pPr>
            <w:r>
              <w:rPr>
                <w:sz w:val="23"/>
              </w:rPr>
              <w:t>Қаланың қатысу</w:t>
            </w:r>
            <w:r>
              <w:rPr>
                <w:spacing w:val="-7"/>
                <w:sz w:val="23"/>
              </w:rPr>
              <w:t xml:space="preserve"> </w:t>
            </w:r>
            <w:r>
              <w:rPr>
                <w:sz w:val="23"/>
              </w:rPr>
              <w:t>форматы</w:t>
            </w:r>
            <w:r>
              <w:rPr>
                <w:spacing w:val="-4"/>
                <w:sz w:val="23"/>
              </w:rPr>
              <w:t xml:space="preserve"> </w:t>
            </w:r>
            <w:r>
              <w:rPr>
                <w:sz w:val="23"/>
              </w:rPr>
              <w:t>және</w:t>
            </w:r>
            <w:r>
              <w:rPr>
                <w:spacing w:val="-3"/>
                <w:sz w:val="23"/>
              </w:rPr>
              <w:t xml:space="preserve"> </w:t>
            </w:r>
            <w:r>
              <w:rPr>
                <w:sz w:val="23"/>
              </w:rPr>
              <w:t>басым</w:t>
            </w:r>
            <w:r>
              <w:rPr>
                <w:spacing w:val="-4"/>
                <w:sz w:val="23"/>
              </w:rPr>
              <w:t xml:space="preserve"> </w:t>
            </w:r>
            <w:r>
              <w:rPr>
                <w:sz w:val="23"/>
              </w:rPr>
              <w:t>бағыттарын</w:t>
            </w:r>
            <w:r>
              <w:rPr>
                <w:spacing w:val="-1"/>
                <w:sz w:val="23"/>
              </w:rPr>
              <w:t xml:space="preserve"> </w:t>
            </w:r>
            <w:r>
              <w:rPr>
                <w:sz w:val="23"/>
              </w:rPr>
              <w:t>қолдау</w:t>
            </w:r>
            <w:r>
              <w:rPr>
                <w:spacing w:val="-3"/>
                <w:sz w:val="23"/>
              </w:rPr>
              <w:t xml:space="preserve"> </w:t>
            </w:r>
            <w:r>
              <w:rPr>
                <w:sz w:val="23"/>
              </w:rPr>
              <w:t>бойынша</w:t>
            </w:r>
            <w:r>
              <w:rPr>
                <w:spacing w:val="-54"/>
                <w:sz w:val="23"/>
              </w:rPr>
              <w:t xml:space="preserve"> </w:t>
            </w:r>
            <w:r>
              <w:rPr>
                <w:sz w:val="23"/>
              </w:rPr>
              <w:t>ұсыныстар</w:t>
            </w:r>
          </w:p>
        </w:tc>
      </w:tr>
      <w:tr w:rsidR="00463DC4">
        <w:trPr>
          <w:trHeight w:val="263"/>
        </w:trPr>
        <w:tc>
          <w:tcPr>
            <w:tcW w:w="437" w:type="dxa"/>
          </w:tcPr>
          <w:p w:rsidR="00463DC4" w:rsidRDefault="00F21B7E">
            <w:pPr>
              <w:pStyle w:val="TableParagraph"/>
              <w:spacing w:line="244" w:lineRule="exact"/>
              <w:ind w:left="163"/>
              <w:jc w:val="left"/>
              <w:rPr>
                <w:sz w:val="23"/>
              </w:rPr>
            </w:pPr>
            <w:r>
              <w:rPr>
                <w:sz w:val="23"/>
              </w:rPr>
              <w:t>1</w:t>
            </w:r>
          </w:p>
        </w:tc>
        <w:tc>
          <w:tcPr>
            <w:tcW w:w="2030" w:type="dxa"/>
          </w:tcPr>
          <w:p w:rsidR="00463DC4" w:rsidRDefault="00F21B7E">
            <w:pPr>
              <w:pStyle w:val="TableParagraph"/>
              <w:spacing w:line="244" w:lineRule="exact"/>
              <w:ind w:left="15"/>
              <w:rPr>
                <w:sz w:val="23"/>
              </w:rPr>
            </w:pPr>
            <w:r>
              <w:rPr>
                <w:sz w:val="23"/>
              </w:rPr>
              <w:t>2</w:t>
            </w:r>
          </w:p>
        </w:tc>
        <w:tc>
          <w:tcPr>
            <w:tcW w:w="7106" w:type="dxa"/>
          </w:tcPr>
          <w:p w:rsidR="00463DC4" w:rsidRDefault="00F21B7E">
            <w:pPr>
              <w:pStyle w:val="TableParagraph"/>
              <w:spacing w:line="244" w:lineRule="exact"/>
              <w:ind w:left="12"/>
              <w:rPr>
                <w:sz w:val="23"/>
              </w:rPr>
            </w:pPr>
            <w:r>
              <w:rPr>
                <w:sz w:val="23"/>
              </w:rPr>
              <w:t>3</w:t>
            </w:r>
          </w:p>
        </w:tc>
      </w:tr>
      <w:tr w:rsidR="00463DC4">
        <w:trPr>
          <w:trHeight w:val="3437"/>
        </w:trPr>
        <w:tc>
          <w:tcPr>
            <w:tcW w:w="437" w:type="dxa"/>
            <w:tcBorders>
              <w:bottom w:val="nil"/>
            </w:tcBorders>
          </w:tcPr>
          <w:p w:rsidR="00463DC4" w:rsidRDefault="00463DC4">
            <w:pPr>
              <w:pStyle w:val="TableParagraph"/>
              <w:spacing w:before="2"/>
              <w:jc w:val="left"/>
            </w:pPr>
          </w:p>
          <w:p w:rsidR="00463DC4" w:rsidRDefault="00F21B7E">
            <w:pPr>
              <w:pStyle w:val="TableParagraph"/>
              <w:ind w:left="163"/>
              <w:jc w:val="left"/>
              <w:rPr>
                <w:sz w:val="23"/>
              </w:rPr>
            </w:pPr>
            <w:r>
              <w:rPr>
                <w:sz w:val="23"/>
              </w:rPr>
              <w:t>1</w:t>
            </w:r>
          </w:p>
        </w:tc>
        <w:tc>
          <w:tcPr>
            <w:tcW w:w="2030" w:type="dxa"/>
            <w:tcBorders>
              <w:bottom w:val="nil"/>
            </w:tcBorders>
          </w:tcPr>
          <w:p w:rsidR="00463DC4" w:rsidRDefault="00463DC4">
            <w:pPr>
              <w:pStyle w:val="TableParagraph"/>
              <w:spacing w:before="2"/>
              <w:jc w:val="left"/>
            </w:pPr>
          </w:p>
          <w:p w:rsidR="00463DC4" w:rsidRDefault="00F21B7E">
            <w:pPr>
              <w:pStyle w:val="TableParagraph"/>
              <w:ind w:left="110"/>
              <w:jc w:val="left"/>
              <w:rPr>
                <w:sz w:val="23"/>
              </w:rPr>
            </w:pPr>
            <w:r>
              <w:rPr>
                <w:sz w:val="23"/>
              </w:rPr>
              <w:t>Акселераторлар</w:t>
            </w:r>
          </w:p>
        </w:tc>
        <w:tc>
          <w:tcPr>
            <w:tcW w:w="7106" w:type="dxa"/>
            <w:tcBorders>
              <w:bottom w:val="nil"/>
            </w:tcBorders>
          </w:tcPr>
          <w:p w:rsidR="00463DC4" w:rsidRDefault="00463DC4">
            <w:pPr>
              <w:pStyle w:val="TableParagraph"/>
              <w:spacing w:before="2"/>
              <w:jc w:val="left"/>
            </w:pPr>
          </w:p>
          <w:p w:rsidR="00463DC4" w:rsidRDefault="00F21B7E" w:rsidP="00D77F81">
            <w:pPr>
              <w:pStyle w:val="TableParagraph"/>
              <w:numPr>
                <w:ilvl w:val="0"/>
                <w:numId w:val="23"/>
              </w:numPr>
              <w:tabs>
                <w:tab w:val="left" w:pos="338"/>
              </w:tabs>
              <w:ind w:right="101" w:firstLine="0"/>
              <w:jc w:val="both"/>
              <w:rPr>
                <w:sz w:val="23"/>
              </w:rPr>
            </w:pPr>
            <w:r>
              <w:rPr>
                <w:sz w:val="23"/>
              </w:rPr>
              <w:t>Smart</w:t>
            </w:r>
            <w:r>
              <w:rPr>
                <w:spacing w:val="1"/>
                <w:sz w:val="23"/>
              </w:rPr>
              <w:t xml:space="preserve"> </w:t>
            </w:r>
            <w:r>
              <w:rPr>
                <w:sz w:val="23"/>
              </w:rPr>
              <w:t>City</w:t>
            </w:r>
            <w:r>
              <w:rPr>
                <w:spacing w:val="1"/>
                <w:sz w:val="23"/>
              </w:rPr>
              <w:t xml:space="preserve"> </w:t>
            </w:r>
            <w:r>
              <w:rPr>
                <w:sz w:val="23"/>
              </w:rPr>
              <w:t>саласындағы</w:t>
            </w:r>
            <w:r>
              <w:rPr>
                <w:spacing w:val="1"/>
                <w:sz w:val="23"/>
              </w:rPr>
              <w:t xml:space="preserve"> </w:t>
            </w:r>
            <w:r>
              <w:rPr>
                <w:sz w:val="23"/>
              </w:rPr>
              <w:t>стартаптар,</w:t>
            </w:r>
            <w:r>
              <w:rPr>
                <w:spacing w:val="1"/>
                <w:sz w:val="23"/>
              </w:rPr>
              <w:t xml:space="preserve"> </w:t>
            </w:r>
            <w:r>
              <w:rPr>
                <w:sz w:val="23"/>
              </w:rPr>
              <w:t>шетелдік</w:t>
            </w:r>
            <w:r>
              <w:rPr>
                <w:spacing w:val="1"/>
                <w:sz w:val="23"/>
              </w:rPr>
              <w:t xml:space="preserve"> </w:t>
            </w:r>
            <w:r>
              <w:rPr>
                <w:sz w:val="23"/>
              </w:rPr>
              <w:t>стартаптар</w:t>
            </w:r>
            <w:r>
              <w:rPr>
                <w:spacing w:val="1"/>
                <w:sz w:val="23"/>
              </w:rPr>
              <w:t xml:space="preserve"> </w:t>
            </w:r>
            <w:r>
              <w:rPr>
                <w:sz w:val="23"/>
              </w:rPr>
              <w:t>үшін</w:t>
            </w:r>
            <w:r>
              <w:rPr>
                <w:spacing w:val="1"/>
                <w:sz w:val="23"/>
              </w:rPr>
              <w:t xml:space="preserve"> </w:t>
            </w:r>
            <w:r>
              <w:rPr>
                <w:sz w:val="23"/>
              </w:rPr>
              <w:t>бағдарламалар,</w:t>
            </w:r>
            <w:r>
              <w:rPr>
                <w:spacing w:val="1"/>
                <w:sz w:val="23"/>
              </w:rPr>
              <w:t xml:space="preserve"> </w:t>
            </w:r>
            <w:r>
              <w:rPr>
                <w:sz w:val="23"/>
              </w:rPr>
              <w:t>GovTech</w:t>
            </w:r>
            <w:r>
              <w:rPr>
                <w:spacing w:val="1"/>
                <w:sz w:val="23"/>
              </w:rPr>
              <w:t xml:space="preserve"> </w:t>
            </w:r>
            <w:r>
              <w:rPr>
                <w:sz w:val="23"/>
              </w:rPr>
              <w:t>бағдарлама</w:t>
            </w:r>
            <w:r>
              <w:rPr>
                <w:spacing w:val="1"/>
                <w:sz w:val="23"/>
              </w:rPr>
              <w:t xml:space="preserve"> </w:t>
            </w:r>
            <w:r>
              <w:rPr>
                <w:sz w:val="23"/>
              </w:rPr>
              <w:t>(қалалық</w:t>
            </w:r>
            <w:r>
              <w:rPr>
                <w:spacing w:val="1"/>
                <w:sz w:val="23"/>
              </w:rPr>
              <w:t xml:space="preserve"> </w:t>
            </w:r>
            <w:r>
              <w:rPr>
                <w:sz w:val="23"/>
              </w:rPr>
              <w:t>әкімшілік</w:t>
            </w:r>
            <w:r>
              <w:rPr>
                <w:spacing w:val="1"/>
                <w:sz w:val="23"/>
              </w:rPr>
              <w:t xml:space="preserve"> </w:t>
            </w:r>
            <w:r>
              <w:rPr>
                <w:sz w:val="23"/>
              </w:rPr>
              <w:t>қызметкерлерінің инновациялық</w:t>
            </w:r>
            <w:r>
              <w:rPr>
                <w:spacing w:val="-3"/>
                <w:sz w:val="23"/>
              </w:rPr>
              <w:t xml:space="preserve"> </w:t>
            </w:r>
            <w:r>
              <w:rPr>
                <w:sz w:val="23"/>
              </w:rPr>
              <w:t>белсенділігін көтеру);</w:t>
            </w:r>
          </w:p>
          <w:p w:rsidR="00463DC4" w:rsidRDefault="00F21B7E" w:rsidP="00D77F81">
            <w:pPr>
              <w:pStyle w:val="TableParagraph"/>
              <w:numPr>
                <w:ilvl w:val="0"/>
                <w:numId w:val="23"/>
              </w:numPr>
              <w:tabs>
                <w:tab w:val="left" w:pos="492"/>
              </w:tabs>
              <w:spacing w:before="4"/>
              <w:ind w:right="100" w:firstLine="0"/>
              <w:jc w:val="both"/>
              <w:rPr>
                <w:sz w:val="23"/>
              </w:rPr>
            </w:pPr>
            <w:r>
              <w:rPr>
                <w:sz w:val="23"/>
              </w:rPr>
              <w:t>қаланың</w:t>
            </w:r>
            <w:r>
              <w:rPr>
                <w:spacing w:val="1"/>
                <w:sz w:val="23"/>
              </w:rPr>
              <w:t xml:space="preserve"> </w:t>
            </w:r>
            <w:r>
              <w:rPr>
                <w:sz w:val="23"/>
              </w:rPr>
              <w:t>қатысуымен</w:t>
            </w:r>
            <w:r>
              <w:rPr>
                <w:spacing w:val="1"/>
                <w:sz w:val="23"/>
              </w:rPr>
              <w:t xml:space="preserve"> </w:t>
            </w:r>
            <w:r>
              <w:rPr>
                <w:sz w:val="23"/>
              </w:rPr>
              <w:t>инфрақұрылым</w:t>
            </w:r>
            <w:r>
              <w:rPr>
                <w:spacing w:val="1"/>
                <w:sz w:val="23"/>
              </w:rPr>
              <w:t xml:space="preserve"> </w:t>
            </w:r>
            <w:r>
              <w:rPr>
                <w:sz w:val="23"/>
              </w:rPr>
              <w:t>нысандарын</w:t>
            </w:r>
            <w:r>
              <w:rPr>
                <w:spacing w:val="1"/>
                <w:sz w:val="23"/>
              </w:rPr>
              <w:t xml:space="preserve"> </w:t>
            </w:r>
            <w:r>
              <w:rPr>
                <w:sz w:val="23"/>
              </w:rPr>
              <w:t>құру,</w:t>
            </w:r>
            <w:r>
              <w:rPr>
                <w:spacing w:val="1"/>
                <w:sz w:val="23"/>
              </w:rPr>
              <w:t xml:space="preserve"> </w:t>
            </w:r>
            <w:r>
              <w:rPr>
                <w:sz w:val="23"/>
              </w:rPr>
              <w:t>субсидияландыру;</w:t>
            </w:r>
          </w:p>
          <w:p w:rsidR="00463DC4" w:rsidRDefault="00F21B7E" w:rsidP="00D77F81">
            <w:pPr>
              <w:pStyle w:val="TableParagraph"/>
              <w:numPr>
                <w:ilvl w:val="0"/>
                <w:numId w:val="23"/>
              </w:numPr>
              <w:tabs>
                <w:tab w:val="left" w:pos="573"/>
              </w:tabs>
              <w:ind w:right="99" w:firstLine="0"/>
              <w:jc w:val="both"/>
              <w:rPr>
                <w:sz w:val="23"/>
              </w:rPr>
            </w:pPr>
            <w:r>
              <w:rPr>
                <w:sz w:val="23"/>
              </w:rPr>
              <w:t>акселераторлардың</w:t>
            </w:r>
            <w:r>
              <w:rPr>
                <w:spacing w:val="1"/>
                <w:sz w:val="23"/>
              </w:rPr>
              <w:t xml:space="preserve"> </w:t>
            </w:r>
            <w:r>
              <w:rPr>
                <w:sz w:val="23"/>
              </w:rPr>
              <w:t>халықаралық</w:t>
            </w:r>
            <w:r>
              <w:rPr>
                <w:spacing w:val="1"/>
                <w:sz w:val="23"/>
              </w:rPr>
              <w:t xml:space="preserve"> </w:t>
            </w:r>
            <w:r>
              <w:rPr>
                <w:sz w:val="23"/>
              </w:rPr>
              <w:t>желілерін</w:t>
            </w:r>
            <w:r>
              <w:rPr>
                <w:spacing w:val="1"/>
                <w:sz w:val="23"/>
              </w:rPr>
              <w:t xml:space="preserve"> </w:t>
            </w:r>
            <w:r>
              <w:rPr>
                <w:sz w:val="23"/>
              </w:rPr>
              <w:t>және</w:t>
            </w:r>
            <w:r>
              <w:rPr>
                <w:spacing w:val="1"/>
                <w:sz w:val="23"/>
              </w:rPr>
              <w:t xml:space="preserve"> </w:t>
            </w:r>
            <w:r>
              <w:rPr>
                <w:sz w:val="23"/>
              </w:rPr>
              <w:t>ірі</w:t>
            </w:r>
            <w:r>
              <w:rPr>
                <w:spacing w:val="1"/>
                <w:sz w:val="23"/>
              </w:rPr>
              <w:t xml:space="preserve"> </w:t>
            </w:r>
            <w:r>
              <w:rPr>
                <w:sz w:val="23"/>
              </w:rPr>
              <w:t>корпорацияларды</w:t>
            </w:r>
            <w:r>
              <w:rPr>
                <w:spacing w:val="-3"/>
                <w:sz w:val="23"/>
              </w:rPr>
              <w:t xml:space="preserve"> </w:t>
            </w:r>
            <w:r>
              <w:rPr>
                <w:sz w:val="23"/>
              </w:rPr>
              <w:t>ынтымақтастыққа</w:t>
            </w:r>
            <w:r>
              <w:rPr>
                <w:spacing w:val="-2"/>
                <w:sz w:val="23"/>
              </w:rPr>
              <w:t xml:space="preserve"> </w:t>
            </w:r>
            <w:r>
              <w:rPr>
                <w:sz w:val="23"/>
              </w:rPr>
              <w:t>тарту;</w:t>
            </w:r>
          </w:p>
          <w:p w:rsidR="00463DC4" w:rsidRDefault="00F21B7E" w:rsidP="00D77F81">
            <w:pPr>
              <w:pStyle w:val="TableParagraph"/>
              <w:numPr>
                <w:ilvl w:val="0"/>
                <w:numId w:val="23"/>
              </w:numPr>
              <w:tabs>
                <w:tab w:val="left" w:pos="246"/>
              </w:tabs>
              <w:spacing w:line="263" w:lineRule="exact"/>
              <w:ind w:left="245" w:hanging="135"/>
              <w:jc w:val="both"/>
              <w:rPr>
                <w:sz w:val="23"/>
              </w:rPr>
            </w:pPr>
            <w:r>
              <w:rPr>
                <w:sz w:val="23"/>
              </w:rPr>
              <w:t>маркетингтік</w:t>
            </w:r>
            <w:r>
              <w:rPr>
                <w:spacing w:val="-6"/>
                <w:sz w:val="23"/>
              </w:rPr>
              <w:t xml:space="preserve"> </w:t>
            </w:r>
            <w:r>
              <w:rPr>
                <w:sz w:val="23"/>
              </w:rPr>
              <w:t>және</w:t>
            </w:r>
            <w:r>
              <w:rPr>
                <w:spacing w:val="-5"/>
                <w:sz w:val="23"/>
              </w:rPr>
              <w:t xml:space="preserve"> </w:t>
            </w:r>
            <w:r>
              <w:rPr>
                <w:sz w:val="23"/>
              </w:rPr>
              <w:t>ақпараттық</w:t>
            </w:r>
            <w:r>
              <w:rPr>
                <w:spacing w:val="-5"/>
                <w:sz w:val="23"/>
              </w:rPr>
              <w:t xml:space="preserve"> </w:t>
            </w:r>
            <w:r>
              <w:rPr>
                <w:sz w:val="23"/>
              </w:rPr>
              <w:t>қолдау;</w:t>
            </w:r>
          </w:p>
          <w:p w:rsidR="00463DC4" w:rsidRDefault="00F21B7E" w:rsidP="00D77F81">
            <w:pPr>
              <w:pStyle w:val="TableParagraph"/>
              <w:numPr>
                <w:ilvl w:val="0"/>
                <w:numId w:val="23"/>
              </w:numPr>
              <w:tabs>
                <w:tab w:val="left" w:pos="261"/>
              </w:tabs>
              <w:ind w:right="100" w:firstLine="0"/>
              <w:jc w:val="both"/>
              <w:rPr>
                <w:sz w:val="23"/>
              </w:rPr>
            </w:pPr>
            <w:r>
              <w:rPr>
                <w:sz w:val="23"/>
              </w:rPr>
              <w:t>ынтымақтастық және коммуникация үшін желілік платформаларды</w:t>
            </w:r>
            <w:r>
              <w:rPr>
                <w:spacing w:val="1"/>
                <w:sz w:val="23"/>
              </w:rPr>
              <w:t xml:space="preserve"> </w:t>
            </w:r>
            <w:r>
              <w:rPr>
                <w:sz w:val="23"/>
              </w:rPr>
              <w:t>құру.</w:t>
            </w:r>
          </w:p>
        </w:tc>
      </w:tr>
    </w:tbl>
    <w:p w:rsidR="00463DC4" w:rsidRDefault="00463DC4">
      <w:pPr>
        <w:jc w:val="both"/>
        <w:rPr>
          <w:sz w:val="23"/>
        </w:rPr>
        <w:sectPr w:rsidR="00463DC4">
          <w:pgSz w:w="11910" w:h="16840"/>
          <w:pgMar w:top="1040" w:right="620" w:bottom="1160" w:left="1480" w:header="0" w:footer="897" w:gutter="0"/>
          <w:cols w:space="720"/>
        </w:sectPr>
      </w:pPr>
    </w:p>
    <w:p w:rsidR="00463DC4" w:rsidRDefault="00F21B7E">
      <w:pPr>
        <w:pStyle w:val="a3"/>
        <w:spacing w:before="67"/>
        <w:ind w:firstLine="0"/>
        <w:jc w:val="left"/>
      </w:pPr>
      <w:r>
        <w:t>38</w:t>
      </w:r>
      <w:r>
        <w:rPr>
          <w:spacing w:val="-3"/>
        </w:rPr>
        <w:t xml:space="preserve"> </w:t>
      </w:r>
      <w:r>
        <w:t>–</w:t>
      </w:r>
      <w:r>
        <w:rPr>
          <w:spacing w:val="-2"/>
        </w:rPr>
        <w:t xml:space="preserve"> </w:t>
      </w:r>
      <w:r>
        <w:t>кестенің</w:t>
      </w:r>
      <w:r>
        <w:rPr>
          <w:spacing w:val="-4"/>
        </w:rPr>
        <w:t xml:space="preserve"> </w:t>
      </w:r>
      <w:r>
        <w:t>жалғасы</w:t>
      </w:r>
    </w:p>
    <w:p w:rsidR="00463DC4" w:rsidRDefault="00463DC4">
      <w:pPr>
        <w:pStyle w:val="a3"/>
        <w:spacing w:before="6" w:after="1"/>
        <w:ind w:left="0" w:firstLine="0"/>
        <w:jc w:val="left"/>
        <w:rPr>
          <w:sz w:val="23"/>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
        <w:gridCol w:w="2030"/>
        <w:gridCol w:w="7106"/>
      </w:tblGrid>
      <w:tr w:rsidR="00463DC4">
        <w:trPr>
          <w:trHeight w:val="268"/>
        </w:trPr>
        <w:tc>
          <w:tcPr>
            <w:tcW w:w="437" w:type="dxa"/>
          </w:tcPr>
          <w:p w:rsidR="00463DC4" w:rsidRDefault="00F21B7E">
            <w:pPr>
              <w:pStyle w:val="TableParagraph"/>
              <w:spacing w:line="248" w:lineRule="exact"/>
              <w:ind w:left="14"/>
              <w:rPr>
                <w:sz w:val="23"/>
              </w:rPr>
            </w:pPr>
            <w:r>
              <w:rPr>
                <w:sz w:val="23"/>
              </w:rPr>
              <w:t>1</w:t>
            </w:r>
          </w:p>
        </w:tc>
        <w:tc>
          <w:tcPr>
            <w:tcW w:w="2030" w:type="dxa"/>
          </w:tcPr>
          <w:p w:rsidR="00463DC4" w:rsidRDefault="00F21B7E">
            <w:pPr>
              <w:pStyle w:val="TableParagraph"/>
              <w:spacing w:line="248" w:lineRule="exact"/>
              <w:ind w:left="15"/>
              <w:rPr>
                <w:sz w:val="23"/>
              </w:rPr>
            </w:pPr>
            <w:r>
              <w:rPr>
                <w:sz w:val="23"/>
              </w:rPr>
              <w:t>2</w:t>
            </w:r>
          </w:p>
        </w:tc>
        <w:tc>
          <w:tcPr>
            <w:tcW w:w="7106" w:type="dxa"/>
          </w:tcPr>
          <w:p w:rsidR="00463DC4" w:rsidRDefault="00F21B7E">
            <w:pPr>
              <w:pStyle w:val="TableParagraph"/>
              <w:spacing w:line="248" w:lineRule="exact"/>
              <w:ind w:left="12"/>
              <w:rPr>
                <w:sz w:val="23"/>
              </w:rPr>
            </w:pPr>
            <w:r>
              <w:rPr>
                <w:sz w:val="23"/>
              </w:rPr>
              <w:t>3</w:t>
            </w:r>
          </w:p>
        </w:tc>
      </w:tr>
      <w:tr w:rsidR="00463DC4">
        <w:trPr>
          <w:trHeight w:val="2909"/>
        </w:trPr>
        <w:tc>
          <w:tcPr>
            <w:tcW w:w="437" w:type="dxa"/>
          </w:tcPr>
          <w:p w:rsidR="00463DC4" w:rsidRDefault="00F21B7E">
            <w:pPr>
              <w:pStyle w:val="TableParagraph"/>
              <w:spacing w:line="256" w:lineRule="exact"/>
              <w:ind w:left="14"/>
              <w:rPr>
                <w:sz w:val="23"/>
              </w:rPr>
            </w:pPr>
            <w:r>
              <w:rPr>
                <w:sz w:val="23"/>
              </w:rPr>
              <w:t>2</w:t>
            </w:r>
          </w:p>
        </w:tc>
        <w:tc>
          <w:tcPr>
            <w:tcW w:w="2030" w:type="dxa"/>
          </w:tcPr>
          <w:p w:rsidR="00463DC4" w:rsidRDefault="00F21B7E">
            <w:pPr>
              <w:pStyle w:val="TableParagraph"/>
              <w:ind w:left="110" w:right="547"/>
              <w:jc w:val="left"/>
              <w:rPr>
                <w:sz w:val="23"/>
              </w:rPr>
            </w:pPr>
            <w:r>
              <w:rPr>
                <w:sz w:val="23"/>
              </w:rPr>
              <w:t>Бизнес-</w:t>
            </w:r>
            <w:r>
              <w:rPr>
                <w:spacing w:val="1"/>
                <w:sz w:val="23"/>
              </w:rPr>
              <w:t xml:space="preserve"> </w:t>
            </w:r>
            <w:r>
              <w:rPr>
                <w:spacing w:val="-1"/>
                <w:sz w:val="23"/>
              </w:rPr>
              <w:t>инкубаторлар</w:t>
            </w:r>
          </w:p>
        </w:tc>
        <w:tc>
          <w:tcPr>
            <w:tcW w:w="7106" w:type="dxa"/>
          </w:tcPr>
          <w:p w:rsidR="00463DC4" w:rsidRDefault="00F21B7E" w:rsidP="00D77F81">
            <w:pPr>
              <w:pStyle w:val="TableParagraph"/>
              <w:numPr>
                <w:ilvl w:val="0"/>
                <w:numId w:val="22"/>
              </w:numPr>
              <w:tabs>
                <w:tab w:val="left" w:pos="289"/>
                <w:tab w:val="left" w:pos="1475"/>
                <w:tab w:val="left" w:pos="3039"/>
                <w:tab w:val="left" w:pos="4915"/>
                <w:tab w:val="left" w:pos="6484"/>
              </w:tabs>
              <w:ind w:right="100" w:firstLine="0"/>
              <w:jc w:val="left"/>
              <w:rPr>
                <w:sz w:val="23"/>
              </w:rPr>
            </w:pPr>
            <w:r>
              <w:rPr>
                <w:sz w:val="23"/>
              </w:rPr>
              <w:t>қаланың</w:t>
            </w:r>
            <w:r>
              <w:rPr>
                <w:sz w:val="23"/>
              </w:rPr>
              <w:tab/>
              <w:t>қатысуымен</w:t>
            </w:r>
            <w:r>
              <w:rPr>
                <w:sz w:val="23"/>
              </w:rPr>
              <w:tab/>
              <w:t>инфрақұрылым</w:t>
            </w:r>
            <w:r>
              <w:rPr>
                <w:sz w:val="23"/>
              </w:rPr>
              <w:tab/>
              <w:t>нысандарын</w:t>
            </w:r>
            <w:r>
              <w:rPr>
                <w:sz w:val="23"/>
              </w:rPr>
              <w:tab/>
            </w:r>
            <w:r>
              <w:rPr>
                <w:spacing w:val="-2"/>
                <w:sz w:val="23"/>
              </w:rPr>
              <w:t>құру,</w:t>
            </w:r>
            <w:r>
              <w:rPr>
                <w:spacing w:val="-55"/>
                <w:sz w:val="23"/>
              </w:rPr>
              <w:t xml:space="preserve"> </w:t>
            </w:r>
            <w:r>
              <w:rPr>
                <w:sz w:val="23"/>
              </w:rPr>
              <w:t>субсидияландыру,</w:t>
            </w:r>
            <w:r>
              <w:rPr>
                <w:spacing w:val="-1"/>
                <w:sz w:val="23"/>
              </w:rPr>
              <w:t xml:space="preserve"> </w:t>
            </w:r>
            <w:r>
              <w:rPr>
                <w:sz w:val="23"/>
              </w:rPr>
              <w:t>жергілікті</w:t>
            </w:r>
            <w:r>
              <w:rPr>
                <w:spacing w:val="-7"/>
                <w:sz w:val="23"/>
              </w:rPr>
              <w:t xml:space="preserve"> </w:t>
            </w:r>
            <w:r>
              <w:rPr>
                <w:sz w:val="23"/>
              </w:rPr>
              <w:t>бос</w:t>
            </w:r>
            <w:r>
              <w:rPr>
                <w:spacing w:val="2"/>
                <w:sz w:val="23"/>
              </w:rPr>
              <w:t xml:space="preserve"> </w:t>
            </w:r>
            <w:r>
              <w:rPr>
                <w:sz w:val="23"/>
              </w:rPr>
              <w:t>алаңдарды</w:t>
            </w:r>
            <w:r>
              <w:rPr>
                <w:spacing w:val="-2"/>
                <w:sz w:val="23"/>
              </w:rPr>
              <w:t xml:space="preserve"> </w:t>
            </w:r>
            <w:r>
              <w:rPr>
                <w:sz w:val="23"/>
              </w:rPr>
              <w:t>беру;</w:t>
            </w:r>
          </w:p>
          <w:p w:rsidR="00463DC4" w:rsidRDefault="00F21B7E" w:rsidP="00D77F81">
            <w:pPr>
              <w:pStyle w:val="TableParagraph"/>
              <w:numPr>
                <w:ilvl w:val="0"/>
                <w:numId w:val="22"/>
              </w:numPr>
              <w:tabs>
                <w:tab w:val="left" w:pos="289"/>
              </w:tabs>
              <w:spacing w:line="264" w:lineRule="exact"/>
              <w:ind w:left="288"/>
              <w:jc w:val="left"/>
              <w:rPr>
                <w:sz w:val="23"/>
              </w:rPr>
            </w:pPr>
            <w:r>
              <w:rPr>
                <w:sz w:val="23"/>
              </w:rPr>
              <w:t>маркетингтік</w:t>
            </w:r>
            <w:r>
              <w:rPr>
                <w:spacing w:val="-2"/>
                <w:sz w:val="23"/>
              </w:rPr>
              <w:t xml:space="preserve"> </w:t>
            </w:r>
            <w:r>
              <w:rPr>
                <w:sz w:val="23"/>
              </w:rPr>
              <w:t>және</w:t>
            </w:r>
            <w:r>
              <w:rPr>
                <w:spacing w:val="-6"/>
                <w:sz w:val="23"/>
              </w:rPr>
              <w:t xml:space="preserve"> </w:t>
            </w:r>
            <w:r>
              <w:rPr>
                <w:sz w:val="23"/>
              </w:rPr>
              <w:t>ақпараттық</w:t>
            </w:r>
            <w:r>
              <w:rPr>
                <w:spacing w:val="-6"/>
                <w:sz w:val="23"/>
              </w:rPr>
              <w:t xml:space="preserve"> </w:t>
            </w:r>
            <w:r>
              <w:rPr>
                <w:sz w:val="23"/>
              </w:rPr>
              <w:t>қолдау;</w:t>
            </w:r>
          </w:p>
          <w:p w:rsidR="00463DC4" w:rsidRDefault="00F21B7E" w:rsidP="00D77F81">
            <w:pPr>
              <w:pStyle w:val="TableParagraph"/>
              <w:numPr>
                <w:ilvl w:val="0"/>
                <w:numId w:val="22"/>
              </w:numPr>
              <w:tabs>
                <w:tab w:val="left" w:pos="289"/>
                <w:tab w:val="left" w:pos="2102"/>
                <w:tab w:val="left" w:pos="3609"/>
                <w:tab w:val="left" w:pos="4876"/>
                <w:tab w:val="left" w:pos="6378"/>
              </w:tabs>
              <w:ind w:right="95" w:firstLine="0"/>
              <w:jc w:val="left"/>
              <w:rPr>
                <w:sz w:val="23"/>
              </w:rPr>
            </w:pPr>
            <w:r>
              <w:rPr>
                <w:sz w:val="23"/>
              </w:rPr>
              <w:t>инфрақұрылым</w:t>
            </w:r>
            <w:r>
              <w:rPr>
                <w:sz w:val="23"/>
              </w:rPr>
              <w:tab/>
              <w:t>нысандарын</w:t>
            </w:r>
            <w:r>
              <w:rPr>
                <w:sz w:val="23"/>
              </w:rPr>
              <w:tab/>
              <w:t>кеңейтуге</w:t>
            </w:r>
            <w:r>
              <w:rPr>
                <w:sz w:val="23"/>
              </w:rPr>
              <w:tab/>
              <w:t>бағытталған</w:t>
            </w:r>
            <w:r>
              <w:rPr>
                <w:sz w:val="23"/>
              </w:rPr>
              <w:tab/>
            </w:r>
            <w:r>
              <w:rPr>
                <w:spacing w:val="-2"/>
                <w:sz w:val="23"/>
              </w:rPr>
              <w:t>типтік</w:t>
            </w:r>
            <w:r>
              <w:rPr>
                <w:spacing w:val="-55"/>
                <w:sz w:val="23"/>
              </w:rPr>
              <w:t xml:space="preserve"> </w:t>
            </w:r>
            <w:r>
              <w:rPr>
                <w:sz w:val="23"/>
              </w:rPr>
              <w:t>акселерациялық</w:t>
            </w:r>
            <w:r>
              <w:rPr>
                <w:spacing w:val="2"/>
                <w:sz w:val="23"/>
              </w:rPr>
              <w:t xml:space="preserve"> </w:t>
            </w:r>
            <w:r>
              <w:rPr>
                <w:sz w:val="23"/>
              </w:rPr>
              <w:t>бағдарламаларды</w:t>
            </w:r>
            <w:r>
              <w:rPr>
                <w:spacing w:val="2"/>
                <w:sz w:val="23"/>
              </w:rPr>
              <w:t xml:space="preserve"> </w:t>
            </w:r>
            <w:r>
              <w:rPr>
                <w:sz w:val="23"/>
              </w:rPr>
              <w:t>әзірлеу</w:t>
            </w:r>
            <w:r>
              <w:rPr>
                <w:spacing w:val="-6"/>
                <w:sz w:val="23"/>
              </w:rPr>
              <w:t xml:space="preserve"> </w:t>
            </w:r>
            <w:r>
              <w:rPr>
                <w:sz w:val="23"/>
              </w:rPr>
              <w:t>және</w:t>
            </w:r>
            <w:r>
              <w:rPr>
                <w:spacing w:val="2"/>
                <w:sz w:val="23"/>
              </w:rPr>
              <w:t xml:space="preserve"> </w:t>
            </w:r>
            <w:r>
              <w:rPr>
                <w:sz w:val="23"/>
              </w:rPr>
              <w:t>енгізу;</w:t>
            </w:r>
          </w:p>
          <w:p w:rsidR="00463DC4" w:rsidRDefault="00F21B7E" w:rsidP="00D77F81">
            <w:pPr>
              <w:pStyle w:val="TableParagraph"/>
              <w:numPr>
                <w:ilvl w:val="0"/>
                <w:numId w:val="22"/>
              </w:numPr>
              <w:tabs>
                <w:tab w:val="left" w:pos="289"/>
              </w:tabs>
              <w:ind w:right="103" w:firstLine="0"/>
              <w:jc w:val="left"/>
              <w:rPr>
                <w:sz w:val="23"/>
              </w:rPr>
            </w:pPr>
            <w:r>
              <w:rPr>
                <w:sz w:val="23"/>
              </w:rPr>
              <w:t>тәлімгерлер</w:t>
            </w:r>
            <w:r>
              <w:rPr>
                <w:spacing w:val="3"/>
                <w:sz w:val="23"/>
              </w:rPr>
              <w:t xml:space="preserve"> </w:t>
            </w:r>
            <w:r>
              <w:rPr>
                <w:sz w:val="23"/>
              </w:rPr>
              <w:t>және</w:t>
            </w:r>
            <w:r>
              <w:rPr>
                <w:spacing w:val="2"/>
                <w:sz w:val="23"/>
              </w:rPr>
              <w:t xml:space="preserve"> </w:t>
            </w:r>
            <w:r>
              <w:rPr>
                <w:sz w:val="23"/>
              </w:rPr>
              <w:t>менторлар</w:t>
            </w:r>
            <w:r>
              <w:rPr>
                <w:spacing w:val="3"/>
                <w:sz w:val="23"/>
              </w:rPr>
              <w:t xml:space="preserve"> </w:t>
            </w:r>
            <w:r>
              <w:rPr>
                <w:sz w:val="23"/>
              </w:rPr>
              <w:t>ретінде</w:t>
            </w:r>
            <w:r>
              <w:rPr>
                <w:spacing w:val="2"/>
                <w:sz w:val="23"/>
              </w:rPr>
              <w:t xml:space="preserve"> </w:t>
            </w:r>
            <w:r>
              <w:rPr>
                <w:sz w:val="23"/>
              </w:rPr>
              <w:t>венчурлік</w:t>
            </w:r>
            <w:r>
              <w:rPr>
                <w:spacing w:val="6"/>
                <w:sz w:val="23"/>
              </w:rPr>
              <w:t xml:space="preserve"> </w:t>
            </w:r>
            <w:r>
              <w:rPr>
                <w:sz w:val="23"/>
              </w:rPr>
              <w:t>инвесторлар</w:t>
            </w:r>
            <w:r>
              <w:rPr>
                <w:spacing w:val="3"/>
                <w:sz w:val="23"/>
              </w:rPr>
              <w:t xml:space="preserve"> </w:t>
            </w:r>
            <w:r>
              <w:rPr>
                <w:sz w:val="23"/>
              </w:rPr>
              <w:t>мен</w:t>
            </w:r>
            <w:r>
              <w:rPr>
                <w:spacing w:val="-55"/>
                <w:sz w:val="23"/>
              </w:rPr>
              <w:t xml:space="preserve"> </w:t>
            </w:r>
            <w:r>
              <w:rPr>
                <w:sz w:val="23"/>
              </w:rPr>
              <w:t>бизнес</w:t>
            </w:r>
            <w:r>
              <w:rPr>
                <w:spacing w:val="-3"/>
                <w:sz w:val="23"/>
              </w:rPr>
              <w:t xml:space="preserve"> </w:t>
            </w:r>
            <w:r>
              <w:rPr>
                <w:sz w:val="23"/>
              </w:rPr>
              <w:t>өкілдерін</w:t>
            </w:r>
            <w:r>
              <w:rPr>
                <w:spacing w:val="1"/>
                <w:sz w:val="23"/>
              </w:rPr>
              <w:t xml:space="preserve"> </w:t>
            </w:r>
            <w:r>
              <w:rPr>
                <w:sz w:val="23"/>
              </w:rPr>
              <w:t>тарту;</w:t>
            </w:r>
          </w:p>
          <w:p w:rsidR="00463DC4" w:rsidRDefault="00F21B7E" w:rsidP="00D77F81">
            <w:pPr>
              <w:pStyle w:val="TableParagraph"/>
              <w:numPr>
                <w:ilvl w:val="0"/>
                <w:numId w:val="22"/>
              </w:numPr>
              <w:tabs>
                <w:tab w:val="left" w:pos="289"/>
              </w:tabs>
              <w:ind w:right="104" w:firstLine="0"/>
              <w:jc w:val="left"/>
              <w:rPr>
                <w:sz w:val="23"/>
              </w:rPr>
            </w:pPr>
            <w:r>
              <w:rPr>
                <w:sz w:val="23"/>
              </w:rPr>
              <w:t>бизнес-инкубаторлардың қызметкерлері үшін біліктілікті көтерудің</w:t>
            </w:r>
            <w:r>
              <w:rPr>
                <w:spacing w:val="-55"/>
                <w:sz w:val="23"/>
              </w:rPr>
              <w:t xml:space="preserve"> </w:t>
            </w:r>
            <w:r>
              <w:rPr>
                <w:sz w:val="23"/>
              </w:rPr>
              <w:t>аккредитацияланған бағдарламаларын әзірлеу;</w:t>
            </w:r>
          </w:p>
          <w:p w:rsidR="00463DC4" w:rsidRDefault="00F21B7E" w:rsidP="00D77F81">
            <w:pPr>
              <w:pStyle w:val="TableParagraph"/>
              <w:numPr>
                <w:ilvl w:val="0"/>
                <w:numId w:val="22"/>
              </w:numPr>
              <w:tabs>
                <w:tab w:val="left" w:pos="289"/>
                <w:tab w:val="left" w:pos="3009"/>
                <w:tab w:val="left" w:pos="4549"/>
                <w:tab w:val="left" w:pos="6397"/>
              </w:tabs>
              <w:spacing w:line="264" w:lineRule="exact"/>
              <w:ind w:right="100" w:firstLine="0"/>
              <w:jc w:val="left"/>
              <w:rPr>
                <w:sz w:val="23"/>
              </w:rPr>
            </w:pPr>
            <w:r>
              <w:rPr>
                <w:sz w:val="23"/>
              </w:rPr>
              <w:t>бизнес-инкубаторлардың</w:t>
            </w:r>
            <w:r>
              <w:rPr>
                <w:sz w:val="23"/>
              </w:rPr>
              <w:tab/>
              <w:t>халықаралық</w:t>
            </w:r>
            <w:r>
              <w:rPr>
                <w:sz w:val="23"/>
              </w:rPr>
              <w:tab/>
              <w:t>ассоциациясына</w:t>
            </w:r>
            <w:r>
              <w:rPr>
                <w:sz w:val="23"/>
              </w:rPr>
              <w:tab/>
            </w:r>
            <w:r>
              <w:rPr>
                <w:spacing w:val="-2"/>
                <w:sz w:val="23"/>
              </w:rPr>
              <w:t>кіруге</w:t>
            </w:r>
            <w:r>
              <w:rPr>
                <w:spacing w:val="-55"/>
                <w:sz w:val="23"/>
              </w:rPr>
              <w:t xml:space="preserve"> </w:t>
            </w:r>
            <w:r>
              <w:rPr>
                <w:sz w:val="23"/>
              </w:rPr>
              <w:t>қолдау</w:t>
            </w:r>
            <w:r>
              <w:rPr>
                <w:spacing w:val="-5"/>
                <w:sz w:val="23"/>
              </w:rPr>
              <w:t xml:space="preserve"> </w:t>
            </w:r>
            <w:r>
              <w:rPr>
                <w:sz w:val="23"/>
              </w:rPr>
              <w:t>көрсету,</w:t>
            </w:r>
            <w:r>
              <w:rPr>
                <w:spacing w:val="3"/>
                <w:sz w:val="23"/>
              </w:rPr>
              <w:t xml:space="preserve"> </w:t>
            </w:r>
            <w:r>
              <w:rPr>
                <w:sz w:val="23"/>
              </w:rPr>
              <w:t>бірлескен бағдарламаларды</w:t>
            </w:r>
            <w:r>
              <w:rPr>
                <w:spacing w:val="-2"/>
                <w:sz w:val="23"/>
              </w:rPr>
              <w:t xml:space="preserve"> </w:t>
            </w:r>
            <w:r>
              <w:rPr>
                <w:sz w:val="23"/>
              </w:rPr>
              <w:t>өткізу.</w:t>
            </w:r>
          </w:p>
        </w:tc>
      </w:tr>
      <w:tr w:rsidR="00463DC4">
        <w:trPr>
          <w:trHeight w:val="1320"/>
        </w:trPr>
        <w:tc>
          <w:tcPr>
            <w:tcW w:w="437" w:type="dxa"/>
          </w:tcPr>
          <w:p w:rsidR="00463DC4" w:rsidRDefault="00F21B7E">
            <w:pPr>
              <w:pStyle w:val="TableParagraph"/>
              <w:spacing w:line="256" w:lineRule="exact"/>
              <w:ind w:left="14"/>
              <w:rPr>
                <w:sz w:val="23"/>
              </w:rPr>
            </w:pPr>
            <w:r>
              <w:rPr>
                <w:sz w:val="23"/>
              </w:rPr>
              <w:t>3</w:t>
            </w:r>
          </w:p>
        </w:tc>
        <w:tc>
          <w:tcPr>
            <w:tcW w:w="2030" w:type="dxa"/>
          </w:tcPr>
          <w:p w:rsidR="00463DC4" w:rsidRDefault="00F21B7E">
            <w:pPr>
              <w:pStyle w:val="TableParagraph"/>
              <w:ind w:left="110" w:right="240"/>
              <w:jc w:val="left"/>
              <w:rPr>
                <w:sz w:val="23"/>
              </w:rPr>
            </w:pPr>
            <w:r>
              <w:rPr>
                <w:spacing w:val="-1"/>
                <w:sz w:val="23"/>
              </w:rPr>
              <w:t>Софт-лэндингтік</w:t>
            </w:r>
            <w:r>
              <w:rPr>
                <w:spacing w:val="-55"/>
                <w:sz w:val="23"/>
              </w:rPr>
              <w:t xml:space="preserve"> </w:t>
            </w:r>
            <w:r>
              <w:rPr>
                <w:sz w:val="23"/>
              </w:rPr>
              <w:t>қызметтер</w:t>
            </w:r>
          </w:p>
        </w:tc>
        <w:tc>
          <w:tcPr>
            <w:tcW w:w="7106" w:type="dxa"/>
          </w:tcPr>
          <w:p w:rsidR="00463DC4" w:rsidRDefault="00F21B7E" w:rsidP="00D77F81">
            <w:pPr>
              <w:pStyle w:val="TableParagraph"/>
              <w:numPr>
                <w:ilvl w:val="0"/>
                <w:numId w:val="21"/>
              </w:numPr>
              <w:tabs>
                <w:tab w:val="left" w:pos="289"/>
              </w:tabs>
              <w:spacing w:line="256" w:lineRule="exact"/>
              <w:ind w:left="288"/>
              <w:jc w:val="both"/>
              <w:rPr>
                <w:sz w:val="23"/>
              </w:rPr>
            </w:pPr>
            <w:r>
              <w:rPr>
                <w:sz w:val="23"/>
              </w:rPr>
              <w:t>даму</w:t>
            </w:r>
            <w:r>
              <w:rPr>
                <w:spacing w:val="-8"/>
                <w:sz w:val="23"/>
              </w:rPr>
              <w:t xml:space="preserve"> </w:t>
            </w:r>
            <w:r>
              <w:rPr>
                <w:sz w:val="23"/>
              </w:rPr>
              <w:t>үшін</w:t>
            </w:r>
            <w:r>
              <w:rPr>
                <w:spacing w:val="-1"/>
                <w:sz w:val="23"/>
              </w:rPr>
              <w:t xml:space="preserve"> </w:t>
            </w:r>
            <w:r>
              <w:rPr>
                <w:sz w:val="23"/>
              </w:rPr>
              <w:t>гранттар,</w:t>
            </w:r>
            <w:r>
              <w:rPr>
                <w:spacing w:val="-2"/>
                <w:sz w:val="23"/>
              </w:rPr>
              <w:t xml:space="preserve"> </w:t>
            </w:r>
            <w:r>
              <w:rPr>
                <w:sz w:val="23"/>
              </w:rPr>
              <w:t>коворкингтен</w:t>
            </w:r>
            <w:r>
              <w:rPr>
                <w:spacing w:val="-1"/>
                <w:sz w:val="23"/>
              </w:rPr>
              <w:t xml:space="preserve"> </w:t>
            </w:r>
            <w:r>
              <w:rPr>
                <w:sz w:val="23"/>
              </w:rPr>
              <w:t>тегін</w:t>
            </w:r>
            <w:r>
              <w:rPr>
                <w:spacing w:val="3"/>
                <w:sz w:val="23"/>
              </w:rPr>
              <w:t xml:space="preserve"> </w:t>
            </w:r>
            <w:r>
              <w:rPr>
                <w:sz w:val="23"/>
              </w:rPr>
              <w:t>орын</w:t>
            </w:r>
            <w:r>
              <w:rPr>
                <w:spacing w:val="-1"/>
                <w:sz w:val="23"/>
              </w:rPr>
              <w:t xml:space="preserve"> </w:t>
            </w:r>
            <w:r>
              <w:rPr>
                <w:sz w:val="23"/>
              </w:rPr>
              <w:t>беру</w:t>
            </w:r>
            <w:r>
              <w:rPr>
                <w:spacing w:val="48"/>
                <w:sz w:val="23"/>
              </w:rPr>
              <w:t xml:space="preserve"> </w:t>
            </w:r>
            <w:r>
              <w:rPr>
                <w:sz w:val="23"/>
              </w:rPr>
              <w:t>(бірнеше</w:t>
            </w:r>
            <w:r>
              <w:rPr>
                <w:spacing w:val="-4"/>
                <w:sz w:val="23"/>
              </w:rPr>
              <w:t xml:space="preserve"> </w:t>
            </w:r>
            <w:r>
              <w:rPr>
                <w:sz w:val="23"/>
              </w:rPr>
              <w:t>айға);</w:t>
            </w:r>
          </w:p>
          <w:p w:rsidR="00463DC4" w:rsidRDefault="00F21B7E" w:rsidP="00D77F81">
            <w:pPr>
              <w:pStyle w:val="TableParagraph"/>
              <w:numPr>
                <w:ilvl w:val="0"/>
                <w:numId w:val="21"/>
              </w:numPr>
              <w:tabs>
                <w:tab w:val="left" w:pos="289"/>
              </w:tabs>
              <w:ind w:right="97" w:firstLine="0"/>
              <w:jc w:val="both"/>
              <w:rPr>
                <w:sz w:val="23"/>
              </w:rPr>
            </w:pPr>
            <w:r>
              <w:rPr>
                <w:sz w:val="23"/>
              </w:rPr>
              <w:t>шетелдік</w:t>
            </w:r>
            <w:r>
              <w:rPr>
                <w:spacing w:val="1"/>
                <w:sz w:val="23"/>
              </w:rPr>
              <w:t xml:space="preserve"> </w:t>
            </w:r>
            <w:r>
              <w:rPr>
                <w:sz w:val="23"/>
              </w:rPr>
              <w:t>стартаптар</w:t>
            </w:r>
            <w:r>
              <w:rPr>
                <w:spacing w:val="1"/>
                <w:sz w:val="23"/>
              </w:rPr>
              <w:t xml:space="preserve"> </w:t>
            </w:r>
            <w:r>
              <w:rPr>
                <w:sz w:val="23"/>
              </w:rPr>
              <w:t>үшін</w:t>
            </w:r>
            <w:r>
              <w:rPr>
                <w:spacing w:val="1"/>
                <w:sz w:val="23"/>
              </w:rPr>
              <w:t xml:space="preserve"> </w:t>
            </w:r>
            <w:r>
              <w:rPr>
                <w:sz w:val="23"/>
              </w:rPr>
              <w:t>арнайы</w:t>
            </w:r>
            <w:r>
              <w:rPr>
                <w:spacing w:val="1"/>
                <w:sz w:val="23"/>
              </w:rPr>
              <w:t xml:space="preserve"> </w:t>
            </w:r>
            <w:r>
              <w:rPr>
                <w:sz w:val="23"/>
              </w:rPr>
              <w:t>алаңдарды</w:t>
            </w:r>
            <w:r>
              <w:rPr>
                <w:spacing w:val="1"/>
                <w:sz w:val="23"/>
              </w:rPr>
              <w:t xml:space="preserve"> </w:t>
            </w:r>
            <w:r>
              <w:rPr>
                <w:sz w:val="23"/>
              </w:rPr>
              <w:t>ашу</w:t>
            </w:r>
            <w:r>
              <w:rPr>
                <w:spacing w:val="1"/>
                <w:sz w:val="23"/>
              </w:rPr>
              <w:t xml:space="preserve"> </w:t>
            </w:r>
            <w:r>
              <w:rPr>
                <w:sz w:val="23"/>
              </w:rPr>
              <w:t>бойынша</w:t>
            </w:r>
            <w:r>
              <w:rPr>
                <w:spacing w:val="1"/>
                <w:sz w:val="23"/>
              </w:rPr>
              <w:t xml:space="preserve"> </w:t>
            </w:r>
            <w:r>
              <w:rPr>
                <w:sz w:val="23"/>
              </w:rPr>
              <w:t>жекелеген акселераторлармен / инкубаторлармен келісім-шарттарға</w:t>
            </w:r>
            <w:r>
              <w:rPr>
                <w:spacing w:val="1"/>
                <w:sz w:val="23"/>
              </w:rPr>
              <w:t xml:space="preserve"> </w:t>
            </w:r>
            <w:r>
              <w:rPr>
                <w:sz w:val="23"/>
              </w:rPr>
              <w:t>отыру;</w:t>
            </w:r>
          </w:p>
          <w:p w:rsidR="00463DC4" w:rsidRDefault="00F21B7E" w:rsidP="00D77F81">
            <w:pPr>
              <w:pStyle w:val="TableParagraph"/>
              <w:numPr>
                <w:ilvl w:val="0"/>
                <w:numId w:val="21"/>
              </w:numPr>
              <w:tabs>
                <w:tab w:val="left" w:pos="289"/>
              </w:tabs>
              <w:spacing w:line="251" w:lineRule="exact"/>
              <w:ind w:left="288"/>
              <w:jc w:val="both"/>
              <w:rPr>
                <w:sz w:val="23"/>
              </w:rPr>
            </w:pPr>
            <w:r>
              <w:rPr>
                <w:sz w:val="23"/>
              </w:rPr>
              <w:t>маркетингтік</w:t>
            </w:r>
            <w:r>
              <w:rPr>
                <w:spacing w:val="-2"/>
                <w:sz w:val="23"/>
              </w:rPr>
              <w:t xml:space="preserve"> </w:t>
            </w:r>
            <w:r>
              <w:rPr>
                <w:sz w:val="23"/>
              </w:rPr>
              <w:t>және</w:t>
            </w:r>
            <w:r>
              <w:rPr>
                <w:spacing w:val="-6"/>
                <w:sz w:val="23"/>
              </w:rPr>
              <w:t xml:space="preserve"> </w:t>
            </w:r>
            <w:r>
              <w:rPr>
                <w:sz w:val="23"/>
              </w:rPr>
              <w:t>ақпараттық</w:t>
            </w:r>
            <w:r>
              <w:rPr>
                <w:spacing w:val="-6"/>
                <w:sz w:val="23"/>
              </w:rPr>
              <w:t xml:space="preserve"> </w:t>
            </w:r>
            <w:r>
              <w:rPr>
                <w:sz w:val="23"/>
              </w:rPr>
              <w:t>қолдау.</w:t>
            </w:r>
          </w:p>
        </w:tc>
      </w:tr>
      <w:tr w:rsidR="00463DC4">
        <w:trPr>
          <w:trHeight w:val="1060"/>
        </w:trPr>
        <w:tc>
          <w:tcPr>
            <w:tcW w:w="437" w:type="dxa"/>
          </w:tcPr>
          <w:p w:rsidR="00463DC4" w:rsidRDefault="00F21B7E">
            <w:pPr>
              <w:pStyle w:val="TableParagraph"/>
              <w:spacing w:line="256" w:lineRule="exact"/>
              <w:ind w:left="14"/>
              <w:rPr>
                <w:sz w:val="23"/>
              </w:rPr>
            </w:pPr>
            <w:r>
              <w:rPr>
                <w:sz w:val="23"/>
              </w:rPr>
              <w:t>4</w:t>
            </w:r>
          </w:p>
        </w:tc>
        <w:tc>
          <w:tcPr>
            <w:tcW w:w="2030" w:type="dxa"/>
          </w:tcPr>
          <w:p w:rsidR="00463DC4" w:rsidRDefault="00F21B7E">
            <w:pPr>
              <w:pStyle w:val="TableParagraph"/>
              <w:spacing w:line="242" w:lineRule="auto"/>
              <w:ind w:left="110" w:right="298"/>
              <w:jc w:val="left"/>
              <w:rPr>
                <w:sz w:val="23"/>
              </w:rPr>
            </w:pPr>
            <w:r>
              <w:rPr>
                <w:sz w:val="23"/>
              </w:rPr>
              <w:t>Техникалық</w:t>
            </w:r>
            <w:r>
              <w:rPr>
                <w:spacing w:val="1"/>
                <w:sz w:val="23"/>
              </w:rPr>
              <w:t xml:space="preserve"> </w:t>
            </w:r>
            <w:r>
              <w:rPr>
                <w:spacing w:val="-1"/>
                <w:sz w:val="23"/>
              </w:rPr>
              <w:t>шығармашылық</w:t>
            </w:r>
            <w:r>
              <w:rPr>
                <w:spacing w:val="-55"/>
                <w:sz w:val="23"/>
              </w:rPr>
              <w:t xml:space="preserve"> </w:t>
            </w:r>
            <w:r>
              <w:rPr>
                <w:sz w:val="23"/>
              </w:rPr>
              <w:t>орталықтары</w:t>
            </w:r>
          </w:p>
        </w:tc>
        <w:tc>
          <w:tcPr>
            <w:tcW w:w="7106" w:type="dxa"/>
          </w:tcPr>
          <w:p w:rsidR="00463DC4" w:rsidRDefault="00F21B7E" w:rsidP="00D77F81">
            <w:pPr>
              <w:pStyle w:val="TableParagraph"/>
              <w:numPr>
                <w:ilvl w:val="0"/>
                <w:numId w:val="20"/>
              </w:numPr>
              <w:tabs>
                <w:tab w:val="left" w:pos="289"/>
              </w:tabs>
              <w:spacing w:line="242" w:lineRule="auto"/>
              <w:ind w:right="99" w:firstLine="0"/>
              <w:jc w:val="both"/>
              <w:rPr>
                <w:sz w:val="23"/>
              </w:rPr>
            </w:pPr>
            <w:r>
              <w:rPr>
                <w:sz w:val="23"/>
              </w:rPr>
              <w:t>қаланың тұрғын үй инфрақұрылымы алаңдарында және басқа да</w:t>
            </w:r>
            <w:r>
              <w:rPr>
                <w:spacing w:val="1"/>
                <w:sz w:val="23"/>
              </w:rPr>
              <w:t xml:space="preserve"> </w:t>
            </w:r>
            <w:r>
              <w:rPr>
                <w:sz w:val="23"/>
              </w:rPr>
              <w:t>типтік</w:t>
            </w:r>
            <w:r>
              <w:rPr>
                <w:spacing w:val="1"/>
                <w:sz w:val="23"/>
              </w:rPr>
              <w:t xml:space="preserve"> </w:t>
            </w:r>
            <w:r>
              <w:rPr>
                <w:sz w:val="23"/>
              </w:rPr>
              <w:t>инновациялық</w:t>
            </w:r>
            <w:r>
              <w:rPr>
                <w:spacing w:val="1"/>
                <w:sz w:val="23"/>
              </w:rPr>
              <w:t xml:space="preserve"> </w:t>
            </w:r>
            <w:r>
              <w:rPr>
                <w:sz w:val="23"/>
              </w:rPr>
              <w:t>инфрақұрылым</w:t>
            </w:r>
            <w:r>
              <w:rPr>
                <w:spacing w:val="1"/>
                <w:sz w:val="23"/>
              </w:rPr>
              <w:t xml:space="preserve"> </w:t>
            </w:r>
            <w:r>
              <w:rPr>
                <w:sz w:val="23"/>
              </w:rPr>
              <w:t>алаңдарында</w:t>
            </w:r>
            <w:r>
              <w:rPr>
                <w:spacing w:val="1"/>
                <w:sz w:val="23"/>
              </w:rPr>
              <w:t xml:space="preserve"> </w:t>
            </w:r>
            <w:r>
              <w:rPr>
                <w:sz w:val="23"/>
              </w:rPr>
              <w:t>орналастыруға</w:t>
            </w:r>
            <w:r>
              <w:rPr>
                <w:spacing w:val="1"/>
                <w:sz w:val="23"/>
              </w:rPr>
              <w:t xml:space="preserve"> </w:t>
            </w:r>
            <w:r>
              <w:rPr>
                <w:sz w:val="23"/>
              </w:rPr>
              <w:t>қолдау</w:t>
            </w:r>
            <w:r>
              <w:rPr>
                <w:spacing w:val="-6"/>
                <w:sz w:val="23"/>
              </w:rPr>
              <w:t xml:space="preserve"> </w:t>
            </w:r>
            <w:r>
              <w:rPr>
                <w:sz w:val="23"/>
              </w:rPr>
              <w:t>көрсету;</w:t>
            </w:r>
          </w:p>
          <w:p w:rsidR="00463DC4" w:rsidRDefault="00F21B7E" w:rsidP="00D77F81">
            <w:pPr>
              <w:pStyle w:val="TableParagraph"/>
              <w:numPr>
                <w:ilvl w:val="0"/>
                <w:numId w:val="20"/>
              </w:numPr>
              <w:tabs>
                <w:tab w:val="left" w:pos="289"/>
              </w:tabs>
              <w:spacing w:line="248" w:lineRule="exact"/>
              <w:ind w:left="288"/>
              <w:jc w:val="both"/>
              <w:rPr>
                <w:sz w:val="23"/>
              </w:rPr>
            </w:pPr>
            <w:r>
              <w:rPr>
                <w:sz w:val="23"/>
              </w:rPr>
              <w:t>маркетингтік</w:t>
            </w:r>
            <w:r>
              <w:rPr>
                <w:spacing w:val="-2"/>
                <w:sz w:val="23"/>
              </w:rPr>
              <w:t xml:space="preserve"> </w:t>
            </w:r>
            <w:r>
              <w:rPr>
                <w:sz w:val="23"/>
              </w:rPr>
              <w:t>және</w:t>
            </w:r>
            <w:r>
              <w:rPr>
                <w:spacing w:val="-6"/>
                <w:sz w:val="23"/>
              </w:rPr>
              <w:t xml:space="preserve"> </w:t>
            </w:r>
            <w:r>
              <w:rPr>
                <w:sz w:val="23"/>
              </w:rPr>
              <w:t>ақпараттық</w:t>
            </w:r>
            <w:r>
              <w:rPr>
                <w:spacing w:val="-6"/>
                <w:sz w:val="23"/>
              </w:rPr>
              <w:t xml:space="preserve"> </w:t>
            </w:r>
            <w:r>
              <w:rPr>
                <w:sz w:val="23"/>
              </w:rPr>
              <w:t>қолдау.</w:t>
            </w:r>
          </w:p>
        </w:tc>
      </w:tr>
      <w:tr w:rsidR="00463DC4">
        <w:trPr>
          <w:trHeight w:val="1852"/>
        </w:trPr>
        <w:tc>
          <w:tcPr>
            <w:tcW w:w="437" w:type="dxa"/>
          </w:tcPr>
          <w:p w:rsidR="00463DC4" w:rsidRDefault="00F21B7E">
            <w:pPr>
              <w:pStyle w:val="TableParagraph"/>
              <w:spacing w:line="256" w:lineRule="exact"/>
              <w:ind w:left="14"/>
              <w:rPr>
                <w:sz w:val="23"/>
              </w:rPr>
            </w:pPr>
            <w:r>
              <w:rPr>
                <w:sz w:val="23"/>
              </w:rPr>
              <w:t>5</w:t>
            </w:r>
          </w:p>
        </w:tc>
        <w:tc>
          <w:tcPr>
            <w:tcW w:w="2030" w:type="dxa"/>
          </w:tcPr>
          <w:p w:rsidR="00463DC4" w:rsidRDefault="00F21B7E">
            <w:pPr>
              <w:pStyle w:val="TableParagraph"/>
              <w:spacing w:line="256" w:lineRule="exact"/>
              <w:ind w:left="110"/>
              <w:jc w:val="left"/>
              <w:rPr>
                <w:sz w:val="23"/>
              </w:rPr>
            </w:pPr>
            <w:r>
              <w:rPr>
                <w:sz w:val="23"/>
              </w:rPr>
              <w:t>Коворкингтер</w:t>
            </w:r>
          </w:p>
        </w:tc>
        <w:tc>
          <w:tcPr>
            <w:tcW w:w="7106" w:type="dxa"/>
          </w:tcPr>
          <w:p w:rsidR="00463DC4" w:rsidRDefault="00F21B7E" w:rsidP="00D77F81">
            <w:pPr>
              <w:pStyle w:val="TableParagraph"/>
              <w:numPr>
                <w:ilvl w:val="0"/>
                <w:numId w:val="19"/>
              </w:numPr>
              <w:tabs>
                <w:tab w:val="left" w:pos="289"/>
              </w:tabs>
              <w:spacing w:line="256" w:lineRule="exact"/>
              <w:ind w:left="288"/>
              <w:jc w:val="left"/>
              <w:rPr>
                <w:sz w:val="23"/>
              </w:rPr>
            </w:pPr>
            <w:r>
              <w:rPr>
                <w:sz w:val="23"/>
              </w:rPr>
              <w:t>нормативтік</w:t>
            </w:r>
            <w:r>
              <w:rPr>
                <w:spacing w:val="-6"/>
                <w:sz w:val="23"/>
              </w:rPr>
              <w:t xml:space="preserve"> </w:t>
            </w:r>
            <w:r>
              <w:rPr>
                <w:sz w:val="23"/>
              </w:rPr>
              <w:t>құқықтық</w:t>
            </w:r>
            <w:r>
              <w:rPr>
                <w:spacing w:val="-6"/>
                <w:sz w:val="23"/>
              </w:rPr>
              <w:t xml:space="preserve"> </w:t>
            </w:r>
            <w:r>
              <w:rPr>
                <w:sz w:val="23"/>
              </w:rPr>
              <w:t>қамтамасыз</w:t>
            </w:r>
            <w:r>
              <w:rPr>
                <w:spacing w:val="-4"/>
                <w:sz w:val="23"/>
              </w:rPr>
              <w:t xml:space="preserve"> </w:t>
            </w:r>
            <w:r>
              <w:rPr>
                <w:sz w:val="23"/>
              </w:rPr>
              <w:t>ету;</w:t>
            </w:r>
          </w:p>
          <w:p w:rsidR="00463DC4" w:rsidRDefault="00F21B7E" w:rsidP="00D77F81">
            <w:pPr>
              <w:pStyle w:val="TableParagraph"/>
              <w:numPr>
                <w:ilvl w:val="0"/>
                <w:numId w:val="19"/>
              </w:numPr>
              <w:tabs>
                <w:tab w:val="left" w:pos="289"/>
              </w:tabs>
              <w:spacing w:line="264" w:lineRule="exact"/>
              <w:ind w:left="288"/>
              <w:jc w:val="left"/>
              <w:rPr>
                <w:sz w:val="23"/>
              </w:rPr>
            </w:pPr>
            <w:r>
              <w:rPr>
                <w:sz w:val="23"/>
              </w:rPr>
              <w:t>жаңа</w:t>
            </w:r>
            <w:r>
              <w:rPr>
                <w:spacing w:val="-7"/>
                <w:sz w:val="23"/>
              </w:rPr>
              <w:t xml:space="preserve"> </w:t>
            </w:r>
            <w:r>
              <w:rPr>
                <w:sz w:val="23"/>
              </w:rPr>
              <w:t>алаңдарды</w:t>
            </w:r>
            <w:r>
              <w:rPr>
                <w:spacing w:val="-3"/>
                <w:sz w:val="23"/>
              </w:rPr>
              <w:t xml:space="preserve"> </w:t>
            </w:r>
            <w:r>
              <w:rPr>
                <w:sz w:val="23"/>
              </w:rPr>
              <w:t>құруды</w:t>
            </w:r>
            <w:r>
              <w:rPr>
                <w:spacing w:val="-7"/>
                <w:sz w:val="23"/>
              </w:rPr>
              <w:t xml:space="preserve"> </w:t>
            </w:r>
            <w:r>
              <w:rPr>
                <w:sz w:val="23"/>
              </w:rPr>
              <w:t>субсидияландыру;</w:t>
            </w:r>
          </w:p>
          <w:p w:rsidR="00463DC4" w:rsidRDefault="00F21B7E" w:rsidP="00D77F81">
            <w:pPr>
              <w:pStyle w:val="TableParagraph"/>
              <w:numPr>
                <w:ilvl w:val="0"/>
                <w:numId w:val="19"/>
              </w:numPr>
              <w:tabs>
                <w:tab w:val="left" w:pos="289"/>
              </w:tabs>
              <w:ind w:right="96" w:firstLine="0"/>
              <w:jc w:val="left"/>
              <w:rPr>
                <w:sz w:val="23"/>
              </w:rPr>
            </w:pPr>
            <w:r>
              <w:rPr>
                <w:sz w:val="23"/>
              </w:rPr>
              <w:t>жергілікті</w:t>
            </w:r>
            <w:r>
              <w:rPr>
                <w:spacing w:val="3"/>
                <w:sz w:val="23"/>
              </w:rPr>
              <w:t xml:space="preserve"> </w:t>
            </w:r>
            <w:r>
              <w:rPr>
                <w:sz w:val="23"/>
              </w:rPr>
              <w:t>алаңдарды</w:t>
            </w:r>
            <w:r>
              <w:rPr>
                <w:spacing w:val="10"/>
                <w:sz w:val="23"/>
              </w:rPr>
              <w:t xml:space="preserve"> </w:t>
            </w:r>
            <w:r>
              <w:rPr>
                <w:sz w:val="23"/>
              </w:rPr>
              <w:t>жалға</w:t>
            </w:r>
            <w:r>
              <w:rPr>
                <w:spacing w:val="9"/>
                <w:sz w:val="23"/>
              </w:rPr>
              <w:t xml:space="preserve"> </w:t>
            </w:r>
            <w:r>
              <w:rPr>
                <w:sz w:val="23"/>
              </w:rPr>
              <w:t>алудың</w:t>
            </w:r>
            <w:r>
              <w:rPr>
                <w:spacing w:val="11"/>
                <w:sz w:val="23"/>
              </w:rPr>
              <w:t xml:space="preserve"> </w:t>
            </w:r>
            <w:r>
              <w:rPr>
                <w:sz w:val="23"/>
              </w:rPr>
              <w:t>төмен</w:t>
            </w:r>
            <w:r>
              <w:rPr>
                <w:spacing w:val="12"/>
                <w:sz w:val="23"/>
              </w:rPr>
              <w:t xml:space="preserve"> </w:t>
            </w:r>
            <w:r>
              <w:rPr>
                <w:sz w:val="23"/>
              </w:rPr>
              <w:t>пайыздарын</w:t>
            </w:r>
            <w:r>
              <w:rPr>
                <w:spacing w:val="11"/>
                <w:sz w:val="23"/>
              </w:rPr>
              <w:t xml:space="preserve"> </w:t>
            </w:r>
            <w:r>
              <w:rPr>
                <w:sz w:val="23"/>
              </w:rPr>
              <w:t>қамтамасыз</w:t>
            </w:r>
            <w:r>
              <w:rPr>
                <w:spacing w:val="-55"/>
                <w:sz w:val="23"/>
              </w:rPr>
              <w:t xml:space="preserve"> </w:t>
            </w:r>
            <w:r>
              <w:rPr>
                <w:sz w:val="23"/>
              </w:rPr>
              <w:t>ету;</w:t>
            </w:r>
          </w:p>
          <w:p w:rsidR="00463DC4" w:rsidRDefault="00F21B7E" w:rsidP="00D77F81">
            <w:pPr>
              <w:pStyle w:val="TableParagraph"/>
              <w:numPr>
                <w:ilvl w:val="0"/>
                <w:numId w:val="19"/>
              </w:numPr>
              <w:tabs>
                <w:tab w:val="left" w:pos="289"/>
              </w:tabs>
              <w:spacing w:line="263" w:lineRule="exact"/>
              <w:ind w:left="288"/>
              <w:jc w:val="left"/>
              <w:rPr>
                <w:sz w:val="23"/>
              </w:rPr>
            </w:pPr>
            <w:r>
              <w:rPr>
                <w:sz w:val="23"/>
              </w:rPr>
              <w:t>коворкингтер</w:t>
            </w:r>
            <w:r>
              <w:rPr>
                <w:spacing w:val="-7"/>
                <w:sz w:val="23"/>
              </w:rPr>
              <w:t xml:space="preserve"> </w:t>
            </w:r>
            <w:r>
              <w:rPr>
                <w:sz w:val="23"/>
              </w:rPr>
              <w:t>арасында</w:t>
            </w:r>
            <w:r>
              <w:rPr>
                <w:spacing w:val="-3"/>
                <w:sz w:val="23"/>
              </w:rPr>
              <w:t xml:space="preserve"> </w:t>
            </w:r>
            <w:r>
              <w:rPr>
                <w:sz w:val="23"/>
              </w:rPr>
              <w:t>сыйақыларды</w:t>
            </w:r>
            <w:r>
              <w:rPr>
                <w:spacing w:val="-8"/>
                <w:sz w:val="23"/>
              </w:rPr>
              <w:t xml:space="preserve"> </w:t>
            </w:r>
            <w:r>
              <w:rPr>
                <w:sz w:val="23"/>
              </w:rPr>
              <w:t>ұйымдастыру;</w:t>
            </w:r>
          </w:p>
          <w:p w:rsidR="00463DC4" w:rsidRDefault="00F21B7E" w:rsidP="00D77F81">
            <w:pPr>
              <w:pStyle w:val="TableParagraph"/>
              <w:numPr>
                <w:ilvl w:val="0"/>
                <w:numId w:val="19"/>
              </w:numPr>
              <w:tabs>
                <w:tab w:val="left" w:pos="289"/>
              </w:tabs>
              <w:spacing w:line="264" w:lineRule="exact"/>
              <w:ind w:left="288"/>
              <w:jc w:val="left"/>
              <w:rPr>
                <w:sz w:val="23"/>
              </w:rPr>
            </w:pPr>
            <w:r>
              <w:rPr>
                <w:sz w:val="23"/>
              </w:rPr>
              <w:t>маркетингтік</w:t>
            </w:r>
            <w:r>
              <w:rPr>
                <w:spacing w:val="72"/>
                <w:sz w:val="23"/>
              </w:rPr>
              <w:t xml:space="preserve"> </w:t>
            </w:r>
            <w:r>
              <w:rPr>
                <w:sz w:val="23"/>
              </w:rPr>
              <w:t xml:space="preserve">және  </w:t>
            </w:r>
            <w:r>
              <w:rPr>
                <w:spacing w:val="13"/>
                <w:sz w:val="23"/>
              </w:rPr>
              <w:t xml:space="preserve"> </w:t>
            </w:r>
            <w:r>
              <w:rPr>
                <w:sz w:val="23"/>
              </w:rPr>
              <w:t xml:space="preserve">ақпараттық  </w:t>
            </w:r>
            <w:r>
              <w:rPr>
                <w:spacing w:val="13"/>
                <w:sz w:val="23"/>
              </w:rPr>
              <w:t xml:space="preserve"> </w:t>
            </w:r>
            <w:r>
              <w:rPr>
                <w:sz w:val="23"/>
              </w:rPr>
              <w:t xml:space="preserve">қолдау  </w:t>
            </w:r>
            <w:r>
              <w:rPr>
                <w:spacing w:val="5"/>
                <w:sz w:val="23"/>
              </w:rPr>
              <w:t xml:space="preserve"> </w:t>
            </w:r>
            <w:r>
              <w:rPr>
                <w:sz w:val="23"/>
              </w:rPr>
              <w:t xml:space="preserve">(оның  </w:t>
            </w:r>
            <w:r>
              <w:rPr>
                <w:spacing w:val="11"/>
                <w:sz w:val="23"/>
              </w:rPr>
              <w:t xml:space="preserve"> </w:t>
            </w:r>
            <w:r>
              <w:rPr>
                <w:sz w:val="23"/>
              </w:rPr>
              <w:t xml:space="preserve">ішінде,  </w:t>
            </w:r>
            <w:r>
              <w:rPr>
                <w:spacing w:val="21"/>
                <w:sz w:val="23"/>
              </w:rPr>
              <w:t xml:space="preserve"> </w:t>
            </w:r>
            <w:r>
              <w:rPr>
                <w:sz w:val="23"/>
              </w:rPr>
              <w:t>iAstana</w:t>
            </w:r>
          </w:p>
          <w:p w:rsidR="00463DC4" w:rsidRDefault="00F21B7E">
            <w:pPr>
              <w:pStyle w:val="TableParagraph"/>
              <w:spacing w:before="4" w:line="252" w:lineRule="exact"/>
              <w:ind w:left="111"/>
              <w:jc w:val="left"/>
              <w:rPr>
                <w:sz w:val="23"/>
              </w:rPr>
            </w:pPr>
            <w:r>
              <w:rPr>
                <w:sz w:val="23"/>
              </w:rPr>
              <w:t>функционалын</w:t>
            </w:r>
            <w:r>
              <w:rPr>
                <w:spacing w:val="-2"/>
                <w:sz w:val="23"/>
              </w:rPr>
              <w:t xml:space="preserve"> </w:t>
            </w:r>
            <w:r>
              <w:rPr>
                <w:sz w:val="23"/>
              </w:rPr>
              <w:t>кеңейту</w:t>
            </w:r>
            <w:r>
              <w:rPr>
                <w:spacing w:val="-5"/>
                <w:sz w:val="23"/>
              </w:rPr>
              <w:t xml:space="preserve"> </w:t>
            </w:r>
            <w:r>
              <w:rPr>
                <w:sz w:val="23"/>
              </w:rPr>
              <w:t>–</w:t>
            </w:r>
            <w:r>
              <w:rPr>
                <w:spacing w:val="-2"/>
                <w:sz w:val="23"/>
              </w:rPr>
              <w:t xml:space="preserve"> </w:t>
            </w:r>
            <w:r>
              <w:rPr>
                <w:sz w:val="23"/>
              </w:rPr>
              <w:t>портал</w:t>
            </w:r>
            <w:r>
              <w:rPr>
                <w:spacing w:val="2"/>
                <w:sz w:val="23"/>
              </w:rPr>
              <w:t xml:space="preserve"> </w:t>
            </w:r>
            <w:r>
              <w:rPr>
                <w:sz w:val="23"/>
              </w:rPr>
              <w:t>арқылы</w:t>
            </w:r>
            <w:r>
              <w:rPr>
                <w:spacing w:val="-3"/>
                <w:sz w:val="23"/>
              </w:rPr>
              <w:t xml:space="preserve"> </w:t>
            </w:r>
            <w:r>
              <w:rPr>
                <w:sz w:val="23"/>
              </w:rPr>
              <w:t>жалға</w:t>
            </w:r>
            <w:r>
              <w:rPr>
                <w:spacing w:val="-5"/>
                <w:sz w:val="23"/>
              </w:rPr>
              <w:t xml:space="preserve"> </w:t>
            </w:r>
            <w:r>
              <w:rPr>
                <w:sz w:val="23"/>
              </w:rPr>
              <w:t>алу</w:t>
            </w:r>
            <w:r>
              <w:rPr>
                <w:spacing w:val="-11"/>
                <w:sz w:val="23"/>
              </w:rPr>
              <w:t xml:space="preserve"> </w:t>
            </w:r>
            <w:r>
              <w:rPr>
                <w:sz w:val="23"/>
              </w:rPr>
              <w:t>мүмкіндігі).</w:t>
            </w:r>
          </w:p>
        </w:tc>
      </w:tr>
      <w:tr w:rsidR="00463DC4">
        <w:trPr>
          <w:trHeight w:val="1583"/>
        </w:trPr>
        <w:tc>
          <w:tcPr>
            <w:tcW w:w="437" w:type="dxa"/>
          </w:tcPr>
          <w:p w:rsidR="00463DC4" w:rsidRDefault="00F21B7E">
            <w:pPr>
              <w:pStyle w:val="TableParagraph"/>
              <w:spacing w:line="256" w:lineRule="exact"/>
              <w:ind w:left="14"/>
              <w:rPr>
                <w:sz w:val="23"/>
              </w:rPr>
            </w:pPr>
            <w:r>
              <w:rPr>
                <w:sz w:val="23"/>
              </w:rPr>
              <w:t>6</w:t>
            </w:r>
          </w:p>
        </w:tc>
        <w:tc>
          <w:tcPr>
            <w:tcW w:w="2030" w:type="dxa"/>
          </w:tcPr>
          <w:p w:rsidR="00463DC4" w:rsidRDefault="00F21B7E">
            <w:pPr>
              <w:pStyle w:val="TableParagraph"/>
              <w:spacing w:line="256" w:lineRule="exact"/>
              <w:ind w:left="110"/>
              <w:jc w:val="left"/>
              <w:rPr>
                <w:sz w:val="23"/>
              </w:rPr>
            </w:pPr>
            <w:r>
              <w:rPr>
                <w:sz w:val="23"/>
              </w:rPr>
              <w:t>Стартап-хабтар</w:t>
            </w:r>
          </w:p>
        </w:tc>
        <w:tc>
          <w:tcPr>
            <w:tcW w:w="7106" w:type="dxa"/>
          </w:tcPr>
          <w:p w:rsidR="00463DC4" w:rsidRDefault="00F21B7E" w:rsidP="00D77F81">
            <w:pPr>
              <w:pStyle w:val="TableParagraph"/>
              <w:numPr>
                <w:ilvl w:val="0"/>
                <w:numId w:val="18"/>
              </w:numPr>
              <w:tabs>
                <w:tab w:val="left" w:pos="289"/>
              </w:tabs>
              <w:ind w:right="95" w:firstLine="0"/>
              <w:jc w:val="left"/>
              <w:rPr>
                <w:sz w:val="23"/>
              </w:rPr>
            </w:pPr>
            <w:r>
              <w:rPr>
                <w:sz w:val="23"/>
              </w:rPr>
              <w:t>жобаны</w:t>
            </w:r>
            <w:r>
              <w:rPr>
                <w:spacing w:val="10"/>
                <w:sz w:val="23"/>
              </w:rPr>
              <w:t xml:space="preserve"> </w:t>
            </w:r>
            <w:r>
              <w:rPr>
                <w:sz w:val="23"/>
              </w:rPr>
              <w:t>жүзеге</w:t>
            </w:r>
            <w:r>
              <w:rPr>
                <w:spacing w:val="10"/>
                <w:sz w:val="23"/>
              </w:rPr>
              <w:t xml:space="preserve"> </w:t>
            </w:r>
            <w:r>
              <w:rPr>
                <w:sz w:val="23"/>
              </w:rPr>
              <w:t>асыру</w:t>
            </w:r>
            <w:r>
              <w:rPr>
                <w:spacing w:val="2"/>
                <w:sz w:val="23"/>
              </w:rPr>
              <w:t xml:space="preserve"> </w:t>
            </w:r>
            <w:r>
              <w:rPr>
                <w:sz w:val="23"/>
              </w:rPr>
              <w:t>тұжырымдамасын</w:t>
            </w:r>
            <w:r>
              <w:rPr>
                <w:spacing w:val="12"/>
                <w:sz w:val="23"/>
              </w:rPr>
              <w:t xml:space="preserve"> </w:t>
            </w:r>
            <w:r>
              <w:rPr>
                <w:sz w:val="23"/>
              </w:rPr>
              <w:t>әзірлеу,</w:t>
            </w:r>
            <w:r>
              <w:rPr>
                <w:spacing w:val="11"/>
                <w:sz w:val="23"/>
              </w:rPr>
              <w:t xml:space="preserve"> </w:t>
            </w:r>
            <w:r>
              <w:rPr>
                <w:sz w:val="23"/>
              </w:rPr>
              <w:t>нормативтік</w:t>
            </w:r>
            <w:r>
              <w:rPr>
                <w:spacing w:val="-55"/>
                <w:sz w:val="23"/>
              </w:rPr>
              <w:t xml:space="preserve"> </w:t>
            </w:r>
            <w:r>
              <w:rPr>
                <w:sz w:val="23"/>
              </w:rPr>
              <w:t>құқықтық</w:t>
            </w:r>
            <w:r>
              <w:rPr>
                <w:spacing w:val="3"/>
                <w:sz w:val="23"/>
              </w:rPr>
              <w:t xml:space="preserve"> </w:t>
            </w:r>
            <w:r>
              <w:rPr>
                <w:sz w:val="23"/>
              </w:rPr>
              <w:t>қамтамасыз</w:t>
            </w:r>
            <w:r>
              <w:rPr>
                <w:spacing w:val="4"/>
                <w:sz w:val="23"/>
              </w:rPr>
              <w:t xml:space="preserve"> </w:t>
            </w:r>
            <w:r>
              <w:rPr>
                <w:sz w:val="23"/>
              </w:rPr>
              <w:t>ету;</w:t>
            </w:r>
          </w:p>
          <w:p w:rsidR="00463DC4" w:rsidRDefault="00F21B7E" w:rsidP="00D77F81">
            <w:pPr>
              <w:pStyle w:val="TableParagraph"/>
              <w:numPr>
                <w:ilvl w:val="0"/>
                <w:numId w:val="18"/>
              </w:numPr>
              <w:tabs>
                <w:tab w:val="left" w:pos="289"/>
              </w:tabs>
              <w:spacing w:line="263" w:lineRule="exact"/>
              <w:ind w:left="288"/>
              <w:jc w:val="left"/>
              <w:rPr>
                <w:sz w:val="23"/>
              </w:rPr>
            </w:pPr>
            <w:r>
              <w:rPr>
                <w:sz w:val="23"/>
              </w:rPr>
              <w:t>алаңдар</w:t>
            </w:r>
            <w:r>
              <w:rPr>
                <w:spacing w:val="-4"/>
                <w:sz w:val="23"/>
              </w:rPr>
              <w:t xml:space="preserve"> </w:t>
            </w:r>
            <w:r>
              <w:rPr>
                <w:sz w:val="23"/>
              </w:rPr>
              <w:t>құрылысына</w:t>
            </w:r>
            <w:r>
              <w:rPr>
                <w:spacing w:val="-5"/>
                <w:sz w:val="23"/>
              </w:rPr>
              <w:t xml:space="preserve"> </w:t>
            </w:r>
            <w:r>
              <w:rPr>
                <w:sz w:val="23"/>
              </w:rPr>
              <w:t>және</w:t>
            </w:r>
            <w:r>
              <w:rPr>
                <w:spacing w:val="-6"/>
                <w:sz w:val="23"/>
              </w:rPr>
              <w:t xml:space="preserve"> </w:t>
            </w:r>
            <w:r>
              <w:rPr>
                <w:sz w:val="23"/>
              </w:rPr>
              <w:t>қайта</w:t>
            </w:r>
            <w:r>
              <w:rPr>
                <w:spacing w:val="-5"/>
                <w:sz w:val="23"/>
              </w:rPr>
              <w:t xml:space="preserve"> </w:t>
            </w:r>
            <w:r>
              <w:rPr>
                <w:sz w:val="23"/>
              </w:rPr>
              <w:t>жаңғыртылуына</w:t>
            </w:r>
            <w:r>
              <w:rPr>
                <w:spacing w:val="-1"/>
                <w:sz w:val="23"/>
              </w:rPr>
              <w:t xml:space="preserve"> </w:t>
            </w:r>
            <w:r>
              <w:rPr>
                <w:sz w:val="23"/>
              </w:rPr>
              <w:t>қаражат</w:t>
            </w:r>
            <w:r>
              <w:rPr>
                <w:spacing w:val="-3"/>
                <w:sz w:val="23"/>
              </w:rPr>
              <w:t xml:space="preserve"> </w:t>
            </w:r>
            <w:r>
              <w:rPr>
                <w:sz w:val="23"/>
              </w:rPr>
              <w:t>бөлу;</w:t>
            </w:r>
          </w:p>
          <w:p w:rsidR="00463DC4" w:rsidRDefault="00F21B7E" w:rsidP="00D77F81">
            <w:pPr>
              <w:pStyle w:val="TableParagraph"/>
              <w:numPr>
                <w:ilvl w:val="0"/>
                <w:numId w:val="18"/>
              </w:numPr>
              <w:tabs>
                <w:tab w:val="left" w:pos="289"/>
              </w:tabs>
              <w:spacing w:line="264" w:lineRule="exact"/>
              <w:ind w:left="288"/>
              <w:jc w:val="left"/>
              <w:rPr>
                <w:sz w:val="23"/>
              </w:rPr>
            </w:pPr>
            <w:r>
              <w:rPr>
                <w:sz w:val="23"/>
              </w:rPr>
              <w:t>жеке</w:t>
            </w:r>
            <w:r>
              <w:rPr>
                <w:spacing w:val="-5"/>
                <w:sz w:val="23"/>
              </w:rPr>
              <w:t xml:space="preserve"> </w:t>
            </w:r>
            <w:r>
              <w:rPr>
                <w:sz w:val="23"/>
              </w:rPr>
              <w:t>инвесторларды</w:t>
            </w:r>
            <w:r>
              <w:rPr>
                <w:spacing w:val="1"/>
                <w:sz w:val="23"/>
              </w:rPr>
              <w:t xml:space="preserve"> </w:t>
            </w:r>
            <w:r>
              <w:rPr>
                <w:sz w:val="23"/>
              </w:rPr>
              <w:t>іздестіру</w:t>
            </w:r>
            <w:r>
              <w:rPr>
                <w:spacing w:val="-7"/>
                <w:sz w:val="23"/>
              </w:rPr>
              <w:t xml:space="preserve"> </w:t>
            </w:r>
            <w:r>
              <w:rPr>
                <w:sz w:val="23"/>
              </w:rPr>
              <w:t>және</w:t>
            </w:r>
            <w:r>
              <w:rPr>
                <w:spacing w:val="-3"/>
                <w:sz w:val="23"/>
              </w:rPr>
              <w:t xml:space="preserve"> </w:t>
            </w:r>
            <w:r>
              <w:rPr>
                <w:sz w:val="23"/>
              </w:rPr>
              <w:t>тарту;</w:t>
            </w:r>
          </w:p>
          <w:p w:rsidR="00463DC4" w:rsidRDefault="00F21B7E" w:rsidP="00D77F81">
            <w:pPr>
              <w:pStyle w:val="TableParagraph"/>
              <w:numPr>
                <w:ilvl w:val="0"/>
                <w:numId w:val="18"/>
              </w:numPr>
              <w:tabs>
                <w:tab w:val="left" w:pos="289"/>
              </w:tabs>
              <w:spacing w:line="264" w:lineRule="exact"/>
              <w:ind w:right="97" w:firstLine="0"/>
              <w:jc w:val="left"/>
              <w:rPr>
                <w:sz w:val="23"/>
              </w:rPr>
            </w:pPr>
            <w:r>
              <w:rPr>
                <w:sz w:val="23"/>
              </w:rPr>
              <w:t>хаб</w:t>
            </w:r>
            <w:r>
              <w:rPr>
                <w:spacing w:val="21"/>
                <w:sz w:val="23"/>
              </w:rPr>
              <w:t xml:space="preserve"> </w:t>
            </w:r>
            <w:r>
              <w:rPr>
                <w:sz w:val="23"/>
              </w:rPr>
              <w:t>базасында</w:t>
            </w:r>
            <w:r>
              <w:rPr>
                <w:spacing w:val="26"/>
                <w:sz w:val="23"/>
              </w:rPr>
              <w:t xml:space="preserve"> </w:t>
            </w:r>
            <w:r>
              <w:rPr>
                <w:sz w:val="23"/>
              </w:rPr>
              <w:t>Астана</w:t>
            </w:r>
            <w:r>
              <w:rPr>
                <w:spacing w:val="21"/>
                <w:sz w:val="23"/>
              </w:rPr>
              <w:t xml:space="preserve"> </w:t>
            </w:r>
            <w:r>
              <w:rPr>
                <w:sz w:val="23"/>
              </w:rPr>
              <w:t>стартаптары</w:t>
            </w:r>
            <w:r>
              <w:rPr>
                <w:spacing w:val="21"/>
                <w:sz w:val="23"/>
              </w:rPr>
              <w:t xml:space="preserve"> </w:t>
            </w:r>
            <w:r>
              <w:rPr>
                <w:sz w:val="23"/>
              </w:rPr>
              <w:t>үшін</w:t>
            </w:r>
            <w:r>
              <w:rPr>
                <w:spacing w:val="24"/>
                <w:sz w:val="23"/>
              </w:rPr>
              <w:t xml:space="preserve"> </w:t>
            </w:r>
            <w:r>
              <w:rPr>
                <w:sz w:val="23"/>
              </w:rPr>
              <w:t>қызметтер</w:t>
            </w:r>
            <w:r>
              <w:rPr>
                <w:spacing w:val="23"/>
                <w:sz w:val="23"/>
              </w:rPr>
              <w:t xml:space="preserve"> </w:t>
            </w:r>
            <w:r>
              <w:rPr>
                <w:sz w:val="23"/>
              </w:rPr>
              <w:t>көрсету</w:t>
            </w:r>
            <w:r>
              <w:rPr>
                <w:spacing w:val="-55"/>
                <w:sz w:val="23"/>
              </w:rPr>
              <w:t xml:space="preserve"> </w:t>
            </w:r>
            <w:r>
              <w:rPr>
                <w:sz w:val="23"/>
              </w:rPr>
              <w:t>орталығын («бірыңғай терезе») ұйымдастыру.</w:t>
            </w:r>
          </w:p>
        </w:tc>
      </w:tr>
      <w:tr w:rsidR="00463DC4">
        <w:trPr>
          <w:trHeight w:val="2117"/>
        </w:trPr>
        <w:tc>
          <w:tcPr>
            <w:tcW w:w="437" w:type="dxa"/>
          </w:tcPr>
          <w:p w:rsidR="00463DC4" w:rsidRDefault="00F21B7E">
            <w:pPr>
              <w:pStyle w:val="TableParagraph"/>
              <w:spacing w:line="256" w:lineRule="exact"/>
              <w:ind w:left="14"/>
              <w:rPr>
                <w:sz w:val="23"/>
              </w:rPr>
            </w:pPr>
            <w:r>
              <w:rPr>
                <w:sz w:val="23"/>
              </w:rPr>
              <w:t>7</w:t>
            </w:r>
          </w:p>
        </w:tc>
        <w:tc>
          <w:tcPr>
            <w:tcW w:w="2030" w:type="dxa"/>
          </w:tcPr>
          <w:p w:rsidR="00463DC4" w:rsidRDefault="00F21B7E">
            <w:pPr>
              <w:pStyle w:val="TableParagraph"/>
              <w:ind w:left="110" w:right="718"/>
              <w:jc w:val="left"/>
              <w:rPr>
                <w:sz w:val="23"/>
              </w:rPr>
            </w:pPr>
            <w:r>
              <w:rPr>
                <w:sz w:val="23"/>
              </w:rPr>
              <w:t>Қалалық</w:t>
            </w:r>
            <w:r>
              <w:rPr>
                <w:spacing w:val="1"/>
                <w:sz w:val="23"/>
              </w:rPr>
              <w:t xml:space="preserve"> </w:t>
            </w:r>
            <w:r>
              <w:rPr>
                <w:spacing w:val="-1"/>
                <w:sz w:val="23"/>
              </w:rPr>
              <w:t>зертханалар</w:t>
            </w:r>
          </w:p>
        </w:tc>
        <w:tc>
          <w:tcPr>
            <w:tcW w:w="7106" w:type="dxa"/>
          </w:tcPr>
          <w:p w:rsidR="00463DC4" w:rsidRDefault="00F21B7E" w:rsidP="00D77F81">
            <w:pPr>
              <w:pStyle w:val="TableParagraph"/>
              <w:numPr>
                <w:ilvl w:val="0"/>
                <w:numId w:val="17"/>
              </w:numPr>
              <w:tabs>
                <w:tab w:val="left" w:pos="289"/>
              </w:tabs>
              <w:ind w:right="98" w:firstLine="0"/>
              <w:jc w:val="both"/>
              <w:rPr>
                <w:sz w:val="23"/>
              </w:rPr>
            </w:pPr>
            <w:r>
              <w:rPr>
                <w:sz w:val="23"/>
              </w:rPr>
              <w:t>инновациялық</w:t>
            </w:r>
            <w:r>
              <w:rPr>
                <w:spacing w:val="1"/>
                <w:sz w:val="23"/>
              </w:rPr>
              <w:t xml:space="preserve"> </w:t>
            </w:r>
            <w:r>
              <w:rPr>
                <w:sz w:val="23"/>
              </w:rPr>
              <w:t>шешімдерді</w:t>
            </w:r>
            <w:r>
              <w:rPr>
                <w:spacing w:val="1"/>
                <w:sz w:val="23"/>
              </w:rPr>
              <w:t xml:space="preserve"> </w:t>
            </w:r>
            <w:r>
              <w:rPr>
                <w:sz w:val="23"/>
              </w:rPr>
              <w:t>апробациялау</w:t>
            </w:r>
            <w:r>
              <w:rPr>
                <w:spacing w:val="1"/>
                <w:sz w:val="23"/>
              </w:rPr>
              <w:t xml:space="preserve"> </w:t>
            </w:r>
            <w:r>
              <w:rPr>
                <w:sz w:val="23"/>
              </w:rPr>
              <w:t>үшін</w:t>
            </w:r>
            <w:r>
              <w:rPr>
                <w:spacing w:val="58"/>
                <w:sz w:val="23"/>
              </w:rPr>
              <w:t xml:space="preserve"> </w:t>
            </w:r>
            <w:r>
              <w:rPr>
                <w:sz w:val="23"/>
              </w:rPr>
              <w:t>пилоттық</w:t>
            </w:r>
            <w:r>
              <w:rPr>
                <w:spacing w:val="1"/>
                <w:sz w:val="23"/>
              </w:rPr>
              <w:t xml:space="preserve"> </w:t>
            </w:r>
            <w:r>
              <w:rPr>
                <w:sz w:val="23"/>
              </w:rPr>
              <w:t>алаңдарды</w:t>
            </w:r>
            <w:r>
              <w:rPr>
                <w:spacing w:val="-3"/>
                <w:sz w:val="23"/>
              </w:rPr>
              <w:t xml:space="preserve"> </w:t>
            </w:r>
            <w:r>
              <w:rPr>
                <w:sz w:val="23"/>
              </w:rPr>
              <w:t>құруды</w:t>
            </w:r>
            <w:r>
              <w:rPr>
                <w:spacing w:val="-3"/>
                <w:sz w:val="23"/>
              </w:rPr>
              <w:t xml:space="preserve"> </w:t>
            </w:r>
            <w:r>
              <w:rPr>
                <w:sz w:val="23"/>
              </w:rPr>
              <w:t>нормативтік-құқықтық</w:t>
            </w:r>
            <w:r>
              <w:rPr>
                <w:spacing w:val="-3"/>
                <w:sz w:val="23"/>
              </w:rPr>
              <w:t xml:space="preserve"> </w:t>
            </w:r>
            <w:r>
              <w:rPr>
                <w:sz w:val="23"/>
              </w:rPr>
              <w:t>қамтамасыз</w:t>
            </w:r>
            <w:r>
              <w:rPr>
                <w:spacing w:val="-1"/>
                <w:sz w:val="23"/>
              </w:rPr>
              <w:t xml:space="preserve"> </w:t>
            </w:r>
            <w:r>
              <w:rPr>
                <w:sz w:val="23"/>
              </w:rPr>
              <w:t>ету;</w:t>
            </w:r>
          </w:p>
          <w:p w:rsidR="00463DC4" w:rsidRDefault="00F21B7E" w:rsidP="00D77F81">
            <w:pPr>
              <w:pStyle w:val="TableParagraph"/>
              <w:numPr>
                <w:ilvl w:val="0"/>
                <w:numId w:val="17"/>
              </w:numPr>
              <w:tabs>
                <w:tab w:val="left" w:pos="289"/>
              </w:tabs>
              <w:spacing w:line="264" w:lineRule="exact"/>
              <w:ind w:left="288"/>
              <w:jc w:val="both"/>
              <w:rPr>
                <w:sz w:val="23"/>
              </w:rPr>
            </w:pPr>
            <w:r>
              <w:rPr>
                <w:sz w:val="23"/>
              </w:rPr>
              <w:t>пилоттық</w:t>
            </w:r>
            <w:r>
              <w:rPr>
                <w:spacing w:val="-7"/>
                <w:sz w:val="23"/>
              </w:rPr>
              <w:t xml:space="preserve"> </w:t>
            </w:r>
            <w:r>
              <w:rPr>
                <w:sz w:val="23"/>
              </w:rPr>
              <w:t>жобаларды</w:t>
            </w:r>
            <w:r>
              <w:rPr>
                <w:spacing w:val="-2"/>
                <w:sz w:val="23"/>
              </w:rPr>
              <w:t xml:space="preserve"> </w:t>
            </w:r>
            <w:r>
              <w:rPr>
                <w:sz w:val="23"/>
              </w:rPr>
              <w:t>іріктеу;</w:t>
            </w:r>
          </w:p>
          <w:p w:rsidR="00463DC4" w:rsidRDefault="00F21B7E" w:rsidP="00D77F81">
            <w:pPr>
              <w:pStyle w:val="TableParagraph"/>
              <w:numPr>
                <w:ilvl w:val="0"/>
                <w:numId w:val="17"/>
              </w:numPr>
              <w:tabs>
                <w:tab w:val="left" w:pos="289"/>
              </w:tabs>
              <w:ind w:right="95" w:firstLine="0"/>
              <w:jc w:val="both"/>
              <w:rPr>
                <w:sz w:val="23"/>
              </w:rPr>
            </w:pPr>
            <w:r>
              <w:rPr>
                <w:sz w:val="23"/>
              </w:rPr>
              <w:t>қалалық</w:t>
            </w:r>
            <w:r>
              <w:rPr>
                <w:spacing w:val="1"/>
                <w:sz w:val="23"/>
              </w:rPr>
              <w:t xml:space="preserve"> </w:t>
            </w:r>
            <w:r>
              <w:rPr>
                <w:sz w:val="23"/>
              </w:rPr>
              <w:t>зертханалар</w:t>
            </w:r>
            <w:r>
              <w:rPr>
                <w:spacing w:val="1"/>
                <w:sz w:val="23"/>
              </w:rPr>
              <w:t xml:space="preserve"> </w:t>
            </w:r>
            <w:r>
              <w:rPr>
                <w:sz w:val="23"/>
              </w:rPr>
              <w:t>шеңберінде</w:t>
            </w:r>
            <w:r>
              <w:rPr>
                <w:spacing w:val="1"/>
                <w:sz w:val="23"/>
              </w:rPr>
              <w:t xml:space="preserve"> </w:t>
            </w:r>
            <w:r>
              <w:rPr>
                <w:sz w:val="23"/>
              </w:rPr>
              <w:t>бірлескен</w:t>
            </w:r>
            <w:r>
              <w:rPr>
                <w:spacing w:val="1"/>
                <w:sz w:val="23"/>
              </w:rPr>
              <w:t xml:space="preserve"> </w:t>
            </w:r>
            <w:r>
              <w:rPr>
                <w:sz w:val="23"/>
              </w:rPr>
              <w:t>жобаларды</w:t>
            </w:r>
            <w:r>
              <w:rPr>
                <w:spacing w:val="1"/>
                <w:sz w:val="23"/>
              </w:rPr>
              <w:t xml:space="preserve"> </w:t>
            </w:r>
            <w:r>
              <w:rPr>
                <w:sz w:val="23"/>
              </w:rPr>
              <w:t>жүзеге</w:t>
            </w:r>
            <w:r>
              <w:rPr>
                <w:spacing w:val="1"/>
                <w:sz w:val="23"/>
              </w:rPr>
              <w:t xml:space="preserve"> </w:t>
            </w:r>
            <w:r>
              <w:rPr>
                <w:sz w:val="23"/>
              </w:rPr>
              <w:t>асыру</w:t>
            </w:r>
            <w:r>
              <w:rPr>
                <w:spacing w:val="1"/>
                <w:sz w:val="23"/>
              </w:rPr>
              <w:t xml:space="preserve"> </w:t>
            </w:r>
            <w:r>
              <w:rPr>
                <w:sz w:val="23"/>
              </w:rPr>
              <w:t>бойынша</w:t>
            </w:r>
            <w:r>
              <w:rPr>
                <w:spacing w:val="1"/>
                <w:sz w:val="23"/>
              </w:rPr>
              <w:t xml:space="preserve"> </w:t>
            </w:r>
            <w:r>
              <w:rPr>
                <w:sz w:val="23"/>
              </w:rPr>
              <w:t>әріптестерді</w:t>
            </w:r>
            <w:r>
              <w:rPr>
                <w:spacing w:val="1"/>
                <w:sz w:val="23"/>
              </w:rPr>
              <w:t xml:space="preserve"> </w:t>
            </w:r>
            <w:r>
              <w:rPr>
                <w:sz w:val="23"/>
              </w:rPr>
              <w:t>іздестіру,</w:t>
            </w:r>
            <w:r>
              <w:rPr>
                <w:spacing w:val="1"/>
                <w:sz w:val="23"/>
              </w:rPr>
              <w:t xml:space="preserve"> </w:t>
            </w:r>
            <w:r>
              <w:rPr>
                <w:sz w:val="23"/>
              </w:rPr>
              <w:t>оның</w:t>
            </w:r>
            <w:r>
              <w:rPr>
                <w:spacing w:val="1"/>
                <w:sz w:val="23"/>
              </w:rPr>
              <w:t xml:space="preserve"> </w:t>
            </w:r>
            <w:r>
              <w:rPr>
                <w:sz w:val="23"/>
              </w:rPr>
              <w:t>ішінде</w:t>
            </w:r>
            <w:r>
              <w:rPr>
                <w:spacing w:val="1"/>
                <w:sz w:val="23"/>
              </w:rPr>
              <w:t xml:space="preserve"> </w:t>
            </w:r>
            <w:r>
              <w:rPr>
                <w:sz w:val="23"/>
              </w:rPr>
              <w:t>шетел</w:t>
            </w:r>
            <w:r>
              <w:rPr>
                <w:spacing w:val="1"/>
                <w:sz w:val="23"/>
              </w:rPr>
              <w:t xml:space="preserve"> </w:t>
            </w:r>
            <w:r>
              <w:rPr>
                <w:sz w:val="23"/>
              </w:rPr>
              <w:t>қалаларымен</w:t>
            </w:r>
            <w:r>
              <w:rPr>
                <w:spacing w:val="1"/>
                <w:sz w:val="23"/>
              </w:rPr>
              <w:t xml:space="preserve"> </w:t>
            </w:r>
            <w:r>
              <w:rPr>
                <w:sz w:val="23"/>
              </w:rPr>
              <w:t>әріптестік</w:t>
            </w:r>
            <w:r>
              <w:rPr>
                <w:spacing w:val="1"/>
                <w:sz w:val="23"/>
              </w:rPr>
              <w:t xml:space="preserve"> </w:t>
            </w:r>
            <w:r>
              <w:rPr>
                <w:sz w:val="23"/>
              </w:rPr>
              <w:t>орнату</w:t>
            </w:r>
            <w:r>
              <w:rPr>
                <w:spacing w:val="1"/>
                <w:sz w:val="23"/>
              </w:rPr>
              <w:t xml:space="preserve"> </w:t>
            </w:r>
            <w:r>
              <w:rPr>
                <w:sz w:val="23"/>
              </w:rPr>
              <w:t>(мысалы,</w:t>
            </w:r>
            <w:r>
              <w:rPr>
                <w:spacing w:val="1"/>
                <w:sz w:val="23"/>
              </w:rPr>
              <w:t xml:space="preserve"> </w:t>
            </w:r>
            <w:r>
              <w:rPr>
                <w:sz w:val="23"/>
              </w:rPr>
              <w:t>Тель-Авивтегі</w:t>
            </w:r>
            <w:r>
              <w:rPr>
                <w:spacing w:val="1"/>
                <w:sz w:val="23"/>
              </w:rPr>
              <w:t xml:space="preserve"> </w:t>
            </w:r>
            <w:r>
              <w:rPr>
                <w:sz w:val="23"/>
              </w:rPr>
              <w:t>қалалық</w:t>
            </w:r>
            <w:r>
              <w:rPr>
                <w:spacing w:val="1"/>
                <w:sz w:val="23"/>
              </w:rPr>
              <w:t xml:space="preserve"> </w:t>
            </w:r>
            <w:r>
              <w:rPr>
                <w:sz w:val="23"/>
              </w:rPr>
              <w:t>зертханамен);</w:t>
            </w:r>
          </w:p>
          <w:p w:rsidR="00463DC4" w:rsidRDefault="00F21B7E" w:rsidP="00D77F81">
            <w:pPr>
              <w:pStyle w:val="TableParagraph"/>
              <w:numPr>
                <w:ilvl w:val="0"/>
                <w:numId w:val="17"/>
              </w:numPr>
              <w:tabs>
                <w:tab w:val="left" w:pos="304"/>
              </w:tabs>
              <w:spacing w:line="251" w:lineRule="exact"/>
              <w:ind w:left="303" w:hanging="136"/>
              <w:jc w:val="both"/>
              <w:rPr>
                <w:sz w:val="23"/>
              </w:rPr>
            </w:pPr>
            <w:r>
              <w:rPr>
                <w:sz w:val="23"/>
              </w:rPr>
              <w:t>маркетингтік</w:t>
            </w:r>
            <w:r>
              <w:rPr>
                <w:spacing w:val="-6"/>
                <w:sz w:val="23"/>
              </w:rPr>
              <w:t xml:space="preserve"> </w:t>
            </w:r>
            <w:r>
              <w:rPr>
                <w:sz w:val="23"/>
              </w:rPr>
              <w:t>және</w:t>
            </w:r>
            <w:r>
              <w:rPr>
                <w:spacing w:val="-5"/>
                <w:sz w:val="23"/>
              </w:rPr>
              <w:t xml:space="preserve"> </w:t>
            </w:r>
            <w:r>
              <w:rPr>
                <w:sz w:val="23"/>
              </w:rPr>
              <w:t>ақпараттық</w:t>
            </w:r>
            <w:r>
              <w:rPr>
                <w:spacing w:val="-5"/>
                <w:sz w:val="23"/>
              </w:rPr>
              <w:t xml:space="preserve"> </w:t>
            </w:r>
            <w:r>
              <w:rPr>
                <w:sz w:val="23"/>
              </w:rPr>
              <w:t>қолдау.</w:t>
            </w:r>
          </w:p>
        </w:tc>
      </w:tr>
      <w:tr w:rsidR="00463DC4">
        <w:trPr>
          <w:trHeight w:val="2116"/>
        </w:trPr>
        <w:tc>
          <w:tcPr>
            <w:tcW w:w="437" w:type="dxa"/>
          </w:tcPr>
          <w:p w:rsidR="00463DC4" w:rsidRDefault="00F21B7E">
            <w:pPr>
              <w:pStyle w:val="TableParagraph"/>
              <w:spacing w:line="256" w:lineRule="exact"/>
              <w:ind w:left="14"/>
              <w:rPr>
                <w:sz w:val="23"/>
              </w:rPr>
            </w:pPr>
            <w:r>
              <w:rPr>
                <w:sz w:val="23"/>
              </w:rPr>
              <w:t>8</w:t>
            </w:r>
          </w:p>
        </w:tc>
        <w:tc>
          <w:tcPr>
            <w:tcW w:w="2030" w:type="dxa"/>
          </w:tcPr>
          <w:p w:rsidR="00463DC4" w:rsidRDefault="00F21B7E">
            <w:pPr>
              <w:pStyle w:val="TableParagraph"/>
              <w:ind w:left="110" w:right="366"/>
              <w:jc w:val="left"/>
              <w:rPr>
                <w:sz w:val="23"/>
              </w:rPr>
            </w:pPr>
            <w:r>
              <w:rPr>
                <w:sz w:val="23"/>
              </w:rPr>
              <w:t>Цифрлық</w:t>
            </w:r>
            <w:r>
              <w:rPr>
                <w:spacing w:val="1"/>
                <w:sz w:val="23"/>
              </w:rPr>
              <w:t xml:space="preserve"> </w:t>
            </w:r>
            <w:r>
              <w:rPr>
                <w:sz w:val="23"/>
              </w:rPr>
              <w:t>инфрақұрылым</w:t>
            </w:r>
          </w:p>
        </w:tc>
        <w:tc>
          <w:tcPr>
            <w:tcW w:w="7106" w:type="dxa"/>
          </w:tcPr>
          <w:p w:rsidR="00463DC4" w:rsidRDefault="00F21B7E" w:rsidP="00D77F81">
            <w:pPr>
              <w:pStyle w:val="TableParagraph"/>
              <w:numPr>
                <w:ilvl w:val="0"/>
                <w:numId w:val="16"/>
              </w:numPr>
              <w:tabs>
                <w:tab w:val="left" w:pos="294"/>
              </w:tabs>
              <w:ind w:right="93" w:firstLine="0"/>
              <w:jc w:val="both"/>
              <w:rPr>
                <w:sz w:val="23"/>
              </w:rPr>
            </w:pPr>
            <w:r>
              <w:rPr>
                <w:sz w:val="23"/>
              </w:rPr>
              <w:t>нақты уақыт режимінде қалалық деректерге қол жеткізуді ұсыну</w:t>
            </w:r>
            <w:r>
              <w:rPr>
                <w:spacing w:val="1"/>
                <w:sz w:val="23"/>
              </w:rPr>
              <w:t xml:space="preserve"> </w:t>
            </w:r>
            <w:r>
              <w:rPr>
                <w:sz w:val="23"/>
              </w:rPr>
              <w:t>(көлік қозғалысы, ауаның сапасы, қоқыстың шығарылуы және т.б.</w:t>
            </w:r>
            <w:r>
              <w:rPr>
                <w:spacing w:val="1"/>
                <w:sz w:val="23"/>
              </w:rPr>
              <w:t xml:space="preserve"> </w:t>
            </w:r>
            <w:r>
              <w:rPr>
                <w:sz w:val="23"/>
              </w:rPr>
              <w:t>туралы</w:t>
            </w:r>
            <w:r>
              <w:rPr>
                <w:spacing w:val="-2"/>
                <w:sz w:val="23"/>
              </w:rPr>
              <w:t xml:space="preserve"> </w:t>
            </w:r>
            <w:r>
              <w:rPr>
                <w:sz w:val="23"/>
              </w:rPr>
              <w:t>ақпарат);</w:t>
            </w:r>
          </w:p>
          <w:p w:rsidR="00463DC4" w:rsidRDefault="00F21B7E" w:rsidP="00D77F81">
            <w:pPr>
              <w:pStyle w:val="TableParagraph"/>
              <w:numPr>
                <w:ilvl w:val="0"/>
                <w:numId w:val="16"/>
              </w:numPr>
              <w:tabs>
                <w:tab w:val="left" w:pos="246"/>
              </w:tabs>
              <w:spacing w:line="264" w:lineRule="exact"/>
              <w:ind w:left="245" w:hanging="135"/>
              <w:jc w:val="both"/>
              <w:rPr>
                <w:sz w:val="23"/>
              </w:rPr>
            </w:pPr>
            <w:r>
              <w:rPr>
                <w:sz w:val="23"/>
              </w:rPr>
              <w:t>платформаларды</w:t>
            </w:r>
            <w:r>
              <w:rPr>
                <w:spacing w:val="-6"/>
                <w:sz w:val="23"/>
              </w:rPr>
              <w:t xml:space="preserve"> </w:t>
            </w:r>
            <w:r>
              <w:rPr>
                <w:sz w:val="23"/>
              </w:rPr>
              <w:t>әзірлеу</w:t>
            </w:r>
            <w:r>
              <w:rPr>
                <w:spacing w:val="-7"/>
                <w:sz w:val="23"/>
              </w:rPr>
              <w:t xml:space="preserve"> </w:t>
            </w:r>
            <w:r>
              <w:rPr>
                <w:sz w:val="23"/>
              </w:rPr>
              <w:t>және</w:t>
            </w:r>
            <w:r>
              <w:rPr>
                <w:spacing w:val="-5"/>
                <w:sz w:val="23"/>
              </w:rPr>
              <w:t xml:space="preserve"> </w:t>
            </w:r>
            <w:r>
              <w:rPr>
                <w:sz w:val="23"/>
              </w:rPr>
              <w:t>енгізу;</w:t>
            </w:r>
          </w:p>
          <w:p w:rsidR="00463DC4" w:rsidRDefault="00F21B7E" w:rsidP="00D77F81">
            <w:pPr>
              <w:pStyle w:val="TableParagraph"/>
              <w:numPr>
                <w:ilvl w:val="0"/>
                <w:numId w:val="16"/>
              </w:numPr>
              <w:tabs>
                <w:tab w:val="left" w:pos="289"/>
              </w:tabs>
              <w:ind w:right="100" w:firstLine="0"/>
              <w:jc w:val="both"/>
              <w:rPr>
                <w:sz w:val="23"/>
              </w:rPr>
            </w:pPr>
            <w:r>
              <w:rPr>
                <w:sz w:val="23"/>
              </w:rPr>
              <w:t>стартаптар үшін типтік қызметтер сызбасын әзірлеу (мемлекеттік</w:t>
            </w:r>
            <w:r>
              <w:rPr>
                <w:spacing w:val="1"/>
                <w:sz w:val="23"/>
              </w:rPr>
              <w:t xml:space="preserve"> </w:t>
            </w:r>
            <w:r>
              <w:rPr>
                <w:sz w:val="23"/>
              </w:rPr>
              <w:t>қызметтер</w:t>
            </w:r>
            <w:r>
              <w:rPr>
                <w:spacing w:val="-1"/>
                <w:sz w:val="23"/>
              </w:rPr>
              <w:t xml:space="preserve"> </w:t>
            </w:r>
            <w:r>
              <w:rPr>
                <w:sz w:val="23"/>
              </w:rPr>
              <w:t>порталының</w:t>
            </w:r>
            <w:r>
              <w:rPr>
                <w:spacing w:val="1"/>
                <w:sz w:val="23"/>
              </w:rPr>
              <w:t xml:space="preserve"> </w:t>
            </w:r>
            <w:r>
              <w:rPr>
                <w:sz w:val="23"/>
              </w:rPr>
              <w:t>типі</w:t>
            </w:r>
            <w:r>
              <w:rPr>
                <w:spacing w:val="-7"/>
                <w:sz w:val="23"/>
              </w:rPr>
              <w:t xml:space="preserve"> </w:t>
            </w:r>
            <w:r>
              <w:rPr>
                <w:sz w:val="23"/>
              </w:rPr>
              <w:t>бойынша);</w:t>
            </w:r>
          </w:p>
          <w:p w:rsidR="00463DC4" w:rsidRDefault="00F21B7E" w:rsidP="00D77F81">
            <w:pPr>
              <w:pStyle w:val="TableParagraph"/>
              <w:numPr>
                <w:ilvl w:val="0"/>
                <w:numId w:val="16"/>
              </w:numPr>
              <w:tabs>
                <w:tab w:val="left" w:pos="275"/>
              </w:tabs>
              <w:spacing w:line="264" w:lineRule="exact"/>
              <w:ind w:right="100" w:firstLine="0"/>
              <w:jc w:val="both"/>
              <w:rPr>
                <w:sz w:val="23"/>
              </w:rPr>
            </w:pPr>
            <w:r>
              <w:rPr>
                <w:sz w:val="23"/>
              </w:rPr>
              <w:t>Қала үшін «сандық қызметтер көрсету зертханасы» жобасын жеке</w:t>
            </w:r>
            <w:r>
              <w:rPr>
                <w:spacing w:val="1"/>
                <w:sz w:val="23"/>
              </w:rPr>
              <w:t xml:space="preserve"> </w:t>
            </w:r>
            <w:r>
              <w:rPr>
                <w:sz w:val="23"/>
              </w:rPr>
              <w:t>жүзеге</w:t>
            </w:r>
            <w:r>
              <w:rPr>
                <w:spacing w:val="-3"/>
                <w:sz w:val="23"/>
              </w:rPr>
              <w:t xml:space="preserve"> </w:t>
            </w:r>
            <w:r>
              <w:rPr>
                <w:sz w:val="23"/>
              </w:rPr>
              <w:t>асыру.</w:t>
            </w:r>
          </w:p>
        </w:tc>
      </w:tr>
      <w:tr w:rsidR="00463DC4">
        <w:trPr>
          <w:trHeight w:val="263"/>
        </w:trPr>
        <w:tc>
          <w:tcPr>
            <w:tcW w:w="9573" w:type="dxa"/>
            <w:gridSpan w:val="3"/>
          </w:tcPr>
          <w:p w:rsidR="00463DC4" w:rsidRDefault="00F21B7E">
            <w:pPr>
              <w:pStyle w:val="TableParagraph"/>
              <w:spacing w:line="244" w:lineRule="exact"/>
              <w:ind w:left="629"/>
              <w:jc w:val="left"/>
              <w:rPr>
                <w:sz w:val="23"/>
              </w:rPr>
            </w:pPr>
            <w:r>
              <w:rPr>
                <w:sz w:val="23"/>
              </w:rPr>
              <w:t>Ескерту:</w:t>
            </w:r>
            <w:r>
              <w:rPr>
                <w:spacing w:val="-6"/>
                <w:sz w:val="23"/>
              </w:rPr>
              <w:t xml:space="preserve"> </w:t>
            </w:r>
            <w:r>
              <w:rPr>
                <w:sz w:val="23"/>
              </w:rPr>
              <w:t>автор</w:t>
            </w:r>
            <w:r>
              <w:rPr>
                <w:spacing w:val="-3"/>
                <w:sz w:val="23"/>
              </w:rPr>
              <w:t xml:space="preserve"> </w:t>
            </w:r>
            <w:r>
              <w:rPr>
                <w:sz w:val="23"/>
              </w:rPr>
              <w:t>құрастырған.</w:t>
            </w:r>
          </w:p>
        </w:tc>
      </w:tr>
    </w:tbl>
    <w:p w:rsidR="00463DC4" w:rsidRDefault="00463DC4">
      <w:pPr>
        <w:spacing w:line="244" w:lineRule="exact"/>
        <w:rPr>
          <w:sz w:val="23"/>
        </w:rPr>
        <w:sectPr w:rsidR="00463DC4">
          <w:pgSz w:w="11910" w:h="16840"/>
          <w:pgMar w:top="1040" w:right="620" w:bottom="1160" w:left="1480" w:header="0" w:footer="897" w:gutter="0"/>
          <w:cols w:space="720"/>
        </w:sectPr>
      </w:pPr>
    </w:p>
    <w:p w:rsidR="00463DC4" w:rsidRDefault="00F21B7E">
      <w:pPr>
        <w:pStyle w:val="a3"/>
        <w:spacing w:before="67"/>
        <w:ind w:right="229"/>
      </w:pPr>
      <w:r>
        <w:t>Кестеден көргеніміздей, негізгі 8 нысан бойынша жаңа инновациялық</w:t>
      </w:r>
      <w:r>
        <w:rPr>
          <w:spacing w:val="1"/>
        </w:rPr>
        <w:t xml:space="preserve"> </w:t>
      </w:r>
      <w:r>
        <w:t>инфрақұрылым</w:t>
      </w:r>
      <w:r>
        <w:rPr>
          <w:spacing w:val="1"/>
        </w:rPr>
        <w:t xml:space="preserve"> </w:t>
      </w:r>
      <w:r>
        <w:t>түрлерін</w:t>
      </w:r>
      <w:r>
        <w:rPr>
          <w:spacing w:val="1"/>
        </w:rPr>
        <w:t xml:space="preserve"> </w:t>
      </w:r>
      <w:r>
        <w:t>қолдау</w:t>
      </w:r>
      <w:r>
        <w:rPr>
          <w:spacing w:val="1"/>
        </w:rPr>
        <w:t xml:space="preserve"> </w:t>
      </w:r>
      <w:r>
        <w:t>бағыттары</w:t>
      </w:r>
      <w:r>
        <w:rPr>
          <w:spacing w:val="1"/>
        </w:rPr>
        <w:t xml:space="preserve"> </w:t>
      </w:r>
      <w:r>
        <w:t>бойынша</w:t>
      </w:r>
      <w:r>
        <w:rPr>
          <w:spacing w:val="1"/>
        </w:rPr>
        <w:t xml:space="preserve"> </w:t>
      </w:r>
      <w:r>
        <w:t>ұсыныстар</w:t>
      </w:r>
      <w:r>
        <w:rPr>
          <w:spacing w:val="1"/>
        </w:rPr>
        <w:t xml:space="preserve"> </w:t>
      </w:r>
      <w:r>
        <w:t>берілген.</w:t>
      </w:r>
      <w:r>
        <w:rPr>
          <w:spacing w:val="-67"/>
        </w:rPr>
        <w:t xml:space="preserve"> </w:t>
      </w:r>
      <w:r>
        <w:t>Инфрақұрылымдық</w:t>
      </w:r>
      <w:r>
        <w:rPr>
          <w:spacing w:val="1"/>
        </w:rPr>
        <w:t xml:space="preserve"> </w:t>
      </w:r>
      <w:r>
        <w:t>нысандардың</w:t>
      </w:r>
      <w:r>
        <w:rPr>
          <w:spacing w:val="1"/>
        </w:rPr>
        <w:t xml:space="preserve"> </w:t>
      </w:r>
      <w:r>
        <w:t>түсініктемесі</w:t>
      </w:r>
      <w:r>
        <w:rPr>
          <w:spacing w:val="1"/>
        </w:rPr>
        <w:t xml:space="preserve"> </w:t>
      </w:r>
      <w:r>
        <w:t>теория</w:t>
      </w:r>
      <w:r>
        <w:rPr>
          <w:spacing w:val="1"/>
        </w:rPr>
        <w:t xml:space="preserve"> </w:t>
      </w:r>
      <w:r>
        <w:t>бөлімінде</w:t>
      </w:r>
      <w:r>
        <w:rPr>
          <w:spacing w:val="1"/>
        </w:rPr>
        <w:t xml:space="preserve"> </w:t>
      </w:r>
      <w:r>
        <w:t>ашылып</w:t>
      </w:r>
      <w:r>
        <w:rPr>
          <w:spacing w:val="1"/>
        </w:rPr>
        <w:t xml:space="preserve"> </w:t>
      </w:r>
      <w:r>
        <w:t>көрсетілген</w:t>
      </w:r>
      <w:r>
        <w:rPr>
          <w:spacing w:val="1"/>
        </w:rPr>
        <w:t xml:space="preserve"> </w:t>
      </w:r>
      <w:r>
        <w:t>және</w:t>
      </w:r>
      <w:r>
        <w:rPr>
          <w:spacing w:val="1"/>
        </w:rPr>
        <w:t xml:space="preserve"> </w:t>
      </w:r>
      <w:r>
        <w:t>бұлар</w:t>
      </w:r>
      <w:r>
        <w:rPr>
          <w:spacing w:val="1"/>
        </w:rPr>
        <w:t xml:space="preserve"> </w:t>
      </w:r>
      <w:r>
        <w:t>тұрғын</w:t>
      </w:r>
      <w:r>
        <w:rPr>
          <w:spacing w:val="1"/>
        </w:rPr>
        <w:t xml:space="preserve"> </w:t>
      </w:r>
      <w:r>
        <w:t>үй</w:t>
      </w:r>
      <w:r>
        <w:rPr>
          <w:spacing w:val="1"/>
        </w:rPr>
        <w:t xml:space="preserve"> </w:t>
      </w:r>
      <w:r>
        <w:t>инфрақұрылымының</w:t>
      </w:r>
      <w:r>
        <w:rPr>
          <w:spacing w:val="1"/>
        </w:rPr>
        <w:t xml:space="preserve"> </w:t>
      </w:r>
      <w:r>
        <w:t>инновациялық</w:t>
      </w:r>
      <w:r>
        <w:rPr>
          <w:spacing w:val="1"/>
        </w:rPr>
        <w:t xml:space="preserve"> </w:t>
      </w:r>
      <w:r>
        <w:t>дамуын тиімді</w:t>
      </w:r>
      <w:r>
        <w:rPr>
          <w:spacing w:val="-5"/>
        </w:rPr>
        <w:t xml:space="preserve"> </w:t>
      </w:r>
      <w:r>
        <w:t>басқаруға</w:t>
      </w:r>
      <w:r>
        <w:rPr>
          <w:spacing w:val="2"/>
        </w:rPr>
        <w:t xml:space="preserve"> </w:t>
      </w:r>
      <w:r>
        <w:t>өз</w:t>
      </w:r>
      <w:r>
        <w:rPr>
          <w:spacing w:val="1"/>
        </w:rPr>
        <w:t xml:space="preserve"> </w:t>
      </w:r>
      <w:r>
        <w:t>септігін</w:t>
      </w:r>
      <w:r>
        <w:rPr>
          <w:spacing w:val="1"/>
        </w:rPr>
        <w:t xml:space="preserve"> </w:t>
      </w:r>
      <w:r>
        <w:t>тигізеді.</w:t>
      </w:r>
    </w:p>
    <w:p w:rsidR="00463DC4" w:rsidRDefault="00F21B7E">
      <w:pPr>
        <w:pStyle w:val="a3"/>
        <w:spacing w:before="4"/>
        <w:ind w:right="229"/>
      </w:pPr>
      <w:r>
        <w:t>Біздің</w:t>
      </w:r>
      <w:r>
        <w:rPr>
          <w:spacing w:val="1"/>
        </w:rPr>
        <w:t xml:space="preserve"> </w:t>
      </w:r>
      <w:r>
        <w:t>ойымызша,</w:t>
      </w:r>
      <w:r>
        <w:rPr>
          <w:spacing w:val="1"/>
        </w:rPr>
        <w:t xml:space="preserve"> </w:t>
      </w:r>
      <w:r>
        <w:t>тұрғын</w:t>
      </w:r>
      <w:r>
        <w:rPr>
          <w:spacing w:val="1"/>
        </w:rPr>
        <w:t xml:space="preserve"> </w:t>
      </w:r>
      <w:r>
        <w:t>үй</w:t>
      </w:r>
      <w:r>
        <w:rPr>
          <w:spacing w:val="1"/>
        </w:rPr>
        <w:t xml:space="preserve"> </w:t>
      </w:r>
      <w:r>
        <w:t>инфрақұрылымының</w:t>
      </w:r>
      <w:r>
        <w:rPr>
          <w:spacing w:val="1"/>
        </w:rPr>
        <w:t xml:space="preserve"> </w:t>
      </w:r>
      <w:r>
        <w:t>инновациялық</w:t>
      </w:r>
      <w:r>
        <w:rPr>
          <w:spacing w:val="1"/>
        </w:rPr>
        <w:t xml:space="preserve"> </w:t>
      </w:r>
      <w:r>
        <w:t>дамуын тиімді басқаруда ұсынылған соңғы нысан – цифрлық инфрақұрылым</w:t>
      </w:r>
      <w:r>
        <w:rPr>
          <w:spacing w:val="1"/>
        </w:rPr>
        <w:t xml:space="preserve"> </w:t>
      </w:r>
      <w:r>
        <w:t>элементтерін</w:t>
      </w:r>
      <w:r>
        <w:rPr>
          <w:spacing w:val="1"/>
        </w:rPr>
        <w:t xml:space="preserve"> </w:t>
      </w:r>
      <w:r>
        <w:t>енгізу</w:t>
      </w:r>
      <w:r>
        <w:rPr>
          <w:spacing w:val="1"/>
        </w:rPr>
        <w:t xml:space="preserve"> </w:t>
      </w:r>
      <w:r>
        <w:t>өте</w:t>
      </w:r>
      <w:r>
        <w:rPr>
          <w:spacing w:val="1"/>
        </w:rPr>
        <w:t xml:space="preserve"> </w:t>
      </w:r>
      <w:r>
        <w:t>маңызды.</w:t>
      </w:r>
      <w:r>
        <w:rPr>
          <w:spacing w:val="1"/>
        </w:rPr>
        <w:t xml:space="preserve"> </w:t>
      </w:r>
      <w:r>
        <w:t>Себебі,</w:t>
      </w:r>
      <w:r>
        <w:rPr>
          <w:spacing w:val="1"/>
        </w:rPr>
        <w:t xml:space="preserve"> </w:t>
      </w:r>
      <w:r>
        <w:t>тұрғын</w:t>
      </w:r>
      <w:r>
        <w:rPr>
          <w:spacing w:val="1"/>
        </w:rPr>
        <w:t xml:space="preserve"> </w:t>
      </w:r>
      <w:r>
        <w:t>үй</w:t>
      </w:r>
      <w:r>
        <w:rPr>
          <w:spacing w:val="1"/>
        </w:rPr>
        <w:t xml:space="preserve"> </w:t>
      </w:r>
      <w:r>
        <w:t>инфрақұрылымы</w:t>
      </w:r>
      <w:r>
        <w:rPr>
          <w:spacing w:val="1"/>
        </w:rPr>
        <w:t xml:space="preserve"> </w:t>
      </w:r>
      <w:r>
        <w:t>компаниялары</w:t>
      </w:r>
      <w:r>
        <w:rPr>
          <w:spacing w:val="1"/>
        </w:rPr>
        <w:t xml:space="preserve"> </w:t>
      </w:r>
      <w:r>
        <w:t>үшін</w:t>
      </w:r>
      <w:r>
        <w:rPr>
          <w:spacing w:val="1"/>
        </w:rPr>
        <w:t xml:space="preserve"> </w:t>
      </w:r>
      <w:r>
        <w:t>цифрлық</w:t>
      </w:r>
      <w:r>
        <w:rPr>
          <w:spacing w:val="1"/>
        </w:rPr>
        <w:t xml:space="preserve"> </w:t>
      </w:r>
      <w:r>
        <w:t>перспективалар</w:t>
      </w:r>
      <w:r>
        <w:rPr>
          <w:spacing w:val="1"/>
        </w:rPr>
        <w:t xml:space="preserve"> </w:t>
      </w:r>
      <w:r>
        <w:t>мүмкіндігі</w:t>
      </w:r>
      <w:r>
        <w:rPr>
          <w:spacing w:val="1"/>
        </w:rPr>
        <w:t xml:space="preserve"> </w:t>
      </w:r>
      <w:r>
        <w:t>шексіз.</w:t>
      </w:r>
      <w:r>
        <w:rPr>
          <w:spacing w:val="1"/>
        </w:rPr>
        <w:t xml:space="preserve"> </w:t>
      </w:r>
      <w:r>
        <w:t>Оларды</w:t>
      </w:r>
      <w:r>
        <w:rPr>
          <w:spacing w:val="1"/>
        </w:rPr>
        <w:t xml:space="preserve"> </w:t>
      </w:r>
      <w:r>
        <w:t>дұрыс</w:t>
      </w:r>
      <w:r>
        <w:rPr>
          <w:spacing w:val="1"/>
        </w:rPr>
        <w:t xml:space="preserve"> </w:t>
      </w:r>
      <w:r>
        <w:t>пайдалану</w:t>
      </w:r>
      <w:r>
        <w:rPr>
          <w:spacing w:val="1"/>
        </w:rPr>
        <w:t xml:space="preserve"> </w:t>
      </w:r>
      <w:r>
        <w:t>кезінде</w:t>
      </w:r>
      <w:r>
        <w:rPr>
          <w:spacing w:val="1"/>
        </w:rPr>
        <w:t xml:space="preserve"> </w:t>
      </w:r>
      <w:r>
        <w:t>машиналық</w:t>
      </w:r>
      <w:r>
        <w:rPr>
          <w:spacing w:val="1"/>
        </w:rPr>
        <w:t xml:space="preserve"> </w:t>
      </w:r>
      <w:r>
        <w:t>оқыту,</w:t>
      </w:r>
      <w:r>
        <w:rPr>
          <w:spacing w:val="1"/>
        </w:rPr>
        <w:t xml:space="preserve"> </w:t>
      </w:r>
      <w:r>
        <w:t>робототехника,</w:t>
      </w:r>
      <w:r>
        <w:rPr>
          <w:spacing w:val="1"/>
        </w:rPr>
        <w:t xml:space="preserve"> </w:t>
      </w:r>
      <w:r>
        <w:t>дрондар,</w:t>
      </w:r>
      <w:r>
        <w:rPr>
          <w:spacing w:val="1"/>
        </w:rPr>
        <w:t xml:space="preserve"> </w:t>
      </w:r>
      <w:r>
        <w:t>қосымша</w:t>
      </w:r>
      <w:r>
        <w:rPr>
          <w:spacing w:val="1"/>
        </w:rPr>
        <w:t xml:space="preserve"> </w:t>
      </w:r>
      <w:r>
        <w:t>функциялар</w:t>
      </w:r>
      <w:r>
        <w:rPr>
          <w:spacing w:val="1"/>
        </w:rPr>
        <w:t xml:space="preserve"> </w:t>
      </w:r>
      <w:r>
        <w:t>және</w:t>
      </w:r>
      <w:r>
        <w:rPr>
          <w:spacing w:val="1"/>
        </w:rPr>
        <w:t xml:space="preserve"> </w:t>
      </w:r>
      <w:r>
        <w:t>блокчейн</w:t>
      </w:r>
      <w:r>
        <w:rPr>
          <w:spacing w:val="1"/>
        </w:rPr>
        <w:t xml:space="preserve"> </w:t>
      </w:r>
      <w:r>
        <w:t>сияқты</w:t>
      </w:r>
      <w:r>
        <w:rPr>
          <w:spacing w:val="1"/>
        </w:rPr>
        <w:t xml:space="preserve"> </w:t>
      </w:r>
      <w:r>
        <w:t>озық</w:t>
      </w:r>
      <w:r>
        <w:rPr>
          <w:spacing w:val="1"/>
        </w:rPr>
        <w:t xml:space="preserve"> </w:t>
      </w:r>
      <w:r>
        <w:t>инновациялық</w:t>
      </w:r>
      <w:r>
        <w:rPr>
          <w:spacing w:val="1"/>
        </w:rPr>
        <w:t xml:space="preserve"> </w:t>
      </w:r>
      <w:r>
        <w:t>технологиялардың әлеуеті</w:t>
      </w:r>
      <w:r>
        <w:rPr>
          <w:spacing w:val="-5"/>
        </w:rPr>
        <w:t xml:space="preserve"> </w:t>
      </w:r>
      <w:r>
        <w:t>өте</w:t>
      </w:r>
      <w:r>
        <w:rPr>
          <w:spacing w:val="2"/>
        </w:rPr>
        <w:t xml:space="preserve"> </w:t>
      </w:r>
      <w:r>
        <w:t>кең</w:t>
      </w:r>
      <w:r>
        <w:rPr>
          <w:spacing w:val="6"/>
        </w:rPr>
        <w:t xml:space="preserve"> </w:t>
      </w:r>
      <w:r>
        <w:t>болып</w:t>
      </w:r>
      <w:r>
        <w:rPr>
          <w:spacing w:val="2"/>
        </w:rPr>
        <w:t xml:space="preserve"> </w:t>
      </w:r>
      <w:r>
        <w:t>табылады.</w:t>
      </w:r>
    </w:p>
    <w:p w:rsidR="00463DC4" w:rsidRDefault="00F21B7E">
      <w:pPr>
        <w:pStyle w:val="a3"/>
        <w:ind w:right="235"/>
      </w:pPr>
      <w:r>
        <w:t>Қазіргі</w:t>
      </w:r>
      <w:r>
        <w:rPr>
          <w:spacing w:val="1"/>
        </w:rPr>
        <w:t xml:space="preserve"> </w:t>
      </w:r>
      <w:r>
        <w:t>уақытта</w:t>
      </w:r>
      <w:r>
        <w:rPr>
          <w:spacing w:val="1"/>
        </w:rPr>
        <w:t xml:space="preserve"> </w:t>
      </w:r>
      <w:r>
        <w:t>бұлтты</w:t>
      </w:r>
      <w:r>
        <w:rPr>
          <w:spacing w:val="1"/>
        </w:rPr>
        <w:t xml:space="preserve"> </w:t>
      </w:r>
      <w:r>
        <w:t>қызметтер,</w:t>
      </w:r>
      <w:r>
        <w:rPr>
          <w:spacing w:val="1"/>
        </w:rPr>
        <w:t xml:space="preserve"> </w:t>
      </w:r>
      <w:r>
        <w:t>үлкен</w:t>
      </w:r>
      <w:r>
        <w:rPr>
          <w:spacing w:val="1"/>
        </w:rPr>
        <w:t xml:space="preserve"> </w:t>
      </w:r>
      <w:r>
        <w:t>деректер</w:t>
      </w:r>
      <w:r>
        <w:rPr>
          <w:spacing w:val="1"/>
        </w:rPr>
        <w:t xml:space="preserve"> </w:t>
      </w:r>
      <w:r>
        <w:t>және</w:t>
      </w:r>
      <w:r>
        <w:rPr>
          <w:spacing w:val="1"/>
        </w:rPr>
        <w:t xml:space="preserve"> </w:t>
      </w:r>
      <w:r>
        <w:t>аналитика</w:t>
      </w:r>
      <w:r>
        <w:rPr>
          <w:spacing w:val="1"/>
        </w:rPr>
        <w:t xml:space="preserve"> </w:t>
      </w:r>
      <w:r>
        <w:t>кеңінен қолданылады, ал заттар интернеті мен блокчейн онша кең таралмаған</w:t>
      </w:r>
      <w:r>
        <w:rPr>
          <w:spacing w:val="-67"/>
        </w:rPr>
        <w:t xml:space="preserve"> </w:t>
      </w:r>
      <w:r>
        <w:t>және шектеулі пилоттық жобалар мен бағдарламалар түрінде енгізілген, бұл</w:t>
      </w:r>
      <w:r>
        <w:rPr>
          <w:spacing w:val="1"/>
        </w:rPr>
        <w:t xml:space="preserve"> </w:t>
      </w:r>
      <w:r>
        <w:t>тұтастай</w:t>
      </w:r>
      <w:r>
        <w:rPr>
          <w:spacing w:val="1"/>
        </w:rPr>
        <w:t xml:space="preserve"> </w:t>
      </w:r>
      <w:r>
        <w:t>алғанда</w:t>
      </w:r>
      <w:r>
        <w:rPr>
          <w:spacing w:val="1"/>
        </w:rPr>
        <w:t xml:space="preserve"> </w:t>
      </w:r>
      <w:r>
        <w:t>тұрғын</w:t>
      </w:r>
      <w:r>
        <w:rPr>
          <w:spacing w:val="1"/>
        </w:rPr>
        <w:t xml:space="preserve"> </w:t>
      </w:r>
      <w:r>
        <w:t>үй</w:t>
      </w:r>
      <w:r>
        <w:rPr>
          <w:spacing w:val="1"/>
        </w:rPr>
        <w:t xml:space="preserve"> </w:t>
      </w:r>
      <w:r>
        <w:t>инфрақұрылымы</w:t>
      </w:r>
      <w:r>
        <w:rPr>
          <w:spacing w:val="1"/>
        </w:rPr>
        <w:t xml:space="preserve"> </w:t>
      </w:r>
      <w:r>
        <w:t>секторының</w:t>
      </w:r>
      <w:r>
        <w:rPr>
          <w:spacing w:val="1"/>
        </w:rPr>
        <w:t xml:space="preserve"> </w:t>
      </w:r>
      <w:r>
        <w:t>цифрлық</w:t>
      </w:r>
      <w:r>
        <w:rPr>
          <w:spacing w:val="1"/>
        </w:rPr>
        <w:t xml:space="preserve"> </w:t>
      </w:r>
      <w:r>
        <w:t>трансформациясына</w:t>
      </w:r>
      <w:r>
        <w:rPr>
          <w:spacing w:val="1"/>
        </w:rPr>
        <w:t xml:space="preserve"> </w:t>
      </w:r>
      <w:r>
        <w:t>шешуші</w:t>
      </w:r>
      <w:r>
        <w:rPr>
          <w:spacing w:val="-4"/>
        </w:rPr>
        <w:t xml:space="preserve"> </w:t>
      </w:r>
      <w:r>
        <w:t>әсер етпейді.</w:t>
      </w:r>
    </w:p>
    <w:p w:rsidR="00463DC4" w:rsidRDefault="00F21B7E">
      <w:pPr>
        <w:pStyle w:val="a3"/>
        <w:spacing w:before="1"/>
        <w:ind w:right="233"/>
      </w:pPr>
      <w:r>
        <w:t>Қазіргі уақытта тұрғын үй инфрақұрылымының жетекші компаниялары</w:t>
      </w:r>
      <w:r>
        <w:rPr>
          <w:spacing w:val="-67"/>
        </w:rPr>
        <w:t xml:space="preserve"> </w:t>
      </w:r>
      <w:r>
        <w:t>қолданатын</w:t>
      </w:r>
      <w:r>
        <w:rPr>
          <w:spacing w:val="1"/>
        </w:rPr>
        <w:t xml:space="preserve"> </w:t>
      </w:r>
      <w:r>
        <w:t>цифрлық</w:t>
      </w:r>
      <w:r>
        <w:rPr>
          <w:spacing w:val="1"/>
        </w:rPr>
        <w:t xml:space="preserve"> </w:t>
      </w:r>
      <w:r>
        <w:t>инфрақұрылымдық</w:t>
      </w:r>
      <w:r>
        <w:rPr>
          <w:spacing w:val="1"/>
        </w:rPr>
        <w:t xml:space="preserve"> </w:t>
      </w:r>
      <w:r>
        <w:t>технологиялардың</w:t>
      </w:r>
      <w:r>
        <w:rPr>
          <w:spacing w:val="1"/>
        </w:rPr>
        <w:t xml:space="preserve"> </w:t>
      </w:r>
      <w:r>
        <w:t>кең</w:t>
      </w:r>
      <w:r>
        <w:rPr>
          <w:spacing w:val="1"/>
        </w:rPr>
        <w:t xml:space="preserve"> </w:t>
      </w:r>
      <w:r>
        <w:t>спектрі</w:t>
      </w:r>
      <w:r>
        <w:rPr>
          <w:spacing w:val="1"/>
        </w:rPr>
        <w:t xml:space="preserve"> </w:t>
      </w:r>
      <w:r>
        <w:t>әртүрлі</w:t>
      </w:r>
      <w:r>
        <w:rPr>
          <w:spacing w:val="1"/>
        </w:rPr>
        <w:t xml:space="preserve"> </w:t>
      </w:r>
      <w:r>
        <w:t>үйлесімділікте</w:t>
      </w:r>
      <w:r>
        <w:rPr>
          <w:spacing w:val="1"/>
        </w:rPr>
        <w:t xml:space="preserve"> </w:t>
      </w:r>
      <w:r>
        <w:t>бүкіл</w:t>
      </w:r>
      <w:r>
        <w:rPr>
          <w:spacing w:val="1"/>
        </w:rPr>
        <w:t xml:space="preserve"> </w:t>
      </w:r>
      <w:r>
        <w:t>компания</w:t>
      </w:r>
      <w:r>
        <w:rPr>
          <w:spacing w:val="1"/>
        </w:rPr>
        <w:t xml:space="preserve"> </w:t>
      </w:r>
      <w:r>
        <w:t>бойынша</w:t>
      </w:r>
      <w:r>
        <w:rPr>
          <w:spacing w:val="1"/>
        </w:rPr>
        <w:t xml:space="preserve"> </w:t>
      </w:r>
      <w:r>
        <w:t>елеулі</w:t>
      </w:r>
      <w:r>
        <w:rPr>
          <w:spacing w:val="1"/>
        </w:rPr>
        <w:t xml:space="preserve"> </w:t>
      </w:r>
      <w:r>
        <w:t>нәтижелер</w:t>
      </w:r>
      <w:r>
        <w:rPr>
          <w:spacing w:val="70"/>
        </w:rPr>
        <w:t xml:space="preserve"> </w:t>
      </w:r>
      <w:r>
        <w:t>бере</w:t>
      </w:r>
      <w:r>
        <w:rPr>
          <w:spacing w:val="1"/>
        </w:rPr>
        <w:t xml:space="preserve"> </w:t>
      </w:r>
      <w:r>
        <w:t>алады (29-сурет). Бұл инновациялық</w:t>
      </w:r>
      <w:r>
        <w:rPr>
          <w:spacing w:val="1"/>
        </w:rPr>
        <w:t xml:space="preserve"> </w:t>
      </w:r>
      <w:r>
        <w:t>технологиялардың нақты құндылығы</w:t>
      </w:r>
      <w:r>
        <w:rPr>
          <w:spacing w:val="1"/>
        </w:rPr>
        <w:t xml:space="preserve"> </w:t>
      </w:r>
      <w:r>
        <w:t>олардың</w:t>
      </w:r>
      <w:r>
        <w:rPr>
          <w:spacing w:val="1"/>
        </w:rPr>
        <w:t xml:space="preserve"> </w:t>
      </w:r>
      <w:r>
        <w:t>тактикалық</w:t>
      </w:r>
      <w:r>
        <w:rPr>
          <w:spacing w:val="1"/>
        </w:rPr>
        <w:t xml:space="preserve"> </w:t>
      </w:r>
      <w:r>
        <w:t>қолдануында</w:t>
      </w:r>
      <w:r>
        <w:rPr>
          <w:spacing w:val="1"/>
        </w:rPr>
        <w:t xml:space="preserve"> </w:t>
      </w:r>
      <w:r>
        <w:t>емес</w:t>
      </w:r>
      <w:r>
        <w:rPr>
          <w:spacing w:val="1"/>
        </w:rPr>
        <w:t xml:space="preserve"> </w:t>
      </w:r>
      <w:r>
        <w:t>дизайнерлік</w:t>
      </w:r>
      <w:r>
        <w:rPr>
          <w:spacing w:val="1"/>
        </w:rPr>
        <w:t xml:space="preserve"> </w:t>
      </w:r>
      <w:r>
        <w:t>ойлау</w:t>
      </w:r>
      <w:r>
        <w:rPr>
          <w:spacing w:val="1"/>
        </w:rPr>
        <w:t xml:space="preserve"> </w:t>
      </w:r>
      <w:r>
        <w:t>әдістемесінің</w:t>
      </w:r>
      <w:r>
        <w:rPr>
          <w:spacing w:val="1"/>
        </w:rPr>
        <w:t xml:space="preserve"> </w:t>
      </w:r>
      <w:r>
        <w:t>бөлігі</w:t>
      </w:r>
      <w:r>
        <w:rPr>
          <w:spacing w:val="1"/>
        </w:rPr>
        <w:t xml:space="preserve"> </w:t>
      </w:r>
      <w:r>
        <w:t>ретінде</w:t>
      </w:r>
      <w:r>
        <w:rPr>
          <w:spacing w:val="1"/>
        </w:rPr>
        <w:t xml:space="preserve"> </w:t>
      </w:r>
      <w:r>
        <w:t>барлық</w:t>
      </w:r>
      <w:r>
        <w:rPr>
          <w:spacing w:val="1"/>
        </w:rPr>
        <w:t xml:space="preserve"> </w:t>
      </w:r>
      <w:r>
        <w:t>бизнес</w:t>
      </w:r>
      <w:r>
        <w:rPr>
          <w:spacing w:val="1"/>
        </w:rPr>
        <w:t xml:space="preserve"> </w:t>
      </w:r>
      <w:r>
        <w:t>процестерді</w:t>
      </w:r>
      <w:r>
        <w:rPr>
          <w:spacing w:val="1"/>
        </w:rPr>
        <w:t xml:space="preserve"> </w:t>
      </w:r>
      <w:r>
        <w:t>үйлестірілген</w:t>
      </w:r>
      <w:r>
        <w:rPr>
          <w:spacing w:val="71"/>
        </w:rPr>
        <w:t xml:space="preserve"> </w:t>
      </w:r>
      <w:r>
        <w:t>пайдалануда</w:t>
      </w:r>
      <w:r>
        <w:rPr>
          <w:spacing w:val="1"/>
        </w:rPr>
        <w:t xml:space="preserve"> </w:t>
      </w:r>
      <w:r>
        <w:t>көрінеді, бұл оңтайландыру компанияның клиенттері мен бүкіл кеңейтілген</w:t>
      </w:r>
      <w:r>
        <w:rPr>
          <w:spacing w:val="1"/>
        </w:rPr>
        <w:t xml:space="preserve"> </w:t>
      </w:r>
      <w:r>
        <w:t>экожүйе</w:t>
      </w:r>
      <w:r>
        <w:rPr>
          <w:spacing w:val="1"/>
        </w:rPr>
        <w:t xml:space="preserve"> </w:t>
      </w:r>
      <w:r>
        <w:t>үшін</w:t>
      </w:r>
      <w:r>
        <w:rPr>
          <w:spacing w:val="1"/>
        </w:rPr>
        <w:t xml:space="preserve"> </w:t>
      </w:r>
      <w:r>
        <w:t>артықшылықтар</w:t>
      </w:r>
      <w:r>
        <w:rPr>
          <w:spacing w:val="1"/>
        </w:rPr>
        <w:t xml:space="preserve"> </w:t>
      </w:r>
      <w:r>
        <w:t>жасауға</w:t>
      </w:r>
      <w:r>
        <w:rPr>
          <w:spacing w:val="1"/>
        </w:rPr>
        <w:t xml:space="preserve"> </w:t>
      </w:r>
      <w:r>
        <w:t>әкелетін</w:t>
      </w:r>
      <w:r>
        <w:rPr>
          <w:spacing w:val="1"/>
        </w:rPr>
        <w:t xml:space="preserve"> </w:t>
      </w:r>
      <w:r>
        <w:t>негізгі</w:t>
      </w:r>
      <w:r>
        <w:rPr>
          <w:spacing w:val="71"/>
        </w:rPr>
        <w:t xml:space="preserve"> </w:t>
      </w:r>
      <w:r>
        <w:t>бағыттарды</w:t>
      </w:r>
      <w:r>
        <w:rPr>
          <w:spacing w:val="1"/>
        </w:rPr>
        <w:t xml:space="preserve"> </w:t>
      </w:r>
      <w:r>
        <w:t>анықтауға</w:t>
      </w:r>
      <w:r>
        <w:rPr>
          <w:spacing w:val="1"/>
        </w:rPr>
        <w:t xml:space="preserve"> </w:t>
      </w:r>
      <w:r>
        <w:t>мүмкіндік</w:t>
      </w:r>
      <w:r>
        <w:rPr>
          <w:spacing w:val="1"/>
        </w:rPr>
        <w:t xml:space="preserve"> </w:t>
      </w:r>
      <w:r>
        <w:t>береді.</w:t>
      </w:r>
    </w:p>
    <w:p w:rsidR="00463DC4" w:rsidRDefault="00F21B7E">
      <w:pPr>
        <w:pStyle w:val="a3"/>
        <w:ind w:right="230"/>
      </w:pPr>
      <w:r>
        <w:t>Әрине,</w:t>
      </w:r>
      <w:r>
        <w:rPr>
          <w:spacing w:val="1"/>
        </w:rPr>
        <w:t xml:space="preserve"> </w:t>
      </w:r>
      <w:r>
        <w:t>цифрлық</w:t>
      </w:r>
      <w:r>
        <w:rPr>
          <w:spacing w:val="1"/>
        </w:rPr>
        <w:t xml:space="preserve"> </w:t>
      </w:r>
      <w:r>
        <w:t>инфрақұрылым</w:t>
      </w:r>
      <w:r>
        <w:rPr>
          <w:spacing w:val="1"/>
        </w:rPr>
        <w:t xml:space="preserve"> </w:t>
      </w:r>
      <w:r>
        <w:t>элементтерінің</w:t>
      </w:r>
      <w:r>
        <w:rPr>
          <w:spacing w:val="1"/>
        </w:rPr>
        <w:t xml:space="preserve"> </w:t>
      </w:r>
      <w:r>
        <w:t>трансформациясы</w:t>
      </w:r>
      <w:r>
        <w:rPr>
          <w:spacing w:val="1"/>
        </w:rPr>
        <w:t xml:space="preserve"> </w:t>
      </w:r>
      <w:r>
        <w:t>айтарлықтай</w:t>
      </w:r>
      <w:r>
        <w:rPr>
          <w:spacing w:val="1"/>
        </w:rPr>
        <w:t xml:space="preserve"> </w:t>
      </w:r>
      <w:r>
        <w:t>тәуекелдермен</w:t>
      </w:r>
      <w:r>
        <w:rPr>
          <w:spacing w:val="1"/>
        </w:rPr>
        <w:t xml:space="preserve"> </w:t>
      </w:r>
      <w:r>
        <w:t>бірге</w:t>
      </w:r>
      <w:r>
        <w:rPr>
          <w:spacing w:val="1"/>
        </w:rPr>
        <w:t xml:space="preserve"> </w:t>
      </w:r>
      <w:r>
        <w:t>жүреді,</w:t>
      </w:r>
      <w:r>
        <w:rPr>
          <w:spacing w:val="1"/>
        </w:rPr>
        <w:t xml:space="preserve"> </w:t>
      </w:r>
      <w:r>
        <w:t>әсіресе</w:t>
      </w:r>
      <w:r>
        <w:rPr>
          <w:spacing w:val="1"/>
        </w:rPr>
        <w:t xml:space="preserve"> </w:t>
      </w:r>
      <w:r>
        <w:t>экономиканың</w:t>
      </w:r>
      <w:r>
        <w:rPr>
          <w:spacing w:val="1"/>
        </w:rPr>
        <w:t xml:space="preserve"> </w:t>
      </w:r>
      <w:r>
        <w:t>турбуленттілігі жағдайында цифрлық трансформацияның барлық жобалары</w:t>
      </w:r>
      <w:r>
        <w:rPr>
          <w:spacing w:val="1"/>
        </w:rPr>
        <w:t xml:space="preserve"> </w:t>
      </w:r>
      <w:r>
        <w:t>мен</w:t>
      </w:r>
      <w:r>
        <w:rPr>
          <w:spacing w:val="1"/>
        </w:rPr>
        <w:t xml:space="preserve"> </w:t>
      </w:r>
      <w:r>
        <w:t>бастамалары</w:t>
      </w:r>
      <w:r>
        <w:rPr>
          <w:spacing w:val="1"/>
        </w:rPr>
        <w:t xml:space="preserve"> </w:t>
      </w:r>
      <w:r>
        <w:t>сәтті бола</w:t>
      </w:r>
      <w:r>
        <w:rPr>
          <w:spacing w:val="1"/>
        </w:rPr>
        <w:t xml:space="preserve"> </w:t>
      </w:r>
      <w:r>
        <w:t>бермейтінін</w:t>
      </w:r>
      <w:r>
        <w:rPr>
          <w:spacing w:val="1"/>
        </w:rPr>
        <w:t xml:space="preserve"> </w:t>
      </w:r>
      <w:r>
        <w:t>ескере</w:t>
      </w:r>
      <w:r>
        <w:rPr>
          <w:spacing w:val="1"/>
        </w:rPr>
        <w:t xml:space="preserve"> </w:t>
      </w:r>
      <w:r>
        <w:t>отырып,</w:t>
      </w:r>
      <w:r>
        <w:rPr>
          <w:spacing w:val="1"/>
        </w:rPr>
        <w:t xml:space="preserve"> </w:t>
      </w:r>
      <w:r>
        <w:t>барлық</w:t>
      </w:r>
      <w:r>
        <w:rPr>
          <w:spacing w:val="1"/>
        </w:rPr>
        <w:t xml:space="preserve"> </w:t>
      </w:r>
      <w:r>
        <w:t>фокусты</w:t>
      </w:r>
      <w:r>
        <w:rPr>
          <w:spacing w:val="1"/>
        </w:rPr>
        <w:t xml:space="preserve"> </w:t>
      </w:r>
      <w:r>
        <w:t>жоспарлаудан</w:t>
      </w:r>
      <w:r>
        <w:rPr>
          <w:spacing w:val="1"/>
        </w:rPr>
        <w:t xml:space="preserve"> </w:t>
      </w:r>
      <w:r>
        <w:t>эксперименттерге</w:t>
      </w:r>
      <w:r>
        <w:rPr>
          <w:spacing w:val="1"/>
        </w:rPr>
        <w:t xml:space="preserve"> </w:t>
      </w:r>
      <w:r>
        <w:t>ауыстыру</w:t>
      </w:r>
      <w:r>
        <w:rPr>
          <w:spacing w:val="1"/>
        </w:rPr>
        <w:t xml:space="preserve"> </w:t>
      </w:r>
      <w:r>
        <w:t>қажет.</w:t>
      </w:r>
      <w:r>
        <w:rPr>
          <w:spacing w:val="1"/>
        </w:rPr>
        <w:t xml:space="preserve"> </w:t>
      </w:r>
      <w:r>
        <w:t>Сонымен</w:t>
      </w:r>
      <w:r>
        <w:rPr>
          <w:spacing w:val="1"/>
        </w:rPr>
        <w:t xml:space="preserve"> </w:t>
      </w:r>
      <w:r>
        <w:t>қатар,</w:t>
      </w:r>
      <w:r>
        <w:rPr>
          <w:spacing w:val="1"/>
        </w:rPr>
        <w:t xml:space="preserve"> </w:t>
      </w:r>
      <w:r>
        <w:t>инновациялық даму және цифрлық трансформация үшін ең жақсы идеялары</w:t>
      </w:r>
      <w:r>
        <w:rPr>
          <w:spacing w:val="1"/>
        </w:rPr>
        <w:t xml:space="preserve"> </w:t>
      </w:r>
      <w:r>
        <w:t>бар қызметкерлер үшін стартаптарды қолдау үлкен маңызға ие. Инновация</w:t>
      </w:r>
      <w:r>
        <w:rPr>
          <w:spacing w:val="1"/>
        </w:rPr>
        <w:t xml:space="preserve"> </w:t>
      </w:r>
      <w:r>
        <w:t>тұрғын</w:t>
      </w:r>
      <w:r>
        <w:rPr>
          <w:spacing w:val="-1"/>
        </w:rPr>
        <w:t xml:space="preserve"> </w:t>
      </w:r>
      <w:r>
        <w:t>үй</w:t>
      </w:r>
      <w:r>
        <w:rPr>
          <w:spacing w:val="-1"/>
        </w:rPr>
        <w:t xml:space="preserve"> </w:t>
      </w:r>
      <w:r>
        <w:t>инфрақұрылымы</w:t>
      </w:r>
      <w:r>
        <w:rPr>
          <w:spacing w:val="-1"/>
        </w:rPr>
        <w:t xml:space="preserve"> </w:t>
      </w:r>
      <w:r>
        <w:t>саласында</w:t>
      </w:r>
      <w:r>
        <w:rPr>
          <w:spacing w:val="1"/>
        </w:rPr>
        <w:t xml:space="preserve"> </w:t>
      </w:r>
      <w:r>
        <w:t>маңызды</w:t>
      </w:r>
      <w:r>
        <w:rPr>
          <w:spacing w:val="-1"/>
        </w:rPr>
        <w:t xml:space="preserve"> </w:t>
      </w:r>
      <w:r>
        <w:t>рөл атқаруы</w:t>
      </w:r>
      <w:r>
        <w:rPr>
          <w:spacing w:val="-1"/>
        </w:rPr>
        <w:t xml:space="preserve"> </w:t>
      </w:r>
      <w:r>
        <w:t>тиіс.</w:t>
      </w:r>
    </w:p>
    <w:p w:rsidR="00463DC4" w:rsidRDefault="00F21B7E">
      <w:pPr>
        <w:pStyle w:val="a3"/>
        <w:ind w:right="228"/>
      </w:pPr>
      <w:r>
        <w:t>Табысты</w:t>
      </w:r>
      <w:r>
        <w:rPr>
          <w:spacing w:val="1"/>
        </w:rPr>
        <w:t xml:space="preserve"> </w:t>
      </w:r>
      <w:r>
        <w:t>цифрлық</w:t>
      </w:r>
      <w:r>
        <w:rPr>
          <w:spacing w:val="1"/>
        </w:rPr>
        <w:t xml:space="preserve"> </w:t>
      </w:r>
      <w:r>
        <w:t>трансформация</w:t>
      </w:r>
      <w:r>
        <w:rPr>
          <w:spacing w:val="1"/>
        </w:rPr>
        <w:t xml:space="preserve"> </w:t>
      </w:r>
      <w:r>
        <w:t>үшін</w:t>
      </w:r>
      <w:r>
        <w:rPr>
          <w:spacing w:val="1"/>
        </w:rPr>
        <w:t xml:space="preserve"> </w:t>
      </w:r>
      <w:r>
        <w:t>негізгі</w:t>
      </w:r>
      <w:r>
        <w:rPr>
          <w:spacing w:val="1"/>
        </w:rPr>
        <w:t xml:space="preserve"> </w:t>
      </w:r>
      <w:r>
        <w:t>бизнес-процестердің</w:t>
      </w:r>
      <w:r>
        <w:rPr>
          <w:spacing w:val="1"/>
        </w:rPr>
        <w:t xml:space="preserve"> </w:t>
      </w:r>
      <w:r>
        <w:t>өзгеруіне дайындықты қамтамасыз ете алатын инновация мәдениеті қажет –</w:t>
      </w:r>
      <w:r>
        <w:rPr>
          <w:spacing w:val="1"/>
        </w:rPr>
        <w:t xml:space="preserve"> </w:t>
      </w:r>
      <w:r>
        <w:t>бұл</w:t>
      </w:r>
      <w:r>
        <w:rPr>
          <w:spacing w:val="1"/>
        </w:rPr>
        <w:t xml:space="preserve"> </w:t>
      </w:r>
      <w:r>
        <w:t>кез-келген</w:t>
      </w:r>
      <w:r>
        <w:rPr>
          <w:spacing w:val="1"/>
        </w:rPr>
        <w:t xml:space="preserve"> </w:t>
      </w:r>
      <w:r>
        <w:t>бизнес</w:t>
      </w:r>
      <w:r>
        <w:rPr>
          <w:spacing w:val="1"/>
        </w:rPr>
        <w:t xml:space="preserve"> </w:t>
      </w:r>
      <w:r>
        <w:t>шешімдерді</w:t>
      </w:r>
      <w:r>
        <w:rPr>
          <w:spacing w:val="1"/>
        </w:rPr>
        <w:t xml:space="preserve"> </w:t>
      </w:r>
      <w:r>
        <w:t>қабылдау</w:t>
      </w:r>
      <w:r>
        <w:rPr>
          <w:spacing w:val="1"/>
        </w:rPr>
        <w:t xml:space="preserve"> </w:t>
      </w:r>
      <w:r>
        <w:t>кезінде</w:t>
      </w:r>
      <w:r>
        <w:rPr>
          <w:spacing w:val="1"/>
        </w:rPr>
        <w:t xml:space="preserve"> </w:t>
      </w:r>
      <w:r>
        <w:t>клиенттің</w:t>
      </w:r>
      <w:r>
        <w:rPr>
          <w:spacing w:val="1"/>
        </w:rPr>
        <w:t xml:space="preserve"> </w:t>
      </w:r>
      <w:r>
        <w:t>назарын</w:t>
      </w:r>
      <w:r>
        <w:rPr>
          <w:spacing w:val="1"/>
        </w:rPr>
        <w:t xml:space="preserve"> </w:t>
      </w:r>
      <w:r>
        <w:t>аударатын,</w:t>
      </w:r>
      <w:r>
        <w:rPr>
          <w:spacing w:val="1"/>
        </w:rPr>
        <w:t xml:space="preserve"> </w:t>
      </w:r>
      <w:r>
        <w:t>жылдам</w:t>
      </w:r>
      <w:r>
        <w:rPr>
          <w:spacing w:val="1"/>
        </w:rPr>
        <w:t xml:space="preserve"> </w:t>
      </w:r>
      <w:r>
        <w:t>прототиптеу</w:t>
      </w:r>
      <w:r>
        <w:rPr>
          <w:spacing w:val="1"/>
        </w:rPr>
        <w:t xml:space="preserve"> </w:t>
      </w:r>
      <w:r>
        <w:t>философиясын</w:t>
      </w:r>
      <w:r>
        <w:rPr>
          <w:spacing w:val="1"/>
        </w:rPr>
        <w:t xml:space="preserve"> </w:t>
      </w:r>
      <w:r>
        <w:t>және</w:t>
      </w:r>
      <w:r>
        <w:rPr>
          <w:spacing w:val="1"/>
        </w:rPr>
        <w:t xml:space="preserve"> </w:t>
      </w:r>
      <w:r>
        <w:t>клиенттердің</w:t>
      </w:r>
      <w:r>
        <w:rPr>
          <w:spacing w:val="1"/>
        </w:rPr>
        <w:t xml:space="preserve"> </w:t>
      </w:r>
      <w:r>
        <w:t>қажеттіліктерін</w:t>
      </w:r>
      <w:r>
        <w:rPr>
          <w:spacing w:val="1"/>
        </w:rPr>
        <w:t xml:space="preserve"> </w:t>
      </w:r>
      <w:r>
        <w:t>толық</w:t>
      </w:r>
      <w:r>
        <w:rPr>
          <w:spacing w:val="1"/>
        </w:rPr>
        <w:t xml:space="preserve"> </w:t>
      </w:r>
      <w:r>
        <w:t>қанағаттандыру</w:t>
      </w:r>
      <w:r>
        <w:rPr>
          <w:spacing w:val="1"/>
        </w:rPr>
        <w:t xml:space="preserve"> </w:t>
      </w:r>
      <w:r>
        <w:t>үшін</w:t>
      </w:r>
      <w:r>
        <w:rPr>
          <w:spacing w:val="1"/>
        </w:rPr>
        <w:t xml:space="preserve"> </w:t>
      </w:r>
      <w:r>
        <w:t>сәтсіз</w:t>
      </w:r>
      <w:r>
        <w:rPr>
          <w:spacing w:val="1"/>
        </w:rPr>
        <w:t xml:space="preserve"> </w:t>
      </w:r>
      <w:r>
        <w:t>шешімдерден</w:t>
      </w:r>
      <w:r>
        <w:rPr>
          <w:spacing w:val="1"/>
        </w:rPr>
        <w:t xml:space="preserve"> </w:t>
      </w:r>
      <w:r>
        <w:t>тез</w:t>
      </w:r>
      <w:r>
        <w:rPr>
          <w:spacing w:val="1"/>
        </w:rPr>
        <w:t xml:space="preserve"> </w:t>
      </w:r>
      <w:r>
        <w:t>бас</w:t>
      </w:r>
      <w:r>
        <w:rPr>
          <w:spacing w:val="1"/>
        </w:rPr>
        <w:t xml:space="preserve"> </w:t>
      </w:r>
      <w:r>
        <w:t>тартуды</w:t>
      </w:r>
      <w:r>
        <w:rPr>
          <w:spacing w:val="1"/>
        </w:rPr>
        <w:t xml:space="preserve"> </w:t>
      </w:r>
      <w:r>
        <w:t>қамтитын</w:t>
      </w:r>
      <w:r>
        <w:rPr>
          <w:spacing w:val="1"/>
        </w:rPr>
        <w:t xml:space="preserve"> </w:t>
      </w:r>
      <w:r>
        <w:t>өзгерістер,</w:t>
      </w:r>
      <w:r>
        <w:rPr>
          <w:spacing w:val="1"/>
        </w:rPr>
        <w:t xml:space="preserve"> </w:t>
      </w:r>
      <w:r>
        <w:t>сондай-ақ</w:t>
      </w:r>
      <w:r>
        <w:rPr>
          <w:spacing w:val="1"/>
        </w:rPr>
        <w:t xml:space="preserve"> </w:t>
      </w:r>
      <w:r>
        <w:t>технологияларды</w:t>
      </w:r>
      <w:r>
        <w:rPr>
          <w:spacing w:val="1"/>
        </w:rPr>
        <w:t xml:space="preserve"> </w:t>
      </w:r>
      <w:r>
        <w:t>қолданудың</w:t>
      </w:r>
      <w:r>
        <w:rPr>
          <w:spacing w:val="1"/>
        </w:rPr>
        <w:t xml:space="preserve"> </w:t>
      </w:r>
      <w:r>
        <w:t>тиімділігін арттыруға</w:t>
      </w:r>
      <w:r>
        <w:rPr>
          <w:spacing w:val="2"/>
        </w:rPr>
        <w:t xml:space="preserve"> </w:t>
      </w:r>
      <w:r>
        <w:t>арналған.</w:t>
      </w:r>
    </w:p>
    <w:p w:rsidR="00463DC4" w:rsidRDefault="00F21B7E">
      <w:pPr>
        <w:pStyle w:val="a3"/>
        <w:ind w:right="234"/>
      </w:pPr>
      <w:r>
        <w:t>Тұрғын</w:t>
      </w:r>
      <w:r>
        <w:rPr>
          <w:spacing w:val="1"/>
        </w:rPr>
        <w:t xml:space="preserve"> </w:t>
      </w:r>
      <w:r>
        <w:t>үй</w:t>
      </w:r>
      <w:r>
        <w:rPr>
          <w:spacing w:val="1"/>
        </w:rPr>
        <w:t xml:space="preserve"> </w:t>
      </w:r>
      <w:r>
        <w:t>инфрақұрылымы</w:t>
      </w:r>
      <w:r>
        <w:rPr>
          <w:spacing w:val="1"/>
        </w:rPr>
        <w:t xml:space="preserve"> </w:t>
      </w:r>
      <w:r>
        <w:t>компанияларының</w:t>
      </w:r>
      <w:r>
        <w:rPr>
          <w:spacing w:val="1"/>
        </w:rPr>
        <w:t xml:space="preserve"> </w:t>
      </w:r>
      <w:r>
        <w:t>цифрлық</w:t>
      </w:r>
      <w:r>
        <w:rPr>
          <w:spacing w:val="1"/>
        </w:rPr>
        <w:t xml:space="preserve"> </w:t>
      </w:r>
      <w:r>
        <w:t>технологияларға</w:t>
      </w:r>
      <w:r>
        <w:rPr>
          <w:spacing w:val="1"/>
        </w:rPr>
        <w:t xml:space="preserve"> </w:t>
      </w:r>
      <w:r>
        <w:t>көшуінің</w:t>
      </w:r>
      <w:r>
        <w:rPr>
          <w:spacing w:val="1"/>
        </w:rPr>
        <w:t xml:space="preserve"> </w:t>
      </w:r>
      <w:r>
        <w:t>негізгі</w:t>
      </w:r>
      <w:r>
        <w:rPr>
          <w:spacing w:val="1"/>
        </w:rPr>
        <w:t xml:space="preserve"> </w:t>
      </w:r>
      <w:r>
        <w:t>факторы</w:t>
      </w:r>
      <w:r>
        <w:rPr>
          <w:spacing w:val="1"/>
        </w:rPr>
        <w:t xml:space="preserve"> </w:t>
      </w:r>
      <w:r>
        <w:t>бұл</w:t>
      </w:r>
      <w:r>
        <w:rPr>
          <w:spacing w:val="1"/>
        </w:rPr>
        <w:t xml:space="preserve"> </w:t>
      </w:r>
      <w:r>
        <w:t>процесті жоғарыдан</w:t>
      </w:r>
      <w:r>
        <w:rPr>
          <w:spacing w:val="1"/>
        </w:rPr>
        <w:t xml:space="preserve"> </w:t>
      </w:r>
      <w:r>
        <w:t>төмен</w:t>
      </w:r>
      <w:r>
        <w:rPr>
          <w:spacing w:val="1"/>
        </w:rPr>
        <w:t xml:space="preserve"> </w:t>
      </w:r>
      <w:r>
        <w:t>қарай</w:t>
      </w:r>
      <w:r>
        <w:rPr>
          <w:spacing w:val="1"/>
        </w:rPr>
        <w:t xml:space="preserve"> </w:t>
      </w:r>
      <w:r>
        <w:t>емес,</w:t>
      </w:r>
      <w:r>
        <w:rPr>
          <w:spacing w:val="1"/>
        </w:rPr>
        <w:t xml:space="preserve"> </w:t>
      </w:r>
      <w:r>
        <w:t>органикалық</w:t>
      </w:r>
      <w:r>
        <w:rPr>
          <w:spacing w:val="1"/>
        </w:rPr>
        <w:t xml:space="preserve"> </w:t>
      </w:r>
      <w:r>
        <w:t>түрде</w:t>
      </w:r>
      <w:r>
        <w:rPr>
          <w:spacing w:val="1"/>
        </w:rPr>
        <w:t xml:space="preserve"> </w:t>
      </w:r>
      <w:r>
        <w:t>орындау</w:t>
      </w:r>
      <w:r>
        <w:rPr>
          <w:spacing w:val="1"/>
        </w:rPr>
        <w:t xml:space="preserve"> </w:t>
      </w:r>
      <w:r>
        <w:t>болып</w:t>
      </w:r>
      <w:r>
        <w:rPr>
          <w:spacing w:val="1"/>
        </w:rPr>
        <w:t xml:space="preserve"> </w:t>
      </w:r>
      <w:r>
        <w:t>табылады.</w:t>
      </w:r>
      <w:r>
        <w:rPr>
          <w:spacing w:val="1"/>
        </w:rPr>
        <w:t xml:space="preserve"> </w:t>
      </w:r>
      <w:r>
        <w:t>Жоғары</w:t>
      </w:r>
      <w:r>
        <w:rPr>
          <w:spacing w:val="1"/>
        </w:rPr>
        <w:t xml:space="preserve"> </w:t>
      </w:r>
      <w:r>
        <w:t>деңгейлерде</w:t>
      </w:r>
      <w:r>
        <w:rPr>
          <w:spacing w:val="57"/>
        </w:rPr>
        <w:t xml:space="preserve"> </w:t>
      </w:r>
      <w:r>
        <w:t>қолданудың</w:t>
      </w:r>
      <w:r>
        <w:rPr>
          <w:spacing w:val="56"/>
        </w:rPr>
        <w:t xml:space="preserve"> </w:t>
      </w:r>
      <w:r>
        <w:t>болуы</w:t>
      </w:r>
      <w:r>
        <w:rPr>
          <w:spacing w:val="56"/>
        </w:rPr>
        <w:t xml:space="preserve"> </w:t>
      </w:r>
      <w:r>
        <w:t>қажет,</w:t>
      </w:r>
      <w:r>
        <w:rPr>
          <w:spacing w:val="58"/>
        </w:rPr>
        <w:t xml:space="preserve"> </w:t>
      </w:r>
      <w:r>
        <w:t>бірақ</w:t>
      </w:r>
      <w:r>
        <w:rPr>
          <w:spacing w:val="55"/>
        </w:rPr>
        <w:t xml:space="preserve"> </w:t>
      </w:r>
      <w:r>
        <w:t>орта</w:t>
      </w:r>
      <w:r>
        <w:rPr>
          <w:spacing w:val="57"/>
        </w:rPr>
        <w:t xml:space="preserve"> </w:t>
      </w:r>
      <w:r>
        <w:t>деңгейдегі</w:t>
      </w:r>
      <w:r>
        <w:rPr>
          <w:spacing w:val="51"/>
        </w:rPr>
        <w:t xml:space="preserve"> </w:t>
      </w:r>
      <w:r>
        <w:t>цифрлық</w:t>
      </w:r>
    </w:p>
    <w:p w:rsidR="00463DC4" w:rsidRDefault="00463DC4">
      <w:pPr>
        <w:sectPr w:rsidR="00463DC4">
          <w:pgSz w:w="11910" w:h="16840"/>
          <w:pgMar w:top="1040" w:right="620" w:bottom="1120" w:left="1480" w:header="0" w:footer="897" w:gutter="0"/>
          <w:cols w:space="720"/>
        </w:sectPr>
      </w:pPr>
    </w:p>
    <w:p w:rsidR="00463DC4" w:rsidRDefault="00F21B7E">
      <w:pPr>
        <w:pStyle w:val="a3"/>
        <w:spacing w:before="67"/>
        <w:ind w:right="236" w:firstLine="0"/>
      </w:pPr>
      <w:r>
        <w:t>трансформация</w:t>
      </w:r>
      <w:r>
        <w:rPr>
          <w:spacing w:val="1"/>
        </w:rPr>
        <w:t xml:space="preserve"> </w:t>
      </w:r>
      <w:r>
        <w:t>көшбасшылары</w:t>
      </w:r>
      <w:r>
        <w:rPr>
          <w:spacing w:val="1"/>
        </w:rPr>
        <w:t xml:space="preserve"> </w:t>
      </w:r>
      <w:r>
        <w:t>жобаларды</w:t>
      </w:r>
      <w:r>
        <w:rPr>
          <w:spacing w:val="1"/>
        </w:rPr>
        <w:t xml:space="preserve"> </w:t>
      </w:r>
      <w:r>
        <w:t>басқару және</w:t>
      </w:r>
      <w:r>
        <w:rPr>
          <w:spacing w:val="1"/>
        </w:rPr>
        <w:t xml:space="preserve"> </w:t>
      </w:r>
      <w:r>
        <w:t>жұмыс</w:t>
      </w:r>
      <w:r>
        <w:rPr>
          <w:spacing w:val="1"/>
        </w:rPr>
        <w:t xml:space="preserve"> </w:t>
      </w:r>
      <w:r>
        <w:t>әдістерін</w:t>
      </w:r>
      <w:r>
        <w:rPr>
          <w:spacing w:val="1"/>
        </w:rPr>
        <w:t xml:space="preserve"> </w:t>
      </w:r>
      <w:r>
        <w:t>оңтайландыру</w:t>
      </w:r>
      <w:r>
        <w:rPr>
          <w:spacing w:val="1"/>
        </w:rPr>
        <w:t xml:space="preserve"> </w:t>
      </w:r>
      <w:r>
        <w:t>керек.</w:t>
      </w:r>
      <w:r>
        <w:rPr>
          <w:spacing w:val="1"/>
        </w:rPr>
        <w:t xml:space="preserve"> </w:t>
      </w:r>
      <w:r>
        <w:t>Сонымен</w:t>
      </w:r>
      <w:r>
        <w:rPr>
          <w:spacing w:val="1"/>
        </w:rPr>
        <w:t xml:space="preserve"> </w:t>
      </w:r>
      <w:r>
        <w:t>қатар,</w:t>
      </w:r>
      <w:r>
        <w:rPr>
          <w:spacing w:val="1"/>
        </w:rPr>
        <w:t xml:space="preserve"> </w:t>
      </w:r>
      <w:r>
        <w:t>белгілі</w:t>
      </w:r>
      <w:r>
        <w:rPr>
          <w:spacing w:val="1"/>
        </w:rPr>
        <w:t xml:space="preserve"> </w:t>
      </w:r>
      <w:r>
        <w:t>бір</w:t>
      </w:r>
      <w:r>
        <w:rPr>
          <w:spacing w:val="1"/>
        </w:rPr>
        <w:t xml:space="preserve"> </w:t>
      </w:r>
      <w:r>
        <w:t>бизнес</w:t>
      </w:r>
      <w:r>
        <w:rPr>
          <w:spacing w:val="1"/>
        </w:rPr>
        <w:t xml:space="preserve"> </w:t>
      </w:r>
      <w:r>
        <w:t>шешімдерін</w:t>
      </w:r>
      <w:r>
        <w:rPr>
          <w:spacing w:val="1"/>
        </w:rPr>
        <w:t xml:space="preserve"> </w:t>
      </w:r>
      <w:r>
        <w:t>қабылдауға және тиімдірек және ауқымды инновацияларды енгізуге ықпал</w:t>
      </w:r>
      <w:r>
        <w:rPr>
          <w:spacing w:val="1"/>
        </w:rPr>
        <w:t xml:space="preserve"> </w:t>
      </w:r>
      <w:r>
        <w:t>ететін</w:t>
      </w:r>
      <w:r>
        <w:rPr>
          <w:spacing w:val="-1"/>
        </w:rPr>
        <w:t xml:space="preserve"> </w:t>
      </w:r>
      <w:r>
        <w:t>деректерден құнды ақпаратты алуға дайындық қажет.</w:t>
      </w:r>
    </w:p>
    <w:p w:rsidR="00463DC4" w:rsidRDefault="00463DC4">
      <w:pPr>
        <w:pStyle w:val="a3"/>
        <w:ind w:left="0" w:firstLine="0"/>
        <w:jc w:val="left"/>
        <w:rPr>
          <w:sz w:val="20"/>
        </w:rPr>
      </w:pPr>
    </w:p>
    <w:p w:rsidR="00463DC4" w:rsidRDefault="00147B9A">
      <w:pPr>
        <w:pStyle w:val="a3"/>
        <w:spacing w:before="8"/>
        <w:ind w:left="0" w:firstLine="0"/>
        <w:jc w:val="left"/>
        <w:rPr>
          <w:sz w:val="12"/>
        </w:rPr>
      </w:pPr>
      <w:r>
        <w:rPr>
          <w:noProof/>
          <w:lang w:val="ru-RU" w:eastAsia="ru-RU"/>
        </w:rPr>
        <mc:AlternateContent>
          <mc:Choice Requires="wpg">
            <w:drawing>
              <wp:anchor distT="0" distB="0" distL="0" distR="0" simplePos="0" relativeHeight="251698688" behindDoc="1" locked="0" layoutInCell="1" allowOverlap="1">
                <wp:simplePos x="0" y="0"/>
                <wp:positionH relativeFrom="page">
                  <wp:posOffset>1105535</wp:posOffset>
                </wp:positionH>
                <wp:positionV relativeFrom="paragraph">
                  <wp:posOffset>118110</wp:posOffset>
                </wp:positionV>
                <wp:extent cx="5883275" cy="730250"/>
                <wp:effectExtent l="0" t="0" r="0" b="0"/>
                <wp:wrapTopAndBottom/>
                <wp:docPr id="438"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730250"/>
                          <a:chOff x="1741" y="186"/>
                          <a:chExt cx="9265" cy="1150"/>
                        </a:xfrm>
                      </wpg:grpSpPr>
                      <wps:wsp>
                        <wps:cNvPr id="439" name="AutoShape 449"/>
                        <wps:cNvSpPr>
                          <a:spLocks/>
                        </wps:cNvSpPr>
                        <wps:spPr bwMode="auto">
                          <a:xfrm>
                            <a:off x="1760" y="205"/>
                            <a:ext cx="9225" cy="1110"/>
                          </a:xfrm>
                          <a:custGeom>
                            <a:avLst/>
                            <a:gdLst>
                              <a:gd name="T0" fmla="+- 0 1761 1761"/>
                              <a:gd name="T1" fmla="*/ T0 w 9225"/>
                              <a:gd name="T2" fmla="+- 0 396 206"/>
                              <a:gd name="T3" fmla="*/ 396 h 1110"/>
                              <a:gd name="T4" fmla="+- 0 1775 1761"/>
                              <a:gd name="T5" fmla="*/ T4 w 9225"/>
                              <a:gd name="T6" fmla="+- 0 327 206"/>
                              <a:gd name="T7" fmla="*/ 327 h 1110"/>
                              <a:gd name="T8" fmla="+- 0 1812 1761"/>
                              <a:gd name="T9" fmla="*/ T8 w 9225"/>
                              <a:gd name="T10" fmla="+- 0 272 206"/>
                              <a:gd name="T11" fmla="*/ 272 h 1110"/>
                              <a:gd name="T12" fmla="+- 0 1868 1761"/>
                              <a:gd name="T13" fmla="*/ T12 w 9225"/>
                              <a:gd name="T14" fmla="+- 0 234 206"/>
                              <a:gd name="T15" fmla="*/ 234 h 1110"/>
                              <a:gd name="T16" fmla="+- 0 1936 1761"/>
                              <a:gd name="T17" fmla="*/ T16 w 9225"/>
                              <a:gd name="T18" fmla="+- 0 221 206"/>
                              <a:gd name="T19" fmla="*/ 221 h 1110"/>
                              <a:gd name="T20" fmla="+- 0 3581 1761"/>
                              <a:gd name="T21" fmla="*/ T20 w 9225"/>
                              <a:gd name="T22" fmla="+- 0 221 206"/>
                              <a:gd name="T23" fmla="*/ 221 h 1110"/>
                              <a:gd name="T24" fmla="+- 0 3649 1761"/>
                              <a:gd name="T25" fmla="*/ T24 w 9225"/>
                              <a:gd name="T26" fmla="+- 0 234 206"/>
                              <a:gd name="T27" fmla="*/ 234 h 1110"/>
                              <a:gd name="T28" fmla="+- 0 3705 1761"/>
                              <a:gd name="T29" fmla="*/ T28 w 9225"/>
                              <a:gd name="T30" fmla="+- 0 272 206"/>
                              <a:gd name="T31" fmla="*/ 272 h 1110"/>
                              <a:gd name="T32" fmla="+- 0 3742 1761"/>
                              <a:gd name="T33" fmla="*/ T32 w 9225"/>
                              <a:gd name="T34" fmla="+- 0 327 206"/>
                              <a:gd name="T35" fmla="*/ 327 h 1110"/>
                              <a:gd name="T36" fmla="+- 0 3756 1761"/>
                              <a:gd name="T37" fmla="*/ T36 w 9225"/>
                              <a:gd name="T38" fmla="+- 0 396 206"/>
                              <a:gd name="T39" fmla="*/ 396 h 1110"/>
                              <a:gd name="T40" fmla="+- 0 3756 1761"/>
                              <a:gd name="T41" fmla="*/ T40 w 9225"/>
                              <a:gd name="T42" fmla="+- 0 1096 206"/>
                              <a:gd name="T43" fmla="*/ 1096 h 1110"/>
                              <a:gd name="T44" fmla="+- 0 3742 1761"/>
                              <a:gd name="T45" fmla="*/ T44 w 9225"/>
                              <a:gd name="T46" fmla="+- 0 1164 206"/>
                              <a:gd name="T47" fmla="*/ 1164 h 1110"/>
                              <a:gd name="T48" fmla="+- 0 3705 1761"/>
                              <a:gd name="T49" fmla="*/ T48 w 9225"/>
                              <a:gd name="T50" fmla="+- 0 1219 206"/>
                              <a:gd name="T51" fmla="*/ 1219 h 1110"/>
                              <a:gd name="T52" fmla="+- 0 3649 1761"/>
                              <a:gd name="T53" fmla="*/ T52 w 9225"/>
                              <a:gd name="T54" fmla="+- 0 1257 206"/>
                              <a:gd name="T55" fmla="*/ 1257 h 1110"/>
                              <a:gd name="T56" fmla="+- 0 3581 1761"/>
                              <a:gd name="T57" fmla="*/ T56 w 9225"/>
                              <a:gd name="T58" fmla="+- 0 1271 206"/>
                              <a:gd name="T59" fmla="*/ 1271 h 1110"/>
                              <a:gd name="T60" fmla="+- 0 1936 1761"/>
                              <a:gd name="T61" fmla="*/ T60 w 9225"/>
                              <a:gd name="T62" fmla="+- 0 1271 206"/>
                              <a:gd name="T63" fmla="*/ 1271 h 1110"/>
                              <a:gd name="T64" fmla="+- 0 1868 1761"/>
                              <a:gd name="T65" fmla="*/ T64 w 9225"/>
                              <a:gd name="T66" fmla="+- 0 1257 206"/>
                              <a:gd name="T67" fmla="*/ 1257 h 1110"/>
                              <a:gd name="T68" fmla="+- 0 1812 1761"/>
                              <a:gd name="T69" fmla="*/ T68 w 9225"/>
                              <a:gd name="T70" fmla="+- 0 1219 206"/>
                              <a:gd name="T71" fmla="*/ 1219 h 1110"/>
                              <a:gd name="T72" fmla="+- 0 1775 1761"/>
                              <a:gd name="T73" fmla="*/ T72 w 9225"/>
                              <a:gd name="T74" fmla="+- 0 1164 206"/>
                              <a:gd name="T75" fmla="*/ 1164 h 1110"/>
                              <a:gd name="T76" fmla="+- 0 1761 1761"/>
                              <a:gd name="T77" fmla="*/ T76 w 9225"/>
                              <a:gd name="T78" fmla="+- 0 1096 206"/>
                              <a:gd name="T79" fmla="*/ 1096 h 1110"/>
                              <a:gd name="T80" fmla="+- 0 1761 1761"/>
                              <a:gd name="T81" fmla="*/ T80 w 9225"/>
                              <a:gd name="T82" fmla="+- 0 396 206"/>
                              <a:gd name="T83" fmla="*/ 396 h 1110"/>
                              <a:gd name="T84" fmla="+- 0 4086 1761"/>
                              <a:gd name="T85" fmla="*/ T84 w 9225"/>
                              <a:gd name="T86" fmla="+- 0 391 206"/>
                              <a:gd name="T87" fmla="*/ 391 h 1110"/>
                              <a:gd name="T88" fmla="+- 0 4101 1761"/>
                              <a:gd name="T89" fmla="*/ T88 w 9225"/>
                              <a:gd name="T90" fmla="+- 0 319 206"/>
                              <a:gd name="T91" fmla="*/ 319 h 1110"/>
                              <a:gd name="T92" fmla="+- 0 4140 1761"/>
                              <a:gd name="T93" fmla="*/ T92 w 9225"/>
                              <a:gd name="T94" fmla="+- 0 260 206"/>
                              <a:gd name="T95" fmla="*/ 260 h 1110"/>
                              <a:gd name="T96" fmla="+- 0 4199 1761"/>
                              <a:gd name="T97" fmla="*/ T96 w 9225"/>
                              <a:gd name="T98" fmla="+- 0 220 206"/>
                              <a:gd name="T99" fmla="*/ 220 h 1110"/>
                              <a:gd name="T100" fmla="+- 0 4271 1761"/>
                              <a:gd name="T101" fmla="*/ T100 w 9225"/>
                              <a:gd name="T102" fmla="+- 0 206 206"/>
                              <a:gd name="T103" fmla="*/ 206 h 1110"/>
                              <a:gd name="T104" fmla="+- 0 10800 1761"/>
                              <a:gd name="T105" fmla="*/ T104 w 9225"/>
                              <a:gd name="T106" fmla="+- 0 206 206"/>
                              <a:gd name="T107" fmla="*/ 206 h 1110"/>
                              <a:gd name="T108" fmla="+- 0 10872 1761"/>
                              <a:gd name="T109" fmla="*/ T108 w 9225"/>
                              <a:gd name="T110" fmla="+- 0 220 206"/>
                              <a:gd name="T111" fmla="*/ 220 h 1110"/>
                              <a:gd name="T112" fmla="+- 0 10931 1761"/>
                              <a:gd name="T113" fmla="*/ T112 w 9225"/>
                              <a:gd name="T114" fmla="+- 0 260 206"/>
                              <a:gd name="T115" fmla="*/ 260 h 1110"/>
                              <a:gd name="T116" fmla="+- 0 10970 1761"/>
                              <a:gd name="T117" fmla="*/ T116 w 9225"/>
                              <a:gd name="T118" fmla="+- 0 319 206"/>
                              <a:gd name="T119" fmla="*/ 319 h 1110"/>
                              <a:gd name="T120" fmla="+- 0 10985 1761"/>
                              <a:gd name="T121" fmla="*/ T120 w 9225"/>
                              <a:gd name="T122" fmla="+- 0 391 206"/>
                              <a:gd name="T123" fmla="*/ 391 h 1110"/>
                              <a:gd name="T124" fmla="+- 0 10985 1761"/>
                              <a:gd name="T125" fmla="*/ T124 w 9225"/>
                              <a:gd name="T126" fmla="+- 0 1131 206"/>
                              <a:gd name="T127" fmla="*/ 1131 h 1110"/>
                              <a:gd name="T128" fmla="+- 0 10970 1761"/>
                              <a:gd name="T129" fmla="*/ T128 w 9225"/>
                              <a:gd name="T130" fmla="+- 0 1203 206"/>
                              <a:gd name="T131" fmla="*/ 1203 h 1110"/>
                              <a:gd name="T132" fmla="+- 0 10931 1761"/>
                              <a:gd name="T133" fmla="*/ T132 w 9225"/>
                              <a:gd name="T134" fmla="+- 0 1261 206"/>
                              <a:gd name="T135" fmla="*/ 1261 h 1110"/>
                              <a:gd name="T136" fmla="+- 0 10872 1761"/>
                              <a:gd name="T137" fmla="*/ T136 w 9225"/>
                              <a:gd name="T138" fmla="+- 0 1301 206"/>
                              <a:gd name="T139" fmla="*/ 1301 h 1110"/>
                              <a:gd name="T140" fmla="+- 0 10800 1761"/>
                              <a:gd name="T141" fmla="*/ T140 w 9225"/>
                              <a:gd name="T142" fmla="+- 0 1316 206"/>
                              <a:gd name="T143" fmla="*/ 1316 h 1110"/>
                              <a:gd name="T144" fmla="+- 0 4271 1761"/>
                              <a:gd name="T145" fmla="*/ T144 w 9225"/>
                              <a:gd name="T146" fmla="+- 0 1316 206"/>
                              <a:gd name="T147" fmla="*/ 1316 h 1110"/>
                              <a:gd name="T148" fmla="+- 0 4199 1761"/>
                              <a:gd name="T149" fmla="*/ T148 w 9225"/>
                              <a:gd name="T150" fmla="+- 0 1301 206"/>
                              <a:gd name="T151" fmla="*/ 1301 h 1110"/>
                              <a:gd name="T152" fmla="+- 0 4140 1761"/>
                              <a:gd name="T153" fmla="*/ T152 w 9225"/>
                              <a:gd name="T154" fmla="+- 0 1261 206"/>
                              <a:gd name="T155" fmla="*/ 1261 h 1110"/>
                              <a:gd name="T156" fmla="+- 0 4101 1761"/>
                              <a:gd name="T157" fmla="*/ T156 w 9225"/>
                              <a:gd name="T158" fmla="+- 0 1203 206"/>
                              <a:gd name="T159" fmla="*/ 1203 h 1110"/>
                              <a:gd name="T160" fmla="+- 0 4086 1761"/>
                              <a:gd name="T161" fmla="*/ T160 w 9225"/>
                              <a:gd name="T162" fmla="+- 0 1131 206"/>
                              <a:gd name="T163" fmla="*/ 1131 h 1110"/>
                              <a:gd name="T164" fmla="+- 0 4086 1761"/>
                              <a:gd name="T165" fmla="*/ T164 w 9225"/>
                              <a:gd name="T166" fmla="+- 0 391 206"/>
                              <a:gd name="T167" fmla="*/ 391 h 1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25" h="1110">
                                <a:moveTo>
                                  <a:pt x="0" y="190"/>
                                </a:moveTo>
                                <a:lnTo>
                                  <a:pt x="14" y="121"/>
                                </a:lnTo>
                                <a:lnTo>
                                  <a:pt x="51" y="66"/>
                                </a:lnTo>
                                <a:lnTo>
                                  <a:pt x="107" y="28"/>
                                </a:lnTo>
                                <a:lnTo>
                                  <a:pt x="175" y="15"/>
                                </a:lnTo>
                                <a:lnTo>
                                  <a:pt x="1820" y="15"/>
                                </a:lnTo>
                                <a:lnTo>
                                  <a:pt x="1888" y="28"/>
                                </a:lnTo>
                                <a:lnTo>
                                  <a:pt x="1944" y="66"/>
                                </a:lnTo>
                                <a:lnTo>
                                  <a:pt x="1981" y="121"/>
                                </a:lnTo>
                                <a:lnTo>
                                  <a:pt x="1995" y="190"/>
                                </a:lnTo>
                                <a:lnTo>
                                  <a:pt x="1995" y="890"/>
                                </a:lnTo>
                                <a:lnTo>
                                  <a:pt x="1981" y="958"/>
                                </a:lnTo>
                                <a:lnTo>
                                  <a:pt x="1944" y="1013"/>
                                </a:lnTo>
                                <a:lnTo>
                                  <a:pt x="1888" y="1051"/>
                                </a:lnTo>
                                <a:lnTo>
                                  <a:pt x="1820" y="1065"/>
                                </a:lnTo>
                                <a:lnTo>
                                  <a:pt x="175" y="1065"/>
                                </a:lnTo>
                                <a:lnTo>
                                  <a:pt x="107" y="1051"/>
                                </a:lnTo>
                                <a:lnTo>
                                  <a:pt x="51" y="1013"/>
                                </a:lnTo>
                                <a:lnTo>
                                  <a:pt x="14" y="958"/>
                                </a:lnTo>
                                <a:lnTo>
                                  <a:pt x="0" y="890"/>
                                </a:lnTo>
                                <a:lnTo>
                                  <a:pt x="0" y="190"/>
                                </a:lnTo>
                                <a:close/>
                                <a:moveTo>
                                  <a:pt x="2325" y="185"/>
                                </a:moveTo>
                                <a:lnTo>
                                  <a:pt x="2340" y="113"/>
                                </a:lnTo>
                                <a:lnTo>
                                  <a:pt x="2379" y="54"/>
                                </a:lnTo>
                                <a:lnTo>
                                  <a:pt x="2438" y="14"/>
                                </a:lnTo>
                                <a:lnTo>
                                  <a:pt x="2510" y="0"/>
                                </a:lnTo>
                                <a:lnTo>
                                  <a:pt x="9039" y="0"/>
                                </a:lnTo>
                                <a:lnTo>
                                  <a:pt x="9111" y="14"/>
                                </a:lnTo>
                                <a:lnTo>
                                  <a:pt x="9170" y="54"/>
                                </a:lnTo>
                                <a:lnTo>
                                  <a:pt x="9209" y="113"/>
                                </a:lnTo>
                                <a:lnTo>
                                  <a:pt x="9224" y="185"/>
                                </a:lnTo>
                                <a:lnTo>
                                  <a:pt x="9224" y="925"/>
                                </a:lnTo>
                                <a:lnTo>
                                  <a:pt x="9209" y="997"/>
                                </a:lnTo>
                                <a:lnTo>
                                  <a:pt x="9170" y="1055"/>
                                </a:lnTo>
                                <a:lnTo>
                                  <a:pt x="9111" y="1095"/>
                                </a:lnTo>
                                <a:lnTo>
                                  <a:pt x="9039" y="1110"/>
                                </a:lnTo>
                                <a:lnTo>
                                  <a:pt x="2510" y="1110"/>
                                </a:lnTo>
                                <a:lnTo>
                                  <a:pt x="2438" y="1095"/>
                                </a:lnTo>
                                <a:lnTo>
                                  <a:pt x="2379" y="1055"/>
                                </a:lnTo>
                                <a:lnTo>
                                  <a:pt x="2340" y="997"/>
                                </a:lnTo>
                                <a:lnTo>
                                  <a:pt x="2325" y="925"/>
                                </a:lnTo>
                                <a:lnTo>
                                  <a:pt x="2325" y="185"/>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0" name="Picture 44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710" y="515"/>
                            <a:ext cx="391" cy="120"/>
                          </a:xfrm>
                          <a:prstGeom prst="rect">
                            <a:avLst/>
                          </a:prstGeom>
                          <a:noFill/>
                          <a:extLst>
                            <a:ext uri="{909E8E84-426E-40DD-AFC4-6F175D3DCCD1}">
                              <a14:hiddenFill xmlns:a14="http://schemas.microsoft.com/office/drawing/2010/main">
                                <a:solidFill>
                                  <a:srgbClr val="FFFFFF"/>
                                </a:solidFill>
                              </a14:hiddenFill>
                            </a:ext>
                          </a:extLst>
                        </pic:spPr>
                      </pic:pic>
                      <wps:wsp>
                        <wps:cNvPr id="441" name="Text Box 447"/>
                        <wps:cNvSpPr txBox="1">
                          <a:spLocks noChangeArrowheads="1"/>
                        </wps:cNvSpPr>
                        <wps:spPr bwMode="auto">
                          <a:xfrm>
                            <a:off x="2204" y="499"/>
                            <a:ext cx="113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Аналитика</w:t>
                              </w:r>
                            </w:p>
                          </w:txbxContent>
                        </wps:txbx>
                        <wps:bodyPr rot="0" vert="horz" wrap="square" lIns="0" tIns="0" rIns="0" bIns="0" anchor="t" anchorCtr="0" upright="1">
                          <a:noAutofit/>
                        </wps:bodyPr>
                      </wps:wsp>
                      <wps:wsp>
                        <wps:cNvPr id="442" name="Text Box 446"/>
                        <wps:cNvSpPr txBox="1">
                          <a:spLocks noChangeArrowheads="1"/>
                        </wps:cNvSpPr>
                        <wps:spPr bwMode="auto">
                          <a:xfrm>
                            <a:off x="4307" y="355"/>
                            <a:ext cx="6411"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ind w:right="16"/>
                                <w:rPr>
                                  <w:sz w:val="24"/>
                                </w:rPr>
                              </w:pPr>
                              <w:r>
                                <w:rPr>
                                  <w:sz w:val="24"/>
                                </w:rPr>
                                <w:t>Өткен және қазіргі оқиғаларды жақсы түсіну, сондай-ақ</w:t>
                              </w:r>
                              <w:r>
                                <w:rPr>
                                  <w:spacing w:val="1"/>
                                  <w:sz w:val="24"/>
                                </w:rPr>
                                <w:t xml:space="preserve"> </w:t>
                              </w:r>
                              <w:r>
                                <w:rPr>
                                  <w:sz w:val="24"/>
                                </w:rPr>
                                <w:t>болашаққа</w:t>
                              </w:r>
                              <w:r>
                                <w:rPr>
                                  <w:spacing w:val="-1"/>
                                  <w:sz w:val="24"/>
                                </w:rPr>
                                <w:t xml:space="preserve"> </w:t>
                              </w:r>
                              <w:r>
                                <w:rPr>
                                  <w:sz w:val="24"/>
                                </w:rPr>
                                <w:t>болжамдар</w:t>
                              </w:r>
                              <w:r>
                                <w:rPr>
                                  <w:spacing w:val="-7"/>
                                  <w:sz w:val="24"/>
                                </w:rPr>
                                <w:t xml:space="preserve"> </w:t>
                              </w:r>
                              <w:r>
                                <w:rPr>
                                  <w:sz w:val="24"/>
                                </w:rPr>
                                <w:t>мен</w:t>
                              </w:r>
                              <w:r>
                                <w:rPr>
                                  <w:spacing w:val="-4"/>
                                  <w:sz w:val="24"/>
                                </w:rPr>
                                <w:t xml:space="preserve"> </w:t>
                              </w:r>
                              <w:r>
                                <w:rPr>
                                  <w:sz w:val="24"/>
                                </w:rPr>
                                <w:t>жоспарлар</w:t>
                              </w:r>
                              <w:r>
                                <w:rPr>
                                  <w:spacing w:val="-5"/>
                                  <w:sz w:val="24"/>
                                </w:rPr>
                                <w:t xml:space="preserve"> </w:t>
                              </w:r>
                              <w:r>
                                <w:rPr>
                                  <w:sz w:val="24"/>
                                </w:rPr>
                                <w:t>жасау</w:t>
                              </w:r>
                              <w:r>
                                <w:rPr>
                                  <w:spacing w:val="-10"/>
                                  <w:sz w:val="24"/>
                                </w:rPr>
                                <w:t xml:space="preserve"> </w:t>
                              </w:r>
                              <w:r>
                                <w:rPr>
                                  <w:sz w:val="24"/>
                                </w:rPr>
                                <w:t>үшін</w:t>
                              </w:r>
                              <w:r>
                                <w:rPr>
                                  <w:spacing w:val="1"/>
                                  <w:sz w:val="24"/>
                                </w:rPr>
                                <w:t xml:space="preserve"> </w:t>
                              </w:r>
                              <w:r>
                                <w:rPr>
                                  <w:sz w:val="24"/>
                                </w:rPr>
                                <w:t>деректердің</w:t>
                              </w:r>
                              <w:r>
                                <w:rPr>
                                  <w:spacing w:val="-57"/>
                                  <w:sz w:val="24"/>
                                </w:rPr>
                                <w:t xml:space="preserve"> </w:t>
                              </w:r>
                              <w:r>
                                <w:rPr>
                                  <w:sz w:val="24"/>
                                </w:rPr>
                                <w:t>үлкен</w:t>
                              </w:r>
                              <w:r>
                                <w:rPr>
                                  <w:spacing w:val="2"/>
                                  <w:sz w:val="24"/>
                                </w:rPr>
                                <w:t xml:space="preserve"> </w:t>
                              </w:r>
                              <w:r>
                                <w:rPr>
                                  <w:sz w:val="24"/>
                                </w:rPr>
                                <w:t>массивтерін</w:t>
                              </w:r>
                              <w:r>
                                <w:rPr>
                                  <w:spacing w:val="3"/>
                                  <w:sz w:val="24"/>
                                </w:rPr>
                                <w:t xml:space="preserve"> </w:t>
                              </w:r>
                              <w:r>
                                <w:rPr>
                                  <w:sz w:val="24"/>
                                </w:rPr>
                                <w:t>өңдеуге</w:t>
                              </w:r>
                              <w:r>
                                <w:rPr>
                                  <w:spacing w:val="1"/>
                                  <w:sz w:val="24"/>
                                </w:rPr>
                                <w:t xml:space="preserve"> </w:t>
                              </w:r>
                              <w:r>
                                <w:rPr>
                                  <w:sz w:val="24"/>
                                </w:rPr>
                                <w:t>мүмкіндік</w:t>
                              </w:r>
                              <w:r>
                                <w:rPr>
                                  <w:spacing w:val="1"/>
                                  <w:sz w:val="24"/>
                                </w:rPr>
                                <w:t xml:space="preserve"> </w:t>
                              </w:r>
                              <w:r>
                                <w:rPr>
                                  <w:sz w:val="24"/>
                                </w:rPr>
                                <w:t>беретін</w:t>
                              </w:r>
                              <w:r>
                                <w:rPr>
                                  <w:spacing w:val="3"/>
                                  <w:sz w:val="24"/>
                                </w:rPr>
                                <w:t xml:space="preserve"> </w:t>
                              </w:r>
                              <w:r>
                                <w:rPr>
                                  <w:sz w:val="24"/>
                                </w:rPr>
                                <w:t>қосымшалар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5" o:spid="_x0000_s1881" style="position:absolute;margin-left:87.05pt;margin-top:9.3pt;width:463.25pt;height:57.5pt;z-index:-251617792;mso-wrap-distance-left:0;mso-wrap-distance-right:0;mso-position-horizontal-relative:page;mso-position-vertical-relative:text" coordorigin="1741,186" coordsize="9265,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">
                <v:shape id="AutoShape 449" o:spid="_x0000_s1882" style="position:absolute;left:1760;top:205;width:9225;height:1110;visibility:visible;mso-wrap-style:square;v-text-anchor:top" coordsize="922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O+CMQA&#10;AADcAAAADwAAAGRycy9kb3ducmV2LnhtbESPT2sCMRTE74V+h/AKvYhma8U/q1GKUpHeqoJ4e2ye&#10;yeLmZdmkun57Iwg9DjPzG2a2aF0lLtSE0rOCj14GgrjwumSjYL/77o5BhIissfJMCm4UYDF/fZlh&#10;rv2Vf+myjUYkCIccFdgY61zKUFhyGHq+Jk7eyTcOY5KNkbrBa4K7SvazbCgdlpwWLNa0tFSct39O&#10;wXEzWI1+OnvKVmapzcGuEcd9pd7f2q8piEht/A8/2xutYPA5gceZd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DvgjEAAAA3AAAAA8AAAAAAAAAAAAAAAAAmAIAAGRycy9k&#10;b3ducmV2LnhtbFBLBQYAAAAABAAEAPUAAACJAwAAAAA=&#10;" path="m,190l14,121,51,66,107,28,175,15r1645,l1888,28r56,38l1981,121r14,69l1995,890r-14,68l1944,1013r-56,38l1820,1065r-1645,l107,1051,51,1013,14,958,,890,,190xm2325,185r15,-72l2379,54r59,-40l2510,,9039,r72,14l9170,54r39,59l9224,185r,740l9209,997r-39,58l9111,1095r-72,15l2510,1110r-72,-15l2379,1055r-39,-58l2325,925r,-740xe" filled="f" strokeweight="2pt">
                  <v:path arrowok="t" o:connecttype="custom" o:connectlocs="0,396;14,327;51,272;107,234;175,221;1820,221;1888,234;1944,272;1981,327;1995,396;1995,1096;1981,1164;1944,1219;1888,1257;1820,1271;175,1271;107,1257;51,1219;14,1164;0,1096;0,396;2325,391;2340,319;2379,260;2438,220;2510,206;9039,206;9111,220;9170,260;9209,319;9224,391;9224,1131;9209,1203;9170,1261;9111,1301;9039,1316;2510,1316;2438,1301;2379,1261;2340,1203;2325,1131;2325,391" o:connectangles="0,0,0,0,0,0,0,0,0,0,0,0,0,0,0,0,0,0,0,0,0,0,0,0,0,0,0,0,0,0,0,0,0,0,0,0,0,0,0,0,0,0"/>
                </v:shape>
                <v:shape id="Picture 448" o:spid="_x0000_s1883" type="#_x0000_t75" style="position:absolute;left:3710;top:515;width:39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IS7DAAAA3AAAAA8AAABkcnMvZG93bnJldi54bWxET8tqwkAU3Qv+w3CF7ppJxUqJGaUqxRTq&#10;olFwe8ncPNrMnZCZJunfdxYFl4fzTneTacVAvWssK3iKYhDEhdUNVwqul7fHFxDOI2tsLZOCX3Kw&#10;285nKSbajvxJQ+4rEULYJaig9r5LpHRFTQZdZDviwJW2N+gD7CupexxDuGnlMo7X0mDDoaHGjg41&#10;Fd/5j1GQa326fZT7rPhqxufp/XQ+rkut1MNiet2A8DT5u/jfnWkFq1WYH86EI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t8hLsMAAADcAAAADwAAAAAAAAAAAAAAAACf&#10;AgAAZHJzL2Rvd25yZXYueG1sUEsFBgAAAAAEAAQA9wAAAI8DAAAAAA==&#10;">
                  <v:imagedata r:id="rId223" o:title=""/>
                </v:shape>
                <v:shape id="Text Box 447" o:spid="_x0000_s1884" type="#_x0000_t202" style="position:absolute;left:2204;top:499;width:113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p w:rsidR="00F21B7E" w:rsidRDefault="00F21B7E">
                        <w:pPr>
                          <w:spacing w:line="266" w:lineRule="exact"/>
                          <w:rPr>
                            <w:sz w:val="24"/>
                          </w:rPr>
                        </w:pPr>
                        <w:r>
                          <w:rPr>
                            <w:sz w:val="24"/>
                          </w:rPr>
                          <w:t>Аналитика</w:t>
                        </w:r>
                      </w:p>
                    </w:txbxContent>
                  </v:textbox>
                </v:shape>
                <v:shape id="Text Box 446" o:spid="_x0000_s1885" type="#_x0000_t202" style="position:absolute;left:4307;top:355;width:6411;height: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p w:rsidR="00F21B7E" w:rsidRDefault="00F21B7E">
                        <w:pPr>
                          <w:ind w:right="16"/>
                          <w:rPr>
                            <w:sz w:val="24"/>
                          </w:rPr>
                        </w:pPr>
                        <w:r>
                          <w:rPr>
                            <w:sz w:val="24"/>
                          </w:rPr>
                          <w:t>Өткен және қазіргі оқиғаларды жақсы түсіну, сондай-ақ</w:t>
                        </w:r>
                        <w:r>
                          <w:rPr>
                            <w:spacing w:val="1"/>
                            <w:sz w:val="24"/>
                          </w:rPr>
                          <w:t xml:space="preserve"> </w:t>
                        </w:r>
                        <w:r>
                          <w:rPr>
                            <w:sz w:val="24"/>
                          </w:rPr>
                          <w:t>болашаққа</w:t>
                        </w:r>
                        <w:r>
                          <w:rPr>
                            <w:spacing w:val="-1"/>
                            <w:sz w:val="24"/>
                          </w:rPr>
                          <w:t xml:space="preserve"> </w:t>
                        </w:r>
                        <w:r>
                          <w:rPr>
                            <w:sz w:val="24"/>
                          </w:rPr>
                          <w:t>болжамдар</w:t>
                        </w:r>
                        <w:r>
                          <w:rPr>
                            <w:spacing w:val="-7"/>
                            <w:sz w:val="24"/>
                          </w:rPr>
                          <w:t xml:space="preserve"> </w:t>
                        </w:r>
                        <w:r>
                          <w:rPr>
                            <w:sz w:val="24"/>
                          </w:rPr>
                          <w:t>мен</w:t>
                        </w:r>
                        <w:r>
                          <w:rPr>
                            <w:spacing w:val="-4"/>
                            <w:sz w:val="24"/>
                          </w:rPr>
                          <w:t xml:space="preserve"> </w:t>
                        </w:r>
                        <w:r>
                          <w:rPr>
                            <w:sz w:val="24"/>
                          </w:rPr>
                          <w:t>жоспарлар</w:t>
                        </w:r>
                        <w:r>
                          <w:rPr>
                            <w:spacing w:val="-5"/>
                            <w:sz w:val="24"/>
                          </w:rPr>
                          <w:t xml:space="preserve"> </w:t>
                        </w:r>
                        <w:r>
                          <w:rPr>
                            <w:sz w:val="24"/>
                          </w:rPr>
                          <w:t>жасау</w:t>
                        </w:r>
                        <w:r>
                          <w:rPr>
                            <w:spacing w:val="-10"/>
                            <w:sz w:val="24"/>
                          </w:rPr>
                          <w:t xml:space="preserve"> </w:t>
                        </w:r>
                        <w:r>
                          <w:rPr>
                            <w:sz w:val="24"/>
                          </w:rPr>
                          <w:t>үшін</w:t>
                        </w:r>
                        <w:r>
                          <w:rPr>
                            <w:spacing w:val="1"/>
                            <w:sz w:val="24"/>
                          </w:rPr>
                          <w:t xml:space="preserve"> </w:t>
                        </w:r>
                        <w:r>
                          <w:rPr>
                            <w:sz w:val="24"/>
                          </w:rPr>
                          <w:t>деректердің</w:t>
                        </w:r>
                        <w:r>
                          <w:rPr>
                            <w:spacing w:val="-57"/>
                            <w:sz w:val="24"/>
                          </w:rPr>
                          <w:t xml:space="preserve"> </w:t>
                        </w:r>
                        <w:r>
                          <w:rPr>
                            <w:sz w:val="24"/>
                          </w:rPr>
                          <w:t>үлкен</w:t>
                        </w:r>
                        <w:r>
                          <w:rPr>
                            <w:spacing w:val="2"/>
                            <w:sz w:val="24"/>
                          </w:rPr>
                          <w:t xml:space="preserve"> </w:t>
                        </w:r>
                        <w:r>
                          <w:rPr>
                            <w:sz w:val="24"/>
                          </w:rPr>
                          <w:t>массивтерін</w:t>
                        </w:r>
                        <w:r>
                          <w:rPr>
                            <w:spacing w:val="3"/>
                            <w:sz w:val="24"/>
                          </w:rPr>
                          <w:t xml:space="preserve"> </w:t>
                        </w:r>
                        <w:r>
                          <w:rPr>
                            <w:sz w:val="24"/>
                          </w:rPr>
                          <w:t>өңдеуге</w:t>
                        </w:r>
                        <w:r>
                          <w:rPr>
                            <w:spacing w:val="1"/>
                            <w:sz w:val="24"/>
                          </w:rPr>
                          <w:t xml:space="preserve"> </w:t>
                        </w:r>
                        <w:r>
                          <w:rPr>
                            <w:sz w:val="24"/>
                          </w:rPr>
                          <w:t>мүмкіндік</w:t>
                        </w:r>
                        <w:r>
                          <w:rPr>
                            <w:spacing w:val="1"/>
                            <w:sz w:val="24"/>
                          </w:rPr>
                          <w:t xml:space="preserve"> </w:t>
                        </w:r>
                        <w:r>
                          <w:rPr>
                            <w:sz w:val="24"/>
                          </w:rPr>
                          <w:t>беретін</w:t>
                        </w:r>
                        <w:r>
                          <w:rPr>
                            <w:spacing w:val="3"/>
                            <w:sz w:val="24"/>
                          </w:rPr>
                          <w:t xml:space="preserve"> </w:t>
                        </w:r>
                        <w:r>
                          <w:rPr>
                            <w:sz w:val="24"/>
                          </w:rPr>
                          <w:t>қосымшалар</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699712" behindDoc="1" locked="0" layoutInCell="1" allowOverlap="1">
                <wp:simplePos x="0" y="0"/>
                <wp:positionH relativeFrom="page">
                  <wp:posOffset>1080770</wp:posOffset>
                </wp:positionH>
                <wp:positionV relativeFrom="paragraph">
                  <wp:posOffset>929640</wp:posOffset>
                </wp:positionV>
                <wp:extent cx="5902960" cy="906145"/>
                <wp:effectExtent l="0" t="0" r="0" b="0"/>
                <wp:wrapTopAndBottom/>
                <wp:docPr id="433"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906145"/>
                          <a:chOff x="1702" y="1464"/>
                          <a:chExt cx="9296" cy="1427"/>
                        </a:xfrm>
                      </wpg:grpSpPr>
                      <wps:wsp>
                        <wps:cNvPr id="434" name="AutoShape 444"/>
                        <wps:cNvSpPr>
                          <a:spLocks/>
                        </wps:cNvSpPr>
                        <wps:spPr bwMode="auto">
                          <a:xfrm>
                            <a:off x="1717" y="1479"/>
                            <a:ext cx="9266" cy="1397"/>
                          </a:xfrm>
                          <a:custGeom>
                            <a:avLst/>
                            <a:gdLst>
                              <a:gd name="T0" fmla="+- 0 1717 1717"/>
                              <a:gd name="T1" fmla="*/ T0 w 9266"/>
                              <a:gd name="T2" fmla="+- 0 1702 1479"/>
                              <a:gd name="T3" fmla="*/ 1702 h 1397"/>
                              <a:gd name="T4" fmla="+- 0 1728 1717"/>
                              <a:gd name="T5" fmla="*/ T4 w 9266"/>
                              <a:gd name="T6" fmla="+- 0 1631 1479"/>
                              <a:gd name="T7" fmla="*/ 1631 h 1397"/>
                              <a:gd name="T8" fmla="+- 0 1760 1717"/>
                              <a:gd name="T9" fmla="*/ T8 w 9266"/>
                              <a:gd name="T10" fmla="+- 0 1570 1479"/>
                              <a:gd name="T11" fmla="*/ 1570 h 1397"/>
                              <a:gd name="T12" fmla="+- 0 1808 1717"/>
                              <a:gd name="T13" fmla="*/ T12 w 9266"/>
                              <a:gd name="T14" fmla="+- 0 1522 1479"/>
                              <a:gd name="T15" fmla="*/ 1522 h 1397"/>
                              <a:gd name="T16" fmla="+- 0 1869 1717"/>
                              <a:gd name="T17" fmla="*/ T16 w 9266"/>
                              <a:gd name="T18" fmla="+- 0 1490 1479"/>
                              <a:gd name="T19" fmla="*/ 1490 h 1397"/>
                              <a:gd name="T20" fmla="+- 0 1940 1717"/>
                              <a:gd name="T21" fmla="*/ T20 w 9266"/>
                              <a:gd name="T22" fmla="+- 0 1479 1479"/>
                              <a:gd name="T23" fmla="*/ 1479 h 1397"/>
                              <a:gd name="T24" fmla="+- 0 3488 1717"/>
                              <a:gd name="T25" fmla="*/ T24 w 9266"/>
                              <a:gd name="T26" fmla="+- 0 1479 1479"/>
                              <a:gd name="T27" fmla="*/ 1479 h 1397"/>
                              <a:gd name="T28" fmla="+- 0 3559 1717"/>
                              <a:gd name="T29" fmla="*/ T28 w 9266"/>
                              <a:gd name="T30" fmla="+- 0 1490 1479"/>
                              <a:gd name="T31" fmla="*/ 1490 h 1397"/>
                              <a:gd name="T32" fmla="+- 0 3620 1717"/>
                              <a:gd name="T33" fmla="*/ T32 w 9266"/>
                              <a:gd name="T34" fmla="+- 0 1522 1479"/>
                              <a:gd name="T35" fmla="*/ 1522 h 1397"/>
                              <a:gd name="T36" fmla="+- 0 3668 1717"/>
                              <a:gd name="T37" fmla="*/ T36 w 9266"/>
                              <a:gd name="T38" fmla="+- 0 1570 1479"/>
                              <a:gd name="T39" fmla="*/ 1570 h 1397"/>
                              <a:gd name="T40" fmla="+- 0 3700 1717"/>
                              <a:gd name="T41" fmla="*/ T40 w 9266"/>
                              <a:gd name="T42" fmla="+- 0 1631 1479"/>
                              <a:gd name="T43" fmla="*/ 1631 h 1397"/>
                              <a:gd name="T44" fmla="+- 0 3711 1717"/>
                              <a:gd name="T45" fmla="*/ T44 w 9266"/>
                              <a:gd name="T46" fmla="+- 0 1702 1479"/>
                              <a:gd name="T47" fmla="*/ 1702 h 1397"/>
                              <a:gd name="T48" fmla="+- 0 3711 1717"/>
                              <a:gd name="T49" fmla="*/ T48 w 9266"/>
                              <a:gd name="T50" fmla="+- 0 2593 1479"/>
                              <a:gd name="T51" fmla="*/ 2593 h 1397"/>
                              <a:gd name="T52" fmla="+- 0 3700 1717"/>
                              <a:gd name="T53" fmla="*/ T52 w 9266"/>
                              <a:gd name="T54" fmla="+- 0 2663 1479"/>
                              <a:gd name="T55" fmla="*/ 2663 h 1397"/>
                              <a:gd name="T56" fmla="+- 0 3668 1717"/>
                              <a:gd name="T57" fmla="*/ T56 w 9266"/>
                              <a:gd name="T58" fmla="+- 0 2724 1479"/>
                              <a:gd name="T59" fmla="*/ 2724 h 1397"/>
                              <a:gd name="T60" fmla="+- 0 3620 1717"/>
                              <a:gd name="T61" fmla="*/ T60 w 9266"/>
                              <a:gd name="T62" fmla="+- 0 2773 1479"/>
                              <a:gd name="T63" fmla="*/ 2773 h 1397"/>
                              <a:gd name="T64" fmla="+- 0 3559 1717"/>
                              <a:gd name="T65" fmla="*/ T64 w 9266"/>
                              <a:gd name="T66" fmla="+- 0 2804 1479"/>
                              <a:gd name="T67" fmla="*/ 2804 h 1397"/>
                              <a:gd name="T68" fmla="+- 0 3488 1717"/>
                              <a:gd name="T69" fmla="*/ T68 w 9266"/>
                              <a:gd name="T70" fmla="+- 0 2816 1479"/>
                              <a:gd name="T71" fmla="*/ 2816 h 1397"/>
                              <a:gd name="T72" fmla="+- 0 1940 1717"/>
                              <a:gd name="T73" fmla="*/ T72 w 9266"/>
                              <a:gd name="T74" fmla="+- 0 2816 1479"/>
                              <a:gd name="T75" fmla="*/ 2816 h 1397"/>
                              <a:gd name="T76" fmla="+- 0 1869 1717"/>
                              <a:gd name="T77" fmla="*/ T76 w 9266"/>
                              <a:gd name="T78" fmla="+- 0 2804 1479"/>
                              <a:gd name="T79" fmla="*/ 2804 h 1397"/>
                              <a:gd name="T80" fmla="+- 0 1808 1717"/>
                              <a:gd name="T81" fmla="*/ T80 w 9266"/>
                              <a:gd name="T82" fmla="+- 0 2773 1479"/>
                              <a:gd name="T83" fmla="*/ 2773 h 1397"/>
                              <a:gd name="T84" fmla="+- 0 1760 1717"/>
                              <a:gd name="T85" fmla="*/ T84 w 9266"/>
                              <a:gd name="T86" fmla="+- 0 2724 1479"/>
                              <a:gd name="T87" fmla="*/ 2724 h 1397"/>
                              <a:gd name="T88" fmla="+- 0 1728 1717"/>
                              <a:gd name="T89" fmla="*/ T88 w 9266"/>
                              <a:gd name="T90" fmla="+- 0 2663 1479"/>
                              <a:gd name="T91" fmla="*/ 2663 h 1397"/>
                              <a:gd name="T92" fmla="+- 0 1717 1717"/>
                              <a:gd name="T93" fmla="*/ T92 w 9266"/>
                              <a:gd name="T94" fmla="+- 0 2593 1479"/>
                              <a:gd name="T95" fmla="*/ 2593 h 1397"/>
                              <a:gd name="T96" fmla="+- 0 1717 1717"/>
                              <a:gd name="T97" fmla="*/ T96 w 9266"/>
                              <a:gd name="T98" fmla="+- 0 1702 1479"/>
                              <a:gd name="T99" fmla="*/ 1702 h 1397"/>
                              <a:gd name="T100" fmla="+- 0 4068 1717"/>
                              <a:gd name="T101" fmla="*/ T100 w 9266"/>
                              <a:gd name="T102" fmla="+- 0 1712 1479"/>
                              <a:gd name="T103" fmla="*/ 1712 h 1397"/>
                              <a:gd name="T104" fmla="+- 0 4080 1717"/>
                              <a:gd name="T105" fmla="*/ T104 w 9266"/>
                              <a:gd name="T106" fmla="+- 0 1638 1479"/>
                              <a:gd name="T107" fmla="*/ 1638 h 1397"/>
                              <a:gd name="T108" fmla="+- 0 4113 1717"/>
                              <a:gd name="T109" fmla="*/ T108 w 9266"/>
                              <a:gd name="T110" fmla="+- 0 1574 1479"/>
                              <a:gd name="T111" fmla="*/ 1574 h 1397"/>
                              <a:gd name="T112" fmla="+- 0 4163 1717"/>
                              <a:gd name="T113" fmla="*/ T112 w 9266"/>
                              <a:gd name="T114" fmla="+- 0 1524 1479"/>
                              <a:gd name="T115" fmla="*/ 1524 h 1397"/>
                              <a:gd name="T116" fmla="+- 0 4227 1717"/>
                              <a:gd name="T117" fmla="*/ T116 w 9266"/>
                              <a:gd name="T118" fmla="+- 0 1491 1479"/>
                              <a:gd name="T119" fmla="*/ 1491 h 1397"/>
                              <a:gd name="T120" fmla="+- 0 4301 1717"/>
                              <a:gd name="T121" fmla="*/ T120 w 9266"/>
                              <a:gd name="T122" fmla="+- 0 1479 1479"/>
                              <a:gd name="T123" fmla="*/ 1479 h 1397"/>
                              <a:gd name="T124" fmla="+- 0 10750 1717"/>
                              <a:gd name="T125" fmla="*/ T124 w 9266"/>
                              <a:gd name="T126" fmla="+- 0 1479 1479"/>
                              <a:gd name="T127" fmla="*/ 1479 h 1397"/>
                              <a:gd name="T128" fmla="+- 0 10824 1717"/>
                              <a:gd name="T129" fmla="*/ T128 w 9266"/>
                              <a:gd name="T130" fmla="+- 0 1491 1479"/>
                              <a:gd name="T131" fmla="*/ 1491 h 1397"/>
                              <a:gd name="T132" fmla="+- 0 10888 1717"/>
                              <a:gd name="T133" fmla="*/ T132 w 9266"/>
                              <a:gd name="T134" fmla="+- 0 1524 1479"/>
                              <a:gd name="T135" fmla="*/ 1524 h 1397"/>
                              <a:gd name="T136" fmla="+- 0 10938 1717"/>
                              <a:gd name="T137" fmla="*/ T136 w 9266"/>
                              <a:gd name="T138" fmla="+- 0 1574 1479"/>
                              <a:gd name="T139" fmla="*/ 1574 h 1397"/>
                              <a:gd name="T140" fmla="+- 0 10971 1717"/>
                              <a:gd name="T141" fmla="*/ T140 w 9266"/>
                              <a:gd name="T142" fmla="+- 0 1638 1479"/>
                              <a:gd name="T143" fmla="*/ 1638 h 1397"/>
                              <a:gd name="T144" fmla="+- 0 10983 1717"/>
                              <a:gd name="T145" fmla="*/ T144 w 9266"/>
                              <a:gd name="T146" fmla="+- 0 1712 1479"/>
                              <a:gd name="T147" fmla="*/ 1712 h 1397"/>
                              <a:gd name="T148" fmla="+- 0 10983 1717"/>
                              <a:gd name="T149" fmla="*/ T148 w 9266"/>
                              <a:gd name="T150" fmla="+- 0 2643 1479"/>
                              <a:gd name="T151" fmla="*/ 2643 h 1397"/>
                              <a:gd name="T152" fmla="+- 0 10971 1717"/>
                              <a:gd name="T153" fmla="*/ T152 w 9266"/>
                              <a:gd name="T154" fmla="+- 0 2716 1479"/>
                              <a:gd name="T155" fmla="*/ 2716 h 1397"/>
                              <a:gd name="T156" fmla="+- 0 10938 1717"/>
                              <a:gd name="T157" fmla="*/ T156 w 9266"/>
                              <a:gd name="T158" fmla="+- 0 2780 1479"/>
                              <a:gd name="T159" fmla="*/ 2780 h 1397"/>
                              <a:gd name="T160" fmla="+- 0 10888 1717"/>
                              <a:gd name="T161" fmla="*/ T160 w 9266"/>
                              <a:gd name="T162" fmla="+- 0 2831 1479"/>
                              <a:gd name="T163" fmla="*/ 2831 h 1397"/>
                              <a:gd name="T164" fmla="+- 0 10824 1717"/>
                              <a:gd name="T165" fmla="*/ T164 w 9266"/>
                              <a:gd name="T166" fmla="+- 0 2864 1479"/>
                              <a:gd name="T167" fmla="*/ 2864 h 1397"/>
                              <a:gd name="T168" fmla="+- 0 10750 1717"/>
                              <a:gd name="T169" fmla="*/ T168 w 9266"/>
                              <a:gd name="T170" fmla="+- 0 2876 1479"/>
                              <a:gd name="T171" fmla="*/ 2876 h 1397"/>
                              <a:gd name="T172" fmla="+- 0 4301 1717"/>
                              <a:gd name="T173" fmla="*/ T172 w 9266"/>
                              <a:gd name="T174" fmla="+- 0 2876 1479"/>
                              <a:gd name="T175" fmla="*/ 2876 h 1397"/>
                              <a:gd name="T176" fmla="+- 0 4227 1717"/>
                              <a:gd name="T177" fmla="*/ T176 w 9266"/>
                              <a:gd name="T178" fmla="+- 0 2864 1479"/>
                              <a:gd name="T179" fmla="*/ 2864 h 1397"/>
                              <a:gd name="T180" fmla="+- 0 4163 1717"/>
                              <a:gd name="T181" fmla="*/ T180 w 9266"/>
                              <a:gd name="T182" fmla="+- 0 2831 1479"/>
                              <a:gd name="T183" fmla="*/ 2831 h 1397"/>
                              <a:gd name="T184" fmla="+- 0 4113 1717"/>
                              <a:gd name="T185" fmla="*/ T184 w 9266"/>
                              <a:gd name="T186" fmla="+- 0 2780 1479"/>
                              <a:gd name="T187" fmla="*/ 2780 h 1397"/>
                              <a:gd name="T188" fmla="+- 0 4080 1717"/>
                              <a:gd name="T189" fmla="*/ T188 w 9266"/>
                              <a:gd name="T190" fmla="+- 0 2716 1479"/>
                              <a:gd name="T191" fmla="*/ 2716 h 1397"/>
                              <a:gd name="T192" fmla="+- 0 4068 1717"/>
                              <a:gd name="T193" fmla="*/ T192 w 9266"/>
                              <a:gd name="T194" fmla="+- 0 2643 1479"/>
                              <a:gd name="T195" fmla="*/ 2643 h 1397"/>
                              <a:gd name="T196" fmla="+- 0 4068 1717"/>
                              <a:gd name="T197" fmla="*/ T196 w 9266"/>
                              <a:gd name="T198" fmla="+- 0 1712 1479"/>
                              <a:gd name="T199" fmla="*/ 1712 h 13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66" h="1397">
                                <a:moveTo>
                                  <a:pt x="0" y="223"/>
                                </a:moveTo>
                                <a:lnTo>
                                  <a:pt x="11" y="152"/>
                                </a:lnTo>
                                <a:lnTo>
                                  <a:pt x="43" y="91"/>
                                </a:lnTo>
                                <a:lnTo>
                                  <a:pt x="91" y="43"/>
                                </a:lnTo>
                                <a:lnTo>
                                  <a:pt x="152" y="11"/>
                                </a:lnTo>
                                <a:lnTo>
                                  <a:pt x="223" y="0"/>
                                </a:lnTo>
                                <a:lnTo>
                                  <a:pt x="1771" y="0"/>
                                </a:lnTo>
                                <a:lnTo>
                                  <a:pt x="1842" y="11"/>
                                </a:lnTo>
                                <a:lnTo>
                                  <a:pt x="1903" y="43"/>
                                </a:lnTo>
                                <a:lnTo>
                                  <a:pt x="1951" y="91"/>
                                </a:lnTo>
                                <a:lnTo>
                                  <a:pt x="1983" y="152"/>
                                </a:lnTo>
                                <a:lnTo>
                                  <a:pt x="1994" y="223"/>
                                </a:lnTo>
                                <a:lnTo>
                                  <a:pt x="1994" y="1114"/>
                                </a:lnTo>
                                <a:lnTo>
                                  <a:pt x="1983" y="1184"/>
                                </a:lnTo>
                                <a:lnTo>
                                  <a:pt x="1951" y="1245"/>
                                </a:lnTo>
                                <a:lnTo>
                                  <a:pt x="1903" y="1294"/>
                                </a:lnTo>
                                <a:lnTo>
                                  <a:pt x="1842" y="1325"/>
                                </a:lnTo>
                                <a:lnTo>
                                  <a:pt x="1771" y="1337"/>
                                </a:lnTo>
                                <a:lnTo>
                                  <a:pt x="223" y="1337"/>
                                </a:lnTo>
                                <a:lnTo>
                                  <a:pt x="152" y="1325"/>
                                </a:lnTo>
                                <a:lnTo>
                                  <a:pt x="91" y="1294"/>
                                </a:lnTo>
                                <a:lnTo>
                                  <a:pt x="43" y="1245"/>
                                </a:lnTo>
                                <a:lnTo>
                                  <a:pt x="11" y="1184"/>
                                </a:lnTo>
                                <a:lnTo>
                                  <a:pt x="0" y="1114"/>
                                </a:lnTo>
                                <a:lnTo>
                                  <a:pt x="0" y="223"/>
                                </a:lnTo>
                                <a:close/>
                                <a:moveTo>
                                  <a:pt x="2351" y="233"/>
                                </a:moveTo>
                                <a:lnTo>
                                  <a:pt x="2363" y="159"/>
                                </a:lnTo>
                                <a:lnTo>
                                  <a:pt x="2396" y="95"/>
                                </a:lnTo>
                                <a:lnTo>
                                  <a:pt x="2446" y="45"/>
                                </a:lnTo>
                                <a:lnTo>
                                  <a:pt x="2510" y="12"/>
                                </a:lnTo>
                                <a:lnTo>
                                  <a:pt x="2584" y="0"/>
                                </a:lnTo>
                                <a:lnTo>
                                  <a:pt x="9033" y="0"/>
                                </a:lnTo>
                                <a:lnTo>
                                  <a:pt x="9107" y="12"/>
                                </a:lnTo>
                                <a:lnTo>
                                  <a:pt x="9171" y="45"/>
                                </a:lnTo>
                                <a:lnTo>
                                  <a:pt x="9221" y="95"/>
                                </a:lnTo>
                                <a:lnTo>
                                  <a:pt x="9254" y="159"/>
                                </a:lnTo>
                                <a:lnTo>
                                  <a:pt x="9266" y="233"/>
                                </a:lnTo>
                                <a:lnTo>
                                  <a:pt x="9266" y="1164"/>
                                </a:lnTo>
                                <a:lnTo>
                                  <a:pt x="9254" y="1237"/>
                                </a:lnTo>
                                <a:lnTo>
                                  <a:pt x="9221" y="1301"/>
                                </a:lnTo>
                                <a:lnTo>
                                  <a:pt x="9171" y="1352"/>
                                </a:lnTo>
                                <a:lnTo>
                                  <a:pt x="9107" y="1385"/>
                                </a:lnTo>
                                <a:lnTo>
                                  <a:pt x="9033" y="1397"/>
                                </a:lnTo>
                                <a:lnTo>
                                  <a:pt x="2584" y="1397"/>
                                </a:lnTo>
                                <a:lnTo>
                                  <a:pt x="2510" y="1385"/>
                                </a:lnTo>
                                <a:lnTo>
                                  <a:pt x="2446" y="1352"/>
                                </a:lnTo>
                                <a:lnTo>
                                  <a:pt x="2396" y="1301"/>
                                </a:lnTo>
                                <a:lnTo>
                                  <a:pt x="2363" y="1237"/>
                                </a:lnTo>
                                <a:lnTo>
                                  <a:pt x="2351" y="1164"/>
                                </a:lnTo>
                                <a:lnTo>
                                  <a:pt x="2351" y="233"/>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5" name="Picture 44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3756" y="2117"/>
                            <a:ext cx="312" cy="120"/>
                          </a:xfrm>
                          <a:prstGeom prst="rect">
                            <a:avLst/>
                          </a:prstGeom>
                          <a:noFill/>
                          <a:extLst>
                            <a:ext uri="{909E8E84-426E-40DD-AFC4-6F175D3DCCD1}">
                              <a14:hiddenFill xmlns:a14="http://schemas.microsoft.com/office/drawing/2010/main">
                                <a:solidFill>
                                  <a:srgbClr val="FFFFFF"/>
                                </a:solidFill>
                              </a14:hiddenFill>
                            </a:ext>
                          </a:extLst>
                        </pic:spPr>
                      </pic:pic>
                      <wps:wsp>
                        <wps:cNvPr id="436" name="Text Box 442"/>
                        <wps:cNvSpPr txBox="1">
                          <a:spLocks noChangeArrowheads="1"/>
                        </wps:cNvSpPr>
                        <wps:spPr bwMode="auto">
                          <a:xfrm>
                            <a:off x="2261" y="1877"/>
                            <a:ext cx="918"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7" w:lineRule="auto"/>
                                <w:ind w:right="2" w:firstLine="129"/>
                                <w:rPr>
                                  <w:sz w:val="24"/>
                                </w:rPr>
                              </w:pPr>
                              <w:r>
                                <w:rPr>
                                  <w:sz w:val="24"/>
                                </w:rPr>
                                <w:t>Үлкен</w:t>
                              </w:r>
                              <w:r>
                                <w:rPr>
                                  <w:spacing w:val="1"/>
                                  <w:sz w:val="24"/>
                                </w:rPr>
                                <w:t xml:space="preserve"> </w:t>
                              </w:r>
                              <w:r>
                                <w:rPr>
                                  <w:spacing w:val="-1"/>
                                  <w:sz w:val="24"/>
                                </w:rPr>
                                <w:t>деректер</w:t>
                              </w:r>
                            </w:p>
                          </w:txbxContent>
                        </wps:txbx>
                        <wps:bodyPr rot="0" vert="horz" wrap="square" lIns="0" tIns="0" rIns="0" bIns="0" anchor="t" anchorCtr="0" upright="1">
                          <a:noAutofit/>
                        </wps:bodyPr>
                      </wps:wsp>
                      <wps:wsp>
                        <wps:cNvPr id="437" name="Text Box 441"/>
                        <wps:cNvSpPr txBox="1">
                          <a:spLocks noChangeArrowheads="1"/>
                        </wps:cNvSpPr>
                        <wps:spPr bwMode="auto">
                          <a:xfrm>
                            <a:off x="4297" y="1637"/>
                            <a:ext cx="6375" cy="1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rPr>
                                  <w:sz w:val="24"/>
                                </w:rPr>
                              </w:pPr>
                              <w:r>
                                <w:rPr>
                                  <w:sz w:val="24"/>
                                </w:rPr>
                                <w:t>Жеткізу</w:t>
                              </w:r>
                              <w:r>
                                <w:rPr>
                                  <w:spacing w:val="-12"/>
                                  <w:sz w:val="24"/>
                                </w:rPr>
                                <w:t xml:space="preserve"> </w:t>
                              </w:r>
                              <w:r>
                                <w:rPr>
                                  <w:sz w:val="24"/>
                                </w:rPr>
                                <w:t>тізбегінен соңғы</w:t>
                              </w:r>
                              <w:r>
                                <w:rPr>
                                  <w:spacing w:val="-5"/>
                                  <w:sz w:val="24"/>
                                </w:rPr>
                                <w:t xml:space="preserve"> </w:t>
                              </w:r>
                              <w:r>
                                <w:rPr>
                                  <w:sz w:val="24"/>
                                </w:rPr>
                                <w:t>тұтынушыға</w:t>
                              </w:r>
                              <w:r>
                                <w:rPr>
                                  <w:spacing w:val="-3"/>
                                  <w:sz w:val="24"/>
                                </w:rPr>
                                <w:t xml:space="preserve"> </w:t>
                              </w:r>
                              <w:r>
                                <w:rPr>
                                  <w:sz w:val="24"/>
                                </w:rPr>
                                <w:t>дейін аппараттық</w:t>
                              </w:r>
                              <w:r>
                                <w:rPr>
                                  <w:spacing w:val="-4"/>
                                  <w:sz w:val="24"/>
                                </w:rPr>
                                <w:t xml:space="preserve"> </w:t>
                              </w:r>
                              <w:r>
                                <w:rPr>
                                  <w:sz w:val="24"/>
                                </w:rPr>
                                <w:t>және</w:t>
                              </w:r>
                              <w:r>
                                <w:rPr>
                                  <w:spacing w:val="-57"/>
                                  <w:sz w:val="24"/>
                                </w:rPr>
                                <w:t xml:space="preserve"> </w:t>
                              </w:r>
                              <w:r>
                                <w:rPr>
                                  <w:sz w:val="24"/>
                                </w:rPr>
                                <w:t>бағдарламалық қамтамасыз</w:t>
                              </w:r>
                              <w:r>
                                <w:rPr>
                                  <w:spacing w:val="4"/>
                                  <w:sz w:val="24"/>
                                </w:rPr>
                                <w:t xml:space="preserve"> </w:t>
                              </w:r>
                              <w:r>
                                <w:rPr>
                                  <w:sz w:val="24"/>
                                </w:rPr>
                                <w:t>етудің</w:t>
                              </w:r>
                              <w:r>
                                <w:rPr>
                                  <w:spacing w:val="4"/>
                                  <w:sz w:val="24"/>
                                </w:rPr>
                                <w:t xml:space="preserve"> </w:t>
                              </w:r>
                              <w:r>
                                <w:rPr>
                                  <w:sz w:val="24"/>
                                </w:rPr>
                                <w:t>әртүрлі</w:t>
                              </w:r>
                              <w:r>
                                <w:rPr>
                                  <w:spacing w:val="-7"/>
                                  <w:sz w:val="24"/>
                                </w:rPr>
                                <w:t xml:space="preserve"> </w:t>
                              </w:r>
                              <w:r>
                                <w:rPr>
                                  <w:sz w:val="24"/>
                                </w:rPr>
                                <w:t>көздерінен</w:t>
                              </w:r>
                              <w:r>
                                <w:rPr>
                                  <w:spacing w:val="1"/>
                                  <w:sz w:val="24"/>
                                </w:rPr>
                                <w:t xml:space="preserve"> </w:t>
                              </w:r>
                              <w:r>
                                <w:rPr>
                                  <w:sz w:val="24"/>
                                </w:rPr>
                                <w:t>деректердің үлкен массивтерін жинауға және сақтауға</w:t>
                              </w:r>
                              <w:r>
                                <w:rPr>
                                  <w:spacing w:val="1"/>
                                  <w:sz w:val="24"/>
                                </w:rPr>
                                <w:t xml:space="preserve"> </w:t>
                              </w:r>
                              <w:r>
                                <w:rPr>
                                  <w:sz w:val="24"/>
                                </w:rPr>
                                <w:t>арналған</w:t>
                              </w:r>
                              <w:r>
                                <w:rPr>
                                  <w:spacing w:val="3"/>
                                  <w:sz w:val="24"/>
                                </w:rPr>
                                <w:t xml:space="preserve"> </w:t>
                              </w:r>
                              <w:r>
                                <w:rPr>
                                  <w:sz w:val="24"/>
                                </w:rPr>
                                <w:t>құралдар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0" o:spid="_x0000_s1886" style="position:absolute;margin-left:85.1pt;margin-top:73.2pt;width:464.8pt;height:71.35pt;z-index:-251616768;mso-wrap-distance-left:0;mso-wrap-distance-right:0;mso-position-horizontal-relative:page;mso-position-vertical-relative:text" coordorigin="1702,1464" coordsize="9296,1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">
                <v:shape id="AutoShape 444" o:spid="_x0000_s1887" style="position:absolute;left:1717;top:1479;width:9266;height:1397;visibility:visible;mso-wrap-style:square;v-text-anchor:top" coordsize="9266,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ZirsYA&#10;AADcAAAADwAAAGRycy9kb3ducmV2LnhtbESPUWsCMRCE3wX/Q9iCb5prPYpcjVIsoiKC2tLSt+Wy&#10;vRxeNkcS9frvG6Hg4zA73+xM551txIV8qB0reBxlIIhLp2uuFHy8L4cTECEia2wck4JfCjCf9XtT&#10;LLS78oEux1iJBOFQoAITY1tIGUpDFsPItcTJ+3HeYkzSV1J7vCa4beRTlj1LizWnBoMtLQyVp+PZ&#10;pjd21Wb/9mUW29yvDrxdrr7Lz7FSg4fu9QVEpC7ej//Ta60gH+dwG5MI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ZirsYAAADcAAAADwAAAAAAAAAAAAAAAACYAgAAZHJz&#10;L2Rvd25yZXYueG1sUEsFBgAAAAAEAAQA9QAAAIsDAAAAAA==&#10;" path="m,223l11,152,43,91,91,43,152,11,223,,1771,r71,11l1903,43r48,48l1983,152r11,71l1994,1114r-11,70l1951,1245r-48,49l1842,1325r-71,12l223,1337r-71,-12l91,1294,43,1245,11,1184,,1114,,223xm2351,233r12,-74l2396,95r50,-50l2510,12,2584,,9033,r74,12l9171,45r50,50l9254,159r12,74l9266,1164r-12,73l9221,1301r-50,51l9107,1385r-74,12l2584,1397r-74,-12l2446,1352r-50,-51l2363,1237r-12,-73l2351,233xe" filled="f" strokeweight="1.5pt">
                  <v:path arrowok="t" o:connecttype="custom" o:connectlocs="0,1702;11,1631;43,1570;91,1522;152,1490;223,1479;1771,1479;1842,1490;1903,1522;1951,1570;1983,1631;1994,1702;1994,2593;1983,2663;1951,2724;1903,2773;1842,2804;1771,2816;223,2816;152,2804;91,2773;43,2724;11,2663;0,2593;0,1702;2351,1712;2363,1638;2396,1574;2446,1524;2510,1491;2584,1479;9033,1479;9107,1491;9171,1524;9221,1574;9254,1638;9266,1712;9266,2643;9254,2716;9221,2780;9171,2831;9107,2864;9033,2876;2584,2876;2510,2864;2446,2831;2396,2780;2363,2716;2351,2643;2351,1712" o:connectangles="0,0,0,0,0,0,0,0,0,0,0,0,0,0,0,0,0,0,0,0,0,0,0,0,0,0,0,0,0,0,0,0,0,0,0,0,0,0,0,0,0,0,0,0,0,0,0,0,0,0"/>
                </v:shape>
                <v:shape id="Picture 443" o:spid="_x0000_s1888" type="#_x0000_t75" style="position:absolute;left:3756;top:2117;width:31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CCxTFAAAA3AAAAA8AAABkcnMvZG93bnJldi54bWxEj0FrAjEUhO8F/0N4BW81W2tl3RpFCgUP&#10;Hqz6Ax6bt5ulm5c1SdfVX2+EQo/DzHzDLNeDbUVPPjSOFbxOMhDEpdMN1wpOx6+XHESIyBpbx6Tg&#10;SgHWq9HTEgvtLvxN/SHWIkE4FKjAxNgVUobSkMUwcR1x8irnLcYkfS21x0uC21ZOs2wuLTacFgx2&#10;9Gmo/Dn8WgXT6tyb3N+yxXHu/bna7fPtqVZq/DxsPkBEGuJ/+K+91Qpmb+/wOJOO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AgsUxQAAANwAAAAPAAAAAAAAAAAAAAAA&#10;AJ8CAABkcnMvZG93bnJldi54bWxQSwUGAAAAAAQABAD3AAAAkQMAAAAA&#10;">
                  <v:imagedata r:id="rId225" o:title=""/>
                </v:shape>
                <v:shape id="Text Box 442" o:spid="_x0000_s1889" type="#_x0000_t202" style="position:absolute;left:2261;top:1877;width:918;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p w:rsidR="00F21B7E" w:rsidRDefault="00F21B7E">
                        <w:pPr>
                          <w:spacing w:line="247" w:lineRule="auto"/>
                          <w:ind w:right="2" w:firstLine="129"/>
                          <w:rPr>
                            <w:sz w:val="24"/>
                          </w:rPr>
                        </w:pPr>
                        <w:r>
                          <w:rPr>
                            <w:sz w:val="24"/>
                          </w:rPr>
                          <w:t>Үлкен</w:t>
                        </w:r>
                        <w:r>
                          <w:rPr>
                            <w:spacing w:val="1"/>
                            <w:sz w:val="24"/>
                          </w:rPr>
                          <w:t xml:space="preserve"> </w:t>
                        </w:r>
                        <w:r>
                          <w:rPr>
                            <w:spacing w:val="-1"/>
                            <w:sz w:val="24"/>
                          </w:rPr>
                          <w:t>деректер</w:t>
                        </w:r>
                      </w:p>
                    </w:txbxContent>
                  </v:textbox>
                </v:shape>
                <v:shape id="Text Box 441" o:spid="_x0000_s1890" type="#_x0000_t202" style="position:absolute;left:4297;top:1637;width:6375;height:1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p w:rsidR="00F21B7E" w:rsidRDefault="00F21B7E">
                        <w:pPr>
                          <w:rPr>
                            <w:sz w:val="24"/>
                          </w:rPr>
                        </w:pPr>
                        <w:r>
                          <w:rPr>
                            <w:sz w:val="24"/>
                          </w:rPr>
                          <w:t>Жеткізу</w:t>
                        </w:r>
                        <w:r>
                          <w:rPr>
                            <w:spacing w:val="-12"/>
                            <w:sz w:val="24"/>
                          </w:rPr>
                          <w:t xml:space="preserve"> </w:t>
                        </w:r>
                        <w:r>
                          <w:rPr>
                            <w:sz w:val="24"/>
                          </w:rPr>
                          <w:t>тізбегінен соңғы</w:t>
                        </w:r>
                        <w:r>
                          <w:rPr>
                            <w:spacing w:val="-5"/>
                            <w:sz w:val="24"/>
                          </w:rPr>
                          <w:t xml:space="preserve"> </w:t>
                        </w:r>
                        <w:r>
                          <w:rPr>
                            <w:sz w:val="24"/>
                          </w:rPr>
                          <w:t>тұтынушыға</w:t>
                        </w:r>
                        <w:r>
                          <w:rPr>
                            <w:spacing w:val="-3"/>
                            <w:sz w:val="24"/>
                          </w:rPr>
                          <w:t xml:space="preserve"> </w:t>
                        </w:r>
                        <w:r>
                          <w:rPr>
                            <w:sz w:val="24"/>
                          </w:rPr>
                          <w:t>дейін аппараттық</w:t>
                        </w:r>
                        <w:r>
                          <w:rPr>
                            <w:spacing w:val="-4"/>
                            <w:sz w:val="24"/>
                          </w:rPr>
                          <w:t xml:space="preserve"> </w:t>
                        </w:r>
                        <w:r>
                          <w:rPr>
                            <w:sz w:val="24"/>
                          </w:rPr>
                          <w:t>және</w:t>
                        </w:r>
                        <w:r>
                          <w:rPr>
                            <w:spacing w:val="-57"/>
                            <w:sz w:val="24"/>
                          </w:rPr>
                          <w:t xml:space="preserve"> </w:t>
                        </w:r>
                        <w:r>
                          <w:rPr>
                            <w:sz w:val="24"/>
                          </w:rPr>
                          <w:t>бағдарламалық қамтамасыз</w:t>
                        </w:r>
                        <w:r>
                          <w:rPr>
                            <w:spacing w:val="4"/>
                            <w:sz w:val="24"/>
                          </w:rPr>
                          <w:t xml:space="preserve"> </w:t>
                        </w:r>
                        <w:r>
                          <w:rPr>
                            <w:sz w:val="24"/>
                          </w:rPr>
                          <w:t>етудің</w:t>
                        </w:r>
                        <w:r>
                          <w:rPr>
                            <w:spacing w:val="4"/>
                            <w:sz w:val="24"/>
                          </w:rPr>
                          <w:t xml:space="preserve"> </w:t>
                        </w:r>
                        <w:r>
                          <w:rPr>
                            <w:sz w:val="24"/>
                          </w:rPr>
                          <w:t>әртүрлі</w:t>
                        </w:r>
                        <w:r>
                          <w:rPr>
                            <w:spacing w:val="-7"/>
                            <w:sz w:val="24"/>
                          </w:rPr>
                          <w:t xml:space="preserve"> </w:t>
                        </w:r>
                        <w:r>
                          <w:rPr>
                            <w:sz w:val="24"/>
                          </w:rPr>
                          <w:t>көздерінен</w:t>
                        </w:r>
                        <w:r>
                          <w:rPr>
                            <w:spacing w:val="1"/>
                            <w:sz w:val="24"/>
                          </w:rPr>
                          <w:t xml:space="preserve"> </w:t>
                        </w:r>
                        <w:r>
                          <w:rPr>
                            <w:sz w:val="24"/>
                          </w:rPr>
                          <w:t>деректердің үлкен массивтерін жинауға және сақтауға</w:t>
                        </w:r>
                        <w:r>
                          <w:rPr>
                            <w:spacing w:val="1"/>
                            <w:sz w:val="24"/>
                          </w:rPr>
                          <w:t xml:space="preserve"> </w:t>
                        </w:r>
                        <w:r>
                          <w:rPr>
                            <w:sz w:val="24"/>
                          </w:rPr>
                          <w:t>арналған</w:t>
                        </w:r>
                        <w:r>
                          <w:rPr>
                            <w:spacing w:val="3"/>
                            <w:sz w:val="24"/>
                          </w:rPr>
                          <w:t xml:space="preserve"> </w:t>
                        </w:r>
                        <w:r>
                          <w:rPr>
                            <w:sz w:val="24"/>
                          </w:rPr>
                          <w:t>құралдар</w:t>
                        </w:r>
                      </w:p>
                    </w:txbxContent>
                  </v:textbox>
                </v:shape>
                <w10:wrap type="topAndBottom" anchorx="page"/>
              </v:group>
            </w:pict>
          </mc:Fallback>
        </mc:AlternateContent>
      </w:r>
    </w:p>
    <w:p w:rsidR="00463DC4" w:rsidRDefault="00463DC4">
      <w:pPr>
        <w:pStyle w:val="a3"/>
        <w:spacing w:before="3"/>
        <w:ind w:left="0" w:firstLine="0"/>
        <w:jc w:val="left"/>
        <w:rPr>
          <w:sz w:val="5"/>
        </w:rPr>
      </w:pPr>
    </w:p>
    <w:p w:rsidR="00463DC4" w:rsidRDefault="00463DC4">
      <w:pPr>
        <w:pStyle w:val="a3"/>
        <w:spacing w:before="10"/>
        <w:ind w:left="0" w:firstLine="0"/>
        <w:jc w:val="left"/>
        <w:rPr>
          <w:sz w:val="3"/>
        </w:rPr>
      </w:pPr>
    </w:p>
    <w:p w:rsidR="00463DC4" w:rsidRDefault="00147B9A">
      <w:pPr>
        <w:pStyle w:val="a3"/>
        <w:ind w:left="222" w:firstLine="0"/>
        <w:jc w:val="left"/>
        <w:rPr>
          <w:sz w:val="20"/>
        </w:rPr>
      </w:pPr>
      <w:r>
        <w:rPr>
          <w:noProof/>
          <w:sz w:val="20"/>
          <w:lang w:val="ru-RU" w:eastAsia="ru-RU"/>
        </w:rPr>
        <mc:AlternateContent>
          <mc:Choice Requires="wpg">
            <w:drawing>
              <wp:inline distT="0" distB="0" distL="0" distR="0">
                <wp:extent cx="5904230" cy="744220"/>
                <wp:effectExtent l="0" t="0" r="1270" b="8255"/>
                <wp:docPr id="428"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4230" cy="744220"/>
                          <a:chOff x="0" y="0"/>
                          <a:chExt cx="9298" cy="1172"/>
                        </a:xfrm>
                      </wpg:grpSpPr>
                      <wps:wsp>
                        <wps:cNvPr id="429" name="AutoShape 439"/>
                        <wps:cNvSpPr>
                          <a:spLocks/>
                        </wps:cNvSpPr>
                        <wps:spPr bwMode="auto">
                          <a:xfrm>
                            <a:off x="15" y="15"/>
                            <a:ext cx="9268" cy="1142"/>
                          </a:xfrm>
                          <a:custGeom>
                            <a:avLst/>
                            <a:gdLst>
                              <a:gd name="T0" fmla="+- 0 15 15"/>
                              <a:gd name="T1" fmla="*/ T0 w 9268"/>
                              <a:gd name="T2" fmla="+- 0 205 15"/>
                              <a:gd name="T3" fmla="*/ 205 h 1142"/>
                              <a:gd name="T4" fmla="+- 0 30 15"/>
                              <a:gd name="T5" fmla="*/ T4 w 9268"/>
                              <a:gd name="T6" fmla="+- 0 131 15"/>
                              <a:gd name="T7" fmla="*/ 131 h 1142"/>
                              <a:gd name="T8" fmla="+- 0 71 15"/>
                              <a:gd name="T9" fmla="*/ T8 w 9268"/>
                              <a:gd name="T10" fmla="+- 0 71 15"/>
                              <a:gd name="T11" fmla="*/ 71 h 1142"/>
                              <a:gd name="T12" fmla="+- 0 131 15"/>
                              <a:gd name="T13" fmla="*/ T12 w 9268"/>
                              <a:gd name="T14" fmla="+- 0 30 15"/>
                              <a:gd name="T15" fmla="*/ 30 h 1142"/>
                              <a:gd name="T16" fmla="+- 0 205 15"/>
                              <a:gd name="T17" fmla="*/ T16 w 9268"/>
                              <a:gd name="T18" fmla="+- 0 15 15"/>
                              <a:gd name="T19" fmla="*/ 15 h 1142"/>
                              <a:gd name="T20" fmla="+- 0 1818 15"/>
                              <a:gd name="T21" fmla="*/ T20 w 9268"/>
                              <a:gd name="T22" fmla="+- 0 15 15"/>
                              <a:gd name="T23" fmla="*/ 15 h 1142"/>
                              <a:gd name="T24" fmla="+- 0 1892 15"/>
                              <a:gd name="T25" fmla="*/ T24 w 9268"/>
                              <a:gd name="T26" fmla="+- 0 30 15"/>
                              <a:gd name="T27" fmla="*/ 30 h 1142"/>
                              <a:gd name="T28" fmla="+- 0 1952 15"/>
                              <a:gd name="T29" fmla="*/ T28 w 9268"/>
                              <a:gd name="T30" fmla="+- 0 71 15"/>
                              <a:gd name="T31" fmla="*/ 71 h 1142"/>
                              <a:gd name="T32" fmla="+- 0 1993 15"/>
                              <a:gd name="T33" fmla="*/ T32 w 9268"/>
                              <a:gd name="T34" fmla="+- 0 131 15"/>
                              <a:gd name="T35" fmla="*/ 131 h 1142"/>
                              <a:gd name="T36" fmla="+- 0 2008 15"/>
                              <a:gd name="T37" fmla="*/ T36 w 9268"/>
                              <a:gd name="T38" fmla="+- 0 205 15"/>
                              <a:gd name="T39" fmla="*/ 205 h 1142"/>
                              <a:gd name="T40" fmla="+- 0 2008 15"/>
                              <a:gd name="T41" fmla="*/ T40 w 9268"/>
                              <a:gd name="T42" fmla="+- 0 966 15"/>
                              <a:gd name="T43" fmla="*/ 966 h 1142"/>
                              <a:gd name="T44" fmla="+- 0 1993 15"/>
                              <a:gd name="T45" fmla="*/ T44 w 9268"/>
                              <a:gd name="T46" fmla="+- 0 1040 15"/>
                              <a:gd name="T47" fmla="*/ 1040 h 1142"/>
                              <a:gd name="T48" fmla="+- 0 1952 15"/>
                              <a:gd name="T49" fmla="*/ T48 w 9268"/>
                              <a:gd name="T50" fmla="+- 0 1101 15"/>
                              <a:gd name="T51" fmla="*/ 1101 h 1142"/>
                              <a:gd name="T52" fmla="+- 0 1892 15"/>
                              <a:gd name="T53" fmla="*/ T52 w 9268"/>
                              <a:gd name="T54" fmla="+- 0 1141 15"/>
                              <a:gd name="T55" fmla="*/ 1141 h 1142"/>
                              <a:gd name="T56" fmla="+- 0 1818 15"/>
                              <a:gd name="T57" fmla="*/ T56 w 9268"/>
                              <a:gd name="T58" fmla="+- 0 1156 15"/>
                              <a:gd name="T59" fmla="*/ 1156 h 1142"/>
                              <a:gd name="T60" fmla="+- 0 205 15"/>
                              <a:gd name="T61" fmla="*/ T60 w 9268"/>
                              <a:gd name="T62" fmla="+- 0 1156 15"/>
                              <a:gd name="T63" fmla="*/ 1156 h 1142"/>
                              <a:gd name="T64" fmla="+- 0 131 15"/>
                              <a:gd name="T65" fmla="*/ T64 w 9268"/>
                              <a:gd name="T66" fmla="+- 0 1141 15"/>
                              <a:gd name="T67" fmla="*/ 1141 h 1142"/>
                              <a:gd name="T68" fmla="+- 0 71 15"/>
                              <a:gd name="T69" fmla="*/ T68 w 9268"/>
                              <a:gd name="T70" fmla="+- 0 1101 15"/>
                              <a:gd name="T71" fmla="*/ 1101 h 1142"/>
                              <a:gd name="T72" fmla="+- 0 30 15"/>
                              <a:gd name="T73" fmla="*/ T72 w 9268"/>
                              <a:gd name="T74" fmla="+- 0 1040 15"/>
                              <a:gd name="T75" fmla="*/ 1040 h 1142"/>
                              <a:gd name="T76" fmla="+- 0 15 15"/>
                              <a:gd name="T77" fmla="*/ T76 w 9268"/>
                              <a:gd name="T78" fmla="+- 0 966 15"/>
                              <a:gd name="T79" fmla="*/ 966 h 1142"/>
                              <a:gd name="T80" fmla="+- 0 15 15"/>
                              <a:gd name="T81" fmla="*/ T80 w 9268"/>
                              <a:gd name="T82" fmla="+- 0 205 15"/>
                              <a:gd name="T83" fmla="*/ 205 h 1142"/>
                              <a:gd name="T84" fmla="+- 0 2368 15"/>
                              <a:gd name="T85" fmla="*/ T84 w 9268"/>
                              <a:gd name="T86" fmla="+- 0 243 15"/>
                              <a:gd name="T87" fmla="*/ 243 h 1142"/>
                              <a:gd name="T88" fmla="+- 0 2382 15"/>
                              <a:gd name="T89" fmla="*/ T88 w 9268"/>
                              <a:gd name="T90" fmla="+- 0 172 15"/>
                              <a:gd name="T91" fmla="*/ 172 h 1142"/>
                              <a:gd name="T92" fmla="+- 0 2422 15"/>
                              <a:gd name="T93" fmla="*/ T92 w 9268"/>
                              <a:gd name="T94" fmla="+- 0 113 15"/>
                              <a:gd name="T95" fmla="*/ 113 h 1142"/>
                              <a:gd name="T96" fmla="+- 0 2480 15"/>
                              <a:gd name="T97" fmla="*/ T96 w 9268"/>
                              <a:gd name="T98" fmla="+- 0 74 15"/>
                              <a:gd name="T99" fmla="*/ 74 h 1142"/>
                              <a:gd name="T100" fmla="+- 0 2551 15"/>
                              <a:gd name="T101" fmla="*/ T100 w 9268"/>
                              <a:gd name="T102" fmla="+- 0 60 15"/>
                              <a:gd name="T103" fmla="*/ 60 h 1142"/>
                              <a:gd name="T104" fmla="+- 0 9100 15"/>
                              <a:gd name="T105" fmla="*/ T104 w 9268"/>
                              <a:gd name="T106" fmla="+- 0 60 15"/>
                              <a:gd name="T107" fmla="*/ 60 h 1142"/>
                              <a:gd name="T108" fmla="+- 0 9171 15"/>
                              <a:gd name="T109" fmla="*/ T108 w 9268"/>
                              <a:gd name="T110" fmla="+- 0 74 15"/>
                              <a:gd name="T111" fmla="*/ 74 h 1142"/>
                              <a:gd name="T112" fmla="+- 0 9229 15"/>
                              <a:gd name="T113" fmla="*/ T112 w 9268"/>
                              <a:gd name="T114" fmla="+- 0 114 15"/>
                              <a:gd name="T115" fmla="*/ 114 h 1142"/>
                              <a:gd name="T116" fmla="+- 0 9268 15"/>
                              <a:gd name="T117" fmla="*/ T116 w 9268"/>
                              <a:gd name="T118" fmla="+- 0 172 15"/>
                              <a:gd name="T119" fmla="*/ 172 h 1142"/>
                              <a:gd name="T120" fmla="+- 0 9282 15"/>
                              <a:gd name="T121" fmla="*/ T120 w 9268"/>
                              <a:gd name="T122" fmla="+- 0 243 15"/>
                              <a:gd name="T123" fmla="*/ 243 h 1142"/>
                              <a:gd name="T124" fmla="+- 0 9282 15"/>
                              <a:gd name="T125" fmla="*/ T124 w 9268"/>
                              <a:gd name="T126" fmla="+- 0 974 15"/>
                              <a:gd name="T127" fmla="*/ 974 h 1142"/>
                              <a:gd name="T128" fmla="+- 0 9268 15"/>
                              <a:gd name="T129" fmla="*/ T128 w 9268"/>
                              <a:gd name="T130" fmla="+- 0 1045 15"/>
                              <a:gd name="T131" fmla="*/ 1045 h 1142"/>
                              <a:gd name="T132" fmla="+- 0 9229 15"/>
                              <a:gd name="T133" fmla="*/ T132 w 9268"/>
                              <a:gd name="T134" fmla="+- 0 1103 15"/>
                              <a:gd name="T135" fmla="*/ 1103 h 1142"/>
                              <a:gd name="T136" fmla="+- 0 9171 15"/>
                              <a:gd name="T137" fmla="*/ T136 w 9268"/>
                              <a:gd name="T138" fmla="+- 0 1142 15"/>
                              <a:gd name="T139" fmla="*/ 1142 h 1142"/>
                              <a:gd name="T140" fmla="+- 0 9100 15"/>
                              <a:gd name="T141" fmla="*/ T140 w 9268"/>
                              <a:gd name="T142" fmla="+- 0 1156 15"/>
                              <a:gd name="T143" fmla="*/ 1156 h 1142"/>
                              <a:gd name="T144" fmla="+- 0 2551 15"/>
                              <a:gd name="T145" fmla="*/ T144 w 9268"/>
                              <a:gd name="T146" fmla="+- 0 1156 15"/>
                              <a:gd name="T147" fmla="*/ 1156 h 1142"/>
                              <a:gd name="T148" fmla="+- 0 2480 15"/>
                              <a:gd name="T149" fmla="*/ T148 w 9268"/>
                              <a:gd name="T150" fmla="+- 0 1142 15"/>
                              <a:gd name="T151" fmla="*/ 1142 h 1142"/>
                              <a:gd name="T152" fmla="+- 0 2422 15"/>
                              <a:gd name="T153" fmla="*/ T152 w 9268"/>
                              <a:gd name="T154" fmla="+- 0 1103 15"/>
                              <a:gd name="T155" fmla="*/ 1103 h 1142"/>
                              <a:gd name="T156" fmla="+- 0 2382 15"/>
                              <a:gd name="T157" fmla="*/ T156 w 9268"/>
                              <a:gd name="T158" fmla="+- 0 1045 15"/>
                              <a:gd name="T159" fmla="*/ 1045 h 1142"/>
                              <a:gd name="T160" fmla="+- 0 2368 15"/>
                              <a:gd name="T161" fmla="*/ T160 w 9268"/>
                              <a:gd name="T162" fmla="+- 0 974 15"/>
                              <a:gd name="T163" fmla="*/ 974 h 1142"/>
                              <a:gd name="T164" fmla="+- 0 2368 15"/>
                              <a:gd name="T165" fmla="*/ T164 w 9268"/>
                              <a:gd name="T166" fmla="+- 0 243 15"/>
                              <a:gd name="T167" fmla="*/ 243 h 1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68" h="1142">
                                <a:moveTo>
                                  <a:pt x="0" y="190"/>
                                </a:moveTo>
                                <a:lnTo>
                                  <a:pt x="15" y="116"/>
                                </a:lnTo>
                                <a:lnTo>
                                  <a:pt x="56" y="56"/>
                                </a:lnTo>
                                <a:lnTo>
                                  <a:pt x="116" y="15"/>
                                </a:lnTo>
                                <a:lnTo>
                                  <a:pt x="190" y="0"/>
                                </a:lnTo>
                                <a:lnTo>
                                  <a:pt x="1803" y="0"/>
                                </a:lnTo>
                                <a:lnTo>
                                  <a:pt x="1877" y="15"/>
                                </a:lnTo>
                                <a:lnTo>
                                  <a:pt x="1937" y="56"/>
                                </a:lnTo>
                                <a:lnTo>
                                  <a:pt x="1978" y="116"/>
                                </a:lnTo>
                                <a:lnTo>
                                  <a:pt x="1993" y="190"/>
                                </a:lnTo>
                                <a:lnTo>
                                  <a:pt x="1993" y="951"/>
                                </a:lnTo>
                                <a:lnTo>
                                  <a:pt x="1978" y="1025"/>
                                </a:lnTo>
                                <a:lnTo>
                                  <a:pt x="1937" y="1086"/>
                                </a:lnTo>
                                <a:lnTo>
                                  <a:pt x="1877" y="1126"/>
                                </a:lnTo>
                                <a:lnTo>
                                  <a:pt x="1803" y="1141"/>
                                </a:lnTo>
                                <a:lnTo>
                                  <a:pt x="190" y="1141"/>
                                </a:lnTo>
                                <a:lnTo>
                                  <a:pt x="116" y="1126"/>
                                </a:lnTo>
                                <a:lnTo>
                                  <a:pt x="56" y="1086"/>
                                </a:lnTo>
                                <a:lnTo>
                                  <a:pt x="15" y="1025"/>
                                </a:lnTo>
                                <a:lnTo>
                                  <a:pt x="0" y="951"/>
                                </a:lnTo>
                                <a:lnTo>
                                  <a:pt x="0" y="190"/>
                                </a:lnTo>
                                <a:close/>
                                <a:moveTo>
                                  <a:pt x="2353" y="228"/>
                                </a:moveTo>
                                <a:lnTo>
                                  <a:pt x="2367" y="157"/>
                                </a:lnTo>
                                <a:lnTo>
                                  <a:pt x="2407" y="98"/>
                                </a:lnTo>
                                <a:lnTo>
                                  <a:pt x="2465" y="59"/>
                                </a:lnTo>
                                <a:lnTo>
                                  <a:pt x="2536" y="45"/>
                                </a:lnTo>
                                <a:lnTo>
                                  <a:pt x="9085" y="45"/>
                                </a:lnTo>
                                <a:lnTo>
                                  <a:pt x="9156" y="59"/>
                                </a:lnTo>
                                <a:lnTo>
                                  <a:pt x="9214" y="99"/>
                                </a:lnTo>
                                <a:lnTo>
                                  <a:pt x="9253" y="157"/>
                                </a:lnTo>
                                <a:lnTo>
                                  <a:pt x="9267" y="228"/>
                                </a:lnTo>
                                <a:lnTo>
                                  <a:pt x="9267" y="959"/>
                                </a:lnTo>
                                <a:lnTo>
                                  <a:pt x="9253" y="1030"/>
                                </a:lnTo>
                                <a:lnTo>
                                  <a:pt x="9214" y="1088"/>
                                </a:lnTo>
                                <a:lnTo>
                                  <a:pt x="9156" y="1127"/>
                                </a:lnTo>
                                <a:lnTo>
                                  <a:pt x="9085" y="1141"/>
                                </a:lnTo>
                                <a:lnTo>
                                  <a:pt x="2536" y="1141"/>
                                </a:lnTo>
                                <a:lnTo>
                                  <a:pt x="2465" y="1127"/>
                                </a:lnTo>
                                <a:lnTo>
                                  <a:pt x="2407" y="1088"/>
                                </a:lnTo>
                                <a:lnTo>
                                  <a:pt x="2367" y="1030"/>
                                </a:lnTo>
                                <a:lnTo>
                                  <a:pt x="2353" y="959"/>
                                </a:lnTo>
                                <a:lnTo>
                                  <a:pt x="2353" y="22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0" name="Picture 43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2053" y="548"/>
                            <a:ext cx="315" cy="120"/>
                          </a:xfrm>
                          <a:prstGeom prst="rect">
                            <a:avLst/>
                          </a:prstGeom>
                          <a:noFill/>
                          <a:extLst>
                            <a:ext uri="{909E8E84-426E-40DD-AFC4-6F175D3DCCD1}">
                              <a14:hiddenFill xmlns:a14="http://schemas.microsoft.com/office/drawing/2010/main">
                                <a:solidFill>
                                  <a:srgbClr val="FFFFFF"/>
                                </a:solidFill>
                              </a14:hiddenFill>
                            </a:ext>
                          </a:extLst>
                        </pic:spPr>
                      </pic:pic>
                      <wps:wsp>
                        <wps:cNvPr id="431" name="Text Box 437"/>
                        <wps:cNvSpPr txBox="1">
                          <a:spLocks noChangeArrowheads="1"/>
                        </wps:cNvSpPr>
                        <wps:spPr bwMode="auto">
                          <a:xfrm>
                            <a:off x="526" y="459"/>
                            <a:ext cx="100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Блокчейн</w:t>
                              </w:r>
                            </w:p>
                          </w:txbxContent>
                        </wps:txbx>
                        <wps:bodyPr rot="0" vert="horz" wrap="square" lIns="0" tIns="0" rIns="0" bIns="0" anchor="t" anchorCtr="0" upright="1">
                          <a:noAutofit/>
                        </wps:bodyPr>
                      </wps:wsp>
                      <wps:wsp>
                        <wps:cNvPr id="432" name="Text Box 436"/>
                        <wps:cNvSpPr txBox="1">
                          <a:spLocks noChangeArrowheads="1"/>
                        </wps:cNvSpPr>
                        <wps:spPr bwMode="auto">
                          <a:xfrm>
                            <a:off x="2580" y="207"/>
                            <a:ext cx="6256"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54" w:lineRule="auto"/>
                                <w:ind w:right="17"/>
                              </w:pPr>
                              <w:r>
                                <w:t>Ақылды келісімшарттардан жеткізілім тізбегін басқаруға дейінгі</w:t>
                              </w:r>
                              <w:r>
                                <w:rPr>
                                  <w:spacing w:val="1"/>
                                </w:rPr>
                                <w:t xml:space="preserve"> </w:t>
                              </w:r>
                              <w:r>
                                <w:t>транзакциялардың</w:t>
                              </w:r>
                              <w:r>
                                <w:rPr>
                                  <w:spacing w:val="-2"/>
                                </w:rPr>
                                <w:t xml:space="preserve"> </w:t>
                              </w:r>
                              <w:r>
                                <w:t>сенімділігі</w:t>
                              </w:r>
                              <w:r>
                                <w:rPr>
                                  <w:spacing w:val="-6"/>
                                </w:rPr>
                                <w:t xml:space="preserve"> </w:t>
                              </w:r>
                              <w:r>
                                <w:t>мен</w:t>
                              </w:r>
                              <w:r>
                                <w:rPr>
                                  <w:spacing w:val="-1"/>
                                </w:rPr>
                                <w:t xml:space="preserve"> </w:t>
                              </w:r>
                              <w:r>
                                <w:t>қауіпсіздігін</w:t>
                              </w:r>
                              <w:r>
                                <w:rPr>
                                  <w:spacing w:val="-2"/>
                                </w:rPr>
                                <w:t xml:space="preserve"> </w:t>
                              </w:r>
                              <w:r>
                                <w:t>қамтамасыз</w:t>
                              </w:r>
                              <w:r>
                                <w:rPr>
                                  <w:spacing w:val="-8"/>
                                </w:rPr>
                                <w:t xml:space="preserve"> </w:t>
                              </w:r>
                              <w:r>
                                <w:t>ететін</w:t>
                              </w:r>
                              <w:r>
                                <w:rPr>
                                  <w:spacing w:val="-52"/>
                                </w:rPr>
                                <w:t xml:space="preserve"> </w:t>
                              </w:r>
                              <w:r>
                                <w:t>таратылған</w:t>
                              </w:r>
                              <w:r>
                                <w:rPr>
                                  <w:spacing w:val="-2"/>
                                </w:rPr>
                                <w:t xml:space="preserve"> </w:t>
                              </w:r>
                              <w:r>
                                <w:t>тізілім</w:t>
                              </w:r>
                            </w:p>
                          </w:txbxContent>
                        </wps:txbx>
                        <wps:bodyPr rot="0" vert="horz" wrap="square" lIns="0" tIns="0" rIns="0" bIns="0" anchor="t" anchorCtr="0" upright="1">
                          <a:noAutofit/>
                        </wps:bodyPr>
                      </wps:wsp>
                    </wpg:wgp>
                  </a:graphicData>
                </a:graphic>
              </wp:inline>
            </w:drawing>
          </mc:Choice>
          <mc:Fallback>
            <w:pict>
              <v:group id="Group 435" o:spid="_x0000_s1891" style="width:464.9pt;height:58.6pt;mso-position-horizontal-relative:char;mso-position-vertical-relative:line" coordsize="9298,1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">
                <v:shape id="AutoShape 439" o:spid="_x0000_s1892" style="position:absolute;left:15;top:15;width:9268;height:1142;visibility:visible;mso-wrap-style:square;v-text-anchor:top" coordsize="9268,1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Uz8YA&#10;AADcAAAADwAAAGRycy9kb3ducmV2LnhtbESPT2vCQBTE74V+h+UVequbShEb3YiEFqTgwWjR4yP7&#10;zB+zb9PsNkY/vSsUehxm5jfMfDGYRvTUucqygtdRBII4t7riQsFu+/kyBeE8ssbGMim4kINF8vgw&#10;x1jbM2+oz3whAoRdjApK79tYSpeXZNCNbEscvKPtDPogu0LqDs8Bbho5jqKJNFhxWCixpbSk/JT9&#10;GgXrVXrYX0z6nU2zr+tPXUdDTx9KPT8NyxkIT4P/D/+1V1rB2/gd7mfCEZD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bUz8YAAADcAAAADwAAAAAAAAAAAAAAAACYAgAAZHJz&#10;L2Rvd25yZXYueG1sUEsFBgAAAAAEAAQA9QAAAIsDAAAAAA==&#10;" path="m,190l15,116,56,56,116,15,190,,1803,r74,15l1937,56r41,60l1993,190r,761l1978,1025r-41,61l1877,1126r-74,15l190,1141r-74,-15l56,1086,15,1025,,951,,190xm2353,228r14,-71l2407,98r58,-39l2536,45r6549,l9156,59r58,40l9253,157r14,71l9267,959r-14,71l9214,1088r-58,39l9085,1141r-6549,l2465,1127r-58,-39l2367,1030r-14,-71l2353,228xe" filled="f" strokeweight="1.5pt">
                  <v:path arrowok="t" o:connecttype="custom" o:connectlocs="0,205;15,131;56,71;116,30;190,15;1803,15;1877,30;1937,71;1978,131;1993,205;1993,966;1978,1040;1937,1101;1877,1141;1803,1156;190,1156;116,1141;56,1101;15,1040;0,966;0,205;2353,243;2367,172;2407,113;2465,74;2536,60;9085,60;9156,74;9214,114;9253,172;9267,243;9267,974;9253,1045;9214,1103;9156,1142;9085,1156;2536,1156;2465,1142;2407,1103;2367,1045;2353,974;2353,243" o:connectangles="0,0,0,0,0,0,0,0,0,0,0,0,0,0,0,0,0,0,0,0,0,0,0,0,0,0,0,0,0,0,0,0,0,0,0,0,0,0,0,0,0,0"/>
                </v:shape>
                <v:shape id="Picture 438" o:spid="_x0000_s1893" type="#_x0000_t75" style="position:absolute;left:2053;top:548;width:315;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XXyjCAAAA3AAAAA8AAABkcnMvZG93bnJldi54bWxET91qwjAUvh/4DuEI3s1UHVKrUcQxHLsZ&#10;Vh/g0BzbanMSm1S7Pf1yMfDy4/tfbXrTiDu1vrasYDJOQBAXVtdcKjgdP15TED4ga2wsk4If8rBZ&#10;D15WmGn74APd81CKGMI+QwVVCC6T0hcVGfRj64gjd7atwRBhW0rd4iOGm0ZOk2QuDdYcGyp0tKuo&#10;uOadUXA4X95pv5DO5fvvr2mX3rr0d67UaNhvlyAC9eEp/nd/agVvszg/nolH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V18owgAAANwAAAAPAAAAAAAAAAAAAAAAAJ8C&#10;AABkcnMvZG93bnJldi54bWxQSwUGAAAAAAQABAD3AAAAjgMAAAAA&#10;">
                  <v:imagedata r:id="rId227" o:title=""/>
                </v:shape>
                <v:shape id="Text Box 437" o:spid="_x0000_s1894" type="#_x0000_t202" style="position:absolute;left:526;top:459;width:100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dTcYA&#10;AADcAAAADwAAAGRycy9kb3ducmV2LnhtbESPQWvCQBSE7wX/w/KE3urGtkiNWUVEoVAojfHg8Zl9&#10;SRazb9PsVuO/dwuFHoeZ+YbJVoNtxYV6bxwrmE4SEMSl04ZrBYdi9/QGwgdkja1jUnAjD6vl6CHD&#10;VLsr53TZh1pECPsUFTQhdKmUvmzIop+4jjh6lesthij7WuoerxFuW/mcJDNp0XBcaLCjTUPlef9j&#10;FayPnG/N9+fpK69yUxTzhD9mZ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dTcYAAADcAAAADwAAAAAAAAAAAAAAAACYAgAAZHJz&#10;L2Rvd25yZXYueG1sUEsFBgAAAAAEAAQA9QAAAIsDAAAAAA==&#10;" filled="f" stroked="f">
                  <v:textbox inset="0,0,0,0">
                    <w:txbxContent>
                      <w:p w:rsidR="00F21B7E" w:rsidRDefault="00F21B7E">
                        <w:pPr>
                          <w:spacing w:line="266" w:lineRule="exact"/>
                          <w:rPr>
                            <w:sz w:val="24"/>
                          </w:rPr>
                        </w:pPr>
                        <w:r>
                          <w:rPr>
                            <w:sz w:val="24"/>
                          </w:rPr>
                          <w:t>Блокчейн</w:t>
                        </w:r>
                      </w:p>
                    </w:txbxContent>
                  </v:textbox>
                </v:shape>
                <v:shape id="Text Box 436" o:spid="_x0000_s1895" type="#_x0000_t202" style="position:absolute;left:2580;top:207;width:6256;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DOsYA&#10;AADcAAAADwAAAGRycy9kb3ducmV2LnhtbESPQWvCQBSE70L/w/IK3nRTL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IDOsYAAADcAAAADwAAAAAAAAAAAAAAAACYAgAAZHJz&#10;L2Rvd25yZXYueG1sUEsFBgAAAAAEAAQA9QAAAIsDAAAAAA==&#10;" filled="f" stroked="f">
                  <v:textbox inset="0,0,0,0">
                    <w:txbxContent>
                      <w:p w:rsidR="00F21B7E" w:rsidRDefault="00F21B7E">
                        <w:pPr>
                          <w:spacing w:line="254" w:lineRule="auto"/>
                          <w:ind w:right="17"/>
                        </w:pPr>
                        <w:r>
                          <w:t>Ақылды келісімшарттардан жеткізілім тізбегін басқаруға дейінгі</w:t>
                        </w:r>
                        <w:r>
                          <w:rPr>
                            <w:spacing w:val="1"/>
                          </w:rPr>
                          <w:t xml:space="preserve"> </w:t>
                        </w:r>
                        <w:r>
                          <w:t>транзакциялардың</w:t>
                        </w:r>
                        <w:r>
                          <w:rPr>
                            <w:spacing w:val="-2"/>
                          </w:rPr>
                          <w:t xml:space="preserve"> </w:t>
                        </w:r>
                        <w:r>
                          <w:t>сенімділігі</w:t>
                        </w:r>
                        <w:r>
                          <w:rPr>
                            <w:spacing w:val="-6"/>
                          </w:rPr>
                          <w:t xml:space="preserve"> </w:t>
                        </w:r>
                        <w:r>
                          <w:t>мен</w:t>
                        </w:r>
                        <w:r>
                          <w:rPr>
                            <w:spacing w:val="-1"/>
                          </w:rPr>
                          <w:t xml:space="preserve"> </w:t>
                        </w:r>
                        <w:r>
                          <w:t>қауіпсіздігін</w:t>
                        </w:r>
                        <w:r>
                          <w:rPr>
                            <w:spacing w:val="-2"/>
                          </w:rPr>
                          <w:t xml:space="preserve"> </w:t>
                        </w:r>
                        <w:r>
                          <w:t>қамтамасыз</w:t>
                        </w:r>
                        <w:r>
                          <w:rPr>
                            <w:spacing w:val="-8"/>
                          </w:rPr>
                          <w:t xml:space="preserve"> </w:t>
                        </w:r>
                        <w:r>
                          <w:t>ететін</w:t>
                        </w:r>
                        <w:r>
                          <w:rPr>
                            <w:spacing w:val="-52"/>
                          </w:rPr>
                          <w:t xml:space="preserve"> </w:t>
                        </w:r>
                        <w:r>
                          <w:t>таратылған</w:t>
                        </w:r>
                        <w:r>
                          <w:rPr>
                            <w:spacing w:val="-2"/>
                          </w:rPr>
                          <w:t xml:space="preserve"> </w:t>
                        </w:r>
                        <w:r>
                          <w:t>тізілім</w:t>
                        </w:r>
                      </w:p>
                    </w:txbxContent>
                  </v:textbox>
                </v:shape>
                <w10:anchorlock/>
              </v:group>
            </w:pict>
          </mc:Fallback>
        </mc:AlternateContent>
      </w:r>
    </w:p>
    <w:p w:rsidR="00463DC4" w:rsidRDefault="00463DC4">
      <w:pPr>
        <w:pStyle w:val="a3"/>
        <w:spacing w:before="2"/>
        <w:ind w:left="0" w:firstLine="0"/>
        <w:jc w:val="left"/>
        <w:rPr>
          <w:sz w:val="15"/>
        </w:rPr>
      </w:pPr>
    </w:p>
    <w:p w:rsidR="00463DC4" w:rsidRDefault="00463DC4">
      <w:pPr>
        <w:rPr>
          <w:sz w:val="15"/>
        </w:rPr>
        <w:sectPr w:rsidR="00463DC4">
          <w:pgSz w:w="11910" w:h="16840"/>
          <w:pgMar w:top="1040" w:right="620" w:bottom="1160" w:left="1480" w:header="0" w:footer="897" w:gutter="0"/>
          <w:cols w:space="720"/>
        </w:sectPr>
      </w:pPr>
    </w:p>
    <w:p w:rsidR="00463DC4" w:rsidRDefault="00463DC4">
      <w:pPr>
        <w:pStyle w:val="a3"/>
        <w:spacing w:before="6"/>
        <w:ind w:left="0" w:firstLine="0"/>
        <w:jc w:val="left"/>
        <w:rPr>
          <w:sz w:val="30"/>
        </w:rPr>
      </w:pPr>
    </w:p>
    <w:p w:rsidR="00463DC4" w:rsidRDefault="00F21B7E">
      <w:pPr>
        <w:ind w:left="512"/>
        <w:rPr>
          <w:sz w:val="24"/>
        </w:rPr>
      </w:pPr>
      <w:r>
        <w:rPr>
          <w:sz w:val="24"/>
        </w:rPr>
        <w:t>Бұлт</w:t>
      </w:r>
      <w:r>
        <w:rPr>
          <w:spacing w:val="-2"/>
          <w:sz w:val="24"/>
        </w:rPr>
        <w:t xml:space="preserve"> </w:t>
      </w:r>
      <w:r>
        <w:rPr>
          <w:sz w:val="24"/>
        </w:rPr>
        <w:t>(облако)</w:t>
      </w:r>
    </w:p>
    <w:p w:rsidR="00463DC4" w:rsidRDefault="00F21B7E">
      <w:pPr>
        <w:spacing w:before="91" w:line="264" w:lineRule="auto"/>
        <w:ind w:left="512" w:right="505"/>
        <w:jc w:val="both"/>
      </w:pPr>
      <w:r>
        <w:br w:type="column"/>
        <w:t>«Заттарды»,</w:t>
      </w:r>
      <w:r>
        <w:rPr>
          <w:spacing w:val="1"/>
        </w:rPr>
        <w:t xml:space="preserve"> </w:t>
      </w:r>
      <w:r>
        <w:t>адамдар</w:t>
      </w:r>
      <w:r>
        <w:rPr>
          <w:spacing w:val="1"/>
        </w:rPr>
        <w:t xml:space="preserve"> </w:t>
      </w:r>
      <w:r>
        <w:t>мен</w:t>
      </w:r>
      <w:r>
        <w:rPr>
          <w:spacing w:val="1"/>
        </w:rPr>
        <w:t xml:space="preserve"> </w:t>
      </w:r>
      <w:r>
        <w:t>процестерді</w:t>
      </w:r>
      <w:r>
        <w:rPr>
          <w:spacing w:val="1"/>
        </w:rPr>
        <w:t xml:space="preserve"> </w:t>
      </w:r>
      <w:r>
        <w:t>бір</w:t>
      </w:r>
      <w:r>
        <w:rPr>
          <w:spacing w:val="1"/>
        </w:rPr>
        <w:t xml:space="preserve"> </w:t>
      </w:r>
      <w:r>
        <w:t>қолжетімді</w:t>
      </w:r>
      <w:r>
        <w:rPr>
          <w:spacing w:val="1"/>
        </w:rPr>
        <w:t xml:space="preserve"> </w:t>
      </w:r>
      <w:r>
        <w:t>жүйеге</w:t>
      </w:r>
      <w:r>
        <w:rPr>
          <w:spacing w:val="1"/>
        </w:rPr>
        <w:t xml:space="preserve"> </w:t>
      </w:r>
      <w:r>
        <w:t>біріктіретін</w:t>
      </w:r>
      <w:r>
        <w:rPr>
          <w:spacing w:val="1"/>
        </w:rPr>
        <w:t xml:space="preserve"> </w:t>
      </w:r>
      <w:r>
        <w:t>қосымшалар</w:t>
      </w:r>
      <w:r>
        <w:rPr>
          <w:spacing w:val="1"/>
        </w:rPr>
        <w:t xml:space="preserve"> </w:t>
      </w:r>
      <w:r>
        <w:t>мен</w:t>
      </w:r>
      <w:r>
        <w:rPr>
          <w:spacing w:val="1"/>
        </w:rPr>
        <w:t xml:space="preserve"> </w:t>
      </w:r>
      <w:r>
        <w:t>технологиялардың</w:t>
      </w:r>
      <w:r>
        <w:rPr>
          <w:spacing w:val="1"/>
        </w:rPr>
        <w:t xml:space="preserve"> </w:t>
      </w:r>
      <w:r>
        <w:t>жалпы</w:t>
      </w:r>
      <w:r>
        <w:rPr>
          <w:spacing w:val="56"/>
        </w:rPr>
        <w:t xml:space="preserve"> </w:t>
      </w:r>
      <w:r>
        <w:t>негізі</w:t>
      </w:r>
      <w:r>
        <w:rPr>
          <w:spacing w:val="1"/>
        </w:rPr>
        <w:t xml:space="preserve"> </w:t>
      </w:r>
      <w:r>
        <w:t>ретінде</w:t>
      </w:r>
      <w:r>
        <w:rPr>
          <w:spacing w:val="-6"/>
        </w:rPr>
        <w:t xml:space="preserve"> </w:t>
      </w:r>
      <w:r>
        <w:t>қызмет</w:t>
      </w:r>
      <w:r>
        <w:rPr>
          <w:spacing w:val="6"/>
        </w:rPr>
        <w:t xml:space="preserve"> </w:t>
      </w:r>
      <w:r>
        <w:t>ететін</w:t>
      </w:r>
      <w:r>
        <w:rPr>
          <w:spacing w:val="4"/>
        </w:rPr>
        <w:t xml:space="preserve"> </w:t>
      </w:r>
      <w:r>
        <w:t>платформа</w:t>
      </w:r>
    </w:p>
    <w:p w:rsidR="00463DC4" w:rsidRDefault="00463DC4">
      <w:pPr>
        <w:spacing w:line="264" w:lineRule="auto"/>
        <w:jc w:val="both"/>
        <w:sectPr w:rsidR="00463DC4">
          <w:type w:val="continuous"/>
          <w:pgSz w:w="11910" w:h="16840"/>
          <w:pgMar w:top="1120" w:right="620" w:bottom="280" w:left="1480" w:header="720" w:footer="720" w:gutter="0"/>
          <w:cols w:num="2" w:space="720" w:equalWidth="0">
            <w:col w:w="1962" w:space="328"/>
            <w:col w:w="7520"/>
          </w:cols>
        </w:sectPr>
      </w:pPr>
    </w:p>
    <w:p w:rsidR="00463DC4" w:rsidRDefault="00463DC4">
      <w:pPr>
        <w:pStyle w:val="a3"/>
        <w:spacing w:before="11"/>
        <w:ind w:left="0" w:firstLine="0"/>
        <w:jc w:val="left"/>
        <w:rPr>
          <w:sz w:val="22"/>
        </w:rPr>
      </w:pPr>
    </w:p>
    <w:p w:rsidR="00463DC4" w:rsidRDefault="00147B9A">
      <w:pPr>
        <w:pStyle w:val="a3"/>
        <w:ind w:left="206" w:firstLine="0"/>
        <w:jc w:val="left"/>
        <w:rPr>
          <w:sz w:val="20"/>
        </w:rPr>
      </w:pPr>
      <w:r>
        <w:rPr>
          <w:noProof/>
          <w:sz w:val="20"/>
          <w:lang w:val="ru-RU" w:eastAsia="ru-RU"/>
        </w:rPr>
        <mc:AlternateContent>
          <mc:Choice Requires="wpg">
            <w:drawing>
              <wp:inline distT="0" distB="0" distL="0" distR="0">
                <wp:extent cx="5914390" cy="925830"/>
                <wp:effectExtent l="0" t="0" r="635" b="7620"/>
                <wp:docPr id="422" name="Group 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925830"/>
                          <a:chOff x="0" y="0"/>
                          <a:chExt cx="9314" cy="1458"/>
                        </a:xfrm>
                      </wpg:grpSpPr>
                      <wps:wsp>
                        <wps:cNvPr id="423" name="AutoShape 434"/>
                        <wps:cNvSpPr>
                          <a:spLocks/>
                        </wps:cNvSpPr>
                        <wps:spPr bwMode="auto">
                          <a:xfrm>
                            <a:off x="15" y="15"/>
                            <a:ext cx="9284" cy="1428"/>
                          </a:xfrm>
                          <a:custGeom>
                            <a:avLst/>
                            <a:gdLst>
                              <a:gd name="T0" fmla="+- 0 15 15"/>
                              <a:gd name="T1" fmla="*/ T0 w 9284"/>
                              <a:gd name="T2" fmla="+- 0 243 15"/>
                              <a:gd name="T3" fmla="*/ 243 h 1428"/>
                              <a:gd name="T4" fmla="+- 0 27 15"/>
                              <a:gd name="T5" fmla="*/ T4 w 9284"/>
                              <a:gd name="T6" fmla="+- 0 171 15"/>
                              <a:gd name="T7" fmla="*/ 171 h 1428"/>
                              <a:gd name="T8" fmla="+- 0 59 15"/>
                              <a:gd name="T9" fmla="*/ T8 w 9284"/>
                              <a:gd name="T10" fmla="+- 0 108 15"/>
                              <a:gd name="T11" fmla="*/ 108 h 1428"/>
                              <a:gd name="T12" fmla="+- 0 108 15"/>
                              <a:gd name="T13" fmla="*/ T12 w 9284"/>
                              <a:gd name="T14" fmla="+- 0 59 15"/>
                              <a:gd name="T15" fmla="*/ 59 h 1428"/>
                              <a:gd name="T16" fmla="+- 0 171 15"/>
                              <a:gd name="T17" fmla="*/ T16 w 9284"/>
                              <a:gd name="T18" fmla="+- 0 27 15"/>
                              <a:gd name="T19" fmla="*/ 27 h 1428"/>
                              <a:gd name="T20" fmla="+- 0 243 15"/>
                              <a:gd name="T21" fmla="*/ T20 w 9284"/>
                              <a:gd name="T22" fmla="+- 0 15 15"/>
                              <a:gd name="T23" fmla="*/ 15 h 1428"/>
                              <a:gd name="T24" fmla="+- 0 1780 15"/>
                              <a:gd name="T25" fmla="*/ T24 w 9284"/>
                              <a:gd name="T26" fmla="+- 0 15 15"/>
                              <a:gd name="T27" fmla="*/ 15 h 1428"/>
                              <a:gd name="T28" fmla="+- 0 1852 15"/>
                              <a:gd name="T29" fmla="*/ T28 w 9284"/>
                              <a:gd name="T30" fmla="+- 0 27 15"/>
                              <a:gd name="T31" fmla="*/ 27 h 1428"/>
                              <a:gd name="T32" fmla="+- 0 1915 15"/>
                              <a:gd name="T33" fmla="*/ T32 w 9284"/>
                              <a:gd name="T34" fmla="+- 0 59 15"/>
                              <a:gd name="T35" fmla="*/ 59 h 1428"/>
                              <a:gd name="T36" fmla="+- 0 1964 15"/>
                              <a:gd name="T37" fmla="*/ T36 w 9284"/>
                              <a:gd name="T38" fmla="+- 0 108 15"/>
                              <a:gd name="T39" fmla="*/ 108 h 1428"/>
                              <a:gd name="T40" fmla="+- 0 1996 15"/>
                              <a:gd name="T41" fmla="*/ T40 w 9284"/>
                              <a:gd name="T42" fmla="+- 0 171 15"/>
                              <a:gd name="T43" fmla="*/ 171 h 1428"/>
                              <a:gd name="T44" fmla="+- 0 2008 15"/>
                              <a:gd name="T45" fmla="*/ T44 w 9284"/>
                              <a:gd name="T46" fmla="+- 0 243 15"/>
                              <a:gd name="T47" fmla="*/ 243 h 1428"/>
                              <a:gd name="T48" fmla="+- 0 2008 15"/>
                              <a:gd name="T49" fmla="*/ T48 w 9284"/>
                              <a:gd name="T50" fmla="+- 0 1154 15"/>
                              <a:gd name="T51" fmla="*/ 1154 h 1428"/>
                              <a:gd name="T52" fmla="+- 0 1996 15"/>
                              <a:gd name="T53" fmla="*/ T52 w 9284"/>
                              <a:gd name="T54" fmla="+- 0 1226 15"/>
                              <a:gd name="T55" fmla="*/ 1226 h 1428"/>
                              <a:gd name="T56" fmla="+- 0 1964 15"/>
                              <a:gd name="T57" fmla="*/ T56 w 9284"/>
                              <a:gd name="T58" fmla="+- 0 1289 15"/>
                              <a:gd name="T59" fmla="*/ 1289 h 1428"/>
                              <a:gd name="T60" fmla="+- 0 1915 15"/>
                              <a:gd name="T61" fmla="*/ T60 w 9284"/>
                              <a:gd name="T62" fmla="+- 0 1338 15"/>
                              <a:gd name="T63" fmla="*/ 1338 h 1428"/>
                              <a:gd name="T64" fmla="+- 0 1852 15"/>
                              <a:gd name="T65" fmla="*/ T64 w 9284"/>
                              <a:gd name="T66" fmla="+- 0 1371 15"/>
                              <a:gd name="T67" fmla="*/ 1371 h 1428"/>
                              <a:gd name="T68" fmla="+- 0 1780 15"/>
                              <a:gd name="T69" fmla="*/ T68 w 9284"/>
                              <a:gd name="T70" fmla="+- 0 1382 15"/>
                              <a:gd name="T71" fmla="*/ 1382 h 1428"/>
                              <a:gd name="T72" fmla="+- 0 243 15"/>
                              <a:gd name="T73" fmla="*/ T72 w 9284"/>
                              <a:gd name="T74" fmla="+- 0 1382 15"/>
                              <a:gd name="T75" fmla="*/ 1382 h 1428"/>
                              <a:gd name="T76" fmla="+- 0 171 15"/>
                              <a:gd name="T77" fmla="*/ T76 w 9284"/>
                              <a:gd name="T78" fmla="+- 0 1371 15"/>
                              <a:gd name="T79" fmla="*/ 1371 h 1428"/>
                              <a:gd name="T80" fmla="+- 0 108 15"/>
                              <a:gd name="T81" fmla="*/ T80 w 9284"/>
                              <a:gd name="T82" fmla="+- 0 1338 15"/>
                              <a:gd name="T83" fmla="*/ 1338 h 1428"/>
                              <a:gd name="T84" fmla="+- 0 59 15"/>
                              <a:gd name="T85" fmla="*/ T84 w 9284"/>
                              <a:gd name="T86" fmla="+- 0 1289 15"/>
                              <a:gd name="T87" fmla="*/ 1289 h 1428"/>
                              <a:gd name="T88" fmla="+- 0 27 15"/>
                              <a:gd name="T89" fmla="*/ T88 w 9284"/>
                              <a:gd name="T90" fmla="+- 0 1226 15"/>
                              <a:gd name="T91" fmla="*/ 1226 h 1428"/>
                              <a:gd name="T92" fmla="+- 0 15 15"/>
                              <a:gd name="T93" fmla="*/ T92 w 9284"/>
                              <a:gd name="T94" fmla="+- 0 1154 15"/>
                              <a:gd name="T95" fmla="*/ 1154 h 1428"/>
                              <a:gd name="T96" fmla="+- 0 15 15"/>
                              <a:gd name="T97" fmla="*/ T96 w 9284"/>
                              <a:gd name="T98" fmla="+- 0 243 15"/>
                              <a:gd name="T99" fmla="*/ 243 h 1428"/>
                              <a:gd name="T100" fmla="+- 0 2338 15"/>
                              <a:gd name="T101" fmla="*/ T100 w 9284"/>
                              <a:gd name="T102" fmla="+- 0 290 15"/>
                              <a:gd name="T103" fmla="*/ 290 h 1428"/>
                              <a:gd name="T104" fmla="+- 0 2350 15"/>
                              <a:gd name="T105" fmla="*/ T104 w 9284"/>
                              <a:gd name="T106" fmla="+- 0 217 15"/>
                              <a:gd name="T107" fmla="*/ 217 h 1428"/>
                              <a:gd name="T108" fmla="+- 0 2383 15"/>
                              <a:gd name="T109" fmla="*/ T108 w 9284"/>
                              <a:gd name="T110" fmla="+- 0 154 15"/>
                              <a:gd name="T111" fmla="*/ 154 h 1428"/>
                              <a:gd name="T112" fmla="+- 0 2433 15"/>
                              <a:gd name="T113" fmla="*/ T112 w 9284"/>
                              <a:gd name="T114" fmla="+- 0 104 15"/>
                              <a:gd name="T115" fmla="*/ 104 h 1428"/>
                              <a:gd name="T116" fmla="+- 0 2496 15"/>
                              <a:gd name="T117" fmla="*/ T116 w 9284"/>
                              <a:gd name="T118" fmla="+- 0 71 15"/>
                              <a:gd name="T119" fmla="*/ 71 h 1428"/>
                              <a:gd name="T120" fmla="+- 0 2569 15"/>
                              <a:gd name="T121" fmla="*/ T120 w 9284"/>
                              <a:gd name="T122" fmla="+- 0 59 15"/>
                              <a:gd name="T123" fmla="*/ 59 h 1428"/>
                              <a:gd name="T124" fmla="+- 0 9069 15"/>
                              <a:gd name="T125" fmla="*/ T124 w 9284"/>
                              <a:gd name="T126" fmla="+- 0 59 15"/>
                              <a:gd name="T127" fmla="*/ 59 h 1428"/>
                              <a:gd name="T128" fmla="+- 0 9141 15"/>
                              <a:gd name="T129" fmla="*/ T128 w 9284"/>
                              <a:gd name="T130" fmla="+- 0 71 15"/>
                              <a:gd name="T131" fmla="*/ 71 h 1428"/>
                              <a:gd name="T132" fmla="+- 0 9205 15"/>
                              <a:gd name="T133" fmla="*/ T132 w 9284"/>
                              <a:gd name="T134" fmla="+- 0 104 15"/>
                              <a:gd name="T135" fmla="*/ 104 h 1428"/>
                              <a:gd name="T136" fmla="+- 0 9255 15"/>
                              <a:gd name="T137" fmla="*/ T136 w 9284"/>
                              <a:gd name="T138" fmla="+- 0 154 15"/>
                              <a:gd name="T139" fmla="*/ 154 h 1428"/>
                              <a:gd name="T140" fmla="+- 0 9287 15"/>
                              <a:gd name="T141" fmla="*/ T140 w 9284"/>
                              <a:gd name="T142" fmla="+- 0 217 15"/>
                              <a:gd name="T143" fmla="*/ 217 h 1428"/>
                              <a:gd name="T144" fmla="+- 0 9299 15"/>
                              <a:gd name="T145" fmla="*/ T144 w 9284"/>
                              <a:gd name="T146" fmla="+- 0 290 15"/>
                              <a:gd name="T147" fmla="*/ 290 h 1428"/>
                              <a:gd name="T148" fmla="+- 0 9299 15"/>
                              <a:gd name="T149" fmla="*/ T148 w 9284"/>
                              <a:gd name="T150" fmla="+- 0 1212 15"/>
                              <a:gd name="T151" fmla="*/ 1212 h 1428"/>
                              <a:gd name="T152" fmla="+- 0 9287 15"/>
                              <a:gd name="T153" fmla="*/ T152 w 9284"/>
                              <a:gd name="T154" fmla="+- 0 1285 15"/>
                              <a:gd name="T155" fmla="*/ 1285 h 1428"/>
                              <a:gd name="T156" fmla="+- 0 9255 15"/>
                              <a:gd name="T157" fmla="*/ T156 w 9284"/>
                              <a:gd name="T158" fmla="+- 0 1348 15"/>
                              <a:gd name="T159" fmla="*/ 1348 h 1428"/>
                              <a:gd name="T160" fmla="+- 0 9205 15"/>
                              <a:gd name="T161" fmla="*/ T160 w 9284"/>
                              <a:gd name="T162" fmla="+- 0 1398 15"/>
                              <a:gd name="T163" fmla="*/ 1398 h 1428"/>
                              <a:gd name="T164" fmla="+- 0 9141 15"/>
                              <a:gd name="T165" fmla="*/ T164 w 9284"/>
                              <a:gd name="T166" fmla="+- 0 1430 15"/>
                              <a:gd name="T167" fmla="*/ 1430 h 1428"/>
                              <a:gd name="T168" fmla="+- 0 9069 15"/>
                              <a:gd name="T169" fmla="*/ T168 w 9284"/>
                              <a:gd name="T170" fmla="+- 0 1442 15"/>
                              <a:gd name="T171" fmla="*/ 1442 h 1428"/>
                              <a:gd name="T172" fmla="+- 0 2569 15"/>
                              <a:gd name="T173" fmla="*/ T172 w 9284"/>
                              <a:gd name="T174" fmla="+- 0 1442 15"/>
                              <a:gd name="T175" fmla="*/ 1442 h 1428"/>
                              <a:gd name="T176" fmla="+- 0 2496 15"/>
                              <a:gd name="T177" fmla="*/ T176 w 9284"/>
                              <a:gd name="T178" fmla="+- 0 1430 15"/>
                              <a:gd name="T179" fmla="*/ 1430 h 1428"/>
                              <a:gd name="T180" fmla="+- 0 2433 15"/>
                              <a:gd name="T181" fmla="*/ T180 w 9284"/>
                              <a:gd name="T182" fmla="+- 0 1398 15"/>
                              <a:gd name="T183" fmla="*/ 1398 h 1428"/>
                              <a:gd name="T184" fmla="+- 0 2383 15"/>
                              <a:gd name="T185" fmla="*/ T184 w 9284"/>
                              <a:gd name="T186" fmla="+- 0 1348 15"/>
                              <a:gd name="T187" fmla="*/ 1348 h 1428"/>
                              <a:gd name="T188" fmla="+- 0 2350 15"/>
                              <a:gd name="T189" fmla="*/ T188 w 9284"/>
                              <a:gd name="T190" fmla="+- 0 1285 15"/>
                              <a:gd name="T191" fmla="*/ 1285 h 1428"/>
                              <a:gd name="T192" fmla="+- 0 2338 15"/>
                              <a:gd name="T193" fmla="*/ T192 w 9284"/>
                              <a:gd name="T194" fmla="+- 0 1212 15"/>
                              <a:gd name="T195" fmla="*/ 1212 h 1428"/>
                              <a:gd name="T196" fmla="+- 0 2338 15"/>
                              <a:gd name="T197" fmla="*/ T196 w 9284"/>
                              <a:gd name="T198" fmla="+- 0 290 15"/>
                              <a:gd name="T199" fmla="*/ 290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84" h="1428">
                                <a:moveTo>
                                  <a:pt x="0" y="228"/>
                                </a:moveTo>
                                <a:lnTo>
                                  <a:pt x="12" y="156"/>
                                </a:lnTo>
                                <a:lnTo>
                                  <a:pt x="44" y="93"/>
                                </a:lnTo>
                                <a:lnTo>
                                  <a:pt x="93" y="44"/>
                                </a:lnTo>
                                <a:lnTo>
                                  <a:pt x="156" y="12"/>
                                </a:lnTo>
                                <a:lnTo>
                                  <a:pt x="228" y="0"/>
                                </a:lnTo>
                                <a:lnTo>
                                  <a:pt x="1765" y="0"/>
                                </a:lnTo>
                                <a:lnTo>
                                  <a:pt x="1837" y="12"/>
                                </a:lnTo>
                                <a:lnTo>
                                  <a:pt x="1900" y="44"/>
                                </a:lnTo>
                                <a:lnTo>
                                  <a:pt x="1949" y="93"/>
                                </a:lnTo>
                                <a:lnTo>
                                  <a:pt x="1981" y="156"/>
                                </a:lnTo>
                                <a:lnTo>
                                  <a:pt x="1993" y="228"/>
                                </a:lnTo>
                                <a:lnTo>
                                  <a:pt x="1993" y="1139"/>
                                </a:lnTo>
                                <a:lnTo>
                                  <a:pt x="1981" y="1211"/>
                                </a:lnTo>
                                <a:lnTo>
                                  <a:pt x="1949" y="1274"/>
                                </a:lnTo>
                                <a:lnTo>
                                  <a:pt x="1900" y="1323"/>
                                </a:lnTo>
                                <a:lnTo>
                                  <a:pt x="1837" y="1356"/>
                                </a:lnTo>
                                <a:lnTo>
                                  <a:pt x="1765" y="1367"/>
                                </a:lnTo>
                                <a:lnTo>
                                  <a:pt x="228" y="1367"/>
                                </a:lnTo>
                                <a:lnTo>
                                  <a:pt x="156" y="1356"/>
                                </a:lnTo>
                                <a:lnTo>
                                  <a:pt x="93" y="1323"/>
                                </a:lnTo>
                                <a:lnTo>
                                  <a:pt x="44" y="1274"/>
                                </a:lnTo>
                                <a:lnTo>
                                  <a:pt x="12" y="1211"/>
                                </a:lnTo>
                                <a:lnTo>
                                  <a:pt x="0" y="1139"/>
                                </a:lnTo>
                                <a:lnTo>
                                  <a:pt x="0" y="228"/>
                                </a:lnTo>
                                <a:close/>
                                <a:moveTo>
                                  <a:pt x="2323" y="275"/>
                                </a:moveTo>
                                <a:lnTo>
                                  <a:pt x="2335" y="202"/>
                                </a:lnTo>
                                <a:lnTo>
                                  <a:pt x="2368" y="139"/>
                                </a:lnTo>
                                <a:lnTo>
                                  <a:pt x="2418" y="89"/>
                                </a:lnTo>
                                <a:lnTo>
                                  <a:pt x="2481" y="56"/>
                                </a:lnTo>
                                <a:lnTo>
                                  <a:pt x="2554" y="44"/>
                                </a:lnTo>
                                <a:lnTo>
                                  <a:pt x="9054" y="44"/>
                                </a:lnTo>
                                <a:lnTo>
                                  <a:pt x="9126" y="56"/>
                                </a:lnTo>
                                <a:lnTo>
                                  <a:pt x="9190" y="89"/>
                                </a:lnTo>
                                <a:lnTo>
                                  <a:pt x="9240" y="139"/>
                                </a:lnTo>
                                <a:lnTo>
                                  <a:pt x="9272" y="202"/>
                                </a:lnTo>
                                <a:lnTo>
                                  <a:pt x="9284" y="275"/>
                                </a:lnTo>
                                <a:lnTo>
                                  <a:pt x="9284" y="1197"/>
                                </a:lnTo>
                                <a:lnTo>
                                  <a:pt x="9272" y="1270"/>
                                </a:lnTo>
                                <a:lnTo>
                                  <a:pt x="9240" y="1333"/>
                                </a:lnTo>
                                <a:lnTo>
                                  <a:pt x="9190" y="1383"/>
                                </a:lnTo>
                                <a:lnTo>
                                  <a:pt x="9126" y="1415"/>
                                </a:lnTo>
                                <a:lnTo>
                                  <a:pt x="9054" y="1427"/>
                                </a:lnTo>
                                <a:lnTo>
                                  <a:pt x="2554" y="1427"/>
                                </a:lnTo>
                                <a:lnTo>
                                  <a:pt x="2481" y="1415"/>
                                </a:lnTo>
                                <a:lnTo>
                                  <a:pt x="2418" y="1383"/>
                                </a:lnTo>
                                <a:lnTo>
                                  <a:pt x="2368" y="1333"/>
                                </a:lnTo>
                                <a:lnTo>
                                  <a:pt x="2335" y="1270"/>
                                </a:lnTo>
                                <a:lnTo>
                                  <a:pt x="2323" y="1197"/>
                                </a:lnTo>
                                <a:lnTo>
                                  <a:pt x="2323" y="275"/>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Picture 43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2008" y="638"/>
                            <a:ext cx="302" cy="120"/>
                          </a:xfrm>
                          <a:prstGeom prst="rect">
                            <a:avLst/>
                          </a:prstGeom>
                          <a:noFill/>
                          <a:extLst>
                            <a:ext uri="{909E8E84-426E-40DD-AFC4-6F175D3DCCD1}">
                              <a14:hiddenFill xmlns:a14="http://schemas.microsoft.com/office/drawing/2010/main">
                                <a:solidFill>
                                  <a:srgbClr val="FFFFFF"/>
                                </a:solidFill>
                              </a14:hiddenFill>
                            </a:ext>
                          </a:extLst>
                        </pic:spPr>
                      </pic:pic>
                      <wps:wsp>
                        <wps:cNvPr id="425" name="Text Box 432"/>
                        <wps:cNvSpPr txBox="1">
                          <a:spLocks noChangeArrowheads="1"/>
                        </wps:cNvSpPr>
                        <wps:spPr bwMode="auto">
                          <a:xfrm>
                            <a:off x="575" y="424"/>
                            <a:ext cx="891"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ind w:left="110"/>
                                <w:rPr>
                                  <w:sz w:val="24"/>
                                </w:rPr>
                              </w:pPr>
                              <w:r>
                                <w:rPr>
                                  <w:sz w:val="24"/>
                                </w:rPr>
                                <w:t>Ойлау</w:t>
                              </w:r>
                            </w:p>
                            <w:p w:rsidR="00F21B7E" w:rsidRDefault="00F21B7E">
                              <w:pPr>
                                <w:spacing w:before="12"/>
                                <w:rPr>
                                  <w:sz w:val="24"/>
                                </w:rPr>
                              </w:pPr>
                              <w:r>
                                <w:rPr>
                                  <w:sz w:val="24"/>
                                </w:rPr>
                                <w:t>дизайны</w:t>
                              </w:r>
                            </w:p>
                          </w:txbxContent>
                        </wps:txbx>
                        <wps:bodyPr rot="0" vert="horz" wrap="square" lIns="0" tIns="0" rIns="0" bIns="0" anchor="t" anchorCtr="0" upright="1">
                          <a:noAutofit/>
                        </wps:bodyPr>
                      </wps:wsp>
                      <wps:wsp>
                        <wps:cNvPr id="426" name="Text Box 431"/>
                        <wps:cNvSpPr txBox="1">
                          <a:spLocks noChangeArrowheads="1"/>
                        </wps:cNvSpPr>
                        <wps:spPr bwMode="auto">
                          <a:xfrm>
                            <a:off x="2568" y="218"/>
                            <a:ext cx="653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1234"/>
                                  <w:tab w:val="left" w:pos="2463"/>
                                  <w:tab w:val="left" w:pos="3687"/>
                                  <w:tab w:val="left" w:pos="5694"/>
                                </w:tabs>
                                <w:spacing w:line="242" w:lineRule="auto"/>
                                <w:ind w:right="18"/>
                                <w:rPr>
                                  <w:sz w:val="24"/>
                                </w:rPr>
                              </w:pPr>
                              <w:r>
                                <w:rPr>
                                  <w:sz w:val="24"/>
                                </w:rPr>
                                <w:t>Клиентті</w:t>
                              </w:r>
                              <w:r>
                                <w:rPr>
                                  <w:spacing w:val="10"/>
                                  <w:sz w:val="24"/>
                                </w:rPr>
                                <w:t xml:space="preserve"> </w:t>
                              </w:r>
                              <w:r>
                                <w:rPr>
                                  <w:sz w:val="24"/>
                                </w:rPr>
                                <w:t>кез-келген</w:t>
                              </w:r>
                              <w:r>
                                <w:rPr>
                                  <w:spacing w:val="20"/>
                                  <w:sz w:val="24"/>
                                </w:rPr>
                                <w:t xml:space="preserve"> </w:t>
                              </w:r>
                              <w:r>
                                <w:rPr>
                                  <w:sz w:val="24"/>
                                </w:rPr>
                                <w:t>технологиялар</w:t>
                              </w:r>
                              <w:r>
                                <w:rPr>
                                  <w:spacing w:val="19"/>
                                  <w:sz w:val="24"/>
                                </w:rPr>
                                <w:t xml:space="preserve"> </w:t>
                              </w:r>
                              <w:r>
                                <w:rPr>
                                  <w:sz w:val="24"/>
                                </w:rPr>
                                <w:t>мен</w:t>
                              </w:r>
                              <w:r>
                                <w:rPr>
                                  <w:spacing w:val="15"/>
                                  <w:sz w:val="24"/>
                                </w:rPr>
                                <w:t xml:space="preserve"> </w:t>
                              </w:r>
                              <w:r>
                                <w:rPr>
                                  <w:sz w:val="24"/>
                                </w:rPr>
                                <w:t>процестерді</w:t>
                              </w:r>
                              <w:r>
                                <w:rPr>
                                  <w:spacing w:val="10"/>
                                  <w:sz w:val="24"/>
                                </w:rPr>
                                <w:t xml:space="preserve"> </w:t>
                              </w:r>
                              <w:r>
                                <w:rPr>
                                  <w:sz w:val="24"/>
                                </w:rPr>
                                <w:t>дамытуда</w:t>
                              </w:r>
                              <w:r>
                                <w:rPr>
                                  <w:spacing w:val="-57"/>
                                  <w:sz w:val="24"/>
                                </w:rPr>
                                <w:t xml:space="preserve"> </w:t>
                              </w:r>
                              <w:r>
                                <w:rPr>
                                  <w:sz w:val="24"/>
                                </w:rPr>
                                <w:t>бірінші</w:t>
                              </w:r>
                              <w:r>
                                <w:rPr>
                                  <w:sz w:val="24"/>
                                </w:rPr>
                                <w:tab/>
                                <w:t>орынға</w:t>
                              </w:r>
                              <w:r>
                                <w:rPr>
                                  <w:sz w:val="24"/>
                                </w:rPr>
                                <w:tab/>
                                <w:t>қоятын</w:t>
                              </w:r>
                              <w:r>
                                <w:rPr>
                                  <w:sz w:val="24"/>
                                </w:rPr>
                                <w:tab/>
                                <w:t>революциялық</w:t>
                              </w:r>
                              <w:r>
                                <w:rPr>
                                  <w:sz w:val="24"/>
                                </w:rPr>
                                <w:tab/>
                              </w:r>
                              <w:r>
                                <w:rPr>
                                  <w:spacing w:val="-1"/>
                                  <w:sz w:val="24"/>
                                </w:rPr>
                                <w:t>процесс</w:t>
                              </w:r>
                            </w:p>
                          </w:txbxContent>
                        </wps:txbx>
                        <wps:bodyPr rot="0" vert="horz" wrap="square" lIns="0" tIns="0" rIns="0" bIns="0" anchor="t" anchorCtr="0" upright="1">
                          <a:noAutofit/>
                        </wps:bodyPr>
                      </wps:wsp>
                      <wps:wsp>
                        <wps:cNvPr id="427" name="Text Box 430"/>
                        <wps:cNvSpPr txBox="1">
                          <a:spLocks noChangeArrowheads="1"/>
                        </wps:cNvSpPr>
                        <wps:spPr bwMode="auto">
                          <a:xfrm>
                            <a:off x="2568" y="770"/>
                            <a:ext cx="653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 xml:space="preserve">ынтымақтастықтың  </w:t>
                              </w:r>
                              <w:r>
                                <w:rPr>
                                  <w:spacing w:val="9"/>
                                  <w:sz w:val="24"/>
                                </w:rPr>
                                <w:t xml:space="preserve"> </w:t>
                              </w:r>
                              <w:r>
                                <w:rPr>
                                  <w:sz w:val="24"/>
                                </w:rPr>
                                <w:t xml:space="preserve">жоғары  </w:t>
                              </w:r>
                              <w:r>
                                <w:rPr>
                                  <w:spacing w:val="15"/>
                                  <w:sz w:val="24"/>
                                </w:rPr>
                                <w:t xml:space="preserve"> </w:t>
                              </w:r>
                              <w:r>
                                <w:rPr>
                                  <w:sz w:val="24"/>
                                </w:rPr>
                                <w:t xml:space="preserve">деңгейімен  </w:t>
                              </w:r>
                              <w:r>
                                <w:rPr>
                                  <w:spacing w:val="15"/>
                                  <w:sz w:val="24"/>
                                </w:rPr>
                                <w:t xml:space="preserve"> </w:t>
                              </w:r>
                              <w:r>
                                <w:rPr>
                                  <w:sz w:val="24"/>
                                </w:rPr>
                                <w:t xml:space="preserve">прототиптеу  </w:t>
                              </w:r>
                              <w:r>
                                <w:rPr>
                                  <w:spacing w:val="3"/>
                                  <w:sz w:val="24"/>
                                </w:rPr>
                                <w:t xml:space="preserve"> </w:t>
                              </w:r>
                              <w:r>
                                <w:rPr>
                                  <w:sz w:val="24"/>
                                </w:rPr>
                                <w:t>үшін</w:t>
                              </w:r>
                            </w:p>
                            <w:p w:rsidR="00F21B7E" w:rsidRDefault="00F21B7E">
                              <w:pPr>
                                <w:spacing w:before="3"/>
                                <w:rPr>
                                  <w:sz w:val="24"/>
                                </w:rPr>
                              </w:pPr>
                              <w:r>
                                <w:rPr>
                                  <w:sz w:val="24"/>
                                </w:rPr>
                                <w:t>жалдам,</w:t>
                              </w:r>
                              <w:r>
                                <w:rPr>
                                  <w:spacing w:val="2"/>
                                  <w:sz w:val="24"/>
                                </w:rPr>
                                <w:t xml:space="preserve"> </w:t>
                              </w:r>
                              <w:r>
                                <w:rPr>
                                  <w:sz w:val="24"/>
                                </w:rPr>
                                <w:t>интерактивті</w:t>
                              </w:r>
                              <w:r>
                                <w:rPr>
                                  <w:spacing w:val="-8"/>
                                  <w:sz w:val="24"/>
                                </w:rPr>
                                <w:t xml:space="preserve"> </w:t>
                              </w:r>
                              <w:r>
                                <w:rPr>
                                  <w:sz w:val="24"/>
                                </w:rPr>
                                <w:t>тәсілді</w:t>
                              </w:r>
                              <w:r>
                                <w:rPr>
                                  <w:spacing w:val="-5"/>
                                  <w:sz w:val="24"/>
                                </w:rPr>
                                <w:t xml:space="preserve"> </w:t>
                              </w:r>
                              <w:r>
                                <w:rPr>
                                  <w:sz w:val="24"/>
                                </w:rPr>
                                <w:t>қолданады</w:t>
                              </w:r>
                            </w:p>
                          </w:txbxContent>
                        </wps:txbx>
                        <wps:bodyPr rot="0" vert="horz" wrap="square" lIns="0" tIns="0" rIns="0" bIns="0" anchor="t" anchorCtr="0" upright="1">
                          <a:noAutofit/>
                        </wps:bodyPr>
                      </wps:wsp>
                    </wpg:wgp>
                  </a:graphicData>
                </a:graphic>
              </wp:inline>
            </w:drawing>
          </mc:Choice>
          <mc:Fallback>
            <w:pict>
              <v:group id="Group 429" o:spid="_x0000_s1896" style="width:465.7pt;height:72.9pt;mso-position-horizontal-relative:char;mso-position-vertical-relative:line" coordsize="9314,1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">
                <v:shape id="AutoShape 434" o:spid="_x0000_s1897" style="position:absolute;left:15;top:15;width:9284;height:1428;visibility:visible;mso-wrap-style:square;v-text-anchor:top" coordsize="928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zjMUA&#10;AADcAAAADwAAAGRycy9kb3ducmV2LnhtbESPX0vDQBDE34V+h2MLfbMX2yIaey39Q4soPljb9yW3&#10;JsG7vTS3beK39wTBx2FmfsPMl7136kptrAMbuBtnoIiLYGsuDRw/drcPoKIgW3SBycA3RVguBjdz&#10;zG3o+J2uBylVgnDM0UAl0uRax6Iij3EcGuLkfYbWoyTZltq22CW4d3qSZffaY81pocKGNhUVX4eL&#10;N1C/yfr82L1Yybavm72P7rJ1J2NGw371BEqol//wX/vZGphNpv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TOMxQAAANwAAAAPAAAAAAAAAAAAAAAAAJgCAABkcnMv&#10;ZG93bnJldi54bWxQSwUGAAAAAAQABAD1AAAAigMAAAAA&#10;" path="m,228l12,156,44,93,93,44,156,12,228,,1765,r72,12l1900,44r49,49l1981,156r12,72l1993,1139r-12,72l1949,1274r-49,49l1837,1356r-72,11l228,1367r-72,-11l93,1323,44,1274,12,1211,,1139,,228xm2323,275r12,-73l2368,139r50,-50l2481,56r73,-12l9054,44r72,12l9190,89r50,50l9272,202r12,73l9284,1197r-12,73l9240,1333r-50,50l9126,1415r-72,12l2554,1427r-73,-12l2418,1383r-50,-50l2335,1270r-12,-73l2323,275xe" filled="f" strokeweight="1.5pt">
                  <v:path arrowok="t" o:connecttype="custom" o:connectlocs="0,243;12,171;44,108;93,59;156,27;228,15;1765,15;1837,27;1900,59;1949,108;1981,171;1993,243;1993,1154;1981,1226;1949,1289;1900,1338;1837,1371;1765,1382;228,1382;156,1371;93,1338;44,1289;12,1226;0,1154;0,243;2323,290;2335,217;2368,154;2418,104;2481,71;2554,59;9054,59;9126,71;9190,104;9240,154;9272,217;9284,290;9284,1212;9272,1285;9240,1348;9190,1398;9126,1430;9054,1442;2554,1442;2481,1430;2418,1398;2368,1348;2335,1285;2323,1212;2323,290" o:connectangles="0,0,0,0,0,0,0,0,0,0,0,0,0,0,0,0,0,0,0,0,0,0,0,0,0,0,0,0,0,0,0,0,0,0,0,0,0,0,0,0,0,0,0,0,0,0,0,0,0,0"/>
                </v:shape>
                <v:shape id="Picture 433" o:spid="_x0000_s1898" type="#_x0000_t75" style="position:absolute;left:2008;top:638;width:302;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sLEnIAAAA3AAAAA8AAABkcnMvZG93bnJldi54bWxEj09rwkAUxO8Fv8PyBC+lbhSRNnWVYhGF&#10;HorpH+jtkX1mg9m3MbuJqZ/eLQg9DjPzG2ax6m0lOmp86VjBZJyAIM6dLrlQ8PmxeXgE4QOyxsox&#10;KfglD6vl4G6BqXZn3lOXhUJECPsUFZgQ6lRKnxuy6MeuJo7ewTUWQ5RNIXWD5wi3lZwmyVxaLDku&#10;GKxpbSg/Zq1V8L7Nfibtd2jvT1/d2yV/XZ/MU6nUaNi/PIMI1If/8K290wpm0xn8nYlHQC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bCxJyAAAANwAAAAPAAAAAAAAAAAA&#10;AAAAAJ8CAABkcnMvZG93bnJldi54bWxQSwUGAAAAAAQABAD3AAAAlAMAAAAA&#10;">
                  <v:imagedata r:id="rId229" o:title=""/>
                </v:shape>
                <v:shape id="Text Box 432" o:spid="_x0000_s1899" type="#_x0000_t202" style="position:absolute;left:575;top:424;width:891;height: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INk8YA&#10;AADcAAAADwAAAGRycy9kb3ducmV2LnhtbESPQWvCQBSE70L/w/IK3nRTsVLTrCKlBaFQGuPB4zP7&#10;kixm36bZVeO/dwuFHoeZ+YbJ1oNtxYV6bxwreJomIIhLpw3XCvbFx+QFhA/IGlvHpOBGHtarh1GG&#10;qXZXzumyC7WIEPYpKmhC6FIpfdmQRT91HXH0KtdbDFH2tdQ9XiPctnKWJAtp0XBcaLCjt4bK0+5s&#10;FWwOnL+bn6/jd17lpiiWCX8uTkqNH4fNK4hAQ/gP/7W3WsF89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INk8YAAADcAAAADwAAAAAAAAAAAAAAAACYAgAAZHJz&#10;L2Rvd25yZXYueG1sUEsFBgAAAAAEAAQA9QAAAIsDAAAAAA==&#10;" filled="f" stroked="f">
                  <v:textbox inset="0,0,0,0">
                    <w:txbxContent>
                      <w:p w:rsidR="00F21B7E" w:rsidRDefault="00F21B7E">
                        <w:pPr>
                          <w:spacing w:line="266" w:lineRule="exact"/>
                          <w:ind w:left="110"/>
                          <w:rPr>
                            <w:sz w:val="24"/>
                          </w:rPr>
                        </w:pPr>
                        <w:r>
                          <w:rPr>
                            <w:sz w:val="24"/>
                          </w:rPr>
                          <w:t>Ойлау</w:t>
                        </w:r>
                      </w:p>
                      <w:p w:rsidR="00F21B7E" w:rsidRDefault="00F21B7E">
                        <w:pPr>
                          <w:spacing w:before="12"/>
                          <w:rPr>
                            <w:sz w:val="24"/>
                          </w:rPr>
                        </w:pPr>
                        <w:r>
                          <w:rPr>
                            <w:sz w:val="24"/>
                          </w:rPr>
                          <w:t>дизайны</w:t>
                        </w:r>
                      </w:p>
                    </w:txbxContent>
                  </v:textbox>
                </v:shape>
                <v:shape id="Text Box 431" o:spid="_x0000_s1900" type="#_x0000_t202" style="position:absolute;left:2568;top:218;width:653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CT5MUA&#10;AADcAAAADwAAAGRycy9kb3ducmV2LnhtbESPQWvCQBSE7wX/w/KE3upGKaFGVxFpQSgUYzx4fGaf&#10;yWL2bcyumv77rlDwOMzMN8x82dtG3KjzxrGC8SgBQVw6bbhSsC++3j5A+ICssXFMCn7Jw3IxeJlj&#10;pt2dc7rtQiUihH2GCuoQ2kxKX9Zk0Y9cSxy9k+sshii7SuoO7xFuGzlJklRaNBwXamxpXVN53l2t&#10;gtWB809z+Tlu81NuimKa8Hd6Vup12K9mIAL14Rn+b2+0gvdJ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JPkxQAAANwAAAAPAAAAAAAAAAAAAAAAAJgCAABkcnMv&#10;ZG93bnJldi54bWxQSwUGAAAAAAQABAD1AAAAigMAAAAA&#10;" filled="f" stroked="f">
                  <v:textbox inset="0,0,0,0">
                    <w:txbxContent>
                      <w:p w:rsidR="00F21B7E" w:rsidRDefault="00F21B7E">
                        <w:pPr>
                          <w:tabs>
                            <w:tab w:val="left" w:pos="1234"/>
                            <w:tab w:val="left" w:pos="2463"/>
                            <w:tab w:val="left" w:pos="3687"/>
                            <w:tab w:val="left" w:pos="5694"/>
                          </w:tabs>
                          <w:spacing w:line="242" w:lineRule="auto"/>
                          <w:ind w:right="18"/>
                          <w:rPr>
                            <w:sz w:val="24"/>
                          </w:rPr>
                        </w:pPr>
                        <w:r>
                          <w:rPr>
                            <w:sz w:val="24"/>
                          </w:rPr>
                          <w:t>Клиентті</w:t>
                        </w:r>
                        <w:r>
                          <w:rPr>
                            <w:spacing w:val="10"/>
                            <w:sz w:val="24"/>
                          </w:rPr>
                          <w:t xml:space="preserve"> </w:t>
                        </w:r>
                        <w:r>
                          <w:rPr>
                            <w:sz w:val="24"/>
                          </w:rPr>
                          <w:t>кез-келген</w:t>
                        </w:r>
                        <w:r>
                          <w:rPr>
                            <w:spacing w:val="20"/>
                            <w:sz w:val="24"/>
                          </w:rPr>
                          <w:t xml:space="preserve"> </w:t>
                        </w:r>
                        <w:r>
                          <w:rPr>
                            <w:sz w:val="24"/>
                          </w:rPr>
                          <w:t>технологиялар</w:t>
                        </w:r>
                        <w:r>
                          <w:rPr>
                            <w:spacing w:val="19"/>
                            <w:sz w:val="24"/>
                          </w:rPr>
                          <w:t xml:space="preserve"> </w:t>
                        </w:r>
                        <w:r>
                          <w:rPr>
                            <w:sz w:val="24"/>
                          </w:rPr>
                          <w:t>мен</w:t>
                        </w:r>
                        <w:r>
                          <w:rPr>
                            <w:spacing w:val="15"/>
                            <w:sz w:val="24"/>
                          </w:rPr>
                          <w:t xml:space="preserve"> </w:t>
                        </w:r>
                        <w:r>
                          <w:rPr>
                            <w:sz w:val="24"/>
                          </w:rPr>
                          <w:t>процестерді</w:t>
                        </w:r>
                        <w:r>
                          <w:rPr>
                            <w:spacing w:val="10"/>
                            <w:sz w:val="24"/>
                          </w:rPr>
                          <w:t xml:space="preserve"> </w:t>
                        </w:r>
                        <w:r>
                          <w:rPr>
                            <w:sz w:val="24"/>
                          </w:rPr>
                          <w:t>дамытуда</w:t>
                        </w:r>
                        <w:r>
                          <w:rPr>
                            <w:spacing w:val="-57"/>
                            <w:sz w:val="24"/>
                          </w:rPr>
                          <w:t xml:space="preserve"> </w:t>
                        </w:r>
                        <w:r>
                          <w:rPr>
                            <w:sz w:val="24"/>
                          </w:rPr>
                          <w:t>бірінші</w:t>
                        </w:r>
                        <w:r>
                          <w:rPr>
                            <w:sz w:val="24"/>
                          </w:rPr>
                          <w:tab/>
                          <w:t>орынға</w:t>
                        </w:r>
                        <w:r>
                          <w:rPr>
                            <w:sz w:val="24"/>
                          </w:rPr>
                          <w:tab/>
                          <w:t>қоятын</w:t>
                        </w:r>
                        <w:r>
                          <w:rPr>
                            <w:sz w:val="24"/>
                          </w:rPr>
                          <w:tab/>
                          <w:t>революциялық</w:t>
                        </w:r>
                        <w:r>
                          <w:rPr>
                            <w:sz w:val="24"/>
                          </w:rPr>
                          <w:tab/>
                        </w:r>
                        <w:r>
                          <w:rPr>
                            <w:spacing w:val="-1"/>
                            <w:sz w:val="24"/>
                          </w:rPr>
                          <w:t>процесс</w:t>
                        </w:r>
                      </w:p>
                    </w:txbxContent>
                  </v:textbox>
                </v:shape>
                <v:shape id="Text Box 430" o:spid="_x0000_s1901" type="#_x0000_t202" style="position:absolute;left:2568;top:770;width:653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2f8YA&#10;AADcAAAADwAAAGRycy9kb3ducmV2LnhtbESPQWvCQBSE74X+h+UVvNVNRbSmWUVKC0JBGuPB4zP7&#10;kixm36bZVdN/7xaEHoeZ+YbJVoNtxYV6bxwreBknIIhLpw3XCvbF5/MrCB+QNbaOScEveVgtHx8y&#10;TLW7ck6XXahFhLBPUUETQpdK6cuGLPqx64ijV7neYoiyr6Xu8RrhtpWTJJlJi4bjQoMdvTdUnnZn&#10;q2B94PzD/GyP33mVm6JYJPw1Oyk1ehrWbyACDeE/fG9vtILpZ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2f8YAAADcAAAADwAAAAAAAAAAAAAAAACYAgAAZHJz&#10;L2Rvd25yZXYueG1sUEsFBgAAAAAEAAQA9QAAAIsDAAAAAA==&#10;" filled="f" stroked="f">
                  <v:textbox inset="0,0,0,0">
                    <w:txbxContent>
                      <w:p w:rsidR="00F21B7E" w:rsidRDefault="00F21B7E">
                        <w:pPr>
                          <w:spacing w:line="266" w:lineRule="exact"/>
                          <w:rPr>
                            <w:sz w:val="24"/>
                          </w:rPr>
                        </w:pPr>
                        <w:r>
                          <w:rPr>
                            <w:sz w:val="24"/>
                          </w:rPr>
                          <w:t xml:space="preserve">ынтымақтастықтың  </w:t>
                        </w:r>
                        <w:r>
                          <w:rPr>
                            <w:spacing w:val="9"/>
                            <w:sz w:val="24"/>
                          </w:rPr>
                          <w:t xml:space="preserve"> </w:t>
                        </w:r>
                        <w:r>
                          <w:rPr>
                            <w:sz w:val="24"/>
                          </w:rPr>
                          <w:t xml:space="preserve">жоғары  </w:t>
                        </w:r>
                        <w:r>
                          <w:rPr>
                            <w:spacing w:val="15"/>
                            <w:sz w:val="24"/>
                          </w:rPr>
                          <w:t xml:space="preserve"> </w:t>
                        </w:r>
                        <w:r>
                          <w:rPr>
                            <w:sz w:val="24"/>
                          </w:rPr>
                          <w:t xml:space="preserve">деңгейімен  </w:t>
                        </w:r>
                        <w:r>
                          <w:rPr>
                            <w:spacing w:val="15"/>
                            <w:sz w:val="24"/>
                          </w:rPr>
                          <w:t xml:space="preserve"> </w:t>
                        </w:r>
                        <w:r>
                          <w:rPr>
                            <w:sz w:val="24"/>
                          </w:rPr>
                          <w:t xml:space="preserve">прототиптеу  </w:t>
                        </w:r>
                        <w:r>
                          <w:rPr>
                            <w:spacing w:val="3"/>
                            <w:sz w:val="24"/>
                          </w:rPr>
                          <w:t xml:space="preserve"> </w:t>
                        </w:r>
                        <w:r>
                          <w:rPr>
                            <w:sz w:val="24"/>
                          </w:rPr>
                          <w:t>үшін</w:t>
                        </w:r>
                      </w:p>
                      <w:p w:rsidR="00F21B7E" w:rsidRDefault="00F21B7E">
                        <w:pPr>
                          <w:spacing w:before="3"/>
                          <w:rPr>
                            <w:sz w:val="24"/>
                          </w:rPr>
                        </w:pPr>
                        <w:r>
                          <w:rPr>
                            <w:sz w:val="24"/>
                          </w:rPr>
                          <w:t>жалдам,</w:t>
                        </w:r>
                        <w:r>
                          <w:rPr>
                            <w:spacing w:val="2"/>
                            <w:sz w:val="24"/>
                          </w:rPr>
                          <w:t xml:space="preserve"> </w:t>
                        </w:r>
                        <w:r>
                          <w:rPr>
                            <w:sz w:val="24"/>
                          </w:rPr>
                          <w:t>интерактивті</w:t>
                        </w:r>
                        <w:r>
                          <w:rPr>
                            <w:spacing w:val="-8"/>
                            <w:sz w:val="24"/>
                          </w:rPr>
                          <w:t xml:space="preserve"> </w:t>
                        </w:r>
                        <w:r>
                          <w:rPr>
                            <w:sz w:val="24"/>
                          </w:rPr>
                          <w:t>тәсілді</w:t>
                        </w:r>
                        <w:r>
                          <w:rPr>
                            <w:spacing w:val="-5"/>
                            <w:sz w:val="24"/>
                          </w:rPr>
                          <w:t xml:space="preserve"> </w:t>
                        </w:r>
                        <w:r>
                          <w:rPr>
                            <w:sz w:val="24"/>
                          </w:rPr>
                          <w:t>қолданады</w:t>
                        </w:r>
                      </w:p>
                    </w:txbxContent>
                  </v:textbox>
                </v:shape>
                <w10:anchorlock/>
              </v:group>
            </w:pict>
          </mc:Fallback>
        </mc:AlternateContent>
      </w:r>
    </w:p>
    <w:p w:rsidR="00463DC4" w:rsidRDefault="00463DC4">
      <w:pPr>
        <w:pStyle w:val="a3"/>
        <w:spacing w:before="10"/>
        <w:ind w:left="0" w:firstLine="0"/>
        <w:jc w:val="left"/>
        <w:rPr>
          <w:sz w:val="7"/>
        </w:rPr>
      </w:pPr>
    </w:p>
    <w:p w:rsidR="00463DC4" w:rsidRDefault="00147B9A">
      <w:pPr>
        <w:pStyle w:val="a3"/>
        <w:ind w:left="206" w:firstLine="0"/>
        <w:jc w:val="left"/>
        <w:rPr>
          <w:sz w:val="20"/>
        </w:rPr>
      </w:pPr>
      <w:r>
        <w:rPr>
          <w:noProof/>
          <w:sz w:val="20"/>
          <w:lang w:val="ru-RU" w:eastAsia="ru-RU"/>
        </w:rPr>
        <mc:AlternateContent>
          <mc:Choice Requires="wpg">
            <w:drawing>
              <wp:inline distT="0" distB="0" distL="0" distR="0">
                <wp:extent cx="5914390" cy="887095"/>
                <wp:effectExtent l="0" t="0" r="635" b="8255"/>
                <wp:docPr id="414"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887095"/>
                          <a:chOff x="0" y="0"/>
                          <a:chExt cx="9314" cy="1397"/>
                        </a:xfrm>
                      </wpg:grpSpPr>
                      <wps:wsp>
                        <wps:cNvPr id="415" name="AutoShape 428"/>
                        <wps:cNvSpPr>
                          <a:spLocks/>
                        </wps:cNvSpPr>
                        <wps:spPr bwMode="auto">
                          <a:xfrm>
                            <a:off x="15" y="15"/>
                            <a:ext cx="9284" cy="1367"/>
                          </a:xfrm>
                          <a:custGeom>
                            <a:avLst/>
                            <a:gdLst>
                              <a:gd name="T0" fmla="+- 0 15 15"/>
                              <a:gd name="T1" fmla="*/ T0 w 9284"/>
                              <a:gd name="T2" fmla="+- 0 243 15"/>
                              <a:gd name="T3" fmla="*/ 243 h 1367"/>
                              <a:gd name="T4" fmla="+- 0 27 15"/>
                              <a:gd name="T5" fmla="*/ T4 w 9284"/>
                              <a:gd name="T6" fmla="+- 0 171 15"/>
                              <a:gd name="T7" fmla="*/ 171 h 1367"/>
                              <a:gd name="T8" fmla="+- 0 59 15"/>
                              <a:gd name="T9" fmla="*/ T8 w 9284"/>
                              <a:gd name="T10" fmla="+- 0 108 15"/>
                              <a:gd name="T11" fmla="*/ 108 h 1367"/>
                              <a:gd name="T12" fmla="+- 0 108 15"/>
                              <a:gd name="T13" fmla="*/ T12 w 9284"/>
                              <a:gd name="T14" fmla="+- 0 59 15"/>
                              <a:gd name="T15" fmla="*/ 59 h 1367"/>
                              <a:gd name="T16" fmla="+- 0 171 15"/>
                              <a:gd name="T17" fmla="*/ T16 w 9284"/>
                              <a:gd name="T18" fmla="+- 0 27 15"/>
                              <a:gd name="T19" fmla="*/ 27 h 1367"/>
                              <a:gd name="T20" fmla="+- 0 243 15"/>
                              <a:gd name="T21" fmla="*/ T20 w 9284"/>
                              <a:gd name="T22" fmla="+- 0 15 15"/>
                              <a:gd name="T23" fmla="*/ 15 h 1367"/>
                              <a:gd name="T24" fmla="+- 0 1780 15"/>
                              <a:gd name="T25" fmla="*/ T24 w 9284"/>
                              <a:gd name="T26" fmla="+- 0 15 15"/>
                              <a:gd name="T27" fmla="*/ 15 h 1367"/>
                              <a:gd name="T28" fmla="+- 0 1852 15"/>
                              <a:gd name="T29" fmla="*/ T28 w 9284"/>
                              <a:gd name="T30" fmla="+- 0 27 15"/>
                              <a:gd name="T31" fmla="*/ 27 h 1367"/>
                              <a:gd name="T32" fmla="+- 0 1915 15"/>
                              <a:gd name="T33" fmla="*/ T32 w 9284"/>
                              <a:gd name="T34" fmla="+- 0 59 15"/>
                              <a:gd name="T35" fmla="*/ 59 h 1367"/>
                              <a:gd name="T36" fmla="+- 0 1964 15"/>
                              <a:gd name="T37" fmla="*/ T36 w 9284"/>
                              <a:gd name="T38" fmla="+- 0 108 15"/>
                              <a:gd name="T39" fmla="*/ 108 h 1367"/>
                              <a:gd name="T40" fmla="+- 0 1996 15"/>
                              <a:gd name="T41" fmla="*/ T40 w 9284"/>
                              <a:gd name="T42" fmla="+- 0 171 15"/>
                              <a:gd name="T43" fmla="*/ 171 h 1367"/>
                              <a:gd name="T44" fmla="+- 0 2008 15"/>
                              <a:gd name="T45" fmla="*/ T44 w 9284"/>
                              <a:gd name="T46" fmla="+- 0 243 15"/>
                              <a:gd name="T47" fmla="*/ 243 h 1367"/>
                              <a:gd name="T48" fmla="+- 0 2008 15"/>
                              <a:gd name="T49" fmla="*/ T48 w 9284"/>
                              <a:gd name="T50" fmla="+- 0 1154 15"/>
                              <a:gd name="T51" fmla="*/ 1154 h 1367"/>
                              <a:gd name="T52" fmla="+- 0 1996 15"/>
                              <a:gd name="T53" fmla="*/ T52 w 9284"/>
                              <a:gd name="T54" fmla="+- 0 1226 15"/>
                              <a:gd name="T55" fmla="*/ 1226 h 1367"/>
                              <a:gd name="T56" fmla="+- 0 1964 15"/>
                              <a:gd name="T57" fmla="*/ T56 w 9284"/>
                              <a:gd name="T58" fmla="+- 0 1289 15"/>
                              <a:gd name="T59" fmla="*/ 1289 h 1367"/>
                              <a:gd name="T60" fmla="+- 0 1915 15"/>
                              <a:gd name="T61" fmla="*/ T60 w 9284"/>
                              <a:gd name="T62" fmla="+- 0 1338 15"/>
                              <a:gd name="T63" fmla="*/ 1338 h 1367"/>
                              <a:gd name="T64" fmla="+- 0 1852 15"/>
                              <a:gd name="T65" fmla="*/ T64 w 9284"/>
                              <a:gd name="T66" fmla="+- 0 1370 15"/>
                              <a:gd name="T67" fmla="*/ 1370 h 1367"/>
                              <a:gd name="T68" fmla="+- 0 1780 15"/>
                              <a:gd name="T69" fmla="*/ T68 w 9284"/>
                              <a:gd name="T70" fmla="+- 0 1382 15"/>
                              <a:gd name="T71" fmla="*/ 1382 h 1367"/>
                              <a:gd name="T72" fmla="+- 0 243 15"/>
                              <a:gd name="T73" fmla="*/ T72 w 9284"/>
                              <a:gd name="T74" fmla="+- 0 1382 15"/>
                              <a:gd name="T75" fmla="*/ 1382 h 1367"/>
                              <a:gd name="T76" fmla="+- 0 171 15"/>
                              <a:gd name="T77" fmla="*/ T76 w 9284"/>
                              <a:gd name="T78" fmla="+- 0 1370 15"/>
                              <a:gd name="T79" fmla="*/ 1370 h 1367"/>
                              <a:gd name="T80" fmla="+- 0 108 15"/>
                              <a:gd name="T81" fmla="*/ T80 w 9284"/>
                              <a:gd name="T82" fmla="+- 0 1338 15"/>
                              <a:gd name="T83" fmla="*/ 1338 h 1367"/>
                              <a:gd name="T84" fmla="+- 0 59 15"/>
                              <a:gd name="T85" fmla="*/ T84 w 9284"/>
                              <a:gd name="T86" fmla="+- 0 1289 15"/>
                              <a:gd name="T87" fmla="*/ 1289 h 1367"/>
                              <a:gd name="T88" fmla="+- 0 27 15"/>
                              <a:gd name="T89" fmla="*/ T88 w 9284"/>
                              <a:gd name="T90" fmla="+- 0 1226 15"/>
                              <a:gd name="T91" fmla="*/ 1226 h 1367"/>
                              <a:gd name="T92" fmla="+- 0 15 15"/>
                              <a:gd name="T93" fmla="*/ T92 w 9284"/>
                              <a:gd name="T94" fmla="+- 0 1154 15"/>
                              <a:gd name="T95" fmla="*/ 1154 h 1367"/>
                              <a:gd name="T96" fmla="+- 0 15 15"/>
                              <a:gd name="T97" fmla="*/ T96 w 9284"/>
                              <a:gd name="T98" fmla="+- 0 243 15"/>
                              <a:gd name="T99" fmla="*/ 243 h 1367"/>
                              <a:gd name="T100" fmla="+- 0 2338 15"/>
                              <a:gd name="T101" fmla="*/ T100 w 9284"/>
                              <a:gd name="T102" fmla="+- 0 243 15"/>
                              <a:gd name="T103" fmla="*/ 243 h 1367"/>
                              <a:gd name="T104" fmla="+- 0 2350 15"/>
                              <a:gd name="T105" fmla="*/ T104 w 9284"/>
                              <a:gd name="T106" fmla="+- 0 171 15"/>
                              <a:gd name="T107" fmla="*/ 171 h 1367"/>
                              <a:gd name="T108" fmla="+- 0 2382 15"/>
                              <a:gd name="T109" fmla="*/ T108 w 9284"/>
                              <a:gd name="T110" fmla="+- 0 108 15"/>
                              <a:gd name="T111" fmla="*/ 108 h 1367"/>
                              <a:gd name="T112" fmla="+- 0 2432 15"/>
                              <a:gd name="T113" fmla="*/ T112 w 9284"/>
                              <a:gd name="T114" fmla="+- 0 59 15"/>
                              <a:gd name="T115" fmla="*/ 59 h 1367"/>
                              <a:gd name="T116" fmla="+- 0 2494 15"/>
                              <a:gd name="T117" fmla="*/ T116 w 9284"/>
                              <a:gd name="T118" fmla="+- 0 27 15"/>
                              <a:gd name="T119" fmla="*/ 27 h 1367"/>
                              <a:gd name="T120" fmla="+- 0 2566 15"/>
                              <a:gd name="T121" fmla="*/ T120 w 9284"/>
                              <a:gd name="T122" fmla="+- 0 15 15"/>
                              <a:gd name="T123" fmla="*/ 15 h 1367"/>
                              <a:gd name="T124" fmla="+- 0 9071 15"/>
                              <a:gd name="T125" fmla="*/ T124 w 9284"/>
                              <a:gd name="T126" fmla="+- 0 15 15"/>
                              <a:gd name="T127" fmla="*/ 15 h 1367"/>
                              <a:gd name="T128" fmla="+- 0 9143 15"/>
                              <a:gd name="T129" fmla="*/ T128 w 9284"/>
                              <a:gd name="T130" fmla="+- 0 27 15"/>
                              <a:gd name="T131" fmla="*/ 27 h 1367"/>
                              <a:gd name="T132" fmla="+- 0 9206 15"/>
                              <a:gd name="T133" fmla="*/ T132 w 9284"/>
                              <a:gd name="T134" fmla="+- 0 59 15"/>
                              <a:gd name="T135" fmla="*/ 59 h 1367"/>
                              <a:gd name="T136" fmla="+- 0 9255 15"/>
                              <a:gd name="T137" fmla="*/ T136 w 9284"/>
                              <a:gd name="T138" fmla="+- 0 108 15"/>
                              <a:gd name="T139" fmla="*/ 108 h 1367"/>
                              <a:gd name="T140" fmla="+- 0 9287 15"/>
                              <a:gd name="T141" fmla="*/ T140 w 9284"/>
                              <a:gd name="T142" fmla="+- 0 171 15"/>
                              <a:gd name="T143" fmla="*/ 171 h 1367"/>
                              <a:gd name="T144" fmla="+- 0 9299 15"/>
                              <a:gd name="T145" fmla="*/ T144 w 9284"/>
                              <a:gd name="T146" fmla="+- 0 243 15"/>
                              <a:gd name="T147" fmla="*/ 243 h 1367"/>
                              <a:gd name="T148" fmla="+- 0 9299 15"/>
                              <a:gd name="T149" fmla="*/ T148 w 9284"/>
                              <a:gd name="T150" fmla="+- 0 1154 15"/>
                              <a:gd name="T151" fmla="*/ 1154 h 1367"/>
                              <a:gd name="T152" fmla="+- 0 9287 15"/>
                              <a:gd name="T153" fmla="*/ T152 w 9284"/>
                              <a:gd name="T154" fmla="+- 0 1226 15"/>
                              <a:gd name="T155" fmla="*/ 1226 h 1367"/>
                              <a:gd name="T156" fmla="+- 0 9255 15"/>
                              <a:gd name="T157" fmla="*/ T156 w 9284"/>
                              <a:gd name="T158" fmla="+- 0 1289 15"/>
                              <a:gd name="T159" fmla="*/ 1289 h 1367"/>
                              <a:gd name="T160" fmla="+- 0 9206 15"/>
                              <a:gd name="T161" fmla="*/ T160 w 9284"/>
                              <a:gd name="T162" fmla="+- 0 1338 15"/>
                              <a:gd name="T163" fmla="*/ 1338 h 1367"/>
                              <a:gd name="T164" fmla="+- 0 9143 15"/>
                              <a:gd name="T165" fmla="*/ T164 w 9284"/>
                              <a:gd name="T166" fmla="+- 0 1370 15"/>
                              <a:gd name="T167" fmla="*/ 1370 h 1367"/>
                              <a:gd name="T168" fmla="+- 0 9071 15"/>
                              <a:gd name="T169" fmla="*/ T168 w 9284"/>
                              <a:gd name="T170" fmla="+- 0 1382 15"/>
                              <a:gd name="T171" fmla="*/ 1382 h 1367"/>
                              <a:gd name="T172" fmla="+- 0 2566 15"/>
                              <a:gd name="T173" fmla="*/ T172 w 9284"/>
                              <a:gd name="T174" fmla="+- 0 1382 15"/>
                              <a:gd name="T175" fmla="*/ 1382 h 1367"/>
                              <a:gd name="T176" fmla="+- 0 2494 15"/>
                              <a:gd name="T177" fmla="*/ T176 w 9284"/>
                              <a:gd name="T178" fmla="+- 0 1370 15"/>
                              <a:gd name="T179" fmla="*/ 1370 h 1367"/>
                              <a:gd name="T180" fmla="+- 0 2432 15"/>
                              <a:gd name="T181" fmla="*/ T180 w 9284"/>
                              <a:gd name="T182" fmla="+- 0 1338 15"/>
                              <a:gd name="T183" fmla="*/ 1338 h 1367"/>
                              <a:gd name="T184" fmla="+- 0 2382 15"/>
                              <a:gd name="T185" fmla="*/ T184 w 9284"/>
                              <a:gd name="T186" fmla="+- 0 1289 15"/>
                              <a:gd name="T187" fmla="*/ 1289 h 1367"/>
                              <a:gd name="T188" fmla="+- 0 2350 15"/>
                              <a:gd name="T189" fmla="*/ T188 w 9284"/>
                              <a:gd name="T190" fmla="+- 0 1226 15"/>
                              <a:gd name="T191" fmla="*/ 1226 h 1367"/>
                              <a:gd name="T192" fmla="+- 0 2338 15"/>
                              <a:gd name="T193" fmla="*/ T192 w 9284"/>
                              <a:gd name="T194" fmla="+- 0 1154 15"/>
                              <a:gd name="T195" fmla="*/ 1154 h 1367"/>
                              <a:gd name="T196" fmla="+- 0 2338 15"/>
                              <a:gd name="T197" fmla="*/ T196 w 9284"/>
                              <a:gd name="T198" fmla="+- 0 243 15"/>
                              <a:gd name="T199" fmla="*/ 243 h 13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84" h="1367">
                                <a:moveTo>
                                  <a:pt x="0" y="228"/>
                                </a:moveTo>
                                <a:lnTo>
                                  <a:pt x="12" y="156"/>
                                </a:lnTo>
                                <a:lnTo>
                                  <a:pt x="44" y="93"/>
                                </a:lnTo>
                                <a:lnTo>
                                  <a:pt x="93" y="44"/>
                                </a:lnTo>
                                <a:lnTo>
                                  <a:pt x="156" y="12"/>
                                </a:lnTo>
                                <a:lnTo>
                                  <a:pt x="228" y="0"/>
                                </a:lnTo>
                                <a:lnTo>
                                  <a:pt x="1765" y="0"/>
                                </a:lnTo>
                                <a:lnTo>
                                  <a:pt x="1837" y="12"/>
                                </a:lnTo>
                                <a:lnTo>
                                  <a:pt x="1900" y="44"/>
                                </a:lnTo>
                                <a:lnTo>
                                  <a:pt x="1949" y="93"/>
                                </a:lnTo>
                                <a:lnTo>
                                  <a:pt x="1981" y="156"/>
                                </a:lnTo>
                                <a:lnTo>
                                  <a:pt x="1993" y="228"/>
                                </a:lnTo>
                                <a:lnTo>
                                  <a:pt x="1993" y="1139"/>
                                </a:lnTo>
                                <a:lnTo>
                                  <a:pt x="1981" y="1211"/>
                                </a:lnTo>
                                <a:lnTo>
                                  <a:pt x="1949" y="1274"/>
                                </a:lnTo>
                                <a:lnTo>
                                  <a:pt x="1900" y="1323"/>
                                </a:lnTo>
                                <a:lnTo>
                                  <a:pt x="1837" y="1355"/>
                                </a:lnTo>
                                <a:lnTo>
                                  <a:pt x="1765" y="1367"/>
                                </a:lnTo>
                                <a:lnTo>
                                  <a:pt x="228" y="1367"/>
                                </a:lnTo>
                                <a:lnTo>
                                  <a:pt x="156" y="1355"/>
                                </a:lnTo>
                                <a:lnTo>
                                  <a:pt x="93" y="1323"/>
                                </a:lnTo>
                                <a:lnTo>
                                  <a:pt x="44" y="1274"/>
                                </a:lnTo>
                                <a:lnTo>
                                  <a:pt x="12" y="1211"/>
                                </a:lnTo>
                                <a:lnTo>
                                  <a:pt x="0" y="1139"/>
                                </a:lnTo>
                                <a:lnTo>
                                  <a:pt x="0" y="228"/>
                                </a:lnTo>
                                <a:close/>
                                <a:moveTo>
                                  <a:pt x="2323" y="228"/>
                                </a:moveTo>
                                <a:lnTo>
                                  <a:pt x="2335" y="156"/>
                                </a:lnTo>
                                <a:lnTo>
                                  <a:pt x="2367" y="93"/>
                                </a:lnTo>
                                <a:lnTo>
                                  <a:pt x="2417" y="44"/>
                                </a:lnTo>
                                <a:lnTo>
                                  <a:pt x="2479" y="12"/>
                                </a:lnTo>
                                <a:lnTo>
                                  <a:pt x="2551" y="0"/>
                                </a:lnTo>
                                <a:lnTo>
                                  <a:pt x="9056" y="0"/>
                                </a:lnTo>
                                <a:lnTo>
                                  <a:pt x="9128" y="12"/>
                                </a:lnTo>
                                <a:lnTo>
                                  <a:pt x="9191" y="44"/>
                                </a:lnTo>
                                <a:lnTo>
                                  <a:pt x="9240" y="93"/>
                                </a:lnTo>
                                <a:lnTo>
                                  <a:pt x="9272" y="156"/>
                                </a:lnTo>
                                <a:lnTo>
                                  <a:pt x="9284" y="228"/>
                                </a:lnTo>
                                <a:lnTo>
                                  <a:pt x="9284" y="1139"/>
                                </a:lnTo>
                                <a:lnTo>
                                  <a:pt x="9272" y="1211"/>
                                </a:lnTo>
                                <a:lnTo>
                                  <a:pt x="9240" y="1274"/>
                                </a:lnTo>
                                <a:lnTo>
                                  <a:pt x="9191" y="1323"/>
                                </a:lnTo>
                                <a:lnTo>
                                  <a:pt x="9128" y="1355"/>
                                </a:lnTo>
                                <a:lnTo>
                                  <a:pt x="9056" y="1367"/>
                                </a:lnTo>
                                <a:lnTo>
                                  <a:pt x="2551" y="1367"/>
                                </a:lnTo>
                                <a:lnTo>
                                  <a:pt x="2479" y="1355"/>
                                </a:lnTo>
                                <a:lnTo>
                                  <a:pt x="2417" y="1323"/>
                                </a:lnTo>
                                <a:lnTo>
                                  <a:pt x="2367" y="1274"/>
                                </a:lnTo>
                                <a:lnTo>
                                  <a:pt x="2335" y="1211"/>
                                </a:lnTo>
                                <a:lnTo>
                                  <a:pt x="2323" y="1139"/>
                                </a:lnTo>
                                <a:lnTo>
                                  <a:pt x="2323" y="228"/>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42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2025" y="406"/>
                            <a:ext cx="314" cy="120"/>
                          </a:xfrm>
                          <a:prstGeom prst="rect">
                            <a:avLst/>
                          </a:prstGeom>
                          <a:noFill/>
                          <a:extLst>
                            <a:ext uri="{909E8E84-426E-40DD-AFC4-6F175D3DCCD1}">
                              <a14:hiddenFill xmlns:a14="http://schemas.microsoft.com/office/drawing/2010/main">
                                <a:solidFill>
                                  <a:srgbClr val="FFFFFF"/>
                                </a:solidFill>
                              </a14:hiddenFill>
                            </a:ext>
                          </a:extLst>
                        </pic:spPr>
                      </pic:pic>
                      <wps:wsp>
                        <wps:cNvPr id="417" name="Text Box 426"/>
                        <wps:cNvSpPr txBox="1">
                          <a:spLocks noChangeArrowheads="1"/>
                        </wps:cNvSpPr>
                        <wps:spPr bwMode="auto">
                          <a:xfrm>
                            <a:off x="2563" y="174"/>
                            <a:ext cx="653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Жеткізушілерден</w:t>
                              </w:r>
                              <w:r>
                                <w:rPr>
                                  <w:spacing w:val="6"/>
                                  <w:sz w:val="24"/>
                                </w:rPr>
                                <w:t xml:space="preserve"> </w:t>
                              </w:r>
                              <w:r>
                                <w:rPr>
                                  <w:sz w:val="24"/>
                                </w:rPr>
                                <w:t>клиентке</w:t>
                              </w:r>
                              <w:r>
                                <w:rPr>
                                  <w:spacing w:val="5"/>
                                  <w:sz w:val="24"/>
                                </w:rPr>
                                <w:t xml:space="preserve"> </w:t>
                              </w:r>
                              <w:r>
                                <w:rPr>
                                  <w:sz w:val="24"/>
                                </w:rPr>
                                <w:t>дейінгі</w:t>
                              </w:r>
                              <w:r>
                                <w:rPr>
                                  <w:spacing w:val="-4"/>
                                  <w:sz w:val="24"/>
                                </w:rPr>
                                <w:t xml:space="preserve"> </w:t>
                              </w:r>
                              <w:r>
                                <w:rPr>
                                  <w:sz w:val="24"/>
                                </w:rPr>
                                <w:t>барлық</w:t>
                              </w:r>
                              <w:r>
                                <w:rPr>
                                  <w:spacing w:val="4"/>
                                  <w:sz w:val="24"/>
                                </w:rPr>
                                <w:t xml:space="preserve"> </w:t>
                              </w:r>
                              <w:r>
                                <w:rPr>
                                  <w:sz w:val="24"/>
                                </w:rPr>
                                <w:t>кезеңдерде</w:t>
                              </w:r>
                              <w:r>
                                <w:rPr>
                                  <w:spacing w:val="5"/>
                                  <w:sz w:val="24"/>
                                </w:rPr>
                                <w:t xml:space="preserve"> </w:t>
                              </w:r>
                              <w:r>
                                <w:rPr>
                                  <w:sz w:val="24"/>
                                </w:rPr>
                                <w:t>өнімдер,</w:t>
                              </w:r>
                            </w:p>
                          </w:txbxContent>
                        </wps:txbx>
                        <wps:bodyPr rot="0" vert="horz" wrap="square" lIns="0" tIns="0" rIns="0" bIns="0" anchor="t" anchorCtr="0" upright="1">
                          <a:noAutofit/>
                        </wps:bodyPr>
                      </wps:wsp>
                      <wps:wsp>
                        <wps:cNvPr id="418" name="Text Box 425"/>
                        <wps:cNvSpPr txBox="1">
                          <a:spLocks noChangeArrowheads="1"/>
                        </wps:cNvSpPr>
                        <wps:spPr bwMode="auto">
                          <a:xfrm>
                            <a:off x="513" y="428"/>
                            <a:ext cx="1017"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7" w:lineRule="auto"/>
                                <w:ind w:right="2" w:firstLine="163"/>
                                <w:rPr>
                                  <w:sz w:val="24"/>
                                </w:rPr>
                              </w:pPr>
                              <w:r>
                                <w:rPr>
                                  <w:sz w:val="24"/>
                                </w:rPr>
                                <w:t>Заттар</w:t>
                              </w:r>
                              <w:r>
                                <w:rPr>
                                  <w:spacing w:val="1"/>
                                  <w:sz w:val="24"/>
                                </w:rPr>
                                <w:t xml:space="preserve"> </w:t>
                              </w:r>
                              <w:r>
                                <w:rPr>
                                  <w:sz w:val="24"/>
                                </w:rPr>
                                <w:t>интернеті</w:t>
                              </w:r>
                            </w:p>
                          </w:txbxContent>
                        </wps:txbx>
                        <wps:bodyPr rot="0" vert="horz" wrap="square" lIns="0" tIns="0" rIns="0" bIns="0" anchor="t" anchorCtr="0" upright="1">
                          <a:noAutofit/>
                        </wps:bodyPr>
                      </wps:wsp>
                      <wps:wsp>
                        <wps:cNvPr id="419" name="Text Box 424"/>
                        <wps:cNvSpPr txBox="1">
                          <a:spLocks noChangeArrowheads="1"/>
                        </wps:cNvSpPr>
                        <wps:spPr bwMode="auto">
                          <a:xfrm>
                            <a:off x="2563" y="447"/>
                            <a:ext cx="2804"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1224"/>
                                </w:tabs>
                                <w:spacing w:line="266" w:lineRule="exact"/>
                                <w:rPr>
                                  <w:sz w:val="24"/>
                                </w:rPr>
                              </w:pPr>
                              <w:r>
                                <w:rPr>
                                  <w:sz w:val="24"/>
                                </w:rPr>
                                <w:t>активтер,</w:t>
                              </w:r>
                              <w:r>
                                <w:rPr>
                                  <w:sz w:val="24"/>
                                </w:rPr>
                                <w:tab/>
                                <w:t>бағдарламалық</w:t>
                              </w:r>
                            </w:p>
                          </w:txbxContent>
                        </wps:txbx>
                        <wps:bodyPr rot="0" vert="horz" wrap="square" lIns="0" tIns="0" rIns="0" bIns="0" anchor="t" anchorCtr="0" upright="1">
                          <a:noAutofit/>
                        </wps:bodyPr>
                      </wps:wsp>
                      <wps:wsp>
                        <wps:cNvPr id="420" name="Text Box 423"/>
                        <wps:cNvSpPr txBox="1">
                          <a:spLocks noChangeArrowheads="1"/>
                        </wps:cNvSpPr>
                        <wps:spPr bwMode="auto">
                          <a:xfrm>
                            <a:off x="5599" y="447"/>
                            <a:ext cx="3493"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1330"/>
                                  <w:tab w:val="left" w:pos="3084"/>
                                </w:tabs>
                                <w:spacing w:line="266" w:lineRule="exact"/>
                                <w:rPr>
                                  <w:sz w:val="24"/>
                                </w:rPr>
                              </w:pPr>
                              <w:r>
                                <w:rPr>
                                  <w:sz w:val="24"/>
                                </w:rPr>
                                <w:t>жасақтама</w:t>
                              </w:r>
                              <w:r>
                                <w:rPr>
                                  <w:sz w:val="24"/>
                                </w:rPr>
                                <w:tab/>
                                <w:t>компоненттері</w:t>
                              </w:r>
                              <w:r>
                                <w:rPr>
                                  <w:sz w:val="24"/>
                                </w:rPr>
                                <w:tab/>
                                <w:t>мен</w:t>
                              </w:r>
                            </w:p>
                          </w:txbxContent>
                        </wps:txbx>
                        <wps:bodyPr rot="0" vert="horz" wrap="square" lIns="0" tIns="0" rIns="0" bIns="0" anchor="t" anchorCtr="0" upright="1">
                          <a:noAutofit/>
                        </wps:bodyPr>
                      </wps:wsp>
                      <wps:wsp>
                        <wps:cNvPr id="421" name="Text Box 422"/>
                        <wps:cNvSpPr txBox="1">
                          <a:spLocks noChangeArrowheads="1"/>
                        </wps:cNvSpPr>
                        <wps:spPr bwMode="auto">
                          <a:xfrm>
                            <a:off x="2563" y="725"/>
                            <a:ext cx="6527"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5" w:lineRule="exact"/>
                                <w:rPr>
                                  <w:sz w:val="24"/>
                                </w:rPr>
                              </w:pPr>
                              <w:r>
                                <w:rPr>
                                  <w:sz w:val="24"/>
                                </w:rPr>
                                <w:t>қызметтері</w:t>
                              </w:r>
                              <w:r>
                                <w:rPr>
                                  <w:spacing w:val="32"/>
                                  <w:sz w:val="24"/>
                                </w:rPr>
                                <w:t xml:space="preserve"> </w:t>
                              </w:r>
                              <w:r>
                                <w:rPr>
                                  <w:sz w:val="24"/>
                                </w:rPr>
                                <w:t>туралы</w:t>
                              </w:r>
                              <w:r>
                                <w:rPr>
                                  <w:spacing w:val="43"/>
                                  <w:sz w:val="24"/>
                                </w:rPr>
                                <w:t xml:space="preserve"> </w:t>
                              </w:r>
                              <w:r>
                                <w:rPr>
                                  <w:sz w:val="24"/>
                                </w:rPr>
                                <w:t>деректерді</w:t>
                              </w:r>
                              <w:r>
                                <w:rPr>
                                  <w:spacing w:val="33"/>
                                  <w:sz w:val="24"/>
                                </w:rPr>
                                <w:t xml:space="preserve"> </w:t>
                              </w:r>
                              <w:r>
                                <w:rPr>
                                  <w:sz w:val="24"/>
                                </w:rPr>
                                <w:t>жинайтын</w:t>
                              </w:r>
                              <w:r>
                                <w:rPr>
                                  <w:spacing w:val="38"/>
                                  <w:sz w:val="24"/>
                                </w:rPr>
                                <w:t xml:space="preserve"> </w:t>
                              </w:r>
                              <w:r>
                                <w:rPr>
                                  <w:sz w:val="24"/>
                                </w:rPr>
                                <w:t>қосылған</w:t>
                              </w:r>
                              <w:r>
                                <w:rPr>
                                  <w:spacing w:val="37"/>
                                  <w:sz w:val="24"/>
                                </w:rPr>
                                <w:t xml:space="preserve"> </w:t>
                              </w:r>
                              <w:r>
                                <w:rPr>
                                  <w:sz w:val="24"/>
                                </w:rPr>
                                <w:t>сенсорлар</w:t>
                              </w:r>
                            </w:p>
                            <w:p w:rsidR="00F21B7E" w:rsidRDefault="00F21B7E">
                              <w:pPr>
                                <w:spacing w:line="275" w:lineRule="exact"/>
                                <w:rPr>
                                  <w:sz w:val="24"/>
                                </w:rPr>
                              </w:pPr>
                              <w:r>
                                <w:rPr>
                                  <w:sz w:val="24"/>
                                </w:rPr>
                                <w:t>желісі</w:t>
                              </w:r>
                            </w:p>
                          </w:txbxContent>
                        </wps:txbx>
                        <wps:bodyPr rot="0" vert="horz" wrap="square" lIns="0" tIns="0" rIns="0" bIns="0" anchor="t" anchorCtr="0" upright="1">
                          <a:noAutofit/>
                        </wps:bodyPr>
                      </wps:wsp>
                    </wpg:wgp>
                  </a:graphicData>
                </a:graphic>
              </wp:inline>
            </w:drawing>
          </mc:Choice>
          <mc:Fallback>
            <w:pict>
              <v:group id="Group 421" o:spid="_x0000_s1902" style="width:465.7pt;height:69.85pt;mso-position-horizontal-relative:char;mso-position-vertical-relative:line" coordsize="9314,1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">
                <v:shape id="AutoShape 428" o:spid="_x0000_s1903" style="position:absolute;left:15;top:15;width:9284;height:1367;visibility:visible;mso-wrap-style:square;v-text-anchor:top" coordsize="9284,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HAcYA&#10;AADcAAAADwAAAGRycy9kb3ducmV2LnhtbESPQWsCMRSE7wX/Q3hCL0WzFiuyNYoUBKVW0G0PvT02&#10;z83i5iXdRHf775tCocdhZr5hFqveNuJGbagdK5iMMxDEpdM1Vwrei81oDiJEZI2NY1LwTQFWy8Hd&#10;AnPtOj7S7RQrkSAcclRgYvS5lKE0ZDGMnSdO3tm1FmOSbSV1i12C20Y+ZtlMWqw5LRj09GKovJyu&#10;VgG+dm+fha8+puFrX5rz/uCL3YNS98N+/QwiUh//w3/trVYwnTzB75l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nHAcYAAADcAAAADwAAAAAAAAAAAAAAAACYAgAAZHJz&#10;L2Rvd25yZXYueG1sUEsFBgAAAAAEAAQA9QAAAIsDAAAAAA==&#10;" path="m,228l12,156,44,93,93,44,156,12,228,,1765,r72,12l1900,44r49,49l1981,156r12,72l1993,1139r-12,72l1949,1274r-49,49l1837,1355r-72,12l228,1367r-72,-12l93,1323,44,1274,12,1211,,1139,,228xm2323,228r12,-72l2367,93r50,-49l2479,12,2551,,9056,r72,12l9191,44r49,49l9272,156r12,72l9284,1139r-12,72l9240,1274r-49,49l9128,1355r-72,12l2551,1367r-72,-12l2417,1323r-50,-49l2335,1211r-12,-72l2323,228xe" filled="f" strokeweight="1.5pt">
                  <v:path arrowok="t" o:connecttype="custom" o:connectlocs="0,243;12,171;44,108;93,59;156,27;228,15;1765,15;1837,27;1900,59;1949,108;1981,171;1993,243;1993,1154;1981,1226;1949,1289;1900,1338;1837,1370;1765,1382;228,1382;156,1370;93,1338;44,1289;12,1226;0,1154;0,243;2323,243;2335,171;2367,108;2417,59;2479,27;2551,15;9056,15;9128,27;9191,59;9240,108;9272,171;9284,243;9284,1154;9272,1226;9240,1289;9191,1338;9128,1370;9056,1382;2551,1382;2479,1370;2417,1338;2367,1289;2335,1226;2323,1154;2323,243" o:connectangles="0,0,0,0,0,0,0,0,0,0,0,0,0,0,0,0,0,0,0,0,0,0,0,0,0,0,0,0,0,0,0,0,0,0,0,0,0,0,0,0,0,0,0,0,0,0,0,0,0,0"/>
                </v:shape>
                <v:shape id="Picture 427" o:spid="_x0000_s1904" type="#_x0000_t75" style="position:absolute;left:2025;top:406;width:31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invEAAAA3AAAAA8AAABkcnMvZG93bnJldi54bWxEj92KwjAUhO8F3yEcwTub+kORrlFEEGR3&#10;Qayy12ebs221OSlNVuvbG0HwcpiZb5jFqjO1uFLrKssKxlEMgji3uuJCwem4Hc1BOI+ssbZMCu7k&#10;YLXs9xaYanvjA10zX4gAYZeigtL7JpXS5SUZdJFtiIP3Z1uDPsi2kLrFW4CbWk7iOJEGKw4LJTa0&#10;KSm/ZP9GwffknK+Tae2/7r8/+0u2y9wnbZQaDrr1BwhPnX+HX+2dVjAbJ/A8E46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XinvEAAAA3AAAAA8AAAAAAAAAAAAAAAAA&#10;nwIAAGRycy9kb3ducmV2LnhtbFBLBQYAAAAABAAEAPcAAACQAwAAAAA=&#10;">
                  <v:imagedata r:id="rId231" o:title=""/>
                </v:shape>
                <v:shape id="Text Box 426" o:spid="_x0000_s1905" type="#_x0000_t202" style="position:absolute;left:2563;top:174;width:653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F21B7E" w:rsidRDefault="00F21B7E">
                        <w:pPr>
                          <w:spacing w:line="266" w:lineRule="exact"/>
                          <w:rPr>
                            <w:sz w:val="24"/>
                          </w:rPr>
                        </w:pPr>
                        <w:r>
                          <w:rPr>
                            <w:sz w:val="24"/>
                          </w:rPr>
                          <w:t>Жеткізушілерден</w:t>
                        </w:r>
                        <w:r>
                          <w:rPr>
                            <w:spacing w:val="6"/>
                            <w:sz w:val="24"/>
                          </w:rPr>
                          <w:t xml:space="preserve"> </w:t>
                        </w:r>
                        <w:r>
                          <w:rPr>
                            <w:sz w:val="24"/>
                          </w:rPr>
                          <w:t>клиентке</w:t>
                        </w:r>
                        <w:r>
                          <w:rPr>
                            <w:spacing w:val="5"/>
                            <w:sz w:val="24"/>
                          </w:rPr>
                          <w:t xml:space="preserve"> </w:t>
                        </w:r>
                        <w:r>
                          <w:rPr>
                            <w:sz w:val="24"/>
                          </w:rPr>
                          <w:t>дейінгі</w:t>
                        </w:r>
                        <w:r>
                          <w:rPr>
                            <w:spacing w:val="-4"/>
                            <w:sz w:val="24"/>
                          </w:rPr>
                          <w:t xml:space="preserve"> </w:t>
                        </w:r>
                        <w:r>
                          <w:rPr>
                            <w:sz w:val="24"/>
                          </w:rPr>
                          <w:t>барлық</w:t>
                        </w:r>
                        <w:r>
                          <w:rPr>
                            <w:spacing w:val="4"/>
                            <w:sz w:val="24"/>
                          </w:rPr>
                          <w:t xml:space="preserve"> </w:t>
                        </w:r>
                        <w:r>
                          <w:rPr>
                            <w:sz w:val="24"/>
                          </w:rPr>
                          <w:t>кезеңдерде</w:t>
                        </w:r>
                        <w:r>
                          <w:rPr>
                            <w:spacing w:val="5"/>
                            <w:sz w:val="24"/>
                          </w:rPr>
                          <w:t xml:space="preserve"> </w:t>
                        </w:r>
                        <w:r>
                          <w:rPr>
                            <w:sz w:val="24"/>
                          </w:rPr>
                          <w:t>өнімдер,</w:t>
                        </w:r>
                      </w:p>
                    </w:txbxContent>
                  </v:textbox>
                </v:shape>
                <v:shape id="Text Box 425" o:spid="_x0000_s1906" type="#_x0000_t202" style="position:absolute;left:513;top:428;width:1017;height: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F21B7E" w:rsidRDefault="00F21B7E">
                        <w:pPr>
                          <w:spacing w:line="247" w:lineRule="auto"/>
                          <w:ind w:right="2" w:firstLine="163"/>
                          <w:rPr>
                            <w:sz w:val="24"/>
                          </w:rPr>
                        </w:pPr>
                        <w:r>
                          <w:rPr>
                            <w:sz w:val="24"/>
                          </w:rPr>
                          <w:t>Заттар</w:t>
                        </w:r>
                        <w:r>
                          <w:rPr>
                            <w:spacing w:val="1"/>
                            <w:sz w:val="24"/>
                          </w:rPr>
                          <w:t xml:space="preserve"> </w:t>
                        </w:r>
                        <w:r>
                          <w:rPr>
                            <w:sz w:val="24"/>
                          </w:rPr>
                          <w:t>интернеті</w:t>
                        </w:r>
                      </w:p>
                    </w:txbxContent>
                  </v:textbox>
                </v:shape>
                <v:shape id="Text Box 424" o:spid="_x0000_s1907" type="#_x0000_t202" style="position:absolute;left:2563;top:447;width:2804;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F21B7E" w:rsidRDefault="00F21B7E">
                        <w:pPr>
                          <w:tabs>
                            <w:tab w:val="left" w:pos="1224"/>
                          </w:tabs>
                          <w:spacing w:line="266" w:lineRule="exact"/>
                          <w:rPr>
                            <w:sz w:val="24"/>
                          </w:rPr>
                        </w:pPr>
                        <w:r>
                          <w:rPr>
                            <w:sz w:val="24"/>
                          </w:rPr>
                          <w:t>активтер,</w:t>
                        </w:r>
                        <w:r>
                          <w:rPr>
                            <w:sz w:val="24"/>
                          </w:rPr>
                          <w:tab/>
                          <w:t>бағдарламалық</w:t>
                        </w:r>
                      </w:p>
                    </w:txbxContent>
                  </v:textbox>
                </v:shape>
                <v:shape id="Text Box 423" o:spid="_x0000_s1908" type="#_x0000_t202" style="position:absolute;left:5599;top:447;width:3493;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F21B7E" w:rsidRDefault="00F21B7E">
                        <w:pPr>
                          <w:tabs>
                            <w:tab w:val="left" w:pos="1330"/>
                            <w:tab w:val="left" w:pos="3084"/>
                          </w:tabs>
                          <w:spacing w:line="266" w:lineRule="exact"/>
                          <w:rPr>
                            <w:sz w:val="24"/>
                          </w:rPr>
                        </w:pPr>
                        <w:r>
                          <w:rPr>
                            <w:sz w:val="24"/>
                          </w:rPr>
                          <w:t>жасақтама</w:t>
                        </w:r>
                        <w:r>
                          <w:rPr>
                            <w:sz w:val="24"/>
                          </w:rPr>
                          <w:tab/>
                          <w:t>компоненттері</w:t>
                        </w:r>
                        <w:r>
                          <w:rPr>
                            <w:sz w:val="24"/>
                          </w:rPr>
                          <w:tab/>
                          <w:t>мен</w:t>
                        </w:r>
                      </w:p>
                    </w:txbxContent>
                  </v:textbox>
                </v:shape>
                <v:shape id="Text Box 422" o:spid="_x0000_s1909" type="#_x0000_t202" style="position:absolute;left:2563;top:725;width:6527;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LkMQA&#10;AADcAAAADwAAAGRycy9kb3ducmV2LnhtbESPQWvCQBSE74L/YXmCN90oIh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C5DEAAAA3AAAAA8AAAAAAAAAAAAAAAAAmAIAAGRycy9k&#10;b3ducmV2LnhtbFBLBQYAAAAABAAEAPUAAACJAwAAAAA=&#10;" filled="f" stroked="f">
                  <v:textbox inset="0,0,0,0">
                    <w:txbxContent>
                      <w:p w:rsidR="00F21B7E" w:rsidRDefault="00F21B7E">
                        <w:pPr>
                          <w:spacing w:line="265" w:lineRule="exact"/>
                          <w:rPr>
                            <w:sz w:val="24"/>
                          </w:rPr>
                        </w:pPr>
                        <w:r>
                          <w:rPr>
                            <w:sz w:val="24"/>
                          </w:rPr>
                          <w:t>қызметтері</w:t>
                        </w:r>
                        <w:r>
                          <w:rPr>
                            <w:spacing w:val="32"/>
                            <w:sz w:val="24"/>
                          </w:rPr>
                          <w:t xml:space="preserve"> </w:t>
                        </w:r>
                        <w:r>
                          <w:rPr>
                            <w:sz w:val="24"/>
                          </w:rPr>
                          <w:t>туралы</w:t>
                        </w:r>
                        <w:r>
                          <w:rPr>
                            <w:spacing w:val="43"/>
                            <w:sz w:val="24"/>
                          </w:rPr>
                          <w:t xml:space="preserve"> </w:t>
                        </w:r>
                        <w:r>
                          <w:rPr>
                            <w:sz w:val="24"/>
                          </w:rPr>
                          <w:t>деректерді</w:t>
                        </w:r>
                        <w:r>
                          <w:rPr>
                            <w:spacing w:val="33"/>
                            <w:sz w:val="24"/>
                          </w:rPr>
                          <w:t xml:space="preserve"> </w:t>
                        </w:r>
                        <w:r>
                          <w:rPr>
                            <w:sz w:val="24"/>
                          </w:rPr>
                          <w:t>жинайтын</w:t>
                        </w:r>
                        <w:r>
                          <w:rPr>
                            <w:spacing w:val="38"/>
                            <w:sz w:val="24"/>
                          </w:rPr>
                          <w:t xml:space="preserve"> </w:t>
                        </w:r>
                        <w:r>
                          <w:rPr>
                            <w:sz w:val="24"/>
                          </w:rPr>
                          <w:t>қосылған</w:t>
                        </w:r>
                        <w:r>
                          <w:rPr>
                            <w:spacing w:val="37"/>
                            <w:sz w:val="24"/>
                          </w:rPr>
                          <w:t xml:space="preserve"> </w:t>
                        </w:r>
                        <w:r>
                          <w:rPr>
                            <w:sz w:val="24"/>
                          </w:rPr>
                          <w:t>сенсорлар</w:t>
                        </w:r>
                      </w:p>
                      <w:p w:rsidR="00F21B7E" w:rsidRDefault="00F21B7E">
                        <w:pPr>
                          <w:spacing w:line="275" w:lineRule="exact"/>
                          <w:rPr>
                            <w:sz w:val="24"/>
                          </w:rPr>
                        </w:pPr>
                        <w:r>
                          <w:rPr>
                            <w:sz w:val="24"/>
                          </w:rPr>
                          <w:t>желісі</w:t>
                        </w:r>
                      </w:p>
                    </w:txbxContent>
                  </v:textbox>
                </v:shape>
                <w10:anchorlock/>
              </v:group>
            </w:pict>
          </mc:Fallback>
        </mc:AlternateContent>
      </w:r>
    </w:p>
    <w:p w:rsidR="00463DC4" w:rsidRDefault="00463DC4">
      <w:pPr>
        <w:pStyle w:val="a3"/>
        <w:spacing w:before="4"/>
        <w:ind w:left="0" w:firstLine="0"/>
        <w:jc w:val="left"/>
        <w:rPr>
          <w:sz w:val="25"/>
        </w:rPr>
      </w:pPr>
    </w:p>
    <w:p w:rsidR="00463DC4" w:rsidRDefault="00463DC4">
      <w:pPr>
        <w:rPr>
          <w:sz w:val="25"/>
        </w:rPr>
        <w:sectPr w:rsidR="00463DC4">
          <w:type w:val="continuous"/>
          <w:pgSz w:w="11910" w:h="16840"/>
          <w:pgMar w:top="1120" w:right="620" w:bottom="280" w:left="1480" w:header="720" w:footer="720" w:gutter="0"/>
          <w:cols w:space="720"/>
        </w:sectPr>
      </w:pPr>
    </w:p>
    <w:p w:rsidR="00463DC4" w:rsidRDefault="00F21B7E">
      <w:pPr>
        <w:spacing w:before="229" w:line="249" w:lineRule="auto"/>
        <w:ind w:left="906" w:right="23" w:hanging="322"/>
        <w:rPr>
          <w:sz w:val="24"/>
        </w:rPr>
      </w:pPr>
      <w:r>
        <w:rPr>
          <w:sz w:val="24"/>
        </w:rPr>
        <w:t>Машиналық</w:t>
      </w:r>
      <w:r>
        <w:rPr>
          <w:spacing w:val="-57"/>
          <w:sz w:val="24"/>
        </w:rPr>
        <w:t xml:space="preserve"> </w:t>
      </w:r>
      <w:r>
        <w:rPr>
          <w:sz w:val="24"/>
        </w:rPr>
        <w:t>оқыту</w:t>
      </w:r>
    </w:p>
    <w:p w:rsidR="00463DC4" w:rsidRDefault="00F21B7E">
      <w:pPr>
        <w:spacing w:before="90" w:line="244" w:lineRule="auto"/>
        <w:ind w:left="585" w:right="496"/>
        <w:jc w:val="both"/>
        <w:rPr>
          <w:sz w:val="24"/>
        </w:rPr>
      </w:pPr>
      <w:r>
        <w:br w:type="column"/>
      </w:r>
      <w:r>
        <w:rPr>
          <w:sz w:val="24"/>
        </w:rPr>
        <w:t>Бизнес</w:t>
      </w:r>
      <w:r>
        <w:rPr>
          <w:spacing w:val="1"/>
          <w:sz w:val="24"/>
        </w:rPr>
        <w:t xml:space="preserve"> </w:t>
      </w:r>
      <w:r>
        <w:rPr>
          <w:sz w:val="24"/>
        </w:rPr>
        <w:t>пен</w:t>
      </w:r>
      <w:r>
        <w:rPr>
          <w:spacing w:val="1"/>
          <w:sz w:val="24"/>
        </w:rPr>
        <w:t xml:space="preserve"> </w:t>
      </w:r>
      <w:r>
        <w:rPr>
          <w:sz w:val="24"/>
        </w:rPr>
        <w:t>тұтынушылардың</w:t>
      </w:r>
      <w:r>
        <w:rPr>
          <w:spacing w:val="1"/>
          <w:sz w:val="24"/>
        </w:rPr>
        <w:t xml:space="preserve"> </w:t>
      </w:r>
      <w:r>
        <w:rPr>
          <w:sz w:val="24"/>
        </w:rPr>
        <w:t>мәселелерін</w:t>
      </w:r>
      <w:r>
        <w:rPr>
          <w:spacing w:val="1"/>
          <w:sz w:val="24"/>
        </w:rPr>
        <w:t xml:space="preserve"> </w:t>
      </w:r>
      <w:r>
        <w:rPr>
          <w:sz w:val="24"/>
        </w:rPr>
        <w:t>шешуді</w:t>
      </w:r>
      <w:r>
        <w:rPr>
          <w:spacing w:val="60"/>
          <w:sz w:val="24"/>
        </w:rPr>
        <w:t xml:space="preserve"> </w:t>
      </w:r>
      <w:r>
        <w:rPr>
          <w:sz w:val="24"/>
        </w:rPr>
        <w:t>болжау</w:t>
      </w:r>
      <w:r>
        <w:rPr>
          <w:spacing w:val="1"/>
          <w:sz w:val="24"/>
        </w:rPr>
        <w:t xml:space="preserve"> </w:t>
      </w:r>
      <w:r>
        <w:rPr>
          <w:sz w:val="24"/>
        </w:rPr>
        <w:t>үшін адамның мінез-құлқын түсінуге және бағалауға қабілетті</w:t>
      </w:r>
      <w:r>
        <w:rPr>
          <w:spacing w:val="1"/>
          <w:sz w:val="24"/>
        </w:rPr>
        <w:t xml:space="preserve"> </w:t>
      </w:r>
      <w:r>
        <w:rPr>
          <w:sz w:val="24"/>
        </w:rPr>
        <w:t>ақылды</w:t>
      </w:r>
      <w:r>
        <w:rPr>
          <w:spacing w:val="3"/>
          <w:sz w:val="24"/>
        </w:rPr>
        <w:t xml:space="preserve"> </w:t>
      </w:r>
      <w:r>
        <w:rPr>
          <w:sz w:val="24"/>
        </w:rPr>
        <w:t>қосымшалар</w:t>
      </w:r>
    </w:p>
    <w:p w:rsidR="00463DC4" w:rsidRDefault="00463DC4">
      <w:pPr>
        <w:spacing w:line="244" w:lineRule="auto"/>
        <w:jc w:val="both"/>
        <w:rPr>
          <w:sz w:val="24"/>
        </w:rPr>
        <w:sectPr w:rsidR="00463DC4">
          <w:type w:val="continuous"/>
          <w:pgSz w:w="11910" w:h="16840"/>
          <w:pgMar w:top="1120" w:right="620" w:bottom="280" w:left="1480" w:header="720" w:footer="720" w:gutter="0"/>
          <w:cols w:num="2" w:space="720" w:equalWidth="0">
            <w:col w:w="1893" w:space="296"/>
            <w:col w:w="7621"/>
          </w:cols>
        </w:sectPr>
      </w:pPr>
    </w:p>
    <w:p w:rsidR="00463DC4" w:rsidRDefault="00147B9A">
      <w:pPr>
        <w:pStyle w:val="a3"/>
        <w:ind w:left="0" w:firstLine="0"/>
        <w:jc w:val="left"/>
        <w:rPr>
          <w:sz w:val="20"/>
        </w:rPr>
      </w:pPr>
      <w:r>
        <w:rPr>
          <w:noProof/>
          <w:lang w:val="ru-RU" w:eastAsia="ru-RU"/>
        </w:rPr>
        <mc:AlternateContent>
          <mc:Choice Requires="wpg">
            <w:drawing>
              <wp:anchor distT="0" distB="0" distL="114300" distR="114300" simplePos="0" relativeHeight="251646464" behindDoc="1" locked="0" layoutInCell="1" allowOverlap="1">
                <wp:simplePos x="0" y="0"/>
                <wp:positionH relativeFrom="page">
                  <wp:posOffset>1070610</wp:posOffset>
                </wp:positionH>
                <wp:positionV relativeFrom="page">
                  <wp:posOffset>4370070</wp:posOffset>
                </wp:positionV>
                <wp:extent cx="5914390" cy="743585"/>
                <wp:effectExtent l="0" t="0" r="0" b="0"/>
                <wp:wrapNone/>
                <wp:docPr id="411"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743585"/>
                          <a:chOff x="1686" y="6882"/>
                          <a:chExt cx="9314" cy="1171"/>
                        </a:xfrm>
                      </wpg:grpSpPr>
                      <wps:wsp>
                        <wps:cNvPr id="412" name="AutoShape 420"/>
                        <wps:cNvSpPr>
                          <a:spLocks/>
                        </wps:cNvSpPr>
                        <wps:spPr bwMode="auto">
                          <a:xfrm>
                            <a:off x="1701" y="6897"/>
                            <a:ext cx="9284" cy="1141"/>
                          </a:xfrm>
                          <a:custGeom>
                            <a:avLst/>
                            <a:gdLst>
                              <a:gd name="T0" fmla="+- 0 1701 1701"/>
                              <a:gd name="T1" fmla="*/ T0 w 9284"/>
                              <a:gd name="T2" fmla="+- 0 7087 6897"/>
                              <a:gd name="T3" fmla="*/ 7087 h 1141"/>
                              <a:gd name="T4" fmla="+- 0 1716 1701"/>
                              <a:gd name="T5" fmla="*/ T4 w 9284"/>
                              <a:gd name="T6" fmla="+- 0 7013 6897"/>
                              <a:gd name="T7" fmla="*/ 7013 h 1141"/>
                              <a:gd name="T8" fmla="+- 0 1757 1701"/>
                              <a:gd name="T9" fmla="*/ T8 w 9284"/>
                              <a:gd name="T10" fmla="+- 0 6953 6897"/>
                              <a:gd name="T11" fmla="*/ 6953 h 1141"/>
                              <a:gd name="T12" fmla="+- 0 1817 1701"/>
                              <a:gd name="T13" fmla="*/ T12 w 9284"/>
                              <a:gd name="T14" fmla="+- 0 6912 6897"/>
                              <a:gd name="T15" fmla="*/ 6912 h 1141"/>
                              <a:gd name="T16" fmla="+- 0 1891 1701"/>
                              <a:gd name="T17" fmla="*/ T16 w 9284"/>
                              <a:gd name="T18" fmla="+- 0 6897 6897"/>
                              <a:gd name="T19" fmla="*/ 6897 h 1141"/>
                              <a:gd name="T20" fmla="+- 0 3504 1701"/>
                              <a:gd name="T21" fmla="*/ T20 w 9284"/>
                              <a:gd name="T22" fmla="+- 0 6897 6897"/>
                              <a:gd name="T23" fmla="*/ 6897 h 1141"/>
                              <a:gd name="T24" fmla="+- 0 3578 1701"/>
                              <a:gd name="T25" fmla="*/ T24 w 9284"/>
                              <a:gd name="T26" fmla="+- 0 6912 6897"/>
                              <a:gd name="T27" fmla="*/ 6912 h 1141"/>
                              <a:gd name="T28" fmla="+- 0 3638 1701"/>
                              <a:gd name="T29" fmla="*/ T28 w 9284"/>
                              <a:gd name="T30" fmla="+- 0 6953 6897"/>
                              <a:gd name="T31" fmla="*/ 6953 h 1141"/>
                              <a:gd name="T32" fmla="+- 0 3679 1701"/>
                              <a:gd name="T33" fmla="*/ T32 w 9284"/>
                              <a:gd name="T34" fmla="+- 0 7013 6897"/>
                              <a:gd name="T35" fmla="*/ 7013 h 1141"/>
                              <a:gd name="T36" fmla="+- 0 3694 1701"/>
                              <a:gd name="T37" fmla="*/ T36 w 9284"/>
                              <a:gd name="T38" fmla="+- 0 7087 6897"/>
                              <a:gd name="T39" fmla="*/ 7087 h 1141"/>
                              <a:gd name="T40" fmla="+- 0 3694 1701"/>
                              <a:gd name="T41" fmla="*/ T40 w 9284"/>
                              <a:gd name="T42" fmla="+- 0 7848 6897"/>
                              <a:gd name="T43" fmla="*/ 7848 h 1141"/>
                              <a:gd name="T44" fmla="+- 0 3679 1701"/>
                              <a:gd name="T45" fmla="*/ T44 w 9284"/>
                              <a:gd name="T46" fmla="+- 0 7922 6897"/>
                              <a:gd name="T47" fmla="*/ 7922 h 1141"/>
                              <a:gd name="T48" fmla="+- 0 3638 1701"/>
                              <a:gd name="T49" fmla="*/ T48 w 9284"/>
                              <a:gd name="T50" fmla="+- 0 7983 6897"/>
                              <a:gd name="T51" fmla="*/ 7983 h 1141"/>
                              <a:gd name="T52" fmla="+- 0 3578 1701"/>
                              <a:gd name="T53" fmla="*/ T52 w 9284"/>
                              <a:gd name="T54" fmla="+- 0 8023 6897"/>
                              <a:gd name="T55" fmla="*/ 8023 h 1141"/>
                              <a:gd name="T56" fmla="+- 0 3504 1701"/>
                              <a:gd name="T57" fmla="*/ T56 w 9284"/>
                              <a:gd name="T58" fmla="+- 0 8038 6897"/>
                              <a:gd name="T59" fmla="*/ 8038 h 1141"/>
                              <a:gd name="T60" fmla="+- 0 1891 1701"/>
                              <a:gd name="T61" fmla="*/ T60 w 9284"/>
                              <a:gd name="T62" fmla="+- 0 8038 6897"/>
                              <a:gd name="T63" fmla="*/ 8038 h 1141"/>
                              <a:gd name="T64" fmla="+- 0 1817 1701"/>
                              <a:gd name="T65" fmla="*/ T64 w 9284"/>
                              <a:gd name="T66" fmla="+- 0 8023 6897"/>
                              <a:gd name="T67" fmla="*/ 8023 h 1141"/>
                              <a:gd name="T68" fmla="+- 0 1757 1701"/>
                              <a:gd name="T69" fmla="*/ T68 w 9284"/>
                              <a:gd name="T70" fmla="+- 0 7983 6897"/>
                              <a:gd name="T71" fmla="*/ 7983 h 1141"/>
                              <a:gd name="T72" fmla="+- 0 1716 1701"/>
                              <a:gd name="T73" fmla="*/ T72 w 9284"/>
                              <a:gd name="T74" fmla="+- 0 7922 6897"/>
                              <a:gd name="T75" fmla="*/ 7922 h 1141"/>
                              <a:gd name="T76" fmla="+- 0 1701 1701"/>
                              <a:gd name="T77" fmla="*/ T76 w 9284"/>
                              <a:gd name="T78" fmla="+- 0 7848 6897"/>
                              <a:gd name="T79" fmla="*/ 7848 h 1141"/>
                              <a:gd name="T80" fmla="+- 0 1701 1701"/>
                              <a:gd name="T81" fmla="*/ T80 w 9284"/>
                              <a:gd name="T82" fmla="+- 0 7087 6897"/>
                              <a:gd name="T83" fmla="*/ 7087 h 1141"/>
                              <a:gd name="T84" fmla="+- 0 4071 1701"/>
                              <a:gd name="T85" fmla="*/ T84 w 9284"/>
                              <a:gd name="T86" fmla="+- 0 7124 6897"/>
                              <a:gd name="T87" fmla="*/ 7124 h 1141"/>
                              <a:gd name="T88" fmla="+- 0 4085 1701"/>
                              <a:gd name="T89" fmla="*/ T88 w 9284"/>
                              <a:gd name="T90" fmla="+- 0 7053 6897"/>
                              <a:gd name="T91" fmla="*/ 7053 h 1141"/>
                              <a:gd name="T92" fmla="+- 0 4125 1701"/>
                              <a:gd name="T93" fmla="*/ T92 w 9284"/>
                              <a:gd name="T94" fmla="+- 0 6995 6897"/>
                              <a:gd name="T95" fmla="*/ 6995 h 1141"/>
                              <a:gd name="T96" fmla="+- 0 4183 1701"/>
                              <a:gd name="T97" fmla="*/ T96 w 9284"/>
                              <a:gd name="T98" fmla="+- 0 6956 6897"/>
                              <a:gd name="T99" fmla="*/ 6956 h 1141"/>
                              <a:gd name="T100" fmla="+- 0 4254 1701"/>
                              <a:gd name="T101" fmla="*/ T100 w 9284"/>
                              <a:gd name="T102" fmla="+- 0 6942 6897"/>
                              <a:gd name="T103" fmla="*/ 6942 h 1141"/>
                              <a:gd name="T104" fmla="+- 0 10802 1701"/>
                              <a:gd name="T105" fmla="*/ T104 w 9284"/>
                              <a:gd name="T106" fmla="+- 0 6942 6897"/>
                              <a:gd name="T107" fmla="*/ 6942 h 1141"/>
                              <a:gd name="T108" fmla="+- 0 10873 1701"/>
                              <a:gd name="T109" fmla="*/ T108 w 9284"/>
                              <a:gd name="T110" fmla="+- 0 6956 6897"/>
                              <a:gd name="T111" fmla="*/ 6956 h 1141"/>
                              <a:gd name="T112" fmla="+- 0 10932 1701"/>
                              <a:gd name="T113" fmla="*/ T112 w 9284"/>
                              <a:gd name="T114" fmla="+- 0 6995 6897"/>
                              <a:gd name="T115" fmla="*/ 6995 h 1141"/>
                              <a:gd name="T116" fmla="+- 0 10971 1701"/>
                              <a:gd name="T117" fmla="*/ T116 w 9284"/>
                              <a:gd name="T118" fmla="+- 0 7053 6897"/>
                              <a:gd name="T119" fmla="*/ 7053 h 1141"/>
                              <a:gd name="T120" fmla="+- 0 10985 1701"/>
                              <a:gd name="T121" fmla="*/ T120 w 9284"/>
                              <a:gd name="T122" fmla="+- 0 7124 6897"/>
                              <a:gd name="T123" fmla="*/ 7124 h 1141"/>
                              <a:gd name="T124" fmla="+- 0 10985 1701"/>
                              <a:gd name="T125" fmla="*/ T124 w 9284"/>
                              <a:gd name="T126" fmla="+- 0 7855 6897"/>
                              <a:gd name="T127" fmla="*/ 7855 h 1141"/>
                              <a:gd name="T128" fmla="+- 0 10971 1701"/>
                              <a:gd name="T129" fmla="*/ T128 w 9284"/>
                              <a:gd name="T130" fmla="+- 0 7926 6897"/>
                              <a:gd name="T131" fmla="*/ 7926 h 1141"/>
                              <a:gd name="T132" fmla="+- 0 10932 1701"/>
                              <a:gd name="T133" fmla="*/ T132 w 9284"/>
                              <a:gd name="T134" fmla="+- 0 7984 6897"/>
                              <a:gd name="T135" fmla="*/ 7984 h 1141"/>
                              <a:gd name="T136" fmla="+- 0 10873 1701"/>
                              <a:gd name="T137" fmla="*/ T136 w 9284"/>
                              <a:gd name="T138" fmla="+- 0 8023 6897"/>
                              <a:gd name="T139" fmla="*/ 8023 h 1141"/>
                              <a:gd name="T140" fmla="+- 0 10802 1701"/>
                              <a:gd name="T141" fmla="*/ T140 w 9284"/>
                              <a:gd name="T142" fmla="+- 0 8038 6897"/>
                              <a:gd name="T143" fmla="*/ 8038 h 1141"/>
                              <a:gd name="T144" fmla="+- 0 4254 1701"/>
                              <a:gd name="T145" fmla="*/ T144 w 9284"/>
                              <a:gd name="T146" fmla="+- 0 8038 6897"/>
                              <a:gd name="T147" fmla="*/ 8038 h 1141"/>
                              <a:gd name="T148" fmla="+- 0 4183 1701"/>
                              <a:gd name="T149" fmla="*/ T148 w 9284"/>
                              <a:gd name="T150" fmla="+- 0 8023 6897"/>
                              <a:gd name="T151" fmla="*/ 8023 h 1141"/>
                              <a:gd name="T152" fmla="+- 0 4125 1701"/>
                              <a:gd name="T153" fmla="*/ T152 w 9284"/>
                              <a:gd name="T154" fmla="+- 0 7984 6897"/>
                              <a:gd name="T155" fmla="*/ 7984 h 1141"/>
                              <a:gd name="T156" fmla="+- 0 4085 1701"/>
                              <a:gd name="T157" fmla="*/ T156 w 9284"/>
                              <a:gd name="T158" fmla="+- 0 7926 6897"/>
                              <a:gd name="T159" fmla="*/ 7926 h 1141"/>
                              <a:gd name="T160" fmla="+- 0 4071 1701"/>
                              <a:gd name="T161" fmla="*/ T160 w 9284"/>
                              <a:gd name="T162" fmla="+- 0 7855 6897"/>
                              <a:gd name="T163" fmla="*/ 7855 h 1141"/>
                              <a:gd name="T164" fmla="+- 0 4071 1701"/>
                              <a:gd name="T165" fmla="*/ T164 w 9284"/>
                              <a:gd name="T166" fmla="+- 0 7124 6897"/>
                              <a:gd name="T167" fmla="*/ 7124 h 1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84" h="1141">
                                <a:moveTo>
                                  <a:pt x="0" y="190"/>
                                </a:moveTo>
                                <a:lnTo>
                                  <a:pt x="15" y="116"/>
                                </a:lnTo>
                                <a:lnTo>
                                  <a:pt x="56" y="56"/>
                                </a:lnTo>
                                <a:lnTo>
                                  <a:pt x="116" y="15"/>
                                </a:lnTo>
                                <a:lnTo>
                                  <a:pt x="190" y="0"/>
                                </a:lnTo>
                                <a:lnTo>
                                  <a:pt x="1803" y="0"/>
                                </a:lnTo>
                                <a:lnTo>
                                  <a:pt x="1877" y="15"/>
                                </a:lnTo>
                                <a:lnTo>
                                  <a:pt x="1937" y="56"/>
                                </a:lnTo>
                                <a:lnTo>
                                  <a:pt x="1978" y="116"/>
                                </a:lnTo>
                                <a:lnTo>
                                  <a:pt x="1993" y="190"/>
                                </a:lnTo>
                                <a:lnTo>
                                  <a:pt x="1993" y="951"/>
                                </a:lnTo>
                                <a:lnTo>
                                  <a:pt x="1978" y="1025"/>
                                </a:lnTo>
                                <a:lnTo>
                                  <a:pt x="1937" y="1086"/>
                                </a:lnTo>
                                <a:lnTo>
                                  <a:pt x="1877" y="1126"/>
                                </a:lnTo>
                                <a:lnTo>
                                  <a:pt x="1803" y="1141"/>
                                </a:lnTo>
                                <a:lnTo>
                                  <a:pt x="190" y="1141"/>
                                </a:lnTo>
                                <a:lnTo>
                                  <a:pt x="116" y="1126"/>
                                </a:lnTo>
                                <a:lnTo>
                                  <a:pt x="56" y="1086"/>
                                </a:lnTo>
                                <a:lnTo>
                                  <a:pt x="15" y="1025"/>
                                </a:lnTo>
                                <a:lnTo>
                                  <a:pt x="0" y="951"/>
                                </a:lnTo>
                                <a:lnTo>
                                  <a:pt x="0" y="190"/>
                                </a:lnTo>
                                <a:close/>
                                <a:moveTo>
                                  <a:pt x="2370" y="227"/>
                                </a:moveTo>
                                <a:lnTo>
                                  <a:pt x="2384" y="156"/>
                                </a:lnTo>
                                <a:lnTo>
                                  <a:pt x="2424" y="98"/>
                                </a:lnTo>
                                <a:lnTo>
                                  <a:pt x="2482" y="59"/>
                                </a:lnTo>
                                <a:lnTo>
                                  <a:pt x="2553" y="45"/>
                                </a:lnTo>
                                <a:lnTo>
                                  <a:pt x="9101" y="45"/>
                                </a:lnTo>
                                <a:lnTo>
                                  <a:pt x="9172" y="59"/>
                                </a:lnTo>
                                <a:lnTo>
                                  <a:pt x="9231" y="98"/>
                                </a:lnTo>
                                <a:lnTo>
                                  <a:pt x="9270" y="156"/>
                                </a:lnTo>
                                <a:lnTo>
                                  <a:pt x="9284" y="227"/>
                                </a:lnTo>
                                <a:lnTo>
                                  <a:pt x="9284" y="958"/>
                                </a:lnTo>
                                <a:lnTo>
                                  <a:pt x="9270" y="1029"/>
                                </a:lnTo>
                                <a:lnTo>
                                  <a:pt x="9231" y="1087"/>
                                </a:lnTo>
                                <a:lnTo>
                                  <a:pt x="9172" y="1126"/>
                                </a:lnTo>
                                <a:lnTo>
                                  <a:pt x="9101" y="1141"/>
                                </a:lnTo>
                                <a:lnTo>
                                  <a:pt x="2553" y="1141"/>
                                </a:lnTo>
                                <a:lnTo>
                                  <a:pt x="2482" y="1126"/>
                                </a:lnTo>
                                <a:lnTo>
                                  <a:pt x="2424" y="1087"/>
                                </a:lnTo>
                                <a:lnTo>
                                  <a:pt x="2384" y="1029"/>
                                </a:lnTo>
                                <a:lnTo>
                                  <a:pt x="2370" y="958"/>
                                </a:lnTo>
                                <a:lnTo>
                                  <a:pt x="2370" y="227"/>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3" name="Picture 41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3711" y="7318"/>
                            <a:ext cx="330"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060D326" id="Group 418" o:spid="_x0000_s1026" style="position:absolute;margin-left:84.3pt;margin-top:344.1pt;width:465.7pt;height:58.55pt;z-index:-251670016;mso-position-horizontal-relative:page;mso-position-vertical-relative:page" coordorigin="1686,6882" coordsize="9314,1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">
                <v:shape id="AutoShape 420" o:spid="_x0000_s1027" style="position:absolute;left:1701;top:6897;width:9284;height:1141;visibility:visible;mso-wrap-style:square;v-text-anchor:top" coordsize="9284,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RJcQA&#10;AADcAAAADwAAAGRycy9kb3ducmV2LnhtbESPQYvCMBSE78L+h/AWvNm0skqtRpEFYT0oWPewx0fz&#10;bOs2L6WJWv+9EQSPw8x8wyxWvWnElTpXW1aQRDEI4sLqmksFv8fNKAXhPLLGxjIpuJOD1fJjsMBM&#10;2xsf6Jr7UgQIuwwVVN63mZSuqMigi2xLHLyT7Qz6ILtS6g5vAW4aOY7jqTRYc1iosKXvior//GIU&#10;7CasXXruJ9tkP8v/1rsCZ+dUqeFnv56D8NT7d/jV/tEKvpIx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NkSXEAAAA3AAAAA8AAAAAAAAAAAAAAAAAmAIAAGRycy9k&#10;b3ducmV2LnhtbFBLBQYAAAAABAAEAPUAAACJAwAAAAA=&#10;" path="m,190l15,116,56,56,116,15,190,,1803,r74,15l1937,56r41,60l1993,190r,761l1978,1025r-41,61l1877,1126r-74,15l190,1141r-74,-15l56,1086,15,1025,,951,,190xm2370,227r14,-71l2424,98r58,-39l2553,45r6548,l9172,59r59,39l9270,156r14,71l9284,958r-14,71l9231,1087r-59,39l9101,1141r-6548,l2482,1126r-58,-39l2384,1029r-14,-71l2370,227xe" filled="f" strokeweight="1.5pt">
                  <v:path arrowok="t" o:connecttype="custom" o:connectlocs="0,7087;15,7013;56,6953;116,6912;190,6897;1803,6897;1877,6912;1937,6953;1978,7013;1993,7087;1993,7848;1978,7922;1937,7983;1877,8023;1803,8038;190,8038;116,8023;56,7983;15,7922;0,7848;0,7087;2370,7124;2384,7053;2424,6995;2482,6956;2553,6942;9101,6942;9172,6956;9231,6995;9270,7053;9284,7124;9284,7855;9270,7926;9231,7984;9172,8023;9101,8038;2553,8038;2482,8023;2424,7984;2384,7926;2370,7855;2370,7124" o:connectangles="0,0,0,0,0,0,0,0,0,0,0,0,0,0,0,0,0,0,0,0,0,0,0,0,0,0,0,0,0,0,0,0,0,0,0,0,0,0,0,0,0,0"/>
                </v:shape>
                <v:shape id="Picture 419" o:spid="_x0000_s1028" type="#_x0000_t75" style="position:absolute;left:3711;top:7318;width:330;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J7+TGAAAA3AAAAA8AAABkcnMvZG93bnJldi54bWxEj0+LwjAUxO+C3yE8YS+iqbrIUo0iBdld&#10;cQ/+Aa/P5tkWm5eSZLX77Y2w4HGYmd8w82VranEj5yvLCkbDBARxbnXFhYLjYT34AOEDssbaMin4&#10;Iw/LRbczx1TbO+/otg+FiBD2KSooQ2hSKX1ekkE/tA1x9C7WGQxRukJqh/cIN7UcJ8lUGqw4LpTY&#10;UFZSft3/GgXfP+v283Q57Cb9rc5W1fS8GWdOqbdeu5qBCNSGV/i//aUVvI8m8DwTj4BcP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0nv5MYAAADcAAAADwAAAAAAAAAAAAAA&#10;AACfAgAAZHJzL2Rvd25yZXYueG1sUEsFBgAAAAAEAAQA9wAAAJIDAAAAAA==&#10;">
                  <v:imagedata r:id="rId233" o:title=""/>
                </v:shape>
                <w10:wrap anchorx="page" anchory="page"/>
              </v:group>
            </w:pict>
          </mc:Fallback>
        </mc:AlternateContent>
      </w:r>
    </w:p>
    <w:p w:rsidR="00463DC4" w:rsidRDefault="00463DC4">
      <w:pPr>
        <w:pStyle w:val="a3"/>
        <w:spacing w:before="11"/>
        <w:ind w:left="0" w:firstLine="0"/>
        <w:jc w:val="left"/>
        <w:rPr>
          <w:sz w:val="23"/>
        </w:rPr>
      </w:pPr>
    </w:p>
    <w:p w:rsidR="00463DC4" w:rsidRDefault="00147B9A">
      <w:pPr>
        <w:pStyle w:val="a3"/>
        <w:spacing w:before="87" w:line="242" w:lineRule="auto"/>
        <w:ind w:left="2371" w:hanging="918"/>
        <w:jc w:val="left"/>
      </w:pPr>
      <w:r>
        <w:rPr>
          <w:noProof/>
          <w:lang w:val="ru-RU" w:eastAsia="ru-RU"/>
        </w:rPr>
        <mc:AlternateContent>
          <mc:Choice Requires="wpg">
            <w:drawing>
              <wp:anchor distT="0" distB="0" distL="114300" distR="114300" simplePos="0" relativeHeight="251647488" behindDoc="1" locked="0" layoutInCell="1" allowOverlap="1">
                <wp:simplePos x="0" y="0"/>
                <wp:positionH relativeFrom="page">
                  <wp:posOffset>1070610</wp:posOffset>
                </wp:positionH>
                <wp:positionV relativeFrom="paragraph">
                  <wp:posOffset>-958215</wp:posOffset>
                </wp:positionV>
                <wp:extent cx="5914390" cy="736600"/>
                <wp:effectExtent l="0" t="0" r="0" b="0"/>
                <wp:wrapNone/>
                <wp:docPr id="408"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4390" cy="736600"/>
                          <a:chOff x="1686" y="-1509"/>
                          <a:chExt cx="9314" cy="1160"/>
                        </a:xfrm>
                      </wpg:grpSpPr>
                      <wps:wsp>
                        <wps:cNvPr id="409" name="AutoShape 417"/>
                        <wps:cNvSpPr>
                          <a:spLocks/>
                        </wps:cNvSpPr>
                        <wps:spPr bwMode="auto">
                          <a:xfrm>
                            <a:off x="1701" y="-1494"/>
                            <a:ext cx="9284" cy="1130"/>
                          </a:xfrm>
                          <a:custGeom>
                            <a:avLst/>
                            <a:gdLst>
                              <a:gd name="T0" fmla="+- 0 1701 1701"/>
                              <a:gd name="T1" fmla="*/ T0 w 9284"/>
                              <a:gd name="T2" fmla="+- 0 -1306 -1494"/>
                              <a:gd name="T3" fmla="*/ -1306 h 1130"/>
                              <a:gd name="T4" fmla="+- 0 1716 1701"/>
                              <a:gd name="T5" fmla="*/ T4 w 9284"/>
                              <a:gd name="T6" fmla="+- 0 -1379 -1494"/>
                              <a:gd name="T7" fmla="*/ -1379 h 1130"/>
                              <a:gd name="T8" fmla="+- 0 1756 1701"/>
                              <a:gd name="T9" fmla="*/ T8 w 9284"/>
                              <a:gd name="T10" fmla="+- 0 -1439 -1494"/>
                              <a:gd name="T11" fmla="*/ -1439 h 1130"/>
                              <a:gd name="T12" fmla="+- 0 1816 1701"/>
                              <a:gd name="T13" fmla="*/ T12 w 9284"/>
                              <a:gd name="T14" fmla="+- 0 -1479 -1494"/>
                              <a:gd name="T15" fmla="*/ -1479 h 1130"/>
                              <a:gd name="T16" fmla="+- 0 1889 1701"/>
                              <a:gd name="T17" fmla="*/ T16 w 9284"/>
                              <a:gd name="T18" fmla="+- 0 -1494 -1494"/>
                              <a:gd name="T19" fmla="*/ -1494 h 1130"/>
                              <a:gd name="T20" fmla="+- 0 3506 1701"/>
                              <a:gd name="T21" fmla="*/ T20 w 9284"/>
                              <a:gd name="T22" fmla="+- 0 -1494 -1494"/>
                              <a:gd name="T23" fmla="*/ -1494 h 1130"/>
                              <a:gd name="T24" fmla="+- 0 3579 1701"/>
                              <a:gd name="T25" fmla="*/ T24 w 9284"/>
                              <a:gd name="T26" fmla="+- 0 -1479 -1494"/>
                              <a:gd name="T27" fmla="*/ -1479 h 1130"/>
                              <a:gd name="T28" fmla="+- 0 3639 1701"/>
                              <a:gd name="T29" fmla="*/ T28 w 9284"/>
                              <a:gd name="T30" fmla="+- 0 -1439 -1494"/>
                              <a:gd name="T31" fmla="*/ -1439 h 1130"/>
                              <a:gd name="T32" fmla="+- 0 3679 1701"/>
                              <a:gd name="T33" fmla="*/ T32 w 9284"/>
                              <a:gd name="T34" fmla="+- 0 -1379 -1494"/>
                              <a:gd name="T35" fmla="*/ -1379 h 1130"/>
                              <a:gd name="T36" fmla="+- 0 3694 1701"/>
                              <a:gd name="T37" fmla="*/ T36 w 9284"/>
                              <a:gd name="T38" fmla="+- 0 -1306 -1494"/>
                              <a:gd name="T39" fmla="*/ -1306 h 1130"/>
                              <a:gd name="T40" fmla="+- 0 3694 1701"/>
                              <a:gd name="T41" fmla="*/ T40 w 9284"/>
                              <a:gd name="T42" fmla="+- 0 -553 -1494"/>
                              <a:gd name="T43" fmla="*/ -553 h 1130"/>
                              <a:gd name="T44" fmla="+- 0 3679 1701"/>
                              <a:gd name="T45" fmla="*/ T44 w 9284"/>
                              <a:gd name="T46" fmla="+- 0 -480 -1494"/>
                              <a:gd name="T47" fmla="*/ -480 h 1130"/>
                              <a:gd name="T48" fmla="+- 0 3639 1701"/>
                              <a:gd name="T49" fmla="*/ T48 w 9284"/>
                              <a:gd name="T50" fmla="+- 0 -420 -1494"/>
                              <a:gd name="T51" fmla="*/ -420 h 1130"/>
                              <a:gd name="T52" fmla="+- 0 3579 1701"/>
                              <a:gd name="T53" fmla="*/ T52 w 9284"/>
                              <a:gd name="T54" fmla="+- 0 -379 -1494"/>
                              <a:gd name="T55" fmla="*/ -379 h 1130"/>
                              <a:gd name="T56" fmla="+- 0 3506 1701"/>
                              <a:gd name="T57" fmla="*/ T56 w 9284"/>
                              <a:gd name="T58" fmla="+- 0 -365 -1494"/>
                              <a:gd name="T59" fmla="*/ -365 h 1130"/>
                              <a:gd name="T60" fmla="+- 0 1889 1701"/>
                              <a:gd name="T61" fmla="*/ T60 w 9284"/>
                              <a:gd name="T62" fmla="+- 0 -365 -1494"/>
                              <a:gd name="T63" fmla="*/ -365 h 1130"/>
                              <a:gd name="T64" fmla="+- 0 1816 1701"/>
                              <a:gd name="T65" fmla="*/ T64 w 9284"/>
                              <a:gd name="T66" fmla="+- 0 -379 -1494"/>
                              <a:gd name="T67" fmla="*/ -379 h 1130"/>
                              <a:gd name="T68" fmla="+- 0 1756 1701"/>
                              <a:gd name="T69" fmla="*/ T68 w 9284"/>
                              <a:gd name="T70" fmla="+- 0 -420 -1494"/>
                              <a:gd name="T71" fmla="*/ -420 h 1130"/>
                              <a:gd name="T72" fmla="+- 0 1716 1701"/>
                              <a:gd name="T73" fmla="*/ T72 w 9284"/>
                              <a:gd name="T74" fmla="+- 0 -480 -1494"/>
                              <a:gd name="T75" fmla="*/ -480 h 1130"/>
                              <a:gd name="T76" fmla="+- 0 1701 1701"/>
                              <a:gd name="T77" fmla="*/ T76 w 9284"/>
                              <a:gd name="T78" fmla="+- 0 -553 -1494"/>
                              <a:gd name="T79" fmla="*/ -553 h 1130"/>
                              <a:gd name="T80" fmla="+- 0 1701 1701"/>
                              <a:gd name="T81" fmla="*/ T80 w 9284"/>
                              <a:gd name="T82" fmla="+- 0 -1306 -1494"/>
                              <a:gd name="T83" fmla="*/ -1306 h 1130"/>
                              <a:gd name="T84" fmla="+- 0 4041 1701"/>
                              <a:gd name="T85" fmla="*/ T84 w 9284"/>
                              <a:gd name="T86" fmla="+- 0 -1305 -1494"/>
                              <a:gd name="T87" fmla="*/ -1305 h 1130"/>
                              <a:gd name="T88" fmla="+- 0 4056 1701"/>
                              <a:gd name="T89" fmla="*/ T88 w 9284"/>
                              <a:gd name="T90" fmla="+- 0 -1378 -1494"/>
                              <a:gd name="T91" fmla="*/ -1378 h 1130"/>
                              <a:gd name="T92" fmla="+- 0 4096 1701"/>
                              <a:gd name="T93" fmla="*/ T92 w 9284"/>
                              <a:gd name="T94" fmla="+- 0 -1438 -1494"/>
                              <a:gd name="T95" fmla="*/ -1438 h 1130"/>
                              <a:gd name="T96" fmla="+- 0 4156 1701"/>
                              <a:gd name="T97" fmla="*/ T96 w 9284"/>
                              <a:gd name="T98" fmla="+- 0 -1478 -1494"/>
                              <a:gd name="T99" fmla="*/ -1478 h 1130"/>
                              <a:gd name="T100" fmla="+- 0 4229 1701"/>
                              <a:gd name="T101" fmla="*/ T100 w 9284"/>
                              <a:gd name="T102" fmla="+- 0 -1493 -1494"/>
                              <a:gd name="T103" fmla="*/ -1493 h 1130"/>
                              <a:gd name="T104" fmla="+- 0 10797 1701"/>
                              <a:gd name="T105" fmla="*/ T104 w 9284"/>
                              <a:gd name="T106" fmla="+- 0 -1493 -1494"/>
                              <a:gd name="T107" fmla="*/ -1493 h 1130"/>
                              <a:gd name="T108" fmla="+- 0 10870 1701"/>
                              <a:gd name="T109" fmla="*/ T108 w 9284"/>
                              <a:gd name="T110" fmla="+- 0 -1478 -1494"/>
                              <a:gd name="T111" fmla="*/ -1478 h 1130"/>
                              <a:gd name="T112" fmla="+- 0 10930 1701"/>
                              <a:gd name="T113" fmla="*/ T112 w 9284"/>
                              <a:gd name="T114" fmla="+- 0 -1438 -1494"/>
                              <a:gd name="T115" fmla="*/ -1438 h 1130"/>
                              <a:gd name="T116" fmla="+- 0 10970 1701"/>
                              <a:gd name="T117" fmla="*/ T116 w 9284"/>
                              <a:gd name="T118" fmla="+- 0 -1378 -1494"/>
                              <a:gd name="T119" fmla="*/ -1378 h 1130"/>
                              <a:gd name="T120" fmla="+- 0 10985 1701"/>
                              <a:gd name="T121" fmla="*/ T120 w 9284"/>
                              <a:gd name="T122" fmla="+- 0 -1305 -1494"/>
                              <a:gd name="T123" fmla="*/ -1305 h 1130"/>
                              <a:gd name="T124" fmla="+- 0 10985 1701"/>
                              <a:gd name="T125" fmla="*/ T124 w 9284"/>
                              <a:gd name="T126" fmla="+- 0 -553 -1494"/>
                              <a:gd name="T127" fmla="*/ -553 h 1130"/>
                              <a:gd name="T128" fmla="+- 0 10970 1701"/>
                              <a:gd name="T129" fmla="*/ T128 w 9284"/>
                              <a:gd name="T130" fmla="+- 0 -479 -1494"/>
                              <a:gd name="T131" fmla="*/ -479 h 1130"/>
                              <a:gd name="T132" fmla="+- 0 10930 1701"/>
                              <a:gd name="T133" fmla="*/ T132 w 9284"/>
                              <a:gd name="T134" fmla="+- 0 -420 -1494"/>
                              <a:gd name="T135" fmla="*/ -420 h 1130"/>
                              <a:gd name="T136" fmla="+- 0 10870 1701"/>
                              <a:gd name="T137" fmla="*/ T136 w 9284"/>
                              <a:gd name="T138" fmla="+- 0 -379 -1494"/>
                              <a:gd name="T139" fmla="*/ -379 h 1130"/>
                              <a:gd name="T140" fmla="+- 0 10797 1701"/>
                              <a:gd name="T141" fmla="*/ T140 w 9284"/>
                              <a:gd name="T142" fmla="+- 0 -365 -1494"/>
                              <a:gd name="T143" fmla="*/ -365 h 1130"/>
                              <a:gd name="T144" fmla="+- 0 4229 1701"/>
                              <a:gd name="T145" fmla="*/ T144 w 9284"/>
                              <a:gd name="T146" fmla="+- 0 -365 -1494"/>
                              <a:gd name="T147" fmla="*/ -365 h 1130"/>
                              <a:gd name="T148" fmla="+- 0 4156 1701"/>
                              <a:gd name="T149" fmla="*/ T148 w 9284"/>
                              <a:gd name="T150" fmla="+- 0 -379 -1494"/>
                              <a:gd name="T151" fmla="*/ -379 h 1130"/>
                              <a:gd name="T152" fmla="+- 0 4096 1701"/>
                              <a:gd name="T153" fmla="*/ T152 w 9284"/>
                              <a:gd name="T154" fmla="+- 0 -420 -1494"/>
                              <a:gd name="T155" fmla="*/ -420 h 1130"/>
                              <a:gd name="T156" fmla="+- 0 4056 1701"/>
                              <a:gd name="T157" fmla="*/ T156 w 9284"/>
                              <a:gd name="T158" fmla="+- 0 -479 -1494"/>
                              <a:gd name="T159" fmla="*/ -479 h 1130"/>
                              <a:gd name="T160" fmla="+- 0 4041 1701"/>
                              <a:gd name="T161" fmla="*/ T160 w 9284"/>
                              <a:gd name="T162" fmla="+- 0 -553 -1494"/>
                              <a:gd name="T163" fmla="*/ -553 h 1130"/>
                              <a:gd name="T164" fmla="+- 0 4041 1701"/>
                              <a:gd name="T165" fmla="*/ T164 w 9284"/>
                              <a:gd name="T166" fmla="+- 0 -1305 -1494"/>
                              <a:gd name="T167" fmla="*/ -1305 h 1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284" h="1130">
                                <a:moveTo>
                                  <a:pt x="0" y="188"/>
                                </a:moveTo>
                                <a:lnTo>
                                  <a:pt x="15" y="115"/>
                                </a:lnTo>
                                <a:lnTo>
                                  <a:pt x="55" y="55"/>
                                </a:lnTo>
                                <a:lnTo>
                                  <a:pt x="115" y="15"/>
                                </a:lnTo>
                                <a:lnTo>
                                  <a:pt x="188" y="0"/>
                                </a:lnTo>
                                <a:lnTo>
                                  <a:pt x="1805" y="0"/>
                                </a:lnTo>
                                <a:lnTo>
                                  <a:pt x="1878" y="15"/>
                                </a:lnTo>
                                <a:lnTo>
                                  <a:pt x="1938" y="55"/>
                                </a:lnTo>
                                <a:lnTo>
                                  <a:pt x="1978" y="115"/>
                                </a:lnTo>
                                <a:lnTo>
                                  <a:pt x="1993" y="188"/>
                                </a:lnTo>
                                <a:lnTo>
                                  <a:pt x="1993" y="941"/>
                                </a:lnTo>
                                <a:lnTo>
                                  <a:pt x="1978" y="1014"/>
                                </a:lnTo>
                                <a:lnTo>
                                  <a:pt x="1938" y="1074"/>
                                </a:lnTo>
                                <a:lnTo>
                                  <a:pt x="1878" y="1115"/>
                                </a:lnTo>
                                <a:lnTo>
                                  <a:pt x="1805" y="1129"/>
                                </a:lnTo>
                                <a:lnTo>
                                  <a:pt x="188" y="1129"/>
                                </a:lnTo>
                                <a:lnTo>
                                  <a:pt x="115" y="1115"/>
                                </a:lnTo>
                                <a:lnTo>
                                  <a:pt x="55" y="1074"/>
                                </a:lnTo>
                                <a:lnTo>
                                  <a:pt x="15" y="1014"/>
                                </a:lnTo>
                                <a:lnTo>
                                  <a:pt x="0" y="941"/>
                                </a:lnTo>
                                <a:lnTo>
                                  <a:pt x="0" y="188"/>
                                </a:lnTo>
                                <a:close/>
                                <a:moveTo>
                                  <a:pt x="2340" y="189"/>
                                </a:moveTo>
                                <a:lnTo>
                                  <a:pt x="2355" y="116"/>
                                </a:lnTo>
                                <a:lnTo>
                                  <a:pt x="2395" y="56"/>
                                </a:lnTo>
                                <a:lnTo>
                                  <a:pt x="2455" y="16"/>
                                </a:lnTo>
                                <a:lnTo>
                                  <a:pt x="2528" y="1"/>
                                </a:lnTo>
                                <a:lnTo>
                                  <a:pt x="9096" y="1"/>
                                </a:lnTo>
                                <a:lnTo>
                                  <a:pt x="9169" y="16"/>
                                </a:lnTo>
                                <a:lnTo>
                                  <a:pt x="9229" y="56"/>
                                </a:lnTo>
                                <a:lnTo>
                                  <a:pt x="9269" y="116"/>
                                </a:lnTo>
                                <a:lnTo>
                                  <a:pt x="9284" y="189"/>
                                </a:lnTo>
                                <a:lnTo>
                                  <a:pt x="9284" y="941"/>
                                </a:lnTo>
                                <a:lnTo>
                                  <a:pt x="9269" y="1015"/>
                                </a:lnTo>
                                <a:lnTo>
                                  <a:pt x="9229" y="1074"/>
                                </a:lnTo>
                                <a:lnTo>
                                  <a:pt x="9169" y="1115"/>
                                </a:lnTo>
                                <a:lnTo>
                                  <a:pt x="9096" y="1129"/>
                                </a:lnTo>
                                <a:lnTo>
                                  <a:pt x="2528" y="1129"/>
                                </a:lnTo>
                                <a:lnTo>
                                  <a:pt x="2455" y="1115"/>
                                </a:lnTo>
                                <a:lnTo>
                                  <a:pt x="2395" y="1074"/>
                                </a:lnTo>
                                <a:lnTo>
                                  <a:pt x="2355" y="1015"/>
                                </a:lnTo>
                                <a:lnTo>
                                  <a:pt x="2340" y="941"/>
                                </a:lnTo>
                                <a:lnTo>
                                  <a:pt x="2340" y="189"/>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0" name="Picture 41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3710" y="-1076"/>
                            <a:ext cx="314" cy="1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B9D4E10" id="Group 415" o:spid="_x0000_s1026" style="position:absolute;margin-left:84.3pt;margin-top:-75.45pt;width:465.7pt;height:58pt;z-index:-251668992;mso-position-horizontal-relative:page" coordorigin="1686,-1509" coordsize="9314,1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">
                <v:shape id="AutoShape 417" o:spid="_x0000_s1027" style="position:absolute;left:1701;top:-1494;width:9284;height:1130;visibility:visible;mso-wrap-style:square;v-text-anchor:top" coordsize="9284,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8UA&#10;AADcAAAADwAAAGRycy9kb3ducmV2LnhtbESPS2/CMBCE70j8B2sr9YLAbtVWEDCoD1GVG+VxX+xt&#10;EhKvo9iF8O9xpUocRzPzjWa26FwtTtSG0rOGh5ECQWy8LTnXsNsuh2MQISJbrD2ThgsFWMz7vRlm&#10;1p/5m06bmIsE4ZChhiLGJpMymIIchpFviJP341uHMck2l7bFc4K7Wj4q9SIdlpwWCmzovSBTbX6d&#10;hrXtquX+wx4Gg0/zNqmOK7NTz1rf33WvUxCRungL/7e/rIYnNYG/M+k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z7/xQAAANwAAAAPAAAAAAAAAAAAAAAAAJgCAABkcnMv&#10;ZG93bnJldi54bWxQSwUGAAAAAAQABAD1AAAAigMAAAAA&#10;" path="m,188l15,115,55,55,115,15,188,,1805,r73,15l1938,55r40,60l1993,188r,753l1978,1014r-40,60l1878,1115r-73,14l188,1129r-73,-14l55,1074,15,1014,,941,,188xm2340,189r15,-73l2395,56r60,-40l2528,1r6568,l9169,16r60,40l9269,116r15,73l9284,941r-15,74l9229,1074r-60,41l9096,1129r-6568,l2455,1115r-60,-41l2355,1015r-15,-74l2340,189xe" filled="f" strokeweight="1.5pt">
                  <v:path arrowok="t" o:connecttype="custom" o:connectlocs="0,-1306;15,-1379;55,-1439;115,-1479;188,-1494;1805,-1494;1878,-1479;1938,-1439;1978,-1379;1993,-1306;1993,-553;1978,-480;1938,-420;1878,-379;1805,-365;188,-365;115,-379;55,-420;15,-480;0,-553;0,-1306;2340,-1305;2355,-1378;2395,-1438;2455,-1478;2528,-1493;9096,-1493;9169,-1478;9229,-1438;9269,-1378;9284,-1305;9284,-553;9269,-479;9229,-420;9169,-379;9096,-365;2528,-365;2455,-379;2395,-420;2355,-479;2340,-553;2340,-1305" o:connectangles="0,0,0,0,0,0,0,0,0,0,0,0,0,0,0,0,0,0,0,0,0,0,0,0,0,0,0,0,0,0,0,0,0,0,0,0,0,0,0,0,0,0"/>
                </v:shape>
                <v:shape id="Picture 416" o:spid="_x0000_s1028" type="#_x0000_t75" style="position:absolute;left:3710;top:-1076;width:31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wJhDCAAAA3AAAAA8AAABkcnMvZG93bnJldi54bWxEj8GKwkAMhu/CvsOQhb3ZqVJUuo6yLAge&#10;9tJaPIdObMt2MqUzan17cxA8hj//l3zb/eR6daMxdJ4NLJIUFHHtbceNgep0mG9AhYhssfdMBh4U&#10;YL/7mG0xt/7OBd3K2CiBcMjRQBvjkGsd6pYchsQPxJJd/Ogwyjg22o54F7jr9TJNV9phx3KhxYF+&#10;W6r/y6sTSnVy5frP1cdYVtmhCMWQnSdjvj6nn29Qkab4Xn61j9ZAtpD3RUZEQ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MCYQwgAAANwAAAAPAAAAAAAAAAAAAAAAAJ8C&#10;AABkcnMvZG93bnJldi54bWxQSwUGAAAAAAQABAD3AAAAjgMAAAAA&#10;">
                  <v:imagedata r:id="rId235" o:title=""/>
                </v:shape>
                <w10:wrap anchorx="page"/>
              </v:group>
            </w:pict>
          </mc:Fallback>
        </mc:AlternateContent>
      </w:r>
      <w:r w:rsidR="00F21B7E">
        <w:t>Сурет</w:t>
      </w:r>
      <w:r w:rsidR="00F21B7E">
        <w:rPr>
          <w:spacing w:val="-5"/>
        </w:rPr>
        <w:t xml:space="preserve"> </w:t>
      </w:r>
      <w:r w:rsidR="00F21B7E">
        <w:t>29</w:t>
      </w:r>
      <w:r w:rsidR="00F21B7E">
        <w:rPr>
          <w:spacing w:val="-3"/>
        </w:rPr>
        <w:t xml:space="preserve"> </w:t>
      </w:r>
      <w:r w:rsidR="00F21B7E">
        <w:rPr>
          <w:sz w:val="24"/>
        </w:rPr>
        <w:t>–</w:t>
      </w:r>
      <w:r w:rsidR="00F21B7E">
        <w:rPr>
          <w:spacing w:val="-2"/>
          <w:sz w:val="24"/>
        </w:rPr>
        <w:t xml:space="preserve"> </w:t>
      </w:r>
      <w:r w:rsidR="00F21B7E">
        <w:t>Тұрғын</w:t>
      </w:r>
      <w:r w:rsidR="00F21B7E">
        <w:rPr>
          <w:spacing w:val="-4"/>
        </w:rPr>
        <w:t xml:space="preserve"> </w:t>
      </w:r>
      <w:r w:rsidR="00F21B7E">
        <w:t>үй</w:t>
      </w:r>
      <w:r w:rsidR="00F21B7E">
        <w:rPr>
          <w:spacing w:val="-4"/>
        </w:rPr>
        <w:t xml:space="preserve"> </w:t>
      </w:r>
      <w:r w:rsidR="00F21B7E">
        <w:t>инфрақұрылымы</w:t>
      </w:r>
      <w:r w:rsidR="00F21B7E">
        <w:rPr>
          <w:spacing w:val="-4"/>
        </w:rPr>
        <w:t xml:space="preserve"> </w:t>
      </w:r>
      <w:r w:rsidR="00F21B7E">
        <w:t>пайдаланатын</w:t>
      </w:r>
      <w:r w:rsidR="00F21B7E">
        <w:rPr>
          <w:spacing w:val="-4"/>
        </w:rPr>
        <w:t xml:space="preserve"> </w:t>
      </w:r>
      <w:r w:rsidR="00F21B7E">
        <w:t>цифрлық</w:t>
      </w:r>
      <w:r w:rsidR="00F21B7E">
        <w:rPr>
          <w:spacing w:val="-67"/>
        </w:rPr>
        <w:t xml:space="preserve"> </w:t>
      </w:r>
      <w:r w:rsidR="00F21B7E">
        <w:t>инновациялық</w:t>
      </w:r>
      <w:r w:rsidR="00F21B7E">
        <w:rPr>
          <w:spacing w:val="-1"/>
        </w:rPr>
        <w:t xml:space="preserve"> </w:t>
      </w:r>
      <w:r w:rsidR="00F21B7E">
        <w:t>технологиялар элементтері</w:t>
      </w:r>
    </w:p>
    <w:p w:rsidR="00463DC4" w:rsidRDefault="00463DC4">
      <w:pPr>
        <w:pStyle w:val="a3"/>
        <w:spacing w:before="5"/>
        <w:ind w:left="0" w:firstLine="0"/>
        <w:jc w:val="left"/>
        <w:rPr>
          <w:sz w:val="23"/>
        </w:rPr>
      </w:pPr>
    </w:p>
    <w:p w:rsidR="00463DC4" w:rsidRDefault="00F21B7E">
      <w:pPr>
        <w:ind w:left="930"/>
        <w:rPr>
          <w:sz w:val="24"/>
        </w:rPr>
      </w:pPr>
      <w:r>
        <w:rPr>
          <w:sz w:val="24"/>
        </w:rPr>
        <w:t>Ескерту:</w:t>
      </w:r>
      <w:r>
        <w:rPr>
          <w:spacing w:val="3"/>
          <w:sz w:val="24"/>
        </w:rPr>
        <w:t xml:space="preserve"> </w:t>
      </w:r>
      <w:r>
        <w:rPr>
          <w:sz w:val="24"/>
        </w:rPr>
        <w:t>автор</w:t>
      </w:r>
      <w:r>
        <w:rPr>
          <w:spacing w:val="-5"/>
          <w:sz w:val="24"/>
        </w:rPr>
        <w:t xml:space="preserve"> </w:t>
      </w:r>
      <w:r>
        <w:rPr>
          <w:sz w:val="24"/>
        </w:rPr>
        <w:t>құрастырған.</w:t>
      </w:r>
    </w:p>
    <w:p w:rsidR="00463DC4" w:rsidRDefault="00463DC4">
      <w:pPr>
        <w:pStyle w:val="a3"/>
        <w:spacing w:before="4"/>
        <w:ind w:left="0" w:firstLine="0"/>
        <w:jc w:val="left"/>
      </w:pPr>
    </w:p>
    <w:p w:rsidR="00463DC4" w:rsidRDefault="00F21B7E">
      <w:pPr>
        <w:pStyle w:val="a3"/>
        <w:ind w:right="235"/>
      </w:pPr>
      <w:r>
        <w:t>Цифрлық</w:t>
      </w:r>
      <w:r>
        <w:rPr>
          <w:spacing w:val="1"/>
        </w:rPr>
        <w:t xml:space="preserve"> </w:t>
      </w:r>
      <w:r>
        <w:t>инфрақұрылым</w:t>
      </w:r>
      <w:r>
        <w:rPr>
          <w:spacing w:val="1"/>
        </w:rPr>
        <w:t xml:space="preserve"> </w:t>
      </w:r>
      <w:r>
        <w:t>трансформациясы</w:t>
      </w:r>
      <w:r>
        <w:rPr>
          <w:spacing w:val="1"/>
        </w:rPr>
        <w:t xml:space="preserve"> </w:t>
      </w:r>
      <w:r>
        <w:t>жағдайында</w:t>
      </w:r>
      <w:r>
        <w:rPr>
          <w:spacing w:val="1"/>
        </w:rPr>
        <w:t xml:space="preserve"> </w:t>
      </w:r>
      <w:r>
        <w:t>тұрғын</w:t>
      </w:r>
      <w:r>
        <w:rPr>
          <w:spacing w:val="1"/>
        </w:rPr>
        <w:t xml:space="preserve"> </w:t>
      </w:r>
      <w:r>
        <w:t>үй</w:t>
      </w:r>
      <w:r>
        <w:rPr>
          <w:spacing w:val="1"/>
        </w:rPr>
        <w:t xml:space="preserve"> </w:t>
      </w:r>
      <w:r>
        <w:t>инфрақұрылымын</w:t>
      </w:r>
      <w:r>
        <w:rPr>
          <w:spacing w:val="1"/>
        </w:rPr>
        <w:t xml:space="preserve"> </w:t>
      </w:r>
      <w:r>
        <w:t>инновациялық</w:t>
      </w:r>
      <w:r>
        <w:rPr>
          <w:spacing w:val="1"/>
        </w:rPr>
        <w:t xml:space="preserve"> </w:t>
      </w:r>
      <w:r>
        <w:t>дамытудың</w:t>
      </w:r>
      <w:r>
        <w:rPr>
          <w:spacing w:val="1"/>
        </w:rPr>
        <w:t xml:space="preserve"> </w:t>
      </w:r>
      <w:r>
        <w:t>тағы</w:t>
      </w:r>
      <w:r>
        <w:rPr>
          <w:spacing w:val="1"/>
        </w:rPr>
        <w:t xml:space="preserve"> </w:t>
      </w:r>
      <w:r>
        <w:t>бір</w:t>
      </w:r>
      <w:r>
        <w:rPr>
          <w:spacing w:val="1"/>
        </w:rPr>
        <w:t xml:space="preserve"> </w:t>
      </w:r>
      <w:r>
        <w:t>проблемасы</w:t>
      </w:r>
      <w:r>
        <w:rPr>
          <w:spacing w:val="1"/>
        </w:rPr>
        <w:t xml:space="preserve"> </w:t>
      </w:r>
      <w:r>
        <w:t>қызметкерлердің</w:t>
      </w:r>
      <w:r>
        <w:rPr>
          <w:spacing w:val="47"/>
        </w:rPr>
        <w:t xml:space="preserve"> </w:t>
      </w:r>
      <w:r>
        <w:t>жалпы</w:t>
      </w:r>
      <w:r>
        <w:rPr>
          <w:spacing w:val="42"/>
        </w:rPr>
        <w:t xml:space="preserve"> </w:t>
      </w:r>
      <w:r>
        <w:t>саны</w:t>
      </w:r>
      <w:r>
        <w:rPr>
          <w:spacing w:val="47"/>
        </w:rPr>
        <w:t xml:space="preserve"> </w:t>
      </w:r>
      <w:r>
        <w:t>көп</w:t>
      </w:r>
      <w:r>
        <w:rPr>
          <w:spacing w:val="42"/>
        </w:rPr>
        <w:t xml:space="preserve"> </w:t>
      </w:r>
      <w:r>
        <w:t>болған</w:t>
      </w:r>
      <w:r>
        <w:rPr>
          <w:spacing w:val="42"/>
        </w:rPr>
        <w:t xml:space="preserve"> </w:t>
      </w:r>
      <w:r>
        <w:t>кезде</w:t>
      </w:r>
      <w:r>
        <w:rPr>
          <w:spacing w:val="43"/>
        </w:rPr>
        <w:t xml:space="preserve"> </w:t>
      </w:r>
      <w:r>
        <w:t>барлық</w:t>
      </w:r>
      <w:r>
        <w:rPr>
          <w:spacing w:val="42"/>
        </w:rPr>
        <w:t xml:space="preserve"> </w:t>
      </w:r>
      <w:r>
        <w:t>қызметкерлерді</w:t>
      </w:r>
    </w:p>
    <w:p w:rsidR="00463DC4" w:rsidRDefault="00463DC4">
      <w:pPr>
        <w:sectPr w:rsidR="00463DC4">
          <w:type w:val="continuous"/>
          <w:pgSz w:w="11910" w:h="16840"/>
          <w:pgMar w:top="1120" w:right="620" w:bottom="280" w:left="1480" w:header="720" w:footer="720" w:gutter="0"/>
          <w:cols w:space="720"/>
        </w:sectPr>
      </w:pPr>
    </w:p>
    <w:p w:rsidR="00463DC4" w:rsidRDefault="00F21B7E">
      <w:pPr>
        <w:pStyle w:val="a3"/>
        <w:spacing w:before="67"/>
        <w:ind w:right="231" w:firstLine="0"/>
      </w:pPr>
      <w:r>
        <w:t>цифрлық технологияларға көшуге тартуда жатыр. Бұл мәселені тәжірибелі</w:t>
      </w:r>
      <w:r>
        <w:rPr>
          <w:spacing w:val="1"/>
        </w:rPr>
        <w:t xml:space="preserve"> </w:t>
      </w:r>
      <w:r>
        <w:t>қызметкерлерге</w:t>
      </w:r>
      <w:r>
        <w:rPr>
          <w:spacing w:val="1"/>
        </w:rPr>
        <w:t xml:space="preserve"> </w:t>
      </w:r>
      <w:r>
        <w:t>жас</w:t>
      </w:r>
      <w:r>
        <w:rPr>
          <w:spacing w:val="1"/>
        </w:rPr>
        <w:t xml:space="preserve"> </w:t>
      </w:r>
      <w:r>
        <w:t>мамандар</w:t>
      </w:r>
      <w:r>
        <w:rPr>
          <w:spacing w:val="1"/>
        </w:rPr>
        <w:t xml:space="preserve"> </w:t>
      </w:r>
      <w:r>
        <w:t>көмектескен</w:t>
      </w:r>
      <w:r>
        <w:rPr>
          <w:spacing w:val="1"/>
        </w:rPr>
        <w:t xml:space="preserve"> </w:t>
      </w:r>
      <w:r>
        <w:t>кезде</w:t>
      </w:r>
      <w:r>
        <w:rPr>
          <w:spacing w:val="1"/>
        </w:rPr>
        <w:t xml:space="preserve"> </w:t>
      </w:r>
      <w:r>
        <w:t>«кері</w:t>
      </w:r>
      <w:r>
        <w:rPr>
          <w:spacing w:val="1"/>
        </w:rPr>
        <w:t xml:space="preserve"> </w:t>
      </w:r>
      <w:r>
        <w:t>тәлімгерлік»</w:t>
      </w:r>
      <w:r>
        <w:rPr>
          <w:spacing w:val="1"/>
        </w:rPr>
        <w:t xml:space="preserve"> </w:t>
      </w:r>
      <w:r>
        <w:t>деп</w:t>
      </w:r>
      <w:r>
        <w:rPr>
          <w:spacing w:val="1"/>
        </w:rPr>
        <w:t xml:space="preserve"> </w:t>
      </w:r>
      <w:r>
        <w:t>аталатын</w:t>
      </w:r>
      <w:r>
        <w:rPr>
          <w:spacing w:val="1"/>
        </w:rPr>
        <w:t xml:space="preserve"> </w:t>
      </w:r>
      <w:r>
        <w:t>ұйымдастыру</w:t>
      </w:r>
      <w:r>
        <w:rPr>
          <w:spacing w:val="1"/>
        </w:rPr>
        <w:t xml:space="preserve"> </w:t>
      </w:r>
      <w:r>
        <w:t>арқылы</w:t>
      </w:r>
      <w:r>
        <w:rPr>
          <w:spacing w:val="1"/>
        </w:rPr>
        <w:t xml:space="preserve"> </w:t>
      </w:r>
      <w:r>
        <w:t>шешуге</w:t>
      </w:r>
      <w:r>
        <w:rPr>
          <w:spacing w:val="1"/>
        </w:rPr>
        <w:t xml:space="preserve"> </w:t>
      </w:r>
      <w:r>
        <w:t>болады.</w:t>
      </w:r>
      <w:r>
        <w:rPr>
          <w:spacing w:val="1"/>
        </w:rPr>
        <w:t xml:space="preserve"> </w:t>
      </w:r>
      <w:r>
        <w:t>Бұл</w:t>
      </w:r>
      <w:r>
        <w:rPr>
          <w:spacing w:val="1"/>
        </w:rPr>
        <w:t xml:space="preserve"> </w:t>
      </w:r>
      <w:r>
        <w:t>тәжірибе</w:t>
      </w:r>
      <w:r>
        <w:rPr>
          <w:spacing w:val="1"/>
        </w:rPr>
        <w:t xml:space="preserve"> </w:t>
      </w:r>
      <w:r>
        <w:t>тұрғын</w:t>
      </w:r>
      <w:r>
        <w:rPr>
          <w:spacing w:val="1"/>
        </w:rPr>
        <w:t xml:space="preserve"> </w:t>
      </w:r>
      <w:r>
        <w:t>үй</w:t>
      </w:r>
      <w:r>
        <w:rPr>
          <w:spacing w:val="-67"/>
        </w:rPr>
        <w:t xml:space="preserve"> </w:t>
      </w:r>
      <w:r>
        <w:t>инфрақұрылымы</w:t>
      </w:r>
      <w:r>
        <w:rPr>
          <w:spacing w:val="1"/>
        </w:rPr>
        <w:t xml:space="preserve"> </w:t>
      </w:r>
      <w:r>
        <w:t>кәсіпорындарда</w:t>
      </w:r>
      <w:r>
        <w:rPr>
          <w:spacing w:val="1"/>
        </w:rPr>
        <w:t xml:space="preserve"> </w:t>
      </w:r>
      <w:r>
        <w:t>жұмыс</w:t>
      </w:r>
      <w:r>
        <w:rPr>
          <w:spacing w:val="1"/>
        </w:rPr>
        <w:t xml:space="preserve"> </w:t>
      </w:r>
      <w:r>
        <w:t>істейтін</w:t>
      </w:r>
      <w:r>
        <w:rPr>
          <w:spacing w:val="1"/>
        </w:rPr>
        <w:t xml:space="preserve"> </w:t>
      </w:r>
      <w:r>
        <w:t>ұрпақтар</w:t>
      </w:r>
      <w:r>
        <w:rPr>
          <w:spacing w:val="1"/>
        </w:rPr>
        <w:t xml:space="preserve"> </w:t>
      </w:r>
      <w:r>
        <w:t>арасында</w:t>
      </w:r>
      <w:r>
        <w:rPr>
          <w:spacing w:val="-67"/>
        </w:rPr>
        <w:t xml:space="preserve"> </w:t>
      </w:r>
      <w:r>
        <w:t>байланыс орнатуға көмектеседі. Сонымен қатар, цифрлық технологияларға</w:t>
      </w:r>
      <w:r>
        <w:rPr>
          <w:spacing w:val="1"/>
        </w:rPr>
        <w:t xml:space="preserve"> </w:t>
      </w:r>
      <w:r>
        <w:t>көшу</w:t>
      </w:r>
      <w:r>
        <w:rPr>
          <w:spacing w:val="-5"/>
        </w:rPr>
        <w:t xml:space="preserve"> </w:t>
      </w:r>
      <w:r>
        <w:t>қызметкерлердің лауазымдарын күрт</w:t>
      </w:r>
      <w:r>
        <w:rPr>
          <w:spacing w:val="-1"/>
        </w:rPr>
        <w:t xml:space="preserve"> </w:t>
      </w:r>
      <w:r>
        <w:t>өзгертетінін айту</w:t>
      </w:r>
      <w:r>
        <w:rPr>
          <w:spacing w:val="-4"/>
        </w:rPr>
        <w:t xml:space="preserve"> </w:t>
      </w:r>
      <w:r>
        <w:t>керек.</w:t>
      </w:r>
    </w:p>
    <w:p w:rsidR="00463DC4" w:rsidRDefault="00F21B7E">
      <w:pPr>
        <w:pStyle w:val="a3"/>
        <w:spacing w:before="4"/>
        <w:ind w:right="229"/>
      </w:pPr>
      <w:r>
        <w:t>Инновациялық</w:t>
      </w:r>
      <w:r>
        <w:rPr>
          <w:spacing w:val="1"/>
        </w:rPr>
        <w:t xml:space="preserve"> </w:t>
      </w:r>
      <w:r>
        <w:t>дамуға</w:t>
      </w:r>
      <w:r>
        <w:rPr>
          <w:spacing w:val="1"/>
        </w:rPr>
        <w:t xml:space="preserve"> </w:t>
      </w:r>
      <w:r>
        <w:t>экожүйелік</w:t>
      </w:r>
      <w:r>
        <w:rPr>
          <w:spacing w:val="1"/>
        </w:rPr>
        <w:t xml:space="preserve"> </w:t>
      </w:r>
      <w:r>
        <w:t>көзқарас</w:t>
      </w:r>
      <w:r>
        <w:rPr>
          <w:spacing w:val="1"/>
        </w:rPr>
        <w:t xml:space="preserve"> </w:t>
      </w:r>
      <w:r>
        <w:t>жағдайында</w:t>
      </w:r>
      <w:r>
        <w:rPr>
          <w:spacing w:val="1"/>
        </w:rPr>
        <w:t xml:space="preserve"> </w:t>
      </w:r>
      <w:r>
        <w:t>тұрғын</w:t>
      </w:r>
      <w:r>
        <w:rPr>
          <w:spacing w:val="1"/>
        </w:rPr>
        <w:t xml:space="preserve"> </w:t>
      </w:r>
      <w:r>
        <w:t>үй</w:t>
      </w:r>
      <w:r>
        <w:rPr>
          <w:spacing w:val="1"/>
        </w:rPr>
        <w:t xml:space="preserve"> </w:t>
      </w:r>
      <w:r>
        <w:t>инфрақұрылымы компаниялары иерархиялық құрылымдардан желіге ауысуы</w:t>
      </w:r>
      <w:r>
        <w:rPr>
          <w:spacing w:val="-67"/>
        </w:rPr>
        <w:t xml:space="preserve"> </w:t>
      </w:r>
      <w:r>
        <w:t>керек.</w:t>
      </w:r>
      <w:r>
        <w:rPr>
          <w:spacing w:val="1"/>
        </w:rPr>
        <w:t xml:space="preserve"> </w:t>
      </w:r>
      <w:r>
        <w:t>Олардың</w:t>
      </w:r>
      <w:r>
        <w:rPr>
          <w:spacing w:val="1"/>
        </w:rPr>
        <w:t xml:space="preserve"> </w:t>
      </w:r>
      <w:r>
        <w:t>бірі</w:t>
      </w:r>
      <w:r>
        <w:rPr>
          <w:spacing w:val="1"/>
        </w:rPr>
        <w:t xml:space="preserve"> </w:t>
      </w:r>
      <w:r>
        <w:t>–</w:t>
      </w:r>
      <w:r>
        <w:rPr>
          <w:spacing w:val="1"/>
        </w:rPr>
        <w:t xml:space="preserve"> </w:t>
      </w:r>
      <w:r>
        <w:t>экожүйелік</w:t>
      </w:r>
      <w:r>
        <w:rPr>
          <w:spacing w:val="1"/>
        </w:rPr>
        <w:t xml:space="preserve"> </w:t>
      </w:r>
      <w:r>
        <w:t>тәсіл</w:t>
      </w:r>
      <w:r>
        <w:rPr>
          <w:spacing w:val="1"/>
        </w:rPr>
        <w:t xml:space="preserve"> </w:t>
      </w:r>
      <w:r>
        <w:t>негізінде</w:t>
      </w:r>
      <w:r>
        <w:rPr>
          <w:spacing w:val="1"/>
        </w:rPr>
        <w:t xml:space="preserve"> </w:t>
      </w:r>
      <w:r>
        <w:t>ынтымақтастық.</w:t>
      </w:r>
      <w:r>
        <w:rPr>
          <w:spacing w:val="1"/>
        </w:rPr>
        <w:t xml:space="preserve"> </w:t>
      </w:r>
      <w:r>
        <w:t>Инновацияның өмірлік циклін толығымен өзгерте алатын әлемнің кез-келген</w:t>
      </w:r>
      <w:r>
        <w:rPr>
          <w:spacing w:val="1"/>
        </w:rPr>
        <w:t xml:space="preserve"> </w:t>
      </w:r>
      <w:r>
        <w:t>түкпірінен</w:t>
      </w:r>
      <w:r>
        <w:rPr>
          <w:spacing w:val="1"/>
        </w:rPr>
        <w:t xml:space="preserve"> </w:t>
      </w:r>
      <w:r>
        <w:t>қызметкерлердің</w:t>
      </w:r>
      <w:r>
        <w:rPr>
          <w:spacing w:val="1"/>
        </w:rPr>
        <w:t xml:space="preserve"> </w:t>
      </w:r>
      <w:r>
        <w:t>қосымшаларын</w:t>
      </w:r>
      <w:r>
        <w:rPr>
          <w:spacing w:val="1"/>
        </w:rPr>
        <w:t xml:space="preserve"> </w:t>
      </w:r>
      <w:r>
        <w:t>құру.</w:t>
      </w:r>
      <w:r>
        <w:rPr>
          <w:spacing w:val="1"/>
        </w:rPr>
        <w:t xml:space="preserve"> </w:t>
      </w:r>
      <w:r>
        <w:t>Тұрғын</w:t>
      </w:r>
      <w:r>
        <w:rPr>
          <w:spacing w:val="1"/>
        </w:rPr>
        <w:t xml:space="preserve"> </w:t>
      </w:r>
      <w:r>
        <w:t>үй</w:t>
      </w:r>
      <w:r>
        <w:rPr>
          <w:spacing w:val="1"/>
        </w:rPr>
        <w:t xml:space="preserve"> </w:t>
      </w:r>
      <w:r>
        <w:t>инфрақұрылымы секторының жұмыс қарқыны әлі де</w:t>
      </w:r>
      <w:r>
        <w:rPr>
          <w:spacing w:val="1"/>
        </w:rPr>
        <w:t xml:space="preserve"> </w:t>
      </w:r>
      <w:r>
        <w:t>біркелкі емес.</w:t>
      </w:r>
      <w:r>
        <w:rPr>
          <w:spacing w:val="70"/>
        </w:rPr>
        <w:t xml:space="preserve"> </w:t>
      </w:r>
      <w:r>
        <w:t>Тұрғын</w:t>
      </w:r>
      <w:r>
        <w:rPr>
          <w:spacing w:val="1"/>
        </w:rPr>
        <w:t xml:space="preserve"> </w:t>
      </w:r>
      <w:r>
        <w:t>үй</w:t>
      </w:r>
      <w:r>
        <w:rPr>
          <w:spacing w:val="1"/>
        </w:rPr>
        <w:t xml:space="preserve"> </w:t>
      </w:r>
      <w:r>
        <w:t>инфрақұрылымы</w:t>
      </w:r>
      <w:r>
        <w:rPr>
          <w:spacing w:val="1"/>
        </w:rPr>
        <w:t xml:space="preserve"> </w:t>
      </w:r>
      <w:r>
        <w:t>компаниялары</w:t>
      </w:r>
      <w:r>
        <w:rPr>
          <w:spacing w:val="1"/>
        </w:rPr>
        <w:t xml:space="preserve"> </w:t>
      </w:r>
      <w:r>
        <w:t>жаңа</w:t>
      </w:r>
      <w:r>
        <w:rPr>
          <w:spacing w:val="1"/>
        </w:rPr>
        <w:t xml:space="preserve"> </w:t>
      </w:r>
      <w:r>
        <w:t>бұлттық</w:t>
      </w:r>
      <w:r>
        <w:rPr>
          <w:spacing w:val="1"/>
        </w:rPr>
        <w:t xml:space="preserve"> </w:t>
      </w:r>
      <w:r>
        <w:t>платформаларда</w:t>
      </w:r>
      <w:r>
        <w:rPr>
          <w:spacing w:val="1"/>
        </w:rPr>
        <w:t xml:space="preserve"> </w:t>
      </w:r>
      <w:r>
        <w:t>электрондық</w:t>
      </w:r>
      <w:r>
        <w:rPr>
          <w:spacing w:val="1"/>
        </w:rPr>
        <w:t xml:space="preserve"> </w:t>
      </w:r>
      <w:r>
        <w:t>қызметтерді</w:t>
      </w:r>
      <w:r>
        <w:rPr>
          <w:spacing w:val="1"/>
        </w:rPr>
        <w:t xml:space="preserve"> </w:t>
      </w:r>
      <w:r>
        <w:t>іске</w:t>
      </w:r>
      <w:r>
        <w:rPr>
          <w:spacing w:val="1"/>
        </w:rPr>
        <w:t xml:space="preserve"> </w:t>
      </w:r>
      <w:r>
        <w:t>қосқанда,</w:t>
      </w:r>
      <w:r>
        <w:rPr>
          <w:spacing w:val="1"/>
        </w:rPr>
        <w:t xml:space="preserve"> </w:t>
      </w:r>
      <w:r>
        <w:t>жақсы</w:t>
      </w:r>
      <w:r>
        <w:rPr>
          <w:spacing w:val="1"/>
        </w:rPr>
        <w:t xml:space="preserve"> </w:t>
      </w:r>
      <w:r>
        <w:t>жаққа</w:t>
      </w:r>
      <w:r>
        <w:rPr>
          <w:spacing w:val="1"/>
        </w:rPr>
        <w:t xml:space="preserve"> </w:t>
      </w:r>
      <w:r>
        <w:t>өзгерістер</w:t>
      </w:r>
      <w:r>
        <w:rPr>
          <w:spacing w:val="1"/>
        </w:rPr>
        <w:t xml:space="preserve"> </w:t>
      </w:r>
      <w:r>
        <w:t>технологияның арқасында емес, адамдардың арқасында болады. Бұл адамдар</w:t>
      </w:r>
      <w:r>
        <w:rPr>
          <w:spacing w:val="1"/>
        </w:rPr>
        <w:t xml:space="preserve"> </w:t>
      </w:r>
      <w:r>
        <w:t>жаңа</w:t>
      </w:r>
      <w:r>
        <w:rPr>
          <w:spacing w:val="2"/>
        </w:rPr>
        <w:t xml:space="preserve"> </w:t>
      </w:r>
      <w:r>
        <w:t>бизнес</w:t>
      </w:r>
      <w:r>
        <w:rPr>
          <w:spacing w:val="2"/>
        </w:rPr>
        <w:t xml:space="preserve"> </w:t>
      </w:r>
      <w:r>
        <w:t>модельдерін жасайды.</w:t>
      </w:r>
    </w:p>
    <w:p w:rsidR="00463DC4" w:rsidRDefault="00147B9A">
      <w:pPr>
        <w:pStyle w:val="a3"/>
        <w:spacing w:line="242" w:lineRule="auto"/>
        <w:ind w:right="232"/>
      </w:pPr>
      <w:r>
        <w:rPr>
          <w:noProof/>
          <w:lang w:val="ru-RU" w:eastAsia="ru-RU"/>
        </w:rPr>
        <mc:AlternateContent>
          <mc:Choice Requires="wps">
            <w:drawing>
              <wp:anchor distT="0" distB="0" distL="114300" distR="114300" simplePos="0" relativeHeight="251593216" behindDoc="0" locked="0" layoutInCell="1" allowOverlap="1">
                <wp:simplePos x="0" y="0"/>
                <wp:positionH relativeFrom="page">
                  <wp:posOffset>1203960</wp:posOffset>
                </wp:positionH>
                <wp:positionV relativeFrom="paragraph">
                  <wp:posOffset>657860</wp:posOffset>
                </wp:positionV>
                <wp:extent cx="762000" cy="3526155"/>
                <wp:effectExtent l="0" t="0" r="0" b="0"/>
                <wp:wrapNone/>
                <wp:docPr id="40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5261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pStyle w:val="a3"/>
                              <w:spacing w:before="10"/>
                              <w:ind w:left="0" w:firstLine="0"/>
                              <w:jc w:val="left"/>
                              <w:rPr>
                                <w:sz w:val="24"/>
                              </w:rPr>
                            </w:pPr>
                          </w:p>
                          <w:p w:rsidR="00F21B7E" w:rsidRDefault="00F21B7E">
                            <w:pPr>
                              <w:pStyle w:val="a3"/>
                              <w:ind w:left="629" w:right="642" w:firstLine="0"/>
                              <w:jc w:val="center"/>
                            </w:pPr>
                            <w:r>
                              <w:t>ТКШ</w:t>
                            </w:r>
                            <w:r>
                              <w:rPr>
                                <w:spacing w:val="-5"/>
                              </w:rPr>
                              <w:t xml:space="preserve"> </w:t>
                            </w:r>
                            <w:r>
                              <w:t>тарнсформациялау</w:t>
                            </w:r>
                            <w:r>
                              <w:rPr>
                                <w:spacing w:val="-7"/>
                              </w:rPr>
                              <w:t xml:space="preserve"> </w:t>
                            </w:r>
                            <w:r>
                              <w:t>шарттары</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910" type="#_x0000_t202" style="position:absolute;left:0;text-align:left;margin-left:94.8pt;margin-top:51.8pt;width:60pt;height:277.65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" filled="f" strokeweight="2pt">
                <v:textbox style="layout-flow:vertical;mso-layout-flow-alt:bottom-to-top" inset="0,0,0,0">
                  <w:txbxContent>
                    <w:p w:rsidR="00F21B7E" w:rsidRDefault="00F21B7E">
                      <w:pPr>
                        <w:pStyle w:val="a3"/>
                        <w:spacing w:before="10"/>
                        <w:ind w:left="0" w:firstLine="0"/>
                        <w:jc w:val="left"/>
                        <w:rPr>
                          <w:sz w:val="24"/>
                        </w:rPr>
                      </w:pPr>
                    </w:p>
                    <w:p w:rsidR="00F21B7E" w:rsidRDefault="00F21B7E">
                      <w:pPr>
                        <w:pStyle w:val="a3"/>
                        <w:ind w:left="629" w:right="642" w:firstLine="0"/>
                        <w:jc w:val="center"/>
                      </w:pPr>
                      <w:r>
                        <w:t>ТКШ</w:t>
                      </w:r>
                      <w:r>
                        <w:rPr>
                          <w:spacing w:val="-5"/>
                        </w:rPr>
                        <w:t xml:space="preserve"> </w:t>
                      </w:r>
                      <w:r>
                        <w:t>тарнсформациялау</w:t>
                      </w:r>
                      <w:r>
                        <w:rPr>
                          <w:spacing w:val="-7"/>
                        </w:rPr>
                        <w:t xml:space="preserve"> </w:t>
                      </w:r>
                      <w:r>
                        <w:t>шарттары</w:t>
                      </w:r>
                    </w:p>
                  </w:txbxContent>
                </v:textbox>
                <w10:wrap anchorx="page"/>
              </v:shape>
            </w:pict>
          </mc:Fallback>
        </mc:AlternateContent>
      </w:r>
      <w:r w:rsidR="00F21B7E">
        <w:t>Олай</w:t>
      </w:r>
      <w:r w:rsidR="00F21B7E">
        <w:rPr>
          <w:spacing w:val="1"/>
        </w:rPr>
        <w:t xml:space="preserve"> </w:t>
      </w:r>
      <w:r w:rsidR="00F21B7E">
        <w:t>болса,</w:t>
      </w:r>
      <w:r w:rsidR="00F21B7E">
        <w:rPr>
          <w:spacing w:val="1"/>
        </w:rPr>
        <w:t xml:space="preserve"> </w:t>
      </w:r>
      <w:r w:rsidR="00F21B7E">
        <w:t>тұрғын</w:t>
      </w:r>
      <w:r w:rsidR="00F21B7E">
        <w:rPr>
          <w:spacing w:val="1"/>
        </w:rPr>
        <w:t xml:space="preserve"> </w:t>
      </w:r>
      <w:r w:rsidR="00F21B7E">
        <w:t>үй</w:t>
      </w:r>
      <w:r w:rsidR="00F21B7E">
        <w:rPr>
          <w:spacing w:val="1"/>
        </w:rPr>
        <w:t xml:space="preserve"> </w:t>
      </w:r>
      <w:r w:rsidR="00F21B7E">
        <w:t>инфрақұрылымы</w:t>
      </w:r>
      <w:r w:rsidR="00F21B7E">
        <w:rPr>
          <w:spacing w:val="1"/>
        </w:rPr>
        <w:t xml:space="preserve"> </w:t>
      </w:r>
      <w:r w:rsidR="00F21B7E">
        <w:t>саласын</w:t>
      </w:r>
      <w:r w:rsidR="00F21B7E">
        <w:rPr>
          <w:spacing w:val="1"/>
        </w:rPr>
        <w:t xml:space="preserve"> </w:t>
      </w:r>
      <w:r w:rsidR="00F21B7E">
        <w:t>цифрландыру</w:t>
      </w:r>
      <w:r w:rsidR="00F21B7E">
        <w:rPr>
          <w:spacing w:val="1"/>
        </w:rPr>
        <w:t xml:space="preserve"> </w:t>
      </w:r>
      <w:r w:rsidR="00F21B7E">
        <w:t>жағдайында келесі</w:t>
      </w:r>
      <w:r w:rsidR="00F21B7E">
        <w:rPr>
          <w:spacing w:val="-6"/>
        </w:rPr>
        <w:t xml:space="preserve"> </w:t>
      </w:r>
      <w:r w:rsidR="00F21B7E">
        <w:t>міндеттерді</w:t>
      </w:r>
      <w:r w:rsidR="00F21B7E">
        <w:rPr>
          <w:spacing w:val="-6"/>
        </w:rPr>
        <w:t xml:space="preserve"> </w:t>
      </w:r>
      <w:r w:rsidR="00F21B7E">
        <w:t>шешуге назар</w:t>
      </w:r>
      <w:r w:rsidR="00F21B7E">
        <w:rPr>
          <w:spacing w:val="-1"/>
        </w:rPr>
        <w:t xml:space="preserve"> </w:t>
      </w:r>
      <w:r w:rsidR="00F21B7E">
        <w:t>аудару</w:t>
      </w:r>
      <w:r w:rsidR="00F21B7E">
        <w:rPr>
          <w:spacing w:val="-5"/>
        </w:rPr>
        <w:t xml:space="preserve"> </w:t>
      </w:r>
      <w:r w:rsidR="00F21B7E">
        <w:t>қажет</w:t>
      </w:r>
      <w:r w:rsidR="00F21B7E">
        <w:rPr>
          <w:spacing w:val="10"/>
        </w:rPr>
        <w:t xml:space="preserve"> </w:t>
      </w:r>
      <w:r w:rsidR="00F21B7E">
        <w:t>(30-сурет).</w:t>
      </w:r>
    </w:p>
    <w:p w:rsidR="00463DC4" w:rsidRDefault="00147B9A">
      <w:pPr>
        <w:pStyle w:val="a3"/>
        <w:spacing w:before="5"/>
        <w:ind w:left="0" w:firstLine="0"/>
        <w:jc w:val="left"/>
        <w:rPr>
          <w:sz w:val="29"/>
        </w:rPr>
      </w:pPr>
      <w:r>
        <w:rPr>
          <w:noProof/>
          <w:lang w:val="ru-RU" w:eastAsia="ru-RU"/>
        </w:rPr>
        <mc:AlternateContent>
          <mc:Choice Requires="wpg">
            <w:drawing>
              <wp:anchor distT="0" distB="0" distL="0" distR="0" simplePos="0" relativeHeight="251700736" behindDoc="1" locked="0" layoutInCell="1" allowOverlap="1">
                <wp:simplePos x="0" y="0"/>
                <wp:positionH relativeFrom="page">
                  <wp:posOffset>1980565</wp:posOffset>
                </wp:positionH>
                <wp:positionV relativeFrom="paragraph">
                  <wp:posOffset>240030</wp:posOffset>
                </wp:positionV>
                <wp:extent cx="5120005" cy="3542665"/>
                <wp:effectExtent l="0" t="0" r="0" b="0"/>
                <wp:wrapTopAndBottom/>
                <wp:docPr id="39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0005" cy="3542665"/>
                          <a:chOff x="3119" y="378"/>
                          <a:chExt cx="8063" cy="5579"/>
                        </a:xfrm>
                      </wpg:grpSpPr>
                      <wps:wsp>
                        <wps:cNvPr id="398" name="Rectangle 413"/>
                        <wps:cNvSpPr>
                          <a:spLocks noChangeArrowheads="1"/>
                        </wps:cNvSpPr>
                        <wps:spPr bwMode="auto">
                          <a:xfrm>
                            <a:off x="3754" y="397"/>
                            <a:ext cx="7407" cy="131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412"/>
                        <wps:cNvSpPr>
                          <a:spLocks/>
                        </wps:cNvSpPr>
                        <wps:spPr bwMode="auto">
                          <a:xfrm>
                            <a:off x="3118" y="1024"/>
                            <a:ext cx="621" cy="4050"/>
                          </a:xfrm>
                          <a:custGeom>
                            <a:avLst/>
                            <a:gdLst>
                              <a:gd name="T0" fmla="+- 0 3740 3119"/>
                              <a:gd name="T1" fmla="*/ T0 w 621"/>
                              <a:gd name="T2" fmla="+- 0 1158 1025"/>
                              <a:gd name="T3" fmla="*/ 1158 h 4050"/>
                              <a:gd name="T4" fmla="+- 0 3735 3119"/>
                              <a:gd name="T5" fmla="*/ T4 w 621"/>
                              <a:gd name="T6" fmla="+- 0 1116 1025"/>
                              <a:gd name="T7" fmla="*/ 1116 h 4050"/>
                              <a:gd name="T8" fmla="+- 0 3726 3119"/>
                              <a:gd name="T9" fmla="*/ T8 w 621"/>
                              <a:gd name="T10" fmla="+- 0 1025 1025"/>
                              <a:gd name="T11" fmla="*/ 1025 h 4050"/>
                              <a:gd name="T12" fmla="+- 0 3627 3119"/>
                              <a:gd name="T13" fmla="*/ T12 w 621"/>
                              <a:gd name="T14" fmla="+- 0 1116 1025"/>
                              <a:gd name="T15" fmla="*/ 1116 h 4050"/>
                              <a:gd name="T16" fmla="+- 0 3677 3119"/>
                              <a:gd name="T17" fmla="*/ T16 w 621"/>
                              <a:gd name="T18" fmla="+- 0 1135 1025"/>
                              <a:gd name="T19" fmla="*/ 1135 h 4050"/>
                              <a:gd name="T20" fmla="+- 0 3131 3119"/>
                              <a:gd name="T21" fmla="*/ T20 w 621"/>
                              <a:gd name="T22" fmla="+- 0 2582 1025"/>
                              <a:gd name="T23" fmla="*/ 2582 h 4050"/>
                              <a:gd name="T24" fmla="+- 0 3119 3119"/>
                              <a:gd name="T25" fmla="*/ T24 w 621"/>
                              <a:gd name="T26" fmla="+- 0 2588 1025"/>
                              <a:gd name="T27" fmla="*/ 2588 h 4050"/>
                              <a:gd name="T28" fmla="+- 0 3124 3119"/>
                              <a:gd name="T29" fmla="*/ T28 w 621"/>
                              <a:gd name="T30" fmla="+- 0 2598 1025"/>
                              <a:gd name="T31" fmla="*/ 2598 h 4050"/>
                              <a:gd name="T32" fmla="+- 0 3123 3119"/>
                              <a:gd name="T33" fmla="*/ T32 w 621"/>
                              <a:gd name="T34" fmla="+- 0 2601 1025"/>
                              <a:gd name="T35" fmla="*/ 2601 h 4050"/>
                              <a:gd name="T36" fmla="+- 0 3119 3119"/>
                              <a:gd name="T37" fmla="*/ T36 w 621"/>
                              <a:gd name="T38" fmla="+- 0 2602 1025"/>
                              <a:gd name="T39" fmla="*/ 2602 h 4050"/>
                              <a:gd name="T40" fmla="+- 0 3120 3119"/>
                              <a:gd name="T41" fmla="*/ T40 w 621"/>
                              <a:gd name="T42" fmla="+- 0 2609 1025"/>
                              <a:gd name="T43" fmla="*/ 2609 h 4050"/>
                              <a:gd name="T44" fmla="+- 0 3119 3119"/>
                              <a:gd name="T45" fmla="*/ T44 w 621"/>
                              <a:gd name="T46" fmla="+- 0 2612 1025"/>
                              <a:gd name="T47" fmla="*/ 2612 h 4050"/>
                              <a:gd name="T48" fmla="+- 0 3121 3119"/>
                              <a:gd name="T49" fmla="*/ T48 w 621"/>
                              <a:gd name="T50" fmla="+- 0 2613 1025"/>
                              <a:gd name="T51" fmla="*/ 2613 h 4050"/>
                              <a:gd name="T52" fmla="+- 0 3662 3119"/>
                              <a:gd name="T53" fmla="*/ T52 w 621"/>
                              <a:gd name="T54" fmla="+- 0 4959 1025"/>
                              <a:gd name="T55" fmla="*/ 4959 h 4050"/>
                              <a:gd name="T56" fmla="+- 0 3611 3119"/>
                              <a:gd name="T57" fmla="*/ T56 w 621"/>
                              <a:gd name="T58" fmla="+- 0 4971 1025"/>
                              <a:gd name="T59" fmla="*/ 4971 h 4050"/>
                              <a:gd name="T60" fmla="+- 0 3696 3119"/>
                              <a:gd name="T61" fmla="*/ T60 w 621"/>
                              <a:gd name="T62" fmla="+- 0 5075 1025"/>
                              <a:gd name="T63" fmla="*/ 5075 h 4050"/>
                              <a:gd name="T64" fmla="+- 0 3719 3119"/>
                              <a:gd name="T65" fmla="*/ T64 w 621"/>
                              <a:gd name="T66" fmla="+- 0 4979 1025"/>
                              <a:gd name="T67" fmla="*/ 4979 h 4050"/>
                              <a:gd name="T68" fmla="+- 0 3727 3119"/>
                              <a:gd name="T69" fmla="*/ T68 w 621"/>
                              <a:gd name="T70" fmla="+- 0 4944 1025"/>
                              <a:gd name="T71" fmla="*/ 4944 h 4050"/>
                              <a:gd name="T72" fmla="+- 0 3676 3119"/>
                              <a:gd name="T73" fmla="*/ T72 w 621"/>
                              <a:gd name="T74" fmla="+- 0 4956 1025"/>
                              <a:gd name="T75" fmla="*/ 4956 h 4050"/>
                              <a:gd name="T76" fmla="+- 0 3140 3119"/>
                              <a:gd name="T77" fmla="*/ T76 w 621"/>
                              <a:gd name="T78" fmla="+- 0 2627 1025"/>
                              <a:gd name="T79" fmla="*/ 2627 h 4050"/>
                              <a:gd name="T80" fmla="+- 0 3648 3119"/>
                              <a:gd name="T81" fmla="*/ T80 w 621"/>
                              <a:gd name="T82" fmla="+- 0 3592 1025"/>
                              <a:gd name="T83" fmla="*/ 3592 h 4050"/>
                              <a:gd name="T84" fmla="+- 0 3602 3119"/>
                              <a:gd name="T85" fmla="*/ T84 w 621"/>
                              <a:gd name="T86" fmla="+- 0 3617 1025"/>
                              <a:gd name="T87" fmla="*/ 3617 h 4050"/>
                              <a:gd name="T88" fmla="+- 0 3711 3119"/>
                              <a:gd name="T89" fmla="*/ T88 w 621"/>
                              <a:gd name="T90" fmla="+- 0 3695 1025"/>
                              <a:gd name="T91" fmla="*/ 3695 h 4050"/>
                              <a:gd name="T92" fmla="+- 0 3709 3119"/>
                              <a:gd name="T93" fmla="*/ T92 w 621"/>
                              <a:gd name="T94" fmla="+- 0 3610 1025"/>
                              <a:gd name="T95" fmla="*/ 3610 h 4050"/>
                              <a:gd name="T96" fmla="+- 0 3708 3119"/>
                              <a:gd name="T97" fmla="*/ T96 w 621"/>
                              <a:gd name="T98" fmla="+- 0 3561 1025"/>
                              <a:gd name="T99" fmla="*/ 3561 h 4050"/>
                              <a:gd name="T100" fmla="+- 0 3662 3119"/>
                              <a:gd name="T101" fmla="*/ T100 w 621"/>
                              <a:gd name="T102" fmla="+- 0 3585 1025"/>
                              <a:gd name="T103" fmla="*/ 3585 h 4050"/>
                              <a:gd name="T104" fmla="+- 0 3141 3119"/>
                              <a:gd name="T105" fmla="*/ T104 w 621"/>
                              <a:gd name="T106" fmla="+- 0 2597 1025"/>
                              <a:gd name="T107" fmla="*/ 2597 h 4050"/>
                              <a:gd name="T108" fmla="+- 0 3144 3119"/>
                              <a:gd name="T109" fmla="*/ T108 w 621"/>
                              <a:gd name="T110" fmla="+- 0 2589 1025"/>
                              <a:gd name="T111" fmla="*/ 2589 h 4050"/>
                              <a:gd name="T112" fmla="+- 0 3145 3119"/>
                              <a:gd name="T113" fmla="*/ T112 w 621"/>
                              <a:gd name="T114" fmla="+- 0 2591 1025"/>
                              <a:gd name="T115" fmla="*/ 2591 h 4050"/>
                              <a:gd name="T116" fmla="+- 0 3619 3119"/>
                              <a:gd name="T117" fmla="*/ T116 w 621"/>
                              <a:gd name="T118" fmla="+- 0 2242 1025"/>
                              <a:gd name="T119" fmla="*/ 2242 h 4050"/>
                              <a:gd name="T120" fmla="+- 0 3650 3119"/>
                              <a:gd name="T121" fmla="*/ T120 w 621"/>
                              <a:gd name="T122" fmla="+- 0 2284 1025"/>
                              <a:gd name="T123" fmla="*/ 2284 h 4050"/>
                              <a:gd name="T124" fmla="+- 0 3684 3119"/>
                              <a:gd name="T125" fmla="*/ T124 w 621"/>
                              <a:gd name="T126" fmla="+- 0 2218 1025"/>
                              <a:gd name="T127" fmla="*/ 2218 h 4050"/>
                              <a:gd name="T128" fmla="+- 0 3711 3119"/>
                              <a:gd name="T129" fmla="*/ T128 w 621"/>
                              <a:gd name="T130" fmla="+- 0 2165 1025"/>
                              <a:gd name="T131" fmla="*/ 2165 h 4050"/>
                              <a:gd name="T132" fmla="+- 0 3579 3119"/>
                              <a:gd name="T133" fmla="*/ T132 w 621"/>
                              <a:gd name="T134" fmla="+- 0 2188 1025"/>
                              <a:gd name="T135" fmla="*/ 2188 h 4050"/>
                              <a:gd name="T136" fmla="+- 0 3610 3119"/>
                              <a:gd name="T137" fmla="*/ T136 w 621"/>
                              <a:gd name="T138" fmla="+- 0 2230 1025"/>
                              <a:gd name="T139" fmla="*/ 2230 h 4050"/>
                              <a:gd name="T140" fmla="+- 0 3152 3119"/>
                              <a:gd name="T141" fmla="*/ T140 w 621"/>
                              <a:gd name="T142" fmla="+- 0 2567 1025"/>
                              <a:gd name="T143" fmla="*/ 2567 h 4050"/>
                              <a:gd name="T144" fmla="+- 0 3690 3119"/>
                              <a:gd name="T145" fmla="*/ T144 w 621"/>
                              <a:gd name="T146" fmla="+- 0 1140 1025"/>
                              <a:gd name="T147" fmla="*/ 1140 h 4050"/>
                              <a:gd name="T148" fmla="+- 0 3740 3119"/>
                              <a:gd name="T149" fmla="*/ T148 w 621"/>
                              <a:gd name="T150" fmla="+- 0 1158 1025"/>
                              <a:gd name="T151" fmla="*/ 1158 h 4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21" h="4050">
                                <a:moveTo>
                                  <a:pt x="621" y="133"/>
                                </a:moveTo>
                                <a:lnTo>
                                  <a:pt x="616" y="91"/>
                                </a:lnTo>
                                <a:lnTo>
                                  <a:pt x="607" y="0"/>
                                </a:lnTo>
                                <a:lnTo>
                                  <a:pt x="508" y="91"/>
                                </a:lnTo>
                                <a:lnTo>
                                  <a:pt x="558" y="110"/>
                                </a:lnTo>
                                <a:lnTo>
                                  <a:pt x="12" y="1557"/>
                                </a:lnTo>
                                <a:lnTo>
                                  <a:pt x="0" y="1563"/>
                                </a:lnTo>
                                <a:lnTo>
                                  <a:pt x="5" y="1573"/>
                                </a:lnTo>
                                <a:lnTo>
                                  <a:pt x="4" y="1576"/>
                                </a:lnTo>
                                <a:lnTo>
                                  <a:pt x="0" y="1577"/>
                                </a:lnTo>
                                <a:lnTo>
                                  <a:pt x="1" y="1584"/>
                                </a:lnTo>
                                <a:lnTo>
                                  <a:pt x="0" y="1587"/>
                                </a:lnTo>
                                <a:lnTo>
                                  <a:pt x="2" y="1588"/>
                                </a:lnTo>
                                <a:lnTo>
                                  <a:pt x="543" y="3934"/>
                                </a:lnTo>
                                <a:lnTo>
                                  <a:pt x="492" y="3946"/>
                                </a:lnTo>
                                <a:lnTo>
                                  <a:pt x="577" y="4050"/>
                                </a:lnTo>
                                <a:lnTo>
                                  <a:pt x="600" y="3954"/>
                                </a:lnTo>
                                <a:lnTo>
                                  <a:pt x="608" y="3919"/>
                                </a:lnTo>
                                <a:lnTo>
                                  <a:pt x="557" y="3931"/>
                                </a:lnTo>
                                <a:lnTo>
                                  <a:pt x="21" y="1602"/>
                                </a:lnTo>
                                <a:lnTo>
                                  <a:pt x="529" y="2567"/>
                                </a:lnTo>
                                <a:lnTo>
                                  <a:pt x="483" y="2592"/>
                                </a:lnTo>
                                <a:lnTo>
                                  <a:pt x="592" y="2670"/>
                                </a:lnTo>
                                <a:lnTo>
                                  <a:pt x="590" y="2585"/>
                                </a:lnTo>
                                <a:lnTo>
                                  <a:pt x="589" y="2536"/>
                                </a:lnTo>
                                <a:lnTo>
                                  <a:pt x="543" y="2560"/>
                                </a:lnTo>
                                <a:lnTo>
                                  <a:pt x="22" y="1572"/>
                                </a:lnTo>
                                <a:lnTo>
                                  <a:pt x="25" y="1564"/>
                                </a:lnTo>
                                <a:lnTo>
                                  <a:pt x="26" y="1566"/>
                                </a:lnTo>
                                <a:lnTo>
                                  <a:pt x="500" y="1217"/>
                                </a:lnTo>
                                <a:lnTo>
                                  <a:pt x="531" y="1259"/>
                                </a:lnTo>
                                <a:lnTo>
                                  <a:pt x="565" y="1193"/>
                                </a:lnTo>
                                <a:lnTo>
                                  <a:pt x="592" y="1140"/>
                                </a:lnTo>
                                <a:lnTo>
                                  <a:pt x="460" y="1163"/>
                                </a:lnTo>
                                <a:lnTo>
                                  <a:pt x="491" y="1205"/>
                                </a:lnTo>
                                <a:lnTo>
                                  <a:pt x="33" y="1542"/>
                                </a:lnTo>
                                <a:lnTo>
                                  <a:pt x="571" y="115"/>
                                </a:lnTo>
                                <a:lnTo>
                                  <a:pt x="621" y="1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Text Box 411"/>
                        <wps:cNvSpPr txBox="1">
                          <a:spLocks noChangeArrowheads="1"/>
                        </wps:cNvSpPr>
                        <wps:spPr bwMode="auto">
                          <a:xfrm>
                            <a:off x="3918" y="503"/>
                            <a:ext cx="7101"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42" w:lineRule="auto"/>
                                <w:rPr>
                                  <w:sz w:val="24"/>
                                </w:rPr>
                              </w:pPr>
                              <w:r>
                                <w:rPr>
                                  <w:sz w:val="24"/>
                                </w:rPr>
                                <w:t>Ақпаратты</w:t>
                              </w:r>
                              <w:r>
                                <w:rPr>
                                  <w:spacing w:val="20"/>
                                  <w:sz w:val="24"/>
                                </w:rPr>
                                <w:t xml:space="preserve"> </w:t>
                              </w:r>
                              <w:r>
                                <w:rPr>
                                  <w:sz w:val="24"/>
                                </w:rPr>
                                <w:t>жинау</w:t>
                              </w:r>
                              <w:r>
                                <w:rPr>
                                  <w:spacing w:val="13"/>
                                  <w:sz w:val="24"/>
                                </w:rPr>
                                <w:t xml:space="preserve"> </w:t>
                              </w:r>
                              <w:r>
                                <w:rPr>
                                  <w:sz w:val="24"/>
                                </w:rPr>
                                <w:t>және</w:t>
                              </w:r>
                              <w:r>
                                <w:rPr>
                                  <w:spacing w:val="22"/>
                                  <w:sz w:val="24"/>
                                </w:rPr>
                                <w:t xml:space="preserve"> </w:t>
                              </w:r>
                              <w:r>
                                <w:rPr>
                                  <w:sz w:val="24"/>
                                </w:rPr>
                                <w:t>сақтау</w:t>
                              </w:r>
                              <w:r>
                                <w:rPr>
                                  <w:spacing w:val="13"/>
                                  <w:sz w:val="24"/>
                                </w:rPr>
                                <w:t xml:space="preserve"> </w:t>
                              </w:r>
                              <w:r>
                                <w:rPr>
                                  <w:sz w:val="24"/>
                                </w:rPr>
                                <w:t>үшін</w:t>
                              </w:r>
                              <w:r>
                                <w:rPr>
                                  <w:spacing w:val="24"/>
                                  <w:sz w:val="24"/>
                                </w:rPr>
                                <w:t xml:space="preserve"> </w:t>
                              </w:r>
                              <w:r>
                                <w:rPr>
                                  <w:sz w:val="24"/>
                                </w:rPr>
                                <w:t>инфрақұрылым</w:t>
                              </w:r>
                              <w:r>
                                <w:rPr>
                                  <w:spacing w:val="20"/>
                                  <w:sz w:val="24"/>
                                </w:rPr>
                                <w:t xml:space="preserve"> </w:t>
                              </w:r>
                              <w:r>
                                <w:rPr>
                                  <w:sz w:val="24"/>
                                </w:rPr>
                                <w:t>құру,</w:t>
                              </w:r>
                              <w:r>
                                <w:rPr>
                                  <w:spacing w:val="44"/>
                                  <w:sz w:val="24"/>
                                </w:rPr>
                                <w:t xml:space="preserve"> </w:t>
                              </w:r>
                              <w:r>
                                <w:rPr>
                                  <w:sz w:val="24"/>
                                </w:rPr>
                                <w:t>ТКШ-да</w:t>
                              </w:r>
                              <w:r>
                                <w:rPr>
                                  <w:spacing w:val="-57"/>
                                  <w:sz w:val="24"/>
                                </w:rPr>
                                <w:t xml:space="preserve"> </w:t>
                              </w:r>
                              <w:r>
                                <w:rPr>
                                  <w:sz w:val="24"/>
                                </w:rPr>
                                <w:t>блокчейн</w:t>
                              </w:r>
                              <w:r>
                                <w:rPr>
                                  <w:spacing w:val="5"/>
                                  <w:sz w:val="24"/>
                                </w:rPr>
                                <w:t xml:space="preserve"> </w:t>
                              </w:r>
                              <w:r>
                                <w:rPr>
                                  <w:sz w:val="24"/>
                                </w:rPr>
                                <w:t>технологияларын</w:t>
                              </w:r>
                              <w:r>
                                <w:rPr>
                                  <w:spacing w:val="59"/>
                                  <w:sz w:val="24"/>
                                </w:rPr>
                                <w:t xml:space="preserve"> </w:t>
                              </w:r>
                              <w:r>
                                <w:rPr>
                                  <w:sz w:val="24"/>
                                </w:rPr>
                                <w:t>пайдалану,</w:t>
                              </w:r>
                              <w:r>
                                <w:rPr>
                                  <w:spacing w:val="6"/>
                                  <w:sz w:val="24"/>
                                </w:rPr>
                                <w:t xml:space="preserve"> </w:t>
                              </w:r>
                              <w:r>
                                <w:rPr>
                                  <w:sz w:val="24"/>
                                </w:rPr>
                                <w:t>пилотсыз</w:t>
                              </w:r>
                              <w:r>
                                <w:rPr>
                                  <w:spacing w:val="12"/>
                                  <w:sz w:val="24"/>
                                </w:rPr>
                                <w:t xml:space="preserve"> </w:t>
                              </w:r>
                              <w:r>
                                <w:rPr>
                                  <w:sz w:val="24"/>
                                </w:rPr>
                                <w:t>және</w:t>
                              </w:r>
                              <w:r>
                                <w:rPr>
                                  <w:spacing w:val="59"/>
                                  <w:sz w:val="24"/>
                                </w:rPr>
                                <w:t xml:space="preserve"> </w:t>
                              </w:r>
                              <w:r>
                                <w:rPr>
                                  <w:sz w:val="24"/>
                                </w:rPr>
                                <w:t>зияткерлік</w:t>
                              </w:r>
                            </w:p>
                          </w:txbxContent>
                        </wps:txbx>
                        <wps:bodyPr rot="0" vert="horz" wrap="square" lIns="0" tIns="0" rIns="0" bIns="0" anchor="t" anchorCtr="0" upright="1">
                          <a:noAutofit/>
                        </wps:bodyPr>
                      </wps:wsp>
                      <wps:wsp>
                        <wps:cNvPr id="401" name="Text Box 410"/>
                        <wps:cNvSpPr txBox="1">
                          <a:spLocks noChangeArrowheads="1"/>
                        </wps:cNvSpPr>
                        <wps:spPr bwMode="auto">
                          <a:xfrm>
                            <a:off x="3918" y="1055"/>
                            <a:ext cx="1710" cy="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54" w:lineRule="auto"/>
                                <w:ind w:right="12"/>
                                <w:rPr>
                                  <w:sz w:val="24"/>
                                </w:rPr>
                              </w:pPr>
                              <w:r>
                                <w:rPr>
                                  <w:spacing w:val="-1"/>
                                  <w:sz w:val="24"/>
                                </w:rPr>
                                <w:t>роботехникалық</w:t>
                              </w:r>
                              <w:r>
                                <w:rPr>
                                  <w:spacing w:val="-57"/>
                                  <w:sz w:val="24"/>
                                </w:rPr>
                                <w:t xml:space="preserve"> </w:t>
                              </w:r>
                              <w:r>
                                <w:rPr>
                                  <w:sz w:val="24"/>
                                </w:rPr>
                                <w:t>жандандыру.</w:t>
                              </w:r>
                            </w:p>
                          </w:txbxContent>
                        </wps:txbx>
                        <wps:bodyPr rot="0" vert="horz" wrap="square" lIns="0" tIns="0" rIns="0" bIns="0" anchor="t" anchorCtr="0" upright="1">
                          <a:noAutofit/>
                        </wps:bodyPr>
                      </wps:wsp>
                      <wps:wsp>
                        <wps:cNvPr id="402" name="Text Box 409"/>
                        <wps:cNvSpPr txBox="1">
                          <a:spLocks noChangeArrowheads="1"/>
                        </wps:cNvSpPr>
                        <wps:spPr bwMode="auto">
                          <a:xfrm>
                            <a:off x="6014" y="1055"/>
                            <a:ext cx="12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66" w:lineRule="exact"/>
                                <w:rPr>
                                  <w:sz w:val="24"/>
                                </w:rPr>
                              </w:pPr>
                              <w:r>
                                <w:rPr>
                                  <w:sz w:val="24"/>
                                </w:rPr>
                                <w:t>кешендерді</w:t>
                              </w:r>
                            </w:p>
                          </w:txbxContent>
                        </wps:txbx>
                        <wps:bodyPr rot="0" vert="horz" wrap="square" lIns="0" tIns="0" rIns="0" bIns="0" anchor="t" anchorCtr="0" upright="1">
                          <a:noAutofit/>
                        </wps:bodyPr>
                      </wps:wsp>
                      <wps:wsp>
                        <wps:cNvPr id="403" name="Text Box 408"/>
                        <wps:cNvSpPr txBox="1">
                          <a:spLocks noChangeArrowheads="1"/>
                        </wps:cNvSpPr>
                        <wps:spPr bwMode="auto">
                          <a:xfrm>
                            <a:off x="7592" y="1055"/>
                            <a:ext cx="341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tabs>
                                  <w:tab w:val="left" w:pos="1016"/>
                                  <w:tab w:val="left" w:pos="2421"/>
                                </w:tabs>
                                <w:spacing w:line="266" w:lineRule="exact"/>
                                <w:rPr>
                                  <w:sz w:val="24"/>
                                </w:rPr>
                              </w:pPr>
                              <w:r>
                                <w:rPr>
                                  <w:sz w:val="24"/>
                                </w:rPr>
                                <w:t>енгізу</w:t>
                              </w:r>
                              <w:r>
                                <w:rPr>
                                  <w:sz w:val="24"/>
                                </w:rPr>
                                <w:tab/>
                                <w:t>жөніндегі</w:t>
                              </w:r>
                              <w:r>
                                <w:rPr>
                                  <w:sz w:val="24"/>
                                </w:rPr>
                                <w:tab/>
                                <w:t>жұмысты</w:t>
                              </w:r>
                            </w:p>
                          </w:txbxContent>
                        </wps:txbx>
                        <wps:bodyPr rot="0" vert="horz" wrap="square" lIns="0" tIns="0" rIns="0" bIns="0" anchor="t" anchorCtr="0" upright="1">
                          <a:noAutofit/>
                        </wps:bodyPr>
                      </wps:wsp>
                      <wps:wsp>
                        <wps:cNvPr id="404" name="Text Box 407"/>
                        <wps:cNvSpPr txBox="1">
                          <a:spLocks noChangeArrowheads="1"/>
                        </wps:cNvSpPr>
                        <wps:spPr bwMode="auto">
                          <a:xfrm>
                            <a:off x="3751" y="4856"/>
                            <a:ext cx="7410" cy="107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2" w:line="261" w:lineRule="auto"/>
                                <w:ind w:left="146" w:right="134"/>
                                <w:jc w:val="both"/>
                                <w:rPr>
                                  <w:sz w:val="24"/>
                                </w:rPr>
                              </w:pPr>
                              <w:r>
                                <w:rPr>
                                  <w:sz w:val="24"/>
                                </w:rPr>
                                <w:t>ТКШ-да ақпараттық жүйелерді енгізу және одан әрі дамыту, сондай-</w:t>
                              </w:r>
                              <w:r>
                                <w:rPr>
                                  <w:spacing w:val="-57"/>
                                  <w:sz w:val="24"/>
                                </w:rPr>
                                <w:t xml:space="preserve"> </w:t>
                              </w:r>
                              <w:r>
                                <w:rPr>
                                  <w:sz w:val="24"/>
                                </w:rPr>
                                <w:t>ақ ТКШ саласында бақылау мен қадағалаудың бірыңғай ақпараттық</w:t>
                              </w:r>
                              <w:r>
                                <w:rPr>
                                  <w:spacing w:val="1"/>
                                  <w:sz w:val="24"/>
                                </w:rPr>
                                <w:t xml:space="preserve"> </w:t>
                              </w:r>
                              <w:r>
                                <w:rPr>
                                  <w:sz w:val="24"/>
                                </w:rPr>
                                <w:t>жүйесін</w:t>
                              </w:r>
                              <w:r>
                                <w:rPr>
                                  <w:spacing w:val="2"/>
                                  <w:sz w:val="24"/>
                                </w:rPr>
                                <w:t xml:space="preserve"> </w:t>
                              </w:r>
                              <w:r>
                                <w:rPr>
                                  <w:sz w:val="24"/>
                                </w:rPr>
                                <w:t>құру</w:t>
                              </w:r>
                              <w:r>
                                <w:rPr>
                                  <w:spacing w:val="-8"/>
                                  <w:sz w:val="24"/>
                                </w:rPr>
                                <w:t xml:space="preserve"> </w:t>
                              </w:r>
                              <w:r>
                                <w:rPr>
                                  <w:sz w:val="24"/>
                                </w:rPr>
                                <w:t>жөніндегі</w:t>
                              </w:r>
                              <w:r>
                                <w:rPr>
                                  <w:spacing w:val="-8"/>
                                  <w:sz w:val="24"/>
                                </w:rPr>
                                <w:t xml:space="preserve"> </w:t>
                              </w:r>
                              <w:r>
                                <w:rPr>
                                  <w:sz w:val="24"/>
                                </w:rPr>
                                <w:t>жұмысты жандандыру.</w:t>
                              </w:r>
                            </w:p>
                          </w:txbxContent>
                        </wps:txbx>
                        <wps:bodyPr rot="0" vert="horz" wrap="square" lIns="0" tIns="0" rIns="0" bIns="0" anchor="t" anchorCtr="0" upright="1">
                          <a:noAutofit/>
                        </wps:bodyPr>
                      </wps:wsp>
                      <wps:wsp>
                        <wps:cNvPr id="405" name="Text Box 406"/>
                        <wps:cNvSpPr txBox="1">
                          <a:spLocks noChangeArrowheads="1"/>
                        </wps:cNvSpPr>
                        <wps:spPr bwMode="auto">
                          <a:xfrm>
                            <a:off x="3751" y="2932"/>
                            <a:ext cx="7410" cy="16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line="256" w:lineRule="auto"/>
                                <w:ind w:left="146" w:right="125"/>
                                <w:jc w:val="both"/>
                                <w:rPr>
                                  <w:sz w:val="24"/>
                                </w:rPr>
                              </w:pPr>
                              <w:r>
                                <w:rPr>
                                  <w:sz w:val="24"/>
                                </w:rPr>
                                <w:t>Цифрық</w:t>
                              </w:r>
                              <w:r>
                                <w:rPr>
                                  <w:spacing w:val="1"/>
                                  <w:sz w:val="24"/>
                                </w:rPr>
                                <w:t xml:space="preserve"> </w:t>
                              </w:r>
                              <w:r>
                                <w:rPr>
                                  <w:sz w:val="24"/>
                                </w:rPr>
                                <w:t>экономиканы</w:t>
                              </w:r>
                              <w:r>
                                <w:rPr>
                                  <w:spacing w:val="1"/>
                                  <w:sz w:val="24"/>
                                </w:rPr>
                                <w:t xml:space="preserve"> </w:t>
                              </w:r>
                              <w:r>
                                <w:rPr>
                                  <w:sz w:val="24"/>
                                </w:rPr>
                                <w:t>дамыту</w:t>
                              </w:r>
                              <w:r>
                                <w:rPr>
                                  <w:spacing w:val="1"/>
                                  <w:sz w:val="24"/>
                                </w:rPr>
                                <w:t xml:space="preserve"> </w:t>
                              </w:r>
                              <w:r>
                                <w:rPr>
                                  <w:sz w:val="24"/>
                                </w:rPr>
                                <w:t>бағдарламасы</w:t>
                              </w:r>
                              <w:r>
                                <w:rPr>
                                  <w:spacing w:val="1"/>
                                  <w:sz w:val="24"/>
                                </w:rPr>
                                <w:t xml:space="preserve"> </w:t>
                              </w:r>
                              <w:r>
                                <w:rPr>
                                  <w:sz w:val="24"/>
                                </w:rPr>
                                <w:t>шеңберінде</w:t>
                              </w:r>
                              <w:r>
                                <w:rPr>
                                  <w:spacing w:val="1"/>
                                  <w:sz w:val="24"/>
                                </w:rPr>
                                <w:t xml:space="preserve"> </w:t>
                              </w:r>
                              <w:r>
                                <w:rPr>
                                  <w:sz w:val="24"/>
                                </w:rPr>
                                <w:t>«жайлы</w:t>
                              </w:r>
                              <w:r>
                                <w:rPr>
                                  <w:spacing w:val="1"/>
                                  <w:sz w:val="24"/>
                                </w:rPr>
                                <w:t xml:space="preserve"> </w:t>
                              </w:r>
                              <w:r>
                                <w:rPr>
                                  <w:sz w:val="24"/>
                                </w:rPr>
                                <w:t>қалалық ортаны қалыптастыру» ұлттық жобасын іске асыруға және</w:t>
                              </w:r>
                              <w:r>
                                <w:rPr>
                                  <w:spacing w:val="1"/>
                                  <w:sz w:val="24"/>
                                </w:rPr>
                                <w:t xml:space="preserve"> </w:t>
                              </w:r>
                              <w:r>
                                <w:rPr>
                                  <w:sz w:val="24"/>
                                </w:rPr>
                                <w:t>оның</w:t>
                              </w:r>
                              <w:r>
                                <w:rPr>
                                  <w:spacing w:val="1"/>
                                  <w:sz w:val="24"/>
                                </w:rPr>
                                <w:t xml:space="preserve"> </w:t>
                              </w:r>
                              <w:r>
                                <w:rPr>
                                  <w:sz w:val="24"/>
                                </w:rPr>
                                <w:t>ТКШ-ның</w:t>
                              </w:r>
                              <w:r>
                                <w:rPr>
                                  <w:spacing w:val="1"/>
                                  <w:sz w:val="24"/>
                                </w:rPr>
                                <w:t xml:space="preserve"> </w:t>
                              </w:r>
                              <w:r>
                                <w:rPr>
                                  <w:sz w:val="24"/>
                                </w:rPr>
                                <w:t>цифрлық</w:t>
                              </w:r>
                              <w:r>
                                <w:rPr>
                                  <w:spacing w:val="61"/>
                                  <w:sz w:val="24"/>
                                </w:rPr>
                                <w:t xml:space="preserve"> </w:t>
                              </w:r>
                              <w:r>
                                <w:rPr>
                                  <w:sz w:val="24"/>
                                </w:rPr>
                                <w:t>транформациясына</w:t>
                              </w:r>
                              <w:r>
                                <w:rPr>
                                  <w:spacing w:val="61"/>
                                  <w:sz w:val="24"/>
                                </w:rPr>
                                <w:t xml:space="preserve"> </w:t>
                              </w:r>
                              <w:r>
                                <w:rPr>
                                  <w:sz w:val="24"/>
                                </w:rPr>
                                <w:t>ықпалына</w:t>
                              </w:r>
                              <w:r>
                                <w:rPr>
                                  <w:spacing w:val="1"/>
                                  <w:sz w:val="24"/>
                                </w:rPr>
                                <w:t xml:space="preserve"> </w:t>
                              </w:r>
                              <w:r>
                                <w:rPr>
                                  <w:sz w:val="24"/>
                                </w:rPr>
                                <w:t>бағытталған</w:t>
                              </w:r>
                              <w:r>
                                <w:rPr>
                                  <w:spacing w:val="1"/>
                                  <w:sz w:val="24"/>
                                </w:rPr>
                                <w:t xml:space="preserve"> </w:t>
                              </w:r>
                              <w:r>
                                <w:rPr>
                                  <w:sz w:val="24"/>
                                </w:rPr>
                                <w:t>ТКШ-да</w:t>
                              </w:r>
                              <w:r>
                                <w:rPr>
                                  <w:spacing w:val="1"/>
                                  <w:sz w:val="24"/>
                                </w:rPr>
                                <w:t xml:space="preserve"> </w:t>
                              </w:r>
                              <w:r>
                                <w:rPr>
                                  <w:sz w:val="24"/>
                                </w:rPr>
                                <w:t>цифрлық</w:t>
                              </w:r>
                              <w:r>
                                <w:rPr>
                                  <w:spacing w:val="1"/>
                                  <w:sz w:val="24"/>
                                </w:rPr>
                                <w:t xml:space="preserve"> </w:t>
                              </w:r>
                              <w:r>
                                <w:rPr>
                                  <w:sz w:val="24"/>
                                </w:rPr>
                                <w:t>экономиканы</w:t>
                              </w:r>
                              <w:r>
                                <w:rPr>
                                  <w:spacing w:val="1"/>
                                  <w:sz w:val="24"/>
                                </w:rPr>
                                <w:t xml:space="preserve"> </w:t>
                              </w:r>
                              <w:r>
                                <w:rPr>
                                  <w:sz w:val="24"/>
                                </w:rPr>
                                <w:t>дамыту</w:t>
                              </w:r>
                              <w:r>
                                <w:rPr>
                                  <w:spacing w:val="1"/>
                                  <w:sz w:val="24"/>
                                </w:rPr>
                                <w:t xml:space="preserve"> </w:t>
                              </w:r>
                              <w:r>
                                <w:rPr>
                                  <w:sz w:val="24"/>
                                </w:rPr>
                                <w:t>үшін</w:t>
                              </w:r>
                              <w:r>
                                <w:rPr>
                                  <w:spacing w:val="1"/>
                                  <w:sz w:val="24"/>
                                </w:rPr>
                                <w:t xml:space="preserve"> </w:t>
                              </w:r>
                              <w:r>
                                <w:rPr>
                                  <w:sz w:val="24"/>
                                </w:rPr>
                                <w:t>мемлекеттік-жекешелік</w:t>
                              </w:r>
                              <w:r>
                                <w:rPr>
                                  <w:spacing w:val="-1"/>
                                  <w:sz w:val="24"/>
                                </w:rPr>
                                <w:t xml:space="preserve"> </w:t>
                              </w:r>
                              <w:r>
                                <w:rPr>
                                  <w:sz w:val="24"/>
                                </w:rPr>
                                <w:t>әріптестікті</w:t>
                              </w:r>
                              <w:r>
                                <w:rPr>
                                  <w:spacing w:val="-4"/>
                                  <w:sz w:val="24"/>
                                </w:rPr>
                                <w:t xml:space="preserve"> </w:t>
                              </w:r>
                              <w:r>
                                <w:rPr>
                                  <w:sz w:val="24"/>
                                </w:rPr>
                                <w:t>қалыптастыру.</w:t>
                              </w:r>
                            </w:p>
                          </w:txbxContent>
                        </wps:txbx>
                        <wps:bodyPr rot="0" vert="horz" wrap="square" lIns="0" tIns="0" rIns="0" bIns="0" anchor="t" anchorCtr="0" upright="1">
                          <a:noAutofit/>
                        </wps:bodyPr>
                      </wps:wsp>
                      <wps:wsp>
                        <wps:cNvPr id="406" name="Text Box 405"/>
                        <wps:cNvSpPr txBox="1">
                          <a:spLocks noChangeArrowheads="1"/>
                        </wps:cNvSpPr>
                        <wps:spPr bwMode="auto">
                          <a:xfrm>
                            <a:off x="3751" y="1826"/>
                            <a:ext cx="7410" cy="90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29"/>
                                <w:ind w:left="146"/>
                                <w:rPr>
                                  <w:sz w:val="24"/>
                                </w:rPr>
                              </w:pPr>
                              <w:r>
                                <w:rPr>
                                  <w:sz w:val="24"/>
                                </w:rPr>
                                <w:t>«Қауіпсіз</w:t>
                              </w:r>
                              <w:r>
                                <w:rPr>
                                  <w:spacing w:val="19"/>
                                  <w:sz w:val="24"/>
                                </w:rPr>
                                <w:t xml:space="preserve"> </w:t>
                              </w:r>
                              <w:r>
                                <w:rPr>
                                  <w:sz w:val="24"/>
                                </w:rPr>
                                <w:t>қаланы»</w:t>
                              </w:r>
                              <w:r>
                                <w:rPr>
                                  <w:spacing w:val="18"/>
                                  <w:sz w:val="24"/>
                                </w:rPr>
                                <w:t xml:space="preserve"> </w:t>
                              </w:r>
                              <w:r>
                                <w:rPr>
                                  <w:sz w:val="24"/>
                                </w:rPr>
                                <w:t>іске</w:t>
                              </w:r>
                              <w:r>
                                <w:rPr>
                                  <w:spacing w:val="17"/>
                                  <w:sz w:val="24"/>
                                </w:rPr>
                                <w:t xml:space="preserve"> </w:t>
                              </w:r>
                              <w:r>
                                <w:rPr>
                                  <w:sz w:val="24"/>
                                </w:rPr>
                                <w:t>асыру</w:t>
                              </w:r>
                              <w:r>
                                <w:rPr>
                                  <w:spacing w:val="13"/>
                                  <w:sz w:val="24"/>
                                </w:rPr>
                                <w:t xml:space="preserve"> </w:t>
                              </w:r>
                              <w:r>
                                <w:rPr>
                                  <w:sz w:val="24"/>
                                </w:rPr>
                                <w:t>үшін</w:t>
                              </w:r>
                              <w:r>
                                <w:rPr>
                                  <w:spacing w:val="18"/>
                                  <w:sz w:val="24"/>
                                </w:rPr>
                                <w:t xml:space="preserve"> </w:t>
                              </w:r>
                              <w:r>
                                <w:rPr>
                                  <w:sz w:val="24"/>
                                </w:rPr>
                                <w:t>қаланың</w:t>
                              </w:r>
                              <w:r>
                                <w:rPr>
                                  <w:spacing w:val="19"/>
                                  <w:sz w:val="24"/>
                                </w:rPr>
                                <w:t xml:space="preserve"> </w:t>
                              </w:r>
                              <w:r>
                                <w:rPr>
                                  <w:sz w:val="24"/>
                                </w:rPr>
                                <w:t>ТКШ</w:t>
                              </w:r>
                              <w:r>
                                <w:rPr>
                                  <w:spacing w:val="15"/>
                                  <w:sz w:val="24"/>
                                </w:rPr>
                                <w:t xml:space="preserve"> </w:t>
                              </w:r>
                              <w:r>
                                <w:rPr>
                                  <w:sz w:val="24"/>
                                </w:rPr>
                                <w:t>мониторингі</w:t>
                              </w:r>
                              <w:r>
                                <w:rPr>
                                  <w:spacing w:val="9"/>
                                  <w:sz w:val="24"/>
                                </w:rPr>
                                <w:t xml:space="preserve"> </w:t>
                              </w:r>
                              <w:r>
                                <w:rPr>
                                  <w:sz w:val="24"/>
                                </w:rPr>
                                <w:t>мен</w:t>
                              </w:r>
                            </w:p>
                            <w:p w:rsidR="00F21B7E" w:rsidRDefault="00F21B7E">
                              <w:pPr>
                                <w:spacing w:before="27"/>
                                <w:ind w:left="146"/>
                                <w:rPr>
                                  <w:sz w:val="24"/>
                                </w:rPr>
                              </w:pPr>
                              <w:r>
                                <w:rPr>
                                  <w:sz w:val="24"/>
                                </w:rPr>
                                <w:t>бақылауы</w:t>
                              </w:r>
                              <w:r>
                                <w:rPr>
                                  <w:spacing w:val="-3"/>
                                  <w:sz w:val="24"/>
                                </w:rPr>
                                <w:t xml:space="preserve"> </w:t>
                              </w:r>
                              <w:r>
                                <w:rPr>
                                  <w:sz w:val="24"/>
                                </w:rPr>
                                <w:t>үшін</w:t>
                              </w:r>
                              <w:r>
                                <w:rPr>
                                  <w:spacing w:val="-3"/>
                                  <w:sz w:val="24"/>
                                </w:rPr>
                                <w:t xml:space="preserve"> </w:t>
                              </w:r>
                              <w:r>
                                <w:rPr>
                                  <w:sz w:val="24"/>
                                </w:rPr>
                                <w:t>бірыңғай</w:t>
                              </w:r>
                              <w:r>
                                <w:rPr>
                                  <w:spacing w:val="-3"/>
                                  <w:sz w:val="24"/>
                                </w:rPr>
                                <w:t xml:space="preserve"> </w:t>
                              </w:r>
                              <w:r>
                                <w:rPr>
                                  <w:sz w:val="24"/>
                                </w:rPr>
                                <w:t>ақпараттық-талдау</w:t>
                              </w:r>
                              <w:r>
                                <w:rPr>
                                  <w:spacing w:val="-12"/>
                                  <w:sz w:val="24"/>
                                </w:rPr>
                                <w:t xml:space="preserve"> </w:t>
                              </w:r>
                              <w:r>
                                <w:rPr>
                                  <w:sz w:val="24"/>
                                </w:rPr>
                                <w:t>жүйесін</w:t>
                              </w:r>
                              <w:r>
                                <w:rPr>
                                  <w:spacing w:val="-3"/>
                                  <w:sz w:val="24"/>
                                </w:rPr>
                                <w:t xml:space="preserve"> </w:t>
                              </w:r>
                              <w:r>
                                <w:rPr>
                                  <w:sz w:val="24"/>
                                </w:rPr>
                                <w:t>қалыптастыру.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04" o:spid="_x0000_s1911" style="position:absolute;margin-left:155.95pt;margin-top:18.9pt;width:403.15pt;height:278.95pt;z-index:-251615744;mso-wrap-distance-left:0;mso-wrap-distance-right:0;mso-position-horizontal-relative:page;mso-position-vertical-relative:text" coordorigin="3119,378" coordsize="8063,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">
                <v:rect id="Rectangle 413" o:spid="_x0000_s1912" style="position:absolute;left:3754;top:397;width:7407;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dcIA&#10;AADcAAAADwAAAGRycy9kb3ducmV2LnhtbERPy2qDQBTdB/IPww10F8e2UKp1EkxB6Cq01g+4OLcq&#10;ce5YZ3y0X59ZBLI8nHd2XE0vZhpdZ1nBYxSDIK6t7rhRUH0X+1cQziNr7C2Tgj9ycDxsNxmm2i78&#10;RXPpGxFC2KWooPV+SKV0dUsGXWQH4sD92NGgD3BspB5xCeGml09x/CINdhwaWhzovaX6Uk5GwcWv&#10;8zlvyv8iqU5J/XnKl+k3V+pht+ZvIDyt/i6+uT+0guckrA1nwhGQh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8T51wgAAANwAAAAPAAAAAAAAAAAAAAAAAJgCAABkcnMvZG93&#10;bnJldi54bWxQSwUGAAAAAAQABAD1AAAAhwMAAAAA&#10;" filled="f" strokeweight="2pt"/>
                <v:shape id="Freeform 412" o:spid="_x0000_s1913" style="position:absolute;left:3118;top:1024;width:621;height:4050;visibility:visible;mso-wrap-style:square;v-text-anchor:top" coordsize="621,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MrsYA&#10;AADcAAAADwAAAGRycy9kb3ducmV2LnhtbESPQWvCQBSE74L/YXmCN91UodXUVVQwDRWkNe39Nfua&#10;RLNvQ3bV9N93CwWPw8x8wyxWnanFlVpXWVbwMI5AEOdWV1wo+Mh2oxkI55E11pZJwQ85WC37vQXG&#10;2t74na5HX4gAYRejgtL7JpbS5SUZdGPbEAfv27YGfZBtIXWLtwA3tZxE0aM0WHFYKLGhbUn5+Xgx&#10;CpJN5l6Tavty2H+d0ugt/Uyyp51Sw0G3fgbhqfP38H871Qqm8zn8nQ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oMrsYAAADcAAAADwAAAAAAAAAAAAAAAACYAgAAZHJz&#10;L2Rvd25yZXYueG1sUEsFBgAAAAAEAAQA9QAAAIsDAAAAAA==&#10;" path="m621,133l616,91,607,,508,91r50,19l12,1557,,1563r5,10l4,1576r-4,1l1,1584r-1,3l2,1588,543,3934r-51,12l577,4050r23,-96l608,3919r-51,12l21,1602r508,965l483,2592r109,78l590,2585r-1,-49l543,2560,22,1572r3,-8l26,1566,500,1217r31,42l565,1193r27,-53l460,1163r31,42l33,1542,571,115r50,18xe" fillcolor="black" stroked="f">
                  <v:path arrowok="t" o:connecttype="custom" o:connectlocs="621,1158;616,1116;607,1025;508,1116;558,1135;12,2582;0,2588;5,2598;4,2601;0,2602;1,2609;0,2612;2,2613;543,4959;492,4971;577,5075;600,4979;608,4944;557,4956;21,2627;529,3592;483,3617;592,3695;590,3610;589,3561;543,3585;22,2597;25,2589;26,2591;500,2242;531,2284;565,2218;592,2165;460,2188;491,2230;33,2567;571,1140;621,1158" o:connectangles="0,0,0,0,0,0,0,0,0,0,0,0,0,0,0,0,0,0,0,0,0,0,0,0,0,0,0,0,0,0,0,0,0,0,0,0,0,0"/>
                </v:shape>
                <v:shape id="Text Box 411" o:spid="_x0000_s1914" type="#_x0000_t202" style="position:absolute;left:3918;top:503;width:7101;height: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F21B7E" w:rsidRDefault="00F21B7E">
                        <w:pPr>
                          <w:spacing w:line="242" w:lineRule="auto"/>
                          <w:rPr>
                            <w:sz w:val="24"/>
                          </w:rPr>
                        </w:pPr>
                        <w:r>
                          <w:rPr>
                            <w:sz w:val="24"/>
                          </w:rPr>
                          <w:t>Ақпаратты</w:t>
                        </w:r>
                        <w:r>
                          <w:rPr>
                            <w:spacing w:val="20"/>
                            <w:sz w:val="24"/>
                          </w:rPr>
                          <w:t xml:space="preserve"> </w:t>
                        </w:r>
                        <w:r>
                          <w:rPr>
                            <w:sz w:val="24"/>
                          </w:rPr>
                          <w:t>жинау</w:t>
                        </w:r>
                        <w:r>
                          <w:rPr>
                            <w:spacing w:val="13"/>
                            <w:sz w:val="24"/>
                          </w:rPr>
                          <w:t xml:space="preserve"> </w:t>
                        </w:r>
                        <w:r>
                          <w:rPr>
                            <w:sz w:val="24"/>
                          </w:rPr>
                          <w:t>және</w:t>
                        </w:r>
                        <w:r>
                          <w:rPr>
                            <w:spacing w:val="22"/>
                            <w:sz w:val="24"/>
                          </w:rPr>
                          <w:t xml:space="preserve"> </w:t>
                        </w:r>
                        <w:r>
                          <w:rPr>
                            <w:sz w:val="24"/>
                          </w:rPr>
                          <w:t>сақтау</w:t>
                        </w:r>
                        <w:r>
                          <w:rPr>
                            <w:spacing w:val="13"/>
                            <w:sz w:val="24"/>
                          </w:rPr>
                          <w:t xml:space="preserve"> </w:t>
                        </w:r>
                        <w:r>
                          <w:rPr>
                            <w:sz w:val="24"/>
                          </w:rPr>
                          <w:t>үшін</w:t>
                        </w:r>
                        <w:r>
                          <w:rPr>
                            <w:spacing w:val="24"/>
                            <w:sz w:val="24"/>
                          </w:rPr>
                          <w:t xml:space="preserve"> </w:t>
                        </w:r>
                        <w:r>
                          <w:rPr>
                            <w:sz w:val="24"/>
                          </w:rPr>
                          <w:t>инфрақұрылым</w:t>
                        </w:r>
                        <w:r>
                          <w:rPr>
                            <w:spacing w:val="20"/>
                            <w:sz w:val="24"/>
                          </w:rPr>
                          <w:t xml:space="preserve"> </w:t>
                        </w:r>
                        <w:r>
                          <w:rPr>
                            <w:sz w:val="24"/>
                          </w:rPr>
                          <w:t>құру,</w:t>
                        </w:r>
                        <w:r>
                          <w:rPr>
                            <w:spacing w:val="44"/>
                            <w:sz w:val="24"/>
                          </w:rPr>
                          <w:t xml:space="preserve"> </w:t>
                        </w:r>
                        <w:r>
                          <w:rPr>
                            <w:sz w:val="24"/>
                          </w:rPr>
                          <w:t>ТКШ-да</w:t>
                        </w:r>
                        <w:r>
                          <w:rPr>
                            <w:spacing w:val="-57"/>
                            <w:sz w:val="24"/>
                          </w:rPr>
                          <w:t xml:space="preserve"> </w:t>
                        </w:r>
                        <w:r>
                          <w:rPr>
                            <w:sz w:val="24"/>
                          </w:rPr>
                          <w:t>блокчейн</w:t>
                        </w:r>
                        <w:r>
                          <w:rPr>
                            <w:spacing w:val="5"/>
                            <w:sz w:val="24"/>
                          </w:rPr>
                          <w:t xml:space="preserve"> </w:t>
                        </w:r>
                        <w:r>
                          <w:rPr>
                            <w:sz w:val="24"/>
                          </w:rPr>
                          <w:t>технологияларын</w:t>
                        </w:r>
                        <w:r>
                          <w:rPr>
                            <w:spacing w:val="59"/>
                            <w:sz w:val="24"/>
                          </w:rPr>
                          <w:t xml:space="preserve"> </w:t>
                        </w:r>
                        <w:r>
                          <w:rPr>
                            <w:sz w:val="24"/>
                          </w:rPr>
                          <w:t>пайдалану,</w:t>
                        </w:r>
                        <w:r>
                          <w:rPr>
                            <w:spacing w:val="6"/>
                            <w:sz w:val="24"/>
                          </w:rPr>
                          <w:t xml:space="preserve"> </w:t>
                        </w:r>
                        <w:r>
                          <w:rPr>
                            <w:sz w:val="24"/>
                          </w:rPr>
                          <w:t>пилотсыз</w:t>
                        </w:r>
                        <w:r>
                          <w:rPr>
                            <w:spacing w:val="12"/>
                            <w:sz w:val="24"/>
                          </w:rPr>
                          <w:t xml:space="preserve"> </w:t>
                        </w:r>
                        <w:r>
                          <w:rPr>
                            <w:sz w:val="24"/>
                          </w:rPr>
                          <w:t>және</w:t>
                        </w:r>
                        <w:r>
                          <w:rPr>
                            <w:spacing w:val="59"/>
                            <w:sz w:val="24"/>
                          </w:rPr>
                          <w:t xml:space="preserve"> </w:t>
                        </w:r>
                        <w:r>
                          <w:rPr>
                            <w:sz w:val="24"/>
                          </w:rPr>
                          <w:t>зияткерлік</w:t>
                        </w:r>
                      </w:p>
                    </w:txbxContent>
                  </v:textbox>
                </v:shape>
                <v:shape id="Text Box 410" o:spid="_x0000_s1915" type="#_x0000_t202" style="position:absolute;left:3918;top:1055;width:1710;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F21B7E" w:rsidRDefault="00F21B7E">
                        <w:pPr>
                          <w:spacing w:line="254" w:lineRule="auto"/>
                          <w:ind w:right="12"/>
                          <w:rPr>
                            <w:sz w:val="24"/>
                          </w:rPr>
                        </w:pPr>
                        <w:r>
                          <w:rPr>
                            <w:spacing w:val="-1"/>
                            <w:sz w:val="24"/>
                          </w:rPr>
                          <w:t>роботехникалық</w:t>
                        </w:r>
                        <w:r>
                          <w:rPr>
                            <w:spacing w:val="-57"/>
                            <w:sz w:val="24"/>
                          </w:rPr>
                          <w:t xml:space="preserve"> </w:t>
                        </w:r>
                        <w:r>
                          <w:rPr>
                            <w:sz w:val="24"/>
                          </w:rPr>
                          <w:t>жандандыру.</w:t>
                        </w:r>
                      </w:p>
                    </w:txbxContent>
                  </v:textbox>
                </v:shape>
                <v:shape id="Text Box 409" o:spid="_x0000_s1916" type="#_x0000_t202" style="position:absolute;left:6014;top:1055;width:12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F21B7E" w:rsidRDefault="00F21B7E">
                        <w:pPr>
                          <w:spacing w:line="266" w:lineRule="exact"/>
                          <w:rPr>
                            <w:sz w:val="24"/>
                          </w:rPr>
                        </w:pPr>
                        <w:r>
                          <w:rPr>
                            <w:sz w:val="24"/>
                          </w:rPr>
                          <w:t>кешендерді</w:t>
                        </w:r>
                      </w:p>
                    </w:txbxContent>
                  </v:textbox>
                </v:shape>
                <v:shape id="Text Box 408" o:spid="_x0000_s1917" type="#_x0000_t202" style="position:absolute;left:7592;top:1055;width:3418;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HMUA&#10;AADcAAAADwAAAGRycy9kb3ducmV2LnhtbESPQWsCMRSE7wX/Q3iF3mpSW6TdGkVEQShI1+2hx9fN&#10;cze4eVk3Udd/b4SCx2FmvmEms9414kRdsJ41vAwVCOLSG8uVhp9i9fwOIkRkg41n0nChALPp4GGC&#10;mfFnzum0jZVIEA4ZaqhjbDMpQ1mTwzD0LXHydr5zGJPsKmk6PCe4a+RIqbF0aDkt1NjSoqZyvz06&#10;DfNfzpf2sPn7zne5LYoPxV/jvdZPj/38E0SkPt7D/+210fCmXuF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YmwcxQAAANwAAAAPAAAAAAAAAAAAAAAAAJgCAABkcnMv&#10;ZG93bnJldi54bWxQSwUGAAAAAAQABAD1AAAAigMAAAAA&#10;" filled="f" stroked="f">
                  <v:textbox inset="0,0,0,0">
                    <w:txbxContent>
                      <w:p w:rsidR="00F21B7E" w:rsidRDefault="00F21B7E">
                        <w:pPr>
                          <w:tabs>
                            <w:tab w:val="left" w:pos="1016"/>
                            <w:tab w:val="left" w:pos="2421"/>
                          </w:tabs>
                          <w:spacing w:line="266" w:lineRule="exact"/>
                          <w:rPr>
                            <w:sz w:val="24"/>
                          </w:rPr>
                        </w:pPr>
                        <w:r>
                          <w:rPr>
                            <w:sz w:val="24"/>
                          </w:rPr>
                          <w:t>енгізу</w:t>
                        </w:r>
                        <w:r>
                          <w:rPr>
                            <w:sz w:val="24"/>
                          </w:rPr>
                          <w:tab/>
                          <w:t>жөніндегі</w:t>
                        </w:r>
                        <w:r>
                          <w:rPr>
                            <w:sz w:val="24"/>
                          </w:rPr>
                          <w:tab/>
                          <w:t>жұмысты</w:t>
                        </w:r>
                      </w:p>
                    </w:txbxContent>
                  </v:textbox>
                </v:shape>
                <v:shape id="Text Box 407" o:spid="_x0000_s1918" type="#_x0000_t202" style="position:absolute;left:3751;top:4856;width:7410;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lTcUA&#10;AADcAAAADwAAAGRycy9kb3ducmV2LnhtbESPT2vCQBTE70K/w/IKveluRbRENyKlBXsRjE3Pj+zL&#10;H82+DdnVpP303YLQ4zDzm2E229G24ka9bxxreJ4pEMSFMw1XGj5P79MXED4gG2wdk4Zv8rBNHyYb&#10;TIwb+Ei3LFQilrBPUEMdQpdI6YuaLPqZ64ijV7reYoiyr6TpcYjltpVzpZbSYsNxocaOXmsqLtnV&#10;aljkb6ufU15W9ng2gzxk81x9fGn99Dju1iACjeE/fKf3JnJqAX9n4hG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qVNxQAAANwAAAAPAAAAAAAAAAAAAAAAAJgCAABkcnMv&#10;ZG93bnJldi54bWxQSwUGAAAAAAQABAD1AAAAigMAAAAA&#10;" filled="f" strokeweight="2pt">
                  <v:textbox inset="0,0,0,0">
                    <w:txbxContent>
                      <w:p w:rsidR="00F21B7E" w:rsidRDefault="00F21B7E">
                        <w:pPr>
                          <w:spacing w:before="72" w:line="261" w:lineRule="auto"/>
                          <w:ind w:left="146" w:right="134"/>
                          <w:jc w:val="both"/>
                          <w:rPr>
                            <w:sz w:val="24"/>
                          </w:rPr>
                        </w:pPr>
                        <w:r>
                          <w:rPr>
                            <w:sz w:val="24"/>
                          </w:rPr>
                          <w:t>ТКШ-да ақпараттық жүйелерді енгізу және одан әрі дамыту, сондай-</w:t>
                        </w:r>
                        <w:r>
                          <w:rPr>
                            <w:spacing w:val="-57"/>
                            <w:sz w:val="24"/>
                          </w:rPr>
                          <w:t xml:space="preserve"> </w:t>
                        </w:r>
                        <w:r>
                          <w:rPr>
                            <w:sz w:val="24"/>
                          </w:rPr>
                          <w:t>ақ ТКШ саласында бақылау мен қадағалаудың бірыңғай ақпараттық</w:t>
                        </w:r>
                        <w:r>
                          <w:rPr>
                            <w:spacing w:val="1"/>
                            <w:sz w:val="24"/>
                          </w:rPr>
                          <w:t xml:space="preserve"> </w:t>
                        </w:r>
                        <w:r>
                          <w:rPr>
                            <w:sz w:val="24"/>
                          </w:rPr>
                          <w:t>жүйесін</w:t>
                        </w:r>
                        <w:r>
                          <w:rPr>
                            <w:spacing w:val="2"/>
                            <w:sz w:val="24"/>
                          </w:rPr>
                          <w:t xml:space="preserve"> </w:t>
                        </w:r>
                        <w:r>
                          <w:rPr>
                            <w:sz w:val="24"/>
                          </w:rPr>
                          <w:t>құру</w:t>
                        </w:r>
                        <w:r>
                          <w:rPr>
                            <w:spacing w:val="-8"/>
                            <w:sz w:val="24"/>
                          </w:rPr>
                          <w:t xml:space="preserve"> </w:t>
                        </w:r>
                        <w:r>
                          <w:rPr>
                            <w:sz w:val="24"/>
                          </w:rPr>
                          <w:t>жөніндегі</w:t>
                        </w:r>
                        <w:r>
                          <w:rPr>
                            <w:spacing w:val="-8"/>
                            <w:sz w:val="24"/>
                          </w:rPr>
                          <w:t xml:space="preserve"> </w:t>
                        </w:r>
                        <w:r>
                          <w:rPr>
                            <w:sz w:val="24"/>
                          </w:rPr>
                          <w:t>жұмысты жандандыру.</w:t>
                        </w:r>
                      </w:p>
                    </w:txbxContent>
                  </v:textbox>
                </v:shape>
                <v:shape id="Text Box 406" o:spid="_x0000_s1919" type="#_x0000_t202" style="position:absolute;left:3751;top:2932;width:7410;height:1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A1sUA&#10;AADcAAAADwAAAGRycy9kb3ducmV2LnhtbESPT2vCQBTE74V+h+UVequ7lfqH6CpFLNSLYGI8P7LP&#10;JG32bchuTdpP3xUEj8PMb4ZZrgfbiAt1vnas4XWkQBAXztRcajhmHy9zED4gG2wck4Zf8rBePT4s&#10;MTGu5wNd0lCKWMI+QQ1VCG0ipS8qsuhHriWO3tl1FkOUXSlNh30st40cKzWVFmuOCxW2tKmo+E5/&#10;rIa3fDv7y/JzaQ9fppf7dJyr3Unr56fhfQEi0BDu4Rv9aSKnJn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LgDWxQAAANwAAAAPAAAAAAAAAAAAAAAAAJgCAABkcnMv&#10;ZG93bnJldi54bWxQSwUGAAAAAAQABAD1AAAAigMAAAAA&#10;" filled="f" strokeweight="2pt">
                  <v:textbox inset="0,0,0,0">
                    <w:txbxContent>
                      <w:p w:rsidR="00F21B7E" w:rsidRDefault="00F21B7E">
                        <w:pPr>
                          <w:spacing w:before="65" w:line="256" w:lineRule="auto"/>
                          <w:ind w:left="146" w:right="125"/>
                          <w:jc w:val="both"/>
                          <w:rPr>
                            <w:sz w:val="24"/>
                          </w:rPr>
                        </w:pPr>
                        <w:r>
                          <w:rPr>
                            <w:sz w:val="24"/>
                          </w:rPr>
                          <w:t>Цифрық</w:t>
                        </w:r>
                        <w:r>
                          <w:rPr>
                            <w:spacing w:val="1"/>
                            <w:sz w:val="24"/>
                          </w:rPr>
                          <w:t xml:space="preserve"> </w:t>
                        </w:r>
                        <w:r>
                          <w:rPr>
                            <w:sz w:val="24"/>
                          </w:rPr>
                          <w:t>экономиканы</w:t>
                        </w:r>
                        <w:r>
                          <w:rPr>
                            <w:spacing w:val="1"/>
                            <w:sz w:val="24"/>
                          </w:rPr>
                          <w:t xml:space="preserve"> </w:t>
                        </w:r>
                        <w:r>
                          <w:rPr>
                            <w:sz w:val="24"/>
                          </w:rPr>
                          <w:t>дамыту</w:t>
                        </w:r>
                        <w:r>
                          <w:rPr>
                            <w:spacing w:val="1"/>
                            <w:sz w:val="24"/>
                          </w:rPr>
                          <w:t xml:space="preserve"> </w:t>
                        </w:r>
                        <w:r>
                          <w:rPr>
                            <w:sz w:val="24"/>
                          </w:rPr>
                          <w:t>бағдарламасы</w:t>
                        </w:r>
                        <w:r>
                          <w:rPr>
                            <w:spacing w:val="1"/>
                            <w:sz w:val="24"/>
                          </w:rPr>
                          <w:t xml:space="preserve"> </w:t>
                        </w:r>
                        <w:r>
                          <w:rPr>
                            <w:sz w:val="24"/>
                          </w:rPr>
                          <w:t>шеңберінде</w:t>
                        </w:r>
                        <w:r>
                          <w:rPr>
                            <w:spacing w:val="1"/>
                            <w:sz w:val="24"/>
                          </w:rPr>
                          <w:t xml:space="preserve"> </w:t>
                        </w:r>
                        <w:r>
                          <w:rPr>
                            <w:sz w:val="24"/>
                          </w:rPr>
                          <w:t>«жайлы</w:t>
                        </w:r>
                        <w:r>
                          <w:rPr>
                            <w:spacing w:val="1"/>
                            <w:sz w:val="24"/>
                          </w:rPr>
                          <w:t xml:space="preserve"> </w:t>
                        </w:r>
                        <w:r>
                          <w:rPr>
                            <w:sz w:val="24"/>
                          </w:rPr>
                          <w:t>қалалық ортаны қалыптастыру» ұлттық жобасын іске асыруға және</w:t>
                        </w:r>
                        <w:r>
                          <w:rPr>
                            <w:spacing w:val="1"/>
                            <w:sz w:val="24"/>
                          </w:rPr>
                          <w:t xml:space="preserve"> </w:t>
                        </w:r>
                        <w:r>
                          <w:rPr>
                            <w:sz w:val="24"/>
                          </w:rPr>
                          <w:t>оның</w:t>
                        </w:r>
                        <w:r>
                          <w:rPr>
                            <w:spacing w:val="1"/>
                            <w:sz w:val="24"/>
                          </w:rPr>
                          <w:t xml:space="preserve"> </w:t>
                        </w:r>
                        <w:r>
                          <w:rPr>
                            <w:sz w:val="24"/>
                          </w:rPr>
                          <w:t>ТКШ-ның</w:t>
                        </w:r>
                        <w:r>
                          <w:rPr>
                            <w:spacing w:val="1"/>
                            <w:sz w:val="24"/>
                          </w:rPr>
                          <w:t xml:space="preserve"> </w:t>
                        </w:r>
                        <w:r>
                          <w:rPr>
                            <w:sz w:val="24"/>
                          </w:rPr>
                          <w:t>цифрлық</w:t>
                        </w:r>
                        <w:r>
                          <w:rPr>
                            <w:spacing w:val="61"/>
                            <w:sz w:val="24"/>
                          </w:rPr>
                          <w:t xml:space="preserve"> </w:t>
                        </w:r>
                        <w:r>
                          <w:rPr>
                            <w:sz w:val="24"/>
                          </w:rPr>
                          <w:t>транформациясына</w:t>
                        </w:r>
                        <w:r>
                          <w:rPr>
                            <w:spacing w:val="61"/>
                            <w:sz w:val="24"/>
                          </w:rPr>
                          <w:t xml:space="preserve"> </w:t>
                        </w:r>
                        <w:r>
                          <w:rPr>
                            <w:sz w:val="24"/>
                          </w:rPr>
                          <w:t>ықпалына</w:t>
                        </w:r>
                        <w:r>
                          <w:rPr>
                            <w:spacing w:val="1"/>
                            <w:sz w:val="24"/>
                          </w:rPr>
                          <w:t xml:space="preserve"> </w:t>
                        </w:r>
                        <w:r>
                          <w:rPr>
                            <w:sz w:val="24"/>
                          </w:rPr>
                          <w:t>бағытталған</w:t>
                        </w:r>
                        <w:r>
                          <w:rPr>
                            <w:spacing w:val="1"/>
                            <w:sz w:val="24"/>
                          </w:rPr>
                          <w:t xml:space="preserve"> </w:t>
                        </w:r>
                        <w:r>
                          <w:rPr>
                            <w:sz w:val="24"/>
                          </w:rPr>
                          <w:t>ТКШ-да</w:t>
                        </w:r>
                        <w:r>
                          <w:rPr>
                            <w:spacing w:val="1"/>
                            <w:sz w:val="24"/>
                          </w:rPr>
                          <w:t xml:space="preserve"> </w:t>
                        </w:r>
                        <w:r>
                          <w:rPr>
                            <w:sz w:val="24"/>
                          </w:rPr>
                          <w:t>цифрлық</w:t>
                        </w:r>
                        <w:r>
                          <w:rPr>
                            <w:spacing w:val="1"/>
                            <w:sz w:val="24"/>
                          </w:rPr>
                          <w:t xml:space="preserve"> </w:t>
                        </w:r>
                        <w:r>
                          <w:rPr>
                            <w:sz w:val="24"/>
                          </w:rPr>
                          <w:t>экономиканы</w:t>
                        </w:r>
                        <w:r>
                          <w:rPr>
                            <w:spacing w:val="1"/>
                            <w:sz w:val="24"/>
                          </w:rPr>
                          <w:t xml:space="preserve"> </w:t>
                        </w:r>
                        <w:r>
                          <w:rPr>
                            <w:sz w:val="24"/>
                          </w:rPr>
                          <w:t>дамыту</w:t>
                        </w:r>
                        <w:r>
                          <w:rPr>
                            <w:spacing w:val="1"/>
                            <w:sz w:val="24"/>
                          </w:rPr>
                          <w:t xml:space="preserve"> </w:t>
                        </w:r>
                        <w:r>
                          <w:rPr>
                            <w:sz w:val="24"/>
                          </w:rPr>
                          <w:t>үшін</w:t>
                        </w:r>
                        <w:r>
                          <w:rPr>
                            <w:spacing w:val="1"/>
                            <w:sz w:val="24"/>
                          </w:rPr>
                          <w:t xml:space="preserve"> </w:t>
                        </w:r>
                        <w:r>
                          <w:rPr>
                            <w:sz w:val="24"/>
                          </w:rPr>
                          <w:t>мемлекеттік-жекешелік</w:t>
                        </w:r>
                        <w:r>
                          <w:rPr>
                            <w:spacing w:val="-1"/>
                            <w:sz w:val="24"/>
                          </w:rPr>
                          <w:t xml:space="preserve"> </w:t>
                        </w:r>
                        <w:r>
                          <w:rPr>
                            <w:sz w:val="24"/>
                          </w:rPr>
                          <w:t>әріптестікті</w:t>
                        </w:r>
                        <w:r>
                          <w:rPr>
                            <w:spacing w:val="-4"/>
                            <w:sz w:val="24"/>
                          </w:rPr>
                          <w:t xml:space="preserve"> </w:t>
                        </w:r>
                        <w:r>
                          <w:rPr>
                            <w:sz w:val="24"/>
                          </w:rPr>
                          <w:t>қалыптастыру.</w:t>
                        </w:r>
                      </w:p>
                    </w:txbxContent>
                  </v:textbox>
                </v:shape>
                <v:shape id="Text Box 405" o:spid="_x0000_s1920" type="#_x0000_t202" style="position:absolute;left:3751;top:1826;width:7410;height: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ocUA&#10;AADcAAAADwAAAGRycy9kb3ducmV2LnhtbESPT2vCQBTE74V+h+UVvNXditgS3YiUFvRSMDY9P7Iv&#10;fzT7NmRXE/vpXaHQ4zDzm2FW69G24kK9bxxreJkqEMSFMw1XGr4Pn89vIHxANtg6Jg1X8rBOHx9W&#10;mBg38J4uWahELGGfoIY6hC6R0hc1WfRT1xFHr3S9xRBlX0nT4xDLbStnSi2kxYbjQo0dvddUnLKz&#10;1TDPP15/D3lZ2f3RDPIrm+Vq96P15GncLEEEGsN/+I/emsip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6hxQAAANwAAAAPAAAAAAAAAAAAAAAAAJgCAABkcnMv&#10;ZG93bnJldi54bWxQSwUGAAAAAAQABAD1AAAAigMAAAAA&#10;" filled="f" strokeweight="2pt">
                  <v:textbox inset="0,0,0,0">
                    <w:txbxContent>
                      <w:p w:rsidR="00F21B7E" w:rsidRDefault="00F21B7E">
                        <w:pPr>
                          <w:spacing w:before="129"/>
                          <w:ind w:left="146"/>
                          <w:rPr>
                            <w:sz w:val="24"/>
                          </w:rPr>
                        </w:pPr>
                        <w:r>
                          <w:rPr>
                            <w:sz w:val="24"/>
                          </w:rPr>
                          <w:t>«Қауіпсіз</w:t>
                        </w:r>
                        <w:r>
                          <w:rPr>
                            <w:spacing w:val="19"/>
                            <w:sz w:val="24"/>
                          </w:rPr>
                          <w:t xml:space="preserve"> </w:t>
                        </w:r>
                        <w:r>
                          <w:rPr>
                            <w:sz w:val="24"/>
                          </w:rPr>
                          <w:t>қаланы»</w:t>
                        </w:r>
                        <w:r>
                          <w:rPr>
                            <w:spacing w:val="18"/>
                            <w:sz w:val="24"/>
                          </w:rPr>
                          <w:t xml:space="preserve"> </w:t>
                        </w:r>
                        <w:r>
                          <w:rPr>
                            <w:sz w:val="24"/>
                          </w:rPr>
                          <w:t>іске</w:t>
                        </w:r>
                        <w:r>
                          <w:rPr>
                            <w:spacing w:val="17"/>
                            <w:sz w:val="24"/>
                          </w:rPr>
                          <w:t xml:space="preserve"> </w:t>
                        </w:r>
                        <w:r>
                          <w:rPr>
                            <w:sz w:val="24"/>
                          </w:rPr>
                          <w:t>асыру</w:t>
                        </w:r>
                        <w:r>
                          <w:rPr>
                            <w:spacing w:val="13"/>
                            <w:sz w:val="24"/>
                          </w:rPr>
                          <w:t xml:space="preserve"> </w:t>
                        </w:r>
                        <w:r>
                          <w:rPr>
                            <w:sz w:val="24"/>
                          </w:rPr>
                          <w:t>үшін</w:t>
                        </w:r>
                        <w:r>
                          <w:rPr>
                            <w:spacing w:val="18"/>
                            <w:sz w:val="24"/>
                          </w:rPr>
                          <w:t xml:space="preserve"> </w:t>
                        </w:r>
                        <w:r>
                          <w:rPr>
                            <w:sz w:val="24"/>
                          </w:rPr>
                          <w:t>қаланың</w:t>
                        </w:r>
                        <w:r>
                          <w:rPr>
                            <w:spacing w:val="19"/>
                            <w:sz w:val="24"/>
                          </w:rPr>
                          <w:t xml:space="preserve"> </w:t>
                        </w:r>
                        <w:r>
                          <w:rPr>
                            <w:sz w:val="24"/>
                          </w:rPr>
                          <w:t>ТКШ</w:t>
                        </w:r>
                        <w:r>
                          <w:rPr>
                            <w:spacing w:val="15"/>
                            <w:sz w:val="24"/>
                          </w:rPr>
                          <w:t xml:space="preserve"> </w:t>
                        </w:r>
                        <w:r>
                          <w:rPr>
                            <w:sz w:val="24"/>
                          </w:rPr>
                          <w:t>мониторингі</w:t>
                        </w:r>
                        <w:r>
                          <w:rPr>
                            <w:spacing w:val="9"/>
                            <w:sz w:val="24"/>
                          </w:rPr>
                          <w:t xml:space="preserve"> </w:t>
                        </w:r>
                        <w:r>
                          <w:rPr>
                            <w:sz w:val="24"/>
                          </w:rPr>
                          <w:t>мен</w:t>
                        </w:r>
                      </w:p>
                      <w:p w:rsidR="00F21B7E" w:rsidRDefault="00F21B7E">
                        <w:pPr>
                          <w:spacing w:before="27"/>
                          <w:ind w:left="146"/>
                          <w:rPr>
                            <w:sz w:val="24"/>
                          </w:rPr>
                        </w:pPr>
                        <w:r>
                          <w:rPr>
                            <w:sz w:val="24"/>
                          </w:rPr>
                          <w:t>бақылауы</w:t>
                        </w:r>
                        <w:r>
                          <w:rPr>
                            <w:spacing w:val="-3"/>
                            <w:sz w:val="24"/>
                          </w:rPr>
                          <w:t xml:space="preserve"> </w:t>
                        </w:r>
                        <w:r>
                          <w:rPr>
                            <w:sz w:val="24"/>
                          </w:rPr>
                          <w:t>үшін</w:t>
                        </w:r>
                        <w:r>
                          <w:rPr>
                            <w:spacing w:val="-3"/>
                            <w:sz w:val="24"/>
                          </w:rPr>
                          <w:t xml:space="preserve"> </w:t>
                        </w:r>
                        <w:r>
                          <w:rPr>
                            <w:sz w:val="24"/>
                          </w:rPr>
                          <w:t>бірыңғай</w:t>
                        </w:r>
                        <w:r>
                          <w:rPr>
                            <w:spacing w:val="-3"/>
                            <w:sz w:val="24"/>
                          </w:rPr>
                          <w:t xml:space="preserve"> </w:t>
                        </w:r>
                        <w:r>
                          <w:rPr>
                            <w:sz w:val="24"/>
                          </w:rPr>
                          <w:t>ақпараттық-талдау</w:t>
                        </w:r>
                        <w:r>
                          <w:rPr>
                            <w:spacing w:val="-12"/>
                            <w:sz w:val="24"/>
                          </w:rPr>
                          <w:t xml:space="preserve"> </w:t>
                        </w:r>
                        <w:r>
                          <w:rPr>
                            <w:sz w:val="24"/>
                          </w:rPr>
                          <w:t>жүйесін</w:t>
                        </w:r>
                        <w:r>
                          <w:rPr>
                            <w:spacing w:val="-3"/>
                            <w:sz w:val="24"/>
                          </w:rPr>
                          <w:t xml:space="preserve"> </w:t>
                        </w:r>
                        <w:r>
                          <w:rPr>
                            <w:sz w:val="24"/>
                          </w:rPr>
                          <w:t>қалыптастыру.</w:t>
                        </w:r>
                      </w:p>
                    </w:txbxContent>
                  </v:textbox>
                </v:shape>
                <w10:wrap type="topAndBottom" anchorx="page"/>
              </v:group>
            </w:pict>
          </mc:Fallback>
        </mc:AlternateContent>
      </w:r>
    </w:p>
    <w:p w:rsidR="00463DC4" w:rsidRDefault="00463DC4">
      <w:pPr>
        <w:pStyle w:val="a3"/>
        <w:spacing w:before="4"/>
        <w:ind w:left="0" w:firstLine="0"/>
        <w:jc w:val="left"/>
        <w:rPr>
          <w:sz w:val="32"/>
        </w:rPr>
      </w:pPr>
    </w:p>
    <w:p w:rsidR="00463DC4" w:rsidRDefault="00F21B7E">
      <w:pPr>
        <w:pStyle w:val="a3"/>
        <w:spacing w:line="322" w:lineRule="exact"/>
        <w:ind w:left="978" w:right="281" w:firstLine="0"/>
        <w:jc w:val="center"/>
      </w:pPr>
      <w:r>
        <w:t>Сурет</w:t>
      </w:r>
      <w:r>
        <w:rPr>
          <w:spacing w:val="-4"/>
        </w:rPr>
        <w:t xml:space="preserve"> </w:t>
      </w:r>
      <w:r>
        <w:t>30</w:t>
      </w:r>
      <w:r>
        <w:rPr>
          <w:spacing w:val="-3"/>
        </w:rPr>
        <w:t xml:space="preserve"> </w:t>
      </w:r>
      <w:r>
        <w:rPr>
          <w:sz w:val="24"/>
        </w:rPr>
        <w:t>–</w:t>
      </w:r>
      <w:r>
        <w:rPr>
          <w:spacing w:val="7"/>
          <w:sz w:val="24"/>
        </w:rPr>
        <w:t xml:space="preserve"> </w:t>
      </w:r>
      <w:r>
        <w:t>Тұрғын</w:t>
      </w:r>
      <w:r>
        <w:rPr>
          <w:spacing w:val="-4"/>
        </w:rPr>
        <w:t xml:space="preserve"> </w:t>
      </w:r>
      <w:r>
        <w:t>үй</w:t>
      </w:r>
      <w:r>
        <w:rPr>
          <w:spacing w:val="-4"/>
        </w:rPr>
        <w:t xml:space="preserve"> </w:t>
      </w:r>
      <w:r>
        <w:t>инфрақұрылымын</w:t>
      </w:r>
      <w:r>
        <w:rPr>
          <w:spacing w:val="1"/>
        </w:rPr>
        <w:t xml:space="preserve"> </w:t>
      </w:r>
      <w:r>
        <w:t>цифрлық</w:t>
      </w:r>
      <w:r>
        <w:rPr>
          <w:spacing w:val="-4"/>
        </w:rPr>
        <w:t xml:space="preserve"> </w:t>
      </w:r>
      <w:r>
        <w:t>трансформациялау</w:t>
      </w:r>
    </w:p>
    <w:p w:rsidR="00463DC4" w:rsidRDefault="00F21B7E">
      <w:pPr>
        <w:pStyle w:val="a3"/>
        <w:ind w:left="1147" w:right="1156" w:firstLine="0"/>
        <w:jc w:val="center"/>
      </w:pPr>
      <w:r>
        <w:t>шарттары</w:t>
      </w:r>
    </w:p>
    <w:p w:rsidR="00463DC4" w:rsidRDefault="00F21B7E">
      <w:pPr>
        <w:spacing w:line="274" w:lineRule="exact"/>
        <w:ind w:left="930"/>
        <w:rPr>
          <w:sz w:val="24"/>
        </w:rPr>
      </w:pPr>
      <w:r>
        <w:rPr>
          <w:sz w:val="24"/>
        </w:rPr>
        <w:t>Ескерту:</w:t>
      </w:r>
      <w:r>
        <w:rPr>
          <w:spacing w:val="4"/>
          <w:sz w:val="24"/>
        </w:rPr>
        <w:t xml:space="preserve"> </w:t>
      </w:r>
      <w:r>
        <w:rPr>
          <w:sz w:val="24"/>
        </w:rPr>
        <w:t>автор</w:t>
      </w:r>
      <w:r>
        <w:rPr>
          <w:spacing w:val="-5"/>
          <w:sz w:val="24"/>
        </w:rPr>
        <w:t xml:space="preserve"> </w:t>
      </w:r>
      <w:r>
        <w:rPr>
          <w:sz w:val="24"/>
        </w:rPr>
        <w:t>құрастырған.</w:t>
      </w:r>
    </w:p>
    <w:p w:rsidR="00463DC4" w:rsidRDefault="00463DC4">
      <w:pPr>
        <w:pStyle w:val="a3"/>
        <w:spacing w:before="3"/>
        <w:ind w:left="0" w:firstLine="0"/>
        <w:jc w:val="left"/>
      </w:pPr>
    </w:p>
    <w:p w:rsidR="00463DC4" w:rsidRDefault="00F21B7E">
      <w:pPr>
        <w:pStyle w:val="a3"/>
        <w:ind w:right="231"/>
      </w:pPr>
      <w:r>
        <w:t>«Smart</w:t>
      </w:r>
      <w:r>
        <w:rPr>
          <w:spacing w:val="1"/>
        </w:rPr>
        <w:t xml:space="preserve"> </w:t>
      </w:r>
      <w:r>
        <w:t>City»</w:t>
      </w:r>
      <w:r>
        <w:rPr>
          <w:spacing w:val="1"/>
        </w:rPr>
        <w:t xml:space="preserve"> </w:t>
      </w:r>
      <w:r>
        <w:t>тұжырымдамасына</w:t>
      </w:r>
      <w:r>
        <w:rPr>
          <w:spacing w:val="1"/>
        </w:rPr>
        <w:t xml:space="preserve"> </w:t>
      </w:r>
      <w:r>
        <w:t>қайтып</w:t>
      </w:r>
      <w:r>
        <w:rPr>
          <w:spacing w:val="1"/>
        </w:rPr>
        <w:t xml:space="preserve"> </w:t>
      </w:r>
      <w:r>
        <w:t>оралсақ,</w:t>
      </w:r>
      <w:r>
        <w:rPr>
          <w:spacing w:val="1"/>
        </w:rPr>
        <w:t xml:space="preserve"> </w:t>
      </w:r>
      <w:r>
        <w:t>оның</w:t>
      </w:r>
      <w:r>
        <w:rPr>
          <w:spacing w:val="1"/>
        </w:rPr>
        <w:t xml:space="preserve"> </w:t>
      </w:r>
      <w:r>
        <w:t>шеңберінде</w:t>
      </w:r>
      <w:r>
        <w:rPr>
          <w:spacing w:val="1"/>
        </w:rPr>
        <w:t xml:space="preserve"> </w:t>
      </w:r>
      <w:r>
        <w:t>қаланың инновациялық инфрақұрылымын басқару жүйесін құру қажеттілігі</w:t>
      </w:r>
      <w:r>
        <w:rPr>
          <w:spacing w:val="1"/>
        </w:rPr>
        <w:t xml:space="preserve"> </w:t>
      </w:r>
      <w:r>
        <w:t>қалалық басқару</w:t>
      </w:r>
      <w:r>
        <w:rPr>
          <w:spacing w:val="-5"/>
        </w:rPr>
        <w:t xml:space="preserve"> </w:t>
      </w:r>
      <w:r>
        <w:t>жүйесінің</w:t>
      </w:r>
      <w:r>
        <w:rPr>
          <w:spacing w:val="-1"/>
        </w:rPr>
        <w:t xml:space="preserve"> </w:t>
      </w:r>
      <w:r>
        <w:t>(ҚБЖ)</w:t>
      </w:r>
      <w:r>
        <w:rPr>
          <w:spacing w:val="-1"/>
        </w:rPr>
        <w:t xml:space="preserve"> </w:t>
      </w:r>
      <w:r>
        <w:t>жаңа</w:t>
      </w:r>
      <w:r>
        <w:rPr>
          <w:spacing w:val="1"/>
        </w:rPr>
        <w:t xml:space="preserve"> </w:t>
      </w:r>
      <w:r>
        <w:t>үлгісін</w:t>
      </w:r>
      <w:r>
        <w:rPr>
          <w:spacing w:val="-1"/>
        </w:rPr>
        <w:t xml:space="preserve"> </w:t>
      </w:r>
      <w:r>
        <w:t>қалыптастырудан</w:t>
      </w:r>
      <w:r>
        <w:rPr>
          <w:spacing w:val="-1"/>
        </w:rPr>
        <w:t xml:space="preserve"> </w:t>
      </w:r>
      <w:r>
        <w:t>туындайды,</w:t>
      </w:r>
    </w:p>
    <w:p w:rsidR="00463DC4" w:rsidRDefault="00463DC4">
      <w:pPr>
        <w:sectPr w:rsidR="00463DC4">
          <w:pgSz w:w="11910" w:h="16840"/>
          <w:pgMar w:top="1040" w:right="620" w:bottom="1160" w:left="1480" w:header="0" w:footer="897" w:gutter="0"/>
          <w:cols w:space="720"/>
        </w:sectPr>
      </w:pPr>
    </w:p>
    <w:p w:rsidR="00463DC4" w:rsidRDefault="00F21B7E">
      <w:pPr>
        <w:pStyle w:val="a3"/>
        <w:spacing w:before="67"/>
        <w:ind w:right="222" w:firstLine="0"/>
      </w:pPr>
      <w:r>
        <w:t>ол</w:t>
      </w:r>
      <w:r>
        <w:rPr>
          <w:spacing w:val="1"/>
        </w:rPr>
        <w:t xml:space="preserve"> </w:t>
      </w:r>
      <w:r>
        <w:t>басқарудың</w:t>
      </w:r>
      <w:r>
        <w:rPr>
          <w:spacing w:val="1"/>
        </w:rPr>
        <w:t xml:space="preserve"> </w:t>
      </w:r>
      <w:r>
        <w:t>әртүрлі</w:t>
      </w:r>
      <w:r>
        <w:rPr>
          <w:spacing w:val="1"/>
        </w:rPr>
        <w:t xml:space="preserve"> </w:t>
      </w:r>
      <w:r>
        <w:t>деңгейлері</w:t>
      </w:r>
      <w:r>
        <w:rPr>
          <w:spacing w:val="1"/>
        </w:rPr>
        <w:t xml:space="preserve"> </w:t>
      </w:r>
      <w:r>
        <w:t>арасында</w:t>
      </w:r>
      <w:r>
        <w:rPr>
          <w:spacing w:val="1"/>
        </w:rPr>
        <w:t xml:space="preserve"> </w:t>
      </w:r>
      <w:r>
        <w:t>экономикалық</w:t>
      </w:r>
      <w:r>
        <w:rPr>
          <w:spacing w:val="1"/>
        </w:rPr>
        <w:t xml:space="preserve"> </w:t>
      </w:r>
      <w:r>
        <w:t>құзыреттілікті</w:t>
      </w:r>
      <w:r>
        <w:rPr>
          <w:spacing w:val="1"/>
        </w:rPr>
        <w:t xml:space="preserve"> </w:t>
      </w:r>
      <w:r>
        <w:t>қайта</w:t>
      </w:r>
      <w:r>
        <w:rPr>
          <w:spacing w:val="1"/>
        </w:rPr>
        <w:t xml:space="preserve"> </w:t>
      </w:r>
      <w:r>
        <w:t>бөлу</w:t>
      </w:r>
      <w:r>
        <w:rPr>
          <w:spacing w:val="1"/>
        </w:rPr>
        <w:t xml:space="preserve"> </w:t>
      </w:r>
      <w:r>
        <w:t>кезінде</w:t>
      </w:r>
      <w:r>
        <w:rPr>
          <w:spacing w:val="1"/>
        </w:rPr>
        <w:t xml:space="preserve"> </w:t>
      </w:r>
      <w:r>
        <w:t>қалалық</w:t>
      </w:r>
      <w:r>
        <w:rPr>
          <w:spacing w:val="1"/>
        </w:rPr>
        <w:t xml:space="preserve"> </w:t>
      </w:r>
      <w:r>
        <w:t>басқару</w:t>
      </w:r>
      <w:r>
        <w:rPr>
          <w:spacing w:val="1"/>
        </w:rPr>
        <w:t xml:space="preserve"> </w:t>
      </w:r>
      <w:r>
        <w:t>органдарының</w:t>
      </w:r>
      <w:r>
        <w:rPr>
          <w:spacing w:val="1"/>
        </w:rPr>
        <w:t xml:space="preserve"> </w:t>
      </w:r>
      <w:r>
        <w:t>экономикалық</w:t>
      </w:r>
      <w:r>
        <w:rPr>
          <w:spacing w:val="1"/>
        </w:rPr>
        <w:t xml:space="preserve"> </w:t>
      </w:r>
      <w:r>
        <w:t>дербес</w:t>
      </w:r>
      <w:r>
        <w:rPr>
          <w:spacing w:val="1"/>
        </w:rPr>
        <w:t xml:space="preserve"> </w:t>
      </w:r>
      <w:r>
        <w:t>кәсіпорындармен</w:t>
      </w:r>
      <w:r>
        <w:rPr>
          <w:spacing w:val="1"/>
        </w:rPr>
        <w:t xml:space="preserve"> </w:t>
      </w:r>
      <w:r>
        <w:t>өзара</w:t>
      </w:r>
      <w:r>
        <w:rPr>
          <w:spacing w:val="1"/>
        </w:rPr>
        <w:t xml:space="preserve"> </w:t>
      </w:r>
      <w:r>
        <w:t>іс-қимылының</w:t>
      </w:r>
      <w:r>
        <w:rPr>
          <w:spacing w:val="1"/>
        </w:rPr>
        <w:t xml:space="preserve"> </w:t>
      </w:r>
      <w:r>
        <w:t>жаңа</w:t>
      </w:r>
      <w:r>
        <w:rPr>
          <w:spacing w:val="1"/>
        </w:rPr>
        <w:t xml:space="preserve"> </w:t>
      </w:r>
      <w:r>
        <w:t>нүктелерінің</w:t>
      </w:r>
      <w:r>
        <w:rPr>
          <w:spacing w:val="1"/>
        </w:rPr>
        <w:t xml:space="preserve"> </w:t>
      </w:r>
      <w:r>
        <w:t>пайда</w:t>
      </w:r>
      <w:r>
        <w:rPr>
          <w:spacing w:val="1"/>
        </w:rPr>
        <w:t xml:space="preserve"> </w:t>
      </w:r>
      <w:r>
        <w:t>болуына</w:t>
      </w:r>
      <w:r>
        <w:rPr>
          <w:spacing w:val="1"/>
        </w:rPr>
        <w:t xml:space="preserve"> </w:t>
      </w:r>
      <w:r>
        <w:t>ықпал</w:t>
      </w:r>
      <w:r>
        <w:rPr>
          <w:spacing w:val="1"/>
        </w:rPr>
        <w:t xml:space="preserve"> </w:t>
      </w:r>
      <w:r>
        <w:t>етеді</w:t>
      </w:r>
      <w:r>
        <w:rPr>
          <w:spacing w:val="-4"/>
        </w:rPr>
        <w:t xml:space="preserve"> </w:t>
      </w:r>
      <w:r>
        <w:t>[119].</w:t>
      </w:r>
    </w:p>
    <w:p w:rsidR="00463DC4" w:rsidRDefault="00F21B7E">
      <w:pPr>
        <w:pStyle w:val="a3"/>
        <w:spacing w:before="4"/>
        <w:ind w:right="227"/>
      </w:pPr>
      <w:r>
        <w:t>ҚБЖ-ның</w:t>
      </w:r>
      <w:r>
        <w:rPr>
          <w:spacing w:val="1"/>
        </w:rPr>
        <w:t xml:space="preserve"> </w:t>
      </w:r>
      <w:r>
        <w:t>жаңа</w:t>
      </w:r>
      <w:r>
        <w:rPr>
          <w:spacing w:val="1"/>
        </w:rPr>
        <w:t xml:space="preserve"> </w:t>
      </w:r>
      <w:r>
        <w:t>үлгісін</w:t>
      </w:r>
      <w:r>
        <w:rPr>
          <w:spacing w:val="1"/>
        </w:rPr>
        <w:t xml:space="preserve"> </w:t>
      </w:r>
      <w:r>
        <w:t>қалыптастыру</w:t>
      </w:r>
      <w:r>
        <w:rPr>
          <w:spacing w:val="1"/>
        </w:rPr>
        <w:t xml:space="preserve"> </w:t>
      </w:r>
      <w:r>
        <w:t>әлеуетті</w:t>
      </w:r>
      <w:r>
        <w:rPr>
          <w:spacing w:val="1"/>
        </w:rPr>
        <w:t xml:space="preserve"> </w:t>
      </w:r>
      <w:r>
        <w:t>(ғылыми-техникалық,</w:t>
      </w:r>
      <w:r>
        <w:rPr>
          <w:spacing w:val="-67"/>
        </w:rPr>
        <w:t xml:space="preserve"> </w:t>
      </w:r>
      <w:r>
        <w:t>өндірістік, қаржылық және инновациялық) кешенді пайдалануды қамтамасыз</w:t>
      </w:r>
      <w:r>
        <w:rPr>
          <w:spacing w:val="-67"/>
        </w:rPr>
        <w:t xml:space="preserve"> </w:t>
      </w:r>
      <w:r>
        <w:t>етеді.</w:t>
      </w:r>
    </w:p>
    <w:p w:rsidR="00463DC4" w:rsidRDefault="00F21B7E">
      <w:pPr>
        <w:pStyle w:val="a3"/>
        <w:ind w:right="228"/>
      </w:pPr>
      <w:r>
        <w:t>Инновациялық инфрақұрылымды басқару жүйесінің үлгісін ҚБЖ- ның</w:t>
      </w:r>
      <w:r>
        <w:rPr>
          <w:spacing w:val="1"/>
        </w:rPr>
        <w:t xml:space="preserve"> </w:t>
      </w:r>
      <w:r>
        <w:t>жаңа</w:t>
      </w:r>
      <w:r>
        <w:rPr>
          <w:spacing w:val="1"/>
        </w:rPr>
        <w:t xml:space="preserve"> </w:t>
      </w:r>
      <w:r>
        <w:t>үлгісіне</w:t>
      </w:r>
      <w:r>
        <w:rPr>
          <w:spacing w:val="1"/>
        </w:rPr>
        <w:t xml:space="preserve"> </w:t>
      </w:r>
      <w:r>
        <w:t>енгізу</w:t>
      </w:r>
      <w:r>
        <w:rPr>
          <w:spacing w:val="1"/>
        </w:rPr>
        <w:t xml:space="preserve"> </w:t>
      </w:r>
      <w:r>
        <w:t>үшін</w:t>
      </w:r>
      <w:r>
        <w:rPr>
          <w:spacing w:val="1"/>
        </w:rPr>
        <w:t xml:space="preserve"> </w:t>
      </w:r>
      <w:r>
        <w:t>қалалың</w:t>
      </w:r>
      <w:r>
        <w:rPr>
          <w:spacing w:val="1"/>
        </w:rPr>
        <w:t xml:space="preserve"> </w:t>
      </w:r>
      <w:r>
        <w:t>экономикалық</w:t>
      </w:r>
      <w:r>
        <w:rPr>
          <w:spacing w:val="1"/>
        </w:rPr>
        <w:t xml:space="preserve"> </w:t>
      </w:r>
      <w:r>
        <w:t>жағдайы</w:t>
      </w:r>
      <w:r>
        <w:rPr>
          <w:spacing w:val="1"/>
        </w:rPr>
        <w:t xml:space="preserve"> </w:t>
      </w:r>
      <w:r>
        <w:t>тұрғысынан</w:t>
      </w:r>
      <w:r>
        <w:rPr>
          <w:spacing w:val="1"/>
        </w:rPr>
        <w:t xml:space="preserve"> </w:t>
      </w:r>
      <w:r>
        <w:t>қалалық басқарудың тиімділігін сипаттайтын ҚБЖ- ның бастапқы деректерін</w:t>
      </w:r>
      <w:r>
        <w:rPr>
          <w:spacing w:val="-67"/>
        </w:rPr>
        <w:t xml:space="preserve"> </w:t>
      </w:r>
      <w:r>
        <w:t>анықтау қажет. Біз американдық зерттеушілер Санфорд М.Гроув пен Морин</w:t>
      </w:r>
      <w:r>
        <w:rPr>
          <w:spacing w:val="1"/>
        </w:rPr>
        <w:t xml:space="preserve"> </w:t>
      </w:r>
      <w:r>
        <w:t>Г.</w:t>
      </w:r>
      <w:r>
        <w:rPr>
          <w:spacing w:val="1"/>
        </w:rPr>
        <w:t xml:space="preserve"> </w:t>
      </w:r>
      <w:r>
        <w:t>Валентенің</w:t>
      </w:r>
      <w:r>
        <w:rPr>
          <w:spacing w:val="1"/>
        </w:rPr>
        <w:t xml:space="preserve"> </w:t>
      </w:r>
      <w:r>
        <w:t>Қазақстан</w:t>
      </w:r>
      <w:r>
        <w:rPr>
          <w:spacing w:val="1"/>
        </w:rPr>
        <w:t xml:space="preserve"> </w:t>
      </w:r>
      <w:r>
        <w:t>экономикасының</w:t>
      </w:r>
      <w:r>
        <w:rPr>
          <w:spacing w:val="1"/>
        </w:rPr>
        <w:t xml:space="preserve"> </w:t>
      </w:r>
      <w:r>
        <w:t>жағдайларына</w:t>
      </w:r>
      <w:r>
        <w:rPr>
          <w:spacing w:val="1"/>
        </w:rPr>
        <w:t xml:space="preserve"> </w:t>
      </w:r>
      <w:r>
        <w:t>бейімделген</w:t>
      </w:r>
      <w:r>
        <w:rPr>
          <w:spacing w:val="1"/>
        </w:rPr>
        <w:t xml:space="preserve"> </w:t>
      </w:r>
      <w:r>
        <w:t>қаланың</w:t>
      </w:r>
      <w:r>
        <w:rPr>
          <w:spacing w:val="1"/>
        </w:rPr>
        <w:t xml:space="preserve"> </w:t>
      </w:r>
      <w:r>
        <w:t>инфрақұрылымдық</w:t>
      </w:r>
      <w:r>
        <w:rPr>
          <w:spacing w:val="1"/>
        </w:rPr>
        <w:t xml:space="preserve"> </w:t>
      </w:r>
      <w:r>
        <w:t>дамуын</w:t>
      </w:r>
      <w:r>
        <w:rPr>
          <w:spacing w:val="1"/>
        </w:rPr>
        <w:t xml:space="preserve"> </w:t>
      </w:r>
      <w:r>
        <w:t>басқарудың</w:t>
      </w:r>
      <w:r>
        <w:rPr>
          <w:spacing w:val="1"/>
        </w:rPr>
        <w:t xml:space="preserve"> </w:t>
      </w:r>
      <w:r>
        <w:t>жаңа</w:t>
      </w:r>
      <w:r>
        <w:rPr>
          <w:spacing w:val="1"/>
        </w:rPr>
        <w:t xml:space="preserve"> </w:t>
      </w:r>
      <w:r>
        <w:t>жүйесін</w:t>
      </w:r>
      <w:r>
        <w:rPr>
          <w:spacing w:val="1"/>
        </w:rPr>
        <w:t xml:space="preserve"> </w:t>
      </w:r>
      <w:r>
        <w:t>ұсынамыз</w:t>
      </w:r>
      <w:r>
        <w:rPr>
          <w:spacing w:val="1"/>
        </w:rPr>
        <w:t xml:space="preserve"> </w:t>
      </w:r>
      <w:r>
        <w:t>[120,</w:t>
      </w:r>
      <w:r>
        <w:rPr>
          <w:spacing w:val="3"/>
        </w:rPr>
        <w:t xml:space="preserve"> </w:t>
      </w:r>
      <w:r>
        <w:t>121].</w:t>
      </w:r>
    </w:p>
    <w:p w:rsidR="00463DC4" w:rsidRDefault="00F21B7E">
      <w:pPr>
        <w:pStyle w:val="a3"/>
        <w:ind w:right="228"/>
      </w:pPr>
      <w:r>
        <w:t>Қаланың инновациялық инфрақұрылымын басқарудың жаңа жүйесінің</w:t>
      </w:r>
      <w:r>
        <w:rPr>
          <w:spacing w:val="1"/>
        </w:rPr>
        <w:t xml:space="preserve"> </w:t>
      </w:r>
      <w:r>
        <w:t>құрылымы</w:t>
      </w:r>
      <w:r>
        <w:rPr>
          <w:spacing w:val="1"/>
        </w:rPr>
        <w:t xml:space="preserve"> </w:t>
      </w:r>
      <w:r>
        <w:t>жүйелік</w:t>
      </w:r>
      <w:r>
        <w:rPr>
          <w:spacing w:val="1"/>
        </w:rPr>
        <w:t xml:space="preserve"> </w:t>
      </w:r>
      <w:r>
        <w:t>көзқарас</w:t>
      </w:r>
      <w:r>
        <w:rPr>
          <w:spacing w:val="1"/>
        </w:rPr>
        <w:t xml:space="preserve"> </w:t>
      </w:r>
      <w:r>
        <w:t>тұрғысынан,</w:t>
      </w:r>
      <w:r>
        <w:rPr>
          <w:spacing w:val="1"/>
        </w:rPr>
        <w:t xml:space="preserve"> </w:t>
      </w:r>
      <w:r>
        <w:t>өзара</w:t>
      </w:r>
      <w:r>
        <w:rPr>
          <w:spacing w:val="1"/>
        </w:rPr>
        <w:t xml:space="preserve"> </w:t>
      </w:r>
      <w:r>
        <w:t>әрекеттесуші</w:t>
      </w:r>
      <w:r>
        <w:rPr>
          <w:spacing w:val="1"/>
        </w:rPr>
        <w:t xml:space="preserve"> </w:t>
      </w:r>
      <w:r>
        <w:t>екі</w:t>
      </w:r>
      <w:r>
        <w:rPr>
          <w:spacing w:val="1"/>
        </w:rPr>
        <w:t xml:space="preserve"> </w:t>
      </w:r>
      <w:r>
        <w:t>блоктан</w:t>
      </w:r>
      <w:r>
        <w:rPr>
          <w:spacing w:val="-67"/>
        </w:rPr>
        <w:t xml:space="preserve"> </w:t>
      </w:r>
      <w:r>
        <w:t>тұрады – басқару</w:t>
      </w:r>
      <w:r>
        <w:rPr>
          <w:spacing w:val="1"/>
        </w:rPr>
        <w:t xml:space="preserve"> </w:t>
      </w:r>
      <w:r>
        <w:t>объектісі және бір-бірімен тікелей және кері байланысқан,</w:t>
      </w:r>
      <w:r>
        <w:rPr>
          <w:spacing w:val="1"/>
        </w:rPr>
        <w:t xml:space="preserve"> </w:t>
      </w:r>
      <w:r>
        <w:t>сондай-ақ</w:t>
      </w:r>
      <w:r>
        <w:rPr>
          <w:spacing w:val="-4"/>
        </w:rPr>
        <w:t xml:space="preserve"> </w:t>
      </w:r>
      <w:r>
        <w:t>қоршаған</w:t>
      </w:r>
      <w:r>
        <w:rPr>
          <w:spacing w:val="-3"/>
        </w:rPr>
        <w:t xml:space="preserve"> </w:t>
      </w:r>
      <w:r>
        <w:t>ортамен</w:t>
      </w:r>
      <w:r>
        <w:rPr>
          <w:spacing w:val="-3"/>
        </w:rPr>
        <w:t xml:space="preserve"> </w:t>
      </w:r>
      <w:r>
        <w:t>байланыс</w:t>
      </w:r>
      <w:r>
        <w:rPr>
          <w:spacing w:val="-2"/>
        </w:rPr>
        <w:t xml:space="preserve"> </w:t>
      </w:r>
      <w:r>
        <w:t>орнататын</w:t>
      </w:r>
      <w:r>
        <w:rPr>
          <w:spacing w:val="4"/>
        </w:rPr>
        <w:t xml:space="preserve"> </w:t>
      </w:r>
      <w:r>
        <w:t>басқару</w:t>
      </w:r>
      <w:r>
        <w:rPr>
          <w:spacing w:val="-5"/>
        </w:rPr>
        <w:t xml:space="preserve"> </w:t>
      </w:r>
      <w:r>
        <w:t>субъектісі</w:t>
      </w:r>
      <w:r>
        <w:rPr>
          <w:spacing w:val="-2"/>
        </w:rPr>
        <w:t xml:space="preserve"> </w:t>
      </w:r>
      <w:r>
        <w:t>[122].</w:t>
      </w:r>
    </w:p>
    <w:p w:rsidR="00463DC4" w:rsidRDefault="00F21B7E">
      <w:pPr>
        <w:pStyle w:val="a3"/>
        <w:spacing w:before="1"/>
        <w:ind w:right="230"/>
      </w:pPr>
      <w:r>
        <w:t>Біз</w:t>
      </w:r>
      <w:r>
        <w:rPr>
          <w:spacing w:val="1"/>
        </w:rPr>
        <w:t xml:space="preserve"> </w:t>
      </w:r>
      <w:r>
        <w:t>екі</w:t>
      </w:r>
      <w:r>
        <w:rPr>
          <w:spacing w:val="1"/>
        </w:rPr>
        <w:t xml:space="preserve"> </w:t>
      </w:r>
      <w:r>
        <w:t>контурлы</w:t>
      </w:r>
      <w:r>
        <w:rPr>
          <w:spacing w:val="1"/>
        </w:rPr>
        <w:t xml:space="preserve"> </w:t>
      </w:r>
      <w:r>
        <w:t>үлгімен</w:t>
      </w:r>
      <w:r>
        <w:rPr>
          <w:spacing w:val="1"/>
        </w:rPr>
        <w:t xml:space="preserve"> </w:t>
      </w:r>
      <w:r>
        <w:t>көрсетілген</w:t>
      </w:r>
      <w:r>
        <w:rPr>
          <w:spacing w:val="1"/>
        </w:rPr>
        <w:t xml:space="preserve"> </w:t>
      </w:r>
      <w:r>
        <w:t>және</w:t>
      </w:r>
      <w:r>
        <w:rPr>
          <w:spacing w:val="1"/>
        </w:rPr>
        <w:t xml:space="preserve"> </w:t>
      </w:r>
      <w:r>
        <w:t>басқарудың</w:t>
      </w:r>
      <w:r>
        <w:rPr>
          <w:spacing w:val="1"/>
        </w:rPr>
        <w:t xml:space="preserve"> </w:t>
      </w:r>
      <w:r>
        <w:t>екі</w:t>
      </w:r>
      <w:r>
        <w:rPr>
          <w:spacing w:val="70"/>
        </w:rPr>
        <w:t xml:space="preserve"> </w:t>
      </w:r>
      <w:r>
        <w:t>циклі</w:t>
      </w:r>
      <w:r>
        <w:rPr>
          <w:spacing w:val="1"/>
        </w:rPr>
        <w:t xml:space="preserve"> </w:t>
      </w:r>
      <w:r>
        <w:t>түрінде</w:t>
      </w:r>
      <w:r>
        <w:rPr>
          <w:spacing w:val="1"/>
        </w:rPr>
        <w:t xml:space="preserve"> </w:t>
      </w:r>
      <w:r>
        <w:t>ұсынылған</w:t>
      </w:r>
      <w:r>
        <w:rPr>
          <w:spacing w:val="1"/>
        </w:rPr>
        <w:t xml:space="preserve"> </w:t>
      </w:r>
      <w:r>
        <w:t>қаланың</w:t>
      </w:r>
      <w:r>
        <w:rPr>
          <w:spacing w:val="1"/>
        </w:rPr>
        <w:t xml:space="preserve"> </w:t>
      </w:r>
      <w:r>
        <w:t>инновациялық</w:t>
      </w:r>
      <w:r>
        <w:rPr>
          <w:spacing w:val="1"/>
        </w:rPr>
        <w:t xml:space="preserve"> </w:t>
      </w:r>
      <w:r>
        <w:t>инфрақұрылымын</w:t>
      </w:r>
      <w:r>
        <w:rPr>
          <w:spacing w:val="1"/>
        </w:rPr>
        <w:t xml:space="preserve"> </w:t>
      </w:r>
      <w:r>
        <w:t>басқару</w:t>
      </w:r>
      <w:r>
        <w:rPr>
          <w:spacing w:val="1"/>
        </w:rPr>
        <w:t xml:space="preserve"> </w:t>
      </w:r>
      <w:r>
        <w:t>жүйесін</w:t>
      </w:r>
      <w:r>
        <w:rPr>
          <w:spacing w:val="1"/>
        </w:rPr>
        <w:t xml:space="preserve"> </w:t>
      </w:r>
      <w:r>
        <w:t>қалыптастыру</w:t>
      </w:r>
      <w:r>
        <w:rPr>
          <w:spacing w:val="1"/>
        </w:rPr>
        <w:t xml:space="preserve"> </w:t>
      </w:r>
      <w:r>
        <w:t>тұжырымдамасын</w:t>
      </w:r>
      <w:r>
        <w:rPr>
          <w:spacing w:val="1"/>
        </w:rPr>
        <w:t xml:space="preserve"> </w:t>
      </w:r>
      <w:r>
        <w:t>ұсынамыз:</w:t>
      </w:r>
      <w:r>
        <w:rPr>
          <w:spacing w:val="1"/>
        </w:rPr>
        <w:t xml:space="preserve"> </w:t>
      </w:r>
      <w:r>
        <w:t>ішкі</w:t>
      </w:r>
      <w:r>
        <w:rPr>
          <w:spacing w:val="1"/>
        </w:rPr>
        <w:t xml:space="preserve"> </w:t>
      </w:r>
      <w:r>
        <w:t>және</w:t>
      </w:r>
      <w:r>
        <w:rPr>
          <w:spacing w:val="1"/>
        </w:rPr>
        <w:t xml:space="preserve"> </w:t>
      </w:r>
      <w:r>
        <w:t>сыртқы</w:t>
      </w:r>
      <w:r>
        <w:rPr>
          <w:spacing w:val="1"/>
        </w:rPr>
        <w:t xml:space="preserve"> </w:t>
      </w:r>
      <w:r>
        <w:t>басқару циклі, олардың кірістеріне ресурстар мен қажеттіліктер түседі, ал</w:t>
      </w:r>
      <w:r>
        <w:rPr>
          <w:spacing w:val="1"/>
        </w:rPr>
        <w:t xml:space="preserve"> </w:t>
      </w:r>
      <w:r>
        <w:t>шығыстарында</w:t>
      </w:r>
      <w:r>
        <w:rPr>
          <w:spacing w:val="1"/>
        </w:rPr>
        <w:t xml:space="preserve"> </w:t>
      </w:r>
      <w:r>
        <w:t>зияткерлік</w:t>
      </w:r>
      <w:r>
        <w:rPr>
          <w:spacing w:val="1"/>
        </w:rPr>
        <w:t xml:space="preserve"> </w:t>
      </w:r>
      <w:r>
        <w:t>тауарлар,</w:t>
      </w:r>
      <w:r>
        <w:rPr>
          <w:spacing w:val="1"/>
        </w:rPr>
        <w:t xml:space="preserve"> </w:t>
      </w:r>
      <w:r>
        <w:t>өнімдер,</w:t>
      </w:r>
      <w:r>
        <w:rPr>
          <w:spacing w:val="1"/>
        </w:rPr>
        <w:t xml:space="preserve"> </w:t>
      </w:r>
      <w:r>
        <w:t>ақпарат,</w:t>
      </w:r>
      <w:r>
        <w:rPr>
          <w:spacing w:val="1"/>
        </w:rPr>
        <w:t xml:space="preserve"> </w:t>
      </w:r>
      <w:r>
        <w:t>қаржы</w:t>
      </w:r>
      <w:r>
        <w:rPr>
          <w:spacing w:val="1"/>
        </w:rPr>
        <w:t xml:space="preserve"> </w:t>
      </w:r>
      <w:r>
        <w:t>ағындары</w:t>
      </w:r>
      <w:r>
        <w:rPr>
          <w:spacing w:val="1"/>
        </w:rPr>
        <w:t xml:space="preserve"> </w:t>
      </w:r>
      <w:r>
        <w:t>қалыптасады.</w:t>
      </w:r>
    </w:p>
    <w:p w:rsidR="00463DC4" w:rsidRDefault="00F21B7E">
      <w:pPr>
        <w:pStyle w:val="a3"/>
        <w:ind w:right="227"/>
      </w:pPr>
      <w:r>
        <w:t>31-суретте қалалық инновациялық инфрақұрылымды басқару (ҚИИБ)</w:t>
      </w:r>
      <w:r>
        <w:rPr>
          <w:spacing w:val="1"/>
        </w:rPr>
        <w:t xml:space="preserve"> </w:t>
      </w:r>
      <w:r>
        <w:t>жүйесінің үлгісі көрсетілген, онда басқару субъектісі қалалық әкімшілік және</w:t>
      </w:r>
      <w:r>
        <w:rPr>
          <w:spacing w:val="-67"/>
        </w:rPr>
        <w:t xml:space="preserve"> </w:t>
      </w:r>
      <w:r>
        <w:t>білімге</w:t>
      </w:r>
      <w:r>
        <w:rPr>
          <w:spacing w:val="1"/>
        </w:rPr>
        <w:t xml:space="preserve"> </w:t>
      </w:r>
      <w:r>
        <w:t>негізделген</w:t>
      </w:r>
      <w:r>
        <w:rPr>
          <w:spacing w:val="1"/>
        </w:rPr>
        <w:t xml:space="preserve"> </w:t>
      </w:r>
      <w:r>
        <w:t>экономиканы</w:t>
      </w:r>
      <w:r>
        <w:rPr>
          <w:spacing w:val="1"/>
        </w:rPr>
        <w:t xml:space="preserve"> </w:t>
      </w:r>
      <w:r>
        <w:t>дамыту</w:t>
      </w:r>
      <w:r>
        <w:rPr>
          <w:spacing w:val="1"/>
        </w:rPr>
        <w:t xml:space="preserve"> </w:t>
      </w:r>
      <w:r>
        <w:t>кезінде</w:t>
      </w:r>
      <w:r>
        <w:rPr>
          <w:spacing w:val="1"/>
        </w:rPr>
        <w:t xml:space="preserve"> </w:t>
      </w:r>
      <w:r>
        <w:t>инновациялық</w:t>
      </w:r>
      <w:r>
        <w:rPr>
          <w:spacing w:val="1"/>
        </w:rPr>
        <w:t xml:space="preserve"> </w:t>
      </w:r>
      <w:r>
        <w:t>саясатты</w:t>
      </w:r>
      <w:r>
        <w:rPr>
          <w:spacing w:val="1"/>
        </w:rPr>
        <w:t xml:space="preserve"> </w:t>
      </w:r>
      <w:r>
        <w:t>қалыптастыру</w:t>
      </w:r>
      <w:r>
        <w:rPr>
          <w:spacing w:val="-9"/>
        </w:rPr>
        <w:t xml:space="preserve"> </w:t>
      </w:r>
      <w:r>
        <w:t>(БНИСҚ)</w:t>
      </w:r>
      <w:r>
        <w:rPr>
          <w:spacing w:val="-5"/>
        </w:rPr>
        <w:t xml:space="preserve"> </w:t>
      </w:r>
      <w:r>
        <w:t>бастамашысы</w:t>
      </w:r>
      <w:r>
        <w:rPr>
          <w:spacing w:val="-5"/>
        </w:rPr>
        <w:t xml:space="preserve"> </w:t>
      </w:r>
      <w:r>
        <w:t>ретінде</w:t>
      </w:r>
      <w:r>
        <w:rPr>
          <w:spacing w:val="-3"/>
        </w:rPr>
        <w:t xml:space="preserve"> </w:t>
      </w:r>
      <w:r>
        <w:t>ұсынылатын тірек</w:t>
      </w:r>
      <w:r>
        <w:rPr>
          <w:spacing w:val="-5"/>
        </w:rPr>
        <w:t xml:space="preserve"> </w:t>
      </w:r>
      <w:r>
        <w:t>ұйымы</w:t>
      </w:r>
      <w:r>
        <w:rPr>
          <w:spacing w:val="-4"/>
        </w:rPr>
        <w:t xml:space="preserve"> </w:t>
      </w:r>
      <w:r>
        <w:t>бар.</w:t>
      </w:r>
    </w:p>
    <w:p w:rsidR="00463DC4" w:rsidRDefault="00F21B7E">
      <w:pPr>
        <w:pStyle w:val="a3"/>
        <w:spacing w:line="242" w:lineRule="auto"/>
        <w:ind w:right="236"/>
      </w:pPr>
      <w:r>
        <w:t>Сонымен қатар, басқару субъектісі ретінде: уәкілетті орган, жергілікті</w:t>
      </w:r>
      <w:r>
        <w:rPr>
          <w:spacing w:val="1"/>
        </w:rPr>
        <w:t xml:space="preserve"> </w:t>
      </w:r>
      <w:r>
        <w:t>әкімшіліктің басшысы және басқа да жергілікті әкімшілік органдары, олар</w:t>
      </w:r>
      <w:r>
        <w:rPr>
          <w:spacing w:val="1"/>
        </w:rPr>
        <w:t xml:space="preserve"> </w:t>
      </w:r>
      <w:r>
        <w:t>толықтай</w:t>
      </w:r>
      <w:r>
        <w:rPr>
          <w:spacing w:val="-1"/>
        </w:rPr>
        <w:t xml:space="preserve"> </w:t>
      </w:r>
      <w:r>
        <w:t>басқару</w:t>
      </w:r>
      <w:r>
        <w:rPr>
          <w:spacing w:val="-2"/>
        </w:rPr>
        <w:t xml:space="preserve"> </w:t>
      </w:r>
      <w:r>
        <w:t>субъектісі</w:t>
      </w:r>
      <w:r>
        <w:rPr>
          <w:spacing w:val="-4"/>
        </w:rPr>
        <w:t xml:space="preserve"> </w:t>
      </w:r>
      <w:r>
        <w:t>– қалалық</w:t>
      </w:r>
      <w:r>
        <w:rPr>
          <w:spacing w:val="-1"/>
        </w:rPr>
        <w:t xml:space="preserve"> </w:t>
      </w:r>
      <w:r>
        <w:t>әкімшілік</w:t>
      </w:r>
      <w:r>
        <w:rPr>
          <w:spacing w:val="-1"/>
        </w:rPr>
        <w:t xml:space="preserve"> </w:t>
      </w:r>
      <w:r>
        <w:t>болып табылады</w:t>
      </w:r>
      <w:r>
        <w:rPr>
          <w:spacing w:val="-1"/>
        </w:rPr>
        <w:t xml:space="preserve"> </w:t>
      </w:r>
      <w:r>
        <w:t>[123].</w:t>
      </w:r>
    </w:p>
    <w:p w:rsidR="00463DC4" w:rsidRDefault="00F21B7E">
      <w:pPr>
        <w:pStyle w:val="a3"/>
        <w:ind w:right="232"/>
      </w:pPr>
      <w:r>
        <w:t>Осы үлгідегі тірек ұйымның ең тиімді ұйымдастырушылық формасы</w:t>
      </w:r>
      <w:r>
        <w:rPr>
          <w:spacing w:val="1"/>
        </w:rPr>
        <w:t xml:space="preserve"> </w:t>
      </w:r>
      <w:r>
        <w:t>ретінде біз мемлекеттік емес коммерциялық емес құрылымды қарастырамыз.</w:t>
      </w:r>
      <w:r>
        <w:rPr>
          <w:spacing w:val="1"/>
        </w:rPr>
        <w:t xml:space="preserve"> </w:t>
      </w:r>
      <w:r>
        <w:t>Бұл жағдайдағы артықшылықтар ұйымның өзін-өзі қаржыландыруы арқылы</w:t>
      </w:r>
      <w:r>
        <w:rPr>
          <w:spacing w:val="1"/>
        </w:rPr>
        <w:t xml:space="preserve"> </w:t>
      </w:r>
      <w:r>
        <w:t>қаланың</w:t>
      </w:r>
      <w:r>
        <w:rPr>
          <w:spacing w:val="1"/>
        </w:rPr>
        <w:t xml:space="preserve"> </w:t>
      </w:r>
      <w:r>
        <w:t>бюджетіне</w:t>
      </w:r>
      <w:r>
        <w:rPr>
          <w:spacing w:val="1"/>
        </w:rPr>
        <w:t xml:space="preserve"> </w:t>
      </w:r>
      <w:r>
        <w:t>жүктемені азайту болып</w:t>
      </w:r>
      <w:r>
        <w:rPr>
          <w:spacing w:val="1"/>
        </w:rPr>
        <w:t xml:space="preserve"> </w:t>
      </w:r>
      <w:r>
        <w:t>табылады,</w:t>
      </w:r>
      <w:r>
        <w:rPr>
          <w:spacing w:val="1"/>
        </w:rPr>
        <w:t xml:space="preserve"> </w:t>
      </w:r>
      <w:r>
        <w:t>ал коммерциялық</w:t>
      </w:r>
      <w:r>
        <w:rPr>
          <w:spacing w:val="1"/>
        </w:rPr>
        <w:t xml:space="preserve"> </w:t>
      </w:r>
      <w:r>
        <w:t>қызметтен</w:t>
      </w:r>
      <w:r>
        <w:rPr>
          <w:spacing w:val="1"/>
        </w:rPr>
        <w:t xml:space="preserve"> </w:t>
      </w:r>
      <w:r>
        <w:t>алынған</w:t>
      </w:r>
      <w:r>
        <w:rPr>
          <w:spacing w:val="1"/>
        </w:rPr>
        <w:t xml:space="preserve"> </w:t>
      </w:r>
      <w:r>
        <w:t>пайда</w:t>
      </w:r>
      <w:r>
        <w:rPr>
          <w:spacing w:val="1"/>
        </w:rPr>
        <w:t xml:space="preserve"> </w:t>
      </w:r>
      <w:r>
        <w:t>инновациялық</w:t>
      </w:r>
      <w:r>
        <w:rPr>
          <w:spacing w:val="1"/>
        </w:rPr>
        <w:t xml:space="preserve"> </w:t>
      </w:r>
      <w:r>
        <w:t>инфрақұрылым</w:t>
      </w:r>
      <w:r>
        <w:rPr>
          <w:spacing w:val="1"/>
        </w:rPr>
        <w:t xml:space="preserve"> </w:t>
      </w:r>
      <w:r>
        <w:t>саласындағы</w:t>
      </w:r>
      <w:r>
        <w:rPr>
          <w:spacing w:val="1"/>
        </w:rPr>
        <w:t xml:space="preserve"> </w:t>
      </w:r>
      <w:r>
        <w:t>қалалық инновациялық саясатпен байланысты аймақтарда жүзеге асыруды</w:t>
      </w:r>
      <w:r>
        <w:rPr>
          <w:spacing w:val="1"/>
        </w:rPr>
        <w:t xml:space="preserve"> </w:t>
      </w:r>
      <w:r>
        <w:t>қамтамасыз</w:t>
      </w:r>
      <w:r>
        <w:rPr>
          <w:spacing w:val="1"/>
        </w:rPr>
        <w:t xml:space="preserve"> </w:t>
      </w:r>
      <w:r>
        <w:t>етеді.</w:t>
      </w:r>
    </w:p>
    <w:p w:rsidR="00463DC4" w:rsidRDefault="00F21B7E">
      <w:pPr>
        <w:pStyle w:val="a3"/>
        <w:ind w:right="235"/>
      </w:pPr>
      <w:r>
        <w:t>Басқарудың</w:t>
      </w:r>
      <w:r>
        <w:rPr>
          <w:spacing w:val="1"/>
        </w:rPr>
        <w:t xml:space="preserve"> </w:t>
      </w:r>
      <w:r>
        <w:t>бірінші</w:t>
      </w:r>
      <w:r>
        <w:rPr>
          <w:spacing w:val="1"/>
        </w:rPr>
        <w:t xml:space="preserve"> </w:t>
      </w:r>
      <w:r>
        <w:t>контуры</w:t>
      </w:r>
      <w:r>
        <w:rPr>
          <w:spacing w:val="1"/>
        </w:rPr>
        <w:t xml:space="preserve"> </w:t>
      </w:r>
      <w:r>
        <w:t>ретінде</w:t>
      </w:r>
      <w:r>
        <w:rPr>
          <w:spacing w:val="1"/>
        </w:rPr>
        <w:t xml:space="preserve"> </w:t>
      </w:r>
      <w:r>
        <w:t>қаланың</w:t>
      </w:r>
      <w:r>
        <w:rPr>
          <w:spacing w:val="1"/>
        </w:rPr>
        <w:t xml:space="preserve"> </w:t>
      </w:r>
      <w:r>
        <w:t>ішкі</w:t>
      </w:r>
      <w:r>
        <w:rPr>
          <w:spacing w:val="1"/>
        </w:rPr>
        <w:t xml:space="preserve"> </w:t>
      </w:r>
      <w:r>
        <w:t>контуры</w:t>
      </w:r>
      <w:r>
        <w:rPr>
          <w:spacing w:val="1"/>
        </w:rPr>
        <w:t xml:space="preserve"> </w:t>
      </w:r>
      <w:r>
        <w:t>қарастырылады. Жүйеге қаланың жеке ресурстары мен ішкі және сыртқы</w:t>
      </w:r>
      <w:r>
        <w:rPr>
          <w:spacing w:val="1"/>
        </w:rPr>
        <w:t xml:space="preserve"> </w:t>
      </w:r>
      <w:r>
        <w:t>нарықтың қажеттіліктері туралы ақпарат кіреді. Жүйенің өзінде басқарушы</w:t>
      </w:r>
      <w:r>
        <w:rPr>
          <w:spacing w:val="1"/>
        </w:rPr>
        <w:t xml:space="preserve"> </w:t>
      </w:r>
      <w:r>
        <w:t>орган</w:t>
      </w:r>
      <w:r>
        <w:rPr>
          <w:spacing w:val="1"/>
        </w:rPr>
        <w:t xml:space="preserve"> </w:t>
      </w:r>
      <w:r>
        <w:t>басқару</w:t>
      </w:r>
      <w:r>
        <w:rPr>
          <w:spacing w:val="1"/>
        </w:rPr>
        <w:t xml:space="preserve"> </w:t>
      </w:r>
      <w:r>
        <w:t>объектісіне</w:t>
      </w:r>
      <w:r>
        <w:rPr>
          <w:spacing w:val="1"/>
        </w:rPr>
        <w:t xml:space="preserve"> </w:t>
      </w:r>
      <w:r>
        <w:t>әсер</w:t>
      </w:r>
      <w:r>
        <w:rPr>
          <w:spacing w:val="1"/>
        </w:rPr>
        <w:t xml:space="preserve"> </w:t>
      </w:r>
      <w:r>
        <w:t>етеді,</w:t>
      </w:r>
      <w:r>
        <w:rPr>
          <w:spacing w:val="1"/>
        </w:rPr>
        <w:t xml:space="preserve"> </w:t>
      </w:r>
      <w:r>
        <w:t>ол</w:t>
      </w:r>
      <w:r>
        <w:rPr>
          <w:spacing w:val="1"/>
        </w:rPr>
        <w:t xml:space="preserve"> </w:t>
      </w:r>
      <w:r>
        <w:t>тірек</w:t>
      </w:r>
      <w:r>
        <w:rPr>
          <w:spacing w:val="1"/>
        </w:rPr>
        <w:t xml:space="preserve"> </w:t>
      </w:r>
      <w:r>
        <w:t>ұйымы</w:t>
      </w:r>
      <w:r>
        <w:rPr>
          <w:spacing w:val="1"/>
        </w:rPr>
        <w:t xml:space="preserve"> </w:t>
      </w:r>
      <w:r>
        <w:t>арқылы</w:t>
      </w:r>
      <w:r>
        <w:rPr>
          <w:spacing w:val="1"/>
        </w:rPr>
        <w:t xml:space="preserve"> </w:t>
      </w:r>
      <w:r>
        <w:t>жүзеге</w:t>
      </w:r>
      <w:r>
        <w:rPr>
          <w:spacing w:val="1"/>
        </w:rPr>
        <w:t xml:space="preserve"> </w:t>
      </w:r>
      <w:r>
        <w:t>асырылады.</w:t>
      </w:r>
      <w:r>
        <w:rPr>
          <w:spacing w:val="62"/>
        </w:rPr>
        <w:t xml:space="preserve"> </w:t>
      </w:r>
      <w:r>
        <w:t>Жүйенің</w:t>
      </w:r>
      <w:r>
        <w:rPr>
          <w:spacing w:val="61"/>
        </w:rPr>
        <w:t xml:space="preserve"> </w:t>
      </w:r>
      <w:r>
        <w:t>тұрақты</w:t>
      </w:r>
      <w:r>
        <w:rPr>
          <w:spacing w:val="60"/>
        </w:rPr>
        <w:t xml:space="preserve"> </w:t>
      </w:r>
      <w:r>
        <w:t>әрекеті</w:t>
      </w:r>
      <w:r>
        <w:rPr>
          <w:spacing w:val="63"/>
        </w:rPr>
        <w:t xml:space="preserve"> </w:t>
      </w:r>
      <w:r>
        <w:t>басқару</w:t>
      </w:r>
      <w:r>
        <w:rPr>
          <w:spacing w:val="55"/>
        </w:rPr>
        <w:t xml:space="preserve"> </w:t>
      </w:r>
      <w:r>
        <w:t>жүйесіне</w:t>
      </w:r>
      <w:r>
        <w:rPr>
          <w:spacing w:val="60"/>
        </w:rPr>
        <w:t xml:space="preserve"> </w:t>
      </w:r>
      <w:r>
        <w:t>кері</w:t>
      </w:r>
      <w:r>
        <w:rPr>
          <w:spacing w:val="54"/>
        </w:rPr>
        <w:t xml:space="preserve"> </w:t>
      </w:r>
      <w:r>
        <w:t>байланыс</w:t>
      </w:r>
    </w:p>
    <w:p w:rsidR="00463DC4" w:rsidRDefault="00463DC4">
      <w:pPr>
        <w:sectPr w:rsidR="00463DC4">
          <w:pgSz w:w="11910" w:h="16840"/>
          <w:pgMar w:top="1040" w:right="620" w:bottom="1160" w:left="1480" w:header="0" w:footer="897" w:gutter="0"/>
          <w:cols w:space="720"/>
        </w:sect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11"/>
        <w:ind w:left="0" w:firstLine="0"/>
        <w:jc w:val="left"/>
        <w:rPr>
          <w:sz w:val="15"/>
        </w:rPr>
      </w:pPr>
    </w:p>
    <w:p w:rsidR="00463DC4" w:rsidRDefault="00147B9A">
      <w:pPr>
        <w:pStyle w:val="a3"/>
        <w:ind w:left="5385" w:firstLine="0"/>
        <w:jc w:val="left"/>
        <w:rPr>
          <w:sz w:val="20"/>
        </w:rPr>
      </w:pPr>
      <w:r>
        <w:rPr>
          <w:noProof/>
          <w:sz w:val="20"/>
          <w:lang w:val="ru-RU" w:eastAsia="ru-RU"/>
        </w:rPr>
        <mc:AlternateContent>
          <mc:Choice Requires="wpg">
            <w:drawing>
              <wp:inline distT="0" distB="0" distL="0" distR="0">
                <wp:extent cx="4217035" cy="1847215"/>
                <wp:effectExtent l="0" t="0" r="2540" b="635"/>
                <wp:docPr id="391"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7035" cy="1847215"/>
                          <a:chOff x="0" y="0"/>
                          <a:chExt cx="6641" cy="2909"/>
                        </a:xfrm>
                      </wpg:grpSpPr>
                      <wps:wsp>
                        <wps:cNvPr id="392" name="Text Box 403"/>
                        <wps:cNvSpPr txBox="1">
                          <a:spLocks noChangeArrowheads="1"/>
                        </wps:cNvSpPr>
                        <wps:spPr bwMode="auto">
                          <a:xfrm>
                            <a:off x="2863" y="1851"/>
                            <a:ext cx="3767" cy="10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0"/>
                                <w:ind w:left="147" w:right="149"/>
                                <w:jc w:val="center"/>
                                <w:rPr>
                                  <w:sz w:val="24"/>
                                </w:rPr>
                              </w:pPr>
                              <w:r>
                                <w:rPr>
                                  <w:sz w:val="24"/>
                                </w:rPr>
                                <w:t>ҚИИБ</w:t>
                              </w:r>
                              <w:r>
                                <w:rPr>
                                  <w:spacing w:val="-6"/>
                                  <w:sz w:val="24"/>
                                </w:rPr>
                                <w:t xml:space="preserve"> </w:t>
                              </w:r>
                              <w:r>
                                <w:rPr>
                                  <w:sz w:val="24"/>
                                </w:rPr>
                                <w:t>элементтерінің</w:t>
                              </w:r>
                              <w:r>
                                <w:rPr>
                                  <w:spacing w:val="-1"/>
                                  <w:sz w:val="24"/>
                                </w:rPr>
                                <w:t xml:space="preserve"> </w:t>
                              </w:r>
                              <w:r>
                                <w:rPr>
                                  <w:sz w:val="24"/>
                                </w:rPr>
                                <w:t>іс-әрекетін</w:t>
                              </w:r>
                            </w:p>
                            <w:p w:rsidR="00F21B7E" w:rsidRDefault="00F21B7E">
                              <w:pPr>
                                <w:spacing w:before="55"/>
                                <w:ind w:left="147" w:right="148"/>
                                <w:jc w:val="center"/>
                                <w:rPr>
                                  <w:sz w:val="24"/>
                                </w:rPr>
                              </w:pPr>
                              <w:r>
                                <w:rPr>
                                  <w:sz w:val="24"/>
                                </w:rPr>
                                <w:t>үйлестіру</w:t>
                              </w:r>
                            </w:p>
                          </w:txbxContent>
                        </wps:txbx>
                        <wps:bodyPr rot="0" vert="horz" wrap="square" lIns="0" tIns="0" rIns="0" bIns="0" anchor="t" anchorCtr="0" upright="1">
                          <a:noAutofit/>
                        </wps:bodyPr>
                      </wps:wsp>
                      <wps:wsp>
                        <wps:cNvPr id="393" name="Text Box 402"/>
                        <wps:cNvSpPr txBox="1">
                          <a:spLocks noChangeArrowheads="1"/>
                        </wps:cNvSpPr>
                        <wps:spPr bwMode="auto">
                          <a:xfrm>
                            <a:off x="2863" y="1131"/>
                            <a:ext cx="3767" cy="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line="276" w:lineRule="auto"/>
                                <w:ind w:left="1115" w:right="330" w:hanging="768"/>
                                <w:rPr>
                                  <w:sz w:val="24"/>
                                </w:rPr>
                              </w:pPr>
                              <w:r>
                                <w:rPr>
                                  <w:sz w:val="24"/>
                                </w:rPr>
                                <w:t>ҚИИБ саласында заңнамалық</w:t>
                              </w:r>
                              <w:r>
                                <w:rPr>
                                  <w:spacing w:val="-57"/>
                                  <w:sz w:val="24"/>
                                </w:rPr>
                                <w:t xml:space="preserve"> </w:t>
                              </w:r>
                              <w:r>
                                <w:rPr>
                                  <w:sz w:val="24"/>
                                </w:rPr>
                                <w:t>базаны</w:t>
                              </w:r>
                              <w:r>
                                <w:rPr>
                                  <w:spacing w:val="2"/>
                                  <w:sz w:val="24"/>
                                </w:rPr>
                                <w:t xml:space="preserve"> </w:t>
                              </w:r>
                              <w:r>
                                <w:rPr>
                                  <w:sz w:val="24"/>
                                </w:rPr>
                                <w:t>әзірлеу</w:t>
                              </w:r>
                            </w:p>
                          </w:txbxContent>
                        </wps:txbx>
                        <wps:bodyPr rot="0" vert="horz" wrap="square" lIns="0" tIns="0" rIns="0" bIns="0" anchor="t" anchorCtr="0" upright="1">
                          <a:noAutofit/>
                        </wps:bodyPr>
                      </wps:wsp>
                      <wps:wsp>
                        <wps:cNvPr id="395" name="Text Box 401"/>
                        <wps:cNvSpPr txBox="1">
                          <a:spLocks noChangeArrowheads="1"/>
                        </wps:cNvSpPr>
                        <wps:spPr bwMode="auto">
                          <a:xfrm>
                            <a:off x="2863" y="607"/>
                            <a:ext cx="3767" cy="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1"/>
                                <w:ind w:left="693"/>
                                <w:rPr>
                                  <w:b/>
                                  <w:sz w:val="24"/>
                                </w:rPr>
                              </w:pPr>
                              <w:r>
                                <w:rPr>
                                  <w:b/>
                                  <w:sz w:val="24"/>
                                </w:rPr>
                                <w:t>БНИСҚ</w:t>
                              </w:r>
                              <w:r>
                                <w:rPr>
                                  <w:b/>
                                  <w:spacing w:val="-4"/>
                                  <w:sz w:val="24"/>
                                </w:rPr>
                                <w:t xml:space="preserve"> </w:t>
                              </w:r>
                              <w:r>
                                <w:rPr>
                                  <w:b/>
                                  <w:sz w:val="24"/>
                                </w:rPr>
                                <w:t>тірек</w:t>
                              </w:r>
                              <w:r>
                                <w:rPr>
                                  <w:b/>
                                  <w:spacing w:val="-1"/>
                                  <w:sz w:val="24"/>
                                </w:rPr>
                                <w:t xml:space="preserve"> </w:t>
                              </w:r>
                              <w:r>
                                <w:rPr>
                                  <w:b/>
                                  <w:sz w:val="24"/>
                                </w:rPr>
                                <w:t>ұйымы</w:t>
                              </w:r>
                            </w:p>
                          </w:txbxContent>
                        </wps:txbx>
                        <wps:bodyPr rot="0" vert="horz" wrap="square" lIns="0" tIns="0" rIns="0" bIns="0" anchor="t" anchorCtr="0" upright="1">
                          <a:noAutofit/>
                        </wps:bodyPr>
                      </wps:wsp>
                      <wps:wsp>
                        <wps:cNvPr id="396" name="Text Box 400"/>
                        <wps:cNvSpPr txBox="1">
                          <a:spLocks noChangeArrowheads="1"/>
                        </wps:cNvSpPr>
                        <wps:spPr bwMode="auto">
                          <a:xfrm>
                            <a:off x="10" y="10"/>
                            <a:ext cx="3703" cy="5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3"/>
                                <w:ind w:left="555"/>
                                <w:rPr>
                                  <w:sz w:val="24"/>
                                </w:rPr>
                              </w:pPr>
                              <w:r>
                                <w:rPr>
                                  <w:sz w:val="24"/>
                                </w:rPr>
                                <w:t>БАСҚАРУ</w:t>
                              </w:r>
                              <w:r>
                                <w:rPr>
                                  <w:spacing w:val="-6"/>
                                  <w:sz w:val="24"/>
                                </w:rPr>
                                <w:t xml:space="preserve"> </w:t>
                              </w:r>
                              <w:r>
                                <w:rPr>
                                  <w:sz w:val="24"/>
                                </w:rPr>
                                <w:t>СУБЪЕКТІСІ</w:t>
                              </w:r>
                            </w:p>
                          </w:txbxContent>
                        </wps:txbx>
                        <wps:bodyPr rot="0" vert="horz" wrap="square" lIns="0" tIns="0" rIns="0" bIns="0" anchor="t" anchorCtr="0" upright="1">
                          <a:noAutofit/>
                        </wps:bodyPr>
                      </wps:wsp>
                    </wpg:wgp>
                  </a:graphicData>
                </a:graphic>
              </wp:inline>
            </w:drawing>
          </mc:Choice>
          <mc:Fallback>
            <w:pict>
              <v:group id="Group 399" o:spid="_x0000_s1921" style="width:332.05pt;height:145.45pt;mso-position-horizontal-relative:char;mso-position-vertical-relative:line" coordsize="6641,2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">
                <v:shape id="Text Box 403" o:spid="_x0000_s1922" type="#_x0000_t202" style="position:absolute;left:2863;top:1851;width:376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3TWcQA&#10;AADcAAAADwAAAGRycy9kb3ducmV2LnhtbESP3WrCQBSE7wt9h+UUvKsbUxSNrtKWCkoFfx/gkD0m&#10;odmzYXeN8e1doeDlMDPfMLNFZ2rRkvOVZQWDfgKCOLe64kLB6bh8H4PwAVljbZkU3MjDYv76MsNM&#10;2yvvqT2EQkQI+wwVlCE0mZQ+L8mg79uGOHpn6wyGKF0htcNrhJtapkkykgYrjgslNvRdUv53uBgF&#10;P351S+k0/Bq1u43b4u9wM+jWSvXeus8piEBdeIb/2yut4GOS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01nEAAAA3AAAAA8AAAAAAAAAAAAAAAAAmAIAAGRycy9k&#10;b3ducmV2LnhtbFBLBQYAAAAABAAEAPUAAACJAwAAAAA=&#10;" filled="f" strokeweight="1pt">
                  <v:textbox inset="0,0,0,0">
                    <w:txbxContent>
                      <w:p w:rsidR="00F21B7E" w:rsidRDefault="00F21B7E">
                        <w:pPr>
                          <w:spacing w:before="80"/>
                          <w:ind w:left="147" w:right="149"/>
                          <w:jc w:val="center"/>
                          <w:rPr>
                            <w:sz w:val="24"/>
                          </w:rPr>
                        </w:pPr>
                        <w:r>
                          <w:rPr>
                            <w:sz w:val="24"/>
                          </w:rPr>
                          <w:t>ҚИИБ</w:t>
                        </w:r>
                        <w:r>
                          <w:rPr>
                            <w:spacing w:val="-6"/>
                            <w:sz w:val="24"/>
                          </w:rPr>
                          <w:t xml:space="preserve"> </w:t>
                        </w:r>
                        <w:r>
                          <w:rPr>
                            <w:sz w:val="24"/>
                          </w:rPr>
                          <w:t>элементтерінің</w:t>
                        </w:r>
                        <w:r>
                          <w:rPr>
                            <w:spacing w:val="-1"/>
                            <w:sz w:val="24"/>
                          </w:rPr>
                          <w:t xml:space="preserve"> </w:t>
                        </w:r>
                        <w:r>
                          <w:rPr>
                            <w:sz w:val="24"/>
                          </w:rPr>
                          <w:t>іс-әрекетін</w:t>
                        </w:r>
                      </w:p>
                      <w:p w:rsidR="00F21B7E" w:rsidRDefault="00F21B7E">
                        <w:pPr>
                          <w:spacing w:before="55"/>
                          <w:ind w:left="147" w:right="148"/>
                          <w:jc w:val="center"/>
                          <w:rPr>
                            <w:sz w:val="24"/>
                          </w:rPr>
                        </w:pPr>
                        <w:r>
                          <w:rPr>
                            <w:sz w:val="24"/>
                          </w:rPr>
                          <w:t>үйлестіру</w:t>
                        </w:r>
                      </w:p>
                    </w:txbxContent>
                  </v:textbox>
                </v:shape>
                <v:shape id="Text Box 402" o:spid="_x0000_s1923" type="#_x0000_t202" style="position:absolute;left:2863;top:1131;width:3767;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wsUA&#10;AADcAAAADwAAAGRycy9kb3ducmV2LnhtbESP3WrCQBSE7wu+w3IE75qNilKjq7RiwaJg/XmAQ/Y0&#10;Cc2eDbtrjG/fLQheDjPzDbNYdaYWLTlfWVYwTFIQxLnVFRcKLufP1zcQPiBrrC2Tgjt5WC17LwvM&#10;tL3xkdpTKESEsM9QQRlCk0np85IM+sQ2xNH7sc5giNIVUju8Rbip5ShNp9JgxXGhxIbWJeW/p6tR&#10;sPHb+4guk49p+713B9xN9sPuS6lBv3ufgwjUhWf40d5qBePZ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XbCxQAAANwAAAAPAAAAAAAAAAAAAAAAAJgCAABkcnMv&#10;ZG93bnJldi54bWxQSwUGAAAAAAQABAD1AAAAigMAAAAA&#10;" filled="f" strokeweight="1pt">
                  <v:textbox inset="0,0,0,0">
                    <w:txbxContent>
                      <w:p w:rsidR="00F21B7E" w:rsidRDefault="00F21B7E">
                        <w:pPr>
                          <w:spacing w:before="65" w:line="276" w:lineRule="auto"/>
                          <w:ind w:left="1115" w:right="330" w:hanging="768"/>
                          <w:rPr>
                            <w:sz w:val="24"/>
                          </w:rPr>
                        </w:pPr>
                        <w:r>
                          <w:rPr>
                            <w:sz w:val="24"/>
                          </w:rPr>
                          <w:t>ҚИИБ саласында заңнамалық</w:t>
                        </w:r>
                        <w:r>
                          <w:rPr>
                            <w:spacing w:val="-57"/>
                            <w:sz w:val="24"/>
                          </w:rPr>
                          <w:t xml:space="preserve"> </w:t>
                        </w:r>
                        <w:r>
                          <w:rPr>
                            <w:sz w:val="24"/>
                          </w:rPr>
                          <w:t>базаны</w:t>
                        </w:r>
                        <w:r>
                          <w:rPr>
                            <w:spacing w:val="2"/>
                            <w:sz w:val="24"/>
                          </w:rPr>
                          <w:t xml:space="preserve"> </w:t>
                        </w:r>
                        <w:r>
                          <w:rPr>
                            <w:sz w:val="24"/>
                          </w:rPr>
                          <w:t>әзірлеу</w:t>
                        </w:r>
                      </w:p>
                    </w:txbxContent>
                  </v:textbox>
                </v:shape>
                <v:shape id="Text Box 401" o:spid="_x0000_s1924" type="#_x0000_t202" style="position:absolute;left:2863;top:607;width:3767;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LLcQA&#10;AADcAAAADwAAAGRycy9kb3ducmV2LnhtbESP3WrCQBSE7wt9h+UUvKsbLRGNrtKWCkoFfx/gkD0m&#10;odmzYXeN8e1doeDlMDPfMLNFZ2rRkvOVZQWDfgKCOLe64kLB6bh8H4PwAVljbZkU3MjDYv76MsNM&#10;2yvvqT2EQkQI+wwVlCE0mZQ+L8mg79uGOHpn6wyGKF0htcNrhJtaDpNkJA1WHBdKbOi7pPzvcDEK&#10;fvzqNqRT+jVqdxu3xd90M+jWSvXeus8piEBdeIb/2yut4GOS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Sy3EAAAA3AAAAA8AAAAAAAAAAAAAAAAAmAIAAGRycy9k&#10;b3ducmV2LnhtbFBLBQYAAAAABAAEAPUAAACJAwAAAAA=&#10;" filled="f" strokeweight="1pt">
                  <v:textbox inset="0,0,0,0">
                    <w:txbxContent>
                      <w:p w:rsidR="00F21B7E" w:rsidRDefault="00F21B7E">
                        <w:pPr>
                          <w:spacing w:before="71"/>
                          <w:ind w:left="693"/>
                          <w:rPr>
                            <w:b/>
                            <w:sz w:val="24"/>
                          </w:rPr>
                        </w:pPr>
                        <w:r>
                          <w:rPr>
                            <w:b/>
                            <w:sz w:val="24"/>
                          </w:rPr>
                          <w:t>БНИСҚ</w:t>
                        </w:r>
                        <w:r>
                          <w:rPr>
                            <w:b/>
                            <w:spacing w:val="-4"/>
                            <w:sz w:val="24"/>
                          </w:rPr>
                          <w:t xml:space="preserve"> </w:t>
                        </w:r>
                        <w:r>
                          <w:rPr>
                            <w:b/>
                            <w:sz w:val="24"/>
                          </w:rPr>
                          <w:t>тірек</w:t>
                        </w:r>
                        <w:r>
                          <w:rPr>
                            <w:b/>
                            <w:spacing w:val="-1"/>
                            <w:sz w:val="24"/>
                          </w:rPr>
                          <w:t xml:space="preserve"> </w:t>
                        </w:r>
                        <w:r>
                          <w:rPr>
                            <w:b/>
                            <w:sz w:val="24"/>
                          </w:rPr>
                          <w:t>ұйымы</w:t>
                        </w:r>
                      </w:p>
                    </w:txbxContent>
                  </v:textbox>
                </v:shape>
                <v:shape id="Text Box 400" o:spid="_x0000_s1925" type="#_x0000_t202" style="position:absolute;left:10;top:10;width:370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bVWsQA&#10;AADcAAAADwAAAGRycy9kb3ducmV2LnhtbESP3WrCQBSE74W+w3IKvdONFoNGV6nSglLB3wc4ZI9J&#10;aPZs2N3G+PZdoeDlMDPfMPNlZ2rRkvOVZQXDQQKCOLe64kLB5fzVn4DwAVljbZkU3MnDcvHSm2Om&#10;7Y2P1J5CISKEfYYKyhCaTEqfl2TQD2xDHL2rdQZDlK6Q2uEtwk0tR0mSSoMVx4USG1qXlP+cfo2C&#10;T7+5j+gyXqXtYef2+D3eDbutUm+v3ccMRKAuPMP/7Y1W8D5N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W1VrEAAAA3AAAAA8AAAAAAAAAAAAAAAAAmAIAAGRycy9k&#10;b3ducmV2LnhtbFBLBQYAAAAABAAEAPUAAACJAwAAAAA=&#10;" filled="f" strokeweight="1pt">
                  <v:textbox inset="0,0,0,0">
                    <w:txbxContent>
                      <w:p w:rsidR="00F21B7E" w:rsidRDefault="00F21B7E">
                        <w:pPr>
                          <w:spacing w:before="63"/>
                          <w:ind w:left="555"/>
                          <w:rPr>
                            <w:sz w:val="24"/>
                          </w:rPr>
                        </w:pPr>
                        <w:r>
                          <w:rPr>
                            <w:sz w:val="24"/>
                          </w:rPr>
                          <w:t>БАСҚАРУ</w:t>
                        </w:r>
                        <w:r>
                          <w:rPr>
                            <w:spacing w:val="-6"/>
                            <w:sz w:val="24"/>
                          </w:rPr>
                          <w:t xml:space="preserve"> </w:t>
                        </w:r>
                        <w:r>
                          <w:rPr>
                            <w:sz w:val="24"/>
                          </w:rPr>
                          <w:t>СУБЪЕКТІСІ</w:t>
                        </w:r>
                      </w:p>
                    </w:txbxContent>
                  </v:textbox>
                </v:shape>
                <w10:anchorlock/>
              </v:group>
            </w:pict>
          </mc:Fallback>
        </mc:AlternateContent>
      </w:r>
    </w:p>
    <w:p w:rsidR="00463DC4" w:rsidRDefault="00463DC4">
      <w:pPr>
        <w:pStyle w:val="a3"/>
        <w:ind w:left="0" w:firstLine="0"/>
        <w:jc w:val="left"/>
        <w:rPr>
          <w:sz w:val="20"/>
        </w:rPr>
      </w:pPr>
    </w:p>
    <w:p w:rsidR="00463DC4" w:rsidRDefault="00463DC4">
      <w:pPr>
        <w:pStyle w:val="a3"/>
        <w:spacing w:before="8"/>
        <w:ind w:left="0" w:firstLine="0"/>
        <w:jc w:val="left"/>
        <w:rPr>
          <w:sz w:val="18"/>
        </w:rPr>
      </w:pPr>
    </w:p>
    <w:p w:rsidR="00463DC4" w:rsidRDefault="00147B9A">
      <w:pPr>
        <w:spacing w:before="90"/>
        <w:ind w:left="2750" w:right="1916"/>
        <w:jc w:val="center"/>
        <w:rPr>
          <w:b/>
          <w:sz w:val="24"/>
        </w:rPr>
      </w:pPr>
      <w:r>
        <w:rPr>
          <w:noProof/>
          <w:lang w:val="ru-RU" w:eastAsia="ru-RU"/>
        </w:rPr>
        <mc:AlternateContent>
          <mc:Choice Requires="wpg">
            <w:drawing>
              <wp:anchor distT="0" distB="0" distL="114300" distR="114300" simplePos="0" relativeHeight="251648512" behindDoc="1" locked="0" layoutInCell="1" allowOverlap="1">
                <wp:simplePos x="0" y="0"/>
                <wp:positionH relativeFrom="page">
                  <wp:posOffset>730885</wp:posOffset>
                </wp:positionH>
                <wp:positionV relativeFrom="paragraph">
                  <wp:posOffset>-2102485</wp:posOffset>
                </wp:positionV>
                <wp:extent cx="9323070" cy="5038090"/>
                <wp:effectExtent l="0" t="0" r="0" b="0"/>
                <wp:wrapNone/>
                <wp:docPr id="362"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3070" cy="5038090"/>
                          <a:chOff x="1151" y="-3311"/>
                          <a:chExt cx="14682" cy="7934"/>
                        </a:xfrm>
                      </wpg:grpSpPr>
                      <wps:wsp>
                        <wps:cNvPr id="363" name="Rectangle 398"/>
                        <wps:cNvSpPr>
                          <a:spLocks noChangeArrowheads="1"/>
                        </wps:cNvSpPr>
                        <wps:spPr bwMode="auto">
                          <a:xfrm>
                            <a:off x="2984" y="3534"/>
                            <a:ext cx="3460" cy="106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Line 397"/>
                        <wps:cNvCnPr>
                          <a:cxnSpLocks noChangeShapeType="1"/>
                        </wps:cNvCnPr>
                        <wps:spPr bwMode="auto">
                          <a:xfrm>
                            <a:off x="2352" y="3631"/>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396"/>
                        <wps:cNvSpPr>
                          <a:spLocks/>
                        </wps:cNvSpPr>
                        <wps:spPr bwMode="auto">
                          <a:xfrm>
                            <a:off x="2352" y="-3312"/>
                            <a:ext cx="3944" cy="158"/>
                          </a:xfrm>
                          <a:custGeom>
                            <a:avLst/>
                            <a:gdLst>
                              <a:gd name="T0" fmla="+- 0 6266 2352"/>
                              <a:gd name="T1" fmla="*/ T0 w 3944"/>
                              <a:gd name="T2" fmla="+- 0 -3233 -3311"/>
                              <a:gd name="T3" fmla="*/ -3233 h 158"/>
                              <a:gd name="T4" fmla="+- 0 6153 2352"/>
                              <a:gd name="T5" fmla="*/ T4 w 3944"/>
                              <a:gd name="T6" fmla="+- 0 -3167 -3311"/>
                              <a:gd name="T7" fmla="*/ -3167 h 158"/>
                              <a:gd name="T8" fmla="+- 0 6152 2352"/>
                              <a:gd name="T9" fmla="*/ T8 w 3944"/>
                              <a:gd name="T10" fmla="+- 0 -3162 -3311"/>
                              <a:gd name="T11" fmla="*/ -3162 h 158"/>
                              <a:gd name="T12" fmla="+- 0 6156 2352"/>
                              <a:gd name="T13" fmla="*/ T12 w 3944"/>
                              <a:gd name="T14" fmla="+- 0 -3155 -3311"/>
                              <a:gd name="T15" fmla="*/ -3155 h 158"/>
                              <a:gd name="T16" fmla="+- 0 6161 2352"/>
                              <a:gd name="T17" fmla="*/ T16 w 3944"/>
                              <a:gd name="T18" fmla="+- 0 -3154 -3311"/>
                              <a:gd name="T19" fmla="*/ -3154 h 158"/>
                              <a:gd name="T20" fmla="+- 0 6164 2352"/>
                              <a:gd name="T21" fmla="*/ T20 w 3944"/>
                              <a:gd name="T22" fmla="+- 0 -3156 -3311"/>
                              <a:gd name="T23" fmla="*/ -3156 h 158"/>
                              <a:gd name="T24" fmla="+- 0 6283 2352"/>
                              <a:gd name="T25" fmla="*/ T24 w 3944"/>
                              <a:gd name="T26" fmla="+- 0 -3225 -3311"/>
                              <a:gd name="T27" fmla="*/ -3225 h 158"/>
                              <a:gd name="T28" fmla="+- 0 6281 2352"/>
                              <a:gd name="T29" fmla="*/ T28 w 3944"/>
                              <a:gd name="T30" fmla="+- 0 -3225 -3311"/>
                              <a:gd name="T31" fmla="*/ -3225 h 158"/>
                              <a:gd name="T32" fmla="+- 0 6281 2352"/>
                              <a:gd name="T33" fmla="*/ T32 w 3944"/>
                              <a:gd name="T34" fmla="+- 0 -3226 -3311"/>
                              <a:gd name="T35" fmla="*/ -3226 h 158"/>
                              <a:gd name="T36" fmla="+- 0 6277 2352"/>
                              <a:gd name="T37" fmla="*/ T36 w 3944"/>
                              <a:gd name="T38" fmla="+- 0 -3226 -3311"/>
                              <a:gd name="T39" fmla="*/ -3226 h 158"/>
                              <a:gd name="T40" fmla="+- 0 6266 2352"/>
                              <a:gd name="T41" fmla="*/ T40 w 3944"/>
                              <a:gd name="T42" fmla="+- 0 -3233 -3311"/>
                              <a:gd name="T43" fmla="*/ -3233 h 158"/>
                              <a:gd name="T44" fmla="+- 0 6253 2352"/>
                              <a:gd name="T45" fmla="*/ T44 w 3944"/>
                              <a:gd name="T46" fmla="+- 0 -3240 -3311"/>
                              <a:gd name="T47" fmla="*/ -3240 h 158"/>
                              <a:gd name="T48" fmla="+- 0 2352 2352"/>
                              <a:gd name="T49" fmla="*/ T48 w 3944"/>
                              <a:gd name="T50" fmla="+- 0 -3240 -3311"/>
                              <a:gd name="T51" fmla="*/ -3240 h 158"/>
                              <a:gd name="T52" fmla="+- 0 2352 2352"/>
                              <a:gd name="T53" fmla="*/ T52 w 3944"/>
                              <a:gd name="T54" fmla="+- 0 -3225 -3311"/>
                              <a:gd name="T55" fmla="*/ -3225 h 158"/>
                              <a:gd name="T56" fmla="+- 0 6253 2352"/>
                              <a:gd name="T57" fmla="*/ T56 w 3944"/>
                              <a:gd name="T58" fmla="+- 0 -3225 -3311"/>
                              <a:gd name="T59" fmla="*/ -3225 h 158"/>
                              <a:gd name="T60" fmla="+- 0 6266 2352"/>
                              <a:gd name="T61" fmla="*/ T60 w 3944"/>
                              <a:gd name="T62" fmla="+- 0 -3233 -3311"/>
                              <a:gd name="T63" fmla="*/ -3233 h 158"/>
                              <a:gd name="T64" fmla="+- 0 6253 2352"/>
                              <a:gd name="T65" fmla="*/ T64 w 3944"/>
                              <a:gd name="T66" fmla="+- 0 -3240 -3311"/>
                              <a:gd name="T67" fmla="*/ -3240 h 158"/>
                              <a:gd name="T68" fmla="+- 0 6282 2352"/>
                              <a:gd name="T69" fmla="*/ T68 w 3944"/>
                              <a:gd name="T70" fmla="+- 0 -3240 -3311"/>
                              <a:gd name="T71" fmla="*/ -3240 h 158"/>
                              <a:gd name="T72" fmla="+- 0 6281 2352"/>
                              <a:gd name="T73" fmla="*/ T72 w 3944"/>
                              <a:gd name="T74" fmla="+- 0 -3240 -3311"/>
                              <a:gd name="T75" fmla="*/ -3240 h 158"/>
                              <a:gd name="T76" fmla="+- 0 6281 2352"/>
                              <a:gd name="T77" fmla="*/ T76 w 3944"/>
                              <a:gd name="T78" fmla="+- 0 -3225 -3311"/>
                              <a:gd name="T79" fmla="*/ -3225 h 158"/>
                              <a:gd name="T80" fmla="+- 0 6283 2352"/>
                              <a:gd name="T81" fmla="*/ T80 w 3944"/>
                              <a:gd name="T82" fmla="+- 0 -3225 -3311"/>
                              <a:gd name="T83" fmla="*/ -3225 h 158"/>
                              <a:gd name="T84" fmla="+- 0 6295 2352"/>
                              <a:gd name="T85" fmla="*/ T84 w 3944"/>
                              <a:gd name="T86" fmla="+- 0 -3233 -3311"/>
                              <a:gd name="T87" fmla="*/ -3233 h 158"/>
                              <a:gd name="T88" fmla="+- 0 6282 2352"/>
                              <a:gd name="T89" fmla="*/ T88 w 3944"/>
                              <a:gd name="T90" fmla="+- 0 -3240 -3311"/>
                              <a:gd name="T91" fmla="*/ -3240 h 158"/>
                              <a:gd name="T92" fmla="+- 0 6277 2352"/>
                              <a:gd name="T93" fmla="*/ T92 w 3944"/>
                              <a:gd name="T94" fmla="+- 0 -3239 -3311"/>
                              <a:gd name="T95" fmla="*/ -3239 h 158"/>
                              <a:gd name="T96" fmla="+- 0 6266 2352"/>
                              <a:gd name="T97" fmla="*/ T96 w 3944"/>
                              <a:gd name="T98" fmla="+- 0 -3233 -3311"/>
                              <a:gd name="T99" fmla="*/ -3233 h 158"/>
                              <a:gd name="T100" fmla="+- 0 6277 2352"/>
                              <a:gd name="T101" fmla="*/ T100 w 3944"/>
                              <a:gd name="T102" fmla="+- 0 -3226 -3311"/>
                              <a:gd name="T103" fmla="*/ -3226 h 158"/>
                              <a:gd name="T104" fmla="+- 0 6277 2352"/>
                              <a:gd name="T105" fmla="*/ T104 w 3944"/>
                              <a:gd name="T106" fmla="+- 0 -3239 -3311"/>
                              <a:gd name="T107" fmla="*/ -3239 h 158"/>
                              <a:gd name="T108" fmla="+- 0 6281 2352"/>
                              <a:gd name="T109" fmla="*/ T108 w 3944"/>
                              <a:gd name="T110" fmla="+- 0 -3239 -3311"/>
                              <a:gd name="T111" fmla="*/ -3239 h 158"/>
                              <a:gd name="T112" fmla="+- 0 6277 2352"/>
                              <a:gd name="T113" fmla="*/ T112 w 3944"/>
                              <a:gd name="T114" fmla="+- 0 -3239 -3311"/>
                              <a:gd name="T115" fmla="*/ -3239 h 158"/>
                              <a:gd name="T116" fmla="+- 0 6277 2352"/>
                              <a:gd name="T117" fmla="*/ T116 w 3944"/>
                              <a:gd name="T118" fmla="+- 0 -3226 -3311"/>
                              <a:gd name="T119" fmla="*/ -3226 h 158"/>
                              <a:gd name="T120" fmla="+- 0 6281 2352"/>
                              <a:gd name="T121" fmla="*/ T120 w 3944"/>
                              <a:gd name="T122" fmla="+- 0 -3226 -3311"/>
                              <a:gd name="T123" fmla="*/ -3226 h 158"/>
                              <a:gd name="T124" fmla="+- 0 6281 2352"/>
                              <a:gd name="T125" fmla="*/ T124 w 3944"/>
                              <a:gd name="T126" fmla="+- 0 -3239 -3311"/>
                              <a:gd name="T127" fmla="*/ -3239 h 158"/>
                              <a:gd name="T128" fmla="+- 0 6161 2352"/>
                              <a:gd name="T129" fmla="*/ T128 w 3944"/>
                              <a:gd name="T130" fmla="+- 0 -3311 -3311"/>
                              <a:gd name="T131" fmla="*/ -3311 h 158"/>
                              <a:gd name="T132" fmla="+- 0 6156 2352"/>
                              <a:gd name="T133" fmla="*/ T132 w 3944"/>
                              <a:gd name="T134" fmla="+- 0 -3310 -3311"/>
                              <a:gd name="T135" fmla="*/ -3310 h 158"/>
                              <a:gd name="T136" fmla="+- 0 6152 2352"/>
                              <a:gd name="T137" fmla="*/ T136 w 3944"/>
                              <a:gd name="T138" fmla="+- 0 -3303 -3311"/>
                              <a:gd name="T139" fmla="*/ -3303 h 158"/>
                              <a:gd name="T140" fmla="+- 0 6153 2352"/>
                              <a:gd name="T141" fmla="*/ T140 w 3944"/>
                              <a:gd name="T142" fmla="+- 0 -3298 -3311"/>
                              <a:gd name="T143" fmla="*/ -3298 h 158"/>
                              <a:gd name="T144" fmla="+- 0 6266 2352"/>
                              <a:gd name="T145" fmla="*/ T144 w 3944"/>
                              <a:gd name="T146" fmla="+- 0 -3233 -3311"/>
                              <a:gd name="T147" fmla="*/ -3233 h 158"/>
                              <a:gd name="T148" fmla="+- 0 6277 2352"/>
                              <a:gd name="T149" fmla="*/ T148 w 3944"/>
                              <a:gd name="T150" fmla="+- 0 -3239 -3311"/>
                              <a:gd name="T151" fmla="*/ -3239 h 158"/>
                              <a:gd name="T152" fmla="+- 0 6281 2352"/>
                              <a:gd name="T153" fmla="*/ T152 w 3944"/>
                              <a:gd name="T154" fmla="+- 0 -3239 -3311"/>
                              <a:gd name="T155" fmla="*/ -3239 h 158"/>
                              <a:gd name="T156" fmla="+- 0 6281 2352"/>
                              <a:gd name="T157" fmla="*/ T156 w 3944"/>
                              <a:gd name="T158" fmla="+- 0 -3240 -3311"/>
                              <a:gd name="T159" fmla="*/ -3240 h 158"/>
                              <a:gd name="T160" fmla="+- 0 6282 2352"/>
                              <a:gd name="T161" fmla="*/ T160 w 3944"/>
                              <a:gd name="T162" fmla="+- 0 -3240 -3311"/>
                              <a:gd name="T163" fmla="*/ -3240 h 158"/>
                              <a:gd name="T164" fmla="+- 0 6164 2352"/>
                              <a:gd name="T165" fmla="*/ T164 w 3944"/>
                              <a:gd name="T166" fmla="+- 0 -3309 -3311"/>
                              <a:gd name="T167" fmla="*/ -3309 h 158"/>
                              <a:gd name="T168" fmla="+- 0 6161 2352"/>
                              <a:gd name="T169" fmla="*/ T168 w 3944"/>
                              <a:gd name="T170" fmla="+- 0 -3311 -3311"/>
                              <a:gd name="T171" fmla="*/ -3311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944" h="158">
                                <a:moveTo>
                                  <a:pt x="3914" y="78"/>
                                </a:moveTo>
                                <a:lnTo>
                                  <a:pt x="3801" y="144"/>
                                </a:lnTo>
                                <a:lnTo>
                                  <a:pt x="3800" y="149"/>
                                </a:lnTo>
                                <a:lnTo>
                                  <a:pt x="3804" y="156"/>
                                </a:lnTo>
                                <a:lnTo>
                                  <a:pt x="3809" y="157"/>
                                </a:lnTo>
                                <a:lnTo>
                                  <a:pt x="3812" y="155"/>
                                </a:lnTo>
                                <a:lnTo>
                                  <a:pt x="3931" y="86"/>
                                </a:lnTo>
                                <a:lnTo>
                                  <a:pt x="3929" y="86"/>
                                </a:lnTo>
                                <a:lnTo>
                                  <a:pt x="3929" y="85"/>
                                </a:lnTo>
                                <a:lnTo>
                                  <a:pt x="3925" y="85"/>
                                </a:lnTo>
                                <a:lnTo>
                                  <a:pt x="3914" y="78"/>
                                </a:lnTo>
                                <a:close/>
                                <a:moveTo>
                                  <a:pt x="3901" y="71"/>
                                </a:moveTo>
                                <a:lnTo>
                                  <a:pt x="0" y="71"/>
                                </a:lnTo>
                                <a:lnTo>
                                  <a:pt x="0" y="86"/>
                                </a:lnTo>
                                <a:lnTo>
                                  <a:pt x="3901" y="86"/>
                                </a:lnTo>
                                <a:lnTo>
                                  <a:pt x="3914" y="78"/>
                                </a:lnTo>
                                <a:lnTo>
                                  <a:pt x="3901" y="71"/>
                                </a:lnTo>
                                <a:close/>
                                <a:moveTo>
                                  <a:pt x="3930" y="71"/>
                                </a:moveTo>
                                <a:lnTo>
                                  <a:pt x="3929" y="71"/>
                                </a:lnTo>
                                <a:lnTo>
                                  <a:pt x="3929" y="86"/>
                                </a:lnTo>
                                <a:lnTo>
                                  <a:pt x="3931" y="86"/>
                                </a:lnTo>
                                <a:lnTo>
                                  <a:pt x="3943" y="78"/>
                                </a:lnTo>
                                <a:lnTo>
                                  <a:pt x="3930" y="71"/>
                                </a:lnTo>
                                <a:close/>
                                <a:moveTo>
                                  <a:pt x="3925" y="72"/>
                                </a:moveTo>
                                <a:lnTo>
                                  <a:pt x="3914" y="78"/>
                                </a:lnTo>
                                <a:lnTo>
                                  <a:pt x="3925" y="85"/>
                                </a:lnTo>
                                <a:lnTo>
                                  <a:pt x="3925" y="72"/>
                                </a:lnTo>
                                <a:close/>
                                <a:moveTo>
                                  <a:pt x="3929" y="72"/>
                                </a:moveTo>
                                <a:lnTo>
                                  <a:pt x="3925" y="72"/>
                                </a:lnTo>
                                <a:lnTo>
                                  <a:pt x="3925" y="85"/>
                                </a:lnTo>
                                <a:lnTo>
                                  <a:pt x="3929" y="85"/>
                                </a:lnTo>
                                <a:lnTo>
                                  <a:pt x="3929" y="72"/>
                                </a:lnTo>
                                <a:close/>
                                <a:moveTo>
                                  <a:pt x="3809" y="0"/>
                                </a:moveTo>
                                <a:lnTo>
                                  <a:pt x="3804" y="1"/>
                                </a:lnTo>
                                <a:lnTo>
                                  <a:pt x="3800" y="8"/>
                                </a:lnTo>
                                <a:lnTo>
                                  <a:pt x="3801" y="13"/>
                                </a:lnTo>
                                <a:lnTo>
                                  <a:pt x="3914" y="78"/>
                                </a:lnTo>
                                <a:lnTo>
                                  <a:pt x="3925" y="72"/>
                                </a:lnTo>
                                <a:lnTo>
                                  <a:pt x="3929" y="72"/>
                                </a:lnTo>
                                <a:lnTo>
                                  <a:pt x="3929" y="71"/>
                                </a:lnTo>
                                <a:lnTo>
                                  <a:pt x="3930" y="71"/>
                                </a:lnTo>
                                <a:lnTo>
                                  <a:pt x="3812" y="2"/>
                                </a:lnTo>
                                <a:lnTo>
                                  <a:pt x="38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AutoShape 395"/>
                        <wps:cNvSpPr>
                          <a:spLocks/>
                        </wps:cNvSpPr>
                        <wps:spPr bwMode="auto">
                          <a:xfrm>
                            <a:off x="2352" y="-2280"/>
                            <a:ext cx="10360" cy="5386"/>
                          </a:xfrm>
                          <a:custGeom>
                            <a:avLst/>
                            <a:gdLst>
                              <a:gd name="T0" fmla="+- 0 6482 2352"/>
                              <a:gd name="T1" fmla="*/ T0 w 10360"/>
                              <a:gd name="T2" fmla="+- 0 1778 -2280"/>
                              <a:gd name="T3" fmla="*/ 1778 h 5386"/>
                              <a:gd name="T4" fmla="+- 0 11289 2352"/>
                              <a:gd name="T5" fmla="*/ T4 w 10360"/>
                              <a:gd name="T6" fmla="+- 0 1778 -2280"/>
                              <a:gd name="T7" fmla="*/ 1778 h 5386"/>
                              <a:gd name="T8" fmla="+- 0 11289 2352"/>
                              <a:gd name="T9" fmla="*/ T8 w 10360"/>
                              <a:gd name="T10" fmla="+- 0 1238 -2280"/>
                              <a:gd name="T11" fmla="*/ 1238 h 5386"/>
                              <a:gd name="T12" fmla="+- 0 6482 2352"/>
                              <a:gd name="T13" fmla="*/ T12 w 10360"/>
                              <a:gd name="T14" fmla="+- 0 1238 -2280"/>
                              <a:gd name="T15" fmla="*/ 1238 h 5386"/>
                              <a:gd name="T16" fmla="+- 0 6482 2352"/>
                              <a:gd name="T17" fmla="*/ T16 w 10360"/>
                              <a:gd name="T18" fmla="+- 0 1778 -2280"/>
                              <a:gd name="T19" fmla="*/ 1778 h 5386"/>
                              <a:gd name="T20" fmla="+- 0 7081 2352"/>
                              <a:gd name="T21" fmla="*/ T20 w 10360"/>
                              <a:gd name="T22" fmla="+- 0 2247 -2280"/>
                              <a:gd name="T23" fmla="*/ 2247 h 5386"/>
                              <a:gd name="T24" fmla="+- 0 10540 2352"/>
                              <a:gd name="T25" fmla="*/ T24 w 10360"/>
                              <a:gd name="T26" fmla="+- 0 2247 -2280"/>
                              <a:gd name="T27" fmla="*/ 2247 h 5386"/>
                              <a:gd name="T28" fmla="+- 0 10540 2352"/>
                              <a:gd name="T29" fmla="*/ T28 w 10360"/>
                              <a:gd name="T30" fmla="+- 0 1779 -2280"/>
                              <a:gd name="T31" fmla="*/ 1779 h 5386"/>
                              <a:gd name="T32" fmla="+- 0 7081 2352"/>
                              <a:gd name="T33" fmla="*/ T32 w 10360"/>
                              <a:gd name="T34" fmla="+- 0 1779 -2280"/>
                              <a:gd name="T35" fmla="*/ 1779 h 5386"/>
                              <a:gd name="T36" fmla="+- 0 7081 2352"/>
                              <a:gd name="T37" fmla="*/ T36 w 10360"/>
                              <a:gd name="T38" fmla="+- 0 2247 -2280"/>
                              <a:gd name="T39" fmla="*/ 2247 h 5386"/>
                              <a:gd name="T40" fmla="+- 0 9253 2352"/>
                              <a:gd name="T41" fmla="*/ T40 w 10360"/>
                              <a:gd name="T42" fmla="+- 0 3106 -2280"/>
                              <a:gd name="T43" fmla="*/ 3106 h 5386"/>
                              <a:gd name="T44" fmla="+- 0 12712 2352"/>
                              <a:gd name="T45" fmla="*/ T44 w 10360"/>
                              <a:gd name="T46" fmla="+- 0 3106 -2280"/>
                              <a:gd name="T47" fmla="*/ 3106 h 5386"/>
                              <a:gd name="T48" fmla="+- 0 12712 2352"/>
                              <a:gd name="T49" fmla="*/ T48 w 10360"/>
                              <a:gd name="T50" fmla="+- 0 2246 -2280"/>
                              <a:gd name="T51" fmla="*/ 2246 h 5386"/>
                              <a:gd name="T52" fmla="+- 0 9253 2352"/>
                              <a:gd name="T53" fmla="*/ T52 w 10360"/>
                              <a:gd name="T54" fmla="+- 0 2246 -2280"/>
                              <a:gd name="T55" fmla="*/ 2246 h 5386"/>
                              <a:gd name="T56" fmla="+- 0 9253 2352"/>
                              <a:gd name="T57" fmla="*/ T56 w 10360"/>
                              <a:gd name="T58" fmla="+- 0 3106 -2280"/>
                              <a:gd name="T59" fmla="*/ 3106 h 5386"/>
                              <a:gd name="T60" fmla="+- 0 4876 2352"/>
                              <a:gd name="T61" fmla="*/ T60 w 10360"/>
                              <a:gd name="T62" fmla="+- 0 3050 -2280"/>
                              <a:gd name="T63" fmla="*/ 3050 h 5386"/>
                              <a:gd name="T64" fmla="+- 0 8335 2352"/>
                              <a:gd name="T65" fmla="*/ T64 w 10360"/>
                              <a:gd name="T66" fmla="+- 0 3050 -2280"/>
                              <a:gd name="T67" fmla="*/ 3050 h 5386"/>
                              <a:gd name="T68" fmla="+- 0 8335 2352"/>
                              <a:gd name="T69" fmla="*/ T68 w 10360"/>
                              <a:gd name="T70" fmla="+- 0 2246 -2280"/>
                              <a:gd name="T71" fmla="*/ 2246 h 5386"/>
                              <a:gd name="T72" fmla="+- 0 4876 2352"/>
                              <a:gd name="T73" fmla="*/ T72 w 10360"/>
                              <a:gd name="T74" fmla="+- 0 2246 -2280"/>
                              <a:gd name="T75" fmla="*/ 2246 h 5386"/>
                              <a:gd name="T76" fmla="+- 0 4876 2352"/>
                              <a:gd name="T77" fmla="*/ T76 w 10360"/>
                              <a:gd name="T78" fmla="+- 0 3050 -2280"/>
                              <a:gd name="T79" fmla="*/ 3050 h 5386"/>
                              <a:gd name="T80" fmla="+- 0 2352 2352"/>
                              <a:gd name="T81" fmla="*/ T80 w 10360"/>
                              <a:gd name="T82" fmla="+- 0 2508 -2280"/>
                              <a:gd name="T83" fmla="*/ 2508 h 5386"/>
                              <a:gd name="T84" fmla="+- 0 3191 2352"/>
                              <a:gd name="T85" fmla="*/ T84 w 10360"/>
                              <a:gd name="T86" fmla="+- 0 2508 -2280"/>
                              <a:gd name="T87" fmla="*/ 2508 h 5386"/>
                              <a:gd name="T88" fmla="+- 0 3191 2352"/>
                              <a:gd name="T89" fmla="*/ T88 w 10360"/>
                              <a:gd name="T90" fmla="+- 0 -2280 -2280"/>
                              <a:gd name="T91" fmla="*/ -2280 h 5386"/>
                              <a:gd name="T92" fmla="+- 0 2352 2352"/>
                              <a:gd name="T93" fmla="*/ T92 w 10360"/>
                              <a:gd name="T94" fmla="+- 0 -2280 -2280"/>
                              <a:gd name="T95" fmla="*/ -2280 h 5386"/>
                              <a:gd name="T96" fmla="+- 0 2352 2352"/>
                              <a:gd name="T97" fmla="*/ T96 w 10360"/>
                              <a:gd name="T98" fmla="+- 0 2508 -2280"/>
                              <a:gd name="T99" fmla="*/ 2508 h 5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360" h="5386">
                                <a:moveTo>
                                  <a:pt x="4130" y="4058"/>
                                </a:moveTo>
                                <a:lnTo>
                                  <a:pt x="8937" y="4058"/>
                                </a:lnTo>
                                <a:lnTo>
                                  <a:pt x="8937" y="3518"/>
                                </a:lnTo>
                                <a:lnTo>
                                  <a:pt x="4130" y="3518"/>
                                </a:lnTo>
                                <a:lnTo>
                                  <a:pt x="4130" y="4058"/>
                                </a:lnTo>
                                <a:close/>
                                <a:moveTo>
                                  <a:pt x="4729" y="4527"/>
                                </a:moveTo>
                                <a:lnTo>
                                  <a:pt x="8188" y="4527"/>
                                </a:lnTo>
                                <a:lnTo>
                                  <a:pt x="8188" y="4059"/>
                                </a:lnTo>
                                <a:lnTo>
                                  <a:pt x="4729" y="4059"/>
                                </a:lnTo>
                                <a:lnTo>
                                  <a:pt x="4729" y="4527"/>
                                </a:lnTo>
                                <a:close/>
                                <a:moveTo>
                                  <a:pt x="6901" y="5386"/>
                                </a:moveTo>
                                <a:lnTo>
                                  <a:pt x="10360" y="5386"/>
                                </a:lnTo>
                                <a:lnTo>
                                  <a:pt x="10360" y="4526"/>
                                </a:lnTo>
                                <a:lnTo>
                                  <a:pt x="6901" y="4526"/>
                                </a:lnTo>
                                <a:lnTo>
                                  <a:pt x="6901" y="5386"/>
                                </a:lnTo>
                                <a:close/>
                                <a:moveTo>
                                  <a:pt x="2524" y="5330"/>
                                </a:moveTo>
                                <a:lnTo>
                                  <a:pt x="5983" y="5330"/>
                                </a:lnTo>
                                <a:lnTo>
                                  <a:pt x="5983" y="4526"/>
                                </a:lnTo>
                                <a:lnTo>
                                  <a:pt x="2524" y="4526"/>
                                </a:lnTo>
                                <a:lnTo>
                                  <a:pt x="2524" y="5330"/>
                                </a:lnTo>
                                <a:close/>
                                <a:moveTo>
                                  <a:pt x="0" y="4788"/>
                                </a:moveTo>
                                <a:lnTo>
                                  <a:pt x="839" y="4788"/>
                                </a:lnTo>
                                <a:lnTo>
                                  <a:pt x="839" y="0"/>
                                </a:lnTo>
                                <a:lnTo>
                                  <a:pt x="0" y="0"/>
                                </a:lnTo>
                                <a:lnTo>
                                  <a:pt x="0" y="47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utoShape 394"/>
                        <wps:cNvSpPr>
                          <a:spLocks/>
                        </wps:cNvSpPr>
                        <wps:spPr bwMode="auto">
                          <a:xfrm>
                            <a:off x="3733" y="-2896"/>
                            <a:ext cx="2749" cy="4526"/>
                          </a:xfrm>
                          <a:custGeom>
                            <a:avLst/>
                            <a:gdLst>
                              <a:gd name="T0" fmla="+- 0 6482 3733"/>
                              <a:gd name="T1" fmla="*/ T0 w 2749"/>
                              <a:gd name="T2" fmla="+- 0 1629 -2896"/>
                              <a:gd name="T3" fmla="*/ 1629 h 4526"/>
                              <a:gd name="T4" fmla="+- 0 3733 3733"/>
                              <a:gd name="T5" fmla="*/ T4 w 2749"/>
                              <a:gd name="T6" fmla="+- 0 1629 -2896"/>
                              <a:gd name="T7" fmla="*/ 1629 h 4526"/>
                              <a:gd name="T8" fmla="+- 0 3733 3733"/>
                              <a:gd name="T9" fmla="*/ T8 w 2749"/>
                              <a:gd name="T10" fmla="+- 0 1629 -2896"/>
                              <a:gd name="T11" fmla="*/ 1629 h 4526"/>
                              <a:gd name="T12" fmla="+- 0 3733 3733"/>
                              <a:gd name="T13" fmla="*/ T12 w 2749"/>
                              <a:gd name="T14" fmla="+- 0 -2896 -2896"/>
                              <a:gd name="T15" fmla="*/ -2896 h 4526"/>
                            </a:gdLst>
                            <a:ahLst/>
                            <a:cxnLst>
                              <a:cxn ang="0">
                                <a:pos x="T1" y="T3"/>
                              </a:cxn>
                              <a:cxn ang="0">
                                <a:pos x="T5" y="T7"/>
                              </a:cxn>
                              <a:cxn ang="0">
                                <a:pos x="T9" y="T11"/>
                              </a:cxn>
                              <a:cxn ang="0">
                                <a:pos x="T13" y="T15"/>
                              </a:cxn>
                            </a:cxnLst>
                            <a:rect l="0" t="0" r="r" b="b"/>
                            <a:pathLst>
                              <a:path w="2749" h="4526">
                                <a:moveTo>
                                  <a:pt x="2749" y="4525"/>
                                </a:moveTo>
                                <a:lnTo>
                                  <a:pt x="0" y="4525"/>
                                </a:lnTo>
                                <a:moveTo>
                                  <a:pt x="0" y="4525"/>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utoShape 393"/>
                        <wps:cNvSpPr>
                          <a:spLocks/>
                        </wps:cNvSpPr>
                        <wps:spPr bwMode="auto">
                          <a:xfrm>
                            <a:off x="3733" y="-2975"/>
                            <a:ext cx="2563" cy="157"/>
                          </a:xfrm>
                          <a:custGeom>
                            <a:avLst/>
                            <a:gdLst>
                              <a:gd name="T0" fmla="+- 0 6265 3733"/>
                              <a:gd name="T1" fmla="*/ T0 w 2563"/>
                              <a:gd name="T2" fmla="+- 0 -2896 -2975"/>
                              <a:gd name="T3" fmla="*/ -2896 h 157"/>
                              <a:gd name="T4" fmla="+- 0 6157 3733"/>
                              <a:gd name="T5" fmla="*/ T4 w 2563"/>
                              <a:gd name="T6" fmla="+- 0 -2833 -2975"/>
                              <a:gd name="T7" fmla="*/ -2833 h 157"/>
                              <a:gd name="T8" fmla="+- 0 6153 3733"/>
                              <a:gd name="T9" fmla="*/ T8 w 2563"/>
                              <a:gd name="T10" fmla="+- 0 -2830 -2975"/>
                              <a:gd name="T11" fmla="*/ -2830 h 157"/>
                              <a:gd name="T12" fmla="+- 0 6152 3733"/>
                              <a:gd name="T13" fmla="*/ T12 w 2563"/>
                              <a:gd name="T14" fmla="+- 0 -2826 -2975"/>
                              <a:gd name="T15" fmla="*/ -2826 h 157"/>
                              <a:gd name="T16" fmla="+- 0 6154 3733"/>
                              <a:gd name="T17" fmla="*/ T16 w 2563"/>
                              <a:gd name="T18" fmla="+- 0 -2822 -2975"/>
                              <a:gd name="T19" fmla="*/ -2822 h 157"/>
                              <a:gd name="T20" fmla="+- 0 6156 3733"/>
                              <a:gd name="T21" fmla="*/ T20 w 2563"/>
                              <a:gd name="T22" fmla="+- 0 -2819 -2975"/>
                              <a:gd name="T23" fmla="*/ -2819 h 157"/>
                              <a:gd name="T24" fmla="+- 0 6161 3733"/>
                              <a:gd name="T25" fmla="*/ T24 w 2563"/>
                              <a:gd name="T26" fmla="+- 0 -2818 -2975"/>
                              <a:gd name="T27" fmla="*/ -2818 h 157"/>
                              <a:gd name="T28" fmla="+- 0 6164 3733"/>
                              <a:gd name="T29" fmla="*/ T28 w 2563"/>
                              <a:gd name="T30" fmla="+- 0 -2820 -2975"/>
                              <a:gd name="T31" fmla="*/ -2820 h 157"/>
                              <a:gd name="T32" fmla="+- 0 6283 3733"/>
                              <a:gd name="T33" fmla="*/ T32 w 2563"/>
                              <a:gd name="T34" fmla="+- 0 -2889 -2975"/>
                              <a:gd name="T35" fmla="*/ -2889 h 157"/>
                              <a:gd name="T36" fmla="+- 0 6280 3733"/>
                              <a:gd name="T37" fmla="*/ T36 w 2563"/>
                              <a:gd name="T38" fmla="+- 0 -2889 -2975"/>
                              <a:gd name="T39" fmla="*/ -2889 h 157"/>
                              <a:gd name="T40" fmla="+- 0 6280 3733"/>
                              <a:gd name="T41" fmla="*/ T40 w 2563"/>
                              <a:gd name="T42" fmla="+- 0 -2890 -2975"/>
                              <a:gd name="T43" fmla="*/ -2890 h 157"/>
                              <a:gd name="T44" fmla="+- 0 6277 3733"/>
                              <a:gd name="T45" fmla="*/ T44 w 2563"/>
                              <a:gd name="T46" fmla="+- 0 -2890 -2975"/>
                              <a:gd name="T47" fmla="*/ -2890 h 157"/>
                              <a:gd name="T48" fmla="+- 0 6265 3733"/>
                              <a:gd name="T49" fmla="*/ T48 w 2563"/>
                              <a:gd name="T50" fmla="+- 0 -2896 -2975"/>
                              <a:gd name="T51" fmla="*/ -2896 h 157"/>
                              <a:gd name="T52" fmla="+- 0 6253 3733"/>
                              <a:gd name="T53" fmla="*/ T52 w 2563"/>
                              <a:gd name="T54" fmla="+- 0 -2904 -2975"/>
                              <a:gd name="T55" fmla="*/ -2904 h 157"/>
                              <a:gd name="T56" fmla="+- 0 3733 3733"/>
                              <a:gd name="T57" fmla="*/ T56 w 2563"/>
                              <a:gd name="T58" fmla="+- 0 -2904 -2975"/>
                              <a:gd name="T59" fmla="*/ -2904 h 157"/>
                              <a:gd name="T60" fmla="+- 0 3733 3733"/>
                              <a:gd name="T61" fmla="*/ T60 w 2563"/>
                              <a:gd name="T62" fmla="+- 0 -2889 -2975"/>
                              <a:gd name="T63" fmla="*/ -2889 h 157"/>
                              <a:gd name="T64" fmla="+- 0 6253 3733"/>
                              <a:gd name="T65" fmla="*/ T64 w 2563"/>
                              <a:gd name="T66" fmla="+- 0 -2889 -2975"/>
                              <a:gd name="T67" fmla="*/ -2889 h 157"/>
                              <a:gd name="T68" fmla="+- 0 6265 3733"/>
                              <a:gd name="T69" fmla="*/ T68 w 2563"/>
                              <a:gd name="T70" fmla="+- 0 -2896 -2975"/>
                              <a:gd name="T71" fmla="*/ -2896 h 157"/>
                              <a:gd name="T72" fmla="+- 0 6253 3733"/>
                              <a:gd name="T73" fmla="*/ T72 w 2563"/>
                              <a:gd name="T74" fmla="+- 0 -2904 -2975"/>
                              <a:gd name="T75" fmla="*/ -2904 h 157"/>
                              <a:gd name="T76" fmla="+- 0 6282 3733"/>
                              <a:gd name="T77" fmla="*/ T76 w 2563"/>
                              <a:gd name="T78" fmla="+- 0 -2904 -2975"/>
                              <a:gd name="T79" fmla="*/ -2904 h 157"/>
                              <a:gd name="T80" fmla="+- 0 6280 3733"/>
                              <a:gd name="T81" fmla="*/ T80 w 2563"/>
                              <a:gd name="T82" fmla="+- 0 -2904 -2975"/>
                              <a:gd name="T83" fmla="*/ -2904 h 157"/>
                              <a:gd name="T84" fmla="+- 0 6280 3733"/>
                              <a:gd name="T85" fmla="*/ T84 w 2563"/>
                              <a:gd name="T86" fmla="+- 0 -2889 -2975"/>
                              <a:gd name="T87" fmla="*/ -2889 h 157"/>
                              <a:gd name="T88" fmla="+- 0 6283 3733"/>
                              <a:gd name="T89" fmla="*/ T88 w 2563"/>
                              <a:gd name="T90" fmla="+- 0 -2889 -2975"/>
                              <a:gd name="T91" fmla="*/ -2889 h 157"/>
                              <a:gd name="T92" fmla="+- 0 6295 3733"/>
                              <a:gd name="T93" fmla="*/ T92 w 2563"/>
                              <a:gd name="T94" fmla="+- 0 -2896 -2975"/>
                              <a:gd name="T95" fmla="*/ -2896 h 157"/>
                              <a:gd name="T96" fmla="+- 0 6282 3733"/>
                              <a:gd name="T97" fmla="*/ T96 w 2563"/>
                              <a:gd name="T98" fmla="+- 0 -2904 -2975"/>
                              <a:gd name="T99" fmla="*/ -2904 h 157"/>
                              <a:gd name="T100" fmla="+- 0 6277 3733"/>
                              <a:gd name="T101" fmla="*/ T100 w 2563"/>
                              <a:gd name="T102" fmla="+- 0 -2903 -2975"/>
                              <a:gd name="T103" fmla="*/ -2903 h 157"/>
                              <a:gd name="T104" fmla="+- 0 6265 3733"/>
                              <a:gd name="T105" fmla="*/ T104 w 2563"/>
                              <a:gd name="T106" fmla="+- 0 -2896 -2975"/>
                              <a:gd name="T107" fmla="*/ -2896 h 157"/>
                              <a:gd name="T108" fmla="+- 0 6277 3733"/>
                              <a:gd name="T109" fmla="*/ T108 w 2563"/>
                              <a:gd name="T110" fmla="+- 0 -2890 -2975"/>
                              <a:gd name="T111" fmla="*/ -2890 h 157"/>
                              <a:gd name="T112" fmla="+- 0 6277 3733"/>
                              <a:gd name="T113" fmla="*/ T112 w 2563"/>
                              <a:gd name="T114" fmla="+- 0 -2903 -2975"/>
                              <a:gd name="T115" fmla="*/ -2903 h 157"/>
                              <a:gd name="T116" fmla="+- 0 6280 3733"/>
                              <a:gd name="T117" fmla="*/ T116 w 2563"/>
                              <a:gd name="T118" fmla="+- 0 -2903 -2975"/>
                              <a:gd name="T119" fmla="*/ -2903 h 157"/>
                              <a:gd name="T120" fmla="+- 0 6277 3733"/>
                              <a:gd name="T121" fmla="*/ T120 w 2563"/>
                              <a:gd name="T122" fmla="+- 0 -2903 -2975"/>
                              <a:gd name="T123" fmla="*/ -2903 h 157"/>
                              <a:gd name="T124" fmla="+- 0 6277 3733"/>
                              <a:gd name="T125" fmla="*/ T124 w 2563"/>
                              <a:gd name="T126" fmla="+- 0 -2890 -2975"/>
                              <a:gd name="T127" fmla="*/ -2890 h 157"/>
                              <a:gd name="T128" fmla="+- 0 6280 3733"/>
                              <a:gd name="T129" fmla="*/ T128 w 2563"/>
                              <a:gd name="T130" fmla="+- 0 -2890 -2975"/>
                              <a:gd name="T131" fmla="*/ -2890 h 157"/>
                              <a:gd name="T132" fmla="+- 0 6280 3733"/>
                              <a:gd name="T133" fmla="*/ T132 w 2563"/>
                              <a:gd name="T134" fmla="+- 0 -2903 -2975"/>
                              <a:gd name="T135" fmla="*/ -2903 h 157"/>
                              <a:gd name="T136" fmla="+- 0 6161 3733"/>
                              <a:gd name="T137" fmla="*/ T136 w 2563"/>
                              <a:gd name="T138" fmla="+- 0 -2975 -2975"/>
                              <a:gd name="T139" fmla="*/ -2975 h 157"/>
                              <a:gd name="T140" fmla="+- 0 6156 3733"/>
                              <a:gd name="T141" fmla="*/ T140 w 2563"/>
                              <a:gd name="T142" fmla="+- 0 -2973 -2975"/>
                              <a:gd name="T143" fmla="*/ -2973 h 157"/>
                              <a:gd name="T144" fmla="+- 0 6154 3733"/>
                              <a:gd name="T145" fmla="*/ T144 w 2563"/>
                              <a:gd name="T146" fmla="+- 0 -2970 -2975"/>
                              <a:gd name="T147" fmla="*/ -2970 h 157"/>
                              <a:gd name="T148" fmla="+- 0 6152 3733"/>
                              <a:gd name="T149" fmla="*/ T148 w 2563"/>
                              <a:gd name="T150" fmla="+- 0 -2966 -2975"/>
                              <a:gd name="T151" fmla="*/ -2966 h 157"/>
                              <a:gd name="T152" fmla="+- 0 6153 3733"/>
                              <a:gd name="T153" fmla="*/ T152 w 2563"/>
                              <a:gd name="T154" fmla="+- 0 -2962 -2975"/>
                              <a:gd name="T155" fmla="*/ -2962 h 157"/>
                              <a:gd name="T156" fmla="+- 0 6157 3733"/>
                              <a:gd name="T157" fmla="*/ T156 w 2563"/>
                              <a:gd name="T158" fmla="+- 0 -2960 -2975"/>
                              <a:gd name="T159" fmla="*/ -2960 h 157"/>
                              <a:gd name="T160" fmla="+- 0 6265 3733"/>
                              <a:gd name="T161" fmla="*/ T160 w 2563"/>
                              <a:gd name="T162" fmla="+- 0 -2896 -2975"/>
                              <a:gd name="T163" fmla="*/ -2896 h 157"/>
                              <a:gd name="T164" fmla="+- 0 6277 3733"/>
                              <a:gd name="T165" fmla="*/ T164 w 2563"/>
                              <a:gd name="T166" fmla="+- 0 -2903 -2975"/>
                              <a:gd name="T167" fmla="*/ -2903 h 157"/>
                              <a:gd name="T168" fmla="+- 0 6280 3733"/>
                              <a:gd name="T169" fmla="*/ T168 w 2563"/>
                              <a:gd name="T170" fmla="+- 0 -2903 -2975"/>
                              <a:gd name="T171" fmla="*/ -2903 h 157"/>
                              <a:gd name="T172" fmla="+- 0 6280 3733"/>
                              <a:gd name="T173" fmla="*/ T172 w 2563"/>
                              <a:gd name="T174" fmla="+- 0 -2904 -2975"/>
                              <a:gd name="T175" fmla="*/ -2904 h 157"/>
                              <a:gd name="T176" fmla="+- 0 6282 3733"/>
                              <a:gd name="T177" fmla="*/ T176 w 2563"/>
                              <a:gd name="T178" fmla="+- 0 -2904 -2975"/>
                              <a:gd name="T179" fmla="*/ -2904 h 157"/>
                              <a:gd name="T180" fmla="+- 0 6164 3733"/>
                              <a:gd name="T181" fmla="*/ T180 w 2563"/>
                              <a:gd name="T182" fmla="+- 0 -2973 -2975"/>
                              <a:gd name="T183" fmla="*/ -2973 h 157"/>
                              <a:gd name="T184" fmla="+- 0 6161 3733"/>
                              <a:gd name="T185" fmla="*/ T184 w 2563"/>
                              <a:gd name="T186" fmla="+- 0 -2975 -2975"/>
                              <a:gd name="T187" fmla="*/ -297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63" h="157">
                                <a:moveTo>
                                  <a:pt x="2532" y="79"/>
                                </a:moveTo>
                                <a:lnTo>
                                  <a:pt x="2424" y="142"/>
                                </a:lnTo>
                                <a:lnTo>
                                  <a:pt x="2420" y="145"/>
                                </a:lnTo>
                                <a:lnTo>
                                  <a:pt x="2419" y="149"/>
                                </a:lnTo>
                                <a:lnTo>
                                  <a:pt x="2421" y="153"/>
                                </a:lnTo>
                                <a:lnTo>
                                  <a:pt x="2423" y="156"/>
                                </a:lnTo>
                                <a:lnTo>
                                  <a:pt x="2428" y="157"/>
                                </a:lnTo>
                                <a:lnTo>
                                  <a:pt x="2431" y="155"/>
                                </a:lnTo>
                                <a:lnTo>
                                  <a:pt x="2550" y="86"/>
                                </a:lnTo>
                                <a:lnTo>
                                  <a:pt x="2547" y="86"/>
                                </a:lnTo>
                                <a:lnTo>
                                  <a:pt x="2547" y="85"/>
                                </a:lnTo>
                                <a:lnTo>
                                  <a:pt x="2544" y="85"/>
                                </a:lnTo>
                                <a:lnTo>
                                  <a:pt x="2532" y="79"/>
                                </a:lnTo>
                                <a:close/>
                                <a:moveTo>
                                  <a:pt x="2520" y="71"/>
                                </a:moveTo>
                                <a:lnTo>
                                  <a:pt x="0" y="71"/>
                                </a:lnTo>
                                <a:lnTo>
                                  <a:pt x="0" y="86"/>
                                </a:lnTo>
                                <a:lnTo>
                                  <a:pt x="2520" y="86"/>
                                </a:lnTo>
                                <a:lnTo>
                                  <a:pt x="2532" y="79"/>
                                </a:lnTo>
                                <a:lnTo>
                                  <a:pt x="2520" y="71"/>
                                </a:lnTo>
                                <a:close/>
                                <a:moveTo>
                                  <a:pt x="2549" y="71"/>
                                </a:moveTo>
                                <a:lnTo>
                                  <a:pt x="2547" y="71"/>
                                </a:lnTo>
                                <a:lnTo>
                                  <a:pt x="2547" y="86"/>
                                </a:lnTo>
                                <a:lnTo>
                                  <a:pt x="2550" y="86"/>
                                </a:lnTo>
                                <a:lnTo>
                                  <a:pt x="2562" y="79"/>
                                </a:lnTo>
                                <a:lnTo>
                                  <a:pt x="2549" y="71"/>
                                </a:lnTo>
                                <a:close/>
                                <a:moveTo>
                                  <a:pt x="2544" y="72"/>
                                </a:moveTo>
                                <a:lnTo>
                                  <a:pt x="2532" y="79"/>
                                </a:lnTo>
                                <a:lnTo>
                                  <a:pt x="2544" y="85"/>
                                </a:lnTo>
                                <a:lnTo>
                                  <a:pt x="2544" y="72"/>
                                </a:lnTo>
                                <a:close/>
                                <a:moveTo>
                                  <a:pt x="2547" y="72"/>
                                </a:moveTo>
                                <a:lnTo>
                                  <a:pt x="2544" y="72"/>
                                </a:lnTo>
                                <a:lnTo>
                                  <a:pt x="2544" y="85"/>
                                </a:lnTo>
                                <a:lnTo>
                                  <a:pt x="2547" y="85"/>
                                </a:lnTo>
                                <a:lnTo>
                                  <a:pt x="2547" y="72"/>
                                </a:lnTo>
                                <a:close/>
                                <a:moveTo>
                                  <a:pt x="2428" y="0"/>
                                </a:moveTo>
                                <a:lnTo>
                                  <a:pt x="2423" y="2"/>
                                </a:lnTo>
                                <a:lnTo>
                                  <a:pt x="2421" y="5"/>
                                </a:lnTo>
                                <a:lnTo>
                                  <a:pt x="2419" y="9"/>
                                </a:lnTo>
                                <a:lnTo>
                                  <a:pt x="2420" y="13"/>
                                </a:lnTo>
                                <a:lnTo>
                                  <a:pt x="2424" y="15"/>
                                </a:lnTo>
                                <a:lnTo>
                                  <a:pt x="2532" y="79"/>
                                </a:lnTo>
                                <a:lnTo>
                                  <a:pt x="2544" y="72"/>
                                </a:lnTo>
                                <a:lnTo>
                                  <a:pt x="2547" y="72"/>
                                </a:lnTo>
                                <a:lnTo>
                                  <a:pt x="2547" y="71"/>
                                </a:lnTo>
                                <a:lnTo>
                                  <a:pt x="2549" y="71"/>
                                </a:lnTo>
                                <a:lnTo>
                                  <a:pt x="2431" y="2"/>
                                </a:lnTo>
                                <a:lnTo>
                                  <a:pt x="242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Line 392"/>
                        <wps:cNvCnPr>
                          <a:cxnSpLocks noChangeShapeType="1"/>
                        </wps:cNvCnPr>
                        <wps:spPr bwMode="auto">
                          <a:xfrm>
                            <a:off x="3194" y="-372"/>
                            <a:ext cx="5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 name="Picture 39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3174" y="-446"/>
                            <a:ext cx="112" cy="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Picture 39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3667" y="-446"/>
                            <a:ext cx="111" cy="126"/>
                          </a:xfrm>
                          <a:prstGeom prst="rect">
                            <a:avLst/>
                          </a:prstGeom>
                          <a:noFill/>
                          <a:extLst>
                            <a:ext uri="{909E8E84-426E-40DD-AFC4-6F175D3DCCD1}">
                              <a14:hiddenFill xmlns:a14="http://schemas.microsoft.com/office/drawing/2010/main">
                                <a:solidFill>
                                  <a:srgbClr val="FFFFFF"/>
                                </a:solidFill>
                              </a14:hiddenFill>
                            </a:ext>
                          </a:extLst>
                        </pic:spPr>
                      </pic:pic>
                      <wps:wsp>
                        <wps:cNvPr id="372" name="AutoShape 389"/>
                        <wps:cNvSpPr>
                          <a:spLocks/>
                        </wps:cNvSpPr>
                        <wps:spPr bwMode="auto">
                          <a:xfrm>
                            <a:off x="10015" y="-2915"/>
                            <a:ext cx="3124" cy="4320"/>
                          </a:xfrm>
                          <a:custGeom>
                            <a:avLst/>
                            <a:gdLst>
                              <a:gd name="T0" fmla="+- 0 10016 10016"/>
                              <a:gd name="T1" fmla="*/ T0 w 3124"/>
                              <a:gd name="T2" fmla="+- 0 -2915 -2915"/>
                              <a:gd name="T3" fmla="*/ -2915 h 4320"/>
                              <a:gd name="T4" fmla="+- 0 13139 10016"/>
                              <a:gd name="T5" fmla="*/ T4 w 3124"/>
                              <a:gd name="T6" fmla="+- 0 -2915 -2915"/>
                              <a:gd name="T7" fmla="*/ -2915 h 4320"/>
                              <a:gd name="T8" fmla="+- 0 13100 10016"/>
                              <a:gd name="T9" fmla="*/ T8 w 3124"/>
                              <a:gd name="T10" fmla="+- 0 -2915 -2915"/>
                              <a:gd name="T11" fmla="*/ -2915 h 4320"/>
                              <a:gd name="T12" fmla="+- 0 13121 10016"/>
                              <a:gd name="T13" fmla="*/ T12 w 3124"/>
                              <a:gd name="T14" fmla="+- 0 1405 -2915"/>
                              <a:gd name="T15" fmla="*/ 1405 h 4320"/>
                            </a:gdLst>
                            <a:ahLst/>
                            <a:cxnLst>
                              <a:cxn ang="0">
                                <a:pos x="T1" y="T3"/>
                              </a:cxn>
                              <a:cxn ang="0">
                                <a:pos x="T5" y="T7"/>
                              </a:cxn>
                              <a:cxn ang="0">
                                <a:pos x="T9" y="T11"/>
                              </a:cxn>
                              <a:cxn ang="0">
                                <a:pos x="T13" y="T15"/>
                              </a:cxn>
                            </a:cxnLst>
                            <a:rect l="0" t="0" r="r" b="b"/>
                            <a:pathLst>
                              <a:path w="3124" h="4320">
                                <a:moveTo>
                                  <a:pt x="0" y="0"/>
                                </a:moveTo>
                                <a:lnTo>
                                  <a:pt x="3123" y="0"/>
                                </a:lnTo>
                                <a:moveTo>
                                  <a:pt x="3084" y="0"/>
                                </a:moveTo>
                                <a:lnTo>
                                  <a:pt x="3105" y="43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utoShape 388"/>
                        <wps:cNvSpPr>
                          <a:spLocks/>
                        </wps:cNvSpPr>
                        <wps:spPr bwMode="auto">
                          <a:xfrm>
                            <a:off x="11288" y="1326"/>
                            <a:ext cx="1833" cy="157"/>
                          </a:xfrm>
                          <a:custGeom>
                            <a:avLst/>
                            <a:gdLst>
                              <a:gd name="T0" fmla="+- 0 11423 11288"/>
                              <a:gd name="T1" fmla="*/ T0 w 1833"/>
                              <a:gd name="T2" fmla="+- 0 1326 1326"/>
                              <a:gd name="T3" fmla="*/ 1326 h 157"/>
                              <a:gd name="T4" fmla="+- 0 11419 11288"/>
                              <a:gd name="T5" fmla="*/ T4 w 1833"/>
                              <a:gd name="T6" fmla="+- 0 1328 1326"/>
                              <a:gd name="T7" fmla="*/ 1328 h 157"/>
                              <a:gd name="T8" fmla="+- 0 11288 11288"/>
                              <a:gd name="T9" fmla="*/ T8 w 1833"/>
                              <a:gd name="T10" fmla="+- 0 1405 1326"/>
                              <a:gd name="T11" fmla="*/ 1405 h 157"/>
                              <a:gd name="T12" fmla="+- 0 11419 11288"/>
                              <a:gd name="T13" fmla="*/ T12 w 1833"/>
                              <a:gd name="T14" fmla="+- 0 1481 1326"/>
                              <a:gd name="T15" fmla="*/ 1481 h 157"/>
                              <a:gd name="T16" fmla="+- 0 11423 11288"/>
                              <a:gd name="T17" fmla="*/ T16 w 1833"/>
                              <a:gd name="T18" fmla="+- 0 1483 1326"/>
                              <a:gd name="T19" fmla="*/ 1483 h 157"/>
                              <a:gd name="T20" fmla="+- 0 11428 11288"/>
                              <a:gd name="T21" fmla="*/ T20 w 1833"/>
                              <a:gd name="T22" fmla="+- 0 1482 1326"/>
                              <a:gd name="T23" fmla="*/ 1482 h 157"/>
                              <a:gd name="T24" fmla="+- 0 11432 11288"/>
                              <a:gd name="T25" fmla="*/ T24 w 1833"/>
                              <a:gd name="T26" fmla="+- 0 1475 1326"/>
                              <a:gd name="T27" fmla="*/ 1475 h 157"/>
                              <a:gd name="T28" fmla="+- 0 11430 11288"/>
                              <a:gd name="T29" fmla="*/ T28 w 1833"/>
                              <a:gd name="T30" fmla="+- 0 1471 1326"/>
                              <a:gd name="T31" fmla="*/ 1471 h 157"/>
                              <a:gd name="T32" fmla="+- 0 11427 11288"/>
                              <a:gd name="T33" fmla="*/ T32 w 1833"/>
                              <a:gd name="T34" fmla="+- 0 1468 1326"/>
                              <a:gd name="T35" fmla="*/ 1468 h 157"/>
                              <a:gd name="T36" fmla="+- 0 11331 11288"/>
                              <a:gd name="T37" fmla="*/ T36 w 1833"/>
                              <a:gd name="T38" fmla="+- 0 1412 1326"/>
                              <a:gd name="T39" fmla="*/ 1412 h 157"/>
                              <a:gd name="T40" fmla="+- 0 11303 11288"/>
                              <a:gd name="T41" fmla="*/ T40 w 1833"/>
                              <a:gd name="T42" fmla="+- 0 1412 1326"/>
                              <a:gd name="T43" fmla="*/ 1412 h 157"/>
                              <a:gd name="T44" fmla="+- 0 11303 11288"/>
                              <a:gd name="T45" fmla="*/ T44 w 1833"/>
                              <a:gd name="T46" fmla="+- 0 1397 1326"/>
                              <a:gd name="T47" fmla="*/ 1397 h 157"/>
                              <a:gd name="T48" fmla="+- 0 11331 11288"/>
                              <a:gd name="T49" fmla="*/ T48 w 1833"/>
                              <a:gd name="T50" fmla="+- 0 1397 1326"/>
                              <a:gd name="T51" fmla="*/ 1397 h 157"/>
                              <a:gd name="T52" fmla="+- 0 11427 11288"/>
                              <a:gd name="T53" fmla="*/ T52 w 1833"/>
                              <a:gd name="T54" fmla="+- 0 1341 1326"/>
                              <a:gd name="T55" fmla="*/ 1341 h 157"/>
                              <a:gd name="T56" fmla="+- 0 11430 11288"/>
                              <a:gd name="T57" fmla="*/ T56 w 1833"/>
                              <a:gd name="T58" fmla="+- 0 1339 1326"/>
                              <a:gd name="T59" fmla="*/ 1339 h 157"/>
                              <a:gd name="T60" fmla="+- 0 11432 11288"/>
                              <a:gd name="T61" fmla="*/ T60 w 1833"/>
                              <a:gd name="T62" fmla="+- 0 1335 1326"/>
                              <a:gd name="T63" fmla="*/ 1335 h 157"/>
                              <a:gd name="T64" fmla="+- 0 11430 11288"/>
                              <a:gd name="T65" fmla="*/ T64 w 1833"/>
                              <a:gd name="T66" fmla="+- 0 1331 1326"/>
                              <a:gd name="T67" fmla="*/ 1331 h 157"/>
                              <a:gd name="T68" fmla="+- 0 11428 11288"/>
                              <a:gd name="T69" fmla="*/ T68 w 1833"/>
                              <a:gd name="T70" fmla="+- 0 1328 1326"/>
                              <a:gd name="T71" fmla="*/ 1328 h 157"/>
                              <a:gd name="T72" fmla="+- 0 11423 11288"/>
                              <a:gd name="T73" fmla="*/ T72 w 1833"/>
                              <a:gd name="T74" fmla="+- 0 1326 1326"/>
                              <a:gd name="T75" fmla="*/ 1326 h 157"/>
                              <a:gd name="T76" fmla="+- 0 11331 11288"/>
                              <a:gd name="T77" fmla="*/ T76 w 1833"/>
                              <a:gd name="T78" fmla="+- 0 1397 1326"/>
                              <a:gd name="T79" fmla="*/ 1397 h 157"/>
                              <a:gd name="T80" fmla="+- 0 11303 11288"/>
                              <a:gd name="T81" fmla="*/ T80 w 1833"/>
                              <a:gd name="T82" fmla="+- 0 1397 1326"/>
                              <a:gd name="T83" fmla="*/ 1397 h 157"/>
                              <a:gd name="T84" fmla="+- 0 11303 11288"/>
                              <a:gd name="T85" fmla="*/ T84 w 1833"/>
                              <a:gd name="T86" fmla="+- 0 1412 1326"/>
                              <a:gd name="T87" fmla="*/ 1412 h 157"/>
                              <a:gd name="T88" fmla="+- 0 11331 11288"/>
                              <a:gd name="T89" fmla="*/ T88 w 1833"/>
                              <a:gd name="T90" fmla="+- 0 1412 1326"/>
                              <a:gd name="T91" fmla="*/ 1412 h 157"/>
                              <a:gd name="T92" fmla="+- 0 11329 11288"/>
                              <a:gd name="T93" fmla="*/ T92 w 1833"/>
                              <a:gd name="T94" fmla="+- 0 1411 1326"/>
                              <a:gd name="T95" fmla="*/ 1411 h 157"/>
                              <a:gd name="T96" fmla="+- 0 11307 11288"/>
                              <a:gd name="T97" fmla="*/ T96 w 1833"/>
                              <a:gd name="T98" fmla="+- 0 1411 1326"/>
                              <a:gd name="T99" fmla="*/ 1411 h 157"/>
                              <a:gd name="T100" fmla="+- 0 11307 11288"/>
                              <a:gd name="T101" fmla="*/ T100 w 1833"/>
                              <a:gd name="T102" fmla="+- 0 1398 1326"/>
                              <a:gd name="T103" fmla="*/ 1398 h 157"/>
                              <a:gd name="T104" fmla="+- 0 11329 11288"/>
                              <a:gd name="T105" fmla="*/ T104 w 1833"/>
                              <a:gd name="T106" fmla="+- 0 1398 1326"/>
                              <a:gd name="T107" fmla="*/ 1398 h 157"/>
                              <a:gd name="T108" fmla="+- 0 11331 11288"/>
                              <a:gd name="T109" fmla="*/ T108 w 1833"/>
                              <a:gd name="T110" fmla="+- 0 1397 1326"/>
                              <a:gd name="T111" fmla="*/ 1397 h 157"/>
                              <a:gd name="T112" fmla="+- 0 13121 11288"/>
                              <a:gd name="T113" fmla="*/ T112 w 1833"/>
                              <a:gd name="T114" fmla="+- 0 1397 1326"/>
                              <a:gd name="T115" fmla="*/ 1397 h 157"/>
                              <a:gd name="T116" fmla="+- 0 11331 11288"/>
                              <a:gd name="T117" fmla="*/ T116 w 1833"/>
                              <a:gd name="T118" fmla="+- 0 1397 1326"/>
                              <a:gd name="T119" fmla="*/ 1397 h 157"/>
                              <a:gd name="T120" fmla="+- 0 11318 11288"/>
                              <a:gd name="T121" fmla="*/ T120 w 1833"/>
                              <a:gd name="T122" fmla="+- 0 1405 1326"/>
                              <a:gd name="T123" fmla="*/ 1405 h 157"/>
                              <a:gd name="T124" fmla="+- 0 11331 11288"/>
                              <a:gd name="T125" fmla="*/ T124 w 1833"/>
                              <a:gd name="T126" fmla="+- 0 1412 1326"/>
                              <a:gd name="T127" fmla="*/ 1412 h 157"/>
                              <a:gd name="T128" fmla="+- 0 13121 11288"/>
                              <a:gd name="T129" fmla="*/ T128 w 1833"/>
                              <a:gd name="T130" fmla="+- 0 1412 1326"/>
                              <a:gd name="T131" fmla="*/ 1412 h 157"/>
                              <a:gd name="T132" fmla="+- 0 13121 11288"/>
                              <a:gd name="T133" fmla="*/ T132 w 1833"/>
                              <a:gd name="T134" fmla="+- 0 1397 1326"/>
                              <a:gd name="T135" fmla="*/ 1397 h 157"/>
                              <a:gd name="T136" fmla="+- 0 11307 11288"/>
                              <a:gd name="T137" fmla="*/ T136 w 1833"/>
                              <a:gd name="T138" fmla="+- 0 1398 1326"/>
                              <a:gd name="T139" fmla="*/ 1398 h 157"/>
                              <a:gd name="T140" fmla="+- 0 11307 11288"/>
                              <a:gd name="T141" fmla="*/ T140 w 1833"/>
                              <a:gd name="T142" fmla="+- 0 1411 1326"/>
                              <a:gd name="T143" fmla="*/ 1411 h 157"/>
                              <a:gd name="T144" fmla="+- 0 11318 11288"/>
                              <a:gd name="T145" fmla="*/ T144 w 1833"/>
                              <a:gd name="T146" fmla="+- 0 1405 1326"/>
                              <a:gd name="T147" fmla="*/ 1405 h 157"/>
                              <a:gd name="T148" fmla="+- 0 11307 11288"/>
                              <a:gd name="T149" fmla="*/ T148 w 1833"/>
                              <a:gd name="T150" fmla="+- 0 1398 1326"/>
                              <a:gd name="T151" fmla="*/ 1398 h 157"/>
                              <a:gd name="T152" fmla="+- 0 11318 11288"/>
                              <a:gd name="T153" fmla="*/ T152 w 1833"/>
                              <a:gd name="T154" fmla="+- 0 1405 1326"/>
                              <a:gd name="T155" fmla="*/ 1405 h 157"/>
                              <a:gd name="T156" fmla="+- 0 11307 11288"/>
                              <a:gd name="T157" fmla="*/ T156 w 1833"/>
                              <a:gd name="T158" fmla="+- 0 1411 1326"/>
                              <a:gd name="T159" fmla="*/ 1411 h 157"/>
                              <a:gd name="T160" fmla="+- 0 11329 11288"/>
                              <a:gd name="T161" fmla="*/ T160 w 1833"/>
                              <a:gd name="T162" fmla="+- 0 1411 1326"/>
                              <a:gd name="T163" fmla="*/ 1411 h 157"/>
                              <a:gd name="T164" fmla="+- 0 11318 11288"/>
                              <a:gd name="T165" fmla="*/ T164 w 1833"/>
                              <a:gd name="T166" fmla="+- 0 1405 1326"/>
                              <a:gd name="T167" fmla="*/ 1405 h 157"/>
                              <a:gd name="T168" fmla="+- 0 11329 11288"/>
                              <a:gd name="T169" fmla="*/ T168 w 1833"/>
                              <a:gd name="T170" fmla="+- 0 1398 1326"/>
                              <a:gd name="T171" fmla="*/ 1398 h 157"/>
                              <a:gd name="T172" fmla="+- 0 11307 11288"/>
                              <a:gd name="T173" fmla="*/ T172 w 1833"/>
                              <a:gd name="T174" fmla="+- 0 1398 1326"/>
                              <a:gd name="T175" fmla="*/ 1398 h 157"/>
                              <a:gd name="T176" fmla="+- 0 11318 11288"/>
                              <a:gd name="T177" fmla="*/ T176 w 1833"/>
                              <a:gd name="T178" fmla="+- 0 1405 1326"/>
                              <a:gd name="T179" fmla="*/ 1405 h 157"/>
                              <a:gd name="T180" fmla="+- 0 11329 11288"/>
                              <a:gd name="T181" fmla="*/ T180 w 1833"/>
                              <a:gd name="T182" fmla="+- 0 1398 1326"/>
                              <a:gd name="T183" fmla="*/ 1398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833" h="157">
                                <a:moveTo>
                                  <a:pt x="135" y="0"/>
                                </a:moveTo>
                                <a:lnTo>
                                  <a:pt x="131" y="2"/>
                                </a:lnTo>
                                <a:lnTo>
                                  <a:pt x="0" y="79"/>
                                </a:lnTo>
                                <a:lnTo>
                                  <a:pt x="131" y="155"/>
                                </a:lnTo>
                                <a:lnTo>
                                  <a:pt x="135" y="157"/>
                                </a:lnTo>
                                <a:lnTo>
                                  <a:pt x="140" y="156"/>
                                </a:lnTo>
                                <a:lnTo>
                                  <a:pt x="144" y="149"/>
                                </a:lnTo>
                                <a:lnTo>
                                  <a:pt x="142" y="145"/>
                                </a:lnTo>
                                <a:lnTo>
                                  <a:pt x="139" y="142"/>
                                </a:lnTo>
                                <a:lnTo>
                                  <a:pt x="43" y="86"/>
                                </a:lnTo>
                                <a:lnTo>
                                  <a:pt x="15" y="86"/>
                                </a:lnTo>
                                <a:lnTo>
                                  <a:pt x="15" y="71"/>
                                </a:lnTo>
                                <a:lnTo>
                                  <a:pt x="43" y="71"/>
                                </a:lnTo>
                                <a:lnTo>
                                  <a:pt x="139" y="15"/>
                                </a:lnTo>
                                <a:lnTo>
                                  <a:pt x="142" y="13"/>
                                </a:lnTo>
                                <a:lnTo>
                                  <a:pt x="144" y="9"/>
                                </a:lnTo>
                                <a:lnTo>
                                  <a:pt x="142" y="5"/>
                                </a:lnTo>
                                <a:lnTo>
                                  <a:pt x="140" y="2"/>
                                </a:lnTo>
                                <a:lnTo>
                                  <a:pt x="135" y="0"/>
                                </a:lnTo>
                                <a:close/>
                                <a:moveTo>
                                  <a:pt x="43" y="71"/>
                                </a:moveTo>
                                <a:lnTo>
                                  <a:pt x="15" y="71"/>
                                </a:lnTo>
                                <a:lnTo>
                                  <a:pt x="15" y="86"/>
                                </a:lnTo>
                                <a:lnTo>
                                  <a:pt x="43" y="86"/>
                                </a:lnTo>
                                <a:lnTo>
                                  <a:pt x="41" y="85"/>
                                </a:lnTo>
                                <a:lnTo>
                                  <a:pt x="19" y="85"/>
                                </a:lnTo>
                                <a:lnTo>
                                  <a:pt x="19" y="72"/>
                                </a:lnTo>
                                <a:lnTo>
                                  <a:pt x="41" y="72"/>
                                </a:lnTo>
                                <a:lnTo>
                                  <a:pt x="43" y="71"/>
                                </a:lnTo>
                                <a:close/>
                                <a:moveTo>
                                  <a:pt x="1833" y="71"/>
                                </a:moveTo>
                                <a:lnTo>
                                  <a:pt x="43" y="71"/>
                                </a:lnTo>
                                <a:lnTo>
                                  <a:pt x="30" y="79"/>
                                </a:lnTo>
                                <a:lnTo>
                                  <a:pt x="43" y="86"/>
                                </a:lnTo>
                                <a:lnTo>
                                  <a:pt x="1833" y="86"/>
                                </a:lnTo>
                                <a:lnTo>
                                  <a:pt x="1833"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87"/>
                        <wps:cNvCnPr>
                          <a:cxnSpLocks noChangeShapeType="1"/>
                        </wps:cNvCnPr>
                        <wps:spPr bwMode="auto">
                          <a:xfrm>
                            <a:off x="13100" y="-395"/>
                            <a:ext cx="4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5" name="Picture 386"/>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3119" y="-446"/>
                            <a:ext cx="111" cy="125"/>
                          </a:xfrm>
                          <a:prstGeom prst="rect">
                            <a:avLst/>
                          </a:prstGeom>
                          <a:noFill/>
                          <a:extLst>
                            <a:ext uri="{909E8E84-426E-40DD-AFC4-6F175D3DCCD1}">
                              <a14:hiddenFill xmlns:a14="http://schemas.microsoft.com/office/drawing/2010/main">
                                <a:solidFill>
                                  <a:srgbClr val="FFFFFF"/>
                                </a:solidFill>
                              </a14:hiddenFill>
                            </a:ext>
                          </a:extLst>
                        </pic:spPr>
                      </pic:pic>
                      <wps:wsp>
                        <wps:cNvPr id="376" name="Rectangle 385"/>
                        <wps:cNvSpPr>
                          <a:spLocks noChangeArrowheads="1"/>
                        </wps:cNvSpPr>
                        <wps:spPr bwMode="auto">
                          <a:xfrm>
                            <a:off x="13680" y="-2242"/>
                            <a:ext cx="838" cy="47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7" name="Picture 38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3570" y="-426"/>
                            <a:ext cx="111" cy="125"/>
                          </a:xfrm>
                          <a:prstGeom prst="rect">
                            <a:avLst/>
                          </a:prstGeom>
                          <a:noFill/>
                          <a:extLst>
                            <a:ext uri="{909E8E84-426E-40DD-AFC4-6F175D3DCCD1}">
                              <a14:hiddenFill xmlns:a14="http://schemas.microsoft.com/office/drawing/2010/main">
                                <a:solidFill>
                                  <a:srgbClr val="FFFFFF"/>
                                </a:solidFill>
                              </a14:hiddenFill>
                            </a:ext>
                          </a:extLst>
                        </pic:spPr>
                      </pic:pic>
                      <wps:wsp>
                        <wps:cNvPr id="378" name="Freeform 383"/>
                        <wps:cNvSpPr>
                          <a:spLocks/>
                        </wps:cNvSpPr>
                        <wps:spPr bwMode="auto">
                          <a:xfrm>
                            <a:off x="7342" y="-335"/>
                            <a:ext cx="2993" cy="1404"/>
                          </a:xfrm>
                          <a:custGeom>
                            <a:avLst/>
                            <a:gdLst>
                              <a:gd name="T0" fmla="+- 0 7356 7342"/>
                              <a:gd name="T1" fmla="*/ T0 w 2993"/>
                              <a:gd name="T2" fmla="+- 0 272 -335"/>
                              <a:gd name="T3" fmla="*/ 272 h 1404"/>
                              <a:gd name="T4" fmla="+- 0 7460 7342"/>
                              <a:gd name="T5" fmla="*/ T4 w 2993"/>
                              <a:gd name="T6" fmla="+- 0 94 -335"/>
                              <a:gd name="T7" fmla="*/ 94 h 1404"/>
                              <a:gd name="T8" fmla="+- 0 7598 7342"/>
                              <a:gd name="T9" fmla="*/ T8 w 2993"/>
                              <a:gd name="T10" fmla="+- 0 -25 -335"/>
                              <a:gd name="T11" fmla="*/ -25 h 1404"/>
                              <a:gd name="T12" fmla="+- 0 7715 7342"/>
                              <a:gd name="T13" fmla="*/ T12 w 2993"/>
                              <a:gd name="T14" fmla="+- 0 -96 -335"/>
                              <a:gd name="T15" fmla="*/ -96 h 1404"/>
                              <a:gd name="T16" fmla="+- 0 7850 7342"/>
                              <a:gd name="T17" fmla="*/ T16 w 2993"/>
                              <a:gd name="T18" fmla="+- 0 -160 -335"/>
                              <a:gd name="T19" fmla="*/ -160 h 1404"/>
                              <a:gd name="T20" fmla="+- 0 8002 7342"/>
                              <a:gd name="T21" fmla="*/ T20 w 2993"/>
                              <a:gd name="T22" fmla="+- 0 -215 -335"/>
                              <a:gd name="T23" fmla="*/ -215 h 1404"/>
                              <a:gd name="T24" fmla="+- 0 8168 7342"/>
                              <a:gd name="T25" fmla="*/ T24 w 2993"/>
                              <a:gd name="T26" fmla="+- 0 -261 -335"/>
                              <a:gd name="T27" fmla="*/ -261 h 1404"/>
                              <a:gd name="T28" fmla="+- 0 8347 7342"/>
                              <a:gd name="T29" fmla="*/ T28 w 2993"/>
                              <a:gd name="T30" fmla="+- 0 -296 -335"/>
                              <a:gd name="T31" fmla="*/ -296 h 1404"/>
                              <a:gd name="T32" fmla="+- 0 8537 7342"/>
                              <a:gd name="T33" fmla="*/ T32 w 2993"/>
                              <a:gd name="T34" fmla="+- 0 -320 -335"/>
                              <a:gd name="T35" fmla="*/ -320 h 1404"/>
                              <a:gd name="T36" fmla="+- 0 8736 7342"/>
                              <a:gd name="T37" fmla="*/ T36 w 2993"/>
                              <a:gd name="T38" fmla="+- 0 -333 -335"/>
                              <a:gd name="T39" fmla="*/ -333 h 1404"/>
                              <a:gd name="T40" fmla="+- 0 8941 7342"/>
                              <a:gd name="T41" fmla="*/ T40 w 2993"/>
                              <a:gd name="T42" fmla="+- 0 -333 -335"/>
                              <a:gd name="T43" fmla="*/ -333 h 1404"/>
                              <a:gd name="T44" fmla="+- 0 9140 7342"/>
                              <a:gd name="T45" fmla="*/ T44 w 2993"/>
                              <a:gd name="T46" fmla="+- 0 -320 -335"/>
                              <a:gd name="T47" fmla="*/ -320 h 1404"/>
                              <a:gd name="T48" fmla="+- 0 9330 7342"/>
                              <a:gd name="T49" fmla="*/ T48 w 2993"/>
                              <a:gd name="T50" fmla="+- 0 -296 -335"/>
                              <a:gd name="T51" fmla="*/ -296 h 1404"/>
                              <a:gd name="T52" fmla="+- 0 9509 7342"/>
                              <a:gd name="T53" fmla="*/ T52 w 2993"/>
                              <a:gd name="T54" fmla="+- 0 -261 -335"/>
                              <a:gd name="T55" fmla="*/ -261 h 1404"/>
                              <a:gd name="T56" fmla="+- 0 9675 7342"/>
                              <a:gd name="T57" fmla="*/ T56 w 2993"/>
                              <a:gd name="T58" fmla="+- 0 -215 -335"/>
                              <a:gd name="T59" fmla="*/ -215 h 1404"/>
                              <a:gd name="T60" fmla="+- 0 9827 7342"/>
                              <a:gd name="T61" fmla="*/ T60 w 2993"/>
                              <a:gd name="T62" fmla="+- 0 -160 -335"/>
                              <a:gd name="T63" fmla="*/ -160 h 1404"/>
                              <a:gd name="T64" fmla="+- 0 9962 7342"/>
                              <a:gd name="T65" fmla="*/ T64 w 2993"/>
                              <a:gd name="T66" fmla="+- 0 -96 -335"/>
                              <a:gd name="T67" fmla="*/ -96 h 1404"/>
                              <a:gd name="T68" fmla="+- 0 10079 7342"/>
                              <a:gd name="T69" fmla="*/ T68 w 2993"/>
                              <a:gd name="T70" fmla="+- 0 -25 -335"/>
                              <a:gd name="T71" fmla="*/ -25 h 1404"/>
                              <a:gd name="T72" fmla="+- 0 10176 7342"/>
                              <a:gd name="T73" fmla="*/ T72 w 2993"/>
                              <a:gd name="T74" fmla="+- 0 53 -335"/>
                              <a:gd name="T75" fmla="*/ 53 h 1404"/>
                              <a:gd name="T76" fmla="+- 0 10304 7342"/>
                              <a:gd name="T77" fmla="*/ T76 w 2993"/>
                              <a:gd name="T78" fmla="+- 0 226 -335"/>
                              <a:gd name="T79" fmla="*/ 226 h 1404"/>
                              <a:gd name="T80" fmla="+- 0 10335 7342"/>
                              <a:gd name="T81" fmla="*/ T80 w 2993"/>
                              <a:gd name="T82" fmla="+- 0 367 -335"/>
                              <a:gd name="T83" fmla="*/ 367 h 1404"/>
                              <a:gd name="T84" fmla="+- 0 10304 7342"/>
                              <a:gd name="T85" fmla="*/ T84 w 2993"/>
                              <a:gd name="T86" fmla="+- 0 509 -335"/>
                              <a:gd name="T87" fmla="*/ 509 h 1404"/>
                              <a:gd name="T88" fmla="+- 0 10176 7342"/>
                              <a:gd name="T89" fmla="*/ T88 w 2993"/>
                              <a:gd name="T90" fmla="+- 0 682 -335"/>
                              <a:gd name="T91" fmla="*/ 682 h 1404"/>
                              <a:gd name="T92" fmla="+- 0 10079 7342"/>
                              <a:gd name="T93" fmla="*/ T92 w 2993"/>
                              <a:gd name="T94" fmla="+- 0 759 -335"/>
                              <a:gd name="T95" fmla="*/ 759 h 1404"/>
                              <a:gd name="T96" fmla="+- 0 9962 7342"/>
                              <a:gd name="T97" fmla="*/ T96 w 2993"/>
                              <a:gd name="T98" fmla="+- 0 831 -335"/>
                              <a:gd name="T99" fmla="*/ 831 h 1404"/>
                              <a:gd name="T100" fmla="+- 0 9827 7342"/>
                              <a:gd name="T101" fmla="*/ T100 w 2993"/>
                              <a:gd name="T102" fmla="+- 0 894 -335"/>
                              <a:gd name="T103" fmla="*/ 894 h 1404"/>
                              <a:gd name="T104" fmla="+- 0 9675 7342"/>
                              <a:gd name="T105" fmla="*/ T104 w 2993"/>
                              <a:gd name="T106" fmla="+- 0 949 -335"/>
                              <a:gd name="T107" fmla="*/ 949 h 1404"/>
                              <a:gd name="T108" fmla="+- 0 9509 7342"/>
                              <a:gd name="T109" fmla="*/ T108 w 2993"/>
                              <a:gd name="T110" fmla="+- 0 995 -335"/>
                              <a:gd name="T111" fmla="*/ 995 h 1404"/>
                              <a:gd name="T112" fmla="+- 0 9330 7342"/>
                              <a:gd name="T113" fmla="*/ T112 w 2993"/>
                              <a:gd name="T114" fmla="+- 0 1030 -335"/>
                              <a:gd name="T115" fmla="*/ 1030 h 1404"/>
                              <a:gd name="T116" fmla="+- 0 9140 7342"/>
                              <a:gd name="T117" fmla="*/ T116 w 2993"/>
                              <a:gd name="T118" fmla="+- 0 1055 -335"/>
                              <a:gd name="T119" fmla="*/ 1055 h 1404"/>
                              <a:gd name="T120" fmla="+- 0 8941 7342"/>
                              <a:gd name="T121" fmla="*/ T120 w 2993"/>
                              <a:gd name="T122" fmla="+- 0 1067 -335"/>
                              <a:gd name="T123" fmla="*/ 1067 h 1404"/>
                              <a:gd name="T124" fmla="+- 0 8736 7342"/>
                              <a:gd name="T125" fmla="*/ T124 w 2993"/>
                              <a:gd name="T126" fmla="+- 0 1067 -335"/>
                              <a:gd name="T127" fmla="*/ 1067 h 1404"/>
                              <a:gd name="T128" fmla="+- 0 8537 7342"/>
                              <a:gd name="T129" fmla="*/ T128 w 2993"/>
                              <a:gd name="T130" fmla="+- 0 1055 -335"/>
                              <a:gd name="T131" fmla="*/ 1055 h 1404"/>
                              <a:gd name="T132" fmla="+- 0 8347 7342"/>
                              <a:gd name="T133" fmla="*/ T132 w 2993"/>
                              <a:gd name="T134" fmla="+- 0 1030 -335"/>
                              <a:gd name="T135" fmla="*/ 1030 h 1404"/>
                              <a:gd name="T136" fmla="+- 0 8168 7342"/>
                              <a:gd name="T137" fmla="*/ T136 w 2993"/>
                              <a:gd name="T138" fmla="+- 0 995 -335"/>
                              <a:gd name="T139" fmla="*/ 995 h 1404"/>
                              <a:gd name="T140" fmla="+- 0 8002 7342"/>
                              <a:gd name="T141" fmla="*/ T140 w 2993"/>
                              <a:gd name="T142" fmla="+- 0 949 -335"/>
                              <a:gd name="T143" fmla="*/ 949 h 1404"/>
                              <a:gd name="T144" fmla="+- 0 7850 7342"/>
                              <a:gd name="T145" fmla="*/ T144 w 2993"/>
                              <a:gd name="T146" fmla="+- 0 894 -335"/>
                              <a:gd name="T147" fmla="*/ 894 h 1404"/>
                              <a:gd name="T148" fmla="+- 0 7715 7342"/>
                              <a:gd name="T149" fmla="*/ T148 w 2993"/>
                              <a:gd name="T150" fmla="+- 0 831 -335"/>
                              <a:gd name="T151" fmla="*/ 831 h 1404"/>
                              <a:gd name="T152" fmla="+- 0 7598 7342"/>
                              <a:gd name="T153" fmla="*/ T152 w 2993"/>
                              <a:gd name="T154" fmla="+- 0 759 -335"/>
                              <a:gd name="T155" fmla="*/ 759 h 1404"/>
                              <a:gd name="T156" fmla="+- 0 7501 7342"/>
                              <a:gd name="T157" fmla="*/ T156 w 2993"/>
                              <a:gd name="T158" fmla="+- 0 682 -335"/>
                              <a:gd name="T159" fmla="*/ 682 h 1404"/>
                              <a:gd name="T160" fmla="+- 0 7373 7342"/>
                              <a:gd name="T161" fmla="*/ T160 w 2993"/>
                              <a:gd name="T162" fmla="+- 0 509 -335"/>
                              <a:gd name="T163" fmla="*/ 509 h 1404"/>
                              <a:gd name="T164" fmla="+- 0 7342 7342"/>
                              <a:gd name="T165" fmla="*/ T164 w 2993"/>
                              <a:gd name="T166" fmla="+- 0 367 -335"/>
                              <a:gd name="T167" fmla="*/ 367 h 1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993" h="1404">
                                <a:moveTo>
                                  <a:pt x="0" y="702"/>
                                </a:moveTo>
                                <a:lnTo>
                                  <a:pt x="14" y="607"/>
                                </a:lnTo>
                                <a:lnTo>
                                  <a:pt x="54" y="515"/>
                                </a:lnTo>
                                <a:lnTo>
                                  <a:pt x="118" y="429"/>
                                </a:lnTo>
                                <a:lnTo>
                                  <a:pt x="205" y="348"/>
                                </a:lnTo>
                                <a:lnTo>
                                  <a:pt x="256" y="310"/>
                                </a:lnTo>
                                <a:lnTo>
                                  <a:pt x="312" y="273"/>
                                </a:lnTo>
                                <a:lnTo>
                                  <a:pt x="373" y="239"/>
                                </a:lnTo>
                                <a:lnTo>
                                  <a:pt x="439" y="206"/>
                                </a:lnTo>
                                <a:lnTo>
                                  <a:pt x="508" y="175"/>
                                </a:lnTo>
                                <a:lnTo>
                                  <a:pt x="582" y="146"/>
                                </a:lnTo>
                                <a:lnTo>
                                  <a:pt x="660" y="120"/>
                                </a:lnTo>
                                <a:lnTo>
                                  <a:pt x="741" y="96"/>
                                </a:lnTo>
                                <a:lnTo>
                                  <a:pt x="826" y="74"/>
                                </a:lnTo>
                                <a:lnTo>
                                  <a:pt x="914" y="55"/>
                                </a:lnTo>
                                <a:lnTo>
                                  <a:pt x="1005" y="39"/>
                                </a:lnTo>
                                <a:lnTo>
                                  <a:pt x="1099" y="25"/>
                                </a:lnTo>
                                <a:lnTo>
                                  <a:pt x="1195" y="15"/>
                                </a:lnTo>
                                <a:lnTo>
                                  <a:pt x="1293" y="7"/>
                                </a:lnTo>
                                <a:lnTo>
                                  <a:pt x="1394" y="2"/>
                                </a:lnTo>
                                <a:lnTo>
                                  <a:pt x="1496" y="0"/>
                                </a:lnTo>
                                <a:lnTo>
                                  <a:pt x="1599" y="2"/>
                                </a:lnTo>
                                <a:lnTo>
                                  <a:pt x="1699" y="7"/>
                                </a:lnTo>
                                <a:lnTo>
                                  <a:pt x="1798" y="15"/>
                                </a:lnTo>
                                <a:lnTo>
                                  <a:pt x="1894" y="25"/>
                                </a:lnTo>
                                <a:lnTo>
                                  <a:pt x="1988" y="39"/>
                                </a:lnTo>
                                <a:lnTo>
                                  <a:pt x="2079" y="55"/>
                                </a:lnTo>
                                <a:lnTo>
                                  <a:pt x="2167" y="74"/>
                                </a:lnTo>
                                <a:lnTo>
                                  <a:pt x="2252" y="96"/>
                                </a:lnTo>
                                <a:lnTo>
                                  <a:pt x="2333" y="120"/>
                                </a:lnTo>
                                <a:lnTo>
                                  <a:pt x="2411" y="146"/>
                                </a:lnTo>
                                <a:lnTo>
                                  <a:pt x="2485" y="175"/>
                                </a:lnTo>
                                <a:lnTo>
                                  <a:pt x="2554" y="206"/>
                                </a:lnTo>
                                <a:lnTo>
                                  <a:pt x="2620" y="239"/>
                                </a:lnTo>
                                <a:lnTo>
                                  <a:pt x="2681" y="273"/>
                                </a:lnTo>
                                <a:lnTo>
                                  <a:pt x="2737" y="310"/>
                                </a:lnTo>
                                <a:lnTo>
                                  <a:pt x="2788" y="348"/>
                                </a:lnTo>
                                <a:lnTo>
                                  <a:pt x="2834" y="388"/>
                                </a:lnTo>
                                <a:lnTo>
                                  <a:pt x="2910" y="472"/>
                                </a:lnTo>
                                <a:lnTo>
                                  <a:pt x="2962" y="561"/>
                                </a:lnTo>
                                <a:lnTo>
                                  <a:pt x="2989" y="654"/>
                                </a:lnTo>
                                <a:lnTo>
                                  <a:pt x="2993" y="702"/>
                                </a:lnTo>
                                <a:lnTo>
                                  <a:pt x="2989" y="750"/>
                                </a:lnTo>
                                <a:lnTo>
                                  <a:pt x="2962" y="844"/>
                                </a:lnTo>
                                <a:lnTo>
                                  <a:pt x="2910" y="933"/>
                                </a:lnTo>
                                <a:lnTo>
                                  <a:pt x="2834" y="1017"/>
                                </a:lnTo>
                                <a:lnTo>
                                  <a:pt x="2788" y="1056"/>
                                </a:lnTo>
                                <a:lnTo>
                                  <a:pt x="2737" y="1094"/>
                                </a:lnTo>
                                <a:lnTo>
                                  <a:pt x="2681" y="1131"/>
                                </a:lnTo>
                                <a:lnTo>
                                  <a:pt x="2620" y="1166"/>
                                </a:lnTo>
                                <a:lnTo>
                                  <a:pt x="2554" y="1198"/>
                                </a:lnTo>
                                <a:lnTo>
                                  <a:pt x="2485" y="1229"/>
                                </a:lnTo>
                                <a:lnTo>
                                  <a:pt x="2411" y="1258"/>
                                </a:lnTo>
                                <a:lnTo>
                                  <a:pt x="2333" y="1284"/>
                                </a:lnTo>
                                <a:lnTo>
                                  <a:pt x="2252" y="1308"/>
                                </a:lnTo>
                                <a:lnTo>
                                  <a:pt x="2167" y="1330"/>
                                </a:lnTo>
                                <a:lnTo>
                                  <a:pt x="2079" y="1349"/>
                                </a:lnTo>
                                <a:lnTo>
                                  <a:pt x="1988" y="1365"/>
                                </a:lnTo>
                                <a:lnTo>
                                  <a:pt x="1894" y="1379"/>
                                </a:lnTo>
                                <a:lnTo>
                                  <a:pt x="1798" y="1390"/>
                                </a:lnTo>
                                <a:lnTo>
                                  <a:pt x="1699" y="1397"/>
                                </a:lnTo>
                                <a:lnTo>
                                  <a:pt x="1599" y="1402"/>
                                </a:lnTo>
                                <a:lnTo>
                                  <a:pt x="1496" y="1404"/>
                                </a:lnTo>
                                <a:lnTo>
                                  <a:pt x="1394" y="1402"/>
                                </a:lnTo>
                                <a:lnTo>
                                  <a:pt x="1293" y="1397"/>
                                </a:lnTo>
                                <a:lnTo>
                                  <a:pt x="1195" y="1390"/>
                                </a:lnTo>
                                <a:lnTo>
                                  <a:pt x="1099" y="1379"/>
                                </a:lnTo>
                                <a:lnTo>
                                  <a:pt x="1005" y="1365"/>
                                </a:lnTo>
                                <a:lnTo>
                                  <a:pt x="914" y="1349"/>
                                </a:lnTo>
                                <a:lnTo>
                                  <a:pt x="826" y="1330"/>
                                </a:lnTo>
                                <a:lnTo>
                                  <a:pt x="741" y="1308"/>
                                </a:lnTo>
                                <a:lnTo>
                                  <a:pt x="660" y="1284"/>
                                </a:lnTo>
                                <a:lnTo>
                                  <a:pt x="582" y="1258"/>
                                </a:lnTo>
                                <a:lnTo>
                                  <a:pt x="508" y="1229"/>
                                </a:lnTo>
                                <a:lnTo>
                                  <a:pt x="439" y="1198"/>
                                </a:lnTo>
                                <a:lnTo>
                                  <a:pt x="373" y="1166"/>
                                </a:lnTo>
                                <a:lnTo>
                                  <a:pt x="312" y="1131"/>
                                </a:lnTo>
                                <a:lnTo>
                                  <a:pt x="256" y="1094"/>
                                </a:lnTo>
                                <a:lnTo>
                                  <a:pt x="205" y="1056"/>
                                </a:lnTo>
                                <a:lnTo>
                                  <a:pt x="159" y="1017"/>
                                </a:lnTo>
                                <a:lnTo>
                                  <a:pt x="83" y="933"/>
                                </a:lnTo>
                                <a:lnTo>
                                  <a:pt x="31" y="844"/>
                                </a:lnTo>
                                <a:lnTo>
                                  <a:pt x="4" y="750"/>
                                </a:lnTo>
                                <a:lnTo>
                                  <a:pt x="0" y="7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AutoShape 382"/>
                        <wps:cNvSpPr>
                          <a:spLocks/>
                        </wps:cNvSpPr>
                        <wps:spPr bwMode="auto">
                          <a:xfrm>
                            <a:off x="2352" y="170"/>
                            <a:ext cx="10769" cy="3460"/>
                          </a:xfrm>
                          <a:custGeom>
                            <a:avLst/>
                            <a:gdLst>
                              <a:gd name="T0" fmla="+- 0 3733 2352"/>
                              <a:gd name="T1" fmla="*/ T0 w 10769"/>
                              <a:gd name="T2" fmla="+- 0 356 171"/>
                              <a:gd name="T3" fmla="*/ 356 h 3460"/>
                              <a:gd name="T4" fmla="+- 0 7342 2352"/>
                              <a:gd name="T5" fmla="*/ T4 w 10769"/>
                              <a:gd name="T6" fmla="+- 0 367 171"/>
                              <a:gd name="T7" fmla="*/ 367 h 3460"/>
                              <a:gd name="T8" fmla="+- 0 13121 2352"/>
                              <a:gd name="T9" fmla="*/ T8 w 10769"/>
                              <a:gd name="T10" fmla="+- 0 171 171"/>
                              <a:gd name="T11" fmla="*/ 171 h 3460"/>
                              <a:gd name="T12" fmla="+- 0 10334 2352"/>
                              <a:gd name="T13" fmla="*/ T12 w 10769"/>
                              <a:gd name="T14" fmla="+- 0 171 171"/>
                              <a:gd name="T15" fmla="*/ 171 h 3460"/>
                              <a:gd name="T16" fmla="+- 0 2352 2352"/>
                              <a:gd name="T17" fmla="*/ T16 w 10769"/>
                              <a:gd name="T18" fmla="+- 0 3630 171"/>
                              <a:gd name="T19" fmla="*/ 3630 h 3460"/>
                              <a:gd name="T20" fmla="+- 0 2985 2352"/>
                              <a:gd name="T21" fmla="*/ T20 w 10769"/>
                              <a:gd name="T22" fmla="+- 0 3630 171"/>
                              <a:gd name="T23" fmla="*/ 3630 h 3460"/>
                            </a:gdLst>
                            <a:ahLst/>
                            <a:cxnLst>
                              <a:cxn ang="0">
                                <a:pos x="T1" y="T3"/>
                              </a:cxn>
                              <a:cxn ang="0">
                                <a:pos x="T5" y="T7"/>
                              </a:cxn>
                              <a:cxn ang="0">
                                <a:pos x="T9" y="T11"/>
                              </a:cxn>
                              <a:cxn ang="0">
                                <a:pos x="T13" y="T15"/>
                              </a:cxn>
                              <a:cxn ang="0">
                                <a:pos x="T17" y="T19"/>
                              </a:cxn>
                              <a:cxn ang="0">
                                <a:pos x="T21" y="T23"/>
                              </a:cxn>
                            </a:cxnLst>
                            <a:rect l="0" t="0" r="r" b="b"/>
                            <a:pathLst>
                              <a:path w="10769" h="3460">
                                <a:moveTo>
                                  <a:pt x="1381" y="185"/>
                                </a:moveTo>
                                <a:lnTo>
                                  <a:pt x="4990" y="196"/>
                                </a:lnTo>
                                <a:moveTo>
                                  <a:pt x="10769" y="0"/>
                                </a:moveTo>
                                <a:lnTo>
                                  <a:pt x="7982" y="0"/>
                                </a:lnTo>
                                <a:moveTo>
                                  <a:pt x="0" y="3459"/>
                                </a:moveTo>
                                <a:lnTo>
                                  <a:pt x="633" y="345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Rectangle 381"/>
                        <wps:cNvSpPr>
                          <a:spLocks noChangeArrowheads="1"/>
                        </wps:cNvSpPr>
                        <wps:spPr bwMode="auto">
                          <a:xfrm>
                            <a:off x="1171" y="1628"/>
                            <a:ext cx="893" cy="297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380"/>
                        <wps:cNvSpPr>
                          <a:spLocks/>
                        </wps:cNvSpPr>
                        <wps:spPr bwMode="auto">
                          <a:xfrm>
                            <a:off x="1504" y="746"/>
                            <a:ext cx="659" cy="883"/>
                          </a:xfrm>
                          <a:custGeom>
                            <a:avLst/>
                            <a:gdLst>
                              <a:gd name="T0" fmla="+- 0 1575 1504"/>
                              <a:gd name="T1" fmla="*/ T0 w 659"/>
                              <a:gd name="T2" fmla="+- 0 1509 746"/>
                              <a:gd name="T3" fmla="*/ 1509 h 883"/>
                              <a:gd name="T4" fmla="+- 0 1590 1504"/>
                              <a:gd name="T5" fmla="*/ T4 w 659"/>
                              <a:gd name="T6" fmla="+- 0 1629 746"/>
                              <a:gd name="T7" fmla="*/ 1629 h 883"/>
                              <a:gd name="T8" fmla="+- 0 1590 1504"/>
                              <a:gd name="T9" fmla="*/ T8 w 659"/>
                              <a:gd name="T10" fmla="+- 0 1344 746"/>
                              <a:gd name="T11" fmla="*/ 1344 h 883"/>
                              <a:gd name="T12" fmla="+- 0 1575 1504"/>
                              <a:gd name="T13" fmla="*/ T12 w 659"/>
                              <a:gd name="T14" fmla="+- 0 1464 746"/>
                              <a:gd name="T15" fmla="*/ 1464 h 883"/>
                              <a:gd name="T16" fmla="+- 0 1590 1504"/>
                              <a:gd name="T17" fmla="*/ T16 w 659"/>
                              <a:gd name="T18" fmla="+- 0 1344 746"/>
                              <a:gd name="T19" fmla="*/ 1344 h 883"/>
                              <a:gd name="T20" fmla="+- 0 1575 1504"/>
                              <a:gd name="T21" fmla="*/ T20 w 659"/>
                              <a:gd name="T22" fmla="+- 0 1179 746"/>
                              <a:gd name="T23" fmla="*/ 1179 h 883"/>
                              <a:gd name="T24" fmla="+- 0 1590 1504"/>
                              <a:gd name="T25" fmla="*/ T24 w 659"/>
                              <a:gd name="T26" fmla="+- 0 1299 746"/>
                              <a:gd name="T27" fmla="*/ 1299 h 883"/>
                              <a:gd name="T28" fmla="+- 0 1590 1504"/>
                              <a:gd name="T29" fmla="*/ T28 w 659"/>
                              <a:gd name="T30" fmla="+- 0 1014 746"/>
                              <a:gd name="T31" fmla="*/ 1014 h 883"/>
                              <a:gd name="T32" fmla="+- 0 1575 1504"/>
                              <a:gd name="T33" fmla="*/ T32 w 659"/>
                              <a:gd name="T34" fmla="+- 0 1134 746"/>
                              <a:gd name="T35" fmla="*/ 1134 h 883"/>
                              <a:gd name="T36" fmla="+- 0 1590 1504"/>
                              <a:gd name="T37" fmla="*/ T36 w 659"/>
                              <a:gd name="T38" fmla="+- 0 1014 746"/>
                              <a:gd name="T39" fmla="*/ 1014 h 883"/>
                              <a:gd name="T40" fmla="+- 0 1575 1504"/>
                              <a:gd name="T41" fmla="*/ T40 w 659"/>
                              <a:gd name="T42" fmla="+- 0 849 746"/>
                              <a:gd name="T43" fmla="*/ 849 h 883"/>
                              <a:gd name="T44" fmla="+- 0 1590 1504"/>
                              <a:gd name="T45" fmla="*/ T44 w 659"/>
                              <a:gd name="T46" fmla="+- 0 969 746"/>
                              <a:gd name="T47" fmla="*/ 969 h 883"/>
                              <a:gd name="T48" fmla="+- 0 2163 1504"/>
                              <a:gd name="T49" fmla="*/ T48 w 659"/>
                              <a:gd name="T50" fmla="+- 0 825 746"/>
                              <a:gd name="T51" fmla="*/ 825 h 883"/>
                              <a:gd name="T52" fmla="+- 0 2032 1504"/>
                              <a:gd name="T53" fmla="*/ T52 w 659"/>
                              <a:gd name="T54" fmla="+- 0 748 746"/>
                              <a:gd name="T55" fmla="*/ 748 h 883"/>
                              <a:gd name="T56" fmla="+- 0 2023 1504"/>
                              <a:gd name="T57" fmla="*/ T56 w 659"/>
                              <a:gd name="T58" fmla="+- 0 747 746"/>
                              <a:gd name="T59" fmla="*/ 747 h 883"/>
                              <a:gd name="T60" fmla="+- 0 2019 1504"/>
                              <a:gd name="T61" fmla="*/ T60 w 659"/>
                              <a:gd name="T62" fmla="+- 0 755 746"/>
                              <a:gd name="T63" fmla="*/ 755 h 883"/>
                              <a:gd name="T64" fmla="+- 0 2024 1504"/>
                              <a:gd name="T65" fmla="*/ T64 w 659"/>
                              <a:gd name="T66" fmla="+- 0 761 746"/>
                              <a:gd name="T67" fmla="*/ 761 h 883"/>
                              <a:gd name="T68" fmla="+- 0 1622 1504"/>
                              <a:gd name="T69" fmla="*/ T68 w 659"/>
                              <a:gd name="T70" fmla="+- 0 817 746"/>
                              <a:gd name="T71" fmla="*/ 817 h 883"/>
                              <a:gd name="T72" fmla="+- 0 1583 1504"/>
                              <a:gd name="T73" fmla="*/ T72 w 659"/>
                              <a:gd name="T74" fmla="+- 0 750 746"/>
                              <a:gd name="T75" fmla="*/ 750 h 883"/>
                              <a:gd name="T76" fmla="+- 0 1505 1504"/>
                              <a:gd name="T77" fmla="*/ T76 w 659"/>
                              <a:gd name="T78" fmla="+- 0 890 746"/>
                              <a:gd name="T79" fmla="*/ 890 h 883"/>
                              <a:gd name="T80" fmla="+- 0 1513 1504"/>
                              <a:gd name="T81" fmla="*/ T80 w 659"/>
                              <a:gd name="T82" fmla="+- 0 894 746"/>
                              <a:gd name="T83" fmla="*/ 894 h 883"/>
                              <a:gd name="T84" fmla="+- 0 1575 1504"/>
                              <a:gd name="T85" fmla="*/ T84 w 659"/>
                              <a:gd name="T86" fmla="+- 0 793 746"/>
                              <a:gd name="T87" fmla="*/ 793 h 883"/>
                              <a:gd name="T88" fmla="+- 0 1590 1504"/>
                              <a:gd name="T89" fmla="*/ T88 w 659"/>
                              <a:gd name="T90" fmla="+- 0 804 746"/>
                              <a:gd name="T91" fmla="*/ 804 h 883"/>
                              <a:gd name="T92" fmla="+- 0 1605 1504"/>
                              <a:gd name="T93" fmla="*/ T92 w 659"/>
                              <a:gd name="T94" fmla="+- 0 817 746"/>
                              <a:gd name="T95" fmla="*/ 817 h 883"/>
                              <a:gd name="T96" fmla="+- 0 1583 1504"/>
                              <a:gd name="T97" fmla="*/ T96 w 659"/>
                              <a:gd name="T98" fmla="+- 0 832 746"/>
                              <a:gd name="T99" fmla="*/ 832 h 883"/>
                              <a:gd name="T100" fmla="+- 0 1648 1504"/>
                              <a:gd name="T101" fmla="*/ T100 w 659"/>
                              <a:gd name="T102" fmla="+- 0 893 746"/>
                              <a:gd name="T103" fmla="*/ 893 h 883"/>
                              <a:gd name="T104" fmla="+- 0 1657 1504"/>
                              <a:gd name="T105" fmla="*/ T104 w 659"/>
                              <a:gd name="T106" fmla="+- 0 892 746"/>
                              <a:gd name="T107" fmla="*/ 892 h 883"/>
                              <a:gd name="T108" fmla="+- 0 1661 1504"/>
                              <a:gd name="T109" fmla="*/ T108 w 659"/>
                              <a:gd name="T110" fmla="+- 0 885 746"/>
                              <a:gd name="T111" fmla="*/ 885 h 883"/>
                              <a:gd name="T112" fmla="+- 0 2120 1504"/>
                              <a:gd name="T113" fmla="*/ T112 w 659"/>
                              <a:gd name="T114" fmla="+- 0 832 746"/>
                              <a:gd name="T115" fmla="*/ 832 h 883"/>
                              <a:gd name="T116" fmla="+- 0 2020 1504"/>
                              <a:gd name="T117" fmla="*/ T116 w 659"/>
                              <a:gd name="T118" fmla="+- 0 890 746"/>
                              <a:gd name="T119" fmla="*/ 890 h 883"/>
                              <a:gd name="T120" fmla="+- 0 2021 1504"/>
                              <a:gd name="T121" fmla="*/ T120 w 659"/>
                              <a:gd name="T122" fmla="+- 0 899 746"/>
                              <a:gd name="T123" fmla="*/ 899 h 883"/>
                              <a:gd name="T124" fmla="+- 0 2028 1504"/>
                              <a:gd name="T125" fmla="*/ T124 w 659"/>
                              <a:gd name="T126" fmla="+- 0 903 746"/>
                              <a:gd name="T127" fmla="*/ 903 h 883"/>
                              <a:gd name="T128" fmla="+- 0 2150 1504"/>
                              <a:gd name="T129" fmla="*/ T128 w 659"/>
                              <a:gd name="T130" fmla="+- 0 832 746"/>
                              <a:gd name="T131" fmla="*/ 832 h 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59" h="883">
                                <a:moveTo>
                                  <a:pt x="86" y="763"/>
                                </a:moveTo>
                                <a:lnTo>
                                  <a:pt x="71" y="763"/>
                                </a:lnTo>
                                <a:lnTo>
                                  <a:pt x="71" y="883"/>
                                </a:lnTo>
                                <a:lnTo>
                                  <a:pt x="86" y="883"/>
                                </a:lnTo>
                                <a:lnTo>
                                  <a:pt x="86" y="763"/>
                                </a:lnTo>
                                <a:close/>
                                <a:moveTo>
                                  <a:pt x="86" y="598"/>
                                </a:moveTo>
                                <a:lnTo>
                                  <a:pt x="71" y="598"/>
                                </a:lnTo>
                                <a:lnTo>
                                  <a:pt x="71" y="718"/>
                                </a:lnTo>
                                <a:lnTo>
                                  <a:pt x="86" y="718"/>
                                </a:lnTo>
                                <a:lnTo>
                                  <a:pt x="86" y="598"/>
                                </a:lnTo>
                                <a:close/>
                                <a:moveTo>
                                  <a:pt x="86" y="433"/>
                                </a:moveTo>
                                <a:lnTo>
                                  <a:pt x="71" y="433"/>
                                </a:lnTo>
                                <a:lnTo>
                                  <a:pt x="71" y="553"/>
                                </a:lnTo>
                                <a:lnTo>
                                  <a:pt x="86" y="553"/>
                                </a:lnTo>
                                <a:lnTo>
                                  <a:pt x="86" y="433"/>
                                </a:lnTo>
                                <a:close/>
                                <a:moveTo>
                                  <a:pt x="86" y="268"/>
                                </a:moveTo>
                                <a:lnTo>
                                  <a:pt x="71" y="268"/>
                                </a:lnTo>
                                <a:lnTo>
                                  <a:pt x="71" y="388"/>
                                </a:lnTo>
                                <a:lnTo>
                                  <a:pt x="86" y="388"/>
                                </a:lnTo>
                                <a:lnTo>
                                  <a:pt x="86" y="268"/>
                                </a:lnTo>
                                <a:close/>
                                <a:moveTo>
                                  <a:pt x="86" y="103"/>
                                </a:moveTo>
                                <a:lnTo>
                                  <a:pt x="71" y="103"/>
                                </a:lnTo>
                                <a:lnTo>
                                  <a:pt x="71" y="223"/>
                                </a:lnTo>
                                <a:lnTo>
                                  <a:pt x="86" y="223"/>
                                </a:lnTo>
                                <a:lnTo>
                                  <a:pt x="86" y="103"/>
                                </a:lnTo>
                                <a:close/>
                                <a:moveTo>
                                  <a:pt x="659" y="79"/>
                                </a:moveTo>
                                <a:lnTo>
                                  <a:pt x="646" y="71"/>
                                </a:lnTo>
                                <a:lnTo>
                                  <a:pt x="528" y="2"/>
                                </a:lnTo>
                                <a:lnTo>
                                  <a:pt x="524" y="0"/>
                                </a:lnTo>
                                <a:lnTo>
                                  <a:pt x="519" y="1"/>
                                </a:lnTo>
                                <a:lnTo>
                                  <a:pt x="517" y="5"/>
                                </a:lnTo>
                                <a:lnTo>
                                  <a:pt x="515" y="9"/>
                                </a:lnTo>
                                <a:lnTo>
                                  <a:pt x="516" y="13"/>
                                </a:lnTo>
                                <a:lnTo>
                                  <a:pt x="520" y="15"/>
                                </a:lnTo>
                                <a:lnTo>
                                  <a:pt x="616" y="71"/>
                                </a:lnTo>
                                <a:lnTo>
                                  <a:pt x="118" y="71"/>
                                </a:lnTo>
                                <a:lnTo>
                                  <a:pt x="87" y="19"/>
                                </a:lnTo>
                                <a:lnTo>
                                  <a:pt x="79" y="4"/>
                                </a:lnTo>
                                <a:lnTo>
                                  <a:pt x="0" y="139"/>
                                </a:lnTo>
                                <a:lnTo>
                                  <a:pt x="1" y="144"/>
                                </a:lnTo>
                                <a:lnTo>
                                  <a:pt x="5" y="146"/>
                                </a:lnTo>
                                <a:lnTo>
                                  <a:pt x="9" y="148"/>
                                </a:lnTo>
                                <a:lnTo>
                                  <a:pt x="13" y="147"/>
                                </a:lnTo>
                                <a:lnTo>
                                  <a:pt x="71" y="47"/>
                                </a:lnTo>
                                <a:lnTo>
                                  <a:pt x="71" y="58"/>
                                </a:lnTo>
                                <a:lnTo>
                                  <a:pt x="86" y="58"/>
                                </a:lnTo>
                                <a:lnTo>
                                  <a:pt x="86" y="47"/>
                                </a:lnTo>
                                <a:lnTo>
                                  <a:pt x="101" y="71"/>
                                </a:lnTo>
                                <a:lnTo>
                                  <a:pt x="79" y="71"/>
                                </a:lnTo>
                                <a:lnTo>
                                  <a:pt x="79" y="86"/>
                                </a:lnTo>
                                <a:lnTo>
                                  <a:pt x="109" y="86"/>
                                </a:lnTo>
                                <a:lnTo>
                                  <a:pt x="144" y="147"/>
                                </a:lnTo>
                                <a:lnTo>
                                  <a:pt x="149" y="148"/>
                                </a:lnTo>
                                <a:lnTo>
                                  <a:pt x="153" y="146"/>
                                </a:lnTo>
                                <a:lnTo>
                                  <a:pt x="156" y="144"/>
                                </a:lnTo>
                                <a:lnTo>
                                  <a:pt x="157" y="139"/>
                                </a:lnTo>
                                <a:lnTo>
                                  <a:pt x="127" y="86"/>
                                </a:lnTo>
                                <a:lnTo>
                                  <a:pt x="616" y="86"/>
                                </a:lnTo>
                                <a:lnTo>
                                  <a:pt x="520" y="142"/>
                                </a:lnTo>
                                <a:lnTo>
                                  <a:pt x="516" y="144"/>
                                </a:lnTo>
                                <a:lnTo>
                                  <a:pt x="515" y="149"/>
                                </a:lnTo>
                                <a:lnTo>
                                  <a:pt x="517" y="153"/>
                                </a:lnTo>
                                <a:lnTo>
                                  <a:pt x="519" y="156"/>
                                </a:lnTo>
                                <a:lnTo>
                                  <a:pt x="524" y="157"/>
                                </a:lnTo>
                                <a:lnTo>
                                  <a:pt x="528" y="155"/>
                                </a:lnTo>
                                <a:lnTo>
                                  <a:pt x="646" y="86"/>
                                </a:lnTo>
                                <a:lnTo>
                                  <a:pt x="659"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2" name="Picture 379"/>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190" y="358"/>
                            <a:ext cx="805" cy="429"/>
                          </a:xfrm>
                          <a:prstGeom prst="rect">
                            <a:avLst/>
                          </a:prstGeom>
                          <a:noFill/>
                          <a:extLst>
                            <a:ext uri="{909E8E84-426E-40DD-AFC4-6F175D3DCCD1}">
                              <a14:hiddenFill xmlns:a14="http://schemas.microsoft.com/office/drawing/2010/main">
                                <a:solidFill>
                                  <a:srgbClr val="FFFFFF"/>
                                </a:solidFill>
                              </a14:hiddenFill>
                            </a:ext>
                          </a:extLst>
                        </pic:spPr>
                      </pic:pic>
                      <wps:wsp>
                        <wps:cNvPr id="383" name="Rectangle 378"/>
                        <wps:cNvSpPr>
                          <a:spLocks noChangeArrowheads="1"/>
                        </wps:cNvSpPr>
                        <wps:spPr bwMode="auto">
                          <a:xfrm>
                            <a:off x="1417" y="-3155"/>
                            <a:ext cx="822" cy="3513"/>
                          </a:xfrm>
                          <a:prstGeom prst="rect">
                            <a:avLst/>
                          </a:prstGeom>
                          <a:noFill/>
                          <a:ln w="254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Line 377"/>
                        <wps:cNvCnPr>
                          <a:cxnSpLocks noChangeShapeType="1"/>
                        </wps:cNvCnPr>
                        <wps:spPr bwMode="auto">
                          <a:xfrm>
                            <a:off x="2094" y="4041"/>
                            <a:ext cx="891"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85" name="AutoShape 376"/>
                        <wps:cNvSpPr>
                          <a:spLocks/>
                        </wps:cNvSpPr>
                        <wps:spPr bwMode="auto">
                          <a:xfrm>
                            <a:off x="6482" y="-3233"/>
                            <a:ext cx="8154" cy="6900"/>
                          </a:xfrm>
                          <a:custGeom>
                            <a:avLst/>
                            <a:gdLst>
                              <a:gd name="T0" fmla="+- 0 10015 6483"/>
                              <a:gd name="T1" fmla="*/ T0 w 8154"/>
                              <a:gd name="T2" fmla="+- 0 -3230 -3233"/>
                              <a:gd name="T3" fmla="*/ -3230 h 6900"/>
                              <a:gd name="T4" fmla="+- 0 14636 6483"/>
                              <a:gd name="T5" fmla="*/ T4 w 8154"/>
                              <a:gd name="T6" fmla="+- 0 -3233 -3233"/>
                              <a:gd name="T7" fmla="*/ -3233 h 6900"/>
                              <a:gd name="T8" fmla="+- 0 14636 6483"/>
                              <a:gd name="T9" fmla="*/ T8 w 8154"/>
                              <a:gd name="T10" fmla="+- 0 3667 -3233"/>
                              <a:gd name="T11" fmla="*/ 3667 h 6900"/>
                              <a:gd name="T12" fmla="+- 0 6483 6483"/>
                              <a:gd name="T13" fmla="*/ T12 w 8154"/>
                              <a:gd name="T14" fmla="+- 0 3667 -3233"/>
                              <a:gd name="T15" fmla="*/ 3667 h 6900"/>
                            </a:gdLst>
                            <a:ahLst/>
                            <a:cxnLst>
                              <a:cxn ang="0">
                                <a:pos x="T1" y="T3"/>
                              </a:cxn>
                              <a:cxn ang="0">
                                <a:pos x="T5" y="T7"/>
                              </a:cxn>
                              <a:cxn ang="0">
                                <a:pos x="T9" y="T11"/>
                              </a:cxn>
                              <a:cxn ang="0">
                                <a:pos x="T13" y="T15"/>
                              </a:cxn>
                            </a:cxnLst>
                            <a:rect l="0" t="0" r="r" b="b"/>
                            <a:pathLst>
                              <a:path w="8154" h="6900">
                                <a:moveTo>
                                  <a:pt x="3532" y="3"/>
                                </a:moveTo>
                                <a:lnTo>
                                  <a:pt x="8153" y="0"/>
                                </a:lnTo>
                                <a:moveTo>
                                  <a:pt x="8153" y="6900"/>
                                </a:moveTo>
                                <a:lnTo>
                                  <a:pt x="0" y="6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utoShape 375"/>
                        <wps:cNvSpPr>
                          <a:spLocks/>
                        </wps:cNvSpPr>
                        <wps:spPr bwMode="auto">
                          <a:xfrm>
                            <a:off x="14636" y="745"/>
                            <a:ext cx="1198" cy="158"/>
                          </a:xfrm>
                          <a:custGeom>
                            <a:avLst/>
                            <a:gdLst>
                              <a:gd name="T0" fmla="+- 0 15803 14636"/>
                              <a:gd name="T1" fmla="*/ T0 w 1198"/>
                              <a:gd name="T2" fmla="+- 0 825 746"/>
                              <a:gd name="T3" fmla="*/ 825 h 158"/>
                              <a:gd name="T4" fmla="+- 0 15695 14636"/>
                              <a:gd name="T5" fmla="*/ T4 w 1198"/>
                              <a:gd name="T6" fmla="+- 0 888 746"/>
                              <a:gd name="T7" fmla="*/ 888 h 158"/>
                              <a:gd name="T8" fmla="+- 0 15691 14636"/>
                              <a:gd name="T9" fmla="*/ T8 w 1198"/>
                              <a:gd name="T10" fmla="+- 0 890 746"/>
                              <a:gd name="T11" fmla="*/ 890 h 158"/>
                              <a:gd name="T12" fmla="+- 0 15690 14636"/>
                              <a:gd name="T13" fmla="*/ T12 w 1198"/>
                              <a:gd name="T14" fmla="+- 0 895 746"/>
                              <a:gd name="T15" fmla="*/ 895 h 158"/>
                              <a:gd name="T16" fmla="+- 0 15692 14636"/>
                              <a:gd name="T17" fmla="*/ T16 w 1198"/>
                              <a:gd name="T18" fmla="+- 0 898 746"/>
                              <a:gd name="T19" fmla="*/ 898 h 158"/>
                              <a:gd name="T20" fmla="+- 0 15694 14636"/>
                              <a:gd name="T21" fmla="*/ T20 w 1198"/>
                              <a:gd name="T22" fmla="+- 0 902 746"/>
                              <a:gd name="T23" fmla="*/ 902 h 158"/>
                              <a:gd name="T24" fmla="+- 0 15699 14636"/>
                              <a:gd name="T25" fmla="*/ T24 w 1198"/>
                              <a:gd name="T26" fmla="+- 0 903 746"/>
                              <a:gd name="T27" fmla="*/ 903 h 158"/>
                              <a:gd name="T28" fmla="+- 0 15702 14636"/>
                              <a:gd name="T29" fmla="*/ T28 w 1198"/>
                              <a:gd name="T30" fmla="+- 0 901 746"/>
                              <a:gd name="T31" fmla="*/ 901 h 158"/>
                              <a:gd name="T32" fmla="+- 0 15820 14636"/>
                              <a:gd name="T33" fmla="*/ T32 w 1198"/>
                              <a:gd name="T34" fmla="+- 0 832 746"/>
                              <a:gd name="T35" fmla="*/ 832 h 158"/>
                              <a:gd name="T36" fmla="+- 0 15818 14636"/>
                              <a:gd name="T37" fmla="*/ T36 w 1198"/>
                              <a:gd name="T38" fmla="+- 0 832 746"/>
                              <a:gd name="T39" fmla="*/ 832 h 158"/>
                              <a:gd name="T40" fmla="+- 0 15818 14636"/>
                              <a:gd name="T41" fmla="*/ T40 w 1198"/>
                              <a:gd name="T42" fmla="+- 0 831 746"/>
                              <a:gd name="T43" fmla="*/ 831 h 158"/>
                              <a:gd name="T44" fmla="+- 0 15815 14636"/>
                              <a:gd name="T45" fmla="*/ T44 w 1198"/>
                              <a:gd name="T46" fmla="+- 0 831 746"/>
                              <a:gd name="T47" fmla="*/ 831 h 158"/>
                              <a:gd name="T48" fmla="+- 0 15803 14636"/>
                              <a:gd name="T49" fmla="*/ T48 w 1198"/>
                              <a:gd name="T50" fmla="+- 0 825 746"/>
                              <a:gd name="T51" fmla="*/ 825 h 158"/>
                              <a:gd name="T52" fmla="+- 0 15791 14636"/>
                              <a:gd name="T53" fmla="*/ T52 w 1198"/>
                              <a:gd name="T54" fmla="+- 0 817 746"/>
                              <a:gd name="T55" fmla="*/ 817 h 158"/>
                              <a:gd name="T56" fmla="+- 0 14636 14636"/>
                              <a:gd name="T57" fmla="*/ T56 w 1198"/>
                              <a:gd name="T58" fmla="+- 0 817 746"/>
                              <a:gd name="T59" fmla="*/ 817 h 158"/>
                              <a:gd name="T60" fmla="+- 0 14636 14636"/>
                              <a:gd name="T61" fmla="*/ T60 w 1198"/>
                              <a:gd name="T62" fmla="+- 0 832 746"/>
                              <a:gd name="T63" fmla="*/ 832 h 158"/>
                              <a:gd name="T64" fmla="+- 0 15791 14636"/>
                              <a:gd name="T65" fmla="*/ T64 w 1198"/>
                              <a:gd name="T66" fmla="+- 0 832 746"/>
                              <a:gd name="T67" fmla="*/ 832 h 158"/>
                              <a:gd name="T68" fmla="+- 0 15803 14636"/>
                              <a:gd name="T69" fmla="*/ T68 w 1198"/>
                              <a:gd name="T70" fmla="+- 0 825 746"/>
                              <a:gd name="T71" fmla="*/ 825 h 158"/>
                              <a:gd name="T72" fmla="+- 0 15791 14636"/>
                              <a:gd name="T73" fmla="*/ T72 w 1198"/>
                              <a:gd name="T74" fmla="+- 0 817 746"/>
                              <a:gd name="T75" fmla="*/ 817 h 158"/>
                              <a:gd name="T76" fmla="+- 0 15821 14636"/>
                              <a:gd name="T77" fmla="*/ T76 w 1198"/>
                              <a:gd name="T78" fmla="+- 0 817 746"/>
                              <a:gd name="T79" fmla="*/ 817 h 158"/>
                              <a:gd name="T80" fmla="+- 0 15818 14636"/>
                              <a:gd name="T81" fmla="*/ T80 w 1198"/>
                              <a:gd name="T82" fmla="+- 0 817 746"/>
                              <a:gd name="T83" fmla="*/ 817 h 158"/>
                              <a:gd name="T84" fmla="+- 0 15818 14636"/>
                              <a:gd name="T85" fmla="*/ T84 w 1198"/>
                              <a:gd name="T86" fmla="+- 0 832 746"/>
                              <a:gd name="T87" fmla="*/ 832 h 158"/>
                              <a:gd name="T88" fmla="+- 0 15820 14636"/>
                              <a:gd name="T89" fmla="*/ T88 w 1198"/>
                              <a:gd name="T90" fmla="+- 0 832 746"/>
                              <a:gd name="T91" fmla="*/ 832 h 158"/>
                              <a:gd name="T92" fmla="+- 0 15833 14636"/>
                              <a:gd name="T93" fmla="*/ T92 w 1198"/>
                              <a:gd name="T94" fmla="+- 0 824 746"/>
                              <a:gd name="T95" fmla="*/ 824 h 158"/>
                              <a:gd name="T96" fmla="+- 0 15821 14636"/>
                              <a:gd name="T97" fmla="*/ T96 w 1198"/>
                              <a:gd name="T98" fmla="+- 0 817 746"/>
                              <a:gd name="T99" fmla="*/ 817 h 158"/>
                              <a:gd name="T100" fmla="+- 0 15815 14636"/>
                              <a:gd name="T101" fmla="*/ T100 w 1198"/>
                              <a:gd name="T102" fmla="+- 0 818 746"/>
                              <a:gd name="T103" fmla="*/ 818 h 158"/>
                              <a:gd name="T104" fmla="+- 0 15803 14636"/>
                              <a:gd name="T105" fmla="*/ T104 w 1198"/>
                              <a:gd name="T106" fmla="+- 0 825 746"/>
                              <a:gd name="T107" fmla="*/ 825 h 158"/>
                              <a:gd name="T108" fmla="+- 0 15815 14636"/>
                              <a:gd name="T109" fmla="*/ T108 w 1198"/>
                              <a:gd name="T110" fmla="+- 0 831 746"/>
                              <a:gd name="T111" fmla="*/ 831 h 158"/>
                              <a:gd name="T112" fmla="+- 0 15815 14636"/>
                              <a:gd name="T113" fmla="*/ T112 w 1198"/>
                              <a:gd name="T114" fmla="+- 0 818 746"/>
                              <a:gd name="T115" fmla="*/ 818 h 158"/>
                              <a:gd name="T116" fmla="+- 0 15818 14636"/>
                              <a:gd name="T117" fmla="*/ T116 w 1198"/>
                              <a:gd name="T118" fmla="+- 0 818 746"/>
                              <a:gd name="T119" fmla="*/ 818 h 158"/>
                              <a:gd name="T120" fmla="+- 0 15815 14636"/>
                              <a:gd name="T121" fmla="*/ T120 w 1198"/>
                              <a:gd name="T122" fmla="+- 0 818 746"/>
                              <a:gd name="T123" fmla="*/ 818 h 158"/>
                              <a:gd name="T124" fmla="+- 0 15815 14636"/>
                              <a:gd name="T125" fmla="*/ T124 w 1198"/>
                              <a:gd name="T126" fmla="+- 0 831 746"/>
                              <a:gd name="T127" fmla="*/ 831 h 158"/>
                              <a:gd name="T128" fmla="+- 0 15818 14636"/>
                              <a:gd name="T129" fmla="*/ T128 w 1198"/>
                              <a:gd name="T130" fmla="+- 0 831 746"/>
                              <a:gd name="T131" fmla="*/ 831 h 158"/>
                              <a:gd name="T132" fmla="+- 0 15818 14636"/>
                              <a:gd name="T133" fmla="*/ T132 w 1198"/>
                              <a:gd name="T134" fmla="+- 0 818 746"/>
                              <a:gd name="T135" fmla="*/ 818 h 158"/>
                              <a:gd name="T136" fmla="+- 0 15699 14636"/>
                              <a:gd name="T137" fmla="*/ T136 w 1198"/>
                              <a:gd name="T138" fmla="+- 0 746 746"/>
                              <a:gd name="T139" fmla="*/ 746 h 158"/>
                              <a:gd name="T140" fmla="+- 0 15694 14636"/>
                              <a:gd name="T141" fmla="*/ T140 w 1198"/>
                              <a:gd name="T142" fmla="+- 0 747 746"/>
                              <a:gd name="T143" fmla="*/ 747 h 158"/>
                              <a:gd name="T144" fmla="+- 0 15692 14636"/>
                              <a:gd name="T145" fmla="*/ T144 w 1198"/>
                              <a:gd name="T146" fmla="+- 0 751 746"/>
                              <a:gd name="T147" fmla="*/ 751 h 158"/>
                              <a:gd name="T148" fmla="+- 0 15690 14636"/>
                              <a:gd name="T149" fmla="*/ T148 w 1198"/>
                              <a:gd name="T150" fmla="+- 0 754 746"/>
                              <a:gd name="T151" fmla="*/ 754 h 158"/>
                              <a:gd name="T152" fmla="+- 0 15691 14636"/>
                              <a:gd name="T153" fmla="*/ T152 w 1198"/>
                              <a:gd name="T154" fmla="+- 0 759 746"/>
                              <a:gd name="T155" fmla="*/ 759 h 158"/>
                              <a:gd name="T156" fmla="+- 0 15695 14636"/>
                              <a:gd name="T157" fmla="*/ T156 w 1198"/>
                              <a:gd name="T158" fmla="+- 0 761 746"/>
                              <a:gd name="T159" fmla="*/ 761 h 158"/>
                              <a:gd name="T160" fmla="+- 0 15803 14636"/>
                              <a:gd name="T161" fmla="*/ T160 w 1198"/>
                              <a:gd name="T162" fmla="+- 0 825 746"/>
                              <a:gd name="T163" fmla="*/ 825 h 158"/>
                              <a:gd name="T164" fmla="+- 0 15815 14636"/>
                              <a:gd name="T165" fmla="*/ T164 w 1198"/>
                              <a:gd name="T166" fmla="+- 0 818 746"/>
                              <a:gd name="T167" fmla="*/ 818 h 158"/>
                              <a:gd name="T168" fmla="+- 0 15818 14636"/>
                              <a:gd name="T169" fmla="*/ T168 w 1198"/>
                              <a:gd name="T170" fmla="+- 0 818 746"/>
                              <a:gd name="T171" fmla="*/ 818 h 158"/>
                              <a:gd name="T172" fmla="+- 0 15818 14636"/>
                              <a:gd name="T173" fmla="*/ T172 w 1198"/>
                              <a:gd name="T174" fmla="+- 0 817 746"/>
                              <a:gd name="T175" fmla="*/ 817 h 158"/>
                              <a:gd name="T176" fmla="+- 0 15821 14636"/>
                              <a:gd name="T177" fmla="*/ T176 w 1198"/>
                              <a:gd name="T178" fmla="+- 0 817 746"/>
                              <a:gd name="T179" fmla="*/ 817 h 158"/>
                              <a:gd name="T180" fmla="+- 0 15702 14636"/>
                              <a:gd name="T181" fmla="*/ T180 w 1198"/>
                              <a:gd name="T182" fmla="+- 0 748 746"/>
                              <a:gd name="T183" fmla="*/ 748 h 158"/>
                              <a:gd name="T184" fmla="+- 0 15699 14636"/>
                              <a:gd name="T185" fmla="*/ T184 w 1198"/>
                              <a:gd name="T186" fmla="+- 0 746 746"/>
                              <a:gd name="T187" fmla="*/ 74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98" h="158">
                                <a:moveTo>
                                  <a:pt x="1167" y="79"/>
                                </a:moveTo>
                                <a:lnTo>
                                  <a:pt x="1059" y="142"/>
                                </a:lnTo>
                                <a:lnTo>
                                  <a:pt x="1055" y="144"/>
                                </a:lnTo>
                                <a:lnTo>
                                  <a:pt x="1054" y="149"/>
                                </a:lnTo>
                                <a:lnTo>
                                  <a:pt x="1056" y="152"/>
                                </a:lnTo>
                                <a:lnTo>
                                  <a:pt x="1058" y="156"/>
                                </a:lnTo>
                                <a:lnTo>
                                  <a:pt x="1063" y="157"/>
                                </a:lnTo>
                                <a:lnTo>
                                  <a:pt x="1066" y="155"/>
                                </a:lnTo>
                                <a:lnTo>
                                  <a:pt x="1184" y="86"/>
                                </a:lnTo>
                                <a:lnTo>
                                  <a:pt x="1182" y="86"/>
                                </a:lnTo>
                                <a:lnTo>
                                  <a:pt x="1182" y="85"/>
                                </a:lnTo>
                                <a:lnTo>
                                  <a:pt x="1179" y="85"/>
                                </a:lnTo>
                                <a:lnTo>
                                  <a:pt x="1167" y="79"/>
                                </a:lnTo>
                                <a:close/>
                                <a:moveTo>
                                  <a:pt x="1155" y="71"/>
                                </a:moveTo>
                                <a:lnTo>
                                  <a:pt x="0" y="71"/>
                                </a:lnTo>
                                <a:lnTo>
                                  <a:pt x="0" y="86"/>
                                </a:lnTo>
                                <a:lnTo>
                                  <a:pt x="1155" y="86"/>
                                </a:lnTo>
                                <a:lnTo>
                                  <a:pt x="1167" y="79"/>
                                </a:lnTo>
                                <a:lnTo>
                                  <a:pt x="1155" y="71"/>
                                </a:lnTo>
                                <a:close/>
                                <a:moveTo>
                                  <a:pt x="1185" y="71"/>
                                </a:moveTo>
                                <a:lnTo>
                                  <a:pt x="1182" y="71"/>
                                </a:lnTo>
                                <a:lnTo>
                                  <a:pt x="1182" y="86"/>
                                </a:lnTo>
                                <a:lnTo>
                                  <a:pt x="1184" y="86"/>
                                </a:lnTo>
                                <a:lnTo>
                                  <a:pt x="1197" y="78"/>
                                </a:lnTo>
                                <a:lnTo>
                                  <a:pt x="1185" y="71"/>
                                </a:lnTo>
                                <a:close/>
                                <a:moveTo>
                                  <a:pt x="1179" y="72"/>
                                </a:moveTo>
                                <a:lnTo>
                                  <a:pt x="1167" y="79"/>
                                </a:lnTo>
                                <a:lnTo>
                                  <a:pt x="1179" y="85"/>
                                </a:lnTo>
                                <a:lnTo>
                                  <a:pt x="1179" y="72"/>
                                </a:lnTo>
                                <a:close/>
                                <a:moveTo>
                                  <a:pt x="1182" y="72"/>
                                </a:moveTo>
                                <a:lnTo>
                                  <a:pt x="1179" y="72"/>
                                </a:lnTo>
                                <a:lnTo>
                                  <a:pt x="1179" y="85"/>
                                </a:lnTo>
                                <a:lnTo>
                                  <a:pt x="1182" y="85"/>
                                </a:lnTo>
                                <a:lnTo>
                                  <a:pt x="1182" y="72"/>
                                </a:lnTo>
                                <a:close/>
                                <a:moveTo>
                                  <a:pt x="1063" y="0"/>
                                </a:moveTo>
                                <a:lnTo>
                                  <a:pt x="1058" y="1"/>
                                </a:lnTo>
                                <a:lnTo>
                                  <a:pt x="1056" y="5"/>
                                </a:lnTo>
                                <a:lnTo>
                                  <a:pt x="1054" y="8"/>
                                </a:lnTo>
                                <a:lnTo>
                                  <a:pt x="1055" y="13"/>
                                </a:lnTo>
                                <a:lnTo>
                                  <a:pt x="1059" y="15"/>
                                </a:lnTo>
                                <a:lnTo>
                                  <a:pt x="1167" y="79"/>
                                </a:lnTo>
                                <a:lnTo>
                                  <a:pt x="1179" y="72"/>
                                </a:lnTo>
                                <a:lnTo>
                                  <a:pt x="1182" y="72"/>
                                </a:lnTo>
                                <a:lnTo>
                                  <a:pt x="1182" y="71"/>
                                </a:lnTo>
                                <a:lnTo>
                                  <a:pt x="1185" y="71"/>
                                </a:lnTo>
                                <a:lnTo>
                                  <a:pt x="1066" y="2"/>
                                </a:lnTo>
                                <a:lnTo>
                                  <a:pt x="10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7" name="Picture 37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4788" y="474"/>
                            <a:ext cx="914" cy="313"/>
                          </a:xfrm>
                          <a:prstGeom prst="rect">
                            <a:avLst/>
                          </a:prstGeom>
                          <a:noFill/>
                          <a:extLst>
                            <a:ext uri="{909E8E84-426E-40DD-AFC4-6F175D3DCCD1}">
                              <a14:hiddenFill xmlns:a14="http://schemas.microsoft.com/office/drawing/2010/main">
                                <a:solidFill>
                                  <a:srgbClr val="FFFFFF"/>
                                </a:solidFill>
                              </a14:hiddenFill>
                            </a:ext>
                          </a:extLst>
                        </pic:spPr>
                      </pic:pic>
                      <wps:wsp>
                        <wps:cNvPr id="388" name="AutoShape 373"/>
                        <wps:cNvSpPr>
                          <a:spLocks/>
                        </wps:cNvSpPr>
                        <wps:spPr bwMode="auto">
                          <a:xfrm>
                            <a:off x="6482" y="824"/>
                            <a:ext cx="8715" cy="3217"/>
                          </a:xfrm>
                          <a:custGeom>
                            <a:avLst/>
                            <a:gdLst>
                              <a:gd name="T0" fmla="+- 0 15197 6482"/>
                              <a:gd name="T1" fmla="*/ T0 w 8715"/>
                              <a:gd name="T2" fmla="+- 0 824 824"/>
                              <a:gd name="T3" fmla="*/ 824 h 3217"/>
                              <a:gd name="T4" fmla="+- 0 15197 6482"/>
                              <a:gd name="T5" fmla="*/ T4 w 8715"/>
                              <a:gd name="T6" fmla="+- 0 4041 824"/>
                              <a:gd name="T7" fmla="*/ 4041 h 3217"/>
                              <a:gd name="T8" fmla="+- 0 15197 6482"/>
                              <a:gd name="T9" fmla="*/ T8 w 8715"/>
                              <a:gd name="T10" fmla="+- 0 4041 824"/>
                              <a:gd name="T11" fmla="*/ 4041 h 3217"/>
                              <a:gd name="T12" fmla="+- 0 6482 6482"/>
                              <a:gd name="T13" fmla="*/ T12 w 8715"/>
                              <a:gd name="T14" fmla="+- 0 4041 824"/>
                              <a:gd name="T15" fmla="*/ 4041 h 3217"/>
                            </a:gdLst>
                            <a:ahLst/>
                            <a:cxnLst>
                              <a:cxn ang="0">
                                <a:pos x="T1" y="T3"/>
                              </a:cxn>
                              <a:cxn ang="0">
                                <a:pos x="T5" y="T7"/>
                              </a:cxn>
                              <a:cxn ang="0">
                                <a:pos x="T9" y="T11"/>
                              </a:cxn>
                              <a:cxn ang="0">
                                <a:pos x="T13" y="T15"/>
                              </a:cxn>
                            </a:cxnLst>
                            <a:rect l="0" t="0" r="r" b="b"/>
                            <a:pathLst>
                              <a:path w="8715" h="3217">
                                <a:moveTo>
                                  <a:pt x="8715" y="0"/>
                                </a:moveTo>
                                <a:lnTo>
                                  <a:pt x="8715" y="3217"/>
                                </a:lnTo>
                                <a:moveTo>
                                  <a:pt x="8715" y="3217"/>
                                </a:moveTo>
                                <a:lnTo>
                                  <a:pt x="0" y="3217"/>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9" name="Picture 372"/>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3738" y="292"/>
                            <a:ext cx="111"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0" name="Picture 37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13046" y="113"/>
                            <a:ext cx="112" cy="11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3C735F" id="Group 370" o:spid="_x0000_s1026" style="position:absolute;margin-left:57.55pt;margin-top:-165.55pt;width:734.1pt;height:396.7pt;z-index:-251667968;mso-position-horizontal-relative:page" coordorigin="1151,-3311" coordsize="14682,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">
                <v:rect id="Rectangle 398" o:spid="_x0000_s1027" style="position:absolute;left:2984;top:3534;width:3460;height:1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cI8QA&#10;AADcAAAADwAAAGRycy9kb3ducmV2LnhtbESP0YrCMBRE3xf8h3AF39ZUBdlWo1RB8Enc6gdcmmtb&#10;bG5qE9vufr0RFvZxmJkzzHo7mFp01LrKsoLZNAJBnFtdcaHgejl8foFwHlljbZkU/JCD7Wb0scZE&#10;256/qct8IQKEXYIKSu+bREqXl2TQTW1DHLybbQ36INtC6hb7ADe1nEfRUhqsOCyU2NC+pPyePY2C&#10;ux+6U1pkv4f4uovz8y7tn49Uqcl4SFcgPA3+P/zXPmoFi+UC3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A3CPEAAAA3AAAAA8AAAAAAAAAAAAAAAAAmAIAAGRycy9k&#10;b3ducmV2LnhtbFBLBQYAAAAABAAEAPUAAACJAwAAAAA=&#10;" filled="f" strokeweight="2pt"/>
                <v:line id="Line 397" o:spid="_x0000_s1028" style="position:absolute;visibility:visible;mso-wrap-style:square" from="2352,3631" to="2352,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shape id="AutoShape 396" o:spid="_x0000_s1029" style="position:absolute;left:2352;top:-3312;width:3944;height:158;visibility:visible;mso-wrap-style:square;v-text-anchor:top" coordsize="394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BOcUA&#10;AADcAAAADwAAAGRycy9kb3ducmV2LnhtbESPQWvCQBSE70L/w/IKvemmFqWN2UgoCAWRoikUb4/s&#10;M0mbfRuy27j+e7cgeBxm5hsmWwfTiZEG11pW8DxLQBBXVrdcK/gqN9NXEM4ja+wsk4ILOVjnD5MM&#10;U23PvKfx4GsRIexSVNB436dSuqohg25me+Lonexg0Ec51FIPeI5w08l5kiylwZbjQoM9vTdU/R7+&#10;jILyWH0ff/TWhLdQJL39lNtiNyr19BiKFQhPwd/Dt/aHVvCyXMD/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0E5xQAAANwAAAAPAAAAAAAAAAAAAAAAAJgCAABkcnMv&#10;ZG93bnJldi54bWxQSwUGAAAAAAQABAD1AAAAigMAAAAA&#10;" path="m3914,78r-113,66l3800,149r4,7l3809,157r3,-2l3931,86r-2,l3929,85r-4,l3914,78xm3901,71l,71,,86r3901,l3914,78r-13,-7xm3930,71r-1,l3929,86r2,l3943,78r-13,-7xm3925,72r-11,6l3925,85r,-13xm3929,72r-4,l3925,85r4,l3929,72xm3809,r-5,1l3800,8r1,5l3914,78r11,-6l3929,72r,-1l3930,71,3812,2,3809,xe" fillcolor="black" stroked="f">
                  <v:path arrowok="t" o:connecttype="custom" o:connectlocs="3914,-3233;3801,-3167;3800,-3162;3804,-3155;3809,-3154;3812,-3156;3931,-3225;3929,-3225;3929,-3226;3925,-3226;3914,-3233;3901,-3240;0,-3240;0,-3225;3901,-3225;3914,-3233;3901,-3240;3930,-3240;3929,-3240;3929,-3225;3931,-3225;3943,-3233;3930,-3240;3925,-3239;3914,-3233;3925,-3226;3925,-3239;3929,-3239;3925,-3239;3925,-3226;3929,-3226;3929,-3239;3809,-3311;3804,-3310;3800,-3303;3801,-3298;3914,-3233;3925,-3239;3929,-3239;3929,-3240;3930,-3240;3812,-3309;3809,-3311" o:connectangles="0,0,0,0,0,0,0,0,0,0,0,0,0,0,0,0,0,0,0,0,0,0,0,0,0,0,0,0,0,0,0,0,0,0,0,0,0,0,0,0,0,0,0"/>
                </v:shape>
                <v:shape id="AutoShape 395" o:spid="_x0000_s1030" style="position:absolute;left:2352;top:-2280;width:10360;height:5386;visibility:visible;mso-wrap-style:square;v-text-anchor:top" coordsize="10360,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yB8MA&#10;AADcAAAADwAAAGRycy9kb3ducmV2LnhtbESP0YrCMBRE3xf8h3AF39ZUhaLVKOoq+CZr/YBrc22K&#10;zU1psrX+vVlY2MdhZs4wq01va9FR6yvHCibjBARx4XTFpYJrfvycg/ABWWPtmBS8yMNmPfhYYabd&#10;k7+pu4RSRAj7DBWYEJpMSl8YsujHriGO3t21FkOUbSl1i88It7WcJkkqLVYcFww2tDdUPC4/VsE5&#10;HKrZNp/TPe8Wt8nX1LzOx51So2G/XYII1If/8F/7pBXM0hR+z8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JyB8MAAADcAAAADwAAAAAAAAAAAAAAAACYAgAAZHJzL2Rv&#10;d25yZXYueG1sUEsFBgAAAAAEAAQA9QAAAIgDAAAAAA==&#10;" path="m4130,4058r4807,l8937,3518r-4807,l4130,4058xm4729,4527r3459,l8188,4059r-3459,l4729,4527xm6901,5386r3459,l10360,4526r-3459,l6901,5386xm2524,5330r3459,l5983,4526r-3459,l2524,5330xm,4788r839,l839,,,,,4788xe" filled="f" strokeweight="1pt">
                  <v:path arrowok="t" o:connecttype="custom" o:connectlocs="4130,1778;8937,1778;8937,1238;4130,1238;4130,1778;4729,2247;8188,2247;8188,1779;4729,1779;4729,2247;6901,3106;10360,3106;10360,2246;6901,2246;6901,3106;2524,3050;5983,3050;5983,2246;2524,2246;2524,3050;0,2508;839,2508;839,-2280;0,-2280;0,2508" o:connectangles="0,0,0,0,0,0,0,0,0,0,0,0,0,0,0,0,0,0,0,0,0,0,0,0,0"/>
                </v:shape>
                <v:shape id="AutoShape 394" o:spid="_x0000_s1031" style="position:absolute;left:3733;top:-2896;width:2749;height:4526;visibility:visible;mso-wrap-style:square;v-text-anchor:top" coordsize="2749,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0TsUA&#10;AADcAAAADwAAAGRycy9kb3ducmV2LnhtbESPT2sCMRTE7wW/Q3iCt5r1T61sjSKCIFJauvXg8bF5&#10;3V3cvCxJjOu3N4VCj8PM/IZZbXrTikjON5YVTMYZCOLS6oYrBafv/fMShA/IGlvLpOBOHjbrwdMK&#10;c21v/EWxCJVIEPY5KqhD6HIpfVmTQT+2HXHyfqwzGJJ0ldQObwluWjnNsoU02HBaqLGjXU3lpbga&#10;BR/Fcctx7s/xpTwf3q8uGjf/VGo07LdvIAL14T/81z5oBbPFK/yeS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rROxQAAANwAAAAPAAAAAAAAAAAAAAAAAJgCAABkcnMv&#10;ZG93bnJldi54bWxQSwUGAAAAAAQABAD1AAAAigMAAAAA&#10;" path="m2749,4525l,4525t,l,e" filled="f">
                  <v:path arrowok="t" o:connecttype="custom" o:connectlocs="2749,1629;0,1629;0,1629;0,-2896" o:connectangles="0,0,0,0"/>
                </v:shape>
                <v:shape id="AutoShape 393" o:spid="_x0000_s1032" style="position:absolute;left:3733;top:-2975;width:2563;height:157;visibility:visible;mso-wrap-style:square;v-text-anchor:top" coordsize="256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Ff8AA&#10;AADcAAAADwAAAGRycy9kb3ducmV2LnhtbERPTYvCMBC9C/6HMMLebNoVRKqxiCArHoRVL97GZkxL&#10;m0lpYu3++81hYY+P970pRtuKgXpfO1aQJSkI4tLpmo2C2/UwX4HwAVlj65gU/JCHYjudbDDX7s3f&#10;NFyCETGEfY4KqhC6XEpfVmTRJ64jjtzT9RZDhL2Rusd3DLet/EzTpbRYc2yosKN9RWVzeVkFzcNk&#10;Z218s09le/rS9jwOd1LqYzbu1iACjeFf/Oc+agWLZVwbz8Qj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mFf8AAAADcAAAADwAAAAAAAAAAAAAAAACYAgAAZHJzL2Rvd25y&#10;ZXYueG1sUEsFBgAAAAAEAAQA9QAAAIUDAAAAAA==&#10;" path="m2532,79r-108,63l2420,145r-1,4l2421,153r2,3l2428,157r3,-2l2550,86r-3,l2547,85r-3,l2532,79xm2520,71l,71,,86r2520,l2532,79r-12,-8xm2549,71r-2,l2547,86r3,l2562,79r-13,-8xm2544,72r-12,7l2544,85r,-13xm2547,72r-3,l2544,85r3,l2547,72xm2428,r-5,2l2421,5r-2,4l2420,13r4,2l2532,79r12,-7l2547,72r,-1l2549,71,2431,2,2428,xe" fillcolor="black" stroked="f">
                  <v:path arrowok="t" o:connecttype="custom" o:connectlocs="2532,-2896;2424,-2833;2420,-2830;2419,-2826;2421,-2822;2423,-2819;2428,-2818;2431,-2820;2550,-2889;2547,-2889;2547,-2890;2544,-2890;2532,-2896;2520,-2904;0,-2904;0,-2889;2520,-2889;2532,-2896;2520,-2904;2549,-2904;2547,-2904;2547,-2889;2550,-2889;2562,-2896;2549,-2904;2544,-2903;2532,-2896;2544,-2890;2544,-2903;2547,-2903;2544,-2903;2544,-2890;2547,-2890;2547,-2903;2428,-2975;2423,-2973;2421,-2970;2419,-2966;2420,-2962;2424,-2960;2532,-2896;2544,-2903;2547,-2903;2547,-2904;2549,-2904;2431,-2973;2428,-2975" o:connectangles="0,0,0,0,0,0,0,0,0,0,0,0,0,0,0,0,0,0,0,0,0,0,0,0,0,0,0,0,0,0,0,0,0,0,0,0,0,0,0,0,0,0,0,0,0,0,0"/>
                </v:shape>
                <v:line id="Line 392" o:spid="_x0000_s1033" style="position:absolute;visibility:visible;mso-wrap-style:square" from="3194,-372" to="3736,-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shape id="Picture 391" o:spid="_x0000_s1034" type="#_x0000_t75" style="position:absolute;left:3174;top:-446;width:112;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Al0jDAAAA3AAAAA8AAABkcnMvZG93bnJldi54bWxET01rwkAQvQv9D8sUvIhuam0NqauUilDT&#10;UxOx12l2moRmZ0N2NfHfuwfB4+N9rzaDacSZOldbVvA0i0AQF1bXXCo45LtpDMJ5ZI2NZVJwIQeb&#10;9cNohYm2PX/TOfOlCCHsElRQed8mUrqiIoNuZlviwP3ZzqAPsCul7rAP4aaR8yh6lQZrDg0VtvRR&#10;UfGfnYyCrMf0ZV/nPzKdT+L4uPi6bNNfpcaPw/sbCE+Dv4tv7k+t4HkZ5ocz4QjI9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kCXSMMAAADcAAAADwAAAAAAAAAAAAAAAACf&#10;AgAAZHJzL2Rvd25yZXYueG1sUEsFBgAAAAAEAAQA9wAAAI8DAAAAAA==&#10;">
                  <v:imagedata r:id="rId244" o:title=""/>
                </v:shape>
                <v:shape id="Picture 390" o:spid="_x0000_s1035" type="#_x0000_t75" style="position:absolute;left:3667;top:-446;width:111;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X1jjFAAAA3AAAAA8AAABkcnMvZG93bnJldi54bWxEj0FrwkAUhO8F/8PyCr01GyNYE13FFgI5&#10;iFC1h94e2WcSmn0bsmuS/vtuQfA4zMw3zGY3mVYM1LvGsoJ5FIMgLq1uuFJwOeevKxDOI2tsLZOC&#10;X3Kw286eNphpO/InDSdfiQBhl6GC2vsuk9KVNRl0ke2Ig3e1vUEfZF9J3eMY4KaVSRwvpcGGw0KN&#10;HX3UVP6cbkbB8fDeJt9fRXpIcIl5nh7dkJNSL8/Tfg3C0+Qf4Xu70AoWb3P4PxOOgN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l9Y4xQAAANwAAAAPAAAAAAAAAAAAAAAA&#10;AJ8CAABkcnMvZG93bnJldi54bWxQSwUGAAAAAAQABAD3AAAAkQMAAAAA&#10;">
                  <v:imagedata r:id="rId245" o:title=""/>
                </v:shape>
                <v:shape id="AutoShape 389" o:spid="_x0000_s1036" style="position:absolute;left:10015;top:-2915;width:3124;height:4320;visibility:visible;mso-wrap-style:square;v-text-anchor:top" coordsize="312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UsCMQA&#10;AADcAAAADwAAAGRycy9kb3ducmV2LnhtbESPQWuDQBSE74H+h+UVcgnNGhNaa11DCBR6KmgLuT7c&#10;VzVx34q7Ufvvu4FCjsPMfMNk+9l0YqTBtZYVbNYRCOLK6pZrBd9f708JCOeRNXaWScEvOdjnD4sM&#10;U20nLmgsfS0ChF2KChrv+1RKVzVk0K1tTxy8HzsY9EEOtdQDTgFuOhlH0bM02HJYaLCnY0PVpbwa&#10;BcmqssVrgvPmdCpM8lnuxnNnlVo+zoc3EJ5mfw//tz+0gu1LDLcz4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VLAjEAAAA3AAAAA8AAAAAAAAAAAAAAAAAmAIAAGRycy9k&#10;b3ducmV2LnhtbFBLBQYAAAAABAAEAPUAAACJAwAAAAA=&#10;" path="m,l3123,t-39,l3105,4320e" filled="f">
                  <v:path arrowok="t" o:connecttype="custom" o:connectlocs="0,-2915;3123,-2915;3084,-2915;3105,1405" o:connectangles="0,0,0,0"/>
                </v:shape>
                <v:shape id="AutoShape 388" o:spid="_x0000_s1037" style="position:absolute;left:11288;top:1326;width:1833;height:157;visibility:visible;mso-wrap-style:square;v-text-anchor:top" coordsize="1833,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D1MYA&#10;AADcAAAADwAAAGRycy9kb3ducmV2LnhtbESPQWvCQBSE7wX/w/IEb3WjgpbUTbAFURQKakvp7Zl9&#10;JtHs25BdY/z3bqHQ4zAz3zDztDOVaKlxpWUFo2EEgjizuuRcwedh+fwCwnlkjZVlUnAnB2nSe5pj&#10;rO2Nd9TufS4ChF2MCgrv61hKlxVk0A1tTRy8k20M+iCbXOoGbwFuKjmOoqk0WHJYKLCm94Kyy/5q&#10;FBy3SNPvzcHdZ18r/jj/tG/bXavUoN8tXkF46vx/+K+91gomswn8nglHQC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nD1MYAAADcAAAADwAAAAAAAAAAAAAAAACYAgAAZHJz&#10;L2Rvd25yZXYueG1sUEsFBgAAAAAEAAQA9QAAAIsDAAAAAA==&#10;" path="m135,r-4,2l,79r131,76l135,157r5,-1l144,149r-2,-4l139,142,43,86r-28,l15,71r28,l139,15r3,-2l144,9,142,5,140,2,135,xm43,71r-28,l15,86r28,l41,85r-22,l19,72r22,l43,71xm1833,71l43,71,30,79r13,7l1833,86r,-15xm19,72r,13l30,79,19,72xm30,79l19,85r22,l30,79xm41,72r-22,l30,79,41,72xe" fillcolor="black" stroked="f">
                  <v:path arrowok="t" o:connecttype="custom" o:connectlocs="135,1326;131,1328;0,1405;131,1481;135,1483;140,1482;144,1475;142,1471;139,1468;43,1412;15,1412;15,1397;43,1397;139,1341;142,1339;144,1335;142,1331;140,1328;135,1326;43,1397;15,1397;15,1412;43,1412;41,1411;19,1411;19,1398;41,1398;43,1397;1833,1397;43,1397;30,1405;43,1412;1833,1412;1833,1397;19,1398;19,1411;30,1405;19,1398;30,1405;19,1411;41,1411;30,1405;41,1398;19,1398;30,1405;41,1398" o:connectangles="0,0,0,0,0,0,0,0,0,0,0,0,0,0,0,0,0,0,0,0,0,0,0,0,0,0,0,0,0,0,0,0,0,0,0,0,0,0,0,0,0,0,0,0,0,0"/>
                </v:shape>
                <v:line id="Line 387" o:spid="_x0000_s1038" style="position:absolute;visibility:visible;mso-wrap-style:square" from="13100,-395" to="1359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shape id="Picture 386" o:spid="_x0000_s1039" type="#_x0000_t75" style="position:absolute;left:13119;top:-446;width:11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JzMLGAAAA3AAAAA8AAABkcnMvZG93bnJldi54bWxEj0FrAjEUhO+C/yE8oTfNarGW1SgitlgQ&#10;RFsKe3tunruLm5dtkuq2v74RCh6HmfmGmS1aU4sLOV9ZVjAcJCCIc6srLhR8vL/0n0H4gKyxtkwK&#10;fsjDYt7tzDDV9sp7uhxCISKEfYoKyhCaVEqfl2TQD2xDHL2TdQZDlK6Q2uE1wk0tR0nyJA1WHBdK&#10;bGhVUn4+fBsFpI+F260/f7dZple8/Mrs6+lNqYdeu5yCCNSGe/i/vdEKHidjuJ2JR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nMwsYAAADcAAAADwAAAAAAAAAAAAAA&#10;AACfAgAAZHJzL2Rvd25yZXYueG1sUEsFBgAAAAAEAAQA9wAAAJIDAAAAAA==&#10;">
                  <v:imagedata r:id="rId246" o:title=""/>
                </v:shape>
                <v:rect id="Rectangle 385" o:spid="_x0000_s1040" style="position:absolute;left:13680;top:-2242;width:838;height:4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RTEMYA&#10;AADcAAAADwAAAGRycy9kb3ducmV2LnhtbESPT2vCQBTE74LfYXlCL0U3/kttdBUpFMRDobFIj4/s&#10;Mwlm34bdVdNv7woFj8PM/IZZbTrTiCs5X1tWMB4lIIgLq2suFfwcPocLED4ga2wsk4I/8rBZ93sr&#10;zLS98Tdd81CKCGGfoYIqhDaT0hcVGfQj2xJH72SdwRClK6V2eItw08hJkqTSYM1xocKWPioqzvnF&#10;KNjP5slvOI7tYXGevn+55vWY7i9KvQy67RJEoC48w//tnVYwfUvhcSYe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RTEMYAAADcAAAADwAAAAAAAAAAAAAAAACYAgAAZHJz&#10;L2Rvd25yZXYueG1sUEsFBgAAAAAEAAQA9QAAAIsDAAAAAA==&#10;" filled="f" strokeweight="1pt"/>
                <v:shape id="Picture 384" o:spid="_x0000_s1041" type="#_x0000_t75" style="position:absolute;left:13570;top:-426;width:11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yQ7IAAAA3AAAAA8AAABkcnMvZG93bnJldi54bWxEj09rwkAUxO8Fv8PyBG91YyNJia4ign9o&#10;8VBbSr09ss8kNfs2ZFeTfvtuoeBxmJnfMPNlb2pxo9ZVlhVMxhEI4tzqigsFH++bx2cQziNrrC2T&#10;gh9ysFwMHuaYadvxG92OvhABwi5DBaX3TSaly0sy6Ma2IQ7e2bYGfZBtIXWLXYCbWj5FUSINVhwW&#10;SmxoXVJ+OV6NguaUfrnT+vK9O0w/z5ttnKzi1xelRsN+NQPhqff38H97rxXEaQp/Z8IRkI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wMkOyAAAANwAAAAPAAAAAAAAAAAA&#10;AAAAAJ8CAABkcnMvZG93bnJldi54bWxQSwUGAAAAAAQABAD3AAAAlAMAAAAA&#10;">
                  <v:imagedata r:id="rId247" o:title=""/>
                </v:shape>
                <v:shape id="Freeform 383" o:spid="_x0000_s1042" style="position:absolute;left:7342;top:-335;width:2993;height:1404;visibility:visible;mso-wrap-style:square;v-text-anchor:top" coordsize="299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ci8IA&#10;AADcAAAADwAAAGRycy9kb3ducmV2LnhtbERPy4rCMBTdC/MP4Q6403QUVKpRhhl84EIZR11fmmtb&#10;29yUJtb692YhuDyc92zRmlI0VLvcsoKvfgSCOLE651TB8X/Zm4BwHlljaZkUPMjBYv7RmWGs7Z3/&#10;qDn4VIQQdjEqyLyvYildkpFB17cVceAutjboA6xTqWu8h3BTykEUjaTBnENDhhX9ZJQUh5tRUNFk&#10;eFquiuu6aM+/m/V2v9+NG6W6n+33FISn1r/FL/dGKxiOw9p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ZdyLwgAAANwAAAAPAAAAAAAAAAAAAAAAAJgCAABkcnMvZG93&#10;bnJldi54bWxQSwUGAAAAAAQABAD1AAAAhwMAAAAA&#10;" path="m,702l14,607,54,515r64,-86l205,348r51,-38l312,273r61,-34l439,206r69,-31l582,146r78,-26l741,96,826,74,914,55r91,-16l1099,25r96,-10l1293,7,1394,2,1496,r103,2l1699,7r99,8l1894,25r94,14l2079,55r88,19l2252,96r81,24l2411,146r74,29l2554,206r66,33l2681,273r56,37l2788,348r46,40l2910,472r52,89l2989,654r4,48l2989,750r-27,94l2910,933r-76,84l2788,1056r-51,38l2681,1131r-61,35l2554,1198r-69,31l2411,1258r-78,26l2252,1308r-85,22l2079,1349r-91,16l1894,1379r-96,11l1699,1397r-100,5l1496,1404r-102,-2l1293,1397r-98,-7l1099,1379r-94,-14l914,1349r-88,-19l741,1308r-81,-24l582,1258r-74,-29l439,1198r-66,-32l312,1131r-56,-37l205,1056r-46,-39l83,933,31,844,4,750,,702xe" filled="f" strokeweight="1pt">
                  <v:path arrowok="t" o:connecttype="custom" o:connectlocs="14,272;118,94;256,-25;373,-96;508,-160;660,-215;826,-261;1005,-296;1195,-320;1394,-333;1599,-333;1798,-320;1988,-296;2167,-261;2333,-215;2485,-160;2620,-96;2737,-25;2834,53;2962,226;2993,367;2962,509;2834,682;2737,759;2620,831;2485,894;2333,949;2167,995;1988,1030;1798,1055;1599,1067;1394,1067;1195,1055;1005,1030;826,995;660,949;508,894;373,831;256,759;159,682;31,509;0,367" o:connectangles="0,0,0,0,0,0,0,0,0,0,0,0,0,0,0,0,0,0,0,0,0,0,0,0,0,0,0,0,0,0,0,0,0,0,0,0,0,0,0,0,0,0"/>
                </v:shape>
                <v:shape id="AutoShape 382" o:spid="_x0000_s1043" style="position:absolute;left:2352;top:170;width:10769;height:3460;visibility:visible;mso-wrap-style:square;v-text-anchor:top" coordsize="10769,3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DIsUA&#10;AADcAAAADwAAAGRycy9kb3ducmV2LnhtbESPT2vCQBTE70K/w/IKvenG1n9NXaUEAtaD0FQ8v2Zf&#10;k7TZtyG76vrtu4LgcZj5zTDLdTCtOFHvGssKxqMEBHFpdcOVgv1XPlyAcB5ZY2uZFFzIwXr1MFhi&#10;qu2ZP+lU+ErEEnYpKqi971IpXVmTQTeyHXH0fmxv0EfZV1L3eI7lppXPSTKTBhuOCzV2lNVU/hVH&#10;o+AlzMyHyXe/k+00HELyPc6KLFfq6TG8v4HwFPw9fKM3OnLzV7ie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uUMixQAAANwAAAAPAAAAAAAAAAAAAAAAAJgCAABkcnMv&#10;ZG93bnJldi54bWxQSwUGAAAAAAQABAD1AAAAigMAAAAA&#10;" path="m1381,185r3609,11m10769,l7982,m,3459r633,e" filled="f">
                  <v:path arrowok="t" o:connecttype="custom" o:connectlocs="1381,356;4990,367;10769,171;7982,171;0,3630;633,3630" o:connectangles="0,0,0,0,0,0"/>
                </v:shape>
                <v:rect id="Rectangle 381" o:spid="_x0000_s1044" style="position:absolute;left:1171;top:1628;width:893;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6krsIA&#10;AADcAAAADwAAAGRycy9kb3ducmV2LnhtbERPzWrCQBC+F/oOywi91Y0tiEndSCwIPYnGPMCQnSYh&#10;2dk0uyapT+8eBI8f3/92N5tOjDS4xrKC1TICQVxa3XCloLgc3jcgnEfW2FkmBf/kYJe+vmwx0Xbi&#10;M425r0QIYZeggtr7PpHSlTUZdEvbEwfu1w4GfYBDJfWAUwg3nfyIorU02HBoqLGn75rKNr8aBa2f&#10;x2NW5bdDXOzj8rTPputfptTbYs6+QHia/VP8cP9oBZ+bMD+cCUdAp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qSuwgAAANwAAAAPAAAAAAAAAAAAAAAAAJgCAABkcnMvZG93&#10;bnJldi54bWxQSwUGAAAAAAQABAD1AAAAhwMAAAAA&#10;" filled="f" strokeweight="2pt"/>
                <v:shape id="AutoShape 380" o:spid="_x0000_s1045" style="position:absolute;left:1504;top:746;width:659;height:883;visibility:visible;mso-wrap-style:square;v-text-anchor:top" coordsize="65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ZzcMA&#10;AADcAAAADwAAAGRycy9kb3ducmV2LnhtbESPQYvCMBSE7wv+h/CEva2piiLVKLKLsIiXrYLXR/Ns&#10;qs1LaVJb/70RFjwOM/MNs9r0thJ3anzpWMF4lIAgzp0uuVBwOu6+FiB8QNZYOSYFD/KwWQ8+Vphq&#10;1/Ef3bNQiAhhn6ICE0KdSulzQxb9yNXE0bu4xmKIsimkbrCLcFvJSZLMpcWS44LBmr4N5bestQp+&#10;9t6attufL25Wnk+Ha7Ztpw+lPof9dgkiUB/e4f/2r1YwXYzhdS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ZzcMAAADcAAAADwAAAAAAAAAAAAAAAACYAgAAZHJzL2Rv&#10;d25yZXYueG1sUEsFBgAAAAAEAAQA9QAAAIgDAAAAAA==&#10;" path="m86,763r-15,l71,883r15,l86,763xm86,598r-15,l71,718r15,l86,598xm86,433r-15,l71,553r15,l86,433xm86,268r-15,l71,388r15,l86,268xm86,103r-15,l71,223r15,l86,103xm659,79l646,71,528,2,524,r-5,1l517,5r-2,4l516,13r4,2l616,71r-498,l87,19,79,4,,139r1,5l5,146r4,2l13,147,71,47r,11l86,58r,-11l101,71r-22,l79,86r30,l144,147r5,1l153,146r3,-2l157,139,127,86r489,l520,142r-4,2l515,149r2,4l519,156r5,1l528,155,646,86r13,-7xe" fillcolor="black" stroked="f">
                  <v:path arrowok="t" o:connecttype="custom" o:connectlocs="71,1509;86,1629;86,1344;71,1464;86,1344;71,1179;86,1299;86,1014;71,1134;86,1014;71,849;86,969;659,825;528,748;519,747;515,755;520,761;118,817;79,750;1,890;9,894;71,793;86,804;101,817;79,832;144,893;153,892;157,885;616,832;516,890;517,899;524,903;646,832" o:connectangles="0,0,0,0,0,0,0,0,0,0,0,0,0,0,0,0,0,0,0,0,0,0,0,0,0,0,0,0,0,0,0,0,0"/>
                </v:shape>
                <v:shape id="Picture 379" o:spid="_x0000_s1046" type="#_x0000_t75" style="position:absolute;left:1190;top:358;width:805;height: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1/0zGAAAA3AAAAA8AAABkcnMvZG93bnJldi54bWxEj09rAjEUxO+FfofwCr0UzapQZDWKFloK&#10;9VL/H5+b5+7i5mVJoq5+eiMIHoeZ+Q0zHDemEidyvrSsoNNOQBBnVpecK1guvlt9ED4ga6wsk4IL&#10;eRiPXl+GmGp75n86zUMuIoR9igqKEOpUSp8VZNC3bU0cvb11BkOULpfa4TnCTSW7SfIpDZYcFwqs&#10;6aug7DA/GgXrbbb7cXxdrOrd3zWXs49NZ3pU6v2tmQxABGrCM/xo/2oFvX4X7mfiEZCj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HX/TMYAAADcAAAADwAAAAAAAAAAAAAA&#10;AACfAgAAZHJzL2Rvd25yZXYueG1sUEsFBgAAAAAEAAQA9wAAAJIDAAAAAA==&#10;">
                  <v:imagedata r:id="rId248" o:title=""/>
                </v:shape>
                <v:rect id="Rectangle 378" o:spid="_x0000_s1047" style="position:absolute;left:1417;top:-3155;width:822;height:3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C1hsgA&#10;AADcAAAADwAAAGRycy9kb3ducmV2LnhtbESPzU8CMRDF7yb+D82YeJMuYgysFEI0hA/DgY8D3Mbt&#10;uF3ZTte2wvrfUxMTji9v3u/NG45bW4sT+VA5VtDtZCCIC6crLhXsttOHPogQkTXWjknBLwUYj25v&#10;hphrd+Y1nTaxFAnCIUcFJsYmlzIUhiyGjmuIk/fpvMWYpC+l9nhOcFvLxyx7lhYrTg0GG3o1VBw3&#10;Pza9sfJu/mHen75m3bcBfk8X+3p5UOr+rp28gIjUxuvxf3quFfT6PfgbkwggR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kLWGyAAAANwAAAAPAAAAAAAAAAAAAAAAAJgCAABk&#10;cnMvZG93bnJldi54bWxQSwUGAAAAAAQABAD1AAAAjQMAAAAA&#10;" filled="f" strokecolor="white" strokeweight="2pt"/>
                <v:line id="Line 377" o:spid="_x0000_s1048" style="position:absolute;visibility:visible;mso-wrap-style:square" from="2094,4041" to="2985,4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ha8QAAADcAAAADwAAAGRycy9kb3ducmV2LnhtbESPQWvCQBSE70L/w/IKvelGW4pE1yCC&#10;2mOTSs+P7DOJyb5dshuT9td3C4Ueh5n5htlmk+nEnXrfWFawXCQgiEurG64UXD6O8zUIH5A1dpZJ&#10;wRd5yHYPsy2m2o6c070IlYgQ9ikqqENwqZS+rMmgX1hHHL2r7Q2GKPtK6h7HCDedXCXJqzTYcFyo&#10;0dGhprItBqPAnMb2+zacTHP+TNrLmDu6vTulnh6n/QZEoCn8h//ab1rB8/oFfs/EI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2yFrxAAAANwAAAAPAAAAAAAAAAAA&#10;AAAAAKECAABkcnMvZG93bnJldi54bWxQSwUGAAAAAAQABAD5AAAAkgMAAAAA&#10;">
                  <v:stroke dashstyle="3 1"/>
                </v:line>
                <v:shape id="AutoShape 376" o:spid="_x0000_s1049" style="position:absolute;left:6482;top:-3233;width:8154;height:6900;visibility:visible;mso-wrap-style:square;v-text-anchor:top" coordsize="815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zSMUA&#10;AADcAAAADwAAAGRycy9kb3ducmV2LnhtbESPQWvCQBSE7wX/w/KE3nRTizZEV1EhIEJtmxa8PrKv&#10;STD7NuyuGv+9WxB6HGbmG2ax6k0rLuR8Y1nByzgBQVxa3XCl4Oc7H6UgfEDW2FomBTfysFoOnhaY&#10;aXvlL7oUoRIRwj5DBXUIXSalL2sy6Me2I47er3UGQ5SuktrhNcJNKydJMpMGG44LNXa0rak8FWej&#10;wOnzab352L4ffL7bd8e3z7xIK6Weh/16DiJQH/7Dj/ZOK3hNp/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jNIxQAAANwAAAAPAAAAAAAAAAAAAAAAAJgCAABkcnMv&#10;ZG93bnJldi54bWxQSwUGAAAAAAQABAD1AAAAigMAAAAA&#10;" path="m3532,3l8153,t,6900l,6900e" filled="f">
                  <v:path arrowok="t" o:connecttype="custom" o:connectlocs="3532,-3230;8153,-3233;8153,3667;0,3667" o:connectangles="0,0,0,0"/>
                </v:shape>
                <v:shape id="AutoShape 375" o:spid="_x0000_s1050" style="position:absolute;left:14636;top:745;width:1198;height:158;visibility:visible;mso-wrap-style:square;v-text-anchor:top" coordsize="119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eKQMUA&#10;AADcAAAADwAAAGRycy9kb3ducmV2LnhtbESPQWsCMRSE7wX/Q3iCl1KzaiuyNYpUCvXQQ9Uf8Lp5&#10;7m5NXsImNeu/N0Khx2FmvmGW694acaEutI4VTMYFCOLK6ZZrBcfD+9MCRIjIGo1jUnClAOvV4GGJ&#10;pXaJv+iyj7XIEA4lKmhi9KWUoWrIYhg7T5y9k+ssxiy7WuoOU4ZbI6dFMZcWW84LDXp6a6g673+t&#10;AvPt4/lxmnw6PV/Tztutefn8UWo07DevICL18T/81/7QCmaLOdzP5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4pAxQAAANwAAAAPAAAAAAAAAAAAAAAAAJgCAABkcnMv&#10;ZG93bnJldi54bWxQSwUGAAAAAAQABAD1AAAAigMAAAAA&#10;" path="m1167,79r-108,63l1055,144r-1,5l1056,152r2,4l1063,157r3,-2l1184,86r-2,l1182,85r-3,l1167,79xm1155,71l,71,,86r1155,l1167,79r-12,-8xm1185,71r-3,l1182,86r2,l1197,78r-12,-7xm1179,72r-12,7l1179,85r,-13xm1182,72r-3,l1179,85r3,l1182,72xm1063,r-5,1l1056,5r-2,3l1055,13r4,2l1167,79r12,-7l1182,72r,-1l1185,71,1066,2,1063,xe" fillcolor="black" stroked="f">
                  <v:path arrowok="t" o:connecttype="custom" o:connectlocs="1167,825;1059,888;1055,890;1054,895;1056,898;1058,902;1063,903;1066,901;1184,832;1182,832;1182,831;1179,831;1167,825;1155,817;0,817;0,832;1155,832;1167,825;1155,817;1185,817;1182,817;1182,832;1184,832;1197,824;1185,817;1179,818;1167,825;1179,831;1179,818;1182,818;1179,818;1179,831;1182,831;1182,818;1063,746;1058,747;1056,751;1054,754;1055,759;1059,761;1167,825;1179,818;1182,818;1182,817;1185,817;1066,748;1063,746" o:connectangles="0,0,0,0,0,0,0,0,0,0,0,0,0,0,0,0,0,0,0,0,0,0,0,0,0,0,0,0,0,0,0,0,0,0,0,0,0,0,0,0,0,0,0,0,0,0,0"/>
                </v:shape>
                <v:shape id="Picture 374" o:spid="_x0000_s1051" type="#_x0000_t75" style="position:absolute;left:14788;top:474;width:914;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rJ8/AAAAA3AAAAA8AAABkcnMvZG93bnJldi54bWxEj9sKwjAQRN8F/yGs4JumXlCpRhFBKAqC&#10;lw9Ym7UtNpvSRK1/bwTBx2FmzjCLVWNK8aTaFZYVDPoRCOLU6oIzBZfztjcD4TyyxtIyKXiTg9Wy&#10;3VpgrO2Lj/Q8+UwECLsYFeTeV7GULs3JoOvbijh4N1sb9EHWmdQ1vgLclHIYRRNpsOCwkGNFm5zS&#10;++lhFFw3yWGgt1ky1sV7h+X9mvJhr1S306znIDw1/h/+tROtYDSbwvdMOAJy+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snz8AAAADcAAAADwAAAAAAAAAAAAAAAACfAgAA&#10;ZHJzL2Rvd25yZXYueG1sUEsFBgAAAAAEAAQA9wAAAIwDAAAAAA==&#10;">
                  <v:imagedata r:id="rId249" o:title=""/>
                </v:shape>
                <v:shape id="AutoShape 373" o:spid="_x0000_s1052" style="position:absolute;left:6482;top:824;width:8715;height:3217;visibility:visible;mso-wrap-style:square;v-text-anchor:top" coordsize="8715,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aK8EA&#10;AADcAAAADwAAAGRycy9kb3ducmV2LnhtbERPPW/CMBDdK/EfrENiK04pKijFIIRaxIYaOjAe8RGb&#10;xucodkP493hAYnx634tV72rRURusZwVv4wwEcem15UrB7+H7dQ4iRGSNtWdScKMAq+XgZYG59lf+&#10;oa6IlUghHHJUYGJscilDachhGPuGOHFn3zqMCbaV1C1eU7ir5STLPqRDy6nBYEMbQ+Vf8e8UXNad&#10;PWa128fpSVr+Ou22M3NUajTs158gIvXxKX64d1rB+zytTWfS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2ivBAAAA3AAAAA8AAAAAAAAAAAAAAAAAmAIAAGRycy9kb3du&#10;cmV2LnhtbFBLBQYAAAAABAAEAPUAAACGAwAAAAA=&#10;" path="m8715,r,3217m8715,3217l,3217e" filled="f">
                  <v:stroke dashstyle="3 1"/>
                  <v:path arrowok="t" o:connecttype="custom" o:connectlocs="8715,824;8715,4041;8715,4041;0,4041" o:connectangles="0,0,0,0"/>
                </v:shape>
                <v:shape id="Picture 372" o:spid="_x0000_s1053" type="#_x0000_t75" style="position:absolute;left:3738;top:292;width:11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iPvLFAAAA3AAAAA8AAABkcnMvZG93bnJldi54bWxEj91qAjEUhO8LvkM4gnc12y4U3RqlFhSF&#10;UurPAxw2p5vF5GTdxN317ZtCoZfDzHzDLFaDs6KjNtSeFTxNMxDEpdc1VwrOp83jDESIyBqtZ1Jw&#10;pwCr5ehhgYX2PR+oO8ZKJAiHAhWYGJtCylAachimviFO3rdvHcYk20rqFvsEd1Y+Z9mLdFhzWjDY&#10;0Luh8nK8OQWH9T58WLPNr5/5pey7k62+dlapyXh4ewURaYj/4b/2TivIZ3P4PZ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Ij7yxQAAANwAAAAPAAAAAAAAAAAAAAAA&#10;AJ8CAABkcnMvZG93bnJldi54bWxQSwUGAAAAAAQABAD3AAAAkQMAAAAA&#10;">
                  <v:imagedata r:id="rId250" o:title=""/>
                </v:shape>
                <v:shape id="Picture 371" o:spid="_x0000_s1054" type="#_x0000_t75" style="position:absolute;left:13046;top:113;width:112;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7b7DBAAAA3AAAAA8AAABkcnMvZG93bnJldi54bWxET91qwjAUvh/4DuEI3gyb6kbnOqOIQ/BW&#10;uwc4NKdNt+akNFHjnn65EHb58f2vt9H24kqj7xwrWGQ5COLa6Y5bBV/VYb4C4QOyxt4xKbiTh+1m&#10;8rTGUrsbn+h6Dq1IIexLVGBCGEopfW3Ios/cQJy4xo0WQ4JjK/WItxRue7nM80Ja7Dg1GBxob6j+&#10;OV+sgkPjv3dYvT5/FqdBSmOq+Nb8KjWbxt0HiEAx/Isf7qNW8PKe5qcz6QjIz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37b7DBAAAA3AAAAA8AAAAAAAAAAAAAAAAAnwIA&#10;AGRycy9kb3ducmV2LnhtbFBLBQYAAAAABAAEAPcAAACNAwAAAAA=&#10;">
                  <v:imagedata r:id="rId251" o:title=""/>
                </v:shape>
                <w10:wrap anchorx="page"/>
              </v:group>
            </w:pict>
          </mc:Fallback>
        </mc:AlternateContent>
      </w:r>
      <w:r>
        <w:rPr>
          <w:noProof/>
          <w:lang w:val="ru-RU" w:eastAsia="ru-RU"/>
        </w:rPr>
        <mc:AlternateContent>
          <mc:Choice Requires="wps">
            <w:drawing>
              <wp:anchor distT="0" distB="0" distL="114300" distR="114300" simplePos="0" relativeHeight="251649536" behindDoc="1" locked="0" layoutInCell="1" allowOverlap="1">
                <wp:simplePos x="0" y="0"/>
                <wp:positionH relativeFrom="page">
                  <wp:posOffset>5810250</wp:posOffset>
                </wp:positionH>
                <wp:positionV relativeFrom="paragraph">
                  <wp:posOffset>-1410970</wp:posOffset>
                </wp:positionV>
                <wp:extent cx="2391410" cy="463550"/>
                <wp:effectExtent l="0" t="0" r="0" b="0"/>
                <wp:wrapNone/>
                <wp:docPr id="361"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1410" cy="463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BD80E" id="Rectangle 369" o:spid="_x0000_s1026" style="position:absolute;margin-left:457.5pt;margin-top:-111.1pt;width:188.3pt;height:3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" stroked="f">
                <w10:wrap anchorx="page"/>
              </v:rect>
            </w:pict>
          </mc:Fallback>
        </mc:AlternateContent>
      </w:r>
      <w:r>
        <w:rPr>
          <w:noProof/>
          <w:lang w:val="ru-RU" w:eastAsia="ru-RU"/>
        </w:rPr>
        <mc:AlternateContent>
          <mc:Choice Requires="wps">
            <w:drawing>
              <wp:anchor distT="0" distB="0" distL="114300" distR="114300" simplePos="0" relativeHeight="251651584" behindDoc="1" locked="0" layoutInCell="1" allowOverlap="1">
                <wp:simplePos x="0" y="0"/>
                <wp:positionH relativeFrom="page">
                  <wp:posOffset>9293225</wp:posOffset>
                </wp:positionH>
                <wp:positionV relativeFrom="paragraph">
                  <wp:posOffset>-2003425</wp:posOffset>
                </wp:positionV>
                <wp:extent cx="635" cy="4308475"/>
                <wp:effectExtent l="0" t="0" r="0" b="0"/>
                <wp:wrapNone/>
                <wp:docPr id="360" name="Line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308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5B919" id="Line 368"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75pt,-157.75pt" to="731.8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Y3KGA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">
                <w10:wrap anchorx="page"/>
              </v:line>
            </w:pict>
          </mc:Fallback>
        </mc:AlternateContent>
      </w:r>
      <w:r>
        <w:rPr>
          <w:noProof/>
          <w:lang w:val="ru-RU" w:eastAsia="ru-RU"/>
        </w:rPr>
        <mc:AlternateContent>
          <mc:Choice Requires="wpg">
            <w:drawing>
              <wp:anchor distT="0" distB="0" distL="114300" distR="114300" simplePos="0" relativeHeight="251652608" behindDoc="1" locked="0" layoutInCell="1" allowOverlap="1">
                <wp:simplePos x="0" y="0"/>
                <wp:positionH relativeFrom="page">
                  <wp:posOffset>2560320</wp:posOffset>
                </wp:positionH>
                <wp:positionV relativeFrom="paragraph">
                  <wp:posOffset>-1750695</wp:posOffset>
                </wp:positionV>
                <wp:extent cx="2530475" cy="1468120"/>
                <wp:effectExtent l="0" t="0" r="0" b="0"/>
                <wp:wrapNone/>
                <wp:docPr id="356"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0475" cy="1468120"/>
                          <a:chOff x="4032" y="-2757"/>
                          <a:chExt cx="3985" cy="2312"/>
                        </a:xfrm>
                      </wpg:grpSpPr>
                      <wps:wsp>
                        <wps:cNvPr id="357" name="Text Box 367"/>
                        <wps:cNvSpPr txBox="1">
                          <a:spLocks noChangeArrowheads="1"/>
                        </wps:cNvSpPr>
                        <wps:spPr bwMode="auto">
                          <a:xfrm>
                            <a:off x="4041" y="-1504"/>
                            <a:ext cx="3965" cy="10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56" w:line="276" w:lineRule="auto"/>
                                <w:ind w:left="327" w:right="303"/>
                                <w:jc w:val="center"/>
                                <w:rPr>
                                  <w:sz w:val="24"/>
                                </w:rPr>
                              </w:pPr>
                              <w:r>
                                <w:rPr>
                                  <w:sz w:val="24"/>
                                </w:rPr>
                                <w:t>ҚИИБ саласындағы заңнамалық</w:t>
                              </w:r>
                              <w:r>
                                <w:rPr>
                                  <w:spacing w:val="-57"/>
                                  <w:sz w:val="24"/>
                                </w:rPr>
                                <w:t xml:space="preserve"> </w:t>
                              </w:r>
                              <w:r>
                                <w:rPr>
                                  <w:sz w:val="24"/>
                                </w:rPr>
                                <w:t>актілердің орындалуын басқару</w:t>
                              </w:r>
                              <w:r>
                                <w:rPr>
                                  <w:spacing w:val="-57"/>
                                  <w:sz w:val="24"/>
                                </w:rPr>
                                <w:t xml:space="preserve"> </w:t>
                              </w:r>
                              <w:r>
                                <w:rPr>
                                  <w:sz w:val="24"/>
                                </w:rPr>
                                <w:t>және бақылау</w:t>
                              </w:r>
                            </w:p>
                          </w:txbxContent>
                        </wps:txbx>
                        <wps:bodyPr rot="0" vert="horz" wrap="square" lIns="0" tIns="0" rIns="0" bIns="0" anchor="t" anchorCtr="0" upright="1">
                          <a:noAutofit/>
                        </wps:bodyPr>
                      </wps:wsp>
                      <wps:wsp>
                        <wps:cNvPr id="358" name="Text Box 366"/>
                        <wps:cNvSpPr txBox="1">
                          <a:spLocks noChangeArrowheads="1"/>
                        </wps:cNvSpPr>
                        <wps:spPr bwMode="auto">
                          <a:xfrm>
                            <a:off x="4041" y="-2224"/>
                            <a:ext cx="3965" cy="72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9"/>
                                <w:ind w:left="956"/>
                                <w:rPr>
                                  <w:sz w:val="24"/>
                                </w:rPr>
                              </w:pPr>
                              <w:r>
                                <w:rPr>
                                  <w:sz w:val="24"/>
                                </w:rPr>
                                <w:t>Бекіту</w:t>
                              </w:r>
                              <w:r>
                                <w:rPr>
                                  <w:spacing w:val="-9"/>
                                  <w:sz w:val="24"/>
                                </w:rPr>
                                <w:t xml:space="preserve"> </w:t>
                              </w:r>
                              <w:r>
                                <w:rPr>
                                  <w:sz w:val="24"/>
                                </w:rPr>
                                <w:t>және</w:t>
                              </w:r>
                              <w:r>
                                <w:rPr>
                                  <w:spacing w:val="1"/>
                                  <w:sz w:val="24"/>
                                </w:rPr>
                                <w:t xml:space="preserve"> </w:t>
                              </w:r>
                              <w:r>
                                <w:rPr>
                                  <w:sz w:val="24"/>
                                </w:rPr>
                                <w:t>әзірлеу</w:t>
                              </w:r>
                            </w:p>
                          </w:txbxContent>
                        </wps:txbx>
                        <wps:bodyPr rot="0" vert="horz" wrap="square" lIns="0" tIns="0" rIns="0" bIns="0" anchor="t" anchorCtr="0" upright="1">
                          <a:noAutofit/>
                        </wps:bodyPr>
                      </wps:wsp>
                      <wps:wsp>
                        <wps:cNvPr id="359" name="Text Box 365"/>
                        <wps:cNvSpPr txBox="1">
                          <a:spLocks noChangeArrowheads="1"/>
                        </wps:cNvSpPr>
                        <wps:spPr bwMode="auto">
                          <a:xfrm>
                            <a:off x="4041" y="-2748"/>
                            <a:ext cx="3965" cy="5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1"/>
                                <w:ind w:left="888"/>
                                <w:rPr>
                                  <w:b/>
                                  <w:sz w:val="24"/>
                                </w:rPr>
                              </w:pPr>
                              <w:r>
                                <w:rPr>
                                  <w:b/>
                                  <w:sz w:val="24"/>
                                </w:rPr>
                                <w:t>Қалалық</w:t>
                              </w:r>
                              <w:r>
                                <w:rPr>
                                  <w:b/>
                                  <w:spacing w:val="-2"/>
                                  <w:sz w:val="24"/>
                                </w:rPr>
                                <w:t xml:space="preserve"> </w:t>
                              </w:r>
                              <w:r>
                                <w:rPr>
                                  <w:b/>
                                  <w:sz w:val="24"/>
                                </w:rPr>
                                <w:t>әкімшілік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926" style="position:absolute;left:0;text-align:left;margin-left:201.6pt;margin-top:-137.85pt;width:199.25pt;height:115.6pt;z-index:-251663872;mso-position-horizontal-relative:page;mso-position-vertical-relative:text" coordorigin="4032,-2757" coordsize="398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">
                <v:shape id="Text Box 367" o:spid="_x0000_s1927" type="#_x0000_t202" style="position:absolute;left:4041;top:-1504;width:3965;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PKW8QA&#10;AADcAAAADwAAAGRycy9kb3ducmV2LnhtbESP3WrCQBSE7wt9h+UUvKsbLVGJrtKWCkoFfx/gkD0m&#10;odmzYXeN8e1doeDlMDPfMLNFZ2rRkvOVZQWDfgKCOLe64kLB6bh8n4DwAVljbZkU3MjDYv76MsNM&#10;2yvvqT2EQkQI+wwVlCE0mZQ+L8mg79uGOHpn6wyGKF0htcNrhJtaDpNkJA1WHBdKbOi7pPzvcDEK&#10;fvzqNqRT+jVqdxu3xd90M+jWSvXeus8piEBdeIb/2yut4CMdw+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jylvEAAAA3AAAAA8AAAAAAAAAAAAAAAAAmAIAAGRycy9k&#10;b3ducmV2LnhtbFBLBQYAAAAABAAEAPUAAACJAwAAAAA=&#10;" filled="f" strokeweight="1pt">
                  <v:textbox inset="0,0,0,0">
                    <w:txbxContent>
                      <w:p w:rsidR="00F21B7E" w:rsidRDefault="00F21B7E">
                        <w:pPr>
                          <w:spacing w:before="56" w:line="276" w:lineRule="auto"/>
                          <w:ind w:left="327" w:right="303"/>
                          <w:jc w:val="center"/>
                          <w:rPr>
                            <w:sz w:val="24"/>
                          </w:rPr>
                        </w:pPr>
                        <w:r>
                          <w:rPr>
                            <w:sz w:val="24"/>
                          </w:rPr>
                          <w:t>ҚИИБ саласындағы заңнамалық</w:t>
                        </w:r>
                        <w:r>
                          <w:rPr>
                            <w:spacing w:val="-57"/>
                            <w:sz w:val="24"/>
                          </w:rPr>
                          <w:t xml:space="preserve"> </w:t>
                        </w:r>
                        <w:r>
                          <w:rPr>
                            <w:sz w:val="24"/>
                          </w:rPr>
                          <w:t>актілердің орындалуын басқару</w:t>
                        </w:r>
                        <w:r>
                          <w:rPr>
                            <w:spacing w:val="-57"/>
                            <w:sz w:val="24"/>
                          </w:rPr>
                          <w:t xml:space="preserve"> </w:t>
                        </w:r>
                        <w:r>
                          <w:rPr>
                            <w:sz w:val="24"/>
                          </w:rPr>
                          <w:t>және бақылау</w:t>
                        </w:r>
                      </w:p>
                    </w:txbxContent>
                  </v:textbox>
                </v:shape>
                <v:shape id="Text Box 366" o:spid="_x0000_s1928" type="#_x0000_t202" style="position:absolute;left:4041;top:-2224;width:3965;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eKcEA&#10;AADcAAAADwAAAGRycy9kb3ducmV2LnhtbERPzYrCMBC+C75DGGFvmqpUpGsUFQWXFXRdH2BoZtti&#10;MylJrPXtNwfB48f3v1h1phYtOV9ZVjAeJSCIc6srLhRcf/fDOQgfkDXWlknBkzyslv3eAjNtH/xD&#10;7SUUIoawz1BBGUKTSenzkgz6kW2II/dnncEQoSukdviI4aaWkySZSYMVx4YSG9qWlN8ud6Ng5w/P&#10;CV3Tzaw9H90Jv9PjuPtS6mPQrT9BBOrCW/xyH7SCaRrXxjPx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8XinBAAAA3AAAAA8AAAAAAAAAAAAAAAAAmAIAAGRycy9kb3du&#10;cmV2LnhtbFBLBQYAAAAABAAEAPUAAACGAwAAAAA=&#10;" filled="f" strokeweight="1pt">
                  <v:textbox inset="0,0,0,0">
                    <w:txbxContent>
                      <w:p w:rsidR="00F21B7E" w:rsidRDefault="00F21B7E">
                        <w:pPr>
                          <w:spacing w:before="89"/>
                          <w:ind w:left="956"/>
                          <w:rPr>
                            <w:sz w:val="24"/>
                          </w:rPr>
                        </w:pPr>
                        <w:r>
                          <w:rPr>
                            <w:sz w:val="24"/>
                          </w:rPr>
                          <w:t>Бекіту</w:t>
                        </w:r>
                        <w:r>
                          <w:rPr>
                            <w:spacing w:val="-9"/>
                            <w:sz w:val="24"/>
                          </w:rPr>
                          <w:t xml:space="preserve"> </w:t>
                        </w:r>
                        <w:r>
                          <w:rPr>
                            <w:sz w:val="24"/>
                          </w:rPr>
                          <w:t>және</w:t>
                        </w:r>
                        <w:r>
                          <w:rPr>
                            <w:spacing w:val="1"/>
                            <w:sz w:val="24"/>
                          </w:rPr>
                          <w:t xml:space="preserve"> </w:t>
                        </w:r>
                        <w:r>
                          <w:rPr>
                            <w:sz w:val="24"/>
                          </w:rPr>
                          <w:t>әзірлеу</w:t>
                        </w:r>
                      </w:p>
                    </w:txbxContent>
                  </v:textbox>
                </v:shape>
                <v:shape id="Text Box 365" o:spid="_x0000_s1929" type="#_x0000_t202" style="position:absolute;left:4041;top:-2748;width:39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7ssQA&#10;AADcAAAADwAAAGRycy9kb3ducmV2LnhtbESP3WrCQBSE7wt9h+UUvKsbLRGNrtKWCkoFfx/gkD0m&#10;odmzYXeN8e1doeDlMDPfMLNFZ2rRkvOVZQWDfgKCOLe64kLB6bh8H4PwAVljbZkU3MjDYv76MsNM&#10;2yvvqT2EQkQI+wwVlCE0mZQ+L8mg79uGOHpn6wyGKF0htcNrhJtaDpNkJA1WHBdKbOi7pPzvcDEK&#10;fvzqNqRT+jVqdxu3xd90M+jWSvXeus8piEBdeIb/2yut4COdwO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w+7LEAAAA3AAAAA8AAAAAAAAAAAAAAAAAmAIAAGRycy9k&#10;b3ducmV2LnhtbFBLBQYAAAAABAAEAPUAAACJAwAAAAA=&#10;" filled="f" strokeweight="1pt">
                  <v:textbox inset="0,0,0,0">
                    <w:txbxContent>
                      <w:p w:rsidR="00F21B7E" w:rsidRDefault="00F21B7E">
                        <w:pPr>
                          <w:spacing w:before="71"/>
                          <w:ind w:left="888"/>
                          <w:rPr>
                            <w:b/>
                            <w:sz w:val="24"/>
                          </w:rPr>
                        </w:pPr>
                        <w:r>
                          <w:rPr>
                            <w:b/>
                            <w:sz w:val="24"/>
                          </w:rPr>
                          <w:t>Қалалық</w:t>
                        </w:r>
                        <w:r>
                          <w:rPr>
                            <w:b/>
                            <w:spacing w:val="-2"/>
                            <w:sz w:val="24"/>
                          </w:rPr>
                          <w:t xml:space="preserve"> </w:t>
                        </w:r>
                        <w:r>
                          <w:rPr>
                            <w:b/>
                            <w:sz w:val="24"/>
                          </w:rPr>
                          <w:t>әкімшілік</w:t>
                        </w:r>
                      </w:p>
                    </w:txbxContent>
                  </v:textbox>
                </v:shape>
                <w10:wrap anchorx="page"/>
              </v:group>
            </w:pict>
          </mc:Fallback>
        </mc:AlternateContent>
      </w:r>
      <w:r>
        <w:rPr>
          <w:noProof/>
          <w:lang w:val="ru-RU" w:eastAsia="ru-RU"/>
        </w:rPr>
        <mc:AlternateContent>
          <mc:Choice Requires="wps">
            <w:drawing>
              <wp:anchor distT="0" distB="0" distL="114300" distR="114300" simplePos="0" relativeHeight="251594240" behindDoc="0" locked="0" layoutInCell="1" allowOverlap="1">
                <wp:simplePos x="0" y="0"/>
                <wp:positionH relativeFrom="page">
                  <wp:posOffset>8765540</wp:posOffset>
                </wp:positionH>
                <wp:positionV relativeFrom="paragraph">
                  <wp:posOffset>-1356360</wp:posOffset>
                </wp:positionV>
                <wp:extent cx="377190" cy="2907665"/>
                <wp:effectExtent l="0" t="0" r="0" b="0"/>
                <wp:wrapNone/>
                <wp:docPr id="355"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 cy="290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line="249" w:lineRule="auto"/>
                              <w:ind w:left="1230" w:right="4" w:hanging="1210"/>
                              <w:rPr>
                                <w:sz w:val="24"/>
                              </w:rPr>
                            </w:pPr>
                            <w:r>
                              <w:rPr>
                                <w:sz w:val="24"/>
                              </w:rPr>
                              <w:t>Қаланың әлеуметтәк-экономикалық дамуын</w:t>
                            </w:r>
                            <w:r>
                              <w:rPr>
                                <w:spacing w:val="-57"/>
                                <w:sz w:val="24"/>
                              </w:rPr>
                              <w:t xml:space="preserve"> </w:t>
                            </w:r>
                            <w:r>
                              <w:rPr>
                                <w:sz w:val="24"/>
                              </w:rPr>
                              <w:t>басқару</w:t>
                            </w:r>
                            <w:r>
                              <w:rPr>
                                <w:spacing w:val="1"/>
                                <w:sz w:val="24"/>
                              </w:rPr>
                              <w:t xml:space="preserve"> </w:t>
                            </w:r>
                            <w:r>
                              <w:rPr>
                                <w:sz w:val="24"/>
                              </w:rPr>
                              <w:t>стратегиясы</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930" type="#_x0000_t202" style="position:absolute;left:0;text-align:left;margin-left:690.2pt;margin-top:-106.8pt;width:29.7pt;height:228.9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" filled="f" stroked="f">
                <v:textbox style="layout-flow:vertical" inset="0,0,0,0">
                  <w:txbxContent>
                    <w:p w:rsidR="00F21B7E" w:rsidRDefault="00F21B7E">
                      <w:pPr>
                        <w:spacing w:before="10" w:line="249" w:lineRule="auto"/>
                        <w:ind w:left="1230" w:right="4" w:hanging="1210"/>
                        <w:rPr>
                          <w:sz w:val="24"/>
                        </w:rPr>
                      </w:pPr>
                      <w:r>
                        <w:rPr>
                          <w:sz w:val="24"/>
                        </w:rPr>
                        <w:t>Қаланың әлеуметтәк-экономикалық дамуын</w:t>
                      </w:r>
                      <w:r>
                        <w:rPr>
                          <w:spacing w:val="-57"/>
                          <w:sz w:val="24"/>
                        </w:rPr>
                        <w:t xml:space="preserve"> </w:t>
                      </w:r>
                      <w:r>
                        <w:rPr>
                          <w:sz w:val="24"/>
                        </w:rPr>
                        <w:t>басқару</w:t>
                      </w:r>
                      <w:r>
                        <w:rPr>
                          <w:spacing w:val="1"/>
                          <w:sz w:val="24"/>
                        </w:rPr>
                        <w:t xml:space="preserve"> </w:t>
                      </w:r>
                      <w:r>
                        <w:rPr>
                          <w:sz w:val="24"/>
                        </w:rPr>
                        <w:t>стратегиясы</w:t>
                      </w:r>
                    </w:p>
                  </w:txbxContent>
                </v:textbox>
                <w10:wrap anchorx="page"/>
              </v:shape>
            </w:pict>
          </mc:Fallback>
        </mc:AlternateContent>
      </w:r>
      <w:r>
        <w:rPr>
          <w:noProof/>
          <w:lang w:val="ru-RU" w:eastAsia="ru-RU"/>
        </w:rPr>
        <mc:AlternateContent>
          <mc:Choice Requires="wps">
            <w:drawing>
              <wp:anchor distT="0" distB="0" distL="114300" distR="114300" simplePos="0" relativeHeight="251596288" behindDoc="0" locked="0" layoutInCell="1" allowOverlap="1">
                <wp:simplePos x="0" y="0"/>
                <wp:positionH relativeFrom="page">
                  <wp:posOffset>982980</wp:posOffset>
                </wp:positionH>
                <wp:positionV relativeFrom="paragraph">
                  <wp:posOffset>-1887855</wp:posOffset>
                </wp:positionV>
                <wp:extent cx="340995" cy="1996440"/>
                <wp:effectExtent l="0" t="0" r="0" b="0"/>
                <wp:wrapNone/>
                <wp:docPr id="354"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1996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8" w:line="285" w:lineRule="auto"/>
                              <w:ind w:left="389" w:right="8" w:hanging="370"/>
                              <w:rPr>
                                <w:sz w:val="20"/>
                              </w:rPr>
                            </w:pPr>
                            <w:r>
                              <w:rPr>
                                <w:sz w:val="20"/>
                              </w:rPr>
                              <w:t>Қаланың өзіндік ресусртары. Нарық</w:t>
                            </w:r>
                            <w:r>
                              <w:rPr>
                                <w:spacing w:val="-47"/>
                                <w:sz w:val="20"/>
                              </w:rPr>
                              <w:t xml:space="preserve"> </w:t>
                            </w:r>
                            <w:r>
                              <w:rPr>
                                <w:sz w:val="20"/>
                              </w:rPr>
                              <w:t>қажеттілігі</w:t>
                            </w:r>
                            <w:r>
                              <w:rPr>
                                <w:spacing w:val="-2"/>
                                <w:sz w:val="20"/>
                              </w:rPr>
                              <w:t xml:space="preserve"> </w:t>
                            </w:r>
                            <w:r>
                              <w:rPr>
                                <w:sz w:val="20"/>
                              </w:rPr>
                              <w:t>тур.алы</w:t>
                            </w:r>
                            <w:r>
                              <w:rPr>
                                <w:spacing w:val="-4"/>
                                <w:sz w:val="20"/>
                              </w:rPr>
                              <w:t xml:space="preserve"> </w:t>
                            </w:r>
                            <w:r>
                              <w:rPr>
                                <w:sz w:val="20"/>
                              </w:rPr>
                              <w:t>ақпарат</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931" type="#_x0000_t202" style="position:absolute;left:0;text-align:left;margin-left:77.4pt;margin-top:-148.65pt;width:26.85pt;height:157.2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" filled="f" stroked="f">
                <v:textbox style="layout-flow:vertical;mso-layout-flow-alt:bottom-to-top" inset="0,0,0,0">
                  <w:txbxContent>
                    <w:p w:rsidR="00F21B7E" w:rsidRDefault="00F21B7E">
                      <w:pPr>
                        <w:spacing w:before="8" w:line="285" w:lineRule="auto"/>
                        <w:ind w:left="389" w:right="8" w:hanging="370"/>
                        <w:rPr>
                          <w:sz w:val="20"/>
                        </w:rPr>
                      </w:pPr>
                      <w:r>
                        <w:rPr>
                          <w:sz w:val="20"/>
                        </w:rPr>
                        <w:t>Қаланың өзіндік ресусртары. Нарық</w:t>
                      </w:r>
                      <w:r>
                        <w:rPr>
                          <w:spacing w:val="-47"/>
                          <w:sz w:val="20"/>
                        </w:rPr>
                        <w:t xml:space="preserve"> </w:t>
                      </w:r>
                      <w:r>
                        <w:rPr>
                          <w:sz w:val="20"/>
                        </w:rPr>
                        <w:t>қажеттілігі</w:t>
                      </w:r>
                      <w:r>
                        <w:rPr>
                          <w:spacing w:val="-2"/>
                          <w:sz w:val="20"/>
                        </w:rPr>
                        <w:t xml:space="preserve"> </w:t>
                      </w:r>
                      <w:r>
                        <w:rPr>
                          <w:sz w:val="20"/>
                        </w:rPr>
                        <w:t>тур.алы</w:t>
                      </w:r>
                      <w:r>
                        <w:rPr>
                          <w:spacing w:val="-4"/>
                          <w:sz w:val="20"/>
                        </w:rPr>
                        <w:t xml:space="preserve"> </w:t>
                      </w:r>
                      <w:r>
                        <w:rPr>
                          <w:sz w:val="20"/>
                        </w:rPr>
                        <w:t>ақпарат</w:t>
                      </w:r>
                    </w:p>
                  </w:txbxContent>
                </v:textbox>
                <w10:wrap anchorx="page"/>
              </v:shape>
            </w:pict>
          </mc:Fallback>
        </mc:AlternateContent>
      </w:r>
      <w:r>
        <w:rPr>
          <w:noProof/>
          <w:lang w:val="ru-RU" w:eastAsia="ru-RU"/>
        </w:rPr>
        <mc:AlternateContent>
          <mc:Choice Requires="wps">
            <w:drawing>
              <wp:anchor distT="0" distB="0" distL="114300" distR="114300" simplePos="0" relativeHeight="251597312" behindDoc="0" locked="0" layoutInCell="1" allowOverlap="1">
                <wp:simplePos x="0" y="0"/>
                <wp:positionH relativeFrom="page">
                  <wp:posOffset>1668780</wp:posOffset>
                </wp:positionH>
                <wp:positionV relativeFrom="paragraph">
                  <wp:posOffset>-1236345</wp:posOffset>
                </wp:positionV>
                <wp:extent cx="194310" cy="2623185"/>
                <wp:effectExtent l="0" t="0" r="0" b="0"/>
                <wp:wrapNone/>
                <wp:docPr id="353"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2623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sz w:val="24"/>
                              </w:rPr>
                            </w:pPr>
                            <w:r>
                              <w:rPr>
                                <w:sz w:val="24"/>
                              </w:rPr>
                              <w:t>Қалалық</w:t>
                            </w:r>
                            <w:r>
                              <w:rPr>
                                <w:spacing w:val="-5"/>
                                <w:sz w:val="24"/>
                              </w:rPr>
                              <w:t xml:space="preserve"> </w:t>
                            </w:r>
                            <w:r>
                              <w:rPr>
                                <w:sz w:val="24"/>
                              </w:rPr>
                              <w:t>инновациялық</w:t>
                            </w:r>
                            <w:r>
                              <w:rPr>
                                <w:spacing w:val="-5"/>
                                <w:sz w:val="24"/>
                              </w:rPr>
                              <w:t xml:space="preserve"> </w:t>
                            </w:r>
                            <w:r>
                              <w:rPr>
                                <w:sz w:val="24"/>
                              </w:rPr>
                              <w:t>инфрақұрылым</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932" type="#_x0000_t202" style="position:absolute;left:0;text-align:left;margin-left:131.4pt;margin-top:-97.35pt;width:15.3pt;height:20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" filled="f" stroked="f">
                <v:textbox style="layout-flow:vertical;mso-layout-flow-alt:bottom-to-top" inset="0,0,0,0">
                  <w:txbxContent>
                    <w:p w:rsidR="00F21B7E" w:rsidRDefault="00F21B7E">
                      <w:pPr>
                        <w:spacing w:before="10"/>
                        <w:ind w:left="20"/>
                        <w:rPr>
                          <w:sz w:val="24"/>
                        </w:rPr>
                      </w:pPr>
                      <w:r>
                        <w:rPr>
                          <w:sz w:val="24"/>
                        </w:rPr>
                        <w:t>Қалалық</w:t>
                      </w:r>
                      <w:r>
                        <w:rPr>
                          <w:spacing w:val="-5"/>
                          <w:sz w:val="24"/>
                        </w:rPr>
                        <w:t xml:space="preserve"> </w:t>
                      </w:r>
                      <w:r>
                        <w:rPr>
                          <w:sz w:val="24"/>
                        </w:rPr>
                        <w:t>инновациялық</w:t>
                      </w:r>
                      <w:r>
                        <w:rPr>
                          <w:spacing w:val="-5"/>
                          <w:sz w:val="24"/>
                        </w:rPr>
                        <w:t xml:space="preserve"> </w:t>
                      </w:r>
                      <w:r>
                        <w:rPr>
                          <w:sz w:val="24"/>
                        </w:rPr>
                        <w:t>инфрақұрылым</w:t>
                      </w:r>
                    </w:p>
                  </w:txbxContent>
                </v:textbox>
                <w10:wrap anchorx="page"/>
              </v:shape>
            </w:pict>
          </mc:Fallback>
        </mc:AlternateContent>
      </w:r>
      <w:r>
        <w:rPr>
          <w:noProof/>
          <w:lang w:val="ru-RU" w:eastAsia="ru-RU"/>
        </w:rPr>
        <mc:AlternateContent>
          <mc:Choice Requires="wps">
            <w:drawing>
              <wp:anchor distT="0" distB="0" distL="114300" distR="114300" simplePos="0" relativeHeight="251598336" behindDoc="0" locked="0" layoutInCell="1" allowOverlap="1">
                <wp:simplePos x="0" y="0"/>
                <wp:positionH relativeFrom="page">
                  <wp:posOffset>9477375</wp:posOffset>
                </wp:positionH>
                <wp:positionV relativeFrom="paragraph">
                  <wp:posOffset>-1669415</wp:posOffset>
                </wp:positionV>
                <wp:extent cx="338455" cy="1650365"/>
                <wp:effectExtent l="0" t="0" r="0" b="0"/>
                <wp:wrapNone/>
                <wp:docPr id="352"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650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8" w:line="280" w:lineRule="auto"/>
                              <w:ind w:left="125" w:right="1" w:hanging="106"/>
                              <w:rPr>
                                <w:sz w:val="20"/>
                              </w:rPr>
                            </w:pPr>
                            <w:r>
                              <w:rPr>
                                <w:sz w:val="20"/>
                              </w:rPr>
                              <w:t>Зияткерлік тауарлар, өнімдер,</w:t>
                            </w:r>
                            <w:r>
                              <w:rPr>
                                <w:spacing w:val="-47"/>
                                <w:sz w:val="20"/>
                              </w:rPr>
                              <w:t xml:space="preserve"> </w:t>
                            </w:r>
                            <w:r>
                              <w:rPr>
                                <w:sz w:val="20"/>
                              </w:rPr>
                              <w:t>ақпараттар,</w:t>
                            </w:r>
                            <w:r>
                              <w:rPr>
                                <w:spacing w:val="-1"/>
                                <w:sz w:val="20"/>
                              </w:rPr>
                              <w:t xml:space="preserve"> </w:t>
                            </w:r>
                            <w:r>
                              <w:rPr>
                                <w:sz w:val="20"/>
                              </w:rPr>
                              <w:t>ақша</w:t>
                            </w:r>
                            <w:r>
                              <w:rPr>
                                <w:spacing w:val="-2"/>
                                <w:sz w:val="20"/>
                              </w:rPr>
                              <w:t xml:space="preserve"> </w:t>
                            </w:r>
                            <w:r>
                              <w:rPr>
                                <w:sz w:val="20"/>
                              </w:rPr>
                              <w:t>ағындары</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933" type="#_x0000_t202" style="position:absolute;left:0;text-align:left;margin-left:746.25pt;margin-top:-131.45pt;width:26.65pt;height:129.9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" filled="f" stroked="f">
                <v:textbox style="layout-flow:vertical;mso-layout-flow-alt:bottom-to-top" inset="0,0,0,0">
                  <w:txbxContent>
                    <w:p w:rsidR="00F21B7E" w:rsidRDefault="00F21B7E">
                      <w:pPr>
                        <w:spacing w:before="8" w:line="280" w:lineRule="auto"/>
                        <w:ind w:left="125" w:right="1" w:hanging="106"/>
                        <w:rPr>
                          <w:sz w:val="20"/>
                        </w:rPr>
                      </w:pPr>
                      <w:r>
                        <w:rPr>
                          <w:sz w:val="20"/>
                        </w:rPr>
                        <w:t>Зияткерлік тауарлар, өнімдер,</w:t>
                      </w:r>
                      <w:r>
                        <w:rPr>
                          <w:spacing w:val="-47"/>
                          <w:sz w:val="20"/>
                        </w:rPr>
                        <w:t xml:space="preserve"> </w:t>
                      </w:r>
                      <w:r>
                        <w:rPr>
                          <w:sz w:val="20"/>
                        </w:rPr>
                        <w:t>ақпараттар,</w:t>
                      </w:r>
                      <w:r>
                        <w:rPr>
                          <w:spacing w:val="-1"/>
                          <w:sz w:val="20"/>
                        </w:rPr>
                        <w:t xml:space="preserve"> </w:t>
                      </w:r>
                      <w:r>
                        <w:rPr>
                          <w:sz w:val="20"/>
                        </w:rPr>
                        <w:t>ақша</w:t>
                      </w:r>
                      <w:r>
                        <w:rPr>
                          <w:spacing w:val="-2"/>
                          <w:sz w:val="20"/>
                        </w:rPr>
                        <w:t xml:space="preserve"> </w:t>
                      </w:r>
                      <w:r>
                        <w:rPr>
                          <w:sz w:val="20"/>
                        </w:rPr>
                        <w:t>ағындары</w:t>
                      </w:r>
                    </w:p>
                  </w:txbxContent>
                </v:textbox>
                <w10:wrap anchorx="page"/>
              </v:shape>
            </w:pict>
          </mc:Fallback>
        </mc:AlternateContent>
      </w:r>
      <w:r w:rsidR="00F21B7E">
        <w:rPr>
          <w:b/>
          <w:sz w:val="24"/>
        </w:rPr>
        <w:t>Инновациялық</w:t>
      </w:r>
    </w:p>
    <w:p w:rsidR="00463DC4" w:rsidRDefault="00F21B7E">
      <w:pPr>
        <w:spacing w:before="8"/>
        <w:ind w:left="2750" w:right="1918"/>
        <w:jc w:val="center"/>
        <w:rPr>
          <w:b/>
          <w:sz w:val="24"/>
        </w:rPr>
      </w:pPr>
      <w:r>
        <w:rPr>
          <w:b/>
          <w:sz w:val="24"/>
        </w:rPr>
        <w:t>қызмет</w:t>
      </w:r>
    </w:p>
    <w:p w:rsidR="00463DC4" w:rsidRDefault="00463DC4">
      <w:pPr>
        <w:pStyle w:val="a3"/>
        <w:ind w:left="0" w:firstLine="0"/>
        <w:jc w:val="left"/>
        <w:rPr>
          <w:b/>
          <w:sz w:val="20"/>
        </w:rPr>
      </w:pPr>
    </w:p>
    <w:p w:rsidR="00463DC4" w:rsidRDefault="00463DC4">
      <w:pPr>
        <w:pStyle w:val="a3"/>
        <w:ind w:left="0" w:firstLine="0"/>
        <w:jc w:val="left"/>
        <w:rPr>
          <w:b/>
          <w:sz w:val="20"/>
        </w:rPr>
      </w:pPr>
    </w:p>
    <w:p w:rsidR="00463DC4" w:rsidRDefault="00F21B7E">
      <w:pPr>
        <w:spacing w:before="205"/>
        <w:ind w:left="2750" w:right="1813"/>
        <w:jc w:val="center"/>
        <w:rPr>
          <w:sz w:val="24"/>
        </w:rPr>
      </w:pPr>
      <w:r>
        <w:rPr>
          <w:sz w:val="24"/>
        </w:rPr>
        <w:t>БАСҚАРУ</w:t>
      </w:r>
      <w:r>
        <w:rPr>
          <w:spacing w:val="-5"/>
          <w:sz w:val="24"/>
        </w:rPr>
        <w:t xml:space="preserve"> </w:t>
      </w:r>
      <w:r>
        <w:rPr>
          <w:sz w:val="24"/>
        </w:rPr>
        <w:t>ОБЪЕКТІСІ</w:t>
      </w:r>
    </w:p>
    <w:p w:rsidR="00463DC4" w:rsidRDefault="00463DC4">
      <w:pPr>
        <w:pStyle w:val="a3"/>
        <w:spacing w:before="4"/>
        <w:ind w:left="0" w:firstLine="0"/>
        <w:jc w:val="left"/>
        <w:rPr>
          <w:sz w:val="15"/>
        </w:rPr>
      </w:pPr>
    </w:p>
    <w:p w:rsidR="00463DC4" w:rsidRDefault="00463DC4">
      <w:pPr>
        <w:rPr>
          <w:sz w:val="15"/>
        </w:rPr>
        <w:sectPr w:rsidR="00463DC4">
          <w:footerReference w:type="default" r:id="rId252"/>
          <w:pgSz w:w="16840" w:h="11910" w:orient="landscape"/>
          <w:pgMar w:top="1100" w:right="900" w:bottom="1140" w:left="900" w:header="0" w:footer="959" w:gutter="0"/>
          <w:cols w:space="720"/>
        </w:sectPr>
      </w:pPr>
    </w:p>
    <w:p w:rsidR="00463DC4" w:rsidRDefault="00147B9A">
      <w:pPr>
        <w:spacing w:before="90"/>
        <w:jc w:val="right"/>
        <w:rPr>
          <w:sz w:val="24"/>
        </w:rPr>
      </w:pPr>
      <w:r>
        <w:rPr>
          <w:noProof/>
          <w:lang w:val="ru-RU" w:eastAsia="ru-RU"/>
        </w:rPr>
        <mc:AlternateContent>
          <mc:Choice Requires="wps">
            <w:drawing>
              <wp:anchor distT="0" distB="0" distL="114300" distR="114300" simplePos="0" relativeHeight="251595264" behindDoc="0" locked="0" layoutInCell="1" allowOverlap="1">
                <wp:simplePos x="0" y="0"/>
                <wp:positionH relativeFrom="page">
                  <wp:posOffset>842645</wp:posOffset>
                </wp:positionH>
                <wp:positionV relativeFrom="paragraph">
                  <wp:posOffset>45085</wp:posOffset>
                </wp:positionV>
                <wp:extent cx="374015" cy="1628140"/>
                <wp:effectExtent l="0" t="0" r="0" b="0"/>
                <wp:wrapNone/>
                <wp:docPr id="351"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62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line="247" w:lineRule="auto"/>
                              <w:ind w:left="639" w:right="10" w:hanging="620"/>
                              <w:rPr>
                                <w:sz w:val="24"/>
                              </w:rPr>
                            </w:pPr>
                            <w:r>
                              <w:rPr>
                                <w:sz w:val="24"/>
                              </w:rPr>
                              <w:t>Нарықтың</w:t>
                            </w:r>
                            <w:r>
                              <w:rPr>
                                <w:spacing w:val="1"/>
                                <w:sz w:val="24"/>
                              </w:rPr>
                              <w:t xml:space="preserve"> </w:t>
                            </w:r>
                            <w:r>
                              <w:rPr>
                                <w:sz w:val="24"/>
                              </w:rPr>
                              <w:t>шаруашылық</w:t>
                            </w:r>
                            <w:r>
                              <w:rPr>
                                <w:spacing w:val="-57"/>
                                <w:sz w:val="24"/>
                              </w:rPr>
                              <w:t xml:space="preserve"> </w:t>
                            </w:r>
                            <w:r>
                              <w:rPr>
                                <w:sz w:val="24"/>
                              </w:rPr>
                              <w:t>субъектілері</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934" type="#_x0000_t202" style="position:absolute;left:0;text-align:left;margin-left:66.35pt;margin-top:3.55pt;width:29.45pt;height:128.2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" filled="f" stroked="f">
                <v:textbox style="layout-flow:vertical;mso-layout-flow-alt:bottom-to-top" inset="0,0,0,0">
                  <w:txbxContent>
                    <w:p w:rsidR="00F21B7E" w:rsidRDefault="00F21B7E">
                      <w:pPr>
                        <w:spacing w:before="10" w:line="247" w:lineRule="auto"/>
                        <w:ind w:left="639" w:right="10" w:hanging="620"/>
                        <w:rPr>
                          <w:sz w:val="24"/>
                        </w:rPr>
                      </w:pPr>
                      <w:r>
                        <w:rPr>
                          <w:sz w:val="24"/>
                        </w:rPr>
                        <w:t>Нарықтың</w:t>
                      </w:r>
                      <w:r>
                        <w:rPr>
                          <w:spacing w:val="1"/>
                          <w:sz w:val="24"/>
                        </w:rPr>
                        <w:t xml:space="preserve"> </w:t>
                      </w:r>
                      <w:r>
                        <w:rPr>
                          <w:sz w:val="24"/>
                        </w:rPr>
                        <w:t>шаруашылық</w:t>
                      </w:r>
                      <w:r>
                        <w:rPr>
                          <w:spacing w:val="-57"/>
                          <w:sz w:val="24"/>
                        </w:rPr>
                        <w:t xml:space="preserve"> </w:t>
                      </w:r>
                      <w:r>
                        <w:rPr>
                          <w:sz w:val="24"/>
                        </w:rPr>
                        <w:t>субъектілері</w:t>
                      </w:r>
                    </w:p>
                  </w:txbxContent>
                </v:textbox>
                <w10:wrap anchorx="page"/>
              </v:shape>
            </w:pict>
          </mc:Fallback>
        </mc:AlternateContent>
      </w:r>
      <w:r w:rsidR="00F21B7E">
        <w:rPr>
          <w:sz w:val="24"/>
        </w:rPr>
        <w:t>Инновациялар</w:t>
      </w:r>
    </w:p>
    <w:p w:rsidR="00463DC4" w:rsidRDefault="00463DC4">
      <w:pPr>
        <w:pStyle w:val="a3"/>
        <w:spacing w:before="4"/>
        <w:ind w:left="0" w:firstLine="0"/>
        <w:jc w:val="left"/>
        <w:rPr>
          <w:sz w:val="20"/>
        </w:rPr>
      </w:pPr>
    </w:p>
    <w:p w:rsidR="00463DC4" w:rsidRDefault="00F21B7E">
      <w:pPr>
        <w:ind w:left="4237"/>
        <w:rPr>
          <w:sz w:val="24"/>
        </w:rPr>
      </w:pPr>
      <w:r>
        <w:rPr>
          <w:sz w:val="28"/>
        </w:rPr>
        <w:t>ЗМО</w:t>
      </w:r>
      <w:r>
        <w:rPr>
          <w:spacing w:val="-8"/>
          <w:sz w:val="28"/>
        </w:rPr>
        <w:t xml:space="preserve"> </w:t>
      </w:r>
      <w:r>
        <w:rPr>
          <w:sz w:val="24"/>
        </w:rPr>
        <w:t>және</w:t>
      </w:r>
      <w:r>
        <w:rPr>
          <w:spacing w:val="2"/>
          <w:sz w:val="24"/>
        </w:rPr>
        <w:t xml:space="preserve"> </w:t>
      </w:r>
      <w:r>
        <w:rPr>
          <w:sz w:val="24"/>
        </w:rPr>
        <w:t>МЕА</w:t>
      </w:r>
      <w:r>
        <w:rPr>
          <w:spacing w:val="-3"/>
          <w:sz w:val="24"/>
        </w:rPr>
        <w:t xml:space="preserve"> </w:t>
      </w:r>
      <w:r>
        <w:rPr>
          <w:sz w:val="24"/>
        </w:rPr>
        <w:t>құқықтары</w:t>
      </w:r>
    </w:p>
    <w:p w:rsidR="00463DC4" w:rsidRDefault="00F21B7E">
      <w:pPr>
        <w:pStyle w:val="a3"/>
        <w:ind w:left="0" w:firstLine="0"/>
        <w:jc w:val="left"/>
        <w:rPr>
          <w:sz w:val="26"/>
        </w:rPr>
      </w:pPr>
      <w:r>
        <w:br w:type="column"/>
      </w:r>
    </w:p>
    <w:p w:rsidR="00463DC4" w:rsidRDefault="00463DC4">
      <w:pPr>
        <w:pStyle w:val="a3"/>
        <w:spacing w:before="4"/>
        <w:ind w:left="0" w:firstLine="0"/>
        <w:jc w:val="left"/>
        <w:rPr>
          <w:sz w:val="22"/>
        </w:rPr>
      </w:pPr>
    </w:p>
    <w:p w:rsidR="00463DC4" w:rsidRDefault="00F21B7E">
      <w:pPr>
        <w:ind w:left="-7" w:right="3557"/>
        <w:jc w:val="center"/>
        <w:rPr>
          <w:sz w:val="24"/>
        </w:rPr>
      </w:pPr>
      <w:r>
        <w:rPr>
          <w:sz w:val="24"/>
        </w:rPr>
        <w:t>ҚИИБ</w:t>
      </w:r>
      <w:r>
        <w:rPr>
          <w:spacing w:val="-3"/>
          <w:sz w:val="24"/>
        </w:rPr>
        <w:t xml:space="preserve"> </w:t>
      </w:r>
      <w:r>
        <w:rPr>
          <w:sz w:val="24"/>
        </w:rPr>
        <w:t>базасында</w:t>
      </w:r>
      <w:r>
        <w:rPr>
          <w:spacing w:val="-4"/>
          <w:sz w:val="24"/>
        </w:rPr>
        <w:t xml:space="preserve"> </w:t>
      </w:r>
      <w:r>
        <w:rPr>
          <w:sz w:val="24"/>
        </w:rPr>
        <w:t>құрылған</w:t>
      </w:r>
    </w:p>
    <w:p w:rsidR="00463DC4" w:rsidRDefault="00F21B7E">
      <w:pPr>
        <w:spacing w:before="41"/>
        <w:ind w:left="136" w:right="3694"/>
        <w:jc w:val="center"/>
        <w:rPr>
          <w:sz w:val="24"/>
        </w:rPr>
      </w:pPr>
      <w:r>
        <w:rPr>
          <w:sz w:val="24"/>
        </w:rPr>
        <w:t>тауарлар</w:t>
      </w:r>
      <w:r>
        <w:rPr>
          <w:spacing w:val="-3"/>
          <w:sz w:val="24"/>
        </w:rPr>
        <w:t xml:space="preserve"> </w:t>
      </w:r>
      <w:r>
        <w:rPr>
          <w:sz w:val="24"/>
        </w:rPr>
        <w:t>мен</w:t>
      </w:r>
      <w:r>
        <w:rPr>
          <w:spacing w:val="-1"/>
          <w:sz w:val="24"/>
        </w:rPr>
        <w:t xml:space="preserve"> </w:t>
      </w:r>
      <w:r>
        <w:rPr>
          <w:sz w:val="24"/>
        </w:rPr>
        <w:t>қызметтер</w:t>
      </w:r>
    </w:p>
    <w:p w:rsidR="00463DC4" w:rsidRDefault="00463DC4">
      <w:pPr>
        <w:jc w:val="center"/>
        <w:rPr>
          <w:sz w:val="24"/>
        </w:rPr>
        <w:sectPr w:rsidR="00463DC4">
          <w:type w:val="continuous"/>
          <w:pgSz w:w="16840" w:h="11910" w:orient="landscape"/>
          <w:pgMar w:top="1120" w:right="900" w:bottom="280" w:left="900" w:header="720" w:footer="720" w:gutter="0"/>
          <w:cols w:num="2" w:space="720" w:equalWidth="0">
            <w:col w:w="8655" w:space="40"/>
            <w:col w:w="6345"/>
          </w:cols>
        </w:sectPr>
      </w:pPr>
    </w:p>
    <w:p w:rsidR="00463DC4" w:rsidRDefault="00147B9A">
      <w:pPr>
        <w:pStyle w:val="a3"/>
        <w:ind w:left="0" w:firstLine="0"/>
        <w:jc w:val="left"/>
        <w:rPr>
          <w:sz w:val="20"/>
        </w:rPr>
      </w:pPr>
      <w:r>
        <w:rPr>
          <w:noProof/>
          <w:lang w:val="ru-RU" w:eastAsia="ru-RU"/>
        </w:rPr>
        <mc:AlternateContent>
          <mc:Choice Requires="wpg">
            <w:drawing>
              <wp:anchor distT="0" distB="0" distL="114300" distR="114300" simplePos="0" relativeHeight="251650560" behindDoc="1" locked="0" layoutInCell="1" allowOverlap="1">
                <wp:simplePos x="0" y="0"/>
                <wp:positionH relativeFrom="page">
                  <wp:posOffset>5076825</wp:posOffset>
                </wp:positionH>
                <wp:positionV relativeFrom="page">
                  <wp:posOffset>1623695</wp:posOffset>
                </wp:positionV>
                <wp:extent cx="736600" cy="85090"/>
                <wp:effectExtent l="0" t="0" r="0" b="0"/>
                <wp:wrapNone/>
                <wp:docPr id="34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85090"/>
                          <a:chOff x="7995" y="2557"/>
                          <a:chExt cx="1160" cy="134"/>
                        </a:xfrm>
                      </wpg:grpSpPr>
                      <wps:wsp>
                        <wps:cNvPr id="348" name="Line 358"/>
                        <wps:cNvCnPr>
                          <a:cxnSpLocks noChangeShapeType="1"/>
                        </wps:cNvCnPr>
                        <wps:spPr bwMode="auto">
                          <a:xfrm>
                            <a:off x="8014" y="2618"/>
                            <a:ext cx="10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 name="Picture 357"/>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994" y="2563"/>
                            <a:ext cx="112"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5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9042" y="2556"/>
                            <a:ext cx="112" cy="12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BBC48" id="Group 355" o:spid="_x0000_s1026" style="position:absolute;margin-left:399.75pt;margin-top:127.85pt;width:58pt;height:6.7pt;z-index:-251665920;mso-position-horizontal-relative:page;mso-position-vertical-relative:page" coordorigin="7995,2557" coordsize="116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">
                <v:line id="Line 358" o:spid="_x0000_s1027" style="position:absolute;visibility:visible;mso-wrap-style:square" from="8014,2618" to="9082,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shape id="Picture 357" o:spid="_x0000_s1028" type="#_x0000_t75" style="position:absolute;left:7994;top:2563;width:11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s7VDFAAAA3AAAAA8AAABkcnMvZG93bnJldi54bWxEj09rwkAQxe+FfodlCt7qplVEU1cphdrS&#10;nqrx4G3MjtlgdjZkpxr76bsFocfH+/PjzZe9b9SJulgHNvAwzEARl8HWXBkoNq/3U1BRkC02gcnA&#10;hSIsF7c3c8xtOPMXndZSqTTCMUcDTqTNtY6lI49xGFri5B1C51GS7CptOzyncd/oxyybaI81J4LD&#10;ll4clcf1t0+Qcrv7LPZvx58LF6MPe5CxW4kxg7v++QmUUC//4Wv73RoYjWfwdyYdAb3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LO1QxQAAANwAAAAPAAAAAAAAAAAAAAAA&#10;AJ8CAABkcnMvZG93bnJldi54bWxQSwUGAAAAAAQABAD3AAAAkQMAAAAA&#10;">
                  <v:imagedata r:id="rId255" o:title=""/>
                </v:shape>
                <v:shape id="Picture 356" o:spid="_x0000_s1029" type="#_x0000_t75" style="position:absolute;left:9042;top:2556;width:112;height: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LTJHBAAAA3AAAAA8AAABkcnMvZG93bnJldi54bWxET02LwjAQvQv+hzCCN01dV6nVKLIiCILL&#10;quB1bMa22ExKk2r335uD4PHxvher1pTiQbUrLCsYDSMQxKnVBWcKzqftIAbhPLLG0jIp+CcHq2W3&#10;s8BE2yf/0ePoMxFC2CWoIPe+SqR0aU4G3dBWxIG72dqgD7DOpK7xGcJNKb+iaCoNFhwacqzoJ6f0&#10;fmyMgt1mUsw21+1vsz+cMvs92scXc1Wq32vXcxCeWv8Rv907rWA8CfPDmXAE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iLTJHBAAAA3AAAAA8AAAAAAAAAAAAAAAAAnwIA&#10;AGRycy9kb3ducmV2LnhtbFBLBQYAAAAABAAEAPcAAACNAwAAAAA=&#10;">
                  <v:imagedata r:id="rId256" o:title=""/>
                </v:shape>
                <w10:wrap anchorx="page" anchory="page"/>
              </v:group>
            </w:pict>
          </mc:Fallback>
        </mc:AlternateContent>
      </w:r>
    </w:p>
    <w:p w:rsidR="00463DC4" w:rsidRDefault="00463DC4">
      <w:pPr>
        <w:pStyle w:val="a3"/>
        <w:ind w:left="0" w:firstLine="0"/>
        <w:jc w:val="left"/>
        <w:rPr>
          <w:sz w:val="20"/>
        </w:rPr>
      </w:pPr>
    </w:p>
    <w:p w:rsidR="00463DC4" w:rsidRDefault="00463DC4">
      <w:pPr>
        <w:pStyle w:val="a3"/>
        <w:spacing w:before="7"/>
        <w:ind w:left="0" w:firstLine="0"/>
        <w:jc w:val="left"/>
        <w:rPr>
          <w:sz w:val="21"/>
        </w:rPr>
      </w:pPr>
    </w:p>
    <w:p w:rsidR="00463DC4" w:rsidRDefault="00F21B7E">
      <w:pPr>
        <w:spacing w:line="276" w:lineRule="auto"/>
        <w:ind w:left="2499" w:right="9908" w:hanging="3"/>
        <w:jc w:val="center"/>
        <w:rPr>
          <w:sz w:val="24"/>
        </w:rPr>
      </w:pPr>
      <w:r>
        <w:rPr>
          <w:sz w:val="24"/>
        </w:rPr>
        <w:t>Инновациялық қызмет</w:t>
      </w:r>
      <w:r>
        <w:rPr>
          <w:spacing w:val="1"/>
          <w:sz w:val="24"/>
        </w:rPr>
        <w:t xml:space="preserve"> </w:t>
      </w:r>
      <w:r>
        <w:rPr>
          <w:sz w:val="24"/>
        </w:rPr>
        <w:t>саласындағы</w:t>
      </w:r>
      <w:r>
        <w:rPr>
          <w:spacing w:val="-15"/>
          <w:sz w:val="24"/>
        </w:rPr>
        <w:t xml:space="preserve"> </w:t>
      </w:r>
      <w:r>
        <w:rPr>
          <w:sz w:val="24"/>
        </w:rPr>
        <w:t>мемлекеттік</w:t>
      </w:r>
      <w:r>
        <w:rPr>
          <w:spacing w:val="-57"/>
          <w:sz w:val="24"/>
        </w:rPr>
        <w:t xml:space="preserve"> </w:t>
      </w:r>
      <w:r>
        <w:rPr>
          <w:sz w:val="24"/>
        </w:rPr>
        <w:t>саясат</w:t>
      </w:r>
    </w:p>
    <w:p w:rsidR="00463DC4" w:rsidRDefault="00F21B7E">
      <w:pPr>
        <w:pStyle w:val="a3"/>
        <w:spacing w:before="57"/>
        <w:ind w:left="2750" w:right="2759" w:firstLine="0"/>
        <w:jc w:val="center"/>
      </w:pPr>
      <w:r>
        <w:t>Сурет</w:t>
      </w:r>
      <w:r>
        <w:rPr>
          <w:spacing w:val="-4"/>
        </w:rPr>
        <w:t xml:space="preserve"> </w:t>
      </w:r>
      <w:r>
        <w:t>31</w:t>
      </w:r>
      <w:r>
        <w:rPr>
          <w:spacing w:val="-2"/>
        </w:rPr>
        <w:t xml:space="preserve"> </w:t>
      </w:r>
      <w:r>
        <w:t>–</w:t>
      </w:r>
      <w:r>
        <w:rPr>
          <w:spacing w:val="65"/>
        </w:rPr>
        <w:t xml:space="preserve"> </w:t>
      </w:r>
      <w:r>
        <w:t>Қалалық</w:t>
      </w:r>
      <w:r>
        <w:rPr>
          <w:spacing w:val="-1"/>
        </w:rPr>
        <w:t xml:space="preserve"> </w:t>
      </w:r>
      <w:r>
        <w:t>инновациялық</w:t>
      </w:r>
      <w:r>
        <w:rPr>
          <w:spacing w:val="-3"/>
        </w:rPr>
        <w:t xml:space="preserve"> </w:t>
      </w:r>
      <w:r>
        <w:t>инфрақұрылымды</w:t>
      </w:r>
      <w:r>
        <w:rPr>
          <w:spacing w:val="-3"/>
        </w:rPr>
        <w:t xml:space="preserve"> </w:t>
      </w:r>
      <w:r>
        <w:t>басқару</w:t>
      </w:r>
      <w:r>
        <w:rPr>
          <w:spacing w:val="-7"/>
        </w:rPr>
        <w:t xml:space="preserve"> </w:t>
      </w:r>
      <w:r>
        <w:t>жүйесінің</w:t>
      </w:r>
      <w:r>
        <w:rPr>
          <w:spacing w:val="-4"/>
        </w:rPr>
        <w:t xml:space="preserve"> </w:t>
      </w:r>
      <w:r>
        <w:t>үлгісі</w:t>
      </w:r>
    </w:p>
    <w:p w:rsidR="00463DC4" w:rsidRDefault="00463DC4">
      <w:pPr>
        <w:pStyle w:val="a3"/>
        <w:spacing w:before="1"/>
        <w:ind w:left="0" w:firstLine="0"/>
        <w:jc w:val="left"/>
        <w:rPr>
          <w:sz w:val="24"/>
        </w:rPr>
      </w:pPr>
    </w:p>
    <w:p w:rsidR="00463DC4" w:rsidRDefault="00F21B7E">
      <w:pPr>
        <w:ind w:left="938"/>
        <w:rPr>
          <w:sz w:val="24"/>
        </w:rPr>
      </w:pPr>
      <w:r>
        <w:rPr>
          <w:sz w:val="24"/>
        </w:rPr>
        <w:t>Ескерту:</w:t>
      </w:r>
      <w:r>
        <w:rPr>
          <w:spacing w:val="-3"/>
          <w:sz w:val="24"/>
        </w:rPr>
        <w:t xml:space="preserve"> </w:t>
      </w:r>
      <w:r>
        <w:rPr>
          <w:sz w:val="24"/>
        </w:rPr>
        <w:t>дереккөз негізінде</w:t>
      </w:r>
      <w:r>
        <w:rPr>
          <w:spacing w:val="-3"/>
          <w:sz w:val="24"/>
        </w:rPr>
        <w:t xml:space="preserve"> </w:t>
      </w:r>
      <w:r>
        <w:rPr>
          <w:sz w:val="24"/>
        </w:rPr>
        <w:t>құралған</w:t>
      </w:r>
      <w:r>
        <w:rPr>
          <w:spacing w:val="-2"/>
          <w:sz w:val="24"/>
        </w:rPr>
        <w:t xml:space="preserve"> </w:t>
      </w:r>
      <w:r>
        <w:rPr>
          <w:sz w:val="24"/>
        </w:rPr>
        <w:t>[118]</w:t>
      </w:r>
    </w:p>
    <w:p w:rsidR="00463DC4" w:rsidRDefault="00463DC4">
      <w:pPr>
        <w:rPr>
          <w:sz w:val="24"/>
        </w:rPr>
        <w:sectPr w:rsidR="00463DC4">
          <w:type w:val="continuous"/>
          <w:pgSz w:w="16840" w:h="11910" w:orient="landscape"/>
          <w:pgMar w:top="1120" w:right="900" w:bottom="280" w:left="900" w:header="720" w:footer="720" w:gutter="0"/>
          <w:cols w:space="720"/>
        </w:sect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9"/>
        <w:ind w:left="0" w:firstLine="0"/>
        <w:jc w:val="left"/>
        <w:rPr>
          <w:sz w:val="11"/>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3544"/>
        <w:gridCol w:w="3688"/>
        <w:gridCol w:w="3539"/>
        <w:gridCol w:w="3347"/>
      </w:tblGrid>
      <w:tr w:rsidR="00463DC4">
        <w:trPr>
          <w:trHeight w:val="278"/>
        </w:trPr>
        <w:tc>
          <w:tcPr>
            <w:tcW w:w="677" w:type="dxa"/>
          </w:tcPr>
          <w:p w:rsidR="00463DC4" w:rsidRDefault="00463DC4">
            <w:pPr>
              <w:pStyle w:val="TableParagraph"/>
              <w:jc w:val="left"/>
              <w:rPr>
                <w:sz w:val="20"/>
              </w:rPr>
            </w:pPr>
          </w:p>
        </w:tc>
        <w:tc>
          <w:tcPr>
            <w:tcW w:w="3544" w:type="dxa"/>
          </w:tcPr>
          <w:p w:rsidR="00463DC4" w:rsidRDefault="00F21B7E">
            <w:pPr>
              <w:pStyle w:val="TableParagraph"/>
              <w:spacing w:line="259" w:lineRule="exact"/>
              <w:ind w:left="902"/>
              <w:jc w:val="left"/>
              <w:rPr>
                <w:sz w:val="24"/>
              </w:rPr>
            </w:pPr>
            <w:r>
              <w:rPr>
                <w:sz w:val="24"/>
              </w:rPr>
              <w:t>Ақпараттық</w:t>
            </w:r>
            <w:r>
              <w:rPr>
                <w:spacing w:val="-3"/>
                <w:sz w:val="24"/>
              </w:rPr>
              <w:t xml:space="preserve"> </w:t>
            </w:r>
            <w:r>
              <w:rPr>
                <w:sz w:val="24"/>
              </w:rPr>
              <w:t>сала</w:t>
            </w:r>
          </w:p>
        </w:tc>
        <w:tc>
          <w:tcPr>
            <w:tcW w:w="3688" w:type="dxa"/>
          </w:tcPr>
          <w:p w:rsidR="00463DC4" w:rsidRDefault="00F21B7E">
            <w:pPr>
              <w:pStyle w:val="TableParagraph"/>
              <w:spacing w:line="259" w:lineRule="exact"/>
              <w:ind w:left="1041"/>
              <w:jc w:val="left"/>
              <w:rPr>
                <w:sz w:val="24"/>
              </w:rPr>
            </w:pPr>
            <w:r>
              <w:rPr>
                <w:sz w:val="24"/>
              </w:rPr>
              <w:t>Қаржылық сала</w:t>
            </w:r>
          </w:p>
        </w:tc>
        <w:tc>
          <w:tcPr>
            <w:tcW w:w="3539" w:type="dxa"/>
          </w:tcPr>
          <w:p w:rsidR="00463DC4" w:rsidRDefault="00F21B7E">
            <w:pPr>
              <w:pStyle w:val="TableParagraph"/>
              <w:spacing w:line="259" w:lineRule="exact"/>
              <w:ind w:left="848"/>
              <w:jc w:val="left"/>
              <w:rPr>
                <w:sz w:val="24"/>
              </w:rPr>
            </w:pPr>
            <w:r>
              <w:rPr>
                <w:sz w:val="24"/>
              </w:rPr>
              <w:t>Білім</w:t>
            </w:r>
            <w:r>
              <w:rPr>
                <w:spacing w:val="-2"/>
                <w:sz w:val="24"/>
              </w:rPr>
              <w:t xml:space="preserve"> </w:t>
            </w:r>
            <w:r>
              <w:rPr>
                <w:sz w:val="24"/>
              </w:rPr>
              <w:t>беру</w:t>
            </w:r>
            <w:r>
              <w:rPr>
                <w:spacing w:val="-7"/>
                <w:sz w:val="24"/>
              </w:rPr>
              <w:t xml:space="preserve"> </w:t>
            </w:r>
            <w:r>
              <w:rPr>
                <w:sz w:val="24"/>
              </w:rPr>
              <w:t>саласы</w:t>
            </w:r>
          </w:p>
        </w:tc>
        <w:tc>
          <w:tcPr>
            <w:tcW w:w="3347" w:type="dxa"/>
          </w:tcPr>
          <w:p w:rsidR="00463DC4" w:rsidRDefault="00F21B7E">
            <w:pPr>
              <w:pStyle w:val="TableParagraph"/>
              <w:spacing w:line="259" w:lineRule="exact"/>
              <w:ind w:left="622"/>
              <w:jc w:val="left"/>
              <w:rPr>
                <w:sz w:val="24"/>
              </w:rPr>
            </w:pPr>
            <w:r>
              <w:rPr>
                <w:sz w:val="24"/>
              </w:rPr>
              <w:t>Технологиялық</w:t>
            </w:r>
            <w:r>
              <w:rPr>
                <w:spacing w:val="-3"/>
                <w:sz w:val="24"/>
              </w:rPr>
              <w:t xml:space="preserve"> </w:t>
            </w:r>
            <w:r>
              <w:rPr>
                <w:sz w:val="24"/>
              </w:rPr>
              <w:t>сала</w:t>
            </w:r>
          </w:p>
        </w:tc>
      </w:tr>
      <w:tr w:rsidR="00463DC4">
        <w:trPr>
          <w:trHeight w:val="1934"/>
        </w:trPr>
        <w:tc>
          <w:tcPr>
            <w:tcW w:w="677" w:type="dxa"/>
            <w:textDirection w:val="btLr"/>
          </w:tcPr>
          <w:p w:rsidR="00463DC4" w:rsidRDefault="00F21B7E">
            <w:pPr>
              <w:pStyle w:val="TableParagraph"/>
              <w:spacing w:before="87" w:line="280" w:lineRule="atLeast"/>
              <w:ind w:left="743" w:right="330" w:hanging="399"/>
              <w:jc w:val="left"/>
              <w:rPr>
                <w:sz w:val="24"/>
              </w:rPr>
            </w:pPr>
            <w:r>
              <w:rPr>
                <w:sz w:val="24"/>
              </w:rPr>
              <w:t>Ақпараттық</w:t>
            </w:r>
            <w:r>
              <w:rPr>
                <w:spacing w:val="-58"/>
                <w:sz w:val="24"/>
              </w:rPr>
              <w:t xml:space="preserve"> </w:t>
            </w:r>
            <w:r>
              <w:rPr>
                <w:sz w:val="24"/>
              </w:rPr>
              <w:t>сала</w:t>
            </w:r>
          </w:p>
        </w:tc>
        <w:tc>
          <w:tcPr>
            <w:tcW w:w="3544" w:type="dxa"/>
          </w:tcPr>
          <w:p w:rsidR="00463DC4" w:rsidRDefault="00463DC4">
            <w:pPr>
              <w:pStyle w:val="TableParagraph"/>
              <w:jc w:val="left"/>
              <w:rPr>
                <w:sz w:val="24"/>
              </w:rPr>
            </w:pPr>
          </w:p>
        </w:tc>
        <w:tc>
          <w:tcPr>
            <w:tcW w:w="3688" w:type="dxa"/>
          </w:tcPr>
          <w:p w:rsidR="00463DC4" w:rsidRDefault="00F21B7E">
            <w:pPr>
              <w:pStyle w:val="TableParagraph"/>
              <w:ind w:left="109" w:right="315"/>
              <w:jc w:val="left"/>
              <w:rPr>
                <w:sz w:val="24"/>
              </w:rPr>
            </w:pPr>
            <w:r>
              <w:rPr>
                <w:sz w:val="24"/>
              </w:rPr>
              <w:t>Олардың</w:t>
            </w:r>
            <w:r>
              <w:rPr>
                <w:spacing w:val="2"/>
                <w:sz w:val="24"/>
              </w:rPr>
              <w:t xml:space="preserve"> </w:t>
            </w:r>
            <w:r>
              <w:rPr>
                <w:sz w:val="24"/>
              </w:rPr>
              <w:t>экономикалық</w:t>
            </w:r>
            <w:r>
              <w:rPr>
                <w:spacing w:val="1"/>
                <w:sz w:val="24"/>
              </w:rPr>
              <w:t xml:space="preserve"> </w:t>
            </w:r>
            <w:r>
              <w:rPr>
                <w:sz w:val="24"/>
              </w:rPr>
              <w:t>тиімділігі мен әлеуметтік</w:t>
            </w:r>
            <w:r>
              <w:rPr>
                <w:spacing w:val="1"/>
                <w:sz w:val="24"/>
              </w:rPr>
              <w:t xml:space="preserve"> </w:t>
            </w:r>
            <w:r>
              <w:rPr>
                <w:sz w:val="24"/>
              </w:rPr>
              <w:t>маңыздылығын ескере отырып,</w:t>
            </w:r>
            <w:r>
              <w:rPr>
                <w:spacing w:val="-57"/>
                <w:sz w:val="24"/>
              </w:rPr>
              <w:t xml:space="preserve"> </w:t>
            </w:r>
            <w:r>
              <w:rPr>
                <w:sz w:val="24"/>
              </w:rPr>
              <w:t>ықтимал</w:t>
            </w:r>
            <w:r>
              <w:rPr>
                <w:spacing w:val="1"/>
                <w:sz w:val="24"/>
              </w:rPr>
              <w:t xml:space="preserve"> </w:t>
            </w:r>
            <w:r>
              <w:rPr>
                <w:sz w:val="24"/>
              </w:rPr>
              <w:t>инвестициялау</w:t>
            </w:r>
            <w:r>
              <w:rPr>
                <w:spacing w:val="1"/>
                <w:sz w:val="24"/>
              </w:rPr>
              <w:t xml:space="preserve"> </w:t>
            </w:r>
            <w:r>
              <w:rPr>
                <w:sz w:val="24"/>
              </w:rPr>
              <w:t>объектісі</w:t>
            </w:r>
            <w:r>
              <w:rPr>
                <w:spacing w:val="-4"/>
                <w:sz w:val="24"/>
              </w:rPr>
              <w:t xml:space="preserve"> </w:t>
            </w:r>
            <w:r>
              <w:rPr>
                <w:sz w:val="24"/>
              </w:rPr>
              <w:t>бола</w:t>
            </w:r>
            <w:r>
              <w:rPr>
                <w:spacing w:val="1"/>
                <w:sz w:val="24"/>
              </w:rPr>
              <w:t xml:space="preserve"> </w:t>
            </w:r>
            <w:r>
              <w:rPr>
                <w:sz w:val="24"/>
              </w:rPr>
              <w:t>алады</w:t>
            </w:r>
          </w:p>
          <w:p w:rsidR="00463DC4" w:rsidRDefault="00F21B7E">
            <w:pPr>
              <w:pStyle w:val="TableParagraph"/>
              <w:spacing w:line="274" w:lineRule="exact"/>
              <w:ind w:left="109" w:right="710"/>
              <w:jc w:val="left"/>
              <w:rPr>
                <w:sz w:val="24"/>
              </w:rPr>
            </w:pPr>
            <w:r>
              <w:rPr>
                <w:sz w:val="24"/>
              </w:rPr>
              <w:t>(техникалық экономикалық</w:t>
            </w:r>
            <w:r>
              <w:rPr>
                <w:spacing w:val="-57"/>
                <w:sz w:val="24"/>
              </w:rPr>
              <w:t xml:space="preserve"> </w:t>
            </w:r>
            <w:r>
              <w:rPr>
                <w:sz w:val="24"/>
              </w:rPr>
              <w:t>ақпарат).</w:t>
            </w:r>
          </w:p>
        </w:tc>
        <w:tc>
          <w:tcPr>
            <w:tcW w:w="3539" w:type="dxa"/>
          </w:tcPr>
          <w:p w:rsidR="00463DC4" w:rsidRDefault="00463DC4">
            <w:pPr>
              <w:pStyle w:val="TableParagraph"/>
              <w:spacing w:before="5"/>
              <w:jc w:val="left"/>
              <w:rPr>
                <w:sz w:val="23"/>
              </w:rPr>
            </w:pPr>
          </w:p>
          <w:p w:rsidR="00463DC4" w:rsidRDefault="00F21B7E">
            <w:pPr>
              <w:pStyle w:val="TableParagraph"/>
              <w:ind w:left="108" w:right="238"/>
              <w:jc w:val="left"/>
              <w:rPr>
                <w:sz w:val="24"/>
              </w:rPr>
            </w:pPr>
            <w:r>
              <w:rPr>
                <w:sz w:val="24"/>
              </w:rPr>
              <w:t>Зияткерлік меншік және</w:t>
            </w:r>
            <w:r>
              <w:rPr>
                <w:spacing w:val="1"/>
                <w:sz w:val="24"/>
              </w:rPr>
              <w:t xml:space="preserve"> </w:t>
            </w:r>
            <w:r>
              <w:rPr>
                <w:sz w:val="24"/>
              </w:rPr>
              <w:t>инновациялық кәсіпкерлік</w:t>
            </w:r>
            <w:r>
              <w:rPr>
                <w:spacing w:val="1"/>
                <w:sz w:val="24"/>
              </w:rPr>
              <w:t xml:space="preserve"> </w:t>
            </w:r>
            <w:r>
              <w:rPr>
                <w:sz w:val="24"/>
              </w:rPr>
              <w:t>саласындағы</w:t>
            </w:r>
            <w:r>
              <w:rPr>
                <w:spacing w:val="2"/>
                <w:sz w:val="24"/>
              </w:rPr>
              <w:t xml:space="preserve"> </w:t>
            </w:r>
            <w:r>
              <w:rPr>
                <w:sz w:val="24"/>
              </w:rPr>
              <w:t>мамандарға</w:t>
            </w:r>
            <w:r>
              <w:rPr>
                <w:spacing w:val="1"/>
                <w:sz w:val="24"/>
              </w:rPr>
              <w:t xml:space="preserve"> </w:t>
            </w:r>
            <w:r>
              <w:rPr>
                <w:sz w:val="24"/>
              </w:rPr>
              <w:t>қалалық қоғамдастықтың</w:t>
            </w:r>
            <w:r>
              <w:rPr>
                <w:spacing w:val="1"/>
                <w:sz w:val="24"/>
              </w:rPr>
              <w:t xml:space="preserve"> </w:t>
            </w:r>
            <w:r>
              <w:rPr>
                <w:sz w:val="24"/>
              </w:rPr>
              <w:t>қажеттіліктері</w:t>
            </w:r>
            <w:r>
              <w:rPr>
                <w:spacing w:val="-11"/>
                <w:sz w:val="24"/>
              </w:rPr>
              <w:t xml:space="preserve"> </w:t>
            </w:r>
            <w:r>
              <w:rPr>
                <w:sz w:val="24"/>
              </w:rPr>
              <w:t>туралы</w:t>
            </w:r>
            <w:r>
              <w:rPr>
                <w:spacing w:val="-1"/>
                <w:sz w:val="24"/>
              </w:rPr>
              <w:t xml:space="preserve"> </w:t>
            </w:r>
            <w:r>
              <w:rPr>
                <w:sz w:val="24"/>
              </w:rPr>
              <w:t>ақпарат.</w:t>
            </w:r>
          </w:p>
        </w:tc>
        <w:tc>
          <w:tcPr>
            <w:tcW w:w="3347" w:type="dxa"/>
          </w:tcPr>
          <w:p w:rsidR="00463DC4" w:rsidRDefault="00F21B7E">
            <w:pPr>
              <w:pStyle w:val="TableParagraph"/>
              <w:ind w:left="108" w:right="220"/>
              <w:jc w:val="left"/>
              <w:rPr>
                <w:sz w:val="24"/>
              </w:rPr>
            </w:pPr>
            <w:r>
              <w:rPr>
                <w:sz w:val="24"/>
              </w:rPr>
              <w:t>ЗМО туралы</w:t>
            </w:r>
            <w:r>
              <w:rPr>
                <w:spacing w:val="3"/>
                <w:sz w:val="24"/>
              </w:rPr>
              <w:t xml:space="preserve"> </w:t>
            </w:r>
            <w:r>
              <w:rPr>
                <w:sz w:val="24"/>
              </w:rPr>
              <w:t>ақпарат,</w:t>
            </w:r>
            <w:r>
              <w:rPr>
                <w:spacing w:val="1"/>
                <w:sz w:val="24"/>
              </w:rPr>
              <w:t xml:space="preserve"> </w:t>
            </w:r>
            <w:r>
              <w:rPr>
                <w:sz w:val="24"/>
              </w:rPr>
              <w:t>перспективалық</w:t>
            </w:r>
            <w:r>
              <w:rPr>
                <w:spacing w:val="-14"/>
                <w:sz w:val="24"/>
              </w:rPr>
              <w:t xml:space="preserve"> </w:t>
            </w:r>
            <w:r>
              <w:rPr>
                <w:sz w:val="24"/>
              </w:rPr>
              <w:t>әзірлемелер,</w:t>
            </w:r>
            <w:r>
              <w:rPr>
                <w:spacing w:val="-57"/>
                <w:sz w:val="24"/>
              </w:rPr>
              <w:t xml:space="preserve"> </w:t>
            </w:r>
            <w:r>
              <w:rPr>
                <w:sz w:val="24"/>
              </w:rPr>
              <w:t>нормативтік құқықтық</w:t>
            </w:r>
            <w:r>
              <w:rPr>
                <w:spacing w:val="1"/>
                <w:sz w:val="24"/>
              </w:rPr>
              <w:t xml:space="preserve"> </w:t>
            </w:r>
            <w:r>
              <w:rPr>
                <w:sz w:val="24"/>
              </w:rPr>
              <w:t>қамтамасыз</w:t>
            </w:r>
            <w:r>
              <w:rPr>
                <w:spacing w:val="2"/>
                <w:sz w:val="24"/>
              </w:rPr>
              <w:t xml:space="preserve"> </w:t>
            </w:r>
            <w:r>
              <w:rPr>
                <w:sz w:val="24"/>
              </w:rPr>
              <w:t>ету</w:t>
            </w:r>
            <w:r>
              <w:rPr>
                <w:spacing w:val="1"/>
                <w:sz w:val="24"/>
              </w:rPr>
              <w:t xml:space="preserve"> </w:t>
            </w:r>
            <w:r>
              <w:rPr>
                <w:sz w:val="24"/>
              </w:rPr>
              <w:t>(конъюнктуралық</w:t>
            </w:r>
          </w:p>
          <w:p w:rsidR="00463DC4" w:rsidRDefault="00F21B7E">
            <w:pPr>
              <w:pStyle w:val="TableParagraph"/>
              <w:spacing w:line="274" w:lineRule="exact"/>
              <w:ind w:left="108" w:right="720"/>
              <w:jc w:val="left"/>
              <w:rPr>
                <w:sz w:val="24"/>
              </w:rPr>
            </w:pPr>
            <w:r>
              <w:rPr>
                <w:sz w:val="24"/>
              </w:rPr>
              <w:t>коммерциялық және</w:t>
            </w:r>
            <w:r>
              <w:rPr>
                <w:spacing w:val="1"/>
                <w:sz w:val="24"/>
              </w:rPr>
              <w:t xml:space="preserve"> </w:t>
            </w:r>
            <w:r>
              <w:rPr>
                <w:sz w:val="24"/>
              </w:rPr>
              <w:t>статистикалық</w:t>
            </w:r>
            <w:r>
              <w:rPr>
                <w:spacing w:val="-13"/>
                <w:sz w:val="24"/>
              </w:rPr>
              <w:t xml:space="preserve"> </w:t>
            </w:r>
            <w:r>
              <w:rPr>
                <w:sz w:val="24"/>
              </w:rPr>
              <w:t>ақпарат).</w:t>
            </w:r>
          </w:p>
        </w:tc>
      </w:tr>
      <w:tr w:rsidR="00463DC4">
        <w:trPr>
          <w:trHeight w:val="1656"/>
        </w:trPr>
        <w:tc>
          <w:tcPr>
            <w:tcW w:w="677" w:type="dxa"/>
            <w:textDirection w:val="btLr"/>
          </w:tcPr>
          <w:p w:rsidR="00463DC4" w:rsidRDefault="00F21B7E">
            <w:pPr>
              <w:pStyle w:val="TableParagraph"/>
              <w:spacing w:before="87" w:line="280" w:lineRule="atLeast"/>
              <w:ind w:left="604" w:right="256" w:hanging="336"/>
              <w:jc w:val="left"/>
              <w:rPr>
                <w:sz w:val="24"/>
              </w:rPr>
            </w:pPr>
            <w:r>
              <w:rPr>
                <w:sz w:val="24"/>
              </w:rPr>
              <w:t>Қаржылық</w:t>
            </w:r>
            <w:r>
              <w:rPr>
                <w:spacing w:val="-57"/>
                <w:sz w:val="24"/>
              </w:rPr>
              <w:t xml:space="preserve"> </w:t>
            </w:r>
            <w:r>
              <w:rPr>
                <w:sz w:val="24"/>
              </w:rPr>
              <w:t>сала</w:t>
            </w:r>
          </w:p>
        </w:tc>
        <w:tc>
          <w:tcPr>
            <w:tcW w:w="3544" w:type="dxa"/>
          </w:tcPr>
          <w:p w:rsidR="00463DC4" w:rsidRDefault="00463DC4">
            <w:pPr>
              <w:pStyle w:val="TableParagraph"/>
              <w:spacing w:before="1"/>
              <w:jc w:val="left"/>
              <w:rPr>
                <w:sz w:val="23"/>
              </w:rPr>
            </w:pPr>
          </w:p>
          <w:p w:rsidR="00463DC4" w:rsidRDefault="00F21B7E">
            <w:pPr>
              <w:pStyle w:val="TableParagraph"/>
              <w:ind w:left="109" w:right="179"/>
              <w:jc w:val="left"/>
              <w:rPr>
                <w:sz w:val="24"/>
              </w:rPr>
            </w:pPr>
            <w:r>
              <w:rPr>
                <w:sz w:val="24"/>
              </w:rPr>
              <w:t>ЗМО инвестициялау шарттары,</w:t>
            </w:r>
            <w:r>
              <w:rPr>
                <w:spacing w:val="-57"/>
                <w:sz w:val="24"/>
              </w:rPr>
              <w:t xml:space="preserve"> </w:t>
            </w:r>
            <w:r>
              <w:rPr>
                <w:sz w:val="24"/>
              </w:rPr>
              <w:t>инвестициялау мерзімдері,</w:t>
            </w:r>
            <w:r>
              <w:rPr>
                <w:spacing w:val="1"/>
                <w:sz w:val="24"/>
              </w:rPr>
              <w:t xml:space="preserve"> </w:t>
            </w:r>
            <w:r>
              <w:rPr>
                <w:sz w:val="24"/>
              </w:rPr>
              <w:t>пайыздық мөлшерлемелер</w:t>
            </w:r>
            <w:r>
              <w:rPr>
                <w:spacing w:val="1"/>
                <w:sz w:val="24"/>
              </w:rPr>
              <w:t xml:space="preserve"> </w:t>
            </w:r>
            <w:r>
              <w:rPr>
                <w:sz w:val="24"/>
              </w:rPr>
              <w:t>туралы</w:t>
            </w:r>
            <w:r>
              <w:rPr>
                <w:spacing w:val="3"/>
                <w:sz w:val="24"/>
              </w:rPr>
              <w:t xml:space="preserve"> </w:t>
            </w:r>
            <w:r>
              <w:rPr>
                <w:sz w:val="24"/>
              </w:rPr>
              <w:t>ақпарат.</w:t>
            </w:r>
          </w:p>
        </w:tc>
        <w:tc>
          <w:tcPr>
            <w:tcW w:w="3688" w:type="dxa"/>
          </w:tcPr>
          <w:p w:rsidR="00463DC4" w:rsidRDefault="00463DC4">
            <w:pPr>
              <w:pStyle w:val="TableParagraph"/>
              <w:jc w:val="left"/>
              <w:rPr>
                <w:sz w:val="24"/>
              </w:rPr>
            </w:pPr>
          </w:p>
        </w:tc>
        <w:tc>
          <w:tcPr>
            <w:tcW w:w="3539" w:type="dxa"/>
          </w:tcPr>
          <w:p w:rsidR="00463DC4" w:rsidRDefault="00F21B7E">
            <w:pPr>
              <w:pStyle w:val="TableParagraph"/>
              <w:ind w:left="108" w:right="157"/>
              <w:jc w:val="left"/>
              <w:rPr>
                <w:sz w:val="24"/>
              </w:rPr>
            </w:pPr>
            <w:r>
              <w:rPr>
                <w:sz w:val="24"/>
              </w:rPr>
              <w:t>Қала тұрғындарының патенттік</w:t>
            </w:r>
            <w:r>
              <w:rPr>
                <w:spacing w:val="-57"/>
                <w:sz w:val="24"/>
              </w:rPr>
              <w:t xml:space="preserve"> </w:t>
            </w:r>
            <w:r>
              <w:rPr>
                <w:sz w:val="24"/>
              </w:rPr>
              <w:t>сауаттылық</w:t>
            </w:r>
            <w:r>
              <w:rPr>
                <w:spacing w:val="-8"/>
                <w:sz w:val="24"/>
              </w:rPr>
              <w:t xml:space="preserve"> </w:t>
            </w:r>
            <w:r>
              <w:rPr>
                <w:sz w:val="24"/>
              </w:rPr>
              <w:t>деңгейін</w:t>
            </w:r>
            <w:r>
              <w:rPr>
                <w:spacing w:val="-5"/>
                <w:sz w:val="24"/>
              </w:rPr>
              <w:t xml:space="preserve"> </w:t>
            </w:r>
            <w:r>
              <w:rPr>
                <w:sz w:val="24"/>
              </w:rPr>
              <w:t>арттыруға</w:t>
            </w:r>
            <w:r>
              <w:rPr>
                <w:spacing w:val="-57"/>
                <w:sz w:val="24"/>
              </w:rPr>
              <w:t xml:space="preserve"> </w:t>
            </w:r>
            <w:r>
              <w:rPr>
                <w:sz w:val="24"/>
              </w:rPr>
              <w:t>бағытталған білім беру</w:t>
            </w:r>
            <w:r>
              <w:rPr>
                <w:spacing w:val="1"/>
                <w:sz w:val="24"/>
              </w:rPr>
              <w:t xml:space="preserve"> </w:t>
            </w:r>
            <w:r>
              <w:rPr>
                <w:sz w:val="24"/>
              </w:rPr>
              <w:t>бағдарламаларын</w:t>
            </w:r>
          </w:p>
          <w:p w:rsidR="00463DC4" w:rsidRDefault="00F21B7E">
            <w:pPr>
              <w:pStyle w:val="TableParagraph"/>
              <w:spacing w:line="274" w:lineRule="exact"/>
              <w:ind w:left="108" w:right="717"/>
              <w:jc w:val="left"/>
              <w:rPr>
                <w:sz w:val="24"/>
              </w:rPr>
            </w:pPr>
            <w:r>
              <w:rPr>
                <w:sz w:val="24"/>
              </w:rPr>
              <w:t>қаржыландыру</w:t>
            </w:r>
            <w:r>
              <w:rPr>
                <w:spacing w:val="-14"/>
                <w:sz w:val="24"/>
              </w:rPr>
              <w:t xml:space="preserve"> </w:t>
            </w:r>
            <w:r>
              <w:rPr>
                <w:sz w:val="24"/>
              </w:rPr>
              <w:t>мүмкіндігі</w:t>
            </w:r>
            <w:r>
              <w:rPr>
                <w:spacing w:val="-57"/>
                <w:sz w:val="24"/>
              </w:rPr>
              <w:t xml:space="preserve"> </w:t>
            </w:r>
            <w:r>
              <w:rPr>
                <w:sz w:val="24"/>
              </w:rPr>
              <w:t>туралы</w:t>
            </w:r>
            <w:r>
              <w:rPr>
                <w:spacing w:val="3"/>
                <w:sz w:val="24"/>
              </w:rPr>
              <w:t xml:space="preserve"> </w:t>
            </w:r>
            <w:r>
              <w:rPr>
                <w:sz w:val="24"/>
              </w:rPr>
              <w:t>ақпарат.</w:t>
            </w:r>
          </w:p>
        </w:tc>
        <w:tc>
          <w:tcPr>
            <w:tcW w:w="3347" w:type="dxa"/>
          </w:tcPr>
          <w:p w:rsidR="00463DC4" w:rsidRDefault="00F21B7E">
            <w:pPr>
              <w:pStyle w:val="TableParagraph"/>
              <w:spacing w:before="126"/>
              <w:ind w:left="108" w:right="550"/>
              <w:jc w:val="left"/>
              <w:rPr>
                <w:sz w:val="24"/>
              </w:rPr>
            </w:pPr>
            <w:r>
              <w:rPr>
                <w:sz w:val="24"/>
              </w:rPr>
              <w:t>ЗМО-ның инвестициялау</w:t>
            </w:r>
            <w:r>
              <w:rPr>
                <w:spacing w:val="1"/>
                <w:sz w:val="24"/>
              </w:rPr>
              <w:t xml:space="preserve"> </w:t>
            </w:r>
            <w:r>
              <w:rPr>
                <w:sz w:val="24"/>
              </w:rPr>
              <w:t>шарттары, инвестициялау</w:t>
            </w:r>
            <w:r>
              <w:rPr>
                <w:spacing w:val="-57"/>
                <w:sz w:val="24"/>
              </w:rPr>
              <w:t xml:space="preserve"> </w:t>
            </w:r>
            <w:r>
              <w:rPr>
                <w:sz w:val="24"/>
              </w:rPr>
              <w:t>мерзімдері,</w:t>
            </w:r>
            <w:r>
              <w:rPr>
                <w:spacing w:val="1"/>
                <w:sz w:val="24"/>
              </w:rPr>
              <w:t xml:space="preserve"> </w:t>
            </w:r>
            <w:r>
              <w:rPr>
                <w:sz w:val="24"/>
              </w:rPr>
              <w:t>пайыздық</w:t>
            </w:r>
            <w:r>
              <w:rPr>
                <w:spacing w:val="1"/>
                <w:sz w:val="24"/>
              </w:rPr>
              <w:t xml:space="preserve"> </w:t>
            </w:r>
            <w:r>
              <w:rPr>
                <w:sz w:val="24"/>
              </w:rPr>
              <w:t>мөлшерлемелер туралы</w:t>
            </w:r>
            <w:r>
              <w:rPr>
                <w:spacing w:val="1"/>
                <w:sz w:val="24"/>
              </w:rPr>
              <w:t xml:space="preserve"> </w:t>
            </w:r>
            <w:r>
              <w:rPr>
                <w:sz w:val="24"/>
              </w:rPr>
              <w:t>ақпарат.</w:t>
            </w:r>
          </w:p>
        </w:tc>
      </w:tr>
      <w:tr w:rsidR="00463DC4">
        <w:trPr>
          <w:trHeight w:val="1929"/>
        </w:trPr>
        <w:tc>
          <w:tcPr>
            <w:tcW w:w="677" w:type="dxa"/>
            <w:textDirection w:val="btLr"/>
          </w:tcPr>
          <w:p w:rsidR="00463DC4" w:rsidRDefault="00F21B7E">
            <w:pPr>
              <w:pStyle w:val="TableParagraph"/>
              <w:spacing w:before="87" w:line="280" w:lineRule="atLeast"/>
              <w:ind w:left="614" w:right="411" w:hanging="188"/>
              <w:jc w:val="left"/>
              <w:rPr>
                <w:sz w:val="24"/>
              </w:rPr>
            </w:pPr>
            <w:r>
              <w:rPr>
                <w:sz w:val="24"/>
              </w:rPr>
              <w:t>Білім беру</w:t>
            </w:r>
            <w:r>
              <w:rPr>
                <w:spacing w:val="-57"/>
                <w:sz w:val="24"/>
              </w:rPr>
              <w:t xml:space="preserve"> </w:t>
            </w:r>
            <w:r>
              <w:rPr>
                <w:sz w:val="24"/>
              </w:rPr>
              <w:t>саласы</w:t>
            </w:r>
          </w:p>
        </w:tc>
        <w:tc>
          <w:tcPr>
            <w:tcW w:w="3544" w:type="dxa"/>
          </w:tcPr>
          <w:p w:rsidR="00463DC4" w:rsidRDefault="00F21B7E">
            <w:pPr>
              <w:pStyle w:val="TableParagraph"/>
              <w:ind w:left="109" w:right="572"/>
              <w:jc w:val="left"/>
              <w:rPr>
                <w:sz w:val="24"/>
              </w:rPr>
            </w:pPr>
            <w:r>
              <w:rPr>
                <w:sz w:val="24"/>
              </w:rPr>
              <w:t>Зияткерлік меншік және</w:t>
            </w:r>
            <w:r>
              <w:rPr>
                <w:spacing w:val="1"/>
                <w:sz w:val="24"/>
              </w:rPr>
              <w:t xml:space="preserve"> </w:t>
            </w:r>
            <w:r>
              <w:rPr>
                <w:sz w:val="24"/>
              </w:rPr>
              <w:t>инновациялық кәсіпкерлік</w:t>
            </w:r>
            <w:r>
              <w:rPr>
                <w:spacing w:val="1"/>
                <w:sz w:val="24"/>
              </w:rPr>
              <w:t xml:space="preserve"> </w:t>
            </w:r>
            <w:r>
              <w:rPr>
                <w:sz w:val="24"/>
              </w:rPr>
              <w:t>саласындағы мамандардың</w:t>
            </w:r>
            <w:r>
              <w:rPr>
                <w:spacing w:val="-57"/>
                <w:sz w:val="24"/>
              </w:rPr>
              <w:t xml:space="preserve"> </w:t>
            </w:r>
            <w:r>
              <w:rPr>
                <w:sz w:val="24"/>
              </w:rPr>
              <w:t>біліктілігін арттыру, қайта</w:t>
            </w:r>
            <w:r>
              <w:rPr>
                <w:spacing w:val="1"/>
                <w:sz w:val="24"/>
              </w:rPr>
              <w:t xml:space="preserve"> </w:t>
            </w:r>
            <w:r>
              <w:rPr>
                <w:sz w:val="24"/>
              </w:rPr>
              <w:t>даярлау курстары бойынша</w:t>
            </w:r>
            <w:r>
              <w:rPr>
                <w:spacing w:val="-57"/>
                <w:sz w:val="24"/>
              </w:rPr>
              <w:t xml:space="preserve"> </w:t>
            </w:r>
            <w:r>
              <w:rPr>
                <w:sz w:val="24"/>
              </w:rPr>
              <w:t>білім</w:t>
            </w:r>
            <w:r>
              <w:rPr>
                <w:spacing w:val="-3"/>
                <w:sz w:val="24"/>
              </w:rPr>
              <w:t xml:space="preserve"> </w:t>
            </w:r>
            <w:r>
              <w:rPr>
                <w:sz w:val="24"/>
              </w:rPr>
              <w:t>беру</w:t>
            </w:r>
            <w:r>
              <w:rPr>
                <w:spacing w:val="-8"/>
                <w:sz w:val="24"/>
              </w:rPr>
              <w:t xml:space="preserve"> </w:t>
            </w:r>
            <w:r>
              <w:rPr>
                <w:sz w:val="24"/>
              </w:rPr>
              <w:t>бағдарламалары</w:t>
            </w:r>
          </w:p>
          <w:p w:rsidR="00463DC4" w:rsidRDefault="00F21B7E">
            <w:pPr>
              <w:pStyle w:val="TableParagraph"/>
              <w:spacing w:line="261" w:lineRule="exact"/>
              <w:ind w:left="109"/>
              <w:jc w:val="left"/>
              <w:rPr>
                <w:sz w:val="24"/>
              </w:rPr>
            </w:pPr>
            <w:r>
              <w:rPr>
                <w:sz w:val="24"/>
              </w:rPr>
              <w:t>туралы</w:t>
            </w:r>
            <w:r>
              <w:rPr>
                <w:spacing w:val="-1"/>
                <w:sz w:val="24"/>
              </w:rPr>
              <w:t xml:space="preserve"> </w:t>
            </w:r>
            <w:r>
              <w:rPr>
                <w:sz w:val="24"/>
              </w:rPr>
              <w:t>ақпарат.</w:t>
            </w:r>
          </w:p>
        </w:tc>
        <w:tc>
          <w:tcPr>
            <w:tcW w:w="3688" w:type="dxa"/>
          </w:tcPr>
          <w:p w:rsidR="00463DC4" w:rsidRDefault="00463DC4">
            <w:pPr>
              <w:pStyle w:val="TableParagraph"/>
              <w:spacing w:before="1"/>
              <w:jc w:val="left"/>
              <w:rPr>
                <w:sz w:val="23"/>
              </w:rPr>
            </w:pPr>
          </w:p>
          <w:p w:rsidR="00463DC4" w:rsidRDefault="00F21B7E">
            <w:pPr>
              <w:pStyle w:val="TableParagraph"/>
              <w:ind w:left="109" w:right="688"/>
              <w:jc w:val="left"/>
              <w:rPr>
                <w:sz w:val="24"/>
              </w:rPr>
            </w:pPr>
            <w:r>
              <w:rPr>
                <w:sz w:val="24"/>
              </w:rPr>
              <w:t>Венчурлік инвестициялау</w:t>
            </w:r>
            <w:r>
              <w:rPr>
                <w:spacing w:val="1"/>
                <w:sz w:val="24"/>
              </w:rPr>
              <w:t xml:space="preserve"> </w:t>
            </w:r>
            <w:r>
              <w:rPr>
                <w:sz w:val="24"/>
              </w:rPr>
              <w:t>нарығында жұмыс істеуге</w:t>
            </w:r>
            <w:r>
              <w:rPr>
                <w:spacing w:val="1"/>
                <w:sz w:val="24"/>
              </w:rPr>
              <w:t xml:space="preserve"> </w:t>
            </w:r>
            <w:r>
              <w:rPr>
                <w:sz w:val="24"/>
              </w:rPr>
              <w:t>қабілетті</w:t>
            </w:r>
            <w:r>
              <w:rPr>
                <w:spacing w:val="-10"/>
                <w:sz w:val="24"/>
              </w:rPr>
              <w:t xml:space="preserve"> </w:t>
            </w:r>
            <w:r>
              <w:rPr>
                <w:sz w:val="24"/>
              </w:rPr>
              <w:t>зияткерлік</w:t>
            </w:r>
            <w:r>
              <w:rPr>
                <w:spacing w:val="-4"/>
                <w:sz w:val="24"/>
              </w:rPr>
              <w:t xml:space="preserve"> </w:t>
            </w:r>
            <w:r>
              <w:rPr>
                <w:sz w:val="24"/>
              </w:rPr>
              <w:t>меншік</w:t>
            </w:r>
            <w:r>
              <w:rPr>
                <w:spacing w:val="-57"/>
                <w:sz w:val="24"/>
              </w:rPr>
              <w:t xml:space="preserve"> </w:t>
            </w:r>
            <w:r>
              <w:rPr>
                <w:sz w:val="24"/>
              </w:rPr>
              <w:t>саласындағы мамандардың</w:t>
            </w:r>
            <w:r>
              <w:rPr>
                <w:spacing w:val="1"/>
                <w:sz w:val="24"/>
              </w:rPr>
              <w:t xml:space="preserve"> </w:t>
            </w:r>
            <w:r>
              <w:rPr>
                <w:sz w:val="24"/>
              </w:rPr>
              <w:t>болуы</w:t>
            </w:r>
            <w:r>
              <w:rPr>
                <w:spacing w:val="1"/>
                <w:sz w:val="24"/>
              </w:rPr>
              <w:t xml:space="preserve"> </w:t>
            </w:r>
            <w:r>
              <w:rPr>
                <w:sz w:val="24"/>
              </w:rPr>
              <w:t>туралы</w:t>
            </w:r>
            <w:r>
              <w:rPr>
                <w:spacing w:val="2"/>
                <w:sz w:val="24"/>
              </w:rPr>
              <w:t xml:space="preserve"> </w:t>
            </w:r>
            <w:r>
              <w:rPr>
                <w:sz w:val="24"/>
              </w:rPr>
              <w:t>ақпарат.</w:t>
            </w:r>
          </w:p>
        </w:tc>
        <w:tc>
          <w:tcPr>
            <w:tcW w:w="3539" w:type="dxa"/>
          </w:tcPr>
          <w:p w:rsidR="00463DC4" w:rsidRDefault="00463DC4">
            <w:pPr>
              <w:pStyle w:val="TableParagraph"/>
              <w:jc w:val="left"/>
              <w:rPr>
                <w:sz w:val="24"/>
              </w:rPr>
            </w:pPr>
          </w:p>
        </w:tc>
        <w:tc>
          <w:tcPr>
            <w:tcW w:w="3347" w:type="dxa"/>
          </w:tcPr>
          <w:p w:rsidR="00463DC4" w:rsidRDefault="00463DC4">
            <w:pPr>
              <w:pStyle w:val="TableParagraph"/>
              <w:jc w:val="left"/>
              <w:rPr>
                <w:sz w:val="26"/>
              </w:rPr>
            </w:pPr>
          </w:p>
          <w:p w:rsidR="00463DC4" w:rsidRDefault="00463DC4">
            <w:pPr>
              <w:pStyle w:val="TableParagraph"/>
              <w:spacing w:before="3"/>
              <w:jc w:val="left"/>
              <w:rPr>
                <w:sz w:val="21"/>
              </w:rPr>
            </w:pPr>
          </w:p>
          <w:p w:rsidR="00463DC4" w:rsidRDefault="00F21B7E">
            <w:pPr>
              <w:pStyle w:val="TableParagraph"/>
              <w:ind w:left="108" w:right="419"/>
              <w:jc w:val="left"/>
              <w:rPr>
                <w:sz w:val="24"/>
              </w:rPr>
            </w:pPr>
            <w:r>
              <w:rPr>
                <w:sz w:val="24"/>
              </w:rPr>
              <w:t>Зияткерлік меншік</w:t>
            </w:r>
            <w:r>
              <w:rPr>
                <w:spacing w:val="1"/>
                <w:sz w:val="24"/>
              </w:rPr>
              <w:t xml:space="preserve"> </w:t>
            </w:r>
            <w:r>
              <w:rPr>
                <w:sz w:val="24"/>
              </w:rPr>
              <w:t>саласындағы мамандардың</w:t>
            </w:r>
            <w:r>
              <w:rPr>
                <w:spacing w:val="-57"/>
                <w:sz w:val="24"/>
              </w:rPr>
              <w:t xml:space="preserve"> </w:t>
            </w:r>
            <w:r>
              <w:rPr>
                <w:sz w:val="24"/>
              </w:rPr>
              <w:t>болуы туралы</w:t>
            </w:r>
            <w:r>
              <w:rPr>
                <w:spacing w:val="2"/>
                <w:sz w:val="24"/>
              </w:rPr>
              <w:t xml:space="preserve"> </w:t>
            </w:r>
            <w:r>
              <w:rPr>
                <w:sz w:val="24"/>
              </w:rPr>
              <w:t>ақпарат.</w:t>
            </w:r>
          </w:p>
        </w:tc>
      </w:tr>
      <w:tr w:rsidR="00463DC4">
        <w:trPr>
          <w:trHeight w:val="1954"/>
        </w:trPr>
        <w:tc>
          <w:tcPr>
            <w:tcW w:w="677" w:type="dxa"/>
            <w:textDirection w:val="btLr"/>
          </w:tcPr>
          <w:p w:rsidR="00463DC4" w:rsidRDefault="00F21B7E">
            <w:pPr>
              <w:pStyle w:val="TableParagraph"/>
              <w:spacing w:before="87" w:line="280" w:lineRule="atLeast"/>
              <w:ind w:left="753" w:right="160" w:hanging="576"/>
              <w:jc w:val="left"/>
              <w:rPr>
                <w:sz w:val="24"/>
              </w:rPr>
            </w:pPr>
            <w:r>
              <w:rPr>
                <w:sz w:val="24"/>
              </w:rPr>
              <w:t>Технологиялық</w:t>
            </w:r>
            <w:r>
              <w:rPr>
                <w:spacing w:val="-57"/>
                <w:sz w:val="24"/>
              </w:rPr>
              <w:t xml:space="preserve"> </w:t>
            </w:r>
            <w:r>
              <w:rPr>
                <w:sz w:val="24"/>
              </w:rPr>
              <w:t>сала</w:t>
            </w:r>
          </w:p>
        </w:tc>
        <w:tc>
          <w:tcPr>
            <w:tcW w:w="3544" w:type="dxa"/>
          </w:tcPr>
          <w:p w:rsidR="00463DC4" w:rsidRDefault="00463DC4">
            <w:pPr>
              <w:pStyle w:val="TableParagraph"/>
              <w:jc w:val="left"/>
              <w:rPr>
                <w:sz w:val="26"/>
              </w:rPr>
            </w:pPr>
          </w:p>
          <w:p w:rsidR="00463DC4" w:rsidRDefault="00463DC4">
            <w:pPr>
              <w:pStyle w:val="TableParagraph"/>
              <w:spacing w:before="1"/>
              <w:jc w:val="left"/>
            </w:pPr>
          </w:p>
          <w:p w:rsidR="00463DC4" w:rsidRDefault="00F21B7E">
            <w:pPr>
              <w:pStyle w:val="TableParagraph"/>
              <w:spacing w:before="1"/>
              <w:ind w:left="109" w:right="115"/>
              <w:jc w:val="left"/>
              <w:rPr>
                <w:sz w:val="24"/>
              </w:rPr>
            </w:pPr>
            <w:r>
              <w:rPr>
                <w:spacing w:val="-1"/>
                <w:sz w:val="24"/>
              </w:rPr>
              <w:t xml:space="preserve">Перспективалық </w:t>
            </w:r>
            <w:r>
              <w:rPr>
                <w:sz w:val="24"/>
              </w:rPr>
              <w:t>әзірлемелердің</w:t>
            </w:r>
            <w:r>
              <w:rPr>
                <w:spacing w:val="-57"/>
                <w:sz w:val="24"/>
              </w:rPr>
              <w:t xml:space="preserve"> </w:t>
            </w:r>
            <w:r>
              <w:rPr>
                <w:sz w:val="24"/>
              </w:rPr>
              <w:t>болуы туралы</w:t>
            </w:r>
            <w:r>
              <w:rPr>
                <w:spacing w:val="1"/>
                <w:sz w:val="24"/>
              </w:rPr>
              <w:t xml:space="preserve"> </w:t>
            </w:r>
            <w:r>
              <w:rPr>
                <w:sz w:val="24"/>
              </w:rPr>
              <w:t>ақпарат,</w:t>
            </w:r>
            <w:r>
              <w:rPr>
                <w:spacing w:val="3"/>
                <w:sz w:val="24"/>
              </w:rPr>
              <w:t xml:space="preserve"> </w:t>
            </w:r>
            <w:r>
              <w:rPr>
                <w:sz w:val="24"/>
              </w:rPr>
              <w:t>ЗМО,</w:t>
            </w:r>
            <w:r>
              <w:rPr>
                <w:spacing w:val="1"/>
                <w:sz w:val="24"/>
              </w:rPr>
              <w:t xml:space="preserve"> </w:t>
            </w:r>
            <w:r>
              <w:rPr>
                <w:sz w:val="24"/>
              </w:rPr>
              <w:t>статистикалық</w:t>
            </w:r>
            <w:r>
              <w:rPr>
                <w:spacing w:val="-1"/>
                <w:sz w:val="24"/>
              </w:rPr>
              <w:t xml:space="preserve"> </w:t>
            </w:r>
            <w:r>
              <w:rPr>
                <w:sz w:val="24"/>
              </w:rPr>
              <w:t>ақпарат.</w:t>
            </w:r>
          </w:p>
        </w:tc>
        <w:tc>
          <w:tcPr>
            <w:tcW w:w="3688" w:type="dxa"/>
          </w:tcPr>
          <w:p w:rsidR="00463DC4" w:rsidRDefault="00F21B7E">
            <w:pPr>
              <w:pStyle w:val="TableParagraph"/>
              <w:spacing w:before="140"/>
              <w:ind w:left="109" w:right="135"/>
              <w:jc w:val="left"/>
              <w:rPr>
                <w:sz w:val="24"/>
              </w:rPr>
            </w:pPr>
            <w:r>
              <w:rPr>
                <w:sz w:val="24"/>
              </w:rPr>
              <w:t>Экономикалық тиімділігі мен</w:t>
            </w:r>
            <w:r>
              <w:rPr>
                <w:spacing w:val="1"/>
                <w:sz w:val="24"/>
              </w:rPr>
              <w:t xml:space="preserve"> </w:t>
            </w:r>
            <w:r>
              <w:rPr>
                <w:sz w:val="24"/>
              </w:rPr>
              <w:t>әлеуметтік</w:t>
            </w:r>
            <w:r>
              <w:rPr>
                <w:spacing w:val="11"/>
                <w:sz w:val="24"/>
              </w:rPr>
              <w:t xml:space="preserve"> </w:t>
            </w:r>
            <w:r>
              <w:rPr>
                <w:sz w:val="24"/>
              </w:rPr>
              <w:t>маңыздылығын</w:t>
            </w:r>
            <w:r>
              <w:rPr>
                <w:spacing w:val="1"/>
                <w:sz w:val="24"/>
              </w:rPr>
              <w:t xml:space="preserve"> </w:t>
            </w:r>
            <w:r>
              <w:rPr>
                <w:sz w:val="24"/>
              </w:rPr>
              <w:t>ескере отырып, әлеуетті</w:t>
            </w:r>
            <w:r>
              <w:rPr>
                <w:spacing w:val="1"/>
                <w:sz w:val="24"/>
              </w:rPr>
              <w:t xml:space="preserve"> </w:t>
            </w:r>
            <w:r>
              <w:rPr>
                <w:sz w:val="24"/>
              </w:rPr>
              <w:t>инвестициялау объектісі бола</w:t>
            </w:r>
            <w:r>
              <w:rPr>
                <w:spacing w:val="1"/>
                <w:sz w:val="24"/>
              </w:rPr>
              <w:t xml:space="preserve"> </w:t>
            </w:r>
            <w:r>
              <w:rPr>
                <w:sz w:val="24"/>
              </w:rPr>
              <w:t>алатын</w:t>
            </w:r>
            <w:r>
              <w:rPr>
                <w:spacing w:val="-3"/>
                <w:sz w:val="24"/>
              </w:rPr>
              <w:t xml:space="preserve"> </w:t>
            </w:r>
            <w:r>
              <w:rPr>
                <w:sz w:val="24"/>
              </w:rPr>
              <w:t>ЗМО</w:t>
            </w:r>
            <w:r>
              <w:rPr>
                <w:spacing w:val="-6"/>
                <w:sz w:val="24"/>
              </w:rPr>
              <w:t xml:space="preserve"> </w:t>
            </w:r>
            <w:r>
              <w:rPr>
                <w:sz w:val="24"/>
              </w:rPr>
              <w:t>туралы</w:t>
            </w:r>
            <w:r>
              <w:rPr>
                <w:spacing w:val="-2"/>
                <w:sz w:val="24"/>
              </w:rPr>
              <w:t xml:space="preserve"> </w:t>
            </w:r>
            <w:r>
              <w:rPr>
                <w:sz w:val="24"/>
              </w:rPr>
              <w:t>техникалық-</w:t>
            </w:r>
            <w:r>
              <w:rPr>
                <w:spacing w:val="-57"/>
                <w:sz w:val="24"/>
              </w:rPr>
              <w:t xml:space="preserve"> </w:t>
            </w:r>
            <w:r>
              <w:rPr>
                <w:sz w:val="24"/>
              </w:rPr>
              <w:t>экономикалық</w:t>
            </w:r>
            <w:r>
              <w:rPr>
                <w:spacing w:val="-1"/>
                <w:sz w:val="24"/>
              </w:rPr>
              <w:t xml:space="preserve"> </w:t>
            </w:r>
            <w:r>
              <w:rPr>
                <w:sz w:val="24"/>
              </w:rPr>
              <w:t>ақпарат.</w:t>
            </w:r>
          </w:p>
        </w:tc>
        <w:tc>
          <w:tcPr>
            <w:tcW w:w="3539" w:type="dxa"/>
          </w:tcPr>
          <w:p w:rsidR="00463DC4" w:rsidRDefault="00463DC4">
            <w:pPr>
              <w:pStyle w:val="TableParagraph"/>
              <w:spacing w:before="5"/>
              <w:jc w:val="left"/>
              <w:rPr>
                <w:sz w:val="36"/>
              </w:rPr>
            </w:pPr>
          </w:p>
          <w:p w:rsidR="00463DC4" w:rsidRDefault="00F21B7E">
            <w:pPr>
              <w:pStyle w:val="TableParagraph"/>
              <w:ind w:left="108" w:right="638"/>
              <w:jc w:val="left"/>
              <w:rPr>
                <w:sz w:val="24"/>
              </w:rPr>
            </w:pPr>
            <w:r>
              <w:rPr>
                <w:sz w:val="24"/>
              </w:rPr>
              <w:t>Зияткерлік меншік және</w:t>
            </w:r>
            <w:r>
              <w:rPr>
                <w:spacing w:val="1"/>
                <w:sz w:val="24"/>
              </w:rPr>
              <w:t xml:space="preserve"> </w:t>
            </w:r>
            <w:r>
              <w:rPr>
                <w:sz w:val="24"/>
              </w:rPr>
              <w:t>инновациялық кәсіпкерлік</w:t>
            </w:r>
            <w:r>
              <w:rPr>
                <w:spacing w:val="-57"/>
                <w:sz w:val="24"/>
              </w:rPr>
              <w:t xml:space="preserve"> </w:t>
            </w:r>
            <w:r>
              <w:rPr>
                <w:sz w:val="24"/>
              </w:rPr>
              <w:t>саласындағы</w:t>
            </w:r>
            <w:r>
              <w:rPr>
                <w:spacing w:val="3"/>
                <w:sz w:val="24"/>
              </w:rPr>
              <w:t xml:space="preserve"> </w:t>
            </w:r>
            <w:r>
              <w:rPr>
                <w:sz w:val="24"/>
              </w:rPr>
              <w:t>мамандарға</w:t>
            </w:r>
            <w:r>
              <w:rPr>
                <w:spacing w:val="1"/>
                <w:sz w:val="24"/>
              </w:rPr>
              <w:t xml:space="preserve"> </w:t>
            </w:r>
            <w:r>
              <w:rPr>
                <w:sz w:val="24"/>
              </w:rPr>
              <w:t>қажеттілік</w:t>
            </w:r>
            <w:r>
              <w:rPr>
                <w:spacing w:val="-9"/>
                <w:sz w:val="24"/>
              </w:rPr>
              <w:t xml:space="preserve"> </w:t>
            </w:r>
            <w:r>
              <w:rPr>
                <w:sz w:val="24"/>
              </w:rPr>
              <w:t>туралы</w:t>
            </w:r>
            <w:r>
              <w:rPr>
                <w:spacing w:val="-5"/>
                <w:sz w:val="24"/>
              </w:rPr>
              <w:t xml:space="preserve"> </w:t>
            </w:r>
            <w:r>
              <w:rPr>
                <w:sz w:val="24"/>
              </w:rPr>
              <w:t>ақпарат.</w:t>
            </w:r>
          </w:p>
        </w:tc>
        <w:tc>
          <w:tcPr>
            <w:tcW w:w="3347" w:type="dxa"/>
          </w:tcPr>
          <w:p w:rsidR="00463DC4" w:rsidRDefault="00463DC4">
            <w:pPr>
              <w:pStyle w:val="TableParagraph"/>
              <w:jc w:val="left"/>
              <w:rPr>
                <w:sz w:val="24"/>
              </w:rPr>
            </w:pPr>
          </w:p>
        </w:tc>
      </w:tr>
    </w:tbl>
    <w:p w:rsidR="00463DC4" w:rsidRDefault="00463DC4">
      <w:pPr>
        <w:pStyle w:val="a3"/>
        <w:spacing w:before="9"/>
        <w:ind w:left="0" w:firstLine="0"/>
        <w:jc w:val="left"/>
        <w:rPr>
          <w:sz w:val="19"/>
        </w:rPr>
      </w:pPr>
    </w:p>
    <w:p w:rsidR="00463DC4" w:rsidRDefault="00F21B7E">
      <w:pPr>
        <w:pStyle w:val="a3"/>
        <w:spacing w:before="87" w:line="321" w:lineRule="exact"/>
        <w:ind w:left="1313" w:firstLine="0"/>
        <w:jc w:val="left"/>
      </w:pPr>
      <w:r>
        <w:t>Сурет</w:t>
      </w:r>
      <w:r>
        <w:rPr>
          <w:spacing w:val="-6"/>
        </w:rPr>
        <w:t xml:space="preserve"> </w:t>
      </w:r>
      <w:r>
        <w:t>32</w:t>
      </w:r>
      <w:r>
        <w:rPr>
          <w:spacing w:val="-4"/>
        </w:rPr>
        <w:t xml:space="preserve"> </w:t>
      </w:r>
      <w:r>
        <w:t>–</w:t>
      </w:r>
      <w:r>
        <w:rPr>
          <w:spacing w:val="-4"/>
        </w:rPr>
        <w:t xml:space="preserve"> </w:t>
      </w:r>
      <w:r>
        <w:t>Экономикалық-құқықтық</w:t>
      </w:r>
      <w:r>
        <w:rPr>
          <w:spacing w:val="-5"/>
        </w:rPr>
        <w:t xml:space="preserve"> </w:t>
      </w:r>
      <w:r>
        <w:t>сипаттағы</w:t>
      </w:r>
      <w:r>
        <w:rPr>
          <w:spacing w:val="-5"/>
        </w:rPr>
        <w:t xml:space="preserve"> </w:t>
      </w:r>
      <w:r>
        <w:t>функционалдық</w:t>
      </w:r>
      <w:r>
        <w:rPr>
          <w:spacing w:val="-5"/>
        </w:rPr>
        <w:t xml:space="preserve"> </w:t>
      </w:r>
      <w:r>
        <w:t>салалардың</w:t>
      </w:r>
      <w:r>
        <w:rPr>
          <w:spacing w:val="-5"/>
        </w:rPr>
        <w:t xml:space="preserve"> </w:t>
      </w:r>
      <w:r>
        <w:t>ақпараттық</w:t>
      </w:r>
      <w:r>
        <w:rPr>
          <w:spacing w:val="-5"/>
        </w:rPr>
        <w:t xml:space="preserve"> </w:t>
      </w:r>
      <w:r>
        <w:t>байланыстары</w:t>
      </w:r>
    </w:p>
    <w:p w:rsidR="00463DC4" w:rsidRDefault="00F21B7E">
      <w:pPr>
        <w:spacing w:line="275" w:lineRule="exact"/>
        <w:ind w:left="1241"/>
        <w:rPr>
          <w:sz w:val="24"/>
        </w:rPr>
      </w:pPr>
      <w:r>
        <w:rPr>
          <w:sz w:val="24"/>
        </w:rPr>
        <w:t>Ескерту:</w:t>
      </w:r>
      <w:r>
        <w:rPr>
          <w:spacing w:val="57"/>
          <w:sz w:val="24"/>
        </w:rPr>
        <w:t xml:space="preserve"> </w:t>
      </w:r>
      <w:r>
        <w:rPr>
          <w:sz w:val="24"/>
        </w:rPr>
        <w:t>автор</w:t>
      </w:r>
      <w:r>
        <w:rPr>
          <w:spacing w:val="1"/>
          <w:sz w:val="24"/>
        </w:rPr>
        <w:t xml:space="preserve"> </w:t>
      </w:r>
      <w:r>
        <w:rPr>
          <w:sz w:val="24"/>
        </w:rPr>
        <w:t>құрастырған.</w:t>
      </w:r>
    </w:p>
    <w:p w:rsidR="00463DC4" w:rsidRDefault="00463DC4">
      <w:pPr>
        <w:spacing w:line="275" w:lineRule="exact"/>
        <w:rPr>
          <w:sz w:val="24"/>
        </w:rPr>
        <w:sectPr w:rsidR="00463DC4">
          <w:pgSz w:w="16840" w:h="11910" w:orient="landscape"/>
          <w:pgMar w:top="1100" w:right="900" w:bottom="1140" w:left="900" w:header="0" w:footer="959" w:gutter="0"/>
          <w:cols w:space="720"/>
        </w:sectPr>
      </w:pPr>
    </w:p>
    <w:p w:rsidR="00463DC4" w:rsidRDefault="00F21B7E">
      <w:pPr>
        <w:pStyle w:val="a3"/>
        <w:spacing w:before="67"/>
        <w:ind w:left="119" w:right="111" w:firstLine="0"/>
      </w:pPr>
      <w:r>
        <w:t>арналары</w:t>
      </w:r>
      <w:r>
        <w:rPr>
          <w:spacing w:val="1"/>
        </w:rPr>
        <w:t xml:space="preserve"> </w:t>
      </w:r>
      <w:r>
        <w:t>арқылы</w:t>
      </w:r>
      <w:r>
        <w:rPr>
          <w:spacing w:val="1"/>
        </w:rPr>
        <w:t xml:space="preserve"> </w:t>
      </w:r>
      <w:r>
        <w:t>берілетін</w:t>
      </w:r>
      <w:r>
        <w:rPr>
          <w:spacing w:val="1"/>
        </w:rPr>
        <w:t xml:space="preserve"> </w:t>
      </w:r>
      <w:r>
        <w:t>ақпарат</w:t>
      </w:r>
      <w:r>
        <w:rPr>
          <w:spacing w:val="1"/>
        </w:rPr>
        <w:t xml:space="preserve"> </w:t>
      </w:r>
      <w:r>
        <w:t>сыртқы</w:t>
      </w:r>
      <w:r>
        <w:rPr>
          <w:spacing w:val="1"/>
        </w:rPr>
        <w:t xml:space="preserve"> </w:t>
      </w:r>
      <w:r>
        <w:t>ортамен</w:t>
      </w:r>
      <w:r>
        <w:rPr>
          <w:spacing w:val="1"/>
        </w:rPr>
        <w:t xml:space="preserve"> </w:t>
      </w:r>
      <w:r>
        <w:t>өзара</w:t>
      </w:r>
      <w:r>
        <w:rPr>
          <w:spacing w:val="70"/>
        </w:rPr>
        <w:t xml:space="preserve"> </w:t>
      </w:r>
      <w:r>
        <w:t>әрекеттесуге</w:t>
      </w:r>
      <w:r>
        <w:rPr>
          <w:spacing w:val="1"/>
        </w:rPr>
        <w:t xml:space="preserve"> </w:t>
      </w:r>
      <w:r>
        <w:t>жауап беру</w:t>
      </w:r>
      <w:r>
        <w:rPr>
          <w:spacing w:val="-3"/>
        </w:rPr>
        <w:t xml:space="preserve"> </w:t>
      </w:r>
      <w:r>
        <w:t>арқылы</w:t>
      </w:r>
      <w:r>
        <w:rPr>
          <w:spacing w:val="2"/>
        </w:rPr>
        <w:t xml:space="preserve"> </w:t>
      </w:r>
      <w:r>
        <w:t>қамтамасыз</w:t>
      </w:r>
      <w:r>
        <w:rPr>
          <w:spacing w:val="1"/>
        </w:rPr>
        <w:t xml:space="preserve"> </w:t>
      </w:r>
      <w:r>
        <w:t>етіледі.</w:t>
      </w:r>
    </w:p>
    <w:p w:rsidR="00463DC4" w:rsidRDefault="00F21B7E">
      <w:pPr>
        <w:pStyle w:val="a3"/>
        <w:ind w:left="119" w:right="110"/>
      </w:pPr>
      <w:r>
        <w:t>Қалалық деңгейде инновацияларды басқару жүйесінің функцияларын</w:t>
      </w:r>
      <w:r>
        <w:rPr>
          <w:spacing w:val="1"/>
        </w:rPr>
        <w:t xml:space="preserve"> </w:t>
      </w:r>
      <w:r>
        <w:t>жүзеге</w:t>
      </w:r>
      <w:r>
        <w:rPr>
          <w:spacing w:val="1"/>
        </w:rPr>
        <w:t xml:space="preserve"> </w:t>
      </w:r>
      <w:r>
        <w:t>асыру</w:t>
      </w:r>
      <w:r>
        <w:rPr>
          <w:spacing w:val="1"/>
        </w:rPr>
        <w:t xml:space="preserve"> </w:t>
      </w:r>
      <w:r>
        <w:t>үшін</w:t>
      </w:r>
      <w:r>
        <w:rPr>
          <w:spacing w:val="1"/>
        </w:rPr>
        <w:t xml:space="preserve"> </w:t>
      </w:r>
      <w:r>
        <w:t>қаладағы</w:t>
      </w:r>
      <w:r>
        <w:rPr>
          <w:spacing w:val="1"/>
        </w:rPr>
        <w:t xml:space="preserve"> </w:t>
      </w:r>
      <w:r>
        <w:t>инновацияларды</w:t>
      </w:r>
      <w:r>
        <w:rPr>
          <w:spacing w:val="1"/>
        </w:rPr>
        <w:t xml:space="preserve"> </w:t>
      </w:r>
      <w:r>
        <w:t>басқару</w:t>
      </w:r>
      <w:r>
        <w:rPr>
          <w:spacing w:val="1"/>
        </w:rPr>
        <w:t xml:space="preserve"> </w:t>
      </w:r>
      <w:r>
        <w:t>инфрақұрылымы</w:t>
      </w:r>
      <w:r>
        <w:rPr>
          <w:spacing w:val="1"/>
        </w:rPr>
        <w:t xml:space="preserve"> </w:t>
      </w:r>
      <w:r>
        <w:t>қажет.</w:t>
      </w:r>
      <w:r>
        <w:rPr>
          <w:spacing w:val="1"/>
        </w:rPr>
        <w:t xml:space="preserve"> </w:t>
      </w:r>
      <w:r>
        <w:t>Инфрақұрылымның</w:t>
      </w:r>
      <w:r>
        <w:rPr>
          <w:spacing w:val="1"/>
        </w:rPr>
        <w:t xml:space="preserve"> </w:t>
      </w:r>
      <w:r>
        <w:t>қаңқасы</w:t>
      </w:r>
      <w:r>
        <w:rPr>
          <w:spacing w:val="1"/>
        </w:rPr>
        <w:t xml:space="preserve"> </w:t>
      </w:r>
      <w:r>
        <w:t>қалалық</w:t>
      </w:r>
      <w:r>
        <w:rPr>
          <w:spacing w:val="1"/>
        </w:rPr>
        <w:t xml:space="preserve"> </w:t>
      </w:r>
      <w:r>
        <w:t>мамандандыру</w:t>
      </w:r>
      <w:r>
        <w:rPr>
          <w:spacing w:val="1"/>
        </w:rPr>
        <w:t xml:space="preserve"> </w:t>
      </w:r>
      <w:r>
        <w:t>(білім</w:t>
      </w:r>
      <w:r>
        <w:rPr>
          <w:spacing w:val="1"/>
        </w:rPr>
        <w:t xml:space="preserve"> </w:t>
      </w:r>
      <w:r>
        <w:t>беру,</w:t>
      </w:r>
      <w:r>
        <w:rPr>
          <w:spacing w:val="1"/>
        </w:rPr>
        <w:t xml:space="preserve"> </w:t>
      </w:r>
      <w:r>
        <w:t>технологиялық,</w:t>
      </w:r>
      <w:r>
        <w:rPr>
          <w:spacing w:val="1"/>
        </w:rPr>
        <w:t xml:space="preserve"> </w:t>
      </w:r>
      <w:r>
        <w:t>қаржылық</w:t>
      </w:r>
      <w:r>
        <w:rPr>
          <w:spacing w:val="1"/>
        </w:rPr>
        <w:t xml:space="preserve"> </w:t>
      </w:r>
      <w:r>
        <w:t>және</w:t>
      </w:r>
      <w:r>
        <w:rPr>
          <w:spacing w:val="1"/>
        </w:rPr>
        <w:t xml:space="preserve"> </w:t>
      </w:r>
      <w:r>
        <w:t>ақпараттық)</w:t>
      </w:r>
      <w:r>
        <w:rPr>
          <w:spacing w:val="1"/>
        </w:rPr>
        <w:t xml:space="preserve"> </w:t>
      </w:r>
      <w:r>
        <w:t>бойынша</w:t>
      </w:r>
      <w:r>
        <w:rPr>
          <w:spacing w:val="1"/>
        </w:rPr>
        <w:t xml:space="preserve"> </w:t>
      </w:r>
      <w:r>
        <w:t>функционалдық</w:t>
      </w:r>
      <w:r>
        <w:rPr>
          <w:spacing w:val="1"/>
        </w:rPr>
        <w:t xml:space="preserve"> </w:t>
      </w:r>
      <w:r>
        <w:t>салаларға бөлінген және инновациялық үдерістің тұтастығы мен үздіксіздігін</w:t>
      </w:r>
      <w:r>
        <w:rPr>
          <w:spacing w:val="-67"/>
        </w:rPr>
        <w:t xml:space="preserve"> </w:t>
      </w:r>
      <w:r>
        <w:t>қамтамасыз ететін нарық элементтерінің жиынтығымен ұсынылған. Сонымен</w:t>
      </w:r>
      <w:r>
        <w:rPr>
          <w:spacing w:val="-67"/>
        </w:rPr>
        <w:t xml:space="preserve"> </w:t>
      </w:r>
      <w:r>
        <w:t>қатар,</w:t>
      </w:r>
      <w:r>
        <w:rPr>
          <w:spacing w:val="1"/>
        </w:rPr>
        <w:t xml:space="preserve"> </w:t>
      </w:r>
      <w:r>
        <w:t>осы</w:t>
      </w:r>
      <w:r>
        <w:rPr>
          <w:spacing w:val="1"/>
        </w:rPr>
        <w:t xml:space="preserve"> </w:t>
      </w:r>
      <w:r>
        <w:t>тұтастықтың</w:t>
      </w:r>
      <w:r>
        <w:rPr>
          <w:spacing w:val="1"/>
        </w:rPr>
        <w:t xml:space="preserve"> </w:t>
      </w:r>
      <w:r>
        <w:t>интегративті</w:t>
      </w:r>
      <w:r>
        <w:rPr>
          <w:spacing w:val="1"/>
        </w:rPr>
        <w:t xml:space="preserve"> </w:t>
      </w:r>
      <w:r>
        <w:t>қасиеттерін</w:t>
      </w:r>
      <w:r>
        <w:rPr>
          <w:spacing w:val="1"/>
        </w:rPr>
        <w:t xml:space="preserve"> </w:t>
      </w:r>
      <w:r>
        <w:t>тұтастай</w:t>
      </w:r>
      <w:r>
        <w:rPr>
          <w:spacing w:val="1"/>
        </w:rPr>
        <w:t xml:space="preserve"> </w:t>
      </w:r>
      <w:r>
        <w:t>алғанда</w:t>
      </w:r>
      <w:r>
        <w:rPr>
          <w:spacing w:val="1"/>
        </w:rPr>
        <w:t xml:space="preserve"> </w:t>
      </w:r>
      <w:r>
        <w:t>инфрақұрылымның жұмыс істеу нәтижесі оның жеке саласының жұмыс істеу</w:t>
      </w:r>
      <w:r>
        <w:rPr>
          <w:spacing w:val="-67"/>
        </w:rPr>
        <w:t xml:space="preserve"> </w:t>
      </w:r>
      <w:r>
        <w:t>нәтижесінен</w:t>
      </w:r>
      <w:r>
        <w:rPr>
          <w:spacing w:val="1"/>
        </w:rPr>
        <w:t xml:space="preserve"> </w:t>
      </w:r>
      <w:r>
        <w:t>үлкен</w:t>
      </w:r>
      <w:r>
        <w:rPr>
          <w:spacing w:val="1"/>
        </w:rPr>
        <w:t xml:space="preserve"> </w:t>
      </w:r>
      <w:r>
        <w:t>болатын</w:t>
      </w:r>
      <w:r>
        <w:rPr>
          <w:spacing w:val="1"/>
        </w:rPr>
        <w:t xml:space="preserve"> </w:t>
      </w:r>
      <w:r>
        <w:t>қатынас</w:t>
      </w:r>
      <w:r>
        <w:rPr>
          <w:spacing w:val="1"/>
        </w:rPr>
        <w:t xml:space="preserve"> </w:t>
      </w:r>
      <w:r>
        <w:t>арқылы</w:t>
      </w:r>
      <w:r>
        <w:rPr>
          <w:spacing w:val="1"/>
        </w:rPr>
        <w:t xml:space="preserve"> </w:t>
      </w:r>
      <w:r>
        <w:t>білдіруге</w:t>
      </w:r>
      <w:r>
        <w:rPr>
          <w:spacing w:val="1"/>
        </w:rPr>
        <w:t xml:space="preserve"> </w:t>
      </w:r>
      <w:r>
        <w:t>болады.</w:t>
      </w:r>
      <w:r>
        <w:rPr>
          <w:spacing w:val="1"/>
        </w:rPr>
        <w:t xml:space="preserve"> </w:t>
      </w:r>
      <w:r>
        <w:t>Бұл</w:t>
      </w:r>
      <w:r>
        <w:rPr>
          <w:spacing w:val="1"/>
        </w:rPr>
        <w:t xml:space="preserve"> </w:t>
      </w:r>
      <w:r>
        <w:t>арақатынас</w:t>
      </w:r>
      <w:r>
        <w:rPr>
          <w:spacing w:val="1"/>
        </w:rPr>
        <w:t xml:space="preserve"> </w:t>
      </w:r>
      <w:r>
        <w:t>инновациялық</w:t>
      </w:r>
      <w:r>
        <w:rPr>
          <w:spacing w:val="1"/>
        </w:rPr>
        <w:t xml:space="preserve"> </w:t>
      </w:r>
      <w:r>
        <w:t>процестің</w:t>
      </w:r>
      <w:r>
        <w:rPr>
          <w:spacing w:val="1"/>
        </w:rPr>
        <w:t xml:space="preserve"> </w:t>
      </w:r>
      <w:r>
        <w:t>үздіксіздігін</w:t>
      </w:r>
      <w:r>
        <w:rPr>
          <w:spacing w:val="1"/>
        </w:rPr>
        <w:t xml:space="preserve"> </w:t>
      </w:r>
      <w:r>
        <w:t>сипаттайды,</w:t>
      </w:r>
      <w:r>
        <w:rPr>
          <w:spacing w:val="1"/>
        </w:rPr>
        <w:t xml:space="preserve"> </w:t>
      </w:r>
      <w:r>
        <w:t>онда</w:t>
      </w:r>
      <w:r>
        <w:rPr>
          <w:spacing w:val="1"/>
        </w:rPr>
        <w:t xml:space="preserve"> </w:t>
      </w:r>
      <w:r>
        <w:t>зияткерлік меншік объектісін (ЗМО) құру, дамыту және коммерцияландыру</w:t>
      </w:r>
      <w:r>
        <w:rPr>
          <w:spacing w:val="1"/>
        </w:rPr>
        <w:t xml:space="preserve"> </w:t>
      </w:r>
      <w:r>
        <w:t>процесінде әрбір қадам басқару инфрақұрылымының, тиісті саланың немесе</w:t>
      </w:r>
      <w:r>
        <w:rPr>
          <w:spacing w:val="1"/>
        </w:rPr>
        <w:t xml:space="preserve"> </w:t>
      </w:r>
      <w:r>
        <w:t>инфрақұрылым</w:t>
      </w:r>
      <w:r>
        <w:rPr>
          <w:spacing w:val="-1"/>
        </w:rPr>
        <w:t xml:space="preserve"> </w:t>
      </w:r>
      <w:r>
        <w:t>салаларының</w:t>
      </w:r>
      <w:r>
        <w:rPr>
          <w:spacing w:val="-2"/>
        </w:rPr>
        <w:t xml:space="preserve"> </w:t>
      </w:r>
      <w:r>
        <w:t>элементімен</w:t>
      </w:r>
      <w:r>
        <w:rPr>
          <w:spacing w:val="-3"/>
        </w:rPr>
        <w:t xml:space="preserve"> </w:t>
      </w:r>
      <w:r>
        <w:t>қамтамасыз</w:t>
      </w:r>
      <w:r>
        <w:rPr>
          <w:spacing w:val="-1"/>
        </w:rPr>
        <w:t xml:space="preserve"> </w:t>
      </w:r>
      <w:r>
        <w:t>етіледі</w:t>
      </w:r>
      <w:r>
        <w:rPr>
          <w:spacing w:val="4"/>
        </w:rPr>
        <w:t xml:space="preserve"> </w:t>
      </w:r>
      <w:r>
        <w:t>(32-сурет).</w:t>
      </w:r>
    </w:p>
    <w:p w:rsidR="00463DC4" w:rsidRDefault="00F21B7E">
      <w:pPr>
        <w:pStyle w:val="a3"/>
        <w:spacing w:before="1"/>
        <w:ind w:left="119" w:right="104"/>
      </w:pPr>
      <w:r>
        <w:t>Қаланы басқарудың инновациялық инфрақұрылымын үлгілеу кезінде</w:t>
      </w:r>
      <w:r>
        <w:rPr>
          <w:spacing w:val="1"/>
        </w:rPr>
        <w:t xml:space="preserve"> </w:t>
      </w:r>
      <w:r>
        <w:t>жүйе</w:t>
      </w:r>
      <w:r>
        <w:rPr>
          <w:spacing w:val="1"/>
        </w:rPr>
        <w:t xml:space="preserve"> </w:t>
      </w:r>
      <w:r>
        <w:t>құраушы</w:t>
      </w:r>
      <w:r>
        <w:rPr>
          <w:spacing w:val="1"/>
        </w:rPr>
        <w:t xml:space="preserve"> </w:t>
      </w:r>
      <w:r>
        <w:t>фактор</w:t>
      </w:r>
      <w:r>
        <w:rPr>
          <w:spacing w:val="1"/>
        </w:rPr>
        <w:t xml:space="preserve"> </w:t>
      </w:r>
      <w:r>
        <w:t>ретінде</w:t>
      </w:r>
      <w:r>
        <w:rPr>
          <w:spacing w:val="1"/>
        </w:rPr>
        <w:t xml:space="preserve"> </w:t>
      </w:r>
      <w:r>
        <w:t>ақпараттық</w:t>
      </w:r>
      <w:r>
        <w:rPr>
          <w:spacing w:val="1"/>
        </w:rPr>
        <w:t xml:space="preserve"> </w:t>
      </w:r>
      <w:r>
        <w:t>кеңістік</w:t>
      </w:r>
      <w:r>
        <w:rPr>
          <w:spacing w:val="1"/>
        </w:rPr>
        <w:t xml:space="preserve"> </w:t>
      </w:r>
      <w:r>
        <w:t>құрылады,</w:t>
      </w:r>
      <w:r>
        <w:rPr>
          <w:spacing w:val="1"/>
        </w:rPr>
        <w:t xml:space="preserve"> </w:t>
      </w:r>
      <w:r>
        <w:t>ол</w:t>
      </w:r>
      <w:r>
        <w:rPr>
          <w:spacing w:val="1"/>
        </w:rPr>
        <w:t xml:space="preserve"> </w:t>
      </w:r>
      <w:r>
        <w:t>функционалды салалар арасындағы байланыстардың және салалар ішіндегі</w:t>
      </w:r>
      <w:r>
        <w:rPr>
          <w:spacing w:val="1"/>
        </w:rPr>
        <w:t xml:space="preserve"> </w:t>
      </w:r>
      <w:r>
        <w:t>элементтер арасындағы өзара әрекеттесудің нәтижесінде пайда болады, олар</w:t>
      </w:r>
      <w:r>
        <w:rPr>
          <w:spacing w:val="1"/>
        </w:rPr>
        <w:t xml:space="preserve"> </w:t>
      </w:r>
      <w:r>
        <w:t>тікелей</w:t>
      </w:r>
      <w:r>
        <w:rPr>
          <w:spacing w:val="-2"/>
        </w:rPr>
        <w:t xml:space="preserve"> </w:t>
      </w:r>
      <w:r>
        <w:t>әрекетті</w:t>
      </w:r>
      <w:r>
        <w:rPr>
          <w:spacing w:val="-7"/>
        </w:rPr>
        <w:t xml:space="preserve"> </w:t>
      </w:r>
      <w:r>
        <w:t>ғана</w:t>
      </w:r>
      <w:r>
        <w:rPr>
          <w:spacing w:val="-1"/>
        </w:rPr>
        <w:t xml:space="preserve"> </w:t>
      </w:r>
      <w:r>
        <w:t>емес,</w:t>
      </w:r>
      <w:r>
        <w:rPr>
          <w:spacing w:val="1"/>
        </w:rPr>
        <w:t xml:space="preserve"> </w:t>
      </w:r>
      <w:r>
        <w:t>сонымен</w:t>
      </w:r>
      <w:r>
        <w:rPr>
          <w:spacing w:val="-2"/>
        </w:rPr>
        <w:t xml:space="preserve"> </w:t>
      </w:r>
      <w:r>
        <w:t>бірге</w:t>
      </w:r>
      <w:r>
        <w:rPr>
          <w:spacing w:val="-1"/>
        </w:rPr>
        <w:t xml:space="preserve"> </w:t>
      </w:r>
      <w:r>
        <w:t>тиісті</w:t>
      </w:r>
      <w:r>
        <w:rPr>
          <w:spacing w:val="-7"/>
        </w:rPr>
        <w:t xml:space="preserve"> </w:t>
      </w:r>
      <w:r>
        <w:t>жауап</w:t>
      </w:r>
      <w:r>
        <w:rPr>
          <w:spacing w:val="-2"/>
        </w:rPr>
        <w:t xml:space="preserve"> </w:t>
      </w:r>
      <w:r>
        <w:t>әрекетін</w:t>
      </w:r>
      <w:r>
        <w:rPr>
          <w:spacing w:val="-2"/>
        </w:rPr>
        <w:t xml:space="preserve"> </w:t>
      </w:r>
      <w:r>
        <w:t>де</w:t>
      </w:r>
      <w:r>
        <w:rPr>
          <w:spacing w:val="-1"/>
        </w:rPr>
        <w:t xml:space="preserve"> </w:t>
      </w:r>
      <w:r>
        <w:t>қамтиды.</w:t>
      </w:r>
    </w:p>
    <w:p w:rsidR="00463DC4" w:rsidRDefault="00F21B7E">
      <w:pPr>
        <w:pStyle w:val="a3"/>
        <w:spacing w:before="4"/>
        <w:ind w:left="119" w:right="105"/>
      </w:pPr>
      <w:r>
        <w:t>Сонымен</w:t>
      </w:r>
      <w:r>
        <w:rPr>
          <w:spacing w:val="1"/>
        </w:rPr>
        <w:t xml:space="preserve"> </w:t>
      </w:r>
      <w:r>
        <w:t>бірге,</w:t>
      </w:r>
      <w:r>
        <w:rPr>
          <w:spacing w:val="1"/>
        </w:rPr>
        <w:t xml:space="preserve"> </w:t>
      </w:r>
      <w:r>
        <w:t>бұл</w:t>
      </w:r>
      <w:r>
        <w:rPr>
          <w:spacing w:val="1"/>
        </w:rPr>
        <w:t xml:space="preserve"> </w:t>
      </w:r>
      <w:r>
        <w:t>кеңістік</w:t>
      </w:r>
      <w:r>
        <w:rPr>
          <w:spacing w:val="1"/>
        </w:rPr>
        <w:t xml:space="preserve"> </w:t>
      </w:r>
      <w:r>
        <w:t>салалар</w:t>
      </w:r>
      <w:r>
        <w:rPr>
          <w:spacing w:val="1"/>
        </w:rPr>
        <w:t xml:space="preserve"> </w:t>
      </w:r>
      <w:r>
        <w:t>мен</w:t>
      </w:r>
      <w:r>
        <w:rPr>
          <w:spacing w:val="1"/>
        </w:rPr>
        <w:t xml:space="preserve"> </w:t>
      </w:r>
      <w:r>
        <w:t>элементтер</w:t>
      </w:r>
      <w:r>
        <w:rPr>
          <w:spacing w:val="70"/>
        </w:rPr>
        <w:t xml:space="preserve"> </w:t>
      </w:r>
      <w:r>
        <w:t>арасындағы</w:t>
      </w:r>
      <w:r>
        <w:rPr>
          <w:spacing w:val="1"/>
        </w:rPr>
        <w:t xml:space="preserve"> </w:t>
      </w:r>
      <w:r>
        <w:t>тікелей және кері байланыстарды ұйымдастырудың сипаты мен нысандарын</w:t>
      </w:r>
      <w:r>
        <w:rPr>
          <w:spacing w:val="1"/>
        </w:rPr>
        <w:t xml:space="preserve"> </w:t>
      </w:r>
      <w:r>
        <w:t>еркін</w:t>
      </w:r>
      <w:r>
        <w:rPr>
          <w:spacing w:val="1"/>
        </w:rPr>
        <w:t xml:space="preserve"> </w:t>
      </w:r>
      <w:r>
        <w:t>экономикалық</w:t>
      </w:r>
      <w:r>
        <w:rPr>
          <w:spacing w:val="1"/>
        </w:rPr>
        <w:t xml:space="preserve"> </w:t>
      </w:r>
      <w:r>
        <w:t>қызмет</w:t>
      </w:r>
      <w:r>
        <w:rPr>
          <w:spacing w:val="1"/>
        </w:rPr>
        <w:t xml:space="preserve"> </w:t>
      </w:r>
      <w:r>
        <w:t>жағдайында</w:t>
      </w:r>
      <w:r>
        <w:rPr>
          <w:spacing w:val="1"/>
        </w:rPr>
        <w:t xml:space="preserve"> </w:t>
      </w:r>
      <w:r>
        <w:t>еркін</w:t>
      </w:r>
      <w:r>
        <w:rPr>
          <w:spacing w:val="1"/>
        </w:rPr>
        <w:t xml:space="preserve"> </w:t>
      </w:r>
      <w:r>
        <w:t>ақпарат</w:t>
      </w:r>
      <w:r>
        <w:rPr>
          <w:spacing w:val="1"/>
        </w:rPr>
        <w:t xml:space="preserve"> </w:t>
      </w:r>
      <w:r>
        <w:t>алмасу</w:t>
      </w:r>
      <w:r>
        <w:rPr>
          <w:spacing w:val="1"/>
        </w:rPr>
        <w:t xml:space="preserve"> </w:t>
      </w:r>
      <w:r>
        <w:t>арқылы</w:t>
      </w:r>
      <w:r>
        <w:rPr>
          <w:spacing w:val="1"/>
        </w:rPr>
        <w:t xml:space="preserve"> </w:t>
      </w:r>
      <w:r>
        <w:t>инновациялық инфрақұрылымды басқару процесінің тиімділігін қамтамасыз</w:t>
      </w:r>
      <w:r>
        <w:rPr>
          <w:spacing w:val="1"/>
        </w:rPr>
        <w:t xml:space="preserve"> </w:t>
      </w:r>
      <w:r>
        <w:t>ететін жағдайларды</w:t>
      </w:r>
      <w:r>
        <w:rPr>
          <w:spacing w:val="1"/>
        </w:rPr>
        <w:t xml:space="preserve"> </w:t>
      </w:r>
      <w:r>
        <w:t>қалыптастырады.</w:t>
      </w:r>
    </w:p>
    <w:p w:rsidR="00463DC4" w:rsidRDefault="00F21B7E">
      <w:pPr>
        <w:pStyle w:val="a3"/>
        <w:ind w:left="119" w:right="110"/>
      </w:pPr>
      <w:r>
        <w:t>Бұл ретте қаланың инновациялық инфрақұрылымының функционалдық</w:t>
      </w:r>
      <w:r>
        <w:rPr>
          <w:spacing w:val="-67"/>
        </w:rPr>
        <w:t xml:space="preserve"> </w:t>
      </w:r>
      <w:r>
        <w:t>салалары</w:t>
      </w:r>
      <w:r>
        <w:rPr>
          <w:spacing w:val="1"/>
        </w:rPr>
        <w:t xml:space="preserve"> </w:t>
      </w:r>
      <w:r>
        <w:t>кеңістікте</w:t>
      </w:r>
      <w:r>
        <w:rPr>
          <w:spacing w:val="1"/>
        </w:rPr>
        <w:t xml:space="preserve"> </w:t>
      </w:r>
      <w:r>
        <w:t>қаланы</w:t>
      </w:r>
      <w:r>
        <w:rPr>
          <w:spacing w:val="1"/>
        </w:rPr>
        <w:t xml:space="preserve"> </w:t>
      </w:r>
      <w:r>
        <w:t>басқару</w:t>
      </w:r>
      <w:r>
        <w:rPr>
          <w:spacing w:val="1"/>
        </w:rPr>
        <w:t xml:space="preserve"> </w:t>
      </w:r>
      <w:r>
        <w:t>инфрақұрылымының</w:t>
      </w:r>
      <w:r>
        <w:rPr>
          <w:spacing w:val="1"/>
        </w:rPr>
        <w:t xml:space="preserve"> </w:t>
      </w:r>
      <w:r>
        <w:t>элементтері</w:t>
      </w:r>
      <w:r>
        <w:rPr>
          <w:spacing w:val="1"/>
        </w:rPr>
        <w:t xml:space="preserve"> </w:t>
      </w:r>
      <w:r>
        <w:t>арасында</w:t>
      </w:r>
      <w:r>
        <w:rPr>
          <w:spacing w:val="-3"/>
        </w:rPr>
        <w:t xml:space="preserve"> </w:t>
      </w:r>
      <w:r>
        <w:t>үздіксіз</w:t>
      </w:r>
      <w:r>
        <w:rPr>
          <w:spacing w:val="-3"/>
        </w:rPr>
        <w:t xml:space="preserve"> </w:t>
      </w:r>
      <w:r>
        <w:t>ақпарат</w:t>
      </w:r>
      <w:r>
        <w:rPr>
          <w:spacing w:val="-4"/>
        </w:rPr>
        <w:t xml:space="preserve"> </w:t>
      </w:r>
      <w:r>
        <w:t>алмасуды</w:t>
      </w:r>
      <w:r>
        <w:rPr>
          <w:spacing w:val="-4"/>
        </w:rPr>
        <w:t xml:space="preserve"> </w:t>
      </w:r>
      <w:r>
        <w:t>қамтамасыз</w:t>
      </w:r>
      <w:r>
        <w:rPr>
          <w:spacing w:val="-2"/>
        </w:rPr>
        <w:t xml:space="preserve"> </w:t>
      </w:r>
      <w:r>
        <w:t>ететіндей</w:t>
      </w:r>
      <w:r>
        <w:rPr>
          <w:spacing w:val="7"/>
        </w:rPr>
        <w:t xml:space="preserve"> </w:t>
      </w:r>
      <w:r>
        <w:t>болып</w:t>
      </w:r>
      <w:r>
        <w:rPr>
          <w:spacing w:val="-2"/>
        </w:rPr>
        <w:t xml:space="preserve"> </w:t>
      </w:r>
      <w:r>
        <w:t>бөлінген.</w:t>
      </w:r>
    </w:p>
    <w:p w:rsidR="00463DC4" w:rsidRDefault="00F21B7E">
      <w:pPr>
        <w:pStyle w:val="a3"/>
        <w:spacing w:line="242" w:lineRule="auto"/>
        <w:ind w:left="119" w:right="105"/>
      </w:pPr>
      <w:r>
        <w:t>Осылайша,</w:t>
      </w:r>
      <w:r>
        <w:rPr>
          <w:spacing w:val="1"/>
        </w:rPr>
        <w:t xml:space="preserve"> </w:t>
      </w:r>
      <w:r>
        <w:t>процестегі</w:t>
      </w:r>
      <w:r>
        <w:rPr>
          <w:spacing w:val="1"/>
        </w:rPr>
        <w:t xml:space="preserve"> </w:t>
      </w:r>
      <w:r>
        <w:t>бұл</w:t>
      </w:r>
      <w:r>
        <w:rPr>
          <w:spacing w:val="1"/>
        </w:rPr>
        <w:t xml:space="preserve"> </w:t>
      </w:r>
      <w:r>
        <w:t>кеңістік</w:t>
      </w:r>
      <w:r>
        <w:rPr>
          <w:spacing w:val="1"/>
        </w:rPr>
        <w:t xml:space="preserve"> </w:t>
      </w:r>
      <w:r>
        <w:t>қаланың</w:t>
      </w:r>
      <w:r>
        <w:rPr>
          <w:spacing w:val="1"/>
        </w:rPr>
        <w:t xml:space="preserve"> </w:t>
      </w:r>
      <w:r>
        <w:t>инновациялық</w:t>
      </w:r>
      <w:r>
        <w:rPr>
          <w:spacing w:val="1"/>
        </w:rPr>
        <w:t xml:space="preserve"> </w:t>
      </w:r>
      <w:r>
        <w:t>инфрақұрылымының</w:t>
      </w:r>
      <w:r>
        <w:rPr>
          <w:spacing w:val="1"/>
        </w:rPr>
        <w:t xml:space="preserve"> </w:t>
      </w:r>
      <w:r>
        <w:t>элементтері</w:t>
      </w:r>
      <w:r>
        <w:rPr>
          <w:spacing w:val="1"/>
        </w:rPr>
        <w:t xml:space="preserve"> </w:t>
      </w:r>
      <w:r>
        <w:t>мен</w:t>
      </w:r>
      <w:r>
        <w:rPr>
          <w:spacing w:val="1"/>
        </w:rPr>
        <w:t xml:space="preserve"> </w:t>
      </w:r>
      <w:r>
        <w:t>салалары</w:t>
      </w:r>
      <w:r>
        <w:rPr>
          <w:spacing w:val="1"/>
        </w:rPr>
        <w:t xml:space="preserve"> </w:t>
      </w:r>
      <w:r>
        <w:t>арасындағы</w:t>
      </w:r>
      <w:r>
        <w:rPr>
          <w:spacing w:val="1"/>
        </w:rPr>
        <w:t xml:space="preserve"> </w:t>
      </w:r>
      <w:r>
        <w:t>өзара</w:t>
      </w:r>
      <w:r>
        <w:rPr>
          <w:spacing w:val="-67"/>
        </w:rPr>
        <w:t xml:space="preserve"> </w:t>
      </w:r>
      <w:r>
        <w:t>әрекеттесудің</w:t>
      </w:r>
      <w:r>
        <w:rPr>
          <w:spacing w:val="-1"/>
        </w:rPr>
        <w:t xml:space="preserve"> </w:t>
      </w:r>
      <w:r>
        <w:t>негізгі</w:t>
      </w:r>
      <w:r>
        <w:rPr>
          <w:spacing w:val="-5"/>
        </w:rPr>
        <w:t xml:space="preserve"> </w:t>
      </w:r>
      <w:r>
        <w:t>шеңберін анықтайды,</w:t>
      </w:r>
      <w:r>
        <w:rPr>
          <w:spacing w:val="2"/>
        </w:rPr>
        <w:t xml:space="preserve"> </w:t>
      </w:r>
      <w:r>
        <w:t>атап айтқанда</w:t>
      </w:r>
      <w:r>
        <w:rPr>
          <w:spacing w:val="7"/>
        </w:rPr>
        <w:t xml:space="preserve"> </w:t>
      </w:r>
      <w:r>
        <w:t>[124]:</w:t>
      </w:r>
    </w:p>
    <w:p w:rsidR="00463DC4" w:rsidRDefault="00F21B7E">
      <w:pPr>
        <w:pStyle w:val="a4"/>
        <w:numPr>
          <w:ilvl w:val="0"/>
          <w:numId w:val="1"/>
        </w:numPr>
        <w:tabs>
          <w:tab w:val="left" w:pos="1147"/>
        </w:tabs>
        <w:ind w:right="110" w:firstLine="710"/>
        <w:jc w:val="both"/>
        <w:rPr>
          <w:sz w:val="28"/>
        </w:rPr>
      </w:pPr>
      <w:r>
        <w:rPr>
          <w:sz w:val="28"/>
        </w:rPr>
        <w:t>Элементтердің әлеуетті бірлескен қызметіне қатысты мүмкіндіктері</w:t>
      </w:r>
      <w:r>
        <w:rPr>
          <w:spacing w:val="1"/>
          <w:sz w:val="28"/>
        </w:rPr>
        <w:t xml:space="preserve"> </w:t>
      </w:r>
      <w:r>
        <w:rPr>
          <w:sz w:val="28"/>
        </w:rPr>
        <w:t>мен</w:t>
      </w:r>
      <w:r>
        <w:rPr>
          <w:spacing w:val="1"/>
          <w:sz w:val="28"/>
        </w:rPr>
        <w:t xml:space="preserve"> </w:t>
      </w:r>
      <w:r>
        <w:rPr>
          <w:sz w:val="28"/>
        </w:rPr>
        <w:t>ниеттерін</w:t>
      </w:r>
      <w:r>
        <w:rPr>
          <w:spacing w:val="1"/>
          <w:sz w:val="28"/>
        </w:rPr>
        <w:t xml:space="preserve"> </w:t>
      </w:r>
      <w:r>
        <w:rPr>
          <w:sz w:val="28"/>
        </w:rPr>
        <w:t>келісу</w:t>
      </w:r>
      <w:r>
        <w:rPr>
          <w:spacing w:val="1"/>
          <w:sz w:val="28"/>
        </w:rPr>
        <w:t xml:space="preserve"> </w:t>
      </w:r>
      <w:r>
        <w:rPr>
          <w:sz w:val="28"/>
        </w:rPr>
        <w:t>тетігі</w:t>
      </w:r>
      <w:r>
        <w:rPr>
          <w:spacing w:val="1"/>
          <w:sz w:val="28"/>
        </w:rPr>
        <w:t xml:space="preserve"> </w:t>
      </w:r>
      <w:r>
        <w:rPr>
          <w:sz w:val="28"/>
        </w:rPr>
        <w:t>негізінде</w:t>
      </w:r>
      <w:r>
        <w:rPr>
          <w:spacing w:val="1"/>
          <w:sz w:val="28"/>
        </w:rPr>
        <w:t xml:space="preserve"> </w:t>
      </w:r>
      <w:r>
        <w:rPr>
          <w:sz w:val="28"/>
        </w:rPr>
        <w:t>қалған</w:t>
      </w:r>
      <w:r>
        <w:rPr>
          <w:spacing w:val="1"/>
          <w:sz w:val="28"/>
        </w:rPr>
        <w:t xml:space="preserve"> </w:t>
      </w:r>
      <w:r>
        <w:rPr>
          <w:sz w:val="28"/>
        </w:rPr>
        <w:t>элементтермен</w:t>
      </w:r>
      <w:r>
        <w:rPr>
          <w:spacing w:val="1"/>
          <w:sz w:val="28"/>
        </w:rPr>
        <w:t xml:space="preserve"> </w:t>
      </w:r>
      <w:r>
        <w:rPr>
          <w:sz w:val="28"/>
        </w:rPr>
        <w:t>қажетті</w:t>
      </w:r>
      <w:r>
        <w:rPr>
          <w:spacing w:val="1"/>
          <w:sz w:val="28"/>
        </w:rPr>
        <w:t xml:space="preserve"> </w:t>
      </w:r>
      <w:r>
        <w:rPr>
          <w:sz w:val="28"/>
        </w:rPr>
        <w:t>байланыстарды</w:t>
      </w:r>
      <w:r>
        <w:rPr>
          <w:spacing w:val="1"/>
          <w:sz w:val="28"/>
        </w:rPr>
        <w:t xml:space="preserve"> </w:t>
      </w:r>
      <w:r>
        <w:rPr>
          <w:sz w:val="28"/>
        </w:rPr>
        <w:t>қалыптастыру</w:t>
      </w:r>
      <w:r>
        <w:rPr>
          <w:spacing w:val="1"/>
          <w:sz w:val="28"/>
        </w:rPr>
        <w:t xml:space="preserve"> </w:t>
      </w:r>
      <w:r>
        <w:rPr>
          <w:sz w:val="28"/>
        </w:rPr>
        <w:t>арқылы</w:t>
      </w:r>
      <w:r>
        <w:rPr>
          <w:spacing w:val="1"/>
          <w:sz w:val="28"/>
        </w:rPr>
        <w:t xml:space="preserve"> </w:t>
      </w:r>
      <w:r>
        <w:rPr>
          <w:sz w:val="28"/>
        </w:rPr>
        <w:t>элементтерді</w:t>
      </w:r>
      <w:r>
        <w:rPr>
          <w:spacing w:val="1"/>
          <w:sz w:val="28"/>
        </w:rPr>
        <w:t xml:space="preserve"> </w:t>
      </w:r>
      <w:r>
        <w:rPr>
          <w:sz w:val="28"/>
        </w:rPr>
        <w:t>«байланысты»</w:t>
      </w:r>
      <w:r>
        <w:rPr>
          <w:spacing w:val="1"/>
          <w:sz w:val="28"/>
        </w:rPr>
        <w:t xml:space="preserve"> </w:t>
      </w:r>
      <w:r>
        <w:rPr>
          <w:sz w:val="28"/>
        </w:rPr>
        <w:t>күйге</w:t>
      </w:r>
      <w:r>
        <w:rPr>
          <w:spacing w:val="1"/>
          <w:sz w:val="28"/>
        </w:rPr>
        <w:t xml:space="preserve"> </w:t>
      </w:r>
      <w:r>
        <w:rPr>
          <w:sz w:val="28"/>
        </w:rPr>
        <w:t>ауыстыру.</w:t>
      </w:r>
    </w:p>
    <w:p w:rsidR="00463DC4" w:rsidRDefault="00F21B7E">
      <w:pPr>
        <w:pStyle w:val="a4"/>
        <w:numPr>
          <w:ilvl w:val="0"/>
          <w:numId w:val="1"/>
        </w:numPr>
        <w:tabs>
          <w:tab w:val="left" w:pos="1330"/>
        </w:tabs>
        <w:ind w:right="117" w:firstLine="710"/>
        <w:jc w:val="both"/>
        <w:rPr>
          <w:sz w:val="28"/>
        </w:rPr>
      </w:pPr>
      <w:r>
        <w:rPr>
          <w:sz w:val="28"/>
        </w:rPr>
        <w:t>Олар</w:t>
      </w:r>
      <w:r>
        <w:rPr>
          <w:spacing w:val="1"/>
          <w:sz w:val="28"/>
        </w:rPr>
        <w:t xml:space="preserve"> </w:t>
      </w:r>
      <w:r>
        <w:rPr>
          <w:sz w:val="28"/>
        </w:rPr>
        <w:t>құрылған</w:t>
      </w:r>
      <w:r>
        <w:rPr>
          <w:spacing w:val="1"/>
          <w:sz w:val="28"/>
        </w:rPr>
        <w:t xml:space="preserve"> </w:t>
      </w:r>
      <w:r>
        <w:rPr>
          <w:sz w:val="28"/>
        </w:rPr>
        <w:t>элементтер</w:t>
      </w:r>
      <w:r>
        <w:rPr>
          <w:spacing w:val="1"/>
          <w:sz w:val="28"/>
        </w:rPr>
        <w:t xml:space="preserve"> </w:t>
      </w:r>
      <w:r>
        <w:rPr>
          <w:sz w:val="28"/>
        </w:rPr>
        <w:t>арасындағы</w:t>
      </w:r>
      <w:r>
        <w:rPr>
          <w:spacing w:val="1"/>
          <w:sz w:val="28"/>
        </w:rPr>
        <w:t xml:space="preserve"> </w:t>
      </w:r>
      <w:r>
        <w:rPr>
          <w:sz w:val="28"/>
        </w:rPr>
        <w:t>ұйымдастырушылық</w:t>
      </w:r>
      <w:r>
        <w:rPr>
          <w:spacing w:val="-67"/>
          <w:sz w:val="28"/>
        </w:rPr>
        <w:t xml:space="preserve"> </w:t>
      </w:r>
      <w:r>
        <w:rPr>
          <w:sz w:val="28"/>
        </w:rPr>
        <w:t>байланыстарды пайдалану.</w:t>
      </w:r>
    </w:p>
    <w:p w:rsidR="00463DC4" w:rsidRDefault="00F21B7E">
      <w:pPr>
        <w:pStyle w:val="a3"/>
        <w:ind w:left="119" w:right="116"/>
      </w:pPr>
      <w:r>
        <w:t>Жоғарыдағы 32-суретте кәсіби ақпараттық кеңістікті қалыптастыруды</w:t>
      </w:r>
      <w:r>
        <w:rPr>
          <w:spacing w:val="1"/>
        </w:rPr>
        <w:t xml:space="preserve"> </w:t>
      </w:r>
      <w:r>
        <w:t>қамтамасыз</w:t>
      </w:r>
      <w:r>
        <w:rPr>
          <w:spacing w:val="1"/>
        </w:rPr>
        <w:t xml:space="preserve"> </w:t>
      </w:r>
      <w:r>
        <w:t>ететін</w:t>
      </w:r>
      <w:r>
        <w:rPr>
          <w:spacing w:val="1"/>
        </w:rPr>
        <w:t xml:space="preserve"> </w:t>
      </w:r>
      <w:r>
        <w:t>тікелей</w:t>
      </w:r>
      <w:r>
        <w:rPr>
          <w:spacing w:val="1"/>
        </w:rPr>
        <w:t xml:space="preserve"> </w:t>
      </w:r>
      <w:r>
        <w:t>және</w:t>
      </w:r>
      <w:r>
        <w:rPr>
          <w:spacing w:val="1"/>
        </w:rPr>
        <w:t xml:space="preserve"> </w:t>
      </w:r>
      <w:r>
        <w:t>кері</w:t>
      </w:r>
      <w:r>
        <w:rPr>
          <w:spacing w:val="1"/>
        </w:rPr>
        <w:t xml:space="preserve"> </w:t>
      </w:r>
      <w:r>
        <w:t>әрекеттермен</w:t>
      </w:r>
      <w:r>
        <w:rPr>
          <w:spacing w:val="1"/>
        </w:rPr>
        <w:t xml:space="preserve"> </w:t>
      </w:r>
      <w:r>
        <w:t>сипатталатын</w:t>
      </w:r>
      <w:r>
        <w:rPr>
          <w:spacing w:val="1"/>
        </w:rPr>
        <w:t xml:space="preserve"> </w:t>
      </w:r>
      <w:r>
        <w:t>функционалды</w:t>
      </w:r>
      <w:r>
        <w:rPr>
          <w:spacing w:val="1"/>
        </w:rPr>
        <w:t xml:space="preserve"> </w:t>
      </w:r>
      <w:r>
        <w:t>салалардың</w:t>
      </w:r>
      <w:r>
        <w:rPr>
          <w:spacing w:val="1"/>
        </w:rPr>
        <w:t xml:space="preserve"> </w:t>
      </w:r>
      <w:r>
        <w:t>экономикалық</w:t>
      </w:r>
      <w:r>
        <w:rPr>
          <w:spacing w:val="1"/>
        </w:rPr>
        <w:t xml:space="preserve"> </w:t>
      </w:r>
      <w:r>
        <w:t>және</w:t>
      </w:r>
      <w:r>
        <w:rPr>
          <w:spacing w:val="1"/>
        </w:rPr>
        <w:t xml:space="preserve"> </w:t>
      </w:r>
      <w:r>
        <w:t>құқықтық</w:t>
      </w:r>
      <w:r>
        <w:rPr>
          <w:spacing w:val="1"/>
        </w:rPr>
        <w:t xml:space="preserve"> </w:t>
      </w:r>
      <w:r>
        <w:t>сипатындағы</w:t>
      </w:r>
      <w:r>
        <w:rPr>
          <w:spacing w:val="-67"/>
        </w:rPr>
        <w:t xml:space="preserve"> </w:t>
      </w:r>
      <w:r>
        <w:t>қажетті</w:t>
      </w:r>
      <w:r>
        <w:rPr>
          <w:spacing w:val="-5"/>
        </w:rPr>
        <w:t xml:space="preserve"> </w:t>
      </w:r>
      <w:r>
        <w:t>ақпараттық</w:t>
      </w:r>
      <w:r>
        <w:rPr>
          <w:spacing w:val="1"/>
        </w:rPr>
        <w:t xml:space="preserve"> </w:t>
      </w:r>
      <w:r>
        <w:t>байланыстар ұсынылған.</w:t>
      </w:r>
    </w:p>
    <w:p w:rsidR="00463DC4" w:rsidRDefault="00F21B7E">
      <w:pPr>
        <w:pStyle w:val="a3"/>
        <w:spacing w:line="242" w:lineRule="auto"/>
        <w:ind w:left="119" w:right="109"/>
      </w:pPr>
      <w:r>
        <w:t>Осылайша, қаланың инновациялық инфрақұрылымын басқару жүйесін</w:t>
      </w:r>
      <w:r>
        <w:rPr>
          <w:spacing w:val="1"/>
        </w:rPr>
        <w:t xml:space="preserve"> </w:t>
      </w:r>
      <w:r>
        <w:t>қалыптастыру</w:t>
      </w:r>
      <w:r>
        <w:rPr>
          <w:spacing w:val="1"/>
        </w:rPr>
        <w:t xml:space="preserve"> </w:t>
      </w:r>
      <w:r>
        <w:t>тұжырымдамасы</w:t>
      </w:r>
      <w:r>
        <w:rPr>
          <w:spacing w:val="1"/>
        </w:rPr>
        <w:t xml:space="preserve"> </w:t>
      </w:r>
      <w:r>
        <w:t>ұсынылған</w:t>
      </w:r>
      <w:r>
        <w:rPr>
          <w:spacing w:val="1"/>
        </w:rPr>
        <w:t xml:space="preserve"> </w:t>
      </w:r>
      <w:r>
        <w:t>жаңа</w:t>
      </w:r>
      <w:r>
        <w:rPr>
          <w:spacing w:val="1"/>
        </w:rPr>
        <w:t xml:space="preserve"> </w:t>
      </w:r>
      <w:r>
        <w:t>үлгіде</w:t>
      </w:r>
      <w:r>
        <w:rPr>
          <w:spacing w:val="1"/>
        </w:rPr>
        <w:t xml:space="preserve"> </w:t>
      </w:r>
      <w:r>
        <w:t>көрсетіледі</w:t>
      </w:r>
      <w:r>
        <w:rPr>
          <w:spacing w:val="1"/>
        </w:rPr>
        <w:t xml:space="preserve"> </w:t>
      </w:r>
      <w:r>
        <w:t>және</w:t>
      </w:r>
      <w:r>
        <w:rPr>
          <w:spacing w:val="1"/>
        </w:rPr>
        <w:t xml:space="preserve"> </w:t>
      </w:r>
      <w:r>
        <w:t>басқарудың</w:t>
      </w:r>
      <w:r>
        <w:rPr>
          <w:spacing w:val="44"/>
        </w:rPr>
        <w:t xml:space="preserve"> </w:t>
      </w:r>
      <w:r>
        <w:t>екі</w:t>
      </w:r>
      <w:r>
        <w:rPr>
          <w:spacing w:val="44"/>
        </w:rPr>
        <w:t xml:space="preserve"> </w:t>
      </w:r>
      <w:r>
        <w:t>циклі</w:t>
      </w:r>
      <w:r>
        <w:rPr>
          <w:spacing w:val="44"/>
        </w:rPr>
        <w:t xml:space="preserve"> </w:t>
      </w:r>
      <w:r>
        <w:t>түрінде</w:t>
      </w:r>
      <w:r>
        <w:rPr>
          <w:spacing w:val="45"/>
        </w:rPr>
        <w:t xml:space="preserve"> </w:t>
      </w:r>
      <w:r>
        <w:t>ұсынылады:</w:t>
      </w:r>
      <w:r>
        <w:rPr>
          <w:spacing w:val="44"/>
        </w:rPr>
        <w:t xml:space="preserve"> </w:t>
      </w:r>
      <w:r>
        <w:t>ішкі</w:t>
      </w:r>
      <w:r>
        <w:rPr>
          <w:spacing w:val="39"/>
        </w:rPr>
        <w:t xml:space="preserve"> </w:t>
      </w:r>
      <w:r>
        <w:t>және</w:t>
      </w:r>
      <w:r>
        <w:rPr>
          <w:spacing w:val="46"/>
        </w:rPr>
        <w:t xml:space="preserve"> </w:t>
      </w:r>
      <w:r>
        <w:t>сыртқы,</w:t>
      </w:r>
      <w:r>
        <w:rPr>
          <w:spacing w:val="47"/>
        </w:rPr>
        <w:t xml:space="preserve"> </w:t>
      </w:r>
      <w:r>
        <w:t>олардың</w:t>
      </w:r>
    </w:p>
    <w:p w:rsidR="00463DC4" w:rsidRDefault="00463DC4">
      <w:pPr>
        <w:spacing w:line="242" w:lineRule="auto"/>
        <w:sectPr w:rsidR="00463DC4">
          <w:footerReference w:type="default" r:id="rId257"/>
          <w:pgSz w:w="11910" w:h="16840"/>
          <w:pgMar w:top="1040" w:right="740" w:bottom="1120" w:left="1580" w:header="0" w:footer="937" w:gutter="0"/>
          <w:cols w:space="720"/>
        </w:sectPr>
      </w:pPr>
    </w:p>
    <w:p w:rsidR="00463DC4" w:rsidRDefault="00F21B7E">
      <w:pPr>
        <w:pStyle w:val="a3"/>
        <w:spacing w:before="67"/>
        <w:ind w:left="119" w:firstLine="0"/>
        <w:jc w:val="left"/>
      </w:pPr>
      <w:r>
        <w:t>кірістеріне</w:t>
      </w:r>
      <w:r>
        <w:rPr>
          <w:spacing w:val="36"/>
        </w:rPr>
        <w:t xml:space="preserve"> </w:t>
      </w:r>
      <w:r>
        <w:t>ресурстар</w:t>
      </w:r>
      <w:r>
        <w:rPr>
          <w:spacing w:val="36"/>
        </w:rPr>
        <w:t xml:space="preserve"> </w:t>
      </w:r>
      <w:r>
        <w:t>мен</w:t>
      </w:r>
      <w:r>
        <w:rPr>
          <w:spacing w:val="35"/>
        </w:rPr>
        <w:t xml:space="preserve"> </w:t>
      </w:r>
      <w:r>
        <w:t>қажеттіліктер</w:t>
      </w:r>
      <w:r>
        <w:rPr>
          <w:spacing w:val="36"/>
        </w:rPr>
        <w:t xml:space="preserve"> </w:t>
      </w:r>
      <w:r>
        <w:t>келіп</w:t>
      </w:r>
      <w:r>
        <w:rPr>
          <w:spacing w:val="35"/>
        </w:rPr>
        <w:t xml:space="preserve"> </w:t>
      </w:r>
      <w:r>
        <w:t>түседі,</w:t>
      </w:r>
      <w:r>
        <w:rPr>
          <w:spacing w:val="38"/>
        </w:rPr>
        <w:t xml:space="preserve"> </w:t>
      </w:r>
      <w:r>
        <w:t>ал</w:t>
      </w:r>
      <w:r>
        <w:rPr>
          <w:spacing w:val="47"/>
        </w:rPr>
        <w:t xml:space="preserve"> </w:t>
      </w:r>
      <w:r>
        <w:t>шығыстарында</w:t>
      </w:r>
      <w:r>
        <w:rPr>
          <w:spacing w:val="-67"/>
        </w:rPr>
        <w:t xml:space="preserve"> </w:t>
      </w:r>
      <w:r>
        <w:t>зияткерлік</w:t>
      </w:r>
      <w:r>
        <w:rPr>
          <w:spacing w:val="-3"/>
        </w:rPr>
        <w:t xml:space="preserve"> </w:t>
      </w:r>
      <w:r>
        <w:t>тауарлар,</w:t>
      </w:r>
      <w:r>
        <w:rPr>
          <w:spacing w:val="2"/>
        </w:rPr>
        <w:t xml:space="preserve"> </w:t>
      </w:r>
      <w:r>
        <w:t>өнімдер,</w:t>
      </w:r>
      <w:r>
        <w:rPr>
          <w:spacing w:val="2"/>
        </w:rPr>
        <w:t xml:space="preserve"> </w:t>
      </w:r>
      <w:r>
        <w:t>ақпарат,</w:t>
      </w:r>
      <w:r>
        <w:rPr>
          <w:spacing w:val="2"/>
        </w:rPr>
        <w:t xml:space="preserve"> </w:t>
      </w:r>
      <w:r>
        <w:t>қаржы</w:t>
      </w:r>
      <w:r>
        <w:rPr>
          <w:spacing w:val="-1"/>
        </w:rPr>
        <w:t xml:space="preserve"> </w:t>
      </w:r>
      <w:r>
        <w:t>ағындары</w:t>
      </w:r>
      <w:r>
        <w:rPr>
          <w:spacing w:val="-1"/>
        </w:rPr>
        <w:t xml:space="preserve"> </w:t>
      </w:r>
      <w:r>
        <w:t>қалыптасады.</w:t>
      </w:r>
    </w:p>
    <w:p w:rsidR="00463DC4" w:rsidRDefault="00463DC4">
      <w:pPr>
        <w:pStyle w:val="a3"/>
        <w:spacing w:before="4"/>
        <w:ind w:left="0" w:firstLine="0"/>
        <w:jc w:val="left"/>
      </w:pPr>
    </w:p>
    <w:p w:rsidR="005442E7" w:rsidRDefault="00F21B7E" w:rsidP="00D77F81">
      <w:pPr>
        <w:pStyle w:val="1"/>
        <w:numPr>
          <w:ilvl w:val="1"/>
          <w:numId w:val="26"/>
        </w:numPr>
        <w:tabs>
          <w:tab w:val="left" w:pos="1287"/>
        </w:tabs>
        <w:spacing w:line="244" w:lineRule="auto"/>
        <w:ind w:left="119" w:right="115" w:firstLine="710"/>
        <w:jc w:val="both"/>
      </w:pPr>
      <w:r>
        <w:t>Астана қалалық инфрақұрылымының инновациялық дамуын</w:t>
      </w:r>
      <w:r>
        <w:rPr>
          <w:spacing w:val="1"/>
        </w:rPr>
        <w:t xml:space="preserve"> </w:t>
      </w:r>
      <w:r>
        <w:t>басқаруды</w:t>
      </w:r>
      <w:r>
        <w:rPr>
          <w:spacing w:val="-2"/>
        </w:rPr>
        <w:t xml:space="preserve"> </w:t>
      </w:r>
      <w:r>
        <w:t>жетілдіру</w:t>
      </w:r>
      <w:r>
        <w:rPr>
          <w:spacing w:val="-1"/>
        </w:rPr>
        <w:t xml:space="preserve"> </w:t>
      </w:r>
      <w:r>
        <w:t>жолдары</w:t>
      </w:r>
      <w:r>
        <w:rPr>
          <w:spacing w:val="-1"/>
        </w:rPr>
        <w:t xml:space="preserve"> </w:t>
      </w:r>
      <w:r>
        <w:t>бойынша</w:t>
      </w:r>
      <w:r>
        <w:rPr>
          <w:spacing w:val="-1"/>
        </w:rPr>
        <w:t xml:space="preserve"> </w:t>
      </w:r>
      <w:r>
        <w:t>әдістемелік</w:t>
      </w:r>
      <w:r>
        <w:rPr>
          <w:spacing w:val="-2"/>
        </w:rPr>
        <w:t xml:space="preserve"> </w:t>
      </w:r>
      <w:r>
        <w:t>ұсыныстар</w:t>
      </w:r>
    </w:p>
    <w:p w:rsidR="00463DC4" w:rsidRDefault="00F21B7E">
      <w:pPr>
        <w:pStyle w:val="a3"/>
        <w:ind w:left="119" w:right="109"/>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стратегиясы деп билік органдарының, ірі қалалық компаниялардың, шағын</w:t>
      </w:r>
      <w:r>
        <w:rPr>
          <w:spacing w:val="1"/>
        </w:rPr>
        <w:t xml:space="preserve"> </w:t>
      </w:r>
      <w:r>
        <w:t>және</w:t>
      </w:r>
      <w:r>
        <w:rPr>
          <w:spacing w:val="1"/>
        </w:rPr>
        <w:t xml:space="preserve"> </w:t>
      </w:r>
      <w:r>
        <w:t>орта</w:t>
      </w:r>
      <w:r>
        <w:rPr>
          <w:spacing w:val="1"/>
        </w:rPr>
        <w:t xml:space="preserve"> </w:t>
      </w:r>
      <w:r>
        <w:t>бизнестің,</w:t>
      </w:r>
      <w:r>
        <w:rPr>
          <w:spacing w:val="1"/>
        </w:rPr>
        <w:t xml:space="preserve"> </w:t>
      </w:r>
      <w:r>
        <w:t>ғылыми,</w:t>
      </w:r>
      <w:r>
        <w:rPr>
          <w:spacing w:val="1"/>
        </w:rPr>
        <w:t xml:space="preserve"> </w:t>
      </w:r>
      <w:r>
        <w:t>жобалау</w:t>
      </w:r>
      <w:r>
        <w:rPr>
          <w:spacing w:val="1"/>
        </w:rPr>
        <w:t xml:space="preserve"> </w:t>
      </w:r>
      <w:r>
        <w:t>және</w:t>
      </w:r>
      <w:r>
        <w:rPr>
          <w:spacing w:val="1"/>
        </w:rPr>
        <w:t xml:space="preserve"> </w:t>
      </w:r>
      <w:r>
        <w:t>білім</w:t>
      </w:r>
      <w:r>
        <w:rPr>
          <w:spacing w:val="1"/>
        </w:rPr>
        <w:t xml:space="preserve"> </w:t>
      </w:r>
      <w:r>
        <w:t>беру</w:t>
      </w:r>
      <w:r>
        <w:rPr>
          <w:spacing w:val="1"/>
        </w:rPr>
        <w:t xml:space="preserve"> </w:t>
      </w:r>
      <w:r>
        <w:t>ұйымдарының,</w:t>
      </w:r>
      <w:r>
        <w:rPr>
          <w:spacing w:val="1"/>
        </w:rPr>
        <w:t xml:space="preserve"> </w:t>
      </w:r>
      <w:r>
        <w:t>инновациялар</w:t>
      </w:r>
      <w:r>
        <w:rPr>
          <w:spacing w:val="1"/>
        </w:rPr>
        <w:t xml:space="preserve"> </w:t>
      </w:r>
      <w:r>
        <w:t>инфрақұрылымы</w:t>
      </w:r>
      <w:r>
        <w:rPr>
          <w:spacing w:val="1"/>
        </w:rPr>
        <w:t xml:space="preserve"> </w:t>
      </w:r>
      <w:r>
        <w:t>ұйымдарының</w:t>
      </w:r>
      <w:r>
        <w:rPr>
          <w:spacing w:val="1"/>
        </w:rPr>
        <w:t xml:space="preserve"> </w:t>
      </w:r>
      <w:r>
        <w:t>халықтың</w:t>
      </w:r>
      <w:r>
        <w:rPr>
          <w:spacing w:val="1"/>
        </w:rPr>
        <w:t xml:space="preserve"> </w:t>
      </w:r>
      <w:r>
        <w:t>қолдауымен</w:t>
      </w:r>
      <w:r>
        <w:rPr>
          <w:spacing w:val="1"/>
        </w:rPr>
        <w:t xml:space="preserve"> </w:t>
      </w:r>
      <w:r>
        <w:t>бәсекеге</w:t>
      </w:r>
      <w:r>
        <w:rPr>
          <w:spacing w:val="1"/>
        </w:rPr>
        <w:t xml:space="preserve"> </w:t>
      </w:r>
      <w:r>
        <w:t>қабілетті</w:t>
      </w:r>
      <w:r>
        <w:rPr>
          <w:spacing w:val="1"/>
        </w:rPr>
        <w:t xml:space="preserve"> </w:t>
      </w:r>
      <w:r>
        <w:t>ғылымды</w:t>
      </w:r>
      <w:r>
        <w:rPr>
          <w:spacing w:val="1"/>
        </w:rPr>
        <w:t xml:space="preserve"> </w:t>
      </w:r>
      <w:r>
        <w:t>қажетсінетін</w:t>
      </w:r>
      <w:r>
        <w:rPr>
          <w:spacing w:val="1"/>
        </w:rPr>
        <w:t xml:space="preserve"> </w:t>
      </w:r>
      <w:r>
        <w:t>өндірістерді</w:t>
      </w:r>
      <w:r>
        <w:rPr>
          <w:spacing w:val="1"/>
        </w:rPr>
        <w:t xml:space="preserve"> </w:t>
      </w:r>
      <w:r>
        <w:t>ауқымды</w:t>
      </w:r>
      <w:r>
        <w:rPr>
          <w:spacing w:val="1"/>
        </w:rPr>
        <w:t xml:space="preserve"> </w:t>
      </w:r>
      <w:r>
        <w:t>жүйелі</w:t>
      </w:r>
      <w:r>
        <w:rPr>
          <w:spacing w:val="1"/>
        </w:rPr>
        <w:t xml:space="preserve"> </w:t>
      </w:r>
      <w:r>
        <w:t>дамыту</w:t>
      </w:r>
      <w:r>
        <w:rPr>
          <w:spacing w:val="1"/>
        </w:rPr>
        <w:t xml:space="preserve"> </w:t>
      </w:r>
      <w:r>
        <w:t>және</w:t>
      </w:r>
      <w:r>
        <w:rPr>
          <w:spacing w:val="1"/>
        </w:rPr>
        <w:t xml:space="preserve"> </w:t>
      </w:r>
      <w:r>
        <w:t>жаңа</w:t>
      </w:r>
      <w:r>
        <w:rPr>
          <w:spacing w:val="1"/>
        </w:rPr>
        <w:t xml:space="preserve"> </w:t>
      </w:r>
      <w:r>
        <w:t>білім</w:t>
      </w:r>
      <w:r>
        <w:rPr>
          <w:spacing w:val="1"/>
        </w:rPr>
        <w:t xml:space="preserve"> </w:t>
      </w:r>
      <w:r>
        <w:t>мен</w:t>
      </w:r>
      <w:r>
        <w:rPr>
          <w:spacing w:val="1"/>
        </w:rPr>
        <w:t xml:space="preserve"> </w:t>
      </w:r>
      <w:r>
        <w:t>технологияларға</w:t>
      </w:r>
      <w:r>
        <w:rPr>
          <w:spacing w:val="1"/>
        </w:rPr>
        <w:t xml:space="preserve"> </w:t>
      </w:r>
      <w:r>
        <w:t>негізделген</w:t>
      </w:r>
      <w:r>
        <w:rPr>
          <w:spacing w:val="1"/>
        </w:rPr>
        <w:t xml:space="preserve"> </w:t>
      </w:r>
      <w:r>
        <w:t>инновациялық</w:t>
      </w:r>
      <w:r>
        <w:rPr>
          <w:spacing w:val="1"/>
        </w:rPr>
        <w:t xml:space="preserve"> </w:t>
      </w:r>
      <w:r>
        <w:t>ортаны қалыптастыру жолымен қаланың орта мерзімді және ұзақ мерзімді</w:t>
      </w:r>
      <w:r>
        <w:rPr>
          <w:spacing w:val="1"/>
        </w:rPr>
        <w:t xml:space="preserve"> </w:t>
      </w:r>
      <w:r>
        <w:t>орнықты</w:t>
      </w:r>
      <w:r>
        <w:rPr>
          <w:spacing w:val="1"/>
        </w:rPr>
        <w:t xml:space="preserve"> </w:t>
      </w:r>
      <w:r>
        <w:t>экономикалық</w:t>
      </w:r>
      <w:r>
        <w:rPr>
          <w:spacing w:val="1"/>
        </w:rPr>
        <w:t xml:space="preserve"> </w:t>
      </w:r>
      <w:r>
        <w:t>дамуына</w:t>
      </w:r>
      <w:r>
        <w:rPr>
          <w:spacing w:val="1"/>
        </w:rPr>
        <w:t xml:space="preserve"> </w:t>
      </w:r>
      <w:r>
        <w:t>бағытталған</w:t>
      </w:r>
      <w:r>
        <w:rPr>
          <w:spacing w:val="1"/>
        </w:rPr>
        <w:t xml:space="preserve"> </w:t>
      </w:r>
      <w:r>
        <w:t>келісілген</w:t>
      </w:r>
      <w:r>
        <w:rPr>
          <w:spacing w:val="1"/>
        </w:rPr>
        <w:t xml:space="preserve"> </w:t>
      </w:r>
      <w:r>
        <w:t>тұжырымдамасы,</w:t>
      </w:r>
      <w:r>
        <w:rPr>
          <w:spacing w:val="-67"/>
        </w:rPr>
        <w:t xml:space="preserve"> </w:t>
      </w:r>
      <w:r>
        <w:t>бағдарламалық</w:t>
      </w:r>
      <w:r>
        <w:rPr>
          <w:spacing w:val="-3"/>
        </w:rPr>
        <w:t xml:space="preserve"> </w:t>
      </w:r>
      <w:r>
        <w:t>бағыттары,</w:t>
      </w:r>
      <w:r>
        <w:rPr>
          <w:spacing w:val="1"/>
        </w:rPr>
        <w:t xml:space="preserve"> </w:t>
      </w:r>
      <w:r>
        <w:t>негізгі</w:t>
      </w:r>
      <w:r>
        <w:rPr>
          <w:spacing w:val="-7"/>
        </w:rPr>
        <w:t xml:space="preserve"> </w:t>
      </w:r>
      <w:r>
        <w:t>тетіктері</w:t>
      </w:r>
      <w:r>
        <w:rPr>
          <w:spacing w:val="-7"/>
        </w:rPr>
        <w:t xml:space="preserve"> </w:t>
      </w:r>
      <w:r>
        <w:t>мен</w:t>
      </w:r>
      <w:r>
        <w:rPr>
          <w:spacing w:val="3"/>
        </w:rPr>
        <w:t xml:space="preserve"> </w:t>
      </w:r>
      <w:r>
        <w:t>іс-шаралары түсіндіріледі.</w:t>
      </w:r>
    </w:p>
    <w:p w:rsidR="00463DC4" w:rsidRDefault="00F21B7E">
      <w:pPr>
        <w:pStyle w:val="a3"/>
        <w:ind w:left="119" w:right="106"/>
      </w:pPr>
      <w:r>
        <w:t>Әдетте,</w:t>
      </w:r>
      <w:r>
        <w:rPr>
          <w:spacing w:val="1"/>
        </w:rPr>
        <w:t xml:space="preserve"> </w:t>
      </w:r>
      <w:r>
        <w:t>дамудың</w:t>
      </w:r>
      <w:r>
        <w:rPr>
          <w:spacing w:val="1"/>
        </w:rPr>
        <w:t xml:space="preserve"> </w:t>
      </w:r>
      <w:r>
        <w:t>инновациялық</w:t>
      </w:r>
      <w:r>
        <w:rPr>
          <w:spacing w:val="1"/>
        </w:rPr>
        <w:t xml:space="preserve"> </w:t>
      </w:r>
      <w:r>
        <w:t>жолын</w:t>
      </w:r>
      <w:r>
        <w:rPr>
          <w:spacing w:val="1"/>
        </w:rPr>
        <w:t xml:space="preserve"> </w:t>
      </w:r>
      <w:r>
        <w:t>таңдап</w:t>
      </w:r>
      <w:r>
        <w:rPr>
          <w:spacing w:val="1"/>
        </w:rPr>
        <w:t xml:space="preserve"> </w:t>
      </w:r>
      <w:r>
        <w:t>алған</w:t>
      </w:r>
      <w:r>
        <w:rPr>
          <w:spacing w:val="1"/>
        </w:rPr>
        <w:t xml:space="preserve"> </w:t>
      </w:r>
      <w:r>
        <w:t>қалада</w:t>
      </w:r>
      <w:r>
        <w:rPr>
          <w:spacing w:val="1"/>
        </w:rPr>
        <w:t xml:space="preserve"> </w:t>
      </w:r>
      <w:r>
        <w:t>әлеуметтік-экономикалық</w:t>
      </w:r>
      <w:r>
        <w:rPr>
          <w:spacing w:val="1"/>
        </w:rPr>
        <w:t xml:space="preserve"> </w:t>
      </w:r>
      <w:r>
        <w:t>ахуалға</w:t>
      </w:r>
      <w:r>
        <w:rPr>
          <w:spacing w:val="1"/>
        </w:rPr>
        <w:t xml:space="preserve"> </w:t>
      </w:r>
      <w:r>
        <w:t>ғылыми</w:t>
      </w:r>
      <w:r>
        <w:rPr>
          <w:spacing w:val="1"/>
        </w:rPr>
        <w:t xml:space="preserve"> </w:t>
      </w:r>
      <w:r>
        <w:t>талдау</w:t>
      </w:r>
      <w:r>
        <w:rPr>
          <w:spacing w:val="1"/>
        </w:rPr>
        <w:t xml:space="preserve"> </w:t>
      </w:r>
      <w:r>
        <w:t>жасауды</w:t>
      </w:r>
      <w:r>
        <w:rPr>
          <w:spacing w:val="1"/>
        </w:rPr>
        <w:t xml:space="preserve"> </w:t>
      </w:r>
      <w:r>
        <w:t>қамтитын</w:t>
      </w:r>
      <w:r>
        <w:rPr>
          <w:spacing w:val="1"/>
        </w:rPr>
        <w:t xml:space="preserve"> </w:t>
      </w:r>
      <w:r>
        <w:t>тұжырымдама</w:t>
      </w:r>
      <w:r>
        <w:rPr>
          <w:spacing w:val="1"/>
        </w:rPr>
        <w:t xml:space="preserve"> </w:t>
      </w:r>
      <w:r>
        <w:t>әзірленуге</w:t>
      </w:r>
      <w:r>
        <w:rPr>
          <w:spacing w:val="1"/>
        </w:rPr>
        <w:t xml:space="preserve"> </w:t>
      </w:r>
      <w:r>
        <w:t>тиіс,</w:t>
      </w:r>
      <w:r>
        <w:rPr>
          <w:spacing w:val="1"/>
        </w:rPr>
        <w:t xml:space="preserve"> </w:t>
      </w:r>
      <w:r>
        <w:t>басты</w:t>
      </w:r>
      <w:r>
        <w:rPr>
          <w:spacing w:val="1"/>
        </w:rPr>
        <w:t xml:space="preserve"> </w:t>
      </w:r>
      <w:r>
        <w:t>мақсат</w:t>
      </w:r>
      <w:r>
        <w:rPr>
          <w:spacing w:val="1"/>
        </w:rPr>
        <w:t xml:space="preserve"> </w:t>
      </w:r>
      <w:r>
        <w:t>–</w:t>
      </w:r>
      <w:r>
        <w:rPr>
          <w:spacing w:val="1"/>
        </w:rPr>
        <w:t xml:space="preserve"> </w:t>
      </w:r>
      <w:r>
        <w:t>жаңартылатын</w:t>
      </w:r>
      <w:r>
        <w:rPr>
          <w:spacing w:val="1"/>
        </w:rPr>
        <w:t xml:space="preserve"> </w:t>
      </w:r>
      <w:r>
        <w:t>ғылыми-</w:t>
      </w:r>
      <w:r>
        <w:rPr>
          <w:spacing w:val="1"/>
        </w:rPr>
        <w:t xml:space="preserve"> </w:t>
      </w:r>
      <w:r>
        <w:t>техникалық</w:t>
      </w:r>
      <w:r>
        <w:rPr>
          <w:spacing w:val="1"/>
        </w:rPr>
        <w:t xml:space="preserve"> </w:t>
      </w:r>
      <w:r>
        <w:t>және</w:t>
      </w:r>
      <w:r>
        <w:rPr>
          <w:spacing w:val="1"/>
        </w:rPr>
        <w:t xml:space="preserve"> </w:t>
      </w:r>
      <w:r>
        <w:t>кадрлық</w:t>
      </w:r>
      <w:r>
        <w:rPr>
          <w:spacing w:val="1"/>
        </w:rPr>
        <w:t xml:space="preserve"> </w:t>
      </w:r>
      <w:r>
        <w:t>әлеуетті</w:t>
      </w:r>
      <w:r>
        <w:rPr>
          <w:spacing w:val="1"/>
        </w:rPr>
        <w:t xml:space="preserve"> </w:t>
      </w:r>
      <w:r>
        <w:t>пайдалану</w:t>
      </w:r>
      <w:r>
        <w:rPr>
          <w:spacing w:val="1"/>
        </w:rPr>
        <w:t xml:space="preserve"> </w:t>
      </w:r>
      <w:r>
        <w:t>негізінде</w:t>
      </w:r>
      <w:r>
        <w:rPr>
          <w:spacing w:val="1"/>
        </w:rPr>
        <w:t xml:space="preserve"> </w:t>
      </w:r>
      <w:r>
        <w:t>өңірді</w:t>
      </w:r>
      <w:r>
        <w:rPr>
          <w:spacing w:val="1"/>
        </w:rPr>
        <w:t xml:space="preserve"> </w:t>
      </w:r>
      <w:r>
        <w:t>орнықты</w:t>
      </w:r>
      <w:r>
        <w:rPr>
          <w:spacing w:val="1"/>
        </w:rPr>
        <w:t xml:space="preserve"> </w:t>
      </w:r>
      <w:r>
        <w:t>дамыту.</w:t>
      </w:r>
      <w:r>
        <w:rPr>
          <w:spacing w:val="1"/>
        </w:rPr>
        <w:t xml:space="preserve"> </w:t>
      </w:r>
      <w:r>
        <w:t>Инновациялық</w:t>
      </w:r>
      <w:r>
        <w:rPr>
          <w:spacing w:val="1"/>
        </w:rPr>
        <w:t xml:space="preserve"> </w:t>
      </w:r>
      <w:r>
        <w:t>стратегия</w:t>
      </w:r>
      <w:r>
        <w:rPr>
          <w:spacing w:val="1"/>
        </w:rPr>
        <w:t xml:space="preserve"> </w:t>
      </w:r>
      <w:r>
        <w:t>технологиялардағы,</w:t>
      </w:r>
      <w:r>
        <w:rPr>
          <w:spacing w:val="1"/>
        </w:rPr>
        <w:t xml:space="preserve"> </w:t>
      </w:r>
      <w:r>
        <w:t>басқарудағы</w:t>
      </w:r>
      <w:r>
        <w:rPr>
          <w:spacing w:val="1"/>
        </w:rPr>
        <w:t xml:space="preserve"> </w:t>
      </w:r>
      <w:r>
        <w:t>және</w:t>
      </w:r>
      <w:r>
        <w:rPr>
          <w:spacing w:val="1"/>
        </w:rPr>
        <w:t xml:space="preserve"> </w:t>
      </w:r>
      <w:r>
        <w:t>басқа да инновациялардың едәуір үлесі бар кәсіпкерлік ортаны құруға, ірі</w:t>
      </w:r>
      <w:r>
        <w:rPr>
          <w:spacing w:val="1"/>
        </w:rPr>
        <w:t xml:space="preserve"> </w:t>
      </w:r>
      <w:r>
        <w:t>фирмалардың</w:t>
      </w:r>
      <w:r>
        <w:rPr>
          <w:spacing w:val="1"/>
        </w:rPr>
        <w:t xml:space="preserve"> </w:t>
      </w:r>
      <w:r>
        <w:t>бәсекеге</w:t>
      </w:r>
      <w:r>
        <w:rPr>
          <w:spacing w:val="1"/>
        </w:rPr>
        <w:t xml:space="preserve"> </w:t>
      </w:r>
      <w:r>
        <w:t>қабілеттілігін</w:t>
      </w:r>
      <w:r>
        <w:rPr>
          <w:spacing w:val="1"/>
        </w:rPr>
        <w:t xml:space="preserve"> </w:t>
      </w:r>
      <w:r>
        <w:t>арттыруға,</w:t>
      </w:r>
      <w:r>
        <w:rPr>
          <w:spacing w:val="1"/>
        </w:rPr>
        <w:t xml:space="preserve"> </w:t>
      </w:r>
      <w:r>
        <w:t>шағын</w:t>
      </w:r>
      <w:r>
        <w:rPr>
          <w:spacing w:val="1"/>
        </w:rPr>
        <w:t xml:space="preserve"> </w:t>
      </w:r>
      <w:r>
        <w:t>және</w:t>
      </w:r>
      <w:r>
        <w:rPr>
          <w:spacing w:val="1"/>
        </w:rPr>
        <w:t xml:space="preserve"> </w:t>
      </w:r>
      <w:r>
        <w:t>орта</w:t>
      </w:r>
      <w:r>
        <w:rPr>
          <w:spacing w:val="1"/>
        </w:rPr>
        <w:t xml:space="preserve"> </w:t>
      </w:r>
      <w:r>
        <w:t>инновациялық</w:t>
      </w:r>
      <w:r>
        <w:rPr>
          <w:spacing w:val="1"/>
        </w:rPr>
        <w:t xml:space="preserve"> </w:t>
      </w:r>
      <w:r>
        <w:t>бизнесті</w:t>
      </w:r>
      <w:r>
        <w:rPr>
          <w:spacing w:val="1"/>
        </w:rPr>
        <w:t xml:space="preserve"> </w:t>
      </w:r>
      <w:r>
        <w:t>қолдауға,</w:t>
      </w:r>
      <w:r>
        <w:rPr>
          <w:spacing w:val="1"/>
        </w:rPr>
        <w:t xml:space="preserve"> </w:t>
      </w:r>
      <w:r>
        <w:t>салық</w:t>
      </w:r>
      <w:r>
        <w:rPr>
          <w:spacing w:val="1"/>
        </w:rPr>
        <w:t xml:space="preserve"> </w:t>
      </w:r>
      <w:r>
        <w:t>салынатын</w:t>
      </w:r>
      <w:r>
        <w:rPr>
          <w:spacing w:val="1"/>
        </w:rPr>
        <w:t xml:space="preserve"> </w:t>
      </w:r>
      <w:r>
        <w:t>базаны</w:t>
      </w:r>
      <w:r>
        <w:rPr>
          <w:spacing w:val="1"/>
        </w:rPr>
        <w:t xml:space="preserve"> </w:t>
      </w:r>
      <w:r>
        <w:t>ұлғайтуға,</w:t>
      </w:r>
      <w:r>
        <w:rPr>
          <w:spacing w:val="1"/>
        </w:rPr>
        <w:t xml:space="preserve"> </w:t>
      </w:r>
      <w:r>
        <w:t>бюджеттің кіріс және шығыс бөліктерінің жалпы көлемін ұлғайту арқылы</w:t>
      </w:r>
      <w:r>
        <w:rPr>
          <w:spacing w:val="1"/>
        </w:rPr>
        <w:t xml:space="preserve"> </w:t>
      </w:r>
      <w:r>
        <w:t>халықтың өмір сүру деңгейін және қызмет көрсету деңгейін арттыруға, жаңа</w:t>
      </w:r>
      <w:r>
        <w:rPr>
          <w:spacing w:val="1"/>
        </w:rPr>
        <w:t xml:space="preserve"> </w:t>
      </w:r>
      <w:r>
        <w:t>жұмыс орындарын құруға, өмір сүру ортасын жақсартуға бағытталуы керек.</w:t>
      </w:r>
      <w:r>
        <w:rPr>
          <w:spacing w:val="1"/>
        </w:rPr>
        <w:t xml:space="preserve"> </w:t>
      </w:r>
      <w:r>
        <w:t>Қалыптастырылған</w:t>
      </w:r>
      <w:r>
        <w:rPr>
          <w:spacing w:val="1"/>
        </w:rPr>
        <w:t xml:space="preserve"> </w:t>
      </w:r>
      <w:r>
        <w:t>стратегиялық</w:t>
      </w:r>
      <w:r>
        <w:rPr>
          <w:spacing w:val="1"/>
        </w:rPr>
        <w:t xml:space="preserve"> </w:t>
      </w:r>
      <w:r>
        <w:t>мақсаттарды</w:t>
      </w:r>
      <w:r>
        <w:rPr>
          <w:spacing w:val="1"/>
        </w:rPr>
        <w:t xml:space="preserve"> </w:t>
      </w:r>
      <w:r>
        <w:t>орындау</w:t>
      </w:r>
      <w:r>
        <w:rPr>
          <w:spacing w:val="1"/>
        </w:rPr>
        <w:t xml:space="preserve"> </w:t>
      </w:r>
      <w:r>
        <w:t>қалаға</w:t>
      </w:r>
      <w:r>
        <w:rPr>
          <w:spacing w:val="71"/>
        </w:rPr>
        <w:t xml:space="preserve"> </w:t>
      </w:r>
      <w:r>
        <w:t>жалпы</w:t>
      </w:r>
      <w:r>
        <w:rPr>
          <w:spacing w:val="1"/>
        </w:rPr>
        <w:t xml:space="preserve"> </w:t>
      </w:r>
      <w:r>
        <w:t>өнімнің айтарлықтай өсуін қамтамасыз ету, инвестициялық тартымдылықты</w:t>
      </w:r>
      <w:r>
        <w:rPr>
          <w:spacing w:val="1"/>
        </w:rPr>
        <w:t xml:space="preserve"> </w:t>
      </w:r>
      <w:r>
        <w:t>арттыру,</w:t>
      </w:r>
      <w:r>
        <w:rPr>
          <w:spacing w:val="1"/>
        </w:rPr>
        <w:t xml:space="preserve"> </w:t>
      </w:r>
      <w:r>
        <w:t>жұмыс</w:t>
      </w:r>
      <w:r>
        <w:rPr>
          <w:spacing w:val="1"/>
        </w:rPr>
        <w:t xml:space="preserve"> </w:t>
      </w:r>
      <w:r>
        <w:t>істеп</w:t>
      </w:r>
      <w:r>
        <w:rPr>
          <w:spacing w:val="1"/>
        </w:rPr>
        <w:t xml:space="preserve"> </w:t>
      </w:r>
      <w:r>
        <w:t>тұрған</w:t>
      </w:r>
      <w:r>
        <w:rPr>
          <w:spacing w:val="1"/>
        </w:rPr>
        <w:t xml:space="preserve"> </w:t>
      </w:r>
      <w:r>
        <w:t>компанияларды</w:t>
      </w:r>
      <w:r>
        <w:rPr>
          <w:spacing w:val="1"/>
        </w:rPr>
        <w:t xml:space="preserve"> </w:t>
      </w:r>
      <w:r>
        <w:t>дамыту</w:t>
      </w:r>
      <w:r>
        <w:rPr>
          <w:spacing w:val="1"/>
        </w:rPr>
        <w:t xml:space="preserve"> </w:t>
      </w:r>
      <w:r>
        <w:t>және</w:t>
      </w:r>
      <w:r>
        <w:rPr>
          <w:spacing w:val="1"/>
        </w:rPr>
        <w:t xml:space="preserve"> </w:t>
      </w:r>
      <w:r>
        <w:t>жаңа</w:t>
      </w:r>
      <w:r>
        <w:rPr>
          <w:spacing w:val="1"/>
        </w:rPr>
        <w:t xml:space="preserve"> </w:t>
      </w:r>
      <w:r>
        <w:t>ірі</w:t>
      </w:r>
      <w:r>
        <w:rPr>
          <w:spacing w:val="1"/>
        </w:rPr>
        <w:t xml:space="preserve"> </w:t>
      </w:r>
      <w:r>
        <w:t>компанияларды тарту үшін жағдай жасау, шағын және орта инновациялық</w:t>
      </w:r>
      <w:r>
        <w:rPr>
          <w:spacing w:val="1"/>
        </w:rPr>
        <w:t xml:space="preserve"> </w:t>
      </w:r>
      <w:r>
        <w:t>бизнес</w:t>
      </w:r>
      <w:r>
        <w:rPr>
          <w:spacing w:val="1"/>
        </w:rPr>
        <w:t xml:space="preserve"> </w:t>
      </w:r>
      <w:r>
        <w:t>саласында</w:t>
      </w:r>
      <w:r>
        <w:rPr>
          <w:spacing w:val="1"/>
        </w:rPr>
        <w:t xml:space="preserve"> </w:t>
      </w:r>
      <w:r>
        <w:t>экономиканың</w:t>
      </w:r>
      <w:r>
        <w:rPr>
          <w:spacing w:val="1"/>
        </w:rPr>
        <w:t xml:space="preserve"> </w:t>
      </w:r>
      <w:r>
        <w:t>жаңа</w:t>
      </w:r>
      <w:r>
        <w:rPr>
          <w:spacing w:val="1"/>
        </w:rPr>
        <w:t xml:space="preserve"> </w:t>
      </w:r>
      <w:r>
        <w:t>секторларын</w:t>
      </w:r>
      <w:r>
        <w:rPr>
          <w:spacing w:val="1"/>
        </w:rPr>
        <w:t xml:space="preserve"> </w:t>
      </w:r>
      <w:r>
        <w:t>құру,</w:t>
      </w:r>
      <w:r>
        <w:rPr>
          <w:spacing w:val="1"/>
        </w:rPr>
        <w:t xml:space="preserve"> </w:t>
      </w:r>
      <w:r>
        <w:t>инновациялық</w:t>
      </w:r>
      <w:r>
        <w:rPr>
          <w:spacing w:val="1"/>
        </w:rPr>
        <w:t xml:space="preserve"> </w:t>
      </w:r>
      <w:r>
        <w:t>кәсіпорындардың кластерлерін қалыптастыру, білім мен ғылыми-техникалық</w:t>
      </w:r>
      <w:r>
        <w:rPr>
          <w:spacing w:val="-67"/>
        </w:rPr>
        <w:t xml:space="preserve"> </w:t>
      </w:r>
      <w:r>
        <w:t>жетістіктерді</w:t>
      </w:r>
      <w:r>
        <w:rPr>
          <w:spacing w:val="1"/>
        </w:rPr>
        <w:t xml:space="preserve"> </w:t>
      </w:r>
      <w:r>
        <w:t>коммерцияландыруға</w:t>
      </w:r>
      <w:r>
        <w:rPr>
          <w:spacing w:val="1"/>
        </w:rPr>
        <w:t xml:space="preserve"> </w:t>
      </w:r>
      <w:r>
        <w:t>негізделген</w:t>
      </w:r>
      <w:r>
        <w:rPr>
          <w:spacing w:val="1"/>
        </w:rPr>
        <w:t xml:space="preserve"> </w:t>
      </w:r>
      <w:r>
        <w:t>бірыңғай</w:t>
      </w:r>
      <w:r>
        <w:rPr>
          <w:spacing w:val="1"/>
        </w:rPr>
        <w:t xml:space="preserve"> </w:t>
      </w:r>
      <w:r>
        <w:t>инновациялық</w:t>
      </w:r>
      <w:r>
        <w:rPr>
          <w:spacing w:val="1"/>
        </w:rPr>
        <w:t xml:space="preserve"> </w:t>
      </w:r>
      <w:r>
        <w:t>жүйеге қатысу арқылы ғылымның, билік пен бизнестің интеграциялануын</w:t>
      </w:r>
      <w:r>
        <w:rPr>
          <w:spacing w:val="1"/>
        </w:rPr>
        <w:t xml:space="preserve"> </w:t>
      </w:r>
      <w:r>
        <w:t>қамтамасыз</w:t>
      </w:r>
      <w:r>
        <w:rPr>
          <w:spacing w:val="1"/>
        </w:rPr>
        <w:t xml:space="preserve"> </w:t>
      </w:r>
      <w:r>
        <w:t>етуге</w:t>
      </w:r>
      <w:r>
        <w:rPr>
          <w:spacing w:val="2"/>
        </w:rPr>
        <w:t xml:space="preserve"> </w:t>
      </w:r>
      <w:r>
        <w:t>мүмкіндік береді.</w:t>
      </w:r>
    </w:p>
    <w:p w:rsidR="00463DC4" w:rsidRDefault="00F21B7E">
      <w:pPr>
        <w:pStyle w:val="a3"/>
        <w:tabs>
          <w:tab w:val="left" w:pos="2290"/>
          <w:tab w:val="left" w:pos="5043"/>
          <w:tab w:val="left" w:pos="7197"/>
          <w:tab w:val="left" w:pos="8535"/>
        </w:tabs>
        <w:ind w:left="119" w:right="105"/>
        <w:jc w:val="right"/>
      </w:pPr>
      <w:r>
        <w:t>Қалалық</w:t>
      </w:r>
      <w:r>
        <w:tab/>
        <w:t>инфрақұрылымның</w:t>
      </w:r>
      <w:r>
        <w:tab/>
        <w:t>инновациялық</w:t>
      </w:r>
      <w:r>
        <w:tab/>
        <w:t>дамуын</w:t>
      </w:r>
      <w:r>
        <w:tab/>
        <w:t>басқару</w:t>
      </w:r>
      <w:r>
        <w:rPr>
          <w:spacing w:val="-67"/>
        </w:rPr>
        <w:t xml:space="preserve"> </w:t>
      </w:r>
      <w:r>
        <w:t>стратегиясы</w:t>
      </w:r>
      <w:r>
        <w:rPr>
          <w:spacing w:val="15"/>
        </w:rPr>
        <w:t xml:space="preserve"> </w:t>
      </w:r>
      <w:r>
        <w:t>тек</w:t>
      </w:r>
      <w:r>
        <w:rPr>
          <w:spacing w:val="15"/>
        </w:rPr>
        <w:t xml:space="preserve"> </w:t>
      </w:r>
      <w:r>
        <w:t>түпкі</w:t>
      </w:r>
      <w:r>
        <w:rPr>
          <w:spacing w:val="10"/>
        </w:rPr>
        <w:t xml:space="preserve"> </w:t>
      </w:r>
      <w:r>
        <w:t>мақсатты</w:t>
      </w:r>
      <w:r>
        <w:rPr>
          <w:spacing w:val="16"/>
        </w:rPr>
        <w:t xml:space="preserve"> </w:t>
      </w:r>
      <w:r>
        <w:t>ғана</w:t>
      </w:r>
      <w:r>
        <w:rPr>
          <w:spacing w:val="15"/>
        </w:rPr>
        <w:t xml:space="preserve"> </w:t>
      </w:r>
      <w:r>
        <w:t>емес,</w:t>
      </w:r>
      <w:r>
        <w:rPr>
          <w:spacing w:val="18"/>
        </w:rPr>
        <w:t xml:space="preserve"> </w:t>
      </w:r>
      <w:r>
        <w:t>оған</w:t>
      </w:r>
      <w:r>
        <w:rPr>
          <w:spacing w:val="10"/>
        </w:rPr>
        <w:t xml:space="preserve"> </w:t>
      </w:r>
      <w:r>
        <w:t>жету</w:t>
      </w:r>
      <w:r>
        <w:rPr>
          <w:spacing w:val="11"/>
        </w:rPr>
        <w:t xml:space="preserve"> </w:t>
      </w:r>
      <w:r>
        <w:t>жолдарын</w:t>
      </w:r>
      <w:r>
        <w:rPr>
          <w:spacing w:val="15"/>
        </w:rPr>
        <w:t xml:space="preserve"> </w:t>
      </w:r>
      <w:r>
        <w:t>да</w:t>
      </w:r>
      <w:r>
        <w:rPr>
          <w:spacing w:val="15"/>
        </w:rPr>
        <w:t xml:space="preserve"> </w:t>
      </w:r>
      <w:r>
        <w:t>көздейтін</w:t>
      </w:r>
      <w:r>
        <w:rPr>
          <w:spacing w:val="-67"/>
        </w:rPr>
        <w:t xml:space="preserve"> </w:t>
      </w:r>
      <w:r>
        <w:t>жоспарға негізделген мінез-құлықтық әрекет жолы ретінде анықталады [125].</w:t>
      </w:r>
      <w:r>
        <w:rPr>
          <w:spacing w:val="-67"/>
        </w:rPr>
        <w:t xml:space="preserve"> </w:t>
      </w:r>
      <w:r>
        <w:t>Қалалық</w:t>
      </w:r>
      <w:r>
        <w:rPr>
          <w:spacing w:val="1"/>
        </w:rPr>
        <w:t xml:space="preserve"> </w:t>
      </w:r>
      <w:r>
        <w:t>инфрақұрылымды</w:t>
      </w:r>
      <w:r>
        <w:rPr>
          <w:spacing w:val="1"/>
        </w:rPr>
        <w:t xml:space="preserve"> </w:t>
      </w:r>
      <w:r>
        <w:t>және</w:t>
      </w:r>
      <w:r>
        <w:rPr>
          <w:spacing w:val="1"/>
        </w:rPr>
        <w:t xml:space="preserve"> </w:t>
      </w:r>
      <w:r>
        <w:t>оның инновациялық дамуын</w:t>
      </w:r>
      <w:r>
        <w:rPr>
          <w:spacing w:val="1"/>
        </w:rPr>
        <w:t xml:space="preserve"> </w:t>
      </w:r>
      <w:r>
        <w:t>басқару</w:t>
      </w:r>
      <w:r>
        <w:rPr>
          <w:spacing w:val="1"/>
        </w:rPr>
        <w:t xml:space="preserve"> </w:t>
      </w:r>
      <w:r>
        <w:t>нысаны</w:t>
      </w:r>
      <w:r>
        <w:rPr>
          <w:spacing w:val="1"/>
        </w:rPr>
        <w:t xml:space="preserve"> </w:t>
      </w:r>
      <w:r>
        <w:t>ретінде</w:t>
      </w:r>
      <w:r>
        <w:rPr>
          <w:spacing w:val="1"/>
        </w:rPr>
        <w:t xml:space="preserve"> </w:t>
      </w:r>
      <w:r>
        <w:t>қарастыра</w:t>
      </w:r>
      <w:r>
        <w:rPr>
          <w:spacing w:val="1"/>
        </w:rPr>
        <w:t xml:space="preserve"> </w:t>
      </w:r>
      <w:r>
        <w:t>отырып,</w:t>
      </w:r>
      <w:r>
        <w:rPr>
          <w:spacing w:val="1"/>
        </w:rPr>
        <w:t xml:space="preserve"> </w:t>
      </w:r>
      <w:r>
        <w:t>нысаналы</w:t>
      </w:r>
      <w:r>
        <w:rPr>
          <w:spacing w:val="1"/>
        </w:rPr>
        <w:t xml:space="preserve"> </w:t>
      </w:r>
      <w:r>
        <w:t>индикаторлары,</w:t>
      </w:r>
      <w:r>
        <w:rPr>
          <w:spacing w:val="1"/>
        </w:rPr>
        <w:t xml:space="preserve"> </w:t>
      </w:r>
      <w:r>
        <w:t>күрделілігі,</w:t>
      </w:r>
      <w:r>
        <w:rPr>
          <w:spacing w:val="-67"/>
        </w:rPr>
        <w:t xml:space="preserve"> </w:t>
      </w:r>
      <w:r>
        <w:t>ауқымы,</w:t>
      </w:r>
      <w:r>
        <w:rPr>
          <w:spacing w:val="60"/>
        </w:rPr>
        <w:t xml:space="preserve"> </w:t>
      </w:r>
      <w:r>
        <w:t>әлеуеті</w:t>
      </w:r>
      <w:r>
        <w:rPr>
          <w:spacing w:val="53"/>
        </w:rPr>
        <w:t xml:space="preserve"> </w:t>
      </w:r>
      <w:r>
        <w:t>бойынша</w:t>
      </w:r>
      <w:r>
        <w:rPr>
          <w:spacing w:val="60"/>
        </w:rPr>
        <w:t xml:space="preserve"> </w:t>
      </w:r>
      <w:r>
        <w:t>және</w:t>
      </w:r>
      <w:r>
        <w:rPr>
          <w:spacing w:val="60"/>
        </w:rPr>
        <w:t xml:space="preserve"> </w:t>
      </w:r>
      <w:r>
        <w:t>менеджменттің</w:t>
      </w:r>
      <w:r>
        <w:rPr>
          <w:spacing w:val="58"/>
        </w:rPr>
        <w:t xml:space="preserve"> </w:t>
      </w:r>
      <w:r>
        <w:t>негізгі</w:t>
      </w:r>
      <w:r>
        <w:rPr>
          <w:spacing w:val="53"/>
        </w:rPr>
        <w:t xml:space="preserve"> </w:t>
      </w:r>
      <w:r>
        <w:t>талаптарына</w:t>
      </w:r>
      <w:r>
        <w:rPr>
          <w:spacing w:val="1"/>
        </w:rPr>
        <w:t xml:space="preserve"> </w:t>
      </w:r>
      <w:r>
        <w:t>жауап</w:t>
      </w:r>
    </w:p>
    <w:p w:rsidR="00463DC4" w:rsidRDefault="00F21B7E">
      <w:pPr>
        <w:pStyle w:val="a3"/>
        <w:spacing w:line="321" w:lineRule="exact"/>
        <w:ind w:left="119" w:firstLine="0"/>
        <w:jc w:val="left"/>
      </w:pPr>
      <w:r>
        <w:t>беретін</w:t>
      </w:r>
      <w:r>
        <w:rPr>
          <w:spacing w:val="-2"/>
        </w:rPr>
        <w:t xml:space="preserve"> </w:t>
      </w:r>
      <w:r>
        <w:t>объектіге</w:t>
      </w:r>
      <w:r>
        <w:rPr>
          <w:spacing w:val="3"/>
        </w:rPr>
        <w:t xml:space="preserve"> </w:t>
      </w:r>
      <w:r>
        <w:t>пара-пар</w:t>
      </w:r>
      <w:r>
        <w:rPr>
          <w:spacing w:val="-1"/>
        </w:rPr>
        <w:t xml:space="preserve"> </w:t>
      </w:r>
      <w:r>
        <w:t>басқару</w:t>
      </w:r>
      <w:r>
        <w:rPr>
          <w:spacing w:val="-5"/>
        </w:rPr>
        <w:t xml:space="preserve"> </w:t>
      </w:r>
      <w:r>
        <w:t>жүйесін</w:t>
      </w:r>
      <w:r>
        <w:rPr>
          <w:spacing w:val="-2"/>
        </w:rPr>
        <w:t xml:space="preserve"> </w:t>
      </w:r>
      <w:r>
        <w:t>құру</w:t>
      </w:r>
      <w:r>
        <w:rPr>
          <w:spacing w:val="-6"/>
        </w:rPr>
        <w:t xml:space="preserve"> </w:t>
      </w:r>
      <w:r>
        <w:t>қажет</w:t>
      </w:r>
      <w:r>
        <w:rPr>
          <w:spacing w:val="-1"/>
        </w:rPr>
        <w:t xml:space="preserve"> </w:t>
      </w:r>
      <w:r>
        <w:t>[126]:</w:t>
      </w:r>
    </w:p>
    <w:p w:rsidR="00463DC4" w:rsidRDefault="00F21B7E" w:rsidP="00D77F81">
      <w:pPr>
        <w:pStyle w:val="a4"/>
        <w:numPr>
          <w:ilvl w:val="0"/>
          <w:numId w:val="15"/>
        </w:numPr>
        <w:tabs>
          <w:tab w:val="left" w:pos="1148"/>
        </w:tabs>
        <w:spacing w:line="242" w:lineRule="auto"/>
        <w:ind w:right="108" w:firstLine="710"/>
        <w:rPr>
          <w:sz w:val="28"/>
        </w:rPr>
      </w:pPr>
      <w:r>
        <w:rPr>
          <w:sz w:val="28"/>
        </w:rPr>
        <w:t>жеделділік</w:t>
      </w:r>
      <w:r>
        <w:rPr>
          <w:spacing w:val="1"/>
          <w:sz w:val="28"/>
        </w:rPr>
        <w:t xml:space="preserve"> </w:t>
      </w:r>
      <w:r>
        <w:rPr>
          <w:sz w:val="28"/>
        </w:rPr>
        <w:t>–</w:t>
      </w:r>
      <w:r>
        <w:rPr>
          <w:spacing w:val="1"/>
          <w:sz w:val="28"/>
        </w:rPr>
        <w:t xml:space="preserve"> </w:t>
      </w:r>
      <w:r>
        <w:rPr>
          <w:sz w:val="28"/>
        </w:rPr>
        <w:t>басқарушылық</w:t>
      </w:r>
      <w:r>
        <w:rPr>
          <w:spacing w:val="1"/>
          <w:sz w:val="28"/>
        </w:rPr>
        <w:t xml:space="preserve"> </w:t>
      </w:r>
      <w:r>
        <w:rPr>
          <w:sz w:val="28"/>
        </w:rPr>
        <w:t>шешімдерді</w:t>
      </w:r>
      <w:r>
        <w:rPr>
          <w:spacing w:val="1"/>
          <w:sz w:val="28"/>
        </w:rPr>
        <w:t xml:space="preserve"> </w:t>
      </w:r>
      <w:r>
        <w:rPr>
          <w:sz w:val="28"/>
        </w:rPr>
        <w:t>жылдам</w:t>
      </w:r>
      <w:r>
        <w:rPr>
          <w:spacing w:val="1"/>
          <w:sz w:val="28"/>
        </w:rPr>
        <w:t xml:space="preserve"> </w:t>
      </w:r>
      <w:r>
        <w:rPr>
          <w:sz w:val="28"/>
        </w:rPr>
        <w:t>және</w:t>
      </w:r>
      <w:r>
        <w:rPr>
          <w:spacing w:val="1"/>
          <w:sz w:val="28"/>
        </w:rPr>
        <w:t xml:space="preserve"> </w:t>
      </w:r>
      <w:r>
        <w:rPr>
          <w:sz w:val="28"/>
        </w:rPr>
        <w:t>пара-пар</w:t>
      </w:r>
      <w:r>
        <w:rPr>
          <w:spacing w:val="1"/>
          <w:sz w:val="28"/>
        </w:rPr>
        <w:t xml:space="preserve"> </w:t>
      </w:r>
      <w:r>
        <w:rPr>
          <w:sz w:val="28"/>
        </w:rPr>
        <w:t>қабылдау, өндірістік</w:t>
      </w:r>
      <w:r>
        <w:rPr>
          <w:spacing w:val="-4"/>
          <w:sz w:val="28"/>
        </w:rPr>
        <w:t xml:space="preserve"> </w:t>
      </w:r>
      <w:r>
        <w:rPr>
          <w:sz w:val="28"/>
        </w:rPr>
        <w:t>үдерістер</w:t>
      </w:r>
      <w:r>
        <w:rPr>
          <w:spacing w:val="-3"/>
          <w:sz w:val="28"/>
        </w:rPr>
        <w:t xml:space="preserve"> </w:t>
      </w:r>
      <w:r>
        <w:rPr>
          <w:sz w:val="28"/>
        </w:rPr>
        <w:t>барысынан</w:t>
      </w:r>
      <w:r>
        <w:rPr>
          <w:spacing w:val="-2"/>
          <w:sz w:val="28"/>
        </w:rPr>
        <w:t xml:space="preserve"> </w:t>
      </w:r>
      <w:r>
        <w:rPr>
          <w:sz w:val="28"/>
        </w:rPr>
        <w:t>артта</w:t>
      </w:r>
      <w:r>
        <w:rPr>
          <w:spacing w:val="-2"/>
          <w:sz w:val="28"/>
        </w:rPr>
        <w:t xml:space="preserve"> </w:t>
      </w:r>
      <w:r>
        <w:rPr>
          <w:sz w:val="28"/>
        </w:rPr>
        <w:t>қалушылықтың</w:t>
      </w:r>
      <w:r>
        <w:rPr>
          <w:spacing w:val="-3"/>
          <w:sz w:val="28"/>
        </w:rPr>
        <w:t xml:space="preserve"> </w:t>
      </w:r>
      <w:r>
        <w:rPr>
          <w:sz w:val="28"/>
        </w:rPr>
        <w:t>болмауы;</w:t>
      </w:r>
    </w:p>
    <w:p w:rsidR="00463DC4" w:rsidRDefault="00463DC4">
      <w:pPr>
        <w:spacing w:line="242" w:lineRule="auto"/>
        <w:jc w:val="both"/>
        <w:rPr>
          <w:sz w:val="28"/>
        </w:rPr>
        <w:sectPr w:rsidR="00463DC4">
          <w:pgSz w:w="11910" w:h="16840"/>
          <w:pgMar w:top="1040" w:right="740" w:bottom="1140" w:left="1580" w:header="0" w:footer="937" w:gutter="0"/>
          <w:cols w:space="720"/>
        </w:sectPr>
      </w:pPr>
    </w:p>
    <w:p w:rsidR="00463DC4" w:rsidRDefault="00F21B7E" w:rsidP="00D77F81">
      <w:pPr>
        <w:pStyle w:val="a4"/>
        <w:numPr>
          <w:ilvl w:val="0"/>
          <w:numId w:val="15"/>
        </w:numPr>
        <w:tabs>
          <w:tab w:val="left" w:pos="1229"/>
        </w:tabs>
        <w:spacing w:before="67"/>
        <w:ind w:right="117" w:firstLine="710"/>
        <w:rPr>
          <w:sz w:val="28"/>
        </w:rPr>
      </w:pPr>
      <w:r>
        <w:rPr>
          <w:sz w:val="28"/>
        </w:rPr>
        <w:t>үнемділік</w:t>
      </w:r>
      <w:r>
        <w:rPr>
          <w:spacing w:val="1"/>
          <w:sz w:val="28"/>
        </w:rPr>
        <w:t xml:space="preserve"> </w:t>
      </w:r>
      <w:r>
        <w:rPr>
          <w:sz w:val="28"/>
        </w:rPr>
        <w:t>–</w:t>
      </w:r>
      <w:r>
        <w:rPr>
          <w:spacing w:val="1"/>
          <w:sz w:val="28"/>
        </w:rPr>
        <w:t xml:space="preserve"> </w:t>
      </w:r>
      <w:r>
        <w:rPr>
          <w:sz w:val="28"/>
        </w:rPr>
        <w:t>басқару</w:t>
      </w:r>
      <w:r>
        <w:rPr>
          <w:spacing w:val="1"/>
          <w:sz w:val="28"/>
        </w:rPr>
        <w:t xml:space="preserve"> </w:t>
      </w:r>
      <w:r>
        <w:rPr>
          <w:sz w:val="28"/>
        </w:rPr>
        <w:t>еңбегін</w:t>
      </w:r>
      <w:r>
        <w:rPr>
          <w:spacing w:val="1"/>
          <w:sz w:val="28"/>
        </w:rPr>
        <w:t xml:space="preserve"> </w:t>
      </w:r>
      <w:r>
        <w:rPr>
          <w:sz w:val="28"/>
        </w:rPr>
        <w:t>оңтайлы</w:t>
      </w:r>
      <w:r>
        <w:rPr>
          <w:spacing w:val="1"/>
          <w:sz w:val="28"/>
        </w:rPr>
        <w:t xml:space="preserve"> </w:t>
      </w:r>
      <w:r>
        <w:rPr>
          <w:sz w:val="28"/>
        </w:rPr>
        <w:t>бөлу;</w:t>
      </w:r>
      <w:r>
        <w:rPr>
          <w:spacing w:val="1"/>
          <w:sz w:val="28"/>
        </w:rPr>
        <w:t xml:space="preserve"> </w:t>
      </w:r>
      <w:r>
        <w:rPr>
          <w:sz w:val="28"/>
        </w:rPr>
        <w:t>функциялардың</w:t>
      </w:r>
      <w:r>
        <w:rPr>
          <w:spacing w:val="1"/>
          <w:sz w:val="28"/>
        </w:rPr>
        <w:t xml:space="preserve"> </w:t>
      </w:r>
      <w:r>
        <w:rPr>
          <w:sz w:val="28"/>
        </w:rPr>
        <w:t>қосарлануының</w:t>
      </w:r>
      <w:r>
        <w:rPr>
          <w:spacing w:val="1"/>
          <w:sz w:val="28"/>
        </w:rPr>
        <w:t xml:space="preserve"> </w:t>
      </w:r>
      <w:r>
        <w:rPr>
          <w:sz w:val="28"/>
        </w:rPr>
        <w:t>болмауы,</w:t>
      </w:r>
      <w:r>
        <w:rPr>
          <w:spacing w:val="1"/>
          <w:sz w:val="28"/>
        </w:rPr>
        <w:t xml:space="preserve"> </w:t>
      </w:r>
      <w:r>
        <w:rPr>
          <w:sz w:val="28"/>
        </w:rPr>
        <w:t>басқару</w:t>
      </w:r>
      <w:r>
        <w:rPr>
          <w:spacing w:val="1"/>
          <w:sz w:val="28"/>
        </w:rPr>
        <w:t xml:space="preserve"> </w:t>
      </w:r>
      <w:r>
        <w:rPr>
          <w:sz w:val="28"/>
        </w:rPr>
        <w:t>функцияларын</w:t>
      </w:r>
      <w:r>
        <w:rPr>
          <w:spacing w:val="1"/>
          <w:sz w:val="28"/>
        </w:rPr>
        <w:t xml:space="preserve"> </w:t>
      </w:r>
      <w:r>
        <w:rPr>
          <w:sz w:val="28"/>
        </w:rPr>
        <w:t>орындауға</w:t>
      </w:r>
      <w:r>
        <w:rPr>
          <w:spacing w:val="1"/>
          <w:sz w:val="28"/>
        </w:rPr>
        <w:t xml:space="preserve"> </w:t>
      </w:r>
      <w:r>
        <w:rPr>
          <w:sz w:val="28"/>
        </w:rPr>
        <w:t>жұмсалатын</w:t>
      </w:r>
      <w:r>
        <w:rPr>
          <w:spacing w:val="1"/>
          <w:sz w:val="28"/>
        </w:rPr>
        <w:t xml:space="preserve"> </w:t>
      </w:r>
      <w:r>
        <w:rPr>
          <w:sz w:val="28"/>
        </w:rPr>
        <w:t>шығындарды барынша</w:t>
      </w:r>
      <w:r>
        <w:rPr>
          <w:spacing w:val="2"/>
          <w:sz w:val="28"/>
        </w:rPr>
        <w:t xml:space="preserve"> </w:t>
      </w:r>
      <w:r>
        <w:rPr>
          <w:sz w:val="28"/>
        </w:rPr>
        <w:t>азайту;</w:t>
      </w:r>
    </w:p>
    <w:p w:rsidR="00463DC4" w:rsidRDefault="00F21B7E" w:rsidP="00D77F81">
      <w:pPr>
        <w:pStyle w:val="a4"/>
        <w:numPr>
          <w:ilvl w:val="0"/>
          <w:numId w:val="15"/>
        </w:numPr>
        <w:tabs>
          <w:tab w:val="left" w:pos="1047"/>
        </w:tabs>
        <w:spacing w:line="242" w:lineRule="auto"/>
        <w:ind w:right="108" w:firstLine="710"/>
        <w:rPr>
          <w:sz w:val="28"/>
        </w:rPr>
      </w:pPr>
      <w:r>
        <w:rPr>
          <w:sz w:val="28"/>
        </w:rPr>
        <w:t>функционалдық жарамдылық – сенімділік кепілі, барлық деңгейлерде</w:t>
      </w:r>
      <w:r>
        <w:rPr>
          <w:spacing w:val="-67"/>
          <w:sz w:val="28"/>
        </w:rPr>
        <w:t xml:space="preserve"> </w:t>
      </w:r>
      <w:r>
        <w:rPr>
          <w:sz w:val="28"/>
        </w:rPr>
        <w:t>басқару</w:t>
      </w:r>
      <w:r>
        <w:rPr>
          <w:spacing w:val="1"/>
          <w:sz w:val="28"/>
        </w:rPr>
        <w:t xml:space="preserve"> </w:t>
      </w:r>
      <w:r>
        <w:rPr>
          <w:sz w:val="28"/>
        </w:rPr>
        <w:t>мен</w:t>
      </w:r>
      <w:r>
        <w:rPr>
          <w:spacing w:val="1"/>
          <w:sz w:val="28"/>
        </w:rPr>
        <w:t xml:space="preserve"> </w:t>
      </w:r>
      <w:r>
        <w:rPr>
          <w:sz w:val="28"/>
        </w:rPr>
        <w:t>бақылауды</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ұйымның</w:t>
      </w:r>
      <w:r>
        <w:rPr>
          <w:spacing w:val="1"/>
          <w:sz w:val="28"/>
        </w:rPr>
        <w:t xml:space="preserve"> </w:t>
      </w:r>
      <w:r>
        <w:rPr>
          <w:sz w:val="28"/>
        </w:rPr>
        <w:t>мақсаттары</w:t>
      </w:r>
      <w:r>
        <w:rPr>
          <w:spacing w:val="1"/>
          <w:sz w:val="28"/>
        </w:rPr>
        <w:t xml:space="preserve"> </w:t>
      </w:r>
      <w:r>
        <w:rPr>
          <w:sz w:val="28"/>
        </w:rPr>
        <w:t>мен</w:t>
      </w:r>
      <w:r>
        <w:rPr>
          <w:spacing w:val="1"/>
          <w:sz w:val="28"/>
        </w:rPr>
        <w:t xml:space="preserve"> </w:t>
      </w:r>
      <w:r>
        <w:rPr>
          <w:sz w:val="28"/>
        </w:rPr>
        <w:t>стратегиясын ұстану;</w:t>
      </w:r>
    </w:p>
    <w:p w:rsidR="00463DC4" w:rsidRDefault="00F21B7E" w:rsidP="00D77F81">
      <w:pPr>
        <w:pStyle w:val="a4"/>
        <w:numPr>
          <w:ilvl w:val="0"/>
          <w:numId w:val="15"/>
        </w:numPr>
        <w:tabs>
          <w:tab w:val="left" w:pos="1095"/>
        </w:tabs>
        <w:ind w:right="115" w:firstLine="710"/>
        <w:rPr>
          <w:sz w:val="28"/>
        </w:rPr>
      </w:pPr>
      <w:r>
        <w:rPr>
          <w:sz w:val="28"/>
        </w:rPr>
        <w:t>бейімділік – өзгеретін өндіріс үдерісіне сәйкес жылдам қайта құру</w:t>
      </w:r>
      <w:r>
        <w:rPr>
          <w:spacing w:val="1"/>
          <w:sz w:val="28"/>
        </w:rPr>
        <w:t xml:space="preserve"> </w:t>
      </w:r>
      <w:r>
        <w:rPr>
          <w:sz w:val="28"/>
        </w:rPr>
        <w:t>мүмкіндігі.</w:t>
      </w:r>
    </w:p>
    <w:p w:rsidR="00463DC4" w:rsidRDefault="00F21B7E">
      <w:pPr>
        <w:pStyle w:val="a3"/>
        <w:ind w:left="119" w:right="114"/>
      </w:pPr>
      <w:r>
        <w:t>Қала</w:t>
      </w:r>
      <w:r>
        <w:rPr>
          <w:spacing w:val="1"/>
        </w:rPr>
        <w:t xml:space="preserve"> </w:t>
      </w:r>
      <w:r>
        <w:t>инфрақұрылымын инновациялық</w:t>
      </w:r>
      <w:r>
        <w:rPr>
          <w:spacing w:val="1"/>
        </w:rPr>
        <w:t xml:space="preserve"> </w:t>
      </w:r>
      <w:r>
        <w:t>дамыту жағдайында</w:t>
      </w:r>
      <w:r>
        <w:rPr>
          <w:spacing w:val="1"/>
        </w:rPr>
        <w:t xml:space="preserve"> </w:t>
      </w:r>
      <w:r>
        <w:t>жеделдік</w:t>
      </w:r>
      <w:r>
        <w:rPr>
          <w:spacing w:val="1"/>
        </w:rPr>
        <w:t xml:space="preserve"> </w:t>
      </w:r>
      <w:r>
        <w:t>қағидаты</w:t>
      </w:r>
      <w:r>
        <w:rPr>
          <w:spacing w:val="1"/>
        </w:rPr>
        <w:t xml:space="preserve"> </w:t>
      </w:r>
      <w:r>
        <w:t>қаланың</w:t>
      </w:r>
      <w:r>
        <w:rPr>
          <w:spacing w:val="1"/>
        </w:rPr>
        <w:t xml:space="preserve"> </w:t>
      </w:r>
      <w:r>
        <w:t>сұраныстарына</w:t>
      </w:r>
      <w:r>
        <w:rPr>
          <w:spacing w:val="1"/>
        </w:rPr>
        <w:t xml:space="preserve"> </w:t>
      </w:r>
      <w:r>
        <w:t>жылдам</w:t>
      </w:r>
      <w:r>
        <w:rPr>
          <w:spacing w:val="1"/>
        </w:rPr>
        <w:t xml:space="preserve"> </w:t>
      </w:r>
      <w:r>
        <w:t>ден</w:t>
      </w:r>
      <w:r>
        <w:rPr>
          <w:spacing w:val="1"/>
        </w:rPr>
        <w:t xml:space="preserve"> </w:t>
      </w:r>
      <w:r>
        <w:t>қою,</w:t>
      </w:r>
      <w:r>
        <w:rPr>
          <w:spacing w:val="1"/>
        </w:rPr>
        <w:t xml:space="preserve"> </w:t>
      </w:r>
      <w:r>
        <w:t>уақытылы</w:t>
      </w:r>
      <w:r>
        <w:rPr>
          <w:spacing w:val="1"/>
        </w:rPr>
        <w:t xml:space="preserve"> </w:t>
      </w:r>
      <w:r>
        <w:t>қаржыландыру, өңір бойынша ұйымдарды тарату мүмкіндігі, басқарушылық</w:t>
      </w:r>
      <w:r>
        <w:rPr>
          <w:spacing w:val="1"/>
        </w:rPr>
        <w:t xml:space="preserve"> </w:t>
      </w:r>
      <w:r>
        <w:t>шешімдерді жедел қабылдау арқылы орындалуы тиіс. Осы қағидатты іске</w:t>
      </w:r>
      <w:r>
        <w:rPr>
          <w:spacing w:val="1"/>
        </w:rPr>
        <w:t xml:space="preserve"> </w:t>
      </w:r>
      <w:r>
        <w:t>асыру</w:t>
      </w:r>
      <w:r>
        <w:rPr>
          <w:spacing w:val="1"/>
        </w:rPr>
        <w:t xml:space="preserve"> </w:t>
      </w:r>
      <w:r>
        <w:t>сондай-ақ</w:t>
      </w:r>
      <w:r>
        <w:rPr>
          <w:spacing w:val="1"/>
        </w:rPr>
        <w:t xml:space="preserve"> </w:t>
      </w:r>
      <w:r>
        <w:t>жаңашылдық</w:t>
      </w:r>
      <w:r>
        <w:rPr>
          <w:spacing w:val="1"/>
        </w:rPr>
        <w:t xml:space="preserve"> </w:t>
      </w:r>
      <w:r>
        <w:t>пайда</w:t>
      </w:r>
      <w:r>
        <w:rPr>
          <w:spacing w:val="1"/>
        </w:rPr>
        <w:t xml:space="preserve"> </w:t>
      </w:r>
      <w:r>
        <w:t>болған</w:t>
      </w:r>
      <w:r>
        <w:rPr>
          <w:spacing w:val="1"/>
        </w:rPr>
        <w:t xml:space="preserve"> </w:t>
      </w:r>
      <w:r>
        <w:t>сәттен</w:t>
      </w:r>
      <w:r>
        <w:rPr>
          <w:spacing w:val="1"/>
        </w:rPr>
        <w:t xml:space="preserve"> </w:t>
      </w:r>
      <w:r>
        <w:t>бастап</w:t>
      </w:r>
      <w:r>
        <w:rPr>
          <w:spacing w:val="1"/>
        </w:rPr>
        <w:t xml:space="preserve"> </w:t>
      </w:r>
      <w:r>
        <w:t>жаңа</w:t>
      </w:r>
      <w:r>
        <w:rPr>
          <w:spacing w:val="1"/>
        </w:rPr>
        <w:t xml:space="preserve"> </w:t>
      </w:r>
      <w:r>
        <w:t>технологиялар</w:t>
      </w:r>
      <w:r>
        <w:rPr>
          <w:spacing w:val="1"/>
        </w:rPr>
        <w:t xml:space="preserve"> </w:t>
      </w:r>
      <w:r>
        <w:t>мен</w:t>
      </w:r>
      <w:r>
        <w:rPr>
          <w:spacing w:val="1"/>
        </w:rPr>
        <w:t xml:space="preserve"> </w:t>
      </w:r>
      <w:r>
        <w:t>ресурстарды</w:t>
      </w:r>
      <w:r>
        <w:rPr>
          <w:spacing w:val="1"/>
        </w:rPr>
        <w:t xml:space="preserve"> </w:t>
      </w:r>
      <w:r>
        <w:t>пайдалану</w:t>
      </w:r>
      <w:r>
        <w:rPr>
          <w:spacing w:val="1"/>
        </w:rPr>
        <w:t xml:space="preserve"> </w:t>
      </w:r>
      <w:r>
        <w:t>арқылы</w:t>
      </w:r>
      <w:r>
        <w:rPr>
          <w:spacing w:val="71"/>
        </w:rPr>
        <w:t xml:space="preserve"> </w:t>
      </w:r>
      <w:r>
        <w:t>коммерцияландыру</w:t>
      </w:r>
      <w:r>
        <w:rPr>
          <w:spacing w:val="1"/>
        </w:rPr>
        <w:t xml:space="preserve"> </w:t>
      </w:r>
      <w:r>
        <w:t>сәтіне дейінгі</w:t>
      </w:r>
      <w:r>
        <w:rPr>
          <w:spacing w:val="-1"/>
        </w:rPr>
        <w:t xml:space="preserve"> </w:t>
      </w:r>
      <w:r>
        <w:t>уақыт</w:t>
      </w:r>
      <w:r>
        <w:rPr>
          <w:spacing w:val="-2"/>
        </w:rPr>
        <w:t xml:space="preserve"> </w:t>
      </w:r>
      <w:r>
        <w:t>шығындарын</w:t>
      </w:r>
      <w:r>
        <w:rPr>
          <w:spacing w:val="-1"/>
        </w:rPr>
        <w:t xml:space="preserve"> </w:t>
      </w:r>
      <w:r>
        <w:t>қысқартуды қамтамасыз етеді.</w:t>
      </w:r>
    </w:p>
    <w:p w:rsidR="00463DC4" w:rsidRDefault="00F21B7E">
      <w:pPr>
        <w:pStyle w:val="a3"/>
        <w:ind w:left="119" w:right="117"/>
      </w:pPr>
      <w:r>
        <w:t>Үнемділік басқару жүйесінде артық байланыстардың болмауы, ақпарат</w:t>
      </w:r>
      <w:r>
        <w:rPr>
          <w:spacing w:val="1"/>
        </w:rPr>
        <w:t xml:space="preserve"> </w:t>
      </w:r>
      <w:r>
        <w:t>беру</w:t>
      </w:r>
      <w:r>
        <w:rPr>
          <w:spacing w:val="1"/>
        </w:rPr>
        <w:t xml:space="preserve"> </w:t>
      </w:r>
      <w:r>
        <w:t>тізбегін</w:t>
      </w:r>
      <w:r>
        <w:rPr>
          <w:spacing w:val="1"/>
        </w:rPr>
        <w:t xml:space="preserve"> </w:t>
      </w:r>
      <w:r>
        <w:t>қысқарту,</w:t>
      </w:r>
      <w:r>
        <w:rPr>
          <w:spacing w:val="1"/>
        </w:rPr>
        <w:t xml:space="preserve"> </w:t>
      </w:r>
      <w:r>
        <w:t>функцияларды</w:t>
      </w:r>
      <w:r>
        <w:rPr>
          <w:spacing w:val="1"/>
        </w:rPr>
        <w:t xml:space="preserve"> </w:t>
      </w:r>
      <w:r>
        <w:t>қайталаудың</w:t>
      </w:r>
      <w:r>
        <w:rPr>
          <w:spacing w:val="1"/>
        </w:rPr>
        <w:t xml:space="preserve"> </w:t>
      </w:r>
      <w:r>
        <w:t>болмауы</w:t>
      </w:r>
      <w:r>
        <w:rPr>
          <w:spacing w:val="1"/>
        </w:rPr>
        <w:t xml:space="preserve"> </w:t>
      </w:r>
      <w:r>
        <w:t>есебінен</w:t>
      </w:r>
      <w:r>
        <w:rPr>
          <w:spacing w:val="-67"/>
        </w:rPr>
        <w:t xml:space="preserve"> </w:t>
      </w:r>
      <w:r>
        <w:t>шығындарды азайту, инновациялық инфрақұрылымды басқару субъектісінің</w:t>
      </w:r>
      <w:r>
        <w:rPr>
          <w:spacing w:val="1"/>
        </w:rPr>
        <w:t xml:space="preserve"> </w:t>
      </w:r>
      <w:r>
        <w:t>болуы арқылы</w:t>
      </w:r>
      <w:r>
        <w:rPr>
          <w:spacing w:val="6"/>
        </w:rPr>
        <w:t xml:space="preserve"> </w:t>
      </w:r>
      <w:r>
        <w:t>іске</w:t>
      </w:r>
      <w:r>
        <w:rPr>
          <w:spacing w:val="2"/>
        </w:rPr>
        <w:t xml:space="preserve"> </w:t>
      </w:r>
      <w:r>
        <w:t>асырылады.</w:t>
      </w:r>
    </w:p>
    <w:p w:rsidR="00463DC4" w:rsidRDefault="00F21B7E">
      <w:pPr>
        <w:pStyle w:val="a3"/>
        <w:ind w:left="119" w:right="107"/>
      </w:pPr>
      <w:r>
        <w:t>Функционалдық</w:t>
      </w:r>
      <w:r>
        <w:rPr>
          <w:spacing w:val="1"/>
        </w:rPr>
        <w:t xml:space="preserve"> </w:t>
      </w:r>
      <w:r>
        <w:t>жарамдылық</w:t>
      </w:r>
      <w:r>
        <w:rPr>
          <w:spacing w:val="1"/>
        </w:rPr>
        <w:t xml:space="preserve"> </w:t>
      </w:r>
      <w:r>
        <w:t>қағидаты</w:t>
      </w:r>
      <w:r>
        <w:rPr>
          <w:spacing w:val="1"/>
        </w:rPr>
        <w:t xml:space="preserve"> </w:t>
      </w:r>
      <w:r>
        <w:t>субъектілердің</w:t>
      </w:r>
      <w:r>
        <w:rPr>
          <w:spacing w:val="1"/>
        </w:rPr>
        <w:t xml:space="preserve"> </w:t>
      </w:r>
      <w:r>
        <w:t>іс-қимылын</w:t>
      </w:r>
      <w:r>
        <w:rPr>
          <w:spacing w:val="1"/>
        </w:rPr>
        <w:t xml:space="preserve"> </w:t>
      </w:r>
      <w:r>
        <w:t>үйлестіру,</w:t>
      </w:r>
      <w:r>
        <w:rPr>
          <w:spacing w:val="1"/>
        </w:rPr>
        <w:t xml:space="preserve"> </w:t>
      </w:r>
      <w:r>
        <w:t>инфрақұрылымның</w:t>
      </w:r>
      <w:r>
        <w:rPr>
          <w:spacing w:val="1"/>
        </w:rPr>
        <w:t xml:space="preserve"> </w:t>
      </w:r>
      <w:r>
        <w:t>негізгі</w:t>
      </w:r>
      <w:r>
        <w:rPr>
          <w:spacing w:val="1"/>
        </w:rPr>
        <w:t xml:space="preserve"> </w:t>
      </w:r>
      <w:r>
        <w:t>қатысушылары</w:t>
      </w:r>
      <w:r>
        <w:rPr>
          <w:spacing w:val="1"/>
        </w:rPr>
        <w:t xml:space="preserve"> </w:t>
      </w:r>
      <w:r>
        <w:t>арасындағы</w:t>
      </w:r>
      <w:r>
        <w:rPr>
          <w:spacing w:val="1"/>
        </w:rPr>
        <w:t xml:space="preserve"> </w:t>
      </w:r>
      <w:r>
        <w:t>тиімді</w:t>
      </w:r>
      <w:r>
        <w:rPr>
          <w:spacing w:val="1"/>
        </w:rPr>
        <w:t xml:space="preserve"> </w:t>
      </w:r>
      <w:r>
        <w:t>байланыстарды</w:t>
      </w:r>
      <w:r>
        <w:rPr>
          <w:spacing w:val="1"/>
        </w:rPr>
        <w:t xml:space="preserve"> </w:t>
      </w:r>
      <w:r>
        <w:t>қамтамасыз</w:t>
      </w:r>
      <w:r>
        <w:rPr>
          <w:spacing w:val="1"/>
        </w:rPr>
        <w:t xml:space="preserve"> </w:t>
      </w:r>
      <w:r>
        <w:t>ету,</w:t>
      </w:r>
      <w:r>
        <w:rPr>
          <w:spacing w:val="1"/>
        </w:rPr>
        <w:t xml:space="preserve"> </w:t>
      </w:r>
      <w:r>
        <w:t>бәсекеге</w:t>
      </w:r>
      <w:r>
        <w:rPr>
          <w:spacing w:val="1"/>
        </w:rPr>
        <w:t xml:space="preserve"> </w:t>
      </w:r>
      <w:r>
        <w:t>қабілетті</w:t>
      </w:r>
      <w:r>
        <w:rPr>
          <w:spacing w:val="1"/>
        </w:rPr>
        <w:t xml:space="preserve"> </w:t>
      </w:r>
      <w:r>
        <w:t>өнімді,</w:t>
      </w:r>
      <w:r>
        <w:rPr>
          <w:spacing w:val="1"/>
        </w:rPr>
        <w:t xml:space="preserve"> </w:t>
      </w:r>
      <w:r>
        <w:t>технологиялар</w:t>
      </w:r>
      <w:r>
        <w:rPr>
          <w:spacing w:val="1"/>
        </w:rPr>
        <w:t xml:space="preserve"> </w:t>
      </w:r>
      <w:r>
        <w:t>қызметін</w:t>
      </w:r>
      <w:r>
        <w:rPr>
          <w:spacing w:val="1"/>
        </w:rPr>
        <w:t xml:space="preserve"> </w:t>
      </w:r>
      <w:r>
        <w:t>құру,</w:t>
      </w:r>
      <w:r>
        <w:rPr>
          <w:spacing w:val="1"/>
        </w:rPr>
        <w:t xml:space="preserve"> </w:t>
      </w:r>
      <w:r>
        <w:t>тек</w:t>
      </w:r>
      <w:r>
        <w:rPr>
          <w:spacing w:val="1"/>
        </w:rPr>
        <w:t xml:space="preserve"> </w:t>
      </w:r>
      <w:r>
        <w:t>жоғары</w:t>
      </w:r>
      <w:r>
        <w:rPr>
          <w:spacing w:val="1"/>
        </w:rPr>
        <w:t xml:space="preserve"> </w:t>
      </w:r>
      <w:r>
        <w:t>деңгейдегі</w:t>
      </w:r>
      <w:r>
        <w:rPr>
          <w:spacing w:val="1"/>
        </w:rPr>
        <w:t xml:space="preserve"> </w:t>
      </w:r>
      <w:r>
        <w:t>мамандармен</w:t>
      </w:r>
      <w:r>
        <w:rPr>
          <w:spacing w:val="71"/>
        </w:rPr>
        <w:t xml:space="preserve"> </w:t>
      </w:r>
      <w:r>
        <w:t>ынтымақтастық</w:t>
      </w:r>
      <w:r>
        <w:rPr>
          <w:spacing w:val="1"/>
        </w:rPr>
        <w:t xml:space="preserve"> </w:t>
      </w:r>
      <w:r>
        <w:t>жолымен орындалады.</w:t>
      </w:r>
    </w:p>
    <w:p w:rsidR="00463DC4" w:rsidRDefault="00F21B7E">
      <w:pPr>
        <w:pStyle w:val="a3"/>
        <w:ind w:left="119" w:right="116"/>
      </w:pPr>
      <w:r>
        <w:t>Қаланың инновациялық инфрақұрылымын басқару жүйесіне қатысты</w:t>
      </w:r>
      <w:r>
        <w:rPr>
          <w:spacing w:val="1"/>
        </w:rPr>
        <w:t xml:space="preserve"> </w:t>
      </w:r>
      <w:r>
        <w:t>бейімделуді</w:t>
      </w:r>
      <w:r>
        <w:rPr>
          <w:spacing w:val="1"/>
        </w:rPr>
        <w:t xml:space="preserve"> </w:t>
      </w:r>
      <w:r>
        <w:t>инфрақұрылымды</w:t>
      </w:r>
      <w:r>
        <w:rPr>
          <w:spacing w:val="1"/>
        </w:rPr>
        <w:t xml:space="preserve"> </w:t>
      </w:r>
      <w:r>
        <w:t>жедел</w:t>
      </w:r>
      <w:r>
        <w:rPr>
          <w:spacing w:val="1"/>
        </w:rPr>
        <w:t xml:space="preserve"> </w:t>
      </w:r>
      <w:r>
        <w:t>қайта</w:t>
      </w:r>
      <w:r>
        <w:rPr>
          <w:spacing w:val="1"/>
        </w:rPr>
        <w:t xml:space="preserve"> </w:t>
      </w:r>
      <w:r>
        <w:t>құрылымдау</w:t>
      </w:r>
      <w:r>
        <w:rPr>
          <w:spacing w:val="1"/>
        </w:rPr>
        <w:t xml:space="preserve"> </w:t>
      </w:r>
      <w:r>
        <w:t>құру</w:t>
      </w:r>
      <w:r>
        <w:rPr>
          <w:spacing w:val="1"/>
        </w:rPr>
        <w:t xml:space="preserve"> </w:t>
      </w:r>
      <w:r>
        <w:t>мүмкіндігі,</w:t>
      </w:r>
      <w:r>
        <w:rPr>
          <w:spacing w:val="1"/>
        </w:rPr>
        <w:t xml:space="preserve"> </w:t>
      </w:r>
      <w:r>
        <w:t>сыртқы ортадағы өзгерістерге белсенді бейімделу, элементтердің ашықтығы</w:t>
      </w:r>
      <w:r>
        <w:rPr>
          <w:spacing w:val="1"/>
        </w:rPr>
        <w:t xml:space="preserve"> </w:t>
      </w:r>
      <w:r>
        <w:t>ретінде</w:t>
      </w:r>
      <w:r>
        <w:rPr>
          <w:spacing w:val="1"/>
        </w:rPr>
        <w:t xml:space="preserve"> </w:t>
      </w:r>
      <w:r>
        <w:t>қарастыруға</w:t>
      </w:r>
      <w:r>
        <w:rPr>
          <w:spacing w:val="2"/>
        </w:rPr>
        <w:t xml:space="preserve"> </w:t>
      </w:r>
      <w:r>
        <w:t>болады</w:t>
      </w:r>
      <w:r>
        <w:rPr>
          <w:spacing w:val="1"/>
        </w:rPr>
        <w:t xml:space="preserve"> </w:t>
      </w:r>
      <w:r>
        <w:t>[127].</w:t>
      </w:r>
    </w:p>
    <w:p w:rsidR="00463DC4" w:rsidRDefault="00F21B7E">
      <w:pPr>
        <w:pStyle w:val="a3"/>
        <w:spacing w:line="242" w:lineRule="auto"/>
        <w:ind w:left="119" w:right="112"/>
      </w:pPr>
      <w:r>
        <w:t>Қаланың инновациялық даму стратегиясын қалыптастырудың жалпы</w:t>
      </w:r>
      <w:r>
        <w:rPr>
          <w:spacing w:val="1"/>
        </w:rPr>
        <w:t xml:space="preserve"> </w:t>
      </w:r>
      <w:r>
        <w:t>бағыты</w:t>
      </w:r>
      <w:r>
        <w:rPr>
          <w:spacing w:val="1"/>
        </w:rPr>
        <w:t xml:space="preserve"> </w:t>
      </w:r>
      <w:r>
        <w:t>мынадай</w:t>
      </w:r>
      <w:r>
        <w:rPr>
          <w:spacing w:val="1"/>
        </w:rPr>
        <w:t xml:space="preserve"> </w:t>
      </w:r>
      <w:r>
        <w:t>жүйелі</w:t>
      </w:r>
      <w:r>
        <w:rPr>
          <w:spacing w:val="1"/>
        </w:rPr>
        <w:t xml:space="preserve"> </w:t>
      </w:r>
      <w:r>
        <w:t>қағидаттарды</w:t>
      </w:r>
      <w:r>
        <w:rPr>
          <w:spacing w:val="1"/>
        </w:rPr>
        <w:t xml:space="preserve"> </w:t>
      </w:r>
      <w:r>
        <w:t>пайдалана</w:t>
      </w:r>
      <w:r>
        <w:rPr>
          <w:spacing w:val="1"/>
        </w:rPr>
        <w:t xml:space="preserve"> </w:t>
      </w:r>
      <w:r>
        <w:t>отырып,</w:t>
      </w:r>
      <w:r>
        <w:rPr>
          <w:spacing w:val="1"/>
        </w:rPr>
        <w:t xml:space="preserve"> </w:t>
      </w:r>
      <w:r>
        <w:t>қалалық</w:t>
      </w:r>
      <w:r>
        <w:rPr>
          <w:spacing w:val="1"/>
        </w:rPr>
        <w:t xml:space="preserve"> </w:t>
      </w:r>
      <w:r>
        <w:t>инновациялық жүйені</w:t>
      </w:r>
      <w:r>
        <w:rPr>
          <w:spacing w:val="1"/>
        </w:rPr>
        <w:t xml:space="preserve"> </w:t>
      </w:r>
      <w:r>
        <w:t>құрудың болуы</w:t>
      </w:r>
      <w:r>
        <w:rPr>
          <w:spacing w:val="3"/>
        </w:rPr>
        <w:t xml:space="preserve"> </w:t>
      </w:r>
      <w:r>
        <w:t>тиіс:</w:t>
      </w:r>
    </w:p>
    <w:p w:rsidR="00463DC4" w:rsidRDefault="00F21B7E" w:rsidP="00D77F81">
      <w:pPr>
        <w:pStyle w:val="a4"/>
        <w:numPr>
          <w:ilvl w:val="0"/>
          <w:numId w:val="15"/>
        </w:numPr>
        <w:tabs>
          <w:tab w:val="left" w:pos="1162"/>
        </w:tabs>
        <w:ind w:right="118" w:firstLine="710"/>
        <w:rPr>
          <w:sz w:val="28"/>
        </w:rPr>
      </w:pPr>
      <w:r>
        <w:rPr>
          <w:sz w:val="28"/>
        </w:rPr>
        <w:t>инновациялық</w:t>
      </w:r>
      <w:r>
        <w:rPr>
          <w:spacing w:val="1"/>
          <w:sz w:val="28"/>
        </w:rPr>
        <w:t xml:space="preserve"> </w:t>
      </w:r>
      <w:r>
        <w:rPr>
          <w:sz w:val="28"/>
        </w:rPr>
        <w:t>үдерістердің</w:t>
      </w:r>
      <w:r>
        <w:rPr>
          <w:spacing w:val="1"/>
          <w:sz w:val="28"/>
        </w:rPr>
        <w:t xml:space="preserve"> </w:t>
      </w:r>
      <w:r>
        <w:rPr>
          <w:sz w:val="28"/>
        </w:rPr>
        <w:t>сызықты</w:t>
      </w:r>
      <w:r>
        <w:rPr>
          <w:spacing w:val="1"/>
          <w:sz w:val="28"/>
        </w:rPr>
        <w:t xml:space="preserve"> </w:t>
      </w:r>
      <w:r>
        <w:rPr>
          <w:sz w:val="28"/>
        </w:rPr>
        <w:t>емес</w:t>
      </w:r>
      <w:r>
        <w:rPr>
          <w:spacing w:val="1"/>
          <w:sz w:val="28"/>
        </w:rPr>
        <w:t xml:space="preserve"> </w:t>
      </w:r>
      <w:r>
        <w:rPr>
          <w:sz w:val="28"/>
        </w:rPr>
        <w:t>құрылымдық</w:t>
      </w:r>
      <w:r>
        <w:rPr>
          <w:spacing w:val="1"/>
          <w:sz w:val="28"/>
        </w:rPr>
        <w:t xml:space="preserve"> </w:t>
      </w:r>
      <w:r>
        <w:rPr>
          <w:sz w:val="28"/>
        </w:rPr>
        <w:t>моделін</w:t>
      </w:r>
      <w:r>
        <w:rPr>
          <w:spacing w:val="1"/>
          <w:sz w:val="28"/>
        </w:rPr>
        <w:t xml:space="preserve"> </w:t>
      </w:r>
      <w:r>
        <w:rPr>
          <w:sz w:val="28"/>
        </w:rPr>
        <w:t>ескере</w:t>
      </w:r>
      <w:r>
        <w:rPr>
          <w:spacing w:val="1"/>
          <w:sz w:val="28"/>
        </w:rPr>
        <w:t xml:space="preserve"> </w:t>
      </w:r>
      <w:r>
        <w:rPr>
          <w:sz w:val="28"/>
        </w:rPr>
        <w:t>отырып,</w:t>
      </w:r>
      <w:r>
        <w:rPr>
          <w:spacing w:val="1"/>
          <w:sz w:val="28"/>
        </w:rPr>
        <w:t xml:space="preserve"> </w:t>
      </w:r>
      <w:r>
        <w:rPr>
          <w:sz w:val="28"/>
        </w:rPr>
        <w:t>инфрақұрылым</w:t>
      </w:r>
      <w:r>
        <w:rPr>
          <w:spacing w:val="1"/>
          <w:sz w:val="28"/>
        </w:rPr>
        <w:t xml:space="preserve"> </w:t>
      </w:r>
      <w:r>
        <w:rPr>
          <w:sz w:val="28"/>
        </w:rPr>
        <w:t>элементтерін</w:t>
      </w:r>
      <w:r>
        <w:rPr>
          <w:spacing w:val="1"/>
          <w:sz w:val="28"/>
        </w:rPr>
        <w:t xml:space="preserve"> </w:t>
      </w:r>
      <w:r>
        <w:rPr>
          <w:sz w:val="28"/>
        </w:rPr>
        <w:t>ұтымды</w:t>
      </w:r>
      <w:r>
        <w:rPr>
          <w:spacing w:val="1"/>
          <w:sz w:val="28"/>
        </w:rPr>
        <w:t xml:space="preserve"> </w:t>
      </w:r>
      <w:r>
        <w:rPr>
          <w:sz w:val="28"/>
        </w:rPr>
        <w:t>үйлестіру</w:t>
      </w:r>
      <w:r>
        <w:rPr>
          <w:spacing w:val="1"/>
          <w:sz w:val="28"/>
        </w:rPr>
        <w:t xml:space="preserve"> </w:t>
      </w:r>
      <w:r>
        <w:rPr>
          <w:sz w:val="28"/>
        </w:rPr>
        <w:t>және</w:t>
      </w:r>
      <w:r>
        <w:rPr>
          <w:spacing w:val="1"/>
          <w:sz w:val="28"/>
        </w:rPr>
        <w:t xml:space="preserve"> </w:t>
      </w:r>
      <w:r>
        <w:rPr>
          <w:sz w:val="28"/>
        </w:rPr>
        <w:t>толықтыру;</w:t>
      </w:r>
    </w:p>
    <w:p w:rsidR="00463DC4" w:rsidRDefault="00F21B7E" w:rsidP="00D77F81">
      <w:pPr>
        <w:pStyle w:val="a4"/>
        <w:numPr>
          <w:ilvl w:val="0"/>
          <w:numId w:val="15"/>
        </w:numPr>
        <w:tabs>
          <w:tab w:val="left" w:pos="1287"/>
        </w:tabs>
        <w:ind w:right="103" w:firstLine="710"/>
        <w:rPr>
          <w:sz w:val="28"/>
        </w:rPr>
      </w:pPr>
      <w:r>
        <w:rPr>
          <w:sz w:val="28"/>
        </w:rPr>
        <w:t>жүйенің</w:t>
      </w:r>
      <w:r>
        <w:rPr>
          <w:spacing w:val="1"/>
          <w:sz w:val="28"/>
        </w:rPr>
        <w:t xml:space="preserve"> </w:t>
      </w:r>
      <w:r>
        <w:rPr>
          <w:sz w:val="28"/>
        </w:rPr>
        <w:t>ашықтығы,</w:t>
      </w:r>
      <w:r>
        <w:rPr>
          <w:spacing w:val="1"/>
          <w:sz w:val="28"/>
        </w:rPr>
        <w:t xml:space="preserve"> </w:t>
      </w:r>
      <w:r>
        <w:rPr>
          <w:sz w:val="28"/>
        </w:rPr>
        <w:t>технологиялар</w:t>
      </w:r>
      <w:r>
        <w:rPr>
          <w:spacing w:val="1"/>
          <w:sz w:val="28"/>
        </w:rPr>
        <w:t xml:space="preserve"> </w:t>
      </w:r>
      <w:r>
        <w:rPr>
          <w:sz w:val="28"/>
        </w:rPr>
        <w:t>трансферті</w:t>
      </w:r>
      <w:r>
        <w:rPr>
          <w:spacing w:val="1"/>
          <w:sz w:val="28"/>
        </w:rPr>
        <w:t xml:space="preserve"> </w:t>
      </w:r>
      <w:r>
        <w:rPr>
          <w:sz w:val="28"/>
        </w:rPr>
        <w:t>саласындағы</w:t>
      </w:r>
      <w:r>
        <w:rPr>
          <w:spacing w:val="1"/>
          <w:sz w:val="28"/>
        </w:rPr>
        <w:t xml:space="preserve"> </w:t>
      </w:r>
      <w:r>
        <w:rPr>
          <w:sz w:val="28"/>
        </w:rPr>
        <w:t>өңіраралық</w:t>
      </w:r>
      <w:r>
        <w:rPr>
          <w:spacing w:val="-1"/>
          <w:sz w:val="28"/>
        </w:rPr>
        <w:t xml:space="preserve"> </w:t>
      </w:r>
      <w:r>
        <w:rPr>
          <w:sz w:val="28"/>
        </w:rPr>
        <w:t>және</w:t>
      </w:r>
      <w:r>
        <w:rPr>
          <w:spacing w:val="7"/>
          <w:sz w:val="28"/>
        </w:rPr>
        <w:t xml:space="preserve"> </w:t>
      </w:r>
      <w:r>
        <w:rPr>
          <w:sz w:val="28"/>
        </w:rPr>
        <w:t>халықаралық ынтымақтастықты</w:t>
      </w:r>
      <w:r>
        <w:rPr>
          <w:spacing w:val="-1"/>
          <w:sz w:val="28"/>
        </w:rPr>
        <w:t xml:space="preserve"> </w:t>
      </w:r>
      <w:r>
        <w:rPr>
          <w:sz w:val="28"/>
        </w:rPr>
        <w:t>пайдалану;</w:t>
      </w:r>
    </w:p>
    <w:p w:rsidR="00463DC4" w:rsidRDefault="00F21B7E" w:rsidP="00D77F81">
      <w:pPr>
        <w:pStyle w:val="a4"/>
        <w:numPr>
          <w:ilvl w:val="0"/>
          <w:numId w:val="15"/>
        </w:numPr>
        <w:tabs>
          <w:tab w:val="left" w:pos="1287"/>
        </w:tabs>
        <w:ind w:right="116" w:firstLine="710"/>
        <w:rPr>
          <w:sz w:val="28"/>
        </w:rPr>
      </w:pPr>
      <w:r>
        <w:rPr>
          <w:sz w:val="28"/>
        </w:rPr>
        <w:t>қолда</w:t>
      </w:r>
      <w:r>
        <w:rPr>
          <w:spacing w:val="1"/>
          <w:sz w:val="28"/>
        </w:rPr>
        <w:t xml:space="preserve"> </w:t>
      </w:r>
      <w:r>
        <w:rPr>
          <w:sz w:val="28"/>
        </w:rPr>
        <w:t>бар</w:t>
      </w:r>
      <w:r>
        <w:rPr>
          <w:spacing w:val="1"/>
          <w:sz w:val="28"/>
        </w:rPr>
        <w:t xml:space="preserve"> </w:t>
      </w:r>
      <w:r>
        <w:rPr>
          <w:sz w:val="28"/>
        </w:rPr>
        <w:t>бәсекелестік</w:t>
      </w:r>
      <w:r>
        <w:rPr>
          <w:spacing w:val="1"/>
          <w:sz w:val="28"/>
        </w:rPr>
        <w:t xml:space="preserve"> </w:t>
      </w:r>
      <w:r>
        <w:rPr>
          <w:sz w:val="28"/>
        </w:rPr>
        <w:t>артықшылықтарға</w:t>
      </w:r>
      <w:r>
        <w:rPr>
          <w:spacing w:val="1"/>
          <w:sz w:val="28"/>
        </w:rPr>
        <w:t xml:space="preserve"> </w:t>
      </w:r>
      <w:r>
        <w:rPr>
          <w:sz w:val="28"/>
        </w:rPr>
        <w:t>сүйене</w:t>
      </w:r>
      <w:r>
        <w:rPr>
          <w:spacing w:val="1"/>
          <w:sz w:val="28"/>
        </w:rPr>
        <w:t xml:space="preserve"> </w:t>
      </w:r>
      <w:r>
        <w:rPr>
          <w:sz w:val="28"/>
        </w:rPr>
        <w:t>отырып,</w:t>
      </w:r>
      <w:r>
        <w:rPr>
          <w:spacing w:val="1"/>
          <w:sz w:val="28"/>
        </w:rPr>
        <w:t xml:space="preserve"> </w:t>
      </w:r>
      <w:r>
        <w:rPr>
          <w:sz w:val="28"/>
        </w:rPr>
        <w:t>инновациялық салада</w:t>
      </w:r>
      <w:r>
        <w:rPr>
          <w:spacing w:val="1"/>
          <w:sz w:val="28"/>
        </w:rPr>
        <w:t xml:space="preserve"> </w:t>
      </w:r>
      <w:r>
        <w:rPr>
          <w:sz w:val="28"/>
        </w:rPr>
        <w:t>өсу</w:t>
      </w:r>
      <w:r>
        <w:rPr>
          <w:spacing w:val="-4"/>
          <w:sz w:val="28"/>
        </w:rPr>
        <w:t xml:space="preserve"> </w:t>
      </w:r>
      <w:r>
        <w:rPr>
          <w:sz w:val="28"/>
        </w:rPr>
        <w:t>нүктелерін</w:t>
      </w:r>
      <w:r>
        <w:rPr>
          <w:spacing w:val="1"/>
          <w:sz w:val="28"/>
        </w:rPr>
        <w:t xml:space="preserve"> </w:t>
      </w:r>
      <w:r>
        <w:rPr>
          <w:sz w:val="28"/>
        </w:rPr>
        <w:t>қалыптастыру;</w:t>
      </w:r>
    </w:p>
    <w:p w:rsidR="00463DC4" w:rsidRDefault="00F21B7E" w:rsidP="00D77F81">
      <w:pPr>
        <w:pStyle w:val="a4"/>
        <w:numPr>
          <w:ilvl w:val="0"/>
          <w:numId w:val="15"/>
        </w:numPr>
        <w:tabs>
          <w:tab w:val="left" w:pos="1249"/>
        </w:tabs>
        <w:ind w:right="119" w:firstLine="710"/>
        <w:rPr>
          <w:sz w:val="28"/>
        </w:rPr>
      </w:pPr>
      <w:r>
        <w:rPr>
          <w:sz w:val="28"/>
        </w:rPr>
        <w:t>нарықтық</w:t>
      </w:r>
      <w:r>
        <w:rPr>
          <w:spacing w:val="1"/>
          <w:sz w:val="28"/>
        </w:rPr>
        <w:t xml:space="preserve"> </w:t>
      </w:r>
      <w:r>
        <w:rPr>
          <w:sz w:val="28"/>
        </w:rPr>
        <w:t>тетіктерді</w:t>
      </w:r>
      <w:r>
        <w:rPr>
          <w:spacing w:val="1"/>
          <w:sz w:val="28"/>
        </w:rPr>
        <w:t xml:space="preserve"> </w:t>
      </w:r>
      <w:r>
        <w:rPr>
          <w:sz w:val="28"/>
        </w:rPr>
        <w:t>инновацияларды</w:t>
      </w:r>
      <w:r>
        <w:rPr>
          <w:spacing w:val="1"/>
          <w:sz w:val="28"/>
        </w:rPr>
        <w:t xml:space="preserve"> </w:t>
      </w:r>
      <w:r>
        <w:rPr>
          <w:sz w:val="28"/>
        </w:rPr>
        <w:t>мемлекеттік</w:t>
      </w:r>
      <w:r>
        <w:rPr>
          <w:spacing w:val="1"/>
          <w:sz w:val="28"/>
        </w:rPr>
        <w:t xml:space="preserve"> </w:t>
      </w:r>
      <w:r>
        <w:rPr>
          <w:sz w:val="28"/>
        </w:rPr>
        <w:t>қолдаумен</w:t>
      </w:r>
      <w:r>
        <w:rPr>
          <w:spacing w:val="1"/>
          <w:sz w:val="28"/>
        </w:rPr>
        <w:t xml:space="preserve"> </w:t>
      </w:r>
      <w:r>
        <w:rPr>
          <w:sz w:val="28"/>
        </w:rPr>
        <w:t>ұштастыру;</w:t>
      </w:r>
    </w:p>
    <w:p w:rsidR="00463DC4" w:rsidRDefault="00F21B7E" w:rsidP="00D77F81">
      <w:pPr>
        <w:pStyle w:val="a4"/>
        <w:numPr>
          <w:ilvl w:val="0"/>
          <w:numId w:val="15"/>
        </w:numPr>
        <w:tabs>
          <w:tab w:val="left" w:pos="1114"/>
        </w:tabs>
        <w:ind w:right="109" w:firstLine="710"/>
        <w:rPr>
          <w:sz w:val="28"/>
        </w:rPr>
      </w:pPr>
      <w:r>
        <w:rPr>
          <w:sz w:val="28"/>
        </w:rPr>
        <w:t>қолданыстағы</w:t>
      </w:r>
      <w:r>
        <w:rPr>
          <w:spacing w:val="1"/>
          <w:sz w:val="28"/>
        </w:rPr>
        <w:t xml:space="preserve"> </w:t>
      </w:r>
      <w:r>
        <w:rPr>
          <w:sz w:val="28"/>
        </w:rPr>
        <w:t>өміршең</w:t>
      </w:r>
      <w:r>
        <w:rPr>
          <w:spacing w:val="1"/>
          <w:sz w:val="28"/>
        </w:rPr>
        <w:t xml:space="preserve"> </w:t>
      </w:r>
      <w:r>
        <w:rPr>
          <w:sz w:val="28"/>
        </w:rPr>
        <w:t>кәсіпорындар</w:t>
      </w:r>
      <w:r>
        <w:rPr>
          <w:spacing w:val="1"/>
          <w:sz w:val="28"/>
        </w:rPr>
        <w:t xml:space="preserve"> </w:t>
      </w:r>
      <w:r>
        <w:rPr>
          <w:sz w:val="28"/>
        </w:rPr>
        <w:t>мен</w:t>
      </w:r>
      <w:r>
        <w:rPr>
          <w:spacing w:val="1"/>
          <w:sz w:val="28"/>
        </w:rPr>
        <w:t xml:space="preserve"> </w:t>
      </w:r>
      <w:r>
        <w:rPr>
          <w:sz w:val="28"/>
        </w:rPr>
        <w:t>құрылымдарға</w:t>
      </w:r>
      <w:r>
        <w:rPr>
          <w:spacing w:val="1"/>
          <w:sz w:val="28"/>
        </w:rPr>
        <w:t xml:space="preserve"> </w:t>
      </w:r>
      <w:r>
        <w:rPr>
          <w:sz w:val="28"/>
        </w:rPr>
        <w:t>барынша</w:t>
      </w:r>
      <w:r>
        <w:rPr>
          <w:spacing w:val="-67"/>
          <w:sz w:val="28"/>
        </w:rPr>
        <w:t xml:space="preserve"> </w:t>
      </w:r>
      <w:r>
        <w:rPr>
          <w:sz w:val="28"/>
        </w:rPr>
        <w:t>қолдау</w:t>
      </w:r>
      <w:r>
        <w:rPr>
          <w:spacing w:val="-4"/>
          <w:sz w:val="28"/>
        </w:rPr>
        <w:t xml:space="preserve"> </w:t>
      </w:r>
      <w:r>
        <w:rPr>
          <w:sz w:val="28"/>
        </w:rPr>
        <w:t>көрсету;</w:t>
      </w:r>
    </w:p>
    <w:p w:rsidR="00463DC4" w:rsidRDefault="00F21B7E" w:rsidP="00D77F81">
      <w:pPr>
        <w:pStyle w:val="a4"/>
        <w:numPr>
          <w:ilvl w:val="0"/>
          <w:numId w:val="15"/>
        </w:numPr>
        <w:tabs>
          <w:tab w:val="left" w:pos="1061"/>
        </w:tabs>
        <w:ind w:right="114" w:firstLine="710"/>
        <w:rPr>
          <w:sz w:val="28"/>
        </w:rPr>
      </w:pPr>
      <w:r>
        <w:rPr>
          <w:sz w:val="28"/>
        </w:rPr>
        <w:t>халықтың барлық жіктерін өңірлік экономиканы инновациялық даму</w:t>
      </w:r>
      <w:r>
        <w:rPr>
          <w:spacing w:val="1"/>
          <w:sz w:val="28"/>
        </w:rPr>
        <w:t xml:space="preserve"> </w:t>
      </w:r>
      <w:r>
        <w:rPr>
          <w:sz w:val="28"/>
        </w:rPr>
        <w:t>жолына</w:t>
      </w:r>
      <w:r>
        <w:rPr>
          <w:spacing w:val="1"/>
          <w:sz w:val="28"/>
        </w:rPr>
        <w:t xml:space="preserve"> </w:t>
      </w:r>
      <w:r>
        <w:rPr>
          <w:sz w:val="28"/>
        </w:rPr>
        <w:t>көшіру</w:t>
      </w:r>
      <w:r>
        <w:rPr>
          <w:spacing w:val="1"/>
          <w:sz w:val="28"/>
        </w:rPr>
        <w:t xml:space="preserve"> </w:t>
      </w:r>
      <w:r>
        <w:rPr>
          <w:sz w:val="28"/>
        </w:rPr>
        <w:t>жөніндегі</w:t>
      </w:r>
      <w:r>
        <w:rPr>
          <w:spacing w:val="1"/>
          <w:sz w:val="28"/>
        </w:rPr>
        <w:t xml:space="preserve"> </w:t>
      </w:r>
      <w:r>
        <w:rPr>
          <w:sz w:val="28"/>
        </w:rPr>
        <w:t>шаралар</w:t>
      </w:r>
      <w:r>
        <w:rPr>
          <w:spacing w:val="1"/>
          <w:sz w:val="28"/>
        </w:rPr>
        <w:t xml:space="preserve"> </w:t>
      </w:r>
      <w:r>
        <w:rPr>
          <w:sz w:val="28"/>
        </w:rPr>
        <w:t>қажеттілігіне</w:t>
      </w:r>
      <w:r>
        <w:rPr>
          <w:spacing w:val="1"/>
          <w:sz w:val="28"/>
        </w:rPr>
        <w:t xml:space="preserve"> </w:t>
      </w:r>
      <w:r>
        <w:rPr>
          <w:sz w:val="28"/>
        </w:rPr>
        <w:t>ақпараттандыру</w:t>
      </w:r>
      <w:r>
        <w:rPr>
          <w:spacing w:val="1"/>
          <w:sz w:val="28"/>
        </w:rPr>
        <w:t xml:space="preserve"> </w:t>
      </w:r>
      <w:r>
        <w:rPr>
          <w:sz w:val="28"/>
        </w:rPr>
        <w:t>және</w:t>
      </w:r>
      <w:r>
        <w:rPr>
          <w:spacing w:val="1"/>
          <w:sz w:val="28"/>
        </w:rPr>
        <w:t xml:space="preserve"> </w:t>
      </w:r>
      <w:r>
        <w:rPr>
          <w:sz w:val="28"/>
        </w:rPr>
        <w:t>сендіру;</w:t>
      </w:r>
    </w:p>
    <w:p w:rsidR="00463DC4" w:rsidRDefault="00463DC4">
      <w:pPr>
        <w:jc w:val="both"/>
        <w:rPr>
          <w:sz w:val="28"/>
        </w:rPr>
        <w:sectPr w:rsidR="00463DC4">
          <w:pgSz w:w="11910" w:h="16840"/>
          <w:pgMar w:top="1040" w:right="740" w:bottom="1120" w:left="1580" w:header="0" w:footer="937" w:gutter="0"/>
          <w:cols w:space="720"/>
        </w:sectPr>
      </w:pPr>
    </w:p>
    <w:p w:rsidR="00463DC4" w:rsidRDefault="00F21B7E" w:rsidP="00D77F81">
      <w:pPr>
        <w:pStyle w:val="a4"/>
        <w:numPr>
          <w:ilvl w:val="0"/>
          <w:numId w:val="15"/>
        </w:numPr>
        <w:tabs>
          <w:tab w:val="left" w:pos="1081"/>
        </w:tabs>
        <w:spacing w:before="67"/>
        <w:ind w:right="108" w:firstLine="710"/>
        <w:rPr>
          <w:sz w:val="28"/>
        </w:rPr>
      </w:pPr>
      <w:r>
        <w:rPr>
          <w:sz w:val="28"/>
        </w:rPr>
        <w:t>инновациялық сала үшін кадрлар даярлау үшін өңірлік тапсырысты</w:t>
      </w:r>
      <w:r>
        <w:rPr>
          <w:spacing w:val="1"/>
          <w:sz w:val="28"/>
        </w:rPr>
        <w:t xml:space="preserve"> </w:t>
      </w:r>
      <w:r>
        <w:rPr>
          <w:sz w:val="28"/>
        </w:rPr>
        <w:t>пайдалану;</w:t>
      </w:r>
    </w:p>
    <w:p w:rsidR="00463DC4" w:rsidRDefault="00F21B7E" w:rsidP="00D77F81">
      <w:pPr>
        <w:pStyle w:val="a4"/>
        <w:numPr>
          <w:ilvl w:val="0"/>
          <w:numId w:val="15"/>
        </w:numPr>
        <w:tabs>
          <w:tab w:val="left" w:pos="1081"/>
        </w:tabs>
        <w:ind w:right="118" w:firstLine="710"/>
        <w:rPr>
          <w:sz w:val="28"/>
        </w:rPr>
      </w:pPr>
      <w:r>
        <w:rPr>
          <w:sz w:val="28"/>
        </w:rPr>
        <w:t>индикативтік көрсеткіштер негізінде өңірлік инновациялық жүйенің</w:t>
      </w:r>
      <w:r>
        <w:rPr>
          <w:spacing w:val="1"/>
          <w:sz w:val="28"/>
        </w:rPr>
        <w:t xml:space="preserve"> </w:t>
      </w:r>
      <w:r>
        <w:rPr>
          <w:sz w:val="28"/>
        </w:rPr>
        <w:t>тиімділігін бақылау</w:t>
      </w:r>
      <w:r>
        <w:rPr>
          <w:spacing w:val="-3"/>
          <w:sz w:val="28"/>
        </w:rPr>
        <w:t xml:space="preserve"> </w:t>
      </w:r>
      <w:r>
        <w:rPr>
          <w:sz w:val="28"/>
        </w:rPr>
        <w:t>және</w:t>
      </w:r>
      <w:r>
        <w:rPr>
          <w:spacing w:val="3"/>
          <w:sz w:val="28"/>
        </w:rPr>
        <w:t xml:space="preserve"> </w:t>
      </w:r>
      <w:r>
        <w:rPr>
          <w:sz w:val="28"/>
        </w:rPr>
        <w:t>басқару</w:t>
      </w:r>
      <w:r>
        <w:rPr>
          <w:spacing w:val="-3"/>
          <w:sz w:val="28"/>
        </w:rPr>
        <w:t xml:space="preserve"> </w:t>
      </w:r>
      <w:r>
        <w:rPr>
          <w:sz w:val="28"/>
        </w:rPr>
        <w:t>[128].</w:t>
      </w:r>
    </w:p>
    <w:p w:rsidR="00463DC4" w:rsidRDefault="00F21B7E">
      <w:pPr>
        <w:pStyle w:val="a3"/>
        <w:spacing w:before="4"/>
        <w:ind w:left="119" w:right="111"/>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стратегиясы оның экономикалық өсуінің инновациялық факторларына әсер</w:t>
      </w:r>
      <w:r>
        <w:rPr>
          <w:spacing w:val="1"/>
        </w:rPr>
        <w:t xml:space="preserve"> </w:t>
      </w:r>
      <w:r>
        <w:t>ету жолымен ұзақ мерзімді кезеңде қала аумағының бәсекеге қабілеттілігін</w:t>
      </w:r>
      <w:r>
        <w:rPr>
          <w:spacing w:val="1"/>
        </w:rPr>
        <w:t xml:space="preserve"> </w:t>
      </w:r>
      <w:r>
        <w:t>күшейтуге бағытталған мақсаттар, міндеттер, оларға қол жеткізу әдістерінің</w:t>
      </w:r>
      <w:r>
        <w:rPr>
          <w:spacing w:val="1"/>
        </w:rPr>
        <w:t xml:space="preserve"> </w:t>
      </w:r>
      <w:r>
        <w:t>жиынтығы ретінде</w:t>
      </w:r>
      <w:r>
        <w:rPr>
          <w:spacing w:val="2"/>
        </w:rPr>
        <w:t xml:space="preserve"> </w:t>
      </w:r>
      <w:r>
        <w:t>қарастырылады</w:t>
      </w:r>
      <w:r>
        <w:rPr>
          <w:spacing w:val="1"/>
        </w:rPr>
        <w:t xml:space="preserve"> </w:t>
      </w:r>
      <w:r>
        <w:t>[129].</w:t>
      </w:r>
    </w:p>
    <w:p w:rsidR="00463DC4" w:rsidRDefault="00F21B7E">
      <w:pPr>
        <w:pStyle w:val="a3"/>
        <w:ind w:left="119" w:right="103"/>
      </w:pPr>
      <w:r>
        <w:t>Инновациялық</w:t>
      </w:r>
      <w:r>
        <w:rPr>
          <w:spacing w:val="1"/>
        </w:rPr>
        <w:t xml:space="preserve"> </w:t>
      </w:r>
      <w:r>
        <w:t>экономика</w:t>
      </w:r>
      <w:r>
        <w:rPr>
          <w:spacing w:val="1"/>
        </w:rPr>
        <w:t xml:space="preserve"> </w:t>
      </w:r>
      <w:r>
        <w:t>жағдайында</w:t>
      </w:r>
      <w:r>
        <w:rPr>
          <w:spacing w:val="1"/>
        </w:rPr>
        <w:t xml:space="preserve"> </w:t>
      </w:r>
      <w:r>
        <w:t>инновациялық</w:t>
      </w:r>
      <w:r>
        <w:rPr>
          <w:spacing w:val="1"/>
        </w:rPr>
        <w:t xml:space="preserve"> </w:t>
      </w:r>
      <w:r>
        <w:t>факторларға</w:t>
      </w:r>
      <w:r>
        <w:rPr>
          <w:spacing w:val="1"/>
        </w:rPr>
        <w:t xml:space="preserve"> </w:t>
      </w:r>
      <w:r>
        <w:t>–</w:t>
      </w:r>
      <w:r>
        <w:rPr>
          <w:spacing w:val="1"/>
        </w:rPr>
        <w:t xml:space="preserve"> </w:t>
      </w:r>
      <w:r>
        <w:t>оның экономикалық өсуіне әсер ету арқылы ұзақ мерзімді кезеңде аумақтың</w:t>
      </w:r>
      <w:r>
        <w:rPr>
          <w:spacing w:val="1"/>
        </w:rPr>
        <w:t xml:space="preserve"> </w:t>
      </w:r>
      <w:r>
        <w:t>бәсекеге</w:t>
      </w:r>
      <w:r>
        <w:rPr>
          <w:spacing w:val="1"/>
        </w:rPr>
        <w:t xml:space="preserve"> </w:t>
      </w:r>
      <w:r>
        <w:t>қабілеттілігін</w:t>
      </w:r>
      <w:r>
        <w:rPr>
          <w:spacing w:val="1"/>
        </w:rPr>
        <w:t xml:space="preserve"> </w:t>
      </w:r>
      <w:r>
        <w:t>күшейтуге</w:t>
      </w:r>
      <w:r>
        <w:rPr>
          <w:spacing w:val="1"/>
        </w:rPr>
        <w:t xml:space="preserve"> </w:t>
      </w:r>
      <w:r>
        <w:t>бағытталған</w:t>
      </w:r>
      <w:r>
        <w:rPr>
          <w:spacing w:val="1"/>
        </w:rPr>
        <w:t xml:space="preserve"> </w:t>
      </w:r>
      <w:r>
        <w:t>қалалық</w:t>
      </w:r>
      <w:r>
        <w:rPr>
          <w:spacing w:val="1"/>
        </w:rPr>
        <w:t xml:space="preserve"> </w:t>
      </w:r>
      <w:r>
        <w:t>инновациялық</w:t>
      </w:r>
      <w:r>
        <w:rPr>
          <w:spacing w:val="1"/>
        </w:rPr>
        <w:t xml:space="preserve"> </w:t>
      </w:r>
      <w:r>
        <w:t>инфрақұрылымды</w:t>
      </w:r>
      <w:r>
        <w:rPr>
          <w:spacing w:val="1"/>
        </w:rPr>
        <w:t xml:space="preserve"> </w:t>
      </w:r>
      <w:r>
        <w:t>басқару</w:t>
      </w:r>
      <w:r>
        <w:rPr>
          <w:spacing w:val="1"/>
        </w:rPr>
        <w:t xml:space="preserve"> </w:t>
      </w:r>
      <w:r>
        <w:t>стратегиясының</w:t>
      </w:r>
      <w:r>
        <w:rPr>
          <w:spacing w:val="1"/>
        </w:rPr>
        <w:t xml:space="preserve"> </w:t>
      </w:r>
      <w:r>
        <w:t>жаңа</w:t>
      </w:r>
      <w:r>
        <w:rPr>
          <w:spacing w:val="1"/>
        </w:rPr>
        <w:t xml:space="preserve"> </w:t>
      </w:r>
      <w:r>
        <w:t>түрі</w:t>
      </w:r>
      <w:r>
        <w:rPr>
          <w:spacing w:val="1"/>
        </w:rPr>
        <w:t xml:space="preserve"> </w:t>
      </w:r>
      <w:r>
        <w:t>қажет.</w:t>
      </w:r>
      <w:r>
        <w:rPr>
          <w:spacing w:val="1"/>
        </w:rPr>
        <w:t xml:space="preserve"> </w:t>
      </w:r>
      <w:r>
        <w:t>Қалалық</w:t>
      </w:r>
      <w:r>
        <w:rPr>
          <w:spacing w:val="1"/>
        </w:rPr>
        <w:t xml:space="preserve"> </w:t>
      </w:r>
      <w:r>
        <w:t>инновациялық инфрақұрылымды басқару стратегиясын жоспарлау үдерісінің</w:t>
      </w:r>
      <w:r>
        <w:rPr>
          <w:spacing w:val="-67"/>
        </w:rPr>
        <w:t xml:space="preserve"> </w:t>
      </w:r>
      <w:r>
        <w:t>негізгі</w:t>
      </w:r>
      <w:r>
        <w:rPr>
          <w:spacing w:val="-4"/>
        </w:rPr>
        <w:t xml:space="preserve"> </w:t>
      </w:r>
      <w:r>
        <w:t>кезеңдері</w:t>
      </w:r>
      <w:r>
        <w:rPr>
          <w:spacing w:val="-2"/>
        </w:rPr>
        <w:t xml:space="preserve"> </w:t>
      </w:r>
      <w:r>
        <w:t>33-суретте</w:t>
      </w:r>
      <w:r>
        <w:rPr>
          <w:spacing w:val="1"/>
        </w:rPr>
        <w:t xml:space="preserve"> </w:t>
      </w:r>
      <w:r>
        <w:t>көрсетілген.</w:t>
      </w:r>
    </w:p>
    <w:p w:rsidR="00463DC4" w:rsidRDefault="00F21B7E">
      <w:pPr>
        <w:pStyle w:val="a3"/>
        <w:ind w:left="119" w:right="104"/>
      </w:pPr>
      <w:r>
        <w:t>Біз</w:t>
      </w:r>
      <w:r>
        <w:rPr>
          <w:spacing w:val="1"/>
        </w:rPr>
        <w:t xml:space="preserve"> </w:t>
      </w:r>
      <w:r>
        <w:t>зерттеу</w:t>
      </w:r>
      <w:r>
        <w:rPr>
          <w:spacing w:val="1"/>
        </w:rPr>
        <w:t xml:space="preserve"> </w:t>
      </w:r>
      <w:r>
        <w:t>барысында</w:t>
      </w:r>
      <w:r>
        <w:rPr>
          <w:spacing w:val="1"/>
        </w:rPr>
        <w:t xml:space="preserve"> </w:t>
      </w:r>
      <w:r>
        <w:t>Астана</w:t>
      </w:r>
      <w:r>
        <w:rPr>
          <w:spacing w:val="1"/>
        </w:rPr>
        <w:t xml:space="preserve"> </w:t>
      </w:r>
      <w:r>
        <w:t>қаласы</w:t>
      </w:r>
      <w:r>
        <w:rPr>
          <w:spacing w:val="1"/>
        </w:rPr>
        <w:t xml:space="preserve"> </w:t>
      </w:r>
      <w:r>
        <w:t>бойынша</w:t>
      </w:r>
      <w:r>
        <w:rPr>
          <w:spacing w:val="1"/>
        </w:rPr>
        <w:t xml:space="preserve"> </w:t>
      </w:r>
      <w:r>
        <w:t>қалалық</w:t>
      </w:r>
      <w:r>
        <w:rPr>
          <w:spacing w:val="1"/>
        </w:rPr>
        <w:t xml:space="preserve"> </w:t>
      </w:r>
      <w:r>
        <w:t>инфрақұрылымды инновациялық дамыту стратегиясының басым бағыттарын</w:t>
      </w:r>
      <w:r>
        <w:rPr>
          <w:spacing w:val="1"/>
        </w:rPr>
        <w:t xml:space="preserve"> </w:t>
      </w:r>
      <w:r>
        <w:t>таңдау</w:t>
      </w:r>
      <w:r>
        <w:rPr>
          <w:spacing w:val="1"/>
        </w:rPr>
        <w:t xml:space="preserve"> </w:t>
      </w:r>
      <w:r>
        <w:t>әдістемесін</w:t>
      </w:r>
      <w:r>
        <w:rPr>
          <w:spacing w:val="1"/>
        </w:rPr>
        <w:t xml:space="preserve"> </w:t>
      </w:r>
      <w:r>
        <w:t>әзірлеуді</w:t>
      </w:r>
      <w:r>
        <w:rPr>
          <w:spacing w:val="1"/>
        </w:rPr>
        <w:t xml:space="preserve"> </w:t>
      </w:r>
      <w:r>
        <w:t>жөн</w:t>
      </w:r>
      <w:r>
        <w:rPr>
          <w:spacing w:val="1"/>
        </w:rPr>
        <w:t xml:space="preserve"> </w:t>
      </w:r>
      <w:r>
        <w:t>көреміз.</w:t>
      </w:r>
      <w:r>
        <w:rPr>
          <w:spacing w:val="1"/>
        </w:rPr>
        <w:t xml:space="preserve"> </w:t>
      </w:r>
      <w:r>
        <w:t>Мұнда</w:t>
      </w:r>
      <w:r>
        <w:rPr>
          <w:spacing w:val="1"/>
        </w:rPr>
        <w:t xml:space="preserve"> </w:t>
      </w:r>
      <w:r>
        <w:t>Астана</w:t>
      </w:r>
      <w:r>
        <w:rPr>
          <w:spacing w:val="1"/>
        </w:rPr>
        <w:t xml:space="preserve"> </w:t>
      </w:r>
      <w:r>
        <w:t>қаласының</w:t>
      </w:r>
      <w:r>
        <w:rPr>
          <w:spacing w:val="1"/>
        </w:rPr>
        <w:t xml:space="preserve"> </w:t>
      </w:r>
      <w:r>
        <w:t>экономикалық</w:t>
      </w:r>
      <w:r>
        <w:rPr>
          <w:spacing w:val="1"/>
        </w:rPr>
        <w:t xml:space="preserve"> </w:t>
      </w:r>
      <w:r>
        <w:t>ерекшеліктерін</w:t>
      </w:r>
      <w:r>
        <w:rPr>
          <w:spacing w:val="1"/>
        </w:rPr>
        <w:t xml:space="preserve"> </w:t>
      </w:r>
      <w:r>
        <w:t>ескере</w:t>
      </w:r>
      <w:r>
        <w:rPr>
          <w:spacing w:val="1"/>
        </w:rPr>
        <w:t xml:space="preserve"> </w:t>
      </w:r>
      <w:r>
        <w:t>отырып</w:t>
      </w:r>
      <w:r>
        <w:rPr>
          <w:spacing w:val="1"/>
        </w:rPr>
        <w:t xml:space="preserve"> </w:t>
      </w:r>
      <w:r>
        <w:t>нақтылануы</w:t>
      </w:r>
      <w:r>
        <w:rPr>
          <w:spacing w:val="1"/>
        </w:rPr>
        <w:t xml:space="preserve"> </w:t>
      </w:r>
      <w:r>
        <w:t>және</w:t>
      </w:r>
      <w:r>
        <w:rPr>
          <w:spacing w:val="1"/>
        </w:rPr>
        <w:t xml:space="preserve"> </w:t>
      </w:r>
      <w:r>
        <w:t>толықтырылуы</w:t>
      </w:r>
      <w:r>
        <w:rPr>
          <w:spacing w:val="-2"/>
        </w:rPr>
        <w:t xml:space="preserve"> </w:t>
      </w:r>
      <w:r>
        <w:t>мүмкін</w:t>
      </w:r>
      <w:r>
        <w:rPr>
          <w:spacing w:val="-1"/>
        </w:rPr>
        <w:t xml:space="preserve"> </w:t>
      </w:r>
      <w:r>
        <w:t>бағыттардың</w:t>
      </w:r>
      <w:r>
        <w:rPr>
          <w:spacing w:val="-1"/>
        </w:rPr>
        <w:t xml:space="preserve"> </w:t>
      </w:r>
      <w:r>
        <w:t>базалық</w:t>
      </w:r>
      <w:r>
        <w:rPr>
          <w:spacing w:val="-2"/>
        </w:rPr>
        <w:t xml:space="preserve"> </w:t>
      </w:r>
      <w:r>
        <w:t>бастапқы</w:t>
      </w:r>
      <w:r>
        <w:rPr>
          <w:spacing w:val="-1"/>
        </w:rPr>
        <w:t xml:space="preserve"> </w:t>
      </w:r>
      <w:r>
        <w:t>тізбесі</w:t>
      </w:r>
      <w:r>
        <w:rPr>
          <w:spacing w:val="-6"/>
        </w:rPr>
        <w:t xml:space="preserve"> </w:t>
      </w:r>
      <w:r>
        <w:t>ұсынылады.</w:t>
      </w:r>
    </w:p>
    <w:p w:rsidR="00463DC4" w:rsidRDefault="00463DC4">
      <w:pPr>
        <w:sectPr w:rsidR="00463DC4">
          <w:pgSz w:w="11910" w:h="16840"/>
          <w:pgMar w:top="1040" w:right="740" w:bottom="1140" w:left="1580" w:header="0" w:footer="937" w:gutter="0"/>
          <w:cols w:space="720"/>
        </w:sectPr>
      </w:pPr>
    </w:p>
    <w:p w:rsidR="00463DC4" w:rsidRDefault="00147B9A">
      <w:pPr>
        <w:pStyle w:val="a3"/>
        <w:spacing w:before="9"/>
        <w:ind w:left="0" w:firstLine="0"/>
        <w:jc w:val="left"/>
        <w:rPr>
          <w:sz w:val="16"/>
        </w:rPr>
      </w:pPr>
      <w:r>
        <w:rPr>
          <w:noProof/>
          <w:lang w:val="ru-RU" w:eastAsia="ru-RU"/>
        </w:rPr>
        <mc:AlternateContent>
          <mc:Choice Requires="wps">
            <w:drawing>
              <wp:anchor distT="0" distB="0" distL="114300" distR="114300" simplePos="0" relativeHeight="251653632" behindDoc="1" locked="0" layoutInCell="1" allowOverlap="1">
                <wp:simplePos x="0" y="0"/>
                <wp:positionH relativeFrom="page">
                  <wp:posOffset>3736975</wp:posOffset>
                </wp:positionH>
                <wp:positionV relativeFrom="page">
                  <wp:posOffset>4179570</wp:posOffset>
                </wp:positionV>
                <wp:extent cx="1967230" cy="1000760"/>
                <wp:effectExtent l="0" t="0" r="0" b="0"/>
                <wp:wrapNone/>
                <wp:docPr id="346"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7230" cy="1000760"/>
                        </a:xfrm>
                        <a:custGeom>
                          <a:avLst/>
                          <a:gdLst>
                            <a:gd name="T0" fmla="+- 0 8982 5885"/>
                            <a:gd name="T1" fmla="*/ T0 w 3098"/>
                            <a:gd name="T2" fmla="+- 0 6583 6582"/>
                            <a:gd name="T3" fmla="*/ 6583 h 1576"/>
                            <a:gd name="T4" fmla="+- 0 7352 5885"/>
                            <a:gd name="T5" fmla="*/ T4 w 3098"/>
                            <a:gd name="T6" fmla="+- 0 6583 6582"/>
                            <a:gd name="T7" fmla="*/ 6583 h 1576"/>
                            <a:gd name="T8" fmla="+- 0 7352 5885"/>
                            <a:gd name="T9" fmla="*/ T8 w 3098"/>
                            <a:gd name="T10" fmla="+- 0 6582 6582"/>
                            <a:gd name="T11" fmla="*/ 6582 h 1576"/>
                            <a:gd name="T12" fmla="+- 0 5885 5885"/>
                            <a:gd name="T13" fmla="*/ T12 w 3098"/>
                            <a:gd name="T14" fmla="+- 0 6582 6582"/>
                            <a:gd name="T15" fmla="*/ 6582 h 1576"/>
                            <a:gd name="T16" fmla="+- 0 5885 5885"/>
                            <a:gd name="T17" fmla="*/ T16 w 3098"/>
                            <a:gd name="T18" fmla="+- 0 8158 6582"/>
                            <a:gd name="T19" fmla="*/ 8158 h 1576"/>
                            <a:gd name="T20" fmla="+- 0 7325 5885"/>
                            <a:gd name="T21" fmla="*/ T20 w 3098"/>
                            <a:gd name="T22" fmla="+- 0 8158 6582"/>
                            <a:gd name="T23" fmla="*/ 8158 h 1576"/>
                            <a:gd name="T24" fmla="+- 0 7325 5885"/>
                            <a:gd name="T25" fmla="*/ T24 w 3098"/>
                            <a:gd name="T26" fmla="+- 0 8158 6582"/>
                            <a:gd name="T27" fmla="*/ 8158 h 1576"/>
                            <a:gd name="T28" fmla="+- 0 8982 5885"/>
                            <a:gd name="T29" fmla="*/ T28 w 3098"/>
                            <a:gd name="T30" fmla="+- 0 8158 6582"/>
                            <a:gd name="T31" fmla="*/ 8158 h 1576"/>
                            <a:gd name="T32" fmla="+- 0 8982 5885"/>
                            <a:gd name="T33" fmla="*/ T32 w 3098"/>
                            <a:gd name="T34" fmla="+- 0 6583 6582"/>
                            <a:gd name="T35" fmla="*/ 6583 h 1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098" h="1576">
                              <a:moveTo>
                                <a:pt x="3097" y="1"/>
                              </a:moveTo>
                              <a:lnTo>
                                <a:pt x="1467" y="1"/>
                              </a:lnTo>
                              <a:lnTo>
                                <a:pt x="1467" y="0"/>
                              </a:lnTo>
                              <a:lnTo>
                                <a:pt x="0" y="0"/>
                              </a:lnTo>
                              <a:lnTo>
                                <a:pt x="0" y="1576"/>
                              </a:lnTo>
                              <a:lnTo>
                                <a:pt x="1440" y="1576"/>
                              </a:lnTo>
                              <a:lnTo>
                                <a:pt x="3097" y="1576"/>
                              </a:lnTo>
                              <a:lnTo>
                                <a:pt x="3097"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66FE1" id="Freeform 354" o:spid="_x0000_s1026" style="position:absolute;margin-left:294.25pt;margin-top:329.1pt;width:154.9pt;height:78.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8,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" path="m3097,1l1467,1r,-1l,,,1576r1440,l3097,1576,3097,1xe" stroked="f">
                <v:path arrowok="t" o:connecttype="custom" o:connectlocs="1966595,4180205;931545,4180205;931545,4179570;0,4179570;0,5180330;914400,5180330;914400,5180330;1966595,5180330;1966595,4180205" o:connectangles="0,0,0,0,0,0,0,0,0"/>
                <w10:wrap anchorx="page" anchory="page"/>
              </v:shape>
            </w:pict>
          </mc:Fallback>
        </mc:AlternateContent>
      </w:r>
      <w:r>
        <w:rPr>
          <w:noProof/>
          <w:lang w:val="ru-RU" w:eastAsia="ru-RU"/>
        </w:rPr>
        <mc:AlternateContent>
          <mc:Choice Requires="wps">
            <w:drawing>
              <wp:anchor distT="0" distB="0" distL="114300" distR="114300" simplePos="0" relativeHeight="251654656" behindDoc="1" locked="0" layoutInCell="1" allowOverlap="1">
                <wp:simplePos x="0" y="0"/>
                <wp:positionH relativeFrom="page">
                  <wp:posOffset>5591810</wp:posOffset>
                </wp:positionH>
                <wp:positionV relativeFrom="page">
                  <wp:posOffset>2980055</wp:posOffset>
                </wp:positionV>
                <wp:extent cx="1086485" cy="233045"/>
                <wp:effectExtent l="0" t="0" r="0" b="0"/>
                <wp:wrapNone/>
                <wp:docPr id="345"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648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E3474" id="Rectangle 353" o:spid="_x0000_s1026" style="position:absolute;margin-left:440.3pt;margin-top:234.65pt;width:85.55pt;height:18.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" stroked="f">
                <w10:wrap anchorx="page" anchory="page"/>
              </v:rect>
            </w:pict>
          </mc:Fallback>
        </mc:AlternateContent>
      </w:r>
      <w:r>
        <w:rPr>
          <w:noProof/>
          <w:lang w:val="ru-RU" w:eastAsia="ru-RU"/>
        </w:rPr>
        <mc:AlternateContent>
          <mc:Choice Requires="wpg">
            <w:drawing>
              <wp:anchor distT="0" distB="0" distL="114300" distR="114300" simplePos="0" relativeHeight="251656704" behindDoc="1" locked="0" layoutInCell="1" allowOverlap="1">
                <wp:simplePos x="0" y="0"/>
                <wp:positionH relativeFrom="page">
                  <wp:posOffset>1351915</wp:posOffset>
                </wp:positionH>
                <wp:positionV relativeFrom="page">
                  <wp:posOffset>848360</wp:posOffset>
                </wp:positionV>
                <wp:extent cx="5548630" cy="8248015"/>
                <wp:effectExtent l="0" t="0" r="0" b="0"/>
                <wp:wrapNone/>
                <wp:docPr id="333"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8630" cy="8248015"/>
                          <a:chOff x="2129" y="1336"/>
                          <a:chExt cx="8738" cy="12989"/>
                        </a:xfrm>
                      </wpg:grpSpPr>
                      <wps:wsp>
                        <wps:cNvPr id="335" name="Rectangle 352"/>
                        <wps:cNvSpPr>
                          <a:spLocks noChangeArrowheads="1"/>
                        </wps:cNvSpPr>
                        <wps:spPr bwMode="auto">
                          <a:xfrm>
                            <a:off x="3155" y="11959"/>
                            <a:ext cx="7369" cy="41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6" name="Picture 35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6647" y="11639"/>
                            <a:ext cx="157" cy="3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5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6647" y="12371"/>
                            <a:ext cx="158" cy="297"/>
                          </a:xfrm>
                          <a:prstGeom prst="rect">
                            <a:avLst/>
                          </a:prstGeom>
                          <a:noFill/>
                          <a:extLst>
                            <a:ext uri="{909E8E84-426E-40DD-AFC4-6F175D3DCCD1}">
                              <a14:hiddenFill xmlns:a14="http://schemas.microsoft.com/office/drawing/2010/main">
                                <a:solidFill>
                                  <a:srgbClr val="FFFFFF"/>
                                </a:solidFill>
                              </a14:hiddenFill>
                            </a:ext>
                          </a:extLst>
                        </pic:spPr>
                      </pic:pic>
                      <wps:wsp>
                        <wps:cNvPr id="338" name="Rectangle 349"/>
                        <wps:cNvSpPr>
                          <a:spLocks noChangeArrowheads="1"/>
                        </wps:cNvSpPr>
                        <wps:spPr bwMode="auto">
                          <a:xfrm>
                            <a:off x="3108" y="13401"/>
                            <a:ext cx="7368" cy="4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9" name="Picture 348"/>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6647" y="13079"/>
                            <a:ext cx="157" cy="323"/>
                          </a:xfrm>
                          <a:prstGeom prst="rect">
                            <a:avLst/>
                          </a:prstGeom>
                          <a:noFill/>
                          <a:extLst>
                            <a:ext uri="{909E8E84-426E-40DD-AFC4-6F175D3DCCD1}">
                              <a14:hiddenFill xmlns:a14="http://schemas.microsoft.com/office/drawing/2010/main">
                                <a:solidFill>
                                  <a:srgbClr val="FFFFFF"/>
                                </a:solidFill>
                              </a14:hiddenFill>
                            </a:ext>
                          </a:extLst>
                        </pic:spPr>
                      </pic:pic>
                      <wps:wsp>
                        <wps:cNvPr id="340" name="AutoShape 347"/>
                        <wps:cNvSpPr>
                          <a:spLocks/>
                        </wps:cNvSpPr>
                        <wps:spPr bwMode="auto">
                          <a:xfrm>
                            <a:off x="6726" y="2304"/>
                            <a:ext cx="3930" cy="11774"/>
                          </a:xfrm>
                          <a:custGeom>
                            <a:avLst/>
                            <a:gdLst>
                              <a:gd name="T0" fmla="+- 0 6726 6726"/>
                              <a:gd name="T1" fmla="*/ T0 w 3930"/>
                              <a:gd name="T2" fmla="+- 0 13868 2304"/>
                              <a:gd name="T3" fmla="*/ 13868 h 11774"/>
                              <a:gd name="T4" fmla="+- 0 6726 6726"/>
                              <a:gd name="T5" fmla="*/ T4 w 3930"/>
                              <a:gd name="T6" fmla="+- 0 14077 2304"/>
                              <a:gd name="T7" fmla="*/ 14077 h 11774"/>
                              <a:gd name="T8" fmla="+- 0 6726 6726"/>
                              <a:gd name="T9" fmla="*/ T8 w 3930"/>
                              <a:gd name="T10" fmla="+- 0 14077 2304"/>
                              <a:gd name="T11" fmla="*/ 14077 h 11774"/>
                              <a:gd name="T12" fmla="+- 0 10656 6726"/>
                              <a:gd name="T13" fmla="*/ T12 w 3930"/>
                              <a:gd name="T14" fmla="+- 0 14077 2304"/>
                              <a:gd name="T15" fmla="*/ 14077 h 11774"/>
                              <a:gd name="T16" fmla="+- 0 10656 6726"/>
                              <a:gd name="T17" fmla="*/ T16 w 3930"/>
                              <a:gd name="T18" fmla="+- 0 14077 2304"/>
                              <a:gd name="T19" fmla="*/ 14077 h 11774"/>
                              <a:gd name="T20" fmla="+- 0 10656 6726"/>
                              <a:gd name="T21" fmla="*/ T20 w 3930"/>
                              <a:gd name="T22" fmla="+- 0 2304 2304"/>
                              <a:gd name="T23" fmla="*/ 2304 h 11774"/>
                            </a:gdLst>
                            <a:ahLst/>
                            <a:cxnLst>
                              <a:cxn ang="0">
                                <a:pos x="T1" y="T3"/>
                              </a:cxn>
                              <a:cxn ang="0">
                                <a:pos x="T5" y="T7"/>
                              </a:cxn>
                              <a:cxn ang="0">
                                <a:pos x="T9" y="T11"/>
                              </a:cxn>
                              <a:cxn ang="0">
                                <a:pos x="T13" y="T15"/>
                              </a:cxn>
                              <a:cxn ang="0">
                                <a:pos x="T17" y="T19"/>
                              </a:cxn>
                              <a:cxn ang="0">
                                <a:pos x="T21" y="T23"/>
                              </a:cxn>
                            </a:cxnLst>
                            <a:rect l="0" t="0" r="r" b="b"/>
                            <a:pathLst>
                              <a:path w="3930" h="11774">
                                <a:moveTo>
                                  <a:pt x="0" y="11564"/>
                                </a:moveTo>
                                <a:lnTo>
                                  <a:pt x="0" y="11773"/>
                                </a:lnTo>
                                <a:moveTo>
                                  <a:pt x="0" y="11773"/>
                                </a:moveTo>
                                <a:lnTo>
                                  <a:pt x="3930" y="11773"/>
                                </a:lnTo>
                                <a:moveTo>
                                  <a:pt x="3930" y="11773"/>
                                </a:moveTo>
                                <a:lnTo>
                                  <a:pt x="393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Picture 34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6737" y="2166"/>
                            <a:ext cx="158" cy="284"/>
                          </a:xfrm>
                          <a:prstGeom prst="rect">
                            <a:avLst/>
                          </a:prstGeom>
                          <a:noFill/>
                          <a:extLst>
                            <a:ext uri="{909E8E84-426E-40DD-AFC4-6F175D3DCCD1}">
                              <a14:hiddenFill xmlns:a14="http://schemas.microsoft.com/office/drawing/2010/main">
                                <a:solidFill>
                                  <a:srgbClr val="FFFFFF"/>
                                </a:solidFill>
                              </a14:hiddenFill>
                            </a:ext>
                          </a:extLst>
                        </pic:spPr>
                      </pic:pic>
                      <wps:wsp>
                        <wps:cNvPr id="342" name="AutoShape 345"/>
                        <wps:cNvSpPr>
                          <a:spLocks/>
                        </wps:cNvSpPr>
                        <wps:spPr bwMode="auto">
                          <a:xfrm>
                            <a:off x="6815" y="2225"/>
                            <a:ext cx="3840" cy="157"/>
                          </a:xfrm>
                          <a:custGeom>
                            <a:avLst/>
                            <a:gdLst>
                              <a:gd name="T0" fmla="+- 0 6951 6816"/>
                              <a:gd name="T1" fmla="*/ T0 w 3840"/>
                              <a:gd name="T2" fmla="+- 0 2225 2225"/>
                              <a:gd name="T3" fmla="*/ 2225 h 157"/>
                              <a:gd name="T4" fmla="+- 0 6947 6816"/>
                              <a:gd name="T5" fmla="*/ T4 w 3840"/>
                              <a:gd name="T6" fmla="+- 0 2227 2225"/>
                              <a:gd name="T7" fmla="*/ 2227 h 157"/>
                              <a:gd name="T8" fmla="+- 0 6816 6816"/>
                              <a:gd name="T9" fmla="*/ T8 w 3840"/>
                              <a:gd name="T10" fmla="+- 0 2304 2225"/>
                              <a:gd name="T11" fmla="*/ 2304 h 157"/>
                              <a:gd name="T12" fmla="+- 0 6947 6816"/>
                              <a:gd name="T13" fmla="*/ T12 w 3840"/>
                              <a:gd name="T14" fmla="+- 0 2380 2225"/>
                              <a:gd name="T15" fmla="*/ 2380 h 157"/>
                              <a:gd name="T16" fmla="+- 0 6951 6816"/>
                              <a:gd name="T17" fmla="*/ T16 w 3840"/>
                              <a:gd name="T18" fmla="+- 0 2382 2225"/>
                              <a:gd name="T19" fmla="*/ 2382 h 157"/>
                              <a:gd name="T20" fmla="+- 0 6955 6816"/>
                              <a:gd name="T21" fmla="*/ T20 w 3840"/>
                              <a:gd name="T22" fmla="+- 0 2381 2225"/>
                              <a:gd name="T23" fmla="*/ 2381 h 157"/>
                              <a:gd name="T24" fmla="+- 0 6957 6816"/>
                              <a:gd name="T25" fmla="*/ T24 w 3840"/>
                              <a:gd name="T26" fmla="+- 0 2378 2225"/>
                              <a:gd name="T27" fmla="*/ 2378 h 157"/>
                              <a:gd name="T28" fmla="+- 0 6959 6816"/>
                              <a:gd name="T29" fmla="*/ T28 w 3840"/>
                              <a:gd name="T30" fmla="+- 0 2374 2225"/>
                              <a:gd name="T31" fmla="*/ 2374 h 157"/>
                              <a:gd name="T32" fmla="+- 0 6958 6816"/>
                              <a:gd name="T33" fmla="*/ T32 w 3840"/>
                              <a:gd name="T34" fmla="+- 0 2369 2225"/>
                              <a:gd name="T35" fmla="*/ 2369 h 157"/>
                              <a:gd name="T36" fmla="+- 0 6955 6816"/>
                              <a:gd name="T37" fmla="*/ T36 w 3840"/>
                              <a:gd name="T38" fmla="+- 0 2367 2225"/>
                              <a:gd name="T39" fmla="*/ 2367 h 157"/>
                              <a:gd name="T40" fmla="+- 0 6859 6816"/>
                              <a:gd name="T41" fmla="*/ T40 w 3840"/>
                              <a:gd name="T42" fmla="+- 0 2311 2225"/>
                              <a:gd name="T43" fmla="*/ 2311 h 157"/>
                              <a:gd name="T44" fmla="+- 0 6831 6816"/>
                              <a:gd name="T45" fmla="*/ T44 w 3840"/>
                              <a:gd name="T46" fmla="+- 0 2311 2225"/>
                              <a:gd name="T47" fmla="*/ 2311 h 157"/>
                              <a:gd name="T48" fmla="+- 0 6831 6816"/>
                              <a:gd name="T49" fmla="*/ T48 w 3840"/>
                              <a:gd name="T50" fmla="+- 0 2296 2225"/>
                              <a:gd name="T51" fmla="*/ 2296 h 157"/>
                              <a:gd name="T52" fmla="+- 0 6859 6816"/>
                              <a:gd name="T53" fmla="*/ T52 w 3840"/>
                              <a:gd name="T54" fmla="+- 0 2296 2225"/>
                              <a:gd name="T55" fmla="*/ 2296 h 157"/>
                              <a:gd name="T56" fmla="+- 0 6955 6816"/>
                              <a:gd name="T57" fmla="*/ T56 w 3840"/>
                              <a:gd name="T58" fmla="+- 0 2240 2225"/>
                              <a:gd name="T59" fmla="*/ 2240 h 157"/>
                              <a:gd name="T60" fmla="+- 0 6958 6816"/>
                              <a:gd name="T61" fmla="*/ T60 w 3840"/>
                              <a:gd name="T62" fmla="+- 0 2238 2225"/>
                              <a:gd name="T63" fmla="*/ 2238 h 157"/>
                              <a:gd name="T64" fmla="+- 0 6959 6816"/>
                              <a:gd name="T65" fmla="*/ T64 w 3840"/>
                              <a:gd name="T66" fmla="+- 0 2234 2225"/>
                              <a:gd name="T67" fmla="*/ 2234 h 157"/>
                              <a:gd name="T68" fmla="+- 0 6957 6816"/>
                              <a:gd name="T69" fmla="*/ T68 w 3840"/>
                              <a:gd name="T70" fmla="+- 0 2230 2225"/>
                              <a:gd name="T71" fmla="*/ 2230 h 157"/>
                              <a:gd name="T72" fmla="+- 0 6955 6816"/>
                              <a:gd name="T73" fmla="*/ T72 w 3840"/>
                              <a:gd name="T74" fmla="+- 0 2227 2225"/>
                              <a:gd name="T75" fmla="*/ 2227 h 157"/>
                              <a:gd name="T76" fmla="+- 0 6951 6816"/>
                              <a:gd name="T77" fmla="*/ T76 w 3840"/>
                              <a:gd name="T78" fmla="+- 0 2225 2225"/>
                              <a:gd name="T79" fmla="*/ 2225 h 157"/>
                              <a:gd name="T80" fmla="+- 0 6859 6816"/>
                              <a:gd name="T81" fmla="*/ T80 w 3840"/>
                              <a:gd name="T82" fmla="+- 0 2296 2225"/>
                              <a:gd name="T83" fmla="*/ 2296 h 157"/>
                              <a:gd name="T84" fmla="+- 0 6831 6816"/>
                              <a:gd name="T85" fmla="*/ T84 w 3840"/>
                              <a:gd name="T86" fmla="+- 0 2296 2225"/>
                              <a:gd name="T87" fmla="*/ 2296 h 157"/>
                              <a:gd name="T88" fmla="+- 0 6831 6816"/>
                              <a:gd name="T89" fmla="*/ T88 w 3840"/>
                              <a:gd name="T90" fmla="+- 0 2311 2225"/>
                              <a:gd name="T91" fmla="*/ 2311 h 157"/>
                              <a:gd name="T92" fmla="+- 0 6859 6816"/>
                              <a:gd name="T93" fmla="*/ T92 w 3840"/>
                              <a:gd name="T94" fmla="+- 0 2311 2225"/>
                              <a:gd name="T95" fmla="*/ 2311 h 157"/>
                              <a:gd name="T96" fmla="+- 0 6857 6816"/>
                              <a:gd name="T97" fmla="*/ T96 w 3840"/>
                              <a:gd name="T98" fmla="+- 0 2310 2225"/>
                              <a:gd name="T99" fmla="*/ 2310 h 157"/>
                              <a:gd name="T100" fmla="+- 0 6835 6816"/>
                              <a:gd name="T101" fmla="*/ T100 w 3840"/>
                              <a:gd name="T102" fmla="+- 0 2310 2225"/>
                              <a:gd name="T103" fmla="*/ 2310 h 157"/>
                              <a:gd name="T104" fmla="+- 0 6835 6816"/>
                              <a:gd name="T105" fmla="*/ T104 w 3840"/>
                              <a:gd name="T106" fmla="+- 0 2297 2225"/>
                              <a:gd name="T107" fmla="*/ 2297 h 157"/>
                              <a:gd name="T108" fmla="+- 0 6857 6816"/>
                              <a:gd name="T109" fmla="*/ T108 w 3840"/>
                              <a:gd name="T110" fmla="+- 0 2297 2225"/>
                              <a:gd name="T111" fmla="*/ 2297 h 157"/>
                              <a:gd name="T112" fmla="+- 0 6859 6816"/>
                              <a:gd name="T113" fmla="*/ T112 w 3840"/>
                              <a:gd name="T114" fmla="+- 0 2296 2225"/>
                              <a:gd name="T115" fmla="*/ 2296 h 157"/>
                              <a:gd name="T116" fmla="+- 0 10656 6816"/>
                              <a:gd name="T117" fmla="*/ T116 w 3840"/>
                              <a:gd name="T118" fmla="+- 0 2296 2225"/>
                              <a:gd name="T119" fmla="*/ 2296 h 157"/>
                              <a:gd name="T120" fmla="+- 0 6859 6816"/>
                              <a:gd name="T121" fmla="*/ T120 w 3840"/>
                              <a:gd name="T122" fmla="+- 0 2296 2225"/>
                              <a:gd name="T123" fmla="*/ 2296 h 157"/>
                              <a:gd name="T124" fmla="+- 0 6846 6816"/>
                              <a:gd name="T125" fmla="*/ T124 w 3840"/>
                              <a:gd name="T126" fmla="+- 0 2304 2225"/>
                              <a:gd name="T127" fmla="*/ 2304 h 157"/>
                              <a:gd name="T128" fmla="+- 0 6859 6816"/>
                              <a:gd name="T129" fmla="*/ T128 w 3840"/>
                              <a:gd name="T130" fmla="+- 0 2311 2225"/>
                              <a:gd name="T131" fmla="*/ 2311 h 157"/>
                              <a:gd name="T132" fmla="+- 0 10656 6816"/>
                              <a:gd name="T133" fmla="*/ T132 w 3840"/>
                              <a:gd name="T134" fmla="+- 0 2311 2225"/>
                              <a:gd name="T135" fmla="*/ 2311 h 157"/>
                              <a:gd name="T136" fmla="+- 0 10656 6816"/>
                              <a:gd name="T137" fmla="*/ T136 w 3840"/>
                              <a:gd name="T138" fmla="+- 0 2296 2225"/>
                              <a:gd name="T139" fmla="*/ 2296 h 157"/>
                              <a:gd name="T140" fmla="+- 0 6835 6816"/>
                              <a:gd name="T141" fmla="*/ T140 w 3840"/>
                              <a:gd name="T142" fmla="+- 0 2297 2225"/>
                              <a:gd name="T143" fmla="*/ 2297 h 157"/>
                              <a:gd name="T144" fmla="+- 0 6835 6816"/>
                              <a:gd name="T145" fmla="*/ T144 w 3840"/>
                              <a:gd name="T146" fmla="+- 0 2310 2225"/>
                              <a:gd name="T147" fmla="*/ 2310 h 157"/>
                              <a:gd name="T148" fmla="+- 0 6846 6816"/>
                              <a:gd name="T149" fmla="*/ T148 w 3840"/>
                              <a:gd name="T150" fmla="+- 0 2304 2225"/>
                              <a:gd name="T151" fmla="*/ 2304 h 157"/>
                              <a:gd name="T152" fmla="+- 0 6835 6816"/>
                              <a:gd name="T153" fmla="*/ T152 w 3840"/>
                              <a:gd name="T154" fmla="+- 0 2297 2225"/>
                              <a:gd name="T155" fmla="*/ 2297 h 157"/>
                              <a:gd name="T156" fmla="+- 0 6846 6816"/>
                              <a:gd name="T157" fmla="*/ T156 w 3840"/>
                              <a:gd name="T158" fmla="+- 0 2304 2225"/>
                              <a:gd name="T159" fmla="*/ 2304 h 157"/>
                              <a:gd name="T160" fmla="+- 0 6835 6816"/>
                              <a:gd name="T161" fmla="*/ T160 w 3840"/>
                              <a:gd name="T162" fmla="+- 0 2310 2225"/>
                              <a:gd name="T163" fmla="*/ 2310 h 157"/>
                              <a:gd name="T164" fmla="+- 0 6857 6816"/>
                              <a:gd name="T165" fmla="*/ T164 w 3840"/>
                              <a:gd name="T166" fmla="+- 0 2310 2225"/>
                              <a:gd name="T167" fmla="*/ 2310 h 157"/>
                              <a:gd name="T168" fmla="+- 0 6846 6816"/>
                              <a:gd name="T169" fmla="*/ T168 w 3840"/>
                              <a:gd name="T170" fmla="+- 0 2304 2225"/>
                              <a:gd name="T171" fmla="*/ 2304 h 157"/>
                              <a:gd name="T172" fmla="+- 0 6857 6816"/>
                              <a:gd name="T173" fmla="*/ T172 w 3840"/>
                              <a:gd name="T174" fmla="+- 0 2297 2225"/>
                              <a:gd name="T175" fmla="*/ 2297 h 157"/>
                              <a:gd name="T176" fmla="+- 0 6835 6816"/>
                              <a:gd name="T177" fmla="*/ T176 w 3840"/>
                              <a:gd name="T178" fmla="+- 0 2297 2225"/>
                              <a:gd name="T179" fmla="*/ 2297 h 157"/>
                              <a:gd name="T180" fmla="+- 0 6846 6816"/>
                              <a:gd name="T181" fmla="*/ T180 w 3840"/>
                              <a:gd name="T182" fmla="+- 0 2304 2225"/>
                              <a:gd name="T183" fmla="*/ 2304 h 157"/>
                              <a:gd name="T184" fmla="+- 0 6857 6816"/>
                              <a:gd name="T185" fmla="*/ T184 w 3840"/>
                              <a:gd name="T186" fmla="+- 0 2297 2225"/>
                              <a:gd name="T187" fmla="*/ 2297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40" h="157">
                                <a:moveTo>
                                  <a:pt x="135" y="0"/>
                                </a:moveTo>
                                <a:lnTo>
                                  <a:pt x="131" y="2"/>
                                </a:lnTo>
                                <a:lnTo>
                                  <a:pt x="0" y="79"/>
                                </a:lnTo>
                                <a:lnTo>
                                  <a:pt x="131" y="155"/>
                                </a:lnTo>
                                <a:lnTo>
                                  <a:pt x="135" y="157"/>
                                </a:lnTo>
                                <a:lnTo>
                                  <a:pt x="139" y="156"/>
                                </a:lnTo>
                                <a:lnTo>
                                  <a:pt x="141" y="153"/>
                                </a:lnTo>
                                <a:lnTo>
                                  <a:pt x="143" y="149"/>
                                </a:lnTo>
                                <a:lnTo>
                                  <a:pt x="142" y="144"/>
                                </a:lnTo>
                                <a:lnTo>
                                  <a:pt x="139" y="142"/>
                                </a:lnTo>
                                <a:lnTo>
                                  <a:pt x="43" y="86"/>
                                </a:lnTo>
                                <a:lnTo>
                                  <a:pt x="15" y="86"/>
                                </a:lnTo>
                                <a:lnTo>
                                  <a:pt x="15" y="71"/>
                                </a:lnTo>
                                <a:lnTo>
                                  <a:pt x="43" y="71"/>
                                </a:lnTo>
                                <a:lnTo>
                                  <a:pt x="139" y="15"/>
                                </a:lnTo>
                                <a:lnTo>
                                  <a:pt x="142" y="13"/>
                                </a:lnTo>
                                <a:lnTo>
                                  <a:pt x="143" y="9"/>
                                </a:lnTo>
                                <a:lnTo>
                                  <a:pt x="141" y="5"/>
                                </a:lnTo>
                                <a:lnTo>
                                  <a:pt x="139" y="2"/>
                                </a:lnTo>
                                <a:lnTo>
                                  <a:pt x="135" y="0"/>
                                </a:lnTo>
                                <a:close/>
                                <a:moveTo>
                                  <a:pt x="43" y="71"/>
                                </a:moveTo>
                                <a:lnTo>
                                  <a:pt x="15" y="71"/>
                                </a:lnTo>
                                <a:lnTo>
                                  <a:pt x="15" y="86"/>
                                </a:lnTo>
                                <a:lnTo>
                                  <a:pt x="43" y="86"/>
                                </a:lnTo>
                                <a:lnTo>
                                  <a:pt x="41" y="85"/>
                                </a:lnTo>
                                <a:lnTo>
                                  <a:pt x="19" y="85"/>
                                </a:lnTo>
                                <a:lnTo>
                                  <a:pt x="19" y="72"/>
                                </a:lnTo>
                                <a:lnTo>
                                  <a:pt x="41" y="72"/>
                                </a:lnTo>
                                <a:lnTo>
                                  <a:pt x="43" y="71"/>
                                </a:lnTo>
                                <a:close/>
                                <a:moveTo>
                                  <a:pt x="3840" y="71"/>
                                </a:moveTo>
                                <a:lnTo>
                                  <a:pt x="43" y="71"/>
                                </a:lnTo>
                                <a:lnTo>
                                  <a:pt x="30" y="79"/>
                                </a:lnTo>
                                <a:lnTo>
                                  <a:pt x="43" y="86"/>
                                </a:lnTo>
                                <a:lnTo>
                                  <a:pt x="3840" y="86"/>
                                </a:lnTo>
                                <a:lnTo>
                                  <a:pt x="3840"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Rectangle 344"/>
                        <wps:cNvSpPr>
                          <a:spLocks noChangeArrowheads="1"/>
                        </wps:cNvSpPr>
                        <wps:spPr bwMode="auto">
                          <a:xfrm>
                            <a:off x="2301" y="11958"/>
                            <a:ext cx="720" cy="21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utoShape 343"/>
                        <wps:cNvSpPr>
                          <a:spLocks/>
                        </wps:cNvSpPr>
                        <wps:spPr bwMode="auto">
                          <a:xfrm>
                            <a:off x="2136" y="1344"/>
                            <a:ext cx="8730" cy="12974"/>
                          </a:xfrm>
                          <a:custGeom>
                            <a:avLst/>
                            <a:gdLst>
                              <a:gd name="T0" fmla="+- 0 2136 2136"/>
                              <a:gd name="T1" fmla="*/ T0 w 8730"/>
                              <a:gd name="T2" fmla="+- 0 14318 1344"/>
                              <a:gd name="T3" fmla="*/ 14318 h 12974"/>
                              <a:gd name="T4" fmla="+- 0 10791 2136"/>
                              <a:gd name="T5" fmla="*/ T4 w 8730"/>
                              <a:gd name="T6" fmla="+- 0 14318 1344"/>
                              <a:gd name="T7" fmla="*/ 14318 h 12974"/>
                              <a:gd name="T8" fmla="+- 0 10791 2136"/>
                              <a:gd name="T9" fmla="*/ T8 w 8730"/>
                              <a:gd name="T10" fmla="+- 0 14318 1344"/>
                              <a:gd name="T11" fmla="*/ 14318 h 12974"/>
                              <a:gd name="T12" fmla="+- 0 10791 2136"/>
                              <a:gd name="T13" fmla="*/ T12 w 8730"/>
                              <a:gd name="T14" fmla="+- 0 1344 1344"/>
                              <a:gd name="T15" fmla="*/ 1344 h 12974"/>
                              <a:gd name="T16" fmla="+- 0 10791 2136"/>
                              <a:gd name="T17" fmla="*/ T16 w 8730"/>
                              <a:gd name="T18" fmla="+- 0 1344 1344"/>
                              <a:gd name="T19" fmla="*/ 1344 h 12974"/>
                              <a:gd name="T20" fmla="+- 0 2136 2136"/>
                              <a:gd name="T21" fmla="*/ T20 w 8730"/>
                              <a:gd name="T22" fmla="+- 0 1344 1344"/>
                              <a:gd name="T23" fmla="*/ 1344 h 12974"/>
                              <a:gd name="T24" fmla="+- 0 2136 2136"/>
                              <a:gd name="T25" fmla="*/ T24 w 8730"/>
                              <a:gd name="T26" fmla="+- 0 1344 1344"/>
                              <a:gd name="T27" fmla="*/ 1344 h 12974"/>
                              <a:gd name="T28" fmla="+- 0 2136 2136"/>
                              <a:gd name="T29" fmla="*/ T28 w 8730"/>
                              <a:gd name="T30" fmla="+- 0 14318 1344"/>
                              <a:gd name="T31" fmla="*/ 14318 h 12974"/>
                              <a:gd name="T32" fmla="+- 0 2136 2136"/>
                              <a:gd name="T33" fmla="*/ T32 w 8730"/>
                              <a:gd name="T34" fmla="+- 0 11753 1344"/>
                              <a:gd name="T35" fmla="*/ 11753 h 12974"/>
                              <a:gd name="T36" fmla="+- 0 10866 2136"/>
                              <a:gd name="T37" fmla="*/ T36 w 8730"/>
                              <a:gd name="T38" fmla="+- 0 11753 1344"/>
                              <a:gd name="T39" fmla="*/ 11753 h 12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730" h="12974">
                                <a:moveTo>
                                  <a:pt x="0" y="12974"/>
                                </a:moveTo>
                                <a:lnTo>
                                  <a:pt x="8655" y="12974"/>
                                </a:lnTo>
                                <a:moveTo>
                                  <a:pt x="8655" y="12974"/>
                                </a:moveTo>
                                <a:lnTo>
                                  <a:pt x="8655" y="0"/>
                                </a:lnTo>
                                <a:moveTo>
                                  <a:pt x="8655" y="0"/>
                                </a:moveTo>
                                <a:lnTo>
                                  <a:pt x="0" y="0"/>
                                </a:lnTo>
                                <a:moveTo>
                                  <a:pt x="0" y="0"/>
                                </a:moveTo>
                                <a:lnTo>
                                  <a:pt x="0" y="12974"/>
                                </a:lnTo>
                                <a:moveTo>
                                  <a:pt x="0" y="10409"/>
                                </a:moveTo>
                                <a:lnTo>
                                  <a:pt x="8730" y="10409"/>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F94D23" id="Group 342" o:spid="_x0000_s1026" style="position:absolute;margin-left:106.45pt;margin-top:66.8pt;width:436.9pt;height:649.45pt;z-index:-251659776;mso-position-horizontal-relative:page;mso-position-vertical-relative:page" coordorigin="2129,1336" coordsize="8738,12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">
                <v:rect id="Rectangle 352" o:spid="_x0000_s1027" style="position:absolute;left:3155;top:11959;width:7369;height: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0p8UA&#10;AADcAAAADwAAAGRycy9kb3ducmV2LnhtbESPQYvCMBSE7wv+h/AEL4um2lW0GkUEYfGwsCri8dE8&#10;22LzUpKo9d9vBGGPw8x8wyxWranFnZyvLCsYDhIQxLnVFRcKjodtfwrCB2SNtWVS8CQPq2XnY4GZ&#10;tg/+pfs+FCJC2GeooAyhyaT0eUkG/cA2xNG7WGcwROkKqR0+ItzUcpQkE2mw4rhQYkObkvLr/mYU&#10;7L7GyTmchvYwvaazH1d/nia7m1K9bruegwjUhv/wu/2tFaTpGF5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HHSnxQAAANwAAAAPAAAAAAAAAAAAAAAAAJgCAABkcnMv&#10;ZG93bnJldi54bWxQSwUGAAAAAAQABAD1AAAAigMAAAAA&#10;" filled="f" strokeweight="1pt"/>
                <v:shape id="Picture 351" o:spid="_x0000_s1028" type="#_x0000_t75" style="position:absolute;left:6647;top:11639;width:15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Ray7EAAAA3AAAAA8AAABkcnMvZG93bnJldi54bWxEj0+LwjAUxO/CfofwFvamqQoiXaPIsqLs&#10;QfAPQm7P5m1bbF5KE2399kYQPA4z8xtmtuhsJW7U+NKxguEgAUGcOVNyruB4WPWnIHxANlg5JgV3&#10;8rCYf/RmmBrX8o5u+5CLCGGfooIihDqV0mcFWfQDVxNH7981FkOUTS5Ng22E20qOkmQiLZYcFwqs&#10;6aeg7LK/WgXb36FenzXa0J3/Tka3Wm9OWqmvz275DSJQF97hV3tjFIzHE3ieiU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Ray7EAAAA3AAAAA8AAAAAAAAAAAAAAAAA&#10;nwIAAGRycy9kb3ducmV2LnhtbFBLBQYAAAAABAAEAPcAAACQAwAAAAA=&#10;">
                  <v:imagedata r:id="rId262" o:title=""/>
                </v:shape>
                <v:shape id="Picture 350" o:spid="_x0000_s1029" type="#_x0000_t75" style="position:absolute;left:6647;top:12371;width:158;height: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GiCbBAAAA3AAAAA8AAABkcnMvZG93bnJldi54bWxEj0GLwjAUhO+C/yE8wZum6rKVahQRhB68&#10;rF32/GiebbF5KUls6783Cwt7HGbmG2Z/HE0renK+saxgtUxAEJdWN1wp+C4uiy0IH5A1tpZJwYs8&#10;HA/TyR4zbQf+ov4WKhEh7DNUUIfQZVL6siaDfmk74ujdrTMYonSV1A6HCDetXCfJpzTYcFyosaNz&#10;TeXj9jQK+sZxOnCRFD9DjliEj6vhXKn5bDztQAQaw3/4r51rBZtNCr9n4hGQh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GiCbBAAAA3AAAAA8AAAAAAAAAAAAAAAAAnwIA&#10;AGRycy9kb3ducmV2LnhtbFBLBQYAAAAABAAEAPcAAACNAwAAAAA=&#10;">
                  <v:imagedata r:id="rId263" o:title=""/>
                </v:shape>
                <v:rect id="Rectangle 349" o:spid="_x0000_s1030" style="position:absolute;left:3108;top:13401;width:7368;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bOcIA&#10;AADcAAAADwAAAGRycy9kb3ducmV2LnhtbERPy4rCMBTdD/gP4QpuBk21o2g1igjC4GLAB+Ly0lzb&#10;YnNTkqj17ycLweXhvBer1tTiQc5XlhUMBwkI4tzqigsFp+O2PwXhA7LG2jIpeJGH1bLztcBM2yfv&#10;6XEIhYgh7DNUUIbQZFL6vCSDfmAb4shdrTMYInSF1A6fMdzUcpQkE2mw4thQYkObkvLb4W4U7H7G&#10;ySWch/Y4vaWzP1d/nye7u1K9bruegwjUho/47f7VCtI0ro1n4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Hds5wgAAANwAAAAPAAAAAAAAAAAAAAAAAJgCAABkcnMvZG93&#10;bnJldi54bWxQSwUGAAAAAAQABAD1AAAAhwMAAAAA&#10;" filled="f" strokeweight="1pt"/>
                <v:shape id="Picture 348" o:spid="_x0000_s1031" type="#_x0000_t75" style="position:absolute;left:6647;top:13079;width:157;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AX4nGAAAA3AAAAA8AAABkcnMvZG93bnJldi54bWxEj91qwkAUhO8LvsNyBG9ENyq0mrpKEQQR&#10;KRh/Lw/Z0yQ0ezZkVxPf3hUKvRxm5htmvmxNKe5Uu8KygtEwAkGcWl1wpuB4WA+mIJxH1lhaJgUP&#10;crBcdN7mGGvb8J7uic9EgLCLUUHufRVL6dKcDLqhrYiD92Nrgz7IOpO6xibATSnHUfQuDRYcFnKs&#10;aJVT+pvcjAK5GyXX7+S87Z+m7fH80b80j9NFqV63/foE4an1/+G/9kYrmExm8DoTjoB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BficYAAADcAAAADwAAAAAAAAAAAAAA&#10;AACfAgAAZHJzL2Rvd25yZXYueG1sUEsFBgAAAAAEAAQA9wAAAJIDAAAAAA==&#10;">
                  <v:imagedata r:id="rId264" o:title=""/>
                </v:shape>
                <v:shape id="AutoShape 347" o:spid="_x0000_s1032" style="position:absolute;left:6726;top:2304;width:3930;height:11774;visibility:visible;mso-wrap-style:square;v-text-anchor:top" coordsize="3930,1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A4+8QA&#10;AADcAAAADwAAAGRycy9kb3ducmV2LnhtbERPy2oCMRTdF/oP4Qrd1Yy1VRmNUqVFUUF8gC4vk2tm&#10;6ORmOkl16tc3i4LLw3mPJo0txYVqXzhW0GknIIgzpws2Cg77z+cBCB+QNZaOScEveZiMHx9GmGp3&#10;5S1ddsGIGMI+RQV5CFUqpc9ysujbriKO3NnVFkOEtZG6xmsMt6V8SZKetFhwbMixollO2dfuxypY&#10;31bLMJ0t529m/WH330fT35yMUk+t5n0IIlAT7uJ/90Ir6L7G+fFMPAJ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AOPvEAAAA3AAAAA8AAAAAAAAAAAAAAAAAmAIAAGRycy9k&#10;b3ducmV2LnhtbFBLBQYAAAAABAAEAPUAAACJAwAAAAA=&#10;" path="m,11564r,209m,11773r3930,m3930,11773l3930,e" filled="f">
                  <v:path arrowok="t" o:connecttype="custom" o:connectlocs="0,13868;0,14077;0,14077;3930,14077;3930,14077;3930,2304" o:connectangles="0,0,0,0,0,0"/>
                </v:shape>
                <v:shape id="Picture 346" o:spid="_x0000_s1033" type="#_x0000_t75" style="position:absolute;left:6737;top:2166;width:158;height: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PF9bFAAAA3AAAAA8AAABkcnMvZG93bnJldi54bWxEj0FrwkAUhO8F/8PyCt7qRi0i0VUapZhD&#10;L9VCPT6yzySYfZtkt0nsr+8WBI/DzHzDrLeDqURHrSstK5hOIhDEmdUl5wq+Tu8vSxDOI2usLJOC&#10;GznYbkZPa4y17fmTuqPPRYCwi1FB4X0dS+myggy6ia2Jg3exrUEfZJtL3WIf4KaSsyhaSIMlh4UC&#10;a9oVlF2PP0bBuUmTD5/wQSbfZzs0em/Ky69S4+fhbQXC0+Af4Xs71Qrmr1P4PxOO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zxfWxQAAANwAAAAPAAAAAAAAAAAAAAAA&#10;AJ8CAABkcnMvZG93bnJldi54bWxQSwUGAAAAAAQABAD3AAAAkQMAAAAA&#10;">
                  <v:imagedata r:id="rId265" o:title=""/>
                </v:shape>
                <v:shape id="AutoShape 345" o:spid="_x0000_s1034" style="position:absolute;left:6815;top:2225;width:3840;height:157;visibility:visible;mso-wrap-style:square;v-text-anchor:top" coordsize="384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za4cUA&#10;AADcAAAADwAAAGRycy9kb3ducmV2LnhtbESPQYvCMBSE78L+h/CEvYimVRGpRnGXFRY9iLUHj4/m&#10;2Rabl9JktfvvjSB4HGbmG2a57kwtbtS6yrKCeBSBIM6trrhQkJ22wzkI55E11pZJwT85WK8+ektM&#10;tL3zkW6pL0SAsEtQQel9k0jp8pIMupFtiIN3sa1BH2RbSN3iPcBNLcdRNJMGKw4LJTb0XVJ+Tf+M&#10;ArtvtD2c4slge95tvubTn+wSZ0p99rvNAoSnzr/Dr/avVjCZjuF5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PNrhxQAAANwAAAAPAAAAAAAAAAAAAAAAAJgCAABkcnMv&#10;ZG93bnJldi54bWxQSwUGAAAAAAQABAD1AAAAigMAAAAA&#10;" path="m135,r-4,2l,79r131,76l135,157r4,-1l141,153r2,-4l142,144r-3,-2l43,86r-28,l15,71r28,l139,15r3,-2l143,9,141,5,139,2,135,xm43,71r-28,l15,86r28,l41,85r-22,l19,72r22,l43,71xm3840,71l43,71,30,79r13,7l3840,86r,-15xm19,72r,13l30,79,19,72xm30,79l19,85r22,l30,79xm41,72r-22,l30,79,41,72xe" fillcolor="black" stroked="f">
                  <v:path arrowok="t" o:connecttype="custom" o:connectlocs="135,2225;131,2227;0,2304;131,2380;135,2382;139,2381;141,2378;143,2374;142,2369;139,2367;43,2311;15,2311;15,2296;43,2296;139,2240;142,2238;143,2234;141,2230;139,2227;135,2225;43,2296;15,2296;15,2311;43,2311;41,2310;19,2310;19,2297;41,2297;43,2296;3840,2296;43,2296;30,2304;43,2311;3840,2311;3840,2296;19,2297;19,2310;30,2304;19,2297;30,2304;19,2310;41,2310;30,2304;41,2297;19,2297;30,2304;41,2297" o:connectangles="0,0,0,0,0,0,0,0,0,0,0,0,0,0,0,0,0,0,0,0,0,0,0,0,0,0,0,0,0,0,0,0,0,0,0,0,0,0,0,0,0,0,0,0,0,0,0"/>
                </v:shape>
                <v:rect id="Rectangle 344" o:spid="_x0000_s1035" style="position:absolute;left:2301;top:11958;width:720;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86NcYA&#10;AADcAAAADwAAAGRycy9kb3ducmV2LnhtbESPQWvCQBSE74X+h+UVepG6sbFBo6uUQkE8CNUSPD6y&#10;zySYfRt21yT9926h0OMwM98w6+1oWtGT841lBbNpAoK4tLrhSsH36fNlAcIHZI2tZVLwQx62m8eH&#10;NebaDvxF/TFUIkLY56igDqHLpfRlTQb91HbE0btYZzBE6SqpHQ4Rblr5miSZNNhwXKixo4+ayuvx&#10;ZhTs52/JORQze1pc0+XBtZMi29+Uen4a31cgAo3hP/zX3mkF6TyF3zPxC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86NcYAAADcAAAADwAAAAAAAAAAAAAAAACYAgAAZHJz&#10;L2Rvd25yZXYueG1sUEsFBgAAAAAEAAQA9QAAAIsDAAAAAA==&#10;" filled="f" strokeweight="1pt"/>
                <v:shape id="AutoShape 343" o:spid="_x0000_s1036" style="position:absolute;left:2136;top:1344;width:8730;height:12974;visibility:visible;mso-wrap-style:square;v-text-anchor:top" coordsize="8730,12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QjMQA&#10;AADcAAAADwAAAGRycy9kb3ducmV2LnhtbESPzWrDMBCE74G+g9hCbomcH0Jwo4RSGvAl0Nh+gK21&#10;sUytlZGUxHn7qFDocZiZb5jdYbS9uJEPnWMFi3kGgrhxuuNWQV0dZ1sQISJr7B2TggcFOOxfJjvM&#10;tbvzmW5lbEWCcMhRgYlxyKUMjSGLYe4G4uRdnLcYk/St1B7vCW57ucyyjbTYcVowONCHoeanvFoF&#10;9F3gl68+i9EcF5fK16fycT0pNX0d399ARBrjf/ivXWgFq/Uafs+k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ZkIzEAAAA3AAAAA8AAAAAAAAAAAAAAAAAmAIAAGRycy9k&#10;b3ducmV2LnhtbFBLBQYAAAAABAAEAPUAAACJAwAAAAA=&#10;" path="m,12974r8655,m8655,12974l8655,t,l,m,l,12974m,10409r8730,e" filled="f">
                  <v:stroke dashstyle="3 1"/>
                  <v:path arrowok="t" o:connecttype="custom" o:connectlocs="0,14318;8655,14318;8655,14318;8655,1344;8655,1344;0,1344;0,1344;0,14318;0,11753;8730,11753" o:connectangles="0,0,0,0,0,0,0,0,0,0"/>
                </v:shape>
                <w10:wrap anchorx="page" anchory="page"/>
              </v:group>
            </w:pict>
          </mc:Fallback>
        </mc:AlternateContent>
      </w:r>
      <w:r w:rsidR="00F21B7E">
        <w:rPr>
          <w:noProof/>
          <w:lang w:val="ru-RU" w:eastAsia="ru-RU"/>
        </w:rPr>
        <w:drawing>
          <wp:anchor distT="0" distB="0" distL="0" distR="0" simplePos="0" relativeHeight="251543040" behindDoc="0" locked="0" layoutInCell="1" allowOverlap="1">
            <wp:simplePos x="0" y="0"/>
            <wp:positionH relativeFrom="page">
              <wp:posOffset>4278121</wp:posOffset>
            </wp:positionH>
            <wp:positionV relativeFrom="page">
              <wp:posOffset>1979294</wp:posOffset>
            </wp:positionV>
            <wp:extent cx="98833" cy="238029"/>
            <wp:effectExtent l="0" t="0" r="0" b="0"/>
            <wp:wrapNone/>
            <wp:docPr id="11"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0.png"/>
                    <pic:cNvPicPr/>
                  </pic:nvPicPr>
                  <pic:blipFill>
                    <a:blip r:embed="rId266" cstate="print"/>
                    <a:stretch>
                      <a:fillRect/>
                    </a:stretch>
                  </pic:blipFill>
                  <pic:spPr>
                    <a:xfrm>
                      <a:off x="0" y="0"/>
                      <a:ext cx="98833" cy="238029"/>
                    </a:xfrm>
                    <a:prstGeom prst="rect">
                      <a:avLst/>
                    </a:prstGeom>
                  </pic:spPr>
                </pic:pic>
              </a:graphicData>
            </a:graphic>
          </wp:anchor>
        </w:drawing>
      </w:r>
      <w:r w:rsidR="00F21B7E">
        <w:rPr>
          <w:noProof/>
          <w:lang w:val="ru-RU" w:eastAsia="ru-RU"/>
        </w:rPr>
        <w:drawing>
          <wp:anchor distT="0" distB="0" distL="0" distR="0" simplePos="0" relativeHeight="251544064" behindDoc="0" locked="0" layoutInCell="1" allowOverlap="1">
            <wp:simplePos x="0" y="0"/>
            <wp:positionH relativeFrom="page">
              <wp:posOffset>4276597</wp:posOffset>
            </wp:positionH>
            <wp:positionV relativeFrom="page">
              <wp:posOffset>2496946</wp:posOffset>
            </wp:positionV>
            <wp:extent cx="99111" cy="204787"/>
            <wp:effectExtent l="0" t="0" r="0" b="0"/>
            <wp:wrapNone/>
            <wp:docPr id="13"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1.png"/>
                    <pic:cNvPicPr/>
                  </pic:nvPicPr>
                  <pic:blipFill>
                    <a:blip r:embed="rId267" cstate="print"/>
                    <a:stretch>
                      <a:fillRect/>
                    </a:stretch>
                  </pic:blipFill>
                  <pic:spPr>
                    <a:xfrm>
                      <a:off x="0" y="0"/>
                      <a:ext cx="99111" cy="204787"/>
                    </a:xfrm>
                    <a:prstGeom prst="rect">
                      <a:avLst/>
                    </a:prstGeom>
                  </pic:spPr>
                </pic:pic>
              </a:graphicData>
            </a:graphic>
          </wp:anchor>
        </w:drawing>
      </w:r>
      <w:r w:rsidR="00F21B7E">
        <w:rPr>
          <w:noProof/>
          <w:lang w:val="ru-RU" w:eastAsia="ru-RU"/>
        </w:rPr>
        <w:drawing>
          <wp:anchor distT="0" distB="0" distL="0" distR="0" simplePos="0" relativeHeight="251545088" behindDoc="0" locked="0" layoutInCell="1" allowOverlap="1">
            <wp:simplePos x="0" y="0"/>
            <wp:positionH relativeFrom="page">
              <wp:posOffset>4267961</wp:posOffset>
            </wp:positionH>
            <wp:positionV relativeFrom="page">
              <wp:posOffset>3212464</wp:posOffset>
            </wp:positionV>
            <wp:extent cx="99086" cy="196024"/>
            <wp:effectExtent l="0" t="0" r="0" b="0"/>
            <wp:wrapNone/>
            <wp:docPr id="15"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2.png"/>
                    <pic:cNvPicPr/>
                  </pic:nvPicPr>
                  <pic:blipFill>
                    <a:blip r:embed="rId268" cstate="print"/>
                    <a:stretch>
                      <a:fillRect/>
                    </a:stretch>
                  </pic:blipFill>
                  <pic:spPr>
                    <a:xfrm>
                      <a:off x="0" y="0"/>
                      <a:ext cx="99086" cy="196024"/>
                    </a:xfrm>
                    <a:prstGeom prst="rect">
                      <a:avLst/>
                    </a:prstGeom>
                  </pic:spPr>
                </pic:pic>
              </a:graphicData>
            </a:graphic>
          </wp:anchor>
        </w:drawing>
      </w:r>
      <w:r w:rsidR="00F21B7E">
        <w:rPr>
          <w:noProof/>
          <w:lang w:val="ru-RU" w:eastAsia="ru-RU"/>
        </w:rPr>
        <w:drawing>
          <wp:anchor distT="0" distB="0" distL="0" distR="0" simplePos="0" relativeHeight="251546112" behindDoc="0" locked="0" layoutInCell="1" allowOverlap="1">
            <wp:simplePos x="0" y="0"/>
            <wp:positionH relativeFrom="page">
              <wp:posOffset>4269232</wp:posOffset>
            </wp:positionH>
            <wp:positionV relativeFrom="page">
              <wp:posOffset>3678173</wp:posOffset>
            </wp:positionV>
            <wp:extent cx="100438" cy="190500"/>
            <wp:effectExtent l="0" t="0" r="0" b="0"/>
            <wp:wrapNone/>
            <wp:docPr id="17"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3.png"/>
                    <pic:cNvPicPr/>
                  </pic:nvPicPr>
                  <pic:blipFill>
                    <a:blip r:embed="rId269" cstate="print"/>
                    <a:stretch>
                      <a:fillRect/>
                    </a:stretch>
                  </pic:blipFill>
                  <pic:spPr>
                    <a:xfrm>
                      <a:off x="0" y="0"/>
                      <a:ext cx="100438" cy="190500"/>
                    </a:xfrm>
                    <a:prstGeom prst="rect">
                      <a:avLst/>
                    </a:prstGeom>
                  </pic:spPr>
                </pic:pic>
              </a:graphicData>
            </a:graphic>
          </wp:anchor>
        </w:drawing>
      </w:r>
      <w:r>
        <w:rPr>
          <w:noProof/>
          <w:lang w:val="ru-RU" w:eastAsia="ru-RU"/>
        </w:rPr>
        <mc:AlternateContent>
          <mc:Choice Requires="wps">
            <w:drawing>
              <wp:anchor distT="0" distB="0" distL="114300" distR="114300" simplePos="0" relativeHeight="251599360" behindDoc="0" locked="0" layoutInCell="1" allowOverlap="1">
                <wp:simplePos x="0" y="0"/>
                <wp:positionH relativeFrom="page">
                  <wp:posOffset>4262120</wp:posOffset>
                </wp:positionH>
                <wp:positionV relativeFrom="page">
                  <wp:posOffset>5584825</wp:posOffset>
                </wp:positionV>
                <wp:extent cx="99695" cy="367030"/>
                <wp:effectExtent l="0" t="0" r="0" b="0"/>
                <wp:wrapNone/>
                <wp:docPr id="332" name="AutoShap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95" cy="367030"/>
                        </a:xfrm>
                        <a:custGeom>
                          <a:avLst/>
                          <a:gdLst>
                            <a:gd name="T0" fmla="+- 0 6720 6712"/>
                            <a:gd name="T1" fmla="*/ T0 w 157"/>
                            <a:gd name="T2" fmla="+- 0 9229 8795"/>
                            <a:gd name="T3" fmla="*/ 9229 h 578"/>
                            <a:gd name="T4" fmla="+- 0 6717 6712"/>
                            <a:gd name="T5" fmla="*/ T4 w 157"/>
                            <a:gd name="T6" fmla="+- 0 9232 8795"/>
                            <a:gd name="T7" fmla="*/ 9232 h 578"/>
                            <a:gd name="T8" fmla="+- 0 6713 6712"/>
                            <a:gd name="T9" fmla="*/ T8 w 157"/>
                            <a:gd name="T10" fmla="+- 0 9234 8795"/>
                            <a:gd name="T11" fmla="*/ 9234 h 578"/>
                            <a:gd name="T12" fmla="+- 0 6712 6712"/>
                            <a:gd name="T13" fmla="*/ T12 w 157"/>
                            <a:gd name="T14" fmla="+- 0 9238 8795"/>
                            <a:gd name="T15" fmla="*/ 9238 h 578"/>
                            <a:gd name="T16" fmla="+- 0 6714 6712"/>
                            <a:gd name="T17" fmla="*/ T16 w 157"/>
                            <a:gd name="T18" fmla="+- 0 9242 8795"/>
                            <a:gd name="T19" fmla="*/ 9242 h 578"/>
                            <a:gd name="T20" fmla="+- 0 6790 6712"/>
                            <a:gd name="T21" fmla="*/ T20 w 157"/>
                            <a:gd name="T22" fmla="+- 0 9373 8795"/>
                            <a:gd name="T23" fmla="*/ 9373 h 578"/>
                            <a:gd name="T24" fmla="+- 0 6799 6712"/>
                            <a:gd name="T25" fmla="*/ T24 w 157"/>
                            <a:gd name="T26" fmla="+- 0 9358 8795"/>
                            <a:gd name="T27" fmla="*/ 9358 h 578"/>
                            <a:gd name="T28" fmla="+- 0 6783 6712"/>
                            <a:gd name="T29" fmla="*/ T28 w 157"/>
                            <a:gd name="T30" fmla="+- 0 9358 8795"/>
                            <a:gd name="T31" fmla="*/ 9358 h 578"/>
                            <a:gd name="T32" fmla="+- 0 6783 6712"/>
                            <a:gd name="T33" fmla="*/ T32 w 157"/>
                            <a:gd name="T34" fmla="+- 0 9330 8795"/>
                            <a:gd name="T35" fmla="*/ 9330 h 578"/>
                            <a:gd name="T36" fmla="+- 0 6727 6712"/>
                            <a:gd name="T37" fmla="*/ T36 w 157"/>
                            <a:gd name="T38" fmla="+- 0 9234 8795"/>
                            <a:gd name="T39" fmla="*/ 9234 h 578"/>
                            <a:gd name="T40" fmla="+- 0 6725 6712"/>
                            <a:gd name="T41" fmla="*/ T40 w 157"/>
                            <a:gd name="T42" fmla="+- 0 9231 8795"/>
                            <a:gd name="T43" fmla="*/ 9231 h 578"/>
                            <a:gd name="T44" fmla="+- 0 6720 6712"/>
                            <a:gd name="T45" fmla="*/ T44 w 157"/>
                            <a:gd name="T46" fmla="+- 0 9229 8795"/>
                            <a:gd name="T47" fmla="*/ 9229 h 578"/>
                            <a:gd name="T48" fmla="+- 0 6783 6712"/>
                            <a:gd name="T49" fmla="*/ T48 w 157"/>
                            <a:gd name="T50" fmla="+- 0 9330 8795"/>
                            <a:gd name="T51" fmla="*/ 9330 h 578"/>
                            <a:gd name="T52" fmla="+- 0 6783 6712"/>
                            <a:gd name="T53" fmla="*/ T52 w 157"/>
                            <a:gd name="T54" fmla="+- 0 9358 8795"/>
                            <a:gd name="T55" fmla="*/ 9358 h 578"/>
                            <a:gd name="T56" fmla="+- 0 6798 6712"/>
                            <a:gd name="T57" fmla="*/ T56 w 157"/>
                            <a:gd name="T58" fmla="+- 0 9358 8795"/>
                            <a:gd name="T59" fmla="*/ 9358 h 578"/>
                            <a:gd name="T60" fmla="+- 0 6798 6712"/>
                            <a:gd name="T61" fmla="*/ T60 w 157"/>
                            <a:gd name="T62" fmla="+- 0 9354 8795"/>
                            <a:gd name="T63" fmla="*/ 9354 h 578"/>
                            <a:gd name="T64" fmla="+- 0 6784 6712"/>
                            <a:gd name="T65" fmla="*/ T64 w 157"/>
                            <a:gd name="T66" fmla="+- 0 9354 8795"/>
                            <a:gd name="T67" fmla="*/ 9354 h 578"/>
                            <a:gd name="T68" fmla="+- 0 6791 6712"/>
                            <a:gd name="T69" fmla="*/ T68 w 157"/>
                            <a:gd name="T70" fmla="+- 0 9343 8795"/>
                            <a:gd name="T71" fmla="*/ 9343 h 578"/>
                            <a:gd name="T72" fmla="+- 0 6783 6712"/>
                            <a:gd name="T73" fmla="*/ T72 w 157"/>
                            <a:gd name="T74" fmla="+- 0 9330 8795"/>
                            <a:gd name="T75" fmla="*/ 9330 h 578"/>
                            <a:gd name="T76" fmla="+- 0 6861 6712"/>
                            <a:gd name="T77" fmla="*/ T76 w 157"/>
                            <a:gd name="T78" fmla="+- 0 9229 8795"/>
                            <a:gd name="T79" fmla="*/ 9229 h 578"/>
                            <a:gd name="T80" fmla="+- 0 6856 6712"/>
                            <a:gd name="T81" fmla="*/ T80 w 157"/>
                            <a:gd name="T82" fmla="+- 0 9231 8795"/>
                            <a:gd name="T83" fmla="*/ 9231 h 578"/>
                            <a:gd name="T84" fmla="+- 0 6798 6712"/>
                            <a:gd name="T85" fmla="*/ T84 w 157"/>
                            <a:gd name="T86" fmla="+- 0 9330 8795"/>
                            <a:gd name="T87" fmla="*/ 9330 h 578"/>
                            <a:gd name="T88" fmla="+- 0 6798 6712"/>
                            <a:gd name="T89" fmla="*/ T88 w 157"/>
                            <a:gd name="T90" fmla="+- 0 9358 8795"/>
                            <a:gd name="T91" fmla="*/ 9358 h 578"/>
                            <a:gd name="T92" fmla="+- 0 6799 6712"/>
                            <a:gd name="T93" fmla="*/ T92 w 157"/>
                            <a:gd name="T94" fmla="+- 0 9358 8795"/>
                            <a:gd name="T95" fmla="*/ 9358 h 578"/>
                            <a:gd name="T96" fmla="+- 0 6867 6712"/>
                            <a:gd name="T97" fmla="*/ T96 w 157"/>
                            <a:gd name="T98" fmla="+- 0 9242 8795"/>
                            <a:gd name="T99" fmla="*/ 9242 h 578"/>
                            <a:gd name="T100" fmla="+- 0 6869 6712"/>
                            <a:gd name="T101" fmla="*/ T100 w 157"/>
                            <a:gd name="T102" fmla="+- 0 9238 8795"/>
                            <a:gd name="T103" fmla="*/ 9238 h 578"/>
                            <a:gd name="T104" fmla="+- 0 6868 6712"/>
                            <a:gd name="T105" fmla="*/ T104 w 157"/>
                            <a:gd name="T106" fmla="+- 0 9234 8795"/>
                            <a:gd name="T107" fmla="*/ 9234 h 578"/>
                            <a:gd name="T108" fmla="+- 0 6864 6712"/>
                            <a:gd name="T109" fmla="*/ T108 w 157"/>
                            <a:gd name="T110" fmla="+- 0 9232 8795"/>
                            <a:gd name="T111" fmla="*/ 9232 h 578"/>
                            <a:gd name="T112" fmla="+- 0 6861 6712"/>
                            <a:gd name="T113" fmla="*/ T112 w 157"/>
                            <a:gd name="T114" fmla="+- 0 9229 8795"/>
                            <a:gd name="T115" fmla="*/ 9229 h 578"/>
                            <a:gd name="T116" fmla="+- 0 6791 6712"/>
                            <a:gd name="T117" fmla="*/ T116 w 157"/>
                            <a:gd name="T118" fmla="+- 0 9343 8795"/>
                            <a:gd name="T119" fmla="*/ 9343 h 578"/>
                            <a:gd name="T120" fmla="+- 0 6784 6712"/>
                            <a:gd name="T121" fmla="*/ T120 w 157"/>
                            <a:gd name="T122" fmla="+- 0 9354 8795"/>
                            <a:gd name="T123" fmla="*/ 9354 h 578"/>
                            <a:gd name="T124" fmla="+- 0 6797 6712"/>
                            <a:gd name="T125" fmla="*/ T124 w 157"/>
                            <a:gd name="T126" fmla="+- 0 9354 8795"/>
                            <a:gd name="T127" fmla="*/ 9354 h 578"/>
                            <a:gd name="T128" fmla="+- 0 6791 6712"/>
                            <a:gd name="T129" fmla="*/ T128 w 157"/>
                            <a:gd name="T130" fmla="+- 0 9343 8795"/>
                            <a:gd name="T131" fmla="*/ 9343 h 578"/>
                            <a:gd name="T132" fmla="+- 0 6798 6712"/>
                            <a:gd name="T133" fmla="*/ T132 w 157"/>
                            <a:gd name="T134" fmla="+- 0 9330 8795"/>
                            <a:gd name="T135" fmla="*/ 9330 h 578"/>
                            <a:gd name="T136" fmla="+- 0 6791 6712"/>
                            <a:gd name="T137" fmla="*/ T136 w 157"/>
                            <a:gd name="T138" fmla="+- 0 9343 8795"/>
                            <a:gd name="T139" fmla="*/ 9343 h 578"/>
                            <a:gd name="T140" fmla="+- 0 6797 6712"/>
                            <a:gd name="T141" fmla="*/ T140 w 157"/>
                            <a:gd name="T142" fmla="+- 0 9354 8795"/>
                            <a:gd name="T143" fmla="*/ 9354 h 578"/>
                            <a:gd name="T144" fmla="+- 0 6798 6712"/>
                            <a:gd name="T145" fmla="*/ T144 w 157"/>
                            <a:gd name="T146" fmla="+- 0 9354 8795"/>
                            <a:gd name="T147" fmla="*/ 9354 h 578"/>
                            <a:gd name="T148" fmla="+- 0 6798 6712"/>
                            <a:gd name="T149" fmla="*/ T148 w 157"/>
                            <a:gd name="T150" fmla="+- 0 9330 8795"/>
                            <a:gd name="T151" fmla="*/ 9330 h 578"/>
                            <a:gd name="T152" fmla="+- 0 6798 6712"/>
                            <a:gd name="T153" fmla="*/ T152 w 157"/>
                            <a:gd name="T154" fmla="+- 0 8795 8795"/>
                            <a:gd name="T155" fmla="*/ 8795 h 578"/>
                            <a:gd name="T156" fmla="+- 0 6783 6712"/>
                            <a:gd name="T157" fmla="*/ T156 w 157"/>
                            <a:gd name="T158" fmla="+- 0 8795 8795"/>
                            <a:gd name="T159" fmla="*/ 8795 h 578"/>
                            <a:gd name="T160" fmla="+- 0 6783 6712"/>
                            <a:gd name="T161" fmla="*/ T160 w 157"/>
                            <a:gd name="T162" fmla="+- 0 9330 8795"/>
                            <a:gd name="T163" fmla="*/ 9330 h 578"/>
                            <a:gd name="T164" fmla="+- 0 6791 6712"/>
                            <a:gd name="T165" fmla="*/ T164 w 157"/>
                            <a:gd name="T166" fmla="+- 0 9343 8795"/>
                            <a:gd name="T167" fmla="*/ 9343 h 578"/>
                            <a:gd name="T168" fmla="+- 0 6798 6712"/>
                            <a:gd name="T169" fmla="*/ T168 w 157"/>
                            <a:gd name="T170" fmla="+- 0 9330 8795"/>
                            <a:gd name="T171" fmla="*/ 9330 h 578"/>
                            <a:gd name="T172" fmla="+- 0 6798 6712"/>
                            <a:gd name="T173" fmla="*/ T172 w 157"/>
                            <a:gd name="T174" fmla="+- 0 8795 8795"/>
                            <a:gd name="T175" fmla="*/ 8795 h 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57" h="578">
                              <a:moveTo>
                                <a:pt x="8" y="434"/>
                              </a:moveTo>
                              <a:lnTo>
                                <a:pt x="5" y="437"/>
                              </a:lnTo>
                              <a:lnTo>
                                <a:pt x="1" y="439"/>
                              </a:lnTo>
                              <a:lnTo>
                                <a:pt x="0" y="443"/>
                              </a:lnTo>
                              <a:lnTo>
                                <a:pt x="2" y="447"/>
                              </a:lnTo>
                              <a:lnTo>
                                <a:pt x="78" y="578"/>
                              </a:lnTo>
                              <a:lnTo>
                                <a:pt x="87" y="563"/>
                              </a:lnTo>
                              <a:lnTo>
                                <a:pt x="71" y="563"/>
                              </a:lnTo>
                              <a:lnTo>
                                <a:pt x="71" y="535"/>
                              </a:lnTo>
                              <a:lnTo>
                                <a:pt x="15" y="439"/>
                              </a:lnTo>
                              <a:lnTo>
                                <a:pt x="13" y="436"/>
                              </a:lnTo>
                              <a:lnTo>
                                <a:pt x="8" y="434"/>
                              </a:lnTo>
                              <a:close/>
                              <a:moveTo>
                                <a:pt x="71" y="535"/>
                              </a:moveTo>
                              <a:lnTo>
                                <a:pt x="71" y="563"/>
                              </a:lnTo>
                              <a:lnTo>
                                <a:pt x="86" y="563"/>
                              </a:lnTo>
                              <a:lnTo>
                                <a:pt x="86" y="559"/>
                              </a:lnTo>
                              <a:lnTo>
                                <a:pt x="72" y="559"/>
                              </a:lnTo>
                              <a:lnTo>
                                <a:pt x="79" y="548"/>
                              </a:lnTo>
                              <a:lnTo>
                                <a:pt x="71" y="535"/>
                              </a:lnTo>
                              <a:close/>
                              <a:moveTo>
                                <a:pt x="149" y="434"/>
                              </a:moveTo>
                              <a:lnTo>
                                <a:pt x="144" y="436"/>
                              </a:lnTo>
                              <a:lnTo>
                                <a:pt x="86" y="535"/>
                              </a:lnTo>
                              <a:lnTo>
                                <a:pt x="86" y="563"/>
                              </a:lnTo>
                              <a:lnTo>
                                <a:pt x="87" y="563"/>
                              </a:lnTo>
                              <a:lnTo>
                                <a:pt x="155" y="447"/>
                              </a:lnTo>
                              <a:lnTo>
                                <a:pt x="157" y="443"/>
                              </a:lnTo>
                              <a:lnTo>
                                <a:pt x="156" y="439"/>
                              </a:lnTo>
                              <a:lnTo>
                                <a:pt x="152" y="437"/>
                              </a:lnTo>
                              <a:lnTo>
                                <a:pt x="149" y="434"/>
                              </a:lnTo>
                              <a:close/>
                              <a:moveTo>
                                <a:pt x="79" y="548"/>
                              </a:moveTo>
                              <a:lnTo>
                                <a:pt x="72" y="559"/>
                              </a:lnTo>
                              <a:lnTo>
                                <a:pt x="85" y="559"/>
                              </a:lnTo>
                              <a:lnTo>
                                <a:pt x="79" y="548"/>
                              </a:lnTo>
                              <a:close/>
                              <a:moveTo>
                                <a:pt x="86" y="535"/>
                              </a:moveTo>
                              <a:lnTo>
                                <a:pt x="79" y="548"/>
                              </a:lnTo>
                              <a:lnTo>
                                <a:pt x="85" y="559"/>
                              </a:lnTo>
                              <a:lnTo>
                                <a:pt x="86" y="559"/>
                              </a:lnTo>
                              <a:lnTo>
                                <a:pt x="86" y="535"/>
                              </a:lnTo>
                              <a:close/>
                              <a:moveTo>
                                <a:pt x="86" y="0"/>
                              </a:moveTo>
                              <a:lnTo>
                                <a:pt x="71" y="0"/>
                              </a:lnTo>
                              <a:lnTo>
                                <a:pt x="71" y="535"/>
                              </a:lnTo>
                              <a:lnTo>
                                <a:pt x="79" y="548"/>
                              </a:lnTo>
                              <a:lnTo>
                                <a:pt x="86" y="535"/>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CAC7B" id="AutoShape 341" o:spid="_x0000_s1026" style="position:absolute;margin-left:335.6pt;margin-top:439.75pt;width:7.85pt;height:28.9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7,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" path="m8,434r-3,3l1,439,,443r2,4l78,578r9,-15l71,563r,-28l15,439r-2,-3l8,434xm71,535r,28l86,563r,-4l72,559r7,-11l71,535xm149,434r-5,2l86,535r,28l87,563,155,447r2,-4l156,439r-4,-2l149,434xm79,548r-7,11l85,559,79,548xm86,535r-7,13l85,559r1,l86,535xm86,l71,r,535l79,548r7,-13l86,xe" fillcolor="black" stroked="f">
                <v:path arrowok="t" o:connecttype="custom" o:connectlocs="5080,5860415;3175,5862320;635,5863590;0,5866130;1270,5868670;49530,5951855;55245,5942330;45085,5942330;45085,5924550;9525,5863590;8255,5861685;5080,5860415;45085,5924550;45085,5942330;54610,5942330;54610,5939790;45720,5939790;50165,5932805;45085,5924550;94615,5860415;91440,5861685;54610,5924550;54610,5942330;55245,5942330;98425,5868670;99695,5866130;99060,5863590;96520,5862320;94615,5860415;50165,5932805;45720,5939790;53975,5939790;50165,5932805;54610,5924550;50165,5932805;53975,5939790;54610,5939790;54610,5924550;54610,5584825;45085,5584825;45085,5924550;50165,5932805;54610,5924550;54610,5584825" o:connectangles="0,0,0,0,0,0,0,0,0,0,0,0,0,0,0,0,0,0,0,0,0,0,0,0,0,0,0,0,0,0,0,0,0,0,0,0,0,0,0,0,0,0,0,0"/>
                <w10:wrap anchorx="page" anchory="page"/>
              </v:shape>
            </w:pict>
          </mc:Fallback>
        </mc:AlternateContent>
      </w:r>
      <w:r>
        <w:rPr>
          <w:noProof/>
          <w:lang w:val="ru-RU" w:eastAsia="ru-RU"/>
        </w:rPr>
        <mc:AlternateContent>
          <mc:Choice Requires="wps">
            <w:drawing>
              <wp:anchor distT="0" distB="0" distL="114300" distR="114300" simplePos="0" relativeHeight="251600384" behindDoc="0" locked="0" layoutInCell="1" allowOverlap="1">
                <wp:simplePos x="0" y="0"/>
                <wp:positionH relativeFrom="page">
                  <wp:posOffset>1537335</wp:posOffset>
                </wp:positionH>
                <wp:positionV relativeFrom="page">
                  <wp:posOffset>3866515</wp:posOffset>
                </wp:positionV>
                <wp:extent cx="323850" cy="1718310"/>
                <wp:effectExtent l="0" t="0" r="0" b="0"/>
                <wp:wrapNone/>
                <wp:docPr id="33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83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14"/>
                              <w:ind w:left="175"/>
                              <w:rPr>
                                <w:sz w:val="20"/>
                              </w:rPr>
                            </w:pPr>
                            <w:r>
                              <w:rPr>
                                <w:sz w:val="20"/>
                              </w:rPr>
                              <w:t>Стратегиялық</w:t>
                            </w:r>
                            <w:r>
                              <w:rPr>
                                <w:spacing w:val="-4"/>
                                <w:sz w:val="20"/>
                              </w:rPr>
                              <w:t xml:space="preserve"> </w:t>
                            </w:r>
                            <w:r>
                              <w:rPr>
                                <w:sz w:val="20"/>
                              </w:rPr>
                              <w:t>жоспарлау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0" o:spid="_x0000_s1935" type="#_x0000_t202" style="position:absolute;margin-left:121.05pt;margin-top:304.45pt;width:25.5pt;height:135.3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" filled="f" strokeweight="1pt">
                <v:textbox style="layout-flow:vertical;mso-layout-flow-alt:bottom-to-top" inset="0,0,0,0">
                  <w:txbxContent>
                    <w:p w:rsidR="00F21B7E" w:rsidRDefault="00F21B7E">
                      <w:pPr>
                        <w:spacing w:before="114"/>
                        <w:ind w:left="175"/>
                        <w:rPr>
                          <w:sz w:val="20"/>
                        </w:rPr>
                      </w:pPr>
                      <w:r>
                        <w:rPr>
                          <w:sz w:val="20"/>
                        </w:rPr>
                        <w:t>Стратегиялық</w:t>
                      </w:r>
                      <w:r>
                        <w:rPr>
                          <w:spacing w:val="-4"/>
                          <w:sz w:val="20"/>
                        </w:rPr>
                        <w:t xml:space="preserve"> </w:t>
                      </w:r>
                      <w:r>
                        <w:rPr>
                          <w:sz w:val="20"/>
                        </w:rPr>
                        <w:t>жоспарлау</w:t>
                      </w:r>
                    </w:p>
                  </w:txbxContent>
                </v:textbox>
                <w10:wrap anchorx="page" anchory="page"/>
              </v:shape>
            </w:pict>
          </mc:Fallback>
        </mc:AlternateContent>
      </w:r>
    </w:p>
    <w:p w:rsidR="00463DC4" w:rsidRDefault="00147B9A">
      <w:pPr>
        <w:pStyle w:val="a3"/>
        <w:ind w:left="1537" w:firstLine="0"/>
        <w:jc w:val="left"/>
        <w:rPr>
          <w:sz w:val="20"/>
        </w:rPr>
      </w:pPr>
      <w:r>
        <w:rPr>
          <w:noProof/>
          <w:sz w:val="20"/>
          <w:lang w:val="ru-RU" w:eastAsia="ru-RU"/>
        </w:rPr>
        <mc:AlternateContent>
          <mc:Choice Requires="wps">
            <w:drawing>
              <wp:inline distT="0" distB="0" distL="0" distR="0">
                <wp:extent cx="4693285" cy="396875"/>
                <wp:effectExtent l="9525" t="9525" r="12065" b="12700"/>
                <wp:docPr id="330" name="Text Box 1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285" cy="396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82"/>
                              <w:ind w:left="281"/>
                            </w:pPr>
                            <w:r>
                              <w:rPr>
                                <w:w w:val="95"/>
                              </w:rPr>
                              <w:t>Қалалық</w:t>
                            </w:r>
                            <w:r>
                              <w:rPr>
                                <w:spacing w:val="51"/>
                              </w:rPr>
                              <w:t xml:space="preserve"> </w:t>
                            </w:r>
                            <w:r>
                              <w:rPr>
                                <w:w w:val="95"/>
                              </w:rPr>
                              <w:t>инфрақұрылымды</w:t>
                            </w:r>
                            <w:r>
                              <w:rPr>
                                <w:spacing w:val="55"/>
                              </w:rPr>
                              <w:t xml:space="preserve"> </w:t>
                            </w:r>
                            <w:r>
                              <w:rPr>
                                <w:w w:val="95"/>
                              </w:rPr>
                              <w:t>инновациялық</w:t>
                            </w:r>
                            <w:r>
                              <w:rPr>
                                <w:spacing w:val="63"/>
                              </w:rPr>
                              <w:t xml:space="preserve"> </w:t>
                            </w:r>
                            <w:r>
                              <w:rPr>
                                <w:w w:val="95"/>
                              </w:rPr>
                              <w:t>дамыту</w:t>
                            </w:r>
                            <w:r>
                              <w:rPr>
                                <w:spacing w:val="46"/>
                                <w:w w:val="95"/>
                              </w:rPr>
                              <w:t xml:space="preserve"> </w:t>
                            </w:r>
                            <w:r>
                              <w:rPr>
                                <w:w w:val="95"/>
                              </w:rPr>
                              <w:t>миссиясын</w:t>
                            </w:r>
                            <w:r>
                              <w:rPr>
                                <w:spacing w:val="22"/>
                                <w:w w:val="95"/>
                              </w:rPr>
                              <w:t xml:space="preserve"> </w:t>
                            </w:r>
                            <w:r>
                              <w:rPr>
                                <w:w w:val="95"/>
                              </w:rPr>
                              <w:t>айқындау</w:t>
                            </w:r>
                          </w:p>
                        </w:txbxContent>
                      </wps:txbx>
                      <wps:bodyPr rot="0" vert="horz" wrap="square" lIns="0" tIns="0" rIns="0" bIns="0" anchor="t" anchorCtr="0" upright="1">
                        <a:noAutofit/>
                      </wps:bodyPr>
                    </wps:wsp>
                  </a:graphicData>
                </a:graphic>
              </wp:inline>
            </w:drawing>
          </mc:Choice>
          <mc:Fallback>
            <w:pict>
              <v:shape id="Text Box 1462" o:spid="_x0000_s1936" type="#_x0000_t202" style="width:369.5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" filled="f" strokeweight="1pt">
                <v:textbox inset="0,0,0,0">
                  <w:txbxContent>
                    <w:p w:rsidR="00F21B7E" w:rsidRDefault="00F21B7E">
                      <w:pPr>
                        <w:spacing w:before="182"/>
                        <w:ind w:left="281"/>
                      </w:pPr>
                      <w:r>
                        <w:rPr>
                          <w:w w:val="95"/>
                        </w:rPr>
                        <w:t>Қалалық</w:t>
                      </w:r>
                      <w:r>
                        <w:rPr>
                          <w:spacing w:val="51"/>
                        </w:rPr>
                        <w:t xml:space="preserve"> </w:t>
                      </w:r>
                      <w:r>
                        <w:rPr>
                          <w:w w:val="95"/>
                        </w:rPr>
                        <w:t>инфрақұрылымды</w:t>
                      </w:r>
                      <w:r>
                        <w:rPr>
                          <w:spacing w:val="55"/>
                        </w:rPr>
                        <w:t xml:space="preserve"> </w:t>
                      </w:r>
                      <w:r>
                        <w:rPr>
                          <w:w w:val="95"/>
                        </w:rPr>
                        <w:t>инновациялық</w:t>
                      </w:r>
                      <w:r>
                        <w:rPr>
                          <w:spacing w:val="63"/>
                        </w:rPr>
                        <w:t xml:space="preserve"> </w:t>
                      </w:r>
                      <w:r>
                        <w:rPr>
                          <w:w w:val="95"/>
                        </w:rPr>
                        <w:t>дамыту</w:t>
                      </w:r>
                      <w:r>
                        <w:rPr>
                          <w:spacing w:val="46"/>
                          <w:w w:val="95"/>
                        </w:rPr>
                        <w:t xml:space="preserve"> </w:t>
                      </w:r>
                      <w:r>
                        <w:rPr>
                          <w:w w:val="95"/>
                        </w:rPr>
                        <w:t>миссиясын</w:t>
                      </w:r>
                      <w:r>
                        <w:rPr>
                          <w:spacing w:val="22"/>
                          <w:w w:val="95"/>
                        </w:rPr>
                        <w:t xml:space="preserve"> </w:t>
                      </w:r>
                      <w:r>
                        <w:rPr>
                          <w:w w:val="95"/>
                        </w:rPr>
                        <w:t>айқындау</w:t>
                      </w:r>
                    </w:p>
                  </w:txbxContent>
                </v:textbox>
                <w10:anchorlock/>
              </v:shape>
            </w:pict>
          </mc:Fallback>
        </mc:AlternateContent>
      </w:r>
    </w:p>
    <w:p w:rsidR="00463DC4" w:rsidRDefault="00147B9A">
      <w:pPr>
        <w:pStyle w:val="a3"/>
        <w:spacing w:before="2"/>
        <w:ind w:left="0" w:firstLine="0"/>
        <w:jc w:val="left"/>
        <w:rPr>
          <w:sz w:val="18"/>
        </w:rPr>
      </w:pPr>
      <w:r>
        <w:rPr>
          <w:noProof/>
          <w:lang w:val="ru-RU" w:eastAsia="ru-RU"/>
        </w:rPr>
        <mc:AlternateContent>
          <mc:Choice Requires="wps">
            <w:drawing>
              <wp:anchor distT="0" distB="0" distL="0" distR="0" simplePos="0" relativeHeight="251701760" behindDoc="1" locked="0" layoutInCell="1" allowOverlap="1">
                <wp:simplePos x="0" y="0"/>
                <wp:positionH relativeFrom="page">
                  <wp:posOffset>1998345</wp:posOffset>
                </wp:positionH>
                <wp:positionV relativeFrom="paragraph">
                  <wp:posOffset>163830</wp:posOffset>
                </wp:positionV>
                <wp:extent cx="4682490" cy="424180"/>
                <wp:effectExtent l="0" t="0" r="0" b="0"/>
                <wp:wrapTopAndBottom/>
                <wp:docPr id="32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2490" cy="42418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2249" w:right="482" w:hanging="1748"/>
                            </w:pPr>
                            <w:r>
                              <w:t>Қалалық инфрақұрылымды инновациялық дамытуды стратегиялық</w:t>
                            </w:r>
                            <w:r>
                              <w:rPr>
                                <w:spacing w:val="-52"/>
                              </w:rPr>
                              <w:t xml:space="preserve"> </w:t>
                            </w:r>
                            <w:r>
                              <w:t>басқару</w:t>
                            </w:r>
                            <w:r>
                              <w:rPr>
                                <w:spacing w:val="-4"/>
                              </w:rPr>
                              <w:t xml:space="preserve"> </w:t>
                            </w:r>
                            <w:r>
                              <w:t>міндеттерін</w:t>
                            </w:r>
                            <w:r>
                              <w:rPr>
                                <w:spacing w:val="3"/>
                              </w:rPr>
                              <w:t xml:space="preserve"> </w:t>
                            </w:r>
                            <w:r>
                              <w:t>айқындау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937" type="#_x0000_t202" style="position:absolute;margin-left:157.35pt;margin-top:12.9pt;width:368.7pt;height:33.4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" filled="f" strokeweight="1pt">
                <v:textbox inset="0,0,0,0">
                  <w:txbxContent>
                    <w:p w:rsidR="00F21B7E" w:rsidRDefault="00F21B7E">
                      <w:pPr>
                        <w:spacing w:before="67"/>
                        <w:ind w:left="2249" w:right="482" w:hanging="1748"/>
                      </w:pPr>
                      <w:r>
                        <w:t>Қалалық инфрақұрылымды инновациялық дамытуды стратегиялық</w:t>
                      </w:r>
                      <w:r>
                        <w:rPr>
                          <w:spacing w:val="-52"/>
                        </w:rPr>
                        <w:t xml:space="preserve"> </w:t>
                      </w:r>
                      <w:r>
                        <w:t>басқару</w:t>
                      </w:r>
                      <w:r>
                        <w:rPr>
                          <w:spacing w:val="-4"/>
                        </w:rPr>
                        <w:t xml:space="preserve"> </w:t>
                      </w:r>
                      <w:r>
                        <w:t>міндеттерін</w:t>
                      </w:r>
                      <w:r>
                        <w:rPr>
                          <w:spacing w:val="3"/>
                        </w:rPr>
                        <w:t xml:space="preserve"> </w:t>
                      </w:r>
                      <w:r>
                        <w:t>айқындау</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02784" behindDoc="1" locked="0" layoutInCell="1" allowOverlap="1">
                <wp:simplePos x="0" y="0"/>
                <wp:positionH relativeFrom="page">
                  <wp:posOffset>1998980</wp:posOffset>
                </wp:positionH>
                <wp:positionV relativeFrom="paragraph">
                  <wp:posOffset>828040</wp:posOffset>
                </wp:positionV>
                <wp:extent cx="4681855" cy="277495"/>
                <wp:effectExtent l="0" t="0" r="0" b="0"/>
                <wp:wrapTopAndBottom/>
                <wp:docPr id="328"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277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2"/>
                              <w:ind w:left="1778"/>
                            </w:pPr>
                            <w:r>
                              <w:t>Даму</w:t>
                            </w:r>
                            <w:r>
                              <w:rPr>
                                <w:spacing w:val="-6"/>
                              </w:rPr>
                              <w:t xml:space="preserve"> </w:t>
                            </w:r>
                            <w:r>
                              <w:t>жағдайларын</w:t>
                            </w:r>
                            <w:r>
                              <w:rPr>
                                <w:spacing w:val="2"/>
                              </w:rPr>
                              <w:t xml:space="preserve"> </w:t>
                            </w:r>
                            <w:r>
                              <w:t>стратегиялық</w:t>
                            </w:r>
                            <w:r>
                              <w:rPr>
                                <w:spacing w:val="-3"/>
                              </w:rPr>
                              <w:t xml:space="preserve"> </w:t>
                            </w:r>
                            <w:r>
                              <w:t>талдау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938" type="#_x0000_t202" style="position:absolute;margin-left:157.4pt;margin-top:65.2pt;width:368.65pt;height:21.8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" filled="f" strokeweight="1pt">
                <v:textbox inset="0,0,0,0">
                  <w:txbxContent>
                    <w:p w:rsidR="00F21B7E" w:rsidRDefault="00F21B7E">
                      <w:pPr>
                        <w:spacing w:before="82"/>
                        <w:ind w:left="1778"/>
                      </w:pPr>
                      <w:r>
                        <w:t>Даму</w:t>
                      </w:r>
                      <w:r>
                        <w:rPr>
                          <w:spacing w:val="-6"/>
                        </w:rPr>
                        <w:t xml:space="preserve"> </w:t>
                      </w:r>
                      <w:r>
                        <w:t>жағдайларын</w:t>
                      </w:r>
                      <w:r>
                        <w:rPr>
                          <w:spacing w:val="2"/>
                        </w:rPr>
                        <w:t xml:space="preserve"> </w:t>
                      </w:r>
                      <w:r>
                        <w:t>стратегиялық</w:t>
                      </w:r>
                      <w:r>
                        <w:rPr>
                          <w:spacing w:val="-3"/>
                        </w:rPr>
                        <w:t xml:space="preserve"> </w:t>
                      </w:r>
                      <w:r>
                        <w:t>талдау</w:t>
                      </w:r>
                    </w:p>
                  </w:txbxContent>
                </v:textbox>
                <w10:wrap type="topAndBottom" anchorx="page"/>
              </v:shape>
            </w:pict>
          </mc:Fallback>
        </mc:AlternateContent>
      </w:r>
    </w:p>
    <w:p w:rsidR="00463DC4" w:rsidRDefault="00463DC4">
      <w:pPr>
        <w:pStyle w:val="a3"/>
        <w:spacing w:before="2"/>
        <w:ind w:left="0" w:firstLine="0"/>
        <w:jc w:val="left"/>
        <w:rPr>
          <w:sz w:val="25"/>
        </w:rPr>
      </w:pPr>
    </w:p>
    <w:p w:rsidR="00463DC4" w:rsidRDefault="00463DC4">
      <w:pPr>
        <w:pStyle w:val="a3"/>
        <w:spacing w:before="10"/>
        <w:ind w:left="0" w:firstLine="0"/>
        <w:jc w:val="left"/>
        <w:rPr>
          <w:sz w:val="23"/>
        </w:rPr>
      </w:pPr>
    </w:p>
    <w:tbl>
      <w:tblPr>
        <w:tblStyle w:val="TableNormal"/>
        <w:tblW w:w="0" w:type="auto"/>
        <w:tblInd w:w="15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83"/>
        <w:gridCol w:w="1571"/>
        <w:gridCol w:w="1322"/>
        <w:gridCol w:w="1701"/>
      </w:tblGrid>
      <w:tr w:rsidR="00463DC4">
        <w:trPr>
          <w:trHeight w:val="410"/>
        </w:trPr>
        <w:tc>
          <w:tcPr>
            <w:tcW w:w="7377" w:type="dxa"/>
            <w:gridSpan w:val="4"/>
            <w:tcBorders>
              <w:bottom w:val="single" w:sz="12" w:space="0" w:color="000000"/>
            </w:tcBorders>
          </w:tcPr>
          <w:p w:rsidR="00463DC4" w:rsidRDefault="00F21B7E">
            <w:pPr>
              <w:pStyle w:val="TableParagraph"/>
              <w:spacing w:before="89"/>
              <w:ind w:left="2140" w:right="2127"/>
            </w:pPr>
            <w:r>
              <w:t>Инновациялық</w:t>
            </w:r>
            <w:r>
              <w:rPr>
                <w:spacing w:val="-1"/>
              </w:rPr>
              <w:t xml:space="preserve"> </w:t>
            </w:r>
            <w:r>
              <w:t>әлеуетті</w:t>
            </w:r>
            <w:r>
              <w:rPr>
                <w:spacing w:val="52"/>
              </w:rPr>
              <w:t xml:space="preserve"> </w:t>
            </w:r>
            <w:r>
              <w:t>бағалау</w:t>
            </w:r>
          </w:p>
        </w:tc>
      </w:tr>
      <w:tr w:rsidR="00463DC4">
        <w:trPr>
          <w:trHeight w:val="342"/>
        </w:trPr>
        <w:tc>
          <w:tcPr>
            <w:tcW w:w="2783" w:type="dxa"/>
            <w:tcBorders>
              <w:top w:val="single" w:sz="12" w:space="0" w:color="000000"/>
              <w:right w:val="single" w:sz="12" w:space="0" w:color="000000"/>
            </w:tcBorders>
          </w:tcPr>
          <w:p w:rsidR="00463DC4" w:rsidRDefault="00F21B7E">
            <w:pPr>
              <w:pStyle w:val="TableParagraph"/>
              <w:spacing w:before="61"/>
              <w:ind w:left="179"/>
              <w:jc w:val="left"/>
              <w:rPr>
                <w:sz w:val="20"/>
              </w:rPr>
            </w:pPr>
            <w:r>
              <w:rPr>
                <w:sz w:val="20"/>
              </w:rPr>
              <w:t>Инновация</w:t>
            </w:r>
            <w:r>
              <w:rPr>
                <w:spacing w:val="-1"/>
                <w:sz w:val="20"/>
              </w:rPr>
              <w:t xml:space="preserve"> </w:t>
            </w:r>
            <w:r>
              <w:rPr>
                <w:sz w:val="20"/>
              </w:rPr>
              <w:t>нарығын</w:t>
            </w:r>
            <w:r>
              <w:rPr>
                <w:spacing w:val="-2"/>
                <w:sz w:val="20"/>
              </w:rPr>
              <w:t xml:space="preserve"> </w:t>
            </w:r>
            <w:r>
              <w:rPr>
                <w:sz w:val="20"/>
              </w:rPr>
              <w:t>зерттеу</w:t>
            </w:r>
          </w:p>
        </w:tc>
        <w:tc>
          <w:tcPr>
            <w:tcW w:w="1571" w:type="dxa"/>
            <w:tcBorders>
              <w:top w:val="single" w:sz="12" w:space="0" w:color="000000"/>
              <w:left w:val="single" w:sz="12" w:space="0" w:color="000000"/>
              <w:right w:val="single" w:sz="18" w:space="0" w:color="000000"/>
            </w:tcBorders>
          </w:tcPr>
          <w:p w:rsidR="00463DC4" w:rsidRDefault="00F21B7E">
            <w:pPr>
              <w:pStyle w:val="TableParagraph"/>
              <w:spacing w:before="65"/>
              <w:ind w:left="190"/>
              <w:jc w:val="left"/>
              <w:rPr>
                <w:sz w:val="20"/>
              </w:rPr>
            </w:pPr>
            <w:r>
              <w:rPr>
                <w:sz w:val="20"/>
              </w:rPr>
              <w:t>SWOT</w:t>
            </w:r>
            <w:r>
              <w:rPr>
                <w:spacing w:val="4"/>
                <w:sz w:val="20"/>
              </w:rPr>
              <w:t xml:space="preserve"> </w:t>
            </w:r>
            <w:r>
              <w:rPr>
                <w:sz w:val="20"/>
              </w:rPr>
              <w:t>талдау</w:t>
            </w:r>
          </w:p>
        </w:tc>
        <w:tc>
          <w:tcPr>
            <w:tcW w:w="1322" w:type="dxa"/>
            <w:tcBorders>
              <w:top w:val="single" w:sz="12" w:space="0" w:color="000000"/>
              <w:left w:val="single" w:sz="18" w:space="0" w:color="000000"/>
            </w:tcBorders>
          </w:tcPr>
          <w:p w:rsidR="00463DC4" w:rsidRDefault="00F21B7E">
            <w:pPr>
              <w:pStyle w:val="TableParagraph"/>
              <w:spacing w:before="65"/>
              <w:ind w:left="153"/>
              <w:jc w:val="left"/>
              <w:rPr>
                <w:sz w:val="20"/>
              </w:rPr>
            </w:pPr>
            <w:r>
              <w:rPr>
                <w:sz w:val="20"/>
              </w:rPr>
              <w:t>PEST</w:t>
            </w:r>
            <w:r>
              <w:rPr>
                <w:spacing w:val="4"/>
                <w:sz w:val="20"/>
              </w:rPr>
              <w:t xml:space="preserve"> </w:t>
            </w:r>
            <w:r>
              <w:rPr>
                <w:sz w:val="20"/>
              </w:rPr>
              <w:t>талдау</w:t>
            </w:r>
          </w:p>
        </w:tc>
        <w:tc>
          <w:tcPr>
            <w:tcW w:w="1701" w:type="dxa"/>
            <w:tcBorders>
              <w:top w:val="single" w:sz="12" w:space="0" w:color="000000"/>
            </w:tcBorders>
          </w:tcPr>
          <w:p w:rsidR="00463DC4" w:rsidRDefault="00F21B7E">
            <w:pPr>
              <w:pStyle w:val="TableParagraph"/>
              <w:spacing w:before="65"/>
              <w:ind w:left="179"/>
              <w:jc w:val="left"/>
              <w:rPr>
                <w:sz w:val="20"/>
              </w:rPr>
            </w:pPr>
            <w:r>
              <w:rPr>
                <w:sz w:val="20"/>
              </w:rPr>
              <w:t>Салалық талдау</w:t>
            </w:r>
          </w:p>
        </w:tc>
      </w:tr>
    </w:tbl>
    <w:p w:rsidR="00463DC4" w:rsidRDefault="00147B9A">
      <w:pPr>
        <w:pStyle w:val="a3"/>
        <w:spacing w:before="8"/>
        <w:ind w:left="0" w:firstLine="0"/>
        <w:jc w:val="left"/>
        <w:rPr>
          <w:sz w:val="21"/>
        </w:rPr>
      </w:pPr>
      <w:r>
        <w:rPr>
          <w:noProof/>
          <w:lang w:val="ru-RU" w:eastAsia="ru-RU"/>
        </w:rPr>
        <mc:AlternateContent>
          <mc:Choice Requires="wps">
            <w:drawing>
              <wp:anchor distT="0" distB="0" distL="0" distR="0" simplePos="0" relativeHeight="251703808" behindDoc="1" locked="0" layoutInCell="1" allowOverlap="1">
                <wp:simplePos x="0" y="0"/>
                <wp:positionH relativeFrom="page">
                  <wp:posOffset>1971675</wp:posOffset>
                </wp:positionH>
                <wp:positionV relativeFrom="paragraph">
                  <wp:posOffset>189865</wp:posOffset>
                </wp:positionV>
                <wp:extent cx="4681220" cy="269875"/>
                <wp:effectExtent l="0" t="0" r="0" b="0"/>
                <wp:wrapTopAndBottom/>
                <wp:docPr id="327"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220" cy="2698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4"/>
                              <w:ind w:left="434"/>
                              <w:rPr>
                                <w:sz w:val="20"/>
                              </w:rPr>
                            </w:pPr>
                            <w:r>
                              <w:rPr>
                                <w:sz w:val="20"/>
                              </w:rPr>
                              <w:t>Ұзақ</w:t>
                            </w:r>
                            <w:r>
                              <w:rPr>
                                <w:spacing w:val="-5"/>
                                <w:sz w:val="20"/>
                              </w:rPr>
                              <w:t xml:space="preserve"> </w:t>
                            </w:r>
                            <w:r>
                              <w:rPr>
                                <w:sz w:val="20"/>
                              </w:rPr>
                              <w:t>мерзімді инновациялық</w:t>
                            </w:r>
                            <w:r>
                              <w:rPr>
                                <w:spacing w:val="2"/>
                                <w:sz w:val="20"/>
                              </w:rPr>
                              <w:t xml:space="preserve"> </w:t>
                            </w:r>
                            <w:r>
                              <w:rPr>
                                <w:sz w:val="20"/>
                              </w:rPr>
                              <w:t>даму</w:t>
                            </w:r>
                            <w:r>
                              <w:rPr>
                                <w:spacing w:val="-6"/>
                                <w:sz w:val="20"/>
                              </w:rPr>
                              <w:t xml:space="preserve"> </w:t>
                            </w:r>
                            <w:r>
                              <w:rPr>
                                <w:sz w:val="20"/>
                              </w:rPr>
                              <w:t>тұжырымдамасын әзірлеу</w:t>
                            </w:r>
                            <w:r>
                              <w:rPr>
                                <w:spacing w:val="-5"/>
                                <w:sz w:val="20"/>
                              </w:rPr>
                              <w:t xml:space="preserve"> </w:t>
                            </w:r>
                            <w:r>
                              <w:rPr>
                                <w:sz w:val="20"/>
                              </w:rPr>
                              <w:t>құрылымдары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939" type="#_x0000_t202" style="position:absolute;margin-left:155.25pt;margin-top:14.95pt;width:368.6pt;height:21.2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" filled="f" strokeweight="1pt">
                <v:textbox inset="0,0,0,0">
                  <w:txbxContent>
                    <w:p w:rsidR="00F21B7E" w:rsidRDefault="00F21B7E">
                      <w:pPr>
                        <w:spacing w:before="94"/>
                        <w:ind w:left="434"/>
                        <w:rPr>
                          <w:sz w:val="20"/>
                        </w:rPr>
                      </w:pPr>
                      <w:r>
                        <w:rPr>
                          <w:sz w:val="20"/>
                        </w:rPr>
                        <w:t>Ұзақ</w:t>
                      </w:r>
                      <w:r>
                        <w:rPr>
                          <w:spacing w:val="-5"/>
                          <w:sz w:val="20"/>
                        </w:rPr>
                        <w:t xml:space="preserve"> </w:t>
                      </w:r>
                      <w:r>
                        <w:rPr>
                          <w:sz w:val="20"/>
                        </w:rPr>
                        <w:t>мерзімді инновациялық</w:t>
                      </w:r>
                      <w:r>
                        <w:rPr>
                          <w:spacing w:val="2"/>
                          <w:sz w:val="20"/>
                        </w:rPr>
                        <w:t xml:space="preserve"> </w:t>
                      </w:r>
                      <w:r>
                        <w:rPr>
                          <w:sz w:val="20"/>
                        </w:rPr>
                        <w:t>даму</w:t>
                      </w:r>
                      <w:r>
                        <w:rPr>
                          <w:spacing w:val="-6"/>
                          <w:sz w:val="20"/>
                        </w:rPr>
                        <w:t xml:space="preserve"> </w:t>
                      </w:r>
                      <w:r>
                        <w:rPr>
                          <w:sz w:val="20"/>
                        </w:rPr>
                        <w:t>тұжырымдамасын әзірлеу</w:t>
                      </w:r>
                      <w:r>
                        <w:rPr>
                          <w:spacing w:val="-5"/>
                          <w:sz w:val="20"/>
                        </w:rPr>
                        <w:t xml:space="preserve"> </w:t>
                      </w:r>
                      <w:r>
                        <w:rPr>
                          <w:sz w:val="20"/>
                        </w:rPr>
                        <w:t>құрылымдары</w:t>
                      </w:r>
                    </w:p>
                  </w:txbxContent>
                </v:textbox>
                <w10:wrap type="topAndBottom" anchorx="page"/>
              </v:shape>
            </w:pict>
          </mc:Fallback>
        </mc:AlternateContent>
      </w:r>
    </w:p>
    <w:p w:rsidR="00463DC4" w:rsidRDefault="00463DC4">
      <w:pPr>
        <w:pStyle w:val="a3"/>
        <w:spacing w:before="6"/>
        <w:ind w:left="0" w:firstLine="0"/>
        <w:jc w:val="left"/>
        <w:rPr>
          <w:sz w:val="21"/>
        </w:rPr>
      </w:pPr>
    </w:p>
    <w:tbl>
      <w:tblPr>
        <w:tblStyle w:val="TableNormal"/>
        <w:tblW w:w="0" w:type="auto"/>
        <w:tblInd w:w="1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3"/>
        <w:gridCol w:w="1258"/>
        <w:gridCol w:w="1440"/>
        <w:gridCol w:w="1658"/>
        <w:gridCol w:w="1495"/>
      </w:tblGrid>
      <w:tr w:rsidR="00463DC4">
        <w:trPr>
          <w:trHeight w:val="466"/>
        </w:trPr>
        <w:tc>
          <w:tcPr>
            <w:tcW w:w="7374" w:type="dxa"/>
            <w:gridSpan w:val="5"/>
            <w:tcBorders>
              <w:bottom w:val="single" w:sz="12" w:space="0" w:color="000000"/>
            </w:tcBorders>
          </w:tcPr>
          <w:p w:rsidR="00463DC4" w:rsidRDefault="00F21B7E">
            <w:pPr>
              <w:pStyle w:val="TableParagraph"/>
              <w:spacing w:before="128"/>
              <w:ind w:left="1229" w:right="1151"/>
              <w:rPr>
                <w:sz w:val="20"/>
              </w:rPr>
            </w:pPr>
            <w:r>
              <w:rPr>
                <w:sz w:val="20"/>
              </w:rPr>
              <w:t>Стратегияны іске</w:t>
            </w:r>
            <w:r>
              <w:rPr>
                <w:spacing w:val="-1"/>
                <w:sz w:val="20"/>
              </w:rPr>
              <w:t xml:space="preserve"> </w:t>
            </w:r>
            <w:r>
              <w:rPr>
                <w:sz w:val="20"/>
              </w:rPr>
              <w:t>асырудың негізгі</w:t>
            </w:r>
            <w:r>
              <w:rPr>
                <w:spacing w:val="3"/>
                <w:sz w:val="20"/>
              </w:rPr>
              <w:t xml:space="preserve"> </w:t>
            </w:r>
            <w:r>
              <w:rPr>
                <w:sz w:val="20"/>
              </w:rPr>
              <w:t>бағыттарын айқындау</w:t>
            </w:r>
          </w:p>
        </w:tc>
      </w:tr>
      <w:tr w:rsidR="00463DC4">
        <w:trPr>
          <w:trHeight w:val="1547"/>
        </w:trPr>
        <w:tc>
          <w:tcPr>
            <w:tcW w:w="1523" w:type="dxa"/>
            <w:tcBorders>
              <w:bottom w:val="single" w:sz="12" w:space="0" w:color="000000"/>
              <w:right w:val="single" w:sz="12" w:space="0" w:color="000000"/>
            </w:tcBorders>
          </w:tcPr>
          <w:p w:rsidR="00463DC4" w:rsidRDefault="00F21B7E">
            <w:pPr>
              <w:pStyle w:val="TableParagraph"/>
              <w:spacing w:before="193" w:line="242" w:lineRule="auto"/>
              <w:ind w:left="156" w:right="123"/>
              <w:jc w:val="left"/>
              <w:rPr>
                <w:sz w:val="20"/>
              </w:rPr>
            </w:pPr>
            <w:r>
              <w:rPr>
                <w:sz w:val="20"/>
              </w:rPr>
              <w:t>1.Әлеуметтік</w:t>
            </w:r>
            <w:r>
              <w:rPr>
                <w:spacing w:val="1"/>
                <w:sz w:val="20"/>
              </w:rPr>
              <w:t xml:space="preserve"> </w:t>
            </w:r>
            <w:r>
              <w:rPr>
                <w:sz w:val="20"/>
              </w:rPr>
              <w:t>және</w:t>
            </w:r>
            <w:r>
              <w:rPr>
                <w:spacing w:val="1"/>
                <w:sz w:val="20"/>
              </w:rPr>
              <w:t xml:space="preserve"> </w:t>
            </w:r>
            <w:r>
              <w:rPr>
                <w:sz w:val="20"/>
              </w:rPr>
              <w:t>инженерлік</w:t>
            </w:r>
            <w:r>
              <w:rPr>
                <w:spacing w:val="1"/>
                <w:sz w:val="20"/>
              </w:rPr>
              <w:t xml:space="preserve"> </w:t>
            </w:r>
            <w:r>
              <w:rPr>
                <w:sz w:val="20"/>
              </w:rPr>
              <w:t>инфрақұрылы</w:t>
            </w:r>
            <w:r>
              <w:rPr>
                <w:spacing w:val="-47"/>
                <w:sz w:val="20"/>
              </w:rPr>
              <w:t xml:space="preserve"> </w:t>
            </w:r>
            <w:r>
              <w:rPr>
                <w:sz w:val="20"/>
              </w:rPr>
              <w:t>мды</w:t>
            </w:r>
            <w:r>
              <w:rPr>
                <w:spacing w:val="1"/>
                <w:sz w:val="20"/>
              </w:rPr>
              <w:t xml:space="preserve"> </w:t>
            </w:r>
            <w:r>
              <w:rPr>
                <w:sz w:val="20"/>
              </w:rPr>
              <w:t>дамыту</w:t>
            </w:r>
          </w:p>
        </w:tc>
        <w:tc>
          <w:tcPr>
            <w:tcW w:w="1258" w:type="dxa"/>
            <w:tcBorders>
              <w:left w:val="single" w:sz="12" w:space="0" w:color="000000"/>
              <w:bottom w:val="single" w:sz="12" w:space="0" w:color="000000"/>
            </w:tcBorders>
          </w:tcPr>
          <w:p w:rsidR="00463DC4" w:rsidRDefault="00463DC4">
            <w:pPr>
              <w:pStyle w:val="TableParagraph"/>
              <w:spacing w:before="3"/>
              <w:jc w:val="left"/>
              <w:rPr>
                <w:sz w:val="27"/>
              </w:rPr>
            </w:pPr>
          </w:p>
          <w:p w:rsidR="00463DC4" w:rsidRDefault="00F21B7E">
            <w:pPr>
              <w:pStyle w:val="TableParagraph"/>
              <w:spacing w:line="242" w:lineRule="auto"/>
              <w:ind w:left="150" w:right="136"/>
              <w:jc w:val="left"/>
              <w:rPr>
                <w:sz w:val="20"/>
              </w:rPr>
            </w:pPr>
            <w:r>
              <w:rPr>
                <w:spacing w:val="-1"/>
                <w:sz w:val="20"/>
              </w:rPr>
              <w:t>2. Бәсекеге</w:t>
            </w:r>
            <w:r>
              <w:rPr>
                <w:spacing w:val="-47"/>
                <w:sz w:val="20"/>
              </w:rPr>
              <w:t xml:space="preserve"> </w:t>
            </w:r>
            <w:r>
              <w:rPr>
                <w:sz w:val="20"/>
              </w:rPr>
              <w:t>қабілетті</w:t>
            </w:r>
            <w:r>
              <w:rPr>
                <w:spacing w:val="1"/>
                <w:sz w:val="20"/>
              </w:rPr>
              <w:t xml:space="preserve"> </w:t>
            </w:r>
            <w:r>
              <w:rPr>
                <w:sz w:val="20"/>
              </w:rPr>
              <w:t>салаларды</w:t>
            </w:r>
            <w:r>
              <w:rPr>
                <w:spacing w:val="-47"/>
                <w:sz w:val="20"/>
              </w:rPr>
              <w:t xml:space="preserve"> </w:t>
            </w:r>
            <w:r>
              <w:rPr>
                <w:sz w:val="20"/>
              </w:rPr>
              <w:t>дамыту</w:t>
            </w:r>
          </w:p>
        </w:tc>
        <w:tc>
          <w:tcPr>
            <w:tcW w:w="1440" w:type="dxa"/>
            <w:tcBorders>
              <w:bottom w:val="single" w:sz="12" w:space="0" w:color="000000"/>
            </w:tcBorders>
          </w:tcPr>
          <w:p w:rsidR="00463DC4" w:rsidRDefault="00463DC4">
            <w:pPr>
              <w:pStyle w:val="TableParagraph"/>
              <w:spacing w:before="3"/>
              <w:jc w:val="left"/>
              <w:rPr>
                <w:sz w:val="27"/>
              </w:rPr>
            </w:pPr>
          </w:p>
          <w:p w:rsidR="00463DC4" w:rsidRDefault="00F21B7E">
            <w:pPr>
              <w:pStyle w:val="TableParagraph"/>
              <w:spacing w:line="242" w:lineRule="auto"/>
              <w:ind w:left="155" w:right="158"/>
              <w:jc w:val="left"/>
              <w:rPr>
                <w:sz w:val="20"/>
              </w:rPr>
            </w:pPr>
            <w:r>
              <w:rPr>
                <w:spacing w:val="-1"/>
                <w:sz w:val="20"/>
              </w:rPr>
              <w:t>3.Инновация</w:t>
            </w:r>
            <w:r>
              <w:rPr>
                <w:spacing w:val="-47"/>
                <w:sz w:val="20"/>
              </w:rPr>
              <w:t xml:space="preserve"> </w:t>
            </w:r>
            <w:r>
              <w:rPr>
                <w:sz w:val="20"/>
              </w:rPr>
              <w:t>лық салаға</w:t>
            </w:r>
            <w:r>
              <w:rPr>
                <w:spacing w:val="1"/>
                <w:sz w:val="20"/>
              </w:rPr>
              <w:t xml:space="preserve"> </w:t>
            </w:r>
            <w:r>
              <w:rPr>
                <w:sz w:val="20"/>
              </w:rPr>
              <w:t>инвестициял</w:t>
            </w:r>
            <w:r>
              <w:rPr>
                <w:spacing w:val="-47"/>
                <w:sz w:val="20"/>
              </w:rPr>
              <w:t xml:space="preserve"> </w:t>
            </w:r>
            <w:r>
              <w:rPr>
                <w:sz w:val="20"/>
              </w:rPr>
              <w:t>ар</w:t>
            </w:r>
            <w:r>
              <w:rPr>
                <w:spacing w:val="1"/>
                <w:sz w:val="20"/>
              </w:rPr>
              <w:t xml:space="preserve"> </w:t>
            </w:r>
            <w:r>
              <w:rPr>
                <w:sz w:val="20"/>
              </w:rPr>
              <w:t>тарту</w:t>
            </w:r>
          </w:p>
        </w:tc>
        <w:tc>
          <w:tcPr>
            <w:tcW w:w="1658" w:type="dxa"/>
            <w:tcBorders>
              <w:bottom w:val="single" w:sz="12" w:space="0" w:color="000000"/>
              <w:right w:val="single" w:sz="12" w:space="0" w:color="000000"/>
            </w:tcBorders>
          </w:tcPr>
          <w:p w:rsidR="00463DC4" w:rsidRDefault="00463DC4">
            <w:pPr>
              <w:pStyle w:val="TableParagraph"/>
              <w:spacing w:before="2"/>
              <w:jc w:val="left"/>
              <w:rPr>
                <w:sz w:val="17"/>
              </w:rPr>
            </w:pPr>
          </w:p>
          <w:p w:rsidR="00463DC4" w:rsidRDefault="00F21B7E">
            <w:pPr>
              <w:pStyle w:val="TableParagraph"/>
              <w:spacing w:line="242" w:lineRule="auto"/>
              <w:ind w:left="155" w:right="202"/>
              <w:jc w:val="left"/>
              <w:rPr>
                <w:sz w:val="20"/>
              </w:rPr>
            </w:pPr>
            <w:r>
              <w:rPr>
                <w:sz w:val="20"/>
              </w:rPr>
              <w:t>4.Кәсіпорында</w:t>
            </w:r>
            <w:r>
              <w:rPr>
                <w:spacing w:val="-47"/>
                <w:sz w:val="20"/>
              </w:rPr>
              <w:t xml:space="preserve"> </w:t>
            </w:r>
            <w:r>
              <w:rPr>
                <w:sz w:val="20"/>
              </w:rPr>
              <w:t>рдың</w:t>
            </w:r>
            <w:r>
              <w:rPr>
                <w:spacing w:val="1"/>
                <w:sz w:val="20"/>
              </w:rPr>
              <w:t xml:space="preserve"> </w:t>
            </w:r>
            <w:r>
              <w:rPr>
                <w:sz w:val="20"/>
              </w:rPr>
              <w:t>инновациялық</w:t>
            </w:r>
            <w:r>
              <w:rPr>
                <w:spacing w:val="-47"/>
                <w:sz w:val="20"/>
              </w:rPr>
              <w:t xml:space="preserve"> </w:t>
            </w:r>
            <w:r>
              <w:rPr>
                <w:sz w:val="20"/>
              </w:rPr>
              <w:t>дамуын</w:t>
            </w:r>
            <w:r>
              <w:rPr>
                <w:spacing w:val="1"/>
                <w:sz w:val="20"/>
              </w:rPr>
              <w:t xml:space="preserve"> </w:t>
            </w:r>
            <w:r>
              <w:rPr>
                <w:sz w:val="20"/>
              </w:rPr>
              <w:t>ынталандыру</w:t>
            </w:r>
          </w:p>
        </w:tc>
        <w:tc>
          <w:tcPr>
            <w:tcW w:w="1495" w:type="dxa"/>
            <w:tcBorders>
              <w:left w:val="single" w:sz="12" w:space="0" w:color="000000"/>
              <w:bottom w:val="single" w:sz="12" w:space="0" w:color="000000"/>
            </w:tcBorders>
          </w:tcPr>
          <w:p w:rsidR="00463DC4" w:rsidRDefault="00463DC4">
            <w:pPr>
              <w:pStyle w:val="TableParagraph"/>
              <w:spacing w:before="2"/>
              <w:jc w:val="left"/>
              <w:rPr>
                <w:sz w:val="17"/>
              </w:rPr>
            </w:pPr>
          </w:p>
          <w:p w:rsidR="00463DC4" w:rsidRDefault="00F21B7E">
            <w:pPr>
              <w:pStyle w:val="TableParagraph"/>
              <w:spacing w:line="242" w:lineRule="auto"/>
              <w:ind w:left="149" w:right="138"/>
              <w:jc w:val="left"/>
              <w:rPr>
                <w:sz w:val="20"/>
              </w:rPr>
            </w:pPr>
            <w:r>
              <w:rPr>
                <w:sz w:val="20"/>
              </w:rPr>
              <w:t>5.Инновация</w:t>
            </w:r>
            <w:r>
              <w:rPr>
                <w:spacing w:val="1"/>
                <w:sz w:val="20"/>
              </w:rPr>
              <w:t xml:space="preserve"> </w:t>
            </w:r>
            <w:r>
              <w:rPr>
                <w:sz w:val="20"/>
              </w:rPr>
              <w:t>ларды қолдау</w:t>
            </w:r>
            <w:r>
              <w:rPr>
                <w:spacing w:val="-47"/>
                <w:sz w:val="20"/>
              </w:rPr>
              <w:t xml:space="preserve"> </w:t>
            </w:r>
            <w:r>
              <w:rPr>
                <w:sz w:val="20"/>
              </w:rPr>
              <w:t>үшін тиімді</w:t>
            </w:r>
            <w:r>
              <w:rPr>
                <w:spacing w:val="1"/>
                <w:sz w:val="20"/>
              </w:rPr>
              <w:t xml:space="preserve"> </w:t>
            </w:r>
            <w:r>
              <w:rPr>
                <w:sz w:val="20"/>
              </w:rPr>
              <w:t>инфрақұрыл</w:t>
            </w:r>
            <w:r>
              <w:rPr>
                <w:spacing w:val="1"/>
                <w:sz w:val="20"/>
              </w:rPr>
              <w:t xml:space="preserve"> </w:t>
            </w:r>
            <w:r>
              <w:rPr>
                <w:sz w:val="20"/>
              </w:rPr>
              <w:t>ым</w:t>
            </w:r>
            <w:r>
              <w:rPr>
                <w:spacing w:val="4"/>
                <w:sz w:val="20"/>
              </w:rPr>
              <w:t xml:space="preserve"> </w:t>
            </w:r>
            <w:r>
              <w:rPr>
                <w:sz w:val="20"/>
              </w:rPr>
              <w:t>құру</w:t>
            </w:r>
          </w:p>
        </w:tc>
      </w:tr>
      <w:tr w:rsidR="00463DC4">
        <w:trPr>
          <w:trHeight w:val="612"/>
        </w:trPr>
        <w:tc>
          <w:tcPr>
            <w:tcW w:w="7374" w:type="dxa"/>
            <w:gridSpan w:val="5"/>
            <w:tcBorders>
              <w:top w:val="single" w:sz="12" w:space="0" w:color="000000"/>
            </w:tcBorders>
          </w:tcPr>
          <w:p w:rsidR="00463DC4" w:rsidRDefault="00F21B7E">
            <w:pPr>
              <w:pStyle w:val="TableParagraph"/>
              <w:spacing w:before="71" w:line="249" w:lineRule="auto"/>
              <w:ind w:left="1788" w:right="121" w:hanging="1623"/>
              <w:jc w:val="left"/>
              <w:rPr>
                <w:sz w:val="20"/>
              </w:rPr>
            </w:pPr>
            <w:r>
              <w:rPr>
                <w:sz w:val="20"/>
              </w:rPr>
              <w:t>6. Инновациялық мәдениет деңгейін арттыру, инновациялық сала үшін кадрларды</w:t>
            </w:r>
            <w:r>
              <w:rPr>
                <w:spacing w:val="-47"/>
                <w:sz w:val="20"/>
              </w:rPr>
              <w:t xml:space="preserve"> </w:t>
            </w:r>
            <w:r>
              <w:rPr>
                <w:sz w:val="20"/>
              </w:rPr>
              <w:t>даярлау</w:t>
            </w:r>
            <w:r>
              <w:rPr>
                <w:spacing w:val="-8"/>
                <w:sz w:val="20"/>
              </w:rPr>
              <w:t xml:space="preserve"> </w:t>
            </w:r>
            <w:r>
              <w:rPr>
                <w:sz w:val="20"/>
              </w:rPr>
              <w:t>және</w:t>
            </w:r>
            <w:r>
              <w:rPr>
                <w:spacing w:val="-1"/>
                <w:sz w:val="20"/>
              </w:rPr>
              <w:t xml:space="preserve"> </w:t>
            </w:r>
            <w:r>
              <w:rPr>
                <w:sz w:val="20"/>
              </w:rPr>
              <w:t>қайта</w:t>
            </w:r>
            <w:r>
              <w:rPr>
                <w:spacing w:val="4"/>
                <w:sz w:val="20"/>
              </w:rPr>
              <w:t xml:space="preserve"> </w:t>
            </w:r>
            <w:r>
              <w:rPr>
                <w:sz w:val="20"/>
              </w:rPr>
              <w:t>даярлау</w:t>
            </w:r>
            <w:r>
              <w:rPr>
                <w:spacing w:val="-8"/>
                <w:sz w:val="20"/>
              </w:rPr>
              <w:t xml:space="preserve"> </w:t>
            </w:r>
            <w:r>
              <w:rPr>
                <w:sz w:val="20"/>
              </w:rPr>
              <w:t>жүйесін дамыту</w:t>
            </w:r>
          </w:p>
        </w:tc>
      </w:tr>
    </w:tbl>
    <w:p w:rsidR="00463DC4" w:rsidRDefault="00463DC4">
      <w:pPr>
        <w:pStyle w:val="a3"/>
        <w:ind w:left="0" w:firstLine="0"/>
        <w:jc w:val="left"/>
        <w:rPr>
          <w:sz w:val="20"/>
        </w:rPr>
      </w:pPr>
    </w:p>
    <w:p w:rsidR="00463DC4" w:rsidRDefault="00463DC4">
      <w:pPr>
        <w:pStyle w:val="a3"/>
        <w:spacing w:before="6"/>
        <w:ind w:left="0" w:firstLine="0"/>
        <w:jc w:val="left"/>
      </w:pPr>
    </w:p>
    <w:tbl>
      <w:tblPr>
        <w:tblStyle w:val="TableNormal"/>
        <w:tblW w:w="0" w:type="auto"/>
        <w:tblInd w:w="15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21"/>
        <w:gridCol w:w="1003"/>
        <w:gridCol w:w="1094"/>
        <w:gridCol w:w="1746"/>
        <w:gridCol w:w="2050"/>
      </w:tblGrid>
      <w:tr w:rsidR="00463DC4">
        <w:trPr>
          <w:trHeight w:val="388"/>
        </w:trPr>
        <w:tc>
          <w:tcPr>
            <w:tcW w:w="7414" w:type="dxa"/>
            <w:gridSpan w:val="5"/>
            <w:tcBorders>
              <w:bottom w:val="single" w:sz="12" w:space="0" w:color="000000"/>
            </w:tcBorders>
          </w:tcPr>
          <w:p w:rsidR="00463DC4" w:rsidRDefault="00F21B7E">
            <w:pPr>
              <w:pStyle w:val="TableParagraph"/>
              <w:spacing w:before="71"/>
              <w:ind w:left="1821"/>
              <w:jc w:val="left"/>
            </w:pPr>
            <w:r>
              <w:t>Балама</w:t>
            </w:r>
            <w:r>
              <w:rPr>
                <w:spacing w:val="2"/>
              </w:rPr>
              <w:t xml:space="preserve"> </w:t>
            </w:r>
            <w:r>
              <w:t>талдау</w:t>
            </w:r>
            <w:r>
              <w:rPr>
                <w:spacing w:val="-5"/>
              </w:rPr>
              <w:t xml:space="preserve"> </w:t>
            </w:r>
            <w:r>
              <w:t>және</w:t>
            </w:r>
            <w:r>
              <w:rPr>
                <w:spacing w:val="-7"/>
              </w:rPr>
              <w:t xml:space="preserve"> </w:t>
            </w:r>
            <w:r>
              <w:t>стратегияны</w:t>
            </w:r>
            <w:r>
              <w:rPr>
                <w:spacing w:val="-1"/>
              </w:rPr>
              <w:t xml:space="preserve"> </w:t>
            </w:r>
            <w:r>
              <w:t>таңдау</w:t>
            </w:r>
          </w:p>
        </w:tc>
      </w:tr>
      <w:tr w:rsidR="00463DC4">
        <w:trPr>
          <w:trHeight w:val="419"/>
        </w:trPr>
        <w:tc>
          <w:tcPr>
            <w:tcW w:w="2524" w:type="dxa"/>
            <w:gridSpan w:val="2"/>
            <w:tcBorders>
              <w:top w:val="single" w:sz="12" w:space="0" w:color="000000"/>
              <w:bottom w:val="single" w:sz="12" w:space="0" w:color="000000"/>
              <w:right w:val="single" w:sz="12" w:space="0" w:color="000000"/>
            </w:tcBorders>
          </w:tcPr>
          <w:p w:rsidR="00463DC4" w:rsidRDefault="00F21B7E">
            <w:pPr>
              <w:pStyle w:val="TableParagraph"/>
              <w:spacing w:before="108"/>
              <w:ind w:left="154"/>
              <w:jc w:val="left"/>
              <w:rPr>
                <w:sz w:val="20"/>
              </w:rPr>
            </w:pPr>
            <w:r>
              <w:rPr>
                <w:sz w:val="20"/>
              </w:rPr>
              <w:t>Интеграция</w:t>
            </w:r>
            <w:r>
              <w:rPr>
                <w:spacing w:val="-6"/>
                <w:sz w:val="20"/>
              </w:rPr>
              <w:t xml:space="preserve"> </w:t>
            </w:r>
            <w:r>
              <w:rPr>
                <w:sz w:val="20"/>
              </w:rPr>
              <w:t>стратегиясы</w:t>
            </w:r>
          </w:p>
        </w:tc>
        <w:tc>
          <w:tcPr>
            <w:tcW w:w="2840" w:type="dxa"/>
            <w:gridSpan w:val="2"/>
            <w:tcBorders>
              <w:top w:val="single" w:sz="12" w:space="0" w:color="000000"/>
              <w:left w:val="single" w:sz="12" w:space="0" w:color="000000"/>
              <w:bottom w:val="single" w:sz="12" w:space="0" w:color="000000"/>
            </w:tcBorders>
          </w:tcPr>
          <w:p w:rsidR="00463DC4" w:rsidRDefault="00F21B7E">
            <w:pPr>
              <w:pStyle w:val="TableParagraph"/>
              <w:spacing w:before="108"/>
              <w:ind w:left="151"/>
              <w:jc w:val="left"/>
              <w:rPr>
                <w:sz w:val="20"/>
              </w:rPr>
            </w:pPr>
            <w:r>
              <w:rPr>
                <w:sz w:val="20"/>
              </w:rPr>
              <w:t>Көшбасшылық</w:t>
            </w:r>
            <w:r>
              <w:rPr>
                <w:spacing w:val="-5"/>
                <w:sz w:val="20"/>
              </w:rPr>
              <w:t xml:space="preserve"> </w:t>
            </w:r>
            <w:r>
              <w:rPr>
                <w:sz w:val="20"/>
              </w:rPr>
              <w:t>стартегиясы</w:t>
            </w:r>
          </w:p>
        </w:tc>
        <w:tc>
          <w:tcPr>
            <w:tcW w:w="2050" w:type="dxa"/>
            <w:tcBorders>
              <w:top w:val="single" w:sz="12" w:space="0" w:color="000000"/>
              <w:bottom w:val="single" w:sz="12" w:space="0" w:color="000000"/>
            </w:tcBorders>
          </w:tcPr>
          <w:p w:rsidR="00463DC4" w:rsidRDefault="00F21B7E">
            <w:pPr>
              <w:pStyle w:val="TableParagraph"/>
              <w:spacing w:before="108"/>
              <w:ind w:left="140"/>
              <w:jc w:val="left"/>
              <w:rPr>
                <w:sz w:val="20"/>
              </w:rPr>
            </w:pPr>
            <w:r>
              <w:rPr>
                <w:sz w:val="20"/>
              </w:rPr>
              <w:t>Көшіру</w:t>
            </w:r>
            <w:r>
              <w:rPr>
                <w:spacing w:val="-9"/>
                <w:sz w:val="20"/>
              </w:rPr>
              <w:t xml:space="preserve"> </w:t>
            </w:r>
            <w:r>
              <w:rPr>
                <w:sz w:val="20"/>
              </w:rPr>
              <w:t>стратегиясы</w:t>
            </w:r>
          </w:p>
        </w:tc>
      </w:tr>
      <w:tr w:rsidR="00463DC4">
        <w:trPr>
          <w:trHeight w:val="635"/>
        </w:trPr>
        <w:tc>
          <w:tcPr>
            <w:tcW w:w="1521" w:type="dxa"/>
            <w:tcBorders>
              <w:top w:val="single" w:sz="12" w:space="0" w:color="000000"/>
              <w:right w:val="single" w:sz="12" w:space="0" w:color="000000"/>
            </w:tcBorders>
          </w:tcPr>
          <w:p w:rsidR="00463DC4" w:rsidRDefault="00F21B7E">
            <w:pPr>
              <w:pStyle w:val="TableParagraph"/>
              <w:spacing w:before="81"/>
              <w:ind w:left="154"/>
              <w:jc w:val="left"/>
              <w:rPr>
                <w:sz w:val="20"/>
              </w:rPr>
            </w:pPr>
            <w:r>
              <w:rPr>
                <w:sz w:val="20"/>
              </w:rPr>
              <w:t>Локализация</w:t>
            </w:r>
          </w:p>
          <w:p w:rsidR="00463DC4" w:rsidRDefault="00F21B7E">
            <w:pPr>
              <w:pStyle w:val="TableParagraph"/>
              <w:spacing w:before="5"/>
              <w:ind w:left="154"/>
              <w:jc w:val="left"/>
              <w:rPr>
                <w:sz w:val="20"/>
              </w:rPr>
            </w:pPr>
            <w:r>
              <w:rPr>
                <w:sz w:val="20"/>
              </w:rPr>
              <w:t>стратегиясы</w:t>
            </w:r>
          </w:p>
        </w:tc>
        <w:tc>
          <w:tcPr>
            <w:tcW w:w="2097" w:type="dxa"/>
            <w:gridSpan w:val="2"/>
            <w:tcBorders>
              <w:top w:val="single" w:sz="12" w:space="0" w:color="000000"/>
              <w:left w:val="single" w:sz="12" w:space="0" w:color="000000"/>
            </w:tcBorders>
          </w:tcPr>
          <w:p w:rsidR="00463DC4" w:rsidRDefault="00F21B7E">
            <w:pPr>
              <w:pStyle w:val="TableParagraph"/>
              <w:spacing w:before="81"/>
              <w:ind w:left="151"/>
              <w:jc w:val="left"/>
              <w:rPr>
                <w:sz w:val="20"/>
              </w:rPr>
            </w:pPr>
            <w:r>
              <w:rPr>
                <w:sz w:val="20"/>
              </w:rPr>
              <w:t>Көшбасшыны</w:t>
            </w:r>
          </w:p>
          <w:p w:rsidR="00463DC4" w:rsidRDefault="00F21B7E">
            <w:pPr>
              <w:pStyle w:val="TableParagraph"/>
              <w:spacing w:before="5"/>
              <w:ind w:left="151"/>
              <w:jc w:val="left"/>
              <w:rPr>
                <w:sz w:val="20"/>
              </w:rPr>
            </w:pPr>
            <w:r>
              <w:rPr>
                <w:sz w:val="20"/>
              </w:rPr>
              <w:t>ұстану</w:t>
            </w:r>
            <w:r>
              <w:rPr>
                <w:spacing w:val="-10"/>
                <w:sz w:val="20"/>
              </w:rPr>
              <w:t xml:space="preserve"> </w:t>
            </w:r>
            <w:r>
              <w:rPr>
                <w:sz w:val="20"/>
              </w:rPr>
              <w:t>стратегиясы</w:t>
            </w:r>
          </w:p>
        </w:tc>
        <w:tc>
          <w:tcPr>
            <w:tcW w:w="1746" w:type="dxa"/>
            <w:tcBorders>
              <w:top w:val="single" w:sz="12" w:space="0" w:color="000000"/>
            </w:tcBorders>
          </w:tcPr>
          <w:p w:rsidR="00463DC4" w:rsidRDefault="00F21B7E">
            <w:pPr>
              <w:pStyle w:val="TableParagraph"/>
              <w:spacing w:before="81"/>
              <w:ind w:left="157"/>
              <w:jc w:val="left"/>
              <w:rPr>
                <w:sz w:val="20"/>
              </w:rPr>
            </w:pPr>
            <w:r>
              <w:rPr>
                <w:sz w:val="20"/>
              </w:rPr>
              <w:t>Әртараптандыру</w:t>
            </w:r>
          </w:p>
          <w:p w:rsidR="00463DC4" w:rsidRDefault="00F21B7E">
            <w:pPr>
              <w:pStyle w:val="TableParagraph"/>
              <w:spacing w:before="10"/>
              <w:ind w:left="157"/>
              <w:jc w:val="left"/>
              <w:rPr>
                <w:sz w:val="20"/>
              </w:rPr>
            </w:pPr>
            <w:r>
              <w:rPr>
                <w:sz w:val="20"/>
              </w:rPr>
              <w:t>стратегиясы</w:t>
            </w:r>
          </w:p>
        </w:tc>
        <w:tc>
          <w:tcPr>
            <w:tcW w:w="2050" w:type="dxa"/>
            <w:tcBorders>
              <w:top w:val="single" w:sz="12" w:space="0" w:color="000000"/>
            </w:tcBorders>
          </w:tcPr>
          <w:p w:rsidR="00463DC4" w:rsidRDefault="00F21B7E">
            <w:pPr>
              <w:pStyle w:val="TableParagraph"/>
              <w:spacing w:before="81"/>
              <w:ind w:left="183"/>
              <w:jc w:val="left"/>
              <w:rPr>
                <w:sz w:val="20"/>
              </w:rPr>
            </w:pPr>
            <w:r>
              <w:rPr>
                <w:sz w:val="20"/>
              </w:rPr>
              <w:t>Қайта</w:t>
            </w:r>
            <w:r>
              <w:rPr>
                <w:spacing w:val="1"/>
                <w:sz w:val="20"/>
              </w:rPr>
              <w:t xml:space="preserve"> </w:t>
            </w:r>
            <w:r>
              <w:rPr>
                <w:sz w:val="20"/>
              </w:rPr>
              <w:t>құрылымдау</w:t>
            </w:r>
          </w:p>
          <w:p w:rsidR="00463DC4" w:rsidRDefault="00F21B7E">
            <w:pPr>
              <w:pStyle w:val="TableParagraph"/>
              <w:spacing w:before="10"/>
              <w:ind w:left="183"/>
              <w:jc w:val="left"/>
              <w:rPr>
                <w:sz w:val="20"/>
              </w:rPr>
            </w:pPr>
            <w:r>
              <w:rPr>
                <w:sz w:val="20"/>
              </w:rPr>
              <w:t>стратегиясы</w:t>
            </w:r>
          </w:p>
        </w:tc>
      </w:tr>
    </w:tbl>
    <w:p w:rsidR="00463DC4" w:rsidRDefault="00147B9A">
      <w:pPr>
        <w:pStyle w:val="a3"/>
        <w:spacing w:before="5"/>
        <w:ind w:left="0" w:firstLine="0"/>
        <w:jc w:val="left"/>
        <w:rPr>
          <w:sz w:val="23"/>
        </w:rPr>
      </w:pPr>
      <w:r>
        <w:rPr>
          <w:noProof/>
          <w:lang w:val="ru-RU" w:eastAsia="ru-RU"/>
        </w:rPr>
        <mc:AlternateContent>
          <mc:Choice Requires="wps">
            <w:drawing>
              <wp:anchor distT="0" distB="0" distL="0" distR="0" simplePos="0" relativeHeight="251704832" behindDoc="1" locked="0" layoutInCell="1" allowOverlap="1">
                <wp:simplePos x="0" y="0"/>
                <wp:positionH relativeFrom="page">
                  <wp:posOffset>2003425</wp:posOffset>
                </wp:positionH>
                <wp:positionV relativeFrom="paragraph">
                  <wp:posOffset>202565</wp:posOffset>
                </wp:positionV>
                <wp:extent cx="4679950" cy="262255"/>
                <wp:effectExtent l="0" t="0" r="0" b="0"/>
                <wp:wrapTopAndBottom/>
                <wp:docPr id="32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2622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1"/>
                              <w:ind w:left="1174" w:right="1158"/>
                              <w:jc w:val="center"/>
                            </w:pPr>
                            <w:r>
                              <w:t>Қаланың</w:t>
                            </w:r>
                            <w:r>
                              <w:rPr>
                                <w:spacing w:val="1"/>
                              </w:rPr>
                              <w:t xml:space="preserve"> </w:t>
                            </w:r>
                            <w:r>
                              <w:t>инновациялық</w:t>
                            </w:r>
                            <w:r>
                              <w:rPr>
                                <w:spacing w:val="-4"/>
                              </w:rPr>
                              <w:t xml:space="preserve"> </w:t>
                            </w:r>
                            <w:r>
                              <w:t>даму</w:t>
                            </w:r>
                            <w:r>
                              <w:rPr>
                                <w:spacing w:val="-1"/>
                              </w:rPr>
                              <w:t xml:space="preserve"> </w:t>
                            </w:r>
                            <w:r>
                              <w:t>бағдарламасын</w:t>
                            </w:r>
                            <w:r>
                              <w:rPr>
                                <w:spacing w:val="1"/>
                              </w:rPr>
                              <w:t xml:space="preserve"> </w:t>
                            </w:r>
                            <w:r>
                              <w:t>әзірлеу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940" type="#_x0000_t202" style="position:absolute;margin-left:157.75pt;margin-top:15.95pt;width:368.5pt;height:20.65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" filled="f" strokeweight="1pt">
                <v:textbox inset="0,0,0,0">
                  <w:txbxContent>
                    <w:p w:rsidR="00F21B7E" w:rsidRDefault="00F21B7E">
                      <w:pPr>
                        <w:spacing w:before="71"/>
                        <w:ind w:left="1174" w:right="1158"/>
                        <w:jc w:val="center"/>
                      </w:pPr>
                      <w:r>
                        <w:t>Қаланың</w:t>
                      </w:r>
                      <w:r>
                        <w:rPr>
                          <w:spacing w:val="1"/>
                        </w:rPr>
                        <w:t xml:space="preserve"> </w:t>
                      </w:r>
                      <w:r>
                        <w:t>инновациялық</w:t>
                      </w:r>
                      <w:r>
                        <w:rPr>
                          <w:spacing w:val="-4"/>
                        </w:rPr>
                        <w:t xml:space="preserve"> </w:t>
                      </w:r>
                      <w:r>
                        <w:t>даму</w:t>
                      </w:r>
                      <w:r>
                        <w:rPr>
                          <w:spacing w:val="-1"/>
                        </w:rPr>
                        <w:t xml:space="preserve"> </w:t>
                      </w:r>
                      <w:r>
                        <w:t>бағдарламасын</w:t>
                      </w:r>
                      <w:r>
                        <w:rPr>
                          <w:spacing w:val="1"/>
                        </w:rPr>
                        <w:t xml:space="preserve"> </w:t>
                      </w:r>
                      <w:r>
                        <w:t>әзірлеу</w:t>
                      </w:r>
                    </w:p>
                  </w:txbxContent>
                </v:textbox>
                <w10:wrap type="topAndBottom" anchorx="page"/>
              </v:shape>
            </w:pict>
          </mc:Fallback>
        </mc:AlternateContent>
      </w:r>
    </w:p>
    <w:p w:rsidR="00463DC4" w:rsidRDefault="00463DC4">
      <w:pPr>
        <w:pStyle w:val="a3"/>
        <w:spacing w:before="3"/>
        <w:ind w:left="0" w:firstLine="0"/>
        <w:jc w:val="left"/>
        <w:rPr>
          <w:sz w:val="23"/>
        </w:rPr>
      </w:pPr>
    </w:p>
    <w:p w:rsidR="00463DC4" w:rsidRDefault="00147B9A">
      <w:pPr>
        <w:spacing w:before="92"/>
        <w:ind w:left="3610"/>
      </w:pPr>
      <w:r>
        <w:rPr>
          <w:noProof/>
          <w:lang w:val="ru-RU" w:eastAsia="ru-RU"/>
        </w:rPr>
        <mc:AlternateContent>
          <mc:Choice Requires="wps">
            <w:drawing>
              <wp:anchor distT="0" distB="0" distL="114300" distR="114300" simplePos="0" relativeHeight="251655680" behindDoc="1" locked="0" layoutInCell="1" allowOverlap="1">
                <wp:simplePos x="0" y="0"/>
                <wp:positionH relativeFrom="page">
                  <wp:posOffset>5366385</wp:posOffset>
                </wp:positionH>
                <wp:positionV relativeFrom="paragraph">
                  <wp:posOffset>-1371600</wp:posOffset>
                </wp:positionV>
                <wp:extent cx="1316990" cy="705485"/>
                <wp:effectExtent l="0" t="0" r="0" b="0"/>
                <wp:wrapNone/>
                <wp:docPr id="325"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6990" cy="705485"/>
                        </a:xfrm>
                        <a:custGeom>
                          <a:avLst/>
                          <a:gdLst>
                            <a:gd name="T0" fmla="+- 0 10525 8451"/>
                            <a:gd name="T1" fmla="*/ T0 w 2074"/>
                            <a:gd name="T2" fmla="+- 0 -1711 -2160"/>
                            <a:gd name="T3" fmla="*/ -1711 h 1111"/>
                            <a:gd name="T4" fmla="+- 0 10524 8451"/>
                            <a:gd name="T5" fmla="*/ T4 w 2074"/>
                            <a:gd name="T6" fmla="+- 0 -1711 -2160"/>
                            <a:gd name="T7" fmla="*/ -1711 h 1111"/>
                            <a:gd name="T8" fmla="+- 0 10524 8451"/>
                            <a:gd name="T9" fmla="*/ T8 w 2074"/>
                            <a:gd name="T10" fmla="+- 0 -2160 -2160"/>
                            <a:gd name="T11" fmla="*/ -2160 h 1111"/>
                            <a:gd name="T12" fmla="+- 0 8451 8451"/>
                            <a:gd name="T13" fmla="*/ T12 w 2074"/>
                            <a:gd name="T14" fmla="+- 0 -2160 -2160"/>
                            <a:gd name="T15" fmla="*/ -2160 h 1111"/>
                            <a:gd name="T16" fmla="+- 0 8451 8451"/>
                            <a:gd name="T17" fmla="*/ T16 w 2074"/>
                            <a:gd name="T18" fmla="+- 0 -1709 -2160"/>
                            <a:gd name="T19" fmla="*/ -1709 h 1111"/>
                            <a:gd name="T20" fmla="+- 0 8496 8451"/>
                            <a:gd name="T21" fmla="*/ T20 w 2074"/>
                            <a:gd name="T22" fmla="+- 0 -1709 -2160"/>
                            <a:gd name="T23" fmla="*/ -1709 h 1111"/>
                            <a:gd name="T24" fmla="+- 0 8496 8451"/>
                            <a:gd name="T25" fmla="*/ T24 w 2074"/>
                            <a:gd name="T26" fmla="+- 0 -1050 -2160"/>
                            <a:gd name="T27" fmla="*/ -1050 h 1111"/>
                            <a:gd name="T28" fmla="+- 0 10525 8451"/>
                            <a:gd name="T29" fmla="*/ T28 w 2074"/>
                            <a:gd name="T30" fmla="+- 0 -1050 -2160"/>
                            <a:gd name="T31" fmla="*/ -1050 h 1111"/>
                            <a:gd name="T32" fmla="+- 0 10525 8451"/>
                            <a:gd name="T33" fmla="*/ T32 w 2074"/>
                            <a:gd name="T34" fmla="+- 0 -1711 -2160"/>
                            <a:gd name="T35" fmla="*/ -1711 h 1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74" h="1111">
                              <a:moveTo>
                                <a:pt x="2074" y="449"/>
                              </a:moveTo>
                              <a:lnTo>
                                <a:pt x="2073" y="449"/>
                              </a:lnTo>
                              <a:lnTo>
                                <a:pt x="2073" y="0"/>
                              </a:lnTo>
                              <a:lnTo>
                                <a:pt x="0" y="0"/>
                              </a:lnTo>
                              <a:lnTo>
                                <a:pt x="0" y="451"/>
                              </a:lnTo>
                              <a:lnTo>
                                <a:pt x="45" y="451"/>
                              </a:lnTo>
                              <a:lnTo>
                                <a:pt x="45" y="1110"/>
                              </a:lnTo>
                              <a:lnTo>
                                <a:pt x="2074" y="1110"/>
                              </a:lnTo>
                              <a:lnTo>
                                <a:pt x="2074" y="4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FB4CC" id="Freeform 334" o:spid="_x0000_s1026" style="position:absolute;margin-left:422.55pt;margin-top:-108pt;width:103.7pt;height:55.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74,1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" path="m2074,449r-1,l2073,,,,,451r45,l45,1110r2029,l2074,449xe" stroked="f">
                <v:path arrowok="t" o:connecttype="custom" o:connectlocs="1316990,-1086485;1316355,-1086485;1316355,-1371600;0,-1371600;0,-1085215;28575,-1085215;28575,-666750;1316990,-666750;1316990,-1086485" o:connectangles="0,0,0,0,0,0,0,0,0"/>
                <w10:wrap anchorx="page"/>
              </v:shape>
            </w:pict>
          </mc:Fallback>
        </mc:AlternateContent>
      </w:r>
      <w:r w:rsidR="00F21B7E">
        <w:rPr>
          <w:noProof/>
          <w:lang w:val="ru-RU" w:eastAsia="ru-RU"/>
        </w:rPr>
        <w:drawing>
          <wp:anchor distT="0" distB="0" distL="0" distR="0" simplePos="0" relativeHeight="251547136" behindDoc="0" locked="0" layoutInCell="1" allowOverlap="1">
            <wp:simplePos x="0" y="0"/>
            <wp:positionH relativeFrom="page">
              <wp:posOffset>4221098</wp:posOffset>
            </wp:positionH>
            <wp:positionV relativeFrom="paragraph">
              <wp:posOffset>-666755</wp:posOffset>
            </wp:positionV>
            <wp:extent cx="99640" cy="209550"/>
            <wp:effectExtent l="0" t="0" r="0" b="0"/>
            <wp:wrapNone/>
            <wp:docPr id="19"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4.png"/>
                    <pic:cNvPicPr/>
                  </pic:nvPicPr>
                  <pic:blipFill>
                    <a:blip r:embed="rId270" cstate="print"/>
                    <a:stretch>
                      <a:fillRect/>
                    </a:stretch>
                  </pic:blipFill>
                  <pic:spPr>
                    <a:xfrm>
                      <a:off x="0" y="0"/>
                      <a:ext cx="99640" cy="209550"/>
                    </a:xfrm>
                    <a:prstGeom prst="rect">
                      <a:avLst/>
                    </a:prstGeom>
                  </pic:spPr>
                </pic:pic>
              </a:graphicData>
            </a:graphic>
          </wp:anchor>
        </w:drawing>
      </w:r>
      <w:r>
        <w:rPr>
          <w:noProof/>
          <w:lang w:val="ru-RU" w:eastAsia="ru-RU"/>
        </w:rPr>
        <mc:AlternateContent>
          <mc:Choice Requires="wps">
            <w:drawing>
              <wp:anchor distT="0" distB="0" distL="114300" distR="114300" simplePos="0" relativeHeight="251601408" behindDoc="0" locked="0" layoutInCell="1" allowOverlap="1">
                <wp:simplePos x="0" y="0"/>
                <wp:positionH relativeFrom="page">
                  <wp:posOffset>1617345</wp:posOffset>
                </wp:positionH>
                <wp:positionV relativeFrom="paragraph">
                  <wp:posOffset>73660</wp:posOffset>
                </wp:positionV>
                <wp:extent cx="167640" cy="1243965"/>
                <wp:effectExtent l="0" t="0" r="0" b="0"/>
                <wp:wrapNone/>
                <wp:docPr id="324"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 cy="1243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Стратегиялық басқару</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941" type="#_x0000_t202" style="position:absolute;left:0;text-align:left;margin-left:127.35pt;margin-top:5.8pt;width:13.2pt;height:97.9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" filled="f" stroked="f">
                <v:textbox style="layout-flow:vertical;mso-layout-flow-alt:bottom-to-top" inset="0,0,0,0">
                  <w:txbxContent>
                    <w:p w:rsidR="00F21B7E" w:rsidRDefault="00F21B7E">
                      <w:pPr>
                        <w:spacing w:before="13"/>
                        <w:ind w:left="20"/>
                        <w:rPr>
                          <w:sz w:val="20"/>
                        </w:rPr>
                      </w:pPr>
                      <w:r>
                        <w:rPr>
                          <w:sz w:val="20"/>
                        </w:rPr>
                        <w:t>Стратегиялық басқару</w:t>
                      </w:r>
                    </w:p>
                  </w:txbxContent>
                </v:textbox>
                <w10:wrap anchorx="page"/>
              </v:shape>
            </w:pict>
          </mc:Fallback>
        </mc:AlternateContent>
      </w:r>
      <w:r w:rsidR="00F21B7E">
        <w:t>Стратегияны</w:t>
      </w:r>
      <w:r w:rsidR="00F21B7E">
        <w:rPr>
          <w:spacing w:val="-4"/>
        </w:rPr>
        <w:t xml:space="preserve"> </w:t>
      </w:r>
      <w:r w:rsidR="00F21B7E">
        <w:t>іске</w:t>
      </w:r>
      <w:r w:rsidR="00F21B7E">
        <w:rPr>
          <w:spacing w:val="-6"/>
        </w:rPr>
        <w:t xml:space="preserve"> </w:t>
      </w:r>
      <w:r w:rsidR="00F21B7E">
        <w:t>асыруды басқару</w:t>
      </w:r>
    </w:p>
    <w:p w:rsidR="00463DC4" w:rsidRDefault="00147B9A">
      <w:pPr>
        <w:pStyle w:val="a3"/>
        <w:spacing w:before="6"/>
        <w:ind w:left="0" w:firstLine="0"/>
        <w:jc w:val="left"/>
      </w:pPr>
      <w:r>
        <w:rPr>
          <w:noProof/>
          <w:lang w:val="ru-RU" w:eastAsia="ru-RU"/>
        </w:rPr>
        <mc:AlternateContent>
          <mc:Choice Requires="wps">
            <w:drawing>
              <wp:anchor distT="0" distB="0" distL="0" distR="0" simplePos="0" relativeHeight="251705856" behindDoc="1" locked="0" layoutInCell="1" allowOverlap="1">
                <wp:simplePos x="0" y="0"/>
                <wp:positionH relativeFrom="page">
                  <wp:posOffset>1983740</wp:posOffset>
                </wp:positionH>
                <wp:positionV relativeFrom="paragraph">
                  <wp:posOffset>239395</wp:posOffset>
                </wp:positionV>
                <wp:extent cx="4678680" cy="260985"/>
                <wp:effectExtent l="0" t="0" r="0" b="0"/>
                <wp:wrapTopAndBottom/>
                <wp:docPr id="323"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8680" cy="2609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6"/>
                              <w:ind w:left="270"/>
                              <w:rPr>
                                <w:sz w:val="24"/>
                              </w:rPr>
                            </w:pPr>
                            <w:r>
                              <w:t>Іске</w:t>
                            </w:r>
                            <w:r>
                              <w:rPr>
                                <w:spacing w:val="-9"/>
                              </w:rPr>
                              <w:t xml:space="preserve"> </w:t>
                            </w:r>
                            <w:r>
                              <w:t>асырылатын стратегияның тиімділігі</w:t>
                            </w:r>
                            <w:r>
                              <w:rPr>
                                <w:spacing w:val="-5"/>
                              </w:rPr>
                              <w:t xml:space="preserve"> </w:t>
                            </w:r>
                            <w:r>
                              <w:t>мен</w:t>
                            </w:r>
                            <w:r>
                              <w:rPr>
                                <w:spacing w:val="2"/>
                              </w:rPr>
                              <w:t xml:space="preserve"> </w:t>
                            </w:r>
                            <w:r>
                              <w:t>мен</w:t>
                            </w:r>
                            <w:r>
                              <w:rPr>
                                <w:spacing w:val="1"/>
                              </w:rPr>
                              <w:t xml:space="preserve"> </w:t>
                            </w:r>
                            <w:r>
                              <w:t>нәтижелілігін</w:t>
                            </w:r>
                            <w:r>
                              <w:rPr>
                                <w:spacing w:val="6"/>
                              </w:rPr>
                              <w:t xml:space="preserve"> </w:t>
                            </w:r>
                            <w:r>
                              <w:rPr>
                                <w:sz w:val="24"/>
                              </w:rPr>
                              <w:t>талдау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942" type="#_x0000_t202" style="position:absolute;margin-left:156.2pt;margin-top:18.85pt;width:368.4pt;height:20.5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" filled="f" strokeweight="1pt">
                <v:textbox inset="0,0,0,0">
                  <w:txbxContent>
                    <w:p w:rsidR="00F21B7E" w:rsidRDefault="00F21B7E">
                      <w:pPr>
                        <w:spacing w:before="66"/>
                        <w:ind w:left="270"/>
                        <w:rPr>
                          <w:sz w:val="24"/>
                        </w:rPr>
                      </w:pPr>
                      <w:r>
                        <w:t>Іске</w:t>
                      </w:r>
                      <w:r>
                        <w:rPr>
                          <w:spacing w:val="-9"/>
                        </w:rPr>
                        <w:t xml:space="preserve"> </w:t>
                      </w:r>
                      <w:r>
                        <w:t>асырылатын стратегияның тиімділігі</w:t>
                      </w:r>
                      <w:r>
                        <w:rPr>
                          <w:spacing w:val="-5"/>
                        </w:rPr>
                        <w:t xml:space="preserve"> </w:t>
                      </w:r>
                      <w:r>
                        <w:t>мен</w:t>
                      </w:r>
                      <w:r>
                        <w:rPr>
                          <w:spacing w:val="2"/>
                        </w:rPr>
                        <w:t xml:space="preserve"> </w:t>
                      </w:r>
                      <w:r>
                        <w:t>мен</w:t>
                      </w:r>
                      <w:r>
                        <w:rPr>
                          <w:spacing w:val="1"/>
                        </w:rPr>
                        <w:t xml:space="preserve"> </w:t>
                      </w:r>
                      <w:r>
                        <w:t>нәтижелілігін</w:t>
                      </w:r>
                      <w:r>
                        <w:rPr>
                          <w:spacing w:val="6"/>
                        </w:rPr>
                        <w:t xml:space="preserve"> </w:t>
                      </w:r>
                      <w:r>
                        <w:rPr>
                          <w:sz w:val="24"/>
                        </w:rPr>
                        <w:t>талдау</w:t>
                      </w:r>
                    </w:p>
                  </w:txbxContent>
                </v:textbox>
                <w10:wrap type="topAndBottom" anchorx="page"/>
              </v:shape>
            </w:pict>
          </mc:Fallback>
        </mc:AlternateContent>
      </w:r>
    </w:p>
    <w:p w:rsidR="00463DC4" w:rsidRDefault="00463DC4">
      <w:pPr>
        <w:pStyle w:val="a3"/>
        <w:spacing w:before="9"/>
        <w:ind w:left="0" w:firstLine="0"/>
        <w:jc w:val="left"/>
        <w:rPr>
          <w:sz w:val="24"/>
        </w:rPr>
      </w:pPr>
    </w:p>
    <w:p w:rsidR="00463DC4" w:rsidRDefault="00F21B7E">
      <w:pPr>
        <w:spacing w:before="90"/>
        <w:ind w:left="2136"/>
        <w:rPr>
          <w:sz w:val="24"/>
        </w:rPr>
      </w:pPr>
      <w:r>
        <w:rPr>
          <w:sz w:val="24"/>
        </w:rPr>
        <w:t>Стратегияны</w:t>
      </w:r>
      <w:r>
        <w:rPr>
          <w:spacing w:val="-1"/>
          <w:sz w:val="24"/>
        </w:rPr>
        <w:t xml:space="preserve"> </w:t>
      </w:r>
      <w:r>
        <w:rPr>
          <w:sz w:val="24"/>
        </w:rPr>
        <w:t>іске</w:t>
      </w:r>
      <w:r>
        <w:rPr>
          <w:spacing w:val="-2"/>
          <w:sz w:val="24"/>
        </w:rPr>
        <w:t xml:space="preserve"> </w:t>
      </w:r>
      <w:r>
        <w:rPr>
          <w:sz w:val="24"/>
        </w:rPr>
        <w:t>асырудың міндеттері</w:t>
      </w:r>
      <w:r>
        <w:rPr>
          <w:spacing w:val="-5"/>
          <w:sz w:val="24"/>
        </w:rPr>
        <w:t xml:space="preserve"> </w:t>
      </w:r>
      <w:r>
        <w:rPr>
          <w:sz w:val="24"/>
        </w:rPr>
        <w:t>мен</w:t>
      </w:r>
      <w:r>
        <w:rPr>
          <w:spacing w:val="1"/>
          <w:sz w:val="24"/>
        </w:rPr>
        <w:t xml:space="preserve"> </w:t>
      </w:r>
      <w:r>
        <w:rPr>
          <w:sz w:val="24"/>
        </w:rPr>
        <w:t>әдістерін түзету</w: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8"/>
        <w:ind w:left="0" w:firstLine="0"/>
        <w:jc w:val="left"/>
      </w:pPr>
    </w:p>
    <w:p w:rsidR="00463DC4" w:rsidRDefault="00F21B7E">
      <w:pPr>
        <w:pStyle w:val="a3"/>
        <w:spacing w:before="87"/>
        <w:ind w:left="2016" w:hanging="1763"/>
        <w:jc w:val="left"/>
      </w:pPr>
      <w:r>
        <w:t>Сурет</w:t>
      </w:r>
      <w:r>
        <w:rPr>
          <w:spacing w:val="-5"/>
        </w:rPr>
        <w:t xml:space="preserve"> </w:t>
      </w:r>
      <w:r>
        <w:t>33</w:t>
      </w:r>
      <w:r>
        <w:rPr>
          <w:spacing w:val="-4"/>
        </w:rPr>
        <w:t xml:space="preserve"> </w:t>
      </w:r>
      <w:r>
        <w:t>–</w:t>
      </w:r>
      <w:r>
        <w:rPr>
          <w:spacing w:val="-4"/>
        </w:rPr>
        <w:t xml:space="preserve"> </w:t>
      </w:r>
      <w:r>
        <w:t>Қалалық</w:t>
      </w:r>
      <w:r>
        <w:rPr>
          <w:spacing w:val="-4"/>
        </w:rPr>
        <w:t xml:space="preserve"> </w:t>
      </w:r>
      <w:r>
        <w:t>инфрақұрылымды</w:t>
      </w:r>
      <w:r>
        <w:rPr>
          <w:spacing w:val="-5"/>
        </w:rPr>
        <w:t xml:space="preserve"> </w:t>
      </w:r>
      <w:r>
        <w:t>инновациялық</w:t>
      </w:r>
      <w:r>
        <w:rPr>
          <w:spacing w:val="-4"/>
        </w:rPr>
        <w:t xml:space="preserve"> </w:t>
      </w:r>
      <w:r>
        <w:t>дамыту</w:t>
      </w:r>
      <w:r>
        <w:rPr>
          <w:spacing w:val="-9"/>
        </w:rPr>
        <w:t xml:space="preserve"> </w:t>
      </w:r>
      <w:r>
        <w:t>стратегиясын</w:t>
      </w:r>
      <w:r>
        <w:rPr>
          <w:spacing w:val="-67"/>
        </w:rPr>
        <w:t xml:space="preserve"> </w:t>
      </w:r>
      <w:r>
        <w:t>әзірлеу</w:t>
      </w:r>
      <w:r>
        <w:rPr>
          <w:spacing w:val="-4"/>
        </w:rPr>
        <w:t xml:space="preserve"> </w:t>
      </w:r>
      <w:r>
        <w:t>және</w:t>
      </w:r>
      <w:r>
        <w:rPr>
          <w:spacing w:val="7"/>
        </w:rPr>
        <w:t xml:space="preserve"> </w:t>
      </w:r>
      <w:r>
        <w:t>іске</w:t>
      </w:r>
      <w:r>
        <w:rPr>
          <w:spacing w:val="1"/>
        </w:rPr>
        <w:t xml:space="preserve"> </w:t>
      </w:r>
      <w:r>
        <w:t>асыру</w:t>
      </w:r>
      <w:r>
        <w:rPr>
          <w:spacing w:val="-4"/>
        </w:rPr>
        <w:t xml:space="preserve"> </w:t>
      </w:r>
      <w:r>
        <w:t>кезеңдері</w:t>
      </w:r>
      <w:r>
        <w:rPr>
          <w:spacing w:val="-4"/>
        </w:rPr>
        <w:t xml:space="preserve"> </w:t>
      </w:r>
      <w:r>
        <w:t>мен әдістері</w:t>
      </w:r>
    </w:p>
    <w:p w:rsidR="00463DC4" w:rsidRDefault="00F21B7E">
      <w:pPr>
        <w:spacing w:line="274" w:lineRule="exact"/>
        <w:ind w:left="119"/>
        <w:rPr>
          <w:sz w:val="24"/>
        </w:rPr>
      </w:pPr>
      <w:r>
        <w:rPr>
          <w:sz w:val="24"/>
        </w:rPr>
        <w:t>Ескерту:</w:t>
      </w:r>
      <w:r>
        <w:rPr>
          <w:spacing w:val="3"/>
          <w:sz w:val="24"/>
        </w:rPr>
        <w:t xml:space="preserve"> </w:t>
      </w:r>
      <w:r>
        <w:rPr>
          <w:sz w:val="24"/>
        </w:rPr>
        <w:t>автор</w:t>
      </w:r>
      <w:r>
        <w:rPr>
          <w:spacing w:val="-4"/>
          <w:sz w:val="24"/>
        </w:rPr>
        <w:t xml:space="preserve"> </w:t>
      </w:r>
      <w:r>
        <w:rPr>
          <w:sz w:val="24"/>
        </w:rPr>
        <w:t>құрастырған.</w:t>
      </w:r>
    </w:p>
    <w:p w:rsidR="00463DC4" w:rsidRDefault="00463DC4">
      <w:pPr>
        <w:spacing w:line="274" w:lineRule="exact"/>
        <w:rPr>
          <w:sz w:val="24"/>
        </w:rPr>
        <w:sectPr w:rsidR="00463DC4">
          <w:pgSz w:w="11910" w:h="16840"/>
          <w:pgMar w:top="1320" w:right="740" w:bottom="1140" w:left="1580" w:header="0" w:footer="937" w:gutter="0"/>
          <w:cols w:space="720"/>
        </w:sectPr>
      </w:pPr>
    </w:p>
    <w:p w:rsidR="00463DC4" w:rsidRDefault="00F21B7E">
      <w:pPr>
        <w:pStyle w:val="a3"/>
        <w:spacing w:before="67" w:line="322" w:lineRule="exact"/>
        <w:ind w:left="830" w:firstLine="0"/>
      </w:pPr>
      <w:r>
        <w:t>Мұндай</w:t>
      </w:r>
      <w:r>
        <w:rPr>
          <w:spacing w:val="-4"/>
        </w:rPr>
        <w:t xml:space="preserve"> </w:t>
      </w:r>
      <w:r>
        <w:t>бағыттарға</w:t>
      </w:r>
      <w:r>
        <w:rPr>
          <w:spacing w:val="-3"/>
        </w:rPr>
        <w:t xml:space="preserve"> </w:t>
      </w:r>
      <w:r>
        <w:t>мыналар</w:t>
      </w:r>
      <w:r>
        <w:rPr>
          <w:spacing w:val="-4"/>
        </w:rPr>
        <w:t xml:space="preserve"> </w:t>
      </w:r>
      <w:r>
        <w:t>жатады:</w:t>
      </w:r>
    </w:p>
    <w:p w:rsidR="00463DC4" w:rsidRDefault="00F21B7E" w:rsidP="00D77F81">
      <w:pPr>
        <w:pStyle w:val="a4"/>
        <w:numPr>
          <w:ilvl w:val="0"/>
          <w:numId w:val="15"/>
        </w:numPr>
        <w:tabs>
          <w:tab w:val="left" w:pos="1052"/>
        </w:tabs>
        <w:ind w:right="118" w:firstLine="710"/>
        <w:rPr>
          <w:sz w:val="28"/>
        </w:rPr>
      </w:pPr>
      <w:r>
        <w:rPr>
          <w:sz w:val="28"/>
        </w:rPr>
        <w:t>жұмыс істеп тұрған қалалық кәсіпорындарды ғылыми, инновациялық</w:t>
      </w:r>
      <w:r>
        <w:rPr>
          <w:spacing w:val="-67"/>
          <w:sz w:val="28"/>
        </w:rPr>
        <w:t xml:space="preserve"> </w:t>
      </w:r>
      <w:r>
        <w:rPr>
          <w:sz w:val="28"/>
        </w:rPr>
        <w:t>және</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ұйымдарын</w:t>
      </w:r>
      <w:r>
        <w:rPr>
          <w:spacing w:val="1"/>
          <w:sz w:val="28"/>
        </w:rPr>
        <w:t xml:space="preserve"> </w:t>
      </w:r>
      <w:r>
        <w:rPr>
          <w:sz w:val="28"/>
        </w:rPr>
        <w:t>интеграциялық</w:t>
      </w:r>
      <w:r>
        <w:rPr>
          <w:spacing w:val="1"/>
          <w:sz w:val="28"/>
        </w:rPr>
        <w:t xml:space="preserve"> </w:t>
      </w:r>
      <w:r>
        <w:rPr>
          <w:sz w:val="28"/>
        </w:rPr>
        <w:t>қолдау</w:t>
      </w:r>
      <w:r>
        <w:rPr>
          <w:spacing w:val="1"/>
          <w:sz w:val="28"/>
        </w:rPr>
        <w:t xml:space="preserve"> </w:t>
      </w:r>
      <w:r>
        <w:rPr>
          <w:sz w:val="28"/>
        </w:rPr>
        <w:t>арқылы</w:t>
      </w:r>
      <w:r>
        <w:rPr>
          <w:spacing w:val="1"/>
          <w:sz w:val="28"/>
        </w:rPr>
        <w:t xml:space="preserve"> </w:t>
      </w:r>
      <w:r>
        <w:rPr>
          <w:sz w:val="28"/>
        </w:rPr>
        <w:t>жаңа</w:t>
      </w:r>
      <w:r>
        <w:rPr>
          <w:spacing w:val="1"/>
          <w:sz w:val="28"/>
        </w:rPr>
        <w:t xml:space="preserve"> </w:t>
      </w:r>
      <w:r>
        <w:rPr>
          <w:sz w:val="28"/>
        </w:rPr>
        <w:t>енгізілімдерді</w:t>
      </w:r>
      <w:r>
        <w:rPr>
          <w:spacing w:val="-5"/>
          <w:sz w:val="28"/>
        </w:rPr>
        <w:t xml:space="preserve"> </w:t>
      </w:r>
      <w:r>
        <w:rPr>
          <w:sz w:val="28"/>
        </w:rPr>
        <w:t>жасауға және</w:t>
      </w:r>
      <w:r>
        <w:rPr>
          <w:spacing w:val="2"/>
          <w:sz w:val="28"/>
        </w:rPr>
        <w:t xml:space="preserve"> </w:t>
      </w:r>
      <w:r>
        <w:rPr>
          <w:sz w:val="28"/>
        </w:rPr>
        <w:t>пайдалануға</w:t>
      </w:r>
      <w:r>
        <w:rPr>
          <w:spacing w:val="6"/>
          <w:sz w:val="28"/>
        </w:rPr>
        <w:t xml:space="preserve"> </w:t>
      </w:r>
      <w:r>
        <w:rPr>
          <w:sz w:val="28"/>
        </w:rPr>
        <w:t>ынталандыру;</w:t>
      </w:r>
    </w:p>
    <w:p w:rsidR="00463DC4" w:rsidRDefault="00F21B7E" w:rsidP="00D77F81">
      <w:pPr>
        <w:pStyle w:val="a4"/>
        <w:numPr>
          <w:ilvl w:val="0"/>
          <w:numId w:val="15"/>
        </w:numPr>
        <w:tabs>
          <w:tab w:val="left" w:pos="1138"/>
        </w:tabs>
        <w:spacing w:before="5"/>
        <w:ind w:right="109" w:firstLine="710"/>
        <w:rPr>
          <w:sz w:val="28"/>
        </w:rPr>
      </w:pPr>
      <w:r>
        <w:rPr>
          <w:sz w:val="28"/>
        </w:rPr>
        <w:t>инновациялардың</w:t>
      </w:r>
      <w:r>
        <w:rPr>
          <w:spacing w:val="1"/>
          <w:sz w:val="28"/>
        </w:rPr>
        <w:t xml:space="preserve"> </w:t>
      </w:r>
      <w:r>
        <w:rPr>
          <w:sz w:val="28"/>
        </w:rPr>
        <w:t>қалалық</w:t>
      </w:r>
      <w:r>
        <w:rPr>
          <w:spacing w:val="1"/>
          <w:sz w:val="28"/>
        </w:rPr>
        <w:t xml:space="preserve"> </w:t>
      </w:r>
      <w:r>
        <w:rPr>
          <w:sz w:val="28"/>
        </w:rPr>
        <w:t>инфрақұрылымының</w:t>
      </w:r>
      <w:r>
        <w:rPr>
          <w:spacing w:val="1"/>
          <w:sz w:val="28"/>
        </w:rPr>
        <w:t xml:space="preserve"> </w:t>
      </w:r>
      <w:r>
        <w:rPr>
          <w:sz w:val="28"/>
        </w:rPr>
        <w:t>және</w:t>
      </w:r>
      <w:r>
        <w:rPr>
          <w:spacing w:val="1"/>
          <w:sz w:val="28"/>
        </w:rPr>
        <w:t xml:space="preserve"> </w:t>
      </w:r>
      <w:r>
        <w:rPr>
          <w:sz w:val="28"/>
        </w:rPr>
        <w:t>конкурстық</w:t>
      </w:r>
      <w:r>
        <w:rPr>
          <w:spacing w:val="1"/>
          <w:sz w:val="28"/>
        </w:rPr>
        <w:t xml:space="preserve"> </w:t>
      </w:r>
      <w:r>
        <w:rPr>
          <w:sz w:val="28"/>
        </w:rPr>
        <w:t>негізде</w:t>
      </w:r>
      <w:r>
        <w:rPr>
          <w:spacing w:val="1"/>
          <w:sz w:val="28"/>
        </w:rPr>
        <w:t xml:space="preserve"> </w:t>
      </w:r>
      <w:r>
        <w:rPr>
          <w:sz w:val="28"/>
        </w:rPr>
        <w:t>іріктелген</w:t>
      </w:r>
      <w:r>
        <w:rPr>
          <w:spacing w:val="1"/>
          <w:sz w:val="28"/>
        </w:rPr>
        <w:t xml:space="preserve"> </w:t>
      </w:r>
      <w:r>
        <w:rPr>
          <w:sz w:val="28"/>
        </w:rPr>
        <w:t>неғұрлым</w:t>
      </w:r>
      <w:r>
        <w:rPr>
          <w:spacing w:val="1"/>
          <w:sz w:val="28"/>
        </w:rPr>
        <w:t xml:space="preserve"> </w:t>
      </w:r>
      <w:r>
        <w:rPr>
          <w:sz w:val="28"/>
        </w:rPr>
        <w:t>басымдылығы</w:t>
      </w:r>
      <w:r>
        <w:rPr>
          <w:spacing w:val="1"/>
          <w:sz w:val="28"/>
        </w:rPr>
        <w:t xml:space="preserve"> </w:t>
      </w:r>
      <w:r>
        <w:rPr>
          <w:sz w:val="28"/>
        </w:rPr>
        <w:t>жоғары</w:t>
      </w:r>
      <w:r>
        <w:rPr>
          <w:spacing w:val="1"/>
          <w:sz w:val="28"/>
        </w:rPr>
        <w:t xml:space="preserve"> </w:t>
      </w:r>
      <w:r>
        <w:rPr>
          <w:sz w:val="28"/>
        </w:rPr>
        <w:t>жобаларды</w:t>
      </w:r>
      <w:r>
        <w:rPr>
          <w:spacing w:val="1"/>
          <w:sz w:val="28"/>
        </w:rPr>
        <w:t xml:space="preserve"> </w:t>
      </w:r>
      <w:r>
        <w:rPr>
          <w:sz w:val="28"/>
        </w:rPr>
        <w:t>тікелей</w:t>
      </w:r>
      <w:r>
        <w:rPr>
          <w:spacing w:val="-67"/>
          <w:sz w:val="28"/>
        </w:rPr>
        <w:t xml:space="preserve"> </w:t>
      </w:r>
      <w:r>
        <w:rPr>
          <w:sz w:val="28"/>
        </w:rPr>
        <w:t>мемлекеттік</w:t>
      </w:r>
      <w:r>
        <w:rPr>
          <w:spacing w:val="1"/>
          <w:sz w:val="28"/>
        </w:rPr>
        <w:t xml:space="preserve"> </w:t>
      </w:r>
      <w:r>
        <w:rPr>
          <w:sz w:val="28"/>
        </w:rPr>
        <w:t>қолдау</w:t>
      </w:r>
      <w:r>
        <w:rPr>
          <w:spacing w:val="1"/>
          <w:sz w:val="28"/>
        </w:rPr>
        <w:t xml:space="preserve"> </w:t>
      </w:r>
      <w:r>
        <w:rPr>
          <w:sz w:val="28"/>
        </w:rPr>
        <w:t>әдістерінің</w:t>
      </w:r>
      <w:r>
        <w:rPr>
          <w:spacing w:val="1"/>
          <w:sz w:val="28"/>
        </w:rPr>
        <w:t xml:space="preserve"> </w:t>
      </w:r>
      <w:r>
        <w:rPr>
          <w:sz w:val="28"/>
        </w:rPr>
        <w:t>көмегімен</w:t>
      </w:r>
      <w:r>
        <w:rPr>
          <w:spacing w:val="1"/>
          <w:sz w:val="28"/>
        </w:rPr>
        <w:t xml:space="preserve"> </w:t>
      </w:r>
      <w:r>
        <w:rPr>
          <w:sz w:val="28"/>
        </w:rPr>
        <w:t>шағын</w:t>
      </w:r>
      <w:r>
        <w:rPr>
          <w:spacing w:val="71"/>
          <w:sz w:val="28"/>
        </w:rPr>
        <w:t xml:space="preserve"> </w:t>
      </w:r>
      <w:r>
        <w:rPr>
          <w:sz w:val="28"/>
        </w:rPr>
        <w:t>инновациялық</w:t>
      </w:r>
      <w:r>
        <w:rPr>
          <w:spacing w:val="1"/>
          <w:sz w:val="28"/>
        </w:rPr>
        <w:t xml:space="preserve"> </w:t>
      </w:r>
      <w:r>
        <w:rPr>
          <w:sz w:val="28"/>
        </w:rPr>
        <w:t>кәсіпорындар құруды</w:t>
      </w:r>
      <w:r>
        <w:rPr>
          <w:spacing w:val="1"/>
          <w:sz w:val="28"/>
        </w:rPr>
        <w:t xml:space="preserve"> </w:t>
      </w:r>
      <w:r>
        <w:rPr>
          <w:sz w:val="28"/>
        </w:rPr>
        <w:t>ынталандыру;</w:t>
      </w:r>
    </w:p>
    <w:p w:rsidR="00463DC4" w:rsidRDefault="00F21B7E" w:rsidP="00D77F81">
      <w:pPr>
        <w:pStyle w:val="a4"/>
        <w:numPr>
          <w:ilvl w:val="0"/>
          <w:numId w:val="15"/>
        </w:numPr>
        <w:tabs>
          <w:tab w:val="left" w:pos="1196"/>
        </w:tabs>
        <w:ind w:right="119" w:firstLine="710"/>
        <w:rPr>
          <w:sz w:val="28"/>
        </w:rPr>
      </w:pPr>
      <w:r>
        <w:rPr>
          <w:sz w:val="28"/>
        </w:rPr>
        <w:t>өңірде</w:t>
      </w:r>
      <w:r>
        <w:rPr>
          <w:spacing w:val="1"/>
          <w:sz w:val="28"/>
        </w:rPr>
        <w:t xml:space="preserve"> </w:t>
      </w:r>
      <w:r>
        <w:rPr>
          <w:sz w:val="28"/>
        </w:rPr>
        <w:t>қолайлы</w:t>
      </w:r>
      <w:r>
        <w:rPr>
          <w:spacing w:val="1"/>
          <w:sz w:val="28"/>
        </w:rPr>
        <w:t xml:space="preserve"> </w:t>
      </w:r>
      <w:r>
        <w:rPr>
          <w:sz w:val="28"/>
        </w:rPr>
        <w:t>инвестициялық</w:t>
      </w:r>
      <w:r>
        <w:rPr>
          <w:spacing w:val="1"/>
          <w:sz w:val="28"/>
        </w:rPr>
        <w:t xml:space="preserve"> </w:t>
      </w:r>
      <w:r>
        <w:rPr>
          <w:sz w:val="28"/>
        </w:rPr>
        <w:t>ахуал</w:t>
      </w:r>
      <w:r>
        <w:rPr>
          <w:spacing w:val="1"/>
          <w:sz w:val="28"/>
        </w:rPr>
        <w:t xml:space="preserve"> </w:t>
      </w:r>
      <w:r>
        <w:rPr>
          <w:sz w:val="28"/>
        </w:rPr>
        <w:t>жасау</w:t>
      </w:r>
      <w:r>
        <w:rPr>
          <w:spacing w:val="1"/>
          <w:sz w:val="28"/>
        </w:rPr>
        <w:t xml:space="preserve"> </w:t>
      </w:r>
      <w:r>
        <w:rPr>
          <w:sz w:val="28"/>
        </w:rPr>
        <w:t>есебінен</w:t>
      </w:r>
      <w:r>
        <w:rPr>
          <w:spacing w:val="1"/>
          <w:sz w:val="28"/>
        </w:rPr>
        <w:t xml:space="preserve"> </w:t>
      </w:r>
      <w:r>
        <w:rPr>
          <w:sz w:val="28"/>
        </w:rPr>
        <w:t>сыртқы</w:t>
      </w:r>
      <w:r>
        <w:rPr>
          <w:spacing w:val="1"/>
          <w:sz w:val="28"/>
        </w:rPr>
        <w:t xml:space="preserve"> </w:t>
      </w:r>
      <w:r>
        <w:rPr>
          <w:sz w:val="28"/>
        </w:rPr>
        <w:t>инвестицияларды</w:t>
      </w:r>
      <w:r>
        <w:rPr>
          <w:spacing w:val="-2"/>
          <w:sz w:val="28"/>
        </w:rPr>
        <w:t xml:space="preserve"> </w:t>
      </w:r>
      <w:r>
        <w:rPr>
          <w:sz w:val="28"/>
        </w:rPr>
        <w:t>басым түрде жоғары</w:t>
      </w:r>
      <w:r>
        <w:rPr>
          <w:spacing w:val="-1"/>
          <w:sz w:val="28"/>
        </w:rPr>
        <w:t xml:space="preserve"> </w:t>
      </w:r>
      <w:r>
        <w:rPr>
          <w:sz w:val="28"/>
        </w:rPr>
        <w:t>технологиялық</w:t>
      </w:r>
      <w:r>
        <w:rPr>
          <w:spacing w:val="-2"/>
          <w:sz w:val="28"/>
        </w:rPr>
        <w:t xml:space="preserve"> </w:t>
      </w:r>
      <w:r>
        <w:rPr>
          <w:sz w:val="28"/>
        </w:rPr>
        <w:t>салаға тарту;</w:t>
      </w:r>
    </w:p>
    <w:p w:rsidR="00463DC4" w:rsidRDefault="00F21B7E" w:rsidP="00D77F81">
      <w:pPr>
        <w:pStyle w:val="a4"/>
        <w:numPr>
          <w:ilvl w:val="0"/>
          <w:numId w:val="15"/>
        </w:numPr>
        <w:tabs>
          <w:tab w:val="left" w:pos="1085"/>
        </w:tabs>
        <w:ind w:right="119" w:firstLine="710"/>
        <w:rPr>
          <w:sz w:val="28"/>
        </w:rPr>
      </w:pPr>
      <w:r>
        <w:rPr>
          <w:sz w:val="28"/>
        </w:rPr>
        <w:t>қаланың инновациялық стратегиясын жүзеге асыруда онсыз мүмкін</w:t>
      </w:r>
      <w:r>
        <w:rPr>
          <w:spacing w:val="1"/>
          <w:sz w:val="28"/>
        </w:rPr>
        <w:t xml:space="preserve"> </w:t>
      </w:r>
      <w:r>
        <w:rPr>
          <w:sz w:val="28"/>
        </w:rPr>
        <w:t>емес инновацияларды</w:t>
      </w:r>
      <w:r>
        <w:rPr>
          <w:spacing w:val="-1"/>
          <w:sz w:val="28"/>
        </w:rPr>
        <w:t xml:space="preserve"> </w:t>
      </w:r>
      <w:r>
        <w:rPr>
          <w:sz w:val="28"/>
        </w:rPr>
        <w:t>қолдау</w:t>
      </w:r>
      <w:r>
        <w:rPr>
          <w:spacing w:val="-5"/>
          <w:sz w:val="28"/>
        </w:rPr>
        <w:t xml:space="preserve"> </w:t>
      </w:r>
      <w:r>
        <w:rPr>
          <w:sz w:val="28"/>
        </w:rPr>
        <w:t>үшін инфрақұрылымды</w:t>
      </w:r>
      <w:r>
        <w:rPr>
          <w:spacing w:val="-1"/>
          <w:sz w:val="28"/>
        </w:rPr>
        <w:t xml:space="preserve"> </w:t>
      </w:r>
      <w:r>
        <w:rPr>
          <w:sz w:val="28"/>
        </w:rPr>
        <w:t>қалыптастыру;</w:t>
      </w:r>
    </w:p>
    <w:p w:rsidR="00463DC4" w:rsidRDefault="00F21B7E" w:rsidP="00D77F81">
      <w:pPr>
        <w:pStyle w:val="a4"/>
        <w:numPr>
          <w:ilvl w:val="0"/>
          <w:numId w:val="15"/>
        </w:numPr>
        <w:tabs>
          <w:tab w:val="left" w:pos="1191"/>
        </w:tabs>
        <w:ind w:right="112" w:firstLine="710"/>
        <w:rPr>
          <w:sz w:val="28"/>
        </w:rPr>
      </w:pPr>
      <w:r>
        <w:rPr>
          <w:sz w:val="28"/>
        </w:rPr>
        <w:t>білім,</w:t>
      </w:r>
      <w:r>
        <w:rPr>
          <w:spacing w:val="1"/>
          <w:sz w:val="28"/>
        </w:rPr>
        <w:t xml:space="preserve"> </w:t>
      </w:r>
      <w:r>
        <w:rPr>
          <w:sz w:val="28"/>
        </w:rPr>
        <w:t>ғылым,</w:t>
      </w:r>
      <w:r>
        <w:rPr>
          <w:spacing w:val="1"/>
          <w:sz w:val="28"/>
        </w:rPr>
        <w:t xml:space="preserve"> </w:t>
      </w:r>
      <w:r>
        <w:rPr>
          <w:sz w:val="28"/>
        </w:rPr>
        <w:t>мәдениет</w:t>
      </w:r>
      <w:r>
        <w:rPr>
          <w:spacing w:val="1"/>
          <w:sz w:val="28"/>
        </w:rPr>
        <w:t xml:space="preserve"> </w:t>
      </w:r>
      <w:r>
        <w:rPr>
          <w:sz w:val="28"/>
        </w:rPr>
        <w:t>және</w:t>
      </w:r>
      <w:r>
        <w:rPr>
          <w:spacing w:val="1"/>
          <w:sz w:val="28"/>
        </w:rPr>
        <w:t xml:space="preserve"> </w:t>
      </w:r>
      <w:r>
        <w:rPr>
          <w:sz w:val="28"/>
        </w:rPr>
        <w:t>инновация</w:t>
      </w:r>
      <w:r>
        <w:rPr>
          <w:spacing w:val="1"/>
          <w:sz w:val="28"/>
        </w:rPr>
        <w:t xml:space="preserve"> </w:t>
      </w:r>
      <w:r>
        <w:rPr>
          <w:sz w:val="28"/>
        </w:rPr>
        <w:t>орталықтары</w:t>
      </w:r>
      <w:r>
        <w:rPr>
          <w:spacing w:val="1"/>
          <w:sz w:val="28"/>
        </w:rPr>
        <w:t xml:space="preserve"> </w:t>
      </w:r>
      <w:r>
        <w:rPr>
          <w:sz w:val="28"/>
        </w:rPr>
        <w:t>ретінде</w:t>
      </w:r>
      <w:r>
        <w:rPr>
          <w:spacing w:val="-67"/>
          <w:sz w:val="28"/>
        </w:rPr>
        <w:t xml:space="preserve"> </w:t>
      </w:r>
      <w:r>
        <w:rPr>
          <w:sz w:val="28"/>
        </w:rPr>
        <w:t>университеттердің</w:t>
      </w:r>
      <w:r>
        <w:rPr>
          <w:spacing w:val="1"/>
          <w:sz w:val="28"/>
        </w:rPr>
        <w:t xml:space="preserve"> </w:t>
      </w:r>
      <w:r>
        <w:rPr>
          <w:sz w:val="28"/>
        </w:rPr>
        <w:t>жетекші</w:t>
      </w:r>
      <w:r>
        <w:rPr>
          <w:spacing w:val="1"/>
          <w:sz w:val="28"/>
        </w:rPr>
        <w:t xml:space="preserve"> </w:t>
      </w:r>
      <w:r>
        <w:rPr>
          <w:sz w:val="28"/>
        </w:rPr>
        <w:t>рөлі</w:t>
      </w:r>
      <w:r>
        <w:rPr>
          <w:spacing w:val="1"/>
          <w:sz w:val="28"/>
        </w:rPr>
        <w:t xml:space="preserve"> </w:t>
      </w:r>
      <w:r>
        <w:rPr>
          <w:sz w:val="28"/>
        </w:rPr>
        <w:t>арқылы</w:t>
      </w:r>
      <w:r>
        <w:rPr>
          <w:spacing w:val="1"/>
          <w:sz w:val="28"/>
        </w:rPr>
        <w:t xml:space="preserve"> </w:t>
      </w:r>
      <w:r>
        <w:rPr>
          <w:sz w:val="28"/>
        </w:rPr>
        <w:t>қалада</w:t>
      </w:r>
      <w:r>
        <w:rPr>
          <w:spacing w:val="1"/>
          <w:sz w:val="28"/>
        </w:rPr>
        <w:t xml:space="preserve"> </w:t>
      </w:r>
      <w:r>
        <w:rPr>
          <w:sz w:val="28"/>
        </w:rPr>
        <w:t>инновациялық</w:t>
      </w:r>
      <w:r>
        <w:rPr>
          <w:spacing w:val="1"/>
          <w:sz w:val="28"/>
        </w:rPr>
        <w:t xml:space="preserve"> </w:t>
      </w:r>
      <w:r>
        <w:rPr>
          <w:sz w:val="28"/>
        </w:rPr>
        <w:t>мәдениет</w:t>
      </w:r>
      <w:r>
        <w:rPr>
          <w:spacing w:val="1"/>
          <w:sz w:val="28"/>
        </w:rPr>
        <w:t xml:space="preserve"> </w:t>
      </w:r>
      <w:r>
        <w:rPr>
          <w:sz w:val="28"/>
        </w:rPr>
        <w:t>деңгейін арттыру;</w:t>
      </w:r>
    </w:p>
    <w:p w:rsidR="00463DC4" w:rsidRDefault="00F21B7E" w:rsidP="00D77F81">
      <w:pPr>
        <w:pStyle w:val="a4"/>
        <w:numPr>
          <w:ilvl w:val="0"/>
          <w:numId w:val="15"/>
        </w:numPr>
        <w:tabs>
          <w:tab w:val="left" w:pos="1042"/>
        </w:tabs>
        <w:ind w:right="122" w:firstLine="710"/>
        <w:rPr>
          <w:sz w:val="28"/>
        </w:rPr>
      </w:pPr>
      <w:r>
        <w:rPr>
          <w:sz w:val="28"/>
        </w:rPr>
        <w:t>қалаға</w:t>
      </w:r>
      <w:r>
        <w:rPr>
          <w:spacing w:val="-6"/>
          <w:sz w:val="28"/>
        </w:rPr>
        <w:t xml:space="preserve"> </w:t>
      </w:r>
      <w:r>
        <w:rPr>
          <w:sz w:val="28"/>
        </w:rPr>
        <w:t>басқа</w:t>
      </w:r>
      <w:r>
        <w:rPr>
          <w:spacing w:val="-5"/>
          <w:sz w:val="28"/>
        </w:rPr>
        <w:t xml:space="preserve"> </w:t>
      </w:r>
      <w:r>
        <w:rPr>
          <w:sz w:val="28"/>
        </w:rPr>
        <w:t>қалалардан,</w:t>
      </w:r>
      <w:r>
        <w:rPr>
          <w:spacing w:val="-4"/>
          <w:sz w:val="28"/>
        </w:rPr>
        <w:t xml:space="preserve"> </w:t>
      </w:r>
      <w:r>
        <w:rPr>
          <w:sz w:val="28"/>
        </w:rPr>
        <w:t>өңірлер</w:t>
      </w:r>
      <w:r>
        <w:rPr>
          <w:spacing w:val="-6"/>
          <w:sz w:val="28"/>
        </w:rPr>
        <w:t xml:space="preserve"> </w:t>
      </w:r>
      <w:r>
        <w:rPr>
          <w:sz w:val="28"/>
        </w:rPr>
        <w:t>мен</w:t>
      </w:r>
      <w:r>
        <w:rPr>
          <w:spacing w:val="-6"/>
          <w:sz w:val="28"/>
        </w:rPr>
        <w:t xml:space="preserve"> </w:t>
      </w:r>
      <w:r>
        <w:rPr>
          <w:sz w:val="28"/>
        </w:rPr>
        <w:t>елдерден</w:t>
      </w:r>
      <w:r>
        <w:rPr>
          <w:spacing w:val="-6"/>
          <w:sz w:val="28"/>
        </w:rPr>
        <w:t xml:space="preserve"> </w:t>
      </w:r>
      <w:r>
        <w:rPr>
          <w:sz w:val="28"/>
        </w:rPr>
        <w:t>ғылымды</w:t>
      </w:r>
      <w:r>
        <w:rPr>
          <w:spacing w:val="-6"/>
          <w:sz w:val="28"/>
        </w:rPr>
        <w:t xml:space="preserve"> </w:t>
      </w:r>
      <w:r>
        <w:rPr>
          <w:sz w:val="28"/>
        </w:rPr>
        <w:t>қажетсінетін</w:t>
      </w:r>
      <w:r>
        <w:rPr>
          <w:spacing w:val="-68"/>
          <w:sz w:val="28"/>
        </w:rPr>
        <w:t xml:space="preserve"> </w:t>
      </w:r>
      <w:r>
        <w:rPr>
          <w:sz w:val="28"/>
        </w:rPr>
        <w:t>жаңа</w:t>
      </w:r>
      <w:r>
        <w:rPr>
          <w:spacing w:val="2"/>
          <w:sz w:val="28"/>
        </w:rPr>
        <w:t xml:space="preserve"> </w:t>
      </w:r>
      <w:r>
        <w:rPr>
          <w:sz w:val="28"/>
        </w:rPr>
        <w:t>өндірістер мен</w:t>
      </w:r>
      <w:r>
        <w:rPr>
          <w:spacing w:val="1"/>
          <w:sz w:val="28"/>
        </w:rPr>
        <w:t xml:space="preserve"> </w:t>
      </w:r>
      <w:r>
        <w:rPr>
          <w:sz w:val="28"/>
        </w:rPr>
        <w:t>технологияларды тарту;</w:t>
      </w:r>
    </w:p>
    <w:p w:rsidR="00463DC4" w:rsidRDefault="00F21B7E" w:rsidP="00D77F81">
      <w:pPr>
        <w:pStyle w:val="a4"/>
        <w:numPr>
          <w:ilvl w:val="0"/>
          <w:numId w:val="15"/>
        </w:numPr>
        <w:tabs>
          <w:tab w:val="left" w:pos="1215"/>
        </w:tabs>
        <w:spacing w:before="1"/>
        <w:ind w:right="114" w:firstLine="710"/>
        <w:rPr>
          <w:sz w:val="28"/>
        </w:rPr>
      </w:pPr>
      <w:r>
        <w:rPr>
          <w:sz w:val="28"/>
        </w:rPr>
        <w:t>қала</w:t>
      </w:r>
      <w:r>
        <w:rPr>
          <w:spacing w:val="1"/>
          <w:sz w:val="28"/>
        </w:rPr>
        <w:t xml:space="preserve"> </w:t>
      </w:r>
      <w:r>
        <w:rPr>
          <w:sz w:val="28"/>
        </w:rPr>
        <w:t>үшін</w:t>
      </w:r>
      <w:r>
        <w:rPr>
          <w:spacing w:val="1"/>
          <w:sz w:val="28"/>
        </w:rPr>
        <w:t xml:space="preserve"> </w:t>
      </w:r>
      <w:r>
        <w:rPr>
          <w:sz w:val="28"/>
        </w:rPr>
        <w:t>жетекші</w:t>
      </w:r>
      <w:r>
        <w:rPr>
          <w:spacing w:val="1"/>
          <w:sz w:val="28"/>
        </w:rPr>
        <w:t xml:space="preserve"> </w:t>
      </w:r>
      <w:r>
        <w:rPr>
          <w:sz w:val="28"/>
        </w:rPr>
        <w:t>ғылыми-технологиялық,</w:t>
      </w:r>
      <w:r>
        <w:rPr>
          <w:spacing w:val="1"/>
          <w:sz w:val="28"/>
        </w:rPr>
        <w:t xml:space="preserve"> </w:t>
      </w:r>
      <w:r>
        <w:rPr>
          <w:sz w:val="28"/>
        </w:rPr>
        <w:t>білім</w:t>
      </w:r>
      <w:r>
        <w:rPr>
          <w:spacing w:val="1"/>
          <w:sz w:val="28"/>
        </w:rPr>
        <w:t xml:space="preserve"> </w:t>
      </w:r>
      <w:r>
        <w:rPr>
          <w:sz w:val="28"/>
        </w:rPr>
        <w:t>беру</w:t>
      </w:r>
      <w:r>
        <w:rPr>
          <w:spacing w:val="1"/>
          <w:sz w:val="28"/>
        </w:rPr>
        <w:t xml:space="preserve"> </w:t>
      </w:r>
      <w:r>
        <w:rPr>
          <w:sz w:val="28"/>
        </w:rPr>
        <w:t>және</w:t>
      </w:r>
      <w:r>
        <w:rPr>
          <w:spacing w:val="1"/>
          <w:sz w:val="28"/>
        </w:rPr>
        <w:t xml:space="preserve"> </w:t>
      </w:r>
      <w:r>
        <w:rPr>
          <w:sz w:val="28"/>
        </w:rPr>
        <w:t>өндірістік</w:t>
      </w:r>
      <w:r>
        <w:rPr>
          <w:spacing w:val="1"/>
          <w:sz w:val="28"/>
        </w:rPr>
        <w:t xml:space="preserve"> </w:t>
      </w:r>
      <w:r>
        <w:rPr>
          <w:sz w:val="28"/>
        </w:rPr>
        <w:t>бағыттар</w:t>
      </w:r>
      <w:r>
        <w:rPr>
          <w:spacing w:val="1"/>
          <w:sz w:val="28"/>
        </w:rPr>
        <w:t xml:space="preserve"> </w:t>
      </w:r>
      <w:r>
        <w:rPr>
          <w:sz w:val="28"/>
        </w:rPr>
        <w:t>бойынша</w:t>
      </w:r>
      <w:r>
        <w:rPr>
          <w:spacing w:val="1"/>
          <w:sz w:val="28"/>
        </w:rPr>
        <w:t xml:space="preserve"> </w:t>
      </w:r>
      <w:r>
        <w:rPr>
          <w:sz w:val="28"/>
        </w:rPr>
        <w:t>жоғары</w:t>
      </w:r>
      <w:r>
        <w:rPr>
          <w:spacing w:val="1"/>
          <w:sz w:val="28"/>
        </w:rPr>
        <w:t xml:space="preserve"> </w:t>
      </w:r>
      <w:r>
        <w:rPr>
          <w:sz w:val="28"/>
        </w:rPr>
        <w:t>технологиялық</w:t>
      </w:r>
      <w:r>
        <w:rPr>
          <w:spacing w:val="1"/>
          <w:sz w:val="28"/>
        </w:rPr>
        <w:t xml:space="preserve"> </w:t>
      </w:r>
      <w:r>
        <w:rPr>
          <w:sz w:val="28"/>
        </w:rPr>
        <w:t>кәсіпорындар</w:t>
      </w:r>
      <w:r>
        <w:rPr>
          <w:spacing w:val="1"/>
          <w:sz w:val="28"/>
        </w:rPr>
        <w:t xml:space="preserve"> </w:t>
      </w:r>
      <w:r>
        <w:rPr>
          <w:sz w:val="28"/>
        </w:rPr>
        <w:t>кластерлерін қалыптастыру;</w:t>
      </w:r>
    </w:p>
    <w:p w:rsidR="00463DC4" w:rsidRDefault="00F21B7E" w:rsidP="00D77F81">
      <w:pPr>
        <w:pStyle w:val="a4"/>
        <w:numPr>
          <w:ilvl w:val="0"/>
          <w:numId w:val="15"/>
        </w:numPr>
        <w:tabs>
          <w:tab w:val="left" w:pos="1273"/>
        </w:tabs>
        <w:ind w:right="119" w:firstLine="710"/>
        <w:rPr>
          <w:sz w:val="28"/>
        </w:rPr>
      </w:pPr>
      <w:r>
        <w:rPr>
          <w:sz w:val="28"/>
        </w:rPr>
        <w:t>қала</w:t>
      </w:r>
      <w:r>
        <w:rPr>
          <w:spacing w:val="1"/>
          <w:sz w:val="28"/>
        </w:rPr>
        <w:t xml:space="preserve"> </w:t>
      </w:r>
      <w:r>
        <w:rPr>
          <w:sz w:val="28"/>
        </w:rPr>
        <w:t>үшін</w:t>
      </w:r>
      <w:r>
        <w:rPr>
          <w:spacing w:val="1"/>
          <w:sz w:val="28"/>
        </w:rPr>
        <w:t xml:space="preserve"> </w:t>
      </w:r>
      <w:r>
        <w:rPr>
          <w:sz w:val="28"/>
        </w:rPr>
        <w:t>басым</w:t>
      </w:r>
      <w:r>
        <w:rPr>
          <w:spacing w:val="1"/>
          <w:sz w:val="28"/>
        </w:rPr>
        <w:t xml:space="preserve"> </w:t>
      </w:r>
      <w:r>
        <w:rPr>
          <w:sz w:val="28"/>
        </w:rPr>
        <w:t>бағыттар</w:t>
      </w:r>
      <w:r>
        <w:rPr>
          <w:spacing w:val="1"/>
          <w:sz w:val="28"/>
        </w:rPr>
        <w:t xml:space="preserve"> </w:t>
      </w:r>
      <w:r>
        <w:rPr>
          <w:sz w:val="28"/>
        </w:rPr>
        <w:t>бойынша</w:t>
      </w:r>
      <w:r>
        <w:rPr>
          <w:spacing w:val="1"/>
          <w:sz w:val="28"/>
        </w:rPr>
        <w:t xml:space="preserve"> </w:t>
      </w:r>
      <w:r>
        <w:rPr>
          <w:sz w:val="28"/>
        </w:rPr>
        <w:t>жаңа</w:t>
      </w:r>
      <w:r>
        <w:rPr>
          <w:spacing w:val="1"/>
          <w:sz w:val="28"/>
        </w:rPr>
        <w:t xml:space="preserve"> </w:t>
      </w:r>
      <w:r>
        <w:rPr>
          <w:sz w:val="28"/>
        </w:rPr>
        <w:t>технологиялар</w:t>
      </w:r>
      <w:r>
        <w:rPr>
          <w:spacing w:val="1"/>
          <w:sz w:val="28"/>
        </w:rPr>
        <w:t xml:space="preserve"> </w:t>
      </w:r>
      <w:r>
        <w:rPr>
          <w:sz w:val="28"/>
        </w:rPr>
        <w:t>полигондарын құру;</w:t>
      </w:r>
    </w:p>
    <w:p w:rsidR="00463DC4" w:rsidRDefault="00F21B7E" w:rsidP="00D77F81">
      <w:pPr>
        <w:pStyle w:val="a4"/>
        <w:numPr>
          <w:ilvl w:val="0"/>
          <w:numId w:val="15"/>
        </w:numPr>
        <w:tabs>
          <w:tab w:val="left" w:pos="1100"/>
        </w:tabs>
        <w:ind w:right="106" w:firstLine="710"/>
        <w:rPr>
          <w:sz w:val="28"/>
        </w:rPr>
      </w:pPr>
      <w:r>
        <w:rPr>
          <w:sz w:val="28"/>
        </w:rPr>
        <w:t>алудың тұрақты жаңартылатын үдерістеріне негізделген аумақтық-</w:t>
      </w:r>
      <w:r>
        <w:rPr>
          <w:spacing w:val="1"/>
          <w:sz w:val="28"/>
        </w:rPr>
        <w:t xml:space="preserve"> </w:t>
      </w:r>
      <w:r>
        <w:rPr>
          <w:sz w:val="28"/>
        </w:rPr>
        <w:t>өндірістік</w:t>
      </w:r>
      <w:r>
        <w:rPr>
          <w:spacing w:val="1"/>
          <w:sz w:val="28"/>
        </w:rPr>
        <w:t xml:space="preserve"> </w:t>
      </w:r>
      <w:r>
        <w:rPr>
          <w:sz w:val="28"/>
        </w:rPr>
        <w:t>және</w:t>
      </w:r>
      <w:r>
        <w:rPr>
          <w:spacing w:val="1"/>
          <w:sz w:val="28"/>
        </w:rPr>
        <w:t xml:space="preserve"> </w:t>
      </w:r>
      <w:r>
        <w:rPr>
          <w:sz w:val="28"/>
        </w:rPr>
        <w:t>қоныстандыру</w:t>
      </w:r>
      <w:r>
        <w:rPr>
          <w:spacing w:val="1"/>
          <w:sz w:val="28"/>
        </w:rPr>
        <w:t xml:space="preserve"> </w:t>
      </w:r>
      <w:r>
        <w:rPr>
          <w:sz w:val="28"/>
        </w:rPr>
        <w:t>құрылымдары</w:t>
      </w:r>
      <w:r>
        <w:rPr>
          <w:spacing w:val="1"/>
          <w:sz w:val="28"/>
        </w:rPr>
        <w:t xml:space="preserve"> </w:t>
      </w:r>
      <w:r>
        <w:rPr>
          <w:sz w:val="28"/>
        </w:rPr>
        <w:t>ретінде</w:t>
      </w:r>
      <w:r>
        <w:rPr>
          <w:spacing w:val="1"/>
          <w:sz w:val="28"/>
        </w:rPr>
        <w:t xml:space="preserve"> </w:t>
      </w:r>
      <w:r>
        <w:rPr>
          <w:sz w:val="28"/>
        </w:rPr>
        <w:t>инновациялық</w:t>
      </w:r>
      <w:r>
        <w:rPr>
          <w:spacing w:val="1"/>
          <w:sz w:val="28"/>
        </w:rPr>
        <w:t xml:space="preserve"> </w:t>
      </w:r>
      <w:r>
        <w:rPr>
          <w:sz w:val="28"/>
        </w:rPr>
        <w:t>аумақтарды,</w:t>
      </w:r>
      <w:r>
        <w:rPr>
          <w:spacing w:val="1"/>
          <w:sz w:val="28"/>
        </w:rPr>
        <w:t xml:space="preserve"> </w:t>
      </w:r>
      <w:r>
        <w:rPr>
          <w:sz w:val="28"/>
        </w:rPr>
        <w:t>технополистерді</w:t>
      </w:r>
      <w:r>
        <w:rPr>
          <w:spacing w:val="1"/>
          <w:sz w:val="28"/>
        </w:rPr>
        <w:t xml:space="preserve"> </w:t>
      </w:r>
      <w:r>
        <w:rPr>
          <w:sz w:val="28"/>
        </w:rPr>
        <w:t>қалыптастыру;</w:t>
      </w:r>
      <w:r>
        <w:rPr>
          <w:spacing w:val="1"/>
          <w:sz w:val="28"/>
        </w:rPr>
        <w:t xml:space="preserve"> </w:t>
      </w:r>
      <w:r>
        <w:rPr>
          <w:sz w:val="28"/>
        </w:rPr>
        <w:t>халықтың</w:t>
      </w:r>
      <w:r>
        <w:rPr>
          <w:spacing w:val="1"/>
          <w:sz w:val="28"/>
        </w:rPr>
        <w:t xml:space="preserve"> </w:t>
      </w:r>
      <w:r>
        <w:rPr>
          <w:sz w:val="28"/>
        </w:rPr>
        <w:t>және</w:t>
      </w:r>
      <w:r>
        <w:rPr>
          <w:spacing w:val="1"/>
          <w:sz w:val="28"/>
        </w:rPr>
        <w:t xml:space="preserve"> </w:t>
      </w:r>
      <w:r>
        <w:rPr>
          <w:sz w:val="28"/>
        </w:rPr>
        <w:t>кәсіпорындардың</w:t>
      </w:r>
      <w:r>
        <w:rPr>
          <w:spacing w:val="1"/>
          <w:sz w:val="28"/>
        </w:rPr>
        <w:t xml:space="preserve"> </w:t>
      </w:r>
      <w:r>
        <w:rPr>
          <w:sz w:val="28"/>
        </w:rPr>
        <w:t>қажеттіліктері</w:t>
      </w:r>
      <w:r>
        <w:rPr>
          <w:spacing w:val="1"/>
          <w:sz w:val="28"/>
        </w:rPr>
        <w:t xml:space="preserve"> </w:t>
      </w:r>
      <w:r>
        <w:rPr>
          <w:sz w:val="28"/>
        </w:rPr>
        <w:t>үшін</w:t>
      </w:r>
      <w:r>
        <w:rPr>
          <w:spacing w:val="1"/>
          <w:sz w:val="28"/>
        </w:rPr>
        <w:t xml:space="preserve"> </w:t>
      </w:r>
      <w:r>
        <w:rPr>
          <w:sz w:val="28"/>
        </w:rPr>
        <w:t>инновациялық</w:t>
      </w:r>
      <w:r>
        <w:rPr>
          <w:spacing w:val="1"/>
          <w:sz w:val="28"/>
        </w:rPr>
        <w:t xml:space="preserve"> </w:t>
      </w:r>
      <w:r>
        <w:rPr>
          <w:sz w:val="28"/>
        </w:rPr>
        <w:t>өнімдер</w:t>
      </w:r>
      <w:r>
        <w:rPr>
          <w:spacing w:val="1"/>
          <w:sz w:val="28"/>
        </w:rPr>
        <w:t xml:space="preserve"> </w:t>
      </w:r>
      <w:r>
        <w:rPr>
          <w:sz w:val="28"/>
        </w:rPr>
        <w:t>мен</w:t>
      </w:r>
      <w:r>
        <w:rPr>
          <w:spacing w:val="-67"/>
          <w:sz w:val="28"/>
        </w:rPr>
        <w:t xml:space="preserve"> </w:t>
      </w:r>
      <w:r>
        <w:rPr>
          <w:sz w:val="28"/>
        </w:rPr>
        <w:t>көрсетілетін қызметтерді</w:t>
      </w:r>
      <w:r>
        <w:rPr>
          <w:spacing w:val="-5"/>
          <w:sz w:val="28"/>
        </w:rPr>
        <w:t xml:space="preserve"> </w:t>
      </w:r>
      <w:r>
        <w:rPr>
          <w:sz w:val="28"/>
        </w:rPr>
        <w:t>өндіру</w:t>
      </w:r>
      <w:r>
        <w:rPr>
          <w:spacing w:val="-4"/>
          <w:sz w:val="28"/>
        </w:rPr>
        <w:t xml:space="preserve"> </w:t>
      </w:r>
      <w:r>
        <w:rPr>
          <w:sz w:val="28"/>
        </w:rPr>
        <w:t>және</w:t>
      </w:r>
      <w:r>
        <w:rPr>
          <w:spacing w:val="2"/>
          <w:sz w:val="28"/>
        </w:rPr>
        <w:t xml:space="preserve"> </w:t>
      </w:r>
      <w:r>
        <w:rPr>
          <w:sz w:val="28"/>
        </w:rPr>
        <w:t>коммерциялық</w:t>
      </w:r>
      <w:r>
        <w:rPr>
          <w:spacing w:val="1"/>
          <w:sz w:val="28"/>
        </w:rPr>
        <w:t xml:space="preserve"> </w:t>
      </w:r>
      <w:r>
        <w:rPr>
          <w:sz w:val="28"/>
        </w:rPr>
        <w:t>өткізу.</w:t>
      </w:r>
    </w:p>
    <w:p w:rsidR="00463DC4" w:rsidRDefault="00F21B7E">
      <w:pPr>
        <w:pStyle w:val="a3"/>
        <w:ind w:left="119" w:right="119"/>
      </w:pPr>
      <w:r>
        <w:t>Қаланың ұзақ мерзімді дамуының бәсекелестік артықшылықтары мен</w:t>
      </w:r>
      <w:r>
        <w:rPr>
          <w:spacing w:val="1"/>
        </w:rPr>
        <w:t xml:space="preserve"> </w:t>
      </w:r>
      <w:r>
        <w:t>басым</w:t>
      </w:r>
      <w:r>
        <w:rPr>
          <w:spacing w:val="1"/>
        </w:rPr>
        <w:t xml:space="preserve"> </w:t>
      </w:r>
      <w:r>
        <w:t>бағыттарын</w:t>
      </w:r>
      <w:r>
        <w:rPr>
          <w:spacing w:val="1"/>
        </w:rPr>
        <w:t xml:space="preserve"> </w:t>
      </w:r>
      <w:r>
        <w:t>анықтайтын</w:t>
      </w:r>
      <w:r>
        <w:rPr>
          <w:spacing w:val="1"/>
        </w:rPr>
        <w:t xml:space="preserve"> </w:t>
      </w:r>
      <w:r>
        <w:t>шарттардың</w:t>
      </w:r>
      <w:r>
        <w:rPr>
          <w:spacing w:val="1"/>
        </w:rPr>
        <w:t xml:space="preserve"> </w:t>
      </w:r>
      <w:r>
        <w:t>бірі</w:t>
      </w:r>
      <w:r>
        <w:rPr>
          <w:spacing w:val="1"/>
        </w:rPr>
        <w:t xml:space="preserve"> </w:t>
      </w:r>
      <w:r>
        <w:t>болып</w:t>
      </w:r>
      <w:r>
        <w:rPr>
          <w:spacing w:val="1"/>
        </w:rPr>
        <w:t xml:space="preserve"> </w:t>
      </w:r>
      <w:r>
        <w:t>стратегиялық</w:t>
      </w:r>
      <w:r>
        <w:rPr>
          <w:spacing w:val="1"/>
        </w:rPr>
        <w:t xml:space="preserve"> </w:t>
      </w:r>
      <w:r>
        <w:t>мәселелерді</w:t>
      </w:r>
      <w:r>
        <w:rPr>
          <w:spacing w:val="1"/>
        </w:rPr>
        <w:t xml:space="preserve"> </w:t>
      </w:r>
      <w:r>
        <w:t>қарау</w:t>
      </w:r>
      <w:r>
        <w:rPr>
          <w:spacing w:val="1"/>
        </w:rPr>
        <w:t xml:space="preserve"> </w:t>
      </w:r>
      <w:r>
        <w:t>кезінде</w:t>
      </w:r>
      <w:r>
        <w:rPr>
          <w:spacing w:val="1"/>
        </w:rPr>
        <w:t xml:space="preserve"> </w:t>
      </w:r>
      <w:r>
        <w:t>қаланың</w:t>
      </w:r>
      <w:r>
        <w:rPr>
          <w:spacing w:val="1"/>
        </w:rPr>
        <w:t xml:space="preserve"> </w:t>
      </w:r>
      <w:r>
        <w:t>барлық</w:t>
      </w:r>
      <w:r>
        <w:rPr>
          <w:spacing w:val="1"/>
        </w:rPr>
        <w:t xml:space="preserve"> </w:t>
      </w:r>
      <w:r>
        <w:t>қатысушылары</w:t>
      </w:r>
      <w:r>
        <w:rPr>
          <w:spacing w:val="1"/>
        </w:rPr>
        <w:t xml:space="preserve"> </w:t>
      </w:r>
      <w:r>
        <w:t>арасындағы</w:t>
      </w:r>
      <w:r>
        <w:rPr>
          <w:spacing w:val="1"/>
        </w:rPr>
        <w:t xml:space="preserve"> </w:t>
      </w:r>
      <w:r>
        <w:t>серіктестікті</w:t>
      </w:r>
      <w:r>
        <w:rPr>
          <w:spacing w:val="-5"/>
        </w:rPr>
        <w:t xml:space="preserve"> </w:t>
      </w:r>
      <w:r>
        <w:t>жандандыру</w:t>
      </w:r>
      <w:r>
        <w:rPr>
          <w:spacing w:val="-3"/>
        </w:rPr>
        <w:t xml:space="preserve"> </w:t>
      </w:r>
      <w:r>
        <w:t>табылады.</w:t>
      </w:r>
    </w:p>
    <w:p w:rsidR="00463DC4" w:rsidRDefault="00F21B7E">
      <w:pPr>
        <w:pStyle w:val="a3"/>
        <w:spacing w:before="1"/>
        <w:ind w:left="119" w:right="110"/>
      </w:pPr>
      <w:r>
        <w:t>Астана</w:t>
      </w:r>
      <w:r>
        <w:rPr>
          <w:spacing w:val="1"/>
        </w:rPr>
        <w:t xml:space="preserve"> </w:t>
      </w:r>
      <w:r>
        <w:t>қаласы</w:t>
      </w:r>
      <w:r>
        <w:rPr>
          <w:spacing w:val="1"/>
        </w:rPr>
        <w:t xml:space="preserve"> </w:t>
      </w:r>
      <w:r>
        <w:t>бойынша</w:t>
      </w:r>
      <w:r>
        <w:rPr>
          <w:spacing w:val="1"/>
        </w:rPr>
        <w:t xml:space="preserve"> </w:t>
      </w:r>
      <w:r>
        <w:t>қалалық</w:t>
      </w:r>
      <w:r>
        <w:rPr>
          <w:spacing w:val="1"/>
        </w:rPr>
        <w:t xml:space="preserve"> </w:t>
      </w:r>
      <w:r>
        <w:t>инфрақұрылымды</w:t>
      </w:r>
      <w:r>
        <w:rPr>
          <w:spacing w:val="1"/>
        </w:rPr>
        <w:t xml:space="preserve"> </w:t>
      </w:r>
      <w:r>
        <w:t>инновациялық</w:t>
      </w:r>
      <w:r>
        <w:rPr>
          <w:spacing w:val="1"/>
        </w:rPr>
        <w:t xml:space="preserve"> </w:t>
      </w:r>
      <w:r>
        <w:t>дамыту</w:t>
      </w:r>
      <w:r>
        <w:rPr>
          <w:spacing w:val="1"/>
        </w:rPr>
        <w:t xml:space="preserve"> </w:t>
      </w:r>
      <w:r>
        <w:t>стратегиясын</w:t>
      </w:r>
      <w:r>
        <w:rPr>
          <w:spacing w:val="1"/>
        </w:rPr>
        <w:t xml:space="preserve"> </w:t>
      </w:r>
      <w:r>
        <w:t>іске</w:t>
      </w:r>
      <w:r>
        <w:rPr>
          <w:spacing w:val="1"/>
        </w:rPr>
        <w:t xml:space="preserve"> </w:t>
      </w:r>
      <w:r>
        <w:t>асырудың</w:t>
      </w:r>
      <w:r>
        <w:rPr>
          <w:spacing w:val="1"/>
        </w:rPr>
        <w:t xml:space="preserve"> </w:t>
      </w:r>
      <w:r>
        <w:t>әртүрлі</w:t>
      </w:r>
      <w:r>
        <w:rPr>
          <w:spacing w:val="1"/>
        </w:rPr>
        <w:t xml:space="preserve"> </w:t>
      </w:r>
      <w:r>
        <w:t>қатысушылары</w:t>
      </w:r>
      <w:r>
        <w:rPr>
          <w:spacing w:val="1"/>
        </w:rPr>
        <w:t xml:space="preserve"> </w:t>
      </w:r>
      <w:r>
        <w:t>(жергілікті</w:t>
      </w:r>
      <w:r>
        <w:rPr>
          <w:spacing w:val="1"/>
        </w:rPr>
        <w:t xml:space="preserve"> </w:t>
      </w:r>
      <w:r>
        <w:t>әкімшілік,</w:t>
      </w:r>
      <w:r>
        <w:rPr>
          <w:spacing w:val="1"/>
        </w:rPr>
        <w:t xml:space="preserve"> </w:t>
      </w:r>
      <w:r>
        <w:t>халық,</w:t>
      </w:r>
      <w:r>
        <w:rPr>
          <w:spacing w:val="1"/>
        </w:rPr>
        <w:t xml:space="preserve"> </w:t>
      </w:r>
      <w:r>
        <w:t>ғылым</w:t>
      </w:r>
      <w:r>
        <w:rPr>
          <w:spacing w:val="1"/>
        </w:rPr>
        <w:t xml:space="preserve"> </w:t>
      </w:r>
      <w:r>
        <w:t>және</w:t>
      </w:r>
      <w:r>
        <w:rPr>
          <w:spacing w:val="1"/>
        </w:rPr>
        <w:t xml:space="preserve"> </w:t>
      </w:r>
      <w:r>
        <w:t>бизнес)</w:t>
      </w:r>
      <w:r>
        <w:rPr>
          <w:spacing w:val="1"/>
        </w:rPr>
        <w:t xml:space="preserve"> </w:t>
      </w:r>
      <w:r>
        <w:t>арасындағы</w:t>
      </w:r>
      <w:r>
        <w:rPr>
          <w:spacing w:val="1"/>
        </w:rPr>
        <w:t xml:space="preserve"> </w:t>
      </w:r>
      <w:r>
        <w:t>ынтымақтастық</w:t>
      </w:r>
      <w:r>
        <w:rPr>
          <w:spacing w:val="-67"/>
        </w:rPr>
        <w:t xml:space="preserve"> </w:t>
      </w:r>
      <w:r>
        <w:t>нәтижесінде қаланың ұзақ мерзімді инновациялық даму тұжырымдамасын</w:t>
      </w:r>
      <w:r>
        <w:rPr>
          <w:spacing w:val="1"/>
        </w:rPr>
        <w:t xml:space="preserve"> </w:t>
      </w:r>
      <w:r>
        <w:t>әзірлеу</w:t>
      </w:r>
      <w:r>
        <w:rPr>
          <w:spacing w:val="-4"/>
        </w:rPr>
        <w:t xml:space="preserve"> </w:t>
      </w:r>
      <w:r>
        <w:t>қарастырылады.</w:t>
      </w:r>
    </w:p>
    <w:p w:rsidR="00463DC4" w:rsidRDefault="00F21B7E">
      <w:pPr>
        <w:pStyle w:val="a3"/>
        <w:ind w:left="119" w:right="103"/>
      </w:pPr>
      <w:r>
        <w:t>Мұндай</w:t>
      </w:r>
      <w:r>
        <w:rPr>
          <w:spacing w:val="1"/>
        </w:rPr>
        <w:t xml:space="preserve"> </w:t>
      </w:r>
      <w:r>
        <w:t>тұжырымдаманы</w:t>
      </w:r>
      <w:r>
        <w:rPr>
          <w:spacing w:val="1"/>
        </w:rPr>
        <w:t xml:space="preserve"> </w:t>
      </w:r>
      <w:r>
        <w:t>қалыптастыру</w:t>
      </w:r>
      <w:r>
        <w:rPr>
          <w:spacing w:val="1"/>
        </w:rPr>
        <w:t xml:space="preserve"> </w:t>
      </w:r>
      <w:r>
        <w:t>үшін</w:t>
      </w:r>
      <w:r>
        <w:rPr>
          <w:spacing w:val="1"/>
        </w:rPr>
        <w:t xml:space="preserve"> </w:t>
      </w:r>
      <w:r>
        <w:t>белсенді</w:t>
      </w:r>
      <w:r>
        <w:rPr>
          <w:spacing w:val="1"/>
        </w:rPr>
        <w:t xml:space="preserve"> </w:t>
      </w:r>
      <w:r>
        <w:t>болжамдау</w:t>
      </w:r>
      <w:r>
        <w:rPr>
          <w:spacing w:val="1"/>
        </w:rPr>
        <w:t xml:space="preserve"> </w:t>
      </w:r>
      <w:r>
        <w:t>құралы болып табылатын форсайт технологиясын қолдану ұсынылады (34-</w:t>
      </w:r>
      <w:r>
        <w:rPr>
          <w:spacing w:val="1"/>
        </w:rPr>
        <w:t xml:space="preserve"> </w:t>
      </w:r>
      <w:r>
        <w:t>сурет).</w:t>
      </w:r>
    </w:p>
    <w:p w:rsidR="00463DC4" w:rsidRDefault="00F21B7E">
      <w:pPr>
        <w:pStyle w:val="a3"/>
        <w:ind w:left="119" w:right="109"/>
      </w:pPr>
      <w:r>
        <w:t>Форсайт технологиясының мазмұны инфрақұрылымдық инновациялар</w:t>
      </w:r>
      <w:r>
        <w:rPr>
          <w:spacing w:val="1"/>
        </w:rPr>
        <w:t xml:space="preserve"> </w:t>
      </w:r>
      <w:r>
        <w:t>негізінде қаланың әлеуметтік-экономикалық дамуының болашағын анықтау,</w:t>
      </w:r>
      <w:r>
        <w:rPr>
          <w:spacing w:val="1"/>
        </w:rPr>
        <w:t xml:space="preserve"> </w:t>
      </w:r>
      <w:r>
        <w:t>ғылыми-техникалық</w:t>
      </w:r>
      <w:r>
        <w:rPr>
          <w:spacing w:val="1"/>
        </w:rPr>
        <w:t xml:space="preserve"> </w:t>
      </w:r>
      <w:r>
        <w:t>басымдықтарды</w:t>
      </w:r>
      <w:r>
        <w:rPr>
          <w:spacing w:val="1"/>
        </w:rPr>
        <w:t xml:space="preserve"> </w:t>
      </w:r>
      <w:r>
        <w:t>әлеуметтік-экономикалық</w:t>
      </w:r>
      <w:r>
        <w:rPr>
          <w:spacing w:val="1"/>
        </w:rPr>
        <w:t xml:space="preserve"> </w:t>
      </w:r>
      <w:r>
        <w:t>және</w:t>
      </w:r>
      <w:r>
        <w:rPr>
          <w:spacing w:val="1"/>
        </w:rPr>
        <w:t xml:space="preserve"> </w:t>
      </w:r>
      <w:r>
        <w:t>қоғамдық</w:t>
      </w:r>
      <w:r>
        <w:rPr>
          <w:spacing w:val="1"/>
        </w:rPr>
        <w:t xml:space="preserve"> </w:t>
      </w:r>
      <w:r>
        <w:t>басымдықтармен</w:t>
      </w:r>
      <w:r>
        <w:rPr>
          <w:spacing w:val="1"/>
        </w:rPr>
        <w:t xml:space="preserve"> </w:t>
      </w:r>
      <w:r>
        <w:t>үйлестіру,</w:t>
      </w:r>
      <w:r>
        <w:rPr>
          <w:spacing w:val="1"/>
        </w:rPr>
        <w:t xml:space="preserve"> </w:t>
      </w:r>
      <w:r>
        <w:t>инновациялық</w:t>
      </w:r>
      <w:r>
        <w:rPr>
          <w:spacing w:val="1"/>
        </w:rPr>
        <w:t xml:space="preserve"> </w:t>
      </w:r>
      <w:r>
        <w:t>инфрақұрылымдық</w:t>
      </w:r>
      <w:r>
        <w:rPr>
          <w:spacing w:val="1"/>
        </w:rPr>
        <w:t xml:space="preserve"> </w:t>
      </w:r>
      <w:r>
        <w:t>қызметтердің ықтимал тұтынушыларын</w:t>
      </w:r>
      <w:r>
        <w:rPr>
          <w:spacing w:val="4"/>
        </w:rPr>
        <w:t xml:space="preserve"> </w:t>
      </w:r>
      <w:r>
        <w:t>анықтау,</w:t>
      </w:r>
      <w:r>
        <w:rPr>
          <w:spacing w:val="2"/>
        </w:rPr>
        <w:t xml:space="preserve"> </w:t>
      </w:r>
      <w:r>
        <w:t>сондай-ақ</w:t>
      </w:r>
      <w:r>
        <w:rPr>
          <w:spacing w:val="-1"/>
        </w:rPr>
        <w:t xml:space="preserve"> </w:t>
      </w:r>
      <w:r>
        <w:t>қалалық</w:t>
      </w:r>
    </w:p>
    <w:p w:rsidR="00463DC4" w:rsidRDefault="00463DC4">
      <w:pPr>
        <w:sectPr w:rsidR="00463DC4">
          <w:pgSz w:w="11910" w:h="16840"/>
          <w:pgMar w:top="1040" w:right="740" w:bottom="1140" w:left="1580" w:header="0" w:footer="937" w:gutter="0"/>
          <w:cols w:space="720"/>
        </w:sectPr>
      </w:pPr>
    </w:p>
    <w:p w:rsidR="00463DC4" w:rsidRDefault="00F21B7E">
      <w:pPr>
        <w:pStyle w:val="a3"/>
        <w:ind w:left="1245" w:firstLine="0"/>
        <w:jc w:val="left"/>
        <w:rPr>
          <w:sz w:val="20"/>
        </w:rPr>
      </w:pPr>
      <w:r>
        <w:rPr>
          <w:noProof/>
          <w:lang w:val="ru-RU" w:eastAsia="ru-RU"/>
        </w:rPr>
        <w:drawing>
          <wp:anchor distT="0" distB="0" distL="0" distR="0" simplePos="0" relativeHeight="251548160" behindDoc="0" locked="0" layoutInCell="1" allowOverlap="1">
            <wp:simplePos x="0" y="0"/>
            <wp:positionH relativeFrom="page">
              <wp:posOffset>3874896</wp:posOffset>
            </wp:positionH>
            <wp:positionV relativeFrom="page">
              <wp:posOffset>742950</wp:posOffset>
            </wp:positionV>
            <wp:extent cx="99822" cy="180975"/>
            <wp:effectExtent l="0" t="0" r="0" b="0"/>
            <wp:wrapNone/>
            <wp:docPr id="21"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5.png"/>
                    <pic:cNvPicPr/>
                  </pic:nvPicPr>
                  <pic:blipFill>
                    <a:blip r:embed="rId271" cstate="print"/>
                    <a:stretch>
                      <a:fillRect/>
                    </a:stretch>
                  </pic:blipFill>
                  <pic:spPr>
                    <a:xfrm>
                      <a:off x="0" y="0"/>
                      <a:ext cx="99822" cy="180975"/>
                    </a:xfrm>
                    <a:prstGeom prst="rect">
                      <a:avLst/>
                    </a:prstGeom>
                  </pic:spPr>
                </pic:pic>
              </a:graphicData>
            </a:graphic>
          </wp:anchor>
        </w:drawing>
      </w:r>
      <w:r>
        <w:rPr>
          <w:noProof/>
          <w:lang w:val="ru-RU" w:eastAsia="ru-RU"/>
        </w:rPr>
        <w:drawing>
          <wp:anchor distT="0" distB="0" distL="0" distR="0" simplePos="0" relativeHeight="251549184" behindDoc="0" locked="0" layoutInCell="1" allowOverlap="1">
            <wp:simplePos x="0" y="0"/>
            <wp:positionH relativeFrom="page">
              <wp:posOffset>1725422</wp:posOffset>
            </wp:positionH>
            <wp:positionV relativeFrom="page">
              <wp:posOffset>742950</wp:posOffset>
            </wp:positionV>
            <wp:extent cx="99821" cy="180975"/>
            <wp:effectExtent l="0" t="0" r="0" b="0"/>
            <wp:wrapNone/>
            <wp:docPr id="23"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6.png"/>
                    <pic:cNvPicPr/>
                  </pic:nvPicPr>
                  <pic:blipFill>
                    <a:blip r:embed="rId272" cstate="print"/>
                    <a:stretch>
                      <a:fillRect/>
                    </a:stretch>
                  </pic:blipFill>
                  <pic:spPr>
                    <a:xfrm>
                      <a:off x="0" y="0"/>
                      <a:ext cx="99821" cy="180975"/>
                    </a:xfrm>
                    <a:prstGeom prst="rect">
                      <a:avLst/>
                    </a:prstGeom>
                  </pic:spPr>
                </pic:pic>
              </a:graphicData>
            </a:graphic>
          </wp:anchor>
        </w:drawing>
      </w:r>
      <w:r>
        <w:rPr>
          <w:noProof/>
          <w:lang w:val="ru-RU" w:eastAsia="ru-RU"/>
        </w:rPr>
        <w:drawing>
          <wp:anchor distT="0" distB="0" distL="0" distR="0" simplePos="0" relativeHeight="251550208" behindDoc="0" locked="0" layoutInCell="1" allowOverlap="1">
            <wp:simplePos x="0" y="0"/>
            <wp:positionH relativeFrom="page">
              <wp:posOffset>6202426</wp:posOffset>
            </wp:positionH>
            <wp:positionV relativeFrom="page">
              <wp:posOffset>742950</wp:posOffset>
            </wp:positionV>
            <wp:extent cx="99822" cy="180975"/>
            <wp:effectExtent l="0" t="0" r="0" b="0"/>
            <wp:wrapNone/>
            <wp:docPr id="25"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6.png"/>
                    <pic:cNvPicPr/>
                  </pic:nvPicPr>
                  <pic:blipFill>
                    <a:blip r:embed="rId272" cstate="print"/>
                    <a:stretch>
                      <a:fillRect/>
                    </a:stretch>
                  </pic:blipFill>
                  <pic:spPr>
                    <a:xfrm>
                      <a:off x="0" y="0"/>
                      <a:ext cx="99822" cy="180975"/>
                    </a:xfrm>
                    <a:prstGeom prst="rect">
                      <a:avLst/>
                    </a:prstGeom>
                  </pic:spPr>
                </pic:pic>
              </a:graphicData>
            </a:graphic>
          </wp:anchor>
        </w:drawing>
      </w:r>
      <w:r>
        <w:rPr>
          <w:noProof/>
          <w:lang w:val="ru-RU" w:eastAsia="ru-RU"/>
        </w:rPr>
        <w:drawing>
          <wp:anchor distT="0" distB="0" distL="0" distR="0" simplePos="0" relativeHeight="251551232" behindDoc="0" locked="0" layoutInCell="1" allowOverlap="1">
            <wp:simplePos x="0" y="0"/>
            <wp:positionH relativeFrom="page">
              <wp:posOffset>8161908</wp:posOffset>
            </wp:positionH>
            <wp:positionV relativeFrom="page">
              <wp:posOffset>742950</wp:posOffset>
            </wp:positionV>
            <wp:extent cx="99822" cy="180975"/>
            <wp:effectExtent l="0" t="0" r="0" b="0"/>
            <wp:wrapNone/>
            <wp:docPr id="2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5.png"/>
                    <pic:cNvPicPr/>
                  </pic:nvPicPr>
                  <pic:blipFill>
                    <a:blip r:embed="rId271" cstate="print"/>
                    <a:stretch>
                      <a:fillRect/>
                    </a:stretch>
                  </pic:blipFill>
                  <pic:spPr>
                    <a:xfrm>
                      <a:off x="0" y="0"/>
                      <a:ext cx="99822" cy="180975"/>
                    </a:xfrm>
                    <a:prstGeom prst="rect">
                      <a:avLst/>
                    </a:prstGeom>
                  </pic:spPr>
                </pic:pic>
              </a:graphicData>
            </a:graphic>
          </wp:anchor>
        </w:drawing>
      </w:r>
      <w:r>
        <w:rPr>
          <w:noProof/>
          <w:lang w:val="ru-RU" w:eastAsia="ru-RU"/>
        </w:rPr>
        <w:drawing>
          <wp:anchor distT="0" distB="0" distL="0" distR="0" simplePos="0" relativeHeight="251552256" behindDoc="0" locked="0" layoutInCell="1" allowOverlap="1">
            <wp:simplePos x="0" y="0"/>
            <wp:positionH relativeFrom="page">
              <wp:posOffset>1915414</wp:posOffset>
            </wp:positionH>
            <wp:positionV relativeFrom="page">
              <wp:posOffset>1162050</wp:posOffset>
            </wp:positionV>
            <wp:extent cx="100385" cy="180975"/>
            <wp:effectExtent l="0" t="0" r="0" b="0"/>
            <wp:wrapNone/>
            <wp:docPr id="29"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7.png"/>
                    <pic:cNvPicPr/>
                  </pic:nvPicPr>
                  <pic:blipFill>
                    <a:blip r:embed="rId273" cstate="print"/>
                    <a:stretch>
                      <a:fillRect/>
                    </a:stretch>
                  </pic:blipFill>
                  <pic:spPr>
                    <a:xfrm>
                      <a:off x="0" y="0"/>
                      <a:ext cx="100385" cy="180975"/>
                    </a:xfrm>
                    <a:prstGeom prst="rect">
                      <a:avLst/>
                    </a:prstGeom>
                  </pic:spPr>
                </pic:pic>
              </a:graphicData>
            </a:graphic>
          </wp:anchor>
        </w:drawing>
      </w:r>
      <w:r>
        <w:rPr>
          <w:noProof/>
          <w:lang w:val="ru-RU" w:eastAsia="ru-RU"/>
        </w:rPr>
        <w:drawing>
          <wp:anchor distT="0" distB="0" distL="0" distR="0" simplePos="0" relativeHeight="251553280" behindDoc="0" locked="0" layoutInCell="1" allowOverlap="1">
            <wp:simplePos x="0" y="0"/>
            <wp:positionH relativeFrom="page">
              <wp:posOffset>6387972</wp:posOffset>
            </wp:positionH>
            <wp:positionV relativeFrom="page">
              <wp:posOffset>1162050</wp:posOffset>
            </wp:positionV>
            <wp:extent cx="100385" cy="180975"/>
            <wp:effectExtent l="0" t="0" r="0" b="0"/>
            <wp:wrapNone/>
            <wp:docPr id="31"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37.png"/>
                    <pic:cNvPicPr/>
                  </pic:nvPicPr>
                  <pic:blipFill>
                    <a:blip r:embed="rId273" cstate="print"/>
                    <a:stretch>
                      <a:fillRect/>
                    </a:stretch>
                  </pic:blipFill>
                  <pic:spPr>
                    <a:xfrm>
                      <a:off x="0" y="0"/>
                      <a:ext cx="100385" cy="180975"/>
                    </a:xfrm>
                    <a:prstGeom prst="rect">
                      <a:avLst/>
                    </a:prstGeom>
                  </pic:spPr>
                </pic:pic>
              </a:graphicData>
            </a:graphic>
          </wp:anchor>
        </w:drawing>
      </w:r>
      <w:r>
        <w:rPr>
          <w:noProof/>
          <w:lang w:val="ru-RU" w:eastAsia="ru-RU"/>
        </w:rPr>
        <w:drawing>
          <wp:anchor distT="0" distB="0" distL="0" distR="0" simplePos="0" relativeHeight="251554304" behindDoc="0" locked="0" layoutInCell="1" allowOverlap="1">
            <wp:simplePos x="0" y="0"/>
            <wp:positionH relativeFrom="page">
              <wp:posOffset>3979164</wp:posOffset>
            </wp:positionH>
            <wp:positionV relativeFrom="page">
              <wp:posOffset>1162050</wp:posOffset>
            </wp:positionV>
            <wp:extent cx="100385" cy="180975"/>
            <wp:effectExtent l="0" t="0" r="0" b="0"/>
            <wp:wrapNone/>
            <wp:docPr id="33"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8.png"/>
                    <pic:cNvPicPr/>
                  </pic:nvPicPr>
                  <pic:blipFill>
                    <a:blip r:embed="rId274" cstate="print"/>
                    <a:stretch>
                      <a:fillRect/>
                    </a:stretch>
                  </pic:blipFill>
                  <pic:spPr>
                    <a:xfrm>
                      <a:off x="0" y="0"/>
                      <a:ext cx="100385" cy="180975"/>
                    </a:xfrm>
                    <a:prstGeom prst="rect">
                      <a:avLst/>
                    </a:prstGeom>
                  </pic:spPr>
                </pic:pic>
              </a:graphicData>
            </a:graphic>
          </wp:anchor>
        </w:drawing>
      </w:r>
      <w:r>
        <w:rPr>
          <w:noProof/>
          <w:lang w:val="ru-RU" w:eastAsia="ru-RU"/>
        </w:rPr>
        <w:drawing>
          <wp:anchor distT="0" distB="0" distL="0" distR="0" simplePos="0" relativeHeight="251555328" behindDoc="0" locked="0" layoutInCell="1" allowOverlap="1">
            <wp:simplePos x="0" y="0"/>
            <wp:positionH relativeFrom="page">
              <wp:posOffset>8375650</wp:posOffset>
            </wp:positionH>
            <wp:positionV relativeFrom="page">
              <wp:posOffset>1162050</wp:posOffset>
            </wp:positionV>
            <wp:extent cx="100385" cy="180975"/>
            <wp:effectExtent l="0" t="0" r="0" b="0"/>
            <wp:wrapNone/>
            <wp:docPr id="35"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9.png"/>
                    <pic:cNvPicPr/>
                  </pic:nvPicPr>
                  <pic:blipFill>
                    <a:blip r:embed="rId275" cstate="print"/>
                    <a:stretch>
                      <a:fillRect/>
                    </a:stretch>
                  </pic:blipFill>
                  <pic:spPr>
                    <a:xfrm>
                      <a:off x="0" y="0"/>
                      <a:ext cx="100385" cy="180975"/>
                    </a:xfrm>
                    <a:prstGeom prst="rect">
                      <a:avLst/>
                    </a:prstGeom>
                  </pic:spPr>
                </pic:pic>
              </a:graphicData>
            </a:graphic>
          </wp:anchor>
        </w:drawing>
      </w:r>
      <w:r>
        <w:rPr>
          <w:noProof/>
          <w:lang w:val="ru-RU" w:eastAsia="ru-RU"/>
        </w:rPr>
        <w:drawing>
          <wp:anchor distT="0" distB="0" distL="0" distR="0" simplePos="0" relativeHeight="251556352" behindDoc="0" locked="0" layoutInCell="1" allowOverlap="1">
            <wp:simplePos x="0" y="0"/>
            <wp:positionH relativeFrom="page">
              <wp:posOffset>2720848</wp:posOffset>
            </wp:positionH>
            <wp:positionV relativeFrom="page">
              <wp:posOffset>1580134</wp:posOffset>
            </wp:positionV>
            <wp:extent cx="99821" cy="161925"/>
            <wp:effectExtent l="0" t="0" r="0" b="0"/>
            <wp:wrapNone/>
            <wp:docPr id="37"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40.png"/>
                    <pic:cNvPicPr/>
                  </pic:nvPicPr>
                  <pic:blipFill>
                    <a:blip r:embed="rId276" cstate="print"/>
                    <a:stretch>
                      <a:fillRect/>
                    </a:stretch>
                  </pic:blipFill>
                  <pic:spPr>
                    <a:xfrm>
                      <a:off x="0" y="0"/>
                      <a:ext cx="99821" cy="161925"/>
                    </a:xfrm>
                    <a:prstGeom prst="rect">
                      <a:avLst/>
                    </a:prstGeom>
                  </pic:spPr>
                </pic:pic>
              </a:graphicData>
            </a:graphic>
          </wp:anchor>
        </w:drawing>
      </w:r>
      <w:r>
        <w:rPr>
          <w:noProof/>
          <w:lang w:val="ru-RU" w:eastAsia="ru-RU"/>
        </w:rPr>
        <w:drawing>
          <wp:anchor distT="0" distB="0" distL="0" distR="0" simplePos="0" relativeHeight="251557376" behindDoc="0" locked="0" layoutInCell="1" allowOverlap="1">
            <wp:simplePos x="0" y="0"/>
            <wp:positionH relativeFrom="page">
              <wp:posOffset>7864982</wp:posOffset>
            </wp:positionH>
            <wp:positionV relativeFrom="page">
              <wp:posOffset>1580134</wp:posOffset>
            </wp:positionV>
            <wp:extent cx="99822" cy="161925"/>
            <wp:effectExtent l="0" t="0" r="0" b="0"/>
            <wp:wrapNone/>
            <wp:docPr id="39" name="image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1.png"/>
                    <pic:cNvPicPr/>
                  </pic:nvPicPr>
                  <pic:blipFill>
                    <a:blip r:embed="rId277" cstate="print"/>
                    <a:stretch>
                      <a:fillRect/>
                    </a:stretch>
                  </pic:blipFill>
                  <pic:spPr>
                    <a:xfrm>
                      <a:off x="0" y="0"/>
                      <a:ext cx="99822" cy="161925"/>
                    </a:xfrm>
                    <a:prstGeom prst="rect">
                      <a:avLst/>
                    </a:prstGeom>
                  </pic:spPr>
                </pic:pic>
              </a:graphicData>
            </a:graphic>
          </wp:anchor>
        </w:drawing>
      </w:r>
      <w:r>
        <w:rPr>
          <w:noProof/>
          <w:lang w:val="ru-RU" w:eastAsia="ru-RU"/>
        </w:rPr>
        <w:drawing>
          <wp:anchor distT="0" distB="0" distL="0" distR="0" simplePos="0" relativeHeight="251558400" behindDoc="0" locked="0" layoutInCell="1" allowOverlap="1">
            <wp:simplePos x="0" y="0"/>
            <wp:positionH relativeFrom="page">
              <wp:posOffset>7425690</wp:posOffset>
            </wp:positionH>
            <wp:positionV relativeFrom="page">
              <wp:posOffset>2418969</wp:posOffset>
            </wp:positionV>
            <wp:extent cx="100087" cy="161925"/>
            <wp:effectExtent l="0" t="0" r="0" b="0"/>
            <wp:wrapNone/>
            <wp:docPr id="4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2.png"/>
                    <pic:cNvPicPr/>
                  </pic:nvPicPr>
                  <pic:blipFill>
                    <a:blip r:embed="rId278" cstate="print"/>
                    <a:stretch>
                      <a:fillRect/>
                    </a:stretch>
                  </pic:blipFill>
                  <pic:spPr>
                    <a:xfrm>
                      <a:off x="0" y="0"/>
                      <a:ext cx="100087" cy="161925"/>
                    </a:xfrm>
                    <a:prstGeom prst="rect">
                      <a:avLst/>
                    </a:prstGeom>
                  </pic:spPr>
                </pic:pic>
              </a:graphicData>
            </a:graphic>
          </wp:anchor>
        </w:drawing>
      </w:r>
      <w:r>
        <w:rPr>
          <w:noProof/>
          <w:lang w:val="ru-RU" w:eastAsia="ru-RU"/>
        </w:rPr>
        <w:drawing>
          <wp:anchor distT="0" distB="0" distL="0" distR="0" simplePos="0" relativeHeight="251564544" behindDoc="1" locked="0" layoutInCell="1" allowOverlap="1">
            <wp:simplePos x="0" y="0"/>
            <wp:positionH relativeFrom="page">
              <wp:posOffset>9618218</wp:posOffset>
            </wp:positionH>
            <wp:positionV relativeFrom="page">
              <wp:posOffset>4296791</wp:posOffset>
            </wp:positionV>
            <wp:extent cx="232853" cy="100012"/>
            <wp:effectExtent l="0" t="0" r="0" b="0"/>
            <wp:wrapNone/>
            <wp:docPr id="4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3.png"/>
                    <pic:cNvPicPr/>
                  </pic:nvPicPr>
                  <pic:blipFill>
                    <a:blip r:embed="rId279" cstate="print"/>
                    <a:stretch>
                      <a:fillRect/>
                    </a:stretch>
                  </pic:blipFill>
                  <pic:spPr>
                    <a:xfrm>
                      <a:off x="0" y="0"/>
                      <a:ext cx="232853" cy="100012"/>
                    </a:xfrm>
                    <a:prstGeom prst="rect">
                      <a:avLst/>
                    </a:prstGeom>
                  </pic:spPr>
                </pic:pic>
              </a:graphicData>
            </a:graphic>
          </wp:anchor>
        </w:drawing>
      </w:r>
      <w:r w:rsidR="00147B9A">
        <w:rPr>
          <w:noProof/>
          <w:lang w:val="ru-RU" w:eastAsia="ru-RU"/>
        </w:rPr>
        <mc:AlternateContent>
          <mc:Choice Requires="wps">
            <w:drawing>
              <wp:anchor distT="0" distB="0" distL="114300" distR="114300" simplePos="0" relativeHeight="251603456" behindDoc="0" locked="0" layoutInCell="1" allowOverlap="1">
                <wp:simplePos x="0" y="0"/>
                <wp:positionH relativeFrom="page">
                  <wp:posOffset>5775325</wp:posOffset>
                </wp:positionH>
                <wp:positionV relativeFrom="page">
                  <wp:posOffset>2934970</wp:posOffset>
                </wp:positionV>
                <wp:extent cx="3855720" cy="1614170"/>
                <wp:effectExtent l="0" t="0" r="0" b="0"/>
                <wp:wrapNone/>
                <wp:docPr id="322"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61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2"/>
                            </w:tblGrid>
                            <w:tr w:rsidR="00F21B7E">
                              <w:trPr>
                                <w:trHeight w:val="638"/>
                              </w:trPr>
                              <w:tc>
                                <w:tcPr>
                                  <w:tcW w:w="6042" w:type="dxa"/>
                                  <w:tcBorders>
                                    <w:bottom w:val="double" w:sz="3" w:space="0" w:color="000000"/>
                                  </w:tcBorders>
                                </w:tcPr>
                                <w:p w:rsidR="00F21B7E" w:rsidRDefault="00F21B7E">
                                  <w:pPr>
                                    <w:pStyle w:val="TableParagraph"/>
                                    <w:spacing w:before="79" w:line="249" w:lineRule="auto"/>
                                    <w:ind w:left="987" w:right="470" w:hanging="509"/>
                                    <w:jc w:val="left"/>
                                    <w:rPr>
                                      <w:sz w:val="20"/>
                                    </w:rPr>
                                  </w:pPr>
                                  <w:r>
                                    <w:rPr>
                                      <w:sz w:val="20"/>
                                    </w:rPr>
                                    <w:t>Қаланың</w:t>
                                  </w:r>
                                  <w:r>
                                    <w:rPr>
                                      <w:spacing w:val="-4"/>
                                      <w:sz w:val="20"/>
                                    </w:rPr>
                                    <w:t xml:space="preserve"> </w:t>
                                  </w:r>
                                  <w:r>
                                    <w:rPr>
                                      <w:sz w:val="20"/>
                                    </w:rPr>
                                    <w:t>инновациялық</w:t>
                                  </w:r>
                                  <w:r>
                                    <w:rPr>
                                      <w:spacing w:val="-4"/>
                                      <w:sz w:val="20"/>
                                    </w:rPr>
                                    <w:t xml:space="preserve"> </w:t>
                                  </w:r>
                                  <w:r>
                                    <w:rPr>
                                      <w:sz w:val="20"/>
                                    </w:rPr>
                                    <w:t>саласын</w:t>
                                  </w:r>
                                  <w:r>
                                    <w:rPr>
                                      <w:spacing w:val="-2"/>
                                      <w:sz w:val="20"/>
                                    </w:rPr>
                                    <w:t xml:space="preserve"> </w:t>
                                  </w:r>
                                  <w:r>
                                    <w:rPr>
                                      <w:sz w:val="20"/>
                                    </w:rPr>
                                    <w:t>және</w:t>
                                  </w:r>
                                  <w:r>
                                    <w:rPr>
                                      <w:spacing w:val="-5"/>
                                      <w:sz w:val="20"/>
                                    </w:rPr>
                                    <w:t xml:space="preserve"> </w:t>
                                  </w:r>
                                  <w:r>
                                    <w:rPr>
                                      <w:sz w:val="20"/>
                                    </w:rPr>
                                    <w:t>онымен</w:t>
                                  </w:r>
                                  <w:r>
                                    <w:rPr>
                                      <w:spacing w:val="-3"/>
                                      <w:sz w:val="20"/>
                                    </w:rPr>
                                    <w:t xml:space="preserve"> </w:t>
                                  </w:r>
                                  <w:r>
                                    <w:rPr>
                                      <w:sz w:val="20"/>
                                    </w:rPr>
                                    <w:t>байланысты</w:t>
                                  </w:r>
                                  <w:r>
                                    <w:rPr>
                                      <w:spacing w:val="-47"/>
                                      <w:sz w:val="20"/>
                                    </w:rPr>
                                    <w:t xml:space="preserve"> </w:t>
                                  </w:r>
                                  <w:r>
                                    <w:rPr>
                                      <w:sz w:val="20"/>
                                    </w:rPr>
                                    <w:t>салалардың</w:t>
                                  </w:r>
                                  <w:r>
                                    <w:rPr>
                                      <w:spacing w:val="5"/>
                                      <w:sz w:val="20"/>
                                    </w:rPr>
                                    <w:t xml:space="preserve"> </w:t>
                                  </w:r>
                                  <w:r>
                                    <w:rPr>
                                      <w:sz w:val="20"/>
                                    </w:rPr>
                                    <w:t>дамыту</w:t>
                                  </w:r>
                                  <w:r>
                                    <w:rPr>
                                      <w:spacing w:val="-9"/>
                                      <w:sz w:val="20"/>
                                    </w:rPr>
                                    <w:t xml:space="preserve"> </w:t>
                                  </w:r>
                                  <w:r>
                                    <w:rPr>
                                      <w:sz w:val="20"/>
                                    </w:rPr>
                                    <w:t>перспективаларын болжау</w:t>
                                  </w:r>
                                </w:p>
                              </w:tc>
                            </w:tr>
                            <w:tr w:rsidR="00F21B7E">
                              <w:trPr>
                                <w:trHeight w:val="808"/>
                              </w:trPr>
                              <w:tc>
                                <w:tcPr>
                                  <w:tcW w:w="6042" w:type="dxa"/>
                                  <w:tcBorders>
                                    <w:top w:val="double" w:sz="3" w:space="0" w:color="000000"/>
                                    <w:bottom w:val="double" w:sz="3" w:space="0" w:color="000000"/>
                                  </w:tcBorders>
                                </w:tcPr>
                                <w:p w:rsidR="00F21B7E" w:rsidRDefault="00F21B7E">
                                  <w:pPr>
                                    <w:pStyle w:val="TableParagraph"/>
                                    <w:spacing w:before="178" w:line="249" w:lineRule="auto"/>
                                    <w:ind w:left="1534" w:right="219" w:hanging="1277"/>
                                    <w:jc w:val="left"/>
                                    <w:rPr>
                                      <w:sz w:val="20"/>
                                    </w:rPr>
                                  </w:pPr>
                                  <w:r>
                                    <w:rPr>
                                      <w:sz w:val="20"/>
                                    </w:rPr>
                                    <w:t>Қаланың әлеуметтік-экономикалық дамуы саласындағы ғылыми</w:t>
                                  </w:r>
                                  <w:r>
                                    <w:rPr>
                                      <w:spacing w:val="-47"/>
                                      <w:sz w:val="20"/>
                                    </w:rPr>
                                    <w:t xml:space="preserve"> </w:t>
                                  </w:r>
                                  <w:r>
                                    <w:rPr>
                                      <w:sz w:val="20"/>
                                    </w:rPr>
                                    <w:t>зерттеулердің нәтижелерін болжау</w:t>
                                  </w:r>
                                </w:p>
                              </w:tc>
                            </w:tr>
                            <w:tr w:rsidR="00F21B7E">
                              <w:trPr>
                                <w:trHeight w:val="382"/>
                              </w:trPr>
                              <w:tc>
                                <w:tcPr>
                                  <w:tcW w:w="6042" w:type="dxa"/>
                                  <w:tcBorders>
                                    <w:top w:val="double" w:sz="3" w:space="0" w:color="000000"/>
                                    <w:bottom w:val="double" w:sz="3" w:space="0" w:color="000000"/>
                                  </w:tcBorders>
                                </w:tcPr>
                                <w:p w:rsidR="00F21B7E" w:rsidRDefault="00F21B7E">
                                  <w:pPr>
                                    <w:pStyle w:val="TableParagraph"/>
                                    <w:spacing w:before="63"/>
                                    <w:ind w:left="388" w:right="359"/>
                                    <w:rPr>
                                      <w:sz w:val="20"/>
                                    </w:rPr>
                                  </w:pPr>
                                  <w:r>
                                    <w:rPr>
                                      <w:sz w:val="20"/>
                                    </w:rPr>
                                    <w:t>Жаңа</w:t>
                                  </w:r>
                                  <w:r>
                                    <w:rPr>
                                      <w:spacing w:val="-3"/>
                                      <w:sz w:val="20"/>
                                    </w:rPr>
                                    <w:t xml:space="preserve"> </w:t>
                                  </w:r>
                                  <w:r>
                                    <w:rPr>
                                      <w:sz w:val="20"/>
                                    </w:rPr>
                                    <w:t>технологиялар</w:t>
                                  </w:r>
                                  <w:r>
                                    <w:rPr>
                                      <w:spacing w:val="1"/>
                                      <w:sz w:val="20"/>
                                    </w:rPr>
                                    <w:t xml:space="preserve"> </w:t>
                                  </w:r>
                                  <w:r>
                                    <w:rPr>
                                      <w:sz w:val="20"/>
                                    </w:rPr>
                                    <w:t>мен</w:t>
                                  </w:r>
                                  <w:r>
                                    <w:rPr>
                                      <w:spacing w:val="-1"/>
                                      <w:sz w:val="20"/>
                                    </w:rPr>
                                    <w:t xml:space="preserve"> </w:t>
                                  </w:r>
                                  <w:r>
                                    <w:rPr>
                                      <w:sz w:val="20"/>
                                    </w:rPr>
                                    <w:t>қызметтердің</w:t>
                                  </w:r>
                                  <w:r>
                                    <w:rPr>
                                      <w:spacing w:val="1"/>
                                      <w:sz w:val="20"/>
                                    </w:rPr>
                                    <w:t xml:space="preserve"> </w:t>
                                  </w:r>
                                  <w:r>
                                    <w:rPr>
                                      <w:sz w:val="20"/>
                                    </w:rPr>
                                    <w:t>даму</w:t>
                                  </w:r>
                                  <w:r>
                                    <w:rPr>
                                      <w:spacing w:val="1"/>
                                      <w:sz w:val="20"/>
                                    </w:rPr>
                                    <w:t xml:space="preserve"> </w:t>
                                  </w:r>
                                  <w:r>
                                    <w:rPr>
                                      <w:sz w:val="20"/>
                                    </w:rPr>
                                    <w:t>болжамы</w:t>
                                  </w:r>
                                </w:p>
                              </w:tc>
                            </w:tr>
                            <w:tr w:rsidR="00F21B7E">
                              <w:trPr>
                                <w:trHeight w:val="492"/>
                              </w:trPr>
                              <w:tc>
                                <w:tcPr>
                                  <w:tcW w:w="6042" w:type="dxa"/>
                                  <w:tcBorders>
                                    <w:top w:val="double" w:sz="3" w:space="0" w:color="000000"/>
                                  </w:tcBorders>
                                </w:tcPr>
                                <w:p w:rsidR="00F21B7E" w:rsidRDefault="00F21B7E">
                                  <w:pPr>
                                    <w:pStyle w:val="TableParagraph"/>
                                    <w:spacing w:before="144"/>
                                    <w:ind w:left="388" w:right="363"/>
                                    <w:rPr>
                                      <w:sz w:val="20"/>
                                    </w:rPr>
                                  </w:pPr>
                                  <w:r>
                                    <w:rPr>
                                      <w:sz w:val="20"/>
                                    </w:rPr>
                                    <w:t>Өнімнің</w:t>
                                  </w:r>
                                  <w:r>
                                    <w:rPr>
                                      <w:spacing w:val="-3"/>
                                      <w:sz w:val="20"/>
                                    </w:rPr>
                                    <w:t xml:space="preserve"> </w:t>
                                  </w:r>
                                  <w:r>
                                    <w:rPr>
                                      <w:sz w:val="20"/>
                                    </w:rPr>
                                    <w:t>түбегейлі</w:t>
                                  </w:r>
                                  <w:r>
                                    <w:rPr>
                                      <w:spacing w:val="2"/>
                                      <w:sz w:val="20"/>
                                    </w:rPr>
                                    <w:t xml:space="preserve"> </w:t>
                                  </w:r>
                                  <w:r>
                                    <w:rPr>
                                      <w:sz w:val="20"/>
                                    </w:rPr>
                                    <w:t>жаңа</w:t>
                                  </w:r>
                                  <w:r>
                                    <w:rPr>
                                      <w:spacing w:val="1"/>
                                      <w:sz w:val="20"/>
                                    </w:rPr>
                                    <w:t xml:space="preserve"> </w:t>
                                  </w:r>
                                  <w:r>
                                    <w:rPr>
                                      <w:sz w:val="20"/>
                                    </w:rPr>
                                    <w:t>түрлерінің</w:t>
                                  </w:r>
                                  <w:r>
                                    <w:rPr>
                                      <w:spacing w:val="44"/>
                                      <w:sz w:val="20"/>
                                    </w:rPr>
                                    <w:t xml:space="preserve"> </w:t>
                                  </w:r>
                                  <w:r>
                                    <w:rPr>
                                      <w:sz w:val="20"/>
                                    </w:rPr>
                                    <w:t>нарыққа</w:t>
                                  </w:r>
                                  <w:r>
                                    <w:rPr>
                                      <w:spacing w:val="-3"/>
                                      <w:sz w:val="20"/>
                                    </w:rPr>
                                    <w:t xml:space="preserve"> </w:t>
                                  </w:r>
                                  <w:r>
                                    <w:rPr>
                                      <w:sz w:val="20"/>
                                    </w:rPr>
                                    <w:t>шығуын</w:t>
                                  </w:r>
                                  <w:r>
                                    <w:rPr>
                                      <w:spacing w:val="-2"/>
                                      <w:sz w:val="20"/>
                                    </w:rPr>
                                    <w:t xml:space="preserve"> </w:t>
                                  </w:r>
                                  <w:r>
                                    <w:rPr>
                                      <w:sz w:val="20"/>
                                    </w:rPr>
                                    <w:t>болжау</w:t>
                                  </w:r>
                                </w:p>
                              </w:tc>
                            </w:tr>
                          </w:tbl>
                          <w:p w:rsidR="00F21B7E" w:rsidRDefault="00F21B7E">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943" type="#_x0000_t202" style="position:absolute;left:0;text-align:left;margin-left:454.75pt;margin-top:231.1pt;width:303.6pt;height:127.1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42"/>
                      </w:tblGrid>
                      <w:tr w:rsidR="00F21B7E">
                        <w:trPr>
                          <w:trHeight w:val="638"/>
                        </w:trPr>
                        <w:tc>
                          <w:tcPr>
                            <w:tcW w:w="6042" w:type="dxa"/>
                            <w:tcBorders>
                              <w:bottom w:val="double" w:sz="3" w:space="0" w:color="000000"/>
                            </w:tcBorders>
                          </w:tcPr>
                          <w:p w:rsidR="00F21B7E" w:rsidRDefault="00F21B7E">
                            <w:pPr>
                              <w:pStyle w:val="TableParagraph"/>
                              <w:spacing w:before="79" w:line="249" w:lineRule="auto"/>
                              <w:ind w:left="987" w:right="470" w:hanging="509"/>
                              <w:jc w:val="left"/>
                              <w:rPr>
                                <w:sz w:val="20"/>
                              </w:rPr>
                            </w:pPr>
                            <w:r>
                              <w:rPr>
                                <w:sz w:val="20"/>
                              </w:rPr>
                              <w:t>Қаланың</w:t>
                            </w:r>
                            <w:r>
                              <w:rPr>
                                <w:spacing w:val="-4"/>
                                <w:sz w:val="20"/>
                              </w:rPr>
                              <w:t xml:space="preserve"> </w:t>
                            </w:r>
                            <w:r>
                              <w:rPr>
                                <w:sz w:val="20"/>
                              </w:rPr>
                              <w:t>инновациялық</w:t>
                            </w:r>
                            <w:r>
                              <w:rPr>
                                <w:spacing w:val="-4"/>
                                <w:sz w:val="20"/>
                              </w:rPr>
                              <w:t xml:space="preserve"> </w:t>
                            </w:r>
                            <w:r>
                              <w:rPr>
                                <w:sz w:val="20"/>
                              </w:rPr>
                              <w:t>саласын</w:t>
                            </w:r>
                            <w:r>
                              <w:rPr>
                                <w:spacing w:val="-2"/>
                                <w:sz w:val="20"/>
                              </w:rPr>
                              <w:t xml:space="preserve"> </w:t>
                            </w:r>
                            <w:r>
                              <w:rPr>
                                <w:sz w:val="20"/>
                              </w:rPr>
                              <w:t>және</w:t>
                            </w:r>
                            <w:r>
                              <w:rPr>
                                <w:spacing w:val="-5"/>
                                <w:sz w:val="20"/>
                              </w:rPr>
                              <w:t xml:space="preserve"> </w:t>
                            </w:r>
                            <w:r>
                              <w:rPr>
                                <w:sz w:val="20"/>
                              </w:rPr>
                              <w:t>онымен</w:t>
                            </w:r>
                            <w:r>
                              <w:rPr>
                                <w:spacing w:val="-3"/>
                                <w:sz w:val="20"/>
                              </w:rPr>
                              <w:t xml:space="preserve"> </w:t>
                            </w:r>
                            <w:r>
                              <w:rPr>
                                <w:sz w:val="20"/>
                              </w:rPr>
                              <w:t>байланысты</w:t>
                            </w:r>
                            <w:r>
                              <w:rPr>
                                <w:spacing w:val="-47"/>
                                <w:sz w:val="20"/>
                              </w:rPr>
                              <w:t xml:space="preserve"> </w:t>
                            </w:r>
                            <w:r>
                              <w:rPr>
                                <w:sz w:val="20"/>
                              </w:rPr>
                              <w:t>салалардың</w:t>
                            </w:r>
                            <w:r>
                              <w:rPr>
                                <w:spacing w:val="5"/>
                                <w:sz w:val="20"/>
                              </w:rPr>
                              <w:t xml:space="preserve"> </w:t>
                            </w:r>
                            <w:r>
                              <w:rPr>
                                <w:sz w:val="20"/>
                              </w:rPr>
                              <w:t>дамыту</w:t>
                            </w:r>
                            <w:r>
                              <w:rPr>
                                <w:spacing w:val="-9"/>
                                <w:sz w:val="20"/>
                              </w:rPr>
                              <w:t xml:space="preserve"> </w:t>
                            </w:r>
                            <w:r>
                              <w:rPr>
                                <w:sz w:val="20"/>
                              </w:rPr>
                              <w:t>перспективаларын болжау</w:t>
                            </w:r>
                          </w:p>
                        </w:tc>
                      </w:tr>
                      <w:tr w:rsidR="00F21B7E">
                        <w:trPr>
                          <w:trHeight w:val="808"/>
                        </w:trPr>
                        <w:tc>
                          <w:tcPr>
                            <w:tcW w:w="6042" w:type="dxa"/>
                            <w:tcBorders>
                              <w:top w:val="double" w:sz="3" w:space="0" w:color="000000"/>
                              <w:bottom w:val="double" w:sz="3" w:space="0" w:color="000000"/>
                            </w:tcBorders>
                          </w:tcPr>
                          <w:p w:rsidR="00F21B7E" w:rsidRDefault="00F21B7E">
                            <w:pPr>
                              <w:pStyle w:val="TableParagraph"/>
                              <w:spacing w:before="178" w:line="249" w:lineRule="auto"/>
                              <w:ind w:left="1534" w:right="219" w:hanging="1277"/>
                              <w:jc w:val="left"/>
                              <w:rPr>
                                <w:sz w:val="20"/>
                              </w:rPr>
                            </w:pPr>
                            <w:r>
                              <w:rPr>
                                <w:sz w:val="20"/>
                              </w:rPr>
                              <w:t>Қаланың әлеуметтік-экономикалық дамуы саласындағы ғылыми</w:t>
                            </w:r>
                            <w:r>
                              <w:rPr>
                                <w:spacing w:val="-47"/>
                                <w:sz w:val="20"/>
                              </w:rPr>
                              <w:t xml:space="preserve"> </w:t>
                            </w:r>
                            <w:r>
                              <w:rPr>
                                <w:sz w:val="20"/>
                              </w:rPr>
                              <w:t>зерттеулердің нәтижелерін болжау</w:t>
                            </w:r>
                          </w:p>
                        </w:tc>
                      </w:tr>
                      <w:tr w:rsidR="00F21B7E">
                        <w:trPr>
                          <w:trHeight w:val="382"/>
                        </w:trPr>
                        <w:tc>
                          <w:tcPr>
                            <w:tcW w:w="6042" w:type="dxa"/>
                            <w:tcBorders>
                              <w:top w:val="double" w:sz="3" w:space="0" w:color="000000"/>
                              <w:bottom w:val="double" w:sz="3" w:space="0" w:color="000000"/>
                            </w:tcBorders>
                          </w:tcPr>
                          <w:p w:rsidR="00F21B7E" w:rsidRDefault="00F21B7E">
                            <w:pPr>
                              <w:pStyle w:val="TableParagraph"/>
                              <w:spacing w:before="63"/>
                              <w:ind w:left="388" w:right="359"/>
                              <w:rPr>
                                <w:sz w:val="20"/>
                              </w:rPr>
                            </w:pPr>
                            <w:r>
                              <w:rPr>
                                <w:sz w:val="20"/>
                              </w:rPr>
                              <w:t>Жаңа</w:t>
                            </w:r>
                            <w:r>
                              <w:rPr>
                                <w:spacing w:val="-3"/>
                                <w:sz w:val="20"/>
                              </w:rPr>
                              <w:t xml:space="preserve"> </w:t>
                            </w:r>
                            <w:r>
                              <w:rPr>
                                <w:sz w:val="20"/>
                              </w:rPr>
                              <w:t>технологиялар</w:t>
                            </w:r>
                            <w:r>
                              <w:rPr>
                                <w:spacing w:val="1"/>
                                <w:sz w:val="20"/>
                              </w:rPr>
                              <w:t xml:space="preserve"> </w:t>
                            </w:r>
                            <w:r>
                              <w:rPr>
                                <w:sz w:val="20"/>
                              </w:rPr>
                              <w:t>мен</w:t>
                            </w:r>
                            <w:r>
                              <w:rPr>
                                <w:spacing w:val="-1"/>
                                <w:sz w:val="20"/>
                              </w:rPr>
                              <w:t xml:space="preserve"> </w:t>
                            </w:r>
                            <w:r>
                              <w:rPr>
                                <w:sz w:val="20"/>
                              </w:rPr>
                              <w:t>қызметтердің</w:t>
                            </w:r>
                            <w:r>
                              <w:rPr>
                                <w:spacing w:val="1"/>
                                <w:sz w:val="20"/>
                              </w:rPr>
                              <w:t xml:space="preserve"> </w:t>
                            </w:r>
                            <w:r>
                              <w:rPr>
                                <w:sz w:val="20"/>
                              </w:rPr>
                              <w:t>даму</w:t>
                            </w:r>
                            <w:r>
                              <w:rPr>
                                <w:spacing w:val="1"/>
                                <w:sz w:val="20"/>
                              </w:rPr>
                              <w:t xml:space="preserve"> </w:t>
                            </w:r>
                            <w:r>
                              <w:rPr>
                                <w:sz w:val="20"/>
                              </w:rPr>
                              <w:t>болжамы</w:t>
                            </w:r>
                          </w:p>
                        </w:tc>
                      </w:tr>
                      <w:tr w:rsidR="00F21B7E">
                        <w:trPr>
                          <w:trHeight w:val="492"/>
                        </w:trPr>
                        <w:tc>
                          <w:tcPr>
                            <w:tcW w:w="6042" w:type="dxa"/>
                            <w:tcBorders>
                              <w:top w:val="double" w:sz="3" w:space="0" w:color="000000"/>
                            </w:tcBorders>
                          </w:tcPr>
                          <w:p w:rsidR="00F21B7E" w:rsidRDefault="00F21B7E">
                            <w:pPr>
                              <w:pStyle w:val="TableParagraph"/>
                              <w:spacing w:before="144"/>
                              <w:ind w:left="388" w:right="363"/>
                              <w:rPr>
                                <w:sz w:val="20"/>
                              </w:rPr>
                            </w:pPr>
                            <w:r>
                              <w:rPr>
                                <w:sz w:val="20"/>
                              </w:rPr>
                              <w:t>Өнімнің</w:t>
                            </w:r>
                            <w:r>
                              <w:rPr>
                                <w:spacing w:val="-3"/>
                                <w:sz w:val="20"/>
                              </w:rPr>
                              <w:t xml:space="preserve"> </w:t>
                            </w:r>
                            <w:r>
                              <w:rPr>
                                <w:sz w:val="20"/>
                              </w:rPr>
                              <w:t>түбегейлі</w:t>
                            </w:r>
                            <w:r>
                              <w:rPr>
                                <w:spacing w:val="2"/>
                                <w:sz w:val="20"/>
                              </w:rPr>
                              <w:t xml:space="preserve"> </w:t>
                            </w:r>
                            <w:r>
                              <w:rPr>
                                <w:sz w:val="20"/>
                              </w:rPr>
                              <w:t>жаңа</w:t>
                            </w:r>
                            <w:r>
                              <w:rPr>
                                <w:spacing w:val="1"/>
                                <w:sz w:val="20"/>
                              </w:rPr>
                              <w:t xml:space="preserve"> </w:t>
                            </w:r>
                            <w:r>
                              <w:rPr>
                                <w:sz w:val="20"/>
                              </w:rPr>
                              <w:t>түрлерінің</w:t>
                            </w:r>
                            <w:r>
                              <w:rPr>
                                <w:spacing w:val="44"/>
                                <w:sz w:val="20"/>
                              </w:rPr>
                              <w:t xml:space="preserve"> </w:t>
                            </w:r>
                            <w:r>
                              <w:rPr>
                                <w:sz w:val="20"/>
                              </w:rPr>
                              <w:t>нарыққа</w:t>
                            </w:r>
                            <w:r>
                              <w:rPr>
                                <w:spacing w:val="-3"/>
                                <w:sz w:val="20"/>
                              </w:rPr>
                              <w:t xml:space="preserve"> </w:t>
                            </w:r>
                            <w:r>
                              <w:rPr>
                                <w:sz w:val="20"/>
                              </w:rPr>
                              <w:t>шығуын</w:t>
                            </w:r>
                            <w:r>
                              <w:rPr>
                                <w:spacing w:val="-2"/>
                                <w:sz w:val="20"/>
                              </w:rPr>
                              <w:t xml:space="preserve"> </w:t>
                            </w:r>
                            <w:r>
                              <w:rPr>
                                <w:sz w:val="20"/>
                              </w:rPr>
                              <w:t>болжау</w:t>
                            </w:r>
                          </w:p>
                        </w:tc>
                      </w:tr>
                    </w:tbl>
                    <w:p w:rsidR="00F21B7E" w:rsidRDefault="00F21B7E">
                      <w:pPr>
                        <w:pStyle w:val="a3"/>
                        <w:ind w:left="0" w:firstLine="0"/>
                        <w:jc w:val="left"/>
                      </w:pPr>
                    </w:p>
                  </w:txbxContent>
                </v:textbox>
                <w10:wrap anchorx="page" anchory="page"/>
              </v:shape>
            </w:pict>
          </mc:Fallback>
        </mc:AlternateContent>
      </w:r>
      <w:r w:rsidR="00147B9A">
        <w:rPr>
          <w:noProof/>
          <w:sz w:val="20"/>
          <w:lang w:val="ru-RU" w:eastAsia="ru-RU"/>
        </w:rPr>
        <mc:AlternateContent>
          <mc:Choice Requires="wps">
            <w:drawing>
              <wp:inline distT="0" distB="0" distL="0" distR="0">
                <wp:extent cx="7629525" cy="266700"/>
                <wp:effectExtent l="9525" t="9525" r="9525" b="9525"/>
                <wp:docPr id="321" name="Text Box 1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5"/>
                              <w:ind w:left="4615" w:right="4610"/>
                              <w:jc w:val="center"/>
                              <w:rPr>
                                <w:b/>
                                <w:sz w:val="20"/>
                              </w:rPr>
                            </w:pPr>
                            <w:r>
                              <w:rPr>
                                <w:b/>
                                <w:sz w:val="20"/>
                              </w:rPr>
                              <w:t>Форсайт</w:t>
                            </w:r>
                            <w:r>
                              <w:rPr>
                                <w:b/>
                                <w:spacing w:val="-3"/>
                                <w:sz w:val="20"/>
                              </w:rPr>
                              <w:t xml:space="preserve"> </w:t>
                            </w:r>
                            <w:r>
                              <w:rPr>
                                <w:b/>
                                <w:sz w:val="20"/>
                              </w:rPr>
                              <w:t>өткізу</w:t>
                            </w:r>
                            <w:r>
                              <w:rPr>
                                <w:b/>
                                <w:spacing w:val="1"/>
                                <w:sz w:val="20"/>
                              </w:rPr>
                              <w:t xml:space="preserve"> </w:t>
                            </w:r>
                            <w:r>
                              <w:rPr>
                                <w:b/>
                                <w:sz w:val="20"/>
                              </w:rPr>
                              <w:t>бағдарламасы</w:t>
                            </w:r>
                          </w:p>
                        </w:txbxContent>
                      </wps:txbx>
                      <wps:bodyPr rot="0" vert="horz" wrap="square" lIns="0" tIns="0" rIns="0" bIns="0" anchor="t" anchorCtr="0" upright="1">
                        <a:noAutofit/>
                      </wps:bodyPr>
                    </wps:wsp>
                  </a:graphicData>
                </a:graphic>
              </wp:inline>
            </w:drawing>
          </mc:Choice>
          <mc:Fallback>
            <w:pict>
              <v:shape id="Text Box 1461" o:spid="_x0000_s1944" type="#_x0000_t202" style="width:600.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" filled="f" strokeweight="1pt">
                <v:textbox inset="0,0,0,0">
                  <w:txbxContent>
                    <w:p w:rsidR="00F21B7E" w:rsidRDefault="00F21B7E">
                      <w:pPr>
                        <w:spacing w:before="95"/>
                        <w:ind w:left="4615" w:right="4610"/>
                        <w:jc w:val="center"/>
                        <w:rPr>
                          <w:b/>
                          <w:sz w:val="20"/>
                        </w:rPr>
                      </w:pPr>
                      <w:r>
                        <w:rPr>
                          <w:b/>
                          <w:sz w:val="20"/>
                        </w:rPr>
                        <w:t>Форсайт</w:t>
                      </w:r>
                      <w:r>
                        <w:rPr>
                          <w:b/>
                          <w:spacing w:val="-3"/>
                          <w:sz w:val="20"/>
                        </w:rPr>
                        <w:t xml:space="preserve"> </w:t>
                      </w:r>
                      <w:r>
                        <w:rPr>
                          <w:b/>
                          <w:sz w:val="20"/>
                        </w:rPr>
                        <w:t>өткізу</w:t>
                      </w:r>
                      <w:r>
                        <w:rPr>
                          <w:b/>
                          <w:spacing w:val="1"/>
                          <w:sz w:val="20"/>
                        </w:rPr>
                        <w:t xml:space="preserve"> </w:t>
                      </w:r>
                      <w:r>
                        <w:rPr>
                          <w:b/>
                          <w:sz w:val="20"/>
                        </w:rPr>
                        <w:t>бағдарламасы</w:t>
                      </w:r>
                    </w:p>
                  </w:txbxContent>
                </v:textbox>
                <w10:anchorlock/>
              </v:shape>
            </w:pict>
          </mc:Fallback>
        </mc:AlternateContent>
      </w:r>
    </w:p>
    <w:p w:rsidR="00463DC4" w:rsidRDefault="00147B9A">
      <w:pPr>
        <w:pStyle w:val="a3"/>
        <w:spacing w:before="1"/>
        <w:ind w:left="0" w:firstLine="0"/>
        <w:jc w:val="left"/>
        <w:rPr>
          <w:sz w:val="17"/>
        </w:rPr>
      </w:pPr>
      <w:r>
        <w:rPr>
          <w:noProof/>
          <w:lang w:val="ru-RU" w:eastAsia="ru-RU"/>
        </w:rPr>
        <mc:AlternateContent>
          <mc:Choice Requires="wps">
            <w:drawing>
              <wp:anchor distT="0" distB="0" distL="0" distR="0" simplePos="0" relativeHeight="251706880" behindDoc="1" locked="0" layoutInCell="1" allowOverlap="1">
                <wp:simplePos x="0" y="0"/>
                <wp:positionH relativeFrom="page">
                  <wp:posOffset>581025</wp:posOffset>
                </wp:positionH>
                <wp:positionV relativeFrom="paragraph">
                  <wp:posOffset>156210</wp:posOffset>
                </wp:positionV>
                <wp:extent cx="1885950" cy="238125"/>
                <wp:effectExtent l="0" t="0" r="0" b="0"/>
                <wp:wrapTopAndBottom/>
                <wp:docPr id="32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587"/>
                              <w:rPr>
                                <w:sz w:val="20"/>
                              </w:rPr>
                            </w:pPr>
                            <w:r>
                              <w:rPr>
                                <w:sz w:val="20"/>
                              </w:rPr>
                              <w:t>Жергілікті</w:t>
                            </w:r>
                            <w:r>
                              <w:rPr>
                                <w:spacing w:val="-1"/>
                                <w:sz w:val="20"/>
                              </w:rPr>
                              <w:t xml:space="preserve"> </w:t>
                            </w:r>
                            <w:r>
                              <w:rPr>
                                <w:sz w:val="20"/>
                              </w:rPr>
                              <w:t>әкімшілік</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945" type="#_x0000_t202" style="position:absolute;margin-left:45.75pt;margin-top:12.3pt;width:148.5pt;height:18.75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" filled="f" strokeweight="1pt">
                <v:textbox inset="0,0,0,0">
                  <w:txbxContent>
                    <w:p w:rsidR="00F21B7E" w:rsidRDefault="00F21B7E">
                      <w:pPr>
                        <w:spacing w:before="67"/>
                        <w:ind w:left="587"/>
                        <w:rPr>
                          <w:sz w:val="20"/>
                        </w:rPr>
                      </w:pPr>
                      <w:r>
                        <w:rPr>
                          <w:sz w:val="20"/>
                        </w:rPr>
                        <w:t>Жергілікті</w:t>
                      </w:r>
                      <w:r>
                        <w:rPr>
                          <w:spacing w:val="-1"/>
                          <w:sz w:val="20"/>
                        </w:rPr>
                        <w:t xml:space="preserve"> </w:t>
                      </w:r>
                      <w:r>
                        <w:rPr>
                          <w:sz w:val="20"/>
                        </w:rPr>
                        <w:t>әкімшілік</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07904" behindDoc="1" locked="0" layoutInCell="1" allowOverlap="1">
                <wp:simplePos x="0" y="0"/>
                <wp:positionH relativeFrom="page">
                  <wp:posOffset>2903855</wp:posOffset>
                </wp:positionH>
                <wp:positionV relativeFrom="paragraph">
                  <wp:posOffset>156210</wp:posOffset>
                </wp:positionV>
                <wp:extent cx="1915795" cy="238125"/>
                <wp:effectExtent l="0" t="0" r="0" b="0"/>
                <wp:wrapTopAndBottom/>
                <wp:docPr id="7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1187" w:right="1184"/>
                              <w:jc w:val="center"/>
                              <w:rPr>
                                <w:sz w:val="20"/>
                              </w:rPr>
                            </w:pPr>
                            <w:r>
                              <w:rPr>
                                <w:sz w:val="20"/>
                              </w:rPr>
                              <w:t>Бизнес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946" type="#_x0000_t202" style="position:absolute;margin-left:228.65pt;margin-top:12.3pt;width:150.85pt;height:18.75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" filled="f" strokeweight="1pt">
                <v:textbox inset="0,0,0,0">
                  <w:txbxContent>
                    <w:p w:rsidR="00F21B7E" w:rsidRDefault="00F21B7E">
                      <w:pPr>
                        <w:spacing w:before="67"/>
                        <w:ind w:left="1187" w:right="1184"/>
                        <w:jc w:val="center"/>
                        <w:rPr>
                          <w:sz w:val="20"/>
                        </w:rPr>
                      </w:pPr>
                      <w:r>
                        <w:rPr>
                          <w:sz w:val="20"/>
                        </w:rPr>
                        <w:t>Бизнес</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08928" behindDoc="1" locked="0" layoutInCell="1" allowOverlap="1">
                <wp:simplePos x="0" y="0"/>
                <wp:positionH relativeFrom="page">
                  <wp:posOffset>5208905</wp:posOffset>
                </wp:positionH>
                <wp:positionV relativeFrom="paragraph">
                  <wp:posOffset>156210</wp:posOffset>
                </wp:positionV>
                <wp:extent cx="1972945" cy="238125"/>
                <wp:effectExtent l="0" t="0" r="0" b="0"/>
                <wp:wrapTopAndBottom/>
                <wp:docPr id="76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94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1218" w:right="1218"/>
                              <w:jc w:val="center"/>
                              <w:rPr>
                                <w:sz w:val="20"/>
                              </w:rPr>
                            </w:pPr>
                            <w:r>
                              <w:rPr>
                                <w:sz w:val="20"/>
                              </w:rPr>
                              <w:t>Ғылым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947" type="#_x0000_t202" style="position:absolute;margin-left:410.15pt;margin-top:12.3pt;width:155.35pt;height:18.75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" filled="f" strokeweight="1pt">
                <v:textbox inset="0,0,0,0">
                  <w:txbxContent>
                    <w:p w:rsidR="00F21B7E" w:rsidRDefault="00F21B7E">
                      <w:pPr>
                        <w:spacing w:before="67"/>
                        <w:ind w:left="1218" w:right="1218"/>
                        <w:jc w:val="center"/>
                        <w:rPr>
                          <w:sz w:val="20"/>
                        </w:rPr>
                      </w:pPr>
                      <w:r>
                        <w:rPr>
                          <w:sz w:val="20"/>
                        </w:rPr>
                        <w:t>Ғылым</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09952" behindDoc="1" locked="0" layoutInCell="1" allowOverlap="1">
                <wp:simplePos x="0" y="0"/>
                <wp:positionH relativeFrom="page">
                  <wp:posOffset>7600950</wp:posOffset>
                </wp:positionH>
                <wp:positionV relativeFrom="paragraph">
                  <wp:posOffset>156210</wp:posOffset>
                </wp:positionV>
                <wp:extent cx="1866265" cy="238125"/>
                <wp:effectExtent l="0" t="0" r="0" b="0"/>
                <wp:wrapTopAndBottom/>
                <wp:docPr id="76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1139" w:right="1129"/>
                              <w:jc w:val="center"/>
                              <w:rPr>
                                <w:sz w:val="20"/>
                              </w:rPr>
                            </w:pPr>
                            <w:r>
                              <w:rPr>
                                <w:sz w:val="20"/>
                              </w:rPr>
                              <w:t>Жалпы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948" type="#_x0000_t202" style="position:absolute;margin-left:598.5pt;margin-top:12.3pt;width:146.95pt;height:18.7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" filled="f" strokeweight="1pt">
                <v:textbox inset="0,0,0,0">
                  <w:txbxContent>
                    <w:p w:rsidR="00F21B7E" w:rsidRDefault="00F21B7E">
                      <w:pPr>
                        <w:spacing w:before="67"/>
                        <w:ind w:left="1139" w:right="1129"/>
                        <w:jc w:val="center"/>
                        <w:rPr>
                          <w:sz w:val="20"/>
                        </w:rPr>
                      </w:pPr>
                      <w:r>
                        <w:rPr>
                          <w:sz w:val="20"/>
                        </w:rPr>
                        <w:t>Жалпы</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10976" behindDoc="1" locked="0" layoutInCell="1" allowOverlap="1">
                <wp:simplePos x="0" y="0"/>
                <wp:positionH relativeFrom="page">
                  <wp:posOffset>1304925</wp:posOffset>
                </wp:positionH>
                <wp:positionV relativeFrom="paragraph">
                  <wp:posOffset>574040</wp:posOffset>
                </wp:positionV>
                <wp:extent cx="7629525" cy="238125"/>
                <wp:effectExtent l="0" t="0" r="0" b="0"/>
                <wp:wrapTopAndBottom/>
                <wp:docPr id="76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525" cy="2381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1"/>
                              <w:ind w:left="4610" w:right="4610"/>
                              <w:jc w:val="center"/>
                              <w:rPr>
                                <w:b/>
                                <w:sz w:val="20"/>
                              </w:rPr>
                            </w:pPr>
                            <w:r>
                              <w:rPr>
                                <w:b/>
                                <w:sz w:val="20"/>
                              </w:rPr>
                              <w:t>Мақсатты</w:t>
                            </w:r>
                            <w:r>
                              <w:rPr>
                                <w:b/>
                                <w:spacing w:val="-1"/>
                                <w:sz w:val="20"/>
                              </w:rPr>
                              <w:t xml:space="preserve"> </w:t>
                            </w:r>
                            <w:r>
                              <w:rPr>
                                <w:b/>
                                <w:sz w:val="20"/>
                              </w:rPr>
                              <w:t>бағытты</w:t>
                            </w:r>
                            <w:r>
                              <w:rPr>
                                <w:b/>
                                <w:spacing w:val="-1"/>
                                <w:sz w:val="20"/>
                              </w:rPr>
                              <w:t xml:space="preserve"> </w:t>
                            </w:r>
                            <w:r>
                              <w:rPr>
                                <w:b/>
                                <w:sz w:val="20"/>
                              </w:rPr>
                              <w:t>таңдау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949" type="#_x0000_t202" style="position:absolute;margin-left:102.75pt;margin-top:45.2pt;width:600.75pt;height:18.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" filled="f" strokeweight="1pt">
                <v:textbox inset="0,0,0,0">
                  <w:txbxContent>
                    <w:p w:rsidR="00F21B7E" w:rsidRDefault="00F21B7E">
                      <w:pPr>
                        <w:spacing w:before="71"/>
                        <w:ind w:left="4610" w:right="4610"/>
                        <w:jc w:val="center"/>
                        <w:rPr>
                          <w:b/>
                          <w:sz w:val="20"/>
                        </w:rPr>
                      </w:pPr>
                      <w:r>
                        <w:rPr>
                          <w:b/>
                          <w:sz w:val="20"/>
                        </w:rPr>
                        <w:t>Мақсатты</w:t>
                      </w:r>
                      <w:r>
                        <w:rPr>
                          <w:b/>
                          <w:spacing w:val="-1"/>
                          <w:sz w:val="20"/>
                        </w:rPr>
                        <w:t xml:space="preserve"> </w:t>
                      </w:r>
                      <w:r>
                        <w:rPr>
                          <w:b/>
                          <w:sz w:val="20"/>
                        </w:rPr>
                        <w:t>бағытты</w:t>
                      </w:r>
                      <w:r>
                        <w:rPr>
                          <w:b/>
                          <w:spacing w:val="-1"/>
                          <w:sz w:val="20"/>
                        </w:rPr>
                        <w:t xml:space="preserve"> </w:t>
                      </w:r>
                      <w:r>
                        <w:rPr>
                          <w:b/>
                          <w:sz w:val="20"/>
                        </w:rPr>
                        <w:t>таңдау</w:t>
                      </w:r>
                    </w:p>
                  </w:txbxContent>
                </v:textbox>
                <w10:wrap type="topAndBottom" anchorx="page"/>
              </v:shape>
            </w:pict>
          </mc:Fallback>
        </mc:AlternateContent>
      </w:r>
      <w:r>
        <w:rPr>
          <w:noProof/>
          <w:lang w:val="ru-RU" w:eastAsia="ru-RU"/>
        </w:rPr>
        <mc:AlternateContent>
          <mc:Choice Requires="wpg">
            <w:drawing>
              <wp:anchor distT="0" distB="0" distL="0" distR="0" simplePos="0" relativeHeight="251712000" behindDoc="1" locked="0" layoutInCell="1" allowOverlap="1">
                <wp:simplePos x="0" y="0"/>
                <wp:positionH relativeFrom="page">
                  <wp:posOffset>574675</wp:posOffset>
                </wp:positionH>
                <wp:positionV relativeFrom="paragraph">
                  <wp:posOffset>967740</wp:posOffset>
                </wp:positionV>
                <wp:extent cx="9040495" cy="689610"/>
                <wp:effectExtent l="0" t="0" r="0" b="0"/>
                <wp:wrapTopAndBottom/>
                <wp:docPr id="754"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0495" cy="689610"/>
                          <a:chOff x="905" y="1524"/>
                          <a:chExt cx="14237" cy="1086"/>
                        </a:xfrm>
                      </wpg:grpSpPr>
                      <pic:pic xmlns:pic="http://schemas.openxmlformats.org/drawingml/2006/picture">
                        <pic:nvPicPr>
                          <pic:cNvPr id="755" name="Picture 32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3161" y="1911"/>
                            <a:ext cx="158"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6" name="Picture 32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1432" y="1911"/>
                            <a:ext cx="158" cy="144"/>
                          </a:xfrm>
                          <a:prstGeom prst="rect">
                            <a:avLst/>
                          </a:prstGeom>
                          <a:noFill/>
                          <a:extLst>
                            <a:ext uri="{909E8E84-426E-40DD-AFC4-6F175D3DCCD1}">
                              <a14:hiddenFill xmlns:a14="http://schemas.microsoft.com/office/drawing/2010/main">
                                <a:solidFill>
                                  <a:srgbClr val="FFFFFF"/>
                                </a:solidFill>
                              </a14:hiddenFill>
                            </a:ext>
                          </a:extLst>
                        </pic:spPr>
                      </pic:pic>
                      <wps:wsp>
                        <wps:cNvPr id="757" name="Line 322"/>
                        <wps:cNvCnPr>
                          <a:cxnSpLocks noChangeShapeType="1"/>
                        </wps:cNvCnPr>
                        <wps:spPr bwMode="auto">
                          <a:xfrm>
                            <a:off x="3240" y="2054"/>
                            <a:ext cx="82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8" name="Picture 32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10160" y="2054"/>
                            <a:ext cx="158" cy="1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Picture 320"/>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4494" y="2054"/>
                            <a:ext cx="158" cy="155"/>
                          </a:xfrm>
                          <a:prstGeom prst="rect">
                            <a:avLst/>
                          </a:prstGeom>
                          <a:noFill/>
                          <a:extLst>
                            <a:ext uri="{909E8E84-426E-40DD-AFC4-6F175D3DCCD1}">
                              <a14:hiddenFill xmlns:a14="http://schemas.microsoft.com/office/drawing/2010/main">
                                <a:solidFill>
                                  <a:srgbClr val="FFFFFF"/>
                                </a:solidFill>
                              </a14:hiddenFill>
                            </a:ext>
                          </a:extLst>
                        </pic:spPr>
                      </pic:pic>
                      <wps:wsp>
                        <wps:cNvPr id="760" name="Text Box 319"/>
                        <wps:cNvSpPr txBox="1">
                          <a:spLocks noChangeArrowheads="1"/>
                        </wps:cNvSpPr>
                        <wps:spPr bwMode="auto">
                          <a:xfrm>
                            <a:off x="9105" y="2209"/>
                            <a:ext cx="6027" cy="3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ind w:left="1673"/>
                                <w:rPr>
                                  <w:sz w:val="20"/>
                                </w:rPr>
                              </w:pPr>
                              <w:r>
                                <w:rPr>
                                  <w:sz w:val="20"/>
                                </w:rPr>
                                <w:t>Консалтингтік</w:t>
                              </w:r>
                              <w:r>
                                <w:rPr>
                                  <w:spacing w:val="2"/>
                                  <w:sz w:val="20"/>
                                </w:rPr>
                                <w:t xml:space="preserve"> </w:t>
                              </w:r>
                              <w:r>
                                <w:rPr>
                                  <w:sz w:val="20"/>
                                </w:rPr>
                                <w:t>ортаны</w:t>
                              </w:r>
                              <w:r>
                                <w:rPr>
                                  <w:spacing w:val="4"/>
                                  <w:sz w:val="20"/>
                                </w:rPr>
                                <w:t xml:space="preserve"> </w:t>
                              </w:r>
                              <w:r>
                                <w:rPr>
                                  <w:sz w:val="20"/>
                                </w:rPr>
                                <w:t>анықтау</w:t>
                              </w:r>
                            </w:p>
                          </w:txbxContent>
                        </wps:txbx>
                        <wps:bodyPr rot="0" vert="horz" wrap="square" lIns="0" tIns="0" rIns="0" bIns="0" anchor="t" anchorCtr="0" upright="1">
                          <a:noAutofit/>
                        </wps:bodyPr>
                      </wps:wsp>
                      <wps:wsp>
                        <wps:cNvPr id="761" name="Text Box 318"/>
                        <wps:cNvSpPr txBox="1">
                          <a:spLocks noChangeArrowheads="1"/>
                        </wps:cNvSpPr>
                        <wps:spPr bwMode="auto">
                          <a:xfrm>
                            <a:off x="915" y="2163"/>
                            <a:ext cx="5985" cy="3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6"/>
                                <w:ind w:left="1624"/>
                                <w:rPr>
                                  <w:sz w:val="20"/>
                                </w:rPr>
                              </w:pPr>
                              <w:r>
                                <w:rPr>
                                  <w:sz w:val="20"/>
                                </w:rPr>
                                <w:t>Басқарушылық ортаны</w:t>
                              </w:r>
                              <w:r>
                                <w:rPr>
                                  <w:spacing w:val="-2"/>
                                  <w:sz w:val="20"/>
                                </w:rPr>
                                <w:t xml:space="preserve"> </w:t>
                              </w:r>
                              <w:r>
                                <w:rPr>
                                  <w:sz w:val="20"/>
                                </w:rPr>
                                <w:t>анықтау</w:t>
                              </w:r>
                            </w:p>
                          </w:txbxContent>
                        </wps:txbx>
                        <wps:bodyPr rot="0" vert="horz" wrap="square" lIns="0" tIns="0" rIns="0" bIns="0" anchor="t" anchorCtr="0" upright="1">
                          <a:noAutofit/>
                        </wps:bodyPr>
                      </wps:wsp>
                      <wps:wsp>
                        <wps:cNvPr id="762" name="Text Box 317"/>
                        <wps:cNvSpPr txBox="1">
                          <a:spLocks noChangeArrowheads="1"/>
                        </wps:cNvSpPr>
                        <wps:spPr bwMode="auto">
                          <a:xfrm>
                            <a:off x="9105" y="1534"/>
                            <a:ext cx="6027" cy="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ind w:left="1289"/>
                                <w:rPr>
                                  <w:sz w:val="20"/>
                                </w:rPr>
                              </w:pPr>
                              <w:r>
                                <w:rPr>
                                  <w:sz w:val="20"/>
                                </w:rPr>
                                <w:t>Кешенді</w:t>
                              </w:r>
                              <w:r>
                                <w:rPr>
                                  <w:spacing w:val="-1"/>
                                  <w:sz w:val="20"/>
                                </w:rPr>
                                <w:t xml:space="preserve"> </w:t>
                              </w:r>
                              <w:r>
                                <w:rPr>
                                  <w:sz w:val="20"/>
                                </w:rPr>
                                <w:t>әлеіметтік-экономикалық</w:t>
                              </w:r>
                              <w:r>
                                <w:rPr>
                                  <w:spacing w:val="-4"/>
                                  <w:sz w:val="20"/>
                                </w:rPr>
                                <w:t xml:space="preserve"> </w:t>
                              </w:r>
                              <w:r>
                                <w:rPr>
                                  <w:sz w:val="20"/>
                                </w:rPr>
                                <w:t>даму</w:t>
                              </w:r>
                            </w:p>
                          </w:txbxContent>
                        </wps:txbx>
                        <wps:bodyPr rot="0" vert="horz" wrap="square" lIns="0" tIns="0" rIns="0" bIns="0" anchor="t" anchorCtr="0" upright="1">
                          <a:noAutofit/>
                        </wps:bodyPr>
                      </wps:wsp>
                      <wps:wsp>
                        <wps:cNvPr id="763" name="Text Box 316"/>
                        <wps:cNvSpPr txBox="1">
                          <a:spLocks noChangeArrowheads="1"/>
                        </wps:cNvSpPr>
                        <wps:spPr bwMode="auto">
                          <a:xfrm>
                            <a:off x="915" y="1534"/>
                            <a:ext cx="5985" cy="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ind w:left="1701"/>
                                <w:rPr>
                                  <w:sz w:val="20"/>
                                </w:rPr>
                              </w:pPr>
                              <w:r>
                                <w:rPr>
                                  <w:sz w:val="20"/>
                                </w:rPr>
                                <w:t>Инновациялық</w:t>
                              </w:r>
                              <w:r>
                                <w:rPr>
                                  <w:spacing w:val="-2"/>
                                  <w:sz w:val="20"/>
                                </w:rPr>
                                <w:t xml:space="preserve"> </w:t>
                              </w:r>
                              <w:r>
                                <w:rPr>
                                  <w:sz w:val="20"/>
                                </w:rPr>
                                <w:t>саладағы</w:t>
                              </w:r>
                              <w:r>
                                <w:rPr>
                                  <w:spacing w:val="-4"/>
                                  <w:sz w:val="20"/>
                                </w:rPr>
                                <w:t xml:space="preserve"> </w:t>
                              </w:r>
                              <w:r>
                                <w:rPr>
                                  <w:sz w:val="20"/>
                                </w:rPr>
                                <w:t>даму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5" o:spid="_x0000_s1950" style="position:absolute;margin-left:45.25pt;margin-top:76.2pt;width:711.85pt;height:54.3pt;z-index:-251604480;mso-wrap-distance-left:0;mso-wrap-distance-right:0;mso-position-horizontal-relative:page;mso-position-vertical-relative:text" coordorigin="905,1524" coordsize="14237,1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">
                <v:shape id="Picture 324" o:spid="_x0000_s1951" type="#_x0000_t75" style="position:absolute;left:3161;top:1911;width:15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JZLEAAAA3AAAAA8AAABkcnMvZG93bnJldi54bWxEj8FuwjAQRO9I/IO1SL2BAy3QpjGoRVSK&#10;eivwAat4m0TY62C7If37uhISx9HMvNEU28Ea0ZMPrWMF81kGgrhyuuVawen4MX0GESKyRuOYFPxS&#10;gO1mPCow1+7KX9QfYi0ShEOOCpoYu1zKUDVkMcxcR5y8b+ctxiR9LbXHa4JbIxdZtpIWW04LDXa0&#10;a6g6H36sgvfHvefL52nvVuaJfWfKYfdSKvUwGd5eQUQa4j18a5dawXq5hP8z6Qj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sJZLEAAAA3AAAAA8AAAAAAAAAAAAAAAAA&#10;nwIAAGRycy9kb3ducmV2LnhtbFBLBQYAAAAABAAEAPcAAACQAwAAAAA=&#10;">
                  <v:imagedata r:id="rId284" o:title=""/>
                </v:shape>
                <v:shape id="Picture 323" o:spid="_x0000_s1952" type="#_x0000_t75" style="position:absolute;left:11432;top:1911;width:158;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8marFAAAA3AAAAA8AAABkcnMvZG93bnJldi54bWxEj0trAjEUhfdC/0O4he40U0E7jEaplYpK&#10;F75wfTu5nQyd3AxJ1Om/b4RCl4fz+DjTeWcbcSUfascKngcZCOLS6ZorBafjez8HESKyxsYxKfih&#10;APPZQ2+KhXY33tP1ECuRRjgUqMDE2BZShtKQxTBwLXHyvpy3GJP0ldQeb2ncNnKYZWNpseZEMNjS&#10;m6Hy+3CxiWsWo/xzdTnuhlu/2S+XH+fFJlfq6bF7nYCI1MX/8F97rRW8jMZwP5OO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fJmqxQAAANwAAAAPAAAAAAAAAAAAAAAA&#10;AJ8CAABkcnMvZG93bnJldi54bWxQSwUGAAAAAAQABAD3AAAAkQMAAAAA&#10;">
                  <v:imagedata r:id="rId285" o:title=""/>
                </v:shape>
                <v:line id="Line 322" o:spid="_x0000_s1953" style="position:absolute;visibility:visible;mso-wrap-style:square" from="3240,2054" to="11511,2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1T8cAAADcAAAADwAAAGRycy9kb3ducmV2LnhtbESPQWvCQBSE74X+h+UVvNVNWxoluoq0&#10;FLQHUSvo8Zl9Jmmzb8PumqT/3i0IPQ4z8w0znfemFi05X1lW8DRMQBDnVldcKNh/fTyOQfiArLG2&#10;TAp+ycN8dn83xUzbjrfU7kIhIoR9hgrKEJpMSp+XZNAPbUMcvbN1BkOUrpDaYRfhppbPSZJKgxXH&#10;hRIbeisp/9ldjIL1yyZtF6vPZX9Ypaf8fXs6fndOqcFDv5iACNSH//CtvdQKRq8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6HVPxwAAANwAAAAPAAAAAAAA&#10;AAAAAAAAAKECAABkcnMvZG93bnJldi54bWxQSwUGAAAAAAQABAD5AAAAlQMAAAAA&#10;"/>
                <v:shape id="Picture 321" o:spid="_x0000_s1954" type="#_x0000_t75" style="position:absolute;left:10160;top:2054;width:158;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HDV3CAAAA3AAAAA8AAABkcnMvZG93bnJldi54bWxET8lqwzAQvRfyD2ICvTVyAllwooSQpTUU&#10;Alk+YLAmlrE1MpZiu39fHQo9Pt6+2Q22Fh21vnSsYDpJQBDnTpdcKHjczx8rED4ga6wdk4If8rDb&#10;jt42mGrX85W6WyhEDGGfogITQpNK6XNDFv3ENcSRe7rWYoiwLaRusY/htpazJFlIiyXHBoMNHQzl&#10;1e1lFXzmX8n3Mluchr66HOXMdFm1fyr1Ph72axCBhvAv/nNnWsFyHtfGM/EI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xw1dwgAAANwAAAAPAAAAAAAAAAAAAAAAAJ8C&#10;AABkcnMvZG93bnJldi54bWxQSwUGAAAAAAQABAD3AAAAjgMAAAAA&#10;">
                  <v:imagedata r:id="rId286" o:title=""/>
                </v:shape>
                <v:shape id="Picture 320" o:spid="_x0000_s1955" type="#_x0000_t75" style="position:absolute;left:4494;top:2054;width:158;height: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9HRHFAAAA3AAAAA8AAABkcnMvZG93bnJldi54bWxEj81qwzAQhO+FvoPYQi6lkVtIf9wooTUE&#10;QqCHpul9sba2ibWypW2ivH0UKPQ4zMw3zHyZXK8OFGLn2cD9tABFXHvbcWNg97W6ewYVBdli75kM&#10;nCjCcnF9NcfS+iN/0mErjcoQjiUaaEWGUutYt+QwTv1AnL0fHxxKlqHRNuAxw12vH4riUTvsOC+0&#10;OFDVUr3f/joD35skrvgIqRv72/dRqn3VjDtjJjfp7RWUUJL/8F97bQ08zV7gciYfAb0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PR0RxQAAANwAAAAPAAAAAAAAAAAAAAAA&#10;AJ8CAABkcnMvZG93bnJldi54bWxQSwUGAAAAAAQABAD3AAAAkQMAAAAA&#10;">
                  <v:imagedata r:id="rId287" o:title=""/>
                </v:shape>
                <v:shape id="Text Box 319" o:spid="_x0000_s1956" type="#_x0000_t202" style="position:absolute;left:9105;top:2209;width:602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0i8EA&#10;AADcAAAADwAAAGRycy9kb3ducmV2LnhtbERPy4rCMBTdC/5DuMLsNFWwDtUozuCAg4Lj4wMuzbUt&#10;NjclibX+/WQhuDyc92LVmVq05HxlWcF4lIAgzq2uuFBwOf8MP0H4gKyxtkwKnuRhtez3Fphp++Aj&#10;tadQiBjCPkMFZQhNJqXPSzLoR7YhjtzVOoMhQldI7fARw00tJ0mSSoMVx4YSG/ouKb+d7kbBxm+f&#10;E7pMv9L2b+8OuJvux92vUh+Dbj0HEagLb/HLvdUKZmmcH8/EI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pNIvBAAAA3AAAAA8AAAAAAAAAAAAAAAAAmAIAAGRycy9kb3du&#10;cmV2LnhtbFBLBQYAAAAABAAEAPUAAACGAwAAAAA=&#10;" filled="f" strokeweight="1pt">
                  <v:textbox inset="0,0,0,0">
                    <w:txbxContent>
                      <w:p w:rsidR="00F21B7E" w:rsidRDefault="00F21B7E">
                        <w:pPr>
                          <w:spacing w:before="68"/>
                          <w:ind w:left="1673"/>
                          <w:rPr>
                            <w:sz w:val="20"/>
                          </w:rPr>
                        </w:pPr>
                        <w:r>
                          <w:rPr>
                            <w:sz w:val="20"/>
                          </w:rPr>
                          <w:t>Консалтингтік</w:t>
                        </w:r>
                        <w:r>
                          <w:rPr>
                            <w:spacing w:val="2"/>
                            <w:sz w:val="20"/>
                          </w:rPr>
                          <w:t xml:space="preserve"> </w:t>
                        </w:r>
                        <w:r>
                          <w:rPr>
                            <w:sz w:val="20"/>
                          </w:rPr>
                          <w:t>ортаны</w:t>
                        </w:r>
                        <w:r>
                          <w:rPr>
                            <w:spacing w:val="4"/>
                            <w:sz w:val="20"/>
                          </w:rPr>
                          <w:t xml:space="preserve"> </w:t>
                        </w:r>
                        <w:r>
                          <w:rPr>
                            <w:sz w:val="20"/>
                          </w:rPr>
                          <w:t>анықтау</w:t>
                        </w:r>
                      </w:p>
                    </w:txbxContent>
                  </v:textbox>
                </v:shape>
                <v:shape id="Text Box 318" o:spid="_x0000_s1957" type="#_x0000_t202" style="position:absolute;left:915;top:2163;width:5985;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REMQA&#10;AADcAAAADwAAAGRycy9kb3ducmV2LnhtbESP0WrCQBRE3wv+w3ILvtVNBNOSukoVC4qC1voBl+w1&#10;CWbvht1tjH/vCkIfh5k5w0znvWlER87XlhWkowQEcWF1zaWC0+/32wcIH5A1NpZJwY08zGeDlynm&#10;2l75h7pjKEWEsM9RQRVCm0vpi4oM+pFtiaN3ts5giNKVUju8Rrhp5DhJMmmw5rhQYUvLiorL8c8o&#10;WPn1bUynySLrDju3x+1kl/YbpYav/dcniEB9+A8/22ut4D1L4XE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lkRDEAAAA3AAAAA8AAAAAAAAAAAAAAAAAmAIAAGRycy9k&#10;b3ducmV2LnhtbFBLBQYAAAAABAAEAPUAAACJAwAAAAA=&#10;" filled="f" strokeweight="1pt">
                  <v:textbox inset="0,0,0,0">
                    <w:txbxContent>
                      <w:p w:rsidR="00F21B7E" w:rsidRDefault="00F21B7E">
                        <w:pPr>
                          <w:spacing w:before="66"/>
                          <w:ind w:left="1624"/>
                          <w:rPr>
                            <w:sz w:val="20"/>
                          </w:rPr>
                        </w:pPr>
                        <w:r>
                          <w:rPr>
                            <w:sz w:val="20"/>
                          </w:rPr>
                          <w:t>Басқарушылық ортаны</w:t>
                        </w:r>
                        <w:r>
                          <w:rPr>
                            <w:spacing w:val="-2"/>
                            <w:sz w:val="20"/>
                          </w:rPr>
                          <w:t xml:space="preserve"> </w:t>
                        </w:r>
                        <w:r>
                          <w:rPr>
                            <w:sz w:val="20"/>
                          </w:rPr>
                          <w:t>анықтау</w:t>
                        </w:r>
                      </w:p>
                    </w:txbxContent>
                  </v:textbox>
                </v:shape>
                <v:shape id="Text Box 317" o:spid="_x0000_s1958" type="#_x0000_t202" style="position:absolute;left:9105;top:1534;width:6027;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PZ8QA&#10;AADcAAAADwAAAGRycy9kb3ducmV2LnhtbESP0WrCQBRE34X+w3KFvunGgLGkrmLFgqWC1voBl+w1&#10;CWbvht1tjH/fFQQfh5k5w8yXvWlER87XlhVMxgkI4sLqmksFp9/P0RsIH5A1NpZJwY08LBcvgznm&#10;2l75h7pjKEWEsM9RQRVCm0vpi4oM+rFtiaN3ts5giNKVUju8RrhpZJokmTRYc1yosKV1RcXl+GcU&#10;bPz2ltJp+pF1h53b4/d0N+m/lHod9qt3EIH68Aw/2lutYJalcD8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D2fEAAAA3AAAAA8AAAAAAAAAAAAAAAAAmAIAAGRycy9k&#10;b3ducmV2LnhtbFBLBQYAAAAABAAEAPUAAACJAwAAAAA=&#10;" filled="f" strokeweight="1pt">
                  <v:textbox inset="0,0,0,0">
                    <w:txbxContent>
                      <w:p w:rsidR="00F21B7E" w:rsidRDefault="00F21B7E">
                        <w:pPr>
                          <w:spacing w:before="65"/>
                          <w:ind w:left="1289"/>
                          <w:rPr>
                            <w:sz w:val="20"/>
                          </w:rPr>
                        </w:pPr>
                        <w:r>
                          <w:rPr>
                            <w:sz w:val="20"/>
                          </w:rPr>
                          <w:t>Кешенді</w:t>
                        </w:r>
                        <w:r>
                          <w:rPr>
                            <w:spacing w:val="-1"/>
                            <w:sz w:val="20"/>
                          </w:rPr>
                          <w:t xml:space="preserve"> </w:t>
                        </w:r>
                        <w:r>
                          <w:rPr>
                            <w:sz w:val="20"/>
                          </w:rPr>
                          <w:t>әлеіметтік-экономикалық</w:t>
                        </w:r>
                        <w:r>
                          <w:rPr>
                            <w:spacing w:val="-4"/>
                            <w:sz w:val="20"/>
                          </w:rPr>
                          <w:t xml:space="preserve"> </w:t>
                        </w:r>
                        <w:r>
                          <w:rPr>
                            <w:sz w:val="20"/>
                          </w:rPr>
                          <w:t>даму</w:t>
                        </w:r>
                      </w:p>
                    </w:txbxContent>
                  </v:textbox>
                </v:shape>
                <v:shape id="Text Box 316" o:spid="_x0000_s1959" type="#_x0000_t202" style="position:absolute;left:915;top:1534;width:5985;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q/MQA&#10;AADcAAAADwAAAGRycy9kb3ducmV2LnhtbESP3WrCQBSE74W+w3IKvdONFqNEV6nSglLB3wc4ZI9J&#10;aPZs2N3G+PZdoeDlMDPfMPNlZ2rRkvOVZQXDQQKCOLe64kLB5fzVn4LwAVljbZkU3MnDcvHSm2Om&#10;7Y2P1J5CISKEfYYKyhCaTEqfl2TQD2xDHL2rdQZDlK6Q2uEtwk0tR0mSSoMVx4USG1qXlP+cfo2C&#10;T7+5j+gyXqXtYef2+D3eDbutUm+v3ccMRKAuPMP/7Y1WMEnf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7qvzEAAAA3AAAAA8AAAAAAAAAAAAAAAAAmAIAAGRycy9k&#10;b3ducmV2LnhtbFBLBQYAAAAABAAEAPUAAACJAwAAAAA=&#10;" filled="f" strokeweight="1pt">
                  <v:textbox inset="0,0,0,0">
                    <w:txbxContent>
                      <w:p w:rsidR="00F21B7E" w:rsidRDefault="00F21B7E">
                        <w:pPr>
                          <w:spacing w:before="65"/>
                          <w:ind w:left="1701"/>
                          <w:rPr>
                            <w:sz w:val="20"/>
                          </w:rPr>
                        </w:pPr>
                        <w:r>
                          <w:rPr>
                            <w:sz w:val="20"/>
                          </w:rPr>
                          <w:t>Инновациялық</w:t>
                        </w:r>
                        <w:r>
                          <w:rPr>
                            <w:spacing w:val="-2"/>
                            <w:sz w:val="20"/>
                          </w:rPr>
                          <w:t xml:space="preserve"> </w:t>
                        </w:r>
                        <w:r>
                          <w:rPr>
                            <w:sz w:val="20"/>
                          </w:rPr>
                          <w:t>саладағы</w:t>
                        </w:r>
                        <w:r>
                          <w:rPr>
                            <w:spacing w:val="-4"/>
                            <w:sz w:val="20"/>
                          </w:rPr>
                          <w:t xml:space="preserve"> </w:t>
                        </w:r>
                        <w:r>
                          <w:rPr>
                            <w:sz w:val="20"/>
                          </w:rPr>
                          <w:t>даму</w:t>
                        </w:r>
                      </w:p>
                    </w:txbxContent>
                  </v:textbox>
                </v:shape>
                <w10:wrap type="topAndBottom" anchorx="page"/>
              </v:group>
            </w:pict>
          </mc:Fallback>
        </mc:AlternateContent>
      </w:r>
      <w:r>
        <w:rPr>
          <w:noProof/>
          <w:lang w:val="ru-RU" w:eastAsia="ru-RU"/>
        </w:rPr>
        <mc:AlternateContent>
          <mc:Choice Requires="wps">
            <w:drawing>
              <wp:anchor distT="0" distB="0" distL="0" distR="0" simplePos="0" relativeHeight="251663872" behindDoc="1" locked="0" layoutInCell="1" allowOverlap="1">
                <wp:simplePos x="0" y="0"/>
                <wp:positionH relativeFrom="page">
                  <wp:posOffset>1012825</wp:posOffset>
                </wp:positionH>
                <wp:positionV relativeFrom="paragraph">
                  <wp:posOffset>2054225</wp:posOffset>
                </wp:positionV>
                <wp:extent cx="1057275" cy="814705"/>
                <wp:effectExtent l="0" t="0" r="0" b="0"/>
                <wp:wrapTopAndBottom/>
                <wp:docPr id="75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5"/>
                            </w:tblGrid>
                            <w:tr w:rsidR="00F21B7E">
                              <w:trPr>
                                <w:trHeight w:val="372"/>
                              </w:trPr>
                              <w:tc>
                                <w:tcPr>
                                  <w:tcW w:w="1635" w:type="dxa"/>
                                  <w:tcBorders>
                                    <w:bottom w:val="double" w:sz="3" w:space="0" w:color="000000"/>
                                  </w:tcBorders>
                                </w:tcPr>
                                <w:p w:rsidR="00F21B7E" w:rsidRDefault="00F21B7E">
                                  <w:pPr>
                                    <w:pStyle w:val="TableParagraph"/>
                                    <w:spacing w:before="69"/>
                                    <w:ind w:left="500" w:right="485"/>
                                    <w:rPr>
                                      <w:sz w:val="20"/>
                                    </w:rPr>
                                  </w:pPr>
                                  <w:r>
                                    <w:rPr>
                                      <w:sz w:val="20"/>
                                    </w:rPr>
                                    <w:t>Халық</w:t>
                                  </w:r>
                                </w:p>
                              </w:tc>
                            </w:tr>
                            <w:tr w:rsidR="00F21B7E">
                              <w:trPr>
                                <w:trHeight w:val="383"/>
                              </w:trPr>
                              <w:tc>
                                <w:tcPr>
                                  <w:tcW w:w="1635" w:type="dxa"/>
                                  <w:tcBorders>
                                    <w:top w:val="double" w:sz="3" w:space="0" w:color="000000"/>
                                    <w:bottom w:val="double" w:sz="3" w:space="0" w:color="000000"/>
                                  </w:tcBorders>
                                </w:tcPr>
                                <w:p w:rsidR="00F21B7E" w:rsidRDefault="00F21B7E">
                                  <w:pPr>
                                    <w:pStyle w:val="TableParagraph"/>
                                    <w:spacing w:before="88"/>
                                    <w:ind w:left="500" w:right="484"/>
                                    <w:rPr>
                                      <w:sz w:val="20"/>
                                    </w:rPr>
                                  </w:pPr>
                                  <w:r>
                                    <w:rPr>
                                      <w:sz w:val="20"/>
                                    </w:rPr>
                                    <w:t>ЖӨБО</w:t>
                                  </w:r>
                                </w:p>
                              </w:tc>
                            </w:tr>
                            <w:tr w:rsidR="00F21B7E">
                              <w:trPr>
                                <w:trHeight w:val="366"/>
                              </w:trPr>
                              <w:tc>
                                <w:tcPr>
                                  <w:tcW w:w="1635" w:type="dxa"/>
                                  <w:tcBorders>
                                    <w:top w:val="double" w:sz="3" w:space="0" w:color="000000"/>
                                  </w:tcBorders>
                                </w:tcPr>
                                <w:p w:rsidR="00F21B7E" w:rsidRDefault="00F21B7E">
                                  <w:pPr>
                                    <w:pStyle w:val="TableParagraph"/>
                                    <w:spacing w:before="81"/>
                                    <w:ind w:left="500" w:right="488"/>
                                    <w:rPr>
                                      <w:sz w:val="20"/>
                                    </w:rPr>
                                  </w:pPr>
                                  <w:r>
                                    <w:rPr>
                                      <w:sz w:val="20"/>
                                    </w:rPr>
                                    <w:t>Бизнес</w:t>
                                  </w:r>
                                </w:p>
                              </w:tc>
                            </w:tr>
                          </w:tbl>
                          <w:p w:rsidR="00F21B7E" w:rsidRDefault="00F21B7E">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960" type="#_x0000_t202" style="position:absolute;margin-left:79.75pt;margin-top:161.75pt;width:83.25pt;height:64.1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kttA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35"/>
                      </w:tblGrid>
                      <w:tr w:rsidR="00F21B7E">
                        <w:trPr>
                          <w:trHeight w:val="372"/>
                        </w:trPr>
                        <w:tc>
                          <w:tcPr>
                            <w:tcW w:w="1635" w:type="dxa"/>
                            <w:tcBorders>
                              <w:bottom w:val="double" w:sz="3" w:space="0" w:color="000000"/>
                            </w:tcBorders>
                          </w:tcPr>
                          <w:p w:rsidR="00F21B7E" w:rsidRDefault="00F21B7E">
                            <w:pPr>
                              <w:pStyle w:val="TableParagraph"/>
                              <w:spacing w:before="69"/>
                              <w:ind w:left="500" w:right="485"/>
                              <w:rPr>
                                <w:sz w:val="20"/>
                              </w:rPr>
                            </w:pPr>
                            <w:r>
                              <w:rPr>
                                <w:sz w:val="20"/>
                              </w:rPr>
                              <w:t>Халық</w:t>
                            </w:r>
                          </w:p>
                        </w:tc>
                      </w:tr>
                      <w:tr w:rsidR="00F21B7E">
                        <w:trPr>
                          <w:trHeight w:val="383"/>
                        </w:trPr>
                        <w:tc>
                          <w:tcPr>
                            <w:tcW w:w="1635" w:type="dxa"/>
                            <w:tcBorders>
                              <w:top w:val="double" w:sz="3" w:space="0" w:color="000000"/>
                              <w:bottom w:val="double" w:sz="3" w:space="0" w:color="000000"/>
                            </w:tcBorders>
                          </w:tcPr>
                          <w:p w:rsidR="00F21B7E" w:rsidRDefault="00F21B7E">
                            <w:pPr>
                              <w:pStyle w:val="TableParagraph"/>
                              <w:spacing w:before="88"/>
                              <w:ind w:left="500" w:right="484"/>
                              <w:rPr>
                                <w:sz w:val="20"/>
                              </w:rPr>
                            </w:pPr>
                            <w:r>
                              <w:rPr>
                                <w:sz w:val="20"/>
                              </w:rPr>
                              <w:t>ЖӨБО</w:t>
                            </w:r>
                          </w:p>
                        </w:tc>
                      </w:tr>
                      <w:tr w:rsidR="00F21B7E">
                        <w:trPr>
                          <w:trHeight w:val="366"/>
                        </w:trPr>
                        <w:tc>
                          <w:tcPr>
                            <w:tcW w:w="1635" w:type="dxa"/>
                            <w:tcBorders>
                              <w:top w:val="double" w:sz="3" w:space="0" w:color="000000"/>
                            </w:tcBorders>
                          </w:tcPr>
                          <w:p w:rsidR="00F21B7E" w:rsidRDefault="00F21B7E">
                            <w:pPr>
                              <w:pStyle w:val="TableParagraph"/>
                              <w:spacing w:before="81"/>
                              <w:ind w:left="500" w:right="488"/>
                              <w:rPr>
                                <w:sz w:val="20"/>
                              </w:rPr>
                            </w:pPr>
                            <w:r>
                              <w:rPr>
                                <w:sz w:val="20"/>
                              </w:rPr>
                              <w:t>Бизнес</w:t>
                            </w:r>
                          </w:p>
                        </w:tc>
                      </w:tr>
                    </w:tbl>
                    <w:p w:rsidR="00F21B7E" w:rsidRDefault="00F21B7E">
                      <w:pPr>
                        <w:pStyle w:val="a3"/>
                        <w:ind w:left="0" w:firstLine="0"/>
                        <w:jc w:val="left"/>
                      </w:pPr>
                    </w:p>
                  </w:txbxContent>
                </v:textbox>
                <w10:wrap type="topAndBottom" anchorx="page"/>
              </v:shape>
            </w:pict>
          </mc:Fallback>
        </mc:AlternateContent>
      </w:r>
      <w:r>
        <w:rPr>
          <w:noProof/>
          <w:lang w:val="ru-RU" w:eastAsia="ru-RU"/>
        </w:rPr>
        <mc:AlternateContent>
          <mc:Choice Requires="wps">
            <w:drawing>
              <wp:anchor distT="0" distB="0" distL="0" distR="0" simplePos="0" relativeHeight="251664896" behindDoc="1" locked="0" layoutInCell="1" allowOverlap="1">
                <wp:simplePos x="0" y="0"/>
                <wp:positionH relativeFrom="page">
                  <wp:posOffset>5775325</wp:posOffset>
                </wp:positionH>
                <wp:positionV relativeFrom="paragraph">
                  <wp:posOffset>1805940</wp:posOffset>
                </wp:positionV>
                <wp:extent cx="4084955" cy="1778000"/>
                <wp:effectExtent l="0" t="0" r="0" b="0"/>
                <wp:wrapTopAndBottom/>
                <wp:docPr id="75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955"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27"/>
                              <w:gridCol w:w="381"/>
                            </w:tblGrid>
                            <w:tr w:rsidR="00F21B7E">
                              <w:trPr>
                                <w:trHeight w:val="175"/>
                              </w:trPr>
                              <w:tc>
                                <w:tcPr>
                                  <w:tcW w:w="6027" w:type="dxa"/>
                                  <w:vMerge w:val="restart"/>
                                </w:tcPr>
                                <w:p w:rsidR="00F21B7E" w:rsidRDefault="00F21B7E">
                                  <w:pPr>
                                    <w:pStyle w:val="TableParagraph"/>
                                    <w:spacing w:before="66"/>
                                    <w:ind w:left="1558"/>
                                    <w:jc w:val="left"/>
                                    <w:rPr>
                                      <w:sz w:val="20"/>
                                    </w:rPr>
                                  </w:pPr>
                                  <w:r>
                                    <w:rPr>
                                      <w:sz w:val="20"/>
                                    </w:rPr>
                                    <w:t>Дайындық</w:t>
                                  </w:r>
                                  <w:r>
                                    <w:rPr>
                                      <w:spacing w:val="-4"/>
                                      <w:sz w:val="20"/>
                                    </w:rPr>
                                    <w:t xml:space="preserve"> </w:t>
                                  </w:r>
                                  <w:r>
                                    <w:rPr>
                                      <w:sz w:val="20"/>
                                    </w:rPr>
                                    <w:t>болжамдық</w:t>
                                  </w:r>
                                  <w:r>
                                    <w:rPr>
                                      <w:spacing w:val="-9"/>
                                      <w:sz w:val="20"/>
                                    </w:rPr>
                                    <w:t xml:space="preserve"> </w:t>
                                  </w:r>
                                  <w:r>
                                    <w:rPr>
                                      <w:sz w:val="20"/>
                                    </w:rPr>
                                    <w:t>зерттеулер</w:t>
                                  </w:r>
                                </w:p>
                              </w:tc>
                              <w:tc>
                                <w:tcPr>
                                  <w:tcW w:w="381" w:type="dxa"/>
                                  <w:tcBorders>
                                    <w:top w:val="nil"/>
                                    <w:bottom w:val="single" w:sz="6" w:space="0" w:color="000000"/>
                                    <w:right w:val="nil"/>
                                  </w:tcBorders>
                                </w:tcPr>
                                <w:p w:rsidR="00F21B7E" w:rsidRDefault="00F21B7E">
                                  <w:pPr>
                                    <w:pStyle w:val="TableParagraph"/>
                                    <w:jc w:val="left"/>
                                    <w:rPr>
                                      <w:sz w:val="10"/>
                                    </w:rPr>
                                  </w:pPr>
                                </w:p>
                              </w:tc>
                            </w:tr>
                            <w:tr w:rsidR="00F21B7E">
                              <w:trPr>
                                <w:trHeight w:val="175"/>
                              </w:trPr>
                              <w:tc>
                                <w:tcPr>
                                  <w:tcW w:w="6027" w:type="dxa"/>
                                  <w:vMerge/>
                                  <w:tcBorders>
                                    <w:top w:val="nil"/>
                                  </w:tcBorders>
                                </w:tcPr>
                                <w:p w:rsidR="00F21B7E" w:rsidRDefault="00F21B7E">
                                  <w:pPr>
                                    <w:rPr>
                                      <w:sz w:val="2"/>
                                      <w:szCs w:val="2"/>
                                    </w:rPr>
                                  </w:pPr>
                                </w:p>
                              </w:tc>
                              <w:tc>
                                <w:tcPr>
                                  <w:tcW w:w="381" w:type="dxa"/>
                                  <w:tcBorders>
                                    <w:top w:val="single" w:sz="6" w:space="0" w:color="000000"/>
                                    <w:bottom w:val="nil"/>
                                    <w:right w:val="single" w:sz="6" w:space="0" w:color="000000"/>
                                  </w:tcBorders>
                                </w:tcPr>
                                <w:p w:rsidR="00F21B7E" w:rsidRDefault="00F21B7E">
                                  <w:pPr>
                                    <w:pStyle w:val="TableParagraph"/>
                                    <w:jc w:val="left"/>
                                    <w:rPr>
                                      <w:sz w:val="10"/>
                                    </w:rPr>
                                  </w:pPr>
                                </w:p>
                              </w:tc>
                            </w:tr>
                            <w:tr w:rsidR="00F21B7E">
                              <w:trPr>
                                <w:trHeight w:val="2380"/>
                              </w:trPr>
                              <w:tc>
                                <w:tcPr>
                                  <w:tcW w:w="6408" w:type="dxa"/>
                                  <w:gridSpan w:val="2"/>
                                  <w:tcBorders>
                                    <w:top w:val="nil"/>
                                    <w:left w:val="nil"/>
                                    <w:bottom w:val="nil"/>
                                    <w:right w:val="single" w:sz="6" w:space="0" w:color="000000"/>
                                  </w:tcBorders>
                                </w:tcPr>
                                <w:p w:rsidR="00F21B7E" w:rsidRDefault="00F21B7E">
                                  <w:pPr>
                                    <w:pStyle w:val="TableParagraph"/>
                                    <w:jc w:val="left"/>
                                    <w:rPr>
                                      <w:sz w:val="20"/>
                                    </w:rPr>
                                  </w:pPr>
                                </w:p>
                                <w:p w:rsidR="00F21B7E" w:rsidRDefault="00F21B7E">
                                  <w:pPr>
                                    <w:pStyle w:val="TableParagraph"/>
                                    <w:spacing w:before="2"/>
                                    <w:jc w:val="left"/>
                                    <w:rPr>
                                      <w:sz w:val="23"/>
                                    </w:rPr>
                                  </w:pPr>
                                </w:p>
                                <w:p w:rsidR="00F21B7E" w:rsidRDefault="00F21B7E">
                                  <w:pPr>
                                    <w:pStyle w:val="TableParagraph"/>
                                    <w:spacing w:line="157" w:lineRule="exact"/>
                                    <w:ind w:left="6051" w:right="-72"/>
                                    <w:jc w:val="left"/>
                                    <w:rPr>
                                      <w:sz w:val="15"/>
                                    </w:rPr>
                                  </w:pPr>
                                  <w:r>
                                    <w:rPr>
                                      <w:noProof/>
                                      <w:position w:val="-2"/>
                                      <w:sz w:val="15"/>
                                      <w:lang w:val="ru-RU" w:eastAsia="ru-RU"/>
                                    </w:rPr>
                                    <w:drawing>
                                      <wp:inline distT="0" distB="0" distL="0" distR="0">
                                        <wp:extent cx="232853" cy="100012"/>
                                        <wp:effectExtent l="0" t="0" r="0" b="0"/>
                                        <wp:docPr id="4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3.png"/>
                                                <pic:cNvPicPr/>
                                              </pic:nvPicPr>
                                              <pic:blipFill>
                                                <a:blip r:embed="rId279" cstate="print"/>
                                                <a:stretch>
                                                  <a:fillRect/>
                                                </a:stretch>
                                              </pic:blipFill>
                                              <pic:spPr>
                                                <a:xfrm>
                                                  <a:off x="0" y="0"/>
                                                  <a:ext cx="232853" cy="100012"/>
                                                </a:xfrm>
                                                <a:prstGeom prst="rect">
                                                  <a:avLst/>
                                                </a:prstGeom>
                                              </pic:spPr>
                                            </pic:pic>
                                          </a:graphicData>
                                        </a:graphic>
                                      </wp:inline>
                                    </w:drawing>
                                  </w:r>
                                </w:p>
                                <w:p w:rsidR="00F21B7E" w:rsidRDefault="00F21B7E">
                                  <w:pPr>
                                    <w:pStyle w:val="TableParagraph"/>
                                    <w:jc w:val="left"/>
                                    <w:rPr>
                                      <w:sz w:val="20"/>
                                    </w:rPr>
                                  </w:pPr>
                                </w:p>
                                <w:p w:rsidR="00F21B7E" w:rsidRDefault="00F21B7E">
                                  <w:pPr>
                                    <w:pStyle w:val="TableParagraph"/>
                                    <w:jc w:val="left"/>
                                    <w:rPr>
                                      <w:sz w:val="20"/>
                                    </w:rPr>
                                  </w:pPr>
                                </w:p>
                                <w:p w:rsidR="00F21B7E" w:rsidRDefault="00F21B7E">
                                  <w:pPr>
                                    <w:pStyle w:val="TableParagraph"/>
                                    <w:spacing w:before="1"/>
                                    <w:jc w:val="left"/>
                                    <w:rPr>
                                      <w:sz w:val="14"/>
                                    </w:rPr>
                                  </w:pPr>
                                </w:p>
                                <w:p w:rsidR="00F21B7E" w:rsidRDefault="00F21B7E">
                                  <w:pPr>
                                    <w:pStyle w:val="TableParagraph"/>
                                    <w:spacing w:line="157" w:lineRule="exact"/>
                                    <w:ind w:left="6051" w:right="-72"/>
                                    <w:jc w:val="left"/>
                                    <w:rPr>
                                      <w:sz w:val="15"/>
                                    </w:rPr>
                                  </w:pPr>
                                  <w:r>
                                    <w:rPr>
                                      <w:noProof/>
                                      <w:position w:val="-2"/>
                                      <w:sz w:val="15"/>
                                      <w:lang w:val="ru-RU" w:eastAsia="ru-RU"/>
                                    </w:rPr>
                                    <w:drawing>
                                      <wp:inline distT="0" distB="0" distL="0" distR="0">
                                        <wp:extent cx="232853" cy="100012"/>
                                        <wp:effectExtent l="0" t="0" r="0" b="0"/>
                                        <wp:docPr id="4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3.png"/>
                                                <pic:cNvPicPr/>
                                              </pic:nvPicPr>
                                              <pic:blipFill>
                                                <a:blip r:embed="rId279" cstate="print"/>
                                                <a:stretch>
                                                  <a:fillRect/>
                                                </a:stretch>
                                              </pic:blipFill>
                                              <pic:spPr>
                                                <a:xfrm>
                                                  <a:off x="0" y="0"/>
                                                  <a:ext cx="232853" cy="100012"/>
                                                </a:xfrm>
                                                <a:prstGeom prst="rect">
                                                  <a:avLst/>
                                                </a:prstGeom>
                                              </pic:spPr>
                                            </pic:pic>
                                          </a:graphicData>
                                        </a:graphic>
                                      </wp:inline>
                                    </w:drawing>
                                  </w:r>
                                </w:p>
                                <w:p w:rsidR="00F21B7E" w:rsidRDefault="00F21B7E">
                                  <w:pPr>
                                    <w:pStyle w:val="TableParagraph"/>
                                    <w:jc w:val="left"/>
                                    <w:rPr>
                                      <w:sz w:val="20"/>
                                    </w:rPr>
                                  </w:pPr>
                                </w:p>
                                <w:p w:rsidR="00F21B7E" w:rsidRDefault="00F21B7E">
                                  <w:pPr>
                                    <w:pStyle w:val="TableParagraph"/>
                                    <w:spacing w:before="11"/>
                                    <w:jc w:val="left"/>
                                    <w:rPr>
                                      <w:sz w:val="15"/>
                                    </w:rPr>
                                  </w:pPr>
                                </w:p>
                                <w:p w:rsidR="00F21B7E" w:rsidRDefault="00F21B7E">
                                  <w:pPr>
                                    <w:pStyle w:val="TableParagraph"/>
                                    <w:spacing w:line="157" w:lineRule="exact"/>
                                    <w:ind w:left="6051" w:right="-72"/>
                                    <w:jc w:val="left"/>
                                    <w:rPr>
                                      <w:sz w:val="15"/>
                                    </w:rPr>
                                  </w:pPr>
                                  <w:r>
                                    <w:rPr>
                                      <w:noProof/>
                                      <w:position w:val="-2"/>
                                      <w:sz w:val="15"/>
                                      <w:lang w:val="ru-RU" w:eastAsia="ru-RU"/>
                                    </w:rPr>
                                    <w:drawing>
                                      <wp:inline distT="0" distB="0" distL="0" distR="0">
                                        <wp:extent cx="233150" cy="100012"/>
                                        <wp:effectExtent l="0" t="0" r="0" b="0"/>
                                        <wp:docPr id="4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8.png"/>
                                                <pic:cNvPicPr/>
                                              </pic:nvPicPr>
                                              <pic:blipFill>
                                                <a:blip r:embed="rId288" cstate="print"/>
                                                <a:stretch>
                                                  <a:fillRect/>
                                                </a:stretch>
                                              </pic:blipFill>
                                              <pic:spPr>
                                                <a:xfrm>
                                                  <a:off x="0" y="0"/>
                                                  <a:ext cx="233150" cy="100012"/>
                                                </a:xfrm>
                                                <a:prstGeom prst="rect">
                                                  <a:avLst/>
                                                </a:prstGeom>
                                              </pic:spPr>
                                            </pic:pic>
                                          </a:graphicData>
                                        </a:graphic>
                                      </wp:inline>
                                    </w:drawing>
                                  </w:r>
                                </w:p>
                              </w:tc>
                            </w:tr>
                          </w:tbl>
                          <w:p w:rsidR="00F21B7E" w:rsidRDefault="00F21B7E">
                            <w:pPr>
                              <w:pStyle w:val="a3"/>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961" type="#_x0000_t202" style="position:absolute;margin-left:454.75pt;margin-top:142.2pt;width:321.65pt;height:140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027"/>
                        <w:gridCol w:w="381"/>
                      </w:tblGrid>
                      <w:tr w:rsidR="00F21B7E">
                        <w:trPr>
                          <w:trHeight w:val="175"/>
                        </w:trPr>
                        <w:tc>
                          <w:tcPr>
                            <w:tcW w:w="6027" w:type="dxa"/>
                            <w:vMerge w:val="restart"/>
                          </w:tcPr>
                          <w:p w:rsidR="00F21B7E" w:rsidRDefault="00F21B7E">
                            <w:pPr>
                              <w:pStyle w:val="TableParagraph"/>
                              <w:spacing w:before="66"/>
                              <w:ind w:left="1558"/>
                              <w:jc w:val="left"/>
                              <w:rPr>
                                <w:sz w:val="20"/>
                              </w:rPr>
                            </w:pPr>
                            <w:r>
                              <w:rPr>
                                <w:sz w:val="20"/>
                              </w:rPr>
                              <w:t>Дайындық</w:t>
                            </w:r>
                            <w:r>
                              <w:rPr>
                                <w:spacing w:val="-4"/>
                                <w:sz w:val="20"/>
                              </w:rPr>
                              <w:t xml:space="preserve"> </w:t>
                            </w:r>
                            <w:r>
                              <w:rPr>
                                <w:sz w:val="20"/>
                              </w:rPr>
                              <w:t>болжамдық</w:t>
                            </w:r>
                            <w:r>
                              <w:rPr>
                                <w:spacing w:val="-9"/>
                                <w:sz w:val="20"/>
                              </w:rPr>
                              <w:t xml:space="preserve"> </w:t>
                            </w:r>
                            <w:r>
                              <w:rPr>
                                <w:sz w:val="20"/>
                              </w:rPr>
                              <w:t>зерттеулер</w:t>
                            </w:r>
                          </w:p>
                        </w:tc>
                        <w:tc>
                          <w:tcPr>
                            <w:tcW w:w="381" w:type="dxa"/>
                            <w:tcBorders>
                              <w:top w:val="nil"/>
                              <w:bottom w:val="single" w:sz="6" w:space="0" w:color="000000"/>
                              <w:right w:val="nil"/>
                            </w:tcBorders>
                          </w:tcPr>
                          <w:p w:rsidR="00F21B7E" w:rsidRDefault="00F21B7E">
                            <w:pPr>
                              <w:pStyle w:val="TableParagraph"/>
                              <w:jc w:val="left"/>
                              <w:rPr>
                                <w:sz w:val="10"/>
                              </w:rPr>
                            </w:pPr>
                          </w:p>
                        </w:tc>
                      </w:tr>
                      <w:tr w:rsidR="00F21B7E">
                        <w:trPr>
                          <w:trHeight w:val="175"/>
                        </w:trPr>
                        <w:tc>
                          <w:tcPr>
                            <w:tcW w:w="6027" w:type="dxa"/>
                            <w:vMerge/>
                            <w:tcBorders>
                              <w:top w:val="nil"/>
                            </w:tcBorders>
                          </w:tcPr>
                          <w:p w:rsidR="00F21B7E" w:rsidRDefault="00F21B7E">
                            <w:pPr>
                              <w:rPr>
                                <w:sz w:val="2"/>
                                <w:szCs w:val="2"/>
                              </w:rPr>
                            </w:pPr>
                          </w:p>
                        </w:tc>
                        <w:tc>
                          <w:tcPr>
                            <w:tcW w:w="381" w:type="dxa"/>
                            <w:tcBorders>
                              <w:top w:val="single" w:sz="6" w:space="0" w:color="000000"/>
                              <w:bottom w:val="nil"/>
                              <w:right w:val="single" w:sz="6" w:space="0" w:color="000000"/>
                            </w:tcBorders>
                          </w:tcPr>
                          <w:p w:rsidR="00F21B7E" w:rsidRDefault="00F21B7E">
                            <w:pPr>
                              <w:pStyle w:val="TableParagraph"/>
                              <w:jc w:val="left"/>
                              <w:rPr>
                                <w:sz w:val="10"/>
                              </w:rPr>
                            </w:pPr>
                          </w:p>
                        </w:tc>
                      </w:tr>
                      <w:tr w:rsidR="00F21B7E">
                        <w:trPr>
                          <w:trHeight w:val="2380"/>
                        </w:trPr>
                        <w:tc>
                          <w:tcPr>
                            <w:tcW w:w="6408" w:type="dxa"/>
                            <w:gridSpan w:val="2"/>
                            <w:tcBorders>
                              <w:top w:val="nil"/>
                              <w:left w:val="nil"/>
                              <w:bottom w:val="nil"/>
                              <w:right w:val="single" w:sz="6" w:space="0" w:color="000000"/>
                            </w:tcBorders>
                          </w:tcPr>
                          <w:p w:rsidR="00F21B7E" w:rsidRDefault="00F21B7E">
                            <w:pPr>
                              <w:pStyle w:val="TableParagraph"/>
                              <w:jc w:val="left"/>
                              <w:rPr>
                                <w:sz w:val="20"/>
                              </w:rPr>
                            </w:pPr>
                          </w:p>
                          <w:p w:rsidR="00F21B7E" w:rsidRDefault="00F21B7E">
                            <w:pPr>
                              <w:pStyle w:val="TableParagraph"/>
                              <w:spacing w:before="2"/>
                              <w:jc w:val="left"/>
                              <w:rPr>
                                <w:sz w:val="23"/>
                              </w:rPr>
                            </w:pPr>
                          </w:p>
                          <w:p w:rsidR="00F21B7E" w:rsidRDefault="00F21B7E">
                            <w:pPr>
                              <w:pStyle w:val="TableParagraph"/>
                              <w:spacing w:line="157" w:lineRule="exact"/>
                              <w:ind w:left="6051" w:right="-72"/>
                              <w:jc w:val="left"/>
                              <w:rPr>
                                <w:sz w:val="15"/>
                              </w:rPr>
                            </w:pPr>
                            <w:r>
                              <w:rPr>
                                <w:noProof/>
                                <w:position w:val="-2"/>
                                <w:sz w:val="15"/>
                                <w:lang w:val="ru-RU" w:eastAsia="ru-RU"/>
                              </w:rPr>
                              <w:drawing>
                                <wp:inline distT="0" distB="0" distL="0" distR="0">
                                  <wp:extent cx="232853" cy="100012"/>
                                  <wp:effectExtent l="0" t="0" r="0" b="0"/>
                                  <wp:docPr id="45"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43.png"/>
                                          <pic:cNvPicPr/>
                                        </pic:nvPicPr>
                                        <pic:blipFill>
                                          <a:blip r:embed="rId279" cstate="print"/>
                                          <a:stretch>
                                            <a:fillRect/>
                                          </a:stretch>
                                        </pic:blipFill>
                                        <pic:spPr>
                                          <a:xfrm>
                                            <a:off x="0" y="0"/>
                                            <a:ext cx="232853" cy="100012"/>
                                          </a:xfrm>
                                          <a:prstGeom prst="rect">
                                            <a:avLst/>
                                          </a:prstGeom>
                                        </pic:spPr>
                                      </pic:pic>
                                    </a:graphicData>
                                  </a:graphic>
                                </wp:inline>
                              </w:drawing>
                            </w:r>
                          </w:p>
                          <w:p w:rsidR="00F21B7E" w:rsidRDefault="00F21B7E">
                            <w:pPr>
                              <w:pStyle w:val="TableParagraph"/>
                              <w:jc w:val="left"/>
                              <w:rPr>
                                <w:sz w:val="20"/>
                              </w:rPr>
                            </w:pPr>
                          </w:p>
                          <w:p w:rsidR="00F21B7E" w:rsidRDefault="00F21B7E">
                            <w:pPr>
                              <w:pStyle w:val="TableParagraph"/>
                              <w:jc w:val="left"/>
                              <w:rPr>
                                <w:sz w:val="20"/>
                              </w:rPr>
                            </w:pPr>
                          </w:p>
                          <w:p w:rsidR="00F21B7E" w:rsidRDefault="00F21B7E">
                            <w:pPr>
                              <w:pStyle w:val="TableParagraph"/>
                              <w:spacing w:before="1"/>
                              <w:jc w:val="left"/>
                              <w:rPr>
                                <w:sz w:val="14"/>
                              </w:rPr>
                            </w:pPr>
                          </w:p>
                          <w:p w:rsidR="00F21B7E" w:rsidRDefault="00F21B7E">
                            <w:pPr>
                              <w:pStyle w:val="TableParagraph"/>
                              <w:spacing w:line="157" w:lineRule="exact"/>
                              <w:ind w:left="6051" w:right="-72"/>
                              <w:jc w:val="left"/>
                              <w:rPr>
                                <w:sz w:val="15"/>
                              </w:rPr>
                            </w:pPr>
                            <w:r>
                              <w:rPr>
                                <w:noProof/>
                                <w:position w:val="-2"/>
                                <w:sz w:val="15"/>
                                <w:lang w:val="ru-RU" w:eastAsia="ru-RU"/>
                              </w:rPr>
                              <w:drawing>
                                <wp:inline distT="0" distB="0" distL="0" distR="0">
                                  <wp:extent cx="232853" cy="100012"/>
                                  <wp:effectExtent l="0" t="0" r="0" b="0"/>
                                  <wp:docPr id="47"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3.png"/>
                                          <pic:cNvPicPr/>
                                        </pic:nvPicPr>
                                        <pic:blipFill>
                                          <a:blip r:embed="rId279" cstate="print"/>
                                          <a:stretch>
                                            <a:fillRect/>
                                          </a:stretch>
                                        </pic:blipFill>
                                        <pic:spPr>
                                          <a:xfrm>
                                            <a:off x="0" y="0"/>
                                            <a:ext cx="232853" cy="100012"/>
                                          </a:xfrm>
                                          <a:prstGeom prst="rect">
                                            <a:avLst/>
                                          </a:prstGeom>
                                        </pic:spPr>
                                      </pic:pic>
                                    </a:graphicData>
                                  </a:graphic>
                                </wp:inline>
                              </w:drawing>
                            </w:r>
                          </w:p>
                          <w:p w:rsidR="00F21B7E" w:rsidRDefault="00F21B7E">
                            <w:pPr>
                              <w:pStyle w:val="TableParagraph"/>
                              <w:jc w:val="left"/>
                              <w:rPr>
                                <w:sz w:val="20"/>
                              </w:rPr>
                            </w:pPr>
                          </w:p>
                          <w:p w:rsidR="00F21B7E" w:rsidRDefault="00F21B7E">
                            <w:pPr>
                              <w:pStyle w:val="TableParagraph"/>
                              <w:spacing w:before="11"/>
                              <w:jc w:val="left"/>
                              <w:rPr>
                                <w:sz w:val="15"/>
                              </w:rPr>
                            </w:pPr>
                          </w:p>
                          <w:p w:rsidR="00F21B7E" w:rsidRDefault="00F21B7E">
                            <w:pPr>
                              <w:pStyle w:val="TableParagraph"/>
                              <w:spacing w:line="157" w:lineRule="exact"/>
                              <w:ind w:left="6051" w:right="-72"/>
                              <w:jc w:val="left"/>
                              <w:rPr>
                                <w:sz w:val="15"/>
                              </w:rPr>
                            </w:pPr>
                            <w:r>
                              <w:rPr>
                                <w:noProof/>
                                <w:position w:val="-2"/>
                                <w:sz w:val="15"/>
                                <w:lang w:val="ru-RU" w:eastAsia="ru-RU"/>
                              </w:rPr>
                              <w:drawing>
                                <wp:inline distT="0" distB="0" distL="0" distR="0">
                                  <wp:extent cx="233150" cy="100012"/>
                                  <wp:effectExtent l="0" t="0" r="0" b="0"/>
                                  <wp:docPr id="49"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8.png"/>
                                          <pic:cNvPicPr/>
                                        </pic:nvPicPr>
                                        <pic:blipFill>
                                          <a:blip r:embed="rId288" cstate="print"/>
                                          <a:stretch>
                                            <a:fillRect/>
                                          </a:stretch>
                                        </pic:blipFill>
                                        <pic:spPr>
                                          <a:xfrm>
                                            <a:off x="0" y="0"/>
                                            <a:ext cx="233150" cy="100012"/>
                                          </a:xfrm>
                                          <a:prstGeom prst="rect">
                                            <a:avLst/>
                                          </a:prstGeom>
                                        </pic:spPr>
                                      </pic:pic>
                                    </a:graphicData>
                                  </a:graphic>
                                </wp:inline>
                              </w:drawing>
                            </w:r>
                          </w:p>
                        </w:tc>
                      </w:tr>
                    </w:tbl>
                    <w:p w:rsidR="00F21B7E" w:rsidRDefault="00F21B7E">
                      <w:pPr>
                        <w:pStyle w:val="a3"/>
                        <w:ind w:left="0" w:firstLine="0"/>
                        <w:jc w:val="left"/>
                      </w:pPr>
                    </w:p>
                  </w:txbxContent>
                </v:textbox>
                <w10:wrap type="topAndBottom" anchorx="page"/>
              </v:shape>
            </w:pict>
          </mc:Fallback>
        </mc:AlternateContent>
      </w:r>
    </w:p>
    <w:p w:rsidR="00463DC4" w:rsidRDefault="00463DC4">
      <w:pPr>
        <w:pStyle w:val="a3"/>
        <w:spacing w:before="11"/>
        <w:ind w:left="0" w:firstLine="0"/>
        <w:jc w:val="left"/>
        <w:rPr>
          <w:sz w:val="16"/>
        </w:rPr>
      </w:pPr>
    </w:p>
    <w:p w:rsidR="00463DC4" w:rsidRDefault="00463DC4">
      <w:pPr>
        <w:pStyle w:val="a3"/>
        <w:spacing w:before="6"/>
        <w:ind w:left="0" w:firstLine="0"/>
        <w:jc w:val="left"/>
        <w:rPr>
          <w:sz w:val="14"/>
        </w:rPr>
      </w:pPr>
    </w:p>
    <w:p w:rsidR="00463DC4" w:rsidRDefault="00463DC4">
      <w:pPr>
        <w:pStyle w:val="a3"/>
        <w:spacing w:before="5"/>
        <w:ind w:left="0" w:firstLine="0"/>
        <w:jc w:val="left"/>
        <w:rPr>
          <w:sz w:val="14"/>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F21B7E">
      <w:pPr>
        <w:pStyle w:val="a3"/>
        <w:spacing w:before="10"/>
        <w:ind w:left="0" w:firstLine="0"/>
        <w:jc w:val="left"/>
        <w:rPr>
          <w:sz w:val="14"/>
        </w:rPr>
      </w:pPr>
      <w:r>
        <w:rPr>
          <w:noProof/>
          <w:lang w:val="ru-RU" w:eastAsia="ru-RU"/>
        </w:rPr>
        <w:drawing>
          <wp:anchor distT="0" distB="0" distL="0" distR="0" simplePos="0" relativeHeight="251537920" behindDoc="0" locked="0" layoutInCell="1" allowOverlap="1">
            <wp:simplePos x="0" y="0"/>
            <wp:positionH relativeFrom="page">
              <wp:posOffset>6938771</wp:posOffset>
            </wp:positionH>
            <wp:positionV relativeFrom="paragraph">
              <wp:posOffset>133831</wp:posOffset>
            </wp:positionV>
            <wp:extent cx="99086" cy="160305"/>
            <wp:effectExtent l="0" t="0" r="0" b="0"/>
            <wp:wrapTopAndBottom/>
            <wp:docPr id="51"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49.png"/>
                    <pic:cNvPicPr/>
                  </pic:nvPicPr>
                  <pic:blipFill>
                    <a:blip r:embed="rId289" cstate="print"/>
                    <a:stretch>
                      <a:fillRect/>
                    </a:stretch>
                  </pic:blipFill>
                  <pic:spPr>
                    <a:xfrm>
                      <a:off x="0" y="0"/>
                      <a:ext cx="99086" cy="160305"/>
                    </a:xfrm>
                    <a:prstGeom prst="rect">
                      <a:avLst/>
                    </a:prstGeom>
                  </pic:spPr>
                </pic:pic>
              </a:graphicData>
            </a:graphic>
          </wp:anchor>
        </w:drawing>
      </w:r>
    </w:p>
    <w:p w:rsidR="00463DC4" w:rsidRDefault="00463DC4">
      <w:pPr>
        <w:pStyle w:val="a3"/>
        <w:ind w:left="0" w:firstLine="0"/>
        <w:jc w:val="left"/>
        <w:rPr>
          <w:sz w:val="20"/>
        </w:rPr>
      </w:pPr>
    </w:p>
    <w:p w:rsidR="00463DC4" w:rsidRDefault="00F21B7E">
      <w:pPr>
        <w:pStyle w:val="a3"/>
        <w:ind w:left="0" w:firstLine="0"/>
        <w:jc w:val="left"/>
        <w:rPr>
          <w:sz w:val="15"/>
        </w:rPr>
      </w:pPr>
      <w:r>
        <w:rPr>
          <w:noProof/>
          <w:lang w:val="ru-RU" w:eastAsia="ru-RU"/>
        </w:rPr>
        <w:drawing>
          <wp:anchor distT="0" distB="0" distL="0" distR="0" simplePos="0" relativeHeight="251538944" behindDoc="0" locked="0" layoutInCell="1" allowOverlap="1">
            <wp:simplePos x="0" y="0"/>
            <wp:positionH relativeFrom="page">
              <wp:posOffset>7652766</wp:posOffset>
            </wp:positionH>
            <wp:positionV relativeFrom="paragraph">
              <wp:posOffset>134346</wp:posOffset>
            </wp:positionV>
            <wp:extent cx="98940" cy="154019"/>
            <wp:effectExtent l="0" t="0" r="0" b="0"/>
            <wp:wrapTopAndBottom/>
            <wp:docPr id="53" name="image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50.png"/>
                    <pic:cNvPicPr/>
                  </pic:nvPicPr>
                  <pic:blipFill>
                    <a:blip r:embed="rId290" cstate="print"/>
                    <a:stretch>
                      <a:fillRect/>
                    </a:stretch>
                  </pic:blipFill>
                  <pic:spPr>
                    <a:xfrm>
                      <a:off x="0" y="0"/>
                      <a:ext cx="98940" cy="154019"/>
                    </a:xfrm>
                    <a:prstGeom prst="rect">
                      <a:avLst/>
                    </a:prstGeom>
                  </pic:spPr>
                </pic:pic>
              </a:graphicData>
            </a:graphic>
          </wp:anchor>
        </w:drawing>
      </w:r>
    </w:p>
    <w:p w:rsidR="00463DC4" w:rsidRDefault="00463DC4">
      <w:pPr>
        <w:pStyle w:val="a3"/>
        <w:ind w:left="0" w:firstLine="0"/>
        <w:jc w:val="left"/>
        <w:rPr>
          <w:sz w:val="20"/>
        </w:rPr>
      </w:pPr>
    </w:p>
    <w:p w:rsidR="00463DC4" w:rsidRDefault="00F21B7E">
      <w:pPr>
        <w:pStyle w:val="a3"/>
        <w:spacing w:before="8"/>
        <w:ind w:left="0" w:firstLine="0"/>
        <w:jc w:val="left"/>
        <w:rPr>
          <w:sz w:val="13"/>
        </w:rPr>
      </w:pPr>
      <w:r>
        <w:rPr>
          <w:noProof/>
          <w:lang w:val="ru-RU" w:eastAsia="ru-RU"/>
        </w:rPr>
        <w:drawing>
          <wp:anchor distT="0" distB="0" distL="0" distR="0" simplePos="0" relativeHeight="251539968" behindDoc="0" locked="0" layoutInCell="1" allowOverlap="1">
            <wp:simplePos x="0" y="0"/>
            <wp:positionH relativeFrom="page">
              <wp:posOffset>6606285</wp:posOffset>
            </wp:positionH>
            <wp:positionV relativeFrom="paragraph">
              <wp:posOffset>125012</wp:posOffset>
            </wp:positionV>
            <wp:extent cx="98729" cy="142875"/>
            <wp:effectExtent l="0" t="0" r="0" b="0"/>
            <wp:wrapTopAndBottom/>
            <wp:docPr id="55" name="image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51.png"/>
                    <pic:cNvPicPr/>
                  </pic:nvPicPr>
                  <pic:blipFill>
                    <a:blip r:embed="rId291" cstate="print"/>
                    <a:stretch>
                      <a:fillRect/>
                    </a:stretch>
                  </pic:blipFill>
                  <pic:spPr>
                    <a:xfrm>
                      <a:off x="0" y="0"/>
                      <a:ext cx="98729" cy="142875"/>
                    </a:xfrm>
                    <a:prstGeom prst="rect">
                      <a:avLst/>
                    </a:prstGeom>
                  </pic:spPr>
                </pic:pic>
              </a:graphicData>
            </a:graphic>
          </wp:anchor>
        </w:drawing>
      </w:r>
    </w:p>
    <w:p w:rsidR="00463DC4" w:rsidRDefault="00463DC4">
      <w:pPr>
        <w:pStyle w:val="a3"/>
        <w:ind w:left="0" w:firstLine="0"/>
        <w:jc w:val="left"/>
        <w:rPr>
          <w:sz w:val="20"/>
        </w:rPr>
      </w:pPr>
    </w:p>
    <w:p w:rsidR="00463DC4" w:rsidRDefault="00147B9A">
      <w:pPr>
        <w:pStyle w:val="a3"/>
        <w:spacing w:before="254" w:line="321" w:lineRule="exact"/>
        <w:ind w:left="890" w:firstLine="0"/>
        <w:jc w:val="left"/>
      </w:pPr>
      <w:r>
        <w:rPr>
          <w:noProof/>
          <w:lang w:val="ru-RU" w:eastAsia="ru-RU"/>
        </w:rPr>
        <mc:AlternateContent>
          <mc:Choice Requires="wpg">
            <w:drawing>
              <wp:anchor distT="0" distB="0" distL="114300" distR="114300" simplePos="0" relativeHeight="251657728" behindDoc="1" locked="0" layoutInCell="1" allowOverlap="1">
                <wp:simplePos x="0" y="0"/>
                <wp:positionH relativeFrom="page">
                  <wp:posOffset>574675</wp:posOffset>
                </wp:positionH>
                <wp:positionV relativeFrom="paragraph">
                  <wp:posOffset>-3753485</wp:posOffset>
                </wp:positionV>
                <wp:extent cx="9050020" cy="3484245"/>
                <wp:effectExtent l="0" t="0" r="0" b="0"/>
                <wp:wrapNone/>
                <wp:docPr id="725"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50020" cy="3484245"/>
                          <a:chOff x="905" y="-5911"/>
                          <a:chExt cx="14252" cy="5487"/>
                        </a:xfrm>
                      </wpg:grpSpPr>
                      <wps:wsp>
                        <wps:cNvPr id="726" name="AutoShape 312"/>
                        <wps:cNvSpPr>
                          <a:spLocks/>
                        </wps:cNvSpPr>
                        <wps:spPr bwMode="auto">
                          <a:xfrm>
                            <a:off x="915" y="-5701"/>
                            <a:ext cx="5820" cy="2190"/>
                          </a:xfrm>
                          <a:custGeom>
                            <a:avLst/>
                            <a:gdLst>
                              <a:gd name="T0" fmla="+- 0 915 915"/>
                              <a:gd name="T1" fmla="*/ T0 w 5820"/>
                              <a:gd name="T2" fmla="+- 0 -5310 -5701"/>
                              <a:gd name="T3" fmla="*/ -5310 h 2190"/>
                              <a:gd name="T4" fmla="+- 0 6735 915"/>
                              <a:gd name="T5" fmla="*/ T4 w 5820"/>
                              <a:gd name="T6" fmla="+- 0 -5310 -5701"/>
                              <a:gd name="T7" fmla="*/ -5310 h 2190"/>
                              <a:gd name="T8" fmla="+- 0 6735 915"/>
                              <a:gd name="T9" fmla="*/ T8 w 5820"/>
                              <a:gd name="T10" fmla="+- 0 -5701 -5701"/>
                              <a:gd name="T11" fmla="*/ -5701 h 2190"/>
                              <a:gd name="T12" fmla="+- 0 915 915"/>
                              <a:gd name="T13" fmla="*/ T12 w 5820"/>
                              <a:gd name="T14" fmla="+- 0 -5701 -5701"/>
                              <a:gd name="T15" fmla="*/ -5701 h 2190"/>
                              <a:gd name="T16" fmla="+- 0 915 915"/>
                              <a:gd name="T17" fmla="*/ T16 w 5820"/>
                              <a:gd name="T18" fmla="+- 0 -5310 -5701"/>
                              <a:gd name="T19" fmla="*/ -5310 h 2190"/>
                              <a:gd name="T20" fmla="+- 0 4363 915"/>
                              <a:gd name="T21" fmla="*/ T20 w 5820"/>
                              <a:gd name="T22" fmla="+- 0 -4845 -5701"/>
                              <a:gd name="T23" fmla="*/ -4845 h 2190"/>
                              <a:gd name="T24" fmla="+- 0 6345 915"/>
                              <a:gd name="T25" fmla="*/ T24 w 5820"/>
                              <a:gd name="T26" fmla="+- 0 -4845 -5701"/>
                              <a:gd name="T27" fmla="*/ -4845 h 2190"/>
                              <a:gd name="T28" fmla="+- 0 6345 915"/>
                              <a:gd name="T29" fmla="*/ T28 w 5820"/>
                              <a:gd name="T30" fmla="+- 0 -5220 -5701"/>
                              <a:gd name="T31" fmla="*/ -5220 h 2190"/>
                              <a:gd name="T32" fmla="+- 0 4363 915"/>
                              <a:gd name="T33" fmla="*/ T32 w 5820"/>
                              <a:gd name="T34" fmla="+- 0 -5220 -5701"/>
                              <a:gd name="T35" fmla="*/ -5220 h 2190"/>
                              <a:gd name="T36" fmla="+- 0 4363 915"/>
                              <a:gd name="T37" fmla="*/ T36 w 5820"/>
                              <a:gd name="T38" fmla="+- 0 -4845 -5701"/>
                              <a:gd name="T39" fmla="*/ -4845 h 2190"/>
                              <a:gd name="T40" fmla="+- 0 4363 915"/>
                              <a:gd name="T41" fmla="*/ T40 w 5820"/>
                              <a:gd name="T42" fmla="+- 0 -3511 -5701"/>
                              <a:gd name="T43" fmla="*/ -3511 h 2190"/>
                              <a:gd name="T44" fmla="+- 0 6345 915"/>
                              <a:gd name="T45" fmla="*/ T44 w 5820"/>
                              <a:gd name="T46" fmla="+- 0 -3511 -5701"/>
                              <a:gd name="T47" fmla="*/ -3511 h 2190"/>
                              <a:gd name="T48" fmla="+- 0 6345 915"/>
                              <a:gd name="T49" fmla="*/ T48 w 5820"/>
                              <a:gd name="T50" fmla="+- 0 -4771 -5701"/>
                              <a:gd name="T51" fmla="*/ -4771 h 2190"/>
                              <a:gd name="T52" fmla="+- 0 4363 915"/>
                              <a:gd name="T53" fmla="*/ T52 w 5820"/>
                              <a:gd name="T54" fmla="+- 0 -4771 -5701"/>
                              <a:gd name="T55" fmla="*/ -4771 h 2190"/>
                              <a:gd name="T56" fmla="+- 0 4363 915"/>
                              <a:gd name="T57" fmla="*/ T56 w 5820"/>
                              <a:gd name="T58" fmla="+- 0 -3511 -5701"/>
                              <a:gd name="T59" fmla="*/ -3511 h 21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5820" h="2190">
                                <a:moveTo>
                                  <a:pt x="0" y="391"/>
                                </a:moveTo>
                                <a:lnTo>
                                  <a:pt x="5820" y="391"/>
                                </a:lnTo>
                                <a:lnTo>
                                  <a:pt x="5820" y="0"/>
                                </a:lnTo>
                                <a:lnTo>
                                  <a:pt x="0" y="0"/>
                                </a:lnTo>
                                <a:lnTo>
                                  <a:pt x="0" y="391"/>
                                </a:lnTo>
                                <a:close/>
                                <a:moveTo>
                                  <a:pt x="3448" y="856"/>
                                </a:moveTo>
                                <a:lnTo>
                                  <a:pt x="5430" y="856"/>
                                </a:lnTo>
                                <a:lnTo>
                                  <a:pt x="5430" y="481"/>
                                </a:lnTo>
                                <a:lnTo>
                                  <a:pt x="3448" y="481"/>
                                </a:lnTo>
                                <a:lnTo>
                                  <a:pt x="3448" y="856"/>
                                </a:lnTo>
                                <a:close/>
                                <a:moveTo>
                                  <a:pt x="3448" y="2190"/>
                                </a:moveTo>
                                <a:lnTo>
                                  <a:pt x="5430" y="2190"/>
                                </a:lnTo>
                                <a:lnTo>
                                  <a:pt x="5430" y="930"/>
                                </a:lnTo>
                                <a:lnTo>
                                  <a:pt x="3448" y="930"/>
                                </a:lnTo>
                                <a:lnTo>
                                  <a:pt x="3448" y="21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AutoShape 311"/>
                        <wps:cNvSpPr>
                          <a:spLocks/>
                        </wps:cNvSpPr>
                        <wps:spPr bwMode="auto">
                          <a:xfrm>
                            <a:off x="6716" y="-5912"/>
                            <a:ext cx="158" cy="3568"/>
                          </a:xfrm>
                          <a:custGeom>
                            <a:avLst/>
                            <a:gdLst>
                              <a:gd name="T0" fmla="+- 0 6725 6716"/>
                              <a:gd name="T1" fmla="*/ T0 w 158"/>
                              <a:gd name="T2" fmla="+- 0 -2486 -5911"/>
                              <a:gd name="T3" fmla="*/ -2486 h 3568"/>
                              <a:gd name="T4" fmla="+- 0 6718 6716"/>
                              <a:gd name="T5" fmla="*/ T4 w 158"/>
                              <a:gd name="T6" fmla="+- 0 -2482 -5911"/>
                              <a:gd name="T7" fmla="*/ -2482 h 3568"/>
                              <a:gd name="T8" fmla="+- 0 6716 6716"/>
                              <a:gd name="T9" fmla="*/ T8 w 158"/>
                              <a:gd name="T10" fmla="+- 0 -2478 -5911"/>
                              <a:gd name="T11" fmla="*/ -2478 h 3568"/>
                              <a:gd name="T12" fmla="+- 0 6719 6716"/>
                              <a:gd name="T13" fmla="*/ T12 w 158"/>
                              <a:gd name="T14" fmla="+- 0 -2474 -5911"/>
                              <a:gd name="T15" fmla="*/ -2474 h 3568"/>
                              <a:gd name="T16" fmla="+- 0 6795 6716"/>
                              <a:gd name="T17" fmla="*/ T16 w 158"/>
                              <a:gd name="T18" fmla="+- 0 -2343 -5911"/>
                              <a:gd name="T19" fmla="*/ -2343 h 3568"/>
                              <a:gd name="T20" fmla="+- 0 6804 6716"/>
                              <a:gd name="T21" fmla="*/ T20 w 158"/>
                              <a:gd name="T22" fmla="+- 0 -2358 -5911"/>
                              <a:gd name="T23" fmla="*/ -2358 h 3568"/>
                              <a:gd name="T24" fmla="+- 0 6787 6716"/>
                              <a:gd name="T25" fmla="*/ T24 w 158"/>
                              <a:gd name="T26" fmla="+- 0 -2358 -5911"/>
                              <a:gd name="T27" fmla="*/ -2358 h 3568"/>
                              <a:gd name="T28" fmla="+- 0 6787 6716"/>
                              <a:gd name="T29" fmla="*/ T28 w 158"/>
                              <a:gd name="T30" fmla="+- 0 -2386 -5911"/>
                              <a:gd name="T31" fmla="*/ -2386 h 3568"/>
                              <a:gd name="T32" fmla="+- 0 6729 6716"/>
                              <a:gd name="T33" fmla="*/ T32 w 158"/>
                              <a:gd name="T34" fmla="+- 0 -2485 -5911"/>
                              <a:gd name="T35" fmla="*/ -2485 h 3568"/>
                              <a:gd name="T36" fmla="+- 0 6725 6716"/>
                              <a:gd name="T37" fmla="*/ T36 w 158"/>
                              <a:gd name="T38" fmla="+- 0 -2486 -5911"/>
                              <a:gd name="T39" fmla="*/ -2486 h 3568"/>
                              <a:gd name="T40" fmla="+- 0 6787 6716"/>
                              <a:gd name="T41" fmla="*/ T40 w 158"/>
                              <a:gd name="T42" fmla="+- 0 -2386 -5911"/>
                              <a:gd name="T43" fmla="*/ -2386 h 3568"/>
                              <a:gd name="T44" fmla="+- 0 6787 6716"/>
                              <a:gd name="T45" fmla="*/ T44 w 158"/>
                              <a:gd name="T46" fmla="+- 0 -2358 -5911"/>
                              <a:gd name="T47" fmla="*/ -2358 h 3568"/>
                              <a:gd name="T48" fmla="+- 0 6802 6716"/>
                              <a:gd name="T49" fmla="*/ T48 w 158"/>
                              <a:gd name="T50" fmla="+- 0 -2358 -5911"/>
                              <a:gd name="T51" fmla="*/ -2358 h 3568"/>
                              <a:gd name="T52" fmla="+- 0 6802 6716"/>
                              <a:gd name="T53" fmla="*/ T52 w 158"/>
                              <a:gd name="T54" fmla="+- 0 -2362 -5911"/>
                              <a:gd name="T55" fmla="*/ -2362 h 3568"/>
                              <a:gd name="T56" fmla="+- 0 6789 6716"/>
                              <a:gd name="T57" fmla="*/ T56 w 158"/>
                              <a:gd name="T58" fmla="+- 0 -2362 -5911"/>
                              <a:gd name="T59" fmla="*/ -2362 h 3568"/>
                              <a:gd name="T60" fmla="+- 0 6795 6716"/>
                              <a:gd name="T61" fmla="*/ T60 w 158"/>
                              <a:gd name="T62" fmla="+- 0 -2373 -5911"/>
                              <a:gd name="T63" fmla="*/ -2373 h 3568"/>
                              <a:gd name="T64" fmla="+- 0 6787 6716"/>
                              <a:gd name="T65" fmla="*/ T64 w 158"/>
                              <a:gd name="T66" fmla="+- 0 -2386 -5911"/>
                              <a:gd name="T67" fmla="*/ -2386 h 3568"/>
                              <a:gd name="T68" fmla="+- 0 6865 6716"/>
                              <a:gd name="T69" fmla="*/ T68 w 158"/>
                              <a:gd name="T70" fmla="+- 0 -2486 -5911"/>
                              <a:gd name="T71" fmla="*/ -2486 h 3568"/>
                              <a:gd name="T72" fmla="+- 0 6861 6716"/>
                              <a:gd name="T73" fmla="*/ T72 w 158"/>
                              <a:gd name="T74" fmla="+- 0 -2485 -5911"/>
                              <a:gd name="T75" fmla="*/ -2485 h 3568"/>
                              <a:gd name="T76" fmla="+- 0 6803 6716"/>
                              <a:gd name="T77" fmla="*/ T76 w 158"/>
                              <a:gd name="T78" fmla="+- 0 -2386 -5911"/>
                              <a:gd name="T79" fmla="*/ -2386 h 3568"/>
                              <a:gd name="T80" fmla="+- 0 6802 6716"/>
                              <a:gd name="T81" fmla="*/ T80 w 158"/>
                              <a:gd name="T82" fmla="+- 0 -2358 -5911"/>
                              <a:gd name="T83" fmla="*/ -2358 h 3568"/>
                              <a:gd name="T84" fmla="+- 0 6804 6716"/>
                              <a:gd name="T85" fmla="*/ T84 w 158"/>
                              <a:gd name="T86" fmla="+- 0 -2358 -5911"/>
                              <a:gd name="T87" fmla="*/ -2358 h 3568"/>
                              <a:gd name="T88" fmla="+- 0 6871 6716"/>
                              <a:gd name="T89" fmla="*/ T88 w 158"/>
                              <a:gd name="T90" fmla="+- 0 -2474 -5911"/>
                              <a:gd name="T91" fmla="*/ -2474 h 3568"/>
                              <a:gd name="T92" fmla="+- 0 6874 6716"/>
                              <a:gd name="T93" fmla="*/ T92 w 158"/>
                              <a:gd name="T94" fmla="+- 0 -2478 -5911"/>
                              <a:gd name="T95" fmla="*/ -2478 h 3568"/>
                              <a:gd name="T96" fmla="+- 0 6872 6716"/>
                              <a:gd name="T97" fmla="*/ T96 w 158"/>
                              <a:gd name="T98" fmla="+- 0 -2482 -5911"/>
                              <a:gd name="T99" fmla="*/ -2482 h 3568"/>
                              <a:gd name="T100" fmla="+- 0 6865 6716"/>
                              <a:gd name="T101" fmla="*/ T100 w 158"/>
                              <a:gd name="T102" fmla="+- 0 -2486 -5911"/>
                              <a:gd name="T103" fmla="*/ -2486 h 3568"/>
                              <a:gd name="T104" fmla="+- 0 6795 6716"/>
                              <a:gd name="T105" fmla="*/ T104 w 158"/>
                              <a:gd name="T106" fmla="+- 0 -2373 -5911"/>
                              <a:gd name="T107" fmla="*/ -2373 h 3568"/>
                              <a:gd name="T108" fmla="+- 0 6789 6716"/>
                              <a:gd name="T109" fmla="*/ T108 w 158"/>
                              <a:gd name="T110" fmla="+- 0 -2362 -5911"/>
                              <a:gd name="T111" fmla="*/ -2362 h 3568"/>
                              <a:gd name="T112" fmla="+- 0 6801 6716"/>
                              <a:gd name="T113" fmla="*/ T112 w 158"/>
                              <a:gd name="T114" fmla="+- 0 -2362 -5911"/>
                              <a:gd name="T115" fmla="*/ -2362 h 3568"/>
                              <a:gd name="T116" fmla="+- 0 6795 6716"/>
                              <a:gd name="T117" fmla="*/ T116 w 158"/>
                              <a:gd name="T118" fmla="+- 0 -2373 -5911"/>
                              <a:gd name="T119" fmla="*/ -2373 h 3568"/>
                              <a:gd name="T120" fmla="+- 0 6802 6716"/>
                              <a:gd name="T121" fmla="*/ T120 w 158"/>
                              <a:gd name="T122" fmla="+- 0 -2385 -5911"/>
                              <a:gd name="T123" fmla="*/ -2385 h 3568"/>
                              <a:gd name="T124" fmla="+- 0 6795 6716"/>
                              <a:gd name="T125" fmla="*/ T124 w 158"/>
                              <a:gd name="T126" fmla="+- 0 -2373 -5911"/>
                              <a:gd name="T127" fmla="*/ -2373 h 3568"/>
                              <a:gd name="T128" fmla="+- 0 6801 6716"/>
                              <a:gd name="T129" fmla="*/ T128 w 158"/>
                              <a:gd name="T130" fmla="+- 0 -2362 -5911"/>
                              <a:gd name="T131" fmla="*/ -2362 h 3568"/>
                              <a:gd name="T132" fmla="+- 0 6802 6716"/>
                              <a:gd name="T133" fmla="*/ T132 w 158"/>
                              <a:gd name="T134" fmla="+- 0 -2362 -5911"/>
                              <a:gd name="T135" fmla="*/ -2362 h 3568"/>
                              <a:gd name="T136" fmla="+- 0 6802 6716"/>
                              <a:gd name="T137" fmla="*/ T136 w 158"/>
                              <a:gd name="T138" fmla="+- 0 -2385 -5911"/>
                              <a:gd name="T139" fmla="*/ -2385 h 3568"/>
                              <a:gd name="T140" fmla="+- 0 6802 6716"/>
                              <a:gd name="T141" fmla="*/ T140 w 158"/>
                              <a:gd name="T142" fmla="+- 0 -5911 -5911"/>
                              <a:gd name="T143" fmla="*/ -5911 h 3568"/>
                              <a:gd name="T144" fmla="+- 0 6787 6716"/>
                              <a:gd name="T145" fmla="*/ T144 w 158"/>
                              <a:gd name="T146" fmla="+- 0 -5911 -5911"/>
                              <a:gd name="T147" fmla="*/ -5911 h 3568"/>
                              <a:gd name="T148" fmla="+- 0 6788 6716"/>
                              <a:gd name="T149" fmla="*/ T148 w 158"/>
                              <a:gd name="T150" fmla="+- 0 -2385 -5911"/>
                              <a:gd name="T151" fmla="*/ -2385 h 3568"/>
                              <a:gd name="T152" fmla="+- 0 6795 6716"/>
                              <a:gd name="T153" fmla="*/ T152 w 158"/>
                              <a:gd name="T154" fmla="+- 0 -2373 -5911"/>
                              <a:gd name="T155" fmla="*/ -2373 h 3568"/>
                              <a:gd name="T156" fmla="+- 0 6802 6716"/>
                              <a:gd name="T157" fmla="*/ T156 w 158"/>
                              <a:gd name="T158" fmla="+- 0 -2385 -5911"/>
                              <a:gd name="T159" fmla="*/ -2385 h 3568"/>
                              <a:gd name="T160" fmla="+- 0 6802 6716"/>
                              <a:gd name="T161" fmla="*/ T160 w 158"/>
                              <a:gd name="T162" fmla="+- 0 -5911 -5911"/>
                              <a:gd name="T163" fmla="*/ -5911 h 35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58" h="3568">
                                <a:moveTo>
                                  <a:pt x="9" y="3425"/>
                                </a:moveTo>
                                <a:lnTo>
                                  <a:pt x="2" y="3429"/>
                                </a:lnTo>
                                <a:lnTo>
                                  <a:pt x="0" y="3433"/>
                                </a:lnTo>
                                <a:lnTo>
                                  <a:pt x="3" y="3437"/>
                                </a:lnTo>
                                <a:lnTo>
                                  <a:pt x="79" y="3568"/>
                                </a:lnTo>
                                <a:lnTo>
                                  <a:pt x="88" y="3553"/>
                                </a:lnTo>
                                <a:lnTo>
                                  <a:pt x="71" y="3553"/>
                                </a:lnTo>
                                <a:lnTo>
                                  <a:pt x="71" y="3525"/>
                                </a:lnTo>
                                <a:lnTo>
                                  <a:pt x="13" y="3426"/>
                                </a:lnTo>
                                <a:lnTo>
                                  <a:pt x="9" y="3425"/>
                                </a:lnTo>
                                <a:close/>
                                <a:moveTo>
                                  <a:pt x="71" y="3525"/>
                                </a:moveTo>
                                <a:lnTo>
                                  <a:pt x="71" y="3553"/>
                                </a:lnTo>
                                <a:lnTo>
                                  <a:pt x="86" y="3553"/>
                                </a:lnTo>
                                <a:lnTo>
                                  <a:pt x="86" y="3549"/>
                                </a:lnTo>
                                <a:lnTo>
                                  <a:pt x="73" y="3549"/>
                                </a:lnTo>
                                <a:lnTo>
                                  <a:pt x="79" y="3538"/>
                                </a:lnTo>
                                <a:lnTo>
                                  <a:pt x="71" y="3525"/>
                                </a:lnTo>
                                <a:close/>
                                <a:moveTo>
                                  <a:pt x="149" y="3425"/>
                                </a:moveTo>
                                <a:lnTo>
                                  <a:pt x="145" y="3426"/>
                                </a:lnTo>
                                <a:lnTo>
                                  <a:pt x="87" y="3525"/>
                                </a:lnTo>
                                <a:lnTo>
                                  <a:pt x="86" y="3553"/>
                                </a:lnTo>
                                <a:lnTo>
                                  <a:pt x="88" y="3553"/>
                                </a:lnTo>
                                <a:lnTo>
                                  <a:pt x="155" y="3437"/>
                                </a:lnTo>
                                <a:lnTo>
                                  <a:pt x="158" y="3433"/>
                                </a:lnTo>
                                <a:lnTo>
                                  <a:pt x="156" y="3429"/>
                                </a:lnTo>
                                <a:lnTo>
                                  <a:pt x="149" y="3425"/>
                                </a:lnTo>
                                <a:close/>
                                <a:moveTo>
                                  <a:pt x="79" y="3538"/>
                                </a:moveTo>
                                <a:lnTo>
                                  <a:pt x="73" y="3549"/>
                                </a:lnTo>
                                <a:lnTo>
                                  <a:pt x="85" y="3549"/>
                                </a:lnTo>
                                <a:lnTo>
                                  <a:pt x="79" y="3538"/>
                                </a:lnTo>
                                <a:close/>
                                <a:moveTo>
                                  <a:pt x="86" y="3526"/>
                                </a:moveTo>
                                <a:lnTo>
                                  <a:pt x="79" y="3538"/>
                                </a:lnTo>
                                <a:lnTo>
                                  <a:pt x="85" y="3549"/>
                                </a:lnTo>
                                <a:lnTo>
                                  <a:pt x="86" y="3549"/>
                                </a:lnTo>
                                <a:lnTo>
                                  <a:pt x="86" y="3526"/>
                                </a:lnTo>
                                <a:close/>
                                <a:moveTo>
                                  <a:pt x="86" y="0"/>
                                </a:moveTo>
                                <a:lnTo>
                                  <a:pt x="71" y="0"/>
                                </a:lnTo>
                                <a:lnTo>
                                  <a:pt x="72" y="3526"/>
                                </a:lnTo>
                                <a:lnTo>
                                  <a:pt x="79" y="3538"/>
                                </a:lnTo>
                                <a:lnTo>
                                  <a:pt x="86" y="3526"/>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31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3161" y="-5865"/>
                            <a:ext cx="158" cy="164"/>
                          </a:xfrm>
                          <a:prstGeom prst="rect">
                            <a:avLst/>
                          </a:prstGeom>
                          <a:noFill/>
                          <a:extLst>
                            <a:ext uri="{909E8E84-426E-40DD-AFC4-6F175D3DCCD1}">
                              <a14:hiddenFill xmlns:a14="http://schemas.microsoft.com/office/drawing/2010/main">
                                <a:solidFill>
                                  <a:srgbClr val="FFFFFF"/>
                                </a:solidFill>
                              </a14:hiddenFill>
                            </a:ext>
                          </a:extLst>
                        </pic:spPr>
                      </pic:pic>
                      <wps:wsp>
                        <wps:cNvPr id="729" name="Line 309"/>
                        <wps:cNvCnPr>
                          <a:cxnSpLocks noChangeShapeType="1"/>
                        </wps:cNvCnPr>
                        <wps:spPr bwMode="auto">
                          <a:xfrm>
                            <a:off x="3787" y="-5310"/>
                            <a:ext cx="0" cy="15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AutoShape 308"/>
                        <wps:cNvSpPr>
                          <a:spLocks/>
                        </wps:cNvSpPr>
                        <wps:spPr bwMode="auto">
                          <a:xfrm>
                            <a:off x="3240" y="-5121"/>
                            <a:ext cx="1124" cy="1482"/>
                          </a:xfrm>
                          <a:custGeom>
                            <a:avLst/>
                            <a:gdLst>
                              <a:gd name="T0" fmla="+- 0 3283 3240"/>
                              <a:gd name="T1" fmla="*/ T0 w 1124"/>
                              <a:gd name="T2" fmla="+- 0 -3725 -5121"/>
                              <a:gd name="T3" fmla="*/ -3725 h 1482"/>
                              <a:gd name="T4" fmla="+- 0 3382 3240"/>
                              <a:gd name="T5" fmla="*/ T4 w 1124"/>
                              <a:gd name="T6" fmla="+- 0 -3783 -5121"/>
                              <a:gd name="T7" fmla="*/ -3783 h 1482"/>
                              <a:gd name="T8" fmla="+- 0 3381 3240"/>
                              <a:gd name="T9" fmla="*/ T8 w 1124"/>
                              <a:gd name="T10" fmla="+- 0 -3791 -5121"/>
                              <a:gd name="T11" fmla="*/ -3791 h 1482"/>
                              <a:gd name="T12" fmla="+- 0 3375 3240"/>
                              <a:gd name="T13" fmla="*/ T12 w 1124"/>
                              <a:gd name="T14" fmla="+- 0 -3796 -5121"/>
                              <a:gd name="T15" fmla="*/ -3796 h 1482"/>
                              <a:gd name="T16" fmla="+- 0 3240 3240"/>
                              <a:gd name="T17" fmla="*/ T16 w 1124"/>
                              <a:gd name="T18" fmla="+- 0 -3718 -5121"/>
                              <a:gd name="T19" fmla="*/ -3718 h 1482"/>
                              <a:gd name="T20" fmla="+- 0 3375 3240"/>
                              <a:gd name="T21" fmla="*/ T20 w 1124"/>
                              <a:gd name="T22" fmla="+- 0 -3639 -5121"/>
                              <a:gd name="T23" fmla="*/ -3639 h 1482"/>
                              <a:gd name="T24" fmla="+- 0 3381 3240"/>
                              <a:gd name="T25" fmla="*/ T24 w 1124"/>
                              <a:gd name="T26" fmla="+- 0 -3644 -5121"/>
                              <a:gd name="T27" fmla="*/ -3644 h 1482"/>
                              <a:gd name="T28" fmla="+- 0 3382 3240"/>
                              <a:gd name="T29" fmla="*/ T28 w 1124"/>
                              <a:gd name="T30" fmla="+- 0 -3652 -5121"/>
                              <a:gd name="T31" fmla="*/ -3652 h 1482"/>
                              <a:gd name="T32" fmla="+- 0 3283 3240"/>
                              <a:gd name="T33" fmla="*/ T32 w 1124"/>
                              <a:gd name="T34" fmla="+- 0 -3710 -5121"/>
                              <a:gd name="T35" fmla="*/ -3710 h 1482"/>
                              <a:gd name="T36" fmla="+- 0 3787 3240"/>
                              <a:gd name="T37" fmla="*/ T36 w 1124"/>
                              <a:gd name="T38" fmla="+- 0 -3725 -5121"/>
                              <a:gd name="T39" fmla="*/ -3725 h 1482"/>
                              <a:gd name="T40" fmla="+- 0 3283 3240"/>
                              <a:gd name="T41" fmla="*/ T40 w 1124"/>
                              <a:gd name="T42" fmla="+- 0 -4155 -5121"/>
                              <a:gd name="T43" fmla="*/ -4155 h 1482"/>
                              <a:gd name="T44" fmla="+- 0 3382 3240"/>
                              <a:gd name="T45" fmla="*/ T44 w 1124"/>
                              <a:gd name="T46" fmla="+- 0 -4213 -5121"/>
                              <a:gd name="T47" fmla="*/ -4213 h 1482"/>
                              <a:gd name="T48" fmla="+- 0 3381 3240"/>
                              <a:gd name="T49" fmla="*/ T48 w 1124"/>
                              <a:gd name="T50" fmla="+- 0 -4222 -5121"/>
                              <a:gd name="T51" fmla="*/ -4222 h 1482"/>
                              <a:gd name="T52" fmla="+- 0 3375 3240"/>
                              <a:gd name="T53" fmla="*/ T52 w 1124"/>
                              <a:gd name="T54" fmla="+- 0 -4226 -5121"/>
                              <a:gd name="T55" fmla="*/ -4226 h 1482"/>
                              <a:gd name="T56" fmla="+- 0 3240 3240"/>
                              <a:gd name="T57" fmla="*/ T56 w 1124"/>
                              <a:gd name="T58" fmla="+- 0 -4148 -5121"/>
                              <a:gd name="T59" fmla="*/ -4148 h 1482"/>
                              <a:gd name="T60" fmla="+- 0 3375 3240"/>
                              <a:gd name="T61" fmla="*/ T60 w 1124"/>
                              <a:gd name="T62" fmla="+- 0 -4069 -5121"/>
                              <a:gd name="T63" fmla="*/ -4069 h 1482"/>
                              <a:gd name="T64" fmla="+- 0 3381 3240"/>
                              <a:gd name="T65" fmla="*/ T64 w 1124"/>
                              <a:gd name="T66" fmla="+- 0 -4074 -5121"/>
                              <a:gd name="T67" fmla="*/ -4074 h 1482"/>
                              <a:gd name="T68" fmla="+- 0 3382 3240"/>
                              <a:gd name="T69" fmla="*/ T68 w 1124"/>
                              <a:gd name="T70" fmla="+- 0 -4082 -5121"/>
                              <a:gd name="T71" fmla="*/ -4082 h 1482"/>
                              <a:gd name="T72" fmla="+- 0 3283 3240"/>
                              <a:gd name="T73" fmla="*/ T72 w 1124"/>
                              <a:gd name="T74" fmla="+- 0 -4140 -5121"/>
                              <a:gd name="T75" fmla="*/ -4140 h 1482"/>
                              <a:gd name="T76" fmla="+- 0 3787 3240"/>
                              <a:gd name="T77" fmla="*/ T76 w 1124"/>
                              <a:gd name="T78" fmla="+- 0 -4155 -5121"/>
                              <a:gd name="T79" fmla="*/ -4155 h 1482"/>
                              <a:gd name="T80" fmla="+- 0 3283 3240"/>
                              <a:gd name="T81" fmla="*/ T80 w 1124"/>
                              <a:gd name="T82" fmla="+- 0 -4511 -5121"/>
                              <a:gd name="T83" fmla="*/ -4511 h 1482"/>
                              <a:gd name="T84" fmla="+- 0 3382 3240"/>
                              <a:gd name="T85" fmla="*/ T84 w 1124"/>
                              <a:gd name="T86" fmla="+- 0 -4569 -5121"/>
                              <a:gd name="T87" fmla="*/ -4569 h 1482"/>
                              <a:gd name="T88" fmla="+- 0 3381 3240"/>
                              <a:gd name="T89" fmla="*/ T88 w 1124"/>
                              <a:gd name="T90" fmla="+- 0 -4577 -5121"/>
                              <a:gd name="T91" fmla="*/ -4577 h 1482"/>
                              <a:gd name="T92" fmla="+- 0 3375 3240"/>
                              <a:gd name="T93" fmla="*/ T92 w 1124"/>
                              <a:gd name="T94" fmla="+- 0 -4582 -5121"/>
                              <a:gd name="T95" fmla="*/ -4582 h 1482"/>
                              <a:gd name="T96" fmla="+- 0 3240 3240"/>
                              <a:gd name="T97" fmla="*/ T96 w 1124"/>
                              <a:gd name="T98" fmla="+- 0 -4503 -5121"/>
                              <a:gd name="T99" fmla="*/ -4503 h 1482"/>
                              <a:gd name="T100" fmla="+- 0 3375 3240"/>
                              <a:gd name="T101" fmla="*/ T100 w 1124"/>
                              <a:gd name="T102" fmla="+- 0 -4425 -5121"/>
                              <a:gd name="T103" fmla="*/ -4425 h 1482"/>
                              <a:gd name="T104" fmla="+- 0 3381 3240"/>
                              <a:gd name="T105" fmla="*/ T104 w 1124"/>
                              <a:gd name="T106" fmla="+- 0 -4429 -5121"/>
                              <a:gd name="T107" fmla="*/ -4429 h 1482"/>
                              <a:gd name="T108" fmla="+- 0 3382 3240"/>
                              <a:gd name="T109" fmla="*/ T108 w 1124"/>
                              <a:gd name="T110" fmla="+- 0 -4437 -5121"/>
                              <a:gd name="T111" fmla="*/ -4437 h 1482"/>
                              <a:gd name="T112" fmla="+- 0 3283 3240"/>
                              <a:gd name="T113" fmla="*/ T112 w 1124"/>
                              <a:gd name="T114" fmla="+- 0 -4496 -5121"/>
                              <a:gd name="T115" fmla="*/ -4496 h 1482"/>
                              <a:gd name="T116" fmla="+- 0 3787 3240"/>
                              <a:gd name="T117" fmla="*/ T116 w 1124"/>
                              <a:gd name="T118" fmla="+- 0 -4511 -5121"/>
                              <a:gd name="T119" fmla="*/ -4511 h 1482"/>
                              <a:gd name="T120" fmla="+- 0 3283 3240"/>
                              <a:gd name="T121" fmla="*/ T120 w 1124"/>
                              <a:gd name="T122" fmla="+- 0 -5050 -5121"/>
                              <a:gd name="T123" fmla="*/ -5050 h 1482"/>
                              <a:gd name="T124" fmla="+- 0 3382 3240"/>
                              <a:gd name="T125" fmla="*/ T124 w 1124"/>
                              <a:gd name="T126" fmla="+- 0 -5108 -5121"/>
                              <a:gd name="T127" fmla="*/ -5108 h 1482"/>
                              <a:gd name="T128" fmla="+- 0 3381 3240"/>
                              <a:gd name="T129" fmla="*/ T128 w 1124"/>
                              <a:gd name="T130" fmla="+- 0 -5116 -5121"/>
                              <a:gd name="T131" fmla="*/ -5116 h 1482"/>
                              <a:gd name="T132" fmla="+- 0 3375 3240"/>
                              <a:gd name="T133" fmla="*/ T132 w 1124"/>
                              <a:gd name="T134" fmla="+- 0 -5121 -5121"/>
                              <a:gd name="T135" fmla="*/ -5121 h 1482"/>
                              <a:gd name="T136" fmla="+- 0 3240 3240"/>
                              <a:gd name="T137" fmla="*/ T136 w 1124"/>
                              <a:gd name="T138" fmla="+- 0 -5042 -5121"/>
                              <a:gd name="T139" fmla="*/ -5042 h 1482"/>
                              <a:gd name="T140" fmla="+- 0 3375 3240"/>
                              <a:gd name="T141" fmla="*/ T140 w 1124"/>
                              <a:gd name="T142" fmla="+- 0 -4964 -5121"/>
                              <a:gd name="T143" fmla="*/ -4964 h 1482"/>
                              <a:gd name="T144" fmla="+- 0 3381 3240"/>
                              <a:gd name="T145" fmla="*/ T144 w 1124"/>
                              <a:gd name="T146" fmla="+- 0 -4968 -5121"/>
                              <a:gd name="T147" fmla="*/ -4968 h 1482"/>
                              <a:gd name="T148" fmla="+- 0 3382 3240"/>
                              <a:gd name="T149" fmla="*/ T148 w 1124"/>
                              <a:gd name="T150" fmla="+- 0 -4976 -5121"/>
                              <a:gd name="T151" fmla="*/ -4976 h 1482"/>
                              <a:gd name="T152" fmla="+- 0 3283 3240"/>
                              <a:gd name="T153" fmla="*/ T152 w 1124"/>
                              <a:gd name="T154" fmla="+- 0 -5035 -5121"/>
                              <a:gd name="T155" fmla="*/ -5035 h 1482"/>
                              <a:gd name="T156" fmla="+- 0 3787 3240"/>
                              <a:gd name="T157" fmla="*/ T156 w 1124"/>
                              <a:gd name="T158" fmla="+- 0 -5050 -5121"/>
                              <a:gd name="T159" fmla="*/ -5050 h 1482"/>
                              <a:gd name="T160" fmla="+- 0 3830 3240"/>
                              <a:gd name="T161" fmla="*/ T160 w 1124"/>
                              <a:gd name="T162" fmla="+- 0 -4403 -5121"/>
                              <a:gd name="T163" fmla="*/ -4403 h 1482"/>
                              <a:gd name="T164" fmla="+- 0 3929 3240"/>
                              <a:gd name="T165" fmla="*/ T164 w 1124"/>
                              <a:gd name="T166" fmla="+- 0 -4461 -5121"/>
                              <a:gd name="T167" fmla="*/ -4461 h 1482"/>
                              <a:gd name="T168" fmla="+- 0 3928 3240"/>
                              <a:gd name="T169" fmla="*/ T168 w 1124"/>
                              <a:gd name="T170" fmla="+- 0 -4469 -5121"/>
                              <a:gd name="T171" fmla="*/ -4469 h 1482"/>
                              <a:gd name="T172" fmla="+- 0 3922 3240"/>
                              <a:gd name="T173" fmla="*/ T172 w 1124"/>
                              <a:gd name="T174" fmla="+- 0 -4474 -5121"/>
                              <a:gd name="T175" fmla="*/ -4474 h 1482"/>
                              <a:gd name="T176" fmla="+- 0 3787 3240"/>
                              <a:gd name="T177" fmla="*/ T176 w 1124"/>
                              <a:gd name="T178" fmla="+- 0 -4396 -5121"/>
                              <a:gd name="T179" fmla="*/ -4396 h 1482"/>
                              <a:gd name="T180" fmla="+- 0 3922 3240"/>
                              <a:gd name="T181" fmla="*/ T180 w 1124"/>
                              <a:gd name="T182" fmla="+- 0 -4317 -5121"/>
                              <a:gd name="T183" fmla="*/ -4317 h 1482"/>
                              <a:gd name="T184" fmla="+- 0 3928 3240"/>
                              <a:gd name="T185" fmla="*/ T184 w 1124"/>
                              <a:gd name="T186" fmla="+- 0 -4322 -5121"/>
                              <a:gd name="T187" fmla="*/ -4322 h 1482"/>
                              <a:gd name="T188" fmla="+- 0 3929 3240"/>
                              <a:gd name="T189" fmla="*/ T188 w 1124"/>
                              <a:gd name="T190" fmla="+- 0 -4330 -5121"/>
                              <a:gd name="T191" fmla="*/ -4330 h 1482"/>
                              <a:gd name="T192" fmla="+- 0 3830 3240"/>
                              <a:gd name="T193" fmla="*/ T192 w 1124"/>
                              <a:gd name="T194" fmla="+- 0 -4388 -5121"/>
                              <a:gd name="T195" fmla="*/ -4388 h 1482"/>
                              <a:gd name="T196" fmla="+- 0 4363 3240"/>
                              <a:gd name="T197" fmla="*/ T196 w 1124"/>
                              <a:gd name="T198" fmla="+- 0 -4403 -5121"/>
                              <a:gd name="T199" fmla="*/ -4403 h 1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24" h="1482">
                                <a:moveTo>
                                  <a:pt x="547" y="1396"/>
                                </a:moveTo>
                                <a:lnTo>
                                  <a:pt x="43" y="1396"/>
                                </a:lnTo>
                                <a:lnTo>
                                  <a:pt x="139" y="1340"/>
                                </a:lnTo>
                                <a:lnTo>
                                  <a:pt x="142" y="1338"/>
                                </a:lnTo>
                                <a:lnTo>
                                  <a:pt x="143" y="1333"/>
                                </a:lnTo>
                                <a:lnTo>
                                  <a:pt x="141" y="1330"/>
                                </a:lnTo>
                                <a:lnTo>
                                  <a:pt x="139" y="1326"/>
                                </a:lnTo>
                                <a:lnTo>
                                  <a:pt x="135" y="1325"/>
                                </a:lnTo>
                                <a:lnTo>
                                  <a:pt x="131" y="1327"/>
                                </a:lnTo>
                                <a:lnTo>
                                  <a:pt x="0" y="1403"/>
                                </a:lnTo>
                                <a:lnTo>
                                  <a:pt x="131" y="1480"/>
                                </a:lnTo>
                                <a:lnTo>
                                  <a:pt x="135" y="1482"/>
                                </a:lnTo>
                                <a:lnTo>
                                  <a:pt x="139" y="1481"/>
                                </a:lnTo>
                                <a:lnTo>
                                  <a:pt x="141" y="1477"/>
                                </a:lnTo>
                                <a:lnTo>
                                  <a:pt x="143" y="1474"/>
                                </a:lnTo>
                                <a:lnTo>
                                  <a:pt x="142" y="1469"/>
                                </a:lnTo>
                                <a:lnTo>
                                  <a:pt x="139" y="1467"/>
                                </a:lnTo>
                                <a:lnTo>
                                  <a:pt x="43" y="1411"/>
                                </a:lnTo>
                                <a:lnTo>
                                  <a:pt x="547" y="1411"/>
                                </a:lnTo>
                                <a:lnTo>
                                  <a:pt x="547" y="1396"/>
                                </a:lnTo>
                                <a:close/>
                                <a:moveTo>
                                  <a:pt x="547" y="966"/>
                                </a:moveTo>
                                <a:lnTo>
                                  <a:pt x="43" y="966"/>
                                </a:lnTo>
                                <a:lnTo>
                                  <a:pt x="139" y="910"/>
                                </a:lnTo>
                                <a:lnTo>
                                  <a:pt x="142" y="908"/>
                                </a:lnTo>
                                <a:lnTo>
                                  <a:pt x="143" y="903"/>
                                </a:lnTo>
                                <a:lnTo>
                                  <a:pt x="141" y="899"/>
                                </a:lnTo>
                                <a:lnTo>
                                  <a:pt x="139" y="896"/>
                                </a:lnTo>
                                <a:lnTo>
                                  <a:pt x="135" y="895"/>
                                </a:lnTo>
                                <a:lnTo>
                                  <a:pt x="131" y="897"/>
                                </a:lnTo>
                                <a:lnTo>
                                  <a:pt x="0" y="973"/>
                                </a:lnTo>
                                <a:lnTo>
                                  <a:pt x="131" y="1050"/>
                                </a:lnTo>
                                <a:lnTo>
                                  <a:pt x="135" y="1052"/>
                                </a:lnTo>
                                <a:lnTo>
                                  <a:pt x="139" y="1051"/>
                                </a:lnTo>
                                <a:lnTo>
                                  <a:pt x="141" y="1047"/>
                                </a:lnTo>
                                <a:lnTo>
                                  <a:pt x="143" y="1043"/>
                                </a:lnTo>
                                <a:lnTo>
                                  <a:pt x="142" y="1039"/>
                                </a:lnTo>
                                <a:lnTo>
                                  <a:pt x="139" y="1037"/>
                                </a:lnTo>
                                <a:lnTo>
                                  <a:pt x="43" y="981"/>
                                </a:lnTo>
                                <a:lnTo>
                                  <a:pt x="547" y="981"/>
                                </a:lnTo>
                                <a:lnTo>
                                  <a:pt x="547" y="966"/>
                                </a:lnTo>
                                <a:close/>
                                <a:moveTo>
                                  <a:pt x="547" y="610"/>
                                </a:moveTo>
                                <a:lnTo>
                                  <a:pt x="43" y="610"/>
                                </a:lnTo>
                                <a:lnTo>
                                  <a:pt x="139" y="554"/>
                                </a:lnTo>
                                <a:lnTo>
                                  <a:pt x="142" y="552"/>
                                </a:lnTo>
                                <a:lnTo>
                                  <a:pt x="143" y="548"/>
                                </a:lnTo>
                                <a:lnTo>
                                  <a:pt x="141" y="544"/>
                                </a:lnTo>
                                <a:lnTo>
                                  <a:pt x="139" y="541"/>
                                </a:lnTo>
                                <a:lnTo>
                                  <a:pt x="135" y="539"/>
                                </a:lnTo>
                                <a:lnTo>
                                  <a:pt x="131" y="541"/>
                                </a:lnTo>
                                <a:lnTo>
                                  <a:pt x="0" y="618"/>
                                </a:lnTo>
                                <a:lnTo>
                                  <a:pt x="131" y="694"/>
                                </a:lnTo>
                                <a:lnTo>
                                  <a:pt x="135" y="696"/>
                                </a:lnTo>
                                <a:lnTo>
                                  <a:pt x="139" y="695"/>
                                </a:lnTo>
                                <a:lnTo>
                                  <a:pt x="141" y="692"/>
                                </a:lnTo>
                                <a:lnTo>
                                  <a:pt x="143" y="688"/>
                                </a:lnTo>
                                <a:lnTo>
                                  <a:pt x="142" y="684"/>
                                </a:lnTo>
                                <a:lnTo>
                                  <a:pt x="139" y="681"/>
                                </a:lnTo>
                                <a:lnTo>
                                  <a:pt x="43" y="625"/>
                                </a:lnTo>
                                <a:lnTo>
                                  <a:pt x="547" y="625"/>
                                </a:lnTo>
                                <a:lnTo>
                                  <a:pt x="547" y="610"/>
                                </a:lnTo>
                                <a:close/>
                                <a:moveTo>
                                  <a:pt x="547" y="71"/>
                                </a:moveTo>
                                <a:lnTo>
                                  <a:pt x="43" y="71"/>
                                </a:lnTo>
                                <a:lnTo>
                                  <a:pt x="139" y="15"/>
                                </a:lnTo>
                                <a:lnTo>
                                  <a:pt x="142" y="13"/>
                                </a:lnTo>
                                <a:lnTo>
                                  <a:pt x="143" y="9"/>
                                </a:lnTo>
                                <a:lnTo>
                                  <a:pt x="141" y="5"/>
                                </a:lnTo>
                                <a:lnTo>
                                  <a:pt x="139" y="2"/>
                                </a:lnTo>
                                <a:lnTo>
                                  <a:pt x="135" y="0"/>
                                </a:lnTo>
                                <a:lnTo>
                                  <a:pt x="131" y="2"/>
                                </a:lnTo>
                                <a:lnTo>
                                  <a:pt x="0" y="79"/>
                                </a:lnTo>
                                <a:lnTo>
                                  <a:pt x="131" y="155"/>
                                </a:lnTo>
                                <a:lnTo>
                                  <a:pt x="135" y="157"/>
                                </a:lnTo>
                                <a:lnTo>
                                  <a:pt x="139" y="156"/>
                                </a:lnTo>
                                <a:lnTo>
                                  <a:pt x="141" y="153"/>
                                </a:lnTo>
                                <a:lnTo>
                                  <a:pt x="143" y="149"/>
                                </a:lnTo>
                                <a:lnTo>
                                  <a:pt x="142" y="145"/>
                                </a:lnTo>
                                <a:lnTo>
                                  <a:pt x="139" y="142"/>
                                </a:lnTo>
                                <a:lnTo>
                                  <a:pt x="43" y="86"/>
                                </a:lnTo>
                                <a:lnTo>
                                  <a:pt x="547" y="86"/>
                                </a:lnTo>
                                <a:lnTo>
                                  <a:pt x="547" y="71"/>
                                </a:lnTo>
                                <a:close/>
                                <a:moveTo>
                                  <a:pt x="1123" y="718"/>
                                </a:moveTo>
                                <a:lnTo>
                                  <a:pt x="590" y="718"/>
                                </a:lnTo>
                                <a:lnTo>
                                  <a:pt x="686" y="662"/>
                                </a:lnTo>
                                <a:lnTo>
                                  <a:pt x="689" y="660"/>
                                </a:lnTo>
                                <a:lnTo>
                                  <a:pt x="690" y="655"/>
                                </a:lnTo>
                                <a:lnTo>
                                  <a:pt x="688" y="652"/>
                                </a:lnTo>
                                <a:lnTo>
                                  <a:pt x="686" y="648"/>
                                </a:lnTo>
                                <a:lnTo>
                                  <a:pt x="682" y="647"/>
                                </a:lnTo>
                                <a:lnTo>
                                  <a:pt x="678" y="649"/>
                                </a:lnTo>
                                <a:lnTo>
                                  <a:pt x="547" y="725"/>
                                </a:lnTo>
                                <a:lnTo>
                                  <a:pt x="678" y="802"/>
                                </a:lnTo>
                                <a:lnTo>
                                  <a:pt x="682" y="804"/>
                                </a:lnTo>
                                <a:lnTo>
                                  <a:pt x="686" y="803"/>
                                </a:lnTo>
                                <a:lnTo>
                                  <a:pt x="688" y="799"/>
                                </a:lnTo>
                                <a:lnTo>
                                  <a:pt x="690" y="796"/>
                                </a:lnTo>
                                <a:lnTo>
                                  <a:pt x="689" y="791"/>
                                </a:lnTo>
                                <a:lnTo>
                                  <a:pt x="686" y="789"/>
                                </a:lnTo>
                                <a:lnTo>
                                  <a:pt x="590" y="733"/>
                                </a:lnTo>
                                <a:lnTo>
                                  <a:pt x="1123" y="733"/>
                                </a:lnTo>
                                <a:lnTo>
                                  <a:pt x="1123"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Line 307"/>
                        <wps:cNvCnPr>
                          <a:cxnSpLocks noChangeShapeType="1"/>
                        </wps:cNvCnPr>
                        <wps:spPr bwMode="auto">
                          <a:xfrm>
                            <a:off x="915" y="-5042"/>
                            <a:ext cx="0" cy="43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2" name="AutoShape 306"/>
                        <wps:cNvSpPr>
                          <a:spLocks/>
                        </wps:cNvSpPr>
                        <wps:spPr bwMode="auto">
                          <a:xfrm>
                            <a:off x="914" y="-5119"/>
                            <a:ext cx="691" cy="4528"/>
                          </a:xfrm>
                          <a:custGeom>
                            <a:avLst/>
                            <a:gdLst>
                              <a:gd name="T0" fmla="+- 0 1442 915"/>
                              <a:gd name="T1" fmla="*/ T0 w 691"/>
                              <a:gd name="T2" fmla="+- 0 -677 -5119"/>
                              <a:gd name="T3" fmla="*/ -677 h 4528"/>
                              <a:gd name="T4" fmla="+- 0 1320 915"/>
                              <a:gd name="T5" fmla="*/ T4 w 691"/>
                              <a:gd name="T6" fmla="+- 0 -748 -5119"/>
                              <a:gd name="T7" fmla="*/ -748 h 4528"/>
                              <a:gd name="T8" fmla="+- 0 1314 915"/>
                              <a:gd name="T9" fmla="*/ T8 w 691"/>
                              <a:gd name="T10" fmla="+- 0 -743 -5119"/>
                              <a:gd name="T11" fmla="*/ -743 h 4528"/>
                              <a:gd name="T12" fmla="+- 0 1313 915"/>
                              <a:gd name="T13" fmla="*/ T12 w 691"/>
                              <a:gd name="T14" fmla="+- 0 -735 -5119"/>
                              <a:gd name="T15" fmla="*/ -735 h 4528"/>
                              <a:gd name="T16" fmla="+- 0 1412 915"/>
                              <a:gd name="T17" fmla="*/ T16 w 691"/>
                              <a:gd name="T18" fmla="+- 0 -677 -5119"/>
                              <a:gd name="T19" fmla="*/ -677 h 4528"/>
                              <a:gd name="T20" fmla="+- 0 915 915"/>
                              <a:gd name="T21" fmla="*/ T20 w 691"/>
                              <a:gd name="T22" fmla="+- 0 -662 -5119"/>
                              <a:gd name="T23" fmla="*/ -662 h 4528"/>
                              <a:gd name="T24" fmla="+- 0 1316 915"/>
                              <a:gd name="T25" fmla="*/ T24 w 691"/>
                              <a:gd name="T26" fmla="+- 0 -606 -5119"/>
                              <a:gd name="T27" fmla="*/ -606 h 4528"/>
                              <a:gd name="T28" fmla="+- 0 1312 915"/>
                              <a:gd name="T29" fmla="*/ T28 w 691"/>
                              <a:gd name="T30" fmla="+- 0 -599 -5119"/>
                              <a:gd name="T31" fmla="*/ -599 h 4528"/>
                              <a:gd name="T32" fmla="+- 0 1320 915"/>
                              <a:gd name="T33" fmla="*/ T32 w 691"/>
                              <a:gd name="T34" fmla="+- 0 -591 -5119"/>
                              <a:gd name="T35" fmla="*/ -591 h 4528"/>
                              <a:gd name="T36" fmla="+- 0 1442 915"/>
                              <a:gd name="T37" fmla="*/ T36 w 691"/>
                              <a:gd name="T38" fmla="+- 0 -662 -5119"/>
                              <a:gd name="T39" fmla="*/ -662 h 4528"/>
                              <a:gd name="T40" fmla="+- 0 1500 915"/>
                              <a:gd name="T41" fmla="*/ T40 w 691"/>
                              <a:gd name="T42" fmla="+- 0 -2829 -5119"/>
                              <a:gd name="T43" fmla="*/ -2829 h 4528"/>
                              <a:gd name="T44" fmla="+- 0 1367 915"/>
                              <a:gd name="T45" fmla="*/ T44 w 691"/>
                              <a:gd name="T46" fmla="+- 0 -2910 -5119"/>
                              <a:gd name="T47" fmla="*/ -2910 h 4528"/>
                              <a:gd name="T48" fmla="+- 0 1358 915"/>
                              <a:gd name="T49" fmla="*/ T48 w 691"/>
                              <a:gd name="T50" fmla="+- 0 -2901 -5119"/>
                              <a:gd name="T51" fmla="*/ -2901 h 4528"/>
                              <a:gd name="T52" fmla="+- 0 1362 915"/>
                              <a:gd name="T53" fmla="*/ T52 w 691"/>
                              <a:gd name="T54" fmla="+- 0 -2895 -5119"/>
                              <a:gd name="T55" fmla="*/ -2895 h 4528"/>
                              <a:gd name="T56" fmla="+- 0 915 915"/>
                              <a:gd name="T57" fmla="*/ T56 w 691"/>
                              <a:gd name="T58" fmla="+- 0 -2846 -5119"/>
                              <a:gd name="T59" fmla="*/ -2846 h 4528"/>
                              <a:gd name="T60" fmla="+- 0 1457 915"/>
                              <a:gd name="T61" fmla="*/ T60 w 691"/>
                              <a:gd name="T62" fmla="+- 0 -2822 -5119"/>
                              <a:gd name="T63" fmla="*/ -2822 h 4528"/>
                              <a:gd name="T64" fmla="+- 0 1355 915"/>
                              <a:gd name="T65" fmla="*/ T64 w 691"/>
                              <a:gd name="T66" fmla="+- 0 -2761 -5119"/>
                              <a:gd name="T67" fmla="*/ -2761 h 4528"/>
                              <a:gd name="T68" fmla="+- 0 1364 915"/>
                              <a:gd name="T69" fmla="*/ T68 w 691"/>
                              <a:gd name="T70" fmla="+- 0 -2753 -5119"/>
                              <a:gd name="T71" fmla="*/ -2753 h 4528"/>
                              <a:gd name="T72" fmla="+- 0 1500 915"/>
                              <a:gd name="T73" fmla="*/ T72 w 691"/>
                              <a:gd name="T74" fmla="+- 0 -2829 -5119"/>
                              <a:gd name="T75" fmla="*/ -2829 h 4528"/>
                              <a:gd name="T76" fmla="+- 0 958 915"/>
                              <a:gd name="T77" fmla="*/ T76 w 691"/>
                              <a:gd name="T78" fmla="+- 0 -3725 -5119"/>
                              <a:gd name="T79" fmla="*/ -3725 h 4528"/>
                              <a:gd name="T80" fmla="+- 0 1057 915"/>
                              <a:gd name="T81" fmla="*/ T80 w 691"/>
                              <a:gd name="T82" fmla="+- 0 -3783 -5119"/>
                              <a:gd name="T83" fmla="*/ -3783 h 4528"/>
                              <a:gd name="T84" fmla="+- 0 1054 915"/>
                              <a:gd name="T85" fmla="*/ T84 w 691"/>
                              <a:gd name="T86" fmla="+- 0 -3795 -5119"/>
                              <a:gd name="T87" fmla="*/ -3795 h 4528"/>
                              <a:gd name="T88" fmla="+- 0 1046 915"/>
                              <a:gd name="T89" fmla="*/ T88 w 691"/>
                              <a:gd name="T90" fmla="+- 0 -3794 -5119"/>
                              <a:gd name="T91" fmla="*/ -3794 h 4528"/>
                              <a:gd name="T92" fmla="+- 0 1046 915"/>
                              <a:gd name="T93" fmla="*/ T92 w 691"/>
                              <a:gd name="T94" fmla="+- 0 -3641 -5119"/>
                              <a:gd name="T95" fmla="*/ -3641 h 4528"/>
                              <a:gd name="T96" fmla="+- 0 1054 915"/>
                              <a:gd name="T97" fmla="*/ T96 w 691"/>
                              <a:gd name="T98" fmla="+- 0 -3640 -5119"/>
                              <a:gd name="T99" fmla="*/ -3640 h 4528"/>
                              <a:gd name="T100" fmla="+- 0 1057 915"/>
                              <a:gd name="T101" fmla="*/ T100 w 691"/>
                              <a:gd name="T102" fmla="+- 0 -3652 -5119"/>
                              <a:gd name="T103" fmla="*/ -3652 h 4528"/>
                              <a:gd name="T104" fmla="+- 0 958 915"/>
                              <a:gd name="T105" fmla="*/ T104 w 691"/>
                              <a:gd name="T106" fmla="+- 0 -3710 -5119"/>
                              <a:gd name="T107" fmla="*/ -3710 h 4528"/>
                              <a:gd name="T108" fmla="+- 0 1605 915"/>
                              <a:gd name="T109" fmla="*/ T108 w 691"/>
                              <a:gd name="T110" fmla="+- 0 -3725 -5119"/>
                              <a:gd name="T111" fmla="*/ -3725 h 4528"/>
                              <a:gd name="T112" fmla="+- 0 958 915"/>
                              <a:gd name="T113" fmla="*/ T112 w 691"/>
                              <a:gd name="T114" fmla="+- 0 -4155 -5119"/>
                              <a:gd name="T115" fmla="*/ -4155 h 4528"/>
                              <a:gd name="T116" fmla="+- 0 1057 915"/>
                              <a:gd name="T117" fmla="*/ T116 w 691"/>
                              <a:gd name="T118" fmla="+- 0 -4213 -5119"/>
                              <a:gd name="T119" fmla="*/ -4213 h 4528"/>
                              <a:gd name="T120" fmla="+- 0 1054 915"/>
                              <a:gd name="T121" fmla="*/ T120 w 691"/>
                              <a:gd name="T122" fmla="+- 0 -4225 -5119"/>
                              <a:gd name="T123" fmla="*/ -4225 h 4528"/>
                              <a:gd name="T124" fmla="+- 0 1046 915"/>
                              <a:gd name="T125" fmla="*/ T124 w 691"/>
                              <a:gd name="T126" fmla="+- 0 -4224 -5119"/>
                              <a:gd name="T127" fmla="*/ -4224 h 4528"/>
                              <a:gd name="T128" fmla="+- 0 1046 915"/>
                              <a:gd name="T129" fmla="*/ T128 w 691"/>
                              <a:gd name="T130" fmla="+- 0 -4071 -5119"/>
                              <a:gd name="T131" fmla="*/ -4071 h 4528"/>
                              <a:gd name="T132" fmla="+- 0 1054 915"/>
                              <a:gd name="T133" fmla="*/ T132 w 691"/>
                              <a:gd name="T134" fmla="+- 0 -4070 -5119"/>
                              <a:gd name="T135" fmla="*/ -4070 h 4528"/>
                              <a:gd name="T136" fmla="+- 0 1057 915"/>
                              <a:gd name="T137" fmla="*/ T136 w 691"/>
                              <a:gd name="T138" fmla="+- 0 -4082 -5119"/>
                              <a:gd name="T139" fmla="*/ -4082 h 4528"/>
                              <a:gd name="T140" fmla="+- 0 958 915"/>
                              <a:gd name="T141" fmla="*/ T140 w 691"/>
                              <a:gd name="T142" fmla="+- 0 -4140 -5119"/>
                              <a:gd name="T143" fmla="*/ -4140 h 4528"/>
                              <a:gd name="T144" fmla="+- 0 1605 915"/>
                              <a:gd name="T145" fmla="*/ T144 w 691"/>
                              <a:gd name="T146" fmla="+- 0 -4155 -5119"/>
                              <a:gd name="T147" fmla="*/ -4155 h 4528"/>
                              <a:gd name="T148" fmla="+- 0 958 915"/>
                              <a:gd name="T149" fmla="*/ T148 w 691"/>
                              <a:gd name="T150" fmla="+- 0 -4511 -5119"/>
                              <a:gd name="T151" fmla="*/ -4511 h 4528"/>
                              <a:gd name="T152" fmla="+- 0 1057 915"/>
                              <a:gd name="T153" fmla="*/ T152 w 691"/>
                              <a:gd name="T154" fmla="+- 0 -4569 -5119"/>
                              <a:gd name="T155" fmla="*/ -4569 h 4528"/>
                              <a:gd name="T156" fmla="+- 0 1054 915"/>
                              <a:gd name="T157" fmla="*/ T156 w 691"/>
                              <a:gd name="T158" fmla="+- 0 -4580 -5119"/>
                              <a:gd name="T159" fmla="*/ -4580 h 4528"/>
                              <a:gd name="T160" fmla="+- 0 1046 915"/>
                              <a:gd name="T161" fmla="*/ T160 w 691"/>
                              <a:gd name="T162" fmla="+- 0 -4580 -5119"/>
                              <a:gd name="T163" fmla="*/ -4580 h 4528"/>
                              <a:gd name="T164" fmla="+- 0 1046 915"/>
                              <a:gd name="T165" fmla="*/ T164 w 691"/>
                              <a:gd name="T166" fmla="+- 0 -4427 -5119"/>
                              <a:gd name="T167" fmla="*/ -4427 h 4528"/>
                              <a:gd name="T168" fmla="+- 0 1054 915"/>
                              <a:gd name="T169" fmla="*/ T168 w 691"/>
                              <a:gd name="T170" fmla="+- 0 -4426 -5119"/>
                              <a:gd name="T171" fmla="*/ -4426 h 4528"/>
                              <a:gd name="T172" fmla="+- 0 1058 915"/>
                              <a:gd name="T173" fmla="*/ T172 w 691"/>
                              <a:gd name="T174" fmla="+- 0 -4433 -5119"/>
                              <a:gd name="T175" fmla="*/ -4433 h 4528"/>
                              <a:gd name="T176" fmla="+- 0 1054 915"/>
                              <a:gd name="T177" fmla="*/ T176 w 691"/>
                              <a:gd name="T178" fmla="+- 0 -4440 -5119"/>
                              <a:gd name="T179" fmla="*/ -4440 h 4528"/>
                              <a:gd name="T180" fmla="+- 0 1605 915"/>
                              <a:gd name="T181" fmla="*/ T180 w 691"/>
                              <a:gd name="T182" fmla="+- 0 -4496 -5119"/>
                              <a:gd name="T183" fmla="*/ -4496 h 4528"/>
                              <a:gd name="T184" fmla="+- 0 1605 915"/>
                              <a:gd name="T185" fmla="*/ T184 w 691"/>
                              <a:gd name="T186" fmla="+- 0 -5040 -5119"/>
                              <a:gd name="T187" fmla="*/ -5040 h 4528"/>
                              <a:gd name="T188" fmla="+- 0 945 915"/>
                              <a:gd name="T189" fmla="*/ T188 w 691"/>
                              <a:gd name="T190" fmla="+- 0 -5042 -5119"/>
                              <a:gd name="T191" fmla="*/ -5042 h 4528"/>
                              <a:gd name="T192" fmla="+- 0 958 915"/>
                              <a:gd name="T193" fmla="*/ T192 w 691"/>
                              <a:gd name="T194" fmla="+- 0 -5049 -5119"/>
                              <a:gd name="T195" fmla="*/ -5049 h 4528"/>
                              <a:gd name="T196" fmla="+- 0 1058 915"/>
                              <a:gd name="T197" fmla="*/ T196 w 691"/>
                              <a:gd name="T198" fmla="+- 0 -5106 -5119"/>
                              <a:gd name="T199" fmla="*/ -5106 h 4528"/>
                              <a:gd name="T200" fmla="+- 0 1055 915"/>
                              <a:gd name="T201" fmla="*/ T200 w 691"/>
                              <a:gd name="T202" fmla="+- 0 -5117 -5119"/>
                              <a:gd name="T203" fmla="*/ -5117 h 4528"/>
                              <a:gd name="T204" fmla="+- 0 1047 915"/>
                              <a:gd name="T205" fmla="*/ T204 w 691"/>
                              <a:gd name="T206" fmla="+- 0 -5117 -5119"/>
                              <a:gd name="T207" fmla="*/ -5117 h 4528"/>
                              <a:gd name="T208" fmla="+- 0 1045 915"/>
                              <a:gd name="T209" fmla="*/ T208 w 691"/>
                              <a:gd name="T210" fmla="+- 0 -4964 -5119"/>
                              <a:gd name="T211" fmla="*/ -4964 h 4528"/>
                              <a:gd name="T212" fmla="+- 0 1053 915"/>
                              <a:gd name="T213" fmla="*/ T212 w 691"/>
                              <a:gd name="T214" fmla="+- 0 -4963 -5119"/>
                              <a:gd name="T215" fmla="*/ -4963 h 4528"/>
                              <a:gd name="T216" fmla="+- 0 1056 915"/>
                              <a:gd name="T217" fmla="*/ T216 w 691"/>
                              <a:gd name="T218" fmla="+- 0 -4974 -5119"/>
                              <a:gd name="T219" fmla="*/ -4974 h 4528"/>
                              <a:gd name="T220" fmla="+- 0 957 915"/>
                              <a:gd name="T221" fmla="*/ T220 w 691"/>
                              <a:gd name="T222" fmla="+- 0 -5034 -5119"/>
                              <a:gd name="T223" fmla="*/ -5034 h 4528"/>
                              <a:gd name="T224" fmla="+- 0 1605 915"/>
                              <a:gd name="T225" fmla="*/ T224 w 691"/>
                              <a:gd name="T226" fmla="+- 0 -5040 -5119"/>
                              <a:gd name="T227" fmla="*/ -5040 h 4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691" h="4528">
                                <a:moveTo>
                                  <a:pt x="540" y="4450"/>
                                </a:moveTo>
                                <a:lnTo>
                                  <a:pt x="527" y="4442"/>
                                </a:lnTo>
                                <a:lnTo>
                                  <a:pt x="409" y="4373"/>
                                </a:lnTo>
                                <a:lnTo>
                                  <a:pt x="405" y="4371"/>
                                </a:lnTo>
                                <a:lnTo>
                                  <a:pt x="401" y="4372"/>
                                </a:lnTo>
                                <a:lnTo>
                                  <a:pt x="399" y="4376"/>
                                </a:lnTo>
                                <a:lnTo>
                                  <a:pt x="397" y="4379"/>
                                </a:lnTo>
                                <a:lnTo>
                                  <a:pt x="398" y="4384"/>
                                </a:lnTo>
                                <a:lnTo>
                                  <a:pt x="401" y="4386"/>
                                </a:lnTo>
                                <a:lnTo>
                                  <a:pt x="497" y="4442"/>
                                </a:lnTo>
                                <a:lnTo>
                                  <a:pt x="0" y="4442"/>
                                </a:lnTo>
                                <a:lnTo>
                                  <a:pt x="0" y="4457"/>
                                </a:lnTo>
                                <a:lnTo>
                                  <a:pt x="497" y="4457"/>
                                </a:lnTo>
                                <a:lnTo>
                                  <a:pt x="401" y="4513"/>
                                </a:lnTo>
                                <a:lnTo>
                                  <a:pt x="398" y="4515"/>
                                </a:lnTo>
                                <a:lnTo>
                                  <a:pt x="397" y="4520"/>
                                </a:lnTo>
                                <a:lnTo>
                                  <a:pt x="401" y="4527"/>
                                </a:lnTo>
                                <a:lnTo>
                                  <a:pt x="405" y="4528"/>
                                </a:lnTo>
                                <a:lnTo>
                                  <a:pt x="409" y="4526"/>
                                </a:lnTo>
                                <a:lnTo>
                                  <a:pt x="527" y="4457"/>
                                </a:lnTo>
                                <a:lnTo>
                                  <a:pt x="540" y="4450"/>
                                </a:lnTo>
                                <a:close/>
                                <a:moveTo>
                                  <a:pt x="585" y="2290"/>
                                </a:moveTo>
                                <a:lnTo>
                                  <a:pt x="455" y="2212"/>
                                </a:lnTo>
                                <a:lnTo>
                                  <a:pt x="452" y="2209"/>
                                </a:lnTo>
                                <a:lnTo>
                                  <a:pt x="447" y="2210"/>
                                </a:lnTo>
                                <a:lnTo>
                                  <a:pt x="443" y="2218"/>
                                </a:lnTo>
                                <a:lnTo>
                                  <a:pt x="444" y="2222"/>
                                </a:lnTo>
                                <a:lnTo>
                                  <a:pt x="447" y="2224"/>
                                </a:lnTo>
                                <a:lnTo>
                                  <a:pt x="542" y="2282"/>
                                </a:lnTo>
                                <a:lnTo>
                                  <a:pt x="0" y="2273"/>
                                </a:lnTo>
                                <a:lnTo>
                                  <a:pt x="0" y="2288"/>
                                </a:lnTo>
                                <a:lnTo>
                                  <a:pt x="542" y="2297"/>
                                </a:lnTo>
                                <a:lnTo>
                                  <a:pt x="442" y="2353"/>
                                </a:lnTo>
                                <a:lnTo>
                                  <a:pt x="440" y="2358"/>
                                </a:lnTo>
                                <a:lnTo>
                                  <a:pt x="444" y="2365"/>
                                </a:lnTo>
                                <a:lnTo>
                                  <a:pt x="449" y="2366"/>
                                </a:lnTo>
                                <a:lnTo>
                                  <a:pt x="572" y="2297"/>
                                </a:lnTo>
                                <a:lnTo>
                                  <a:pt x="585" y="2290"/>
                                </a:lnTo>
                                <a:close/>
                                <a:moveTo>
                                  <a:pt x="690" y="1394"/>
                                </a:moveTo>
                                <a:lnTo>
                                  <a:pt x="43" y="1394"/>
                                </a:lnTo>
                                <a:lnTo>
                                  <a:pt x="139" y="1338"/>
                                </a:lnTo>
                                <a:lnTo>
                                  <a:pt x="142" y="1336"/>
                                </a:lnTo>
                                <a:lnTo>
                                  <a:pt x="143" y="1331"/>
                                </a:lnTo>
                                <a:lnTo>
                                  <a:pt x="139" y="1324"/>
                                </a:lnTo>
                                <a:lnTo>
                                  <a:pt x="135" y="1323"/>
                                </a:lnTo>
                                <a:lnTo>
                                  <a:pt x="131" y="1325"/>
                                </a:lnTo>
                                <a:lnTo>
                                  <a:pt x="0" y="1401"/>
                                </a:lnTo>
                                <a:lnTo>
                                  <a:pt x="131" y="1478"/>
                                </a:lnTo>
                                <a:lnTo>
                                  <a:pt x="135" y="1480"/>
                                </a:lnTo>
                                <a:lnTo>
                                  <a:pt x="139" y="1479"/>
                                </a:lnTo>
                                <a:lnTo>
                                  <a:pt x="143" y="1472"/>
                                </a:lnTo>
                                <a:lnTo>
                                  <a:pt x="142" y="1467"/>
                                </a:lnTo>
                                <a:lnTo>
                                  <a:pt x="139" y="1465"/>
                                </a:lnTo>
                                <a:lnTo>
                                  <a:pt x="43" y="1409"/>
                                </a:lnTo>
                                <a:lnTo>
                                  <a:pt x="690" y="1409"/>
                                </a:lnTo>
                                <a:lnTo>
                                  <a:pt x="690" y="1394"/>
                                </a:lnTo>
                                <a:close/>
                                <a:moveTo>
                                  <a:pt x="690" y="964"/>
                                </a:moveTo>
                                <a:lnTo>
                                  <a:pt x="43" y="964"/>
                                </a:lnTo>
                                <a:lnTo>
                                  <a:pt x="139" y="908"/>
                                </a:lnTo>
                                <a:lnTo>
                                  <a:pt x="142" y="906"/>
                                </a:lnTo>
                                <a:lnTo>
                                  <a:pt x="143" y="901"/>
                                </a:lnTo>
                                <a:lnTo>
                                  <a:pt x="139" y="894"/>
                                </a:lnTo>
                                <a:lnTo>
                                  <a:pt x="135" y="893"/>
                                </a:lnTo>
                                <a:lnTo>
                                  <a:pt x="131" y="895"/>
                                </a:lnTo>
                                <a:lnTo>
                                  <a:pt x="0" y="971"/>
                                </a:lnTo>
                                <a:lnTo>
                                  <a:pt x="131" y="1048"/>
                                </a:lnTo>
                                <a:lnTo>
                                  <a:pt x="135" y="1050"/>
                                </a:lnTo>
                                <a:lnTo>
                                  <a:pt x="139" y="1049"/>
                                </a:lnTo>
                                <a:lnTo>
                                  <a:pt x="143" y="1041"/>
                                </a:lnTo>
                                <a:lnTo>
                                  <a:pt x="142" y="1037"/>
                                </a:lnTo>
                                <a:lnTo>
                                  <a:pt x="139" y="1035"/>
                                </a:lnTo>
                                <a:lnTo>
                                  <a:pt x="43" y="979"/>
                                </a:lnTo>
                                <a:lnTo>
                                  <a:pt x="690" y="979"/>
                                </a:lnTo>
                                <a:lnTo>
                                  <a:pt x="690" y="964"/>
                                </a:lnTo>
                                <a:close/>
                                <a:moveTo>
                                  <a:pt x="690" y="608"/>
                                </a:moveTo>
                                <a:lnTo>
                                  <a:pt x="43" y="608"/>
                                </a:lnTo>
                                <a:lnTo>
                                  <a:pt x="139" y="552"/>
                                </a:lnTo>
                                <a:lnTo>
                                  <a:pt x="142" y="550"/>
                                </a:lnTo>
                                <a:lnTo>
                                  <a:pt x="143" y="546"/>
                                </a:lnTo>
                                <a:lnTo>
                                  <a:pt x="139" y="539"/>
                                </a:lnTo>
                                <a:lnTo>
                                  <a:pt x="135" y="537"/>
                                </a:lnTo>
                                <a:lnTo>
                                  <a:pt x="131" y="539"/>
                                </a:lnTo>
                                <a:lnTo>
                                  <a:pt x="0" y="616"/>
                                </a:lnTo>
                                <a:lnTo>
                                  <a:pt x="131" y="692"/>
                                </a:lnTo>
                                <a:lnTo>
                                  <a:pt x="135" y="694"/>
                                </a:lnTo>
                                <a:lnTo>
                                  <a:pt x="139" y="693"/>
                                </a:lnTo>
                                <a:lnTo>
                                  <a:pt x="141" y="690"/>
                                </a:lnTo>
                                <a:lnTo>
                                  <a:pt x="143" y="686"/>
                                </a:lnTo>
                                <a:lnTo>
                                  <a:pt x="142" y="682"/>
                                </a:lnTo>
                                <a:lnTo>
                                  <a:pt x="139" y="679"/>
                                </a:lnTo>
                                <a:lnTo>
                                  <a:pt x="43" y="623"/>
                                </a:lnTo>
                                <a:lnTo>
                                  <a:pt x="690" y="623"/>
                                </a:lnTo>
                                <a:lnTo>
                                  <a:pt x="690" y="608"/>
                                </a:lnTo>
                                <a:close/>
                                <a:moveTo>
                                  <a:pt x="690" y="79"/>
                                </a:moveTo>
                                <a:lnTo>
                                  <a:pt x="43" y="70"/>
                                </a:lnTo>
                                <a:lnTo>
                                  <a:pt x="30" y="77"/>
                                </a:lnTo>
                                <a:lnTo>
                                  <a:pt x="41" y="71"/>
                                </a:lnTo>
                                <a:lnTo>
                                  <a:pt x="43" y="70"/>
                                </a:lnTo>
                                <a:lnTo>
                                  <a:pt x="143" y="13"/>
                                </a:lnTo>
                                <a:lnTo>
                                  <a:pt x="144" y="9"/>
                                </a:lnTo>
                                <a:lnTo>
                                  <a:pt x="140" y="2"/>
                                </a:lnTo>
                                <a:lnTo>
                                  <a:pt x="136" y="0"/>
                                </a:lnTo>
                                <a:lnTo>
                                  <a:pt x="132" y="2"/>
                                </a:lnTo>
                                <a:lnTo>
                                  <a:pt x="0" y="77"/>
                                </a:lnTo>
                                <a:lnTo>
                                  <a:pt x="130" y="155"/>
                                </a:lnTo>
                                <a:lnTo>
                                  <a:pt x="134" y="157"/>
                                </a:lnTo>
                                <a:lnTo>
                                  <a:pt x="138" y="156"/>
                                </a:lnTo>
                                <a:lnTo>
                                  <a:pt x="142" y="149"/>
                                </a:lnTo>
                                <a:lnTo>
                                  <a:pt x="141" y="145"/>
                                </a:lnTo>
                                <a:lnTo>
                                  <a:pt x="138" y="142"/>
                                </a:lnTo>
                                <a:lnTo>
                                  <a:pt x="42" y="85"/>
                                </a:lnTo>
                                <a:lnTo>
                                  <a:pt x="690" y="94"/>
                                </a:lnTo>
                                <a:lnTo>
                                  <a:pt x="690"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3" name="Picture 305"/>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5279" y="-2580"/>
                            <a:ext cx="157"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4" name="Picture 30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3577" y="-1155"/>
                            <a:ext cx="157" cy="266"/>
                          </a:xfrm>
                          <a:prstGeom prst="rect">
                            <a:avLst/>
                          </a:prstGeom>
                          <a:noFill/>
                          <a:extLst>
                            <a:ext uri="{909E8E84-426E-40DD-AFC4-6F175D3DCCD1}">
                              <a14:hiddenFill xmlns:a14="http://schemas.microsoft.com/office/drawing/2010/main">
                                <a:solidFill>
                                  <a:srgbClr val="FFFFFF"/>
                                </a:solidFill>
                              </a14:hiddenFill>
                            </a:ext>
                          </a:extLst>
                        </pic:spPr>
                      </pic:pic>
                      <wps:wsp>
                        <wps:cNvPr id="735" name="AutoShape 303"/>
                        <wps:cNvSpPr>
                          <a:spLocks/>
                        </wps:cNvSpPr>
                        <wps:spPr bwMode="auto">
                          <a:xfrm>
                            <a:off x="6735" y="-1497"/>
                            <a:ext cx="2385" cy="864"/>
                          </a:xfrm>
                          <a:custGeom>
                            <a:avLst/>
                            <a:gdLst>
                              <a:gd name="T0" fmla="+- 0 9105 6735"/>
                              <a:gd name="T1" fmla="*/ T0 w 2385"/>
                              <a:gd name="T2" fmla="+- 0 -711 -1496"/>
                              <a:gd name="T3" fmla="*/ -711 h 864"/>
                              <a:gd name="T4" fmla="+- 0 9092 6735"/>
                              <a:gd name="T5" fmla="*/ T4 w 2385"/>
                              <a:gd name="T6" fmla="+- 0 -719 -1496"/>
                              <a:gd name="T7" fmla="*/ -719 h 864"/>
                              <a:gd name="T8" fmla="+- 0 8974 6735"/>
                              <a:gd name="T9" fmla="*/ T8 w 2385"/>
                              <a:gd name="T10" fmla="+- 0 -788 -1496"/>
                              <a:gd name="T11" fmla="*/ -788 h 864"/>
                              <a:gd name="T12" fmla="+- 0 8970 6735"/>
                              <a:gd name="T13" fmla="*/ T12 w 2385"/>
                              <a:gd name="T14" fmla="+- 0 -790 -1496"/>
                              <a:gd name="T15" fmla="*/ -790 h 864"/>
                              <a:gd name="T16" fmla="+- 0 8966 6735"/>
                              <a:gd name="T17" fmla="*/ T16 w 2385"/>
                              <a:gd name="T18" fmla="+- 0 -789 -1496"/>
                              <a:gd name="T19" fmla="*/ -789 h 864"/>
                              <a:gd name="T20" fmla="+- 0 8964 6735"/>
                              <a:gd name="T21" fmla="*/ T20 w 2385"/>
                              <a:gd name="T22" fmla="+- 0 -785 -1496"/>
                              <a:gd name="T23" fmla="*/ -785 h 864"/>
                              <a:gd name="T24" fmla="+- 0 8962 6735"/>
                              <a:gd name="T25" fmla="*/ T24 w 2385"/>
                              <a:gd name="T26" fmla="+- 0 -781 -1496"/>
                              <a:gd name="T27" fmla="*/ -781 h 864"/>
                              <a:gd name="T28" fmla="+- 0 8963 6735"/>
                              <a:gd name="T29" fmla="*/ T28 w 2385"/>
                              <a:gd name="T30" fmla="+- 0 -777 -1496"/>
                              <a:gd name="T31" fmla="*/ -777 h 864"/>
                              <a:gd name="T32" fmla="+- 0 8966 6735"/>
                              <a:gd name="T33" fmla="*/ T32 w 2385"/>
                              <a:gd name="T34" fmla="+- 0 -775 -1496"/>
                              <a:gd name="T35" fmla="*/ -775 h 864"/>
                              <a:gd name="T36" fmla="+- 0 9062 6735"/>
                              <a:gd name="T37" fmla="*/ T36 w 2385"/>
                              <a:gd name="T38" fmla="+- 0 -719 -1496"/>
                              <a:gd name="T39" fmla="*/ -719 h 864"/>
                              <a:gd name="T40" fmla="+- 0 6765 6735"/>
                              <a:gd name="T41" fmla="*/ T40 w 2385"/>
                              <a:gd name="T42" fmla="+- 0 -719 -1496"/>
                              <a:gd name="T43" fmla="*/ -719 h 864"/>
                              <a:gd name="T44" fmla="+- 0 6765 6735"/>
                              <a:gd name="T45" fmla="*/ T44 w 2385"/>
                              <a:gd name="T46" fmla="+- 0 -704 -1496"/>
                              <a:gd name="T47" fmla="*/ -704 h 864"/>
                              <a:gd name="T48" fmla="+- 0 9062 6735"/>
                              <a:gd name="T49" fmla="*/ T48 w 2385"/>
                              <a:gd name="T50" fmla="+- 0 -704 -1496"/>
                              <a:gd name="T51" fmla="*/ -704 h 864"/>
                              <a:gd name="T52" fmla="+- 0 8966 6735"/>
                              <a:gd name="T53" fmla="*/ T52 w 2385"/>
                              <a:gd name="T54" fmla="+- 0 -648 -1496"/>
                              <a:gd name="T55" fmla="*/ -648 h 864"/>
                              <a:gd name="T56" fmla="+- 0 8963 6735"/>
                              <a:gd name="T57" fmla="*/ T56 w 2385"/>
                              <a:gd name="T58" fmla="+- 0 -646 -1496"/>
                              <a:gd name="T59" fmla="*/ -646 h 864"/>
                              <a:gd name="T60" fmla="+- 0 8962 6735"/>
                              <a:gd name="T61" fmla="*/ T60 w 2385"/>
                              <a:gd name="T62" fmla="+- 0 -641 -1496"/>
                              <a:gd name="T63" fmla="*/ -641 h 864"/>
                              <a:gd name="T64" fmla="+- 0 8964 6735"/>
                              <a:gd name="T65" fmla="*/ T64 w 2385"/>
                              <a:gd name="T66" fmla="+- 0 -637 -1496"/>
                              <a:gd name="T67" fmla="*/ -637 h 864"/>
                              <a:gd name="T68" fmla="+- 0 8966 6735"/>
                              <a:gd name="T69" fmla="*/ T68 w 2385"/>
                              <a:gd name="T70" fmla="+- 0 -634 -1496"/>
                              <a:gd name="T71" fmla="*/ -634 h 864"/>
                              <a:gd name="T72" fmla="+- 0 8970 6735"/>
                              <a:gd name="T73" fmla="*/ T72 w 2385"/>
                              <a:gd name="T74" fmla="+- 0 -633 -1496"/>
                              <a:gd name="T75" fmla="*/ -633 h 864"/>
                              <a:gd name="T76" fmla="+- 0 8974 6735"/>
                              <a:gd name="T77" fmla="*/ T76 w 2385"/>
                              <a:gd name="T78" fmla="+- 0 -635 -1496"/>
                              <a:gd name="T79" fmla="*/ -635 h 864"/>
                              <a:gd name="T80" fmla="+- 0 9092 6735"/>
                              <a:gd name="T81" fmla="*/ T80 w 2385"/>
                              <a:gd name="T82" fmla="+- 0 -704 -1496"/>
                              <a:gd name="T83" fmla="*/ -704 h 864"/>
                              <a:gd name="T84" fmla="+- 0 9105 6735"/>
                              <a:gd name="T85" fmla="*/ T84 w 2385"/>
                              <a:gd name="T86" fmla="+- 0 -711 -1496"/>
                              <a:gd name="T87" fmla="*/ -711 h 864"/>
                              <a:gd name="T88" fmla="+- 0 9120 6735"/>
                              <a:gd name="T89" fmla="*/ T88 w 2385"/>
                              <a:gd name="T90" fmla="+- 0 -1425 -1496"/>
                              <a:gd name="T91" fmla="*/ -1425 h 864"/>
                              <a:gd name="T92" fmla="+- 0 6778 6735"/>
                              <a:gd name="T93" fmla="*/ T92 w 2385"/>
                              <a:gd name="T94" fmla="+- 0 -1425 -1496"/>
                              <a:gd name="T95" fmla="*/ -1425 h 864"/>
                              <a:gd name="T96" fmla="+- 0 6750 6735"/>
                              <a:gd name="T97" fmla="*/ T96 w 2385"/>
                              <a:gd name="T98" fmla="+- 0 -1425 -1496"/>
                              <a:gd name="T99" fmla="*/ -1425 h 864"/>
                              <a:gd name="T100" fmla="+- 0 6778 6735"/>
                              <a:gd name="T101" fmla="*/ T100 w 2385"/>
                              <a:gd name="T102" fmla="+- 0 -1425 -1496"/>
                              <a:gd name="T103" fmla="*/ -1425 h 864"/>
                              <a:gd name="T104" fmla="+- 0 6874 6735"/>
                              <a:gd name="T105" fmla="*/ T104 w 2385"/>
                              <a:gd name="T106" fmla="+- 0 -1481 -1496"/>
                              <a:gd name="T107" fmla="*/ -1481 h 864"/>
                              <a:gd name="T108" fmla="+- 0 6877 6735"/>
                              <a:gd name="T109" fmla="*/ T108 w 2385"/>
                              <a:gd name="T110" fmla="+- 0 -1483 -1496"/>
                              <a:gd name="T111" fmla="*/ -1483 h 864"/>
                              <a:gd name="T112" fmla="+- 0 6878 6735"/>
                              <a:gd name="T113" fmla="*/ T112 w 2385"/>
                              <a:gd name="T114" fmla="+- 0 -1488 -1496"/>
                              <a:gd name="T115" fmla="*/ -1488 h 864"/>
                              <a:gd name="T116" fmla="+- 0 6876 6735"/>
                              <a:gd name="T117" fmla="*/ T116 w 2385"/>
                              <a:gd name="T118" fmla="+- 0 -1491 -1496"/>
                              <a:gd name="T119" fmla="*/ -1491 h 864"/>
                              <a:gd name="T120" fmla="+- 0 6874 6735"/>
                              <a:gd name="T121" fmla="*/ T120 w 2385"/>
                              <a:gd name="T122" fmla="+- 0 -1495 -1496"/>
                              <a:gd name="T123" fmla="*/ -1495 h 864"/>
                              <a:gd name="T124" fmla="+- 0 6870 6735"/>
                              <a:gd name="T125" fmla="*/ T124 w 2385"/>
                              <a:gd name="T126" fmla="+- 0 -1496 -1496"/>
                              <a:gd name="T127" fmla="*/ -1496 h 864"/>
                              <a:gd name="T128" fmla="+- 0 6866 6735"/>
                              <a:gd name="T129" fmla="*/ T128 w 2385"/>
                              <a:gd name="T130" fmla="+- 0 -1494 -1496"/>
                              <a:gd name="T131" fmla="*/ -1494 h 864"/>
                              <a:gd name="T132" fmla="+- 0 6735 6735"/>
                              <a:gd name="T133" fmla="*/ T132 w 2385"/>
                              <a:gd name="T134" fmla="+- 0 -1417 -1496"/>
                              <a:gd name="T135" fmla="*/ -1417 h 864"/>
                              <a:gd name="T136" fmla="+- 0 6866 6735"/>
                              <a:gd name="T137" fmla="*/ T136 w 2385"/>
                              <a:gd name="T138" fmla="+- 0 -1341 -1496"/>
                              <a:gd name="T139" fmla="*/ -1341 h 864"/>
                              <a:gd name="T140" fmla="+- 0 6870 6735"/>
                              <a:gd name="T141" fmla="*/ T140 w 2385"/>
                              <a:gd name="T142" fmla="+- 0 -1339 -1496"/>
                              <a:gd name="T143" fmla="*/ -1339 h 864"/>
                              <a:gd name="T144" fmla="+- 0 6874 6735"/>
                              <a:gd name="T145" fmla="*/ T144 w 2385"/>
                              <a:gd name="T146" fmla="+- 0 -1340 -1496"/>
                              <a:gd name="T147" fmla="*/ -1340 h 864"/>
                              <a:gd name="T148" fmla="+- 0 6876 6735"/>
                              <a:gd name="T149" fmla="*/ T148 w 2385"/>
                              <a:gd name="T150" fmla="+- 0 -1344 -1496"/>
                              <a:gd name="T151" fmla="*/ -1344 h 864"/>
                              <a:gd name="T152" fmla="+- 0 6878 6735"/>
                              <a:gd name="T153" fmla="*/ T152 w 2385"/>
                              <a:gd name="T154" fmla="+- 0 -1347 -1496"/>
                              <a:gd name="T155" fmla="*/ -1347 h 864"/>
                              <a:gd name="T156" fmla="+- 0 6877 6735"/>
                              <a:gd name="T157" fmla="*/ T156 w 2385"/>
                              <a:gd name="T158" fmla="+- 0 -1352 -1496"/>
                              <a:gd name="T159" fmla="*/ -1352 h 864"/>
                              <a:gd name="T160" fmla="+- 0 6874 6735"/>
                              <a:gd name="T161" fmla="*/ T160 w 2385"/>
                              <a:gd name="T162" fmla="+- 0 -1354 -1496"/>
                              <a:gd name="T163" fmla="*/ -1354 h 864"/>
                              <a:gd name="T164" fmla="+- 0 6778 6735"/>
                              <a:gd name="T165" fmla="*/ T164 w 2385"/>
                              <a:gd name="T166" fmla="+- 0 -1410 -1496"/>
                              <a:gd name="T167" fmla="*/ -1410 h 864"/>
                              <a:gd name="T168" fmla="+- 0 9120 6735"/>
                              <a:gd name="T169" fmla="*/ T168 w 2385"/>
                              <a:gd name="T170" fmla="+- 0 -1410 -1496"/>
                              <a:gd name="T171" fmla="*/ -1410 h 864"/>
                              <a:gd name="T172" fmla="+- 0 9120 6735"/>
                              <a:gd name="T173" fmla="*/ T172 w 2385"/>
                              <a:gd name="T174" fmla="+- 0 -1425 -1496"/>
                              <a:gd name="T175" fmla="*/ -1425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85" h="864">
                                <a:moveTo>
                                  <a:pt x="2370" y="785"/>
                                </a:moveTo>
                                <a:lnTo>
                                  <a:pt x="2357" y="777"/>
                                </a:lnTo>
                                <a:lnTo>
                                  <a:pt x="2239" y="708"/>
                                </a:lnTo>
                                <a:lnTo>
                                  <a:pt x="2235" y="706"/>
                                </a:lnTo>
                                <a:lnTo>
                                  <a:pt x="2231" y="707"/>
                                </a:lnTo>
                                <a:lnTo>
                                  <a:pt x="2229" y="711"/>
                                </a:lnTo>
                                <a:lnTo>
                                  <a:pt x="2227" y="715"/>
                                </a:lnTo>
                                <a:lnTo>
                                  <a:pt x="2228" y="719"/>
                                </a:lnTo>
                                <a:lnTo>
                                  <a:pt x="2231" y="721"/>
                                </a:lnTo>
                                <a:lnTo>
                                  <a:pt x="2327" y="777"/>
                                </a:lnTo>
                                <a:lnTo>
                                  <a:pt x="30" y="777"/>
                                </a:lnTo>
                                <a:lnTo>
                                  <a:pt x="30" y="792"/>
                                </a:lnTo>
                                <a:lnTo>
                                  <a:pt x="2327" y="792"/>
                                </a:lnTo>
                                <a:lnTo>
                                  <a:pt x="2231" y="848"/>
                                </a:lnTo>
                                <a:lnTo>
                                  <a:pt x="2228" y="850"/>
                                </a:lnTo>
                                <a:lnTo>
                                  <a:pt x="2227" y="855"/>
                                </a:lnTo>
                                <a:lnTo>
                                  <a:pt x="2229" y="859"/>
                                </a:lnTo>
                                <a:lnTo>
                                  <a:pt x="2231" y="862"/>
                                </a:lnTo>
                                <a:lnTo>
                                  <a:pt x="2235" y="863"/>
                                </a:lnTo>
                                <a:lnTo>
                                  <a:pt x="2239" y="861"/>
                                </a:lnTo>
                                <a:lnTo>
                                  <a:pt x="2357" y="792"/>
                                </a:lnTo>
                                <a:lnTo>
                                  <a:pt x="2370" y="785"/>
                                </a:lnTo>
                                <a:close/>
                                <a:moveTo>
                                  <a:pt x="2385" y="71"/>
                                </a:moveTo>
                                <a:lnTo>
                                  <a:pt x="43" y="71"/>
                                </a:lnTo>
                                <a:lnTo>
                                  <a:pt x="15" y="71"/>
                                </a:lnTo>
                                <a:lnTo>
                                  <a:pt x="43" y="71"/>
                                </a:lnTo>
                                <a:lnTo>
                                  <a:pt x="139" y="15"/>
                                </a:lnTo>
                                <a:lnTo>
                                  <a:pt x="142" y="13"/>
                                </a:lnTo>
                                <a:lnTo>
                                  <a:pt x="143" y="8"/>
                                </a:lnTo>
                                <a:lnTo>
                                  <a:pt x="141" y="5"/>
                                </a:lnTo>
                                <a:lnTo>
                                  <a:pt x="139" y="1"/>
                                </a:lnTo>
                                <a:lnTo>
                                  <a:pt x="135" y="0"/>
                                </a:lnTo>
                                <a:lnTo>
                                  <a:pt x="131" y="2"/>
                                </a:lnTo>
                                <a:lnTo>
                                  <a:pt x="0" y="79"/>
                                </a:lnTo>
                                <a:lnTo>
                                  <a:pt x="131" y="155"/>
                                </a:lnTo>
                                <a:lnTo>
                                  <a:pt x="135" y="157"/>
                                </a:lnTo>
                                <a:lnTo>
                                  <a:pt x="139" y="156"/>
                                </a:lnTo>
                                <a:lnTo>
                                  <a:pt x="141" y="152"/>
                                </a:lnTo>
                                <a:lnTo>
                                  <a:pt x="143" y="149"/>
                                </a:lnTo>
                                <a:lnTo>
                                  <a:pt x="142" y="144"/>
                                </a:lnTo>
                                <a:lnTo>
                                  <a:pt x="139" y="142"/>
                                </a:lnTo>
                                <a:lnTo>
                                  <a:pt x="43" y="86"/>
                                </a:lnTo>
                                <a:lnTo>
                                  <a:pt x="2385" y="86"/>
                                </a:lnTo>
                                <a:lnTo>
                                  <a:pt x="238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8705" y="-4850"/>
                            <a:ext cx="40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7" name="Picture 30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8705" y="-4227"/>
                            <a:ext cx="400"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8" name="Picture 300"/>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8705" y="-3364"/>
                            <a:ext cx="400" cy="1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9" name="Picture 29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8705" y="-2908"/>
                            <a:ext cx="400" cy="158"/>
                          </a:xfrm>
                          <a:prstGeom prst="rect">
                            <a:avLst/>
                          </a:prstGeom>
                          <a:noFill/>
                          <a:extLst>
                            <a:ext uri="{909E8E84-426E-40DD-AFC4-6F175D3DCCD1}">
                              <a14:hiddenFill xmlns:a14="http://schemas.microsoft.com/office/drawing/2010/main">
                                <a:solidFill>
                                  <a:srgbClr val="FFFFFF"/>
                                </a:solidFill>
                              </a14:hiddenFill>
                            </a:ext>
                          </a:extLst>
                        </pic:spPr>
                      </pic:pic>
                      <wps:wsp>
                        <wps:cNvPr id="740" name="AutoShape 298"/>
                        <wps:cNvSpPr>
                          <a:spLocks/>
                        </wps:cNvSpPr>
                        <wps:spPr bwMode="auto">
                          <a:xfrm>
                            <a:off x="8626" y="-4771"/>
                            <a:ext cx="158" cy="2474"/>
                          </a:xfrm>
                          <a:custGeom>
                            <a:avLst/>
                            <a:gdLst>
                              <a:gd name="T0" fmla="+- 0 8635 8627"/>
                              <a:gd name="T1" fmla="*/ T0 w 158"/>
                              <a:gd name="T2" fmla="+- 0 -2440 -4771"/>
                              <a:gd name="T3" fmla="*/ -2440 h 2474"/>
                              <a:gd name="T4" fmla="+- 0 8632 8627"/>
                              <a:gd name="T5" fmla="*/ T4 w 158"/>
                              <a:gd name="T6" fmla="+- 0 -2438 -4771"/>
                              <a:gd name="T7" fmla="*/ -2438 h 2474"/>
                              <a:gd name="T8" fmla="+- 0 8628 8627"/>
                              <a:gd name="T9" fmla="*/ T8 w 158"/>
                              <a:gd name="T10" fmla="+- 0 -2436 -4771"/>
                              <a:gd name="T11" fmla="*/ -2436 h 2474"/>
                              <a:gd name="T12" fmla="+- 0 8627 8627"/>
                              <a:gd name="T13" fmla="*/ T12 w 158"/>
                              <a:gd name="T14" fmla="+- 0 -2431 -4771"/>
                              <a:gd name="T15" fmla="*/ -2431 h 2474"/>
                              <a:gd name="T16" fmla="+- 0 8629 8627"/>
                              <a:gd name="T17" fmla="*/ T16 w 158"/>
                              <a:gd name="T18" fmla="+- 0 -2428 -4771"/>
                              <a:gd name="T19" fmla="*/ -2428 h 2474"/>
                              <a:gd name="T20" fmla="+- 0 8705 8627"/>
                              <a:gd name="T21" fmla="*/ T20 w 158"/>
                              <a:gd name="T22" fmla="+- 0 -2297 -4771"/>
                              <a:gd name="T23" fmla="*/ -2297 h 2474"/>
                              <a:gd name="T24" fmla="+- 0 8714 8627"/>
                              <a:gd name="T25" fmla="*/ T24 w 158"/>
                              <a:gd name="T26" fmla="+- 0 -2311 -4771"/>
                              <a:gd name="T27" fmla="*/ -2311 h 2474"/>
                              <a:gd name="T28" fmla="+- 0 8698 8627"/>
                              <a:gd name="T29" fmla="*/ T28 w 158"/>
                              <a:gd name="T30" fmla="+- 0 -2311 -4771"/>
                              <a:gd name="T31" fmla="*/ -2311 h 2474"/>
                              <a:gd name="T32" fmla="+- 0 8698 8627"/>
                              <a:gd name="T33" fmla="*/ T32 w 158"/>
                              <a:gd name="T34" fmla="+- 0 -2339 -4771"/>
                              <a:gd name="T35" fmla="*/ -2339 h 2474"/>
                              <a:gd name="T36" fmla="+- 0 8642 8627"/>
                              <a:gd name="T37" fmla="*/ T36 w 158"/>
                              <a:gd name="T38" fmla="+- 0 -2435 -4771"/>
                              <a:gd name="T39" fmla="*/ -2435 h 2474"/>
                              <a:gd name="T40" fmla="+- 0 8640 8627"/>
                              <a:gd name="T41" fmla="*/ T40 w 158"/>
                              <a:gd name="T42" fmla="+- 0 -2439 -4771"/>
                              <a:gd name="T43" fmla="*/ -2439 h 2474"/>
                              <a:gd name="T44" fmla="+- 0 8635 8627"/>
                              <a:gd name="T45" fmla="*/ T44 w 158"/>
                              <a:gd name="T46" fmla="+- 0 -2440 -4771"/>
                              <a:gd name="T47" fmla="*/ -2440 h 2474"/>
                              <a:gd name="T48" fmla="+- 0 8698 8627"/>
                              <a:gd name="T49" fmla="*/ T48 w 158"/>
                              <a:gd name="T50" fmla="+- 0 -2339 -4771"/>
                              <a:gd name="T51" fmla="*/ -2339 h 2474"/>
                              <a:gd name="T52" fmla="+- 0 8698 8627"/>
                              <a:gd name="T53" fmla="*/ T52 w 158"/>
                              <a:gd name="T54" fmla="+- 0 -2311 -4771"/>
                              <a:gd name="T55" fmla="*/ -2311 h 2474"/>
                              <a:gd name="T56" fmla="+- 0 8713 8627"/>
                              <a:gd name="T57" fmla="*/ T56 w 158"/>
                              <a:gd name="T58" fmla="+- 0 -2311 -4771"/>
                              <a:gd name="T59" fmla="*/ -2311 h 2474"/>
                              <a:gd name="T60" fmla="+- 0 8713 8627"/>
                              <a:gd name="T61" fmla="*/ T60 w 158"/>
                              <a:gd name="T62" fmla="+- 0 -2315 -4771"/>
                              <a:gd name="T63" fmla="*/ -2315 h 2474"/>
                              <a:gd name="T64" fmla="+- 0 8699 8627"/>
                              <a:gd name="T65" fmla="*/ T64 w 158"/>
                              <a:gd name="T66" fmla="+- 0 -2315 -4771"/>
                              <a:gd name="T67" fmla="*/ -2315 h 2474"/>
                              <a:gd name="T68" fmla="+- 0 8705 8627"/>
                              <a:gd name="T69" fmla="*/ T68 w 158"/>
                              <a:gd name="T70" fmla="+- 0 -2326 -4771"/>
                              <a:gd name="T71" fmla="*/ -2326 h 2474"/>
                              <a:gd name="T72" fmla="+- 0 8698 8627"/>
                              <a:gd name="T73" fmla="*/ T72 w 158"/>
                              <a:gd name="T74" fmla="+- 0 -2339 -4771"/>
                              <a:gd name="T75" fmla="*/ -2339 h 2474"/>
                              <a:gd name="T76" fmla="+- 0 8776 8627"/>
                              <a:gd name="T77" fmla="*/ T76 w 158"/>
                              <a:gd name="T78" fmla="+- 0 -2440 -4771"/>
                              <a:gd name="T79" fmla="*/ -2440 h 2474"/>
                              <a:gd name="T80" fmla="+- 0 8771 8627"/>
                              <a:gd name="T81" fmla="*/ T80 w 158"/>
                              <a:gd name="T82" fmla="+- 0 -2439 -4771"/>
                              <a:gd name="T83" fmla="*/ -2439 h 2474"/>
                              <a:gd name="T84" fmla="+- 0 8769 8627"/>
                              <a:gd name="T85" fmla="*/ T84 w 158"/>
                              <a:gd name="T86" fmla="+- 0 -2435 -4771"/>
                              <a:gd name="T87" fmla="*/ -2435 h 2474"/>
                              <a:gd name="T88" fmla="+- 0 8713 8627"/>
                              <a:gd name="T89" fmla="*/ T88 w 158"/>
                              <a:gd name="T90" fmla="+- 0 -2339 -4771"/>
                              <a:gd name="T91" fmla="*/ -2339 h 2474"/>
                              <a:gd name="T92" fmla="+- 0 8713 8627"/>
                              <a:gd name="T93" fmla="*/ T92 w 158"/>
                              <a:gd name="T94" fmla="+- 0 -2311 -4771"/>
                              <a:gd name="T95" fmla="*/ -2311 h 2474"/>
                              <a:gd name="T96" fmla="+- 0 8714 8627"/>
                              <a:gd name="T97" fmla="*/ T96 w 158"/>
                              <a:gd name="T98" fmla="+- 0 -2311 -4771"/>
                              <a:gd name="T99" fmla="*/ -2311 h 2474"/>
                              <a:gd name="T100" fmla="+- 0 8782 8627"/>
                              <a:gd name="T101" fmla="*/ T100 w 158"/>
                              <a:gd name="T102" fmla="+- 0 -2428 -4771"/>
                              <a:gd name="T103" fmla="*/ -2428 h 2474"/>
                              <a:gd name="T104" fmla="+- 0 8784 8627"/>
                              <a:gd name="T105" fmla="*/ T104 w 158"/>
                              <a:gd name="T106" fmla="+- 0 -2431 -4771"/>
                              <a:gd name="T107" fmla="*/ -2431 h 2474"/>
                              <a:gd name="T108" fmla="+- 0 8783 8627"/>
                              <a:gd name="T109" fmla="*/ T108 w 158"/>
                              <a:gd name="T110" fmla="+- 0 -2436 -4771"/>
                              <a:gd name="T111" fmla="*/ -2436 h 2474"/>
                              <a:gd name="T112" fmla="+- 0 8779 8627"/>
                              <a:gd name="T113" fmla="*/ T112 w 158"/>
                              <a:gd name="T114" fmla="+- 0 -2438 -4771"/>
                              <a:gd name="T115" fmla="*/ -2438 h 2474"/>
                              <a:gd name="T116" fmla="+- 0 8776 8627"/>
                              <a:gd name="T117" fmla="*/ T116 w 158"/>
                              <a:gd name="T118" fmla="+- 0 -2440 -4771"/>
                              <a:gd name="T119" fmla="*/ -2440 h 2474"/>
                              <a:gd name="T120" fmla="+- 0 8705 8627"/>
                              <a:gd name="T121" fmla="*/ T120 w 158"/>
                              <a:gd name="T122" fmla="+- 0 -2326 -4771"/>
                              <a:gd name="T123" fmla="*/ -2326 h 2474"/>
                              <a:gd name="T124" fmla="+- 0 8699 8627"/>
                              <a:gd name="T125" fmla="*/ T124 w 158"/>
                              <a:gd name="T126" fmla="+- 0 -2315 -4771"/>
                              <a:gd name="T127" fmla="*/ -2315 h 2474"/>
                              <a:gd name="T128" fmla="+- 0 8712 8627"/>
                              <a:gd name="T129" fmla="*/ T128 w 158"/>
                              <a:gd name="T130" fmla="+- 0 -2315 -4771"/>
                              <a:gd name="T131" fmla="*/ -2315 h 2474"/>
                              <a:gd name="T132" fmla="+- 0 8705 8627"/>
                              <a:gd name="T133" fmla="*/ T132 w 158"/>
                              <a:gd name="T134" fmla="+- 0 -2326 -4771"/>
                              <a:gd name="T135" fmla="*/ -2326 h 2474"/>
                              <a:gd name="T136" fmla="+- 0 8713 8627"/>
                              <a:gd name="T137" fmla="*/ T136 w 158"/>
                              <a:gd name="T138" fmla="+- 0 -2339 -4771"/>
                              <a:gd name="T139" fmla="*/ -2339 h 2474"/>
                              <a:gd name="T140" fmla="+- 0 8705 8627"/>
                              <a:gd name="T141" fmla="*/ T140 w 158"/>
                              <a:gd name="T142" fmla="+- 0 -2326 -4771"/>
                              <a:gd name="T143" fmla="*/ -2326 h 2474"/>
                              <a:gd name="T144" fmla="+- 0 8712 8627"/>
                              <a:gd name="T145" fmla="*/ T144 w 158"/>
                              <a:gd name="T146" fmla="+- 0 -2315 -4771"/>
                              <a:gd name="T147" fmla="*/ -2315 h 2474"/>
                              <a:gd name="T148" fmla="+- 0 8713 8627"/>
                              <a:gd name="T149" fmla="*/ T148 w 158"/>
                              <a:gd name="T150" fmla="+- 0 -2315 -4771"/>
                              <a:gd name="T151" fmla="*/ -2315 h 2474"/>
                              <a:gd name="T152" fmla="+- 0 8713 8627"/>
                              <a:gd name="T153" fmla="*/ T152 w 158"/>
                              <a:gd name="T154" fmla="+- 0 -2339 -4771"/>
                              <a:gd name="T155" fmla="*/ -2339 h 2474"/>
                              <a:gd name="T156" fmla="+- 0 8713 8627"/>
                              <a:gd name="T157" fmla="*/ T156 w 158"/>
                              <a:gd name="T158" fmla="+- 0 -4771 -4771"/>
                              <a:gd name="T159" fmla="*/ -4771 h 2474"/>
                              <a:gd name="T160" fmla="+- 0 8698 8627"/>
                              <a:gd name="T161" fmla="*/ T160 w 158"/>
                              <a:gd name="T162" fmla="+- 0 -4771 -4771"/>
                              <a:gd name="T163" fmla="*/ -4771 h 2474"/>
                              <a:gd name="T164" fmla="+- 0 8698 8627"/>
                              <a:gd name="T165" fmla="*/ T164 w 158"/>
                              <a:gd name="T166" fmla="+- 0 -2339 -4771"/>
                              <a:gd name="T167" fmla="*/ -2339 h 2474"/>
                              <a:gd name="T168" fmla="+- 0 8705 8627"/>
                              <a:gd name="T169" fmla="*/ T168 w 158"/>
                              <a:gd name="T170" fmla="+- 0 -2326 -4771"/>
                              <a:gd name="T171" fmla="*/ -2326 h 2474"/>
                              <a:gd name="T172" fmla="+- 0 8713 8627"/>
                              <a:gd name="T173" fmla="*/ T172 w 158"/>
                              <a:gd name="T174" fmla="+- 0 -2339 -4771"/>
                              <a:gd name="T175" fmla="*/ -2339 h 2474"/>
                              <a:gd name="T176" fmla="+- 0 8713 8627"/>
                              <a:gd name="T177" fmla="*/ T176 w 158"/>
                              <a:gd name="T178" fmla="+- 0 -4771 -4771"/>
                              <a:gd name="T179" fmla="*/ -4771 h 2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 h="2474">
                                <a:moveTo>
                                  <a:pt x="8" y="2331"/>
                                </a:moveTo>
                                <a:lnTo>
                                  <a:pt x="5" y="2333"/>
                                </a:lnTo>
                                <a:lnTo>
                                  <a:pt x="1" y="2335"/>
                                </a:lnTo>
                                <a:lnTo>
                                  <a:pt x="0" y="2340"/>
                                </a:lnTo>
                                <a:lnTo>
                                  <a:pt x="2" y="2343"/>
                                </a:lnTo>
                                <a:lnTo>
                                  <a:pt x="78" y="2474"/>
                                </a:lnTo>
                                <a:lnTo>
                                  <a:pt x="87" y="2460"/>
                                </a:lnTo>
                                <a:lnTo>
                                  <a:pt x="71" y="2460"/>
                                </a:lnTo>
                                <a:lnTo>
                                  <a:pt x="71" y="2432"/>
                                </a:lnTo>
                                <a:lnTo>
                                  <a:pt x="15" y="2336"/>
                                </a:lnTo>
                                <a:lnTo>
                                  <a:pt x="13" y="2332"/>
                                </a:lnTo>
                                <a:lnTo>
                                  <a:pt x="8" y="2331"/>
                                </a:lnTo>
                                <a:close/>
                                <a:moveTo>
                                  <a:pt x="71" y="2432"/>
                                </a:moveTo>
                                <a:lnTo>
                                  <a:pt x="71" y="2460"/>
                                </a:lnTo>
                                <a:lnTo>
                                  <a:pt x="86" y="2460"/>
                                </a:lnTo>
                                <a:lnTo>
                                  <a:pt x="86" y="2456"/>
                                </a:lnTo>
                                <a:lnTo>
                                  <a:pt x="72" y="2456"/>
                                </a:lnTo>
                                <a:lnTo>
                                  <a:pt x="78" y="2445"/>
                                </a:lnTo>
                                <a:lnTo>
                                  <a:pt x="71" y="2432"/>
                                </a:lnTo>
                                <a:close/>
                                <a:moveTo>
                                  <a:pt x="149" y="2331"/>
                                </a:moveTo>
                                <a:lnTo>
                                  <a:pt x="144" y="2332"/>
                                </a:lnTo>
                                <a:lnTo>
                                  <a:pt x="142" y="2336"/>
                                </a:lnTo>
                                <a:lnTo>
                                  <a:pt x="86" y="2432"/>
                                </a:lnTo>
                                <a:lnTo>
                                  <a:pt x="86" y="2460"/>
                                </a:lnTo>
                                <a:lnTo>
                                  <a:pt x="87" y="2460"/>
                                </a:lnTo>
                                <a:lnTo>
                                  <a:pt x="155" y="2343"/>
                                </a:lnTo>
                                <a:lnTo>
                                  <a:pt x="157" y="2340"/>
                                </a:lnTo>
                                <a:lnTo>
                                  <a:pt x="156" y="2335"/>
                                </a:lnTo>
                                <a:lnTo>
                                  <a:pt x="152" y="2333"/>
                                </a:lnTo>
                                <a:lnTo>
                                  <a:pt x="149" y="2331"/>
                                </a:lnTo>
                                <a:close/>
                                <a:moveTo>
                                  <a:pt x="78" y="2445"/>
                                </a:moveTo>
                                <a:lnTo>
                                  <a:pt x="72" y="2456"/>
                                </a:lnTo>
                                <a:lnTo>
                                  <a:pt x="85" y="2456"/>
                                </a:lnTo>
                                <a:lnTo>
                                  <a:pt x="78" y="2445"/>
                                </a:lnTo>
                                <a:close/>
                                <a:moveTo>
                                  <a:pt x="86" y="2432"/>
                                </a:moveTo>
                                <a:lnTo>
                                  <a:pt x="78" y="2445"/>
                                </a:lnTo>
                                <a:lnTo>
                                  <a:pt x="85" y="2456"/>
                                </a:lnTo>
                                <a:lnTo>
                                  <a:pt x="86" y="2456"/>
                                </a:lnTo>
                                <a:lnTo>
                                  <a:pt x="86" y="2432"/>
                                </a:lnTo>
                                <a:close/>
                                <a:moveTo>
                                  <a:pt x="86" y="0"/>
                                </a:moveTo>
                                <a:lnTo>
                                  <a:pt x="71" y="0"/>
                                </a:lnTo>
                                <a:lnTo>
                                  <a:pt x="71" y="2432"/>
                                </a:lnTo>
                                <a:lnTo>
                                  <a:pt x="78" y="2445"/>
                                </a:lnTo>
                                <a:lnTo>
                                  <a:pt x="86" y="2432"/>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1" name="Picture 297"/>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5111" y="-1875"/>
                            <a:ext cx="158" cy="255"/>
                          </a:xfrm>
                          <a:prstGeom prst="rect">
                            <a:avLst/>
                          </a:prstGeom>
                          <a:noFill/>
                          <a:extLst>
                            <a:ext uri="{909E8E84-426E-40DD-AFC4-6F175D3DCCD1}">
                              <a14:hiddenFill xmlns:a14="http://schemas.microsoft.com/office/drawing/2010/main">
                                <a:solidFill>
                                  <a:srgbClr val="FFFFFF"/>
                                </a:solidFill>
                              </a14:hiddenFill>
                            </a:ext>
                          </a:extLst>
                        </pic:spPr>
                      </pic:pic>
                      <wps:wsp>
                        <wps:cNvPr id="742" name="Text Box 296"/>
                        <wps:cNvSpPr txBox="1">
                          <a:spLocks noChangeArrowheads="1"/>
                        </wps:cNvSpPr>
                        <wps:spPr bwMode="auto">
                          <a:xfrm>
                            <a:off x="3577" y="-5615"/>
                            <a:ext cx="52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line="223" w:lineRule="exact"/>
                                <w:rPr>
                                  <w:sz w:val="20"/>
                                </w:rPr>
                              </w:pPr>
                              <w:r>
                                <w:rPr>
                                  <w:sz w:val="20"/>
                                </w:rPr>
                                <w:t>Тарту</w:t>
                              </w:r>
                            </w:p>
                          </w:txbxContent>
                        </wps:txbx>
                        <wps:bodyPr rot="0" vert="horz" wrap="square" lIns="0" tIns="0" rIns="0" bIns="0" anchor="t" anchorCtr="0" upright="1">
                          <a:noAutofit/>
                        </wps:bodyPr>
                      </wps:wsp>
                      <wps:wsp>
                        <wps:cNvPr id="743" name="Text Box 295"/>
                        <wps:cNvSpPr txBox="1">
                          <a:spLocks noChangeArrowheads="1"/>
                        </wps:cNvSpPr>
                        <wps:spPr bwMode="auto">
                          <a:xfrm>
                            <a:off x="4373" y="-4798"/>
                            <a:ext cx="1962"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1"/>
                                <w:rPr>
                                  <w:sz w:val="26"/>
                                </w:rPr>
                              </w:pPr>
                            </w:p>
                            <w:p w:rsidR="00F21B7E" w:rsidRDefault="00F21B7E">
                              <w:pPr>
                                <w:spacing w:line="244" w:lineRule="auto"/>
                                <w:ind w:left="303" w:right="300" w:firstLine="11"/>
                                <w:jc w:val="center"/>
                                <w:rPr>
                                  <w:sz w:val="20"/>
                                </w:rPr>
                              </w:pPr>
                              <w:r>
                                <w:rPr>
                                  <w:sz w:val="20"/>
                                </w:rPr>
                                <w:t>Ынталандыру</w:t>
                              </w:r>
                              <w:r>
                                <w:rPr>
                                  <w:spacing w:val="1"/>
                                  <w:sz w:val="20"/>
                                </w:rPr>
                                <w:t xml:space="preserve"> </w:t>
                              </w:r>
                              <w:r>
                                <w:rPr>
                                  <w:sz w:val="20"/>
                                </w:rPr>
                                <w:t>компанияларын</w:t>
                              </w:r>
                              <w:r>
                                <w:rPr>
                                  <w:spacing w:val="-47"/>
                                  <w:sz w:val="20"/>
                                </w:rPr>
                                <w:t xml:space="preserve"> </w:t>
                              </w:r>
                              <w:r>
                                <w:rPr>
                                  <w:sz w:val="20"/>
                                </w:rPr>
                                <w:t>өткізу</w:t>
                              </w:r>
                            </w:p>
                          </w:txbxContent>
                        </wps:txbx>
                        <wps:bodyPr rot="0" vert="horz" wrap="square" lIns="0" tIns="0" rIns="0" bIns="0" anchor="t" anchorCtr="0" upright="1">
                          <a:noAutofit/>
                        </wps:bodyPr>
                      </wps:wsp>
                      <wps:wsp>
                        <wps:cNvPr id="744" name="Text Box 294"/>
                        <wps:cNvSpPr txBox="1">
                          <a:spLocks noChangeArrowheads="1"/>
                        </wps:cNvSpPr>
                        <wps:spPr bwMode="auto">
                          <a:xfrm>
                            <a:off x="4373" y="-5210"/>
                            <a:ext cx="196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69"/>
                                <w:ind w:left="764" w:right="765"/>
                                <w:jc w:val="center"/>
                                <w:rPr>
                                  <w:sz w:val="20"/>
                                </w:rPr>
                              </w:pPr>
                              <w:r>
                                <w:rPr>
                                  <w:sz w:val="20"/>
                                </w:rPr>
                                <w:t>БАҚ</w:t>
                              </w:r>
                            </w:p>
                          </w:txbxContent>
                        </wps:txbx>
                        <wps:bodyPr rot="0" vert="horz" wrap="square" lIns="0" tIns="0" rIns="0" bIns="0" anchor="t" anchorCtr="0" upright="1">
                          <a:noAutofit/>
                        </wps:bodyPr>
                      </wps:wsp>
                      <wps:wsp>
                        <wps:cNvPr id="745" name="Text Box 293"/>
                        <wps:cNvSpPr txBox="1">
                          <a:spLocks noChangeArrowheads="1"/>
                        </wps:cNvSpPr>
                        <wps:spPr bwMode="auto">
                          <a:xfrm>
                            <a:off x="1455" y="-889"/>
                            <a:ext cx="5280" cy="4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4"/>
                                <w:ind w:left="733"/>
                                <w:rPr>
                                  <w:sz w:val="24"/>
                                </w:rPr>
                              </w:pPr>
                              <w:r>
                                <w:rPr>
                                  <w:sz w:val="24"/>
                                </w:rPr>
                                <w:t>Форсайт макетін қоғамдық талқылау</w:t>
                              </w:r>
                            </w:p>
                          </w:txbxContent>
                        </wps:txbx>
                        <wps:bodyPr rot="0" vert="horz" wrap="square" lIns="0" tIns="0" rIns="0" bIns="0" anchor="t" anchorCtr="0" upright="1">
                          <a:noAutofit/>
                        </wps:bodyPr>
                      </wps:wsp>
                      <wps:wsp>
                        <wps:cNvPr id="746" name="Text Box 292"/>
                        <wps:cNvSpPr txBox="1">
                          <a:spLocks noChangeArrowheads="1"/>
                        </wps:cNvSpPr>
                        <wps:spPr bwMode="auto">
                          <a:xfrm>
                            <a:off x="9105" y="-939"/>
                            <a:ext cx="6042" cy="4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7"/>
                                <w:ind w:left="315"/>
                                <w:rPr>
                                  <w:sz w:val="24"/>
                                </w:rPr>
                              </w:pPr>
                              <w:r>
                                <w:rPr>
                                  <w:sz w:val="24"/>
                                </w:rPr>
                                <w:t>Ең</w:t>
                              </w:r>
                              <w:r>
                                <w:rPr>
                                  <w:spacing w:val="-3"/>
                                  <w:sz w:val="24"/>
                                </w:rPr>
                                <w:t xml:space="preserve"> </w:t>
                              </w:r>
                              <w:r>
                                <w:rPr>
                                  <w:sz w:val="24"/>
                                </w:rPr>
                                <w:t>маңызды</w:t>
                              </w:r>
                              <w:r>
                                <w:rPr>
                                  <w:spacing w:val="-2"/>
                                  <w:sz w:val="24"/>
                                </w:rPr>
                                <w:t xml:space="preserve"> </w:t>
                              </w:r>
                              <w:r>
                                <w:rPr>
                                  <w:sz w:val="24"/>
                                </w:rPr>
                                <w:t>қоғамдық</w:t>
                              </w:r>
                              <w:r>
                                <w:rPr>
                                  <w:spacing w:val="-4"/>
                                  <w:sz w:val="24"/>
                                </w:rPr>
                                <w:t xml:space="preserve"> </w:t>
                              </w:r>
                              <w:r>
                                <w:rPr>
                                  <w:sz w:val="24"/>
                                </w:rPr>
                                <w:t>міндеттерді</w:t>
                              </w:r>
                              <w:r>
                                <w:rPr>
                                  <w:spacing w:val="-8"/>
                                  <w:sz w:val="24"/>
                                </w:rPr>
                                <w:t xml:space="preserve"> </w:t>
                              </w:r>
                              <w:r>
                                <w:rPr>
                                  <w:sz w:val="24"/>
                                </w:rPr>
                                <w:t>түпкілікті</w:t>
                              </w:r>
                              <w:r>
                                <w:rPr>
                                  <w:spacing w:val="-2"/>
                                  <w:sz w:val="24"/>
                                </w:rPr>
                                <w:t xml:space="preserve"> </w:t>
                              </w:r>
                              <w:r>
                                <w:rPr>
                                  <w:sz w:val="24"/>
                                </w:rPr>
                                <w:t>таңдау</w:t>
                              </w:r>
                            </w:p>
                          </w:txbxContent>
                        </wps:txbx>
                        <wps:bodyPr rot="0" vert="horz" wrap="square" lIns="0" tIns="0" rIns="0" bIns="0" anchor="t" anchorCtr="0" upright="1">
                          <a:noAutofit/>
                        </wps:bodyPr>
                      </wps:wsp>
                      <wps:wsp>
                        <wps:cNvPr id="747" name="Text Box 291"/>
                        <wps:cNvSpPr txBox="1">
                          <a:spLocks noChangeArrowheads="1"/>
                        </wps:cNvSpPr>
                        <wps:spPr bwMode="auto">
                          <a:xfrm>
                            <a:off x="9120" y="-1652"/>
                            <a:ext cx="6027" cy="4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9"/>
                                <w:ind w:left="1581"/>
                                <w:rPr>
                                  <w:sz w:val="24"/>
                                </w:rPr>
                              </w:pPr>
                              <w:r>
                                <w:rPr>
                                  <w:sz w:val="24"/>
                                </w:rPr>
                                <w:t>Нәтижелерді</w:t>
                              </w:r>
                              <w:r>
                                <w:rPr>
                                  <w:spacing w:val="-8"/>
                                  <w:sz w:val="24"/>
                                </w:rPr>
                                <w:t xml:space="preserve"> </w:t>
                              </w:r>
                              <w:r>
                                <w:rPr>
                                  <w:sz w:val="24"/>
                                </w:rPr>
                                <w:t>жедел</w:t>
                              </w:r>
                              <w:r>
                                <w:rPr>
                                  <w:spacing w:val="1"/>
                                  <w:sz w:val="24"/>
                                </w:rPr>
                                <w:t xml:space="preserve"> </w:t>
                              </w:r>
                              <w:r>
                                <w:rPr>
                                  <w:sz w:val="24"/>
                                </w:rPr>
                                <w:t>бағалау</w:t>
                              </w:r>
                            </w:p>
                          </w:txbxContent>
                        </wps:txbx>
                        <wps:bodyPr rot="0" vert="horz" wrap="square" lIns="0" tIns="0" rIns="0" bIns="0" anchor="t" anchorCtr="0" upright="1">
                          <a:noAutofit/>
                        </wps:bodyPr>
                      </wps:wsp>
                      <wps:wsp>
                        <wps:cNvPr id="748" name="Text Box 290"/>
                        <wps:cNvSpPr txBox="1">
                          <a:spLocks noChangeArrowheads="1"/>
                        </wps:cNvSpPr>
                        <wps:spPr bwMode="auto">
                          <a:xfrm>
                            <a:off x="1500" y="-1652"/>
                            <a:ext cx="5235" cy="4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9"/>
                                <w:ind w:left="328"/>
                                <w:rPr>
                                  <w:sz w:val="24"/>
                                </w:rPr>
                              </w:pPr>
                              <w:r>
                                <w:rPr>
                                  <w:sz w:val="24"/>
                                </w:rPr>
                                <w:t>Басым</w:t>
                              </w:r>
                              <w:r>
                                <w:rPr>
                                  <w:spacing w:val="-1"/>
                                  <w:sz w:val="24"/>
                                </w:rPr>
                                <w:t xml:space="preserve"> </w:t>
                              </w:r>
                              <w:r>
                                <w:rPr>
                                  <w:sz w:val="24"/>
                                </w:rPr>
                                <w:t>даму</w:t>
                              </w:r>
                              <w:r>
                                <w:rPr>
                                  <w:spacing w:val="-8"/>
                                  <w:sz w:val="24"/>
                                </w:rPr>
                                <w:t xml:space="preserve"> </w:t>
                              </w:r>
                              <w:r>
                                <w:rPr>
                                  <w:sz w:val="24"/>
                                </w:rPr>
                                <w:t>бағыттарын бастапқы</w:t>
                              </w:r>
                              <w:r>
                                <w:rPr>
                                  <w:spacing w:val="-1"/>
                                  <w:sz w:val="24"/>
                                </w:rPr>
                                <w:t xml:space="preserve"> </w:t>
                              </w:r>
                              <w:r>
                                <w:rPr>
                                  <w:sz w:val="24"/>
                                </w:rPr>
                                <w:t>айқындау</w:t>
                              </w:r>
                            </w:p>
                          </w:txbxContent>
                        </wps:txbx>
                        <wps:bodyPr rot="0" vert="horz" wrap="square" lIns="0" tIns="0" rIns="0" bIns="0" anchor="t" anchorCtr="0" upright="1">
                          <a:noAutofit/>
                        </wps:bodyPr>
                      </wps:wsp>
                      <wps:wsp>
                        <wps:cNvPr id="749" name="Text Box 289"/>
                        <wps:cNvSpPr txBox="1">
                          <a:spLocks noChangeArrowheads="1"/>
                        </wps:cNvSpPr>
                        <wps:spPr bwMode="auto">
                          <a:xfrm>
                            <a:off x="4326" y="-2297"/>
                            <a:ext cx="7316" cy="39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ind w:left="2124" w:right="2125"/>
                                <w:jc w:val="center"/>
                                <w:rPr>
                                  <w:b/>
                                  <w:sz w:val="20"/>
                                </w:rPr>
                              </w:pPr>
                              <w:r>
                                <w:rPr>
                                  <w:b/>
                                  <w:sz w:val="20"/>
                                </w:rPr>
                                <w:t>Сарапшылар</w:t>
                              </w:r>
                              <w:r>
                                <w:rPr>
                                  <w:b/>
                                  <w:spacing w:val="-3"/>
                                  <w:sz w:val="20"/>
                                </w:rPr>
                                <w:t xml:space="preserve"> </w:t>
                              </w:r>
                              <w:r>
                                <w:rPr>
                                  <w:b/>
                                  <w:sz w:val="20"/>
                                </w:rPr>
                                <w:t>тобының</w:t>
                              </w:r>
                              <w:r>
                                <w:rPr>
                                  <w:b/>
                                  <w:spacing w:val="-2"/>
                                  <w:sz w:val="20"/>
                                </w:rPr>
                                <w:t xml:space="preserve"> </w:t>
                              </w:r>
                              <w:r>
                                <w:rPr>
                                  <w:b/>
                                  <w:sz w:val="20"/>
                                </w:rPr>
                                <w:t>құрылуы</w:t>
                              </w:r>
                            </w:p>
                          </w:txbxContent>
                        </wps:txbx>
                        <wps:bodyPr rot="0" vert="horz" wrap="square" lIns="0" tIns="0" rIns="0" bIns="0" anchor="t" anchorCtr="0" upright="1">
                          <a:noAutofit/>
                        </wps:bodyPr>
                      </wps:wsp>
                      <wps:wsp>
                        <wps:cNvPr id="750" name="Text Box 288"/>
                        <wps:cNvSpPr txBox="1">
                          <a:spLocks noChangeArrowheads="1"/>
                        </wps:cNvSpPr>
                        <wps:spPr bwMode="auto">
                          <a:xfrm>
                            <a:off x="1500" y="-3138"/>
                            <a:ext cx="4845" cy="5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52"/>
                                <w:ind w:left="386"/>
                                <w:rPr>
                                  <w:sz w:val="20"/>
                                </w:rPr>
                              </w:pPr>
                              <w:r>
                                <w:rPr>
                                  <w:sz w:val="20"/>
                                </w:rPr>
                                <w:t>Қаланың</w:t>
                              </w:r>
                              <w:r>
                                <w:rPr>
                                  <w:spacing w:val="-2"/>
                                  <w:sz w:val="20"/>
                                </w:rPr>
                                <w:t xml:space="preserve"> </w:t>
                              </w:r>
                              <w:r>
                                <w:rPr>
                                  <w:sz w:val="20"/>
                                </w:rPr>
                                <w:t>болашақ</w:t>
                              </w:r>
                              <w:r>
                                <w:rPr>
                                  <w:spacing w:val="-2"/>
                                  <w:sz w:val="20"/>
                                </w:rPr>
                                <w:t xml:space="preserve"> </w:t>
                              </w:r>
                              <w:r>
                                <w:rPr>
                                  <w:sz w:val="20"/>
                                </w:rPr>
                                <w:t>дамуының</w:t>
                              </w:r>
                              <w:r>
                                <w:rPr>
                                  <w:spacing w:val="-2"/>
                                  <w:sz w:val="20"/>
                                </w:rPr>
                                <w:t xml:space="preserve"> </w:t>
                              </w:r>
                              <w:r>
                                <w:rPr>
                                  <w:sz w:val="20"/>
                                </w:rPr>
                                <w:t>көрінісін</w:t>
                              </w:r>
                              <w:r>
                                <w:rPr>
                                  <w:spacing w:val="-2"/>
                                  <w:sz w:val="20"/>
                                </w:rPr>
                                <w:t xml:space="preserve"> </w:t>
                              </w:r>
                              <w:r>
                                <w:rPr>
                                  <w:sz w:val="20"/>
                                </w:rPr>
                                <w:t>анықтау</w:t>
                              </w:r>
                            </w:p>
                          </w:txbxContent>
                        </wps:txbx>
                        <wps:bodyPr rot="0" vert="horz" wrap="square" lIns="0" tIns="0" rIns="0" bIns="0" anchor="t" anchorCtr="0" upright="1">
                          <a:noAutofit/>
                        </wps:bodyPr>
                      </wps:wsp>
                      <wps:wsp>
                        <wps:cNvPr id="751" name="Text Box 287"/>
                        <wps:cNvSpPr txBox="1">
                          <a:spLocks noChangeArrowheads="1"/>
                        </wps:cNvSpPr>
                        <wps:spPr bwMode="auto">
                          <a:xfrm>
                            <a:off x="1605" y="-3856"/>
                            <a:ext cx="1635" cy="3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ind w:left="497"/>
                                <w:rPr>
                                  <w:sz w:val="20"/>
                                </w:rPr>
                              </w:pPr>
                              <w:r>
                                <w:rPr>
                                  <w:sz w:val="20"/>
                                </w:rPr>
                                <w:t>Ғылым</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6" o:spid="_x0000_s1962" style="position:absolute;left:0;text-align:left;margin-left:45.25pt;margin-top:-295.55pt;width:712.6pt;height:274.35pt;z-index:-251658752;mso-position-horizontal-relative:page;mso-position-vertical-relative:text" coordorigin="905,-5911" coordsize="14252,5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&#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">
                <v:shape id="AutoShape 312" o:spid="_x0000_s1963" style="position:absolute;left:915;top:-5701;width:5820;height:2190;visibility:visible;mso-wrap-style:square;v-text-anchor:top" coordsize="5820,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5ScUA&#10;AADcAAAADwAAAGRycy9kb3ducmV2LnhtbESPzYrCQBCE78K+w9ALe9OJP2TX6ChLRMhBD0YfoMm0&#10;STDTEzITzb79jiB4LKrqK2q9HUwj7tS52rKC6SQCQVxYXXOp4HLej39AOI+ssbFMCv7IwXbzMVpj&#10;ou2DT3TPfSkChF2CCirv20RKV1Rk0E1sSxy8q+0M+iC7UuoOHwFuGjmLolgarDksVNhSWlFxy3uj&#10;YKfn2TlbHrP9zi8v6eLQx/O0V+rrc/hdgfA0+Hf41c60gu9ZDM8z4Qj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3lJxQAAANwAAAAPAAAAAAAAAAAAAAAAAJgCAABkcnMv&#10;ZG93bnJldi54bWxQSwUGAAAAAAQABAD1AAAAigMAAAAA&#10;" path="m,391r5820,l5820,,,,,391xm3448,856r1982,l5430,481r-1982,l3448,856xm3448,2190r1982,l5430,930r-1982,l3448,2190xe" filled="f" strokeweight="1pt">
                  <v:path arrowok="t" o:connecttype="custom" o:connectlocs="0,-5310;5820,-5310;5820,-5701;0,-5701;0,-5310;3448,-4845;5430,-4845;5430,-5220;3448,-5220;3448,-4845;3448,-3511;5430,-3511;5430,-4771;3448,-4771;3448,-3511" o:connectangles="0,0,0,0,0,0,0,0,0,0,0,0,0,0,0"/>
                </v:shape>
                <v:shape id="AutoShape 311" o:spid="_x0000_s1964" style="position:absolute;left:6716;top:-5912;width:158;height:3568;visibility:visible;mso-wrap-style:square;v-text-anchor:top" coordsize="158,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n/sMA&#10;AADcAAAADwAAAGRycy9kb3ducmV2LnhtbESPQWvCQBSE7wX/w/IEL0U3tVQldRWrFnoSNKXnR/Y1&#10;CWbfhn2rxn/fLRR6HGbmG2a57l2rrhSk8WzgaZKBIi69bbgy8Fm8jxegJCJbbD2TgTsJrFeDhyXm&#10;1t/4SNdTrFSCsORooI6xy7WWsiaHMvEdcfK+fXAYkwyVtgFvCe5aPc2ymXbYcFqosaNtTeX5dHEG&#10;4uGL/a70i+fisXh7kZlI2Isxo2G/eQUVqY//4b/2hzUwn87h90w6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En/sMAAADcAAAADwAAAAAAAAAAAAAAAACYAgAAZHJzL2Rv&#10;d25yZXYueG1sUEsFBgAAAAAEAAQA9QAAAIgDAAAAAA==&#10;" path="m9,3425r-7,4l,3433r3,4l79,3568r9,-15l71,3553r,-28l13,3426r-4,-1xm71,3525r,28l86,3553r,-4l73,3549r6,-11l71,3525xm149,3425r-4,1l87,3525r-1,28l88,3553r67,-116l158,3433r-2,-4l149,3425xm79,3538r-6,11l85,3549r-6,-11xm86,3526r-7,12l85,3549r1,l86,3526xm86,l71,r1,3526l79,3538r7,-12l86,xe" fillcolor="black" stroked="f">
                  <v:path arrowok="t" o:connecttype="custom" o:connectlocs="9,-2486;2,-2482;0,-2478;3,-2474;79,-2343;88,-2358;71,-2358;71,-2386;13,-2485;9,-2486;71,-2386;71,-2358;86,-2358;86,-2362;73,-2362;79,-2373;71,-2386;149,-2486;145,-2485;87,-2386;86,-2358;88,-2358;155,-2474;158,-2478;156,-2482;149,-2486;79,-2373;73,-2362;85,-2362;79,-2373;86,-2385;79,-2373;85,-2362;86,-2362;86,-2385;86,-5911;71,-5911;72,-2385;79,-2373;86,-2385;86,-5911" o:connectangles="0,0,0,0,0,0,0,0,0,0,0,0,0,0,0,0,0,0,0,0,0,0,0,0,0,0,0,0,0,0,0,0,0,0,0,0,0,0,0,0,0"/>
                </v:shape>
                <v:shape id="Picture 310" o:spid="_x0000_s1965" type="#_x0000_t75" style="position:absolute;left:3161;top:-5865;width:158;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nqcvCAAAA3AAAAA8AAABkcnMvZG93bnJldi54bWxET89rwjAUvgv+D+EJu2mih81Wo6jgNgYe&#10;1qng7dE822LzUppYu/9+OQw8fny/l+ve1qKj1leONUwnCgRx7kzFhYbjz348B+EDssHaMWn4JQ/r&#10;1XCwxNS4B39Tl4VCxBD2KWooQ2hSKX1ekkU/cQ1x5K6utRgibAtpWnzEcFvLmVKv0mLFsaHEhnYl&#10;5bfsbjXwRb2bZNtxcr6r8+mrOEw/kqD1y6jfLEAE6sNT/O/+NBreZnFtPBOP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p6nLwgAAANwAAAAPAAAAAAAAAAAAAAAAAJ8C&#10;AABkcnMvZG93bnJldi54bWxQSwUGAAAAAAQABAD3AAAAjgMAAAAA&#10;">
                  <v:imagedata r:id="rId300" o:title=""/>
                </v:shape>
                <v:line id="Line 309" o:spid="_x0000_s1966" style="position:absolute;visibility:visible;mso-wrap-style:square" from="3787,-5310" to="3787,-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328cAAADcAAAADwAAAGRycy9kb3ducmV2LnhtbESPQWvCQBSE7wX/w/IKvdVNLaQ1uopY&#10;CtpDUSvo8Zl9JtHs27C7TdJ/3y0UPA4z8w0znfemFi05X1lW8DRMQBDnVldcKNh/vT++gvABWWNt&#10;mRT8kIf5bHA3xUzbjrfU7kIhIoR9hgrKEJpMSp+XZNAPbUMcvbN1BkOUrpDaYRfhppajJEmlwYrj&#10;QokNLUvKr7tvo+DzeZO2i/XHqj+s01P+tj0dL51T6uG+X0xABOrDLfzfXmkFL6M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PTfbxwAAANwAAAAPAAAAAAAA&#10;AAAAAAAAAKECAABkcnMvZG93bnJldi54bWxQSwUGAAAAAAQABAD5AAAAlQMAAAAA&#10;"/>
                <v:shape id="AutoShape 308" o:spid="_x0000_s1967" style="position:absolute;left:3240;top:-5121;width:1124;height:1482;visibility:visible;mso-wrap-style:square;v-text-anchor:top" coordsize="1124,1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hzEcEA&#10;AADcAAAADwAAAGRycy9kb3ducmV2LnhtbERPTWvCQBC9F/oflin0VjdaUYmuomIh9mb04HHIjkna&#10;7GzITjX+e/cg9Ph434tV7xp1pS7Ung0MBwko4sLbmksDp+PXxwxUEGSLjWcycKcAq+XrywJT6298&#10;oGsupYohHFI0UIm0qdahqMhhGPiWOHIX3zmUCLtS2w5vMdw1epQkE+2w5thQYUvbiorf/M8ZGMl6&#10;P57k2U76nf8e/pxznW3uxry/9es5KKFe/sVPd2YNTD/j/Hg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IcxHBAAAA3AAAAA8AAAAAAAAAAAAAAAAAmAIAAGRycy9kb3du&#10;cmV2LnhtbFBLBQYAAAAABAAEAPUAAACGAwAAAAA=&#10;" path="m547,1396r-504,l139,1340r3,-2l143,1333r-2,-3l139,1326r-4,-1l131,1327,,1403r131,77l135,1482r4,-1l141,1477r2,-3l142,1469r-3,-2l43,1411r504,l547,1396xm547,966r-504,l139,910r3,-2l143,903r-2,-4l139,896r-4,-1l131,897,,973r131,77l135,1052r4,-1l141,1047r2,-4l142,1039r-3,-2l43,981r504,l547,966xm547,610r-504,l139,554r3,-2l143,548r-2,-4l139,541r-4,-2l131,541,,618r131,76l135,696r4,-1l141,692r2,-4l142,684r-3,-3l43,625r504,l547,610xm547,71l43,71,139,15r3,-2l143,9,141,5,139,2,135,r-4,2l,79r131,76l135,157r4,-1l141,153r2,-4l142,145r-3,-3l43,86r504,l547,71xm1123,718r-533,l686,662r3,-2l690,655r-2,-3l686,648r-4,-1l678,649,547,725r131,77l682,804r4,-1l688,799r2,-3l689,791r-3,-2l590,733r533,l1123,718xe" fillcolor="black" stroked="f">
                  <v:path arrowok="t" o:connecttype="custom" o:connectlocs="43,-3725;142,-3783;141,-3791;135,-3796;0,-3718;135,-3639;141,-3644;142,-3652;43,-3710;547,-3725;43,-4155;142,-4213;141,-4222;135,-4226;0,-4148;135,-4069;141,-4074;142,-4082;43,-4140;547,-4155;43,-4511;142,-4569;141,-4577;135,-4582;0,-4503;135,-4425;141,-4429;142,-4437;43,-4496;547,-4511;43,-5050;142,-5108;141,-5116;135,-5121;0,-5042;135,-4964;141,-4968;142,-4976;43,-5035;547,-5050;590,-4403;689,-4461;688,-4469;682,-4474;547,-4396;682,-4317;688,-4322;689,-4330;590,-4388;1123,-4403" o:connectangles="0,0,0,0,0,0,0,0,0,0,0,0,0,0,0,0,0,0,0,0,0,0,0,0,0,0,0,0,0,0,0,0,0,0,0,0,0,0,0,0,0,0,0,0,0,0,0,0,0,0"/>
                </v:shape>
                <v:line id="Line 307" o:spid="_x0000_s1968" style="position:absolute;visibility:visible;mso-wrap-style:square" from="915,-5042" to="91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tAMYAAADcAAAADwAAAGRycy9kb3ducmV2LnhtbESPQWvCQBSE74L/YXmCN91YIZX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SrQDGAAAA3AAAAA8AAAAAAAAA&#10;AAAAAAAAoQIAAGRycy9kb3ducmV2LnhtbFBLBQYAAAAABAAEAPkAAACUAwAAAAA=&#10;"/>
                <v:shape id="AutoShape 306" o:spid="_x0000_s1969" style="position:absolute;left:914;top:-5119;width:691;height:4528;visibility:visible;mso-wrap-style:square;v-text-anchor:top" coordsize="691,4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3sD8cA&#10;AADcAAAADwAAAGRycy9kb3ducmV2LnhtbESPQWvCQBSE70L/w/IKvQTdmIIp0VWKKEgpgaZB8PbI&#10;PpPQ7NuQXWP677uFQo/DzHzDbHaT6cRIg2stK1guYhDEldUt1wrKz+P8BYTzyBo7y6Tgmxzstg+z&#10;DWba3vmDxsLXIkDYZaig8b7PpHRVQwbdwvbEwbvawaAPcqilHvAe4KaTSRyvpMGWw0KDPe0bqr6K&#10;m1GQnNpLmXKxPB/ez2/RIYry6pgr9fQ4va5BeJr8f/ivfdIK0ucEfs+EIy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d7A/HAAAA3AAAAA8AAAAAAAAAAAAAAAAAmAIAAGRy&#10;cy9kb3ducmV2LnhtbFBLBQYAAAAABAAEAPUAAACMAwAAAAA=&#10;" path="m540,4450r-13,-8l409,4373r-4,-2l401,4372r-2,4l397,4379r1,5l401,4386r96,56l,4442r,15l497,4457r-96,56l398,4515r-1,5l401,4527r4,1l409,4526r118,-69l540,4450xm585,2290l455,2212r-3,-3l447,2210r-4,8l444,2222r3,2l542,2282,,2273r,15l542,2297r-100,56l440,2358r4,7l449,2366r123,-69l585,2290xm690,1394r-647,l139,1338r3,-2l143,1331r-4,-7l135,1323r-4,2l,1401r131,77l135,1480r4,-1l143,1472r-1,-5l139,1465,43,1409r647,l690,1394xm690,964r-647,l139,908r3,-2l143,901r-4,-7l135,893r-4,2l,971r131,77l135,1050r4,-1l143,1041r-1,-4l139,1035,43,979r647,l690,964xm690,608r-647,l139,552r3,-2l143,546r-4,-7l135,537r-4,2l,616r131,76l135,694r4,-1l141,690r2,-4l142,682r-3,-3l43,623r647,l690,608xm690,79l43,70,30,77,41,71r2,-1l143,13r1,-4l140,2,136,r-4,2l,77r130,78l134,157r4,-1l142,149r-1,-4l138,142,42,85r648,9l690,79xe" fillcolor="black" stroked="f">
                  <v:path arrowok="t" o:connecttype="custom" o:connectlocs="527,-677;405,-748;399,-743;398,-735;497,-677;0,-662;401,-606;397,-599;405,-591;527,-662;585,-2829;452,-2910;443,-2901;447,-2895;0,-2846;542,-2822;440,-2761;449,-2753;585,-2829;43,-3725;142,-3783;139,-3795;131,-3794;131,-3641;139,-3640;142,-3652;43,-3710;690,-3725;43,-4155;142,-4213;139,-4225;131,-4224;131,-4071;139,-4070;142,-4082;43,-4140;690,-4155;43,-4511;142,-4569;139,-4580;131,-4580;131,-4427;139,-4426;143,-4433;139,-4440;690,-4496;690,-5040;30,-5042;43,-5049;143,-5106;140,-5117;132,-5117;130,-4964;138,-4963;141,-4974;42,-5034;690,-5040" o:connectangles="0,0,0,0,0,0,0,0,0,0,0,0,0,0,0,0,0,0,0,0,0,0,0,0,0,0,0,0,0,0,0,0,0,0,0,0,0,0,0,0,0,0,0,0,0,0,0,0,0,0,0,0,0,0,0,0,0"/>
                </v:shape>
                <v:shape id="Picture 305" o:spid="_x0000_s1970" type="#_x0000_t75" style="position:absolute;left:5279;top:-2580;width:157;height: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bIfGAAAA3AAAAA8AAABkcnMvZG93bnJldi54bWxEj09rwkAUxO8Fv8PyCr3VTRqoEl2lKJLS&#10;g1DrweMj+/JHs2/T3W2M374rFHocZuY3zHI9mk4M5HxrWUE6TUAQl1a3XCs4fu2e5yB8QNbYWSYF&#10;N/KwXk0elphre+VPGg6hFhHCPkcFTQh9LqUvGzLop7Ynjl5lncEQpauldniNcNPJlyR5lQZbjgsN&#10;9rRpqLwcfoyC+tvtT7zl3fmjSHVR9e12Vt2Uenoc3xYgAo3hP/zXftcKZlkG9zPxCM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7dsh8YAAADcAAAADwAAAAAAAAAAAAAA&#10;AACfAgAAZHJzL2Rvd25yZXYueG1sUEsFBgAAAAAEAAQA9wAAAJIDAAAAAA==&#10;">
                  <v:imagedata r:id="rId301" o:title=""/>
                </v:shape>
                <v:shape id="Picture 304" o:spid="_x0000_s1971" type="#_x0000_t75" style="position:absolute;left:3577;top:-1155;width:157;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ufSXFAAAA3AAAAA8AAABkcnMvZG93bnJldi54bWxEj0FrwkAUhO8F/8PyhN7qRqu2pG6CiILe&#10;NJZCb6/Z1yQk+zbsrhr/fbdQ6HGYmW+YVT6YTlzJ+caygukkAUFcWt1wpeD9vHt6BeEDssbOMim4&#10;k4c8Gz2sMNX2xie6FqESEcI+RQV1CH0qpS9rMugntieO3rd1BkOUrpLa4S3CTSdnSbKUBhuOCzX2&#10;tKmpbIuLUcD3zedHcmwXh9nRbg9b/Gp54ZR6HA/rNxCBhvAf/mvvtYKX5zn8no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Ln0lxQAAANwAAAAPAAAAAAAAAAAAAAAA&#10;AJ8CAABkcnMvZG93bnJldi54bWxQSwUGAAAAAAQABAD3AAAAkQMAAAAA&#10;">
                  <v:imagedata r:id="rId302" o:title=""/>
                </v:shape>
                <v:shape id="AutoShape 303" o:spid="_x0000_s1972" style="position:absolute;left:6735;top:-1497;width:2385;height:864;visibility:visible;mso-wrap-style:square;v-text-anchor:top" coordsize="2385,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w/sYA&#10;AADcAAAADwAAAGRycy9kb3ducmV2LnhtbESP3WrCQBSE7wXfYTmCN1I3KtqSuooYC1604t8DHLPH&#10;JJg9G7KrSd/eLQi9HGbmG2a+bE0pHlS7wrKC0TACQZxaXXCm4Hz6evsA4TyyxtIyKfglB8tFtzPH&#10;WNuGD/Q4+kwECLsYFeTeV7GULs3JoBvaijh4V1sb9EHWmdQ1NgFuSjmOopk0WHBYyLGidU7p7Xg3&#10;CpJktxnfJ8n3+Wc/uKSX096ud41S/V67+gThqfX/4Vd7qxW8T6bwdyYc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Yw/sYAAADcAAAADwAAAAAAAAAAAAAAAACYAgAAZHJz&#10;L2Rvd25yZXYueG1sUEsFBgAAAAAEAAQA9QAAAIsDAAAAAA==&#10;" path="m2370,785r-13,-8l2239,708r-4,-2l2231,707r-2,4l2227,715r1,4l2231,721r96,56l30,777r,15l2327,792r-96,56l2228,850r-1,5l2229,859r2,3l2235,863r4,-2l2357,792r13,-7xm2385,71l43,71r-28,l43,71,139,15r3,-2l143,8,141,5,139,1,135,r-4,2l,79r131,76l135,157r4,-1l141,152r2,-3l142,144r-3,-2l43,86r2342,l2385,71xe" fillcolor="black" stroked="f">
                  <v:path arrowok="t" o:connecttype="custom" o:connectlocs="2370,-711;2357,-719;2239,-788;2235,-790;2231,-789;2229,-785;2227,-781;2228,-777;2231,-775;2327,-719;30,-719;30,-704;2327,-704;2231,-648;2228,-646;2227,-641;2229,-637;2231,-634;2235,-633;2239,-635;2357,-704;2370,-711;2385,-1425;43,-1425;15,-1425;43,-1425;139,-1481;142,-1483;143,-1488;141,-1491;139,-1495;135,-1496;131,-1494;0,-1417;131,-1341;135,-1339;139,-1340;141,-1344;143,-1347;142,-1352;139,-1354;43,-1410;2385,-1410;2385,-1425" o:connectangles="0,0,0,0,0,0,0,0,0,0,0,0,0,0,0,0,0,0,0,0,0,0,0,0,0,0,0,0,0,0,0,0,0,0,0,0,0,0,0,0,0,0,0,0"/>
                </v:shape>
                <v:shape id="Picture 302" o:spid="_x0000_s1973" type="#_x0000_t75" style="position:absolute;left:8705;top:-4850;width:40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qjq3EAAAA3AAAAA8AAABkcnMvZG93bnJldi54bWxEj0FrwkAUhO8F/8PyhN7qRiu2pG6CpBT0&#10;0IOpCL09sq/ZYPbtkl01/fddoeBxmJlvmHU52l5caAidYwXzWQaCuHG641bB4evj6RVEiMgae8ek&#10;4JcClMXkYY25dlfe06WOrUgQDjkqMDH6XMrQGLIYZs4TJ+/HDRZjkkMr9YDXBLe9XGTZSlrsOC0Y&#10;9FQZak712SqgZXsM5jOc8b3z6Otqt9tW30o9TsfNG4hIY7yH/9tbreDleQW3M+kIy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jqjq3EAAAA3AAAAA8AAAAAAAAAAAAAAAAA&#10;nwIAAGRycy9kb3ducmV2LnhtbFBLBQYAAAAABAAEAPcAAACQAwAAAAA=&#10;">
                  <v:imagedata r:id="rId303" o:title=""/>
                </v:shape>
                <v:shape id="Picture 301" o:spid="_x0000_s1974" type="#_x0000_t75" style="position:absolute;left:8705;top:-4227;width:40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y9X7FAAAA3AAAAA8AAABkcnMvZG93bnJldi54bWxEj09rg0AUxO+FfoflFXKraw00xWaVEhIQ&#10;cij5U/D4cF9VdN+Ku4kmn75bKPQ4zPxmmHU+m15caXStZQUvUQyCuLK65VrB+bR7fgPhPLLG3jIp&#10;uJGDPHt8WGOq7cQHuh59LUIJuxQVNN4PqZSuasigi+xAHLxvOxr0QY611CNOodz0MonjV2mw5bDQ&#10;4ECbhqrueDEKVvtylxSX7jDst5/9F8Wlq+6lUoun+eMdhKfZ/4f/6EIHbrmC3zPhCM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svV+xQAAANwAAAAPAAAAAAAAAAAAAAAA&#10;AJ8CAABkcnMvZG93bnJldi54bWxQSwUGAAAAAAQABAD3AAAAkQMAAAAA&#10;">
                  <v:imagedata r:id="rId304" o:title=""/>
                </v:shape>
                <v:shape id="Picture 300" o:spid="_x0000_s1975" type="#_x0000_t75" style="position:absolute;left:8705;top:-3364;width:400;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zzNzDAAAA3AAAAA8AAABkcnMvZG93bnJldi54bWxET0tLw0AQvgv9D8sUvNlNLWgbuy3VIqQH&#10;ofYhehuy0ySYnQ27Y5v+e/cgePz43vNl71p1phAbzwbGowwUceltw5WBw/71bgoqCrLF1jMZuFKE&#10;5WJwM8fc+gu/03knlUohHHM0UIt0udaxrMlhHPmOOHEnHxxKgqHSNuAlhbtW32fZg3bYcGqosaOX&#10;msrv3Y8zsJa36uN5i9Mw83Is9OeXL1YbY26H/eoJlFAv/+I/d2ENPE7S2nQmHQG9+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PM3MMAAADcAAAADwAAAAAAAAAAAAAAAACf&#10;AgAAZHJzL2Rvd25yZXYueG1sUEsFBgAAAAAEAAQA9wAAAI8DAAAAAA==&#10;">
                  <v:imagedata r:id="rId305" o:title=""/>
                </v:shape>
                <v:shape id="Picture 299" o:spid="_x0000_s1976" type="#_x0000_t75" style="position:absolute;left:8705;top:-2908;width:400;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Y13FAAAA3AAAAA8AAABkcnMvZG93bnJldi54bWxEj9FqwkAURN+F/sNyC32RuqmC2tRVrKCI&#10;D0JMP+CSvc2GZu+G7GpSv94VBB+HmTnDLFa9rcWFWl85VvAxSkAQF05XXCr4ybfvcxA+IGusHZOC&#10;f/KwWr4MFphq13FGl1MoRYSwT1GBCaFJpfSFIYt+5Bri6P261mKIsi2lbrGLcFvLcZJMpcWK44LB&#10;hjaGir/T2Sq4Dg/ZNie7Pm66fL7rhqbYNd9Kvb326y8QgfrwDD/ae61gNvmE+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G2NdxQAAANwAAAAPAAAAAAAAAAAAAAAA&#10;AJ8CAABkcnMvZG93bnJldi54bWxQSwUGAAAAAAQABAD3AAAAkQMAAAAA&#10;">
                  <v:imagedata r:id="rId306" o:title=""/>
                </v:shape>
                <v:shape id="AutoShape 298" o:spid="_x0000_s1977" style="position:absolute;left:8626;top:-4771;width:158;height:2474;visibility:visible;mso-wrap-style:square;v-text-anchor:top" coordsize="158,2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b1sMA&#10;AADcAAAADwAAAGRycy9kb3ducmV2LnhtbERPTWvCQBC9F/wPywheim6Utkp0lSIIRRBa9dDehuyY&#10;pM3ObrOrSf9951Do8fG+V5veNepGbaw9G5hOMlDEhbc1lwbOp914ASomZIuNZzLwQxE268HdCnPr&#10;O36j2zGVSkI45migSinkWseiIodx4gOxcBffOkwC21LbFjsJd42eZdmTdlizNFQYaFtR8XW8OgPz&#10;z8P7ZfdB9+71sO9CeNxP/TcaMxr2z0tQifr0L/5zv1jxPch8OSNH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Yb1sMAAADcAAAADwAAAAAAAAAAAAAAAACYAgAAZHJzL2Rv&#10;d25yZXYueG1sUEsFBgAAAAAEAAQA9QAAAIgDAAAAAA==&#10;" path="m8,2331r-3,2l1,2335r-1,5l2,2343r76,131l87,2460r-16,l71,2432,15,2336r-2,-4l8,2331xm71,2432r,28l86,2460r,-4l72,2456r6,-11l71,2432xm149,2331r-5,1l142,2336r-56,96l86,2460r1,l155,2343r2,-3l156,2335r-4,-2l149,2331xm78,2445r-6,11l85,2456r-7,-11xm86,2432r-8,13l85,2456r1,l86,2432xm86,l71,r,2432l78,2445r8,-13l86,xe" fillcolor="black" stroked="f">
                  <v:path arrowok="t" o:connecttype="custom" o:connectlocs="8,-2440;5,-2438;1,-2436;0,-2431;2,-2428;78,-2297;87,-2311;71,-2311;71,-2339;15,-2435;13,-2439;8,-2440;71,-2339;71,-2311;86,-2311;86,-2315;72,-2315;78,-2326;71,-2339;149,-2440;144,-2439;142,-2435;86,-2339;86,-2311;87,-2311;155,-2428;157,-2431;156,-2436;152,-2438;149,-2440;78,-2326;72,-2315;85,-2315;78,-2326;86,-2339;78,-2326;85,-2315;86,-2315;86,-2339;86,-4771;71,-4771;71,-2339;78,-2326;86,-2339;86,-4771" o:connectangles="0,0,0,0,0,0,0,0,0,0,0,0,0,0,0,0,0,0,0,0,0,0,0,0,0,0,0,0,0,0,0,0,0,0,0,0,0,0,0,0,0,0,0,0,0"/>
                </v:shape>
                <v:shape id="Picture 297" o:spid="_x0000_s1978" type="#_x0000_t75" style="position:absolute;left:5111;top:-1875;width:158;height: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qQ7vEAAAA3AAAAA8AAABkcnMvZG93bnJldi54bWxEj0Frg0AUhO+F/oflFXJrVkOaFusqMRDw&#10;0oNpDz0+3FeVum/F3Rj999lAIMdhZr5h0nw2vZhodJ1lBfE6AkFcW91xo+Dn+/j6AcJ5ZI29ZVKw&#10;kIM8e35KMdH2whVNJ9+IAGGXoILW+yGR0tUtGXRrOxAH78+OBn2QYyP1iJcAN73cRNFOGuw4LLQ4&#10;0KGl+v90Ngp2h8n8VrXEuJ+orL7eis4uhVKrl3n/CcLT7B/he7vUCt63MdzOhCMgs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qQ7vEAAAA3AAAAA8AAAAAAAAAAAAAAAAA&#10;nwIAAGRycy9kb3ducmV2LnhtbFBLBQYAAAAABAAEAPcAAACQAwAAAAA=&#10;">
                  <v:imagedata r:id="rId307" o:title=""/>
                </v:shape>
                <v:shape id="Text Box 296" o:spid="_x0000_s1979" type="#_x0000_t202" style="position:absolute;left:3577;top:-5615;width:52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RO8YA&#10;AADcAAAADwAAAGRycy9kb3ducmV2LnhtbESPQWvCQBSE74X+h+UVvNVNR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ERO8YAAADcAAAADwAAAAAAAAAAAAAAAACYAgAAZHJz&#10;L2Rvd25yZXYueG1sUEsFBgAAAAAEAAQA9QAAAIsDAAAAAA==&#10;" filled="f" stroked="f">
                  <v:textbox inset="0,0,0,0">
                    <w:txbxContent>
                      <w:p w:rsidR="00F21B7E" w:rsidRDefault="00F21B7E">
                        <w:pPr>
                          <w:spacing w:line="223" w:lineRule="exact"/>
                          <w:rPr>
                            <w:sz w:val="20"/>
                          </w:rPr>
                        </w:pPr>
                        <w:r>
                          <w:rPr>
                            <w:sz w:val="20"/>
                          </w:rPr>
                          <w:t>Тарту</w:t>
                        </w:r>
                      </w:p>
                    </w:txbxContent>
                  </v:textbox>
                </v:shape>
                <v:shape id="Text Box 295" o:spid="_x0000_s1980" type="#_x0000_t202" style="position:absolute;left:4373;top:-4798;width:1962;height:1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F21B7E" w:rsidRDefault="00F21B7E">
                        <w:pPr>
                          <w:spacing w:before="11"/>
                          <w:rPr>
                            <w:sz w:val="26"/>
                          </w:rPr>
                        </w:pPr>
                      </w:p>
                      <w:p w:rsidR="00F21B7E" w:rsidRDefault="00F21B7E">
                        <w:pPr>
                          <w:spacing w:line="244" w:lineRule="auto"/>
                          <w:ind w:left="303" w:right="300" w:firstLine="11"/>
                          <w:jc w:val="center"/>
                          <w:rPr>
                            <w:sz w:val="20"/>
                          </w:rPr>
                        </w:pPr>
                        <w:r>
                          <w:rPr>
                            <w:sz w:val="20"/>
                          </w:rPr>
                          <w:t>Ынталандыру</w:t>
                        </w:r>
                        <w:r>
                          <w:rPr>
                            <w:spacing w:val="1"/>
                            <w:sz w:val="20"/>
                          </w:rPr>
                          <w:t xml:space="preserve"> </w:t>
                        </w:r>
                        <w:r>
                          <w:rPr>
                            <w:sz w:val="20"/>
                          </w:rPr>
                          <w:t>компанияларын</w:t>
                        </w:r>
                        <w:r>
                          <w:rPr>
                            <w:spacing w:val="-47"/>
                            <w:sz w:val="20"/>
                          </w:rPr>
                          <w:t xml:space="preserve"> </w:t>
                        </w:r>
                        <w:r>
                          <w:rPr>
                            <w:sz w:val="20"/>
                          </w:rPr>
                          <w:t>өткізу</w:t>
                        </w:r>
                      </w:p>
                    </w:txbxContent>
                  </v:textbox>
                </v:shape>
                <v:shape id="Text Box 294" o:spid="_x0000_s1981" type="#_x0000_t202" style="position:absolute;left:4373;top:-5210;width:196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F21B7E" w:rsidRDefault="00F21B7E">
                        <w:pPr>
                          <w:spacing w:before="69"/>
                          <w:ind w:left="764" w:right="765"/>
                          <w:jc w:val="center"/>
                          <w:rPr>
                            <w:sz w:val="20"/>
                          </w:rPr>
                        </w:pPr>
                        <w:r>
                          <w:rPr>
                            <w:sz w:val="20"/>
                          </w:rPr>
                          <w:t>БАҚ</w:t>
                        </w:r>
                      </w:p>
                    </w:txbxContent>
                  </v:textbox>
                </v:shape>
                <v:shape id="Text Box 293" o:spid="_x0000_s1982" type="#_x0000_t202" style="position:absolute;left:1455;top:-889;width:528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Lc8QA&#10;AADcAAAADwAAAGRycy9kb3ducmV2LnhtbESP3WrCQBSE7wt9h+UUvKsbpVGJrtKWCkoFfx/gkD0m&#10;odmzYXeN8e1doeDlMDPfMLNFZ2rRkvOVZQWDfgKCOLe64kLB6bh8n4DwAVljbZkU3MjDYv76MsNM&#10;2yvvqT2EQkQI+wwVlCE0mZQ+L8mg79uGOHpn6wyGKF0htcNrhJtaDpNkJA1WHBdKbOi7pPzvcDEK&#10;fvzqNqRT+jVqdxu3xd90M+jWSvXeus8piEBdeIb/2yutYPyRwuN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y3PEAAAA3AAAAA8AAAAAAAAAAAAAAAAAmAIAAGRycy9k&#10;b3ducmV2LnhtbFBLBQYAAAAABAAEAPUAAACJAwAAAAA=&#10;" filled="f" strokeweight="1pt">
                  <v:textbox inset="0,0,0,0">
                    <w:txbxContent>
                      <w:p w:rsidR="00F21B7E" w:rsidRDefault="00F21B7E">
                        <w:pPr>
                          <w:spacing w:before="84"/>
                          <w:ind w:left="733"/>
                          <w:rPr>
                            <w:sz w:val="24"/>
                          </w:rPr>
                        </w:pPr>
                        <w:r>
                          <w:rPr>
                            <w:sz w:val="24"/>
                          </w:rPr>
                          <w:t>Форсайт макетін қоғамдық талқылау</w:t>
                        </w:r>
                      </w:p>
                    </w:txbxContent>
                  </v:textbox>
                </v:shape>
                <v:shape id="Text Box 292" o:spid="_x0000_s1983" type="#_x0000_t202" style="position:absolute;left:9105;top:-939;width:6042;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VBMQA&#10;AADcAAAADwAAAGRycy9kb3ducmV2LnhtbESP3WrCQBSE74W+w3IKvdONUqNEV6nSglLB3wc4ZI9J&#10;aPZs2N3G+PZdoeDlMDPfMPNlZ2rRkvOVZQXDQQKCOLe64kLB5fzVn4LwAVljbZkU3MnDcvHSm2Om&#10;7Y2P1J5CISKEfYYKyhCaTEqfl2TQD2xDHL2rdQZDlK6Q2uEtwk0tR0mSSoMVx4USG1qXlP+cfo2C&#10;T7+5j+gyXqXtYef2+D3eDbutUm+v3ccMRKAuPMP/7Y1WMHlP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5VQTEAAAA3AAAAA8AAAAAAAAAAAAAAAAAmAIAAGRycy9k&#10;b3ducmV2LnhtbFBLBQYAAAAABAAEAPUAAACJAwAAAAA=&#10;" filled="f" strokeweight="1pt">
                  <v:textbox inset="0,0,0,0">
                    <w:txbxContent>
                      <w:p w:rsidR="00F21B7E" w:rsidRDefault="00F21B7E">
                        <w:pPr>
                          <w:spacing w:before="77"/>
                          <w:ind w:left="315"/>
                          <w:rPr>
                            <w:sz w:val="24"/>
                          </w:rPr>
                        </w:pPr>
                        <w:r>
                          <w:rPr>
                            <w:sz w:val="24"/>
                          </w:rPr>
                          <w:t>Ең</w:t>
                        </w:r>
                        <w:r>
                          <w:rPr>
                            <w:spacing w:val="-3"/>
                            <w:sz w:val="24"/>
                          </w:rPr>
                          <w:t xml:space="preserve"> </w:t>
                        </w:r>
                        <w:r>
                          <w:rPr>
                            <w:sz w:val="24"/>
                          </w:rPr>
                          <w:t>маңызды</w:t>
                        </w:r>
                        <w:r>
                          <w:rPr>
                            <w:spacing w:val="-2"/>
                            <w:sz w:val="24"/>
                          </w:rPr>
                          <w:t xml:space="preserve"> </w:t>
                        </w:r>
                        <w:r>
                          <w:rPr>
                            <w:sz w:val="24"/>
                          </w:rPr>
                          <w:t>қоғамдық</w:t>
                        </w:r>
                        <w:r>
                          <w:rPr>
                            <w:spacing w:val="-4"/>
                            <w:sz w:val="24"/>
                          </w:rPr>
                          <w:t xml:space="preserve"> </w:t>
                        </w:r>
                        <w:r>
                          <w:rPr>
                            <w:sz w:val="24"/>
                          </w:rPr>
                          <w:t>міндеттерді</w:t>
                        </w:r>
                        <w:r>
                          <w:rPr>
                            <w:spacing w:val="-8"/>
                            <w:sz w:val="24"/>
                          </w:rPr>
                          <w:t xml:space="preserve"> </w:t>
                        </w:r>
                        <w:r>
                          <w:rPr>
                            <w:sz w:val="24"/>
                          </w:rPr>
                          <w:t>түпкілікті</w:t>
                        </w:r>
                        <w:r>
                          <w:rPr>
                            <w:spacing w:val="-2"/>
                            <w:sz w:val="24"/>
                          </w:rPr>
                          <w:t xml:space="preserve"> </w:t>
                        </w:r>
                        <w:r>
                          <w:rPr>
                            <w:sz w:val="24"/>
                          </w:rPr>
                          <w:t>таңдау</w:t>
                        </w:r>
                      </w:p>
                    </w:txbxContent>
                  </v:textbox>
                </v:shape>
                <v:shape id="Text Box 291" o:spid="_x0000_s1984" type="#_x0000_t202" style="position:absolute;left:9120;top:-1652;width:6027;height: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wn8QA&#10;AADcAAAADwAAAGRycy9kb3ducmV2LnhtbESP3WoCMRSE7wu+QzhC72pWqT+sRlFpQVGofw9w2Bx3&#10;FzcnS5Ku69s3gtDLYWa+YWaL1lSiIedLywr6vQQEcWZ1ybmCy/n7YwLCB2SNlWVS8CAPi3nnbYap&#10;tnc+UnMKuYgQ9ikqKEKoUyl9VpBB37M1cfSu1hkMUbpcaof3CDeVHCTJSBosOS4UWNO6oOx2+jUK&#10;vvzmMaDLcDVqDnv3g7vhvt9ulXrvtsspiEBt+A+/2hutYPw5hue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18J/EAAAA3AAAAA8AAAAAAAAAAAAAAAAAmAIAAGRycy9k&#10;b3ducmV2LnhtbFBLBQYAAAAABAAEAPUAAACJAwAAAAA=&#10;" filled="f" strokeweight="1pt">
                  <v:textbox inset="0,0,0,0">
                    <w:txbxContent>
                      <w:p w:rsidR="00F21B7E" w:rsidRDefault="00F21B7E">
                        <w:pPr>
                          <w:spacing w:before="89"/>
                          <w:ind w:left="1581"/>
                          <w:rPr>
                            <w:sz w:val="24"/>
                          </w:rPr>
                        </w:pPr>
                        <w:r>
                          <w:rPr>
                            <w:sz w:val="24"/>
                          </w:rPr>
                          <w:t>Нәтижелерді</w:t>
                        </w:r>
                        <w:r>
                          <w:rPr>
                            <w:spacing w:val="-8"/>
                            <w:sz w:val="24"/>
                          </w:rPr>
                          <w:t xml:space="preserve"> </w:t>
                        </w:r>
                        <w:r>
                          <w:rPr>
                            <w:sz w:val="24"/>
                          </w:rPr>
                          <w:t>жедел</w:t>
                        </w:r>
                        <w:r>
                          <w:rPr>
                            <w:spacing w:val="1"/>
                            <w:sz w:val="24"/>
                          </w:rPr>
                          <w:t xml:space="preserve"> </w:t>
                        </w:r>
                        <w:r>
                          <w:rPr>
                            <w:sz w:val="24"/>
                          </w:rPr>
                          <w:t>бағалау</w:t>
                        </w:r>
                      </w:p>
                    </w:txbxContent>
                  </v:textbox>
                </v:shape>
                <v:shape id="Text Box 290" o:spid="_x0000_s1985" type="#_x0000_t202" style="position:absolute;left:1500;top:-1652;width:5235;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k7cIA&#10;AADcAAAADwAAAGRycy9kb3ducmV2LnhtbERP3WrCMBS+H/gO4Qi7W9OWqaMaRccGDoW56gMcmrO2&#10;rDkpSVbr2y8Xwi4/vv/VZjSdGMj51rKCLElBEFdWt1wruJzfn15A+ICssbNMCm7kYbOePKyw0PbK&#10;XzSUoRYxhH2BCpoQ+kJKXzVk0Ce2J47ct3UGQ4SultrhNYabTuZpOpcGW44NDfb02lD1U/4aBW9+&#10;f8vpMtvNh9PRfeJhdszGD6Uep+N2CSLQGP7Fd/deK1g8x7XxTDwC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mTtwgAAANwAAAAPAAAAAAAAAAAAAAAAAJgCAABkcnMvZG93&#10;bnJldi54bWxQSwUGAAAAAAQABAD1AAAAhwMAAAAA&#10;" filled="f" strokeweight="1pt">
                  <v:textbox inset="0,0,0,0">
                    <w:txbxContent>
                      <w:p w:rsidR="00F21B7E" w:rsidRDefault="00F21B7E">
                        <w:pPr>
                          <w:spacing w:before="99"/>
                          <w:ind w:left="328"/>
                          <w:rPr>
                            <w:sz w:val="24"/>
                          </w:rPr>
                        </w:pPr>
                        <w:r>
                          <w:rPr>
                            <w:sz w:val="24"/>
                          </w:rPr>
                          <w:t>Басым</w:t>
                        </w:r>
                        <w:r>
                          <w:rPr>
                            <w:spacing w:val="-1"/>
                            <w:sz w:val="24"/>
                          </w:rPr>
                          <w:t xml:space="preserve"> </w:t>
                        </w:r>
                        <w:r>
                          <w:rPr>
                            <w:sz w:val="24"/>
                          </w:rPr>
                          <w:t>даму</w:t>
                        </w:r>
                        <w:r>
                          <w:rPr>
                            <w:spacing w:val="-8"/>
                            <w:sz w:val="24"/>
                          </w:rPr>
                          <w:t xml:space="preserve"> </w:t>
                        </w:r>
                        <w:r>
                          <w:rPr>
                            <w:sz w:val="24"/>
                          </w:rPr>
                          <w:t>бағыттарын бастапқы</w:t>
                        </w:r>
                        <w:r>
                          <w:rPr>
                            <w:spacing w:val="-1"/>
                            <w:sz w:val="24"/>
                          </w:rPr>
                          <w:t xml:space="preserve"> </w:t>
                        </w:r>
                        <w:r>
                          <w:rPr>
                            <w:sz w:val="24"/>
                          </w:rPr>
                          <w:t>айқындау</w:t>
                        </w:r>
                      </w:p>
                    </w:txbxContent>
                  </v:textbox>
                </v:shape>
                <v:shape id="Text Box 289" o:spid="_x0000_s1986" type="#_x0000_t202" style="position:absolute;left:4326;top:-2297;width:7316;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BdsUA&#10;AADcAAAADwAAAGRycy9kb3ducmV2LnhtbESP0WoCMRRE3wv9h3ALvtWsola3RlFRUBSq1g+4bG53&#10;l25uliSu6983BcHHYWbOMNN5ayrRkPOlZQW9bgKCOLO65FzB5XvzPgbhA7LGyjIpuJOH+ez1ZYqp&#10;tjc+UXMOuYgQ9ikqKEKoUyl9VpBB37U1cfR+rDMYonS51A5vEW4q2U+SkTRYclwosKZVQdnv+WoU&#10;rP323qfLcDlqjgf3hfvhodfulOq8tYtPEIHa8Aw/2lut4GMwgf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5sF2xQAAANwAAAAPAAAAAAAAAAAAAAAAAJgCAABkcnMv&#10;ZG93bnJldi54bWxQSwUGAAAAAAQABAD1AAAAigMAAAAA&#10;" filled="f" strokeweight="1pt">
                  <v:textbox inset="0,0,0,0">
                    <w:txbxContent>
                      <w:p w:rsidR="00F21B7E" w:rsidRDefault="00F21B7E">
                        <w:pPr>
                          <w:spacing w:before="75"/>
                          <w:ind w:left="2124" w:right="2125"/>
                          <w:jc w:val="center"/>
                          <w:rPr>
                            <w:b/>
                            <w:sz w:val="20"/>
                          </w:rPr>
                        </w:pPr>
                        <w:r>
                          <w:rPr>
                            <w:b/>
                            <w:sz w:val="20"/>
                          </w:rPr>
                          <w:t>Сарапшылар</w:t>
                        </w:r>
                        <w:r>
                          <w:rPr>
                            <w:b/>
                            <w:spacing w:val="-3"/>
                            <w:sz w:val="20"/>
                          </w:rPr>
                          <w:t xml:space="preserve"> </w:t>
                        </w:r>
                        <w:r>
                          <w:rPr>
                            <w:b/>
                            <w:sz w:val="20"/>
                          </w:rPr>
                          <w:t>тобының</w:t>
                        </w:r>
                        <w:r>
                          <w:rPr>
                            <w:b/>
                            <w:spacing w:val="-2"/>
                            <w:sz w:val="20"/>
                          </w:rPr>
                          <w:t xml:space="preserve"> </w:t>
                        </w:r>
                        <w:r>
                          <w:rPr>
                            <w:b/>
                            <w:sz w:val="20"/>
                          </w:rPr>
                          <w:t>құрылуы</w:t>
                        </w:r>
                      </w:p>
                    </w:txbxContent>
                  </v:textbox>
                </v:shape>
                <v:shape id="Text Box 288" o:spid="_x0000_s1987" type="#_x0000_t202" style="position:absolute;left:1500;top:-3138;width:4845;height: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X+NsEA&#10;AADcAAAADwAAAGRycy9kb3ducmV2LnhtbERPy4rCMBTdC/5DuMLsNFWoDtUozjADioLj4wMuzbUt&#10;NjclydT692YhuDyc92LVmVq05HxlWcF4lIAgzq2uuFBwOf8OP0H4gKyxtkwKHuRhtez3Fphpe+cj&#10;tadQiBjCPkMFZQhNJqXPSzLoR7YhjtzVOoMhQldI7fAew00tJ0kylQYrjg0lNvRdUn47/RsFP37z&#10;mNAl/Zq2f3t3wF26H3dbpT4G3XoOIlAX3uKXe6MVzNI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F/jbBAAAA3AAAAA8AAAAAAAAAAAAAAAAAmAIAAGRycy9kb3du&#10;cmV2LnhtbFBLBQYAAAAABAAEAPUAAACGAwAAAAA=&#10;" filled="f" strokeweight="1pt">
                  <v:textbox inset="0,0,0,0">
                    <w:txbxContent>
                      <w:p w:rsidR="00F21B7E" w:rsidRDefault="00F21B7E">
                        <w:pPr>
                          <w:spacing w:before="152"/>
                          <w:ind w:left="386"/>
                          <w:rPr>
                            <w:sz w:val="20"/>
                          </w:rPr>
                        </w:pPr>
                        <w:r>
                          <w:rPr>
                            <w:sz w:val="20"/>
                          </w:rPr>
                          <w:t>Қаланың</w:t>
                        </w:r>
                        <w:r>
                          <w:rPr>
                            <w:spacing w:val="-2"/>
                            <w:sz w:val="20"/>
                          </w:rPr>
                          <w:t xml:space="preserve"> </w:t>
                        </w:r>
                        <w:r>
                          <w:rPr>
                            <w:sz w:val="20"/>
                          </w:rPr>
                          <w:t>болашақ</w:t>
                        </w:r>
                        <w:r>
                          <w:rPr>
                            <w:spacing w:val="-2"/>
                            <w:sz w:val="20"/>
                          </w:rPr>
                          <w:t xml:space="preserve"> </w:t>
                        </w:r>
                        <w:r>
                          <w:rPr>
                            <w:sz w:val="20"/>
                          </w:rPr>
                          <w:t>дамуының</w:t>
                        </w:r>
                        <w:r>
                          <w:rPr>
                            <w:spacing w:val="-2"/>
                            <w:sz w:val="20"/>
                          </w:rPr>
                          <w:t xml:space="preserve"> </w:t>
                        </w:r>
                        <w:r>
                          <w:rPr>
                            <w:sz w:val="20"/>
                          </w:rPr>
                          <w:t>көрінісін</w:t>
                        </w:r>
                        <w:r>
                          <w:rPr>
                            <w:spacing w:val="-2"/>
                            <w:sz w:val="20"/>
                          </w:rPr>
                          <w:t xml:space="preserve"> </w:t>
                        </w:r>
                        <w:r>
                          <w:rPr>
                            <w:sz w:val="20"/>
                          </w:rPr>
                          <w:t>анықтау</w:t>
                        </w:r>
                      </w:p>
                    </w:txbxContent>
                  </v:textbox>
                </v:shape>
                <v:shape id="Text Box 287" o:spid="_x0000_s1988" type="#_x0000_t202" style="position:absolute;left:1605;top:-3856;width:1635;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brcUA&#10;AADcAAAADwAAAGRycy9kb3ducmV2LnhtbESP0WrCQBRE3wX/YblC33QTIVpSN0FLC5YKba0fcMle&#10;k2D2btjdxvj33ULBx2FmzjCbcjSdGMj51rKCdJGAIK6sbrlWcPp+nT+C8AFZY2eZFNzIQ1lMJxvM&#10;tb3yFw3HUIsIYZ+jgiaEPpfSVw0Z9AvbE0fvbJ3BEKWrpXZ4jXDTyWWSrKTBluNCgz09N1Rdjj9G&#10;wYvf35Z0ynar4fPgPvA9O6Tjm1IPs3H7BCLQGO7h//ZeK1hnKfydiUd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VutxQAAANwAAAAPAAAAAAAAAAAAAAAAAJgCAABkcnMv&#10;ZG93bnJldi54bWxQSwUGAAAAAAQABAD1AAAAigMAAAAA&#10;" filled="f" strokeweight="1pt">
                  <v:textbox inset="0,0,0,0">
                    <w:txbxContent>
                      <w:p w:rsidR="00F21B7E" w:rsidRDefault="00F21B7E">
                        <w:pPr>
                          <w:spacing w:before="68"/>
                          <w:ind w:left="497"/>
                          <w:rPr>
                            <w:sz w:val="20"/>
                          </w:rPr>
                        </w:pPr>
                        <w:r>
                          <w:rPr>
                            <w:sz w:val="20"/>
                          </w:rPr>
                          <w:t>Ғылым</w:t>
                        </w:r>
                      </w:p>
                    </w:txbxContent>
                  </v:textbox>
                </v:shape>
                <w10:wrap anchorx="page"/>
              </v:group>
            </w:pict>
          </mc:Fallback>
        </mc:AlternateContent>
      </w:r>
      <w:r w:rsidR="00F21B7E">
        <w:rPr>
          <w:noProof/>
          <w:lang w:val="ru-RU" w:eastAsia="ru-RU"/>
        </w:rPr>
        <w:drawing>
          <wp:anchor distT="0" distB="0" distL="0" distR="0" simplePos="0" relativeHeight="251559424" behindDoc="0" locked="0" layoutInCell="1" allowOverlap="1">
            <wp:simplePos x="0" y="0"/>
            <wp:positionH relativeFrom="page">
              <wp:posOffset>2557145</wp:posOffset>
            </wp:positionH>
            <wp:positionV relativeFrom="paragraph">
              <wp:posOffset>-266467</wp:posOffset>
            </wp:positionV>
            <wp:extent cx="99135" cy="123825"/>
            <wp:effectExtent l="0" t="0" r="0" b="0"/>
            <wp:wrapNone/>
            <wp:docPr id="5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60.png"/>
                    <pic:cNvPicPr/>
                  </pic:nvPicPr>
                  <pic:blipFill>
                    <a:blip r:embed="rId308" cstate="print"/>
                    <a:stretch>
                      <a:fillRect/>
                    </a:stretch>
                  </pic:blipFill>
                  <pic:spPr>
                    <a:xfrm>
                      <a:off x="0" y="0"/>
                      <a:ext cx="99135" cy="123825"/>
                    </a:xfrm>
                    <a:prstGeom prst="rect">
                      <a:avLst/>
                    </a:prstGeom>
                  </pic:spPr>
                </pic:pic>
              </a:graphicData>
            </a:graphic>
          </wp:anchor>
        </w:drawing>
      </w:r>
      <w:r>
        <w:rPr>
          <w:noProof/>
          <w:lang w:val="ru-RU" w:eastAsia="ru-RU"/>
        </w:rPr>
        <mc:AlternateContent>
          <mc:Choice Requires="wps">
            <w:drawing>
              <wp:anchor distT="0" distB="0" distL="114300" distR="114300" simplePos="0" relativeHeight="251602432" behindDoc="0" locked="0" layoutInCell="1" allowOverlap="1">
                <wp:simplePos x="0" y="0"/>
                <wp:positionH relativeFrom="page">
                  <wp:posOffset>933450</wp:posOffset>
                </wp:positionH>
                <wp:positionV relativeFrom="paragraph">
                  <wp:posOffset>-163195</wp:posOffset>
                </wp:positionV>
                <wp:extent cx="8684895" cy="297815"/>
                <wp:effectExtent l="0" t="0" r="0" b="0"/>
                <wp:wrapNone/>
                <wp:docPr id="72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4895" cy="297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7"/>
                              <w:ind w:left="1199"/>
                              <w:rPr>
                                <w:b/>
                                <w:sz w:val="24"/>
                              </w:rPr>
                            </w:pPr>
                            <w:r>
                              <w:rPr>
                                <w:b/>
                                <w:sz w:val="24"/>
                              </w:rPr>
                              <w:t>Форсайт нәтижелерін</w:t>
                            </w:r>
                            <w:r>
                              <w:rPr>
                                <w:b/>
                                <w:spacing w:val="-1"/>
                                <w:sz w:val="24"/>
                              </w:rPr>
                              <w:t xml:space="preserve"> </w:t>
                            </w:r>
                            <w:r>
                              <w:rPr>
                                <w:b/>
                                <w:sz w:val="24"/>
                              </w:rPr>
                              <w:t>бекіту</w:t>
                            </w:r>
                            <w:r>
                              <w:rPr>
                                <w:b/>
                                <w:spacing w:val="-2"/>
                                <w:sz w:val="24"/>
                              </w:rPr>
                              <w:t xml:space="preserve"> </w:t>
                            </w:r>
                            <w:r>
                              <w:rPr>
                                <w:b/>
                                <w:sz w:val="24"/>
                              </w:rPr>
                              <w:t>және</w:t>
                            </w:r>
                            <w:r>
                              <w:rPr>
                                <w:b/>
                                <w:spacing w:val="-3"/>
                                <w:sz w:val="24"/>
                              </w:rPr>
                              <w:t xml:space="preserve"> </w:t>
                            </w:r>
                            <w:r>
                              <w:rPr>
                                <w:b/>
                                <w:sz w:val="24"/>
                              </w:rPr>
                              <w:t>қаланың</w:t>
                            </w:r>
                            <w:r>
                              <w:rPr>
                                <w:b/>
                                <w:spacing w:val="-5"/>
                                <w:sz w:val="24"/>
                              </w:rPr>
                              <w:t xml:space="preserve"> </w:t>
                            </w:r>
                            <w:r>
                              <w:rPr>
                                <w:b/>
                                <w:sz w:val="24"/>
                              </w:rPr>
                              <w:t>инновациялық</w:t>
                            </w:r>
                            <w:r>
                              <w:rPr>
                                <w:b/>
                                <w:spacing w:val="-2"/>
                                <w:sz w:val="24"/>
                              </w:rPr>
                              <w:t xml:space="preserve"> </w:t>
                            </w:r>
                            <w:r>
                              <w:rPr>
                                <w:b/>
                                <w:sz w:val="24"/>
                              </w:rPr>
                              <w:t>дамуының</w:t>
                            </w:r>
                            <w:r>
                              <w:rPr>
                                <w:b/>
                                <w:spacing w:val="1"/>
                                <w:sz w:val="24"/>
                              </w:rPr>
                              <w:t xml:space="preserve"> </w:t>
                            </w:r>
                            <w:r>
                              <w:rPr>
                                <w:b/>
                                <w:sz w:val="24"/>
                              </w:rPr>
                              <w:t>стратегиялық</w:t>
                            </w:r>
                            <w:r>
                              <w:rPr>
                                <w:b/>
                                <w:spacing w:val="-6"/>
                                <w:sz w:val="24"/>
                              </w:rPr>
                              <w:t xml:space="preserve"> </w:t>
                            </w:r>
                            <w:r>
                              <w:rPr>
                                <w:b/>
                                <w:sz w:val="24"/>
                              </w:rPr>
                              <w:t>жоспарына</w:t>
                            </w:r>
                            <w:r>
                              <w:rPr>
                                <w:b/>
                                <w:spacing w:val="-1"/>
                                <w:sz w:val="24"/>
                              </w:rPr>
                              <w:t xml:space="preserve"> </w:t>
                            </w:r>
                            <w:r>
                              <w:rPr>
                                <w:b/>
                                <w:sz w:val="24"/>
                              </w:rPr>
                              <w:t>енгізу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989" type="#_x0000_t202" style="position:absolute;left:0;text-align:left;margin-left:73.5pt;margin-top:-12.85pt;width:683.85pt;height:23.4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" filled="f" strokeweight="1pt">
                <v:textbox inset="0,0,0,0">
                  <w:txbxContent>
                    <w:p w:rsidR="00F21B7E" w:rsidRDefault="00F21B7E">
                      <w:pPr>
                        <w:spacing w:before="97"/>
                        <w:ind w:left="1199"/>
                        <w:rPr>
                          <w:b/>
                          <w:sz w:val="24"/>
                        </w:rPr>
                      </w:pPr>
                      <w:r>
                        <w:rPr>
                          <w:b/>
                          <w:sz w:val="24"/>
                        </w:rPr>
                        <w:t>Форсайт нәтижелерін</w:t>
                      </w:r>
                      <w:r>
                        <w:rPr>
                          <w:b/>
                          <w:spacing w:val="-1"/>
                          <w:sz w:val="24"/>
                        </w:rPr>
                        <w:t xml:space="preserve"> </w:t>
                      </w:r>
                      <w:r>
                        <w:rPr>
                          <w:b/>
                          <w:sz w:val="24"/>
                        </w:rPr>
                        <w:t>бекіту</w:t>
                      </w:r>
                      <w:r>
                        <w:rPr>
                          <w:b/>
                          <w:spacing w:val="-2"/>
                          <w:sz w:val="24"/>
                        </w:rPr>
                        <w:t xml:space="preserve"> </w:t>
                      </w:r>
                      <w:r>
                        <w:rPr>
                          <w:b/>
                          <w:sz w:val="24"/>
                        </w:rPr>
                        <w:t>және</w:t>
                      </w:r>
                      <w:r>
                        <w:rPr>
                          <w:b/>
                          <w:spacing w:val="-3"/>
                          <w:sz w:val="24"/>
                        </w:rPr>
                        <w:t xml:space="preserve"> </w:t>
                      </w:r>
                      <w:r>
                        <w:rPr>
                          <w:b/>
                          <w:sz w:val="24"/>
                        </w:rPr>
                        <w:t>қаланың</w:t>
                      </w:r>
                      <w:r>
                        <w:rPr>
                          <w:b/>
                          <w:spacing w:val="-5"/>
                          <w:sz w:val="24"/>
                        </w:rPr>
                        <w:t xml:space="preserve"> </w:t>
                      </w:r>
                      <w:r>
                        <w:rPr>
                          <w:b/>
                          <w:sz w:val="24"/>
                        </w:rPr>
                        <w:t>инновациялық</w:t>
                      </w:r>
                      <w:r>
                        <w:rPr>
                          <w:b/>
                          <w:spacing w:val="-2"/>
                          <w:sz w:val="24"/>
                        </w:rPr>
                        <w:t xml:space="preserve"> </w:t>
                      </w:r>
                      <w:r>
                        <w:rPr>
                          <w:b/>
                          <w:sz w:val="24"/>
                        </w:rPr>
                        <w:t>дамуының</w:t>
                      </w:r>
                      <w:r>
                        <w:rPr>
                          <w:b/>
                          <w:spacing w:val="1"/>
                          <w:sz w:val="24"/>
                        </w:rPr>
                        <w:t xml:space="preserve"> </w:t>
                      </w:r>
                      <w:r>
                        <w:rPr>
                          <w:b/>
                          <w:sz w:val="24"/>
                        </w:rPr>
                        <w:t>стратегиялық</w:t>
                      </w:r>
                      <w:r>
                        <w:rPr>
                          <w:b/>
                          <w:spacing w:val="-6"/>
                          <w:sz w:val="24"/>
                        </w:rPr>
                        <w:t xml:space="preserve"> </w:t>
                      </w:r>
                      <w:r>
                        <w:rPr>
                          <w:b/>
                          <w:sz w:val="24"/>
                        </w:rPr>
                        <w:t>жоспарына</w:t>
                      </w:r>
                      <w:r>
                        <w:rPr>
                          <w:b/>
                          <w:spacing w:val="-1"/>
                          <w:sz w:val="24"/>
                        </w:rPr>
                        <w:t xml:space="preserve"> </w:t>
                      </w:r>
                      <w:r>
                        <w:rPr>
                          <w:b/>
                          <w:sz w:val="24"/>
                        </w:rPr>
                        <w:t>енгізу</w:t>
                      </w:r>
                    </w:p>
                  </w:txbxContent>
                </v:textbox>
                <w10:wrap anchorx="page"/>
              </v:shape>
            </w:pict>
          </mc:Fallback>
        </mc:AlternateContent>
      </w:r>
      <w:r w:rsidR="00F21B7E">
        <w:t>Сурет</w:t>
      </w:r>
      <w:r w:rsidR="00F21B7E">
        <w:rPr>
          <w:spacing w:val="-4"/>
        </w:rPr>
        <w:t xml:space="preserve"> </w:t>
      </w:r>
      <w:r w:rsidR="00F21B7E">
        <w:t>34</w:t>
      </w:r>
      <w:r w:rsidR="00F21B7E">
        <w:rPr>
          <w:spacing w:val="-3"/>
        </w:rPr>
        <w:t xml:space="preserve"> </w:t>
      </w:r>
      <w:r w:rsidR="00F21B7E">
        <w:t>–</w:t>
      </w:r>
      <w:r w:rsidR="00F21B7E">
        <w:rPr>
          <w:spacing w:val="-3"/>
        </w:rPr>
        <w:t xml:space="preserve"> </w:t>
      </w:r>
      <w:r w:rsidR="00F21B7E">
        <w:t>Қалалық</w:t>
      </w:r>
      <w:r w:rsidR="00F21B7E">
        <w:rPr>
          <w:spacing w:val="-3"/>
        </w:rPr>
        <w:t xml:space="preserve"> </w:t>
      </w:r>
      <w:r w:rsidR="00F21B7E">
        <w:t>инфрақұрылымды</w:t>
      </w:r>
      <w:r w:rsidR="00F21B7E">
        <w:rPr>
          <w:spacing w:val="-4"/>
        </w:rPr>
        <w:t xml:space="preserve"> </w:t>
      </w:r>
      <w:r w:rsidR="00F21B7E">
        <w:t>инновациялық</w:t>
      </w:r>
      <w:r w:rsidR="00F21B7E">
        <w:rPr>
          <w:spacing w:val="-4"/>
        </w:rPr>
        <w:t xml:space="preserve"> </w:t>
      </w:r>
      <w:r w:rsidR="00F21B7E">
        <w:t>дамыту</w:t>
      </w:r>
      <w:r w:rsidR="00F21B7E">
        <w:rPr>
          <w:spacing w:val="-8"/>
        </w:rPr>
        <w:t xml:space="preserve"> </w:t>
      </w:r>
      <w:r w:rsidR="00F21B7E">
        <w:t>стратегиясын</w:t>
      </w:r>
      <w:r w:rsidR="00F21B7E">
        <w:rPr>
          <w:spacing w:val="-4"/>
        </w:rPr>
        <w:t xml:space="preserve"> </w:t>
      </w:r>
      <w:r w:rsidR="00F21B7E">
        <w:t>әзірлеу</w:t>
      </w:r>
      <w:r w:rsidR="00F21B7E">
        <w:rPr>
          <w:spacing w:val="-8"/>
        </w:rPr>
        <w:t xml:space="preserve"> </w:t>
      </w:r>
      <w:r w:rsidR="00F21B7E">
        <w:t>үшін</w:t>
      </w:r>
      <w:r w:rsidR="00F21B7E">
        <w:rPr>
          <w:spacing w:val="-4"/>
        </w:rPr>
        <w:t xml:space="preserve"> </w:t>
      </w:r>
      <w:r w:rsidR="00F21B7E">
        <w:t>форсайт</w:t>
      </w:r>
      <w:r w:rsidR="00F21B7E">
        <w:rPr>
          <w:spacing w:val="-4"/>
        </w:rPr>
        <w:t xml:space="preserve"> </w:t>
      </w:r>
      <w:r w:rsidR="00F21B7E">
        <w:t>технологиясы</w:t>
      </w:r>
    </w:p>
    <w:p w:rsidR="00463DC4" w:rsidRDefault="00F21B7E">
      <w:pPr>
        <w:spacing w:line="275" w:lineRule="exact"/>
        <w:ind w:left="626"/>
        <w:rPr>
          <w:sz w:val="24"/>
        </w:rPr>
      </w:pPr>
      <w:r>
        <w:rPr>
          <w:sz w:val="24"/>
        </w:rPr>
        <w:t>Ескерту:</w:t>
      </w:r>
      <w:r>
        <w:rPr>
          <w:spacing w:val="60"/>
          <w:sz w:val="24"/>
        </w:rPr>
        <w:t xml:space="preserve"> </w:t>
      </w:r>
      <w:r>
        <w:rPr>
          <w:sz w:val="24"/>
        </w:rPr>
        <w:t>автор</w:t>
      </w:r>
      <w:r>
        <w:rPr>
          <w:spacing w:val="-1"/>
          <w:sz w:val="24"/>
        </w:rPr>
        <w:t xml:space="preserve"> </w:t>
      </w:r>
      <w:r>
        <w:rPr>
          <w:sz w:val="24"/>
        </w:rPr>
        <w:t>құрастырған.</w:t>
      </w:r>
    </w:p>
    <w:p w:rsidR="00463DC4" w:rsidRDefault="00463DC4">
      <w:pPr>
        <w:spacing w:line="275" w:lineRule="exact"/>
        <w:rPr>
          <w:sz w:val="24"/>
        </w:rPr>
        <w:sectPr w:rsidR="00463DC4">
          <w:footerReference w:type="default" r:id="rId309"/>
          <w:pgSz w:w="16840" w:h="11910" w:orient="landscape"/>
          <w:pgMar w:top="740" w:right="1200" w:bottom="1140" w:left="800" w:header="0" w:footer="959" w:gutter="0"/>
          <w:cols w:space="720"/>
        </w:sectPr>
      </w:pPr>
    </w:p>
    <w:p w:rsidR="00463DC4" w:rsidRDefault="00F21B7E">
      <w:pPr>
        <w:pStyle w:val="a3"/>
        <w:spacing w:before="67"/>
        <w:ind w:left="119" w:right="108" w:firstLine="0"/>
      </w:pPr>
      <w:r>
        <w:t>мақсатты</w:t>
      </w:r>
      <w:r>
        <w:rPr>
          <w:spacing w:val="1"/>
        </w:rPr>
        <w:t xml:space="preserve"> </w:t>
      </w:r>
      <w:r>
        <w:t>инновациялық</w:t>
      </w:r>
      <w:r>
        <w:rPr>
          <w:spacing w:val="1"/>
        </w:rPr>
        <w:t xml:space="preserve"> </w:t>
      </w:r>
      <w:r>
        <w:t>бағдарламаларды</w:t>
      </w:r>
      <w:r>
        <w:rPr>
          <w:spacing w:val="1"/>
        </w:rPr>
        <w:t xml:space="preserve"> </w:t>
      </w:r>
      <w:r>
        <w:t>өңірдің</w:t>
      </w:r>
      <w:r>
        <w:rPr>
          <w:spacing w:val="1"/>
        </w:rPr>
        <w:t xml:space="preserve"> </w:t>
      </w:r>
      <w:r>
        <w:t>стратегиялық</w:t>
      </w:r>
      <w:r>
        <w:rPr>
          <w:spacing w:val="1"/>
        </w:rPr>
        <w:t xml:space="preserve"> </w:t>
      </w:r>
      <w:r>
        <w:t>мүдделерімен</w:t>
      </w:r>
      <w:r>
        <w:rPr>
          <w:spacing w:val="1"/>
        </w:rPr>
        <w:t xml:space="preserve"> </w:t>
      </w:r>
      <w:r>
        <w:t>байланыстыру</w:t>
      </w:r>
      <w:r>
        <w:rPr>
          <w:spacing w:val="1"/>
        </w:rPr>
        <w:t xml:space="preserve"> </w:t>
      </w:r>
      <w:r>
        <w:t>мақсатында</w:t>
      </w:r>
      <w:r>
        <w:rPr>
          <w:spacing w:val="1"/>
        </w:rPr>
        <w:t xml:space="preserve"> </w:t>
      </w:r>
      <w:r>
        <w:t>қаланың</w:t>
      </w:r>
      <w:r>
        <w:rPr>
          <w:spacing w:val="1"/>
        </w:rPr>
        <w:t xml:space="preserve"> </w:t>
      </w:r>
      <w:r>
        <w:t>барлық</w:t>
      </w:r>
      <w:r>
        <w:rPr>
          <w:spacing w:val="1"/>
        </w:rPr>
        <w:t xml:space="preserve"> </w:t>
      </w:r>
      <w:r>
        <w:t>өмірлік</w:t>
      </w:r>
      <w:r>
        <w:rPr>
          <w:spacing w:val="1"/>
        </w:rPr>
        <w:t xml:space="preserve"> </w:t>
      </w:r>
      <w:r>
        <w:t>субъектілерін тарта отырып, жоғары білікті сарапшылардың жұмысына келіп</w:t>
      </w:r>
      <w:r>
        <w:rPr>
          <w:spacing w:val="-67"/>
        </w:rPr>
        <w:t xml:space="preserve"> </w:t>
      </w:r>
      <w:r>
        <w:t>саяды</w:t>
      </w:r>
      <w:r>
        <w:rPr>
          <w:spacing w:val="2"/>
        </w:rPr>
        <w:t xml:space="preserve"> </w:t>
      </w:r>
      <w:r>
        <w:t>[130].</w:t>
      </w:r>
    </w:p>
    <w:p w:rsidR="00463DC4" w:rsidRDefault="00F21B7E">
      <w:pPr>
        <w:pStyle w:val="a3"/>
        <w:spacing w:before="4" w:line="322" w:lineRule="exact"/>
        <w:ind w:left="830" w:firstLine="0"/>
        <w:jc w:val="left"/>
      </w:pPr>
      <w:r>
        <w:t>Форсайт</w:t>
      </w:r>
      <w:r>
        <w:rPr>
          <w:spacing w:val="-5"/>
        </w:rPr>
        <w:t xml:space="preserve"> </w:t>
      </w:r>
      <w:r>
        <w:t>жүргізу</w:t>
      </w:r>
      <w:r>
        <w:rPr>
          <w:spacing w:val="-7"/>
        </w:rPr>
        <w:t xml:space="preserve"> </w:t>
      </w:r>
      <w:r>
        <w:t>технологиясы</w:t>
      </w:r>
      <w:r>
        <w:rPr>
          <w:spacing w:val="-3"/>
        </w:rPr>
        <w:t xml:space="preserve"> </w:t>
      </w:r>
      <w:r>
        <w:t>мыналарды</w:t>
      </w:r>
      <w:r>
        <w:rPr>
          <w:spacing w:val="-4"/>
        </w:rPr>
        <w:t xml:space="preserve"> </w:t>
      </w:r>
      <w:r>
        <w:t>қамтиды:</w:t>
      </w:r>
    </w:p>
    <w:p w:rsidR="00463DC4" w:rsidRDefault="00F21B7E" w:rsidP="00D77F81">
      <w:pPr>
        <w:pStyle w:val="a4"/>
        <w:numPr>
          <w:ilvl w:val="0"/>
          <w:numId w:val="15"/>
        </w:numPr>
        <w:tabs>
          <w:tab w:val="left" w:pos="1176"/>
          <w:tab w:val="left" w:pos="1177"/>
          <w:tab w:val="left" w:pos="2494"/>
          <w:tab w:val="left" w:pos="3698"/>
          <w:tab w:val="left" w:pos="4705"/>
          <w:tab w:val="left" w:pos="5051"/>
          <w:tab w:val="left" w:pos="7065"/>
          <w:tab w:val="left" w:pos="8095"/>
        </w:tabs>
        <w:ind w:right="106" w:firstLine="710"/>
        <w:jc w:val="left"/>
        <w:rPr>
          <w:sz w:val="28"/>
        </w:rPr>
      </w:pPr>
      <w:r>
        <w:rPr>
          <w:sz w:val="28"/>
        </w:rPr>
        <w:t>мақсатты</w:t>
      </w:r>
      <w:r>
        <w:rPr>
          <w:sz w:val="28"/>
        </w:rPr>
        <w:tab/>
        <w:t>бағытты</w:t>
      </w:r>
      <w:r>
        <w:rPr>
          <w:sz w:val="28"/>
        </w:rPr>
        <w:tab/>
        <w:t>таңдау</w:t>
      </w:r>
      <w:r>
        <w:rPr>
          <w:sz w:val="28"/>
        </w:rPr>
        <w:tab/>
        <w:t>–</w:t>
      </w:r>
      <w:r>
        <w:rPr>
          <w:sz w:val="28"/>
        </w:rPr>
        <w:tab/>
        <w:t>технологиялық</w:t>
      </w:r>
      <w:r>
        <w:rPr>
          <w:sz w:val="28"/>
        </w:rPr>
        <w:tab/>
        <w:t>немесе</w:t>
      </w:r>
      <w:r>
        <w:rPr>
          <w:sz w:val="28"/>
        </w:rPr>
        <w:tab/>
      </w:r>
      <w:r>
        <w:rPr>
          <w:spacing w:val="-1"/>
          <w:sz w:val="28"/>
        </w:rPr>
        <w:t>әлеуметтік-</w:t>
      </w:r>
      <w:r>
        <w:rPr>
          <w:spacing w:val="-67"/>
          <w:sz w:val="28"/>
        </w:rPr>
        <w:t xml:space="preserve"> </w:t>
      </w:r>
      <w:r>
        <w:rPr>
          <w:sz w:val="28"/>
        </w:rPr>
        <w:t>экономикалық бағыт;</w:t>
      </w:r>
    </w:p>
    <w:p w:rsidR="00463DC4" w:rsidRDefault="00F21B7E" w:rsidP="00D77F81">
      <w:pPr>
        <w:pStyle w:val="a4"/>
        <w:numPr>
          <w:ilvl w:val="0"/>
          <w:numId w:val="15"/>
        </w:numPr>
        <w:tabs>
          <w:tab w:val="left" w:pos="1071"/>
        </w:tabs>
        <w:ind w:right="120" w:firstLine="710"/>
        <w:jc w:val="left"/>
        <w:rPr>
          <w:sz w:val="28"/>
        </w:rPr>
      </w:pPr>
      <w:r>
        <w:rPr>
          <w:sz w:val="28"/>
        </w:rPr>
        <w:t>қаланың</w:t>
      </w:r>
      <w:r>
        <w:rPr>
          <w:spacing w:val="23"/>
          <w:sz w:val="28"/>
        </w:rPr>
        <w:t xml:space="preserve"> </w:t>
      </w:r>
      <w:r>
        <w:rPr>
          <w:sz w:val="28"/>
        </w:rPr>
        <w:t>болашағын</w:t>
      </w:r>
      <w:r>
        <w:rPr>
          <w:spacing w:val="23"/>
          <w:sz w:val="28"/>
        </w:rPr>
        <w:t xml:space="preserve"> </w:t>
      </w:r>
      <w:r>
        <w:rPr>
          <w:sz w:val="28"/>
        </w:rPr>
        <w:t>болжауды</w:t>
      </w:r>
      <w:r>
        <w:rPr>
          <w:spacing w:val="23"/>
          <w:sz w:val="28"/>
        </w:rPr>
        <w:t xml:space="preserve"> </w:t>
      </w:r>
      <w:r>
        <w:rPr>
          <w:sz w:val="28"/>
        </w:rPr>
        <w:t>анықтау</w:t>
      </w:r>
      <w:r>
        <w:rPr>
          <w:spacing w:val="18"/>
          <w:sz w:val="28"/>
        </w:rPr>
        <w:t xml:space="preserve"> </w:t>
      </w:r>
      <w:r>
        <w:rPr>
          <w:sz w:val="28"/>
        </w:rPr>
        <w:t>және</w:t>
      </w:r>
      <w:r>
        <w:rPr>
          <w:spacing w:val="25"/>
          <w:sz w:val="28"/>
        </w:rPr>
        <w:t xml:space="preserve"> </w:t>
      </w:r>
      <w:r>
        <w:rPr>
          <w:sz w:val="28"/>
        </w:rPr>
        <w:t>стратегиялық</w:t>
      </w:r>
      <w:r>
        <w:rPr>
          <w:spacing w:val="22"/>
          <w:sz w:val="28"/>
        </w:rPr>
        <w:t xml:space="preserve"> </w:t>
      </w:r>
      <w:r>
        <w:rPr>
          <w:sz w:val="28"/>
        </w:rPr>
        <w:t>дамудың</w:t>
      </w:r>
      <w:r>
        <w:rPr>
          <w:spacing w:val="-67"/>
          <w:sz w:val="28"/>
        </w:rPr>
        <w:t xml:space="preserve"> </w:t>
      </w:r>
      <w:r>
        <w:rPr>
          <w:sz w:val="28"/>
        </w:rPr>
        <w:t>негізін құрайтын салалар</w:t>
      </w:r>
      <w:r>
        <w:rPr>
          <w:spacing w:val="1"/>
          <w:sz w:val="28"/>
        </w:rPr>
        <w:t xml:space="preserve"> </w:t>
      </w:r>
      <w:r>
        <w:rPr>
          <w:sz w:val="28"/>
        </w:rPr>
        <w:t>шеңберін анықтау;</w:t>
      </w:r>
    </w:p>
    <w:p w:rsidR="00463DC4" w:rsidRDefault="00F21B7E" w:rsidP="00D77F81">
      <w:pPr>
        <w:pStyle w:val="a4"/>
        <w:numPr>
          <w:ilvl w:val="0"/>
          <w:numId w:val="15"/>
        </w:numPr>
        <w:tabs>
          <w:tab w:val="left" w:pos="1219"/>
          <w:tab w:val="left" w:pos="1220"/>
          <w:tab w:val="left" w:pos="2446"/>
          <w:tab w:val="left" w:pos="3272"/>
          <w:tab w:val="left" w:pos="4710"/>
          <w:tab w:val="left" w:pos="6354"/>
          <w:tab w:val="left" w:pos="7183"/>
        </w:tabs>
        <w:ind w:right="120" w:firstLine="710"/>
        <w:jc w:val="left"/>
        <w:rPr>
          <w:sz w:val="28"/>
        </w:rPr>
      </w:pPr>
      <w:r>
        <w:rPr>
          <w:sz w:val="28"/>
        </w:rPr>
        <w:t>форсайт</w:t>
      </w:r>
      <w:r>
        <w:rPr>
          <w:sz w:val="28"/>
        </w:rPr>
        <w:tab/>
        <w:t>үшін</w:t>
      </w:r>
      <w:r>
        <w:rPr>
          <w:sz w:val="28"/>
        </w:rPr>
        <w:tab/>
        <w:t>таңдалған</w:t>
      </w:r>
      <w:r>
        <w:rPr>
          <w:sz w:val="28"/>
        </w:rPr>
        <w:tab/>
        <w:t>салалардың</w:t>
      </w:r>
      <w:r>
        <w:rPr>
          <w:sz w:val="28"/>
        </w:rPr>
        <w:tab/>
        <w:t>даму</w:t>
      </w:r>
      <w:r>
        <w:rPr>
          <w:sz w:val="28"/>
        </w:rPr>
        <w:tab/>
      </w:r>
      <w:r>
        <w:rPr>
          <w:spacing w:val="-1"/>
          <w:sz w:val="28"/>
        </w:rPr>
        <w:t>басымдықтарының</w:t>
      </w:r>
      <w:r>
        <w:rPr>
          <w:spacing w:val="-67"/>
          <w:sz w:val="28"/>
        </w:rPr>
        <w:t xml:space="preserve"> </w:t>
      </w:r>
      <w:r>
        <w:rPr>
          <w:sz w:val="28"/>
        </w:rPr>
        <w:t>болжамы;</w:t>
      </w:r>
    </w:p>
    <w:p w:rsidR="00463DC4" w:rsidRDefault="00F21B7E" w:rsidP="00D77F81">
      <w:pPr>
        <w:pStyle w:val="a4"/>
        <w:numPr>
          <w:ilvl w:val="0"/>
          <w:numId w:val="15"/>
        </w:numPr>
        <w:tabs>
          <w:tab w:val="left" w:pos="1148"/>
        </w:tabs>
        <w:ind w:right="119" w:firstLine="710"/>
        <w:jc w:val="left"/>
        <w:rPr>
          <w:sz w:val="28"/>
        </w:rPr>
      </w:pPr>
      <w:r>
        <w:rPr>
          <w:sz w:val="28"/>
        </w:rPr>
        <w:t>таңдалған</w:t>
      </w:r>
      <w:r>
        <w:rPr>
          <w:spacing w:val="27"/>
          <w:sz w:val="28"/>
        </w:rPr>
        <w:t xml:space="preserve"> </w:t>
      </w:r>
      <w:r>
        <w:rPr>
          <w:sz w:val="28"/>
        </w:rPr>
        <w:t>салалардағы</w:t>
      </w:r>
      <w:r>
        <w:rPr>
          <w:spacing w:val="23"/>
          <w:sz w:val="28"/>
        </w:rPr>
        <w:t xml:space="preserve"> </w:t>
      </w:r>
      <w:r>
        <w:rPr>
          <w:sz w:val="28"/>
        </w:rPr>
        <w:t>іргелі</w:t>
      </w:r>
      <w:r>
        <w:rPr>
          <w:spacing w:val="23"/>
          <w:sz w:val="28"/>
        </w:rPr>
        <w:t xml:space="preserve"> </w:t>
      </w:r>
      <w:r>
        <w:rPr>
          <w:sz w:val="28"/>
        </w:rPr>
        <w:t>ғылыми</w:t>
      </w:r>
      <w:r>
        <w:rPr>
          <w:spacing w:val="27"/>
          <w:sz w:val="28"/>
        </w:rPr>
        <w:t xml:space="preserve"> </w:t>
      </w:r>
      <w:r>
        <w:rPr>
          <w:sz w:val="28"/>
        </w:rPr>
        <w:t>зерттеулердің</w:t>
      </w:r>
      <w:r>
        <w:rPr>
          <w:spacing w:val="27"/>
          <w:sz w:val="28"/>
        </w:rPr>
        <w:t xml:space="preserve"> </w:t>
      </w:r>
      <w:r>
        <w:rPr>
          <w:sz w:val="28"/>
        </w:rPr>
        <w:t>нәтижелерін</w:t>
      </w:r>
      <w:r>
        <w:rPr>
          <w:spacing w:val="-67"/>
          <w:sz w:val="28"/>
        </w:rPr>
        <w:t xml:space="preserve"> </w:t>
      </w:r>
      <w:r>
        <w:rPr>
          <w:sz w:val="28"/>
        </w:rPr>
        <w:t>болжау;</w:t>
      </w:r>
    </w:p>
    <w:p w:rsidR="00463DC4" w:rsidRDefault="00F21B7E" w:rsidP="00D77F81">
      <w:pPr>
        <w:pStyle w:val="a4"/>
        <w:numPr>
          <w:ilvl w:val="0"/>
          <w:numId w:val="15"/>
        </w:numPr>
        <w:tabs>
          <w:tab w:val="left" w:pos="1042"/>
        </w:tabs>
        <w:spacing w:line="321" w:lineRule="exact"/>
        <w:ind w:left="1041" w:hanging="212"/>
        <w:jc w:val="left"/>
        <w:rPr>
          <w:sz w:val="28"/>
        </w:rPr>
      </w:pPr>
      <w:r>
        <w:rPr>
          <w:sz w:val="28"/>
        </w:rPr>
        <w:t>жаңа</w:t>
      </w:r>
      <w:r>
        <w:rPr>
          <w:spacing w:val="-4"/>
          <w:sz w:val="28"/>
        </w:rPr>
        <w:t xml:space="preserve"> </w:t>
      </w:r>
      <w:r>
        <w:rPr>
          <w:sz w:val="28"/>
        </w:rPr>
        <w:t>технологиялардың</w:t>
      </w:r>
      <w:r>
        <w:rPr>
          <w:spacing w:val="-6"/>
          <w:sz w:val="28"/>
        </w:rPr>
        <w:t xml:space="preserve"> </w:t>
      </w:r>
      <w:r>
        <w:rPr>
          <w:sz w:val="28"/>
        </w:rPr>
        <w:t>дамуын</w:t>
      </w:r>
      <w:r>
        <w:rPr>
          <w:spacing w:val="-5"/>
          <w:sz w:val="28"/>
        </w:rPr>
        <w:t xml:space="preserve"> </w:t>
      </w:r>
      <w:r>
        <w:rPr>
          <w:sz w:val="28"/>
        </w:rPr>
        <w:t>болжау;</w:t>
      </w:r>
    </w:p>
    <w:p w:rsidR="00463DC4" w:rsidRDefault="00F21B7E" w:rsidP="00D77F81">
      <w:pPr>
        <w:pStyle w:val="a4"/>
        <w:numPr>
          <w:ilvl w:val="0"/>
          <w:numId w:val="15"/>
        </w:numPr>
        <w:tabs>
          <w:tab w:val="left" w:pos="1042"/>
        </w:tabs>
        <w:spacing w:line="322" w:lineRule="exact"/>
        <w:ind w:left="1041" w:hanging="212"/>
        <w:jc w:val="left"/>
        <w:rPr>
          <w:sz w:val="28"/>
        </w:rPr>
      </w:pPr>
      <w:r>
        <w:rPr>
          <w:sz w:val="28"/>
        </w:rPr>
        <w:t>нарыққа</w:t>
      </w:r>
      <w:r>
        <w:rPr>
          <w:spacing w:val="-3"/>
          <w:sz w:val="28"/>
        </w:rPr>
        <w:t xml:space="preserve"> </w:t>
      </w:r>
      <w:r>
        <w:rPr>
          <w:sz w:val="28"/>
        </w:rPr>
        <w:t>түбегейлі</w:t>
      </w:r>
      <w:r>
        <w:rPr>
          <w:spacing w:val="-9"/>
          <w:sz w:val="28"/>
        </w:rPr>
        <w:t xml:space="preserve"> </w:t>
      </w:r>
      <w:r>
        <w:rPr>
          <w:sz w:val="28"/>
        </w:rPr>
        <w:t>жаңа</w:t>
      </w:r>
      <w:r>
        <w:rPr>
          <w:spacing w:val="-2"/>
          <w:sz w:val="28"/>
        </w:rPr>
        <w:t xml:space="preserve"> </w:t>
      </w:r>
      <w:r>
        <w:rPr>
          <w:sz w:val="28"/>
        </w:rPr>
        <w:t>өнім</w:t>
      </w:r>
      <w:r>
        <w:rPr>
          <w:spacing w:val="-2"/>
          <w:sz w:val="28"/>
        </w:rPr>
        <w:t xml:space="preserve"> </w:t>
      </w:r>
      <w:r>
        <w:rPr>
          <w:sz w:val="28"/>
        </w:rPr>
        <w:t>түрлерінің</w:t>
      </w:r>
      <w:r>
        <w:rPr>
          <w:spacing w:val="-4"/>
          <w:sz w:val="28"/>
        </w:rPr>
        <w:t xml:space="preserve"> </w:t>
      </w:r>
      <w:r>
        <w:rPr>
          <w:sz w:val="28"/>
        </w:rPr>
        <w:t>шығуын</w:t>
      </w:r>
      <w:r>
        <w:rPr>
          <w:spacing w:val="-4"/>
          <w:sz w:val="28"/>
        </w:rPr>
        <w:t xml:space="preserve"> </w:t>
      </w:r>
      <w:r>
        <w:rPr>
          <w:sz w:val="28"/>
        </w:rPr>
        <w:t>болжау.</w:t>
      </w:r>
    </w:p>
    <w:p w:rsidR="00463DC4" w:rsidRDefault="00F21B7E">
      <w:pPr>
        <w:pStyle w:val="a3"/>
        <w:ind w:left="119" w:right="117"/>
      </w:pPr>
      <w:r>
        <w:t>Бұдан</w:t>
      </w:r>
      <w:r>
        <w:rPr>
          <w:spacing w:val="1"/>
        </w:rPr>
        <w:t xml:space="preserve"> </w:t>
      </w:r>
      <w:r>
        <w:t>әрі</w:t>
      </w:r>
      <w:r>
        <w:rPr>
          <w:spacing w:val="1"/>
        </w:rPr>
        <w:t xml:space="preserve"> </w:t>
      </w:r>
      <w:r>
        <w:t>болжам</w:t>
      </w:r>
      <w:r>
        <w:rPr>
          <w:spacing w:val="1"/>
        </w:rPr>
        <w:t xml:space="preserve"> </w:t>
      </w:r>
      <w:r>
        <w:t>нәтижелері</w:t>
      </w:r>
      <w:r>
        <w:rPr>
          <w:spacing w:val="1"/>
        </w:rPr>
        <w:t xml:space="preserve"> </w:t>
      </w:r>
      <w:r>
        <w:t>жалпы</w:t>
      </w:r>
      <w:r>
        <w:rPr>
          <w:spacing w:val="1"/>
        </w:rPr>
        <w:t xml:space="preserve"> </w:t>
      </w:r>
      <w:r>
        <w:t>әлемде</w:t>
      </w:r>
      <w:r>
        <w:rPr>
          <w:spacing w:val="71"/>
        </w:rPr>
        <w:t xml:space="preserve"> </w:t>
      </w:r>
      <w:r>
        <w:t>зерттеулерді,</w:t>
      </w:r>
      <w:r>
        <w:rPr>
          <w:spacing w:val="1"/>
        </w:rPr>
        <w:t xml:space="preserve"> </w:t>
      </w:r>
      <w:r>
        <w:t>әзірлемелерді және инновацияларды дамытудың белгілі немесе сараптамалық</w:t>
      </w:r>
      <w:r>
        <w:rPr>
          <w:spacing w:val="-68"/>
        </w:rPr>
        <w:t xml:space="preserve"> </w:t>
      </w:r>
      <w:r>
        <w:t>белгіленген нәтижелерімен салыстырылады, бұл өз инновациялық өнімдерін</w:t>
      </w:r>
      <w:r>
        <w:rPr>
          <w:spacing w:val="1"/>
        </w:rPr>
        <w:t xml:space="preserve"> </w:t>
      </w:r>
      <w:r>
        <w:t>өндірушілер</w:t>
      </w:r>
      <w:r>
        <w:rPr>
          <w:spacing w:val="1"/>
        </w:rPr>
        <w:t xml:space="preserve"> </w:t>
      </w:r>
      <w:r>
        <w:t>үшін</w:t>
      </w:r>
      <w:r>
        <w:rPr>
          <w:spacing w:val="1"/>
        </w:rPr>
        <w:t xml:space="preserve"> </w:t>
      </w:r>
      <w:r>
        <w:t>әлеуетті</w:t>
      </w:r>
      <w:r>
        <w:rPr>
          <w:spacing w:val="1"/>
        </w:rPr>
        <w:t xml:space="preserve"> </w:t>
      </w:r>
      <w:r>
        <w:t>бағалауға</w:t>
      </w:r>
      <w:r>
        <w:rPr>
          <w:spacing w:val="1"/>
        </w:rPr>
        <w:t xml:space="preserve"> </w:t>
      </w:r>
      <w:r>
        <w:t>және</w:t>
      </w:r>
      <w:r>
        <w:rPr>
          <w:spacing w:val="1"/>
        </w:rPr>
        <w:t xml:space="preserve"> </w:t>
      </w:r>
      <w:r>
        <w:t>зерттеулер</w:t>
      </w:r>
      <w:r>
        <w:rPr>
          <w:spacing w:val="1"/>
        </w:rPr>
        <w:t xml:space="preserve"> </w:t>
      </w:r>
      <w:r>
        <w:t>мен</w:t>
      </w:r>
      <w:r>
        <w:rPr>
          <w:spacing w:val="1"/>
        </w:rPr>
        <w:t xml:space="preserve"> </w:t>
      </w:r>
      <w:r>
        <w:t>әзірлемелердің</w:t>
      </w:r>
      <w:r>
        <w:rPr>
          <w:spacing w:val="-67"/>
        </w:rPr>
        <w:t xml:space="preserve"> </w:t>
      </w:r>
      <w:r>
        <w:t>неғұрлым</w:t>
      </w:r>
      <w:r>
        <w:rPr>
          <w:spacing w:val="1"/>
        </w:rPr>
        <w:t xml:space="preserve"> </w:t>
      </w:r>
      <w:r>
        <w:t>перспективалы</w:t>
      </w:r>
      <w:r>
        <w:rPr>
          <w:spacing w:val="1"/>
        </w:rPr>
        <w:t xml:space="preserve"> </w:t>
      </w:r>
      <w:r>
        <w:t>бағыттарын</w:t>
      </w:r>
      <w:r>
        <w:rPr>
          <w:spacing w:val="1"/>
        </w:rPr>
        <w:t xml:space="preserve"> </w:t>
      </w:r>
      <w:r>
        <w:t>қолдау</w:t>
      </w:r>
      <w:r>
        <w:rPr>
          <w:spacing w:val="1"/>
        </w:rPr>
        <w:t xml:space="preserve"> </w:t>
      </w:r>
      <w:r>
        <w:t>туралы</w:t>
      </w:r>
      <w:r>
        <w:rPr>
          <w:spacing w:val="1"/>
        </w:rPr>
        <w:t xml:space="preserve"> </w:t>
      </w:r>
      <w:r>
        <w:t>шешім</w:t>
      </w:r>
      <w:r>
        <w:rPr>
          <w:spacing w:val="1"/>
        </w:rPr>
        <w:t xml:space="preserve"> </w:t>
      </w:r>
      <w:r>
        <w:t>қабылдауға</w:t>
      </w:r>
      <w:r>
        <w:rPr>
          <w:spacing w:val="1"/>
        </w:rPr>
        <w:t xml:space="preserve"> </w:t>
      </w:r>
      <w:r>
        <w:t>мүмкіндік береді.</w:t>
      </w:r>
    </w:p>
    <w:p w:rsidR="00463DC4" w:rsidRDefault="00F21B7E">
      <w:pPr>
        <w:pStyle w:val="a3"/>
        <w:spacing w:before="1"/>
        <w:ind w:left="119" w:right="113"/>
      </w:pPr>
      <w:r>
        <w:t>Қоғамның</w:t>
      </w:r>
      <w:r>
        <w:rPr>
          <w:spacing w:val="1"/>
        </w:rPr>
        <w:t xml:space="preserve"> </w:t>
      </w:r>
      <w:r>
        <w:t>қатысуымен зерттеу басымдықтарын болжау және</w:t>
      </w:r>
      <w:r>
        <w:rPr>
          <w:spacing w:val="1"/>
        </w:rPr>
        <w:t xml:space="preserve"> </w:t>
      </w:r>
      <w:r>
        <w:t>таңдау</w:t>
      </w:r>
      <w:r>
        <w:rPr>
          <w:spacing w:val="1"/>
        </w:rPr>
        <w:t xml:space="preserve"> </w:t>
      </w:r>
      <w:r>
        <w:t>нәтижелерін</w:t>
      </w:r>
      <w:r>
        <w:rPr>
          <w:spacing w:val="1"/>
        </w:rPr>
        <w:t xml:space="preserve"> </w:t>
      </w:r>
      <w:r>
        <w:t>талқылау</w:t>
      </w:r>
      <w:r>
        <w:rPr>
          <w:spacing w:val="1"/>
        </w:rPr>
        <w:t xml:space="preserve"> </w:t>
      </w:r>
      <w:r>
        <w:t>басымдықтар</w:t>
      </w:r>
      <w:r>
        <w:rPr>
          <w:spacing w:val="1"/>
        </w:rPr>
        <w:t xml:space="preserve"> </w:t>
      </w:r>
      <w:r>
        <w:t>құрамына</w:t>
      </w:r>
      <w:r>
        <w:rPr>
          <w:spacing w:val="1"/>
        </w:rPr>
        <w:t xml:space="preserve"> </w:t>
      </w:r>
      <w:r>
        <w:t>ең</w:t>
      </w:r>
      <w:r>
        <w:rPr>
          <w:spacing w:val="1"/>
        </w:rPr>
        <w:t xml:space="preserve"> </w:t>
      </w:r>
      <w:r>
        <w:t>маңызды</w:t>
      </w:r>
      <w:r>
        <w:rPr>
          <w:spacing w:val="1"/>
        </w:rPr>
        <w:t xml:space="preserve"> </w:t>
      </w:r>
      <w:r>
        <w:t>әлеуметтік</w:t>
      </w:r>
      <w:r>
        <w:rPr>
          <w:spacing w:val="-67"/>
        </w:rPr>
        <w:t xml:space="preserve"> </w:t>
      </w:r>
      <w:r>
        <w:t>міндеттерді</w:t>
      </w:r>
      <w:r>
        <w:rPr>
          <w:spacing w:val="-5"/>
        </w:rPr>
        <w:t xml:space="preserve"> </w:t>
      </w:r>
      <w:r>
        <w:t>қосуға</w:t>
      </w:r>
      <w:r>
        <w:rPr>
          <w:spacing w:val="2"/>
        </w:rPr>
        <w:t xml:space="preserve"> </w:t>
      </w:r>
      <w:r>
        <w:t>мүмкіндік береді.</w:t>
      </w:r>
    </w:p>
    <w:p w:rsidR="00463DC4" w:rsidRDefault="00F21B7E">
      <w:pPr>
        <w:pStyle w:val="a3"/>
        <w:spacing w:line="321" w:lineRule="exact"/>
        <w:ind w:left="830" w:firstLine="0"/>
      </w:pPr>
      <w:r>
        <w:t>Форсайтты</w:t>
      </w:r>
      <w:r>
        <w:rPr>
          <w:spacing w:val="-3"/>
        </w:rPr>
        <w:t xml:space="preserve"> </w:t>
      </w:r>
      <w:r>
        <w:t>ұйымдастыру</w:t>
      </w:r>
      <w:r>
        <w:rPr>
          <w:spacing w:val="-6"/>
        </w:rPr>
        <w:t xml:space="preserve"> </w:t>
      </w:r>
      <w:r>
        <w:t>бірқатар</w:t>
      </w:r>
      <w:r>
        <w:rPr>
          <w:spacing w:val="-1"/>
        </w:rPr>
        <w:t xml:space="preserve"> </w:t>
      </w:r>
      <w:r>
        <w:t>дәйекті</w:t>
      </w:r>
      <w:r>
        <w:rPr>
          <w:spacing w:val="-8"/>
        </w:rPr>
        <w:t xml:space="preserve"> </w:t>
      </w:r>
      <w:r>
        <w:t>қадамдарды</w:t>
      </w:r>
      <w:r>
        <w:rPr>
          <w:spacing w:val="-2"/>
        </w:rPr>
        <w:t xml:space="preserve"> </w:t>
      </w:r>
      <w:r>
        <w:t>қамтиды:</w:t>
      </w:r>
    </w:p>
    <w:p w:rsidR="00463DC4" w:rsidRDefault="00F21B7E" w:rsidP="00D77F81">
      <w:pPr>
        <w:pStyle w:val="a4"/>
        <w:numPr>
          <w:ilvl w:val="0"/>
          <w:numId w:val="14"/>
        </w:numPr>
        <w:tabs>
          <w:tab w:val="left" w:pos="1229"/>
        </w:tabs>
        <w:ind w:right="118" w:firstLine="710"/>
        <w:jc w:val="both"/>
        <w:rPr>
          <w:sz w:val="28"/>
        </w:rPr>
      </w:pPr>
      <w:r>
        <w:rPr>
          <w:sz w:val="28"/>
        </w:rPr>
        <w:t>Ғылыми</w:t>
      </w:r>
      <w:r>
        <w:rPr>
          <w:spacing w:val="1"/>
          <w:sz w:val="28"/>
        </w:rPr>
        <w:t xml:space="preserve"> </w:t>
      </w:r>
      <w:r>
        <w:rPr>
          <w:sz w:val="28"/>
        </w:rPr>
        <w:t>қауымдастық,</w:t>
      </w:r>
      <w:r>
        <w:rPr>
          <w:spacing w:val="1"/>
          <w:sz w:val="28"/>
        </w:rPr>
        <w:t xml:space="preserve"> </w:t>
      </w:r>
      <w:r>
        <w:rPr>
          <w:sz w:val="28"/>
        </w:rPr>
        <w:t>бизнес,</w:t>
      </w:r>
      <w:r>
        <w:rPr>
          <w:spacing w:val="1"/>
          <w:sz w:val="28"/>
        </w:rPr>
        <w:t xml:space="preserve"> </w:t>
      </w:r>
      <w:r>
        <w:rPr>
          <w:sz w:val="28"/>
        </w:rPr>
        <w:t>үкімет,</w:t>
      </w:r>
      <w:r>
        <w:rPr>
          <w:spacing w:val="1"/>
          <w:sz w:val="28"/>
        </w:rPr>
        <w:t xml:space="preserve"> </w:t>
      </w:r>
      <w:r>
        <w:rPr>
          <w:sz w:val="28"/>
        </w:rPr>
        <w:t>халық</w:t>
      </w:r>
      <w:r>
        <w:rPr>
          <w:spacing w:val="1"/>
          <w:sz w:val="28"/>
        </w:rPr>
        <w:t xml:space="preserve"> </w:t>
      </w:r>
      <w:r>
        <w:rPr>
          <w:sz w:val="28"/>
        </w:rPr>
        <w:t>сияқты</w:t>
      </w:r>
      <w:r>
        <w:rPr>
          <w:spacing w:val="1"/>
          <w:sz w:val="28"/>
        </w:rPr>
        <w:t xml:space="preserve"> </w:t>
      </w:r>
      <w:r>
        <w:rPr>
          <w:sz w:val="28"/>
        </w:rPr>
        <w:t>қоғамның</w:t>
      </w:r>
      <w:r>
        <w:rPr>
          <w:spacing w:val="1"/>
          <w:sz w:val="28"/>
        </w:rPr>
        <w:t xml:space="preserve"> </w:t>
      </w:r>
      <w:r>
        <w:rPr>
          <w:sz w:val="28"/>
        </w:rPr>
        <w:t>әртүрлі топтарының</w:t>
      </w:r>
      <w:r>
        <w:rPr>
          <w:spacing w:val="1"/>
          <w:sz w:val="28"/>
        </w:rPr>
        <w:t xml:space="preserve"> </w:t>
      </w:r>
      <w:r>
        <w:rPr>
          <w:sz w:val="28"/>
        </w:rPr>
        <w:t>көзқарастары тұрғысынан қаланың болашақ</w:t>
      </w:r>
      <w:r>
        <w:rPr>
          <w:spacing w:val="1"/>
          <w:sz w:val="28"/>
        </w:rPr>
        <w:t xml:space="preserve"> </w:t>
      </w:r>
      <w:r>
        <w:rPr>
          <w:sz w:val="28"/>
        </w:rPr>
        <w:t>көрінісін</w:t>
      </w:r>
      <w:r>
        <w:rPr>
          <w:spacing w:val="1"/>
          <w:sz w:val="28"/>
        </w:rPr>
        <w:t xml:space="preserve"> </w:t>
      </w:r>
      <w:r>
        <w:rPr>
          <w:sz w:val="28"/>
        </w:rPr>
        <w:t>анықтау;</w:t>
      </w:r>
    </w:p>
    <w:p w:rsidR="00463DC4" w:rsidRDefault="00F21B7E" w:rsidP="00D77F81">
      <w:pPr>
        <w:pStyle w:val="a4"/>
        <w:numPr>
          <w:ilvl w:val="0"/>
          <w:numId w:val="14"/>
        </w:numPr>
        <w:tabs>
          <w:tab w:val="left" w:pos="1114"/>
        </w:tabs>
        <w:spacing w:line="321" w:lineRule="exact"/>
        <w:ind w:left="1113" w:hanging="284"/>
        <w:jc w:val="both"/>
        <w:rPr>
          <w:sz w:val="28"/>
        </w:rPr>
      </w:pPr>
      <w:r>
        <w:rPr>
          <w:sz w:val="28"/>
        </w:rPr>
        <w:t>Қаланың</w:t>
      </w:r>
      <w:r>
        <w:rPr>
          <w:spacing w:val="-8"/>
          <w:sz w:val="28"/>
        </w:rPr>
        <w:t xml:space="preserve"> </w:t>
      </w:r>
      <w:r>
        <w:rPr>
          <w:sz w:val="28"/>
        </w:rPr>
        <w:t>нарықтары</w:t>
      </w:r>
      <w:r>
        <w:rPr>
          <w:spacing w:val="-8"/>
          <w:sz w:val="28"/>
        </w:rPr>
        <w:t xml:space="preserve"> </w:t>
      </w:r>
      <w:r>
        <w:rPr>
          <w:sz w:val="28"/>
        </w:rPr>
        <w:t>мен</w:t>
      </w:r>
      <w:r>
        <w:rPr>
          <w:spacing w:val="-8"/>
          <w:sz w:val="28"/>
        </w:rPr>
        <w:t xml:space="preserve"> </w:t>
      </w:r>
      <w:r>
        <w:rPr>
          <w:sz w:val="28"/>
        </w:rPr>
        <w:t>қаланың</w:t>
      </w:r>
      <w:r>
        <w:rPr>
          <w:spacing w:val="-8"/>
          <w:sz w:val="28"/>
        </w:rPr>
        <w:t xml:space="preserve"> </w:t>
      </w:r>
      <w:r>
        <w:rPr>
          <w:sz w:val="28"/>
        </w:rPr>
        <w:t>қажеттіліктерін</w:t>
      </w:r>
      <w:r>
        <w:rPr>
          <w:spacing w:val="-8"/>
          <w:sz w:val="28"/>
        </w:rPr>
        <w:t xml:space="preserve"> </w:t>
      </w:r>
      <w:r>
        <w:rPr>
          <w:sz w:val="28"/>
        </w:rPr>
        <w:t>бағалау;</w:t>
      </w:r>
    </w:p>
    <w:p w:rsidR="00463DC4" w:rsidRDefault="00F21B7E" w:rsidP="00D77F81">
      <w:pPr>
        <w:pStyle w:val="a4"/>
        <w:numPr>
          <w:ilvl w:val="0"/>
          <w:numId w:val="14"/>
        </w:numPr>
        <w:tabs>
          <w:tab w:val="left" w:pos="1114"/>
        </w:tabs>
        <w:spacing w:before="5"/>
        <w:ind w:left="1113" w:hanging="284"/>
        <w:jc w:val="both"/>
        <w:rPr>
          <w:sz w:val="28"/>
        </w:rPr>
      </w:pPr>
      <w:r>
        <w:rPr>
          <w:sz w:val="28"/>
        </w:rPr>
        <w:t>Зерттеулер</w:t>
      </w:r>
      <w:r>
        <w:rPr>
          <w:spacing w:val="-7"/>
          <w:sz w:val="28"/>
        </w:rPr>
        <w:t xml:space="preserve"> </w:t>
      </w:r>
      <w:r>
        <w:rPr>
          <w:sz w:val="28"/>
        </w:rPr>
        <w:t>мен</w:t>
      </w:r>
      <w:r>
        <w:rPr>
          <w:spacing w:val="-6"/>
          <w:sz w:val="28"/>
        </w:rPr>
        <w:t xml:space="preserve"> </w:t>
      </w:r>
      <w:r>
        <w:rPr>
          <w:sz w:val="28"/>
        </w:rPr>
        <w:t>әзірлемелердің</w:t>
      </w:r>
      <w:r>
        <w:rPr>
          <w:spacing w:val="-7"/>
          <w:sz w:val="28"/>
        </w:rPr>
        <w:t xml:space="preserve"> </w:t>
      </w:r>
      <w:r>
        <w:rPr>
          <w:sz w:val="28"/>
        </w:rPr>
        <w:t>жай-күйін</w:t>
      </w:r>
      <w:r>
        <w:rPr>
          <w:spacing w:val="-7"/>
          <w:sz w:val="28"/>
        </w:rPr>
        <w:t xml:space="preserve"> </w:t>
      </w:r>
      <w:r>
        <w:rPr>
          <w:sz w:val="28"/>
        </w:rPr>
        <w:t>мониторингілеу;</w:t>
      </w:r>
    </w:p>
    <w:p w:rsidR="00463DC4" w:rsidRDefault="00F21B7E" w:rsidP="00D77F81">
      <w:pPr>
        <w:pStyle w:val="a4"/>
        <w:numPr>
          <w:ilvl w:val="0"/>
          <w:numId w:val="14"/>
        </w:numPr>
        <w:tabs>
          <w:tab w:val="left" w:pos="1114"/>
        </w:tabs>
        <w:spacing w:line="322" w:lineRule="exact"/>
        <w:ind w:left="1113" w:hanging="284"/>
        <w:jc w:val="both"/>
        <w:rPr>
          <w:sz w:val="28"/>
        </w:rPr>
      </w:pPr>
      <w:r>
        <w:rPr>
          <w:sz w:val="28"/>
        </w:rPr>
        <w:t>Сарапшылар</w:t>
      </w:r>
      <w:r>
        <w:rPr>
          <w:spacing w:val="-5"/>
          <w:sz w:val="28"/>
        </w:rPr>
        <w:t xml:space="preserve"> </w:t>
      </w:r>
      <w:r>
        <w:rPr>
          <w:sz w:val="28"/>
        </w:rPr>
        <w:t>тобын</w:t>
      </w:r>
      <w:r>
        <w:rPr>
          <w:spacing w:val="-4"/>
          <w:sz w:val="28"/>
        </w:rPr>
        <w:t xml:space="preserve"> </w:t>
      </w:r>
      <w:r>
        <w:rPr>
          <w:sz w:val="28"/>
        </w:rPr>
        <w:t>құру;</w:t>
      </w:r>
    </w:p>
    <w:p w:rsidR="00463DC4" w:rsidRDefault="00F21B7E" w:rsidP="00D77F81">
      <w:pPr>
        <w:pStyle w:val="a4"/>
        <w:numPr>
          <w:ilvl w:val="0"/>
          <w:numId w:val="14"/>
        </w:numPr>
        <w:tabs>
          <w:tab w:val="left" w:pos="1205"/>
        </w:tabs>
        <w:ind w:right="116" w:firstLine="710"/>
        <w:jc w:val="both"/>
        <w:rPr>
          <w:sz w:val="28"/>
        </w:rPr>
      </w:pPr>
      <w:r>
        <w:rPr>
          <w:sz w:val="28"/>
        </w:rPr>
        <w:t>Сарапшыларға</w:t>
      </w:r>
      <w:r>
        <w:rPr>
          <w:spacing w:val="1"/>
          <w:sz w:val="28"/>
        </w:rPr>
        <w:t xml:space="preserve"> </w:t>
      </w:r>
      <w:r>
        <w:rPr>
          <w:sz w:val="28"/>
        </w:rPr>
        <w:t>сауалнама</w:t>
      </w:r>
      <w:r>
        <w:rPr>
          <w:spacing w:val="1"/>
          <w:sz w:val="28"/>
        </w:rPr>
        <w:t xml:space="preserve"> </w:t>
      </w:r>
      <w:r>
        <w:rPr>
          <w:sz w:val="28"/>
        </w:rPr>
        <w:t>жүргізу</w:t>
      </w:r>
      <w:r>
        <w:rPr>
          <w:spacing w:val="1"/>
          <w:sz w:val="28"/>
        </w:rPr>
        <w:t xml:space="preserve"> </w:t>
      </w:r>
      <w:r>
        <w:rPr>
          <w:sz w:val="28"/>
        </w:rPr>
        <w:t>(бірнеше</w:t>
      </w:r>
      <w:r>
        <w:rPr>
          <w:spacing w:val="1"/>
          <w:sz w:val="28"/>
        </w:rPr>
        <w:t xml:space="preserve"> </w:t>
      </w:r>
      <w:r>
        <w:rPr>
          <w:sz w:val="28"/>
        </w:rPr>
        <w:t>сатыда),</w:t>
      </w:r>
      <w:r>
        <w:rPr>
          <w:spacing w:val="1"/>
          <w:sz w:val="28"/>
        </w:rPr>
        <w:t xml:space="preserve"> </w:t>
      </w:r>
      <w:r>
        <w:rPr>
          <w:sz w:val="28"/>
        </w:rPr>
        <w:t>нәтижелерді</w:t>
      </w:r>
      <w:r>
        <w:rPr>
          <w:spacing w:val="1"/>
          <w:sz w:val="28"/>
        </w:rPr>
        <w:t xml:space="preserve"> </w:t>
      </w:r>
      <w:r>
        <w:rPr>
          <w:sz w:val="28"/>
        </w:rPr>
        <w:t>өңдеу;</w:t>
      </w:r>
    </w:p>
    <w:p w:rsidR="00463DC4" w:rsidRDefault="00F21B7E" w:rsidP="00D77F81">
      <w:pPr>
        <w:pStyle w:val="a4"/>
        <w:numPr>
          <w:ilvl w:val="0"/>
          <w:numId w:val="14"/>
        </w:numPr>
        <w:tabs>
          <w:tab w:val="left" w:pos="1267"/>
        </w:tabs>
        <w:ind w:right="119" w:firstLine="710"/>
        <w:jc w:val="both"/>
        <w:rPr>
          <w:sz w:val="28"/>
        </w:rPr>
      </w:pPr>
      <w:r>
        <w:rPr>
          <w:sz w:val="28"/>
        </w:rPr>
        <w:t>Бірінші</w:t>
      </w:r>
      <w:r>
        <w:rPr>
          <w:spacing w:val="1"/>
          <w:sz w:val="28"/>
        </w:rPr>
        <w:t xml:space="preserve"> </w:t>
      </w:r>
      <w:r>
        <w:rPr>
          <w:sz w:val="28"/>
        </w:rPr>
        <w:t>кезеңде</w:t>
      </w:r>
      <w:r>
        <w:rPr>
          <w:spacing w:val="1"/>
          <w:sz w:val="28"/>
        </w:rPr>
        <w:t xml:space="preserve"> </w:t>
      </w:r>
      <w:r>
        <w:rPr>
          <w:sz w:val="28"/>
        </w:rPr>
        <w:t>алынған</w:t>
      </w:r>
      <w:r>
        <w:rPr>
          <w:spacing w:val="1"/>
          <w:sz w:val="28"/>
        </w:rPr>
        <w:t xml:space="preserve"> </w:t>
      </w:r>
      <w:r>
        <w:rPr>
          <w:sz w:val="28"/>
        </w:rPr>
        <w:t>ақпаратты,</w:t>
      </w:r>
      <w:r>
        <w:rPr>
          <w:spacing w:val="1"/>
          <w:sz w:val="28"/>
        </w:rPr>
        <w:t xml:space="preserve"> </w:t>
      </w:r>
      <w:r>
        <w:rPr>
          <w:sz w:val="28"/>
        </w:rPr>
        <w:t>қаланың</w:t>
      </w:r>
      <w:r>
        <w:rPr>
          <w:spacing w:val="1"/>
          <w:sz w:val="28"/>
        </w:rPr>
        <w:t xml:space="preserve"> </w:t>
      </w:r>
      <w:r>
        <w:rPr>
          <w:sz w:val="28"/>
        </w:rPr>
        <w:t>нарықтары</w:t>
      </w:r>
      <w:r>
        <w:rPr>
          <w:spacing w:val="1"/>
          <w:sz w:val="28"/>
        </w:rPr>
        <w:t xml:space="preserve"> </w:t>
      </w:r>
      <w:r>
        <w:rPr>
          <w:sz w:val="28"/>
        </w:rPr>
        <w:t>мен</w:t>
      </w:r>
      <w:r>
        <w:rPr>
          <w:spacing w:val="-67"/>
          <w:sz w:val="28"/>
        </w:rPr>
        <w:t xml:space="preserve"> </w:t>
      </w:r>
      <w:r>
        <w:rPr>
          <w:sz w:val="28"/>
        </w:rPr>
        <w:t>қажеттіліктерін</w:t>
      </w:r>
      <w:r>
        <w:rPr>
          <w:spacing w:val="1"/>
          <w:sz w:val="28"/>
        </w:rPr>
        <w:t xml:space="preserve"> </w:t>
      </w:r>
      <w:r>
        <w:rPr>
          <w:sz w:val="28"/>
        </w:rPr>
        <w:t>бағалауды ескере отырып,</w:t>
      </w:r>
      <w:r>
        <w:rPr>
          <w:spacing w:val="1"/>
          <w:sz w:val="28"/>
        </w:rPr>
        <w:t xml:space="preserve"> </w:t>
      </w:r>
      <w:r>
        <w:rPr>
          <w:sz w:val="28"/>
        </w:rPr>
        <w:t>басым</w:t>
      </w:r>
      <w:r>
        <w:rPr>
          <w:spacing w:val="-4"/>
          <w:sz w:val="28"/>
        </w:rPr>
        <w:t xml:space="preserve"> </w:t>
      </w:r>
      <w:r>
        <w:rPr>
          <w:sz w:val="28"/>
        </w:rPr>
        <w:t>бағыттарды</w:t>
      </w:r>
      <w:r>
        <w:rPr>
          <w:spacing w:val="-1"/>
          <w:sz w:val="28"/>
        </w:rPr>
        <w:t xml:space="preserve"> </w:t>
      </w:r>
      <w:r>
        <w:rPr>
          <w:sz w:val="28"/>
        </w:rPr>
        <w:t>таңдау;</w:t>
      </w:r>
    </w:p>
    <w:p w:rsidR="00463DC4" w:rsidRDefault="00F21B7E" w:rsidP="00D77F81">
      <w:pPr>
        <w:pStyle w:val="a4"/>
        <w:numPr>
          <w:ilvl w:val="0"/>
          <w:numId w:val="14"/>
        </w:numPr>
        <w:tabs>
          <w:tab w:val="left" w:pos="1114"/>
        </w:tabs>
        <w:spacing w:line="321" w:lineRule="exact"/>
        <w:ind w:left="1113" w:hanging="284"/>
        <w:jc w:val="both"/>
        <w:rPr>
          <w:sz w:val="28"/>
        </w:rPr>
      </w:pPr>
      <w:r>
        <w:rPr>
          <w:sz w:val="28"/>
        </w:rPr>
        <w:t>Форсайт</w:t>
      </w:r>
      <w:r>
        <w:rPr>
          <w:spacing w:val="-7"/>
          <w:sz w:val="28"/>
        </w:rPr>
        <w:t xml:space="preserve"> </w:t>
      </w:r>
      <w:r>
        <w:rPr>
          <w:sz w:val="28"/>
        </w:rPr>
        <w:t>макетін</w:t>
      </w:r>
      <w:r>
        <w:rPr>
          <w:spacing w:val="-5"/>
          <w:sz w:val="28"/>
        </w:rPr>
        <w:t xml:space="preserve"> </w:t>
      </w:r>
      <w:r>
        <w:rPr>
          <w:sz w:val="28"/>
        </w:rPr>
        <w:t>қоғамдық</w:t>
      </w:r>
      <w:r>
        <w:rPr>
          <w:spacing w:val="-5"/>
          <w:sz w:val="28"/>
        </w:rPr>
        <w:t xml:space="preserve"> </w:t>
      </w:r>
      <w:r>
        <w:rPr>
          <w:sz w:val="28"/>
        </w:rPr>
        <w:t>талқылауды</w:t>
      </w:r>
      <w:r>
        <w:rPr>
          <w:spacing w:val="-5"/>
          <w:sz w:val="28"/>
        </w:rPr>
        <w:t xml:space="preserve"> </w:t>
      </w:r>
      <w:r>
        <w:rPr>
          <w:sz w:val="28"/>
        </w:rPr>
        <w:t>ұйымдастыру;</w:t>
      </w:r>
    </w:p>
    <w:p w:rsidR="00463DC4" w:rsidRDefault="00F21B7E" w:rsidP="00D77F81">
      <w:pPr>
        <w:pStyle w:val="a4"/>
        <w:numPr>
          <w:ilvl w:val="0"/>
          <w:numId w:val="14"/>
        </w:numPr>
        <w:tabs>
          <w:tab w:val="left" w:pos="1114"/>
        </w:tabs>
        <w:spacing w:line="322" w:lineRule="exact"/>
        <w:ind w:left="1113" w:hanging="284"/>
        <w:jc w:val="both"/>
        <w:rPr>
          <w:sz w:val="28"/>
        </w:rPr>
      </w:pPr>
      <w:r>
        <w:rPr>
          <w:sz w:val="28"/>
        </w:rPr>
        <w:t>Форсайт</w:t>
      </w:r>
      <w:r>
        <w:rPr>
          <w:spacing w:val="-6"/>
          <w:sz w:val="28"/>
        </w:rPr>
        <w:t xml:space="preserve"> </w:t>
      </w:r>
      <w:r>
        <w:rPr>
          <w:sz w:val="28"/>
        </w:rPr>
        <w:t>нәтижелерін</w:t>
      </w:r>
      <w:r>
        <w:rPr>
          <w:spacing w:val="-5"/>
          <w:sz w:val="28"/>
        </w:rPr>
        <w:t xml:space="preserve"> </w:t>
      </w:r>
      <w:r>
        <w:rPr>
          <w:sz w:val="28"/>
        </w:rPr>
        <w:t>бекіту</w:t>
      </w:r>
      <w:r>
        <w:rPr>
          <w:spacing w:val="-8"/>
          <w:sz w:val="28"/>
        </w:rPr>
        <w:t xml:space="preserve"> </w:t>
      </w:r>
      <w:r>
        <w:rPr>
          <w:sz w:val="28"/>
        </w:rPr>
        <w:t>және</w:t>
      </w:r>
      <w:r>
        <w:rPr>
          <w:spacing w:val="-3"/>
          <w:sz w:val="28"/>
        </w:rPr>
        <w:t xml:space="preserve"> </w:t>
      </w:r>
      <w:r>
        <w:rPr>
          <w:sz w:val="28"/>
        </w:rPr>
        <w:t>тарату.</w:t>
      </w:r>
    </w:p>
    <w:p w:rsidR="00463DC4" w:rsidRDefault="00F21B7E">
      <w:pPr>
        <w:pStyle w:val="a3"/>
        <w:ind w:left="119" w:right="109"/>
      </w:pPr>
      <w:r>
        <w:t>Астана қаласы үшін форсайт технологиясы – бұл жоба және кез-келген</w:t>
      </w:r>
      <w:r>
        <w:rPr>
          <w:spacing w:val="1"/>
        </w:rPr>
        <w:t xml:space="preserve"> </w:t>
      </w:r>
      <w:r>
        <w:t>жоба</w:t>
      </w:r>
      <w:r>
        <w:rPr>
          <w:spacing w:val="1"/>
        </w:rPr>
        <w:t xml:space="preserve"> </w:t>
      </w:r>
      <w:r>
        <w:t>сияқты</w:t>
      </w:r>
      <w:r>
        <w:rPr>
          <w:spacing w:val="1"/>
        </w:rPr>
        <w:t xml:space="preserve"> </w:t>
      </w:r>
      <w:r>
        <w:t>белгілі</w:t>
      </w:r>
      <w:r>
        <w:rPr>
          <w:spacing w:val="1"/>
        </w:rPr>
        <w:t xml:space="preserve"> </w:t>
      </w:r>
      <w:r>
        <w:t>бір</w:t>
      </w:r>
      <w:r>
        <w:rPr>
          <w:spacing w:val="1"/>
        </w:rPr>
        <w:t xml:space="preserve"> </w:t>
      </w:r>
      <w:r>
        <w:t>қалаға</w:t>
      </w:r>
      <w:r>
        <w:rPr>
          <w:spacing w:val="1"/>
        </w:rPr>
        <w:t xml:space="preserve"> </w:t>
      </w:r>
      <w:r>
        <w:t>тән</w:t>
      </w:r>
      <w:r>
        <w:rPr>
          <w:spacing w:val="1"/>
        </w:rPr>
        <w:t xml:space="preserve"> </w:t>
      </w:r>
      <w:r>
        <w:t>қатысушылар</w:t>
      </w:r>
      <w:r>
        <w:rPr>
          <w:spacing w:val="1"/>
        </w:rPr>
        <w:t xml:space="preserve"> </w:t>
      </w:r>
      <w:r>
        <w:t>жиынтығын</w:t>
      </w:r>
      <w:r>
        <w:rPr>
          <w:spacing w:val="1"/>
        </w:rPr>
        <w:t xml:space="preserve"> </w:t>
      </w:r>
      <w:r>
        <w:t>қамтиды.</w:t>
      </w:r>
      <w:r>
        <w:rPr>
          <w:spacing w:val="1"/>
        </w:rPr>
        <w:t xml:space="preserve"> </w:t>
      </w:r>
      <w:r>
        <w:t>Форсайтты</w:t>
      </w:r>
      <w:r>
        <w:rPr>
          <w:spacing w:val="-1"/>
        </w:rPr>
        <w:t xml:space="preserve"> </w:t>
      </w:r>
      <w:r>
        <w:t>өткізуге</w:t>
      </w:r>
      <w:r>
        <w:rPr>
          <w:spacing w:val="1"/>
        </w:rPr>
        <w:t xml:space="preserve"> </w:t>
      </w:r>
      <w:r>
        <w:t>келесі</w:t>
      </w:r>
      <w:r>
        <w:rPr>
          <w:spacing w:val="-5"/>
        </w:rPr>
        <w:t xml:space="preserve"> </w:t>
      </w:r>
      <w:r>
        <w:t>ұйымдастыру құрылымдары қатысады:</w:t>
      </w:r>
    </w:p>
    <w:p w:rsidR="00463DC4" w:rsidRDefault="00F21B7E" w:rsidP="00D77F81">
      <w:pPr>
        <w:pStyle w:val="a4"/>
        <w:numPr>
          <w:ilvl w:val="0"/>
          <w:numId w:val="15"/>
        </w:numPr>
        <w:tabs>
          <w:tab w:val="left" w:pos="1076"/>
        </w:tabs>
        <w:ind w:right="115" w:firstLine="710"/>
        <w:rPr>
          <w:sz w:val="28"/>
        </w:rPr>
      </w:pPr>
      <w:r>
        <w:rPr>
          <w:sz w:val="28"/>
        </w:rPr>
        <w:t>қала әкімшілігі бекіткен ұйымдастыру тобы («Форсайт жобасының»</w:t>
      </w:r>
      <w:r>
        <w:rPr>
          <w:spacing w:val="1"/>
          <w:sz w:val="28"/>
        </w:rPr>
        <w:t xml:space="preserve"> </w:t>
      </w:r>
      <w:r>
        <w:rPr>
          <w:sz w:val="28"/>
        </w:rPr>
        <w:t>командасы);</w:t>
      </w:r>
    </w:p>
    <w:p w:rsidR="00463DC4" w:rsidRDefault="00F21B7E" w:rsidP="00D77F81">
      <w:pPr>
        <w:pStyle w:val="a4"/>
        <w:numPr>
          <w:ilvl w:val="0"/>
          <w:numId w:val="15"/>
        </w:numPr>
        <w:tabs>
          <w:tab w:val="left" w:pos="1244"/>
        </w:tabs>
        <w:spacing w:before="2"/>
        <w:ind w:right="111" w:firstLine="710"/>
        <w:rPr>
          <w:sz w:val="28"/>
        </w:rPr>
      </w:pPr>
      <w:r>
        <w:rPr>
          <w:sz w:val="28"/>
        </w:rPr>
        <w:t>тапсырыс</w:t>
      </w:r>
      <w:r>
        <w:rPr>
          <w:spacing w:val="1"/>
          <w:sz w:val="28"/>
        </w:rPr>
        <w:t xml:space="preserve"> </w:t>
      </w:r>
      <w:r>
        <w:rPr>
          <w:sz w:val="28"/>
        </w:rPr>
        <w:t>беруші</w:t>
      </w:r>
      <w:r>
        <w:rPr>
          <w:spacing w:val="1"/>
          <w:sz w:val="28"/>
        </w:rPr>
        <w:t xml:space="preserve"> </w:t>
      </w:r>
      <w:r>
        <w:rPr>
          <w:sz w:val="28"/>
        </w:rPr>
        <w:t>(әкімшілік,</w:t>
      </w:r>
      <w:r>
        <w:rPr>
          <w:spacing w:val="1"/>
          <w:sz w:val="28"/>
        </w:rPr>
        <w:t xml:space="preserve"> </w:t>
      </w:r>
      <w:r>
        <w:rPr>
          <w:sz w:val="28"/>
        </w:rPr>
        <w:t>бизнес</w:t>
      </w:r>
      <w:r>
        <w:rPr>
          <w:spacing w:val="1"/>
          <w:sz w:val="28"/>
        </w:rPr>
        <w:t xml:space="preserve"> </w:t>
      </w:r>
      <w:r>
        <w:rPr>
          <w:sz w:val="28"/>
        </w:rPr>
        <w:t>немесе</w:t>
      </w:r>
      <w:r>
        <w:rPr>
          <w:spacing w:val="1"/>
          <w:sz w:val="28"/>
        </w:rPr>
        <w:t xml:space="preserve"> </w:t>
      </w:r>
      <w:r>
        <w:rPr>
          <w:sz w:val="28"/>
        </w:rPr>
        <w:t>қаланың</w:t>
      </w:r>
      <w:r>
        <w:rPr>
          <w:spacing w:val="1"/>
          <w:sz w:val="28"/>
        </w:rPr>
        <w:t xml:space="preserve"> </w:t>
      </w:r>
      <w:r>
        <w:rPr>
          <w:sz w:val="28"/>
        </w:rPr>
        <w:t>басқа</w:t>
      </w:r>
      <w:r>
        <w:rPr>
          <w:spacing w:val="1"/>
          <w:sz w:val="28"/>
        </w:rPr>
        <w:t xml:space="preserve"> </w:t>
      </w:r>
      <w:r>
        <w:rPr>
          <w:sz w:val="28"/>
        </w:rPr>
        <w:t>ұйымдары);</w:t>
      </w:r>
    </w:p>
    <w:p w:rsidR="00463DC4" w:rsidRDefault="00463DC4">
      <w:pPr>
        <w:jc w:val="both"/>
        <w:rPr>
          <w:sz w:val="28"/>
        </w:rPr>
        <w:sectPr w:rsidR="00463DC4">
          <w:footerReference w:type="default" r:id="rId310"/>
          <w:pgSz w:w="11910" w:h="16840"/>
          <w:pgMar w:top="1040" w:right="740" w:bottom="1120" w:left="1580" w:header="0" w:footer="937" w:gutter="0"/>
          <w:pgNumType w:start="127"/>
          <w:cols w:space="720"/>
        </w:sectPr>
      </w:pPr>
    </w:p>
    <w:p w:rsidR="00463DC4" w:rsidRDefault="00F21B7E" w:rsidP="00D77F81">
      <w:pPr>
        <w:pStyle w:val="a4"/>
        <w:numPr>
          <w:ilvl w:val="0"/>
          <w:numId w:val="15"/>
        </w:numPr>
        <w:tabs>
          <w:tab w:val="left" w:pos="1225"/>
        </w:tabs>
        <w:spacing w:before="67"/>
        <w:ind w:right="116" w:firstLine="710"/>
        <w:rPr>
          <w:sz w:val="28"/>
        </w:rPr>
      </w:pPr>
      <w:r>
        <w:rPr>
          <w:sz w:val="28"/>
        </w:rPr>
        <w:t>бас</w:t>
      </w:r>
      <w:r>
        <w:rPr>
          <w:spacing w:val="1"/>
          <w:sz w:val="28"/>
        </w:rPr>
        <w:t xml:space="preserve"> </w:t>
      </w:r>
      <w:r>
        <w:rPr>
          <w:sz w:val="28"/>
        </w:rPr>
        <w:t>ғылыми</w:t>
      </w:r>
      <w:r>
        <w:rPr>
          <w:spacing w:val="1"/>
          <w:sz w:val="28"/>
        </w:rPr>
        <w:t xml:space="preserve"> </w:t>
      </w:r>
      <w:r>
        <w:rPr>
          <w:sz w:val="28"/>
        </w:rPr>
        <w:t>ұйым,</w:t>
      </w:r>
      <w:r>
        <w:rPr>
          <w:spacing w:val="1"/>
          <w:sz w:val="28"/>
        </w:rPr>
        <w:t xml:space="preserve"> </w:t>
      </w:r>
      <w:r>
        <w:rPr>
          <w:sz w:val="28"/>
        </w:rPr>
        <w:t>оның</w:t>
      </w:r>
      <w:r>
        <w:rPr>
          <w:spacing w:val="1"/>
          <w:sz w:val="28"/>
        </w:rPr>
        <w:t xml:space="preserve"> </w:t>
      </w:r>
      <w:r>
        <w:rPr>
          <w:sz w:val="28"/>
        </w:rPr>
        <w:t>міндеттеріне</w:t>
      </w:r>
      <w:r>
        <w:rPr>
          <w:spacing w:val="1"/>
          <w:sz w:val="28"/>
        </w:rPr>
        <w:t xml:space="preserve"> </w:t>
      </w:r>
      <w:r>
        <w:rPr>
          <w:sz w:val="28"/>
        </w:rPr>
        <w:t>сарапшылармен</w:t>
      </w:r>
      <w:r>
        <w:rPr>
          <w:spacing w:val="1"/>
          <w:sz w:val="28"/>
        </w:rPr>
        <w:t xml:space="preserve"> </w:t>
      </w:r>
      <w:r>
        <w:rPr>
          <w:sz w:val="28"/>
        </w:rPr>
        <w:t>және</w:t>
      </w:r>
      <w:r>
        <w:rPr>
          <w:spacing w:val="1"/>
          <w:sz w:val="28"/>
        </w:rPr>
        <w:t xml:space="preserve"> </w:t>
      </w:r>
      <w:r>
        <w:rPr>
          <w:sz w:val="28"/>
        </w:rPr>
        <w:t>кәсіпкерлік</w:t>
      </w:r>
      <w:r>
        <w:rPr>
          <w:spacing w:val="-1"/>
          <w:sz w:val="28"/>
        </w:rPr>
        <w:t xml:space="preserve"> </w:t>
      </w:r>
      <w:r>
        <w:rPr>
          <w:sz w:val="28"/>
        </w:rPr>
        <w:t>топтармен</w:t>
      </w:r>
      <w:r>
        <w:rPr>
          <w:spacing w:val="1"/>
          <w:sz w:val="28"/>
        </w:rPr>
        <w:t xml:space="preserve"> </w:t>
      </w:r>
      <w:r>
        <w:rPr>
          <w:sz w:val="28"/>
        </w:rPr>
        <w:t>жұмыс</w:t>
      </w:r>
      <w:r>
        <w:rPr>
          <w:spacing w:val="1"/>
          <w:sz w:val="28"/>
        </w:rPr>
        <w:t xml:space="preserve"> </w:t>
      </w:r>
      <w:r>
        <w:rPr>
          <w:sz w:val="28"/>
        </w:rPr>
        <w:t>істеу</w:t>
      </w:r>
      <w:r>
        <w:rPr>
          <w:spacing w:val="-3"/>
          <w:sz w:val="28"/>
        </w:rPr>
        <w:t xml:space="preserve"> </w:t>
      </w:r>
      <w:r>
        <w:rPr>
          <w:sz w:val="28"/>
        </w:rPr>
        <w:t>кіреді;</w:t>
      </w:r>
    </w:p>
    <w:p w:rsidR="00463DC4" w:rsidRDefault="00F21B7E" w:rsidP="00D77F81">
      <w:pPr>
        <w:pStyle w:val="a4"/>
        <w:numPr>
          <w:ilvl w:val="0"/>
          <w:numId w:val="15"/>
        </w:numPr>
        <w:tabs>
          <w:tab w:val="left" w:pos="1100"/>
        </w:tabs>
        <w:ind w:right="109" w:firstLine="710"/>
        <w:rPr>
          <w:sz w:val="28"/>
        </w:rPr>
      </w:pPr>
      <w:r>
        <w:rPr>
          <w:sz w:val="28"/>
        </w:rPr>
        <w:t>форсайт өткізу әдістемесін және ақпараттық қолдауды қамтамасыз</w:t>
      </w:r>
      <w:r>
        <w:rPr>
          <w:spacing w:val="1"/>
          <w:sz w:val="28"/>
        </w:rPr>
        <w:t xml:space="preserve"> </w:t>
      </w:r>
      <w:r>
        <w:rPr>
          <w:sz w:val="28"/>
        </w:rPr>
        <w:t>ететін сыртқы ғылыми ұйым. Оның мысалы ретінде ҚР Ғылым және жоғары</w:t>
      </w:r>
      <w:r>
        <w:rPr>
          <w:spacing w:val="1"/>
          <w:sz w:val="28"/>
        </w:rPr>
        <w:t xml:space="preserve"> </w:t>
      </w:r>
      <w:r>
        <w:rPr>
          <w:sz w:val="28"/>
        </w:rPr>
        <w:t>білім министрлігі Ғылым комитетінің «Экономика институты» ұйымы болуы</w:t>
      </w:r>
      <w:r>
        <w:rPr>
          <w:spacing w:val="1"/>
          <w:sz w:val="28"/>
        </w:rPr>
        <w:t xml:space="preserve"> </w:t>
      </w:r>
      <w:r>
        <w:rPr>
          <w:sz w:val="28"/>
        </w:rPr>
        <w:t>мүмкін;</w:t>
      </w:r>
    </w:p>
    <w:p w:rsidR="00463DC4" w:rsidRDefault="00F21B7E" w:rsidP="00D77F81">
      <w:pPr>
        <w:pStyle w:val="a4"/>
        <w:numPr>
          <w:ilvl w:val="0"/>
          <w:numId w:val="15"/>
        </w:numPr>
        <w:tabs>
          <w:tab w:val="left" w:pos="1042"/>
        </w:tabs>
        <w:spacing w:before="4"/>
        <w:ind w:right="119" w:firstLine="710"/>
        <w:rPr>
          <w:sz w:val="28"/>
        </w:rPr>
      </w:pPr>
      <w:r>
        <w:rPr>
          <w:sz w:val="28"/>
        </w:rPr>
        <w:t>форсайттың халықаралық бағдарламасына енгізуді және халықаралық</w:t>
      </w:r>
      <w:r>
        <w:rPr>
          <w:spacing w:val="-67"/>
          <w:sz w:val="28"/>
        </w:rPr>
        <w:t xml:space="preserve"> </w:t>
      </w:r>
      <w:r>
        <w:rPr>
          <w:sz w:val="28"/>
        </w:rPr>
        <w:t>нәтижелерді</w:t>
      </w:r>
      <w:r>
        <w:rPr>
          <w:spacing w:val="-6"/>
          <w:sz w:val="28"/>
        </w:rPr>
        <w:t xml:space="preserve"> </w:t>
      </w:r>
      <w:r>
        <w:rPr>
          <w:sz w:val="28"/>
        </w:rPr>
        <w:t>пайдалануды</w:t>
      </w:r>
      <w:r>
        <w:rPr>
          <w:spacing w:val="-1"/>
          <w:sz w:val="28"/>
        </w:rPr>
        <w:t xml:space="preserve"> </w:t>
      </w:r>
      <w:r>
        <w:rPr>
          <w:sz w:val="28"/>
        </w:rPr>
        <w:t>қамтамасыз ететін</w:t>
      </w:r>
      <w:r>
        <w:rPr>
          <w:spacing w:val="-1"/>
          <w:sz w:val="28"/>
        </w:rPr>
        <w:t xml:space="preserve"> </w:t>
      </w:r>
      <w:r>
        <w:rPr>
          <w:sz w:val="28"/>
        </w:rPr>
        <w:t>консалтингтік ұйым;</w:t>
      </w:r>
    </w:p>
    <w:p w:rsidR="00463DC4" w:rsidRDefault="00F21B7E" w:rsidP="00D77F81">
      <w:pPr>
        <w:pStyle w:val="a4"/>
        <w:numPr>
          <w:ilvl w:val="0"/>
          <w:numId w:val="15"/>
        </w:numPr>
        <w:tabs>
          <w:tab w:val="left" w:pos="1229"/>
        </w:tabs>
        <w:ind w:right="119" w:firstLine="710"/>
        <w:rPr>
          <w:sz w:val="28"/>
        </w:rPr>
      </w:pPr>
      <w:r>
        <w:rPr>
          <w:sz w:val="28"/>
        </w:rPr>
        <w:t>сауалнама</w:t>
      </w:r>
      <w:r>
        <w:rPr>
          <w:spacing w:val="1"/>
          <w:sz w:val="28"/>
        </w:rPr>
        <w:t xml:space="preserve"> </w:t>
      </w:r>
      <w:r>
        <w:rPr>
          <w:sz w:val="28"/>
        </w:rPr>
        <w:t>жүргізуге,</w:t>
      </w:r>
      <w:r>
        <w:rPr>
          <w:spacing w:val="1"/>
          <w:sz w:val="28"/>
        </w:rPr>
        <w:t xml:space="preserve"> </w:t>
      </w:r>
      <w:r>
        <w:rPr>
          <w:sz w:val="28"/>
        </w:rPr>
        <w:t>баяндаманы</w:t>
      </w:r>
      <w:r>
        <w:rPr>
          <w:spacing w:val="1"/>
          <w:sz w:val="28"/>
        </w:rPr>
        <w:t xml:space="preserve"> </w:t>
      </w:r>
      <w:r>
        <w:rPr>
          <w:sz w:val="28"/>
        </w:rPr>
        <w:t>және</w:t>
      </w:r>
      <w:r>
        <w:rPr>
          <w:spacing w:val="1"/>
          <w:sz w:val="28"/>
        </w:rPr>
        <w:t xml:space="preserve"> </w:t>
      </w:r>
      <w:r>
        <w:rPr>
          <w:sz w:val="28"/>
        </w:rPr>
        <w:t>форсайт</w:t>
      </w:r>
      <w:r>
        <w:rPr>
          <w:spacing w:val="1"/>
          <w:sz w:val="28"/>
        </w:rPr>
        <w:t xml:space="preserve"> </w:t>
      </w:r>
      <w:r>
        <w:rPr>
          <w:sz w:val="28"/>
        </w:rPr>
        <w:t>нәтижелерін</w:t>
      </w:r>
      <w:r>
        <w:rPr>
          <w:spacing w:val="1"/>
          <w:sz w:val="28"/>
        </w:rPr>
        <w:t xml:space="preserve"> </w:t>
      </w:r>
      <w:r>
        <w:rPr>
          <w:sz w:val="28"/>
        </w:rPr>
        <w:t>талқылауға</w:t>
      </w:r>
      <w:r>
        <w:rPr>
          <w:spacing w:val="3"/>
          <w:sz w:val="28"/>
        </w:rPr>
        <w:t xml:space="preserve"> </w:t>
      </w:r>
      <w:r>
        <w:rPr>
          <w:sz w:val="28"/>
        </w:rPr>
        <w:t>тартылатын сарапшылардың</w:t>
      </w:r>
      <w:r>
        <w:rPr>
          <w:spacing w:val="5"/>
          <w:sz w:val="28"/>
        </w:rPr>
        <w:t xml:space="preserve"> </w:t>
      </w:r>
      <w:r>
        <w:rPr>
          <w:sz w:val="28"/>
        </w:rPr>
        <w:t>уақытша</w:t>
      </w:r>
      <w:r>
        <w:rPr>
          <w:spacing w:val="1"/>
          <w:sz w:val="28"/>
        </w:rPr>
        <w:t xml:space="preserve"> </w:t>
      </w:r>
      <w:r>
        <w:rPr>
          <w:sz w:val="28"/>
        </w:rPr>
        <w:t>топтары.</w:t>
      </w:r>
    </w:p>
    <w:p w:rsidR="00463DC4" w:rsidRDefault="00F21B7E">
      <w:pPr>
        <w:pStyle w:val="a3"/>
        <w:ind w:left="119" w:right="104"/>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w:t>
      </w:r>
      <w:r>
        <w:rPr>
          <w:spacing w:val="1"/>
        </w:rPr>
        <w:t xml:space="preserve"> </w:t>
      </w:r>
      <w:r>
        <w:t>стратегиясын</w:t>
      </w:r>
      <w:r>
        <w:rPr>
          <w:spacing w:val="1"/>
        </w:rPr>
        <w:t xml:space="preserve"> </w:t>
      </w:r>
      <w:r>
        <w:t>әзірлеу</w:t>
      </w:r>
      <w:r>
        <w:rPr>
          <w:spacing w:val="1"/>
        </w:rPr>
        <w:t xml:space="preserve"> </w:t>
      </w:r>
      <w:r>
        <w:t>аясында</w:t>
      </w:r>
      <w:r>
        <w:rPr>
          <w:spacing w:val="1"/>
        </w:rPr>
        <w:t xml:space="preserve"> </w:t>
      </w:r>
      <w:r>
        <w:t>форсайттың</w:t>
      </w:r>
      <w:r>
        <w:rPr>
          <w:spacing w:val="1"/>
        </w:rPr>
        <w:t xml:space="preserve"> </w:t>
      </w:r>
      <w:r>
        <w:t>тәжірибелік</w:t>
      </w:r>
      <w:r>
        <w:rPr>
          <w:spacing w:val="1"/>
        </w:rPr>
        <w:t xml:space="preserve"> </w:t>
      </w:r>
      <w:r>
        <w:t>құндылығы</w:t>
      </w:r>
      <w:r>
        <w:rPr>
          <w:spacing w:val="1"/>
        </w:rPr>
        <w:t xml:space="preserve"> </w:t>
      </w:r>
      <w:r>
        <w:t>–</w:t>
      </w:r>
      <w:r>
        <w:rPr>
          <w:spacing w:val="1"/>
        </w:rPr>
        <w:t xml:space="preserve"> </w:t>
      </w:r>
      <w:r>
        <w:t>бұл</w:t>
      </w:r>
      <w:r>
        <w:rPr>
          <w:spacing w:val="1"/>
        </w:rPr>
        <w:t xml:space="preserve"> </w:t>
      </w:r>
      <w:r>
        <w:t>технологияның</w:t>
      </w:r>
      <w:r>
        <w:rPr>
          <w:spacing w:val="1"/>
        </w:rPr>
        <w:t xml:space="preserve"> </w:t>
      </w:r>
      <w:r>
        <w:t>тек</w:t>
      </w:r>
      <w:r>
        <w:rPr>
          <w:spacing w:val="1"/>
        </w:rPr>
        <w:t xml:space="preserve"> </w:t>
      </w:r>
      <w:r>
        <w:t>қол</w:t>
      </w:r>
      <w:r>
        <w:rPr>
          <w:spacing w:val="1"/>
        </w:rPr>
        <w:t xml:space="preserve"> </w:t>
      </w:r>
      <w:r>
        <w:t>жетімді</w:t>
      </w:r>
      <w:r>
        <w:rPr>
          <w:spacing w:val="1"/>
        </w:rPr>
        <w:t xml:space="preserve"> </w:t>
      </w:r>
      <w:r>
        <w:t>мүмкіндіктерді</w:t>
      </w:r>
      <w:r>
        <w:rPr>
          <w:spacing w:val="1"/>
        </w:rPr>
        <w:t xml:space="preserve"> </w:t>
      </w:r>
      <w:r>
        <w:t>ғана</w:t>
      </w:r>
      <w:r>
        <w:rPr>
          <w:spacing w:val="1"/>
        </w:rPr>
        <w:t xml:space="preserve"> </w:t>
      </w:r>
      <w:r>
        <w:t>емес,</w:t>
      </w:r>
      <w:r>
        <w:rPr>
          <w:spacing w:val="1"/>
        </w:rPr>
        <w:t xml:space="preserve"> </w:t>
      </w:r>
      <w:r>
        <w:t>сонымен</w:t>
      </w:r>
      <w:r>
        <w:rPr>
          <w:spacing w:val="1"/>
        </w:rPr>
        <w:t xml:space="preserve"> </w:t>
      </w:r>
      <w:r>
        <w:t>бірге</w:t>
      </w:r>
      <w:r>
        <w:rPr>
          <w:spacing w:val="1"/>
        </w:rPr>
        <w:t xml:space="preserve"> </w:t>
      </w:r>
      <w:r>
        <w:t>нақты қажеттіліктерді талдау негізінде шешім қабылдау үдерісін жақсартуға</w:t>
      </w:r>
      <w:r>
        <w:rPr>
          <w:spacing w:val="1"/>
        </w:rPr>
        <w:t xml:space="preserve"> </w:t>
      </w:r>
      <w:r>
        <w:t>мүмкіндік</w:t>
      </w:r>
      <w:r>
        <w:rPr>
          <w:spacing w:val="1"/>
        </w:rPr>
        <w:t xml:space="preserve"> </w:t>
      </w:r>
      <w:r>
        <w:t>беруі;</w:t>
      </w:r>
      <w:r>
        <w:rPr>
          <w:spacing w:val="1"/>
        </w:rPr>
        <w:t xml:space="preserve"> </w:t>
      </w:r>
      <w:r>
        <w:t>болашақ</w:t>
      </w:r>
      <w:r>
        <w:rPr>
          <w:spacing w:val="1"/>
        </w:rPr>
        <w:t xml:space="preserve"> </w:t>
      </w:r>
      <w:r>
        <w:t>даму</w:t>
      </w:r>
      <w:r>
        <w:rPr>
          <w:spacing w:val="1"/>
        </w:rPr>
        <w:t xml:space="preserve"> </w:t>
      </w:r>
      <w:r>
        <w:t>үшін</w:t>
      </w:r>
      <w:r>
        <w:rPr>
          <w:spacing w:val="1"/>
        </w:rPr>
        <w:t xml:space="preserve"> </w:t>
      </w:r>
      <w:r>
        <w:t>балама</w:t>
      </w:r>
      <w:r>
        <w:rPr>
          <w:spacing w:val="1"/>
        </w:rPr>
        <w:t xml:space="preserve"> </w:t>
      </w:r>
      <w:r>
        <w:t>бағыттарды</w:t>
      </w:r>
      <w:r>
        <w:rPr>
          <w:spacing w:val="1"/>
        </w:rPr>
        <w:t xml:space="preserve"> </w:t>
      </w:r>
      <w:r>
        <w:t>құру;</w:t>
      </w:r>
      <w:r>
        <w:rPr>
          <w:spacing w:val="1"/>
        </w:rPr>
        <w:t xml:space="preserve"> </w:t>
      </w:r>
      <w:r>
        <w:t>үдерістің</w:t>
      </w:r>
      <w:r>
        <w:rPr>
          <w:spacing w:val="1"/>
        </w:rPr>
        <w:t xml:space="preserve"> </w:t>
      </w:r>
      <w:r>
        <w:t>барлық</w:t>
      </w:r>
      <w:r>
        <w:rPr>
          <w:spacing w:val="1"/>
        </w:rPr>
        <w:t xml:space="preserve"> </w:t>
      </w:r>
      <w:r>
        <w:t>қатысушыларын</w:t>
      </w:r>
      <w:r>
        <w:rPr>
          <w:spacing w:val="1"/>
        </w:rPr>
        <w:t xml:space="preserve"> </w:t>
      </w:r>
      <w:r>
        <w:t>белсендіру</w:t>
      </w:r>
      <w:r>
        <w:rPr>
          <w:spacing w:val="1"/>
        </w:rPr>
        <w:t xml:space="preserve"> </w:t>
      </w:r>
      <w:r>
        <w:t>және</w:t>
      </w:r>
      <w:r>
        <w:rPr>
          <w:spacing w:val="1"/>
        </w:rPr>
        <w:t xml:space="preserve"> </w:t>
      </w:r>
      <w:r>
        <w:t>өзара</w:t>
      </w:r>
      <w:r>
        <w:rPr>
          <w:spacing w:val="1"/>
        </w:rPr>
        <w:t xml:space="preserve"> </w:t>
      </w:r>
      <w:r>
        <w:t>әрекеттесу;</w:t>
      </w:r>
      <w:r>
        <w:rPr>
          <w:spacing w:val="1"/>
        </w:rPr>
        <w:t xml:space="preserve"> </w:t>
      </w:r>
      <w:r>
        <w:t>қаланың</w:t>
      </w:r>
      <w:r>
        <w:rPr>
          <w:spacing w:val="1"/>
        </w:rPr>
        <w:t xml:space="preserve"> </w:t>
      </w:r>
      <w:r>
        <w:t>әлеуметтік-экономикалық</w:t>
      </w:r>
      <w:r>
        <w:rPr>
          <w:spacing w:val="1"/>
        </w:rPr>
        <w:t xml:space="preserve"> </w:t>
      </w:r>
      <w:r>
        <w:t>даму</w:t>
      </w:r>
      <w:r>
        <w:rPr>
          <w:spacing w:val="1"/>
        </w:rPr>
        <w:t xml:space="preserve"> </w:t>
      </w:r>
      <w:r>
        <w:t>саясатына</w:t>
      </w:r>
      <w:r>
        <w:rPr>
          <w:spacing w:val="1"/>
        </w:rPr>
        <w:t xml:space="preserve"> </w:t>
      </w:r>
      <w:r>
        <w:t>инновациялық</w:t>
      </w:r>
      <w:r>
        <w:rPr>
          <w:spacing w:val="71"/>
        </w:rPr>
        <w:t xml:space="preserve"> </w:t>
      </w:r>
      <w:r>
        <w:t>сапар</w:t>
      </w:r>
      <w:r>
        <w:rPr>
          <w:spacing w:val="1"/>
        </w:rPr>
        <w:t xml:space="preserve"> </w:t>
      </w:r>
      <w:r>
        <w:t>қалыптастыру.</w:t>
      </w:r>
    </w:p>
    <w:p w:rsidR="00463DC4" w:rsidRDefault="00F21B7E">
      <w:pPr>
        <w:pStyle w:val="a3"/>
        <w:spacing w:before="1"/>
        <w:ind w:left="119" w:right="106"/>
      </w:pPr>
      <w:r>
        <w:t>Қарқынды</w:t>
      </w:r>
      <w:r>
        <w:rPr>
          <w:spacing w:val="1"/>
        </w:rPr>
        <w:t xml:space="preserve"> </w:t>
      </w:r>
      <w:r>
        <w:t>және</w:t>
      </w:r>
      <w:r>
        <w:rPr>
          <w:spacing w:val="1"/>
        </w:rPr>
        <w:t xml:space="preserve"> </w:t>
      </w:r>
      <w:r>
        <w:t>эндогендік</w:t>
      </w:r>
      <w:r>
        <w:rPr>
          <w:spacing w:val="1"/>
        </w:rPr>
        <w:t xml:space="preserve"> </w:t>
      </w:r>
      <w:r>
        <w:t>деп</w:t>
      </w:r>
      <w:r>
        <w:rPr>
          <w:spacing w:val="1"/>
        </w:rPr>
        <w:t xml:space="preserve"> </w:t>
      </w:r>
      <w:r>
        <w:t>сипаттауға</w:t>
      </w:r>
      <w:r>
        <w:rPr>
          <w:spacing w:val="1"/>
        </w:rPr>
        <w:t xml:space="preserve"> </w:t>
      </w:r>
      <w:r>
        <w:t>болатын</w:t>
      </w:r>
      <w:r>
        <w:rPr>
          <w:spacing w:val="1"/>
        </w:rPr>
        <w:t xml:space="preserve"> </w:t>
      </w:r>
      <w:r>
        <w:t>қаланың</w:t>
      </w:r>
      <w:r>
        <w:rPr>
          <w:spacing w:val="1"/>
        </w:rPr>
        <w:t xml:space="preserve"> </w:t>
      </w:r>
      <w:r>
        <w:t>инновациялық</w:t>
      </w:r>
      <w:r>
        <w:rPr>
          <w:spacing w:val="1"/>
        </w:rPr>
        <w:t xml:space="preserve"> </w:t>
      </w:r>
      <w:r>
        <w:t>дамуы</w:t>
      </w:r>
      <w:r>
        <w:rPr>
          <w:spacing w:val="1"/>
        </w:rPr>
        <w:t xml:space="preserve"> </w:t>
      </w:r>
      <w:r>
        <w:t>даму</w:t>
      </w:r>
      <w:r>
        <w:rPr>
          <w:spacing w:val="1"/>
        </w:rPr>
        <w:t xml:space="preserve"> </w:t>
      </w:r>
      <w:r>
        <w:t>үшін</w:t>
      </w:r>
      <w:r>
        <w:rPr>
          <w:spacing w:val="1"/>
        </w:rPr>
        <w:t xml:space="preserve"> </w:t>
      </w:r>
      <w:r>
        <w:t>ішкі</w:t>
      </w:r>
      <w:r>
        <w:rPr>
          <w:spacing w:val="1"/>
        </w:rPr>
        <w:t xml:space="preserve"> </w:t>
      </w:r>
      <w:r>
        <w:t>ресурстарды</w:t>
      </w:r>
      <w:r>
        <w:rPr>
          <w:spacing w:val="1"/>
        </w:rPr>
        <w:t xml:space="preserve"> </w:t>
      </w:r>
      <w:r>
        <w:t>іздеуден</w:t>
      </w:r>
      <w:r>
        <w:rPr>
          <w:spacing w:val="1"/>
        </w:rPr>
        <w:t xml:space="preserve"> </w:t>
      </w:r>
      <w:r>
        <w:t>өтуі</w:t>
      </w:r>
      <w:r>
        <w:rPr>
          <w:spacing w:val="1"/>
        </w:rPr>
        <w:t xml:space="preserve"> </w:t>
      </w:r>
      <w:r>
        <w:t>керек,</w:t>
      </w:r>
      <w:r>
        <w:rPr>
          <w:spacing w:val="1"/>
        </w:rPr>
        <w:t xml:space="preserve"> </w:t>
      </w:r>
      <w:r>
        <w:t>сондықтан</w:t>
      </w:r>
      <w:r>
        <w:rPr>
          <w:spacing w:val="1"/>
        </w:rPr>
        <w:t xml:space="preserve"> </w:t>
      </w:r>
      <w:r>
        <w:t>қалалық</w:t>
      </w:r>
      <w:r>
        <w:rPr>
          <w:spacing w:val="1"/>
        </w:rPr>
        <w:t xml:space="preserve"> </w:t>
      </w:r>
      <w:r>
        <w:t>инновациялық</w:t>
      </w:r>
      <w:r>
        <w:rPr>
          <w:spacing w:val="1"/>
        </w:rPr>
        <w:t xml:space="preserve"> </w:t>
      </w:r>
      <w:r>
        <w:t>инфрақұрылымды</w:t>
      </w:r>
      <w:r>
        <w:rPr>
          <w:spacing w:val="1"/>
        </w:rPr>
        <w:t xml:space="preserve"> </w:t>
      </w:r>
      <w:r>
        <w:t>басқарудың</w:t>
      </w:r>
      <w:r>
        <w:rPr>
          <w:spacing w:val="1"/>
        </w:rPr>
        <w:t xml:space="preserve"> </w:t>
      </w:r>
      <w:r>
        <w:t>инновациялық</w:t>
      </w:r>
      <w:r>
        <w:rPr>
          <w:spacing w:val="1"/>
        </w:rPr>
        <w:t xml:space="preserve"> </w:t>
      </w:r>
      <w:r>
        <w:t>стратегиясын</w:t>
      </w:r>
      <w:r>
        <w:rPr>
          <w:spacing w:val="1"/>
        </w:rPr>
        <w:t xml:space="preserve"> </w:t>
      </w:r>
      <w:r>
        <w:t>әзірлеу</w:t>
      </w:r>
      <w:r>
        <w:rPr>
          <w:spacing w:val="1"/>
        </w:rPr>
        <w:t xml:space="preserve"> </w:t>
      </w:r>
      <w:r>
        <w:t>кезінде</w:t>
      </w:r>
      <w:r>
        <w:rPr>
          <w:spacing w:val="1"/>
        </w:rPr>
        <w:t xml:space="preserve"> </w:t>
      </w:r>
      <w:r>
        <w:t>оның</w:t>
      </w:r>
      <w:r>
        <w:rPr>
          <w:spacing w:val="1"/>
        </w:rPr>
        <w:t xml:space="preserve"> </w:t>
      </w:r>
      <w:r>
        <w:t>инновациялық</w:t>
      </w:r>
      <w:r>
        <w:rPr>
          <w:spacing w:val="1"/>
        </w:rPr>
        <w:t xml:space="preserve"> </w:t>
      </w:r>
      <w:r>
        <w:t>әлеуетін</w:t>
      </w:r>
      <w:r>
        <w:rPr>
          <w:spacing w:val="1"/>
        </w:rPr>
        <w:t xml:space="preserve"> </w:t>
      </w:r>
      <w:r>
        <w:t>бағалауға</w:t>
      </w:r>
      <w:r>
        <w:rPr>
          <w:spacing w:val="1"/>
        </w:rPr>
        <w:t xml:space="preserve"> </w:t>
      </w:r>
      <w:r>
        <w:t>ерекше</w:t>
      </w:r>
      <w:r>
        <w:rPr>
          <w:spacing w:val="1"/>
        </w:rPr>
        <w:t xml:space="preserve"> </w:t>
      </w:r>
      <w:r>
        <w:t>назар</w:t>
      </w:r>
      <w:r>
        <w:rPr>
          <w:spacing w:val="1"/>
        </w:rPr>
        <w:t xml:space="preserve"> </w:t>
      </w:r>
      <w:r>
        <w:t>аудару</w:t>
      </w:r>
      <w:r>
        <w:rPr>
          <w:spacing w:val="1"/>
        </w:rPr>
        <w:t xml:space="preserve"> </w:t>
      </w:r>
      <w:r>
        <w:t>керек.</w:t>
      </w:r>
      <w:r>
        <w:rPr>
          <w:spacing w:val="1"/>
        </w:rPr>
        <w:t xml:space="preserve"> </w:t>
      </w:r>
      <w:r>
        <w:t>Ғылыми</w:t>
      </w:r>
      <w:r>
        <w:rPr>
          <w:spacing w:val="1"/>
        </w:rPr>
        <w:t xml:space="preserve"> </w:t>
      </w:r>
      <w:r>
        <w:t>зерттеулер</w:t>
      </w:r>
      <w:r>
        <w:rPr>
          <w:spacing w:val="1"/>
        </w:rPr>
        <w:t xml:space="preserve"> </w:t>
      </w:r>
      <w:r>
        <w:t>мен</w:t>
      </w:r>
      <w:r>
        <w:rPr>
          <w:spacing w:val="1"/>
        </w:rPr>
        <w:t xml:space="preserve"> </w:t>
      </w:r>
      <w:r>
        <w:t>ғылыми-</w:t>
      </w:r>
      <w:r>
        <w:rPr>
          <w:spacing w:val="1"/>
        </w:rPr>
        <w:t xml:space="preserve"> </w:t>
      </w:r>
      <w:r>
        <w:t>техникалық әзірлемелер нәтижелерінің ауқымы мен сапасы, демек, қалалар</w:t>
      </w:r>
      <w:r>
        <w:rPr>
          <w:spacing w:val="1"/>
        </w:rPr>
        <w:t xml:space="preserve"> </w:t>
      </w:r>
      <w:r>
        <w:t>аумағында инновациялардың пайда болу мүмкіндігі инновациялық әлеуеттің</w:t>
      </w:r>
      <w:r>
        <w:rPr>
          <w:spacing w:val="1"/>
        </w:rPr>
        <w:t xml:space="preserve"> </w:t>
      </w:r>
      <w:r>
        <w:t>жағдайына</w:t>
      </w:r>
      <w:r>
        <w:rPr>
          <w:spacing w:val="1"/>
        </w:rPr>
        <w:t xml:space="preserve"> </w:t>
      </w:r>
      <w:r>
        <w:t>байланысты.</w:t>
      </w:r>
    </w:p>
    <w:p w:rsidR="00463DC4" w:rsidRDefault="00F21B7E">
      <w:pPr>
        <w:pStyle w:val="a3"/>
        <w:ind w:left="119" w:right="105"/>
      </w:pPr>
      <w:r>
        <w:t>Қазіргі</w:t>
      </w:r>
      <w:r>
        <w:rPr>
          <w:spacing w:val="1"/>
        </w:rPr>
        <w:t xml:space="preserve"> </w:t>
      </w:r>
      <w:r>
        <w:t>уақытта</w:t>
      </w:r>
      <w:r>
        <w:rPr>
          <w:spacing w:val="1"/>
        </w:rPr>
        <w:t xml:space="preserve"> </w:t>
      </w:r>
      <w:r>
        <w:t>Қазақстанда,</w:t>
      </w:r>
      <w:r>
        <w:rPr>
          <w:spacing w:val="1"/>
        </w:rPr>
        <w:t xml:space="preserve"> </w:t>
      </w:r>
      <w:r>
        <w:t>әдетте,</w:t>
      </w:r>
      <w:r>
        <w:rPr>
          <w:spacing w:val="1"/>
        </w:rPr>
        <w:t xml:space="preserve"> </w:t>
      </w:r>
      <w:r>
        <w:t>оның</w:t>
      </w:r>
      <w:r>
        <w:rPr>
          <w:spacing w:val="71"/>
        </w:rPr>
        <w:t xml:space="preserve"> </w:t>
      </w:r>
      <w:r>
        <w:t>құрылымдық</w:t>
      </w:r>
      <w:r>
        <w:rPr>
          <w:spacing w:val="1"/>
        </w:rPr>
        <w:t xml:space="preserve"> </w:t>
      </w:r>
      <w:r>
        <w:t>компоненттерін</w:t>
      </w:r>
      <w:r>
        <w:rPr>
          <w:spacing w:val="1"/>
        </w:rPr>
        <w:t xml:space="preserve"> </w:t>
      </w:r>
      <w:r>
        <w:t>бағалауға</w:t>
      </w:r>
      <w:r>
        <w:rPr>
          <w:spacing w:val="1"/>
        </w:rPr>
        <w:t xml:space="preserve"> </w:t>
      </w:r>
      <w:r>
        <w:t>негізделген</w:t>
      </w:r>
      <w:r>
        <w:rPr>
          <w:spacing w:val="1"/>
        </w:rPr>
        <w:t xml:space="preserve"> </w:t>
      </w:r>
      <w:r>
        <w:t>мемлекеттік</w:t>
      </w:r>
      <w:r>
        <w:rPr>
          <w:spacing w:val="1"/>
        </w:rPr>
        <w:t xml:space="preserve"> </w:t>
      </w:r>
      <w:r>
        <w:t>және</w:t>
      </w:r>
      <w:r>
        <w:rPr>
          <w:spacing w:val="1"/>
        </w:rPr>
        <w:t xml:space="preserve"> </w:t>
      </w:r>
      <w:r>
        <w:t>аймақтық</w:t>
      </w:r>
      <w:r>
        <w:rPr>
          <w:spacing w:val="1"/>
        </w:rPr>
        <w:t xml:space="preserve"> </w:t>
      </w:r>
      <w:r>
        <w:t>инновациялық</w:t>
      </w:r>
      <w:r>
        <w:rPr>
          <w:spacing w:val="1"/>
        </w:rPr>
        <w:t xml:space="preserve"> </w:t>
      </w:r>
      <w:r>
        <w:t>әлеуетті</w:t>
      </w:r>
      <w:r>
        <w:rPr>
          <w:spacing w:val="1"/>
        </w:rPr>
        <w:t xml:space="preserve"> </w:t>
      </w:r>
      <w:r>
        <w:t>бағалаудың</w:t>
      </w:r>
      <w:r>
        <w:rPr>
          <w:spacing w:val="1"/>
        </w:rPr>
        <w:t xml:space="preserve"> </w:t>
      </w:r>
      <w:r>
        <w:t>әртүрлі</w:t>
      </w:r>
      <w:r>
        <w:rPr>
          <w:spacing w:val="1"/>
        </w:rPr>
        <w:t xml:space="preserve"> </w:t>
      </w:r>
      <w:r>
        <w:t>тәсілдері</w:t>
      </w:r>
      <w:r>
        <w:rPr>
          <w:spacing w:val="1"/>
        </w:rPr>
        <w:t xml:space="preserve"> </w:t>
      </w:r>
      <w:r>
        <w:t>бар:</w:t>
      </w:r>
      <w:r>
        <w:rPr>
          <w:spacing w:val="1"/>
        </w:rPr>
        <w:t xml:space="preserve"> </w:t>
      </w:r>
      <w:r>
        <w:t>ұйымдастырушылық,</w:t>
      </w:r>
      <w:r>
        <w:rPr>
          <w:spacing w:val="1"/>
        </w:rPr>
        <w:t xml:space="preserve"> </w:t>
      </w:r>
      <w:r>
        <w:t>инфрақұрылымдық,</w:t>
      </w:r>
      <w:r>
        <w:rPr>
          <w:spacing w:val="1"/>
        </w:rPr>
        <w:t xml:space="preserve"> </w:t>
      </w:r>
      <w:r>
        <w:t>ғылыми-техникалық,</w:t>
      </w:r>
      <w:r>
        <w:rPr>
          <w:spacing w:val="1"/>
        </w:rPr>
        <w:t xml:space="preserve"> </w:t>
      </w:r>
      <w:r>
        <w:t>қаржылық</w:t>
      </w:r>
      <w:r>
        <w:rPr>
          <w:spacing w:val="1"/>
        </w:rPr>
        <w:t xml:space="preserve"> </w:t>
      </w:r>
      <w:r>
        <w:t>және</w:t>
      </w:r>
      <w:r>
        <w:rPr>
          <w:spacing w:val="2"/>
        </w:rPr>
        <w:t xml:space="preserve"> </w:t>
      </w:r>
      <w:r>
        <w:t>кадрлық</w:t>
      </w:r>
      <w:r>
        <w:rPr>
          <w:spacing w:val="1"/>
        </w:rPr>
        <w:t xml:space="preserve"> </w:t>
      </w:r>
      <w:r>
        <w:t>әлеует.</w:t>
      </w:r>
    </w:p>
    <w:p w:rsidR="00463DC4" w:rsidRDefault="00F21B7E">
      <w:pPr>
        <w:pStyle w:val="a3"/>
        <w:spacing w:before="1"/>
        <w:ind w:left="119" w:right="110"/>
      </w:pPr>
      <w:r>
        <w:t>Қаланың</w:t>
      </w:r>
      <w:r>
        <w:rPr>
          <w:spacing w:val="1"/>
        </w:rPr>
        <w:t xml:space="preserve"> </w:t>
      </w:r>
      <w:r>
        <w:t>инновациялық</w:t>
      </w:r>
      <w:r>
        <w:rPr>
          <w:spacing w:val="1"/>
        </w:rPr>
        <w:t xml:space="preserve"> </w:t>
      </w:r>
      <w:r>
        <w:t>дамуының</w:t>
      </w:r>
      <w:r>
        <w:rPr>
          <w:spacing w:val="1"/>
        </w:rPr>
        <w:t xml:space="preserve"> </w:t>
      </w:r>
      <w:r>
        <w:t>стратегиялық</w:t>
      </w:r>
      <w:r>
        <w:rPr>
          <w:spacing w:val="1"/>
        </w:rPr>
        <w:t xml:space="preserve"> </w:t>
      </w:r>
      <w:r>
        <w:t>мақсаттары,</w:t>
      </w:r>
      <w:r>
        <w:rPr>
          <w:spacing w:val="1"/>
        </w:rPr>
        <w:t xml:space="preserve"> </w:t>
      </w:r>
      <w:r>
        <w:t>міндеттері</w:t>
      </w:r>
      <w:r>
        <w:rPr>
          <w:spacing w:val="1"/>
        </w:rPr>
        <w:t xml:space="preserve"> </w:t>
      </w:r>
      <w:r>
        <w:t>мен</w:t>
      </w:r>
      <w:r>
        <w:rPr>
          <w:spacing w:val="1"/>
        </w:rPr>
        <w:t xml:space="preserve"> </w:t>
      </w:r>
      <w:r>
        <w:t>бағыттары</w:t>
      </w:r>
      <w:r>
        <w:rPr>
          <w:spacing w:val="1"/>
        </w:rPr>
        <w:t xml:space="preserve"> </w:t>
      </w:r>
      <w:r>
        <w:t>қол</w:t>
      </w:r>
      <w:r>
        <w:rPr>
          <w:spacing w:val="1"/>
        </w:rPr>
        <w:t xml:space="preserve"> </w:t>
      </w:r>
      <w:r>
        <w:t>жетімді</w:t>
      </w:r>
      <w:r>
        <w:rPr>
          <w:spacing w:val="1"/>
        </w:rPr>
        <w:t xml:space="preserve"> </w:t>
      </w:r>
      <w:r>
        <w:t>ресурстармен,</w:t>
      </w:r>
      <w:r>
        <w:rPr>
          <w:spacing w:val="1"/>
        </w:rPr>
        <w:t xml:space="preserve"> </w:t>
      </w:r>
      <w:r>
        <w:t>нақты</w:t>
      </w:r>
      <w:r>
        <w:rPr>
          <w:spacing w:val="1"/>
        </w:rPr>
        <w:t xml:space="preserve"> </w:t>
      </w:r>
      <w:r>
        <w:t>және</w:t>
      </w:r>
      <w:r>
        <w:rPr>
          <w:spacing w:val="1"/>
        </w:rPr>
        <w:t xml:space="preserve"> </w:t>
      </w:r>
      <w:r>
        <w:t>мүмкін</w:t>
      </w:r>
      <w:r>
        <w:rPr>
          <w:spacing w:val="-67"/>
        </w:rPr>
        <w:t xml:space="preserve"> </w:t>
      </w:r>
      <w:r>
        <w:t>басқару</w:t>
      </w:r>
      <w:r>
        <w:rPr>
          <w:spacing w:val="1"/>
        </w:rPr>
        <w:t xml:space="preserve"> </w:t>
      </w:r>
      <w:r>
        <w:t>құрылымымен</w:t>
      </w:r>
      <w:r>
        <w:rPr>
          <w:spacing w:val="1"/>
        </w:rPr>
        <w:t xml:space="preserve"> </w:t>
      </w:r>
      <w:r>
        <w:t>байланыстырылуы,</w:t>
      </w:r>
      <w:r>
        <w:rPr>
          <w:spacing w:val="1"/>
        </w:rPr>
        <w:t xml:space="preserve"> </w:t>
      </w:r>
      <w:r>
        <w:t>түзетілуі</w:t>
      </w:r>
      <w:r>
        <w:rPr>
          <w:spacing w:val="1"/>
        </w:rPr>
        <w:t xml:space="preserve"> </w:t>
      </w:r>
      <w:r>
        <w:t>және</w:t>
      </w:r>
      <w:r>
        <w:rPr>
          <w:spacing w:val="1"/>
        </w:rPr>
        <w:t xml:space="preserve"> </w:t>
      </w:r>
      <w:r>
        <w:t>қалалық</w:t>
      </w:r>
      <w:r>
        <w:rPr>
          <w:spacing w:val="1"/>
        </w:rPr>
        <w:t xml:space="preserve"> </w:t>
      </w:r>
      <w:r>
        <w:t>инновациялық</w:t>
      </w:r>
      <w:r>
        <w:rPr>
          <w:spacing w:val="1"/>
        </w:rPr>
        <w:t xml:space="preserve"> </w:t>
      </w:r>
      <w:r>
        <w:t>бағдарламада</w:t>
      </w:r>
      <w:r>
        <w:rPr>
          <w:spacing w:val="1"/>
        </w:rPr>
        <w:t xml:space="preserve"> </w:t>
      </w:r>
      <w:r>
        <w:t>көрсетілуі</w:t>
      </w:r>
      <w:r>
        <w:rPr>
          <w:spacing w:val="1"/>
        </w:rPr>
        <w:t xml:space="preserve"> </w:t>
      </w:r>
      <w:r>
        <w:t>керек.</w:t>
      </w:r>
      <w:r>
        <w:rPr>
          <w:spacing w:val="1"/>
        </w:rPr>
        <w:t xml:space="preserve"> </w:t>
      </w:r>
      <w:r>
        <w:t>Стратегияны</w:t>
      </w:r>
      <w:r>
        <w:rPr>
          <w:spacing w:val="1"/>
        </w:rPr>
        <w:t xml:space="preserve"> </w:t>
      </w:r>
      <w:r>
        <w:t>инновациялық</w:t>
      </w:r>
      <w:r>
        <w:rPr>
          <w:spacing w:val="-67"/>
        </w:rPr>
        <w:t xml:space="preserve"> </w:t>
      </w:r>
      <w:r>
        <w:t>бағдарламаға аудару үшін теңдестірілген көрсеткіштер жүйесін пайдалану</w:t>
      </w:r>
      <w:r>
        <w:rPr>
          <w:spacing w:val="1"/>
        </w:rPr>
        <w:t xml:space="preserve"> </w:t>
      </w:r>
      <w:r>
        <w:t>ұсынылады. Қала аумағының инновациялық дамуына қатысты бұл жүйені</w:t>
      </w:r>
      <w:r>
        <w:rPr>
          <w:spacing w:val="1"/>
        </w:rPr>
        <w:t xml:space="preserve"> </w:t>
      </w:r>
      <w:r>
        <w:t>басқарудың</w:t>
      </w:r>
      <w:r>
        <w:rPr>
          <w:spacing w:val="1"/>
        </w:rPr>
        <w:t xml:space="preserve"> </w:t>
      </w:r>
      <w:r>
        <w:t>инновациялық</w:t>
      </w:r>
      <w:r>
        <w:rPr>
          <w:spacing w:val="1"/>
        </w:rPr>
        <w:t xml:space="preserve"> </w:t>
      </w:r>
      <w:r>
        <w:t>стратегиясын</w:t>
      </w:r>
      <w:r>
        <w:rPr>
          <w:spacing w:val="1"/>
        </w:rPr>
        <w:t xml:space="preserve"> </w:t>
      </w:r>
      <w:r>
        <w:t>іске</w:t>
      </w:r>
      <w:r>
        <w:rPr>
          <w:spacing w:val="1"/>
        </w:rPr>
        <w:t xml:space="preserve"> </w:t>
      </w:r>
      <w:r>
        <w:t>асырудың</w:t>
      </w:r>
      <w:r>
        <w:rPr>
          <w:spacing w:val="1"/>
        </w:rPr>
        <w:t xml:space="preserve"> </w:t>
      </w:r>
      <w:r>
        <w:t>құралы</w:t>
      </w:r>
      <w:r>
        <w:rPr>
          <w:spacing w:val="1"/>
        </w:rPr>
        <w:t xml:space="preserve"> </w:t>
      </w:r>
      <w:r>
        <w:t>ретінде</w:t>
      </w:r>
      <w:r>
        <w:rPr>
          <w:spacing w:val="1"/>
        </w:rPr>
        <w:t xml:space="preserve"> </w:t>
      </w:r>
      <w:r>
        <w:t>қарастыруға болады, ол жергілікті өңірлік инновациялық дамудың маңызды</w:t>
      </w:r>
      <w:r>
        <w:rPr>
          <w:spacing w:val="1"/>
        </w:rPr>
        <w:t xml:space="preserve"> </w:t>
      </w:r>
      <w:r>
        <w:t>критерийлерін</w:t>
      </w:r>
      <w:r>
        <w:rPr>
          <w:spacing w:val="1"/>
        </w:rPr>
        <w:t xml:space="preserve"> </w:t>
      </w:r>
      <w:r>
        <w:t>ескереді,</w:t>
      </w:r>
      <w:r>
        <w:rPr>
          <w:spacing w:val="1"/>
        </w:rPr>
        <w:t xml:space="preserve"> </w:t>
      </w:r>
      <w:r>
        <w:t>бұл</w:t>
      </w:r>
      <w:r>
        <w:rPr>
          <w:spacing w:val="1"/>
        </w:rPr>
        <w:t xml:space="preserve"> </w:t>
      </w:r>
      <w:r>
        <w:t>инновациялық</w:t>
      </w:r>
      <w:r>
        <w:rPr>
          <w:spacing w:val="1"/>
        </w:rPr>
        <w:t xml:space="preserve"> </w:t>
      </w:r>
      <w:r>
        <w:t>стратегияның</w:t>
      </w:r>
      <w:r>
        <w:rPr>
          <w:spacing w:val="1"/>
        </w:rPr>
        <w:t xml:space="preserve"> </w:t>
      </w:r>
      <w:r>
        <w:t>мағынасын</w:t>
      </w:r>
      <w:r>
        <w:rPr>
          <w:spacing w:val="70"/>
        </w:rPr>
        <w:t xml:space="preserve"> </w:t>
      </w:r>
      <w:r>
        <w:t>оны</w:t>
      </w:r>
      <w:r>
        <w:rPr>
          <w:spacing w:val="1"/>
        </w:rPr>
        <w:t xml:space="preserve"> </w:t>
      </w:r>
      <w:r>
        <w:t>іске асырудың барлық қатысушыларына жеткізуге және оған басқару жүйесін</w:t>
      </w:r>
      <w:r>
        <w:rPr>
          <w:spacing w:val="-67"/>
        </w:rPr>
        <w:t xml:space="preserve"> </w:t>
      </w:r>
      <w:r>
        <w:t>өзгертуге</w:t>
      </w:r>
      <w:r>
        <w:rPr>
          <w:spacing w:val="1"/>
        </w:rPr>
        <w:t xml:space="preserve"> </w:t>
      </w:r>
      <w:r>
        <w:t>мүмкіндік</w:t>
      </w:r>
      <w:r>
        <w:rPr>
          <w:spacing w:val="1"/>
        </w:rPr>
        <w:t xml:space="preserve"> </w:t>
      </w:r>
      <w:r>
        <w:t>береді.</w:t>
      </w:r>
    </w:p>
    <w:p w:rsidR="00463DC4" w:rsidRDefault="00F21B7E">
      <w:pPr>
        <w:pStyle w:val="a3"/>
        <w:spacing w:before="2"/>
        <w:ind w:left="119" w:right="112"/>
      </w:pPr>
      <w:r>
        <w:t>Қаланың</w:t>
      </w:r>
      <w:r>
        <w:rPr>
          <w:spacing w:val="1"/>
        </w:rPr>
        <w:t xml:space="preserve"> </w:t>
      </w:r>
      <w:r>
        <w:t>инфрақұрылымдық</w:t>
      </w:r>
      <w:r>
        <w:rPr>
          <w:spacing w:val="1"/>
        </w:rPr>
        <w:t xml:space="preserve"> </w:t>
      </w:r>
      <w:r>
        <w:t>дамуының</w:t>
      </w:r>
      <w:r>
        <w:rPr>
          <w:spacing w:val="1"/>
        </w:rPr>
        <w:t xml:space="preserve"> </w:t>
      </w:r>
      <w:r>
        <w:t>инновациялық</w:t>
      </w:r>
      <w:r>
        <w:rPr>
          <w:spacing w:val="1"/>
        </w:rPr>
        <w:t xml:space="preserve"> </w:t>
      </w:r>
      <w:r>
        <w:t>бағдарламасы</w:t>
      </w:r>
      <w:r>
        <w:rPr>
          <w:spacing w:val="-67"/>
        </w:rPr>
        <w:t xml:space="preserve"> </w:t>
      </w:r>
      <w:r>
        <w:t>ресурстарға,</w:t>
      </w:r>
      <w:r>
        <w:rPr>
          <w:spacing w:val="1"/>
        </w:rPr>
        <w:t xml:space="preserve"> </w:t>
      </w:r>
      <w:r>
        <w:t>орындаушыларға</w:t>
      </w:r>
      <w:r>
        <w:rPr>
          <w:spacing w:val="1"/>
        </w:rPr>
        <w:t xml:space="preserve"> </w:t>
      </w:r>
      <w:r>
        <w:t>және</w:t>
      </w:r>
      <w:r>
        <w:rPr>
          <w:spacing w:val="1"/>
        </w:rPr>
        <w:t xml:space="preserve"> </w:t>
      </w:r>
      <w:r>
        <w:t>мерзімдерге</w:t>
      </w:r>
      <w:r>
        <w:rPr>
          <w:spacing w:val="1"/>
        </w:rPr>
        <w:t xml:space="preserve"> </w:t>
      </w:r>
      <w:r>
        <w:t>байланысты,</w:t>
      </w:r>
      <w:r>
        <w:rPr>
          <w:spacing w:val="1"/>
        </w:rPr>
        <w:t xml:space="preserve"> </w:t>
      </w:r>
      <w:r>
        <w:t>белгіленген</w:t>
      </w:r>
      <w:r>
        <w:rPr>
          <w:spacing w:val="1"/>
        </w:rPr>
        <w:t xml:space="preserve"> </w:t>
      </w:r>
      <w:r>
        <w:t>мақсаттарға</w:t>
      </w:r>
      <w:r>
        <w:rPr>
          <w:spacing w:val="51"/>
        </w:rPr>
        <w:t xml:space="preserve"> </w:t>
      </w:r>
      <w:r>
        <w:t>қол</w:t>
      </w:r>
      <w:r>
        <w:rPr>
          <w:spacing w:val="50"/>
        </w:rPr>
        <w:t xml:space="preserve"> </w:t>
      </w:r>
      <w:r>
        <w:t>жеткізуге</w:t>
      </w:r>
      <w:r>
        <w:rPr>
          <w:spacing w:val="51"/>
        </w:rPr>
        <w:t xml:space="preserve"> </w:t>
      </w:r>
      <w:r>
        <w:t>бағытталады</w:t>
      </w:r>
      <w:r>
        <w:rPr>
          <w:spacing w:val="50"/>
        </w:rPr>
        <w:t xml:space="preserve"> </w:t>
      </w:r>
      <w:r>
        <w:t>және</w:t>
      </w:r>
      <w:r>
        <w:rPr>
          <w:spacing w:val="52"/>
        </w:rPr>
        <w:t xml:space="preserve"> </w:t>
      </w:r>
      <w:r>
        <w:t>жергілікті</w:t>
      </w:r>
      <w:r>
        <w:rPr>
          <w:spacing w:val="45"/>
        </w:rPr>
        <w:t xml:space="preserve"> </w:t>
      </w:r>
      <w:r>
        <w:t>өмірдің</w:t>
      </w:r>
      <w:r>
        <w:rPr>
          <w:spacing w:val="49"/>
        </w:rPr>
        <w:t xml:space="preserve"> </w:t>
      </w:r>
      <w:r>
        <w:t>негізгі</w:t>
      </w:r>
    </w:p>
    <w:p w:rsidR="00463DC4" w:rsidRDefault="00463DC4">
      <w:pPr>
        <w:sectPr w:rsidR="00463DC4">
          <w:pgSz w:w="11910" w:h="16840"/>
          <w:pgMar w:top="1040" w:right="740" w:bottom="1120" w:left="1580" w:header="0" w:footer="937" w:gutter="0"/>
          <w:cols w:space="720"/>
        </w:sectPr>
      </w:pPr>
    </w:p>
    <w:p w:rsidR="00463DC4" w:rsidRDefault="00F21B7E">
      <w:pPr>
        <w:pStyle w:val="a3"/>
        <w:spacing w:before="67"/>
        <w:ind w:left="119" w:right="114" w:firstLine="0"/>
      </w:pPr>
      <w:r>
        <w:t>салаларын</w:t>
      </w:r>
      <w:r>
        <w:rPr>
          <w:spacing w:val="1"/>
        </w:rPr>
        <w:t xml:space="preserve"> </w:t>
      </w:r>
      <w:r>
        <w:t>дамыту,</w:t>
      </w:r>
      <w:r>
        <w:rPr>
          <w:spacing w:val="1"/>
        </w:rPr>
        <w:t xml:space="preserve"> </w:t>
      </w:r>
      <w:r>
        <w:t>инновациялық</w:t>
      </w:r>
      <w:r>
        <w:rPr>
          <w:spacing w:val="1"/>
        </w:rPr>
        <w:t xml:space="preserve"> </w:t>
      </w:r>
      <w:r>
        <w:t>саланың</w:t>
      </w:r>
      <w:r>
        <w:rPr>
          <w:spacing w:val="1"/>
        </w:rPr>
        <w:t xml:space="preserve"> </w:t>
      </w:r>
      <w:r>
        <w:t>және</w:t>
      </w:r>
      <w:r>
        <w:rPr>
          <w:spacing w:val="1"/>
        </w:rPr>
        <w:t xml:space="preserve"> </w:t>
      </w:r>
      <w:r>
        <w:t>жалпы</w:t>
      </w:r>
      <w:r>
        <w:rPr>
          <w:spacing w:val="1"/>
        </w:rPr>
        <w:t xml:space="preserve"> </w:t>
      </w:r>
      <w:r>
        <w:t>жергілікті</w:t>
      </w:r>
      <w:r>
        <w:rPr>
          <w:spacing w:val="1"/>
        </w:rPr>
        <w:t xml:space="preserve"> </w:t>
      </w:r>
      <w:r>
        <w:t>экономиканың бәсекеге қабілеттілігін арттыру мүддесіндегі міндеттер кешені</w:t>
      </w:r>
      <w:r>
        <w:rPr>
          <w:spacing w:val="-67"/>
        </w:rPr>
        <w:t xml:space="preserve"> </w:t>
      </w:r>
      <w:r>
        <w:t>ретінде</w:t>
      </w:r>
      <w:r>
        <w:rPr>
          <w:spacing w:val="1"/>
        </w:rPr>
        <w:t xml:space="preserve"> </w:t>
      </w:r>
      <w:r>
        <w:t>ұсынылады.</w:t>
      </w:r>
    </w:p>
    <w:p w:rsidR="00463DC4" w:rsidRDefault="00F21B7E">
      <w:pPr>
        <w:pStyle w:val="a3"/>
        <w:spacing w:line="242" w:lineRule="auto"/>
        <w:ind w:left="119" w:right="112"/>
      </w:pPr>
      <w:r>
        <w:t>Бағдарламаны</w:t>
      </w:r>
      <w:r>
        <w:rPr>
          <w:spacing w:val="1"/>
        </w:rPr>
        <w:t xml:space="preserve"> </w:t>
      </w:r>
      <w:r>
        <w:t>іске</w:t>
      </w:r>
      <w:r>
        <w:rPr>
          <w:spacing w:val="1"/>
        </w:rPr>
        <w:t xml:space="preserve"> </w:t>
      </w:r>
      <w:r>
        <w:t>асыру</w:t>
      </w:r>
      <w:r>
        <w:rPr>
          <w:spacing w:val="1"/>
        </w:rPr>
        <w:t xml:space="preserve"> </w:t>
      </w:r>
      <w:r>
        <w:t>тетігі</w:t>
      </w:r>
      <w:r>
        <w:rPr>
          <w:spacing w:val="1"/>
        </w:rPr>
        <w:t xml:space="preserve"> </w:t>
      </w:r>
      <w:r>
        <w:t>бағдарламаның</w:t>
      </w:r>
      <w:r>
        <w:rPr>
          <w:spacing w:val="1"/>
        </w:rPr>
        <w:t xml:space="preserve"> </w:t>
      </w:r>
      <w:r>
        <w:t>орындалуын</w:t>
      </w:r>
      <w:r>
        <w:rPr>
          <w:spacing w:val="-67"/>
        </w:rPr>
        <w:t xml:space="preserve"> </w:t>
      </w:r>
      <w:r>
        <w:t>нормативтік-құқықтық, ұйымдастырушылық және қаржылық қамтамасыз ету</w:t>
      </w:r>
      <w:r>
        <w:rPr>
          <w:spacing w:val="-67"/>
        </w:rPr>
        <w:t xml:space="preserve"> </w:t>
      </w:r>
      <w:r>
        <w:t>жүйесін айқындауды</w:t>
      </w:r>
      <w:r>
        <w:rPr>
          <w:spacing w:val="1"/>
        </w:rPr>
        <w:t xml:space="preserve"> </w:t>
      </w:r>
      <w:r>
        <w:t>көздейді.</w:t>
      </w:r>
    </w:p>
    <w:p w:rsidR="00463DC4" w:rsidRDefault="00F21B7E">
      <w:pPr>
        <w:pStyle w:val="a3"/>
        <w:ind w:left="119" w:right="108"/>
      </w:pPr>
      <w:r>
        <w:t>Бағдарламаны</w:t>
      </w:r>
      <w:r>
        <w:rPr>
          <w:spacing w:val="1"/>
        </w:rPr>
        <w:t xml:space="preserve"> </w:t>
      </w:r>
      <w:r>
        <w:t>іске</w:t>
      </w:r>
      <w:r>
        <w:rPr>
          <w:spacing w:val="1"/>
        </w:rPr>
        <w:t xml:space="preserve"> </w:t>
      </w:r>
      <w:r>
        <w:t>асырудың</w:t>
      </w:r>
      <w:r>
        <w:rPr>
          <w:spacing w:val="1"/>
        </w:rPr>
        <w:t xml:space="preserve"> </w:t>
      </w:r>
      <w:r>
        <w:t>нормативтік-құқықтық</w:t>
      </w:r>
      <w:r>
        <w:rPr>
          <w:spacing w:val="1"/>
        </w:rPr>
        <w:t xml:space="preserve"> </w:t>
      </w:r>
      <w:r>
        <w:t>тетігін</w:t>
      </w:r>
      <w:r>
        <w:rPr>
          <w:spacing w:val="-67"/>
        </w:rPr>
        <w:t xml:space="preserve"> </w:t>
      </w:r>
      <w:r>
        <w:t>қалыптастыру инновацияға, инновациялық мәселелерге қатысты құқықтық</w:t>
      </w:r>
      <w:r>
        <w:rPr>
          <w:spacing w:val="1"/>
        </w:rPr>
        <w:t xml:space="preserve"> </w:t>
      </w:r>
      <w:r>
        <w:t>базаны</w:t>
      </w:r>
      <w:r>
        <w:rPr>
          <w:spacing w:val="1"/>
        </w:rPr>
        <w:t xml:space="preserve"> </w:t>
      </w:r>
      <w:r>
        <w:t>әзірлеуді</w:t>
      </w:r>
      <w:r>
        <w:rPr>
          <w:spacing w:val="1"/>
        </w:rPr>
        <w:t xml:space="preserve"> </w:t>
      </w:r>
      <w:r>
        <w:t>және</w:t>
      </w:r>
      <w:r>
        <w:rPr>
          <w:spacing w:val="1"/>
        </w:rPr>
        <w:t xml:space="preserve"> </w:t>
      </w:r>
      <w:r>
        <w:t>жетілдіруді</w:t>
      </w:r>
      <w:r>
        <w:rPr>
          <w:spacing w:val="1"/>
        </w:rPr>
        <w:t xml:space="preserve"> </w:t>
      </w:r>
      <w:r>
        <w:t>қамтиды;</w:t>
      </w:r>
      <w:r>
        <w:rPr>
          <w:spacing w:val="1"/>
        </w:rPr>
        <w:t xml:space="preserve"> </w:t>
      </w:r>
      <w:r>
        <w:t>қаланың</w:t>
      </w:r>
      <w:r>
        <w:rPr>
          <w:spacing w:val="1"/>
        </w:rPr>
        <w:t xml:space="preserve"> </w:t>
      </w:r>
      <w:r>
        <w:t>ғылыми-техникалық</w:t>
      </w:r>
      <w:r>
        <w:rPr>
          <w:spacing w:val="-67"/>
        </w:rPr>
        <w:t xml:space="preserve"> </w:t>
      </w:r>
      <w:r>
        <w:t>дамуы</w:t>
      </w:r>
      <w:r>
        <w:rPr>
          <w:spacing w:val="1"/>
        </w:rPr>
        <w:t xml:space="preserve"> </w:t>
      </w:r>
      <w:r>
        <w:t>қаланың</w:t>
      </w:r>
      <w:r>
        <w:rPr>
          <w:spacing w:val="1"/>
        </w:rPr>
        <w:t xml:space="preserve"> </w:t>
      </w:r>
      <w:r>
        <w:t>инновациялық</w:t>
      </w:r>
      <w:r>
        <w:rPr>
          <w:spacing w:val="1"/>
        </w:rPr>
        <w:t xml:space="preserve"> </w:t>
      </w:r>
      <w:r>
        <w:t>қызметіне</w:t>
      </w:r>
      <w:r>
        <w:rPr>
          <w:spacing w:val="1"/>
        </w:rPr>
        <w:t xml:space="preserve"> </w:t>
      </w:r>
      <w:r>
        <w:t>қалалық</w:t>
      </w:r>
      <w:r>
        <w:rPr>
          <w:spacing w:val="1"/>
        </w:rPr>
        <w:t xml:space="preserve"> </w:t>
      </w:r>
      <w:r>
        <w:t>қолдау</w:t>
      </w:r>
      <w:r>
        <w:rPr>
          <w:spacing w:val="1"/>
        </w:rPr>
        <w:t xml:space="preserve"> </w:t>
      </w:r>
      <w:r>
        <w:t>көрсету</w:t>
      </w:r>
      <w:r>
        <w:rPr>
          <w:spacing w:val="1"/>
        </w:rPr>
        <w:t xml:space="preserve"> </w:t>
      </w:r>
      <w:r>
        <w:t>кезінде</w:t>
      </w:r>
      <w:r>
        <w:rPr>
          <w:spacing w:val="-67"/>
        </w:rPr>
        <w:t xml:space="preserve"> </w:t>
      </w:r>
      <w:r>
        <w:t>бюджеттік</w:t>
      </w:r>
      <w:r>
        <w:rPr>
          <w:spacing w:val="1"/>
        </w:rPr>
        <w:t xml:space="preserve"> </w:t>
      </w:r>
      <w:r>
        <w:t>және</w:t>
      </w:r>
      <w:r>
        <w:rPr>
          <w:spacing w:val="1"/>
        </w:rPr>
        <w:t xml:space="preserve"> </w:t>
      </w:r>
      <w:r>
        <w:t>салықтық</w:t>
      </w:r>
      <w:r>
        <w:rPr>
          <w:spacing w:val="1"/>
        </w:rPr>
        <w:t xml:space="preserve"> </w:t>
      </w:r>
      <w:r>
        <w:t>өкілеттіктерді</w:t>
      </w:r>
      <w:r>
        <w:rPr>
          <w:spacing w:val="1"/>
        </w:rPr>
        <w:t xml:space="preserve"> </w:t>
      </w:r>
      <w:r>
        <w:t>ұтымды</w:t>
      </w:r>
      <w:r>
        <w:rPr>
          <w:spacing w:val="1"/>
        </w:rPr>
        <w:t xml:space="preserve"> </w:t>
      </w:r>
      <w:r>
        <w:t>пайдалануға</w:t>
      </w:r>
      <w:r>
        <w:rPr>
          <w:spacing w:val="1"/>
        </w:rPr>
        <w:t xml:space="preserve"> </w:t>
      </w:r>
      <w:r>
        <w:t>мүмкіндік</w:t>
      </w:r>
      <w:r>
        <w:rPr>
          <w:spacing w:val="1"/>
        </w:rPr>
        <w:t xml:space="preserve"> </w:t>
      </w:r>
      <w:r>
        <w:t>береді.</w:t>
      </w:r>
    </w:p>
    <w:p w:rsidR="00463DC4" w:rsidRDefault="00F21B7E">
      <w:pPr>
        <w:pStyle w:val="a3"/>
        <w:ind w:left="119" w:right="111"/>
      </w:pPr>
      <w:r>
        <w:t>Қалалық</w:t>
      </w:r>
      <w:r>
        <w:rPr>
          <w:spacing w:val="1"/>
        </w:rPr>
        <w:t xml:space="preserve"> </w:t>
      </w:r>
      <w:r>
        <w:t>инновациялық</w:t>
      </w:r>
      <w:r>
        <w:rPr>
          <w:spacing w:val="1"/>
        </w:rPr>
        <w:t xml:space="preserve"> </w:t>
      </w:r>
      <w:r>
        <w:t>инфрақұрылымды</w:t>
      </w:r>
      <w:r>
        <w:rPr>
          <w:spacing w:val="1"/>
        </w:rPr>
        <w:t xml:space="preserve"> </w:t>
      </w:r>
      <w:r>
        <w:t>басқару</w:t>
      </w:r>
      <w:r>
        <w:rPr>
          <w:spacing w:val="1"/>
        </w:rPr>
        <w:t xml:space="preserve"> </w:t>
      </w:r>
      <w:r>
        <w:t>стратегиясы</w:t>
      </w:r>
      <w:r>
        <w:rPr>
          <w:spacing w:val="1"/>
        </w:rPr>
        <w:t xml:space="preserve"> </w:t>
      </w:r>
      <w:r>
        <w:t>бағдарламасын</w:t>
      </w:r>
      <w:r>
        <w:rPr>
          <w:spacing w:val="1"/>
        </w:rPr>
        <w:t xml:space="preserve"> </w:t>
      </w:r>
      <w:r>
        <w:t>әзірлеу</w:t>
      </w:r>
      <w:r>
        <w:rPr>
          <w:spacing w:val="1"/>
        </w:rPr>
        <w:t xml:space="preserve"> </w:t>
      </w:r>
      <w:r>
        <w:t>мен</w:t>
      </w:r>
      <w:r>
        <w:rPr>
          <w:spacing w:val="1"/>
        </w:rPr>
        <w:t xml:space="preserve"> </w:t>
      </w:r>
      <w:r>
        <w:t>іске</w:t>
      </w:r>
      <w:r>
        <w:rPr>
          <w:spacing w:val="1"/>
        </w:rPr>
        <w:t xml:space="preserve"> </w:t>
      </w:r>
      <w:r>
        <w:t>асырудың</w:t>
      </w:r>
      <w:r>
        <w:rPr>
          <w:spacing w:val="1"/>
        </w:rPr>
        <w:t xml:space="preserve"> </w:t>
      </w:r>
      <w:r>
        <w:t>ұйымдастырушылық</w:t>
      </w:r>
      <w:r>
        <w:rPr>
          <w:spacing w:val="1"/>
        </w:rPr>
        <w:t xml:space="preserve"> </w:t>
      </w:r>
      <w:r>
        <w:t>тетігі</w:t>
      </w:r>
      <w:r>
        <w:rPr>
          <w:spacing w:val="1"/>
        </w:rPr>
        <w:t xml:space="preserve"> </w:t>
      </w:r>
      <w:r>
        <w:t>инновациялық</w:t>
      </w:r>
      <w:r>
        <w:rPr>
          <w:spacing w:val="1"/>
        </w:rPr>
        <w:t xml:space="preserve"> </w:t>
      </w:r>
      <w:r>
        <w:t>даму</w:t>
      </w:r>
      <w:r>
        <w:rPr>
          <w:spacing w:val="1"/>
        </w:rPr>
        <w:t xml:space="preserve"> </w:t>
      </w:r>
      <w:r>
        <w:t>жөніндегі</w:t>
      </w:r>
      <w:r>
        <w:rPr>
          <w:spacing w:val="1"/>
        </w:rPr>
        <w:t xml:space="preserve"> </w:t>
      </w:r>
      <w:r>
        <w:t>кеңесті,</w:t>
      </w:r>
      <w:r>
        <w:rPr>
          <w:spacing w:val="1"/>
        </w:rPr>
        <w:t xml:space="preserve"> </w:t>
      </w:r>
      <w:r>
        <w:t>сараптамалық</w:t>
      </w:r>
      <w:r>
        <w:rPr>
          <w:spacing w:val="1"/>
        </w:rPr>
        <w:t xml:space="preserve"> </w:t>
      </w:r>
      <w:r>
        <w:t>кеңесті</w:t>
      </w:r>
      <w:r>
        <w:rPr>
          <w:spacing w:val="1"/>
        </w:rPr>
        <w:t xml:space="preserve"> </w:t>
      </w:r>
      <w:r>
        <w:t>және</w:t>
      </w:r>
      <w:r>
        <w:rPr>
          <w:spacing w:val="1"/>
        </w:rPr>
        <w:t xml:space="preserve"> </w:t>
      </w:r>
      <w:r>
        <w:t>инновациялық</w:t>
      </w:r>
      <w:r>
        <w:rPr>
          <w:spacing w:val="1"/>
        </w:rPr>
        <w:t xml:space="preserve"> </w:t>
      </w:r>
      <w:r>
        <w:t>бағдарлама</w:t>
      </w:r>
      <w:r>
        <w:rPr>
          <w:spacing w:val="1"/>
        </w:rPr>
        <w:t xml:space="preserve"> </w:t>
      </w:r>
      <w:r>
        <w:t>дирекциясын</w:t>
      </w:r>
      <w:r>
        <w:rPr>
          <w:spacing w:val="1"/>
        </w:rPr>
        <w:t xml:space="preserve"> </w:t>
      </w:r>
      <w:r>
        <w:t>құруды</w:t>
      </w:r>
      <w:r>
        <w:rPr>
          <w:spacing w:val="1"/>
        </w:rPr>
        <w:t xml:space="preserve"> </w:t>
      </w:r>
      <w:r>
        <w:t>көздейді.</w:t>
      </w:r>
      <w:r>
        <w:rPr>
          <w:spacing w:val="1"/>
        </w:rPr>
        <w:t xml:space="preserve"> </w:t>
      </w:r>
      <w:r>
        <w:t>Бұл</w:t>
      </w:r>
      <w:r>
        <w:rPr>
          <w:spacing w:val="1"/>
        </w:rPr>
        <w:t xml:space="preserve"> </w:t>
      </w:r>
      <w:r>
        <w:t>тәсіл</w:t>
      </w:r>
      <w:r>
        <w:rPr>
          <w:spacing w:val="1"/>
        </w:rPr>
        <w:t xml:space="preserve"> </w:t>
      </w:r>
      <w:r>
        <w:t>бағдарламаны</w:t>
      </w:r>
      <w:r>
        <w:rPr>
          <w:spacing w:val="1"/>
        </w:rPr>
        <w:t xml:space="preserve"> </w:t>
      </w:r>
      <w:r>
        <w:t>басқару</w:t>
      </w:r>
      <w:r>
        <w:rPr>
          <w:spacing w:val="1"/>
        </w:rPr>
        <w:t xml:space="preserve"> </w:t>
      </w:r>
      <w:r>
        <w:t>органдары</w:t>
      </w:r>
      <w:r>
        <w:rPr>
          <w:spacing w:val="1"/>
        </w:rPr>
        <w:t xml:space="preserve"> </w:t>
      </w:r>
      <w:r>
        <w:t>мен</w:t>
      </w:r>
      <w:r>
        <w:rPr>
          <w:spacing w:val="1"/>
        </w:rPr>
        <w:t xml:space="preserve"> </w:t>
      </w:r>
      <w:r>
        <w:t>оның</w:t>
      </w:r>
      <w:r>
        <w:rPr>
          <w:spacing w:val="1"/>
        </w:rPr>
        <w:t xml:space="preserve"> </w:t>
      </w:r>
      <w:r>
        <w:t>инновациялық</w:t>
      </w:r>
      <w:r>
        <w:rPr>
          <w:spacing w:val="1"/>
        </w:rPr>
        <w:t xml:space="preserve"> </w:t>
      </w:r>
      <w:r>
        <w:t>дамуына</w:t>
      </w:r>
      <w:r>
        <w:rPr>
          <w:spacing w:val="1"/>
        </w:rPr>
        <w:t xml:space="preserve"> </w:t>
      </w:r>
      <w:r>
        <w:t>қатысатын</w:t>
      </w:r>
      <w:r>
        <w:rPr>
          <w:spacing w:val="1"/>
        </w:rPr>
        <w:t xml:space="preserve"> </w:t>
      </w:r>
      <w:r>
        <w:t>қалалық</w:t>
      </w:r>
      <w:r>
        <w:rPr>
          <w:spacing w:val="1"/>
        </w:rPr>
        <w:t xml:space="preserve"> </w:t>
      </w:r>
      <w:r>
        <w:t>құрылымдар</w:t>
      </w:r>
      <w:r>
        <w:rPr>
          <w:spacing w:val="1"/>
        </w:rPr>
        <w:t xml:space="preserve"> </w:t>
      </w:r>
      <w:r>
        <w:t>арасындағы</w:t>
      </w:r>
      <w:r>
        <w:rPr>
          <w:spacing w:val="1"/>
        </w:rPr>
        <w:t xml:space="preserve"> </w:t>
      </w:r>
      <w:r>
        <w:t>қатынастар</w:t>
      </w:r>
      <w:r>
        <w:rPr>
          <w:spacing w:val="1"/>
        </w:rPr>
        <w:t xml:space="preserve"> </w:t>
      </w:r>
      <w:r>
        <w:t>жүйесін</w:t>
      </w:r>
      <w:r>
        <w:rPr>
          <w:spacing w:val="1"/>
        </w:rPr>
        <w:t xml:space="preserve"> </w:t>
      </w:r>
      <w:r>
        <w:t>құру</w:t>
      </w:r>
      <w:r>
        <w:rPr>
          <w:spacing w:val="-67"/>
        </w:rPr>
        <w:t xml:space="preserve"> </w:t>
      </w:r>
      <w:r>
        <w:t>арқылы</w:t>
      </w:r>
      <w:r>
        <w:rPr>
          <w:spacing w:val="1"/>
        </w:rPr>
        <w:t xml:space="preserve"> </w:t>
      </w:r>
      <w:r>
        <w:t>«мақсаттар</w:t>
      </w:r>
      <w:r>
        <w:rPr>
          <w:spacing w:val="1"/>
        </w:rPr>
        <w:t xml:space="preserve"> </w:t>
      </w:r>
      <w:r>
        <w:t>бірлігі»</w:t>
      </w:r>
      <w:r>
        <w:rPr>
          <w:spacing w:val="1"/>
        </w:rPr>
        <w:t xml:space="preserve"> </w:t>
      </w:r>
      <w:r>
        <w:t>қағидатын</w:t>
      </w:r>
      <w:r>
        <w:rPr>
          <w:spacing w:val="1"/>
        </w:rPr>
        <w:t xml:space="preserve"> </w:t>
      </w:r>
      <w:r>
        <w:t>сақтауға</w:t>
      </w:r>
      <w:r>
        <w:rPr>
          <w:spacing w:val="1"/>
        </w:rPr>
        <w:t xml:space="preserve"> </w:t>
      </w:r>
      <w:r>
        <w:t>мүмкіндік</w:t>
      </w:r>
      <w:r>
        <w:rPr>
          <w:spacing w:val="1"/>
        </w:rPr>
        <w:t xml:space="preserve"> </w:t>
      </w:r>
      <w:r>
        <w:t>береді;</w:t>
      </w:r>
      <w:r>
        <w:rPr>
          <w:spacing w:val="1"/>
        </w:rPr>
        <w:t xml:space="preserve"> </w:t>
      </w:r>
      <w:r>
        <w:t>функциялардың қайталануын болдырмау және бағдарламаны іске асырудың</w:t>
      </w:r>
      <w:r>
        <w:rPr>
          <w:spacing w:val="1"/>
        </w:rPr>
        <w:t xml:space="preserve"> </w:t>
      </w:r>
      <w:r>
        <w:t>барлық қатысушыларының әрекеттерін</w:t>
      </w:r>
      <w:r>
        <w:rPr>
          <w:spacing w:val="5"/>
        </w:rPr>
        <w:t xml:space="preserve"> </w:t>
      </w:r>
      <w:r>
        <w:t>нақты үйлестіру.</w:t>
      </w:r>
    </w:p>
    <w:p w:rsidR="00463DC4" w:rsidRDefault="00F21B7E">
      <w:pPr>
        <w:pStyle w:val="a3"/>
        <w:tabs>
          <w:tab w:val="left" w:pos="2848"/>
          <w:tab w:val="left" w:pos="3615"/>
          <w:tab w:val="left" w:pos="5122"/>
          <w:tab w:val="left" w:pos="6676"/>
          <w:tab w:val="left" w:pos="7621"/>
        </w:tabs>
        <w:ind w:left="119" w:right="106"/>
        <w:jc w:val="left"/>
      </w:pPr>
      <w:r>
        <w:t>Бағдарламаны</w:t>
      </w:r>
      <w:r>
        <w:tab/>
        <w:t>іске</w:t>
      </w:r>
      <w:r>
        <w:tab/>
        <w:t>асырудың</w:t>
      </w:r>
      <w:r>
        <w:tab/>
        <w:t>қаржылық</w:t>
      </w:r>
      <w:r>
        <w:tab/>
        <w:t>тетігі</w:t>
      </w:r>
      <w:r>
        <w:tab/>
        <w:t>бағдарламаның</w:t>
      </w:r>
      <w:r>
        <w:rPr>
          <w:spacing w:val="-67"/>
        </w:rPr>
        <w:t xml:space="preserve"> </w:t>
      </w:r>
      <w:r>
        <w:t>орындалуын</w:t>
      </w:r>
      <w:r>
        <w:rPr>
          <w:spacing w:val="37"/>
        </w:rPr>
        <w:t xml:space="preserve"> </w:t>
      </w:r>
      <w:r>
        <w:t>қаржыландыру</w:t>
      </w:r>
      <w:r>
        <w:rPr>
          <w:spacing w:val="38"/>
        </w:rPr>
        <w:t xml:space="preserve"> </w:t>
      </w:r>
      <w:r>
        <w:t>көздері</w:t>
      </w:r>
      <w:r>
        <w:rPr>
          <w:spacing w:val="33"/>
        </w:rPr>
        <w:t xml:space="preserve"> </w:t>
      </w:r>
      <w:r>
        <w:t>мен</w:t>
      </w:r>
      <w:r>
        <w:rPr>
          <w:spacing w:val="37"/>
        </w:rPr>
        <w:t xml:space="preserve"> </w:t>
      </w:r>
      <w:r>
        <w:t>тәртібін</w:t>
      </w:r>
      <w:r>
        <w:rPr>
          <w:spacing w:val="37"/>
        </w:rPr>
        <w:t xml:space="preserve"> </w:t>
      </w:r>
      <w:r>
        <w:t>айқындауды</w:t>
      </w:r>
      <w:r>
        <w:rPr>
          <w:spacing w:val="38"/>
        </w:rPr>
        <w:t xml:space="preserve"> </w:t>
      </w:r>
      <w:r>
        <w:t>қамтиды</w:t>
      </w:r>
      <w:r>
        <w:rPr>
          <w:spacing w:val="38"/>
        </w:rPr>
        <w:t xml:space="preserve"> </w:t>
      </w:r>
      <w:r>
        <w:t>(34-</w:t>
      </w:r>
      <w:r>
        <w:rPr>
          <w:spacing w:val="-67"/>
        </w:rPr>
        <w:t xml:space="preserve"> </w:t>
      </w:r>
      <w:r>
        <w:t>сурет).</w:t>
      </w:r>
      <w:r>
        <w:rPr>
          <w:spacing w:val="21"/>
        </w:rPr>
        <w:t xml:space="preserve"> </w:t>
      </w:r>
      <w:r>
        <w:t>Бағдарламалық</w:t>
      </w:r>
      <w:r>
        <w:rPr>
          <w:spacing w:val="19"/>
        </w:rPr>
        <w:t xml:space="preserve"> </w:t>
      </w:r>
      <w:r>
        <w:t>іс-шаралар</w:t>
      </w:r>
      <w:r>
        <w:rPr>
          <w:spacing w:val="19"/>
        </w:rPr>
        <w:t xml:space="preserve"> </w:t>
      </w:r>
      <w:r>
        <w:t>мен</w:t>
      </w:r>
      <w:r>
        <w:rPr>
          <w:spacing w:val="24"/>
        </w:rPr>
        <w:t xml:space="preserve"> </w:t>
      </w:r>
      <w:r>
        <w:t>жобалардың</w:t>
      </w:r>
      <w:r>
        <w:rPr>
          <w:spacing w:val="19"/>
        </w:rPr>
        <w:t xml:space="preserve"> </w:t>
      </w:r>
      <w:r>
        <w:t>орындалуын</w:t>
      </w:r>
      <w:r>
        <w:rPr>
          <w:spacing w:val="19"/>
        </w:rPr>
        <w:t xml:space="preserve"> </w:t>
      </w:r>
      <w:r>
        <w:t>тұрақты</w:t>
      </w:r>
      <w:r>
        <w:rPr>
          <w:spacing w:val="-67"/>
        </w:rPr>
        <w:t xml:space="preserve"> </w:t>
      </w:r>
      <w:r>
        <w:t>қаржылық қамтамасыз ету бағдарламаны табысты іске асырудың басты</w:t>
      </w:r>
      <w:r>
        <w:rPr>
          <w:spacing w:val="1"/>
        </w:rPr>
        <w:t xml:space="preserve"> </w:t>
      </w:r>
      <w:r>
        <w:t>шарттарының бірі</w:t>
      </w:r>
      <w:r>
        <w:rPr>
          <w:spacing w:val="-4"/>
        </w:rPr>
        <w:t xml:space="preserve"> </w:t>
      </w:r>
      <w:r>
        <w:t>болып</w:t>
      </w:r>
      <w:r>
        <w:rPr>
          <w:spacing w:val="1"/>
        </w:rPr>
        <w:t xml:space="preserve"> </w:t>
      </w:r>
      <w:r>
        <w:t>табылады.</w:t>
      </w:r>
    </w:p>
    <w:p w:rsidR="00463DC4" w:rsidRDefault="00F21B7E">
      <w:pPr>
        <w:pStyle w:val="a3"/>
        <w:ind w:left="119" w:right="108"/>
      </w:pPr>
      <w:r>
        <w:t>Қалалық</w:t>
      </w:r>
      <w:r>
        <w:rPr>
          <w:spacing w:val="1"/>
        </w:rPr>
        <w:t xml:space="preserve"> </w:t>
      </w:r>
      <w:r>
        <w:t>дамудың</w:t>
      </w:r>
      <w:r>
        <w:rPr>
          <w:spacing w:val="1"/>
        </w:rPr>
        <w:t xml:space="preserve"> </w:t>
      </w:r>
      <w:r>
        <w:t>инновациялық</w:t>
      </w:r>
      <w:r>
        <w:rPr>
          <w:spacing w:val="1"/>
        </w:rPr>
        <w:t xml:space="preserve"> </w:t>
      </w:r>
      <w:r>
        <w:t>бағдарламасының</w:t>
      </w:r>
      <w:r>
        <w:rPr>
          <w:spacing w:val="71"/>
        </w:rPr>
        <w:t xml:space="preserve"> </w:t>
      </w:r>
      <w:r>
        <w:t>құрамына</w:t>
      </w:r>
      <w:r>
        <w:rPr>
          <w:spacing w:val="1"/>
        </w:rPr>
        <w:t xml:space="preserve"> </w:t>
      </w:r>
      <w:r>
        <w:t>енгізілген бағдарламалық іс-шаралар мен жобаларды жергілікті бюджеттен</w:t>
      </w:r>
      <w:r>
        <w:rPr>
          <w:spacing w:val="1"/>
        </w:rPr>
        <w:t xml:space="preserve"> </w:t>
      </w:r>
      <w:r>
        <w:t>қаржыландырудың</w:t>
      </w:r>
      <w:r>
        <w:rPr>
          <w:spacing w:val="1"/>
        </w:rPr>
        <w:t xml:space="preserve"> </w:t>
      </w:r>
      <w:r>
        <w:t>дәстүрлі</w:t>
      </w:r>
      <w:r>
        <w:rPr>
          <w:spacing w:val="1"/>
        </w:rPr>
        <w:t xml:space="preserve"> </w:t>
      </w:r>
      <w:r>
        <w:t>тетіктерінен</w:t>
      </w:r>
      <w:r>
        <w:rPr>
          <w:spacing w:val="1"/>
        </w:rPr>
        <w:t xml:space="preserve"> </w:t>
      </w:r>
      <w:r>
        <w:t>басқа,</w:t>
      </w:r>
      <w:r>
        <w:rPr>
          <w:spacing w:val="1"/>
        </w:rPr>
        <w:t xml:space="preserve"> </w:t>
      </w:r>
      <w:r>
        <w:t>оларды</w:t>
      </w:r>
      <w:r>
        <w:rPr>
          <w:spacing w:val="1"/>
        </w:rPr>
        <w:t xml:space="preserve"> </w:t>
      </w:r>
      <w:r>
        <w:t>кейіннен</w:t>
      </w:r>
      <w:r>
        <w:rPr>
          <w:spacing w:val="1"/>
        </w:rPr>
        <w:t xml:space="preserve"> </w:t>
      </w:r>
      <w:r>
        <w:t>инновациялық қызметті дамытуға пайдалану үшін қосымша қаржыландыру</w:t>
      </w:r>
      <w:r>
        <w:rPr>
          <w:spacing w:val="1"/>
        </w:rPr>
        <w:t xml:space="preserve"> </w:t>
      </w:r>
      <w:r>
        <w:t>көздерін</w:t>
      </w:r>
      <w:r>
        <w:rPr>
          <w:spacing w:val="1"/>
        </w:rPr>
        <w:t xml:space="preserve"> </w:t>
      </w:r>
      <w:r>
        <w:t>тарту</w:t>
      </w:r>
      <w:r>
        <w:rPr>
          <w:spacing w:val="1"/>
        </w:rPr>
        <w:t xml:space="preserve"> </w:t>
      </w:r>
      <w:r>
        <w:t>және</w:t>
      </w:r>
      <w:r>
        <w:rPr>
          <w:spacing w:val="1"/>
        </w:rPr>
        <w:t xml:space="preserve"> </w:t>
      </w:r>
      <w:r>
        <w:t>шоғырландыру</w:t>
      </w:r>
      <w:r>
        <w:rPr>
          <w:spacing w:val="1"/>
        </w:rPr>
        <w:t xml:space="preserve"> </w:t>
      </w:r>
      <w:r>
        <w:t>мақсатында</w:t>
      </w:r>
      <w:r>
        <w:rPr>
          <w:spacing w:val="1"/>
        </w:rPr>
        <w:t xml:space="preserve"> </w:t>
      </w:r>
      <w:r>
        <w:t>жергілікті</w:t>
      </w:r>
      <w:r>
        <w:rPr>
          <w:spacing w:val="1"/>
        </w:rPr>
        <w:t xml:space="preserve"> </w:t>
      </w:r>
      <w:r>
        <w:t>бюджеттің</w:t>
      </w:r>
      <w:r>
        <w:rPr>
          <w:spacing w:val="1"/>
        </w:rPr>
        <w:t xml:space="preserve"> </w:t>
      </w:r>
      <w:r>
        <w:t>құрамында нысаналы мақсаттағы кірістер есебінен немесе кірістердің немесе</w:t>
      </w:r>
      <w:r>
        <w:rPr>
          <w:spacing w:val="1"/>
        </w:rPr>
        <w:t xml:space="preserve"> </w:t>
      </w:r>
      <w:r>
        <w:t>өзге</w:t>
      </w:r>
      <w:r>
        <w:rPr>
          <w:spacing w:val="1"/>
        </w:rPr>
        <w:t xml:space="preserve"> </w:t>
      </w:r>
      <w:r>
        <w:t>де</w:t>
      </w:r>
      <w:r>
        <w:rPr>
          <w:spacing w:val="1"/>
        </w:rPr>
        <w:t xml:space="preserve"> </w:t>
      </w:r>
      <w:r>
        <w:t>түсімдердің</w:t>
      </w:r>
      <w:r>
        <w:rPr>
          <w:spacing w:val="1"/>
        </w:rPr>
        <w:t xml:space="preserve"> </w:t>
      </w:r>
      <w:r>
        <w:t>нақты</w:t>
      </w:r>
      <w:r>
        <w:rPr>
          <w:spacing w:val="1"/>
        </w:rPr>
        <w:t xml:space="preserve"> </w:t>
      </w:r>
      <w:r>
        <w:t>түрлерінен</w:t>
      </w:r>
      <w:r>
        <w:rPr>
          <w:spacing w:val="1"/>
        </w:rPr>
        <w:t xml:space="preserve"> </w:t>
      </w:r>
      <w:r>
        <w:t>нысаналы</w:t>
      </w:r>
      <w:r>
        <w:rPr>
          <w:spacing w:val="1"/>
        </w:rPr>
        <w:t xml:space="preserve"> </w:t>
      </w:r>
      <w:r>
        <w:t>аударымдар</w:t>
      </w:r>
      <w:r>
        <w:rPr>
          <w:spacing w:val="1"/>
        </w:rPr>
        <w:t xml:space="preserve"> </w:t>
      </w:r>
      <w:r>
        <w:t>тәртібімен</w:t>
      </w:r>
      <w:r>
        <w:rPr>
          <w:spacing w:val="1"/>
        </w:rPr>
        <w:t xml:space="preserve"> </w:t>
      </w:r>
      <w:r>
        <w:t>құрылуы</w:t>
      </w:r>
      <w:r>
        <w:rPr>
          <w:spacing w:val="1"/>
        </w:rPr>
        <w:t xml:space="preserve"> </w:t>
      </w:r>
      <w:r>
        <w:t>мүмкін</w:t>
      </w:r>
      <w:r>
        <w:rPr>
          <w:spacing w:val="1"/>
        </w:rPr>
        <w:t xml:space="preserve"> </w:t>
      </w:r>
      <w:r>
        <w:t>нысаналы</w:t>
      </w:r>
      <w:r>
        <w:rPr>
          <w:spacing w:val="1"/>
        </w:rPr>
        <w:t xml:space="preserve"> </w:t>
      </w:r>
      <w:r>
        <w:t>бюджеттік</w:t>
      </w:r>
      <w:r>
        <w:rPr>
          <w:spacing w:val="1"/>
        </w:rPr>
        <w:t xml:space="preserve"> </w:t>
      </w:r>
      <w:r>
        <w:t>инновациялық</w:t>
      </w:r>
      <w:r>
        <w:rPr>
          <w:spacing w:val="1"/>
        </w:rPr>
        <w:t xml:space="preserve"> </w:t>
      </w:r>
      <w:r>
        <w:t>қорды</w:t>
      </w:r>
      <w:r>
        <w:rPr>
          <w:spacing w:val="1"/>
        </w:rPr>
        <w:t xml:space="preserve"> </w:t>
      </w:r>
      <w:r>
        <w:t>(НБИҚ)</w:t>
      </w:r>
      <w:r>
        <w:rPr>
          <w:spacing w:val="1"/>
        </w:rPr>
        <w:t xml:space="preserve"> </w:t>
      </w:r>
      <w:r>
        <w:t>қалыптастыру</w:t>
      </w:r>
      <w:r>
        <w:rPr>
          <w:spacing w:val="-4"/>
        </w:rPr>
        <w:t xml:space="preserve"> </w:t>
      </w:r>
      <w:r>
        <w:t>ұсынылады</w:t>
      </w:r>
      <w:r>
        <w:rPr>
          <w:spacing w:val="1"/>
        </w:rPr>
        <w:t xml:space="preserve"> </w:t>
      </w:r>
      <w:r>
        <w:t>[131].</w:t>
      </w:r>
    </w:p>
    <w:p w:rsidR="00463DC4" w:rsidRDefault="00F21B7E">
      <w:pPr>
        <w:pStyle w:val="a3"/>
        <w:ind w:left="119" w:right="108"/>
      </w:pPr>
      <w:r>
        <w:t>Бюджеттің</w:t>
      </w:r>
      <w:r>
        <w:rPr>
          <w:spacing w:val="1"/>
        </w:rPr>
        <w:t xml:space="preserve"> </w:t>
      </w:r>
      <w:r>
        <w:t>жүктемесін</w:t>
      </w:r>
      <w:r>
        <w:rPr>
          <w:spacing w:val="1"/>
        </w:rPr>
        <w:t xml:space="preserve"> </w:t>
      </w:r>
      <w:r>
        <w:t>азайту</w:t>
      </w:r>
      <w:r>
        <w:rPr>
          <w:spacing w:val="1"/>
        </w:rPr>
        <w:t xml:space="preserve"> </w:t>
      </w:r>
      <w:r>
        <w:t>және</w:t>
      </w:r>
      <w:r>
        <w:rPr>
          <w:spacing w:val="1"/>
        </w:rPr>
        <w:t xml:space="preserve"> </w:t>
      </w:r>
      <w:r>
        <w:t>жергілікті</w:t>
      </w:r>
      <w:r>
        <w:rPr>
          <w:spacing w:val="1"/>
        </w:rPr>
        <w:t xml:space="preserve"> </w:t>
      </w:r>
      <w:r>
        <w:t>бюджет</w:t>
      </w:r>
      <w:r>
        <w:rPr>
          <w:spacing w:val="1"/>
        </w:rPr>
        <w:t xml:space="preserve"> </w:t>
      </w:r>
      <w:r>
        <w:t>қаражатын</w:t>
      </w:r>
      <w:r>
        <w:rPr>
          <w:spacing w:val="1"/>
        </w:rPr>
        <w:t xml:space="preserve"> </w:t>
      </w:r>
      <w:r>
        <w:t>барынша</w:t>
      </w:r>
      <w:r>
        <w:rPr>
          <w:spacing w:val="1"/>
        </w:rPr>
        <w:t xml:space="preserve"> </w:t>
      </w:r>
      <w:r>
        <w:t>үнемдеу</w:t>
      </w:r>
      <w:r>
        <w:rPr>
          <w:spacing w:val="1"/>
        </w:rPr>
        <w:t xml:space="preserve"> </w:t>
      </w:r>
      <w:r>
        <w:t>үшін</w:t>
      </w:r>
      <w:r>
        <w:rPr>
          <w:spacing w:val="1"/>
        </w:rPr>
        <w:t xml:space="preserve"> </w:t>
      </w:r>
      <w:r>
        <w:t>бағдарлама</w:t>
      </w:r>
      <w:r>
        <w:rPr>
          <w:spacing w:val="1"/>
        </w:rPr>
        <w:t xml:space="preserve"> </w:t>
      </w:r>
      <w:r>
        <w:t>коммерциялық</w:t>
      </w:r>
      <w:r>
        <w:rPr>
          <w:spacing w:val="1"/>
        </w:rPr>
        <w:t xml:space="preserve"> </w:t>
      </w:r>
      <w:r>
        <w:t>тұрғыдан</w:t>
      </w:r>
      <w:r>
        <w:rPr>
          <w:spacing w:val="1"/>
        </w:rPr>
        <w:t xml:space="preserve"> </w:t>
      </w:r>
      <w:r>
        <w:t>қолданылуы</w:t>
      </w:r>
      <w:r>
        <w:rPr>
          <w:spacing w:val="1"/>
        </w:rPr>
        <w:t xml:space="preserve"> </w:t>
      </w:r>
      <w:r>
        <w:t>мүмкін және бюджеттен тыс көздерден қаржыландырылуы тиіс қолданбалы</w:t>
      </w:r>
      <w:r>
        <w:rPr>
          <w:spacing w:val="1"/>
        </w:rPr>
        <w:t xml:space="preserve"> </w:t>
      </w:r>
      <w:r>
        <w:t>ҒЗТКЖ-ны</w:t>
      </w:r>
      <w:r>
        <w:rPr>
          <w:spacing w:val="1"/>
        </w:rPr>
        <w:t xml:space="preserve"> </w:t>
      </w:r>
      <w:r>
        <w:t>қала</w:t>
      </w:r>
      <w:r>
        <w:rPr>
          <w:spacing w:val="1"/>
        </w:rPr>
        <w:t xml:space="preserve"> </w:t>
      </w:r>
      <w:r>
        <w:t>тікелей</w:t>
      </w:r>
      <w:r>
        <w:rPr>
          <w:spacing w:val="1"/>
        </w:rPr>
        <w:t xml:space="preserve"> </w:t>
      </w:r>
      <w:r>
        <w:t>қаржыландырудан</w:t>
      </w:r>
      <w:r>
        <w:rPr>
          <w:spacing w:val="1"/>
        </w:rPr>
        <w:t xml:space="preserve"> </w:t>
      </w:r>
      <w:r>
        <w:t>бас</w:t>
      </w:r>
      <w:r>
        <w:rPr>
          <w:spacing w:val="1"/>
        </w:rPr>
        <w:t xml:space="preserve"> </w:t>
      </w:r>
      <w:r>
        <w:t>тартуы</w:t>
      </w:r>
      <w:r>
        <w:rPr>
          <w:spacing w:val="1"/>
        </w:rPr>
        <w:t xml:space="preserve"> </w:t>
      </w:r>
      <w:r>
        <w:t>керек.</w:t>
      </w:r>
      <w:r>
        <w:rPr>
          <w:spacing w:val="1"/>
        </w:rPr>
        <w:t xml:space="preserve"> </w:t>
      </w:r>
      <w:r>
        <w:t>Сондықтан</w:t>
      </w:r>
      <w:r>
        <w:rPr>
          <w:spacing w:val="1"/>
        </w:rPr>
        <w:t xml:space="preserve"> </w:t>
      </w:r>
      <w:r>
        <w:t>қаланың</w:t>
      </w:r>
      <w:r>
        <w:rPr>
          <w:spacing w:val="1"/>
        </w:rPr>
        <w:t xml:space="preserve"> </w:t>
      </w:r>
      <w:r>
        <w:t>тікелей</w:t>
      </w:r>
      <w:r>
        <w:rPr>
          <w:spacing w:val="1"/>
        </w:rPr>
        <w:t xml:space="preserve"> </w:t>
      </w:r>
      <w:r>
        <w:t>қатысуымен</w:t>
      </w:r>
      <w:r>
        <w:rPr>
          <w:spacing w:val="1"/>
        </w:rPr>
        <w:t xml:space="preserve"> </w:t>
      </w:r>
      <w:r>
        <w:t>жергілікті</w:t>
      </w:r>
      <w:r>
        <w:rPr>
          <w:spacing w:val="1"/>
        </w:rPr>
        <w:t xml:space="preserve"> </w:t>
      </w:r>
      <w:r>
        <w:t>венчурлық</w:t>
      </w:r>
      <w:r>
        <w:rPr>
          <w:spacing w:val="1"/>
        </w:rPr>
        <w:t xml:space="preserve"> </w:t>
      </w:r>
      <w:r>
        <w:t>инновациялық</w:t>
      </w:r>
      <w:r>
        <w:rPr>
          <w:spacing w:val="1"/>
        </w:rPr>
        <w:t xml:space="preserve"> </w:t>
      </w:r>
      <w:r>
        <w:t>қорды</w:t>
      </w:r>
      <w:r>
        <w:rPr>
          <w:spacing w:val="1"/>
        </w:rPr>
        <w:t xml:space="preserve"> </w:t>
      </w:r>
      <w:r>
        <w:t>(ЖВИҚ)</w:t>
      </w:r>
      <w:r>
        <w:rPr>
          <w:spacing w:val="-1"/>
        </w:rPr>
        <w:t xml:space="preserve"> </w:t>
      </w:r>
      <w:r>
        <w:t>құру</w:t>
      </w:r>
      <w:r>
        <w:rPr>
          <w:spacing w:val="-3"/>
        </w:rPr>
        <w:t xml:space="preserve"> </w:t>
      </w:r>
      <w:r>
        <w:t>ұсынылады.</w:t>
      </w:r>
    </w:p>
    <w:p w:rsidR="00463DC4" w:rsidRDefault="00F21B7E">
      <w:pPr>
        <w:pStyle w:val="a3"/>
        <w:spacing w:line="242" w:lineRule="auto"/>
        <w:ind w:left="119" w:right="108"/>
      </w:pPr>
      <w:r>
        <w:t>Қала</w:t>
      </w:r>
      <w:r>
        <w:rPr>
          <w:spacing w:val="1"/>
        </w:rPr>
        <w:t xml:space="preserve"> </w:t>
      </w:r>
      <w:r>
        <w:t>деңгейінде</w:t>
      </w:r>
      <w:r>
        <w:rPr>
          <w:spacing w:val="1"/>
        </w:rPr>
        <w:t xml:space="preserve"> </w:t>
      </w:r>
      <w:r>
        <w:t>қалалық</w:t>
      </w:r>
      <w:r>
        <w:rPr>
          <w:spacing w:val="1"/>
        </w:rPr>
        <w:t xml:space="preserve"> </w:t>
      </w:r>
      <w:r>
        <w:t>венчурлық</w:t>
      </w:r>
      <w:r>
        <w:rPr>
          <w:spacing w:val="1"/>
        </w:rPr>
        <w:t xml:space="preserve"> </w:t>
      </w:r>
      <w:r>
        <w:t>қорларды</w:t>
      </w:r>
      <w:r>
        <w:rPr>
          <w:spacing w:val="1"/>
        </w:rPr>
        <w:t xml:space="preserve"> </w:t>
      </w:r>
      <w:r>
        <w:t>құрған</w:t>
      </w:r>
      <w:r>
        <w:rPr>
          <w:spacing w:val="1"/>
        </w:rPr>
        <w:t xml:space="preserve"> </w:t>
      </w:r>
      <w:r>
        <w:t>жөн,</w:t>
      </w:r>
      <w:r>
        <w:rPr>
          <w:spacing w:val="1"/>
        </w:rPr>
        <w:t xml:space="preserve"> </w:t>
      </w:r>
      <w:r>
        <w:t>бұл</w:t>
      </w:r>
      <w:r>
        <w:rPr>
          <w:spacing w:val="1"/>
        </w:rPr>
        <w:t xml:space="preserve"> </w:t>
      </w:r>
      <w:r>
        <w:t>жағдайда</w:t>
      </w:r>
      <w:r>
        <w:rPr>
          <w:spacing w:val="1"/>
        </w:rPr>
        <w:t xml:space="preserve"> </w:t>
      </w:r>
      <w:r>
        <w:t>жергілікті</w:t>
      </w:r>
      <w:r>
        <w:rPr>
          <w:spacing w:val="1"/>
        </w:rPr>
        <w:t xml:space="preserve"> </w:t>
      </w:r>
      <w:r>
        <w:t>әкімшілік</w:t>
      </w:r>
      <w:r>
        <w:rPr>
          <w:spacing w:val="1"/>
        </w:rPr>
        <w:t xml:space="preserve"> </w:t>
      </w:r>
      <w:r>
        <w:t>ЖВИҚ</w:t>
      </w:r>
      <w:r>
        <w:rPr>
          <w:spacing w:val="1"/>
        </w:rPr>
        <w:t xml:space="preserve"> </w:t>
      </w:r>
      <w:r>
        <w:t>сенімгерлік</w:t>
      </w:r>
      <w:r>
        <w:rPr>
          <w:spacing w:val="1"/>
        </w:rPr>
        <w:t xml:space="preserve"> </w:t>
      </w:r>
      <w:r>
        <w:t>басқармасының</w:t>
      </w:r>
      <w:r>
        <w:rPr>
          <w:spacing w:val="1"/>
        </w:rPr>
        <w:t xml:space="preserve"> </w:t>
      </w:r>
      <w:r>
        <w:t>құрылтайшылары</w:t>
      </w:r>
      <w:r>
        <w:rPr>
          <w:spacing w:val="-3"/>
        </w:rPr>
        <w:t xml:space="preserve"> </w:t>
      </w:r>
      <w:r>
        <w:t>болады,</w:t>
      </w:r>
      <w:r>
        <w:rPr>
          <w:spacing w:val="4"/>
        </w:rPr>
        <w:t xml:space="preserve"> </w:t>
      </w:r>
      <w:r>
        <w:t>мұнда аймақтық</w:t>
      </w:r>
      <w:r>
        <w:rPr>
          <w:spacing w:val="-2"/>
        </w:rPr>
        <w:t xml:space="preserve"> </w:t>
      </w:r>
      <w:r>
        <w:t>әкімшіліктің</w:t>
      </w:r>
      <w:r>
        <w:rPr>
          <w:spacing w:val="-3"/>
        </w:rPr>
        <w:t xml:space="preserve"> </w:t>
      </w:r>
      <w:r>
        <w:t>қатысуы</w:t>
      </w:r>
      <w:r>
        <w:rPr>
          <w:spacing w:val="-3"/>
        </w:rPr>
        <w:t xml:space="preserve"> </w:t>
      </w:r>
      <w:r>
        <w:t>мүмкін.</w:t>
      </w:r>
    </w:p>
    <w:p w:rsidR="00463DC4" w:rsidRDefault="00463DC4">
      <w:pPr>
        <w:spacing w:line="242" w:lineRule="auto"/>
        <w:sectPr w:rsidR="00463DC4">
          <w:pgSz w:w="11910" w:h="16840"/>
          <w:pgMar w:top="1040" w:right="740" w:bottom="1160" w:left="1580" w:header="0" w:footer="937" w:gutter="0"/>
          <w:cols w:space="720"/>
        </w:sectPr>
      </w:pPr>
    </w:p>
    <w:p w:rsidR="00463DC4" w:rsidRDefault="00147B9A">
      <w:pPr>
        <w:pStyle w:val="a3"/>
        <w:spacing w:before="6"/>
        <w:ind w:left="0" w:firstLine="0"/>
        <w:jc w:val="left"/>
        <w:rPr>
          <w:sz w:val="13"/>
        </w:rPr>
      </w:pPr>
      <w:r>
        <w:rPr>
          <w:noProof/>
          <w:lang w:val="ru-RU" w:eastAsia="ru-RU"/>
        </w:rPr>
        <mc:AlternateContent>
          <mc:Choice Requires="wpg">
            <w:drawing>
              <wp:anchor distT="0" distB="0" distL="114300" distR="114300" simplePos="0" relativeHeight="251604480" behindDoc="0" locked="0" layoutInCell="1" allowOverlap="1">
                <wp:simplePos x="0" y="0"/>
                <wp:positionH relativeFrom="page">
                  <wp:posOffset>7136765</wp:posOffset>
                </wp:positionH>
                <wp:positionV relativeFrom="page">
                  <wp:posOffset>3916045</wp:posOffset>
                </wp:positionV>
                <wp:extent cx="2063750" cy="1509395"/>
                <wp:effectExtent l="0" t="0" r="0" b="0"/>
                <wp:wrapNone/>
                <wp:docPr id="720"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1509395"/>
                          <a:chOff x="11239" y="6167"/>
                          <a:chExt cx="3250" cy="2377"/>
                        </a:xfrm>
                      </wpg:grpSpPr>
                      <wps:wsp>
                        <wps:cNvPr id="721" name="Rectangle 284"/>
                        <wps:cNvSpPr>
                          <a:spLocks noChangeArrowheads="1"/>
                        </wps:cNvSpPr>
                        <wps:spPr bwMode="auto">
                          <a:xfrm>
                            <a:off x="11537" y="6177"/>
                            <a:ext cx="2942" cy="235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2" name="Picture 283"/>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11239" y="7736"/>
                            <a:ext cx="299" cy="158"/>
                          </a:xfrm>
                          <a:prstGeom prst="rect">
                            <a:avLst/>
                          </a:prstGeom>
                          <a:noFill/>
                          <a:extLst>
                            <a:ext uri="{909E8E84-426E-40DD-AFC4-6F175D3DCCD1}">
                              <a14:hiddenFill xmlns:a14="http://schemas.microsoft.com/office/drawing/2010/main">
                                <a:solidFill>
                                  <a:srgbClr val="FFFFFF"/>
                                </a:solidFill>
                              </a14:hiddenFill>
                            </a:ext>
                          </a:extLst>
                        </pic:spPr>
                      </pic:pic>
                      <wps:wsp>
                        <wps:cNvPr id="723" name="Text Box 282"/>
                        <wps:cNvSpPr txBox="1">
                          <a:spLocks noChangeArrowheads="1"/>
                        </wps:cNvSpPr>
                        <wps:spPr bwMode="auto">
                          <a:xfrm>
                            <a:off x="11239" y="6167"/>
                            <a:ext cx="3250" cy="2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3"/>
                                <w:rPr>
                                  <w:sz w:val="23"/>
                                </w:rPr>
                              </w:pPr>
                            </w:p>
                            <w:p w:rsidR="00F21B7E" w:rsidRDefault="00F21B7E">
                              <w:pPr>
                                <w:spacing w:line="242" w:lineRule="auto"/>
                                <w:ind w:left="505" w:right="201" w:hanging="11"/>
                                <w:jc w:val="center"/>
                                <w:rPr>
                                  <w:sz w:val="20"/>
                                </w:rPr>
                              </w:pPr>
                              <w:r>
                                <w:rPr>
                                  <w:sz w:val="20"/>
                                </w:rPr>
                                <w:t>Тауарлар, жұмыстар,</w:t>
                              </w:r>
                              <w:r>
                                <w:rPr>
                                  <w:spacing w:val="1"/>
                                  <w:sz w:val="20"/>
                                </w:rPr>
                                <w:t xml:space="preserve"> </w:t>
                              </w:r>
                              <w:r>
                                <w:rPr>
                                  <w:sz w:val="20"/>
                                </w:rPr>
                                <w:t>көрсетілген қызметтер</w:t>
                              </w:r>
                              <w:r>
                                <w:rPr>
                                  <w:spacing w:val="1"/>
                                  <w:sz w:val="20"/>
                                </w:rPr>
                                <w:t xml:space="preserve"> </w:t>
                              </w:r>
                              <w:r>
                                <w:rPr>
                                  <w:sz w:val="20"/>
                                </w:rPr>
                                <w:t>өндірісінің тиімділігін</w:t>
                              </w:r>
                              <w:r>
                                <w:rPr>
                                  <w:spacing w:val="1"/>
                                  <w:sz w:val="20"/>
                                </w:rPr>
                                <w:t xml:space="preserve"> </w:t>
                              </w:r>
                              <w:r>
                                <w:rPr>
                                  <w:sz w:val="20"/>
                                </w:rPr>
                                <w:t>арттыруға</w:t>
                              </w:r>
                              <w:r>
                                <w:rPr>
                                  <w:spacing w:val="3"/>
                                  <w:sz w:val="20"/>
                                </w:rPr>
                                <w:t xml:space="preserve"> </w:t>
                              </w:r>
                              <w:r>
                                <w:rPr>
                                  <w:sz w:val="20"/>
                                </w:rPr>
                                <w:t>бағытталған</w:t>
                              </w:r>
                              <w:r>
                                <w:rPr>
                                  <w:spacing w:val="1"/>
                                  <w:sz w:val="20"/>
                                </w:rPr>
                                <w:t xml:space="preserve"> </w:t>
                              </w:r>
                              <w:r>
                                <w:rPr>
                                  <w:sz w:val="20"/>
                                </w:rPr>
                                <w:t>ҒЗТКЖ-ны</w:t>
                              </w:r>
                              <w:r>
                                <w:rPr>
                                  <w:spacing w:val="1"/>
                                  <w:sz w:val="20"/>
                                </w:rPr>
                                <w:t xml:space="preserve"> </w:t>
                              </w:r>
                              <w:r>
                                <w:rPr>
                                  <w:sz w:val="20"/>
                                </w:rPr>
                                <w:t>қаржыландыру,</w:t>
                              </w:r>
                              <w:r>
                                <w:rPr>
                                  <w:spacing w:val="1"/>
                                  <w:sz w:val="20"/>
                                </w:rPr>
                                <w:t xml:space="preserve"> </w:t>
                              </w:r>
                              <w:r>
                                <w:rPr>
                                  <w:sz w:val="20"/>
                                </w:rPr>
                                <w:t>оның ішінде жоғары кірістіігі</w:t>
                              </w:r>
                              <w:r>
                                <w:rPr>
                                  <w:spacing w:val="-47"/>
                                  <w:sz w:val="20"/>
                                </w:rPr>
                                <w:t xml:space="preserve"> </w:t>
                              </w:r>
                              <w:r>
                                <w:rPr>
                                  <w:sz w:val="20"/>
                                </w:rPr>
                                <w:t>және тез өтелу мерзімі бар</w:t>
                              </w:r>
                              <w:r>
                                <w:rPr>
                                  <w:spacing w:val="1"/>
                                  <w:sz w:val="20"/>
                                </w:rPr>
                                <w:t xml:space="preserve"> </w:t>
                              </w:r>
                              <w:r>
                                <w:rPr>
                                  <w:sz w:val="20"/>
                                </w:rPr>
                                <w:t>жобаларды қаржыландыру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990" style="position:absolute;margin-left:561.95pt;margin-top:308.35pt;width:162.5pt;height:118.85pt;z-index:251604480;mso-position-horizontal-relative:page;mso-position-vertical-relative:page" coordorigin="11239,6167" coordsize="3250,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">
                <v:rect id="Rectangle 284" o:spid="_x0000_s1991" style="position:absolute;left:11537;top:6177;width:2942;height:2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IYMUA&#10;AADcAAAADwAAAGRycy9kb3ducmV2LnhtbESPQWsCMRSE74L/ITzBS9HsWrV2NYoIgngoVIv0+Ng8&#10;dxc3L0sSdfvvjVDwOMzMN8xi1Zpa3Mj5yrKCdJiAIM6trrhQ8HPcDmYgfEDWWFsmBX/kYbXsdhaY&#10;aXvnb7odQiEihH2GCsoQmkxKn5dk0A9tQxy9s3UGQ5SukNrhPcJNLUdJMpUGK44LJTa0KSm/HK5G&#10;wX48SX7DKbXH2eX988vVb6fp/qpUv9eu5yACteEV/m/vtIKPUQr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UhgxQAAANwAAAAPAAAAAAAAAAAAAAAAAJgCAABkcnMv&#10;ZG93bnJldi54bWxQSwUGAAAAAAQABAD1AAAAigMAAAAA&#10;" filled="f" strokeweight="1pt"/>
                <v:shape id="Picture 283" o:spid="_x0000_s1992" type="#_x0000_t75" style="position:absolute;left:11239;top:7736;width:29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ynXFAAAA3AAAAA8AAABkcnMvZG93bnJldi54bWxEj09rAjEUxO8Fv0N4gpei2W5FZTWKFQoF&#10;6cE/F2+PzXN3cfOyJlHTb98UCh6HmfkNs1hF04o7Od9YVvA2ykAQl1Y3XCk4Hj6HMxA+IGtsLZOC&#10;H/KwWvZeFlho++Ad3fehEgnCvkAFdQhdIaUvazLoR7YjTt7ZOoMhSVdJ7fCR4KaVeZZNpMGG00KN&#10;HW1qKi/7m1Ew3n3L7SmePqK/sbu+vo8n+dYqNejH9RxEoBie4f/2l1YwzX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3Mp1xQAAANwAAAAPAAAAAAAAAAAAAAAA&#10;AJ8CAABkcnMvZG93bnJldi54bWxQSwUGAAAAAAQABAD3AAAAkQMAAAAA&#10;">
                  <v:imagedata r:id="rId312" o:title=""/>
                </v:shape>
                <v:shape id="Text Box 282" o:spid="_x0000_s1993" type="#_x0000_t202" style="position:absolute;left:11239;top:6167;width:3250;height:2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RAMYA&#10;AADcAAAADwAAAGRycy9kb3ducmV2LnhtbESPQWvCQBSE74X+h+UVvNVNF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RAMYAAADcAAAADwAAAAAAAAAAAAAAAACYAgAAZHJz&#10;L2Rvd25yZXYueG1sUEsFBgAAAAAEAAQA9QAAAIsDAAAAAA==&#10;" filled="f" stroked="f">
                  <v:textbox inset="0,0,0,0">
                    <w:txbxContent>
                      <w:p w:rsidR="00F21B7E" w:rsidRDefault="00F21B7E">
                        <w:pPr>
                          <w:spacing w:before="3"/>
                          <w:rPr>
                            <w:sz w:val="23"/>
                          </w:rPr>
                        </w:pPr>
                      </w:p>
                      <w:p w:rsidR="00F21B7E" w:rsidRDefault="00F21B7E">
                        <w:pPr>
                          <w:spacing w:line="242" w:lineRule="auto"/>
                          <w:ind w:left="505" w:right="201" w:hanging="11"/>
                          <w:jc w:val="center"/>
                          <w:rPr>
                            <w:sz w:val="20"/>
                          </w:rPr>
                        </w:pPr>
                        <w:r>
                          <w:rPr>
                            <w:sz w:val="20"/>
                          </w:rPr>
                          <w:t>Тауарлар, жұмыстар,</w:t>
                        </w:r>
                        <w:r>
                          <w:rPr>
                            <w:spacing w:val="1"/>
                            <w:sz w:val="20"/>
                          </w:rPr>
                          <w:t xml:space="preserve"> </w:t>
                        </w:r>
                        <w:r>
                          <w:rPr>
                            <w:sz w:val="20"/>
                          </w:rPr>
                          <w:t>көрсетілген қызметтер</w:t>
                        </w:r>
                        <w:r>
                          <w:rPr>
                            <w:spacing w:val="1"/>
                            <w:sz w:val="20"/>
                          </w:rPr>
                          <w:t xml:space="preserve"> </w:t>
                        </w:r>
                        <w:r>
                          <w:rPr>
                            <w:sz w:val="20"/>
                          </w:rPr>
                          <w:t>өндірісінің тиімділігін</w:t>
                        </w:r>
                        <w:r>
                          <w:rPr>
                            <w:spacing w:val="1"/>
                            <w:sz w:val="20"/>
                          </w:rPr>
                          <w:t xml:space="preserve"> </w:t>
                        </w:r>
                        <w:r>
                          <w:rPr>
                            <w:sz w:val="20"/>
                          </w:rPr>
                          <w:t>арттыруға</w:t>
                        </w:r>
                        <w:r>
                          <w:rPr>
                            <w:spacing w:val="3"/>
                            <w:sz w:val="20"/>
                          </w:rPr>
                          <w:t xml:space="preserve"> </w:t>
                        </w:r>
                        <w:r>
                          <w:rPr>
                            <w:sz w:val="20"/>
                          </w:rPr>
                          <w:t>бағытталған</w:t>
                        </w:r>
                        <w:r>
                          <w:rPr>
                            <w:spacing w:val="1"/>
                            <w:sz w:val="20"/>
                          </w:rPr>
                          <w:t xml:space="preserve"> </w:t>
                        </w:r>
                        <w:r>
                          <w:rPr>
                            <w:sz w:val="20"/>
                          </w:rPr>
                          <w:t>ҒЗТКЖ-ны</w:t>
                        </w:r>
                        <w:r>
                          <w:rPr>
                            <w:spacing w:val="1"/>
                            <w:sz w:val="20"/>
                          </w:rPr>
                          <w:t xml:space="preserve"> </w:t>
                        </w:r>
                        <w:r>
                          <w:rPr>
                            <w:sz w:val="20"/>
                          </w:rPr>
                          <w:t>қаржыландыру,</w:t>
                        </w:r>
                        <w:r>
                          <w:rPr>
                            <w:spacing w:val="1"/>
                            <w:sz w:val="20"/>
                          </w:rPr>
                          <w:t xml:space="preserve"> </w:t>
                        </w:r>
                        <w:r>
                          <w:rPr>
                            <w:sz w:val="20"/>
                          </w:rPr>
                          <w:t>оның ішінде жоғары кірістіігі</w:t>
                        </w:r>
                        <w:r>
                          <w:rPr>
                            <w:spacing w:val="-47"/>
                            <w:sz w:val="20"/>
                          </w:rPr>
                          <w:t xml:space="preserve"> </w:t>
                        </w:r>
                        <w:r>
                          <w:rPr>
                            <w:sz w:val="20"/>
                          </w:rPr>
                          <w:t>және тез өтелу мерзімі бар</w:t>
                        </w:r>
                        <w:r>
                          <w:rPr>
                            <w:spacing w:val="1"/>
                            <w:sz w:val="20"/>
                          </w:rPr>
                          <w:t xml:space="preserve"> </w:t>
                        </w:r>
                        <w:r>
                          <w:rPr>
                            <w:sz w:val="20"/>
                          </w:rPr>
                          <w:t>жобаларды қаржыландыру</w:t>
                        </w:r>
                      </w:p>
                    </w:txbxContent>
                  </v:textbox>
                </v:shape>
                <w10:wrap anchorx="page" anchory="page"/>
              </v:group>
            </w:pict>
          </mc:Fallback>
        </mc:AlternateContent>
      </w:r>
      <w:r>
        <w:rPr>
          <w:noProof/>
          <w:lang w:val="ru-RU" w:eastAsia="ru-RU"/>
        </w:rPr>
        <mc:AlternateContent>
          <mc:Choice Requires="wpg">
            <w:drawing>
              <wp:anchor distT="0" distB="0" distL="114300" distR="114300" simplePos="0" relativeHeight="251605504" behindDoc="0" locked="0" layoutInCell="1" allowOverlap="1">
                <wp:simplePos x="0" y="0"/>
                <wp:positionH relativeFrom="page">
                  <wp:posOffset>4680585</wp:posOffset>
                </wp:positionH>
                <wp:positionV relativeFrom="page">
                  <wp:posOffset>4441190</wp:posOffset>
                </wp:positionV>
                <wp:extent cx="2303780" cy="927735"/>
                <wp:effectExtent l="0" t="0" r="0" b="0"/>
                <wp:wrapNone/>
                <wp:docPr id="716"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3780" cy="927735"/>
                          <a:chOff x="7371" y="6994"/>
                          <a:chExt cx="3628" cy="1461"/>
                        </a:xfrm>
                      </wpg:grpSpPr>
                      <wps:wsp>
                        <wps:cNvPr id="717" name="Rectangle 280"/>
                        <wps:cNvSpPr>
                          <a:spLocks noChangeArrowheads="1"/>
                        </wps:cNvSpPr>
                        <wps:spPr bwMode="auto">
                          <a:xfrm>
                            <a:off x="7381" y="7004"/>
                            <a:ext cx="3347" cy="144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8" name="Picture 27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0730" y="7736"/>
                            <a:ext cx="269" cy="158"/>
                          </a:xfrm>
                          <a:prstGeom prst="rect">
                            <a:avLst/>
                          </a:prstGeom>
                          <a:noFill/>
                          <a:extLst>
                            <a:ext uri="{909E8E84-426E-40DD-AFC4-6F175D3DCCD1}">
                              <a14:hiddenFill xmlns:a14="http://schemas.microsoft.com/office/drawing/2010/main">
                                <a:solidFill>
                                  <a:srgbClr val="FFFFFF"/>
                                </a:solidFill>
                              </a14:hiddenFill>
                            </a:ext>
                          </a:extLst>
                        </pic:spPr>
                      </pic:pic>
                      <wps:wsp>
                        <wps:cNvPr id="719" name="Text Box 278"/>
                        <wps:cNvSpPr txBox="1">
                          <a:spLocks noChangeArrowheads="1"/>
                        </wps:cNvSpPr>
                        <wps:spPr bwMode="auto">
                          <a:xfrm>
                            <a:off x="7371" y="6994"/>
                            <a:ext cx="3628" cy="1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51" w:line="242" w:lineRule="auto"/>
                                <w:ind w:left="172" w:right="428" w:firstLine="6"/>
                                <w:jc w:val="center"/>
                                <w:rPr>
                                  <w:sz w:val="20"/>
                                </w:rPr>
                              </w:pPr>
                              <w:r>
                                <w:rPr>
                                  <w:sz w:val="20"/>
                                </w:rPr>
                                <w:t>Ғылымды көп қажет ететін жаңа</w:t>
                              </w:r>
                              <w:r>
                                <w:rPr>
                                  <w:spacing w:val="1"/>
                                  <w:sz w:val="20"/>
                                </w:rPr>
                                <w:t xml:space="preserve"> </w:t>
                              </w:r>
                              <w:r>
                                <w:rPr>
                                  <w:sz w:val="20"/>
                                </w:rPr>
                                <w:t>жобаларды</w:t>
                              </w:r>
                              <w:r>
                                <w:rPr>
                                  <w:spacing w:val="-1"/>
                                  <w:sz w:val="20"/>
                                </w:rPr>
                                <w:t xml:space="preserve"> </w:t>
                              </w:r>
                              <w:r>
                                <w:rPr>
                                  <w:sz w:val="20"/>
                                </w:rPr>
                                <w:t>игеретін,</w:t>
                              </w:r>
                              <w:r>
                                <w:rPr>
                                  <w:spacing w:val="2"/>
                                  <w:sz w:val="20"/>
                                </w:rPr>
                                <w:t xml:space="preserve"> </w:t>
                              </w:r>
                              <w:r>
                                <w:rPr>
                                  <w:sz w:val="20"/>
                                </w:rPr>
                                <w:t>сондай-ақ</w:t>
                              </w:r>
                              <w:r>
                                <w:rPr>
                                  <w:spacing w:val="1"/>
                                  <w:sz w:val="20"/>
                                </w:rPr>
                                <w:t xml:space="preserve"> </w:t>
                              </w:r>
                              <w:r>
                                <w:rPr>
                                  <w:sz w:val="20"/>
                                </w:rPr>
                                <w:t>жоғары ғылыми, серпінді тәуекел</w:t>
                              </w:r>
                              <w:r>
                                <w:rPr>
                                  <w:spacing w:val="1"/>
                                  <w:sz w:val="20"/>
                                </w:rPr>
                                <w:t xml:space="preserve"> </w:t>
                              </w:r>
                              <w:r>
                                <w:rPr>
                                  <w:sz w:val="20"/>
                                </w:rPr>
                                <w:t>жобаларын енгізумен айналысатын</w:t>
                              </w:r>
                              <w:r>
                                <w:rPr>
                                  <w:spacing w:val="-48"/>
                                  <w:sz w:val="20"/>
                                </w:rPr>
                                <w:t xml:space="preserve"> </w:t>
                              </w:r>
                              <w:r>
                                <w:rPr>
                                  <w:sz w:val="20"/>
                                </w:rPr>
                                <w:t>кәсіпорындарды қорғау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994" style="position:absolute;margin-left:368.55pt;margin-top:349.7pt;width:181.4pt;height:73.05pt;z-index:251605504;mso-position-horizontal-relative:page;mso-position-vertical-relative:page" coordorigin="7371,6994" coordsize="3628,1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">
                <v:rect id="Rectangle 280" o:spid="_x0000_s1995" style="position:absolute;left:7381;top:7004;width:3347;height:1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MsYA&#10;AADcAAAADwAAAGRycy9kb3ducmV2LnhtbESPQWvCQBSE7wX/w/IEL0U3sdXY6CoiCOKhUC2hx0f2&#10;NQlm34bdVdN/7xYKPQ4z8w2z2vSmFTdyvrGsIJ0kIIhLqxuuFHye9+MFCB+QNbaWScEPedisB08r&#10;zLW98wfdTqESEcI+RwV1CF0upS9rMugntiOO3rd1BkOUrpLa4T3CTSunSTKXBhuOCzV2tKupvJyu&#10;RsHxdZZ8hSK158Xl5e3dtc/F/HhVajTst0sQgfrwH/5rH7SCLM3g90w8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i/MsYAAADcAAAADwAAAAAAAAAAAAAAAACYAgAAZHJz&#10;L2Rvd25yZXYueG1sUEsFBgAAAAAEAAQA9QAAAIsDAAAAAA==&#10;" filled="f" strokeweight="1pt"/>
                <v:shape id="Picture 279" o:spid="_x0000_s1996" type="#_x0000_t75" style="position:absolute;left:10730;top:7736;width:26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6um/AAAA3AAAAA8AAABkcnMvZG93bnJldi54bWxET8uKwjAU3Qv+Q7gD7jTtIKNUYxmEQbc+&#10;QJfX5k5TJrkpTaz1781iwOXhvNfl4KzoqQuNZwX5LANBXHndcK3gfPqZLkGEiKzReiYFTwpQbsaj&#10;NRbaP/hA/THWIoVwKFCBibEtpAyVIYdh5lvixP36zmFMsKul7vCRwp2Vn1n2JR02nBoMtrQ1VP0d&#10;707B6fZc+Etv9dyY3X6ZSXutg1Vq8jF8r0BEGuJb/O/eawWLPK1NZ9IRkJs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4urpvwAAANwAAAAPAAAAAAAAAAAAAAAAAJ8CAABk&#10;cnMvZG93bnJldi54bWxQSwUGAAAAAAQABAD3AAAAiwMAAAAA&#10;">
                  <v:imagedata r:id="rId314" o:title=""/>
                </v:shape>
                <v:shape id="Text Box 278" o:spid="_x0000_s1997" type="#_x0000_t202" style="position:absolute;left:7371;top:6994;width:3628;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sV8UA&#10;AADcAAAADwAAAGRycy9kb3ducmV2LnhtbESPQWvCQBSE70L/w/IK3nRjD2pSV5FioSAUYzz0+Jp9&#10;JovZtzG71fTfu4LgcZiZb5jFqreNuFDnjWMFk3ECgrh02nCl4FB8juYgfEDW2DgmBf/kYbV8GSww&#10;0+7KOV32oRIRwj5DBXUIbSalL2uy6MeuJY7e0XUWQ5RdJXWH1wi3jXxLkqm0aDgu1NjSR03laf9n&#10;Fax/ON+Y8/fvLj/mpijShLfTk1LD1379DiJQH57hR/tLK5hNUr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qxXxQAAANwAAAAPAAAAAAAAAAAAAAAAAJgCAABkcnMv&#10;ZG93bnJldi54bWxQSwUGAAAAAAQABAD1AAAAigMAAAAA&#10;" filled="f" stroked="f">
                  <v:textbox inset="0,0,0,0">
                    <w:txbxContent>
                      <w:p w:rsidR="00F21B7E" w:rsidRDefault="00F21B7E">
                        <w:pPr>
                          <w:spacing w:before="151" w:line="242" w:lineRule="auto"/>
                          <w:ind w:left="172" w:right="428" w:firstLine="6"/>
                          <w:jc w:val="center"/>
                          <w:rPr>
                            <w:sz w:val="20"/>
                          </w:rPr>
                        </w:pPr>
                        <w:r>
                          <w:rPr>
                            <w:sz w:val="20"/>
                          </w:rPr>
                          <w:t>Ғылымды көп қажет ететін жаңа</w:t>
                        </w:r>
                        <w:r>
                          <w:rPr>
                            <w:spacing w:val="1"/>
                            <w:sz w:val="20"/>
                          </w:rPr>
                          <w:t xml:space="preserve"> </w:t>
                        </w:r>
                        <w:r>
                          <w:rPr>
                            <w:sz w:val="20"/>
                          </w:rPr>
                          <w:t>жобаларды</w:t>
                        </w:r>
                        <w:r>
                          <w:rPr>
                            <w:spacing w:val="-1"/>
                            <w:sz w:val="20"/>
                          </w:rPr>
                          <w:t xml:space="preserve"> </w:t>
                        </w:r>
                        <w:r>
                          <w:rPr>
                            <w:sz w:val="20"/>
                          </w:rPr>
                          <w:t>игеретін,</w:t>
                        </w:r>
                        <w:r>
                          <w:rPr>
                            <w:spacing w:val="2"/>
                            <w:sz w:val="20"/>
                          </w:rPr>
                          <w:t xml:space="preserve"> </w:t>
                        </w:r>
                        <w:r>
                          <w:rPr>
                            <w:sz w:val="20"/>
                          </w:rPr>
                          <w:t>сондай-ақ</w:t>
                        </w:r>
                        <w:r>
                          <w:rPr>
                            <w:spacing w:val="1"/>
                            <w:sz w:val="20"/>
                          </w:rPr>
                          <w:t xml:space="preserve"> </w:t>
                        </w:r>
                        <w:r>
                          <w:rPr>
                            <w:sz w:val="20"/>
                          </w:rPr>
                          <w:t>жоғары ғылыми, серпінді тәуекел</w:t>
                        </w:r>
                        <w:r>
                          <w:rPr>
                            <w:spacing w:val="1"/>
                            <w:sz w:val="20"/>
                          </w:rPr>
                          <w:t xml:space="preserve"> </w:t>
                        </w:r>
                        <w:r>
                          <w:rPr>
                            <w:sz w:val="20"/>
                          </w:rPr>
                          <w:t>жобаларын енгізумен айналысатын</w:t>
                        </w:r>
                        <w:r>
                          <w:rPr>
                            <w:spacing w:val="-48"/>
                            <w:sz w:val="20"/>
                          </w:rPr>
                          <w:t xml:space="preserve"> </w:t>
                        </w:r>
                        <w:r>
                          <w:rPr>
                            <w:sz w:val="20"/>
                          </w:rPr>
                          <w:t>кәсіпорындарды қорғау</w:t>
                        </w:r>
                      </w:p>
                    </w:txbxContent>
                  </v:textbox>
                </v:shape>
                <w10:wrap anchorx="page" anchory="page"/>
              </v:group>
            </w:pict>
          </mc:Fallback>
        </mc:AlternateContent>
      </w:r>
      <w:r>
        <w:rPr>
          <w:noProof/>
          <w:lang w:val="ru-RU" w:eastAsia="ru-RU"/>
        </w:rPr>
        <mc:AlternateContent>
          <mc:Choice Requires="wpg">
            <w:drawing>
              <wp:anchor distT="0" distB="0" distL="114300" distR="114300" simplePos="0" relativeHeight="251606528" behindDoc="0" locked="0" layoutInCell="1" allowOverlap="1">
                <wp:simplePos x="0" y="0"/>
                <wp:positionH relativeFrom="page">
                  <wp:posOffset>1710690</wp:posOffset>
                </wp:positionH>
                <wp:positionV relativeFrom="page">
                  <wp:posOffset>4602480</wp:posOffset>
                </wp:positionV>
                <wp:extent cx="2365375" cy="766445"/>
                <wp:effectExtent l="0" t="0" r="0" b="0"/>
                <wp:wrapNone/>
                <wp:docPr id="713"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5375" cy="766445"/>
                          <a:chOff x="2694" y="7248"/>
                          <a:chExt cx="3725" cy="1207"/>
                        </a:xfrm>
                      </wpg:grpSpPr>
                      <wps:wsp>
                        <wps:cNvPr id="714" name="Rectangle 276"/>
                        <wps:cNvSpPr>
                          <a:spLocks noChangeArrowheads="1"/>
                        </wps:cNvSpPr>
                        <wps:spPr bwMode="auto">
                          <a:xfrm>
                            <a:off x="2704" y="7258"/>
                            <a:ext cx="3705" cy="11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Text Box 275"/>
                        <wps:cNvSpPr txBox="1">
                          <a:spLocks noChangeArrowheads="1"/>
                        </wps:cNvSpPr>
                        <wps:spPr bwMode="auto">
                          <a:xfrm>
                            <a:off x="2694" y="7248"/>
                            <a:ext cx="3725" cy="1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42" w:line="244" w:lineRule="auto"/>
                                <w:ind w:left="494" w:right="490"/>
                                <w:jc w:val="center"/>
                                <w:rPr>
                                  <w:sz w:val="20"/>
                                </w:rPr>
                              </w:pPr>
                              <w:r>
                                <w:rPr>
                                  <w:sz w:val="20"/>
                                </w:rPr>
                                <w:t>Жобаларға ғылыми-техникалық</w:t>
                              </w:r>
                              <w:r>
                                <w:rPr>
                                  <w:spacing w:val="-47"/>
                                  <w:sz w:val="20"/>
                                </w:rPr>
                                <w:t xml:space="preserve"> </w:t>
                              </w:r>
                              <w:r>
                                <w:rPr>
                                  <w:sz w:val="20"/>
                                </w:rPr>
                                <w:t>сараптама және конкурстарды</w:t>
                              </w:r>
                              <w:r>
                                <w:rPr>
                                  <w:spacing w:val="1"/>
                                  <w:sz w:val="20"/>
                                </w:rPr>
                                <w:t xml:space="preserve"> </w:t>
                              </w:r>
                              <w:r>
                                <w:rPr>
                                  <w:sz w:val="20"/>
                                </w:rPr>
                                <w:t>ұйымдастыру мен өткізуді</w:t>
                              </w:r>
                              <w:r>
                                <w:rPr>
                                  <w:spacing w:val="1"/>
                                  <w:sz w:val="20"/>
                                </w:rPr>
                                <w:t xml:space="preserve"> </w:t>
                              </w:r>
                              <w:r>
                                <w:rPr>
                                  <w:sz w:val="20"/>
                                </w:rPr>
                                <w:t>қаржыландыру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998" style="position:absolute;margin-left:134.7pt;margin-top:362.4pt;width:186.25pt;height:60.35pt;z-index:251606528;mso-position-horizontal-relative:page;mso-position-vertical-relative:page" coordorigin="2694,7248" coordsize="3725,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">
                <v:rect id="Rectangle 276" o:spid="_x0000_s1999" style="position:absolute;left:2704;top:7258;width:3705;height:1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hRcYA&#10;AADcAAAADwAAAGRycy9kb3ducmV2LnhtbESPQWvCQBSE74L/YXlCL0U3sWrT6CpSKIiHQrWEHh/Z&#10;ZxLMvg27q6b/visUPA4z8w2z2vSmFVdyvrGsIJ0kIIhLqxuuFHwfP8YZCB+QNbaWScEvedish4MV&#10;5tre+Iuuh1CJCGGfo4I6hC6X0pc1GfQT2xFH72SdwRClq6R2eItw08ppkiykwYbjQo0dvddUng8X&#10;o2A/myc/oUjtMTu/vH269rlY7C9KPY367RJEoD48wv/tnVbwms7gfiY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ohRcYAAADcAAAADwAAAAAAAAAAAAAAAACYAgAAZHJz&#10;L2Rvd25yZXYueG1sUEsFBgAAAAAEAAQA9QAAAIsDAAAAAA==&#10;" filled="f" strokeweight="1pt"/>
                <v:shape id="Text Box 275" o:spid="_x0000_s2000" type="#_x0000_t202" style="position:absolute;left:2694;top:7248;width:3725;height:1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mUsYA&#10;AADcAAAADwAAAGRycy9kb3ducmV2LnhtbESPQWvCQBSE7wX/w/KE3urGQm2NWUVEoVCQxnjw+My+&#10;JIvZt2l2q+m/dwuFHoeZ+YbJVoNtxZV6bxwrmE4SEMSl04ZrBcdi9/QGwgdkja1jUvBDHlbL0UOG&#10;qXY3zul6CLWIEPYpKmhC6FIpfdmQRT9xHXH0KtdbDFH2tdQ93iLctvI5SWbSouG40GBHm4bKy+Hb&#10;KlifON+ar/35M69yUxTzhD9mF6Uex8N6ASLQEP7Df+13reB1+gK/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umUsYAAADcAAAADwAAAAAAAAAAAAAAAACYAgAAZHJz&#10;L2Rvd25yZXYueG1sUEsFBgAAAAAEAAQA9QAAAIsDAAAAAA==&#10;" filled="f" stroked="f">
                  <v:textbox inset="0,0,0,0">
                    <w:txbxContent>
                      <w:p w:rsidR="00F21B7E" w:rsidRDefault="00F21B7E">
                        <w:pPr>
                          <w:spacing w:before="142" w:line="244" w:lineRule="auto"/>
                          <w:ind w:left="494" w:right="490"/>
                          <w:jc w:val="center"/>
                          <w:rPr>
                            <w:sz w:val="20"/>
                          </w:rPr>
                        </w:pPr>
                        <w:r>
                          <w:rPr>
                            <w:sz w:val="20"/>
                          </w:rPr>
                          <w:t>Жобаларға ғылыми-техникалық</w:t>
                        </w:r>
                        <w:r>
                          <w:rPr>
                            <w:spacing w:val="-47"/>
                            <w:sz w:val="20"/>
                          </w:rPr>
                          <w:t xml:space="preserve"> </w:t>
                        </w:r>
                        <w:r>
                          <w:rPr>
                            <w:sz w:val="20"/>
                          </w:rPr>
                          <w:t>сараптама және конкурстарды</w:t>
                        </w:r>
                        <w:r>
                          <w:rPr>
                            <w:spacing w:val="1"/>
                            <w:sz w:val="20"/>
                          </w:rPr>
                          <w:t xml:space="preserve"> </w:t>
                        </w:r>
                        <w:r>
                          <w:rPr>
                            <w:sz w:val="20"/>
                          </w:rPr>
                          <w:t>ұйымдастыру мен өткізуді</w:t>
                        </w:r>
                        <w:r>
                          <w:rPr>
                            <w:spacing w:val="1"/>
                            <w:sz w:val="20"/>
                          </w:rPr>
                          <w:t xml:space="preserve"> </w:t>
                        </w:r>
                        <w:r>
                          <w:rPr>
                            <w:sz w:val="20"/>
                          </w:rPr>
                          <w:t>қаржыландыру</w:t>
                        </w:r>
                      </w:p>
                    </w:txbxContent>
                  </v:textbox>
                </v:shape>
                <w10:wrap anchorx="page" anchory="page"/>
              </v:group>
            </w:pict>
          </mc:Fallback>
        </mc:AlternateContent>
      </w:r>
      <w:r w:rsidR="00F21B7E">
        <w:rPr>
          <w:noProof/>
          <w:lang w:val="ru-RU" w:eastAsia="ru-RU"/>
        </w:rPr>
        <w:drawing>
          <wp:anchor distT="0" distB="0" distL="0" distR="0" simplePos="0" relativeHeight="251560448" behindDoc="0" locked="0" layoutInCell="1" allowOverlap="1">
            <wp:simplePos x="0" y="0"/>
            <wp:positionH relativeFrom="page">
              <wp:posOffset>2876804</wp:posOffset>
            </wp:positionH>
            <wp:positionV relativeFrom="page">
              <wp:posOffset>5495925</wp:posOffset>
            </wp:positionV>
            <wp:extent cx="99821" cy="238125"/>
            <wp:effectExtent l="0" t="0" r="0" b="0"/>
            <wp:wrapNone/>
            <wp:docPr id="59"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3.png"/>
                    <pic:cNvPicPr/>
                  </pic:nvPicPr>
                  <pic:blipFill>
                    <a:blip r:embed="rId315" cstate="print"/>
                    <a:stretch>
                      <a:fillRect/>
                    </a:stretch>
                  </pic:blipFill>
                  <pic:spPr>
                    <a:xfrm>
                      <a:off x="0" y="0"/>
                      <a:ext cx="99821" cy="238125"/>
                    </a:xfrm>
                    <a:prstGeom prst="rect">
                      <a:avLst/>
                    </a:prstGeom>
                  </pic:spPr>
                </pic:pic>
              </a:graphicData>
            </a:graphic>
          </wp:anchor>
        </w:drawing>
      </w:r>
      <w:r w:rsidR="00F21B7E">
        <w:rPr>
          <w:noProof/>
          <w:lang w:val="ru-RU" w:eastAsia="ru-RU"/>
        </w:rPr>
        <w:drawing>
          <wp:anchor distT="0" distB="0" distL="0" distR="0" simplePos="0" relativeHeight="251561472" behindDoc="0" locked="0" layoutInCell="1" allowOverlap="1">
            <wp:simplePos x="0" y="0"/>
            <wp:positionH relativeFrom="page">
              <wp:posOffset>6813931</wp:posOffset>
            </wp:positionH>
            <wp:positionV relativeFrom="page">
              <wp:posOffset>4064889</wp:posOffset>
            </wp:positionV>
            <wp:extent cx="170759" cy="100012"/>
            <wp:effectExtent l="0" t="0" r="0" b="0"/>
            <wp:wrapNone/>
            <wp:docPr id="6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2.png"/>
                    <pic:cNvPicPr/>
                  </pic:nvPicPr>
                  <pic:blipFill>
                    <a:blip r:embed="rId313" cstate="print"/>
                    <a:stretch>
                      <a:fillRect/>
                    </a:stretch>
                  </pic:blipFill>
                  <pic:spPr>
                    <a:xfrm>
                      <a:off x="0" y="0"/>
                      <a:ext cx="170759" cy="100012"/>
                    </a:xfrm>
                    <a:prstGeom prst="rect">
                      <a:avLst/>
                    </a:prstGeom>
                  </pic:spPr>
                </pic:pic>
              </a:graphicData>
            </a:graphic>
          </wp:anchor>
        </w:drawing>
      </w:r>
      <w:r w:rsidR="00F21B7E">
        <w:rPr>
          <w:noProof/>
          <w:lang w:val="ru-RU" w:eastAsia="ru-RU"/>
        </w:rPr>
        <w:drawing>
          <wp:anchor distT="0" distB="0" distL="0" distR="0" simplePos="0" relativeHeight="251562496" behindDoc="0" locked="0" layoutInCell="1" allowOverlap="1">
            <wp:simplePos x="0" y="0"/>
            <wp:positionH relativeFrom="page">
              <wp:posOffset>6813931</wp:posOffset>
            </wp:positionH>
            <wp:positionV relativeFrom="page">
              <wp:posOffset>3506978</wp:posOffset>
            </wp:positionV>
            <wp:extent cx="170759" cy="100012"/>
            <wp:effectExtent l="0" t="0" r="0" b="0"/>
            <wp:wrapNone/>
            <wp:docPr id="63"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4.png"/>
                    <pic:cNvPicPr/>
                  </pic:nvPicPr>
                  <pic:blipFill>
                    <a:blip r:embed="rId316" cstate="print"/>
                    <a:stretch>
                      <a:fillRect/>
                    </a:stretch>
                  </pic:blipFill>
                  <pic:spPr>
                    <a:xfrm>
                      <a:off x="0" y="0"/>
                      <a:ext cx="170759" cy="100012"/>
                    </a:xfrm>
                    <a:prstGeom prst="rect">
                      <a:avLst/>
                    </a:prstGeom>
                  </pic:spPr>
                </pic:pic>
              </a:graphicData>
            </a:graphic>
          </wp:anchor>
        </w:drawing>
      </w:r>
      <w:r w:rsidR="00F21B7E">
        <w:rPr>
          <w:noProof/>
          <w:lang w:val="ru-RU" w:eastAsia="ru-RU"/>
        </w:rPr>
        <w:drawing>
          <wp:anchor distT="0" distB="0" distL="0" distR="0" simplePos="0" relativeHeight="251563520" behindDoc="0" locked="0" layoutInCell="1" allowOverlap="1">
            <wp:simplePos x="0" y="0"/>
            <wp:positionH relativeFrom="page">
              <wp:posOffset>7136765</wp:posOffset>
            </wp:positionH>
            <wp:positionV relativeFrom="page">
              <wp:posOffset>3506978</wp:posOffset>
            </wp:positionV>
            <wp:extent cx="189845" cy="100012"/>
            <wp:effectExtent l="0" t="0" r="0" b="0"/>
            <wp:wrapNone/>
            <wp:docPr id="65"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65.png"/>
                    <pic:cNvPicPr/>
                  </pic:nvPicPr>
                  <pic:blipFill>
                    <a:blip r:embed="rId317" cstate="print"/>
                    <a:stretch>
                      <a:fillRect/>
                    </a:stretch>
                  </pic:blipFill>
                  <pic:spPr>
                    <a:xfrm>
                      <a:off x="0" y="0"/>
                      <a:ext cx="189845" cy="100012"/>
                    </a:xfrm>
                    <a:prstGeom prst="rect">
                      <a:avLst/>
                    </a:prstGeom>
                  </pic:spPr>
                </pic:pic>
              </a:graphicData>
            </a:graphic>
          </wp:anchor>
        </w:drawing>
      </w:r>
      <w:r>
        <w:rPr>
          <w:noProof/>
          <w:lang w:val="ru-RU" w:eastAsia="ru-RU"/>
        </w:rPr>
        <mc:AlternateContent>
          <mc:Choice Requires="wpg">
            <w:drawing>
              <wp:anchor distT="0" distB="0" distL="114300" distR="114300" simplePos="0" relativeHeight="251608576" behindDoc="0" locked="0" layoutInCell="1" allowOverlap="1">
                <wp:simplePos x="0" y="0"/>
                <wp:positionH relativeFrom="page">
                  <wp:posOffset>788670</wp:posOffset>
                </wp:positionH>
                <wp:positionV relativeFrom="page">
                  <wp:posOffset>519430</wp:posOffset>
                </wp:positionV>
                <wp:extent cx="9258300" cy="4981575"/>
                <wp:effectExtent l="0" t="0" r="0" b="0"/>
                <wp:wrapNone/>
                <wp:docPr id="317"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8300" cy="4981575"/>
                          <a:chOff x="1242" y="818"/>
                          <a:chExt cx="14580" cy="7845"/>
                        </a:xfrm>
                      </wpg:grpSpPr>
                      <wps:wsp>
                        <wps:cNvPr id="318" name="AutoShape 273"/>
                        <wps:cNvSpPr>
                          <a:spLocks/>
                        </wps:cNvSpPr>
                        <wps:spPr bwMode="auto">
                          <a:xfrm>
                            <a:off x="1249" y="825"/>
                            <a:ext cx="14565" cy="4215"/>
                          </a:xfrm>
                          <a:custGeom>
                            <a:avLst/>
                            <a:gdLst>
                              <a:gd name="T0" fmla="+- 0 1249 1249"/>
                              <a:gd name="T1" fmla="*/ T0 w 14565"/>
                              <a:gd name="T2" fmla="+- 0 5040 825"/>
                              <a:gd name="T3" fmla="*/ 5040 h 4215"/>
                              <a:gd name="T4" fmla="+- 0 15664 1249"/>
                              <a:gd name="T5" fmla="*/ T4 w 14565"/>
                              <a:gd name="T6" fmla="+- 0 5025 825"/>
                              <a:gd name="T7" fmla="*/ 5025 h 4215"/>
                              <a:gd name="T8" fmla="+- 0 1249 1249"/>
                              <a:gd name="T9" fmla="*/ T8 w 14565"/>
                              <a:gd name="T10" fmla="+- 0 5025 825"/>
                              <a:gd name="T11" fmla="*/ 5025 h 4215"/>
                              <a:gd name="T12" fmla="+- 0 1249 1249"/>
                              <a:gd name="T13" fmla="*/ T12 w 14565"/>
                              <a:gd name="T14" fmla="+- 0 825 825"/>
                              <a:gd name="T15" fmla="*/ 825 h 4215"/>
                              <a:gd name="T16" fmla="+- 0 1249 1249"/>
                              <a:gd name="T17" fmla="*/ T16 w 14565"/>
                              <a:gd name="T18" fmla="+- 0 825 825"/>
                              <a:gd name="T19" fmla="*/ 825 h 4215"/>
                              <a:gd name="T20" fmla="+- 0 15814 1249"/>
                              <a:gd name="T21" fmla="*/ T20 w 14565"/>
                              <a:gd name="T22" fmla="+- 0 825 825"/>
                              <a:gd name="T23" fmla="*/ 825 h 4215"/>
                              <a:gd name="T24" fmla="+- 0 15814 1249"/>
                              <a:gd name="T25" fmla="*/ T24 w 14565"/>
                              <a:gd name="T26" fmla="+- 0 825 825"/>
                              <a:gd name="T27" fmla="*/ 825 h 4215"/>
                              <a:gd name="T28" fmla="+- 0 15814 1249"/>
                              <a:gd name="T29" fmla="*/ T28 w 14565"/>
                              <a:gd name="T30" fmla="+- 0 5040 825"/>
                              <a:gd name="T31" fmla="*/ 5040 h 4215"/>
                              <a:gd name="T32" fmla="+- 0 1534 1249"/>
                              <a:gd name="T33" fmla="*/ T32 w 14565"/>
                              <a:gd name="T34" fmla="+- 0 4845 825"/>
                              <a:gd name="T35" fmla="*/ 4845 h 4215"/>
                              <a:gd name="T36" fmla="+- 0 15364 1249"/>
                              <a:gd name="T37" fmla="*/ T36 w 14565"/>
                              <a:gd name="T38" fmla="+- 0 4815 825"/>
                              <a:gd name="T39" fmla="*/ 4815 h 4215"/>
                              <a:gd name="T40" fmla="+- 0 1534 1249"/>
                              <a:gd name="T41" fmla="*/ T40 w 14565"/>
                              <a:gd name="T42" fmla="+- 0 2835 825"/>
                              <a:gd name="T43" fmla="*/ 2835 h 4215"/>
                              <a:gd name="T44" fmla="+- 0 15364 1249"/>
                              <a:gd name="T45" fmla="*/ T44 w 14565"/>
                              <a:gd name="T46" fmla="+- 0 2835 825"/>
                              <a:gd name="T47" fmla="*/ 2835 h 4215"/>
                              <a:gd name="T48" fmla="+- 0 1534 1249"/>
                              <a:gd name="T49" fmla="*/ T48 w 14565"/>
                              <a:gd name="T50" fmla="+- 0 2835 825"/>
                              <a:gd name="T51" fmla="*/ 2835 h 4215"/>
                              <a:gd name="T52" fmla="+- 0 1534 1249"/>
                              <a:gd name="T53" fmla="*/ T52 w 14565"/>
                              <a:gd name="T54" fmla="+- 0 4830 825"/>
                              <a:gd name="T55" fmla="*/ 4830 h 4215"/>
                              <a:gd name="T56" fmla="+- 0 15364 1249"/>
                              <a:gd name="T57" fmla="*/ T56 w 14565"/>
                              <a:gd name="T58" fmla="+- 0 2835 825"/>
                              <a:gd name="T59" fmla="*/ 2835 h 4215"/>
                              <a:gd name="T60" fmla="+- 0 15364 1249"/>
                              <a:gd name="T61" fmla="*/ T60 w 14565"/>
                              <a:gd name="T62" fmla="+- 0 4815 825"/>
                              <a:gd name="T63" fmla="*/ 4815 h 4215"/>
                              <a:gd name="T64" fmla="+- 0 7879 1249"/>
                              <a:gd name="T65" fmla="*/ T64 w 14565"/>
                              <a:gd name="T66" fmla="+- 0 2835 825"/>
                              <a:gd name="T67" fmla="*/ 2835 h 4215"/>
                              <a:gd name="T68" fmla="+- 0 7879 1249"/>
                              <a:gd name="T69" fmla="*/ T68 w 14565"/>
                              <a:gd name="T70" fmla="+- 0 3613 825"/>
                              <a:gd name="T71" fmla="*/ 3613 h 4215"/>
                              <a:gd name="T72" fmla="+- 0 7879 1249"/>
                              <a:gd name="T73" fmla="*/ T72 w 14565"/>
                              <a:gd name="T74" fmla="+- 0 4530 825"/>
                              <a:gd name="T75" fmla="*/ 4530 h 4215"/>
                              <a:gd name="T76" fmla="+- 0 7879 1249"/>
                              <a:gd name="T77" fmla="*/ T76 w 14565"/>
                              <a:gd name="T78" fmla="+- 0 4815 825"/>
                              <a:gd name="T79" fmla="*/ 4815 h 4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4565" h="4215">
                                <a:moveTo>
                                  <a:pt x="0" y="4215"/>
                                </a:moveTo>
                                <a:lnTo>
                                  <a:pt x="14415" y="4200"/>
                                </a:lnTo>
                                <a:moveTo>
                                  <a:pt x="0" y="4200"/>
                                </a:moveTo>
                                <a:lnTo>
                                  <a:pt x="0" y="0"/>
                                </a:lnTo>
                                <a:moveTo>
                                  <a:pt x="0" y="0"/>
                                </a:moveTo>
                                <a:lnTo>
                                  <a:pt x="14565" y="0"/>
                                </a:lnTo>
                                <a:moveTo>
                                  <a:pt x="14565" y="0"/>
                                </a:moveTo>
                                <a:lnTo>
                                  <a:pt x="14565" y="4215"/>
                                </a:lnTo>
                                <a:moveTo>
                                  <a:pt x="285" y="4020"/>
                                </a:moveTo>
                                <a:lnTo>
                                  <a:pt x="14115" y="3990"/>
                                </a:lnTo>
                                <a:moveTo>
                                  <a:pt x="285" y="2010"/>
                                </a:moveTo>
                                <a:lnTo>
                                  <a:pt x="14115" y="2010"/>
                                </a:lnTo>
                                <a:moveTo>
                                  <a:pt x="285" y="2010"/>
                                </a:moveTo>
                                <a:lnTo>
                                  <a:pt x="285" y="4005"/>
                                </a:lnTo>
                                <a:moveTo>
                                  <a:pt x="14115" y="2010"/>
                                </a:moveTo>
                                <a:lnTo>
                                  <a:pt x="14115" y="3990"/>
                                </a:lnTo>
                                <a:moveTo>
                                  <a:pt x="6630" y="2010"/>
                                </a:moveTo>
                                <a:lnTo>
                                  <a:pt x="6630" y="2788"/>
                                </a:lnTo>
                                <a:moveTo>
                                  <a:pt x="6630" y="3705"/>
                                </a:moveTo>
                                <a:lnTo>
                                  <a:pt x="6630" y="399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AutoShape 272"/>
                        <wps:cNvSpPr>
                          <a:spLocks/>
                        </wps:cNvSpPr>
                        <wps:spPr bwMode="auto">
                          <a:xfrm>
                            <a:off x="1984" y="3525"/>
                            <a:ext cx="4065" cy="1110"/>
                          </a:xfrm>
                          <a:custGeom>
                            <a:avLst/>
                            <a:gdLst>
                              <a:gd name="T0" fmla="+- 0 1984 1984"/>
                              <a:gd name="T1" fmla="*/ T0 w 4065"/>
                              <a:gd name="T2" fmla="+- 0 3525 3525"/>
                              <a:gd name="T3" fmla="*/ 3525 h 1110"/>
                              <a:gd name="T4" fmla="+- 0 6049 1984"/>
                              <a:gd name="T5" fmla="*/ T4 w 4065"/>
                              <a:gd name="T6" fmla="+- 0 3525 3525"/>
                              <a:gd name="T7" fmla="*/ 3525 h 1110"/>
                              <a:gd name="T8" fmla="+- 0 1984 1984"/>
                              <a:gd name="T9" fmla="*/ T8 w 4065"/>
                              <a:gd name="T10" fmla="+- 0 4635 3525"/>
                              <a:gd name="T11" fmla="*/ 4635 h 1110"/>
                              <a:gd name="T12" fmla="+- 0 6049 1984"/>
                              <a:gd name="T13" fmla="*/ T12 w 4065"/>
                              <a:gd name="T14" fmla="+- 0 4635 3525"/>
                              <a:gd name="T15" fmla="*/ 4635 h 1110"/>
                              <a:gd name="T16" fmla="+- 0 6049 1984"/>
                              <a:gd name="T17" fmla="*/ T16 w 4065"/>
                              <a:gd name="T18" fmla="+- 0 3525 3525"/>
                              <a:gd name="T19" fmla="*/ 3525 h 1110"/>
                              <a:gd name="T20" fmla="+- 0 6049 1984"/>
                              <a:gd name="T21" fmla="*/ T20 w 4065"/>
                              <a:gd name="T22" fmla="+- 0 4635 3525"/>
                              <a:gd name="T23" fmla="*/ 4635 h 1110"/>
                              <a:gd name="T24" fmla="+- 0 1984 1984"/>
                              <a:gd name="T25" fmla="*/ T24 w 4065"/>
                              <a:gd name="T26" fmla="+- 0 3525 3525"/>
                              <a:gd name="T27" fmla="*/ 3525 h 1110"/>
                              <a:gd name="T28" fmla="+- 0 1984 1984"/>
                              <a:gd name="T29" fmla="*/ T28 w 4065"/>
                              <a:gd name="T30" fmla="+- 0 4635 3525"/>
                              <a:gd name="T31" fmla="*/ 4635 h 11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65" h="1110">
                                <a:moveTo>
                                  <a:pt x="0" y="0"/>
                                </a:moveTo>
                                <a:lnTo>
                                  <a:pt x="4065" y="0"/>
                                </a:lnTo>
                                <a:moveTo>
                                  <a:pt x="0" y="1110"/>
                                </a:moveTo>
                                <a:lnTo>
                                  <a:pt x="4065" y="1110"/>
                                </a:lnTo>
                                <a:moveTo>
                                  <a:pt x="4065" y="0"/>
                                </a:moveTo>
                                <a:lnTo>
                                  <a:pt x="4065" y="1110"/>
                                </a:lnTo>
                                <a:moveTo>
                                  <a:pt x="0" y="0"/>
                                </a:moveTo>
                                <a:lnTo>
                                  <a:pt x="0" y="1110"/>
                                </a:lnTo>
                              </a:path>
                            </a:pathLst>
                          </a:custGeom>
                          <a:noFill/>
                          <a:ln w="9525">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AutoShape 271"/>
                        <wps:cNvSpPr>
                          <a:spLocks/>
                        </wps:cNvSpPr>
                        <wps:spPr bwMode="auto">
                          <a:xfrm>
                            <a:off x="1984" y="2655"/>
                            <a:ext cx="13125" cy="6000"/>
                          </a:xfrm>
                          <a:custGeom>
                            <a:avLst/>
                            <a:gdLst>
                              <a:gd name="T0" fmla="+- 0 5254 1984"/>
                              <a:gd name="T1" fmla="*/ T0 w 13125"/>
                              <a:gd name="T2" fmla="+- 0 3299 2655"/>
                              <a:gd name="T3" fmla="*/ 3299 h 6000"/>
                              <a:gd name="T4" fmla="+- 0 7024 1984"/>
                              <a:gd name="T5" fmla="*/ T4 w 13125"/>
                              <a:gd name="T6" fmla="+- 0 3299 2655"/>
                              <a:gd name="T7" fmla="*/ 3299 h 6000"/>
                              <a:gd name="T8" fmla="+- 0 6169 1984"/>
                              <a:gd name="T9" fmla="*/ T8 w 13125"/>
                              <a:gd name="T10" fmla="+- 0 3299 2655"/>
                              <a:gd name="T11" fmla="*/ 3299 h 6000"/>
                              <a:gd name="T12" fmla="+- 0 6169 1984"/>
                              <a:gd name="T13" fmla="*/ T12 w 13125"/>
                              <a:gd name="T14" fmla="+- 0 2835 2655"/>
                              <a:gd name="T15" fmla="*/ 2835 h 6000"/>
                              <a:gd name="T16" fmla="+- 0 6169 1984"/>
                              <a:gd name="T17" fmla="*/ T16 w 13125"/>
                              <a:gd name="T18" fmla="+- 0 2835 2655"/>
                              <a:gd name="T19" fmla="*/ 2835 h 6000"/>
                              <a:gd name="T20" fmla="+- 0 6784 1984"/>
                              <a:gd name="T21" fmla="*/ T20 w 13125"/>
                              <a:gd name="T22" fmla="+- 0 2835 2655"/>
                              <a:gd name="T23" fmla="*/ 2835 h 6000"/>
                              <a:gd name="T24" fmla="+- 0 6784 1984"/>
                              <a:gd name="T25" fmla="*/ T24 w 13125"/>
                              <a:gd name="T26" fmla="+- 0 2835 2655"/>
                              <a:gd name="T27" fmla="*/ 2835 h 6000"/>
                              <a:gd name="T28" fmla="+- 0 6784 1984"/>
                              <a:gd name="T29" fmla="*/ T28 w 13125"/>
                              <a:gd name="T30" fmla="+- 0 2655 2655"/>
                              <a:gd name="T31" fmla="*/ 2655 h 6000"/>
                              <a:gd name="T32" fmla="+- 0 1984 1984"/>
                              <a:gd name="T33" fmla="*/ T32 w 13125"/>
                              <a:gd name="T34" fmla="+- 0 4635 2655"/>
                              <a:gd name="T35" fmla="*/ 4635 h 6000"/>
                              <a:gd name="T36" fmla="+- 0 1984 1984"/>
                              <a:gd name="T37" fmla="*/ T36 w 13125"/>
                              <a:gd name="T38" fmla="+- 0 8655 2655"/>
                              <a:gd name="T39" fmla="*/ 8655 h 6000"/>
                              <a:gd name="T40" fmla="+- 0 1984 1984"/>
                              <a:gd name="T41" fmla="*/ T40 w 13125"/>
                              <a:gd name="T42" fmla="+- 0 8655 2655"/>
                              <a:gd name="T43" fmla="*/ 8655 h 6000"/>
                              <a:gd name="T44" fmla="+- 0 15109 1984"/>
                              <a:gd name="T45" fmla="*/ T44 w 13125"/>
                              <a:gd name="T46" fmla="+- 0 8655 2655"/>
                              <a:gd name="T47" fmla="*/ 8655 h 6000"/>
                              <a:gd name="T48" fmla="+- 0 15109 1984"/>
                              <a:gd name="T49" fmla="*/ T48 w 13125"/>
                              <a:gd name="T50" fmla="+- 0 8655 2655"/>
                              <a:gd name="T51" fmla="*/ 8655 h 6000"/>
                              <a:gd name="T52" fmla="+- 0 15109 1984"/>
                              <a:gd name="T53" fmla="*/ T52 w 13125"/>
                              <a:gd name="T54" fmla="+- 0 4395 2655"/>
                              <a:gd name="T55" fmla="*/ 4395 h 60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125" h="6000">
                                <a:moveTo>
                                  <a:pt x="3270" y="644"/>
                                </a:moveTo>
                                <a:lnTo>
                                  <a:pt x="5040" y="644"/>
                                </a:lnTo>
                                <a:moveTo>
                                  <a:pt x="4185" y="644"/>
                                </a:moveTo>
                                <a:lnTo>
                                  <a:pt x="4185" y="180"/>
                                </a:lnTo>
                                <a:moveTo>
                                  <a:pt x="4185" y="180"/>
                                </a:moveTo>
                                <a:lnTo>
                                  <a:pt x="4800" y="180"/>
                                </a:lnTo>
                                <a:moveTo>
                                  <a:pt x="4800" y="180"/>
                                </a:moveTo>
                                <a:lnTo>
                                  <a:pt x="4800" y="0"/>
                                </a:lnTo>
                                <a:moveTo>
                                  <a:pt x="0" y="1980"/>
                                </a:moveTo>
                                <a:lnTo>
                                  <a:pt x="0" y="6000"/>
                                </a:lnTo>
                                <a:moveTo>
                                  <a:pt x="0" y="6000"/>
                                </a:moveTo>
                                <a:lnTo>
                                  <a:pt x="13125" y="6000"/>
                                </a:lnTo>
                                <a:moveTo>
                                  <a:pt x="13125" y="6000"/>
                                </a:moveTo>
                                <a:lnTo>
                                  <a:pt x="13125" y="17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AutoShape 270"/>
                        <wps:cNvSpPr>
                          <a:spLocks/>
                        </wps:cNvSpPr>
                        <wps:spPr bwMode="auto">
                          <a:xfrm>
                            <a:off x="1984" y="5522"/>
                            <a:ext cx="13125" cy="2236"/>
                          </a:xfrm>
                          <a:custGeom>
                            <a:avLst/>
                            <a:gdLst>
                              <a:gd name="T0" fmla="+- 0 2691 1984"/>
                              <a:gd name="T1" fmla="*/ T0 w 13125"/>
                              <a:gd name="T2" fmla="+- 0 7672 5523"/>
                              <a:gd name="T3" fmla="*/ 7672 h 2236"/>
                              <a:gd name="T4" fmla="+- 0 2569 1984"/>
                              <a:gd name="T5" fmla="*/ T4 w 13125"/>
                              <a:gd name="T6" fmla="+- 0 7601 5523"/>
                              <a:gd name="T7" fmla="*/ 7601 h 2236"/>
                              <a:gd name="T8" fmla="+- 0 2563 1984"/>
                              <a:gd name="T9" fmla="*/ T8 w 13125"/>
                              <a:gd name="T10" fmla="+- 0 7606 5523"/>
                              <a:gd name="T11" fmla="*/ 7606 h 2236"/>
                              <a:gd name="T12" fmla="+- 0 2562 1984"/>
                              <a:gd name="T13" fmla="*/ T12 w 13125"/>
                              <a:gd name="T14" fmla="+- 0 7614 5523"/>
                              <a:gd name="T15" fmla="*/ 7614 h 2236"/>
                              <a:gd name="T16" fmla="+- 0 2661 1984"/>
                              <a:gd name="T17" fmla="*/ T16 w 13125"/>
                              <a:gd name="T18" fmla="+- 0 7672 5523"/>
                              <a:gd name="T19" fmla="*/ 7672 h 2236"/>
                              <a:gd name="T20" fmla="+- 0 1984 1984"/>
                              <a:gd name="T21" fmla="*/ T20 w 13125"/>
                              <a:gd name="T22" fmla="+- 0 7687 5523"/>
                              <a:gd name="T23" fmla="*/ 7687 h 2236"/>
                              <a:gd name="T24" fmla="+- 0 2565 1984"/>
                              <a:gd name="T25" fmla="*/ T24 w 13125"/>
                              <a:gd name="T26" fmla="+- 0 7744 5523"/>
                              <a:gd name="T27" fmla="*/ 7744 h 2236"/>
                              <a:gd name="T28" fmla="+- 0 2561 1984"/>
                              <a:gd name="T29" fmla="*/ T28 w 13125"/>
                              <a:gd name="T30" fmla="+- 0 7750 5523"/>
                              <a:gd name="T31" fmla="*/ 7750 h 2236"/>
                              <a:gd name="T32" fmla="+- 0 2565 1984"/>
                              <a:gd name="T33" fmla="*/ T32 w 13125"/>
                              <a:gd name="T34" fmla="+- 0 7757 5523"/>
                              <a:gd name="T35" fmla="*/ 7757 h 2236"/>
                              <a:gd name="T36" fmla="+- 0 2573 1984"/>
                              <a:gd name="T37" fmla="*/ T36 w 13125"/>
                              <a:gd name="T38" fmla="+- 0 7756 5523"/>
                              <a:gd name="T39" fmla="*/ 7756 h 2236"/>
                              <a:gd name="T40" fmla="+- 0 2704 1984"/>
                              <a:gd name="T41" fmla="*/ T40 w 13125"/>
                              <a:gd name="T42" fmla="+- 0 7680 5523"/>
                              <a:gd name="T43" fmla="*/ 7680 h 2236"/>
                              <a:gd name="T44" fmla="+- 0 2691 1984"/>
                              <a:gd name="T45" fmla="*/ T44 w 13125"/>
                              <a:gd name="T46" fmla="+- 0 6689 5523"/>
                              <a:gd name="T47" fmla="*/ 6689 h 2236"/>
                              <a:gd name="T48" fmla="+- 0 2569 1984"/>
                              <a:gd name="T49" fmla="*/ T48 w 13125"/>
                              <a:gd name="T50" fmla="+- 0 6618 5523"/>
                              <a:gd name="T51" fmla="*/ 6618 h 2236"/>
                              <a:gd name="T52" fmla="+- 0 2563 1984"/>
                              <a:gd name="T53" fmla="*/ T52 w 13125"/>
                              <a:gd name="T54" fmla="+- 0 6623 5523"/>
                              <a:gd name="T55" fmla="*/ 6623 h 2236"/>
                              <a:gd name="T56" fmla="+- 0 2562 1984"/>
                              <a:gd name="T57" fmla="*/ T56 w 13125"/>
                              <a:gd name="T58" fmla="+- 0 6631 5523"/>
                              <a:gd name="T59" fmla="*/ 6631 h 2236"/>
                              <a:gd name="T60" fmla="+- 0 2661 1984"/>
                              <a:gd name="T61" fmla="*/ T60 w 13125"/>
                              <a:gd name="T62" fmla="+- 0 6689 5523"/>
                              <a:gd name="T63" fmla="*/ 6689 h 2236"/>
                              <a:gd name="T64" fmla="+- 0 1984 1984"/>
                              <a:gd name="T65" fmla="*/ T64 w 13125"/>
                              <a:gd name="T66" fmla="+- 0 6704 5523"/>
                              <a:gd name="T67" fmla="*/ 6704 h 2236"/>
                              <a:gd name="T68" fmla="+- 0 2565 1984"/>
                              <a:gd name="T69" fmla="*/ T68 w 13125"/>
                              <a:gd name="T70" fmla="+- 0 6761 5523"/>
                              <a:gd name="T71" fmla="*/ 6761 h 2236"/>
                              <a:gd name="T72" fmla="+- 0 2561 1984"/>
                              <a:gd name="T73" fmla="*/ T72 w 13125"/>
                              <a:gd name="T74" fmla="+- 0 6767 5523"/>
                              <a:gd name="T75" fmla="*/ 6767 h 2236"/>
                              <a:gd name="T76" fmla="+- 0 2565 1984"/>
                              <a:gd name="T77" fmla="*/ T76 w 13125"/>
                              <a:gd name="T78" fmla="+- 0 6774 5523"/>
                              <a:gd name="T79" fmla="*/ 6774 h 2236"/>
                              <a:gd name="T80" fmla="+- 0 2573 1984"/>
                              <a:gd name="T81" fmla="*/ T80 w 13125"/>
                              <a:gd name="T82" fmla="+- 0 6773 5523"/>
                              <a:gd name="T83" fmla="*/ 6773 h 2236"/>
                              <a:gd name="T84" fmla="+- 0 2704 1984"/>
                              <a:gd name="T85" fmla="*/ T84 w 13125"/>
                              <a:gd name="T86" fmla="+- 0 6697 5523"/>
                              <a:gd name="T87" fmla="*/ 6697 h 2236"/>
                              <a:gd name="T88" fmla="+- 0 2691 1984"/>
                              <a:gd name="T89" fmla="*/ T88 w 13125"/>
                              <a:gd name="T90" fmla="+- 0 5692 5523"/>
                              <a:gd name="T91" fmla="*/ 5692 h 2236"/>
                              <a:gd name="T92" fmla="+- 0 2569 1984"/>
                              <a:gd name="T93" fmla="*/ T92 w 13125"/>
                              <a:gd name="T94" fmla="+- 0 5621 5523"/>
                              <a:gd name="T95" fmla="*/ 5621 h 2236"/>
                              <a:gd name="T96" fmla="+- 0 2563 1984"/>
                              <a:gd name="T97" fmla="*/ T96 w 13125"/>
                              <a:gd name="T98" fmla="+- 0 5626 5523"/>
                              <a:gd name="T99" fmla="*/ 5626 h 2236"/>
                              <a:gd name="T100" fmla="+- 0 2562 1984"/>
                              <a:gd name="T101" fmla="*/ T100 w 13125"/>
                              <a:gd name="T102" fmla="+- 0 5634 5523"/>
                              <a:gd name="T103" fmla="*/ 5634 h 2236"/>
                              <a:gd name="T104" fmla="+- 0 2661 1984"/>
                              <a:gd name="T105" fmla="*/ T104 w 13125"/>
                              <a:gd name="T106" fmla="+- 0 5692 5523"/>
                              <a:gd name="T107" fmla="*/ 5692 h 2236"/>
                              <a:gd name="T108" fmla="+- 0 1984 1984"/>
                              <a:gd name="T109" fmla="*/ T108 w 13125"/>
                              <a:gd name="T110" fmla="+- 0 5707 5523"/>
                              <a:gd name="T111" fmla="*/ 5707 h 2236"/>
                              <a:gd name="T112" fmla="+- 0 2565 1984"/>
                              <a:gd name="T113" fmla="*/ T112 w 13125"/>
                              <a:gd name="T114" fmla="+- 0 5764 5523"/>
                              <a:gd name="T115" fmla="*/ 5764 h 2236"/>
                              <a:gd name="T116" fmla="+- 0 2561 1984"/>
                              <a:gd name="T117" fmla="*/ T116 w 13125"/>
                              <a:gd name="T118" fmla="+- 0 5770 5523"/>
                              <a:gd name="T119" fmla="*/ 5770 h 2236"/>
                              <a:gd name="T120" fmla="+- 0 2565 1984"/>
                              <a:gd name="T121" fmla="*/ T120 w 13125"/>
                              <a:gd name="T122" fmla="+- 0 5777 5523"/>
                              <a:gd name="T123" fmla="*/ 5777 h 2236"/>
                              <a:gd name="T124" fmla="+- 0 2573 1984"/>
                              <a:gd name="T125" fmla="*/ T124 w 13125"/>
                              <a:gd name="T126" fmla="+- 0 5776 5523"/>
                              <a:gd name="T127" fmla="*/ 5776 h 2236"/>
                              <a:gd name="T128" fmla="+- 0 2704 1984"/>
                              <a:gd name="T129" fmla="*/ T128 w 13125"/>
                              <a:gd name="T130" fmla="+- 0 5700 5523"/>
                              <a:gd name="T131" fmla="*/ 5700 h 2236"/>
                              <a:gd name="T132" fmla="+- 0 14522 1984"/>
                              <a:gd name="T133" fmla="*/ T132 w 13125"/>
                              <a:gd name="T134" fmla="+- 0 6997 5523"/>
                              <a:gd name="T135" fmla="*/ 6997 h 2236"/>
                              <a:gd name="T136" fmla="+- 0 14621 1984"/>
                              <a:gd name="T137" fmla="*/ T136 w 13125"/>
                              <a:gd name="T138" fmla="+- 0 6939 5523"/>
                              <a:gd name="T139" fmla="*/ 6939 h 2236"/>
                              <a:gd name="T140" fmla="+- 0 14620 1984"/>
                              <a:gd name="T141" fmla="*/ T140 w 13125"/>
                              <a:gd name="T142" fmla="+- 0 6931 5523"/>
                              <a:gd name="T143" fmla="*/ 6931 h 2236"/>
                              <a:gd name="T144" fmla="+- 0 14614 1984"/>
                              <a:gd name="T145" fmla="*/ T144 w 13125"/>
                              <a:gd name="T146" fmla="+- 0 6926 5523"/>
                              <a:gd name="T147" fmla="*/ 6926 h 2236"/>
                              <a:gd name="T148" fmla="+- 0 14479 1984"/>
                              <a:gd name="T149" fmla="*/ T148 w 13125"/>
                              <a:gd name="T150" fmla="+- 0 7004 5523"/>
                              <a:gd name="T151" fmla="*/ 7004 h 2236"/>
                              <a:gd name="T152" fmla="+- 0 14614 1984"/>
                              <a:gd name="T153" fmla="*/ T152 w 13125"/>
                              <a:gd name="T154" fmla="+- 0 7083 5523"/>
                              <a:gd name="T155" fmla="*/ 7083 h 2236"/>
                              <a:gd name="T156" fmla="+- 0 14620 1984"/>
                              <a:gd name="T157" fmla="*/ T156 w 13125"/>
                              <a:gd name="T158" fmla="+- 0 7078 5523"/>
                              <a:gd name="T159" fmla="*/ 7078 h 2236"/>
                              <a:gd name="T160" fmla="+- 0 14621 1984"/>
                              <a:gd name="T161" fmla="*/ T160 w 13125"/>
                              <a:gd name="T162" fmla="+- 0 7070 5523"/>
                              <a:gd name="T163" fmla="*/ 7070 h 2236"/>
                              <a:gd name="T164" fmla="+- 0 14522 1984"/>
                              <a:gd name="T165" fmla="*/ T164 w 13125"/>
                              <a:gd name="T166" fmla="+- 0 7012 5523"/>
                              <a:gd name="T167" fmla="*/ 7012 h 2236"/>
                              <a:gd name="T168" fmla="+- 0 15109 1984"/>
                              <a:gd name="T169" fmla="*/ T168 w 13125"/>
                              <a:gd name="T170" fmla="+- 0 6997 5523"/>
                              <a:gd name="T171" fmla="*/ 6997 h 2236"/>
                              <a:gd name="T172" fmla="+- 0 14522 1984"/>
                              <a:gd name="T173" fmla="*/ T172 w 13125"/>
                              <a:gd name="T174" fmla="+- 0 5594 5523"/>
                              <a:gd name="T175" fmla="*/ 5594 h 2236"/>
                              <a:gd name="T176" fmla="+- 0 14621 1984"/>
                              <a:gd name="T177" fmla="*/ T176 w 13125"/>
                              <a:gd name="T178" fmla="+- 0 5536 5523"/>
                              <a:gd name="T179" fmla="*/ 5536 h 2236"/>
                              <a:gd name="T180" fmla="+- 0 14620 1984"/>
                              <a:gd name="T181" fmla="*/ T180 w 13125"/>
                              <a:gd name="T182" fmla="+- 0 5528 5523"/>
                              <a:gd name="T183" fmla="*/ 5528 h 2236"/>
                              <a:gd name="T184" fmla="+- 0 14614 1984"/>
                              <a:gd name="T185" fmla="*/ T184 w 13125"/>
                              <a:gd name="T186" fmla="+- 0 5523 5523"/>
                              <a:gd name="T187" fmla="*/ 5523 h 2236"/>
                              <a:gd name="T188" fmla="+- 0 14479 1984"/>
                              <a:gd name="T189" fmla="*/ T188 w 13125"/>
                              <a:gd name="T190" fmla="+- 0 5601 5523"/>
                              <a:gd name="T191" fmla="*/ 5601 h 2236"/>
                              <a:gd name="T192" fmla="+- 0 14614 1984"/>
                              <a:gd name="T193" fmla="*/ T192 w 13125"/>
                              <a:gd name="T194" fmla="+- 0 5680 5523"/>
                              <a:gd name="T195" fmla="*/ 5680 h 2236"/>
                              <a:gd name="T196" fmla="+- 0 14620 1984"/>
                              <a:gd name="T197" fmla="*/ T196 w 13125"/>
                              <a:gd name="T198" fmla="+- 0 5675 5523"/>
                              <a:gd name="T199" fmla="*/ 5675 h 2236"/>
                              <a:gd name="T200" fmla="+- 0 14621 1984"/>
                              <a:gd name="T201" fmla="*/ T200 w 13125"/>
                              <a:gd name="T202" fmla="+- 0 5667 5523"/>
                              <a:gd name="T203" fmla="*/ 5667 h 2236"/>
                              <a:gd name="T204" fmla="+- 0 14522 1984"/>
                              <a:gd name="T205" fmla="*/ T204 w 13125"/>
                              <a:gd name="T206" fmla="+- 0 5609 5523"/>
                              <a:gd name="T207" fmla="*/ 5609 h 2236"/>
                              <a:gd name="T208" fmla="+- 0 15109 1984"/>
                              <a:gd name="T209" fmla="*/ T208 w 13125"/>
                              <a:gd name="T210" fmla="+- 0 5594 5523"/>
                              <a:gd name="T211" fmla="*/ 5594 h 22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3125" h="2236">
                                <a:moveTo>
                                  <a:pt x="720" y="2157"/>
                                </a:moveTo>
                                <a:lnTo>
                                  <a:pt x="707" y="2149"/>
                                </a:lnTo>
                                <a:lnTo>
                                  <a:pt x="589" y="2081"/>
                                </a:lnTo>
                                <a:lnTo>
                                  <a:pt x="585" y="2078"/>
                                </a:lnTo>
                                <a:lnTo>
                                  <a:pt x="581" y="2080"/>
                                </a:lnTo>
                                <a:lnTo>
                                  <a:pt x="579" y="2083"/>
                                </a:lnTo>
                                <a:lnTo>
                                  <a:pt x="577" y="2087"/>
                                </a:lnTo>
                                <a:lnTo>
                                  <a:pt x="578" y="2091"/>
                                </a:lnTo>
                                <a:lnTo>
                                  <a:pt x="581" y="2093"/>
                                </a:lnTo>
                                <a:lnTo>
                                  <a:pt x="677" y="2149"/>
                                </a:lnTo>
                                <a:lnTo>
                                  <a:pt x="0" y="2149"/>
                                </a:lnTo>
                                <a:lnTo>
                                  <a:pt x="0" y="2164"/>
                                </a:lnTo>
                                <a:lnTo>
                                  <a:pt x="678" y="2164"/>
                                </a:lnTo>
                                <a:lnTo>
                                  <a:pt x="581" y="2221"/>
                                </a:lnTo>
                                <a:lnTo>
                                  <a:pt x="578" y="2223"/>
                                </a:lnTo>
                                <a:lnTo>
                                  <a:pt x="577" y="2227"/>
                                </a:lnTo>
                                <a:lnTo>
                                  <a:pt x="579" y="2231"/>
                                </a:lnTo>
                                <a:lnTo>
                                  <a:pt x="581" y="2234"/>
                                </a:lnTo>
                                <a:lnTo>
                                  <a:pt x="585" y="2236"/>
                                </a:lnTo>
                                <a:lnTo>
                                  <a:pt x="589" y="2233"/>
                                </a:lnTo>
                                <a:lnTo>
                                  <a:pt x="707" y="2164"/>
                                </a:lnTo>
                                <a:lnTo>
                                  <a:pt x="720" y="2157"/>
                                </a:lnTo>
                                <a:close/>
                                <a:moveTo>
                                  <a:pt x="720" y="1174"/>
                                </a:moveTo>
                                <a:lnTo>
                                  <a:pt x="707" y="1166"/>
                                </a:lnTo>
                                <a:lnTo>
                                  <a:pt x="589" y="1098"/>
                                </a:lnTo>
                                <a:lnTo>
                                  <a:pt x="585" y="1095"/>
                                </a:lnTo>
                                <a:lnTo>
                                  <a:pt x="581" y="1097"/>
                                </a:lnTo>
                                <a:lnTo>
                                  <a:pt x="579" y="1100"/>
                                </a:lnTo>
                                <a:lnTo>
                                  <a:pt x="577" y="1104"/>
                                </a:lnTo>
                                <a:lnTo>
                                  <a:pt x="578" y="1108"/>
                                </a:lnTo>
                                <a:lnTo>
                                  <a:pt x="581" y="1110"/>
                                </a:lnTo>
                                <a:lnTo>
                                  <a:pt x="677" y="1166"/>
                                </a:lnTo>
                                <a:lnTo>
                                  <a:pt x="0" y="1166"/>
                                </a:lnTo>
                                <a:lnTo>
                                  <a:pt x="0" y="1181"/>
                                </a:lnTo>
                                <a:lnTo>
                                  <a:pt x="678" y="1181"/>
                                </a:lnTo>
                                <a:lnTo>
                                  <a:pt x="581" y="1238"/>
                                </a:lnTo>
                                <a:lnTo>
                                  <a:pt x="578" y="1240"/>
                                </a:lnTo>
                                <a:lnTo>
                                  <a:pt x="577" y="1244"/>
                                </a:lnTo>
                                <a:lnTo>
                                  <a:pt x="579" y="1248"/>
                                </a:lnTo>
                                <a:lnTo>
                                  <a:pt x="581" y="1251"/>
                                </a:lnTo>
                                <a:lnTo>
                                  <a:pt x="585" y="1253"/>
                                </a:lnTo>
                                <a:lnTo>
                                  <a:pt x="589" y="1250"/>
                                </a:lnTo>
                                <a:lnTo>
                                  <a:pt x="707" y="1181"/>
                                </a:lnTo>
                                <a:lnTo>
                                  <a:pt x="720" y="1174"/>
                                </a:lnTo>
                                <a:close/>
                                <a:moveTo>
                                  <a:pt x="720" y="177"/>
                                </a:moveTo>
                                <a:lnTo>
                                  <a:pt x="707" y="169"/>
                                </a:lnTo>
                                <a:lnTo>
                                  <a:pt x="589" y="101"/>
                                </a:lnTo>
                                <a:lnTo>
                                  <a:pt x="585" y="98"/>
                                </a:lnTo>
                                <a:lnTo>
                                  <a:pt x="581" y="100"/>
                                </a:lnTo>
                                <a:lnTo>
                                  <a:pt x="579" y="103"/>
                                </a:lnTo>
                                <a:lnTo>
                                  <a:pt x="577" y="107"/>
                                </a:lnTo>
                                <a:lnTo>
                                  <a:pt x="578" y="111"/>
                                </a:lnTo>
                                <a:lnTo>
                                  <a:pt x="581" y="113"/>
                                </a:lnTo>
                                <a:lnTo>
                                  <a:pt x="677" y="169"/>
                                </a:lnTo>
                                <a:lnTo>
                                  <a:pt x="0" y="169"/>
                                </a:lnTo>
                                <a:lnTo>
                                  <a:pt x="0" y="184"/>
                                </a:lnTo>
                                <a:lnTo>
                                  <a:pt x="678" y="184"/>
                                </a:lnTo>
                                <a:lnTo>
                                  <a:pt x="581" y="241"/>
                                </a:lnTo>
                                <a:lnTo>
                                  <a:pt x="578" y="243"/>
                                </a:lnTo>
                                <a:lnTo>
                                  <a:pt x="577" y="247"/>
                                </a:lnTo>
                                <a:lnTo>
                                  <a:pt x="579" y="251"/>
                                </a:lnTo>
                                <a:lnTo>
                                  <a:pt x="581" y="254"/>
                                </a:lnTo>
                                <a:lnTo>
                                  <a:pt x="585" y="256"/>
                                </a:lnTo>
                                <a:lnTo>
                                  <a:pt x="589" y="253"/>
                                </a:lnTo>
                                <a:lnTo>
                                  <a:pt x="707" y="184"/>
                                </a:lnTo>
                                <a:lnTo>
                                  <a:pt x="720" y="177"/>
                                </a:lnTo>
                                <a:close/>
                                <a:moveTo>
                                  <a:pt x="13125" y="1474"/>
                                </a:moveTo>
                                <a:lnTo>
                                  <a:pt x="12538" y="1474"/>
                                </a:lnTo>
                                <a:lnTo>
                                  <a:pt x="12634" y="1418"/>
                                </a:lnTo>
                                <a:lnTo>
                                  <a:pt x="12637" y="1416"/>
                                </a:lnTo>
                                <a:lnTo>
                                  <a:pt x="12638" y="1411"/>
                                </a:lnTo>
                                <a:lnTo>
                                  <a:pt x="12636" y="1408"/>
                                </a:lnTo>
                                <a:lnTo>
                                  <a:pt x="12634" y="1404"/>
                                </a:lnTo>
                                <a:lnTo>
                                  <a:pt x="12630" y="1403"/>
                                </a:lnTo>
                                <a:lnTo>
                                  <a:pt x="12626" y="1405"/>
                                </a:lnTo>
                                <a:lnTo>
                                  <a:pt x="12495" y="1481"/>
                                </a:lnTo>
                                <a:lnTo>
                                  <a:pt x="12626" y="1558"/>
                                </a:lnTo>
                                <a:lnTo>
                                  <a:pt x="12630" y="1560"/>
                                </a:lnTo>
                                <a:lnTo>
                                  <a:pt x="12634" y="1559"/>
                                </a:lnTo>
                                <a:lnTo>
                                  <a:pt x="12636" y="1555"/>
                                </a:lnTo>
                                <a:lnTo>
                                  <a:pt x="12638" y="1552"/>
                                </a:lnTo>
                                <a:lnTo>
                                  <a:pt x="12637" y="1547"/>
                                </a:lnTo>
                                <a:lnTo>
                                  <a:pt x="12634" y="1545"/>
                                </a:lnTo>
                                <a:lnTo>
                                  <a:pt x="12538" y="1489"/>
                                </a:lnTo>
                                <a:lnTo>
                                  <a:pt x="13125" y="1489"/>
                                </a:lnTo>
                                <a:lnTo>
                                  <a:pt x="13125" y="1474"/>
                                </a:lnTo>
                                <a:close/>
                                <a:moveTo>
                                  <a:pt x="13125" y="71"/>
                                </a:moveTo>
                                <a:lnTo>
                                  <a:pt x="12538" y="71"/>
                                </a:lnTo>
                                <a:lnTo>
                                  <a:pt x="12634" y="15"/>
                                </a:lnTo>
                                <a:lnTo>
                                  <a:pt x="12637" y="13"/>
                                </a:lnTo>
                                <a:lnTo>
                                  <a:pt x="12638" y="8"/>
                                </a:lnTo>
                                <a:lnTo>
                                  <a:pt x="12636" y="5"/>
                                </a:lnTo>
                                <a:lnTo>
                                  <a:pt x="12634" y="1"/>
                                </a:lnTo>
                                <a:lnTo>
                                  <a:pt x="12630" y="0"/>
                                </a:lnTo>
                                <a:lnTo>
                                  <a:pt x="12626" y="2"/>
                                </a:lnTo>
                                <a:lnTo>
                                  <a:pt x="12495" y="78"/>
                                </a:lnTo>
                                <a:lnTo>
                                  <a:pt x="12626" y="155"/>
                                </a:lnTo>
                                <a:lnTo>
                                  <a:pt x="12630" y="157"/>
                                </a:lnTo>
                                <a:lnTo>
                                  <a:pt x="12634" y="156"/>
                                </a:lnTo>
                                <a:lnTo>
                                  <a:pt x="12636" y="152"/>
                                </a:lnTo>
                                <a:lnTo>
                                  <a:pt x="12638" y="149"/>
                                </a:lnTo>
                                <a:lnTo>
                                  <a:pt x="12637" y="144"/>
                                </a:lnTo>
                                <a:lnTo>
                                  <a:pt x="12634" y="142"/>
                                </a:lnTo>
                                <a:lnTo>
                                  <a:pt x="12538" y="86"/>
                                </a:lnTo>
                                <a:lnTo>
                                  <a:pt x="13125" y="86"/>
                                </a:lnTo>
                                <a:lnTo>
                                  <a:pt x="13125"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Line 269"/>
                        <wps:cNvCnPr>
                          <a:cxnSpLocks noChangeShapeType="1"/>
                        </wps:cNvCnPr>
                        <wps:spPr bwMode="auto">
                          <a:xfrm>
                            <a:off x="6784" y="4530"/>
                            <a:ext cx="0" cy="3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AutoShape 268"/>
                        <wps:cNvSpPr>
                          <a:spLocks/>
                        </wps:cNvSpPr>
                        <wps:spPr bwMode="auto">
                          <a:xfrm>
                            <a:off x="6784" y="5621"/>
                            <a:ext cx="597" cy="2138"/>
                          </a:xfrm>
                          <a:custGeom>
                            <a:avLst/>
                            <a:gdLst>
                              <a:gd name="T0" fmla="+- 0 7381 6784"/>
                              <a:gd name="T1" fmla="*/ T0 w 597"/>
                              <a:gd name="T2" fmla="+- 0 7680 5621"/>
                              <a:gd name="T3" fmla="*/ 7680 h 2138"/>
                              <a:gd name="T4" fmla="+- 0 7368 6784"/>
                              <a:gd name="T5" fmla="*/ T4 w 597"/>
                              <a:gd name="T6" fmla="+- 0 7672 5621"/>
                              <a:gd name="T7" fmla="*/ 7672 h 2138"/>
                              <a:gd name="T8" fmla="+- 0 7250 6784"/>
                              <a:gd name="T9" fmla="*/ T8 w 597"/>
                              <a:gd name="T10" fmla="+- 0 7604 5621"/>
                              <a:gd name="T11" fmla="*/ 7604 h 2138"/>
                              <a:gd name="T12" fmla="+- 0 7246 6784"/>
                              <a:gd name="T13" fmla="*/ T12 w 597"/>
                              <a:gd name="T14" fmla="+- 0 7601 5621"/>
                              <a:gd name="T15" fmla="*/ 7601 h 2138"/>
                              <a:gd name="T16" fmla="+- 0 7242 6784"/>
                              <a:gd name="T17" fmla="*/ T16 w 597"/>
                              <a:gd name="T18" fmla="+- 0 7603 5621"/>
                              <a:gd name="T19" fmla="*/ 7603 h 2138"/>
                              <a:gd name="T20" fmla="+- 0 7238 6784"/>
                              <a:gd name="T21" fmla="*/ T20 w 597"/>
                              <a:gd name="T22" fmla="+- 0 7610 5621"/>
                              <a:gd name="T23" fmla="*/ 7610 h 2138"/>
                              <a:gd name="T24" fmla="+- 0 7239 6784"/>
                              <a:gd name="T25" fmla="*/ T24 w 597"/>
                              <a:gd name="T26" fmla="+- 0 7614 5621"/>
                              <a:gd name="T27" fmla="*/ 7614 h 2138"/>
                              <a:gd name="T28" fmla="+- 0 7338 6784"/>
                              <a:gd name="T29" fmla="*/ T28 w 597"/>
                              <a:gd name="T30" fmla="+- 0 7672 5621"/>
                              <a:gd name="T31" fmla="*/ 7672 h 2138"/>
                              <a:gd name="T32" fmla="+- 0 6784 6784"/>
                              <a:gd name="T33" fmla="*/ T32 w 597"/>
                              <a:gd name="T34" fmla="+- 0 7672 5621"/>
                              <a:gd name="T35" fmla="*/ 7672 h 2138"/>
                              <a:gd name="T36" fmla="+- 0 6784 6784"/>
                              <a:gd name="T37" fmla="*/ T36 w 597"/>
                              <a:gd name="T38" fmla="+- 0 7687 5621"/>
                              <a:gd name="T39" fmla="*/ 7687 h 2138"/>
                              <a:gd name="T40" fmla="+- 0 7339 6784"/>
                              <a:gd name="T41" fmla="*/ T40 w 597"/>
                              <a:gd name="T42" fmla="+- 0 7687 5621"/>
                              <a:gd name="T43" fmla="*/ 7687 h 2138"/>
                              <a:gd name="T44" fmla="+- 0 7239 6784"/>
                              <a:gd name="T45" fmla="*/ T44 w 597"/>
                              <a:gd name="T46" fmla="+- 0 7746 5621"/>
                              <a:gd name="T47" fmla="*/ 7746 h 2138"/>
                              <a:gd name="T48" fmla="+- 0 7238 6784"/>
                              <a:gd name="T49" fmla="*/ T48 w 597"/>
                              <a:gd name="T50" fmla="+- 0 7750 5621"/>
                              <a:gd name="T51" fmla="*/ 7750 h 2138"/>
                              <a:gd name="T52" fmla="+- 0 7242 6784"/>
                              <a:gd name="T53" fmla="*/ T52 w 597"/>
                              <a:gd name="T54" fmla="+- 0 7757 5621"/>
                              <a:gd name="T55" fmla="*/ 7757 h 2138"/>
                              <a:gd name="T56" fmla="+- 0 7246 6784"/>
                              <a:gd name="T57" fmla="*/ T56 w 597"/>
                              <a:gd name="T58" fmla="+- 0 7759 5621"/>
                              <a:gd name="T59" fmla="*/ 7759 h 2138"/>
                              <a:gd name="T60" fmla="+- 0 7250 6784"/>
                              <a:gd name="T61" fmla="*/ T60 w 597"/>
                              <a:gd name="T62" fmla="+- 0 7756 5621"/>
                              <a:gd name="T63" fmla="*/ 7756 h 2138"/>
                              <a:gd name="T64" fmla="+- 0 7368 6784"/>
                              <a:gd name="T65" fmla="*/ T64 w 597"/>
                              <a:gd name="T66" fmla="+- 0 7687 5621"/>
                              <a:gd name="T67" fmla="*/ 7687 h 2138"/>
                              <a:gd name="T68" fmla="+- 0 7381 6784"/>
                              <a:gd name="T69" fmla="*/ T68 w 597"/>
                              <a:gd name="T70" fmla="+- 0 7680 5621"/>
                              <a:gd name="T71" fmla="*/ 7680 h 2138"/>
                              <a:gd name="T72" fmla="+- 0 7381 6784"/>
                              <a:gd name="T73" fmla="*/ T72 w 597"/>
                              <a:gd name="T74" fmla="+- 0 6480 5621"/>
                              <a:gd name="T75" fmla="*/ 6480 h 2138"/>
                              <a:gd name="T76" fmla="+- 0 7368 6784"/>
                              <a:gd name="T77" fmla="*/ T76 w 597"/>
                              <a:gd name="T78" fmla="+- 0 6472 5621"/>
                              <a:gd name="T79" fmla="*/ 6472 h 2138"/>
                              <a:gd name="T80" fmla="+- 0 7250 6784"/>
                              <a:gd name="T81" fmla="*/ T80 w 597"/>
                              <a:gd name="T82" fmla="+- 0 6404 5621"/>
                              <a:gd name="T83" fmla="*/ 6404 h 2138"/>
                              <a:gd name="T84" fmla="+- 0 7246 6784"/>
                              <a:gd name="T85" fmla="*/ T84 w 597"/>
                              <a:gd name="T86" fmla="+- 0 6401 5621"/>
                              <a:gd name="T87" fmla="*/ 6401 h 2138"/>
                              <a:gd name="T88" fmla="+- 0 7242 6784"/>
                              <a:gd name="T89" fmla="*/ T88 w 597"/>
                              <a:gd name="T90" fmla="+- 0 6403 5621"/>
                              <a:gd name="T91" fmla="*/ 6403 h 2138"/>
                              <a:gd name="T92" fmla="+- 0 7238 6784"/>
                              <a:gd name="T93" fmla="*/ T92 w 597"/>
                              <a:gd name="T94" fmla="+- 0 6410 5621"/>
                              <a:gd name="T95" fmla="*/ 6410 h 2138"/>
                              <a:gd name="T96" fmla="+- 0 7239 6784"/>
                              <a:gd name="T97" fmla="*/ T96 w 597"/>
                              <a:gd name="T98" fmla="+- 0 6414 5621"/>
                              <a:gd name="T99" fmla="*/ 6414 h 2138"/>
                              <a:gd name="T100" fmla="+- 0 7338 6784"/>
                              <a:gd name="T101" fmla="*/ T100 w 597"/>
                              <a:gd name="T102" fmla="+- 0 6472 5621"/>
                              <a:gd name="T103" fmla="*/ 6472 h 2138"/>
                              <a:gd name="T104" fmla="+- 0 6784 6784"/>
                              <a:gd name="T105" fmla="*/ T104 w 597"/>
                              <a:gd name="T106" fmla="+- 0 6472 5621"/>
                              <a:gd name="T107" fmla="*/ 6472 h 2138"/>
                              <a:gd name="T108" fmla="+- 0 6784 6784"/>
                              <a:gd name="T109" fmla="*/ T108 w 597"/>
                              <a:gd name="T110" fmla="+- 0 6487 5621"/>
                              <a:gd name="T111" fmla="*/ 6487 h 2138"/>
                              <a:gd name="T112" fmla="+- 0 7339 6784"/>
                              <a:gd name="T113" fmla="*/ T112 w 597"/>
                              <a:gd name="T114" fmla="+- 0 6487 5621"/>
                              <a:gd name="T115" fmla="*/ 6487 h 2138"/>
                              <a:gd name="T116" fmla="+- 0 7239 6784"/>
                              <a:gd name="T117" fmla="*/ T116 w 597"/>
                              <a:gd name="T118" fmla="+- 0 6546 5621"/>
                              <a:gd name="T119" fmla="*/ 6546 h 2138"/>
                              <a:gd name="T120" fmla="+- 0 7238 6784"/>
                              <a:gd name="T121" fmla="*/ T120 w 597"/>
                              <a:gd name="T122" fmla="+- 0 6550 5621"/>
                              <a:gd name="T123" fmla="*/ 6550 h 2138"/>
                              <a:gd name="T124" fmla="+- 0 7242 6784"/>
                              <a:gd name="T125" fmla="*/ T124 w 597"/>
                              <a:gd name="T126" fmla="+- 0 6557 5621"/>
                              <a:gd name="T127" fmla="*/ 6557 h 2138"/>
                              <a:gd name="T128" fmla="+- 0 7246 6784"/>
                              <a:gd name="T129" fmla="*/ T128 w 597"/>
                              <a:gd name="T130" fmla="+- 0 6559 5621"/>
                              <a:gd name="T131" fmla="*/ 6559 h 2138"/>
                              <a:gd name="T132" fmla="+- 0 7250 6784"/>
                              <a:gd name="T133" fmla="*/ T132 w 597"/>
                              <a:gd name="T134" fmla="+- 0 6556 5621"/>
                              <a:gd name="T135" fmla="*/ 6556 h 2138"/>
                              <a:gd name="T136" fmla="+- 0 7368 6784"/>
                              <a:gd name="T137" fmla="*/ T136 w 597"/>
                              <a:gd name="T138" fmla="+- 0 6487 5621"/>
                              <a:gd name="T139" fmla="*/ 6487 h 2138"/>
                              <a:gd name="T140" fmla="+- 0 7381 6784"/>
                              <a:gd name="T141" fmla="*/ T140 w 597"/>
                              <a:gd name="T142" fmla="+- 0 6480 5621"/>
                              <a:gd name="T143" fmla="*/ 6480 h 2138"/>
                              <a:gd name="T144" fmla="+- 0 7381 6784"/>
                              <a:gd name="T145" fmla="*/ T144 w 597"/>
                              <a:gd name="T146" fmla="+- 0 5700 5621"/>
                              <a:gd name="T147" fmla="*/ 5700 h 2138"/>
                              <a:gd name="T148" fmla="+- 0 7368 6784"/>
                              <a:gd name="T149" fmla="*/ T148 w 597"/>
                              <a:gd name="T150" fmla="+- 0 5692 5621"/>
                              <a:gd name="T151" fmla="*/ 5692 h 2138"/>
                              <a:gd name="T152" fmla="+- 0 7250 6784"/>
                              <a:gd name="T153" fmla="*/ T152 w 597"/>
                              <a:gd name="T154" fmla="+- 0 5624 5621"/>
                              <a:gd name="T155" fmla="*/ 5624 h 2138"/>
                              <a:gd name="T156" fmla="+- 0 7246 6784"/>
                              <a:gd name="T157" fmla="*/ T156 w 597"/>
                              <a:gd name="T158" fmla="+- 0 5621 5621"/>
                              <a:gd name="T159" fmla="*/ 5621 h 2138"/>
                              <a:gd name="T160" fmla="+- 0 7242 6784"/>
                              <a:gd name="T161" fmla="*/ T160 w 597"/>
                              <a:gd name="T162" fmla="+- 0 5623 5621"/>
                              <a:gd name="T163" fmla="*/ 5623 h 2138"/>
                              <a:gd name="T164" fmla="+- 0 7238 6784"/>
                              <a:gd name="T165" fmla="*/ T164 w 597"/>
                              <a:gd name="T166" fmla="+- 0 5630 5621"/>
                              <a:gd name="T167" fmla="*/ 5630 h 2138"/>
                              <a:gd name="T168" fmla="+- 0 7239 6784"/>
                              <a:gd name="T169" fmla="*/ T168 w 597"/>
                              <a:gd name="T170" fmla="+- 0 5634 5621"/>
                              <a:gd name="T171" fmla="*/ 5634 h 2138"/>
                              <a:gd name="T172" fmla="+- 0 7338 6784"/>
                              <a:gd name="T173" fmla="*/ T172 w 597"/>
                              <a:gd name="T174" fmla="+- 0 5692 5621"/>
                              <a:gd name="T175" fmla="*/ 5692 h 2138"/>
                              <a:gd name="T176" fmla="+- 0 6784 6784"/>
                              <a:gd name="T177" fmla="*/ T176 w 597"/>
                              <a:gd name="T178" fmla="+- 0 5692 5621"/>
                              <a:gd name="T179" fmla="*/ 5692 h 2138"/>
                              <a:gd name="T180" fmla="+- 0 6784 6784"/>
                              <a:gd name="T181" fmla="*/ T180 w 597"/>
                              <a:gd name="T182" fmla="+- 0 5707 5621"/>
                              <a:gd name="T183" fmla="*/ 5707 h 2138"/>
                              <a:gd name="T184" fmla="+- 0 7339 6784"/>
                              <a:gd name="T185" fmla="*/ T184 w 597"/>
                              <a:gd name="T186" fmla="+- 0 5707 5621"/>
                              <a:gd name="T187" fmla="*/ 5707 h 2138"/>
                              <a:gd name="T188" fmla="+- 0 7239 6784"/>
                              <a:gd name="T189" fmla="*/ T188 w 597"/>
                              <a:gd name="T190" fmla="+- 0 5766 5621"/>
                              <a:gd name="T191" fmla="*/ 5766 h 2138"/>
                              <a:gd name="T192" fmla="+- 0 7238 6784"/>
                              <a:gd name="T193" fmla="*/ T192 w 597"/>
                              <a:gd name="T194" fmla="+- 0 5770 5621"/>
                              <a:gd name="T195" fmla="*/ 5770 h 2138"/>
                              <a:gd name="T196" fmla="+- 0 7242 6784"/>
                              <a:gd name="T197" fmla="*/ T196 w 597"/>
                              <a:gd name="T198" fmla="+- 0 5777 5621"/>
                              <a:gd name="T199" fmla="*/ 5777 h 2138"/>
                              <a:gd name="T200" fmla="+- 0 7246 6784"/>
                              <a:gd name="T201" fmla="*/ T200 w 597"/>
                              <a:gd name="T202" fmla="+- 0 5779 5621"/>
                              <a:gd name="T203" fmla="*/ 5779 h 2138"/>
                              <a:gd name="T204" fmla="+- 0 7250 6784"/>
                              <a:gd name="T205" fmla="*/ T204 w 597"/>
                              <a:gd name="T206" fmla="+- 0 5776 5621"/>
                              <a:gd name="T207" fmla="*/ 5776 h 2138"/>
                              <a:gd name="T208" fmla="+- 0 7368 6784"/>
                              <a:gd name="T209" fmla="*/ T208 w 597"/>
                              <a:gd name="T210" fmla="+- 0 5707 5621"/>
                              <a:gd name="T211" fmla="*/ 5707 h 2138"/>
                              <a:gd name="T212" fmla="+- 0 7381 6784"/>
                              <a:gd name="T213" fmla="*/ T212 w 597"/>
                              <a:gd name="T214" fmla="+- 0 5700 5621"/>
                              <a:gd name="T215" fmla="*/ 5700 h 2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97" h="2138">
                                <a:moveTo>
                                  <a:pt x="597" y="2059"/>
                                </a:moveTo>
                                <a:lnTo>
                                  <a:pt x="584" y="2051"/>
                                </a:lnTo>
                                <a:lnTo>
                                  <a:pt x="466" y="1983"/>
                                </a:lnTo>
                                <a:lnTo>
                                  <a:pt x="462" y="1980"/>
                                </a:lnTo>
                                <a:lnTo>
                                  <a:pt x="458" y="1982"/>
                                </a:lnTo>
                                <a:lnTo>
                                  <a:pt x="454" y="1989"/>
                                </a:lnTo>
                                <a:lnTo>
                                  <a:pt x="455" y="1993"/>
                                </a:lnTo>
                                <a:lnTo>
                                  <a:pt x="554" y="2051"/>
                                </a:lnTo>
                                <a:lnTo>
                                  <a:pt x="0" y="2051"/>
                                </a:lnTo>
                                <a:lnTo>
                                  <a:pt x="0" y="2066"/>
                                </a:lnTo>
                                <a:lnTo>
                                  <a:pt x="555" y="2066"/>
                                </a:lnTo>
                                <a:lnTo>
                                  <a:pt x="455" y="2125"/>
                                </a:lnTo>
                                <a:lnTo>
                                  <a:pt x="454" y="2129"/>
                                </a:lnTo>
                                <a:lnTo>
                                  <a:pt x="458" y="2136"/>
                                </a:lnTo>
                                <a:lnTo>
                                  <a:pt x="462" y="2138"/>
                                </a:lnTo>
                                <a:lnTo>
                                  <a:pt x="466" y="2135"/>
                                </a:lnTo>
                                <a:lnTo>
                                  <a:pt x="584" y="2066"/>
                                </a:lnTo>
                                <a:lnTo>
                                  <a:pt x="597" y="2059"/>
                                </a:lnTo>
                                <a:close/>
                                <a:moveTo>
                                  <a:pt x="597" y="859"/>
                                </a:moveTo>
                                <a:lnTo>
                                  <a:pt x="584" y="851"/>
                                </a:lnTo>
                                <a:lnTo>
                                  <a:pt x="466" y="783"/>
                                </a:lnTo>
                                <a:lnTo>
                                  <a:pt x="462" y="780"/>
                                </a:lnTo>
                                <a:lnTo>
                                  <a:pt x="458" y="782"/>
                                </a:lnTo>
                                <a:lnTo>
                                  <a:pt x="454" y="789"/>
                                </a:lnTo>
                                <a:lnTo>
                                  <a:pt x="455" y="793"/>
                                </a:lnTo>
                                <a:lnTo>
                                  <a:pt x="554" y="851"/>
                                </a:lnTo>
                                <a:lnTo>
                                  <a:pt x="0" y="851"/>
                                </a:lnTo>
                                <a:lnTo>
                                  <a:pt x="0" y="866"/>
                                </a:lnTo>
                                <a:lnTo>
                                  <a:pt x="555" y="866"/>
                                </a:lnTo>
                                <a:lnTo>
                                  <a:pt x="455" y="925"/>
                                </a:lnTo>
                                <a:lnTo>
                                  <a:pt x="454" y="929"/>
                                </a:lnTo>
                                <a:lnTo>
                                  <a:pt x="458" y="936"/>
                                </a:lnTo>
                                <a:lnTo>
                                  <a:pt x="462" y="938"/>
                                </a:lnTo>
                                <a:lnTo>
                                  <a:pt x="466" y="935"/>
                                </a:lnTo>
                                <a:lnTo>
                                  <a:pt x="584" y="866"/>
                                </a:lnTo>
                                <a:lnTo>
                                  <a:pt x="597" y="859"/>
                                </a:lnTo>
                                <a:close/>
                                <a:moveTo>
                                  <a:pt x="597" y="79"/>
                                </a:moveTo>
                                <a:lnTo>
                                  <a:pt x="584" y="71"/>
                                </a:lnTo>
                                <a:lnTo>
                                  <a:pt x="466" y="3"/>
                                </a:lnTo>
                                <a:lnTo>
                                  <a:pt x="462" y="0"/>
                                </a:lnTo>
                                <a:lnTo>
                                  <a:pt x="458" y="2"/>
                                </a:lnTo>
                                <a:lnTo>
                                  <a:pt x="454" y="9"/>
                                </a:lnTo>
                                <a:lnTo>
                                  <a:pt x="455" y="13"/>
                                </a:lnTo>
                                <a:lnTo>
                                  <a:pt x="554" y="71"/>
                                </a:lnTo>
                                <a:lnTo>
                                  <a:pt x="0" y="71"/>
                                </a:lnTo>
                                <a:lnTo>
                                  <a:pt x="0" y="86"/>
                                </a:lnTo>
                                <a:lnTo>
                                  <a:pt x="555" y="86"/>
                                </a:lnTo>
                                <a:lnTo>
                                  <a:pt x="455" y="145"/>
                                </a:lnTo>
                                <a:lnTo>
                                  <a:pt x="454" y="149"/>
                                </a:lnTo>
                                <a:lnTo>
                                  <a:pt x="458" y="156"/>
                                </a:lnTo>
                                <a:lnTo>
                                  <a:pt x="462" y="158"/>
                                </a:lnTo>
                                <a:lnTo>
                                  <a:pt x="466" y="155"/>
                                </a:lnTo>
                                <a:lnTo>
                                  <a:pt x="584" y="86"/>
                                </a:lnTo>
                                <a:lnTo>
                                  <a:pt x="597"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AutoShape 267"/>
                        <wps:cNvSpPr>
                          <a:spLocks/>
                        </wps:cNvSpPr>
                        <wps:spPr bwMode="auto">
                          <a:xfrm>
                            <a:off x="10999" y="4395"/>
                            <a:ext cx="240" cy="3420"/>
                          </a:xfrm>
                          <a:custGeom>
                            <a:avLst/>
                            <a:gdLst>
                              <a:gd name="T0" fmla="+- 0 10999 10999"/>
                              <a:gd name="T1" fmla="*/ T0 w 240"/>
                              <a:gd name="T2" fmla="+- 0 4530 4395"/>
                              <a:gd name="T3" fmla="*/ 4530 h 3420"/>
                              <a:gd name="T4" fmla="+- 0 10999 10999"/>
                              <a:gd name="T5" fmla="*/ T4 w 240"/>
                              <a:gd name="T6" fmla="+- 0 7815 4395"/>
                              <a:gd name="T7" fmla="*/ 7815 h 3420"/>
                              <a:gd name="T8" fmla="+- 0 11239 10999"/>
                              <a:gd name="T9" fmla="*/ T8 w 240"/>
                              <a:gd name="T10" fmla="+- 0 4395 4395"/>
                              <a:gd name="T11" fmla="*/ 4395 h 3420"/>
                              <a:gd name="T12" fmla="+- 0 11239 10999"/>
                              <a:gd name="T13" fmla="*/ T12 w 240"/>
                              <a:gd name="T14" fmla="+- 0 7815 4395"/>
                              <a:gd name="T15" fmla="*/ 7815 h 3420"/>
                            </a:gdLst>
                            <a:ahLst/>
                            <a:cxnLst>
                              <a:cxn ang="0">
                                <a:pos x="T1" y="T3"/>
                              </a:cxn>
                              <a:cxn ang="0">
                                <a:pos x="T5" y="T7"/>
                              </a:cxn>
                              <a:cxn ang="0">
                                <a:pos x="T9" y="T11"/>
                              </a:cxn>
                              <a:cxn ang="0">
                                <a:pos x="T13" y="T15"/>
                              </a:cxn>
                            </a:cxnLst>
                            <a:rect l="0" t="0" r="r" b="b"/>
                            <a:pathLst>
                              <a:path w="240" h="3420">
                                <a:moveTo>
                                  <a:pt x="0" y="135"/>
                                </a:moveTo>
                                <a:lnTo>
                                  <a:pt x="0" y="3420"/>
                                </a:lnTo>
                                <a:moveTo>
                                  <a:pt x="240" y="0"/>
                                </a:moveTo>
                                <a:lnTo>
                                  <a:pt x="240" y="3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D6EF8" id="Group 266" o:spid="_x0000_s1026" style="position:absolute;margin-left:62.1pt;margin-top:40.9pt;width:729pt;height:392.25pt;z-index:251608576;mso-position-horizontal-relative:page;mso-position-vertical-relative:page" coordorigin="1242,818" coordsize="14580,7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">
                <v:shape id="AutoShape 273" o:spid="_x0000_s1027" style="position:absolute;left:1249;top:825;width:14565;height:4215;visibility:visible;mso-wrap-style:square;v-text-anchor:top" coordsize="14565,4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iQMEA&#10;AADcAAAADwAAAGRycy9kb3ducmV2LnhtbERPzWrCQBC+F3yHZQRvdaPSUlJXqUKo9VRTH2DITn4w&#10;Oxt2pyZ9++6h0OPH97/dT65Xdwqx82xgtcxAEVfedtwYuH4Vjy+goiBb7D2TgR+KsN/NHraYWz/y&#10;he6lNCqFcMzRQCsy5FrHqiWHcekH4sTVPjiUBEOjbcAxhbter7PsWTvsODW0ONCxpepWfjsDtfMn&#10;ef88l7frGD6K+nx4kuJgzGI+vb2CEprkX/znPlkDm1Vam86kI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IIkDBAAAA3AAAAA8AAAAAAAAAAAAAAAAAmAIAAGRycy9kb3du&#10;cmV2LnhtbFBLBQYAAAAABAAEAPUAAACGAwAAAAA=&#10;" path="m,4215r14415,-15m,4200l,m,l14565,t,l14565,4215m285,4020r13830,-30m285,2010r13830,m285,2010r,1995m14115,2010r,1980m6630,2010r,778m6630,3705r,285e" filled="f">
                  <v:stroke dashstyle="3 1"/>
                  <v:path arrowok="t" o:connecttype="custom" o:connectlocs="0,5040;14415,5025;0,5025;0,825;0,825;14565,825;14565,825;14565,5040;285,4845;14115,4815;285,2835;14115,2835;285,2835;285,4830;14115,2835;14115,4815;6630,2835;6630,3613;6630,4530;6630,4815" o:connectangles="0,0,0,0,0,0,0,0,0,0,0,0,0,0,0,0,0,0,0,0"/>
                </v:shape>
                <v:shape id="AutoShape 272" o:spid="_x0000_s1028" style="position:absolute;left:1984;top:3525;width:4065;height:1110;visibility:visible;mso-wrap-style:square;v-text-anchor:top" coordsize="406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GKR8MA&#10;AADcAAAADwAAAGRycy9kb3ducmV2LnhtbESPzYrCMBSF9wO+Q7iCm0FTHRy0GmVGFNyqnYW7a3Nt&#10;i81NSaLWt58IgsvD+fk482VranEj5yvLCoaDBARxbnXFhYLssOlPQPiArLG2TAoe5GG56HzMMdX2&#10;zju67UMh4gj7FBWUITSplD4vyaAf2IY4emfrDIYoXSG1w3scN7UcJcm3NFhxJJTY0Kqk/LK/mgg5&#10;Hs12fKmyX/n3Gex65DbZ46RUr9v+zEAEasM7/GpvtYKv4RSeZ+IR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GKR8MAAADcAAAADwAAAAAAAAAAAAAAAACYAgAAZHJzL2Rv&#10;d25yZXYueG1sUEsFBgAAAAAEAAQA9QAAAIgDAAAAAA==&#10;" path="m,l4065,m,1110r4065,m4065,r,1110m,l,1110e" filled="f">
                  <v:stroke dashstyle="3 1"/>
                  <v:path arrowok="t" o:connecttype="custom" o:connectlocs="0,3525;4065,3525;0,4635;4065,4635;4065,3525;4065,4635;0,3525;0,4635" o:connectangles="0,0,0,0,0,0,0,0"/>
                </v:shape>
                <v:shape id="AutoShape 271" o:spid="_x0000_s1029" style="position:absolute;left:1984;top:2655;width:13125;height:6000;visibility:visible;mso-wrap-style:square;v-text-anchor:top" coordsize="1312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s2WsIA&#10;AADcAAAADwAAAGRycy9kb3ducmV2LnhtbERPTU/CQBC9m/gfNmPiTXb1gFJYiJqYEA8aASPcJt2h&#10;bejONt0B6r93DiYcX973bDHE1pyoz01iD/cjB4a4TKHhysNm/Xb3BCYLcsA2MXn4pQyL+fXVDIuQ&#10;zvxFp5VURkM4F+ihFukKa3NZU8Q8Sh2xcvvURxSFfWVDj2cNj619cG5sIzasDTV29FpTeVgdo4fH&#10;j5f1No5/JnZv393xcyn8vRPvb2+G5ykYoUEu4n/3MqjP6Vo9o0f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zZawgAAANwAAAAPAAAAAAAAAAAAAAAAAJgCAABkcnMvZG93&#10;bnJldi54bWxQSwUGAAAAAAQABAD1AAAAhwMAAAAA&#10;" path="m3270,644r1770,m4185,644r,-464m4185,180r615,m4800,180l4800,m,1980l,6000t,l13125,6000t,l13125,1740e" filled="f">
                  <v:path arrowok="t" o:connecttype="custom" o:connectlocs="3270,3299;5040,3299;4185,3299;4185,2835;4185,2835;4800,2835;4800,2835;4800,2655;0,4635;0,8655;0,8655;13125,8655;13125,8655;13125,4395" o:connectangles="0,0,0,0,0,0,0,0,0,0,0,0,0,0"/>
                </v:shape>
                <v:shape id="AutoShape 270" o:spid="_x0000_s1030" style="position:absolute;left:1984;top:5522;width:13125;height:2236;visibility:visible;mso-wrap-style:square;v-text-anchor:top" coordsize="13125,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Y9fMIA&#10;AADcAAAADwAAAGRycy9kb3ducmV2LnhtbESPQYvCMBSE74L/ITxhb5roQd1qKlIQvCis7sXbo3m2&#10;xealNrF2/fUbYWGPw8x8w6w3va1FR62vHGuYThQI4tyZigsN3+fdeAnCB2SDtWPS8EMeNulwsMbE&#10;uCd/UXcKhYgQ9glqKENoEil9XpJFP3ENcfSurrUYomwLaVp8Rrit5UypubRYcVwosaGspPx2elgN&#10;R6leF9pd9lzPK8oyDnd+HLT+GPXbFYhAffgP/7X3RsNCfcL7TDwC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j18wgAAANwAAAAPAAAAAAAAAAAAAAAAAJgCAABkcnMvZG93&#10;bnJldi54bWxQSwUGAAAAAAQABAD1AAAAhwMAAAAA&#10;" path="m720,2157r-13,-8l589,2081r-4,-3l581,2080r-2,3l577,2087r1,4l581,2093r96,56l,2149r,15l678,2164r-97,57l578,2223r-1,4l579,2231r2,3l585,2236r4,-3l707,2164r13,-7xm720,1174r-13,-8l589,1098r-4,-3l581,1097r-2,3l577,1104r1,4l581,1110r96,56l,1166r,15l678,1181r-97,57l578,1240r-1,4l579,1248r2,3l585,1253r4,-3l707,1181r13,-7xm720,177r-13,-8l589,101r-4,-3l581,100r-2,3l577,107r1,4l581,113r96,56l,169r,15l678,184r-97,57l578,243r-1,4l579,251r2,3l585,256r4,-3l707,184r13,-7xm13125,1474r-587,l12634,1418r3,-2l12638,1411r-2,-3l12634,1404r-4,-1l12626,1405r-131,76l12626,1558r4,2l12634,1559r2,-4l12638,1552r-1,-5l12634,1545r-96,-56l13125,1489r,-15xm13125,71r-587,l12634,15r3,-2l12638,8r-2,-3l12634,1r-4,-1l12626,2r-131,76l12626,155r4,2l12634,156r2,-4l12638,149r-1,-5l12634,142r-96,-56l13125,86r,-15xe" fillcolor="black" stroked="f">
                  <v:path arrowok="t" o:connecttype="custom" o:connectlocs="707,7672;585,7601;579,7606;578,7614;677,7672;0,7687;581,7744;577,7750;581,7757;589,7756;720,7680;707,6689;585,6618;579,6623;578,6631;677,6689;0,6704;581,6761;577,6767;581,6774;589,6773;720,6697;707,5692;585,5621;579,5626;578,5634;677,5692;0,5707;581,5764;577,5770;581,5777;589,5776;720,5700;12538,6997;12637,6939;12636,6931;12630,6926;12495,7004;12630,7083;12636,7078;12637,7070;12538,7012;13125,6997;12538,5594;12637,5536;12636,5528;12630,5523;12495,5601;12630,5680;12636,5675;12637,5667;12538,5609;13125,5594" o:connectangles="0,0,0,0,0,0,0,0,0,0,0,0,0,0,0,0,0,0,0,0,0,0,0,0,0,0,0,0,0,0,0,0,0,0,0,0,0,0,0,0,0,0,0,0,0,0,0,0,0,0,0,0,0"/>
                </v:shape>
                <v:line id="Line 269" o:spid="_x0000_s1031" style="position:absolute;visibility:visible;mso-wrap-style:square" from="6784,4530" to="6784,7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VPvDAAAA3AAAAA8AAAAAAAAAAAAA&#10;AAAAoQIAAGRycy9kb3ducmV2LnhtbFBLBQYAAAAABAAEAPkAAACRAwAAAAA=&#10;"/>
                <v:shape id="AutoShape 268" o:spid="_x0000_s1032" style="position:absolute;left:6784;top:5621;width:597;height:2138;visibility:visible;mso-wrap-style:square;v-text-anchor:top" coordsize="597,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GfcUA&#10;AADcAAAADwAAAGRycy9kb3ducmV2LnhtbESPQWvCQBSE7wX/w/KE3uomAWuJrkHEYnspGAteH9ln&#10;Nph9G7Jbk/TXdwuFHoeZ+YbZFKNtxZ163zhWkC4SEMSV0w3XCj7Pr08vIHxA1tg6JgUTeSi2s4cN&#10;5toNfKJ7GWoRIexzVGBC6HIpfWXIol+4jjh6V9dbDFH2tdQ9DhFuW5klybO02HBcMNjR3lB1K7+s&#10;gvFgVnxsysOUfZ8/TtfLUr9fOqUe5+NuDSLQGP7Df+03rWCVp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YZ9xQAAANwAAAAPAAAAAAAAAAAAAAAAAJgCAABkcnMv&#10;ZG93bnJldi54bWxQSwUGAAAAAAQABAD1AAAAigMAAAAA&#10;" path="m597,2059r-13,-8l466,1983r-4,-3l458,1982r-4,7l455,1993r99,58l,2051r,15l555,2066r-100,59l454,2129r4,7l462,2138r4,-3l584,2066r13,-7xm597,859r-13,-8l466,783r-4,-3l458,782r-4,7l455,793r99,58l,851r,15l555,866,455,925r-1,4l458,936r4,2l466,935,584,866r13,-7xm597,79l584,71,466,3,462,r-4,2l454,9r1,4l554,71,,71,,86r555,l455,145r-1,4l458,156r4,2l466,155,584,86r13,-7xe" fillcolor="black" stroked="f">
                  <v:path arrowok="t" o:connecttype="custom" o:connectlocs="597,7680;584,7672;466,7604;462,7601;458,7603;454,7610;455,7614;554,7672;0,7672;0,7687;555,7687;455,7746;454,7750;458,7757;462,7759;466,7756;584,7687;597,7680;597,6480;584,6472;466,6404;462,6401;458,6403;454,6410;455,6414;554,6472;0,6472;0,6487;555,6487;455,6546;454,6550;458,6557;462,6559;466,6556;584,6487;597,6480;597,5700;584,5692;466,5624;462,5621;458,5623;454,5630;455,5634;554,5692;0,5692;0,5707;555,5707;455,5766;454,5770;458,5777;462,5779;466,5776;584,5707;597,5700" o:connectangles="0,0,0,0,0,0,0,0,0,0,0,0,0,0,0,0,0,0,0,0,0,0,0,0,0,0,0,0,0,0,0,0,0,0,0,0,0,0,0,0,0,0,0,0,0,0,0,0,0,0,0,0,0,0"/>
                </v:shape>
                <v:shape id="AutoShape 267" o:spid="_x0000_s1033" style="position:absolute;left:10999;top:4395;width:240;height:3420;visibility:visible;mso-wrap-style:square;v-text-anchor:top" coordsize="240,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ilhMQA&#10;AADcAAAADwAAAGRycy9kb3ducmV2LnhtbESPQWvCQBSE7wX/w/KEXoq+mEMt0VWqUvBaFaS3R/aZ&#10;xGbfhuxqor/eLRQ8DjPzDTNf9rZWV2595UTDZJyAYsmdqaTQcNh/jT5A+UBiqHbCGm7sYbkYvMwp&#10;M66Tb77uQqEiRHxGGsoQmgzR5yVb8mPXsETv5FpLIcq2QNNSF+G2xjRJ3tFSJXGhpIbXJee/u4vV&#10;kF5+zji93TfHpnpbm77G1bZDrV+H/ecMVOA+PMP/7a3RMJ2k8HcmHgF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pYTEAAAA3AAAAA8AAAAAAAAAAAAAAAAAmAIAAGRycy9k&#10;b3ducmV2LnhtbFBLBQYAAAAABAAEAPUAAACJAwAAAAA=&#10;" path="m,135l,3420m240,r,3420e" filled="f">
                  <v:path arrowok="t" o:connecttype="custom" o:connectlocs="0,4530;0,7815;240,4395;240,7815" o:connectangles="0,0,0,0"/>
                </v:shape>
                <w10:wrap anchorx="page" anchory="page"/>
              </v:group>
            </w:pict>
          </mc:Fallback>
        </mc:AlternateContent>
      </w:r>
    </w:p>
    <w:p w:rsidR="00463DC4" w:rsidRDefault="00147B9A">
      <w:pPr>
        <w:pStyle w:val="a3"/>
        <w:ind w:left="3989" w:firstLine="0"/>
        <w:jc w:val="left"/>
        <w:rPr>
          <w:sz w:val="20"/>
        </w:rPr>
      </w:pPr>
      <w:r>
        <w:rPr>
          <w:noProof/>
          <w:sz w:val="20"/>
          <w:lang w:val="ru-RU" w:eastAsia="ru-RU"/>
        </w:rPr>
        <mc:AlternateContent>
          <mc:Choice Requires="wps">
            <w:drawing>
              <wp:inline distT="0" distB="0" distL="0" distR="0">
                <wp:extent cx="4086225" cy="266700"/>
                <wp:effectExtent l="9525" t="9525" r="9525" b="9525"/>
                <wp:docPr id="316" name="Text Box 1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667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335"/>
                              <w:rPr>
                                <w:b/>
                                <w:sz w:val="24"/>
                              </w:rPr>
                            </w:pPr>
                            <w:r>
                              <w:rPr>
                                <w:b/>
                                <w:sz w:val="24"/>
                              </w:rPr>
                              <w:t>Қаланың</w:t>
                            </w:r>
                            <w:r>
                              <w:rPr>
                                <w:b/>
                                <w:spacing w:val="-1"/>
                                <w:sz w:val="24"/>
                              </w:rPr>
                              <w:t xml:space="preserve"> </w:t>
                            </w:r>
                            <w:r>
                              <w:rPr>
                                <w:b/>
                                <w:sz w:val="24"/>
                              </w:rPr>
                              <w:t>инновациялық</w:t>
                            </w:r>
                            <w:r>
                              <w:rPr>
                                <w:b/>
                                <w:spacing w:val="-2"/>
                                <w:sz w:val="24"/>
                              </w:rPr>
                              <w:t xml:space="preserve"> </w:t>
                            </w:r>
                            <w:r>
                              <w:rPr>
                                <w:b/>
                                <w:sz w:val="24"/>
                              </w:rPr>
                              <w:t>бағдарламасының</w:t>
                            </w:r>
                            <w:r>
                              <w:rPr>
                                <w:b/>
                                <w:spacing w:val="-9"/>
                                <w:sz w:val="24"/>
                              </w:rPr>
                              <w:t xml:space="preserve"> </w:t>
                            </w:r>
                            <w:r>
                              <w:rPr>
                                <w:b/>
                                <w:sz w:val="24"/>
                              </w:rPr>
                              <w:t>бюджеті</w:t>
                            </w:r>
                          </w:p>
                        </w:txbxContent>
                      </wps:txbx>
                      <wps:bodyPr rot="0" vert="horz" wrap="square" lIns="0" tIns="0" rIns="0" bIns="0" anchor="t" anchorCtr="0" upright="1">
                        <a:noAutofit/>
                      </wps:bodyPr>
                    </wps:wsp>
                  </a:graphicData>
                </a:graphic>
              </wp:inline>
            </w:drawing>
          </mc:Choice>
          <mc:Fallback>
            <w:pict>
              <v:shape id="Text Box 1460" o:spid="_x0000_s2001" type="#_x0000_t202" style="width:321.7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" filled="f" strokeweight="1pt">
                <v:textbox inset="0,0,0,0">
                  <w:txbxContent>
                    <w:p w:rsidR="00F21B7E" w:rsidRDefault="00F21B7E">
                      <w:pPr>
                        <w:spacing w:before="67"/>
                        <w:ind w:left="335"/>
                        <w:rPr>
                          <w:b/>
                          <w:sz w:val="24"/>
                        </w:rPr>
                      </w:pPr>
                      <w:r>
                        <w:rPr>
                          <w:b/>
                          <w:sz w:val="24"/>
                        </w:rPr>
                        <w:t>Қаланың</w:t>
                      </w:r>
                      <w:r>
                        <w:rPr>
                          <w:b/>
                          <w:spacing w:val="-1"/>
                          <w:sz w:val="24"/>
                        </w:rPr>
                        <w:t xml:space="preserve"> </w:t>
                      </w:r>
                      <w:r>
                        <w:rPr>
                          <w:b/>
                          <w:sz w:val="24"/>
                        </w:rPr>
                        <w:t>инновациялық</w:t>
                      </w:r>
                      <w:r>
                        <w:rPr>
                          <w:b/>
                          <w:spacing w:val="-2"/>
                          <w:sz w:val="24"/>
                        </w:rPr>
                        <w:t xml:space="preserve"> </w:t>
                      </w:r>
                      <w:r>
                        <w:rPr>
                          <w:b/>
                          <w:sz w:val="24"/>
                        </w:rPr>
                        <w:t>бағдарламасының</w:t>
                      </w:r>
                      <w:r>
                        <w:rPr>
                          <w:b/>
                          <w:spacing w:val="-9"/>
                          <w:sz w:val="24"/>
                        </w:rPr>
                        <w:t xml:space="preserve"> </w:t>
                      </w:r>
                      <w:r>
                        <w:rPr>
                          <w:b/>
                          <w:sz w:val="24"/>
                        </w:rPr>
                        <w:t>бюджеті</w:t>
                      </w:r>
                    </w:p>
                  </w:txbxContent>
                </v:textbox>
                <w10:anchorlock/>
              </v:shape>
            </w:pict>
          </mc:Fallback>
        </mc:AlternateContent>
      </w:r>
    </w:p>
    <w:p w:rsidR="00463DC4" w:rsidRDefault="00463DC4">
      <w:pPr>
        <w:pStyle w:val="a3"/>
        <w:spacing w:before="4"/>
        <w:ind w:left="0" w:firstLine="0"/>
        <w:jc w:val="left"/>
        <w:rPr>
          <w:sz w:val="12"/>
        </w:rPr>
      </w:pPr>
    </w:p>
    <w:p w:rsidR="00463DC4" w:rsidRDefault="00F21B7E">
      <w:pPr>
        <w:spacing w:before="90"/>
        <w:ind w:left="4228"/>
        <w:rPr>
          <w:b/>
          <w:i/>
          <w:sz w:val="24"/>
        </w:rPr>
      </w:pPr>
      <w:r>
        <w:rPr>
          <w:b/>
          <w:i/>
          <w:sz w:val="24"/>
        </w:rPr>
        <w:t>Республикалық</w:t>
      </w:r>
      <w:r>
        <w:rPr>
          <w:b/>
          <w:i/>
          <w:spacing w:val="-5"/>
          <w:sz w:val="24"/>
        </w:rPr>
        <w:t xml:space="preserve"> </w:t>
      </w:r>
      <w:r>
        <w:rPr>
          <w:b/>
          <w:i/>
          <w:sz w:val="24"/>
        </w:rPr>
        <w:t>және</w:t>
      </w:r>
      <w:r>
        <w:rPr>
          <w:b/>
          <w:i/>
          <w:spacing w:val="2"/>
          <w:sz w:val="24"/>
        </w:rPr>
        <w:t xml:space="preserve"> </w:t>
      </w:r>
      <w:r>
        <w:rPr>
          <w:b/>
          <w:i/>
          <w:sz w:val="24"/>
        </w:rPr>
        <w:t>аймақтық</w:t>
      </w:r>
      <w:r>
        <w:rPr>
          <w:b/>
          <w:i/>
          <w:spacing w:val="-8"/>
          <w:sz w:val="24"/>
        </w:rPr>
        <w:t xml:space="preserve"> </w:t>
      </w:r>
      <w:r>
        <w:rPr>
          <w:i/>
          <w:sz w:val="24"/>
        </w:rPr>
        <w:t>бюджеттердің</w:t>
      </w:r>
      <w:r>
        <w:rPr>
          <w:i/>
          <w:spacing w:val="4"/>
          <w:sz w:val="24"/>
        </w:rPr>
        <w:t xml:space="preserve"> </w:t>
      </w:r>
      <w:r>
        <w:rPr>
          <w:b/>
          <w:i/>
          <w:sz w:val="24"/>
        </w:rPr>
        <w:t>қаражаты</w:t>
      </w:r>
    </w:p>
    <w:p w:rsidR="00463DC4" w:rsidRDefault="00147B9A">
      <w:pPr>
        <w:pStyle w:val="a3"/>
        <w:spacing w:before="5"/>
        <w:ind w:left="0" w:firstLine="0"/>
        <w:jc w:val="left"/>
        <w:rPr>
          <w:b/>
          <w:i/>
          <w:sz w:val="21"/>
        </w:rPr>
      </w:pPr>
      <w:r>
        <w:rPr>
          <w:noProof/>
          <w:lang w:val="ru-RU" w:eastAsia="ru-RU"/>
        </w:rPr>
        <mc:AlternateContent>
          <mc:Choice Requires="wpg">
            <w:drawing>
              <wp:anchor distT="0" distB="0" distL="0" distR="0" simplePos="0" relativeHeight="251713024" behindDoc="1" locked="0" layoutInCell="1" allowOverlap="1">
                <wp:simplePos x="0" y="0"/>
                <wp:positionH relativeFrom="page">
                  <wp:posOffset>3282315</wp:posOffset>
                </wp:positionH>
                <wp:positionV relativeFrom="paragraph">
                  <wp:posOffset>180975</wp:posOffset>
                </wp:positionV>
                <wp:extent cx="5432425" cy="271145"/>
                <wp:effectExtent l="0" t="0" r="0" b="0"/>
                <wp:wrapTopAndBottom/>
                <wp:docPr id="313"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2425" cy="271145"/>
                          <a:chOff x="5169" y="285"/>
                          <a:chExt cx="8555" cy="427"/>
                        </a:xfrm>
                      </wpg:grpSpPr>
                      <wps:wsp>
                        <wps:cNvPr id="314" name="Rectangle 264"/>
                        <wps:cNvSpPr>
                          <a:spLocks noChangeArrowheads="1"/>
                        </wps:cNvSpPr>
                        <wps:spPr bwMode="auto">
                          <a:xfrm>
                            <a:off x="5179" y="295"/>
                            <a:ext cx="8535" cy="40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Text Box 263"/>
                        <wps:cNvSpPr txBox="1">
                          <a:spLocks noChangeArrowheads="1"/>
                        </wps:cNvSpPr>
                        <wps:spPr bwMode="auto">
                          <a:xfrm>
                            <a:off x="5169" y="285"/>
                            <a:ext cx="8555"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5"/>
                                <w:ind w:left="713"/>
                                <w:rPr>
                                  <w:sz w:val="20"/>
                                </w:rPr>
                              </w:pPr>
                              <w:r>
                                <w:rPr>
                                  <w:sz w:val="20"/>
                                </w:rPr>
                                <w:t>Инновациялық</w:t>
                              </w:r>
                              <w:r>
                                <w:rPr>
                                  <w:spacing w:val="-6"/>
                                  <w:sz w:val="20"/>
                                </w:rPr>
                                <w:t xml:space="preserve"> </w:t>
                              </w:r>
                              <w:r>
                                <w:rPr>
                                  <w:sz w:val="20"/>
                                </w:rPr>
                                <w:t>жобаларды</w:t>
                              </w:r>
                              <w:r>
                                <w:rPr>
                                  <w:spacing w:val="-5"/>
                                  <w:sz w:val="20"/>
                                </w:rPr>
                                <w:t xml:space="preserve"> </w:t>
                              </w:r>
                              <w:r>
                                <w:rPr>
                                  <w:sz w:val="20"/>
                                </w:rPr>
                                <w:t>қаржыландыруға</w:t>
                              </w:r>
                              <w:r>
                                <w:rPr>
                                  <w:spacing w:val="-3"/>
                                  <w:sz w:val="20"/>
                                </w:rPr>
                                <w:t xml:space="preserve"> </w:t>
                              </w:r>
                              <w:r>
                                <w:rPr>
                                  <w:sz w:val="20"/>
                                </w:rPr>
                                <w:t>арналған</w:t>
                              </w:r>
                              <w:r>
                                <w:rPr>
                                  <w:spacing w:val="-2"/>
                                  <w:sz w:val="20"/>
                                </w:rPr>
                                <w:t xml:space="preserve"> </w:t>
                              </w:r>
                              <w:r>
                                <w:rPr>
                                  <w:sz w:val="20"/>
                                </w:rPr>
                                <w:t>бюджетаралық</w:t>
                              </w:r>
                              <w:r>
                                <w:rPr>
                                  <w:spacing w:val="-6"/>
                                  <w:sz w:val="20"/>
                                </w:rPr>
                                <w:t xml:space="preserve"> </w:t>
                              </w:r>
                              <w:r>
                                <w:rPr>
                                  <w:sz w:val="20"/>
                                </w:rPr>
                                <w:t>трансферттер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2" o:spid="_x0000_s2002" style="position:absolute;margin-left:258.45pt;margin-top:14.25pt;width:427.75pt;height:21.35pt;z-index:-251603456;mso-wrap-distance-left:0;mso-wrap-distance-right:0;mso-position-horizontal-relative:page;mso-position-vertical-relative:text" coordorigin="5169,285" coordsize="8555,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">
                <v:rect id="Rectangle 264" o:spid="_x0000_s2003" style="position:absolute;left:5179;top:295;width:8535;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NXMUA&#10;AADcAAAADwAAAGRycy9kb3ducmV2LnhtbESPW4vCMBSE3wX/QziCL4um9YbbNYoIwuLDghdkHw/N&#10;2bbYnJQkav33G0HwcZiZb5jFqjW1uJHzlWUF6TABQZxbXXGh4HTcDuYgfEDWWFsmBQ/ysFp2OwvM&#10;tL3znm6HUIgIYZ+hgjKEJpPS5yUZ9EPbEEfvzzqDIUpXSO3wHuGmlqMkmUmDFceFEhvalJRfDlej&#10;YDeZJr/hnNrj/DL+/HH1x3m2uyrV77XrLxCB2vAOv9rfWsE4ncDz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Y1cxQAAANwAAAAPAAAAAAAAAAAAAAAAAJgCAABkcnMv&#10;ZG93bnJldi54bWxQSwUGAAAAAAQABAD1AAAAigMAAAAA&#10;" filled="f" strokeweight="1pt"/>
                <v:shape id="Text Box 263" o:spid="_x0000_s2004" type="#_x0000_t202" style="position:absolute;left:5169;top:285;width:8555;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rsidR="00F21B7E" w:rsidRDefault="00F21B7E">
                        <w:pPr>
                          <w:spacing w:before="105"/>
                          <w:ind w:left="713"/>
                          <w:rPr>
                            <w:sz w:val="20"/>
                          </w:rPr>
                        </w:pPr>
                        <w:r>
                          <w:rPr>
                            <w:sz w:val="20"/>
                          </w:rPr>
                          <w:t>Инновациялық</w:t>
                        </w:r>
                        <w:r>
                          <w:rPr>
                            <w:spacing w:val="-6"/>
                            <w:sz w:val="20"/>
                          </w:rPr>
                          <w:t xml:space="preserve"> </w:t>
                        </w:r>
                        <w:r>
                          <w:rPr>
                            <w:sz w:val="20"/>
                          </w:rPr>
                          <w:t>жобаларды</w:t>
                        </w:r>
                        <w:r>
                          <w:rPr>
                            <w:spacing w:val="-5"/>
                            <w:sz w:val="20"/>
                          </w:rPr>
                          <w:t xml:space="preserve"> </w:t>
                        </w:r>
                        <w:r>
                          <w:rPr>
                            <w:sz w:val="20"/>
                          </w:rPr>
                          <w:t>қаржыландыруға</w:t>
                        </w:r>
                        <w:r>
                          <w:rPr>
                            <w:spacing w:val="-3"/>
                            <w:sz w:val="20"/>
                          </w:rPr>
                          <w:t xml:space="preserve"> </w:t>
                        </w:r>
                        <w:r>
                          <w:rPr>
                            <w:sz w:val="20"/>
                          </w:rPr>
                          <w:t>арналған</w:t>
                        </w:r>
                        <w:r>
                          <w:rPr>
                            <w:spacing w:val="-2"/>
                            <w:sz w:val="20"/>
                          </w:rPr>
                          <w:t xml:space="preserve"> </w:t>
                        </w:r>
                        <w:r>
                          <w:rPr>
                            <w:sz w:val="20"/>
                          </w:rPr>
                          <w:t>бюджетаралық</w:t>
                        </w:r>
                        <w:r>
                          <w:rPr>
                            <w:spacing w:val="-6"/>
                            <w:sz w:val="20"/>
                          </w:rPr>
                          <w:t xml:space="preserve"> </w:t>
                        </w:r>
                        <w:r>
                          <w:rPr>
                            <w:sz w:val="20"/>
                          </w:rPr>
                          <w:t>трансферттер</w:t>
                        </w:r>
                      </w:p>
                    </w:txbxContent>
                  </v:textbox>
                </v:shape>
                <w10:wrap type="topAndBottom" anchorx="page"/>
              </v:group>
            </w:pict>
          </mc:Fallback>
        </mc:AlternateContent>
      </w:r>
    </w:p>
    <w:p w:rsidR="00463DC4" w:rsidRDefault="00463DC4">
      <w:pPr>
        <w:pStyle w:val="a3"/>
        <w:spacing w:before="9"/>
        <w:ind w:left="0" w:firstLine="0"/>
        <w:jc w:val="left"/>
        <w:rPr>
          <w:b/>
          <w:i/>
          <w:sz w:val="27"/>
        </w:rPr>
      </w:pPr>
    </w:p>
    <w:p w:rsidR="00463DC4" w:rsidRDefault="00147B9A">
      <w:pPr>
        <w:tabs>
          <w:tab w:val="left" w:pos="7071"/>
        </w:tabs>
        <w:spacing w:before="94"/>
        <w:ind w:left="378"/>
        <w:rPr>
          <w:i/>
          <w:sz w:val="24"/>
        </w:rPr>
      </w:pPr>
      <w:r>
        <w:rPr>
          <w:noProof/>
          <w:lang w:val="ru-RU" w:eastAsia="ru-RU"/>
        </w:rPr>
        <mc:AlternateContent>
          <mc:Choice Requires="wpg">
            <w:drawing>
              <wp:anchor distT="0" distB="0" distL="114300" distR="114300" simplePos="0" relativeHeight="251658752" behindDoc="1" locked="0" layoutInCell="1" allowOverlap="1">
                <wp:simplePos x="0" y="0"/>
                <wp:positionH relativeFrom="page">
                  <wp:posOffset>3987165</wp:posOffset>
                </wp:positionH>
                <wp:positionV relativeFrom="paragraph">
                  <wp:posOffset>180975</wp:posOffset>
                </wp:positionV>
                <wp:extent cx="1394460" cy="788035"/>
                <wp:effectExtent l="0" t="0" r="0" b="0"/>
                <wp:wrapNone/>
                <wp:docPr id="309"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4460" cy="788035"/>
                          <a:chOff x="6279" y="285"/>
                          <a:chExt cx="2196" cy="1241"/>
                        </a:xfrm>
                      </wpg:grpSpPr>
                      <wps:wsp>
                        <wps:cNvPr id="310" name="Rectangle 261"/>
                        <wps:cNvSpPr>
                          <a:spLocks noChangeArrowheads="1"/>
                        </wps:cNvSpPr>
                        <wps:spPr bwMode="auto">
                          <a:xfrm>
                            <a:off x="6289" y="599"/>
                            <a:ext cx="2176" cy="9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260"/>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6945" y="285"/>
                            <a:ext cx="158" cy="314"/>
                          </a:xfrm>
                          <a:prstGeom prst="rect">
                            <a:avLst/>
                          </a:prstGeom>
                          <a:noFill/>
                          <a:extLst>
                            <a:ext uri="{909E8E84-426E-40DD-AFC4-6F175D3DCCD1}">
                              <a14:hiddenFill xmlns:a14="http://schemas.microsoft.com/office/drawing/2010/main">
                                <a:solidFill>
                                  <a:srgbClr val="FFFFFF"/>
                                </a:solidFill>
                              </a14:hiddenFill>
                            </a:ext>
                          </a:extLst>
                        </pic:spPr>
                      </pic:pic>
                      <wps:wsp>
                        <wps:cNvPr id="312" name="Text Box 259"/>
                        <wps:cNvSpPr txBox="1">
                          <a:spLocks noChangeArrowheads="1"/>
                        </wps:cNvSpPr>
                        <wps:spPr bwMode="auto">
                          <a:xfrm>
                            <a:off x="6279" y="285"/>
                            <a:ext cx="2196" cy="1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 w:rsidR="00F21B7E" w:rsidRDefault="00F21B7E">
                              <w:pPr>
                                <w:spacing w:before="6"/>
                                <w:rPr>
                                  <w:sz w:val="25"/>
                                </w:rPr>
                              </w:pPr>
                            </w:p>
                            <w:p w:rsidR="00F21B7E" w:rsidRDefault="00F21B7E">
                              <w:pPr>
                                <w:spacing w:before="1"/>
                                <w:ind w:left="275"/>
                                <w:rPr>
                                  <w:sz w:val="20"/>
                                </w:rPr>
                              </w:pPr>
                              <w:r>
                                <w:rPr>
                                  <w:sz w:val="20"/>
                                </w:rPr>
                                <w:t>Қалалық</w:t>
                              </w:r>
                              <w:r>
                                <w:rPr>
                                  <w:spacing w:val="-6"/>
                                  <w:sz w:val="20"/>
                                </w:rPr>
                                <w:t xml:space="preserve"> </w:t>
                              </w:r>
                              <w:r>
                                <w:rPr>
                                  <w:sz w:val="20"/>
                                </w:rPr>
                                <w:t>венчурлық</w:t>
                              </w:r>
                            </w:p>
                            <w:p w:rsidR="00F21B7E" w:rsidRDefault="00F21B7E">
                              <w:pPr>
                                <w:spacing w:before="24"/>
                                <w:ind w:left="303"/>
                                <w:rPr>
                                  <w:sz w:val="20"/>
                                </w:rPr>
                              </w:pPr>
                              <w:r>
                                <w:rPr>
                                  <w:sz w:val="20"/>
                                </w:rPr>
                                <w:t>инновациялық</w:t>
                              </w:r>
                              <w:r>
                                <w:rPr>
                                  <w:spacing w:val="-6"/>
                                  <w:sz w:val="20"/>
                                </w:rPr>
                                <w:t xml:space="preserve"> </w:t>
                              </w:r>
                              <w:r>
                                <w:rPr>
                                  <w:sz w:val="20"/>
                                </w:rPr>
                                <w:t>қор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8" o:spid="_x0000_s2005" style="position:absolute;left:0;text-align:left;margin-left:313.95pt;margin-top:14.25pt;width:109.8pt;height:62.05pt;z-index:-251657728;mso-position-horizontal-relative:page;mso-position-vertical-relative:text" coordorigin="6279,285" coordsize="2196,1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">
                <v:rect id="Rectangle 261" o:spid="_x0000_s2006" style="position:absolute;left:6289;top:599;width:2176;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LX8IA&#10;AADcAAAADwAAAGRycy9kb3ducmV2LnhtbERPy4rCMBTdC/MP4Q64kTGtL7RjFBEGxIVgHcTlpbnT&#10;FpubkkTt/L1ZCC4P571cd6YRd3K+tqwgHSYgiAuray4V/J5+vuYgfEDW2FgmBf/kYb366C0x0/bB&#10;R7rnoRQxhH2GCqoQ2kxKX1Rk0A9tSxy5P+sMhghdKbXDRww3jRwlyUwarDk2VNjStqLimt+Mgv1k&#10;mlzCObWn+XW8OLhmcJ7tb0r1P7vNN4hAXXiLX+6dVjBO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otfwgAAANwAAAAPAAAAAAAAAAAAAAAAAJgCAABkcnMvZG93&#10;bnJldi54bWxQSwUGAAAAAAQABAD1AAAAhwMAAAAA&#10;" filled="f" strokeweight="1pt"/>
                <v:shape id="Picture 260" o:spid="_x0000_s2007" type="#_x0000_t75" style="position:absolute;left:6945;top:285;width:158;height:3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r8YvFAAAA3AAAAA8AAABkcnMvZG93bnJldi54bWxEj0FrwkAUhO9C/8PyCr3pJmkRia7SVsSi&#10;IDV68PjIPpPQ7NuQXWP8964g9DjMzDfMbNGbWnTUusqygngUgSDOra64UHA8rIYTEM4ja6wtk4Ib&#10;OVjMXwYzTLW98p66zBciQNilqKD0vkmldHlJBt3INsTBO9vWoA+yLaRu8RrgppZJFI2lwYrDQokN&#10;fZeU/2UXo2C83m6+6t9k3y1Pu48kM7vzISel3l77zykIT73/Dz/bP1rBexzD40w4AnJ+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GLxQAAANwAAAAPAAAAAAAAAAAAAAAA&#10;AJ8CAABkcnMvZG93bnJldi54bWxQSwUGAAAAAAQABAD3AAAAkQMAAAAA&#10;">
                  <v:imagedata r:id="rId319" o:title=""/>
                </v:shape>
                <v:shape id="Text Box 259" o:spid="_x0000_s2008" type="#_x0000_t202" style="position:absolute;left:6279;top:285;width:2196;height:1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SP8QA&#10;AADcAAAADwAAAGRycy9kb3ducmV2LnhtbESPQWvCQBSE74L/YXmCN92oIBpdRYpCQSiN6aHHZ/aZ&#10;LGbfptmtxn/fLQgeh5n5hllvO1uLG7XeOFYwGScgiAunDZcKvvLDaAHCB2SNtWNS8CAP202/t8ZU&#10;uztndDuFUkQI+xQVVCE0qZS+qMiiH7uGOHoX11oMUbal1C3eI9zWcpokc2nRcFyosKG3iorr6dcq&#10;2H1ztjc/H+fP7JKZPF8mfJxflRoOut0KRKAuvMLP9rtWMJtM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kj/EAAAA3AAAAA8AAAAAAAAAAAAAAAAAmAIAAGRycy9k&#10;b3ducmV2LnhtbFBLBQYAAAAABAAEAPUAAACJAwAAAAA=&#10;" filled="f" stroked="f">
                  <v:textbox inset="0,0,0,0">
                    <w:txbxContent>
                      <w:p w:rsidR="00F21B7E" w:rsidRDefault="00F21B7E"/>
                      <w:p w:rsidR="00F21B7E" w:rsidRDefault="00F21B7E">
                        <w:pPr>
                          <w:spacing w:before="6"/>
                          <w:rPr>
                            <w:sz w:val="25"/>
                          </w:rPr>
                        </w:pPr>
                      </w:p>
                      <w:p w:rsidR="00F21B7E" w:rsidRDefault="00F21B7E">
                        <w:pPr>
                          <w:spacing w:before="1"/>
                          <w:ind w:left="275"/>
                          <w:rPr>
                            <w:sz w:val="20"/>
                          </w:rPr>
                        </w:pPr>
                        <w:r>
                          <w:rPr>
                            <w:sz w:val="20"/>
                          </w:rPr>
                          <w:t>Қалалық</w:t>
                        </w:r>
                        <w:r>
                          <w:rPr>
                            <w:spacing w:val="-6"/>
                            <w:sz w:val="20"/>
                          </w:rPr>
                          <w:t xml:space="preserve"> </w:t>
                        </w:r>
                        <w:r>
                          <w:rPr>
                            <w:sz w:val="20"/>
                          </w:rPr>
                          <w:t>венчурлық</w:t>
                        </w:r>
                      </w:p>
                      <w:p w:rsidR="00F21B7E" w:rsidRDefault="00F21B7E">
                        <w:pPr>
                          <w:spacing w:before="24"/>
                          <w:ind w:left="303"/>
                          <w:rPr>
                            <w:sz w:val="20"/>
                          </w:rPr>
                        </w:pPr>
                        <w:r>
                          <w:rPr>
                            <w:sz w:val="20"/>
                          </w:rPr>
                          <w:t>инновациялық</w:t>
                        </w:r>
                        <w:r>
                          <w:rPr>
                            <w:spacing w:val="-6"/>
                            <w:sz w:val="20"/>
                          </w:rPr>
                          <w:t xml:space="preserve"> </w:t>
                        </w:r>
                        <w:r>
                          <w:rPr>
                            <w:sz w:val="20"/>
                          </w:rPr>
                          <w:t>қор</w:t>
                        </w:r>
                      </w:p>
                    </w:txbxContent>
                  </v:textbox>
                </v:shape>
                <w10:wrap anchorx="page"/>
              </v:group>
            </w:pict>
          </mc:Fallback>
        </mc:AlternateContent>
      </w:r>
      <w:r w:rsidR="00F21B7E">
        <w:rPr>
          <w:noProof/>
          <w:lang w:val="ru-RU" w:eastAsia="ru-RU"/>
        </w:rPr>
        <w:drawing>
          <wp:anchor distT="0" distB="0" distL="0" distR="0" simplePos="0" relativeHeight="251565568" behindDoc="1" locked="0" layoutInCell="1" allowOverlap="1">
            <wp:simplePos x="0" y="0"/>
            <wp:positionH relativeFrom="page">
              <wp:posOffset>3286378</wp:posOffset>
            </wp:positionH>
            <wp:positionV relativeFrom="paragraph">
              <wp:posOffset>181141</wp:posOffset>
            </wp:positionV>
            <wp:extent cx="99822" cy="199390"/>
            <wp:effectExtent l="0" t="0" r="0" b="0"/>
            <wp:wrapNone/>
            <wp:docPr id="67"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66.png"/>
                    <pic:cNvPicPr/>
                  </pic:nvPicPr>
                  <pic:blipFill>
                    <a:blip r:embed="rId318" cstate="print"/>
                    <a:stretch>
                      <a:fillRect/>
                    </a:stretch>
                  </pic:blipFill>
                  <pic:spPr>
                    <a:xfrm>
                      <a:off x="0" y="0"/>
                      <a:ext cx="99822" cy="199390"/>
                    </a:xfrm>
                    <a:prstGeom prst="rect">
                      <a:avLst/>
                    </a:prstGeom>
                  </pic:spPr>
                </pic:pic>
              </a:graphicData>
            </a:graphic>
          </wp:anchor>
        </w:drawing>
      </w:r>
      <w:r>
        <w:rPr>
          <w:noProof/>
          <w:lang w:val="ru-RU" w:eastAsia="ru-RU"/>
        </w:rPr>
        <mc:AlternateContent>
          <mc:Choice Requires="wps">
            <w:drawing>
              <wp:anchor distT="0" distB="0" distL="114300" distR="114300" simplePos="0" relativeHeight="251607552" behindDoc="0" locked="0" layoutInCell="1" allowOverlap="1">
                <wp:simplePos x="0" y="0"/>
                <wp:positionH relativeFrom="page">
                  <wp:posOffset>7325995</wp:posOffset>
                </wp:positionH>
                <wp:positionV relativeFrom="paragraph">
                  <wp:posOffset>1351915</wp:posOffset>
                </wp:positionV>
                <wp:extent cx="1868170" cy="581660"/>
                <wp:effectExtent l="0" t="0" r="0" b="0"/>
                <wp:wrapNone/>
                <wp:docPr id="308"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5816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5" w:line="247" w:lineRule="auto"/>
                              <w:ind w:left="177" w:right="169" w:firstLine="3"/>
                              <w:jc w:val="center"/>
                              <w:rPr>
                                <w:b/>
                                <w:sz w:val="20"/>
                              </w:rPr>
                            </w:pPr>
                            <w:r>
                              <w:rPr>
                                <w:b/>
                                <w:sz w:val="20"/>
                              </w:rPr>
                              <w:t>Коммерциялық қолдануы</w:t>
                            </w:r>
                            <w:r>
                              <w:rPr>
                                <w:b/>
                                <w:spacing w:val="1"/>
                                <w:sz w:val="20"/>
                              </w:rPr>
                              <w:t xml:space="preserve"> </w:t>
                            </w:r>
                            <w:r>
                              <w:rPr>
                                <w:b/>
                                <w:sz w:val="20"/>
                              </w:rPr>
                              <w:t>бар қолданбалы ҒЗТКЖ-ны</w:t>
                            </w:r>
                            <w:r>
                              <w:rPr>
                                <w:b/>
                                <w:spacing w:val="-47"/>
                                <w:sz w:val="20"/>
                              </w:rPr>
                              <w:t xml:space="preserve"> </w:t>
                            </w:r>
                            <w:r>
                              <w:rPr>
                                <w:b/>
                                <w:sz w:val="20"/>
                              </w:rPr>
                              <w:t>қаржыландыру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2009" type="#_x0000_t202" style="position:absolute;left:0;text-align:left;margin-left:576.85pt;margin-top:106.45pt;width:147.1pt;height:45.8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" filled="f" strokeweight="1pt">
                <v:textbox inset="0,0,0,0">
                  <w:txbxContent>
                    <w:p w:rsidR="00F21B7E" w:rsidRDefault="00F21B7E">
                      <w:pPr>
                        <w:spacing w:before="105" w:line="247" w:lineRule="auto"/>
                        <w:ind w:left="177" w:right="169" w:firstLine="3"/>
                        <w:jc w:val="center"/>
                        <w:rPr>
                          <w:b/>
                          <w:sz w:val="20"/>
                        </w:rPr>
                      </w:pPr>
                      <w:r>
                        <w:rPr>
                          <w:b/>
                          <w:sz w:val="20"/>
                        </w:rPr>
                        <w:t>Коммерциялық қолдануы</w:t>
                      </w:r>
                      <w:r>
                        <w:rPr>
                          <w:b/>
                          <w:spacing w:val="1"/>
                          <w:sz w:val="20"/>
                        </w:rPr>
                        <w:t xml:space="preserve"> </w:t>
                      </w:r>
                      <w:r>
                        <w:rPr>
                          <w:b/>
                          <w:sz w:val="20"/>
                        </w:rPr>
                        <w:t>бар қолданбалы ҒЗТКЖ-ны</w:t>
                      </w:r>
                      <w:r>
                        <w:rPr>
                          <w:b/>
                          <w:spacing w:val="-47"/>
                          <w:sz w:val="20"/>
                        </w:rPr>
                        <w:t xml:space="preserve"> </w:t>
                      </w:r>
                      <w:r>
                        <w:rPr>
                          <w:b/>
                          <w:sz w:val="20"/>
                        </w:rPr>
                        <w:t>қаржыландыру</w:t>
                      </w:r>
                    </w:p>
                  </w:txbxContent>
                </v:textbox>
                <w10:wrap anchorx="page"/>
              </v:shape>
            </w:pict>
          </mc:Fallback>
        </mc:AlternateContent>
      </w:r>
      <w:r w:rsidR="00F21B7E">
        <w:rPr>
          <w:i/>
          <w:position w:val="1"/>
          <w:sz w:val="24"/>
        </w:rPr>
        <w:t>Жергілікті бюджет қаражаты</w:t>
      </w:r>
      <w:r w:rsidR="00F21B7E">
        <w:rPr>
          <w:i/>
          <w:position w:val="1"/>
          <w:sz w:val="24"/>
        </w:rPr>
        <w:tab/>
      </w:r>
      <w:r w:rsidR="00F21B7E">
        <w:rPr>
          <w:i/>
          <w:sz w:val="24"/>
        </w:rPr>
        <w:t>Жеке</w:t>
      </w:r>
      <w:r w:rsidR="00F21B7E">
        <w:rPr>
          <w:i/>
          <w:spacing w:val="-3"/>
          <w:sz w:val="24"/>
        </w:rPr>
        <w:t xml:space="preserve"> </w:t>
      </w:r>
      <w:r w:rsidR="00F21B7E">
        <w:rPr>
          <w:i/>
          <w:sz w:val="24"/>
        </w:rPr>
        <w:t>сектордың</w:t>
      </w:r>
      <w:r w:rsidR="00F21B7E">
        <w:rPr>
          <w:i/>
          <w:spacing w:val="-3"/>
          <w:sz w:val="24"/>
        </w:rPr>
        <w:t xml:space="preserve"> </w:t>
      </w:r>
      <w:r w:rsidR="00F21B7E">
        <w:rPr>
          <w:i/>
          <w:sz w:val="24"/>
        </w:rPr>
        <w:t>инвестициялық</w:t>
      </w:r>
      <w:r w:rsidR="00F21B7E">
        <w:rPr>
          <w:i/>
          <w:spacing w:val="-4"/>
          <w:sz w:val="24"/>
        </w:rPr>
        <w:t xml:space="preserve"> </w:t>
      </w:r>
      <w:r w:rsidR="00F21B7E">
        <w:rPr>
          <w:i/>
          <w:sz w:val="24"/>
        </w:rPr>
        <w:t>қаражаты</w:t>
      </w:r>
    </w:p>
    <w:p w:rsidR="00463DC4" w:rsidRDefault="00147B9A">
      <w:pPr>
        <w:pStyle w:val="a3"/>
        <w:spacing w:before="8"/>
        <w:ind w:left="0" w:firstLine="0"/>
        <w:jc w:val="left"/>
        <w:rPr>
          <w:i/>
          <w:sz w:val="14"/>
        </w:rPr>
      </w:pPr>
      <w:r>
        <w:rPr>
          <w:noProof/>
          <w:lang w:val="ru-RU" w:eastAsia="ru-RU"/>
        </w:rPr>
        <mc:AlternateContent>
          <mc:Choice Requires="wps">
            <w:drawing>
              <wp:anchor distT="0" distB="0" distL="0" distR="0" simplePos="0" relativeHeight="251714048" behindDoc="1" locked="0" layoutInCell="1" allowOverlap="1">
                <wp:simplePos x="0" y="0"/>
                <wp:positionH relativeFrom="page">
                  <wp:posOffset>1363345</wp:posOffset>
                </wp:positionH>
                <wp:positionV relativeFrom="paragraph">
                  <wp:posOffset>139700</wp:posOffset>
                </wp:positionV>
                <wp:extent cx="991870" cy="257810"/>
                <wp:effectExtent l="0" t="0" r="0" b="0"/>
                <wp:wrapTopAndBottom/>
                <wp:docPr id="307"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870" cy="2578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4"/>
                              <w:ind w:left="156"/>
                              <w:rPr>
                                <w:sz w:val="20"/>
                              </w:rPr>
                            </w:pPr>
                            <w:r>
                              <w:rPr>
                                <w:sz w:val="20"/>
                              </w:rPr>
                              <w:t>Даму</w:t>
                            </w:r>
                            <w:r>
                              <w:rPr>
                                <w:spacing w:val="-8"/>
                                <w:sz w:val="20"/>
                              </w:rPr>
                              <w:t xml:space="preserve"> </w:t>
                            </w:r>
                            <w:r>
                              <w:rPr>
                                <w:sz w:val="20"/>
                              </w:rPr>
                              <w:t>бюджеті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2010" type="#_x0000_t202" style="position:absolute;margin-left:107.35pt;margin-top:11pt;width:78.1pt;height:20.3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" filled="f" strokeweight="1pt">
                <v:textbox inset="0,0,0,0">
                  <w:txbxContent>
                    <w:p w:rsidR="00F21B7E" w:rsidRDefault="00F21B7E">
                      <w:pPr>
                        <w:spacing w:before="84"/>
                        <w:ind w:left="156"/>
                        <w:rPr>
                          <w:sz w:val="20"/>
                        </w:rPr>
                      </w:pPr>
                      <w:r>
                        <w:rPr>
                          <w:sz w:val="20"/>
                        </w:rPr>
                        <w:t>Даму</w:t>
                      </w:r>
                      <w:r>
                        <w:rPr>
                          <w:spacing w:val="-8"/>
                          <w:sz w:val="20"/>
                        </w:rPr>
                        <w:t xml:space="preserve"> </w:t>
                      </w:r>
                      <w:r>
                        <w:rPr>
                          <w:sz w:val="20"/>
                        </w:rPr>
                        <w:t>бюджеті</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15072" behindDoc="1" locked="0" layoutInCell="1" allowOverlap="1">
                <wp:simplePos x="0" y="0"/>
                <wp:positionH relativeFrom="page">
                  <wp:posOffset>2459990</wp:posOffset>
                </wp:positionH>
                <wp:positionV relativeFrom="paragraph">
                  <wp:posOffset>139700</wp:posOffset>
                </wp:positionV>
                <wp:extent cx="1209675" cy="582295"/>
                <wp:effectExtent l="0" t="0" r="0" b="0"/>
                <wp:wrapTopAndBottom/>
                <wp:docPr id="30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5822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8" w:line="254" w:lineRule="auto"/>
                              <w:ind w:left="148" w:right="150" w:firstLine="69"/>
                              <w:jc w:val="center"/>
                              <w:rPr>
                                <w:sz w:val="20"/>
                              </w:rPr>
                            </w:pPr>
                            <w:r>
                              <w:rPr>
                                <w:sz w:val="20"/>
                              </w:rPr>
                              <w:t>Нысаналы</w:t>
                            </w:r>
                            <w:r>
                              <w:rPr>
                                <w:spacing w:val="1"/>
                                <w:sz w:val="20"/>
                              </w:rPr>
                              <w:t xml:space="preserve"> </w:t>
                            </w:r>
                            <w:r>
                              <w:rPr>
                                <w:sz w:val="20"/>
                              </w:rPr>
                              <w:t>бюджеттік</w:t>
                            </w:r>
                            <w:r>
                              <w:rPr>
                                <w:spacing w:val="1"/>
                                <w:sz w:val="20"/>
                              </w:rPr>
                              <w:t xml:space="preserve"> </w:t>
                            </w:r>
                            <w:r>
                              <w:rPr>
                                <w:spacing w:val="-1"/>
                                <w:sz w:val="20"/>
                              </w:rPr>
                              <w:t>инновациялық</w:t>
                            </w:r>
                            <w:r>
                              <w:rPr>
                                <w:spacing w:val="-8"/>
                                <w:sz w:val="20"/>
                              </w:rPr>
                              <w:t xml:space="preserve"> </w:t>
                            </w:r>
                            <w:r>
                              <w:rPr>
                                <w:sz w:val="20"/>
                              </w:rPr>
                              <w:t>қор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2011" type="#_x0000_t202" style="position:absolute;margin-left:193.7pt;margin-top:11pt;width:95.25pt;height:45.8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" filled="f" strokeweight="1pt">
                <v:textbox inset="0,0,0,0">
                  <w:txbxContent>
                    <w:p w:rsidR="00F21B7E" w:rsidRDefault="00F21B7E">
                      <w:pPr>
                        <w:spacing w:before="108" w:line="254" w:lineRule="auto"/>
                        <w:ind w:left="148" w:right="150" w:firstLine="69"/>
                        <w:jc w:val="center"/>
                        <w:rPr>
                          <w:sz w:val="20"/>
                        </w:rPr>
                      </w:pPr>
                      <w:r>
                        <w:rPr>
                          <w:sz w:val="20"/>
                        </w:rPr>
                        <w:t>Нысаналы</w:t>
                      </w:r>
                      <w:r>
                        <w:rPr>
                          <w:spacing w:val="1"/>
                          <w:sz w:val="20"/>
                        </w:rPr>
                        <w:t xml:space="preserve"> </w:t>
                      </w:r>
                      <w:r>
                        <w:rPr>
                          <w:sz w:val="20"/>
                        </w:rPr>
                        <w:t>бюджеттік</w:t>
                      </w:r>
                      <w:r>
                        <w:rPr>
                          <w:spacing w:val="1"/>
                          <w:sz w:val="20"/>
                        </w:rPr>
                        <w:t xml:space="preserve"> </w:t>
                      </w:r>
                      <w:r>
                        <w:rPr>
                          <w:spacing w:val="-1"/>
                          <w:sz w:val="20"/>
                        </w:rPr>
                        <w:t>инновациялық</w:t>
                      </w:r>
                      <w:r>
                        <w:rPr>
                          <w:spacing w:val="-8"/>
                          <w:sz w:val="20"/>
                        </w:rPr>
                        <w:t xml:space="preserve"> </w:t>
                      </w:r>
                      <w:r>
                        <w:rPr>
                          <w:sz w:val="20"/>
                        </w:rPr>
                        <w:t>қор</w:t>
                      </w:r>
                    </w:p>
                  </w:txbxContent>
                </v:textbox>
                <w10:wrap type="topAndBottom" anchorx="page"/>
              </v:shape>
            </w:pict>
          </mc:Fallback>
        </mc:AlternateContent>
      </w:r>
      <w:r>
        <w:rPr>
          <w:noProof/>
          <w:lang w:val="ru-RU" w:eastAsia="ru-RU"/>
        </w:rPr>
        <mc:AlternateContent>
          <mc:Choice Requires="wpg">
            <w:drawing>
              <wp:anchor distT="0" distB="0" distL="0" distR="0" simplePos="0" relativeHeight="251716096" behindDoc="1" locked="0" layoutInCell="1" allowOverlap="1">
                <wp:simplePos x="0" y="0"/>
                <wp:positionH relativeFrom="page">
                  <wp:posOffset>5701030</wp:posOffset>
                </wp:positionH>
                <wp:positionV relativeFrom="paragraph">
                  <wp:posOffset>132080</wp:posOffset>
                </wp:positionV>
                <wp:extent cx="1289685" cy="594995"/>
                <wp:effectExtent l="0" t="0" r="0" b="0"/>
                <wp:wrapTopAndBottom/>
                <wp:docPr id="30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9685" cy="594995"/>
                          <a:chOff x="8978" y="208"/>
                          <a:chExt cx="2031" cy="937"/>
                        </a:xfrm>
                      </wpg:grpSpPr>
                      <wps:wsp>
                        <wps:cNvPr id="304" name="Rectangle 254"/>
                        <wps:cNvSpPr>
                          <a:spLocks noChangeArrowheads="1"/>
                        </wps:cNvSpPr>
                        <wps:spPr bwMode="auto">
                          <a:xfrm>
                            <a:off x="8988" y="218"/>
                            <a:ext cx="2011" cy="9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Text Box 253"/>
                        <wps:cNvSpPr txBox="1">
                          <a:spLocks noChangeArrowheads="1"/>
                        </wps:cNvSpPr>
                        <wps:spPr bwMode="auto">
                          <a:xfrm>
                            <a:off x="8978" y="208"/>
                            <a:ext cx="2031"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20" w:line="247" w:lineRule="auto"/>
                                <w:ind w:left="293" w:right="279" w:firstLine="48"/>
                                <w:jc w:val="center"/>
                                <w:rPr>
                                  <w:sz w:val="20"/>
                                </w:rPr>
                              </w:pPr>
                              <w:r>
                                <w:rPr>
                                  <w:sz w:val="20"/>
                                </w:rPr>
                                <w:t>Венчурлық</w:t>
                              </w:r>
                              <w:r>
                                <w:rPr>
                                  <w:spacing w:val="1"/>
                                  <w:sz w:val="20"/>
                                </w:rPr>
                                <w:t xml:space="preserve"> </w:t>
                              </w:r>
                              <w:r>
                                <w:rPr>
                                  <w:spacing w:val="-1"/>
                                  <w:sz w:val="20"/>
                                </w:rPr>
                                <w:t>комнаниялардың</w:t>
                              </w:r>
                              <w:r>
                                <w:rPr>
                                  <w:spacing w:val="-47"/>
                                  <w:sz w:val="20"/>
                                </w:rPr>
                                <w:t xml:space="preserve"> </w:t>
                              </w:r>
                              <w:r>
                                <w:rPr>
                                  <w:sz w:val="20"/>
                                </w:rPr>
                                <w:t>құралы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2" o:spid="_x0000_s2012" style="position:absolute;margin-left:448.9pt;margin-top:10.4pt;width:101.55pt;height:46.85pt;z-index:-251600384;mso-wrap-distance-left:0;mso-wrap-distance-right:0;mso-position-horizontal-relative:page;mso-position-vertical-relative:text" coordorigin="8978,208" coordsize="2031,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">
                <v:rect id="Rectangle 254" o:spid="_x0000_s2013" style="position:absolute;left:8988;top:218;width:2011;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bgcUA&#10;AADcAAAADwAAAGRycy9kb3ducmV2LnhtbESPQWsCMRSE7wX/Q3hCL0UTqxVdjSKCUDwUqiIeH5vn&#10;7uLmZUmirv++EYQeh5n5hpkvW1uLG/lQOdYw6CsQxLkzFRcaDvtNbwIiRGSDtWPS8KAAy0XnbY6Z&#10;cXf+pdsuFiJBOGSooYyxyaQMeUkWQ981xMk7O28xJukLaTzeE9zW8lOpsbRYcVoosaF1Sflld7Ua&#10;tqMvdYrHgdtPLsPpj68/juPtVev3bruagYjUxv/wq/1tNAzVC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BuBxQAAANwAAAAPAAAAAAAAAAAAAAAAAJgCAABkcnMv&#10;ZG93bnJldi54bWxQSwUGAAAAAAQABAD1AAAAigMAAAAA&#10;" filled="f" strokeweight="1pt"/>
                <v:shape id="Text Box 253" o:spid="_x0000_s2014" type="#_x0000_t202" style="position:absolute;left:8978;top:208;width:2031;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F21B7E" w:rsidRDefault="00F21B7E">
                        <w:pPr>
                          <w:spacing w:before="120" w:line="247" w:lineRule="auto"/>
                          <w:ind w:left="293" w:right="279" w:firstLine="48"/>
                          <w:jc w:val="center"/>
                          <w:rPr>
                            <w:sz w:val="20"/>
                          </w:rPr>
                        </w:pPr>
                        <w:r>
                          <w:rPr>
                            <w:sz w:val="20"/>
                          </w:rPr>
                          <w:t>Венчурлық</w:t>
                        </w:r>
                        <w:r>
                          <w:rPr>
                            <w:spacing w:val="1"/>
                            <w:sz w:val="20"/>
                          </w:rPr>
                          <w:t xml:space="preserve"> </w:t>
                        </w:r>
                        <w:r>
                          <w:rPr>
                            <w:spacing w:val="-1"/>
                            <w:sz w:val="20"/>
                          </w:rPr>
                          <w:t>комнаниялардың</w:t>
                        </w:r>
                        <w:r>
                          <w:rPr>
                            <w:spacing w:val="-47"/>
                            <w:sz w:val="20"/>
                          </w:rPr>
                          <w:t xml:space="preserve"> </w:t>
                        </w:r>
                        <w:r>
                          <w:rPr>
                            <w:sz w:val="20"/>
                          </w:rPr>
                          <w:t>құралы</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7120" behindDoc="1" locked="0" layoutInCell="1" allowOverlap="1">
                <wp:simplePos x="0" y="0"/>
                <wp:positionH relativeFrom="page">
                  <wp:posOffset>7081520</wp:posOffset>
                </wp:positionH>
                <wp:positionV relativeFrom="paragraph">
                  <wp:posOffset>133350</wp:posOffset>
                </wp:positionV>
                <wp:extent cx="1118870" cy="509270"/>
                <wp:effectExtent l="0" t="0" r="0" b="0"/>
                <wp:wrapTopAndBottom/>
                <wp:docPr id="300"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509270"/>
                          <a:chOff x="11152" y="210"/>
                          <a:chExt cx="1762" cy="802"/>
                        </a:xfrm>
                      </wpg:grpSpPr>
                      <wps:wsp>
                        <wps:cNvPr id="301" name="Rectangle 251"/>
                        <wps:cNvSpPr>
                          <a:spLocks noChangeArrowheads="1"/>
                        </wps:cNvSpPr>
                        <wps:spPr bwMode="auto">
                          <a:xfrm>
                            <a:off x="11162" y="220"/>
                            <a:ext cx="1742" cy="7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Text Box 250"/>
                        <wps:cNvSpPr txBox="1">
                          <a:spLocks noChangeArrowheads="1"/>
                        </wps:cNvSpPr>
                        <wps:spPr bwMode="auto">
                          <a:xfrm>
                            <a:off x="11152" y="210"/>
                            <a:ext cx="176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76"/>
                                <w:ind w:left="260"/>
                                <w:rPr>
                                  <w:sz w:val="20"/>
                                </w:rPr>
                              </w:pPr>
                              <w:r>
                                <w:rPr>
                                  <w:sz w:val="20"/>
                                </w:rPr>
                                <w:t>Коммерциялық</w:t>
                              </w:r>
                            </w:p>
                            <w:p w:rsidR="00F21B7E" w:rsidRDefault="00F21B7E">
                              <w:pPr>
                                <w:spacing w:before="24"/>
                                <w:ind w:left="351"/>
                                <w:rPr>
                                  <w:sz w:val="20"/>
                                </w:rPr>
                              </w:pPr>
                              <w:r>
                                <w:rPr>
                                  <w:sz w:val="20"/>
                                </w:rPr>
                                <w:t>банк</w:t>
                              </w:r>
                              <w:r>
                                <w:rPr>
                                  <w:spacing w:val="-5"/>
                                  <w:sz w:val="20"/>
                                </w:rPr>
                                <w:t xml:space="preserve"> </w:t>
                              </w:r>
                              <w:r>
                                <w:rPr>
                                  <w:sz w:val="20"/>
                                </w:rPr>
                                <w:t>несиесі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2015" style="position:absolute;margin-left:557.6pt;margin-top:10.5pt;width:88.1pt;height:40.1pt;z-index:-251599360;mso-wrap-distance-left:0;mso-wrap-distance-right:0;mso-position-horizontal-relative:page;mso-position-vertical-relative:text" coordorigin="11152,210" coordsize="176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">
                <v:rect id="Rectangle 251" o:spid="_x0000_s2016" style="position:absolute;left:11162;top:220;width:1742;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GcYA&#10;AADcAAAADwAAAGRycy9kb3ducmV2LnhtbESPT2sCMRTE7wW/Q3hCL6Umq1XsahQRCuJB8A/S42Pz&#10;uru4eVmSqOu3bwpCj8PM/IaZLzvbiBv5UDvWkA0UCOLCmZpLDafj1/sURIjIBhvHpOFBAZaL3ssc&#10;c+PuvKfbIZYiQTjkqKGKsc2lDEVFFsPAtcTJ+3HeYkzSl9J4vCe4beRQqYm0WHNaqLCldUXF5XC1&#10;GrYfY/Udz5k7Ti+jz51v3s6T7VXr1363moGI1MX/8LO9MRpGKoO/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4GcYAAADcAAAADwAAAAAAAAAAAAAAAACYAgAAZHJz&#10;L2Rvd25yZXYueG1sUEsFBgAAAAAEAAQA9QAAAIsDAAAAAA==&#10;" filled="f" strokeweight="1pt"/>
                <v:shape id="Text Box 250" o:spid="_x0000_s2017" type="#_x0000_t202" style="position:absolute;left:11152;top:210;width:1762;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F21B7E" w:rsidRDefault="00F21B7E">
                        <w:pPr>
                          <w:spacing w:before="176"/>
                          <w:ind w:left="260"/>
                          <w:rPr>
                            <w:sz w:val="20"/>
                          </w:rPr>
                        </w:pPr>
                        <w:r>
                          <w:rPr>
                            <w:sz w:val="20"/>
                          </w:rPr>
                          <w:t>Коммерциялық</w:t>
                        </w:r>
                      </w:p>
                      <w:p w:rsidR="00F21B7E" w:rsidRDefault="00F21B7E">
                        <w:pPr>
                          <w:spacing w:before="24"/>
                          <w:ind w:left="351"/>
                          <w:rPr>
                            <w:sz w:val="20"/>
                          </w:rPr>
                        </w:pPr>
                        <w:r>
                          <w:rPr>
                            <w:sz w:val="20"/>
                          </w:rPr>
                          <w:t>банк</w:t>
                        </w:r>
                        <w:r>
                          <w:rPr>
                            <w:spacing w:val="-5"/>
                            <w:sz w:val="20"/>
                          </w:rPr>
                          <w:t xml:space="preserve"> </w:t>
                        </w:r>
                        <w:r>
                          <w:rPr>
                            <w:sz w:val="20"/>
                          </w:rPr>
                          <w:t>несиесі</w:t>
                        </w:r>
                      </w:p>
                    </w:txbxContent>
                  </v:textbox>
                </v:shape>
                <w10:wrap type="topAndBottom" anchorx="page"/>
              </v:group>
            </w:pict>
          </mc:Fallback>
        </mc:AlternateContent>
      </w:r>
      <w:r>
        <w:rPr>
          <w:noProof/>
          <w:lang w:val="ru-RU" w:eastAsia="ru-RU"/>
        </w:rPr>
        <mc:AlternateContent>
          <mc:Choice Requires="wpg">
            <w:drawing>
              <wp:anchor distT="0" distB="0" distL="0" distR="0" simplePos="0" relativeHeight="251718144" behindDoc="1" locked="0" layoutInCell="1" allowOverlap="1">
                <wp:simplePos x="0" y="0"/>
                <wp:positionH relativeFrom="page">
                  <wp:posOffset>8404860</wp:posOffset>
                </wp:positionH>
                <wp:positionV relativeFrom="paragraph">
                  <wp:posOffset>132080</wp:posOffset>
                </wp:positionV>
                <wp:extent cx="1281430" cy="509270"/>
                <wp:effectExtent l="0" t="0" r="0" b="0"/>
                <wp:wrapTopAndBottom/>
                <wp:docPr id="297"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509270"/>
                          <a:chOff x="13236" y="208"/>
                          <a:chExt cx="2018" cy="802"/>
                        </a:xfrm>
                      </wpg:grpSpPr>
                      <wps:wsp>
                        <wps:cNvPr id="298" name="Rectangle 248"/>
                        <wps:cNvSpPr>
                          <a:spLocks noChangeArrowheads="1"/>
                        </wps:cNvSpPr>
                        <wps:spPr bwMode="auto">
                          <a:xfrm>
                            <a:off x="13246" y="218"/>
                            <a:ext cx="1998" cy="7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Text Box 247"/>
                        <wps:cNvSpPr txBox="1">
                          <a:spLocks noChangeArrowheads="1"/>
                        </wps:cNvSpPr>
                        <wps:spPr bwMode="auto">
                          <a:xfrm>
                            <a:off x="13236" y="208"/>
                            <a:ext cx="2018"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68"/>
                                <w:ind w:left="236" w:right="179"/>
                                <w:jc w:val="center"/>
                                <w:rPr>
                                  <w:sz w:val="20"/>
                                </w:rPr>
                              </w:pPr>
                              <w:r>
                                <w:rPr>
                                  <w:sz w:val="20"/>
                                </w:rPr>
                                <w:t>Жеке</w:t>
                              </w:r>
                              <w:r>
                                <w:rPr>
                                  <w:spacing w:val="-4"/>
                                  <w:sz w:val="20"/>
                                </w:rPr>
                                <w:t xml:space="preserve"> </w:t>
                              </w:r>
                              <w:r>
                                <w:rPr>
                                  <w:sz w:val="20"/>
                                </w:rPr>
                                <w:t>инвесторлар</w:t>
                              </w:r>
                            </w:p>
                            <w:p w:rsidR="00F21B7E" w:rsidRDefault="00F21B7E">
                              <w:pPr>
                                <w:spacing w:before="10"/>
                                <w:ind w:left="195" w:right="179"/>
                                <w:jc w:val="center"/>
                                <w:rPr>
                                  <w:sz w:val="20"/>
                                </w:rPr>
                              </w:pPr>
                              <w:r>
                                <w:rPr>
                                  <w:sz w:val="20"/>
                                </w:rPr>
                                <w:t>құралдары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2018" style="position:absolute;margin-left:661.8pt;margin-top:10.4pt;width:100.9pt;height:40.1pt;z-index:-251598336;mso-wrap-distance-left:0;mso-wrap-distance-right:0;mso-position-horizontal-relative:page;mso-position-vertical-relative:text" coordorigin="13236,208" coordsize="201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">
                <v:rect id="Rectangle 248" o:spid="_x0000_s2019" style="position:absolute;left:13246;top:218;width:1998;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qLnsMA&#10;AADcAAAADwAAAGRycy9kb3ducmV2LnhtbERPy2rCQBTdF/yH4QrdFJ1oq5iYUUQoFBcFH4jLS+aa&#10;BDN3wsyYpH/fWRS6PJx3vh1MIzpyvrasYDZNQBAXVtdcKricPycrED4ga2wsk4If8rDdjF5yzLTt&#10;+UjdKZQihrDPUEEVQptJ6YuKDPqpbYkjd7fOYIjQlVI77GO4aeQ8SZbSYM2xocKW9hUVj9PTKDh8&#10;LJJbuM7sefV4T79d83ZdHp5KvY6H3RpEoCH8i//cX1rBPI1r45l4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qLnsMAAADcAAAADwAAAAAAAAAAAAAAAACYAgAAZHJzL2Rv&#10;d25yZXYueG1sUEsFBgAAAAAEAAQA9QAAAIgDAAAAAA==&#10;" filled="f" strokeweight="1pt"/>
                <v:shape id="Text Box 247" o:spid="_x0000_s2020" type="#_x0000_t202" style="position:absolute;left:13236;top:208;width:2018;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MicQA&#10;AADcAAAADwAAAGRycy9kb3ducmV2LnhtbESPQWvCQBSE7wX/w/KE3upGD2Kiq4hYEAqlMR48PrPP&#10;ZDH7Ns2umv77riB4HGbmG2ax6m0jbtR541jBeJSAIC6dNlwpOBSfHzMQPiBrbByTgj/ysFoO3haY&#10;aXfnnG77UIkIYZ+hgjqENpPSlzVZ9CPXEkfv7DqLIcqukrrDe4TbRk6SZCotGo4LNba0qam87K9W&#10;wfrI+db8fp9+8nNuiiJN+Gt6Uep92K/nIAL14RV+tndawSR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LDInEAAAA3AAAAA8AAAAAAAAAAAAAAAAAmAIAAGRycy9k&#10;b3ducmV2LnhtbFBLBQYAAAAABAAEAPUAAACJAwAAAAA=&#10;" filled="f" stroked="f">
                  <v:textbox inset="0,0,0,0">
                    <w:txbxContent>
                      <w:p w:rsidR="00F21B7E" w:rsidRDefault="00F21B7E">
                        <w:pPr>
                          <w:spacing w:before="168"/>
                          <w:ind w:left="236" w:right="179"/>
                          <w:jc w:val="center"/>
                          <w:rPr>
                            <w:sz w:val="20"/>
                          </w:rPr>
                        </w:pPr>
                        <w:r>
                          <w:rPr>
                            <w:sz w:val="20"/>
                          </w:rPr>
                          <w:t>Жеке</w:t>
                        </w:r>
                        <w:r>
                          <w:rPr>
                            <w:spacing w:val="-4"/>
                            <w:sz w:val="20"/>
                          </w:rPr>
                          <w:t xml:space="preserve"> </w:t>
                        </w:r>
                        <w:r>
                          <w:rPr>
                            <w:sz w:val="20"/>
                          </w:rPr>
                          <w:t>инвесторлар</w:t>
                        </w:r>
                      </w:p>
                      <w:p w:rsidR="00F21B7E" w:rsidRDefault="00F21B7E">
                        <w:pPr>
                          <w:spacing w:before="10"/>
                          <w:ind w:left="195" w:right="179"/>
                          <w:jc w:val="center"/>
                          <w:rPr>
                            <w:sz w:val="20"/>
                          </w:rPr>
                        </w:pPr>
                        <w:r>
                          <w:rPr>
                            <w:sz w:val="20"/>
                          </w:rPr>
                          <w:t>құралдары</w:t>
                        </w:r>
                      </w:p>
                    </w:txbxContent>
                  </v:textbox>
                </v:shape>
                <w10:wrap type="topAndBottom" anchorx="page"/>
              </v:group>
            </w:pict>
          </mc:Fallback>
        </mc:AlternateContent>
      </w:r>
    </w:p>
    <w:p w:rsidR="00463DC4" w:rsidRDefault="00463DC4">
      <w:pPr>
        <w:pStyle w:val="a3"/>
        <w:ind w:left="0" w:firstLine="0"/>
        <w:jc w:val="left"/>
        <w:rPr>
          <w:i/>
          <w:sz w:val="20"/>
        </w:rPr>
      </w:pPr>
    </w:p>
    <w:p w:rsidR="00463DC4" w:rsidRDefault="00147B9A">
      <w:pPr>
        <w:pStyle w:val="a3"/>
        <w:spacing w:before="7"/>
        <w:ind w:left="0" w:firstLine="0"/>
        <w:jc w:val="left"/>
        <w:rPr>
          <w:i/>
          <w:sz w:val="25"/>
        </w:rPr>
      </w:pPr>
      <w:r>
        <w:rPr>
          <w:noProof/>
          <w:lang w:val="ru-RU" w:eastAsia="ru-RU"/>
        </w:rPr>
        <mc:AlternateContent>
          <mc:Choice Requires="wps">
            <w:drawing>
              <wp:anchor distT="0" distB="0" distL="0" distR="0" simplePos="0" relativeHeight="251719168" behindDoc="1" locked="0" layoutInCell="1" allowOverlap="1">
                <wp:simplePos x="0" y="0"/>
                <wp:positionH relativeFrom="page">
                  <wp:posOffset>1717040</wp:posOffset>
                </wp:positionH>
                <wp:positionV relativeFrom="paragraph">
                  <wp:posOffset>218440</wp:posOffset>
                </wp:positionV>
                <wp:extent cx="2352675" cy="581660"/>
                <wp:effectExtent l="0" t="0" r="0" b="0"/>
                <wp:wrapTopAndBottom/>
                <wp:docPr id="296"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816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14" w:line="252" w:lineRule="auto"/>
                              <w:ind w:left="613" w:right="619" w:firstLine="63"/>
                              <w:jc w:val="center"/>
                              <w:rPr>
                                <w:b/>
                                <w:sz w:val="20"/>
                              </w:rPr>
                            </w:pPr>
                            <w:r>
                              <w:rPr>
                                <w:b/>
                                <w:sz w:val="20"/>
                              </w:rPr>
                              <w:t>Әлеуметтік сипаттағы</w:t>
                            </w:r>
                            <w:r>
                              <w:rPr>
                                <w:b/>
                                <w:spacing w:val="1"/>
                                <w:sz w:val="20"/>
                              </w:rPr>
                              <w:t xml:space="preserve"> </w:t>
                            </w:r>
                            <w:r>
                              <w:rPr>
                                <w:b/>
                                <w:sz w:val="20"/>
                              </w:rPr>
                              <w:t>инновациялық</w:t>
                            </w:r>
                            <w:r>
                              <w:rPr>
                                <w:b/>
                                <w:spacing w:val="-11"/>
                                <w:sz w:val="20"/>
                              </w:rPr>
                              <w:t xml:space="preserve"> </w:t>
                            </w:r>
                            <w:r>
                              <w:rPr>
                                <w:b/>
                                <w:sz w:val="20"/>
                              </w:rPr>
                              <w:t>жобаларды</w:t>
                            </w:r>
                            <w:r>
                              <w:rPr>
                                <w:b/>
                                <w:spacing w:val="-47"/>
                                <w:sz w:val="20"/>
                              </w:rPr>
                              <w:t xml:space="preserve"> </w:t>
                            </w:r>
                            <w:r>
                              <w:rPr>
                                <w:b/>
                                <w:sz w:val="20"/>
                              </w:rPr>
                              <w:t>қаржыландыру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2021" type="#_x0000_t202" style="position:absolute;margin-left:135.2pt;margin-top:17.2pt;width:185.25pt;height:45.8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" filled="f" strokeweight="1pt">
                <v:textbox inset="0,0,0,0">
                  <w:txbxContent>
                    <w:p w:rsidR="00F21B7E" w:rsidRDefault="00F21B7E">
                      <w:pPr>
                        <w:spacing w:before="114" w:line="252" w:lineRule="auto"/>
                        <w:ind w:left="613" w:right="619" w:firstLine="63"/>
                        <w:jc w:val="center"/>
                        <w:rPr>
                          <w:b/>
                          <w:sz w:val="20"/>
                        </w:rPr>
                      </w:pPr>
                      <w:r>
                        <w:rPr>
                          <w:b/>
                          <w:sz w:val="20"/>
                        </w:rPr>
                        <w:t>Әлеуметтік сипаттағы</w:t>
                      </w:r>
                      <w:r>
                        <w:rPr>
                          <w:b/>
                          <w:spacing w:val="1"/>
                          <w:sz w:val="20"/>
                        </w:rPr>
                        <w:t xml:space="preserve"> </w:t>
                      </w:r>
                      <w:r>
                        <w:rPr>
                          <w:b/>
                          <w:sz w:val="20"/>
                        </w:rPr>
                        <w:t>инновациялық</w:t>
                      </w:r>
                      <w:r>
                        <w:rPr>
                          <w:b/>
                          <w:spacing w:val="-11"/>
                          <w:sz w:val="20"/>
                        </w:rPr>
                        <w:t xml:space="preserve"> </w:t>
                      </w:r>
                      <w:r>
                        <w:rPr>
                          <w:b/>
                          <w:sz w:val="20"/>
                        </w:rPr>
                        <w:t>жобаларды</w:t>
                      </w:r>
                      <w:r>
                        <w:rPr>
                          <w:b/>
                          <w:spacing w:val="-47"/>
                          <w:sz w:val="20"/>
                        </w:rPr>
                        <w:t xml:space="preserve"> </w:t>
                      </w:r>
                      <w:r>
                        <w:rPr>
                          <w:b/>
                          <w:sz w:val="20"/>
                        </w:rPr>
                        <w:t>қаржыландыру</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20192" behindDoc="1" locked="0" layoutInCell="1" allowOverlap="1">
                <wp:simplePos x="0" y="0"/>
                <wp:positionH relativeFrom="page">
                  <wp:posOffset>4686935</wp:posOffset>
                </wp:positionH>
                <wp:positionV relativeFrom="paragraph">
                  <wp:posOffset>218440</wp:posOffset>
                </wp:positionV>
                <wp:extent cx="2125345" cy="581660"/>
                <wp:effectExtent l="0" t="0" r="0" b="0"/>
                <wp:wrapTopAndBottom/>
                <wp:docPr id="295"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5816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10" w:line="252" w:lineRule="auto"/>
                              <w:ind w:left="161" w:right="152" w:firstLine="56"/>
                              <w:jc w:val="center"/>
                              <w:rPr>
                                <w:sz w:val="20"/>
                              </w:rPr>
                            </w:pPr>
                            <w:r>
                              <w:rPr>
                                <w:sz w:val="20"/>
                              </w:rPr>
                              <w:t>Қажетті</w:t>
                            </w:r>
                            <w:r>
                              <w:rPr>
                                <w:spacing w:val="-2"/>
                                <w:sz w:val="20"/>
                              </w:rPr>
                              <w:t xml:space="preserve"> </w:t>
                            </w:r>
                            <w:r>
                              <w:rPr>
                                <w:sz w:val="20"/>
                              </w:rPr>
                              <w:t>көлемдегі</w:t>
                            </w:r>
                            <w:r>
                              <w:rPr>
                                <w:spacing w:val="2"/>
                                <w:sz w:val="20"/>
                              </w:rPr>
                              <w:t xml:space="preserve"> </w:t>
                            </w:r>
                            <w:r>
                              <w:rPr>
                                <w:sz w:val="20"/>
                              </w:rPr>
                              <w:t>бастапқы</w:t>
                            </w:r>
                            <w:r>
                              <w:rPr>
                                <w:spacing w:val="1"/>
                                <w:sz w:val="20"/>
                              </w:rPr>
                              <w:t xml:space="preserve"> </w:t>
                            </w:r>
                            <w:r>
                              <w:rPr>
                                <w:sz w:val="20"/>
                              </w:rPr>
                              <w:t>капиталы</w:t>
                            </w:r>
                            <w:r>
                              <w:rPr>
                                <w:spacing w:val="-4"/>
                                <w:sz w:val="20"/>
                              </w:rPr>
                              <w:t xml:space="preserve"> </w:t>
                            </w:r>
                            <w:r>
                              <w:rPr>
                                <w:sz w:val="20"/>
                              </w:rPr>
                              <w:t>жоқ</w:t>
                            </w:r>
                            <w:r>
                              <w:rPr>
                                <w:spacing w:val="-4"/>
                                <w:sz w:val="20"/>
                              </w:rPr>
                              <w:t xml:space="preserve"> </w:t>
                            </w:r>
                            <w:r>
                              <w:rPr>
                                <w:sz w:val="20"/>
                              </w:rPr>
                              <w:t>жаңа</w:t>
                            </w:r>
                            <w:r>
                              <w:rPr>
                                <w:spacing w:val="-5"/>
                                <w:sz w:val="20"/>
                              </w:rPr>
                              <w:t xml:space="preserve"> </w:t>
                            </w:r>
                            <w:r>
                              <w:rPr>
                                <w:sz w:val="20"/>
                              </w:rPr>
                              <w:t>технологиялық</w:t>
                            </w:r>
                            <w:r>
                              <w:rPr>
                                <w:spacing w:val="-47"/>
                                <w:sz w:val="20"/>
                              </w:rPr>
                              <w:t xml:space="preserve"> </w:t>
                            </w:r>
                            <w:r>
                              <w:rPr>
                                <w:sz w:val="20"/>
                              </w:rPr>
                              <w:t>компанияларды қолдау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2022" type="#_x0000_t202" style="position:absolute;margin-left:369.05pt;margin-top:17.2pt;width:167.35pt;height:45.8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" filled="f" strokeweight="1pt">
                <v:textbox inset="0,0,0,0">
                  <w:txbxContent>
                    <w:p w:rsidR="00F21B7E" w:rsidRDefault="00F21B7E">
                      <w:pPr>
                        <w:spacing w:before="110" w:line="252" w:lineRule="auto"/>
                        <w:ind w:left="161" w:right="152" w:firstLine="56"/>
                        <w:jc w:val="center"/>
                        <w:rPr>
                          <w:sz w:val="20"/>
                        </w:rPr>
                      </w:pPr>
                      <w:r>
                        <w:rPr>
                          <w:sz w:val="20"/>
                        </w:rPr>
                        <w:t>Қажетті</w:t>
                      </w:r>
                      <w:r>
                        <w:rPr>
                          <w:spacing w:val="-2"/>
                          <w:sz w:val="20"/>
                        </w:rPr>
                        <w:t xml:space="preserve"> </w:t>
                      </w:r>
                      <w:r>
                        <w:rPr>
                          <w:sz w:val="20"/>
                        </w:rPr>
                        <w:t>көлемдегі</w:t>
                      </w:r>
                      <w:r>
                        <w:rPr>
                          <w:spacing w:val="2"/>
                          <w:sz w:val="20"/>
                        </w:rPr>
                        <w:t xml:space="preserve"> </w:t>
                      </w:r>
                      <w:r>
                        <w:rPr>
                          <w:sz w:val="20"/>
                        </w:rPr>
                        <w:t>бастапқы</w:t>
                      </w:r>
                      <w:r>
                        <w:rPr>
                          <w:spacing w:val="1"/>
                          <w:sz w:val="20"/>
                        </w:rPr>
                        <w:t xml:space="preserve"> </w:t>
                      </w:r>
                      <w:r>
                        <w:rPr>
                          <w:sz w:val="20"/>
                        </w:rPr>
                        <w:t>капиталы</w:t>
                      </w:r>
                      <w:r>
                        <w:rPr>
                          <w:spacing w:val="-4"/>
                          <w:sz w:val="20"/>
                        </w:rPr>
                        <w:t xml:space="preserve"> </w:t>
                      </w:r>
                      <w:r>
                        <w:rPr>
                          <w:sz w:val="20"/>
                        </w:rPr>
                        <w:t>жоқ</w:t>
                      </w:r>
                      <w:r>
                        <w:rPr>
                          <w:spacing w:val="-4"/>
                          <w:sz w:val="20"/>
                        </w:rPr>
                        <w:t xml:space="preserve"> </w:t>
                      </w:r>
                      <w:r>
                        <w:rPr>
                          <w:sz w:val="20"/>
                        </w:rPr>
                        <w:t>жаңа</w:t>
                      </w:r>
                      <w:r>
                        <w:rPr>
                          <w:spacing w:val="-5"/>
                          <w:sz w:val="20"/>
                        </w:rPr>
                        <w:t xml:space="preserve"> </w:t>
                      </w:r>
                      <w:r>
                        <w:rPr>
                          <w:sz w:val="20"/>
                        </w:rPr>
                        <w:t>технологиялық</w:t>
                      </w:r>
                      <w:r>
                        <w:rPr>
                          <w:spacing w:val="-47"/>
                          <w:sz w:val="20"/>
                        </w:rPr>
                        <w:t xml:space="preserve"> </w:t>
                      </w:r>
                      <w:r>
                        <w:rPr>
                          <w:sz w:val="20"/>
                        </w:rPr>
                        <w:t>компанияларды қолдау</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21216" behindDoc="1" locked="0" layoutInCell="1" allowOverlap="1">
                <wp:simplePos x="0" y="0"/>
                <wp:positionH relativeFrom="page">
                  <wp:posOffset>1717040</wp:posOffset>
                </wp:positionH>
                <wp:positionV relativeFrom="paragraph">
                  <wp:posOffset>914400</wp:posOffset>
                </wp:positionV>
                <wp:extent cx="2352675" cy="581660"/>
                <wp:effectExtent l="0" t="0" r="0" b="0"/>
                <wp:wrapTopAndBottom/>
                <wp:docPr id="29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5816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9" w:line="252" w:lineRule="auto"/>
                              <w:ind w:left="431" w:right="175" w:hanging="183"/>
                              <w:rPr>
                                <w:sz w:val="20"/>
                              </w:rPr>
                            </w:pPr>
                            <w:r>
                              <w:rPr>
                                <w:sz w:val="20"/>
                              </w:rPr>
                              <w:t>Инновациялық</w:t>
                            </w:r>
                            <w:r>
                              <w:rPr>
                                <w:spacing w:val="-8"/>
                                <w:sz w:val="20"/>
                              </w:rPr>
                              <w:t xml:space="preserve"> </w:t>
                            </w:r>
                            <w:r>
                              <w:rPr>
                                <w:sz w:val="20"/>
                              </w:rPr>
                              <w:t>қызмет</w:t>
                            </w:r>
                            <w:r>
                              <w:rPr>
                                <w:spacing w:val="-6"/>
                                <w:sz w:val="20"/>
                              </w:rPr>
                              <w:t xml:space="preserve"> </w:t>
                            </w:r>
                            <w:r>
                              <w:rPr>
                                <w:sz w:val="20"/>
                              </w:rPr>
                              <w:t>субъектілеріне</w:t>
                            </w:r>
                            <w:r>
                              <w:rPr>
                                <w:spacing w:val="-47"/>
                                <w:sz w:val="20"/>
                              </w:rPr>
                              <w:t xml:space="preserve"> </w:t>
                            </w:r>
                            <w:r>
                              <w:rPr>
                                <w:sz w:val="20"/>
                              </w:rPr>
                              <w:t>бюджеттік</w:t>
                            </w:r>
                            <w:r>
                              <w:rPr>
                                <w:spacing w:val="-3"/>
                                <w:sz w:val="20"/>
                              </w:rPr>
                              <w:t xml:space="preserve"> </w:t>
                            </w:r>
                            <w:r>
                              <w:rPr>
                                <w:sz w:val="20"/>
                              </w:rPr>
                              <w:t>кредиттер,</w:t>
                            </w:r>
                            <w:r>
                              <w:rPr>
                                <w:spacing w:val="3"/>
                                <w:sz w:val="20"/>
                              </w:rPr>
                              <w:t xml:space="preserve"> </w:t>
                            </w:r>
                            <w:r>
                              <w:rPr>
                                <w:sz w:val="20"/>
                              </w:rPr>
                              <w:t>бюджеттік</w:t>
                            </w:r>
                            <w:r>
                              <w:rPr>
                                <w:spacing w:val="1"/>
                                <w:sz w:val="20"/>
                              </w:rPr>
                              <w:t xml:space="preserve"> </w:t>
                            </w:r>
                            <w:r>
                              <w:rPr>
                                <w:sz w:val="20"/>
                              </w:rPr>
                              <w:t>инвестициялар,</w:t>
                            </w:r>
                            <w:r>
                              <w:rPr>
                                <w:spacing w:val="2"/>
                                <w:sz w:val="20"/>
                              </w:rPr>
                              <w:t xml:space="preserve"> </w:t>
                            </w:r>
                            <w:r>
                              <w:rPr>
                                <w:sz w:val="20"/>
                              </w:rPr>
                              <w:t>кепілдіктер беру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2023" type="#_x0000_t202" style="position:absolute;margin-left:135.2pt;margin-top:1in;width:185.25pt;height:45.8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" filled="f" strokeweight="1pt">
                <v:textbox inset="0,0,0,0">
                  <w:txbxContent>
                    <w:p w:rsidR="00F21B7E" w:rsidRDefault="00F21B7E">
                      <w:pPr>
                        <w:spacing w:before="109" w:line="252" w:lineRule="auto"/>
                        <w:ind w:left="431" w:right="175" w:hanging="183"/>
                        <w:rPr>
                          <w:sz w:val="20"/>
                        </w:rPr>
                      </w:pPr>
                      <w:r>
                        <w:rPr>
                          <w:sz w:val="20"/>
                        </w:rPr>
                        <w:t>Инновациялық</w:t>
                      </w:r>
                      <w:r>
                        <w:rPr>
                          <w:spacing w:val="-8"/>
                          <w:sz w:val="20"/>
                        </w:rPr>
                        <w:t xml:space="preserve"> </w:t>
                      </w:r>
                      <w:r>
                        <w:rPr>
                          <w:sz w:val="20"/>
                        </w:rPr>
                        <w:t>қызмет</w:t>
                      </w:r>
                      <w:r>
                        <w:rPr>
                          <w:spacing w:val="-6"/>
                          <w:sz w:val="20"/>
                        </w:rPr>
                        <w:t xml:space="preserve"> </w:t>
                      </w:r>
                      <w:r>
                        <w:rPr>
                          <w:sz w:val="20"/>
                        </w:rPr>
                        <w:t>субъектілеріне</w:t>
                      </w:r>
                      <w:r>
                        <w:rPr>
                          <w:spacing w:val="-47"/>
                          <w:sz w:val="20"/>
                        </w:rPr>
                        <w:t xml:space="preserve"> </w:t>
                      </w:r>
                      <w:r>
                        <w:rPr>
                          <w:sz w:val="20"/>
                        </w:rPr>
                        <w:t>бюджеттік</w:t>
                      </w:r>
                      <w:r>
                        <w:rPr>
                          <w:spacing w:val="-3"/>
                          <w:sz w:val="20"/>
                        </w:rPr>
                        <w:t xml:space="preserve"> </w:t>
                      </w:r>
                      <w:r>
                        <w:rPr>
                          <w:sz w:val="20"/>
                        </w:rPr>
                        <w:t>кредиттер,</w:t>
                      </w:r>
                      <w:r>
                        <w:rPr>
                          <w:spacing w:val="3"/>
                          <w:sz w:val="20"/>
                        </w:rPr>
                        <w:t xml:space="preserve"> </w:t>
                      </w:r>
                      <w:r>
                        <w:rPr>
                          <w:sz w:val="20"/>
                        </w:rPr>
                        <w:t>бюджеттік</w:t>
                      </w:r>
                      <w:r>
                        <w:rPr>
                          <w:spacing w:val="1"/>
                          <w:sz w:val="20"/>
                        </w:rPr>
                        <w:t xml:space="preserve"> </w:t>
                      </w:r>
                      <w:r>
                        <w:rPr>
                          <w:sz w:val="20"/>
                        </w:rPr>
                        <w:t>инвестициялар,</w:t>
                      </w:r>
                      <w:r>
                        <w:rPr>
                          <w:spacing w:val="2"/>
                          <w:sz w:val="20"/>
                        </w:rPr>
                        <w:t xml:space="preserve"> </w:t>
                      </w:r>
                      <w:r>
                        <w:rPr>
                          <w:sz w:val="20"/>
                        </w:rPr>
                        <w:t>кепілдіктер беру</w:t>
                      </w:r>
                    </w:p>
                  </w:txbxContent>
                </v:textbox>
                <w10:wrap type="topAndBottom" anchorx="page"/>
              </v:shape>
            </w:pict>
          </mc:Fallback>
        </mc:AlternateContent>
      </w:r>
      <w:r>
        <w:rPr>
          <w:noProof/>
          <w:lang w:val="ru-RU" w:eastAsia="ru-RU"/>
        </w:rPr>
        <mc:AlternateContent>
          <mc:Choice Requires="wps">
            <w:drawing>
              <wp:anchor distT="0" distB="0" distL="0" distR="0" simplePos="0" relativeHeight="251722240" behindDoc="1" locked="0" layoutInCell="1" allowOverlap="1">
                <wp:simplePos x="0" y="0"/>
                <wp:positionH relativeFrom="page">
                  <wp:posOffset>4687570</wp:posOffset>
                </wp:positionH>
                <wp:positionV relativeFrom="paragraph">
                  <wp:posOffset>914400</wp:posOffset>
                </wp:positionV>
                <wp:extent cx="2125980" cy="429895"/>
                <wp:effectExtent l="0" t="0" r="0" b="0"/>
                <wp:wrapTopAndBottom/>
                <wp:docPr id="29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4298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9"/>
                              <w:ind w:left="370" w:right="307"/>
                              <w:jc w:val="center"/>
                              <w:rPr>
                                <w:b/>
                                <w:sz w:val="20"/>
                              </w:rPr>
                            </w:pPr>
                            <w:r>
                              <w:rPr>
                                <w:b/>
                                <w:sz w:val="20"/>
                              </w:rPr>
                              <w:t>Шағын</w:t>
                            </w:r>
                            <w:r>
                              <w:rPr>
                                <w:b/>
                                <w:spacing w:val="-5"/>
                                <w:sz w:val="20"/>
                              </w:rPr>
                              <w:t xml:space="preserve"> </w:t>
                            </w:r>
                            <w:r>
                              <w:rPr>
                                <w:b/>
                                <w:sz w:val="20"/>
                              </w:rPr>
                              <w:t>бизнес</w:t>
                            </w:r>
                            <w:r>
                              <w:rPr>
                                <w:b/>
                                <w:spacing w:val="-2"/>
                                <w:sz w:val="20"/>
                              </w:rPr>
                              <w:t xml:space="preserve"> </w:t>
                            </w:r>
                            <w:r>
                              <w:rPr>
                                <w:b/>
                                <w:sz w:val="20"/>
                              </w:rPr>
                              <w:t>субъектілерін</w:t>
                            </w:r>
                          </w:p>
                          <w:p w:rsidR="00F21B7E" w:rsidRDefault="00F21B7E">
                            <w:pPr>
                              <w:spacing w:before="19"/>
                              <w:ind w:left="309" w:right="307"/>
                              <w:jc w:val="center"/>
                              <w:rPr>
                                <w:b/>
                                <w:sz w:val="20"/>
                              </w:rPr>
                            </w:pPr>
                            <w:r>
                              <w:rPr>
                                <w:b/>
                                <w:sz w:val="20"/>
                              </w:rPr>
                              <w:t>қолдау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2024" type="#_x0000_t202" style="position:absolute;margin-left:369.1pt;margin-top:1in;width:167.4pt;height:33.8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" filled="f" strokeweight="1pt">
                <v:textbox inset="0,0,0,0">
                  <w:txbxContent>
                    <w:p w:rsidR="00F21B7E" w:rsidRDefault="00F21B7E">
                      <w:pPr>
                        <w:spacing w:before="109"/>
                        <w:ind w:left="370" w:right="307"/>
                        <w:jc w:val="center"/>
                        <w:rPr>
                          <w:b/>
                          <w:sz w:val="20"/>
                        </w:rPr>
                      </w:pPr>
                      <w:r>
                        <w:rPr>
                          <w:b/>
                          <w:sz w:val="20"/>
                        </w:rPr>
                        <w:t>Шағын</w:t>
                      </w:r>
                      <w:r>
                        <w:rPr>
                          <w:b/>
                          <w:spacing w:val="-5"/>
                          <w:sz w:val="20"/>
                        </w:rPr>
                        <w:t xml:space="preserve"> </w:t>
                      </w:r>
                      <w:r>
                        <w:rPr>
                          <w:b/>
                          <w:sz w:val="20"/>
                        </w:rPr>
                        <w:t>бизнес</w:t>
                      </w:r>
                      <w:r>
                        <w:rPr>
                          <w:b/>
                          <w:spacing w:val="-2"/>
                          <w:sz w:val="20"/>
                        </w:rPr>
                        <w:t xml:space="preserve"> </w:t>
                      </w:r>
                      <w:r>
                        <w:rPr>
                          <w:b/>
                          <w:sz w:val="20"/>
                        </w:rPr>
                        <w:t>субъектілерін</w:t>
                      </w:r>
                    </w:p>
                    <w:p w:rsidR="00F21B7E" w:rsidRDefault="00F21B7E">
                      <w:pPr>
                        <w:spacing w:before="19"/>
                        <w:ind w:left="309" w:right="307"/>
                        <w:jc w:val="center"/>
                        <w:rPr>
                          <w:b/>
                          <w:sz w:val="20"/>
                        </w:rPr>
                      </w:pPr>
                      <w:r>
                        <w:rPr>
                          <w:b/>
                          <w:sz w:val="20"/>
                        </w:rPr>
                        <w:t>қолдау</w:t>
                      </w:r>
                    </w:p>
                  </w:txbxContent>
                </v:textbox>
                <w10:wrap type="topAndBottom" anchorx="page"/>
              </v:shape>
            </w:pict>
          </mc:Fallback>
        </mc:AlternateContent>
      </w:r>
    </w:p>
    <w:p w:rsidR="00463DC4" w:rsidRDefault="00463DC4">
      <w:pPr>
        <w:pStyle w:val="a3"/>
        <w:spacing w:before="11"/>
        <w:ind w:left="0" w:firstLine="0"/>
        <w:jc w:val="left"/>
        <w:rPr>
          <w:i/>
          <w:sz w:val="7"/>
        </w:rPr>
      </w:pPr>
    </w:p>
    <w:p w:rsidR="00463DC4" w:rsidRDefault="00463DC4">
      <w:pPr>
        <w:pStyle w:val="a3"/>
        <w:ind w:left="0" w:firstLine="0"/>
        <w:jc w:val="left"/>
        <w:rPr>
          <w:i/>
          <w:sz w:val="20"/>
        </w:rPr>
      </w:pPr>
    </w:p>
    <w:p w:rsidR="00463DC4" w:rsidRDefault="00463DC4">
      <w:pPr>
        <w:pStyle w:val="a3"/>
        <w:ind w:left="0" w:firstLine="0"/>
        <w:jc w:val="left"/>
        <w:rPr>
          <w:i/>
          <w:sz w:val="20"/>
        </w:rPr>
      </w:pPr>
    </w:p>
    <w:p w:rsidR="00463DC4" w:rsidRDefault="00463DC4">
      <w:pPr>
        <w:pStyle w:val="a3"/>
        <w:ind w:left="0" w:firstLine="0"/>
        <w:jc w:val="left"/>
        <w:rPr>
          <w:i/>
          <w:sz w:val="20"/>
        </w:rPr>
      </w:pPr>
    </w:p>
    <w:p w:rsidR="00463DC4" w:rsidRDefault="00463DC4">
      <w:pPr>
        <w:pStyle w:val="a3"/>
        <w:ind w:left="0" w:firstLine="0"/>
        <w:jc w:val="left"/>
        <w:rPr>
          <w:i/>
          <w:sz w:val="20"/>
        </w:rPr>
      </w:pPr>
    </w:p>
    <w:p w:rsidR="00463DC4" w:rsidRDefault="00463DC4">
      <w:pPr>
        <w:pStyle w:val="a3"/>
        <w:ind w:left="0" w:firstLine="0"/>
        <w:jc w:val="left"/>
        <w:rPr>
          <w:i/>
          <w:sz w:val="20"/>
        </w:rPr>
      </w:pPr>
    </w:p>
    <w:p w:rsidR="00463DC4" w:rsidRDefault="00147B9A">
      <w:pPr>
        <w:pStyle w:val="a3"/>
        <w:spacing w:before="7"/>
        <w:ind w:left="0" w:firstLine="0"/>
        <w:jc w:val="left"/>
        <w:rPr>
          <w:i/>
          <w:sz w:val="23"/>
        </w:rPr>
      </w:pPr>
      <w:r>
        <w:rPr>
          <w:noProof/>
          <w:lang w:val="ru-RU" w:eastAsia="ru-RU"/>
        </w:rPr>
        <mc:AlternateContent>
          <mc:Choice Requires="wps">
            <w:drawing>
              <wp:anchor distT="0" distB="0" distL="0" distR="0" simplePos="0" relativeHeight="251723264" behindDoc="1" locked="0" layoutInCell="1" allowOverlap="1">
                <wp:simplePos x="0" y="0"/>
                <wp:positionH relativeFrom="page">
                  <wp:posOffset>1259840</wp:posOffset>
                </wp:positionH>
                <wp:positionV relativeFrom="paragraph">
                  <wp:posOffset>435610</wp:posOffset>
                </wp:positionV>
                <wp:extent cx="3428365" cy="361950"/>
                <wp:effectExtent l="0" t="0" r="0" b="0"/>
                <wp:wrapTopAndBottom/>
                <wp:docPr id="29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361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70"/>
                              <w:ind w:left="594"/>
                              <w:rPr>
                                <w:sz w:val="20"/>
                              </w:rPr>
                            </w:pPr>
                            <w:r>
                              <w:rPr>
                                <w:sz w:val="20"/>
                              </w:rPr>
                              <w:t>Қалалық</w:t>
                            </w:r>
                            <w:r>
                              <w:rPr>
                                <w:spacing w:val="-7"/>
                                <w:sz w:val="20"/>
                              </w:rPr>
                              <w:t xml:space="preserve"> </w:t>
                            </w:r>
                            <w:r>
                              <w:rPr>
                                <w:sz w:val="20"/>
                              </w:rPr>
                              <w:t>мақсатты</w:t>
                            </w:r>
                            <w:r>
                              <w:rPr>
                                <w:spacing w:val="-1"/>
                                <w:sz w:val="20"/>
                              </w:rPr>
                              <w:t xml:space="preserve"> </w:t>
                            </w:r>
                            <w:r>
                              <w:rPr>
                                <w:sz w:val="20"/>
                              </w:rPr>
                              <w:t>инновациялық</w:t>
                            </w:r>
                            <w:r>
                              <w:rPr>
                                <w:spacing w:val="-2"/>
                                <w:sz w:val="20"/>
                              </w:rPr>
                              <w:t xml:space="preserve"> </w:t>
                            </w:r>
                            <w:r>
                              <w:rPr>
                                <w:sz w:val="20"/>
                              </w:rPr>
                              <w:t>бағдарламалар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2025" type="#_x0000_t202" style="position:absolute;margin-left:99.2pt;margin-top:34.3pt;width:269.95pt;height:28.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" filled="f" strokeweight="1pt">
                <v:textbox inset="0,0,0,0">
                  <w:txbxContent>
                    <w:p w:rsidR="00F21B7E" w:rsidRDefault="00F21B7E">
                      <w:pPr>
                        <w:spacing w:before="170"/>
                        <w:ind w:left="594"/>
                        <w:rPr>
                          <w:sz w:val="20"/>
                        </w:rPr>
                      </w:pPr>
                      <w:r>
                        <w:rPr>
                          <w:sz w:val="20"/>
                        </w:rPr>
                        <w:t>Қалалық</w:t>
                      </w:r>
                      <w:r>
                        <w:rPr>
                          <w:spacing w:val="-7"/>
                          <w:sz w:val="20"/>
                        </w:rPr>
                        <w:t xml:space="preserve"> </w:t>
                      </w:r>
                      <w:r>
                        <w:rPr>
                          <w:sz w:val="20"/>
                        </w:rPr>
                        <w:t>мақсатты</w:t>
                      </w:r>
                      <w:r>
                        <w:rPr>
                          <w:spacing w:val="-1"/>
                          <w:sz w:val="20"/>
                        </w:rPr>
                        <w:t xml:space="preserve"> </w:t>
                      </w:r>
                      <w:r>
                        <w:rPr>
                          <w:sz w:val="20"/>
                        </w:rPr>
                        <w:t>инновациялық</w:t>
                      </w:r>
                      <w:r>
                        <w:rPr>
                          <w:spacing w:val="-2"/>
                          <w:sz w:val="20"/>
                        </w:rPr>
                        <w:t xml:space="preserve"> </w:t>
                      </w:r>
                      <w:r>
                        <w:rPr>
                          <w:sz w:val="20"/>
                        </w:rPr>
                        <w:t>бағдарламалар</w:t>
                      </w:r>
                    </w:p>
                  </w:txbxContent>
                </v:textbox>
                <w10:wrap type="topAndBottom" anchorx="page"/>
              </v:shape>
            </w:pict>
          </mc:Fallback>
        </mc:AlternateContent>
      </w:r>
      <w:r>
        <w:rPr>
          <w:noProof/>
          <w:lang w:val="ru-RU" w:eastAsia="ru-RU"/>
        </w:rPr>
        <mc:AlternateContent>
          <mc:Choice Requires="wpg">
            <w:drawing>
              <wp:anchor distT="0" distB="0" distL="0" distR="0" simplePos="0" relativeHeight="251724288" behindDoc="1" locked="0" layoutInCell="1" allowOverlap="1">
                <wp:simplePos x="0" y="0"/>
                <wp:positionH relativeFrom="page">
                  <wp:posOffset>5292725</wp:posOffset>
                </wp:positionH>
                <wp:positionV relativeFrom="paragraph">
                  <wp:posOffset>197485</wp:posOffset>
                </wp:positionV>
                <wp:extent cx="4469765" cy="567055"/>
                <wp:effectExtent l="0" t="0" r="0" b="0"/>
                <wp:wrapTopAndBottom/>
                <wp:docPr id="288"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9765" cy="567055"/>
                          <a:chOff x="8335" y="311"/>
                          <a:chExt cx="7039" cy="893"/>
                        </a:xfrm>
                      </wpg:grpSpPr>
                      <wps:wsp>
                        <wps:cNvPr id="289" name="Rectangle 240"/>
                        <wps:cNvSpPr>
                          <a:spLocks noChangeArrowheads="1"/>
                        </wps:cNvSpPr>
                        <wps:spPr bwMode="auto">
                          <a:xfrm>
                            <a:off x="8345" y="624"/>
                            <a:ext cx="7019" cy="5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39"/>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11310" y="311"/>
                            <a:ext cx="158" cy="375"/>
                          </a:xfrm>
                          <a:prstGeom prst="rect">
                            <a:avLst/>
                          </a:prstGeom>
                          <a:noFill/>
                          <a:extLst>
                            <a:ext uri="{909E8E84-426E-40DD-AFC4-6F175D3DCCD1}">
                              <a14:hiddenFill xmlns:a14="http://schemas.microsoft.com/office/drawing/2010/main">
                                <a:solidFill>
                                  <a:srgbClr val="FFFFFF"/>
                                </a:solidFill>
                              </a14:hiddenFill>
                            </a:ext>
                          </a:extLst>
                        </pic:spPr>
                      </pic:pic>
                      <wps:wsp>
                        <wps:cNvPr id="291" name="Text Box 238"/>
                        <wps:cNvSpPr txBox="1">
                          <a:spLocks noChangeArrowheads="1"/>
                        </wps:cNvSpPr>
                        <wps:spPr bwMode="auto">
                          <a:xfrm>
                            <a:off x="8335" y="311"/>
                            <a:ext cx="7039"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rPr>
                                  <w:i/>
                                </w:rPr>
                              </w:pPr>
                            </w:p>
                            <w:p w:rsidR="00F21B7E" w:rsidRDefault="00F21B7E">
                              <w:pPr>
                                <w:spacing w:before="8"/>
                                <w:rPr>
                                  <w:i/>
                                  <w:sz w:val="21"/>
                                </w:rPr>
                              </w:pPr>
                            </w:p>
                            <w:p w:rsidR="00F21B7E" w:rsidRDefault="00F21B7E">
                              <w:pPr>
                                <w:ind w:left="249"/>
                                <w:rPr>
                                  <w:sz w:val="20"/>
                                </w:rPr>
                              </w:pPr>
                              <w:r>
                                <w:rPr>
                                  <w:sz w:val="20"/>
                                </w:rPr>
                                <w:t>Инновациялық</w:t>
                              </w:r>
                              <w:r>
                                <w:rPr>
                                  <w:spacing w:val="-5"/>
                                  <w:sz w:val="20"/>
                                </w:rPr>
                                <w:t xml:space="preserve"> </w:t>
                              </w:r>
                              <w:r>
                                <w:rPr>
                                  <w:sz w:val="20"/>
                                </w:rPr>
                                <w:t>инфрақұрылым</w:t>
                              </w:r>
                              <w:r>
                                <w:rPr>
                                  <w:spacing w:val="-1"/>
                                  <w:sz w:val="20"/>
                                </w:rPr>
                                <w:t xml:space="preserve"> </w:t>
                              </w:r>
                              <w:r>
                                <w:rPr>
                                  <w:sz w:val="20"/>
                                </w:rPr>
                                <w:t>құруға</w:t>
                              </w:r>
                              <w:r>
                                <w:rPr>
                                  <w:spacing w:val="-2"/>
                                  <w:sz w:val="20"/>
                                </w:rPr>
                                <w:t xml:space="preserve"> </w:t>
                              </w:r>
                              <w:r>
                                <w:rPr>
                                  <w:sz w:val="20"/>
                                </w:rPr>
                                <w:t>арналған</w:t>
                              </w:r>
                              <w:r>
                                <w:rPr>
                                  <w:spacing w:val="-2"/>
                                  <w:sz w:val="20"/>
                                </w:rPr>
                                <w:t xml:space="preserve"> </w:t>
                              </w:r>
                              <w:r>
                                <w:rPr>
                                  <w:sz w:val="20"/>
                                </w:rPr>
                                <w:t>шығындарды</w:t>
                              </w:r>
                              <w:r>
                                <w:rPr>
                                  <w:spacing w:val="-4"/>
                                  <w:sz w:val="20"/>
                                </w:rPr>
                                <w:t xml:space="preserve"> </w:t>
                              </w:r>
                              <w:r>
                                <w:rPr>
                                  <w:sz w:val="20"/>
                                </w:rPr>
                                <w:t>қаржыландыру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7" o:spid="_x0000_s2026" style="position:absolute;margin-left:416.75pt;margin-top:15.55pt;width:351.95pt;height:44.65pt;z-index:-251592192;mso-wrap-distance-left:0;mso-wrap-distance-right:0;mso-position-horizontal-relative:page;mso-position-vertical-relative:text" coordorigin="8335,311" coordsize="7039,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">
                <v:rect id="Rectangle 240" o:spid="_x0000_s2027" style="position:absolute;left:8345;top:624;width:7019;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42MUA&#10;AADcAAAADwAAAGRycy9kb3ducmV2LnhtbESPT4vCMBTE78J+h/AEL7Km/qVWoyzCgngQ1EU8Pppn&#10;W2xeShK1++03C4LHYWZ+wyzXranFg5yvLCsYDhIQxLnVFRcKfk7fnykIH5A11pZJwS95WK8+OkvM&#10;tH3ygR7HUIgIYZ+hgjKEJpPS5yUZ9APbEEfvap3BEKUrpHb4jHBTy1GSzKTBiuNCiQ1tSspvx7tR&#10;sJtMk0s4D+0pvY3ne1f3z7PdXalet/1agAjUhnf41d5qBaN0Dv9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7jYxQAAANwAAAAPAAAAAAAAAAAAAAAAAJgCAABkcnMv&#10;ZG93bnJldi54bWxQSwUGAAAAAAQABAD1AAAAigMAAAAA&#10;" filled="f" strokeweight="1pt"/>
                <v:shape id="Picture 239" o:spid="_x0000_s2028" type="#_x0000_t75" style="position:absolute;left:11310;top:311;width:158;height:3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6TzvCAAAA3AAAAA8AAABkcnMvZG93bnJldi54bWxET89rwjAUvg/8H8ITdpupRaTrjDKqwg7D&#10;ORV2fTRvbbF5KUlsu//eHIQdP77fq81oWtGT841lBfNZAoK4tLrhSsHlvH/JQPiArLG1TAr+yMNm&#10;PXlaYa7twN/Un0IlYgj7HBXUIXS5lL6syaCf2Y44cr/WGQwRukpqh0MMN61Mk2QpDTYcG2rsqKip&#10;vJ5uRsEx2RZf7nN3Xbji3BQ/B2+Pl0yp5+n4/gYi0Bj+xQ/3h1aQvsb58Uw8AnJ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k87wgAAANwAAAAPAAAAAAAAAAAAAAAAAJ8C&#10;AABkcnMvZG93bnJldi54bWxQSwUGAAAAAAQABAD3AAAAjgMAAAAA&#10;">
                  <v:imagedata r:id="rId320" o:title=""/>
                </v:shape>
                <v:shape id="Text Box 238" o:spid="_x0000_s2029" type="#_x0000_t202" style="position:absolute;left:8335;top:311;width:7039;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0Aj8QA&#10;AADcAAAADwAAAGRycy9kb3ducmV2LnhtbESPQYvCMBSE78L+h/AEb5rqQdZqFJEVFgSx1oPHZ/Ns&#10;g81LbbJa/71ZWNjjMDPfMItVZ2vxoNYbxwrGowQEceG04VLBKd8OP0H4gKyxdkwKXuRhtfzoLTDV&#10;7skZPY6hFBHCPkUFVQhNKqUvKrLoR64hjt7VtRZDlG0pdYvPCLe1nCTJVFo0HBcqbGhTUXE7/lgF&#10;6zNnX+a+vxyya2byfJbwbnpTatDv1nMQgbrwH/5rf2sFk9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9AI/EAAAA3AAAAA8AAAAAAAAAAAAAAAAAmAIAAGRycy9k&#10;b3ducmV2LnhtbFBLBQYAAAAABAAEAPUAAACJAwAAAAA=&#10;" filled="f" stroked="f">
                  <v:textbox inset="0,0,0,0">
                    <w:txbxContent>
                      <w:p w:rsidR="00F21B7E" w:rsidRDefault="00F21B7E">
                        <w:pPr>
                          <w:rPr>
                            <w:i/>
                          </w:rPr>
                        </w:pPr>
                      </w:p>
                      <w:p w:rsidR="00F21B7E" w:rsidRDefault="00F21B7E">
                        <w:pPr>
                          <w:spacing w:before="8"/>
                          <w:rPr>
                            <w:i/>
                            <w:sz w:val="21"/>
                          </w:rPr>
                        </w:pPr>
                      </w:p>
                      <w:p w:rsidR="00F21B7E" w:rsidRDefault="00F21B7E">
                        <w:pPr>
                          <w:ind w:left="249"/>
                          <w:rPr>
                            <w:sz w:val="20"/>
                          </w:rPr>
                        </w:pPr>
                        <w:r>
                          <w:rPr>
                            <w:sz w:val="20"/>
                          </w:rPr>
                          <w:t>Инновациялық</w:t>
                        </w:r>
                        <w:r>
                          <w:rPr>
                            <w:spacing w:val="-5"/>
                            <w:sz w:val="20"/>
                          </w:rPr>
                          <w:t xml:space="preserve"> </w:t>
                        </w:r>
                        <w:r>
                          <w:rPr>
                            <w:sz w:val="20"/>
                          </w:rPr>
                          <w:t>инфрақұрылым</w:t>
                        </w:r>
                        <w:r>
                          <w:rPr>
                            <w:spacing w:val="-1"/>
                            <w:sz w:val="20"/>
                          </w:rPr>
                          <w:t xml:space="preserve"> </w:t>
                        </w:r>
                        <w:r>
                          <w:rPr>
                            <w:sz w:val="20"/>
                          </w:rPr>
                          <w:t>құруға</w:t>
                        </w:r>
                        <w:r>
                          <w:rPr>
                            <w:spacing w:val="-2"/>
                            <w:sz w:val="20"/>
                          </w:rPr>
                          <w:t xml:space="preserve"> </w:t>
                        </w:r>
                        <w:r>
                          <w:rPr>
                            <w:sz w:val="20"/>
                          </w:rPr>
                          <w:t>арналған</w:t>
                        </w:r>
                        <w:r>
                          <w:rPr>
                            <w:spacing w:val="-2"/>
                            <w:sz w:val="20"/>
                          </w:rPr>
                          <w:t xml:space="preserve"> </w:t>
                        </w:r>
                        <w:r>
                          <w:rPr>
                            <w:sz w:val="20"/>
                          </w:rPr>
                          <w:t>шығындарды</w:t>
                        </w:r>
                        <w:r>
                          <w:rPr>
                            <w:spacing w:val="-4"/>
                            <w:sz w:val="20"/>
                          </w:rPr>
                          <w:t xml:space="preserve"> </w:t>
                        </w:r>
                        <w:r>
                          <w:rPr>
                            <w:sz w:val="20"/>
                          </w:rPr>
                          <w:t>қаржыландыру</w:t>
                        </w:r>
                      </w:p>
                    </w:txbxContent>
                  </v:textbox>
                </v:shape>
                <w10:wrap type="topAndBottom" anchorx="page"/>
              </v:group>
            </w:pict>
          </mc:Fallback>
        </mc:AlternateContent>
      </w:r>
    </w:p>
    <w:p w:rsidR="00463DC4" w:rsidRDefault="00F21B7E">
      <w:pPr>
        <w:pStyle w:val="a3"/>
        <w:spacing w:before="20"/>
        <w:ind w:left="4594" w:hanging="4485"/>
        <w:jc w:val="left"/>
      </w:pPr>
      <w:r>
        <w:t>Сурет</w:t>
      </w:r>
      <w:r>
        <w:rPr>
          <w:spacing w:val="-4"/>
        </w:rPr>
        <w:t xml:space="preserve"> </w:t>
      </w:r>
      <w:r>
        <w:t>35</w:t>
      </w:r>
      <w:r>
        <w:rPr>
          <w:spacing w:val="-3"/>
        </w:rPr>
        <w:t xml:space="preserve"> </w:t>
      </w:r>
      <w:r>
        <w:t>–</w:t>
      </w:r>
      <w:r>
        <w:rPr>
          <w:spacing w:val="-2"/>
        </w:rPr>
        <w:t xml:space="preserve"> </w:t>
      </w:r>
      <w:r>
        <w:t>Астана</w:t>
      </w:r>
      <w:r>
        <w:rPr>
          <w:spacing w:val="-3"/>
        </w:rPr>
        <w:t xml:space="preserve"> </w:t>
      </w:r>
      <w:r>
        <w:t>бойынша</w:t>
      </w:r>
      <w:r>
        <w:rPr>
          <w:spacing w:val="-2"/>
        </w:rPr>
        <w:t xml:space="preserve"> </w:t>
      </w:r>
      <w:r>
        <w:t>қалалық</w:t>
      </w:r>
      <w:r>
        <w:rPr>
          <w:spacing w:val="-4"/>
        </w:rPr>
        <w:t xml:space="preserve"> </w:t>
      </w:r>
      <w:r>
        <w:t>инфрақұрылымды</w:t>
      </w:r>
      <w:r>
        <w:rPr>
          <w:spacing w:val="-3"/>
        </w:rPr>
        <w:t xml:space="preserve"> </w:t>
      </w:r>
      <w:r>
        <w:t>инновациялық</w:t>
      </w:r>
      <w:r>
        <w:rPr>
          <w:spacing w:val="-4"/>
        </w:rPr>
        <w:t xml:space="preserve"> </w:t>
      </w:r>
      <w:r>
        <w:t>дамыту</w:t>
      </w:r>
      <w:r>
        <w:rPr>
          <w:spacing w:val="-7"/>
        </w:rPr>
        <w:t xml:space="preserve"> </w:t>
      </w:r>
      <w:r>
        <w:t>бағдарламасының</w:t>
      </w:r>
      <w:r>
        <w:rPr>
          <w:spacing w:val="-3"/>
        </w:rPr>
        <w:t xml:space="preserve"> </w:t>
      </w:r>
      <w:r>
        <w:t>бюджеті</w:t>
      </w:r>
      <w:r>
        <w:rPr>
          <w:spacing w:val="-9"/>
        </w:rPr>
        <w:t xml:space="preserve"> </w:t>
      </w:r>
      <w:r>
        <w:t>және</w:t>
      </w:r>
      <w:r>
        <w:rPr>
          <w:spacing w:val="-67"/>
        </w:rPr>
        <w:t xml:space="preserve"> </w:t>
      </w:r>
      <w:r>
        <w:t>қаржыландырудың басым</w:t>
      </w:r>
      <w:r>
        <w:rPr>
          <w:spacing w:val="2"/>
        </w:rPr>
        <w:t xml:space="preserve"> </w:t>
      </w:r>
      <w:r>
        <w:t>бағыттары</w:t>
      </w:r>
    </w:p>
    <w:p w:rsidR="00463DC4" w:rsidRDefault="00F21B7E">
      <w:pPr>
        <w:spacing w:line="274" w:lineRule="exact"/>
        <w:ind w:left="536"/>
        <w:rPr>
          <w:sz w:val="24"/>
        </w:rPr>
      </w:pPr>
      <w:r>
        <w:rPr>
          <w:sz w:val="24"/>
        </w:rPr>
        <w:t>Ескерту:</w:t>
      </w:r>
      <w:r>
        <w:rPr>
          <w:spacing w:val="61"/>
          <w:sz w:val="24"/>
        </w:rPr>
        <w:t xml:space="preserve"> </w:t>
      </w:r>
      <w:r>
        <w:rPr>
          <w:sz w:val="24"/>
        </w:rPr>
        <w:t>автор</w:t>
      </w:r>
      <w:r>
        <w:rPr>
          <w:spacing w:val="-1"/>
          <w:sz w:val="24"/>
        </w:rPr>
        <w:t xml:space="preserve"> </w:t>
      </w:r>
      <w:r>
        <w:rPr>
          <w:sz w:val="24"/>
        </w:rPr>
        <w:t>құрастырған.</w:t>
      </w:r>
    </w:p>
    <w:p w:rsidR="00463DC4" w:rsidRDefault="00463DC4">
      <w:pPr>
        <w:spacing w:line="274" w:lineRule="exact"/>
        <w:rPr>
          <w:sz w:val="24"/>
        </w:rPr>
        <w:sectPr w:rsidR="00463DC4">
          <w:footerReference w:type="default" r:id="rId321"/>
          <w:pgSz w:w="16840" w:h="11910" w:orient="landscape"/>
          <w:pgMar w:top="820" w:right="1360" w:bottom="1140" w:left="1600" w:header="0" w:footer="959" w:gutter="0"/>
          <w:cols w:space="720"/>
        </w:sectPr>
      </w:pPr>
    </w:p>
    <w:p w:rsidR="00463DC4" w:rsidRDefault="00F21B7E">
      <w:pPr>
        <w:pStyle w:val="a3"/>
        <w:spacing w:before="67"/>
        <w:ind w:right="409"/>
      </w:pPr>
      <w:r>
        <w:t>Қорды</w:t>
      </w:r>
      <w:r>
        <w:rPr>
          <w:spacing w:val="1"/>
        </w:rPr>
        <w:t xml:space="preserve"> </w:t>
      </w:r>
      <w:r>
        <w:t>қалыптастыру</w:t>
      </w:r>
      <w:r>
        <w:rPr>
          <w:spacing w:val="1"/>
        </w:rPr>
        <w:t xml:space="preserve"> </w:t>
      </w:r>
      <w:r>
        <w:t>үшін</w:t>
      </w:r>
      <w:r>
        <w:rPr>
          <w:spacing w:val="1"/>
        </w:rPr>
        <w:t xml:space="preserve"> </w:t>
      </w:r>
      <w:r>
        <w:t>негіз</w:t>
      </w:r>
      <w:r>
        <w:rPr>
          <w:spacing w:val="1"/>
        </w:rPr>
        <w:t xml:space="preserve"> </w:t>
      </w:r>
      <w:r>
        <w:t>болып</w:t>
      </w:r>
      <w:r>
        <w:rPr>
          <w:spacing w:val="1"/>
        </w:rPr>
        <w:t xml:space="preserve"> </w:t>
      </w:r>
      <w:r>
        <w:t>табылатын</w:t>
      </w:r>
      <w:r>
        <w:rPr>
          <w:spacing w:val="1"/>
        </w:rPr>
        <w:t xml:space="preserve"> </w:t>
      </w:r>
      <w:r>
        <w:t>жергілікті</w:t>
      </w:r>
      <w:r>
        <w:rPr>
          <w:spacing w:val="1"/>
        </w:rPr>
        <w:t xml:space="preserve"> </w:t>
      </w:r>
      <w:r>
        <w:t>және</w:t>
      </w:r>
      <w:r>
        <w:rPr>
          <w:spacing w:val="1"/>
        </w:rPr>
        <w:t xml:space="preserve"> </w:t>
      </w:r>
      <w:r>
        <w:t>өңірлік</w:t>
      </w:r>
      <w:r>
        <w:rPr>
          <w:spacing w:val="1"/>
        </w:rPr>
        <w:t xml:space="preserve"> </w:t>
      </w:r>
      <w:r>
        <w:t>бюджеттердің</w:t>
      </w:r>
      <w:r>
        <w:rPr>
          <w:spacing w:val="1"/>
        </w:rPr>
        <w:t xml:space="preserve"> </w:t>
      </w:r>
      <w:r>
        <w:t>қаражаты</w:t>
      </w:r>
      <w:r>
        <w:rPr>
          <w:spacing w:val="1"/>
        </w:rPr>
        <w:t xml:space="preserve"> </w:t>
      </w:r>
      <w:r>
        <w:t>жеке</w:t>
      </w:r>
      <w:r>
        <w:rPr>
          <w:spacing w:val="1"/>
        </w:rPr>
        <w:t xml:space="preserve"> </w:t>
      </w:r>
      <w:r>
        <w:t>инвесторлардың</w:t>
      </w:r>
      <w:r>
        <w:rPr>
          <w:spacing w:val="1"/>
        </w:rPr>
        <w:t xml:space="preserve"> </w:t>
      </w:r>
      <w:r>
        <w:t>тәуекелдерін</w:t>
      </w:r>
      <w:r>
        <w:rPr>
          <w:spacing w:val="1"/>
        </w:rPr>
        <w:t xml:space="preserve"> </w:t>
      </w:r>
      <w:r>
        <w:t>төмендетудің</w:t>
      </w:r>
      <w:r>
        <w:rPr>
          <w:spacing w:val="1"/>
        </w:rPr>
        <w:t xml:space="preserve"> </w:t>
      </w:r>
      <w:r>
        <w:t>кепілі</w:t>
      </w:r>
      <w:r>
        <w:rPr>
          <w:spacing w:val="1"/>
        </w:rPr>
        <w:t xml:space="preserve"> </w:t>
      </w:r>
      <w:r>
        <w:t>болып</w:t>
      </w:r>
      <w:r>
        <w:rPr>
          <w:spacing w:val="1"/>
        </w:rPr>
        <w:t xml:space="preserve"> </w:t>
      </w:r>
      <w:r>
        <w:t>табылады,</w:t>
      </w:r>
      <w:r>
        <w:rPr>
          <w:spacing w:val="1"/>
        </w:rPr>
        <w:t xml:space="preserve"> </w:t>
      </w:r>
      <w:r>
        <w:t>бұл</w:t>
      </w:r>
      <w:r>
        <w:rPr>
          <w:spacing w:val="1"/>
        </w:rPr>
        <w:t xml:space="preserve"> </w:t>
      </w:r>
      <w:r>
        <w:t>өз</w:t>
      </w:r>
      <w:r>
        <w:rPr>
          <w:spacing w:val="1"/>
        </w:rPr>
        <w:t xml:space="preserve"> </w:t>
      </w:r>
      <w:r>
        <w:t>кезегінде</w:t>
      </w:r>
      <w:r>
        <w:rPr>
          <w:spacing w:val="1"/>
        </w:rPr>
        <w:t xml:space="preserve"> </w:t>
      </w:r>
      <w:r>
        <w:t>тәуекелі</w:t>
      </w:r>
      <w:r>
        <w:rPr>
          <w:spacing w:val="1"/>
        </w:rPr>
        <w:t xml:space="preserve"> </w:t>
      </w:r>
      <w:r>
        <w:t>жоғары</w:t>
      </w:r>
      <w:r>
        <w:rPr>
          <w:spacing w:val="1"/>
        </w:rPr>
        <w:t xml:space="preserve"> </w:t>
      </w:r>
      <w:r>
        <w:t>Инновациялық жобаларды іске асыру үшін жеке қаражатты тартуға ықпал</w:t>
      </w:r>
      <w:r>
        <w:rPr>
          <w:spacing w:val="1"/>
        </w:rPr>
        <w:t xml:space="preserve"> </w:t>
      </w:r>
      <w:r>
        <w:t>етеді. ЖВИҚ-дан қаржыландырудағы басымдық шағын инновациялық бизнес</w:t>
      </w:r>
      <w:r>
        <w:rPr>
          <w:spacing w:val="-67"/>
        </w:rPr>
        <w:t xml:space="preserve"> </w:t>
      </w:r>
      <w:r>
        <w:t>кәсіпорындары үшін</w:t>
      </w:r>
      <w:r>
        <w:rPr>
          <w:spacing w:val="1"/>
        </w:rPr>
        <w:t xml:space="preserve"> </w:t>
      </w:r>
      <w:r>
        <w:t>белгіленуі</w:t>
      </w:r>
      <w:r>
        <w:rPr>
          <w:spacing w:val="-4"/>
        </w:rPr>
        <w:t xml:space="preserve"> </w:t>
      </w:r>
      <w:r>
        <w:t>тиіс.</w:t>
      </w:r>
    </w:p>
    <w:p w:rsidR="00463DC4" w:rsidRDefault="00F21B7E">
      <w:pPr>
        <w:pStyle w:val="a3"/>
        <w:spacing w:before="4"/>
        <w:ind w:right="409"/>
      </w:pPr>
      <w:r>
        <w:t>Қалалық</w:t>
      </w:r>
      <w:r>
        <w:rPr>
          <w:spacing w:val="1"/>
        </w:rPr>
        <w:t xml:space="preserve"> </w:t>
      </w:r>
      <w:r>
        <w:t>инновациялық</w:t>
      </w:r>
      <w:r>
        <w:rPr>
          <w:spacing w:val="1"/>
        </w:rPr>
        <w:t xml:space="preserve"> </w:t>
      </w:r>
      <w:r>
        <w:t>бағдарламаны</w:t>
      </w:r>
      <w:r>
        <w:rPr>
          <w:spacing w:val="1"/>
        </w:rPr>
        <w:t xml:space="preserve"> </w:t>
      </w:r>
      <w:r>
        <w:t>қаржыландырудың</w:t>
      </w:r>
      <w:r>
        <w:rPr>
          <w:spacing w:val="1"/>
        </w:rPr>
        <w:t xml:space="preserve"> </w:t>
      </w:r>
      <w:r>
        <w:t>әртүрлі</w:t>
      </w:r>
      <w:r>
        <w:rPr>
          <w:spacing w:val="1"/>
        </w:rPr>
        <w:t xml:space="preserve"> </w:t>
      </w:r>
      <w:r>
        <w:t>көздерін</w:t>
      </w:r>
      <w:r>
        <w:rPr>
          <w:spacing w:val="1"/>
        </w:rPr>
        <w:t xml:space="preserve"> </w:t>
      </w:r>
      <w:r>
        <w:t>тиімді</w:t>
      </w:r>
      <w:r>
        <w:rPr>
          <w:spacing w:val="1"/>
        </w:rPr>
        <w:t xml:space="preserve"> </w:t>
      </w:r>
      <w:r>
        <w:t>басқару</w:t>
      </w:r>
      <w:r>
        <w:rPr>
          <w:spacing w:val="1"/>
        </w:rPr>
        <w:t xml:space="preserve"> </w:t>
      </w:r>
      <w:r>
        <w:t>үшін</w:t>
      </w:r>
      <w:r>
        <w:rPr>
          <w:spacing w:val="1"/>
        </w:rPr>
        <w:t xml:space="preserve"> </w:t>
      </w:r>
      <w:r>
        <w:t>қолда</w:t>
      </w:r>
      <w:r>
        <w:rPr>
          <w:spacing w:val="1"/>
        </w:rPr>
        <w:t xml:space="preserve"> </w:t>
      </w:r>
      <w:r>
        <w:t>бар</w:t>
      </w:r>
      <w:r>
        <w:rPr>
          <w:spacing w:val="1"/>
        </w:rPr>
        <w:t xml:space="preserve"> </w:t>
      </w:r>
      <w:r>
        <w:t>барлық</w:t>
      </w:r>
      <w:r>
        <w:rPr>
          <w:spacing w:val="1"/>
        </w:rPr>
        <w:t xml:space="preserve"> </w:t>
      </w:r>
      <w:r>
        <w:t>қаражатты</w:t>
      </w:r>
      <w:r>
        <w:rPr>
          <w:spacing w:val="1"/>
        </w:rPr>
        <w:t xml:space="preserve"> </w:t>
      </w:r>
      <w:r>
        <w:t>қаланың</w:t>
      </w:r>
      <w:r>
        <w:rPr>
          <w:spacing w:val="1"/>
        </w:rPr>
        <w:t xml:space="preserve"> </w:t>
      </w:r>
      <w:r>
        <w:t>инновациялық</w:t>
      </w:r>
      <w:r>
        <w:rPr>
          <w:spacing w:val="1"/>
        </w:rPr>
        <w:t xml:space="preserve"> </w:t>
      </w:r>
      <w:r>
        <w:t>бағдарламасын</w:t>
      </w:r>
      <w:r>
        <w:rPr>
          <w:spacing w:val="1"/>
        </w:rPr>
        <w:t xml:space="preserve"> </w:t>
      </w:r>
      <w:r>
        <w:t>іске</w:t>
      </w:r>
      <w:r>
        <w:rPr>
          <w:spacing w:val="1"/>
        </w:rPr>
        <w:t xml:space="preserve"> </w:t>
      </w:r>
      <w:r>
        <w:t>асырудың</w:t>
      </w:r>
      <w:r>
        <w:rPr>
          <w:spacing w:val="1"/>
        </w:rPr>
        <w:t xml:space="preserve"> </w:t>
      </w:r>
      <w:r>
        <w:t>бірыңғай</w:t>
      </w:r>
      <w:r>
        <w:rPr>
          <w:spacing w:val="1"/>
        </w:rPr>
        <w:t xml:space="preserve"> </w:t>
      </w:r>
      <w:r>
        <w:t>бюджеті</w:t>
      </w:r>
      <w:r>
        <w:rPr>
          <w:spacing w:val="1"/>
        </w:rPr>
        <w:t xml:space="preserve"> </w:t>
      </w:r>
      <w:r>
        <w:t>аясында</w:t>
      </w:r>
      <w:r>
        <w:rPr>
          <w:spacing w:val="1"/>
        </w:rPr>
        <w:t xml:space="preserve"> </w:t>
      </w:r>
      <w:r>
        <w:t>шоғырландыру</w:t>
      </w:r>
      <w:r>
        <w:rPr>
          <w:spacing w:val="1"/>
        </w:rPr>
        <w:t xml:space="preserve"> </w:t>
      </w:r>
      <w:r>
        <w:t>ұсынылады.</w:t>
      </w:r>
      <w:r>
        <w:rPr>
          <w:spacing w:val="1"/>
        </w:rPr>
        <w:t xml:space="preserve"> </w:t>
      </w:r>
      <w:r>
        <w:t>Бағдарлама</w:t>
      </w:r>
      <w:r>
        <w:rPr>
          <w:spacing w:val="1"/>
        </w:rPr>
        <w:t xml:space="preserve"> </w:t>
      </w:r>
      <w:r>
        <w:t>бюджетінің</w:t>
      </w:r>
      <w:r>
        <w:rPr>
          <w:spacing w:val="1"/>
        </w:rPr>
        <w:t xml:space="preserve"> </w:t>
      </w:r>
      <w:r>
        <w:t>қаражаты</w:t>
      </w:r>
      <w:r>
        <w:rPr>
          <w:spacing w:val="1"/>
        </w:rPr>
        <w:t xml:space="preserve"> </w:t>
      </w:r>
      <w:r>
        <w:t>конкурстық</w:t>
      </w:r>
      <w:r>
        <w:rPr>
          <w:spacing w:val="-67"/>
        </w:rPr>
        <w:t xml:space="preserve"> </w:t>
      </w:r>
      <w:r>
        <w:t>негізде бөлінеді және жобаның нысаналы, коммерциялық және әлеуметтік</w:t>
      </w:r>
      <w:r>
        <w:rPr>
          <w:spacing w:val="1"/>
        </w:rPr>
        <w:t xml:space="preserve"> </w:t>
      </w:r>
      <w:r>
        <w:t>бағытына</w:t>
      </w:r>
      <w:r>
        <w:rPr>
          <w:spacing w:val="1"/>
        </w:rPr>
        <w:t xml:space="preserve"> </w:t>
      </w:r>
      <w:r>
        <w:t>қарай</w:t>
      </w:r>
      <w:r>
        <w:rPr>
          <w:spacing w:val="1"/>
        </w:rPr>
        <w:t xml:space="preserve"> </w:t>
      </w:r>
      <w:r>
        <w:t>қаржыландыру</w:t>
      </w:r>
      <w:r>
        <w:rPr>
          <w:spacing w:val="-3"/>
        </w:rPr>
        <w:t xml:space="preserve"> </w:t>
      </w:r>
      <w:r>
        <w:t>көзі</w:t>
      </w:r>
      <w:r>
        <w:rPr>
          <w:spacing w:val="-5"/>
        </w:rPr>
        <w:t xml:space="preserve"> </w:t>
      </w:r>
      <w:r>
        <w:t>айқындалады.</w:t>
      </w:r>
    </w:p>
    <w:p w:rsidR="00463DC4" w:rsidRDefault="00147B9A">
      <w:pPr>
        <w:pStyle w:val="a3"/>
        <w:ind w:right="409"/>
      </w:pPr>
      <w:r>
        <w:rPr>
          <w:noProof/>
          <w:lang w:val="ru-RU" w:eastAsia="ru-RU"/>
        </w:rPr>
        <mc:AlternateContent>
          <mc:Choice Requires="wps">
            <w:drawing>
              <wp:anchor distT="0" distB="0" distL="114300" distR="114300" simplePos="0" relativeHeight="251609600" behindDoc="0" locked="0" layoutInCell="1" allowOverlap="1">
                <wp:simplePos x="0" y="0"/>
                <wp:positionH relativeFrom="page">
                  <wp:posOffset>2374265</wp:posOffset>
                </wp:positionH>
                <wp:positionV relativeFrom="paragraph">
                  <wp:posOffset>2146300</wp:posOffset>
                </wp:positionV>
                <wp:extent cx="2743200" cy="111125"/>
                <wp:effectExtent l="0" t="0" r="0" b="0"/>
                <wp:wrapNone/>
                <wp:docPr id="287"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11125"/>
                        </a:xfrm>
                        <a:custGeom>
                          <a:avLst/>
                          <a:gdLst>
                            <a:gd name="T0" fmla="+- 0 8000 3739"/>
                            <a:gd name="T1" fmla="*/ T0 w 4320"/>
                            <a:gd name="T2" fmla="+- 0 3467 3380"/>
                            <a:gd name="T3" fmla="*/ 3467 h 175"/>
                            <a:gd name="T4" fmla="+- 0 7902 3739"/>
                            <a:gd name="T5" fmla="*/ T4 w 4320"/>
                            <a:gd name="T6" fmla="+- 0 3524 3380"/>
                            <a:gd name="T7" fmla="*/ 3524 h 175"/>
                            <a:gd name="T8" fmla="+- 0 7895 3739"/>
                            <a:gd name="T9" fmla="*/ T8 w 4320"/>
                            <a:gd name="T10" fmla="+- 0 3528 3380"/>
                            <a:gd name="T11" fmla="*/ 3528 h 175"/>
                            <a:gd name="T12" fmla="+- 0 7893 3739"/>
                            <a:gd name="T13" fmla="*/ T12 w 4320"/>
                            <a:gd name="T14" fmla="+- 0 3537 3380"/>
                            <a:gd name="T15" fmla="*/ 3537 h 175"/>
                            <a:gd name="T16" fmla="+- 0 7897 3739"/>
                            <a:gd name="T17" fmla="*/ T16 w 4320"/>
                            <a:gd name="T18" fmla="+- 0 3544 3380"/>
                            <a:gd name="T19" fmla="*/ 3544 h 175"/>
                            <a:gd name="T20" fmla="+- 0 7901 3739"/>
                            <a:gd name="T21" fmla="*/ T20 w 4320"/>
                            <a:gd name="T22" fmla="+- 0 3551 3380"/>
                            <a:gd name="T23" fmla="*/ 3551 h 175"/>
                            <a:gd name="T24" fmla="+- 0 7910 3739"/>
                            <a:gd name="T25" fmla="*/ T24 w 4320"/>
                            <a:gd name="T26" fmla="+- 0 3554 3380"/>
                            <a:gd name="T27" fmla="*/ 3554 h 175"/>
                            <a:gd name="T28" fmla="+- 0 8034 3739"/>
                            <a:gd name="T29" fmla="*/ T28 w 4320"/>
                            <a:gd name="T30" fmla="+- 0 3482 3380"/>
                            <a:gd name="T31" fmla="*/ 3482 h 175"/>
                            <a:gd name="T32" fmla="+- 0 8030 3739"/>
                            <a:gd name="T33" fmla="*/ T32 w 4320"/>
                            <a:gd name="T34" fmla="+- 0 3482 3380"/>
                            <a:gd name="T35" fmla="*/ 3482 h 175"/>
                            <a:gd name="T36" fmla="+- 0 8030 3739"/>
                            <a:gd name="T37" fmla="*/ T36 w 4320"/>
                            <a:gd name="T38" fmla="+- 0 3480 3380"/>
                            <a:gd name="T39" fmla="*/ 3480 h 175"/>
                            <a:gd name="T40" fmla="+- 0 8022 3739"/>
                            <a:gd name="T41" fmla="*/ T40 w 4320"/>
                            <a:gd name="T42" fmla="+- 0 3480 3380"/>
                            <a:gd name="T43" fmla="*/ 3480 h 175"/>
                            <a:gd name="T44" fmla="+- 0 8000 3739"/>
                            <a:gd name="T45" fmla="*/ T44 w 4320"/>
                            <a:gd name="T46" fmla="+- 0 3467 3380"/>
                            <a:gd name="T47" fmla="*/ 3467 h 175"/>
                            <a:gd name="T48" fmla="+- 0 7974 3739"/>
                            <a:gd name="T49" fmla="*/ T48 w 4320"/>
                            <a:gd name="T50" fmla="+- 0 3452 3380"/>
                            <a:gd name="T51" fmla="*/ 3452 h 175"/>
                            <a:gd name="T52" fmla="+- 0 3739 3739"/>
                            <a:gd name="T53" fmla="*/ T52 w 4320"/>
                            <a:gd name="T54" fmla="+- 0 3452 3380"/>
                            <a:gd name="T55" fmla="*/ 3452 h 175"/>
                            <a:gd name="T56" fmla="+- 0 3739 3739"/>
                            <a:gd name="T57" fmla="*/ T56 w 4320"/>
                            <a:gd name="T58" fmla="+- 0 3482 3380"/>
                            <a:gd name="T59" fmla="*/ 3482 h 175"/>
                            <a:gd name="T60" fmla="+- 0 7974 3739"/>
                            <a:gd name="T61" fmla="*/ T60 w 4320"/>
                            <a:gd name="T62" fmla="+- 0 3482 3380"/>
                            <a:gd name="T63" fmla="*/ 3482 h 175"/>
                            <a:gd name="T64" fmla="+- 0 8000 3739"/>
                            <a:gd name="T65" fmla="*/ T64 w 4320"/>
                            <a:gd name="T66" fmla="+- 0 3467 3380"/>
                            <a:gd name="T67" fmla="*/ 3467 h 175"/>
                            <a:gd name="T68" fmla="+- 0 7974 3739"/>
                            <a:gd name="T69" fmla="*/ T68 w 4320"/>
                            <a:gd name="T70" fmla="+- 0 3452 3380"/>
                            <a:gd name="T71" fmla="*/ 3452 h 175"/>
                            <a:gd name="T72" fmla="+- 0 8034 3739"/>
                            <a:gd name="T73" fmla="*/ T72 w 4320"/>
                            <a:gd name="T74" fmla="+- 0 3452 3380"/>
                            <a:gd name="T75" fmla="*/ 3452 h 175"/>
                            <a:gd name="T76" fmla="+- 0 8030 3739"/>
                            <a:gd name="T77" fmla="*/ T76 w 4320"/>
                            <a:gd name="T78" fmla="+- 0 3452 3380"/>
                            <a:gd name="T79" fmla="*/ 3452 h 175"/>
                            <a:gd name="T80" fmla="+- 0 8030 3739"/>
                            <a:gd name="T81" fmla="*/ T80 w 4320"/>
                            <a:gd name="T82" fmla="+- 0 3482 3380"/>
                            <a:gd name="T83" fmla="*/ 3482 h 175"/>
                            <a:gd name="T84" fmla="+- 0 8034 3739"/>
                            <a:gd name="T85" fmla="*/ T84 w 4320"/>
                            <a:gd name="T86" fmla="+- 0 3482 3380"/>
                            <a:gd name="T87" fmla="*/ 3482 h 175"/>
                            <a:gd name="T88" fmla="+- 0 8059 3739"/>
                            <a:gd name="T89" fmla="*/ T88 w 4320"/>
                            <a:gd name="T90" fmla="+- 0 3467 3380"/>
                            <a:gd name="T91" fmla="*/ 3467 h 175"/>
                            <a:gd name="T92" fmla="+- 0 8034 3739"/>
                            <a:gd name="T93" fmla="*/ T92 w 4320"/>
                            <a:gd name="T94" fmla="+- 0 3452 3380"/>
                            <a:gd name="T95" fmla="*/ 3452 h 175"/>
                            <a:gd name="T96" fmla="+- 0 8022 3739"/>
                            <a:gd name="T97" fmla="*/ T96 w 4320"/>
                            <a:gd name="T98" fmla="+- 0 3454 3380"/>
                            <a:gd name="T99" fmla="*/ 3454 h 175"/>
                            <a:gd name="T100" fmla="+- 0 8000 3739"/>
                            <a:gd name="T101" fmla="*/ T100 w 4320"/>
                            <a:gd name="T102" fmla="+- 0 3467 3380"/>
                            <a:gd name="T103" fmla="*/ 3467 h 175"/>
                            <a:gd name="T104" fmla="+- 0 8022 3739"/>
                            <a:gd name="T105" fmla="*/ T104 w 4320"/>
                            <a:gd name="T106" fmla="+- 0 3480 3380"/>
                            <a:gd name="T107" fmla="*/ 3480 h 175"/>
                            <a:gd name="T108" fmla="+- 0 8022 3739"/>
                            <a:gd name="T109" fmla="*/ T108 w 4320"/>
                            <a:gd name="T110" fmla="+- 0 3454 3380"/>
                            <a:gd name="T111" fmla="*/ 3454 h 175"/>
                            <a:gd name="T112" fmla="+- 0 8030 3739"/>
                            <a:gd name="T113" fmla="*/ T112 w 4320"/>
                            <a:gd name="T114" fmla="+- 0 3454 3380"/>
                            <a:gd name="T115" fmla="*/ 3454 h 175"/>
                            <a:gd name="T116" fmla="+- 0 8022 3739"/>
                            <a:gd name="T117" fmla="*/ T116 w 4320"/>
                            <a:gd name="T118" fmla="+- 0 3454 3380"/>
                            <a:gd name="T119" fmla="*/ 3454 h 175"/>
                            <a:gd name="T120" fmla="+- 0 8022 3739"/>
                            <a:gd name="T121" fmla="*/ T120 w 4320"/>
                            <a:gd name="T122" fmla="+- 0 3480 3380"/>
                            <a:gd name="T123" fmla="*/ 3480 h 175"/>
                            <a:gd name="T124" fmla="+- 0 8030 3739"/>
                            <a:gd name="T125" fmla="*/ T124 w 4320"/>
                            <a:gd name="T126" fmla="+- 0 3480 3380"/>
                            <a:gd name="T127" fmla="*/ 3480 h 175"/>
                            <a:gd name="T128" fmla="+- 0 8030 3739"/>
                            <a:gd name="T129" fmla="*/ T128 w 4320"/>
                            <a:gd name="T130" fmla="+- 0 3454 3380"/>
                            <a:gd name="T131" fmla="*/ 3454 h 175"/>
                            <a:gd name="T132" fmla="+- 0 7910 3739"/>
                            <a:gd name="T133" fmla="*/ T132 w 4320"/>
                            <a:gd name="T134" fmla="+- 0 3380 3380"/>
                            <a:gd name="T135" fmla="*/ 3380 h 175"/>
                            <a:gd name="T136" fmla="+- 0 7901 3739"/>
                            <a:gd name="T137" fmla="*/ T136 w 4320"/>
                            <a:gd name="T138" fmla="+- 0 3382 3380"/>
                            <a:gd name="T139" fmla="*/ 3382 h 175"/>
                            <a:gd name="T140" fmla="+- 0 7897 3739"/>
                            <a:gd name="T141" fmla="*/ T140 w 4320"/>
                            <a:gd name="T142" fmla="+- 0 3389 3380"/>
                            <a:gd name="T143" fmla="*/ 3389 h 175"/>
                            <a:gd name="T144" fmla="+- 0 7893 3739"/>
                            <a:gd name="T145" fmla="*/ T144 w 4320"/>
                            <a:gd name="T146" fmla="+- 0 3396 3380"/>
                            <a:gd name="T147" fmla="*/ 3396 h 175"/>
                            <a:gd name="T148" fmla="+- 0 7895 3739"/>
                            <a:gd name="T149" fmla="*/ T148 w 4320"/>
                            <a:gd name="T150" fmla="+- 0 3405 3380"/>
                            <a:gd name="T151" fmla="*/ 3405 h 175"/>
                            <a:gd name="T152" fmla="+- 0 7902 3739"/>
                            <a:gd name="T153" fmla="*/ T152 w 4320"/>
                            <a:gd name="T154" fmla="+- 0 3410 3380"/>
                            <a:gd name="T155" fmla="*/ 3410 h 175"/>
                            <a:gd name="T156" fmla="+- 0 8000 3739"/>
                            <a:gd name="T157" fmla="*/ T156 w 4320"/>
                            <a:gd name="T158" fmla="+- 0 3467 3380"/>
                            <a:gd name="T159" fmla="*/ 3467 h 175"/>
                            <a:gd name="T160" fmla="+- 0 8022 3739"/>
                            <a:gd name="T161" fmla="*/ T160 w 4320"/>
                            <a:gd name="T162" fmla="+- 0 3454 3380"/>
                            <a:gd name="T163" fmla="*/ 3454 h 175"/>
                            <a:gd name="T164" fmla="+- 0 8030 3739"/>
                            <a:gd name="T165" fmla="*/ T164 w 4320"/>
                            <a:gd name="T166" fmla="+- 0 3454 3380"/>
                            <a:gd name="T167" fmla="*/ 3454 h 175"/>
                            <a:gd name="T168" fmla="+- 0 8030 3739"/>
                            <a:gd name="T169" fmla="*/ T168 w 4320"/>
                            <a:gd name="T170" fmla="+- 0 3452 3380"/>
                            <a:gd name="T171" fmla="*/ 3452 h 175"/>
                            <a:gd name="T172" fmla="+- 0 8034 3739"/>
                            <a:gd name="T173" fmla="*/ T172 w 4320"/>
                            <a:gd name="T174" fmla="+- 0 3452 3380"/>
                            <a:gd name="T175" fmla="*/ 3452 h 175"/>
                            <a:gd name="T176" fmla="+- 0 7917 3739"/>
                            <a:gd name="T177" fmla="*/ T176 w 4320"/>
                            <a:gd name="T178" fmla="+- 0 3384 3380"/>
                            <a:gd name="T179" fmla="*/ 3384 h 175"/>
                            <a:gd name="T180" fmla="+- 0 7910 3739"/>
                            <a:gd name="T181" fmla="*/ T180 w 4320"/>
                            <a:gd name="T182" fmla="+- 0 3380 3380"/>
                            <a:gd name="T183" fmla="*/ 338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20" h="175">
                              <a:moveTo>
                                <a:pt x="4261" y="87"/>
                              </a:moveTo>
                              <a:lnTo>
                                <a:pt x="4163" y="144"/>
                              </a:lnTo>
                              <a:lnTo>
                                <a:pt x="4156" y="148"/>
                              </a:lnTo>
                              <a:lnTo>
                                <a:pt x="4154" y="157"/>
                              </a:lnTo>
                              <a:lnTo>
                                <a:pt x="4158" y="164"/>
                              </a:lnTo>
                              <a:lnTo>
                                <a:pt x="4162" y="171"/>
                              </a:lnTo>
                              <a:lnTo>
                                <a:pt x="4171" y="174"/>
                              </a:lnTo>
                              <a:lnTo>
                                <a:pt x="4295" y="102"/>
                              </a:lnTo>
                              <a:lnTo>
                                <a:pt x="4291" y="102"/>
                              </a:lnTo>
                              <a:lnTo>
                                <a:pt x="4291" y="100"/>
                              </a:lnTo>
                              <a:lnTo>
                                <a:pt x="4283" y="100"/>
                              </a:lnTo>
                              <a:lnTo>
                                <a:pt x="4261" y="87"/>
                              </a:lnTo>
                              <a:close/>
                              <a:moveTo>
                                <a:pt x="4235" y="72"/>
                              </a:moveTo>
                              <a:lnTo>
                                <a:pt x="0" y="72"/>
                              </a:lnTo>
                              <a:lnTo>
                                <a:pt x="0" y="102"/>
                              </a:lnTo>
                              <a:lnTo>
                                <a:pt x="4235" y="102"/>
                              </a:lnTo>
                              <a:lnTo>
                                <a:pt x="4261" y="87"/>
                              </a:lnTo>
                              <a:lnTo>
                                <a:pt x="4235" y="72"/>
                              </a:lnTo>
                              <a:close/>
                              <a:moveTo>
                                <a:pt x="4295" y="72"/>
                              </a:moveTo>
                              <a:lnTo>
                                <a:pt x="4291" y="72"/>
                              </a:lnTo>
                              <a:lnTo>
                                <a:pt x="4291" y="102"/>
                              </a:lnTo>
                              <a:lnTo>
                                <a:pt x="4295" y="102"/>
                              </a:lnTo>
                              <a:lnTo>
                                <a:pt x="4320" y="87"/>
                              </a:lnTo>
                              <a:lnTo>
                                <a:pt x="4295" y="72"/>
                              </a:lnTo>
                              <a:close/>
                              <a:moveTo>
                                <a:pt x="4283" y="74"/>
                              </a:moveTo>
                              <a:lnTo>
                                <a:pt x="4261" y="87"/>
                              </a:lnTo>
                              <a:lnTo>
                                <a:pt x="4283" y="100"/>
                              </a:lnTo>
                              <a:lnTo>
                                <a:pt x="4283" y="74"/>
                              </a:lnTo>
                              <a:close/>
                              <a:moveTo>
                                <a:pt x="4291" y="74"/>
                              </a:moveTo>
                              <a:lnTo>
                                <a:pt x="4283" y="74"/>
                              </a:lnTo>
                              <a:lnTo>
                                <a:pt x="4283" y="100"/>
                              </a:lnTo>
                              <a:lnTo>
                                <a:pt x="4291" y="100"/>
                              </a:lnTo>
                              <a:lnTo>
                                <a:pt x="4291" y="74"/>
                              </a:lnTo>
                              <a:close/>
                              <a:moveTo>
                                <a:pt x="4171" y="0"/>
                              </a:moveTo>
                              <a:lnTo>
                                <a:pt x="4162" y="2"/>
                              </a:lnTo>
                              <a:lnTo>
                                <a:pt x="4158" y="9"/>
                              </a:lnTo>
                              <a:lnTo>
                                <a:pt x="4154" y="16"/>
                              </a:lnTo>
                              <a:lnTo>
                                <a:pt x="4156" y="25"/>
                              </a:lnTo>
                              <a:lnTo>
                                <a:pt x="4163" y="30"/>
                              </a:lnTo>
                              <a:lnTo>
                                <a:pt x="4261" y="87"/>
                              </a:lnTo>
                              <a:lnTo>
                                <a:pt x="4283" y="74"/>
                              </a:lnTo>
                              <a:lnTo>
                                <a:pt x="4291" y="74"/>
                              </a:lnTo>
                              <a:lnTo>
                                <a:pt x="4291" y="72"/>
                              </a:lnTo>
                              <a:lnTo>
                                <a:pt x="4295" y="72"/>
                              </a:lnTo>
                              <a:lnTo>
                                <a:pt x="4178" y="4"/>
                              </a:lnTo>
                              <a:lnTo>
                                <a:pt x="41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D3E22" id="AutoShape 236" o:spid="_x0000_s1026" style="position:absolute;margin-left:186.95pt;margin-top:169pt;width:3in;height:8.7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2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" path="m4261,87r-98,57l4156,148r-2,9l4158,164r4,7l4171,174r124,-72l4291,102r,-2l4283,100,4261,87xm4235,72l,72r,30l4235,102r26,-15l4235,72xm4295,72r-4,l4291,102r4,l4320,87,4295,72xm4283,74r-22,13l4283,100r,-26xm4291,74r-8,l4283,100r8,l4291,74xm4171,r-9,2l4158,9r-4,7l4156,25r7,5l4261,87r22,-13l4291,74r,-2l4295,72,4178,4,4171,xe" fillcolor="black" stroked="f">
                <v:path arrowok="t" o:connecttype="custom" o:connectlocs="2705735,2201545;2643505,2237740;2639060,2240280;2637790,2245995;2640330,2250440;2642870,2254885;2648585,2256790;2727325,2211070;2724785,2211070;2724785,2209800;2719705,2209800;2705735,2201545;2689225,2192020;0,2192020;0,2211070;2689225,2211070;2705735,2201545;2689225,2192020;2727325,2192020;2724785,2192020;2724785,2211070;2727325,2211070;2743200,2201545;2727325,2192020;2719705,2193290;2705735,2201545;2719705,2209800;2719705,2193290;2724785,2193290;2719705,2193290;2719705,2209800;2724785,2209800;2724785,2193290;2648585,2146300;2642870,2147570;2640330,2152015;2637790,2156460;2639060,2162175;2643505,2165350;2705735,2201545;2719705,2193290;2724785,2193290;2724785,2192020;2727325,2192020;2653030,2148840;2648585,2146300" o:connectangles="0,0,0,0,0,0,0,0,0,0,0,0,0,0,0,0,0,0,0,0,0,0,0,0,0,0,0,0,0,0,0,0,0,0,0,0,0,0,0,0,0,0,0,0,0,0"/>
                <w10:wrap anchorx="page"/>
              </v:shape>
            </w:pict>
          </mc:Fallback>
        </mc:AlternateContent>
      </w:r>
      <w:r>
        <w:rPr>
          <w:noProof/>
          <w:lang w:val="ru-RU" w:eastAsia="ru-RU"/>
        </w:rPr>
        <mc:AlternateContent>
          <mc:Choice Requires="wpg">
            <w:drawing>
              <wp:anchor distT="0" distB="0" distL="114300" distR="114300" simplePos="0" relativeHeight="251659776" behindDoc="1" locked="0" layoutInCell="1" allowOverlap="1">
                <wp:simplePos x="0" y="0"/>
                <wp:positionH relativeFrom="page">
                  <wp:posOffset>5889625</wp:posOffset>
                </wp:positionH>
                <wp:positionV relativeFrom="paragraph">
                  <wp:posOffset>2134870</wp:posOffset>
                </wp:positionV>
                <wp:extent cx="935990" cy="3528695"/>
                <wp:effectExtent l="0" t="0" r="0" b="0"/>
                <wp:wrapNone/>
                <wp:docPr id="283"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990" cy="3528695"/>
                          <a:chOff x="9275" y="3362"/>
                          <a:chExt cx="1474" cy="5557"/>
                        </a:xfrm>
                      </wpg:grpSpPr>
                      <wps:wsp>
                        <wps:cNvPr id="284" name="AutoShape 235"/>
                        <wps:cNvSpPr>
                          <a:spLocks/>
                        </wps:cNvSpPr>
                        <wps:spPr bwMode="auto">
                          <a:xfrm>
                            <a:off x="9274" y="3362"/>
                            <a:ext cx="1459" cy="3990"/>
                          </a:xfrm>
                          <a:custGeom>
                            <a:avLst/>
                            <a:gdLst>
                              <a:gd name="T0" fmla="+- 0 10707 9275"/>
                              <a:gd name="T1" fmla="*/ T0 w 1459"/>
                              <a:gd name="T2" fmla="+- 0 5646 3362"/>
                              <a:gd name="T3" fmla="*/ 5646 h 3990"/>
                              <a:gd name="T4" fmla="+- 0 10574 9275"/>
                              <a:gd name="T5" fmla="*/ T4 w 1459"/>
                              <a:gd name="T6" fmla="+- 0 5576 3362"/>
                              <a:gd name="T7" fmla="*/ 5576 h 3990"/>
                              <a:gd name="T8" fmla="+- 0 10568 9275"/>
                              <a:gd name="T9" fmla="*/ T8 w 1459"/>
                              <a:gd name="T10" fmla="+- 0 5599 3362"/>
                              <a:gd name="T11" fmla="*/ 5599 h 3990"/>
                              <a:gd name="T12" fmla="+- 0 9749 9275"/>
                              <a:gd name="T13" fmla="*/ T12 w 1459"/>
                              <a:gd name="T14" fmla="+- 0 5646 3362"/>
                              <a:gd name="T15" fmla="*/ 5646 h 3990"/>
                              <a:gd name="T16" fmla="+- 0 10647 9275"/>
                              <a:gd name="T17" fmla="*/ T16 w 1459"/>
                              <a:gd name="T18" fmla="+- 0 5676 3362"/>
                              <a:gd name="T19" fmla="*/ 5676 h 3990"/>
                              <a:gd name="T20" fmla="+- 0 10566 9275"/>
                              <a:gd name="T21" fmla="*/ T20 w 1459"/>
                              <a:gd name="T22" fmla="+- 0 5731 3362"/>
                              <a:gd name="T23" fmla="*/ 5731 h 3990"/>
                              <a:gd name="T24" fmla="+- 0 10583 9275"/>
                              <a:gd name="T25" fmla="*/ T24 w 1459"/>
                              <a:gd name="T26" fmla="+- 0 5748 3362"/>
                              <a:gd name="T27" fmla="*/ 5748 h 3990"/>
                              <a:gd name="T28" fmla="+- 0 10733 9275"/>
                              <a:gd name="T29" fmla="*/ T28 w 1459"/>
                              <a:gd name="T30" fmla="+- 0 5661 3362"/>
                              <a:gd name="T31" fmla="*/ 5661 h 3990"/>
                              <a:gd name="T32" fmla="+- 0 10707 9275"/>
                              <a:gd name="T33" fmla="*/ T32 w 1459"/>
                              <a:gd name="T34" fmla="+- 0 7250 3362"/>
                              <a:gd name="T35" fmla="*/ 7250 h 3990"/>
                              <a:gd name="T36" fmla="+- 0 10574 9275"/>
                              <a:gd name="T37" fmla="*/ T36 w 1459"/>
                              <a:gd name="T38" fmla="+- 0 7180 3362"/>
                              <a:gd name="T39" fmla="*/ 7180 h 3990"/>
                              <a:gd name="T40" fmla="+- 0 10566 9275"/>
                              <a:gd name="T41" fmla="*/ T40 w 1459"/>
                              <a:gd name="T42" fmla="+- 0 7195 3362"/>
                              <a:gd name="T43" fmla="*/ 7195 h 3990"/>
                              <a:gd name="T44" fmla="+- 0 10648 9275"/>
                              <a:gd name="T45" fmla="*/ T44 w 1459"/>
                              <a:gd name="T46" fmla="+- 0 7250 3362"/>
                              <a:gd name="T47" fmla="*/ 7250 h 3990"/>
                              <a:gd name="T48" fmla="+- 0 9934 9275"/>
                              <a:gd name="T49" fmla="*/ T48 w 1459"/>
                              <a:gd name="T50" fmla="+- 0 7280 3362"/>
                              <a:gd name="T51" fmla="*/ 7280 h 3990"/>
                              <a:gd name="T52" fmla="+- 0 10576 9275"/>
                              <a:gd name="T53" fmla="*/ T52 w 1459"/>
                              <a:gd name="T54" fmla="+- 0 7322 3362"/>
                              <a:gd name="T55" fmla="*/ 7322 h 3990"/>
                              <a:gd name="T56" fmla="+- 0 10566 9275"/>
                              <a:gd name="T57" fmla="*/ T56 w 1459"/>
                              <a:gd name="T58" fmla="+- 0 7335 3362"/>
                              <a:gd name="T59" fmla="*/ 7335 h 3990"/>
                              <a:gd name="T60" fmla="+- 0 10574 9275"/>
                              <a:gd name="T61" fmla="*/ T60 w 1459"/>
                              <a:gd name="T62" fmla="+- 0 7350 3362"/>
                              <a:gd name="T63" fmla="*/ 7350 h 3990"/>
                              <a:gd name="T64" fmla="+- 0 10707 9275"/>
                              <a:gd name="T65" fmla="*/ T64 w 1459"/>
                              <a:gd name="T66" fmla="+- 0 7280 3362"/>
                              <a:gd name="T67" fmla="*/ 7280 h 3990"/>
                              <a:gd name="T68" fmla="+- 0 10733 9275"/>
                              <a:gd name="T69" fmla="*/ T68 w 1459"/>
                              <a:gd name="T70" fmla="+- 0 4473 3362"/>
                              <a:gd name="T71" fmla="*/ 4473 h 3990"/>
                              <a:gd name="T72" fmla="+- 0 10590 9275"/>
                              <a:gd name="T73" fmla="*/ T72 w 1459"/>
                              <a:gd name="T74" fmla="+- 0 4391 3362"/>
                              <a:gd name="T75" fmla="*/ 4391 h 3990"/>
                              <a:gd name="T76" fmla="+- 0 10574 9275"/>
                              <a:gd name="T77" fmla="*/ T76 w 1459"/>
                              <a:gd name="T78" fmla="+- 0 4389 3362"/>
                              <a:gd name="T79" fmla="*/ 4389 h 3990"/>
                              <a:gd name="T80" fmla="+- 0 10566 9275"/>
                              <a:gd name="T81" fmla="*/ T80 w 1459"/>
                              <a:gd name="T82" fmla="+- 0 4403 3362"/>
                              <a:gd name="T83" fmla="*/ 4403 h 3990"/>
                              <a:gd name="T84" fmla="+- 0 10648 9275"/>
                              <a:gd name="T85" fmla="*/ T84 w 1459"/>
                              <a:gd name="T86" fmla="+- 0 4458 3362"/>
                              <a:gd name="T87" fmla="*/ 4458 h 3990"/>
                              <a:gd name="T88" fmla="+- 0 9633 9275"/>
                              <a:gd name="T89" fmla="*/ T88 w 1459"/>
                              <a:gd name="T90" fmla="+- 0 4492 3362"/>
                              <a:gd name="T91" fmla="*/ 4492 h 3990"/>
                              <a:gd name="T92" fmla="+- 0 10569 9275"/>
                              <a:gd name="T93" fmla="*/ T92 w 1459"/>
                              <a:gd name="T94" fmla="+- 0 4535 3362"/>
                              <a:gd name="T95" fmla="*/ 4535 h 3990"/>
                              <a:gd name="T96" fmla="+- 0 10570 9275"/>
                              <a:gd name="T97" fmla="*/ T96 w 1459"/>
                              <a:gd name="T98" fmla="+- 0 4551 3362"/>
                              <a:gd name="T99" fmla="*/ 4551 h 3990"/>
                              <a:gd name="T100" fmla="+- 0 10584 9275"/>
                              <a:gd name="T101" fmla="*/ T100 w 1459"/>
                              <a:gd name="T102" fmla="+- 0 4561 3362"/>
                              <a:gd name="T103" fmla="*/ 4561 h 3990"/>
                              <a:gd name="T104" fmla="+- 0 10733 9275"/>
                              <a:gd name="T105" fmla="*/ T104 w 1459"/>
                              <a:gd name="T106" fmla="+- 0 3449 3362"/>
                              <a:gd name="T107" fmla="*/ 3449 h 3990"/>
                              <a:gd name="T108" fmla="+- 0 10584 9275"/>
                              <a:gd name="T109" fmla="*/ T108 w 1459"/>
                              <a:gd name="T110" fmla="+- 0 3362 3362"/>
                              <a:gd name="T111" fmla="*/ 3362 h 3990"/>
                              <a:gd name="T112" fmla="+- 0 10570 9275"/>
                              <a:gd name="T113" fmla="*/ T112 w 1459"/>
                              <a:gd name="T114" fmla="+- 0 3372 3362"/>
                              <a:gd name="T115" fmla="*/ 3372 h 3990"/>
                              <a:gd name="T116" fmla="+- 0 10569 9275"/>
                              <a:gd name="T117" fmla="*/ T116 w 1459"/>
                              <a:gd name="T118" fmla="+- 0 3388 3362"/>
                              <a:gd name="T119" fmla="*/ 3388 h 3990"/>
                              <a:gd name="T120" fmla="+- 0 9275 9275"/>
                              <a:gd name="T121" fmla="*/ T120 w 1459"/>
                              <a:gd name="T122" fmla="+- 0 3434 3362"/>
                              <a:gd name="T123" fmla="*/ 3434 h 3990"/>
                              <a:gd name="T124" fmla="+- 0 10648 9275"/>
                              <a:gd name="T125" fmla="*/ T124 w 1459"/>
                              <a:gd name="T126" fmla="+- 0 3464 3362"/>
                              <a:gd name="T127" fmla="*/ 3464 h 3990"/>
                              <a:gd name="T128" fmla="+- 0 10566 9275"/>
                              <a:gd name="T129" fmla="*/ T128 w 1459"/>
                              <a:gd name="T130" fmla="+- 0 3520 3362"/>
                              <a:gd name="T131" fmla="*/ 3520 h 3990"/>
                              <a:gd name="T132" fmla="+- 0 10574 9275"/>
                              <a:gd name="T133" fmla="*/ T132 w 1459"/>
                              <a:gd name="T134" fmla="+- 0 3534 3362"/>
                              <a:gd name="T135" fmla="*/ 3534 h 3990"/>
                              <a:gd name="T136" fmla="+- 0 10707 9275"/>
                              <a:gd name="T137" fmla="*/ T136 w 1459"/>
                              <a:gd name="T138" fmla="+- 0 3464 3362"/>
                              <a:gd name="T139" fmla="*/ 3464 h 3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59" h="3990">
                                <a:moveTo>
                                  <a:pt x="1458" y="2299"/>
                                </a:moveTo>
                                <a:lnTo>
                                  <a:pt x="1432" y="2284"/>
                                </a:lnTo>
                                <a:lnTo>
                                  <a:pt x="1308" y="2211"/>
                                </a:lnTo>
                                <a:lnTo>
                                  <a:pt x="1299" y="2214"/>
                                </a:lnTo>
                                <a:lnTo>
                                  <a:pt x="1291" y="2228"/>
                                </a:lnTo>
                                <a:lnTo>
                                  <a:pt x="1293" y="2237"/>
                                </a:lnTo>
                                <a:lnTo>
                                  <a:pt x="1372" y="2284"/>
                                </a:lnTo>
                                <a:lnTo>
                                  <a:pt x="474" y="2284"/>
                                </a:lnTo>
                                <a:lnTo>
                                  <a:pt x="474" y="2314"/>
                                </a:lnTo>
                                <a:lnTo>
                                  <a:pt x="1372" y="2314"/>
                                </a:lnTo>
                                <a:lnTo>
                                  <a:pt x="1293" y="2360"/>
                                </a:lnTo>
                                <a:lnTo>
                                  <a:pt x="1291" y="2369"/>
                                </a:lnTo>
                                <a:lnTo>
                                  <a:pt x="1299" y="2383"/>
                                </a:lnTo>
                                <a:lnTo>
                                  <a:pt x="1308" y="2386"/>
                                </a:lnTo>
                                <a:lnTo>
                                  <a:pt x="1432" y="2314"/>
                                </a:lnTo>
                                <a:lnTo>
                                  <a:pt x="1458" y="2299"/>
                                </a:lnTo>
                                <a:close/>
                                <a:moveTo>
                                  <a:pt x="1458" y="3903"/>
                                </a:moveTo>
                                <a:lnTo>
                                  <a:pt x="1432" y="3888"/>
                                </a:lnTo>
                                <a:lnTo>
                                  <a:pt x="1309" y="3816"/>
                                </a:lnTo>
                                <a:lnTo>
                                  <a:pt x="1299" y="3818"/>
                                </a:lnTo>
                                <a:lnTo>
                                  <a:pt x="1295" y="3826"/>
                                </a:lnTo>
                                <a:lnTo>
                                  <a:pt x="1291" y="3833"/>
                                </a:lnTo>
                                <a:lnTo>
                                  <a:pt x="1294" y="3842"/>
                                </a:lnTo>
                                <a:lnTo>
                                  <a:pt x="1373" y="3888"/>
                                </a:lnTo>
                                <a:lnTo>
                                  <a:pt x="659" y="3888"/>
                                </a:lnTo>
                                <a:lnTo>
                                  <a:pt x="659" y="3918"/>
                                </a:lnTo>
                                <a:lnTo>
                                  <a:pt x="1373" y="3918"/>
                                </a:lnTo>
                                <a:lnTo>
                                  <a:pt x="1301" y="3960"/>
                                </a:lnTo>
                                <a:lnTo>
                                  <a:pt x="1294" y="3964"/>
                                </a:lnTo>
                                <a:lnTo>
                                  <a:pt x="1291" y="3973"/>
                                </a:lnTo>
                                <a:lnTo>
                                  <a:pt x="1295" y="3981"/>
                                </a:lnTo>
                                <a:lnTo>
                                  <a:pt x="1299" y="3988"/>
                                </a:lnTo>
                                <a:lnTo>
                                  <a:pt x="1309" y="3990"/>
                                </a:lnTo>
                                <a:lnTo>
                                  <a:pt x="1432" y="3918"/>
                                </a:lnTo>
                                <a:lnTo>
                                  <a:pt x="1458" y="3903"/>
                                </a:lnTo>
                                <a:close/>
                                <a:moveTo>
                                  <a:pt x="1458" y="1111"/>
                                </a:moveTo>
                                <a:lnTo>
                                  <a:pt x="1432" y="1096"/>
                                </a:lnTo>
                                <a:lnTo>
                                  <a:pt x="1315" y="1029"/>
                                </a:lnTo>
                                <a:lnTo>
                                  <a:pt x="1308" y="1025"/>
                                </a:lnTo>
                                <a:lnTo>
                                  <a:pt x="1299" y="1027"/>
                                </a:lnTo>
                                <a:lnTo>
                                  <a:pt x="1295" y="1034"/>
                                </a:lnTo>
                                <a:lnTo>
                                  <a:pt x="1291" y="1041"/>
                                </a:lnTo>
                                <a:lnTo>
                                  <a:pt x="1293" y="1050"/>
                                </a:lnTo>
                                <a:lnTo>
                                  <a:pt x="1373" y="1096"/>
                                </a:lnTo>
                                <a:lnTo>
                                  <a:pt x="358" y="1100"/>
                                </a:lnTo>
                                <a:lnTo>
                                  <a:pt x="358" y="1130"/>
                                </a:lnTo>
                                <a:lnTo>
                                  <a:pt x="1373" y="1126"/>
                                </a:lnTo>
                                <a:lnTo>
                                  <a:pt x="1294" y="1173"/>
                                </a:lnTo>
                                <a:lnTo>
                                  <a:pt x="1291" y="1182"/>
                                </a:lnTo>
                                <a:lnTo>
                                  <a:pt x="1295" y="1189"/>
                                </a:lnTo>
                                <a:lnTo>
                                  <a:pt x="1300" y="1196"/>
                                </a:lnTo>
                                <a:lnTo>
                                  <a:pt x="1309" y="1199"/>
                                </a:lnTo>
                                <a:lnTo>
                                  <a:pt x="1458" y="1111"/>
                                </a:lnTo>
                                <a:close/>
                                <a:moveTo>
                                  <a:pt x="1458" y="87"/>
                                </a:moveTo>
                                <a:lnTo>
                                  <a:pt x="1432" y="72"/>
                                </a:lnTo>
                                <a:lnTo>
                                  <a:pt x="1309" y="0"/>
                                </a:lnTo>
                                <a:lnTo>
                                  <a:pt x="1299" y="3"/>
                                </a:lnTo>
                                <a:lnTo>
                                  <a:pt x="1295" y="10"/>
                                </a:lnTo>
                                <a:lnTo>
                                  <a:pt x="1291" y="17"/>
                                </a:lnTo>
                                <a:lnTo>
                                  <a:pt x="1294" y="26"/>
                                </a:lnTo>
                                <a:lnTo>
                                  <a:pt x="1373" y="72"/>
                                </a:lnTo>
                                <a:lnTo>
                                  <a:pt x="0" y="72"/>
                                </a:lnTo>
                                <a:lnTo>
                                  <a:pt x="0" y="102"/>
                                </a:lnTo>
                                <a:lnTo>
                                  <a:pt x="1373" y="102"/>
                                </a:lnTo>
                                <a:lnTo>
                                  <a:pt x="1294" y="149"/>
                                </a:lnTo>
                                <a:lnTo>
                                  <a:pt x="1291" y="158"/>
                                </a:lnTo>
                                <a:lnTo>
                                  <a:pt x="1295" y="165"/>
                                </a:lnTo>
                                <a:lnTo>
                                  <a:pt x="1299" y="172"/>
                                </a:lnTo>
                                <a:lnTo>
                                  <a:pt x="1309" y="175"/>
                                </a:lnTo>
                                <a:lnTo>
                                  <a:pt x="1432" y="102"/>
                                </a:lnTo>
                                <a:lnTo>
                                  <a:pt x="1458" y="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34"/>
                        <wps:cNvCnPr>
                          <a:cxnSpLocks noChangeShapeType="1"/>
                        </wps:cNvCnPr>
                        <wps:spPr bwMode="auto">
                          <a:xfrm>
                            <a:off x="10733" y="3449"/>
                            <a:ext cx="0" cy="53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33"/>
                        <wps:cNvSpPr>
                          <a:spLocks/>
                        </wps:cNvSpPr>
                        <wps:spPr bwMode="auto">
                          <a:xfrm>
                            <a:off x="9274" y="8744"/>
                            <a:ext cx="1458" cy="175"/>
                          </a:xfrm>
                          <a:custGeom>
                            <a:avLst/>
                            <a:gdLst>
                              <a:gd name="T0" fmla="+- 0 9424 9275"/>
                              <a:gd name="T1" fmla="*/ T0 w 1458"/>
                              <a:gd name="T2" fmla="+- 0 8744 8744"/>
                              <a:gd name="T3" fmla="*/ 8744 h 175"/>
                              <a:gd name="T4" fmla="+- 0 9275 9275"/>
                              <a:gd name="T5" fmla="*/ T4 w 1458"/>
                              <a:gd name="T6" fmla="+- 0 8831 8744"/>
                              <a:gd name="T7" fmla="*/ 8831 h 175"/>
                              <a:gd name="T8" fmla="+- 0 9424 9275"/>
                              <a:gd name="T9" fmla="*/ T8 w 1458"/>
                              <a:gd name="T10" fmla="+- 0 8918 8744"/>
                              <a:gd name="T11" fmla="*/ 8918 h 175"/>
                              <a:gd name="T12" fmla="+- 0 9433 9275"/>
                              <a:gd name="T13" fmla="*/ T12 w 1458"/>
                              <a:gd name="T14" fmla="+- 0 8916 8744"/>
                              <a:gd name="T15" fmla="*/ 8916 h 175"/>
                              <a:gd name="T16" fmla="+- 0 9442 9275"/>
                              <a:gd name="T17" fmla="*/ T16 w 1458"/>
                              <a:gd name="T18" fmla="+- 0 8902 8744"/>
                              <a:gd name="T19" fmla="*/ 8902 h 175"/>
                              <a:gd name="T20" fmla="+- 0 9439 9275"/>
                              <a:gd name="T21" fmla="*/ T20 w 1458"/>
                              <a:gd name="T22" fmla="+- 0 8893 8744"/>
                              <a:gd name="T23" fmla="*/ 8893 h 175"/>
                              <a:gd name="T24" fmla="+- 0 9360 9275"/>
                              <a:gd name="T25" fmla="*/ T24 w 1458"/>
                              <a:gd name="T26" fmla="+- 0 8846 8744"/>
                              <a:gd name="T27" fmla="*/ 8846 h 175"/>
                              <a:gd name="T28" fmla="+- 0 9304 9275"/>
                              <a:gd name="T29" fmla="*/ T28 w 1458"/>
                              <a:gd name="T30" fmla="+- 0 8846 8744"/>
                              <a:gd name="T31" fmla="*/ 8846 h 175"/>
                              <a:gd name="T32" fmla="+- 0 9304 9275"/>
                              <a:gd name="T33" fmla="*/ T32 w 1458"/>
                              <a:gd name="T34" fmla="+- 0 8816 8744"/>
                              <a:gd name="T35" fmla="*/ 8816 h 175"/>
                              <a:gd name="T36" fmla="+- 0 9360 9275"/>
                              <a:gd name="T37" fmla="*/ T36 w 1458"/>
                              <a:gd name="T38" fmla="+- 0 8816 8744"/>
                              <a:gd name="T39" fmla="*/ 8816 h 175"/>
                              <a:gd name="T40" fmla="+- 0 9439 9275"/>
                              <a:gd name="T41" fmla="*/ T40 w 1458"/>
                              <a:gd name="T42" fmla="+- 0 8770 8744"/>
                              <a:gd name="T43" fmla="*/ 8770 h 175"/>
                              <a:gd name="T44" fmla="+- 0 9442 9275"/>
                              <a:gd name="T45" fmla="*/ T44 w 1458"/>
                              <a:gd name="T46" fmla="+- 0 8761 8744"/>
                              <a:gd name="T47" fmla="*/ 8761 h 175"/>
                              <a:gd name="T48" fmla="+- 0 9437 9275"/>
                              <a:gd name="T49" fmla="*/ T48 w 1458"/>
                              <a:gd name="T50" fmla="+- 0 8754 8744"/>
                              <a:gd name="T51" fmla="*/ 8754 h 175"/>
                              <a:gd name="T52" fmla="+- 0 9433 9275"/>
                              <a:gd name="T53" fmla="*/ T52 w 1458"/>
                              <a:gd name="T54" fmla="+- 0 8747 8744"/>
                              <a:gd name="T55" fmla="*/ 8747 h 175"/>
                              <a:gd name="T56" fmla="+- 0 9424 9275"/>
                              <a:gd name="T57" fmla="*/ T56 w 1458"/>
                              <a:gd name="T58" fmla="+- 0 8744 8744"/>
                              <a:gd name="T59" fmla="*/ 8744 h 175"/>
                              <a:gd name="T60" fmla="+- 0 9360 9275"/>
                              <a:gd name="T61" fmla="*/ T60 w 1458"/>
                              <a:gd name="T62" fmla="+- 0 8816 8744"/>
                              <a:gd name="T63" fmla="*/ 8816 h 175"/>
                              <a:gd name="T64" fmla="+- 0 9304 9275"/>
                              <a:gd name="T65" fmla="*/ T64 w 1458"/>
                              <a:gd name="T66" fmla="+- 0 8816 8744"/>
                              <a:gd name="T67" fmla="*/ 8816 h 175"/>
                              <a:gd name="T68" fmla="+- 0 9304 9275"/>
                              <a:gd name="T69" fmla="*/ T68 w 1458"/>
                              <a:gd name="T70" fmla="+- 0 8846 8744"/>
                              <a:gd name="T71" fmla="*/ 8846 h 175"/>
                              <a:gd name="T72" fmla="+- 0 9360 9275"/>
                              <a:gd name="T73" fmla="*/ T72 w 1458"/>
                              <a:gd name="T74" fmla="+- 0 8846 8744"/>
                              <a:gd name="T75" fmla="*/ 8846 h 175"/>
                              <a:gd name="T76" fmla="+- 0 9356 9275"/>
                              <a:gd name="T77" fmla="*/ T76 w 1458"/>
                              <a:gd name="T78" fmla="+- 0 8844 8744"/>
                              <a:gd name="T79" fmla="*/ 8844 h 175"/>
                              <a:gd name="T80" fmla="+- 0 9312 9275"/>
                              <a:gd name="T81" fmla="*/ T80 w 1458"/>
                              <a:gd name="T82" fmla="+- 0 8844 8744"/>
                              <a:gd name="T83" fmla="*/ 8844 h 175"/>
                              <a:gd name="T84" fmla="+- 0 9312 9275"/>
                              <a:gd name="T85" fmla="*/ T84 w 1458"/>
                              <a:gd name="T86" fmla="+- 0 8818 8744"/>
                              <a:gd name="T87" fmla="*/ 8818 h 175"/>
                              <a:gd name="T88" fmla="+- 0 9356 9275"/>
                              <a:gd name="T89" fmla="*/ T88 w 1458"/>
                              <a:gd name="T90" fmla="+- 0 8818 8744"/>
                              <a:gd name="T91" fmla="*/ 8818 h 175"/>
                              <a:gd name="T92" fmla="+- 0 9360 9275"/>
                              <a:gd name="T93" fmla="*/ T92 w 1458"/>
                              <a:gd name="T94" fmla="+- 0 8816 8744"/>
                              <a:gd name="T95" fmla="*/ 8816 h 175"/>
                              <a:gd name="T96" fmla="+- 0 10733 9275"/>
                              <a:gd name="T97" fmla="*/ T96 w 1458"/>
                              <a:gd name="T98" fmla="+- 0 8816 8744"/>
                              <a:gd name="T99" fmla="*/ 8816 h 175"/>
                              <a:gd name="T100" fmla="+- 0 9360 9275"/>
                              <a:gd name="T101" fmla="*/ T100 w 1458"/>
                              <a:gd name="T102" fmla="+- 0 8816 8744"/>
                              <a:gd name="T103" fmla="*/ 8816 h 175"/>
                              <a:gd name="T104" fmla="+- 0 9334 9275"/>
                              <a:gd name="T105" fmla="*/ T104 w 1458"/>
                              <a:gd name="T106" fmla="+- 0 8831 8744"/>
                              <a:gd name="T107" fmla="*/ 8831 h 175"/>
                              <a:gd name="T108" fmla="+- 0 9360 9275"/>
                              <a:gd name="T109" fmla="*/ T108 w 1458"/>
                              <a:gd name="T110" fmla="+- 0 8846 8744"/>
                              <a:gd name="T111" fmla="*/ 8846 h 175"/>
                              <a:gd name="T112" fmla="+- 0 10733 9275"/>
                              <a:gd name="T113" fmla="*/ T112 w 1458"/>
                              <a:gd name="T114" fmla="+- 0 8846 8744"/>
                              <a:gd name="T115" fmla="*/ 8846 h 175"/>
                              <a:gd name="T116" fmla="+- 0 10733 9275"/>
                              <a:gd name="T117" fmla="*/ T116 w 1458"/>
                              <a:gd name="T118" fmla="+- 0 8816 8744"/>
                              <a:gd name="T119" fmla="*/ 8816 h 175"/>
                              <a:gd name="T120" fmla="+- 0 9312 9275"/>
                              <a:gd name="T121" fmla="*/ T120 w 1458"/>
                              <a:gd name="T122" fmla="+- 0 8818 8744"/>
                              <a:gd name="T123" fmla="*/ 8818 h 175"/>
                              <a:gd name="T124" fmla="+- 0 9312 9275"/>
                              <a:gd name="T125" fmla="*/ T124 w 1458"/>
                              <a:gd name="T126" fmla="+- 0 8844 8744"/>
                              <a:gd name="T127" fmla="*/ 8844 h 175"/>
                              <a:gd name="T128" fmla="+- 0 9334 9275"/>
                              <a:gd name="T129" fmla="*/ T128 w 1458"/>
                              <a:gd name="T130" fmla="+- 0 8831 8744"/>
                              <a:gd name="T131" fmla="*/ 8831 h 175"/>
                              <a:gd name="T132" fmla="+- 0 9312 9275"/>
                              <a:gd name="T133" fmla="*/ T132 w 1458"/>
                              <a:gd name="T134" fmla="+- 0 8818 8744"/>
                              <a:gd name="T135" fmla="*/ 8818 h 175"/>
                              <a:gd name="T136" fmla="+- 0 9334 9275"/>
                              <a:gd name="T137" fmla="*/ T136 w 1458"/>
                              <a:gd name="T138" fmla="+- 0 8831 8744"/>
                              <a:gd name="T139" fmla="*/ 8831 h 175"/>
                              <a:gd name="T140" fmla="+- 0 9312 9275"/>
                              <a:gd name="T141" fmla="*/ T140 w 1458"/>
                              <a:gd name="T142" fmla="+- 0 8844 8744"/>
                              <a:gd name="T143" fmla="*/ 8844 h 175"/>
                              <a:gd name="T144" fmla="+- 0 9356 9275"/>
                              <a:gd name="T145" fmla="*/ T144 w 1458"/>
                              <a:gd name="T146" fmla="+- 0 8844 8744"/>
                              <a:gd name="T147" fmla="*/ 8844 h 175"/>
                              <a:gd name="T148" fmla="+- 0 9334 9275"/>
                              <a:gd name="T149" fmla="*/ T148 w 1458"/>
                              <a:gd name="T150" fmla="+- 0 8831 8744"/>
                              <a:gd name="T151" fmla="*/ 8831 h 175"/>
                              <a:gd name="T152" fmla="+- 0 9356 9275"/>
                              <a:gd name="T153" fmla="*/ T152 w 1458"/>
                              <a:gd name="T154" fmla="+- 0 8818 8744"/>
                              <a:gd name="T155" fmla="*/ 8818 h 175"/>
                              <a:gd name="T156" fmla="+- 0 9312 9275"/>
                              <a:gd name="T157" fmla="*/ T156 w 1458"/>
                              <a:gd name="T158" fmla="+- 0 8818 8744"/>
                              <a:gd name="T159" fmla="*/ 8818 h 175"/>
                              <a:gd name="T160" fmla="+- 0 9334 9275"/>
                              <a:gd name="T161" fmla="*/ T160 w 1458"/>
                              <a:gd name="T162" fmla="+- 0 8831 8744"/>
                              <a:gd name="T163" fmla="*/ 8831 h 175"/>
                              <a:gd name="T164" fmla="+- 0 9356 9275"/>
                              <a:gd name="T165" fmla="*/ T164 w 1458"/>
                              <a:gd name="T166" fmla="+- 0 8818 8744"/>
                              <a:gd name="T167" fmla="*/ 881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458" h="175">
                                <a:moveTo>
                                  <a:pt x="149" y="0"/>
                                </a:moveTo>
                                <a:lnTo>
                                  <a:pt x="0" y="87"/>
                                </a:lnTo>
                                <a:lnTo>
                                  <a:pt x="149" y="174"/>
                                </a:lnTo>
                                <a:lnTo>
                                  <a:pt x="158" y="172"/>
                                </a:lnTo>
                                <a:lnTo>
                                  <a:pt x="167" y="158"/>
                                </a:lnTo>
                                <a:lnTo>
                                  <a:pt x="164" y="149"/>
                                </a:lnTo>
                                <a:lnTo>
                                  <a:pt x="85" y="102"/>
                                </a:lnTo>
                                <a:lnTo>
                                  <a:pt x="29" y="102"/>
                                </a:lnTo>
                                <a:lnTo>
                                  <a:pt x="29" y="72"/>
                                </a:lnTo>
                                <a:lnTo>
                                  <a:pt x="85" y="72"/>
                                </a:lnTo>
                                <a:lnTo>
                                  <a:pt x="164" y="26"/>
                                </a:lnTo>
                                <a:lnTo>
                                  <a:pt x="167" y="17"/>
                                </a:lnTo>
                                <a:lnTo>
                                  <a:pt x="162" y="10"/>
                                </a:lnTo>
                                <a:lnTo>
                                  <a:pt x="158" y="3"/>
                                </a:lnTo>
                                <a:lnTo>
                                  <a:pt x="149" y="0"/>
                                </a:lnTo>
                                <a:close/>
                                <a:moveTo>
                                  <a:pt x="85" y="72"/>
                                </a:moveTo>
                                <a:lnTo>
                                  <a:pt x="29" y="72"/>
                                </a:lnTo>
                                <a:lnTo>
                                  <a:pt x="29" y="102"/>
                                </a:lnTo>
                                <a:lnTo>
                                  <a:pt x="85" y="102"/>
                                </a:lnTo>
                                <a:lnTo>
                                  <a:pt x="81" y="100"/>
                                </a:lnTo>
                                <a:lnTo>
                                  <a:pt x="37" y="100"/>
                                </a:lnTo>
                                <a:lnTo>
                                  <a:pt x="37" y="74"/>
                                </a:lnTo>
                                <a:lnTo>
                                  <a:pt x="81" y="74"/>
                                </a:lnTo>
                                <a:lnTo>
                                  <a:pt x="85" y="72"/>
                                </a:lnTo>
                                <a:close/>
                                <a:moveTo>
                                  <a:pt x="1458" y="72"/>
                                </a:moveTo>
                                <a:lnTo>
                                  <a:pt x="85" y="72"/>
                                </a:lnTo>
                                <a:lnTo>
                                  <a:pt x="59" y="87"/>
                                </a:lnTo>
                                <a:lnTo>
                                  <a:pt x="85" y="102"/>
                                </a:lnTo>
                                <a:lnTo>
                                  <a:pt x="1458" y="102"/>
                                </a:lnTo>
                                <a:lnTo>
                                  <a:pt x="1458"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65157" id="Group 232" o:spid="_x0000_s1026" style="position:absolute;margin-left:463.75pt;margin-top:168.1pt;width:73.7pt;height:277.85pt;z-index:-251656704;mso-position-horizontal-relative:page" coordorigin="9275,3362" coordsize="1474,5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">
                <v:shape id="AutoShape 235" o:spid="_x0000_s1027" style="position:absolute;left:9274;top:3362;width:1459;height:3990;visibility:visible;mso-wrap-style:square;v-text-anchor:top" coordsize="1459,3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yvcMA&#10;AADcAAAADwAAAGRycy9kb3ducmV2LnhtbESPQWsCMRSE74X+h/AK3mpWLVVWoxRFEHpatfT62Dx3&#10;F5OXbRLX9d8bQehxmJlvmMWqt0Z05EPjWMFomIEgLp1uuFJwPGzfZyBCRNZoHJOCGwVYLV9fFphr&#10;d+WCun2sRIJwyFFBHWObSxnKmiyGoWuJk3dy3mJM0ldSe7wmuDVynGWf0mLDaaHGltY1lef9xSo4&#10;fR/+RuVvMD9T8kU32RV2Y3qlBm/91xxEpD7+h5/tnVYwnn3A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ZyvcMAAADcAAAADwAAAAAAAAAAAAAAAACYAgAAZHJzL2Rv&#10;d25yZXYueG1sUEsFBgAAAAAEAAQA9QAAAIgDAAAAAA==&#10;" path="m1458,2299r-26,-15l1308,2211r-9,3l1291,2228r2,9l1372,2284r-898,l474,2314r898,l1293,2360r-2,9l1299,2383r9,3l1432,2314r26,-15xm1458,3903r-26,-15l1309,3816r-10,2l1295,3826r-4,7l1294,3842r79,46l659,3888r,30l1373,3918r-72,42l1294,3964r-3,9l1295,3981r4,7l1309,3990r123,-72l1458,3903xm1458,1111r-26,-15l1315,1029r-7,-4l1299,1027r-4,7l1291,1041r2,9l1373,1096r-1015,4l358,1130r1015,-4l1294,1173r-3,9l1295,1189r5,7l1309,1199r149,-88xm1458,87l1432,72,1309,r-10,3l1295,10r-4,7l1294,26r79,46l,72r,30l1373,102r-79,47l1291,158r4,7l1299,172r10,3l1432,102r26,-15xe" fillcolor="black" stroked="f">
                  <v:path arrowok="t" o:connecttype="custom" o:connectlocs="1432,5646;1299,5576;1293,5599;474,5646;1372,5676;1291,5731;1308,5748;1458,5661;1432,7250;1299,7180;1291,7195;1373,7250;659,7280;1301,7322;1291,7335;1299,7350;1432,7280;1458,4473;1315,4391;1299,4389;1291,4403;1373,4458;358,4492;1294,4535;1295,4551;1309,4561;1458,3449;1309,3362;1295,3372;1294,3388;0,3434;1373,3464;1291,3520;1299,3534;1432,3464" o:connectangles="0,0,0,0,0,0,0,0,0,0,0,0,0,0,0,0,0,0,0,0,0,0,0,0,0,0,0,0,0,0,0,0,0,0,0"/>
                </v:shape>
                <v:line id="Line 234" o:spid="_x0000_s1028" style="position:absolute;visibility:visible;mso-wrap-style:square" from="10733,3449" to="10733,8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s28QAAADcAAAADwAAAGRycy9kb3ducmV2LnhtbESPQWvCQBSE70L/w/IEb7pRqUjqKlJQ&#10;S2+NIvT2yD6TmOzbuLvR9N93CwWPw8x8w6w2vWnEnZyvLCuYThIQxLnVFRcKTsfdeAnCB2SNjWVS&#10;8EMeNuuXwQpTbR/8RfcsFCJC2KeooAyhTaX0eUkG/cS2xNG7WGcwROkKqR0+Itw0cpYkC2mw4rhQ&#10;YkvvJeV11hkF5y7j72u9cw12+8Phcr7Vfv6p1GjYb99ABOrDM/zf/tAKZstX+DsTj4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CzbxAAAANwAAAAPAAAAAAAAAAAA&#10;AAAAAKECAABkcnMvZG93bnJldi54bWxQSwUGAAAAAAQABAD5AAAAkgMAAAAA&#10;" strokeweight="1.5pt"/>
                <v:shape id="AutoShape 233" o:spid="_x0000_s1029" style="position:absolute;left:9274;top:8744;width:1458;height:175;visibility:visible;mso-wrap-style:square;v-text-anchor:top" coordsize="145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cJxcUA&#10;AADcAAAADwAAAGRycy9kb3ducmV2LnhtbESP3WoCMRSE7wu+QzhC72pWQZGtUfyhIKUX7XYf4LA5&#10;bhY3J2uSrqtPbwqFXg4z8w2z2gy2FT350DhWMJ1kIIgrpxuuFZTfby9LECEia2wdk4IbBdisR08r&#10;zLW78hf1RaxFgnDIUYGJsculDJUhi2HiOuLknZy3GJP0tdQerwluWznLsoW02HBaMNjR3lB1Ln6s&#10;gq7/8HTezYtPysrDvbiY9/K2U+p5PGxfQUQa4n/4r33UCmbLBfyeS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wnFxQAAANwAAAAPAAAAAAAAAAAAAAAAAJgCAABkcnMv&#10;ZG93bnJldi54bWxQSwUGAAAAAAQABAD1AAAAigMAAAAA&#10;" path="m149,l,87r149,87l158,172r9,-14l164,149,85,102r-56,l29,72r56,l164,26r3,-9l162,10,158,3,149,xm85,72r-56,l29,102r56,l81,100r-44,l37,74r44,l85,72xm1458,72l85,72,59,87r26,15l1458,102r,-30xm37,74r,26l59,87,37,74xm59,87l37,100r44,l59,87xm81,74r-44,l59,87,81,74xe" fillcolor="black" stroked="f">
                  <v:path arrowok="t" o:connecttype="custom" o:connectlocs="149,8744;0,8831;149,8918;158,8916;167,8902;164,8893;85,8846;29,8846;29,8816;85,8816;164,8770;167,8761;162,8754;158,8747;149,8744;85,8816;29,8816;29,8846;85,8846;81,8844;37,8844;37,8818;81,8818;85,8816;1458,8816;85,8816;59,8831;85,8846;1458,8846;1458,8816;37,8818;37,8844;59,8831;37,8818;59,8831;37,8844;81,8844;59,8831;81,8818;37,8818;59,8831;81,8818" o:connectangles="0,0,0,0,0,0,0,0,0,0,0,0,0,0,0,0,0,0,0,0,0,0,0,0,0,0,0,0,0,0,0,0,0,0,0,0,0,0,0,0,0,0"/>
                </v:shape>
                <w10:wrap anchorx="page"/>
              </v:group>
            </w:pict>
          </mc:Fallback>
        </mc:AlternateContent>
      </w:r>
      <w:r>
        <w:rPr>
          <w:noProof/>
          <w:lang w:val="ru-RU" w:eastAsia="ru-RU"/>
        </w:rPr>
        <mc:AlternateContent>
          <mc:Choice Requires="wpg">
            <w:drawing>
              <wp:anchor distT="0" distB="0" distL="114300" distR="114300" simplePos="0" relativeHeight="251610624" behindDoc="0" locked="0" layoutInCell="1" allowOverlap="1">
                <wp:simplePos x="0" y="0"/>
                <wp:positionH relativeFrom="page">
                  <wp:posOffset>1183005</wp:posOffset>
                </wp:positionH>
                <wp:positionV relativeFrom="paragraph">
                  <wp:posOffset>3031490</wp:posOffset>
                </wp:positionV>
                <wp:extent cx="5020945" cy="904240"/>
                <wp:effectExtent l="0" t="0" r="0" b="0"/>
                <wp:wrapNone/>
                <wp:docPr id="275"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0945" cy="904240"/>
                          <a:chOff x="1863" y="4774"/>
                          <a:chExt cx="7907" cy="1424"/>
                        </a:xfrm>
                      </wpg:grpSpPr>
                      <wps:wsp>
                        <wps:cNvPr id="276" name="AutoShape 231"/>
                        <wps:cNvSpPr>
                          <a:spLocks/>
                        </wps:cNvSpPr>
                        <wps:spPr bwMode="auto">
                          <a:xfrm>
                            <a:off x="3905" y="5454"/>
                            <a:ext cx="4154" cy="175"/>
                          </a:xfrm>
                          <a:custGeom>
                            <a:avLst/>
                            <a:gdLst>
                              <a:gd name="T0" fmla="+- 0 8000 3905"/>
                              <a:gd name="T1" fmla="*/ T0 w 4154"/>
                              <a:gd name="T2" fmla="+- 0 5542 5455"/>
                              <a:gd name="T3" fmla="*/ 5542 h 175"/>
                              <a:gd name="T4" fmla="+- 0 7902 3905"/>
                              <a:gd name="T5" fmla="*/ T4 w 4154"/>
                              <a:gd name="T6" fmla="+- 0 5599 5455"/>
                              <a:gd name="T7" fmla="*/ 5599 h 175"/>
                              <a:gd name="T8" fmla="+- 0 7895 3905"/>
                              <a:gd name="T9" fmla="*/ T8 w 4154"/>
                              <a:gd name="T10" fmla="+- 0 5603 5455"/>
                              <a:gd name="T11" fmla="*/ 5603 h 175"/>
                              <a:gd name="T12" fmla="+- 0 7892 3905"/>
                              <a:gd name="T13" fmla="*/ T12 w 4154"/>
                              <a:gd name="T14" fmla="+- 0 5612 5455"/>
                              <a:gd name="T15" fmla="*/ 5612 h 175"/>
                              <a:gd name="T16" fmla="+- 0 7901 3905"/>
                              <a:gd name="T17" fmla="*/ T16 w 4154"/>
                              <a:gd name="T18" fmla="+- 0 5626 5455"/>
                              <a:gd name="T19" fmla="*/ 5626 h 175"/>
                              <a:gd name="T20" fmla="+- 0 7910 3905"/>
                              <a:gd name="T21" fmla="*/ T20 w 4154"/>
                              <a:gd name="T22" fmla="+- 0 5629 5455"/>
                              <a:gd name="T23" fmla="*/ 5629 h 175"/>
                              <a:gd name="T24" fmla="+- 0 8034 3905"/>
                              <a:gd name="T25" fmla="*/ T24 w 4154"/>
                              <a:gd name="T26" fmla="+- 0 5557 5455"/>
                              <a:gd name="T27" fmla="*/ 5557 h 175"/>
                              <a:gd name="T28" fmla="+- 0 8029 3905"/>
                              <a:gd name="T29" fmla="*/ T28 w 4154"/>
                              <a:gd name="T30" fmla="+- 0 5557 5455"/>
                              <a:gd name="T31" fmla="*/ 5557 h 175"/>
                              <a:gd name="T32" fmla="+- 0 8029 3905"/>
                              <a:gd name="T33" fmla="*/ T32 w 4154"/>
                              <a:gd name="T34" fmla="+- 0 5555 5455"/>
                              <a:gd name="T35" fmla="*/ 5555 h 175"/>
                              <a:gd name="T36" fmla="+- 0 8022 3905"/>
                              <a:gd name="T37" fmla="*/ T36 w 4154"/>
                              <a:gd name="T38" fmla="+- 0 5555 5455"/>
                              <a:gd name="T39" fmla="*/ 5555 h 175"/>
                              <a:gd name="T40" fmla="+- 0 8000 3905"/>
                              <a:gd name="T41" fmla="*/ T40 w 4154"/>
                              <a:gd name="T42" fmla="+- 0 5542 5455"/>
                              <a:gd name="T43" fmla="*/ 5542 h 175"/>
                              <a:gd name="T44" fmla="+- 0 7974 3905"/>
                              <a:gd name="T45" fmla="*/ T44 w 4154"/>
                              <a:gd name="T46" fmla="+- 0 5527 5455"/>
                              <a:gd name="T47" fmla="*/ 5527 h 175"/>
                              <a:gd name="T48" fmla="+- 0 3905 3905"/>
                              <a:gd name="T49" fmla="*/ T48 w 4154"/>
                              <a:gd name="T50" fmla="+- 0 5527 5455"/>
                              <a:gd name="T51" fmla="*/ 5527 h 175"/>
                              <a:gd name="T52" fmla="+- 0 3905 3905"/>
                              <a:gd name="T53" fmla="*/ T52 w 4154"/>
                              <a:gd name="T54" fmla="+- 0 5557 5455"/>
                              <a:gd name="T55" fmla="*/ 5557 h 175"/>
                              <a:gd name="T56" fmla="+- 0 7974 3905"/>
                              <a:gd name="T57" fmla="*/ T56 w 4154"/>
                              <a:gd name="T58" fmla="+- 0 5557 5455"/>
                              <a:gd name="T59" fmla="*/ 5557 h 175"/>
                              <a:gd name="T60" fmla="+- 0 8000 3905"/>
                              <a:gd name="T61" fmla="*/ T60 w 4154"/>
                              <a:gd name="T62" fmla="+- 0 5542 5455"/>
                              <a:gd name="T63" fmla="*/ 5542 h 175"/>
                              <a:gd name="T64" fmla="+- 0 7974 3905"/>
                              <a:gd name="T65" fmla="*/ T64 w 4154"/>
                              <a:gd name="T66" fmla="+- 0 5527 5455"/>
                              <a:gd name="T67" fmla="*/ 5527 h 175"/>
                              <a:gd name="T68" fmla="+- 0 8033 3905"/>
                              <a:gd name="T69" fmla="*/ T68 w 4154"/>
                              <a:gd name="T70" fmla="+- 0 5527 5455"/>
                              <a:gd name="T71" fmla="*/ 5527 h 175"/>
                              <a:gd name="T72" fmla="+- 0 8029 3905"/>
                              <a:gd name="T73" fmla="*/ T72 w 4154"/>
                              <a:gd name="T74" fmla="+- 0 5527 5455"/>
                              <a:gd name="T75" fmla="*/ 5527 h 175"/>
                              <a:gd name="T76" fmla="+- 0 8029 3905"/>
                              <a:gd name="T77" fmla="*/ T76 w 4154"/>
                              <a:gd name="T78" fmla="+- 0 5557 5455"/>
                              <a:gd name="T79" fmla="*/ 5557 h 175"/>
                              <a:gd name="T80" fmla="+- 0 8034 3905"/>
                              <a:gd name="T81" fmla="*/ T80 w 4154"/>
                              <a:gd name="T82" fmla="+- 0 5557 5455"/>
                              <a:gd name="T83" fmla="*/ 5557 h 175"/>
                              <a:gd name="T84" fmla="+- 0 8059 3905"/>
                              <a:gd name="T85" fmla="*/ T84 w 4154"/>
                              <a:gd name="T86" fmla="+- 0 5542 5455"/>
                              <a:gd name="T87" fmla="*/ 5542 h 175"/>
                              <a:gd name="T88" fmla="+- 0 8033 3905"/>
                              <a:gd name="T89" fmla="*/ T88 w 4154"/>
                              <a:gd name="T90" fmla="+- 0 5527 5455"/>
                              <a:gd name="T91" fmla="*/ 5527 h 175"/>
                              <a:gd name="T92" fmla="+- 0 8022 3905"/>
                              <a:gd name="T93" fmla="*/ T92 w 4154"/>
                              <a:gd name="T94" fmla="+- 0 5529 5455"/>
                              <a:gd name="T95" fmla="*/ 5529 h 175"/>
                              <a:gd name="T96" fmla="+- 0 8000 3905"/>
                              <a:gd name="T97" fmla="*/ T96 w 4154"/>
                              <a:gd name="T98" fmla="+- 0 5542 5455"/>
                              <a:gd name="T99" fmla="*/ 5542 h 175"/>
                              <a:gd name="T100" fmla="+- 0 8022 3905"/>
                              <a:gd name="T101" fmla="*/ T100 w 4154"/>
                              <a:gd name="T102" fmla="+- 0 5555 5455"/>
                              <a:gd name="T103" fmla="*/ 5555 h 175"/>
                              <a:gd name="T104" fmla="+- 0 8022 3905"/>
                              <a:gd name="T105" fmla="*/ T104 w 4154"/>
                              <a:gd name="T106" fmla="+- 0 5529 5455"/>
                              <a:gd name="T107" fmla="*/ 5529 h 175"/>
                              <a:gd name="T108" fmla="+- 0 8029 3905"/>
                              <a:gd name="T109" fmla="*/ T108 w 4154"/>
                              <a:gd name="T110" fmla="+- 0 5529 5455"/>
                              <a:gd name="T111" fmla="*/ 5529 h 175"/>
                              <a:gd name="T112" fmla="+- 0 8022 3905"/>
                              <a:gd name="T113" fmla="*/ T112 w 4154"/>
                              <a:gd name="T114" fmla="+- 0 5529 5455"/>
                              <a:gd name="T115" fmla="*/ 5529 h 175"/>
                              <a:gd name="T116" fmla="+- 0 8022 3905"/>
                              <a:gd name="T117" fmla="*/ T116 w 4154"/>
                              <a:gd name="T118" fmla="+- 0 5555 5455"/>
                              <a:gd name="T119" fmla="*/ 5555 h 175"/>
                              <a:gd name="T120" fmla="+- 0 8029 3905"/>
                              <a:gd name="T121" fmla="*/ T120 w 4154"/>
                              <a:gd name="T122" fmla="+- 0 5555 5455"/>
                              <a:gd name="T123" fmla="*/ 5555 h 175"/>
                              <a:gd name="T124" fmla="+- 0 8029 3905"/>
                              <a:gd name="T125" fmla="*/ T124 w 4154"/>
                              <a:gd name="T126" fmla="+- 0 5529 5455"/>
                              <a:gd name="T127" fmla="*/ 5529 h 175"/>
                              <a:gd name="T128" fmla="+- 0 7910 3905"/>
                              <a:gd name="T129" fmla="*/ T128 w 4154"/>
                              <a:gd name="T130" fmla="+- 0 5455 5455"/>
                              <a:gd name="T131" fmla="*/ 5455 h 175"/>
                              <a:gd name="T132" fmla="+- 0 7901 3905"/>
                              <a:gd name="T133" fmla="*/ T132 w 4154"/>
                              <a:gd name="T134" fmla="+- 0 5457 5455"/>
                              <a:gd name="T135" fmla="*/ 5457 h 175"/>
                              <a:gd name="T136" fmla="+- 0 7896 3905"/>
                              <a:gd name="T137" fmla="*/ T136 w 4154"/>
                              <a:gd name="T138" fmla="+- 0 5464 5455"/>
                              <a:gd name="T139" fmla="*/ 5464 h 175"/>
                              <a:gd name="T140" fmla="+- 0 7892 3905"/>
                              <a:gd name="T141" fmla="*/ T140 w 4154"/>
                              <a:gd name="T142" fmla="+- 0 5471 5455"/>
                              <a:gd name="T143" fmla="*/ 5471 h 175"/>
                              <a:gd name="T144" fmla="+- 0 7895 3905"/>
                              <a:gd name="T145" fmla="*/ T144 w 4154"/>
                              <a:gd name="T146" fmla="+- 0 5480 5455"/>
                              <a:gd name="T147" fmla="*/ 5480 h 175"/>
                              <a:gd name="T148" fmla="+- 0 7902 3905"/>
                              <a:gd name="T149" fmla="*/ T148 w 4154"/>
                              <a:gd name="T150" fmla="+- 0 5485 5455"/>
                              <a:gd name="T151" fmla="*/ 5485 h 175"/>
                              <a:gd name="T152" fmla="+- 0 8000 3905"/>
                              <a:gd name="T153" fmla="*/ T152 w 4154"/>
                              <a:gd name="T154" fmla="+- 0 5542 5455"/>
                              <a:gd name="T155" fmla="*/ 5542 h 175"/>
                              <a:gd name="T156" fmla="+- 0 8022 3905"/>
                              <a:gd name="T157" fmla="*/ T156 w 4154"/>
                              <a:gd name="T158" fmla="+- 0 5529 5455"/>
                              <a:gd name="T159" fmla="*/ 5529 h 175"/>
                              <a:gd name="T160" fmla="+- 0 8029 3905"/>
                              <a:gd name="T161" fmla="*/ T160 w 4154"/>
                              <a:gd name="T162" fmla="+- 0 5529 5455"/>
                              <a:gd name="T163" fmla="*/ 5529 h 175"/>
                              <a:gd name="T164" fmla="+- 0 8029 3905"/>
                              <a:gd name="T165" fmla="*/ T164 w 4154"/>
                              <a:gd name="T166" fmla="+- 0 5527 5455"/>
                              <a:gd name="T167" fmla="*/ 5527 h 175"/>
                              <a:gd name="T168" fmla="+- 0 8033 3905"/>
                              <a:gd name="T169" fmla="*/ T168 w 4154"/>
                              <a:gd name="T170" fmla="+- 0 5527 5455"/>
                              <a:gd name="T171" fmla="*/ 5527 h 175"/>
                              <a:gd name="T172" fmla="+- 0 7910 3905"/>
                              <a:gd name="T173" fmla="*/ T172 w 4154"/>
                              <a:gd name="T174" fmla="+- 0 5455 5455"/>
                              <a:gd name="T175" fmla="*/ 545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54" h="175">
                                <a:moveTo>
                                  <a:pt x="4095" y="87"/>
                                </a:moveTo>
                                <a:lnTo>
                                  <a:pt x="3997" y="144"/>
                                </a:lnTo>
                                <a:lnTo>
                                  <a:pt x="3990" y="148"/>
                                </a:lnTo>
                                <a:lnTo>
                                  <a:pt x="3987" y="157"/>
                                </a:lnTo>
                                <a:lnTo>
                                  <a:pt x="3996" y="171"/>
                                </a:lnTo>
                                <a:lnTo>
                                  <a:pt x="4005" y="174"/>
                                </a:lnTo>
                                <a:lnTo>
                                  <a:pt x="4129" y="102"/>
                                </a:lnTo>
                                <a:lnTo>
                                  <a:pt x="4124" y="102"/>
                                </a:lnTo>
                                <a:lnTo>
                                  <a:pt x="4124" y="100"/>
                                </a:lnTo>
                                <a:lnTo>
                                  <a:pt x="4117" y="100"/>
                                </a:lnTo>
                                <a:lnTo>
                                  <a:pt x="4095" y="87"/>
                                </a:lnTo>
                                <a:close/>
                                <a:moveTo>
                                  <a:pt x="4069" y="72"/>
                                </a:moveTo>
                                <a:lnTo>
                                  <a:pt x="0" y="72"/>
                                </a:lnTo>
                                <a:lnTo>
                                  <a:pt x="0" y="102"/>
                                </a:lnTo>
                                <a:lnTo>
                                  <a:pt x="4069" y="102"/>
                                </a:lnTo>
                                <a:lnTo>
                                  <a:pt x="4095" y="87"/>
                                </a:lnTo>
                                <a:lnTo>
                                  <a:pt x="4069" y="72"/>
                                </a:lnTo>
                                <a:close/>
                                <a:moveTo>
                                  <a:pt x="4128" y="72"/>
                                </a:moveTo>
                                <a:lnTo>
                                  <a:pt x="4124" y="72"/>
                                </a:lnTo>
                                <a:lnTo>
                                  <a:pt x="4124" y="102"/>
                                </a:lnTo>
                                <a:lnTo>
                                  <a:pt x="4129" y="102"/>
                                </a:lnTo>
                                <a:lnTo>
                                  <a:pt x="4154" y="87"/>
                                </a:lnTo>
                                <a:lnTo>
                                  <a:pt x="4128" y="72"/>
                                </a:lnTo>
                                <a:close/>
                                <a:moveTo>
                                  <a:pt x="4117" y="74"/>
                                </a:moveTo>
                                <a:lnTo>
                                  <a:pt x="4095" y="87"/>
                                </a:lnTo>
                                <a:lnTo>
                                  <a:pt x="4117" y="100"/>
                                </a:lnTo>
                                <a:lnTo>
                                  <a:pt x="4117" y="74"/>
                                </a:lnTo>
                                <a:close/>
                                <a:moveTo>
                                  <a:pt x="4124" y="74"/>
                                </a:moveTo>
                                <a:lnTo>
                                  <a:pt x="4117" y="74"/>
                                </a:lnTo>
                                <a:lnTo>
                                  <a:pt x="4117" y="100"/>
                                </a:lnTo>
                                <a:lnTo>
                                  <a:pt x="4124" y="100"/>
                                </a:lnTo>
                                <a:lnTo>
                                  <a:pt x="4124" y="74"/>
                                </a:lnTo>
                                <a:close/>
                                <a:moveTo>
                                  <a:pt x="4005" y="0"/>
                                </a:moveTo>
                                <a:lnTo>
                                  <a:pt x="3996" y="2"/>
                                </a:lnTo>
                                <a:lnTo>
                                  <a:pt x="3991" y="9"/>
                                </a:lnTo>
                                <a:lnTo>
                                  <a:pt x="3987" y="16"/>
                                </a:lnTo>
                                <a:lnTo>
                                  <a:pt x="3990" y="25"/>
                                </a:lnTo>
                                <a:lnTo>
                                  <a:pt x="3997" y="30"/>
                                </a:lnTo>
                                <a:lnTo>
                                  <a:pt x="4095" y="87"/>
                                </a:lnTo>
                                <a:lnTo>
                                  <a:pt x="4117" y="74"/>
                                </a:lnTo>
                                <a:lnTo>
                                  <a:pt x="4124" y="74"/>
                                </a:lnTo>
                                <a:lnTo>
                                  <a:pt x="4124" y="72"/>
                                </a:lnTo>
                                <a:lnTo>
                                  <a:pt x="4128" y="72"/>
                                </a:lnTo>
                                <a:lnTo>
                                  <a:pt x="40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3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8682" y="4774"/>
                            <a:ext cx="175" cy="281"/>
                          </a:xfrm>
                          <a:prstGeom prst="rect">
                            <a:avLst/>
                          </a:prstGeom>
                          <a:noFill/>
                          <a:extLst>
                            <a:ext uri="{909E8E84-426E-40DD-AFC4-6F175D3DCCD1}">
                              <a14:hiddenFill xmlns:a14="http://schemas.microsoft.com/office/drawing/2010/main">
                                <a:solidFill>
                                  <a:srgbClr val="FFFFFF"/>
                                </a:solidFill>
                              </a14:hiddenFill>
                            </a:ext>
                          </a:extLst>
                        </pic:spPr>
                      </pic:pic>
                      <wps:wsp>
                        <wps:cNvPr id="278" name="Line 229"/>
                        <wps:cNvCnPr>
                          <a:cxnSpLocks noChangeShapeType="1"/>
                        </wps:cNvCnPr>
                        <wps:spPr bwMode="auto">
                          <a:xfrm>
                            <a:off x="8770" y="5054"/>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 name="Line 228"/>
                        <wps:cNvCnPr>
                          <a:cxnSpLocks noChangeShapeType="1"/>
                        </wps:cNvCnPr>
                        <wps:spPr bwMode="auto">
                          <a:xfrm>
                            <a:off x="6881" y="5054"/>
                            <a:ext cx="0" cy="2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AutoShape 227"/>
                        <wps:cNvSpPr>
                          <a:spLocks/>
                        </wps:cNvSpPr>
                        <wps:spPr bwMode="auto">
                          <a:xfrm>
                            <a:off x="3925" y="5210"/>
                            <a:ext cx="2956" cy="175"/>
                          </a:xfrm>
                          <a:custGeom>
                            <a:avLst/>
                            <a:gdLst>
                              <a:gd name="T0" fmla="+- 0 4075 3925"/>
                              <a:gd name="T1" fmla="*/ T0 w 2956"/>
                              <a:gd name="T2" fmla="+- 0 5211 5211"/>
                              <a:gd name="T3" fmla="*/ 5211 h 175"/>
                              <a:gd name="T4" fmla="+- 0 3925 3925"/>
                              <a:gd name="T5" fmla="*/ T4 w 2956"/>
                              <a:gd name="T6" fmla="+- 0 5298 5211"/>
                              <a:gd name="T7" fmla="*/ 5298 h 175"/>
                              <a:gd name="T8" fmla="+- 0 4075 3925"/>
                              <a:gd name="T9" fmla="*/ T8 w 2956"/>
                              <a:gd name="T10" fmla="+- 0 5385 5211"/>
                              <a:gd name="T11" fmla="*/ 5385 h 175"/>
                              <a:gd name="T12" fmla="+- 0 4084 3925"/>
                              <a:gd name="T13" fmla="*/ T12 w 2956"/>
                              <a:gd name="T14" fmla="+- 0 5383 5211"/>
                              <a:gd name="T15" fmla="*/ 5383 h 175"/>
                              <a:gd name="T16" fmla="+- 0 4092 3925"/>
                              <a:gd name="T17" fmla="*/ T16 w 2956"/>
                              <a:gd name="T18" fmla="+- 0 5368 5211"/>
                              <a:gd name="T19" fmla="*/ 5368 h 175"/>
                              <a:gd name="T20" fmla="+- 0 4090 3925"/>
                              <a:gd name="T21" fmla="*/ T20 w 2956"/>
                              <a:gd name="T22" fmla="+- 0 5359 5211"/>
                              <a:gd name="T23" fmla="*/ 5359 h 175"/>
                              <a:gd name="T24" fmla="+- 0 4011 3925"/>
                              <a:gd name="T25" fmla="*/ T24 w 2956"/>
                              <a:gd name="T26" fmla="+- 0 5313 5211"/>
                              <a:gd name="T27" fmla="*/ 5313 h 175"/>
                              <a:gd name="T28" fmla="+- 0 3955 3925"/>
                              <a:gd name="T29" fmla="*/ T28 w 2956"/>
                              <a:gd name="T30" fmla="+- 0 5313 5211"/>
                              <a:gd name="T31" fmla="*/ 5313 h 175"/>
                              <a:gd name="T32" fmla="+- 0 3955 3925"/>
                              <a:gd name="T33" fmla="*/ T32 w 2956"/>
                              <a:gd name="T34" fmla="+- 0 5283 5211"/>
                              <a:gd name="T35" fmla="*/ 5283 h 175"/>
                              <a:gd name="T36" fmla="+- 0 4011 3925"/>
                              <a:gd name="T37" fmla="*/ T36 w 2956"/>
                              <a:gd name="T38" fmla="+- 0 5283 5211"/>
                              <a:gd name="T39" fmla="*/ 5283 h 175"/>
                              <a:gd name="T40" fmla="+- 0 4090 3925"/>
                              <a:gd name="T41" fmla="*/ T40 w 2956"/>
                              <a:gd name="T42" fmla="+- 0 5237 5211"/>
                              <a:gd name="T43" fmla="*/ 5237 h 175"/>
                              <a:gd name="T44" fmla="+- 0 4092 3925"/>
                              <a:gd name="T45" fmla="*/ T44 w 2956"/>
                              <a:gd name="T46" fmla="+- 0 5228 5211"/>
                              <a:gd name="T47" fmla="*/ 5228 h 175"/>
                              <a:gd name="T48" fmla="+- 0 4084 3925"/>
                              <a:gd name="T49" fmla="*/ T48 w 2956"/>
                              <a:gd name="T50" fmla="+- 0 5213 5211"/>
                              <a:gd name="T51" fmla="*/ 5213 h 175"/>
                              <a:gd name="T52" fmla="+- 0 4075 3925"/>
                              <a:gd name="T53" fmla="*/ T52 w 2956"/>
                              <a:gd name="T54" fmla="+- 0 5211 5211"/>
                              <a:gd name="T55" fmla="*/ 5211 h 175"/>
                              <a:gd name="T56" fmla="+- 0 4011 3925"/>
                              <a:gd name="T57" fmla="*/ T56 w 2956"/>
                              <a:gd name="T58" fmla="+- 0 5283 5211"/>
                              <a:gd name="T59" fmla="*/ 5283 h 175"/>
                              <a:gd name="T60" fmla="+- 0 3955 3925"/>
                              <a:gd name="T61" fmla="*/ T60 w 2956"/>
                              <a:gd name="T62" fmla="+- 0 5283 5211"/>
                              <a:gd name="T63" fmla="*/ 5283 h 175"/>
                              <a:gd name="T64" fmla="+- 0 3955 3925"/>
                              <a:gd name="T65" fmla="*/ T64 w 2956"/>
                              <a:gd name="T66" fmla="+- 0 5313 5211"/>
                              <a:gd name="T67" fmla="*/ 5313 h 175"/>
                              <a:gd name="T68" fmla="+- 0 4011 3925"/>
                              <a:gd name="T69" fmla="*/ T68 w 2956"/>
                              <a:gd name="T70" fmla="+- 0 5313 5211"/>
                              <a:gd name="T71" fmla="*/ 5313 h 175"/>
                              <a:gd name="T72" fmla="+- 0 4007 3925"/>
                              <a:gd name="T73" fmla="*/ T72 w 2956"/>
                              <a:gd name="T74" fmla="+- 0 5311 5211"/>
                              <a:gd name="T75" fmla="*/ 5311 h 175"/>
                              <a:gd name="T76" fmla="+- 0 3963 3925"/>
                              <a:gd name="T77" fmla="*/ T76 w 2956"/>
                              <a:gd name="T78" fmla="+- 0 5311 5211"/>
                              <a:gd name="T79" fmla="*/ 5311 h 175"/>
                              <a:gd name="T80" fmla="+- 0 3963 3925"/>
                              <a:gd name="T81" fmla="*/ T80 w 2956"/>
                              <a:gd name="T82" fmla="+- 0 5285 5211"/>
                              <a:gd name="T83" fmla="*/ 5285 h 175"/>
                              <a:gd name="T84" fmla="+- 0 4007 3925"/>
                              <a:gd name="T85" fmla="*/ T84 w 2956"/>
                              <a:gd name="T86" fmla="+- 0 5285 5211"/>
                              <a:gd name="T87" fmla="*/ 5285 h 175"/>
                              <a:gd name="T88" fmla="+- 0 4011 3925"/>
                              <a:gd name="T89" fmla="*/ T88 w 2956"/>
                              <a:gd name="T90" fmla="+- 0 5283 5211"/>
                              <a:gd name="T91" fmla="*/ 5283 h 175"/>
                              <a:gd name="T92" fmla="+- 0 6881 3925"/>
                              <a:gd name="T93" fmla="*/ T92 w 2956"/>
                              <a:gd name="T94" fmla="+- 0 5283 5211"/>
                              <a:gd name="T95" fmla="*/ 5283 h 175"/>
                              <a:gd name="T96" fmla="+- 0 4011 3925"/>
                              <a:gd name="T97" fmla="*/ T96 w 2956"/>
                              <a:gd name="T98" fmla="+- 0 5283 5211"/>
                              <a:gd name="T99" fmla="*/ 5283 h 175"/>
                              <a:gd name="T100" fmla="+- 0 3985 3925"/>
                              <a:gd name="T101" fmla="*/ T100 w 2956"/>
                              <a:gd name="T102" fmla="+- 0 5298 5211"/>
                              <a:gd name="T103" fmla="*/ 5298 h 175"/>
                              <a:gd name="T104" fmla="+- 0 4011 3925"/>
                              <a:gd name="T105" fmla="*/ T104 w 2956"/>
                              <a:gd name="T106" fmla="+- 0 5313 5211"/>
                              <a:gd name="T107" fmla="*/ 5313 h 175"/>
                              <a:gd name="T108" fmla="+- 0 6881 3925"/>
                              <a:gd name="T109" fmla="*/ T108 w 2956"/>
                              <a:gd name="T110" fmla="+- 0 5313 5211"/>
                              <a:gd name="T111" fmla="*/ 5313 h 175"/>
                              <a:gd name="T112" fmla="+- 0 6881 3925"/>
                              <a:gd name="T113" fmla="*/ T112 w 2956"/>
                              <a:gd name="T114" fmla="+- 0 5283 5211"/>
                              <a:gd name="T115" fmla="*/ 5283 h 175"/>
                              <a:gd name="T116" fmla="+- 0 3963 3925"/>
                              <a:gd name="T117" fmla="*/ T116 w 2956"/>
                              <a:gd name="T118" fmla="+- 0 5285 5211"/>
                              <a:gd name="T119" fmla="*/ 5285 h 175"/>
                              <a:gd name="T120" fmla="+- 0 3963 3925"/>
                              <a:gd name="T121" fmla="*/ T120 w 2956"/>
                              <a:gd name="T122" fmla="+- 0 5311 5211"/>
                              <a:gd name="T123" fmla="*/ 5311 h 175"/>
                              <a:gd name="T124" fmla="+- 0 3985 3925"/>
                              <a:gd name="T125" fmla="*/ T124 w 2956"/>
                              <a:gd name="T126" fmla="+- 0 5298 5211"/>
                              <a:gd name="T127" fmla="*/ 5298 h 175"/>
                              <a:gd name="T128" fmla="+- 0 3963 3925"/>
                              <a:gd name="T129" fmla="*/ T128 w 2956"/>
                              <a:gd name="T130" fmla="+- 0 5285 5211"/>
                              <a:gd name="T131" fmla="*/ 5285 h 175"/>
                              <a:gd name="T132" fmla="+- 0 3985 3925"/>
                              <a:gd name="T133" fmla="*/ T132 w 2956"/>
                              <a:gd name="T134" fmla="+- 0 5298 5211"/>
                              <a:gd name="T135" fmla="*/ 5298 h 175"/>
                              <a:gd name="T136" fmla="+- 0 3963 3925"/>
                              <a:gd name="T137" fmla="*/ T136 w 2956"/>
                              <a:gd name="T138" fmla="+- 0 5311 5211"/>
                              <a:gd name="T139" fmla="*/ 5311 h 175"/>
                              <a:gd name="T140" fmla="+- 0 4007 3925"/>
                              <a:gd name="T141" fmla="*/ T140 w 2956"/>
                              <a:gd name="T142" fmla="+- 0 5311 5211"/>
                              <a:gd name="T143" fmla="*/ 5311 h 175"/>
                              <a:gd name="T144" fmla="+- 0 3985 3925"/>
                              <a:gd name="T145" fmla="*/ T144 w 2956"/>
                              <a:gd name="T146" fmla="+- 0 5298 5211"/>
                              <a:gd name="T147" fmla="*/ 5298 h 175"/>
                              <a:gd name="T148" fmla="+- 0 4007 3925"/>
                              <a:gd name="T149" fmla="*/ T148 w 2956"/>
                              <a:gd name="T150" fmla="+- 0 5285 5211"/>
                              <a:gd name="T151" fmla="*/ 5285 h 175"/>
                              <a:gd name="T152" fmla="+- 0 3963 3925"/>
                              <a:gd name="T153" fmla="*/ T152 w 2956"/>
                              <a:gd name="T154" fmla="+- 0 5285 5211"/>
                              <a:gd name="T155" fmla="*/ 5285 h 175"/>
                              <a:gd name="T156" fmla="+- 0 3985 3925"/>
                              <a:gd name="T157" fmla="*/ T156 w 2956"/>
                              <a:gd name="T158" fmla="+- 0 5298 5211"/>
                              <a:gd name="T159" fmla="*/ 5298 h 175"/>
                              <a:gd name="T160" fmla="+- 0 4007 3925"/>
                              <a:gd name="T161" fmla="*/ T160 w 2956"/>
                              <a:gd name="T162" fmla="+- 0 5285 5211"/>
                              <a:gd name="T163" fmla="*/ 5285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956" h="175">
                                <a:moveTo>
                                  <a:pt x="150" y="0"/>
                                </a:moveTo>
                                <a:lnTo>
                                  <a:pt x="0" y="87"/>
                                </a:lnTo>
                                <a:lnTo>
                                  <a:pt x="150" y="174"/>
                                </a:lnTo>
                                <a:lnTo>
                                  <a:pt x="159" y="172"/>
                                </a:lnTo>
                                <a:lnTo>
                                  <a:pt x="167" y="157"/>
                                </a:lnTo>
                                <a:lnTo>
                                  <a:pt x="165" y="148"/>
                                </a:lnTo>
                                <a:lnTo>
                                  <a:pt x="86" y="102"/>
                                </a:lnTo>
                                <a:lnTo>
                                  <a:pt x="30" y="102"/>
                                </a:lnTo>
                                <a:lnTo>
                                  <a:pt x="30" y="72"/>
                                </a:lnTo>
                                <a:lnTo>
                                  <a:pt x="86" y="72"/>
                                </a:lnTo>
                                <a:lnTo>
                                  <a:pt x="165" y="26"/>
                                </a:lnTo>
                                <a:lnTo>
                                  <a:pt x="167" y="17"/>
                                </a:lnTo>
                                <a:lnTo>
                                  <a:pt x="159" y="2"/>
                                </a:lnTo>
                                <a:lnTo>
                                  <a:pt x="150" y="0"/>
                                </a:lnTo>
                                <a:close/>
                                <a:moveTo>
                                  <a:pt x="86" y="72"/>
                                </a:moveTo>
                                <a:lnTo>
                                  <a:pt x="30" y="72"/>
                                </a:lnTo>
                                <a:lnTo>
                                  <a:pt x="30" y="102"/>
                                </a:lnTo>
                                <a:lnTo>
                                  <a:pt x="86" y="102"/>
                                </a:lnTo>
                                <a:lnTo>
                                  <a:pt x="82" y="100"/>
                                </a:lnTo>
                                <a:lnTo>
                                  <a:pt x="38" y="100"/>
                                </a:lnTo>
                                <a:lnTo>
                                  <a:pt x="38" y="74"/>
                                </a:lnTo>
                                <a:lnTo>
                                  <a:pt x="82" y="74"/>
                                </a:lnTo>
                                <a:lnTo>
                                  <a:pt x="86" y="72"/>
                                </a:lnTo>
                                <a:close/>
                                <a:moveTo>
                                  <a:pt x="2956" y="72"/>
                                </a:moveTo>
                                <a:lnTo>
                                  <a:pt x="86" y="72"/>
                                </a:lnTo>
                                <a:lnTo>
                                  <a:pt x="60" y="87"/>
                                </a:lnTo>
                                <a:lnTo>
                                  <a:pt x="86" y="102"/>
                                </a:lnTo>
                                <a:lnTo>
                                  <a:pt x="2956" y="102"/>
                                </a:lnTo>
                                <a:lnTo>
                                  <a:pt x="2956" y="72"/>
                                </a:lnTo>
                                <a:close/>
                                <a:moveTo>
                                  <a:pt x="38" y="74"/>
                                </a:moveTo>
                                <a:lnTo>
                                  <a:pt x="38" y="100"/>
                                </a:lnTo>
                                <a:lnTo>
                                  <a:pt x="60" y="87"/>
                                </a:lnTo>
                                <a:lnTo>
                                  <a:pt x="38" y="74"/>
                                </a:lnTo>
                                <a:close/>
                                <a:moveTo>
                                  <a:pt x="60" y="87"/>
                                </a:moveTo>
                                <a:lnTo>
                                  <a:pt x="38" y="100"/>
                                </a:lnTo>
                                <a:lnTo>
                                  <a:pt x="82" y="100"/>
                                </a:lnTo>
                                <a:lnTo>
                                  <a:pt x="60" y="87"/>
                                </a:lnTo>
                                <a:close/>
                                <a:moveTo>
                                  <a:pt x="82" y="74"/>
                                </a:moveTo>
                                <a:lnTo>
                                  <a:pt x="38" y="74"/>
                                </a:lnTo>
                                <a:lnTo>
                                  <a:pt x="60" y="87"/>
                                </a:lnTo>
                                <a:lnTo>
                                  <a:pt x="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Text Box 226"/>
                        <wps:cNvSpPr txBox="1">
                          <a:spLocks noChangeArrowheads="1"/>
                        </wps:cNvSpPr>
                        <wps:spPr bwMode="auto">
                          <a:xfrm>
                            <a:off x="8076" y="5298"/>
                            <a:ext cx="1673" cy="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ind w:left="148"/>
                                <w:rPr>
                                  <w:sz w:val="24"/>
                                </w:rPr>
                              </w:pPr>
                              <w:r>
                                <w:rPr>
                                  <w:sz w:val="24"/>
                                </w:rPr>
                                <w:t>Оңтайлы</w:t>
                              </w:r>
                            </w:p>
                            <w:p w:rsidR="00F21B7E" w:rsidRDefault="00F21B7E">
                              <w:pPr>
                                <w:spacing w:before="2"/>
                                <w:ind w:left="148"/>
                                <w:rPr>
                                  <w:sz w:val="24"/>
                                </w:rPr>
                              </w:pPr>
                              <w:r>
                                <w:rPr>
                                  <w:sz w:val="24"/>
                                </w:rPr>
                                <w:t>өлшемдер</w:t>
                              </w:r>
                            </w:p>
                          </w:txbxContent>
                        </wps:txbx>
                        <wps:bodyPr rot="0" vert="horz" wrap="square" lIns="0" tIns="0" rIns="0" bIns="0" anchor="t" anchorCtr="0" upright="1">
                          <a:noAutofit/>
                        </wps:bodyPr>
                      </wps:wsp>
                      <wps:wsp>
                        <wps:cNvPr id="282" name="Text Box 225"/>
                        <wps:cNvSpPr txBox="1">
                          <a:spLocks noChangeArrowheads="1"/>
                        </wps:cNvSpPr>
                        <wps:spPr bwMode="auto">
                          <a:xfrm>
                            <a:off x="1882" y="5179"/>
                            <a:ext cx="2043" cy="59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6"/>
                                <w:ind w:left="143"/>
                                <w:rPr>
                                  <w:sz w:val="24"/>
                                </w:rPr>
                              </w:pPr>
                              <w:r>
                                <w:rPr>
                                  <w:sz w:val="24"/>
                                </w:rPr>
                                <w:t>Кіші</w:t>
                              </w:r>
                              <w:r>
                                <w:rPr>
                                  <w:spacing w:val="-8"/>
                                  <w:sz w:val="24"/>
                                </w:rPr>
                                <w:t xml:space="preserve"> </w:t>
                              </w:r>
                              <w:r>
                                <w:rPr>
                                  <w:sz w:val="24"/>
                                </w:rPr>
                                <w:t>мақсаттар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4" o:spid="_x0000_s2030" style="position:absolute;left:0;text-align:left;margin-left:93.15pt;margin-top:238.7pt;width:395.35pt;height:71.2pt;z-index:251610624;mso-position-horizontal-relative:page;mso-position-vertical-relative:text" coordorigin="1863,4774" coordsize="7907,1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">
                <v:shape id="AutoShape 231" o:spid="_x0000_s2031" style="position:absolute;left:3905;top:5454;width:4154;height:175;visibility:visible;mso-wrap-style:square;v-text-anchor:top" coordsize="4154,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fQsUA&#10;AADcAAAADwAAAGRycy9kb3ducmV2LnhtbESPQWvCQBSE7wX/w/KE3nSjQqrRVUQQK1ZBW/D6yL4m&#10;odm3YXeN6b/vCkKPw8x8wyxWnalFS85XlhWMhgkI4tzqigsFX5/bwRSED8gaa8uk4Jc8rJa9lwVm&#10;2t75TO0lFCJC2GeooAyhyaT0eUkG/dA2xNH7ts5giNIVUju8R7ip5ThJUmmw4rhQYkObkvKfy80o&#10;WE8P9XGWuo9kc5rt2/w22eN1p9Rrv1vPQQTqwn/42X7XCsZvKTzO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V9CxQAAANwAAAAPAAAAAAAAAAAAAAAAAJgCAABkcnMv&#10;ZG93bnJldi54bWxQSwUGAAAAAAQABAD1AAAAigMAAAAA&#10;" path="m4095,87r-98,57l3990,148r-3,9l3996,171r9,3l4129,102r-5,l4124,100r-7,l4095,87xm4069,72l,72r,30l4069,102r26,-15l4069,72xm4128,72r-4,l4124,102r5,l4154,87,4128,72xm4117,74r-22,13l4117,100r,-26xm4124,74r-7,l4117,100r7,l4124,74xm4005,r-9,2l3991,9r-4,7l3990,25r7,5l4095,87r22,-13l4124,74r,-2l4128,72,4005,xe" fillcolor="black" stroked="f">
                  <v:path arrowok="t" o:connecttype="custom" o:connectlocs="4095,5542;3997,5599;3990,5603;3987,5612;3996,5626;4005,5629;4129,5557;4124,5557;4124,5555;4117,5555;4095,5542;4069,5527;0,5527;0,5557;4069,5557;4095,5542;4069,5527;4128,5527;4124,5527;4124,5557;4129,5557;4154,5542;4128,5527;4117,5529;4095,5542;4117,5555;4117,5529;4124,5529;4117,5529;4117,5555;4124,5555;4124,5529;4005,5455;3996,5457;3991,5464;3987,5471;3990,5480;3997,5485;4095,5542;4117,5529;4124,5529;4124,5527;4128,5527;4005,5455" o:connectangles="0,0,0,0,0,0,0,0,0,0,0,0,0,0,0,0,0,0,0,0,0,0,0,0,0,0,0,0,0,0,0,0,0,0,0,0,0,0,0,0,0,0,0,0"/>
                </v:shape>
                <v:shape id="Picture 230" o:spid="_x0000_s2032" type="#_x0000_t75" style="position:absolute;left:8682;top:4774;width:175;height: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248fCAAAA3AAAAA8AAABkcnMvZG93bnJldi54bWxEj0GLwjAUhO8L/ofwBG9rqsi6VKNURZC9&#10;bRX2+mieTbF5KUm09d+bhYU9DjPzDbPeDrYVD/KhcaxgNs1AEFdON1wruJyP758gQkTW2DomBU8K&#10;sN2M3taYa9fzNz3KWIsE4ZCjAhNjl0sZKkMWw9R1xMm7Om8xJulrqT32CW5bOc+yD2mx4bRgsKO9&#10;oepW3q2Cxa4y56L8ucj6cPrK/M4WPVqlJuOhWIGINMT/8F/7pBXMl0v4PZOOgNy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duPHwgAAANwAAAAPAAAAAAAAAAAAAAAAAJ8C&#10;AABkcnMvZG93bnJldi54bWxQSwUGAAAAAAQABAD3AAAAjgMAAAAA&#10;">
                  <v:imagedata r:id="rId323" o:title=""/>
                </v:shape>
                <v:line id="Line 229" o:spid="_x0000_s2033" style="position:absolute;visibility:visible;mso-wrap-style:square" from="8770,5054" to="8770,5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TzYsIAAADcAAAADwAAAGRycy9kb3ducmV2LnhtbERPy2rCQBTdC/2H4Ra600kVakmdSCmo&#10;xV2jBLq7ZG4eTeZOOjPR+PedRcHl4bw328n04kLOt5YVPC8SEMSl1S3XCs6n3fwVhA/IGnvLpOBG&#10;HrbZw2yDqbZX/qJLHmoRQ9inqKAJYUil9GVDBv3CDsSRq6wzGCJ0tdQOrzHc9HKZJC/SYMuxocGB&#10;Phoqu3w0Coox5++fbud6HPeHQ1X8dn51VOrpcXp/AxFoCnfxv/tTK1iu49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PTzYsIAAADcAAAADwAAAAAAAAAAAAAA&#10;AAChAgAAZHJzL2Rvd25yZXYueG1sUEsFBgAAAAAEAAQA+QAAAJADAAAAAA==&#10;" strokeweight="1.5pt"/>
                <v:line id="Line 228" o:spid="_x0000_s2034" style="position:absolute;visibility:visible;mso-wrap-style:square" from="6881,5054" to="6881,5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shape id="AutoShape 227" o:spid="_x0000_s2035" style="position:absolute;left:3925;top:5210;width:2956;height:175;visibility:visible;mso-wrap-style:square;v-text-anchor:top" coordsize="295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v/sEA&#10;AADcAAAADwAAAGRycy9kb3ducmV2LnhtbERPTUvDQBC9C/6HZQQvYjftoYS021IFQY+m7aG3ITsm&#10;odmZuDu20V/vHgSPj/e93k5hMBeKqRd2MJ8VYIgb8T23Dg77l8cSTFJkj4MwOfimBNvN7c0aKy9X&#10;fqdLra3JIZwqdNCpjpW1qekoYJrJSJy5D4kBNcPYWh/xmsPDYBdFsbQBe84NHY703FFzrr+CA5Xx&#10;KHPp41P9Jvr5cCp/aFk6d3837VZglCb9F/+5X72DRZnn5zP5CN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7/7BAAAA3AAAAA8AAAAAAAAAAAAAAAAAmAIAAGRycy9kb3du&#10;cmV2LnhtbFBLBQYAAAAABAAEAPUAAACGAwAAAAA=&#10;" path="m150,l,87r150,87l159,172r8,-15l165,148,86,102r-56,l30,72r56,l165,26r2,-9l159,2,150,xm86,72r-56,l30,102r56,l82,100r-44,l38,74r44,l86,72xm2956,72l86,72,60,87r26,15l2956,102r,-30xm38,74r,26l60,87,38,74xm60,87l38,100r44,l60,87xm82,74r-44,l60,87,82,74xe" fillcolor="black" stroked="f">
                  <v:path arrowok="t" o:connecttype="custom" o:connectlocs="150,5211;0,5298;150,5385;159,5383;167,5368;165,5359;86,5313;30,5313;30,5283;86,5283;165,5237;167,5228;159,5213;150,5211;86,5283;30,5283;30,5313;86,5313;82,5311;38,5311;38,5285;82,5285;86,5283;2956,5283;86,5283;60,5298;86,5313;2956,5313;2956,5283;38,5285;38,5311;60,5298;38,5285;60,5298;38,5311;82,5311;60,5298;82,5285;38,5285;60,5298;82,5285" o:connectangles="0,0,0,0,0,0,0,0,0,0,0,0,0,0,0,0,0,0,0,0,0,0,0,0,0,0,0,0,0,0,0,0,0,0,0,0,0,0,0,0,0"/>
                </v:shape>
                <v:shape id="Text Box 226" o:spid="_x0000_s2036" type="#_x0000_t202" style="position:absolute;left:8076;top:5298;width:1673;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3Hd8QA&#10;AADcAAAADwAAAGRycy9kb3ducmV2LnhtbESPQWvCQBSE7wX/w/KE3urGUFSiq0ip0F4Eo/H8yD6T&#10;aPZtyK4m7a93BcHjMDPfMItVb2pxo9ZVlhWMRxEI4tzqigsFh/3mYwbCeWSNtWVS8EcOVsvB2wIT&#10;bTve0S31hQgQdgkqKL1vEildXpJBN7INcfBOtjXog2wLqVvsAtzUMo6iiTRYcVgosaGvkvJLejUK&#10;PrPv6f8+OxVmd9ad3KZxFv0elXof9us5CE+9f4Wf7R+tIJ6N4XEmHA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x3fEAAAA3AAAAA8AAAAAAAAAAAAAAAAAmAIAAGRycy9k&#10;b3ducmV2LnhtbFBLBQYAAAAABAAEAPUAAACJAwAAAAA=&#10;" filled="f" strokeweight="2pt">
                  <v:textbox inset="0,0,0,0">
                    <w:txbxContent>
                      <w:p w:rsidR="00F21B7E" w:rsidRDefault="00F21B7E">
                        <w:pPr>
                          <w:spacing w:before="68"/>
                          <w:ind w:left="148"/>
                          <w:rPr>
                            <w:sz w:val="24"/>
                          </w:rPr>
                        </w:pPr>
                        <w:r>
                          <w:rPr>
                            <w:sz w:val="24"/>
                          </w:rPr>
                          <w:t>Оңтайлы</w:t>
                        </w:r>
                      </w:p>
                      <w:p w:rsidR="00F21B7E" w:rsidRDefault="00F21B7E">
                        <w:pPr>
                          <w:spacing w:before="2"/>
                          <w:ind w:left="148"/>
                          <w:rPr>
                            <w:sz w:val="24"/>
                          </w:rPr>
                        </w:pPr>
                        <w:r>
                          <w:rPr>
                            <w:sz w:val="24"/>
                          </w:rPr>
                          <w:t>өлшемдер</w:t>
                        </w:r>
                      </w:p>
                    </w:txbxContent>
                  </v:textbox>
                </v:shape>
                <v:shape id="Text Box 225" o:spid="_x0000_s2037" type="#_x0000_t202" style="position:absolute;left:1882;top:5179;width:2043;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ZAMQA&#10;AADcAAAADwAAAGRycy9kb3ducmV2LnhtbESPQWvCQBSE70L/w/IKvenGIDakriKlgr0IRtPzI/tM&#10;otm3IbuatL/eFQoeh5n5hlmsBtOIG3WutqxgOolAEBdW11wqOB424wSE88gaG8uk4JccrJYvowWm&#10;2va8p1vmSxEg7FJUUHnfplK6oiKDbmJb4uCdbGfQB9mVUnfYB7hpZBxFc2mw5rBQYUufFRWX7GoU&#10;zPKv979DfirN/qx7ucviPPr+UertdVh/gPA0+Gf4v73VCuIkh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fWQDEAAAA3AAAAA8AAAAAAAAAAAAAAAAAmAIAAGRycy9k&#10;b3ducmV2LnhtbFBLBQYAAAAABAAEAPUAAACJAwAAAAA=&#10;" filled="f" strokeweight="2pt">
                  <v:textbox inset="0,0,0,0">
                    <w:txbxContent>
                      <w:p w:rsidR="00F21B7E" w:rsidRDefault="00F21B7E">
                        <w:pPr>
                          <w:spacing w:before="76"/>
                          <w:ind w:left="143"/>
                          <w:rPr>
                            <w:sz w:val="24"/>
                          </w:rPr>
                        </w:pPr>
                        <w:r>
                          <w:rPr>
                            <w:sz w:val="24"/>
                          </w:rPr>
                          <w:t>Кіші</w:t>
                        </w:r>
                        <w:r>
                          <w:rPr>
                            <w:spacing w:val="-8"/>
                            <w:sz w:val="24"/>
                          </w:rPr>
                          <w:t xml:space="preserve"> </w:t>
                        </w:r>
                        <w:r>
                          <w:rPr>
                            <w:sz w:val="24"/>
                          </w:rPr>
                          <w:t>мақсаттар</w:t>
                        </w:r>
                      </w:p>
                    </w:txbxContent>
                  </v:textbox>
                </v:shape>
                <w10:wrap anchorx="page"/>
              </v:group>
            </w:pict>
          </mc:Fallback>
        </mc:AlternateContent>
      </w:r>
      <w:r>
        <w:rPr>
          <w:noProof/>
          <w:lang w:val="ru-RU" w:eastAsia="ru-RU"/>
        </w:rPr>
        <mc:AlternateContent>
          <mc:Choice Requires="wps">
            <w:drawing>
              <wp:anchor distT="0" distB="0" distL="114300" distR="114300" simplePos="0" relativeHeight="251611648" behindDoc="0" locked="0" layoutInCell="1" allowOverlap="1">
                <wp:simplePos x="0" y="0"/>
                <wp:positionH relativeFrom="page">
                  <wp:posOffset>1701800</wp:posOffset>
                </wp:positionH>
                <wp:positionV relativeFrom="paragraph">
                  <wp:posOffset>2378710</wp:posOffset>
                </wp:positionV>
                <wp:extent cx="111125" cy="276860"/>
                <wp:effectExtent l="0" t="0" r="0" b="0"/>
                <wp:wrapNone/>
                <wp:docPr id="274"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276860"/>
                        </a:xfrm>
                        <a:custGeom>
                          <a:avLst/>
                          <a:gdLst>
                            <a:gd name="T0" fmla="+- 0 2697 2680"/>
                            <a:gd name="T1" fmla="*/ T0 w 175"/>
                            <a:gd name="T2" fmla="+- 0 4015 3746"/>
                            <a:gd name="T3" fmla="*/ 4015 h 436"/>
                            <a:gd name="T4" fmla="+- 0 2682 2680"/>
                            <a:gd name="T5" fmla="*/ T4 w 175"/>
                            <a:gd name="T6" fmla="+- 0 4023 3746"/>
                            <a:gd name="T7" fmla="*/ 4023 h 436"/>
                            <a:gd name="T8" fmla="+- 0 2680 2680"/>
                            <a:gd name="T9" fmla="*/ T8 w 175"/>
                            <a:gd name="T10" fmla="+- 0 4032 3746"/>
                            <a:gd name="T11" fmla="*/ 4032 h 436"/>
                            <a:gd name="T12" fmla="+- 0 2684 2680"/>
                            <a:gd name="T13" fmla="*/ T12 w 175"/>
                            <a:gd name="T14" fmla="+- 0 4039 3746"/>
                            <a:gd name="T15" fmla="*/ 4039 h 436"/>
                            <a:gd name="T16" fmla="+- 0 2767 2680"/>
                            <a:gd name="T17" fmla="*/ T16 w 175"/>
                            <a:gd name="T18" fmla="+- 0 4182 3746"/>
                            <a:gd name="T19" fmla="*/ 4182 h 436"/>
                            <a:gd name="T20" fmla="+- 0 2784 2680"/>
                            <a:gd name="T21" fmla="*/ T20 w 175"/>
                            <a:gd name="T22" fmla="+- 0 4152 3746"/>
                            <a:gd name="T23" fmla="*/ 4152 h 436"/>
                            <a:gd name="T24" fmla="+- 0 2752 2680"/>
                            <a:gd name="T25" fmla="*/ T24 w 175"/>
                            <a:gd name="T26" fmla="+- 0 4152 3746"/>
                            <a:gd name="T27" fmla="*/ 4152 h 436"/>
                            <a:gd name="T28" fmla="+- 0 2752 2680"/>
                            <a:gd name="T29" fmla="*/ T28 w 175"/>
                            <a:gd name="T30" fmla="+- 0 4096 3746"/>
                            <a:gd name="T31" fmla="*/ 4096 h 436"/>
                            <a:gd name="T32" fmla="+- 0 2706 2680"/>
                            <a:gd name="T33" fmla="*/ T32 w 175"/>
                            <a:gd name="T34" fmla="+- 0 4017 3746"/>
                            <a:gd name="T35" fmla="*/ 4017 h 436"/>
                            <a:gd name="T36" fmla="+- 0 2697 2680"/>
                            <a:gd name="T37" fmla="*/ T36 w 175"/>
                            <a:gd name="T38" fmla="+- 0 4015 3746"/>
                            <a:gd name="T39" fmla="*/ 4015 h 436"/>
                            <a:gd name="T40" fmla="+- 0 2752 2680"/>
                            <a:gd name="T41" fmla="*/ T40 w 175"/>
                            <a:gd name="T42" fmla="+- 0 4096 3746"/>
                            <a:gd name="T43" fmla="*/ 4096 h 436"/>
                            <a:gd name="T44" fmla="+- 0 2752 2680"/>
                            <a:gd name="T45" fmla="*/ T44 w 175"/>
                            <a:gd name="T46" fmla="+- 0 4152 3746"/>
                            <a:gd name="T47" fmla="*/ 4152 h 436"/>
                            <a:gd name="T48" fmla="+- 0 2782 2680"/>
                            <a:gd name="T49" fmla="*/ T48 w 175"/>
                            <a:gd name="T50" fmla="+- 0 4152 3746"/>
                            <a:gd name="T51" fmla="*/ 4152 h 436"/>
                            <a:gd name="T52" fmla="+- 0 2782 2680"/>
                            <a:gd name="T53" fmla="*/ T52 w 175"/>
                            <a:gd name="T54" fmla="+- 0 4144 3746"/>
                            <a:gd name="T55" fmla="*/ 4144 h 436"/>
                            <a:gd name="T56" fmla="+- 0 2754 2680"/>
                            <a:gd name="T57" fmla="*/ T56 w 175"/>
                            <a:gd name="T58" fmla="+- 0 4144 3746"/>
                            <a:gd name="T59" fmla="*/ 4144 h 436"/>
                            <a:gd name="T60" fmla="+- 0 2767 2680"/>
                            <a:gd name="T61" fmla="*/ T60 w 175"/>
                            <a:gd name="T62" fmla="+- 0 4122 3746"/>
                            <a:gd name="T63" fmla="*/ 4122 h 436"/>
                            <a:gd name="T64" fmla="+- 0 2752 2680"/>
                            <a:gd name="T65" fmla="*/ T64 w 175"/>
                            <a:gd name="T66" fmla="+- 0 4096 3746"/>
                            <a:gd name="T67" fmla="*/ 4096 h 436"/>
                            <a:gd name="T68" fmla="+- 0 2837 2680"/>
                            <a:gd name="T69" fmla="*/ T68 w 175"/>
                            <a:gd name="T70" fmla="+- 0 4015 3746"/>
                            <a:gd name="T71" fmla="*/ 4015 h 436"/>
                            <a:gd name="T72" fmla="+- 0 2828 2680"/>
                            <a:gd name="T73" fmla="*/ T72 w 175"/>
                            <a:gd name="T74" fmla="+- 0 4017 3746"/>
                            <a:gd name="T75" fmla="*/ 4017 h 436"/>
                            <a:gd name="T76" fmla="+- 0 2782 2680"/>
                            <a:gd name="T77" fmla="*/ T76 w 175"/>
                            <a:gd name="T78" fmla="+- 0 4096 3746"/>
                            <a:gd name="T79" fmla="*/ 4096 h 436"/>
                            <a:gd name="T80" fmla="+- 0 2782 2680"/>
                            <a:gd name="T81" fmla="*/ T80 w 175"/>
                            <a:gd name="T82" fmla="+- 0 4152 3746"/>
                            <a:gd name="T83" fmla="*/ 4152 h 436"/>
                            <a:gd name="T84" fmla="+- 0 2784 2680"/>
                            <a:gd name="T85" fmla="*/ T84 w 175"/>
                            <a:gd name="T86" fmla="+- 0 4152 3746"/>
                            <a:gd name="T87" fmla="*/ 4152 h 436"/>
                            <a:gd name="T88" fmla="+- 0 2850 2680"/>
                            <a:gd name="T89" fmla="*/ T88 w 175"/>
                            <a:gd name="T90" fmla="+- 0 4039 3746"/>
                            <a:gd name="T91" fmla="*/ 4039 h 436"/>
                            <a:gd name="T92" fmla="+- 0 2854 2680"/>
                            <a:gd name="T93" fmla="*/ T92 w 175"/>
                            <a:gd name="T94" fmla="+- 0 4032 3746"/>
                            <a:gd name="T95" fmla="*/ 4032 h 436"/>
                            <a:gd name="T96" fmla="+- 0 2852 2680"/>
                            <a:gd name="T97" fmla="*/ T96 w 175"/>
                            <a:gd name="T98" fmla="+- 0 4023 3746"/>
                            <a:gd name="T99" fmla="*/ 4023 h 436"/>
                            <a:gd name="T100" fmla="+- 0 2845 2680"/>
                            <a:gd name="T101" fmla="*/ T100 w 175"/>
                            <a:gd name="T102" fmla="+- 0 4019 3746"/>
                            <a:gd name="T103" fmla="*/ 4019 h 436"/>
                            <a:gd name="T104" fmla="+- 0 2837 2680"/>
                            <a:gd name="T105" fmla="*/ T104 w 175"/>
                            <a:gd name="T106" fmla="+- 0 4015 3746"/>
                            <a:gd name="T107" fmla="*/ 4015 h 436"/>
                            <a:gd name="T108" fmla="+- 0 2767 2680"/>
                            <a:gd name="T109" fmla="*/ T108 w 175"/>
                            <a:gd name="T110" fmla="+- 0 4122 3746"/>
                            <a:gd name="T111" fmla="*/ 4122 h 436"/>
                            <a:gd name="T112" fmla="+- 0 2754 2680"/>
                            <a:gd name="T113" fmla="*/ T112 w 175"/>
                            <a:gd name="T114" fmla="+- 0 4144 3746"/>
                            <a:gd name="T115" fmla="*/ 4144 h 436"/>
                            <a:gd name="T116" fmla="+- 0 2780 2680"/>
                            <a:gd name="T117" fmla="*/ T116 w 175"/>
                            <a:gd name="T118" fmla="+- 0 4144 3746"/>
                            <a:gd name="T119" fmla="*/ 4144 h 436"/>
                            <a:gd name="T120" fmla="+- 0 2767 2680"/>
                            <a:gd name="T121" fmla="*/ T120 w 175"/>
                            <a:gd name="T122" fmla="+- 0 4122 3746"/>
                            <a:gd name="T123" fmla="*/ 4122 h 436"/>
                            <a:gd name="T124" fmla="+- 0 2782 2680"/>
                            <a:gd name="T125" fmla="*/ T124 w 175"/>
                            <a:gd name="T126" fmla="+- 0 4096 3746"/>
                            <a:gd name="T127" fmla="*/ 4096 h 436"/>
                            <a:gd name="T128" fmla="+- 0 2767 2680"/>
                            <a:gd name="T129" fmla="*/ T128 w 175"/>
                            <a:gd name="T130" fmla="+- 0 4122 3746"/>
                            <a:gd name="T131" fmla="*/ 4122 h 436"/>
                            <a:gd name="T132" fmla="+- 0 2780 2680"/>
                            <a:gd name="T133" fmla="*/ T132 w 175"/>
                            <a:gd name="T134" fmla="+- 0 4144 3746"/>
                            <a:gd name="T135" fmla="*/ 4144 h 436"/>
                            <a:gd name="T136" fmla="+- 0 2782 2680"/>
                            <a:gd name="T137" fmla="*/ T136 w 175"/>
                            <a:gd name="T138" fmla="+- 0 4144 3746"/>
                            <a:gd name="T139" fmla="*/ 4144 h 436"/>
                            <a:gd name="T140" fmla="+- 0 2782 2680"/>
                            <a:gd name="T141" fmla="*/ T140 w 175"/>
                            <a:gd name="T142" fmla="+- 0 4096 3746"/>
                            <a:gd name="T143" fmla="*/ 4096 h 436"/>
                            <a:gd name="T144" fmla="+- 0 2782 2680"/>
                            <a:gd name="T145" fmla="*/ T144 w 175"/>
                            <a:gd name="T146" fmla="+- 0 3746 3746"/>
                            <a:gd name="T147" fmla="*/ 3746 h 436"/>
                            <a:gd name="T148" fmla="+- 0 2752 2680"/>
                            <a:gd name="T149" fmla="*/ T148 w 175"/>
                            <a:gd name="T150" fmla="+- 0 3746 3746"/>
                            <a:gd name="T151" fmla="*/ 3746 h 436"/>
                            <a:gd name="T152" fmla="+- 0 2752 2680"/>
                            <a:gd name="T153" fmla="*/ T152 w 175"/>
                            <a:gd name="T154" fmla="+- 0 4096 3746"/>
                            <a:gd name="T155" fmla="*/ 4096 h 436"/>
                            <a:gd name="T156" fmla="+- 0 2767 2680"/>
                            <a:gd name="T157" fmla="*/ T156 w 175"/>
                            <a:gd name="T158" fmla="+- 0 4122 3746"/>
                            <a:gd name="T159" fmla="*/ 4122 h 436"/>
                            <a:gd name="T160" fmla="+- 0 2782 2680"/>
                            <a:gd name="T161" fmla="*/ T160 w 175"/>
                            <a:gd name="T162" fmla="+- 0 4096 3746"/>
                            <a:gd name="T163" fmla="*/ 4096 h 436"/>
                            <a:gd name="T164" fmla="+- 0 2782 2680"/>
                            <a:gd name="T165" fmla="*/ T164 w 175"/>
                            <a:gd name="T166" fmla="+- 0 3746 3746"/>
                            <a:gd name="T167" fmla="*/ 3746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5" h="436">
                              <a:moveTo>
                                <a:pt x="17" y="269"/>
                              </a:moveTo>
                              <a:lnTo>
                                <a:pt x="2" y="277"/>
                              </a:lnTo>
                              <a:lnTo>
                                <a:pt x="0" y="286"/>
                              </a:lnTo>
                              <a:lnTo>
                                <a:pt x="4" y="293"/>
                              </a:lnTo>
                              <a:lnTo>
                                <a:pt x="87" y="436"/>
                              </a:lnTo>
                              <a:lnTo>
                                <a:pt x="104" y="406"/>
                              </a:lnTo>
                              <a:lnTo>
                                <a:pt x="72" y="406"/>
                              </a:lnTo>
                              <a:lnTo>
                                <a:pt x="72" y="350"/>
                              </a:lnTo>
                              <a:lnTo>
                                <a:pt x="26" y="271"/>
                              </a:lnTo>
                              <a:lnTo>
                                <a:pt x="17" y="269"/>
                              </a:lnTo>
                              <a:close/>
                              <a:moveTo>
                                <a:pt x="72" y="350"/>
                              </a:moveTo>
                              <a:lnTo>
                                <a:pt x="72" y="406"/>
                              </a:lnTo>
                              <a:lnTo>
                                <a:pt x="102" y="406"/>
                              </a:lnTo>
                              <a:lnTo>
                                <a:pt x="102" y="398"/>
                              </a:lnTo>
                              <a:lnTo>
                                <a:pt x="74" y="398"/>
                              </a:lnTo>
                              <a:lnTo>
                                <a:pt x="87" y="376"/>
                              </a:lnTo>
                              <a:lnTo>
                                <a:pt x="72" y="350"/>
                              </a:lnTo>
                              <a:close/>
                              <a:moveTo>
                                <a:pt x="157" y="269"/>
                              </a:moveTo>
                              <a:lnTo>
                                <a:pt x="148" y="271"/>
                              </a:lnTo>
                              <a:lnTo>
                                <a:pt x="102" y="350"/>
                              </a:lnTo>
                              <a:lnTo>
                                <a:pt x="102" y="406"/>
                              </a:lnTo>
                              <a:lnTo>
                                <a:pt x="104" y="406"/>
                              </a:lnTo>
                              <a:lnTo>
                                <a:pt x="170" y="293"/>
                              </a:lnTo>
                              <a:lnTo>
                                <a:pt x="174" y="286"/>
                              </a:lnTo>
                              <a:lnTo>
                                <a:pt x="172" y="277"/>
                              </a:lnTo>
                              <a:lnTo>
                                <a:pt x="165" y="273"/>
                              </a:lnTo>
                              <a:lnTo>
                                <a:pt x="157" y="269"/>
                              </a:lnTo>
                              <a:close/>
                              <a:moveTo>
                                <a:pt x="87" y="376"/>
                              </a:moveTo>
                              <a:lnTo>
                                <a:pt x="74" y="398"/>
                              </a:lnTo>
                              <a:lnTo>
                                <a:pt x="100" y="398"/>
                              </a:lnTo>
                              <a:lnTo>
                                <a:pt x="87" y="376"/>
                              </a:lnTo>
                              <a:close/>
                              <a:moveTo>
                                <a:pt x="102" y="350"/>
                              </a:moveTo>
                              <a:lnTo>
                                <a:pt x="87" y="376"/>
                              </a:lnTo>
                              <a:lnTo>
                                <a:pt x="100" y="398"/>
                              </a:lnTo>
                              <a:lnTo>
                                <a:pt x="102" y="398"/>
                              </a:lnTo>
                              <a:lnTo>
                                <a:pt x="102" y="350"/>
                              </a:lnTo>
                              <a:close/>
                              <a:moveTo>
                                <a:pt x="102" y="0"/>
                              </a:moveTo>
                              <a:lnTo>
                                <a:pt x="72" y="0"/>
                              </a:lnTo>
                              <a:lnTo>
                                <a:pt x="72" y="350"/>
                              </a:lnTo>
                              <a:lnTo>
                                <a:pt x="87" y="376"/>
                              </a:lnTo>
                              <a:lnTo>
                                <a:pt x="102" y="35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80E0E" id="AutoShape 223" o:spid="_x0000_s1026" style="position:absolute;margin-left:134pt;margin-top:187.3pt;width:8.75pt;height:21.8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" path="m17,269l2,277,,286r4,7l87,436r17,-30l72,406r,-56l26,271r-9,-2xm72,350r,56l102,406r,-8l74,398,87,376,72,350xm157,269r-9,2l102,350r,56l104,406,170,293r4,-7l172,277r-7,-4l157,269xm87,376l74,398r26,l87,376xm102,350l87,376r13,22l102,398r,-48xm102,l72,r,350l87,376r15,-26l102,xe" fillcolor="black" stroked="f">
                <v:path arrowok="t" o:connecttype="custom" o:connectlocs="10795,2549525;1270,2554605;0,2560320;2540,2564765;55245,2655570;66040,2636520;45720,2636520;45720,2600960;16510,2550795;10795,2549525;45720,2600960;45720,2636520;64770,2636520;64770,2631440;46990,2631440;55245,2617470;45720,2600960;99695,2549525;93980,2550795;64770,2600960;64770,2636520;66040,2636520;107950,2564765;110490,2560320;109220,2554605;104775,2552065;99695,2549525;55245,2617470;46990,2631440;63500,2631440;55245,2617470;64770,2600960;55245,2617470;63500,2631440;64770,2631440;64770,2600960;64770,2378710;45720,2378710;45720,2600960;55245,2617470;64770,2600960;64770,2378710" o:connectangles="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12672" behindDoc="0" locked="0" layoutInCell="1" allowOverlap="1">
                <wp:simplePos x="0" y="0"/>
                <wp:positionH relativeFrom="page">
                  <wp:posOffset>1724660</wp:posOffset>
                </wp:positionH>
                <wp:positionV relativeFrom="paragraph">
                  <wp:posOffset>3031490</wp:posOffset>
                </wp:positionV>
                <wp:extent cx="111125" cy="257175"/>
                <wp:effectExtent l="0" t="0" r="0" b="0"/>
                <wp:wrapNone/>
                <wp:docPr id="273"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257175"/>
                        </a:xfrm>
                        <a:custGeom>
                          <a:avLst/>
                          <a:gdLst>
                            <a:gd name="T0" fmla="+- 0 2733 2716"/>
                            <a:gd name="T1" fmla="*/ T0 w 175"/>
                            <a:gd name="T2" fmla="+- 0 5012 4774"/>
                            <a:gd name="T3" fmla="*/ 5012 h 405"/>
                            <a:gd name="T4" fmla="+- 0 2726 2716"/>
                            <a:gd name="T5" fmla="*/ T4 w 175"/>
                            <a:gd name="T6" fmla="+- 0 5016 4774"/>
                            <a:gd name="T7" fmla="*/ 5016 h 405"/>
                            <a:gd name="T8" fmla="+- 0 2719 2716"/>
                            <a:gd name="T9" fmla="*/ T8 w 175"/>
                            <a:gd name="T10" fmla="+- 0 5020 4774"/>
                            <a:gd name="T11" fmla="*/ 5020 h 405"/>
                            <a:gd name="T12" fmla="+- 0 2716 2716"/>
                            <a:gd name="T13" fmla="*/ T12 w 175"/>
                            <a:gd name="T14" fmla="+- 0 5030 4774"/>
                            <a:gd name="T15" fmla="*/ 5030 h 405"/>
                            <a:gd name="T16" fmla="+- 0 2804 2716"/>
                            <a:gd name="T17" fmla="*/ T16 w 175"/>
                            <a:gd name="T18" fmla="+- 0 5179 4774"/>
                            <a:gd name="T19" fmla="*/ 5179 h 405"/>
                            <a:gd name="T20" fmla="+- 0 2821 2716"/>
                            <a:gd name="T21" fmla="*/ T20 w 175"/>
                            <a:gd name="T22" fmla="+- 0 5149 4774"/>
                            <a:gd name="T23" fmla="*/ 5149 h 405"/>
                            <a:gd name="T24" fmla="+- 0 2789 2716"/>
                            <a:gd name="T25" fmla="*/ T24 w 175"/>
                            <a:gd name="T26" fmla="+- 0 5149 4774"/>
                            <a:gd name="T27" fmla="*/ 5149 h 405"/>
                            <a:gd name="T28" fmla="+- 0 2789 2716"/>
                            <a:gd name="T29" fmla="*/ T28 w 175"/>
                            <a:gd name="T30" fmla="+- 0 5094 4774"/>
                            <a:gd name="T31" fmla="*/ 5094 h 405"/>
                            <a:gd name="T32" fmla="+- 0 2747 2716"/>
                            <a:gd name="T33" fmla="*/ T32 w 175"/>
                            <a:gd name="T34" fmla="+- 0 5022 4774"/>
                            <a:gd name="T35" fmla="*/ 5022 h 405"/>
                            <a:gd name="T36" fmla="+- 0 2742 2716"/>
                            <a:gd name="T37" fmla="*/ T36 w 175"/>
                            <a:gd name="T38" fmla="+- 0 5015 4774"/>
                            <a:gd name="T39" fmla="*/ 5015 h 405"/>
                            <a:gd name="T40" fmla="+- 0 2733 2716"/>
                            <a:gd name="T41" fmla="*/ T40 w 175"/>
                            <a:gd name="T42" fmla="+- 0 5012 4774"/>
                            <a:gd name="T43" fmla="*/ 5012 h 405"/>
                            <a:gd name="T44" fmla="+- 0 2789 2716"/>
                            <a:gd name="T45" fmla="*/ T44 w 175"/>
                            <a:gd name="T46" fmla="+- 0 5094 4774"/>
                            <a:gd name="T47" fmla="*/ 5094 h 405"/>
                            <a:gd name="T48" fmla="+- 0 2789 2716"/>
                            <a:gd name="T49" fmla="*/ T48 w 175"/>
                            <a:gd name="T50" fmla="+- 0 5149 4774"/>
                            <a:gd name="T51" fmla="*/ 5149 h 405"/>
                            <a:gd name="T52" fmla="+- 0 2819 2716"/>
                            <a:gd name="T53" fmla="*/ T52 w 175"/>
                            <a:gd name="T54" fmla="+- 0 5149 4774"/>
                            <a:gd name="T55" fmla="*/ 5149 h 405"/>
                            <a:gd name="T56" fmla="+- 0 2819 2716"/>
                            <a:gd name="T57" fmla="*/ T56 w 175"/>
                            <a:gd name="T58" fmla="+- 0 5142 4774"/>
                            <a:gd name="T59" fmla="*/ 5142 h 405"/>
                            <a:gd name="T60" fmla="+- 0 2791 2716"/>
                            <a:gd name="T61" fmla="*/ T60 w 175"/>
                            <a:gd name="T62" fmla="+- 0 5142 4774"/>
                            <a:gd name="T63" fmla="*/ 5142 h 405"/>
                            <a:gd name="T64" fmla="+- 0 2804 2716"/>
                            <a:gd name="T65" fmla="*/ T64 w 175"/>
                            <a:gd name="T66" fmla="+- 0 5119 4774"/>
                            <a:gd name="T67" fmla="*/ 5119 h 405"/>
                            <a:gd name="T68" fmla="+- 0 2789 2716"/>
                            <a:gd name="T69" fmla="*/ T68 w 175"/>
                            <a:gd name="T70" fmla="+- 0 5094 4774"/>
                            <a:gd name="T71" fmla="*/ 5094 h 405"/>
                            <a:gd name="T72" fmla="+- 0 2874 2716"/>
                            <a:gd name="T73" fmla="*/ T72 w 175"/>
                            <a:gd name="T74" fmla="+- 0 5012 4774"/>
                            <a:gd name="T75" fmla="*/ 5012 h 405"/>
                            <a:gd name="T76" fmla="+- 0 2865 2716"/>
                            <a:gd name="T77" fmla="*/ T76 w 175"/>
                            <a:gd name="T78" fmla="+- 0 5015 4774"/>
                            <a:gd name="T79" fmla="*/ 5015 h 405"/>
                            <a:gd name="T80" fmla="+- 0 2861 2716"/>
                            <a:gd name="T81" fmla="*/ T80 w 175"/>
                            <a:gd name="T82" fmla="+- 0 5022 4774"/>
                            <a:gd name="T83" fmla="*/ 5022 h 405"/>
                            <a:gd name="T84" fmla="+- 0 2819 2716"/>
                            <a:gd name="T85" fmla="*/ T84 w 175"/>
                            <a:gd name="T86" fmla="+- 0 5094 4774"/>
                            <a:gd name="T87" fmla="*/ 5094 h 405"/>
                            <a:gd name="T88" fmla="+- 0 2819 2716"/>
                            <a:gd name="T89" fmla="*/ T88 w 175"/>
                            <a:gd name="T90" fmla="+- 0 5149 4774"/>
                            <a:gd name="T91" fmla="*/ 5149 h 405"/>
                            <a:gd name="T92" fmla="+- 0 2821 2716"/>
                            <a:gd name="T93" fmla="*/ T92 w 175"/>
                            <a:gd name="T94" fmla="+- 0 5149 4774"/>
                            <a:gd name="T95" fmla="*/ 5149 h 405"/>
                            <a:gd name="T96" fmla="+- 0 2891 2716"/>
                            <a:gd name="T97" fmla="*/ T96 w 175"/>
                            <a:gd name="T98" fmla="+- 0 5030 4774"/>
                            <a:gd name="T99" fmla="*/ 5030 h 405"/>
                            <a:gd name="T100" fmla="+- 0 2888 2716"/>
                            <a:gd name="T101" fmla="*/ T100 w 175"/>
                            <a:gd name="T102" fmla="+- 0 5020 4774"/>
                            <a:gd name="T103" fmla="*/ 5020 h 405"/>
                            <a:gd name="T104" fmla="+- 0 2881 2716"/>
                            <a:gd name="T105" fmla="*/ T104 w 175"/>
                            <a:gd name="T106" fmla="+- 0 5016 4774"/>
                            <a:gd name="T107" fmla="*/ 5016 h 405"/>
                            <a:gd name="T108" fmla="+- 0 2874 2716"/>
                            <a:gd name="T109" fmla="*/ T108 w 175"/>
                            <a:gd name="T110" fmla="+- 0 5012 4774"/>
                            <a:gd name="T111" fmla="*/ 5012 h 405"/>
                            <a:gd name="T112" fmla="+- 0 2804 2716"/>
                            <a:gd name="T113" fmla="*/ T112 w 175"/>
                            <a:gd name="T114" fmla="+- 0 5119 4774"/>
                            <a:gd name="T115" fmla="*/ 5119 h 405"/>
                            <a:gd name="T116" fmla="+- 0 2791 2716"/>
                            <a:gd name="T117" fmla="*/ T116 w 175"/>
                            <a:gd name="T118" fmla="+- 0 5142 4774"/>
                            <a:gd name="T119" fmla="*/ 5142 h 405"/>
                            <a:gd name="T120" fmla="+- 0 2817 2716"/>
                            <a:gd name="T121" fmla="*/ T120 w 175"/>
                            <a:gd name="T122" fmla="+- 0 5142 4774"/>
                            <a:gd name="T123" fmla="*/ 5142 h 405"/>
                            <a:gd name="T124" fmla="+- 0 2804 2716"/>
                            <a:gd name="T125" fmla="*/ T124 w 175"/>
                            <a:gd name="T126" fmla="+- 0 5119 4774"/>
                            <a:gd name="T127" fmla="*/ 5119 h 405"/>
                            <a:gd name="T128" fmla="+- 0 2819 2716"/>
                            <a:gd name="T129" fmla="*/ T128 w 175"/>
                            <a:gd name="T130" fmla="+- 0 5094 4774"/>
                            <a:gd name="T131" fmla="*/ 5094 h 405"/>
                            <a:gd name="T132" fmla="+- 0 2804 2716"/>
                            <a:gd name="T133" fmla="*/ T132 w 175"/>
                            <a:gd name="T134" fmla="+- 0 5119 4774"/>
                            <a:gd name="T135" fmla="*/ 5119 h 405"/>
                            <a:gd name="T136" fmla="+- 0 2817 2716"/>
                            <a:gd name="T137" fmla="*/ T136 w 175"/>
                            <a:gd name="T138" fmla="+- 0 5142 4774"/>
                            <a:gd name="T139" fmla="*/ 5142 h 405"/>
                            <a:gd name="T140" fmla="+- 0 2819 2716"/>
                            <a:gd name="T141" fmla="*/ T140 w 175"/>
                            <a:gd name="T142" fmla="+- 0 5142 4774"/>
                            <a:gd name="T143" fmla="*/ 5142 h 405"/>
                            <a:gd name="T144" fmla="+- 0 2819 2716"/>
                            <a:gd name="T145" fmla="*/ T144 w 175"/>
                            <a:gd name="T146" fmla="+- 0 5094 4774"/>
                            <a:gd name="T147" fmla="*/ 5094 h 405"/>
                            <a:gd name="T148" fmla="+- 0 2819 2716"/>
                            <a:gd name="T149" fmla="*/ T148 w 175"/>
                            <a:gd name="T150" fmla="+- 0 4774 4774"/>
                            <a:gd name="T151" fmla="*/ 4774 h 405"/>
                            <a:gd name="T152" fmla="+- 0 2789 2716"/>
                            <a:gd name="T153" fmla="*/ T152 w 175"/>
                            <a:gd name="T154" fmla="+- 0 4774 4774"/>
                            <a:gd name="T155" fmla="*/ 4774 h 405"/>
                            <a:gd name="T156" fmla="+- 0 2789 2716"/>
                            <a:gd name="T157" fmla="*/ T156 w 175"/>
                            <a:gd name="T158" fmla="+- 0 5094 4774"/>
                            <a:gd name="T159" fmla="*/ 5094 h 405"/>
                            <a:gd name="T160" fmla="+- 0 2804 2716"/>
                            <a:gd name="T161" fmla="*/ T160 w 175"/>
                            <a:gd name="T162" fmla="+- 0 5119 4774"/>
                            <a:gd name="T163" fmla="*/ 5119 h 405"/>
                            <a:gd name="T164" fmla="+- 0 2819 2716"/>
                            <a:gd name="T165" fmla="*/ T164 w 175"/>
                            <a:gd name="T166" fmla="+- 0 5094 4774"/>
                            <a:gd name="T167" fmla="*/ 5094 h 405"/>
                            <a:gd name="T168" fmla="+- 0 2819 2716"/>
                            <a:gd name="T169" fmla="*/ T168 w 175"/>
                            <a:gd name="T170" fmla="+- 0 4774 4774"/>
                            <a:gd name="T171" fmla="*/ 4774 h 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5" h="405">
                              <a:moveTo>
                                <a:pt x="17" y="238"/>
                              </a:moveTo>
                              <a:lnTo>
                                <a:pt x="10" y="242"/>
                              </a:lnTo>
                              <a:lnTo>
                                <a:pt x="3" y="246"/>
                              </a:lnTo>
                              <a:lnTo>
                                <a:pt x="0" y="256"/>
                              </a:lnTo>
                              <a:lnTo>
                                <a:pt x="88" y="405"/>
                              </a:lnTo>
                              <a:lnTo>
                                <a:pt x="105" y="375"/>
                              </a:lnTo>
                              <a:lnTo>
                                <a:pt x="73" y="375"/>
                              </a:lnTo>
                              <a:lnTo>
                                <a:pt x="73" y="320"/>
                              </a:lnTo>
                              <a:lnTo>
                                <a:pt x="31" y="248"/>
                              </a:lnTo>
                              <a:lnTo>
                                <a:pt x="26" y="241"/>
                              </a:lnTo>
                              <a:lnTo>
                                <a:pt x="17" y="238"/>
                              </a:lnTo>
                              <a:close/>
                              <a:moveTo>
                                <a:pt x="73" y="320"/>
                              </a:moveTo>
                              <a:lnTo>
                                <a:pt x="73" y="375"/>
                              </a:lnTo>
                              <a:lnTo>
                                <a:pt x="103" y="375"/>
                              </a:lnTo>
                              <a:lnTo>
                                <a:pt x="103" y="368"/>
                              </a:lnTo>
                              <a:lnTo>
                                <a:pt x="75" y="368"/>
                              </a:lnTo>
                              <a:lnTo>
                                <a:pt x="88" y="345"/>
                              </a:lnTo>
                              <a:lnTo>
                                <a:pt x="73" y="320"/>
                              </a:lnTo>
                              <a:close/>
                              <a:moveTo>
                                <a:pt x="158" y="238"/>
                              </a:moveTo>
                              <a:lnTo>
                                <a:pt x="149" y="241"/>
                              </a:lnTo>
                              <a:lnTo>
                                <a:pt x="145" y="248"/>
                              </a:lnTo>
                              <a:lnTo>
                                <a:pt x="103" y="320"/>
                              </a:lnTo>
                              <a:lnTo>
                                <a:pt x="103" y="375"/>
                              </a:lnTo>
                              <a:lnTo>
                                <a:pt x="105" y="375"/>
                              </a:lnTo>
                              <a:lnTo>
                                <a:pt x="175" y="256"/>
                              </a:lnTo>
                              <a:lnTo>
                                <a:pt x="172" y="246"/>
                              </a:lnTo>
                              <a:lnTo>
                                <a:pt x="165" y="242"/>
                              </a:lnTo>
                              <a:lnTo>
                                <a:pt x="158" y="238"/>
                              </a:lnTo>
                              <a:close/>
                              <a:moveTo>
                                <a:pt x="88" y="345"/>
                              </a:moveTo>
                              <a:lnTo>
                                <a:pt x="75" y="368"/>
                              </a:lnTo>
                              <a:lnTo>
                                <a:pt x="101" y="368"/>
                              </a:lnTo>
                              <a:lnTo>
                                <a:pt x="88" y="345"/>
                              </a:lnTo>
                              <a:close/>
                              <a:moveTo>
                                <a:pt x="103" y="320"/>
                              </a:moveTo>
                              <a:lnTo>
                                <a:pt x="88" y="345"/>
                              </a:lnTo>
                              <a:lnTo>
                                <a:pt x="101" y="368"/>
                              </a:lnTo>
                              <a:lnTo>
                                <a:pt x="103" y="368"/>
                              </a:lnTo>
                              <a:lnTo>
                                <a:pt x="103" y="320"/>
                              </a:lnTo>
                              <a:close/>
                              <a:moveTo>
                                <a:pt x="103" y="0"/>
                              </a:moveTo>
                              <a:lnTo>
                                <a:pt x="73" y="0"/>
                              </a:lnTo>
                              <a:lnTo>
                                <a:pt x="73" y="320"/>
                              </a:lnTo>
                              <a:lnTo>
                                <a:pt x="88" y="345"/>
                              </a:lnTo>
                              <a:lnTo>
                                <a:pt x="103" y="320"/>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0D985" id="AutoShape 222" o:spid="_x0000_s1026" style="position:absolute;margin-left:135.8pt;margin-top:238.7pt;width:8.75pt;height:20.25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" path="m17,238r-7,4l3,246,,256,88,405r17,-30l73,375r,-55l31,248r-5,-7l17,238xm73,320r,55l103,375r,-7l75,368,88,345,73,320xm158,238r-9,3l145,248r-42,72l103,375r2,l175,256r-3,-10l165,242r-7,-4xm88,345l75,368r26,l88,345xm103,320l88,345r13,23l103,368r,-48xm103,l73,r,320l88,345r15,-25l103,xe" fillcolor="black" stroked="f">
                <v:path arrowok="t" o:connecttype="custom" o:connectlocs="10795,3182620;6350,3185160;1905,3187700;0,3194050;55880,3288665;66675,3269615;46355,3269615;46355,3234690;19685,3188970;16510,3184525;10795,3182620;46355,3234690;46355,3269615;65405,3269615;65405,3265170;47625,3265170;55880,3250565;46355,3234690;100330,3182620;94615,3184525;92075,3188970;65405,3234690;65405,3269615;66675,3269615;111125,3194050;109220,3187700;104775,3185160;100330,3182620;55880,3250565;47625,3265170;64135,3265170;55880,3250565;65405,3234690;55880,3250565;64135,3265170;65405,3265170;65405,3234690;65405,3031490;46355,3031490;46355,3234690;55880,3250565;65405,3234690;65405,3031490" o:connectangles="0,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13696" behindDoc="0" locked="0" layoutInCell="1" allowOverlap="1">
                <wp:simplePos x="0" y="0"/>
                <wp:positionH relativeFrom="page">
                  <wp:posOffset>1788795</wp:posOffset>
                </wp:positionH>
                <wp:positionV relativeFrom="paragraph">
                  <wp:posOffset>3668395</wp:posOffset>
                </wp:positionV>
                <wp:extent cx="111125" cy="276225"/>
                <wp:effectExtent l="0" t="0" r="0" b="0"/>
                <wp:wrapNone/>
                <wp:docPr id="272"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276225"/>
                        </a:xfrm>
                        <a:custGeom>
                          <a:avLst/>
                          <a:gdLst>
                            <a:gd name="T0" fmla="+- 0 2834 2817"/>
                            <a:gd name="T1" fmla="*/ T0 w 175"/>
                            <a:gd name="T2" fmla="+- 0 6045 5777"/>
                            <a:gd name="T3" fmla="*/ 6045 h 435"/>
                            <a:gd name="T4" fmla="+- 0 2827 2817"/>
                            <a:gd name="T5" fmla="*/ T4 w 175"/>
                            <a:gd name="T6" fmla="+- 0 6049 5777"/>
                            <a:gd name="T7" fmla="*/ 6049 h 435"/>
                            <a:gd name="T8" fmla="+- 0 2819 2817"/>
                            <a:gd name="T9" fmla="*/ T8 w 175"/>
                            <a:gd name="T10" fmla="+- 0 6053 5777"/>
                            <a:gd name="T11" fmla="*/ 6053 h 435"/>
                            <a:gd name="T12" fmla="+- 0 2817 2817"/>
                            <a:gd name="T13" fmla="*/ T12 w 175"/>
                            <a:gd name="T14" fmla="+- 0 6062 5777"/>
                            <a:gd name="T15" fmla="*/ 6062 h 435"/>
                            <a:gd name="T16" fmla="+- 0 2904 2817"/>
                            <a:gd name="T17" fmla="*/ T16 w 175"/>
                            <a:gd name="T18" fmla="+- 0 6212 5777"/>
                            <a:gd name="T19" fmla="*/ 6212 h 435"/>
                            <a:gd name="T20" fmla="+- 0 2921 2817"/>
                            <a:gd name="T21" fmla="*/ T20 w 175"/>
                            <a:gd name="T22" fmla="+- 0 6182 5777"/>
                            <a:gd name="T23" fmla="*/ 6182 h 435"/>
                            <a:gd name="T24" fmla="+- 0 2889 2817"/>
                            <a:gd name="T25" fmla="*/ T24 w 175"/>
                            <a:gd name="T26" fmla="+- 0 6182 5777"/>
                            <a:gd name="T27" fmla="*/ 6182 h 435"/>
                            <a:gd name="T28" fmla="+- 0 2889 2817"/>
                            <a:gd name="T29" fmla="*/ T28 w 175"/>
                            <a:gd name="T30" fmla="+- 0 6126 5777"/>
                            <a:gd name="T31" fmla="*/ 6126 h 435"/>
                            <a:gd name="T32" fmla="+- 0 2843 2817"/>
                            <a:gd name="T33" fmla="*/ T32 w 175"/>
                            <a:gd name="T34" fmla="+- 0 6047 5777"/>
                            <a:gd name="T35" fmla="*/ 6047 h 435"/>
                            <a:gd name="T36" fmla="+- 0 2834 2817"/>
                            <a:gd name="T37" fmla="*/ T36 w 175"/>
                            <a:gd name="T38" fmla="+- 0 6045 5777"/>
                            <a:gd name="T39" fmla="*/ 6045 h 435"/>
                            <a:gd name="T40" fmla="+- 0 2889 2817"/>
                            <a:gd name="T41" fmla="*/ T40 w 175"/>
                            <a:gd name="T42" fmla="+- 0 6126 5777"/>
                            <a:gd name="T43" fmla="*/ 6126 h 435"/>
                            <a:gd name="T44" fmla="+- 0 2889 2817"/>
                            <a:gd name="T45" fmla="*/ T44 w 175"/>
                            <a:gd name="T46" fmla="+- 0 6182 5777"/>
                            <a:gd name="T47" fmla="*/ 6182 h 435"/>
                            <a:gd name="T48" fmla="+- 0 2919 2817"/>
                            <a:gd name="T49" fmla="*/ T48 w 175"/>
                            <a:gd name="T50" fmla="+- 0 6182 5777"/>
                            <a:gd name="T51" fmla="*/ 6182 h 435"/>
                            <a:gd name="T52" fmla="+- 0 2919 2817"/>
                            <a:gd name="T53" fmla="*/ T52 w 175"/>
                            <a:gd name="T54" fmla="+- 0 6174 5777"/>
                            <a:gd name="T55" fmla="*/ 6174 h 435"/>
                            <a:gd name="T56" fmla="+- 0 2891 2817"/>
                            <a:gd name="T57" fmla="*/ T56 w 175"/>
                            <a:gd name="T58" fmla="+- 0 6174 5777"/>
                            <a:gd name="T59" fmla="*/ 6174 h 435"/>
                            <a:gd name="T60" fmla="+- 0 2904 2817"/>
                            <a:gd name="T61" fmla="*/ T60 w 175"/>
                            <a:gd name="T62" fmla="+- 0 6152 5777"/>
                            <a:gd name="T63" fmla="*/ 6152 h 435"/>
                            <a:gd name="T64" fmla="+- 0 2889 2817"/>
                            <a:gd name="T65" fmla="*/ T64 w 175"/>
                            <a:gd name="T66" fmla="+- 0 6126 5777"/>
                            <a:gd name="T67" fmla="*/ 6126 h 435"/>
                            <a:gd name="T68" fmla="+- 0 2974 2817"/>
                            <a:gd name="T69" fmla="*/ T68 w 175"/>
                            <a:gd name="T70" fmla="+- 0 6045 5777"/>
                            <a:gd name="T71" fmla="*/ 6045 h 435"/>
                            <a:gd name="T72" fmla="+- 0 2965 2817"/>
                            <a:gd name="T73" fmla="*/ T72 w 175"/>
                            <a:gd name="T74" fmla="+- 0 6047 5777"/>
                            <a:gd name="T75" fmla="*/ 6047 h 435"/>
                            <a:gd name="T76" fmla="+- 0 2961 2817"/>
                            <a:gd name="T77" fmla="*/ T76 w 175"/>
                            <a:gd name="T78" fmla="+- 0 6054 5777"/>
                            <a:gd name="T79" fmla="*/ 6054 h 435"/>
                            <a:gd name="T80" fmla="+- 0 2919 2817"/>
                            <a:gd name="T81" fmla="*/ T80 w 175"/>
                            <a:gd name="T82" fmla="+- 0 6126 5777"/>
                            <a:gd name="T83" fmla="*/ 6126 h 435"/>
                            <a:gd name="T84" fmla="+- 0 2919 2817"/>
                            <a:gd name="T85" fmla="*/ T84 w 175"/>
                            <a:gd name="T86" fmla="+- 0 6182 5777"/>
                            <a:gd name="T87" fmla="*/ 6182 h 435"/>
                            <a:gd name="T88" fmla="+- 0 2921 2817"/>
                            <a:gd name="T89" fmla="*/ T88 w 175"/>
                            <a:gd name="T90" fmla="+- 0 6182 5777"/>
                            <a:gd name="T91" fmla="*/ 6182 h 435"/>
                            <a:gd name="T92" fmla="+- 0 2991 2817"/>
                            <a:gd name="T93" fmla="*/ T92 w 175"/>
                            <a:gd name="T94" fmla="+- 0 6062 5777"/>
                            <a:gd name="T95" fmla="*/ 6062 h 435"/>
                            <a:gd name="T96" fmla="+- 0 2989 2817"/>
                            <a:gd name="T97" fmla="*/ T96 w 175"/>
                            <a:gd name="T98" fmla="+- 0 6053 5777"/>
                            <a:gd name="T99" fmla="*/ 6053 h 435"/>
                            <a:gd name="T100" fmla="+- 0 2974 2817"/>
                            <a:gd name="T101" fmla="*/ T100 w 175"/>
                            <a:gd name="T102" fmla="+- 0 6045 5777"/>
                            <a:gd name="T103" fmla="*/ 6045 h 435"/>
                            <a:gd name="T104" fmla="+- 0 2904 2817"/>
                            <a:gd name="T105" fmla="*/ T104 w 175"/>
                            <a:gd name="T106" fmla="+- 0 6152 5777"/>
                            <a:gd name="T107" fmla="*/ 6152 h 435"/>
                            <a:gd name="T108" fmla="+- 0 2891 2817"/>
                            <a:gd name="T109" fmla="*/ T108 w 175"/>
                            <a:gd name="T110" fmla="+- 0 6174 5777"/>
                            <a:gd name="T111" fmla="*/ 6174 h 435"/>
                            <a:gd name="T112" fmla="+- 0 2917 2817"/>
                            <a:gd name="T113" fmla="*/ T112 w 175"/>
                            <a:gd name="T114" fmla="+- 0 6174 5777"/>
                            <a:gd name="T115" fmla="*/ 6174 h 435"/>
                            <a:gd name="T116" fmla="+- 0 2904 2817"/>
                            <a:gd name="T117" fmla="*/ T116 w 175"/>
                            <a:gd name="T118" fmla="+- 0 6152 5777"/>
                            <a:gd name="T119" fmla="*/ 6152 h 435"/>
                            <a:gd name="T120" fmla="+- 0 2919 2817"/>
                            <a:gd name="T121" fmla="*/ T120 w 175"/>
                            <a:gd name="T122" fmla="+- 0 6126 5777"/>
                            <a:gd name="T123" fmla="*/ 6126 h 435"/>
                            <a:gd name="T124" fmla="+- 0 2904 2817"/>
                            <a:gd name="T125" fmla="*/ T124 w 175"/>
                            <a:gd name="T126" fmla="+- 0 6152 5777"/>
                            <a:gd name="T127" fmla="*/ 6152 h 435"/>
                            <a:gd name="T128" fmla="+- 0 2917 2817"/>
                            <a:gd name="T129" fmla="*/ T128 w 175"/>
                            <a:gd name="T130" fmla="+- 0 6174 5777"/>
                            <a:gd name="T131" fmla="*/ 6174 h 435"/>
                            <a:gd name="T132" fmla="+- 0 2919 2817"/>
                            <a:gd name="T133" fmla="*/ T132 w 175"/>
                            <a:gd name="T134" fmla="+- 0 6174 5777"/>
                            <a:gd name="T135" fmla="*/ 6174 h 435"/>
                            <a:gd name="T136" fmla="+- 0 2919 2817"/>
                            <a:gd name="T137" fmla="*/ T136 w 175"/>
                            <a:gd name="T138" fmla="+- 0 6126 5777"/>
                            <a:gd name="T139" fmla="*/ 6126 h 435"/>
                            <a:gd name="T140" fmla="+- 0 2919 2817"/>
                            <a:gd name="T141" fmla="*/ T140 w 175"/>
                            <a:gd name="T142" fmla="+- 0 5777 5777"/>
                            <a:gd name="T143" fmla="*/ 5777 h 435"/>
                            <a:gd name="T144" fmla="+- 0 2889 2817"/>
                            <a:gd name="T145" fmla="*/ T144 w 175"/>
                            <a:gd name="T146" fmla="+- 0 5777 5777"/>
                            <a:gd name="T147" fmla="*/ 5777 h 435"/>
                            <a:gd name="T148" fmla="+- 0 2889 2817"/>
                            <a:gd name="T149" fmla="*/ T148 w 175"/>
                            <a:gd name="T150" fmla="+- 0 6126 5777"/>
                            <a:gd name="T151" fmla="*/ 6126 h 435"/>
                            <a:gd name="T152" fmla="+- 0 2904 2817"/>
                            <a:gd name="T153" fmla="*/ T152 w 175"/>
                            <a:gd name="T154" fmla="+- 0 6152 5777"/>
                            <a:gd name="T155" fmla="*/ 6152 h 435"/>
                            <a:gd name="T156" fmla="+- 0 2919 2817"/>
                            <a:gd name="T157" fmla="*/ T156 w 175"/>
                            <a:gd name="T158" fmla="+- 0 6126 5777"/>
                            <a:gd name="T159" fmla="*/ 6126 h 435"/>
                            <a:gd name="T160" fmla="+- 0 2919 2817"/>
                            <a:gd name="T161" fmla="*/ T160 w 175"/>
                            <a:gd name="T162" fmla="+- 0 5777 5777"/>
                            <a:gd name="T163" fmla="*/ 5777 h 4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 h="435">
                              <a:moveTo>
                                <a:pt x="17" y="268"/>
                              </a:moveTo>
                              <a:lnTo>
                                <a:pt x="10" y="272"/>
                              </a:lnTo>
                              <a:lnTo>
                                <a:pt x="2" y="276"/>
                              </a:lnTo>
                              <a:lnTo>
                                <a:pt x="0" y="285"/>
                              </a:lnTo>
                              <a:lnTo>
                                <a:pt x="87" y="435"/>
                              </a:lnTo>
                              <a:lnTo>
                                <a:pt x="104" y="405"/>
                              </a:lnTo>
                              <a:lnTo>
                                <a:pt x="72" y="405"/>
                              </a:lnTo>
                              <a:lnTo>
                                <a:pt x="72" y="349"/>
                              </a:lnTo>
                              <a:lnTo>
                                <a:pt x="26" y="270"/>
                              </a:lnTo>
                              <a:lnTo>
                                <a:pt x="17" y="268"/>
                              </a:lnTo>
                              <a:close/>
                              <a:moveTo>
                                <a:pt x="72" y="349"/>
                              </a:moveTo>
                              <a:lnTo>
                                <a:pt x="72" y="405"/>
                              </a:lnTo>
                              <a:lnTo>
                                <a:pt x="102" y="405"/>
                              </a:lnTo>
                              <a:lnTo>
                                <a:pt x="102" y="397"/>
                              </a:lnTo>
                              <a:lnTo>
                                <a:pt x="74" y="397"/>
                              </a:lnTo>
                              <a:lnTo>
                                <a:pt x="87" y="375"/>
                              </a:lnTo>
                              <a:lnTo>
                                <a:pt x="72" y="349"/>
                              </a:lnTo>
                              <a:close/>
                              <a:moveTo>
                                <a:pt x="157" y="268"/>
                              </a:moveTo>
                              <a:lnTo>
                                <a:pt x="148" y="270"/>
                              </a:lnTo>
                              <a:lnTo>
                                <a:pt x="144" y="277"/>
                              </a:lnTo>
                              <a:lnTo>
                                <a:pt x="102" y="349"/>
                              </a:lnTo>
                              <a:lnTo>
                                <a:pt x="102" y="405"/>
                              </a:lnTo>
                              <a:lnTo>
                                <a:pt x="104" y="405"/>
                              </a:lnTo>
                              <a:lnTo>
                                <a:pt x="174" y="285"/>
                              </a:lnTo>
                              <a:lnTo>
                                <a:pt x="172" y="276"/>
                              </a:lnTo>
                              <a:lnTo>
                                <a:pt x="157" y="268"/>
                              </a:lnTo>
                              <a:close/>
                              <a:moveTo>
                                <a:pt x="87" y="375"/>
                              </a:moveTo>
                              <a:lnTo>
                                <a:pt x="74" y="397"/>
                              </a:lnTo>
                              <a:lnTo>
                                <a:pt x="100" y="397"/>
                              </a:lnTo>
                              <a:lnTo>
                                <a:pt x="87" y="375"/>
                              </a:lnTo>
                              <a:close/>
                              <a:moveTo>
                                <a:pt x="102" y="349"/>
                              </a:moveTo>
                              <a:lnTo>
                                <a:pt x="87" y="375"/>
                              </a:lnTo>
                              <a:lnTo>
                                <a:pt x="100" y="397"/>
                              </a:lnTo>
                              <a:lnTo>
                                <a:pt x="102" y="397"/>
                              </a:lnTo>
                              <a:lnTo>
                                <a:pt x="102" y="349"/>
                              </a:lnTo>
                              <a:close/>
                              <a:moveTo>
                                <a:pt x="102" y="0"/>
                              </a:moveTo>
                              <a:lnTo>
                                <a:pt x="72" y="0"/>
                              </a:lnTo>
                              <a:lnTo>
                                <a:pt x="72" y="349"/>
                              </a:lnTo>
                              <a:lnTo>
                                <a:pt x="87" y="375"/>
                              </a:lnTo>
                              <a:lnTo>
                                <a:pt x="102" y="349"/>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BBF58" id="AutoShape 221" o:spid="_x0000_s1026" style="position:absolute;margin-left:140.85pt;margin-top:288.85pt;width:8.75pt;height:21.7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" path="m17,268r-7,4l2,276,,285,87,435r17,-30l72,405r,-56l26,270r-9,-2xm72,349r,56l102,405r,-8l74,397,87,375,72,349xm157,268r-9,2l144,277r-42,72l102,405r2,l174,285r-2,-9l157,268xm87,375l74,397r26,l87,375xm102,349l87,375r13,22l102,397r,-48xm102,l72,r,349l87,375r15,-26l102,xe" fillcolor="black" stroked="f">
                <v:path arrowok="t" o:connecttype="custom" o:connectlocs="10795,3838575;6350,3841115;1270,3843655;0,3849370;55245,3944620;66040,3925570;45720,3925570;45720,3890010;16510,3839845;10795,3838575;45720,3890010;45720,3925570;64770,3925570;64770,3920490;46990,3920490;55245,3906520;45720,3890010;99695,3838575;93980,3839845;91440,3844290;64770,3890010;64770,3925570;66040,3925570;110490,3849370;109220,3843655;99695,3838575;55245,3906520;46990,3920490;63500,3920490;55245,3906520;64770,3890010;55245,3906520;63500,3920490;64770,3920490;64770,3890010;64770,3668395;45720,3668395;45720,3890010;55245,3906520;64770,3890010;64770,3668395" o:connectangles="0,0,0,0,0,0,0,0,0,0,0,0,0,0,0,0,0,0,0,0,0,0,0,0,0,0,0,0,0,0,0,0,0,0,0,0,0,0,0,0,0"/>
                <w10:wrap anchorx="page"/>
              </v:shape>
            </w:pict>
          </mc:Fallback>
        </mc:AlternateContent>
      </w:r>
      <w:r w:rsidR="00F21B7E">
        <w:t>Қазіргі</w:t>
      </w:r>
      <w:r w:rsidR="00F21B7E">
        <w:rPr>
          <w:spacing w:val="1"/>
        </w:rPr>
        <w:t xml:space="preserve"> </w:t>
      </w:r>
      <w:r w:rsidR="00F21B7E">
        <w:t>нарықтық</w:t>
      </w:r>
      <w:r w:rsidR="00F21B7E">
        <w:rPr>
          <w:spacing w:val="1"/>
        </w:rPr>
        <w:t xml:space="preserve"> </w:t>
      </w:r>
      <w:r w:rsidR="00F21B7E">
        <w:t>қатынастар</w:t>
      </w:r>
      <w:r w:rsidR="00F21B7E">
        <w:rPr>
          <w:spacing w:val="1"/>
        </w:rPr>
        <w:t xml:space="preserve"> </w:t>
      </w:r>
      <w:r w:rsidR="00F21B7E">
        <w:t>жағдайында</w:t>
      </w:r>
      <w:r w:rsidR="00F21B7E">
        <w:rPr>
          <w:spacing w:val="1"/>
        </w:rPr>
        <w:t xml:space="preserve"> </w:t>
      </w:r>
      <w:r w:rsidR="00F21B7E">
        <w:t>жергілікті</w:t>
      </w:r>
      <w:r w:rsidR="00F21B7E">
        <w:rPr>
          <w:spacing w:val="1"/>
        </w:rPr>
        <w:t xml:space="preserve"> </w:t>
      </w:r>
      <w:r w:rsidR="00F21B7E">
        <w:t>билік</w:t>
      </w:r>
      <w:r w:rsidR="00F21B7E">
        <w:rPr>
          <w:spacing w:val="1"/>
        </w:rPr>
        <w:t xml:space="preserve"> </w:t>
      </w:r>
      <w:r w:rsidR="00F21B7E">
        <w:t>органдарының</w:t>
      </w:r>
      <w:r w:rsidR="00F21B7E">
        <w:rPr>
          <w:spacing w:val="1"/>
        </w:rPr>
        <w:t xml:space="preserve"> </w:t>
      </w:r>
      <w:r w:rsidR="00F21B7E">
        <w:t>алдына</w:t>
      </w:r>
      <w:r w:rsidR="00F21B7E">
        <w:rPr>
          <w:spacing w:val="1"/>
        </w:rPr>
        <w:t xml:space="preserve"> </w:t>
      </w:r>
      <w:r w:rsidR="00F21B7E">
        <w:t>қалалық</w:t>
      </w:r>
      <w:r w:rsidR="00F21B7E">
        <w:rPr>
          <w:spacing w:val="1"/>
        </w:rPr>
        <w:t xml:space="preserve"> </w:t>
      </w:r>
      <w:r w:rsidR="00F21B7E">
        <w:t>инфрақұрылымның</w:t>
      </w:r>
      <w:r w:rsidR="00F21B7E">
        <w:rPr>
          <w:spacing w:val="1"/>
        </w:rPr>
        <w:t xml:space="preserve"> </w:t>
      </w:r>
      <w:r w:rsidR="00F21B7E">
        <w:t>барлық</w:t>
      </w:r>
      <w:r w:rsidR="00F21B7E">
        <w:rPr>
          <w:spacing w:val="1"/>
        </w:rPr>
        <w:t xml:space="preserve"> </w:t>
      </w:r>
      <w:r w:rsidR="00F21B7E">
        <w:t>элементтерінің</w:t>
      </w:r>
      <w:r w:rsidR="00F21B7E">
        <w:rPr>
          <w:spacing w:val="-67"/>
        </w:rPr>
        <w:t xml:space="preserve"> </w:t>
      </w:r>
      <w:r w:rsidR="00F21B7E">
        <w:t>тиімді жұмыс істеуіне ықпал ететін басқарудың жаңа нысандарын дамыту</w:t>
      </w:r>
      <w:r w:rsidR="00F21B7E">
        <w:rPr>
          <w:spacing w:val="1"/>
        </w:rPr>
        <w:t xml:space="preserve"> </w:t>
      </w:r>
      <w:r w:rsidR="00F21B7E">
        <w:t>міндеттерін қояды. Бұл ретте қаланы дамытудың алуан түрлі мәселелерін</w:t>
      </w:r>
      <w:r w:rsidR="00F21B7E">
        <w:rPr>
          <w:spacing w:val="1"/>
        </w:rPr>
        <w:t xml:space="preserve"> </w:t>
      </w:r>
      <w:r w:rsidR="00F21B7E">
        <w:t>шешуде қалалық атқарушы</w:t>
      </w:r>
      <w:r w:rsidR="00F21B7E">
        <w:rPr>
          <w:spacing w:val="1"/>
        </w:rPr>
        <w:t xml:space="preserve"> </w:t>
      </w:r>
      <w:r w:rsidR="00F21B7E">
        <w:t>органдар ғана емес, сондай-ақ қала әкімдігіне</w:t>
      </w:r>
      <w:r w:rsidR="00F21B7E">
        <w:rPr>
          <w:spacing w:val="1"/>
        </w:rPr>
        <w:t xml:space="preserve"> </w:t>
      </w:r>
      <w:r w:rsidR="00F21B7E">
        <w:t>бағынбайтын кәсіпорындар мен басқа да ұйымдардың әкімшіліктері маңызды</w:t>
      </w:r>
      <w:r w:rsidR="00F21B7E">
        <w:rPr>
          <w:spacing w:val="-67"/>
        </w:rPr>
        <w:t xml:space="preserve"> </w:t>
      </w:r>
      <w:r w:rsidR="00F21B7E">
        <w:t>рөл</w:t>
      </w:r>
      <w:r w:rsidR="00F21B7E">
        <w:rPr>
          <w:spacing w:val="1"/>
        </w:rPr>
        <w:t xml:space="preserve"> </w:t>
      </w:r>
      <w:r w:rsidR="00F21B7E">
        <w:t>атқарады.</w:t>
      </w:r>
      <w:r w:rsidR="00F21B7E">
        <w:rPr>
          <w:spacing w:val="1"/>
        </w:rPr>
        <w:t xml:space="preserve"> </w:t>
      </w:r>
      <w:r w:rsidR="00F21B7E">
        <w:t>Қалалық</w:t>
      </w:r>
      <w:r w:rsidR="00F21B7E">
        <w:rPr>
          <w:spacing w:val="1"/>
        </w:rPr>
        <w:t xml:space="preserve"> </w:t>
      </w:r>
      <w:r w:rsidR="00F21B7E">
        <w:t>инфрақұрылымды</w:t>
      </w:r>
      <w:r w:rsidR="00F21B7E">
        <w:rPr>
          <w:spacing w:val="1"/>
        </w:rPr>
        <w:t xml:space="preserve"> </w:t>
      </w:r>
      <w:r w:rsidR="00F21B7E">
        <w:t>басқарудың</w:t>
      </w:r>
      <w:r w:rsidR="00F21B7E">
        <w:rPr>
          <w:spacing w:val="1"/>
        </w:rPr>
        <w:t xml:space="preserve"> </w:t>
      </w:r>
      <w:r w:rsidR="00F21B7E">
        <w:t>сапасын</w:t>
      </w:r>
      <w:r w:rsidR="00F21B7E">
        <w:rPr>
          <w:spacing w:val="70"/>
        </w:rPr>
        <w:t xml:space="preserve"> </w:t>
      </w:r>
      <w:r w:rsidR="00F21B7E">
        <w:t>жақсарту</w:t>
      </w:r>
      <w:r w:rsidR="00F21B7E">
        <w:rPr>
          <w:spacing w:val="1"/>
        </w:rPr>
        <w:t xml:space="preserve"> </w:t>
      </w:r>
      <w:r w:rsidR="00F21B7E">
        <w:t>үшін</w:t>
      </w:r>
      <w:r w:rsidR="00F21B7E">
        <w:rPr>
          <w:spacing w:val="3"/>
        </w:rPr>
        <w:t xml:space="preserve"> </w:t>
      </w:r>
      <w:r w:rsidR="00F21B7E">
        <w:t>басқарудың тұтас</w:t>
      </w:r>
      <w:r w:rsidR="00F21B7E">
        <w:rPr>
          <w:spacing w:val="1"/>
        </w:rPr>
        <w:t xml:space="preserve"> </w:t>
      </w:r>
      <w:r w:rsidR="00F21B7E">
        <w:t>жүйесін қалыптастыру</w:t>
      </w:r>
      <w:r w:rsidR="00F21B7E">
        <w:rPr>
          <w:spacing w:val="-4"/>
        </w:rPr>
        <w:t xml:space="preserve"> </w:t>
      </w:r>
      <w:r w:rsidR="00F21B7E">
        <w:t>қажет</w:t>
      </w:r>
      <w:r w:rsidR="00F21B7E">
        <w:rPr>
          <w:spacing w:val="1"/>
        </w:rPr>
        <w:t xml:space="preserve"> </w:t>
      </w:r>
      <w:r w:rsidR="00F21B7E">
        <w:t>[132].</w:t>
      </w:r>
    </w:p>
    <w:p w:rsidR="00463DC4" w:rsidRDefault="00463DC4">
      <w:pPr>
        <w:pStyle w:val="a3"/>
        <w:ind w:left="0" w:firstLine="0"/>
        <w:jc w:val="left"/>
        <w:rPr>
          <w:sz w:val="20"/>
        </w:rPr>
      </w:pPr>
    </w:p>
    <w:p w:rsidR="00463DC4" w:rsidRDefault="00147B9A">
      <w:pPr>
        <w:pStyle w:val="a3"/>
        <w:spacing w:before="9"/>
        <w:ind w:left="0" w:firstLine="0"/>
        <w:jc w:val="left"/>
        <w:rPr>
          <w:sz w:val="23"/>
        </w:rPr>
      </w:pPr>
      <w:r>
        <w:rPr>
          <w:noProof/>
          <w:lang w:val="ru-RU" w:eastAsia="ru-RU"/>
        </w:rPr>
        <mc:AlternateContent>
          <mc:Choice Requires="wpg">
            <w:drawing>
              <wp:anchor distT="0" distB="0" distL="0" distR="0" simplePos="0" relativeHeight="251725312" behindDoc="1" locked="0" layoutInCell="1" allowOverlap="1">
                <wp:simplePos x="0" y="0"/>
                <wp:positionH relativeFrom="page">
                  <wp:posOffset>1247140</wp:posOffset>
                </wp:positionH>
                <wp:positionV relativeFrom="paragraph">
                  <wp:posOffset>198755</wp:posOffset>
                </wp:positionV>
                <wp:extent cx="4882515" cy="1062990"/>
                <wp:effectExtent l="0" t="0" r="0" b="0"/>
                <wp:wrapTopAndBottom/>
                <wp:docPr id="261"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2515" cy="1062990"/>
                          <a:chOff x="1964" y="313"/>
                          <a:chExt cx="7689" cy="1674"/>
                        </a:xfrm>
                      </wpg:grpSpPr>
                      <wps:wsp>
                        <wps:cNvPr id="262" name="AutoShape 220"/>
                        <wps:cNvSpPr>
                          <a:spLocks/>
                        </wps:cNvSpPr>
                        <wps:spPr bwMode="auto">
                          <a:xfrm>
                            <a:off x="3622" y="1582"/>
                            <a:ext cx="4437" cy="175"/>
                          </a:xfrm>
                          <a:custGeom>
                            <a:avLst/>
                            <a:gdLst>
                              <a:gd name="T0" fmla="+- 0 8034 3623"/>
                              <a:gd name="T1" fmla="*/ T0 w 4437"/>
                              <a:gd name="T2" fmla="+- 0 1654 1582"/>
                              <a:gd name="T3" fmla="*/ 1654 h 175"/>
                              <a:gd name="T4" fmla="+- 0 8029 3623"/>
                              <a:gd name="T5" fmla="*/ T4 w 4437"/>
                              <a:gd name="T6" fmla="+- 0 1654 1582"/>
                              <a:gd name="T7" fmla="*/ 1654 h 175"/>
                              <a:gd name="T8" fmla="+- 0 8029 3623"/>
                              <a:gd name="T9" fmla="*/ T8 w 4437"/>
                              <a:gd name="T10" fmla="+- 0 1684 1582"/>
                              <a:gd name="T11" fmla="*/ 1684 h 175"/>
                              <a:gd name="T12" fmla="+- 0 7974 3623"/>
                              <a:gd name="T13" fmla="*/ T12 w 4437"/>
                              <a:gd name="T14" fmla="+- 0 1684 1582"/>
                              <a:gd name="T15" fmla="*/ 1684 h 175"/>
                              <a:gd name="T16" fmla="+- 0 7902 3623"/>
                              <a:gd name="T17" fmla="*/ T16 w 4437"/>
                              <a:gd name="T18" fmla="+- 0 1726 1582"/>
                              <a:gd name="T19" fmla="*/ 1726 h 175"/>
                              <a:gd name="T20" fmla="+- 0 7895 3623"/>
                              <a:gd name="T21" fmla="*/ T20 w 4437"/>
                              <a:gd name="T22" fmla="+- 0 1730 1582"/>
                              <a:gd name="T23" fmla="*/ 1730 h 175"/>
                              <a:gd name="T24" fmla="+- 0 7892 3623"/>
                              <a:gd name="T25" fmla="*/ T24 w 4437"/>
                              <a:gd name="T26" fmla="+- 0 1740 1582"/>
                              <a:gd name="T27" fmla="*/ 1740 h 175"/>
                              <a:gd name="T28" fmla="+- 0 7896 3623"/>
                              <a:gd name="T29" fmla="*/ T28 w 4437"/>
                              <a:gd name="T30" fmla="+- 0 1747 1582"/>
                              <a:gd name="T31" fmla="*/ 1747 h 175"/>
                              <a:gd name="T32" fmla="+- 0 7901 3623"/>
                              <a:gd name="T33" fmla="*/ T32 w 4437"/>
                              <a:gd name="T34" fmla="+- 0 1754 1582"/>
                              <a:gd name="T35" fmla="*/ 1754 h 175"/>
                              <a:gd name="T36" fmla="+- 0 7910 3623"/>
                              <a:gd name="T37" fmla="*/ T36 w 4437"/>
                              <a:gd name="T38" fmla="+- 0 1756 1582"/>
                              <a:gd name="T39" fmla="*/ 1756 h 175"/>
                              <a:gd name="T40" fmla="+- 0 8059 3623"/>
                              <a:gd name="T41" fmla="*/ T40 w 4437"/>
                              <a:gd name="T42" fmla="+- 0 1669 1582"/>
                              <a:gd name="T43" fmla="*/ 1669 h 175"/>
                              <a:gd name="T44" fmla="+- 0 8034 3623"/>
                              <a:gd name="T45" fmla="*/ T44 w 4437"/>
                              <a:gd name="T46" fmla="+- 0 1654 1582"/>
                              <a:gd name="T47" fmla="*/ 1654 h 175"/>
                              <a:gd name="T48" fmla="+- 0 7974 3623"/>
                              <a:gd name="T49" fmla="*/ T48 w 4437"/>
                              <a:gd name="T50" fmla="+- 0 1654 1582"/>
                              <a:gd name="T51" fmla="*/ 1654 h 175"/>
                              <a:gd name="T52" fmla="+- 0 3623 3623"/>
                              <a:gd name="T53" fmla="*/ T52 w 4437"/>
                              <a:gd name="T54" fmla="+- 0 1655 1582"/>
                              <a:gd name="T55" fmla="*/ 1655 h 175"/>
                              <a:gd name="T56" fmla="+- 0 3623 3623"/>
                              <a:gd name="T57" fmla="*/ T56 w 4437"/>
                              <a:gd name="T58" fmla="+- 0 1685 1582"/>
                              <a:gd name="T59" fmla="*/ 1685 h 175"/>
                              <a:gd name="T60" fmla="+- 0 7974 3623"/>
                              <a:gd name="T61" fmla="*/ T60 w 4437"/>
                              <a:gd name="T62" fmla="+- 0 1684 1582"/>
                              <a:gd name="T63" fmla="*/ 1684 h 175"/>
                              <a:gd name="T64" fmla="+- 0 8000 3623"/>
                              <a:gd name="T65" fmla="*/ T64 w 4437"/>
                              <a:gd name="T66" fmla="+- 0 1669 1582"/>
                              <a:gd name="T67" fmla="*/ 1669 h 175"/>
                              <a:gd name="T68" fmla="+- 0 7974 3623"/>
                              <a:gd name="T69" fmla="*/ T68 w 4437"/>
                              <a:gd name="T70" fmla="+- 0 1654 1582"/>
                              <a:gd name="T71" fmla="*/ 1654 h 175"/>
                              <a:gd name="T72" fmla="+- 0 8000 3623"/>
                              <a:gd name="T73" fmla="*/ T72 w 4437"/>
                              <a:gd name="T74" fmla="+- 0 1669 1582"/>
                              <a:gd name="T75" fmla="*/ 1669 h 175"/>
                              <a:gd name="T76" fmla="+- 0 7974 3623"/>
                              <a:gd name="T77" fmla="*/ T76 w 4437"/>
                              <a:gd name="T78" fmla="+- 0 1684 1582"/>
                              <a:gd name="T79" fmla="*/ 1684 h 175"/>
                              <a:gd name="T80" fmla="+- 0 8029 3623"/>
                              <a:gd name="T81" fmla="*/ T80 w 4437"/>
                              <a:gd name="T82" fmla="+- 0 1684 1582"/>
                              <a:gd name="T83" fmla="*/ 1684 h 175"/>
                              <a:gd name="T84" fmla="+- 0 8029 3623"/>
                              <a:gd name="T85" fmla="*/ T84 w 4437"/>
                              <a:gd name="T86" fmla="+- 0 1682 1582"/>
                              <a:gd name="T87" fmla="*/ 1682 h 175"/>
                              <a:gd name="T88" fmla="+- 0 8022 3623"/>
                              <a:gd name="T89" fmla="*/ T88 w 4437"/>
                              <a:gd name="T90" fmla="+- 0 1682 1582"/>
                              <a:gd name="T91" fmla="*/ 1682 h 175"/>
                              <a:gd name="T92" fmla="+- 0 8000 3623"/>
                              <a:gd name="T93" fmla="*/ T92 w 4437"/>
                              <a:gd name="T94" fmla="+- 0 1669 1582"/>
                              <a:gd name="T95" fmla="*/ 1669 h 175"/>
                              <a:gd name="T96" fmla="+- 0 8022 3623"/>
                              <a:gd name="T97" fmla="*/ T96 w 4437"/>
                              <a:gd name="T98" fmla="+- 0 1656 1582"/>
                              <a:gd name="T99" fmla="*/ 1656 h 175"/>
                              <a:gd name="T100" fmla="+- 0 8000 3623"/>
                              <a:gd name="T101" fmla="*/ T100 w 4437"/>
                              <a:gd name="T102" fmla="+- 0 1669 1582"/>
                              <a:gd name="T103" fmla="*/ 1669 h 175"/>
                              <a:gd name="T104" fmla="+- 0 8022 3623"/>
                              <a:gd name="T105" fmla="*/ T104 w 4437"/>
                              <a:gd name="T106" fmla="+- 0 1682 1582"/>
                              <a:gd name="T107" fmla="*/ 1682 h 175"/>
                              <a:gd name="T108" fmla="+- 0 8022 3623"/>
                              <a:gd name="T109" fmla="*/ T108 w 4437"/>
                              <a:gd name="T110" fmla="+- 0 1656 1582"/>
                              <a:gd name="T111" fmla="*/ 1656 h 175"/>
                              <a:gd name="T112" fmla="+- 0 8029 3623"/>
                              <a:gd name="T113" fmla="*/ T112 w 4437"/>
                              <a:gd name="T114" fmla="+- 0 1656 1582"/>
                              <a:gd name="T115" fmla="*/ 1656 h 175"/>
                              <a:gd name="T116" fmla="+- 0 8022 3623"/>
                              <a:gd name="T117" fmla="*/ T116 w 4437"/>
                              <a:gd name="T118" fmla="+- 0 1656 1582"/>
                              <a:gd name="T119" fmla="*/ 1656 h 175"/>
                              <a:gd name="T120" fmla="+- 0 8022 3623"/>
                              <a:gd name="T121" fmla="*/ T120 w 4437"/>
                              <a:gd name="T122" fmla="+- 0 1682 1582"/>
                              <a:gd name="T123" fmla="*/ 1682 h 175"/>
                              <a:gd name="T124" fmla="+- 0 8029 3623"/>
                              <a:gd name="T125" fmla="*/ T124 w 4437"/>
                              <a:gd name="T126" fmla="+- 0 1682 1582"/>
                              <a:gd name="T127" fmla="*/ 1682 h 175"/>
                              <a:gd name="T128" fmla="+- 0 8029 3623"/>
                              <a:gd name="T129" fmla="*/ T128 w 4437"/>
                              <a:gd name="T130" fmla="+- 0 1656 1582"/>
                              <a:gd name="T131" fmla="*/ 1656 h 175"/>
                              <a:gd name="T132" fmla="+- 0 8029 3623"/>
                              <a:gd name="T133" fmla="*/ T132 w 4437"/>
                              <a:gd name="T134" fmla="+- 0 1654 1582"/>
                              <a:gd name="T135" fmla="*/ 1654 h 175"/>
                              <a:gd name="T136" fmla="+- 0 7974 3623"/>
                              <a:gd name="T137" fmla="*/ T136 w 4437"/>
                              <a:gd name="T138" fmla="+- 0 1654 1582"/>
                              <a:gd name="T139" fmla="*/ 1654 h 175"/>
                              <a:gd name="T140" fmla="+- 0 8000 3623"/>
                              <a:gd name="T141" fmla="*/ T140 w 4437"/>
                              <a:gd name="T142" fmla="+- 0 1669 1582"/>
                              <a:gd name="T143" fmla="*/ 1669 h 175"/>
                              <a:gd name="T144" fmla="+- 0 8022 3623"/>
                              <a:gd name="T145" fmla="*/ T144 w 4437"/>
                              <a:gd name="T146" fmla="+- 0 1656 1582"/>
                              <a:gd name="T147" fmla="*/ 1656 h 175"/>
                              <a:gd name="T148" fmla="+- 0 8029 3623"/>
                              <a:gd name="T149" fmla="*/ T148 w 4437"/>
                              <a:gd name="T150" fmla="+- 0 1656 1582"/>
                              <a:gd name="T151" fmla="*/ 1656 h 175"/>
                              <a:gd name="T152" fmla="+- 0 8029 3623"/>
                              <a:gd name="T153" fmla="*/ T152 w 4437"/>
                              <a:gd name="T154" fmla="+- 0 1654 1582"/>
                              <a:gd name="T155" fmla="*/ 1654 h 175"/>
                              <a:gd name="T156" fmla="+- 0 7910 3623"/>
                              <a:gd name="T157" fmla="*/ T156 w 4437"/>
                              <a:gd name="T158" fmla="+- 0 1582 1582"/>
                              <a:gd name="T159" fmla="*/ 1582 h 175"/>
                              <a:gd name="T160" fmla="+- 0 7901 3623"/>
                              <a:gd name="T161" fmla="*/ T160 w 4437"/>
                              <a:gd name="T162" fmla="+- 0 1585 1582"/>
                              <a:gd name="T163" fmla="*/ 1585 h 175"/>
                              <a:gd name="T164" fmla="+- 0 7896 3623"/>
                              <a:gd name="T165" fmla="*/ T164 w 4437"/>
                              <a:gd name="T166" fmla="+- 0 1592 1582"/>
                              <a:gd name="T167" fmla="*/ 1592 h 175"/>
                              <a:gd name="T168" fmla="+- 0 7892 3623"/>
                              <a:gd name="T169" fmla="*/ T168 w 4437"/>
                              <a:gd name="T170" fmla="+- 0 1599 1582"/>
                              <a:gd name="T171" fmla="*/ 1599 h 175"/>
                              <a:gd name="T172" fmla="+- 0 7895 3623"/>
                              <a:gd name="T173" fmla="*/ T172 w 4437"/>
                              <a:gd name="T174" fmla="+- 0 1608 1582"/>
                              <a:gd name="T175" fmla="*/ 1608 h 175"/>
                              <a:gd name="T176" fmla="+- 0 7974 3623"/>
                              <a:gd name="T177" fmla="*/ T176 w 4437"/>
                              <a:gd name="T178" fmla="+- 0 1654 1582"/>
                              <a:gd name="T179" fmla="*/ 1654 h 175"/>
                              <a:gd name="T180" fmla="+- 0 8034 3623"/>
                              <a:gd name="T181" fmla="*/ T180 w 4437"/>
                              <a:gd name="T182" fmla="+- 0 1654 1582"/>
                              <a:gd name="T183" fmla="*/ 1654 h 175"/>
                              <a:gd name="T184" fmla="+- 0 7917 3623"/>
                              <a:gd name="T185" fmla="*/ T184 w 4437"/>
                              <a:gd name="T186" fmla="+- 0 1586 1582"/>
                              <a:gd name="T187" fmla="*/ 1586 h 175"/>
                              <a:gd name="T188" fmla="+- 0 7910 3623"/>
                              <a:gd name="T189" fmla="*/ T188 w 4437"/>
                              <a:gd name="T190" fmla="+- 0 1582 1582"/>
                              <a:gd name="T191" fmla="*/ 1582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4437" h="175">
                                <a:moveTo>
                                  <a:pt x="4411" y="72"/>
                                </a:moveTo>
                                <a:lnTo>
                                  <a:pt x="4406" y="72"/>
                                </a:lnTo>
                                <a:lnTo>
                                  <a:pt x="4406" y="102"/>
                                </a:lnTo>
                                <a:lnTo>
                                  <a:pt x="4351" y="102"/>
                                </a:lnTo>
                                <a:lnTo>
                                  <a:pt x="4279" y="144"/>
                                </a:lnTo>
                                <a:lnTo>
                                  <a:pt x="4272" y="148"/>
                                </a:lnTo>
                                <a:lnTo>
                                  <a:pt x="4269" y="158"/>
                                </a:lnTo>
                                <a:lnTo>
                                  <a:pt x="4273" y="165"/>
                                </a:lnTo>
                                <a:lnTo>
                                  <a:pt x="4278" y="172"/>
                                </a:lnTo>
                                <a:lnTo>
                                  <a:pt x="4287" y="174"/>
                                </a:lnTo>
                                <a:lnTo>
                                  <a:pt x="4436" y="87"/>
                                </a:lnTo>
                                <a:lnTo>
                                  <a:pt x="4411" y="72"/>
                                </a:lnTo>
                                <a:close/>
                                <a:moveTo>
                                  <a:pt x="4351" y="72"/>
                                </a:moveTo>
                                <a:lnTo>
                                  <a:pt x="0" y="73"/>
                                </a:lnTo>
                                <a:lnTo>
                                  <a:pt x="0" y="103"/>
                                </a:lnTo>
                                <a:lnTo>
                                  <a:pt x="4351" y="102"/>
                                </a:lnTo>
                                <a:lnTo>
                                  <a:pt x="4377" y="87"/>
                                </a:lnTo>
                                <a:lnTo>
                                  <a:pt x="4351" y="72"/>
                                </a:lnTo>
                                <a:close/>
                                <a:moveTo>
                                  <a:pt x="4377" y="87"/>
                                </a:moveTo>
                                <a:lnTo>
                                  <a:pt x="4351" y="102"/>
                                </a:lnTo>
                                <a:lnTo>
                                  <a:pt x="4406" y="102"/>
                                </a:lnTo>
                                <a:lnTo>
                                  <a:pt x="4406" y="100"/>
                                </a:lnTo>
                                <a:lnTo>
                                  <a:pt x="4399" y="100"/>
                                </a:lnTo>
                                <a:lnTo>
                                  <a:pt x="4377" y="87"/>
                                </a:lnTo>
                                <a:close/>
                                <a:moveTo>
                                  <a:pt x="4399" y="74"/>
                                </a:moveTo>
                                <a:lnTo>
                                  <a:pt x="4377" y="87"/>
                                </a:lnTo>
                                <a:lnTo>
                                  <a:pt x="4399" y="100"/>
                                </a:lnTo>
                                <a:lnTo>
                                  <a:pt x="4399" y="74"/>
                                </a:lnTo>
                                <a:close/>
                                <a:moveTo>
                                  <a:pt x="4406" y="74"/>
                                </a:moveTo>
                                <a:lnTo>
                                  <a:pt x="4399" y="74"/>
                                </a:lnTo>
                                <a:lnTo>
                                  <a:pt x="4399" y="100"/>
                                </a:lnTo>
                                <a:lnTo>
                                  <a:pt x="4406" y="100"/>
                                </a:lnTo>
                                <a:lnTo>
                                  <a:pt x="4406" y="74"/>
                                </a:lnTo>
                                <a:close/>
                                <a:moveTo>
                                  <a:pt x="4406" y="72"/>
                                </a:moveTo>
                                <a:lnTo>
                                  <a:pt x="4351" y="72"/>
                                </a:lnTo>
                                <a:lnTo>
                                  <a:pt x="4377" y="87"/>
                                </a:lnTo>
                                <a:lnTo>
                                  <a:pt x="4399" y="74"/>
                                </a:lnTo>
                                <a:lnTo>
                                  <a:pt x="4406" y="74"/>
                                </a:lnTo>
                                <a:lnTo>
                                  <a:pt x="4406" y="72"/>
                                </a:lnTo>
                                <a:close/>
                                <a:moveTo>
                                  <a:pt x="4287" y="0"/>
                                </a:moveTo>
                                <a:lnTo>
                                  <a:pt x="4278" y="3"/>
                                </a:lnTo>
                                <a:lnTo>
                                  <a:pt x="4273" y="10"/>
                                </a:lnTo>
                                <a:lnTo>
                                  <a:pt x="4269" y="17"/>
                                </a:lnTo>
                                <a:lnTo>
                                  <a:pt x="4272" y="26"/>
                                </a:lnTo>
                                <a:lnTo>
                                  <a:pt x="4351" y="72"/>
                                </a:lnTo>
                                <a:lnTo>
                                  <a:pt x="4411" y="72"/>
                                </a:lnTo>
                                <a:lnTo>
                                  <a:pt x="4294" y="4"/>
                                </a:lnTo>
                                <a:lnTo>
                                  <a:pt x="42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 name="Picture 219"/>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8383" y="937"/>
                            <a:ext cx="175" cy="244"/>
                          </a:xfrm>
                          <a:prstGeom prst="rect">
                            <a:avLst/>
                          </a:prstGeom>
                          <a:noFill/>
                          <a:extLst>
                            <a:ext uri="{909E8E84-426E-40DD-AFC4-6F175D3DCCD1}">
                              <a14:hiddenFill xmlns:a14="http://schemas.microsoft.com/office/drawing/2010/main">
                                <a:solidFill>
                                  <a:srgbClr val="FFFFFF"/>
                                </a:solidFill>
                              </a14:hiddenFill>
                            </a:ext>
                          </a:extLst>
                        </pic:spPr>
                      </pic:pic>
                      <wps:wsp>
                        <wps:cNvPr id="264" name="Line 218"/>
                        <wps:cNvCnPr>
                          <a:cxnSpLocks noChangeShapeType="1"/>
                        </wps:cNvCnPr>
                        <wps:spPr bwMode="auto">
                          <a:xfrm>
                            <a:off x="8471" y="1181"/>
                            <a:ext cx="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65" name="Line 217"/>
                        <wps:cNvCnPr>
                          <a:cxnSpLocks noChangeShapeType="1"/>
                        </wps:cNvCnPr>
                        <wps:spPr bwMode="auto">
                          <a:xfrm>
                            <a:off x="6881" y="1181"/>
                            <a:ext cx="0" cy="2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AutoShape 216"/>
                        <wps:cNvSpPr>
                          <a:spLocks/>
                        </wps:cNvSpPr>
                        <wps:spPr bwMode="auto">
                          <a:xfrm>
                            <a:off x="3622" y="1393"/>
                            <a:ext cx="3259" cy="175"/>
                          </a:xfrm>
                          <a:custGeom>
                            <a:avLst/>
                            <a:gdLst>
                              <a:gd name="T0" fmla="+- 0 3772 3623"/>
                              <a:gd name="T1" fmla="*/ T0 w 3259"/>
                              <a:gd name="T2" fmla="+- 0 1393 1393"/>
                              <a:gd name="T3" fmla="*/ 1393 h 175"/>
                              <a:gd name="T4" fmla="+- 0 3623 3623"/>
                              <a:gd name="T5" fmla="*/ T4 w 3259"/>
                              <a:gd name="T6" fmla="+- 0 1480 1393"/>
                              <a:gd name="T7" fmla="*/ 1480 h 175"/>
                              <a:gd name="T8" fmla="+- 0 3772 3623"/>
                              <a:gd name="T9" fmla="*/ T8 w 3259"/>
                              <a:gd name="T10" fmla="+- 0 1567 1393"/>
                              <a:gd name="T11" fmla="*/ 1567 h 175"/>
                              <a:gd name="T12" fmla="+- 0 3781 3623"/>
                              <a:gd name="T13" fmla="*/ T12 w 3259"/>
                              <a:gd name="T14" fmla="+- 0 1565 1393"/>
                              <a:gd name="T15" fmla="*/ 1565 h 175"/>
                              <a:gd name="T16" fmla="+- 0 3786 3623"/>
                              <a:gd name="T17" fmla="*/ T16 w 3259"/>
                              <a:gd name="T18" fmla="+- 0 1558 1393"/>
                              <a:gd name="T19" fmla="*/ 1558 h 175"/>
                              <a:gd name="T20" fmla="+- 0 3790 3623"/>
                              <a:gd name="T21" fmla="*/ T20 w 3259"/>
                              <a:gd name="T22" fmla="+- 0 1551 1393"/>
                              <a:gd name="T23" fmla="*/ 1551 h 175"/>
                              <a:gd name="T24" fmla="+- 0 3787 3623"/>
                              <a:gd name="T25" fmla="*/ T24 w 3259"/>
                              <a:gd name="T26" fmla="+- 0 1542 1393"/>
                              <a:gd name="T27" fmla="*/ 1542 h 175"/>
                              <a:gd name="T28" fmla="+- 0 3780 3623"/>
                              <a:gd name="T29" fmla="*/ T28 w 3259"/>
                              <a:gd name="T30" fmla="+- 0 1537 1393"/>
                              <a:gd name="T31" fmla="*/ 1537 h 175"/>
                              <a:gd name="T32" fmla="+- 0 3708 3623"/>
                              <a:gd name="T33" fmla="*/ T32 w 3259"/>
                              <a:gd name="T34" fmla="+- 0 1495 1393"/>
                              <a:gd name="T35" fmla="*/ 1495 h 175"/>
                              <a:gd name="T36" fmla="+- 0 3653 3623"/>
                              <a:gd name="T37" fmla="*/ T36 w 3259"/>
                              <a:gd name="T38" fmla="+- 0 1495 1393"/>
                              <a:gd name="T39" fmla="*/ 1495 h 175"/>
                              <a:gd name="T40" fmla="+- 0 3653 3623"/>
                              <a:gd name="T41" fmla="*/ T40 w 3259"/>
                              <a:gd name="T42" fmla="+- 0 1465 1393"/>
                              <a:gd name="T43" fmla="*/ 1465 h 175"/>
                              <a:gd name="T44" fmla="+- 0 3708 3623"/>
                              <a:gd name="T45" fmla="*/ T44 w 3259"/>
                              <a:gd name="T46" fmla="+- 0 1465 1393"/>
                              <a:gd name="T47" fmla="*/ 1465 h 175"/>
                              <a:gd name="T48" fmla="+- 0 3780 3623"/>
                              <a:gd name="T49" fmla="*/ T48 w 3259"/>
                              <a:gd name="T50" fmla="+- 0 1423 1393"/>
                              <a:gd name="T51" fmla="*/ 1423 h 175"/>
                              <a:gd name="T52" fmla="+- 0 3787 3623"/>
                              <a:gd name="T53" fmla="*/ T52 w 3259"/>
                              <a:gd name="T54" fmla="+- 0 1419 1393"/>
                              <a:gd name="T55" fmla="*/ 1419 h 175"/>
                              <a:gd name="T56" fmla="+- 0 3790 3623"/>
                              <a:gd name="T57" fmla="*/ T56 w 3259"/>
                              <a:gd name="T58" fmla="+- 0 1410 1393"/>
                              <a:gd name="T59" fmla="*/ 1410 h 175"/>
                              <a:gd name="T60" fmla="+- 0 3786 3623"/>
                              <a:gd name="T61" fmla="*/ T60 w 3259"/>
                              <a:gd name="T62" fmla="+- 0 1403 1393"/>
                              <a:gd name="T63" fmla="*/ 1403 h 175"/>
                              <a:gd name="T64" fmla="+- 0 3781 3623"/>
                              <a:gd name="T65" fmla="*/ T64 w 3259"/>
                              <a:gd name="T66" fmla="+- 0 1396 1393"/>
                              <a:gd name="T67" fmla="*/ 1396 h 175"/>
                              <a:gd name="T68" fmla="+- 0 3772 3623"/>
                              <a:gd name="T69" fmla="*/ T68 w 3259"/>
                              <a:gd name="T70" fmla="+- 0 1393 1393"/>
                              <a:gd name="T71" fmla="*/ 1393 h 175"/>
                              <a:gd name="T72" fmla="+- 0 3708 3623"/>
                              <a:gd name="T73" fmla="*/ T72 w 3259"/>
                              <a:gd name="T74" fmla="+- 0 1465 1393"/>
                              <a:gd name="T75" fmla="*/ 1465 h 175"/>
                              <a:gd name="T76" fmla="+- 0 3653 3623"/>
                              <a:gd name="T77" fmla="*/ T76 w 3259"/>
                              <a:gd name="T78" fmla="+- 0 1465 1393"/>
                              <a:gd name="T79" fmla="*/ 1465 h 175"/>
                              <a:gd name="T80" fmla="+- 0 3653 3623"/>
                              <a:gd name="T81" fmla="*/ T80 w 3259"/>
                              <a:gd name="T82" fmla="+- 0 1495 1393"/>
                              <a:gd name="T83" fmla="*/ 1495 h 175"/>
                              <a:gd name="T84" fmla="+- 0 3708 3623"/>
                              <a:gd name="T85" fmla="*/ T84 w 3259"/>
                              <a:gd name="T86" fmla="+- 0 1495 1393"/>
                              <a:gd name="T87" fmla="*/ 1495 h 175"/>
                              <a:gd name="T88" fmla="+- 0 3704 3623"/>
                              <a:gd name="T89" fmla="*/ T88 w 3259"/>
                              <a:gd name="T90" fmla="+- 0 1493 1393"/>
                              <a:gd name="T91" fmla="*/ 1493 h 175"/>
                              <a:gd name="T92" fmla="+- 0 3660 3623"/>
                              <a:gd name="T93" fmla="*/ T92 w 3259"/>
                              <a:gd name="T94" fmla="+- 0 1493 1393"/>
                              <a:gd name="T95" fmla="*/ 1493 h 175"/>
                              <a:gd name="T96" fmla="+- 0 3660 3623"/>
                              <a:gd name="T97" fmla="*/ T96 w 3259"/>
                              <a:gd name="T98" fmla="+- 0 1467 1393"/>
                              <a:gd name="T99" fmla="*/ 1467 h 175"/>
                              <a:gd name="T100" fmla="+- 0 3704 3623"/>
                              <a:gd name="T101" fmla="*/ T100 w 3259"/>
                              <a:gd name="T102" fmla="+- 0 1467 1393"/>
                              <a:gd name="T103" fmla="*/ 1467 h 175"/>
                              <a:gd name="T104" fmla="+- 0 3708 3623"/>
                              <a:gd name="T105" fmla="*/ T104 w 3259"/>
                              <a:gd name="T106" fmla="+- 0 1465 1393"/>
                              <a:gd name="T107" fmla="*/ 1465 h 175"/>
                              <a:gd name="T108" fmla="+- 0 6881 3623"/>
                              <a:gd name="T109" fmla="*/ T108 w 3259"/>
                              <a:gd name="T110" fmla="+- 0 1465 1393"/>
                              <a:gd name="T111" fmla="*/ 1465 h 175"/>
                              <a:gd name="T112" fmla="+- 0 3708 3623"/>
                              <a:gd name="T113" fmla="*/ T112 w 3259"/>
                              <a:gd name="T114" fmla="+- 0 1465 1393"/>
                              <a:gd name="T115" fmla="*/ 1465 h 175"/>
                              <a:gd name="T116" fmla="+- 0 3682 3623"/>
                              <a:gd name="T117" fmla="*/ T116 w 3259"/>
                              <a:gd name="T118" fmla="+- 0 1480 1393"/>
                              <a:gd name="T119" fmla="*/ 1480 h 175"/>
                              <a:gd name="T120" fmla="+- 0 3708 3623"/>
                              <a:gd name="T121" fmla="*/ T120 w 3259"/>
                              <a:gd name="T122" fmla="+- 0 1495 1393"/>
                              <a:gd name="T123" fmla="*/ 1495 h 175"/>
                              <a:gd name="T124" fmla="+- 0 6881 3623"/>
                              <a:gd name="T125" fmla="*/ T124 w 3259"/>
                              <a:gd name="T126" fmla="+- 0 1495 1393"/>
                              <a:gd name="T127" fmla="*/ 1495 h 175"/>
                              <a:gd name="T128" fmla="+- 0 6881 3623"/>
                              <a:gd name="T129" fmla="*/ T128 w 3259"/>
                              <a:gd name="T130" fmla="+- 0 1465 1393"/>
                              <a:gd name="T131" fmla="*/ 1465 h 175"/>
                              <a:gd name="T132" fmla="+- 0 3660 3623"/>
                              <a:gd name="T133" fmla="*/ T132 w 3259"/>
                              <a:gd name="T134" fmla="+- 0 1467 1393"/>
                              <a:gd name="T135" fmla="*/ 1467 h 175"/>
                              <a:gd name="T136" fmla="+- 0 3660 3623"/>
                              <a:gd name="T137" fmla="*/ T136 w 3259"/>
                              <a:gd name="T138" fmla="+- 0 1493 1393"/>
                              <a:gd name="T139" fmla="*/ 1493 h 175"/>
                              <a:gd name="T140" fmla="+- 0 3682 3623"/>
                              <a:gd name="T141" fmla="*/ T140 w 3259"/>
                              <a:gd name="T142" fmla="+- 0 1480 1393"/>
                              <a:gd name="T143" fmla="*/ 1480 h 175"/>
                              <a:gd name="T144" fmla="+- 0 3660 3623"/>
                              <a:gd name="T145" fmla="*/ T144 w 3259"/>
                              <a:gd name="T146" fmla="+- 0 1467 1393"/>
                              <a:gd name="T147" fmla="*/ 1467 h 175"/>
                              <a:gd name="T148" fmla="+- 0 3682 3623"/>
                              <a:gd name="T149" fmla="*/ T148 w 3259"/>
                              <a:gd name="T150" fmla="+- 0 1480 1393"/>
                              <a:gd name="T151" fmla="*/ 1480 h 175"/>
                              <a:gd name="T152" fmla="+- 0 3660 3623"/>
                              <a:gd name="T153" fmla="*/ T152 w 3259"/>
                              <a:gd name="T154" fmla="+- 0 1493 1393"/>
                              <a:gd name="T155" fmla="*/ 1493 h 175"/>
                              <a:gd name="T156" fmla="+- 0 3704 3623"/>
                              <a:gd name="T157" fmla="*/ T156 w 3259"/>
                              <a:gd name="T158" fmla="+- 0 1493 1393"/>
                              <a:gd name="T159" fmla="*/ 1493 h 175"/>
                              <a:gd name="T160" fmla="+- 0 3682 3623"/>
                              <a:gd name="T161" fmla="*/ T160 w 3259"/>
                              <a:gd name="T162" fmla="+- 0 1480 1393"/>
                              <a:gd name="T163" fmla="*/ 1480 h 175"/>
                              <a:gd name="T164" fmla="+- 0 3704 3623"/>
                              <a:gd name="T165" fmla="*/ T164 w 3259"/>
                              <a:gd name="T166" fmla="+- 0 1467 1393"/>
                              <a:gd name="T167" fmla="*/ 1467 h 175"/>
                              <a:gd name="T168" fmla="+- 0 3660 3623"/>
                              <a:gd name="T169" fmla="*/ T168 w 3259"/>
                              <a:gd name="T170" fmla="+- 0 1467 1393"/>
                              <a:gd name="T171" fmla="*/ 1467 h 175"/>
                              <a:gd name="T172" fmla="+- 0 3682 3623"/>
                              <a:gd name="T173" fmla="*/ T172 w 3259"/>
                              <a:gd name="T174" fmla="+- 0 1480 1393"/>
                              <a:gd name="T175" fmla="*/ 1480 h 175"/>
                              <a:gd name="T176" fmla="+- 0 3704 3623"/>
                              <a:gd name="T177" fmla="*/ T176 w 3259"/>
                              <a:gd name="T178" fmla="+- 0 1467 1393"/>
                              <a:gd name="T179" fmla="*/ 1467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259" h="175">
                                <a:moveTo>
                                  <a:pt x="149" y="0"/>
                                </a:moveTo>
                                <a:lnTo>
                                  <a:pt x="0" y="87"/>
                                </a:lnTo>
                                <a:lnTo>
                                  <a:pt x="149" y="174"/>
                                </a:lnTo>
                                <a:lnTo>
                                  <a:pt x="158" y="172"/>
                                </a:lnTo>
                                <a:lnTo>
                                  <a:pt x="163" y="165"/>
                                </a:lnTo>
                                <a:lnTo>
                                  <a:pt x="167" y="158"/>
                                </a:lnTo>
                                <a:lnTo>
                                  <a:pt x="164" y="149"/>
                                </a:lnTo>
                                <a:lnTo>
                                  <a:pt x="157" y="144"/>
                                </a:lnTo>
                                <a:lnTo>
                                  <a:pt x="85" y="102"/>
                                </a:lnTo>
                                <a:lnTo>
                                  <a:pt x="30" y="102"/>
                                </a:lnTo>
                                <a:lnTo>
                                  <a:pt x="30" y="72"/>
                                </a:lnTo>
                                <a:lnTo>
                                  <a:pt x="85" y="72"/>
                                </a:lnTo>
                                <a:lnTo>
                                  <a:pt x="157" y="30"/>
                                </a:lnTo>
                                <a:lnTo>
                                  <a:pt x="164" y="26"/>
                                </a:lnTo>
                                <a:lnTo>
                                  <a:pt x="167" y="17"/>
                                </a:lnTo>
                                <a:lnTo>
                                  <a:pt x="163" y="10"/>
                                </a:lnTo>
                                <a:lnTo>
                                  <a:pt x="158" y="3"/>
                                </a:lnTo>
                                <a:lnTo>
                                  <a:pt x="149" y="0"/>
                                </a:lnTo>
                                <a:close/>
                                <a:moveTo>
                                  <a:pt x="85" y="72"/>
                                </a:moveTo>
                                <a:lnTo>
                                  <a:pt x="30" y="72"/>
                                </a:lnTo>
                                <a:lnTo>
                                  <a:pt x="30" y="102"/>
                                </a:lnTo>
                                <a:lnTo>
                                  <a:pt x="85" y="102"/>
                                </a:lnTo>
                                <a:lnTo>
                                  <a:pt x="81" y="100"/>
                                </a:lnTo>
                                <a:lnTo>
                                  <a:pt x="37" y="100"/>
                                </a:lnTo>
                                <a:lnTo>
                                  <a:pt x="37" y="74"/>
                                </a:lnTo>
                                <a:lnTo>
                                  <a:pt x="81" y="74"/>
                                </a:lnTo>
                                <a:lnTo>
                                  <a:pt x="85" y="72"/>
                                </a:lnTo>
                                <a:close/>
                                <a:moveTo>
                                  <a:pt x="3258" y="72"/>
                                </a:moveTo>
                                <a:lnTo>
                                  <a:pt x="85" y="72"/>
                                </a:lnTo>
                                <a:lnTo>
                                  <a:pt x="59" y="87"/>
                                </a:lnTo>
                                <a:lnTo>
                                  <a:pt x="85" y="102"/>
                                </a:lnTo>
                                <a:lnTo>
                                  <a:pt x="3258" y="102"/>
                                </a:lnTo>
                                <a:lnTo>
                                  <a:pt x="3258" y="72"/>
                                </a:lnTo>
                                <a:close/>
                                <a:moveTo>
                                  <a:pt x="37" y="74"/>
                                </a:moveTo>
                                <a:lnTo>
                                  <a:pt x="37" y="100"/>
                                </a:lnTo>
                                <a:lnTo>
                                  <a:pt x="59" y="87"/>
                                </a:lnTo>
                                <a:lnTo>
                                  <a:pt x="37" y="74"/>
                                </a:lnTo>
                                <a:close/>
                                <a:moveTo>
                                  <a:pt x="59" y="87"/>
                                </a:moveTo>
                                <a:lnTo>
                                  <a:pt x="37" y="100"/>
                                </a:lnTo>
                                <a:lnTo>
                                  <a:pt x="81" y="100"/>
                                </a:lnTo>
                                <a:lnTo>
                                  <a:pt x="59" y="87"/>
                                </a:lnTo>
                                <a:close/>
                                <a:moveTo>
                                  <a:pt x="81" y="74"/>
                                </a:moveTo>
                                <a:lnTo>
                                  <a:pt x="37" y="74"/>
                                </a:lnTo>
                                <a:lnTo>
                                  <a:pt x="59" y="87"/>
                                </a:lnTo>
                                <a:lnTo>
                                  <a:pt x="81"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 Box 215"/>
                        <wps:cNvSpPr txBox="1">
                          <a:spLocks noChangeArrowheads="1"/>
                        </wps:cNvSpPr>
                        <wps:spPr bwMode="auto">
                          <a:xfrm>
                            <a:off x="8076" y="1374"/>
                            <a:ext cx="1557" cy="58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ind w:left="148"/>
                                <w:rPr>
                                  <w:sz w:val="24"/>
                                </w:rPr>
                              </w:pPr>
                              <w:r>
                                <w:rPr>
                                  <w:sz w:val="24"/>
                                </w:rPr>
                                <w:t>Нұсқалар</w:t>
                              </w:r>
                            </w:p>
                          </w:txbxContent>
                        </wps:txbx>
                        <wps:bodyPr rot="0" vert="horz" wrap="square" lIns="0" tIns="0" rIns="0" bIns="0" anchor="t" anchorCtr="0" upright="1">
                          <a:noAutofit/>
                        </wps:bodyPr>
                      </wps:wsp>
                      <wps:wsp>
                        <wps:cNvPr id="269" name="Text Box 214"/>
                        <wps:cNvSpPr txBox="1">
                          <a:spLocks noChangeArrowheads="1"/>
                        </wps:cNvSpPr>
                        <wps:spPr bwMode="auto">
                          <a:xfrm>
                            <a:off x="1984" y="1373"/>
                            <a:ext cx="1639" cy="59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ind w:left="142"/>
                                <w:rPr>
                                  <w:sz w:val="24"/>
                                </w:rPr>
                              </w:pPr>
                              <w:r>
                                <w:rPr>
                                  <w:sz w:val="24"/>
                                </w:rPr>
                                <w:t>Мақсаттар</w:t>
                              </w:r>
                            </w:p>
                          </w:txbxContent>
                        </wps:txbx>
                        <wps:bodyPr rot="0" vert="horz" wrap="square" lIns="0" tIns="0" rIns="0" bIns="0" anchor="t" anchorCtr="0" upright="1">
                          <a:noAutofit/>
                        </wps:bodyPr>
                      </wps:wsp>
                      <wps:wsp>
                        <wps:cNvPr id="270" name="Text Box 213"/>
                        <wps:cNvSpPr txBox="1">
                          <a:spLocks noChangeArrowheads="1"/>
                        </wps:cNvSpPr>
                        <wps:spPr bwMode="auto">
                          <a:xfrm>
                            <a:off x="1984" y="379"/>
                            <a:ext cx="1755" cy="559"/>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ind w:left="142"/>
                                <w:rPr>
                                  <w:sz w:val="24"/>
                                </w:rPr>
                              </w:pPr>
                              <w:r>
                                <w:rPr>
                                  <w:sz w:val="24"/>
                                </w:rPr>
                                <w:t>Мәселелер</w:t>
                              </w:r>
                            </w:p>
                          </w:txbxContent>
                        </wps:txbx>
                        <wps:bodyPr rot="0" vert="horz" wrap="square" lIns="0" tIns="0" rIns="0" bIns="0" anchor="t" anchorCtr="0" upright="1">
                          <a:noAutofit/>
                        </wps:bodyPr>
                      </wps:wsp>
                      <wps:wsp>
                        <wps:cNvPr id="271" name="Text Box 212"/>
                        <wps:cNvSpPr txBox="1">
                          <a:spLocks noChangeArrowheads="1"/>
                        </wps:cNvSpPr>
                        <wps:spPr bwMode="auto">
                          <a:xfrm>
                            <a:off x="8068" y="332"/>
                            <a:ext cx="1207" cy="59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0"/>
                                <w:ind w:left="146"/>
                                <w:rPr>
                                  <w:sz w:val="24"/>
                                </w:rPr>
                              </w:pPr>
                              <w:r>
                                <w:rPr>
                                  <w:sz w:val="24"/>
                                </w:rPr>
                                <w:t>Талдау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1" o:spid="_x0000_s2038" style="position:absolute;margin-left:98.2pt;margin-top:15.65pt;width:384.45pt;height:83.7pt;z-index:-251591168;mso-wrap-distance-left:0;mso-wrap-distance-right:0;mso-position-horizontal-relative:page;mso-position-vertical-relative:text" coordorigin="1964,313" coordsize="7689,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">
                <v:shape id="AutoShape 220" o:spid="_x0000_s2039" style="position:absolute;left:3622;top:1582;width:4437;height:175;visibility:visible;mso-wrap-style:square;v-text-anchor:top" coordsize="443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OdfsEA&#10;AADcAAAADwAAAGRycy9kb3ducmV2LnhtbESPQYvCMBSE74L/ITzBm6YWlFqNouKKV6ugx0fzbIvN&#10;S2myWv+9ERb2OMzMN8xy3ZlaPKl1lWUFk3EEgji3uuJCweX8M0pAOI+ssbZMCt7kYL3q95aYavvi&#10;Ez0zX4gAYZeigtL7JpXS5SUZdGPbEAfvbluDPsi2kLrFV4CbWsZRNJMGKw4LJTa0Kyl/ZL9GwVYm&#10;l9v0lBx4ct3beYbV/urfSg0H3WYBwlPn/8N/7aNWEM9i+J4JR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jnX7BAAAA3AAAAA8AAAAAAAAAAAAAAAAAmAIAAGRycy9kb3du&#10;cmV2LnhtbFBLBQYAAAAABAAEAPUAAACGAwAAAAA=&#10;" path="m4411,72r-5,l4406,102r-55,l4279,144r-7,4l4269,158r4,7l4278,172r9,2l4436,87,4411,72xm4351,72l,73r,30l4351,102r26,-15l4351,72xm4377,87r-26,15l4406,102r,-2l4399,100,4377,87xm4399,74r-22,13l4399,100r,-26xm4406,74r-7,l4399,100r7,l4406,74xm4406,72r-55,l4377,87r22,-13l4406,74r,-2xm4287,r-9,3l4273,10r-4,7l4272,26r79,46l4411,72,4294,4,4287,xe" fillcolor="black" stroked="f">
                  <v:path arrowok="t" o:connecttype="custom" o:connectlocs="4411,1654;4406,1654;4406,1684;4351,1684;4279,1726;4272,1730;4269,1740;4273,1747;4278,1754;4287,1756;4436,1669;4411,1654;4351,1654;0,1655;0,1685;4351,1684;4377,1669;4351,1654;4377,1669;4351,1684;4406,1684;4406,1682;4399,1682;4377,1669;4399,1656;4377,1669;4399,1682;4399,1656;4406,1656;4399,1656;4399,1682;4406,1682;4406,1656;4406,1654;4351,1654;4377,1669;4399,1656;4406,1656;4406,1654;4287,1582;4278,1585;4273,1592;4269,1599;4272,1608;4351,1654;4411,1654;4294,1586;4287,1582" o:connectangles="0,0,0,0,0,0,0,0,0,0,0,0,0,0,0,0,0,0,0,0,0,0,0,0,0,0,0,0,0,0,0,0,0,0,0,0,0,0,0,0,0,0,0,0,0,0,0,0"/>
                </v:shape>
                <v:shape id="Picture 219" o:spid="_x0000_s2040" type="#_x0000_t75" style="position:absolute;left:8383;top:937;width:175;height: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XzDFAAAA3AAAAA8AAABkcnMvZG93bnJldi54bWxEj0+LwjAUxO+C3yG8BW+aboUq1SiLIHhY&#10;hfUPeHw2z7Zu81KarK3f3iwIHoeZ+Q0zX3amEndqXGlZwecoAkGcWV1yruB4WA+nIJxH1lhZJgUP&#10;crBc9HtzTLVt+Yfue5+LAGGXooLC+zqV0mUFGXQjWxMH72obgz7IJpe6wTbATSXjKEqkwZLDQoE1&#10;rQrKfvd/RsG1PbvxI9veLqfd9+6s4+SwnSRKDT66rxkIT51/h1/tjVYQJ2P4Px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B18wxQAAANwAAAAPAAAAAAAAAAAAAAAA&#10;AJ8CAABkcnMvZG93bnJldi54bWxQSwUGAAAAAAQABAD3AAAAkQMAAAAA&#10;">
                  <v:imagedata r:id="rId325" o:title=""/>
                </v:shape>
                <v:line id="Line 218" o:spid="_x0000_s2041" style="position:absolute;visibility:visible;mso-wrap-style:square" from="8471,1181" to="8471,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BvusUAAADcAAAADwAAAGRycy9kb3ducmV2LnhtbESPT2vCQBTE7wW/w/KE3urGP0hJXUUE&#10;tfRmFKG3R/aZpMm+jbsbTb+9KxR6HGbmN8xi1ZtG3Mj5yrKC8SgBQZxbXXGh4HTcvr2D8AFZY2OZ&#10;FPySh9Vy8LLAVNs7H+iWhUJECPsUFZQhtKmUPi/JoB/Zljh6F+sMhihdIbXDe4SbRk6SZC4NVhwX&#10;SmxpU1JeZ51RcO4y/v6pt67BbrffX87X2k+/lHod9usPEIH68B/+a39qBZP5DJ5n4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BvusUAAADcAAAADwAAAAAAAAAA&#10;AAAAAAChAgAAZHJzL2Rvd25yZXYueG1sUEsFBgAAAAAEAAQA+QAAAJMDAAAAAA==&#10;" strokeweight="1.5pt"/>
                <v:line id="Line 217" o:spid="_x0000_s2042" style="position:absolute;visibility:visible;mso-wrap-style:square" from="6881,1181" to="688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shape id="AutoShape 216" o:spid="_x0000_s2043" style="position:absolute;left:3622;top:1393;width:3259;height:175;visibility:visible;mso-wrap-style:square;v-text-anchor:top" coordsize="325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wyMQA&#10;AADcAAAADwAAAGRycy9kb3ducmV2LnhtbESPQWsCMRSE7wX/Q3gFb5rtKlu7NYpUBNuDUPXg8ZG8&#10;bpZuXpZNqqu/vikIPQ4z8w0zX/auEWfqQu1ZwdM4A0Gsvam5UnA8bEYzECEiG2w8k4IrBVguBg9z&#10;LI2/8Ced97ESCcKhRAU2xraUMmhLDsPYt8TJ+/Kdw5hkV0nT4SXBXSPzLCukw5rTgsWW3izp7/2P&#10;SxSX307tS2Un7896h1P+WBtdKDV87FevICL18T98b2+Ngrwo4O9MO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sMjEAAAA3AAAAA8AAAAAAAAAAAAAAAAAmAIAAGRycy9k&#10;b3ducmV2LnhtbFBLBQYAAAAABAAEAPUAAACJAwAAAAA=&#10;" path="m149,l,87r149,87l158,172r5,-7l167,158r-3,-9l157,144,85,102r-55,l30,72r55,l157,30r7,-4l167,17r-4,-7l158,3,149,xm85,72r-55,l30,102r55,l81,100r-44,l37,74r44,l85,72xm3258,72l85,72,59,87r26,15l3258,102r,-30xm37,74r,26l59,87,37,74xm59,87l37,100r44,l59,87xm81,74r-44,l59,87,81,74xe" fillcolor="black" stroked="f">
                  <v:path arrowok="t" o:connecttype="custom" o:connectlocs="149,1393;0,1480;149,1567;158,1565;163,1558;167,1551;164,1542;157,1537;85,1495;30,1495;30,1465;85,1465;157,1423;164,1419;167,1410;163,1403;158,1396;149,1393;85,1465;30,1465;30,1495;85,1495;81,1493;37,1493;37,1467;81,1467;85,1465;3258,1465;85,1465;59,1480;85,1495;3258,1495;3258,1465;37,1467;37,1493;59,1480;37,1467;59,1480;37,1493;81,1493;59,1480;81,1467;37,1467;59,1480;81,1467" o:connectangles="0,0,0,0,0,0,0,0,0,0,0,0,0,0,0,0,0,0,0,0,0,0,0,0,0,0,0,0,0,0,0,0,0,0,0,0,0,0,0,0,0,0,0,0,0"/>
                </v:shape>
                <v:shape id="Text Box 215" o:spid="_x0000_s2044" type="#_x0000_t202" style="position:absolute;left:8076;top:1374;width:1557;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IEMIA&#10;AADcAAAADwAAAGRycy9kb3ducmV2LnhtbERPTWuDQBC9B/oflin0FtdKMcVmE0JJoL0EorHnwZ2o&#10;jTsr7lZtfn33UMjx8b7X29l0YqTBtZYVPEcxCOLK6pZrBefisHwF4Tyyxs4yKfglB9vNw2KNmbYT&#10;n2jMfS1CCLsMFTTe95mUrmrIoItsTxy4ix0M+gCHWuoBpxBuOpnEcSoNthwaGuzpvaHqmv8YBS/l&#10;fnUrykttTt96ksc8KePPL6WeHufdGwhPs7+L/90fWkGShrXhTD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gQwgAAANwAAAAPAAAAAAAAAAAAAAAAAJgCAABkcnMvZG93&#10;bnJldi54bWxQSwUGAAAAAAQABAD1AAAAhwMAAAAA&#10;" filled="f" strokeweight="2pt">
                  <v:textbox inset="0,0,0,0">
                    <w:txbxContent>
                      <w:p w:rsidR="00F21B7E" w:rsidRDefault="00F21B7E">
                        <w:pPr>
                          <w:spacing w:before="75"/>
                          <w:ind w:left="148"/>
                          <w:rPr>
                            <w:sz w:val="24"/>
                          </w:rPr>
                        </w:pPr>
                        <w:r>
                          <w:rPr>
                            <w:sz w:val="24"/>
                          </w:rPr>
                          <w:t>Нұсқалар</w:t>
                        </w:r>
                      </w:p>
                    </w:txbxContent>
                  </v:textbox>
                </v:shape>
                <v:shape id="Text Box 214" o:spid="_x0000_s2045" type="#_x0000_t202" style="position:absolute;left:1984;top:1373;width:163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ti8UA&#10;AADcAAAADwAAAGRycy9kb3ducmV2LnhtbESPQWvCQBSE74X+h+UVvNVNg6Q1ukopFfQiGBvPj+wz&#10;ic2+DdltEvvru0LB4zAz3zDL9Wga0VPnassKXqYRCOLC6ppLBV/HzfMbCOeRNTaWScGVHKxXjw9L&#10;TLUd+EB95ksRIOxSVFB536ZSuqIig25qW+LgnW1n0AfZlVJ3OAS4aWQcRYk0WHNYqLClj4qK7+zH&#10;KJjln6+/x/xcmsNFD3KfxXm0Oyk1eRrfFyA8jf4e/m9vtYI4mcPtTDg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y2LxQAAANwAAAAPAAAAAAAAAAAAAAAAAJgCAABkcnMv&#10;ZG93bnJldi54bWxQSwUGAAAAAAQABAD1AAAAigMAAAAA&#10;" filled="f" strokeweight="2pt">
                  <v:textbox inset="0,0,0,0">
                    <w:txbxContent>
                      <w:p w:rsidR="00F21B7E" w:rsidRDefault="00F21B7E">
                        <w:pPr>
                          <w:spacing w:before="75"/>
                          <w:ind w:left="142"/>
                          <w:rPr>
                            <w:sz w:val="24"/>
                          </w:rPr>
                        </w:pPr>
                        <w:r>
                          <w:rPr>
                            <w:sz w:val="24"/>
                          </w:rPr>
                          <w:t>Мақсаттар</w:t>
                        </w:r>
                      </w:p>
                    </w:txbxContent>
                  </v:textbox>
                </v:shape>
                <v:shape id="Text Box 213" o:spid="_x0000_s2046" type="#_x0000_t202" style="position:absolute;left:1984;top:379;width:1755;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Sy8EA&#10;AADcAAAADwAAAGRycy9kb3ducmV2LnhtbERPTYvCMBC9L/gfwgje1tQiKtUoIruglwWr9Tw0Y1tt&#10;JqWJtu6vN4eFPT7e92rTm1o8qXWVZQWTcQSCOLe64kLB+fT9uQDhPLLG2jIpeJGDzXrwscJE246P&#10;9Ex9IUIIuwQVlN43iZQuL8mgG9uGOHBX2xr0AbaF1C12IdzUMo6imTRYcWgosaFdSfk9fRgF0+xr&#10;/nvKroU53nQnf9I4iw4XpUbDfrsE4an3/+I/914riOdhfjgTjoB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UEsvBAAAA3AAAAA8AAAAAAAAAAAAAAAAAmAIAAGRycy9kb3du&#10;cmV2LnhtbFBLBQYAAAAABAAEAPUAAACGAwAAAAA=&#10;" filled="f" strokeweight="2pt">
                  <v:textbox inset="0,0,0,0">
                    <w:txbxContent>
                      <w:p w:rsidR="00F21B7E" w:rsidRDefault="00F21B7E">
                        <w:pPr>
                          <w:spacing w:before="75"/>
                          <w:ind w:left="142"/>
                          <w:rPr>
                            <w:sz w:val="24"/>
                          </w:rPr>
                        </w:pPr>
                        <w:r>
                          <w:rPr>
                            <w:sz w:val="24"/>
                          </w:rPr>
                          <w:t>Мәселелер</w:t>
                        </w:r>
                      </w:p>
                    </w:txbxContent>
                  </v:textbox>
                </v:shape>
                <v:shape id="Text Box 212" o:spid="_x0000_s2047" type="#_x0000_t202" style="position:absolute;left:8068;top:332;width:1207;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3UMUA&#10;AADcAAAADwAAAGRycy9kb3ducmV2LnhtbESPQWvCQBSE7wX/w/KE3urGUKpEN0GkhfYiGI3nR/aZ&#10;RLNvQ3ZrUn99t1DwOMzMN8w6G00rbtS7xrKC+SwCQVxa3XCl4Hj4eFmCcB5ZY2uZFPyQgyydPK0x&#10;0XbgPd1yX4kAYZeggtr7LpHSlTUZdDPbEQfvbHuDPsi+krrHIcBNK+MoepMGGw4LNXa0ram85t9G&#10;wWvxvrgfinNl9hc9yF0eF9HXSann6bhZgfA0+kf4v/2pFcSLOfydCUd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LdQxQAAANwAAAAPAAAAAAAAAAAAAAAAAJgCAABkcnMv&#10;ZG93bnJldi54bWxQSwUGAAAAAAQABAD1AAAAigMAAAAA&#10;" filled="f" strokeweight="2pt">
                  <v:textbox inset="0,0,0,0">
                    <w:txbxContent>
                      <w:p w:rsidR="00F21B7E" w:rsidRDefault="00F21B7E">
                        <w:pPr>
                          <w:spacing w:before="70"/>
                          <w:ind w:left="146"/>
                          <w:rPr>
                            <w:sz w:val="24"/>
                          </w:rPr>
                        </w:pPr>
                        <w:r>
                          <w:rPr>
                            <w:sz w:val="24"/>
                          </w:rPr>
                          <w:t>Талдау</w:t>
                        </w:r>
                      </w:p>
                    </w:txbxContent>
                  </v:textbox>
                </v:shape>
                <w10:wrap type="topAndBottom" anchorx="page"/>
              </v:group>
            </w:pict>
          </mc:Fallback>
        </mc:AlternateConten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147B9A">
      <w:pPr>
        <w:pStyle w:val="a3"/>
        <w:spacing w:before="7"/>
        <w:ind w:left="0" w:firstLine="0"/>
        <w:jc w:val="left"/>
        <w:rPr>
          <w:sz w:val="15"/>
        </w:rPr>
      </w:pPr>
      <w:r>
        <w:rPr>
          <w:noProof/>
          <w:lang w:val="ru-RU" w:eastAsia="ru-RU"/>
        </w:rPr>
        <mc:AlternateContent>
          <mc:Choice Requires="wpg">
            <w:drawing>
              <wp:anchor distT="0" distB="0" distL="0" distR="0" simplePos="0" relativeHeight="251726336" behindDoc="1" locked="0" layoutInCell="1" allowOverlap="1">
                <wp:simplePos x="0" y="0"/>
                <wp:positionH relativeFrom="page">
                  <wp:posOffset>1183005</wp:posOffset>
                </wp:positionH>
                <wp:positionV relativeFrom="paragraph">
                  <wp:posOffset>139065</wp:posOffset>
                </wp:positionV>
                <wp:extent cx="5138420" cy="1891030"/>
                <wp:effectExtent l="0" t="0" r="0" b="0"/>
                <wp:wrapTopAndBottom/>
                <wp:docPr id="690"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8420" cy="1891030"/>
                          <a:chOff x="1863" y="219"/>
                          <a:chExt cx="8092" cy="2978"/>
                        </a:xfrm>
                      </wpg:grpSpPr>
                      <wps:wsp>
                        <wps:cNvPr id="691" name="AutoShape 210"/>
                        <wps:cNvSpPr>
                          <a:spLocks/>
                        </wps:cNvSpPr>
                        <wps:spPr bwMode="auto">
                          <a:xfrm>
                            <a:off x="3535" y="1961"/>
                            <a:ext cx="175" cy="575"/>
                          </a:xfrm>
                          <a:custGeom>
                            <a:avLst/>
                            <a:gdLst>
                              <a:gd name="T0" fmla="+- 0 3552 3536"/>
                              <a:gd name="T1" fmla="*/ T0 w 175"/>
                              <a:gd name="T2" fmla="+- 0 2369 1961"/>
                              <a:gd name="T3" fmla="*/ 2369 h 575"/>
                              <a:gd name="T4" fmla="+- 0 3545 3536"/>
                              <a:gd name="T5" fmla="*/ T4 w 175"/>
                              <a:gd name="T6" fmla="+- 0 2373 1961"/>
                              <a:gd name="T7" fmla="*/ 2373 h 575"/>
                              <a:gd name="T8" fmla="+- 0 3538 3536"/>
                              <a:gd name="T9" fmla="*/ T8 w 175"/>
                              <a:gd name="T10" fmla="+- 0 2377 1961"/>
                              <a:gd name="T11" fmla="*/ 2377 h 575"/>
                              <a:gd name="T12" fmla="+- 0 3536 3536"/>
                              <a:gd name="T13" fmla="*/ T12 w 175"/>
                              <a:gd name="T14" fmla="+- 0 2386 1961"/>
                              <a:gd name="T15" fmla="*/ 2386 h 575"/>
                              <a:gd name="T16" fmla="+- 0 3623 3536"/>
                              <a:gd name="T17" fmla="*/ T16 w 175"/>
                              <a:gd name="T18" fmla="+- 0 2536 1961"/>
                              <a:gd name="T19" fmla="*/ 2536 h 575"/>
                              <a:gd name="T20" fmla="+- 0 3640 3536"/>
                              <a:gd name="T21" fmla="*/ T20 w 175"/>
                              <a:gd name="T22" fmla="+- 0 2506 1961"/>
                              <a:gd name="T23" fmla="*/ 2506 h 575"/>
                              <a:gd name="T24" fmla="+- 0 3608 3536"/>
                              <a:gd name="T25" fmla="*/ T24 w 175"/>
                              <a:gd name="T26" fmla="+- 0 2506 1961"/>
                              <a:gd name="T27" fmla="*/ 2506 h 575"/>
                              <a:gd name="T28" fmla="+- 0 3608 3536"/>
                              <a:gd name="T29" fmla="*/ T28 w 175"/>
                              <a:gd name="T30" fmla="+- 0 2450 1961"/>
                              <a:gd name="T31" fmla="*/ 2450 h 575"/>
                              <a:gd name="T32" fmla="+- 0 3562 3536"/>
                              <a:gd name="T33" fmla="*/ T32 w 175"/>
                              <a:gd name="T34" fmla="+- 0 2371 1961"/>
                              <a:gd name="T35" fmla="*/ 2371 h 575"/>
                              <a:gd name="T36" fmla="+- 0 3552 3536"/>
                              <a:gd name="T37" fmla="*/ T36 w 175"/>
                              <a:gd name="T38" fmla="+- 0 2369 1961"/>
                              <a:gd name="T39" fmla="*/ 2369 h 575"/>
                              <a:gd name="T40" fmla="+- 0 3608 3536"/>
                              <a:gd name="T41" fmla="*/ T40 w 175"/>
                              <a:gd name="T42" fmla="+- 0 2450 1961"/>
                              <a:gd name="T43" fmla="*/ 2450 h 575"/>
                              <a:gd name="T44" fmla="+- 0 3608 3536"/>
                              <a:gd name="T45" fmla="*/ T44 w 175"/>
                              <a:gd name="T46" fmla="+- 0 2506 1961"/>
                              <a:gd name="T47" fmla="*/ 2506 h 575"/>
                              <a:gd name="T48" fmla="+- 0 3638 3536"/>
                              <a:gd name="T49" fmla="*/ T48 w 175"/>
                              <a:gd name="T50" fmla="+- 0 2506 1961"/>
                              <a:gd name="T51" fmla="*/ 2506 h 575"/>
                              <a:gd name="T52" fmla="+- 0 3638 3536"/>
                              <a:gd name="T53" fmla="*/ T52 w 175"/>
                              <a:gd name="T54" fmla="+- 0 2498 1961"/>
                              <a:gd name="T55" fmla="*/ 2498 h 575"/>
                              <a:gd name="T56" fmla="+- 0 3610 3536"/>
                              <a:gd name="T57" fmla="*/ T56 w 175"/>
                              <a:gd name="T58" fmla="+- 0 2498 1961"/>
                              <a:gd name="T59" fmla="*/ 2498 h 575"/>
                              <a:gd name="T60" fmla="+- 0 3623 3536"/>
                              <a:gd name="T61" fmla="*/ T60 w 175"/>
                              <a:gd name="T62" fmla="+- 0 2476 1961"/>
                              <a:gd name="T63" fmla="*/ 2476 h 575"/>
                              <a:gd name="T64" fmla="+- 0 3608 3536"/>
                              <a:gd name="T65" fmla="*/ T64 w 175"/>
                              <a:gd name="T66" fmla="+- 0 2450 1961"/>
                              <a:gd name="T67" fmla="*/ 2450 h 575"/>
                              <a:gd name="T68" fmla="+- 0 3693 3536"/>
                              <a:gd name="T69" fmla="*/ T68 w 175"/>
                              <a:gd name="T70" fmla="+- 0 2369 1961"/>
                              <a:gd name="T71" fmla="*/ 2369 h 575"/>
                              <a:gd name="T72" fmla="+- 0 3684 3536"/>
                              <a:gd name="T73" fmla="*/ T72 w 175"/>
                              <a:gd name="T74" fmla="+- 0 2371 1961"/>
                              <a:gd name="T75" fmla="*/ 2371 h 575"/>
                              <a:gd name="T76" fmla="+- 0 3680 3536"/>
                              <a:gd name="T77" fmla="*/ T76 w 175"/>
                              <a:gd name="T78" fmla="+- 0 2378 1961"/>
                              <a:gd name="T79" fmla="*/ 2378 h 575"/>
                              <a:gd name="T80" fmla="+- 0 3638 3536"/>
                              <a:gd name="T81" fmla="*/ T80 w 175"/>
                              <a:gd name="T82" fmla="+- 0 2451 1961"/>
                              <a:gd name="T83" fmla="*/ 2451 h 575"/>
                              <a:gd name="T84" fmla="+- 0 3638 3536"/>
                              <a:gd name="T85" fmla="*/ T84 w 175"/>
                              <a:gd name="T86" fmla="+- 0 2506 1961"/>
                              <a:gd name="T87" fmla="*/ 2506 h 575"/>
                              <a:gd name="T88" fmla="+- 0 3640 3536"/>
                              <a:gd name="T89" fmla="*/ T88 w 175"/>
                              <a:gd name="T90" fmla="+- 0 2506 1961"/>
                              <a:gd name="T91" fmla="*/ 2506 h 575"/>
                              <a:gd name="T92" fmla="+- 0 3710 3536"/>
                              <a:gd name="T93" fmla="*/ T92 w 175"/>
                              <a:gd name="T94" fmla="+- 0 2386 1961"/>
                              <a:gd name="T95" fmla="*/ 2386 h 575"/>
                              <a:gd name="T96" fmla="+- 0 3708 3536"/>
                              <a:gd name="T97" fmla="*/ T96 w 175"/>
                              <a:gd name="T98" fmla="+- 0 2377 1961"/>
                              <a:gd name="T99" fmla="*/ 2377 h 575"/>
                              <a:gd name="T100" fmla="+- 0 3693 3536"/>
                              <a:gd name="T101" fmla="*/ T100 w 175"/>
                              <a:gd name="T102" fmla="+- 0 2369 1961"/>
                              <a:gd name="T103" fmla="*/ 2369 h 575"/>
                              <a:gd name="T104" fmla="+- 0 3623 3536"/>
                              <a:gd name="T105" fmla="*/ T104 w 175"/>
                              <a:gd name="T106" fmla="+- 0 2476 1961"/>
                              <a:gd name="T107" fmla="*/ 2476 h 575"/>
                              <a:gd name="T108" fmla="+- 0 3610 3536"/>
                              <a:gd name="T109" fmla="*/ T108 w 175"/>
                              <a:gd name="T110" fmla="+- 0 2498 1961"/>
                              <a:gd name="T111" fmla="*/ 2498 h 575"/>
                              <a:gd name="T112" fmla="+- 0 3636 3536"/>
                              <a:gd name="T113" fmla="*/ T112 w 175"/>
                              <a:gd name="T114" fmla="+- 0 2498 1961"/>
                              <a:gd name="T115" fmla="*/ 2498 h 575"/>
                              <a:gd name="T116" fmla="+- 0 3623 3536"/>
                              <a:gd name="T117" fmla="*/ T116 w 175"/>
                              <a:gd name="T118" fmla="+- 0 2476 1961"/>
                              <a:gd name="T119" fmla="*/ 2476 h 575"/>
                              <a:gd name="T120" fmla="+- 0 3638 3536"/>
                              <a:gd name="T121" fmla="*/ T120 w 175"/>
                              <a:gd name="T122" fmla="+- 0 2451 1961"/>
                              <a:gd name="T123" fmla="*/ 2451 h 575"/>
                              <a:gd name="T124" fmla="+- 0 3623 3536"/>
                              <a:gd name="T125" fmla="*/ T124 w 175"/>
                              <a:gd name="T126" fmla="+- 0 2476 1961"/>
                              <a:gd name="T127" fmla="*/ 2476 h 575"/>
                              <a:gd name="T128" fmla="+- 0 3636 3536"/>
                              <a:gd name="T129" fmla="*/ T128 w 175"/>
                              <a:gd name="T130" fmla="+- 0 2498 1961"/>
                              <a:gd name="T131" fmla="*/ 2498 h 575"/>
                              <a:gd name="T132" fmla="+- 0 3638 3536"/>
                              <a:gd name="T133" fmla="*/ T132 w 175"/>
                              <a:gd name="T134" fmla="+- 0 2498 1961"/>
                              <a:gd name="T135" fmla="*/ 2498 h 575"/>
                              <a:gd name="T136" fmla="+- 0 3638 3536"/>
                              <a:gd name="T137" fmla="*/ T136 w 175"/>
                              <a:gd name="T138" fmla="+- 0 2451 1961"/>
                              <a:gd name="T139" fmla="*/ 2451 h 575"/>
                              <a:gd name="T140" fmla="+- 0 3638 3536"/>
                              <a:gd name="T141" fmla="*/ T140 w 175"/>
                              <a:gd name="T142" fmla="+- 0 1961 1961"/>
                              <a:gd name="T143" fmla="*/ 1961 h 575"/>
                              <a:gd name="T144" fmla="+- 0 3608 3536"/>
                              <a:gd name="T145" fmla="*/ T144 w 175"/>
                              <a:gd name="T146" fmla="+- 0 1961 1961"/>
                              <a:gd name="T147" fmla="*/ 1961 h 575"/>
                              <a:gd name="T148" fmla="+- 0 3608 3536"/>
                              <a:gd name="T149" fmla="*/ T148 w 175"/>
                              <a:gd name="T150" fmla="+- 0 2450 1961"/>
                              <a:gd name="T151" fmla="*/ 2450 h 575"/>
                              <a:gd name="T152" fmla="+- 0 3623 3536"/>
                              <a:gd name="T153" fmla="*/ T152 w 175"/>
                              <a:gd name="T154" fmla="+- 0 2476 1961"/>
                              <a:gd name="T155" fmla="*/ 2476 h 575"/>
                              <a:gd name="T156" fmla="+- 0 3638 3536"/>
                              <a:gd name="T157" fmla="*/ T156 w 175"/>
                              <a:gd name="T158" fmla="+- 0 2451 1961"/>
                              <a:gd name="T159" fmla="*/ 2451 h 575"/>
                              <a:gd name="T160" fmla="+- 0 3638 3536"/>
                              <a:gd name="T161" fmla="*/ T160 w 175"/>
                              <a:gd name="T162" fmla="+- 0 1961 1961"/>
                              <a:gd name="T163" fmla="*/ 1961 h 5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5" h="575">
                                <a:moveTo>
                                  <a:pt x="16" y="408"/>
                                </a:moveTo>
                                <a:lnTo>
                                  <a:pt x="9" y="412"/>
                                </a:lnTo>
                                <a:lnTo>
                                  <a:pt x="2" y="416"/>
                                </a:lnTo>
                                <a:lnTo>
                                  <a:pt x="0" y="425"/>
                                </a:lnTo>
                                <a:lnTo>
                                  <a:pt x="87" y="575"/>
                                </a:lnTo>
                                <a:lnTo>
                                  <a:pt x="104" y="545"/>
                                </a:lnTo>
                                <a:lnTo>
                                  <a:pt x="72" y="545"/>
                                </a:lnTo>
                                <a:lnTo>
                                  <a:pt x="72" y="489"/>
                                </a:lnTo>
                                <a:lnTo>
                                  <a:pt x="26" y="410"/>
                                </a:lnTo>
                                <a:lnTo>
                                  <a:pt x="16" y="408"/>
                                </a:lnTo>
                                <a:close/>
                                <a:moveTo>
                                  <a:pt x="72" y="489"/>
                                </a:moveTo>
                                <a:lnTo>
                                  <a:pt x="72" y="545"/>
                                </a:lnTo>
                                <a:lnTo>
                                  <a:pt x="102" y="545"/>
                                </a:lnTo>
                                <a:lnTo>
                                  <a:pt x="102" y="537"/>
                                </a:lnTo>
                                <a:lnTo>
                                  <a:pt x="74" y="537"/>
                                </a:lnTo>
                                <a:lnTo>
                                  <a:pt x="87" y="515"/>
                                </a:lnTo>
                                <a:lnTo>
                                  <a:pt x="72" y="489"/>
                                </a:lnTo>
                                <a:close/>
                                <a:moveTo>
                                  <a:pt x="157" y="408"/>
                                </a:moveTo>
                                <a:lnTo>
                                  <a:pt x="148" y="410"/>
                                </a:lnTo>
                                <a:lnTo>
                                  <a:pt x="144" y="417"/>
                                </a:lnTo>
                                <a:lnTo>
                                  <a:pt x="102" y="490"/>
                                </a:lnTo>
                                <a:lnTo>
                                  <a:pt x="102" y="545"/>
                                </a:lnTo>
                                <a:lnTo>
                                  <a:pt x="104" y="545"/>
                                </a:lnTo>
                                <a:lnTo>
                                  <a:pt x="174" y="425"/>
                                </a:lnTo>
                                <a:lnTo>
                                  <a:pt x="172" y="416"/>
                                </a:lnTo>
                                <a:lnTo>
                                  <a:pt x="157" y="408"/>
                                </a:lnTo>
                                <a:close/>
                                <a:moveTo>
                                  <a:pt x="87" y="515"/>
                                </a:moveTo>
                                <a:lnTo>
                                  <a:pt x="74" y="537"/>
                                </a:lnTo>
                                <a:lnTo>
                                  <a:pt x="100" y="537"/>
                                </a:lnTo>
                                <a:lnTo>
                                  <a:pt x="87" y="515"/>
                                </a:lnTo>
                                <a:close/>
                                <a:moveTo>
                                  <a:pt x="102" y="490"/>
                                </a:moveTo>
                                <a:lnTo>
                                  <a:pt x="87" y="515"/>
                                </a:lnTo>
                                <a:lnTo>
                                  <a:pt x="100" y="537"/>
                                </a:lnTo>
                                <a:lnTo>
                                  <a:pt x="102" y="537"/>
                                </a:lnTo>
                                <a:lnTo>
                                  <a:pt x="102" y="490"/>
                                </a:lnTo>
                                <a:close/>
                                <a:moveTo>
                                  <a:pt x="102" y="0"/>
                                </a:moveTo>
                                <a:lnTo>
                                  <a:pt x="72" y="0"/>
                                </a:lnTo>
                                <a:lnTo>
                                  <a:pt x="72" y="489"/>
                                </a:lnTo>
                                <a:lnTo>
                                  <a:pt x="87" y="515"/>
                                </a:lnTo>
                                <a:lnTo>
                                  <a:pt x="102" y="490"/>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Line 209"/>
                        <wps:cNvCnPr>
                          <a:cxnSpLocks noChangeShapeType="1"/>
                        </wps:cNvCnPr>
                        <wps:spPr bwMode="auto">
                          <a:xfrm>
                            <a:off x="8770" y="1682"/>
                            <a:ext cx="0" cy="27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208"/>
                        <wps:cNvSpPr>
                          <a:spLocks/>
                        </wps:cNvSpPr>
                        <wps:spPr bwMode="auto">
                          <a:xfrm>
                            <a:off x="3739" y="1873"/>
                            <a:ext cx="5031" cy="175"/>
                          </a:xfrm>
                          <a:custGeom>
                            <a:avLst/>
                            <a:gdLst>
                              <a:gd name="T0" fmla="+- 0 3889 3739"/>
                              <a:gd name="T1" fmla="*/ T0 w 5031"/>
                              <a:gd name="T2" fmla="+- 0 1874 1874"/>
                              <a:gd name="T3" fmla="*/ 1874 h 175"/>
                              <a:gd name="T4" fmla="+- 0 3882 3739"/>
                              <a:gd name="T5" fmla="*/ T4 w 5031"/>
                              <a:gd name="T6" fmla="+- 0 1878 1874"/>
                              <a:gd name="T7" fmla="*/ 1878 h 175"/>
                              <a:gd name="T8" fmla="+- 0 3739 3739"/>
                              <a:gd name="T9" fmla="*/ T8 w 5031"/>
                              <a:gd name="T10" fmla="+- 0 1961 1874"/>
                              <a:gd name="T11" fmla="*/ 1961 h 175"/>
                              <a:gd name="T12" fmla="+- 0 3882 3739"/>
                              <a:gd name="T13" fmla="*/ T12 w 5031"/>
                              <a:gd name="T14" fmla="+- 0 2044 1874"/>
                              <a:gd name="T15" fmla="*/ 2044 h 175"/>
                              <a:gd name="T16" fmla="+- 0 3889 3739"/>
                              <a:gd name="T17" fmla="*/ T16 w 5031"/>
                              <a:gd name="T18" fmla="+- 0 2048 1874"/>
                              <a:gd name="T19" fmla="*/ 2048 h 175"/>
                              <a:gd name="T20" fmla="+- 0 3898 3739"/>
                              <a:gd name="T21" fmla="*/ T20 w 5031"/>
                              <a:gd name="T22" fmla="+- 0 2046 1874"/>
                              <a:gd name="T23" fmla="*/ 2046 h 175"/>
                              <a:gd name="T24" fmla="+- 0 3906 3739"/>
                              <a:gd name="T25" fmla="*/ T24 w 5031"/>
                              <a:gd name="T26" fmla="+- 0 2031 1874"/>
                              <a:gd name="T27" fmla="*/ 2031 h 175"/>
                              <a:gd name="T28" fmla="+- 0 3904 3739"/>
                              <a:gd name="T29" fmla="*/ T28 w 5031"/>
                              <a:gd name="T30" fmla="+- 0 2022 1874"/>
                              <a:gd name="T31" fmla="*/ 2022 h 175"/>
                              <a:gd name="T32" fmla="+- 0 3825 3739"/>
                              <a:gd name="T33" fmla="*/ T32 w 5031"/>
                              <a:gd name="T34" fmla="+- 0 1976 1874"/>
                              <a:gd name="T35" fmla="*/ 1976 h 175"/>
                              <a:gd name="T36" fmla="+- 0 3769 3739"/>
                              <a:gd name="T37" fmla="*/ T36 w 5031"/>
                              <a:gd name="T38" fmla="+- 0 1976 1874"/>
                              <a:gd name="T39" fmla="*/ 1976 h 175"/>
                              <a:gd name="T40" fmla="+- 0 3769 3739"/>
                              <a:gd name="T41" fmla="*/ T40 w 5031"/>
                              <a:gd name="T42" fmla="+- 0 1946 1874"/>
                              <a:gd name="T43" fmla="*/ 1946 h 175"/>
                              <a:gd name="T44" fmla="+- 0 3825 3739"/>
                              <a:gd name="T45" fmla="*/ T44 w 5031"/>
                              <a:gd name="T46" fmla="+- 0 1946 1874"/>
                              <a:gd name="T47" fmla="*/ 1946 h 175"/>
                              <a:gd name="T48" fmla="+- 0 3904 3739"/>
                              <a:gd name="T49" fmla="*/ T48 w 5031"/>
                              <a:gd name="T50" fmla="+- 0 1900 1874"/>
                              <a:gd name="T51" fmla="*/ 1900 h 175"/>
                              <a:gd name="T52" fmla="+- 0 3906 3739"/>
                              <a:gd name="T53" fmla="*/ T52 w 5031"/>
                              <a:gd name="T54" fmla="+- 0 1890 1874"/>
                              <a:gd name="T55" fmla="*/ 1890 h 175"/>
                              <a:gd name="T56" fmla="+- 0 3902 3739"/>
                              <a:gd name="T57" fmla="*/ T56 w 5031"/>
                              <a:gd name="T58" fmla="+- 0 1883 1874"/>
                              <a:gd name="T59" fmla="*/ 1883 h 175"/>
                              <a:gd name="T60" fmla="+- 0 3898 3739"/>
                              <a:gd name="T61" fmla="*/ T60 w 5031"/>
                              <a:gd name="T62" fmla="+- 0 1876 1874"/>
                              <a:gd name="T63" fmla="*/ 1876 h 175"/>
                              <a:gd name="T64" fmla="+- 0 3889 3739"/>
                              <a:gd name="T65" fmla="*/ T64 w 5031"/>
                              <a:gd name="T66" fmla="+- 0 1874 1874"/>
                              <a:gd name="T67" fmla="*/ 1874 h 175"/>
                              <a:gd name="T68" fmla="+- 0 3825 3739"/>
                              <a:gd name="T69" fmla="*/ T68 w 5031"/>
                              <a:gd name="T70" fmla="+- 0 1946 1874"/>
                              <a:gd name="T71" fmla="*/ 1946 h 175"/>
                              <a:gd name="T72" fmla="+- 0 3769 3739"/>
                              <a:gd name="T73" fmla="*/ T72 w 5031"/>
                              <a:gd name="T74" fmla="+- 0 1946 1874"/>
                              <a:gd name="T75" fmla="*/ 1946 h 175"/>
                              <a:gd name="T76" fmla="+- 0 3769 3739"/>
                              <a:gd name="T77" fmla="*/ T76 w 5031"/>
                              <a:gd name="T78" fmla="+- 0 1976 1874"/>
                              <a:gd name="T79" fmla="*/ 1976 h 175"/>
                              <a:gd name="T80" fmla="+- 0 3825 3739"/>
                              <a:gd name="T81" fmla="*/ T80 w 5031"/>
                              <a:gd name="T82" fmla="+- 0 1976 1874"/>
                              <a:gd name="T83" fmla="*/ 1976 h 175"/>
                              <a:gd name="T84" fmla="+- 0 3821 3739"/>
                              <a:gd name="T85" fmla="*/ T84 w 5031"/>
                              <a:gd name="T86" fmla="+- 0 1974 1874"/>
                              <a:gd name="T87" fmla="*/ 1974 h 175"/>
                              <a:gd name="T88" fmla="+- 0 3777 3739"/>
                              <a:gd name="T89" fmla="*/ T88 w 5031"/>
                              <a:gd name="T90" fmla="+- 0 1974 1874"/>
                              <a:gd name="T91" fmla="*/ 1974 h 175"/>
                              <a:gd name="T92" fmla="+- 0 3777 3739"/>
                              <a:gd name="T93" fmla="*/ T92 w 5031"/>
                              <a:gd name="T94" fmla="+- 0 1948 1874"/>
                              <a:gd name="T95" fmla="*/ 1948 h 175"/>
                              <a:gd name="T96" fmla="+- 0 3821 3739"/>
                              <a:gd name="T97" fmla="*/ T96 w 5031"/>
                              <a:gd name="T98" fmla="+- 0 1948 1874"/>
                              <a:gd name="T99" fmla="*/ 1948 h 175"/>
                              <a:gd name="T100" fmla="+- 0 3825 3739"/>
                              <a:gd name="T101" fmla="*/ T100 w 5031"/>
                              <a:gd name="T102" fmla="+- 0 1946 1874"/>
                              <a:gd name="T103" fmla="*/ 1946 h 175"/>
                              <a:gd name="T104" fmla="+- 0 8770 3739"/>
                              <a:gd name="T105" fmla="*/ T104 w 5031"/>
                              <a:gd name="T106" fmla="+- 0 1946 1874"/>
                              <a:gd name="T107" fmla="*/ 1946 h 175"/>
                              <a:gd name="T108" fmla="+- 0 3825 3739"/>
                              <a:gd name="T109" fmla="*/ T108 w 5031"/>
                              <a:gd name="T110" fmla="+- 0 1946 1874"/>
                              <a:gd name="T111" fmla="*/ 1946 h 175"/>
                              <a:gd name="T112" fmla="+- 0 3799 3739"/>
                              <a:gd name="T113" fmla="*/ T112 w 5031"/>
                              <a:gd name="T114" fmla="+- 0 1961 1874"/>
                              <a:gd name="T115" fmla="*/ 1961 h 175"/>
                              <a:gd name="T116" fmla="+- 0 3825 3739"/>
                              <a:gd name="T117" fmla="*/ T116 w 5031"/>
                              <a:gd name="T118" fmla="+- 0 1976 1874"/>
                              <a:gd name="T119" fmla="*/ 1976 h 175"/>
                              <a:gd name="T120" fmla="+- 0 8770 3739"/>
                              <a:gd name="T121" fmla="*/ T120 w 5031"/>
                              <a:gd name="T122" fmla="+- 0 1976 1874"/>
                              <a:gd name="T123" fmla="*/ 1976 h 175"/>
                              <a:gd name="T124" fmla="+- 0 8770 3739"/>
                              <a:gd name="T125" fmla="*/ T124 w 5031"/>
                              <a:gd name="T126" fmla="+- 0 1946 1874"/>
                              <a:gd name="T127" fmla="*/ 1946 h 175"/>
                              <a:gd name="T128" fmla="+- 0 3777 3739"/>
                              <a:gd name="T129" fmla="*/ T128 w 5031"/>
                              <a:gd name="T130" fmla="+- 0 1948 1874"/>
                              <a:gd name="T131" fmla="*/ 1948 h 175"/>
                              <a:gd name="T132" fmla="+- 0 3777 3739"/>
                              <a:gd name="T133" fmla="*/ T132 w 5031"/>
                              <a:gd name="T134" fmla="+- 0 1974 1874"/>
                              <a:gd name="T135" fmla="*/ 1974 h 175"/>
                              <a:gd name="T136" fmla="+- 0 3799 3739"/>
                              <a:gd name="T137" fmla="*/ T136 w 5031"/>
                              <a:gd name="T138" fmla="+- 0 1961 1874"/>
                              <a:gd name="T139" fmla="*/ 1961 h 175"/>
                              <a:gd name="T140" fmla="+- 0 3777 3739"/>
                              <a:gd name="T141" fmla="*/ T140 w 5031"/>
                              <a:gd name="T142" fmla="+- 0 1948 1874"/>
                              <a:gd name="T143" fmla="*/ 1948 h 175"/>
                              <a:gd name="T144" fmla="+- 0 3799 3739"/>
                              <a:gd name="T145" fmla="*/ T144 w 5031"/>
                              <a:gd name="T146" fmla="+- 0 1961 1874"/>
                              <a:gd name="T147" fmla="*/ 1961 h 175"/>
                              <a:gd name="T148" fmla="+- 0 3777 3739"/>
                              <a:gd name="T149" fmla="*/ T148 w 5031"/>
                              <a:gd name="T150" fmla="+- 0 1974 1874"/>
                              <a:gd name="T151" fmla="*/ 1974 h 175"/>
                              <a:gd name="T152" fmla="+- 0 3821 3739"/>
                              <a:gd name="T153" fmla="*/ T152 w 5031"/>
                              <a:gd name="T154" fmla="+- 0 1974 1874"/>
                              <a:gd name="T155" fmla="*/ 1974 h 175"/>
                              <a:gd name="T156" fmla="+- 0 3799 3739"/>
                              <a:gd name="T157" fmla="*/ T156 w 5031"/>
                              <a:gd name="T158" fmla="+- 0 1961 1874"/>
                              <a:gd name="T159" fmla="*/ 1961 h 175"/>
                              <a:gd name="T160" fmla="+- 0 3821 3739"/>
                              <a:gd name="T161" fmla="*/ T160 w 5031"/>
                              <a:gd name="T162" fmla="+- 0 1948 1874"/>
                              <a:gd name="T163" fmla="*/ 1948 h 175"/>
                              <a:gd name="T164" fmla="+- 0 3777 3739"/>
                              <a:gd name="T165" fmla="*/ T164 w 5031"/>
                              <a:gd name="T166" fmla="+- 0 1948 1874"/>
                              <a:gd name="T167" fmla="*/ 1948 h 175"/>
                              <a:gd name="T168" fmla="+- 0 3799 3739"/>
                              <a:gd name="T169" fmla="*/ T168 w 5031"/>
                              <a:gd name="T170" fmla="+- 0 1961 1874"/>
                              <a:gd name="T171" fmla="*/ 1961 h 175"/>
                              <a:gd name="T172" fmla="+- 0 3821 3739"/>
                              <a:gd name="T173" fmla="*/ T172 w 5031"/>
                              <a:gd name="T174" fmla="+- 0 1948 1874"/>
                              <a:gd name="T175" fmla="*/ 1948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31" h="175">
                                <a:moveTo>
                                  <a:pt x="150" y="0"/>
                                </a:moveTo>
                                <a:lnTo>
                                  <a:pt x="143" y="4"/>
                                </a:lnTo>
                                <a:lnTo>
                                  <a:pt x="0" y="87"/>
                                </a:lnTo>
                                <a:lnTo>
                                  <a:pt x="143" y="170"/>
                                </a:lnTo>
                                <a:lnTo>
                                  <a:pt x="150" y="174"/>
                                </a:lnTo>
                                <a:lnTo>
                                  <a:pt x="159" y="172"/>
                                </a:lnTo>
                                <a:lnTo>
                                  <a:pt x="167" y="157"/>
                                </a:lnTo>
                                <a:lnTo>
                                  <a:pt x="165" y="148"/>
                                </a:lnTo>
                                <a:lnTo>
                                  <a:pt x="86" y="102"/>
                                </a:lnTo>
                                <a:lnTo>
                                  <a:pt x="30" y="102"/>
                                </a:lnTo>
                                <a:lnTo>
                                  <a:pt x="30" y="72"/>
                                </a:lnTo>
                                <a:lnTo>
                                  <a:pt x="86" y="72"/>
                                </a:lnTo>
                                <a:lnTo>
                                  <a:pt x="165" y="26"/>
                                </a:lnTo>
                                <a:lnTo>
                                  <a:pt x="167" y="16"/>
                                </a:lnTo>
                                <a:lnTo>
                                  <a:pt x="163" y="9"/>
                                </a:lnTo>
                                <a:lnTo>
                                  <a:pt x="159" y="2"/>
                                </a:lnTo>
                                <a:lnTo>
                                  <a:pt x="150" y="0"/>
                                </a:lnTo>
                                <a:close/>
                                <a:moveTo>
                                  <a:pt x="86" y="72"/>
                                </a:moveTo>
                                <a:lnTo>
                                  <a:pt x="30" y="72"/>
                                </a:lnTo>
                                <a:lnTo>
                                  <a:pt x="30" y="102"/>
                                </a:lnTo>
                                <a:lnTo>
                                  <a:pt x="86" y="102"/>
                                </a:lnTo>
                                <a:lnTo>
                                  <a:pt x="82" y="100"/>
                                </a:lnTo>
                                <a:lnTo>
                                  <a:pt x="38" y="100"/>
                                </a:lnTo>
                                <a:lnTo>
                                  <a:pt x="38" y="74"/>
                                </a:lnTo>
                                <a:lnTo>
                                  <a:pt x="82" y="74"/>
                                </a:lnTo>
                                <a:lnTo>
                                  <a:pt x="86" y="72"/>
                                </a:lnTo>
                                <a:close/>
                                <a:moveTo>
                                  <a:pt x="5031" y="72"/>
                                </a:moveTo>
                                <a:lnTo>
                                  <a:pt x="86" y="72"/>
                                </a:lnTo>
                                <a:lnTo>
                                  <a:pt x="60" y="87"/>
                                </a:lnTo>
                                <a:lnTo>
                                  <a:pt x="86" y="102"/>
                                </a:lnTo>
                                <a:lnTo>
                                  <a:pt x="5031" y="102"/>
                                </a:lnTo>
                                <a:lnTo>
                                  <a:pt x="5031" y="72"/>
                                </a:lnTo>
                                <a:close/>
                                <a:moveTo>
                                  <a:pt x="38" y="74"/>
                                </a:moveTo>
                                <a:lnTo>
                                  <a:pt x="38" y="100"/>
                                </a:lnTo>
                                <a:lnTo>
                                  <a:pt x="60" y="87"/>
                                </a:lnTo>
                                <a:lnTo>
                                  <a:pt x="38" y="74"/>
                                </a:lnTo>
                                <a:close/>
                                <a:moveTo>
                                  <a:pt x="60" y="87"/>
                                </a:moveTo>
                                <a:lnTo>
                                  <a:pt x="38" y="100"/>
                                </a:lnTo>
                                <a:lnTo>
                                  <a:pt x="82" y="100"/>
                                </a:lnTo>
                                <a:lnTo>
                                  <a:pt x="60" y="87"/>
                                </a:lnTo>
                                <a:close/>
                                <a:moveTo>
                                  <a:pt x="82" y="74"/>
                                </a:moveTo>
                                <a:lnTo>
                                  <a:pt x="38" y="74"/>
                                </a:lnTo>
                                <a:lnTo>
                                  <a:pt x="60" y="87"/>
                                </a:lnTo>
                                <a:lnTo>
                                  <a:pt x="82"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Text Box 207"/>
                        <wps:cNvSpPr txBox="1">
                          <a:spLocks noChangeArrowheads="1"/>
                        </wps:cNvSpPr>
                        <wps:spPr bwMode="auto">
                          <a:xfrm>
                            <a:off x="8078" y="801"/>
                            <a:ext cx="1856" cy="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line="249" w:lineRule="auto"/>
                                <w:ind w:left="146" w:right="353"/>
                                <w:rPr>
                                  <w:sz w:val="24"/>
                                </w:rPr>
                              </w:pPr>
                              <w:r>
                                <w:rPr>
                                  <w:spacing w:val="-1"/>
                                  <w:sz w:val="24"/>
                                </w:rPr>
                                <w:t>Ресурстарды</w:t>
                              </w:r>
                              <w:r>
                                <w:rPr>
                                  <w:spacing w:val="-57"/>
                                  <w:sz w:val="24"/>
                                </w:rPr>
                                <w:t xml:space="preserve"> </w:t>
                              </w:r>
                              <w:r>
                                <w:rPr>
                                  <w:sz w:val="24"/>
                                </w:rPr>
                                <w:t>бағалау</w:t>
                              </w:r>
                            </w:p>
                          </w:txbxContent>
                        </wps:txbx>
                        <wps:bodyPr rot="0" vert="horz" wrap="square" lIns="0" tIns="0" rIns="0" bIns="0" anchor="t" anchorCtr="0" upright="1">
                          <a:noAutofit/>
                        </wps:bodyPr>
                      </wps:wsp>
                      <wps:wsp>
                        <wps:cNvPr id="257" name="Text Box 206"/>
                        <wps:cNvSpPr txBox="1">
                          <a:spLocks noChangeArrowheads="1"/>
                        </wps:cNvSpPr>
                        <wps:spPr bwMode="auto">
                          <a:xfrm>
                            <a:off x="7413" y="2564"/>
                            <a:ext cx="1862" cy="6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9"/>
                                <w:ind w:left="148"/>
                                <w:rPr>
                                  <w:sz w:val="24"/>
                                </w:rPr>
                              </w:pPr>
                              <w:r>
                                <w:rPr>
                                  <w:sz w:val="24"/>
                                </w:rPr>
                                <w:t>Бас</w:t>
                              </w:r>
                              <w:r>
                                <w:rPr>
                                  <w:spacing w:val="1"/>
                                  <w:sz w:val="24"/>
                                </w:rPr>
                                <w:t xml:space="preserve"> </w:t>
                              </w:r>
                              <w:r>
                                <w:rPr>
                                  <w:sz w:val="24"/>
                                </w:rPr>
                                <w:t>тарту</w:t>
                              </w:r>
                            </w:p>
                          </w:txbxContent>
                        </wps:txbx>
                        <wps:bodyPr rot="0" vert="horz" wrap="square" lIns="0" tIns="0" rIns="0" bIns="0" anchor="t" anchorCtr="0" upright="1">
                          <a:noAutofit/>
                        </wps:bodyPr>
                      </wps:wsp>
                      <wps:wsp>
                        <wps:cNvPr id="258" name="Text Box 205"/>
                        <wps:cNvSpPr txBox="1">
                          <a:spLocks noChangeArrowheads="1"/>
                        </wps:cNvSpPr>
                        <wps:spPr bwMode="auto">
                          <a:xfrm>
                            <a:off x="3303" y="2565"/>
                            <a:ext cx="1798" cy="6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3"/>
                                <w:ind w:left="143"/>
                                <w:rPr>
                                  <w:sz w:val="24"/>
                                </w:rPr>
                              </w:pPr>
                              <w:r>
                                <w:rPr>
                                  <w:sz w:val="24"/>
                                </w:rPr>
                                <w:t>Жоспар</w:t>
                              </w:r>
                            </w:p>
                          </w:txbxContent>
                        </wps:txbx>
                        <wps:bodyPr rot="0" vert="horz" wrap="square" lIns="0" tIns="0" rIns="0" bIns="0" anchor="t" anchorCtr="0" upright="1">
                          <a:noAutofit/>
                        </wps:bodyPr>
                      </wps:wsp>
                      <wps:wsp>
                        <wps:cNvPr id="259" name="Text Box 204"/>
                        <wps:cNvSpPr txBox="1">
                          <a:spLocks noChangeArrowheads="1"/>
                        </wps:cNvSpPr>
                        <wps:spPr bwMode="auto">
                          <a:xfrm>
                            <a:off x="1883" y="1307"/>
                            <a:ext cx="1856" cy="65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3"/>
                                <w:ind w:left="146"/>
                                <w:rPr>
                                  <w:sz w:val="24"/>
                                </w:rPr>
                              </w:pPr>
                              <w:r>
                                <w:rPr>
                                  <w:sz w:val="24"/>
                                </w:rPr>
                                <w:t>Ресурстар</w:t>
                              </w:r>
                            </w:p>
                          </w:txbxContent>
                        </wps:txbx>
                        <wps:bodyPr rot="0" vert="horz" wrap="square" lIns="0" tIns="0" rIns="0" bIns="0" anchor="t" anchorCtr="0" upright="1">
                          <a:noAutofit/>
                        </wps:bodyPr>
                      </wps:wsp>
                      <wps:wsp>
                        <wps:cNvPr id="260" name="Text Box 203"/>
                        <wps:cNvSpPr txBox="1">
                          <a:spLocks noChangeArrowheads="1"/>
                        </wps:cNvSpPr>
                        <wps:spPr bwMode="auto">
                          <a:xfrm>
                            <a:off x="1882" y="238"/>
                            <a:ext cx="2043" cy="56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6"/>
                                <w:ind w:left="143"/>
                                <w:rPr>
                                  <w:sz w:val="24"/>
                                </w:rPr>
                              </w:pPr>
                              <w:r>
                                <w:rPr>
                                  <w:sz w:val="24"/>
                                </w:rPr>
                                <w:t>Оңтайлы</w:t>
                              </w:r>
                              <w:r>
                                <w:rPr>
                                  <w:spacing w:val="-3"/>
                                  <w:sz w:val="24"/>
                                </w:rPr>
                                <w:t xml:space="preserve"> </w:t>
                              </w:r>
                              <w:r>
                                <w:rPr>
                                  <w:sz w:val="24"/>
                                </w:rPr>
                                <w:t>нұсқа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2" o:spid="_x0000_s2048" style="position:absolute;margin-left:93.15pt;margin-top:10.95pt;width:404.6pt;height:148.9pt;z-index:-251590144;mso-wrap-distance-left:0;mso-wrap-distance-right:0;mso-position-horizontal-relative:page;mso-position-vertical-relative:text" coordorigin="1863,219" coordsize="8092,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">
                <v:shape id="AutoShape 210" o:spid="_x0000_s2049" style="position:absolute;left:3535;top:1961;width:175;height:575;visibility:visible;mso-wrap-style:square;v-text-anchor:top" coordsize="17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K5sUA&#10;AADcAAAADwAAAGRycy9kb3ducmV2LnhtbESPQWvCQBSE7wX/w/KEXopu9CAaXUVCCx6KWPXi7Zl9&#10;JovZtzG7avLvu4WCx2FmvmEWq9ZW4kGNN44VjIYJCOLcacOFguPhazAF4QOyxsoxKejIw2rZe1tg&#10;qt2Tf+ixD4WIEPYpKihDqFMpfV6SRT90NXH0Lq6xGKJsCqkbfEa4reQ4SSbSouG4UGJNWUn5dX+3&#10;Ck6f3bYz0+9bdv4YF9kZzXa3y5R677frOYhAbXiF/9sbrWAyG8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4MrmxQAAANwAAAAPAAAAAAAAAAAAAAAAAJgCAABkcnMv&#10;ZG93bnJldi54bWxQSwUGAAAAAAQABAD1AAAAigMAAAAA&#10;" path="m16,408r-7,4l2,416,,425,87,575r17,-30l72,545r,-56l26,410,16,408xm72,489r,56l102,545r,-8l74,537,87,515,72,489xm157,408r-9,2l144,417r-42,73l102,545r2,l174,425r-2,-9l157,408xm87,515l74,537r26,l87,515xm102,490l87,515r13,22l102,537r,-47xm102,l72,r,489l87,515r15,-25l102,xe" fillcolor="black" stroked="f">
                  <v:path arrowok="t" o:connecttype="custom" o:connectlocs="16,2369;9,2373;2,2377;0,2386;87,2536;104,2506;72,2506;72,2450;26,2371;16,2369;72,2450;72,2506;102,2506;102,2498;74,2498;87,2476;72,2450;157,2369;148,2371;144,2378;102,2451;102,2506;104,2506;174,2386;172,2377;157,2369;87,2476;74,2498;100,2498;87,2476;102,2451;87,2476;100,2498;102,2498;102,2451;102,1961;72,1961;72,2450;87,2476;102,2451;102,1961" o:connectangles="0,0,0,0,0,0,0,0,0,0,0,0,0,0,0,0,0,0,0,0,0,0,0,0,0,0,0,0,0,0,0,0,0,0,0,0,0,0,0,0,0"/>
                </v:shape>
                <v:line id="Line 209" o:spid="_x0000_s2050" style="position:absolute;visibility:visible;mso-wrap-style:square" from="8770,1682" to="8770,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KBsQAAADcAAAADwAAAGRycy9kb3ducmV2LnhtbESPQWvCQBSE7wX/w/IEb3VjhVaiq4hg&#10;Lb0ZRfD2yD6TmOzbuLvR9N+7hUKPw8x8wyxWvWnEnZyvLCuYjBMQxLnVFRcKjoft6wyED8gaG8uk&#10;4Ic8rJaDlwWm2j54T/csFCJC2KeooAyhTaX0eUkG/di2xNG7WGcwROkKqR0+Itw08i1J3qXBiuNC&#10;iS1tSsrrrDMKTl3G52u9dQ12n7vd5XSr/fRbqdGwX89BBOrDf/iv/aUVfCQT+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pooGxAAAANwAAAAPAAAAAAAAAAAA&#10;AAAAAKECAABkcnMvZG93bnJldi54bWxQSwUGAAAAAAQABAD5AAAAkgMAAAAA&#10;" strokeweight="1.5pt"/>
                <v:shape id="AutoShape 208" o:spid="_x0000_s2051" style="position:absolute;left:3739;top:1873;width:5031;height:175;visibility:visible;mso-wrap-style:square;v-text-anchor:top" coordsize="503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cGDMQA&#10;AADcAAAADwAAAGRycy9kb3ducmV2LnhtbESPS4sCMRCE7wv+h9CCtzWjgo/RKK7LorfVUfDaTnoe&#10;OOkMk6yO/94ICx6LqvqKWqxaU4kbNa60rGDQj0AQp1aXnCs4HX8+pyCcR9ZYWSYFD3KwWnY+Fhhr&#10;e+cD3RKfiwBhF6OCwvs6ltKlBRl0fVsTBy+zjUEfZJNL3eA9wE0lh1E0lgZLDgsF1rQpKL0mf0ZB&#10;PRxstpNthslltt/R/vybfH9lSvW67XoOwlPr3+H/9k4rmEQjeJ0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nBgzEAAAA3AAAAA8AAAAAAAAAAAAAAAAAmAIAAGRycy9k&#10;b3ducmV2LnhtbFBLBQYAAAAABAAEAPUAAACJAwAAAAA=&#10;" path="m150,r-7,4l,87r143,83l150,174r9,-2l167,157r-2,-9l86,102r-56,l30,72r56,l165,26r2,-10l163,9,159,2,150,xm86,72r-56,l30,102r56,l82,100r-44,l38,74r44,l86,72xm5031,72l86,72,60,87r26,15l5031,102r,-30xm38,74r,26l60,87,38,74xm60,87l38,100r44,l60,87xm82,74r-44,l60,87,82,74xe" fillcolor="black" stroked="f">
                  <v:path arrowok="t" o:connecttype="custom" o:connectlocs="150,1874;143,1878;0,1961;143,2044;150,2048;159,2046;167,2031;165,2022;86,1976;30,1976;30,1946;86,1946;165,1900;167,1890;163,1883;159,1876;150,1874;86,1946;30,1946;30,1976;86,1976;82,1974;38,1974;38,1948;82,1948;86,1946;5031,1946;86,1946;60,1961;86,1976;5031,1976;5031,1946;38,1948;38,1974;60,1961;38,1948;60,1961;38,1974;82,1974;60,1961;82,1948;38,1948;60,1961;82,1948" o:connectangles="0,0,0,0,0,0,0,0,0,0,0,0,0,0,0,0,0,0,0,0,0,0,0,0,0,0,0,0,0,0,0,0,0,0,0,0,0,0,0,0,0,0,0,0"/>
                </v:shape>
                <v:shape id="Text Box 207" o:spid="_x0000_s2052" type="#_x0000_t202" style="position:absolute;left:8078;top:801;width:1856;height: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zRMUA&#10;AADcAAAADwAAAGRycy9kb3ducmV2LnhtbESPQWvCQBSE7wX/w/KE3urG0KpEVxFpob0UEo3nR/aZ&#10;RLNvQ3abpP313ULB4zAz3zCb3Wga0VPnassK5rMIBHFhdc2lgtPx7WkFwnlkjY1lUvBNDnbbycMG&#10;E20HTqnPfCkChF2CCirv20RKV1Rk0M1sSxy8i+0M+iC7UuoOhwA3jYyjaCEN1hwWKmzpUFFxy76M&#10;guf8dflzzC+lSa96kJ9ZnEcfZ6Uep+N+DcLT6O/h//a7VhC/LOD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HNExQAAANwAAAAPAAAAAAAAAAAAAAAAAJgCAABkcnMv&#10;ZG93bnJldi54bWxQSwUGAAAAAAQABAD1AAAAigMAAAAA&#10;" filled="f" strokeweight="2pt">
                  <v:textbox inset="0,0,0,0">
                    <w:txbxContent>
                      <w:p w:rsidR="00F21B7E" w:rsidRDefault="00F21B7E">
                        <w:pPr>
                          <w:spacing w:before="65" w:line="249" w:lineRule="auto"/>
                          <w:ind w:left="146" w:right="353"/>
                          <w:rPr>
                            <w:sz w:val="24"/>
                          </w:rPr>
                        </w:pPr>
                        <w:r>
                          <w:rPr>
                            <w:spacing w:val="-1"/>
                            <w:sz w:val="24"/>
                          </w:rPr>
                          <w:t>Ресурстарды</w:t>
                        </w:r>
                        <w:r>
                          <w:rPr>
                            <w:spacing w:val="-57"/>
                            <w:sz w:val="24"/>
                          </w:rPr>
                          <w:t xml:space="preserve"> </w:t>
                        </w:r>
                        <w:r>
                          <w:rPr>
                            <w:sz w:val="24"/>
                          </w:rPr>
                          <w:t>бағалау</w:t>
                        </w:r>
                      </w:p>
                    </w:txbxContent>
                  </v:textbox>
                </v:shape>
                <v:shape id="Text Box 206" o:spid="_x0000_s2053" type="#_x0000_t202" style="position:absolute;left:7413;top:2564;width:1862;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jW38UA&#10;AADcAAAADwAAAGRycy9kb3ducmV2LnhtbESPQWvCQBSE7wX/w/KE3urG0DYSXUWkhfZSMBrPj+wz&#10;iWbfhuw2SfvruwXB4zAz3zCrzWga0VPnassK5rMIBHFhdc2lguPh/WkBwnlkjY1lUvBDDjbrycMK&#10;U20H3lOf+VIECLsUFVTet6mUrqjIoJvZljh4Z9sZ9EF2pdQdDgFuGhlH0as0WHNYqLClXUXFNfs2&#10;Cp7zt+T3kJ9Ls7/oQX5lcR59npR6nI7bJQhPo7+Hb+0PrSB+Se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SNbfxQAAANwAAAAPAAAAAAAAAAAAAAAAAJgCAABkcnMv&#10;ZG93bnJldi54bWxQSwUGAAAAAAQABAD1AAAAigMAAAAA&#10;" filled="f" strokeweight="2pt">
                  <v:textbox inset="0,0,0,0">
                    <w:txbxContent>
                      <w:p w:rsidR="00F21B7E" w:rsidRDefault="00F21B7E">
                        <w:pPr>
                          <w:spacing w:before="79"/>
                          <w:ind w:left="148"/>
                          <w:rPr>
                            <w:sz w:val="24"/>
                          </w:rPr>
                        </w:pPr>
                        <w:r>
                          <w:rPr>
                            <w:sz w:val="24"/>
                          </w:rPr>
                          <w:t>Бас</w:t>
                        </w:r>
                        <w:r>
                          <w:rPr>
                            <w:spacing w:val="1"/>
                            <w:sz w:val="24"/>
                          </w:rPr>
                          <w:t xml:space="preserve"> </w:t>
                        </w:r>
                        <w:r>
                          <w:rPr>
                            <w:sz w:val="24"/>
                          </w:rPr>
                          <w:t>тарту</w:t>
                        </w:r>
                      </w:p>
                    </w:txbxContent>
                  </v:textbox>
                </v:shape>
                <v:shape id="Text Box 205" o:spid="_x0000_s2054" type="#_x0000_t202" style="position:absolute;left:3303;top:2565;width:1798;height: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CrcIA&#10;AADcAAAADwAAAGRycy9kb3ducmV2LnhtbERPTWvCQBC9F/oflil4q5sGrSVmI6Uo6KVgND0P2TGJ&#10;zc6G7Gqiv757KHh8vO90NZpWXKl3jWUFb9MIBHFpdcOVguNh8/oBwnlkja1lUnAjB6vs+SnFRNuB&#10;93TNfSVCCLsEFdTed4mUrqzJoJvajjhwJ9sb9AH2ldQ9DiHctDKOondpsOHQUGNHXzWVv/nFKJgV&#10;68X9UJwqsz/rQX7ncRHtfpSavIyfSxCeRv8Q/7u3WkE8D2vDmXA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0KtwgAAANwAAAAPAAAAAAAAAAAAAAAAAJgCAABkcnMvZG93&#10;bnJldi54bWxQSwUGAAAAAAQABAD1AAAAhwMAAAAA&#10;" filled="f" strokeweight="2pt">
                  <v:textbox inset="0,0,0,0">
                    <w:txbxContent>
                      <w:p w:rsidR="00F21B7E" w:rsidRDefault="00F21B7E">
                        <w:pPr>
                          <w:spacing w:before="83"/>
                          <w:ind w:left="143"/>
                          <w:rPr>
                            <w:sz w:val="24"/>
                          </w:rPr>
                        </w:pPr>
                        <w:r>
                          <w:rPr>
                            <w:sz w:val="24"/>
                          </w:rPr>
                          <w:t>Жоспар</w:t>
                        </w:r>
                      </w:p>
                    </w:txbxContent>
                  </v:textbox>
                </v:shape>
                <v:shape id="Text Box 204" o:spid="_x0000_s2055" type="#_x0000_t202" style="position:absolute;left:1883;top:1307;width:1856;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nNsUA&#10;AADcAAAADwAAAGRycy9kb3ducmV2LnhtbESPQWvCQBSE74L/YXlCb7ppqLWNriLSQnspmDQ9P7LP&#10;JDb7NmS3JvbXu4LgcZiZb5jVZjCNOFHnassKHmcRCOLC6ppLBd/Z+/QFhPPIGhvLpOBMDjbr8WiF&#10;ibY97+mU+lIECLsEFVTet4mUrqjIoJvZljh4B9sZ9EF2pdQd9gFuGhlH0bM0WHNYqLClXUXFb/pn&#10;FDzlb4v/LD+UZn/UvfxK4zz6/FHqYTJslyA8Df4evrU/tIJ4/gr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c2xQAAANwAAAAPAAAAAAAAAAAAAAAAAJgCAABkcnMv&#10;ZG93bnJldi54bWxQSwUGAAAAAAQABAD1AAAAigMAAAAA&#10;" filled="f" strokeweight="2pt">
                  <v:textbox inset="0,0,0,0">
                    <w:txbxContent>
                      <w:p w:rsidR="00F21B7E" w:rsidRDefault="00F21B7E">
                        <w:pPr>
                          <w:spacing w:before="83"/>
                          <w:ind w:left="146"/>
                          <w:rPr>
                            <w:sz w:val="24"/>
                          </w:rPr>
                        </w:pPr>
                        <w:r>
                          <w:rPr>
                            <w:sz w:val="24"/>
                          </w:rPr>
                          <w:t>Ресурстар</w:t>
                        </w:r>
                      </w:p>
                    </w:txbxContent>
                  </v:textbox>
                </v:shape>
                <v:shape id="Text Box 203" o:spid="_x0000_s2056" type="#_x0000_t202" style="position:absolute;left:1882;top:238;width:204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2EFsIA&#10;AADcAAAADwAAAGRycy9kb3ducmV2LnhtbERPTWuDQBC9B/oflin0FtdKMcVmE0JJoL0EorHnwZ2o&#10;jTsr7lZtfn33UMjx8b7X29l0YqTBtZYVPEcxCOLK6pZrBefisHwF4Tyyxs4yKfglB9vNw2KNmbYT&#10;n2jMfS1CCLsMFTTe95mUrmrIoItsTxy4ix0M+gCHWuoBpxBuOpnEcSoNthwaGuzpvaHqmv8YBS/l&#10;fnUrykttTt96ksc8KePPL6WeHufdGwhPs7+L/90fWkGShvnhTDg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YQWwgAAANwAAAAPAAAAAAAAAAAAAAAAAJgCAABkcnMvZG93&#10;bnJldi54bWxQSwUGAAAAAAQABAD1AAAAhwMAAAAA&#10;" filled="f" strokeweight="2pt">
                  <v:textbox inset="0,0,0,0">
                    <w:txbxContent>
                      <w:p w:rsidR="00F21B7E" w:rsidRDefault="00F21B7E">
                        <w:pPr>
                          <w:spacing w:before="76"/>
                          <w:ind w:left="143"/>
                          <w:rPr>
                            <w:sz w:val="24"/>
                          </w:rPr>
                        </w:pPr>
                        <w:r>
                          <w:rPr>
                            <w:sz w:val="24"/>
                          </w:rPr>
                          <w:t>Оңтайлы</w:t>
                        </w:r>
                        <w:r>
                          <w:rPr>
                            <w:spacing w:val="-3"/>
                            <w:sz w:val="24"/>
                          </w:rPr>
                          <w:t xml:space="preserve"> </w:t>
                        </w:r>
                        <w:r>
                          <w:rPr>
                            <w:sz w:val="24"/>
                          </w:rPr>
                          <w:t>нұсқа</w:t>
                        </w:r>
                      </w:p>
                    </w:txbxContent>
                  </v:textbox>
                </v:shape>
                <w10:wrap type="topAndBottom" anchorx="page"/>
              </v:group>
            </w:pict>
          </mc:Fallback>
        </mc:AlternateContent>
      </w:r>
    </w:p>
    <w:p w:rsidR="00463DC4" w:rsidRDefault="00463DC4">
      <w:pPr>
        <w:pStyle w:val="a3"/>
        <w:spacing w:before="5"/>
        <w:ind w:left="0" w:firstLine="0"/>
        <w:jc w:val="left"/>
        <w:rPr>
          <w:sz w:val="41"/>
        </w:rPr>
      </w:pPr>
    </w:p>
    <w:p w:rsidR="00463DC4" w:rsidRDefault="00147B9A">
      <w:pPr>
        <w:pStyle w:val="a3"/>
        <w:spacing w:before="1"/>
        <w:ind w:left="1818" w:hanging="1244"/>
        <w:jc w:val="left"/>
      </w:pPr>
      <w:r>
        <w:rPr>
          <w:noProof/>
          <w:lang w:val="ru-RU" w:eastAsia="ru-RU"/>
        </w:rPr>
        <mc:AlternateContent>
          <mc:Choice Requires="wps">
            <w:drawing>
              <wp:anchor distT="0" distB="0" distL="114300" distR="114300" simplePos="0" relativeHeight="251614720" behindDoc="0" locked="0" layoutInCell="1" allowOverlap="1">
                <wp:simplePos x="0" y="0"/>
                <wp:positionH relativeFrom="page">
                  <wp:posOffset>1724660</wp:posOffset>
                </wp:positionH>
                <wp:positionV relativeFrom="paragraph">
                  <wp:posOffset>-1840865</wp:posOffset>
                </wp:positionV>
                <wp:extent cx="111125" cy="311785"/>
                <wp:effectExtent l="0" t="0" r="0" b="0"/>
                <wp:wrapNone/>
                <wp:docPr id="689"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311785"/>
                        </a:xfrm>
                        <a:custGeom>
                          <a:avLst/>
                          <a:gdLst>
                            <a:gd name="T0" fmla="+- 0 2733 2716"/>
                            <a:gd name="T1" fmla="*/ T0 w 175"/>
                            <a:gd name="T2" fmla="+- 0 -2576 -2899"/>
                            <a:gd name="T3" fmla="*/ -2576 h 491"/>
                            <a:gd name="T4" fmla="+- 0 2719 2716"/>
                            <a:gd name="T5" fmla="*/ T4 w 175"/>
                            <a:gd name="T6" fmla="+- 0 -2567 -2899"/>
                            <a:gd name="T7" fmla="*/ -2567 h 491"/>
                            <a:gd name="T8" fmla="+- 0 2716 2716"/>
                            <a:gd name="T9" fmla="*/ T8 w 175"/>
                            <a:gd name="T10" fmla="+- 0 -2558 -2899"/>
                            <a:gd name="T11" fmla="*/ -2558 h 491"/>
                            <a:gd name="T12" fmla="+- 0 2721 2716"/>
                            <a:gd name="T13" fmla="*/ T12 w 175"/>
                            <a:gd name="T14" fmla="+- 0 -2551 -2899"/>
                            <a:gd name="T15" fmla="*/ -2551 h 491"/>
                            <a:gd name="T16" fmla="+- 0 2804 2716"/>
                            <a:gd name="T17" fmla="*/ T16 w 175"/>
                            <a:gd name="T18" fmla="+- 0 -2409 -2899"/>
                            <a:gd name="T19" fmla="*/ -2409 h 491"/>
                            <a:gd name="T20" fmla="+- 0 2821 2716"/>
                            <a:gd name="T21" fmla="*/ T20 w 175"/>
                            <a:gd name="T22" fmla="+- 0 -2439 -2899"/>
                            <a:gd name="T23" fmla="*/ -2439 h 491"/>
                            <a:gd name="T24" fmla="+- 0 2789 2716"/>
                            <a:gd name="T25" fmla="*/ T24 w 175"/>
                            <a:gd name="T26" fmla="+- 0 -2439 -2899"/>
                            <a:gd name="T27" fmla="*/ -2439 h 491"/>
                            <a:gd name="T28" fmla="+- 0 2789 2716"/>
                            <a:gd name="T29" fmla="*/ T28 w 175"/>
                            <a:gd name="T30" fmla="+- 0 -2494 -2899"/>
                            <a:gd name="T31" fmla="*/ -2494 h 491"/>
                            <a:gd name="T32" fmla="+- 0 2742 2716"/>
                            <a:gd name="T33" fmla="*/ T32 w 175"/>
                            <a:gd name="T34" fmla="+- 0 -2573 -2899"/>
                            <a:gd name="T35" fmla="*/ -2573 h 491"/>
                            <a:gd name="T36" fmla="+- 0 2733 2716"/>
                            <a:gd name="T37" fmla="*/ T36 w 175"/>
                            <a:gd name="T38" fmla="+- 0 -2576 -2899"/>
                            <a:gd name="T39" fmla="*/ -2576 h 491"/>
                            <a:gd name="T40" fmla="+- 0 2789 2716"/>
                            <a:gd name="T41" fmla="*/ T40 w 175"/>
                            <a:gd name="T42" fmla="+- 0 -2494 -2899"/>
                            <a:gd name="T43" fmla="*/ -2494 h 491"/>
                            <a:gd name="T44" fmla="+- 0 2789 2716"/>
                            <a:gd name="T45" fmla="*/ T44 w 175"/>
                            <a:gd name="T46" fmla="+- 0 -2439 -2899"/>
                            <a:gd name="T47" fmla="*/ -2439 h 491"/>
                            <a:gd name="T48" fmla="+- 0 2819 2716"/>
                            <a:gd name="T49" fmla="*/ T48 w 175"/>
                            <a:gd name="T50" fmla="+- 0 -2439 -2899"/>
                            <a:gd name="T51" fmla="*/ -2439 h 491"/>
                            <a:gd name="T52" fmla="+- 0 2819 2716"/>
                            <a:gd name="T53" fmla="*/ T52 w 175"/>
                            <a:gd name="T54" fmla="+- 0 -2446 -2899"/>
                            <a:gd name="T55" fmla="*/ -2446 h 491"/>
                            <a:gd name="T56" fmla="+- 0 2791 2716"/>
                            <a:gd name="T57" fmla="*/ T56 w 175"/>
                            <a:gd name="T58" fmla="+- 0 -2446 -2899"/>
                            <a:gd name="T59" fmla="*/ -2446 h 491"/>
                            <a:gd name="T60" fmla="+- 0 2804 2716"/>
                            <a:gd name="T61" fmla="*/ T60 w 175"/>
                            <a:gd name="T62" fmla="+- 0 -2468 -2899"/>
                            <a:gd name="T63" fmla="*/ -2468 h 491"/>
                            <a:gd name="T64" fmla="+- 0 2789 2716"/>
                            <a:gd name="T65" fmla="*/ T64 w 175"/>
                            <a:gd name="T66" fmla="+- 0 -2494 -2899"/>
                            <a:gd name="T67" fmla="*/ -2494 h 491"/>
                            <a:gd name="T68" fmla="+- 0 2874 2716"/>
                            <a:gd name="T69" fmla="*/ T68 w 175"/>
                            <a:gd name="T70" fmla="+- 0 -2576 -2899"/>
                            <a:gd name="T71" fmla="*/ -2576 h 491"/>
                            <a:gd name="T72" fmla="+- 0 2865 2716"/>
                            <a:gd name="T73" fmla="*/ T72 w 175"/>
                            <a:gd name="T74" fmla="+- 0 -2573 -2899"/>
                            <a:gd name="T75" fmla="*/ -2573 h 491"/>
                            <a:gd name="T76" fmla="+- 0 2819 2716"/>
                            <a:gd name="T77" fmla="*/ T76 w 175"/>
                            <a:gd name="T78" fmla="+- 0 -2494 -2899"/>
                            <a:gd name="T79" fmla="*/ -2494 h 491"/>
                            <a:gd name="T80" fmla="+- 0 2819 2716"/>
                            <a:gd name="T81" fmla="*/ T80 w 175"/>
                            <a:gd name="T82" fmla="+- 0 -2439 -2899"/>
                            <a:gd name="T83" fmla="*/ -2439 h 491"/>
                            <a:gd name="T84" fmla="+- 0 2821 2716"/>
                            <a:gd name="T85" fmla="*/ T84 w 175"/>
                            <a:gd name="T86" fmla="+- 0 -2439 -2899"/>
                            <a:gd name="T87" fmla="*/ -2439 h 491"/>
                            <a:gd name="T88" fmla="+- 0 2887 2716"/>
                            <a:gd name="T89" fmla="*/ T88 w 175"/>
                            <a:gd name="T90" fmla="+- 0 -2551 -2899"/>
                            <a:gd name="T91" fmla="*/ -2551 h 491"/>
                            <a:gd name="T92" fmla="+- 0 2891 2716"/>
                            <a:gd name="T93" fmla="*/ T92 w 175"/>
                            <a:gd name="T94" fmla="+- 0 -2558 -2899"/>
                            <a:gd name="T95" fmla="*/ -2558 h 491"/>
                            <a:gd name="T96" fmla="+- 0 2888 2716"/>
                            <a:gd name="T97" fmla="*/ T96 w 175"/>
                            <a:gd name="T98" fmla="+- 0 -2567 -2899"/>
                            <a:gd name="T99" fmla="*/ -2567 h 491"/>
                            <a:gd name="T100" fmla="+- 0 2881 2716"/>
                            <a:gd name="T101" fmla="*/ T100 w 175"/>
                            <a:gd name="T102" fmla="+- 0 -2572 -2899"/>
                            <a:gd name="T103" fmla="*/ -2572 h 491"/>
                            <a:gd name="T104" fmla="+- 0 2874 2716"/>
                            <a:gd name="T105" fmla="*/ T104 w 175"/>
                            <a:gd name="T106" fmla="+- 0 -2576 -2899"/>
                            <a:gd name="T107" fmla="*/ -2576 h 491"/>
                            <a:gd name="T108" fmla="+- 0 2804 2716"/>
                            <a:gd name="T109" fmla="*/ T108 w 175"/>
                            <a:gd name="T110" fmla="+- 0 -2468 -2899"/>
                            <a:gd name="T111" fmla="*/ -2468 h 491"/>
                            <a:gd name="T112" fmla="+- 0 2791 2716"/>
                            <a:gd name="T113" fmla="*/ T112 w 175"/>
                            <a:gd name="T114" fmla="+- 0 -2446 -2899"/>
                            <a:gd name="T115" fmla="*/ -2446 h 491"/>
                            <a:gd name="T116" fmla="+- 0 2817 2716"/>
                            <a:gd name="T117" fmla="*/ T116 w 175"/>
                            <a:gd name="T118" fmla="+- 0 -2446 -2899"/>
                            <a:gd name="T119" fmla="*/ -2446 h 491"/>
                            <a:gd name="T120" fmla="+- 0 2804 2716"/>
                            <a:gd name="T121" fmla="*/ T120 w 175"/>
                            <a:gd name="T122" fmla="+- 0 -2468 -2899"/>
                            <a:gd name="T123" fmla="*/ -2468 h 491"/>
                            <a:gd name="T124" fmla="+- 0 2819 2716"/>
                            <a:gd name="T125" fmla="*/ T124 w 175"/>
                            <a:gd name="T126" fmla="+- 0 -2494 -2899"/>
                            <a:gd name="T127" fmla="*/ -2494 h 491"/>
                            <a:gd name="T128" fmla="+- 0 2804 2716"/>
                            <a:gd name="T129" fmla="*/ T128 w 175"/>
                            <a:gd name="T130" fmla="+- 0 -2468 -2899"/>
                            <a:gd name="T131" fmla="*/ -2468 h 491"/>
                            <a:gd name="T132" fmla="+- 0 2817 2716"/>
                            <a:gd name="T133" fmla="*/ T132 w 175"/>
                            <a:gd name="T134" fmla="+- 0 -2446 -2899"/>
                            <a:gd name="T135" fmla="*/ -2446 h 491"/>
                            <a:gd name="T136" fmla="+- 0 2819 2716"/>
                            <a:gd name="T137" fmla="*/ T136 w 175"/>
                            <a:gd name="T138" fmla="+- 0 -2446 -2899"/>
                            <a:gd name="T139" fmla="*/ -2446 h 491"/>
                            <a:gd name="T140" fmla="+- 0 2819 2716"/>
                            <a:gd name="T141" fmla="*/ T140 w 175"/>
                            <a:gd name="T142" fmla="+- 0 -2494 -2899"/>
                            <a:gd name="T143" fmla="*/ -2494 h 491"/>
                            <a:gd name="T144" fmla="+- 0 2819 2716"/>
                            <a:gd name="T145" fmla="*/ T144 w 175"/>
                            <a:gd name="T146" fmla="+- 0 -2899 -2899"/>
                            <a:gd name="T147" fmla="*/ -2899 h 491"/>
                            <a:gd name="T148" fmla="+- 0 2789 2716"/>
                            <a:gd name="T149" fmla="*/ T148 w 175"/>
                            <a:gd name="T150" fmla="+- 0 -2899 -2899"/>
                            <a:gd name="T151" fmla="*/ -2899 h 491"/>
                            <a:gd name="T152" fmla="+- 0 2789 2716"/>
                            <a:gd name="T153" fmla="*/ T152 w 175"/>
                            <a:gd name="T154" fmla="+- 0 -2494 -2899"/>
                            <a:gd name="T155" fmla="*/ -2494 h 491"/>
                            <a:gd name="T156" fmla="+- 0 2804 2716"/>
                            <a:gd name="T157" fmla="*/ T156 w 175"/>
                            <a:gd name="T158" fmla="+- 0 -2468 -2899"/>
                            <a:gd name="T159" fmla="*/ -2468 h 491"/>
                            <a:gd name="T160" fmla="+- 0 2819 2716"/>
                            <a:gd name="T161" fmla="*/ T160 w 175"/>
                            <a:gd name="T162" fmla="+- 0 -2494 -2899"/>
                            <a:gd name="T163" fmla="*/ -2494 h 491"/>
                            <a:gd name="T164" fmla="+- 0 2819 2716"/>
                            <a:gd name="T165" fmla="*/ T164 w 175"/>
                            <a:gd name="T166" fmla="+- 0 -2899 -2899"/>
                            <a:gd name="T167" fmla="*/ -2899 h 4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75" h="491">
                              <a:moveTo>
                                <a:pt x="17" y="323"/>
                              </a:moveTo>
                              <a:lnTo>
                                <a:pt x="3" y="332"/>
                              </a:lnTo>
                              <a:lnTo>
                                <a:pt x="0" y="341"/>
                              </a:lnTo>
                              <a:lnTo>
                                <a:pt x="5" y="348"/>
                              </a:lnTo>
                              <a:lnTo>
                                <a:pt x="88" y="490"/>
                              </a:lnTo>
                              <a:lnTo>
                                <a:pt x="105" y="460"/>
                              </a:lnTo>
                              <a:lnTo>
                                <a:pt x="73" y="460"/>
                              </a:lnTo>
                              <a:lnTo>
                                <a:pt x="73" y="405"/>
                              </a:lnTo>
                              <a:lnTo>
                                <a:pt x="26" y="326"/>
                              </a:lnTo>
                              <a:lnTo>
                                <a:pt x="17" y="323"/>
                              </a:lnTo>
                              <a:close/>
                              <a:moveTo>
                                <a:pt x="73" y="405"/>
                              </a:moveTo>
                              <a:lnTo>
                                <a:pt x="73" y="460"/>
                              </a:lnTo>
                              <a:lnTo>
                                <a:pt x="103" y="460"/>
                              </a:lnTo>
                              <a:lnTo>
                                <a:pt x="103" y="453"/>
                              </a:lnTo>
                              <a:lnTo>
                                <a:pt x="75" y="453"/>
                              </a:lnTo>
                              <a:lnTo>
                                <a:pt x="88" y="431"/>
                              </a:lnTo>
                              <a:lnTo>
                                <a:pt x="73" y="405"/>
                              </a:lnTo>
                              <a:close/>
                              <a:moveTo>
                                <a:pt x="158" y="323"/>
                              </a:moveTo>
                              <a:lnTo>
                                <a:pt x="149" y="326"/>
                              </a:lnTo>
                              <a:lnTo>
                                <a:pt x="103" y="405"/>
                              </a:lnTo>
                              <a:lnTo>
                                <a:pt x="103" y="460"/>
                              </a:lnTo>
                              <a:lnTo>
                                <a:pt x="105" y="460"/>
                              </a:lnTo>
                              <a:lnTo>
                                <a:pt x="171" y="348"/>
                              </a:lnTo>
                              <a:lnTo>
                                <a:pt x="175" y="341"/>
                              </a:lnTo>
                              <a:lnTo>
                                <a:pt x="172" y="332"/>
                              </a:lnTo>
                              <a:lnTo>
                                <a:pt x="165" y="327"/>
                              </a:lnTo>
                              <a:lnTo>
                                <a:pt x="158" y="323"/>
                              </a:lnTo>
                              <a:close/>
                              <a:moveTo>
                                <a:pt x="88" y="431"/>
                              </a:moveTo>
                              <a:lnTo>
                                <a:pt x="75" y="453"/>
                              </a:lnTo>
                              <a:lnTo>
                                <a:pt x="101" y="453"/>
                              </a:lnTo>
                              <a:lnTo>
                                <a:pt x="88" y="431"/>
                              </a:lnTo>
                              <a:close/>
                              <a:moveTo>
                                <a:pt x="103" y="405"/>
                              </a:moveTo>
                              <a:lnTo>
                                <a:pt x="88" y="431"/>
                              </a:lnTo>
                              <a:lnTo>
                                <a:pt x="101" y="453"/>
                              </a:lnTo>
                              <a:lnTo>
                                <a:pt x="103" y="453"/>
                              </a:lnTo>
                              <a:lnTo>
                                <a:pt x="103" y="405"/>
                              </a:lnTo>
                              <a:close/>
                              <a:moveTo>
                                <a:pt x="103" y="0"/>
                              </a:moveTo>
                              <a:lnTo>
                                <a:pt x="73" y="0"/>
                              </a:lnTo>
                              <a:lnTo>
                                <a:pt x="73" y="405"/>
                              </a:lnTo>
                              <a:lnTo>
                                <a:pt x="88" y="431"/>
                              </a:lnTo>
                              <a:lnTo>
                                <a:pt x="103" y="405"/>
                              </a:lnTo>
                              <a:lnTo>
                                <a:pt x="1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790AA" id="AutoShape 201" o:spid="_x0000_s1026" style="position:absolute;margin-left:135.8pt;margin-top:-144.95pt;width:8.75pt;height:24.55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" path="m17,323l3,332,,341r5,7l88,490r17,-30l73,460r,-55l26,326r-9,-3xm73,405r,55l103,460r,-7l75,453,88,431,73,405xm158,323r-9,3l103,405r,55l105,460,171,348r4,-7l172,332r-7,-5l158,323xm88,431l75,453r26,l88,431xm103,405l88,431r13,22l103,453r,-48xm103,l73,r,405l88,431r15,-26l103,xe" fillcolor="black" stroked="f">
                <v:path arrowok="t" o:connecttype="custom" o:connectlocs="10795,-1635760;1905,-1630045;0,-1624330;3175,-1619885;55880,-1529715;66675,-1548765;46355,-1548765;46355,-1583690;16510,-1633855;10795,-1635760;46355,-1583690;46355,-1548765;65405,-1548765;65405,-1553210;47625,-1553210;55880,-1567180;46355,-1583690;100330,-1635760;94615,-1633855;65405,-1583690;65405,-1548765;66675,-1548765;108585,-1619885;111125,-1624330;109220,-1630045;104775,-1633220;100330,-1635760;55880,-1567180;47625,-1553210;64135,-1553210;55880,-1567180;65405,-1583690;55880,-1567180;64135,-1553210;65405,-1553210;65405,-1583690;65405,-1840865;46355,-1840865;46355,-1583690;55880,-1567180;65405,-1583690;65405,-1840865" o:connectangles="0,0,0,0,0,0,0,0,0,0,0,0,0,0,0,0,0,0,0,0,0,0,0,0,0,0,0,0,0,0,0,0,0,0,0,0,0,0,0,0,0,0"/>
                <w10:wrap anchorx="page"/>
              </v:shape>
            </w:pict>
          </mc:Fallback>
        </mc:AlternateContent>
      </w:r>
      <w:r>
        <w:rPr>
          <w:noProof/>
          <w:lang w:val="ru-RU" w:eastAsia="ru-RU"/>
        </w:rPr>
        <mc:AlternateContent>
          <mc:Choice Requires="wps">
            <w:drawing>
              <wp:anchor distT="0" distB="0" distL="114300" distR="114300" simplePos="0" relativeHeight="251615744" behindDoc="0" locked="0" layoutInCell="1" allowOverlap="1">
                <wp:simplePos x="0" y="0"/>
                <wp:positionH relativeFrom="page">
                  <wp:posOffset>5513705</wp:posOffset>
                </wp:positionH>
                <wp:positionV relativeFrom="paragraph">
                  <wp:posOffset>-2199005</wp:posOffset>
                </wp:positionV>
                <wp:extent cx="111125" cy="358140"/>
                <wp:effectExtent l="0" t="0" r="0" b="0"/>
                <wp:wrapNone/>
                <wp:docPr id="688"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125" cy="358140"/>
                        </a:xfrm>
                        <a:custGeom>
                          <a:avLst/>
                          <a:gdLst>
                            <a:gd name="T0" fmla="+- 0 8699 8683"/>
                            <a:gd name="T1" fmla="*/ T0 w 175"/>
                            <a:gd name="T2" fmla="+- 0 -3066 -3463"/>
                            <a:gd name="T3" fmla="*/ -3066 h 564"/>
                            <a:gd name="T4" fmla="+- 0 8692 8683"/>
                            <a:gd name="T5" fmla="*/ T4 w 175"/>
                            <a:gd name="T6" fmla="+- 0 -3062 -3463"/>
                            <a:gd name="T7" fmla="*/ -3062 h 564"/>
                            <a:gd name="T8" fmla="+- 0 8685 8683"/>
                            <a:gd name="T9" fmla="*/ T8 w 175"/>
                            <a:gd name="T10" fmla="+- 0 -3058 -3463"/>
                            <a:gd name="T11" fmla="*/ -3058 h 564"/>
                            <a:gd name="T12" fmla="+- 0 8683 8683"/>
                            <a:gd name="T13" fmla="*/ T12 w 175"/>
                            <a:gd name="T14" fmla="+- 0 -3049 -3463"/>
                            <a:gd name="T15" fmla="*/ -3049 h 564"/>
                            <a:gd name="T16" fmla="+- 0 8687 8683"/>
                            <a:gd name="T17" fmla="*/ T16 w 175"/>
                            <a:gd name="T18" fmla="+- 0 -3042 -3463"/>
                            <a:gd name="T19" fmla="*/ -3042 h 564"/>
                            <a:gd name="T20" fmla="+- 0 8770 8683"/>
                            <a:gd name="T21" fmla="*/ T20 w 175"/>
                            <a:gd name="T22" fmla="+- 0 -2899 -3463"/>
                            <a:gd name="T23" fmla="*/ -2899 h 564"/>
                            <a:gd name="T24" fmla="+- 0 8787 8683"/>
                            <a:gd name="T25" fmla="*/ T24 w 175"/>
                            <a:gd name="T26" fmla="+- 0 -2929 -3463"/>
                            <a:gd name="T27" fmla="*/ -2929 h 564"/>
                            <a:gd name="T28" fmla="+- 0 8755 8683"/>
                            <a:gd name="T29" fmla="*/ T28 w 175"/>
                            <a:gd name="T30" fmla="+- 0 -2929 -3463"/>
                            <a:gd name="T31" fmla="*/ -2929 h 564"/>
                            <a:gd name="T32" fmla="+- 0 8755 8683"/>
                            <a:gd name="T33" fmla="*/ T32 w 175"/>
                            <a:gd name="T34" fmla="+- 0 -2984 -3463"/>
                            <a:gd name="T35" fmla="*/ -2984 h 564"/>
                            <a:gd name="T36" fmla="+- 0 8708 8683"/>
                            <a:gd name="T37" fmla="*/ T36 w 175"/>
                            <a:gd name="T38" fmla="+- 0 -3064 -3463"/>
                            <a:gd name="T39" fmla="*/ -3064 h 564"/>
                            <a:gd name="T40" fmla="+- 0 8699 8683"/>
                            <a:gd name="T41" fmla="*/ T40 w 175"/>
                            <a:gd name="T42" fmla="+- 0 -3066 -3463"/>
                            <a:gd name="T43" fmla="*/ -3066 h 564"/>
                            <a:gd name="T44" fmla="+- 0 8755 8683"/>
                            <a:gd name="T45" fmla="*/ T44 w 175"/>
                            <a:gd name="T46" fmla="+- 0 -2984 -3463"/>
                            <a:gd name="T47" fmla="*/ -2984 h 564"/>
                            <a:gd name="T48" fmla="+- 0 8755 8683"/>
                            <a:gd name="T49" fmla="*/ T48 w 175"/>
                            <a:gd name="T50" fmla="+- 0 -2929 -3463"/>
                            <a:gd name="T51" fmla="*/ -2929 h 564"/>
                            <a:gd name="T52" fmla="+- 0 8785 8683"/>
                            <a:gd name="T53" fmla="*/ T52 w 175"/>
                            <a:gd name="T54" fmla="+- 0 -2929 -3463"/>
                            <a:gd name="T55" fmla="*/ -2929 h 564"/>
                            <a:gd name="T56" fmla="+- 0 8785 8683"/>
                            <a:gd name="T57" fmla="*/ T56 w 175"/>
                            <a:gd name="T58" fmla="+- 0 -2937 -3463"/>
                            <a:gd name="T59" fmla="*/ -2937 h 564"/>
                            <a:gd name="T60" fmla="+- 0 8757 8683"/>
                            <a:gd name="T61" fmla="*/ T60 w 175"/>
                            <a:gd name="T62" fmla="+- 0 -2937 -3463"/>
                            <a:gd name="T63" fmla="*/ -2937 h 564"/>
                            <a:gd name="T64" fmla="+- 0 8770 8683"/>
                            <a:gd name="T65" fmla="*/ T64 w 175"/>
                            <a:gd name="T66" fmla="+- 0 -2959 -3463"/>
                            <a:gd name="T67" fmla="*/ -2959 h 564"/>
                            <a:gd name="T68" fmla="+- 0 8755 8683"/>
                            <a:gd name="T69" fmla="*/ T68 w 175"/>
                            <a:gd name="T70" fmla="+- 0 -2984 -3463"/>
                            <a:gd name="T71" fmla="*/ -2984 h 564"/>
                            <a:gd name="T72" fmla="+- 0 8840 8683"/>
                            <a:gd name="T73" fmla="*/ T72 w 175"/>
                            <a:gd name="T74" fmla="+- 0 -3066 -3463"/>
                            <a:gd name="T75" fmla="*/ -3066 h 564"/>
                            <a:gd name="T76" fmla="+- 0 8831 8683"/>
                            <a:gd name="T77" fmla="*/ T76 w 175"/>
                            <a:gd name="T78" fmla="+- 0 -3064 -3463"/>
                            <a:gd name="T79" fmla="*/ -3064 h 564"/>
                            <a:gd name="T80" fmla="+- 0 8827 8683"/>
                            <a:gd name="T81" fmla="*/ T80 w 175"/>
                            <a:gd name="T82" fmla="+- 0 -3057 -3463"/>
                            <a:gd name="T83" fmla="*/ -3057 h 564"/>
                            <a:gd name="T84" fmla="+- 0 8785 8683"/>
                            <a:gd name="T85" fmla="*/ T84 w 175"/>
                            <a:gd name="T86" fmla="+- 0 -2984 -3463"/>
                            <a:gd name="T87" fmla="*/ -2984 h 564"/>
                            <a:gd name="T88" fmla="+- 0 8785 8683"/>
                            <a:gd name="T89" fmla="*/ T88 w 175"/>
                            <a:gd name="T90" fmla="+- 0 -2929 -3463"/>
                            <a:gd name="T91" fmla="*/ -2929 h 564"/>
                            <a:gd name="T92" fmla="+- 0 8787 8683"/>
                            <a:gd name="T93" fmla="*/ T92 w 175"/>
                            <a:gd name="T94" fmla="+- 0 -2929 -3463"/>
                            <a:gd name="T95" fmla="*/ -2929 h 564"/>
                            <a:gd name="T96" fmla="+- 0 8853 8683"/>
                            <a:gd name="T97" fmla="*/ T96 w 175"/>
                            <a:gd name="T98" fmla="+- 0 -3042 -3463"/>
                            <a:gd name="T99" fmla="*/ -3042 h 564"/>
                            <a:gd name="T100" fmla="+- 0 8857 8683"/>
                            <a:gd name="T101" fmla="*/ T100 w 175"/>
                            <a:gd name="T102" fmla="+- 0 -3049 -3463"/>
                            <a:gd name="T103" fmla="*/ -3049 h 564"/>
                            <a:gd name="T104" fmla="+- 0 8854 8683"/>
                            <a:gd name="T105" fmla="*/ T104 w 175"/>
                            <a:gd name="T106" fmla="+- 0 -3058 -3463"/>
                            <a:gd name="T107" fmla="*/ -3058 h 564"/>
                            <a:gd name="T108" fmla="+- 0 8840 8683"/>
                            <a:gd name="T109" fmla="*/ T108 w 175"/>
                            <a:gd name="T110" fmla="+- 0 -3066 -3463"/>
                            <a:gd name="T111" fmla="*/ -3066 h 564"/>
                            <a:gd name="T112" fmla="+- 0 8770 8683"/>
                            <a:gd name="T113" fmla="*/ T112 w 175"/>
                            <a:gd name="T114" fmla="+- 0 -2959 -3463"/>
                            <a:gd name="T115" fmla="*/ -2959 h 564"/>
                            <a:gd name="T116" fmla="+- 0 8757 8683"/>
                            <a:gd name="T117" fmla="*/ T116 w 175"/>
                            <a:gd name="T118" fmla="+- 0 -2937 -3463"/>
                            <a:gd name="T119" fmla="*/ -2937 h 564"/>
                            <a:gd name="T120" fmla="+- 0 8783 8683"/>
                            <a:gd name="T121" fmla="*/ T120 w 175"/>
                            <a:gd name="T122" fmla="+- 0 -2937 -3463"/>
                            <a:gd name="T123" fmla="*/ -2937 h 564"/>
                            <a:gd name="T124" fmla="+- 0 8770 8683"/>
                            <a:gd name="T125" fmla="*/ T124 w 175"/>
                            <a:gd name="T126" fmla="+- 0 -2959 -3463"/>
                            <a:gd name="T127" fmla="*/ -2959 h 564"/>
                            <a:gd name="T128" fmla="+- 0 8785 8683"/>
                            <a:gd name="T129" fmla="*/ T128 w 175"/>
                            <a:gd name="T130" fmla="+- 0 -2984 -3463"/>
                            <a:gd name="T131" fmla="*/ -2984 h 564"/>
                            <a:gd name="T132" fmla="+- 0 8770 8683"/>
                            <a:gd name="T133" fmla="*/ T132 w 175"/>
                            <a:gd name="T134" fmla="+- 0 -2959 -3463"/>
                            <a:gd name="T135" fmla="*/ -2959 h 564"/>
                            <a:gd name="T136" fmla="+- 0 8783 8683"/>
                            <a:gd name="T137" fmla="*/ T136 w 175"/>
                            <a:gd name="T138" fmla="+- 0 -2937 -3463"/>
                            <a:gd name="T139" fmla="*/ -2937 h 564"/>
                            <a:gd name="T140" fmla="+- 0 8785 8683"/>
                            <a:gd name="T141" fmla="*/ T140 w 175"/>
                            <a:gd name="T142" fmla="+- 0 -2937 -3463"/>
                            <a:gd name="T143" fmla="*/ -2937 h 564"/>
                            <a:gd name="T144" fmla="+- 0 8785 8683"/>
                            <a:gd name="T145" fmla="*/ T144 w 175"/>
                            <a:gd name="T146" fmla="+- 0 -2984 -3463"/>
                            <a:gd name="T147" fmla="*/ -2984 h 564"/>
                            <a:gd name="T148" fmla="+- 0 8785 8683"/>
                            <a:gd name="T149" fmla="*/ T148 w 175"/>
                            <a:gd name="T150" fmla="+- 0 -3463 -3463"/>
                            <a:gd name="T151" fmla="*/ -3463 h 564"/>
                            <a:gd name="T152" fmla="+- 0 8755 8683"/>
                            <a:gd name="T153" fmla="*/ T152 w 175"/>
                            <a:gd name="T154" fmla="+- 0 -3463 -3463"/>
                            <a:gd name="T155" fmla="*/ -3463 h 564"/>
                            <a:gd name="T156" fmla="+- 0 8755 8683"/>
                            <a:gd name="T157" fmla="*/ T156 w 175"/>
                            <a:gd name="T158" fmla="+- 0 -2984 -3463"/>
                            <a:gd name="T159" fmla="*/ -2984 h 564"/>
                            <a:gd name="T160" fmla="+- 0 8770 8683"/>
                            <a:gd name="T161" fmla="*/ T160 w 175"/>
                            <a:gd name="T162" fmla="+- 0 -2959 -3463"/>
                            <a:gd name="T163" fmla="*/ -2959 h 564"/>
                            <a:gd name="T164" fmla="+- 0 8785 8683"/>
                            <a:gd name="T165" fmla="*/ T164 w 175"/>
                            <a:gd name="T166" fmla="+- 0 -2984 -3463"/>
                            <a:gd name="T167" fmla="*/ -2984 h 564"/>
                            <a:gd name="T168" fmla="+- 0 8785 8683"/>
                            <a:gd name="T169" fmla="*/ T168 w 175"/>
                            <a:gd name="T170" fmla="+- 0 -3463 -3463"/>
                            <a:gd name="T171" fmla="*/ -3463 h 5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5" h="564">
                              <a:moveTo>
                                <a:pt x="16" y="397"/>
                              </a:moveTo>
                              <a:lnTo>
                                <a:pt x="9" y="401"/>
                              </a:lnTo>
                              <a:lnTo>
                                <a:pt x="2" y="405"/>
                              </a:lnTo>
                              <a:lnTo>
                                <a:pt x="0" y="414"/>
                              </a:lnTo>
                              <a:lnTo>
                                <a:pt x="4" y="421"/>
                              </a:lnTo>
                              <a:lnTo>
                                <a:pt x="87" y="564"/>
                              </a:lnTo>
                              <a:lnTo>
                                <a:pt x="104" y="534"/>
                              </a:lnTo>
                              <a:lnTo>
                                <a:pt x="72" y="534"/>
                              </a:lnTo>
                              <a:lnTo>
                                <a:pt x="72" y="479"/>
                              </a:lnTo>
                              <a:lnTo>
                                <a:pt x="25" y="399"/>
                              </a:lnTo>
                              <a:lnTo>
                                <a:pt x="16" y="397"/>
                              </a:lnTo>
                              <a:close/>
                              <a:moveTo>
                                <a:pt x="72" y="479"/>
                              </a:moveTo>
                              <a:lnTo>
                                <a:pt x="72" y="534"/>
                              </a:lnTo>
                              <a:lnTo>
                                <a:pt x="102" y="534"/>
                              </a:lnTo>
                              <a:lnTo>
                                <a:pt x="102" y="526"/>
                              </a:lnTo>
                              <a:lnTo>
                                <a:pt x="74" y="526"/>
                              </a:lnTo>
                              <a:lnTo>
                                <a:pt x="87" y="504"/>
                              </a:lnTo>
                              <a:lnTo>
                                <a:pt x="72" y="479"/>
                              </a:lnTo>
                              <a:close/>
                              <a:moveTo>
                                <a:pt x="157" y="397"/>
                              </a:moveTo>
                              <a:lnTo>
                                <a:pt x="148" y="399"/>
                              </a:lnTo>
                              <a:lnTo>
                                <a:pt x="144" y="406"/>
                              </a:lnTo>
                              <a:lnTo>
                                <a:pt x="102" y="479"/>
                              </a:lnTo>
                              <a:lnTo>
                                <a:pt x="102" y="534"/>
                              </a:lnTo>
                              <a:lnTo>
                                <a:pt x="104" y="534"/>
                              </a:lnTo>
                              <a:lnTo>
                                <a:pt x="170" y="421"/>
                              </a:lnTo>
                              <a:lnTo>
                                <a:pt x="174" y="414"/>
                              </a:lnTo>
                              <a:lnTo>
                                <a:pt x="171" y="405"/>
                              </a:lnTo>
                              <a:lnTo>
                                <a:pt x="157" y="397"/>
                              </a:lnTo>
                              <a:close/>
                              <a:moveTo>
                                <a:pt x="87" y="504"/>
                              </a:moveTo>
                              <a:lnTo>
                                <a:pt x="74" y="526"/>
                              </a:lnTo>
                              <a:lnTo>
                                <a:pt x="100" y="526"/>
                              </a:lnTo>
                              <a:lnTo>
                                <a:pt x="87" y="504"/>
                              </a:lnTo>
                              <a:close/>
                              <a:moveTo>
                                <a:pt x="102" y="479"/>
                              </a:moveTo>
                              <a:lnTo>
                                <a:pt x="87" y="504"/>
                              </a:lnTo>
                              <a:lnTo>
                                <a:pt x="100" y="526"/>
                              </a:lnTo>
                              <a:lnTo>
                                <a:pt x="102" y="526"/>
                              </a:lnTo>
                              <a:lnTo>
                                <a:pt x="102" y="479"/>
                              </a:lnTo>
                              <a:close/>
                              <a:moveTo>
                                <a:pt x="102" y="0"/>
                              </a:moveTo>
                              <a:lnTo>
                                <a:pt x="72" y="0"/>
                              </a:lnTo>
                              <a:lnTo>
                                <a:pt x="72" y="479"/>
                              </a:lnTo>
                              <a:lnTo>
                                <a:pt x="87" y="504"/>
                              </a:lnTo>
                              <a:lnTo>
                                <a:pt x="102" y="479"/>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A51C5" id="AutoShape 200" o:spid="_x0000_s1026" style="position:absolute;margin-left:434.15pt;margin-top:-173.15pt;width:8.75pt;height:28.2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" path="m16,397r-7,4l2,405,,414r4,7l87,564r17,-30l72,534r,-55l25,399r-9,-2xm72,479r,55l102,534r,-8l74,526,87,504,72,479xm157,397r-9,2l144,406r-42,73l102,534r2,l170,421r4,-7l171,405r-14,-8xm87,504l74,526r26,l87,504xm102,479l87,504r13,22l102,526r,-47xm102,l72,r,479l87,504r15,-25l102,xe" fillcolor="black" stroked="f">
                <v:path arrowok="t" o:connecttype="custom" o:connectlocs="10160,-1946910;5715,-1944370;1270,-1941830;0,-1936115;2540,-1931670;55245,-1840865;66040,-1859915;45720,-1859915;45720,-1894840;15875,-1945640;10160,-1946910;45720,-1894840;45720,-1859915;64770,-1859915;64770,-1864995;46990,-1864995;55245,-1878965;45720,-1894840;99695,-1946910;93980,-1945640;91440,-1941195;64770,-1894840;64770,-1859915;66040,-1859915;107950,-1931670;110490,-1936115;108585,-1941830;99695,-1946910;55245,-1878965;46990,-1864995;63500,-1864995;55245,-1878965;64770,-1894840;55245,-1878965;63500,-1864995;64770,-1864995;64770,-1894840;64770,-2199005;45720,-2199005;45720,-1894840;55245,-1878965;64770,-1894840;64770,-2199005" o:connectangles="0,0,0,0,0,0,0,0,0,0,0,0,0,0,0,0,0,0,0,0,0,0,0,0,0,0,0,0,0,0,0,0,0,0,0,0,0,0,0,0,0,0,0"/>
                <w10:wrap anchorx="page"/>
              </v:shape>
            </w:pict>
          </mc:Fallback>
        </mc:AlternateContent>
      </w:r>
      <w:r w:rsidR="00F21B7E">
        <w:t>Сурет</w:t>
      </w:r>
      <w:r w:rsidR="00F21B7E">
        <w:rPr>
          <w:spacing w:val="-6"/>
        </w:rPr>
        <w:t xml:space="preserve"> </w:t>
      </w:r>
      <w:r w:rsidR="00F21B7E">
        <w:t>36</w:t>
      </w:r>
      <w:r w:rsidR="00F21B7E">
        <w:rPr>
          <w:spacing w:val="-4"/>
        </w:rPr>
        <w:t xml:space="preserve"> </w:t>
      </w:r>
      <w:r w:rsidR="00F21B7E">
        <w:t>–</w:t>
      </w:r>
      <w:r w:rsidR="00F21B7E">
        <w:rPr>
          <w:spacing w:val="-3"/>
        </w:rPr>
        <w:t xml:space="preserve"> </w:t>
      </w:r>
      <w:r w:rsidR="00F21B7E">
        <w:t>Астана</w:t>
      </w:r>
      <w:r w:rsidR="00F21B7E">
        <w:rPr>
          <w:spacing w:val="-4"/>
        </w:rPr>
        <w:t xml:space="preserve"> </w:t>
      </w:r>
      <w:r w:rsidR="00F21B7E">
        <w:t>қалалық</w:t>
      </w:r>
      <w:r w:rsidR="00F21B7E">
        <w:rPr>
          <w:spacing w:val="-4"/>
        </w:rPr>
        <w:t xml:space="preserve"> </w:t>
      </w:r>
      <w:r w:rsidR="00F21B7E">
        <w:t>инфрақұрылымының</w:t>
      </w:r>
      <w:r w:rsidR="00F21B7E">
        <w:rPr>
          <w:spacing w:val="-5"/>
        </w:rPr>
        <w:t xml:space="preserve"> </w:t>
      </w:r>
      <w:r w:rsidR="00F21B7E">
        <w:t>инновациялық</w:t>
      </w:r>
      <w:r w:rsidR="00F21B7E">
        <w:rPr>
          <w:spacing w:val="-5"/>
        </w:rPr>
        <w:t xml:space="preserve"> </w:t>
      </w:r>
      <w:r w:rsidR="00F21B7E">
        <w:t>дамуын</w:t>
      </w:r>
      <w:r w:rsidR="00F21B7E">
        <w:rPr>
          <w:spacing w:val="-67"/>
        </w:rPr>
        <w:t xml:space="preserve"> </w:t>
      </w:r>
      <w:r w:rsidR="00F21B7E">
        <w:t>басқарудың</w:t>
      </w:r>
      <w:r w:rsidR="00F21B7E">
        <w:rPr>
          <w:spacing w:val="-1"/>
        </w:rPr>
        <w:t xml:space="preserve"> </w:t>
      </w:r>
      <w:r w:rsidR="00F21B7E">
        <w:t>бағдарламалық-мақсаттық</w:t>
      </w:r>
      <w:r w:rsidR="00F21B7E">
        <w:rPr>
          <w:spacing w:val="2"/>
        </w:rPr>
        <w:t xml:space="preserve"> </w:t>
      </w:r>
      <w:r w:rsidR="00F21B7E">
        <w:t>бағыт</w:t>
      </w:r>
      <w:r w:rsidR="00F21B7E">
        <w:rPr>
          <w:spacing w:val="-1"/>
        </w:rPr>
        <w:t xml:space="preserve"> </w:t>
      </w:r>
      <w:r w:rsidR="00F21B7E">
        <w:t>үлгісі</w:t>
      </w:r>
    </w:p>
    <w:p w:rsidR="00463DC4" w:rsidRDefault="00F21B7E">
      <w:pPr>
        <w:spacing w:line="274" w:lineRule="exact"/>
        <w:ind w:left="930"/>
        <w:rPr>
          <w:sz w:val="24"/>
        </w:rPr>
      </w:pPr>
      <w:r>
        <w:rPr>
          <w:sz w:val="24"/>
        </w:rPr>
        <w:t>Ескерту: бұл</w:t>
      </w:r>
      <w:r>
        <w:rPr>
          <w:spacing w:val="1"/>
          <w:sz w:val="24"/>
        </w:rPr>
        <w:t xml:space="preserve"> </w:t>
      </w:r>
      <w:r>
        <w:rPr>
          <w:sz w:val="24"/>
        </w:rPr>
        <w:t>мәліметтерді</w:t>
      </w:r>
      <w:r>
        <w:rPr>
          <w:spacing w:val="-5"/>
          <w:sz w:val="24"/>
        </w:rPr>
        <w:t xml:space="preserve"> </w:t>
      </w:r>
      <w:r>
        <w:rPr>
          <w:sz w:val="24"/>
        </w:rPr>
        <w:t>автор зерттеу</w:t>
      </w:r>
      <w:r>
        <w:rPr>
          <w:spacing w:val="-9"/>
          <w:sz w:val="24"/>
        </w:rPr>
        <w:t xml:space="preserve"> </w:t>
      </w:r>
      <w:r>
        <w:rPr>
          <w:sz w:val="24"/>
        </w:rPr>
        <w:t>материалдарының</w:t>
      </w:r>
      <w:r>
        <w:rPr>
          <w:spacing w:val="-4"/>
          <w:sz w:val="24"/>
        </w:rPr>
        <w:t xml:space="preserve"> </w:t>
      </w:r>
      <w:r>
        <w:rPr>
          <w:sz w:val="24"/>
        </w:rPr>
        <w:t>негізінде</w:t>
      </w:r>
      <w:r>
        <w:rPr>
          <w:spacing w:val="1"/>
          <w:sz w:val="24"/>
        </w:rPr>
        <w:t xml:space="preserve"> </w:t>
      </w:r>
      <w:r>
        <w:rPr>
          <w:sz w:val="24"/>
        </w:rPr>
        <w:t>құрастырған.</w:t>
      </w:r>
    </w:p>
    <w:p w:rsidR="00463DC4" w:rsidRDefault="00463DC4">
      <w:pPr>
        <w:spacing w:line="274" w:lineRule="exact"/>
        <w:rPr>
          <w:sz w:val="24"/>
        </w:rPr>
        <w:sectPr w:rsidR="00463DC4">
          <w:footerReference w:type="default" r:id="rId326"/>
          <w:pgSz w:w="11910" w:h="16840"/>
          <w:pgMar w:top="1040" w:right="440" w:bottom="1060" w:left="1480" w:header="0" w:footer="879" w:gutter="0"/>
          <w:pgNumType w:start="131"/>
          <w:cols w:space="720"/>
        </w:sectPr>
      </w:pPr>
    </w:p>
    <w:p w:rsidR="00463DC4" w:rsidRDefault="00F21B7E">
      <w:pPr>
        <w:pStyle w:val="a3"/>
        <w:spacing w:before="67"/>
        <w:ind w:right="408"/>
      </w:pPr>
      <w:r>
        <w:t>Біздің көзқарасымыз бойынша,</w:t>
      </w:r>
      <w:r>
        <w:rPr>
          <w:spacing w:val="1"/>
        </w:rPr>
        <w:t xml:space="preserve"> </w:t>
      </w:r>
      <w:r>
        <w:t>Астана</w:t>
      </w:r>
      <w:r>
        <w:rPr>
          <w:spacing w:val="1"/>
        </w:rPr>
        <w:t xml:space="preserve"> </w:t>
      </w:r>
      <w:r>
        <w:t>қалалық инфрақұрылымының</w:t>
      </w:r>
      <w:r>
        <w:rPr>
          <w:spacing w:val="1"/>
        </w:rPr>
        <w:t xml:space="preserve"> </w:t>
      </w:r>
      <w:r>
        <w:t>инновациялық</w:t>
      </w:r>
      <w:r>
        <w:rPr>
          <w:spacing w:val="1"/>
        </w:rPr>
        <w:t xml:space="preserve"> </w:t>
      </w:r>
      <w:r>
        <w:t>дамуын</w:t>
      </w:r>
      <w:r>
        <w:rPr>
          <w:spacing w:val="1"/>
        </w:rPr>
        <w:t xml:space="preserve"> </w:t>
      </w:r>
      <w:r>
        <w:t>басқаруды</w:t>
      </w:r>
      <w:r>
        <w:rPr>
          <w:spacing w:val="1"/>
        </w:rPr>
        <w:t xml:space="preserve"> </w:t>
      </w:r>
      <w:r>
        <w:t>жетілдіру бойынша</w:t>
      </w:r>
      <w:r>
        <w:rPr>
          <w:spacing w:val="1"/>
        </w:rPr>
        <w:t xml:space="preserve"> </w:t>
      </w:r>
      <w:r>
        <w:t>басты</w:t>
      </w:r>
      <w:r>
        <w:rPr>
          <w:spacing w:val="1"/>
        </w:rPr>
        <w:t xml:space="preserve"> </w:t>
      </w:r>
      <w:r>
        <w:t>мақсатқа</w:t>
      </w:r>
      <w:r>
        <w:rPr>
          <w:spacing w:val="1"/>
        </w:rPr>
        <w:t xml:space="preserve"> </w:t>
      </w:r>
      <w:r>
        <w:t>қол</w:t>
      </w:r>
      <w:r>
        <w:rPr>
          <w:spacing w:val="1"/>
        </w:rPr>
        <w:t xml:space="preserve"> </w:t>
      </w:r>
      <w:r>
        <w:t>жеткізу</w:t>
      </w:r>
      <w:r>
        <w:rPr>
          <w:spacing w:val="1"/>
        </w:rPr>
        <w:t xml:space="preserve"> </w:t>
      </w:r>
      <w:r>
        <w:t>үшін</w:t>
      </w:r>
      <w:r>
        <w:rPr>
          <w:spacing w:val="1"/>
        </w:rPr>
        <w:t xml:space="preserve"> </w:t>
      </w:r>
      <w:r>
        <w:t>ұсыныс</w:t>
      </w:r>
      <w:r>
        <w:rPr>
          <w:spacing w:val="1"/>
        </w:rPr>
        <w:t xml:space="preserve"> </w:t>
      </w:r>
      <w:r>
        <w:t>ретінде</w:t>
      </w:r>
      <w:r>
        <w:rPr>
          <w:spacing w:val="1"/>
        </w:rPr>
        <w:t xml:space="preserve"> </w:t>
      </w:r>
      <w:r>
        <w:t>бағдарламалық-мақсаттық</w:t>
      </w:r>
      <w:r>
        <w:rPr>
          <w:spacing w:val="1"/>
        </w:rPr>
        <w:t xml:space="preserve"> </w:t>
      </w:r>
      <w:r>
        <w:t>бағытты</w:t>
      </w:r>
      <w:r>
        <w:rPr>
          <w:spacing w:val="1"/>
        </w:rPr>
        <w:t xml:space="preserve"> </w:t>
      </w:r>
      <w:r>
        <w:t>(БМБ)</w:t>
      </w:r>
      <w:r>
        <w:rPr>
          <w:spacing w:val="1"/>
        </w:rPr>
        <w:t xml:space="preserve"> </w:t>
      </w:r>
      <w:r>
        <w:t>тиімді қолдану жүйесін алуға болады. Астана қалалық инфрақұрылымының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БМБ</w:t>
      </w:r>
      <w:r>
        <w:rPr>
          <w:spacing w:val="1"/>
        </w:rPr>
        <w:t xml:space="preserve"> </w:t>
      </w:r>
      <w:r>
        <w:t>үлгісін</w:t>
      </w:r>
      <w:r>
        <w:rPr>
          <w:spacing w:val="1"/>
        </w:rPr>
        <w:t xml:space="preserve"> </w:t>
      </w:r>
      <w:r>
        <w:t>жоғарыда</w:t>
      </w:r>
      <w:r>
        <w:rPr>
          <w:spacing w:val="71"/>
        </w:rPr>
        <w:t xml:space="preserve"> </w:t>
      </w:r>
      <w:r>
        <w:t>көрсетілген</w:t>
      </w:r>
      <w:r>
        <w:rPr>
          <w:spacing w:val="1"/>
        </w:rPr>
        <w:t xml:space="preserve"> </w:t>
      </w:r>
      <w:r>
        <w:t>суретте</w:t>
      </w:r>
      <w:r>
        <w:rPr>
          <w:spacing w:val="1"/>
        </w:rPr>
        <w:t xml:space="preserve"> </w:t>
      </w:r>
      <w:r>
        <w:t>ұсынамыз</w:t>
      </w:r>
      <w:r>
        <w:rPr>
          <w:spacing w:val="2"/>
        </w:rPr>
        <w:t xml:space="preserve"> </w:t>
      </w:r>
      <w:r>
        <w:t>(36-сурет).</w:t>
      </w:r>
    </w:p>
    <w:p w:rsidR="00463DC4" w:rsidRDefault="00F21B7E">
      <w:pPr>
        <w:pStyle w:val="a3"/>
        <w:spacing w:before="4"/>
        <w:ind w:right="404"/>
      </w:pPr>
      <w:r>
        <w:t>Басқарушылық</w:t>
      </w:r>
      <w:r>
        <w:rPr>
          <w:spacing w:val="1"/>
        </w:rPr>
        <w:t xml:space="preserve"> </w:t>
      </w:r>
      <w:r>
        <w:t>шешімдер</w:t>
      </w:r>
      <w:r>
        <w:rPr>
          <w:spacing w:val="1"/>
        </w:rPr>
        <w:t xml:space="preserve"> </w:t>
      </w:r>
      <w:r>
        <w:t>қабылдау</w:t>
      </w:r>
      <w:r>
        <w:rPr>
          <w:spacing w:val="1"/>
        </w:rPr>
        <w:t xml:space="preserve"> </w:t>
      </w:r>
      <w:r>
        <w:t>үлгілерінің</w:t>
      </w:r>
      <w:r>
        <w:rPr>
          <w:spacing w:val="1"/>
        </w:rPr>
        <w:t xml:space="preserve"> </w:t>
      </w:r>
      <w:r>
        <w:t>алуан</w:t>
      </w:r>
      <w:r>
        <w:rPr>
          <w:spacing w:val="1"/>
        </w:rPr>
        <w:t xml:space="preserve"> </w:t>
      </w:r>
      <w:r>
        <w:t>түрлілігі</w:t>
      </w:r>
      <w:r>
        <w:rPr>
          <w:spacing w:val="-67"/>
        </w:rPr>
        <w:t xml:space="preserve"> </w:t>
      </w:r>
      <w:r>
        <w:t>тұрғысынан қаланың инфрақұрылымын инновациялық дамыту оны жаңғырту</w:t>
      </w:r>
      <w:r>
        <w:rPr>
          <w:spacing w:val="-67"/>
        </w:rPr>
        <w:t xml:space="preserve"> </w:t>
      </w:r>
      <w:r>
        <w:t>түрлендірулерінің</w:t>
      </w:r>
      <w:r>
        <w:rPr>
          <w:spacing w:val="1"/>
        </w:rPr>
        <w:t xml:space="preserve"> </w:t>
      </w:r>
      <w:r>
        <w:t>императивтеріне</w:t>
      </w:r>
      <w:r>
        <w:rPr>
          <w:spacing w:val="1"/>
        </w:rPr>
        <w:t xml:space="preserve"> </w:t>
      </w:r>
      <w:r>
        <w:t>барынша</w:t>
      </w:r>
      <w:r>
        <w:rPr>
          <w:spacing w:val="1"/>
        </w:rPr>
        <w:t xml:space="preserve"> </w:t>
      </w:r>
      <w:r>
        <w:t>толық</w:t>
      </w:r>
      <w:r>
        <w:rPr>
          <w:spacing w:val="1"/>
        </w:rPr>
        <w:t xml:space="preserve"> </w:t>
      </w:r>
      <w:r>
        <w:t>бейімдеу</w:t>
      </w:r>
      <w:r>
        <w:rPr>
          <w:spacing w:val="1"/>
        </w:rPr>
        <w:t xml:space="preserve"> </w:t>
      </w:r>
      <w:r>
        <w:t>бағытында</w:t>
      </w:r>
      <w:r>
        <w:rPr>
          <w:spacing w:val="1"/>
        </w:rPr>
        <w:t xml:space="preserve"> </w:t>
      </w:r>
      <w:r>
        <w:t>дамыту</w:t>
      </w:r>
      <w:r>
        <w:rPr>
          <w:spacing w:val="1"/>
        </w:rPr>
        <w:t xml:space="preserve"> </w:t>
      </w:r>
      <w:r>
        <w:t>мақсаттарына</w:t>
      </w:r>
      <w:r>
        <w:rPr>
          <w:spacing w:val="1"/>
        </w:rPr>
        <w:t xml:space="preserve"> </w:t>
      </w:r>
      <w:r>
        <w:t>қол</w:t>
      </w:r>
      <w:r>
        <w:rPr>
          <w:spacing w:val="1"/>
        </w:rPr>
        <w:t xml:space="preserve"> </w:t>
      </w:r>
      <w:r>
        <w:t>жеткізу</w:t>
      </w:r>
      <w:r>
        <w:rPr>
          <w:spacing w:val="1"/>
        </w:rPr>
        <w:t xml:space="preserve"> </w:t>
      </w:r>
      <w:r>
        <w:t>тәсілдері</w:t>
      </w:r>
      <w:r>
        <w:rPr>
          <w:spacing w:val="1"/>
        </w:rPr>
        <w:t xml:space="preserve"> </w:t>
      </w:r>
      <w:r>
        <w:t>әртүрлі.</w:t>
      </w:r>
      <w:r>
        <w:rPr>
          <w:spacing w:val="1"/>
        </w:rPr>
        <w:t xml:space="preserve"> </w:t>
      </w:r>
      <w:r>
        <w:t>Сондықтан,</w:t>
      </w:r>
      <w:r>
        <w:rPr>
          <w:spacing w:val="71"/>
        </w:rPr>
        <w:t xml:space="preserve"> </w:t>
      </w:r>
      <w:r>
        <w:t>БМБ</w:t>
      </w:r>
      <w:r>
        <w:rPr>
          <w:spacing w:val="1"/>
        </w:rPr>
        <w:t xml:space="preserve"> </w:t>
      </w:r>
      <w:r>
        <w:t>аясында қалалық инфрақұрылымның инновациялық дамуын басқару үлгісіне</w:t>
      </w:r>
      <w:r>
        <w:rPr>
          <w:spacing w:val="1"/>
        </w:rPr>
        <w:t xml:space="preserve"> </w:t>
      </w:r>
      <w:r>
        <w:t>енгізілген</w:t>
      </w:r>
      <w:r>
        <w:rPr>
          <w:spacing w:val="1"/>
        </w:rPr>
        <w:t xml:space="preserve"> </w:t>
      </w:r>
      <w:r>
        <w:t>мақсаттарға</w:t>
      </w:r>
      <w:r>
        <w:rPr>
          <w:spacing w:val="1"/>
        </w:rPr>
        <w:t xml:space="preserve"> </w:t>
      </w:r>
      <w:r>
        <w:t>сәйкес</w:t>
      </w:r>
      <w:r>
        <w:rPr>
          <w:spacing w:val="1"/>
        </w:rPr>
        <w:t xml:space="preserve"> </w:t>
      </w:r>
      <w:r>
        <w:t>келетін</w:t>
      </w:r>
      <w:r>
        <w:rPr>
          <w:spacing w:val="1"/>
        </w:rPr>
        <w:t xml:space="preserve"> </w:t>
      </w:r>
      <w:r>
        <w:t>оңтайлылықтың</w:t>
      </w:r>
      <w:r>
        <w:rPr>
          <w:spacing w:val="1"/>
        </w:rPr>
        <w:t xml:space="preserve"> </w:t>
      </w:r>
      <w:r>
        <w:t>әртүрлі</w:t>
      </w:r>
      <w:r>
        <w:rPr>
          <w:spacing w:val="1"/>
        </w:rPr>
        <w:t xml:space="preserve"> </w:t>
      </w:r>
      <w:r>
        <w:t>өлшемдері</w:t>
      </w:r>
      <w:r>
        <w:rPr>
          <w:spacing w:val="1"/>
        </w:rPr>
        <w:t xml:space="preserve"> </w:t>
      </w:r>
      <w:r>
        <w:t>бойынша оны дамытудың көп нұсқалы</w:t>
      </w:r>
      <w:r>
        <w:rPr>
          <w:spacing w:val="5"/>
        </w:rPr>
        <w:t xml:space="preserve"> </w:t>
      </w:r>
      <w:r>
        <w:t>жоспарлары жасалуда.</w:t>
      </w:r>
    </w:p>
    <w:p w:rsidR="00463DC4" w:rsidRDefault="00F21B7E">
      <w:pPr>
        <w:pStyle w:val="a3"/>
        <w:ind w:right="400"/>
      </w:pPr>
      <w:r>
        <w:t>Инфрақұрылымдық</w:t>
      </w:r>
      <w:r>
        <w:rPr>
          <w:spacing w:val="1"/>
        </w:rPr>
        <w:t xml:space="preserve"> </w:t>
      </w:r>
      <w:r>
        <w:t>сипаттағы</w:t>
      </w:r>
      <w:r>
        <w:rPr>
          <w:spacing w:val="1"/>
        </w:rPr>
        <w:t xml:space="preserve"> </w:t>
      </w:r>
      <w:r>
        <w:t>іс-шараларды</w:t>
      </w:r>
      <w:r>
        <w:rPr>
          <w:spacing w:val="1"/>
        </w:rPr>
        <w:t xml:space="preserve"> </w:t>
      </w:r>
      <w:r>
        <w:t>іске</w:t>
      </w:r>
      <w:r>
        <w:rPr>
          <w:spacing w:val="1"/>
        </w:rPr>
        <w:t xml:space="preserve"> </w:t>
      </w:r>
      <w:r>
        <w:t>асыру</w:t>
      </w:r>
      <w:r>
        <w:rPr>
          <w:spacing w:val="1"/>
        </w:rPr>
        <w:t xml:space="preserve"> </w:t>
      </w:r>
      <w:r>
        <w:t>үшін</w:t>
      </w:r>
      <w:r>
        <w:rPr>
          <w:spacing w:val="1"/>
        </w:rPr>
        <w:t xml:space="preserve"> </w:t>
      </w:r>
      <w:r>
        <w:t>қаражаттың шектеулі болуы жағдайында оларды қаржыландыру көздерінің</w:t>
      </w:r>
      <w:r>
        <w:rPr>
          <w:spacing w:val="1"/>
        </w:rPr>
        <w:t xml:space="preserve"> </w:t>
      </w:r>
      <w:r>
        <w:t>сенімділігін</w:t>
      </w:r>
      <w:r>
        <w:rPr>
          <w:spacing w:val="1"/>
        </w:rPr>
        <w:t xml:space="preserve"> </w:t>
      </w:r>
      <w:r>
        <w:t>анықтау</w:t>
      </w:r>
      <w:r>
        <w:rPr>
          <w:spacing w:val="1"/>
        </w:rPr>
        <w:t xml:space="preserve"> </w:t>
      </w:r>
      <w:r>
        <w:t>өте</w:t>
      </w:r>
      <w:r>
        <w:rPr>
          <w:spacing w:val="1"/>
        </w:rPr>
        <w:t xml:space="preserve"> </w:t>
      </w:r>
      <w:r>
        <w:t>маңызды.</w:t>
      </w:r>
      <w:r>
        <w:rPr>
          <w:spacing w:val="1"/>
        </w:rPr>
        <w:t xml:space="preserve"> </w:t>
      </w:r>
      <w:r>
        <w:t>Дәл</w:t>
      </w:r>
      <w:r>
        <w:rPr>
          <w:spacing w:val="1"/>
        </w:rPr>
        <w:t xml:space="preserve"> </w:t>
      </w:r>
      <w:r>
        <w:t>осы</w:t>
      </w:r>
      <w:r>
        <w:rPr>
          <w:spacing w:val="1"/>
        </w:rPr>
        <w:t xml:space="preserve"> </w:t>
      </w:r>
      <w:r>
        <w:t>тәсілді</w:t>
      </w:r>
      <w:r>
        <w:rPr>
          <w:spacing w:val="1"/>
        </w:rPr>
        <w:t xml:space="preserve"> </w:t>
      </w:r>
      <w:r>
        <w:t>Астана</w:t>
      </w:r>
      <w:r>
        <w:rPr>
          <w:spacing w:val="1"/>
        </w:rPr>
        <w:t xml:space="preserve"> </w:t>
      </w:r>
      <w:r>
        <w:t>қаласының</w:t>
      </w:r>
      <w:r>
        <w:rPr>
          <w:spacing w:val="1"/>
        </w:rPr>
        <w:t xml:space="preserve"> </w:t>
      </w:r>
      <w:r>
        <w:t>әкімшілігінде қалалық инфрақұрылымды инновациялық дамытудың кешенді</w:t>
      </w:r>
      <w:r>
        <w:rPr>
          <w:spacing w:val="1"/>
        </w:rPr>
        <w:t xml:space="preserve"> </w:t>
      </w:r>
      <w:r>
        <w:t>бағдарламасын</w:t>
      </w:r>
      <w:r>
        <w:rPr>
          <w:spacing w:val="1"/>
        </w:rPr>
        <w:t xml:space="preserve"> </w:t>
      </w:r>
      <w:r>
        <w:t>әзірлеу</w:t>
      </w:r>
      <w:r>
        <w:rPr>
          <w:spacing w:val="1"/>
        </w:rPr>
        <w:t xml:space="preserve"> </w:t>
      </w:r>
      <w:r>
        <w:t>кезінде</w:t>
      </w:r>
      <w:r>
        <w:rPr>
          <w:spacing w:val="1"/>
        </w:rPr>
        <w:t xml:space="preserve"> </w:t>
      </w:r>
      <w:r>
        <w:t>қолданып</w:t>
      </w:r>
      <w:r>
        <w:rPr>
          <w:spacing w:val="1"/>
        </w:rPr>
        <w:t xml:space="preserve"> </w:t>
      </w:r>
      <w:r>
        <w:t>жүзеге</w:t>
      </w:r>
      <w:r>
        <w:rPr>
          <w:spacing w:val="1"/>
        </w:rPr>
        <w:t xml:space="preserve"> </w:t>
      </w:r>
      <w:r>
        <w:t>асыруға</w:t>
      </w:r>
      <w:r>
        <w:rPr>
          <w:spacing w:val="1"/>
        </w:rPr>
        <w:t xml:space="preserve"> </w:t>
      </w:r>
      <w:r>
        <w:t>болады,</w:t>
      </w:r>
      <w:r>
        <w:rPr>
          <w:spacing w:val="1"/>
        </w:rPr>
        <w:t xml:space="preserve"> </w:t>
      </w:r>
      <w:r>
        <w:t>мысал</w:t>
      </w:r>
      <w:r>
        <w:rPr>
          <w:spacing w:val="1"/>
        </w:rPr>
        <w:t xml:space="preserve"> </w:t>
      </w:r>
      <w:r>
        <w:t>ретінде</w:t>
      </w:r>
      <w:r>
        <w:rPr>
          <w:spacing w:val="1"/>
        </w:rPr>
        <w:t xml:space="preserve"> </w:t>
      </w:r>
      <w:r>
        <w:t>оны «Астана</w:t>
      </w:r>
      <w:r>
        <w:rPr>
          <w:spacing w:val="1"/>
        </w:rPr>
        <w:t xml:space="preserve"> </w:t>
      </w:r>
      <w:r>
        <w:t>қаласында</w:t>
      </w:r>
      <w:r>
        <w:rPr>
          <w:spacing w:val="1"/>
        </w:rPr>
        <w:t xml:space="preserve"> </w:t>
      </w:r>
      <w:r>
        <w:t>қалалық инфрақұрылымды</w:t>
      </w:r>
      <w:r>
        <w:rPr>
          <w:spacing w:val="1"/>
        </w:rPr>
        <w:t xml:space="preserve"> </w:t>
      </w:r>
      <w:r>
        <w:t>инновациялық</w:t>
      </w:r>
      <w:r>
        <w:rPr>
          <w:spacing w:val="1"/>
        </w:rPr>
        <w:t xml:space="preserve"> </w:t>
      </w:r>
      <w:r>
        <w:t>дамыту тиімділігін арттыру бағдарламасы» деп атауға болады, онда қаланың</w:t>
      </w:r>
      <w:r>
        <w:rPr>
          <w:spacing w:val="1"/>
        </w:rPr>
        <w:t xml:space="preserve"> </w:t>
      </w:r>
      <w:r>
        <w:t>инфрақұрылымдық</w:t>
      </w:r>
      <w:r>
        <w:rPr>
          <w:spacing w:val="1"/>
        </w:rPr>
        <w:t xml:space="preserve"> </w:t>
      </w:r>
      <w:r>
        <w:t>саласында</w:t>
      </w:r>
      <w:r>
        <w:rPr>
          <w:spacing w:val="1"/>
        </w:rPr>
        <w:t xml:space="preserve"> </w:t>
      </w:r>
      <w:r>
        <w:t>мемлекеттік-жеке</w:t>
      </w:r>
      <w:r>
        <w:rPr>
          <w:spacing w:val="1"/>
        </w:rPr>
        <w:t xml:space="preserve"> </w:t>
      </w:r>
      <w:r>
        <w:t>әріптестік</w:t>
      </w:r>
      <w:r>
        <w:rPr>
          <w:spacing w:val="1"/>
        </w:rPr>
        <w:t xml:space="preserve"> </w:t>
      </w:r>
      <w:r>
        <w:t>жобаларын</w:t>
      </w:r>
      <w:r>
        <w:rPr>
          <w:spacing w:val="1"/>
        </w:rPr>
        <w:t xml:space="preserve"> </w:t>
      </w:r>
      <w:r>
        <w:t>дамыту</w:t>
      </w:r>
      <w:r>
        <w:rPr>
          <w:spacing w:val="-4"/>
        </w:rPr>
        <w:t xml:space="preserve"> </w:t>
      </w:r>
      <w:r>
        <w:t>идеясын</w:t>
      </w:r>
      <w:r>
        <w:rPr>
          <w:spacing w:val="1"/>
        </w:rPr>
        <w:t xml:space="preserve"> </w:t>
      </w:r>
      <w:r>
        <w:t>көрсетуге</w:t>
      </w:r>
      <w:r>
        <w:rPr>
          <w:spacing w:val="1"/>
        </w:rPr>
        <w:t xml:space="preserve"> </w:t>
      </w:r>
      <w:r>
        <w:t>болады</w:t>
      </w:r>
      <w:r>
        <w:rPr>
          <w:spacing w:val="9"/>
        </w:rPr>
        <w:t xml:space="preserve"> </w:t>
      </w:r>
      <w:r>
        <w:t>[133,</w:t>
      </w:r>
      <w:r>
        <w:rPr>
          <w:spacing w:val="3"/>
        </w:rPr>
        <w:t xml:space="preserve"> </w:t>
      </w:r>
      <w:r>
        <w:t>134].</w:t>
      </w:r>
    </w:p>
    <w:p w:rsidR="00463DC4" w:rsidRDefault="00F21B7E">
      <w:pPr>
        <w:pStyle w:val="a3"/>
        <w:ind w:right="404"/>
      </w:pPr>
      <w:r>
        <w:t>Астана</w:t>
      </w:r>
      <w:r>
        <w:rPr>
          <w:spacing w:val="1"/>
        </w:rPr>
        <w:t xml:space="preserve"> </w:t>
      </w:r>
      <w:r>
        <w:t>қаласының</w:t>
      </w:r>
      <w:r>
        <w:rPr>
          <w:spacing w:val="1"/>
        </w:rPr>
        <w:t xml:space="preserve"> </w:t>
      </w:r>
      <w:r>
        <w:t>басқару</w:t>
      </w:r>
      <w:r>
        <w:rPr>
          <w:spacing w:val="1"/>
        </w:rPr>
        <w:t xml:space="preserve"> </w:t>
      </w:r>
      <w:r>
        <w:t>құрылымына</w:t>
      </w:r>
      <w:r>
        <w:rPr>
          <w:spacing w:val="1"/>
        </w:rPr>
        <w:t xml:space="preserve"> </w:t>
      </w:r>
      <w:r>
        <w:t>және</w:t>
      </w:r>
      <w:r>
        <w:rPr>
          <w:spacing w:val="1"/>
        </w:rPr>
        <w:t xml:space="preserve"> </w:t>
      </w:r>
      <w:r>
        <w:t>әкімшілік</w:t>
      </w:r>
      <w:r>
        <w:rPr>
          <w:spacing w:val="1"/>
        </w:rPr>
        <w:t xml:space="preserve"> </w:t>
      </w:r>
      <w:r>
        <w:t>билік</w:t>
      </w:r>
      <w:r>
        <w:rPr>
          <w:spacing w:val="1"/>
        </w:rPr>
        <w:t xml:space="preserve"> </w:t>
      </w:r>
      <w:r>
        <w:t>органдарына</w:t>
      </w:r>
      <w:r>
        <w:rPr>
          <w:spacing w:val="1"/>
        </w:rPr>
        <w:t xml:space="preserve"> </w:t>
      </w:r>
      <w:r>
        <w:t>қалалық</w:t>
      </w:r>
      <w:r>
        <w:rPr>
          <w:spacing w:val="1"/>
        </w:rPr>
        <w:t xml:space="preserve"> </w:t>
      </w:r>
      <w:r>
        <w:t>инфрақұрылымды</w:t>
      </w:r>
      <w:r>
        <w:rPr>
          <w:spacing w:val="1"/>
        </w:rPr>
        <w:t xml:space="preserve"> </w:t>
      </w:r>
      <w:r>
        <w:t>дамытудың</w:t>
      </w:r>
      <w:r>
        <w:rPr>
          <w:spacing w:val="1"/>
        </w:rPr>
        <w:t xml:space="preserve"> </w:t>
      </w:r>
      <w:r>
        <w:t>ең</w:t>
      </w:r>
      <w:r>
        <w:rPr>
          <w:spacing w:val="1"/>
        </w:rPr>
        <w:t xml:space="preserve"> </w:t>
      </w:r>
      <w:r>
        <w:t>маңызды</w:t>
      </w:r>
      <w:r>
        <w:rPr>
          <w:spacing w:val="1"/>
        </w:rPr>
        <w:t xml:space="preserve"> </w:t>
      </w:r>
      <w:r>
        <w:t>инновациялық жобаларын қаржыландыруға қатысып қана қоймай,</w:t>
      </w:r>
      <w:r>
        <w:rPr>
          <w:spacing w:val="1"/>
        </w:rPr>
        <w:t xml:space="preserve"> </w:t>
      </w:r>
      <w:r>
        <w:t>оларды</w:t>
      </w:r>
      <w:r>
        <w:rPr>
          <w:spacing w:val="1"/>
        </w:rPr>
        <w:t xml:space="preserve"> </w:t>
      </w:r>
      <w:r>
        <w:t>табысты түрде коммерцияландыру үшін жағдай жасаған жөн, солардың бірі</w:t>
      </w:r>
      <w:r>
        <w:rPr>
          <w:spacing w:val="1"/>
        </w:rPr>
        <w:t xml:space="preserve"> </w:t>
      </w:r>
      <w:r>
        <w:t>ретінде</w:t>
      </w:r>
      <w:r>
        <w:rPr>
          <w:spacing w:val="1"/>
        </w:rPr>
        <w:t xml:space="preserve"> </w:t>
      </w:r>
      <w:r>
        <w:t>бірыңғай</w:t>
      </w:r>
      <w:r>
        <w:rPr>
          <w:spacing w:val="1"/>
        </w:rPr>
        <w:t xml:space="preserve"> </w:t>
      </w:r>
      <w:r>
        <w:t>ақпараттық</w:t>
      </w:r>
      <w:r>
        <w:rPr>
          <w:spacing w:val="1"/>
        </w:rPr>
        <w:t xml:space="preserve"> </w:t>
      </w:r>
      <w:r>
        <w:t>жүйені</w:t>
      </w:r>
      <w:r>
        <w:rPr>
          <w:spacing w:val="1"/>
        </w:rPr>
        <w:t xml:space="preserve"> </w:t>
      </w:r>
      <w:r>
        <w:t>(ақпараттық</w:t>
      </w:r>
      <w:r>
        <w:rPr>
          <w:spacing w:val="1"/>
        </w:rPr>
        <w:t xml:space="preserve"> </w:t>
      </w:r>
      <w:r>
        <w:t>орта)</w:t>
      </w:r>
      <w:r>
        <w:rPr>
          <w:spacing w:val="1"/>
        </w:rPr>
        <w:t xml:space="preserve"> </w:t>
      </w:r>
      <w:r>
        <w:t>енгізуді</w:t>
      </w:r>
      <w:r>
        <w:rPr>
          <w:spacing w:val="1"/>
        </w:rPr>
        <w:t xml:space="preserve"> </w:t>
      </w:r>
      <w:r>
        <w:t>ұсынуға</w:t>
      </w:r>
      <w:r>
        <w:rPr>
          <w:spacing w:val="1"/>
        </w:rPr>
        <w:t xml:space="preserve"> </w:t>
      </w:r>
      <w:r>
        <w:t>болады.</w:t>
      </w:r>
      <w:r>
        <w:rPr>
          <w:spacing w:val="1"/>
        </w:rPr>
        <w:t xml:space="preserve"> </w:t>
      </w:r>
      <w:r>
        <w:t>Қалалық</w:t>
      </w:r>
      <w:r>
        <w:rPr>
          <w:spacing w:val="1"/>
        </w:rPr>
        <w:t xml:space="preserve"> </w:t>
      </w:r>
      <w:r>
        <w:t>инфрақұрылым</w:t>
      </w:r>
      <w:r>
        <w:rPr>
          <w:spacing w:val="1"/>
        </w:rPr>
        <w:t xml:space="preserve"> </w:t>
      </w:r>
      <w:r>
        <w:t>элементтері</w:t>
      </w:r>
      <w:r>
        <w:rPr>
          <w:spacing w:val="1"/>
        </w:rPr>
        <w:t xml:space="preserve"> </w:t>
      </w:r>
      <w:r>
        <w:t>байланыстарының</w:t>
      </w:r>
      <w:r>
        <w:rPr>
          <w:spacing w:val="1"/>
        </w:rPr>
        <w:t xml:space="preserve"> </w:t>
      </w:r>
      <w:r>
        <w:t>көп</w:t>
      </w:r>
      <w:r>
        <w:rPr>
          <w:spacing w:val="1"/>
        </w:rPr>
        <w:t xml:space="preserve"> </w:t>
      </w:r>
      <w:r>
        <w:t>функционалдылығы мен әртүрлілігі инфрақұрылымдық үдеріске қатысушы</w:t>
      </w:r>
      <w:r>
        <w:rPr>
          <w:spacing w:val="1"/>
        </w:rPr>
        <w:t xml:space="preserve"> </w:t>
      </w:r>
      <w:r>
        <w:t>субъектілер</w:t>
      </w:r>
      <w:r>
        <w:rPr>
          <w:spacing w:val="1"/>
        </w:rPr>
        <w:t xml:space="preserve"> </w:t>
      </w:r>
      <w:r>
        <w:t>арасында</w:t>
      </w:r>
      <w:r>
        <w:rPr>
          <w:spacing w:val="1"/>
        </w:rPr>
        <w:t xml:space="preserve"> </w:t>
      </w:r>
      <w:r>
        <w:t>тұрақты</w:t>
      </w:r>
      <w:r>
        <w:rPr>
          <w:spacing w:val="1"/>
        </w:rPr>
        <w:t xml:space="preserve"> </w:t>
      </w:r>
      <w:r>
        <w:t>ақпарат</w:t>
      </w:r>
      <w:r>
        <w:rPr>
          <w:spacing w:val="1"/>
        </w:rPr>
        <w:t xml:space="preserve"> </w:t>
      </w:r>
      <w:r>
        <w:t>алмасу,</w:t>
      </w:r>
      <w:r>
        <w:rPr>
          <w:spacing w:val="1"/>
        </w:rPr>
        <w:t xml:space="preserve"> </w:t>
      </w:r>
      <w:r>
        <w:t>оны</w:t>
      </w:r>
      <w:r>
        <w:rPr>
          <w:spacing w:val="1"/>
        </w:rPr>
        <w:t xml:space="preserve"> </w:t>
      </w:r>
      <w:r>
        <w:t>өңдеу мен</w:t>
      </w:r>
      <w:r>
        <w:rPr>
          <w:spacing w:val="1"/>
        </w:rPr>
        <w:t xml:space="preserve"> </w:t>
      </w:r>
      <w:r>
        <w:t>талдаудың</w:t>
      </w:r>
      <w:r>
        <w:rPr>
          <w:spacing w:val="1"/>
        </w:rPr>
        <w:t xml:space="preserve"> </w:t>
      </w:r>
      <w:r>
        <w:t>күрделілігі,</w:t>
      </w:r>
      <w:r>
        <w:rPr>
          <w:spacing w:val="1"/>
        </w:rPr>
        <w:t xml:space="preserve"> </w:t>
      </w:r>
      <w:r>
        <w:t>сондай-ақ</w:t>
      </w:r>
      <w:r>
        <w:rPr>
          <w:spacing w:val="1"/>
        </w:rPr>
        <w:t xml:space="preserve"> </w:t>
      </w:r>
      <w:r>
        <w:t>олардың</w:t>
      </w:r>
      <w:r>
        <w:rPr>
          <w:spacing w:val="1"/>
        </w:rPr>
        <w:t xml:space="preserve"> </w:t>
      </w:r>
      <w:r>
        <w:t>ақпараттық</w:t>
      </w:r>
      <w:r>
        <w:rPr>
          <w:spacing w:val="1"/>
        </w:rPr>
        <w:t xml:space="preserve"> </w:t>
      </w:r>
      <w:r>
        <w:t>дерекқорларға</w:t>
      </w:r>
      <w:r>
        <w:rPr>
          <w:spacing w:val="1"/>
        </w:rPr>
        <w:t xml:space="preserve"> </w:t>
      </w:r>
      <w:r>
        <w:t>қол</w:t>
      </w:r>
      <w:r>
        <w:rPr>
          <w:spacing w:val="1"/>
        </w:rPr>
        <w:t xml:space="preserve"> </w:t>
      </w:r>
      <w:r>
        <w:t>жетімділігі</w:t>
      </w:r>
      <w:r>
        <w:rPr>
          <w:spacing w:val="1"/>
        </w:rPr>
        <w:t xml:space="preserve"> </w:t>
      </w:r>
      <w:r>
        <w:t>қажеттілігінен туындаған проблемалар шеңберін қалыптастырады. Жоғарыда</w:t>
      </w:r>
      <w:r>
        <w:rPr>
          <w:spacing w:val="-67"/>
        </w:rPr>
        <w:t xml:space="preserve"> </w:t>
      </w:r>
      <w:r>
        <w:t>баяндалғанды</w:t>
      </w:r>
      <w:r>
        <w:rPr>
          <w:spacing w:val="1"/>
        </w:rPr>
        <w:t xml:space="preserve"> </w:t>
      </w:r>
      <w:r>
        <w:t>ескере</w:t>
      </w:r>
      <w:r>
        <w:rPr>
          <w:spacing w:val="1"/>
        </w:rPr>
        <w:t xml:space="preserve"> </w:t>
      </w:r>
      <w:r>
        <w:t>отырып,</w:t>
      </w:r>
      <w:r>
        <w:rPr>
          <w:spacing w:val="1"/>
        </w:rPr>
        <w:t xml:space="preserve"> </w:t>
      </w:r>
      <w:r>
        <w:t>біздің</w:t>
      </w:r>
      <w:r>
        <w:rPr>
          <w:spacing w:val="1"/>
        </w:rPr>
        <w:t xml:space="preserve"> </w:t>
      </w:r>
      <w:r>
        <w:t>ойымызша,</w:t>
      </w:r>
      <w:r>
        <w:rPr>
          <w:spacing w:val="1"/>
        </w:rPr>
        <w:t xml:space="preserve"> </w:t>
      </w:r>
      <w:r>
        <w:t>бүгінгі</w:t>
      </w:r>
      <w:r>
        <w:rPr>
          <w:spacing w:val="1"/>
        </w:rPr>
        <w:t xml:space="preserve"> </w:t>
      </w:r>
      <w:r>
        <w:t>күні</w:t>
      </w:r>
      <w:r>
        <w:rPr>
          <w:spacing w:val="1"/>
        </w:rPr>
        <w:t xml:space="preserve"> </w:t>
      </w:r>
      <w:r>
        <w:t>қалалық</w:t>
      </w:r>
      <w:r>
        <w:rPr>
          <w:spacing w:val="1"/>
        </w:rPr>
        <w:t xml:space="preserve"> </w:t>
      </w:r>
      <w:r>
        <w:t>инфрақұрылымды</w:t>
      </w:r>
      <w:r>
        <w:rPr>
          <w:spacing w:val="1"/>
        </w:rPr>
        <w:t xml:space="preserve"> </w:t>
      </w:r>
      <w:r>
        <w:t>инновациялық</w:t>
      </w:r>
      <w:r>
        <w:rPr>
          <w:spacing w:val="1"/>
        </w:rPr>
        <w:t xml:space="preserve"> </w:t>
      </w:r>
      <w:r>
        <w:t>дамыту</w:t>
      </w:r>
      <w:r>
        <w:rPr>
          <w:spacing w:val="1"/>
        </w:rPr>
        <w:t xml:space="preserve"> </w:t>
      </w:r>
      <w:r>
        <w:t>жүйесінің</w:t>
      </w:r>
      <w:r>
        <w:rPr>
          <w:spacing w:val="1"/>
        </w:rPr>
        <w:t xml:space="preserve"> </w:t>
      </w:r>
      <w:r>
        <w:t>барлық</w:t>
      </w:r>
      <w:r>
        <w:rPr>
          <w:spacing w:val="1"/>
        </w:rPr>
        <w:t xml:space="preserve"> </w:t>
      </w:r>
      <w:r>
        <w:t>ақпараттық</w:t>
      </w:r>
      <w:r>
        <w:rPr>
          <w:spacing w:val="1"/>
        </w:rPr>
        <w:t xml:space="preserve"> </w:t>
      </w:r>
      <w:r>
        <w:t>ағындарын</w:t>
      </w:r>
      <w:r>
        <w:rPr>
          <w:spacing w:val="1"/>
        </w:rPr>
        <w:t xml:space="preserve"> </w:t>
      </w:r>
      <w:r>
        <w:t>байланыстыратын,</w:t>
      </w:r>
      <w:r>
        <w:rPr>
          <w:spacing w:val="1"/>
        </w:rPr>
        <w:t xml:space="preserve"> </w:t>
      </w:r>
      <w:r>
        <w:t>инфрақұрылымдық</w:t>
      </w:r>
      <w:r>
        <w:rPr>
          <w:spacing w:val="1"/>
        </w:rPr>
        <w:t xml:space="preserve"> </w:t>
      </w:r>
      <w:r>
        <w:t>қызметтердің</w:t>
      </w:r>
      <w:r>
        <w:rPr>
          <w:spacing w:val="1"/>
        </w:rPr>
        <w:t xml:space="preserve"> </w:t>
      </w:r>
      <w:r>
        <w:t>барлық</w:t>
      </w:r>
      <w:r>
        <w:rPr>
          <w:spacing w:val="1"/>
        </w:rPr>
        <w:t xml:space="preserve"> </w:t>
      </w:r>
      <w:r>
        <w:t>тұтынушыларына ақпаратқа жедел қол жеткізуді қамтамасыз ететін бірыңғай</w:t>
      </w:r>
      <w:r>
        <w:rPr>
          <w:spacing w:val="1"/>
        </w:rPr>
        <w:t xml:space="preserve"> </w:t>
      </w:r>
      <w:r>
        <w:t>ақпараттық</w:t>
      </w:r>
      <w:r>
        <w:rPr>
          <w:spacing w:val="-1"/>
        </w:rPr>
        <w:t xml:space="preserve"> </w:t>
      </w:r>
      <w:r>
        <w:t>жүйені</w:t>
      </w:r>
      <w:r>
        <w:rPr>
          <w:spacing w:val="-2"/>
        </w:rPr>
        <w:t xml:space="preserve"> </w:t>
      </w:r>
      <w:r>
        <w:t>құру</w:t>
      </w:r>
      <w:r>
        <w:rPr>
          <w:spacing w:val="-4"/>
        </w:rPr>
        <w:t xml:space="preserve"> </w:t>
      </w:r>
      <w:r>
        <w:t>қажеттілігі</w:t>
      </w:r>
      <w:r>
        <w:rPr>
          <w:spacing w:val="-3"/>
        </w:rPr>
        <w:t xml:space="preserve"> </w:t>
      </w:r>
      <w:r>
        <w:t>өзекті</w:t>
      </w:r>
      <w:r>
        <w:rPr>
          <w:spacing w:val="-5"/>
        </w:rPr>
        <w:t xml:space="preserve"> </w:t>
      </w:r>
      <w:r>
        <w:t>болып табылады</w:t>
      </w:r>
      <w:r>
        <w:rPr>
          <w:spacing w:val="4"/>
        </w:rPr>
        <w:t xml:space="preserve"> </w:t>
      </w:r>
      <w:r>
        <w:t>(37-сурет).</w:t>
      </w:r>
    </w:p>
    <w:p w:rsidR="00463DC4" w:rsidRDefault="00F21B7E">
      <w:pPr>
        <w:pStyle w:val="a3"/>
        <w:spacing w:before="1"/>
        <w:ind w:right="409"/>
      </w:pPr>
      <w:r>
        <w:t>Суретте</w:t>
      </w:r>
      <w:r>
        <w:rPr>
          <w:spacing w:val="1"/>
        </w:rPr>
        <w:t xml:space="preserve"> </w:t>
      </w:r>
      <w:r>
        <w:t>көрсетілгендей,</w:t>
      </w:r>
      <w:r>
        <w:rPr>
          <w:spacing w:val="1"/>
        </w:rPr>
        <w:t xml:space="preserve"> </w:t>
      </w:r>
      <w:r>
        <w:t>мұндай</w:t>
      </w:r>
      <w:r>
        <w:rPr>
          <w:spacing w:val="1"/>
        </w:rPr>
        <w:t xml:space="preserve"> </w:t>
      </w:r>
      <w:r>
        <w:t>ақпараттық</w:t>
      </w:r>
      <w:r>
        <w:rPr>
          <w:spacing w:val="1"/>
        </w:rPr>
        <w:t xml:space="preserve"> </w:t>
      </w:r>
      <w:r>
        <w:t>жүйе</w:t>
      </w:r>
      <w:r>
        <w:rPr>
          <w:spacing w:val="1"/>
        </w:rPr>
        <w:t xml:space="preserve"> </w:t>
      </w:r>
      <w:r>
        <w:t>қаланың</w:t>
      </w:r>
      <w:r>
        <w:rPr>
          <w:spacing w:val="1"/>
        </w:rPr>
        <w:t xml:space="preserve"> </w:t>
      </w:r>
      <w:r>
        <w:t>инфрақұрылымдық кешенінде қалыптастыру кешеннің өзінде де, оған қызмет</w:t>
      </w:r>
      <w:r>
        <w:rPr>
          <w:spacing w:val="-67"/>
        </w:rPr>
        <w:t xml:space="preserve"> </w:t>
      </w:r>
      <w:r>
        <w:t>көрсететін</w:t>
      </w:r>
      <w:r>
        <w:rPr>
          <w:spacing w:val="1"/>
        </w:rPr>
        <w:t xml:space="preserve"> </w:t>
      </w:r>
      <w:r>
        <w:t>секторлар</w:t>
      </w:r>
      <w:r>
        <w:rPr>
          <w:spacing w:val="1"/>
        </w:rPr>
        <w:t xml:space="preserve"> </w:t>
      </w:r>
      <w:r>
        <w:t>мен</w:t>
      </w:r>
      <w:r>
        <w:rPr>
          <w:spacing w:val="1"/>
        </w:rPr>
        <w:t xml:space="preserve"> </w:t>
      </w:r>
      <w:r>
        <w:t>қала</w:t>
      </w:r>
      <w:r>
        <w:rPr>
          <w:spacing w:val="1"/>
        </w:rPr>
        <w:t xml:space="preserve"> </w:t>
      </w:r>
      <w:r>
        <w:t>экономикасының</w:t>
      </w:r>
      <w:r>
        <w:rPr>
          <w:spacing w:val="1"/>
        </w:rPr>
        <w:t xml:space="preserve"> </w:t>
      </w:r>
      <w:r>
        <w:t>салаларында</w:t>
      </w:r>
      <w:r>
        <w:rPr>
          <w:spacing w:val="1"/>
        </w:rPr>
        <w:t xml:space="preserve"> </w:t>
      </w:r>
      <w:r>
        <w:t>да</w:t>
      </w:r>
      <w:r>
        <w:rPr>
          <w:spacing w:val="1"/>
        </w:rPr>
        <w:t xml:space="preserve"> </w:t>
      </w:r>
      <w:r>
        <w:t>инновациялық процестерді дамытуға ықпал ететіні, кәсіпорындарда бәсекеге</w:t>
      </w:r>
      <w:r>
        <w:rPr>
          <w:spacing w:val="1"/>
        </w:rPr>
        <w:t xml:space="preserve"> </w:t>
      </w:r>
      <w:r>
        <w:t>қабілетті басым өнім шығаруды қамтамасыз ететін жаңа технологияларды</w:t>
      </w:r>
      <w:r>
        <w:rPr>
          <w:spacing w:val="1"/>
        </w:rPr>
        <w:t xml:space="preserve"> </w:t>
      </w:r>
      <w:r>
        <w:t>енгізуге</w:t>
      </w:r>
      <w:r>
        <w:rPr>
          <w:spacing w:val="1"/>
        </w:rPr>
        <w:t xml:space="preserve"> </w:t>
      </w:r>
      <w:r>
        <w:t>жәрдемдесу,</w:t>
      </w:r>
      <w:r>
        <w:rPr>
          <w:spacing w:val="1"/>
        </w:rPr>
        <w:t xml:space="preserve"> </w:t>
      </w:r>
      <w:r>
        <w:t>қала</w:t>
      </w:r>
      <w:r>
        <w:rPr>
          <w:spacing w:val="1"/>
        </w:rPr>
        <w:t xml:space="preserve"> </w:t>
      </w:r>
      <w:r>
        <w:t>халқының</w:t>
      </w:r>
      <w:r>
        <w:rPr>
          <w:spacing w:val="1"/>
        </w:rPr>
        <w:t xml:space="preserve"> </w:t>
      </w:r>
      <w:r>
        <w:t>инфрақұрылымдық</w:t>
      </w:r>
      <w:r>
        <w:rPr>
          <w:spacing w:val="1"/>
        </w:rPr>
        <w:t xml:space="preserve"> </w:t>
      </w:r>
      <w:r>
        <w:t>қызметтерге</w:t>
      </w:r>
      <w:r>
        <w:rPr>
          <w:spacing w:val="1"/>
        </w:rPr>
        <w:t xml:space="preserve"> </w:t>
      </w:r>
      <w:r>
        <w:t>қажеттіліктерін неғұрлым толық қанағаттандыруға жағдай жасауға мүмкіндік</w:t>
      </w:r>
      <w:r>
        <w:rPr>
          <w:spacing w:val="-67"/>
        </w:rPr>
        <w:t xml:space="preserve"> </w:t>
      </w:r>
      <w:r>
        <w:t>беретіні</w:t>
      </w:r>
      <w:r>
        <w:rPr>
          <w:spacing w:val="-5"/>
        </w:rPr>
        <w:t xml:space="preserve"> </w:t>
      </w:r>
      <w:r>
        <w:t>негізделген.</w:t>
      </w:r>
    </w:p>
    <w:p w:rsidR="00463DC4" w:rsidRDefault="00463DC4">
      <w:pPr>
        <w:sectPr w:rsidR="00463DC4">
          <w:pgSz w:w="11910" w:h="16840"/>
          <w:pgMar w:top="1040" w:right="440" w:bottom="1120" w:left="1480" w:header="0" w:footer="879" w:gutter="0"/>
          <w:cols w:space="720"/>
        </w:sectPr>
      </w:pPr>
    </w:p>
    <w:p w:rsidR="00463DC4" w:rsidRDefault="00463DC4">
      <w:pPr>
        <w:pStyle w:val="a3"/>
        <w:spacing w:before="5"/>
        <w:ind w:left="0" w:firstLine="0"/>
        <w:jc w:val="left"/>
        <w:rPr>
          <w:sz w:val="25"/>
        </w:rPr>
      </w:pPr>
    </w:p>
    <w:p w:rsidR="00463DC4" w:rsidRDefault="00147B9A">
      <w:pPr>
        <w:tabs>
          <w:tab w:val="left" w:pos="5585"/>
        </w:tabs>
        <w:ind w:left="1191"/>
        <w:rPr>
          <w:sz w:val="20"/>
        </w:rPr>
      </w:pPr>
      <w:r>
        <w:rPr>
          <w:noProof/>
          <w:position w:val="18"/>
          <w:sz w:val="20"/>
          <w:lang w:val="ru-RU" w:eastAsia="ru-RU"/>
        </w:rPr>
        <mc:AlternateContent>
          <mc:Choice Requires="wps">
            <w:drawing>
              <wp:inline distT="0" distB="0" distL="0" distR="0">
                <wp:extent cx="2090420" cy="517525"/>
                <wp:effectExtent l="19050" t="19050" r="14605" b="15875"/>
                <wp:docPr id="687" name="Text Box 1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51752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0" w:line="247" w:lineRule="auto"/>
                              <w:ind w:left="145" w:right="257"/>
                              <w:rPr>
                                <w:b/>
                                <w:sz w:val="24"/>
                              </w:rPr>
                            </w:pPr>
                            <w:r>
                              <w:rPr>
                                <w:b/>
                                <w:sz w:val="24"/>
                              </w:rPr>
                              <w:t>Қалалық инфрақұрылым</w:t>
                            </w:r>
                            <w:r>
                              <w:rPr>
                                <w:b/>
                                <w:spacing w:val="-57"/>
                                <w:sz w:val="24"/>
                              </w:rPr>
                              <w:t xml:space="preserve"> </w:t>
                            </w:r>
                            <w:r>
                              <w:rPr>
                                <w:b/>
                                <w:sz w:val="24"/>
                              </w:rPr>
                              <w:t>саласының</w:t>
                            </w:r>
                            <w:r>
                              <w:rPr>
                                <w:b/>
                                <w:spacing w:val="1"/>
                                <w:sz w:val="24"/>
                              </w:rPr>
                              <w:t xml:space="preserve"> </w:t>
                            </w:r>
                            <w:r>
                              <w:rPr>
                                <w:b/>
                                <w:sz w:val="24"/>
                              </w:rPr>
                              <w:t>субъектілері</w:t>
                            </w:r>
                          </w:p>
                        </w:txbxContent>
                      </wps:txbx>
                      <wps:bodyPr rot="0" vert="horz" wrap="square" lIns="0" tIns="0" rIns="0" bIns="0" anchor="t" anchorCtr="0" upright="1">
                        <a:noAutofit/>
                      </wps:bodyPr>
                    </wps:wsp>
                  </a:graphicData>
                </a:graphic>
              </wp:inline>
            </w:drawing>
          </mc:Choice>
          <mc:Fallback>
            <w:pict>
              <v:shape id="Text Box 1459" o:spid="_x0000_s2057" type="#_x0000_t202" style="width:164.6pt;height:4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" filled="f" strokeweight="2pt">
                <v:textbox inset="0,0,0,0">
                  <w:txbxContent>
                    <w:p w:rsidR="00F21B7E" w:rsidRDefault="00F21B7E">
                      <w:pPr>
                        <w:spacing w:before="70" w:line="247" w:lineRule="auto"/>
                        <w:ind w:left="145" w:right="257"/>
                        <w:rPr>
                          <w:b/>
                          <w:sz w:val="24"/>
                        </w:rPr>
                      </w:pPr>
                      <w:r>
                        <w:rPr>
                          <w:b/>
                          <w:sz w:val="24"/>
                        </w:rPr>
                        <w:t>Қалалық инфрақұрылым</w:t>
                      </w:r>
                      <w:r>
                        <w:rPr>
                          <w:b/>
                          <w:spacing w:val="-57"/>
                          <w:sz w:val="24"/>
                        </w:rPr>
                        <w:t xml:space="preserve"> </w:t>
                      </w:r>
                      <w:r>
                        <w:rPr>
                          <w:b/>
                          <w:sz w:val="24"/>
                        </w:rPr>
                        <w:t>саласының</w:t>
                      </w:r>
                      <w:r>
                        <w:rPr>
                          <w:b/>
                          <w:spacing w:val="1"/>
                          <w:sz w:val="24"/>
                        </w:rPr>
                        <w:t xml:space="preserve"> </w:t>
                      </w:r>
                      <w:r>
                        <w:rPr>
                          <w:b/>
                          <w:sz w:val="24"/>
                        </w:rPr>
                        <w:t>субъектілері</w:t>
                      </w:r>
                    </w:p>
                  </w:txbxContent>
                </v:textbox>
                <w10:anchorlock/>
              </v:shape>
            </w:pict>
          </mc:Fallback>
        </mc:AlternateContent>
      </w:r>
      <w:r w:rsidR="00F21B7E">
        <w:rPr>
          <w:position w:val="18"/>
          <w:sz w:val="20"/>
        </w:rPr>
        <w:tab/>
      </w:r>
      <w:r>
        <w:rPr>
          <w:noProof/>
          <w:position w:val="-1"/>
          <w:sz w:val="20"/>
          <w:lang w:val="ru-RU" w:eastAsia="ru-RU"/>
        </w:rPr>
        <mc:AlternateContent>
          <mc:Choice Requires="wps">
            <w:drawing>
              <wp:inline distT="0" distB="0" distL="0" distR="0">
                <wp:extent cx="2448560" cy="564515"/>
                <wp:effectExtent l="19050" t="19050" r="18415" b="16510"/>
                <wp:docPr id="685"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8560" cy="5645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2"/>
                              <w:ind w:left="207"/>
                              <w:rPr>
                                <w:b/>
                                <w:sz w:val="24"/>
                              </w:rPr>
                            </w:pPr>
                            <w:r>
                              <w:rPr>
                                <w:b/>
                                <w:sz w:val="24"/>
                              </w:rPr>
                              <w:t>Қалалық</w:t>
                            </w:r>
                            <w:r>
                              <w:rPr>
                                <w:b/>
                                <w:spacing w:val="-2"/>
                                <w:sz w:val="24"/>
                              </w:rPr>
                              <w:t xml:space="preserve"> </w:t>
                            </w:r>
                            <w:r>
                              <w:rPr>
                                <w:b/>
                                <w:sz w:val="24"/>
                              </w:rPr>
                              <w:t>институционалды</w:t>
                            </w:r>
                            <w:r>
                              <w:rPr>
                                <w:b/>
                                <w:spacing w:val="1"/>
                                <w:sz w:val="24"/>
                              </w:rPr>
                              <w:t xml:space="preserve"> </w:t>
                            </w:r>
                            <w:r>
                              <w:rPr>
                                <w:b/>
                                <w:sz w:val="24"/>
                              </w:rPr>
                              <w:t>–</w:t>
                            </w:r>
                          </w:p>
                          <w:p w:rsidR="00F21B7E" w:rsidRDefault="00F21B7E">
                            <w:pPr>
                              <w:spacing w:before="17"/>
                              <w:ind w:left="145"/>
                              <w:rPr>
                                <w:b/>
                                <w:sz w:val="24"/>
                              </w:rPr>
                            </w:pPr>
                            <w:r>
                              <w:rPr>
                                <w:b/>
                                <w:sz w:val="24"/>
                              </w:rPr>
                              <w:t>экономикалық</w:t>
                            </w:r>
                            <w:r>
                              <w:rPr>
                                <w:b/>
                                <w:spacing w:val="-5"/>
                                <w:sz w:val="24"/>
                              </w:rPr>
                              <w:t xml:space="preserve"> </w:t>
                            </w:r>
                            <w:r>
                              <w:rPr>
                                <w:b/>
                                <w:sz w:val="24"/>
                              </w:rPr>
                              <w:t>инфрақұрылым</w:t>
                            </w:r>
                          </w:p>
                        </w:txbxContent>
                      </wps:txbx>
                      <wps:bodyPr rot="0" vert="horz" wrap="square" lIns="0" tIns="0" rIns="0" bIns="0" anchor="t" anchorCtr="0" upright="1">
                        <a:noAutofit/>
                      </wps:bodyPr>
                    </wps:wsp>
                  </a:graphicData>
                </a:graphic>
              </wp:inline>
            </w:drawing>
          </mc:Choice>
          <mc:Fallback>
            <w:pict>
              <v:shape id="Text Box 1458" o:spid="_x0000_s2058" type="#_x0000_t202" style="width:192.8pt;height: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" filled="f" strokeweight="2pt">
                <v:textbox inset="0,0,0,0">
                  <w:txbxContent>
                    <w:p w:rsidR="00F21B7E" w:rsidRDefault="00F21B7E">
                      <w:pPr>
                        <w:spacing w:before="62"/>
                        <w:ind w:left="207"/>
                        <w:rPr>
                          <w:b/>
                          <w:sz w:val="24"/>
                        </w:rPr>
                      </w:pPr>
                      <w:r>
                        <w:rPr>
                          <w:b/>
                          <w:sz w:val="24"/>
                        </w:rPr>
                        <w:t>Қалалық</w:t>
                      </w:r>
                      <w:r>
                        <w:rPr>
                          <w:b/>
                          <w:spacing w:val="-2"/>
                          <w:sz w:val="24"/>
                        </w:rPr>
                        <w:t xml:space="preserve"> </w:t>
                      </w:r>
                      <w:r>
                        <w:rPr>
                          <w:b/>
                          <w:sz w:val="24"/>
                        </w:rPr>
                        <w:t>институционалды</w:t>
                      </w:r>
                      <w:r>
                        <w:rPr>
                          <w:b/>
                          <w:spacing w:val="1"/>
                          <w:sz w:val="24"/>
                        </w:rPr>
                        <w:t xml:space="preserve"> </w:t>
                      </w:r>
                      <w:r>
                        <w:rPr>
                          <w:b/>
                          <w:sz w:val="24"/>
                        </w:rPr>
                        <w:t>–</w:t>
                      </w:r>
                    </w:p>
                    <w:p w:rsidR="00F21B7E" w:rsidRDefault="00F21B7E">
                      <w:pPr>
                        <w:spacing w:before="17"/>
                        <w:ind w:left="145"/>
                        <w:rPr>
                          <w:b/>
                          <w:sz w:val="24"/>
                        </w:rPr>
                      </w:pPr>
                      <w:r>
                        <w:rPr>
                          <w:b/>
                          <w:sz w:val="24"/>
                        </w:rPr>
                        <w:t>экономикалық</w:t>
                      </w:r>
                      <w:r>
                        <w:rPr>
                          <w:b/>
                          <w:spacing w:val="-5"/>
                          <w:sz w:val="24"/>
                        </w:rPr>
                        <w:t xml:space="preserve"> </w:t>
                      </w:r>
                      <w:r>
                        <w:rPr>
                          <w:b/>
                          <w:sz w:val="24"/>
                        </w:rPr>
                        <w:t>инфрақұрылым</w:t>
                      </w:r>
                    </w:p>
                  </w:txbxContent>
                </v:textbox>
                <w10:anchorlock/>
              </v:shape>
            </w:pict>
          </mc:Fallback>
        </mc:AlternateConten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10"/>
        <w:ind w:left="0" w:firstLine="0"/>
        <w:jc w:val="left"/>
        <w:rPr>
          <w:sz w:val="16"/>
        </w:rPr>
      </w:pPr>
    </w:p>
    <w:p w:rsidR="00463DC4" w:rsidRDefault="00463DC4">
      <w:pPr>
        <w:rPr>
          <w:sz w:val="16"/>
        </w:rPr>
        <w:sectPr w:rsidR="00463DC4">
          <w:pgSz w:w="11910" w:h="16840"/>
          <w:pgMar w:top="1260" w:right="440" w:bottom="1140" w:left="1480" w:header="0" w:footer="879" w:gutter="0"/>
          <w:cols w:space="720"/>
        </w:sectPr>
      </w:pPr>
    </w:p>
    <w:p w:rsidR="00463DC4" w:rsidRDefault="00147B9A">
      <w:pPr>
        <w:spacing w:before="90" w:line="244" w:lineRule="auto"/>
        <w:ind w:left="2275" w:right="38" w:firstLine="1"/>
        <w:jc w:val="center"/>
        <w:rPr>
          <w:b/>
          <w:sz w:val="24"/>
        </w:rPr>
      </w:pPr>
      <w:r>
        <w:rPr>
          <w:noProof/>
          <w:lang w:val="ru-RU" w:eastAsia="ru-RU"/>
        </w:rPr>
        <mc:AlternateContent>
          <mc:Choice Requires="wpg">
            <w:drawing>
              <wp:anchor distT="0" distB="0" distL="114300" distR="114300" simplePos="0" relativeHeight="251660800" behindDoc="1" locked="0" layoutInCell="1" allowOverlap="1">
                <wp:simplePos x="0" y="0"/>
                <wp:positionH relativeFrom="page">
                  <wp:posOffset>1122680</wp:posOffset>
                </wp:positionH>
                <wp:positionV relativeFrom="paragraph">
                  <wp:posOffset>-4063365</wp:posOffset>
                </wp:positionV>
                <wp:extent cx="5913120" cy="8037195"/>
                <wp:effectExtent l="0" t="0" r="0" b="0"/>
                <wp:wrapNone/>
                <wp:docPr id="65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120" cy="8037195"/>
                          <a:chOff x="1768" y="-6399"/>
                          <a:chExt cx="9312" cy="12657"/>
                        </a:xfrm>
                      </wpg:grpSpPr>
                      <wps:wsp>
                        <wps:cNvPr id="655" name="AutoShape 197"/>
                        <wps:cNvSpPr>
                          <a:spLocks/>
                        </wps:cNvSpPr>
                        <wps:spPr bwMode="auto">
                          <a:xfrm>
                            <a:off x="6992" y="-6085"/>
                            <a:ext cx="4078" cy="5679"/>
                          </a:xfrm>
                          <a:custGeom>
                            <a:avLst/>
                            <a:gdLst>
                              <a:gd name="T0" fmla="+- 0 6992 6992"/>
                              <a:gd name="T1" fmla="*/ T0 w 4078"/>
                              <a:gd name="T2" fmla="+- 0 -6084 -6084"/>
                              <a:gd name="T3" fmla="*/ -6084 h 5679"/>
                              <a:gd name="T4" fmla="+- 0 11070 6992"/>
                              <a:gd name="T5" fmla="*/ T4 w 4078"/>
                              <a:gd name="T6" fmla="+- 0 -6084 -6084"/>
                              <a:gd name="T7" fmla="*/ -6084 h 5679"/>
                              <a:gd name="T8" fmla="+- 0 6993 6992"/>
                              <a:gd name="T9" fmla="*/ T8 w 4078"/>
                              <a:gd name="T10" fmla="+- 0 -6063 -6084"/>
                              <a:gd name="T11" fmla="*/ -6063 h 5679"/>
                              <a:gd name="T12" fmla="+- 0 6993 6992"/>
                              <a:gd name="T13" fmla="*/ T12 w 4078"/>
                              <a:gd name="T14" fmla="+- 0 -406 -6084"/>
                              <a:gd name="T15" fmla="*/ -406 h 5679"/>
                              <a:gd name="T16" fmla="+- 0 6992 6992"/>
                              <a:gd name="T17" fmla="*/ T16 w 4078"/>
                              <a:gd name="T18" fmla="+- 0 -427 -6084"/>
                              <a:gd name="T19" fmla="*/ -427 h 5679"/>
                              <a:gd name="T20" fmla="+- 0 11069 6992"/>
                              <a:gd name="T21" fmla="*/ T20 w 4078"/>
                              <a:gd name="T22" fmla="+- 0 -427 -6084"/>
                              <a:gd name="T23" fmla="*/ -427 h 5679"/>
                              <a:gd name="T24" fmla="+- 0 11069 6992"/>
                              <a:gd name="T25" fmla="*/ T24 w 4078"/>
                              <a:gd name="T26" fmla="+- 0 -6084 -6084"/>
                              <a:gd name="T27" fmla="*/ -6084 h 5679"/>
                              <a:gd name="T28" fmla="+- 0 11069 6992"/>
                              <a:gd name="T29" fmla="*/ T28 w 4078"/>
                              <a:gd name="T30" fmla="+- 0 -406 -6084"/>
                              <a:gd name="T31" fmla="*/ -406 h 56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078" h="5679">
                                <a:moveTo>
                                  <a:pt x="0" y="0"/>
                                </a:moveTo>
                                <a:lnTo>
                                  <a:pt x="4078" y="0"/>
                                </a:lnTo>
                                <a:moveTo>
                                  <a:pt x="1" y="21"/>
                                </a:moveTo>
                                <a:lnTo>
                                  <a:pt x="1" y="5678"/>
                                </a:lnTo>
                                <a:moveTo>
                                  <a:pt x="0" y="5657"/>
                                </a:moveTo>
                                <a:lnTo>
                                  <a:pt x="4077" y="5657"/>
                                </a:lnTo>
                                <a:moveTo>
                                  <a:pt x="4077" y="0"/>
                                </a:moveTo>
                                <a:lnTo>
                                  <a:pt x="4077" y="5678"/>
                                </a:lnTo>
                              </a:path>
                            </a:pathLst>
                          </a:custGeom>
                          <a:noFill/>
                          <a:ln w="9525">
                            <a:solidFill>
                              <a:srgbClr val="0D0D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AutoShape 196"/>
                        <wps:cNvSpPr>
                          <a:spLocks/>
                        </wps:cNvSpPr>
                        <wps:spPr bwMode="auto">
                          <a:xfrm>
                            <a:off x="2505" y="-6392"/>
                            <a:ext cx="3927" cy="5987"/>
                          </a:xfrm>
                          <a:custGeom>
                            <a:avLst/>
                            <a:gdLst>
                              <a:gd name="T0" fmla="+- 0 2505 2505"/>
                              <a:gd name="T1" fmla="*/ T0 w 3927"/>
                              <a:gd name="T2" fmla="+- 0 -6392 -6392"/>
                              <a:gd name="T3" fmla="*/ -6392 h 5987"/>
                              <a:gd name="T4" fmla="+- 0 6432 2505"/>
                              <a:gd name="T5" fmla="*/ T4 w 3927"/>
                              <a:gd name="T6" fmla="+- 0 -6392 -6392"/>
                              <a:gd name="T7" fmla="*/ -6392 h 5987"/>
                              <a:gd name="T8" fmla="+- 0 6432 2505"/>
                              <a:gd name="T9" fmla="*/ T8 w 3927"/>
                              <a:gd name="T10" fmla="+- 0 -426 -6392"/>
                              <a:gd name="T11" fmla="*/ -426 h 5987"/>
                              <a:gd name="T12" fmla="+- 0 6432 2505"/>
                              <a:gd name="T13" fmla="*/ T12 w 3927"/>
                              <a:gd name="T14" fmla="+- 0 -6392 -6392"/>
                              <a:gd name="T15" fmla="*/ -6392 h 5987"/>
                              <a:gd name="T16" fmla="+- 0 2505 2505"/>
                              <a:gd name="T17" fmla="*/ T16 w 3927"/>
                              <a:gd name="T18" fmla="+- 0 -405 -6392"/>
                              <a:gd name="T19" fmla="*/ -405 h 5987"/>
                              <a:gd name="T20" fmla="+- 0 6431 2505"/>
                              <a:gd name="T21" fmla="*/ T20 w 3927"/>
                              <a:gd name="T22" fmla="+- 0 -405 -6392"/>
                              <a:gd name="T23" fmla="*/ -405 h 5987"/>
                              <a:gd name="T24" fmla="+- 0 2505 2505"/>
                              <a:gd name="T25" fmla="*/ T24 w 3927"/>
                              <a:gd name="T26" fmla="+- 0 -6392 -6392"/>
                              <a:gd name="T27" fmla="*/ -6392 h 5987"/>
                              <a:gd name="T28" fmla="+- 0 2505 2505"/>
                              <a:gd name="T29" fmla="*/ T28 w 3927"/>
                              <a:gd name="T30" fmla="+- 0 -406 -6392"/>
                              <a:gd name="T31" fmla="*/ -406 h 598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7" h="5987">
                                <a:moveTo>
                                  <a:pt x="0" y="0"/>
                                </a:moveTo>
                                <a:lnTo>
                                  <a:pt x="3927" y="0"/>
                                </a:lnTo>
                                <a:moveTo>
                                  <a:pt x="3927" y="5966"/>
                                </a:moveTo>
                                <a:lnTo>
                                  <a:pt x="3927" y="0"/>
                                </a:lnTo>
                                <a:moveTo>
                                  <a:pt x="0" y="5987"/>
                                </a:moveTo>
                                <a:lnTo>
                                  <a:pt x="3926" y="5987"/>
                                </a:lnTo>
                                <a:moveTo>
                                  <a:pt x="0" y="0"/>
                                </a:moveTo>
                                <a:lnTo>
                                  <a:pt x="0" y="5986"/>
                                </a:lnTo>
                              </a:path>
                            </a:pathLst>
                          </a:custGeom>
                          <a:noFill/>
                          <a:ln w="9525">
                            <a:solidFill>
                              <a:srgbClr val="0D0D0D"/>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Freeform 195"/>
                        <wps:cNvSpPr>
                          <a:spLocks/>
                        </wps:cNvSpPr>
                        <wps:spPr bwMode="auto">
                          <a:xfrm>
                            <a:off x="3271" y="-179"/>
                            <a:ext cx="2301" cy="1366"/>
                          </a:xfrm>
                          <a:custGeom>
                            <a:avLst/>
                            <a:gdLst>
                              <a:gd name="T0" fmla="+- 0 3272 3272"/>
                              <a:gd name="T1" fmla="*/ T0 w 2301"/>
                              <a:gd name="T2" fmla="+- 0 504 -179"/>
                              <a:gd name="T3" fmla="*/ 504 h 1366"/>
                              <a:gd name="T4" fmla="+- 0 3613 3272"/>
                              <a:gd name="T5" fmla="*/ T4 w 2301"/>
                              <a:gd name="T6" fmla="+- 0 -179 -179"/>
                              <a:gd name="T7" fmla="*/ -179 h 1366"/>
                              <a:gd name="T8" fmla="+- 0 5231 3272"/>
                              <a:gd name="T9" fmla="*/ T8 w 2301"/>
                              <a:gd name="T10" fmla="+- 0 -179 -179"/>
                              <a:gd name="T11" fmla="*/ -179 h 1366"/>
                              <a:gd name="T12" fmla="+- 0 5572 3272"/>
                              <a:gd name="T13" fmla="*/ T12 w 2301"/>
                              <a:gd name="T14" fmla="+- 0 504 -179"/>
                              <a:gd name="T15" fmla="*/ 504 h 1366"/>
                              <a:gd name="T16" fmla="+- 0 5231 3272"/>
                              <a:gd name="T17" fmla="*/ T16 w 2301"/>
                              <a:gd name="T18" fmla="+- 0 1187 -179"/>
                              <a:gd name="T19" fmla="*/ 1187 h 1366"/>
                              <a:gd name="T20" fmla="+- 0 3613 3272"/>
                              <a:gd name="T21" fmla="*/ T20 w 2301"/>
                              <a:gd name="T22" fmla="+- 0 1187 -179"/>
                              <a:gd name="T23" fmla="*/ 1187 h 1366"/>
                              <a:gd name="T24" fmla="+- 0 3272 3272"/>
                              <a:gd name="T25" fmla="*/ T24 w 2301"/>
                              <a:gd name="T26" fmla="+- 0 504 -179"/>
                              <a:gd name="T27" fmla="*/ 504 h 1366"/>
                            </a:gdLst>
                            <a:ahLst/>
                            <a:cxnLst>
                              <a:cxn ang="0">
                                <a:pos x="T1" y="T3"/>
                              </a:cxn>
                              <a:cxn ang="0">
                                <a:pos x="T5" y="T7"/>
                              </a:cxn>
                              <a:cxn ang="0">
                                <a:pos x="T9" y="T11"/>
                              </a:cxn>
                              <a:cxn ang="0">
                                <a:pos x="T13" y="T15"/>
                              </a:cxn>
                              <a:cxn ang="0">
                                <a:pos x="T17" y="T19"/>
                              </a:cxn>
                              <a:cxn ang="0">
                                <a:pos x="T21" y="T23"/>
                              </a:cxn>
                              <a:cxn ang="0">
                                <a:pos x="T25" y="T27"/>
                              </a:cxn>
                            </a:cxnLst>
                            <a:rect l="0" t="0" r="r" b="b"/>
                            <a:pathLst>
                              <a:path w="2301" h="1366">
                                <a:moveTo>
                                  <a:pt x="0" y="683"/>
                                </a:moveTo>
                                <a:lnTo>
                                  <a:pt x="341" y="0"/>
                                </a:lnTo>
                                <a:lnTo>
                                  <a:pt x="1959" y="0"/>
                                </a:lnTo>
                                <a:lnTo>
                                  <a:pt x="2300" y="683"/>
                                </a:lnTo>
                                <a:lnTo>
                                  <a:pt x="1959" y="1366"/>
                                </a:lnTo>
                                <a:lnTo>
                                  <a:pt x="341" y="1366"/>
                                </a:lnTo>
                                <a:lnTo>
                                  <a:pt x="0" y="68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AutoShape 194"/>
                        <wps:cNvSpPr>
                          <a:spLocks/>
                        </wps:cNvSpPr>
                        <wps:spPr bwMode="auto">
                          <a:xfrm>
                            <a:off x="2262" y="-4769"/>
                            <a:ext cx="2158" cy="4591"/>
                          </a:xfrm>
                          <a:custGeom>
                            <a:avLst/>
                            <a:gdLst>
                              <a:gd name="T0" fmla="+- 0 2679 2262"/>
                              <a:gd name="T1" fmla="*/ T0 w 2158"/>
                              <a:gd name="T2" fmla="+- 0 -4698 -4769"/>
                              <a:gd name="T3" fmla="*/ -4698 h 4591"/>
                              <a:gd name="T4" fmla="+- 0 2557 2262"/>
                              <a:gd name="T5" fmla="*/ T4 w 2158"/>
                              <a:gd name="T6" fmla="+- 0 -4769 -4769"/>
                              <a:gd name="T7" fmla="*/ -4769 h 4591"/>
                              <a:gd name="T8" fmla="+- 0 2550 2262"/>
                              <a:gd name="T9" fmla="*/ T8 w 2158"/>
                              <a:gd name="T10" fmla="+- 0 -4764 -4769"/>
                              <a:gd name="T11" fmla="*/ -4764 h 4591"/>
                              <a:gd name="T12" fmla="+- 0 2549 2262"/>
                              <a:gd name="T13" fmla="*/ T12 w 2158"/>
                              <a:gd name="T14" fmla="+- 0 -4756 -4769"/>
                              <a:gd name="T15" fmla="*/ -4756 h 4591"/>
                              <a:gd name="T16" fmla="+- 0 2649 2262"/>
                              <a:gd name="T17" fmla="*/ T16 w 2158"/>
                              <a:gd name="T18" fmla="+- 0 -4698 -4769"/>
                              <a:gd name="T19" fmla="*/ -4698 h 4591"/>
                              <a:gd name="T20" fmla="+- 0 2262 2262"/>
                              <a:gd name="T21" fmla="*/ T20 w 2158"/>
                              <a:gd name="T22" fmla="+- 0 -4683 -4769"/>
                              <a:gd name="T23" fmla="*/ -4683 h 4591"/>
                              <a:gd name="T24" fmla="+- 0 2553 2262"/>
                              <a:gd name="T25" fmla="*/ T24 w 2158"/>
                              <a:gd name="T26" fmla="+- 0 -4627 -4769"/>
                              <a:gd name="T27" fmla="*/ -4627 h 4591"/>
                              <a:gd name="T28" fmla="+- 0 2548 2262"/>
                              <a:gd name="T29" fmla="*/ T28 w 2158"/>
                              <a:gd name="T30" fmla="+- 0 -4620 -4769"/>
                              <a:gd name="T31" fmla="*/ -4620 h 4591"/>
                              <a:gd name="T32" fmla="+- 0 2552 2262"/>
                              <a:gd name="T33" fmla="*/ T32 w 2158"/>
                              <a:gd name="T34" fmla="+- 0 -4613 -4769"/>
                              <a:gd name="T35" fmla="*/ -4613 h 4591"/>
                              <a:gd name="T36" fmla="+- 0 2560 2262"/>
                              <a:gd name="T37" fmla="*/ T36 w 2158"/>
                              <a:gd name="T38" fmla="+- 0 -4614 -4769"/>
                              <a:gd name="T39" fmla="*/ -4614 h 4591"/>
                              <a:gd name="T40" fmla="+- 0 2692 2262"/>
                              <a:gd name="T41" fmla="*/ T40 w 2158"/>
                              <a:gd name="T42" fmla="+- 0 -4690 -4769"/>
                              <a:gd name="T43" fmla="*/ -4690 h 4591"/>
                              <a:gd name="T44" fmla="+- 0 2561 2262"/>
                              <a:gd name="T45" fmla="*/ T44 w 2158"/>
                              <a:gd name="T46" fmla="+- 0 -2633 -4769"/>
                              <a:gd name="T47" fmla="*/ -2633 h 4591"/>
                              <a:gd name="T48" fmla="+- 0 2553 2262"/>
                              <a:gd name="T49" fmla="*/ T48 w 2158"/>
                              <a:gd name="T50" fmla="+- 0 -2634 -4769"/>
                              <a:gd name="T51" fmla="*/ -2634 h 4591"/>
                              <a:gd name="T52" fmla="+- 0 2548 2262"/>
                              <a:gd name="T53" fmla="*/ T52 w 2158"/>
                              <a:gd name="T54" fmla="+- 0 -2627 -4769"/>
                              <a:gd name="T55" fmla="*/ -2627 h 4591"/>
                              <a:gd name="T56" fmla="+- 0 2553 2262"/>
                              <a:gd name="T57" fmla="*/ T56 w 2158"/>
                              <a:gd name="T58" fmla="+- 0 -2620 -4769"/>
                              <a:gd name="T59" fmla="*/ -2620 h 4591"/>
                              <a:gd name="T60" fmla="+- 0 2262 2262"/>
                              <a:gd name="T61" fmla="*/ T60 w 2158"/>
                              <a:gd name="T62" fmla="+- 0 -2565 -4769"/>
                              <a:gd name="T63" fmla="*/ -2565 h 4591"/>
                              <a:gd name="T64" fmla="+- 0 2649 2262"/>
                              <a:gd name="T65" fmla="*/ T64 w 2158"/>
                              <a:gd name="T66" fmla="+- 0 -2549 -4769"/>
                              <a:gd name="T67" fmla="*/ -2549 h 4591"/>
                              <a:gd name="T68" fmla="+- 0 2549 2262"/>
                              <a:gd name="T69" fmla="*/ T68 w 2158"/>
                              <a:gd name="T70" fmla="+- 0 -2491 -4769"/>
                              <a:gd name="T71" fmla="*/ -2491 h 4591"/>
                              <a:gd name="T72" fmla="+- 0 2550 2262"/>
                              <a:gd name="T73" fmla="*/ T72 w 2158"/>
                              <a:gd name="T74" fmla="+- 0 -2483 -4769"/>
                              <a:gd name="T75" fmla="*/ -2483 h 4591"/>
                              <a:gd name="T76" fmla="+- 0 2557 2262"/>
                              <a:gd name="T77" fmla="*/ T76 w 2158"/>
                              <a:gd name="T78" fmla="+- 0 -2478 -4769"/>
                              <a:gd name="T79" fmla="*/ -2478 h 4591"/>
                              <a:gd name="T80" fmla="+- 0 2679 2262"/>
                              <a:gd name="T81" fmla="*/ T80 w 2158"/>
                              <a:gd name="T82" fmla="+- 0 -2549 -4769"/>
                              <a:gd name="T83" fmla="*/ -2549 h 4591"/>
                              <a:gd name="T84" fmla="+- 0 2692 2262"/>
                              <a:gd name="T85" fmla="*/ T84 w 2158"/>
                              <a:gd name="T86" fmla="+- 0 -2557 -4769"/>
                              <a:gd name="T87" fmla="*/ -2557 h 4591"/>
                              <a:gd name="T88" fmla="+- 0 4349 2262"/>
                              <a:gd name="T89" fmla="*/ T88 w 2158"/>
                              <a:gd name="T90" fmla="+- 0 -576 -4769"/>
                              <a:gd name="T91" fmla="*/ -576 h 4591"/>
                              <a:gd name="T92" fmla="+- 0 4256 2262"/>
                              <a:gd name="T93" fmla="*/ T92 w 2158"/>
                              <a:gd name="T94" fmla="+- 0 -456 -4769"/>
                              <a:gd name="T95" fmla="*/ -456 h 4591"/>
                              <a:gd name="T96" fmla="+- 0 4263 2262"/>
                              <a:gd name="T97" fmla="*/ T96 w 2158"/>
                              <a:gd name="T98" fmla="+- 0 -447 -4769"/>
                              <a:gd name="T99" fmla="*/ -447 h 4591"/>
                              <a:gd name="T100" fmla="+- 0 4274 2262"/>
                              <a:gd name="T101" fmla="*/ T100 w 2158"/>
                              <a:gd name="T102" fmla="+- 0 -446 -4769"/>
                              <a:gd name="T103" fmla="*/ -446 h 4591"/>
                              <a:gd name="T104" fmla="+- 0 4328 2262"/>
                              <a:gd name="T105" fmla="*/ T104 w 2158"/>
                              <a:gd name="T106" fmla="+- 0 -235 -4769"/>
                              <a:gd name="T107" fmla="*/ -235 h 4591"/>
                              <a:gd name="T108" fmla="+- 0 4267 2262"/>
                              <a:gd name="T109" fmla="*/ T108 w 2158"/>
                              <a:gd name="T110" fmla="+- 0 -330 -4769"/>
                              <a:gd name="T111" fmla="*/ -330 h 4591"/>
                              <a:gd name="T112" fmla="+- 0 4258 2262"/>
                              <a:gd name="T113" fmla="*/ T112 w 2158"/>
                              <a:gd name="T114" fmla="+- 0 -324 -4769"/>
                              <a:gd name="T115" fmla="*/ -324 h 4591"/>
                              <a:gd name="T116" fmla="+- 0 4338 2262"/>
                              <a:gd name="T117" fmla="*/ T116 w 2158"/>
                              <a:gd name="T118" fmla="+- 0 -179 -4769"/>
                              <a:gd name="T119" fmla="*/ -179 h 4591"/>
                              <a:gd name="T120" fmla="+- 0 4419 2262"/>
                              <a:gd name="T121" fmla="*/ T120 w 2158"/>
                              <a:gd name="T122" fmla="+- 0 -318 -4769"/>
                              <a:gd name="T123" fmla="*/ -318 h 4591"/>
                              <a:gd name="T124" fmla="+- 0 4408 2262"/>
                              <a:gd name="T125" fmla="*/ T124 w 2158"/>
                              <a:gd name="T126" fmla="+- 0 -330 -4769"/>
                              <a:gd name="T127" fmla="*/ -330 h 4591"/>
                              <a:gd name="T128" fmla="+- 0 4348 2262"/>
                              <a:gd name="T129" fmla="*/ T128 w 2158"/>
                              <a:gd name="T130" fmla="+- 0 -235 -4769"/>
                              <a:gd name="T131" fmla="*/ -235 h 4591"/>
                              <a:gd name="T132" fmla="+- 0 4402 2262"/>
                              <a:gd name="T133" fmla="*/ T132 w 2158"/>
                              <a:gd name="T134" fmla="+- 0 -446 -4769"/>
                              <a:gd name="T135" fmla="*/ -446 h 4591"/>
                              <a:gd name="T136" fmla="+- 0 4418 2262"/>
                              <a:gd name="T137" fmla="*/ T136 w 2158"/>
                              <a:gd name="T138" fmla="+- 0 -450 -4769"/>
                              <a:gd name="T139" fmla="*/ -450 h 4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58" h="4591">
                                <a:moveTo>
                                  <a:pt x="430" y="79"/>
                                </a:moveTo>
                                <a:lnTo>
                                  <a:pt x="417" y="71"/>
                                </a:lnTo>
                                <a:lnTo>
                                  <a:pt x="298" y="2"/>
                                </a:lnTo>
                                <a:lnTo>
                                  <a:pt x="295" y="0"/>
                                </a:lnTo>
                                <a:lnTo>
                                  <a:pt x="290" y="1"/>
                                </a:lnTo>
                                <a:lnTo>
                                  <a:pt x="288" y="5"/>
                                </a:lnTo>
                                <a:lnTo>
                                  <a:pt x="286" y="8"/>
                                </a:lnTo>
                                <a:lnTo>
                                  <a:pt x="287" y="13"/>
                                </a:lnTo>
                                <a:lnTo>
                                  <a:pt x="291" y="15"/>
                                </a:lnTo>
                                <a:lnTo>
                                  <a:pt x="387" y="71"/>
                                </a:lnTo>
                                <a:lnTo>
                                  <a:pt x="0" y="71"/>
                                </a:lnTo>
                                <a:lnTo>
                                  <a:pt x="0" y="86"/>
                                </a:lnTo>
                                <a:lnTo>
                                  <a:pt x="387" y="86"/>
                                </a:lnTo>
                                <a:lnTo>
                                  <a:pt x="291" y="142"/>
                                </a:lnTo>
                                <a:lnTo>
                                  <a:pt x="287" y="144"/>
                                </a:lnTo>
                                <a:lnTo>
                                  <a:pt x="286" y="149"/>
                                </a:lnTo>
                                <a:lnTo>
                                  <a:pt x="288" y="152"/>
                                </a:lnTo>
                                <a:lnTo>
                                  <a:pt x="290" y="156"/>
                                </a:lnTo>
                                <a:lnTo>
                                  <a:pt x="295" y="157"/>
                                </a:lnTo>
                                <a:lnTo>
                                  <a:pt x="298" y="155"/>
                                </a:lnTo>
                                <a:lnTo>
                                  <a:pt x="417" y="86"/>
                                </a:lnTo>
                                <a:lnTo>
                                  <a:pt x="430" y="79"/>
                                </a:lnTo>
                                <a:close/>
                                <a:moveTo>
                                  <a:pt x="430" y="2212"/>
                                </a:moveTo>
                                <a:lnTo>
                                  <a:pt x="299" y="2136"/>
                                </a:lnTo>
                                <a:lnTo>
                                  <a:pt x="295" y="2134"/>
                                </a:lnTo>
                                <a:lnTo>
                                  <a:pt x="291" y="2135"/>
                                </a:lnTo>
                                <a:lnTo>
                                  <a:pt x="288" y="2138"/>
                                </a:lnTo>
                                <a:lnTo>
                                  <a:pt x="286" y="2142"/>
                                </a:lnTo>
                                <a:lnTo>
                                  <a:pt x="288" y="2146"/>
                                </a:lnTo>
                                <a:lnTo>
                                  <a:pt x="291" y="2149"/>
                                </a:lnTo>
                                <a:lnTo>
                                  <a:pt x="387" y="2205"/>
                                </a:lnTo>
                                <a:lnTo>
                                  <a:pt x="0" y="2204"/>
                                </a:lnTo>
                                <a:lnTo>
                                  <a:pt x="0" y="2219"/>
                                </a:lnTo>
                                <a:lnTo>
                                  <a:pt x="387" y="2220"/>
                                </a:lnTo>
                                <a:lnTo>
                                  <a:pt x="291" y="2276"/>
                                </a:lnTo>
                                <a:lnTo>
                                  <a:pt x="287" y="2278"/>
                                </a:lnTo>
                                <a:lnTo>
                                  <a:pt x="286" y="2282"/>
                                </a:lnTo>
                                <a:lnTo>
                                  <a:pt x="288" y="2286"/>
                                </a:lnTo>
                                <a:lnTo>
                                  <a:pt x="290" y="2289"/>
                                </a:lnTo>
                                <a:lnTo>
                                  <a:pt x="295" y="2291"/>
                                </a:lnTo>
                                <a:lnTo>
                                  <a:pt x="299" y="2289"/>
                                </a:lnTo>
                                <a:lnTo>
                                  <a:pt x="417" y="2220"/>
                                </a:lnTo>
                                <a:lnTo>
                                  <a:pt x="430" y="2212"/>
                                </a:lnTo>
                                <a:close/>
                                <a:moveTo>
                                  <a:pt x="2157" y="4313"/>
                                </a:moveTo>
                                <a:lnTo>
                                  <a:pt x="2087" y="4193"/>
                                </a:lnTo>
                                <a:lnTo>
                                  <a:pt x="2076" y="4174"/>
                                </a:lnTo>
                                <a:lnTo>
                                  <a:pt x="1994" y="4313"/>
                                </a:lnTo>
                                <a:lnTo>
                                  <a:pt x="1996" y="4319"/>
                                </a:lnTo>
                                <a:lnTo>
                                  <a:pt x="2001" y="4322"/>
                                </a:lnTo>
                                <a:lnTo>
                                  <a:pt x="2005" y="4325"/>
                                </a:lnTo>
                                <a:lnTo>
                                  <a:pt x="2012" y="4323"/>
                                </a:lnTo>
                                <a:lnTo>
                                  <a:pt x="2066" y="4230"/>
                                </a:lnTo>
                                <a:lnTo>
                                  <a:pt x="2066" y="4534"/>
                                </a:lnTo>
                                <a:lnTo>
                                  <a:pt x="2012" y="4441"/>
                                </a:lnTo>
                                <a:lnTo>
                                  <a:pt x="2005" y="4439"/>
                                </a:lnTo>
                                <a:lnTo>
                                  <a:pt x="2001" y="4442"/>
                                </a:lnTo>
                                <a:lnTo>
                                  <a:pt x="1996" y="4445"/>
                                </a:lnTo>
                                <a:lnTo>
                                  <a:pt x="1994" y="4451"/>
                                </a:lnTo>
                                <a:lnTo>
                                  <a:pt x="2076" y="4590"/>
                                </a:lnTo>
                                <a:lnTo>
                                  <a:pt x="2087" y="4570"/>
                                </a:lnTo>
                                <a:lnTo>
                                  <a:pt x="2157" y="4451"/>
                                </a:lnTo>
                                <a:lnTo>
                                  <a:pt x="2156" y="4445"/>
                                </a:lnTo>
                                <a:lnTo>
                                  <a:pt x="2146" y="4439"/>
                                </a:lnTo>
                                <a:lnTo>
                                  <a:pt x="2140" y="4441"/>
                                </a:lnTo>
                                <a:lnTo>
                                  <a:pt x="2086" y="4534"/>
                                </a:lnTo>
                                <a:lnTo>
                                  <a:pt x="2086" y="4230"/>
                                </a:lnTo>
                                <a:lnTo>
                                  <a:pt x="2140" y="4323"/>
                                </a:lnTo>
                                <a:lnTo>
                                  <a:pt x="2146" y="4325"/>
                                </a:lnTo>
                                <a:lnTo>
                                  <a:pt x="2156" y="4319"/>
                                </a:lnTo>
                                <a:lnTo>
                                  <a:pt x="2157" y="43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Line 193"/>
                        <wps:cNvCnPr>
                          <a:cxnSpLocks noChangeShapeType="1"/>
                        </wps:cNvCnPr>
                        <wps:spPr bwMode="auto">
                          <a:xfrm>
                            <a:off x="2262" y="-4691"/>
                            <a:ext cx="0" cy="2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192"/>
                        <wps:cNvSpPr>
                          <a:spLocks/>
                        </wps:cNvSpPr>
                        <wps:spPr bwMode="auto">
                          <a:xfrm>
                            <a:off x="2037" y="-3636"/>
                            <a:ext cx="1384" cy="4092"/>
                          </a:xfrm>
                          <a:custGeom>
                            <a:avLst/>
                            <a:gdLst>
                              <a:gd name="T0" fmla="+- 0 2692 2038"/>
                              <a:gd name="T1" fmla="*/ T0 w 1384"/>
                              <a:gd name="T2" fmla="+- 0 -3557 -3636"/>
                              <a:gd name="T3" fmla="*/ -3557 h 4092"/>
                              <a:gd name="T4" fmla="+- 0 2561 2038"/>
                              <a:gd name="T5" fmla="*/ T4 w 1384"/>
                              <a:gd name="T6" fmla="+- 0 -3634 -3636"/>
                              <a:gd name="T7" fmla="*/ -3634 h 4092"/>
                              <a:gd name="T8" fmla="+- 0 2557 2038"/>
                              <a:gd name="T9" fmla="*/ T8 w 1384"/>
                              <a:gd name="T10" fmla="+- 0 -3636 -3636"/>
                              <a:gd name="T11" fmla="*/ -3636 h 4092"/>
                              <a:gd name="T12" fmla="+- 0 2552 2038"/>
                              <a:gd name="T13" fmla="*/ T12 w 1384"/>
                              <a:gd name="T14" fmla="+- 0 -3635 -3636"/>
                              <a:gd name="T15" fmla="*/ -3635 h 4092"/>
                              <a:gd name="T16" fmla="+- 0 2550 2038"/>
                              <a:gd name="T17" fmla="*/ T16 w 1384"/>
                              <a:gd name="T18" fmla="+- 0 -3631 -3636"/>
                              <a:gd name="T19" fmla="*/ -3631 h 4092"/>
                              <a:gd name="T20" fmla="+- 0 2548 2038"/>
                              <a:gd name="T21" fmla="*/ T20 w 1384"/>
                              <a:gd name="T22" fmla="+- 0 -3628 -3636"/>
                              <a:gd name="T23" fmla="*/ -3628 h 4092"/>
                              <a:gd name="T24" fmla="+- 0 2549 2038"/>
                              <a:gd name="T25" fmla="*/ T24 w 1384"/>
                              <a:gd name="T26" fmla="+- 0 -3623 -3636"/>
                              <a:gd name="T27" fmla="*/ -3623 h 4092"/>
                              <a:gd name="T28" fmla="+- 0 2553 2038"/>
                              <a:gd name="T29" fmla="*/ T28 w 1384"/>
                              <a:gd name="T30" fmla="+- 0 -3621 -3636"/>
                              <a:gd name="T31" fmla="*/ -3621 h 4092"/>
                              <a:gd name="T32" fmla="+- 0 2649 2038"/>
                              <a:gd name="T33" fmla="*/ T32 w 1384"/>
                              <a:gd name="T34" fmla="+- 0 -3565 -3636"/>
                              <a:gd name="T35" fmla="*/ -3565 h 4092"/>
                              <a:gd name="T36" fmla="+- 0 2038 2038"/>
                              <a:gd name="T37" fmla="*/ T36 w 1384"/>
                              <a:gd name="T38" fmla="+- 0 -3565 -3636"/>
                              <a:gd name="T39" fmla="*/ -3565 h 4092"/>
                              <a:gd name="T40" fmla="+- 0 2038 2038"/>
                              <a:gd name="T41" fmla="*/ T40 w 1384"/>
                              <a:gd name="T42" fmla="+- 0 -3550 -3636"/>
                              <a:gd name="T43" fmla="*/ -3550 h 4092"/>
                              <a:gd name="T44" fmla="+- 0 2649 2038"/>
                              <a:gd name="T45" fmla="*/ T44 w 1384"/>
                              <a:gd name="T46" fmla="+- 0 -3550 -3636"/>
                              <a:gd name="T47" fmla="*/ -3550 h 4092"/>
                              <a:gd name="T48" fmla="+- 0 2553 2038"/>
                              <a:gd name="T49" fmla="*/ T48 w 1384"/>
                              <a:gd name="T50" fmla="+- 0 -3494 -3636"/>
                              <a:gd name="T51" fmla="*/ -3494 h 4092"/>
                              <a:gd name="T52" fmla="+- 0 2549 2038"/>
                              <a:gd name="T53" fmla="*/ T52 w 1384"/>
                              <a:gd name="T54" fmla="+- 0 -3492 -3636"/>
                              <a:gd name="T55" fmla="*/ -3492 h 4092"/>
                              <a:gd name="T56" fmla="+- 0 2548 2038"/>
                              <a:gd name="T57" fmla="*/ T56 w 1384"/>
                              <a:gd name="T58" fmla="+- 0 -3487 -3636"/>
                              <a:gd name="T59" fmla="*/ -3487 h 4092"/>
                              <a:gd name="T60" fmla="+- 0 2550 2038"/>
                              <a:gd name="T61" fmla="*/ T60 w 1384"/>
                              <a:gd name="T62" fmla="+- 0 -3484 -3636"/>
                              <a:gd name="T63" fmla="*/ -3484 h 4092"/>
                              <a:gd name="T64" fmla="+- 0 2552 2038"/>
                              <a:gd name="T65" fmla="*/ T64 w 1384"/>
                              <a:gd name="T66" fmla="+- 0 -3480 -3636"/>
                              <a:gd name="T67" fmla="*/ -3480 h 4092"/>
                              <a:gd name="T68" fmla="+- 0 2557 2038"/>
                              <a:gd name="T69" fmla="*/ T68 w 1384"/>
                              <a:gd name="T70" fmla="+- 0 -3479 -3636"/>
                              <a:gd name="T71" fmla="*/ -3479 h 4092"/>
                              <a:gd name="T72" fmla="+- 0 2561 2038"/>
                              <a:gd name="T73" fmla="*/ T72 w 1384"/>
                              <a:gd name="T74" fmla="+- 0 -3481 -3636"/>
                              <a:gd name="T75" fmla="*/ -3481 h 4092"/>
                              <a:gd name="T76" fmla="+- 0 2679 2038"/>
                              <a:gd name="T77" fmla="*/ T76 w 1384"/>
                              <a:gd name="T78" fmla="+- 0 -3550 -3636"/>
                              <a:gd name="T79" fmla="*/ -3550 h 4092"/>
                              <a:gd name="T80" fmla="+- 0 2679 2038"/>
                              <a:gd name="T81" fmla="*/ T80 w 1384"/>
                              <a:gd name="T82" fmla="+- 0 -3550 -3636"/>
                              <a:gd name="T83" fmla="*/ -3550 h 4092"/>
                              <a:gd name="T84" fmla="+- 0 2692 2038"/>
                              <a:gd name="T85" fmla="*/ T84 w 1384"/>
                              <a:gd name="T86" fmla="+- 0 -3557 -3636"/>
                              <a:gd name="T87" fmla="*/ -3557 h 4092"/>
                              <a:gd name="T88" fmla="+- 0 3421 2038"/>
                              <a:gd name="T89" fmla="*/ T88 w 1384"/>
                              <a:gd name="T90" fmla="+- 0 377 -3636"/>
                              <a:gd name="T91" fmla="*/ 377 h 4092"/>
                              <a:gd name="T92" fmla="+- 0 3408 2038"/>
                              <a:gd name="T93" fmla="*/ T92 w 1384"/>
                              <a:gd name="T94" fmla="+- 0 369 -3636"/>
                              <a:gd name="T95" fmla="*/ 369 h 4092"/>
                              <a:gd name="T96" fmla="+- 0 3287 2038"/>
                              <a:gd name="T97" fmla="*/ T96 w 1384"/>
                              <a:gd name="T98" fmla="+- 0 298 -3636"/>
                              <a:gd name="T99" fmla="*/ 298 h 4092"/>
                              <a:gd name="T100" fmla="+- 0 3282 2038"/>
                              <a:gd name="T101" fmla="*/ T100 w 1384"/>
                              <a:gd name="T102" fmla="+- 0 300 -3636"/>
                              <a:gd name="T103" fmla="*/ 300 h 4092"/>
                              <a:gd name="T104" fmla="+- 0 3280 2038"/>
                              <a:gd name="T105" fmla="*/ T104 w 1384"/>
                              <a:gd name="T106" fmla="+- 0 303 -3636"/>
                              <a:gd name="T107" fmla="*/ 303 h 4092"/>
                              <a:gd name="T108" fmla="+- 0 3278 2038"/>
                              <a:gd name="T109" fmla="*/ T108 w 1384"/>
                              <a:gd name="T110" fmla="+- 0 307 -3636"/>
                              <a:gd name="T111" fmla="*/ 307 h 4092"/>
                              <a:gd name="T112" fmla="+- 0 3279 2038"/>
                              <a:gd name="T113" fmla="*/ T112 w 1384"/>
                              <a:gd name="T114" fmla="+- 0 311 -3636"/>
                              <a:gd name="T115" fmla="*/ 311 h 4092"/>
                              <a:gd name="T116" fmla="+- 0 3283 2038"/>
                              <a:gd name="T117" fmla="*/ T116 w 1384"/>
                              <a:gd name="T118" fmla="+- 0 313 -3636"/>
                              <a:gd name="T119" fmla="*/ 313 h 4092"/>
                              <a:gd name="T120" fmla="+- 0 3379 2038"/>
                              <a:gd name="T121" fmla="*/ T120 w 1384"/>
                              <a:gd name="T122" fmla="+- 0 369 -3636"/>
                              <a:gd name="T123" fmla="*/ 369 h 4092"/>
                              <a:gd name="T124" fmla="+- 0 2038 2038"/>
                              <a:gd name="T125" fmla="*/ T124 w 1384"/>
                              <a:gd name="T126" fmla="+- 0 369 -3636"/>
                              <a:gd name="T127" fmla="*/ 369 h 4092"/>
                              <a:gd name="T128" fmla="+- 0 2038 2038"/>
                              <a:gd name="T129" fmla="*/ T128 w 1384"/>
                              <a:gd name="T130" fmla="+- 0 384 -3636"/>
                              <a:gd name="T131" fmla="*/ 384 h 4092"/>
                              <a:gd name="T132" fmla="+- 0 3379 2038"/>
                              <a:gd name="T133" fmla="*/ T132 w 1384"/>
                              <a:gd name="T134" fmla="+- 0 384 -3636"/>
                              <a:gd name="T135" fmla="*/ 384 h 4092"/>
                              <a:gd name="T136" fmla="+- 0 3283 2038"/>
                              <a:gd name="T137" fmla="*/ T136 w 1384"/>
                              <a:gd name="T138" fmla="+- 0 440 -3636"/>
                              <a:gd name="T139" fmla="*/ 440 h 4092"/>
                              <a:gd name="T140" fmla="+- 0 3279 2038"/>
                              <a:gd name="T141" fmla="*/ T140 w 1384"/>
                              <a:gd name="T142" fmla="+- 0 443 -3636"/>
                              <a:gd name="T143" fmla="*/ 443 h 4092"/>
                              <a:gd name="T144" fmla="+- 0 3278 2038"/>
                              <a:gd name="T145" fmla="*/ T144 w 1384"/>
                              <a:gd name="T146" fmla="+- 0 447 -3636"/>
                              <a:gd name="T147" fmla="*/ 447 h 4092"/>
                              <a:gd name="T148" fmla="+- 0 3280 2038"/>
                              <a:gd name="T149" fmla="*/ T148 w 1384"/>
                              <a:gd name="T150" fmla="+- 0 451 -3636"/>
                              <a:gd name="T151" fmla="*/ 451 h 4092"/>
                              <a:gd name="T152" fmla="+- 0 3282 2038"/>
                              <a:gd name="T153" fmla="*/ T152 w 1384"/>
                              <a:gd name="T154" fmla="+- 0 454 -3636"/>
                              <a:gd name="T155" fmla="*/ 454 h 4092"/>
                              <a:gd name="T156" fmla="+- 0 3287 2038"/>
                              <a:gd name="T157" fmla="*/ T156 w 1384"/>
                              <a:gd name="T158" fmla="+- 0 455 -3636"/>
                              <a:gd name="T159" fmla="*/ 455 h 4092"/>
                              <a:gd name="T160" fmla="+- 0 3409 2038"/>
                              <a:gd name="T161" fmla="*/ T160 w 1384"/>
                              <a:gd name="T162" fmla="+- 0 384 -3636"/>
                              <a:gd name="T163" fmla="*/ 384 h 4092"/>
                              <a:gd name="T164" fmla="+- 0 3421 2038"/>
                              <a:gd name="T165" fmla="*/ T164 w 1384"/>
                              <a:gd name="T166" fmla="+- 0 377 -3636"/>
                              <a:gd name="T167" fmla="*/ 377 h 4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84" h="4092">
                                <a:moveTo>
                                  <a:pt x="654" y="79"/>
                                </a:moveTo>
                                <a:lnTo>
                                  <a:pt x="523" y="2"/>
                                </a:lnTo>
                                <a:lnTo>
                                  <a:pt x="519" y="0"/>
                                </a:lnTo>
                                <a:lnTo>
                                  <a:pt x="514" y="1"/>
                                </a:lnTo>
                                <a:lnTo>
                                  <a:pt x="512" y="5"/>
                                </a:lnTo>
                                <a:lnTo>
                                  <a:pt x="510" y="8"/>
                                </a:lnTo>
                                <a:lnTo>
                                  <a:pt x="511" y="13"/>
                                </a:lnTo>
                                <a:lnTo>
                                  <a:pt x="515" y="15"/>
                                </a:lnTo>
                                <a:lnTo>
                                  <a:pt x="611" y="71"/>
                                </a:lnTo>
                                <a:lnTo>
                                  <a:pt x="0" y="71"/>
                                </a:lnTo>
                                <a:lnTo>
                                  <a:pt x="0" y="86"/>
                                </a:lnTo>
                                <a:lnTo>
                                  <a:pt x="611" y="86"/>
                                </a:lnTo>
                                <a:lnTo>
                                  <a:pt x="515" y="142"/>
                                </a:lnTo>
                                <a:lnTo>
                                  <a:pt x="511" y="144"/>
                                </a:lnTo>
                                <a:lnTo>
                                  <a:pt x="510" y="149"/>
                                </a:lnTo>
                                <a:lnTo>
                                  <a:pt x="512" y="152"/>
                                </a:lnTo>
                                <a:lnTo>
                                  <a:pt x="514" y="156"/>
                                </a:lnTo>
                                <a:lnTo>
                                  <a:pt x="519" y="157"/>
                                </a:lnTo>
                                <a:lnTo>
                                  <a:pt x="523" y="155"/>
                                </a:lnTo>
                                <a:lnTo>
                                  <a:pt x="641" y="86"/>
                                </a:lnTo>
                                <a:lnTo>
                                  <a:pt x="654" y="79"/>
                                </a:lnTo>
                                <a:close/>
                                <a:moveTo>
                                  <a:pt x="1383" y="4013"/>
                                </a:moveTo>
                                <a:lnTo>
                                  <a:pt x="1370" y="4005"/>
                                </a:lnTo>
                                <a:lnTo>
                                  <a:pt x="1249" y="3934"/>
                                </a:lnTo>
                                <a:lnTo>
                                  <a:pt x="1244" y="3936"/>
                                </a:lnTo>
                                <a:lnTo>
                                  <a:pt x="1242" y="3939"/>
                                </a:lnTo>
                                <a:lnTo>
                                  <a:pt x="1240" y="3943"/>
                                </a:lnTo>
                                <a:lnTo>
                                  <a:pt x="1241" y="3947"/>
                                </a:lnTo>
                                <a:lnTo>
                                  <a:pt x="1245" y="3949"/>
                                </a:lnTo>
                                <a:lnTo>
                                  <a:pt x="1341" y="4005"/>
                                </a:lnTo>
                                <a:lnTo>
                                  <a:pt x="0" y="4005"/>
                                </a:lnTo>
                                <a:lnTo>
                                  <a:pt x="0" y="4020"/>
                                </a:lnTo>
                                <a:lnTo>
                                  <a:pt x="1341" y="4020"/>
                                </a:lnTo>
                                <a:lnTo>
                                  <a:pt x="1245" y="4076"/>
                                </a:lnTo>
                                <a:lnTo>
                                  <a:pt x="1241" y="4079"/>
                                </a:lnTo>
                                <a:lnTo>
                                  <a:pt x="1240" y="4083"/>
                                </a:lnTo>
                                <a:lnTo>
                                  <a:pt x="1242" y="4087"/>
                                </a:lnTo>
                                <a:lnTo>
                                  <a:pt x="1244" y="4090"/>
                                </a:lnTo>
                                <a:lnTo>
                                  <a:pt x="1249" y="4091"/>
                                </a:lnTo>
                                <a:lnTo>
                                  <a:pt x="1371" y="4020"/>
                                </a:lnTo>
                                <a:lnTo>
                                  <a:pt x="1383" y="40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Line 191"/>
                        <wps:cNvCnPr>
                          <a:cxnSpLocks noChangeShapeType="1"/>
                        </wps:cNvCnPr>
                        <wps:spPr bwMode="auto">
                          <a:xfrm>
                            <a:off x="2038" y="-3558"/>
                            <a:ext cx="0" cy="3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190"/>
                        <wps:cNvSpPr>
                          <a:spLocks/>
                        </wps:cNvSpPr>
                        <wps:spPr bwMode="auto">
                          <a:xfrm>
                            <a:off x="2262" y="-1759"/>
                            <a:ext cx="1160" cy="2738"/>
                          </a:xfrm>
                          <a:custGeom>
                            <a:avLst/>
                            <a:gdLst>
                              <a:gd name="T0" fmla="+- 0 2692 2262"/>
                              <a:gd name="T1" fmla="*/ T0 w 1160"/>
                              <a:gd name="T2" fmla="+- 0 -1680 -1758"/>
                              <a:gd name="T3" fmla="*/ -1680 h 2738"/>
                              <a:gd name="T4" fmla="+- 0 2561 2262"/>
                              <a:gd name="T5" fmla="*/ T4 w 1160"/>
                              <a:gd name="T6" fmla="+- 0 -1756 -1758"/>
                              <a:gd name="T7" fmla="*/ -1756 h 2738"/>
                              <a:gd name="T8" fmla="+- 0 2557 2262"/>
                              <a:gd name="T9" fmla="*/ T8 w 1160"/>
                              <a:gd name="T10" fmla="+- 0 -1758 -1758"/>
                              <a:gd name="T11" fmla="*/ -1758 h 2738"/>
                              <a:gd name="T12" fmla="+- 0 2552 2262"/>
                              <a:gd name="T13" fmla="*/ T12 w 1160"/>
                              <a:gd name="T14" fmla="+- 0 -1757 -1758"/>
                              <a:gd name="T15" fmla="*/ -1757 h 2738"/>
                              <a:gd name="T16" fmla="+- 0 2550 2262"/>
                              <a:gd name="T17" fmla="*/ T16 w 1160"/>
                              <a:gd name="T18" fmla="+- 0 -1753 -1758"/>
                              <a:gd name="T19" fmla="*/ -1753 h 2738"/>
                              <a:gd name="T20" fmla="+- 0 2548 2262"/>
                              <a:gd name="T21" fmla="*/ T20 w 1160"/>
                              <a:gd name="T22" fmla="+- 0 -1750 -1758"/>
                              <a:gd name="T23" fmla="*/ -1750 h 2738"/>
                              <a:gd name="T24" fmla="+- 0 2549 2262"/>
                              <a:gd name="T25" fmla="*/ T24 w 1160"/>
                              <a:gd name="T26" fmla="+- 0 -1745 -1758"/>
                              <a:gd name="T27" fmla="*/ -1745 h 2738"/>
                              <a:gd name="T28" fmla="+- 0 2553 2262"/>
                              <a:gd name="T29" fmla="*/ T28 w 1160"/>
                              <a:gd name="T30" fmla="+- 0 -1743 -1758"/>
                              <a:gd name="T31" fmla="*/ -1743 h 2738"/>
                              <a:gd name="T32" fmla="+- 0 2649 2262"/>
                              <a:gd name="T33" fmla="*/ T32 w 1160"/>
                              <a:gd name="T34" fmla="+- 0 -1687 -1758"/>
                              <a:gd name="T35" fmla="*/ -1687 h 2738"/>
                              <a:gd name="T36" fmla="+- 0 2262 2262"/>
                              <a:gd name="T37" fmla="*/ T36 w 1160"/>
                              <a:gd name="T38" fmla="+- 0 -1687 -1758"/>
                              <a:gd name="T39" fmla="*/ -1687 h 2738"/>
                              <a:gd name="T40" fmla="+- 0 2262 2262"/>
                              <a:gd name="T41" fmla="*/ T40 w 1160"/>
                              <a:gd name="T42" fmla="+- 0 -1672 -1758"/>
                              <a:gd name="T43" fmla="*/ -1672 h 2738"/>
                              <a:gd name="T44" fmla="+- 0 2649 2262"/>
                              <a:gd name="T45" fmla="*/ T44 w 1160"/>
                              <a:gd name="T46" fmla="+- 0 -1672 -1758"/>
                              <a:gd name="T47" fmla="*/ -1672 h 2738"/>
                              <a:gd name="T48" fmla="+- 0 2677 2262"/>
                              <a:gd name="T49" fmla="*/ T48 w 1160"/>
                              <a:gd name="T50" fmla="+- 0 -1672 -1758"/>
                              <a:gd name="T51" fmla="*/ -1672 h 2738"/>
                              <a:gd name="T52" fmla="+- 0 2649 2262"/>
                              <a:gd name="T53" fmla="*/ T52 w 1160"/>
                              <a:gd name="T54" fmla="+- 0 -1672 -1758"/>
                              <a:gd name="T55" fmla="*/ -1672 h 2738"/>
                              <a:gd name="T56" fmla="+- 0 2553 2262"/>
                              <a:gd name="T57" fmla="*/ T56 w 1160"/>
                              <a:gd name="T58" fmla="+- 0 -1616 -1758"/>
                              <a:gd name="T59" fmla="*/ -1616 h 2738"/>
                              <a:gd name="T60" fmla="+- 0 2549 2262"/>
                              <a:gd name="T61" fmla="*/ T60 w 1160"/>
                              <a:gd name="T62" fmla="+- 0 -1614 -1758"/>
                              <a:gd name="T63" fmla="*/ -1614 h 2738"/>
                              <a:gd name="T64" fmla="+- 0 2548 2262"/>
                              <a:gd name="T65" fmla="*/ T64 w 1160"/>
                              <a:gd name="T66" fmla="+- 0 -1609 -1758"/>
                              <a:gd name="T67" fmla="*/ -1609 h 2738"/>
                              <a:gd name="T68" fmla="+- 0 2550 2262"/>
                              <a:gd name="T69" fmla="*/ T68 w 1160"/>
                              <a:gd name="T70" fmla="+- 0 -1606 -1758"/>
                              <a:gd name="T71" fmla="*/ -1606 h 2738"/>
                              <a:gd name="T72" fmla="+- 0 2552 2262"/>
                              <a:gd name="T73" fmla="*/ T72 w 1160"/>
                              <a:gd name="T74" fmla="+- 0 -1602 -1758"/>
                              <a:gd name="T75" fmla="*/ -1602 h 2738"/>
                              <a:gd name="T76" fmla="+- 0 2557 2262"/>
                              <a:gd name="T77" fmla="*/ T76 w 1160"/>
                              <a:gd name="T78" fmla="+- 0 -1601 -1758"/>
                              <a:gd name="T79" fmla="*/ -1601 h 2738"/>
                              <a:gd name="T80" fmla="+- 0 2561 2262"/>
                              <a:gd name="T81" fmla="*/ T80 w 1160"/>
                              <a:gd name="T82" fmla="+- 0 -1603 -1758"/>
                              <a:gd name="T83" fmla="*/ -1603 h 2738"/>
                              <a:gd name="T84" fmla="+- 0 2679 2262"/>
                              <a:gd name="T85" fmla="*/ T84 w 1160"/>
                              <a:gd name="T86" fmla="+- 0 -1672 -1758"/>
                              <a:gd name="T87" fmla="*/ -1672 h 2738"/>
                              <a:gd name="T88" fmla="+- 0 2679 2262"/>
                              <a:gd name="T89" fmla="*/ T88 w 1160"/>
                              <a:gd name="T90" fmla="+- 0 -1672 -1758"/>
                              <a:gd name="T91" fmla="*/ -1672 h 2738"/>
                              <a:gd name="T92" fmla="+- 0 2692 2262"/>
                              <a:gd name="T93" fmla="*/ T92 w 1160"/>
                              <a:gd name="T94" fmla="+- 0 -1680 -1758"/>
                              <a:gd name="T95" fmla="*/ -1680 h 2738"/>
                              <a:gd name="T96" fmla="+- 0 3421 2262"/>
                              <a:gd name="T97" fmla="*/ T96 w 1160"/>
                              <a:gd name="T98" fmla="+- 0 900 -1758"/>
                              <a:gd name="T99" fmla="*/ 900 h 2738"/>
                              <a:gd name="T100" fmla="+- 0 3408 2262"/>
                              <a:gd name="T101" fmla="*/ T100 w 1160"/>
                              <a:gd name="T102" fmla="+- 0 893 -1758"/>
                              <a:gd name="T103" fmla="*/ 893 h 2738"/>
                              <a:gd name="T104" fmla="+- 0 3290 2262"/>
                              <a:gd name="T105" fmla="*/ T104 w 1160"/>
                              <a:gd name="T106" fmla="+- 0 824 -1758"/>
                              <a:gd name="T107" fmla="*/ 824 h 2738"/>
                              <a:gd name="T108" fmla="+- 0 3286 2262"/>
                              <a:gd name="T109" fmla="*/ T108 w 1160"/>
                              <a:gd name="T110" fmla="+- 0 822 -1758"/>
                              <a:gd name="T111" fmla="*/ 822 h 2738"/>
                              <a:gd name="T112" fmla="+- 0 3282 2262"/>
                              <a:gd name="T113" fmla="*/ T112 w 1160"/>
                              <a:gd name="T114" fmla="+- 0 823 -1758"/>
                              <a:gd name="T115" fmla="*/ 823 h 2738"/>
                              <a:gd name="T116" fmla="+- 0 3280 2262"/>
                              <a:gd name="T117" fmla="*/ T116 w 1160"/>
                              <a:gd name="T118" fmla="+- 0 827 -1758"/>
                              <a:gd name="T119" fmla="*/ 827 h 2738"/>
                              <a:gd name="T120" fmla="+- 0 3278 2262"/>
                              <a:gd name="T121" fmla="*/ T120 w 1160"/>
                              <a:gd name="T122" fmla="+- 0 830 -1758"/>
                              <a:gd name="T123" fmla="*/ 830 h 2738"/>
                              <a:gd name="T124" fmla="+- 0 3279 2262"/>
                              <a:gd name="T125" fmla="*/ T124 w 1160"/>
                              <a:gd name="T126" fmla="+- 0 835 -1758"/>
                              <a:gd name="T127" fmla="*/ 835 h 2738"/>
                              <a:gd name="T128" fmla="+- 0 3282 2262"/>
                              <a:gd name="T129" fmla="*/ T128 w 1160"/>
                              <a:gd name="T130" fmla="+- 0 837 -1758"/>
                              <a:gd name="T131" fmla="*/ 837 h 2738"/>
                              <a:gd name="T132" fmla="+- 0 3378 2262"/>
                              <a:gd name="T133" fmla="*/ T132 w 1160"/>
                              <a:gd name="T134" fmla="+- 0 893 -1758"/>
                              <a:gd name="T135" fmla="*/ 893 h 2738"/>
                              <a:gd name="T136" fmla="+- 0 2262 2262"/>
                              <a:gd name="T137" fmla="*/ T136 w 1160"/>
                              <a:gd name="T138" fmla="+- 0 893 -1758"/>
                              <a:gd name="T139" fmla="*/ 893 h 2738"/>
                              <a:gd name="T140" fmla="+- 0 2262 2262"/>
                              <a:gd name="T141" fmla="*/ T140 w 1160"/>
                              <a:gd name="T142" fmla="+- 0 908 -1758"/>
                              <a:gd name="T143" fmla="*/ 908 h 2738"/>
                              <a:gd name="T144" fmla="+- 0 3378 2262"/>
                              <a:gd name="T145" fmla="*/ T144 w 1160"/>
                              <a:gd name="T146" fmla="+- 0 908 -1758"/>
                              <a:gd name="T147" fmla="*/ 908 h 2738"/>
                              <a:gd name="T148" fmla="+- 0 3282 2262"/>
                              <a:gd name="T149" fmla="*/ T148 w 1160"/>
                              <a:gd name="T150" fmla="+- 0 964 -1758"/>
                              <a:gd name="T151" fmla="*/ 964 h 2738"/>
                              <a:gd name="T152" fmla="+- 0 3279 2262"/>
                              <a:gd name="T153" fmla="*/ T152 w 1160"/>
                              <a:gd name="T154" fmla="+- 0 966 -1758"/>
                              <a:gd name="T155" fmla="*/ 966 h 2738"/>
                              <a:gd name="T156" fmla="+- 0 3278 2262"/>
                              <a:gd name="T157" fmla="*/ T156 w 1160"/>
                              <a:gd name="T158" fmla="+- 0 971 -1758"/>
                              <a:gd name="T159" fmla="*/ 971 h 2738"/>
                              <a:gd name="T160" fmla="+- 0 3280 2262"/>
                              <a:gd name="T161" fmla="*/ T160 w 1160"/>
                              <a:gd name="T162" fmla="+- 0 974 -1758"/>
                              <a:gd name="T163" fmla="*/ 974 h 2738"/>
                              <a:gd name="T164" fmla="+- 0 3282 2262"/>
                              <a:gd name="T165" fmla="*/ T164 w 1160"/>
                              <a:gd name="T166" fmla="+- 0 978 -1758"/>
                              <a:gd name="T167" fmla="*/ 978 h 2738"/>
                              <a:gd name="T168" fmla="+- 0 3286 2262"/>
                              <a:gd name="T169" fmla="*/ T168 w 1160"/>
                              <a:gd name="T170" fmla="+- 0 979 -1758"/>
                              <a:gd name="T171" fmla="*/ 979 h 2738"/>
                              <a:gd name="T172" fmla="+- 0 3290 2262"/>
                              <a:gd name="T173" fmla="*/ T172 w 1160"/>
                              <a:gd name="T174" fmla="+- 0 977 -1758"/>
                              <a:gd name="T175" fmla="*/ 977 h 2738"/>
                              <a:gd name="T176" fmla="+- 0 3408 2262"/>
                              <a:gd name="T177" fmla="*/ T176 w 1160"/>
                              <a:gd name="T178" fmla="+- 0 908 -1758"/>
                              <a:gd name="T179" fmla="*/ 908 h 2738"/>
                              <a:gd name="T180" fmla="+- 0 3421 2262"/>
                              <a:gd name="T181" fmla="*/ T180 w 1160"/>
                              <a:gd name="T182" fmla="+- 0 900 -1758"/>
                              <a:gd name="T183" fmla="*/ 900 h 2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160" h="2738">
                                <a:moveTo>
                                  <a:pt x="430" y="78"/>
                                </a:moveTo>
                                <a:lnTo>
                                  <a:pt x="299" y="2"/>
                                </a:lnTo>
                                <a:lnTo>
                                  <a:pt x="295" y="0"/>
                                </a:lnTo>
                                <a:lnTo>
                                  <a:pt x="290" y="1"/>
                                </a:lnTo>
                                <a:lnTo>
                                  <a:pt x="288" y="5"/>
                                </a:lnTo>
                                <a:lnTo>
                                  <a:pt x="286" y="8"/>
                                </a:lnTo>
                                <a:lnTo>
                                  <a:pt x="287" y="13"/>
                                </a:lnTo>
                                <a:lnTo>
                                  <a:pt x="291" y="15"/>
                                </a:lnTo>
                                <a:lnTo>
                                  <a:pt x="387" y="71"/>
                                </a:lnTo>
                                <a:lnTo>
                                  <a:pt x="0" y="71"/>
                                </a:lnTo>
                                <a:lnTo>
                                  <a:pt x="0" y="86"/>
                                </a:lnTo>
                                <a:lnTo>
                                  <a:pt x="387" y="86"/>
                                </a:lnTo>
                                <a:lnTo>
                                  <a:pt x="415" y="86"/>
                                </a:lnTo>
                                <a:lnTo>
                                  <a:pt x="387" y="86"/>
                                </a:lnTo>
                                <a:lnTo>
                                  <a:pt x="291" y="142"/>
                                </a:lnTo>
                                <a:lnTo>
                                  <a:pt x="287" y="144"/>
                                </a:lnTo>
                                <a:lnTo>
                                  <a:pt x="286" y="149"/>
                                </a:lnTo>
                                <a:lnTo>
                                  <a:pt x="288" y="152"/>
                                </a:lnTo>
                                <a:lnTo>
                                  <a:pt x="290" y="156"/>
                                </a:lnTo>
                                <a:lnTo>
                                  <a:pt x="295" y="157"/>
                                </a:lnTo>
                                <a:lnTo>
                                  <a:pt x="299" y="155"/>
                                </a:lnTo>
                                <a:lnTo>
                                  <a:pt x="417" y="86"/>
                                </a:lnTo>
                                <a:lnTo>
                                  <a:pt x="430" y="78"/>
                                </a:lnTo>
                                <a:close/>
                                <a:moveTo>
                                  <a:pt x="1159" y="2658"/>
                                </a:moveTo>
                                <a:lnTo>
                                  <a:pt x="1146" y="2651"/>
                                </a:lnTo>
                                <a:lnTo>
                                  <a:pt x="1028" y="2582"/>
                                </a:lnTo>
                                <a:lnTo>
                                  <a:pt x="1024" y="2580"/>
                                </a:lnTo>
                                <a:lnTo>
                                  <a:pt x="1020" y="2581"/>
                                </a:lnTo>
                                <a:lnTo>
                                  <a:pt x="1018" y="2585"/>
                                </a:lnTo>
                                <a:lnTo>
                                  <a:pt x="1016" y="2588"/>
                                </a:lnTo>
                                <a:lnTo>
                                  <a:pt x="1017" y="2593"/>
                                </a:lnTo>
                                <a:lnTo>
                                  <a:pt x="1020" y="2595"/>
                                </a:lnTo>
                                <a:lnTo>
                                  <a:pt x="1116" y="2651"/>
                                </a:lnTo>
                                <a:lnTo>
                                  <a:pt x="0" y="2651"/>
                                </a:lnTo>
                                <a:lnTo>
                                  <a:pt x="0" y="2666"/>
                                </a:lnTo>
                                <a:lnTo>
                                  <a:pt x="1116" y="2666"/>
                                </a:lnTo>
                                <a:lnTo>
                                  <a:pt x="1020" y="2722"/>
                                </a:lnTo>
                                <a:lnTo>
                                  <a:pt x="1017" y="2724"/>
                                </a:lnTo>
                                <a:lnTo>
                                  <a:pt x="1016" y="2729"/>
                                </a:lnTo>
                                <a:lnTo>
                                  <a:pt x="1018" y="2732"/>
                                </a:lnTo>
                                <a:lnTo>
                                  <a:pt x="1020" y="2736"/>
                                </a:lnTo>
                                <a:lnTo>
                                  <a:pt x="1024" y="2737"/>
                                </a:lnTo>
                                <a:lnTo>
                                  <a:pt x="1028" y="2735"/>
                                </a:lnTo>
                                <a:lnTo>
                                  <a:pt x="1146" y="2666"/>
                                </a:lnTo>
                                <a:lnTo>
                                  <a:pt x="1159" y="2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Line 189"/>
                        <wps:cNvCnPr>
                          <a:cxnSpLocks noChangeShapeType="1"/>
                        </wps:cNvCnPr>
                        <wps:spPr bwMode="auto">
                          <a:xfrm>
                            <a:off x="2262" y="-1680"/>
                            <a:ext cx="0" cy="2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188"/>
                        <wps:cNvSpPr>
                          <a:spLocks/>
                        </wps:cNvSpPr>
                        <wps:spPr bwMode="auto">
                          <a:xfrm>
                            <a:off x="5422" y="-4526"/>
                            <a:ext cx="2056" cy="4832"/>
                          </a:xfrm>
                          <a:custGeom>
                            <a:avLst/>
                            <a:gdLst>
                              <a:gd name="T0" fmla="+- 0 5465 5422"/>
                              <a:gd name="T1" fmla="*/ T0 w 2056"/>
                              <a:gd name="T2" fmla="+- 0 220 -4526"/>
                              <a:gd name="T3" fmla="*/ 220 h 4832"/>
                              <a:gd name="T4" fmla="+- 0 5564 5422"/>
                              <a:gd name="T5" fmla="*/ T4 w 2056"/>
                              <a:gd name="T6" fmla="+- 0 162 -4526"/>
                              <a:gd name="T7" fmla="*/ 162 h 4832"/>
                              <a:gd name="T8" fmla="+- 0 5564 5422"/>
                              <a:gd name="T9" fmla="*/ T8 w 2056"/>
                              <a:gd name="T10" fmla="+- 0 154 -4526"/>
                              <a:gd name="T11" fmla="*/ 154 h 4832"/>
                              <a:gd name="T12" fmla="+- 0 5557 5422"/>
                              <a:gd name="T13" fmla="*/ T12 w 2056"/>
                              <a:gd name="T14" fmla="+- 0 149 -4526"/>
                              <a:gd name="T15" fmla="*/ 149 h 4832"/>
                              <a:gd name="T16" fmla="+- 0 5422 5422"/>
                              <a:gd name="T17" fmla="*/ T16 w 2056"/>
                              <a:gd name="T18" fmla="+- 0 227 -4526"/>
                              <a:gd name="T19" fmla="*/ 227 h 4832"/>
                              <a:gd name="T20" fmla="+- 0 5557 5422"/>
                              <a:gd name="T21" fmla="*/ T20 w 2056"/>
                              <a:gd name="T22" fmla="+- 0 306 -4526"/>
                              <a:gd name="T23" fmla="*/ 306 h 4832"/>
                              <a:gd name="T24" fmla="+- 0 5564 5422"/>
                              <a:gd name="T25" fmla="*/ T24 w 2056"/>
                              <a:gd name="T26" fmla="+- 0 301 -4526"/>
                              <a:gd name="T27" fmla="*/ 301 h 4832"/>
                              <a:gd name="T28" fmla="+- 0 5564 5422"/>
                              <a:gd name="T29" fmla="*/ T28 w 2056"/>
                              <a:gd name="T30" fmla="+- 0 293 -4526"/>
                              <a:gd name="T31" fmla="*/ 293 h 4832"/>
                              <a:gd name="T32" fmla="+- 0 5465 5422"/>
                              <a:gd name="T33" fmla="*/ T32 w 2056"/>
                              <a:gd name="T34" fmla="+- 0 235 -4526"/>
                              <a:gd name="T35" fmla="*/ 235 h 4832"/>
                              <a:gd name="T36" fmla="+- 0 6431 5422"/>
                              <a:gd name="T37" fmla="*/ T36 w 2056"/>
                              <a:gd name="T38" fmla="+- 0 220 -4526"/>
                              <a:gd name="T39" fmla="*/ 220 h 4832"/>
                              <a:gd name="T40" fmla="+- 0 6027 5422"/>
                              <a:gd name="T41" fmla="*/ T40 w 2056"/>
                              <a:gd name="T42" fmla="+- 0 -2565 -4526"/>
                              <a:gd name="T43" fmla="*/ -2565 h 4832"/>
                              <a:gd name="T44" fmla="+- 0 6025 5422"/>
                              <a:gd name="T45" fmla="*/ T44 w 2056"/>
                              <a:gd name="T46" fmla="+- 0 -2564 -4526"/>
                              <a:gd name="T47" fmla="*/ -2564 h 4832"/>
                              <a:gd name="T48" fmla="+- 0 6027 5422"/>
                              <a:gd name="T49" fmla="*/ T48 w 2056"/>
                              <a:gd name="T50" fmla="+- 0 -2565 -4526"/>
                              <a:gd name="T51" fmla="*/ -2565 h 4832"/>
                              <a:gd name="T52" fmla="+- 0 6127 5422"/>
                              <a:gd name="T53" fmla="*/ T52 w 2056"/>
                              <a:gd name="T54" fmla="+- 0 -2623 -4526"/>
                              <a:gd name="T55" fmla="*/ -2623 h 4832"/>
                              <a:gd name="T56" fmla="+- 0 6124 5422"/>
                              <a:gd name="T57" fmla="*/ T56 w 2056"/>
                              <a:gd name="T58" fmla="+- 0 -2635 -4526"/>
                              <a:gd name="T59" fmla="*/ -2635 h 4832"/>
                              <a:gd name="T60" fmla="+- 0 6116 5422"/>
                              <a:gd name="T61" fmla="*/ T60 w 2056"/>
                              <a:gd name="T62" fmla="+- 0 -2634 -4526"/>
                              <a:gd name="T63" fmla="*/ -2634 h 4832"/>
                              <a:gd name="T64" fmla="+- 0 6115 5422"/>
                              <a:gd name="T65" fmla="*/ T64 w 2056"/>
                              <a:gd name="T66" fmla="+- 0 -2481 -4526"/>
                              <a:gd name="T67" fmla="*/ -2481 h 4832"/>
                              <a:gd name="T68" fmla="+- 0 6123 5422"/>
                              <a:gd name="T69" fmla="*/ T68 w 2056"/>
                              <a:gd name="T70" fmla="+- 0 -2480 -4526"/>
                              <a:gd name="T71" fmla="*/ -2480 h 4832"/>
                              <a:gd name="T72" fmla="+- 0 6128 5422"/>
                              <a:gd name="T73" fmla="*/ T72 w 2056"/>
                              <a:gd name="T74" fmla="+- 0 -2487 -4526"/>
                              <a:gd name="T75" fmla="*/ -2487 h 4832"/>
                              <a:gd name="T76" fmla="+- 0 6123 5422"/>
                              <a:gd name="T77" fmla="*/ T76 w 2056"/>
                              <a:gd name="T78" fmla="+- 0 -2494 -4526"/>
                              <a:gd name="T79" fmla="*/ -2494 h 4832"/>
                              <a:gd name="T80" fmla="+- 0 6432 5422"/>
                              <a:gd name="T81" fmla="*/ T80 w 2056"/>
                              <a:gd name="T82" fmla="+- 0 -2550 -4526"/>
                              <a:gd name="T83" fmla="*/ -2550 h 4832"/>
                              <a:gd name="T84" fmla="+- 0 7477 5422"/>
                              <a:gd name="T85" fmla="*/ T84 w 2056"/>
                              <a:gd name="T86" fmla="+- 0 -4447 -4526"/>
                              <a:gd name="T87" fmla="*/ -4447 h 4832"/>
                              <a:gd name="T88" fmla="+- 0 7346 5422"/>
                              <a:gd name="T89" fmla="*/ T88 w 2056"/>
                              <a:gd name="T90" fmla="+- 0 -4524 -4526"/>
                              <a:gd name="T91" fmla="*/ -4524 h 4832"/>
                              <a:gd name="T92" fmla="+- 0 7338 5422"/>
                              <a:gd name="T93" fmla="*/ T92 w 2056"/>
                              <a:gd name="T94" fmla="+- 0 -4525 -4526"/>
                              <a:gd name="T95" fmla="*/ -4525 h 4832"/>
                              <a:gd name="T96" fmla="+- 0 7335 5422"/>
                              <a:gd name="T97" fmla="*/ T96 w 2056"/>
                              <a:gd name="T98" fmla="+- 0 -4513 -4526"/>
                              <a:gd name="T99" fmla="*/ -4513 h 4832"/>
                              <a:gd name="T100" fmla="+- 0 7435 5422"/>
                              <a:gd name="T101" fmla="*/ T100 w 2056"/>
                              <a:gd name="T102" fmla="+- 0 -4455 -4526"/>
                              <a:gd name="T103" fmla="*/ -4455 h 4832"/>
                              <a:gd name="T104" fmla="+- 0 6123 5422"/>
                              <a:gd name="T105" fmla="*/ T104 w 2056"/>
                              <a:gd name="T106" fmla="+- 0 -4511 -4526"/>
                              <a:gd name="T107" fmla="*/ -4511 h 4832"/>
                              <a:gd name="T108" fmla="+- 0 6128 5422"/>
                              <a:gd name="T109" fmla="*/ T108 w 2056"/>
                              <a:gd name="T110" fmla="+- 0 -4517 -4526"/>
                              <a:gd name="T111" fmla="*/ -4517 h 4832"/>
                              <a:gd name="T112" fmla="+- 0 6124 5422"/>
                              <a:gd name="T113" fmla="*/ T112 w 2056"/>
                              <a:gd name="T114" fmla="+- 0 -4525 -4526"/>
                              <a:gd name="T115" fmla="*/ -4525 h 4832"/>
                              <a:gd name="T116" fmla="+- 0 6116 5422"/>
                              <a:gd name="T117" fmla="*/ T116 w 2056"/>
                              <a:gd name="T118" fmla="+- 0 -4524 -4526"/>
                              <a:gd name="T119" fmla="*/ -4524 h 4832"/>
                              <a:gd name="T120" fmla="+- 0 6116 5422"/>
                              <a:gd name="T121" fmla="*/ T120 w 2056"/>
                              <a:gd name="T122" fmla="+- 0 -4371 -4526"/>
                              <a:gd name="T123" fmla="*/ -4371 h 4832"/>
                              <a:gd name="T124" fmla="+- 0 6124 5422"/>
                              <a:gd name="T125" fmla="*/ T124 w 2056"/>
                              <a:gd name="T126" fmla="+- 0 -4370 -4526"/>
                              <a:gd name="T127" fmla="*/ -4370 h 4832"/>
                              <a:gd name="T128" fmla="+- 0 6128 5422"/>
                              <a:gd name="T129" fmla="*/ T128 w 2056"/>
                              <a:gd name="T130" fmla="+- 0 -4377 -4526"/>
                              <a:gd name="T131" fmla="*/ -4377 h 4832"/>
                              <a:gd name="T132" fmla="+- 0 6123 5422"/>
                              <a:gd name="T133" fmla="*/ T132 w 2056"/>
                              <a:gd name="T134" fmla="+- 0 -4384 -4526"/>
                              <a:gd name="T135" fmla="*/ -4384 h 4832"/>
                              <a:gd name="T136" fmla="+- 0 7435 5422"/>
                              <a:gd name="T137" fmla="*/ T136 w 2056"/>
                              <a:gd name="T138" fmla="+- 0 -4440 -4526"/>
                              <a:gd name="T139" fmla="*/ -4440 h 4832"/>
                              <a:gd name="T140" fmla="+- 0 7335 5422"/>
                              <a:gd name="T141" fmla="*/ T140 w 2056"/>
                              <a:gd name="T142" fmla="+- 0 -4382 -4526"/>
                              <a:gd name="T143" fmla="*/ -4382 h 4832"/>
                              <a:gd name="T144" fmla="+- 0 7338 5422"/>
                              <a:gd name="T145" fmla="*/ T144 w 2056"/>
                              <a:gd name="T146" fmla="+- 0 -4370 -4526"/>
                              <a:gd name="T147" fmla="*/ -4370 h 4832"/>
                              <a:gd name="T148" fmla="+- 0 7346 5422"/>
                              <a:gd name="T149" fmla="*/ T148 w 2056"/>
                              <a:gd name="T150" fmla="+- 0 -4371 -4526"/>
                              <a:gd name="T151" fmla="*/ -4371 h 4832"/>
                              <a:gd name="T152" fmla="+- 0 7477 5422"/>
                              <a:gd name="T153" fmla="*/ T152 w 2056"/>
                              <a:gd name="T154" fmla="+- 0 -4447 -4526"/>
                              <a:gd name="T155" fmla="*/ -4447 h 48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056" h="4832">
                                <a:moveTo>
                                  <a:pt x="1009" y="4746"/>
                                </a:moveTo>
                                <a:lnTo>
                                  <a:pt x="43" y="4746"/>
                                </a:lnTo>
                                <a:lnTo>
                                  <a:pt x="139" y="4690"/>
                                </a:lnTo>
                                <a:lnTo>
                                  <a:pt x="142" y="4688"/>
                                </a:lnTo>
                                <a:lnTo>
                                  <a:pt x="144" y="4683"/>
                                </a:lnTo>
                                <a:lnTo>
                                  <a:pt x="142" y="4680"/>
                                </a:lnTo>
                                <a:lnTo>
                                  <a:pt x="139" y="4676"/>
                                </a:lnTo>
                                <a:lnTo>
                                  <a:pt x="135" y="4675"/>
                                </a:lnTo>
                                <a:lnTo>
                                  <a:pt x="131" y="4677"/>
                                </a:lnTo>
                                <a:lnTo>
                                  <a:pt x="0" y="4753"/>
                                </a:lnTo>
                                <a:lnTo>
                                  <a:pt x="131" y="4830"/>
                                </a:lnTo>
                                <a:lnTo>
                                  <a:pt x="135" y="4832"/>
                                </a:lnTo>
                                <a:lnTo>
                                  <a:pt x="139" y="4831"/>
                                </a:lnTo>
                                <a:lnTo>
                                  <a:pt x="142" y="4827"/>
                                </a:lnTo>
                                <a:lnTo>
                                  <a:pt x="144" y="4824"/>
                                </a:lnTo>
                                <a:lnTo>
                                  <a:pt x="142" y="4819"/>
                                </a:lnTo>
                                <a:lnTo>
                                  <a:pt x="139" y="4817"/>
                                </a:lnTo>
                                <a:lnTo>
                                  <a:pt x="43" y="4761"/>
                                </a:lnTo>
                                <a:lnTo>
                                  <a:pt x="1009" y="4761"/>
                                </a:lnTo>
                                <a:lnTo>
                                  <a:pt x="1009" y="4746"/>
                                </a:lnTo>
                                <a:close/>
                                <a:moveTo>
                                  <a:pt x="1010" y="1961"/>
                                </a:moveTo>
                                <a:lnTo>
                                  <a:pt x="605" y="1961"/>
                                </a:lnTo>
                                <a:lnTo>
                                  <a:pt x="592" y="1968"/>
                                </a:lnTo>
                                <a:lnTo>
                                  <a:pt x="603" y="1962"/>
                                </a:lnTo>
                                <a:lnTo>
                                  <a:pt x="605" y="1961"/>
                                </a:lnTo>
                                <a:lnTo>
                                  <a:pt x="701" y="1905"/>
                                </a:lnTo>
                                <a:lnTo>
                                  <a:pt x="705" y="1903"/>
                                </a:lnTo>
                                <a:lnTo>
                                  <a:pt x="706" y="1898"/>
                                </a:lnTo>
                                <a:lnTo>
                                  <a:pt x="702" y="1891"/>
                                </a:lnTo>
                                <a:lnTo>
                                  <a:pt x="697" y="1890"/>
                                </a:lnTo>
                                <a:lnTo>
                                  <a:pt x="694" y="1892"/>
                                </a:lnTo>
                                <a:lnTo>
                                  <a:pt x="562" y="1968"/>
                                </a:lnTo>
                                <a:lnTo>
                                  <a:pt x="693" y="2045"/>
                                </a:lnTo>
                                <a:lnTo>
                                  <a:pt x="697" y="2047"/>
                                </a:lnTo>
                                <a:lnTo>
                                  <a:pt x="701" y="2046"/>
                                </a:lnTo>
                                <a:lnTo>
                                  <a:pt x="704" y="2042"/>
                                </a:lnTo>
                                <a:lnTo>
                                  <a:pt x="706" y="2039"/>
                                </a:lnTo>
                                <a:lnTo>
                                  <a:pt x="704" y="2034"/>
                                </a:lnTo>
                                <a:lnTo>
                                  <a:pt x="701" y="2032"/>
                                </a:lnTo>
                                <a:lnTo>
                                  <a:pt x="605" y="1976"/>
                                </a:lnTo>
                                <a:lnTo>
                                  <a:pt x="1010" y="1976"/>
                                </a:lnTo>
                                <a:lnTo>
                                  <a:pt x="1010" y="1961"/>
                                </a:lnTo>
                                <a:close/>
                                <a:moveTo>
                                  <a:pt x="2055" y="79"/>
                                </a:moveTo>
                                <a:lnTo>
                                  <a:pt x="2042" y="71"/>
                                </a:lnTo>
                                <a:lnTo>
                                  <a:pt x="1924" y="2"/>
                                </a:lnTo>
                                <a:lnTo>
                                  <a:pt x="1921" y="0"/>
                                </a:lnTo>
                                <a:lnTo>
                                  <a:pt x="1916" y="1"/>
                                </a:lnTo>
                                <a:lnTo>
                                  <a:pt x="1912" y="9"/>
                                </a:lnTo>
                                <a:lnTo>
                                  <a:pt x="1913" y="13"/>
                                </a:lnTo>
                                <a:lnTo>
                                  <a:pt x="1917" y="15"/>
                                </a:lnTo>
                                <a:lnTo>
                                  <a:pt x="2013" y="71"/>
                                </a:lnTo>
                                <a:lnTo>
                                  <a:pt x="605" y="71"/>
                                </a:lnTo>
                                <a:lnTo>
                                  <a:pt x="701" y="15"/>
                                </a:lnTo>
                                <a:lnTo>
                                  <a:pt x="705" y="13"/>
                                </a:lnTo>
                                <a:lnTo>
                                  <a:pt x="706" y="9"/>
                                </a:lnTo>
                                <a:lnTo>
                                  <a:pt x="704" y="5"/>
                                </a:lnTo>
                                <a:lnTo>
                                  <a:pt x="702" y="1"/>
                                </a:lnTo>
                                <a:lnTo>
                                  <a:pt x="697" y="0"/>
                                </a:lnTo>
                                <a:lnTo>
                                  <a:pt x="694" y="2"/>
                                </a:lnTo>
                                <a:lnTo>
                                  <a:pt x="563" y="79"/>
                                </a:lnTo>
                                <a:lnTo>
                                  <a:pt x="694" y="155"/>
                                </a:lnTo>
                                <a:lnTo>
                                  <a:pt x="697" y="157"/>
                                </a:lnTo>
                                <a:lnTo>
                                  <a:pt x="702" y="156"/>
                                </a:lnTo>
                                <a:lnTo>
                                  <a:pt x="704" y="153"/>
                                </a:lnTo>
                                <a:lnTo>
                                  <a:pt x="706" y="149"/>
                                </a:lnTo>
                                <a:lnTo>
                                  <a:pt x="705" y="144"/>
                                </a:lnTo>
                                <a:lnTo>
                                  <a:pt x="701" y="142"/>
                                </a:lnTo>
                                <a:lnTo>
                                  <a:pt x="605" y="86"/>
                                </a:lnTo>
                                <a:lnTo>
                                  <a:pt x="2013" y="86"/>
                                </a:lnTo>
                                <a:lnTo>
                                  <a:pt x="1917" y="142"/>
                                </a:lnTo>
                                <a:lnTo>
                                  <a:pt x="1913" y="144"/>
                                </a:lnTo>
                                <a:lnTo>
                                  <a:pt x="1912" y="149"/>
                                </a:lnTo>
                                <a:lnTo>
                                  <a:pt x="1916" y="156"/>
                                </a:lnTo>
                                <a:lnTo>
                                  <a:pt x="1921" y="157"/>
                                </a:lnTo>
                                <a:lnTo>
                                  <a:pt x="1924" y="155"/>
                                </a:lnTo>
                                <a:lnTo>
                                  <a:pt x="2043" y="86"/>
                                </a:lnTo>
                                <a:lnTo>
                                  <a:pt x="2055" y="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Line 187"/>
                        <wps:cNvCnPr>
                          <a:cxnSpLocks noChangeShapeType="1"/>
                        </wps:cNvCnPr>
                        <wps:spPr bwMode="auto">
                          <a:xfrm>
                            <a:off x="6432" y="227"/>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6" name="Picture 18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6207" y="-876"/>
                            <a:ext cx="319" cy="157"/>
                          </a:xfrm>
                          <a:prstGeom prst="rect">
                            <a:avLst/>
                          </a:prstGeom>
                          <a:noFill/>
                          <a:extLst>
                            <a:ext uri="{909E8E84-426E-40DD-AFC4-6F175D3DCCD1}">
                              <a14:hiddenFill xmlns:a14="http://schemas.microsoft.com/office/drawing/2010/main">
                                <a:solidFill>
                                  <a:srgbClr val="FFFFFF"/>
                                </a:solidFill>
                              </a14:hiddenFill>
                            </a:ext>
                          </a:extLst>
                        </pic:spPr>
                      </pic:pic>
                      <wps:wsp>
                        <wps:cNvPr id="667" name="AutoShape 185"/>
                        <wps:cNvSpPr>
                          <a:spLocks/>
                        </wps:cNvSpPr>
                        <wps:spPr bwMode="auto">
                          <a:xfrm>
                            <a:off x="5422" y="297"/>
                            <a:ext cx="1104" cy="158"/>
                          </a:xfrm>
                          <a:custGeom>
                            <a:avLst/>
                            <a:gdLst>
                              <a:gd name="T0" fmla="+- 0 5557 5422"/>
                              <a:gd name="T1" fmla="*/ T0 w 1104"/>
                              <a:gd name="T2" fmla="+- 0 298 298"/>
                              <a:gd name="T3" fmla="*/ 298 h 158"/>
                              <a:gd name="T4" fmla="+- 0 5553 5422"/>
                              <a:gd name="T5" fmla="*/ T4 w 1104"/>
                              <a:gd name="T6" fmla="+- 0 300 298"/>
                              <a:gd name="T7" fmla="*/ 300 h 158"/>
                              <a:gd name="T8" fmla="+- 0 5422 5422"/>
                              <a:gd name="T9" fmla="*/ T8 w 1104"/>
                              <a:gd name="T10" fmla="+- 0 376 298"/>
                              <a:gd name="T11" fmla="*/ 376 h 158"/>
                              <a:gd name="T12" fmla="+- 0 5553 5422"/>
                              <a:gd name="T13" fmla="*/ T12 w 1104"/>
                              <a:gd name="T14" fmla="+- 0 453 298"/>
                              <a:gd name="T15" fmla="*/ 453 h 158"/>
                              <a:gd name="T16" fmla="+- 0 5557 5422"/>
                              <a:gd name="T17" fmla="*/ T16 w 1104"/>
                              <a:gd name="T18" fmla="+- 0 455 298"/>
                              <a:gd name="T19" fmla="*/ 455 h 158"/>
                              <a:gd name="T20" fmla="+- 0 5561 5422"/>
                              <a:gd name="T21" fmla="*/ T20 w 1104"/>
                              <a:gd name="T22" fmla="+- 0 454 298"/>
                              <a:gd name="T23" fmla="*/ 454 h 158"/>
                              <a:gd name="T24" fmla="+- 0 5563 5422"/>
                              <a:gd name="T25" fmla="*/ T24 w 1104"/>
                              <a:gd name="T26" fmla="+- 0 450 298"/>
                              <a:gd name="T27" fmla="*/ 450 h 158"/>
                              <a:gd name="T28" fmla="+- 0 5565 5422"/>
                              <a:gd name="T29" fmla="*/ T28 w 1104"/>
                              <a:gd name="T30" fmla="+- 0 447 298"/>
                              <a:gd name="T31" fmla="*/ 447 h 158"/>
                              <a:gd name="T32" fmla="+- 0 5564 5422"/>
                              <a:gd name="T33" fmla="*/ T32 w 1104"/>
                              <a:gd name="T34" fmla="+- 0 442 298"/>
                              <a:gd name="T35" fmla="*/ 442 h 158"/>
                              <a:gd name="T36" fmla="+- 0 5561 5422"/>
                              <a:gd name="T37" fmla="*/ T36 w 1104"/>
                              <a:gd name="T38" fmla="+- 0 440 298"/>
                              <a:gd name="T39" fmla="*/ 440 h 158"/>
                              <a:gd name="T40" fmla="+- 0 5465 5422"/>
                              <a:gd name="T41" fmla="*/ T40 w 1104"/>
                              <a:gd name="T42" fmla="+- 0 384 298"/>
                              <a:gd name="T43" fmla="*/ 384 h 158"/>
                              <a:gd name="T44" fmla="+- 0 5437 5422"/>
                              <a:gd name="T45" fmla="*/ T44 w 1104"/>
                              <a:gd name="T46" fmla="+- 0 384 298"/>
                              <a:gd name="T47" fmla="*/ 384 h 158"/>
                              <a:gd name="T48" fmla="+- 0 5437 5422"/>
                              <a:gd name="T49" fmla="*/ T48 w 1104"/>
                              <a:gd name="T50" fmla="+- 0 369 298"/>
                              <a:gd name="T51" fmla="*/ 369 h 158"/>
                              <a:gd name="T52" fmla="+- 0 5465 5422"/>
                              <a:gd name="T53" fmla="*/ T52 w 1104"/>
                              <a:gd name="T54" fmla="+- 0 369 298"/>
                              <a:gd name="T55" fmla="*/ 369 h 158"/>
                              <a:gd name="T56" fmla="+- 0 5561 5422"/>
                              <a:gd name="T57" fmla="*/ T56 w 1104"/>
                              <a:gd name="T58" fmla="+- 0 313 298"/>
                              <a:gd name="T59" fmla="*/ 313 h 158"/>
                              <a:gd name="T60" fmla="+- 0 5564 5422"/>
                              <a:gd name="T61" fmla="*/ T60 w 1104"/>
                              <a:gd name="T62" fmla="+- 0 311 298"/>
                              <a:gd name="T63" fmla="*/ 311 h 158"/>
                              <a:gd name="T64" fmla="+- 0 5565 5422"/>
                              <a:gd name="T65" fmla="*/ T64 w 1104"/>
                              <a:gd name="T66" fmla="+- 0 306 298"/>
                              <a:gd name="T67" fmla="*/ 306 h 158"/>
                              <a:gd name="T68" fmla="+- 0 5563 5422"/>
                              <a:gd name="T69" fmla="*/ T68 w 1104"/>
                              <a:gd name="T70" fmla="+- 0 303 298"/>
                              <a:gd name="T71" fmla="*/ 303 h 158"/>
                              <a:gd name="T72" fmla="+- 0 5561 5422"/>
                              <a:gd name="T73" fmla="*/ T72 w 1104"/>
                              <a:gd name="T74" fmla="+- 0 299 298"/>
                              <a:gd name="T75" fmla="*/ 299 h 158"/>
                              <a:gd name="T76" fmla="+- 0 5557 5422"/>
                              <a:gd name="T77" fmla="*/ T76 w 1104"/>
                              <a:gd name="T78" fmla="+- 0 298 298"/>
                              <a:gd name="T79" fmla="*/ 298 h 158"/>
                              <a:gd name="T80" fmla="+- 0 5465 5422"/>
                              <a:gd name="T81" fmla="*/ T80 w 1104"/>
                              <a:gd name="T82" fmla="+- 0 369 298"/>
                              <a:gd name="T83" fmla="*/ 369 h 158"/>
                              <a:gd name="T84" fmla="+- 0 5437 5422"/>
                              <a:gd name="T85" fmla="*/ T84 w 1104"/>
                              <a:gd name="T86" fmla="+- 0 369 298"/>
                              <a:gd name="T87" fmla="*/ 369 h 158"/>
                              <a:gd name="T88" fmla="+- 0 5437 5422"/>
                              <a:gd name="T89" fmla="*/ T88 w 1104"/>
                              <a:gd name="T90" fmla="+- 0 384 298"/>
                              <a:gd name="T91" fmla="*/ 384 h 158"/>
                              <a:gd name="T92" fmla="+- 0 5465 5422"/>
                              <a:gd name="T93" fmla="*/ T92 w 1104"/>
                              <a:gd name="T94" fmla="+- 0 384 298"/>
                              <a:gd name="T95" fmla="*/ 384 h 158"/>
                              <a:gd name="T96" fmla="+- 0 5463 5422"/>
                              <a:gd name="T97" fmla="*/ T96 w 1104"/>
                              <a:gd name="T98" fmla="+- 0 383 298"/>
                              <a:gd name="T99" fmla="*/ 383 h 158"/>
                              <a:gd name="T100" fmla="+- 0 5441 5422"/>
                              <a:gd name="T101" fmla="*/ T100 w 1104"/>
                              <a:gd name="T102" fmla="+- 0 383 298"/>
                              <a:gd name="T103" fmla="*/ 383 h 158"/>
                              <a:gd name="T104" fmla="+- 0 5441 5422"/>
                              <a:gd name="T105" fmla="*/ T104 w 1104"/>
                              <a:gd name="T106" fmla="+- 0 370 298"/>
                              <a:gd name="T107" fmla="*/ 370 h 158"/>
                              <a:gd name="T108" fmla="+- 0 5463 5422"/>
                              <a:gd name="T109" fmla="*/ T108 w 1104"/>
                              <a:gd name="T110" fmla="+- 0 370 298"/>
                              <a:gd name="T111" fmla="*/ 370 h 158"/>
                              <a:gd name="T112" fmla="+- 0 5465 5422"/>
                              <a:gd name="T113" fmla="*/ T112 w 1104"/>
                              <a:gd name="T114" fmla="+- 0 369 298"/>
                              <a:gd name="T115" fmla="*/ 369 h 158"/>
                              <a:gd name="T116" fmla="+- 0 6526 5422"/>
                              <a:gd name="T117" fmla="*/ T116 w 1104"/>
                              <a:gd name="T118" fmla="+- 0 369 298"/>
                              <a:gd name="T119" fmla="*/ 369 h 158"/>
                              <a:gd name="T120" fmla="+- 0 5465 5422"/>
                              <a:gd name="T121" fmla="*/ T120 w 1104"/>
                              <a:gd name="T122" fmla="+- 0 369 298"/>
                              <a:gd name="T123" fmla="*/ 369 h 158"/>
                              <a:gd name="T124" fmla="+- 0 5452 5422"/>
                              <a:gd name="T125" fmla="*/ T124 w 1104"/>
                              <a:gd name="T126" fmla="+- 0 377 298"/>
                              <a:gd name="T127" fmla="*/ 377 h 158"/>
                              <a:gd name="T128" fmla="+- 0 5465 5422"/>
                              <a:gd name="T129" fmla="*/ T128 w 1104"/>
                              <a:gd name="T130" fmla="+- 0 384 298"/>
                              <a:gd name="T131" fmla="*/ 384 h 158"/>
                              <a:gd name="T132" fmla="+- 0 6526 5422"/>
                              <a:gd name="T133" fmla="*/ T132 w 1104"/>
                              <a:gd name="T134" fmla="+- 0 384 298"/>
                              <a:gd name="T135" fmla="*/ 384 h 158"/>
                              <a:gd name="T136" fmla="+- 0 6526 5422"/>
                              <a:gd name="T137" fmla="*/ T136 w 1104"/>
                              <a:gd name="T138" fmla="+- 0 369 298"/>
                              <a:gd name="T139" fmla="*/ 369 h 158"/>
                              <a:gd name="T140" fmla="+- 0 5441 5422"/>
                              <a:gd name="T141" fmla="*/ T140 w 1104"/>
                              <a:gd name="T142" fmla="+- 0 370 298"/>
                              <a:gd name="T143" fmla="*/ 370 h 158"/>
                              <a:gd name="T144" fmla="+- 0 5441 5422"/>
                              <a:gd name="T145" fmla="*/ T144 w 1104"/>
                              <a:gd name="T146" fmla="+- 0 383 298"/>
                              <a:gd name="T147" fmla="*/ 383 h 158"/>
                              <a:gd name="T148" fmla="+- 0 5452 5422"/>
                              <a:gd name="T149" fmla="*/ T148 w 1104"/>
                              <a:gd name="T150" fmla="+- 0 377 298"/>
                              <a:gd name="T151" fmla="*/ 377 h 158"/>
                              <a:gd name="T152" fmla="+- 0 5441 5422"/>
                              <a:gd name="T153" fmla="*/ T152 w 1104"/>
                              <a:gd name="T154" fmla="+- 0 370 298"/>
                              <a:gd name="T155" fmla="*/ 370 h 158"/>
                              <a:gd name="T156" fmla="+- 0 5452 5422"/>
                              <a:gd name="T157" fmla="*/ T156 w 1104"/>
                              <a:gd name="T158" fmla="+- 0 377 298"/>
                              <a:gd name="T159" fmla="*/ 377 h 158"/>
                              <a:gd name="T160" fmla="+- 0 5441 5422"/>
                              <a:gd name="T161" fmla="*/ T160 w 1104"/>
                              <a:gd name="T162" fmla="+- 0 383 298"/>
                              <a:gd name="T163" fmla="*/ 383 h 158"/>
                              <a:gd name="T164" fmla="+- 0 5463 5422"/>
                              <a:gd name="T165" fmla="*/ T164 w 1104"/>
                              <a:gd name="T166" fmla="+- 0 383 298"/>
                              <a:gd name="T167" fmla="*/ 383 h 158"/>
                              <a:gd name="T168" fmla="+- 0 5452 5422"/>
                              <a:gd name="T169" fmla="*/ T168 w 1104"/>
                              <a:gd name="T170" fmla="+- 0 377 298"/>
                              <a:gd name="T171" fmla="*/ 377 h 158"/>
                              <a:gd name="T172" fmla="+- 0 5463 5422"/>
                              <a:gd name="T173" fmla="*/ T172 w 1104"/>
                              <a:gd name="T174" fmla="+- 0 370 298"/>
                              <a:gd name="T175" fmla="*/ 370 h 158"/>
                              <a:gd name="T176" fmla="+- 0 5441 5422"/>
                              <a:gd name="T177" fmla="*/ T176 w 1104"/>
                              <a:gd name="T178" fmla="+- 0 370 298"/>
                              <a:gd name="T179" fmla="*/ 370 h 158"/>
                              <a:gd name="T180" fmla="+- 0 5452 5422"/>
                              <a:gd name="T181" fmla="*/ T180 w 1104"/>
                              <a:gd name="T182" fmla="+- 0 377 298"/>
                              <a:gd name="T183" fmla="*/ 377 h 158"/>
                              <a:gd name="T184" fmla="+- 0 5463 5422"/>
                              <a:gd name="T185" fmla="*/ T184 w 1104"/>
                              <a:gd name="T186" fmla="+- 0 370 298"/>
                              <a:gd name="T187" fmla="*/ 37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104" h="158">
                                <a:moveTo>
                                  <a:pt x="135" y="0"/>
                                </a:moveTo>
                                <a:lnTo>
                                  <a:pt x="131" y="2"/>
                                </a:lnTo>
                                <a:lnTo>
                                  <a:pt x="0" y="78"/>
                                </a:lnTo>
                                <a:lnTo>
                                  <a:pt x="131" y="155"/>
                                </a:lnTo>
                                <a:lnTo>
                                  <a:pt x="135" y="157"/>
                                </a:lnTo>
                                <a:lnTo>
                                  <a:pt x="139" y="156"/>
                                </a:lnTo>
                                <a:lnTo>
                                  <a:pt x="141" y="152"/>
                                </a:lnTo>
                                <a:lnTo>
                                  <a:pt x="143" y="149"/>
                                </a:lnTo>
                                <a:lnTo>
                                  <a:pt x="142" y="144"/>
                                </a:lnTo>
                                <a:lnTo>
                                  <a:pt x="139" y="142"/>
                                </a:lnTo>
                                <a:lnTo>
                                  <a:pt x="43" y="86"/>
                                </a:lnTo>
                                <a:lnTo>
                                  <a:pt x="15" y="86"/>
                                </a:lnTo>
                                <a:lnTo>
                                  <a:pt x="15" y="71"/>
                                </a:lnTo>
                                <a:lnTo>
                                  <a:pt x="43" y="71"/>
                                </a:lnTo>
                                <a:lnTo>
                                  <a:pt x="139" y="15"/>
                                </a:lnTo>
                                <a:lnTo>
                                  <a:pt x="142" y="13"/>
                                </a:lnTo>
                                <a:lnTo>
                                  <a:pt x="143" y="8"/>
                                </a:lnTo>
                                <a:lnTo>
                                  <a:pt x="141" y="5"/>
                                </a:lnTo>
                                <a:lnTo>
                                  <a:pt x="139" y="1"/>
                                </a:lnTo>
                                <a:lnTo>
                                  <a:pt x="135" y="0"/>
                                </a:lnTo>
                                <a:close/>
                                <a:moveTo>
                                  <a:pt x="43" y="71"/>
                                </a:moveTo>
                                <a:lnTo>
                                  <a:pt x="15" y="71"/>
                                </a:lnTo>
                                <a:lnTo>
                                  <a:pt x="15" y="86"/>
                                </a:lnTo>
                                <a:lnTo>
                                  <a:pt x="43" y="86"/>
                                </a:lnTo>
                                <a:lnTo>
                                  <a:pt x="41" y="85"/>
                                </a:lnTo>
                                <a:lnTo>
                                  <a:pt x="19" y="85"/>
                                </a:lnTo>
                                <a:lnTo>
                                  <a:pt x="19" y="72"/>
                                </a:lnTo>
                                <a:lnTo>
                                  <a:pt x="41" y="72"/>
                                </a:lnTo>
                                <a:lnTo>
                                  <a:pt x="43" y="71"/>
                                </a:lnTo>
                                <a:close/>
                                <a:moveTo>
                                  <a:pt x="1104" y="71"/>
                                </a:moveTo>
                                <a:lnTo>
                                  <a:pt x="43" y="71"/>
                                </a:lnTo>
                                <a:lnTo>
                                  <a:pt x="30" y="79"/>
                                </a:lnTo>
                                <a:lnTo>
                                  <a:pt x="43" y="86"/>
                                </a:lnTo>
                                <a:lnTo>
                                  <a:pt x="1104" y="86"/>
                                </a:lnTo>
                                <a:lnTo>
                                  <a:pt x="1104" y="71"/>
                                </a:lnTo>
                                <a:close/>
                                <a:moveTo>
                                  <a:pt x="19" y="72"/>
                                </a:moveTo>
                                <a:lnTo>
                                  <a:pt x="19" y="85"/>
                                </a:lnTo>
                                <a:lnTo>
                                  <a:pt x="30" y="79"/>
                                </a:lnTo>
                                <a:lnTo>
                                  <a:pt x="19" y="72"/>
                                </a:lnTo>
                                <a:close/>
                                <a:moveTo>
                                  <a:pt x="30" y="79"/>
                                </a:moveTo>
                                <a:lnTo>
                                  <a:pt x="19" y="85"/>
                                </a:lnTo>
                                <a:lnTo>
                                  <a:pt x="41" y="85"/>
                                </a:lnTo>
                                <a:lnTo>
                                  <a:pt x="30" y="79"/>
                                </a:lnTo>
                                <a:close/>
                                <a:moveTo>
                                  <a:pt x="41" y="72"/>
                                </a:moveTo>
                                <a:lnTo>
                                  <a:pt x="19" y="72"/>
                                </a:lnTo>
                                <a:lnTo>
                                  <a:pt x="30" y="79"/>
                                </a:lnTo>
                                <a:lnTo>
                                  <a:pt x="41"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AutoShape 184"/>
                        <wps:cNvSpPr>
                          <a:spLocks/>
                        </wps:cNvSpPr>
                        <wps:spPr bwMode="auto">
                          <a:xfrm>
                            <a:off x="6525" y="-4448"/>
                            <a:ext cx="131" cy="5253"/>
                          </a:xfrm>
                          <a:custGeom>
                            <a:avLst/>
                            <a:gdLst>
                              <a:gd name="T0" fmla="+- 0 6526 6526"/>
                              <a:gd name="T1" fmla="*/ T0 w 131"/>
                              <a:gd name="T2" fmla="+- 0 -797 -4447"/>
                              <a:gd name="T3" fmla="*/ -797 h 5253"/>
                              <a:gd name="T4" fmla="+- 0 6526 6526"/>
                              <a:gd name="T5" fmla="*/ T4 w 131"/>
                              <a:gd name="T6" fmla="+- 0 376 -4447"/>
                              <a:gd name="T7" fmla="*/ 376 h 5253"/>
                              <a:gd name="T8" fmla="+- 0 6638 6526"/>
                              <a:gd name="T9" fmla="*/ T8 w 131"/>
                              <a:gd name="T10" fmla="+- 0 -4447 -4447"/>
                              <a:gd name="T11" fmla="*/ -4447 h 5253"/>
                              <a:gd name="T12" fmla="+- 0 6657 6526"/>
                              <a:gd name="T13" fmla="*/ T12 w 131"/>
                              <a:gd name="T14" fmla="+- 0 805 -4447"/>
                              <a:gd name="T15" fmla="*/ 805 h 5253"/>
                            </a:gdLst>
                            <a:ahLst/>
                            <a:cxnLst>
                              <a:cxn ang="0">
                                <a:pos x="T1" y="T3"/>
                              </a:cxn>
                              <a:cxn ang="0">
                                <a:pos x="T5" y="T7"/>
                              </a:cxn>
                              <a:cxn ang="0">
                                <a:pos x="T9" y="T11"/>
                              </a:cxn>
                              <a:cxn ang="0">
                                <a:pos x="T13" y="T15"/>
                              </a:cxn>
                            </a:cxnLst>
                            <a:rect l="0" t="0" r="r" b="b"/>
                            <a:pathLst>
                              <a:path w="131" h="5253">
                                <a:moveTo>
                                  <a:pt x="0" y="3650"/>
                                </a:moveTo>
                                <a:lnTo>
                                  <a:pt x="0" y="4823"/>
                                </a:lnTo>
                                <a:moveTo>
                                  <a:pt x="112" y="0"/>
                                </a:moveTo>
                                <a:lnTo>
                                  <a:pt x="131" y="525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AutoShape 183"/>
                        <wps:cNvSpPr>
                          <a:spLocks/>
                        </wps:cNvSpPr>
                        <wps:spPr bwMode="auto">
                          <a:xfrm>
                            <a:off x="5422" y="-2638"/>
                            <a:ext cx="2393" cy="3522"/>
                          </a:xfrm>
                          <a:custGeom>
                            <a:avLst/>
                            <a:gdLst>
                              <a:gd name="T0" fmla="+- 0 6657 5422"/>
                              <a:gd name="T1" fmla="*/ T0 w 2393"/>
                              <a:gd name="T2" fmla="+- 0 798 -2638"/>
                              <a:gd name="T3" fmla="*/ 798 h 3522"/>
                              <a:gd name="T4" fmla="+- 0 5464 5422"/>
                              <a:gd name="T5" fmla="*/ T4 w 2393"/>
                              <a:gd name="T6" fmla="+- 0 798 -2638"/>
                              <a:gd name="T7" fmla="*/ 798 h 3522"/>
                              <a:gd name="T8" fmla="+- 0 5561 5422"/>
                              <a:gd name="T9" fmla="*/ T8 w 2393"/>
                              <a:gd name="T10" fmla="+- 0 742 -2638"/>
                              <a:gd name="T11" fmla="*/ 742 h 3522"/>
                              <a:gd name="T12" fmla="+- 0 5564 5422"/>
                              <a:gd name="T13" fmla="*/ T12 w 2393"/>
                              <a:gd name="T14" fmla="+- 0 740 -2638"/>
                              <a:gd name="T15" fmla="*/ 740 h 3522"/>
                              <a:gd name="T16" fmla="+- 0 5565 5422"/>
                              <a:gd name="T17" fmla="*/ T16 w 2393"/>
                              <a:gd name="T18" fmla="+- 0 735 -2638"/>
                              <a:gd name="T19" fmla="*/ 735 h 3522"/>
                              <a:gd name="T20" fmla="+- 0 5563 5422"/>
                              <a:gd name="T21" fmla="*/ T20 w 2393"/>
                              <a:gd name="T22" fmla="+- 0 731 -2638"/>
                              <a:gd name="T23" fmla="*/ 731 h 3522"/>
                              <a:gd name="T24" fmla="+- 0 5561 5422"/>
                              <a:gd name="T25" fmla="*/ T24 w 2393"/>
                              <a:gd name="T26" fmla="+- 0 728 -2638"/>
                              <a:gd name="T27" fmla="*/ 728 h 3522"/>
                              <a:gd name="T28" fmla="+- 0 5557 5422"/>
                              <a:gd name="T29" fmla="*/ T28 w 2393"/>
                              <a:gd name="T30" fmla="+- 0 727 -2638"/>
                              <a:gd name="T31" fmla="*/ 727 h 3522"/>
                              <a:gd name="T32" fmla="+- 0 5553 5422"/>
                              <a:gd name="T33" fmla="*/ T32 w 2393"/>
                              <a:gd name="T34" fmla="+- 0 729 -2638"/>
                              <a:gd name="T35" fmla="*/ 729 h 3522"/>
                              <a:gd name="T36" fmla="+- 0 5422 5422"/>
                              <a:gd name="T37" fmla="*/ T36 w 2393"/>
                              <a:gd name="T38" fmla="+- 0 805 -2638"/>
                              <a:gd name="T39" fmla="*/ 805 h 3522"/>
                              <a:gd name="T40" fmla="+- 0 5553 5422"/>
                              <a:gd name="T41" fmla="*/ T40 w 2393"/>
                              <a:gd name="T42" fmla="+- 0 882 -2638"/>
                              <a:gd name="T43" fmla="*/ 882 h 3522"/>
                              <a:gd name="T44" fmla="+- 0 5557 5422"/>
                              <a:gd name="T45" fmla="*/ T44 w 2393"/>
                              <a:gd name="T46" fmla="+- 0 884 -2638"/>
                              <a:gd name="T47" fmla="*/ 884 h 3522"/>
                              <a:gd name="T48" fmla="+- 0 5561 5422"/>
                              <a:gd name="T49" fmla="*/ T48 w 2393"/>
                              <a:gd name="T50" fmla="+- 0 883 -2638"/>
                              <a:gd name="T51" fmla="*/ 883 h 3522"/>
                              <a:gd name="T52" fmla="+- 0 5563 5422"/>
                              <a:gd name="T53" fmla="*/ T52 w 2393"/>
                              <a:gd name="T54" fmla="+- 0 879 -2638"/>
                              <a:gd name="T55" fmla="*/ 879 h 3522"/>
                              <a:gd name="T56" fmla="+- 0 5565 5422"/>
                              <a:gd name="T57" fmla="*/ T56 w 2393"/>
                              <a:gd name="T58" fmla="+- 0 875 -2638"/>
                              <a:gd name="T59" fmla="*/ 875 h 3522"/>
                              <a:gd name="T60" fmla="+- 0 5564 5422"/>
                              <a:gd name="T61" fmla="*/ T60 w 2393"/>
                              <a:gd name="T62" fmla="+- 0 871 -2638"/>
                              <a:gd name="T63" fmla="*/ 871 h 3522"/>
                              <a:gd name="T64" fmla="+- 0 5561 5422"/>
                              <a:gd name="T65" fmla="*/ T64 w 2393"/>
                              <a:gd name="T66" fmla="+- 0 869 -2638"/>
                              <a:gd name="T67" fmla="*/ 869 h 3522"/>
                              <a:gd name="T68" fmla="+- 0 5465 5422"/>
                              <a:gd name="T69" fmla="*/ T68 w 2393"/>
                              <a:gd name="T70" fmla="+- 0 813 -2638"/>
                              <a:gd name="T71" fmla="*/ 813 h 3522"/>
                              <a:gd name="T72" fmla="+- 0 6657 5422"/>
                              <a:gd name="T73" fmla="*/ T72 w 2393"/>
                              <a:gd name="T74" fmla="+- 0 813 -2638"/>
                              <a:gd name="T75" fmla="*/ 813 h 3522"/>
                              <a:gd name="T76" fmla="+- 0 6657 5422"/>
                              <a:gd name="T77" fmla="*/ T76 w 2393"/>
                              <a:gd name="T78" fmla="+- 0 798 -2638"/>
                              <a:gd name="T79" fmla="*/ 798 h 3522"/>
                              <a:gd name="T80" fmla="+- 0 7815 5422"/>
                              <a:gd name="T81" fmla="*/ T80 w 2393"/>
                              <a:gd name="T82" fmla="+- 0 -2560 -2638"/>
                              <a:gd name="T83" fmla="*/ -2560 h 3522"/>
                              <a:gd name="T84" fmla="+- 0 7802 5422"/>
                              <a:gd name="T85" fmla="*/ T84 w 2393"/>
                              <a:gd name="T86" fmla="+- 0 -2567 -2638"/>
                              <a:gd name="T87" fmla="*/ -2567 h 3522"/>
                              <a:gd name="T88" fmla="+- 0 7683 5422"/>
                              <a:gd name="T89" fmla="*/ T88 w 2393"/>
                              <a:gd name="T90" fmla="+- 0 -2636 -2638"/>
                              <a:gd name="T91" fmla="*/ -2636 h 3522"/>
                              <a:gd name="T92" fmla="+- 0 7680 5422"/>
                              <a:gd name="T93" fmla="*/ T92 w 2393"/>
                              <a:gd name="T94" fmla="+- 0 -2638 -2638"/>
                              <a:gd name="T95" fmla="*/ -2638 h 3522"/>
                              <a:gd name="T96" fmla="+- 0 7675 5422"/>
                              <a:gd name="T97" fmla="*/ T96 w 2393"/>
                              <a:gd name="T98" fmla="+- 0 -2637 -2638"/>
                              <a:gd name="T99" fmla="*/ -2637 h 3522"/>
                              <a:gd name="T100" fmla="+- 0 7673 5422"/>
                              <a:gd name="T101" fmla="*/ T100 w 2393"/>
                              <a:gd name="T102" fmla="+- 0 -2633 -2638"/>
                              <a:gd name="T103" fmla="*/ -2633 h 3522"/>
                              <a:gd name="T104" fmla="+- 0 7671 5422"/>
                              <a:gd name="T105" fmla="*/ T104 w 2393"/>
                              <a:gd name="T106" fmla="+- 0 -2629 -2638"/>
                              <a:gd name="T107" fmla="*/ -2629 h 3522"/>
                              <a:gd name="T108" fmla="+- 0 7672 5422"/>
                              <a:gd name="T109" fmla="*/ T108 w 2393"/>
                              <a:gd name="T110" fmla="+- 0 -2625 -2638"/>
                              <a:gd name="T111" fmla="*/ -2625 h 3522"/>
                              <a:gd name="T112" fmla="+- 0 7676 5422"/>
                              <a:gd name="T113" fmla="*/ T112 w 2393"/>
                              <a:gd name="T114" fmla="+- 0 -2623 -2638"/>
                              <a:gd name="T115" fmla="*/ -2623 h 3522"/>
                              <a:gd name="T116" fmla="+- 0 7772 5422"/>
                              <a:gd name="T117" fmla="*/ T116 w 2393"/>
                              <a:gd name="T118" fmla="+- 0 -2567 -2638"/>
                              <a:gd name="T119" fmla="*/ -2567 h 3522"/>
                              <a:gd name="T120" fmla="+- 0 7325 5422"/>
                              <a:gd name="T121" fmla="*/ T120 w 2393"/>
                              <a:gd name="T122" fmla="+- 0 -2565 -2638"/>
                              <a:gd name="T123" fmla="*/ -2565 h 3522"/>
                              <a:gd name="T124" fmla="+- 0 7325 5422"/>
                              <a:gd name="T125" fmla="*/ T124 w 2393"/>
                              <a:gd name="T126" fmla="+- 0 -2550 -2638"/>
                              <a:gd name="T127" fmla="*/ -2550 h 3522"/>
                              <a:gd name="T128" fmla="+- 0 7772 5422"/>
                              <a:gd name="T129" fmla="*/ T128 w 2393"/>
                              <a:gd name="T130" fmla="+- 0 -2552 -2638"/>
                              <a:gd name="T131" fmla="*/ -2552 h 3522"/>
                              <a:gd name="T132" fmla="+- 0 7677 5422"/>
                              <a:gd name="T133" fmla="*/ T132 w 2393"/>
                              <a:gd name="T134" fmla="+- 0 -2496 -2638"/>
                              <a:gd name="T135" fmla="*/ -2496 h 3522"/>
                              <a:gd name="T136" fmla="+- 0 7673 5422"/>
                              <a:gd name="T137" fmla="*/ T136 w 2393"/>
                              <a:gd name="T138" fmla="+- 0 -2494 -2638"/>
                              <a:gd name="T139" fmla="*/ -2494 h 3522"/>
                              <a:gd name="T140" fmla="+- 0 7672 5422"/>
                              <a:gd name="T141" fmla="*/ T140 w 2393"/>
                              <a:gd name="T142" fmla="+- 0 -2489 -2638"/>
                              <a:gd name="T143" fmla="*/ -2489 h 3522"/>
                              <a:gd name="T144" fmla="+- 0 7674 5422"/>
                              <a:gd name="T145" fmla="*/ T144 w 2393"/>
                              <a:gd name="T146" fmla="+- 0 -2485 -2638"/>
                              <a:gd name="T147" fmla="*/ -2485 h 3522"/>
                              <a:gd name="T148" fmla="+- 0 7676 5422"/>
                              <a:gd name="T149" fmla="*/ T148 w 2393"/>
                              <a:gd name="T150" fmla="+- 0 -2482 -2638"/>
                              <a:gd name="T151" fmla="*/ -2482 h 3522"/>
                              <a:gd name="T152" fmla="+- 0 7681 5422"/>
                              <a:gd name="T153" fmla="*/ T152 w 2393"/>
                              <a:gd name="T154" fmla="+- 0 -2481 -2638"/>
                              <a:gd name="T155" fmla="*/ -2481 h 3522"/>
                              <a:gd name="T156" fmla="+- 0 7684 5422"/>
                              <a:gd name="T157" fmla="*/ T156 w 2393"/>
                              <a:gd name="T158" fmla="+- 0 -2483 -2638"/>
                              <a:gd name="T159" fmla="*/ -2483 h 3522"/>
                              <a:gd name="T160" fmla="+- 0 7815 5422"/>
                              <a:gd name="T161" fmla="*/ T160 w 2393"/>
                              <a:gd name="T162" fmla="+- 0 -2560 -2638"/>
                              <a:gd name="T163" fmla="*/ -2560 h 35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393" h="3522">
                                <a:moveTo>
                                  <a:pt x="1235" y="3436"/>
                                </a:moveTo>
                                <a:lnTo>
                                  <a:pt x="42" y="3436"/>
                                </a:lnTo>
                                <a:lnTo>
                                  <a:pt x="139" y="3380"/>
                                </a:lnTo>
                                <a:lnTo>
                                  <a:pt x="142" y="3378"/>
                                </a:lnTo>
                                <a:lnTo>
                                  <a:pt x="143" y="3373"/>
                                </a:lnTo>
                                <a:lnTo>
                                  <a:pt x="141" y="3369"/>
                                </a:lnTo>
                                <a:lnTo>
                                  <a:pt x="139" y="3366"/>
                                </a:lnTo>
                                <a:lnTo>
                                  <a:pt x="135" y="3365"/>
                                </a:lnTo>
                                <a:lnTo>
                                  <a:pt x="131" y="3367"/>
                                </a:lnTo>
                                <a:lnTo>
                                  <a:pt x="0" y="3443"/>
                                </a:lnTo>
                                <a:lnTo>
                                  <a:pt x="131" y="3520"/>
                                </a:lnTo>
                                <a:lnTo>
                                  <a:pt x="135" y="3522"/>
                                </a:lnTo>
                                <a:lnTo>
                                  <a:pt x="139" y="3521"/>
                                </a:lnTo>
                                <a:lnTo>
                                  <a:pt x="141" y="3517"/>
                                </a:lnTo>
                                <a:lnTo>
                                  <a:pt x="143" y="3513"/>
                                </a:lnTo>
                                <a:lnTo>
                                  <a:pt x="142" y="3509"/>
                                </a:lnTo>
                                <a:lnTo>
                                  <a:pt x="139" y="3507"/>
                                </a:lnTo>
                                <a:lnTo>
                                  <a:pt x="43" y="3451"/>
                                </a:lnTo>
                                <a:lnTo>
                                  <a:pt x="1235" y="3451"/>
                                </a:lnTo>
                                <a:lnTo>
                                  <a:pt x="1235" y="3436"/>
                                </a:lnTo>
                                <a:close/>
                                <a:moveTo>
                                  <a:pt x="2393" y="78"/>
                                </a:moveTo>
                                <a:lnTo>
                                  <a:pt x="2380" y="71"/>
                                </a:lnTo>
                                <a:lnTo>
                                  <a:pt x="2261" y="2"/>
                                </a:lnTo>
                                <a:lnTo>
                                  <a:pt x="2258" y="0"/>
                                </a:lnTo>
                                <a:lnTo>
                                  <a:pt x="2253" y="1"/>
                                </a:lnTo>
                                <a:lnTo>
                                  <a:pt x="2251" y="5"/>
                                </a:lnTo>
                                <a:lnTo>
                                  <a:pt x="2249" y="9"/>
                                </a:lnTo>
                                <a:lnTo>
                                  <a:pt x="2250" y="13"/>
                                </a:lnTo>
                                <a:lnTo>
                                  <a:pt x="2254" y="15"/>
                                </a:lnTo>
                                <a:lnTo>
                                  <a:pt x="2350" y="71"/>
                                </a:lnTo>
                                <a:lnTo>
                                  <a:pt x="1903" y="73"/>
                                </a:lnTo>
                                <a:lnTo>
                                  <a:pt x="1903" y="88"/>
                                </a:lnTo>
                                <a:lnTo>
                                  <a:pt x="2350" y="86"/>
                                </a:lnTo>
                                <a:lnTo>
                                  <a:pt x="2255" y="142"/>
                                </a:lnTo>
                                <a:lnTo>
                                  <a:pt x="2251" y="144"/>
                                </a:lnTo>
                                <a:lnTo>
                                  <a:pt x="2250" y="149"/>
                                </a:lnTo>
                                <a:lnTo>
                                  <a:pt x="2252" y="153"/>
                                </a:lnTo>
                                <a:lnTo>
                                  <a:pt x="2254" y="156"/>
                                </a:lnTo>
                                <a:lnTo>
                                  <a:pt x="2259" y="157"/>
                                </a:lnTo>
                                <a:lnTo>
                                  <a:pt x="2262" y="155"/>
                                </a:lnTo>
                                <a:lnTo>
                                  <a:pt x="2393"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Line 182"/>
                        <wps:cNvCnPr>
                          <a:cxnSpLocks noChangeShapeType="1"/>
                        </wps:cNvCnPr>
                        <wps:spPr bwMode="auto">
                          <a:xfrm>
                            <a:off x="7325" y="-2558"/>
                            <a:ext cx="0" cy="35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AutoShape 181"/>
                        <wps:cNvSpPr>
                          <a:spLocks/>
                        </wps:cNvSpPr>
                        <wps:spPr bwMode="auto">
                          <a:xfrm>
                            <a:off x="5384" y="-1291"/>
                            <a:ext cx="2824" cy="2399"/>
                          </a:xfrm>
                          <a:custGeom>
                            <a:avLst/>
                            <a:gdLst>
                              <a:gd name="T0" fmla="+- 0 7325 5384"/>
                              <a:gd name="T1" fmla="*/ T0 w 2824"/>
                              <a:gd name="T2" fmla="+- 0 1022 -1290"/>
                              <a:gd name="T3" fmla="*/ 1022 h 2399"/>
                              <a:gd name="T4" fmla="+- 0 5427 5384"/>
                              <a:gd name="T5" fmla="*/ T4 w 2824"/>
                              <a:gd name="T6" fmla="+- 0 1023 -1290"/>
                              <a:gd name="T7" fmla="*/ 1023 h 2399"/>
                              <a:gd name="T8" fmla="+- 0 5523 5384"/>
                              <a:gd name="T9" fmla="*/ T8 w 2824"/>
                              <a:gd name="T10" fmla="+- 0 967 -1290"/>
                              <a:gd name="T11" fmla="*/ 967 h 2399"/>
                              <a:gd name="T12" fmla="+- 0 5527 5384"/>
                              <a:gd name="T13" fmla="*/ T12 w 2824"/>
                              <a:gd name="T14" fmla="+- 0 965 -1290"/>
                              <a:gd name="T15" fmla="*/ 965 h 2399"/>
                              <a:gd name="T16" fmla="+- 0 5528 5384"/>
                              <a:gd name="T17" fmla="*/ T16 w 2824"/>
                              <a:gd name="T18" fmla="+- 0 960 -1290"/>
                              <a:gd name="T19" fmla="*/ 960 h 2399"/>
                              <a:gd name="T20" fmla="+- 0 5526 5384"/>
                              <a:gd name="T21" fmla="*/ T20 w 2824"/>
                              <a:gd name="T22" fmla="+- 0 957 -1290"/>
                              <a:gd name="T23" fmla="*/ 957 h 2399"/>
                              <a:gd name="T24" fmla="+- 0 5524 5384"/>
                              <a:gd name="T25" fmla="*/ T24 w 2824"/>
                              <a:gd name="T26" fmla="+- 0 953 -1290"/>
                              <a:gd name="T27" fmla="*/ 953 h 2399"/>
                              <a:gd name="T28" fmla="+- 0 5519 5384"/>
                              <a:gd name="T29" fmla="*/ T28 w 2824"/>
                              <a:gd name="T30" fmla="+- 0 952 -1290"/>
                              <a:gd name="T31" fmla="*/ 952 h 2399"/>
                              <a:gd name="T32" fmla="+- 0 5384 5384"/>
                              <a:gd name="T33" fmla="*/ T32 w 2824"/>
                              <a:gd name="T34" fmla="+- 0 1030 -1290"/>
                              <a:gd name="T35" fmla="*/ 1030 h 2399"/>
                              <a:gd name="T36" fmla="+- 0 5516 5384"/>
                              <a:gd name="T37" fmla="*/ T36 w 2824"/>
                              <a:gd name="T38" fmla="+- 0 1107 -1290"/>
                              <a:gd name="T39" fmla="*/ 1107 h 2399"/>
                              <a:gd name="T40" fmla="+- 0 5519 5384"/>
                              <a:gd name="T41" fmla="*/ T40 w 2824"/>
                              <a:gd name="T42" fmla="+- 0 1109 -1290"/>
                              <a:gd name="T43" fmla="*/ 1109 h 2399"/>
                              <a:gd name="T44" fmla="+- 0 5524 5384"/>
                              <a:gd name="T45" fmla="*/ T44 w 2824"/>
                              <a:gd name="T46" fmla="+- 0 1108 -1290"/>
                              <a:gd name="T47" fmla="*/ 1108 h 2399"/>
                              <a:gd name="T48" fmla="+- 0 5526 5384"/>
                              <a:gd name="T49" fmla="*/ T48 w 2824"/>
                              <a:gd name="T50" fmla="+- 0 1104 -1290"/>
                              <a:gd name="T51" fmla="*/ 1104 h 2399"/>
                              <a:gd name="T52" fmla="+- 0 5528 5384"/>
                              <a:gd name="T53" fmla="*/ T52 w 2824"/>
                              <a:gd name="T54" fmla="+- 0 1101 -1290"/>
                              <a:gd name="T55" fmla="*/ 1101 h 2399"/>
                              <a:gd name="T56" fmla="+- 0 5527 5384"/>
                              <a:gd name="T57" fmla="*/ T56 w 2824"/>
                              <a:gd name="T58" fmla="+- 0 1096 -1290"/>
                              <a:gd name="T59" fmla="*/ 1096 h 2399"/>
                              <a:gd name="T60" fmla="+- 0 5523 5384"/>
                              <a:gd name="T61" fmla="*/ T60 w 2824"/>
                              <a:gd name="T62" fmla="+- 0 1094 -1290"/>
                              <a:gd name="T63" fmla="*/ 1094 h 2399"/>
                              <a:gd name="T64" fmla="+- 0 5427 5384"/>
                              <a:gd name="T65" fmla="*/ T64 w 2824"/>
                              <a:gd name="T66" fmla="+- 0 1038 -1290"/>
                              <a:gd name="T67" fmla="*/ 1038 h 2399"/>
                              <a:gd name="T68" fmla="+- 0 7325 5384"/>
                              <a:gd name="T69" fmla="*/ T68 w 2824"/>
                              <a:gd name="T70" fmla="+- 0 1037 -1290"/>
                              <a:gd name="T71" fmla="*/ 1037 h 2399"/>
                              <a:gd name="T72" fmla="+- 0 7325 5384"/>
                              <a:gd name="T73" fmla="*/ T72 w 2824"/>
                              <a:gd name="T74" fmla="+- 0 1022 -1290"/>
                              <a:gd name="T75" fmla="*/ 1022 h 2399"/>
                              <a:gd name="T76" fmla="+- 0 8208 5384"/>
                              <a:gd name="T77" fmla="*/ T76 w 2824"/>
                              <a:gd name="T78" fmla="+- 0 -1212 -1290"/>
                              <a:gd name="T79" fmla="*/ -1212 h 2399"/>
                              <a:gd name="T80" fmla="+- 0 8195 5384"/>
                              <a:gd name="T81" fmla="*/ T80 w 2824"/>
                              <a:gd name="T82" fmla="+- 0 -1219 -1290"/>
                              <a:gd name="T83" fmla="*/ -1219 h 2399"/>
                              <a:gd name="T84" fmla="+- 0 8077 5384"/>
                              <a:gd name="T85" fmla="*/ T84 w 2824"/>
                              <a:gd name="T86" fmla="+- 0 -1288 -1290"/>
                              <a:gd name="T87" fmla="*/ -1288 h 2399"/>
                              <a:gd name="T88" fmla="+- 0 8073 5384"/>
                              <a:gd name="T89" fmla="*/ T88 w 2824"/>
                              <a:gd name="T90" fmla="+- 0 -1290 -1290"/>
                              <a:gd name="T91" fmla="*/ -1290 h 2399"/>
                              <a:gd name="T92" fmla="+- 0 8068 5384"/>
                              <a:gd name="T93" fmla="*/ T92 w 2824"/>
                              <a:gd name="T94" fmla="+- 0 -1289 -1290"/>
                              <a:gd name="T95" fmla="*/ -1289 h 2399"/>
                              <a:gd name="T96" fmla="+- 0 8066 5384"/>
                              <a:gd name="T97" fmla="*/ T96 w 2824"/>
                              <a:gd name="T98" fmla="+- 0 -1286 -1290"/>
                              <a:gd name="T99" fmla="*/ -1286 h 2399"/>
                              <a:gd name="T100" fmla="+- 0 8064 5384"/>
                              <a:gd name="T101" fmla="*/ T100 w 2824"/>
                              <a:gd name="T102" fmla="+- 0 -1282 -1290"/>
                              <a:gd name="T103" fmla="*/ -1282 h 2399"/>
                              <a:gd name="T104" fmla="+- 0 8065 5384"/>
                              <a:gd name="T105" fmla="*/ T104 w 2824"/>
                              <a:gd name="T106" fmla="+- 0 -1277 -1290"/>
                              <a:gd name="T107" fmla="*/ -1277 h 2399"/>
                              <a:gd name="T108" fmla="+- 0 8069 5384"/>
                              <a:gd name="T109" fmla="*/ T108 w 2824"/>
                              <a:gd name="T110" fmla="+- 0 -1275 -1290"/>
                              <a:gd name="T111" fmla="*/ -1275 h 2399"/>
                              <a:gd name="T112" fmla="+- 0 8165 5384"/>
                              <a:gd name="T113" fmla="*/ T112 w 2824"/>
                              <a:gd name="T114" fmla="+- 0 -1219 -1290"/>
                              <a:gd name="T115" fmla="*/ -1219 h 2399"/>
                              <a:gd name="T116" fmla="+- 0 7628 5384"/>
                              <a:gd name="T117" fmla="*/ T116 w 2824"/>
                              <a:gd name="T118" fmla="+- 0 -1219 -1290"/>
                              <a:gd name="T119" fmla="*/ -1219 h 2399"/>
                              <a:gd name="T120" fmla="+- 0 7628 5384"/>
                              <a:gd name="T121" fmla="*/ T120 w 2824"/>
                              <a:gd name="T122" fmla="+- 0 -1204 -1290"/>
                              <a:gd name="T123" fmla="*/ -1204 h 2399"/>
                              <a:gd name="T124" fmla="+- 0 8165 5384"/>
                              <a:gd name="T125" fmla="*/ T124 w 2824"/>
                              <a:gd name="T126" fmla="+- 0 -1204 -1290"/>
                              <a:gd name="T127" fmla="*/ -1204 h 2399"/>
                              <a:gd name="T128" fmla="+- 0 8069 5384"/>
                              <a:gd name="T129" fmla="*/ T128 w 2824"/>
                              <a:gd name="T130" fmla="+- 0 -1148 -1290"/>
                              <a:gd name="T131" fmla="*/ -1148 h 2399"/>
                              <a:gd name="T132" fmla="+- 0 8065 5384"/>
                              <a:gd name="T133" fmla="*/ T132 w 2824"/>
                              <a:gd name="T134" fmla="+- 0 -1146 -1290"/>
                              <a:gd name="T135" fmla="*/ -1146 h 2399"/>
                              <a:gd name="T136" fmla="+- 0 8064 5384"/>
                              <a:gd name="T137" fmla="*/ T136 w 2824"/>
                              <a:gd name="T138" fmla="+- 0 -1142 -1290"/>
                              <a:gd name="T139" fmla="*/ -1142 h 2399"/>
                              <a:gd name="T140" fmla="+- 0 8066 5384"/>
                              <a:gd name="T141" fmla="*/ T140 w 2824"/>
                              <a:gd name="T142" fmla="+- 0 -1138 -1290"/>
                              <a:gd name="T143" fmla="*/ -1138 h 2399"/>
                              <a:gd name="T144" fmla="+- 0 8068 5384"/>
                              <a:gd name="T145" fmla="*/ T144 w 2824"/>
                              <a:gd name="T146" fmla="+- 0 -1134 -1290"/>
                              <a:gd name="T147" fmla="*/ -1134 h 2399"/>
                              <a:gd name="T148" fmla="+- 0 8073 5384"/>
                              <a:gd name="T149" fmla="*/ T148 w 2824"/>
                              <a:gd name="T150" fmla="+- 0 -1133 -1290"/>
                              <a:gd name="T151" fmla="*/ -1133 h 2399"/>
                              <a:gd name="T152" fmla="+- 0 8077 5384"/>
                              <a:gd name="T153" fmla="*/ T152 w 2824"/>
                              <a:gd name="T154" fmla="+- 0 -1135 -1290"/>
                              <a:gd name="T155" fmla="*/ -1135 h 2399"/>
                              <a:gd name="T156" fmla="+- 0 8195 5384"/>
                              <a:gd name="T157" fmla="*/ T156 w 2824"/>
                              <a:gd name="T158" fmla="+- 0 -1204 -1290"/>
                              <a:gd name="T159" fmla="*/ -1204 h 2399"/>
                              <a:gd name="T160" fmla="+- 0 8208 5384"/>
                              <a:gd name="T161" fmla="*/ T160 w 2824"/>
                              <a:gd name="T162" fmla="+- 0 -1212 -1290"/>
                              <a:gd name="T163" fmla="*/ -1212 h 2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2824" h="2399">
                                <a:moveTo>
                                  <a:pt x="1941" y="2312"/>
                                </a:moveTo>
                                <a:lnTo>
                                  <a:pt x="43" y="2313"/>
                                </a:lnTo>
                                <a:lnTo>
                                  <a:pt x="139" y="2257"/>
                                </a:lnTo>
                                <a:lnTo>
                                  <a:pt x="143" y="2255"/>
                                </a:lnTo>
                                <a:lnTo>
                                  <a:pt x="144" y="2250"/>
                                </a:lnTo>
                                <a:lnTo>
                                  <a:pt x="142" y="2247"/>
                                </a:lnTo>
                                <a:lnTo>
                                  <a:pt x="140" y="2243"/>
                                </a:lnTo>
                                <a:lnTo>
                                  <a:pt x="135" y="2242"/>
                                </a:lnTo>
                                <a:lnTo>
                                  <a:pt x="0" y="2320"/>
                                </a:lnTo>
                                <a:lnTo>
                                  <a:pt x="132" y="2397"/>
                                </a:lnTo>
                                <a:lnTo>
                                  <a:pt x="135" y="2399"/>
                                </a:lnTo>
                                <a:lnTo>
                                  <a:pt x="140" y="2398"/>
                                </a:lnTo>
                                <a:lnTo>
                                  <a:pt x="142" y="2394"/>
                                </a:lnTo>
                                <a:lnTo>
                                  <a:pt x="144" y="2391"/>
                                </a:lnTo>
                                <a:lnTo>
                                  <a:pt x="143" y="2386"/>
                                </a:lnTo>
                                <a:lnTo>
                                  <a:pt x="139" y="2384"/>
                                </a:lnTo>
                                <a:lnTo>
                                  <a:pt x="43" y="2328"/>
                                </a:lnTo>
                                <a:lnTo>
                                  <a:pt x="1941" y="2327"/>
                                </a:lnTo>
                                <a:lnTo>
                                  <a:pt x="1941" y="2312"/>
                                </a:lnTo>
                                <a:close/>
                                <a:moveTo>
                                  <a:pt x="2824" y="78"/>
                                </a:moveTo>
                                <a:lnTo>
                                  <a:pt x="2811" y="71"/>
                                </a:lnTo>
                                <a:lnTo>
                                  <a:pt x="2693" y="2"/>
                                </a:lnTo>
                                <a:lnTo>
                                  <a:pt x="2689" y="0"/>
                                </a:lnTo>
                                <a:lnTo>
                                  <a:pt x="2684" y="1"/>
                                </a:lnTo>
                                <a:lnTo>
                                  <a:pt x="2682" y="4"/>
                                </a:lnTo>
                                <a:lnTo>
                                  <a:pt x="2680" y="8"/>
                                </a:lnTo>
                                <a:lnTo>
                                  <a:pt x="2681" y="13"/>
                                </a:lnTo>
                                <a:lnTo>
                                  <a:pt x="2685" y="15"/>
                                </a:lnTo>
                                <a:lnTo>
                                  <a:pt x="2781" y="71"/>
                                </a:lnTo>
                                <a:lnTo>
                                  <a:pt x="2244" y="71"/>
                                </a:lnTo>
                                <a:lnTo>
                                  <a:pt x="2244" y="86"/>
                                </a:lnTo>
                                <a:lnTo>
                                  <a:pt x="2781" y="86"/>
                                </a:lnTo>
                                <a:lnTo>
                                  <a:pt x="2685" y="142"/>
                                </a:lnTo>
                                <a:lnTo>
                                  <a:pt x="2681" y="144"/>
                                </a:lnTo>
                                <a:lnTo>
                                  <a:pt x="2680" y="148"/>
                                </a:lnTo>
                                <a:lnTo>
                                  <a:pt x="2682" y="152"/>
                                </a:lnTo>
                                <a:lnTo>
                                  <a:pt x="2684" y="156"/>
                                </a:lnTo>
                                <a:lnTo>
                                  <a:pt x="2689" y="157"/>
                                </a:lnTo>
                                <a:lnTo>
                                  <a:pt x="2693" y="155"/>
                                </a:lnTo>
                                <a:lnTo>
                                  <a:pt x="2811" y="86"/>
                                </a:lnTo>
                                <a:lnTo>
                                  <a:pt x="2824"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Line 180"/>
                        <wps:cNvCnPr>
                          <a:cxnSpLocks noChangeShapeType="1"/>
                        </wps:cNvCnPr>
                        <wps:spPr bwMode="auto">
                          <a:xfrm>
                            <a:off x="7628" y="-1212"/>
                            <a:ext cx="0" cy="18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AutoShape 179"/>
                        <wps:cNvSpPr>
                          <a:spLocks/>
                        </wps:cNvSpPr>
                        <wps:spPr bwMode="auto">
                          <a:xfrm>
                            <a:off x="5571" y="560"/>
                            <a:ext cx="2057" cy="158"/>
                          </a:xfrm>
                          <a:custGeom>
                            <a:avLst/>
                            <a:gdLst>
                              <a:gd name="T0" fmla="+- 0 5706 5572"/>
                              <a:gd name="T1" fmla="*/ T0 w 2057"/>
                              <a:gd name="T2" fmla="+- 0 561 561"/>
                              <a:gd name="T3" fmla="*/ 561 h 158"/>
                              <a:gd name="T4" fmla="+- 0 5703 5572"/>
                              <a:gd name="T5" fmla="*/ T4 w 2057"/>
                              <a:gd name="T6" fmla="+- 0 563 561"/>
                              <a:gd name="T7" fmla="*/ 563 h 158"/>
                              <a:gd name="T8" fmla="+- 0 5572 5572"/>
                              <a:gd name="T9" fmla="*/ T8 w 2057"/>
                              <a:gd name="T10" fmla="+- 0 639 561"/>
                              <a:gd name="T11" fmla="*/ 639 h 158"/>
                              <a:gd name="T12" fmla="+- 0 5703 5572"/>
                              <a:gd name="T13" fmla="*/ T12 w 2057"/>
                              <a:gd name="T14" fmla="+- 0 716 561"/>
                              <a:gd name="T15" fmla="*/ 716 h 158"/>
                              <a:gd name="T16" fmla="+- 0 5706 5572"/>
                              <a:gd name="T17" fmla="*/ T16 w 2057"/>
                              <a:gd name="T18" fmla="+- 0 718 561"/>
                              <a:gd name="T19" fmla="*/ 718 h 158"/>
                              <a:gd name="T20" fmla="+- 0 5711 5572"/>
                              <a:gd name="T21" fmla="*/ T20 w 2057"/>
                              <a:gd name="T22" fmla="+- 0 717 561"/>
                              <a:gd name="T23" fmla="*/ 717 h 158"/>
                              <a:gd name="T24" fmla="+- 0 5713 5572"/>
                              <a:gd name="T25" fmla="*/ T24 w 2057"/>
                              <a:gd name="T26" fmla="+- 0 713 561"/>
                              <a:gd name="T27" fmla="*/ 713 h 158"/>
                              <a:gd name="T28" fmla="+- 0 5715 5572"/>
                              <a:gd name="T29" fmla="*/ T28 w 2057"/>
                              <a:gd name="T30" fmla="+- 0 709 561"/>
                              <a:gd name="T31" fmla="*/ 709 h 158"/>
                              <a:gd name="T32" fmla="+- 0 5714 5572"/>
                              <a:gd name="T33" fmla="*/ T32 w 2057"/>
                              <a:gd name="T34" fmla="+- 0 705 561"/>
                              <a:gd name="T35" fmla="*/ 705 h 158"/>
                              <a:gd name="T36" fmla="+- 0 5710 5572"/>
                              <a:gd name="T37" fmla="*/ T36 w 2057"/>
                              <a:gd name="T38" fmla="+- 0 703 561"/>
                              <a:gd name="T39" fmla="*/ 703 h 158"/>
                              <a:gd name="T40" fmla="+- 0 5614 5572"/>
                              <a:gd name="T41" fmla="*/ T40 w 2057"/>
                              <a:gd name="T42" fmla="+- 0 647 561"/>
                              <a:gd name="T43" fmla="*/ 647 h 158"/>
                              <a:gd name="T44" fmla="+- 0 5586 5572"/>
                              <a:gd name="T45" fmla="*/ T44 w 2057"/>
                              <a:gd name="T46" fmla="+- 0 647 561"/>
                              <a:gd name="T47" fmla="*/ 647 h 158"/>
                              <a:gd name="T48" fmla="+- 0 5586 5572"/>
                              <a:gd name="T49" fmla="*/ T48 w 2057"/>
                              <a:gd name="T50" fmla="+- 0 632 561"/>
                              <a:gd name="T51" fmla="*/ 632 h 158"/>
                              <a:gd name="T52" fmla="+- 0 5614 5572"/>
                              <a:gd name="T53" fmla="*/ T52 w 2057"/>
                              <a:gd name="T54" fmla="+- 0 632 561"/>
                              <a:gd name="T55" fmla="*/ 632 h 158"/>
                              <a:gd name="T56" fmla="+- 0 5710 5572"/>
                              <a:gd name="T57" fmla="*/ T56 w 2057"/>
                              <a:gd name="T58" fmla="+- 0 576 561"/>
                              <a:gd name="T59" fmla="*/ 576 h 158"/>
                              <a:gd name="T60" fmla="+- 0 5714 5572"/>
                              <a:gd name="T61" fmla="*/ T60 w 2057"/>
                              <a:gd name="T62" fmla="+- 0 574 561"/>
                              <a:gd name="T63" fmla="*/ 574 h 158"/>
                              <a:gd name="T64" fmla="+- 0 5715 5572"/>
                              <a:gd name="T65" fmla="*/ T64 w 2057"/>
                              <a:gd name="T66" fmla="+- 0 569 561"/>
                              <a:gd name="T67" fmla="*/ 569 h 158"/>
                              <a:gd name="T68" fmla="+- 0 5713 5572"/>
                              <a:gd name="T69" fmla="*/ T68 w 2057"/>
                              <a:gd name="T70" fmla="+- 0 565 561"/>
                              <a:gd name="T71" fmla="*/ 565 h 158"/>
                              <a:gd name="T72" fmla="+- 0 5711 5572"/>
                              <a:gd name="T73" fmla="*/ T72 w 2057"/>
                              <a:gd name="T74" fmla="+- 0 562 561"/>
                              <a:gd name="T75" fmla="*/ 562 h 158"/>
                              <a:gd name="T76" fmla="+- 0 5706 5572"/>
                              <a:gd name="T77" fmla="*/ T76 w 2057"/>
                              <a:gd name="T78" fmla="+- 0 561 561"/>
                              <a:gd name="T79" fmla="*/ 561 h 158"/>
                              <a:gd name="T80" fmla="+- 0 5614 5572"/>
                              <a:gd name="T81" fmla="*/ T80 w 2057"/>
                              <a:gd name="T82" fmla="+- 0 632 561"/>
                              <a:gd name="T83" fmla="*/ 632 h 158"/>
                              <a:gd name="T84" fmla="+- 0 5586 5572"/>
                              <a:gd name="T85" fmla="*/ T84 w 2057"/>
                              <a:gd name="T86" fmla="+- 0 632 561"/>
                              <a:gd name="T87" fmla="*/ 632 h 158"/>
                              <a:gd name="T88" fmla="+- 0 5586 5572"/>
                              <a:gd name="T89" fmla="*/ T88 w 2057"/>
                              <a:gd name="T90" fmla="+- 0 647 561"/>
                              <a:gd name="T91" fmla="*/ 647 h 158"/>
                              <a:gd name="T92" fmla="+- 0 5614 5572"/>
                              <a:gd name="T93" fmla="*/ T92 w 2057"/>
                              <a:gd name="T94" fmla="+- 0 647 561"/>
                              <a:gd name="T95" fmla="*/ 647 h 158"/>
                              <a:gd name="T96" fmla="+- 0 5612 5572"/>
                              <a:gd name="T97" fmla="*/ T96 w 2057"/>
                              <a:gd name="T98" fmla="+- 0 646 561"/>
                              <a:gd name="T99" fmla="*/ 646 h 158"/>
                              <a:gd name="T100" fmla="+- 0 5590 5572"/>
                              <a:gd name="T101" fmla="*/ T100 w 2057"/>
                              <a:gd name="T102" fmla="+- 0 646 561"/>
                              <a:gd name="T103" fmla="*/ 646 h 158"/>
                              <a:gd name="T104" fmla="+- 0 5590 5572"/>
                              <a:gd name="T105" fmla="*/ T104 w 2057"/>
                              <a:gd name="T106" fmla="+- 0 633 561"/>
                              <a:gd name="T107" fmla="*/ 633 h 158"/>
                              <a:gd name="T108" fmla="+- 0 5612 5572"/>
                              <a:gd name="T109" fmla="*/ T108 w 2057"/>
                              <a:gd name="T110" fmla="+- 0 633 561"/>
                              <a:gd name="T111" fmla="*/ 633 h 158"/>
                              <a:gd name="T112" fmla="+- 0 5614 5572"/>
                              <a:gd name="T113" fmla="*/ T112 w 2057"/>
                              <a:gd name="T114" fmla="+- 0 632 561"/>
                              <a:gd name="T115" fmla="*/ 632 h 158"/>
                              <a:gd name="T116" fmla="+- 0 7628 5572"/>
                              <a:gd name="T117" fmla="*/ T116 w 2057"/>
                              <a:gd name="T118" fmla="+- 0 632 561"/>
                              <a:gd name="T119" fmla="*/ 632 h 158"/>
                              <a:gd name="T120" fmla="+- 0 5614 5572"/>
                              <a:gd name="T121" fmla="*/ T120 w 2057"/>
                              <a:gd name="T122" fmla="+- 0 632 561"/>
                              <a:gd name="T123" fmla="*/ 632 h 158"/>
                              <a:gd name="T124" fmla="+- 0 5601 5572"/>
                              <a:gd name="T125" fmla="*/ T124 w 2057"/>
                              <a:gd name="T126" fmla="+- 0 639 561"/>
                              <a:gd name="T127" fmla="*/ 639 h 158"/>
                              <a:gd name="T128" fmla="+- 0 5614 5572"/>
                              <a:gd name="T129" fmla="*/ T128 w 2057"/>
                              <a:gd name="T130" fmla="+- 0 647 561"/>
                              <a:gd name="T131" fmla="*/ 647 h 158"/>
                              <a:gd name="T132" fmla="+- 0 7628 5572"/>
                              <a:gd name="T133" fmla="*/ T132 w 2057"/>
                              <a:gd name="T134" fmla="+- 0 647 561"/>
                              <a:gd name="T135" fmla="*/ 647 h 158"/>
                              <a:gd name="T136" fmla="+- 0 7628 5572"/>
                              <a:gd name="T137" fmla="*/ T136 w 2057"/>
                              <a:gd name="T138" fmla="+- 0 632 561"/>
                              <a:gd name="T139" fmla="*/ 632 h 158"/>
                              <a:gd name="T140" fmla="+- 0 5590 5572"/>
                              <a:gd name="T141" fmla="*/ T140 w 2057"/>
                              <a:gd name="T142" fmla="+- 0 633 561"/>
                              <a:gd name="T143" fmla="*/ 633 h 158"/>
                              <a:gd name="T144" fmla="+- 0 5590 5572"/>
                              <a:gd name="T145" fmla="*/ T144 w 2057"/>
                              <a:gd name="T146" fmla="+- 0 646 561"/>
                              <a:gd name="T147" fmla="*/ 646 h 158"/>
                              <a:gd name="T148" fmla="+- 0 5601 5572"/>
                              <a:gd name="T149" fmla="*/ T148 w 2057"/>
                              <a:gd name="T150" fmla="+- 0 639 561"/>
                              <a:gd name="T151" fmla="*/ 639 h 158"/>
                              <a:gd name="T152" fmla="+- 0 5590 5572"/>
                              <a:gd name="T153" fmla="*/ T152 w 2057"/>
                              <a:gd name="T154" fmla="+- 0 633 561"/>
                              <a:gd name="T155" fmla="*/ 633 h 158"/>
                              <a:gd name="T156" fmla="+- 0 5601 5572"/>
                              <a:gd name="T157" fmla="*/ T156 w 2057"/>
                              <a:gd name="T158" fmla="+- 0 639 561"/>
                              <a:gd name="T159" fmla="*/ 639 h 158"/>
                              <a:gd name="T160" fmla="+- 0 5590 5572"/>
                              <a:gd name="T161" fmla="*/ T160 w 2057"/>
                              <a:gd name="T162" fmla="+- 0 646 561"/>
                              <a:gd name="T163" fmla="*/ 646 h 158"/>
                              <a:gd name="T164" fmla="+- 0 5612 5572"/>
                              <a:gd name="T165" fmla="*/ T164 w 2057"/>
                              <a:gd name="T166" fmla="+- 0 646 561"/>
                              <a:gd name="T167" fmla="*/ 646 h 158"/>
                              <a:gd name="T168" fmla="+- 0 5601 5572"/>
                              <a:gd name="T169" fmla="*/ T168 w 2057"/>
                              <a:gd name="T170" fmla="+- 0 639 561"/>
                              <a:gd name="T171" fmla="*/ 639 h 158"/>
                              <a:gd name="T172" fmla="+- 0 5612 5572"/>
                              <a:gd name="T173" fmla="*/ T172 w 2057"/>
                              <a:gd name="T174" fmla="+- 0 633 561"/>
                              <a:gd name="T175" fmla="*/ 633 h 158"/>
                              <a:gd name="T176" fmla="+- 0 5590 5572"/>
                              <a:gd name="T177" fmla="*/ T176 w 2057"/>
                              <a:gd name="T178" fmla="+- 0 633 561"/>
                              <a:gd name="T179" fmla="*/ 633 h 158"/>
                              <a:gd name="T180" fmla="+- 0 5601 5572"/>
                              <a:gd name="T181" fmla="*/ T180 w 2057"/>
                              <a:gd name="T182" fmla="+- 0 639 561"/>
                              <a:gd name="T183" fmla="*/ 639 h 158"/>
                              <a:gd name="T184" fmla="+- 0 5612 5572"/>
                              <a:gd name="T185" fmla="*/ T184 w 2057"/>
                              <a:gd name="T186" fmla="+- 0 633 561"/>
                              <a:gd name="T187" fmla="*/ 63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057" h="158">
                                <a:moveTo>
                                  <a:pt x="134" y="0"/>
                                </a:moveTo>
                                <a:lnTo>
                                  <a:pt x="131" y="2"/>
                                </a:lnTo>
                                <a:lnTo>
                                  <a:pt x="0" y="78"/>
                                </a:lnTo>
                                <a:lnTo>
                                  <a:pt x="131" y="155"/>
                                </a:lnTo>
                                <a:lnTo>
                                  <a:pt x="134" y="157"/>
                                </a:lnTo>
                                <a:lnTo>
                                  <a:pt x="139" y="156"/>
                                </a:lnTo>
                                <a:lnTo>
                                  <a:pt x="141" y="152"/>
                                </a:lnTo>
                                <a:lnTo>
                                  <a:pt x="143" y="148"/>
                                </a:lnTo>
                                <a:lnTo>
                                  <a:pt x="142" y="144"/>
                                </a:lnTo>
                                <a:lnTo>
                                  <a:pt x="138" y="142"/>
                                </a:lnTo>
                                <a:lnTo>
                                  <a:pt x="42" y="86"/>
                                </a:lnTo>
                                <a:lnTo>
                                  <a:pt x="14" y="86"/>
                                </a:lnTo>
                                <a:lnTo>
                                  <a:pt x="14" y="71"/>
                                </a:lnTo>
                                <a:lnTo>
                                  <a:pt x="42" y="71"/>
                                </a:lnTo>
                                <a:lnTo>
                                  <a:pt x="138" y="15"/>
                                </a:lnTo>
                                <a:lnTo>
                                  <a:pt x="142" y="13"/>
                                </a:lnTo>
                                <a:lnTo>
                                  <a:pt x="143" y="8"/>
                                </a:lnTo>
                                <a:lnTo>
                                  <a:pt x="141" y="4"/>
                                </a:lnTo>
                                <a:lnTo>
                                  <a:pt x="139" y="1"/>
                                </a:lnTo>
                                <a:lnTo>
                                  <a:pt x="134" y="0"/>
                                </a:lnTo>
                                <a:close/>
                                <a:moveTo>
                                  <a:pt x="42" y="71"/>
                                </a:moveTo>
                                <a:lnTo>
                                  <a:pt x="14" y="71"/>
                                </a:lnTo>
                                <a:lnTo>
                                  <a:pt x="14" y="86"/>
                                </a:lnTo>
                                <a:lnTo>
                                  <a:pt x="42" y="86"/>
                                </a:lnTo>
                                <a:lnTo>
                                  <a:pt x="40" y="85"/>
                                </a:lnTo>
                                <a:lnTo>
                                  <a:pt x="18" y="85"/>
                                </a:lnTo>
                                <a:lnTo>
                                  <a:pt x="18" y="72"/>
                                </a:lnTo>
                                <a:lnTo>
                                  <a:pt x="40" y="72"/>
                                </a:lnTo>
                                <a:lnTo>
                                  <a:pt x="42" y="71"/>
                                </a:lnTo>
                                <a:close/>
                                <a:moveTo>
                                  <a:pt x="2056" y="71"/>
                                </a:moveTo>
                                <a:lnTo>
                                  <a:pt x="42" y="71"/>
                                </a:lnTo>
                                <a:lnTo>
                                  <a:pt x="29" y="78"/>
                                </a:lnTo>
                                <a:lnTo>
                                  <a:pt x="42" y="86"/>
                                </a:lnTo>
                                <a:lnTo>
                                  <a:pt x="2056" y="86"/>
                                </a:lnTo>
                                <a:lnTo>
                                  <a:pt x="2056" y="71"/>
                                </a:lnTo>
                                <a:close/>
                                <a:moveTo>
                                  <a:pt x="18" y="72"/>
                                </a:moveTo>
                                <a:lnTo>
                                  <a:pt x="18" y="85"/>
                                </a:lnTo>
                                <a:lnTo>
                                  <a:pt x="29" y="78"/>
                                </a:lnTo>
                                <a:lnTo>
                                  <a:pt x="18" y="72"/>
                                </a:lnTo>
                                <a:close/>
                                <a:moveTo>
                                  <a:pt x="29" y="78"/>
                                </a:moveTo>
                                <a:lnTo>
                                  <a:pt x="18" y="85"/>
                                </a:lnTo>
                                <a:lnTo>
                                  <a:pt x="40" y="85"/>
                                </a:lnTo>
                                <a:lnTo>
                                  <a:pt x="29" y="78"/>
                                </a:lnTo>
                                <a:close/>
                                <a:moveTo>
                                  <a:pt x="40" y="72"/>
                                </a:moveTo>
                                <a:lnTo>
                                  <a:pt x="18" y="72"/>
                                </a:lnTo>
                                <a:lnTo>
                                  <a:pt x="29" y="78"/>
                                </a:lnTo>
                                <a:lnTo>
                                  <a:pt x="4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AutoShape 178"/>
                        <wps:cNvSpPr>
                          <a:spLocks/>
                        </wps:cNvSpPr>
                        <wps:spPr bwMode="auto">
                          <a:xfrm>
                            <a:off x="1775" y="1582"/>
                            <a:ext cx="5716" cy="4668"/>
                          </a:xfrm>
                          <a:custGeom>
                            <a:avLst/>
                            <a:gdLst>
                              <a:gd name="T0" fmla="+- 0 1776 1776"/>
                              <a:gd name="T1" fmla="*/ T0 w 5716"/>
                              <a:gd name="T2" fmla="+- 0 1584 1582"/>
                              <a:gd name="T3" fmla="*/ 1584 h 4668"/>
                              <a:gd name="T4" fmla="+- 0 7477 1776"/>
                              <a:gd name="T5" fmla="*/ T4 w 5716"/>
                              <a:gd name="T6" fmla="+- 0 1584 1582"/>
                              <a:gd name="T7" fmla="*/ 1584 h 4668"/>
                              <a:gd name="T8" fmla="+- 0 1792 1776"/>
                              <a:gd name="T9" fmla="*/ T8 w 5716"/>
                              <a:gd name="T10" fmla="+- 0 6250 1582"/>
                              <a:gd name="T11" fmla="*/ 6250 h 4668"/>
                              <a:gd name="T12" fmla="+- 0 7492 1776"/>
                              <a:gd name="T13" fmla="*/ T12 w 5716"/>
                              <a:gd name="T14" fmla="+- 0 6250 1582"/>
                              <a:gd name="T15" fmla="*/ 6250 h 4668"/>
                              <a:gd name="T16" fmla="+- 0 7476 1776"/>
                              <a:gd name="T17" fmla="*/ T16 w 5716"/>
                              <a:gd name="T18" fmla="+- 0 6249 1582"/>
                              <a:gd name="T19" fmla="*/ 6249 h 4668"/>
                              <a:gd name="T20" fmla="+- 0 7476 1776"/>
                              <a:gd name="T21" fmla="*/ T20 w 5716"/>
                              <a:gd name="T22" fmla="+- 0 1583 1582"/>
                              <a:gd name="T23" fmla="*/ 1583 h 4668"/>
                              <a:gd name="T24" fmla="+- 0 1776 1776"/>
                              <a:gd name="T25" fmla="*/ T24 w 5716"/>
                              <a:gd name="T26" fmla="+- 0 1582 1582"/>
                              <a:gd name="T27" fmla="*/ 1582 h 4668"/>
                              <a:gd name="T28" fmla="+- 0 1776 1776"/>
                              <a:gd name="T29" fmla="*/ T28 w 5716"/>
                              <a:gd name="T30" fmla="+- 0 6249 1582"/>
                              <a:gd name="T31" fmla="*/ 6249 h 46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716" h="4668">
                                <a:moveTo>
                                  <a:pt x="0" y="2"/>
                                </a:moveTo>
                                <a:lnTo>
                                  <a:pt x="5701" y="2"/>
                                </a:lnTo>
                                <a:moveTo>
                                  <a:pt x="16" y="4668"/>
                                </a:moveTo>
                                <a:lnTo>
                                  <a:pt x="5716" y="4668"/>
                                </a:lnTo>
                                <a:moveTo>
                                  <a:pt x="5700" y="4667"/>
                                </a:moveTo>
                                <a:lnTo>
                                  <a:pt x="5700" y="1"/>
                                </a:lnTo>
                                <a:moveTo>
                                  <a:pt x="0" y="0"/>
                                </a:moveTo>
                                <a:lnTo>
                                  <a:pt x="0" y="46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6" name="Picture 177"/>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3978" y="1186"/>
                            <a:ext cx="158" cy="3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17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4652" y="1186"/>
                            <a:ext cx="158" cy="397"/>
                          </a:xfrm>
                          <a:prstGeom prst="rect">
                            <a:avLst/>
                          </a:prstGeom>
                          <a:noFill/>
                          <a:extLst>
                            <a:ext uri="{909E8E84-426E-40DD-AFC4-6F175D3DCCD1}">
                              <a14:hiddenFill xmlns:a14="http://schemas.microsoft.com/office/drawing/2010/main">
                                <a:solidFill>
                                  <a:srgbClr val="FFFFFF"/>
                                </a:solidFill>
                              </a14:hiddenFill>
                            </a:ext>
                          </a:extLst>
                        </pic:spPr>
                      </pic:pic>
                      <wps:wsp>
                        <wps:cNvPr id="678" name="AutoShape 175"/>
                        <wps:cNvSpPr>
                          <a:spLocks/>
                        </wps:cNvSpPr>
                        <wps:spPr bwMode="auto">
                          <a:xfrm>
                            <a:off x="8205" y="3294"/>
                            <a:ext cx="715" cy="420"/>
                          </a:xfrm>
                          <a:custGeom>
                            <a:avLst/>
                            <a:gdLst>
                              <a:gd name="T0" fmla="+- 0 8879 8205"/>
                              <a:gd name="T1" fmla="*/ T0 w 715"/>
                              <a:gd name="T2" fmla="+- 0 3310 3294"/>
                              <a:gd name="T3" fmla="*/ 3310 h 420"/>
                              <a:gd name="T4" fmla="+- 0 8205 8205"/>
                              <a:gd name="T5" fmla="*/ T4 w 715"/>
                              <a:gd name="T6" fmla="+- 0 3700 3294"/>
                              <a:gd name="T7" fmla="*/ 3700 h 420"/>
                              <a:gd name="T8" fmla="+- 0 8212 8205"/>
                              <a:gd name="T9" fmla="*/ T8 w 715"/>
                              <a:gd name="T10" fmla="+- 0 3713 3294"/>
                              <a:gd name="T11" fmla="*/ 3713 h 420"/>
                              <a:gd name="T12" fmla="+- 0 8887 8205"/>
                              <a:gd name="T13" fmla="*/ T12 w 715"/>
                              <a:gd name="T14" fmla="+- 0 3323 3294"/>
                              <a:gd name="T15" fmla="*/ 3323 h 420"/>
                              <a:gd name="T16" fmla="+- 0 8894 8205"/>
                              <a:gd name="T17" fmla="*/ T16 w 715"/>
                              <a:gd name="T18" fmla="+- 0 3310 3294"/>
                              <a:gd name="T19" fmla="*/ 3310 h 420"/>
                              <a:gd name="T20" fmla="+- 0 8879 8205"/>
                              <a:gd name="T21" fmla="*/ T20 w 715"/>
                              <a:gd name="T22" fmla="+- 0 3310 3294"/>
                              <a:gd name="T23" fmla="*/ 3310 h 420"/>
                              <a:gd name="T24" fmla="+- 0 8919 8205"/>
                              <a:gd name="T25" fmla="*/ T24 w 715"/>
                              <a:gd name="T26" fmla="+- 0 3296 3294"/>
                              <a:gd name="T27" fmla="*/ 3296 h 420"/>
                              <a:gd name="T28" fmla="+- 0 8903 8205"/>
                              <a:gd name="T29" fmla="*/ T28 w 715"/>
                              <a:gd name="T30" fmla="+- 0 3296 3294"/>
                              <a:gd name="T31" fmla="*/ 3296 h 420"/>
                              <a:gd name="T32" fmla="+- 0 8911 8205"/>
                              <a:gd name="T33" fmla="*/ T32 w 715"/>
                              <a:gd name="T34" fmla="+- 0 3309 3294"/>
                              <a:gd name="T35" fmla="*/ 3309 h 420"/>
                              <a:gd name="T36" fmla="+- 0 8887 8205"/>
                              <a:gd name="T37" fmla="*/ T36 w 715"/>
                              <a:gd name="T38" fmla="+- 0 3323 3294"/>
                              <a:gd name="T39" fmla="*/ 3323 h 420"/>
                              <a:gd name="T40" fmla="+- 0 8832 8205"/>
                              <a:gd name="T41" fmla="*/ T40 w 715"/>
                              <a:gd name="T42" fmla="+- 0 3419 3294"/>
                              <a:gd name="T43" fmla="*/ 3419 h 420"/>
                              <a:gd name="T44" fmla="+- 0 8830 8205"/>
                              <a:gd name="T45" fmla="*/ T44 w 715"/>
                              <a:gd name="T46" fmla="+- 0 3423 3294"/>
                              <a:gd name="T47" fmla="*/ 3423 h 420"/>
                              <a:gd name="T48" fmla="+- 0 8831 8205"/>
                              <a:gd name="T49" fmla="*/ T48 w 715"/>
                              <a:gd name="T50" fmla="+- 0 3427 3294"/>
                              <a:gd name="T51" fmla="*/ 3427 h 420"/>
                              <a:gd name="T52" fmla="+- 0 8838 8205"/>
                              <a:gd name="T53" fmla="*/ T52 w 715"/>
                              <a:gd name="T54" fmla="+- 0 3431 3294"/>
                              <a:gd name="T55" fmla="*/ 3431 h 420"/>
                              <a:gd name="T56" fmla="+- 0 8843 8205"/>
                              <a:gd name="T57" fmla="*/ T56 w 715"/>
                              <a:gd name="T58" fmla="+- 0 3430 3294"/>
                              <a:gd name="T59" fmla="*/ 3430 h 420"/>
                              <a:gd name="T60" fmla="+- 0 8845 8205"/>
                              <a:gd name="T61" fmla="*/ T60 w 715"/>
                              <a:gd name="T62" fmla="+- 0 3426 3294"/>
                              <a:gd name="T63" fmla="*/ 3426 h 420"/>
                              <a:gd name="T64" fmla="+- 0 8919 8205"/>
                              <a:gd name="T65" fmla="*/ T64 w 715"/>
                              <a:gd name="T66" fmla="+- 0 3296 3294"/>
                              <a:gd name="T67" fmla="*/ 3296 h 420"/>
                              <a:gd name="T68" fmla="+- 0 8905 8205"/>
                              <a:gd name="T69" fmla="*/ T68 w 715"/>
                              <a:gd name="T70" fmla="+- 0 3298 3294"/>
                              <a:gd name="T71" fmla="*/ 3298 h 420"/>
                              <a:gd name="T72" fmla="+- 0 8901 8205"/>
                              <a:gd name="T73" fmla="*/ T72 w 715"/>
                              <a:gd name="T74" fmla="+- 0 3298 3294"/>
                              <a:gd name="T75" fmla="*/ 3298 h 420"/>
                              <a:gd name="T76" fmla="+- 0 8907 8205"/>
                              <a:gd name="T77" fmla="*/ T76 w 715"/>
                              <a:gd name="T78" fmla="+- 0 3310 3294"/>
                              <a:gd name="T79" fmla="*/ 3310 h 420"/>
                              <a:gd name="T80" fmla="+- 0 8894 8205"/>
                              <a:gd name="T81" fmla="*/ T80 w 715"/>
                              <a:gd name="T82" fmla="+- 0 3310 3294"/>
                              <a:gd name="T83" fmla="*/ 3310 h 420"/>
                              <a:gd name="T84" fmla="+- 0 8887 8205"/>
                              <a:gd name="T85" fmla="*/ T84 w 715"/>
                              <a:gd name="T86" fmla="+- 0 3323 3294"/>
                              <a:gd name="T87" fmla="*/ 3323 h 420"/>
                              <a:gd name="T88" fmla="+- 0 8909 8205"/>
                              <a:gd name="T89" fmla="*/ T88 w 715"/>
                              <a:gd name="T90" fmla="+- 0 3310 3294"/>
                              <a:gd name="T91" fmla="*/ 3310 h 420"/>
                              <a:gd name="T92" fmla="+- 0 8907 8205"/>
                              <a:gd name="T93" fmla="*/ T92 w 715"/>
                              <a:gd name="T94" fmla="+- 0 3310 3294"/>
                              <a:gd name="T95" fmla="*/ 3310 h 420"/>
                              <a:gd name="T96" fmla="+- 0 8909 8205"/>
                              <a:gd name="T97" fmla="*/ T96 w 715"/>
                              <a:gd name="T98" fmla="+- 0 3310 3294"/>
                              <a:gd name="T99" fmla="*/ 3310 h 420"/>
                              <a:gd name="T100" fmla="+- 0 8911 8205"/>
                              <a:gd name="T101" fmla="*/ T100 w 715"/>
                              <a:gd name="T102" fmla="+- 0 3309 3294"/>
                              <a:gd name="T103" fmla="*/ 3309 h 420"/>
                              <a:gd name="T104" fmla="+- 0 8905 8205"/>
                              <a:gd name="T105" fmla="*/ T104 w 715"/>
                              <a:gd name="T106" fmla="+- 0 3298 3294"/>
                              <a:gd name="T107" fmla="*/ 3298 h 420"/>
                              <a:gd name="T108" fmla="+- 0 8901 8205"/>
                              <a:gd name="T109" fmla="*/ T108 w 715"/>
                              <a:gd name="T110" fmla="+- 0 3298 3294"/>
                              <a:gd name="T111" fmla="*/ 3298 h 420"/>
                              <a:gd name="T112" fmla="+- 0 8894 8205"/>
                              <a:gd name="T113" fmla="*/ T112 w 715"/>
                              <a:gd name="T114" fmla="+- 0 3310 3294"/>
                              <a:gd name="T115" fmla="*/ 3310 h 420"/>
                              <a:gd name="T116" fmla="+- 0 8907 8205"/>
                              <a:gd name="T117" fmla="*/ T116 w 715"/>
                              <a:gd name="T118" fmla="+- 0 3310 3294"/>
                              <a:gd name="T119" fmla="*/ 3310 h 420"/>
                              <a:gd name="T120" fmla="+- 0 8901 8205"/>
                              <a:gd name="T121" fmla="*/ T120 w 715"/>
                              <a:gd name="T122" fmla="+- 0 3298 3294"/>
                              <a:gd name="T123" fmla="*/ 3298 h 420"/>
                              <a:gd name="T124" fmla="+- 0 8903 8205"/>
                              <a:gd name="T125" fmla="*/ T124 w 715"/>
                              <a:gd name="T126" fmla="+- 0 3296 3294"/>
                              <a:gd name="T127" fmla="*/ 3296 h 420"/>
                              <a:gd name="T128" fmla="+- 0 8879 8205"/>
                              <a:gd name="T129" fmla="*/ T128 w 715"/>
                              <a:gd name="T130" fmla="+- 0 3310 3294"/>
                              <a:gd name="T131" fmla="*/ 3310 h 420"/>
                              <a:gd name="T132" fmla="+- 0 8894 8205"/>
                              <a:gd name="T133" fmla="*/ T132 w 715"/>
                              <a:gd name="T134" fmla="+- 0 3310 3294"/>
                              <a:gd name="T135" fmla="*/ 3310 h 420"/>
                              <a:gd name="T136" fmla="+- 0 8901 8205"/>
                              <a:gd name="T137" fmla="*/ T136 w 715"/>
                              <a:gd name="T138" fmla="+- 0 3298 3294"/>
                              <a:gd name="T139" fmla="*/ 3298 h 420"/>
                              <a:gd name="T140" fmla="+- 0 8905 8205"/>
                              <a:gd name="T141" fmla="*/ T140 w 715"/>
                              <a:gd name="T142" fmla="+- 0 3298 3294"/>
                              <a:gd name="T143" fmla="*/ 3298 h 420"/>
                              <a:gd name="T144" fmla="+- 0 8903 8205"/>
                              <a:gd name="T145" fmla="*/ T144 w 715"/>
                              <a:gd name="T146" fmla="+- 0 3296 3294"/>
                              <a:gd name="T147" fmla="*/ 3296 h 420"/>
                              <a:gd name="T148" fmla="+- 0 8768 8205"/>
                              <a:gd name="T149" fmla="*/ T148 w 715"/>
                              <a:gd name="T150" fmla="+- 0 3294 3294"/>
                              <a:gd name="T151" fmla="*/ 3294 h 420"/>
                              <a:gd name="T152" fmla="+- 0 8764 8205"/>
                              <a:gd name="T153" fmla="*/ T152 w 715"/>
                              <a:gd name="T154" fmla="+- 0 3294 3294"/>
                              <a:gd name="T155" fmla="*/ 3294 h 420"/>
                              <a:gd name="T156" fmla="+- 0 8761 8205"/>
                              <a:gd name="T157" fmla="*/ T156 w 715"/>
                              <a:gd name="T158" fmla="+- 0 3297 3294"/>
                              <a:gd name="T159" fmla="*/ 3297 h 420"/>
                              <a:gd name="T160" fmla="+- 0 8761 8205"/>
                              <a:gd name="T161" fmla="*/ T160 w 715"/>
                              <a:gd name="T162" fmla="+- 0 3306 3294"/>
                              <a:gd name="T163" fmla="*/ 3306 h 420"/>
                              <a:gd name="T164" fmla="+- 0 8764 8205"/>
                              <a:gd name="T165" fmla="*/ T164 w 715"/>
                              <a:gd name="T166" fmla="+- 0 3309 3294"/>
                              <a:gd name="T167" fmla="*/ 3309 h 420"/>
                              <a:gd name="T168" fmla="+- 0 8879 8205"/>
                              <a:gd name="T169" fmla="*/ T168 w 715"/>
                              <a:gd name="T170" fmla="+- 0 3310 3294"/>
                              <a:gd name="T171" fmla="*/ 3310 h 420"/>
                              <a:gd name="T172" fmla="+- 0 8903 8205"/>
                              <a:gd name="T173" fmla="*/ T172 w 715"/>
                              <a:gd name="T174" fmla="+- 0 3296 3294"/>
                              <a:gd name="T175" fmla="*/ 3296 h 420"/>
                              <a:gd name="T176" fmla="+- 0 8919 8205"/>
                              <a:gd name="T177" fmla="*/ T176 w 715"/>
                              <a:gd name="T178" fmla="+- 0 3296 3294"/>
                              <a:gd name="T179" fmla="*/ 3296 h 420"/>
                              <a:gd name="T180" fmla="+- 0 8920 8205"/>
                              <a:gd name="T181" fmla="*/ T180 w 715"/>
                              <a:gd name="T182" fmla="+- 0 3295 3294"/>
                              <a:gd name="T183" fmla="*/ 3295 h 420"/>
                              <a:gd name="T184" fmla="+- 0 8768 8205"/>
                              <a:gd name="T185" fmla="*/ T184 w 715"/>
                              <a:gd name="T186" fmla="+- 0 3294 3294"/>
                              <a:gd name="T187" fmla="*/ 3294 h 4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15" h="420">
                                <a:moveTo>
                                  <a:pt x="674" y="16"/>
                                </a:moveTo>
                                <a:lnTo>
                                  <a:pt x="0" y="406"/>
                                </a:lnTo>
                                <a:lnTo>
                                  <a:pt x="7" y="419"/>
                                </a:lnTo>
                                <a:lnTo>
                                  <a:pt x="682" y="29"/>
                                </a:lnTo>
                                <a:lnTo>
                                  <a:pt x="689" y="16"/>
                                </a:lnTo>
                                <a:lnTo>
                                  <a:pt x="674" y="16"/>
                                </a:lnTo>
                                <a:close/>
                                <a:moveTo>
                                  <a:pt x="714" y="2"/>
                                </a:moveTo>
                                <a:lnTo>
                                  <a:pt x="698" y="2"/>
                                </a:lnTo>
                                <a:lnTo>
                                  <a:pt x="706" y="15"/>
                                </a:lnTo>
                                <a:lnTo>
                                  <a:pt x="682" y="29"/>
                                </a:lnTo>
                                <a:lnTo>
                                  <a:pt x="627" y="125"/>
                                </a:lnTo>
                                <a:lnTo>
                                  <a:pt x="625" y="129"/>
                                </a:lnTo>
                                <a:lnTo>
                                  <a:pt x="626" y="133"/>
                                </a:lnTo>
                                <a:lnTo>
                                  <a:pt x="633" y="137"/>
                                </a:lnTo>
                                <a:lnTo>
                                  <a:pt x="638" y="136"/>
                                </a:lnTo>
                                <a:lnTo>
                                  <a:pt x="640" y="132"/>
                                </a:lnTo>
                                <a:lnTo>
                                  <a:pt x="714" y="2"/>
                                </a:lnTo>
                                <a:close/>
                                <a:moveTo>
                                  <a:pt x="700" y="4"/>
                                </a:moveTo>
                                <a:lnTo>
                                  <a:pt x="696" y="4"/>
                                </a:lnTo>
                                <a:lnTo>
                                  <a:pt x="702" y="16"/>
                                </a:lnTo>
                                <a:lnTo>
                                  <a:pt x="689" y="16"/>
                                </a:lnTo>
                                <a:lnTo>
                                  <a:pt x="682" y="29"/>
                                </a:lnTo>
                                <a:lnTo>
                                  <a:pt x="704" y="16"/>
                                </a:lnTo>
                                <a:lnTo>
                                  <a:pt x="702" y="16"/>
                                </a:lnTo>
                                <a:lnTo>
                                  <a:pt x="704" y="16"/>
                                </a:lnTo>
                                <a:lnTo>
                                  <a:pt x="706" y="15"/>
                                </a:lnTo>
                                <a:lnTo>
                                  <a:pt x="700" y="4"/>
                                </a:lnTo>
                                <a:close/>
                                <a:moveTo>
                                  <a:pt x="696" y="4"/>
                                </a:moveTo>
                                <a:lnTo>
                                  <a:pt x="689" y="16"/>
                                </a:lnTo>
                                <a:lnTo>
                                  <a:pt x="702" y="16"/>
                                </a:lnTo>
                                <a:lnTo>
                                  <a:pt x="696" y="4"/>
                                </a:lnTo>
                                <a:close/>
                                <a:moveTo>
                                  <a:pt x="698" y="2"/>
                                </a:moveTo>
                                <a:lnTo>
                                  <a:pt x="674" y="16"/>
                                </a:lnTo>
                                <a:lnTo>
                                  <a:pt x="689" y="16"/>
                                </a:lnTo>
                                <a:lnTo>
                                  <a:pt x="696" y="4"/>
                                </a:lnTo>
                                <a:lnTo>
                                  <a:pt x="700" y="4"/>
                                </a:lnTo>
                                <a:lnTo>
                                  <a:pt x="698" y="2"/>
                                </a:lnTo>
                                <a:close/>
                                <a:moveTo>
                                  <a:pt x="563" y="0"/>
                                </a:moveTo>
                                <a:lnTo>
                                  <a:pt x="559" y="0"/>
                                </a:lnTo>
                                <a:lnTo>
                                  <a:pt x="556" y="3"/>
                                </a:lnTo>
                                <a:lnTo>
                                  <a:pt x="556" y="12"/>
                                </a:lnTo>
                                <a:lnTo>
                                  <a:pt x="559" y="15"/>
                                </a:lnTo>
                                <a:lnTo>
                                  <a:pt x="674" y="16"/>
                                </a:lnTo>
                                <a:lnTo>
                                  <a:pt x="698" y="2"/>
                                </a:lnTo>
                                <a:lnTo>
                                  <a:pt x="714" y="2"/>
                                </a:lnTo>
                                <a:lnTo>
                                  <a:pt x="715" y="1"/>
                                </a:lnTo>
                                <a:lnTo>
                                  <a:pt x="5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AutoShape 174"/>
                        <wps:cNvSpPr>
                          <a:spLocks/>
                        </wps:cNvSpPr>
                        <wps:spPr bwMode="auto">
                          <a:xfrm>
                            <a:off x="8919" y="805"/>
                            <a:ext cx="2151" cy="1122"/>
                          </a:xfrm>
                          <a:custGeom>
                            <a:avLst/>
                            <a:gdLst>
                              <a:gd name="T0" fmla="+- 0 8919 8919"/>
                              <a:gd name="T1" fmla="*/ T0 w 2151"/>
                              <a:gd name="T2" fmla="+- 0 997 806"/>
                              <a:gd name="T3" fmla="*/ 997 h 1122"/>
                              <a:gd name="T4" fmla="+- 0 10770 8919"/>
                              <a:gd name="T5" fmla="*/ T4 w 2151"/>
                              <a:gd name="T6" fmla="+- 0 997 806"/>
                              <a:gd name="T7" fmla="*/ 997 h 1122"/>
                              <a:gd name="T8" fmla="+- 0 10770 8919"/>
                              <a:gd name="T9" fmla="*/ T8 w 2151"/>
                              <a:gd name="T10" fmla="+- 0 1743 806"/>
                              <a:gd name="T11" fmla="*/ 1743 h 1122"/>
                              <a:gd name="T12" fmla="+- 0 10671 8919"/>
                              <a:gd name="T13" fmla="*/ T12 w 2151"/>
                              <a:gd name="T14" fmla="+- 0 1745 806"/>
                              <a:gd name="T15" fmla="*/ 1745 h 1122"/>
                              <a:gd name="T16" fmla="+- 0 10579 8919"/>
                              <a:gd name="T17" fmla="*/ T16 w 2151"/>
                              <a:gd name="T18" fmla="+- 0 1748 806"/>
                              <a:gd name="T19" fmla="*/ 1748 h 1122"/>
                              <a:gd name="T20" fmla="+- 0 10494 8919"/>
                              <a:gd name="T21" fmla="*/ T20 w 2151"/>
                              <a:gd name="T22" fmla="+- 0 1753 806"/>
                              <a:gd name="T23" fmla="*/ 1753 h 1122"/>
                              <a:gd name="T24" fmla="+- 0 10414 8919"/>
                              <a:gd name="T25" fmla="*/ T24 w 2151"/>
                              <a:gd name="T26" fmla="+- 0 1760 806"/>
                              <a:gd name="T27" fmla="*/ 1760 h 1122"/>
                              <a:gd name="T28" fmla="+- 0 10340 8919"/>
                              <a:gd name="T29" fmla="*/ T28 w 2151"/>
                              <a:gd name="T30" fmla="+- 0 1768 806"/>
                              <a:gd name="T31" fmla="*/ 1768 h 1122"/>
                              <a:gd name="T32" fmla="+- 0 10270 8919"/>
                              <a:gd name="T33" fmla="*/ T32 w 2151"/>
                              <a:gd name="T34" fmla="+- 0 1778 806"/>
                              <a:gd name="T35" fmla="*/ 1778 h 1122"/>
                              <a:gd name="T36" fmla="+- 0 10205 8919"/>
                              <a:gd name="T37" fmla="*/ T36 w 2151"/>
                              <a:gd name="T38" fmla="+- 0 1789 806"/>
                              <a:gd name="T39" fmla="*/ 1789 h 1122"/>
                              <a:gd name="T40" fmla="+- 0 10143 8919"/>
                              <a:gd name="T41" fmla="*/ T40 w 2151"/>
                              <a:gd name="T42" fmla="+- 0 1800 806"/>
                              <a:gd name="T43" fmla="*/ 1800 h 1122"/>
                              <a:gd name="T44" fmla="+- 0 10085 8919"/>
                              <a:gd name="T45" fmla="*/ T44 w 2151"/>
                              <a:gd name="T46" fmla="+- 0 1813 806"/>
                              <a:gd name="T47" fmla="*/ 1813 h 1122"/>
                              <a:gd name="T48" fmla="+- 0 10029 8919"/>
                              <a:gd name="T49" fmla="*/ T48 w 2151"/>
                              <a:gd name="T50" fmla="+- 0 1825 806"/>
                              <a:gd name="T51" fmla="*/ 1825 h 1122"/>
                              <a:gd name="T52" fmla="+- 0 9975 8919"/>
                              <a:gd name="T53" fmla="*/ T52 w 2151"/>
                              <a:gd name="T54" fmla="+- 0 1838 806"/>
                              <a:gd name="T55" fmla="*/ 1838 h 1122"/>
                              <a:gd name="T56" fmla="+- 0 9922 8919"/>
                              <a:gd name="T57" fmla="*/ T56 w 2151"/>
                              <a:gd name="T58" fmla="+- 0 1851 806"/>
                              <a:gd name="T59" fmla="*/ 1851 h 1122"/>
                              <a:gd name="T60" fmla="+- 0 9871 8919"/>
                              <a:gd name="T61" fmla="*/ T60 w 2151"/>
                              <a:gd name="T62" fmla="+- 0 1863 806"/>
                              <a:gd name="T63" fmla="*/ 1863 h 1122"/>
                              <a:gd name="T64" fmla="+- 0 9819 8919"/>
                              <a:gd name="T65" fmla="*/ T64 w 2151"/>
                              <a:gd name="T66" fmla="+- 0 1875 806"/>
                              <a:gd name="T67" fmla="*/ 1875 h 1122"/>
                              <a:gd name="T68" fmla="+- 0 9768 8919"/>
                              <a:gd name="T69" fmla="*/ T68 w 2151"/>
                              <a:gd name="T70" fmla="+- 0 1886 806"/>
                              <a:gd name="T71" fmla="*/ 1886 h 1122"/>
                              <a:gd name="T72" fmla="+- 0 9715 8919"/>
                              <a:gd name="T73" fmla="*/ T72 w 2151"/>
                              <a:gd name="T74" fmla="+- 0 1897 806"/>
                              <a:gd name="T75" fmla="*/ 1897 h 1122"/>
                              <a:gd name="T76" fmla="+- 0 9661 8919"/>
                              <a:gd name="T77" fmla="*/ T76 w 2151"/>
                              <a:gd name="T78" fmla="+- 0 1906 806"/>
                              <a:gd name="T79" fmla="*/ 1906 h 1122"/>
                              <a:gd name="T80" fmla="+- 0 9605 8919"/>
                              <a:gd name="T81" fmla="*/ T80 w 2151"/>
                              <a:gd name="T82" fmla="+- 0 1914 806"/>
                              <a:gd name="T83" fmla="*/ 1914 h 1122"/>
                              <a:gd name="T84" fmla="+- 0 9547 8919"/>
                              <a:gd name="T85" fmla="*/ T84 w 2151"/>
                              <a:gd name="T86" fmla="+- 0 1920 806"/>
                              <a:gd name="T87" fmla="*/ 1920 h 1122"/>
                              <a:gd name="T88" fmla="+- 0 9485 8919"/>
                              <a:gd name="T89" fmla="*/ T88 w 2151"/>
                              <a:gd name="T90" fmla="+- 0 1924 806"/>
                              <a:gd name="T91" fmla="*/ 1924 h 1122"/>
                              <a:gd name="T92" fmla="+- 0 9420 8919"/>
                              <a:gd name="T93" fmla="*/ T92 w 2151"/>
                              <a:gd name="T94" fmla="+- 0 1927 806"/>
                              <a:gd name="T95" fmla="*/ 1927 h 1122"/>
                              <a:gd name="T96" fmla="+- 0 9350 8919"/>
                              <a:gd name="T97" fmla="*/ T96 w 2151"/>
                              <a:gd name="T98" fmla="+- 0 1927 806"/>
                              <a:gd name="T99" fmla="*/ 1927 h 1122"/>
                              <a:gd name="T100" fmla="+- 0 9276 8919"/>
                              <a:gd name="T101" fmla="*/ T100 w 2151"/>
                              <a:gd name="T102" fmla="+- 0 1925 806"/>
                              <a:gd name="T103" fmla="*/ 1925 h 1122"/>
                              <a:gd name="T104" fmla="+- 0 9196 8919"/>
                              <a:gd name="T105" fmla="*/ T104 w 2151"/>
                              <a:gd name="T106" fmla="+- 0 1920 806"/>
                              <a:gd name="T107" fmla="*/ 1920 h 1122"/>
                              <a:gd name="T108" fmla="+- 0 9111 8919"/>
                              <a:gd name="T109" fmla="*/ T108 w 2151"/>
                              <a:gd name="T110" fmla="+- 0 1912 806"/>
                              <a:gd name="T111" fmla="*/ 1912 h 1122"/>
                              <a:gd name="T112" fmla="+- 0 9019 8919"/>
                              <a:gd name="T113" fmla="*/ T112 w 2151"/>
                              <a:gd name="T114" fmla="+- 0 1901 806"/>
                              <a:gd name="T115" fmla="*/ 1901 h 1122"/>
                              <a:gd name="T116" fmla="+- 0 8919 8919"/>
                              <a:gd name="T117" fmla="*/ T116 w 2151"/>
                              <a:gd name="T118" fmla="+- 0 1887 806"/>
                              <a:gd name="T119" fmla="*/ 1887 h 1122"/>
                              <a:gd name="T120" fmla="+- 0 8919 8919"/>
                              <a:gd name="T121" fmla="*/ T120 w 2151"/>
                              <a:gd name="T122" fmla="+- 0 997 806"/>
                              <a:gd name="T123" fmla="*/ 997 h 1122"/>
                              <a:gd name="T124" fmla="+- 0 9072 8919"/>
                              <a:gd name="T125" fmla="*/ T124 w 2151"/>
                              <a:gd name="T126" fmla="+- 0 997 806"/>
                              <a:gd name="T127" fmla="*/ 997 h 1122"/>
                              <a:gd name="T128" fmla="+- 0 9072 8919"/>
                              <a:gd name="T129" fmla="*/ T128 w 2151"/>
                              <a:gd name="T130" fmla="+- 0 900 806"/>
                              <a:gd name="T131" fmla="*/ 900 h 1122"/>
                              <a:gd name="T132" fmla="+- 0 10910 8919"/>
                              <a:gd name="T133" fmla="*/ T132 w 2151"/>
                              <a:gd name="T134" fmla="+- 0 900 806"/>
                              <a:gd name="T135" fmla="*/ 900 h 1122"/>
                              <a:gd name="T136" fmla="+- 0 10910 8919"/>
                              <a:gd name="T137" fmla="*/ T136 w 2151"/>
                              <a:gd name="T138" fmla="+- 0 1651 806"/>
                              <a:gd name="T139" fmla="*/ 1651 h 1122"/>
                              <a:gd name="T140" fmla="+- 0 10859 8919"/>
                              <a:gd name="T141" fmla="*/ T140 w 2151"/>
                              <a:gd name="T142" fmla="+- 0 1652 806"/>
                              <a:gd name="T143" fmla="*/ 1652 h 1122"/>
                              <a:gd name="T144" fmla="+- 0 10814 8919"/>
                              <a:gd name="T145" fmla="*/ T144 w 2151"/>
                              <a:gd name="T146" fmla="+- 0 1654 806"/>
                              <a:gd name="T147" fmla="*/ 1654 h 1122"/>
                              <a:gd name="T148" fmla="+- 0 10782 8919"/>
                              <a:gd name="T149" fmla="*/ T148 w 2151"/>
                              <a:gd name="T150" fmla="+- 0 1656 806"/>
                              <a:gd name="T151" fmla="*/ 1656 h 1122"/>
                              <a:gd name="T152" fmla="+- 0 10770 8919"/>
                              <a:gd name="T153" fmla="*/ T152 w 2151"/>
                              <a:gd name="T154" fmla="+- 0 1657 806"/>
                              <a:gd name="T155" fmla="*/ 1657 h 1122"/>
                              <a:gd name="T156" fmla="+- 0 9215 8919"/>
                              <a:gd name="T157" fmla="*/ T156 w 2151"/>
                              <a:gd name="T158" fmla="+- 0 900 806"/>
                              <a:gd name="T159" fmla="*/ 900 h 1122"/>
                              <a:gd name="T160" fmla="+- 0 9215 8919"/>
                              <a:gd name="T161" fmla="*/ T160 w 2151"/>
                              <a:gd name="T162" fmla="+- 0 806 806"/>
                              <a:gd name="T163" fmla="*/ 806 h 1122"/>
                              <a:gd name="T164" fmla="+- 0 11070 8919"/>
                              <a:gd name="T165" fmla="*/ T164 w 2151"/>
                              <a:gd name="T166" fmla="+- 0 806 806"/>
                              <a:gd name="T167" fmla="*/ 806 h 1122"/>
                              <a:gd name="T168" fmla="+- 0 11070 8919"/>
                              <a:gd name="T169" fmla="*/ T168 w 2151"/>
                              <a:gd name="T170" fmla="+- 0 1555 806"/>
                              <a:gd name="T171" fmla="*/ 1555 h 1122"/>
                              <a:gd name="T172" fmla="+- 0 11011 8919"/>
                              <a:gd name="T173" fmla="*/ T172 w 2151"/>
                              <a:gd name="T174" fmla="+- 0 1555 806"/>
                              <a:gd name="T175" fmla="*/ 1555 h 1122"/>
                              <a:gd name="T176" fmla="+- 0 10960 8919"/>
                              <a:gd name="T177" fmla="*/ T176 w 2151"/>
                              <a:gd name="T178" fmla="+- 0 1557 806"/>
                              <a:gd name="T179" fmla="*/ 1557 h 1122"/>
                              <a:gd name="T180" fmla="+- 0 10924 8919"/>
                              <a:gd name="T181" fmla="*/ T180 w 2151"/>
                              <a:gd name="T182" fmla="+- 0 1558 806"/>
                              <a:gd name="T183" fmla="*/ 1558 h 1122"/>
                              <a:gd name="T184" fmla="+- 0 10910 8919"/>
                              <a:gd name="T185" fmla="*/ T184 w 2151"/>
                              <a:gd name="T186" fmla="+- 0 1558 806"/>
                              <a:gd name="T187" fmla="*/ 1558 h 1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51" h="1122">
                                <a:moveTo>
                                  <a:pt x="0" y="191"/>
                                </a:moveTo>
                                <a:lnTo>
                                  <a:pt x="1851" y="191"/>
                                </a:lnTo>
                                <a:lnTo>
                                  <a:pt x="1851" y="937"/>
                                </a:lnTo>
                                <a:lnTo>
                                  <a:pt x="1752" y="939"/>
                                </a:lnTo>
                                <a:lnTo>
                                  <a:pt x="1660" y="942"/>
                                </a:lnTo>
                                <a:lnTo>
                                  <a:pt x="1575" y="947"/>
                                </a:lnTo>
                                <a:lnTo>
                                  <a:pt x="1495" y="954"/>
                                </a:lnTo>
                                <a:lnTo>
                                  <a:pt x="1421" y="962"/>
                                </a:lnTo>
                                <a:lnTo>
                                  <a:pt x="1351" y="972"/>
                                </a:lnTo>
                                <a:lnTo>
                                  <a:pt x="1286" y="983"/>
                                </a:lnTo>
                                <a:lnTo>
                                  <a:pt x="1224" y="994"/>
                                </a:lnTo>
                                <a:lnTo>
                                  <a:pt x="1166" y="1007"/>
                                </a:lnTo>
                                <a:lnTo>
                                  <a:pt x="1110" y="1019"/>
                                </a:lnTo>
                                <a:lnTo>
                                  <a:pt x="1056" y="1032"/>
                                </a:lnTo>
                                <a:lnTo>
                                  <a:pt x="1003" y="1045"/>
                                </a:lnTo>
                                <a:lnTo>
                                  <a:pt x="952" y="1057"/>
                                </a:lnTo>
                                <a:lnTo>
                                  <a:pt x="900" y="1069"/>
                                </a:lnTo>
                                <a:lnTo>
                                  <a:pt x="849" y="1080"/>
                                </a:lnTo>
                                <a:lnTo>
                                  <a:pt x="796" y="1091"/>
                                </a:lnTo>
                                <a:lnTo>
                                  <a:pt x="742" y="1100"/>
                                </a:lnTo>
                                <a:lnTo>
                                  <a:pt x="686" y="1108"/>
                                </a:lnTo>
                                <a:lnTo>
                                  <a:pt x="628" y="1114"/>
                                </a:lnTo>
                                <a:lnTo>
                                  <a:pt x="566" y="1118"/>
                                </a:lnTo>
                                <a:lnTo>
                                  <a:pt x="501" y="1121"/>
                                </a:lnTo>
                                <a:lnTo>
                                  <a:pt x="431" y="1121"/>
                                </a:lnTo>
                                <a:lnTo>
                                  <a:pt x="357" y="1119"/>
                                </a:lnTo>
                                <a:lnTo>
                                  <a:pt x="277" y="1114"/>
                                </a:lnTo>
                                <a:lnTo>
                                  <a:pt x="192" y="1106"/>
                                </a:lnTo>
                                <a:lnTo>
                                  <a:pt x="100" y="1095"/>
                                </a:lnTo>
                                <a:lnTo>
                                  <a:pt x="0" y="1081"/>
                                </a:lnTo>
                                <a:lnTo>
                                  <a:pt x="0" y="191"/>
                                </a:lnTo>
                                <a:close/>
                                <a:moveTo>
                                  <a:pt x="153" y="191"/>
                                </a:moveTo>
                                <a:lnTo>
                                  <a:pt x="153" y="94"/>
                                </a:lnTo>
                                <a:lnTo>
                                  <a:pt x="1991" y="94"/>
                                </a:lnTo>
                                <a:lnTo>
                                  <a:pt x="1991" y="845"/>
                                </a:lnTo>
                                <a:lnTo>
                                  <a:pt x="1940" y="846"/>
                                </a:lnTo>
                                <a:lnTo>
                                  <a:pt x="1895" y="848"/>
                                </a:lnTo>
                                <a:lnTo>
                                  <a:pt x="1863" y="850"/>
                                </a:lnTo>
                                <a:lnTo>
                                  <a:pt x="1851" y="851"/>
                                </a:lnTo>
                                <a:moveTo>
                                  <a:pt x="296" y="94"/>
                                </a:moveTo>
                                <a:lnTo>
                                  <a:pt x="296" y="0"/>
                                </a:lnTo>
                                <a:lnTo>
                                  <a:pt x="2151" y="0"/>
                                </a:lnTo>
                                <a:lnTo>
                                  <a:pt x="2151" y="749"/>
                                </a:lnTo>
                                <a:lnTo>
                                  <a:pt x="2092" y="749"/>
                                </a:lnTo>
                                <a:lnTo>
                                  <a:pt x="2041" y="751"/>
                                </a:lnTo>
                                <a:lnTo>
                                  <a:pt x="2005" y="752"/>
                                </a:lnTo>
                                <a:lnTo>
                                  <a:pt x="1991" y="75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AutoShape 173"/>
                        <wps:cNvSpPr>
                          <a:spLocks/>
                        </wps:cNvSpPr>
                        <wps:spPr bwMode="auto">
                          <a:xfrm>
                            <a:off x="8201" y="1387"/>
                            <a:ext cx="753" cy="2321"/>
                          </a:xfrm>
                          <a:custGeom>
                            <a:avLst/>
                            <a:gdLst>
                              <a:gd name="T0" fmla="+- 0 8910 8201"/>
                              <a:gd name="T1" fmla="*/ T0 w 753"/>
                              <a:gd name="T2" fmla="+- 0 1416 1387"/>
                              <a:gd name="T3" fmla="*/ 1416 h 2321"/>
                              <a:gd name="T4" fmla="+- 0 8899 8201"/>
                              <a:gd name="T5" fmla="*/ T4 w 753"/>
                              <a:gd name="T6" fmla="+- 0 1426 1387"/>
                              <a:gd name="T7" fmla="*/ 1426 h 2321"/>
                              <a:gd name="T8" fmla="+- 0 8201 8201"/>
                              <a:gd name="T9" fmla="*/ T8 w 753"/>
                              <a:gd name="T10" fmla="+- 0 3704 1387"/>
                              <a:gd name="T11" fmla="*/ 3704 h 2321"/>
                              <a:gd name="T12" fmla="+- 0 8216 8201"/>
                              <a:gd name="T13" fmla="*/ T12 w 753"/>
                              <a:gd name="T14" fmla="+- 0 3708 1387"/>
                              <a:gd name="T15" fmla="*/ 3708 h 2321"/>
                              <a:gd name="T16" fmla="+- 0 8913 8201"/>
                              <a:gd name="T17" fmla="*/ T16 w 753"/>
                              <a:gd name="T18" fmla="+- 0 1430 1387"/>
                              <a:gd name="T19" fmla="*/ 1430 h 2321"/>
                              <a:gd name="T20" fmla="+- 0 8910 8201"/>
                              <a:gd name="T21" fmla="*/ T20 w 753"/>
                              <a:gd name="T22" fmla="+- 0 1416 1387"/>
                              <a:gd name="T23" fmla="*/ 1416 h 2321"/>
                              <a:gd name="T24" fmla="+- 0 8921 8201"/>
                              <a:gd name="T25" fmla="*/ T24 w 753"/>
                              <a:gd name="T26" fmla="+- 0 1399 1387"/>
                              <a:gd name="T27" fmla="*/ 1399 h 2321"/>
                              <a:gd name="T28" fmla="+- 0 8907 8201"/>
                              <a:gd name="T29" fmla="*/ T28 w 753"/>
                              <a:gd name="T30" fmla="+- 0 1399 1387"/>
                              <a:gd name="T31" fmla="*/ 1399 h 2321"/>
                              <a:gd name="T32" fmla="+- 0 8921 8201"/>
                              <a:gd name="T33" fmla="*/ T32 w 753"/>
                              <a:gd name="T34" fmla="+- 0 1404 1387"/>
                              <a:gd name="T35" fmla="*/ 1404 h 2321"/>
                              <a:gd name="T36" fmla="+- 0 8913 8201"/>
                              <a:gd name="T37" fmla="*/ T36 w 753"/>
                              <a:gd name="T38" fmla="+- 0 1430 1387"/>
                              <a:gd name="T39" fmla="*/ 1430 h 2321"/>
                              <a:gd name="T40" fmla="+- 0 8939 8201"/>
                              <a:gd name="T41" fmla="*/ T40 w 753"/>
                              <a:gd name="T42" fmla="+- 0 1539 1387"/>
                              <a:gd name="T43" fmla="*/ 1539 h 2321"/>
                              <a:gd name="T44" fmla="+- 0 8939 8201"/>
                              <a:gd name="T45" fmla="*/ T44 w 753"/>
                              <a:gd name="T46" fmla="+- 0 1542 1387"/>
                              <a:gd name="T47" fmla="*/ 1542 h 2321"/>
                              <a:gd name="T48" fmla="+- 0 8943 8201"/>
                              <a:gd name="T49" fmla="*/ T48 w 753"/>
                              <a:gd name="T50" fmla="+- 0 1545 1387"/>
                              <a:gd name="T51" fmla="*/ 1545 h 2321"/>
                              <a:gd name="T52" fmla="+- 0 8947 8201"/>
                              <a:gd name="T53" fmla="*/ T52 w 753"/>
                              <a:gd name="T54" fmla="+- 0 1544 1387"/>
                              <a:gd name="T55" fmla="*/ 1544 h 2321"/>
                              <a:gd name="T56" fmla="+- 0 8952 8201"/>
                              <a:gd name="T57" fmla="*/ T56 w 753"/>
                              <a:gd name="T58" fmla="+- 0 1543 1387"/>
                              <a:gd name="T59" fmla="*/ 1543 h 2321"/>
                              <a:gd name="T60" fmla="+- 0 8954 8201"/>
                              <a:gd name="T61" fmla="*/ T60 w 753"/>
                              <a:gd name="T62" fmla="+- 0 1539 1387"/>
                              <a:gd name="T63" fmla="*/ 1539 h 2321"/>
                              <a:gd name="T64" fmla="+- 0 8953 8201"/>
                              <a:gd name="T65" fmla="*/ T64 w 753"/>
                              <a:gd name="T66" fmla="+- 0 1535 1387"/>
                              <a:gd name="T67" fmla="*/ 1535 h 2321"/>
                              <a:gd name="T68" fmla="+- 0 8921 8201"/>
                              <a:gd name="T69" fmla="*/ T68 w 753"/>
                              <a:gd name="T70" fmla="+- 0 1399 1387"/>
                              <a:gd name="T71" fmla="*/ 1399 h 2321"/>
                              <a:gd name="T72" fmla="+- 0 8918 8201"/>
                              <a:gd name="T73" fmla="*/ T72 w 753"/>
                              <a:gd name="T74" fmla="+- 0 1387 1387"/>
                              <a:gd name="T75" fmla="*/ 1387 h 2321"/>
                              <a:gd name="T76" fmla="+- 0 8807 8201"/>
                              <a:gd name="T77" fmla="*/ T76 w 753"/>
                              <a:gd name="T78" fmla="+- 0 1490 1387"/>
                              <a:gd name="T79" fmla="*/ 1490 h 2321"/>
                              <a:gd name="T80" fmla="+- 0 8804 8201"/>
                              <a:gd name="T81" fmla="*/ T80 w 753"/>
                              <a:gd name="T82" fmla="+- 0 1493 1387"/>
                              <a:gd name="T83" fmla="*/ 1493 h 2321"/>
                              <a:gd name="T84" fmla="+- 0 8804 8201"/>
                              <a:gd name="T85" fmla="*/ T84 w 753"/>
                              <a:gd name="T86" fmla="+- 0 1498 1387"/>
                              <a:gd name="T87" fmla="*/ 1498 h 2321"/>
                              <a:gd name="T88" fmla="+- 0 8806 8201"/>
                              <a:gd name="T89" fmla="*/ T88 w 753"/>
                              <a:gd name="T90" fmla="+- 0 1501 1387"/>
                              <a:gd name="T91" fmla="*/ 1501 h 2321"/>
                              <a:gd name="T92" fmla="+- 0 8809 8201"/>
                              <a:gd name="T93" fmla="*/ T92 w 753"/>
                              <a:gd name="T94" fmla="+- 0 1504 1387"/>
                              <a:gd name="T95" fmla="*/ 1504 h 2321"/>
                              <a:gd name="T96" fmla="+- 0 8814 8201"/>
                              <a:gd name="T97" fmla="*/ T96 w 753"/>
                              <a:gd name="T98" fmla="+- 0 1504 1387"/>
                              <a:gd name="T99" fmla="*/ 1504 h 2321"/>
                              <a:gd name="T100" fmla="+- 0 8899 8201"/>
                              <a:gd name="T101" fmla="*/ T100 w 753"/>
                              <a:gd name="T102" fmla="+- 0 1426 1387"/>
                              <a:gd name="T103" fmla="*/ 1426 h 2321"/>
                              <a:gd name="T104" fmla="+- 0 8907 8201"/>
                              <a:gd name="T105" fmla="*/ T104 w 753"/>
                              <a:gd name="T106" fmla="+- 0 1399 1387"/>
                              <a:gd name="T107" fmla="*/ 1399 h 2321"/>
                              <a:gd name="T108" fmla="+- 0 8921 8201"/>
                              <a:gd name="T109" fmla="*/ T108 w 753"/>
                              <a:gd name="T110" fmla="+- 0 1399 1387"/>
                              <a:gd name="T111" fmla="*/ 1399 h 2321"/>
                              <a:gd name="T112" fmla="+- 0 8918 8201"/>
                              <a:gd name="T113" fmla="*/ T112 w 753"/>
                              <a:gd name="T114" fmla="+- 0 1387 1387"/>
                              <a:gd name="T115" fmla="*/ 1387 h 2321"/>
                              <a:gd name="T116" fmla="+- 0 8920 8201"/>
                              <a:gd name="T117" fmla="*/ T116 w 753"/>
                              <a:gd name="T118" fmla="+- 0 1403 1387"/>
                              <a:gd name="T119" fmla="*/ 1403 h 2321"/>
                              <a:gd name="T120" fmla="+- 0 8907 8201"/>
                              <a:gd name="T121" fmla="*/ T120 w 753"/>
                              <a:gd name="T122" fmla="+- 0 1403 1387"/>
                              <a:gd name="T123" fmla="*/ 1403 h 2321"/>
                              <a:gd name="T124" fmla="+- 0 8919 8201"/>
                              <a:gd name="T125" fmla="*/ T124 w 753"/>
                              <a:gd name="T126" fmla="+- 0 1407 1387"/>
                              <a:gd name="T127" fmla="*/ 1407 h 2321"/>
                              <a:gd name="T128" fmla="+- 0 8910 8201"/>
                              <a:gd name="T129" fmla="*/ T128 w 753"/>
                              <a:gd name="T130" fmla="+- 0 1416 1387"/>
                              <a:gd name="T131" fmla="*/ 1416 h 2321"/>
                              <a:gd name="T132" fmla="+- 0 8913 8201"/>
                              <a:gd name="T133" fmla="*/ T132 w 753"/>
                              <a:gd name="T134" fmla="+- 0 1430 1387"/>
                              <a:gd name="T135" fmla="*/ 1430 h 2321"/>
                              <a:gd name="T136" fmla="+- 0 8921 8201"/>
                              <a:gd name="T137" fmla="*/ T136 w 753"/>
                              <a:gd name="T138" fmla="+- 0 1404 1387"/>
                              <a:gd name="T139" fmla="*/ 1404 h 2321"/>
                              <a:gd name="T140" fmla="+- 0 8920 8201"/>
                              <a:gd name="T141" fmla="*/ T140 w 753"/>
                              <a:gd name="T142" fmla="+- 0 1403 1387"/>
                              <a:gd name="T143" fmla="*/ 1403 h 2321"/>
                              <a:gd name="T144" fmla="+- 0 8907 8201"/>
                              <a:gd name="T145" fmla="*/ T144 w 753"/>
                              <a:gd name="T146" fmla="+- 0 1399 1387"/>
                              <a:gd name="T147" fmla="*/ 1399 h 2321"/>
                              <a:gd name="T148" fmla="+- 0 8899 8201"/>
                              <a:gd name="T149" fmla="*/ T148 w 753"/>
                              <a:gd name="T150" fmla="+- 0 1426 1387"/>
                              <a:gd name="T151" fmla="*/ 1426 h 2321"/>
                              <a:gd name="T152" fmla="+- 0 8910 8201"/>
                              <a:gd name="T153" fmla="*/ T152 w 753"/>
                              <a:gd name="T154" fmla="+- 0 1416 1387"/>
                              <a:gd name="T155" fmla="*/ 1416 h 2321"/>
                              <a:gd name="T156" fmla="+- 0 8907 8201"/>
                              <a:gd name="T157" fmla="*/ T156 w 753"/>
                              <a:gd name="T158" fmla="+- 0 1403 1387"/>
                              <a:gd name="T159" fmla="*/ 1403 h 2321"/>
                              <a:gd name="T160" fmla="+- 0 8920 8201"/>
                              <a:gd name="T161" fmla="*/ T160 w 753"/>
                              <a:gd name="T162" fmla="+- 0 1403 1387"/>
                              <a:gd name="T163" fmla="*/ 1403 h 2321"/>
                              <a:gd name="T164" fmla="+- 0 8907 8201"/>
                              <a:gd name="T165" fmla="*/ T164 w 753"/>
                              <a:gd name="T166" fmla="+- 0 1399 1387"/>
                              <a:gd name="T167" fmla="*/ 1399 h 2321"/>
                              <a:gd name="T168" fmla="+- 0 8907 8201"/>
                              <a:gd name="T169" fmla="*/ T168 w 753"/>
                              <a:gd name="T170" fmla="+- 0 1403 1387"/>
                              <a:gd name="T171" fmla="*/ 1403 h 2321"/>
                              <a:gd name="T172" fmla="+- 0 8910 8201"/>
                              <a:gd name="T173" fmla="*/ T172 w 753"/>
                              <a:gd name="T174" fmla="+- 0 1416 1387"/>
                              <a:gd name="T175" fmla="*/ 1416 h 2321"/>
                              <a:gd name="T176" fmla="+- 0 8919 8201"/>
                              <a:gd name="T177" fmla="*/ T176 w 753"/>
                              <a:gd name="T178" fmla="+- 0 1407 1387"/>
                              <a:gd name="T179" fmla="*/ 1407 h 2321"/>
                              <a:gd name="T180" fmla="+- 0 8907 8201"/>
                              <a:gd name="T181" fmla="*/ T180 w 753"/>
                              <a:gd name="T182" fmla="+- 0 1403 1387"/>
                              <a:gd name="T183" fmla="*/ 1403 h 23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53" h="2321">
                                <a:moveTo>
                                  <a:pt x="709" y="29"/>
                                </a:moveTo>
                                <a:lnTo>
                                  <a:pt x="698" y="39"/>
                                </a:lnTo>
                                <a:lnTo>
                                  <a:pt x="0" y="2317"/>
                                </a:lnTo>
                                <a:lnTo>
                                  <a:pt x="15" y="2321"/>
                                </a:lnTo>
                                <a:lnTo>
                                  <a:pt x="712" y="43"/>
                                </a:lnTo>
                                <a:lnTo>
                                  <a:pt x="709" y="29"/>
                                </a:lnTo>
                                <a:close/>
                                <a:moveTo>
                                  <a:pt x="720" y="12"/>
                                </a:moveTo>
                                <a:lnTo>
                                  <a:pt x="706" y="12"/>
                                </a:lnTo>
                                <a:lnTo>
                                  <a:pt x="720" y="17"/>
                                </a:lnTo>
                                <a:lnTo>
                                  <a:pt x="712" y="43"/>
                                </a:lnTo>
                                <a:lnTo>
                                  <a:pt x="738" y="152"/>
                                </a:lnTo>
                                <a:lnTo>
                                  <a:pt x="738" y="155"/>
                                </a:lnTo>
                                <a:lnTo>
                                  <a:pt x="742" y="158"/>
                                </a:lnTo>
                                <a:lnTo>
                                  <a:pt x="746" y="157"/>
                                </a:lnTo>
                                <a:lnTo>
                                  <a:pt x="751" y="156"/>
                                </a:lnTo>
                                <a:lnTo>
                                  <a:pt x="753" y="152"/>
                                </a:lnTo>
                                <a:lnTo>
                                  <a:pt x="752" y="148"/>
                                </a:lnTo>
                                <a:lnTo>
                                  <a:pt x="720" y="12"/>
                                </a:lnTo>
                                <a:close/>
                                <a:moveTo>
                                  <a:pt x="717" y="0"/>
                                </a:moveTo>
                                <a:lnTo>
                                  <a:pt x="606" y="103"/>
                                </a:lnTo>
                                <a:lnTo>
                                  <a:pt x="603" y="106"/>
                                </a:lnTo>
                                <a:lnTo>
                                  <a:pt x="603" y="111"/>
                                </a:lnTo>
                                <a:lnTo>
                                  <a:pt x="605" y="114"/>
                                </a:lnTo>
                                <a:lnTo>
                                  <a:pt x="608" y="117"/>
                                </a:lnTo>
                                <a:lnTo>
                                  <a:pt x="613" y="117"/>
                                </a:lnTo>
                                <a:lnTo>
                                  <a:pt x="698" y="39"/>
                                </a:lnTo>
                                <a:lnTo>
                                  <a:pt x="706" y="12"/>
                                </a:lnTo>
                                <a:lnTo>
                                  <a:pt x="720" y="12"/>
                                </a:lnTo>
                                <a:lnTo>
                                  <a:pt x="717" y="0"/>
                                </a:lnTo>
                                <a:close/>
                                <a:moveTo>
                                  <a:pt x="719" y="16"/>
                                </a:moveTo>
                                <a:lnTo>
                                  <a:pt x="706" y="16"/>
                                </a:lnTo>
                                <a:lnTo>
                                  <a:pt x="718" y="20"/>
                                </a:lnTo>
                                <a:lnTo>
                                  <a:pt x="709" y="29"/>
                                </a:lnTo>
                                <a:lnTo>
                                  <a:pt x="712" y="43"/>
                                </a:lnTo>
                                <a:lnTo>
                                  <a:pt x="720" y="17"/>
                                </a:lnTo>
                                <a:lnTo>
                                  <a:pt x="719" y="16"/>
                                </a:lnTo>
                                <a:close/>
                                <a:moveTo>
                                  <a:pt x="706" y="12"/>
                                </a:moveTo>
                                <a:lnTo>
                                  <a:pt x="698" y="39"/>
                                </a:lnTo>
                                <a:lnTo>
                                  <a:pt x="709" y="29"/>
                                </a:lnTo>
                                <a:lnTo>
                                  <a:pt x="706" y="16"/>
                                </a:lnTo>
                                <a:lnTo>
                                  <a:pt x="719" y="16"/>
                                </a:lnTo>
                                <a:lnTo>
                                  <a:pt x="706" y="12"/>
                                </a:lnTo>
                                <a:close/>
                                <a:moveTo>
                                  <a:pt x="706" y="16"/>
                                </a:moveTo>
                                <a:lnTo>
                                  <a:pt x="709" y="29"/>
                                </a:lnTo>
                                <a:lnTo>
                                  <a:pt x="718" y="20"/>
                                </a:lnTo>
                                <a:lnTo>
                                  <a:pt x="706"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AutoShape 172"/>
                        <wps:cNvSpPr>
                          <a:spLocks/>
                        </wps:cNvSpPr>
                        <wps:spPr bwMode="auto">
                          <a:xfrm>
                            <a:off x="8919" y="4377"/>
                            <a:ext cx="2150" cy="1121"/>
                          </a:xfrm>
                          <a:custGeom>
                            <a:avLst/>
                            <a:gdLst>
                              <a:gd name="T0" fmla="+- 0 8920 8920"/>
                              <a:gd name="T1" fmla="*/ T0 w 2150"/>
                              <a:gd name="T2" fmla="+- 0 4569 4378"/>
                              <a:gd name="T3" fmla="*/ 4569 h 1121"/>
                              <a:gd name="T4" fmla="+- 0 10770 8920"/>
                              <a:gd name="T5" fmla="*/ T4 w 2150"/>
                              <a:gd name="T6" fmla="+- 0 4569 4378"/>
                              <a:gd name="T7" fmla="*/ 4569 h 1121"/>
                              <a:gd name="T8" fmla="+- 0 10770 8920"/>
                              <a:gd name="T9" fmla="*/ T8 w 2150"/>
                              <a:gd name="T10" fmla="+- 0 5314 4378"/>
                              <a:gd name="T11" fmla="*/ 5314 h 1121"/>
                              <a:gd name="T12" fmla="+- 0 10671 8920"/>
                              <a:gd name="T13" fmla="*/ T12 w 2150"/>
                              <a:gd name="T14" fmla="+- 0 5316 4378"/>
                              <a:gd name="T15" fmla="*/ 5316 h 1121"/>
                              <a:gd name="T16" fmla="+- 0 10579 8920"/>
                              <a:gd name="T17" fmla="*/ T16 w 2150"/>
                              <a:gd name="T18" fmla="+- 0 5319 4378"/>
                              <a:gd name="T19" fmla="*/ 5319 h 1121"/>
                              <a:gd name="T20" fmla="+- 0 10494 8920"/>
                              <a:gd name="T21" fmla="*/ T20 w 2150"/>
                              <a:gd name="T22" fmla="+- 0 5324 4378"/>
                              <a:gd name="T23" fmla="*/ 5324 h 1121"/>
                              <a:gd name="T24" fmla="+- 0 10414 8920"/>
                              <a:gd name="T25" fmla="*/ T24 w 2150"/>
                              <a:gd name="T26" fmla="+- 0 5331 4378"/>
                              <a:gd name="T27" fmla="*/ 5331 h 1121"/>
                              <a:gd name="T28" fmla="+- 0 10340 8920"/>
                              <a:gd name="T29" fmla="*/ T28 w 2150"/>
                              <a:gd name="T30" fmla="+- 0 5339 4378"/>
                              <a:gd name="T31" fmla="*/ 5339 h 1121"/>
                              <a:gd name="T32" fmla="+- 0 10270 8920"/>
                              <a:gd name="T33" fmla="*/ T32 w 2150"/>
                              <a:gd name="T34" fmla="+- 0 5349 4378"/>
                              <a:gd name="T35" fmla="*/ 5349 h 1121"/>
                              <a:gd name="T36" fmla="+- 0 10205 8920"/>
                              <a:gd name="T37" fmla="*/ T36 w 2150"/>
                              <a:gd name="T38" fmla="+- 0 5360 4378"/>
                              <a:gd name="T39" fmla="*/ 5360 h 1121"/>
                              <a:gd name="T40" fmla="+- 0 10143 8920"/>
                              <a:gd name="T41" fmla="*/ T40 w 2150"/>
                              <a:gd name="T42" fmla="+- 0 5371 4378"/>
                              <a:gd name="T43" fmla="*/ 5371 h 1121"/>
                              <a:gd name="T44" fmla="+- 0 10085 8920"/>
                              <a:gd name="T45" fmla="*/ T44 w 2150"/>
                              <a:gd name="T46" fmla="+- 0 5384 4378"/>
                              <a:gd name="T47" fmla="*/ 5384 h 1121"/>
                              <a:gd name="T48" fmla="+- 0 10029 8920"/>
                              <a:gd name="T49" fmla="*/ T48 w 2150"/>
                              <a:gd name="T50" fmla="+- 0 5396 4378"/>
                              <a:gd name="T51" fmla="*/ 5396 h 1121"/>
                              <a:gd name="T52" fmla="+- 0 9975 8920"/>
                              <a:gd name="T53" fmla="*/ T52 w 2150"/>
                              <a:gd name="T54" fmla="+- 0 5409 4378"/>
                              <a:gd name="T55" fmla="*/ 5409 h 1121"/>
                              <a:gd name="T56" fmla="+- 0 9922 8920"/>
                              <a:gd name="T57" fmla="*/ T56 w 2150"/>
                              <a:gd name="T58" fmla="+- 0 5422 4378"/>
                              <a:gd name="T59" fmla="*/ 5422 h 1121"/>
                              <a:gd name="T60" fmla="+- 0 9871 8920"/>
                              <a:gd name="T61" fmla="*/ T60 w 2150"/>
                              <a:gd name="T62" fmla="+- 0 5434 4378"/>
                              <a:gd name="T63" fmla="*/ 5434 h 1121"/>
                              <a:gd name="T64" fmla="+- 0 9819 8920"/>
                              <a:gd name="T65" fmla="*/ T64 w 2150"/>
                              <a:gd name="T66" fmla="+- 0 5446 4378"/>
                              <a:gd name="T67" fmla="*/ 5446 h 1121"/>
                              <a:gd name="T68" fmla="+- 0 9768 8920"/>
                              <a:gd name="T69" fmla="*/ T68 w 2150"/>
                              <a:gd name="T70" fmla="+- 0 5457 4378"/>
                              <a:gd name="T71" fmla="*/ 5457 h 1121"/>
                              <a:gd name="T72" fmla="+- 0 9715 8920"/>
                              <a:gd name="T73" fmla="*/ T72 w 2150"/>
                              <a:gd name="T74" fmla="+- 0 5468 4378"/>
                              <a:gd name="T75" fmla="*/ 5468 h 1121"/>
                              <a:gd name="T76" fmla="+- 0 9661 8920"/>
                              <a:gd name="T77" fmla="*/ T76 w 2150"/>
                              <a:gd name="T78" fmla="+- 0 5477 4378"/>
                              <a:gd name="T79" fmla="*/ 5477 h 1121"/>
                              <a:gd name="T80" fmla="+- 0 9605 8920"/>
                              <a:gd name="T81" fmla="*/ T80 w 2150"/>
                              <a:gd name="T82" fmla="+- 0 5485 4378"/>
                              <a:gd name="T83" fmla="*/ 5485 h 1121"/>
                              <a:gd name="T84" fmla="+- 0 9547 8920"/>
                              <a:gd name="T85" fmla="*/ T84 w 2150"/>
                              <a:gd name="T86" fmla="+- 0 5491 4378"/>
                              <a:gd name="T87" fmla="*/ 5491 h 1121"/>
                              <a:gd name="T88" fmla="+- 0 9485 8920"/>
                              <a:gd name="T89" fmla="*/ T88 w 2150"/>
                              <a:gd name="T90" fmla="+- 0 5495 4378"/>
                              <a:gd name="T91" fmla="*/ 5495 h 1121"/>
                              <a:gd name="T92" fmla="+- 0 9420 8920"/>
                              <a:gd name="T93" fmla="*/ T92 w 2150"/>
                              <a:gd name="T94" fmla="+- 0 5498 4378"/>
                              <a:gd name="T95" fmla="*/ 5498 h 1121"/>
                              <a:gd name="T96" fmla="+- 0 9350 8920"/>
                              <a:gd name="T97" fmla="*/ T96 w 2150"/>
                              <a:gd name="T98" fmla="+- 0 5498 4378"/>
                              <a:gd name="T99" fmla="*/ 5498 h 1121"/>
                              <a:gd name="T100" fmla="+- 0 9276 8920"/>
                              <a:gd name="T101" fmla="*/ T100 w 2150"/>
                              <a:gd name="T102" fmla="+- 0 5496 4378"/>
                              <a:gd name="T103" fmla="*/ 5496 h 1121"/>
                              <a:gd name="T104" fmla="+- 0 9196 8920"/>
                              <a:gd name="T105" fmla="*/ T104 w 2150"/>
                              <a:gd name="T106" fmla="+- 0 5491 4378"/>
                              <a:gd name="T107" fmla="*/ 5491 h 1121"/>
                              <a:gd name="T108" fmla="+- 0 9111 8920"/>
                              <a:gd name="T109" fmla="*/ T108 w 2150"/>
                              <a:gd name="T110" fmla="+- 0 5483 4378"/>
                              <a:gd name="T111" fmla="*/ 5483 h 1121"/>
                              <a:gd name="T112" fmla="+- 0 9019 8920"/>
                              <a:gd name="T113" fmla="*/ T112 w 2150"/>
                              <a:gd name="T114" fmla="+- 0 5472 4378"/>
                              <a:gd name="T115" fmla="*/ 5472 h 1121"/>
                              <a:gd name="T116" fmla="+- 0 8920 8920"/>
                              <a:gd name="T117" fmla="*/ T116 w 2150"/>
                              <a:gd name="T118" fmla="+- 0 5458 4378"/>
                              <a:gd name="T119" fmla="*/ 5458 h 1121"/>
                              <a:gd name="T120" fmla="+- 0 8920 8920"/>
                              <a:gd name="T121" fmla="*/ T120 w 2150"/>
                              <a:gd name="T122" fmla="+- 0 4569 4378"/>
                              <a:gd name="T123" fmla="*/ 4569 h 1121"/>
                              <a:gd name="T124" fmla="+- 0 9072 8920"/>
                              <a:gd name="T125" fmla="*/ T124 w 2150"/>
                              <a:gd name="T126" fmla="+- 0 4569 4378"/>
                              <a:gd name="T127" fmla="*/ 4569 h 1121"/>
                              <a:gd name="T128" fmla="+- 0 9072 8920"/>
                              <a:gd name="T129" fmla="*/ T128 w 2150"/>
                              <a:gd name="T130" fmla="+- 0 4472 4378"/>
                              <a:gd name="T131" fmla="*/ 4472 h 1121"/>
                              <a:gd name="T132" fmla="+- 0 10910 8920"/>
                              <a:gd name="T133" fmla="*/ T132 w 2150"/>
                              <a:gd name="T134" fmla="+- 0 4472 4378"/>
                              <a:gd name="T135" fmla="*/ 4472 h 1121"/>
                              <a:gd name="T136" fmla="+- 0 10910 8920"/>
                              <a:gd name="T137" fmla="*/ T136 w 2150"/>
                              <a:gd name="T138" fmla="+- 0 5222 4378"/>
                              <a:gd name="T139" fmla="*/ 5222 h 1121"/>
                              <a:gd name="T140" fmla="+- 0 10859 8920"/>
                              <a:gd name="T141" fmla="*/ T140 w 2150"/>
                              <a:gd name="T142" fmla="+- 0 5223 4378"/>
                              <a:gd name="T143" fmla="*/ 5223 h 1121"/>
                              <a:gd name="T144" fmla="+- 0 10814 8920"/>
                              <a:gd name="T145" fmla="*/ T144 w 2150"/>
                              <a:gd name="T146" fmla="+- 0 5225 4378"/>
                              <a:gd name="T147" fmla="*/ 5225 h 1121"/>
                              <a:gd name="T148" fmla="+- 0 10782 8920"/>
                              <a:gd name="T149" fmla="*/ T148 w 2150"/>
                              <a:gd name="T150" fmla="+- 0 5227 4378"/>
                              <a:gd name="T151" fmla="*/ 5227 h 1121"/>
                              <a:gd name="T152" fmla="+- 0 10770 8920"/>
                              <a:gd name="T153" fmla="*/ T152 w 2150"/>
                              <a:gd name="T154" fmla="+- 0 5228 4378"/>
                              <a:gd name="T155" fmla="*/ 5228 h 1121"/>
                              <a:gd name="T156" fmla="+- 0 9215 8920"/>
                              <a:gd name="T157" fmla="*/ T156 w 2150"/>
                              <a:gd name="T158" fmla="+- 0 4472 4378"/>
                              <a:gd name="T159" fmla="*/ 4472 h 1121"/>
                              <a:gd name="T160" fmla="+- 0 9215 8920"/>
                              <a:gd name="T161" fmla="*/ T160 w 2150"/>
                              <a:gd name="T162" fmla="+- 0 4378 4378"/>
                              <a:gd name="T163" fmla="*/ 4378 h 1121"/>
                              <a:gd name="T164" fmla="+- 0 11069 8920"/>
                              <a:gd name="T165" fmla="*/ T164 w 2150"/>
                              <a:gd name="T166" fmla="+- 0 4378 4378"/>
                              <a:gd name="T167" fmla="*/ 4378 h 1121"/>
                              <a:gd name="T168" fmla="+- 0 11069 8920"/>
                              <a:gd name="T169" fmla="*/ T168 w 2150"/>
                              <a:gd name="T170" fmla="+- 0 5126 4378"/>
                              <a:gd name="T171" fmla="*/ 5126 h 1121"/>
                              <a:gd name="T172" fmla="+- 0 11011 8920"/>
                              <a:gd name="T173" fmla="*/ T172 w 2150"/>
                              <a:gd name="T174" fmla="+- 0 5126 4378"/>
                              <a:gd name="T175" fmla="*/ 5126 h 1121"/>
                              <a:gd name="T176" fmla="+- 0 10960 8920"/>
                              <a:gd name="T177" fmla="*/ T176 w 2150"/>
                              <a:gd name="T178" fmla="+- 0 5128 4378"/>
                              <a:gd name="T179" fmla="*/ 5128 h 1121"/>
                              <a:gd name="T180" fmla="+- 0 10924 8920"/>
                              <a:gd name="T181" fmla="*/ T180 w 2150"/>
                              <a:gd name="T182" fmla="+- 0 5129 4378"/>
                              <a:gd name="T183" fmla="*/ 5129 h 1121"/>
                              <a:gd name="T184" fmla="+- 0 10910 8920"/>
                              <a:gd name="T185" fmla="*/ T184 w 2150"/>
                              <a:gd name="T186" fmla="+- 0 5130 4378"/>
                              <a:gd name="T187" fmla="*/ 5130 h 11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150" h="1121">
                                <a:moveTo>
                                  <a:pt x="0" y="191"/>
                                </a:moveTo>
                                <a:lnTo>
                                  <a:pt x="1850" y="191"/>
                                </a:lnTo>
                                <a:lnTo>
                                  <a:pt x="1850" y="936"/>
                                </a:lnTo>
                                <a:lnTo>
                                  <a:pt x="1751" y="938"/>
                                </a:lnTo>
                                <a:lnTo>
                                  <a:pt x="1659" y="941"/>
                                </a:lnTo>
                                <a:lnTo>
                                  <a:pt x="1574" y="946"/>
                                </a:lnTo>
                                <a:lnTo>
                                  <a:pt x="1494" y="953"/>
                                </a:lnTo>
                                <a:lnTo>
                                  <a:pt x="1420" y="961"/>
                                </a:lnTo>
                                <a:lnTo>
                                  <a:pt x="1350" y="971"/>
                                </a:lnTo>
                                <a:lnTo>
                                  <a:pt x="1285" y="982"/>
                                </a:lnTo>
                                <a:lnTo>
                                  <a:pt x="1223" y="993"/>
                                </a:lnTo>
                                <a:lnTo>
                                  <a:pt x="1165" y="1006"/>
                                </a:lnTo>
                                <a:lnTo>
                                  <a:pt x="1109" y="1018"/>
                                </a:lnTo>
                                <a:lnTo>
                                  <a:pt x="1055" y="1031"/>
                                </a:lnTo>
                                <a:lnTo>
                                  <a:pt x="1002" y="1044"/>
                                </a:lnTo>
                                <a:lnTo>
                                  <a:pt x="951" y="1056"/>
                                </a:lnTo>
                                <a:lnTo>
                                  <a:pt x="899" y="1068"/>
                                </a:lnTo>
                                <a:lnTo>
                                  <a:pt x="848" y="1079"/>
                                </a:lnTo>
                                <a:lnTo>
                                  <a:pt x="795" y="1090"/>
                                </a:lnTo>
                                <a:lnTo>
                                  <a:pt x="741" y="1099"/>
                                </a:lnTo>
                                <a:lnTo>
                                  <a:pt x="685" y="1107"/>
                                </a:lnTo>
                                <a:lnTo>
                                  <a:pt x="627" y="1113"/>
                                </a:lnTo>
                                <a:lnTo>
                                  <a:pt x="565" y="1117"/>
                                </a:lnTo>
                                <a:lnTo>
                                  <a:pt x="500" y="1120"/>
                                </a:lnTo>
                                <a:lnTo>
                                  <a:pt x="430" y="1120"/>
                                </a:lnTo>
                                <a:lnTo>
                                  <a:pt x="356" y="1118"/>
                                </a:lnTo>
                                <a:lnTo>
                                  <a:pt x="276" y="1113"/>
                                </a:lnTo>
                                <a:lnTo>
                                  <a:pt x="191" y="1105"/>
                                </a:lnTo>
                                <a:lnTo>
                                  <a:pt x="99" y="1094"/>
                                </a:lnTo>
                                <a:lnTo>
                                  <a:pt x="0" y="1080"/>
                                </a:lnTo>
                                <a:lnTo>
                                  <a:pt x="0" y="191"/>
                                </a:lnTo>
                                <a:close/>
                                <a:moveTo>
                                  <a:pt x="152" y="191"/>
                                </a:moveTo>
                                <a:lnTo>
                                  <a:pt x="152" y="94"/>
                                </a:lnTo>
                                <a:lnTo>
                                  <a:pt x="1990" y="94"/>
                                </a:lnTo>
                                <a:lnTo>
                                  <a:pt x="1990" y="844"/>
                                </a:lnTo>
                                <a:lnTo>
                                  <a:pt x="1939" y="845"/>
                                </a:lnTo>
                                <a:lnTo>
                                  <a:pt x="1894" y="847"/>
                                </a:lnTo>
                                <a:lnTo>
                                  <a:pt x="1862" y="849"/>
                                </a:lnTo>
                                <a:lnTo>
                                  <a:pt x="1850" y="850"/>
                                </a:lnTo>
                                <a:moveTo>
                                  <a:pt x="295" y="94"/>
                                </a:moveTo>
                                <a:lnTo>
                                  <a:pt x="295" y="0"/>
                                </a:lnTo>
                                <a:lnTo>
                                  <a:pt x="2149" y="0"/>
                                </a:lnTo>
                                <a:lnTo>
                                  <a:pt x="2149" y="748"/>
                                </a:lnTo>
                                <a:lnTo>
                                  <a:pt x="2091" y="748"/>
                                </a:lnTo>
                                <a:lnTo>
                                  <a:pt x="2040" y="750"/>
                                </a:lnTo>
                                <a:lnTo>
                                  <a:pt x="2004" y="751"/>
                                </a:lnTo>
                                <a:lnTo>
                                  <a:pt x="1990" y="75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171"/>
                        <wps:cNvSpPr>
                          <a:spLocks/>
                        </wps:cNvSpPr>
                        <wps:spPr bwMode="auto">
                          <a:xfrm>
                            <a:off x="8201" y="1929"/>
                            <a:ext cx="739" cy="3394"/>
                          </a:xfrm>
                          <a:custGeom>
                            <a:avLst/>
                            <a:gdLst>
                              <a:gd name="T0" fmla="+- 0 8940 8201"/>
                              <a:gd name="T1" fmla="*/ T0 w 739"/>
                              <a:gd name="T2" fmla="+- 0 2079 1929"/>
                              <a:gd name="T3" fmla="*/ 2079 h 3394"/>
                              <a:gd name="T4" fmla="+- 0 8917 8201"/>
                              <a:gd name="T5" fmla="*/ T4 w 739"/>
                              <a:gd name="T6" fmla="+- 0 1929 1929"/>
                              <a:gd name="T7" fmla="*/ 1929 h 3394"/>
                              <a:gd name="T8" fmla="+- 0 8794 8201"/>
                              <a:gd name="T9" fmla="*/ T8 w 739"/>
                              <a:gd name="T10" fmla="+- 0 2025 1929"/>
                              <a:gd name="T11" fmla="*/ 2025 h 3394"/>
                              <a:gd name="T12" fmla="+- 0 8796 8201"/>
                              <a:gd name="T13" fmla="*/ T12 w 739"/>
                              <a:gd name="T14" fmla="+- 0 2033 1929"/>
                              <a:gd name="T15" fmla="*/ 2033 h 3394"/>
                              <a:gd name="T16" fmla="+- 0 8804 8201"/>
                              <a:gd name="T17" fmla="*/ T16 w 739"/>
                              <a:gd name="T18" fmla="+- 0 2037 1929"/>
                              <a:gd name="T19" fmla="*/ 2037 h 3394"/>
                              <a:gd name="T20" fmla="+- 0 8895 8201"/>
                              <a:gd name="T21" fmla="*/ T20 w 739"/>
                              <a:gd name="T22" fmla="+- 0 1966 1929"/>
                              <a:gd name="T23" fmla="*/ 1966 h 3394"/>
                              <a:gd name="T24" fmla="+- 0 8208 8201"/>
                              <a:gd name="T25" fmla="*/ T24 w 739"/>
                              <a:gd name="T26" fmla="+- 0 3705 1929"/>
                              <a:gd name="T27" fmla="*/ 3705 h 3394"/>
                              <a:gd name="T28" fmla="+- 0 8208 8201"/>
                              <a:gd name="T29" fmla="*/ T28 w 739"/>
                              <a:gd name="T30" fmla="+- 0 3706 1929"/>
                              <a:gd name="T31" fmla="*/ 3706 h 3394"/>
                              <a:gd name="T32" fmla="+- 0 8892 8201"/>
                              <a:gd name="T33" fmla="*/ T32 w 739"/>
                              <a:gd name="T34" fmla="+- 0 5287 1929"/>
                              <a:gd name="T35" fmla="*/ 5287 h 3394"/>
                              <a:gd name="T36" fmla="+- 0 8799 8201"/>
                              <a:gd name="T37" fmla="*/ T36 w 739"/>
                              <a:gd name="T38" fmla="+- 0 5219 1929"/>
                              <a:gd name="T39" fmla="*/ 5219 h 3394"/>
                              <a:gd name="T40" fmla="+- 0 8792 8201"/>
                              <a:gd name="T41" fmla="*/ T40 w 739"/>
                              <a:gd name="T42" fmla="+- 0 5223 1929"/>
                              <a:gd name="T43" fmla="*/ 5223 h 3394"/>
                              <a:gd name="T44" fmla="+- 0 8790 8201"/>
                              <a:gd name="T45" fmla="*/ T44 w 739"/>
                              <a:gd name="T46" fmla="+- 0 5231 1929"/>
                              <a:gd name="T47" fmla="*/ 5231 h 3394"/>
                              <a:gd name="T48" fmla="+- 0 8916 8201"/>
                              <a:gd name="T49" fmla="*/ T48 w 739"/>
                              <a:gd name="T50" fmla="+- 0 5323 1929"/>
                              <a:gd name="T51" fmla="*/ 5323 h 3394"/>
                              <a:gd name="T52" fmla="+- 0 8934 8201"/>
                              <a:gd name="T53" fmla="*/ T52 w 739"/>
                              <a:gd name="T54" fmla="+- 0 5172 1929"/>
                              <a:gd name="T55" fmla="*/ 5172 h 3394"/>
                              <a:gd name="T56" fmla="+- 0 8931 8201"/>
                              <a:gd name="T57" fmla="*/ T56 w 739"/>
                              <a:gd name="T58" fmla="+- 0 5164 1929"/>
                              <a:gd name="T59" fmla="*/ 5164 h 3394"/>
                              <a:gd name="T60" fmla="+- 0 8923 8201"/>
                              <a:gd name="T61" fmla="*/ T60 w 739"/>
                              <a:gd name="T62" fmla="+- 0 5163 1929"/>
                              <a:gd name="T63" fmla="*/ 5163 h 3394"/>
                              <a:gd name="T64" fmla="+- 0 8919 8201"/>
                              <a:gd name="T65" fmla="*/ T64 w 739"/>
                              <a:gd name="T66" fmla="+- 0 5170 1929"/>
                              <a:gd name="T67" fmla="*/ 5170 h 3394"/>
                              <a:gd name="T68" fmla="+- 0 8249 8201"/>
                              <a:gd name="T69" fmla="*/ T68 w 739"/>
                              <a:gd name="T70" fmla="+- 0 3781 1929"/>
                              <a:gd name="T71" fmla="*/ 3781 h 3394"/>
                              <a:gd name="T72" fmla="+- 0 8787 8201"/>
                              <a:gd name="T73" fmla="*/ T72 w 739"/>
                              <a:gd name="T74" fmla="+- 0 4689 1929"/>
                              <a:gd name="T75" fmla="*/ 4689 h 3394"/>
                              <a:gd name="T76" fmla="+- 0 8778 8201"/>
                              <a:gd name="T77" fmla="*/ T76 w 739"/>
                              <a:gd name="T78" fmla="+- 0 4689 1929"/>
                              <a:gd name="T79" fmla="*/ 4689 h 3394"/>
                              <a:gd name="T80" fmla="+- 0 8775 8201"/>
                              <a:gd name="T81" fmla="*/ T80 w 739"/>
                              <a:gd name="T82" fmla="+- 0 4697 1929"/>
                              <a:gd name="T83" fmla="*/ 4697 h 3394"/>
                              <a:gd name="T84" fmla="+- 0 8780 8201"/>
                              <a:gd name="T85" fmla="*/ T84 w 739"/>
                              <a:gd name="T86" fmla="+- 0 4703 1929"/>
                              <a:gd name="T87" fmla="*/ 4703 h 3394"/>
                              <a:gd name="T88" fmla="+- 0 8916 8201"/>
                              <a:gd name="T89" fmla="*/ T88 w 739"/>
                              <a:gd name="T90" fmla="+- 0 4761 1929"/>
                              <a:gd name="T91" fmla="*/ 4761 h 3394"/>
                              <a:gd name="T92" fmla="+- 0 8907 8201"/>
                              <a:gd name="T93" fmla="*/ T92 w 739"/>
                              <a:gd name="T94" fmla="+- 0 4614 1929"/>
                              <a:gd name="T95" fmla="*/ 4614 h 3394"/>
                              <a:gd name="T96" fmla="+- 0 8895 8201"/>
                              <a:gd name="T97" fmla="*/ T96 w 739"/>
                              <a:gd name="T98" fmla="+- 0 4611 1929"/>
                              <a:gd name="T99" fmla="*/ 4611 h 3394"/>
                              <a:gd name="T100" fmla="+- 0 8892 8201"/>
                              <a:gd name="T101" fmla="*/ T100 w 739"/>
                              <a:gd name="T102" fmla="+- 0 4619 1929"/>
                              <a:gd name="T103" fmla="*/ 4619 h 3394"/>
                              <a:gd name="T104" fmla="+- 0 8221 8201"/>
                              <a:gd name="T105" fmla="*/ T104 w 739"/>
                              <a:gd name="T106" fmla="+- 0 3711 1929"/>
                              <a:gd name="T107" fmla="*/ 3711 h 3394"/>
                              <a:gd name="T108" fmla="+- 0 8789 8201"/>
                              <a:gd name="T109" fmla="*/ T108 w 739"/>
                              <a:gd name="T110" fmla="+- 0 3666 1929"/>
                              <a:gd name="T111" fmla="*/ 3666 h 3394"/>
                              <a:gd name="T112" fmla="+- 0 8794 8201"/>
                              <a:gd name="T113" fmla="*/ T112 w 739"/>
                              <a:gd name="T114" fmla="+- 0 3677 1929"/>
                              <a:gd name="T115" fmla="*/ 3677 h 3394"/>
                              <a:gd name="T116" fmla="+- 0 8802 8201"/>
                              <a:gd name="T117" fmla="*/ T116 w 739"/>
                              <a:gd name="T118" fmla="+- 0 3675 1929"/>
                              <a:gd name="T119" fmla="*/ 3675 h 3394"/>
                              <a:gd name="T120" fmla="+- 0 8904 8201"/>
                              <a:gd name="T121" fmla="*/ T120 w 739"/>
                              <a:gd name="T122" fmla="+- 0 3571 1929"/>
                              <a:gd name="T123" fmla="*/ 3571 h 3394"/>
                              <a:gd name="T124" fmla="+- 0 8770 8201"/>
                              <a:gd name="T125" fmla="*/ T124 w 739"/>
                              <a:gd name="T126" fmla="+- 0 3523 1929"/>
                              <a:gd name="T127" fmla="*/ 3523 h 3394"/>
                              <a:gd name="T128" fmla="+- 0 8765 8201"/>
                              <a:gd name="T129" fmla="*/ T128 w 739"/>
                              <a:gd name="T130" fmla="+- 0 3529 1929"/>
                              <a:gd name="T131" fmla="*/ 3529 h 3394"/>
                              <a:gd name="T132" fmla="+- 0 8765 8201"/>
                              <a:gd name="T133" fmla="*/ T132 w 739"/>
                              <a:gd name="T134" fmla="+- 0 3537 1929"/>
                              <a:gd name="T135" fmla="*/ 3537 h 3394"/>
                              <a:gd name="T136" fmla="+- 0 8220 8201"/>
                              <a:gd name="T137" fmla="*/ T136 w 739"/>
                              <a:gd name="T138" fmla="+- 0 3696 1929"/>
                              <a:gd name="T139" fmla="*/ 3696 h 3394"/>
                              <a:gd name="T140" fmla="+- 0 8925 8201"/>
                              <a:gd name="T141" fmla="*/ T140 w 739"/>
                              <a:gd name="T142" fmla="+- 0 2081 1929"/>
                              <a:gd name="T143" fmla="*/ 2081 h 3394"/>
                              <a:gd name="T144" fmla="+- 0 8929 8201"/>
                              <a:gd name="T145" fmla="*/ T144 w 739"/>
                              <a:gd name="T146" fmla="+- 0 2088 1929"/>
                              <a:gd name="T147" fmla="*/ 2088 h 3394"/>
                              <a:gd name="T148" fmla="+- 0 8940 8201"/>
                              <a:gd name="T149" fmla="*/ T148 w 739"/>
                              <a:gd name="T150" fmla="+- 0 2083 1929"/>
                              <a:gd name="T151" fmla="*/ 2083 h 3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39" h="3394">
                                <a:moveTo>
                                  <a:pt x="739" y="154"/>
                                </a:moveTo>
                                <a:lnTo>
                                  <a:pt x="739" y="150"/>
                                </a:lnTo>
                                <a:lnTo>
                                  <a:pt x="718" y="11"/>
                                </a:lnTo>
                                <a:lnTo>
                                  <a:pt x="716" y="0"/>
                                </a:lnTo>
                                <a:lnTo>
                                  <a:pt x="597" y="93"/>
                                </a:lnTo>
                                <a:lnTo>
                                  <a:pt x="593" y="96"/>
                                </a:lnTo>
                                <a:lnTo>
                                  <a:pt x="593" y="101"/>
                                </a:lnTo>
                                <a:lnTo>
                                  <a:pt x="595" y="104"/>
                                </a:lnTo>
                                <a:lnTo>
                                  <a:pt x="598" y="107"/>
                                </a:lnTo>
                                <a:lnTo>
                                  <a:pt x="603" y="108"/>
                                </a:lnTo>
                                <a:lnTo>
                                  <a:pt x="606" y="105"/>
                                </a:lnTo>
                                <a:lnTo>
                                  <a:pt x="694" y="37"/>
                                </a:lnTo>
                                <a:lnTo>
                                  <a:pt x="0" y="1773"/>
                                </a:lnTo>
                                <a:lnTo>
                                  <a:pt x="7" y="1776"/>
                                </a:lnTo>
                                <a:lnTo>
                                  <a:pt x="7" y="1777"/>
                                </a:lnTo>
                                <a:lnTo>
                                  <a:pt x="0" y="1780"/>
                                </a:lnTo>
                                <a:lnTo>
                                  <a:pt x="691" y="3358"/>
                                </a:lnTo>
                                <a:lnTo>
                                  <a:pt x="601" y="3292"/>
                                </a:lnTo>
                                <a:lnTo>
                                  <a:pt x="598" y="3290"/>
                                </a:lnTo>
                                <a:lnTo>
                                  <a:pt x="593" y="3291"/>
                                </a:lnTo>
                                <a:lnTo>
                                  <a:pt x="591" y="3294"/>
                                </a:lnTo>
                                <a:lnTo>
                                  <a:pt x="589" y="3297"/>
                                </a:lnTo>
                                <a:lnTo>
                                  <a:pt x="589" y="3302"/>
                                </a:lnTo>
                                <a:lnTo>
                                  <a:pt x="593" y="3304"/>
                                </a:lnTo>
                                <a:lnTo>
                                  <a:pt x="715" y="3394"/>
                                </a:lnTo>
                                <a:lnTo>
                                  <a:pt x="716" y="3383"/>
                                </a:lnTo>
                                <a:lnTo>
                                  <a:pt x="733" y="3243"/>
                                </a:lnTo>
                                <a:lnTo>
                                  <a:pt x="733" y="3239"/>
                                </a:lnTo>
                                <a:lnTo>
                                  <a:pt x="730" y="3235"/>
                                </a:lnTo>
                                <a:lnTo>
                                  <a:pt x="726" y="3235"/>
                                </a:lnTo>
                                <a:lnTo>
                                  <a:pt x="722" y="3234"/>
                                </a:lnTo>
                                <a:lnTo>
                                  <a:pt x="718" y="3237"/>
                                </a:lnTo>
                                <a:lnTo>
                                  <a:pt x="718" y="3241"/>
                                </a:lnTo>
                                <a:lnTo>
                                  <a:pt x="705" y="3352"/>
                                </a:lnTo>
                                <a:lnTo>
                                  <a:pt x="48" y="1852"/>
                                </a:lnTo>
                                <a:lnTo>
                                  <a:pt x="685" y="2809"/>
                                </a:lnTo>
                                <a:lnTo>
                                  <a:pt x="586" y="2760"/>
                                </a:lnTo>
                                <a:lnTo>
                                  <a:pt x="582" y="2759"/>
                                </a:lnTo>
                                <a:lnTo>
                                  <a:pt x="577" y="2760"/>
                                </a:lnTo>
                                <a:lnTo>
                                  <a:pt x="575" y="2764"/>
                                </a:lnTo>
                                <a:lnTo>
                                  <a:pt x="574" y="2768"/>
                                </a:lnTo>
                                <a:lnTo>
                                  <a:pt x="575" y="2772"/>
                                </a:lnTo>
                                <a:lnTo>
                                  <a:pt x="579" y="2774"/>
                                </a:lnTo>
                                <a:lnTo>
                                  <a:pt x="715" y="2841"/>
                                </a:lnTo>
                                <a:lnTo>
                                  <a:pt x="715" y="2832"/>
                                </a:lnTo>
                                <a:lnTo>
                                  <a:pt x="706" y="2689"/>
                                </a:lnTo>
                                <a:lnTo>
                                  <a:pt x="706" y="2685"/>
                                </a:lnTo>
                                <a:lnTo>
                                  <a:pt x="702" y="2682"/>
                                </a:lnTo>
                                <a:lnTo>
                                  <a:pt x="694" y="2682"/>
                                </a:lnTo>
                                <a:lnTo>
                                  <a:pt x="691" y="2686"/>
                                </a:lnTo>
                                <a:lnTo>
                                  <a:pt x="691" y="2690"/>
                                </a:lnTo>
                                <a:lnTo>
                                  <a:pt x="698" y="2801"/>
                                </a:lnTo>
                                <a:lnTo>
                                  <a:pt x="20" y="1782"/>
                                </a:lnTo>
                                <a:lnTo>
                                  <a:pt x="675" y="1662"/>
                                </a:lnTo>
                                <a:lnTo>
                                  <a:pt x="588" y="1737"/>
                                </a:lnTo>
                                <a:lnTo>
                                  <a:pt x="588" y="1742"/>
                                </a:lnTo>
                                <a:lnTo>
                                  <a:pt x="593" y="1748"/>
                                </a:lnTo>
                                <a:lnTo>
                                  <a:pt x="598" y="1748"/>
                                </a:lnTo>
                                <a:lnTo>
                                  <a:pt x="601" y="1746"/>
                                </a:lnTo>
                                <a:lnTo>
                                  <a:pt x="716" y="1647"/>
                                </a:lnTo>
                                <a:lnTo>
                                  <a:pt x="703" y="1642"/>
                                </a:lnTo>
                                <a:lnTo>
                                  <a:pt x="573" y="1595"/>
                                </a:lnTo>
                                <a:lnTo>
                                  <a:pt x="569" y="1594"/>
                                </a:lnTo>
                                <a:lnTo>
                                  <a:pt x="565" y="1596"/>
                                </a:lnTo>
                                <a:lnTo>
                                  <a:pt x="564" y="1600"/>
                                </a:lnTo>
                                <a:lnTo>
                                  <a:pt x="562" y="1604"/>
                                </a:lnTo>
                                <a:lnTo>
                                  <a:pt x="564" y="1608"/>
                                </a:lnTo>
                                <a:lnTo>
                                  <a:pt x="673" y="1647"/>
                                </a:lnTo>
                                <a:lnTo>
                                  <a:pt x="19" y="1767"/>
                                </a:lnTo>
                                <a:lnTo>
                                  <a:pt x="707" y="42"/>
                                </a:lnTo>
                                <a:lnTo>
                                  <a:pt x="724" y="152"/>
                                </a:lnTo>
                                <a:lnTo>
                                  <a:pt x="724" y="156"/>
                                </a:lnTo>
                                <a:lnTo>
                                  <a:pt x="728" y="159"/>
                                </a:lnTo>
                                <a:lnTo>
                                  <a:pt x="736" y="158"/>
                                </a:lnTo>
                                <a:lnTo>
                                  <a:pt x="739"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C70FA" id="Group 170" o:spid="_x0000_s1026" style="position:absolute;margin-left:88.4pt;margin-top:-319.95pt;width:465.6pt;height:632.85pt;z-index:-251655680;mso-position-horizontal-relative:page" coordorigin="1768,-6399" coordsize="9312,12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">
                <v:shape id="AutoShape 197" o:spid="_x0000_s1027" style="position:absolute;left:6992;top:-6085;width:4078;height:5679;visibility:visible;mso-wrap-style:square;v-text-anchor:top" coordsize="4078,5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aw88QA&#10;AADcAAAADwAAAGRycy9kb3ducmV2LnhtbESPQWsCMRSE7wX/Q3hCbzVrQSmrUVRqaU+l6sHjY/Pc&#10;rG5e1iRq7K9vCoUeh5n5hpnOk23FlXxoHCsYDgoQxJXTDdcKdtv10wuIEJE1to5JwZ0CzGe9hymW&#10;2t34i66bWIsM4VCiAhNjV0oZKkMWw8B1xNk7OG8xZulrqT3eMty28rkoxtJiw3nBYEcrQ9Vpc7EK&#10;0rn4vldm+dF68/Zp969bk45HpR77aTEBESnF//Bf+10rGI9G8HsmHw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2sPPEAAAA3AAAAA8AAAAAAAAAAAAAAAAAmAIAAGRycy9k&#10;b3ducmV2LnhtbFBLBQYAAAAABAAEAPUAAACJAwAAAAA=&#10;" path="m,l4078,m1,21r,5657m,5657r4077,m4077,r,5678e" filled="f" strokecolor="#0d0d0d">
                  <v:path arrowok="t" o:connecttype="custom" o:connectlocs="0,-6084;4078,-6084;1,-6063;1,-406;0,-427;4077,-427;4077,-6084;4077,-406" o:connectangles="0,0,0,0,0,0,0,0"/>
                </v:shape>
                <v:shape id="AutoShape 196" o:spid="_x0000_s1028" style="position:absolute;left:2505;top:-6392;width:3927;height:5987;visibility:visible;mso-wrap-style:square;v-text-anchor:top" coordsize="3927,5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AsMA&#10;AADcAAAADwAAAGRycy9kb3ducmV2LnhtbESP0WoCMRRE3wv+Q7iCbzWx2EVWo4hQ8UWouh9w2Vx3&#10;Vzc3yyZq9OubQqGPw8ycYRaraFtxp943jjVMxgoEcelMw5WG4vT1PgPhA7LB1jFpeJKH1XLwtsDc&#10;uAcf6H4MlUgQ9jlqqEPocil9WZNFP3YdcfLOrrcYkuwraXp8JLht5YdSmbTYcFqosaNNTeX1eLMa&#10;nN9vo4oHdZkWt+/inO1faw5aj4ZxPQcRKIb/8F97ZzRknxn8nklH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AsMAAADcAAAADwAAAAAAAAAAAAAAAACYAgAAZHJzL2Rv&#10;d25yZXYueG1sUEsFBgAAAAAEAAQA9QAAAIgDAAAAAA==&#10;" path="m,l3927,t,5966l3927,m,5987r3926,m,l,5986e" filled="f" strokecolor="#0d0d0d">
                  <v:stroke dashstyle="3 1"/>
                  <v:path arrowok="t" o:connecttype="custom" o:connectlocs="0,-6392;3927,-6392;3927,-426;3927,-6392;0,-405;3926,-405;0,-6392;0,-406" o:connectangles="0,0,0,0,0,0,0,0"/>
                </v:shape>
                <v:shape id="Freeform 195" o:spid="_x0000_s1029" style="position:absolute;left:3271;top:-179;width:2301;height:1366;visibility:visible;mso-wrap-style:square;v-text-anchor:top" coordsize="2301,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A+sYA&#10;AADcAAAADwAAAGRycy9kb3ducmV2LnhtbESPW2vCQBSE3wv9D8sRfKsbxXqJrlIK0kKfvED07ZA9&#10;bqLZs2l2Nem/7xaEPg4z8w2zXHe2EndqfOlYwXCQgCDOnS7ZKDjsNy8zED4ga6wck4If8rBePT8t&#10;MdWu5S3dd8GICGGfooIihDqV0ucFWfQDVxNH7+waiyHKxkjdYBvhtpKjJJlIiyXHhQJrei8ov+5u&#10;VsGITXY6bfPj+PjVzr8v+sOcs0ypfq97W4AI1IX/8KP9qRVMXqfwdyY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iA+sYAAADcAAAADwAAAAAAAAAAAAAAAACYAgAAZHJz&#10;L2Rvd25yZXYueG1sUEsFBgAAAAAEAAQA9QAAAIsDAAAAAA==&#10;" path="m,683l341,,1959,r341,683l1959,1366r-1618,l,683xe" filled="f" strokeweight="1pt">
                  <v:path arrowok="t" o:connecttype="custom" o:connectlocs="0,504;341,-179;1959,-179;2300,504;1959,1187;341,1187;0,504" o:connectangles="0,0,0,0,0,0,0"/>
                </v:shape>
                <v:shape id="AutoShape 194" o:spid="_x0000_s1030" style="position:absolute;left:2262;top:-4769;width:2158;height:4591;visibility:visible;mso-wrap-style:square;v-text-anchor:top" coordsize="2158,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RPcIA&#10;AADcAAAADwAAAGRycy9kb3ducmV2LnhtbERPz2vCMBS+C/4P4Qm72XQDddamMgbDXTa3TtDjo3m2&#10;Zc1LaKLt/vvlIHj8+H7n29F04kq9by0reExSEMSV1S3XCg4/b/NnED4ga+wsk4I/8rAtppMcM20H&#10;/qZrGWoRQ9hnqKAJwWVS+qohgz6xjjhyZ9sbDBH2tdQ9DjHcdPIpTZfSYMuxoUFHrw1Vv+XFKLi4&#10;3f6jW9PQ4smtwtdxUX7unFIPs/FlAyLQGO7im/tdK1gu4tp4Jh4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FE9wgAAANwAAAAPAAAAAAAAAAAAAAAAAJgCAABkcnMvZG93&#10;bnJldi54bWxQSwUGAAAAAAQABAD1AAAAhwMAAAAA&#10;" path="m430,79l417,71,298,2,295,r-5,1l288,5r-2,3l287,13r4,2l387,71,,71,,86r387,l291,142r-4,2l286,149r2,3l290,156r5,1l298,155,417,86r13,-7xm430,2212l299,2136r-4,-2l291,2135r-3,3l286,2142r2,4l291,2149r96,56l,2204r,15l387,2220r-96,56l287,2278r-1,4l288,2286r2,3l295,2291r4,-2l417,2220r13,-8xm2157,4313r-70,-120l2076,4174r-82,139l1996,4319r5,3l2005,4325r7,-2l2066,4230r,304l2012,4441r-7,-2l2001,4442r-5,3l1994,4451r82,139l2087,4570r70,-119l2156,4445r-10,-6l2140,4441r-54,93l2086,4230r54,93l2146,4325r10,-6l2157,4313xe" fillcolor="black" stroked="f">
                  <v:path arrowok="t" o:connecttype="custom" o:connectlocs="417,-4698;295,-4769;288,-4764;287,-4756;387,-4698;0,-4683;291,-4627;286,-4620;290,-4613;298,-4614;430,-4690;299,-2633;291,-2634;286,-2627;291,-2620;0,-2565;387,-2549;287,-2491;288,-2483;295,-2478;417,-2549;430,-2557;2087,-576;1994,-456;2001,-447;2012,-446;2066,-235;2005,-330;1996,-324;2076,-179;2157,-318;2146,-330;2086,-235;2140,-446;2156,-450" o:connectangles="0,0,0,0,0,0,0,0,0,0,0,0,0,0,0,0,0,0,0,0,0,0,0,0,0,0,0,0,0,0,0,0,0,0,0"/>
                </v:shape>
                <v:line id="Line 193" o:spid="_x0000_s1031" style="position:absolute;visibility:visible;mso-wrap-style:square" from="2262,-4691" to="2262,-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pLO8cAAADcAAAADwAAAGRycy9kb3ducmV2LnhtbESPQWvCQBSE74L/YXlCb7ppi6FNXUVa&#10;CtqDqC20x2f2NYlm34bdNUn/vSsIPQ4z8w0zW/SmFi05X1lWcD9JQBDnVldcKPj6fB8/gfABWWNt&#10;mRT8kYfFfDiYYaZtxztq96EQEcI+QwVlCE0mpc9LMugntiGO3q91BkOUrpDaYRfhppYPSZJKgxXH&#10;hRIbei0pP+3PRsHmcZu2y/XHqv9ep4f8bXf4OXZOqbtRv3wBEagP/+Fbe6UVp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2ks7xwAAANwAAAAPAAAAAAAA&#10;AAAAAAAAAKECAABkcnMvZG93bnJldi54bWxQSwUGAAAAAAQABAD5AAAAlQMAAAAA&#10;"/>
                <v:shape id="AutoShape 192" o:spid="_x0000_s1032" style="position:absolute;left:2037;top:-3636;width:1384;height:4092;visibility:visible;mso-wrap-style:square;v-text-anchor:top" coordsize="1384,4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rD8IA&#10;AADcAAAADwAAAGRycy9kb3ducmV2LnhtbERPz2vCMBS+C/sfwhvsIjPdDkU60yKbwi4K0+J6fDRv&#10;TVnzUpKo3X9vDgOPH9/vVTXZQVzIh96xgpdFBoK4dbrnTkF93D4vQYSIrHFwTAr+KEBVPsxWWGh3&#10;5S+6HGInUgiHAhWYGMdCytAashgWbiRO3I/zFmOCvpPa4zWF20G+ZlkuLfacGgyO9G6o/T2crQI3&#10;4qZffzd+Mk1tN7vd/qM5zZV6epzWbyAiTfEu/nd/agV5nuanM+kI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NOsPwgAAANwAAAAPAAAAAAAAAAAAAAAAAJgCAABkcnMvZG93&#10;bnJldi54bWxQSwUGAAAAAAQABAD1AAAAhwMAAAAA&#10;" path="m654,79l523,2,519,r-5,1l512,5r-2,3l511,13r4,2l611,71,,71,,86r611,l515,142r-4,2l510,149r2,3l514,156r5,1l523,155,641,86r13,-7xm1383,4013r-13,-8l1249,3934r-5,2l1242,3939r-2,4l1241,3947r4,2l1341,4005,,4005r,15l1341,4020r-96,56l1241,4079r-1,4l1242,4087r2,3l1249,4091r122,-71l1383,4013xe" fillcolor="black" stroked="f">
                  <v:path arrowok="t" o:connecttype="custom" o:connectlocs="654,-3557;523,-3634;519,-3636;514,-3635;512,-3631;510,-3628;511,-3623;515,-3621;611,-3565;0,-3565;0,-3550;611,-3550;515,-3494;511,-3492;510,-3487;512,-3484;514,-3480;519,-3479;523,-3481;641,-3550;641,-3550;654,-3557;1383,377;1370,369;1249,298;1244,300;1242,303;1240,307;1241,311;1245,313;1341,369;0,369;0,384;1341,384;1245,440;1241,443;1240,447;1242,451;1244,454;1249,455;1371,384;1383,377" o:connectangles="0,0,0,0,0,0,0,0,0,0,0,0,0,0,0,0,0,0,0,0,0,0,0,0,0,0,0,0,0,0,0,0,0,0,0,0,0,0,0,0,0,0"/>
                </v:shape>
                <v:line id="Line 191" o:spid="_x0000_s1033" style="position:absolute;visibility:visible;mso-wrap-style:square" from="2038,-3558" to="203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NgMYAAADcAAAADwAAAGRycy9kb3ducmV2LnhtbESPQWsCMRSE74X+h/AKvdWsLYSyGkVa&#10;CupB1Ap6fG6eu2s3L0uS7m7/fSMUehxm5htmOh9sIzryoXasYTzKQBAXztRcajh8fjy9gggR2WDj&#10;mDT8UID57P5uirlxPe+o28dSJAiHHDVUMba5lKGoyGIYuZY4eRfnLcYkfSmNxz7BbSOfs0xJizWn&#10;hQpbequo+Np/Ww2bl63qFqv1cjiu1Ll4351P195r/fgwLCYgIg3xP/zXXhoNSo3hdiYd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AjYDGAAAA3AAAAA8AAAAAAAAA&#10;AAAAAAAAoQIAAGRycy9kb3ducmV2LnhtbFBLBQYAAAAABAAEAPkAAACUAwAAAAA=&#10;"/>
                <v:shape id="AutoShape 190" o:spid="_x0000_s1034" style="position:absolute;left:2262;top:-1759;width:1160;height:2738;visibility:visible;mso-wrap-style:square;v-text-anchor:top" coordsize="1160,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EVsMA&#10;AADcAAAADwAAAGRycy9kb3ducmV2LnhtbESPzWrDMBCE74W8g9hAbo0cH0zrRgmlxNBDDv7pAyzW&#10;1haxVq4lJ+7bR4FCj8PMfMPsj4sdxJUmbxwr2G0TEMSt04Y7BV9N8fwCwgdkjYNjUvBLHo6H1dMe&#10;c+1uXNG1Dp2IEPY5KuhDGHMpfduTRb91I3H0vt1kMUQ5dVJPeItwO8g0STJp0XBc6HGkj57aSz1b&#10;BbYys66an4aLszSlO83l5ZWU2qyX9zcQgZbwH/5rf2oFWZbC4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EVsMAAADcAAAADwAAAAAAAAAAAAAAAACYAgAAZHJzL2Rv&#10;d25yZXYueG1sUEsFBgAAAAAEAAQA9QAAAIgDAAAAAA==&#10;" path="m430,78l299,2,295,r-5,1l288,5r-2,3l287,13r4,2l387,71,,71,,86r387,l415,86r-28,l291,142r-4,2l286,149r2,3l290,156r5,1l299,155,417,86r13,-8xm1159,2658r-13,-7l1028,2582r-4,-2l1020,2581r-2,4l1016,2588r1,5l1020,2595r96,56l,2651r,15l1116,2666r-96,56l1017,2724r-1,5l1018,2732r2,4l1024,2737r4,-2l1146,2666r13,-8xe" fillcolor="black" stroked="f">
                  <v:path arrowok="t" o:connecttype="custom" o:connectlocs="430,-1680;299,-1756;295,-1758;290,-1757;288,-1753;286,-1750;287,-1745;291,-1743;387,-1687;0,-1687;0,-1672;387,-1672;415,-1672;387,-1672;291,-1616;287,-1614;286,-1609;288,-1606;290,-1602;295,-1601;299,-1603;417,-1672;417,-1672;430,-1680;1159,900;1146,893;1028,824;1024,822;1020,823;1018,827;1016,830;1017,835;1020,837;1116,893;0,893;0,908;1116,908;1020,964;1017,966;1016,971;1018,974;1020,978;1024,979;1028,977;1146,908;1159,900" o:connectangles="0,0,0,0,0,0,0,0,0,0,0,0,0,0,0,0,0,0,0,0,0,0,0,0,0,0,0,0,0,0,0,0,0,0,0,0,0,0,0,0,0,0,0,0,0,0"/>
                </v:shape>
                <v:line id="Line 189" o:spid="_x0000_s1035" style="position:absolute;visibility:visible;mso-wrap-style:square" from="2262,-1680" to="2262,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62bMYAAADcAAAADwAAAGRycy9kb3ducmV2LnhtbESPQWsCMRSE74L/ITyhN81aIZTVKKIU&#10;tIdSbaEen5vX3a2blyVJd7f/vikUehxm5htmtRlsIzryoXasYT7LQBAXztRcanh7fZw+gAgR2WDj&#10;mDR8U4DNejxaYW5czyfqzrEUCcIhRw1VjG0uZSgqshhmriVO3ofzFmOSvpTGY5/gtpH3WaakxZrT&#10;QoUt7Soqbucvq+F58aK67fHpMLwf1bXYn66Xz95rfTcZtksQkYb4H/5rH4wGpRb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etmzGAAAA3AAAAA8AAAAAAAAA&#10;AAAAAAAAoQIAAGRycy9kb3ducmV2LnhtbFBLBQYAAAAABAAEAPkAAACUAwAAAAA=&#10;"/>
                <v:shape id="AutoShape 188" o:spid="_x0000_s1036" style="position:absolute;left:5422;top:-4526;width:2056;height:4832;visibility:visible;mso-wrap-style:square;v-text-anchor:top" coordsize="2056,4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ImsQA&#10;AADcAAAADwAAAGRycy9kb3ducmV2LnhtbESPQWvCQBSE74L/YXkFb7qptqFEV7FCQShYjAU9PrOv&#10;2dDs25BdTfrvu4LgcZiZb5jFqre1uFLrK8cKnicJCOLC6YpLBd+Hj/EbCB+QNdaOScEfeVgth4MF&#10;Ztp1vKdrHkoRIewzVGBCaDIpfWHIop+4hjh6P661GKJsS6lb7CLc1nKaJKm0WHFcMNjQxlDxm1+s&#10;Aj/Vp9duduxwT0n+ZfLz+27zqdToqV/PQQTqwyN8b2+1gjR9gdu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iJrEAAAA3AAAAA8AAAAAAAAAAAAAAAAAmAIAAGRycy9k&#10;b3ducmV2LnhtbFBLBQYAAAAABAAEAPUAAACJAwAAAAA=&#10;" path="m1009,4746r-966,l139,4690r3,-2l144,4683r-2,-3l139,4676r-4,-1l131,4677,,4753r131,77l135,4832r4,-1l142,4827r2,-3l142,4819r-3,-2l43,4761r966,l1009,4746xm1010,1961r-405,l592,1968r11,-6l605,1961r96,-56l705,1903r1,-5l702,1891r-5,-1l694,1892r-132,76l693,2045r4,2l701,2046r3,-4l706,2039r-2,-5l701,2032r-96,-56l1010,1976r,-15xm2055,79r-13,-8l1924,2,1921,r-5,1l1912,9r1,4l1917,15r96,56l605,71,701,15r4,-2l706,9,704,5,702,1,697,r-3,2l563,79r131,76l697,157r5,-1l704,153r2,-4l705,144r-4,-2l605,86r1408,l1917,142r-4,2l1912,149r4,7l1921,157r3,-2l2043,86r12,-7xe" fillcolor="black" stroked="f">
                  <v:path arrowok="t" o:connecttype="custom" o:connectlocs="43,220;142,162;142,154;135,149;0,227;135,306;142,301;142,293;43,235;1009,220;605,-2565;603,-2564;605,-2565;705,-2623;702,-2635;694,-2634;693,-2481;701,-2480;706,-2487;701,-2494;1010,-2550;2055,-4447;1924,-4524;1916,-4525;1913,-4513;2013,-4455;701,-4511;706,-4517;702,-4525;694,-4524;694,-4371;702,-4370;706,-4377;701,-4384;2013,-4440;1913,-4382;1916,-4370;1924,-4371;2055,-4447" o:connectangles="0,0,0,0,0,0,0,0,0,0,0,0,0,0,0,0,0,0,0,0,0,0,0,0,0,0,0,0,0,0,0,0,0,0,0,0,0,0,0"/>
                </v:shape>
                <v:line id="Line 187" o:spid="_x0000_s1037" style="position:absolute;visibility:visible;mso-wrap-style:square" from="6432,227" to="643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Lg8cAAADcAAAADwAAAGRycy9kb3ducmV2LnhtbESPQUsDMRSE74L/ITzBm82qGGTbtBRF&#10;aHsobRXs8XXz3F3dvCxJurv++6ZQ6HGYmW+YyWywjejIh9qxhsdRBoK4cKbmUsPX58fDK4gQkQ02&#10;jknDPwWYTW9vJpgb1/OWul0sRYJwyFFDFWObSxmKiiyGkWuJk/fjvMWYpC+l8dgnuG3kU5YpabHm&#10;tFBhS28VFX+7o9Wwft6obr5cLYbvpToU79vD/rf3Wt/fDfMxiEhDvIYv7YXRoNQLnM+kIyCn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4uDxwAAANwAAAAPAAAAAAAA&#10;AAAAAAAAAKECAABkcnMvZG93bnJldi54bWxQSwUGAAAAAAQABAD5AAAAlQMAAAAA&#10;"/>
                <v:shape id="Picture 186" o:spid="_x0000_s1038" type="#_x0000_t75" style="position:absolute;left:6207;top:-876;width:319;height: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lGPHEAAAA3AAAAA8AAABkcnMvZG93bnJldi54bWxEj0FrwkAUhO9C/8PyCt50Uw9B0qwSAqU9&#10;KGIqSG+P7GsSmn0bshtd/70rCD0OM/MNk2+D6cWFRtdZVvC2TEAQ11Z33Cg4fX8s1iCcR9bYWyYF&#10;N3Kw3bzMcsy0vfKRLpVvRISwy1BB6/2QSenqlgy6pR2Io/drR4M+yrGResRrhJterpIklQY7jgst&#10;DlS2VP9Vk1FQOTuV4RyOJe0/D3LHxZT8FErNX0PxDsJT8P/hZ/tLK0jTFB5n4hGQm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lGPHEAAAA3AAAAA8AAAAAAAAAAAAAAAAA&#10;nwIAAGRycy9kb3ducmV2LnhtbFBLBQYAAAAABAAEAPcAAACQAwAAAAA=&#10;">
                  <v:imagedata r:id="rId330" o:title=""/>
                </v:shape>
                <v:shape id="AutoShape 185" o:spid="_x0000_s1039" style="position:absolute;left:5422;top:297;width:1104;height:158;visibility:visible;mso-wrap-style:square;v-text-anchor:top" coordsize="11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773cIA&#10;AADcAAAADwAAAGRycy9kb3ducmV2LnhtbESPQYvCMBSE78L+h/AW9mZT91ClGkWFLnvUqgdvj+bZ&#10;FpuX0sS2++83guBxmJlvmNVmNI3oqXO1ZQWzKAZBXFhdc6ngfMqmCxDOI2tsLJOCP3KwWX9MVphq&#10;O/CR+tyXIkDYpaig8r5NpXRFRQZdZFvi4N1sZ9AH2ZVSdzgEuGnkdxwn0mDNYaHClvYVFff8YRRk&#10;u5+x6OvrbH+IcXjcfZZzflHq63PcLkF4Gv07/Gr/agVJMofnmXA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vvdwgAAANwAAAAPAAAAAAAAAAAAAAAAAJgCAABkcnMvZG93&#10;bnJldi54bWxQSwUGAAAAAAQABAD1AAAAhwMAAAAA&#10;" path="m135,r-4,2l,78r131,77l135,157r4,-1l141,152r2,-3l142,144r-3,-2l43,86r-28,l15,71r28,l139,15r3,-2l143,8,141,5,139,1,135,xm43,71r-28,l15,86r28,l41,85r-22,l19,72r22,l43,71xm1104,71l43,71,30,79r13,7l1104,86r,-15xm19,72r,13l30,79,19,72xm30,79l19,85r22,l30,79xm41,72r-22,l30,79,41,72xe" fillcolor="black" stroked="f">
                  <v:path arrowok="t" o:connecttype="custom" o:connectlocs="135,298;131,300;0,376;131,453;135,455;139,454;141,450;143,447;142,442;139,440;43,384;15,384;15,369;43,369;139,313;142,311;143,306;141,303;139,299;135,298;43,369;15,369;15,384;43,384;41,383;19,383;19,370;41,370;43,369;1104,369;43,369;30,377;43,384;1104,384;1104,369;19,370;19,383;30,377;19,370;30,377;19,383;41,383;30,377;41,370;19,370;30,377;41,370" o:connectangles="0,0,0,0,0,0,0,0,0,0,0,0,0,0,0,0,0,0,0,0,0,0,0,0,0,0,0,0,0,0,0,0,0,0,0,0,0,0,0,0,0,0,0,0,0,0,0"/>
                </v:shape>
                <v:shape id="AutoShape 184" o:spid="_x0000_s1040" style="position:absolute;left:6525;top:-4448;width:131;height:5253;visibility:visible;mso-wrap-style:square;v-text-anchor:top" coordsize="131,5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dr8sMA&#10;AADcAAAADwAAAGRycy9kb3ducmV2LnhtbERPu27CMBTdkfgH6yJ1QcWBIapSDKqQqrJUPAfG2/gS&#10;p42vI9tNQr8eD0gdj857uR5sIzryoXasYD7LQBCXTtdcKTif3p9fQISIrLFxTApuFGC9Go+WWGjX&#10;84G6Y6xECuFQoAITY1tIGUpDFsPMtcSJuzpvMSboK6k99incNnKRZbm0WHNqMNjSxlD5c/y1CvbV&#10;h7lOu12/yb9Ol7/vz9vC72qlnibD2yuISEP8Fz/cW60gz9PadCYd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dr8sMAAADcAAAADwAAAAAAAAAAAAAAAACYAgAAZHJzL2Rv&#10;d25yZXYueG1sUEsFBgAAAAAEAAQA9QAAAIgDAAAAAA==&#10;" path="m,3650l,4823m112,r19,5252e" filled="f">
                  <v:path arrowok="t" o:connecttype="custom" o:connectlocs="0,-797;0,376;112,-4447;131,805" o:connectangles="0,0,0,0"/>
                </v:shape>
                <v:shape id="AutoShape 183" o:spid="_x0000_s1041" style="position:absolute;left:5422;top:-2638;width:2393;height:3522;visibility:visible;mso-wrap-style:square;v-text-anchor:top" coordsize="2393,3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NCcYA&#10;AADcAAAADwAAAGRycy9kb3ducmV2LnhtbESPQWvCQBSE7wX/w/IEb3XTHkJNXSUNtHiwgsZLb4/s&#10;6yY0+zbsbjX213cFweMwM98wy/Voe3EiHzrHCp7mGQjixumOjYJj/f74AiJEZI29Y1JwoQDr1eRh&#10;iYV2Z97T6RCNSBAOBSpoYxwKKUPTksUwdwNx8r6dtxiT9EZqj+cEt718zrJcWuw4LbQ4UNVS83P4&#10;tQr89mu3+Svr7KOuTGl2l7fPCvdKzaZj+Qoi0hjv4Vt7oxXk+QKuZ9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NCcYAAADcAAAADwAAAAAAAAAAAAAAAACYAgAAZHJz&#10;L2Rvd25yZXYueG1sUEsFBgAAAAAEAAQA9QAAAIsDAAAAAA==&#10;" path="m1235,3436r-1193,l139,3380r3,-2l143,3373r-2,-4l139,3366r-4,-1l131,3367,,3443r131,77l135,3522r4,-1l141,3517r2,-4l142,3509r-3,-2l43,3451r1192,l1235,3436xm2393,78r-13,-7l2261,2,2258,r-5,1l2251,5r-2,4l2250,13r4,2l2350,71r-447,2l1903,88r447,-2l2255,142r-4,2l2250,149r2,4l2254,156r5,1l2262,155,2393,78xe" fillcolor="black" stroked="f">
                  <v:path arrowok="t" o:connecttype="custom" o:connectlocs="1235,798;42,798;139,742;142,740;143,735;141,731;139,728;135,727;131,729;0,805;131,882;135,884;139,883;141,879;143,875;142,871;139,869;43,813;1235,813;1235,798;2393,-2560;2380,-2567;2261,-2636;2258,-2638;2253,-2637;2251,-2633;2249,-2629;2250,-2625;2254,-2623;2350,-2567;1903,-2565;1903,-2550;2350,-2552;2255,-2496;2251,-2494;2250,-2489;2252,-2485;2254,-2482;2259,-2481;2262,-2483;2393,-2560" o:connectangles="0,0,0,0,0,0,0,0,0,0,0,0,0,0,0,0,0,0,0,0,0,0,0,0,0,0,0,0,0,0,0,0,0,0,0,0,0,0,0,0,0"/>
                </v:shape>
                <v:line id="Line 182" o:spid="_x0000_s1042" style="position:absolute;visibility:visible;mso-wrap-style:square" from="7325,-2558" to="7325,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shape id="AutoShape 181" o:spid="_x0000_s1043" style="position:absolute;left:5384;top:-1291;width:2824;height:2399;visibility:visible;mso-wrap-style:square;v-text-anchor:top" coordsize="2824,2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qgMUA&#10;AADcAAAADwAAAGRycy9kb3ducmV2LnhtbESPQWvCQBSE70L/w/IK3upGRSOpq4ggeGmhKqi3R/Y1&#10;Cc2+TXfXJP57t1DwOMzMN8xy3ZtatOR8ZVnBeJSAIM6trrhQcDru3hYgfEDWWFsmBXfysF69DJaY&#10;advxF7WHUIgIYZ+hgjKEJpPS5yUZ9CPbEEfv2zqDIUpXSO2wi3BTy0mSzKXBiuNCiQ1tS8p/Djej&#10;4DztTJH/ppPkYjdX9zHb7tvPu1LD137zDiJQH57h//ZeK5inY/g7E4+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SqAxQAAANwAAAAPAAAAAAAAAAAAAAAAAJgCAABkcnMv&#10;ZG93bnJldi54bWxQSwUGAAAAAAQABAD1AAAAigMAAAAA&#10;" path="m1941,2312l43,2313r96,-56l143,2255r1,-5l142,2247r-2,-4l135,2242,,2320r132,77l135,2399r5,-1l142,2394r2,-3l143,2386r-4,-2l43,2328r1898,-1l1941,2312xm2824,78r-13,-7l2693,2,2689,r-5,1l2682,4r-2,4l2681,13r4,2l2781,71r-537,l2244,86r537,l2685,142r-4,2l2680,148r2,4l2684,156r5,1l2693,155,2811,86r13,-8xe" fillcolor="black" stroked="f">
                  <v:path arrowok="t" o:connecttype="custom" o:connectlocs="1941,1022;43,1023;139,967;143,965;144,960;142,957;140,953;135,952;0,1030;132,1107;135,1109;140,1108;142,1104;144,1101;143,1096;139,1094;43,1038;1941,1037;1941,1022;2824,-1212;2811,-1219;2693,-1288;2689,-1290;2684,-1289;2682,-1286;2680,-1282;2681,-1277;2685,-1275;2781,-1219;2244,-1219;2244,-1204;2781,-1204;2685,-1148;2681,-1146;2680,-1142;2682,-1138;2684,-1134;2689,-1133;2693,-1135;2811,-1204;2824,-1212" o:connectangles="0,0,0,0,0,0,0,0,0,0,0,0,0,0,0,0,0,0,0,0,0,0,0,0,0,0,0,0,0,0,0,0,0,0,0,0,0,0,0,0,0"/>
                </v:shape>
                <v:line id="Line 180" o:spid="_x0000_s1044" style="position:absolute;visibility:visible;mso-wrap-style:square" from="7628,-1212" to="7628,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gsccAAADcAAAADwAAAGRycy9kb3ducmV2LnhtbESPT2vCQBTE74LfYXlCb7qxQiqpq4il&#10;oD2U+gfa4zP7mkSzb8PuNkm/fbcgeBxm5jfMYtWbWrTkfGVZwXSSgCDOra64UHA6vo7nIHxA1lhb&#10;JgW/5GG1HA4WmGnb8Z7aQyhEhLDPUEEZQpNJ6fOSDPqJbYij922dwRClK6R22EW4qeVjkqTSYMVx&#10;ocSGNiXl18OPUfA++0jb9e5t23/u0nP+sj9/XTqn1MOoXz+DCNSHe/jW3moF6dM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CxxwAAANwAAAAPAAAAAAAA&#10;AAAAAAAAAKECAABkcnMvZG93bnJldi54bWxQSwUGAAAAAAQABAD5AAAAlQMAAAAA&#10;"/>
                <v:shape id="AutoShape 179" o:spid="_x0000_s1045" style="position:absolute;left:5571;top:560;width:2057;height:158;visibility:visible;mso-wrap-style:square;v-text-anchor:top" coordsize="205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isBsYA&#10;AADcAAAADwAAAGRycy9kb3ducmV2LnhtbESPQWsCMRSE70L/Q3gFb5ptES2rUbQoWArVqgd7e2xe&#10;d5duXtYkruu/NwXB4zAz3zCTWWsq0ZDzpWUFL/0EBHFmdcm5gsN+1XsD4QOyxsoyKbiSh9n0qTPB&#10;VNsLf1OzC7mIEPYpKihCqFMpfVaQQd+3NXH0fq0zGKJ0udQOLxFuKvmaJENpsOS4UGBN7wVlf7uz&#10;UdDI7WK5PP2443zz0Sxsq7efX0Gp7nM7H4MI1IZH+N5eawXD0QD+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isBsYAAADcAAAADwAAAAAAAAAAAAAAAACYAgAAZHJz&#10;L2Rvd25yZXYueG1sUEsFBgAAAAAEAAQA9QAAAIsDAAAAAA==&#10;" path="m134,r-3,2l,78r131,77l134,157r5,-1l141,152r2,-4l142,144r-4,-2l42,86r-28,l14,71r28,l138,15r4,-2l143,8,141,4,139,1,134,xm42,71r-28,l14,86r28,l40,85r-22,l18,72r22,l42,71xm2056,71l42,71,29,78r13,8l2056,86r,-15xm18,72r,13l29,78,18,72xm29,78l18,85r22,l29,78xm40,72r-22,l29,78,40,72xe" fillcolor="black" stroked="f">
                  <v:path arrowok="t" o:connecttype="custom" o:connectlocs="134,561;131,563;0,639;131,716;134,718;139,717;141,713;143,709;142,705;138,703;42,647;14,647;14,632;42,632;138,576;142,574;143,569;141,565;139,562;134,561;42,632;14,632;14,647;42,647;40,646;18,646;18,633;40,633;42,632;2056,632;42,632;29,639;42,647;2056,647;2056,632;18,633;18,646;29,639;18,633;29,639;18,646;40,646;29,639;40,633;18,633;29,639;40,633" o:connectangles="0,0,0,0,0,0,0,0,0,0,0,0,0,0,0,0,0,0,0,0,0,0,0,0,0,0,0,0,0,0,0,0,0,0,0,0,0,0,0,0,0,0,0,0,0,0,0"/>
                </v:shape>
                <v:shape id="AutoShape 178" o:spid="_x0000_s1046" style="position:absolute;left:1775;top:1582;width:5716;height:4668;visibility:visible;mso-wrap-style:square;v-text-anchor:top" coordsize="5716,4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gptsgA&#10;AADcAAAADwAAAGRycy9kb3ducmV2LnhtbESPT2vCQBTE70K/w/KE3nSj9R+pq4hQ2kNBGxXs7Zl9&#10;JqHZtyG7mtRP3xWEHoeZ+Q0zX7amFFeqXWFZwaAfgSBOrS44U7DfvfVmIJxH1lhaJgW/5GC5eOrM&#10;Mda24S+6Jj4TAcIuRgW591UspUtzMuj6tiIO3tnWBn2QdSZ1jU2Am1IOo2giDRYcFnKsaJ1T+pNc&#10;jIJtk3wPdrfT4aW8jE7r4/vnaFPNlHrutqtXEJ5a/x9+tD+0gsl0DPcz4Qj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Cm2yAAAANwAAAAPAAAAAAAAAAAAAAAAAJgCAABk&#10;cnMvZG93bnJldi54bWxQSwUGAAAAAAQABAD1AAAAjQMAAAAA&#10;" path="m,2r5701,m16,4668r5700,m5700,4667l5700,1m,l,4667e" filled="f">
                  <v:path arrowok="t" o:connecttype="custom" o:connectlocs="0,1584;5701,1584;16,6250;5716,6250;5700,6249;5700,1583;0,1582;0,6249" o:connectangles="0,0,0,0,0,0,0,0"/>
                </v:shape>
                <v:shape id="Picture 177" o:spid="_x0000_s1047" type="#_x0000_t75" style="position:absolute;left:3978;top:1186;width:158;height:3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8PxjIAAAA3AAAAA8AAABkcnMvZG93bnJldi54bWxEj09rwkAUxO9Cv8PyCl6kbvQQS+oqRSj+&#10;owdNwfb2yL4modm3Mbsx0U/fLRQ8DjPzG2a+7E0lLtS40rKCyTgCQZxZXXKu4CN9e3oG4Tyyxsoy&#10;KbiSg+XiYTDHRNuOD3Q5+lwECLsEFRTe14mULivIoBvbmjh437Yx6INscqkb7ALcVHIaRbE0WHJY&#10;KLCmVUHZz7E1CtJ21N263X60auXn6bR+/8rW561Sw8f+9QWEp97fw//tjVYQz2L4OxOOgF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vD8YyAAAANwAAAAPAAAAAAAAAAAA&#10;AAAAAJ8CAABkcnMvZG93bnJldi54bWxQSwUGAAAAAAQABAD3AAAAlAMAAAAA&#10;">
                  <v:imagedata r:id="rId331" o:title=""/>
                </v:shape>
                <v:shape id="Picture 176" o:spid="_x0000_s1048" type="#_x0000_t75" style="position:absolute;left:4652;top:1186;width:15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mJzGAAAA3AAAAA8AAABkcnMvZG93bnJldi54bWxEj1trwkAUhN+F/oflFHzTTYuYEl0lFHrT&#10;B/GCvh6yxySYPRuyaxL99d2C0MdhZr5h5sveVKKlxpWWFbyMIxDEmdUl5woO+4/RGwjnkTVWlknB&#10;jRwsF0+DOSbadryldudzESDsElRQeF8nUrqsIINubGvi4J1tY9AH2eRSN9gFuKnkaxRNpcGSw0KB&#10;Nb0XlF12V6PgPtnkx/sqXbvj9vOru57iw+knVmr43KczEJ56/x9+tL+1gmkcw9+Zc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4aYnMYAAADcAAAADwAAAAAAAAAAAAAA&#10;AACfAgAAZHJzL2Rvd25yZXYueG1sUEsFBgAAAAAEAAQA9wAAAJIDAAAAAA==&#10;">
                  <v:imagedata r:id="rId332" o:title=""/>
                </v:shape>
                <v:shape id="AutoShape 175" o:spid="_x0000_s1049" style="position:absolute;left:8205;top:3294;width:715;height:420;visibility:visible;mso-wrap-style:square;v-text-anchor:top" coordsize="71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b7cEA&#10;AADcAAAADwAAAGRycy9kb3ducmV2LnhtbERPz2vCMBS+C/sfwht403QbU6lNZQgDwV2msl0fzVtT&#10;1rzUJGurf/1yEDx+fL+LzWhb0ZMPjWMFT/MMBHHldMO1gtPxfbYCESKyxtYxKbhQgE35MCkw127g&#10;T+oPsRYphEOOCkyMXS5lqAxZDHPXESfux3mLMUFfS+1xSOG2lc9ZtpAWG04NBjvaGqp+D39WwW7w&#10;4eWr9X3Hr9/MZ33cm4+rUtPH8W0NItIY7+Kbe6cVLJZpbTqTjoAs/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Am+3BAAAA3AAAAA8AAAAAAAAAAAAAAAAAmAIAAGRycy9kb3du&#10;cmV2LnhtbFBLBQYAAAAABAAEAPUAAACGAwAAAAA=&#10;" path="m674,16l,406r7,13l682,29r7,-13l674,16xm714,2r-16,l706,15,682,29r-55,96l625,129r1,4l633,137r5,-1l640,132,714,2xm700,4r-4,l702,16r-13,l682,29,704,16r-2,l704,16r2,-1l700,4xm696,4r-7,12l702,16,696,4xm698,2l674,16r15,l696,4r4,l698,2xm563,r-4,l556,3r,9l559,15r115,1l698,2r16,l715,1,563,xe" fillcolor="black" stroked="f">
                  <v:path arrowok="t" o:connecttype="custom" o:connectlocs="674,3310;0,3700;7,3713;682,3323;689,3310;674,3310;714,3296;698,3296;706,3309;682,3323;627,3419;625,3423;626,3427;633,3431;638,3430;640,3426;714,3296;700,3298;696,3298;702,3310;689,3310;682,3323;704,3310;702,3310;704,3310;706,3309;700,3298;696,3298;689,3310;702,3310;696,3298;698,3296;674,3310;689,3310;696,3298;700,3298;698,3296;563,3294;559,3294;556,3297;556,3306;559,3309;674,3310;698,3296;714,3296;715,3295;563,3294" o:connectangles="0,0,0,0,0,0,0,0,0,0,0,0,0,0,0,0,0,0,0,0,0,0,0,0,0,0,0,0,0,0,0,0,0,0,0,0,0,0,0,0,0,0,0,0,0,0,0"/>
                </v:shape>
                <v:shape id="AutoShape 174" o:spid="_x0000_s1050" style="position:absolute;left:8919;top:805;width:2151;height:1122;visibility:visible;mso-wrap-style:square;v-text-anchor:top" coordsize="2151,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EHsQA&#10;AADcAAAADwAAAGRycy9kb3ducmV2LnhtbESPQWvCQBSE74X+h+UVems2KUVtzCqlJeKxiV56e2Sf&#10;Sdrs25BdTfTXuwXB4zAz3zDZejKdONHgWssKkigGQVxZ3XKtYL/LXxYgnEfW2FkmBWdysF49PmSY&#10;ajtyQafS1yJA2KWooPG+T6V0VUMGXWR74uAd7GDQBznUUg84Brjp5Gscz6TBlsNCgz19NlT9lUej&#10;YKzqXzzSJv6yF/ldXPKcf94SpZ6fpo8lCE+Tv4dv7a1WMJu/w/+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9RB7EAAAA3AAAAA8AAAAAAAAAAAAAAAAAmAIAAGRycy9k&#10;b3ducmV2LnhtbFBLBQYAAAAABAAEAPUAAACJAwAAAAA=&#10;" path="m,191r1851,l1851,937r-99,2l1660,942r-85,5l1495,954r-74,8l1351,972r-65,11l1224,994r-58,13l1110,1019r-54,13l1003,1045r-51,12l900,1069r-51,11l796,1091r-54,9l686,1108r-58,6l566,1118r-65,3l431,1121r-74,-2l277,1114r-85,-8l100,1095,,1081,,191xm153,191r,-97l1991,94r,751l1940,846r-45,2l1863,850r-12,1m296,94l296,,2151,r,749l2092,749r-51,2l2005,752r-14,e" filled="f" strokeweight="1pt">
                  <v:path arrowok="t" o:connecttype="custom" o:connectlocs="0,997;1851,997;1851,1743;1752,1745;1660,1748;1575,1753;1495,1760;1421,1768;1351,1778;1286,1789;1224,1800;1166,1813;1110,1825;1056,1838;1003,1851;952,1863;900,1875;849,1886;796,1897;742,1906;686,1914;628,1920;566,1924;501,1927;431,1927;357,1925;277,1920;192,1912;100,1901;0,1887;0,997;153,997;153,900;1991,900;1991,1651;1940,1652;1895,1654;1863,1656;1851,1657;296,900;296,806;2151,806;2151,1555;2092,1555;2041,1557;2005,1558;1991,1558" o:connectangles="0,0,0,0,0,0,0,0,0,0,0,0,0,0,0,0,0,0,0,0,0,0,0,0,0,0,0,0,0,0,0,0,0,0,0,0,0,0,0,0,0,0,0,0,0,0,0"/>
                </v:shape>
                <v:shape id="AutoShape 173" o:spid="_x0000_s1051" style="position:absolute;left:8201;top:1387;width:753;height:2321;visibility:visible;mso-wrap-style:square;v-text-anchor:top" coordsize="753,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ru8IA&#10;AADcAAAADwAAAGRycy9kb3ducmV2LnhtbERPTWvCQBC9C/6HZYTedNNSbExdRQptReghVtHjkJ0m&#10;odnZkJ2a+O/dg9Dj430v14Nr1IW6UHs28DhLQBEX3tZcGjh8v09TUEGQLTaeycCVAqxX49ESM+t7&#10;zumyl1LFEA4ZGqhE2kzrUFTkMMx8Sxy5H985lAi7UtsO+xjuGv2UJHPtsObYUGFLbxUVv/s/Z+BL&#10;Ps5t+vJ8lOsu9Ec+5ZvF52DMw2TYvIISGuRffHdvrYF5GufHM/E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yu7wgAAANwAAAAPAAAAAAAAAAAAAAAAAJgCAABkcnMvZG93&#10;bnJldi54bWxQSwUGAAAAAAQABAD1AAAAhwMAAAAA&#10;" path="m709,29l698,39,,2317r15,4l712,43,709,29xm720,12r-14,l720,17r-8,26l738,152r,3l742,158r4,-1l751,156r2,-4l752,148,720,12xm717,l606,103r-3,3l603,111r2,3l608,117r5,l698,39r8,-27l720,12,717,xm719,16r-13,l718,20r-9,9l712,43r8,-26l719,16xm706,12r-8,27l709,29,706,16r13,l706,12xm706,16r3,13l718,20,706,16xe" fillcolor="black" stroked="f">
                  <v:path arrowok="t" o:connecttype="custom" o:connectlocs="709,1416;698,1426;0,3704;15,3708;712,1430;709,1416;720,1399;706,1399;720,1404;712,1430;738,1539;738,1542;742,1545;746,1544;751,1543;753,1539;752,1535;720,1399;717,1387;606,1490;603,1493;603,1498;605,1501;608,1504;613,1504;698,1426;706,1399;720,1399;717,1387;719,1403;706,1403;718,1407;709,1416;712,1430;720,1404;719,1403;706,1399;698,1426;709,1416;706,1403;719,1403;706,1399;706,1403;709,1416;718,1407;706,1403" o:connectangles="0,0,0,0,0,0,0,0,0,0,0,0,0,0,0,0,0,0,0,0,0,0,0,0,0,0,0,0,0,0,0,0,0,0,0,0,0,0,0,0,0,0,0,0,0,0"/>
                </v:shape>
                <v:shape id="AutoShape 172" o:spid="_x0000_s1052" style="position:absolute;left:8919;top:4377;width:2150;height:1121;visibility:visible;mso-wrap-style:square;v-text-anchor:top" coordsize="2150,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GosQA&#10;AADcAAAADwAAAGRycy9kb3ducmV2LnhtbESPUWvCMBSF3wf+h3AF32aqYLGdUUQZCrqHuf2AS3PX&#10;ljU3NclM/fdmMNjj4ZzzHc5qM5hO3Mj51rKC2TQDQVxZ3XKt4PPj9XkJwgdkjZ1lUnAnD5v16GmF&#10;pbaR3+l2CbVIEPYlKmhC6EspfdWQQT+1PXHyvqwzGJJ0tdQOY4KbTs6zLJcGW04LDfa0a6j6vvwY&#10;BUV7XhRXd6x38fCWx7gvsvMpKDUZD9sXEIGG8B/+ax+1gnw5h98z6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aRqLEAAAA3AAAAA8AAAAAAAAAAAAAAAAAmAIAAGRycy9k&#10;b3ducmV2LnhtbFBLBQYAAAAABAAEAPUAAACJAwAAAAA=&#10;" path="m,191r1850,l1850,936r-99,2l1659,941r-85,5l1494,953r-74,8l1350,971r-65,11l1223,993r-58,13l1109,1018r-54,13l1002,1044r-51,12l899,1068r-51,11l795,1090r-54,9l685,1107r-58,6l565,1117r-65,3l430,1120r-74,-2l276,1113r-85,-8l99,1094,,1080,,191xm152,191r,-97l1990,94r,750l1939,845r-45,2l1862,849r-12,1m295,94l295,,2149,r,748l2091,748r-51,2l2004,751r-14,1e" filled="f" strokeweight="1pt">
                  <v:path arrowok="t" o:connecttype="custom" o:connectlocs="0,4569;1850,4569;1850,5314;1751,5316;1659,5319;1574,5324;1494,5331;1420,5339;1350,5349;1285,5360;1223,5371;1165,5384;1109,5396;1055,5409;1002,5422;951,5434;899,5446;848,5457;795,5468;741,5477;685,5485;627,5491;565,5495;500,5498;430,5498;356,5496;276,5491;191,5483;99,5472;0,5458;0,4569;152,4569;152,4472;1990,4472;1990,5222;1939,5223;1894,5225;1862,5227;1850,5228;295,4472;295,4378;2149,4378;2149,5126;2091,5126;2040,5128;2004,5129;1990,5130" o:connectangles="0,0,0,0,0,0,0,0,0,0,0,0,0,0,0,0,0,0,0,0,0,0,0,0,0,0,0,0,0,0,0,0,0,0,0,0,0,0,0,0,0,0,0,0,0,0,0"/>
                </v:shape>
                <v:shape id="Freeform 171" o:spid="_x0000_s1053" style="position:absolute;left:8201;top:1929;width:739;height:3394;visibility:visible;mso-wrap-style:square;v-text-anchor:top" coordsize="739,3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W/8cA&#10;AADcAAAADwAAAGRycy9kb3ducmV2LnhtbESPQWvCQBSE7wX/w/KEXkrdpIjY1FWCIIQWxVql19fs&#10;axLMvo3ZNcZ/3y0IHoeZ+YaZLXpTi45aV1lWEI8iEMS51RUXCvZfq+cpCOeRNdaWScGVHCzmg4cZ&#10;Jtpe+JO6nS9EgLBLUEHpfZNI6fKSDLqRbYiD92tbgz7ItpC6xUuAm1q+RNFEGqw4LJTY0LKk/Lg7&#10;GwWvzn6Mv6Nqs11n/flwSuP3n6daqcdhn76B8NT7e/jWzrSCyXQM/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RFv/HAAAA3AAAAA8AAAAAAAAAAAAAAAAAmAIAAGRy&#10;cy9kb3ducmV2LnhtbFBLBQYAAAAABAAEAPUAAACMAwAAAAA=&#10;" path="m739,154r,-4l718,11,716,,597,93r-4,3l593,101r2,3l598,107r5,1l606,105,694,37,,1773r7,3l7,1777r-7,3l691,3358r-90,-66l598,3290r-5,1l591,3294r-2,3l589,3302r4,2l715,3394r1,-11l733,3243r,-4l730,3235r-4,l722,3234r-4,3l718,3241r-13,111l48,1852r637,957l586,2760r-4,-1l577,2760r-2,4l574,2768r1,4l579,2774r136,67l715,2832r-9,-143l706,2685r-4,-3l694,2682r-3,4l691,2690r7,111l20,1782,675,1662r-87,75l588,1742r5,6l598,1748r3,-2l716,1647r-13,-5l573,1595r-4,-1l565,1596r-1,4l562,1604r2,4l673,1647,19,1767,707,42r17,110l724,156r4,3l736,158r3,-4xe" fillcolor="black" stroked="f">
                  <v:path arrowok="t" o:connecttype="custom" o:connectlocs="739,2079;716,1929;593,2025;595,2033;603,2037;694,1966;7,3705;7,3706;691,5287;598,5219;591,5223;589,5231;715,5323;733,5172;730,5164;722,5163;718,5170;48,3781;586,4689;577,4689;574,4697;579,4703;715,4761;706,4614;694,4611;691,4619;20,3711;588,3666;593,3677;601,3675;703,3571;569,3523;564,3529;564,3537;19,3696;724,2081;728,2088;739,2083" o:connectangles="0,0,0,0,0,0,0,0,0,0,0,0,0,0,0,0,0,0,0,0,0,0,0,0,0,0,0,0,0,0,0,0,0,0,0,0,0,0"/>
                </v:shape>
                <w10:wrap anchorx="page"/>
              </v:group>
            </w:pict>
          </mc:Fallback>
        </mc:AlternateContent>
      </w:r>
      <w:r>
        <w:rPr>
          <w:noProof/>
          <w:lang w:val="ru-RU" w:eastAsia="ru-RU"/>
        </w:rPr>
        <mc:AlternateContent>
          <mc:Choice Requires="wps">
            <w:drawing>
              <wp:anchor distT="0" distB="0" distL="114300" distR="114300" simplePos="0" relativeHeight="251620864" behindDoc="0" locked="0" layoutInCell="1" allowOverlap="1">
                <wp:simplePos x="0" y="0"/>
                <wp:positionH relativeFrom="page">
                  <wp:posOffset>5212080</wp:posOffset>
                </wp:positionH>
                <wp:positionV relativeFrom="paragraph">
                  <wp:posOffset>-1016635</wp:posOffset>
                </wp:positionV>
                <wp:extent cx="1651635" cy="511175"/>
                <wp:effectExtent l="0" t="0" r="0" b="0"/>
                <wp:wrapNone/>
                <wp:docPr id="65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51117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line="247" w:lineRule="auto"/>
                              <w:ind w:left="147" w:right="209" w:firstLine="62"/>
                              <w:rPr>
                                <w:sz w:val="24"/>
                              </w:rPr>
                            </w:pPr>
                            <w:r>
                              <w:rPr>
                                <w:sz w:val="24"/>
                              </w:rPr>
                              <w:t>Қала инфрақұрылым</w:t>
                            </w:r>
                            <w:r>
                              <w:rPr>
                                <w:spacing w:val="-58"/>
                                <w:sz w:val="24"/>
                              </w:rPr>
                              <w:t xml:space="preserve"> </w:t>
                            </w:r>
                            <w:r>
                              <w:rPr>
                                <w:sz w:val="24"/>
                              </w:rPr>
                              <w:t>саласындағы</w:t>
                            </w:r>
                            <w:r>
                              <w:rPr>
                                <w:spacing w:val="-2"/>
                                <w:sz w:val="24"/>
                              </w:rPr>
                              <w:t xml:space="preserve"> </w:t>
                            </w:r>
                            <w:r>
                              <w:rPr>
                                <w:sz w:val="24"/>
                              </w:rPr>
                              <w:t>ҒЗТКЖ</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2059" type="#_x0000_t202" style="position:absolute;left:0;text-align:left;margin-left:410.4pt;margin-top:-80.05pt;width:130.05pt;height:40.2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" filled="f" strokeweight="1pt">
                <v:textbox inset="0,0,0,0">
                  <w:txbxContent>
                    <w:p w:rsidR="00F21B7E" w:rsidRDefault="00F21B7E">
                      <w:pPr>
                        <w:spacing w:before="68" w:line="247" w:lineRule="auto"/>
                        <w:ind w:left="147" w:right="209" w:firstLine="62"/>
                        <w:rPr>
                          <w:sz w:val="24"/>
                        </w:rPr>
                      </w:pPr>
                      <w:r>
                        <w:rPr>
                          <w:sz w:val="24"/>
                        </w:rPr>
                        <w:t>Қала инфрақұрылым</w:t>
                      </w:r>
                      <w:r>
                        <w:rPr>
                          <w:spacing w:val="-58"/>
                          <w:sz w:val="24"/>
                        </w:rPr>
                        <w:t xml:space="preserve"> </w:t>
                      </w:r>
                      <w:r>
                        <w:rPr>
                          <w:sz w:val="24"/>
                        </w:rPr>
                        <w:t>саласындағы</w:t>
                      </w:r>
                      <w:r>
                        <w:rPr>
                          <w:spacing w:val="-2"/>
                          <w:sz w:val="24"/>
                        </w:rPr>
                        <w:t xml:space="preserve"> </w:t>
                      </w:r>
                      <w:r>
                        <w:rPr>
                          <w:sz w:val="24"/>
                        </w:rPr>
                        <w:t>ҒЗТКЖ</w:t>
                      </w:r>
                    </w:p>
                  </w:txbxContent>
                </v:textbox>
                <w10:wrap anchorx="page"/>
              </v:shape>
            </w:pict>
          </mc:Fallback>
        </mc:AlternateContent>
      </w:r>
      <w:r>
        <w:rPr>
          <w:noProof/>
          <w:lang w:val="ru-RU" w:eastAsia="ru-RU"/>
        </w:rPr>
        <mc:AlternateContent>
          <mc:Choice Requires="wps">
            <w:drawing>
              <wp:anchor distT="0" distB="0" distL="114300" distR="114300" simplePos="0" relativeHeight="251623936" behindDoc="0" locked="0" layoutInCell="1" allowOverlap="1">
                <wp:simplePos x="0" y="0"/>
                <wp:positionH relativeFrom="page">
                  <wp:posOffset>1709420</wp:posOffset>
                </wp:positionH>
                <wp:positionV relativeFrom="paragraph">
                  <wp:posOffset>-690880</wp:posOffset>
                </wp:positionV>
                <wp:extent cx="2232660" cy="313055"/>
                <wp:effectExtent l="0" t="0" r="0" b="0"/>
                <wp:wrapNone/>
                <wp:docPr id="652"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30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8"/>
                              <w:ind w:left="208"/>
                              <w:rPr>
                                <w:sz w:val="24"/>
                              </w:rPr>
                            </w:pPr>
                            <w:r>
                              <w:rPr>
                                <w:sz w:val="24"/>
                              </w:rPr>
                              <w:t>Денсаулық</w:t>
                            </w:r>
                            <w:r>
                              <w:rPr>
                                <w:spacing w:val="-3"/>
                                <w:sz w:val="24"/>
                              </w:rPr>
                              <w:t xml:space="preserve"> </w:t>
                            </w:r>
                            <w:r>
                              <w:rPr>
                                <w:sz w:val="24"/>
                              </w:rPr>
                              <w:t>сақтау</w:t>
                            </w:r>
                            <w:r>
                              <w:rPr>
                                <w:spacing w:val="48"/>
                                <w:sz w:val="24"/>
                              </w:rPr>
                              <w:t xml:space="preserve"> </w:t>
                            </w:r>
                            <w:r>
                              <w:rPr>
                                <w:sz w:val="24"/>
                              </w:rPr>
                              <w:t>ұйымдары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2060" type="#_x0000_t202" style="position:absolute;left:0;text-align:left;margin-left:134.6pt;margin-top:-54.4pt;width:175.8pt;height:24.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" filled="f" strokeweight="1pt">
                <v:textbox inset="0,0,0,0">
                  <w:txbxContent>
                    <w:p w:rsidR="00F21B7E" w:rsidRDefault="00F21B7E">
                      <w:pPr>
                        <w:spacing w:before="68"/>
                        <w:ind w:left="208"/>
                        <w:rPr>
                          <w:sz w:val="24"/>
                        </w:rPr>
                      </w:pPr>
                      <w:r>
                        <w:rPr>
                          <w:sz w:val="24"/>
                        </w:rPr>
                        <w:t>Денсаулық</w:t>
                      </w:r>
                      <w:r>
                        <w:rPr>
                          <w:spacing w:val="-3"/>
                          <w:sz w:val="24"/>
                        </w:rPr>
                        <w:t xml:space="preserve"> </w:t>
                      </w:r>
                      <w:r>
                        <w:rPr>
                          <w:sz w:val="24"/>
                        </w:rPr>
                        <w:t>сақтау</w:t>
                      </w:r>
                      <w:r>
                        <w:rPr>
                          <w:spacing w:val="48"/>
                          <w:sz w:val="24"/>
                        </w:rPr>
                        <w:t xml:space="preserve"> </w:t>
                      </w:r>
                      <w:r>
                        <w:rPr>
                          <w:sz w:val="24"/>
                        </w:rPr>
                        <w:t>ұйымдары</w:t>
                      </w:r>
                    </w:p>
                  </w:txbxContent>
                </v:textbox>
                <w10:wrap anchorx="page"/>
              </v:shape>
            </w:pict>
          </mc:Fallback>
        </mc:AlternateContent>
      </w:r>
      <w:r>
        <w:rPr>
          <w:noProof/>
          <w:lang w:val="ru-RU" w:eastAsia="ru-RU"/>
        </w:rPr>
        <mc:AlternateContent>
          <mc:Choice Requires="wps">
            <w:drawing>
              <wp:anchor distT="0" distB="0" distL="114300" distR="114300" simplePos="0" relativeHeight="251624960" behindDoc="0" locked="0" layoutInCell="1" allowOverlap="1">
                <wp:simplePos x="0" y="0"/>
                <wp:positionH relativeFrom="page">
                  <wp:posOffset>1709420</wp:posOffset>
                </wp:positionH>
                <wp:positionV relativeFrom="paragraph">
                  <wp:posOffset>-1304290</wp:posOffset>
                </wp:positionV>
                <wp:extent cx="2090420" cy="475615"/>
                <wp:effectExtent l="0" t="0" r="0" b="0"/>
                <wp:wrapNone/>
                <wp:docPr id="65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4756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4" w:line="249" w:lineRule="auto"/>
                              <w:ind w:left="145" w:right="744" w:firstLine="62"/>
                              <w:rPr>
                                <w:sz w:val="24"/>
                              </w:rPr>
                            </w:pPr>
                            <w:r>
                              <w:rPr>
                                <w:sz w:val="24"/>
                              </w:rPr>
                              <w:t>ТҮКШ ұйымдары мен</w:t>
                            </w:r>
                            <w:r>
                              <w:rPr>
                                <w:spacing w:val="-57"/>
                                <w:sz w:val="24"/>
                              </w:rPr>
                              <w:t xml:space="preserve"> </w:t>
                            </w:r>
                            <w:r>
                              <w:rPr>
                                <w:sz w:val="24"/>
                              </w:rPr>
                              <w:t>кәсіпорындары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2061" type="#_x0000_t202" style="position:absolute;left:0;text-align:left;margin-left:134.6pt;margin-top:-102.7pt;width:164.6pt;height:37.45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" filled="f" strokeweight="1pt">
                <v:textbox inset="0,0,0,0">
                  <w:txbxContent>
                    <w:p w:rsidR="00F21B7E" w:rsidRDefault="00F21B7E">
                      <w:pPr>
                        <w:spacing w:before="64" w:line="249" w:lineRule="auto"/>
                        <w:ind w:left="145" w:right="744" w:firstLine="62"/>
                        <w:rPr>
                          <w:sz w:val="24"/>
                        </w:rPr>
                      </w:pPr>
                      <w:r>
                        <w:rPr>
                          <w:sz w:val="24"/>
                        </w:rPr>
                        <w:t>ТҮКШ ұйымдары мен</w:t>
                      </w:r>
                      <w:r>
                        <w:rPr>
                          <w:spacing w:val="-57"/>
                          <w:sz w:val="24"/>
                        </w:rPr>
                        <w:t xml:space="preserve"> </w:t>
                      </w:r>
                      <w:r>
                        <w:rPr>
                          <w:sz w:val="24"/>
                        </w:rPr>
                        <w:t>кәсіпорындары</w:t>
                      </w:r>
                    </w:p>
                  </w:txbxContent>
                </v:textbox>
                <w10:wrap anchorx="page"/>
              </v:shape>
            </w:pict>
          </mc:Fallback>
        </mc:AlternateContent>
      </w:r>
      <w:r w:rsidR="00F21B7E">
        <w:rPr>
          <w:b/>
          <w:sz w:val="24"/>
        </w:rPr>
        <w:t>Бірыңғай</w:t>
      </w:r>
      <w:r w:rsidR="00F21B7E">
        <w:rPr>
          <w:b/>
          <w:spacing w:val="1"/>
          <w:sz w:val="24"/>
        </w:rPr>
        <w:t xml:space="preserve"> </w:t>
      </w:r>
      <w:r w:rsidR="00F21B7E">
        <w:rPr>
          <w:b/>
          <w:sz w:val="24"/>
        </w:rPr>
        <w:t>ақпараттық</w:t>
      </w:r>
      <w:r w:rsidR="00F21B7E">
        <w:rPr>
          <w:b/>
          <w:spacing w:val="-57"/>
          <w:sz w:val="24"/>
        </w:rPr>
        <w:t xml:space="preserve"> </w:t>
      </w:r>
      <w:r w:rsidR="00F21B7E">
        <w:rPr>
          <w:b/>
          <w:sz w:val="24"/>
        </w:rPr>
        <w:t>жүйе</w:t>
      </w:r>
    </w:p>
    <w:p w:rsidR="00463DC4" w:rsidRDefault="00F21B7E">
      <w:pPr>
        <w:pStyle w:val="a3"/>
        <w:ind w:left="0" w:firstLine="0"/>
        <w:jc w:val="left"/>
        <w:rPr>
          <w:b/>
          <w:sz w:val="26"/>
        </w:rPr>
      </w:pPr>
      <w:r>
        <w:br w:type="column"/>
      </w:r>
    </w:p>
    <w:p w:rsidR="00463DC4" w:rsidRDefault="00463DC4">
      <w:pPr>
        <w:pStyle w:val="a3"/>
        <w:ind w:left="0" w:firstLine="0"/>
        <w:jc w:val="left"/>
        <w:rPr>
          <w:b/>
          <w:sz w:val="26"/>
        </w:rPr>
      </w:pPr>
    </w:p>
    <w:p w:rsidR="00463DC4" w:rsidRDefault="00463DC4">
      <w:pPr>
        <w:pStyle w:val="a3"/>
        <w:ind w:left="0" w:firstLine="0"/>
        <w:jc w:val="left"/>
        <w:rPr>
          <w:b/>
          <w:sz w:val="26"/>
        </w:rPr>
      </w:pPr>
    </w:p>
    <w:p w:rsidR="00463DC4" w:rsidRDefault="00463DC4">
      <w:pPr>
        <w:pStyle w:val="a3"/>
        <w:spacing w:before="11"/>
        <w:ind w:left="0" w:firstLine="0"/>
        <w:jc w:val="left"/>
        <w:rPr>
          <w:b/>
          <w:sz w:val="22"/>
        </w:rPr>
      </w:pPr>
    </w:p>
    <w:p w:rsidR="00463DC4" w:rsidRDefault="00F21B7E">
      <w:pPr>
        <w:ind w:left="2275"/>
        <w:rPr>
          <w:sz w:val="24"/>
        </w:rPr>
      </w:pPr>
      <w:r>
        <w:rPr>
          <w:sz w:val="24"/>
        </w:rPr>
        <w:t>Әлеуетті</w:t>
      </w:r>
    </w:p>
    <w:p w:rsidR="00463DC4" w:rsidRDefault="00147B9A">
      <w:pPr>
        <w:spacing w:before="7"/>
        <w:ind w:left="2275"/>
        <w:rPr>
          <w:sz w:val="24"/>
        </w:rPr>
      </w:pPr>
      <w:r>
        <w:rPr>
          <w:noProof/>
          <w:lang w:val="ru-RU" w:eastAsia="ru-RU"/>
        </w:rPr>
        <mc:AlternateContent>
          <mc:Choice Requires="wpg">
            <w:drawing>
              <wp:anchor distT="0" distB="0" distL="114300" distR="114300" simplePos="0" relativeHeight="251616768" behindDoc="0" locked="0" layoutInCell="1" allowOverlap="1">
                <wp:simplePos x="0" y="0"/>
                <wp:positionH relativeFrom="page">
                  <wp:posOffset>5755005</wp:posOffset>
                </wp:positionH>
                <wp:positionV relativeFrom="paragraph">
                  <wp:posOffset>635000</wp:posOffset>
                </wp:positionV>
                <wp:extent cx="1281430" cy="782955"/>
                <wp:effectExtent l="0" t="0" r="0" b="0"/>
                <wp:wrapNone/>
                <wp:docPr id="64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1430" cy="782955"/>
                          <a:chOff x="9063" y="1000"/>
                          <a:chExt cx="2018" cy="1233"/>
                        </a:xfrm>
                      </wpg:grpSpPr>
                      <wps:wsp>
                        <wps:cNvPr id="649" name="AutoShape 166"/>
                        <wps:cNvSpPr>
                          <a:spLocks/>
                        </wps:cNvSpPr>
                        <wps:spPr bwMode="auto">
                          <a:xfrm>
                            <a:off x="9072" y="1009"/>
                            <a:ext cx="1998" cy="1046"/>
                          </a:xfrm>
                          <a:custGeom>
                            <a:avLst/>
                            <a:gdLst>
                              <a:gd name="T0" fmla="+- 0 9073 9073"/>
                              <a:gd name="T1" fmla="*/ T0 w 1998"/>
                              <a:gd name="T2" fmla="+- 0 1245 1010"/>
                              <a:gd name="T3" fmla="*/ 1245 h 1046"/>
                              <a:gd name="T4" fmla="+- 0 9073 9073"/>
                              <a:gd name="T5" fmla="*/ T4 w 1998"/>
                              <a:gd name="T6" fmla="+- 0 1126 1010"/>
                              <a:gd name="T7" fmla="*/ 1126 h 1046"/>
                              <a:gd name="T8" fmla="+- 0 10911 9073"/>
                              <a:gd name="T9" fmla="*/ T8 w 1998"/>
                              <a:gd name="T10" fmla="+- 0 1126 1010"/>
                              <a:gd name="T11" fmla="*/ 1126 h 1046"/>
                              <a:gd name="T12" fmla="+- 0 10911 9073"/>
                              <a:gd name="T13" fmla="*/ T12 w 1998"/>
                              <a:gd name="T14" fmla="+- 0 2049 1010"/>
                              <a:gd name="T15" fmla="*/ 2049 h 1046"/>
                              <a:gd name="T16" fmla="+- 0 10859 9073"/>
                              <a:gd name="T17" fmla="*/ T16 w 1998"/>
                              <a:gd name="T18" fmla="+- 0 2050 1010"/>
                              <a:gd name="T19" fmla="*/ 2050 h 1046"/>
                              <a:gd name="T20" fmla="+- 0 10815 9073"/>
                              <a:gd name="T21" fmla="*/ T20 w 1998"/>
                              <a:gd name="T22" fmla="+- 0 2053 1010"/>
                              <a:gd name="T23" fmla="*/ 2053 h 1046"/>
                              <a:gd name="T24" fmla="+- 0 10783 9073"/>
                              <a:gd name="T25" fmla="*/ T24 w 1998"/>
                              <a:gd name="T26" fmla="+- 0 2055 1010"/>
                              <a:gd name="T27" fmla="*/ 2055 h 1046"/>
                              <a:gd name="T28" fmla="+- 0 10771 9073"/>
                              <a:gd name="T29" fmla="*/ T28 w 1998"/>
                              <a:gd name="T30" fmla="+- 0 2056 1010"/>
                              <a:gd name="T31" fmla="*/ 2056 h 1046"/>
                              <a:gd name="T32" fmla="+- 0 9216 9073"/>
                              <a:gd name="T33" fmla="*/ T32 w 1998"/>
                              <a:gd name="T34" fmla="+- 0 1126 1010"/>
                              <a:gd name="T35" fmla="*/ 1126 h 1046"/>
                              <a:gd name="T36" fmla="+- 0 9216 9073"/>
                              <a:gd name="T37" fmla="*/ T36 w 1998"/>
                              <a:gd name="T38" fmla="+- 0 1010 1010"/>
                              <a:gd name="T39" fmla="*/ 1010 h 1046"/>
                              <a:gd name="T40" fmla="+- 0 11070 9073"/>
                              <a:gd name="T41" fmla="*/ T40 w 1998"/>
                              <a:gd name="T42" fmla="+- 0 1010 1010"/>
                              <a:gd name="T43" fmla="*/ 1010 h 1046"/>
                              <a:gd name="T44" fmla="+- 0 11070 9073"/>
                              <a:gd name="T45" fmla="*/ T44 w 1998"/>
                              <a:gd name="T46" fmla="+- 0 1930 1010"/>
                              <a:gd name="T47" fmla="*/ 1930 h 1046"/>
                              <a:gd name="T48" fmla="+- 0 11011 9073"/>
                              <a:gd name="T49" fmla="*/ T48 w 1998"/>
                              <a:gd name="T50" fmla="+- 0 1931 1010"/>
                              <a:gd name="T51" fmla="*/ 1931 h 1046"/>
                              <a:gd name="T52" fmla="+- 0 10960 9073"/>
                              <a:gd name="T53" fmla="*/ T52 w 1998"/>
                              <a:gd name="T54" fmla="+- 0 1933 1010"/>
                              <a:gd name="T55" fmla="*/ 1933 h 1046"/>
                              <a:gd name="T56" fmla="+- 0 10924 9073"/>
                              <a:gd name="T57" fmla="*/ T56 w 1998"/>
                              <a:gd name="T58" fmla="+- 0 1935 1010"/>
                              <a:gd name="T59" fmla="*/ 1935 h 1046"/>
                              <a:gd name="T60" fmla="+- 0 10911 9073"/>
                              <a:gd name="T61" fmla="*/ T60 w 1998"/>
                              <a:gd name="T62" fmla="+- 0 1935 1010"/>
                              <a:gd name="T63" fmla="*/ 1935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998" h="1046">
                                <a:moveTo>
                                  <a:pt x="0" y="235"/>
                                </a:moveTo>
                                <a:lnTo>
                                  <a:pt x="0" y="116"/>
                                </a:lnTo>
                                <a:lnTo>
                                  <a:pt x="1838" y="116"/>
                                </a:lnTo>
                                <a:lnTo>
                                  <a:pt x="1838" y="1039"/>
                                </a:lnTo>
                                <a:lnTo>
                                  <a:pt x="1786" y="1040"/>
                                </a:lnTo>
                                <a:lnTo>
                                  <a:pt x="1742" y="1043"/>
                                </a:lnTo>
                                <a:lnTo>
                                  <a:pt x="1710" y="1045"/>
                                </a:lnTo>
                                <a:lnTo>
                                  <a:pt x="1698" y="1046"/>
                                </a:lnTo>
                                <a:moveTo>
                                  <a:pt x="143" y="116"/>
                                </a:moveTo>
                                <a:lnTo>
                                  <a:pt x="143" y="0"/>
                                </a:lnTo>
                                <a:lnTo>
                                  <a:pt x="1997" y="0"/>
                                </a:lnTo>
                                <a:lnTo>
                                  <a:pt x="1997" y="920"/>
                                </a:lnTo>
                                <a:lnTo>
                                  <a:pt x="1938" y="921"/>
                                </a:lnTo>
                                <a:lnTo>
                                  <a:pt x="1887" y="923"/>
                                </a:lnTo>
                                <a:lnTo>
                                  <a:pt x="1851" y="925"/>
                                </a:lnTo>
                                <a:lnTo>
                                  <a:pt x="1838" y="92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Text Box 165"/>
                        <wps:cNvSpPr txBox="1">
                          <a:spLocks noChangeArrowheads="1"/>
                        </wps:cNvSpPr>
                        <wps:spPr bwMode="auto">
                          <a:xfrm>
                            <a:off x="9062" y="999"/>
                            <a:ext cx="2018"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rPr>
                                  <w:sz w:val="28"/>
                                </w:rPr>
                              </w:pPr>
                            </w:p>
                            <w:p w:rsidR="00F21B7E" w:rsidRDefault="00F21B7E">
                              <w:pPr>
                                <w:spacing w:line="276" w:lineRule="auto"/>
                                <w:ind w:left="12" w:right="914"/>
                                <w:rPr>
                                  <w:sz w:val="24"/>
                                </w:rPr>
                              </w:pPr>
                              <w:r>
                                <w:rPr>
                                  <w:spacing w:val="-1"/>
                                  <w:sz w:val="24"/>
                                </w:rPr>
                                <w:t>Жергілікті</w:t>
                              </w:r>
                              <w:r>
                                <w:rPr>
                                  <w:spacing w:val="-57"/>
                                  <w:sz w:val="24"/>
                                </w:rPr>
                                <w:t xml:space="preserve"> </w:t>
                              </w:r>
                              <w:r>
                                <w:rPr>
                                  <w:sz w:val="24"/>
                                </w:rPr>
                                <w:t>билік</w:t>
                              </w:r>
                            </w:p>
                            <w:p w:rsidR="00F21B7E" w:rsidRDefault="00F21B7E">
                              <w:pPr>
                                <w:tabs>
                                  <w:tab w:val="left" w:pos="1763"/>
                                </w:tabs>
                                <w:spacing w:line="275" w:lineRule="exact"/>
                                <w:ind w:left="12"/>
                                <w:rPr>
                                  <w:sz w:val="24"/>
                                </w:rPr>
                              </w:pPr>
                              <w:r>
                                <w:rPr>
                                  <w:sz w:val="24"/>
                                </w:rPr>
                                <w:t>органдары</w:t>
                              </w:r>
                              <w:r>
                                <w:rPr>
                                  <w:sz w:val="24"/>
                                  <w:u w:val="thick"/>
                                </w:rPr>
                                <w:t xml:space="preserve"> </w:t>
                              </w:r>
                              <w:r>
                                <w:rPr>
                                  <w:sz w:val="24"/>
                                  <w:u w:val="thick"/>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2062" style="position:absolute;left:0;text-align:left;margin-left:453.15pt;margin-top:50pt;width:100.9pt;height:61.65pt;z-index:251616768;mso-position-horizontal-relative:page;mso-position-vertical-relative:text" coordorigin="9063,1000" coordsize="2018,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">
                <v:shape id="AutoShape 166" o:spid="_x0000_s2063" style="position:absolute;left:9072;top:1009;width:1998;height:1046;visibility:visible;mso-wrap-style:square;v-text-anchor:top" coordsize="1998,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u+sYA&#10;AADcAAAADwAAAGRycy9kb3ducmV2LnhtbESPQWvCQBSE74L/YXkFL1I3lhJs6irBkuJBKbUKPT52&#10;X5Ng9m3Mrhr/fbcg9DjMzDfMfNnbRlyo87VjBdNJAoJYO1NzqWD/VTzOQPiAbLBxTApu5GG5GA7m&#10;mBl35U+67EIpIoR9hgqqENpMSq8rsugnriWO3o/rLIYou1KaDq8Rbhv5lCSptFhzXKiwpVVF+rg7&#10;WwX+7Xtt9GGT5u7ox+/2pD+2xUyp0UOfv4II1If/8L29NgrS5xf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fu+sYAAADcAAAADwAAAAAAAAAAAAAAAACYAgAAZHJz&#10;L2Rvd25yZXYueG1sUEsFBgAAAAAEAAQA9QAAAIsDAAAAAA==&#10;" path="m,235l,116r1838,l1838,1039r-52,1l1742,1043r-32,2l1698,1046m143,116l143,,1997,r,920l1938,921r-51,2l1851,925r-13,e" filled="f" strokeweight="1pt">
                  <v:path arrowok="t" o:connecttype="custom" o:connectlocs="0,1245;0,1126;1838,1126;1838,2049;1786,2050;1742,2053;1710,2055;1698,2056;143,1126;143,1010;1997,1010;1997,1930;1938,1931;1887,1933;1851,1935;1838,1935" o:connectangles="0,0,0,0,0,0,0,0,0,0,0,0,0,0,0,0"/>
                </v:shape>
                <v:shape id="Text Box 165" o:spid="_x0000_s2064" type="#_x0000_t202" style="position:absolute;left:9062;top:999;width:2018;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zl8IA&#10;AADcAAAADwAAAGRycy9kb3ducmV2LnhtbERPz2vCMBS+D/wfwhN2m6mDlV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7OXwgAAANwAAAAPAAAAAAAAAAAAAAAAAJgCAABkcnMvZG93&#10;bnJldi54bWxQSwUGAAAAAAQABAD1AAAAhwMAAAAA&#10;" filled="f" stroked="f">
                  <v:textbox inset="0,0,0,0">
                    <w:txbxContent>
                      <w:p w:rsidR="00F21B7E" w:rsidRDefault="00F21B7E">
                        <w:pPr>
                          <w:rPr>
                            <w:sz w:val="28"/>
                          </w:rPr>
                        </w:pPr>
                      </w:p>
                      <w:p w:rsidR="00F21B7E" w:rsidRDefault="00F21B7E">
                        <w:pPr>
                          <w:spacing w:line="276" w:lineRule="auto"/>
                          <w:ind w:left="12" w:right="914"/>
                          <w:rPr>
                            <w:sz w:val="24"/>
                          </w:rPr>
                        </w:pPr>
                        <w:r>
                          <w:rPr>
                            <w:spacing w:val="-1"/>
                            <w:sz w:val="24"/>
                          </w:rPr>
                          <w:t>Жергілікті</w:t>
                        </w:r>
                        <w:r>
                          <w:rPr>
                            <w:spacing w:val="-57"/>
                            <w:sz w:val="24"/>
                          </w:rPr>
                          <w:t xml:space="preserve"> </w:t>
                        </w:r>
                        <w:r>
                          <w:rPr>
                            <w:sz w:val="24"/>
                          </w:rPr>
                          <w:t>билік</w:t>
                        </w:r>
                      </w:p>
                      <w:p w:rsidR="00F21B7E" w:rsidRDefault="00F21B7E">
                        <w:pPr>
                          <w:tabs>
                            <w:tab w:val="left" w:pos="1763"/>
                          </w:tabs>
                          <w:spacing w:line="275" w:lineRule="exact"/>
                          <w:ind w:left="12"/>
                          <w:rPr>
                            <w:sz w:val="24"/>
                          </w:rPr>
                        </w:pPr>
                        <w:r>
                          <w:rPr>
                            <w:sz w:val="24"/>
                          </w:rPr>
                          <w:t>органдары</w:t>
                        </w:r>
                        <w:r>
                          <w:rPr>
                            <w:sz w:val="24"/>
                            <w:u w:val="thick"/>
                          </w:rPr>
                          <w:t xml:space="preserve"> </w:t>
                        </w:r>
                        <w:r>
                          <w:rPr>
                            <w:sz w:val="24"/>
                            <w:u w:val="thick"/>
                          </w:rPr>
                          <w:tab/>
                        </w:r>
                      </w:p>
                    </w:txbxContent>
                  </v:textbox>
                </v:shape>
                <w10:wrap anchorx="page"/>
              </v:group>
            </w:pict>
          </mc:Fallback>
        </mc:AlternateContent>
      </w:r>
      <w:r>
        <w:rPr>
          <w:noProof/>
          <w:lang w:val="ru-RU" w:eastAsia="ru-RU"/>
        </w:rPr>
        <mc:AlternateContent>
          <mc:Choice Requires="wps">
            <w:drawing>
              <wp:anchor distT="0" distB="0" distL="114300" distR="114300" simplePos="0" relativeHeight="251619840" behindDoc="0" locked="0" layoutInCell="1" allowOverlap="1">
                <wp:simplePos x="0" y="0"/>
                <wp:positionH relativeFrom="page">
                  <wp:posOffset>1364615</wp:posOffset>
                </wp:positionH>
                <wp:positionV relativeFrom="paragraph">
                  <wp:posOffset>169545</wp:posOffset>
                </wp:positionV>
                <wp:extent cx="3075940" cy="471805"/>
                <wp:effectExtent l="0" t="0" r="0" b="0"/>
                <wp:wrapNone/>
                <wp:docPr id="647"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940" cy="471805"/>
                        </a:xfrm>
                        <a:prstGeom prst="rect">
                          <a:avLst/>
                        </a:prstGeom>
                        <a:noFill/>
                        <a:ln w="12700">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0" w:line="254" w:lineRule="auto"/>
                              <w:ind w:left="822" w:right="746" w:hanging="58"/>
                              <w:rPr>
                                <w:b/>
                                <w:sz w:val="24"/>
                              </w:rPr>
                            </w:pPr>
                            <w:r>
                              <w:rPr>
                                <w:b/>
                                <w:sz w:val="24"/>
                              </w:rPr>
                              <w:t>Қалалық инфрақұрылымның</w:t>
                            </w:r>
                            <w:r>
                              <w:rPr>
                                <w:b/>
                                <w:spacing w:val="-57"/>
                                <w:sz w:val="24"/>
                              </w:rPr>
                              <w:t xml:space="preserve"> </w:t>
                            </w:r>
                            <w:r>
                              <w:rPr>
                                <w:b/>
                                <w:sz w:val="24"/>
                              </w:rPr>
                              <w:t>бірыңғай</w:t>
                            </w:r>
                            <w:r>
                              <w:rPr>
                                <w:b/>
                                <w:spacing w:val="-3"/>
                                <w:sz w:val="24"/>
                              </w:rPr>
                              <w:t xml:space="preserve"> </w:t>
                            </w:r>
                            <w:r>
                              <w:rPr>
                                <w:b/>
                                <w:sz w:val="24"/>
                              </w:rPr>
                              <w:t>ақпараттық</w:t>
                            </w:r>
                            <w:r>
                              <w:rPr>
                                <w:b/>
                                <w:spacing w:val="-4"/>
                                <w:sz w:val="24"/>
                              </w:rPr>
                              <w:t xml:space="preserve"> </w:t>
                            </w:r>
                            <w:r>
                              <w:rPr>
                                <w:b/>
                                <w:sz w:val="24"/>
                              </w:rPr>
                              <w:t>жүйесі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2065" type="#_x0000_t202" style="position:absolute;left:0;text-align:left;margin-left:107.45pt;margin-top:13.35pt;width:242.2pt;height:37.1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" filled="f" strokeweight="1pt">
                <v:stroke dashstyle="3 1"/>
                <v:textbox inset="0,0,0,0">
                  <w:txbxContent>
                    <w:p w:rsidR="00F21B7E" w:rsidRDefault="00F21B7E">
                      <w:pPr>
                        <w:spacing w:before="70" w:line="254" w:lineRule="auto"/>
                        <w:ind w:left="822" w:right="746" w:hanging="58"/>
                        <w:rPr>
                          <w:b/>
                          <w:sz w:val="24"/>
                        </w:rPr>
                      </w:pPr>
                      <w:r>
                        <w:rPr>
                          <w:b/>
                          <w:sz w:val="24"/>
                        </w:rPr>
                        <w:t>Қалалық инфрақұрылымның</w:t>
                      </w:r>
                      <w:r>
                        <w:rPr>
                          <w:b/>
                          <w:spacing w:val="-57"/>
                          <w:sz w:val="24"/>
                        </w:rPr>
                        <w:t xml:space="preserve"> </w:t>
                      </w:r>
                      <w:r>
                        <w:rPr>
                          <w:b/>
                          <w:sz w:val="24"/>
                        </w:rPr>
                        <w:t>бірыңғай</w:t>
                      </w:r>
                      <w:r>
                        <w:rPr>
                          <w:b/>
                          <w:spacing w:val="-3"/>
                          <w:sz w:val="24"/>
                        </w:rPr>
                        <w:t xml:space="preserve"> </w:t>
                      </w:r>
                      <w:r>
                        <w:rPr>
                          <w:b/>
                          <w:sz w:val="24"/>
                        </w:rPr>
                        <w:t>ақпараттық</w:t>
                      </w:r>
                      <w:r>
                        <w:rPr>
                          <w:b/>
                          <w:spacing w:val="-4"/>
                          <w:sz w:val="24"/>
                        </w:rPr>
                        <w:t xml:space="preserve"> </w:t>
                      </w:r>
                      <w:r>
                        <w:rPr>
                          <w:b/>
                          <w:sz w:val="24"/>
                        </w:rPr>
                        <w:t>жүйесі</w:t>
                      </w:r>
                    </w:p>
                  </w:txbxContent>
                </v:textbox>
                <w10:wrap anchorx="page"/>
              </v:shape>
            </w:pict>
          </mc:Fallback>
        </mc:AlternateContent>
      </w:r>
      <w:r w:rsidR="00F21B7E">
        <w:rPr>
          <w:sz w:val="24"/>
        </w:rPr>
        <w:t>инвесторлар</w:t>
      </w:r>
    </w:p>
    <w:p w:rsidR="00463DC4" w:rsidRDefault="00463DC4">
      <w:pPr>
        <w:rPr>
          <w:sz w:val="24"/>
        </w:rPr>
        <w:sectPr w:rsidR="00463DC4">
          <w:type w:val="continuous"/>
          <w:pgSz w:w="11910" w:h="16840"/>
          <w:pgMar w:top="1120" w:right="440" w:bottom="280" w:left="1480" w:header="720" w:footer="720" w:gutter="0"/>
          <w:cols w:num="2" w:space="720" w:equalWidth="0">
            <w:col w:w="3648" w:space="1672"/>
            <w:col w:w="4670"/>
          </w:cols>
        </w:sectPr>
      </w:pPr>
    </w:p>
    <w:p w:rsidR="00463DC4" w:rsidRDefault="00147B9A">
      <w:pPr>
        <w:pStyle w:val="a3"/>
        <w:ind w:left="0" w:firstLine="0"/>
        <w:jc w:val="left"/>
        <w:rPr>
          <w:sz w:val="20"/>
        </w:rPr>
      </w:pPr>
      <w:r>
        <w:rPr>
          <w:noProof/>
          <w:lang w:val="ru-RU" w:eastAsia="ru-RU"/>
        </w:rPr>
        <mc:AlternateContent>
          <mc:Choice Requires="wps">
            <w:drawing>
              <wp:anchor distT="0" distB="0" distL="114300" distR="114300" simplePos="0" relativeHeight="251621888" behindDoc="0" locked="0" layoutInCell="1" allowOverlap="1">
                <wp:simplePos x="0" y="0"/>
                <wp:positionH relativeFrom="page">
                  <wp:posOffset>4962525</wp:posOffset>
                </wp:positionH>
                <wp:positionV relativeFrom="page">
                  <wp:posOffset>2943860</wp:posOffset>
                </wp:positionV>
                <wp:extent cx="1937385" cy="608965"/>
                <wp:effectExtent l="0" t="0" r="0" b="0"/>
                <wp:wrapNone/>
                <wp:docPr id="646"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608965"/>
                        </a:xfrm>
                        <a:prstGeom prst="rect">
                          <a:avLst/>
                        </a:prstGeom>
                        <a:noFill/>
                        <a:ln w="12700">
                          <a:solidFill>
                            <a:srgbClr val="0D0D0D"/>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line="247" w:lineRule="auto"/>
                              <w:ind w:left="145" w:right="257" w:firstLine="62"/>
                              <w:rPr>
                                <w:sz w:val="24"/>
                              </w:rPr>
                            </w:pPr>
                            <w:r>
                              <w:rPr>
                                <w:sz w:val="24"/>
                              </w:rPr>
                              <w:t>Қала экономикасының</w:t>
                            </w:r>
                            <w:r>
                              <w:rPr>
                                <w:spacing w:val="1"/>
                                <w:sz w:val="24"/>
                              </w:rPr>
                              <w:t xml:space="preserve"> </w:t>
                            </w:r>
                            <w:r>
                              <w:rPr>
                                <w:sz w:val="24"/>
                              </w:rPr>
                              <w:t>институционалды</w:t>
                            </w:r>
                            <w:r>
                              <w:rPr>
                                <w:spacing w:val="-7"/>
                                <w:sz w:val="24"/>
                              </w:rPr>
                              <w:t xml:space="preserve"> </w:t>
                            </w:r>
                            <w:r>
                              <w:rPr>
                                <w:sz w:val="24"/>
                              </w:rPr>
                              <w:t>ортасы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2066" type="#_x0000_t202" style="position:absolute;margin-left:390.75pt;margin-top:231.8pt;width:152.55pt;height:47.9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" filled="f" strokecolor="#0d0d0d" strokeweight="1pt">
                <v:textbox inset="0,0,0,0">
                  <w:txbxContent>
                    <w:p w:rsidR="00F21B7E" w:rsidRDefault="00F21B7E">
                      <w:pPr>
                        <w:spacing w:before="65" w:line="247" w:lineRule="auto"/>
                        <w:ind w:left="145" w:right="257" w:firstLine="62"/>
                        <w:rPr>
                          <w:sz w:val="24"/>
                        </w:rPr>
                      </w:pPr>
                      <w:r>
                        <w:rPr>
                          <w:sz w:val="24"/>
                        </w:rPr>
                        <w:t>Қала экономикасының</w:t>
                      </w:r>
                      <w:r>
                        <w:rPr>
                          <w:spacing w:val="1"/>
                          <w:sz w:val="24"/>
                        </w:rPr>
                        <w:t xml:space="preserve"> </w:t>
                      </w:r>
                      <w:r>
                        <w:rPr>
                          <w:sz w:val="24"/>
                        </w:rPr>
                        <w:t>институционалды</w:t>
                      </w:r>
                      <w:r>
                        <w:rPr>
                          <w:spacing w:val="-7"/>
                          <w:sz w:val="24"/>
                        </w:rPr>
                        <w:t xml:space="preserve"> </w:t>
                      </w:r>
                      <w:r>
                        <w:rPr>
                          <w:sz w:val="24"/>
                        </w:rPr>
                        <w:t>ортасы</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22912" behindDoc="0" locked="0" layoutInCell="1" allowOverlap="1">
                <wp:simplePos x="0" y="0"/>
                <wp:positionH relativeFrom="page">
                  <wp:posOffset>4747895</wp:posOffset>
                </wp:positionH>
                <wp:positionV relativeFrom="page">
                  <wp:posOffset>1894840</wp:posOffset>
                </wp:positionV>
                <wp:extent cx="2152015" cy="689610"/>
                <wp:effectExtent l="0" t="0" r="0" b="0"/>
                <wp:wrapNone/>
                <wp:docPr id="6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6896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5" w:line="244" w:lineRule="auto"/>
                              <w:ind w:left="148" w:right="427" w:firstLine="62"/>
                              <w:rPr>
                                <w:sz w:val="24"/>
                              </w:rPr>
                            </w:pPr>
                            <w:r>
                              <w:rPr>
                                <w:sz w:val="24"/>
                              </w:rPr>
                              <w:t>Қалалық</w:t>
                            </w:r>
                            <w:r>
                              <w:rPr>
                                <w:spacing w:val="-15"/>
                                <w:sz w:val="24"/>
                              </w:rPr>
                              <w:t xml:space="preserve"> </w:t>
                            </w:r>
                            <w:r>
                              <w:rPr>
                                <w:sz w:val="24"/>
                              </w:rPr>
                              <w:t>шаруашылықтың</w:t>
                            </w:r>
                            <w:r>
                              <w:rPr>
                                <w:spacing w:val="-57"/>
                                <w:sz w:val="24"/>
                              </w:rPr>
                              <w:t xml:space="preserve"> </w:t>
                            </w:r>
                            <w:r>
                              <w:rPr>
                                <w:sz w:val="24"/>
                              </w:rPr>
                              <w:t>негізгі инфрақұрылым</w:t>
                            </w:r>
                            <w:r>
                              <w:rPr>
                                <w:spacing w:val="1"/>
                                <w:sz w:val="24"/>
                              </w:rPr>
                              <w:t xml:space="preserve"> </w:t>
                            </w:r>
                            <w:r>
                              <w:rPr>
                                <w:sz w:val="24"/>
                              </w:rPr>
                              <w:t>салалары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2067" type="#_x0000_t202" style="position:absolute;margin-left:373.85pt;margin-top:149.2pt;width:169.45pt;height:54.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" filled="f" strokeweight="1pt">
                <v:textbox inset="0,0,0,0">
                  <w:txbxContent>
                    <w:p w:rsidR="00F21B7E" w:rsidRDefault="00F21B7E">
                      <w:pPr>
                        <w:spacing w:before="65" w:line="244" w:lineRule="auto"/>
                        <w:ind w:left="148" w:right="427" w:firstLine="62"/>
                        <w:rPr>
                          <w:sz w:val="24"/>
                        </w:rPr>
                      </w:pPr>
                      <w:r>
                        <w:rPr>
                          <w:sz w:val="24"/>
                        </w:rPr>
                        <w:t>Қалалық</w:t>
                      </w:r>
                      <w:r>
                        <w:rPr>
                          <w:spacing w:val="-15"/>
                          <w:sz w:val="24"/>
                        </w:rPr>
                        <w:t xml:space="preserve"> </w:t>
                      </w:r>
                      <w:r>
                        <w:rPr>
                          <w:sz w:val="24"/>
                        </w:rPr>
                        <w:t>шаруашылықтың</w:t>
                      </w:r>
                      <w:r>
                        <w:rPr>
                          <w:spacing w:val="-57"/>
                          <w:sz w:val="24"/>
                        </w:rPr>
                        <w:t xml:space="preserve"> </w:t>
                      </w:r>
                      <w:r>
                        <w:rPr>
                          <w:sz w:val="24"/>
                        </w:rPr>
                        <w:t>негізгі инфрақұрылым</w:t>
                      </w:r>
                      <w:r>
                        <w:rPr>
                          <w:spacing w:val="1"/>
                          <w:sz w:val="24"/>
                        </w:rPr>
                        <w:t xml:space="preserve"> </w:t>
                      </w:r>
                      <w:r>
                        <w:rPr>
                          <w:sz w:val="24"/>
                        </w:rPr>
                        <w:t>салалары</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25984" behindDoc="0" locked="0" layoutInCell="1" allowOverlap="1">
                <wp:simplePos x="0" y="0"/>
                <wp:positionH relativeFrom="page">
                  <wp:posOffset>1709420</wp:posOffset>
                </wp:positionH>
                <wp:positionV relativeFrom="page">
                  <wp:posOffset>3084830</wp:posOffset>
                </wp:positionV>
                <wp:extent cx="2090420" cy="330835"/>
                <wp:effectExtent l="0" t="0" r="0" b="0"/>
                <wp:wrapNone/>
                <wp:docPr id="64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330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3"/>
                              <w:ind w:left="208"/>
                              <w:rPr>
                                <w:sz w:val="24"/>
                              </w:rPr>
                            </w:pPr>
                            <w:r>
                              <w:rPr>
                                <w:sz w:val="24"/>
                              </w:rPr>
                              <w:t>Байланыс</w:t>
                            </w:r>
                            <w:r>
                              <w:rPr>
                                <w:spacing w:val="-8"/>
                                <w:sz w:val="24"/>
                              </w:rPr>
                              <w:t xml:space="preserve"> </w:t>
                            </w:r>
                            <w:r>
                              <w:rPr>
                                <w:sz w:val="24"/>
                              </w:rPr>
                              <w:t>кәспорындары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2068" type="#_x0000_t202" style="position:absolute;margin-left:134.6pt;margin-top:242.9pt;width:164.6pt;height:26.0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" filled="f" strokeweight="1pt">
                <v:textbox inset="0,0,0,0">
                  <w:txbxContent>
                    <w:p w:rsidR="00F21B7E" w:rsidRDefault="00F21B7E">
                      <w:pPr>
                        <w:spacing w:before="73"/>
                        <w:ind w:left="208"/>
                        <w:rPr>
                          <w:sz w:val="24"/>
                        </w:rPr>
                      </w:pPr>
                      <w:r>
                        <w:rPr>
                          <w:sz w:val="24"/>
                        </w:rPr>
                        <w:t>Байланыс</w:t>
                      </w:r>
                      <w:r>
                        <w:rPr>
                          <w:spacing w:val="-8"/>
                          <w:sz w:val="24"/>
                        </w:rPr>
                        <w:t xml:space="preserve"> </w:t>
                      </w:r>
                      <w:r>
                        <w:rPr>
                          <w:sz w:val="24"/>
                        </w:rPr>
                        <w:t>кәспорындары</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27008" behindDoc="0" locked="0" layoutInCell="1" allowOverlap="1">
                <wp:simplePos x="0" y="0"/>
                <wp:positionH relativeFrom="page">
                  <wp:posOffset>1709420</wp:posOffset>
                </wp:positionH>
                <wp:positionV relativeFrom="page">
                  <wp:posOffset>2275840</wp:posOffset>
                </wp:positionV>
                <wp:extent cx="2089785" cy="678815"/>
                <wp:effectExtent l="0" t="0" r="0" b="0"/>
                <wp:wrapNone/>
                <wp:docPr id="64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785" cy="67881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6" w:line="244" w:lineRule="auto"/>
                              <w:ind w:left="145" w:right="435" w:firstLine="62"/>
                              <w:rPr>
                                <w:sz w:val="24"/>
                              </w:rPr>
                            </w:pPr>
                            <w:r>
                              <w:rPr>
                                <w:sz w:val="24"/>
                              </w:rPr>
                              <w:t>Сауда және қоғамдық</w:t>
                            </w:r>
                            <w:r>
                              <w:rPr>
                                <w:spacing w:val="1"/>
                                <w:sz w:val="24"/>
                              </w:rPr>
                              <w:t xml:space="preserve"> </w:t>
                            </w:r>
                            <w:r>
                              <w:rPr>
                                <w:sz w:val="24"/>
                              </w:rPr>
                              <w:t>тамақтану кәсіпорындары</w:t>
                            </w:r>
                            <w:r>
                              <w:rPr>
                                <w:spacing w:val="-58"/>
                                <w:sz w:val="24"/>
                              </w:rPr>
                              <w:t xml:space="preserve"> </w:t>
                            </w:r>
                            <w:r>
                              <w:rPr>
                                <w:sz w:val="24"/>
                              </w:rPr>
                              <w:t>мен</w:t>
                            </w:r>
                            <w:r>
                              <w:rPr>
                                <w:spacing w:val="2"/>
                                <w:sz w:val="24"/>
                              </w:rPr>
                              <w:t xml:space="preserve"> </w:t>
                            </w:r>
                            <w:r>
                              <w:rPr>
                                <w:sz w:val="24"/>
                              </w:rPr>
                              <w:t>ұйымдары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2069" type="#_x0000_t202" style="position:absolute;margin-left:134.6pt;margin-top:179.2pt;width:164.55pt;height:53.4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" filled="f" strokeweight="1pt">
                <v:textbox inset="0,0,0,0">
                  <w:txbxContent>
                    <w:p w:rsidR="00F21B7E" w:rsidRDefault="00F21B7E">
                      <w:pPr>
                        <w:spacing w:before="66" w:line="244" w:lineRule="auto"/>
                        <w:ind w:left="145" w:right="435" w:firstLine="62"/>
                        <w:rPr>
                          <w:sz w:val="24"/>
                        </w:rPr>
                      </w:pPr>
                      <w:r>
                        <w:rPr>
                          <w:sz w:val="24"/>
                        </w:rPr>
                        <w:t>Сауда және қоғамдық</w:t>
                      </w:r>
                      <w:r>
                        <w:rPr>
                          <w:spacing w:val="1"/>
                          <w:sz w:val="24"/>
                        </w:rPr>
                        <w:t xml:space="preserve"> </w:t>
                      </w:r>
                      <w:r>
                        <w:rPr>
                          <w:sz w:val="24"/>
                        </w:rPr>
                        <w:t>тамақтану кәсіпорындары</w:t>
                      </w:r>
                      <w:r>
                        <w:rPr>
                          <w:spacing w:val="-58"/>
                          <w:sz w:val="24"/>
                        </w:rPr>
                        <w:t xml:space="preserve"> </w:t>
                      </w:r>
                      <w:r>
                        <w:rPr>
                          <w:sz w:val="24"/>
                        </w:rPr>
                        <w:t>мен</w:t>
                      </w:r>
                      <w:r>
                        <w:rPr>
                          <w:spacing w:val="2"/>
                          <w:sz w:val="24"/>
                        </w:rPr>
                        <w:t xml:space="preserve"> </w:t>
                      </w:r>
                      <w:r>
                        <w:rPr>
                          <w:sz w:val="24"/>
                        </w:rPr>
                        <w:t>ұйымдары</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28032" behindDoc="0" locked="0" layoutInCell="1" allowOverlap="1">
                <wp:simplePos x="0" y="0"/>
                <wp:positionH relativeFrom="page">
                  <wp:posOffset>1709420</wp:posOffset>
                </wp:positionH>
                <wp:positionV relativeFrom="page">
                  <wp:posOffset>1656080</wp:posOffset>
                </wp:positionV>
                <wp:extent cx="2090420" cy="488950"/>
                <wp:effectExtent l="0" t="0" r="0" b="0"/>
                <wp:wrapNone/>
                <wp:docPr id="64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4889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2" w:line="254" w:lineRule="auto"/>
                              <w:ind w:left="145" w:right="478" w:firstLine="62"/>
                              <w:rPr>
                                <w:sz w:val="24"/>
                              </w:rPr>
                            </w:pPr>
                            <w:r>
                              <w:rPr>
                                <w:sz w:val="24"/>
                              </w:rPr>
                              <w:t>Қалалық</w:t>
                            </w:r>
                            <w:r>
                              <w:rPr>
                                <w:spacing w:val="-9"/>
                                <w:sz w:val="24"/>
                              </w:rPr>
                              <w:t xml:space="preserve"> </w:t>
                            </w:r>
                            <w:r>
                              <w:rPr>
                                <w:sz w:val="24"/>
                              </w:rPr>
                              <w:t>көлік</w:t>
                            </w:r>
                            <w:r>
                              <w:rPr>
                                <w:spacing w:val="-8"/>
                                <w:sz w:val="24"/>
                              </w:rPr>
                              <w:t xml:space="preserve"> </w:t>
                            </w:r>
                            <w:r>
                              <w:rPr>
                                <w:sz w:val="24"/>
                              </w:rPr>
                              <w:t>кешенінің</w:t>
                            </w:r>
                            <w:r>
                              <w:rPr>
                                <w:spacing w:val="-57"/>
                                <w:sz w:val="24"/>
                              </w:rPr>
                              <w:t xml:space="preserve"> </w:t>
                            </w:r>
                            <w:r>
                              <w:rPr>
                                <w:sz w:val="24"/>
                              </w:rPr>
                              <w:t>кәсіпорындары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2070" type="#_x0000_t202" style="position:absolute;margin-left:134.6pt;margin-top:130.4pt;width:164.6pt;height:3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" filled="f" strokeweight="1pt">
                <v:textbox inset="0,0,0,0">
                  <w:txbxContent>
                    <w:p w:rsidR="00F21B7E" w:rsidRDefault="00F21B7E">
                      <w:pPr>
                        <w:spacing w:before="62" w:line="254" w:lineRule="auto"/>
                        <w:ind w:left="145" w:right="478" w:firstLine="62"/>
                        <w:rPr>
                          <w:sz w:val="24"/>
                        </w:rPr>
                      </w:pPr>
                      <w:r>
                        <w:rPr>
                          <w:sz w:val="24"/>
                        </w:rPr>
                        <w:t>Қалалық</w:t>
                      </w:r>
                      <w:r>
                        <w:rPr>
                          <w:spacing w:val="-9"/>
                          <w:sz w:val="24"/>
                        </w:rPr>
                        <w:t xml:space="preserve"> </w:t>
                      </w:r>
                      <w:r>
                        <w:rPr>
                          <w:sz w:val="24"/>
                        </w:rPr>
                        <w:t>көлік</w:t>
                      </w:r>
                      <w:r>
                        <w:rPr>
                          <w:spacing w:val="-8"/>
                          <w:sz w:val="24"/>
                        </w:rPr>
                        <w:t xml:space="preserve"> </w:t>
                      </w:r>
                      <w:r>
                        <w:rPr>
                          <w:sz w:val="24"/>
                        </w:rPr>
                        <w:t>кешенінің</w:t>
                      </w:r>
                      <w:r>
                        <w:rPr>
                          <w:spacing w:val="-57"/>
                          <w:sz w:val="24"/>
                        </w:rPr>
                        <w:t xml:space="preserve"> </w:t>
                      </w:r>
                      <w:r>
                        <w:rPr>
                          <w:sz w:val="24"/>
                        </w:rPr>
                        <w:t>кәсіпорындары</w:t>
                      </w:r>
                    </w:p>
                  </w:txbxContent>
                </v:textbox>
                <w10:wrap anchorx="page" anchory="page"/>
              </v:shape>
            </w:pict>
          </mc:Fallback>
        </mc:AlternateConten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147B9A">
      <w:pPr>
        <w:spacing w:before="210" w:line="283" w:lineRule="auto"/>
        <w:ind w:left="7595" w:right="943"/>
        <w:rPr>
          <w:sz w:val="24"/>
        </w:rPr>
      </w:pPr>
      <w:r>
        <w:rPr>
          <w:noProof/>
          <w:lang w:val="ru-RU" w:eastAsia="ru-RU"/>
        </w:rPr>
        <mc:AlternateContent>
          <mc:Choice Requires="wpg">
            <w:drawing>
              <wp:anchor distT="0" distB="0" distL="114300" distR="114300" simplePos="0" relativeHeight="251617792" behindDoc="0" locked="0" layoutInCell="1" allowOverlap="1">
                <wp:simplePos x="0" y="0"/>
                <wp:positionH relativeFrom="page">
                  <wp:posOffset>4815205</wp:posOffset>
                </wp:positionH>
                <wp:positionV relativeFrom="paragraph">
                  <wp:posOffset>-1013460</wp:posOffset>
                </wp:positionV>
                <wp:extent cx="125730" cy="1104265"/>
                <wp:effectExtent l="0" t="0" r="0" b="0"/>
                <wp:wrapNone/>
                <wp:docPr id="1022"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 cy="1104265"/>
                          <a:chOff x="7583" y="-1596"/>
                          <a:chExt cx="198" cy="1739"/>
                        </a:xfrm>
                      </wpg:grpSpPr>
                      <wps:wsp>
                        <wps:cNvPr id="640" name="Line 157"/>
                        <wps:cNvCnPr>
                          <a:cxnSpLocks noChangeShapeType="1"/>
                        </wps:cNvCnPr>
                        <wps:spPr bwMode="auto">
                          <a:xfrm>
                            <a:off x="7628" y="-1596"/>
                            <a:ext cx="0" cy="1738"/>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641" name="Line 156"/>
                        <wps:cNvCnPr>
                          <a:cxnSpLocks noChangeShapeType="1"/>
                        </wps:cNvCnPr>
                        <wps:spPr bwMode="auto">
                          <a:xfrm>
                            <a:off x="7758" y="-1372"/>
                            <a:ext cx="0" cy="11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3A3BEA" id="Group 155" o:spid="_x0000_s1026" style="position:absolute;margin-left:379.15pt;margin-top:-79.8pt;width:9.9pt;height:86.95pt;z-index:251617792;mso-position-horizontal-relative:page" coordorigin="7583,-1596" coordsize="198,1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">
                <v:line id="Line 157" o:spid="_x0000_s1027" style="position:absolute;visibility:visible;mso-wrap-style:square" from="7628,-1596" to="762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A1ZMMAAADcAAAADwAAAGRycy9kb3ducmV2LnhtbERPTWvCQBC9F/oflin0VjdVCSW6hpKi&#10;tKEIpuJ5yI5JaHY2ZrdJ/PfuQejx8b7X6WRaMVDvGssKXmcRCOLS6oYrBcef7csbCOeRNbaWScGV&#10;HKSbx4c1JtqOfKCh8JUIIewSVFB73yVSurImg25mO+LAnW1v0AfYV1L3OIZw08p5FMXSYMOhocaO&#10;sprK3+LPKKguuY0XX/P8u81P+WH8yHb7oVDq+Wl6X4HwNPl/8d39qRXEyzA/nAlHQG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gNWTDAAAA3AAAAA8AAAAAAAAAAAAA&#10;AAAAoQIAAGRycy9kb3ducmV2LnhtbFBLBQYAAAAABAAEAPkAAACRAwAAAAA=&#10;" strokeweight="4.5pt"/>
                <v:line id="Line 156" o:spid="_x0000_s1028" style="position:absolute;visibility:visible;mso-wrap-style:square" from="7758,-1372" to="775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wYSsMAAADcAAAADwAAAGRycy9kb3ducmV2LnhtbESPQYvCMBSE78L+h/CEvdlUKSJdo4iw&#10;0IN7sLu410fzbIrNS22i1n9vBMHjMDPfMMv1YFtxpd43jhVMkxQEceV0w7WCv9/vyQKED8gaW8ek&#10;4E4e1quP0RJz7W68p2sZahEh7HNUYELocil9ZciiT1xHHL2j6y2GKPta6h5vEW5bOUvTubTYcFww&#10;2NHWUHUqL1ZB9lMY/T/s/G6fFgdqztn2XDqlPsfD5gtEoCG8w692oRXMsyk8z8Qj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sGErDAAAA3AAAAA8AAAAAAAAAAAAA&#10;AAAAoQIAAGRycy9kb3ducmV2LnhtbFBLBQYAAAAABAAEAPkAAACRAwAAAAA=&#10;" strokeweight="2.25pt"/>
                <w10:wrap anchorx="page"/>
              </v:group>
            </w:pict>
          </mc:Fallback>
        </mc:AlternateContent>
      </w:r>
      <w:r>
        <w:rPr>
          <w:noProof/>
          <w:lang w:val="ru-RU" w:eastAsia="ru-RU"/>
        </w:rPr>
        <mc:AlternateContent>
          <mc:Choice Requires="wps">
            <w:drawing>
              <wp:anchor distT="0" distB="0" distL="114300" distR="114300" simplePos="0" relativeHeight="251618816" behindDoc="0" locked="0" layoutInCell="1" allowOverlap="1">
                <wp:simplePos x="0" y="0"/>
                <wp:positionH relativeFrom="page">
                  <wp:posOffset>1234440</wp:posOffset>
                </wp:positionH>
                <wp:positionV relativeFrom="paragraph">
                  <wp:posOffset>-1170305</wp:posOffset>
                </wp:positionV>
                <wp:extent cx="3417570" cy="2182495"/>
                <wp:effectExtent l="0" t="0" r="0" b="0"/>
                <wp:wrapNone/>
                <wp:docPr id="102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7570" cy="218249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1" w:line="242" w:lineRule="auto"/>
                              <w:ind w:left="144" w:right="353" w:firstLine="62"/>
                              <w:rPr>
                                <w:sz w:val="20"/>
                              </w:rPr>
                            </w:pPr>
                            <w:r>
                              <w:rPr>
                                <w:sz w:val="20"/>
                              </w:rPr>
                              <w:t>Бірыңғай дерекқор, қаланың инфрақұрылымдық</w:t>
                            </w:r>
                            <w:r>
                              <w:rPr>
                                <w:spacing w:val="1"/>
                                <w:sz w:val="20"/>
                              </w:rPr>
                              <w:t xml:space="preserve"> </w:t>
                            </w:r>
                            <w:r>
                              <w:rPr>
                                <w:sz w:val="20"/>
                              </w:rPr>
                              <w:t>кешенінің әртүрлі салалары бойынша ақпаратты талдау</w:t>
                            </w:r>
                            <w:r>
                              <w:rPr>
                                <w:spacing w:val="1"/>
                                <w:sz w:val="20"/>
                              </w:rPr>
                              <w:t xml:space="preserve"> </w:t>
                            </w:r>
                            <w:r>
                              <w:rPr>
                                <w:sz w:val="20"/>
                              </w:rPr>
                              <w:t>және сараптамалық бағалау, бизнес-жоспарлар жасау,</w:t>
                            </w:r>
                            <w:r>
                              <w:rPr>
                                <w:spacing w:val="1"/>
                                <w:sz w:val="20"/>
                              </w:rPr>
                              <w:t xml:space="preserve"> </w:t>
                            </w:r>
                            <w:r>
                              <w:rPr>
                                <w:sz w:val="20"/>
                              </w:rPr>
                              <w:t>заңнама ( соның ішінде инвестициялық); бөлімдер</w:t>
                            </w:r>
                            <w:r>
                              <w:rPr>
                                <w:spacing w:val="1"/>
                                <w:sz w:val="20"/>
                              </w:rPr>
                              <w:t xml:space="preserve"> </w:t>
                            </w:r>
                            <w:r>
                              <w:rPr>
                                <w:sz w:val="20"/>
                              </w:rPr>
                              <w:t>бойынша жаңалықтар ( деректер базасында жаңа</w:t>
                            </w:r>
                            <w:r>
                              <w:rPr>
                                <w:spacing w:val="1"/>
                                <w:sz w:val="20"/>
                              </w:rPr>
                              <w:t xml:space="preserve"> </w:t>
                            </w:r>
                            <w:r>
                              <w:rPr>
                                <w:sz w:val="20"/>
                              </w:rPr>
                              <w:t>жобалардың пайда болуы, енгізілгендердің өзгеруі және</w:t>
                            </w:r>
                            <w:r>
                              <w:rPr>
                                <w:spacing w:val="-47"/>
                                <w:sz w:val="20"/>
                              </w:rPr>
                              <w:t xml:space="preserve"> </w:t>
                            </w:r>
                            <w:r>
                              <w:rPr>
                                <w:sz w:val="20"/>
                              </w:rPr>
                              <w:t>т.б.); көрмелер</w:t>
                            </w:r>
                            <w:r>
                              <w:rPr>
                                <w:spacing w:val="1"/>
                                <w:sz w:val="20"/>
                              </w:rPr>
                              <w:t xml:space="preserve"> </w:t>
                            </w:r>
                            <w:r>
                              <w:rPr>
                                <w:sz w:val="20"/>
                              </w:rPr>
                              <w:t>мен конкурстар (инфрақұрылымдық</w:t>
                            </w:r>
                            <w:r>
                              <w:rPr>
                                <w:spacing w:val="1"/>
                                <w:sz w:val="20"/>
                              </w:rPr>
                              <w:t xml:space="preserve"> </w:t>
                            </w:r>
                            <w:r>
                              <w:rPr>
                                <w:sz w:val="20"/>
                              </w:rPr>
                              <w:t>кешеніндегі жаңа</w:t>
                            </w:r>
                            <w:r>
                              <w:rPr>
                                <w:spacing w:val="-5"/>
                                <w:sz w:val="20"/>
                              </w:rPr>
                              <w:t xml:space="preserve"> </w:t>
                            </w:r>
                            <w:r>
                              <w:rPr>
                                <w:sz w:val="20"/>
                              </w:rPr>
                              <w:t>жобалармен</w:t>
                            </w:r>
                            <w:r>
                              <w:rPr>
                                <w:spacing w:val="-3"/>
                                <w:sz w:val="20"/>
                              </w:rPr>
                              <w:t xml:space="preserve"> </w:t>
                            </w:r>
                            <w:r>
                              <w:rPr>
                                <w:sz w:val="20"/>
                              </w:rPr>
                              <w:t>танысу</w:t>
                            </w:r>
                            <w:r>
                              <w:rPr>
                                <w:spacing w:val="-11"/>
                                <w:sz w:val="20"/>
                              </w:rPr>
                              <w:t xml:space="preserve"> </w:t>
                            </w:r>
                            <w:r>
                              <w:rPr>
                                <w:sz w:val="20"/>
                              </w:rPr>
                              <w:t>мүмкіндігі туралы</w:t>
                            </w:r>
                            <w:r>
                              <w:rPr>
                                <w:spacing w:val="-47"/>
                                <w:sz w:val="20"/>
                              </w:rPr>
                              <w:t xml:space="preserve"> </w:t>
                            </w:r>
                            <w:r>
                              <w:rPr>
                                <w:sz w:val="20"/>
                              </w:rPr>
                              <w:t>ақпарат конференциялар мен съездер (өз жобаларын</w:t>
                            </w:r>
                            <w:r>
                              <w:rPr>
                                <w:spacing w:val="1"/>
                                <w:sz w:val="20"/>
                              </w:rPr>
                              <w:t xml:space="preserve"> </w:t>
                            </w:r>
                            <w:r>
                              <w:rPr>
                                <w:sz w:val="20"/>
                              </w:rPr>
                              <w:t>ұсыну мүмкіндігі туралы ақпарат); Интернет желісінің</w:t>
                            </w:r>
                            <w:r>
                              <w:rPr>
                                <w:spacing w:val="1"/>
                                <w:sz w:val="20"/>
                              </w:rPr>
                              <w:t xml:space="preserve"> </w:t>
                            </w:r>
                            <w:r>
                              <w:rPr>
                                <w:sz w:val="20"/>
                              </w:rPr>
                              <w:t>ресурстары (порталды</w:t>
                            </w:r>
                            <w:r>
                              <w:rPr>
                                <w:spacing w:val="1"/>
                                <w:sz w:val="20"/>
                              </w:rPr>
                              <w:t xml:space="preserve"> </w:t>
                            </w:r>
                            <w:r>
                              <w:rPr>
                                <w:sz w:val="20"/>
                              </w:rPr>
                              <w:t>әзірлеуге қатысатын ұйымдарға</w:t>
                            </w:r>
                            <w:r>
                              <w:rPr>
                                <w:spacing w:val="1"/>
                                <w:sz w:val="20"/>
                              </w:rPr>
                              <w:t xml:space="preserve"> </w:t>
                            </w:r>
                            <w:r>
                              <w:rPr>
                                <w:sz w:val="20"/>
                              </w:rPr>
                              <w:t>сілтемелер, тақырып бойынша ұқсас сайттар, өзге де</w:t>
                            </w:r>
                            <w:r>
                              <w:rPr>
                                <w:spacing w:val="1"/>
                                <w:sz w:val="20"/>
                              </w:rPr>
                              <w:t xml:space="preserve"> </w:t>
                            </w:r>
                            <w:r>
                              <w:rPr>
                                <w:sz w:val="20"/>
                              </w:rPr>
                              <w:t>байланысты жобалар); пайдаланушылардың</w:t>
                            </w:r>
                            <w:r>
                              <w:rPr>
                                <w:spacing w:val="1"/>
                                <w:sz w:val="20"/>
                              </w:rPr>
                              <w:t xml:space="preserve"> </w:t>
                            </w:r>
                            <w:r>
                              <w:rPr>
                                <w:sz w:val="20"/>
                              </w:rPr>
                              <w:t>сауалнамалары</w:t>
                            </w:r>
                            <w:r>
                              <w:rPr>
                                <w:spacing w:val="-5"/>
                                <w:sz w:val="20"/>
                              </w:rPr>
                              <w:t xml:space="preserve"> </w:t>
                            </w:r>
                            <w:r>
                              <w:rPr>
                                <w:sz w:val="20"/>
                              </w:rPr>
                              <w:t>және</w:t>
                            </w:r>
                            <w:r>
                              <w:rPr>
                                <w:spacing w:val="-1"/>
                                <w:sz w:val="20"/>
                              </w:rPr>
                              <w:t xml:space="preserve"> </w:t>
                            </w:r>
                            <w:r>
                              <w:rPr>
                                <w:sz w:val="20"/>
                              </w:rPr>
                              <w:t>дауыс</w:t>
                            </w:r>
                            <w:r>
                              <w:rPr>
                                <w:spacing w:val="-2"/>
                                <w:sz w:val="20"/>
                              </w:rPr>
                              <w:t xml:space="preserve"> </w:t>
                            </w:r>
                            <w:r>
                              <w:rPr>
                                <w:sz w:val="20"/>
                              </w:rPr>
                              <w:t>беру</w:t>
                            </w:r>
                            <w:r>
                              <w:rPr>
                                <w:spacing w:val="-8"/>
                                <w:sz w:val="20"/>
                              </w:rPr>
                              <w:t xml:space="preserve"> </w:t>
                            </w:r>
                            <w:r>
                              <w:rPr>
                                <w:sz w:val="20"/>
                              </w:rPr>
                              <w:t>жүйесі;</w:t>
                            </w:r>
                            <w:r>
                              <w:rPr>
                                <w:spacing w:val="3"/>
                                <w:sz w:val="20"/>
                              </w:rPr>
                              <w:t xml:space="preserve"> </w:t>
                            </w:r>
                            <w:r>
                              <w:rPr>
                                <w:sz w:val="20"/>
                              </w:rPr>
                              <w:t>форум.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2071" type="#_x0000_t202" style="position:absolute;left:0;text-align:left;margin-left:97.2pt;margin-top:-92.15pt;width:269.1pt;height:171.8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" filled="f" strokeweight="1pt">
                <v:textbox inset="0,0,0,0">
                  <w:txbxContent>
                    <w:p w:rsidR="00F21B7E" w:rsidRDefault="00F21B7E">
                      <w:pPr>
                        <w:spacing w:before="101" w:line="242" w:lineRule="auto"/>
                        <w:ind w:left="144" w:right="353" w:firstLine="62"/>
                        <w:rPr>
                          <w:sz w:val="20"/>
                        </w:rPr>
                      </w:pPr>
                      <w:r>
                        <w:rPr>
                          <w:sz w:val="20"/>
                        </w:rPr>
                        <w:t>Бірыңғай дерекқор, қаланың инфрақұрылымдық</w:t>
                      </w:r>
                      <w:r>
                        <w:rPr>
                          <w:spacing w:val="1"/>
                          <w:sz w:val="20"/>
                        </w:rPr>
                        <w:t xml:space="preserve"> </w:t>
                      </w:r>
                      <w:r>
                        <w:rPr>
                          <w:sz w:val="20"/>
                        </w:rPr>
                        <w:t>кешенінің әртүрлі салалары бойынша ақпаратты талдау</w:t>
                      </w:r>
                      <w:r>
                        <w:rPr>
                          <w:spacing w:val="1"/>
                          <w:sz w:val="20"/>
                        </w:rPr>
                        <w:t xml:space="preserve"> </w:t>
                      </w:r>
                      <w:r>
                        <w:rPr>
                          <w:sz w:val="20"/>
                        </w:rPr>
                        <w:t>және сараптамалық бағалау, бизнес-жоспарлар жасау,</w:t>
                      </w:r>
                      <w:r>
                        <w:rPr>
                          <w:spacing w:val="1"/>
                          <w:sz w:val="20"/>
                        </w:rPr>
                        <w:t xml:space="preserve"> </w:t>
                      </w:r>
                      <w:r>
                        <w:rPr>
                          <w:sz w:val="20"/>
                        </w:rPr>
                        <w:t>заңнама ( соның ішінде инвестициялық); бөлімдер</w:t>
                      </w:r>
                      <w:r>
                        <w:rPr>
                          <w:spacing w:val="1"/>
                          <w:sz w:val="20"/>
                        </w:rPr>
                        <w:t xml:space="preserve"> </w:t>
                      </w:r>
                      <w:r>
                        <w:rPr>
                          <w:sz w:val="20"/>
                        </w:rPr>
                        <w:t>бойынша жаңалықтар ( деректер базасында жаңа</w:t>
                      </w:r>
                      <w:r>
                        <w:rPr>
                          <w:spacing w:val="1"/>
                          <w:sz w:val="20"/>
                        </w:rPr>
                        <w:t xml:space="preserve"> </w:t>
                      </w:r>
                      <w:r>
                        <w:rPr>
                          <w:sz w:val="20"/>
                        </w:rPr>
                        <w:t>жобалардың пайда болуы, енгізілгендердің өзгеруі және</w:t>
                      </w:r>
                      <w:r>
                        <w:rPr>
                          <w:spacing w:val="-47"/>
                          <w:sz w:val="20"/>
                        </w:rPr>
                        <w:t xml:space="preserve"> </w:t>
                      </w:r>
                      <w:r>
                        <w:rPr>
                          <w:sz w:val="20"/>
                        </w:rPr>
                        <w:t>т.б.); көрмелер</w:t>
                      </w:r>
                      <w:r>
                        <w:rPr>
                          <w:spacing w:val="1"/>
                          <w:sz w:val="20"/>
                        </w:rPr>
                        <w:t xml:space="preserve"> </w:t>
                      </w:r>
                      <w:r>
                        <w:rPr>
                          <w:sz w:val="20"/>
                        </w:rPr>
                        <w:t>мен конкурстар (инфрақұрылымдық</w:t>
                      </w:r>
                      <w:r>
                        <w:rPr>
                          <w:spacing w:val="1"/>
                          <w:sz w:val="20"/>
                        </w:rPr>
                        <w:t xml:space="preserve"> </w:t>
                      </w:r>
                      <w:r>
                        <w:rPr>
                          <w:sz w:val="20"/>
                        </w:rPr>
                        <w:t>кешеніндегі жаңа</w:t>
                      </w:r>
                      <w:r>
                        <w:rPr>
                          <w:spacing w:val="-5"/>
                          <w:sz w:val="20"/>
                        </w:rPr>
                        <w:t xml:space="preserve"> </w:t>
                      </w:r>
                      <w:r>
                        <w:rPr>
                          <w:sz w:val="20"/>
                        </w:rPr>
                        <w:t>жобалармен</w:t>
                      </w:r>
                      <w:r>
                        <w:rPr>
                          <w:spacing w:val="-3"/>
                          <w:sz w:val="20"/>
                        </w:rPr>
                        <w:t xml:space="preserve"> </w:t>
                      </w:r>
                      <w:r>
                        <w:rPr>
                          <w:sz w:val="20"/>
                        </w:rPr>
                        <w:t>танысу</w:t>
                      </w:r>
                      <w:r>
                        <w:rPr>
                          <w:spacing w:val="-11"/>
                          <w:sz w:val="20"/>
                        </w:rPr>
                        <w:t xml:space="preserve"> </w:t>
                      </w:r>
                      <w:r>
                        <w:rPr>
                          <w:sz w:val="20"/>
                        </w:rPr>
                        <w:t>мүмкіндігі туралы</w:t>
                      </w:r>
                      <w:r>
                        <w:rPr>
                          <w:spacing w:val="-47"/>
                          <w:sz w:val="20"/>
                        </w:rPr>
                        <w:t xml:space="preserve"> </w:t>
                      </w:r>
                      <w:r>
                        <w:rPr>
                          <w:sz w:val="20"/>
                        </w:rPr>
                        <w:t>ақпарат конференциялар мен съездер (өз жобаларын</w:t>
                      </w:r>
                      <w:r>
                        <w:rPr>
                          <w:spacing w:val="1"/>
                          <w:sz w:val="20"/>
                        </w:rPr>
                        <w:t xml:space="preserve"> </w:t>
                      </w:r>
                      <w:r>
                        <w:rPr>
                          <w:sz w:val="20"/>
                        </w:rPr>
                        <w:t>ұсыну мүмкіндігі туралы ақпарат); Интернет желісінің</w:t>
                      </w:r>
                      <w:r>
                        <w:rPr>
                          <w:spacing w:val="1"/>
                          <w:sz w:val="20"/>
                        </w:rPr>
                        <w:t xml:space="preserve"> </w:t>
                      </w:r>
                      <w:r>
                        <w:rPr>
                          <w:sz w:val="20"/>
                        </w:rPr>
                        <w:t>ресурстары (порталды</w:t>
                      </w:r>
                      <w:r>
                        <w:rPr>
                          <w:spacing w:val="1"/>
                          <w:sz w:val="20"/>
                        </w:rPr>
                        <w:t xml:space="preserve"> </w:t>
                      </w:r>
                      <w:r>
                        <w:rPr>
                          <w:sz w:val="20"/>
                        </w:rPr>
                        <w:t>әзірлеуге қатысатын ұйымдарға</w:t>
                      </w:r>
                      <w:r>
                        <w:rPr>
                          <w:spacing w:val="1"/>
                          <w:sz w:val="20"/>
                        </w:rPr>
                        <w:t xml:space="preserve"> </w:t>
                      </w:r>
                      <w:r>
                        <w:rPr>
                          <w:sz w:val="20"/>
                        </w:rPr>
                        <w:t>сілтемелер, тақырып бойынша ұқсас сайттар, өзге де</w:t>
                      </w:r>
                      <w:r>
                        <w:rPr>
                          <w:spacing w:val="1"/>
                          <w:sz w:val="20"/>
                        </w:rPr>
                        <w:t xml:space="preserve"> </w:t>
                      </w:r>
                      <w:r>
                        <w:rPr>
                          <w:sz w:val="20"/>
                        </w:rPr>
                        <w:t>байланысты жобалар); пайдаланушылардың</w:t>
                      </w:r>
                      <w:r>
                        <w:rPr>
                          <w:spacing w:val="1"/>
                          <w:sz w:val="20"/>
                        </w:rPr>
                        <w:t xml:space="preserve"> </w:t>
                      </w:r>
                      <w:r>
                        <w:rPr>
                          <w:sz w:val="20"/>
                        </w:rPr>
                        <w:t>сауалнамалары</w:t>
                      </w:r>
                      <w:r>
                        <w:rPr>
                          <w:spacing w:val="-5"/>
                          <w:sz w:val="20"/>
                        </w:rPr>
                        <w:t xml:space="preserve"> </w:t>
                      </w:r>
                      <w:r>
                        <w:rPr>
                          <w:sz w:val="20"/>
                        </w:rPr>
                        <w:t>және</w:t>
                      </w:r>
                      <w:r>
                        <w:rPr>
                          <w:spacing w:val="-1"/>
                          <w:sz w:val="20"/>
                        </w:rPr>
                        <w:t xml:space="preserve"> </w:t>
                      </w:r>
                      <w:r>
                        <w:rPr>
                          <w:sz w:val="20"/>
                        </w:rPr>
                        <w:t>дауыс</w:t>
                      </w:r>
                      <w:r>
                        <w:rPr>
                          <w:spacing w:val="-2"/>
                          <w:sz w:val="20"/>
                        </w:rPr>
                        <w:t xml:space="preserve"> </w:t>
                      </w:r>
                      <w:r>
                        <w:rPr>
                          <w:sz w:val="20"/>
                        </w:rPr>
                        <w:t>беру</w:t>
                      </w:r>
                      <w:r>
                        <w:rPr>
                          <w:spacing w:val="-8"/>
                          <w:sz w:val="20"/>
                        </w:rPr>
                        <w:t xml:space="preserve"> </w:t>
                      </w:r>
                      <w:r>
                        <w:rPr>
                          <w:sz w:val="20"/>
                        </w:rPr>
                        <w:t>жүйесі;</w:t>
                      </w:r>
                      <w:r>
                        <w:rPr>
                          <w:spacing w:val="3"/>
                          <w:sz w:val="20"/>
                        </w:rPr>
                        <w:t xml:space="preserve"> </w:t>
                      </w:r>
                      <w:r>
                        <w:rPr>
                          <w:sz w:val="20"/>
                        </w:rPr>
                        <w:t>форум.</w:t>
                      </w:r>
                    </w:p>
                  </w:txbxContent>
                </v:textbox>
                <w10:wrap anchorx="page"/>
              </v:shape>
            </w:pict>
          </mc:Fallback>
        </mc:AlternateContent>
      </w:r>
      <w:r>
        <w:rPr>
          <w:noProof/>
          <w:lang w:val="ru-RU" w:eastAsia="ru-RU"/>
        </w:rPr>
        <mc:AlternateContent>
          <mc:Choice Requires="wps">
            <w:drawing>
              <wp:anchor distT="0" distB="0" distL="114300" distR="114300" simplePos="0" relativeHeight="251629056" behindDoc="0" locked="0" layoutInCell="1" allowOverlap="1">
                <wp:simplePos x="0" y="0"/>
                <wp:positionH relativeFrom="page">
                  <wp:posOffset>5022215</wp:posOffset>
                </wp:positionH>
                <wp:positionV relativeFrom="paragraph">
                  <wp:posOffset>-866775</wp:posOffset>
                </wp:positionV>
                <wp:extent cx="194945" cy="819785"/>
                <wp:effectExtent l="0" t="0" r="0" b="0"/>
                <wp:wrapNone/>
                <wp:docPr id="1020"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81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0"/>
                              <w:ind w:left="20"/>
                              <w:rPr>
                                <w:b/>
                                <w:sz w:val="24"/>
                              </w:rPr>
                            </w:pPr>
                            <w:r>
                              <w:rPr>
                                <w:b/>
                                <w:sz w:val="24"/>
                              </w:rPr>
                              <w:t>INTERNET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2072" type="#_x0000_t202" style="position:absolute;left:0;text-align:left;margin-left:395.45pt;margin-top:-68.25pt;width:15.35pt;height:64.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" filled="f" stroked="f">
                <v:textbox style="layout-flow:vertical;mso-layout-flow-alt:bottom-to-top" inset="0,0,0,0">
                  <w:txbxContent>
                    <w:p w:rsidR="00F21B7E" w:rsidRDefault="00F21B7E">
                      <w:pPr>
                        <w:spacing w:before="10"/>
                        <w:ind w:left="20"/>
                        <w:rPr>
                          <w:b/>
                          <w:sz w:val="24"/>
                        </w:rPr>
                      </w:pPr>
                      <w:r>
                        <w:rPr>
                          <w:b/>
                          <w:sz w:val="24"/>
                        </w:rPr>
                        <w:t>INTERNET</w:t>
                      </w:r>
                    </w:p>
                  </w:txbxContent>
                </v:textbox>
                <w10:wrap anchorx="page"/>
              </v:shape>
            </w:pict>
          </mc:Fallback>
        </mc:AlternateContent>
      </w:r>
      <w:r w:rsidR="00F21B7E">
        <w:rPr>
          <w:sz w:val="24"/>
        </w:rPr>
        <w:t>Қызметті</w:t>
      </w:r>
      <w:r w:rsidR="00F21B7E">
        <w:rPr>
          <w:spacing w:val="1"/>
          <w:sz w:val="24"/>
        </w:rPr>
        <w:t xml:space="preserve"> </w:t>
      </w:r>
      <w:r w:rsidR="00F21B7E">
        <w:rPr>
          <w:sz w:val="24"/>
        </w:rPr>
        <w:t>тұтынушылар</w:t>
      </w: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ind w:left="0" w:firstLine="0"/>
        <w:jc w:val="left"/>
        <w:rPr>
          <w:sz w:val="20"/>
        </w:rPr>
      </w:pPr>
    </w:p>
    <w:p w:rsidR="00463DC4" w:rsidRDefault="00463DC4">
      <w:pPr>
        <w:pStyle w:val="a3"/>
        <w:spacing w:before="1"/>
        <w:ind w:left="0" w:firstLine="0"/>
        <w:jc w:val="left"/>
        <w:rPr>
          <w:sz w:val="22"/>
        </w:rPr>
      </w:pPr>
    </w:p>
    <w:p w:rsidR="00463DC4" w:rsidRDefault="00F21B7E">
      <w:pPr>
        <w:pStyle w:val="a3"/>
        <w:spacing w:before="87"/>
        <w:ind w:left="3389" w:right="925" w:hanging="2637"/>
        <w:jc w:val="left"/>
      </w:pPr>
      <w:r>
        <w:t>Сурет 37 – Астана қаласы инфрақұрылымының бірыңғай ақпараттық</w:t>
      </w:r>
      <w:r>
        <w:rPr>
          <w:spacing w:val="-67"/>
        </w:rPr>
        <w:t xml:space="preserve"> </w:t>
      </w:r>
      <w:r>
        <w:t>жүйесінің</w:t>
      </w:r>
      <w:r>
        <w:rPr>
          <w:spacing w:val="1"/>
        </w:rPr>
        <w:t xml:space="preserve"> </w:t>
      </w:r>
      <w:r>
        <w:t>үлгілі</w:t>
      </w:r>
      <w:r>
        <w:rPr>
          <w:spacing w:val="-4"/>
        </w:rPr>
        <w:t xml:space="preserve"> </w:t>
      </w:r>
      <w:r>
        <w:t>сызбасы</w:t>
      </w:r>
    </w:p>
    <w:p w:rsidR="00463DC4" w:rsidRDefault="00F21B7E">
      <w:pPr>
        <w:spacing w:line="274" w:lineRule="exact"/>
        <w:ind w:left="930"/>
        <w:rPr>
          <w:sz w:val="24"/>
        </w:rPr>
      </w:pPr>
      <w:r>
        <w:rPr>
          <w:sz w:val="24"/>
        </w:rPr>
        <w:t>Ескерту:</w:t>
      </w:r>
      <w:r>
        <w:rPr>
          <w:spacing w:val="-1"/>
          <w:sz w:val="24"/>
        </w:rPr>
        <w:t xml:space="preserve"> </w:t>
      </w:r>
      <w:r>
        <w:rPr>
          <w:sz w:val="24"/>
        </w:rPr>
        <w:t>бұл мәліметтерді</w:t>
      </w:r>
      <w:r>
        <w:rPr>
          <w:spacing w:val="-6"/>
          <w:sz w:val="24"/>
        </w:rPr>
        <w:t xml:space="preserve"> </w:t>
      </w:r>
      <w:r>
        <w:rPr>
          <w:sz w:val="24"/>
        </w:rPr>
        <w:t>автор</w:t>
      </w:r>
      <w:r>
        <w:rPr>
          <w:spacing w:val="-5"/>
          <w:sz w:val="24"/>
        </w:rPr>
        <w:t xml:space="preserve"> </w:t>
      </w:r>
      <w:r>
        <w:rPr>
          <w:sz w:val="24"/>
        </w:rPr>
        <w:t>зерттеу</w:t>
      </w:r>
      <w:r>
        <w:rPr>
          <w:spacing w:val="-10"/>
          <w:sz w:val="24"/>
        </w:rPr>
        <w:t xml:space="preserve"> </w:t>
      </w:r>
      <w:r>
        <w:rPr>
          <w:sz w:val="24"/>
        </w:rPr>
        <w:t>материалдарының</w:t>
      </w:r>
      <w:r>
        <w:rPr>
          <w:spacing w:val="-4"/>
          <w:sz w:val="24"/>
        </w:rPr>
        <w:t xml:space="preserve"> </w:t>
      </w:r>
      <w:r>
        <w:rPr>
          <w:sz w:val="24"/>
        </w:rPr>
        <w:t>негізінде</w:t>
      </w:r>
      <w:r>
        <w:rPr>
          <w:spacing w:val="58"/>
          <w:sz w:val="24"/>
        </w:rPr>
        <w:t xml:space="preserve"> </w:t>
      </w:r>
      <w:r>
        <w:rPr>
          <w:sz w:val="24"/>
        </w:rPr>
        <w:t>құрастырған.</w:t>
      </w:r>
    </w:p>
    <w:p w:rsidR="00463DC4" w:rsidRDefault="00463DC4">
      <w:pPr>
        <w:spacing w:line="274" w:lineRule="exact"/>
        <w:rPr>
          <w:sz w:val="24"/>
        </w:rPr>
        <w:sectPr w:rsidR="00463DC4">
          <w:type w:val="continuous"/>
          <w:pgSz w:w="11910" w:h="16840"/>
          <w:pgMar w:top="1120" w:right="440" w:bottom="280" w:left="1480" w:header="720" w:footer="720" w:gutter="0"/>
          <w:cols w:space="720"/>
        </w:sectPr>
      </w:pPr>
    </w:p>
    <w:p w:rsidR="00463DC4" w:rsidRDefault="00F21B7E">
      <w:pPr>
        <w:pStyle w:val="a3"/>
        <w:spacing w:before="67"/>
        <w:ind w:right="409"/>
      </w:pPr>
      <w:r>
        <w:t>Біздің</w:t>
      </w:r>
      <w:r>
        <w:rPr>
          <w:spacing w:val="1"/>
        </w:rPr>
        <w:t xml:space="preserve"> </w:t>
      </w:r>
      <w:r>
        <w:t>ойымызша,</w:t>
      </w:r>
      <w:r>
        <w:rPr>
          <w:spacing w:val="1"/>
        </w:rPr>
        <w:t xml:space="preserve"> </w:t>
      </w:r>
      <w:r>
        <w:t>қалалық</w:t>
      </w:r>
      <w:r>
        <w:rPr>
          <w:spacing w:val="1"/>
        </w:rPr>
        <w:t xml:space="preserve"> </w:t>
      </w:r>
      <w:r>
        <w:t>деңгейде</w:t>
      </w:r>
      <w:r>
        <w:rPr>
          <w:spacing w:val="1"/>
        </w:rPr>
        <w:t xml:space="preserve"> </w:t>
      </w:r>
      <w:r>
        <w:t>инфрақұрылымның</w:t>
      </w:r>
      <w:r>
        <w:rPr>
          <w:spacing w:val="1"/>
        </w:rPr>
        <w:t xml:space="preserve"> </w:t>
      </w:r>
      <w:r>
        <w:t>бірыңғай</w:t>
      </w:r>
      <w:r>
        <w:rPr>
          <w:spacing w:val="-67"/>
        </w:rPr>
        <w:t xml:space="preserve"> </w:t>
      </w:r>
      <w:r>
        <w:t>ақпараттық</w:t>
      </w:r>
      <w:r>
        <w:rPr>
          <w:spacing w:val="1"/>
        </w:rPr>
        <w:t xml:space="preserve"> </w:t>
      </w:r>
      <w:r>
        <w:t>жүйесін</w:t>
      </w:r>
      <w:r>
        <w:rPr>
          <w:spacing w:val="1"/>
        </w:rPr>
        <w:t xml:space="preserve"> </w:t>
      </w:r>
      <w:r>
        <w:t>(БАЖ)</w:t>
      </w:r>
      <w:r>
        <w:rPr>
          <w:spacing w:val="1"/>
        </w:rPr>
        <w:t xml:space="preserve"> </w:t>
      </w:r>
      <w:r>
        <w:t>енгізу</w:t>
      </w:r>
      <w:r>
        <w:rPr>
          <w:spacing w:val="1"/>
        </w:rPr>
        <w:t xml:space="preserve"> </w:t>
      </w:r>
      <w:r>
        <w:t>жауапты</w:t>
      </w:r>
      <w:r>
        <w:rPr>
          <w:spacing w:val="1"/>
        </w:rPr>
        <w:t xml:space="preserve"> </w:t>
      </w:r>
      <w:r>
        <w:t>уәкілетті</w:t>
      </w:r>
      <w:r>
        <w:rPr>
          <w:spacing w:val="1"/>
        </w:rPr>
        <w:t xml:space="preserve"> </w:t>
      </w:r>
      <w:r>
        <w:t>әкімшілік</w:t>
      </w:r>
      <w:r>
        <w:rPr>
          <w:spacing w:val="1"/>
        </w:rPr>
        <w:t xml:space="preserve"> </w:t>
      </w:r>
      <w:r>
        <w:t>органды</w:t>
      </w:r>
      <w:r>
        <w:rPr>
          <w:spacing w:val="1"/>
        </w:rPr>
        <w:t xml:space="preserve"> </w:t>
      </w:r>
      <w:r>
        <w:t>(ЖУӘО) және оның операторын анықтап алуды қажет етеді. Осы мақсатта</w:t>
      </w:r>
      <w:r>
        <w:rPr>
          <w:spacing w:val="1"/>
        </w:rPr>
        <w:t xml:space="preserve"> </w:t>
      </w:r>
      <w:r>
        <w:t>ЖУӘО-ң ведомстволық бағынышты ұйымдық құрылымы құрылуы немесе</w:t>
      </w:r>
      <w:r>
        <w:rPr>
          <w:spacing w:val="1"/>
        </w:rPr>
        <w:t xml:space="preserve"> </w:t>
      </w:r>
      <w:r>
        <w:t>айқындалуы мүмкін.</w:t>
      </w:r>
    </w:p>
    <w:p w:rsidR="00463DC4" w:rsidRDefault="00F21B7E">
      <w:pPr>
        <w:pStyle w:val="a3"/>
        <w:spacing w:before="4"/>
        <w:ind w:right="408"/>
      </w:pPr>
      <w:r>
        <w:t>ЖУӘО-ның не оған ведомстволық бағынышты ұйымның қызметтеріне</w:t>
      </w:r>
      <w:r>
        <w:rPr>
          <w:spacing w:val="1"/>
        </w:rPr>
        <w:t xml:space="preserve"> </w:t>
      </w:r>
      <w:r>
        <w:t>қалалық инфрақұрылымның БАЖ-н құру процесімен үйлестіруді қамтамасыз</w:t>
      </w:r>
      <w:r>
        <w:rPr>
          <w:spacing w:val="-67"/>
        </w:rPr>
        <w:t xml:space="preserve"> </w:t>
      </w:r>
      <w:r>
        <w:t>ету, оның ішінде өз өкілеттіліктері шегінде қажетті нормативтік-құқықтық</w:t>
      </w:r>
      <w:r>
        <w:rPr>
          <w:spacing w:val="1"/>
        </w:rPr>
        <w:t xml:space="preserve"> </w:t>
      </w:r>
      <w:r>
        <w:t>актілерді әзірлеу, әсіресе, тұрғын үй инфрақұрылымын дамытуға қойылатын</w:t>
      </w:r>
      <w:r>
        <w:rPr>
          <w:spacing w:val="1"/>
        </w:rPr>
        <w:t xml:space="preserve"> </w:t>
      </w:r>
      <w:r>
        <w:t>талаптарды қалыптастыру, жүйені сүйемелдеу, оны басқа атқарушы билік</w:t>
      </w:r>
      <w:r>
        <w:rPr>
          <w:spacing w:val="1"/>
        </w:rPr>
        <w:t xml:space="preserve"> </w:t>
      </w:r>
      <w:r>
        <w:t>органдарының мемлекеттік жүйелерімен интеграциялау, сондай-ақ қалалық</w:t>
      </w:r>
      <w:r>
        <w:rPr>
          <w:spacing w:val="1"/>
        </w:rPr>
        <w:t xml:space="preserve"> </w:t>
      </w:r>
      <w:r>
        <w:t>инфрақұрылымның</w:t>
      </w:r>
      <w:r>
        <w:rPr>
          <w:spacing w:val="1"/>
        </w:rPr>
        <w:t xml:space="preserve"> </w:t>
      </w:r>
      <w:r>
        <w:t>БАЖ-н</w:t>
      </w:r>
      <w:r>
        <w:rPr>
          <w:spacing w:val="1"/>
        </w:rPr>
        <w:t xml:space="preserve"> </w:t>
      </w:r>
      <w:r>
        <w:t>құру</w:t>
      </w:r>
      <w:r>
        <w:rPr>
          <w:spacing w:val="1"/>
        </w:rPr>
        <w:t xml:space="preserve"> </w:t>
      </w:r>
      <w:r>
        <w:t>және</w:t>
      </w:r>
      <w:r>
        <w:rPr>
          <w:spacing w:val="1"/>
        </w:rPr>
        <w:t xml:space="preserve"> </w:t>
      </w:r>
      <w:r>
        <w:t>дамыту</w:t>
      </w:r>
      <w:r>
        <w:rPr>
          <w:spacing w:val="1"/>
        </w:rPr>
        <w:t xml:space="preserve"> </w:t>
      </w:r>
      <w:r>
        <w:t>жөніндегі</w:t>
      </w:r>
      <w:r>
        <w:rPr>
          <w:spacing w:val="1"/>
        </w:rPr>
        <w:t xml:space="preserve"> </w:t>
      </w:r>
      <w:r>
        <w:t>іс-шаралар</w:t>
      </w:r>
      <w:r>
        <w:rPr>
          <w:spacing w:val="1"/>
        </w:rPr>
        <w:t xml:space="preserve"> </w:t>
      </w:r>
      <w:r>
        <w:t>жоспарының орындалуын үйлестіру</w:t>
      </w:r>
      <w:r>
        <w:rPr>
          <w:spacing w:val="-4"/>
        </w:rPr>
        <w:t xml:space="preserve"> </w:t>
      </w:r>
      <w:r>
        <w:t>және</w:t>
      </w:r>
      <w:r>
        <w:rPr>
          <w:spacing w:val="2"/>
        </w:rPr>
        <w:t xml:space="preserve"> </w:t>
      </w:r>
      <w:r>
        <w:t>мониторингілеу</w:t>
      </w:r>
      <w:r>
        <w:rPr>
          <w:spacing w:val="3"/>
        </w:rPr>
        <w:t xml:space="preserve"> </w:t>
      </w:r>
      <w:r>
        <w:t>кіреді.</w:t>
      </w:r>
    </w:p>
    <w:p w:rsidR="00463DC4" w:rsidRDefault="00F21B7E">
      <w:pPr>
        <w:pStyle w:val="a3"/>
        <w:ind w:right="408"/>
      </w:pPr>
      <w:r>
        <w:t>ЖУӘО</w:t>
      </w:r>
      <w:r>
        <w:rPr>
          <w:spacing w:val="1"/>
        </w:rPr>
        <w:t xml:space="preserve"> </w:t>
      </w:r>
      <w:r>
        <w:t>не</w:t>
      </w:r>
      <w:r>
        <w:rPr>
          <w:spacing w:val="1"/>
        </w:rPr>
        <w:t xml:space="preserve"> </w:t>
      </w:r>
      <w:r>
        <w:t>оған</w:t>
      </w:r>
      <w:r>
        <w:rPr>
          <w:spacing w:val="1"/>
        </w:rPr>
        <w:t xml:space="preserve"> </w:t>
      </w:r>
      <w:r>
        <w:t>ведомстволық</w:t>
      </w:r>
      <w:r>
        <w:rPr>
          <w:spacing w:val="1"/>
        </w:rPr>
        <w:t xml:space="preserve"> </w:t>
      </w:r>
      <w:r>
        <w:t>бағынышты</w:t>
      </w:r>
      <w:r>
        <w:rPr>
          <w:spacing w:val="1"/>
        </w:rPr>
        <w:t xml:space="preserve"> </w:t>
      </w:r>
      <w:r>
        <w:t>ұйым</w:t>
      </w:r>
      <w:r>
        <w:rPr>
          <w:spacing w:val="1"/>
        </w:rPr>
        <w:t xml:space="preserve"> </w:t>
      </w:r>
      <w:r>
        <w:t>тұрғын</w:t>
      </w:r>
      <w:r>
        <w:rPr>
          <w:spacing w:val="1"/>
        </w:rPr>
        <w:t xml:space="preserve"> </w:t>
      </w:r>
      <w:r>
        <w:t>үй</w:t>
      </w:r>
      <w:r>
        <w:rPr>
          <w:spacing w:val="1"/>
        </w:rPr>
        <w:t xml:space="preserve"> </w:t>
      </w:r>
      <w:r>
        <w:t>инфрақұрылымы</w:t>
      </w:r>
      <w:r>
        <w:rPr>
          <w:spacing w:val="1"/>
        </w:rPr>
        <w:t xml:space="preserve"> </w:t>
      </w:r>
      <w:r>
        <w:t>субъектілері</w:t>
      </w:r>
      <w:r>
        <w:rPr>
          <w:spacing w:val="1"/>
        </w:rPr>
        <w:t xml:space="preserve"> </w:t>
      </w:r>
      <w:r>
        <w:t>мен</w:t>
      </w:r>
      <w:r>
        <w:rPr>
          <w:spacing w:val="1"/>
        </w:rPr>
        <w:t xml:space="preserve"> </w:t>
      </w:r>
      <w:r>
        <w:t>объектілерін</w:t>
      </w:r>
      <w:r>
        <w:rPr>
          <w:spacing w:val="1"/>
        </w:rPr>
        <w:t xml:space="preserve"> </w:t>
      </w:r>
      <w:r>
        <w:t>ақпараттандыру</w:t>
      </w:r>
      <w:r>
        <w:rPr>
          <w:spacing w:val="1"/>
        </w:rPr>
        <w:t xml:space="preserve"> </w:t>
      </w:r>
      <w:r>
        <w:t>көрсеткіштеріне</w:t>
      </w:r>
      <w:r>
        <w:rPr>
          <w:spacing w:val="1"/>
        </w:rPr>
        <w:t xml:space="preserve"> </w:t>
      </w:r>
      <w:r>
        <w:t>бақылау мен мониторинг жүргізеді.</w:t>
      </w:r>
      <w:r>
        <w:rPr>
          <w:spacing w:val="1"/>
        </w:rPr>
        <w:t xml:space="preserve"> </w:t>
      </w:r>
      <w:r>
        <w:t>Бұл ретте тұрғын үй</w:t>
      </w:r>
      <w:r>
        <w:rPr>
          <w:spacing w:val="1"/>
        </w:rPr>
        <w:t xml:space="preserve"> </w:t>
      </w:r>
      <w:r>
        <w:t>инфрақұрылымында зияткерлік басқаруды пайдалану деңгейінің өлшенетін</w:t>
      </w:r>
      <w:r>
        <w:rPr>
          <w:spacing w:val="1"/>
        </w:rPr>
        <w:t xml:space="preserve"> </w:t>
      </w:r>
      <w:r>
        <w:t>көрсеткіштері</w:t>
      </w:r>
      <w:r>
        <w:rPr>
          <w:spacing w:val="-5"/>
        </w:rPr>
        <w:t xml:space="preserve"> </w:t>
      </w:r>
      <w:r>
        <w:t>әзірленуі</w:t>
      </w:r>
      <w:r>
        <w:rPr>
          <w:spacing w:val="-4"/>
        </w:rPr>
        <w:t xml:space="preserve"> </w:t>
      </w:r>
      <w:r>
        <w:t>және</w:t>
      </w:r>
      <w:r>
        <w:rPr>
          <w:spacing w:val="2"/>
        </w:rPr>
        <w:t xml:space="preserve"> </w:t>
      </w:r>
      <w:r>
        <w:t>қолдануы тиіс.</w:t>
      </w:r>
    </w:p>
    <w:p w:rsidR="00463DC4" w:rsidRDefault="00F21B7E">
      <w:pPr>
        <w:pStyle w:val="a3"/>
        <w:spacing w:before="1"/>
        <w:ind w:right="404"/>
      </w:pPr>
      <w:r>
        <w:t>Бұдан</w:t>
      </w:r>
      <w:r>
        <w:rPr>
          <w:spacing w:val="1"/>
        </w:rPr>
        <w:t xml:space="preserve"> </w:t>
      </w:r>
      <w:r>
        <w:t>басқа,</w:t>
      </w:r>
      <w:r>
        <w:rPr>
          <w:spacing w:val="1"/>
        </w:rPr>
        <w:t xml:space="preserve"> </w:t>
      </w:r>
      <w:r>
        <w:t>ЖУӘО</w:t>
      </w:r>
      <w:r>
        <w:rPr>
          <w:spacing w:val="1"/>
        </w:rPr>
        <w:t xml:space="preserve"> </w:t>
      </w:r>
      <w:r>
        <w:t>тұрғын</w:t>
      </w:r>
      <w:r>
        <w:rPr>
          <w:spacing w:val="1"/>
        </w:rPr>
        <w:t xml:space="preserve"> </w:t>
      </w:r>
      <w:r>
        <w:t>үй</w:t>
      </w:r>
      <w:r>
        <w:rPr>
          <w:spacing w:val="1"/>
        </w:rPr>
        <w:t xml:space="preserve"> </w:t>
      </w:r>
      <w:r>
        <w:t>инфрақұрылымын</w:t>
      </w:r>
      <w:r>
        <w:rPr>
          <w:spacing w:val="1"/>
        </w:rPr>
        <w:t xml:space="preserve"> </w:t>
      </w:r>
      <w:r>
        <w:t>цифрландыру</w:t>
      </w:r>
      <w:r>
        <w:rPr>
          <w:spacing w:val="1"/>
        </w:rPr>
        <w:t xml:space="preserve"> </w:t>
      </w:r>
      <w:r>
        <w:t>саласында мемлекеттік саясатты әзірлеу және нормативтік-құқықтық реттеу</w:t>
      </w:r>
      <w:r>
        <w:rPr>
          <w:spacing w:val="1"/>
        </w:rPr>
        <w:t xml:space="preserve"> </w:t>
      </w:r>
      <w:r>
        <w:t>жөніндегі</w:t>
      </w:r>
      <w:r>
        <w:rPr>
          <w:spacing w:val="-5"/>
        </w:rPr>
        <w:t xml:space="preserve"> </w:t>
      </w:r>
      <w:r>
        <w:t>функцияларды</w:t>
      </w:r>
      <w:r>
        <w:rPr>
          <w:spacing w:val="1"/>
        </w:rPr>
        <w:t xml:space="preserve"> </w:t>
      </w:r>
      <w:r>
        <w:t>жүзеге</w:t>
      </w:r>
      <w:r>
        <w:rPr>
          <w:spacing w:val="1"/>
        </w:rPr>
        <w:t xml:space="preserve"> </w:t>
      </w:r>
      <w:r>
        <w:t>асырады.</w:t>
      </w:r>
    </w:p>
    <w:p w:rsidR="00463DC4" w:rsidRDefault="00F21B7E">
      <w:pPr>
        <w:pStyle w:val="a3"/>
        <w:ind w:right="408"/>
      </w:pPr>
      <w:r>
        <w:t>Қалалық</w:t>
      </w:r>
      <w:r>
        <w:rPr>
          <w:spacing w:val="1"/>
        </w:rPr>
        <w:t xml:space="preserve"> </w:t>
      </w:r>
      <w:r>
        <w:t>деңгейде</w:t>
      </w:r>
      <w:r>
        <w:rPr>
          <w:spacing w:val="1"/>
        </w:rPr>
        <w:t xml:space="preserve"> </w:t>
      </w:r>
      <w:r>
        <w:t>әкімшілік</w:t>
      </w:r>
      <w:r>
        <w:rPr>
          <w:spacing w:val="1"/>
        </w:rPr>
        <w:t xml:space="preserve"> </w:t>
      </w:r>
      <w:r>
        <w:t>атқарушы</w:t>
      </w:r>
      <w:r>
        <w:rPr>
          <w:spacing w:val="1"/>
        </w:rPr>
        <w:t xml:space="preserve"> </w:t>
      </w:r>
      <w:r>
        <w:t>органдар</w:t>
      </w:r>
      <w:r>
        <w:rPr>
          <w:spacing w:val="1"/>
        </w:rPr>
        <w:t xml:space="preserve"> </w:t>
      </w:r>
      <w:r>
        <w:t>өз</w:t>
      </w:r>
      <w:r>
        <w:rPr>
          <w:spacing w:val="1"/>
        </w:rPr>
        <w:t xml:space="preserve"> </w:t>
      </w:r>
      <w:r>
        <w:t>құзыреттері</w:t>
      </w:r>
      <w:r>
        <w:rPr>
          <w:spacing w:val="1"/>
        </w:rPr>
        <w:t xml:space="preserve"> </w:t>
      </w:r>
      <w:r>
        <w:t>шеңберінде қалалық инфрақұрылым бойынша БАЖ-н енгізуге ықпал ететін</w:t>
      </w:r>
      <w:r>
        <w:rPr>
          <w:spacing w:val="1"/>
        </w:rPr>
        <w:t xml:space="preserve"> </w:t>
      </w:r>
      <w:r>
        <w:t>барлық</w:t>
      </w:r>
      <w:r>
        <w:rPr>
          <w:spacing w:val="1"/>
        </w:rPr>
        <w:t xml:space="preserve"> </w:t>
      </w:r>
      <w:r>
        <w:t>қажетті</w:t>
      </w:r>
      <w:r>
        <w:rPr>
          <w:spacing w:val="1"/>
        </w:rPr>
        <w:t xml:space="preserve"> </w:t>
      </w:r>
      <w:r>
        <w:t>іс-шараларды</w:t>
      </w:r>
      <w:r>
        <w:rPr>
          <w:spacing w:val="1"/>
        </w:rPr>
        <w:t xml:space="preserve"> </w:t>
      </w:r>
      <w:r>
        <w:t>жүзеге</w:t>
      </w:r>
      <w:r>
        <w:rPr>
          <w:spacing w:val="1"/>
        </w:rPr>
        <w:t xml:space="preserve"> </w:t>
      </w:r>
      <w:r>
        <w:t>асыру</w:t>
      </w:r>
      <w:r>
        <w:rPr>
          <w:spacing w:val="1"/>
        </w:rPr>
        <w:t xml:space="preserve"> </w:t>
      </w:r>
      <w:r>
        <w:t>жөніндегі</w:t>
      </w:r>
      <w:r>
        <w:rPr>
          <w:spacing w:val="1"/>
        </w:rPr>
        <w:t xml:space="preserve"> </w:t>
      </w:r>
      <w:r>
        <w:t>қызметті,</w:t>
      </w:r>
      <w:r>
        <w:rPr>
          <w:spacing w:val="71"/>
        </w:rPr>
        <w:t xml:space="preserve"> </w:t>
      </w:r>
      <w:r>
        <w:t>оның</w:t>
      </w:r>
      <w:r>
        <w:rPr>
          <w:spacing w:val="-67"/>
        </w:rPr>
        <w:t xml:space="preserve"> </w:t>
      </w:r>
      <w:r>
        <w:t>ішіндегі есепке алу аспаптарымен жарақтандыруды табиғи монополиялардың</w:t>
      </w:r>
      <w:r>
        <w:rPr>
          <w:spacing w:val="-67"/>
        </w:rPr>
        <w:t xml:space="preserve"> </w:t>
      </w:r>
      <w:r>
        <w:t>барлық субъектілерін тұрғын үй инфрақұрылымын цифрландыруға қатысуды</w:t>
      </w:r>
      <w:r>
        <w:rPr>
          <w:spacing w:val="-67"/>
        </w:rPr>
        <w:t xml:space="preserve"> </w:t>
      </w:r>
      <w:r>
        <w:t>қамтамасыз етуді және</w:t>
      </w:r>
      <w:r>
        <w:rPr>
          <w:spacing w:val="1"/>
        </w:rPr>
        <w:t xml:space="preserve"> </w:t>
      </w:r>
      <w:r>
        <w:t>жергілікті тұрғындар</w:t>
      </w:r>
      <w:r>
        <w:rPr>
          <w:spacing w:val="1"/>
        </w:rPr>
        <w:t xml:space="preserve"> </w:t>
      </w:r>
      <w:r>
        <w:t>– Жүйені пайдаланушыларға</w:t>
      </w:r>
      <w:r>
        <w:rPr>
          <w:spacing w:val="1"/>
        </w:rPr>
        <w:t xml:space="preserve"> </w:t>
      </w:r>
      <w:r>
        <w:t>түсіндіру</w:t>
      </w:r>
      <w:r>
        <w:rPr>
          <w:spacing w:val="-4"/>
        </w:rPr>
        <w:t xml:space="preserve"> </w:t>
      </w:r>
      <w:r>
        <w:t>жұмыстарын</w:t>
      </w:r>
      <w:r>
        <w:rPr>
          <w:spacing w:val="1"/>
        </w:rPr>
        <w:t xml:space="preserve"> </w:t>
      </w:r>
      <w:r>
        <w:t>жүргізуді</w:t>
      </w:r>
      <w:r>
        <w:rPr>
          <w:spacing w:val="-4"/>
        </w:rPr>
        <w:t xml:space="preserve"> </w:t>
      </w:r>
      <w:r>
        <w:t>үйлестіреді.</w:t>
      </w:r>
    </w:p>
    <w:p w:rsidR="00463DC4" w:rsidRDefault="00F21B7E">
      <w:pPr>
        <w:pStyle w:val="a3"/>
        <w:ind w:right="402"/>
      </w:pPr>
      <w:r>
        <w:t>Бұл</w:t>
      </w:r>
      <w:r>
        <w:rPr>
          <w:spacing w:val="1"/>
        </w:rPr>
        <w:t xml:space="preserve"> </w:t>
      </w:r>
      <w:r>
        <w:t>жүйе</w:t>
      </w:r>
      <w:r>
        <w:rPr>
          <w:spacing w:val="1"/>
        </w:rPr>
        <w:t xml:space="preserve"> </w:t>
      </w:r>
      <w:r>
        <w:t>тұжырымдамасының</w:t>
      </w:r>
      <w:r>
        <w:rPr>
          <w:spacing w:val="1"/>
        </w:rPr>
        <w:t xml:space="preserve"> </w:t>
      </w:r>
      <w:r>
        <w:t>іс-шараларын</w:t>
      </w:r>
      <w:r>
        <w:rPr>
          <w:spacing w:val="1"/>
        </w:rPr>
        <w:t xml:space="preserve"> </w:t>
      </w:r>
      <w:r>
        <w:t>жүзеге</w:t>
      </w:r>
      <w:r>
        <w:rPr>
          <w:spacing w:val="1"/>
        </w:rPr>
        <w:t xml:space="preserve"> </w:t>
      </w:r>
      <w:r>
        <w:t>асыруға</w:t>
      </w:r>
      <w:r>
        <w:rPr>
          <w:spacing w:val="1"/>
        </w:rPr>
        <w:t xml:space="preserve"> </w:t>
      </w:r>
      <w:r>
        <w:t>өзге</w:t>
      </w:r>
      <w:r>
        <w:rPr>
          <w:spacing w:val="1"/>
        </w:rPr>
        <w:t xml:space="preserve"> </w:t>
      </w:r>
      <w:r>
        <w:t>атқарушы билік органдары, табиғи монополиялар субъектілері, басқарушы</w:t>
      </w:r>
      <w:r>
        <w:rPr>
          <w:spacing w:val="1"/>
        </w:rPr>
        <w:t xml:space="preserve"> </w:t>
      </w:r>
      <w:r>
        <w:t>компаниялар</w:t>
      </w:r>
      <w:r>
        <w:rPr>
          <w:spacing w:val="1"/>
        </w:rPr>
        <w:t xml:space="preserve"> </w:t>
      </w:r>
      <w:r>
        <w:rPr>
          <w:color w:val="C00000"/>
        </w:rPr>
        <w:t>–</w:t>
      </w:r>
      <w:r>
        <w:rPr>
          <w:color w:val="C00000"/>
          <w:spacing w:val="1"/>
        </w:rPr>
        <w:t xml:space="preserve"> </w:t>
      </w:r>
      <w:r>
        <w:t>пәтер</w:t>
      </w:r>
      <w:r>
        <w:rPr>
          <w:spacing w:val="1"/>
        </w:rPr>
        <w:t xml:space="preserve"> </w:t>
      </w:r>
      <w:r>
        <w:t>иелері</w:t>
      </w:r>
      <w:r>
        <w:rPr>
          <w:spacing w:val="1"/>
        </w:rPr>
        <w:t xml:space="preserve"> </w:t>
      </w:r>
      <w:r>
        <w:t>кооперативтері</w:t>
      </w:r>
      <w:r>
        <w:rPr>
          <w:spacing w:val="1"/>
        </w:rPr>
        <w:t xml:space="preserve"> </w:t>
      </w:r>
      <w:r>
        <w:t>(ПИК)</w:t>
      </w:r>
      <w:r>
        <w:rPr>
          <w:spacing w:val="1"/>
        </w:rPr>
        <w:t xml:space="preserve"> </w:t>
      </w:r>
      <w:r>
        <w:t>және</w:t>
      </w:r>
      <w:r>
        <w:rPr>
          <w:spacing w:val="1"/>
        </w:rPr>
        <w:t xml:space="preserve"> </w:t>
      </w:r>
      <w:r>
        <w:t>тұрғын</w:t>
      </w:r>
      <w:r>
        <w:rPr>
          <w:spacing w:val="1"/>
        </w:rPr>
        <w:t xml:space="preserve"> </w:t>
      </w:r>
      <w:r>
        <w:t>үй-</w:t>
      </w:r>
      <w:r>
        <w:rPr>
          <w:spacing w:val="1"/>
        </w:rPr>
        <w:t xml:space="preserve"> </w:t>
      </w:r>
      <w:r>
        <w:t>коммуналдық</w:t>
      </w:r>
      <w:r>
        <w:rPr>
          <w:spacing w:val="1"/>
        </w:rPr>
        <w:t xml:space="preserve"> </w:t>
      </w:r>
      <w:r>
        <w:t>шаруашылығы</w:t>
      </w:r>
      <w:r>
        <w:rPr>
          <w:spacing w:val="1"/>
        </w:rPr>
        <w:t xml:space="preserve"> </w:t>
      </w:r>
      <w:r>
        <w:t>қызметін</w:t>
      </w:r>
      <w:r>
        <w:rPr>
          <w:spacing w:val="1"/>
        </w:rPr>
        <w:t xml:space="preserve"> </w:t>
      </w:r>
      <w:r>
        <w:t>автоматтандыру</w:t>
      </w:r>
      <w:r>
        <w:rPr>
          <w:spacing w:val="1"/>
        </w:rPr>
        <w:t xml:space="preserve"> </w:t>
      </w:r>
      <w:r>
        <w:t>жүйелерін</w:t>
      </w:r>
      <w:r>
        <w:rPr>
          <w:spacing w:val="1"/>
        </w:rPr>
        <w:t xml:space="preserve"> </w:t>
      </w:r>
      <w:r>
        <w:t>әзірлеушілер тартылуы</w:t>
      </w:r>
      <w:r>
        <w:rPr>
          <w:spacing w:val="1"/>
        </w:rPr>
        <w:t xml:space="preserve"> </w:t>
      </w:r>
      <w:r>
        <w:t>мүмкін.</w:t>
      </w:r>
    </w:p>
    <w:p w:rsidR="00463DC4" w:rsidRDefault="00F21B7E">
      <w:pPr>
        <w:pStyle w:val="a3"/>
        <w:tabs>
          <w:tab w:val="left" w:pos="3023"/>
          <w:tab w:val="left" w:pos="5892"/>
        </w:tabs>
        <w:spacing w:before="1"/>
        <w:ind w:right="409"/>
      </w:pPr>
      <w:r>
        <w:t>Қалалық инфрақұрылымның БАЖ-н құру және сүйемелдеу үшін кейбір</w:t>
      </w:r>
      <w:r>
        <w:rPr>
          <w:spacing w:val="-67"/>
        </w:rPr>
        <w:t xml:space="preserve"> </w:t>
      </w:r>
      <w:r>
        <w:t>инфрақұрылым</w:t>
      </w:r>
      <w:r>
        <w:tab/>
        <w:t>субъектілерінде</w:t>
      </w:r>
      <w:r>
        <w:tab/>
      </w:r>
      <w:r>
        <w:rPr>
          <w:w w:val="95"/>
        </w:rPr>
        <w:t>ақпараттық-коммуникациялық</w:t>
      </w:r>
      <w:r>
        <w:rPr>
          <w:spacing w:val="1"/>
          <w:w w:val="95"/>
        </w:rPr>
        <w:t xml:space="preserve"> </w:t>
      </w:r>
      <w:r>
        <w:t>технологиялар (АКТ) персоналының қосымша штаттық құрамын енгізу және</w:t>
      </w:r>
      <w:r>
        <w:rPr>
          <w:spacing w:val="1"/>
        </w:rPr>
        <w:t xml:space="preserve"> </w:t>
      </w:r>
      <w:r>
        <w:t>Жүйені</w:t>
      </w:r>
      <w:r>
        <w:rPr>
          <w:spacing w:val="-4"/>
        </w:rPr>
        <w:t xml:space="preserve"> </w:t>
      </w:r>
      <w:r>
        <w:t>пайдаланушыларды оқыту</w:t>
      </w:r>
      <w:r>
        <w:rPr>
          <w:spacing w:val="-3"/>
        </w:rPr>
        <w:t xml:space="preserve"> </w:t>
      </w:r>
      <w:r>
        <w:t>талап</w:t>
      </w:r>
      <w:r>
        <w:rPr>
          <w:spacing w:val="5"/>
        </w:rPr>
        <w:t xml:space="preserve"> </w:t>
      </w:r>
      <w:r>
        <w:t>етілуі</w:t>
      </w:r>
      <w:r>
        <w:rPr>
          <w:spacing w:val="-4"/>
        </w:rPr>
        <w:t xml:space="preserve"> </w:t>
      </w:r>
      <w:r>
        <w:t>мүмкін.</w:t>
      </w:r>
    </w:p>
    <w:p w:rsidR="00463DC4" w:rsidRDefault="00F21B7E">
      <w:pPr>
        <w:pStyle w:val="a3"/>
        <w:ind w:right="409"/>
      </w:pPr>
      <w:r>
        <w:t>Осы саланың жоғары білікті мамандары мен ақпараттық технологиялар</w:t>
      </w:r>
      <w:r>
        <w:rPr>
          <w:spacing w:val="-67"/>
        </w:rPr>
        <w:t xml:space="preserve"> </w:t>
      </w:r>
      <w:r>
        <w:t>мамандарының</w:t>
      </w:r>
      <w:r>
        <w:rPr>
          <w:spacing w:val="1"/>
        </w:rPr>
        <w:t xml:space="preserve"> </w:t>
      </w:r>
      <w:r>
        <w:t>арасынан</w:t>
      </w:r>
      <w:r>
        <w:rPr>
          <w:spacing w:val="1"/>
        </w:rPr>
        <w:t xml:space="preserve"> </w:t>
      </w:r>
      <w:r>
        <w:t>тұрғын</w:t>
      </w:r>
      <w:r>
        <w:rPr>
          <w:spacing w:val="1"/>
        </w:rPr>
        <w:t xml:space="preserve"> </w:t>
      </w:r>
      <w:r>
        <w:t>үй</w:t>
      </w:r>
      <w:r>
        <w:rPr>
          <w:spacing w:val="1"/>
        </w:rPr>
        <w:t xml:space="preserve"> </w:t>
      </w:r>
      <w:r>
        <w:t>инфрақұрылымында</w:t>
      </w:r>
      <w:r>
        <w:rPr>
          <w:spacing w:val="1"/>
        </w:rPr>
        <w:t xml:space="preserve"> </w:t>
      </w:r>
      <w:r>
        <w:t>цифрлық</w:t>
      </w:r>
      <w:r>
        <w:rPr>
          <w:spacing w:val="1"/>
        </w:rPr>
        <w:t xml:space="preserve"> </w:t>
      </w:r>
      <w:r>
        <w:t>технологияларды енгізу және сынақтан өткізу үшін сараптамалық кеңестер</w:t>
      </w:r>
      <w:r>
        <w:rPr>
          <w:spacing w:val="1"/>
        </w:rPr>
        <w:t xml:space="preserve"> </w:t>
      </w:r>
      <w:r>
        <w:t>құру</w:t>
      </w:r>
      <w:r>
        <w:rPr>
          <w:spacing w:val="-4"/>
        </w:rPr>
        <w:t xml:space="preserve"> </w:t>
      </w:r>
      <w:r>
        <w:t>талап</w:t>
      </w:r>
      <w:r>
        <w:rPr>
          <w:spacing w:val="1"/>
        </w:rPr>
        <w:t xml:space="preserve"> </w:t>
      </w:r>
      <w:r>
        <w:t>етіледі.</w:t>
      </w:r>
    </w:p>
    <w:p w:rsidR="00463DC4" w:rsidRDefault="00F21B7E">
      <w:pPr>
        <w:pStyle w:val="a3"/>
        <w:tabs>
          <w:tab w:val="left" w:pos="982"/>
          <w:tab w:val="left" w:pos="1936"/>
          <w:tab w:val="left" w:pos="2257"/>
          <w:tab w:val="left" w:pos="2818"/>
          <w:tab w:val="left" w:pos="3590"/>
          <w:tab w:val="left" w:pos="3941"/>
          <w:tab w:val="left" w:pos="5456"/>
          <w:tab w:val="left" w:pos="5959"/>
          <w:tab w:val="left" w:pos="7115"/>
          <w:tab w:val="left" w:pos="7666"/>
          <w:tab w:val="left" w:pos="8462"/>
        </w:tabs>
        <w:ind w:right="412"/>
        <w:jc w:val="right"/>
      </w:pPr>
      <w:r>
        <w:t>Мәселен,</w:t>
      </w:r>
      <w:r>
        <w:tab/>
        <w:t>ҚР</w:t>
      </w:r>
      <w:r>
        <w:tab/>
        <w:t>Ұлттық</w:t>
      </w:r>
      <w:r>
        <w:tab/>
        <w:t>статистика</w:t>
      </w:r>
      <w:r>
        <w:tab/>
        <w:t>бюросының</w:t>
      </w:r>
      <w:r>
        <w:tab/>
        <w:t>деректері</w:t>
      </w:r>
      <w:r>
        <w:tab/>
      </w:r>
      <w:r>
        <w:rPr>
          <w:spacing w:val="-1"/>
        </w:rPr>
        <w:t>бойынша</w:t>
      </w:r>
      <w:r>
        <w:rPr>
          <w:spacing w:val="-67"/>
        </w:rPr>
        <w:t xml:space="preserve"> </w:t>
      </w:r>
      <w:r>
        <w:t>тұрғын үй инфрақұрылымы секторында 143 мыңға жуық адам жұмыс істейді.</w:t>
      </w:r>
      <w:r>
        <w:rPr>
          <w:spacing w:val="-67"/>
        </w:rPr>
        <w:t xml:space="preserve"> </w:t>
      </w:r>
      <w:r>
        <w:t>Бұл</w:t>
      </w:r>
      <w:r>
        <w:tab/>
        <w:t>ретте</w:t>
      </w:r>
      <w:r>
        <w:tab/>
        <w:t>басқарушы</w:t>
      </w:r>
      <w:r>
        <w:tab/>
        <w:t>компаниялардың</w:t>
      </w:r>
      <w:r>
        <w:tab/>
        <w:t>басшылары</w:t>
      </w:r>
      <w:r>
        <w:tab/>
        <w:t>біліктілік</w:t>
      </w:r>
      <w:r>
        <w:rPr>
          <w:spacing w:val="1"/>
        </w:rPr>
        <w:t xml:space="preserve"> </w:t>
      </w:r>
      <w:r>
        <w:t>талаптарына</w:t>
      </w:r>
      <w:r>
        <w:rPr>
          <w:spacing w:val="10"/>
        </w:rPr>
        <w:t xml:space="preserve"> </w:t>
      </w:r>
      <w:r>
        <w:t>сәйкестігі</w:t>
      </w:r>
      <w:r>
        <w:rPr>
          <w:spacing w:val="5"/>
        </w:rPr>
        <w:t xml:space="preserve"> </w:t>
      </w:r>
      <w:r>
        <w:t>тұрғысынан</w:t>
      </w:r>
      <w:r>
        <w:rPr>
          <w:spacing w:val="10"/>
        </w:rPr>
        <w:t xml:space="preserve"> </w:t>
      </w:r>
      <w:r>
        <w:t>аттестаттаудан</w:t>
      </w:r>
      <w:r>
        <w:rPr>
          <w:spacing w:val="10"/>
        </w:rPr>
        <w:t xml:space="preserve"> </w:t>
      </w:r>
      <w:r>
        <w:t>өтуге</w:t>
      </w:r>
      <w:r>
        <w:rPr>
          <w:spacing w:val="10"/>
        </w:rPr>
        <w:t xml:space="preserve"> </w:t>
      </w:r>
      <w:r>
        <w:t>тиіс,</w:t>
      </w:r>
      <w:r>
        <w:rPr>
          <w:spacing w:val="12"/>
        </w:rPr>
        <w:t xml:space="preserve"> </w:t>
      </w:r>
      <w:r>
        <w:t>сонымен</w:t>
      </w:r>
      <w:r>
        <w:rPr>
          <w:spacing w:val="10"/>
        </w:rPr>
        <w:t xml:space="preserve"> </w:t>
      </w:r>
      <w:r>
        <w:t>бірге</w:t>
      </w:r>
    </w:p>
    <w:p w:rsidR="00463DC4" w:rsidRDefault="00463DC4">
      <w:pPr>
        <w:jc w:val="right"/>
        <w:sectPr w:rsidR="00463DC4">
          <w:pgSz w:w="11910" w:h="16840"/>
          <w:pgMar w:top="1040" w:right="440" w:bottom="1120" w:left="1480" w:header="0" w:footer="879" w:gutter="0"/>
          <w:cols w:space="720"/>
        </w:sectPr>
      </w:pPr>
    </w:p>
    <w:p w:rsidR="00463DC4" w:rsidRDefault="00F21B7E">
      <w:pPr>
        <w:pStyle w:val="a3"/>
        <w:spacing w:before="67"/>
        <w:ind w:right="422" w:firstLine="0"/>
      </w:pPr>
      <w:r>
        <w:t>цифрландыру құралдарын қолдана отырып, жаңа тәсілдерді енгізу бөлігінде</w:t>
      </w:r>
      <w:r>
        <w:rPr>
          <w:spacing w:val="1"/>
        </w:rPr>
        <w:t xml:space="preserve"> </w:t>
      </w:r>
      <w:r>
        <w:t>басқарушы</w:t>
      </w:r>
      <w:r>
        <w:rPr>
          <w:spacing w:val="-1"/>
        </w:rPr>
        <w:t xml:space="preserve"> </w:t>
      </w:r>
      <w:r>
        <w:t>персоналдың</w:t>
      </w:r>
      <w:r>
        <w:rPr>
          <w:spacing w:val="-1"/>
        </w:rPr>
        <w:t xml:space="preserve"> </w:t>
      </w:r>
      <w:r>
        <w:t>біліктілігін</w:t>
      </w:r>
      <w:r>
        <w:rPr>
          <w:spacing w:val="-1"/>
        </w:rPr>
        <w:t xml:space="preserve"> </w:t>
      </w:r>
      <w:r>
        <w:t>арттыруды</w:t>
      </w:r>
      <w:r>
        <w:rPr>
          <w:spacing w:val="-1"/>
        </w:rPr>
        <w:t xml:space="preserve"> </w:t>
      </w:r>
      <w:r>
        <w:t>жүргізу</w:t>
      </w:r>
      <w:r>
        <w:rPr>
          <w:spacing w:val="-5"/>
        </w:rPr>
        <w:t xml:space="preserve"> </w:t>
      </w:r>
      <w:r>
        <w:t>қажет</w:t>
      </w:r>
      <w:r>
        <w:rPr>
          <w:spacing w:val="-2"/>
        </w:rPr>
        <w:t xml:space="preserve"> </w:t>
      </w:r>
      <w:r>
        <w:t>болады.</w:t>
      </w:r>
    </w:p>
    <w:p w:rsidR="00463DC4" w:rsidRDefault="00F21B7E">
      <w:pPr>
        <w:pStyle w:val="a3"/>
        <w:spacing w:line="242" w:lineRule="auto"/>
        <w:ind w:right="409"/>
      </w:pPr>
      <w:r>
        <w:t>Сонымен қатар, қалалық инфрақұрылымның БАЖ-н сәтті құру үшін</w:t>
      </w:r>
      <w:r>
        <w:rPr>
          <w:spacing w:val="1"/>
        </w:rPr>
        <w:t xml:space="preserve"> </w:t>
      </w:r>
      <w:r>
        <w:t>белгілі бір ресурстардың болуы және осы ресурстарды тиімді басқару қажет.</w:t>
      </w:r>
      <w:r>
        <w:rPr>
          <w:spacing w:val="1"/>
        </w:rPr>
        <w:t xml:space="preserve"> </w:t>
      </w:r>
      <w:r>
        <w:t>Ол</w:t>
      </w:r>
      <w:r>
        <w:rPr>
          <w:spacing w:val="1"/>
        </w:rPr>
        <w:t xml:space="preserve"> </w:t>
      </w:r>
      <w:r>
        <w:t>ресурстар ретінде</w:t>
      </w:r>
      <w:r>
        <w:rPr>
          <w:spacing w:val="2"/>
        </w:rPr>
        <w:t xml:space="preserve"> </w:t>
      </w:r>
      <w:r>
        <w:t>мыналар қарастыруға</w:t>
      </w:r>
      <w:r>
        <w:rPr>
          <w:spacing w:val="2"/>
        </w:rPr>
        <w:t xml:space="preserve"> </w:t>
      </w:r>
      <w:r>
        <w:t>болады:</w:t>
      </w:r>
    </w:p>
    <w:p w:rsidR="00463DC4" w:rsidRDefault="00F21B7E" w:rsidP="00D77F81">
      <w:pPr>
        <w:pStyle w:val="a4"/>
        <w:numPr>
          <w:ilvl w:val="1"/>
          <w:numId w:val="15"/>
        </w:numPr>
        <w:tabs>
          <w:tab w:val="left" w:pos="1565"/>
        </w:tabs>
        <w:ind w:right="410" w:firstLine="710"/>
        <w:rPr>
          <w:sz w:val="28"/>
        </w:rPr>
      </w:pPr>
      <w:r>
        <w:rPr>
          <w:sz w:val="28"/>
        </w:rPr>
        <w:t>талдаушылардың,</w:t>
      </w:r>
      <w:r>
        <w:rPr>
          <w:spacing w:val="1"/>
          <w:sz w:val="28"/>
        </w:rPr>
        <w:t xml:space="preserve"> </w:t>
      </w:r>
      <w:r>
        <w:rPr>
          <w:sz w:val="28"/>
        </w:rPr>
        <w:t>әзірлеуші</w:t>
      </w:r>
      <w:r>
        <w:rPr>
          <w:spacing w:val="1"/>
          <w:sz w:val="28"/>
        </w:rPr>
        <w:t xml:space="preserve"> </w:t>
      </w:r>
      <w:r>
        <w:rPr>
          <w:sz w:val="28"/>
        </w:rPr>
        <w:t>бағдарламашылардың</w:t>
      </w:r>
      <w:r>
        <w:rPr>
          <w:spacing w:val="1"/>
          <w:sz w:val="28"/>
        </w:rPr>
        <w:t xml:space="preserve"> </w:t>
      </w:r>
      <w:r>
        <w:rPr>
          <w:sz w:val="28"/>
        </w:rPr>
        <w:t>және</w:t>
      </w:r>
      <w:r>
        <w:rPr>
          <w:spacing w:val="1"/>
          <w:sz w:val="28"/>
        </w:rPr>
        <w:t xml:space="preserve"> </w:t>
      </w:r>
      <w:r>
        <w:rPr>
          <w:sz w:val="28"/>
        </w:rPr>
        <w:t>сүйемелдеуші</w:t>
      </w:r>
      <w:r>
        <w:rPr>
          <w:spacing w:val="-5"/>
          <w:sz w:val="28"/>
        </w:rPr>
        <w:t xml:space="preserve"> </w:t>
      </w:r>
      <w:r>
        <w:rPr>
          <w:sz w:val="28"/>
        </w:rPr>
        <w:t>бағдарламашылардың</w:t>
      </w:r>
      <w:r>
        <w:rPr>
          <w:spacing w:val="-1"/>
          <w:sz w:val="28"/>
        </w:rPr>
        <w:t xml:space="preserve"> </w:t>
      </w:r>
      <w:r>
        <w:rPr>
          <w:sz w:val="28"/>
        </w:rPr>
        <w:t>дайындалған</w:t>
      </w:r>
      <w:r>
        <w:rPr>
          <w:spacing w:val="-1"/>
          <w:sz w:val="28"/>
        </w:rPr>
        <w:t xml:space="preserve"> </w:t>
      </w:r>
      <w:r>
        <w:rPr>
          <w:sz w:val="28"/>
        </w:rPr>
        <w:t>ұжымының болуы;</w:t>
      </w:r>
    </w:p>
    <w:p w:rsidR="00463DC4" w:rsidRDefault="00F21B7E" w:rsidP="00D77F81">
      <w:pPr>
        <w:pStyle w:val="a4"/>
        <w:numPr>
          <w:ilvl w:val="1"/>
          <w:numId w:val="15"/>
        </w:numPr>
        <w:tabs>
          <w:tab w:val="left" w:pos="1421"/>
        </w:tabs>
        <w:ind w:right="414" w:firstLine="710"/>
        <w:rPr>
          <w:sz w:val="28"/>
        </w:rPr>
      </w:pPr>
      <w:r>
        <w:rPr>
          <w:sz w:val="28"/>
        </w:rPr>
        <w:t>қалалық</w:t>
      </w:r>
      <w:r>
        <w:rPr>
          <w:spacing w:val="1"/>
          <w:sz w:val="28"/>
        </w:rPr>
        <w:t xml:space="preserve"> </w:t>
      </w:r>
      <w:r>
        <w:rPr>
          <w:sz w:val="28"/>
        </w:rPr>
        <w:t>инфрақұрылымды</w:t>
      </w:r>
      <w:r>
        <w:rPr>
          <w:spacing w:val="1"/>
          <w:sz w:val="28"/>
        </w:rPr>
        <w:t xml:space="preserve"> </w:t>
      </w:r>
      <w:r>
        <w:rPr>
          <w:sz w:val="28"/>
        </w:rPr>
        <w:t>басқарудың</w:t>
      </w:r>
      <w:r>
        <w:rPr>
          <w:spacing w:val="1"/>
          <w:sz w:val="28"/>
        </w:rPr>
        <w:t xml:space="preserve"> </w:t>
      </w:r>
      <w:r>
        <w:rPr>
          <w:sz w:val="28"/>
        </w:rPr>
        <w:t>автоматтандырылған</w:t>
      </w:r>
      <w:r>
        <w:rPr>
          <w:spacing w:val="1"/>
          <w:sz w:val="28"/>
        </w:rPr>
        <w:t xml:space="preserve"> </w:t>
      </w:r>
      <w:r>
        <w:rPr>
          <w:sz w:val="28"/>
        </w:rPr>
        <w:t>ақпараттық</w:t>
      </w:r>
      <w:r>
        <w:rPr>
          <w:spacing w:val="1"/>
          <w:sz w:val="28"/>
        </w:rPr>
        <w:t xml:space="preserve"> </w:t>
      </w:r>
      <w:r>
        <w:rPr>
          <w:sz w:val="28"/>
        </w:rPr>
        <w:t>жүйесін</w:t>
      </w:r>
      <w:r>
        <w:rPr>
          <w:spacing w:val="1"/>
          <w:sz w:val="28"/>
        </w:rPr>
        <w:t xml:space="preserve"> </w:t>
      </w:r>
      <w:r>
        <w:rPr>
          <w:sz w:val="28"/>
        </w:rPr>
        <w:t>(ААЖ)</w:t>
      </w:r>
      <w:r>
        <w:rPr>
          <w:spacing w:val="1"/>
          <w:sz w:val="28"/>
        </w:rPr>
        <w:t xml:space="preserve"> </w:t>
      </w:r>
      <w:r>
        <w:rPr>
          <w:sz w:val="28"/>
        </w:rPr>
        <w:t>құру,</w:t>
      </w:r>
      <w:r>
        <w:rPr>
          <w:spacing w:val="1"/>
          <w:sz w:val="28"/>
        </w:rPr>
        <w:t xml:space="preserve"> </w:t>
      </w:r>
      <w:r>
        <w:rPr>
          <w:sz w:val="28"/>
        </w:rPr>
        <w:t>жұмыс</w:t>
      </w:r>
      <w:r>
        <w:rPr>
          <w:spacing w:val="1"/>
          <w:sz w:val="28"/>
        </w:rPr>
        <w:t xml:space="preserve"> </w:t>
      </w:r>
      <w:r>
        <w:rPr>
          <w:sz w:val="28"/>
        </w:rPr>
        <w:t>істеу</w:t>
      </w:r>
      <w:r>
        <w:rPr>
          <w:spacing w:val="1"/>
          <w:sz w:val="28"/>
        </w:rPr>
        <w:t xml:space="preserve"> </w:t>
      </w:r>
      <w:r>
        <w:rPr>
          <w:sz w:val="28"/>
        </w:rPr>
        <w:t>және</w:t>
      </w:r>
      <w:r>
        <w:rPr>
          <w:spacing w:val="1"/>
          <w:sz w:val="28"/>
        </w:rPr>
        <w:t xml:space="preserve"> </w:t>
      </w:r>
      <w:r>
        <w:rPr>
          <w:sz w:val="28"/>
        </w:rPr>
        <w:t>пайдалану</w:t>
      </w:r>
      <w:r>
        <w:rPr>
          <w:spacing w:val="1"/>
          <w:sz w:val="28"/>
        </w:rPr>
        <w:t xml:space="preserve"> </w:t>
      </w:r>
      <w:r>
        <w:rPr>
          <w:sz w:val="28"/>
        </w:rPr>
        <w:t>үшін</w:t>
      </w:r>
      <w:r>
        <w:rPr>
          <w:spacing w:val="-67"/>
          <w:sz w:val="28"/>
        </w:rPr>
        <w:t xml:space="preserve"> </w:t>
      </w:r>
      <w:r>
        <w:rPr>
          <w:sz w:val="28"/>
        </w:rPr>
        <w:t>әзірленген бағдарламалық қамтамасыз</w:t>
      </w:r>
      <w:r>
        <w:rPr>
          <w:spacing w:val="1"/>
          <w:sz w:val="28"/>
        </w:rPr>
        <w:t xml:space="preserve"> </w:t>
      </w:r>
      <w:r>
        <w:rPr>
          <w:sz w:val="28"/>
        </w:rPr>
        <w:t>етудің болуы;</w:t>
      </w:r>
    </w:p>
    <w:p w:rsidR="00463DC4" w:rsidRDefault="00F21B7E" w:rsidP="00D77F81">
      <w:pPr>
        <w:pStyle w:val="a4"/>
        <w:numPr>
          <w:ilvl w:val="1"/>
          <w:numId w:val="15"/>
        </w:numPr>
        <w:tabs>
          <w:tab w:val="left" w:pos="1334"/>
        </w:tabs>
        <w:ind w:right="411" w:firstLine="710"/>
        <w:rPr>
          <w:sz w:val="28"/>
        </w:rPr>
      </w:pPr>
      <w:r>
        <w:rPr>
          <w:sz w:val="28"/>
        </w:rPr>
        <w:t>қызметтің</w:t>
      </w:r>
      <w:r>
        <w:rPr>
          <w:spacing w:val="1"/>
          <w:sz w:val="28"/>
        </w:rPr>
        <w:t xml:space="preserve"> </w:t>
      </w:r>
      <w:r>
        <w:rPr>
          <w:sz w:val="28"/>
        </w:rPr>
        <w:t>жекелеген</w:t>
      </w:r>
      <w:r>
        <w:rPr>
          <w:spacing w:val="1"/>
          <w:sz w:val="28"/>
        </w:rPr>
        <w:t xml:space="preserve"> </w:t>
      </w:r>
      <w:r>
        <w:rPr>
          <w:sz w:val="28"/>
        </w:rPr>
        <w:t>бағыттарын</w:t>
      </w:r>
      <w:r>
        <w:rPr>
          <w:spacing w:val="1"/>
          <w:sz w:val="28"/>
        </w:rPr>
        <w:t xml:space="preserve"> </w:t>
      </w:r>
      <w:r>
        <w:rPr>
          <w:sz w:val="28"/>
        </w:rPr>
        <w:t>ішінара</w:t>
      </w:r>
      <w:r>
        <w:rPr>
          <w:spacing w:val="1"/>
          <w:sz w:val="28"/>
        </w:rPr>
        <w:t xml:space="preserve"> </w:t>
      </w:r>
      <w:r>
        <w:rPr>
          <w:sz w:val="28"/>
        </w:rPr>
        <w:t>автоматтандырудың</w:t>
      </w:r>
      <w:r>
        <w:rPr>
          <w:spacing w:val="1"/>
          <w:sz w:val="28"/>
        </w:rPr>
        <w:t xml:space="preserve"> </w:t>
      </w:r>
      <w:r>
        <w:rPr>
          <w:sz w:val="28"/>
        </w:rPr>
        <w:t>әзірленген әдістері</w:t>
      </w:r>
      <w:r>
        <w:rPr>
          <w:spacing w:val="-4"/>
          <w:sz w:val="28"/>
        </w:rPr>
        <w:t xml:space="preserve"> </w:t>
      </w:r>
      <w:r>
        <w:rPr>
          <w:sz w:val="28"/>
        </w:rPr>
        <w:t>мен тәжірибесінің</w:t>
      </w:r>
      <w:r>
        <w:rPr>
          <w:spacing w:val="1"/>
          <w:sz w:val="28"/>
        </w:rPr>
        <w:t xml:space="preserve"> </w:t>
      </w:r>
      <w:r>
        <w:rPr>
          <w:sz w:val="28"/>
        </w:rPr>
        <w:t>болуы.</w:t>
      </w:r>
    </w:p>
    <w:p w:rsidR="00463DC4" w:rsidRDefault="00F21B7E">
      <w:pPr>
        <w:pStyle w:val="a3"/>
        <w:ind w:right="410"/>
      </w:pPr>
      <w:r>
        <w:t>АКТ-ны</w:t>
      </w:r>
      <w:r>
        <w:rPr>
          <w:spacing w:val="1"/>
        </w:rPr>
        <w:t xml:space="preserve"> </w:t>
      </w:r>
      <w:r>
        <w:t>дамытудың</w:t>
      </w:r>
      <w:r>
        <w:rPr>
          <w:spacing w:val="1"/>
        </w:rPr>
        <w:t xml:space="preserve"> </w:t>
      </w:r>
      <w:r>
        <w:t>заманауи</w:t>
      </w:r>
      <w:r>
        <w:rPr>
          <w:spacing w:val="1"/>
        </w:rPr>
        <w:t xml:space="preserve"> </w:t>
      </w:r>
      <w:r>
        <w:t>үрдістері</w:t>
      </w:r>
      <w:r>
        <w:rPr>
          <w:spacing w:val="1"/>
        </w:rPr>
        <w:t xml:space="preserve"> </w:t>
      </w:r>
      <w:r>
        <w:t>«Smart</w:t>
      </w:r>
      <w:r>
        <w:rPr>
          <w:spacing w:val="1"/>
        </w:rPr>
        <w:t xml:space="preserve"> </w:t>
      </w:r>
      <w:r>
        <w:t>City»</w:t>
      </w:r>
      <w:r>
        <w:rPr>
          <w:spacing w:val="1"/>
        </w:rPr>
        <w:t xml:space="preserve"> </w:t>
      </w:r>
      <w:r>
        <w:t>жобасын</w:t>
      </w:r>
      <w:r>
        <w:rPr>
          <w:spacing w:val="1"/>
        </w:rPr>
        <w:t xml:space="preserve"> </w:t>
      </w:r>
      <w:r>
        <w:t>іске</w:t>
      </w:r>
      <w:r>
        <w:rPr>
          <w:spacing w:val="1"/>
        </w:rPr>
        <w:t xml:space="preserve"> </w:t>
      </w:r>
      <w:r>
        <w:t>асыру</w:t>
      </w:r>
      <w:r>
        <w:rPr>
          <w:spacing w:val="1"/>
        </w:rPr>
        <w:t xml:space="preserve"> </w:t>
      </w:r>
      <w:r>
        <w:t>кезінде</w:t>
      </w:r>
      <w:r>
        <w:rPr>
          <w:spacing w:val="1"/>
        </w:rPr>
        <w:t xml:space="preserve"> </w:t>
      </w:r>
      <w:r>
        <w:t>заттар</w:t>
      </w:r>
      <w:r>
        <w:rPr>
          <w:spacing w:val="1"/>
        </w:rPr>
        <w:t xml:space="preserve"> </w:t>
      </w:r>
      <w:r>
        <w:t>интернеті,</w:t>
      </w:r>
      <w:r>
        <w:rPr>
          <w:spacing w:val="1"/>
        </w:rPr>
        <w:t xml:space="preserve"> </w:t>
      </w:r>
      <w:r>
        <w:t>үлкен</w:t>
      </w:r>
      <w:r>
        <w:rPr>
          <w:spacing w:val="1"/>
        </w:rPr>
        <w:t xml:space="preserve"> </w:t>
      </w:r>
      <w:r>
        <w:t>деректер</w:t>
      </w:r>
      <w:r>
        <w:rPr>
          <w:spacing w:val="1"/>
        </w:rPr>
        <w:t xml:space="preserve"> </w:t>
      </w:r>
      <w:r>
        <w:t>және</w:t>
      </w:r>
      <w:r>
        <w:rPr>
          <w:spacing w:val="1"/>
        </w:rPr>
        <w:t xml:space="preserve"> </w:t>
      </w:r>
      <w:r>
        <w:t>т.б.</w:t>
      </w:r>
      <w:r>
        <w:rPr>
          <w:spacing w:val="1"/>
        </w:rPr>
        <w:t xml:space="preserve"> </w:t>
      </w:r>
      <w:r>
        <w:t>сияқты</w:t>
      </w:r>
      <w:r>
        <w:rPr>
          <w:spacing w:val="1"/>
        </w:rPr>
        <w:t xml:space="preserve"> </w:t>
      </w:r>
      <w:r>
        <w:t>озық</w:t>
      </w:r>
      <w:r>
        <w:rPr>
          <w:spacing w:val="1"/>
        </w:rPr>
        <w:t xml:space="preserve"> </w:t>
      </w:r>
      <w:r>
        <w:t>технологияларды пайдалануға</w:t>
      </w:r>
      <w:r>
        <w:rPr>
          <w:spacing w:val="1"/>
        </w:rPr>
        <w:t xml:space="preserve"> </w:t>
      </w:r>
      <w:r>
        <w:t>мүмкіндік береді.</w:t>
      </w:r>
    </w:p>
    <w:p w:rsidR="00463DC4" w:rsidRDefault="00F21B7E">
      <w:pPr>
        <w:pStyle w:val="a3"/>
        <w:ind w:right="410"/>
      </w:pPr>
      <w:r>
        <w:t>Астана</w:t>
      </w:r>
      <w:r>
        <w:rPr>
          <w:spacing w:val="1"/>
        </w:rPr>
        <w:t xml:space="preserve"> </w:t>
      </w:r>
      <w:r>
        <w:t>қаласының</w:t>
      </w:r>
      <w:r>
        <w:rPr>
          <w:spacing w:val="1"/>
        </w:rPr>
        <w:t xml:space="preserve"> </w:t>
      </w:r>
      <w:r>
        <w:t>«Smart</w:t>
      </w:r>
      <w:r>
        <w:rPr>
          <w:spacing w:val="1"/>
        </w:rPr>
        <w:t xml:space="preserve"> </w:t>
      </w:r>
      <w:r>
        <w:t>City»</w:t>
      </w:r>
      <w:r>
        <w:rPr>
          <w:spacing w:val="1"/>
        </w:rPr>
        <w:t xml:space="preserve"> </w:t>
      </w:r>
      <w:r>
        <w:t>инфрақұрылымы</w:t>
      </w:r>
      <w:r>
        <w:rPr>
          <w:spacing w:val="1"/>
        </w:rPr>
        <w:t xml:space="preserve"> </w:t>
      </w:r>
      <w:r>
        <w:t>38-суретте</w:t>
      </w:r>
      <w:r>
        <w:rPr>
          <w:spacing w:val="1"/>
        </w:rPr>
        <w:t xml:space="preserve"> </w:t>
      </w:r>
      <w:r>
        <w:t>көрсетілген.</w:t>
      </w:r>
      <w:r>
        <w:rPr>
          <w:spacing w:val="1"/>
        </w:rPr>
        <w:t xml:space="preserve"> </w:t>
      </w:r>
      <w:r>
        <w:t>«Smart</w:t>
      </w:r>
      <w:r>
        <w:rPr>
          <w:spacing w:val="1"/>
        </w:rPr>
        <w:t xml:space="preserve"> </w:t>
      </w:r>
      <w:r>
        <w:t>City»-де</w:t>
      </w:r>
      <w:r>
        <w:rPr>
          <w:spacing w:val="1"/>
        </w:rPr>
        <w:t xml:space="preserve"> </w:t>
      </w:r>
      <w:r>
        <w:t>ақпарат</w:t>
      </w:r>
      <w:r>
        <w:rPr>
          <w:spacing w:val="1"/>
        </w:rPr>
        <w:t xml:space="preserve"> </w:t>
      </w:r>
      <w:r>
        <w:t>үлкен</w:t>
      </w:r>
      <w:r>
        <w:rPr>
          <w:spacing w:val="1"/>
        </w:rPr>
        <w:t xml:space="preserve"> </w:t>
      </w:r>
      <w:r>
        <w:t>маңызға</w:t>
      </w:r>
      <w:r>
        <w:rPr>
          <w:spacing w:val="1"/>
        </w:rPr>
        <w:t xml:space="preserve"> </w:t>
      </w:r>
      <w:r>
        <w:t>ие.</w:t>
      </w:r>
      <w:r>
        <w:rPr>
          <w:spacing w:val="1"/>
        </w:rPr>
        <w:t xml:space="preserve"> </w:t>
      </w:r>
      <w:r>
        <w:t>Ұсынылған</w:t>
      </w:r>
      <w:r>
        <w:rPr>
          <w:spacing w:val="1"/>
        </w:rPr>
        <w:t xml:space="preserve"> </w:t>
      </w:r>
      <w:r>
        <w:t>платформалар мен қызметтердің сапалы жұмыс істеуі мен өзара әрекеттесу</w:t>
      </w:r>
      <w:r>
        <w:rPr>
          <w:spacing w:val="1"/>
        </w:rPr>
        <w:t xml:space="preserve"> </w:t>
      </w:r>
      <w:r>
        <w:t>шарттары</w:t>
      </w:r>
      <w:r>
        <w:rPr>
          <w:spacing w:val="-1"/>
        </w:rPr>
        <w:t xml:space="preserve"> </w:t>
      </w:r>
      <w:r>
        <w:t>физикалық деректердің жоғалуына</w:t>
      </w:r>
      <w:r>
        <w:rPr>
          <w:spacing w:val="1"/>
        </w:rPr>
        <w:t xml:space="preserve"> </w:t>
      </w:r>
      <w:r>
        <w:t>жол бермейді.</w:t>
      </w:r>
    </w:p>
    <w:p w:rsidR="00463DC4" w:rsidRDefault="00F21B7E">
      <w:pPr>
        <w:pStyle w:val="a3"/>
        <w:ind w:right="407"/>
      </w:pPr>
      <w:r>
        <w:t>Біздің пікірімізше, «Smart City» тұжырымдамасына негізделген БАЖ-н</w:t>
      </w:r>
      <w:r>
        <w:rPr>
          <w:spacing w:val="1"/>
        </w:rPr>
        <w:t xml:space="preserve"> </w:t>
      </w:r>
      <w:r>
        <w:t>құру</w:t>
      </w:r>
      <w:r>
        <w:rPr>
          <w:spacing w:val="1"/>
        </w:rPr>
        <w:t xml:space="preserve"> </w:t>
      </w:r>
      <w:r>
        <w:t>шеңберінде</w:t>
      </w:r>
      <w:r>
        <w:rPr>
          <w:spacing w:val="1"/>
        </w:rPr>
        <w:t xml:space="preserve"> </w:t>
      </w:r>
      <w:r>
        <w:t>Астана</w:t>
      </w:r>
      <w:r>
        <w:rPr>
          <w:spacing w:val="1"/>
        </w:rPr>
        <w:t xml:space="preserve"> </w:t>
      </w:r>
      <w:r>
        <w:t>қалалық</w:t>
      </w:r>
      <w:r>
        <w:rPr>
          <w:spacing w:val="1"/>
        </w:rPr>
        <w:t xml:space="preserve"> </w:t>
      </w:r>
      <w:r>
        <w:t>инфрақұрылымының</w:t>
      </w:r>
      <w:r>
        <w:rPr>
          <w:spacing w:val="71"/>
        </w:rPr>
        <w:t xml:space="preserve"> </w:t>
      </w:r>
      <w:r>
        <w:t>инновациялық</w:t>
      </w:r>
      <w:r>
        <w:rPr>
          <w:spacing w:val="1"/>
        </w:rPr>
        <w:t xml:space="preserve"> </w:t>
      </w:r>
      <w:r>
        <w:t>дамуын</w:t>
      </w:r>
      <w:r>
        <w:rPr>
          <w:spacing w:val="1"/>
        </w:rPr>
        <w:t xml:space="preserve"> </w:t>
      </w:r>
      <w:r>
        <w:t>басқаруды</w:t>
      </w:r>
      <w:r>
        <w:rPr>
          <w:spacing w:val="1"/>
        </w:rPr>
        <w:t xml:space="preserve"> </w:t>
      </w:r>
      <w:r>
        <w:t>жетілдіру</w:t>
      </w:r>
      <w:r>
        <w:rPr>
          <w:spacing w:val="1"/>
        </w:rPr>
        <w:t xml:space="preserve"> </w:t>
      </w:r>
      <w:r>
        <w:t>жолдары</w:t>
      </w:r>
      <w:r>
        <w:rPr>
          <w:spacing w:val="1"/>
        </w:rPr>
        <w:t xml:space="preserve"> </w:t>
      </w:r>
      <w:r>
        <w:t>ретінде</w:t>
      </w:r>
      <w:r>
        <w:rPr>
          <w:spacing w:val="1"/>
        </w:rPr>
        <w:t xml:space="preserve"> </w:t>
      </w:r>
      <w:r>
        <w:t>ақылды</w:t>
      </w:r>
      <w:r>
        <w:rPr>
          <w:spacing w:val="1"/>
        </w:rPr>
        <w:t xml:space="preserve"> </w:t>
      </w:r>
      <w:r>
        <w:t>технологиялық</w:t>
      </w:r>
      <w:r>
        <w:rPr>
          <w:spacing w:val="1"/>
        </w:rPr>
        <w:t xml:space="preserve"> </w:t>
      </w:r>
      <w:r>
        <w:t>инновацияларды</w:t>
      </w:r>
      <w:r>
        <w:rPr>
          <w:spacing w:val="-1"/>
        </w:rPr>
        <w:t xml:space="preserve"> </w:t>
      </w:r>
      <w:r>
        <w:t>енгізу</w:t>
      </w:r>
      <w:r>
        <w:rPr>
          <w:spacing w:val="-5"/>
        </w:rPr>
        <w:t xml:space="preserve"> </w:t>
      </w:r>
      <w:r>
        <w:t>бойынша нақты</w:t>
      </w:r>
      <w:r>
        <w:rPr>
          <w:spacing w:val="4"/>
        </w:rPr>
        <w:t xml:space="preserve"> </w:t>
      </w:r>
      <w:r>
        <w:t>ұсыныстарды</w:t>
      </w:r>
      <w:r>
        <w:rPr>
          <w:spacing w:val="9"/>
        </w:rPr>
        <w:t xml:space="preserve"> </w:t>
      </w:r>
      <w:r>
        <w:t>беруге болады:</w:t>
      </w:r>
    </w:p>
    <w:p w:rsidR="00463DC4" w:rsidRDefault="00F21B7E" w:rsidP="00D77F81">
      <w:pPr>
        <w:pStyle w:val="a4"/>
        <w:numPr>
          <w:ilvl w:val="1"/>
          <w:numId w:val="14"/>
        </w:numPr>
        <w:tabs>
          <w:tab w:val="left" w:pos="1310"/>
        </w:tabs>
        <w:ind w:right="411" w:firstLine="710"/>
        <w:jc w:val="both"/>
        <w:rPr>
          <w:sz w:val="28"/>
        </w:rPr>
      </w:pPr>
      <w:r>
        <w:rPr>
          <w:sz w:val="28"/>
        </w:rPr>
        <w:t>Блокчейн</w:t>
      </w:r>
      <w:r>
        <w:rPr>
          <w:spacing w:val="1"/>
          <w:sz w:val="28"/>
        </w:rPr>
        <w:t xml:space="preserve"> </w:t>
      </w:r>
      <w:r>
        <w:rPr>
          <w:sz w:val="28"/>
        </w:rPr>
        <w:t>технологиясын</w:t>
      </w:r>
      <w:r>
        <w:rPr>
          <w:spacing w:val="1"/>
          <w:sz w:val="28"/>
        </w:rPr>
        <w:t xml:space="preserve"> </w:t>
      </w:r>
      <w:r>
        <w:rPr>
          <w:sz w:val="28"/>
        </w:rPr>
        <w:t>енгізу</w:t>
      </w:r>
      <w:r>
        <w:rPr>
          <w:spacing w:val="1"/>
          <w:sz w:val="28"/>
        </w:rPr>
        <w:t xml:space="preserve"> </w:t>
      </w:r>
      <w:r>
        <w:rPr>
          <w:sz w:val="28"/>
        </w:rPr>
        <w:t>–</w:t>
      </w:r>
      <w:r>
        <w:rPr>
          <w:spacing w:val="1"/>
          <w:sz w:val="28"/>
        </w:rPr>
        <w:t xml:space="preserve"> </w:t>
      </w:r>
      <w:r>
        <w:rPr>
          <w:sz w:val="28"/>
        </w:rPr>
        <w:t>белгілі</w:t>
      </w:r>
      <w:r>
        <w:rPr>
          <w:spacing w:val="1"/>
          <w:sz w:val="28"/>
        </w:rPr>
        <w:t xml:space="preserve"> </w:t>
      </w:r>
      <w:r>
        <w:rPr>
          <w:sz w:val="28"/>
        </w:rPr>
        <w:t>бір</w:t>
      </w:r>
      <w:r>
        <w:rPr>
          <w:spacing w:val="1"/>
          <w:sz w:val="28"/>
        </w:rPr>
        <w:t xml:space="preserve"> </w:t>
      </w:r>
      <w:r>
        <w:rPr>
          <w:sz w:val="28"/>
        </w:rPr>
        <w:t>ережелерге</w:t>
      </w:r>
      <w:r>
        <w:rPr>
          <w:spacing w:val="1"/>
          <w:sz w:val="28"/>
        </w:rPr>
        <w:t xml:space="preserve"> </w:t>
      </w:r>
      <w:r>
        <w:rPr>
          <w:sz w:val="28"/>
        </w:rPr>
        <w:t>сәйкес</w:t>
      </w:r>
      <w:r>
        <w:rPr>
          <w:spacing w:val="1"/>
          <w:sz w:val="28"/>
        </w:rPr>
        <w:t xml:space="preserve"> </w:t>
      </w:r>
      <w:r>
        <w:rPr>
          <w:sz w:val="28"/>
        </w:rPr>
        <w:t>құрылған, ақпаратты қамтитын үздіксіз блоктар тізбегі (байланыстырылған</w:t>
      </w:r>
      <w:r>
        <w:rPr>
          <w:spacing w:val="1"/>
          <w:sz w:val="28"/>
        </w:rPr>
        <w:t xml:space="preserve"> </w:t>
      </w:r>
      <w:r>
        <w:rPr>
          <w:sz w:val="28"/>
        </w:rPr>
        <w:t>тізім).</w:t>
      </w:r>
      <w:r>
        <w:rPr>
          <w:spacing w:val="1"/>
          <w:sz w:val="28"/>
        </w:rPr>
        <w:t xml:space="preserve"> </w:t>
      </w:r>
      <w:r>
        <w:rPr>
          <w:sz w:val="28"/>
        </w:rPr>
        <w:t>Блокчейн</w:t>
      </w:r>
      <w:r>
        <w:rPr>
          <w:spacing w:val="1"/>
          <w:sz w:val="28"/>
        </w:rPr>
        <w:t xml:space="preserve"> </w:t>
      </w:r>
      <w:r>
        <w:rPr>
          <w:sz w:val="28"/>
        </w:rPr>
        <w:t>пайдаланушылар</w:t>
      </w:r>
      <w:r>
        <w:rPr>
          <w:spacing w:val="1"/>
          <w:sz w:val="28"/>
        </w:rPr>
        <w:t xml:space="preserve"> </w:t>
      </w:r>
      <w:r>
        <w:rPr>
          <w:sz w:val="28"/>
        </w:rPr>
        <w:t>мен</w:t>
      </w:r>
      <w:r>
        <w:rPr>
          <w:spacing w:val="1"/>
          <w:sz w:val="28"/>
        </w:rPr>
        <w:t xml:space="preserve"> </w:t>
      </w:r>
      <w:r>
        <w:rPr>
          <w:sz w:val="28"/>
        </w:rPr>
        <w:t>олардың</w:t>
      </w:r>
      <w:r>
        <w:rPr>
          <w:spacing w:val="1"/>
          <w:sz w:val="28"/>
        </w:rPr>
        <w:t xml:space="preserve"> </w:t>
      </w:r>
      <w:r>
        <w:rPr>
          <w:sz w:val="28"/>
        </w:rPr>
        <w:t>операциялары</w:t>
      </w:r>
      <w:r>
        <w:rPr>
          <w:spacing w:val="1"/>
          <w:sz w:val="28"/>
        </w:rPr>
        <w:t xml:space="preserve"> </w:t>
      </w:r>
      <w:r>
        <w:rPr>
          <w:sz w:val="28"/>
        </w:rPr>
        <w:t>туралы</w:t>
      </w:r>
      <w:r>
        <w:rPr>
          <w:spacing w:val="1"/>
          <w:sz w:val="28"/>
        </w:rPr>
        <w:t xml:space="preserve"> </w:t>
      </w:r>
      <w:r>
        <w:rPr>
          <w:sz w:val="28"/>
        </w:rPr>
        <w:t>деректерді</w:t>
      </w:r>
      <w:r>
        <w:rPr>
          <w:spacing w:val="-8"/>
          <w:sz w:val="28"/>
        </w:rPr>
        <w:t xml:space="preserve"> </w:t>
      </w:r>
      <w:r>
        <w:rPr>
          <w:sz w:val="28"/>
        </w:rPr>
        <w:t>максималды</w:t>
      </w:r>
      <w:r>
        <w:rPr>
          <w:spacing w:val="-2"/>
          <w:sz w:val="28"/>
        </w:rPr>
        <w:t xml:space="preserve"> </w:t>
      </w:r>
      <w:r>
        <w:rPr>
          <w:sz w:val="28"/>
        </w:rPr>
        <w:t>сенімділік</w:t>
      </w:r>
      <w:r>
        <w:rPr>
          <w:spacing w:val="-2"/>
          <w:sz w:val="28"/>
        </w:rPr>
        <w:t xml:space="preserve"> </w:t>
      </w:r>
      <w:r>
        <w:rPr>
          <w:sz w:val="28"/>
        </w:rPr>
        <w:t>деңгейінде</w:t>
      </w:r>
      <w:r>
        <w:rPr>
          <w:spacing w:val="-2"/>
          <w:sz w:val="28"/>
        </w:rPr>
        <w:t xml:space="preserve"> </w:t>
      </w:r>
      <w:r>
        <w:rPr>
          <w:sz w:val="28"/>
        </w:rPr>
        <w:t>сақтауға</w:t>
      </w:r>
      <w:r>
        <w:rPr>
          <w:spacing w:val="-1"/>
          <w:sz w:val="28"/>
        </w:rPr>
        <w:t xml:space="preserve"> </w:t>
      </w:r>
      <w:r>
        <w:rPr>
          <w:sz w:val="28"/>
        </w:rPr>
        <w:t>мүмкіндік</w:t>
      </w:r>
      <w:r>
        <w:rPr>
          <w:spacing w:val="-4"/>
          <w:sz w:val="28"/>
        </w:rPr>
        <w:t xml:space="preserve"> </w:t>
      </w:r>
      <w:r>
        <w:rPr>
          <w:sz w:val="28"/>
        </w:rPr>
        <w:t>береді.</w:t>
      </w:r>
    </w:p>
    <w:p w:rsidR="00463DC4" w:rsidRDefault="00F21B7E" w:rsidP="00D77F81">
      <w:pPr>
        <w:pStyle w:val="a4"/>
        <w:numPr>
          <w:ilvl w:val="1"/>
          <w:numId w:val="14"/>
        </w:numPr>
        <w:tabs>
          <w:tab w:val="left" w:pos="1325"/>
        </w:tabs>
        <w:ind w:right="408" w:firstLine="710"/>
        <w:jc w:val="both"/>
        <w:rPr>
          <w:sz w:val="28"/>
        </w:rPr>
      </w:pPr>
      <w:r>
        <w:rPr>
          <w:sz w:val="28"/>
        </w:rPr>
        <w:t>Смарт-мәмілелер</w:t>
      </w:r>
      <w:r>
        <w:rPr>
          <w:spacing w:val="1"/>
          <w:sz w:val="28"/>
        </w:rPr>
        <w:t xml:space="preserve"> </w:t>
      </w:r>
      <w:r>
        <w:rPr>
          <w:sz w:val="28"/>
        </w:rPr>
        <w:t>–</w:t>
      </w:r>
      <w:r>
        <w:rPr>
          <w:spacing w:val="1"/>
          <w:sz w:val="28"/>
        </w:rPr>
        <w:t xml:space="preserve"> </w:t>
      </w:r>
      <w:r>
        <w:rPr>
          <w:sz w:val="28"/>
        </w:rPr>
        <w:t>блокчейн</w:t>
      </w:r>
      <w:r>
        <w:rPr>
          <w:spacing w:val="1"/>
          <w:sz w:val="28"/>
        </w:rPr>
        <w:t xml:space="preserve"> </w:t>
      </w:r>
      <w:r>
        <w:rPr>
          <w:sz w:val="28"/>
        </w:rPr>
        <w:t>технологиясында</w:t>
      </w:r>
      <w:r>
        <w:rPr>
          <w:spacing w:val="1"/>
          <w:sz w:val="28"/>
        </w:rPr>
        <w:t xml:space="preserve"> </w:t>
      </w:r>
      <w:r>
        <w:rPr>
          <w:sz w:val="28"/>
        </w:rPr>
        <w:t>қолдана</w:t>
      </w:r>
      <w:r>
        <w:rPr>
          <w:spacing w:val="1"/>
          <w:sz w:val="28"/>
        </w:rPr>
        <w:t xml:space="preserve"> </w:t>
      </w:r>
      <w:r>
        <w:rPr>
          <w:sz w:val="28"/>
        </w:rPr>
        <w:t>отырып,</w:t>
      </w:r>
      <w:r>
        <w:rPr>
          <w:spacing w:val="1"/>
          <w:sz w:val="28"/>
        </w:rPr>
        <w:t xml:space="preserve"> </w:t>
      </w:r>
      <w:r>
        <w:rPr>
          <w:sz w:val="28"/>
        </w:rPr>
        <w:t>пәтер</w:t>
      </w:r>
      <w:r>
        <w:rPr>
          <w:spacing w:val="1"/>
          <w:sz w:val="28"/>
        </w:rPr>
        <w:t xml:space="preserve"> </w:t>
      </w:r>
      <w:r>
        <w:rPr>
          <w:sz w:val="28"/>
        </w:rPr>
        <w:t>иелері</w:t>
      </w:r>
      <w:r>
        <w:rPr>
          <w:spacing w:val="1"/>
          <w:sz w:val="28"/>
        </w:rPr>
        <w:t xml:space="preserve"> </w:t>
      </w:r>
      <w:r>
        <w:rPr>
          <w:sz w:val="28"/>
        </w:rPr>
        <w:t>мен</w:t>
      </w:r>
      <w:r>
        <w:rPr>
          <w:spacing w:val="1"/>
          <w:sz w:val="28"/>
        </w:rPr>
        <w:t xml:space="preserve"> </w:t>
      </w:r>
      <w:r>
        <w:rPr>
          <w:sz w:val="28"/>
        </w:rPr>
        <w:t>тұрғын</w:t>
      </w:r>
      <w:r>
        <w:rPr>
          <w:spacing w:val="1"/>
          <w:sz w:val="28"/>
        </w:rPr>
        <w:t xml:space="preserve"> </w:t>
      </w:r>
      <w:r>
        <w:rPr>
          <w:sz w:val="28"/>
        </w:rPr>
        <w:t>үй</w:t>
      </w:r>
      <w:r>
        <w:rPr>
          <w:spacing w:val="1"/>
          <w:sz w:val="28"/>
        </w:rPr>
        <w:t xml:space="preserve"> </w:t>
      </w:r>
      <w:r>
        <w:rPr>
          <w:sz w:val="28"/>
        </w:rPr>
        <w:t>коммуналдық</w:t>
      </w:r>
      <w:r>
        <w:rPr>
          <w:spacing w:val="1"/>
          <w:sz w:val="28"/>
        </w:rPr>
        <w:t xml:space="preserve"> </w:t>
      </w:r>
      <w:r>
        <w:rPr>
          <w:sz w:val="28"/>
        </w:rPr>
        <w:t>шаруашылық</w:t>
      </w:r>
      <w:r>
        <w:rPr>
          <w:spacing w:val="1"/>
          <w:sz w:val="28"/>
        </w:rPr>
        <w:t xml:space="preserve"> </w:t>
      </w:r>
      <w:r>
        <w:rPr>
          <w:sz w:val="28"/>
        </w:rPr>
        <w:t>қызметтерін</w:t>
      </w:r>
      <w:r>
        <w:rPr>
          <w:spacing w:val="1"/>
          <w:sz w:val="28"/>
        </w:rPr>
        <w:t xml:space="preserve"> </w:t>
      </w:r>
      <w:r>
        <w:rPr>
          <w:sz w:val="28"/>
        </w:rPr>
        <w:t>жеткізушілер</w:t>
      </w:r>
      <w:r>
        <w:rPr>
          <w:spacing w:val="1"/>
          <w:sz w:val="28"/>
        </w:rPr>
        <w:t xml:space="preserve"> </w:t>
      </w:r>
      <w:r>
        <w:rPr>
          <w:sz w:val="28"/>
        </w:rPr>
        <w:t>арасында</w:t>
      </w:r>
      <w:r>
        <w:rPr>
          <w:spacing w:val="1"/>
          <w:sz w:val="28"/>
        </w:rPr>
        <w:t xml:space="preserve"> </w:t>
      </w:r>
      <w:r>
        <w:rPr>
          <w:sz w:val="28"/>
        </w:rPr>
        <w:t>келісім-шарттар</w:t>
      </w:r>
      <w:r>
        <w:rPr>
          <w:spacing w:val="1"/>
          <w:sz w:val="28"/>
        </w:rPr>
        <w:t xml:space="preserve"> </w:t>
      </w:r>
      <w:r>
        <w:rPr>
          <w:sz w:val="28"/>
        </w:rPr>
        <w:t>жасау</w:t>
      </w:r>
      <w:r>
        <w:rPr>
          <w:spacing w:val="1"/>
          <w:sz w:val="28"/>
        </w:rPr>
        <w:t xml:space="preserve"> </w:t>
      </w:r>
      <w:r>
        <w:rPr>
          <w:sz w:val="28"/>
        </w:rPr>
        <w:t>және</w:t>
      </w:r>
      <w:r>
        <w:rPr>
          <w:spacing w:val="1"/>
          <w:sz w:val="28"/>
        </w:rPr>
        <w:t xml:space="preserve"> </w:t>
      </w:r>
      <w:r>
        <w:rPr>
          <w:sz w:val="28"/>
        </w:rPr>
        <w:t>қолдау</w:t>
      </w:r>
      <w:r>
        <w:rPr>
          <w:spacing w:val="1"/>
          <w:sz w:val="28"/>
        </w:rPr>
        <w:t xml:space="preserve"> </w:t>
      </w:r>
      <w:r>
        <w:rPr>
          <w:sz w:val="28"/>
        </w:rPr>
        <w:t>үшін</w:t>
      </w:r>
      <w:r>
        <w:rPr>
          <w:spacing w:val="1"/>
          <w:sz w:val="28"/>
        </w:rPr>
        <w:t xml:space="preserve"> </w:t>
      </w:r>
      <w:r>
        <w:rPr>
          <w:sz w:val="28"/>
        </w:rPr>
        <w:t>қолданылады. Мұндай ақылды келісім-шарттардың негізгі артықшылықтары:</w:t>
      </w:r>
      <w:r>
        <w:rPr>
          <w:spacing w:val="-67"/>
          <w:sz w:val="28"/>
        </w:rPr>
        <w:t xml:space="preserve"> </w:t>
      </w:r>
      <w:r>
        <w:rPr>
          <w:sz w:val="28"/>
        </w:rPr>
        <w:t>мәмілелер жасасудың жоғары жылдамдығы, қателіктердің болмауы, дәлдік</w:t>
      </w:r>
      <w:r>
        <w:rPr>
          <w:spacing w:val="1"/>
          <w:sz w:val="28"/>
        </w:rPr>
        <w:t xml:space="preserve"> </w:t>
      </w:r>
      <w:r>
        <w:rPr>
          <w:sz w:val="28"/>
        </w:rPr>
        <w:t>және</w:t>
      </w:r>
      <w:r>
        <w:rPr>
          <w:spacing w:val="2"/>
          <w:sz w:val="28"/>
        </w:rPr>
        <w:t xml:space="preserve"> </w:t>
      </w:r>
      <w:r>
        <w:rPr>
          <w:sz w:val="28"/>
        </w:rPr>
        <w:t>төмен</w:t>
      </w:r>
      <w:r>
        <w:rPr>
          <w:spacing w:val="1"/>
          <w:sz w:val="28"/>
        </w:rPr>
        <w:t xml:space="preserve"> </w:t>
      </w:r>
      <w:r>
        <w:rPr>
          <w:sz w:val="28"/>
        </w:rPr>
        <w:t>шығындар.</w:t>
      </w:r>
    </w:p>
    <w:p w:rsidR="00463DC4" w:rsidRDefault="00F21B7E" w:rsidP="00D77F81">
      <w:pPr>
        <w:pStyle w:val="a4"/>
        <w:numPr>
          <w:ilvl w:val="1"/>
          <w:numId w:val="14"/>
        </w:numPr>
        <w:tabs>
          <w:tab w:val="left" w:pos="1267"/>
        </w:tabs>
        <w:ind w:right="407" w:firstLine="710"/>
        <w:jc w:val="both"/>
        <w:rPr>
          <w:sz w:val="28"/>
        </w:rPr>
      </w:pPr>
      <w:r>
        <w:rPr>
          <w:sz w:val="28"/>
        </w:rPr>
        <w:t xml:space="preserve">Заттар интернеті (ІоТ) технологияларын енгізу </w:t>
      </w:r>
      <w:r>
        <w:rPr>
          <w:color w:val="C00000"/>
          <w:sz w:val="28"/>
        </w:rPr>
        <w:t xml:space="preserve">– </w:t>
      </w:r>
      <w:r>
        <w:rPr>
          <w:sz w:val="28"/>
        </w:rPr>
        <w:t>бір бірімен және</w:t>
      </w:r>
      <w:r>
        <w:rPr>
          <w:spacing w:val="1"/>
          <w:sz w:val="28"/>
        </w:rPr>
        <w:t xml:space="preserve"> </w:t>
      </w:r>
      <w:r>
        <w:rPr>
          <w:sz w:val="28"/>
        </w:rPr>
        <w:t>сыртқы</w:t>
      </w:r>
      <w:r>
        <w:rPr>
          <w:spacing w:val="1"/>
          <w:sz w:val="28"/>
        </w:rPr>
        <w:t xml:space="preserve"> </w:t>
      </w:r>
      <w:r>
        <w:rPr>
          <w:sz w:val="28"/>
        </w:rPr>
        <w:t>ортамен</w:t>
      </w:r>
      <w:r>
        <w:rPr>
          <w:spacing w:val="1"/>
          <w:sz w:val="28"/>
        </w:rPr>
        <w:t xml:space="preserve"> </w:t>
      </w:r>
      <w:r>
        <w:rPr>
          <w:sz w:val="28"/>
        </w:rPr>
        <w:t>өзара</w:t>
      </w:r>
      <w:r>
        <w:rPr>
          <w:spacing w:val="1"/>
          <w:sz w:val="28"/>
        </w:rPr>
        <w:t xml:space="preserve"> </w:t>
      </w:r>
      <w:r>
        <w:rPr>
          <w:sz w:val="28"/>
        </w:rPr>
        <w:t>әрекеттесу</w:t>
      </w:r>
      <w:r>
        <w:rPr>
          <w:spacing w:val="1"/>
          <w:sz w:val="28"/>
        </w:rPr>
        <w:t xml:space="preserve"> </w:t>
      </w:r>
      <w:r>
        <w:rPr>
          <w:sz w:val="28"/>
        </w:rPr>
        <w:t>үшін</w:t>
      </w:r>
      <w:r>
        <w:rPr>
          <w:spacing w:val="1"/>
          <w:sz w:val="28"/>
        </w:rPr>
        <w:t xml:space="preserve"> </w:t>
      </w:r>
      <w:r>
        <w:rPr>
          <w:sz w:val="28"/>
        </w:rPr>
        <w:t>кіріктірілген</w:t>
      </w:r>
      <w:r>
        <w:rPr>
          <w:spacing w:val="1"/>
          <w:sz w:val="28"/>
        </w:rPr>
        <w:t xml:space="preserve"> </w:t>
      </w:r>
      <w:r>
        <w:rPr>
          <w:sz w:val="28"/>
        </w:rPr>
        <w:t>технологиялармен</w:t>
      </w:r>
      <w:r>
        <w:rPr>
          <w:spacing w:val="1"/>
          <w:sz w:val="28"/>
        </w:rPr>
        <w:t xml:space="preserve"> </w:t>
      </w:r>
      <w:r>
        <w:rPr>
          <w:sz w:val="28"/>
        </w:rPr>
        <w:t>жабдықталған</w:t>
      </w:r>
      <w:r>
        <w:rPr>
          <w:spacing w:val="1"/>
          <w:sz w:val="28"/>
        </w:rPr>
        <w:t xml:space="preserve"> </w:t>
      </w:r>
      <w:r>
        <w:rPr>
          <w:sz w:val="28"/>
        </w:rPr>
        <w:t>физикалық</w:t>
      </w:r>
      <w:r>
        <w:rPr>
          <w:spacing w:val="1"/>
          <w:sz w:val="28"/>
        </w:rPr>
        <w:t xml:space="preserve"> </w:t>
      </w:r>
      <w:r>
        <w:rPr>
          <w:sz w:val="28"/>
        </w:rPr>
        <w:t>заттардың</w:t>
      </w:r>
      <w:r>
        <w:rPr>
          <w:spacing w:val="1"/>
          <w:sz w:val="28"/>
        </w:rPr>
        <w:t xml:space="preserve"> </w:t>
      </w:r>
      <w:r>
        <w:rPr>
          <w:sz w:val="28"/>
        </w:rPr>
        <w:t>есептеу</w:t>
      </w:r>
      <w:r>
        <w:rPr>
          <w:spacing w:val="1"/>
          <w:sz w:val="28"/>
        </w:rPr>
        <w:t xml:space="preserve"> </w:t>
      </w:r>
      <w:r>
        <w:rPr>
          <w:sz w:val="28"/>
        </w:rPr>
        <w:t>желісі.</w:t>
      </w:r>
      <w:r>
        <w:rPr>
          <w:spacing w:val="1"/>
          <w:sz w:val="28"/>
        </w:rPr>
        <w:t xml:space="preserve"> </w:t>
      </w:r>
      <w:r>
        <w:rPr>
          <w:sz w:val="28"/>
        </w:rPr>
        <w:t>Бұл</w:t>
      </w:r>
      <w:r>
        <w:rPr>
          <w:spacing w:val="1"/>
          <w:sz w:val="28"/>
        </w:rPr>
        <w:t xml:space="preserve"> </w:t>
      </w:r>
      <w:r>
        <w:rPr>
          <w:sz w:val="28"/>
        </w:rPr>
        <w:t>іс-әрекеттер</w:t>
      </w:r>
      <w:r>
        <w:rPr>
          <w:spacing w:val="1"/>
          <w:sz w:val="28"/>
        </w:rPr>
        <w:t xml:space="preserve"> </w:t>
      </w:r>
      <w:r>
        <w:rPr>
          <w:sz w:val="28"/>
        </w:rPr>
        <w:t>мен</w:t>
      </w:r>
      <w:r>
        <w:rPr>
          <w:spacing w:val="1"/>
          <w:sz w:val="28"/>
        </w:rPr>
        <w:t xml:space="preserve"> </w:t>
      </w:r>
      <w:r>
        <w:rPr>
          <w:sz w:val="28"/>
        </w:rPr>
        <w:t>операциялардың бір бөлігінен адамның қатысу қажеттілігін болдырмайтын</w:t>
      </w:r>
      <w:r>
        <w:rPr>
          <w:spacing w:val="1"/>
          <w:sz w:val="28"/>
        </w:rPr>
        <w:t xml:space="preserve"> </w:t>
      </w:r>
      <w:r>
        <w:rPr>
          <w:sz w:val="28"/>
        </w:rPr>
        <w:t>экономикалық</w:t>
      </w:r>
      <w:r>
        <w:rPr>
          <w:spacing w:val="-3"/>
          <w:sz w:val="28"/>
        </w:rPr>
        <w:t xml:space="preserve"> </w:t>
      </w:r>
      <w:r>
        <w:rPr>
          <w:sz w:val="28"/>
        </w:rPr>
        <w:t>және</w:t>
      </w:r>
      <w:r>
        <w:rPr>
          <w:spacing w:val="-1"/>
          <w:sz w:val="28"/>
        </w:rPr>
        <w:t xml:space="preserve"> </w:t>
      </w:r>
      <w:r>
        <w:rPr>
          <w:sz w:val="28"/>
        </w:rPr>
        <w:t>әлеуметтік</w:t>
      </w:r>
      <w:r>
        <w:rPr>
          <w:spacing w:val="-4"/>
          <w:sz w:val="28"/>
        </w:rPr>
        <w:t xml:space="preserve"> </w:t>
      </w:r>
      <w:r>
        <w:rPr>
          <w:sz w:val="28"/>
        </w:rPr>
        <w:t>процестерді</w:t>
      </w:r>
      <w:r>
        <w:rPr>
          <w:spacing w:val="-7"/>
          <w:sz w:val="28"/>
        </w:rPr>
        <w:t xml:space="preserve"> </w:t>
      </w:r>
      <w:r>
        <w:rPr>
          <w:sz w:val="28"/>
        </w:rPr>
        <w:t>қайта</w:t>
      </w:r>
      <w:r>
        <w:rPr>
          <w:spacing w:val="-2"/>
          <w:sz w:val="28"/>
        </w:rPr>
        <w:t xml:space="preserve"> </w:t>
      </w:r>
      <w:r>
        <w:rPr>
          <w:sz w:val="28"/>
        </w:rPr>
        <w:t>құруға</w:t>
      </w:r>
      <w:r>
        <w:rPr>
          <w:spacing w:val="-2"/>
          <w:sz w:val="28"/>
        </w:rPr>
        <w:t xml:space="preserve"> </w:t>
      </w:r>
      <w:r>
        <w:rPr>
          <w:sz w:val="28"/>
        </w:rPr>
        <w:t>мүкіндік</w:t>
      </w:r>
      <w:r>
        <w:rPr>
          <w:spacing w:val="-3"/>
          <w:sz w:val="28"/>
        </w:rPr>
        <w:t xml:space="preserve"> </w:t>
      </w:r>
      <w:r>
        <w:rPr>
          <w:sz w:val="28"/>
        </w:rPr>
        <w:t>береді.</w:t>
      </w:r>
    </w:p>
    <w:p w:rsidR="00463DC4" w:rsidRDefault="00F21B7E" w:rsidP="00D77F81">
      <w:pPr>
        <w:pStyle w:val="a4"/>
        <w:numPr>
          <w:ilvl w:val="1"/>
          <w:numId w:val="14"/>
        </w:numPr>
        <w:tabs>
          <w:tab w:val="left" w:pos="1281"/>
        </w:tabs>
        <w:ind w:right="405" w:firstLine="710"/>
        <w:jc w:val="both"/>
        <w:rPr>
          <w:sz w:val="28"/>
        </w:rPr>
      </w:pPr>
      <w:r>
        <w:rPr>
          <w:sz w:val="28"/>
        </w:rPr>
        <w:t>Big Data технологияларын енгізу – көлденеңінен масштабталатын</w:t>
      </w:r>
      <w:r>
        <w:rPr>
          <w:spacing w:val="1"/>
          <w:sz w:val="28"/>
        </w:rPr>
        <w:t xml:space="preserve"> </w:t>
      </w:r>
      <w:r>
        <w:rPr>
          <w:sz w:val="28"/>
        </w:rPr>
        <w:t>бағдарламалық</w:t>
      </w:r>
      <w:r>
        <w:rPr>
          <w:spacing w:val="1"/>
          <w:sz w:val="28"/>
        </w:rPr>
        <w:t xml:space="preserve"> </w:t>
      </w:r>
      <w:r>
        <w:rPr>
          <w:sz w:val="28"/>
        </w:rPr>
        <w:t>құралдармен</w:t>
      </w:r>
      <w:r>
        <w:rPr>
          <w:spacing w:val="1"/>
          <w:sz w:val="28"/>
        </w:rPr>
        <w:t xml:space="preserve"> </w:t>
      </w:r>
      <w:r>
        <w:rPr>
          <w:sz w:val="28"/>
        </w:rPr>
        <w:t>тиімді</w:t>
      </w:r>
      <w:r>
        <w:rPr>
          <w:spacing w:val="1"/>
          <w:sz w:val="28"/>
        </w:rPr>
        <w:t xml:space="preserve"> </w:t>
      </w:r>
      <w:r>
        <w:rPr>
          <w:sz w:val="28"/>
        </w:rPr>
        <w:t>өңделетін</w:t>
      </w:r>
      <w:r>
        <w:rPr>
          <w:spacing w:val="1"/>
          <w:sz w:val="28"/>
        </w:rPr>
        <w:t xml:space="preserve"> </w:t>
      </w:r>
      <w:r>
        <w:rPr>
          <w:sz w:val="28"/>
        </w:rPr>
        <w:t>үлкен</w:t>
      </w:r>
      <w:r>
        <w:rPr>
          <w:spacing w:val="1"/>
          <w:sz w:val="28"/>
        </w:rPr>
        <w:t xml:space="preserve"> </w:t>
      </w:r>
      <w:r>
        <w:rPr>
          <w:sz w:val="28"/>
        </w:rPr>
        <w:t>көлемдегі</w:t>
      </w:r>
      <w:r>
        <w:rPr>
          <w:spacing w:val="1"/>
          <w:sz w:val="28"/>
        </w:rPr>
        <w:t xml:space="preserve"> </w:t>
      </w:r>
      <w:r>
        <w:rPr>
          <w:sz w:val="28"/>
        </w:rPr>
        <w:t>және</w:t>
      </w:r>
      <w:r>
        <w:rPr>
          <w:spacing w:val="1"/>
          <w:sz w:val="28"/>
        </w:rPr>
        <w:t xml:space="preserve"> </w:t>
      </w:r>
      <w:r>
        <w:rPr>
          <w:sz w:val="28"/>
        </w:rPr>
        <w:t>айтарлықтай әртүрліліктегі құрылымдық және құрылымданбаған деректер.</w:t>
      </w:r>
      <w:r>
        <w:rPr>
          <w:spacing w:val="1"/>
          <w:sz w:val="28"/>
        </w:rPr>
        <w:t xml:space="preserve"> </w:t>
      </w:r>
      <w:r>
        <w:rPr>
          <w:sz w:val="28"/>
        </w:rPr>
        <w:t>Үлкен</w:t>
      </w:r>
      <w:r>
        <w:rPr>
          <w:spacing w:val="-1"/>
          <w:sz w:val="28"/>
        </w:rPr>
        <w:t xml:space="preserve"> </w:t>
      </w:r>
      <w:r>
        <w:rPr>
          <w:sz w:val="28"/>
        </w:rPr>
        <w:t>деректер</w:t>
      </w:r>
      <w:r>
        <w:rPr>
          <w:spacing w:val="-1"/>
          <w:sz w:val="28"/>
        </w:rPr>
        <w:t xml:space="preserve"> </w:t>
      </w:r>
      <w:r>
        <w:rPr>
          <w:sz w:val="28"/>
        </w:rPr>
        <w:t>тұрғын</w:t>
      </w:r>
      <w:r>
        <w:rPr>
          <w:spacing w:val="-1"/>
          <w:sz w:val="28"/>
        </w:rPr>
        <w:t xml:space="preserve"> </w:t>
      </w:r>
      <w:r>
        <w:rPr>
          <w:sz w:val="28"/>
        </w:rPr>
        <w:t>ұй</w:t>
      </w:r>
      <w:r>
        <w:rPr>
          <w:spacing w:val="-1"/>
          <w:sz w:val="28"/>
        </w:rPr>
        <w:t xml:space="preserve"> </w:t>
      </w:r>
      <w:r>
        <w:rPr>
          <w:sz w:val="28"/>
        </w:rPr>
        <w:t>инфрақұрылымы</w:t>
      </w:r>
      <w:r>
        <w:rPr>
          <w:spacing w:val="-1"/>
          <w:sz w:val="28"/>
        </w:rPr>
        <w:t xml:space="preserve"> </w:t>
      </w:r>
      <w:r>
        <w:rPr>
          <w:sz w:val="28"/>
        </w:rPr>
        <w:t>индустриясындағы</w:t>
      </w:r>
      <w:r>
        <w:rPr>
          <w:spacing w:val="-1"/>
          <w:sz w:val="28"/>
        </w:rPr>
        <w:t xml:space="preserve"> </w:t>
      </w:r>
      <w:r>
        <w:rPr>
          <w:sz w:val="28"/>
        </w:rPr>
        <w:t>бизнес-</w:t>
      </w:r>
    </w:p>
    <w:p w:rsidR="00463DC4" w:rsidRDefault="00463DC4">
      <w:pPr>
        <w:jc w:val="both"/>
        <w:rPr>
          <w:sz w:val="28"/>
        </w:rPr>
        <w:sectPr w:rsidR="00463DC4">
          <w:pgSz w:w="11910" w:h="16840"/>
          <w:pgMar w:top="1040" w:right="440" w:bottom="1140" w:left="1480" w:header="0" w:footer="879" w:gutter="0"/>
          <w:cols w:space="720"/>
        </w:sectPr>
      </w:pPr>
    </w:p>
    <w:p w:rsidR="00463DC4" w:rsidRPr="005442E7" w:rsidRDefault="005442E7">
      <w:pPr>
        <w:rPr>
          <w:sz w:val="20"/>
          <w:szCs w:val="20"/>
        </w:rPr>
        <w:sectPr w:rsidR="00463DC4" w:rsidRPr="005442E7">
          <w:pgSz w:w="11910" w:h="16840"/>
          <w:pgMar w:top="1420" w:right="440" w:bottom="1140" w:left="1480" w:header="0" w:footer="879" w:gutter="0"/>
          <w:cols w:space="720"/>
        </w:sectPr>
      </w:pPr>
      <w:r w:rsidRPr="005442E7">
        <w:rPr>
          <w:rFonts w:eastAsia="Calibri"/>
          <w:noProof/>
          <w:color w:val="C00000"/>
          <w:sz w:val="28"/>
          <w:szCs w:val="28"/>
          <w:lang w:val="ru-RU" w:eastAsia="ru-RU"/>
        </w:rPr>
        <mc:AlternateContent>
          <mc:Choice Requires="wpc">
            <w:drawing>
              <wp:anchor distT="0" distB="0" distL="114300" distR="114300" simplePos="0" relativeHeight="251743744" behindDoc="0" locked="0" layoutInCell="1" allowOverlap="1" wp14:anchorId="258932AA" wp14:editId="1B69798E">
                <wp:simplePos x="0" y="0"/>
                <wp:positionH relativeFrom="column">
                  <wp:posOffset>-4445</wp:posOffset>
                </wp:positionH>
                <wp:positionV relativeFrom="paragraph">
                  <wp:posOffset>-8890</wp:posOffset>
                </wp:positionV>
                <wp:extent cx="5932805" cy="8335645"/>
                <wp:effectExtent l="0" t="0" r="10795" b="27305"/>
                <wp:wrapTopAndBottom/>
                <wp:docPr id="672" name="Полотно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968" name="Прямоугольник 968"/>
                        <wps:cNvSpPr/>
                        <wps:spPr>
                          <a:xfrm>
                            <a:off x="47590" y="102825"/>
                            <a:ext cx="1057310" cy="314325"/>
                          </a:xfrm>
                          <a:prstGeom prst="rect">
                            <a:avLst/>
                          </a:prstGeom>
                          <a:solidFill>
                            <a:sysClr val="window" lastClr="FFFFFF"/>
                          </a:solidFill>
                          <a:ln w="25400" cap="flat" cmpd="sng" algn="ctr">
                            <a:solidFill>
                              <a:sysClr val="windowText" lastClr="000000"/>
                            </a:solidFill>
                            <a:prstDash val="solid"/>
                          </a:ln>
                          <a:effectLst/>
                        </wps:spPr>
                        <wps:txbx>
                          <w:txbxContent>
                            <w:p w:rsidR="005442E7" w:rsidRPr="00387CF3" w:rsidRDefault="005442E7" w:rsidP="005442E7">
                              <w:pPr>
                                <w:jc w:val="center"/>
                                <w:rPr>
                                  <w:sz w:val="24"/>
                                  <w:szCs w:val="24"/>
                                </w:rPr>
                              </w:pPr>
                              <w:r>
                                <w:rPr>
                                  <w:sz w:val="24"/>
                                  <w:szCs w:val="24"/>
                                </w:rPr>
                                <w:t>Халық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 name="Прямоугольник 969"/>
                        <wps:cNvSpPr/>
                        <wps:spPr>
                          <a:xfrm>
                            <a:off x="1552576" y="103799"/>
                            <a:ext cx="2209800" cy="477225"/>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Астана қаласы әкімдігінің қызметкерлері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0" name="Прямоугольник 970"/>
                        <wps:cNvSpPr/>
                        <wps:spPr>
                          <a:xfrm>
                            <a:off x="4362450" y="102825"/>
                            <a:ext cx="1570990" cy="314325"/>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Бизнес қауымдастық</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1" name="Прямоугольник 971"/>
                        <wps:cNvSpPr/>
                        <wps:spPr>
                          <a:xfrm>
                            <a:off x="1276351" y="732450"/>
                            <a:ext cx="2999918" cy="31432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Қолдану қабаты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2" name="Прямоугольник 972"/>
                        <wps:cNvSpPr/>
                        <wps:spPr>
                          <a:xfrm>
                            <a:off x="486889" y="1189651"/>
                            <a:ext cx="1391638" cy="467699"/>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rPr>
                                  <w:rFonts w:eastAsia="Calibri"/>
                                </w:rPr>
                              </w:pPr>
                              <w:r>
                                <w:rPr>
                                  <w:rFonts w:eastAsia="Calibri"/>
                                </w:rPr>
                                <w:t>Ақылды үкімет</w:t>
                              </w:r>
                            </w:p>
                            <w:p w:rsidR="005442E7" w:rsidRDefault="005442E7" w:rsidP="005442E7">
                              <w:pPr>
                                <w:pStyle w:val="a9"/>
                                <w:spacing w:line="256" w:lineRule="auto"/>
                                <w:jc w:val="center"/>
                              </w:pPr>
                              <w:r>
                                <w:rPr>
                                  <w:rFonts w:eastAsia="Calibri"/>
                                </w:rPr>
                                <w:t>(ақылды көлік)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3" name="Прямоугольник 973"/>
                        <wps:cNvSpPr/>
                        <wps:spPr>
                          <a:xfrm>
                            <a:off x="2055864" y="1199175"/>
                            <a:ext cx="1887486" cy="45817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Ақылды білім (ақылды тұрғын үй құрылымы)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4" name="Прямоугольник 974"/>
                        <wps:cNvSpPr/>
                        <wps:spPr>
                          <a:xfrm>
                            <a:off x="4142667" y="1208699"/>
                            <a:ext cx="1479558" cy="43009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Ақылды медицина</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5" name="Прямоугольник 975"/>
                        <wps:cNvSpPr/>
                        <wps:spPr>
                          <a:xfrm>
                            <a:off x="971550" y="2018325"/>
                            <a:ext cx="3723773" cy="314325"/>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Қызметтер мен деректерді қолдау қабаты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6" name="Прямоугольник 976"/>
                        <wps:cNvSpPr/>
                        <wps:spPr>
                          <a:xfrm>
                            <a:off x="2028825" y="2332650"/>
                            <a:ext cx="1514475" cy="31432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Қызметтер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7" name="Прямоугольник 977"/>
                        <wps:cNvSpPr/>
                        <wps:spPr>
                          <a:xfrm>
                            <a:off x="476250" y="2732700"/>
                            <a:ext cx="1866900" cy="31432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Қызметтерді жинақтау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8" name="Прямоугольник 978"/>
                        <wps:cNvSpPr/>
                        <wps:spPr>
                          <a:xfrm>
                            <a:off x="3408974" y="2742225"/>
                            <a:ext cx="2048851" cy="31432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Қызметтерді қолдану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9" name="Прямоугольник 979"/>
                        <wps:cNvSpPr/>
                        <wps:spPr>
                          <a:xfrm>
                            <a:off x="1314450" y="3180375"/>
                            <a:ext cx="3429000" cy="31432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Қызметтерді басқару – Қызметтерді біріктіру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0" name="Прямоугольник 980"/>
                        <wps:cNvSpPr/>
                        <wps:spPr>
                          <a:xfrm>
                            <a:off x="1922440" y="3901680"/>
                            <a:ext cx="2057401" cy="314325"/>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Деректерді қолдау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1" name="Прямоугольник 981"/>
                        <wps:cNvSpPr/>
                        <wps:spPr>
                          <a:xfrm>
                            <a:off x="352425" y="4275750"/>
                            <a:ext cx="1104899" cy="715349"/>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Деректерді жинау және жинақтау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2" name="Прямоугольник 982"/>
                        <wps:cNvSpPr/>
                        <wps:spPr>
                          <a:xfrm>
                            <a:off x="1609725" y="4294799"/>
                            <a:ext cx="1143000" cy="696300"/>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6" w:lineRule="auto"/>
                                <w:jc w:val="center"/>
                              </w:pPr>
                              <w:r>
                                <w:rPr>
                                  <w:rFonts w:eastAsia="Calibri"/>
                                </w:rPr>
                                <w:t>Деректер мен процестерді біріктіру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3" name="Прямоугольник 983"/>
                        <wps:cNvSpPr/>
                        <wps:spPr>
                          <a:xfrm>
                            <a:off x="2923199" y="4304664"/>
                            <a:ext cx="1201125" cy="68643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Деректерді зерттеу және талдау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4" name="Прямоугольник 984"/>
                        <wps:cNvSpPr/>
                        <wps:spPr>
                          <a:xfrm>
                            <a:off x="4362450" y="4341789"/>
                            <a:ext cx="1067434" cy="677885"/>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Басқару және әкімдік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5" name="Прямоугольник 985"/>
                        <wps:cNvSpPr/>
                        <wps:spPr>
                          <a:xfrm>
                            <a:off x="504826" y="5094900"/>
                            <a:ext cx="1104899" cy="467360"/>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Негізгі деректер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6" name="Прямоугольник 986"/>
                        <wps:cNvSpPr/>
                        <wps:spPr>
                          <a:xfrm>
                            <a:off x="1895474" y="5056800"/>
                            <a:ext cx="1943101" cy="467360"/>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Ортақ бөлісу деректері және қолданба деректері</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7" name="Прямоугольник 987"/>
                        <wps:cNvSpPr/>
                        <wps:spPr>
                          <a:xfrm>
                            <a:off x="4086225" y="5065350"/>
                            <a:ext cx="1391285" cy="467360"/>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Интернет деректер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8" name="Прямоугольник 988"/>
                        <wps:cNvSpPr/>
                        <wps:spPr>
                          <a:xfrm>
                            <a:off x="1447800" y="5769696"/>
                            <a:ext cx="3409950" cy="307254"/>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Сақтау қабаты және деректерді өңдеу</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89" name="Прямоугольник 989"/>
                        <wps:cNvSpPr/>
                        <wps:spPr>
                          <a:xfrm>
                            <a:off x="533400" y="6256418"/>
                            <a:ext cx="1276350" cy="306304"/>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Есептеу ресурстары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0" name="Прямоугольник 990"/>
                        <wps:cNvSpPr/>
                        <wps:spPr>
                          <a:xfrm>
                            <a:off x="1969725" y="6253751"/>
                            <a:ext cx="1447799" cy="296780"/>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Сақтау ресурстары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91" name="Прямоугольник 991"/>
                        <wps:cNvSpPr/>
                        <wps:spPr>
                          <a:xfrm>
                            <a:off x="3562351" y="6244227"/>
                            <a:ext cx="1962149" cy="318498"/>
                          </a:xfrm>
                          <a:prstGeom prst="rect">
                            <a:avLst/>
                          </a:prstGeom>
                          <a:solidFill>
                            <a:sysClr val="window" lastClr="FFFFFF"/>
                          </a:solidFill>
                          <a:ln w="12700" cap="flat" cmpd="sng" algn="ctr">
                            <a:solidFill>
                              <a:sysClr val="windowText" lastClr="000000"/>
                            </a:solidFill>
                            <a:prstDash val="solid"/>
                          </a:ln>
                          <a:effectLst/>
                        </wps:spPr>
                        <wps:txbx>
                          <w:txbxContent>
                            <w:p w:rsidR="005442E7" w:rsidRDefault="005442E7" w:rsidP="005442E7">
                              <w:pPr>
                                <w:pStyle w:val="a9"/>
                                <w:spacing w:line="254" w:lineRule="auto"/>
                                <w:jc w:val="center"/>
                              </w:pPr>
                              <w:r>
                                <w:rPr>
                                  <w:rFonts w:eastAsia="Calibri"/>
                                </w:rPr>
                                <w:t>Бағдарламалық ресурстар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Прямоугольник 334"/>
                        <wps:cNvSpPr/>
                        <wps:spPr>
                          <a:xfrm>
                            <a:off x="1943100" y="6731469"/>
                            <a:ext cx="2533650" cy="278931"/>
                          </a:xfrm>
                          <a:prstGeom prst="rect">
                            <a:avLst/>
                          </a:prstGeom>
                          <a:solidFill>
                            <a:sysClr val="window" lastClr="FFFFFF"/>
                          </a:solidFill>
                          <a:ln w="25400" cap="flat" cmpd="sng" algn="ctr">
                            <a:solidFill>
                              <a:sysClr val="windowText" lastClr="000000"/>
                            </a:solidFill>
                            <a:prstDash val="solid"/>
                          </a:ln>
                          <a:effectLst/>
                        </wps:spPr>
                        <wps:txbx>
                          <w:txbxContent>
                            <w:p w:rsidR="005442E7" w:rsidRPr="00491A0E" w:rsidRDefault="005442E7" w:rsidP="005442E7">
                              <w:pPr>
                                <w:pStyle w:val="a9"/>
                                <w:spacing w:line="254" w:lineRule="auto"/>
                                <w:jc w:val="center"/>
                              </w:pPr>
                              <w:r>
                                <w:t>Желілік байланыс қабаты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4" name="Прямоугольник 394"/>
                        <wps:cNvSpPr/>
                        <wps:spPr>
                          <a:xfrm>
                            <a:off x="418125" y="7094220"/>
                            <a:ext cx="1504315" cy="306070"/>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2" w:lineRule="auto"/>
                                <w:jc w:val="center"/>
                              </w:pPr>
                              <w:r>
                                <w:rPr>
                                  <w:rFonts w:eastAsia="Calibri"/>
                                </w:rPr>
                                <w:t>Жеке желілер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3" name="Прямоугольник 443"/>
                        <wps:cNvSpPr/>
                        <wps:spPr>
                          <a:xfrm>
                            <a:off x="4188494" y="7094015"/>
                            <a:ext cx="1504315" cy="306070"/>
                          </a:xfrm>
                          <a:prstGeom prst="rect">
                            <a:avLst/>
                          </a:prstGeom>
                          <a:solidFill>
                            <a:sysClr val="window" lastClr="FFFFFF"/>
                          </a:solidFill>
                          <a:ln w="25400" cap="flat" cmpd="sng" algn="ctr">
                            <a:solidFill>
                              <a:sysClr val="windowText" lastClr="000000"/>
                            </a:solidFill>
                            <a:prstDash val="solid"/>
                          </a:ln>
                          <a:effectLst/>
                        </wps:spPr>
                        <wps:txbx>
                          <w:txbxContent>
                            <w:p w:rsidR="005442E7" w:rsidRPr="00491A0E" w:rsidRDefault="005442E7" w:rsidP="005442E7">
                              <w:pPr>
                                <w:pStyle w:val="a9"/>
                                <w:spacing w:line="252" w:lineRule="auto"/>
                                <w:jc w:val="center"/>
                              </w:pPr>
                              <w:r>
                                <w:t>Қоғамдық желіліер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4" name="Прямоугольник 444"/>
                        <wps:cNvSpPr/>
                        <wps:spPr>
                          <a:xfrm>
                            <a:off x="1789925" y="7496303"/>
                            <a:ext cx="2533650" cy="278765"/>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jc w:val="center"/>
                              </w:pPr>
                              <w:r>
                                <w:t>Деректерді жинақтау қабаты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5" name="Прямоугольник 445"/>
                        <wps:cNvSpPr/>
                        <wps:spPr>
                          <a:xfrm>
                            <a:off x="418124" y="7829534"/>
                            <a:ext cx="2505075" cy="336270"/>
                          </a:xfrm>
                          <a:prstGeom prst="rect">
                            <a:avLst/>
                          </a:prstGeom>
                          <a:solidFill>
                            <a:sysClr val="window" lastClr="FFFFFF"/>
                          </a:solidFill>
                          <a:ln w="25400" cap="flat" cmpd="sng" algn="ctr">
                            <a:solidFill>
                              <a:sysClr val="windowText" lastClr="000000"/>
                            </a:solidFill>
                            <a:prstDash val="solid"/>
                          </a:ln>
                          <a:effectLst/>
                        </wps:spPr>
                        <wps:txbx>
                          <w:txbxContent>
                            <w:p w:rsidR="005442E7" w:rsidRDefault="005442E7" w:rsidP="005442E7">
                              <w:pPr>
                                <w:pStyle w:val="a9"/>
                                <w:spacing w:line="252" w:lineRule="auto"/>
                                <w:jc w:val="center"/>
                              </w:pPr>
                              <w:r>
                                <w:t xml:space="preserve">Демеушілер мен бақылаушылар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7" name="Прямоугольник 447"/>
                        <wps:cNvSpPr/>
                        <wps:spPr>
                          <a:xfrm>
                            <a:off x="3401606" y="7829534"/>
                            <a:ext cx="1993634" cy="334474"/>
                          </a:xfrm>
                          <a:prstGeom prst="rect">
                            <a:avLst/>
                          </a:prstGeom>
                          <a:solidFill>
                            <a:sysClr val="window" lastClr="FFFFFF"/>
                          </a:solidFill>
                          <a:ln w="25400" cap="flat" cmpd="sng" algn="ctr">
                            <a:solidFill>
                              <a:sysClr val="windowText" lastClr="000000"/>
                            </a:solidFill>
                            <a:prstDash val="solid"/>
                          </a:ln>
                          <a:effectLst/>
                        </wps:spPr>
                        <wps:txbx>
                          <w:txbxContent>
                            <w:p w:rsidR="005442E7" w:rsidRPr="003630A3" w:rsidRDefault="005442E7" w:rsidP="005442E7">
                              <w:pPr>
                                <w:pStyle w:val="a9"/>
                                <w:spacing w:line="252" w:lineRule="auto"/>
                                <w:jc w:val="center"/>
                              </w:pPr>
                              <w:r>
                                <w:t>Бейнекамералар</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Прямая соединительная линия 267"/>
                        <wps:cNvCnPr/>
                        <wps:spPr>
                          <a:xfrm>
                            <a:off x="249382" y="653143"/>
                            <a:ext cx="5443427" cy="0"/>
                          </a:xfrm>
                          <a:prstGeom prst="line">
                            <a:avLst/>
                          </a:prstGeom>
                          <a:noFill/>
                          <a:ln w="9525" cap="flat" cmpd="sng" algn="ctr">
                            <a:solidFill>
                              <a:sysClr val="windowText" lastClr="000000">
                                <a:shade val="95000"/>
                                <a:satMod val="105000"/>
                              </a:sysClr>
                            </a:solidFill>
                            <a:prstDash val="dash"/>
                          </a:ln>
                          <a:effectLst/>
                        </wps:spPr>
                        <wps:bodyPr/>
                      </wps:wsp>
                      <wps:wsp>
                        <wps:cNvPr id="446" name="Прямая соединительная линия 446"/>
                        <wps:cNvCnPr/>
                        <wps:spPr>
                          <a:xfrm>
                            <a:off x="237507" y="653143"/>
                            <a:ext cx="0" cy="1080656"/>
                          </a:xfrm>
                          <a:prstGeom prst="line">
                            <a:avLst/>
                          </a:prstGeom>
                          <a:noFill/>
                          <a:ln w="9525" cap="flat" cmpd="sng" algn="ctr">
                            <a:solidFill>
                              <a:sysClr val="windowText" lastClr="000000">
                                <a:shade val="95000"/>
                                <a:satMod val="105000"/>
                              </a:sysClr>
                            </a:solidFill>
                            <a:prstDash val="dash"/>
                          </a:ln>
                          <a:effectLst/>
                        </wps:spPr>
                        <wps:bodyPr/>
                      </wps:wsp>
                      <wps:wsp>
                        <wps:cNvPr id="681" name="Прямая соединительная линия 681"/>
                        <wps:cNvCnPr/>
                        <wps:spPr>
                          <a:xfrm flipV="1">
                            <a:off x="225631" y="1733798"/>
                            <a:ext cx="5479844" cy="1"/>
                          </a:xfrm>
                          <a:prstGeom prst="line">
                            <a:avLst/>
                          </a:prstGeom>
                          <a:noFill/>
                          <a:ln w="9525" cap="flat" cmpd="sng" algn="ctr">
                            <a:solidFill>
                              <a:sysClr val="windowText" lastClr="000000">
                                <a:shade val="95000"/>
                                <a:satMod val="105000"/>
                              </a:sysClr>
                            </a:solidFill>
                            <a:prstDash val="dash"/>
                          </a:ln>
                          <a:effectLst/>
                        </wps:spPr>
                        <wps:bodyPr/>
                      </wps:wsp>
                      <wps:wsp>
                        <wps:cNvPr id="683" name="Прямая соединительная линия 683"/>
                        <wps:cNvCnPr/>
                        <wps:spPr>
                          <a:xfrm flipV="1">
                            <a:off x="5692809" y="641268"/>
                            <a:ext cx="0" cy="1068779"/>
                          </a:xfrm>
                          <a:prstGeom prst="line">
                            <a:avLst/>
                          </a:prstGeom>
                          <a:noFill/>
                          <a:ln w="9525" cap="flat" cmpd="sng" algn="ctr">
                            <a:solidFill>
                              <a:sysClr val="windowText" lastClr="000000">
                                <a:shade val="95000"/>
                                <a:satMod val="105000"/>
                              </a:sysClr>
                            </a:solidFill>
                            <a:prstDash val="dash"/>
                          </a:ln>
                          <a:effectLst/>
                        </wps:spPr>
                        <wps:bodyPr/>
                      </wps:wsp>
                      <wps:wsp>
                        <wps:cNvPr id="686" name="Прямая со стрелкой 686"/>
                        <wps:cNvCnPr>
                          <a:stCxn id="968" idx="3"/>
                        </wps:cNvCnPr>
                        <wps:spPr>
                          <a:xfrm>
                            <a:off x="1104900" y="259988"/>
                            <a:ext cx="41910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92" name="Прямая со стрелкой 692"/>
                        <wps:cNvCnPr>
                          <a:stCxn id="970" idx="1"/>
                        </wps:cNvCnPr>
                        <wps:spPr>
                          <a:xfrm flipH="1">
                            <a:off x="3781425" y="259988"/>
                            <a:ext cx="58102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94" name="Прямая со стрелкой 694"/>
                        <wps:cNvCnPr/>
                        <wps:spPr>
                          <a:xfrm>
                            <a:off x="3781425" y="361950"/>
                            <a:ext cx="552450"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97" name="Прямая со стрелкой 697"/>
                        <wps:cNvCnPr/>
                        <wps:spPr>
                          <a:xfrm flipH="1">
                            <a:off x="1104900" y="381000"/>
                            <a:ext cx="409575" cy="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98" name="Стрелка вниз 698"/>
                        <wps:cNvSpPr/>
                        <wps:spPr>
                          <a:xfrm>
                            <a:off x="1249681" y="400050"/>
                            <a:ext cx="45719" cy="190500"/>
                          </a:xfrm>
                          <a:prstGeom prst="downArrow">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Стрелка вниз 700"/>
                        <wps:cNvSpPr/>
                        <wps:spPr>
                          <a:xfrm>
                            <a:off x="1276351" y="400050"/>
                            <a:ext cx="57149" cy="22860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Стрелка вниз 702"/>
                        <wps:cNvSpPr/>
                        <wps:spPr>
                          <a:xfrm>
                            <a:off x="4011931" y="371475"/>
                            <a:ext cx="45719" cy="269793"/>
                          </a:xfrm>
                          <a:prstGeom prst="downArrow">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Стрелка вниз 704"/>
                        <wps:cNvSpPr/>
                        <wps:spPr>
                          <a:xfrm>
                            <a:off x="2600325" y="1752601"/>
                            <a:ext cx="742950" cy="295274"/>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Прямая соединительная линия 705"/>
                        <wps:cNvCnPr/>
                        <wps:spPr>
                          <a:xfrm>
                            <a:off x="4714875" y="2190750"/>
                            <a:ext cx="1028700" cy="0"/>
                          </a:xfrm>
                          <a:prstGeom prst="line">
                            <a:avLst/>
                          </a:prstGeom>
                          <a:noFill/>
                          <a:ln w="9525" cap="flat" cmpd="sng" algn="ctr">
                            <a:solidFill>
                              <a:sysClr val="windowText" lastClr="000000">
                                <a:shade val="95000"/>
                                <a:satMod val="105000"/>
                              </a:sysClr>
                            </a:solidFill>
                            <a:prstDash val="dash"/>
                          </a:ln>
                          <a:effectLst/>
                        </wps:spPr>
                        <wps:bodyPr/>
                      </wps:wsp>
                      <wps:wsp>
                        <wps:cNvPr id="706" name="Прямая соединительная линия 706"/>
                        <wps:cNvCnPr/>
                        <wps:spPr>
                          <a:xfrm flipH="1">
                            <a:off x="225631" y="2181225"/>
                            <a:ext cx="698294" cy="0"/>
                          </a:xfrm>
                          <a:prstGeom prst="line">
                            <a:avLst/>
                          </a:prstGeom>
                          <a:noFill/>
                          <a:ln w="9525" cap="flat" cmpd="sng" algn="ctr">
                            <a:solidFill>
                              <a:sysClr val="windowText" lastClr="000000">
                                <a:shade val="95000"/>
                                <a:satMod val="105000"/>
                              </a:sysClr>
                            </a:solidFill>
                            <a:prstDash val="dash"/>
                          </a:ln>
                          <a:effectLst/>
                        </wps:spPr>
                        <wps:bodyPr/>
                      </wps:wsp>
                      <wps:wsp>
                        <wps:cNvPr id="707" name="Прямая соединительная линия 707"/>
                        <wps:cNvCnPr/>
                        <wps:spPr>
                          <a:xfrm>
                            <a:off x="225631" y="2190750"/>
                            <a:ext cx="0" cy="1333500"/>
                          </a:xfrm>
                          <a:prstGeom prst="line">
                            <a:avLst/>
                          </a:prstGeom>
                          <a:noFill/>
                          <a:ln w="9525" cap="flat" cmpd="sng" algn="ctr">
                            <a:solidFill>
                              <a:sysClr val="windowText" lastClr="000000">
                                <a:shade val="95000"/>
                                <a:satMod val="105000"/>
                              </a:sysClr>
                            </a:solidFill>
                            <a:prstDash val="dash"/>
                          </a:ln>
                          <a:effectLst/>
                        </wps:spPr>
                        <wps:bodyPr/>
                      </wps:wsp>
                      <wps:wsp>
                        <wps:cNvPr id="852" name="Прямая соединительная линия 852"/>
                        <wps:cNvCnPr/>
                        <wps:spPr>
                          <a:xfrm>
                            <a:off x="5753102" y="2209800"/>
                            <a:ext cx="0" cy="1343025"/>
                          </a:xfrm>
                          <a:prstGeom prst="line">
                            <a:avLst/>
                          </a:prstGeom>
                          <a:noFill/>
                          <a:ln w="9525" cap="flat" cmpd="sng" algn="ctr">
                            <a:solidFill>
                              <a:sysClr val="windowText" lastClr="000000"/>
                            </a:solidFill>
                            <a:prstDash val="dash"/>
                          </a:ln>
                          <a:effectLst/>
                        </wps:spPr>
                        <wps:bodyPr/>
                      </wps:wsp>
                      <wps:wsp>
                        <wps:cNvPr id="853" name="Прямая соединительная линия 853"/>
                        <wps:cNvCnPr/>
                        <wps:spPr>
                          <a:xfrm>
                            <a:off x="249382" y="3562350"/>
                            <a:ext cx="5443427" cy="9525"/>
                          </a:xfrm>
                          <a:prstGeom prst="line">
                            <a:avLst/>
                          </a:prstGeom>
                          <a:noFill/>
                          <a:ln w="9525" cap="flat" cmpd="sng" algn="ctr">
                            <a:solidFill>
                              <a:sysClr val="windowText" lastClr="000000">
                                <a:shade val="95000"/>
                                <a:satMod val="105000"/>
                              </a:sysClr>
                            </a:solidFill>
                            <a:prstDash val="dash"/>
                          </a:ln>
                          <a:effectLst/>
                        </wps:spPr>
                        <wps:bodyPr/>
                      </wps:wsp>
                      <wps:wsp>
                        <wps:cNvPr id="855" name="Прямая соединительная линия 855"/>
                        <wps:cNvCnPr/>
                        <wps:spPr>
                          <a:xfrm flipV="1">
                            <a:off x="237507" y="5686425"/>
                            <a:ext cx="5439393" cy="19050"/>
                          </a:xfrm>
                          <a:prstGeom prst="line">
                            <a:avLst/>
                          </a:prstGeom>
                          <a:noFill/>
                          <a:ln w="9525" cap="flat" cmpd="sng" algn="ctr">
                            <a:solidFill>
                              <a:sysClr val="windowText" lastClr="000000"/>
                            </a:solidFill>
                            <a:prstDash val="dash"/>
                          </a:ln>
                          <a:effectLst/>
                        </wps:spPr>
                        <wps:bodyPr/>
                      </wps:wsp>
                      <wps:wsp>
                        <wps:cNvPr id="856" name="Прямая соединительная линия 856"/>
                        <wps:cNvCnPr/>
                        <wps:spPr>
                          <a:xfrm>
                            <a:off x="225631" y="5705475"/>
                            <a:ext cx="11876" cy="942975"/>
                          </a:xfrm>
                          <a:prstGeom prst="line">
                            <a:avLst/>
                          </a:prstGeom>
                          <a:noFill/>
                          <a:ln w="9525" cap="flat" cmpd="sng" algn="ctr">
                            <a:solidFill>
                              <a:sysClr val="windowText" lastClr="000000"/>
                            </a:solidFill>
                            <a:prstDash val="dash"/>
                          </a:ln>
                          <a:effectLst/>
                        </wps:spPr>
                        <wps:bodyPr/>
                      </wps:wsp>
                      <wps:wsp>
                        <wps:cNvPr id="857" name="Прямая соединительная линия 857"/>
                        <wps:cNvCnPr/>
                        <wps:spPr>
                          <a:xfrm flipV="1">
                            <a:off x="249382" y="6648450"/>
                            <a:ext cx="5484668" cy="9525"/>
                          </a:xfrm>
                          <a:prstGeom prst="line">
                            <a:avLst/>
                          </a:prstGeom>
                          <a:noFill/>
                          <a:ln w="9525" cap="flat" cmpd="sng" algn="ctr">
                            <a:solidFill>
                              <a:sysClr val="windowText" lastClr="000000">
                                <a:shade val="95000"/>
                                <a:satMod val="105000"/>
                              </a:sysClr>
                            </a:solidFill>
                            <a:prstDash val="dash"/>
                          </a:ln>
                          <a:effectLst/>
                        </wps:spPr>
                        <wps:bodyPr/>
                      </wps:wsp>
                      <wps:wsp>
                        <wps:cNvPr id="858" name="Прямая соединительная линия 858"/>
                        <wps:cNvCnPr/>
                        <wps:spPr>
                          <a:xfrm>
                            <a:off x="5692809" y="5695950"/>
                            <a:ext cx="0" cy="942975"/>
                          </a:xfrm>
                          <a:prstGeom prst="line">
                            <a:avLst/>
                          </a:prstGeom>
                          <a:noFill/>
                          <a:ln w="9525" cap="flat" cmpd="sng" algn="ctr">
                            <a:solidFill>
                              <a:sysClr val="windowText" lastClr="000000">
                                <a:shade val="95000"/>
                                <a:satMod val="105000"/>
                              </a:sysClr>
                            </a:solidFill>
                            <a:prstDash val="dash"/>
                          </a:ln>
                          <a:effectLst/>
                        </wps:spPr>
                        <wps:bodyPr/>
                      </wps:wsp>
                      <wps:wsp>
                        <wps:cNvPr id="859" name="Прямая со стрелкой 859"/>
                        <wps:cNvCnPr/>
                        <wps:spPr>
                          <a:xfrm flipH="1">
                            <a:off x="1457325" y="6086475"/>
                            <a:ext cx="1514475" cy="1143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860" name="Прямая со стрелкой 860"/>
                        <wps:cNvCnPr/>
                        <wps:spPr>
                          <a:xfrm>
                            <a:off x="3057525" y="6096000"/>
                            <a:ext cx="1457325" cy="1238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861" name="Прямая со стрелкой 861"/>
                        <wps:cNvCnPr/>
                        <wps:spPr>
                          <a:xfrm>
                            <a:off x="2971800" y="6065918"/>
                            <a:ext cx="0" cy="1905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862" name="Прямая соединительная линия 862"/>
                        <wps:cNvCnPr/>
                        <wps:spPr>
                          <a:xfrm flipV="1">
                            <a:off x="290623" y="7439246"/>
                            <a:ext cx="5443427" cy="9525"/>
                          </a:xfrm>
                          <a:prstGeom prst="line">
                            <a:avLst/>
                          </a:prstGeom>
                          <a:noFill/>
                          <a:ln w="9525" cap="flat" cmpd="sng" algn="ctr">
                            <a:solidFill>
                              <a:sysClr val="windowText" lastClr="000000">
                                <a:shade val="95000"/>
                                <a:satMod val="105000"/>
                              </a:sysClr>
                            </a:solidFill>
                            <a:prstDash val="dash"/>
                          </a:ln>
                          <a:effectLst/>
                        </wps:spPr>
                        <wps:bodyPr/>
                      </wps:wsp>
                      <wps:wsp>
                        <wps:cNvPr id="863" name="Прямая соединительная линия 863"/>
                        <wps:cNvCnPr/>
                        <wps:spPr>
                          <a:xfrm flipV="1">
                            <a:off x="295275" y="8249979"/>
                            <a:ext cx="5479844" cy="28575"/>
                          </a:xfrm>
                          <a:prstGeom prst="line">
                            <a:avLst/>
                          </a:prstGeom>
                          <a:noFill/>
                          <a:ln w="9525" cap="flat" cmpd="sng" algn="ctr">
                            <a:solidFill>
                              <a:sysClr val="windowText" lastClr="000000">
                                <a:shade val="95000"/>
                                <a:satMod val="105000"/>
                              </a:sysClr>
                            </a:solidFill>
                            <a:prstDash val="dash"/>
                          </a:ln>
                          <a:effectLst/>
                        </wps:spPr>
                        <wps:bodyPr/>
                      </wps:wsp>
                      <wps:wsp>
                        <wps:cNvPr id="992" name="Прямая соединительная линия 992"/>
                        <wps:cNvCnPr/>
                        <wps:spPr>
                          <a:xfrm>
                            <a:off x="290623" y="7468929"/>
                            <a:ext cx="0" cy="781050"/>
                          </a:xfrm>
                          <a:prstGeom prst="line">
                            <a:avLst/>
                          </a:prstGeom>
                          <a:noFill/>
                          <a:ln w="9525" cap="flat" cmpd="sng" algn="ctr">
                            <a:solidFill>
                              <a:sysClr val="windowText" lastClr="000000">
                                <a:shade val="95000"/>
                                <a:satMod val="105000"/>
                              </a:sysClr>
                            </a:solidFill>
                            <a:prstDash val="dash"/>
                          </a:ln>
                          <a:effectLst/>
                        </wps:spPr>
                        <wps:bodyPr/>
                      </wps:wsp>
                      <wps:wsp>
                        <wps:cNvPr id="993" name="Прямая соединительная линия 993"/>
                        <wps:cNvCnPr/>
                        <wps:spPr>
                          <a:xfrm>
                            <a:off x="5725774" y="7468929"/>
                            <a:ext cx="12666" cy="742950"/>
                          </a:xfrm>
                          <a:prstGeom prst="line">
                            <a:avLst/>
                          </a:prstGeom>
                          <a:noFill/>
                          <a:ln w="9525" cap="flat" cmpd="sng" algn="ctr">
                            <a:solidFill>
                              <a:sysClr val="windowText" lastClr="000000">
                                <a:shade val="95000"/>
                                <a:satMod val="105000"/>
                              </a:sysClr>
                            </a:solidFill>
                            <a:prstDash val="dash"/>
                          </a:ln>
                          <a:effectLst/>
                        </wps:spPr>
                        <wps:bodyPr/>
                      </wps:wsp>
                      <wps:wsp>
                        <wps:cNvPr id="994" name="Прямая со стрелкой 994"/>
                        <wps:cNvCnPr/>
                        <wps:spPr>
                          <a:xfrm flipH="1">
                            <a:off x="1943100" y="7029450"/>
                            <a:ext cx="1190625" cy="257175"/>
                          </a:xfrm>
                          <a:prstGeom prst="straightConnector1">
                            <a:avLst/>
                          </a:prstGeom>
                          <a:noFill/>
                          <a:ln w="9525" cap="flat" cmpd="sng" algn="ctr">
                            <a:solidFill>
                              <a:sysClr val="windowText" lastClr="000000"/>
                            </a:solidFill>
                            <a:prstDash val="solid"/>
                            <a:tailEnd type="triangle"/>
                          </a:ln>
                          <a:effectLst/>
                        </wps:spPr>
                        <wps:bodyPr/>
                      </wps:wsp>
                      <wps:wsp>
                        <wps:cNvPr id="995" name="Прямая со стрелкой 995"/>
                        <wps:cNvCnPr/>
                        <wps:spPr>
                          <a:xfrm>
                            <a:off x="3143250" y="7029450"/>
                            <a:ext cx="1028700" cy="2667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996" name="Прямая со стрелкой 996"/>
                        <wps:cNvCnPr/>
                        <wps:spPr>
                          <a:xfrm>
                            <a:off x="3152775" y="7058025"/>
                            <a:ext cx="0" cy="34206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997" name="Стрелка вниз 997"/>
                        <wps:cNvSpPr/>
                        <wps:spPr>
                          <a:xfrm>
                            <a:off x="876300" y="6648450"/>
                            <a:ext cx="66675" cy="4095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8" name="Стрелка вниз 998"/>
                        <wps:cNvSpPr/>
                        <wps:spPr>
                          <a:xfrm>
                            <a:off x="5143500" y="6657975"/>
                            <a:ext cx="45719" cy="40005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Прямая соединительная линия 999"/>
                        <wps:cNvCnPr/>
                        <wps:spPr>
                          <a:xfrm flipV="1">
                            <a:off x="237507" y="3857625"/>
                            <a:ext cx="5372718" cy="19050"/>
                          </a:xfrm>
                          <a:prstGeom prst="line">
                            <a:avLst/>
                          </a:prstGeom>
                          <a:noFill/>
                          <a:ln w="9525" cap="flat" cmpd="sng" algn="ctr">
                            <a:solidFill>
                              <a:sysClr val="windowText" lastClr="000000">
                                <a:shade val="95000"/>
                                <a:satMod val="105000"/>
                              </a:sysClr>
                            </a:solidFill>
                            <a:prstDash val="dash"/>
                          </a:ln>
                          <a:effectLst/>
                        </wps:spPr>
                        <wps:bodyPr/>
                      </wps:wsp>
                      <wps:wsp>
                        <wps:cNvPr id="1000" name="Стрелка вниз 1000"/>
                        <wps:cNvSpPr/>
                        <wps:spPr>
                          <a:xfrm>
                            <a:off x="2552700" y="3581400"/>
                            <a:ext cx="771525" cy="25717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 name="Прямая соединительная линия 1001"/>
                        <wps:cNvCnPr/>
                        <wps:spPr>
                          <a:xfrm>
                            <a:off x="237507" y="3886200"/>
                            <a:ext cx="0" cy="1685925"/>
                          </a:xfrm>
                          <a:prstGeom prst="line">
                            <a:avLst/>
                          </a:prstGeom>
                          <a:noFill/>
                          <a:ln w="9525" cap="flat" cmpd="sng" algn="ctr">
                            <a:solidFill>
                              <a:sysClr val="windowText" lastClr="000000"/>
                            </a:solidFill>
                            <a:prstDash val="dash"/>
                          </a:ln>
                          <a:effectLst/>
                        </wps:spPr>
                        <wps:bodyPr/>
                      </wps:wsp>
                      <wps:wsp>
                        <wps:cNvPr id="1002" name="Прямая соединительная линия 1002"/>
                        <wps:cNvCnPr/>
                        <wps:spPr>
                          <a:xfrm>
                            <a:off x="5622225" y="3857625"/>
                            <a:ext cx="0" cy="1666535"/>
                          </a:xfrm>
                          <a:prstGeom prst="line">
                            <a:avLst/>
                          </a:prstGeom>
                          <a:noFill/>
                          <a:ln w="9525" cap="flat" cmpd="sng" algn="ctr">
                            <a:solidFill>
                              <a:sysClr val="windowText" lastClr="000000">
                                <a:shade val="95000"/>
                                <a:satMod val="105000"/>
                              </a:sysClr>
                            </a:solidFill>
                            <a:prstDash val="dash"/>
                          </a:ln>
                          <a:effectLst/>
                        </wps:spPr>
                        <wps:bodyPr/>
                      </wps:wsp>
                      <wps:wsp>
                        <wps:cNvPr id="1003" name="Прямая соединительная линия 1003"/>
                        <wps:cNvCnPr/>
                        <wps:spPr>
                          <a:xfrm flipV="1">
                            <a:off x="295275" y="5581651"/>
                            <a:ext cx="5353050" cy="9524"/>
                          </a:xfrm>
                          <a:prstGeom prst="line">
                            <a:avLst/>
                          </a:prstGeom>
                          <a:noFill/>
                          <a:ln w="9525" cap="flat" cmpd="sng" algn="ctr">
                            <a:solidFill>
                              <a:sysClr val="windowText" lastClr="000000">
                                <a:shade val="95000"/>
                                <a:satMod val="105000"/>
                              </a:sysClr>
                            </a:solidFill>
                            <a:prstDash val="dash"/>
                          </a:ln>
                          <a:effectLst/>
                        </wps:spPr>
                        <wps:bodyPr/>
                      </wps:wsp>
                      <wps:wsp>
                        <wps:cNvPr id="1004" name="Стрелка вниз 1004"/>
                        <wps:cNvSpPr/>
                        <wps:spPr>
                          <a:xfrm>
                            <a:off x="2667000" y="5600700"/>
                            <a:ext cx="590551" cy="12382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5" name="Прямая со стрелкой 1005"/>
                        <wps:cNvCnPr>
                          <a:stCxn id="971" idx="2"/>
                        </wps:cNvCnPr>
                        <wps:spPr>
                          <a:xfrm flipH="1">
                            <a:off x="1524000" y="1046775"/>
                            <a:ext cx="1252310" cy="1057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06" name="Прямая со стрелкой 1006"/>
                        <wps:cNvCnPr>
                          <a:stCxn id="971" idx="2"/>
                        </wps:cNvCnPr>
                        <wps:spPr>
                          <a:xfrm>
                            <a:off x="2776310" y="1046775"/>
                            <a:ext cx="1833790" cy="124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07" name="Прямая со стрелкой 1007"/>
                        <wps:cNvCnPr/>
                        <wps:spPr>
                          <a:xfrm>
                            <a:off x="2776310" y="1066800"/>
                            <a:ext cx="0" cy="141899"/>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08" name="Прямая со стрелкой 1008"/>
                        <wps:cNvCnPr/>
                        <wps:spPr>
                          <a:xfrm flipH="1">
                            <a:off x="2362200" y="2657475"/>
                            <a:ext cx="381000" cy="238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09" name="Прямая со стрелкой 1009"/>
                        <wps:cNvCnPr>
                          <a:stCxn id="976" idx="2"/>
                        </wps:cNvCnPr>
                        <wps:spPr>
                          <a:xfrm>
                            <a:off x="2786063" y="2646975"/>
                            <a:ext cx="601294" cy="26767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10" name="Прямая со стрелкой 1010"/>
                        <wps:cNvCnPr>
                          <a:stCxn id="976" idx="2"/>
                        </wps:cNvCnPr>
                        <wps:spPr>
                          <a:xfrm>
                            <a:off x="2786063" y="2646975"/>
                            <a:ext cx="0" cy="5534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11" name="Прямая соединительная линия 1011"/>
                        <wps:cNvCnPr/>
                        <wps:spPr>
                          <a:xfrm flipH="1">
                            <a:off x="933450" y="4076700"/>
                            <a:ext cx="971550" cy="0"/>
                          </a:xfrm>
                          <a:prstGeom prst="line">
                            <a:avLst/>
                          </a:prstGeom>
                          <a:noFill/>
                          <a:ln w="9525" cap="flat" cmpd="sng" algn="ctr">
                            <a:solidFill>
                              <a:sysClr val="windowText" lastClr="000000">
                                <a:shade val="95000"/>
                                <a:satMod val="105000"/>
                              </a:sysClr>
                            </a:solidFill>
                            <a:prstDash val="solid"/>
                          </a:ln>
                          <a:effectLst/>
                        </wps:spPr>
                        <wps:bodyPr/>
                      </wps:wsp>
                      <wps:wsp>
                        <wps:cNvPr id="1012" name="Прямая со стрелкой 1012"/>
                        <wps:cNvCnPr/>
                        <wps:spPr>
                          <a:xfrm>
                            <a:off x="942975" y="4086225"/>
                            <a:ext cx="0" cy="18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13" name="Прямая соединительная линия 1013"/>
                        <wps:cNvCnPr>
                          <a:stCxn id="980" idx="3"/>
                        </wps:cNvCnPr>
                        <wps:spPr>
                          <a:xfrm flipV="1">
                            <a:off x="3979841" y="4057650"/>
                            <a:ext cx="754084" cy="1193"/>
                          </a:xfrm>
                          <a:prstGeom prst="line">
                            <a:avLst/>
                          </a:prstGeom>
                          <a:noFill/>
                          <a:ln w="9525" cap="flat" cmpd="sng" algn="ctr">
                            <a:solidFill>
                              <a:sysClr val="windowText" lastClr="000000">
                                <a:shade val="95000"/>
                                <a:satMod val="105000"/>
                              </a:sysClr>
                            </a:solidFill>
                            <a:prstDash val="solid"/>
                          </a:ln>
                          <a:effectLst/>
                        </wps:spPr>
                        <wps:bodyPr/>
                      </wps:wsp>
                      <wps:wsp>
                        <wps:cNvPr id="1014" name="Прямая со стрелкой 1014"/>
                        <wps:cNvCnPr/>
                        <wps:spPr>
                          <a:xfrm>
                            <a:off x="4733925" y="4058843"/>
                            <a:ext cx="19050" cy="273421"/>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1023" name="Прямая соединительная линия 1023"/>
                        <wps:cNvCnPr/>
                        <wps:spPr>
                          <a:xfrm>
                            <a:off x="3979841" y="4191000"/>
                            <a:ext cx="296428" cy="0"/>
                          </a:xfrm>
                          <a:prstGeom prst="line">
                            <a:avLst/>
                          </a:prstGeom>
                          <a:noFill/>
                          <a:ln w="9525" cap="flat" cmpd="sng" algn="ctr">
                            <a:solidFill>
                              <a:sysClr val="windowText" lastClr="000000">
                                <a:shade val="95000"/>
                                <a:satMod val="105000"/>
                              </a:sysClr>
                            </a:solidFill>
                            <a:prstDash val="solid"/>
                          </a:ln>
                          <a:effectLst/>
                        </wps:spPr>
                        <wps:bodyPr/>
                      </wps:wsp>
                      <wps:wsp>
                        <wps:cNvPr id="693" name="Прямая со стрелкой 693"/>
                        <wps:cNvCnPr/>
                        <wps:spPr>
                          <a:xfrm>
                            <a:off x="4266565" y="4181475"/>
                            <a:ext cx="0" cy="8658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95" name="Прямая соединительная линия 695"/>
                        <wps:cNvCnPr/>
                        <wps:spPr>
                          <a:xfrm flipH="1">
                            <a:off x="1524002" y="4181475"/>
                            <a:ext cx="398440" cy="9525"/>
                          </a:xfrm>
                          <a:prstGeom prst="line">
                            <a:avLst/>
                          </a:prstGeom>
                          <a:noFill/>
                          <a:ln w="9525" cap="flat" cmpd="sng" algn="ctr">
                            <a:solidFill>
                              <a:sysClr val="windowText" lastClr="000000">
                                <a:shade val="95000"/>
                                <a:satMod val="105000"/>
                              </a:sysClr>
                            </a:solidFill>
                            <a:prstDash val="solid"/>
                          </a:ln>
                          <a:effectLst/>
                        </wps:spPr>
                        <wps:bodyPr/>
                      </wps:wsp>
                      <wps:wsp>
                        <wps:cNvPr id="696" name="Прямая со стрелкой 696"/>
                        <wps:cNvCnPr/>
                        <wps:spPr>
                          <a:xfrm>
                            <a:off x="1524001" y="4200525"/>
                            <a:ext cx="1" cy="8753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s:wsp>
                        <wps:cNvPr id="699" name="Прямая со стрелкой 699"/>
                        <wps:cNvCnPr/>
                        <wps:spPr>
                          <a:xfrm>
                            <a:off x="2847975" y="4229100"/>
                            <a:ext cx="9525" cy="8086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wpc:wpc>
                  </a:graphicData>
                </a:graphic>
                <wp14:sizeRelV relativeFrom="margin">
                  <wp14:pctHeight>0</wp14:pctHeight>
                </wp14:sizeRelV>
              </wp:anchor>
            </w:drawing>
          </mc:Choice>
          <mc:Fallback>
            <w:pict>
              <v:group w14:anchorId="258932AA" id="Полотно 672" o:spid="_x0000_s2073" editas="canvas" style="position:absolute;margin-left:-.35pt;margin-top:-.7pt;width:467.15pt;height:656.35pt;z-index:251743744;mso-position-horizontal-relative:text;mso-position-vertical-relative:text;mso-height-relative:margin" coordsize="59328,83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">
                <v:shape id="_x0000_s2074" type="#_x0000_t75" style="position:absolute;width:59328;height:83356;visibility:visible;mso-wrap-style:square" stroked="t" strokecolor="black [3213]">
                  <v:fill o:detectmouseclick="t"/>
                  <v:path o:connecttype="none"/>
                </v:shape>
                <v:rect id="Прямоугольник 968" o:spid="_x0000_s2075" style="position:absolute;left:475;top:1028;width:10574;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3kMQA&#10;AADcAAAADwAAAGRycy9kb3ducmV2LnhtbESPwWrCQBCG74W+wzKFXqRu7EFq6ipSEER6MebibciO&#10;m2B2NmS3SXz7zkHwOPzzf/PNejv5Vg3UxyawgcU8A0VcBduwM1Ce9x9foGJCttgGJgN3irDdvL6s&#10;Mbdh5BMNRXJKIBxzNFCn1OVax6omj3EeOmLJrqH3mGTsnbY9jgL3rf7MsqX22LBcqLGjn5qqW/Hn&#10;RWOmy8N9KPTR3XDV/Q7jcXZxxry/TbtvUImm9Fx+tA/WwGoptvKMEE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m95DEAAAA3AAAAA8AAAAAAAAAAAAAAAAAmAIAAGRycy9k&#10;b3ducmV2LnhtbFBLBQYAAAAABAAEAPUAAACJAwAAAAA=&#10;" fillcolor="window" strokecolor="windowText" strokeweight="2pt">
                  <v:textbox>
                    <w:txbxContent>
                      <w:p w:rsidR="005442E7" w:rsidRPr="00387CF3" w:rsidRDefault="005442E7" w:rsidP="005442E7">
                        <w:pPr>
                          <w:jc w:val="center"/>
                          <w:rPr>
                            <w:sz w:val="24"/>
                            <w:szCs w:val="24"/>
                          </w:rPr>
                        </w:pPr>
                        <w:r>
                          <w:rPr>
                            <w:sz w:val="24"/>
                            <w:szCs w:val="24"/>
                          </w:rPr>
                          <w:t>Халық</w:t>
                        </w:r>
                      </w:p>
                    </w:txbxContent>
                  </v:textbox>
                </v:rect>
                <v:rect id="Прямоугольник 969" o:spid="_x0000_s2076" style="position:absolute;left:15525;top:1037;width:22098;height:47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C8QA&#10;AADcAAAADwAAAGRycy9kb3ducmV2LnhtbESPwWrDMBBE74X8g9hCLqaR24OpnSimBAom5FI3l94W&#10;ayObWCtjqbbz91Gg0OMwO292duViezHR6DvHCl43KQjixumOjYLz9+fLOwgfkDX2jknBjTyU+9XT&#10;DgvtZv6iqQ5GRAj7AhW0IQyFlL5pyaLfuIE4ehc3WgxRjkbqEecIt718S9NMWuw4NrQ40KGl5lr/&#10;2vhGIs/Vbarl0VwxH07TfEx+jFLr5+VjCyLQEv6P/9KVVpBnOTzGRAL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qUgvEAAAA3AAAAA8AAAAAAAAAAAAAAAAAmAIAAGRycy9k&#10;b3ducmV2LnhtbFBLBQYAAAAABAAEAPUAAACJAwAAAAA=&#10;" fillcolor="window" strokecolor="windowText" strokeweight="2pt">
                  <v:textbox>
                    <w:txbxContent>
                      <w:p w:rsidR="005442E7" w:rsidRDefault="005442E7" w:rsidP="005442E7">
                        <w:pPr>
                          <w:pStyle w:val="a9"/>
                          <w:spacing w:line="256" w:lineRule="auto"/>
                          <w:jc w:val="center"/>
                        </w:pPr>
                        <w:r>
                          <w:rPr>
                            <w:rFonts w:eastAsia="Calibri"/>
                          </w:rPr>
                          <w:t>Астана қаласы әкімдігінің қызметкерлері</w:t>
                        </w:r>
                      </w:p>
                    </w:txbxContent>
                  </v:textbox>
                </v:rect>
                <v:rect id="Прямоугольник 970" o:spid="_x0000_s2077" style="position:absolute;left:43624;top:1028;width:15710;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ltS8QA&#10;AADcAAAADwAAAGRycy9kb3ducmV2LnhtbESPwWrCQBCG70LfYRmhF6kbe9AaXaUIBREvjV56G7LT&#10;TTA7G7LbJL69cxB6HP75v/lmux99o3rqYh3YwGKegSIug63ZGbhevt4+QMWEbLEJTAbuFGG/e5ls&#10;Mbdh4G/qi+SUQDjmaKBKqc21jmVFHuM8tMSS/YbOY5Kxc9p2OAjcN/o9y5baY81yocKWDhWVt+LP&#10;i8ZMX4/3vtAnd8N1e+6H0+zHGfM6HT83oBKN6X/52T5aA+uV6MszQgC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JbUvEAAAA3AAAAA8AAAAAAAAAAAAAAAAAmAIAAGRycy9k&#10;b3ducmV2LnhtbFBLBQYAAAAABAAEAPUAAACJAwAAAAA=&#10;" fillcolor="window" strokecolor="windowText" strokeweight="2pt">
                  <v:textbox>
                    <w:txbxContent>
                      <w:p w:rsidR="005442E7" w:rsidRDefault="005442E7" w:rsidP="005442E7">
                        <w:pPr>
                          <w:pStyle w:val="a9"/>
                          <w:spacing w:line="256" w:lineRule="auto"/>
                          <w:jc w:val="center"/>
                        </w:pPr>
                        <w:r>
                          <w:rPr>
                            <w:rFonts w:eastAsia="Calibri"/>
                          </w:rPr>
                          <w:t>Бизнес қауымдастық</w:t>
                        </w:r>
                      </w:p>
                    </w:txbxContent>
                  </v:textbox>
                </v:rect>
                <v:rect id="Прямоугольник 971" o:spid="_x0000_s2078" style="position:absolute;left:12763;top:7324;width:2999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lCMQA&#10;AADcAAAADwAAAGRycy9kb3ducmV2LnhtbESPQWvCQBSE74L/YXmCN93Yg63RjRRBkEIPpq3nR/Y1&#10;G5J9G7Jr3Prr3UKhx2FmvmF2+2g7MdLgG8cKVssMBHHldMO1gs+P4+IFhA/IGjvHpOCHPOyL6WSH&#10;uXY3PtNYhlokCPscFZgQ+lxKXxmy6JeuJ07etxsshiSHWuoBbwluO/mUZWtpseG0YLCng6GqLa9W&#10;wZu/X8dK+/doojltvi7ZveRWqfksvm5BBIrhP/zXPmkFm+cV/J5JR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5QjEAAAA3AAAAA8AAAAAAAAAAAAAAAAAmAIAAGRycy9k&#10;b3ducmV2LnhtbFBLBQYAAAAABAAEAPUAAACJAwAAAAA=&#10;" fillcolor="window" strokecolor="windowText" strokeweight="1pt">
                  <v:textbox>
                    <w:txbxContent>
                      <w:p w:rsidR="005442E7" w:rsidRDefault="005442E7" w:rsidP="005442E7">
                        <w:pPr>
                          <w:pStyle w:val="a9"/>
                          <w:spacing w:line="256" w:lineRule="auto"/>
                          <w:jc w:val="center"/>
                        </w:pPr>
                        <w:r>
                          <w:rPr>
                            <w:rFonts w:eastAsia="Calibri"/>
                          </w:rPr>
                          <w:t>Қолдану қабаты</w:t>
                        </w:r>
                      </w:p>
                    </w:txbxContent>
                  </v:textbox>
                </v:rect>
                <v:rect id="Прямоугольник 972" o:spid="_x0000_s2079" style="position:absolute;left:4868;top:11896;width:13917;height:46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l7f8QA&#10;AADcAAAADwAAAGRycy9kb3ducmV2LnhtbESPzWrDMBCE74G8g9hCboncHNLEiRxKoBAKPdT5OS/W&#10;1jK2VsZSHDVPXxUKPQ4z8w2z20fbiZEG3zhW8LzIQBBXTjdcKzif3uZrED4ga+wck4Jv8rAvppMd&#10;5trd+ZPGMtQiQdjnqMCE0OdS+sqQRb9wPXHyvtxgMSQ51FIPeE9w28lllq2kxYbTgsGeDoaqtrxZ&#10;Be/+cRsr7T+iiea4uVyzR8mtUrOn+LoFESiG//Bf+6gVbF6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e3/EAAAA3AAAAA8AAAAAAAAAAAAAAAAAmAIAAGRycy9k&#10;b3ducmV2LnhtbFBLBQYAAAAABAAEAPUAAACJAwAAAAA=&#10;" fillcolor="window" strokecolor="windowText" strokeweight="1pt">
                  <v:textbox>
                    <w:txbxContent>
                      <w:p w:rsidR="005442E7" w:rsidRDefault="005442E7" w:rsidP="005442E7">
                        <w:pPr>
                          <w:pStyle w:val="a9"/>
                          <w:spacing w:line="256" w:lineRule="auto"/>
                          <w:jc w:val="center"/>
                          <w:rPr>
                            <w:rFonts w:eastAsia="Calibri"/>
                          </w:rPr>
                        </w:pPr>
                        <w:r>
                          <w:rPr>
                            <w:rFonts w:eastAsia="Calibri"/>
                          </w:rPr>
                          <w:t>Ақылды үкімет</w:t>
                        </w:r>
                      </w:p>
                      <w:p w:rsidR="005442E7" w:rsidRDefault="005442E7" w:rsidP="005442E7">
                        <w:pPr>
                          <w:pStyle w:val="a9"/>
                          <w:spacing w:line="256" w:lineRule="auto"/>
                          <w:jc w:val="center"/>
                        </w:pPr>
                        <w:r>
                          <w:rPr>
                            <w:rFonts w:eastAsia="Calibri"/>
                          </w:rPr>
                          <w:t>(ақылды көлік)</w:t>
                        </w:r>
                      </w:p>
                    </w:txbxContent>
                  </v:textbox>
                </v:rect>
                <v:rect id="Прямоугольник 973" o:spid="_x0000_s2080" style="position:absolute;left:20558;top:11991;width:18875;height:4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e5MMA&#10;AADcAAAADwAAAGRycy9kb3ducmV2LnhtbESPQWsCMRSE70L/Q3iF3jRrC1pXo5RCQQQPblvPj81z&#10;s7h5WTZxjf56Iwgeh5n5hlmsom1ET52vHSsYjzIQxKXTNVcK/n5/hp8gfEDW2DgmBRfysFq+DBaY&#10;a3fmHfVFqESCsM9RgQmhzaX0pSGLfuRa4uQdXGcxJNlVUnd4TnDbyPcsm0iLNacFgy19GyqPxckq&#10;2PjrqS+130YTzXr2v8+uBR+VenuNX3MQgWJ4hh/ttVYwm37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Xe5MMAAADcAAAADwAAAAAAAAAAAAAAAACYAgAAZHJzL2Rv&#10;d25yZXYueG1sUEsFBgAAAAAEAAQA9QAAAIgDAAAAAA==&#10;" fillcolor="window" strokecolor="windowText" strokeweight="1pt">
                  <v:textbox>
                    <w:txbxContent>
                      <w:p w:rsidR="005442E7" w:rsidRDefault="005442E7" w:rsidP="005442E7">
                        <w:pPr>
                          <w:pStyle w:val="a9"/>
                          <w:spacing w:line="256" w:lineRule="auto"/>
                          <w:jc w:val="center"/>
                        </w:pPr>
                        <w:r>
                          <w:rPr>
                            <w:rFonts w:eastAsia="Calibri"/>
                          </w:rPr>
                          <w:t>Ақылды білім (ақылды тұрғын үй құрылымы)</w:t>
                        </w:r>
                      </w:p>
                    </w:txbxContent>
                  </v:textbox>
                </v:rect>
                <v:rect id="Прямоугольник 974" o:spid="_x0000_s2081" style="position:absolute;left:41426;top:12086;width:14796;height:43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kMMA&#10;AADcAAAADwAAAGRycy9kb3ducmV2LnhtbESPQWsCMRSE70L/Q3iF3jRrKVpXo5RCQQQPblvPj81z&#10;s7h5WTZxjf56Iwgeh5n5hlmsom1ET52vHSsYjzIQxKXTNVcK/n5/hp8gfEDW2DgmBRfysFq+DBaY&#10;a3fmHfVFqESCsM9RgQmhzaX0pSGLfuRa4uQdXGcxJNlVUnd4TnDbyPcsm0iLNacFgy19GyqPxckq&#10;2PjrqS+130YTzXr2v8+uBR+VenuNX3MQgWJ4hh/ttVYwm37A/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GkMMAAADcAAAADwAAAAAAAAAAAAAAAACYAgAAZHJzL2Rv&#10;d25yZXYueG1sUEsFBgAAAAAEAAQA9QAAAIgDAAAAAA==&#10;" fillcolor="window" strokecolor="windowText" strokeweight="1pt">
                  <v:textbox>
                    <w:txbxContent>
                      <w:p w:rsidR="005442E7" w:rsidRDefault="005442E7" w:rsidP="005442E7">
                        <w:pPr>
                          <w:pStyle w:val="a9"/>
                          <w:spacing w:line="256" w:lineRule="auto"/>
                          <w:jc w:val="center"/>
                        </w:pPr>
                        <w:r>
                          <w:rPr>
                            <w:rFonts w:eastAsia="Calibri"/>
                          </w:rPr>
                          <w:t>Ақылды медицина</w:t>
                        </w:r>
                      </w:p>
                    </w:txbxContent>
                  </v:textbox>
                </v:rect>
                <v:rect id="Прямоугольник 975" o:spid="_x0000_s2082" style="position:absolute;left:9715;top:20183;width:3723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7O08UA&#10;AADcAAAADwAAAGRycy9kb3ducmV2LnhtbESPwWrDMBBE74X8g9hAL6GWE2jTuJZDKARC6KVOLrkt&#10;1lY2tlbGUm3n76tCocdhdt7s5PvZdmKkwTeOFayTFARx5XTDRsH1cnx6BeEDssbOMSm4k4d9sXjI&#10;MdNu4k8ay2BEhLDPUEEdQp9J6auaLPrE9cTR+3KDxRDlYKQecIpw28lNmr5Iiw3Hhhp7eq+pastv&#10;G99YyevpPpbybFrc9R/jdF7djFKPy/nwBiLQHP6P/9InrWC3fYbfMZEA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s7TxQAAANwAAAAPAAAAAAAAAAAAAAAAAJgCAABkcnMv&#10;ZG93bnJldi54bWxQSwUGAAAAAAQABAD1AAAAigMAAAAA&#10;" fillcolor="window" strokecolor="windowText" strokeweight="2pt">
                  <v:textbox>
                    <w:txbxContent>
                      <w:p w:rsidR="005442E7" w:rsidRDefault="005442E7" w:rsidP="005442E7">
                        <w:pPr>
                          <w:pStyle w:val="a9"/>
                          <w:spacing w:line="256" w:lineRule="auto"/>
                          <w:jc w:val="center"/>
                        </w:pPr>
                        <w:r>
                          <w:rPr>
                            <w:rFonts w:eastAsia="Calibri"/>
                          </w:rPr>
                          <w:t>Қызметтер мен деректерді қолдау қабаты</w:t>
                        </w:r>
                      </w:p>
                    </w:txbxContent>
                  </v:textbox>
                </v:rect>
                <v:rect id="Прямоугольник 976" o:spid="_x0000_s2083" style="position:absolute;left:20288;top:23326;width:15145;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9fMMA&#10;AADcAAAADwAAAGRycy9kb3ducmV2LnhtbESPQWsCMRSE7wX/Q3gFbzXbHrSuRilCQQQPbtXzY/O6&#10;Wdy8LJu4Rn+9EQSPw8x8w8yX0Taip87XjhV8jjIQxKXTNVcK9n+/H98gfEDW2DgmBVfysFwM3uaY&#10;a3fhHfVFqESCsM9RgQmhzaX0pSGLfuRa4uT9u85iSLKrpO7wkuC2kV9ZNpYWa04LBltaGSpPxdkq&#10;2PjbuS+130YTzXp6OGa3gk9KDd/jzwxEoBhe4Wd7rRVMJ2N4nE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9fMMAAADcAAAADwAAAAAAAAAAAAAAAACYAgAAZHJzL2Rv&#10;d25yZXYueG1sUEsFBgAAAAAEAAQA9QAAAIgDAAAAAA==&#10;" fillcolor="window" strokecolor="windowText" strokeweight="1pt">
                  <v:textbox>
                    <w:txbxContent>
                      <w:p w:rsidR="005442E7" w:rsidRDefault="005442E7" w:rsidP="005442E7">
                        <w:pPr>
                          <w:pStyle w:val="a9"/>
                          <w:spacing w:line="256" w:lineRule="auto"/>
                          <w:jc w:val="center"/>
                        </w:pPr>
                        <w:r>
                          <w:rPr>
                            <w:rFonts w:eastAsia="Calibri"/>
                          </w:rPr>
                          <w:t>Қызметтер</w:t>
                        </w:r>
                      </w:p>
                    </w:txbxContent>
                  </v:textbox>
                </v:rect>
                <v:rect id="Прямоугольник 977" o:spid="_x0000_s2084" style="position:absolute;left:4762;top:27327;width:1866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Y58MA&#10;AADcAAAADwAAAGRycy9kb3ducmV2LnhtbESPQWsCMRSE7wX/Q3iCt5q1B+2uRhGhIEIP3arnx+a5&#10;Wdy8LJu4Rn99Uyj0OMzMN8xqE20rBup941jBbJqBIK6cbrhWcPz+eH0H4QOyxtYxKXiQh8169LLC&#10;Qrs7f9FQhlokCPsCFZgQukJKXxmy6KeuI07exfUWQ5J9LXWP9wS3rXzLsrm02HBaMNjRzlB1LW9W&#10;wcE/b0Ol/Wc00ezz0zl7lnxVajKO2yWIQDH8h//ae60gXyz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7Y58MAAADcAAAADwAAAAAAAAAAAAAAAACYAgAAZHJzL2Rv&#10;d25yZXYueG1sUEsFBgAAAAAEAAQA9QAAAIgDAAAAAA==&#10;" fillcolor="window" strokecolor="windowText" strokeweight="1pt">
                  <v:textbox>
                    <w:txbxContent>
                      <w:p w:rsidR="005442E7" w:rsidRDefault="005442E7" w:rsidP="005442E7">
                        <w:pPr>
                          <w:pStyle w:val="a9"/>
                          <w:spacing w:line="256" w:lineRule="auto"/>
                          <w:jc w:val="center"/>
                        </w:pPr>
                        <w:r>
                          <w:rPr>
                            <w:rFonts w:eastAsia="Calibri"/>
                          </w:rPr>
                          <w:t>Қызметтерді жинақтау</w:t>
                        </w:r>
                      </w:p>
                    </w:txbxContent>
                  </v:textbox>
                </v:rect>
                <v:rect id="Прямоугольник 978" o:spid="_x0000_s2085" style="position:absolute;left:34089;top:27422;width:20489;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MlcAA&#10;AADcAAAADwAAAGRycy9kb3ducmV2LnhtbERPy4rCMBTdD/gP4QruxtRZ+KhGEWFABBfWGdeX5toU&#10;m5vSxBr9erMYmOXhvFebaBvRU+drxwom4wwEcel0zZWCn/P35xyED8gaG8ek4EkeNuvBxwpz7R58&#10;or4IlUgh7HNUYEJocyl9aciiH7uWOHFX11kMCXaV1B0+Urht5FeWTaXFmlODwZZ2hspbcbcKDv51&#10;70vtj9FEs1/8XrJXwTelRsO4XYIIFMO/+M+91woWs7Q2nU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FMlcAAAADcAAAADwAAAAAAAAAAAAAAAACYAgAAZHJzL2Rvd25y&#10;ZXYueG1sUEsFBgAAAAAEAAQA9QAAAIUDAAAAAA==&#10;" fillcolor="window" strokecolor="windowText" strokeweight="1pt">
                  <v:textbox>
                    <w:txbxContent>
                      <w:p w:rsidR="005442E7" w:rsidRDefault="005442E7" w:rsidP="005442E7">
                        <w:pPr>
                          <w:pStyle w:val="a9"/>
                          <w:spacing w:line="256" w:lineRule="auto"/>
                          <w:jc w:val="center"/>
                        </w:pPr>
                        <w:r>
                          <w:rPr>
                            <w:rFonts w:eastAsia="Calibri"/>
                          </w:rPr>
                          <w:t>Қызметтерді қолдану</w:t>
                        </w:r>
                      </w:p>
                    </w:txbxContent>
                  </v:textbox>
                </v:rect>
                <v:rect id="Прямоугольник 979" o:spid="_x0000_s2086" style="position:absolute;left:13144;top:31803;width:34290;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3pDsMA&#10;AADcAAAADwAAAGRycy9kb3ducmV2LnhtbESPQWsCMRSE7wX/Q3iCt5rVg+2uRhFBEKGHbtXzY/Pc&#10;LG5elk1cU399Uyj0OMzMN8xqE20rBup941jBbJqBIK6cbrhWcPrav76D8AFZY+uYFHyTh8169LLC&#10;QrsHf9JQhlokCPsCFZgQukJKXxmy6KeuI07e1fUWQ5J9LXWPjwS3rZxn2UJabDgtGOxoZ6i6lXer&#10;4Oif96HS/iOaaA75+ZI9S74pNRnH7RJEoBj+w3/tg1aQv+X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3pDsMAAADcAAAADwAAAAAAAAAAAAAAAACYAgAAZHJzL2Rv&#10;d25yZXYueG1sUEsFBgAAAAAEAAQA9QAAAIgDAAAAAA==&#10;" fillcolor="window" strokecolor="windowText" strokeweight="1pt">
                  <v:textbox>
                    <w:txbxContent>
                      <w:p w:rsidR="005442E7" w:rsidRDefault="005442E7" w:rsidP="005442E7">
                        <w:pPr>
                          <w:pStyle w:val="a9"/>
                          <w:spacing w:line="256" w:lineRule="auto"/>
                          <w:jc w:val="center"/>
                        </w:pPr>
                        <w:r>
                          <w:rPr>
                            <w:rFonts w:eastAsia="Calibri"/>
                          </w:rPr>
                          <w:t>Қызметтерді басқару – Қызметтерді біріктіру</w:t>
                        </w:r>
                      </w:p>
                    </w:txbxContent>
                  </v:textbox>
                </v:rect>
                <v:rect id="Прямоугольник 980" o:spid="_x0000_s2087" style="position:absolute;left:19224;top:39016;width:20574;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dbMQA&#10;AADcAAAADwAAAGRycy9kb3ducmV2LnhtbESPwWrCQBCG7wXfYRnBi+imHopGVxGhINJLUy/ehuy4&#10;CWZnQ3ZN4tt3DoUeh3/+b77ZHUbfqJ66WAc28L7MQBGXwdbsDFx/PhdrUDEhW2wCk4EXRTjsJ287&#10;zG0Y+Jv6IjklEI45GqhSanOtY1mRx7gMLbFk99B5TDJ2TtsOB4H7Rq+y7EN7rFkuVNjSqaLyUTy9&#10;aMz19fzqC31xD9y0X/1wmd+cMbPpeNyCSjSm/+W/9tka2KxFX54RAu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cHWzEAAAA3AAAAA8AAAAAAAAAAAAAAAAAmAIAAGRycy9k&#10;b3ducmV2LnhtbFBLBQYAAAAABAAEAPUAAACJAwAAAAA=&#10;" fillcolor="window" strokecolor="windowText" strokeweight="2pt">
                  <v:textbox>
                    <w:txbxContent>
                      <w:p w:rsidR="005442E7" w:rsidRDefault="005442E7" w:rsidP="005442E7">
                        <w:pPr>
                          <w:pStyle w:val="a9"/>
                          <w:spacing w:line="256" w:lineRule="auto"/>
                          <w:jc w:val="center"/>
                        </w:pPr>
                        <w:r>
                          <w:rPr>
                            <w:rFonts w:eastAsia="Calibri"/>
                          </w:rPr>
                          <w:t>Деректерді қолдау</w:t>
                        </w:r>
                      </w:p>
                    </w:txbxContent>
                  </v:textbox>
                </v:rect>
                <v:rect id="Прямоугольник 981" o:spid="_x0000_s2088" style="position:absolute;left:3524;top:42757;width:11049;height:7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VL8QA&#10;AADcAAAADwAAAGRycy9kb3ducmV2LnhtbESPzWrDMBCE74W8g9hAb42cHILtRAmlEDCFHOr+nBdr&#10;Y5lYK2PJjpqnrwqFHoeZ+YbZH6PtxUyj7xwrWK8yEMSN0x23Cj7eT085CB+QNfaOScE3eTgeFg97&#10;LLW78RvNdWhFgrAvUYEJYSil9I0hi37lBuLkXdxoMSQ5tlKPeEtw28tNlm2lxY7TgsGBXgw113qy&#10;Cl79fZob7c/RRFMVn1/ZvearUo/L+LwDESiG//Bfu9IKinwNv2fS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OlS/EAAAA3AAAAA8AAAAAAAAAAAAAAAAAmAIAAGRycy9k&#10;b3ducmV2LnhtbFBLBQYAAAAABAAEAPUAAACJAwAAAAA=&#10;" fillcolor="window" strokecolor="windowText" strokeweight="1pt">
                  <v:textbox>
                    <w:txbxContent>
                      <w:p w:rsidR="005442E7" w:rsidRDefault="005442E7" w:rsidP="005442E7">
                        <w:pPr>
                          <w:pStyle w:val="a9"/>
                          <w:spacing w:line="256" w:lineRule="auto"/>
                          <w:jc w:val="center"/>
                        </w:pPr>
                        <w:r>
                          <w:rPr>
                            <w:rFonts w:eastAsia="Calibri"/>
                          </w:rPr>
                          <w:t>Деректерді жинау және жинақтау</w:t>
                        </w:r>
                      </w:p>
                    </w:txbxContent>
                  </v:textbox>
                </v:rect>
                <v:rect id="Прямоугольник 982" o:spid="_x0000_s2089" style="position:absolute;left:16097;top:42947;width:11430;height:6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LWMIA&#10;AADcAAAADwAAAGRycy9kb3ducmV2LnhtbESPQYvCMBSE7wv+h/AEb2uqB9FqFBEEWfBgdff8aJ5N&#10;sXkpTaxZf70RFvY4zMw3zGoTbSN66nztWMFknIEgLp2uuVJwOe8/5yB8QNbYOCYFv+Rhsx58rDDX&#10;7sEn6otQiQRhn6MCE0KbS+lLQxb92LXEybu6zmJIsquk7vCR4LaR0yybSYs1pwWDLe0MlbfibhV8&#10;+ee9L7U/RhPNYfH9kz0Lvik1GsbtEkSgGP7Df+2DVrCYT+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nAtYwgAAANwAAAAPAAAAAAAAAAAAAAAAAJgCAABkcnMvZG93&#10;bnJldi54bWxQSwUGAAAAAAQABAD1AAAAhwMAAAAA&#10;" fillcolor="window" strokecolor="windowText" strokeweight="1pt">
                  <v:textbox>
                    <w:txbxContent>
                      <w:p w:rsidR="005442E7" w:rsidRDefault="005442E7" w:rsidP="005442E7">
                        <w:pPr>
                          <w:pStyle w:val="a9"/>
                          <w:spacing w:line="256" w:lineRule="auto"/>
                          <w:jc w:val="center"/>
                        </w:pPr>
                        <w:r>
                          <w:rPr>
                            <w:rFonts w:eastAsia="Calibri"/>
                          </w:rPr>
                          <w:t>Деректер мен процестерді біріктіру</w:t>
                        </w:r>
                      </w:p>
                    </w:txbxContent>
                  </v:textbox>
                </v:rect>
                <v:rect id="Прямоугольник 983" o:spid="_x0000_s2090" style="position:absolute;left:29231;top:43046;width:12012;height:68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uw8MA&#10;AADcAAAADwAAAGRycy9kb3ducmV2LnhtbESPQWsCMRSE7wX/Q3iCt5q1heKuRhGhIIUeulXPj81z&#10;s7h5WTZxjf76RhB6HGbmG2a5jrYVA/W+caxgNs1AEFdON1wr2P9+vs5B+ICssXVMCm7kYb0avSyx&#10;0O7KPzSUoRYJwr5ABSaErpDSV4Ys+qnriJN3cr3FkGRfS93jNcFtK9+y7ENabDgtGOxoa6g6lxer&#10;4MvfL0Ol/Xc00ezywzG7l3xWajKOmwWIQDH8h5/tnVaQz9/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Cuw8MAAADcAAAADwAAAAAAAAAAAAAAAACYAgAAZHJzL2Rv&#10;d25yZXYueG1sUEsFBgAAAAAEAAQA9QAAAIgDAAAAAA==&#10;" fillcolor="window" strokecolor="windowText" strokeweight="1pt">
                  <v:textbox>
                    <w:txbxContent>
                      <w:p w:rsidR="005442E7" w:rsidRDefault="005442E7" w:rsidP="005442E7">
                        <w:pPr>
                          <w:pStyle w:val="a9"/>
                          <w:spacing w:line="254" w:lineRule="auto"/>
                          <w:jc w:val="center"/>
                        </w:pPr>
                        <w:r>
                          <w:rPr>
                            <w:rFonts w:eastAsia="Calibri"/>
                          </w:rPr>
                          <w:t>Деректерді зерттеу және талдау</w:t>
                        </w:r>
                      </w:p>
                    </w:txbxContent>
                  </v:textbox>
                </v:rect>
                <v:rect id="Прямоугольник 984" o:spid="_x0000_s2091" style="position:absolute;left:43624;top:43417;width:10674;height:6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2t8MA&#10;AADcAAAADwAAAGRycy9kb3ducmV2LnhtbESPQWsCMRSE7wX/Q3iCt5q1lOKuRhGhIIUeulXPj81z&#10;s7h5WTZxjf76RhB6HGbmG2a5jrYVA/W+caxgNs1AEFdON1wr2P9+vs5B+ICssXVMCm7kYb0avSyx&#10;0O7KPzSUoRYJwr5ABSaErpDSV4Ys+qnriJN3cr3FkGRfS93jNcFtK9+y7ENabDgtGOxoa6g6lxer&#10;4MvfL0Ol/Xc00ezywzG7l3xWajKOmwWIQDH8h5/tnVaQz9/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k2t8MAAADcAAAADwAAAAAAAAAAAAAAAACYAgAAZHJzL2Rv&#10;d25yZXYueG1sUEsFBgAAAAAEAAQA9QAAAIgDAAAAAA==&#10;" fillcolor="window" strokecolor="windowText" strokeweight="1pt">
                  <v:textbox>
                    <w:txbxContent>
                      <w:p w:rsidR="005442E7" w:rsidRDefault="005442E7" w:rsidP="005442E7">
                        <w:pPr>
                          <w:pStyle w:val="a9"/>
                          <w:spacing w:line="254" w:lineRule="auto"/>
                          <w:jc w:val="center"/>
                        </w:pPr>
                        <w:r>
                          <w:rPr>
                            <w:rFonts w:eastAsia="Calibri"/>
                          </w:rPr>
                          <w:t>Басқару және әкімдік</w:t>
                        </w:r>
                      </w:p>
                    </w:txbxContent>
                  </v:textbox>
                </v:rect>
                <v:rect id="Прямоугольник 985" o:spid="_x0000_s2092" style="position:absolute;left:5048;top:50949;width:11049;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TLMMA&#10;AADcAAAADwAAAGRycy9kb3ducmV2LnhtbESPQWsCMRSE7wX/Q3iCt5q10OKuRhGhIIUeulXPj81z&#10;s7h5WTZxjf76RhB6HGbmG2a5jrYVA/W+caxgNs1AEFdON1wr2P9+vs5B+ICssXVMCm7kYb0avSyx&#10;0O7KPzSUoRYJwr5ABSaErpDSV4Ys+qnriJN3cr3FkGRfS93jNcFtK9+y7ENabDgtGOxoa6g6lxer&#10;4MvfL0Ol/Xc00ezywzG7l3xWajKOmwWIQDH8h5/tnVaQz9/hcSYd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TLMMAAADcAAAADwAAAAAAAAAAAAAAAACYAgAAZHJzL2Rv&#10;d25yZXYueG1sUEsFBgAAAAAEAAQA9QAAAIgDAAAAAA==&#10;" fillcolor="window" strokecolor="windowText" strokeweight="1pt">
                  <v:textbox>
                    <w:txbxContent>
                      <w:p w:rsidR="005442E7" w:rsidRDefault="005442E7" w:rsidP="005442E7">
                        <w:pPr>
                          <w:pStyle w:val="a9"/>
                          <w:spacing w:line="254" w:lineRule="auto"/>
                          <w:jc w:val="center"/>
                        </w:pPr>
                        <w:r>
                          <w:rPr>
                            <w:rFonts w:eastAsia="Calibri"/>
                          </w:rPr>
                          <w:t>Негізгі деректер</w:t>
                        </w:r>
                      </w:p>
                    </w:txbxContent>
                  </v:textbox>
                </v:rect>
                <v:rect id="Прямоугольник 986" o:spid="_x0000_s2093" style="position:absolute;left:18954;top:50568;width:19431;height:46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NW8IA&#10;AADcAAAADwAAAGRycy9kb3ducmV2LnhtbESPQYvCMBSE7wv+h/AEb2vqHkSrUUQQZMGD1d3zo3k2&#10;xealNLFGf70RFvY4zMw3zHIdbSN66nztWMFknIEgLp2uuVJwPu0+ZyB8QNbYOCYFD/KwXg0+lphr&#10;d+cj9UWoRIKwz1GBCaHNpfSlIYt+7Fri5F1cZzEk2VVSd3hPcNvIryybSos1pwWDLW0NldfiZhV8&#10;++etL7U/RBPNfv7zmz0Lvio1GsbNAkSgGP7Df+29VjCfTeF9Jh0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w1bwgAAANwAAAAPAAAAAAAAAAAAAAAAAJgCAABkcnMvZG93&#10;bnJldi54bWxQSwUGAAAAAAQABAD1AAAAhwMAAAAA&#10;" fillcolor="window" strokecolor="windowText" strokeweight="1pt">
                  <v:textbox>
                    <w:txbxContent>
                      <w:p w:rsidR="005442E7" w:rsidRDefault="005442E7" w:rsidP="005442E7">
                        <w:pPr>
                          <w:pStyle w:val="a9"/>
                          <w:spacing w:line="254" w:lineRule="auto"/>
                          <w:jc w:val="center"/>
                        </w:pPr>
                        <w:r>
                          <w:rPr>
                            <w:rFonts w:eastAsia="Calibri"/>
                          </w:rPr>
                          <w:t>Ортақ бөлісу деректері және қолданба деректері</w:t>
                        </w:r>
                      </w:p>
                    </w:txbxContent>
                  </v:textbox>
                </v:rect>
                <v:rect id="Прямоугольник 987" o:spid="_x0000_s2094" style="position:absolute;left:40862;top:50653;width:13913;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uowMMA&#10;AADcAAAADwAAAGRycy9kb3ducmV2LnhtbESPQWsCMRSE7wX/Q3iCt5q1h9ZdjSJCQQo9dKueH5vn&#10;ZnHzsmziGv31jSD0OMzMN8xyHW0rBup941jBbJqBIK6cbrhWsP/9fJ2D8AFZY+uYFNzIw3o1elli&#10;od2Vf2goQy0ShH2BCkwIXSGlrwxZ9FPXESfv5HqLIcm+lrrHa4LbVr5l2bu02HBaMNjR1lB1Li9W&#10;wZe/X4ZK++9ootnlh2N2L/ms1GQcNwsQgWL4Dz/bO60gn3/A40w6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uowMMAAADcAAAADwAAAAAAAAAAAAAAAACYAgAAZHJzL2Rv&#10;d25yZXYueG1sUEsFBgAAAAAEAAQA9QAAAIgDAAAAAA==&#10;" fillcolor="window" strokecolor="windowText" strokeweight="1pt">
                  <v:textbox>
                    <w:txbxContent>
                      <w:p w:rsidR="005442E7" w:rsidRDefault="005442E7" w:rsidP="005442E7">
                        <w:pPr>
                          <w:pStyle w:val="a9"/>
                          <w:spacing w:line="254" w:lineRule="auto"/>
                          <w:jc w:val="center"/>
                        </w:pPr>
                        <w:r>
                          <w:rPr>
                            <w:rFonts w:eastAsia="Calibri"/>
                          </w:rPr>
                          <w:t>Интернет деректер</w:t>
                        </w:r>
                      </w:p>
                    </w:txbxContent>
                  </v:textbox>
                </v:rect>
                <v:rect id="Прямоугольник 988" o:spid="_x0000_s2095" style="position:absolute;left:14478;top:57696;width:34099;height:3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RasQA&#10;AADcAAAADwAAAGRycy9kb3ducmV2LnhtbESPwWrCQBCG7wXfYRnBi+imHopGVxGhINJLUy/ehuy4&#10;CWZnQ3ZN4tt3DoUeh3/+b77ZHUbfqJ66WAc28L7MQBGXwdbsDFx/PhdrUDEhW2wCk4EXRTjsJ287&#10;zG0Y+Jv6IjklEI45GqhSanOtY1mRx7gMLbFk99B5TDJ2TtsOB4H7Rq+y7EN7rFkuVNjSqaLyUTy9&#10;aMz19fzqC31xD9y0X/1wmd+cMbPpeNyCSjSm/+W/9tka2KzFVp4RAu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EWrEAAAA3AAAAA8AAAAAAAAAAAAAAAAAmAIAAGRycy9k&#10;b3ducmV2LnhtbFBLBQYAAAAABAAEAPUAAACJAwAAAAA=&#10;" fillcolor="window" strokecolor="windowText" strokeweight="2pt">
                  <v:textbox>
                    <w:txbxContent>
                      <w:p w:rsidR="005442E7" w:rsidRDefault="005442E7" w:rsidP="005442E7">
                        <w:pPr>
                          <w:pStyle w:val="a9"/>
                          <w:spacing w:line="254" w:lineRule="auto"/>
                          <w:jc w:val="center"/>
                        </w:pPr>
                        <w:r>
                          <w:rPr>
                            <w:rFonts w:eastAsia="Calibri"/>
                          </w:rPr>
                          <w:t>Сақтау қабаты және деректерді өңдеу</w:t>
                        </w:r>
                      </w:p>
                    </w:txbxContent>
                  </v:textbox>
                </v:rect>
                <v:rect id="Прямоугольник 989" o:spid="_x0000_s2096" style="position:absolute;left:5334;top:62564;width:12763;height:30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ZKcMA&#10;AADcAAAADwAAAGRycy9kb3ducmV2LnhtbESPQYvCMBSE7wv+h/CEva2pHhbbNcoiCCLswap7fjRv&#10;m2LzUppYo79+Iwgeh5n5hlmsom3FQL1vHCuYTjIQxJXTDdcKjofNxxyED8gaW8ek4EYeVsvR2wIL&#10;7a68p6EMtUgQ9gUqMCF0hZS+MmTRT1xHnLw/11sMSfa11D1eE9y2cpZln9Jiw2nBYEdrQ9W5vFgF&#10;O3+/DJX2P9FEs81Pv9m95LNS7+P4/QUiUAyv8LO91QryeQ6PM+k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iZKcMAAADcAAAADwAAAAAAAAAAAAAAAACYAgAAZHJzL2Rv&#10;d25yZXYueG1sUEsFBgAAAAAEAAQA9QAAAIgDAAAAAA==&#10;" fillcolor="window" strokecolor="windowText" strokeweight="1pt">
                  <v:textbox>
                    <w:txbxContent>
                      <w:p w:rsidR="005442E7" w:rsidRDefault="005442E7" w:rsidP="005442E7">
                        <w:pPr>
                          <w:pStyle w:val="a9"/>
                          <w:spacing w:line="254" w:lineRule="auto"/>
                          <w:jc w:val="center"/>
                        </w:pPr>
                        <w:r>
                          <w:rPr>
                            <w:rFonts w:eastAsia="Calibri"/>
                          </w:rPr>
                          <w:t>Есептеу ресурстары</w:t>
                        </w:r>
                      </w:p>
                    </w:txbxContent>
                  </v:textbox>
                </v:rect>
                <v:rect id="Прямоугольник 990" o:spid="_x0000_s2097" style="position:absolute;left:19697;top:62537;width:14478;height:29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macEA&#10;AADcAAAADwAAAGRycy9kb3ducmV2LnhtbERPPWvDMBDdC/kP4gLdarkZQu1YCaUQMIUMdZvMh3W1&#10;TKyTsRRbza+vhkLHx/uuDtEOYqbJ944VPGc5COLW6Z47BV+fx6cXED4gaxwck4If8nDYrx4qLLVb&#10;+IPmJnQihbAvUYEJYSyl9K0hiz5zI3Hivt1kMSQ4dVJPuKRwO8hNnm+lxZ5Tg8GR3gy11+ZmFbz7&#10;+21utT9FE01dnC/5veGrUo/r+LoDESiGf/Gfu9YKiiL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bpmnBAAAA3AAAAA8AAAAAAAAAAAAAAAAAmAIAAGRycy9kb3du&#10;cmV2LnhtbFBLBQYAAAAABAAEAPUAAACGAwAAAAA=&#10;" fillcolor="window" strokecolor="windowText" strokeweight="1pt">
                  <v:textbox>
                    <w:txbxContent>
                      <w:p w:rsidR="005442E7" w:rsidRDefault="005442E7" w:rsidP="005442E7">
                        <w:pPr>
                          <w:pStyle w:val="a9"/>
                          <w:spacing w:line="254" w:lineRule="auto"/>
                          <w:jc w:val="center"/>
                        </w:pPr>
                        <w:r>
                          <w:rPr>
                            <w:rFonts w:eastAsia="Calibri"/>
                          </w:rPr>
                          <w:t>Сақтау ресурстары</w:t>
                        </w:r>
                      </w:p>
                    </w:txbxContent>
                  </v:textbox>
                </v:rect>
                <v:rect id="Прямоугольник 991" o:spid="_x0000_s2098" style="position:absolute;left:35623;top:62442;width:19622;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cD8sQA&#10;AADcAAAADwAAAGRycy9kb3ducmV2LnhtbESPzWrDMBCE74W8g9hAb7WcHErtRAklEAiBHur8nBdr&#10;a5lYK2MpjpqnrwqBHIeZ+YZZrqPtxEiDbx0rmGU5COLa6ZYbBcfD9u0DhA/IGjvHpOCXPKxXk5cl&#10;ltrd+JvGKjQiQdiXqMCE0JdS+tqQRZ+5njh5P26wGJIcGqkHvCW47eQ8z9+lxZbTgsGeNobqS3W1&#10;Cvb+fh1r7b+iiWZXnM75veKLUq/T+LkAESiGZ/jR3mkFRTGD/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XA/LEAAAA3AAAAA8AAAAAAAAAAAAAAAAAmAIAAGRycy9k&#10;b3ducmV2LnhtbFBLBQYAAAAABAAEAPUAAACJAwAAAAA=&#10;" fillcolor="window" strokecolor="windowText" strokeweight="1pt">
                  <v:textbox>
                    <w:txbxContent>
                      <w:p w:rsidR="005442E7" w:rsidRDefault="005442E7" w:rsidP="005442E7">
                        <w:pPr>
                          <w:pStyle w:val="a9"/>
                          <w:spacing w:line="254" w:lineRule="auto"/>
                          <w:jc w:val="center"/>
                        </w:pPr>
                        <w:r>
                          <w:rPr>
                            <w:rFonts w:eastAsia="Calibri"/>
                          </w:rPr>
                          <w:t>Бағдарламалық ресурстар</w:t>
                        </w:r>
                      </w:p>
                    </w:txbxContent>
                  </v:textbox>
                </v:rect>
                <v:rect id="Прямоугольник 334" o:spid="_x0000_s2099" style="position:absolute;left:19431;top:67314;width:25336;height:2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lWsQA&#10;AADcAAAADwAAAGRycy9kb3ducmV2LnhtbESPQYvCMBCF7wv+hzDCXkTTXRfRahQRBBEvVi/ehmZM&#10;i82kNNm2/vvNguDx8eZ9b95q09tKtNT40rGCr0kCgjh3umSj4HrZj+cgfEDWWDkmBU/ysFkPPlaY&#10;atfxmdosGBEh7FNUUIRQp1L6vCCLfuJq4ujdXWMxRNkYqRvsItxW8jtJZtJiybGhwJp2BeWP7NfG&#10;N0byeni2mTyaBy7qU9sdRzej1Oew3y5BBOrD+/iVPmgF0+kP/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5VrEAAAA3AAAAA8AAAAAAAAAAAAAAAAAmAIAAGRycy9k&#10;b3ducmV2LnhtbFBLBQYAAAAABAAEAPUAAACJAwAAAAA=&#10;" fillcolor="window" strokecolor="windowText" strokeweight="2pt">
                  <v:textbox>
                    <w:txbxContent>
                      <w:p w:rsidR="005442E7" w:rsidRPr="00491A0E" w:rsidRDefault="005442E7" w:rsidP="005442E7">
                        <w:pPr>
                          <w:pStyle w:val="a9"/>
                          <w:spacing w:line="254" w:lineRule="auto"/>
                          <w:jc w:val="center"/>
                        </w:pPr>
                        <w:r>
                          <w:t>Желілік байланыс қабаты</w:t>
                        </w:r>
                      </w:p>
                    </w:txbxContent>
                  </v:textbox>
                </v:rect>
                <v:rect id="Прямоугольник 394" o:spid="_x0000_s2100" style="position:absolute;left:4181;top:70942;width:15043;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6YMUA&#10;AADcAAAADwAAAGRycy9kb3ducmV2LnhtbESPwWrDMBBE74X8g9hAL6GWk5bQuJZDKARC6KVOLrkt&#10;1lY2tlbGUm3n76tCocdhdt7s5PvZdmKkwTeOFayTFARx5XTDRsH1cnx6BeEDssbOMSm4k4d9sXjI&#10;MdNu4k8ay2BEhLDPUEEdQp9J6auaLPrE9cTR+3KDxRDlYKQecIpw28lNmm6lxYZjQ409vddUteW3&#10;jW+s5PV0H0t5Ni3u+o9xOq9uRqnH5Xx4AxFoDv/Hf+mTVvC8e4HfMZEA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5LpgxQAAANwAAAAPAAAAAAAAAAAAAAAAAJgCAABkcnMv&#10;ZG93bnJldi54bWxQSwUGAAAAAAQABAD1AAAAigMAAAAA&#10;" fillcolor="window" strokecolor="windowText" strokeweight="2pt">
                  <v:textbox>
                    <w:txbxContent>
                      <w:p w:rsidR="005442E7" w:rsidRDefault="005442E7" w:rsidP="005442E7">
                        <w:pPr>
                          <w:pStyle w:val="a9"/>
                          <w:spacing w:line="252" w:lineRule="auto"/>
                          <w:jc w:val="center"/>
                        </w:pPr>
                        <w:r>
                          <w:rPr>
                            <w:rFonts w:eastAsia="Calibri"/>
                          </w:rPr>
                          <w:t>Жеке желілер</w:t>
                        </w:r>
                      </w:p>
                    </w:txbxContent>
                  </v:textbox>
                </v:rect>
                <v:rect id="Прямоугольник 443" o:spid="_x0000_s2101" style="position:absolute;left:41884;top:70940;width:15044;height:30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DNsQA&#10;AADcAAAADwAAAGRycy9kb3ducmV2LnhtbESPQYvCMBCF7wv+hzDCXkTTXUW0GkUEQcTLVi/ehmZM&#10;i82kNNm2/nuzsODx8eZ9b95629tKtNT40rGCr0kCgjh3umSj4Ho5jBcgfEDWWDkmBU/ysN0MPtaY&#10;atfxD7VZMCJC2KeooAihTqX0eUEW/cTVxNG7u8ZiiLIxUjfYRbit5HeSzKXFkmNDgTXtC8of2a+N&#10;b4zk9fhsM3kyD1zW57Y7jW5Gqc9hv1uBCNSH9/F/+qgVzGZT+BsTCS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HwzbEAAAA3AAAAA8AAAAAAAAAAAAAAAAAmAIAAGRycy9k&#10;b3ducmV2LnhtbFBLBQYAAAAABAAEAPUAAACJAwAAAAA=&#10;" fillcolor="window" strokecolor="windowText" strokeweight="2pt">
                  <v:textbox>
                    <w:txbxContent>
                      <w:p w:rsidR="005442E7" w:rsidRPr="00491A0E" w:rsidRDefault="005442E7" w:rsidP="005442E7">
                        <w:pPr>
                          <w:pStyle w:val="a9"/>
                          <w:spacing w:line="252" w:lineRule="auto"/>
                          <w:jc w:val="center"/>
                        </w:pPr>
                        <w:r>
                          <w:t>Қоғамдық желіліер</w:t>
                        </w:r>
                      </w:p>
                    </w:txbxContent>
                  </v:textbox>
                </v:rect>
                <v:rect id="Прямоугольник 444" o:spid="_x0000_s2102" style="position:absolute;left:17899;top:74963;width:25336;height:27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5bQsUA&#10;AADcAAAADwAAAGRycy9kb3ducmV2LnhtbESPwWrDMBBE74X8g9hCLqGWG0xp3MgmFAIh9FLXl9wW&#10;ayubWCtjKbbz91Wh0OMwO2929uViezHR6DvHCp6TFARx43THRkH9dXx6BeEDssbeMSm4k4eyWD3s&#10;Mddu5k+aqmBEhLDPUUEbwpBL6ZuWLPrEDcTR+3ajxRDlaKQecY5w28ttmr5Iix3HhhYHem+puVY3&#10;G9/YyPp0nyp5NlfcDR/TfN5cjFLrx+XwBiLQEv6P/9InrSDLMvgdEwk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LltCxQAAANwAAAAPAAAAAAAAAAAAAAAAAJgCAABkcnMv&#10;ZG93bnJldi54bWxQSwUGAAAAAAQABAD1AAAAigMAAAAA&#10;" fillcolor="window" strokecolor="windowText" strokeweight="2pt">
                  <v:textbox>
                    <w:txbxContent>
                      <w:p w:rsidR="005442E7" w:rsidRDefault="005442E7" w:rsidP="005442E7">
                        <w:pPr>
                          <w:pStyle w:val="a9"/>
                          <w:jc w:val="center"/>
                        </w:pPr>
                        <w:r>
                          <w:t>Деректерді жинақтау қабаты</w:t>
                        </w:r>
                      </w:p>
                    </w:txbxContent>
                  </v:textbox>
                </v:rect>
                <v:rect id="Прямоугольник 445" o:spid="_x0000_s2103" style="position:absolute;left:4181;top:78295;width:25050;height:3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2cQA&#10;AADcAAAADwAAAGRycy9kb3ducmV2LnhtbESPQYvCMBCF7wv+hzDCXkTTXVzRahQRBBEvVi/ehmZM&#10;i82kNNm2/vvNguDx8eZ9b95q09tKtNT40rGCr0kCgjh3umSj4HrZj+cgfEDWWDkmBU/ysFkPPlaY&#10;atfxmdosGBEh7FNUUIRQp1L6vCCLfuJq4ujdXWMxRNkYqRvsItxW8jtJZtJiybGhwJp2BeWP7NfG&#10;N0byeni2mTyaBy7qU9sdRzej1Oew3y5BBOrD+/iVPmgF0+kP/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tnEAAAA3AAAAA8AAAAAAAAAAAAAAAAAmAIAAGRycy9k&#10;b3ducmV2LnhtbFBLBQYAAAAABAAEAPUAAACJAwAAAAA=&#10;" fillcolor="window" strokecolor="windowText" strokeweight="2pt">
                  <v:textbox>
                    <w:txbxContent>
                      <w:p w:rsidR="005442E7" w:rsidRDefault="005442E7" w:rsidP="005442E7">
                        <w:pPr>
                          <w:pStyle w:val="a9"/>
                          <w:spacing w:line="252" w:lineRule="auto"/>
                          <w:jc w:val="center"/>
                        </w:pPr>
                        <w:r>
                          <w:t xml:space="preserve">Демеушілер мен бақылаушылар </w:t>
                        </w:r>
                      </w:p>
                    </w:txbxContent>
                  </v:textbox>
                </v:rect>
                <v:rect id="Прямоугольник 447" o:spid="_x0000_s2104" style="position:absolute;left:34016;top:78295;width:19936;height:33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FNcQA&#10;AADcAAAADwAAAGRycy9kb3ducmV2LnhtbESPQYvCMBCF7wv+hzDCXkTTXWTVahQRBBEvVi/ehmZM&#10;i82kNNm2/vvNguDx8eZ9b95q09tKtNT40rGCr0kCgjh3umSj4HrZj+cgfEDWWDkmBU/ysFkPPlaY&#10;atfxmdosGBEh7FNUUIRQp1L6vCCLfuJq4ujdXWMxRNkYqRvsItxW8jtJfqTFkmNDgTXtCsof2a+N&#10;b4zk9fBsM3k0D1zUp7Y7jm5Gqc9hv12CCNSH9/ErfdAKptMZ/I+JBJ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8xTXEAAAA3AAAAA8AAAAAAAAAAAAAAAAAmAIAAGRycy9k&#10;b3ducmV2LnhtbFBLBQYAAAAABAAEAPUAAACJAwAAAAA=&#10;" fillcolor="window" strokecolor="windowText" strokeweight="2pt">
                  <v:textbox>
                    <w:txbxContent>
                      <w:p w:rsidR="005442E7" w:rsidRPr="003630A3" w:rsidRDefault="005442E7" w:rsidP="005442E7">
                        <w:pPr>
                          <w:pStyle w:val="a9"/>
                          <w:spacing w:line="252" w:lineRule="auto"/>
                          <w:jc w:val="center"/>
                        </w:pPr>
                        <w:r>
                          <w:t>Бейнекамералар</w:t>
                        </w:r>
                      </w:p>
                    </w:txbxContent>
                  </v:textbox>
                </v:rect>
                <v:line id="Прямая соединительная линия 267" o:spid="_x0000_s2105" style="position:absolute;visibility:visible;mso-wrap-style:square" from="2493,6531" to="56928,6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MYsMAAADcAAAADwAAAGRycy9kb3ducmV2LnhtbESPzYrCMBSF98K8Q7gD7jQdF+pUo8iA&#10;4MJR1MH1pbm21eamJrF23t4IgsvD+fk403lrKtGQ86VlBV/9BARxZnXJuYK/w7I3BuEDssbKMin4&#10;Jw/z2Udniqm2d95Rsw+5iCPsU1RQhFCnUvqsIIO+b2vi6J2sMxiidLnUDu9x3FRykCRDabDkSCiw&#10;pp+Cssv+ZiI3y9fuejxf2tXpd728cvO9OWyV6n62iwmIQG14h1/tlVYwGI7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5TGLDAAAA3AAAAA8AAAAAAAAAAAAA&#10;AAAAoQIAAGRycy9kb3ducmV2LnhtbFBLBQYAAAAABAAEAPkAAACRAwAAAAA=&#10;">
                  <v:stroke dashstyle="dash"/>
                </v:line>
                <v:line id="Прямая соединительная линия 446" o:spid="_x0000_s2106" style="position:absolute;visibility:visible;mso-wrap-style:square" from="2375,6531" to="2375,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3YcUAAADcAAAADwAAAGRycy9kb3ducmV2LnhtbESPX2vCMBTF3wd+h3CFvc3UUcrsjDIE&#10;wYduYyp7vjTXtrO5qUnWdt9+EQQfD+fPj7Ncj6YVPTnfWFYwnyUgiEurG64UHA/bpxcQPiBrbC2T&#10;gj/ysF5NHpaYazvwF/X7UIk4wj5HBXUIXS6lL2sy6Ge2I47eyTqDIUpXSe1wiOOmlc9JkkmDDUdC&#10;jR1tairP+18TuWVVuMv3z3ncnd6L7YX7xcfhU6nH6fj2CiLQGO7hW3unFaRpBtcz8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t3YcUAAADcAAAADwAAAAAAAAAA&#10;AAAAAAChAgAAZHJzL2Rvd25yZXYueG1sUEsFBgAAAAAEAAQA+QAAAJMDAAAAAA==&#10;">
                  <v:stroke dashstyle="dash"/>
                </v:line>
                <v:line id="Прямая соединительная линия 681" o:spid="_x0000_s2107" style="position:absolute;flip:y;visibility:visible;mso-wrap-style:square" from="2256,17337" to="57054,1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DmF8EAAADcAAAADwAAAGRycy9kb3ducmV2LnhtbESPQYvCMBSE7wv+h/AEb2uqoEg1ioiK&#10;yF7srvfX5pkWm5fSRK3/fiMIHoeZ+YZZrDpbizu1vnKsYDRMQBAXTldsFPz97r5nIHxA1lg7JgVP&#10;8rBa9r4WmGr34BPds2BEhLBPUUEZQpNK6YuSLPqha4ijd3GtxRBla6Ru8RHhtpbjJJlKixXHhRIb&#10;2pRUXLObVZBv12dzzM9bO+YfvTeTLGeZKTXod+s5iEBd+ITf7YNWMJ2N4HUmHgG5/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UOYXwQAAANwAAAAPAAAAAAAAAAAAAAAA&#10;AKECAABkcnMvZG93bnJldi54bWxQSwUGAAAAAAQABAD5AAAAjwMAAAAA&#10;">
                  <v:stroke dashstyle="dash"/>
                </v:line>
                <v:line id="Прямая соединительная линия 683" o:spid="_x0000_s2108" style="position:absolute;flip:y;visibility:visible;mso-wrap-style:square" from="56928,6412" to="56928,17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7d+8IAAADcAAAADwAAAGRycy9kb3ducmV2LnhtbESPQYvCMBSE78L+h/AW9qapLop0jSKL&#10;KyJerHp/bd6mxealNFHrvzeC4HGYmW+Y2aKztbhS6yvHCoaDBARx4XTFRsHx8NefgvABWWPtmBTc&#10;ycNi/tGbYardjfd0zYIREcI+RQVlCE0qpS9KsugHriGO3r9rLYYoWyN1i7cIt7UcJclEWqw4LpTY&#10;0G9JxTm7WAX5anky2/y0siPe6bUZZznLTKmvz275AyJQF97hV3ujFUym3/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7d+8IAAADcAAAADwAAAAAAAAAAAAAA&#10;AAChAgAAZHJzL2Rvd25yZXYueG1sUEsFBgAAAAAEAAQA+QAAAJADAAAAAA==&#10;">
                  <v:stroke dashstyle="dash"/>
                </v:line>
                <v:shapetype id="_x0000_t32" coordsize="21600,21600" o:spt="32" o:oned="t" path="m,l21600,21600e" filled="f">
                  <v:path arrowok="t" fillok="f" o:connecttype="none"/>
                  <o:lock v:ext="edit" shapetype="t"/>
                </v:shapetype>
                <v:shape id="Прямая со стрелкой 686" o:spid="_x0000_s2109" type="#_x0000_t32" style="position:absolute;left:11049;top:2599;width:41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dRMUAAADcAAAADwAAAGRycy9kb3ducmV2LnhtbESPQWvCQBSE7wX/w/KE3pqNHoKmrlIK&#10;ilg8qCW0t0f2mQSzb8PuqtFf7xYKHoeZ+YaZLXrTigs531hWMEpSEMSl1Q1XCr4Py7cJCB+QNbaW&#10;ScGNPCzmg5cZ5tpeeUeXfahEhLDPUUEdQpdL6cuaDPrEdsTRO1pnMETpKqkdXiPctHKcppk02HBc&#10;qLGjz5rK0/5sFPx8Tc/FrdjSphhNN7/ojL8fVkq9DvuPdxCB+vAM/7fXWkE2yeDvTDwCc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PdRMUAAADcAAAADwAAAAAAAAAA&#10;AAAAAAChAgAAZHJzL2Rvd25yZXYueG1sUEsFBgAAAAAEAAQA+QAAAJMDAAAAAA==&#10;">
                  <v:stroke endarrow="block"/>
                </v:shape>
                <v:shape id="Прямая со стрелкой 692" o:spid="_x0000_s2110" type="#_x0000_t32" style="position:absolute;left:37814;top:2599;width:58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AG2cQAAADcAAAADwAAAGRycy9kb3ducmV2LnhtbESPwWrDMBBE74X+g9hCbrVcQ0LrRDFp&#10;oBByCU0K7XGxNraItTKWajl/HwUKPQ4z84ZZVZPtxEiDN44VvGQ5COLaacONgq/Tx/MrCB+QNXaO&#10;ScGVPFTrx4cVltpF/qTxGBqRIOxLVNCG0JdS+roliz5zPXHyzm6wGJIcGqkHjAluO1nk+UJaNJwW&#10;Wuxp21J9Of5aBSYezNjvtvF9//3jdSRznTuj1Oxp2ixBBJrCf/ivvdMKFm8F3M+kI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kAbZxAAAANwAAAAPAAAAAAAAAAAA&#10;AAAAAKECAABkcnMvZG93bnJldi54bWxQSwUGAAAAAAQABAD5AAAAkgMAAAAA&#10;">
                  <v:stroke endarrow="block"/>
                </v:shape>
                <v:shape id="Прямая со стрелкой 694" o:spid="_x0000_s2111" type="#_x0000_t32" style="position:absolute;left:37814;top:3619;width:5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wdcUAAADcAAAADwAAAGRycy9kb3ducmV2LnhtbESPQWvCQBSE74L/YXlCb7qxFD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RwdcUAAADcAAAADwAAAAAAAAAA&#10;AAAAAAChAgAAZHJzL2Rvd25yZXYueG1sUEsFBgAAAAAEAAQA+QAAAJMDAAAAAA==&#10;">
                  <v:stroke endarrow="block"/>
                </v:shape>
                <v:shape id="Прямая со стрелкой 697" o:spid="_x0000_s2112" type="#_x0000_t32" style="position:absolute;left:11049;top:3810;width:409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lQcQAAADcAAAADwAAAGRycy9kb3ducmV2LnhtbESPQWvCQBSE7wX/w/KE3urGQq3GbMQK&#10;BemlVAU9PrLPZDH7NmS32fjvu4VCj8PMfMMUm9G2YqDeG8cK5rMMBHHltOFawen4/rQE4QOyxtYx&#10;KbiTh005eSgw1y7yFw2HUIsEYZ+jgiaELpfSVw1Z9DPXESfv6nqLIcm+lrrHmOC2lc9ZtpAWDaeF&#10;BjvaNVTdDt9WgYmfZuj2u/j2cb54HcncX5xR6nE6btcgAo3hP/zX3msFi9Ur/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56VBxAAAANwAAAAPAAAAAAAAAAAA&#10;AAAAAKECAABkcnMvZG93bnJldi54bWxQSwUGAAAAAAQABAD5AAAAkgMAAAAA&#10;">
                  <v:stroke endarrow="block"/>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698" o:spid="_x0000_s2113" type="#_x0000_t67" style="position:absolute;left:12496;top:4000;width:45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y8EA&#10;AADcAAAADwAAAGRycy9kb3ducmV2LnhtbERPyW7CMBC9I/UfrKnErTgFsaUYhFh7LUSI4yieZmk8&#10;jmJDwt/jQyWOT29frDpTiTs1rrCs4HMQgSBOrS44U5Cc9x8zEM4ja6wsk4IHOVgt33oLjLVt+Yfu&#10;J5+JEMIuRgW593UspUtzMugGtiYO3K9tDPoAm0zqBtsQbio5jKKJNFhwaMixpk1O6d/pZhTsxsdy&#10;m+wPbnpJro+2PO6SURkp1X/v1l8gPHX+Jf53f2sFk3lYG86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CV8vBAAAA3AAAAA8AAAAAAAAAAAAAAAAAmAIAAGRycy9kb3du&#10;cmV2LnhtbFBLBQYAAAAABAAEAPUAAACGAwAAAAA=&#10;" adj="19008" fillcolor="window" strokecolor="window" strokeweight="2pt"/>
                <v:shape id="Стрелка вниз 700" o:spid="_x0000_s2114" type="#_x0000_t67" style="position:absolute;left:12763;top:4000;width: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2dMEA&#10;AADcAAAADwAAAGRycy9kb3ducmV2LnhtbERPz2vCMBS+D/wfwhO8zcQdrHRGGYPB8CDa7bLbo3lr&#10;i81LTLJa/evNQdjx4/u93o62FwOF2DnWsJgrEMS1Mx03Gr6/Pp5XIGJCNtg7Jg1XirDdTJ7WWBp3&#10;4SMNVWpEDuFYooY2JV9KGeuWLMa588SZ+3XBYsowNNIEvORw28sXpZbSYse5oUVP7y3Vp+rPasDr&#10;z+pU7P3ZD56KcNs1e1UdtJ5Nx7dXEInG9C9+uD+NhkLl+flMPg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9nTBAAAA3AAAAA8AAAAAAAAAAAAAAAAAmAIAAGRycy9kb3du&#10;cmV2LnhtbFBLBQYAAAAABAAEAPUAAACGAwAAAAA=&#10;" adj="18900" fillcolor="window" strokecolor="windowText" strokeweight="2pt"/>
                <v:shape id="Стрелка вниз 702" o:spid="_x0000_s2115" type="#_x0000_t67" style="position:absolute;left:40119;top:3714;width:457;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k08QA&#10;AADcAAAADwAAAGRycy9kb3ducmV2LnhtbESPX2vCMBTF3wd+h3CFvYyZ6sNWq1GkRdhgMGyFvV6a&#10;a1tsbkoSbfftl8Fgj4fz58fZ7ifTizs531lWsFwkIIhrqztuFJyr43MKwgdkjb1lUvBNHva72cMW&#10;M21HPtG9DI2II+wzVNCGMGRS+rolg35hB+LoXawzGKJ0jdQOxzhuerlKkhdpsONIaHGgvKX6Wt5M&#10;hLynBV3JLccKj09V8dV9fK5zpR7n02EDItAU/sN/7Tet4DVZ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8ZNPEAAAA3AAAAA8AAAAAAAAAAAAAAAAAmAIAAGRycy9k&#10;b3ducmV2LnhtbFBLBQYAAAAABAAEAPUAAACJAwAAAAA=&#10;" adj="19770" fillcolor="windowText" strokecolor="windowText" strokeweight="2pt"/>
                <v:shape id="Стрелка вниз 704" o:spid="_x0000_s2116" type="#_x0000_t67" style="position:absolute;left:26003;top:17526;width:7429;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oxVsUA&#10;AADcAAAADwAAAGRycy9kb3ducmV2LnhtbESPT2vCQBTE74V+h+UVehGzsRi1qauI4J/Sk4mX3h7Z&#10;1ySYfRuyq8Zv7wpCj8PM/IaZL3vTiAt1rrasYBTFIIgLq2suFRzzzXAGwnlkjY1lUnAjB8vF68sc&#10;U22vfKBL5ksRIOxSVFB536ZSuqIigy6yLXHw/mxn0AfZlVJ3eA1w08iPOJ5IgzWHhQpbWldUnLKz&#10;UfBzSoy8jZLfHr93WZ3n2+RzYJR6f+tXXyA89f4//GzvtYJpPIbHmX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jFWxQAAANwAAAAPAAAAAAAAAAAAAAAAAJgCAABkcnMv&#10;ZG93bnJldi54bWxQSwUGAAAAAAQABAD1AAAAigMAAAAA&#10;" adj="10800" fillcolor="window" strokecolor="windowText" strokeweight="2pt"/>
                <v:line id="Прямая соединительная линия 705" o:spid="_x0000_s2117" style="position:absolute;visibility:visible;mso-wrap-style:square" from="47148,21907" to="57435,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YxqsQAAADcAAAADwAAAGRycy9kb3ducmV2LnhtbESPS2sCMRSF94X+h3AL3WnGQm0dJ0op&#10;CC7UUhXXl8mdh05uxiQdx39vBKHLw3l8nGzem0Z05HxtWcFomIAgzq2uuVSw3y0GnyB8QNbYWCYF&#10;V/Iwnz0/ZZhqe+Ff6rahFHGEfYoKqhDaVEqfV2TQD21LHL3COoMhSldK7fASx00j35JkLA3WHAkV&#10;tvRdUX7a/pnIzcuVOx+Op35ZrFeLM3eTze5HqdeX/msKIlAf/sOP9lIr+Eje4X4mHg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FjGqxAAAANwAAAAPAAAAAAAAAAAA&#10;AAAAAKECAABkcnMvZG93bnJldi54bWxQSwUGAAAAAAQABAD5AAAAkgMAAAAA&#10;">
                  <v:stroke dashstyle="dash"/>
                </v:line>
                <v:line id="Прямая соединительная линия 706" o:spid="_x0000_s2118" style="position:absolute;flip:x;visibility:visible;mso-wrap-style:square" from="2256,21812" to="9239,21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ypMIAAADcAAAADwAAAGRycy9kb3ducmV2LnhtbESPT4vCMBTE78J+h/AWvGmq4B+6RhFR&#10;WcSLVe+vzdu02LyUJmr32xthYY/DzPyGWaw6W4sHtb5yrGA0TEAQF05XbBRczrvBHIQPyBprx6Tg&#10;lzyslh+9BabaPflEjywYESHsU1RQhtCkUvqiJIt+6Bri6P241mKIsjVSt/iMcFvLcZJMpcWK40KJ&#10;DW1KKm7Z3SrIt+urOeTXrR3zUe/NJMtZZkr1P7v1F4hAXfgP/7W/tYJZMoX3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typMIAAADcAAAADwAAAAAAAAAAAAAA&#10;AAChAgAAZHJzL2Rvd25yZXYueG1sUEsFBgAAAAAEAAQA+QAAAJADAAAAAA==&#10;">
                  <v:stroke dashstyle="dash"/>
                </v:line>
                <v:line id="Прямая соединительная линия 707" o:spid="_x0000_s2119" style="position:absolute;visibility:visible;mso-wrap-style:square" from="2256,21907" to="2256,35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gKRsUAAADcAAAADwAAAGRycy9kb3ducmV2LnhtbESPzWrCQBSF9wXfYbhCd3ViF00bHUUK&#10;govU0iiuL5lrEs3ciTPTJL59p1Do8nB+Ps5yPZpW9OR8Y1nBfJaAIC6tbrhScDxsn15B+ICssbVM&#10;Cu7kYb2aPCwx03bgL+qLUIk4wj5DBXUIXSalL2sy6Ge2I47e2TqDIUpXSe1wiOOmlc9J8iINNhwJ&#10;NXb0XlN5Lb5N5JZV7m6ny3XcnT/y7Y37t/3hU6nH6bhZgAg0hv/wX3unFaRJCr9n4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gKRsUAAADcAAAADwAAAAAAAAAA&#10;AAAAAAChAgAAZHJzL2Rvd25yZXYueG1sUEsFBgAAAAAEAAQA+QAAAJMDAAAAAA==&#10;">
                  <v:stroke dashstyle="dash"/>
                </v:line>
                <v:line id="Прямая соединительная линия 852" o:spid="_x0000_s2120" style="position:absolute;visibility:visible;mso-wrap-style:square" from="57531,22098" to="57531,3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m7cUAAADcAAAADwAAAGRycy9kb3ducmV2LnhtbESPQWsCMRSE7wX/Q3iCt5pVqMhqFG0p&#10;LbVSql68PZLnZu3mZdlEXf31TaHgcZiZb5jpvHWVOFMTSs8KBv0MBLH2puRCwW77+jgGESKywcoz&#10;KbhSgPms8zDF3PgLf9N5EwuRIBxyVGBjrHMpg7bkMPR9TZy8g28cxiSbQpoGLwnuKjnMspF0WHJa&#10;sFjTsyX9szk5BcuX4369elvaqPXO+C+/LT8/bkr1uu1iAiJSG+/h//a7UTB+GsLfmXQ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rm7cUAAADcAAAADwAAAAAAAAAA&#10;AAAAAAChAgAAZHJzL2Rvd25yZXYueG1sUEsFBgAAAAAEAAQA+QAAAJMDAAAAAA==&#10;" strokecolor="windowText">
                  <v:stroke dashstyle="dash"/>
                </v:line>
                <v:line id="Прямая соединительная линия 853" o:spid="_x0000_s2121" style="position:absolute;visibility:visible;mso-wrap-style:square" from="2493,35623" to="56928,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3DsUAAADcAAAADwAAAGRycy9kb3ducmV2LnhtbESPX2vCMBTF34V9h3AHvmm6icN1pjIG&#10;gg86WR17vjTXtmtzU5NY67dfhIGPh/Pnx1muBtOKnpyvLSt4miYgiAuray4VfB/WkwUIH5A1tpZJ&#10;wZU8rLKH0RJTbS/8RX0eShFH2KeooAqhS6X0RUUG/dR2xNE7WmcwROlKqR1e4rhp5XOSvEiDNUdC&#10;hR19VFQ0+dlEblFu3enntxk2x912feL+9fOwV2r8OLy/gQg0hHv4v73RChbzG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S3DsUAAADcAAAADwAAAAAAAAAA&#10;AAAAAAChAgAAZHJzL2Rvd25yZXYueG1sUEsFBgAAAAAEAAQA+QAAAJMDAAAAAA==&#10;">
                  <v:stroke dashstyle="dash"/>
                </v:line>
                <v:line id="Прямая соединительная линия 855" o:spid="_x0000_s2122" style="position:absolute;flip:y;visibility:visible;mso-wrap-style:square" from="2375,56864" to="56769,5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Ht5MUAAADcAAAADwAAAGRycy9kb3ducmV2LnhtbESPQWvCQBSE74X+h+UVeil1oxAbYjZS&#10;pUKvRin09sg+s6HZtyG7muiv7wqFHoeZ+YYp1pPtxIUG3zpWMJ8lIIhrp1tuFBwPu9cMhA/IGjvH&#10;pOBKHtbl40OBuXYj7+lShUZECPscFZgQ+lxKXxuy6GeuJ47eyQ0WQ5RDI/WAY4TbTi6SZCktthwX&#10;DPa0NVT/VGerYPNiFh/judps06V++3K3+XeKO6Wen6b3FYhAU/gP/7U/tYIsTeF+Jh4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Ht5MUAAADcAAAADwAAAAAAAAAA&#10;AAAAAAChAgAAZHJzL2Rvd25yZXYueG1sUEsFBgAAAAAEAAQA+QAAAJMDAAAAAA==&#10;" strokecolor="windowText">
                  <v:stroke dashstyle="dash"/>
                </v:line>
                <v:line id="Прямая соединительная линия 856" o:spid="_x0000_s2123" style="position:absolute;visibility:visible;mso-wrap-style:square" from="2256,57054" to="2375,66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g7sUAAADcAAAADwAAAGRycy9kb3ducmV2LnhtbESPQWsCMRSE74X+h/AK3mq2giKrUbQi&#10;Fm0pVS/eHslzs+3mZdmkuvrrjVDocZiZb5jxtHWVOFETSs8KXroZCGLtTcmFgv1u+TwEESKywcoz&#10;KbhQgOnk8WGMufFn/qLTNhYiQTjkqMDGWOdSBm3JYej6mjh5R984jEk2hTQNnhPcVbKXZQPpsOS0&#10;YLGmV0v6Z/vrFMwX34ePzWpuo9Z74z/9rnxfX5XqPLWzEYhIbfwP/7XfjIJhfwD3M+kIy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Hg7sUAAADcAAAADwAAAAAAAAAA&#10;AAAAAAChAgAAZHJzL2Rvd25yZXYueG1sUEsFBgAAAAAEAAQA+QAAAJMDAAAAAA==&#10;" strokecolor="windowText">
                  <v:stroke dashstyle="dash"/>
                </v:line>
                <v:line id="Прямая соединительная линия 857" o:spid="_x0000_s2124" style="position:absolute;flip:y;visibility:visible;mso-wrap-style:square" from="2493,66484" to="57340,6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BsdMIAAADcAAAADwAAAGRycy9kb3ducmV2LnhtbESPQYvCMBSE7wv+h/AEb2uq4CrVKCIq&#10;snixu95fm2dabF5KE7X77zeC4HGYmW+YxaqztbhT6yvHCkbDBARx4XTFRsHvz+5zBsIHZI21Y1Lw&#10;Rx5Wy97HAlPtHnyiexaMiBD2KSooQ2hSKX1RkkU/dA1x9C6utRiibI3ULT4i3NZynCRf0mLFcaHE&#10;hjYlFdfsZhXk2/XZfOfnrR3zUe/NJMtZZkoN+t16DiJQF97hV/ugFcwmU3ieiUd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BsdMIAAADcAAAADwAAAAAAAAAAAAAA&#10;AAChAgAAZHJzL2Rvd25yZXYueG1sUEsFBgAAAAAEAAQA+QAAAJADAAAAAA==&#10;">
                  <v:stroke dashstyle="dash"/>
                </v:line>
                <v:line id="Прямая соединительная линия 858" o:spid="_x0000_s2125" style="position:absolute;visibility:visible;mso-wrap-style:square" from="56928,56959" to="56928,6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lf8EAAADcAAAADwAAAGRycy9kb3ducmV2LnhtbERPTWvCQBC9F/wPywje6saCRaOrSEHw&#10;oC3V0vOQHZNodjburjH9951DocfH+16ue9eojkKsPRuYjDNQxIW3NZcGvk7b5xmomJAtNp7JwA9F&#10;WK8GT0vMrX/wJ3XHVCoJ4ZijgSqlNtc6FhU5jGPfEgt39sFhEhhKbQM+JNw1+iXLXrXDmqWhwpbe&#10;Kiqux7uT3qLch9v35drvzof99sbd/P30Ycxo2G8WoBL16V/8595ZA7OprJU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ECV/wQAAANwAAAAPAAAAAAAAAAAAAAAA&#10;AKECAABkcnMvZG93bnJldi54bWxQSwUGAAAAAAQABAD5AAAAjwMAAAAA&#10;">
                  <v:stroke dashstyle="dash"/>
                </v:line>
                <v:shape id="Прямая со стрелкой 859" o:spid="_x0000_s2126" type="#_x0000_t32" style="position:absolute;left:14573;top:60864;width:15145;height:11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i1+cMAAADcAAAADwAAAGRycy9kb3ducmV2LnhtbESPQWvCQBSE74X+h+UVvNVNCxYbXYMN&#10;COKlqIX2+Mg+k8Xs25DdZuO/dwXB4zAz3zDLYrStGKj3xrGCt2kGgrhy2nCt4Oe4eZ2D8AFZY+uY&#10;FFzIQ7F6flpirl3kPQ2HUIsEYZ+jgiaELpfSVw1Z9FPXESfv5HqLIcm+lrrHmOC2le9Z9iEtGk4L&#10;DXZUNlSdD/9WgYnfZui2Zfza/f55HclcZs4oNXkZ1wsQgcbwCN/bW61gPvuE25l0BO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YtfnDAAAA3AAAAA8AAAAAAAAAAAAA&#10;AAAAoQIAAGRycy9kb3ducmV2LnhtbFBLBQYAAAAABAAEAPkAAACRAwAAAAA=&#10;">
                  <v:stroke endarrow="block"/>
                </v:shape>
                <v:shape id="Прямая со стрелкой 860" o:spid="_x0000_s2127" type="#_x0000_t32" style="position:absolute;left:30575;top:60960;width:14573;height:1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dmsIAAADcAAAADwAAAGRycy9kb3ducmV2LnhtbERPTYvCMBC9C/sfwix401QPotUoy8Iu&#10;ouxBK0VvQzO2xWZSkqh1f705CB4f73ux6kwjbuR8bVnBaJiAIC6srrlUcMh+BlMQPiBrbCyTggd5&#10;WC0/egtMtb3zjm77UIoYwj5FBVUIbSqlLyoy6Ie2JY7c2TqDIUJXSu3wHsNNI8dJMpEGa44NFbb0&#10;XVFx2V+NguN2ds0f+R9t8tFsc0Jn/H/2q1T/s/uagwjUhbf45V5rBdNJnB/PxCM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dmsIAAADcAAAADwAAAAAAAAAAAAAA&#10;AAChAgAAZHJzL2Rvd25yZXYueG1sUEsFBgAAAAAEAAQA+QAAAJADAAAAAA==&#10;">
                  <v:stroke endarrow="block"/>
                </v:shape>
                <v:shape id="Прямая со стрелкой 861" o:spid="_x0000_s2128" type="#_x0000_t32" style="position:absolute;left:29718;top:60659;width:0;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M4AcYAAADcAAAADwAAAGRycy9kb3ducmV2LnhtbESPT2vCQBTE74V+h+UVems28SCaukop&#10;KGLx4B+CvT2yzySYfRt2V41+erdQ8DjMzG+Yyaw3rbiQ841lBVmSgiAurW64UrDfzT9GIHxA1tha&#10;JgU38jCbvr5MMNf2yhu6bEMlIoR9jgrqELpcSl/WZNAntiOO3tE6gyFKV0nt8BrhppWDNB1Kgw3H&#10;hRo7+q6pPG3PRsHhZ3wubsWaVkU2Xv2iM/6+Wyj1/tZ/fYII1Idn+L+91ApGwwz+zsQj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TOAHGAAAA3AAAAA8AAAAAAAAA&#10;AAAAAAAAoQIAAGRycy9kb3ducmV2LnhtbFBLBQYAAAAABAAEAPkAAACUAwAAAAA=&#10;">
                  <v:stroke endarrow="block"/>
                </v:shape>
                <v:line id="Прямая соединительная линия 862" o:spid="_x0000_s2129" style="position:absolute;flip:y;visibility:visible;mso-wrap-style:square" from="2906,74392" to="57340,7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sFUcMAAADcAAAADwAAAGRycy9kb3ducmV2LnhtbESPwWrDMBBE74H+g9hCb4lcQ01wo4RQ&#10;3FJKLnGa+9rayqbWyliq7f59FAjkOMzMG2azm20nRhp861jB8yoBQVw73bJR8H16X65B+ICssXNM&#10;Cv7Jw277sNhgrt3ERxrLYESEsM9RQRNCn0vp64Ys+pXriaP34waLIcrBSD3gFOG2k2mSZNJiy3Gh&#10;wZ7eGqp/yz+roCr2Z/NVnQub8kF/mJeyYlkq9fQ4719BBJrDPXxrf2oF6yyF65l4BOT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bBVHDAAAA3AAAAA8AAAAAAAAAAAAA&#10;AAAAoQIAAGRycy9kb3ducmV2LnhtbFBLBQYAAAAABAAEAPkAAACRAwAAAAA=&#10;">
                  <v:stroke dashstyle="dash"/>
                </v:line>
                <v:line id="Прямая соединительная линия 863" o:spid="_x0000_s2130" style="position:absolute;flip:y;visibility:visible;mso-wrap-style:square" from="2952,82499" to="57751,82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egysIAAADcAAAADwAAAGRycy9kb3ducmV2LnhtbESPQYvCMBSE78L+h/AW9qapLop0jSKL&#10;KyJerHp/bd6mxealNFHrvzeC4HGYmW+Y2aKztbhS6yvHCoaDBARx4XTFRsHx8NefgvABWWPtmBTc&#10;ycNi/tGbYardjfd0zYIREcI+RQVlCE0qpS9KsugHriGO3r9rLYYoWyN1i7cIt7UcJclEWqw4LpTY&#10;0G9JxTm7WAX5anky2/y0siPe6bUZZznLTKmvz275AyJQF97hV3ujFUwn3/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egysIAAADcAAAADwAAAAAAAAAAAAAA&#10;AAChAgAAZHJzL2Rvd25yZXYueG1sUEsFBgAAAAAEAAQA+QAAAJADAAAAAA==&#10;">
                  <v:stroke dashstyle="dash"/>
                </v:line>
                <v:line id="Прямая соединительная линия 992" o:spid="_x0000_s2131" style="position:absolute;visibility:visible;mso-wrap-style:square" from="2906,74689" to="2906,8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CnksMAAADcAAAADwAAAGRycy9kb3ducmV2LnhtbESPS4vCMBSF98L8h3AHZqfpuBBbjSKC&#10;4EJHfOD60lzbanNTk0zt/PuJILg8nMfHmc47U4uWnK8sK/geJCCIc6srLhScjqv+GIQPyBpry6Tg&#10;jzzMZx+9KWbaPnhP7SEUIo6wz1BBGUKTSenzkgz6gW2Io3exzmCI0hVSO3zEcVPLYZKMpMGKI6HE&#10;hpYl5bfDr4ncvNi4+/l669aX7WZ15zb9Oe6U+vrsFhMQgbrwDr/aa60gTYfw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gp5LDAAAA3AAAAA8AAAAAAAAAAAAA&#10;AAAAoQIAAGRycy9kb3ducmV2LnhtbFBLBQYAAAAABAAEAPkAAACRAwAAAAA=&#10;">
                  <v:stroke dashstyle="dash"/>
                </v:line>
                <v:line id="Прямая соединительная линия 993" o:spid="_x0000_s2132" style="position:absolute;visibility:visible;mso-wrap-style:square" from="57257,74689" to="57384,82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wCCcQAAADcAAAADwAAAGRycy9kb3ducmV2LnhtbESPX2vCMBTF3wd+h3AF32aqgqydUYYg&#10;+KCO1bHnS3NtO5ubmsRav/0iCHs8nD8/zmLVm0Z05HxtWcFknIAgLqyuuVTwfdy8voHwAVljY5kU&#10;3MnDajl4WWCm7Y2/qMtDKeII+wwVVCG0mZS+qMigH9uWOHon6wyGKF0ptcNbHDeNnCbJXBqsORIq&#10;bGldUXHOryZyi3LnLj+/53572u82F+7Sw/FTqdGw/3gHEagP/+Fne6sVpOkMHmfiE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7AIJxAAAANwAAAAPAAAAAAAAAAAA&#10;AAAAAKECAABkcnMvZG93bnJldi54bWxQSwUGAAAAAAQABAD5AAAAkgMAAAAA&#10;">
                  <v:stroke dashstyle="dash"/>
                </v:line>
                <v:shape id="Прямая со стрелкой 994" o:spid="_x0000_s2133" type="#_x0000_t32" style="position:absolute;left:19431;top:70294;width:11906;height:25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b2cUAAADcAAAADwAAAGRycy9kb3ducmV2LnhtbESPQWvCQBSE70L/w/IK3uomEkSja7AF&#10;pdBK29SLt0f2mQ1m34bsqum/7xYKHoeZ+YZZFYNtxZV63zhWkE4SEMSV0w3XCg7f26c5CB+QNbaO&#10;ScEPeSjWD6MV5trd+IuuZahFhLDPUYEJocul9JUhi37iOuLonVxvMUTZ11L3eItw28ppksykxYbj&#10;gsGOXgxV5/JiFeyPLiszX37s3t+eP23izGyaGqXGj8NmCSLQEO7h//arVrBYZPB3Jh4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Tb2cUAAADcAAAADwAAAAAAAAAA&#10;AAAAAAChAgAAZHJzL2Rvd25yZXYueG1sUEsFBgAAAAAEAAQA+QAAAJMDAAAAAA==&#10;" strokecolor="windowText">
                  <v:stroke endarrow="block"/>
                </v:shape>
                <v:shape id="Прямая со стрелкой 995" o:spid="_x0000_s2134" type="#_x0000_t32" style="position:absolute;left:31432;top:70294;width:10287;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BuMYAAADcAAAADwAAAGRycy9kb3ducmV2LnhtbESPT2vCQBTE74V+h+UJ3urGgsWkrkEK&#10;FbH04B+CvT2yr0lo9m3YXWP007uFQo/DzPyGWeSDaUVPzjeWFUwnCQji0uqGKwXHw/vTHIQPyBpb&#10;y6TgSh7y5ePDAjNtL7yjfh8qESHsM1RQh9BlUvqyJoN+Yjvi6H1bZzBE6SqpHV4i3LTyOUlepMGG&#10;40KNHb3VVP7sz0bB6SM9F9fik7bFNN1+oTP+dlgrNR4Nq1cQgYbwH/5rb7SCNJ3B75l4BOTy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cQbjGAAAA3AAAAA8AAAAAAAAA&#10;AAAAAAAAoQIAAGRycy9kb3ducmV2LnhtbFBLBQYAAAAABAAEAPkAAACUAwAAAAA=&#10;">
                  <v:stroke endarrow="block"/>
                </v:shape>
                <v:shape id="Прямая со стрелкой 996" o:spid="_x0000_s2135" type="#_x0000_t32" style="position:absolute;left:31527;top:70580;width:0;height:3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7fz8UAAADcAAAADwAAAGRycy9kb3ducmV2LnhtbESPQWvCQBSE7wX/w/KE3pqNHqSJriKC&#10;Uiw9qCXo7ZF9JsHs27C7auyvdwuFHoeZ+YaZLXrTihs531hWMEpSEMSl1Q1XCr4P67d3ED4ga2wt&#10;k4IHeVjMBy8zzLW9845u+1CJCGGfo4I6hC6X0pc1GfSJ7Yijd7bOYIjSVVI7vEe4aeU4TSfSYMNx&#10;ocaOVjWVl/3VKDh+ZtfiUXzRthhl2xM6438OG6Veh/1yCiJQH/7Df+0PrSDLJv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7fz8UAAADcAAAADwAAAAAAAAAA&#10;AAAAAAChAgAAZHJzL2Rvd25yZXYueG1sUEsFBgAAAAAEAAQA+QAAAJMDAAAAAA==&#10;">
                  <v:stroke endarrow="block"/>
                </v:shape>
                <v:shape id="Стрелка вниз 997" o:spid="_x0000_s2136" type="#_x0000_t67" style="position:absolute;left:8763;top:66484;width:666;height:4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x28UA&#10;AADcAAAADwAAAGRycy9kb3ducmV2LnhtbESPQWsCMRSE7wX/Q3iCt5rVQ+1ujVJEixdpq4L09tw8&#10;s0s3L0sS1/XfN4VCj8PMfMPMl71tREc+1I4VTMYZCOLS6ZqNguNh8/gMIkRkjY1jUnCnAMvF4GGO&#10;hXY3/qRuH41IEA4FKqhibAspQ1mRxTB2LXHyLs5bjEl6I7XHW4LbRk6z7ElarDktVNjSqqLye3+1&#10;Cky+ed/ZuJ59vJ0v19PX6dxJ45UaDfvXFxCR+vgf/mtvtYI8n8H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HbxQAAANwAAAAPAAAAAAAAAAAAAAAAAJgCAABkcnMv&#10;ZG93bnJldi54bWxQSwUGAAAAAAQABAD1AAAAigMAAAAA&#10;" adj="19842" fillcolor="window" strokecolor="windowText" strokeweight="2pt"/>
                <v:shape id="Стрелка вниз 998" o:spid="_x0000_s2137" type="#_x0000_t67" style="position:absolute;left:51435;top:66579;width:457;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BL8IA&#10;AADcAAAADwAAAGRycy9kb3ducmV2LnhtbERPS2sCMRC+F/ofwhR6q1k9SN0aRQTFQx9UxV6HZNxd&#10;3EyWJK7rv+8cCj1+fO/5cvCt6immJrCB8agARWyDa7gycDxsXl5BpYzssA1MBu6UYLl4fJhj6cKN&#10;v6nf50pJCKcSDdQ5d6XWydbkMY1CRyzcOUSPWWCstIt4k3Df6klRTLXHhqWhxo7WNdnL/uqlZIgf&#10;9jQ9v39tfy795vNqd/eVNeb5aVi9gco05H/xn3vnDMxmslbOyBH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4EvwgAAANwAAAAPAAAAAAAAAAAAAAAAAJgCAABkcnMvZG93&#10;bnJldi54bWxQSwUGAAAAAAQABAD1AAAAhwMAAAAA&#10;" adj="20366" fillcolor="window" strokecolor="windowText" strokeweight="2pt"/>
                <v:line id="Прямая соединительная линия 999" o:spid="_x0000_s2138" style="position:absolute;flip:y;visibility:visible;mso-wrap-style:square" from="2375,38576" to="56102,38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vomsMAAADcAAAADwAAAGRycy9kb3ducmV2LnhtbESPQWvCQBSE74X+h+UJvdWNQqVJXUWK&#10;liJeGpv7S/a5CWbfhuyq8d+7guBxmJlvmPlysK04U+8bxwom4wQEceV0w0bB/37z/gnCB2SNrWNS&#10;cCUPy8Xryxwz7S78R+c8GBEh7DNUUIfQZVL6qiaLfuw64ugdXG8xRNkbqXu8RLht5TRJZtJiw3Gh&#10;xo6+a6qO+ckqKNerwmzLYm2nvNM/5iMvWeZKvY2G1ReIQEN4hh/tX60gTVO4n4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L6JrDAAAA3AAAAA8AAAAAAAAAAAAA&#10;AAAAoQIAAGRycy9kb3ducmV2LnhtbFBLBQYAAAAABAAEAPkAAACRAwAAAAA=&#10;">
                  <v:stroke dashstyle="dash"/>
                </v:line>
                <v:shape id="Стрелка вниз 1000" o:spid="_x0000_s2139" type="#_x0000_t67" style="position:absolute;left:25527;top:35814;width:7715;height:2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aQ5MYA&#10;AADdAAAADwAAAGRycy9kb3ducmV2LnhtbESPQWvCQBCF70L/wzIFL1J3FSJtdJVSaG3xZNKLtyE7&#10;TYLZ2ZDdavz3zqHQ2wzvzXvfbHaj79SFhtgGtrCYG1DEVXAt1xa+y/enZ1AxITvsApOFG0XYbR8m&#10;G8xduPKRLkWqlYRwzNFCk1Kfax2rhjzGeeiJRfsJg8ck61BrN+BVwn2nl8astMeWpaHBnt4aqs7F&#10;r7dwOGde3xbZacSvfdGW5Uf2MvPWTh/H1zWoRGP6N/9dfzrBN0b45RsZQ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aQ5MYAAADdAAAADwAAAAAAAAAAAAAAAACYAgAAZHJz&#10;L2Rvd25yZXYueG1sUEsFBgAAAAAEAAQA9QAAAIsDAAAAAA==&#10;" adj="10800" fillcolor="window" strokecolor="windowText" strokeweight="2pt"/>
                <v:line id="Прямая соединительная линия 1001" o:spid="_x0000_s2140" style="position:absolute;visibility:visible;mso-wrap-style:square" from="2375,38862" to="2375,5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b3HcQAAADdAAAADwAAAGRycy9kb3ducmV2LnhtbERPS0sDMRC+F/wPYQRvbVIPImuzpQ+K&#10;0ipiuxdvQzJutt1Mlk1sV3+9EQRv8/E9ZzYffCvO1McmsIbpRIEgNsE2XGuoDpvxPYiYkC22gUnD&#10;F0WYl1ejGRY2XPiNzvtUixzCsUANLqWukDIaRx7jJHTEmfsIvceUYV9L2+Mlh/tW3ip1Jz02nBsc&#10;drRyZE77T69huT6+v+wely4ZU9nwGg7N8/Zb65vrYfEAItGQ/sV/7ieb5ys1hd9v8gm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VvcdxAAAAN0AAAAPAAAAAAAAAAAA&#10;AAAAAKECAABkcnMvZG93bnJldi54bWxQSwUGAAAAAAQABAD5AAAAkgMAAAAA&#10;" strokecolor="windowText">
                  <v:stroke dashstyle="dash"/>
                </v:line>
                <v:line id="Прямая соединительная линия 1002" o:spid="_x0000_s2141" style="position:absolute;visibility:visible;mso-wrap-style:square" from="56222,38576" to="56222,5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cvcUAAADdAAAADwAAAGRycy9kb3ducmV2LnhtbESPQWsCMRCF7wX/QxjBW030IO1qFBEE&#10;D2qpiudhM+6ubiZrEtf13zeFQm8zvDfvezNbdLYWLflQOdYwGioQxLkzFRcaTsf1+weIEJEN1o5J&#10;w4sCLOa9txlmxj35m9pDLEQK4ZChhjLGJpMy5CVZDEPXECft4rzFmFZfSOPxmcJtLcdKTaTFihOh&#10;xIZWJeW3w8Mmbl5s/f18vXWby267vnP7uT9+aT3od8spiEhd/Df/XW9Mqq/UGH6/SSP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cvcUAAADdAAAADwAAAAAAAAAA&#10;AAAAAAChAgAAZHJzL2Rvd25yZXYueG1sUEsFBgAAAAAEAAQA+QAAAJMDAAAAAA==&#10;">
                  <v:stroke dashstyle="dash"/>
                </v:line>
                <v:line id="Прямая соединительная линия 1003" o:spid="_x0000_s2142" style="position:absolute;flip:y;visibility:visible;mso-wrap-style:square" from="2952,55816" to="56483,5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BMsEAAADdAAAADwAAAGRycy9kb3ducmV2LnhtbERPTWsCMRC9C/6HMII3TVRaZGsUERUp&#10;vXSt99nNNLt0M1k2Udd/bwqF3ubxPme16V0jbtSF2rOG2VSBIC69qdlq+DofJksQISIbbDyThgcF&#10;2KyHgxVmxt/5k255tCKFcMhQQxVjm0kZyoochqlviRP37TuHMcHOStPhPYW7Rs6VepUOa04NFba0&#10;q6j8ya9OQ7HfXux7cdm7OX+Yo33JC5a51uNRv30DEamP/+I/98mk+Uot4PebdIJcP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b8EywQAAAN0AAAAPAAAAAAAAAAAAAAAA&#10;AKECAABkcnMvZG93bnJldi54bWxQSwUGAAAAAAQABAD5AAAAjwMAAAAA&#10;">
                  <v:stroke dashstyle="dash"/>
                </v:line>
                <v:shape id="Стрелка вниз 1004" o:spid="_x0000_s2143" type="#_x0000_t67" style="position:absolute;left:26670;top:56007;width:5905;height:1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2W58QA&#10;AADdAAAADwAAAGRycy9kb3ducmV2LnhtbERPS2vCQBC+C/6HZYReRHctjdjUjUihD/Fk0ktvQ3ZM&#10;QrKzIbvV+O+7hYK3+fies92NthMXGnzjWMNqqUAQl840XGn4Kt4WGxA+IBvsHJOGG3nYZdPJFlPj&#10;rnyiSx4qEUPYp6ihDqFPpfRlTRb90vXEkTu7wWKIcKikGfAaw20nH5VaS4sNx4Yae3qtqWzzH6vh&#10;2CZW3lbJ94iHj7wpivfkeW61fpiN+xcQgcZwF/+7P02cr9QT/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lufEAAAA3QAAAA8AAAAAAAAAAAAAAAAAmAIAAGRycy9k&#10;b3ducmV2LnhtbFBLBQYAAAAABAAEAPUAAACJAwAAAAA=&#10;" adj="10800" fillcolor="window" strokecolor="windowText" strokeweight="2pt"/>
                <v:shape id="Прямая со стрелкой 1005" o:spid="_x0000_s2144" type="#_x0000_t32" style="position:absolute;left:15240;top:10467;width:12523;height:10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mU8EAAADdAAAADwAAAGRycy9kb3ducmV2LnhtbERP32vCMBB+F/Y/hBvsTZMNHKMzLU4Y&#10;yF5kTtDHo7m1weZSmqyp//0iCL7dx/fzVtXkOjHSEKxnDc8LBYK49sZyo+Hw8zl/AxEissHOM2m4&#10;UICqfJitsDA+8TeN+9iIHMKhQA1tjH0hZahbchgWvifO3K8fHMYMh0aaAVMOd518UepVOrScG1rs&#10;adNSfd7/OQ027ezYbzfp4+t4CiaRvSy91frpcVq/g4g0xbv45t6aPF+pJVy/yS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SZTwQAAAN0AAAAPAAAAAAAAAAAAAAAA&#10;AKECAABkcnMvZG93bnJldi54bWxQSwUGAAAAAAQABAD5AAAAjwMAAAAA&#10;">
                  <v:stroke endarrow="block"/>
                </v:shape>
                <v:shape id="Прямая со стрелкой 1006" o:spid="_x0000_s2145" type="#_x0000_t32" style="position:absolute;left:27763;top:10467;width:18338;height:12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RLTsYAAADdAAAADwAAAGRycy9kb3ducmV2LnhtbESPT2vCQBDF74V+h2UKvdWNHkqNrlIK&#10;LRLpoSpBb0N2TILZ2bC75o+fvlsoeJvhvfebN8v1YBrRkfO1ZQXTSQKCuLC65lLBYf/58gbCB2SN&#10;jWVSMJKH9erxYYmptj3/ULcLpYgQ9ikqqEJoUyl9UZFBP7EtcdTO1hkMcXWl1A77CDeNnCXJqzRY&#10;c7xQYUsfFRWX3dUoOG7n13zMvynLp/PshM742/5Lqeen4X0BItAQ7ub/9EbH+pEI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0S07GAAAA3QAAAA8AAAAAAAAA&#10;AAAAAAAAoQIAAGRycy9kb3ducmV2LnhtbFBLBQYAAAAABAAEAPkAAACUAwAAAAA=&#10;">
                  <v:stroke endarrow="block"/>
                </v:shape>
                <v:shape id="Прямая со стрелкой 1007" o:spid="_x0000_s2146" type="#_x0000_t32" style="position:absolute;left:27763;top:10668;width:0;height:14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u1cQAAADdAAAADwAAAGRycy9kb3ducmV2LnhtbERPTWsCMRC9F/wPYYTeamIPra5GEaGl&#10;WDyoZam3YTPdXbqZLEnU1V9vBMHbPN7nTOedbcSRfKgdaxgOFAjiwpmaSw0/u4+XEYgQkQ02jknD&#10;mQLMZ72nKWbGnXhDx20sRQrhkKGGKsY2kzIUFVkMA9cSJ+7PeYsxQV9K4/GUwm0jX5V6kxZrTg0V&#10;trSsqPjfHqyG3+/xIT/na1rlw/Fqj96Gy+5T6+d+t5iAiNTFh/ju/jJpvlLvcPsmnS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O7VxAAAAN0AAAAPAAAAAAAAAAAA&#10;AAAAAKECAABkcnMvZG93bnJldi54bWxQSwUGAAAAAAQABAD5AAAAkgMAAAAA&#10;">
                  <v:stroke endarrow="block"/>
                </v:shape>
                <v:shape id="Прямая со стрелкой 1008" o:spid="_x0000_s2147" type="#_x0000_t32" style="position:absolute;left:23622;top:26574;width:3810;height:238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JzcQAAADdAAAADwAAAGRycy9kb3ducmV2LnhtbESPQWvDMAyF74X+B6PCbq29wkbJ6pat&#10;UCi7jHWF7ShiLTGL5RB7cfrvp0NhN4n39N6n7X4KnRppSD6yhfuVAUVcR+e5sXD5OC43oFJGdthF&#10;JgtXSrDfzWdbrFws/E7jOTdKQjhVaKHNua+0TnVLAdMq9sSifcchYJZ1aLQbsEh46PTamEcd0LM0&#10;tNjToaX65/wbLPjy5sf+dCgvr59fyRXy14forb1bTM9PoDJN+d98uz45wTdGcOUbGUH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zInNxAAAAN0AAAAPAAAAAAAAAAAA&#10;AAAAAKECAABkcnMvZG93bnJldi54bWxQSwUGAAAAAAQABAD5AAAAkgMAAAAA&#10;">
                  <v:stroke endarrow="block"/>
                </v:shape>
                <v:shape id="Прямая со стрелкой 1009" o:spid="_x0000_s2148" type="#_x0000_t32" style="position:absolute;left:27860;top:26469;width:6013;height:2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fPMQAAADdAAAADwAAAGRycy9kb3ducmV2LnhtbERPTWsCMRC9F/ofwhS8dRN7EHdrFBGU&#10;oniolqW9DZvp7tLNZEmirv76plDwNo/3ObPFYDtxJh9axxrGmQJBXDnTcq3h47h+noIIEdlg55g0&#10;XCnAYv74MMPCuAu/0/kQa5FCOBSooYmxL6QMVUMWQ+Z64sR9O28xJuhraTxeUrjt5ItSE2mx5dTQ&#10;YE+rhqqfw8lq+Nzlp/Ja7mlbjvPtF3obbseN1qOnYfkKItIQ7+J/95tJ85XK4e+bd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6988xAAAAN0AAAAPAAAAAAAAAAAA&#10;AAAAAKECAABkcnMvZG93bnJldi54bWxQSwUGAAAAAAQABAD5AAAAkgMAAAAA&#10;">
                  <v:stroke endarrow="block"/>
                </v:shape>
                <v:shape id="Прямая со стрелкой 1010" o:spid="_x0000_s2149" type="#_x0000_t32" style="position:absolute;left:27860;top:26469;width:0;height:55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gfMcAAADdAAAADwAAAGRycy9kb3ducmV2LnhtbESPQWvCQBCF74X+h2UK3uomPUiNriJC&#10;S7H0UJWgtyE7JsHsbNhdNfbXdw6F3mZ4b977Zr4cXKeuFGLr2UA+zkARV962XBvY796eX0HFhGyx&#10;80wG7hRhuXh8mGNh/Y2/6bpNtZIQjgUaaFLqC61j1ZDDOPY9sWgnHxwmWUOtbcCbhLtOv2TZRDts&#10;WRoa7GndUHXeXpyBw+f0Ut7LL9qU+XRzxODiz+7dmNHTsJqBSjSkf/Pf9YcV/CwXfvlGRt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COB8xwAAAN0AAAAPAAAAAAAA&#10;AAAAAAAAAKECAABkcnMvZG93bnJldi54bWxQSwUGAAAAAAQABAD5AAAAlQMAAAAA&#10;">
                  <v:stroke endarrow="block"/>
                </v:shape>
                <v:line id="Прямая соединительная линия 1011" o:spid="_x0000_s2150" style="position:absolute;flip:x;visibility:visible;mso-wrap-style:square" from="9334,40767" to="19050,40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DKIsUAAADdAAAADwAAAGRycy9kb3ducmV2LnhtbERPTWsCMRC9F/ofwgi9FM1ukaKrUaRQ&#10;6MFLbVnpbdyMm2U3k22S6vbfG0HwNo/3Ocv1YDtxIh8axwrySQaCuHK64VrB99f7eAYiRGSNnWNS&#10;8E8B1qvHhyUW2p35k067WIsUwqFABSbGvpAyVIYshonriRN3dN5iTNDXUns8p3DbyZcse5UWG04N&#10;Bnt6M1S1uz+rQM62z79+c5i2Zbvfz01Zlf3PVqmn0bBZgIg0xLv45v7QaX6W53D9Jp0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DKIsUAAADdAAAADwAAAAAAAAAA&#10;AAAAAAChAgAAZHJzL2Rvd25yZXYueG1sUEsFBgAAAAAEAAQA+QAAAJMDAAAAAA==&#10;"/>
                <v:shape id="Прямая со стрелкой 1012" o:spid="_x0000_s2151" type="#_x0000_t32" style="position:absolute;left:9429;top:40862;width:0;height:18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bkMMAAADdAAAADwAAAGRycy9kb3ducmV2LnhtbERPTYvCMBC9L/gfwgje1rQeRKtRFkER&#10;xYO6FPc2NLNt2WZSkqjVX28WFvY2j/c582VnGnEj52vLCtJhAoK4sLrmUsHnef0+AeEDssbGMil4&#10;kIflovc2x0zbOx/pdgqliCHsM1RQhdBmUvqiIoN+aFviyH1bZzBE6EqpHd5juGnkKEnG0mDNsaHC&#10;llYVFT+nq1Fw2U+v+SM/0C5Pp7svdMY/zxulBv3uYwYiUBf+xX/urY7zk3QEv9/EE+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W25DDAAAA3QAAAA8AAAAAAAAAAAAA&#10;AAAAoQIAAGRycy9kb3ducmV2LnhtbFBLBQYAAAAABAAEAPkAAACRAwAAAAA=&#10;">
                  <v:stroke endarrow="block"/>
                </v:shape>
                <v:line id="Прямая соединительная линия 1013" o:spid="_x0000_s2152" style="position:absolute;flip:y;visibility:visible;mso-wrap-style:square" from="39798,40576" to="47339,4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7xzsUAAADdAAAADwAAAGRycy9kb3ducmV2LnhtbERPS2sCMRC+F/wPYQpeSs1qS9HVKFIo&#10;9ODFByvexs10s+xmsiapbv+9KRR6m4/vOYtVb1txJR9qxwrGowwEcel0zZWCw/7jeQoiRGSNrWNS&#10;8EMBVsvBwwJz7W68pesuViKFcMhRgYmxy6UMpSGLYeQ64sR9OW8xJugrqT3eUrht5STL3qTFmlOD&#10;wY7eDZXN7tsqkNPN08Wvz69N0RyPM1OURXfaKDV87NdzEJH6+C/+c3/qND8bv8DvN+kE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7xzsUAAADdAAAADwAAAAAAAAAA&#10;AAAAAAChAgAAZHJzL2Rvd25yZXYueG1sUEsFBgAAAAAEAAQA+QAAAJMDAAAAAA==&#10;"/>
                <v:shape id="Прямая со стрелкой 1014" o:spid="_x0000_s2153" type="#_x0000_t32" style="position:absolute;left:47339;top:40588;width:190;height:27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Pmf8QAAADdAAAADwAAAGRycy9kb3ducmV2LnhtbERPTWvCQBC9C/0PyxR6002kFI2uUgqW&#10;YvGgllBvQ3ZMgtnZsLtq9Ne7guBtHu9zpvPONOJEzteWFaSDBARxYXXNpYK/7aI/AuEDssbGMim4&#10;kIf57KU3xUzbM6/ptAmliCHsM1RQhdBmUvqiIoN+YFviyO2tMxgidKXUDs8x3DRymCQf0mDNsaHC&#10;lr4qKg6bo1Hw/zs+5pd8Rcs8HS936Iy/br+VenvtPicgAnXhKX64f3Scn6TvcP8mniB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Z/xAAAAN0AAAAPAAAAAAAAAAAA&#10;AAAAAKECAABkcnMvZG93bnJldi54bWxQSwUGAAAAAAQABAD5AAAAkgMAAAAA&#10;">
                  <v:stroke endarrow="block"/>
                </v:shape>
                <v:line id="Прямая соединительная линия 1023" o:spid="_x0000_s2154" style="position:absolute;visibility:visible;mso-wrap-style:square" from="39798,41910" to="42762,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lLjMQAAADdAAAADwAAAGRycy9kb3ducmV2LnhtbERPTWvCQBC9C/0PyxS86UaFUFJXEUXQ&#10;HoraQnscs9MkbXY27K5J/PeuUPA2j/c582VvatGS85VlBZNxAoI4t7riQsHnx3b0AsIHZI21ZVJw&#10;JQ/LxdNgjpm2HR+pPYVCxBD2GSooQ2gyKX1ekkE/tg1x5H6sMxgidIXUDrsYbmo5TZJUGqw4NpTY&#10;0Lqk/O90MQreZ4e0Xe3fdv3XPj3nm+P5+7dzSg2f+9UriEB9eIj/3Tsd5yf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yUuMxAAAAN0AAAAPAAAAAAAAAAAA&#10;AAAAAKECAABkcnMvZG93bnJldi54bWxQSwUGAAAAAAQABAD5AAAAkgMAAAAA&#10;"/>
                <v:shape id="Прямая со стрелкой 693" o:spid="_x0000_s2155" type="#_x0000_t32" style="position:absolute;left:42665;top:41814;width:0;height:8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3oAcUAAADcAAAADwAAAGRycy9kb3ducmV2LnhtbESPQWvCQBSE74L/YXlCb7qxBTHRVaTQ&#10;Uiw9qCXo7ZF9JsHs27C7avTXuwWhx2FmvmHmy8404kLO15YVjEcJCOLC6ppLBb+7j+EUhA/IGhvL&#10;pOBGHpaLfm+OmbZX3tBlG0oRIewzVFCF0GZS+qIig35kW+LoHa0zGKJ0pdQOrxFuGvmaJBNpsOa4&#10;UGFL7xUVp+3ZKNh/p+f8lv/QOh+n6wM64++7T6VeBt1qBiJQF/7Dz/aXVjBJ3+D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3oAcUAAADcAAAADwAAAAAAAAAA&#10;AAAAAAChAgAAZHJzL2Rvd25yZXYueG1sUEsFBgAAAAAEAAQA+QAAAJMDAAAAAA==&#10;">
                  <v:stroke endarrow="block"/>
                </v:shape>
                <v:line id="Прямая соединительная линия 695" o:spid="_x0000_s2156" style="position:absolute;flip:x;visibility:visible;mso-wrap-style:square" from="15240,41814" to="19224,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628YAAADcAAAADwAAAGRycy9kb3ducmV2LnhtbESPQWsCMRSE74X+h/AKXqRmlVZ0NYoU&#10;Cj14qZYVb8/Nc7Ps5mVNUt3++6Yg9DjMzDfMct3bVlzJh9qxgvEoA0FcOl1zpeBr//48AxEissbW&#10;MSn4oQDr1ePDEnPtbvxJ112sRIJwyFGBibHLpQylIYth5Dri5J2dtxiT9JXUHm8Jbls5ybKptFhz&#10;WjDY0Zuhstl9WwVyth1e/Ob00hTN4TA3RVl0x61Sg6d+swARqY//4Xv7QyuYzl/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KetvGAAAA3AAAAA8AAAAAAAAA&#10;AAAAAAAAoQIAAGRycy9kb3ducmV2LnhtbFBLBQYAAAAABAAEAPkAAACUAwAAAAA=&#10;"/>
                <v:shape id="Прямая со стрелкой 696" o:spid="_x0000_s2157" type="#_x0000_t32" style="position:absolute;left:15240;top:42005;width:0;height:8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pLmcUAAADcAAAADwAAAGRycy9kb3ducmV2LnhtbESPQWvCQBSE74L/YXmCN93YQ2hSVymC&#10;RZQe1BLq7ZF9JqHZt2F31eivdwuFHoeZ+YaZL3vTiis531hWMJsmIIhLqxuuFHwd15NXED4ga2wt&#10;k4I7eVguhoM55treeE/XQ6hEhLDPUUEdQpdL6cuaDPqp7Yijd7bOYIjSVVI7vEW4aeVLkqTSYMNx&#10;ocaOVjWVP4eLUfC9yy7FvfikbTHLtid0xj+OH0qNR/37G4hAffgP/7U3WkGapfB7Jh4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pLmcUAAADcAAAADwAAAAAAAAAA&#10;AAAAAAChAgAAZHJzL2Rvd25yZXYueG1sUEsFBgAAAAAEAAQA+QAAAJMDAAAAAA==&#10;">
                  <v:stroke endarrow="block"/>
                </v:shape>
                <v:shape id="Прямая со стрелкой 699" o:spid="_x0000_s2158" type="#_x0000_t32" style="position:absolute;left:28479;top:42291;width:96;height:80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Xf68UAAADcAAAADwAAAGRycy9kb3ducmV2LnhtbESPQWvCQBSE7wX/w/KE3pqNHqSJriKC&#10;Uiw9qCXo7ZF9JsHs27C7auyvdwuFHoeZ+YaZLXrTihs531hWMEpSEMSl1Q1XCr4P67d3ED4ga2wt&#10;k4IHeVjMBy8zzLW9845u+1CJCGGfo4I6hC6X0pc1GfSJ7Yijd7bOYIjSVVI7vEe4aeU4TSfSYMNx&#10;ocaOVjWVl/3VKDh+ZtfiUXzRthhl2xM6438OG6Veh/1yCiJQH/7Df+0PrWCSZfB7Jh4BOX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Xf68UAAADcAAAADwAAAAAAAAAA&#10;AAAAAAChAgAAZHJzL2Rvd25yZXYueG1sUEsFBgAAAAAEAAQA+QAAAJMDAAAAAA==&#10;">
                  <v:stroke endarrow="block"/>
                </v:shape>
                <w10:wrap type="topAndBottom"/>
              </v:group>
            </w:pict>
          </mc:Fallback>
        </mc:AlternateContent>
      </w:r>
    </w:p>
    <w:p w:rsidR="00463DC4" w:rsidRDefault="00F21B7E">
      <w:pPr>
        <w:pStyle w:val="a3"/>
        <w:spacing w:before="87" w:line="321" w:lineRule="exact"/>
        <w:ind w:left="930" w:firstLine="0"/>
        <w:jc w:val="left"/>
      </w:pPr>
      <w:r>
        <w:t>Сурет</w:t>
      </w:r>
      <w:r>
        <w:rPr>
          <w:spacing w:val="-4"/>
        </w:rPr>
        <w:t xml:space="preserve"> </w:t>
      </w:r>
      <w:r>
        <w:t>38</w:t>
      </w:r>
      <w:r>
        <w:rPr>
          <w:spacing w:val="-2"/>
        </w:rPr>
        <w:t xml:space="preserve"> </w:t>
      </w:r>
      <w:r>
        <w:t>–</w:t>
      </w:r>
      <w:r>
        <w:rPr>
          <w:spacing w:val="-2"/>
        </w:rPr>
        <w:t xml:space="preserve"> </w:t>
      </w:r>
      <w:r>
        <w:t>Астана</w:t>
      </w:r>
      <w:r>
        <w:rPr>
          <w:spacing w:val="-1"/>
        </w:rPr>
        <w:t xml:space="preserve"> </w:t>
      </w:r>
      <w:r>
        <w:t>қаласының</w:t>
      </w:r>
      <w:r>
        <w:rPr>
          <w:spacing w:val="3"/>
        </w:rPr>
        <w:t xml:space="preserve"> </w:t>
      </w:r>
      <w:r>
        <w:t>«Smart</w:t>
      </w:r>
      <w:r>
        <w:rPr>
          <w:spacing w:val="-3"/>
        </w:rPr>
        <w:t xml:space="preserve"> </w:t>
      </w:r>
      <w:r>
        <w:t>City»</w:t>
      </w:r>
      <w:r>
        <w:rPr>
          <w:spacing w:val="-7"/>
        </w:rPr>
        <w:t xml:space="preserve"> </w:t>
      </w:r>
      <w:r>
        <w:t>инфрақұрылымының</w:t>
      </w:r>
      <w:r>
        <w:rPr>
          <w:spacing w:val="-3"/>
        </w:rPr>
        <w:t xml:space="preserve"> </w:t>
      </w:r>
      <w:r>
        <w:t>үлгісі</w:t>
      </w:r>
    </w:p>
    <w:p w:rsidR="007F0C65" w:rsidRDefault="007F0C65">
      <w:pPr>
        <w:spacing w:line="275" w:lineRule="exact"/>
        <w:ind w:left="930"/>
        <w:rPr>
          <w:sz w:val="24"/>
        </w:rPr>
      </w:pPr>
    </w:p>
    <w:p w:rsidR="00463DC4" w:rsidRDefault="00F21B7E">
      <w:pPr>
        <w:spacing w:line="275" w:lineRule="exact"/>
        <w:ind w:left="930"/>
        <w:rPr>
          <w:sz w:val="24"/>
        </w:rPr>
      </w:pPr>
      <w:r>
        <w:rPr>
          <w:sz w:val="24"/>
        </w:rPr>
        <w:t>Ескерту: автор құрастырған.</w:t>
      </w:r>
    </w:p>
    <w:p w:rsidR="00463DC4" w:rsidRDefault="00463DC4">
      <w:pPr>
        <w:spacing w:line="275" w:lineRule="exact"/>
        <w:rPr>
          <w:sz w:val="24"/>
        </w:rPr>
        <w:sectPr w:rsidR="00463DC4">
          <w:type w:val="continuous"/>
          <w:pgSz w:w="11910" w:h="16840"/>
          <w:pgMar w:top="1120" w:right="440" w:bottom="280" w:left="1480" w:header="720" w:footer="720" w:gutter="0"/>
          <w:cols w:space="720"/>
        </w:sectPr>
      </w:pPr>
    </w:p>
    <w:p w:rsidR="00463DC4" w:rsidRDefault="00F21B7E">
      <w:pPr>
        <w:pStyle w:val="a3"/>
        <w:spacing w:before="67"/>
        <w:ind w:right="424" w:firstLine="0"/>
      </w:pPr>
      <w:r>
        <w:t>проблемалардың едәуір бөлігін шешуге, процестердің тиімділігін жақсартуға</w:t>
      </w:r>
      <w:r>
        <w:rPr>
          <w:spacing w:val="1"/>
        </w:rPr>
        <w:t xml:space="preserve"> </w:t>
      </w:r>
      <w:r>
        <w:t>және</w:t>
      </w:r>
      <w:r>
        <w:rPr>
          <w:spacing w:val="2"/>
        </w:rPr>
        <w:t xml:space="preserve"> </w:t>
      </w:r>
      <w:r>
        <w:t>жобалардың сапасын</w:t>
      </w:r>
      <w:r>
        <w:rPr>
          <w:spacing w:val="1"/>
        </w:rPr>
        <w:t xml:space="preserve"> </w:t>
      </w:r>
      <w:r>
        <w:t>арттыруға</w:t>
      </w:r>
      <w:r>
        <w:rPr>
          <w:spacing w:val="1"/>
        </w:rPr>
        <w:t xml:space="preserve"> </w:t>
      </w:r>
      <w:r>
        <w:t>қабілетті.</w:t>
      </w:r>
    </w:p>
    <w:p w:rsidR="00463DC4" w:rsidRDefault="00F21B7E" w:rsidP="00D77F81">
      <w:pPr>
        <w:pStyle w:val="a4"/>
        <w:numPr>
          <w:ilvl w:val="1"/>
          <w:numId w:val="14"/>
        </w:numPr>
        <w:tabs>
          <w:tab w:val="left" w:pos="1377"/>
        </w:tabs>
        <w:ind w:right="402" w:firstLine="710"/>
        <w:jc w:val="both"/>
        <w:rPr>
          <w:sz w:val="28"/>
        </w:rPr>
      </w:pPr>
      <w:r>
        <w:rPr>
          <w:sz w:val="28"/>
        </w:rPr>
        <w:t>Өнеркәсіптік</w:t>
      </w:r>
      <w:r>
        <w:rPr>
          <w:spacing w:val="1"/>
          <w:sz w:val="28"/>
        </w:rPr>
        <w:t xml:space="preserve"> </w:t>
      </w:r>
      <w:r>
        <w:rPr>
          <w:sz w:val="28"/>
        </w:rPr>
        <w:t>заттар</w:t>
      </w:r>
      <w:r>
        <w:rPr>
          <w:spacing w:val="1"/>
          <w:sz w:val="28"/>
        </w:rPr>
        <w:t xml:space="preserve"> </w:t>
      </w:r>
      <w:r>
        <w:rPr>
          <w:sz w:val="28"/>
        </w:rPr>
        <w:t>интернеті</w:t>
      </w:r>
      <w:r>
        <w:rPr>
          <w:spacing w:val="1"/>
          <w:sz w:val="28"/>
        </w:rPr>
        <w:t xml:space="preserve"> </w:t>
      </w:r>
      <w:r>
        <w:rPr>
          <w:sz w:val="28"/>
        </w:rPr>
        <w:t>(ІІоТ)</w:t>
      </w:r>
      <w:r>
        <w:rPr>
          <w:spacing w:val="1"/>
          <w:sz w:val="28"/>
        </w:rPr>
        <w:t xml:space="preserve"> </w:t>
      </w:r>
      <w:r>
        <w:rPr>
          <w:sz w:val="28"/>
        </w:rPr>
        <w:t>технологияларын</w:t>
      </w:r>
      <w:r>
        <w:rPr>
          <w:spacing w:val="1"/>
          <w:sz w:val="28"/>
        </w:rPr>
        <w:t xml:space="preserve"> </w:t>
      </w:r>
      <w:r>
        <w:rPr>
          <w:sz w:val="28"/>
        </w:rPr>
        <w:t>енгізу.</w:t>
      </w:r>
      <w:r>
        <w:rPr>
          <w:spacing w:val="1"/>
          <w:sz w:val="28"/>
        </w:rPr>
        <w:t xml:space="preserve"> </w:t>
      </w:r>
      <w:r>
        <w:rPr>
          <w:sz w:val="28"/>
        </w:rPr>
        <w:t>Өнеркәсіптік заттар интернеті – өнеркәсіптік инфрақұрылым нысандарының</w:t>
      </w:r>
      <w:r>
        <w:rPr>
          <w:spacing w:val="1"/>
          <w:sz w:val="28"/>
        </w:rPr>
        <w:t xml:space="preserve"> </w:t>
      </w:r>
      <w:r>
        <w:rPr>
          <w:sz w:val="28"/>
        </w:rPr>
        <w:t>топтары</w:t>
      </w:r>
      <w:r>
        <w:rPr>
          <w:spacing w:val="1"/>
          <w:sz w:val="28"/>
        </w:rPr>
        <w:t xml:space="preserve"> </w:t>
      </w:r>
      <w:r>
        <w:rPr>
          <w:sz w:val="28"/>
        </w:rPr>
        <w:t>мен</w:t>
      </w:r>
      <w:r>
        <w:rPr>
          <w:spacing w:val="1"/>
          <w:sz w:val="28"/>
        </w:rPr>
        <w:t xml:space="preserve"> </w:t>
      </w:r>
      <w:r>
        <w:rPr>
          <w:sz w:val="28"/>
        </w:rPr>
        <w:t>агрегаттарына</w:t>
      </w:r>
      <w:r>
        <w:rPr>
          <w:spacing w:val="1"/>
          <w:sz w:val="28"/>
        </w:rPr>
        <w:t xml:space="preserve"> </w:t>
      </w:r>
      <w:r>
        <w:rPr>
          <w:sz w:val="28"/>
        </w:rPr>
        <w:t>орнатылған</w:t>
      </w:r>
      <w:r>
        <w:rPr>
          <w:spacing w:val="1"/>
          <w:sz w:val="28"/>
        </w:rPr>
        <w:t xml:space="preserve"> </w:t>
      </w:r>
      <w:r>
        <w:rPr>
          <w:sz w:val="28"/>
        </w:rPr>
        <w:t>датчиктер</w:t>
      </w:r>
      <w:r>
        <w:rPr>
          <w:spacing w:val="1"/>
          <w:sz w:val="28"/>
        </w:rPr>
        <w:t xml:space="preserve"> </w:t>
      </w:r>
      <w:r>
        <w:rPr>
          <w:sz w:val="28"/>
        </w:rPr>
        <w:t>мен</w:t>
      </w:r>
      <w:r>
        <w:rPr>
          <w:spacing w:val="1"/>
          <w:sz w:val="28"/>
        </w:rPr>
        <w:t xml:space="preserve"> </w:t>
      </w:r>
      <w:r>
        <w:rPr>
          <w:sz w:val="28"/>
        </w:rPr>
        <w:t>контроллерді,</w:t>
      </w:r>
      <w:r>
        <w:rPr>
          <w:spacing w:val="1"/>
          <w:sz w:val="28"/>
        </w:rPr>
        <w:t xml:space="preserve"> </w:t>
      </w:r>
      <w:r>
        <w:rPr>
          <w:sz w:val="28"/>
        </w:rPr>
        <w:t>жиналған деректерді беру және оларды визуализациялау құралдарын алынған</w:t>
      </w:r>
      <w:r>
        <w:rPr>
          <w:spacing w:val="-67"/>
          <w:sz w:val="28"/>
        </w:rPr>
        <w:t xml:space="preserve"> </w:t>
      </w:r>
      <w:r>
        <w:rPr>
          <w:sz w:val="28"/>
        </w:rPr>
        <w:t>ақпаратты</w:t>
      </w:r>
      <w:r>
        <w:rPr>
          <w:spacing w:val="1"/>
          <w:sz w:val="28"/>
        </w:rPr>
        <w:t xml:space="preserve"> </w:t>
      </w:r>
      <w:r>
        <w:rPr>
          <w:sz w:val="28"/>
        </w:rPr>
        <w:t>түсіндірудің</w:t>
      </w:r>
      <w:r>
        <w:rPr>
          <w:spacing w:val="1"/>
          <w:sz w:val="28"/>
        </w:rPr>
        <w:t xml:space="preserve"> </w:t>
      </w:r>
      <w:r>
        <w:rPr>
          <w:sz w:val="28"/>
        </w:rPr>
        <w:t>қуатты</w:t>
      </w:r>
      <w:r>
        <w:rPr>
          <w:spacing w:val="1"/>
          <w:sz w:val="28"/>
        </w:rPr>
        <w:t xml:space="preserve"> </w:t>
      </w:r>
      <w:r>
        <w:rPr>
          <w:sz w:val="28"/>
        </w:rPr>
        <w:t>аналитикалық</w:t>
      </w:r>
      <w:r>
        <w:rPr>
          <w:spacing w:val="1"/>
          <w:sz w:val="28"/>
        </w:rPr>
        <w:t xml:space="preserve"> </w:t>
      </w:r>
      <w:r>
        <w:rPr>
          <w:sz w:val="28"/>
        </w:rPr>
        <w:t>құралдарын</w:t>
      </w:r>
      <w:r>
        <w:rPr>
          <w:spacing w:val="1"/>
          <w:sz w:val="28"/>
        </w:rPr>
        <w:t xml:space="preserve"> </w:t>
      </w:r>
      <w:r>
        <w:rPr>
          <w:sz w:val="28"/>
        </w:rPr>
        <w:t>және</w:t>
      </w:r>
      <w:r>
        <w:rPr>
          <w:spacing w:val="1"/>
          <w:sz w:val="28"/>
        </w:rPr>
        <w:t xml:space="preserve"> </w:t>
      </w:r>
      <w:r>
        <w:rPr>
          <w:sz w:val="28"/>
        </w:rPr>
        <w:t>басқа</w:t>
      </w:r>
      <w:r>
        <w:rPr>
          <w:spacing w:val="1"/>
          <w:sz w:val="28"/>
        </w:rPr>
        <w:t xml:space="preserve"> </w:t>
      </w:r>
      <w:r>
        <w:rPr>
          <w:sz w:val="28"/>
        </w:rPr>
        <w:t>да</w:t>
      </w:r>
      <w:r>
        <w:rPr>
          <w:spacing w:val="1"/>
          <w:sz w:val="28"/>
        </w:rPr>
        <w:t xml:space="preserve"> </w:t>
      </w:r>
      <w:r>
        <w:rPr>
          <w:sz w:val="28"/>
        </w:rPr>
        <w:t>көптеген компоненттерді</w:t>
      </w:r>
      <w:r>
        <w:rPr>
          <w:spacing w:val="-5"/>
          <w:sz w:val="28"/>
        </w:rPr>
        <w:t xml:space="preserve"> </w:t>
      </w:r>
      <w:r>
        <w:rPr>
          <w:sz w:val="28"/>
        </w:rPr>
        <w:t>қамтитын көп</w:t>
      </w:r>
      <w:r>
        <w:rPr>
          <w:spacing w:val="5"/>
          <w:sz w:val="28"/>
        </w:rPr>
        <w:t xml:space="preserve"> </w:t>
      </w:r>
      <w:r>
        <w:rPr>
          <w:sz w:val="28"/>
        </w:rPr>
        <w:t>деңгейлі</w:t>
      </w:r>
      <w:r>
        <w:rPr>
          <w:spacing w:val="-4"/>
          <w:sz w:val="28"/>
        </w:rPr>
        <w:t xml:space="preserve"> </w:t>
      </w:r>
      <w:r>
        <w:rPr>
          <w:sz w:val="28"/>
        </w:rPr>
        <w:t>жүйе.</w:t>
      </w:r>
    </w:p>
    <w:p w:rsidR="00463DC4" w:rsidRDefault="00F21B7E">
      <w:pPr>
        <w:pStyle w:val="a3"/>
        <w:spacing w:before="3"/>
        <w:ind w:right="408"/>
      </w:pPr>
      <w:r>
        <w:t>Цифрлық</w:t>
      </w:r>
      <w:r>
        <w:rPr>
          <w:spacing w:val="1"/>
        </w:rPr>
        <w:t xml:space="preserve"> </w:t>
      </w:r>
      <w:r>
        <w:t>трансформация</w:t>
      </w:r>
      <w:r>
        <w:rPr>
          <w:spacing w:val="1"/>
        </w:rPr>
        <w:t xml:space="preserve"> </w:t>
      </w:r>
      <w:r>
        <w:t>жағдайында</w:t>
      </w:r>
      <w:r>
        <w:rPr>
          <w:spacing w:val="1"/>
        </w:rPr>
        <w:t xml:space="preserve"> </w:t>
      </w:r>
      <w:r>
        <w:t>тұрғын</w:t>
      </w:r>
      <w:r>
        <w:rPr>
          <w:spacing w:val="1"/>
        </w:rPr>
        <w:t xml:space="preserve"> </w:t>
      </w:r>
      <w:r>
        <w:t>үй</w:t>
      </w:r>
      <w:r>
        <w:rPr>
          <w:spacing w:val="1"/>
        </w:rPr>
        <w:t xml:space="preserve"> </w:t>
      </w:r>
      <w:r>
        <w:t>инфрақұрылымы</w:t>
      </w:r>
      <w:r>
        <w:rPr>
          <w:spacing w:val="1"/>
        </w:rPr>
        <w:t xml:space="preserve"> </w:t>
      </w:r>
      <w:r>
        <w:t>саласын</w:t>
      </w:r>
      <w:r>
        <w:rPr>
          <w:spacing w:val="1"/>
        </w:rPr>
        <w:t xml:space="preserve"> </w:t>
      </w:r>
      <w:r>
        <w:t>инновациялық</w:t>
      </w:r>
      <w:r>
        <w:rPr>
          <w:spacing w:val="1"/>
        </w:rPr>
        <w:t xml:space="preserve"> </w:t>
      </w:r>
      <w:r>
        <w:t>дамыту</w:t>
      </w:r>
      <w:r>
        <w:rPr>
          <w:spacing w:val="1"/>
        </w:rPr>
        <w:t xml:space="preserve"> </w:t>
      </w:r>
      <w:r>
        <w:t>стратегиясының</w:t>
      </w:r>
      <w:r>
        <w:rPr>
          <w:spacing w:val="1"/>
        </w:rPr>
        <w:t xml:space="preserve"> </w:t>
      </w:r>
      <w:r>
        <w:t>мақсаты</w:t>
      </w:r>
      <w:r>
        <w:rPr>
          <w:spacing w:val="1"/>
        </w:rPr>
        <w:t xml:space="preserve"> </w:t>
      </w:r>
      <w:r>
        <w:t>–</w:t>
      </w:r>
      <w:r>
        <w:rPr>
          <w:spacing w:val="1"/>
        </w:rPr>
        <w:t xml:space="preserve"> </w:t>
      </w:r>
      <w:r>
        <w:t>цифрлық</w:t>
      </w:r>
      <w:r>
        <w:rPr>
          <w:spacing w:val="1"/>
        </w:rPr>
        <w:t xml:space="preserve"> </w:t>
      </w:r>
      <w:r>
        <w:t>құралдарды қалыптастыру есебінен тұрғын үй және коммуналдық саланың</w:t>
      </w:r>
      <w:r>
        <w:rPr>
          <w:spacing w:val="1"/>
        </w:rPr>
        <w:t xml:space="preserve"> </w:t>
      </w:r>
      <w:r>
        <w:t>тиімділігін арттыру.</w:t>
      </w:r>
    </w:p>
    <w:p w:rsidR="00463DC4" w:rsidRDefault="00F21B7E">
      <w:pPr>
        <w:pStyle w:val="a3"/>
        <w:ind w:right="409"/>
      </w:pPr>
      <w:r>
        <w:t>Инновациялық цифрландыру бөлігінде қалалық саланы инновациялық</w:t>
      </w:r>
      <w:r>
        <w:rPr>
          <w:spacing w:val="1"/>
        </w:rPr>
        <w:t xml:space="preserve"> </w:t>
      </w:r>
      <w:r>
        <w:t>дамыту</w:t>
      </w:r>
      <w:r>
        <w:rPr>
          <w:spacing w:val="-4"/>
        </w:rPr>
        <w:t xml:space="preserve"> </w:t>
      </w:r>
      <w:r>
        <w:t>стратегиясын</w:t>
      </w:r>
      <w:r>
        <w:rPr>
          <w:spacing w:val="5"/>
        </w:rPr>
        <w:t xml:space="preserve"> </w:t>
      </w:r>
      <w:r>
        <w:t>іске</w:t>
      </w:r>
      <w:r>
        <w:rPr>
          <w:spacing w:val="1"/>
        </w:rPr>
        <w:t xml:space="preserve"> </w:t>
      </w:r>
      <w:r>
        <w:t>асырудың негізгі</w:t>
      </w:r>
      <w:r>
        <w:rPr>
          <w:spacing w:val="-5"/>
        </w:rPr>
        <w:t xml:space="preserve"> </w:t>
      </w:r>
      <w:r>
        <w:t>міндеттері:</w:t>
      </w:r>
    </w:p>
    <w:p w:rsidR="00463DC4" w:rsidRDefault="00F21B7E" w:rsidP="00D77F81">
      <w:pPr>
        <w:pStyle w:val="a4"/>
        <w:numPr>
          <w:ilvl w:val="1"/>
          <w:numId w:val="15"/>
        </w:numPr>
        <w:tabs>
          <w:tab w:val="left" w:pos="1320"/>
        </w:tabs>
        <w:ind w:right="418" w:firstLine="710"/>
        <w:rPr>
          <w:sz w:val="28"/>
        </w:rPr>
      </w:pPr>
      <w:r>
        <w:rPr>
          <w:sz w:val="28"/>
        </w:rPr>
        <w:t>қалалық</w:t>
      </w:r>
      <w:r>
        <w:rPr>
          <w:spacing w:val="1"/>
          <w:sz w:val="28"/>
        </w:rPr>
        <w:t xml:space="preserve"> </w:t>
      </w:r>
      <w:r>
        <w:rPr>
          <w:sz w:val="28"/>
        </w:rPr>
        <w:t>инфрақұрылым</w:t>
      </w:r>
      <w:r>
        <w:rPr>
          <w:spacing w:val="1"/>
          <w:sz w:val="28"/>
        </w:rPr>
        <w:t xml:space="preserve"> </w:t>
      </w:r>
      <w:r>
        <w:rPr>
          <w:sz w:val="28"/>
        </w:rPr>
        <w:t>саласындағы</w:t>
      </w:r>
      <w:r>
        <w:rPr>
          <w:spacing w:val="1"/>
          <w:sz w:val="28"/>
        </w:rPr>
        <w:t xml:space="preserve"> </w:t>
      </w:r>
      <w:r>
        <w:rPr>
          <w:sz w:val="28"/>
        </w:rPr>
        <w:t>мемлекеттік</w:t>
      </w:r>
      <w:r>
        <w:rPr>
          <w:spacing w:val="1"/>
          <w:sz w:val="28"/>
        </w:rPr>
        <w:t xml:space="preserve"> </w:t>
      </w:r>
      <w:r>
        <w:rPr>
          <w:sz w:val="28"/>
        </w:rPr>
        <w:t>басқарудың</w:t>
      </w:r>
      <w:r>
        <w:rPr>
          <w:spacing w:val="1"/>
          <w:sz w:val="28"/>
        </w:rPr>
        <w:t xml:space="preserve"> </w:t>
      </w:r>
      <w:r>
        <w:rPr>
          <w:sz w:val="28"/>
        </w:rPr>
        <w:t>цифрлық трансформациясын</w:t>
      </w:r>
      <w:r>
        <w:rPr>
          <w:spacing w:val="1"/>
          <w:sz w:val="28"/>
        </w:rPr>
        <w:t xml:space="preserve"> </w:t>
      </w:r>
      <w:r>
        <w:rPr>
          <w:sz w:val="28"/>
        </w:rPr>
        <w:t>ынталандыру;</w:t>
      </w:r>
    </w:p>
    <w:p w:rsidR="00463DC4" w:rsidRDefault="00F21B7E" w:rsidP="00D77F81">
      <w:pPr>
        <w:pStyle w:val="a4"/>
        <w:numPr>
          <w:ilvl w:val="1"/>
          <w:numId w:val="15"/>
        </w:numPr>
        <w:tabs>
          <w:tab w:val="left" w:pos="1238"/>
        </w:tabs>
        <w:ind w:right="410" w:firstLine="710"/>
        <w:rPr>
          <w:sz w:val="28"/>
        </w:rPr>
      </w:pPr>
      <w:r>
        <w:rPr>
          <w:sz w:val="28"/>
        </w:rPr>
        <w:t>қалалық</w:t>
      </w:r>
      <w:r>
        <w:rPr>
          <w:spacing w:val="1"/>
          <w:sz w:val="28"/>
        </w:rPr>
        <w:t xml:space="preserve"> </w:t>
      </w:r>
      <w:r>
        <w:rPr>
          <w:sz w:val="28"/>
        </w:rPr>
        <w:t>инфрақұрылым</w:t>
      </w:r>
      <w:r>
        <w:rPr>
          <w:spacing w:val="1"/>
          <w:sz w:val="28"/>
        </w:rPr>
        <w:t xml:space="preserve"> </w:t>
      </w:r>
      <w:r>
        <w:rPr>
          <w:sz w:val="28"/>
        </w:rPr>
        <w:t>субъектілерінің</w:t>
      </w:r>
      <w:r>
        <w:rPr>
          <w:spacing w:val="1"/>
          <w:sz w:val="28"/>
        </w:rPr>
        <w:t xml:space="preserve"> </w:t>
      </w:r>
      <w:r>
        <w:rPr>
          <w:sz w:val="28"/>
        </w:rPr>
        <w:t>қалалық</w:t>
      </w:r>
      <w:r>
        <w:rPr>
          <w:spacing w:val="1"/>
          <w:sz w:val="28"/>
        </w:rPr>
        <w:t xml:space="preserve"> </w:t>
      </w:r>
      <w:r>
        <w:rPr>
          <w:sz w:val="28"/>
        </w:rPr>
        <w:t>әкімшілік</w:t>
      </w:r>
      <w:r>
        <w:rPr>
          <w:spacing w:val="1"/>
          <w:sz w:val="28"/>
        </w:rPr>
        <w:t xml:space="preserve"> </w:t>
      </w:r>
      <w:r>
        <w:rPr>
          <w:sz w:val="28"/>
        </w:rPr>
        <w:t>билік</w:t>
      </w:r>
      <w:r>
        <w:rPr>
          <w:spacing w:val="1"/>
          <w:sz w:val="28"/>
        </w:rPr>
        <w:t xml:space="preserve"> </w:t>
      </w:r>
      <w:r>
        <w:rPr>
          <w:sz w:val="28"/>
        </w:rPr>
        <w:t>органдарының,</w:t>
      </w:r>
      <w:r>
        <w:rPr>
          <w:spacing w:val="1"/>
          <w:sz w:val="28"/>
        </w:rPr>
        <w:t xml:space="preserve"> </w:t>
      </w:r>
      <w:r>
        <w:rPr>
          <w:sz w:val="28"/>
        </w:rPr>
        <w:t>басқарушы</w:t>
      </w:r>
      <w:r>
        <w:rPr>
          <w:spacing w:val="1"/>
          <w:sz w:val="28"/>
        </w:rPr>
        <w:t xml:space="preserve"> </w:t>
      </w:r>
      <w:r>
        <w:rPr>
          <w:sz w:val="28"/>
        </w:rPr>
        <w:t>ұйымдардың,</w:t>
      </w:r>
      <w:r>
        <w:rPr>
          <w:spacing w:val="1"/>
          <w:sz w:val="28"/>
        </w:rPr>
        <w:t xml:space="preserve"> </w:t>
      </w:r>
      <w:r>
        <w:rPr>
          <w:sz w:val="28"/>
        </w:rPr>
        <w:t>ресурспен</w:t>
      </w:r>
      <w:r>
        <w:rPr>
          <w:spacing w:val="1"/>
          <w:sz w:val="28"/>
        </w:rPr>
        <w:t xml:space="preserve"> </w:t>
      </w:r>
      <w:r>
        <w:rPr>
          <w:sz w:val="28"/>
        </w:rPr>
        <w:t>жабдықтаушы</w:t>
      </w:r>
      <w:r>
        <w:rPr>
          <w:spacing w:val="1"/>
          <w:sz w:val="28"/>
        </w:rPr>
        <w:t xml:space="preserve"> </w:t>
      </w:r>
      <w:r>
        <w:rPr>
          <w:sz w:val="28"/>
        </w:rPr>
        <w:t>компаниялардың, күрделі жөндеу және</w:t>
      </w:r>
      <w:r>
        <w:rPr>
          <w:spacing w:val="1"/>
          <w:sz w:val="28"/>
        </w:rPr>
        <w:t xml:space="preserve"> </w:t>
      </w:r>
      <w:r>
        <w:rPr>
          <w:sz w:val="28"/>
        </w:rPr>
        <w:t>қатты коммуналдық қалдықтармен</w:t>
      </w:r>
      <w:r>
        <w:rPr>
          <w:spacing w:val="1"/>
          <w:sz w:val="28"/>
        </w:rPr>
        <w:t xml:space="preserve"> </w:t>
      </w:r>
      <w:r>
        <w:rPr>
          <w:sz w:val="28"/>
        </w:rPr>
        <w:t>жұмыс</w:t>
      </w:r>
      <w:r>
        <w:rPr>
          <w:spacing w:val="1"/>
          <w:sz w:val="28"/>
        </w:rPr>
        <w:t xml:space="preserve"> </w:t>
      </w:r>
      <w:r>
        <w:rPr>
          <w:sz w:val="28"/>
        </w:rPr>
        <w:t>істеу</w:t>
      </w:r>
      <w:r>
        <w:rPr>
          <w:spacing w:val="1"/>
          <w:sz w:val="28"/>
        </w:rPr>
        <w:t xml:space="preserve"> </w:t>
      </w:r>
      <w:r>
        <w:rPr>
          <w:sz w:val="28"/>
        </w:rPr>
        <w:t>операторларының,</w:t>
      </w:r>
      <w:r>
        <w:rPr>
          <w:spacing w:val="1"/>
          <w:sz w:val="28"/>
        </w:rPr>
        <w:t xml:space="preserve"> </w:t>
      </w:r>
      <w:r>
        <w:rPr>
          <w:sz w:val="28"/>
        </w:rPr>
        <w:t>сервистік</w:t>
      </w:r>
      <w:r>
        <w:rPr>
          <w:spacing w:val="1"/>
          <w:sz w:val="28"/>
        </w:rPr>
        <w:t xml:space="preserve"> </w:t>
      </w:r>
      <w:r>
        <w:rPr>
          <w:sz w:val="28"/>
        </w:rPr>
        <w:t>компаниялардың</w:t>
      </w:r>
      <w:r>
        <w:rPr>
          <w:spacing w:val="1"/>
          <w:sz w:val="28"/>
        </w:rPr>
        <w:t xml:space="preserve"> </w:t>
      </w:r>
      <w:r>
        <w:rPr>
          <w:sz w:val="28"/>
        </w:rPr>
        <w:t>цифрлық</w:t>
      </w:r>
      <w:r>
        <w:rPr>
          <w:spacing w:val="-67"/>
          <w:sz w:val="28"/>
        </w:rPr>
        <w:t xml:space="preserve"> </w:t>
      </w:r>
      <w:r>
        <w:rPr>
          <w:sz w:val="28"/>
        </w:rPr>
        <w:t>платформаларына</w:t>
      </w:r>
      <w:r>
        <w:rPr>
          <w:spacing w:val="1"/>
          <w:sz w:val="28"/>
        </w:rPr>
        <w:t xml:space="preserve"> </w:t>
      </w:r>
      <w:r>
        <w:rPr>
          <w:sz w:val="28"/>
        </w:rPr>
        <w:t>тиімді</w:t>
      </w:r>
      <w:r>
        <w:rPr>
          <w:spacing w:val="-5"/>
          <w:sz w:val="28"/>
        </w:rPr>
        <w:t xml:space="preserve"> </w:t>
      </w:r>
      <w:r>
        <w:rPr>
          <w:sz w:val="28"/>
        </w:rPr>
        <w:t>қол</w:t>
      </w:r>
      <w:r>
        <w:rPr>
          <w:spacing w:val="1"/>
          <w:sz w:val="28"/>
        </w:rPr>
        <w:t xml:space="preserve"> </w:t>
      </w:r>
      <w:r>
        <w:rPr>
          <w:sz w:val="28"/>
        </w:rPr>
        <w:t>жеткізуді</w:t>
      </w:r>
      <w:r>
        <w:rPr>
          <w:spacing w:val="-4"/>
          <w:sz w:val="28"/>
        </w:rPr>
        <w:t xml:space="preserve"> </w:t>
      </w:r>
      <w:r>
        <w:rPr>
          <w:sz w:val="28"/>
        </w:rPr>
        <w:t>қамтамасыз</w:t>
      </w:r>
      <w:r>
        <w:rPr>
          <w:spacing w:val="1"/>
          <w:sz w:val="28"/>
        </w:rPr>
        <w:t xml:space="preserve"> </w:t>
      </w:r>
      <w:r>
        <w:rPr>
          <w:sz w:val="28"/>
        </w:rPr>
        <w:t>ету;</w:t>
      </w:r>
    </w:p>
    <w:p w:rsidR="00463DC4" w:rsidRDefault="00F21B7E" w:rsidP="00D77F81">
      <w:pPr>
        <w:pStyle w:val="a4"/>
        <w:numPr>
          <w:ilvl w:val="1"/>
          <w:numId w:val="15"/>
        </w:numPr>
        <w:tabs>
          <w:tab w:val="left" w:pos="1209"/>
        </w:tabs>
        <w:spacing w:before="1"/>
        <w:ind w:right="408" w:firstLine="710"/>
        <w:rPr>
          <w:sz w:val="28"/>
        </w:rPr>
      </w:pPr>
      <w:r>
        <w:rPr>
          <w:sz w:val="28"/>
        </w:rPr>
        <w:t>есеп айырысу жүйелерінің және тұтынушылармен жұмыс</w:t>
      </w:r>
      <w:r>
        <w:rPr>
          <w:spacing w:val="1"/>
          <w:sz w:val="28"/>
        </w:rPr>
        <w:t xml:space="preserve"> </w:t>
      </w:r>
      <w:r>
        <w:rPr>
          <w:sz w:val="28"/>
        </w:rPr>
        <w:t>істеудің</w:t>
      </w:r>
      <w:r>
        <w:rPr>
          <w:spacing w:val="1"/>
          <w:sz w:val="28"/>
        </w:rPr>
        <w:t xml:space="preserve"> </w:t>
      </w:r>
      <w:r>
        <w:rPr>
          <w:sz w:val="28"/>
        </w:rPr>
        <w:t>ашықтылығы.</w:t>
      </w:r>
    </w:p>
    <w:p w:rsidR="00463DC4" w:rsidRDefault="00F21B7E">
      <w:pPr>
        <w:pStyle w:val="a3"/>
        <w:ind w:right="406"/>
      </w:pPr>
      <w:r>
        <w:t>Аталған</w:t>
      </w:r>
      <w:r>
        <w:rPr>
          <w:spacing w:val="1"/>
        </w:rPr>
        <w:t xml:space="preserve"> </w:t>
      </w:r>
      <w:r>
        <w:t>міндеттерді</w:t>
      </w:r>
      <w:r>
        <w:rPr>
          <w:spacing w:val="1"/>
        </w:rPr>
        <w:t xml:space="preserve"> </w:t>
      </w:r>
      <w:r>
        <w:t>орындауға</w:t>
      </w:r>
      <w:r>
        <w:rPr>
          <w:spacing w:val="1"/>
        </w:rPr>
        <w:t xml:space="preserve"> </w:t>
      </w:r>
      <w:r>
        <w:t>сәйкес</w:t>
      </w:r>
      <w:r>
        <w:rPr>
          <w:spacing w:val="1"/>
        </w:rPr>
        <w:t xml:space="preserve"> </w:t>
      </w:r>
      <w:r>
        <w:t>қалалық</w:t>
      </w:r>
      <w:r>
        <w:rPr>
          <w:spacing w:val="1"/>
        </w:rPr>
        <w:t xml:space="preserve"> </w:t>
      </w:r>
      <w:r>
        <w:t>инфрақұрылымның</w:t>
      </w:r>
      <w:r>
        <w:rPr>
          <w:spacing w:val="1"/>
        </w:rPr>
        <w:t xml:space="preserve"> </w:t>
      </w:r>
      <w:r>
        <w:t>БАЖ ақпараттардың орталықтандырылған жиынын қамтамасыз етеді және</w:t>
      </w:r>
      <w:r>
        <w:rPr>
          <w:spacing w:val="1"/>
        </w:rPr>
        <w:t xml:space="preserve"> </w:t>
      </w:r>
      <w:r>
        <w:t>одан</w:t>
      </w:r>
      <w:r>
        <w:rPr>
          <w:spacing w:val="1"/>
        </w:rPr>
        <w:t xml:space="preserve"> </w:t>
      </w:r>
      <w:r>
        <w:t>әрі</w:t>
      </w:r>
      <w:r>
        <w:rPr>
          <w:spacing w:val="1"/>
        </w:rPr>
        <w:t xml:space="preserve"> </w:t>
      </w:r>
      <w:r>
        <w:t>өңдеу</w:t>
      </w:r>
      <w:r>
        <w:rPr>
          <w:spacing w:val="1"/>
        </w:rPr>
        <w:t xml:space="preserve"> </w:t>
      </w:r>
      <w:r>
        <w:t>және</w:t>
      </w:r>
      <w:r>
        <w:rPr>
          <w:spacing w:val="1"/>
        </w:rPr>
        <w:t xml:space="preserve"> </w:t>
      </w:r>
      <w:r>
        <w:t>талдау</w:t>
      </w:r>
      <w:r>
        <w:rPr>
          <w:spacing w:val="1"/>
        </w:rPr>
        <w:t xml:space="preserve"> </w:t>
      </w:r>
      <w:r>
        <w:t>үшін</w:t>
      </w:r>
      <w:r>
        <w:rPr>
          <w:spacing w:val="1"/>
        </w:rPr>
        <w:t xml:space="preserve"> </w:t>
      </w:r>
      <w:r>
        <w:t>«Е-Шаңырақ»</w:t>
      </w:r>
      <w:r>
        <w:rPr>
          <w:spacing w:val="1"/>
        </w:rPr>
        <w:t xml:space="preserve"> </w:t>
      </w:r>
      <w:r>
        <w:t>ақпараттық</w:t>
      </w:r>
      <w:r>
        <w:rPr>
          <w:spacing w:val="1"/>
        </w:rPr>
        <w:t xml:space="preserve"> </w:t>
      </w:r>
      <w:r>
        <w:t>жүйесінде</w:t>
      </w:r>
      <w:r>
        <w:rPr>
          <w:spacing w:val="1"/>
        </w:rPr>
        <w:t xml:space="preserve"> </w:t>
      </w:r>
      <w:r>
        <w:t>сақтауды</w:t>
      </w:r>
      <w:r>
        <w:rPr>
          <w:spacing w:val="1"/>
        </w:rPr>
        <w:t xml:space="preserve"> </w:t>
      </w:r>
      <w:r>
        <w:t>қамтамасыз</w:t>
      </w:r>
      <w:r>
        <w:rPr>
          <w:spacing w:val="1"/>
        </w:rPr>
        <w:t xml:space="preserve"> </w:t>
      </w:r>
      <w:r>
        <w:t>етеді,</w:t>
      </w:r>
      <w:r>
        <w:rPr>
          <w:spacing w:val="1"/>
        </w:rPr>
        <w:t xml:space="preserve"> </w:t>
      </w:r>
      <w:r>
        <w:t>сондай-ақ</w:t>
      </w:r>
      <w:r>
        <w:rPr>
          <w:spacing w:val="1"/>
        </w:rPr>
        <w:t xml:space="preserve"> </w:t>
      </w:r>
      <w:r>
        <w:t>қалалық</w:t>
      </w:r>
      <w:r>
        <w:rPr>
          <w:spacing w:val="1"/>
        </w:rPr>
        <w:t xml:space="preserve"> </w:t>
      </w:r>
      <w:r>
        <w:t>инфрақұрылымның</w:t>
      </w:r>
      <w:r>
        <w:rPr>
          <w:spacing w:val="1"/>
        </w:rPr>
        <w:t xml:space="preserve"> </w:t>
      </w:r>
      <w:r>
        <w:t>ақпараттандыру</w:t>
      </w:r>
      <w:r>
        <w:rPr>
          <w:spacing w:val="1"/>
        </w:rPr>
        <w:t xml:space="preserve"> </w:t>
      </w:r>
      <w:r>
        <w:t>объектілеріне</w:t>
      </w:r>
      <w:r>
        <w:rPr>
          <w:spacing w:val="1"/>
        </w:rPr>
        <w:t xml:space="preserve"> </w:t>
      </w:r>
      <w:r>
        <w:t>техникалық</w:t>
      </w:r>
      <w:r>
        <w:rPr>
          <w:spacing w:val="1"/>
        </w:rPr>
        <w:t xml:space="preserve"> </w:t>
      </w:r>
      <w:r>
        <w:t>және</w:t>
      </w:r>
      <w:r>
        <w:rPr>
          <w:spacing w:val="1"/>
        </w:rPr>
        <w:t xml:space="preserve"> </w:t>
      </w:r>
      <w:r>
        <w:t>функционалдық</w:t>
      </w:r>
      <w:r>
        <w:rPr>
          <w:spacing w:val="1"/>
        </w:rPr>
        <w:t xml:space="preserve"> </w:t>
      </w:r>
      <w:r>
        <w:t>сипаттамаларды</w:t>
      </w:r>
      <w:r>
        <w:rPr>
          <w:spacing w:val="1"/>
        </w:rPr>
        <w:t xml:space="preserve"> </w:t>
      </w:r>
      <w:r>
        <w:t>белгілейді.</w:t>
      </w:r>
      <w:r>
        <w:rPr>
          <w:spacing w:val="1"/>
        </w:rPr>
        <w:t xml:space="preserve"> </w:t>
      </w:r>
      <w:r>
        <w:t>Өз</w:t>
      </w:r>
      <w:r>
        <w:rPr>
          <w:spacing w:val="1"/>
        </w:rPr>
        <w:t xml:space="preserve"> </w:t>
      </w:r>
      <w:r>
        <w:t>кезегінде</w:t>
      </w:r>
      <w:r>
        <w:rPr>
          <w:spacing w:val="1"/>
        </w:rPr>
        <w:t xml:space="preserve"> </w:t>
      </w:r>
      <w:r>
        <w:t>осы</w:t>
      </w:r>
      <w:r>
        <w:rPr>
          <w:spacing w:val="1"/>
        </w:rPr>
        <w:t xml:space="preserve"> </w:t>
      </w:r>
      <w:r>
        <w:t>жүйе</w:t>
      </w:r>
      <w:r>
        <w:rPr>
          <w:spacing w:val="1"/>
        </w:rPr>
        <w:t xml:space="preserve"> </w:t>
      </w:r>
      <w:r>
        <w:t>аясында</w:t>
      </w:r>
      <w:r>
        <w:rPr>
          <w:spacing w:val="1"/>
        </w:rPr>
        <w:t xml:space="preserve"> </w:t>
      </w:r>
      <w:r>
        <w:t>келесі</w:t>
      </w:r>
      <w:r>
        <w:rPr>
          <w:spacing w:val="1"/>
        </w:rPr>
        <w:t xml:space="preserve"> </w:t>
      </w:r>
      <w:r>
        <w:t>жұмыстарды жүргізу</w:t>
      </w:r>
      <w:r>
        <w:rPr>
          <w:spacing w:val="-3"/>
        </w:rPr>
        <w:t xml:space="preserve"> </w:t>
      </w:r>
      <w:r>
        <w:t>жоспарлау</w:t>
      </w:r>
      <w:r>
        <w:rPr>
          <w:spacing w:val="-3"/>
        </w:rPr>
        <w:t xml:space="preserve"> </w:t>
      </w:r>
      <w:r>
        <w:t>керек:</w:t>
      </w:r>
    </w:p>
    <w:p w:rsidR="00463DC4" w:rsidRDefault="00F21B7E" w:rsidP="00D77F81">
      <w:pPr>
        <w:pStyle w:val="a4"/>
        <w:numPr>
          <w:ilvl w:val="1"/>
          <w:numId w:val="15"/>
        </w:numPr>
        <w:tabs>
          <w:tab w:val="left" w:pos="1142"/>
        </w:tabs>
        <w:spacing w:before="3" w:line="322" w:lineRule="exact"/>
        <w:ind w:left="1141" w:hanging="212"/>
        <w:rPr>
          <w:sz w:val="28"/>
        </w:rPr>
      </w:pPr>
      <w:r>
        <w:rPr>
          <w:sz w:val="28"/>
        </w:rPr>
        <w:t>Е-шаңырақ</w:t>
      </w:r>
      <w:r>
        <w:rPr>
          <w:spacing w:val="-7"/>
          <w:sz w:val="28"/>
        </w:rPr>
        <w:t xml:space="preserve"> </w:t>
      </w:r>
      <w:r>
        <w:rPr>
          <w:sz w:val="28"/>
        </w:rPr>
        <w:t>ақпараттық</w:t>
      </w:r>
      <w:r>
        <w:rPr>
          <w:spacing w:val="-6"/>
          <w:sz w:val="28"/>
        </w:rPr>
        <w:t xml:space="preserve"> </w:t>
      </w:r>
      <w:r>
        <w:rPr>
          <w:sz w:val="28"/>
        </w:rPr>
        <w:t>жүйесінің</w:t>
      </w:r>
      <w:r>
        <w:rPr>
          <w:spacing w:val="-6"/>
          <w:sz w:val="28"/>
        </w:rPr>
        <w:t xml:space="preserve"> </w:t>
      </w:r>
      <w:r>
        <w:rPr>
          <w:sz w:val="28"/>
        </w:rPr>
        <w:t>функционалын</w:t>
      </w:r>
      <w:r>
        <w:rPr>
          <w:spacing w:val="-7"/>
          <w:sz w:val="28"/>
        </w:rPr>
        <w:t xml:space="preserve"> </w:t>
      </w:r>
      <w:r>
        <w:rPr>
          <w:sz w:val="28"/>
        </w:rPr>
        <w:t>әзірлеу;</w:t>
      </w:r>
    </w:p>
    <w:p w:rsidR="00463DC4" w:rsidRDefault="00F21B7E" w:rsidP="00D77F81">
      <w:pPr>
        <w:pStyle w:val="a4"/>
        <w:numPr>
          <w:ilvl w:val="1"/>
          <w:numId w:val="15"/>
        </w:numPr>
        <w:tabs>
          <w:tab w:val="left" w:pos="1219"/>
        </w:tabs>
        <w:ind w:right="408" w:firstLine="710"/>
        <w:jc w:val="left"/>
        <w:rPr>
          <w:sz w:val="28"/>
        </w:rPr>
      </w:pPr>
      <w:r>
        <w:rPr>
          <w:sz w:val="28"/>
        </w:rPr>
        <w:t>ақпараттық</w:t>
      </w:r>
      <w:r>
        <w:rPr>
          <w:spacing w:val="1"/>
          <w:sz w:val="28"/>
        </w:rPr>
        <w:t xml:space="preserve"> </w:t>
      </w:r>
      <w:r>
        <w:rPr>
          <w:sz w:val="28"/>
        </w:rPr>
        <w:t>қауіпсіздік</w:t>
      </w:r>
      <w:r>
        <w:rPr>
          <w:spacing w:val="68"/>
          <w:sz w:val="28"/>
        </w:rPr>
        <w:t xml:space="preserve"> </w:t>
      </w:r>
      <w:r>
        <w:rPr>
          <w:sz w:val="28"/>
        </w:rPr>
        <w:t>талаптарына</w:t>
      </w:r>
      <w:r>
        <w:rPr>
          <w:spacing w:val="6"/>
          <w:sz w:val="28"/>
        </w:rPr>
        <w:t xml:space="preserve"> </w:t>
      </w:r>
      <w:r>
        <w:rPr>
          <w:sz w:val="28"/>
        </w:rPr>
        <w:t>сәйкестігіне</w:t>
      </w:r>
      <w:r>
        <w:rPr>
          <w:spacing w:val="1"/>
          <w:sz w:val="28"/>
        </w:rPr>
        <w:t xml:space="preserve"> </w:t>
      </w:r>
      <w:r>
        <w:rPr>
          <w:sz w:val="28"/>
        </w:rPr>
        <w:t>және</w:t>
      </w:r>
      <w:r>
        <w:rPr>
          <w:spacing w:val="2"/>
          <w:sz w:val="28"/>
        </w:rPr>
        <w:t xml:space="preserve"> </w:t>
      </w:r>
      <w:r>
        <w:rPr>
          <w:sz w:val="28"/>
        </w:rPr>
        <w:t>Е-Шаңырақ</w:t>
      </w:r>
      <w:r>
        <w:rPr>
          <w:spacing w:val="-67"/>
          <w:sz w:val="28"/>
        </w:rPr>
        <w:t xml:space="preserve"> </w:t>
      </w:r>
      <w:r>
        <w:rPr>
          <w:sz w:val="28"/>
        </w:rPr>
        <w:t>ақпараттық жүйесінің сапасына</w:t>
      </w:r>
      <w:r>
        <w:rPr>
          <w:spacing w:val="2"/>
          <w:sz w:val="28"/>
        </w:rPr>
        <w:t xml:space="preserve"> </w:t>
      </w:r>
      <w:r>
        <w:rPr>
          <w:sz w:val="28"/>
        </w:rPr>
        <w:t>сынақтар жүргізу;</w:t>
      </w:r>
    </w:p>
    <w:p w:rsidR="00463DC4" w:rsidRDefault="00F21B7E" w:rsidP="00D77F81">
      <w:pPr>
        <w:pStyle w:val="a4"/>
        <w:numPr>
          <w:ilvl w:val="1"/>
          <w:numId w:val="15"/>
        </w:numPr>
        <w:tabs>
          <w:tab w:val="left" w:pos="1439"/>
          <w:tab w:val="left" w:pos="1440"/>
          <w:tab w:val="left" w:pos="2658"/>
          <w:tab w:val="left" w:pos="3320"/>
          <w:tab w:val="left" w:pos="5733"/>
          <w:tab w:val="left" w:pos="7646"/>
        </w:tabs>
        <w:ind w:right="412" w:firstLine="710"/>
        <w:jc w:val="left"/>
        <w:rPr>
          <w:sz w:val="28"/>
        </w:rPr>
      </w:pPr>
      <w:r>
        <w:rPr>
          <w:sz w:val="28"/>
        </w:rPr>
        <w:t>тұрғын</w:t>
      </w:r>
      <w:r>
        <w:rPr>
          <w:sz w:val="28"/>
        </w:rPr>
        <w:tab/>
        <w:t>үй</w:t>
      </w:r>
      <w:r>
        <w:rPr>
          <w:sz w:val="28"/>
        </w:rPr>
        <w:tab/>
        <w:t>инфрақұрылымы</w:t>
      </w:r>
      <w:r>
        <w:rPr>
          <w:sz w:val="28"/>
        </w:rPr>
        <w:tab/>
        <w:t>саласындағы</w:t>
      </w:r>
      <w:r>
        <w:rPr>
          <w:sz w:val="28"/>
        </w:rPr>
        <w:tab/>
      </w:r>
      <w:r>
        <w:rPr>
          <w:spacing w:val="-1"/>
          <w:sz w:val="28"/>
        </w:rPr>
        <w:t>ақпараттандыру</w:t>
      </w:r>
      <w:r>
        <w:rPr>
          <w:spacing w:val="-67"/>
          <w:sz w:val="28"/>
        </w:rPr>
        <w:t xml:space="preserve"> </w:t>
      </w:r>
      <w:r>
        <w:rPr>
          <w:sz w:val="28"/>
        </w:rPr>
        <w:t>объектілерімен</w:t>
      </w:r>
      <w:r>
        <w:rPr>
          <w:spacing w:val="-1"/>
          <w:sz w:val="28"/>
        </w:rPr>
        <w:t xml:space="preserve"> </w:t>
      </w:r>
      <w:r>
        <w:rPr>
          <w:sz w:val="28"/>
        </w:rPr>
        <w:t>Е-Шаңырақпен</w:t>
      </w:r>
      <w:r>
        <w:rPr>
          <w:spacing w:val="-1"/>
          <w:sz w:val="28"/>
        </w:rPr>
        <w:t xml:space="preserve"> </w:t>
      </w:r>
      <w:r>
        <w:rPr>
          <w:sz w:val="28"/>
        </w:rPr>
        <w:t>өзара байланысын</w:t>
      </w:r>
      <w:r>
        <w:rPr>
          <w:spacing w:val="3"/>
          <w:sz w:val="28"/>
        </w:rPr>
        <w:t xml:space="preserve"> </w:t>
      </w:r>
      <w:r>
        <w:rPr>
          <w:sz w:val="28"/>
        </w:rPr>
        <w:t>қамтамасыз ету;</w:t>
      </w:r>
    </w:p>
    <w:p w:rsidR="00463DC4" w:rsidRDefault="00F21B7E" w:rsidP="00D77F81">
      <w:pPr>
        <w:pStyle w:val="a4"/>
        <w:numPr>
          <w:ilvl w:val="1"/>
          <w:numId w:val="15"/>
        </w:numPr>
        <w:tabs>
          <w:tab w:val="left" w:pos="1496"/>
          <w:tab w:val="left" w:pos="1497"/>
          <w:tab w:val="left" w:pos="3787"/>
          <w:tab w:val="left" w:pos="5960"/>
          <w:tab w:val="left" w:pos="7643"/>
        </w:tabs>
        <w:ind w:right="410" w:firstLine="710"/>
        <w:jc w:val="left"/>
        <w:rPr>
          <w:sz w:val="28"/>
        </w:rPr>
      </w:pPr>
      <w:r>
        <w:rPr>
          <w:sz w:val="28"/>
        </w:rPr>
        <w:t>Е-Шаңырақтың</w:t>
      </w:r>
      <w:r>
        <w:rPr>
          <w:sz w:val="28"/>
        </w:rPr>
        <w:tab/>
        <w:t>«Электрондық</w:t>
      </w:r>
      <w:r>
        <w:rPr>
          <w:sz w:val="28"/>
        </w:rPr>
        <w:tab/>
        <w:t>үкіметтің»</w:t>
      </w:r>
      <w:r>
        <w:rPr>
          <w:sz w:val="28"/>
        </w:rPr>
        <w:tab/>
        <w:t>ақпараттандыру</w:t>
      </w:r>
      <w:r>
        <w:rPr>
          <w:spacing w:val="-67"/>
          <w:sz w:val="28"/>
        </w:rPr>
        <w:t xml:space="preserve"> </w:t>
      </w:r>
      <w:r>
        <w:rPr>
          <w:sz w:val="28"/>
        </w:rPr>
        <w:t>объектілерімен интеграциялануын қамтамасыз</w:t>
      </w:r>
      <w:r>
        <w:rPr>
          <w:spacing w:val="1"/>
          <w:sz w:val="28"/>
        </w:rPr>
        <w:t xml:space="preserve"> </w:t>
      </w:r>
      <w:r>
        <w:rPr>
          <w:sz w:val="28"/>
        </w:rPr>
        <w:t>ету;</w:t>
      </w:r>
    </w:p>
    <w:p w:rsidR="00463DC4" w:rsidRDefault="00F21B7E" w:rsidP="00D77F81">
      <w:pPr>
        <w:pStyle w:val="a4"/>
        <w:numPr>
          <w:ilvl w:val="1"/>
          <w:numId w:val="15"/>
        </w:numPr>
        <w:tabs>
          <w:tab w:val="left" w:pos="1142"/>
        </w:tabs>
        <w:spacing w:line="321" w:lineRule="exact"/>
        <w:ind w:left="1141" w:hanging="212"/>
        <w:rPr>
          <w:sz w:val="28"/>
        </w:rPr>
      </w:pPr>
      <w:r>
        <w:rPr>
          <w:sz w:val="28"/>
        </w:rPr>
        <w:t>Е-Шаңырақты</w:t>
      </w:r>
      <w:r>
        <w:rPr>
          <w:spacing w:val="-7"/>
          <w:sz w:val="28"/>
        </w:rPr>
        <w:t xml:space="preserve"> </w:t>
      </w:r>
      <w:r>
        <w:rPr>
          <w:sz w:val="28"/>
        </w:rPr>
        <w:t>өнеркәсіптік</w:t>
      </w:r>
      <w:r>
        <w:rPr>
          <w:spacing w:val="-8"/>
          <w:sz w:val="28"/>
        </w:rPr>
        <w:t xml:space="preserve"> </w:t>
      </w:r>
      <w:r>
        <w:rPr>
          <w:sz w:val="28"/>
        </w:rPr>
        <w:t>пайдалануға</w:t>
      </w:r>
      <w:r>
        <w:rPr>
          <w:spacing w:val="-3"/>
          <w:sz w:val="28"/>
        </w:rPr>
        <w:t xml:space="preserve"> </w:t>
      </w:r>
      <w:r>
        <w:rPr>
          <w:sz w:val="28"/>
        </w:rPr>
        <w:t>енгізу.</w:t>
      </w:r>
    </w:p>
    <w:p w:rsidR="00463DC4" w:rsidRDefault="00F21B7E">
      <w:pPr>
        <w:pStyle w:val="a3"/>
        <w:ind w:right="406"/>
      </w:pPr>
      <w:r>
        <w:t>Төмендегі</w:t>
      </w:r>
      <w:r>
        <w:rPr>
          <w:spacing w:val="1"/>
        </w:rPr>
        <w:t xml:space="preserve"> </w:t>
      </w:r>
      <w:r>
        <w:t>кестеден</w:t>
      </w:r>
      <w:r>
        <w:rPr>
          <w:spacing w:val="1"/>
        </w:rPr>
        <w:t xml:space="preserve"> </w:t>
      </w:r>
      <w:r>
        <w:t>республика</w:t>
      </w:r>
      <w:r>
        <w:rPr>
          <w:spacing w:val="1"/>
        </w:rPr>
        <w:t xml:space="preserve"> </w:t>
      </w:r>
      <w:r>
        <w:t>және</w:t>
      </w:r>
      <w:r>
        <w:rPr>
          <w:spacing w:val="1"/>
        </w:rPr>
        <w:t xml:space="preserve"> </w:t>
      </w:r>
      <w:r>
        <w:t>Астана</w:t>
      </w:r>
      <w:r>
        <w:rPr>
          <w:spacing w:val="1"/>
        </w:rPr>
        <w:t xml:space="preserve"> </w:t>
      </w:r>
      <w:r>
        <w:t>қаласы</w:t>
      </w:r>
      <w:r>
        <w:rPr>
          <w:spacing w:val="1"/>
        </w:rPr>
        <w:t xml:space="preserve"> </w:t>
      </w:r>
      <w:r>
        <w:t>бойынша</w:t>
      </w:r>
      <w:r>
        <w:rPr>
          <w:spacing w:val="1"/>
        </w:rPr>
        <w:t xml:space="preserve"> </w:t>
      </w:r>
      <w:r>
        <w:t>инфрақұрылымды инновациялық дамытуды жетілдіру міндеттерінің тұрғын</w:t>
      </w:r>
      <w:r>
        <w:rPr>
          <w:spacing w:val="1"/>
        </w:rPr>
        <w:t xml:space="preserve"> </w:t>
      </w:r>
      <w:r>
        <w:t>үй инфрақұрылымы саласын цифрландыру жолдарымен орындалу керектігін</w:t>
      </w:r>
      <w:r>
        <w:rPr>
          <w:spacing w:val="1"/>
        </w:rPr>
        <w:t xml:space="preserve"> </w:t>
      </w:r>
      <w:r>
        <w:t>көруге болады. Мұнда қалалық тұрғындар, пәтер иелері кооперативі (ПИК)</w:t>
      </w:r>
      <w:r>
        <w:rPr>
          <w:spacing w:val="1"/>
        </w:rPr>
        <w:t xml:space="preserve"> </w:t>
      </w:r>
      <w:r>
        <w:t>және</w:t>
      </w:r>
      <w:r>
        <w:rPr>
          <w:spacing w:val="1"/>
        </w:rPr>
        <w:t xml:space="preserve"> </w:t>
      </w:r>
      <w:r>
        <w:t>мүлік</w:t>
      </w:r>
      <w:r>
        <w:rPr>
          <w:spacing w:val="1"/>
        </w:rPr>
        <w:t xml:space="preserve"> </w:t>
      </w:r>
      <w:r>
        <w:t>иелері</w:t>
      </w:r>
      <w:r>
        <w:rPr>
          <w:spacing w:val="1"/>
        </w:rPr>
        <w:t xml:space="preserve"> </w:t>
      </w:r>
      <w:r>
        <w:t>бірлестігі</w:t>
      </w:r>
      <w:r>
        <w:rPr>
          <w:spacing w:val="1"/>
        </w:rPr>
        <w:t xml:space="preserve"> </w:t>
      </w:r>
      <w:r>
        <w:t>(МИБ),</w:t>
      </w:r>
      <w:r>
        <w:rPr>
          <w:spacing w:val="1"/>
        </w:rPr>
        <w:t xml:space="preserve"> </w:t>
      </w:r>
      <w:r>
        <w:t>инфрақұрылым</w:t>
      </w:r>
      <w:r>
        <w:rPr>
          <w:spacing w:val="1"/>
        </w:rPr>
        <w:t xml:space="preserve"> </w:t>
      </w:r>
      <w:r>
        <w:t>қызметтерін</w:t>
      </w:r>
      <w:r>
        <w:rPr>
          <w:spacing w:val="1"/>
        </w:rPr>
        <w:t xml:space="preserve"> </w:t>
      </w:r>
      <w:r>
        <w:t>жеткізушілер,</w:t>
      </w:r>
      <w:r>
        <w:rPr>
          <w:spacing w:val="1"/>
        </w:rPr>
        <w:t xml:space="preserve"> </w:t>
      </w:r>
      <w:r>
        <w:t>қалалық</w:t>
      </w:r>
      <w:r>
        <w:rPr>
          <w:spacing w:val="1"/>
        </w:rPr>
        <w:t xml:space="preserve"> </w:t>
      </w:r>
      <w:r>
        <w:t>әкімшілік</w:t>
      </w:r>
      <w:r>
        <w:rPr>
          <w:spacing w:val="1"/>
        </w:rPr>
        <w:t xml:space="preserve"> </w:t>
      </w:r>
      <w:r>
        <w:t>органдар</w:t>
      </w:r>
      <w:r>
        <w:rPr>
          <w:spacing w:val="1"/>
        </w:rPr>
        <w:t xml:space="preserve"> </w:t>
      </w:r>
      <w:r>
        <w:t>және</w:t>
      </w:r>
      <w:r>
        <w:rPr>
          <w:spacing w:val="1"/>
        </w:rPr>
        <w:t xml:space="preserve"> </w:t>
      </w:r>
      <w:r>
        <w:t>орталық</w:t>
      </w:r>
      <w:r>
        <w:rPr>
          <w:spacing w:val="1"/>
        </w:rPr>
        <w:t xml:space="preserve"> </w:t>
      </w:r>
      <w:r>
        <w:t>мемлекеттік</w:t>
      </w:r>
      <w:r>
        <w:rPr>
          <w:spacing w:val="1"/>
        </w:rPr>
        <w:t xml:space="preserve"> </w:t>
      </w:r>
      <w:r>
        <w:t>органдар үшін олардың</w:t>
      </w:r>
      <w:r>
        <w:rPr>
          <w:spacing w:val="1"/>
        </w:rPr>
        <w:t xml:space="preserve"> </w:t>
      </w:r>
      <w:r>
        <w:t>тиімділігі</w:t>
      </w:r>
      <w:r>
        <w:rPr>
          <w:spacing w:val="-5"/>
        </w:rPr>
        <w:t xml:space="preserve"> </w:t>
      </w:r>
      <w:r>
        <w:t>көрсетіледі.</w:t>
      </w:r>
    </w:p>
    <w:p w:rsidR="00463DC4" w:rsidRDefault="00463DC4">
      <w:pPr>
        <w:sectPr w:rsidR="00463DC4">
          <w:pgSz w:w="11910" w:h="16840"/>
          <w:pgMar w:top="1040" w:right="440" w:bottom="1120" w:left="1480" w:header="0" w:footer="879" w:gutter="0"/>
          <w:cols w:space="720"/>
        </w:sectPr>
      </w:pPr>
    </w:p>
    <w:p w:rsidR="00463DC4" w:rsidRDefault="00F21B7E">
      <w:pPr>
        <w:pStyle w:val="a3"/>
        <w:spacing w:before="67"/>
        <w:ind w:firstLine="0"/>
        <w:jc w:val="left"/>
      </w:pPr>
      <w:r>
        <w:t>Кесте</w:t>
      </w:r>
      <w:r>
        <w:rPr>
          <w:spacing w:val="21"/>
        </w:rPr>
        <w:t xml:space="preserve"> </w:t>
      </w:r>
      <w:r>
        <w:t>39</w:t>
      </w:r>
      <w:r>
        <w:rPr>
          <w:spacing w:val="18"/>
        </w:rPr>
        <w:t xml:space="preserve"> </w:t>
      </w:r>
      <w:r>
        <w:t>–</w:t>
      </w:r>
      <w:r>
        <w:rPr>
          <w:spacing w:val="18"/>
        </w:rPr>
        <w:t xml:space="preserve"> </w:t>
      </w:r>
      <w:r>
        <w:t>Республика</w:t>
      </w:r>
      <w:r>
        <w:rPr>
          <w:spacing w:val="18"/>
        </w:rPr>
        <w:t xml:space="preserve"> </w:t>
      </w:r>
      <w:r>
        <w:t>және</w:t>
      </w:r>
      <w:r>
        <w:rPr>
          <w:spacing w:val="19"/>
        </w:rPr>
        <w:t xml:space="preserve"> </w:t>
      </w:r>
      <w:r>
        <w:t>Астана</w:t>
      </w:r>
      <w:r>
        <w:rPr>
          <w:spacing w:val="18"/>
        </w:rPr>
        <w:t xml:space="preserve"> </w:t>
      </w:r>
      <w:r>
        <w:t>қаласы</w:t>
      </w:r>
      <w:r>
        <w:rPr>
          <w:spacing w:val="18"/>
        </w:rPr>
        <w:t xml:space="preserve"> </w:t>
      </w:r>
      <w:r>
        <w:t>бойынша</w:t>
      </w:r>
      <w:r>
        <w:rPr>
          <w:spacing w:val="18"/>
        </w:rPr>
        <w:t xml:space="preserve"> </w:t>
      </w:r>
      <w:r>
        <w:t>инфрақұрылымды</w:t>
      </w:r>
      <w:r>
        <w:rPr>
          <w:spacing w:val="-67"/>
        </w:rPr>
        <w:t xml:space="preserve"> </w:t>
      </w:r>
      <w:r>
        <w:t>инновациялық</w:t>
      </w:r>
      <w:r>
        <w:rPr>
          <w:spacing w:val="-3"/>
        </w:rPr>
        <w:t xml:space="preserve"> </w:t>
      </w:r>
      <w:r>
        <w:t>дамытуды</w:t>
      </w:r>
      <w:r>
        <w:rPr>
          <w:spacing w:val="-2"/>
        </w:rPr>
        <w:t xml:space="preserve"> </w:t>
      </w:r>
      <w:r>
        <w:t>цифрландыру</w:t>
      </w:r>
      <w:r>
        <w:rPr>
          <w:spacing w:val="-2"/>
        </w:rPr>
        <w:t xml:space="preserve"> </w:t>
      </w:r>
      <w:r>
        <w:t>тұрғысынан</w:t>
      </w:r>
      <w:r>
        <w:rPr>
          <w:spacing w:val="-2"/>
        </w:rPr>
        <w:t xml:space="preserve"> </w:t>
      </w:r>
      <w:r>
        <w:t>жетілдіру</w:t>
      </w:r>
      <w:r>
        <w:rPr>
          <w:spacing w:val="-5"/>
        </w:rPr>
        <w:t xml:space="preserve"> </w:t>
      </w:r>
      <w:r>
        <w:t>міндеттері</w:t>
      </w:r>
    </w:p>
    <w:p w:rsidR="00463DC4" w:rsidRDefault="00463DC4">
      <w:pPr>
        <w:pStyle w:val="a3"/>
        <w:spacing w:before="6"/>
        <w:ind w:left="0" w:firstLine="0"/>
        <w:jc w:val="left"/>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2"/>
        <w:gridCol w:w="2411"/>
        <w:gridCol w:w="2267"/>
        <w:gridCol w:w="2517"/>
      </w:tblGrid>
      <w:tr w:rsidR="00463DC4">
        <w:trPr>
          <w:trHeight w:val="1108"/>
        </w:trPr>
        <w:tc>
          <w:tcPr>
            <w:tcW w:w="2382" w:type="dxa"/>
          </w:tcPr>
          <w:p w:rsidR="00463DC4" w:rsidRDefault="00F21B7E">
            <w:pPr>
              <w:pStyle w:val="TableParagraph"/>
              <w:spacing w:line="237" w:lineRule="auto"/>
              <w:ind w:left="186" w:right="174" w:hanging="5"/>
              <w:rPr>
                <w:sz w:val="24"/>
              </w:rPr>
            </w:pPr>
            <w:r>
              <w:rPr>
                <w:sz w:val="24"/>
              </w:rPr>
              <w:t>Қала</w:t>
            </w:r>
            <w:r>
              <w:rPr>
                <w:spacing w:val="1"/>
                <w:sz w:val="24"/>
              </w:rPr>
              <w:t xml:space="preserve"> </w:t>
            </w:r>
            <w:r>
              <w:rPr>
                <w:sz w:val="24"/>
              </w:rPr>
              <w:t>тұрғындары,</w:t>
            </w:r>
            <w:r>
              <w:rPr>
                <w:spacing w:val="1"/>
                <w:sz w:val="24"/>
              </w:rPr>
              <w:t xml:space="preserve"> </w:t>
            </w:r>
            <w:r>
              <w:rPr>
                <w:sz w:val="24"/>
              </w:rPr>
              <w:t>ПИК</w:t>
            </w:r>
            <w:r>
              <w:rPr>
                <w:spacing w:val="-1"/>
                <w:sz w:val="24"/>
              </w:rPr>
              <w:t xml:space="preserve"> </w:t>
            </w:r>
            <w:r>
              <w:rPr>
                <w:sz w:val="24"/>
              </w:rPr>
              <w:t>/</w:t>
            </w:r>
            <w:r>
              <w:rPr>
                <w:spacing w:val="1"/>
                <w:sz w:val="24"/>
              </w:rPr>
              <w:t xml:space="preserve"> </w:t>
            </w:r>
            <w:r>
              <w:rPr>
                <w:sz w:val="24"/>
              </w:rPr>
              <w:t>Мүлік</w:t>
            </w:r>
          </w:p>
          <w:p w:rsidR="00463DC4" w:rsidRDefault="00F21B7E">
            <w:pPr>
              <w:pStyle w:val="TableParagraph"/>
              <w:spacing w:line="274" w:lineRule="exact"/>
              <w:ind w:left="96" w:right="84"/>
              <w:rPr>
                <w:sz w:val="24"/>
              </w:rPr>
            </w:pPr>
            <w:r>
              <w:rPr>
                <w:sz w:val="24"/>
              </w:rPr>
              <w:t>иелерінің бірлестігі</w:t>
            </w:r>
            <w:r>
              <w:rPr>
                <w:spacing w:val="-58"/>
                <w:sz w:val="24"/>
              </w:rPr>
              <w:t xml:space="preserve"> </w:t>
            </w:r>
            <w:r>
              <w:rPr>
                <w:sz w:val="24"/>
              </w:rPr>
              <w:t>(МИБ)</w:t>
            </w:r>
          </w:p>
        </w:tc>
        <w:tc>
          <w:tcPr>
            <w:tcW w:w="2411" w:type="dxa"/>
          </w:tcPr>
          <w:p w:rsidR="00463DC4" w:rsidRDefault="00F21B7E">
            <w:pPr>
              <w:pStyle w:val="TableParagraph"/>
              <w:spacing w:before="131"/>
              <w:ind w:left="383" w:right="381"/>
              <w:rPr>
                <w:sz w:val="24"/>
              </w:rPr>
            </w:pPr>
            <w:r>
              <w:rPr>
                <w:sz w:val="24"/>
              </w:rPr>
              <w:t>Инфрақұрылым</w:t>
            </w:r>
            <w:r>
              <w:rPr>
                <w:spacing w:val="-58"/>
                <w:sz w:val="24"/>
              </w:rPr>
              <w:t xml:space="preserve"> </w:t>
            </w:r>
            <w:r>
              <w:rPr>
                <w:sz w:val="24"/>
              </w:rPr>
              <w:t>қызметтерін</w:t>
            </w:r>
            <w:r>
              <w:rPr>
                <w:spacing w:val="1"/>
                <w:sz w:val="24"/>
              </w:rPr>
              <w:t xml:space="preserve"> </w:t>
            </w:r>
            <w:r>
              <w:rPr>
                <w:sz w:val="24"/>
              </w:rPr>
              <w:t>жеткізушілер</w:t>
            </w:r>
          </w:p>
        </w:tc>
        <w:tc>
          <w:tcPr>
            <w:tcW w:w="2267" w:type="dxa"/>
          </w:tcPr>
          <w:p w:rsidR="00463DC4" w:rsidRDefault="00463DC4">
            <w:pPr>
              <w:pStyle w:val="TableParagraph"/>
              <w:spacing w:before="6"/>
              <w:jc w:val="left"/>
              <w:rPr>
                <w:sz w:val="23"/>
              </w:rPr>
            </w:pPr>
          </w:p>
          <w:p w:rsidR="00463DC4" w:rsidRDefault="00F21B7E">
            <w:pPr>
              <w:pStyle w:val="TableParagraph"/>
              <w:spacing w:line="242" w:lineRule="auto"/>
              <w:ind w:left="671" w:right="141" w:hanging="510"/>
              <w:jc w:val="left"/>
              <w:rPr>
                <w:sz w:val="24"/>
              </w:rPr>
            </w:pPr>
            <w:r>
              <w:rPr>
                <w:sz w:val="24"/>
              </w:rPr>
              <w:t>Қалалық</w:t>
            </w:r>
            <w:r>
              <w:rPr>
                <w:spacing w:val="-12"/>
                <w:sz w:val="24"/>
              </w:rPr>
              <w:t xml:space="preserve"> </w:t>
            </w:r>
            <w:r>
              <w:rPr>
                <w:sz w:val="24"/>
              </w:rPr>
              <w:t>әкімшілік</w:t>
            </w:r>
            <w:r>
              <w:rPr>
                <w:spacing w:val="-57"/>
                <w:sz w:val="24"/>
              </w:rPr>
              <w:t xml:space="preserve"> </w:t>
            </w:r>
            <w:r>
              <w:rPr>
                <w:sz w:val="24"/>
              </w:rPr>
              <w:t>органдар</w:t>
            </w:r>
          </w:p>
        </w:tc>
        <w:tc>
          <w:tcPr>
            <w:tcW w:w="2517" w:type="dxa"/>
          </w:tcPr>
          <w:p w:rsidR="00463DC4" w:rsidRDefault="00463DC4">
            <w:pPr>
              <w:pStyle w:val="TableParagraph"/>
              <w:spacing w:before="6"/>
              <w:jc w:val="left"/>
              <w:rPr>
                <w:sz w:val="23"/>
              </w:rPr>
            </w:pPr>
          </w:p>
          <w:p w:rsidR="00463DC4" w:rsidRDefault="00F21B7E">
            <w:pPr>
              <w:pStyle w:val="TableParagraph"/>
              <w:spacing w:line="242" w:lineRule="auto"/>
              <w:ind w:left="795" w:right="133" w:hanging="644"/>
              <w:jc w:val="left"/>
              <w:rPr>
                <w:sz w:val="24"/>
              </w:rPr>
            </w:pPr>
            <w:r>
              <w:rPr>
                <w:sz w:val="24"/>
              </w:rPr>
              <w:t>Орталық</w:t>
            </w:r>
            <w:r>
              <w:rPr>
                <w:spacing w:val="-13"/>
                <w:sz w:val="24"/>
              </w:rPr>
              <w:t xml:space="preserve"> </w:t>
            </w:r>
            <w:r>
              <w:rPr>
                <w:sz w:val="24"/>
              </w:rPr>
              <w:t>мемлекеттік</w:t>
            </w:r>
            <w:r>
              <w:rPr>
                <w:spacing w:val="-57"/>
                <w:sz w:val="24"/>
              </w:rPr>
              <w:t xml:space="preserve"> </w:t>
            </w:r>
            <w:r>
              <w:rPr>
                <w:sz w:val="24"/>
              </w:rPr>
              <w:t>органдар</w:t>
            </w:r>
          </w:p>
        </w:tc>
      </w:tr>
      <w:tr w:rsidR="00463DC4">
        <w:trPr>
          <w:trHeight w:val="7177"/>
        </w:trPr>
        <w:tc>
          <w:tcPr>
            <w:tcW w:w="2382" w:type="dxa"/>
          </w:tcPr>
          <w:p w:rsidR="00463DC4" w:rsidRDefault="00F21B7E" w:rsidP="00D77F81">
            <w:pPr>
              <w:pStyle w:val="TableParagraph"/>
              <w:numPr>
                <w:ilvl w:val="0"/>
                <w:numId w:val="13"/>
              </w:numPr>
              <w:tabs>
                <w:tab w:val="left" w:pos="356"/>
              </w:tabs>
              <w:ind w:right="384" w:firstLine="0"/>
              <w:rPr>
                <w:sz w:val="24"/>
              </w:rPr>
            </w:pPr>
            <w:r>
              <w:rPr>
                <w:spacing w:val="-1"/>
                <w:sz w:val="24"/>
              </w:rPr>
              <w:t>Инфрақұрылым</w:t>
            </w:r>
            <w:r>
              <w:rPr>
                <w:spacing w:val="-57"/>
                <w:sz w:val="24"/>
              </w:rPr>
              <w:t xml:space="preserve"> </w:t>
            </w:r>
            <w:r>
              <w:rPr>
                <w:sz w:val="24"/>
              </w:rPr>
              <w:t>қызметтерін</w:t>
            </w:r>
            <w:r>
              <w:rPr>
                <w:spacing w:val="1"/>
                <w:sz w:val="24"/>
              </w:rPr>
              <w:t xml:space="preserve"> </w:t>
            </w:r>
            <w:r>
              <w:rPr>
                <w:sz w:val="24"/>
              </w:rPr>
              <w:t>жеткізушілер</w:t>
            </w:r>
            <w:r>
              <w:rPr>
                <w:spacing w:val="1"/>
                <w:sz w:val="24"/>
              </w:rPr>
              <w:t xml:space="preserve"> </w:t>
            </w:r>
            <w:r>
              <w:rPr>
                <w:sz w:val="24"/>
              </w:rPr>
              <w:t>нарығының</w:t>
            </w:r>
            <w:r>
              <w:rPr>
                <w:spacing w:val="1"/>
                <w:sz w:val="24"/>
              </w:rPr>
              <w:t xml:space="preserve"> </w:t>
            </w:r>
            <w:r>
              <w:rPr>
                <w:sz w:val="24"/>
              </w:rPr>
              <w:t>қолжетімділігін</w:t>
            </w:r>
            <w:r>
              <w:rPr>
                <w:spacing w:val="1"/>
                <w:sz w:val="24"/>
              </w:rPr>
              <w:t xml:space="preserve"> </w:t>
            </w:r>
            <w:r>
              <w:rPr>
                <w:sz w:val="24"/>
              </w:rPr>
              <w:t>арттыру;</w:t>
            </w:r>
          </w:p>
          <w:p w:rsidR="00463DC4" w:rsidRDefault="00F21B7E" w:rsidP="00D77F81">
            <w:pPr>
              <w:pStyle w:val="TableParagraph"/>
              <w:numPr>
                <w:ilvl w:val="0"/>
                <w:numId w:val="13"/>
              </w:numPr>
              <w:tabs>
                <w:tab w:val="left" w:pos="355"/>
              </w:tabs>
              <w:ind w:right="131" w:firstLine="0"/>
              <w:rPr>
                <w:sz w:val="24"/>
              </w:rPr>
            </w:pPr>
            <w:r>
              <w:rPr>
                <w:spacing w:val="-1"/>
                <w:sz w:val="24"/>
              </w:rPr>
              <w:t>ТКШ субъектілері</w:t>
            </w:r>
            <w:r>
              <w:rPr>
                <w:spacing w:val="-57"/>
                <w:sz w:val="24"/>
              </w:rPr>
              <w:t xml:space="preserve"> </w:t>
            </w:r>
            <w:r>
              <w:rPr>
                <w:sz w:val="24"/>
              </w:rPr>
              <w:t>жұмысының</w:t>
            </w:r>
            <w:r>
              <w:rPr>
                <w:spacing w:val="1"/>
                <w:sz w:val="24"/>
              </w:rPr>
              <w:t xml:space="preserve"> </w:t>
            </w:r>
            <w:r>
              <w:rPr>
                <w:sz w:val="24"/>
              </w:rPr>
              <w:t>ашықтығын</w:t>
            </w:r>
            <w:r>
              <w:rPr>
                <w:spacing w:val="1"/>
                <w:sz w:val="24"/>
              </w:rPr>
              <w:t xml:space="preserve"> </w:t>
            </w:r>
            <w:r>
              <w:rPr>
                <w:sz w:val="24"/>
              </w:rPr>
              <w:t>қамтамасыз</w:t>
            </w:r>
            <w:r>
              <w:rPr>
                <w:spacing w:val="2"/>
                <w:sz w:val="24"/>
              </w:rPr>
              <w:t xml:space="preserve"> </w:t>
            </w:r>
            <w:r>
              <w:rPr>
                <w:sz w:val="24"/>
              </w:rPr>
              <w:t>ету;</w:t>
            </w:r>
          </w:p>
          <w:p w:rsidR="00463DC4" w:rsidRDefault="00F21B7E" w:rsidP="00D77F81">
            <w:pPr>
              <w:pStyle w:val="TableParagraph"/>
              <w:numPr>
                <w:ilvl w:val="0"/>
                <w:numId w:val="13"/>
              </w:numPr>
              <w:tabs>
                <w:tab w:val="left" w:pos="355"/>
              </w:tabs>
              <w:ind w:right="315" w:firstLine="0"/>
              <w:rPr>
                <w:sz w:val="24"/>
              </w:rPr>
            </w:pPr>
            <w:r>
              <w:rPr>
                <w:sz w:val="24"/>
              </w:rPr>
              <w:t>ПИК/МИБ</w:t>
            </w:r>
            <w:r>
              <w:rPr>
                <w:spacing w:val="1"/>
                <w:sz w:val="24"/>
              </w:rPr>
              <w:t xml:space="preserve"> </w:t>
            </w:r>
            <w:r>
              <w:rPr>
                <w:sz w:val="24"/>
              </w:rPr>
              <w:t>(Е-</w:t>
            </w:r>
            <w:r>
              <w:rPr>
                <w:spacing w:val="1"/>
                <w:sz w:val="24"/>
              </w:rPr>
              <w:t xml:space="preserve"> </w:t>
            </w:r>
            <w:r>
              <w:rPr>
                <w:sz w:val="24"/>
              </w:rPr>
              <w:t>КТҮ) электрондық</w:t>
            </w:r>
            <w:r>
              <w:rPr>
                <w:spacing w:val="-57"/>
                <w:sz w:val="24"/>
              </w:rPr>
              <w:t xml:space="preserve"> </w:t>
            </w:r>
            <w:r>
              <w:rPr>
                <w:sz w:val="24"/>
              </w:rPr>
              <w:t>сервистерінің</w:t>
            </w:r>
            <w:r>
              <w:rPr>
                <w:spacing w:val="1"/>
                <w:sz w:val="24"/>
              </w:rPr>
              <w:t xml:space="preserve"> </w:t>
            </w:r>
            <w:r>
              <w:rPr>
                <w:sz w:val="24"/>
              </w:rPr>
              <w:t>әртүрлі</w:t>
            </w:r>
            <w:r>
              <w:rPr>
                <w:spacing w:val="1"/>
                <w:sz w:val="24"/>
              </w:rPr>
              <w:t xml:space="preserve"> </w:t>
            </w:r>
            <w:r>
              <w:rPr>
                <w:sz w:val="24"/>
              </w:rPr>
              <w:t>коммуналдық</w:t>
            </w:r>
            <w:r>
              <w:rPr>
                <w:spacing w:val="1"/>
                <w:sz w:val="24"/>
              </w:rPr>
              <w:t xml:space="preserve"> </w:t>
            </w:r>
            <w:r>
              <w:rPr>
                <w:sz w:val="24"/>
              </w:rPr>
              <w:t>қызметтер</w:t>
            </w:r>
            <w:r>
              <w:rPr>
                <w:spacing w:val="1"/>
                <w:sz w:val="24"/>
              </w:rPr>
              <w:t xml:space="preserve"> </w:t>
            </w:r>
            <w:r>
              <w:rPr>
                <w:sz w:val="24"/>
              </w:rPr>
              <w:t>жеткізушілермен</w:t>
            </w:r>
            <w:r>
              <w:rPr>
                <w:spacing w:val="1"/>
                <w:sz w:val="24"/>
              </w:rPr>
              <w:t xml:space="preserve"> </w:t>
            </w:r>
            <w:r>
              <w:rPr>
                <w:sz w:val="24"/>
              </w:rPr>
              <w:t>интеграциялануы;</w:t>
            </w:r>
          </w:p>
          <w:p w:rsidR="00463DC4" w:rsidRDefault="00F21B7E" w:rsidP="00D77F81">
            <w:pPr>
              <w:pStyle w:val="TableParagraph"/>
              <w:numPr>
                <w:ilvl w:val="0"/>
                <w:numId w:val="13"/>
              </w:numPr>
              <w:tabs>
                <w:tab w:val="left" w:pos="355"/>
              </w:tabs>
              <w:ind w:right="508" w:firstLine="0"/>
              <w:rPr>
                <w:sz w:val="24"/>
              </w:rPr>
            </w:pPr>
            <w:r>
              <w:rPr>
                <w:sz w:val="24"/>
              </w:rPr>
              <w:t>ПИК/МИБ,</w:t>
            </w:r>
            <w:r>
              <w:rPr>
                <w:spacing w:val="1"/>
                <w:sz w:val="24"/>
              </w:rPr>
              <w:t xml:space="preserve"> </w:t>
            </w:r>
            <w:r>
              <w:rPr>
                <w:sz w:val="24"/>
              </w:rPr>
              <w:t>басқарушы</w:t>
            </w:r>
            <w:r>
              <w:rPr>
                <w:spacing w:val="1"/>
                <w:sz w:val="24"/>
              </w:rPr>
              <w:t xml:space="preserve"> </w:t>
            </w:r>
            <w:r>
              <w:rPr>
                <w:sz w:val="24"/>
              </w:rPr>
              <w:t>компаниялардың</w:t>
            </w:r>
            <w:r>
              <w:rPr>
                <w:spacing w:val="-57"/>
                <w:sz w:val="24"/>
              </w:rPr>
              <w:t xml:space="preserve"> </w:t>
            </w:r>
            <w:r>
              <w:rPr>
                <w:sz w:val="24"/>
              </w:rPr>
              <w:t>рейтингі.</w:t>
            </w:r>
          </w:p>
        </w:tc>
        <w:tc>
          <w:tcPr>
            <w:tcW w:w="2411" w:type="dxa"/>
          </w:tcPr>
          <w:p w:rsidR="00463DC4" w:rsidRDefault="00F21B7E" w:rsidP="00D77F81">
            <w:pPr>
              <w:pStyle w:val="TableParagraph"/>
              <w:numPr>
                <w:ilvl w:val="0"/>
                <w:numId w:val="12"/>
              </w:numPr>
              <w:tabs>
                <w:tab w:val="left" w:pos="350"/>
              </w:tabs>
              <w:ind w:right="381" w:firstLine="0"/>
              <w:rPr>
                <w:sz w:val="24"/>
              </w:rPr>
            </w:pPr>
            <w:r>
              <w:rPr>
                <w:sz w:val="24"/>
              </w:rPr>
              <w:t>Өндірілетін</w:t>
            </w:r>
            <w:r>
              <w:rPr>
                <w:spacing w:val="1"/>
                <w:sz w:val="24"/>
              </w:rPr>
              <w:t xml:space="preserve"> </w:t>
            </w:r>
            <w:r>
              <w:rPr>
                <w:sz w:val="24"/>
              </w:rPr>
              <w:t>ресурстардың</w:t>
            </w:r>
            <w:r>
              <w:rPr>
                <w:spacing w:val="1"/>
                <w:sz w:val="24"/>
              </w:rPr>
              <w:t xml:space="preserve"> </w:t>
            </w:r>
            <w:r>
              <w:rPr>
                <w:spacing w:val="-1"/>
                <w:sz w:val="24"/>
              </w:rPr>
              <w:t xml:space="preserve">қажеттіліктері </w:t>
            </w:r>
            <w:r>
              <w:rPr>
                <w:sz w:val="24"/>
              </w:rPr>
              <w:t>мен</w:t>
            </w:r>
            <w:r>
              <w:rPr>
                <w:spacing w:val="-57"/>
                <w:sz w:val="24"/>
              </w:rPr>
              <w:t xml:space="preserve"> </w:t>
            </w:r>
            <w:r>
              <w:rPr>
                <w:sz w:val="24"/>
              </w:rPr>
              <w:t>артықшылығы</w:t>
            </w:r>
            <w:r>
              <w:rPr>
                <w:spacing w:val="1"/>
                <w:sz w:val="24"/>
              </w:rPr>
              <w:t xml:space="preserve"> </w:t>
            </w:r>
            <w:r>
              <w:rPr>
                <w:sz w:val="24"/>
              </w:rPr>
              <w:t>туралы</w:t>
            </w:r>
            <w:r>
              <w:rPr>
                <w:spacing w:val="-14"/>
                <w:sz w:val="24"/>
              </w:rPr>
              <w:t xml:space="preserve"> </w:t>
            </w:r>
            <w:r>
              <w:rPr>
                <w:sz w:val="24"/>
              </w:rPr>
              <w:t>ақпараттар</w:t>
            </w:r>
            <w:r>
              <w:rPr>
                <w:spacing w:val="-57"/>
                <w:sz w:val="24"/>
              </w:rPr>
              <w:t xml:space="preserve"> </w:t>
            </w:r>
            <w:r>
              <w:rPr>
                <w:sz w:val="24"/>
              </w:rPr>
              <w:t>есебінен</w:t>
            </w:r>
            <w:r>
              <w:rPr>
                <w:spacing w:val="1"/>
                <w:sz w:val="24"/>
              </w:rPr>
              <w:t xml:space="preserve"> </w:t>
            </w:r>
            <w:r>
              <w:rPr>
                <w:sz w:val="24"/>
              </w:rPr>
              <w:t>қаржы-</w:t>
            </w:r>
            <w:r>
              <w:rPr>
                <w:spacing w:val="1"/>
                <w:sz w:val="24"/>
              </w:rPr>
              <w:t xml:space="preserve"> </w:t>
            </w:r>
            <w:r>
              <w:rPr>
                <w:sz w:val="24"/>
              </w:rPr>
              <w:t>шаруашылық</w:t>
            </w:r>
            <w:r>
              <w:rPr>
                <w:spacing w:val="1"/>
                <w:sz w:val="24"/>
              </w:rPr>
              <w:t xml:space="preserve"> </w:t>
            </w:r>
            <w:r>
              <w:rPr>
                <w:sz w:val="24"/>
              </w:rPr>
              <w:t>жоспарын сапалы</w:t>
            </w:r>
            <w:r>
              <w:rPr>
                <w:spacing w:val="1"/>
                <w:sz w:val="24"/>
              </w:rPr>
              <w:t xml:space="preserve"> </w:t>
            </w:r>
            <w:r>
              <w:rPr>
                <w:sz w:val="24"/>
              </w:rPr>
              <w:t>жоспарлау;</w:t>
            </w:r>
          </w:p>
          <w:p w:rsidR="00463DC4" w:rsidRDefault="00F21B7E" w:rsidP="00D77F81">
            <w:pPr>
              <w:pStyle w:val="TableParagraph"/>
              <w:numPr>
                <w:ilvl w:val="0"/>
                <w:numId w:val="12"/>
              </w:numPr>
              <w:tabs>
                <w:tab w:val="left" w:pos="350"/>
              </w:tabs>
              <w:spacing w:line="242" w:lineRule="auto"/>
              <w:ind w:right="453" w:firstLine="0"/>
              <w:rPr>
                <w:sz w:val="24"/>
              </w:rPr>
            </w:pPr>
            <w:r>
              <w:rPr>
                <w:spacing w:val="-1"/>
                <w:sz w:val="24"/>
              </w:rPr>
              <w:t>Тариф құрудың</w:t>
            </w:r>
            <w:r>
              <w:rPr>
                <w:spacing w:val="-57"/>
                <w:sz w:val="24"/>
              </w:rPr>
              <w:t xml:space="preserve"> </w:t>
            </w:r>
            <w:r>
              <w:rPr>
                <w:sz w:val="24"/>
              </w:rPr>
              <w:t>ашықтығы;</w:t>
            </w:r>
          </w:p>
          <w:p w:rsidR="00463DC4" w:rsidRDefault="00F21B7E" w:rsidP="00D77F81">
            <w:pPr>
              <w:pStyle w:val="TableParagraph"/>
              <w:numPr>
                <w:ilvl w:val="0"/>
                <w:numId w:val="12"/>
              </w:numPr>
              <w:tabs>
                <w:tab w:val="left" w:pos="350"/>
              </w:tabs>
              <w:ind w:right="385" w:firstLine="0"/>
              <w:rPr>
                <w:sz w:val="24"/>
              </w:rPr>
            </w:pPr>
            <w:r>
              <w:rPr>
                <w:sz w:val="24"/>
              </w:rPr>
              <w:t>Жеке кабинет</w:t>
            </w:r>
            <w:r>
              <w:rPr>
                <w:spacing w:val="1"/>
                <w:sz w:val="24"/>
              </w:rPr>
              <w:t xml:space="preserve"> </w:t>
            </w:r>
            <w:r>
              <w:rPr>
                <w:sz w:val="24"/>
              </w:rPr>
              <w:t>арқылы</w:t>
            </w:r>
            <w:r>
              <w:rPr>
                <w:spacing w:val="-7"/>
                <w:sz w:val="24"/>
              </w:rPr>
              <w:t xml:space="preserve"> </w:t>
            </w:r>
            <w:r>
              <w:rPr>
                <w:sz w:val="24"/>
              </w:rPr>
              <w:t>белгілі</w:t>
            </w:r>
            <w:r>
              <w:rPr>
                <w:spacing w:val="-13"/>
                <w:sz w:val="24"/>
              </w:rPr>
              <w:t xml:space="preserve"> </w:t>
            </w:r>
            <w:r>
              <w:rPr>
                <w:sz w:val="24"/>
              </w:rPr>
              <w:t>бір</w:t>
            </w:r>
            <w:r>
              <w:rPr>
                <w:spacing w:val="-57"/>
                <w:sz w:val="24"/>
              </w:rPr>
              <w:t xml:space="preserve"> </w:t>
            </w:r>
            <w:r>
              <w:rPr>
                <w:sz w:val="24"/>
              </w:rPr>
              <w:t>қызметке</w:t>
            </w:r>
            <w:r>
              <w:rPr>
                <w:spacing w:val="2"/>
                <w:sz w:val="24"/>
              </w:rPr>
              <w:t xml:space="preserve"> </w:t>
            </w:r>
            <w:r>
              <w:rPr>
                <w:sz w:val="24"/>
              </w:rPr>
              <w:t>қол</w:t>
            </w:r>
            <w:r>
              <w:rPr>
                <w:spacing w:val="1"/>
                <w:sz w:val="24"/>
              </w:rPr>
              <w:t xml:space="preserve"> </w:t>
            </w:r>
            <w:r>
              <w:rPr>
                <w:sz w:val="24"/>
              </w:rPr>
              <w:t>жеткізу;</w:t>
            </w:r>
          </w:p>
          <w:p w:rsidR="00463DC4" w:rsidRDefault="00F21B7E" w:rsidP="00D77F81">
            <w:pPr>
              <w:pStyle w:val="TableParagraph"/>
              <w:numPr>
                <w:ilvl w:val="0"/>
                <w:numId w:val="12"/>
              </w:numPr>
              <w:tabs>
                <w:tab w:val="left" w:pos="350"/>
              </w:tabs>
              <w:ind w:right="211" w:firstLine="0"/>
              <w:rPr>
                <w:sz w:val="24"/>
              </w:rPr>
            </w:pPr>
            <w:r>
              <w:rPr>
                <w:sz w:val="24"/>
              </w:rPr>
              <w:t>Басқа</w:t>
            </w:r>
            <w:r>
              <w:rPr>
                <w:spacing w:val="1"/>
                <w:sz w:val="24"/>
              </w:rPr>
              <w:t xml:space="preserve"> </w:t>
            </w:r>
            <w:r>
              <w:rPr>
                <w:sz w:val="24"/>
              </w:rPr>
              <w:t>жеткізушілермен</w:t>
            </w:r>
            <w:r>
              <w:rPr>
                <w:spacing w:val="1"/>
                <w:sz w:val="24"/>
              </w:rPr>
              <w:t xml:space="preserve"> </w:t>
            </w:r>
            <w:r>
              <w:rPr>
                <w:sz w:val="24"/>
              </w:rPr>
              <w:t>интеграциялану</w:t>
            </w:r>
            <w:r>
              <w:rPr>
                <w:spacing w:val="1"/>
                <w:sz w:val="24"/>
              </w:rPr>
              <w:t xml:space="preserve"> </w:t>
            </w:r>
            <w:r>
              <w:rPr>
                <w:sz w:val="24"/>
              </w:rPr>
              <w:t>кезінде</w:t>
            </w:r>
            <w:r>
              <w:rPr>
                <w:spacing w:val="1"/>
                <w:sz w:val="24"/>
              </w:rPr>
              <w:t xml:space="preserve"> </w:t>
            </w:r>
            <w:r>
              <w:rPr>
                <w:sz w:val="24"/>
              </w:rPr>
              <w:t>технологиялық</w:t>
            </w:r>
            <w:r>
              <w:rPr>
                <w:spacing w:val="1"/>
                <w:sz w:val="24"/>
              </w:rPr>
              <w:t xml:space="preserve"> </w:t>
            </w:r>
            <w:r>
              <w:rPr>
                <w:sz w:val="24"/>
              </w:rPr>
              <w:t>жабдықтардың жай-</w:t>
            </w:r>
            <w:r>
              <w:rPr>
                <w:spacing w:val="-57"/>
                <w:sz w:val="24"/>
              </w:rPr>
              <w:t xml:space="preserve"> </w:t>
            </w:r>
            <w:r>
              <w:rPr>
                <w:sz w:val="24"/>
              </w:rPr>
              <w:t>күйі мен</w:t>
            </w:r>
            <w:r>
              <w:rPr>
                <w:spacing w:val="1"/>
                <w:sz w:val="24"/>
              </w:rPr>
              <w:t xml:space="preserve"> </w:t>
            </w:r>
            <w:r>
              <w:rPr>
                <w:sz w:val="24"/>
              </w:rPr>
              <w:t>жөндеулерін есепке</w:t>
            </w:r>
            <w:r>
              <w:rPr>
                <w:spacing w:val="-57"/>
                <w:sz w:val="24"/>
              </w:rPr>
              <w:t xml:space="preserve"> </w:t>
            </w:r>
            <w:r>
              <w:rPr>
                <w:sz w:val="24"/>
              </w:rPr>
              <w:t>алу және болжау</w:t>
            </w:r>
            <w:r>
              <w:rPr>
                <w:spacing w:val="1"/>
                <w:sz w:val="24"/>
              </w:rPr>
              <w:t xml:space="preserve"> </w:t>
            </w:r>
            <w:r>
              <w:rPr>
                <w:sz w:val="24"/>
              </w:rPr>
              <w:t>мүмкіндігі.</w:t>
            </w:r>
          </w:p>
        </w:tc>
        <w:tc>
          <w:tcPr>
            <w:tcW w:w="2267" w:type="dxa"/>
          </w:tcPr>
          <w:p w:rsidR="00463DC4" w:rsidRDefault="00F21B7E" w:rsidP="00D77F81">
            <w:pPr>
              <w:pStyle w:val="TableParagraph"/>
              <w:numPr>
                <w:ilvl w:val="0"/>
                <w:numId w:val="11"/>
              </w:numPr>
              <w:tabs>
                <w:tab w:val="left" w:pos="354"/>
              </w:tabs>
              <w:ind w:right="659" w:firstLine="0"/>
              <w:rPr>
                <w:sz w:val="24"/>
              </w:rPr>
            </w:pPr>
            <w:r>
              <w:rPr>
                <w:sz w:val="24"/>
              </w:rPr>
              <w:t>Деректерді</w:t>
            </w:r>
            <w:r>
              <w:rPr>
                <w:spacing w:val="1"/>
                <w:sz w:val="24"/>
              </w:rPr>
              <w:t xml:space="preserve"> </w:t>
            </w:r>
            <w:r>
              <w:rPr>
                <w:sz w:val="24"/>
              </w:rPr>
              <w:t>есепке</w:t>
            </w:r>
            <w:r>
              <w:rPr>
                <w:spacing w:val="-15"/>
                <w:sz w:val="24"/>
              </w:rPr>
              <w:t xml:space="preserve"> </w:t>
            </w:r>
            <w:r>
              <w:rPr>
                <w:sz w:val="24"/>
              </w:rPr>
              <w:t>алудың</w:t>
            </w:r>
            <w:r>
              <w:rPr>
                <w:spacing w:val="-57"/>
                <w:sz w:val="24"/>
              </w:rPr>
              <w:t xml:space="preserve"> </w:t>
            </w:r>
            <w:r>
              <w:rPr>
                <w:sz w:val="24"/>
              </w:rPr>
              <w:t>электрондық</w:t>
            </w:r>
            <w:r>
              <w:rPr>
                <w:spacing w:val="1"/>
                <w:sz w:val="24"/>
              </w:rPr>
              <w:t xml:space="preserve"> </w:t>
            </w:r>
            <w:r>
              <w:rPr>
                <w:sz w:val="24"/>
              </w:rPr>
              <w:t>форматы;</w:t>
            </w:r>
          </w:p>
          <w:p w:rsidR="00463DC4" w:rsidRDefault="00F21B7E" w:rsidP="00D77F81">
            <w:pPr>
              <w:pStyle w:val="TableParagraph"/>
              <w:numPr>
                <w:ilvl w:val="0"/>
                <w:numId w:val="11"/>
              </w:numPr>
              <w:tabs>
                <w:tab w:val="left" w:pos="354"/>
              </w:tabs>
              <w:ind w:right="202" w:firstLine="0"/>
              <w:rPr>
                <w:sz w:val="24"/>
              </w:rPr>
            </w:pPr>
            <w:r>
              <w:rPr>
                <w:sz w:val="24"/>
              </w:rPr>
              <w:t>Тұрғын</w:t>
            </w:r>
            <w:r>
              <w:rPr>
                <w:spacing w:val="2"/>
                <w:sz w:val="24"/>
              </w:rPr>
              <w:t xml:space="preserve"> </w:t>
            </w:r>
            <w:r>
              <w:rPr>
                <w:sz w:val="24"/>
              </w:rPr>
              <w:t>үй</w:t>
            </w:r>
            <w:r>
              <w:rPr>
                <w:spacing w:val="1"/>
                <w:sz w:val="24"/>
              </w:rPr>
              <w:t xml:space="preserve"> </w:t>
            </w:r>
            <w:r>
              <w:rPr>
                <w:sz w:val="24"/>
              </w:rPr>
              <w:t>қорының жай жүйі</w:t>
            </w:r>
            <w:r>
              <w:rPr>
                <w:spacing w:val="-57"/>
                <w:sz w:val="24"/>
              </w:rPr>
              <w:t xml:space="preserve"> </w:t>
            </w:r>
            <w:r>
              <w:rPr>
                <w:sz w:val="24"/>
              </w:rPr>
              <w:t>туралы</w:t>
            </w:r>
            <w:r>
              <w:rPr>
                <w:spacing w:val="2"/>
                <w:sz w:val="24"/>
              </w:rPr>
              <w:t xml:space="preserve"> </w:t>
            </w:r>
            <w:r>
              <w:rPr>
                <w:sz w:val="24"/>
              </w:rPr>
              <w:t>ақпарат</w:t>
            </w:r>
            <w:r>
              <w:rPr>
                <w:spacing w:val="1"/>
                <w:sz w:val="24"/>
              </w:rPr>
              <w:t xml:space="preserve"> </w:t>
            </w:r>
            <w:r>
              <w:rPr>
                <w:sz w:val="24"/>
              </w:rPr>
              <w:t>жинау</w:t>
            </w:r>
            <w:r>
              <w:rPr>
                <w:spacing w:val="-15"/>
                <w:sz w:val="24"/>
              </w:rPr>
              <w:t xml:space="preserve"> </w:t>
            </w:r>
            <w:r>
              <w:rPr>
                <w:sz w:val="24"/>
              </w:rPr>
              <w:t>мерзімдерін</w:t>
            </w:r>
            <w:r>
              <w:rPr>
                <w:spacing w:val="-57"/>
                <w:sz w:val="24"/>
              </w:rPr>
              <w:t xml:space="preserve"> </w:t>
            </w:r>
            <w:r>
              <w:rPr>
                <w:sz w:val="24"/>
              </w:rPr>
              <w:t>қысқарту;</w:t>
            </w:r>
          </w:p>
          <w:p w:rsidR="00463DC4" w:rsidRDefault="00F21B7E" w:rsidP="00D77F81">
            <w:pPr>
              <w:pStyle w:val="TableParagraph"/>
              <w:numPr>
                <w:ilvl w:val="0"/>
                <w:numId w:val="11"/>
              </w:numPr>
              <w:tabs>
                <w:tab w:val="left" w:pos="354"/>
              </w:tabs>
              <w:ind w:right="106" w:firstLine="0"/>
              <w:rPr>
                <w:sz w:val="24"/>
              </w:rPr>
            </w:pPr>
            <w:r>
              <w:rPr>
                <w:sz w:val="24"/>
              </w:rPr>
              <w:t>Ағымдағы</w:t>
            </w:r>
            <w:r>
              <w:rPr>
                <w:spacing w:val="1"/>
                <w:sz w:val="24"/>
              </w:rPr>
              <w:t xml:space="preserve"> </w:t>
            </w:r>
            <w:r>
              <w:rPr>
                <w:sz w:val="24"/>
              </w:rPr>
              <w:t>ақпаратқа тұрақты</w:t>
            </w:r>
            <w:r>
              <w:rPr>
                <w:spacing w:val="1"/>
                <w:sz w:val="24"/>
              </w:rPr>
              <w:t xml:space="preserve"> </w:t>
            </w:r>
            <w:r>
              <w:rPr>
                <w:sz w:val="24"/>
              </w:rPr>
              <w:t>негізде</w:t>
            </w:r>
            <w:r>
              <w:rPr>
                <w:spacing w:val="-4"/>
                <w:sz w:val="24"/>
              </w:rPr>
              <w:t xml:space="preserve"> </w:t>
            </w:r>
            <w:r>
              <w:rPr>
                <w:sz w:val="24"/>
              </w:rPr>
              <w:t>қол</w:t>
            </w:r>
            <w:r>
              <w:rPr>
                <w:spacing w:val="-8"/>
                <w:sz w:val="24"/>
              </w:rPr>
              <w:t xml:space="preserve"> </w:t>
            </w:r>
            <w:r>
              <w:rPr>
                <w:sz w:val="24"/>
              </w:rPr>
              <w:t>жеткізу;</w:t>
            </w:r>
          </w:p>
          <w:p w:rsidR="00463DC4" w:rsidRDefault="00F21B7E" w:rsidP="00D77F81">
            <w:pPr>
              <w:pStyle w:val="TableParagraph"/>
              <w:numPr>
                <w:ilvl w:val="0"/>
                <w:numId w:val="11"/>
              </w:numPr>
              <w:tabs>
                <w:tab w:val="left" w:pos="354"/>
              </w:tabs>
              <w:ind w:right="95" w:firstLine="0"/>
              <w:rPr>
                <w:sz w:val="24"/>
              </w:rPr>
            </w:pPr>
            <w:r>
              <w:rPr>
                <w:sz w:val="24"/>
              </w:rPr>
              <w:t>Мемлекеттік</w:t>
            </w:r>
            <w:r>
              <w:rPr>
                <w:spacing w:val="1"/>
                <w:sz w:val="24"/>
              </w:rPr>
              <w:t xml:space="preserve"> </w:t>
            </w:r>
            <w:r>
              <w:rPr>
                <w:sz w:val="24"/>
              </w:rPr>
              <w:t>бағдарламалар</w:t>
            </w:r>
            <w:r>
              <w:rPr>
                <w:spacing w:val="1"/>
                <w:sz w:val="24"/>
              </w:rPr>
              <w:t xml:space="preserve"> </w:t>
            </w:r>
            <w:r>
              <w:rPr>
                <w:sz w:val="24"/>
              </w:rPr>
              <w:t>шеңберінде көп</w:t>
            </w:r>
            <w:r>
              <w:rPr>
                <w:spacing w:val="1"/>
                <w:sz w:val="24"/>
              </w:rPr>
              <w:t xml:space="preserve"> </w:t>
            </w:r>
            <w:r>
              <w:rPr>
                <w:sz w:val="24"/>
              </w:rPr>
              <w:t>пәтерлі тұрғын үйді</w:t>
            </w:r>
            <w:r>
              <w:rPr>
                <w:spacing w:val="-57"/>
                <w:sz w:val="24"/>
              </w:rPr>
              <w:t xml:space="preserve"> </w:t>
            </w:r>
            <w:r>
              <w:rPr>
                <w:sz w:val="24"/>
              </w:rPr>
              <w:t>күрделі жөндеу</w:t>
            </w:r>
            <w:r>
              <w:rPr>
                <w:spacing w:val="1"/>
                <w:sz w:val="24"/>
              </w:rPr>
              <w:t xml:space="preserve"> </w:t>
            </w:r>
            <w:r>
              <w:rPr>
                <w:sz w:val="24"/>
              </w:rPr>
              <w:t>үшін</w:t>
            </w:r>
            <w:r>
              <w:rPr>
                <w:spacing w:val="2"/>
                <w:sz w:val="24"/>
              </w:rPr>
              <w:t xml:space="preserve"> </w:t>
            </w:r>
            <w:r>
              <w:rPr>
                <w:sz w:val="24"/>
              </w:rPr>
              <w:t>ақшалай</w:t>
            </w:r>
            <w:r>
              <w:rPr>
                <w:spacing w:val="1"/>
                <w:sz w:val="24"/>
              </w:rPr>
              <w:t xml:space="preserve"> </w:t>
            </w:r>
            <w:r>
              <w:rPr>
                <w:sz w:val="24"/>
              </w:rPr>
              <w:t>қаражатты</w:t>
            </w:r>
            <w:r>
              <w:rPr>
                <w:spacing w:val="1"/>
                <w:sz w:val="24"/>
              </w:rPr>
              <w:t xml:space="preserve"> </w:t>
            </w:r>
            <w:r>
              <w:rPr>
                <w:sz w:val="24"/>
              </w:rPr>
              <w:t>тиімді</w:t>
            </w:r>
            <w:r>
              <w:rPr>
                <w:spacing w:val="1"/>
                <w:sz w:val="24"/>
              </w:rPr>
              <w:t xml:space="preserve"> </w:t>
            </w:r>
            <w:r>
              <w:rPr>
                <w:sz w:val="24"/>
              </w:rPr>
              <w:t>бөлу.</w:t>
            </w:r>
          </w:p>
        </w:tc>
        <w:tc>
          <w:tcPr>
            <w:tcW w:w="2517" w:type="dxa"/>
          </w:tcPr>
          <w:p w:rsidR="00463DC4" w:rsidRDefault="00F21B7E" w:rsidP="00D77F81">
            <w:pPr>
              <w:pStyle w:val="TableParagraph"/>
              <w:numPr>
                <w:ilvl w:val="0"/>
                <w:numId w:val="10"/>
              </w:numPr>
              <w:tabs>
                <w:tab w:val="left" w:pos="354"/>
              </w:tabs>
              <w:ind w:right="132" w:firstLine="0"/>
              <w:rPr>
                <w:sz w:val="24"/>
              </w:rPr>
            </w:pPr>
            <w:r>
              <w:rPr>
                <w:sz w:val="24"/>
              </w:rPr>
              <w:t>Басқарушылық</w:t>
            </w:r>
            <w:r>
              <w:rPr>
                <w:spacing w:val="1"/>
                <w:sz w:val="24"/>
              </w:rPr>
              <w:t xml:space="preserve"> </w:t>
            </w:r>
            <w:r>
              <w:rPr>
                <w:sz w:val="24"/>
              </w:rPr>
              <w:t>шешімдер қабылдау,</w:t>
            </w:r>
            <w:r>
              <w:rPr>
                <w:spacing w:val="1"/>
                <w:sz w:val="24"/>
              </w:rPr>
              <w:t xml:space="preserve"> </w:t>
            </w:r>
            <w:r>
              <w:rPr>
                <w:sz w:val="24"/>
              </w:rPr>
              <w:t>оның</w:t>
            </w:r>
            <w:r>
              <w:rPr>
                <w:spacing w:val="2"/>
                <w:sz w:val="24"/>
              </w:rPr>
              <w:t xml:space="preserve"> </w:t>
            </w:r>
            <w:r>
              <w:rPr>
                <w:sz w:val="24"/>
              </w:rPr>
              <w:t>ішінде</w:t>
            </w:r>
            <w:r>
              <w:rPr>
                <w:spacing w:val="1"/>
                <w:sz w:val="24"/>
              </w:rPr>
              <w:t xml:space="preserve"> </w:t>
            </w:r>
            <w:r>
              <w:rPr>
                <w:sz w:val="24"/>
              </w:rPr>
              <w:t>деректерді жинау</w:t>
            </w:r>
            <w:r>
              <w:rPr>
                <w:spacing w:val="1"/>
                <w:sz w:val="24"/>
              </w:rPr>
              <w:t xml:space="preserve"> </w:t>
            </w:r>
            <w:r>
              <w:rPr>
                <w:sz w:val="24"/>
              </w:rPr>
              <w:t>негізінде</w:t>
            </w:r>
            <w:r>
              <w:rPr>
                <w:spacing w:val="-14"/>
                <w:sz w:val="24"/>
              </w:rPr>
              <w:t xml:space="preserve"> </w:t>
            </w:r>
            <w:r>
              <w:rPr>
                <w:sz w:val="24"/>
              </w:rPr>
              <w:t>субсидиялар</w:t>
            </w:r>
            <w:r>
              <w:rPr>
                <w:spacing w:val="-57"/>
                <w:sz w:val="24"/>
              </w:rPr>
              <w:t xml:space="preserve"> </w:t>
            </w:r>
            <w:r>
              <w:rPr>
                <w:sz w:val="24"/>
              </w:rPr>
              <w:t>бөлу бойынша</w:t>
            </w:r>
            <w:r>
              <w:rPr>
                <w:spacing w:val="1"/>
                <w:sz w:val="24"/>
              </w:rPr>
              <w:t xml:space="preserve"> </w:t>
            </w:r>
            <w:r>
              <w:rPr>
                <w:sz w:val="24"/>
              </w:rPr>
              <w:t>шешімдер;</w:t>
            </w:r>
          </w:p>
          <w:p w:rsidR="00463DC4" w:rsidRDefault="00F21B7E" w:rsidP="00D77F81">
            <w:pPr>
              <w:pStyle w:val="TableParagraph"/>
              <w:numPr>
                <w:ilvl w:val="0"/>
                <w:numId w:val="10"/>
              </w:numPr>
              <w:tabs>
                <w:tab w:val="left" w:pos="354"/>
              </w:tabs>
              <w:ind w:right="358" w:firstLine="0"/>
              <w:rPr>
                <w:sz w:val="24"/>
              </w:rPr>
            </w:pPr>
            <w:r>
              <w:rPr>
                <w:sz w:val="24"/>
              </w:rPr>
              <w:t>Ағымдағы</w:t>
            </w:r>
            <w:r>
              <w:rPr>
                <w:spacing w:val="1"/>
                <w:sz w:val="24"/>
              </w:rPr>
              <w:t xml:space="preserve"> </w:t>
            </w:r>
            <w:r>
              <w:rPr>
                <w:sz w:val="24"/>
              </w:rPr>
              <w:t>ақпаратқа тұрақты</w:t>
            </w:r>
            <w:r>
              <w:rPr>
                <w:spacing w:val="1"/>
                <w:sz w:val="24"/>
              </w:rPr>
              <w:t xml:space="preserve"> </w:t>
            </w:r>
            <w:r>
              <w:rPr>
                <w:sz w:val="24"/>
              </w:rPr>
              <w:t>негізде</w:t>
            </w:r>
            <w:r>
              <w:rPr>
                <w:spacing w:val="-5"/>
                <w:sz w:val="24"/>
              </w:rPr>
              <w:t xml:space="preserve"> </w:t>
            </w:r>
            <w:r>
              <w:rPr>
                <w:sz w:val="24"/>
              </w:rPr>
              <w:t>қол</w:t>
            </w:r>
            <w:r>
              <w:rPr>
                <w:spacing w:val="-8"/>
                <w:sz w:val="24"/>
              </w:rPr>
              <w:t xml:space="preserve"> </w:t>
            </w:r>
            <w:r>
              <w:rPr>
                <w:sz w:val="24"/>
              </w:rPr>
              <w:t>жеткізу;</w:t>
            </w:r>
          </w:p>
          <w:p w:rsidR="00463DC4" w:rsidRDefault="00F21B7E" w:rsidP="00D77F81">
            <w:pPr>
              <w:pStyle w:val="TableParagraph"/>
              <w:numPr>
                <w:ilvl w:val="0"/>
                <w:numId w:val="10"/>
              </w:numPr>
              <w:tabs>
                <w:tab w:val="left" w:pos="354"/>
              </w:tabs>
              <w:ind w:right="128" w:firstLine="0"/>
              <w:rPr>
                <w:sz w:val="24"/>
              </w:rPr>
            </w:pPr>
            <w:r>
              <w:rPr>
                <w:spacing w:val="-1"/>
                <w:sz w:val="24"/>
              </w:rPr>
              <w:t>Қолжетімді ақпарат</w:t>
            </w:r>
            <w:r>
              <w:rPr>
                <w:spacing w:val="-57"/>
                <w:sz w:val="24"/>
              </w:rPr>
              <w:t xml:space="preserve"> </w:t>
            </w:r>
            <w:r>
              <w:rPr>
                <w:sz w:val="24"/>
              </w:rPr>
              <w:t>негізінде</w:t>
            </w:r>
            <w:r>
              <w:rPr>
                <w:spacing w:val="-1"/>
                <w:sz w:val="24"/>
              </w:rPr>
              <w:t xml:space="preserve"> </w:t>
            </w:r>
            <w:r>
              <w:rPr>
                <w:sz w:val="24"/>
              </w:rPr>
              <w:t>тұрғын</w:t>
            </w:r>
            <w:r>
              <w:rPr>
                <w:spacing w:val="2"/>
                <w:sz w:val="24"/>
              </w:rPr>
              <w:t xml:space="preserve"> </w:t>
            </w:r>
            <w:r>
              <w:rPr>
                <w:sz w:val="24"/>
              </w:rPr>
              <w:t>үй</w:t>
            </w:r>
            <w:r>
              <w:rPr>
                <w:spacing w:val="1"/>
                <w:sz w:val="24"/>
              </w:rPr>
              <w:t xml:space="preserve"> </w:t>
            </w:r>
            <w:r>
              <w:rPr>
                <w:sz w:val="24"/>
              </w:rPr>
              <w:t>қорын қалпына</w:t>
            </w:r>
            <w:r>
              <w:rPr>
                <w:spacing w:val="1"/>
                <w:sz w:val="24"/>
              </w:rPr>
              <w:t xml:space="preserve"> </w:t>
            </w:r>
            <w:r>
              <w:rPr>
                <w:sz w:val="24"/>
              </w:rPr>
              <w:t>келтіруге қаржы</w:t>
            </w:r>
            <w:r>
              <w:rPr>
                <w:spacing w:val="1"/>
                <w:sz w:val="24"/>
              </w:rPr>
              <w:t xml:space="preserve"> </w:t>
            </w:r>
            <w:r>
              <w:rPr>
                <w:sz w:val="24"/>
              </w:rPr>
              <w:t>ресурстарын</w:t>
            </w:r>
            <w:r>
              <w:rPr>
                <w:spacing w:val="1"/>
                <w:sz w:val="24"/>
              </w:rPr>
              <w:t xml:space="preserve"> </w:t>
            </w:r>
            <w:r>
              <w:rPr>
                <w:sz w:val="24"/>
              </w:rPr>
              <w:t>бөлу;</w:t>
            </w:r>
          </w:p>
          <w:p w:rsidR="00463DC4" w:rsidRDefault="00F21B7E" w:rsidP="00D77F81">
            <w:pPr>
              <w:pStyle w:val="TableParagraph"/>
              <w:numPr>
                <w:ilvl w:val="0"/>
                <w:numId w:val="10"/>
              </w:numPr>
              <w:tabs>
                <w:tab w:val="left" w:pos="354"/>
              </w:tabs>
              <w:ind w:right="159" w:firstLine="0"/>
              <w:rPr>
                <w:sz w:val="24"/>
              </w:rPr>
            </w:pPr>
            <w:r>
              <w:rPr>
                <w:sz w:val="24"/>
              </w:rPr>
              <w:t>«Нұрлы</w:t>
            </w:r>
            <w:r>
              <w:rPr>
                <w:spacing w:val="2"/>
                <w:sz w:val="24"/>
              </w:rPr>
              <w:t xml:space="preserve"> </w:t>
            </w:r>
            <w:r>
              <w:rPr>
                <w:sz w:val="24"/>
              </w:rPr>
              <w:t>жер»</w:t>
            </w:r>
            <w:r>
              <w:rPr>
                <w:spacing w:val="1"/>
                <w:sz w:val="24"/>
              </w:rPr>
              <w:t xml:space="preserve"> </w:t>
            </w:r>
            <w:r>
              <w:rPr>
                <w:sz w:val="24"/>
              </w:rPr>
              <w:t>мемлекеттік</w:t>
            </w:r>
            <w:r>
              <w:rPr>
                <w:spacing w:val="1"/>
                <w:sz w:val="24"/>
              </w:rPr>
              <w:t xml:space="preserve"> </w:t>
            </w:r>
            <w:r>
              <w:rPr>
                <w:sz w:val="24"/>
              </w:rPr>
              <w:t>бағдарламасы</w:t>
            </w:r>
            <w:r>
              <w:rPr>
                <w:spacing w:val="1"/>
                <w:sz w:val="24"/>
              </w:rPr>
              <w:t xml:space="preserve"> </w:t>
            </w:r>
            <w:r>
              <w:rPr>
                <w:sz w:val="24"/>
              </w:rPr>
              <w:t>шеңберінде 2025</w:t>
            </w:r>
            <w:r>
              <w:rPr>
                <w:spacing w:val="1"/>
                <w:sz w:val="24"/>
              </w:rPr>
              <w:t xml:space="preserve"> </w:t>
            </w:r>
            <w:r>
              <w:rPr>
                <w:sz w:val="24"/>
              </w:rPr>
              <w:t>жылға дейін тұрғын</w:t>
            </w:r>
            <w:r>
              <w:rPr>
                <w:spacing w:val="1"/>
                <w:sz w:val="24"/>
              </w:rPr>
              <w:t xml:space="preserve"> </w:t>
            </w:r>
            <w:r>
              <w:rPr>
                <w:sz w:val="24"/>
              </w:rPr>
              <w:t>үй</w:t>
            </w:r>
            <w:r>
              <w:rPr>
                <w:spacing w:val="2"/>
                <w:sz w:val="24"/>
              </w:rPr>
              <w:t xml:space="preserve"> </w:t>
            </w:r>
            <w:r>
              <w:rPr>
                <w:sz w:val="24"/>
              </w:rPr>
              <w:t>қорының</w:t>
            </w:r>
            <w:r>
              <w:rPr>
                <w:spacing w:val="1"/>
                <w:sz w:val="24"/>
              </w:rPr>
              <w:t xml:space="preserve"> </w:t>
            </w:r>
            <w:r>
              <w:rPr>
                <w:sz w:val="24"/>
              </w:rPr>
              <w:t>техникалық жай-</w:t>
            </w:r>
            <w:r>
              <w:rPr>
                <w:spacing w:val="1"/>
                <w:sz w:val="24"/>
              </w:rPr>
              <w:t xml:space="preserve"> </w:t>
            </w:r>
            <w:r>
              <w:rPr>
                <w:sz w:val="24"/>
              </w:rPr>
              <w:t>күйін бағалаумен</w:t>
            </w:r>
            <w:r>
              <w:rPr>
                <w:spacing w:val="1"/>
                <w:sz w:val="24"/>
              </w:rPr>
              <w:t xml:space="preserve"> </w:t>
            </w:r>
            <w:r>
              <w:rPr>
                <w:sz w:val="24"/>
              </w:rPr>
              <w:t>100%</w:t>
            </w:r>
            <w:r>
              <w:rPr>
                <w:spacing w:val="-1"/>
                <w:sz w:val="24"/>
              </w:rPr>
              <w:t xml:space="preserve"> </w:t>
            </w:r>
            <w:r>
              <w:rPr>
                <w:sz w:val="24"/>
              </w:rPr>
              <w:t>қамту</w:t>
            </w:r>
            <w:r>
              <w:rPr>
                <w:spacing w:val="-10"/>
                <w:sz w:val="24"/>
              </w:rPr>
              <w:t xml:space="preserve"> </w:t>
            </w:r>
            <w:r>
              <w:rPr>
                <w:sz w:val="24"/>
              </w:rPr>
              <w:t>бойынша</w:t>
            </w:r>
          </w:p>
          <w:p w:rsidR="00463DC4" w:rsidRDefault="00F21B7E">
            <w:pPr>
              <w:pStyle w:val="TableParagraph"/>
              <w:spacing w:line="274" w:lineRule="exact"/>
              <w:ind w:left="109" w:right="432"/>
              <w:jc w:val="left"/>
              <w:rPr>
                <w:sz w:val="24"/>
              </w:rPr>
            </w:pPr>
            <w:r>
              <w:rPr>
                <w:sz w:val="24"/>
              </w:rPr>
              <w:t>көрсеткішке қол</w:t>
            </w:r>
            <w:r>
              <w:rPr>
                <w:spacing w:val="1"/>
                <w:sz w:val="24"/>
              </w:rPr>
              <w:t xml:space="preserve"> </w:t>
            </w:r>
            <w:r>
              <w:rPr>
                <w:spacing w:val="-1"/>
                <w:sz w:val="24"/>
              </w:rPr>
              <w:t>жеткізуді</w:t>
            </w:r>
            <w:r>
              <w:rPr>
                <w:spacing w:val="-8"/>
                <w:sz w:val="24"/>
              </w:rPr>
              <w:t xml:space="preserve"> </w:t>
            </w:r>
            <w:r>
              <w:rPr>
                <w:sz w:val="24"/>
              </w:rPr>
              <w:t>орындау.</w:t>
            </w:r>
          </w:p>
        </w:tc>
      </w:tr>
      <w:tr w:rsidR="00463DC4">
        <w:trPr>
          <w:trHeight w:val="1104"/>
        </w:trPr>
        <w:tc>
          <w:tcPr>
            <w:tcW w:w="2382" w:type="dxa"/>
          </w:tcPr>
          <w:p w:rsidR="00463DC4" w:rsidRDefault="00F21B7E">
            <w:pPr>
              <w:pStyle w:val="TableParagraph"/>
              <w:spacing w:before="126" w:line="242" w:lineRule="auto"/>
              <w:ind w:left="312" w:right="302" w:firstLine="4"/>
              <w:rPr>
                <w:sz w:val="24"/>
              </w:rPr>
            </w:pPr>
            <w:r>
              <w:rPr>
                <w:sz w:val="24"/>
              </w:rPr>
              <w:t>IT нарық (E-</w:t>
            </w:r>
            <w:r>
              <w:rPr>
                <w:spacing w:val="1"/>
                <w:sz w:val="24"/>
              </w:rPr>
              <w:t xml:space="preserve"> </w:t>
            </w:r>
            <w:r>
              <w:rPr>
                <w:sz w:val="24"/>
              </w:rPr>
              <w:t>ПИК/МИБ,</w:t>
            </w:r>
            <w:r>
              <w:rPr>
                <w:spacing w:val="-10"/>
                <w:sz w:val="24"/>
              </w:rPr>
              <w:t xml:space="preserve"> </w:t>
            </w:r>
            <w:r>
              <w:rPr>
                <w:sz w:val="24"/>
              </w:rPr>
              <w:t>TOP-</w:t>
            </w:r>
          </w:p>
          <w:p w:rsidR="00463DC4" w:rsidRDefault="00F21B7E">
            <w:pPr>
              <w:pStyle w:val="TableParagraph"/>
              <w:spacing w:line="271" w:lineRule="exact"/>
              <w:ind w:left="96" w:right="85"/>
              <w:rPr>
                <w:sz w:val="24"/>
              </w:rPr>
            </w:pPr>
            <w:r>
              <w:rPr>
                <w:sz w:val="24"/>
              </w:rPr>
              <w:t>ПИК/МИБ</w:t>
            </w:r>
            <w:r>
              <w:rPr>
                <w:spacing w:val="-1"/>
                <w:sz w:val="24"/>
              </w:rPr>
              <w:t xml:space="preserve"> </w:t>
            </w:r>
            <w:r>
              <w:rPr>
                <w:sz w:val="24"/>
              </w:rPr>
              <w:t>және</w:t>
            </w:r>
            <w:r>
              <w:rPr>
                <w:spacing w:val="-2"/>
                <w:sz w:val="24"/>
              </w:rPr>
              <w:t xml:space="preserve"> </w:t>
            </w:r>
            <w:r>
              <w:rPr>
                <w:sz w:val="24"/>
              </w:rPr>
              <w:t>т.б.)</w:t>
            </w:r>
          </w:p>
        </w:tc>
        <w:tc>
          <w:tcPr>
            <w:tcW w:w="2411" w:type="dxa"/>
          </w:tcPr>
          <w:p w:rsidR="00463DC4" w:rsidRDefault="00F21B7E">
            <w:pPr>
              <w:pStyle w:val="TableParagraph"/>
              <w:spacing w:line="237" w:lineRule="auto"/>
              <w:ind w:left="619" w:right="607" w:firstLine="7"/>
              <w:rPr>
                <w:sz w:val="24"/>
              </w:rPr>
            </w:pPr>
            <w:r>
              <w:rPr>
                <w:sz w:val="24"/>
              </w:rPr>
              <w:t>Меншікті</w:t>
            </w:r>
            <w:r>
              <w:rPr>
                <w:spacing w:val="1"/>
                <w:sz w:val="24"/>
              </w:rPr>
              <w:t xml:space="preserve"> </w:t>
            </w:r>
            <w:r>
              <w:rPr>
                <w:sz w:val="24"/>
              </w:rPr>
              <w:t>ақпараттық</w:t>
            </w:r>
          </w:p>
          <w:p w:rsidR="00463DC4" w:rsidRDefault="00F21B7E">
            <w:pPr>
              <w:pStyle w:val="TableParagraph"/>
              <w:spacing w:line="274" w:lineRule="exact"/>
              <w:ind w:left="451" w:right="436" w:hanging="1"/>
              <w:rPr>
                <w:sz w:val="24"/>
              </w:rPr>
            </w:pPr>
            <w:r>
              <w:rPr>
                <w:sz w:val="24"/>
              </w:rPr>
              <w:t>жүйелерді</w:t>
            </w:r>
            <w:r>
              <w:rPr>
                <w:spacing w:val="1"/>
                <w:sz w:val="24"/>
              </w:rPr>
              <w:t xml:space="preserve"> </w:t>
            </w:r>
            <w:r>
              <w:rPr>
                <w:sz w:val="24"/>
              </w:rPr>
              <w:t>интеграциялау</w:t>
            </w:r>
          </w:p>
        </w:tc>
        <w:tc>
          <w:tcPr>
            <w:tcW w:w="2267" w:type="dxa"/>
          </w:tcPr>
          <w:p w:rsidR="00463DC4" w:rsidRDefault="00463DC4">
            <w:pPr>
              <w:pStyle w:val="TableParagraph"/>
              <w:spacing w:before="1"/>
              <w:jc w:val="left"/>
              <w:rPr>
                <w:sz w:val="23"/>
              </w:rPr>
            </w:pPr>
          </w:p>
          <w:p w:rsidR="00463DC4" w:rsidRDefault="00F21B7E">
            <w:pPr>
              <w:pStyle w:val="TableParagraph"/>
              <w:spacing w:line="242" w:lineRule="auto"/>
              <w:ind w:left="387" w:right="130" w:hanging="245"/>
              <w:jc w:val="left"/>
              <w:rPr>
                <w:sz w:val="24"/>
              </w:rPr>
            </w:pPr>
            <w:r>
              <w:rPr>
                <w:spacing w:val="-1"/>
                <w:sz w:val="24"/>
              </w:rPr>
              <w:t xml:space="preserve">«Е-Шаңырақ» </w:t>
            </w:r>
            <w:r>
              <w:rPr>
                <w:sz w:val="24"/>
              </w:rPr>
              <w:t>АЖ-</w:t>
            </w:r>
            <w:r>
              <w:rPr>
                <w:spacing w:val="-57"/>
                <w:sz w:val="24"/>
              </w:rPr>
              <w:t xml:space="preserve"> </w:t>
            </w:r>
            <w:r>
              <w:rPr>
                <w:sz w:val="24"/>
              </w:rPr>
              <w:t>не қол</w:t>
            </w:r>
            <w:r>
              <w:rPr>
                <w:spacing w:val="-3"/>
                <w:sz w:val="24"/>
              </w:rPr>
              <w:t xml:space="preserve"> </w:t>
            </w:r>
            <w:r>
              <w:rPr>
                <w:sz w:val="24"/>
              </w:rPr>
              <w:t>жеткізу</w:t>
            </w:r>
          </w:p>
        </w:tc>
        <w:tc>
          <w:tcPr>
            <w:tcW w:w="2517" w:type="dxa"/>
          </w:tcPr>
          <w:p w:rsidR="00463DC4" w:rsidRDefault="00463DC4">
            <w:pPr>
              <w:pStyle w:val="TableParagraph"/>
              <w:spacing w:before="1"/>
              <w:jc w:val="left"/>
              <w:rPr>
                <w:sz w:val="23"/>
              </w:rPr>
            </w:pPr>
          </w:p>
          <w:p w:rsidR="00463DC4" w:rsidRDefault="00F21B7E">
            <w:pPr>
              <w:pStyle w:val="TableParagraph"/>
              <w:spacing w:line="242" w:lineRule="auto"/>
              <w:ind w:left="661" w:right="123" w:hanging="509"/>
              <w:jc w:val="left"/>
              <w:rPr>
                <w:sz w:val="24"/>
              </w:rPr>
            </w:pPr>
            <w:r>
              <w:rPr>
                <w:sz w:val="24"/>
              </w:rPr>
              <w:t>«Е-Шаңырақ» АЖ-не</w:t>
            </w:r>
            <w:r>
              <w:rPr>
                <w:spacing w:val="-58"/>
                <w:sz w:val="24"/>
              </w:rPr>
              <w:t xml:space="preserve"> </w:t>
            </w:r>
            <w:r>
              <w:rPr>
                <w:sz w:val="24"/>
              </w:rPr>
              <w:t>қол</w:t>
            </w:r>
            <w:r>
              <w:rPr>
                <w:spacing w:val="-4"/>
                <w:sz w:val="24"/>
              </w:rPr>
              <w:t xml:space="preserve"> </w:t>
            </w:r>
            <w:r>
              <w:rPr>
                <w:sz w:val="24"/>
              </w:rPr>
              <w:t>жеткізу</w:t>
            </w:r>
          </w:p>
        </w:tc>
      </w:tr>
      <w:tr w:rsidR="00463DC4">
        <w:trPr>
          <w:trHeight w:val="273"/>
        </w:trPr>
        <w:tc>
          <w:tcPr>
            <w:tcW w:w="9577" w:type="dxa"/>
            <w:gridSpan w:val="4"/>
          </w:tcPr>
          <w:p w:rsidR="00463DC4" w:rsidRDefault="00F21B7E">
            <w:pPr>
              <w:pStyle w:val="TableParagraph"/>
              <w:spacing w:line="253" w:lineRule="exact"/>
              <w:ind w:left="595"/>
              <w:jc w:val="left"/>
              <w:rPr>
                <w:sz w:val="24"/>
              </w:rPr>
            </w:pPr>
            <w:r>
              <w:rPr>
                <w:sz w:val="24"/>
              </w:rPr>
              <w:t>Ескерту:</w:t>
            </w:r>
            <w:r>
              <w:rPr>
                <w:spacing w:val="59"/>
                <w:sz w:val="24"/>
              </w:rPr>
              <w:t xml:space="preserve"> </w:t>
            </w:r>
            <w:r>
              <w:rPr>
                <w:sz w:val="24"/>
              </w:rPr>
              <w:t>автор</w:t>
            </w:r>
            <w:r>
              <w:rPr>
                <w:spacing w:val="-5"/>
                <w:sz w:val="24"/>
              </w:rPr>
              <w:t xml:space="preserve"> </w:t>
            </w:r>
            <w:r>
              <w:rPr>
                <w:sz w:val="24"/>
              </w:rPr>
              <w:t>құрастырған.</w:t>
            </w:r>
          </w:p>
        </w:tc>
      </w:tr>
    </w:tbl>
    <w:p w:rsidR="00463DC4" w:rsidRDefault="00463DC4">
      <w:pPr>
        <w:pStyle w:val="a3"/>
        <w:spacing w:before="4"/>
        <w:ind w:left="0" w:firstLine="0"/>
        <w:jc w:val="left"/>
        <w:rPr>
          <w:sz w:val="27"/>
        </w:rPr>
      </w:pPr>
    </w:p>
    <w:p w:rsidR="00463DC4" w:rsidRDefault="00F21B7E">
      <w:pPr>
        <w:pStyle w:val="a3"/>
        <w:ind w:right="406"/>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тиімділігін</w:t>
      </w:r>
      <w:r>
        <w:rPr>
          <w:spacing w:val="1"/>
        </w:rPr>
        <w:t xml:space="preserve"> </w:t>
      </w:r>
      <w:r>
        <w:t>арттыруға</w:t>
      </w:r>
      <w:r>
        <w:rPr>
          <w:spacing w:val="1"/>
        </w:rPr>
        <w:t xml:space="preserve"> </w:t>
      </w:r>
      <w:r>
        <w:t>оның</w:t>
      </w:r>
      <w:r>
        <w:rPr>
          <w:spacing w:val="1"/>
        </w:rPr>
        <w:t xml:space="preserve"> </w:t>
      </w:r>
      <w:r>
        <w:t>қатысушыларының</w:t>
      </w:r>
      <w:r>
        <w:rPr>
          <w:spacing w:val="1"/>
        </w:rPr>
        <w:t xml:space="preserve"> </w:t>
      </w:r>
      <w:r>
        <w:t>функционалдық</w:t>
      </w:r>
      <w:r>
        <w:rPr>
          <w:spacing w:val="1"/>
        </w:rPr>
        <w:t xml:space="preserve"> </w:t>
      </w:r>
      <w:r>
        <w:t>мамандануына сәйкес атаулы өзара іс-қимылды жүзеге асыру есебінен қол</w:t>
      </w:r>
      <w:r>
        <w:rPr>
          <w:spacing w:val="1"/>
        </w:rPr>
        <w:t xml:space="preserve"> </w:t>
      </w:r>
      <w:r>
        <w:t>жетікізіледі,</w:t>
      </w:r>
      <w:r>
        <w:rPr>
          <w:spacing w:val="1"/>
        </w:rPr>
        <w:t xml:space="preserve"> </w:t>
      </w:r>
      <w:r>
        <w:t>өйткені</w:t>
      </w:r>
      <w:r>
        <w:rPr>
          <w:spacing w:val="1"/>
        </w:rPr>
        <w:t xml:space="preserve"> </w:t>
      </w:r>
      <w:r>
        <w:t>оның</w:t>
      </w:r>
      <w:r>
        <w:rPr>
          <w:spacing w:val="1"/>
        </w:rPr>
        <w:t xml:space="preserve"> </w:t>
      </w:r>
      <w:r>
        <w:t>инновациялық</w:t>
      </w:r>
      <w:r>
        <w:rPr>
          <w:spacing w:val="1"/>
        </w:rPr>
        <w:t xml:space="preserve"> </w:t>
      </w:r>
      <w:r>
        <w:t>ядросы</w:t>
      </w:r>
      <w:r>
        <w:rPr>
          <w:spacing w:val="1"/>
        </w:rPr>
        <w:t xml:space="preserve"> </w:t>
      </w:r>
      <w:r>
        <w:t>–</w:t>
      </w:r>
      <w:r>
        <w:rPr>
          <w:spacing w:val="1"/>
        </w:rPr>
        <w:t xml:space="preserve"> </w:t>
      </w:r>
      <w:r>
        <w:t>бұл</w:t>
      </w:r>
      <w:r>
        <w:rPr>
          <w:spacing w:val="1"/>
        </w:rPr>
        <w:t xml:space="preserve"> </w:t>
      </w:r>
      <w:r>
        <w:t>мазмұны</w:t>
      </w:r>
      <w:r>
        <w:rPr>
          <w:spacing w:val="1"/>
        </w:rPr>
        <w:t xml:space="preserve"> </w:t>
      </w:r>
      <w:r>
        <w:t>мен</w:t>
      </w:r>
      <w:r>
        <w:rPr>
          <w:spacing w:val="-67"/>
        </w:rPr>
        <w:t xml:space="preserve"> </w:t>
      </w:r>
      <w:r>
        <w:t>инновациялық</w:t>
      </w:r>
      <w:r>
        <w:rPr>
          <w:spacing w:val="1"/>
        </w:rPr>
        <w:t xml:space="preserve"> </w:t>
      </w:r>
      <w:r>
        <w:t>жетілдіру</w:t>
      </w:r>
      <w:r>
        <w:rPr>
          <w:spacing w:val="1"/>
        </w:rPr>
        <w:t xml:space="preserve"> </w:t>
      </w:r>
      <w:r>
        <w:t>бағыты</w:t>
      </w:r>
      <w:r>
        <w:rPr>
          <w:spacing w:val="1"/>
        </w:rPr>
        <w:t xml:space="preserve"> </w:t>
      </w:r>
      <w:r>
        <w:t>бойынша</w:t>
      </w:r>
      <w:r>
        <w:rPr>
          <w:spacing w:val="1"/>
        </w:rPr>
        <w:t xml:space="preserve"> </w:t>
      </w:r>
      <w:r>
        <w:t>ұқсас,</w:t>
      </w:r>
      <w:r>
        <w:rPr>
          <w:spacing w:val="1"/>
        </w:rPr>
        <w:t xml:space="preserve"> </w:t>
      </w:r>
      <w:r>
        <w:t>бірақ</w:t>
      </w:r>
      <w:r>
        <w:rPr>
          <w:spacing w:val="1"/>
        </w:rPr>
        <w:t xml:space="preserve"> </w:t>
      </w:r>
      <w:r>
        <w:t>ұйымның</w:t>
      </w:r>
      <w:r>
        <w:rPr>
          <w:spacing w:val="1"/>
        </w:rPr>
        <w:t xml:space="preserve"> </w:t>
      </w:r>
      <w:r>
        <w:t>функционалдық мақсаты бойынша әртүрлі ұйымдар. Инновациялық ядроға</w:t>
      </w:r>
      <w:r>
        <w:rPr>
          <w:spacing w:val="1"/>
        </w:rPr>
        <w:t xml:space="preserve"> </w:t>
      </w:r>
      <w:r>
        <w:t>қатысушылардың</w:t>
      </w:r>
      <w:r>
        <w:rPr>
          <w:spacing w:val="1"/>
        </w:rPr>
        <w:t xml:space="preserve"> </w:t>
      </w:r>
      <w:r>
        <w:t>тиімді</w:t>
      </w:r>
      <w:r>
        <w:rPr>
          <w:spacing w:val="1"/>
        </w:rPr>
        <w:t xml:space="preserve"> </w:t>
      </w:r>
      <w:r>
        <w:t>өзара</w:t>
      </w:r>
      <w:r>
        <w:rPr>
          <w:spacing w:val="1"/>
        </w:rPr>
        <w:t xml:space="preserve"> </w:t>
      </w:r>
      <w:r>
        <w:t>әрекеттесуін</w:t>
      </w:r>
      <w:r>
        <w:rPr>
          <w:spacing w:val="1"/>
        </w:rPr>
        <w:t xml:space="preserve"> </w:t>
      </w:r>
      <w:r>
        <w:t>қамтамасыз</w:t>
      </w:r>
      <w:r>
        <w:rPr>
          <w:spacing w:val="1"/>
        </w:rPr>
        <w:t xml:space="preserve"> </w:t>
      </w:r>
      <w:r>
        <w:t>ету</w:t>
      </w:r>
      <w:r>
        <w:rPr>
          <w:spacing w:val="1"/>
        </w:rPr>
        <w:t xml:space="preserve"> </w:t>
      </w:r>
      <w:r>
        <w:t>бұл</w:t>
      </w:r>
      <w:r>
        <w:rPr>
          <w:spacing w:val="1"/>
        </w:rPr>
        <w:t xml:space="preserve"> </w:t>
      </w:r>
      <w:r>
        <w:t>–</w:t>
      </w:r>
      <w:r>
        <w:rPr>
          <w:spacing w:val="70"/>
        </w:rPr>
        <w:t xml:space="preserve"> </w:t>
      </w:r>
      <w:r>
        <w:t>табиғи</w:t>
      </w:r>
      <w:r>
        <w:rPr>
          <w:spacing w:val="-67"/>
        </w:rPr>
        <w:t xml:space="preserve"> </w:t>
      </w:r>
      <w:r>
        <w:t>және эволюциялық процесс. Оның ресми шеңбері республикалық, аймақтық</w:t>
      </w:r>
      <w:r>
        <w:rPr>
          <w:spacing w:val="1"/>
        </w:rPr>
        <w:t xml:space="preserve"> </w:t>
      </w:r>
      <w:r>
        <w:t>және</w:t>
      </w:r>
      <w:r>
        <w:rPr>
          <w:spacing w:val="1"/>
        </w:rPr>
        <w:t xml:space="preserve"> </w:t>
      </w:r>
      <w:r>
        <w:t>жергілікті</w:t>
      </w:r>
      <w:r>
        <w:rPr>
          <w:spacing w:val="1"/>
        </w:rPr>
        <w:t xml:space="preserve"> </w:t>
      </w:r>
      <w:r>
        <w:t>деңгейде</w:t>
      </w:r>
      <w:r>
        <w:rPr>
          <w:spacing w:val="1"/>
        </w:rPr>
        <w:t xml:space="preserve"> </w:t>
      </w:r>
      <w:r>
        <w:t>қабылданған</w:t>
      </w:r>
      <w:r>
        <w:rPr>
          <w:spacing w:val="1"/>
        </w:rPr>
        <w:t xml:space="preserve"> </w:t>
      </w:r>
      <w:r>
        <w:t>салалық</w:t>
      </w:r>
      <w:r>
        <w:rPr>
          <w:spacing w:val="1"/>
        </w:rPr>
        <w:t xml:space="preserve"> </w:t>
      </w:r>
      <w:r>
        <w:t>және</w:t>
      </w:r>
      <w:r>
        <w:rPr>
          <w:spacing w:val="71"/>
        </w:rPr>
        <w:t xml:space="preserve"> </w:t>
      </w:r>
      <w:r>
        <w:t>экономикалық</w:t>
      </w:r>
      <w:r>
        <w:rPr>
          <w:spacing w:val="1"/>
        </w:rPr>
        <w:t xml:space="preserve"> </w:t>
      </w:r>
      <w:r>
        <w:t>қызметтің</w:t>
      </w:r>
      <w:r>
        <w:rPr>
          <w:spacing w:val="36"/>
        </w:rPr>
        <w:t xml:space="preserve"> </w:t>
      </w:r>
      <w:r>
        <w:t>барлық</w:t>
      </w:r>
      <w:r>
        <w:rPr>
          <w:spacing w:val="36"/>
        </w:rPr>
        <w:t xml:space="preserve"> </w:t>
      </w:r>
      <w:r>
        <w:t>түрлеріне</w:t>
      </w:r>
      <w:r>
        <w:rPr>
          <w:spacing w:val="38"/>
        </w:rPr>
        <w:t xml:space="preserve"> </w:t>
      </w:r>
      <w:r>
        <w:t>ортақ</w:t>
      </w:r>
      <w:r>
        <w:rPr>
          <w:spacing w:val="36"/>
        </w:rPr>
        <w:t xml:space="preserve"> </w:t>
      </w:r>
      <w:r>
        <w:t>ережелер</w:t>
      </w:r>
      <w:r>
        <w:rPr>
          <w:spacing w:val="37"/>
        </w:rPr>
        <w:t xml:space="preserve"> </w:t>
      </w:r>
      <w:r>
        <w:t>болып</w:t>
      </w:r>
      <w:r>
        <w:rPr>
          <w:spacing w:val="37"/>
        </w:rPr>
        <w:t xml:space="preserve"> </w:t>
      </w:r>
      <w:r>
        <w:t>табылады.</w:t>
      </w:r>
    </w:p>
    <w:p w:rsidR="00463DC4" w:rsidRDefault="00463DC4">
      <w:pPr>
        <w:sectPr w:rsidR="00463DC4">
          <w:pgSz w:w="11910" w:h="16840"/>
          <w:pgMar w:top="1040" w:right="440" w:bottom="1140" w:left="1480" w:header="0" w:footer="879" w:gutter="0"/>
          <w:cols w:space="720"/>
        </w:sectPr>
      </w:pPr>
    </w:p>
    <w:p w:rsidR="00463DC4" w:rsidRDefault="00F21B7E">
      <w:pPr>
        <w:pStyle w:val="a3"/>
        <w:spacing w:before="67"/>
        <w:ind w:right="406" w:firstLine="0"/>
      </w:pPr>
      <w:r>
        <w:t>Инфрақұрылым саласындағы басқарушылық өзара іс-қимылдың ерекшелігі</w:t>
      </w:r>
      <w:r>
        <w:rPr>
          <w:spacing w:val="1"/>
        </w:rPr>
        <w:t xml:space="preserve"> </w:t>
      </w:r>
      <w:r>
        <w:t>негізгі</w:t>
      </w:r>
      <w:r>
        <w:rPr>
          <w:spacing w:val="1"/>
        </w:rPr>
        <w:t xml:space="preserve"> </w:t>
      </w:r>
      <w:r>
        <w:t>жүйе</w:t>
      </w:r>
      <w:r>
        <w:rPr>
          <w:spacing w:val="1"/>
        </w:rPr>
        <w:t xml:space="preserve"> </w:t>
      </w:r>
      <w:r>
        <w:t>құраушы</w:t>
      </w:r>
      <w:r>
        <w:rPr>
          <w:spacing w:val="1"/>
        </w:rPr>
        <w:t xml:space="preserve"> </w:t>
      </w:r>
      <w:r>
        <w:t>қатысушының</w:t>
      </w:r>
      <w:r>
        <w:rPr>
          <w:spacing w:val="1"/>
        </w:rPr>
        <w:t xml:space="preserve"> </w:t>
      </w:r>
      <w:r>
        <w:t>монополистік</w:t>
      </w:r>
      <w:r>
        <w:rPr>
          <w:spacing w:val="1"/>
        </w:rPr>
        <w:t xml:space="preserve"> </w:t>
      </w:r>
      <w:r>
        <w:t>қызметін</w:t>
      </w:r>
      <w:r>
        <w:rPr>
          <w:spacing w:val="1"/>
        </w:rPr>
        <w:t xml:space="preserve"> </w:t>
      </w:r>
      <w:r>
        <w:t>реттеу</w:t>
      </w:r>
      <w:r>
        <w:rPr>
          <w:spacing w:val="1"/>
        </w:rPr>
        <w:t xml:space="preserve"> </w:t>
      </w:r>
      <w:r>
        <w:t>мәселелері бойынша мемлекеттік биліктің атқарушы органдары тарапынан</w:t>
      </w:r>
      <w:r>
        <w:rPr>
          <w:spacing w:val="1"/>
        </w:rPr>
        <w:t xml:space="preserve"> </w:t>
      </w:r>
      <w:r>
        <w:t>ерекше шектеу шараларын қолдану қажеттілігі болып табылады. Бұл әдеттегі</w:t>
      </w:r>
      <w:r>
        <w:rPr>
          <w:spacing w:val="-67"/>
        </w:rPr>
        <w:t xml:space="preserve"> </w:t>
      </w:r>
      <w:r>
        <w:t>баға</w:t>
      </w:r>
      <w:r>
        <w:rPr>
          <w:spacing w:val="1"/>
        </w:rPr>
        <w:t xml:space="preserve"> </w:t>
      </w:r>
      <w:r>
        <w:t>белгілеу</w:t>
      </w:r>
      <w:r>
        <w:rPr>
          <w:spacing w:val="1"/>
        </w:rPr>
        <w:t xml:space="preserve"> </w:t>
      </w:r>
      <w:r>
        <w:t>функцияларынан</w:t>
      </w:r>
      <w:r>
        <w:rPr>
          <w:spacing w:val="1"/>
        </w:rPr>
        <w:t xml:space="preserve"> </w:t>
      </w:r>
      <w:r>
        <w:t>басқа,</w:t>
      </w:r>
      <w:r>
        <w:rPr>
          <w:spacing w:val="1"/>
        </w:rPr>
        <w:t xml:space="preserve"> </w:t>
      </w:r>
      <w:r>
        <w:t>төлемеу,</w:t>
      </w:r>
      <w:r>
        <w:rPr>
          <w:spacing w:val="1"/>
        </w:rPr>
        <w:t xml:space="preserve"> </w:t>
      </w:r>
      <w:r>
        <w:t>табиғи</w:t>
      </w:r>
      <w:r>
        <w:rPr>
          <w:spacing w:val="1"/>
        </w:rPr>
        <w:t xml:space="preserve"> </w:t>
      </w:r>
      <w:r>
        <w:t>монополиялар</w:t>
      </w:r>
      <w:r>
        <w:rPr>
          <w:spacing w:val="1"/>
        </w:rPr>
        <w:t xml:space="preserve"> </w:t>
      </w:r>
      <w:r>
        <w:t>субъектілерінің</w:t>
      </w:r>
      <w:r>
        <w:rPr>
          <w:spacing w:val="1"/>
        </w:rPr>
        <w:t xml:space="preserve"> </w:t>
      </w:r>
      <w:r>
        <w:t>қаржылық</w:t>
      </w:r>
      <w:r>
        <w:rPr>
          <w:spacing w:val="1"/>
        </w:rPr>
        <w:t xml:space="preserve"> </w:t>
      </w:r>
      <w:r>
        <w:t>денсаулығы</w:t>
      </w:r>
      <w:r>
        <w:rPr>
          <w:spacing w:val="1"/>
        </w:rPr>
        <w:t xml:space="preserve"> </w:t>
      </w:r>
      <w:r>
        <w:t>мен</w:t>
      </w:r>
      <w:r>
        <w:rPr>
          <w:spacing w:val="1"/>
        </w:rPr>
        <w:t xml:space="preserve"> </w:t>
      </w:r>
      <w:r>
        <w:t>әлеуметтік</w:t>
      </w:r>
      <w:r>
        <w:rPr>
          <w:spacing w:val="71"/>
        </w:rPr>
        <w:t xml:space="preserve"> </w:t>
      </w:r>
      <w:r>
        <w:t>қауіпсіздік</w:t>
      </w:r>
      <w:r>
        <w:rPr>
          <w:spacing w:val="-67"/>
        </w:rPr>
        <w:t xml:space="preserve"> </w:t>
      </w:r>
      <w:r>
        <w:t>арасындағы</w:t>
      </w:r>
      <w:r>
        <w:rPr>
          <w:spacing w:val="1"/>
        </w:rPr>
        <w:t xml:space="preserve"> </w:t>
      </w:r>
      <w:r>
        <w:t>тепе-теңдікті</w:t>
      </w:r>
      <w:r>
        <w:rPr>
          <w:spacing w:val="1"/>
        </w:rPr>
        <w:t xml:space="preserve"> </w:t>
      </w:r>
      <w:r>
        <w:t>іздеуге</w:t>
      </w:r>
      <w:r>
        <w:rPr>
          <w:spacing w:val="1"/>
        </w:rPr>
        <w:t xml:space="preserve"> </w:t>
      </w:r>
      <w:r>
        <w:t>мәжбүр</w:t>
      </w:r>
      <w:r>
        <w:rPr>
          <w:spacing w:val="1"/>
        </w:rPr>
        <w:t xml:space="preserve"> </w:t>
      </w:r>
      <w:r>
        <w:t>болған</w:t>
      </w:r>
      <w:r>
        <w:rPr>
          <w:spacing w:val="1"/>
        </w:rPr>
        <w:t xml:space="preserve"> </w:t>
      </w:r>
      <w:r>
        <w:t>мемлекет</w:t>
      </w:r>
      <w:r>
        <w:rPr>
          <w:spacing w:val="1"/>
        </w:rPr>
        <w:t xml:space="preserve"> </w:t>
      </w:r>
      <w:r>
        <w:t>үшін</w:t>
      </w:r>
      <w:r>
        <w:rPr>
          <w:spacing w:val="1"/>
        </w:rPr>
        <w:t xml:space="preserve"> </w:t>
      </w:r>
      <w:r>
        <w:t>қиындық</w:t>
      </w:r>
      <w:r>
        <w:rPr>
          <w:spacing w:val="-67"/>
        </w:rPr>
        <w:t xml:space="preserve"> </w:t>
      </w:r>
      <w:r>
        <w:t>болып табылады. Тұрғын үй инфрақұрылымы саласы субъектілерінің,</w:t>
      </w:r>
      <w:r>
        <w:rPr>
          <w:spacing w:val="1"/>
        </w:rPr>
        <w:t xml:space="preserve"> </w:t>
      </w:r>
      <w:r>
        <w:t>ең</w:t>
      </w:r>
      <w:r>
        <w:rPr>
          <w:spacing w:val="1"/>
        </w:rPr>
        <w:t xml:space="preserve"> </w:t>
      </w:r>
      <w:r>
        <w:t>алдымен инновациялық өзекті қалыптастыратын тиімді басқарушылық өзара</w:t>
      </w:r>
      <w:r>
        <w:rPr>
          <w:spacing w:val="1"/>
        </w:rPr>
        <w:t xml:space="preserve"> </w:t>
      </w:r>
      <w:r>
        <w:t>іс-қимылын</w:t>
      </w:r>
      <w:r>
        <w:rPr>
          <w:spacing w:val="1"/>
        </w:rPr>
        <w:t xml:space="preserve"> </w:t>
      </w:r>
      <w:r>
        <w:t>қамтамасыз</w:t>
      </w:r>
      <w:r>
        <w:rPr>
          <w:spacing w:val="1"/>
        </w:rPr>
        <w:t xml:space="preserve"> </w:t>
      </w:r>
      <w:r>
        <w:t>ету</w:t>
      </w:r>
      <w:r>
        <w:rPr>
          <w:spacing w:val="1"/>
        </w:rPr>
        <w:t xml:space="preserve"> </w:t>
      </w:r>
      <w:r>
        <w:t>құралдары:</w:t>
      </w:r>
      <w:r>
        <w:rPr>
          <w:spacing w:val="1"/>
        </w:rPr>
        <w:t xml:space="preserve"> </w:t>
      </w:r>
      <w:r>
        <w:t>субсидиялар,</w:t>
      </w:r>
      <w:r>
        <w:rPr>
          <w:spacing w:val="1"/>
        </w:rPr>
        <w:t xml:space="preserve"> </w:t>
      </w:r>
      <w:r>
        <w:t>монополияға</w:t>
      </w:r>
      <w:r>
        <w:rPr>
          <w:spacing w:val="1"/>
        </w:rPr>
        <w:t xml:space="preserve"> </w:t>
      </w:r>
      <w:r>
        <w:t>қарсы</w:t>
      </w:r>
      <w:r>
        <w:rPr>
          <w:spacing w:val="1"/>
        </w:rPr>
        <w:t xml:space="preserve"> </w:t>
      </w:r>
      <w:r>
        <w:t>заңнама, тарифтік реттеу, тәуекелдерді сақтандыру, баға белгілеу, энергия</w:t>
      </w:r>
      <w:r>
        <w:rPr>
          <w:spacing w:val="1"/>
        </w:rPr>
        <w:t xml:space="preserve"> </w:t>
      </w:r>
      <w:r>
        <w:t>тиімділігін арттыру</w:t>
      </w:r>
      <w:r>
        <w:rPr>
          <w:spacing w:val="-3"/>
        </w:rPr>
        <w:t xml:space="preserve"> </w:t>
      </w:r>
      <w:r>
        <w:t>және</w:t>
      </w:r>
      <w:r>
        <w:rPr>
          <w:spacing w:val="2"/>
        </w:rPr>
        <w:t xml:space="preserve"> </w:t>
      </w:r>
      <w:r>
        <w:t>т.б.</w:t>
      </w:r>
      <w:r>
        <w:rPr>
          <w:spacing w:val="4"/>
        </w:rPr>
        <w:t xml:space="preserve"> </w:t>
      </w:r>
      <w:r>
        <w:t>болып</w:t>
      </w:r>
      <w:r>
        <w:rPr>
          <w:spacing w:val="1"/>
        </w:rPr>
        <w:t xml:space="preserve"> </w:t>
      </w:r>
      <w:r>
        <w:t>табылады.</w:t>
      </w:r>
    </w:p>
    <w:p w:rsidR="00463DC4" w:rsidRDefault="00F21B7E">
      <w:pPr>
        <w:pStyle w:val="a3"/>
        <w:spacing w:before="2"/>
        <w:ind w:right="409"/>
      </w:pPr>
      <w:r>
        <w:t>Қазақстан</w:t>
      </w:r>
      <w:r>
        <w:rPr>
          <w:spacing w:val="1"/>
        </w:rPr>
        <w:t xml:space="preserve"> </w:t>
      </w:r>
      <w:r>
        <w:t>Республикасының</w:t>
      </w:r>
      <w:r>
        <w:rPr>
          <w:spacing w:val="1"/>
        </w:rPr>
        <w:t xml:space="preserve"> </w:t>
      </w:r>
      <w:r>
        <w:t>барлық</w:t>
      </w:r>
      <w:r>
        <w:rPr>
          <w:spacing w:val="1"/>
        </w:rPr>
        <w:t xml:space="preserve"> </w:t>
      </w:r>
      <w:r>
        <w:t>өңірлерінің</w:t>
      </w:r>
      <w:r>
        <w:rPr>
          <w:spacing w:val="1"/>
        </w:rPr>
        <w:t xml:space="preserve"> </w:t>
      </w:r>
      <w:r>
        <w:t>инфрақұрылымы</w:t>
      </w:r>
      <w:r>
        <w:rPr>
          <w:spacing w:val="1"/>
        </w:rPr>
        <w:t xml:space="preserve"> </w:t>
      </w:r>
      <w:r>
        <w:t>толыққанды</w:t>
      </w:r>
      <w:r>
        <w:rPr>
          <w:spacing w:val="1"/>
        </w:rPr>
        <w:t xml:space="preserve"> </w:t>
      </w:r>
      <w:r>
        <w:t>цифрландыруға</w:t>
      </w:r>
      <w:r>
        <w:rPr>
          <w:spacing w:val="1"/>
        </w:rPr>
        <w:t xml:space="preserve"> </w:t>
      </w:r>
      <w:r>
        <w:t>дайын</w:t>
      </w:r>
      <w:r>
        <w:rPr>
          <w:spacing w:val="1"/>
        </w:rPr>
        <w:t xml:space="preserve"> </w:t>
      </w:r>
      <w:r>
        <w:t>емес.</w:t>
      </w:r>
      <w:r>
        <w:rPr>
          <w:spacing w:val="1"/>
        </w:rPr>
        <w:t xml:space="preserve"> </w:t>
      </w:r>
      <w:r>
        <w:t>Елорданы</w:t>
      </w:r>
      <w:r>
        <w:rPr>
          <w:spacing w:val="1"/>
        </w:rPr>
        <w:t xml:space="preserve"> </w:t>
      </w:r>
      <w:r>
        <w:t>инновациялылық</w:t>
      </w:r>
      <w:r>
        <w:rPr>
          <w:spacing w:val="1"/>
        </w:rPr>
        <w:t xml:space="preserve"> </w:t>
      </w:r>
      <w:r>
        <w:t>бойынша</w:t>
      </w:r>
      <w:r>
        <w:rPr>
          <w:spacing w:val="1"/>
        </w:rPr>
        <w:t xml:space="preserve"> </w:t>
      </w:r>
      <w:r>
        <w:t>басып</w:t>
      </w:r>
      <w:r>
        <w:rPr>
          <w:spacing w:val="1"/>
        </w:rPr>
        <w:t xml:space="preserve"> </w:t>
      </w:r>
      <w:r>
        <w:t>озатын</w:t>
      </w:r>
      <w:r>
        <w:rPr>
          <w:spacing w:val="1"/>
        </w:rPr>
        <w:t xml:space="preserve"> </w:t>
      </w:r>
      <w:r>
        <w:t>өңірлер</w:t>
      </w:r>
      <w:r>
        <w:rPr>
          <w:spacing w:val="1"/>
        </w:rPr>
        <w:t xml:space="preserve"> </w:t>
      </w:r>
      <w:r>
        <w:t>бар,</w:t>
      </w:r>
      <w:r>
        <w:rPr>
          <w:spacing w:val="1"/>
        </w:rPr>
        <w:t xml:space="preserve"> </w:t>
      </w:r>
      <w:r>
        <w:t>ал</w:t>
      </w:r>
      <w:r>
        <w:rPr>
          <w:spacing w:val="1"/>
        </w:rPr>
        <w:t xml:space="preserve"> </w:t>
      </w:r>
      <w:r>
        <w:t>цифрландыру</w:t>
      </w:r>
      <w:r>
        <w:rPr>
          <w:spacing w:val="1"/>
        </w:rPr>
        <w:t xml:space="preserve"> </w:t>
      </w:r>
      <w:r>
        <w:t>қажеттілігі</w:t>
      </w:r>
      <w:r>
        <w:rPr>
          <w:spacing w:val="1"/>
        </w:rPr>
        <w:t xml:space="preserve"> </w:t>
      </w:r>
      <w:r>
        <w:t>туралы</w:t>
      </w:r>
      <w:r>
        <w:rPr>
          <w:spacing w:val="1"/>
        </w:rPr>
        <w:t xml:space="preserve"> </w:t>
      </w:r>
      <w:r>
        <w:t>түсінік енді ғана пайда болып жатқан өңірлер де бар, өңірлер үкіметте өз</w:t>
      </w:r>
      <w:r>
        <w:rPr>
          <w:spacing w:val="1"/>
        </w:rPr>
        <w:t xml:space="preserve"> </w:t>
      </w:r>
      <w:r>
        <w:t>позицияларын «жоғары» көтере алатын ілгері адамдар жұмыс істейтін жерде</w:t>
      </w:r>
      <w:r>
        <w:rPr>
          <w:spacing w:val="1"/>
        </w:rPr>
        <w:t xml:space="preserve"> </w:t>
      </w:r>
      <w:r>
        <w:t>мүмкіндіктер көбірек.</w:t>
      </w:r>
    </w:p>
    <w:p w:rsidR="00463DC4" w:rsidRDefault="00F21B7E">
      <w:pPr>
        <w:pStyle w:val="a3"/>
        <w:spacing w:before="3"/>
        <w:ind w:right="408"/>
      </w:pPr>
      <w:r>
        <w:t>Бұл</w:t>
      </w:r>
      <w:r>
        <w:rPr>
          <w:spacing w:val="1"/>
        </w:rPr>
        <w:t xml:space="preserve"> </w:t>
      </w:r>
      <w:r>
        <w:t>барлық</w:t>
      </w:r>
      <w:r>
        <w:rPr>
          <w:spacing w:val="1"/>
        </w:rPr>
        <w:t xml:space="preserve"> </w:t>
      </w:r>
      <w:r>
        <w:t>ресурстарды</w:t>
      </w:r>
      <w:r>
        <w:rPr>
          <w:spacing w:val="1"/>
        </w:rPr>
        <w:t xml:space="preserve"> </w:t>
      </w:r>
      <w:r>
        <w:t>өндіру</w:t>
      </w:r>
      <w:r>
        <w:rPr>
          <w:spacing w:val="1"/>
        </w:rPr>
        <w:t xml:space="preserve"> </w:t>
      </w:r>
      <w:r>
        <w:t>және</w:t>
      </w:r>
      <w:r>
        <w:rPr>
          <w:spacing w:val="1"/>
        </w:rPr>
        <w:t xml:space="preserve"> </w:t>
      </w:r>
      <w:r>
        <w:t>тұтыну</w:t>
      </w:r>
      <w:r>
        <w:rPr>
          <w:spacing w:val="1"/>
        </w:rPr>
        <w:t xml:space="preserve"> </w:t>
      </w:r>
      <w:r>
        <w:t>ашық</w:t>
      </w:r>
      <w:r>
        <w:rPr>
          <w:spacing w:val="1"/>
        </w:rPr>
        <w:t xml:space="preserve"> </w:t>
      </w:r>
      <w:r>
        <w:t>және</w:t>
      </w:r>
      <w:r>
        <w:rPr>
          <w:spacing w:val="1"/>
        </w:rPr>
        <w:t xml:space="preserve"> </w:t>
      </w:r>
      <w:r>
        <w:t>автоматтандырылған</w:t>
      </w:r>
      <w:r>
        <w:rPr>
          <w:spacing w:val="1"/>
        </w:rPr>
        <w:t xml:space="preserve"> </w:t>
      </w:r>
      <w:r>
        <w:t>заттар</w:t>
      </w:r>
      <w:r>
        <w:rPr>
          <w:spacing w:val="1"/>
        </w:rPr>
        <w:t xml:space="preserve"> </w:t>
      </w:r>
      <w:r>
        <w:t>интернетіне</w:t>
      </w:r>
      <w:r>
        <w:rPr>
          <w:spacing w:val="1"/>
        </w:rPr>
        <w:t xml:space="preserve"> </w:t>
      </w:r>
      <w:r>
        <w:t>негізделген</w:t>
      </w:r>
      <w:r>
        <w:rPr>
          <w:spacing w:val="1"/>
        </w:rPr>
        <w:t xml:space="preserve"> </w:t>
      </w:r>
      <w:r>
        <w:t>кешенді</w:t>
      </w:r>
      <w:r>
        <w:rPr>
          <w:spacing w:val="1"/>
        </w:rPr>
        <w:t xml:space="preserve"> </w:t>
      </w:r>
      <w:r>
        <w:t>таратылған</w:t>
      </w:r>
      <w:r>
        <w:rPr>
          <w:spacing w:val="1"/>
        </w:rPr>
        <w:t xml:space="preserve"> </w:t>
      </w:r>
      <w:r>
        <w:t>жүйе.</w:t>
      </w:r>
    </w:p>
    <w:p w:rsidR="00463DC4" w:rsidRDefault="00F21B7E">
      <w:pPr>
        <w:pStyle w:val="a3"/>
        <w:ind w:right="402"/>
      </w:pPr>
      <w:r>
        <w:t>Мұндай</w:t>
      </w:r>
      <w:r>
        <w:rPr>
          <w:spacing w:val="1"/>
        </w:rPr>
        <w:t xml:space="preserve"> </w:t>
      </w:r>
      <w:r>
        <w:t>үй</w:t>
      </w:r>
      <w:r>
        <w:rPr>
          <w:spacing w:val="1"/>
        </w:rPr>
        <w:t xml:space="preserve"> </w:t>
      </w:r>
      <w:r>
        <w:t>шаруашылықтарының</w:t>
      </w:r>
      <w:r>
        <w:rPr>
          <w:spacing w:val="1"/>
        </w:rPr>
        <w:t xml:space="preserve"> </w:t>
      </w:r>
      <w:r>
        <w:t>абсолютті</w:t>
      </w:r>
      <w:r>
        <w:rPr>
          <w:spacing w:val="1"/>
        </w:rPr>
        <w:t xml:space="preserve"> </w:t>
      </w:r>
      <w:r>
        <w:t>санының</w:t>
      </w:r>
      <w:r>
        <w:rPr>
          <w:spacing w:val="1"/>
        </w:rPr>
        <w:t xml:space="preserve"> </w:t>
      </w:r>
      <w:r>
        <w:t>болжамы</w:t>
      </w:r>
      <w:r>
        <w:rPr>
          <w:spacing w:val="1"/>
        </w:rPr>
        <w:t xml:space="preserve"> </w:t>
      </w:r>
      <w:r>
        <w:t>нарықтың</w:t>
      </w:r>
      <w:r>
        <w:rPr>
          <w:spacing w:val="1"/>
        </w:rPr>
        <w:t xml:space="preserve"> </w:t>
      </w:r>
      <w:r>
        <w:t>қай</w:t>
      </w:r>
      <w:r>
        <w:rPr>
          <w:spacing w:val="1"/>
        </w:rPr>
        <w:t xml:space="preserve"> </w:t>
      </w:r>
      <w:r>
        <w:t>бағытта</w:t>
      </w:r>
      <w:r>
        <w:rPr>
          <w:spacing w:val="1"/>
        </w:rPr>
        <w:t xml:space="preserve"> </w:t>
      </w:r>
      <w:r>
        <w:t>қозғалатынын,</w:t>
      </w:r>
      <w:r>
        <w:rPr>
          <w:spacing w:val="1"/>
        </w:rPr>
        <w:t xml:space="preserve"> </w:t>
      </w:r>
      <w:r>
        <w:t>салалық</w:t>
      </w:r>
      <w:r>
        <w:rPr>
          <w:spacing w:val="1"/>
        </w:rPr>
        <w:t xml:space="preserve"> </w:t>
      </w:r>
      <w:r>
        <w:t>және</w:t>
      </w:r>
      <w:r>
        <w:rPr>
          <w:spacing w:val="1"/>
        </w:rPr>
        <w:t xml:space="preserve"> </w:t>
      </w:r>
      <w:r>
        <w:t>өңірлік</w:t>
      </w:r>
      <w:r>
        <w:rPr>
          <w:spacing w:val="1"/>
        </w:rPr>
        <w:t xml:space="preserve"> </w:t>
      </w:r>
      <w:r>
        <w:t>басқарудың</w:t>
      </w:r>
      <w:r>
        <w:rPr>
          <w:spacing w:val="1"/>
        </w:rPr>
        <w:t xml:space="preserve"> </w:t>
      </w:r>
      <w:r>
        <w:t>дамуын анықтауға және оның негізгі көрсеткіштерінің серпінін белгілеуге</w:t>
      </w:r>
      <w:r>
        <w:rPr>
          <w:spacing w:val="1"/>
        </w:rPr>
        <w:t xml:space="preserve"> </w:t>
      </w:r>
      <w:r>
        <w:t>мүмкіндік</w:t>
      </w:r>
      <w:r>
        <w:rPr>
          <w:spacing w:val="1"/>
        </w:rPr>
        <w:t xml:space="preserve"> </w:t>
      </w:r>
      <w:r>
        <w:t>береді.</w:t>
      </w:r>
      <w:r>
        <w:rPr>
          <w:spacing w:val="1"/>
        </w:rPr>
        <w:t xml:space="preserve"> </w:t>
      </w:r>
      <w:r>
        <w:t>Кез-келген</w:t>
      </w:r>
      <w:r>
        <w:rPr>
          <w:spacing w:val="1"/>
        </w:rPr>
        <w:t xml:space="preserve"> </w:t>
      </w:r>
      <w:r>
        <w:t>инфрақұрылым</w:t>
      </w:r>
      <w:r>
        <w:rPr>
          <w:spacing w:val="1"/>
        </w:rPr>
        <w:t xml:space="preserve"> </w:t>
      </w:r>
      <w:r>
        <w:t>нарығы</w:t>
      </w:r>
      <w:r>
        <w:rPr>
          <w:spacing w:val="1"/>
        </w:rPr>
        <w:t xml:space="preserve"> </w:t>
      </w:r>
      <w:r>
        <w:t>елдегі</w:t>
      </w:r>
      <w:r>
        <w:rPr>
          <w:spacing w:val="71"/>
        </w:rPr>
        <w:t xml:space="preserve"> </w:t>
      </w:r>
      <w:r>
        <w:t>немесе</w:t>
      </w:r>
      <w:r>
        <w:rPr>
          <w:spacing w:val="1"/>
        </w:rPr>
        <w:t xml:space="preserve"> </w:t>
      </w:r>
      <w:r>
        <w:t>аймақтағы</w:t>
      </w:r>
      <w:r>
        <w:rPr>
          <w:spacing w:val="1"/>
        </w:rPr>
        <w:t xml:space="preserve"> </w:t>
      </w:r>
      <w:r>
        <w:t>халықтың</w:t>
      </w:r>
      <w:r>
        <w:rPr>
          <w:spacing w:val="1"/>
        </w:rPr>
        <w:t xml:space="preserve"> </w:t>
      </w:r>
      <w:r>
        <w:t>тұрмысына,</w:t>
      </w:r>
      <w:r>
        <w:rPr>
          <w:spacing w:val="1"/>
        </w:rPr>
        <w:t xml:space="preserve"> </w:t>
      </w:r>
      <w:r>
        <w:t>жалпы</w:t>
      </w:r>
      <w:r>
        <w:rPr>
          <w:spacing w:val="1"/>
        </w:rPr>
        <w:t xml:space="preserve"> </w:t>
      </w:r>
      <w:r>
        <w:t>экономикалық</w:t>
      </w:r>
      <w:r>
        <w:rPr>
          <w:spacing w:val="71"/>
        </w:rPr>
        <w:t xml:space="preserve"> </w:t>
      </w:r>
      <w:r>
        <w:t>жағдайға</w:t>
      </w:r>
      <w:r>
        <w:rPr>
          <w:spacing w:val="1"/>
        </w:rPr>
        <w:t xml:space="preserve"> </w:t>
      </w:r>
      <w:r>
        <w:t>байланысты</w:t>
      </w:r>
      <w:r>
        <w:rPr>
          <w:spacing w:val="1"/>
        </w:rPr>
        <w:t xml:space="preserve"> </w:t>
      </w:r>
      <w:r>
        <w:t>және</w:t>
      </w:r>
      <w:r>
        <w:rPr>
          <w:spacing w:val="1"/>
        </w:rPr>
        <w:t xml:space="preserve"> </w:t>
      </w:r>
      <w:r>
        <w:t>ЖІӨ,</w:t>
      </w:r>
      <w:r>
        <w:rPr>
          <w:spacing w:val="1"/>
        </w:rPr>
        <w:t xml:space="preserve"> </w:t>
      </w:r>
      <w:r>
        <w:t>тұтынушылық</w:t>
      </w:r>
      <w:r>
        <w:rPr>
          <w:spacing w:val="1"/>
        </w:rPr>
        <w:t xml:space="preserve"> </w:t>
      </w:r>
      <w:r>
        <w:t>бағалар</w:t>
      </w:r>
      <w:r>
        <w:rPr>
          <w:spacing w:val="1"/>
        </w:rPr>
        <w:t xml:space="preserve"> </w:t>
      </w:r>
      <w:r>
        <w:t>индексі,</w:t>
      </w:r>
      <w:r>
        <w:rPr>
          <w:spacing w:val="71"/>
        </w:rPr>
        <w:t xml:space="preserve"> </w:t>
      </w:r>
      <w:r>
        <w:t>ипотекалық</w:t>
      </w:r>
      <w:r>
        <w:rPr>
          <w:spacing w:val="1"/>
        </w:rPr>
        <w:t xml:space="preserve"> </w:t>
      </w:r>
      <w:r>
        <w:t>кредиттер</w:t>
      </w:r>
      <w:r>
        <w:rPr>
          <w:spacing w:val="1"/>
        </w:rPr>
        <w:t xml:space="preserve"> </w:t>
      </w:r>
      <w:r>
        <w:t>бойынша</w:t>
      </w:r>
      <w:r>
        <w:rPr>
          <w:spacing w:val="1"/>
        </w:rPr>
        <w:t xml:space="preserve"> </w:t>
      </w:r>
      <w:r>
        <w:t>пайыздар</w:t>
      </w:r>
      <w:r>
        <w:rPr>
          <w:spacing w:val="1"/>
        </w:rPr>
        <w:t xml:space="preserve"> </w:t>
      </w:r>
      <w:r>
        <w:t>сияқты</w:t>
      </w:r>
      <w:r>
        <w:rPr>
          <w:spacing w:val="1"/>
        </w:rPr>
        <w:t xml:space="preserve"> </w:t>
      </w:r>
      <w:r>
        <w:t>макроэкономикалық</w:t>
      </w:r>
      <w:r>
        <w:rPr>
          <w:spacing w:val="1"/>
        </w:rPr>
        <w:t xml:space="preserve"> </w:t>
      </w:r>
      <w:r>
        <w:t>көрсеткіштерге</w:t>
      </w:r>
      <w:r>
        <w:rPr>
          <w:spacing w:val="1"/>
        </w:rPr>
        <w:t xml:space="preserve"> </w:t>
      </w:r>
      <w:r>
        <w:t>тікелей</w:t>
      </w:r>
      <w:r>
        <w:rPr>
          <w:spacing w:val="1"/>
        </w:rPr>
        <w:t xml:space="preserve"> </w:t>
      </w:r>
      <w:r>
        <w:t>байланысты,</w:t>
      </w:r>
      <w:r>
        <w:rPr>
          <w:spacing w:val="1"/>
        </w:rPr>
        <w:t xml:space="preserve"> </w:t>
      </w:r>
      <w:r>
        <w:t>бұл</w:t>
      </w:r>
      <w:r>
        <w:rPr>
          <w:spacing w:val="1"/>
        </w:rPr>
        <w:t xml:space="preserve"> </w:t>
      </w:r>
      <w:r>
        <w:t>ұзақ</w:t>
      </w:r>
      <w:r>
        <w:rPr>
          <w:spacing w:val="1"/>
        </w:rPr>
        <w:t xml:space="preserve"> </w:t>
      </w:r>
      <w:r>
        <w:t>мерзімді</w:t>
      </w:r>
      <w:r>
        <w:rPr>
          <w:spacing w:val="1"/>
        </w:rPr>
        <w:t xml:space="preserve"> </w:t>
      </w:r>
      <w:r>
        <w:t>перспективада</w:t>
      </w:r>
      <w:r>
        <w:rPr>
          <w:spacing w:val="1"/>
        </w:rPr>
        <w:t xml:space="preserve"> </w:t>
      </w:r>
      <w:r>
        <w:t>инфрақұрылым</w:t>
      </w:r>
      <w:r>
        <w:rPr>
          <w:spacing w:val="1"/>
        </w:rPr>
        <w:t xml:space="preserve"> </w:t>
      </w:r>
      <w:r>
        <w:t>көрсеткіштерінің динамикасы негізінде болжауға мүмкіндік береді. Тұтастай</w:t>
      </w:r>
      <w:r>
        <w:rPr>
          <w:spacing w:val="1"/>
        </w:rPr>
        <w:t xml:space="preserve"> </w:t>
      </w:r>
      <w:r>
        <w:t>алғанда,</w:t>
      </w:r>
      <w:r>
        <w:rPr>
          <w:spacing w:val="1"/>
        </w:rPr>
        <w:t xml:space="preserve"> </w:t>
      </w:r>
      <w:r>
        <w:t>инфрақұрылым</w:t>
      </w:r>
      <w:r>
        <w:rPr>
          <w:spacing w:val="1"/>
        </w:rPr>
        <w:t xml:space="preserve"> </w:t>
      </w:r>
      <w:r>
        <w:t>саласының</w:t>
      </w:r>
      <w:r>
        <w:rPr>
          <w:spacing w:val="1"/>
        </w:rPr>
        <w:t xml:space="preserve"> </w:t>
      </w:r>
      <w:r>
        <w:t>цифрлық</w:t>
      </w:r>
      <w:r>
        <w:rPr>
          <w:spacing w:val="1"/>
        </w:rPr>
        <w:t xml:space="preserve"> </w:t>
      </w:r>
      <w:r>
        <w:t>экономикаға</w:t>
      </w:r>
      <w:r>
        <w:rPr>
          <w:spacing w:val="1"/>
        </w:rPr>
        <w:t xml:space="preserve"> </w:t>
      </w:r>
      <w:r>
        <w:t>көшу</w:t>
      </w:r>
      <w:r>
        <w:rPr>
          <w:spacing w:val="1"/>
        </w:rPr>
        <w:t xml:space="preserve"> </w:t>
      </w:r>
      <w:r>
        <w:t>жағдайындағы</w:t>
      </w:r>
      <w:r>
        <w:rPr>
          <w:spacing w:val="1"/>
        </w:rPr>
        <w:t xml:space="preserve"> </w:t>
      </w:r>
      <w:r>
        <w:t>болжамның</w:t>
      </w:r>
      <w:r>
        <w:rPr>
          <w:spacing w:val="1"/>
        </w:rPr>
        <w:t xml:space="preserve"> </w:t>
      </w:r>
      <w:r>
        <w:t>логикалық</w:t>
      </w:r>
      <w:r>
        <w:rPr>
          <w:spacing w:val="1"/>
        </w:rPr>
        <w:t xml:space="preserve"> </w:t>
      </w:r>
      <w:r>
        <w:t>сызбасы</w:t>
      </w:r>
      <w:r>
        <w:rPr>
          <w:spacing w:val="1"/>
        </w:rPr>
        <w:t xml:space="preserve"> </w:t>
      </w:r>
      <w:r>
        <w:t>мынадай</w:t>
      </w:r>
      <w:r>
        <w:rPr>
          <w:spacing w:val="1"/>
        </w:rPr>
        <w:t xml:space="preserve"> </w:t>
      </w:r>
      <w:r>
        <w:t>болмақ:</w:t>
      </w:r>
      <w:r>
        <w:rPr>
          <w:spacing w:val="1"/>
        </w:rPr>
        <w:t xml:space="preserve"> </w:t>
      </w:r>
      <w:r>
        <w:t>макроэкономикалық</w:t>
      </w:r>
      <w:r>
        <w:rPr>
          <w:spacing w:val="1"/>
        </w:rPr>
        <w:t xml:space="preserve"> </w:t>
      </w:r>
      <w:r>
        <w:t>жағдайлар</w:t>
      </w:r>
      <w:r>
        <w:rPr>
          <w:spacing w:val="1"/>
        </w:rPr>
        <w:t xml:space="preserve"> </w:t>
      </w:r>
      <w:r>
        <w:t>–</w:t>
      </w:r>
      <w:r>
        <w:rPr>
          <w:spacing w:val="1"/>
        </w:rPr>
        <w:t xml:space="preserve"> </w:t>
      </w:r>
      <w:r>
        <w:t>халықтың</w:t>
      </w:r>
      <w:r>
        <w:rPr>
          <w:spacing w:val="1"/>
        </w:rPr>
        <w:t xml:space="preserve"> </w:t>
      </w:r>
      <w:r>
        <w:t>табыс</w:t>
      </w:r>
      <w:r>
        <w:rPr>
          <w:spacing w:val="1"/>
        </w:rPr>
        <w:t xml:space="preserve"> </w:t>
      </w:r>
      <w:r>
        <w:t>деңгейі/кредиттік</w:t>
      </w:r>
      <w:r>
        <w:rPr>
          <w:spacing w:val="1"/>
        </w:rPr>
        <w:t xml:space="preserve"> </w:t>
      </w:r>
      <w:r>
        <w:t>құралдардың болуы – тұрғын үй нарығындағы сұраныс әлеуеті (тұрғын үй</w:t>
      </w:r>
      <w:r>
        <w:rPr>
          <w:spacing w:val="1"/>
        </w:rPr>
        <w:t xml:space="preserve"> </w:t>
      </w:r>
      <w:r>
        <w:t>сатып алуға қабілетті үй шаруашылықтарының саны) – әлеуетті іске асыру</w:t>
      </w:r>
      <w:r>
        <w:rPr>
          <w:spacing w:val="1"/>
        </w:rPr>
        <w:t xml:space="preserve"> </w:t>
      </w:r>
      <w:r>
        <w:t>үлесі</w:t>
      </w:r>
      <w:r>
        <w:rPr>
          <w:spacing w:val="-5"/>
        </w:rPr>
        <w:t xml:space="preserve"> </w:t>
      </w:r>
      <w:r>
        <w:t>– келісімдер</w:t>
      </w:r>
      <w:r>
        <w:rPr>
          <w:spacing w:val="2"/>
        </w:rPr>
        <w:t xml:space="preserve"> </w:t>
      </w:r>
      <w:r>
        <w:t>саны</w:t>
      </w:r>
      <w:r>
        <w:rPr>
          <w:spacing w:val="1"/>
        </w:rPr>
        <w:t xml:space="preserve"> </w:t>
      </w:r>
      <w:r>
        <w:t>–</w:t>
      </w:r>
      <w:r>
        <w:rPr>
          <w:spacing w:val="1"/>
        </w:rPr>
        <w:t xml:space="preserve"> </w:t>
      </w:r>
      <w:r>
        <w:t>тұрғын үй</w:t>
      </w:r>
      <w:r>
        <w:rPr>
          <w:spacing w:val="-1"/>
        </w:rPr>
        <w:t xml:space="preserve"> </w:t>
      </w:r>
      <w:r>
        <w:t>нарығының жалпы</w:t>
      </w:r>
      <w:r>
        <w:rPr>
          <w:spacing w:val="-1"/>
        </w:rPr>
        <w:t xml:space="preserve"> </w:t>
      </w:r>
      <w:r>
        <w:t>жай-күйі</w:t>
      </w:r>
      <w:r>
        <w:rPr>
          <w:spacing w:val="-4"/>
        </w:rPr>
        <w:t xml:space="preserve"> </w:t>
      </w:r>
      <w:r>
        <w:t>[135].</w:t>
      </w:r>
    </w:p>
    <w:p w:rsidR="00463DC4" w:rsidRDefault="00F21B7E">
      <w:pPr>
        <w:pStyle w:val="a3"/>
        <w:ind w:right="412"/>
      </w:pPr>
      <w:r>
        <w:t>Осылайша, қалалық инфрақұрылым саласын цифрландыру нарықтағы</w:t>
      </w:r>
      <w:r>
        <w:rPr>
          <w:spacing w:val="1"/>
        </w:rPr>
        <w:t xml:space="preserve"> </w:t>
      </w:r>
      <w:r>
        <w:t>барлық</w:t>
      </w:r>
      <w:r>
        <w:rPr>
          <w:spacing w:val="1"/>
        </w:rPr>
        <w:t xml:space="preserve"> </w:t>
      </w:r>
      <w:r>
        <w:t>қолданыстағы</w:t>
      </w:r>
      <w:r>
        <w:rPr>
          <w:spacing w:val="1"/>
        </w:rPr>
        <w:t xml:space="preserve"> </w:t>
      </w:r>
      <w:r>
        <w:t>ақпараттық</w:t>
      </w:r>
      <w:r>
        <w:rPr>
          <w:spacing w:val="1"/>
        </w:rPr>
        <w:t xml:space="preserve"> </w:t>
      </w:r>
      <w:r>
        <w:t>жүйелерді</w:t>
      </w:r>
      <w:r>
        <w:rPr>
          <w:spacing w:val="1"/>
        </w:rPr>
        <w:t xml:space="preserve"> </w:t>
      </w:r>
      <w:r>
        <w:t>осы</w:t>
      </w:r>
      <w:r>
        <w:rPr>
          <w:spacing w:val="1"/>
        </w:rPr>
        <w:t xml:space="preserve"> </w:t>
      </w:r>
      <w:r>
        <w:t>процестердің</w:t>
      </w:r>
      <w:r>
        <w:rPr>
          <w:spacing w:val="1"/>
        </w:rPr>
        <w:t xml:space="preserve"> </w:t>
      </w:r>
      <w:r>
        <w:t>барлық</w:t>
      </w:r>
      <w:r>
        <w:rPr>
          <w:spacing w:val="1"/>
        </w:rPr>
        <w:t xml:space="preserve"> </w:t>
      </w:r>
      <w:r>
        <w:t>қатысушыларымен</w:t>
      </w:r>
      <w:r>
        <w:rPr>
          <w:spacing w:val="1"/>
        </w:rPr>
        <w:t xml:space="preserve"> </w:t>
      </w:r>
      <w:r>
        <w:t>өзара</w:t>
      </w:r>
      <w:r>
        <w:rPr>
          <w:spacing w:val="1"/>
        </w:rPr>
        <w:t xml:space="preserve"> </w:t>
      </w:r>
      <w:r>
        <w:t>әрекеттесу</w:t>
      </w:r>
      <w:r>
        <w:rPr>
          <w:spacing w:val="1"/>
        </w:rPr>
        <w:t xml:space="preserve"> </w:t>
      </w:r>
      <w:r>
        <w:t>кезінде</w:t>
      </w:r>
      <w:r>
        <w:rPr>
          <w:spacing w:val="1"/>
        </w:rPr>
        <w:t xml:space="preserve"> </w:t>
      </w:r>
      <w:r>
        <w:t>бірыңғай</w:t>
      </w:r>
      <w:r>
        <w:rPr>
          <w:spacing w:val="1"/>
        </w:rPr>
        <w:t xml:space="preserve"> </w:t>
      </w:r>
      <w:r>
        <w:t>ақпараттық</w:t>
      </w:r>
      <w:r>
        <w:rPr>
          <w:spacing w:val="1"/>
        </w:rPr>
        <w:t xml:space="preserve"> </w:t>
      </w:r>
      <w:r>
        <w:t>жүйеге</w:t>
      </w:r>
      <w:r>
        <w:rPr>
          <w:spacing w:val="1"/>
        </w:rPr>
        <w:t xml:space="preserve"> </w:t>
      </w:r>
      <w:r>
        <w:t>біріктірген кезде</w:t>
      </w:r>
      <w:r>
        <w:rPr>
          <w:spacing w:val="2"/>
        </w:rPr>
        <w:t xml:space="preserve"> </w:t>
      </w:r>
      <w:r>
        <w:t>ғана</w:t>
      </w:r>
      <w:r>
        <w:rPr>
          <w:spacing w:val="6"/>
        </w:rPr>
        <w:t xml:space="preserve"> </w:t>
      </w:r>
      <w:r>
        <w:t>әсер</w:t>
      </w:r>
      <w:r>
        <w:rPr>
          <w:spacing w:val="1"/>
        </w:rPr>
        <w:t xml:space="preserve"> </w:t>
      </w:r>
      <w:r>
        <w:t>етеді.</w:t>
      </w:r>
    </w:p>
    <w:p w:rsidR="00463DC4" w:rsidRDefault="00F21B7E">
      <w:pPr>
        <w:pStyle w:val="a3"/>
        <w:spacing w:line="242" w:lineRule="auto"/>
        <w:ind w:right="405"/>
      </w:pPr>
      <w:r>
        <w:t>Қалалық инфрақұрылымның инновациялық дамуын тікелей басқаруды</w:t>
      </w:r>
      <w:r>
        <w:rPr>
          <w:spacing w:val="1"/>
        </w:rPr>
        <w:t xml:space="preserve"> </w:t>
      </w:r>
      <w:r>
        <w:t>институционалдық</w:t>
      </w:r>
      <w:r>
        <w:rPr>
          <w:spacing w:val="1"/>
        </w:rPr>
        <w:t xml:space="preserve"> </w:t>
      </w:r>
      <w:r>
        <w:t>және</w:t>
      </w:r>
      <w:r>
        <w:rPr>
          <w:spacing w:val="1"/>
        </w:rPr>
        <w:t xml:space="preserve"> </w:t>
      </w:r>
      <w:r>
        <w:t>ұйымдастырушылық</w:t>
      </w:r>
      <w:r>
        <w:rPr>
          <w:spacing w:val="1"/>
        </w:rPr>
        <w:t xml:space="preserve"> </w:t>
      </w:r>
      <w:r>
        <w:t>сипаттағы</w:t>
      </w:r>
      <w:r>
        <w:rPr>
          <w:spacing w:val="1"/>
        </w:rPr>
        <w:t xml:space="preserve"> </w:t>
      </w:r>
      <w:r>
        <w:t>жоғарыдағы</w:t>
      </w:r>
      <w:r>
        <w:rPr>
          <w:spacing w:val="1"/>
        </w:rPr>
        <w:t xml:space="preserve"> </w:t>
      </w:r>
      <w:r>
        <w:t>бес</w:t>
      </w:r>
      <w:r>
        <w:rPr>
          <w:spacing w:val="1"/>
        </w:rPr>
        <w:t xml:space="preserve"> </w:t>
      </w:r>
      <w:r>
        <w:t>негізгі</w:t>
      </w:r>
      <w:r>
        <w:rPr>
          <w:spacing w:val="-6"/>
        </w:rPr>
        <w:t xml:space="preserve"> </w:t>
      </w:r>
      <w:r>
        <w:t>шараны қамтитын</w:t>
      </w:r>
      <w:r>
        <w:rPr>
          <w:spacing w:val="4"/>
        </w:rPr>
        <w:t xml:space="preserve"> </w:t>
      </w:r>
      <w:r>
        <w:t>ұсыныстарға</w:t>
      </w:r>
      <w:r>
        <w:rPr>
          <w:spacing w:val="2"/>
        </w:rPr>
        <w:t xml:space="preserve"> </w:t>
      </w:r>
      <w:r>
        <w:t>сәйкес</w:t>
      </w:r>
      <w:r>
        <w:rPr>
          <w:spacing w:val="1"/>
        </w:rPr>
        <w:t xml:space="preserve"> </w:t>
      </w:r>
      <w:r>
        <w:t>жүргізу</w:t>
      </w:r>
      <w:r>
        <w:rPr>
          <w:spacing w:val="-4"/>
        </w:rPr>
        <w:t xml:space="preserve"> </w:t>
      </w:r>
      <w:r>
        <w:t>ұсынылады.</w:t>
      </w:r>
    </w:p>
    <w:p w:rsidR="00463DC4" w:rsidRDefault="00463DC4">
      <w:pPr>
        <w:spacing w:line="242" w:lineRule="auto"/>
        <w:sectPr w:rsidR="00463DC4">
          <w:pgSz w:w="11910" w:h="16840"/>
          <w:pgMar w:top="1040" w:right="440" w:bottom="1140" w:left="1480" w:header="0" w:footer="879" w:gutter="0"/>
          <w:cols w:space="720"/>
        </w:sectPr>
      </w:pPr>
    </w:p>
    <w:p w:rsidR="00463DC4" w:rsidRDefault="00F21B7E">
      <w:pPr>
        <w:pStyle w:val="1"/>
        <w:spacing w:before="72"/>
        <w:ind w:left="292" w:right="482"/>
        <w:jc w:val="center"/>
      </w:pPr>
      <w:r>
        <w:t>ҚОРЫТЫНДЫ</w:t>
      </w:r>
    </w:p>
    <w:p w:rsidR="00463DC4" w:rsidRDefault="00463DC4">
      <w:pPr>
        <w:pStyle w:val="a3"/>
        <w:spacing w:before="6"/>
        <w:ind w:left="0" w:firstLine="0"/>
        <w:jc w:val="left"/>
        <w:rPr>
          <w:b/>
          <w:sz w:val="27"/>
        </w:rPr>
      </w:pPr>
    </w:p>
    <w:p w:rsidR="00463DC4" w:rsidRDefault="00F21B7E">
      <w:pPr>
        <w:pStyle w:val="a3"/>
        <w:spacing w:line="242" w:lineRule="auto"/>
        <w:ind w:right="408"/>
      </w:pPr>
      <w:r>
        <w:t>Диссертациялық</w:t>
      </w:r>
      <w:r>
        <w:rPr>
          <w:spacing w:val="1"/>
        </w:rPr>
        <w:t xml:space="preserve"> </w:t>
      </w:r>
      <w:r>
        <w:t>жұмыста</w:t>
      </w:r>
      <w:r>
        <w:rPr>
          <w:spacing w:val="1"/>
        </w:rPr>
        <w:t xml:space="preserve"> </w:t>
      </w:r>
      <w:r>
        <w:t>жүргізілген</w:t>
      </w:r>
      <w:r>
        <w:rPr>
          <w:spacing w:val="1"/>
        </w:rPr>
        <w:t xml:space="preserve"> </w:t>
      </w:r>
      <w:r>
        <w:t>зерттеулер</w:t>
      </w:r>
      <w:r>
        <w:rPr>
          <w:spacing w:val="1"/>
        </w:rPr>
        <w:t xml:space="preserve"> </w:t>
      </w:r>
      <w:r>
        <w:t>келесі</w:t>
      </w:r>
      <w:r>
        <w:rPr>
          <w:spacing w:val="1"/>
        </w:rPr>
        <w:t xml:space="preserve"> </w:t>
      </w:r>
      <w:r>
        <w:t>ғылыми</w:t>
      </w:r>
      <w:r>
        <w:rPr>
          <w:spacing w:val="1"/>
        </w:rPr>
        <w:t xml:space="preserve"> </w:t>
      </w:r>
      <w:r>
        <w:t>тұжырымдар, жалпылама қорытындылар мен ұсыныстар жасауға мүмкіндік</w:t>
      </w:r>
      <w:r>
        <w:rPr>
          <w:spacing w:val="1"/>
        </w:rPr>
        <w:t xml:space="preserve"> </w:t>
      </w:r>
      <w:r>
        <w:t>берді:</w:t>
      </w:r>
    </w:p>
    <w:p w:rsidR="00463DC4" w:rsidRDefault="00F21B7E" w:rsidP="00D77F81">
      <w:pPr>
        <w:pStyle w:val="a4"/>
        <w:numPr>
          <w:ilvl w:val="0"/>
          <w:numId w:val="9"/>
        </w:numPr>
        <w:tabs>
          <w:tab w:val="left" w:pos="1291"/>
        </w:tabs>
        <w:ind w:right="403" w:firstLine="710"/>
        <w:jc w:val="both"/>
        <w:rPr>
          <w:sz w:val="28"/>
        </w:rPr>
      </w:pPr>
      <w:r>
        <w:rPr>
          <w:sz w:val="28"/>
        </w:rPr>
        <w:t>Теориялық</w:t>
      </w:r>
      <w:r>
        <w:rPr>
          <w:spacing w:val="1"/>
          <w:sz w:val="28"/>
        </w:rPr>
        <w:t xml:space="preserve"> </w:t>
      </w:r>
      <w:r>
        <w:rPr>
          <w:sz w:val="28"/>
        </w:rPr>
        <w:t>ізденістердің</w:t>
      </w:r>
      <w:r>
        <w:rPr>
          <w:spacing w:val="1"/>
          <w:sz w:val="28"/>
        </w:rPr>
        <w:t xml:space="preserve"> </w:t>
      </w:r>
      <w:r>
        <w:rPr>
          <w:sz w:val="28"/>
        </w:rPr>
        <w:t>нәтижесінде</w:t>
      </w:r>
      <w:r>
        <w:rPr>
          <w:spacing w:val="1"/>
          <w:sz w:val="28"/>
        </w:rPr>
        <w:t xml:space="preserve"> </w:t>
      </w:r>
      <w:r>
        <w:rPr>
          <w:sz w:val="28"/>
        </w:rPr>
        <w:t>қалалық</w:t>
      </w:r>
      <w:r>
        <w:rPr>
          <w:spacing w:val="1"/>
          <w:sz w:val="28"/>
        </w:rPr>
        <w:t xml:space="preserve"> </w:t>
      </w:r>
      <w:r>
        <w:rPr>
          <w:sz w:val="28"/>
        </w:rPr>
        <w:t>инфрақұрылымның</w:t>
      </w:r>
      <w:r>
        <w:rPr>
          <w:spacing w:val="-67"/>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тұжырымдамаларын</w:t>
      </w:r>
      <w:r>
        <w:rPr>
          <w:spacing w:val="71"/>
          <w:sz w:val="28"/>
        </w:rPr>
        <w:t xml:space="preserve"> </w:t>
      </w:r>
      <w:r>
        <w:rPr>
          <w:sz w:val="28"/>
        </w:rPr>
        <w:t>зерделеу</w:t>
      </w:r>
      <w:r>
        <w:rPr>
          <w:spacing w:val="1"/>
          <w:sz w:val="28"/>
        </w:rPr>
        <w:t xml:space="preserve"> </w:t>
      </w:r>
      <w:r>
        <w:rPr>
          <w:sz w:val="28"/>
        </w:rPr>
        <w:t>тұрғысынан қалалық инфрақұрылым мен өңірдің әлеуметтік-экономикалық</w:t>
      </w:r>
      <w:r>
        <w:rPr>
          <w:spacing w:val="1"/>
          <w:sz w:val="28"/>
        </w:rPr>
        <w:t xml:space="preserve"> </w:t>
      </w:r>
      <w:r>
        <w:rPr>
          <w:sz w:val="28"/>
        </w:rPr>
        <w:t>дамуының өзара байланысы және бастапқы көзқарастар жүйесі анықталды.</w:t>
      </w:r>
      <w:r>
        <w:rPr>
          <w:spacing w:val="1"/>
          <w:sz w:val="28"/>
        </w:rPr>
        <w:t xml:space="preserve"> </w:t>
      </w:r>
      <w:r>
        <w:rPr>
          <w:sz w:val="28"/>
        </w:rPr>
        <w:t>Қалалық</w:t>
      </w:r>
      <w:r>
        <w:rPr>
          <w:spacing w:val="1"/>
          <w:sz w:val="28"/>
        </w:rPr>
        <w:t xml:space="preserve"> </w:t>
      </w:r>
      <w:r>
        <w:rPr>
          <w:sz w:val="28"/>
        </w:rPr>
        <w:t>инфрақұрылымды</w:t>
      </w:r>
      <w:r>
        <w:rPr>
          <w:spacing w:val="1"/>
          <w:sz w:val="28"/>
        </w:rPr>
        <w:t xml:space="preserve"> </w:t>
      </w:r>
      <w:r>
        <w:rPr>
          <w:sz w:val="28"/>
        </w:rPr>
        <w:t>қалыптастырудың</w:t>
      </w:r>
      <w:r>
        <w:rPr>
          <w:spacing w:val="1"/>
          <w:sz w:val="28"/>
        </w:rPr>
        <w:t xml:space="preserve"> </w:t>
      </w:r>
      <w:r>
        <w:rPr>
          <w:sz w:val="28"/>
        </w:rPr>
        <w:t>және</w:t>
      </w:r>
      <w:r>
        <w:rPr>
          <w:spacing w:val="1"/>
          <w:sz w:val="28"/>
        </w:rPr>
        <w:t xml:space="preserve"> </w:t>
      </w:r>
      <w:r>
        <w:rPr>
          <w:sz w:val="28"/>
        </w:rPr>
        <w:t>дамытудың</w:t>
      </w:r>
      <w:r>
        <w:rPr>
          <w:spacing w:val="1"/>
          <w:sz w:val="28"/>
        </w:rPr>
        <w:t xml:space="preserve"> </w:t>
      </w:r>
      <w:r>
        <w:rPr>
          <w:sz w:val="28"/>
        </w:rPr>
        <w:t>теориялық</w:t>
      </w:r>
      <w:r>
        <w:rPr>
          <w:spacing w:val="-67"/>
          <w:sz w:val="28"/>
        </w:rPr>
        <w:t xml:space="preserve"> </w:t>
      </w:r>
      <w:r>
        <w:rPr>
          <w:sz w:val="28"/>
        </w:rPr>
        <w:t>аспектілерін</w:t>
      </w:r>
      <w:r>
        <w:rPr>
          <w:spacing w:val="1"/>
          <w:sz w:val="28"/>
        </w:rPr>
        <w:t xml:space="preserve"> </w:t>
      </w:r>
      <w:r>
        <w:rPr>
          <w:sz w:val="28"/>
        </w:rPr>
        <w:t>зерттеуде</w:t>
      </w:r>
      <w:r>
        <w:rPr>
          <w:spacing w:val="1"/>
          <w:sz w:val="28"/>
        </w:rPr>
        <w:t xml:space="preserve"> </w:t>
      </w:r>
      <w:r>
        <w:rPr>
          <w:sz w:val="28"/>
        </w:rPr>
        <w:t>келесі</w:t>
      </w:r>
      <w:r>
        <w:rPr>
          <w:spacing w:val="1"/>
          <w:sz w:val="28"/>
        </w:rPr>
        <w:t xml:space="preserve"> </w:t>
      </w:r>
      <w:r>
        <w:rPr>
          <w:sz w:val="28"/>
        </w:rPr>
        <w:t>анықтама</w:t>
      </w:r>
      <w:r>
        <w:rPr>
          <w:spacing w:val="1"/>
          <w:sz w:val="28"/>
        </w:rPr>
        <w:t xml:space="preserve"> </w:t>
      </w:r>
      <w:r>
        <w:rPr>
          <w:sz w:val="28"/>
        </w:rPr>
        <w:t>беруге</w:t>
      </w:r>
      <w:r>
        <w:rPr>
          <w:spacing w:val="1"/>
          <w:sz w:val="28"/>
        </w:rPr>
        <w:t xml:space="preserve"> </w:t>
      </w:r>
      <w:r>
        <w:rPr>
          <w:sz w:val="28"/>
        </w:rPr>
        <w:t>мүмкіндік</w:t>
      </w:r>
      <w:r>
        <w:rPr>
          <w:spacing w:val="1"/>
          <w:sz w:val="28"/>
        </w:rPr>
        <w:t xml:space="preserve"> </w:t>
      </w:r>
      <w:r>
        <w:rPr>
          <w:sz w:val="28"/>
        </w:rPr>
        <w:t>береді:</w:t>
      </w:r>
      <w:r>
        <w:rPr>
          <w:spacing w:val="1"/>
          <w:sz w:val="28"/>
        </w:rPr>
        <w:t xml:space="preserve"> </w:t>
      </w:r>
      <w:r>
        <w:rPr>
          <w:sz w:val="28"/>
        </w:rPr>
        <w:t>қалалық</w:t>
      </w:r>
      <w:r>
        <w:rPr>
          <w:spacing w:val="-67"/>
          <w:sz w:val="28"/>
        </w:rPr>
        <w:t xml:space="preserve"> </w:t>
      </w:r>
      <w:r>
        <w:rPr>
          <w:sz w:val="28"/>
        </w:rPr>
        <w:t>инфрақұрылым</w:t>
      </w:r>
      <w:r>
        <w:rPr>
          <w:spacing w:val="1"/>
          <w:sz w:val="28"/>
        </w:rPr>
        <w:t xml:space="preserve"> </w:t>
      </w:r>
      <w:r>
        <w:rPr>
          <w:color w:val="C00000"/>
          <w:sz w:val="28"/>
        </w:rPr>
        <w:t>–</w:t>
      </w:r>
      <w:r>
        <w:rPr>
          <w:color w:val="C00000"/>
          <w:spacing w:val="1"/>
          <w:sz w:val="28"/>
        </w:rPr>
        <w:t xml:space="preserve"> </w:t>
      </w:r>
      <w:r>
        <w:rPr>
          <w:sz w:val="28"/>
        </w:rPr>
        <w:t>бұл</w:t>
      </w:r>
      <w:r>
        <w:rPr>
          <w:spacing w:val="1"/>
          <w:sz w:val="28"/>
        </w:rPr>
        <w:t xml:space="preserve"> </w:t>
      </w:r>
      <w:r>
        <w:rPr>
          <w:sz w:val="28"/>
        </w:rPr>
        <w:t>әртүрлі</w:t>
      </w:r>
      <w:r>
        <w:rPr>
          <w:spacing w:val="1"/>
          <w:sz w:val="28"/>
        </w:rPr>
        <w:t xml:space="preserve"> </w:t>
      </w:r>
      <w:r>
        <w:rPr>
          <w:sz w:val="28"/>
        </w:rPr>
        <w:t>салалар</w:t>
      </w:r>
      <w:r>
        <w:rPr>
          <w:spacing w:val="1"/>
          <w:sz w:val="28"/>
        </w:rPr>
        <w:t xml:space="preserve"> </w:t>
      </w:r>
      <w:r>
        <w:rPr>
          <w:sz w:val="28"/>
        </w:rPr>
        <w:t>мен</w:t>
      </w:r>
      <w:r>
        <w:rPr>
          <w:spacing w:val="1"/>
          <w:sz w:val="28"/>
        </w:rPr>
        <w:t xml:space="preserve"> </w:t>
      </w:r>
      <w:r>
        <w:rPr>
          <w:sz w:val="28"/>
        </w:rPr>
        <w:t>қызмет</w:t>
      </w:r>
      <w:r>
        <w:rPr>
          <w:spacing w:val="1"/>
          <w:sz w:val="28"/>
        </w:rPr>
        <w:t xml:space="preserve"> </w:t>
      </w:r>
      <w:r>
        <w:rPr>
          <w:sz w:val="28"/>
        </w:rPr>
        <w:t>көрсетулерде</w:t>
      </w:r>
      <w:r>
        <w:rPr>
          <w:spacing w:val="1"/>
          <w:sz w:val="28"/>
        </w:rPr>
        <w:t xml:space="preserve"> </w:t>
      </w:r>
      <w:r>
        <w:rPr>
          <w:sz w:val="28"/>
        </w:rPr>
        <w:t>негізгі</w:t>
      </w:r>
      <w:r>
        <w:rPr>
          <w:spacing w:val="1"/>
          <w:sz w:val="28"/>
        </w:rPr>
        <w:t xml:space="preserve"> </w:t>
      </w:r>
      <w:r>
        <w:rPr>
          <w:sz w:val="28"/>
        </w:rPr>
        <w:t>қызметтердің</w:t>
      </w:r>
      <w:r>
        <w:rPr>
          <w:spacing w:val="1"/>
          <w:sz w:val="28"/>
        </w:rPr>
        <w:t xml:space="preserve"> </w:t>
      </w:r>
      <w:r>
        <w:rPr>
          <w:sz w:val="28"/>
        </w:rPr>
        <w:t>орындалуын</w:t>
      </w:r>
      <w:r>
        <w:rPr>
          <w:spacing w:val="1"/>
          <w:sz w:val="28"/>
        </w:rPr>
        <w:t xml:space="preserve"> </w:t>
      </w:r>
      <w:r>
        <w:rPr>
          <w:sz w:val="28"/>
        </w:rPr>
        <w:t>қамтамасыз</w:t>
      </w:r>
      <w:r>
        <w:rPr>
          <w:spacing w:val="1"/>
          <w:sz w:val="28"/>
        </w:rPr>
        <w:t xml:space="preserve"> </w:t>
      </w:r>
      <w:r>
        <w:rPr>
          <w:sz w:val="28"/>
        </w:rPr>
        <w:t>ететін</w:t>
      </w:r>
      <w:r>
        <w:rPr>
          <w:spacing w:val="1"/>
          <w:sz w:val="28"/>
        </w:rPr>
        <w:t xml:space="preserve"> </w:t>
      </w:r>
      <w:r>
        <w:rPr>
          <w:sz w:val="28"/>
        </w:rPr>
        <w:t>материалдық-техникалық</w:t>
      </w:r>
      <w:r>
        <w:rPr>
          <w:spacing w:val="1"/>
          <w:sz w:val="28"/>
        </w:rPr>
        <w:t xml:space="preserve"> </w:t>
      </w:r>
      <w:r>
        <w:rPr>
          <w:sz w:val="28"/>
        </w:rPr>
        <w:t>жүйелердің жиынтығы. Бұдан шығатыны, қалалық инфрақұрылым бірнеше</w:t>
      </w:r>
      <w:r>
        <w:rPr>
          <w:spacing w:val="1"/>
          <w:sz w:val="28"/>
        </w:rPr>
        <w:t xml:space="preserve"> </w:t>
      </w:r>
      <w:r>
        <w:rPr>
          <w:sz w:val="28"/>
        </w:rPr>
        <w:t>салаларда</w:t>
      </w:r>
      <w:r>
        <w:rPr>
          <w:spacing w:val="1"/>
          <w:sz w:val="28"/>
        </w:rPr>
        <w:t xml:space="preserve"> </w:t>
      </w:r>
      <w:r>
        <w:rPr>
          <w:sz w:val="28"/>
        </w:rPr>
        <w:t>функциялардың</w:t>
      </w:r>
      <w:r>
        <w:rPr>
          <w:spacing w:val="1"/>
          <w:sz w:val="28"/>
        </w:rPr>
        <w:t xml:space="preserve"> </w:t>
      </w:r>
      <w:r>
        <w:rPr>
          <w:sz w:val="28"/>
        </w:rPr>
        <w:t>орындалуын</w:t>
      </w:r>
      <w:r>
        <w:rPr>
          <w:spacing w:val="1"/>
          <w:sz w:val="28"/>
        </w:rPr>
        <w:t xml:space="preserve"> </w:t>
      </w:r>
      <w:r>
        <w:rPr>
          <w:sz w:val="28"/>
        </w:rPr>
        <w:t>қамтамасыз</w:t>
      </w:r>
      <w:r>
        <w:rPr>
          <w:spacing w:val="1"/>
          <w:sz w:val="28"/>
        </w:rPr>
        <w:t xml:space="preserve"> </w:t>
      </w:r>
      <w:r>
        <w:rPr>
          <w:sz w:val="28"/>
        </w:rPr>
        <w:t>етуге</w:t>
      </w:r>
      <w:r>
        <w:rPr>
          <w:spacing w:val="1"/>
          <w:sz w:val="28"/>
        </w:rPr>
        <w:t xml:space="preserve"> </w:t>
      </w:r>
      <w:r>
        <w:rPr>
          <w:sz w:val="28"/>
        </w:rPr>
        <w:t>арналған</w:t>
      </w:r>
      <w:r>
        <w:rPr>
          <w:spacing w:val="1"/>
          <w:sz w:val="28"/>
        </w:rPr>
        <w:t xml:space="preserve"> </w:t>
      </w:r>
      <w:r>
        <w:rPr>
          <w:sz w:val="28"/>
        </w:rPr>
        <w:t>және</w:t>
      </w:r>
      <w:r>
        <w:rPr>
          <w:spacing w:val="1"/>
          <w:sz w:val="28"/>
        </w:rPr>
        <w:t xml:space="preserve"> </w:t>
      </w:r>
      <w:r>
        <w:rPr>
          <w:sz w:val="28"/>
        </w:rPr>
        <w:t>қамтамасыз</w:t>
      </w:r>
      <w:r>
        <w:rPr>
          <w:spacing w:val="1"/>
          <w:sz w:val="28"/>
        </w:rPr>
        <w:t xml:space="preserve"> </w:t>
      </w:r>
      <w:r>
        <w:rPr>
          <w:sz w:val="28"/>
        </w:rPr>
        <w:t>ету</w:t>
      </w:r>
      <w:r>
        <w:rPr>
          <w:spacing w:val="1"/>
          <w:sz w:val="28"/>
        </w:rPr>
        <w:t xml:space="preserve"> </w:t>
      </w:r>
      <w:r>
        <w:rPr>
          <w:sz w:val="28"/>
        </w:rPr>
        <w:t>функциясын</w:t>
      </w:r>
      <w:r>
        <w:rPr>
          <w:spacing w:val="1"/>
          <w:sz w:val="28"/>
        </w:rPr>
        <w:t xml:space="preserve"> </w:t>
      </w:r>
      <w:r>
        <w:rPr>
          <w:sz w:val="28"/>
        </w:rPr>
        <w:t>орындайды,</w:t>
      </w:r>
      <w:r>
        <w:rPr>
          <w:spacing w:val="1"/>
          <w:sz w:val="28"/>
        </w:rPr>
        <w:t xml:space="preserve"> </w:t>
      </w:r>
      <w:r>
        <w:rPr>
          <w:sz w:val="28"/>
        </w:rPr>
        <w:t>бұл</w:t>
      </w:r>
      <w:r>
        <w:rPr>
          <w:spacing w:val="1"/>
          <w:sz w:val="28"/>
        </w:rPr>
        <w:t xml:space="preserve"> </w:t>
      </w:r>
      <w:r>
        <w:rPr>
          <w:sz w:val="28"/>
        </w:rPr>
        <w:t>ретте</w:t>
      </w:r>
      <w:r>
        <w:rPr>
          <w:spacing w:val="1"/>
          <w:sz w:val="28"/>
        </w:rPr>
        <w:t xml:space="preserve"> </w:t>
      </w:r>
      <w:r>
        <w:rPr>
          <w:sz w:val="28"/>
        </w:rPr>
        <w:t>әртүрлі</w:t>
      </w:r>
      <w:r>
        <w:rPr>
          <w:spacing w:val="1"/>
          <w:sz w:val="28"/>
        </w:rPr>
        <w:t xml:space="preserve"> </w:t>
      </w:r>
      <w:r>
        <w:rPr>
          <w:sz w:val="28"/>
        </w:rPr>
        <w:t>мүдделі</w:t>
      </w:r>
      <w:r>
        <w:rPr>
          <w:spacing w:val="1"/>
          <w:sz w:val="28"/>
        </w:rPr>
        <w:t xml:space="preserve"> </w:t>
      </w:r>
      <w:r>
        <w:rPr>
          <w:sz w:val="28"/>
        </w:rPr>
        <w:t>салалардың, әсіресе салааралық билік органдарының үлестік қатысуы талап</w:t>
      </w:r>
      <w:r>
        <w:rPr>
          <w:spacing w:val="1"/>
          <w:sz w:val="28"/>
        </w:rPr>
        <w:t xml:space="preserve"> </w:t>
      </w:r>
      <w:r>
        <w:rPr>
          <w:sz w:val="28"/>
        </w:rPr>
        <w:t>етіледі.</w:t>
      </w:r>
    </w:p>
    <w:p w:rsidR="00463DC4" w:rsidRDefault="00F21B7E" w:rsidP="00D77F81">
      <w:pPr>
        <w:pStyle w:val="a4"/>
        <w:numPr>
          <w:ilvl w:val="0"/>
          <w:numId w:val="9"/>
        </w:numPr>
        <w:tabs>
          <w:tab w:val="left" w:pos="1339"/>
        </w:tabs>
        <w:ind w:right="415" w:firstLine="710"/>
        <w:jc w:val="both"/>
        <w:rPr>
          <w:sz w:val="28"/>
        </w:rPr>
      </w:pP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w:t>
      </w:r>
      <w:r>
        <w:rPr>
          <w:spacing w:val="1"/>
          <w:sz w:val="28"/>
        </w:rPr>
        <w:t xml:space="preserve"> </w:t>
      </w:r>
      <w:r>
        <w:rPr>
          <w:sz w:val="28"/>
        </w:rPr>
        <w:t>басқарудың</w:t>
      </w:r>
      <w:r>
        <w:rPr>
          <w:spacing w:val="1"/>
          <w:sz w:val="28"/>
        </w:rPr>
        <w:t xml:space="preserve"> </w:t>
      </w:r>
      <w:r>
        <w:rPr>
          <w:sz w:val="28"/>
        </w:rPr>
        <w:t>қағидаттарын,</w:t>
      </w:r>
      <w:r>
        <w:rPr>
          <w:spacing w:val="1"/>
          <w:sz w:val="28"/>
        </w:rPr>
        <w:t xml:space="preserve"> </w:t>
      </w:r>
      <w:r>
        <w:rPr>
          <w:sz w:val="28"/>
        </w:rPr>
        <w:t>әдістерін,</w:t>
      </w:r>
      <w:r>
        <w:rPr>
          <w:spacing w:val="1"/>
          <w:sz w:val="28"/>
        </w:rPr>
        <w:t xml:space="preserve"> </w:t>
      </w:r>
      <w:r>
        <w:rPr>
          <w:sz w:val="28"/>
        </w:rPr>
        <w:t>факторларын</w:t>
      </w:r>
      <w:r>
        <w:rPr>
          <w:spacing w:val="1"/>
          <w:sz w:val="28"/>
        </w:rPr>
        <w:t xml:space="preserve"> </w:t>
      </w:r>
      <w:r>
        <w:rPr>
          <w:sz w:val="28"/>
        </w:rPr>
        <w:t>және</w:t>
      </w:r>
      <w:r>
        <w:rPr>
          <w:spacing w:val="1"/>
          <w:sz w:val="28"/>
        </w:rPr>
        <w:t xml:space="preserve"> </w:t>
      </w:r>
      <w:r>
        <w:rPr>
          <w:sz w:val="28"/>
        </w:rPr>
        <w:t>құрылымдық</w:t>
      </w:r>
      <w:r>
        <w:rPr>
          <w:spacing w:val="1"/>
          <w:sz w:val="28"/>
        </w:rPr>
        <w:t xml:space="preserve"> </w:t>
      </w:r>
      <w:r>
        <w:rPr>
          <w:sz w:val="28"/>
        </w:rPr>
        <w:t>элементтерін</w:t>
      </w:r>
      <w:r>
        <w:rPr>
          <w:spacing w:val="1"/>
          <w:sz w:val="28"/>
        </w:rPr>
        <w:t xml:space="preserve"> </w:t>
      </w:r>
      <w:r>
        <w:rPr>
          <w:sz w:val="28"/>
        </w:rPr>
        <w:t>зерттеудің әдістемелік бағыттарын қарастыру тұрғысынан талдаудың сандық</w:t>
      </w:r>
      <w:r>
        <w:rPr>
          <w:spacing w:val="1"/>
          <w:sz w:val="28"/>
        </w:rPr>
        <w:t xml:space="preserve"> </w:t>
      </w:r>
      <w:r>
        <w:rPr>
          <w:sz w:val="28"/>
        </w:rPr>
        <w:t>және</w:t>
      </w:r>
      <w:r>
        <w:rPr>
          <w:spacing w:val="-1"/>
          <w:sz w:val="28"/>
        </w:rPr>
        <w:t xml:space="preserve"> </w:t>
      </w:r>
      <w:r>
        <w:rPr>
          <w:sz w:val="28"/>
        </w:rPr>
        <w:t>сапалық</w:t>
      </w:r>
      <w:r>
        <w:rPr>
          <w:spacing w:val="-3"/>
          <w:sz w:val="28"/>
        </w:rPr>
        <w:t xml:space="preserve"> </w:t>
      </w:r>
      <w:r>
        <w:rPr>
          <w:sz w:val="28"/>
        </w:rPr>
        <w:t>бағалау</w:t>
      </w:r>
      <w:r>
        <w:rPr>
          <w:spacing w:val="-6"/>
          <w:sz w:val="28"/>
        </w:rPr>
        <w:t xml:space="preserve"> </w:t>
      </w:r>
      <w:r>
        <w:rPr>
          <w:sz w:val="28"/>
        </w:rPr>
        <w:t>көрсеткіштері</w:t>
      </w:r>
      <w:r>
        <w:rPr>
          <w:spacing w:val="-7"/>
          <w:sz w:val="28"/>
        </w:rPr>
        <w:t xml:space="preserve"> </w:t>
      </w:r>
      <w:r>
        <w:rPr>
          <w:sz w:val="28"/>
        </w:rPr>
        <w:t>бірнеше</w:t>
      </w:r>
      <w:r>
        <w:rPr>
          <w:spacing w:val="-2"/>
          <w:sz w:val="28"/>
        </w:rPr>
        <w:t xml:space="preserve"> </w:t>
      </w:r>
      <w:r>
        <w:rPr>
          <w:sz w:val="28"/>
        </w:rPr>
        <w:t>кезеңдерге</w:t>
      </w:r>
      <w:r>
        <w:rPr>
          <w:spacing w:val="-1"/>
          <w:sz w:val="28"/>
        </w:rPr>
        <w:t xml:space="preserve"> </w:t>
      </w:r>
      <w:r>
        <w:rPr>
          <w:sz w:val="28"/>
        </w:rPr>
        <w:t>бөліп</w:t>
      </w:r>
      <w:r>
        <w:rPr>
          <w:spacing w:val="-3"/>
          <w:sz w:val="28"/>
        </w:rPr>
        <w:t xml:space="preserve"> </w:t>
      </w:r>
      <w:r>
        <w:rPr>
          <w:sz w:val="28"/>
        </w:rPr>
        <w:t>көрсетілді.</w:t>
      </w:r>
    </w:p>
    <w:p w:rsidR="00463DC4" w:rsidRDefault="00F21B7E" w:rsidP="00D77F81">
      <w:pPr>
        <w:pStyle w:val="a4"/>
        <w:numPr>
          <w:ilvl w:val="0"/>
          <w:numId w:val="9"/>
        </w:numPr>
        <w:tabs>
          <w:tab w:val="left" w:pos="1358"/>
        </w:tabs>
        <w:ind w:right="407" w:firstLine="710"/>
        <w:jc w:val="both"/>
        <w:rPr>
          <w:sz w:val="28"/>
        </w:rPr>
      </w:pPr>
      <w:r>
        <w:rPr>
          <w:sz w:val="28"/>
        </w:rPr>
        <w:t>Қазіргі</w:t>
      </w:r>
      <w:r>
        <w:rPr>
          <w:spacing w:val="1"/>
          <w:sz w:val="28"/>
        </w:rPr>
        <w:t xml:space="preserve"> </w:t>
      </w:r>
      <w:r>
        <w:rPr>
          <w:sz w:val="28"/>
        </w:rPr>
        <w:t>кезеңде</w:t>
      </w:r>
      <w:r>
        <w:rPr>
          <w:spacing w:val="1"/>
          <w:sz w:val="28"/>
        </w:rPr>
        <w:t xml:space="preserve"> </w:t>
      </w:r>
      <w:r>
        <w:rPr>
          <w:sz w:val="28"/>
        </w:rPr>
        <w:t>дамыған</w:t>
      </w:r>
      <w:r>
        <w:rPr>
          <w:spacing w:val="1"/>
          <w:sz w:val="28"/>
        </w:rPr>
        <w:t xml:space="preserve"> </w:t>
      </w:r>
      <w:r>
        <w:rPr>
          <w:sz w:val="28"/>
        </w:rPr>
        <w:t>елдер</w:t>
      </w:r>
      <w:r>
        <w:rPr>
          <w:spacing w:val="1"/>
          <w:sz w:val="28"/>
        </w:rPr>
        <w:t xml:space="preserve"> </w:t>
      </w:r>
      <w:r>
        <w:rPr>
          <w:sz w:val="28"/>
        </w:rPr>
        <w:t>экономикасының</w:t>
      </w:r>
      <w:r>
        <w:rPr>
          <w:spacing w:val="1"/>
          <w:sz w:val="28"/>
        </w:rPr>
        <w:t xml:space="preserve"> </w:t>
      </w:r>
      <w:r>
        <w:rPr>
          <w:sz w:val="28"/>
        </w:rPr>
        <w:t>дамуына</w:t>
      </w:r>
      <w:r>
        <w:rPr>
          <w:spacing w:val="1"/>
          <w:sz w:val="28"/>
        </w:rPr>
        <w:t xml:space="preserve"> </w:t>
      </w:r>
      <w:r>
        <w:rPr>
          <w:sz w:val="28"/>
        </w:rPr>
        <w:t>тән</w:t>
      </w:r>
      <w:r>
        <w:rPr>
          <w:spacing w:val="1"/>
          <w:sz w:val="28"/>
        </w:rPr>
        <w:t xml:space="preserve"> </w:t>
      </w:r>
      <w:r>
        <w:rPr>
          <w:sz w:val="28"/>
        </w:rPr>
        <w:t>белгілердің</w:t>
      </w:r>
      <w:r>
        <w:rPr>
          <w:spacing w:val="1"/>
          <w:sz w:val="28"/>
        </w:rPr>
        <w:t xml:space="preserve"> </w:t>
      </w:r>
      <w:r>
        <w:rPr>
          <w:sz w:val="28"/>
        </w:rPr>
        <w:t>бірі</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жұмыс</w:t>
      </w:r>
      <w:r>
        <w:rPr>
          <w:spacing w:val="1"/>
          <w:sz w:val="28"/>
        </w:rPr>
        <w:t xml:space="preserve"> </w:t>
      </w:r>
      <w:r>
        <w:rPr>
          <w:sz w:val="28"/>
        </w:rPr>
        <w:t>істеуі</w:t>
      </w:r>
      <w:r>
        <w:rPr>
          <w:spacing w:val="1"/>
          <w:sz w:val="28"/>
        </w:rPr>
        <w:t xml:space="preserve"> </w:t>
      </w:r>
      <w:r>
        <w:rPr>
          <w:sz w:val="28"/>
        </w:rPr>
        <w:t>және</w:t>
      </w:r>
      <w:r>
        <w:rPr>
          <w:spacing w:val="1"/>
          <w:sz w:val="28"/>
        </w:rPr>
        <w:t xml:space="preserve"> </w:t>
      </w:r>
      <w:r>
        <w:rPr>
          <w:sz w:val="28"/>
        </w:rPr>
        <w:t>тез</w:t>
      </w:r>
      <w:r>
        <w:rPr>
          <w:spacing w:val="1"/>
          <w:sz w:val="28"/>
        </w:rPr>
        <w:t xml:space="preserve"> </w:t>
      </w:r>
      <w:r>
        <w:rPr>
          <w:sz w:val="28"/>
        </w:rPr>
        <w:t>өсуі</w:t>
      </w:r>
      <w:r>
        <w:rPr>
          <w:spacing w:val="1"/>
          <w:sz w:val="28"/>
        </w:rPr>
        <w:t xml:space="preserve"> </w:t>
      </w:r>
      <w:r>
        <w:rPr>
          <w:sz w:val="28"/>
        </w:rPr>
        <w:t>болып</w:t>
      </w:r>
      <w:r>
        <w:rPr>
          <w:spacing w:val="1"/>
          <w:sz w:val="28"/>
        </w:rPr>
        <w:t xml:space="preserve"> </w:t>
      </w:r>
      <w:r>
        <w:rPr>
          <w:sz w:val="28"/>
        </w:rPr>
        <w:t>табылады.</w:t>
      </w:r>
      <w:r>
        <w:rPr>
          <w:spacing w:val="1"/>
          <w:sz w:val="28"/>
        </w:rPr>
        <w:t xml:space="preserve"> </w:t>
      </w:r>
      <w:r>
        <w:rPr>
          <w:sz w:val="28"/>
        </w:rPr>
        <w:t>Дамыған</w:t>
      </w:r>
      <w:r>
        <w:rPr>
          <w:spacing w:val="1"/>
          <w:sz w:val="28"/>
        </w:rPr>
        <w:t xml:space="preserve"> </w:t>
      </w:r>
      <w:r>
        <w:rPr>
          <w:sz w:val="28"/>
        </w:rPr>
        <w:t>елдердегі</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w:t>
      </w:r>
      <w:r>
        <w:rPr>
          <w:spacing w:val="1"/>
          <w:sz w:val="28"/>
        </w:rPr>
        <w:t xml:space="preserve"> </w:t>
      </w:r>
      <w:r>
        <w:rPr>
          <w:sz w:val="28"/>
        </w:rPr>
        <w:t>дамуына</w:t>
      </w:r>
      <w:r>
        <w:rPr>
          <w:spacing w:val="1"/>
          <w:sz w:val="28"/>
        </w:rPr>
        <w:t xml:space="preserve"> </w:t>
      </w:r>
      <w:r>
        <w:rPr>
          <w:sz w:val="28"/>
        </w:rPr>
        <w:t>жұмсалатын</w:t>
      </w:r>
      <w:r>
        <w:rPr>
          <w:spacing w:val="1"/>
          <w:sz w:val="28"/>
        </w:rPr>
        <w:t xml:space="preserve"> </w:t>
      </w:r>
      <w:r>
        <w:rPr>
          <w:sz w:val="28"/>
        </w:rPr>
        <w:t>күрделі</w:t>
      </w:r>
      <w:r>
        <w:rPr>
          <w:spacing w:val="1"/>
          <w:sz w:val="28"/>
        </w:rPr>
        <w:t xml:space="preserve"> </w:t>
      </w:r>
      <w:r>
        <w:rPr>
          <w:sz w:val="28"/>
        </w:rPr>
        <w:t>салымдар</w:t>
      </w:r>
      <w:r>
        <w:rPr>
          <w:spacing w:val="1"/>
          <w:sz w:val="28"/>
        </w:rPr>
        <w:t xml:space="preserve"> </w:t>
      </w:r>
      <w:r>
        <w:rPr>
          <w:sz w:val="28"/>
        </w:rPr>
        <w:t>соңғы</w:t>
      </w:r>
      <w:r>
        <w:rPr>
          <w:spacing w:val="1"/>
          <w:sz w:val="28"/>
        </w:rPr>
        <w:t xml:space="preserve"> </w:t>
      </w:r>
      <w:r>
        <w:rPr>
          <w:sz w:val="28"/>
        </w:rPr>
        <w:t>жылдары</w:t>
      </w:r>
      <w:r>
        <w:rPr>
          <w:spacing w:val="1"/>
          <w:sz w:val="28"/>
        </w:rPr>
        <w:t xml:space="preserve"> </w:t>
      </w:r>
      <w:r>
        <w:rPr>
          <w:sz w:val="28"/>
        </w:rPr>
        <w:t>материалдық</w:t>
      </w:r>
      <w:r>
        <w:rPr>
          <w:spacing w:val="1"/>
          <w:sz w:val="28"/>
        </w:rPr>
        <w:t xml:space="preserve"> </w:t>
      </w:r>
      <w:r>
        <w:rPr>
          <w:sz w:val="28"/>
        </w:rPr>
        <w:t>өндіріс</w:t>
      </w:r>
      <w:r>
        <w:rPr>
          <w:spacing w:val="1"/>
          <w:sz w:val="28"/>
        </w:rPr>
        <w:t xml:space="preserve"> </w:t>
      </w:r>
      <w:r>
        <w:rPr>
          <w:sz w:val="28"/>
        </w:rPr>
        <w:t>саласына</w:t>
      </w:r>
      <w:r>
        <w:rPr>
          <w:spacing w:val="1"/>
          <w:sz w:val="28"/>
        </w:rPr>
        <w:t xml:space="preserve"> </w:t>
      </w:r>
      <w:r>
        <w:rPr>
          <w:sz w:val="28"/>
        </w:rPr>
        <w:t>салынатын</w:t>
      </w:r>
      <w:r>
        <w:rPr>
          <w:spacing w:val="1"/>
          <w:sz w:val="28"/>
        </w:rPr>
        <w:t xml:space="preserve"> </w:t>
      </w:r>
      <w:r>
        <w:rPr>
          <w:sz w:val="28"/>
        </w:rPr>
        <w:t>салымнан</w:t>
      </w:r>
      <w:r>
        <w:rPr>
          <w:spacing w:val="1"/>
          <w:sz w:val="28"/>
        </w:rPr>
        <w:t xml:space="preserve"> </w:t>
      </w:r>
      <w:r>
        <w:rPr>
          <w:sz w:val="28"/>
        </w:rPr>
        <w:t>асып</w:t>
      </w:r>
      <w:r>
        <w:rPr>
          <w:spacing w:val="1"/>
          <w:sz w:val="28"/>
        </w:rPr>
        <w:t xml:space="preserve"> </w:t>
      </w:r>
      <w:r>
        <w:rPr>
          <w:sz w:val="28"/>
        </w:rPr>
        <w:t>түседі,</w:t>
      </w:r>
      <w:r>
        <w:rPr>
          <w:spacing w:val="1"/>
          <w:sz w:val="28"/>
        </w:rPr>
        <w:t xml:space="preserve"> </w:t>
      </w:r>
      <w:r>
        <w:rPr>
          <w:sz w:val="28"/>
        </w:rPr>
        <w:t>ал</w:t>
      </w:r>
      <w:r>
        <w:rPr>
          <w:spacing w:val="1"/>
          <w:sz w:val="28"/>
        </w:rPr>
        <w:t xml:space="preserve"> </w:t>
      </w:r>
      <w:r>
        <w:rPr>
          <w:sz w:val="28"/>
        </w:rPr>
        <w:t>инфрақұрылым</w:t>
      </w:r>
      <w:r>
        <w:rPr>
          <w:spacing w:val="1"/>
          <w:sz w:val="28"/>
        </w:rPr>
        <w:t xml:space="preserve"> </w:t>
      </w:r>
      <w:r>
        <w:rPr>
          <w:sz w:val="28"/>
        </w:rPr>
        <w:t>салаларында</w:t>
      </w:r>
      <w:r>
        <w:rPr>
          <w:spacing w:val="1"/>
          <w:sz w:val="28"/>
        </w:rPr>
        <w:t xml:space="preserve"> </w:t>
      </w:r>
      <w:r>
        <w:rPr>
          <w:sz w:val="28"/>
        </w:rPr>
        <w:t>жұмыспен</w:t>
      </w:r>
      <w:r>
        <w:rPr>
          <w:spacing w:val="1"/>
          <w:sz w:val="28"/>
        </w:rPr>
        <w:t xml:space="preserve"> </w:t>
      </w:r>
      <w:r>
        <w:rPr>
          <w:sz w:val="28"/>
        </w:rPr>
        <w:t>қамтылғандар</w:t>
      </w:r>
      <w:r>
        <w:rPr>
          <w:spacing w:val="1"/>
          <w:sz w:val="28"/>
        </w:rPr>
        <w:t xml:space="preserve"> </w:t>
      </w:r>
      <w:r>
        <w:rPr>
          <w:sz w:val="28"/>
        </w:rPr>
        <w:t>саны</w:t>
      </w:r>
      <w:r>
        <w:rPr>
          <w:spacing w:val="1"/>
          <w:sz w:val="28"/>
        </w:rPr>
        <w:t xml:space="preserve"> </w:t>
      </w:r>
      <w:r>
        <w:rPr>
          <w:sz w:val="28"/>
        </w:rPr>
        <w:t>материалдық</w:t>
      </w:r>
      <w:r>
        <w:rPr>
          <w:spacing w:val="1"/>
          <w:sz w:val="28"/>
        </w:rPr>
        <w:t xml:space="preserve"> </w:t>
      </w:r>
      <w:r>
        <w:rPr>
          <w:sz w:val="28"/>
        </w:rPr>
        <w:t>өндірісте жұмыспен қамтылғандар санынан едәуір асып түседі.</w:t>
      </w:r>
      <w:r>
        <w:rPr>
          <w:spacing w:val="1"/>
          <w:sz w:val="28"/>
        </w:rPr>
        <w:t xml:space="preserve"> </w:t>
      </w:r>
      <w:r>
        <w:rPr>
          <w:sz w:val="28"/>
        </w:rPr>
        <w:t>Нарықтың</w:t>
      </w:r>
      <w:r>
        <w:rPr>
          <w:spacing w:val="1"/>
          <w:sz w:val="28"/>
        </w:rPr>
        <w:t xml:space="preserve"> </w:t>
      </w:r>
      <w:r>
        <w:rPr>
          <w:sz w:val="28"/>
        </w:rPr>
        <w:t>барлық</w:t>
      </w:r>
      <w:r>
        <w:rPr>
          <w:spacing w:val="1"/>
          <w:sz w:val="28"/>
        </w:rPr>
        <w:t xml:space="preserve"> </w:t>
      </w:r>
      <w:r>
        <w:rPr>
          <w:sz w:val="28"/>
        </w:rPr>
        <w:t>дамыған</w:t>
      </w:r>
      <w:r>
        <w:rPr>
          <w:spacing w:val="1"/>
          <w:sz w:val="28"/>
        </w:rPr>
        <w:t xml:space="preserve"> </w:t>
      </w:r>
      <w:r>
        <w:rPr>
          <w:sz w:val="28"/>
        </w:rPr>
        <w:t>елдері</w:t>
      </w:r>
      <w:r>
        <w:rPr>
          <w:spacing w:val="1"/>
          <w:sz w:val="28"/>
        </w:rPr>
        <w:t xml:space="preserve"> </w:t>
      </w:r>
      <w:r>
        <w:rPr>
          <w:sz w:val="28"/>
        </w:rPr>
        <w:t>үшін</w:t>
      </w:r>
      <w:r>
        <w:rPr>
          <w:spacing w:val="1"/>
          <w:sz w:val="28"/>
        </w:rPr>
        <w:t xml:space="preserve"> </w:t>
      </w:r>
      <w:r>
        <w:rPr>
          <w:sz w:val="28"/>
        </w:rPr>
        <w:t>халықаралық</w:t>
      </w:r>
      <w:r>
        <w:rPr>
          <w:spacing w:val="1"/>
          <w:sz w:val="28"/>
        </w:rPr>
        <w:t xml:space="preserve"> </w:t>
      </w:r>
      <w:r>
        <w:rPr>
          <w:sz w:val="28"/>
        </w:rPr>
        <w:t>бәсекелестіктің</w:t>
      </w:r>
      <w:r>
        <w:rPr>
          <w:spacing w:val="71"/>
          <w:sz w:val="28"/>
        </w:rPr>
        <w:t xml:space="preserve"> </w:t>
      </w:r>
      <w:r>
        <w:rPr>
          <w:sz w:val="28"/>
        </w:rPr>
        <w:t>заманауи</w:t>
      </w:r>
      <w:r>
        <w:rPr>
          <w:spacing w:val="1"/>
          <w:sz w:val="28"/>
        </w:rPr>
        <w:t xml:space="preserve"> </w:t>
      </w:r>
      <w:r>
        <w:rPr>
          <w:sz w:val="28"/>
        </w:rPr>
        <w:t>шарттары</w:t>
      </w:r>
      <w:r>
        <w:rPr>
          <w:spacing w:val="1"/>
          <w:sz w:val="28"/>
        </w:rPr>
        <w:t xml:space="preserve"> </w:t>
      </w:r>
      <w:r>
        <w:rPr>
          <w:sz w:val="28"/>
        </w:rPr>
        <w:t>экономика</w:t>
      </w:r>
      <w:r>
        <w:rPr>
          <w:spacing w:val="1"/>
          <w:sz w:val="28"/>
        </w:rPr>
        <w:t xml:space="preserve"> </w:t>
      </w:r>
      <w:r>
        <w:rPr>
          <w:sz w:val="28"/>
        </w:rPr>
        <w:t>құрылымының</w:t>
      </w:r>
      <w:r>
        <w:rPr>
          <w:spacing w:val="1"/>
          <w:sz w:val="28"/>
        </w:rPr>
        <w:t xml:space="preserve"> </w:t>
      </w:r>
      <w:r>
        <w:rPr>
          <w:sz w:val="28"/>
        </w:rPr>
        <w:t>динамикалық</w:t>
      </w:r>
      <w:r>
        <w:rPr>
          <w:spacing w:val="1"/>
          <w:sz w:val="28"/>
        </w:rPr>
        <w:t xml:space="preserve"> </w:t>
      </w:r>
      <w:r>
        <w:rPr>
          <w:sz w:val="28"/>
        </w:rPr>
        <w:t>өзгеруіне</w:t>
      </w:r>
      <w:r>
        <w:rPr>
          <w:spacing w:val="1"/>
          <w:sz w:val="28"/>
        </w:rPr>
        <w:t xml:space="preserve"> </w:t>
      </w:r>
      <w:r>
        <w:rPr>
          <w:sz w:val="28"/>
        </w:rPr>
        <w:t>және</w:t>
      </w:r>
      <w:r>
        <w:rPr>
          <w:spacing w:val="-67"/>
          <w:sz w:val="28"/>
        </w:rPr>
        <w:t xml:space="preserve"> </w:t>
      </w:r>
      <w:r>
        <w:rPr>
          <w:sz w:val="28"/>
        </w:rPr>
        <w:t>инфрақұрылым кешенін құруға бағытталған ұзақ мерзімді бағдарламалауды</w:t>
      </w:r>
      <w:r>
        <w:rPr>
          <w:spacing w:val="1"/>
          <w:sz w:val="28"/>
        </w:rPr>
        <w:t xml:space="preserve"> </w:t>
      </w:r>
      <w:r>
        <w:rPr>
          <w:sz w:val="28"/>
        </w:rPr>
        <w:t>қажет етті, бұл ғылыми-техникалық прогресс жағдайында әлемдік нарықтың</w:t>
      </w:r>
      <w:r>
        <w:rPr>
          <w:spacing w:val="1"/>
          <w:sz w:val="28"/>
        </w:rPr>
        <w:t xml:space="preserve"> </w:t>
      </w:r>
      <w:r>
        <w:rPr>
          <w:sz w:val="28"/>
        </w:rPr>
        <w:t>талаптарына байланысты ұлттық экономиканың тиімділігін қамтамасыз ете</w:t>
      </w:r>
      <w:r>
        <w:rPr>
          <w:spacing w:val="1"/>
          <w:sz w:val="28"/>
        </w:rPr>
        <w:t xml:space="preserve"> </w:t>
      </w:r>
      <w:r>
        <w:rPr>
          <w:sz w:val="28"/>
        </w:rPr>
        <w:t>алады. Инфрақұрылымға салынған күрделі қаржы жетекші дамыған елдердің</w:t>
      </w:r>
      <w:r>
        <w:rPr>
          <w:spacing w:val="1"/>
          <w:sz w:val="28"/>
        </w:rPr>
        <w:t xml:space="preserve"> </w:t>
      </w:r>
      <w:r>
        <w:rPr>
          <w:sz w:val="28"/>
        </w:rPr>
        <w:t>ұзақ</w:t>
      </w:r>
      <w:r>
        <w:rPr>
          <w:spacing w:val="1"/>
          <w:sz w:val="28"/>
        </w:rPr>
        <w:t xml:space="preserve"> </w:t>
      </w:r>
      <w:r>
        <w:rPr>
          <w:sz w:val="28"/>
        </w:rPr>
        <w:t>мерзімді</w:t>
      </w:r>
      <w:r>
        <w:rPr>
          <w:spacing w:val="1"/>
          <w:sz w:val="28"/>
        </w:rPr>
        <w:t xml:space="preserve"> </w:t>
      </w:r>
      <w:r>
        <w:rPr>
          <w:sz w:val="28"/>
        </w:rPr>
        <w:t>жоспарларында</w:t>
      </w:r>
      <w:r>
        <w:rPr>
          <w:spacing w:val="1"/>
          <w:sz w:val="28"/>
        </w:rPr>
        <w:t xml:space="preserve"> </w:t>
      </w:r>
      <w:r>
        <w:rPr>
          <w:sz w:val="28"/>
        </w:rPr>
        <w:t>басты</w:t>
      </w:r>
      <w:r>
        <w:rPr>
          <w:spacing w:val="1"/>
          <w:sz w:val="28"/>
        </w:rPr>
        <w:t xml:space="preserve"> </w:t>
      </w:r>
      <w:r>
        <w:rPr>
          <w:sz w:val="28"/>
        </w:rPr>
        <w:t>орын</w:t>
      </w:r>
      <w:r>
        <w:rPr>
          <w:spacing w:val="1"/>
          <w:sz w:val="28"/>
        </w:rPr>
        <w:t xml:space="preserve"> </w:t>
      </w:r>
      <w:r>
        <w:rPr>
          <w:sz w:val="28"/>
        </w:rPr>
        <w:t>алады,</w:t>
      </w:r>
      <w:r>
        <w:rPr>
          <w:spacing w:val="1"/>
          <w:sz w:val="28"/>
        </w:rPr>
        <w:t xml:space="preserve"> </w:t>
      </w:r>
      <w:r>
        <w:rPr>
          <w:sz w:val="28"/>
        </w:rPr>
        <w:t>олар</w:t>
      </w:r>
      <w:r>
        <w:rPr>
          <w:spacing w:val="1"/>
          <w:sz w:val="28"/>
        </w:rPr>
        <w:t xml:space="preserve"> </w:t>
      </w:r>
      <w:r>
        <w:rPr>
          <w:sz w:val="28"/>
        </w:rPr>
        <w:t>экономикалық</w:t>
      </w:r>
      <w:r>
        <w:rPr>
          <w:spacing w:val="1"/>
          <w:sz w:val="28"/>
        </w:rPr>
        <w:t xml:space="preserve"> </w:t>
      </w:r>
      <w:r>
        <w:rPr>
          <w:sz w:val="28"/>
        </w:rPr>
        <w:t>дамудың</w:t>
      </w:r>
      <w:r>
        <w:rPr>
          <w:spacing w:val="1"/>
          <w:sz w:val="28"/>
        </w:rPr>
        <w:t xml:space="preserve"> </w:t>
      </w:r>
      <w:r>
        <w:rPr>
          <w:sz w:val="28"/>
        </w:rPr>
        <w:t>тұрақтандырушы</w:t>
      </w:r>
      <w:r>
        <w:rPr>
          <w:spacing w:val="1"/>
          <w:sz w:val="28"/>
        </w:rPr>
        <w:t xml:space="preserve"> </w:t>
      </w:r>
      <w:r>
        <w:rPr>
          <w:sz w:val="28"/>
        </w:rPr>
        <w:t>факторы,</w:t>
      </w:r>
      <w:r>
        <w:rPr>
          <w:spacing w:val="1"/>
          <w:sz w:val="28"/>
        </w:rPr>
        <w:t xml:space="preserve"> </w:t>
      </w:r>
      <w:r>
        <w:rPr>
          <w:sz w:val="28"/>
        </w:rPr>
        <w:t>экономикадағы</w:t>
      </w:r>
      <w:r>
        <w:rPr>
          <w:spacing w:val="1"/>
          <w:sz w:val="28"/>
        </w:rPr>
        <w:t xml:space="preserve"> </w:t>
      </w:r>
      <w:r>
        <w:rPr>
          <w:sz w:val="28"/>
        </w:rPr>
        <w:t>құрылымдық</w:t>
      </w:r>
      <w:r>
        <w:rPr>
          <w:spacing w:val="1"/>
          <w:sz w:val="28"/>
        </w:rPr>
        <w:t xml:space="preserve"> </w:t>
      </w:r>
      <w:r>
        <w:rPr>
          <w:sz w:val="28"/>
        </w:rPr>
        <w:t>өзгерістердің</w:t>
      </w:r>
      <w:r>
        <w:rPr>
          <w:spacing w:val="-1"/>
          <w:sz w:val="28"/>
        </w:rPr>
        <w:t xml:space="preserve"> </w:t>
      </w:r>
      <w:r>
        <w:rPr>
          <w:sz w:val="28"/>
        </w:rPr>
        <w:t>маңызды алғышарты ретінде</w:t>
      </w:r>
      <w:r>
        <w:rPr>
          <w:spacing w:val="1"/>
          <w:sz w:val="28"/>
        </w:rPr>
        <w:t xml:space="preserve"> </w:t>
      </w:r>
      <w:r>
        <w:rPr>
          <w:sz w:val="28"/>
        </w:rPr>
        <w:t>қарастырылады.</w:t>
      </w:r>
    </w:p>
    <w:p w:rsidR="00463DC4" w:rsidRDefault="00F21B7E">
      <w:pPr>
        <w:pStyle w:val="a3"/>
        <w:ind w:right="409"/>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w:t>
      </w:r>
      <w:r>
        <w:rPr>
          <w:spacing w:val="1"/>
        </w:rPr>
        <w:t xml:space="preserve"> </w:t>
      </w:r>
      <w:r>
        <w:t>шетелдік</w:t>
      </w:r>
      <w:r>
        <w:rPr>
          <w:spacing w:val="1"/>
        </w:rPr>
        <w:t xml:space="preserve"> </w:t>
      </w:r>
      <w:r>
        <w:t>тәжірибесін</w:t>
      </w:r>
      <w:r>
        <w:rPr>
          <w:spacing w:val="1"/>
        </w:rPr>
        <w:t xml:space="preserve"> </w:t>
      </w:r>
      <w:r>
        <w:t>зерделеу және</w:t>
      </w:r>
      <w:r>
        <w:rPr>
          <w:spacing w:val="1"/>
        </w:rPr>
        <w:t xml:space="preserve"> </w:t>
      </w:r>
      <w:r>
        <w:t>қорыту шеңберінде</w:t>
      </w:r>
      <w:r>
        <w:rPr>
          <w:spacing w:val="1"/>
        </w:rPr>
        <w:t xml:space="preserve"> </w:t>
      </w:r>
      <w:r>
        <w:t>әлемнің</w:t>
      </w:r>
      <w:r>
        <w:rPr>
          <w:spacing w:val="1"/>
        </w:rPr>
        <w:t xml:space="preserve"> </w:t>
      </w:r>
      <w:r>
        <w:t>дамыған</w:t>
      </w:r>
      <w:r>
        <w:rPr>
          <w:spacing w:val="1"/>
        </w:rPr>
        <w:t xml:space="preserve"> </w:t>
      </w:r>
      <w:r>
        <w:t>қалаларының, атап айтқанда, Тель-Авив, Лондон, Париж, Сингапур, Пекин</w:t>
      </w:r>
      <w:r>
        <w:rPr>
          <w:spacing w:val="1"/>
        </w:rPr>
        <w:t xml:space="preserve"> </w:t>
      </w:r>
      <w:r>
        <w:t>сияқты</w:t>
      </w:r>
      <w:r>
        <w:rPr>
          <w:spacing w:val="1"/>
        </w:rPr>
        <w:t xml:space="preserve"> </w:t>
      </w:r>
      <w:r>
        <w:t>қалалардың</w:t>
      </w:r>
      <w:r>
        <w:rPr>
          <w:spacing w:val="1"/>
        </w:rPr>
        <w:t xml:space="preserve"> </w:t>
      </w:r>
      <w:r>
        <w:t>дамуын</w:t>
      </w:r>
      <w:r>
        <w:rPr>
          <w:spacing w:val="1"/>
        </w:rPr>
        <w:t xml:space="preserve"> </w:t>
      </w:r>
      <w:r>
        <w:t>басқаруда</w:t>
      </w:r>
      <w:r>
        <w:rPr>
          <w:spacing w:val="1"/>
        </w:rPr>
        <w:t xml:space="preserve"> </w:t>
      </w:r>
      <w:r>
        <w:t>қолданылатын</w:t>
      </w:r>
      <w:r>
        <w:rPr>
          <w:spacing w:val="1"/>
        </w:rPr>
        <w:t xml:space="preserve"> </w:t>
      </w:r>
      <w:r>
        <w:t>инновациялық</w:t>
      </w:r>
      <w:r>
        <w:rPr>
          <w:spacing w:val="1"/>
        </w:rPr>
        <w:t xml:space="preserve"> </w:t>
      </w:r>
      <w:r>
        <w:t>инфрақұрылым нысандары мен салаларының ерекшеліктері, қалалық қатысу</w:t>
      </w:r>
      <w:r>
        <w:rPr>
          <w:spacing w:val="1"/>
        </w:rPr>
        <w:t xml:space="preserve"> </w:t>
      </w:r>
      <w:r>
        <w:t>форматтары және</w:t>
      </w:r>
      <w:r>
        <w:rPr>
          <w:spacing w:val="3"/>
        </w:rPr>
        <w:t xml:space="preserve"> </w:t>
      </w:r>
      <w:r>
        <w:t>озық тәжірибелері</w:t>
      </w:r>
      <w:r>
        <w:rPr>
          <w:spacing w:val="-4"/>
        </w:rPr>
        <w:t xml:space="preserve"> </w:t>
      </w:r>
      <w:r>
        <w:t>ұсынылды.</w:t>
      </w:r>
    </w:p>
    <w:p w:rsidR="00463DC4" w:rsidRDefault="00463DC4">
      <w:pPr>
        <w:sectPr w:rsidR="00463DC4">
          <w:pgSz w:w="11910" w:h="16840"/>
          <w:pgMar w:top="1040" w:right="440" w:bottom="1140" w:left="1480" w:header="0" w:footer="879" w:gutter="0"/>
          <w:cols w:space="720"/>
        </w:sectPr>
      </w:pPr>
    </w:p>
    <w:p w:rsidR="00463DC4" w:rsidRDefault="00F21B7E">
      <w:pPr>
        <w:pStyle w:val="a3"/>
        <w:spacing w:before="67"/>
        <w:ind w:right="409"/>
      </w:pPr>
      <w:r>
        <w:t>Шетелдік</w:t>
      </w:r>
      <w:r>
        <w:rPr>
          <w:spacing w:val="1"/>
        </w:rPr>
        <w:t xml:space="preserve"> </w:t>
      </w:r>
      <w:r>
        <w:t>тәжірибе</w:t>
      </w:r>
      <w:r>
        <w:rPr>
          <w:spacing w:val="1"/>
        </w:rPr>
        <w:t xml:space="preserve"> </w:t>
      </w:r>
      <w:r>
        <w:t>көрсеткендей,</w:t>
      </w:r>
      <w:r>
        <w:rPr>
          <w:spacing w:val="1"/>
        </w:rPr>
        <w:t xml:space="preserve"> </w:t>
      </w:r>
      <w:r>
        <w:t>қалалық</w:t>
      </w:r>
      <w:r>
        <w:rPr>
          <w:spacing w:val="1"/>
        </w:rPr>
        <w:t xml:space="preserve"> </w:t>
      </w:r>
      <w:r>
        <w:t>инфрақұрылымды</w:t>
      </w:r>
      <w:r>
        <w:rPr>
          <w:spacing w:val="1"/>
        </w:rPr>
        <w:t xml:space="preserve"> </w:t>
      </w:r>
      <w:r>
        <w:t>инновациялық дамытудың маңызы зор, өйткені ол материалдық игіліктердің</w:t>
      </w:r>
      <w:r>
        <w:rPr>
          <w:spacing w:val="1"/>
        </w:rPr>
        <w:t xml:space="preserve"> </w:t>
      </w:r>
      <w:r>
        <w:t>көбею үдерісін және халықтың қалыпты өмір сүру жағдайларын қамтамасыз</w:t>
      </w:r>
      <w:r>
        <w:rPr>
          <w:spacing w:val="1"/>
        </w:rPr>
        <w:t xml:space="preserve"> </w:t>
      </w:r>
      <w:r>
        <w:t>етеді.</w:t>
      </w:r>
    </w:p>
    <w:p w:rsidR="00463DC4" w:rsidRDefault="00F21B7E" w:rsidP="00D77F81">
      <w:pPr>
        <w:pStyle w:val="a4"/>
        <w:numPr>
          <w:ilvl w:val="0"/>
          <w:numId w:val="9"/>
        </w:numPr>
        <w:tabs>
          <w:tab w:val="left" w:pos="1301"/>
        </w:tabs>
        <w:spacing w:before="4"/>
        <w:ind w:right="416" w:firstLine="710"/>
        <w:jc w:val="both"/>
        <w:rPr>
          <w:sz w:val="28"/>
        </w:rPr>
      </w:pPr>
      <w:r>
        <w:rPr>
          <w:sz w:val="28"/>
        </w:rPr>
        <w:t>Қазақстанда</w:t>
      </w:r>
      <w:r>
        <w:rPr>
          <w:spacing w:val="1"/>
          <w:sz w:val="28"/>
        </w:rPr>
        <w:t xml:space="preserve"> </w:t>
      </w:r>
      <w:r>
        <w:rPr>
          <w:sz w:val="28"/>
        </w:rPr>
        <w:t>және</w:t>
      </w:r>
      <w:r>
        <w:rPr>
          <w:spacing w:val="1"/>
          <w:sz w:val="28"/>
        </w:rPr>
        <w:t xml:space="preserve"> </w:t>
      </w:r>
      <w:r>
        <w:rPr>
          <w:sz w:val="28"/>
        </w:rPr>
        <w:t>Астана</w:t>
      </w:r>
      <w:r>
        <w:rPr>
          <w:spacing w:val="1"/>
          <w:sz w:val="28"/>
        </w:rPr>
        <w:t xml:space="preserve"> </w:t>
      </w:r>
      <w:r>
        <w:rPr>
          <w:sz w:val="28"/>
        </w:rPr>
        <w:t>қаласында</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инновациялық дамуын басқару үрдістерін талдау және</w:t>
      </w:r>
      <w:r>
        <w:rPr>
          <w:spacing w:val="1"/>
          <w:sz w:val="28"/>
        </w:rPr>
        <w:t xml:space="preserve"> </w:t>
      </w:r>
      <w:r>
        <w:rPr>
          <w:sz w:val="28"/>
        </w:rPr>
        <w:t>бағалау негізгі үш</w:t>
      </w:r>
      <w:r>
        <w:rPr>
          <w:spacing w:val="1"/>
          <w:sz w:val="28"/>
        </w:rPr>
        <w:t xml:space="preserve"> </w:t>
      </w:r>
      <w:r>
        <w:rPr>
          <w:sz w:val="28"/>
        </w:rPr>
        <w:t>бағыт</w:t>
      </w:r>
      <w:r>
        <w:rPr>
          <w:spacing w:val="-1"/>
          <w:sz w:val="28"/>
        </w:rPr>
        <w:t xml:space="preserve"> </w:t>
      </w:r>
      <w:r>
        <w:rPr>
          <w:sz w:val="28"/>
        </w:rPr>
        <w:t>бойынша</w:t>
      </w:r>
      <w:r>
        <w:rPr>
          <w:spacing w:val="2"/>
          <w:sz w:val="28"/>
        </w:rPr>
        <w:t xml:space="preserve"> </w:t>
      </w:r>
      <w:r>
        <w:rPr>
          <w:sz w:val="28"/>
        </w:rPr>
        <w:t>жүзеге</w:t>
      </w:r>
      <w:r>
        <w:rPr>
          <w:spacing w:val="2"/>
          <w:sz w:val="28"/>
        </w:rPr>
        <w:t xml:space="preserve"> </w:t>
      </w:r>
      <w:r>
        <w:rPr>
          <w:sz w:val="28"/>
        </w:rPr>
        <w:t>асырылды:</w:t>
      </w:r>
    </w:p>
    <w:p w:rsidR="00463DC4" w:rsidRDefault="00F21B7E" w:rsidP="00D77F81">
      <w:pPr>
        <w:pStyle w:val="a4"/>
        <w:numPr>
          <w:ilvl w:val="0"/>
          <w:numId w:val="8"/>
        </w:numPr>
        <w:tabs>
          <w:tab w:val="left" w:pos="1397"/>
        </w:tabs>
        <w:ind w:right="416" w:firstLine="710"/>
        <w:jc w:val="both"/>
        <w:rPr>
          <w:sz w:val="28"/>
        </w:rPr>
      </w:pPr>
      <w:r>
        <w:rPr>
          <w:sz w:val="28"/>
        </w:rPr>
        <w:t>Тұрғын</w:t>
      </w:r>
      <w:r>
        <w:rPr>
          <w:spacing w:val="1"/>
          <w:sz w:val="28"/>
        </w:rPr>
        <w:t xml:space="preserve"> </w:t>
      </w:r>
      <w:r>
        <w:rPr>
          <w:sz w:val="28"/>
        </w:rPr>
        <w:t>үй-коммуналдық</w:t>
      </w:r>
      <w:r>
        <w:rPr>
          <w:spacing w:val="1"/>
          <w:sz w:val="28"/>
        </w:rPr>
        <w:t xml:space="preserve"> </w:t>
      </w:r>
      <w:r>
        <w:rPr>
          <w:sz w:val="28"/>
        </w:rPr>
        <w:t>шаруашылығын</w:t>
      </w:r>
      <w:r>
        <w:rPr>
          <w:spacing w:val="1"/>
          <w:sz w:val="28"/>
        </w:rPr>
        <w:t xml:space="preserve"> </w:t>
      </w:r>
      <w:r>
        <w:rPr>
          <w:sz w:val="28"/>
        </w:rPr>
        <w:t>негізге</w:t>
      </w:r>
      <w:r>
        <w:rPr>
          <w:spacing w:val="1"/>
          <w:sz w:val="28"/>
        </w:rPr>
        <w:t xml:space="preserve"> </w:t>
      </w:r>
      <w:r>
        <w:rPr>
          <w:sz w:val="28"/>
        </w:rPr>
        <w:t>ала</w:t>
      </w:r>
      <w:r>
        <w:rPr>
          <w:spacing w:val="1"/>
          <w:sz w:val="28"/>
        </w:rPr>
        <w:t xml:space="preserve"> </w:t>
      </w:r>
      <w:r>
        <w:rPr>
          <w:sz w:val="28"/>
        </w:rPr>
        <w:t>отырып</w:t>
      </w:r>
      <w:r>
        <w:rPr>
          <w:spacing w:val="1"/>
          <w:sz w:val="28"/>
        </w:rPr>
        <w:t xml:space="preserve"> </w:t>
      </w:r>
      <w:r>
        <w:rPr>
          <w:sz w:val="28"/>
        </w:rPr>
        <w:t>инфрақұрылымдық</w:t>
      </w:r>
      <w:r>
        <w:rPr>
          <w:spacing w:val="1"/>
          <w:sz w:val="28"/>
        </w:rPr>
        <w:t xml:space="preserve"> </w:t>
      </w:r>
      <w:r>
        <w:rPr>
          <w:sz w:val="28"/>
        </w:rPr>
        <w:t>саланың</w:t>
      </w:r>
      <w:r>
        <w:rPr>
          <w:spacing w:val="1"/>
          <w:sz w:val="28"/>
        </w:rPr>
        <w:t xml:space="preserve"> </w:t>
      </w:r>
      <w:r>
        <w:rPr>
          <w:sz w:val="28"/>
        </w:rPr>
        <w:t>инновациялық</w:t>
      </w:r>
      <w:r>
        <w:rPr>
          <w:spacing w:val="1"/>
          <w:sz w:val="28"/>
        </w:rPr>
        <w:t xml:space="preserve"> </w:t>
      </w:r>
      <w:r>
        <w:rPr>
          <w:sz w:val="28"/>
        </w:rPr>
        <w:t>даму</w:t>
      </w:r>
      <w:r>
        <w:rPr>
          <w:spacing w:val="1"/>
          <w:sz w:val="28"/>
        </w:rPr>
        <w:t xml:space="preserve"> </w:t>
      </w:r>
      <w:r>
        <w:rPr>
          <w:sz w:val="28"/>
        </w:rPr>
        <w:t>үрдістерін</w:t>
      </w:r>
      <w:r>
        <w:rPr>
          <w:spacing w:val="1"/>
          <w:sz w:val="28"/>
        </w:rPr>
        <w:t xml:space="preserve"> </w:t>
      </w:r>
      <w:r>
        <w:rPr>
          <w:sz w:val="28"/>
        </w:rPr>
        <w:t>сипаттайтын</w:t>
      </w:r>
      <w:r>
        <w:rPr>
          <w:spacing w:val="1"/>
          <w:sz w:val="28"/>
        </w:rPr>
        <w:t xml:space="preserve"> </w:t>
      </w:r>
      <w:r>
        <w:rPr>
          <w:sz w:val="28"/>
        </w:rPr>
        <w:t>негізгі</w:t>
      </w:r>
      <w:r>
        <w:rPr>
          <w:spacing w:val="-5"/>
          <w:sz w:val="28"/>
        </w:rPr>
        <w:t xml:space="preserve"> </w:t>
      </w:r>
      <w:r>
        <w:rPr>
          <w:sz w:val="28"/>
        </w:rPr>
        <w:t>көрсеткіштері</w:t>
      </w:r>
      <w:r>
        <w:rPr>
          <w:spacing w:val="-4"/>
          <w:sz w:val="28"/>
        </w:rPr>
        <w:t xml:space="preserve"> </w:t>
      </w:r>
      <w:r>
        <w:rPr>
          <w:sz w:val="28"/>
        </w:rPr>
        <w:t>талданды;</w:t>
      </w:r>
    </w:p>
    <w:p w:rsidR="00463DC4" w:rsidRDefault="00F21B7E" w:rsidP="00D77F81">
      <w:pPr>
        <w:pStyle w:val="a4"/>
        <w:numPr>
          <w:ilvl w:val="0"/>
          <w:numId w:val="8"/>
        </w:numPr>
        <w:tabs>
          <w:tab w:val="left" w:pos="1238"/>
        </w:tabs>
        <w:ind w:right="413" w:firstLine="710"/>
        <w:jc w:val="both"/>
        <w:rPr>
          <w:sz w:val="28"/>
        </w:rPr>
      </w:pPr>
      <w:r>
        <w:rPr>
          <w:sz w:val="28"/>
        </w:rPr>
        <w:t>Қалалық инфрақұрылымды инновациялық дамытудың негізгі сандық</w:t>
      </w:r>
      <w:r>
        <w:rPr>
          <w:spacing w:val="-67"/>
          <w:sz w:val="28"/>
        </w:rPr>
        <w:t xml:space="preserve"> </w:t>
      </w:r>
      <w:r>
        <w:rPr>
          <w:sz w:val="28"/>
        </w:rPr>
        <w:t>және</w:t>
      </w:r>
      <w:r>
        <w:rPr>
          <w:spacing w:val="2"/>
          <w:sz w:val="28"/>
        </w:rPr>
        <w:t xml:space="preserve"> </w:t>
      </w:r>
      <w:r>
        <w:rPr>
          <w:sz w:val="28"/>
        </w:rPr>
        <w:t>сапалық</w:t>
      </w:r>
      <w:r>
        <w:rPr>
          <w:spacing w:val="1"/>
          <w:sz w:val="28"/>
        </w:rPr>
        <w:t xml:space="preserve"> </w:t>
      </w:r>
      <w:r>
        <w:rPr>
          <w:sz w:val="28"/>
        </w:rPr>
        <w:t>параметрлері</w:t>
      </w:r>
      <w:r>
        <w:rPr>
          <w:spacing w:val="-4"/>
          <w:sz w:val="28"/>
        </w:rPr>
        <w:t xml:space="preserve"> </w:t>
      </w:r>
      <w:r>
        <w:rPr>
          <w:sz w:val="28"/>
        </w:rPr>
        <w:t>бағаланды;</w:t>
      </w:r>
    </w:p>
    <w:p w:rsidR="00463DC4" w:rsidRDefault="00F21B7E" w:rsidP="00D77F81">
      <w:pPr>
        <w:pStyle w:val="a4"/>
        <w:numPr>
          <w:ilvl w:val="0"/>
          <w:numId w:val="8"/>
        </w:numPr>
        <w:tabs>
          <w:tab w:val="left" w:pos="1401"/>
        </w:tabs>
        <w:ind w:right="408" w:firstLine="710"/>
        <w:jc w:val="both"/>
        <w:rPr>
          <w:sz w:val="28"/>
        </w:rPr>
      </w:pPr>
      <w:r>
        <w:rPr>
          <w:sz w:val="28"/>
        </w:rPr>
        <w:t>Астана</w:t>
      </w:r>
      <w:r>
        <w:rPr>
          <w:spacing w:val="1"/>
          <w:sz w:val="28"/>
        </w:rPr>
        <w:t xml:space="preserve"> </w:t>
      </w:r>
      <w:r>
        <w:rPr>
          <w:sz w:val="28"/>
        </w:rPr>
        <w:t>қаласының</w:t>
      </w:r>
      <w:r>
        <w:rPr>
          <w:spacing w:val="1"/>
          <w:sz w:val="28"/>
        </w:rPr>
        <w:t xml:space="preserve"> </w:t>
      </w:r>
      <w:r>
        <w:rPr>
          <w:sz w:val="28"/>
        </w:rPr>
        <w:t>әлеуметтік-экономикалық</w:t>
      </w:r>
      <w:r>
        <w:rPr>
          <w:spacing w:val="1"/>
          <w:sz w:val="28"/>
        </w:rPr>
        <w:t xml:space="preserve"> </w:t>
      </w:r>
      <w:r>
        <w:rPr>
          <w:sz w:val="28"/>
        </w:rPr>
        <w:t>дамуына</w:t>
      </w:r>
      <w:r>
        <w:rPr>
          <w:spacing w:val="1"/>
          <w:sz w:val="28"/>
        </w:rPr>
        <w:t xml:space="preserve"> </w:t>
      </w:r>
      <w:r>
        <w:rPr>
          <w:sz w:val="28"/>
        </w:rPr>
        <w:t>қажетті</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жаңа</w:t>
      </w:r>
      <w:r>
        <w:rPr>
          <w:spacing w:val="1"/>
          <w:sz w:val="28"/>
        </w:rPr>
        <w:t xml:space="preserve"> </w:t>
      </w:r>
      <w:r>
        <w:rPr>
          <w:sz w:val="28"/>
        </w:rPr>
        <w:t>инновациялық</w:t>
      </w:r>
      <w:r>
        <w:rPr>
          <w:spacing w:val="1"/>
          <w:sz w:val="28"/>
        </w:rPr>
        <w:t xml:space="preserve"> </w:t>
      </w:r>
      <w:r>
        <w:rPr>
          <w:sz w:val="28"/>
        </w:rPr>
        <w:t>нысандары</w:t>
      </w:r>
      <w:r>
        <w:rPr>
          <w:spacing w:val="1"/>
          <w:sz w:val="28"/>
        </w:rPr>
        <w:t xml:space="preserve"> </w:t>
      </w:r>
      <w:r>
        <w:rPr>
          <w:sz w:val="28"/>
        </w:rPr>
        <w:t>мен</w:t>
      </w:r>
      <w:r>
        <w:rPr>
          <w:spacing w:val="1"/>
          <w:sz w:val="28"/>
        </w:rPr>
        <w:t xml:space="preserve"> </w:t>
      </w:r>
      <w:r>
        <w:rPr>
          <w:sz w:val="28"/>
        </w:rPr>
        <w:t>салаларының жұмыс істеуінің басқарушылық тетіктері анықталып, олардың</w:t>
      </w:r>
      <w:r>
        <w:rPr>
          <w:spacing w:val="1"/>
          <w:sz w:val="28"/>
        </w:rPr>
        <w:t xml:space="preserve"> </w:t>
      </w:r>
      <w:r>
        <w:rPr>
          <w:sz w:val="28"/>
        </w:rPr>
        <w:t>нәтижелігі</w:t>
      </w:r>
      <w:r>
        <w:rPr>
          <w:spacing w:val="-5"/>
          <w:sz w:val="28"/>
        </w:rPr>
        <w:t xml:space="preserve"> </w:t>
      </w:r>
      <w:r>
        <w:rPr>
          <w:sz w:val="28"/>
        </w:rPr>
        <w:t>мен</w:t>
      </w:r>
      <w:r>
        <w:rPr>
          <w:spacing w:val="1"/>
          <w:sz w:val="28"/>
        </w:rPr>
        <w:t xml:space="preserve"> </w:t>
      </w:r>
      <w:r>
        <w:rPr>
          <w:sz w:val="28"/>
        </w:rPr>
        <w:t>тиімділігіне</w:t>
      </w:r>
      <w:r>
        <w:rPr>
          <w:spacing w:val="1"/>
          <w:sz w:val="28"/>
        </w:rPr>
        <w:t xml:space="preserve"> </w:t>
      </w:r>
      <w:r>
        <w:rPr>
          <w:sz w:val="28"/>
        </w:rPr>
        <w:t>баға</w:t>
      </w:r>
      <w:r>
        <w:rPr>
          <w:spacing w:val="2"/>
          <w:sz w:val="28"/>
        </w:rPr>
        <w:t xml:space="preserve"> </w:t>
      </w:r>
      <w:r>
        <w:rPr>
          <w:sz w:val="28"/>
        </w:rPr>
        <w:t>берілді.</w:t>
      </w:r>
    </w:p>
    <w:p w:rsidR="00463DC4" w:rsidRDefault="00F21B7E">
      <w:pPr>
        <w:pStyle w:val="a3"/>
        <w:ind w:right="405"/>
      </w:pPr>
      <w:r>
        <w:t>Қазақстан</w:t>
      </w:r>
      <w:r>
        <w:rPr>
          <w:spacing w:val="1"/>
        </w:rPr>
        <w:t xml:space="preserve"> </w:t>
      </w:r>
      <w:r>
        <w:t>өңірлері</w:t>
      </w:r>
      <w:r>
        <w:rPr>
          <w:spacing w:val="1"/>
        </w:rPr>
        <w:t xml:space="preserve"> </w:t>
      </w:r>
      <w:r>
        <w:t>бойынша</w:t>
      </w:r>
      <w:r>
        <w:rPr>
          <w:spacing w:val="1"/>
        </w:rPr>
        <w:t xml:space="preserve"> </w:t>
      </w:r>
      <w:r>
        <w:t>қалалық</w:t>
      </w:r>
      <w:r>
        <w:rPr>
          <w:spacing w:val="1"/>
        </w:rPr>
        <w:t xml:space="preserve"> </w:t>
      </w:r>
      <w:r>
        <w:t>инфрақұрылымның</w:t>
      </w:r>
      <w:r>
        <w:rPr>
          <w:spacing w:val="1"/>
        </w:rPr>
        <w:t xml:space="preserve"> </w:t>
      </w:r>
      <w:r>
        <w:t>дамуын</w:t>
      </w:r>
      <w:r>
        <w:rPr>
          <w:spacing w:val="-67"/>
        </w:rPr>
        <w:t xml:space="preserve"> </w:t>
      </w:r>
      <w:r>
        <w:t>салыстырмалы</w:t>
      </w:r>
      <w:r>
        <w:rPr>
          <w:spacing w:val="1"/>
        </w:rPr>
        <w:t xml:space="preserve"> </w:t>
      </w:r>
      <w:r>
        <w:t>талдау</w:t>
      </w:r>
      <w:r>
        <w:rPr>
          <w:spacing w:val="1"/>
        </w:rPr>
        <w:t xml:space="preserve"> </w:t>
      </w:r>
      <w:r>
        <w:t>әртүрлі инфрақұрылым</w:t>
      </w:r>
      <w:r>
        <w:rPr>
          <w:spacing w:val="1"/>
        </w:rPr>
        <w:t xml:space="preserve"> </w:t>
      </w:r>
      <w:r>
        <w:t>түрлерін</w:t>
      </w:r>
      <w:r>
        <w:rPr>
          <w:spacing w:val="1"/>
        </w:rPr>
        <w:t xml:space="preserve"> </w:t>
      </w:r>
      <w:r>
        <w:t>қамтамасыз</w:t>
      </w:r>
      <w:r>
        <w:rPr>
          <w:spacing w:val="1"/>
        </w:rPr>
        <w:t xml:space="preserve"> </w:t>
      </w:r>
      <w:r>
        <w:t>етудің</w:t>
      </w:r>
      <w:r>
        <w:rPr>
          <w:spacing w:val="1"/>
        </w:rPr>
        <w:t xml:space="preserve"> </w:t>
      </w:r>
      <w:r>
        <w:t>жоғары деңгейі негізінен бірқатар өңірлерге тиесілі екендігін көрсетеді. Бұл</w:t>
      </w:r>
      <w:r>
        <w:rPr>
          <w:spacing w:val="1"/>
        </w:rPr>
        <w:t xml:space="preserve"> </w:t>
      </w:r>
      <w:r>
        <w:t>ірі</w:t>
      </w:r>
      <w:r>
        <w:rPr>
          <w:spacing w:val="1"/>
        </w:rPr>
        <w:t xml:space="preserve"> </w:t>
      </w:r>
      <w:r>
        <w:t>бизнес</w:t>
      </w:r>
      <w:r>
        <w:rPr>
          <w:spacing w:val="1"/>
        </w:rPr>
        <w:t xml:space="preserve"> </w:t>
      </w:r>
      <w:r>
        <w:t>орталығы</w:t>
      </w:r>
      <w:r>
        <w:rPr>
          <w:spacing w:val="1"/>
        </w:rPr>
        <w:t xml:space="preserve"> </w:t>
      </w:r>
      <w:r>
        <w:t>болып</w:t>
      </w:r>
      <w:r>
        <w:rPr>
          <w:spacing w:val="1"/>
        </w:rPr>
        <w:t xml:space="preserve"> </w:t>
      </w:r>
      <w:r>
        <w:t>табылатын</w:t>
      </w:r>
      <w:r>
        <w:rPr>
          <w:spacing w:val="1"/>
        </w:rPr>
        <w:t xml:space="preserve"> </w:t>
      </w:r>
      <w:r>
        <w:t>Астана</w:t>
      </w:r>
      <w:r>
        <w:rPr>
          <w:spacing w:val="1"/>
        </w:rPr>
        <w:t xml:space="preserve"> </w:t>
      </w:r>
      <w:r>
        <w:t>қаласы,</w:t>
      </w:r>
      <w:r>
        <w:rPr>
          <w:spacing w:val="1"/>
        </w:rPr>
        <w:t xml:space="preserve"> </w:t>
      </w:r>
      <w:r>
        <w:t>сондай-ақ,</w:t>
      </w:r>
      <w:r>
        <w:rPr>
          <w:spacing w:val="1"/>
        </w:rPr>
        <w:t xml:space="preserve"> </w:t>
      </w:r>
      <w:r>
        <w:t>республиканың өнеркәсіптік дамыған өңірлері – Алматы, Қарағанды, Шығыс</w:t>
      </w:r>
      <w:r>
        <w:rPr>
          <w:spacing w:val="1"/>
        </w:rPr>
        <w:t xml:space="preserve"> </w:t>
      </w:r>
      <w:r>
        <w:t>Қазақстан, Жамбыл облыстары. Ал Қызылорда, Маңғыстау, Батыс Қазақстан</w:t>
      </w:r>
      <w:r>
        <w:rPr>
          <w:spacing w:val="1"/>
        </w:rPr>
        <w:t xml:space="preserve"> </w:t>
      </w:r>
      <w:r>
        <w:t>облыстары</w:t>
      </w:r>
      <w:r>
        <w:rPr>
          <w:spacing w:val="1"/>
        </w:rPr>
        <w:t xml:space="preserve"> </w:t>
      </w:r>
      <w:r>
        <w:t>және</w:t>
      </w:r>
      <w:r>
        <w:rPr>
          <w:spacing w:val="1"/>
        </w:rPr>
        <w:t xml:space="preserve"> </w:t>
      </w:r>
      <w:r>
        <w:t>Шымкент</w:t>
      </w:r>
      <w:r>
        <w:rPr>
          <w:spacing w:val="1"/>
        </w:rPr>
        <w:t xml:space="preserve"> </w:t>
      </w:r>
      <w:r>
        <w:t>қаласы</w:t>
      </w:r>
      <w:r>
        <w:rPr>
          <w:spacing w:val="1"/>
        </w:rPr>
        <w:t xml:space="preserve"> </w:t>
      </w:r>
      <w:r>
        <w:t>инновациялық</w:t>
      </w:r>
      <w:r>
        <w:rPr>
          <w:spacing w:val="1"/>
        </w:rPr>
        <w:t xml:space="preserve"> </w:t>
      </w:r>
      <w:r>
        <w:t>инфрақұрылыммен</w:t>
      </w:r>
      <w:r>
        <w:rPr>
          <w:spacing w:val="1"/>
        </w:rPr>
        <w:t xml:space="preserve"> </w:t>
      </w:r>
      <w:r>
        <w:t>қамтамасыз</w:t>
      </w:r>
      <w:r>
        <w:rPr>
          <w:spacing w:val="1"/>
        </w:rPr>
        <w:t xml:space="preserve"> </w:t>
      </w:r>
      <w:r>
        <w:t>етілу</w:t>
      </w:r>
      <w:r>
        <w:rPr>
          <w:spacing w:val="-4"/>
        </w:rPr>
        <w:t xml:space="preserve"> </w:t>
      </w:r>
      <w:r>
        <w:t>деңгейінің төмендігін</w:t>
      </w:r>
      <w:r>
        <w:rPr>
          <w:spacing w:val="1"/>
        </w:rPr>
        <w:t xml:space="preserve"> </w:t>
      </w:r>
      <w:r>
        <w:t>көрсетеді.</w:t>
      </w:r>
    </w:p>
    <w:p w:rsidR="00463DC4" w:rsidRDefault="00F21B7E">
      <w:pPr>
        <w:pStyle w:val="a3"/>
        <w:ind w:right="407"/>
      </w:pPr>
      <w:r>
        <w:t>Астана</w:t>
      </w:r>
      <w:r>
        <w:rPr>
          <w:spacing w:val="1"/>
        </w:rPr>
        <w:t xml:space="preserve"> </w:t>
      </w:r>
      <w:r>
        <w:t>қаласы</w:t>
      </w:r>
      <w:r>
        <w:rPr>
          <w:spacing w:val="1"/>
        </w:rPr>
        <w:t xml:space="preserve"> </w:t>
      </w:r>
      <w:r>
        <w:t>халқының</w:t>
      </w:r>
      <w:r>
        <w:rPr>
          <w:spacing w:val="1"/>
        </w:rPr>
        <w:t xml:space="preserve"> </w:t>
      </w:r>
      <w:r>
        <w:t>саны</w:t>
      </w:r>
      <w:r>
        <w:rPr>
          <w:spacing w:val="1"/>
        </w:rPr>
        <w:t xml:space="preserve"> </w:t>
      </w:r>
      <w:r>
        <w:t>жалпы</w:t>
      </w:r>
      <w:r>
        <w:rPr>
          <w:spacing w:val="1"/>
        </w:rPr>
        <w:t xml:space="preserve"> </w:t>
      </w:r>
      <w:r>
        <w:t>қала</w:t>
      </w:r>
      <w:r>
        <w:rPr>
          <w:spacing w:val="1"/>
        </w:rPr>
        <w:t xml:space="preserve"> </w:t>
      </w:r>
      <w:r>
        <w:t>халқының</w:t>
      </w:r>
      <w:r>
        <w:rPr>
          <w:spacing w:val="1"/>
        </w:rPr>
        <w:t xml:space="preserve"> </w:t>
      </w:r>
      <w:r>
        <w:t>54%</w:t>
      </w:r>
      <w:r>
        <w:rPr>
          <w:spacing w:val="1"/>
        </w:rPr>
        <w:t xml:space="preserve"> </w:t>
      </w:r>
      <w:r>
        <w:t>құрайтындықтан,</w:t>
      </w:r>
      <w:r>
        <w:rPr>
          <w:spacing w:val="1"/>
        </w:rPr>
        <w:t xml:space="preserve"> </w:t>
      </w:r>
      <w:r>
        <w:t>біз</w:t>
      </w:r>
      <w:r>
        <w:rPr>
          <w:spacing w:val="1"/>
        </w:rPr>
        <w:t xml:space="preserve"> </w:t>
      </w:r>
      <w:r>
        <w:t>республикалық</w:t>
      </w:r>
      <w:r>
        <w:rPr>
          <w:spacing w:val="1"/>
        </w:rPr>
        <w:t xml:space="preserve"> </w:t>
      </w:r>
      <w:r>
        <w:t>маңызы</w:t>
      </w:r>
      <w:r>
        <w:rPr>
          <w:spacing w:val="1"/>
        </w:rPr>
        <w:t xml:space="preserve"> </w:t>
      </w:r>
      <w:r>
        <w:t>бар</w:t>
      </w:r>
      <w:r>
        <w:rPr>
          <w:spacing w:val="71"/>
        </w:rPr>
        <w:t xml:space="preserve"> </w:t>
      </w:r>
      <w:r>
        <w:t>қаланың</w:t>
      </w:r>
      <w:r>
        <w:rPr>
          <w:spacing w:val="1"/>
        </w:rPr>
        <w:t xml:space="preserve"> </w:t>
      </w:r>
      <w:r>
        <w:t>инфрақұрылыммен, әсіресе тұрғын үй-жайларды абаттандырудың жекелеген</w:t>
      </w:r>
      <w:r>
        <w:rPr>
          <w:spacing w:val="1"/>
        </w:rPr>
        <w:t xml:space="preserve"> </w:t>
      </w:r>
      <w:r>
        <w:t>түрлерімен, сондай-ақ жаңа инфрақұрылым нысандарымен жеткілікті түрде</w:t>
      </w:r>
      <w:r>
        <w:rPr>
          <w:spacing w:val="1"/>
        </w:rPr>
        <w:t xml:space="preserve"> </w:t>
      </w:r>
      <w:r>
        <w:t>қамтамасыз</w:t>
      </w:r>
      <w:r>
        <w:rPr>
          <w:spacing w:val="4"/>
        </w:rPr>
        <w:t xml:space="preserve"> </w:t>
      </w:r>
      <w:r>
        <w:t>етілмегендігі туралы</w:t>
      </w:r>
      <w:r>
        <w:rPr>
          <w:spacing w:val="2"/>
        </w:rPr>
        <w:t xml:space="preserve"> </w:t>
      </w:r>
      <w:r>
        <w:t>айта</w:t>
      </w:r>
      <w:r>
        <w:rPr>
          <w:spacing w:val="1"/>
        </w:rPr>
        <w:t xml:space="preserve"> </w:t>
      </w:r>
      <w:r>
        <w:t>аламыз.</w:t>
      </w:r>
    </w:p>
    <w:p w:rsidR="00463DC4" w:rsidRDefault="00F21B7E">
      <w:pPr>
        <w:pStyle w:val="a3"/>
        <w:spacing w:before="2"/>
        <w:ind w:right="411"/>
      </w:pP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дамуының</w:t>
      </w:r>
      <w:r>
        <w:rPr>
          <w:spacing w:val="1"/>
        </w:rPr>
        <w:t xml:space="preserve"> </w:t>
      </w:r>
      <w:r>
        <w:t>негізгі</w:t>
      </w:r>
      <w:r>
        <w:rPr>
          <w:spacing w:val="1"/>
        </w:rPr>
        <w:t xml:space="preserve"> </w:t>
      </w:r>
      <w:r>
        <w:t>бағыттары мен әлеуметтік-экономикалық тиімділігін бағалау нәтижелері осы</w:t>
      </w:r>
      <w:r>
        <w:rPr>
          <w:spacing w:val="1"/>
        </w:rPr>
        <w:t xml:space="preserve"> </w:t>
      </w:r>
      <w:r>
        <w:t>нәтижелерге</w:t>
      </w:r>
      <w:r>
        <w:rPr>
          <w:spacing w:val="1"/>
        </w:rPr>
        <w:t xml:space="preserve"> </w:t>
      </w:r>
      <w:r>
        <w:t>қол</w:t>
      </w:r>
      <w:r>
        <w:rPr>
          <w:spacing w:val="1"/>
        </w:rPr>
        <w:t xml:space="preserve"> </w:t>
      </w:r>
      <w:r>
        <w:t>жеткізілуі</w:t>
      </w:r>
      <w:r>
        <w:rPr>
          <w:spacing w:val="1"/>
        </w:rPr>
        <w:t xml:space="preserve"> </w:t>
      </w:r>
      <w:r>
        <w:t>тиіс</w:t>
      </w:r>
      <w:r>
        <w:rPr>
          <w:spacing w:val="1"/>
        </w:rPr>
        <w:t xml:space="preserve"> </w:t>
      </w:r>
      <w:r>
        <w:t>қалалық</w:t>
      </w:r>
      <w:r>
        <w:rPr>
          <w:spacing w:val="1"/>
        </w:rPr>
        <w:t xml:space="preserve"> </w:t>
      </w:r>
      <w:r>
        <w:t>инфрақұрылым</w:t>
      </w:r>
      <w:r>
        <w:rPr>
          <w:spacing w:val="1"/>
        </w:rPr>
        <w:t xml:space="preserve"> </w:t>
      </w:r>
      <w:r>
        <w:t>нысандарына</w:t>
      </w:r>
      <w:r>
        <w:rPr>
          <w:spacing w:val="-67"/>
        </w:rPr>
        <w:t xml:space="preserve"> </w:t>
      </w:r>
      <w:r>
        <w:t>салынатын</w:t>
      </w:r>
      <w:r>
        <w:rPr>
          <w:spacing w:val="1"/>
        </w:rPr>
        <w:t xml:space="preserve"> </w:t>
      </w:r>
      <w:r>
        <w:t>капитал</w:t>
      </w:r>
      <w:r>
        <w:rPr>
          <w:spacing w:val="1"/>
        </w:rPr>
        <w:t xml:space="preserve"> </w:t>
      </w:r>
      <w:r>
        <w:t>салымдарына</w:t>
      </w:r>
      <w:r>
        <w:rPr>
          <w:spacing w:val="1"/>
        </w:rPr>
        <w:t xml:space="preserve"> </w:t>
      </w:r>
      <w:r>
        <w:t>қатынасы</w:t>
      </w:r>
      <w:r>
        <w:rPr>
          <w:spacing w:val="1"/>
        </w:rPr>
        <w:t xml:space="preserve"> </w:t>
      </w:r>
      <w:r>
        <w:t>ретінде</w:t>
      </w:r>
      <w:r>
        <w:rPr>
          <w:spacing w:val="1"/>
        </w:rPr>
        <w:t xml:space="preserve"> </w:t>
      </w:r>
      <w:r>
        <w:t>анықталды.</w:t>
      </w:r>
      <w:r>
        <w:rPr>
          <w:spacing w:val="1"/>
        </w:rPr>
        <w:t xml:space="preserve"> </w:t>
      </w:r>
      <w:r>
        <w:t>Сонымен</w:t>
      </w:r>
      <w:r>
        <w:rPr>
          <w:spacing w:val="1"/>
        </w:rPr>
        <w:t xml:space="preserve"> </w:t>
      </w:r>
      <w:r>
        <w:t>қатар,</w:t>
      </w:r>
      <w:r>
        <w:rPr>
          <w:spacing w:val="1"/>
        </w:rPr>
        <w:t xml:space="preserve"> </w:t>
      </w:r>
      <w:r>
        <w:t>тиімділікті</w:t>
      </w:r>
      <w:r>
        <w:rPr>
          <w:spacing w:val="1"/>
        </w:rPr>
        <w:t xml:space="preserve"> </w:t>
      </w:r>
      <w:r>
        <w:t>бағалау</w:t>
      </w:r>
      <w:r>
        <w:rPr>
          <w:spacing w:val="1"/>
        </w:rPr>
        <w:t xml:space="preserve"> </w:t>
      </w:r>
      <w:r>
        <w:t>үшін</w:t>
      </w:r>
      <w:r>
        <w:rPr>
          <w:spacing w:val="1"/>
        </w:rPr>
        <w:t xml:space="preserve"> </w:t>
      </w:r>
      <w:r>
        <w:t>Энгель</w:t>
      </w:r>
      <w:r>
        <w:rPr>
          <w:spacing w:val="1"/>
        </w:rPr>
        <w:t xml:space="preserve"> </w:t>
      </w:r>
      <w:r>
        <w:t>әдістемесінің</w:t>
      </w:r>
      <w:r>
        <w:rPr>
          <w:spacing w:val="1"/>
        </w:rPr>
        <w:t xml:space="preserve"> </w:t>
      </w:r>
      <w:r>
        <w:t>модификацияланған</w:t>
      </w:r>
      <w:r>
        <w:rPr>
          <w:spacing w:val="1"/>
        </w:rPr>
        <w:t xml:space="preserve"> </w:t>
      </w:r>
      <w:r>
        <w:t>нұсқасын</w:t>
      </w:r>
      <w:r>
        <w:rPr>
          <w:spacing w:val="1"/>
        </w:rPr>
        <w:t xml:space="preserve"> </w:t>
      </w:r>
      <w:r>
        <w:t>пайдалана</w:t>
      </w:r>
      <w:r>
        <w:rPr>
          <w:spacing w:val="1"/>
        </w:rPr>
        <w:t xml:space="preserve"> </w:t>
      </w:r>
      <w:r>
        <w:t>отырып,</w:t>
      </w:r>
      <w:r>
        <w:rPr>
          <w:spacing w:val="1"/>
        </w:rPr>
        <w:t xml:space="preserve"> </w:t>
      </w:r>
      <w:r>
        <w:t>бірнеше</w:t>
      </w:r>
      <w:r>
        <w:rPr>
          <w:spacing w:val="1"/>
        </w:rPr>
        <w:t xml:space="preserve"> </w:t>
      </w:r>
      <w:r>
        <w:t>коэффициенттер</w:t>
      </w:r>
      <w:r>
        <w:rPr>
          <w:spacing w:val="1"/>
        </w:rPr>
        <w:t xml:space="preserve"> </w:t>
      </w:r>
      <w:r>
        <w:t>негізінде</w:t>
      </w:r>
      <w:r>
        <w:rPr>
          <w:spacing w:val="1"/>
        </w:rPr>
        <w:t xml:space="preserve"> </w:t>
      </w:r>
      <w:r>
        <w:t>тиісті</w:t>
      </w:r>
      <w:r>
        <w:rPr>
          <w:spacing w:val="-67"/>
        </w:rPr>
        <w:t xml:space="preserve"> </w:t>
      </w:r>
      <w:r>
        <w:t>есептеулер алынды.</w:t>
      </w:r>
    </w:p>
    <w:p w:rsidR="00463DC4" w:rsidRDefault="00F21B7E" w:rsidP="00D77F81">
      <w:pPr>
        <w:pStyle w:val="a4"/>
        <w:numPr>
          <w:ilvl w:val="0"/>
          <w:numId w:val="7"/>
        </w:numPr>
        <w:tabs>
          <w:tab w:val="left" w:pos="1291"/>
        </w:tabs>
        <w:ind w:right="411" w:firstLine="710"/>
        <w:jc w:val="both"/>
        <w:rPr>
          <w:sz w:val="28"/>
        </w:rPr>
      </w:pPr>
      <w:r>
        <w:rPr>
          <w:sz w:val="28"/>
        </w:rPr>
        <w:t>Зерттеу</w:t>
      </w:r>
      <w:r>
        <w:rPr>
          <w:spacing w:val="1"/>
          <w:sz w:val="28"/>
        </w:rPr>
        <w:t xml:space="preserve"> </w:t>
      </w:r>
      <w:r>
        <w:rPr>
          <w:sz w:val="28"/>
        </w:rPr>
        <w:t>жұмысының</w:t>
      </w:r>
      <w:r>
        <w:rPr>
          <w:spacing w:val="1"/>
          <w:sz w:val="28"/>
        </w:rPr>
        <w:t xml:space="preserve"> </w:t>
      </w:r>
      <w:r>
        <w:rPr>
          <w:sz w:val="28"/>
        </w:rPr>
        <w:t>талдау</w:t>
      </w:r>
      <w:r>
        <w:rPr>
          <w:spacing w:val="1"/>
          <w:sz w:val="28"/>
        </w:rPr>
        <w:t xml:space="preserve"> </w:t>
      </w:r>
      <w:r>
        <w:rPr>
          <w:sz w:val="28"/>
        </w:rPr>
        <w:t>бөлімінде</w:t>
      </w:r>
      <w:r>
        <w:rPr>
          <w:spacing w:val="1"/>
          <w:sz w:val="28"/>
        </w:rPr>
        <w:t xml:space="preserve"> </w:t>
      </w:r>
      <w:r>
        <w:rPr>
          <w:sz w:val="28"/>
        </w:rPr>
        <w:t>анықталған</w:t>
      </w:r>
      <w:r>
        <w:rPr>
          <w:spacing w:val="1"/>
          <w:sz w:val="28"/>
        </w:rPr>
        <w:t xml:space="preserve"> </w:t>
      </w:r>
      <w:r>
        <w:rPr>
          <w:sz w:val="28"/>
        </w:rPr>
        <w:t>мәселелер</w:t>
      </w:r>
      <w:r>
        <w:rPr>
          <w:spacing w:val="1"/>
          <w:sz w:val="28"/>
        </w:rPr>
        <w:t xml:space="preserve"> </w:t>
      </w:r>
      <w:r>
        <w:rPr>
          <w:sz w:val="28"/>
        </w:rPr>
        <w:t>мен</w:t>
      </w:r>
      <w:r>
        <w:rPr>
          <w:spacing w:val="-67"/>
          <w:sz w:val="28"/>
        </w:rPr>
        <w:t xml:space="preserve"> </w:t>
      </w:r>
      <w:r>
        <w:rPr>
          <w:sz w:val="28"/>
        </w:rPr>
        <w:t>жекелеген ұсыныстарды жинақтау нәтижесінде қалалық инфрақұрылымның</w:t>
      </w:r>
      <w:r>
        <w:rPr>
          <w:spacing w:val="1"/>
          <w:sz w:val="28"/>
        </w:rPr>
        <w:t xml:space="preserve"> </w:t>
      </w:r>
      <w:r>
        <w:rPr>
          <w:sz w:val="28"/>
        </w:rPr>
        <w:t>инновациялық</w:t>
      </w:r>
      <w:r>
        <w:rPr>
          <w:spacing w:val="1"/>
          <w:sz w:val="28"/>
        </w:rPr>
        <w:t xml:space="preserve"> </w:t>
      </w:r>
      <w:r>
        <w:rPr>
          <w:sz w:val="28"/>
        </w:rPr>
        <w:t>дамуының</w:t>
      </w:r>
      <w:r>
        <w:rPr>
          <w:spacing w:val="1"/>
          <w:sz w:val="28"/>
        </w:rPr>
        <w:t xml:space="preserve"> </w:t>
      </w:r>
      <w:r>
        <w:rPr>
          <w:sz w:val="28"/>
        </w:rPr>
        <w:t>ұйымдастырушылық-басқарушылық</w:t>
      </w:r>
      <w:r>
        <w:rPr>
          <w:spacing w:val="1"/>
          <w:sz w:val="28"/>
        </w:rPr>
        <w:t xml:space="preserve"> </w:t>
      </w:r>
      <w:r>
        <w:rPr>
          <w:sz w:val="28"/>
        </w:rPr>
        <w:t>механизмін</w:t>
      </w:r>
      <w:r>
        <w:rPr>
          <w:spacing w:val="1"/>
          <w:sz w:val="28"/>
        </w:rPr>
        <w:t xml:space="preserve"> </w:t>
      </w:r>
      <w:r>
        <w:rPr>
          <w:sz w:val="28"/>
        </w:rPr>
        <w:t>жетілдірудің басым</w:t>
      </w:r>
      <w:r>
        <w:rPr>
          <w:spacing w:val="2"/>
          <w:sz w:val="28"/>
        </w:rPr>
        <w:t xml:space="preserve"> </w:t>
      </w:r>
      <w:r>
        <w:rPr>
          <w:sz w:val="28"/>
        </w:rPr>
        <w:t>үш</w:t>
      </w:r>
      <w:r>
        <w:rPr>
          <w:spacing w:val="2"/>
          <w:sz w:val="28"/>
        </w:rPr>
        <w:t xml:space="preserve"> </w:t>
      </w:r>
      <w:r>
        <w:rPr>
          <w:sz w:val="28"/>
        </w:rPr>
        <w:t>бағыты</w:t>
      </w:r>
      <w:r>
        <w:rPr>
          <w:spacing w:val="1"/>
          <w:sz w:val="28"/>
        </w:rPr>
        <w:t xml:space="preserve"> </w:t>
      </w:r>
      <w:r>
        <w:rPr>
          <w:sz w:val="28"/>
        </w:rPr>
        <w:t>ұсынылды:</w:t>
      </w:r>
    </w:p>
    <w:p w:rsidR="00463DC4" w:rsidRDefault="00F21B7E" w:rsidP="00D77F81">
      <w:pPr>
        <w:pStyle w:val="a4"/>
        <w:numPr>
          <w:ilvl w:val="0"/>
          <w:numId w:val="6"/>
        </w:numPr>
        <w:tabs>
          <w:tab w:val="left" w:pos="1320"/>
        </w:tabs>
        <w:spacing w:line="242" w:lineRule="auto"/>
        <w:ind w:right="415" w:firstLine="710"/>
        <w:jc w:val="both"/>
        <w:rPr>
          <w:sz w:val="28"/>
        </w:rPr>
      </w:pPr>
      <w:r>
        <w:rPr>
          <w:sz w:val="28"/>
        </w:rPr>
        <w:t>Инновациялық</w:t>
      </w:r>
      <w:r>
        <w:rPr>
          <w:spacing w:val="1"/>
          <w:sz w:val="28"/>
        </w:rPr>
        <w:t xml:space="preserve"> </w:t>
      </w:r>
      <w:r>
        <w:rPr>
          <w:sz w:val="28"/>
        </w:rPr>
        <w:t>дамуға</w:t>
      </w:r>
      <w:r>
        <w:rPr>
          <w:spacing w:val="1"/>
          <w:sz w:val="28"/>
        </w:rPr>
        <w:t xml:space="preserve"> </w:t>
      </w:r>
      <w:r>
        <w:rPr>
          <w:sz w:val="28"/>
        </w:rPr>
        <w:t>негізделген</w:t>
      </w:r>
      <w:r>
        <w:rPr>
          <w:spacing w:val="1"/>
          <w:sz w:val="28"/>
        </w:rPr>
        <w:t xml:space="preserve"> </w:t>
      </w:r>
      <w:r>
        <w:rPr>
          <w:sz w:val="28"/>
        </w:rPr>
        <w:t>инфрақұрылымдық</w:t>
      </w:r>
      <w:r>
        <w:rPr>
          <w:spacing w:val="1"/>
          <w:sz w:val="28"/>
        </w:rPr>
        <w:t xml:space="preserve"> </w:t>
      </w:r>
      <w:r>
        <w:rPr>
          <w:sz w:val="28"/>
        </w:rPr>
        <w:t>жобаларды</w:t>
      </w:r>
      <w:r>
        <w:rPr>
          <w:spacing w:val="-67"/>
          <w:sz w:val="28"/>
        </w:rPr>
        <w:t xml:space="preserve"> </w:t>
      </w:r>
      <w:r>
        <w:rPr>
          <w:sz w:val="28"/>
        </w:rPr>
        <w:t>институционалдық</w:t>
      </w:r>
      <w:r>
        <w:rPr>
          <w:spacing w:val="1"/>
          <w:sz w:val="28"/>
        </w:rPr>
        <w:t xml:space="preserve"> </w:t>
      </w:r>
      <w:r>
        <w:rPr>
          <w:sz w:val="28"/>
        </w:rPr>
        <w:t>қолдау</w:t>
      </w:r>
      <w:r>
        <w:rPr>
          <w:spacing w:val="1"/>
          <w:sz w:val="28"/>
        </w:rPr>
        <w:t xml:space="preserve"> </w:t>
      </w:r>
      <w:r>
        <w:rPr>
          <w:sz w:val="28"/>
        </w:rPr>
        <w:t>және</w:t>
      </w:r>
      <w:r>
        <w:rPr>
          <w:spacing w:val="1"/>
          <w:sz w:val="28"/>
        </w:rPr>
        <w:t xml:space="preserve"> </w:t>
      </w:r>
      <w:r>
        <w:rPr>
          <w:sz w:val="28"/>
        </w:rPr>
        <w:t>ынталандыру</w:t>
      </w:r>
      <w:r>
        <w:rPr>
          <w:spacing w:val="1"/>
          <w:sz w:val="28"/>
        </w:rPr>
        <w:t xml:space="preserve"> </w:t>
      </w:r>
      <w:r>
        <w:rPr>
          <w:sz w:val="28"/>
        </w:rPr>
        <w:t>қызметтерін</w:t>
      </w:r>
      <w:r>
        <w:rPr>
          <w:spacing w:val="1"/>
          <w:sz w:val="28"/>
        </w:rPr>
        <w:t xml:space="preserve"> </w:t>
      </w:r>
      <w:r>
        <w:rPr>
          <w:sz w:val="28"/>
        </w:rPr>
        <w:t>дамыту</w:t>
      </w:r>
      <w:r>
        <w:rPr>
          <w:spacing w:val="1"/>
          <w:sz w:val="28"/>
        </w:rPr>
        <w:t xml:space="preserve"> </w:t>
      </w:r>
      <w:r>
        <w:rPr>
          <w:sz w:val="28"/>
        </w:rPr>
        <w:t>және</w:t>
      </w:r>
      <w:r>
        <w:rPr>
          <w:spacing w:val="1"/>
          <w:sz w:val="28"/>
        </w:rPr>
        <w:t xml:space="preserve"> </w:t>
      </w:r>
      <w:r>
        <w:rPr>
          <w:sz w:val="28"/>
        </w:rPr>
        <w:t>жетілдіру;</w:t>
      </w:r>
    </w:p>
    <w:p w:rsidR="00463DC4" w:rsidRDefault="00F21B7E" w:rsidP="00D77F81">
      <w:pPr>
        <w:pStyle w:val="a4"/>
        <w:numPr>
          <w:ilvl w:val="0"/>
          <w:numId w:val="6"/>
        </w:numPr>
        <w:tabs>
          <w:tab w:val="left" w:pos="1272"/>
        </w:tabs>
        <w:ind w:right="419" w:firstLine="710"/>
        <w:jc w:val="both"/>
        <w:rPr>
          <w:sz w:val="28"/>
        </w:rPr>
      </w:pPr>
      <w:r>
        <w:rPr>
          <w:sz w:val="28"/>
        </w:rPr>
        <w:t>Инновациялық дамуға негізделген жаңа инфрақұрылым нысандары</w:t>
      </w:r>
      <w:r>
        <w:rPr>
          <w:spacing w:val="1"/>
          <w:sz w:val="28"/>
        </w:rPr>
        <w:t xml:space="preserve"> </w:t>
      </w:r>
      <w:r>
        <w:rPr>
          <w:sz w:val="28"/>
        </w:rPr>
        <w:t>мен</w:t>
      </w:r>
      <w:r>
        <w:rPr>
          <w:spacing w:val="-2"/>
          <w:sz w:val="28"/>
        </w:rPr>
        <w:t xml:space="preserve"> </w:t>
      </w:r>
      <w:r>
        <w:rPr>
          <w:sz w:val="28"/>
        </w:rPr>
        <w:t>салаларын</w:t>
      </w:r>
      <w:r>
        <w:rPr>
          <w:spacing w:val="-1"/>
          <w:sz w:val="28"/>
        </w:rPr>
        <w:t xml:space="preserve"> </w:t>
      </w:r>
      <w:r>
        <w:rPr>
          <w:sz w:val="28"/>
        </w:rPr>
        <w:t>дамытудың</w:t>
      </w:r>
      <w:r>
        <w:rPr>
          <w:spacing w:val="-1"/>
          <w:sz w:val="28"/>
        </w:rPr>
        <w:t xml:space="preserve"> </w:t>
      </w:r>
      <w:r>
        <w:rPr>
          <w:sz w:val="28"/>
        </w:rPr>
        <w:t>отандық</w:t>
      </w:r>
      <w:r>
        <w:rPr>
          <w:spacing w:val="-2"/>
          <w:sz w:val="28"/>
        </w:rPr>
        <w:t xml:space="preserve"> </w:t>
      </w:r>
      <w:r>
        <w:rPr>
          <w:sz w:val="28"/>
        </w:rPr>
        <w:t>үлгісін</w:t>
      </w:r>
      <w:r>
        <w:rPr>
          <w:spacing w:val="-1"/>
          <w:sz w:val="28"/>
        </w:rPr>
        <w:t xml:space="preserve"> </w:t>
      </w:r>
      <w:r>
        <w:rPr>
          <w:sz w:val="28"/>
        </w:rPr>
        <w:t>қалыптастыру</w:t>
      </w:r>
      <w:r>
        <w:rPr>
          <w:spacing w:val="-5"/>
          <w:sz w:val="28"/>
        </w:rPr>
        <w:t xml:space="preserve"> </w:t>
      </w:r>
      <w:r>
        <w:rPr>
          <w:sz w:val="28"/>
        </w:rPr>
        <w:t>және дамыту;</w:t>
      </w:r>
    </w:p>
    <w:p w:rsidR="00463DC4" w:rsidRDefault="00463DC4">
      <w:pPr>
        <w:jc w:val="both"/>
        <w:rPr>
          <w:sz w:val="28"/>
        </w:rPr>
        <w:sectPr w:rsidR="00463DC4">
          <w:pgSz w:w="11910" w:h="16840"/>
          <w:pgMar w:top="1040" w:right="440" w:bottom="1120" w:left="1480" w:header="0" w:footer="879" w:gutter="0"/>
          <w:cols w:space="720"/>
        </w:sectPr>
      </w:pPr>
    </w:p>
    <w:p w:rsidR="00463DC4" w:rsidRDefault="00F21B7E" w:rsidP="00D77F81">
      <w:pPr>
        <w:pStyle w:val="a4"/>
        <w:numPr>
          <w:ilvl w:val="0"/>
          <w:numId w:val="6"/>
        </w:numPr>
        <w:tabs>
          <w:tab w:val="left" w:pos="1368"/>
        </w:tabs>
        <w:spacing w:before="67"/>
        <w:ind w:right="411" w:firstLine="710"/>
        <w:jc w:val="both"/>
        <w:rPr>
          <w:sz w:val="28"/>
        </w:rPr>
      </w:pPr>
      <w:r>
        <w:rPr>
          <w:sz w:val="28"/>
        </w:rPr>
        <w:t>Қалалық</w:t>
      </w:r>
      <w:r>
        <w:rPr>
          <w:spacing w:val="1"/>
          <w:sz w:val="28"/>
        </w:rPr>
        <w:t xml:space="preserve"> </w:t>
      </w:r>
      <w:r>
        <w:rPr>
          <w:sz w:val="28"/>
        </w:rPr>
        <w:t>инновациялық</w:t>
      </w:r>
      <w:r>
        <w:rPr>
          <w:spacing w:val="1"/>
          <w:sz w:val="28"/>
        </w:rPr>
        <w:t xml:space="preserve"> </w:t>
      </w:r>
      <w:r>
        <w:rPr>
          <w:sz w:val="28"/>
        </w:rPr>
        <w:t>инфрақұрылым</w:t>
      </w:r>
      <w:r>
        <w:rPr>
          <w:spacing w:val="1"/>
          <w:sz w:val="28"/>
        </w:rPr>
        <w:t xml:space="preserve"> </w:t>
      </w:r>
      <w:r>
        <w:rPr>
          <w:sz w:val="28"/>
        </w:rPr>
        <w:t>жобаларын</w:t>
      </w:r>
      <w:r>
        <w:rPr>
          <w:spacing w:val="1"/>
          <w:sz w:val="28"/>
        </w:rPr>
        <w:t xml:space="preserve"> </w:t>
      </w:r>
      <w:r>
        <w:rPr>
          <w:sz w:val="28"/>
        </w:rPr>
        <w:t>басқарудың</w:t>
      </w:r>
      <w:r>
        <w:rPr>
          <w:spacing w:val="1"/>
          <w:sz w:val="28"/>
        </w:rPr>
        <w:t xml:space="preserve"> </w:t>
      </w:r>
      <w:r>
        <w:rPr>
          <w:sz w:val="28"/>
        </w:rPr>
        <w:t>заманауи әдістері мен жүйелерін енгізу арқылы олардың нәтижелілігі мен</w:t>
      </w:r>
      <w:r>
        <w:rPr>
          <w:spacing w:val="1"/>
          <w:sz w:val="28"/>
        </w:rPr>
        <w:t xml:space="preserve"> </w:t>
      </w:r>
      <w:r>
        <w:rPr>
          <w:sz w:val="28"/>
        </w:rPr>
        <w:t>тиімділігін</w:t>
      </w:r>
      <w:r>
        <w:rPr>
          <w:spacing w:val="1"/>
          <w:sz w:val="28"/>
        </w:rPr>
        <w:t xml:space="preserve"> </w:t>
      </w:r>
      <w:r>
        <w:rPr>
          <w:sz w:val="28"/>
        </w:rPr>
        <w:t>арттыру.</w:t>
      </w:r>
      <w:r>
        <w:rPr>
          <w:spacing w:val="1"/>
          <w:sz w:val="28"/>
        </w:rPr>
        <w:t xml:space="preserve"> </w:t>
      </w:r>
      <w:r>
        <w:rPr>
          <w:sz w:val="28"/>
        </w:rPr>
        <w:t>Анықталған</w:t>
      </w:r>
      <w:r>
        <w:rPr>
          <w:spacing w:val="1"/>
          <w:sz w:val="28"/>
        </w:rPr>
        <w:t xml:space="preserve"> </w:t>
      </w:r>
      <w:r>
        <w:rPr>
          <w:sz w:val="28"/>
        </w:rPr>
        <w:t>бағыттар</w:t>
      </w:r>
      <w:r>
        <w:rPr>
          <w:spacing w:val="1"/>
          <w:sz w:val="28"/>
        </w:rPr>
        <w:t xml:space="preserve"> </w:t>
      </w:r>
      <w:r>
        <w:rPr>
          <w:sz w:val="28"/>
        </w:rPr>
        <w:t>бойынша</w:t>
      </w:r>
      <w:r>
        <w:rPr>
          <w:spacing w:val="1"/>
          <w:sz w:val="28"/>
        </w:rPr>
        <w:t xml:space="preserve"> </w:t>
      </w:r>
      <w:r>
        <w:rPr>
          <w:sz w:val="28"/>
        </w:rPr>
        <w:t>қажетті</w:t>
      </w:r>
      <w:r>
        <w:rPr>
          <w:spacing w:val="1"/>
          <w:sz w:val="28"/>
        </w:rPr>
        <w:t xml:space="preserve"> </w:t>
      </w:r>
      <w:r>
        <w:rPr>
          <w:sz w:val="28"/>
        </w:rPr>
        <w:t>іс-шаралар</w:t>
      </w:r>
      <w:r>
        <w:rPr>
          <w:spacing w:val="1"/>
          <w:sz w:val="28"/>
        </w:rPr>
        <w:t xml:space="preserve"> </w:t>
      </w:r>
      <w:r>
        <w:rPr>
          <w:sz w:val="28"/>
        </w:rPr>
        <w:t>кешені</w:t>
      </w:r>
      <w:r>
        <w:rPr>
          <w:spacing w:val="1"/>
          <w:sz w:val="28"/>
        </w:rPr>
        <w:t xml:space="preserve"> </w:t>
      </w:r>
      <w:r>
        <w:rPr>
          <w:sz w:val="28"/>
        </w:rPr>
        <w:t>мен</w:t>
      </w:r>
      <w:r>
        <w:rPr>
          <w:spacing w:val="1"/>
          <w:sz w:val="28"/>
        </w:rPr>
        <w:t xml:space="preserve"> </w:t>
      </w:r>
      <w:r>
        <w:rPr>
          <w:sz w:val="28"/>
        </w:rPr>
        <w:t>оларды</w:t>
      </w:r>
      <w:r>
        <w:rPr>
          <w:spacing w:val="1"/>
          <w:sz w:val="28"/>
        </w:rPr>
        <w:t xml:space="preserve"> </w:t>
      </w:r>
      <w:r>
        <w:rPr>
          <w:sz w:val="28"/>
        </w:rPr>
        <w:t>жүзеге</w:t>
      </w:r>
      <w:r>
        <w:rPr>
          <w:spacing w:val="1"/>
          <w:sz w:val="28"/>
        </w:rPr>
        <w:t xml:space="preserve"> </w:t>
      </w:r>
      <w:r>
        <w:rPr>
          <w:sz w:val="28"/>
        </w:rPr>
        <w:t>асыру</w:t>
      </w:r>
      <w:r>
        <w:rPr>
          <w:spacing w:val="1"/>
          <w:sz w:val="28"/>
        </w:rPr>
        <w:t xml:space="preserve"> </w:t>
      </w:r>
      <w:r>
        <w:rPr>
          <w:sz w:val="28"/>
        </w:rPr>
        <w:t>нәтижесінде</w:t>
      </w:r>
      <w:r>
        <w:rPr>
          <w:spacing w:val="1"/>
          <w:sz w:val="28"/>
        </w:rPr>
        <w:t xml:space="preserve"> </w:t>
      </w:r>
      <w:r>
        <w:rPr>
          <w:sz w:val="28"/>
        </w:rPr>
        <w:t>қол</w:t>
      </w:r>
      <w:r>
        <w:rPr>
          <w:spacing w:val="1"/>
          <w:sz w:val="28"/>
        </w:rPr>
        <w:t xml:space="preserve"> </w:t>
      </w:r>
      <w:r>
        <w:rPr>
          <w:sz w:val="28"/>
        </w:rPr>
        <w:t>жеткізілетін</w:t>
      </w:r>
      <w:r>
        <w:rPr>
          <w:spacing w:val="1"/>
          <w:sz w:val="28"/>
        </w:rPr>
        <w:t xml:space="preserve"> </w:t>
      </w:r>
      <w:r>
        <w:rPr>
          <w:sz w:val="28"/>
        </w:rPr>
        <w:t>басты</w:t>
      </w:r>
      <w:r>
        <w:rPr>
          <w:spacing w:val="1"/>
          <w:sz w:val="28"/>
        </w:rPr>
        <w:t xml:space="preserve"> </w:t>
      </w:r>
      <w:r>
        <w:rPr>
          <w:sz w:val="28"/>
        </w:rPr>
        <w:t>нәтижелер анықталды.</w:t>
      </w:r>
    </w:p>
    <w:p w:rsidR="00463DC4" w:rsidRDefault="00F21B7E" w:rsidP="00D77F81">
      <w:pPr>
        <w:pStyle w:val="a4"/>
        <w:numPr>
          <w:ilvl w:val="0"/>
          <w:numId w:val="7"/>
        </w:numPr>
        <w:tabs>
          <w:tab w:val="left" w:pos="1223"/>
        </w:tabs>
        <w:spacing w:before="4"/>
        <w:ind w:right="410" w:firstLine="710"/>
        <w:jc w:val="both"/>
        <w:rPr>
          <w:sz w:val="28"/>
        </w:rPr>
      </w:pPr>
      <w:r>
        <w:rPr>
          <w:sz w:val="28"/>
        </w:rPr>
        <w:t>Қалалық инфрақұрылымды дамыту тұжырымдамасы басқару құралы</w:t>
      </w:r>
      <w:r>
        <w:rPr>
          <w:spacing w:val="-67"/>
          <w:sz w:val="28"/>
        </w:rPr>
        <w:t xml:space="preserve"> </w:t>
      </w:r>
      <w:r>
        <w:rPr>
          <w:sz w:val="28"/>
        </w:rPr>
        <w:t>болып</w:t>
      </w:r>
      <w:r>
        <w:rPr>
          <w:spacing w:val="1"/>
          <w:sz w:val="28"/>
        </w:rPr>
        <w:t xml:space="preserve"> </w:t>
      </w:r>
      <w:r>
        <w:rPr>
          <w:sz w:val="28"/>
        </w:rPr>
        <w:t>табылады</w:t>
      </w:r>
      <w:r>
        <w:rPr>
          <w:spacing w:val="1"/>
          <w:sz w:val="28"/>
        </w:rPr>
        <w:t xml:space="preserve"> </w:t>
      </w:r>
      <w:r>
        <w:rPr>
          <w:sz w:val="28"/>
        </w:rPr>
        <w:t>және</w:t>
      </w:r>
      <w:r>
        <w:rPr>
          <w:spacing w:val="1"/>
          <w:sz w:val="28"/>
        </w:rPr>
        <w:t xml:space="preserve"> </w:t>
      </w:r>
      <w:r>
        <w:rPr>
          <w:sz w:val="28"/>
        </w:rPr>
        <w:t>ол</w:t>
      </w:r>
      <w:r>
        <w:rPr>
          <w:spacing w:val="1"/>
          <w:sz w:val="28"/>
        </w:rPr>
        <w:t xml:space="preserve"> </w:t>
      </w:r>
      <w:r>
        <w:rPr>
          <w:color w:val="C00000"/>
          <w:sz w:val="28"/>
        </w:rPr>
        <w:t>–</w:t>
      </w:r>
      <w:r>
        <w:rPr>
          <w:color w:val="C00000"/>
          <w:spacing w:val="1"/>
          <w:sz w:val="28"/>
        </w:rPr>
        <w:t xml:space="preserve"> </w:t>
      </w:r>
      <w:r>
        <w:rPr>
          <w:sz w:val="28"/>
        </w:rPr>
        <w:t>жергілікті</w:t>
      </w:r>
      <w:r>
        <w:rPr>
          <w:spacing w:val="1"/>
          <w:sz w:val="28"/>
        </w:rPr>
        <w:t xml:space="preserve"> </w:t>
      </w:r>
      <w:r>
        <w:rPr>
          <w:sz w:val="28"/>
        </w:rPr>
        <w:t>билік</w:t>
      </w:r>
      <w:r>
        <w:rPr>
          <w:spacing w:val="1"/>
          <w:sz w:val="28"/>
        </w:rPr>
        <w:t xml:space="preserve"> </w:t>
      </w:r>
      <w:r>
        <w:rPr>
          <w:sz w:val="28"/>
        </w:rPr>
        <w:t>өкілдеріне</w:t>
      </w:r>
      <w:r>
        <w:rPr>
          <w:spacing w:val="1"/>
          <w:sz w:val="28"/>
        </w:rPr>
        <w:t xml:space="preserve"> </w:t>
      </w:r>
      <w:r>
        <w:rPr>
          <w:sz w:val="28"/>
        </w:rPr>
        <w:t>арналған,</w:t>
      </w:r>
      <w:r>
        <w:rPr>
          <w:spacing w:val="1"/>
          <w:sz w:val="28"/>
        </w:rPr>
        <w:t xml:space="preserve"> </w:t>
      </w:r>
      <w:r>
        <w:rPr>
          <w:sz w:val="28"/>
        </w:rPr>
        <w:t>бірақ</w:t>
      </w:r>
      <w:r>
        <w:rPr>
          <w:spacing w:val="1"/>
          <w:sz w:val="28"/>
        </w:rPr>
        <w:t xml:space="preserve"> </w:t>
      </w:r>
      <w:r>
        <w:rPr>
          <w:sz w:val="28"/>
        </w:rPr>
        <w:t>халықтың</w:t>
      </w:r>
      <w:r>
        <w:rPr>
          <w:spacing w:val="1"/>
          <w:sz w:val="28"/>
        </w:rPr>
        <w:t xml:space="preserve"> </w:t>
      </w:r>
      <w:r>
        <w:rPr>
          <w:sz w:val="28"/>
        </w:rPr>
        <w:t>қалалық</w:t>
      </w:r>
      <w:r>
        <w:rPr>
          <w:spacing w:val="1"/>
          <w:sz w:val="28"/>
        </w:rPr>
        <w:t xml:space="preserve"> </w:t>
      </w:r>
      <w:r>
        <w:rPr>
          <w:sz w:val="28"/>
        </w:rPr>
        <w:t>инфрақұрылымның</w:t>
      </w:r>
      <w:r>
        <w:rPr>
          <w:spacing w:val="1"/>
          <w:sz w:val="28"/>
        </w:rPr>
        <w:t xml:space="preserve"> </w:t>
      </w:r>
      <w:r>
        <w:rPr>
          <w:sz w:val="28"/>
        </w:rPr>
        <w:t>көрсетілетін</w:t>
      </w:r>
      <w:r>
        <w:rPr>
          <w:spacing w:val="1"/>
          <w:sz w:val="28"/>
        </w:rPr>
        <w:t xml:space="preserve"> </w:t>
      </w:r>
      <w:r>
        <w:rPr>
          <w:sz w:val="28"/>
        </w:rPr>
        <w:t>қызметтерін</w:t>
      </w:r>
      <w:r>
        <w:rPr>
          <w:spacing w:val="1"/>
          <w:sz w:val="28"/>
        </w:rPr>
        <w:t xml:space="preserve"> </w:t>
      </w:r>
      <w:r>
        <w:rPr>
          <w:sz w:val="28"/>
        </w:rPr>
        <w:t>өсіруге</w:t>
      </w:r>
      <w:r>
        <w:rPr>
          <w:spacing w:val="1"/>
          <w:sz w:val="28"/>
        </w:rPr>
        <w:t xml:space="preserve"> </w:t>
      </w:r>
      <w:r>
        <w:rPr>
          <w:sz w:val="28"/>
        </w:rPr>
        <w:t>мүдделілігін қамтамасыз етуге мүмкіндік беретін экономикалық тетіктердің</w:t>
      </w:r>
      <w:r>
        <w:rPr>
          <w:spacing w:val="1"/>
          <w:sz w:val="28"/>
        </w:rPr>
        <w:t xml:space="preserve"> </w:t>
      </w:r>
      <w:r>
        <w:rPr>
          <w:sz w:val="28"/>
        </w:rPr>
        <w:t>жиынтығы қажет.</w:t>
      </w:r>
    </w:p>
    <w:p w:rsidR="00463DC4" w:rsidRDefault="00F21B7E">
      <w:pPr>
        <w:pStyle w:val="a3"/>
        <w:ind w:right="408" w:firstLine="782"/>
      </w:pPr>
      <w:r>
        <w:t>Осылайша,</w:t>
      </w:r>
      <w:r>
        <w:rPr>
          <w:spacing w:val="1"/>
        </w:rPr>
        <w:t xml:space="preserve"> </w:t>
      </w:r>
      <w:r>
        <w:t>бүкіл</w:t>
      </w:r>
      <w:r>
        <w:rPr>
          <w:spacing w:val="1"/>
        </w:rPr>
        <w:t xml:space="preserve"> </w:t>
      </w:r>
      <w:r>
        <w:t>проблеманы</w:t>
      </w:r>
      <w:r>
        <w:rPr>
          <w:spacing w:val="1"/>
        </w:rPr>
        <w:t xml:space="preserve"> </w:t>
      </w:r>
      <w:r>
        <w:t>дамыту</w:t>
      </w:r>
      <w:r>
        <w:rPr>
          <w:spacing w:val="1"/>
        </w:rPr>
        <w:t xml:space="preserve"> </w:t>
      </w:r>
      <w:r>
        <w:t>инфрақұрылым</w:t>
      </w:r>
      <w:r>
        <w:rPr>
          <w:spacing w:val="71"/>
        </w:rPr>
        <w:t xml:space="preserve"> </w:t>
      </w:r>
      <w:r>
        <w:t>кешенін</w:t>
      </w:r>
      <w:r>
        <w:rPr>
          <w:spacing w:val="1"/>
        </w:rPr>
        <w:t xml:space="preserve"> </w:t>
      </w:r>
      <w:r>
        <w:t>тұтастай</w:t>
      </w:r>
      <w:r>
        <w:rPr>
          <w:spacing w:val="1"/>
        </w:rPr>
        <w:t xml:space="preserve"> </w:t>
      </w:r>
      <w:r>
        <w:t>жоспарлау</w:t>
      </w:r>
      <w:r>
        <w:rPr>
          <w:spacing w:val="1"/>
        </w:rPr>
        <w:t xml:space="preserve"> </w:t>
      </w:r>
      <w:r>
        <w:t>және</w:t>
      </w:r>
      <w:r>
        <w:rPr>
          <w:spacing w:val="1"/>
        </w:rPr>
        <w:t xml:space="preserve"> </w:t>
      </w:r>
      <w:r>
        <w:t>басқару</w:t>
      </w:r>
      <w:r>
        <w:rPr>
          <w:spacing w:val="1"/>
        </w:rPr>
        <w:t xml:space="preserve"> </w:t>
      </w:r>
      <w:r>
        <w:t>жүйесін</w:t>
      </w:r>
      <w:r>
        <w:rPr>
          <w:spacing w:val="1"/>
        </w:rPr>
        <w:t xml:space="preserve"> </w:t>
      </w:r>
      <w:r>
        <w:t>жақсартуды</w:t>
      </w:r>
      <w:r>
        <w:rPr>
          <w:spacing w:val="1"/>
        </w:rPr>
        <w:t xml:space="preserve"> </w:t>
      </w:r>
      <w:r>
        <w:t>тікелей</w:t>
      </w:r>
      <w:r>
        <w:rPr>
          <w:spacing w:val="1"/>
        </w:rPr>
        <w:t xml:space="preserve"> </w:t>
      </w:r>
      <w:r>
        <w:t>қамтиды.</w:t>
      </w:r>
      <w:r>
        <w:rPr>
          <w:spacing w:val="1"/>
        </w:rPr>
        <w:t xml:space="preserve"> </w:t>
      </w:r>
      <w:r>
        <w:t>Бүгінгі</w:t>
      </w:r>
      <w:r>
        <w:rPr>
          <w:spacing w:val="1"/>
        </w:rPr>
        <w:t xml:space="preserve"> </w:t>
      </w:r>
      <w:r>
        <w:t>таңда</w:t>
      </w:r>
      <w:r>
        <w:rPr>
          <w:spacing w:val="1"/>
        </w:rPr>
        <w:t xml:space="preserve"> </w:t>
      </w:r>
      <w:r>
        <w:t>қалалық</w:t>
      </w:r>
      <w:r>
        <w:rPr>
          <w:spacing w:val="1"/>
        </w:rPr>
        <w:t xml:space="preserve"> </w:t>
      </w:r>
      <w:r>
        <w:t>даму идеологиясы,</w:t>
      </w:r>
      <w:r>
        <w:rPr>
          <w:spacing w:val="1"/>
        </w:rPr>
        <w:t xml:space="preserve"> </w:t>
      </w:r>
      <w:r>
        <w:t>ең</w:t>
      </w:r>
      <w:r>
        <w:rPr>
          <w:spacing w:val="1"/>
        </w:rPr>
        <w:t xml:space="preserve"> </w:t>
      </w:r>
      <w:r>
        <w:t>алдымен,</w:t>
      </w:r>
      <w:r>
        <w:rPr>
          <w:spacing w:val="1"/>
        </w:rPr>
        <w:t xml:space="preserve"> </w:t>
      </w:r>
      <w:r>
        <w:t>қалалық</w:t>
      </w:r>
      <w:r>
        <w:rPr>
          <w:spacing w:val="70"/>
        </w:rPr>
        <w:t xml:space="preserve"> </w:t>
      </w:r>
      <w:r>
        <w:t>меншікке</w:t>
      </w:r>
      <w:r>
        <w:rPr>
          <w:spacing w:val="1"/>
        </w:rPr>
        <w:t xml:space="preserve"> </w:t>
      </w:r>
      <w:r>
        <w:t>және</w:t>
      </w:r>
      <w:r>
        <w:rPr>
          <w:spacing w:val="1"/>
        </w:rPr>
        <w:t xml:space="preserve"> </w:t>
      </w:r>
      <w:r>
        <w:t>қалалық</w:t>
      </w:r>
      <w:r>
        <w:rPr>
          <w:spacing w:val="1"/>
        </w:rPr>
        <w:t xml:space="preserve"> </w:t>
      </w:r>
      <w:r>
        <w:t>жылжымайтын</w:t>
      </w:r>
      <w:r>
        <w:rPr>
          <w:spacing w:val="1"/>
        </w:rPr>
        <w:t xml:space="preserve"> </w:t>
      </w:r>
      <w:r>
        <w:t>мүлікке,</w:t>
      </w:r>
      <w:r>
        <w:rPr>
          <w:spacing w:val="1"/>
        </w:rPr>
        <w:t xml:space="preserve"> </w:t>
      </w:r>
      <w:r>
        <w:t>ноу-хауға</w:t>
      </w:r>
      <w:r>
        <w:rPr>
          <w:spacing w:val="1"/>
        </w:rPr>
        <w:t xml:space="preserve"> </w:t>
      </w:r>
      <w:r>
        <w:t>(бизнес-жоспарлар</w:t>
      </w:r>
      <w:r>
        <w:rPr>
          <w:spacing w:val="1"/>
        </w:rPr>
        <w:t xml:space="preserve"> </w:t>
      </w:r>
      <w:r>
        <w:t>мен</w:t>
      </w:r>
      <w:r>
        <w:rPr>
          <w:spacing w:val="1"/>
        </w:rPr>
        <w:t xml:space="preserve"> </w:t>
      </w:r>
      <w:r>
        <w:t>инвестициялық</w:t>
      </w:r>
      <w:r>
        <w:rPr>
          <w:spacing w:val="1"/>
        </w:rPr>
        <w:t xml:space="preserve"> </w:t>
      </w:r>
      <w:r>
        <w:t>жобаларды</w:t>
      </w:r>
      <w:r>
        <w:rPr>
          <w:spacing w:val="1"/>
        </w:rPr>
        <w:t xml:space="preserve"> </w:t>
      </w:r>
      <w:r>
        <w:t>оқи</w:t>
      </w:r>
      <w:r>
        <w:rPr>
          <w:spacing w:val="1"/>
        </w:rPr>
        <w:t xml:space="preserve"> </w:t>
      </w:r>
      <w:r>
        <w:t>отырып)</w:t>
      </w:r>
      <w:r>
        <w:rPr>
          <w:spacing w:val="1"/>
        </w:rPr>
        <w:t xml:space="preserve"> </w:t>
      </w:r>
      <w:r>
        <w:t>және</w:t>
      </w:r>
      <w:r>
        <w:rPr>
          <w:spacing w:val="1"/>
        </w:rPr>
        <w:t xml:space="preserve"> </w:t>
      </w:r>
      <w:r>
        <w:t>«болашақтан</w:t>
      </w:r>
      <w:r>
        <w:rPr>
          <w:spacing w:val="1"/>
        </w:rPr>
        <w:t xml:space="preserve"> </w:t>
      </w:r>
      <w:r>
        <w:t>қарыз</w:t>
      </w:r>
      <w:r>
        <w:rPr>
          <w:spacing w:val="1"/>
        </w:rPr>
        <w:t xml:space="preserve"> </w:t>
      </w:r>
      <w:r>
        <w:t>алу»</w:t>
      </w:r>
      <w:r>
        <w:rPr>
          <w:spacing w:val="1"/>
        </w:rPr>
        <w:t xml:space="preserve"> </w:t>
      </w:r>
      <w:r>
        <w:t>қаржылық схемаларына негізделген, стратегиялық өзін-өзі анықтаудың басқа</w:t>
      </w:r>
      <w:r>
        <w:rPr>
          <w:spacing w:val="-67"/>
        </w:rPr>
        <w:t xml:space="preserve"> </w:t>
      </w:r>
      <w:r>
        <w:t>да инновациялық</w:t>
      </w:r>
      <w:r>
        <w:rPr>
          <w:spacing w:val="-2"/>
        </w:rPr>
        <w:t xml:space="preserve"> </w:t>
      </w:r>
      <w:r>
        <w:t>және инвестициялық</w:t>
      </w:r>
      <w:r>
        <w:rPr>
          <w:spacing w:val="3"/>
        </w:rPr>
        <w:t xml:space="preserve"> </w:t>
      </w:r>
      <w:r>
        <w:t>тәсіліне көбірек</w:t>
      </w:r>
      <w:r>
        <w:rPr>
          <w:spacing w:val="-2"/>
        </w:rPr>
        <w:t xml:space="preserve"> </w:t>
      </w:r>
      <w:r>
        <w:t>назар</w:t>
      </w:r>
      <w:r>
        <w:rPr>
          <w:spacing w:val="-2"/>
        </w:rPr>
        <w:t xml:space="preserve"> </w:t>
      </w:r>
      <w:r>
        <w:t>аударады.</w:t>
      </w:r>
    </w:p>
    <w:p w:rsidR="00463DC4" w:rsidRDefault="00F21B7E">
      <w:pPr>
        <w:pStyle w:val="a3"/>
        <w:spacing w:before="1"/>
        <w:ind w:right="403"/>
      </w:pPr>
      <w:r>
        <w:t>Бұл, әрине, белсенді қала, біртұтас қала, өзін шебер жарнамалайтын</w:t>
      </w:r>
      <w:r>
        <w:rPr>
          <w:spacing w:val="1"/>
        </w:rPr>
        <w:t xml:space="preserve"> </w:t>
      </w:r>
      <w:r>
        <w:t>қала. Осы стратегиялық ұстанымды іс жүзінде жүзеге асыру үшін тартымды</w:t>
      </w:r>
      <w:r>
        <w:rPr>
          <w:spacing w:val="1"/>
        </w:rPr>
        <w:t xml:space="preserve"> </w:t>
      </w:r>
      <w:r>
        <w:t>идеялардың,</w:t>
      </w:r>
      <w:r>
        <w:rPr>
          <w:spacing w:val="1"/>
        </w:rPr>
        <w:t xml:space="preserve"> </w:t>
      </w:r>
      <w:r>
        <w:t>қалалық</w:t>
      </w:r>
      <w:r>
        <w:rPr>
          <w:spacing w:val="1"/>
        </w:rPr>
        <w:t xml:space="preserve"> </w:t>
      </w:r>
      <w:r>
        <w:t>даму</w:t>
      </w:r>
      <w:r>
        <w:rPr>
          <w:spacing w:val="1"/>
        </w:rPr>
        <w:t xml:space="preserve"> </w:t>
      </w:r>
      <w:r>
        <w:t>жобалары</w:t>
      </w:r>
      <w:r>
        <w:rPr>
          <w:spacing w:val="1"/>
        </w:rPr>
        <w:t xml:space="preserve"> </w:t>
      </w:r>
      <w:r>
        <w:t>мен</w:t>
      </w:r>
      <w:r>
        <w:rPr>
          <w:spacing w:val="1"/>
        </w:rPr>
        <w:t xml:space="preserve"> </w:t>
      </w:r>
      <w:r>
        <w:t>бағдарламаларының</w:t>
      </w:r>
      <w:r>
        <w:rPr>
          <w:spacing w:val="1"/>
        </w:rPr>
        <w:t xml:space="preserve"> </w:t>
      </w:r>
      <w:r>
        <w:t>болуы,</w:t>
      </w:r>
      <w:r>
        <w:rPr>
          <w:spacing w:val="1"/>
        </w:rPr>
        <w:t xml:space="preserve"> </w:t>
      </w:r>
      <w:r>
        <w:t>қалалық</w:t>
      </w:r>
      <w:r>
        <w:rPr>
          <w:spacing w:val="1"/>
        </w:rPr>
        <w:t xml:space="preserve"> </w:t>
      </w:r>
      <w:r>
        <w:t>дамудың</w:t>
      </w:r>
      <w:r>
        <w:rPr>
          <w:spacing w:val="1"/>
        </w:rPr>
        <w:t xml:space="preserve"> </w:t>
      </w:r>
      <w:r>
        <w:t>барлық</w:t>
      </w:r>
      <w:r>
        <w:rPr>
          <w:spacing w:val="1"/>
        </w:rPr>
        <w:t xml:space="preserve"> </w:t>
      </w:r>
      <w:r>
        <w:t>субъектілерінің</w:t>
      </w:r>
      <w:r>
        <w:rPr>
          <w:spacing w:val="1"/>
        </w:rPr>
        <w:t xml:space="preserve"> </w:t>
      </w:r>
      <w:r>
        <w:t>іс-қимылдарының</w:t>
      </w:r>
      <w:r>
        <w:rPr>
          <w:spacing w:val="1"/>
        </w:rPr>
        <w:t xml:space="preserve"> </w:t>
      </w:r>
      <w:r>
        <w:t>келісімділігі</w:t>
      </w:r>
      <w:r>
        <w:rPr>
          <w:spacing w:val="1"/>
        </w:rPr>
        <w:t xml:space="preserve"> </w:t>
      </w:r>
      <w:r>
        <w:t>және басқа қалалармен бәсекелестік рухы, халықтың әртүрлі топтарының,</w:t>
      </w:r>
      <w:r>
        <w:rPr>
          <w:spacing w:val="1"/>
        </w:rPr>
        <w:t xml:space="preserve"> </w:t>
      </w:r>
      <w:r>
        <w:t>жергілікті</w:t>
      </w:r>
      <w:r>
        <w:rPr>
          <w:spacing w:val="1"/>
        </w:rPr>
        <w:t xml:space="preserve"> </w:t>
      </w:r>
      <w:r>
        <w:t>билік</w:t>
      </w:r>
      <w:r>
        <w:rPr>
          <w:spacing w:val="1"/>
        </w:rPr>
        <w:t xml:space="preserve"> </w:t>
      </w:r>
      <w:r>
        <w:t>пен</w:t>
      </w:r>
      <w:r>
        <w:rPr>
          <w:spacing w:val="1"/>
        </w:rPr>
        <w:t xml:space="preserve"> </w:t>
      </w:r>
      <w:r>
        <w:t>іскер</w:t>
      </w:r>
      <w:r>
        <w:rPr>
          <w:spacing w:val="1"/>
        </w:rPr>
        <w:t xml:space="preserve"> </w:t>
      </w:r>
      <w:r>
        <w:t>топтардың</w:t>
      </w:r>
      <w:r>
        <w:rPr>
          <w:spacing w:val="1"/>
        </w:rPr>
        <w:t xml:space="preserve"> </w:t>
      </w:r>
      <w:r>
        <w:t>даму</w:t>
      </w:r>
      <w:r>
        <w:rPr>
          <w:spacing w:val="1"/>
        </w:rPr>
        <w:t xml:space="preserve"> </w:t>
      </w:r>
      <w:r>
        <w:t>тұжырымдамаларының</w:t>
      </w:r>
      <w:r>
        <w:rPr>
          <w:spacing w:val="1"/>
        </w:rPr>
        <w:t xml:space="preserve"> </w:t>
      </w:r>
      <w:r>
        <w:t>негізгі</w:t>
      </w:r>
      <w:r>
        <w:rPr>
          <w:spacing w:val="1"/>
        </w:rPr>
        <w:t xml:space="preserve"> </w:t>
      </w:r>
      <w:r>
        <w:t>идеяларын</w:t>
      </w:r>
      <w:r>
        <w:rPr>
          <w:spacing w:val="1"/>
        </w:rPr>
        <w:t xml:space="preserve"> </w:t>
      </w:r>
      <w:r>
        <w:t>қолдау,</w:t>
      </w:r>
      <w:r>
        <w:rPr>
          <w:spacing w:val="1"/>
        </w:rPr>
        <w:t xml:space="preserve"> </w:t>
      </w:r>
      <w:r>
        <w:t>қаланы</w:t>
      </w:r>
      <w:r>
        <w:rPr>
          <w:spacing w:val="1"/>
        </w:rPr>
        <w:t xml:space="preserve"> </w:t>
      </w:r>
      <w:r>
        <w:t>дамытудың</w:t>
      </w:r>
      <w:r>
        <w:rPr>
          <w:spacing w:val="1"/>
        </w:rPr>
        <w:t xml:space="preserve"> </w:t>
      </w:r>
      <w:r>
        <w:t>нақты</w:t>
      </w:r>
      <w:r>
        <w:rPr>
          <w:spacing w:val="1"/>
        </w:rPr>
        <w:t xml:space="preserve"> </w:t>
      </w:r>
      <w:r>
        <w:t>бағдарламаларының</w:t>
      </w:r>
      <w:r>
        <w:rPr>
          <w:spacing w:val="70"/>
        </w:rPr>
        <w:t xml:space="preserve"> </w:t>
      </w:r>
      <w:r>
        <w:t>болуы</w:t>
      </w:r>
      <w:r>
        <w:rPr>
          <w:spacing w:val="1"/>
        </w:rPr>
        <w:t xml:space="preserve"> </w:t>
      </w:r>
      <w:r>
        <w:t>және</w:t>
      </w:r>
      <w:r>
        <w:rPr>
          <w:spacing w:val="1"/>
        </w:rPr>
        <w:t xml:space="preserve"> </w:t>
      </w:r>
      <w:r>
        <w:t>қажетті</w:t>
      </w:r>
      <w:r>
        <w:rPr>
          <w:spacing w:val="1"/>
        </w:rPr>
        <w:t xml:space="preserve"> </w:t>
      </w:r>
      <w:r>
        <w:t>ресурстарды</w:t>
      </w:r>
      <w:r>
        <w:rPr>
          <w:spacing w:val="1"/>
        </w:rPr>
        <w:t xml:space="preserve"> </w:t>
      </w:r>
      <w:r>
        <w:t>іздеудегі</w:t>
      </w:r>
      <w:r>
        <w:rPr>
          <w:spacing w:val="1"/>
        </w:rPr>
        <w:t xml:space="preserve"> </w:t>
      </w:r>
      <w:r>
        <w:t>белсенділік</w:t>
      </w:r>
      <w:r>
        <w:rPr>
          <w:spacing w:val="1"/>
        </w:rPr>
        <w:t xml:space="preserve"> </w:t>
      </w:r>
      <w:r>
        <w:t>маңызды,</w:t>
      </w:r>
      <w:r>
        <w:rPr>
          <w:spacing w:val="1"/>
        </w:rPr>
        <w:t xml:space="preserve"> </w:t>
      </w:r>
      <w:r>
        <w:t>бұл</w:t>
      </w:r>
      <w:r>
        <w:rPr>
          <w:spacing w:val="1"/>
        </w:rPr>
        <w:t xml:space="preserve"> </w:t>
      </w:r>
      <w:r>
        <w:t>тиісті</w:t>
      </w:r>
      <w:r>
        <w:rPr>
          <w:spacing w:val="1"/>
        </w:rPr>
        <w:t xml:space="preserve"> </w:t>
      </w:r>
      <w:r>
        <w:t>ұйымдастырушылық-экономикалық тетіктерді</w:t>
      </w:r>
      <w:r>
        <w:rPr>
          <w:spacing w:val="-5"/>
        </w:rPr>
        <w:t xml:space="preserve"> </w:t>
      </w:r>
      <w:r>
        <w:t>талап етеді.</w:t>
      </w:r>
    </w:p>
    <w:p w:rsidR="00463DC4" w:rsidRDefault="00F21B7E" w:rsidP="00D77F81">
      <w:pPr>
        <w:pStyle w:val="a4"/>
        <w:numPr>
          <w:ilvl w:val="0"/>
          <w:numId w:val="7"/>
        </w:numPr>
        <w:tabs>
          <w:tab w:val="left" w:pos="1219"/>
        </w:tabs>
        <w:ind w:right="407" w:firstLine="710"/>
        <w:jc w:val="both"/>
        <w:rPr>
          <w:sz w:val="28"/>
        </w:rPr>
      </w:pPr>
      <w:r>
        <w:rPr>
          <w:sz w:val="28"/>
        </w:rPr>
        <w:t>Екі контурлы үлгімен көрсетілген және басқарудың екі циклі түрінде</w:t>
      </w:r>
      <w:r>
        <w:rPr>
          <w:spacing w:val="-67"/>
          <w:sz w:val="28"/>
        </w:rPr>
        <w:t xml:space="preserve"> </w:t>
      </w:r>
      <w:r>
        <w:rPr>
          <w:sz w:val="28"/>
        </w:rPr>
        <w:t>ұсынылған</w:t>
      </w:r>
      <w:r>
        <w:rPr>
          <w:spacing w:val="1"/>
          <w:sz w:val="28"/>
        </w:rPr>
        <w:t xml:space="preserve"> </w:t>
      </w:r>
      <w:r>
        <w:rPr>
          <w:sz w:val="28"/>
        </w:rPr>
        <w:t>қаланың</w:t>
      </w:r>
      <w:r>
        <w:rPr>
          <w:spacing w:val="1"/>
          <w:sz w:val="28"/>
        </w:rPr>
        <w:t xml:space="preserve"> </w:t>
      </w:r>
      <w:r>
        <w:rPr>
          <w:sz w:val="28"/>
        </w:rPr>
        <w:t>инновациялық</w:t>
      </w:r>
      <w:r>
        <w:rPr>
          <w:spacing w:val="1"/>
          <w:sz w:val="28"/>
        </w:rPr>
        <w:t xml:space="preserve"> </w:t>
      </w:r>
      <w:r>
        <w:rPr>
          <w:sz w:val="28"/>
        </w:rPr>
        <w:t>инфрақұрылымын</w:t>
      </w:r>
      <w:r>
        <w:rPr>
          <w:spacing w:val="1"/>
          <w:sz w:val="28"/>
        </w:rPr>
        <w:t xml:space="preserve"> </w:t>
      </w:r>
      <w:r>
        <w:rPr>
          <w:sz w:val="28"/>
        </w:rPr>
        <w:t>басқару</w:t>
      </w:r>
      <w:r>
        <w:rPr>
          <w:spacing w:val="1"/>
          <w:sz w:val="28"/>
        </w:rPr>
        <w:t xml:space="preserve"> </w:t>
      </w:r>
      <w:r>
        <w:rPr>
          <w:sz w:val="28"/>
        </w:rPr>
        <w:t>жүйесін</w:t>
      </w:r>
      <w:r>
        <w:rPr>
          <w:spacing w:val="1"/>
          <w:sz w:val="28"/>
        </w:rPr>
        <w:t xml:space="preserve"> </w:t>
      </w:r>
      <w:r>
        <w:rPr>
          <w:sz w:val="28"/>
        </w:rPr>
        <w:t>қалыптастыру</w:t>
      </w:r>
      <w:r>
        <w:rPr>
          <w:spacing w:val="1"/>
          <w:sz w:val="28"/>
        </w:rPr>
        <w:t xml:space="preserve"> </w:t>
      </w:r>
      <w:r>
        <w:rPr>
          <w:sz w:val="28"/>
        </w:rPr>
        <w:t>тұжырымдамасы</w:t>
      </w:r>
      <w:r>
        <w:rPr>
          <w:spacing w:val="1"/>
          <w:sz w:val="28"/>
        </w:rPr>
        <w:t xml:space="preserve"> </w:t>
      </w:r>
      <w:r>
        <w:rPr>
          <w:sz w:val="28"/>
        </w:rPr>
        <w:t>ұсынылады:</w:t>
      </w:r>
      <w:r>
        <w:rPr>
          <w:spacing w:val="1"/>
          <w:sz w:val="28"/>
        </w:rPr>
        <w:t xml:space="preserve"> </w:t>
      </w:r>
      <w:r>
        <w:rPr>
          <w:sz w:val="28"/>
        </w:rPr>
        <w:t>ішкі</w:t>
      </w:r>
      <w:r>
        <w:rPr>
          <w:spacing w:val="1"/>
          <w:sz w:val="28"/>
        </w:rPr>
        <w:t xml:space="preserve"> </w:t>
      </w:r>
      <w:r>
        <w:rPr>
          <w:sz w:val="28"/>
        </w:rPr>
        <w:t>және</w:t>
      </w:r>
      <w:r>
        <w:rPr>
          <w:spacing w:val="1"/>
          <w:sz w:val="28"/>
        </w:rPr>
        <w:t xml:space="preserve"> </w:t>
      </w:r>
      <w:r>
        <w:rPr>
          <w:sz w:val="28"/>
        </w:rPr>
        <w:t>сыртқы,</w:t>
      </w:r>
      <w:r>
        <w:rPr>
          <w:spacing w:val="1"/>
          <w:sz w:val="28"/>
        </w:rPr>
        <w:t xml:space="preserve"> </w:t>
      </w:r>
      <w:r>
        <w:rPr>
          <w:sz w:val="28"/>
        </w:rPr>
        <w:t>олардың</w:t>
      </w:r>
      <w:r>
        <w:rPr>
          <w:spacing w:val="1"/>
          <w:sz w:val="28"/>
        </w:rPr>
        <w:t xml:space="preserve"> </w:t>
      </w:r>
      <w:r>
        <w:rPr>
          <w:sz w:val="28"/>
        </w:rPr>
        <w:t>кірістеріне ресурстар мен қажеттіліктер түседі, ал шығыстарында зияткерлік</w:t>
      </w:r>
      <w:r>
        <w:rPr>
          <w:spacing w:val="1"/>
          <w:sz w:val="28"/>
        </w:rPr>
        <w:t xml:space="preserve"> </w:t>
      </w:r>
      <w:r>
        <w:rPr>
          <w:sz w:val="28"/>
        </w:rPr>
        <w:t>тауарлар,</w:t>
      </w:r>
      <w:r>
        <w:rPr>
          <w:spacing w:val="2"/>
          <w:sz w:val="28"/>
        </w:rPr>
        <w:t xml:space="preserve"> </w:t>
      </w:r>
      <w:r>
        <w:rPr>
          <w:sz w:val="28"/>
        </w:rPr>
        <w:t>өнімдер,</w:t>
      </w:r>
      <w:r>
        <w:rPr>
          <w:spacing w:val="6"/>
          <w:sz w:val="28"/>
        </w:rPr>
        <w:t xml:space="preserve"> </w:t>
      </w:r>
      <w:r>
        <w:rPr>
          <w:sz w:val="28"/>
        </w:rPr>
        <w:t>ақпарат,</w:t>
      </w:r>
      <w:r>
        <w:rPr>
          <w:spacing w:val="3"/>
          <w:sz w:val="28"/>
        </w:rPr>
        <w:t xml:space="preserve"> </w:t>
      </w:r>
      <w:r>
        <w:rPr>
          <w:sz w:val="28"/>
        </w:rPr>
        <w:t>қаржы ағындары қалыптасады.</w:t>
      </w:r>
    </w:p>
    <w:p w:rsidR="00463DC4" w:rsidRDefault="00F21B7E" w:rsidP="00D77F81">
      <w:pPr>
        <w:pStyle w:val="a4"/>
        <w:numPr>
          <w:ilvl w:val="0"/>
          <w:numId w:val="7"/>
        </w:numPr>
        <w:tabs>
          <w:tab w:val="left" w:pos="1358"/>
        </w:tabs>
        <w:spacing w:before="1"/>
        <w:ind w:right="413" w:firstLine="710"/>
        <w:jc w:val="both"/>
        <w:rPr>
          <w:sz w:val="28"/>
        </w:rPr>
      </w:pPr>
      <w:r>
        <w:rPr>
          <w:sz w:val="28"/>
        </w:rPr>
        <w:t>Қалалық</w:t>
      </w:r>
      <w:r>
        <w:rPr>
          <w:spacing w:val="1"/>
          <w:sz w:val="28"/>
        </w:rPr>
        <w:t xml:space="preserve"> </w:t>
      </w:r>
      <w:r>
        <w:rPr>
          <w:sz w:val="28"/>
        </w:rPr>
        <w:t>инновациялық</w:t>
      </w:r>
      <w:r>
        <w:rPr>
          <w:spacing w:val="1"/>
          <w:sz w:val="28"/>
        </w:rPr>
        <w:t xml:space="preserve"> </w:t>
      </w:r>
      <w:r>
        <w:rPr>
          <w:sz w:val="28"/>
        </w:rPr>
        <w:t>инфрақұрылымды</w:t>
      </w:r>
      <w:r>
        <w:rPr>
          <w:spacing w:val="1"/>
          <w:sz w:val="28"/>
        </w:rPr>
        <w:t xml:space="preserve"> </w:t>
      </w:r>
      <w:r>
        <w:rPr>
          <w:sz w:val="28"/>
        </w:rPr>
        <w:t>басқару</w:t>
      </w:r>
      <w:r>
        <w:rPr>
          <w:spacing w:val="1"/>
          <w:sz w:val="28"/>
        </w:rPr>
        <w:t xml:space="preserve"> </w:t>
      </w:r>
      <w:r>
        <w:rPr>
          <w:sz w:val="28"/>
        </w:rPr>
        <w:t>стратегиясы</w:t>
      </w:r>
      <w:r>
        <w:rPr>
          <w:spacing w:val="1"/>
          <w:sz w:val="28"/>
        </w:rPr>
        <w:t xml:space="preserve"> </w:t>
      </w:r>
      <w:r>
        <w:rPr>
          <w:sz w:val="28"/>
        </w:rPr>
        <w:t>әзірленді,</w:t>
      </w:r>
      <w:r>
        <w:rPr>
          <w:spacing w:val="1"/>
          <w:sz w:val="28"/>
        </w:rPr>
        <w:t xml:space="preserve"> </w:t>
      </w:r>
      <w:r>
        <w:rPr>
          <w:sz w:val="28"/>
        </w:rPr>
        <w:t>онда</w:t>
      </w:r>
      <w:r>
        <w:rPr>
          <w:spacing w:val="1"/>
          <w:sz w:val="28"/>
        </w:rPr>
        <w:t xml:space="preserve"> </w:t>
      </w:r>
      <w:r>
        <w:rPr>
          <w:sz w:val="28"/>
        </w:rPr>
        <w:t>оның</w:t>
      </w:r>
      <w:r>
        <w:rPr>
          <w:spacing w:val="1"/>
          <w:sz w:val="28"/>
        </w:rPr>
        <w:t xml:space="preserve"> </w:t>
      </w:r>
      <w:r>
        <w:rPr>
          <w:sz w:val="28"/>
        </w:rPr>
        <w:t>экономикалық</w:t>
      </w:r>
      <w:r>
        <w:rPr>
          <w:spacing w:val="1"/>
          <w:sz w:val="28"/>
        </w:rPr>
        <w:t xml:space="preserve"> </w:t>
      </w:r>
      <w:r>
        <w:rPr>
          <w:sz w:val="28"/>
        </w:rPr>
        <w:t>өсуінің</w:t>
      </w:r>
      <w:r>
        <w:rPr>
          <w:spacing w:val="1"/>
          <w:sz w:val="28"/>
        </w:rPr>
        <w:t xml:space="preserve"> </w:t>
      </w:r>
      <w:r>
        <w:rPr>
          <w:sz w:val="28"/>
        </w:rPr>
        <w:t>инновациялық</w:t>
      </w:r>
      <w:r>
        <w:rPr>
          <w:spacing w:val="70"/>
          <w:sz w:val="28"/>
        </w:rPr>
        <w:t xml:space="preserve"> </w:t>
      </w:r>
      <w:r>
        <w:rPr>
          <w:sz w:val="28"/>
        </w:rPr>
        <w:t>факторларына</w:t>
      </w:r>
      <w:r>
        <w:rPr>
          <w:spacing w:val="1"/>
          <w:sz w:val="28"/>
        </w:rPr>
        <w:t xml:space="preserve"> </w:t>
      </w:r>
      <w:r>
        <w:rPr>
          <w:sz w:val="28"/>
        </w:rPr>
        <w:t>әсер</w:t>
      </w:r>
      <w:r>
        <w:rPr>
          <w:spacing w:val="1"/>
          <w:sz w:val="28"/>
        </w:rPr>
        <w:t xml:space="preserve"> </w:t>
      </w:r>
      <w:r>
        <w:rPr>
          <w:sz w:val="28"/>
        </w:rPr>
        <w:t>ету</w:t>
      </w:r>
      <w:r>
        <w:rPr>
          <w:spacing w:val="1"/>
          <w:sz w:val="28"/>
        </w:rPr>
        <w:t xml:space="preserve"> </w:t>
      </w:r>
      <w:r>
        <w:rPr>
          <w:sz w:val="28"/>
        </w:rPr>
        <w:t>арқылы</w:t>
      </w:r>
      <w:r>
        <w:rPr>
          <w:spacing w:val="1"/>
          <w:sz w:val="28"/>
        </w:rPr>
        <w:t xml:space="preserve"> </w:t>
      </w:r>
      <w:r>
        <w:rPr>
          <w:sz w:val="28"/>
        </w:rPr>
        <w:t>ұзақ</w:t>
      </w:r>
      <w:r>
        <w:rPr>
          <w:spacing w:val="1"/>
          <w:sz w:val="28"/>
        </w:rPr>
        <w:t xml:space="preserve"> </w:t>
      </w:r>
      <w:r>
        <w:rPr>
          <w:sz w:val="28"/>
        </w:rPr>
        <w:t>мерзімді</w:t>
      </w:r>
      <w:r>
        <w:rPr>
          <w:spacing w:val="1"/>
          <w:sz w:val="28"/>
        </w:rPr>
        <w:t xml:space="preserve"> </w:t>
      </w:r>
      <w:r>
        <w:rPr>
          <w:sz w:val="28"/>
        </w:rPr>
        <w:t>кезеңде</w:t>
      </w:r>
      <w:r>
        <w:rPr>
          <w:spacing w:val="1"/>
          <w:sz w:val="28"/>
        </w:rPr>
        <w:t xml:space="preserve"> </w:t>
      </w:r>
      <w:r>
        <w:rPr>
          <w:sz w:val="28"/>
        </w:rPr>
        <w:t>қала</w:t>
      </w:r>
      <w:r>
        <w:rPr>
          <w:spacing w:val="1"/>
          <w:sz w:val="28"/>
        </w:rPr>
        <w:t xml:space="preserve"> </w:t>
      </w:r>
      <w:r>
        <w:rPr>
          <w:sz w:val="28"/>
        </w:rPr>
        <w:t>аумағының</w:t>
      </w:r>
      <w:r>
        <w:rPr>
          <w:spacing w:val="71"/>
          <w:sz w:val="28"/>
        </w:rPr>
        <w:t xml:space="preserve"> </w:t>
      </w:r>
      <w:r>
        <w:rPr>
          <w:sz w:val="28"/>
        </w:rPr>
        <w:t>бәсекеге</w:t>
      </w:r>
      <w:r>
        <w:rPr>
          <w:spacing w:val="1"/>
          <w:sz w:val="28"/>
        </w:rPr>
        <w:t xml:space="preserve"> </w:t>
      </w:r>
      <w:r>
        <w:rPr>
          <w:sz w:val="28"/>
        </w:rPr>
        <w:t>қабілеттілігін</w:t>
      </w:r>
      <w:r>
        <w:rPr>
          <w:spacing w:val="1"/>
          <w:sz w:val="28"/>
        </w:rPr>
        <w:t xml:space="preserve"> </w:t>
      </w:r>
      <w:r>
        <w:rPr>
          <w:sz w:val="28"/>
        </w:rPr>
        <w:t>күшейтуге</w:t>
      </w:r>
      <w:r>
        <w:rPr>
          <w:spacing w:val="1"/>
          <w:sz w:val="28"/>
        </w:rPr>
        <w:t xml:space="preserve"> </w:t>
      </w:r>
      <w:r>
        <w:rPr>
          <w:sz w:val="28"/>
        </w:rPr>
        <w:t>бағытталған</w:t>
      </w:r>
      <w:r>
        <w:rPr>
          <w:spacing w:val="1"/>
          <w:sz w:val="28"/>
        </w:rPr>
        <w:t xml:space="preserve"> </w:t>
      </w:r>
      <w:r>
        <w:rPr>
          <w:sz w:val="28"/>
        </w:rPr>
        <w:t>мақсаттар,</w:t>
      </w:r>
      <w:r>
        <w:rPr>
          <w:spacing w:val="1"/>
          <w:sz w:val="28"/>
        </w:rPr>
        <w:t xml:space="preserve"> </w:t>
      </w:r>
      <w:r>
        <w:rPr>
          <w:sz w:val="28"/>
        </w:rPr>
        <w:t>міндеттер,</w:t>
      </w:r>
      <w:r>
        <w:rPr>
          <w:spacing w:val="1"/>
          <w:sz w:val="28"/>
        </w:rPr>
        <w:t xml:space="preserve"> </w:t>
      </w:r>
      <w:r>
        <w:rPr>
          <w:sz w:val="28"/>
        </w:rPr>
        <w:t>оларға</w:t>
      </w:r>
      <w:r>
        <w:rPr>
          <w:spacing w:val="1"/>
          <w:sz w:val="28"/>
        </w:rPr>
        <w:t xml:space="preserve"> </w:t>
      </w:r>
      <w:r>
        <w:rPr>
          <w:sz w:val="28"/>
        </w:rPr>
        <w:t>қол</w:t>
      </w:r>
      <w:r>
        <w:rPr>
          <w:spacing w:val="-67"/>
          <w:sz w:val="28"/>
        </w:rPr>
        <w:t xml:space="preserve"> </w:t>
      </w:r>
      <w:r>
        <w:rPr>
          <w:sz w:val="28"/>
        </w:rPr>
        <w:t>жеткізу</w:t>
      </w:r>
      <w:r>
        <w:rPr>
          <w:spacing w:val="-4"/>
          <w:sz w:val="28"/>
        </w:rPr>
        <w:t xml:space="preserve"> </w:t>
      </w:r>
      <w:r>
        <w:rPr>
          <w:sz w:val="28"/>
        </w:rPr>
        <w:t>әдістерінің</w:t>
      </w:r>
      <w:r>
        <w:rPr>
          <w:spacing w:val="1"/>
          <w:sz w:val="28"/>
        </w:rPr>
        <w:t xml:space="preserve"> </w:t>
      </w:r>
      <w:r>
        <w:rPr>
          <w:sz w:val="28"/>
        </w:rPr>
        <w:t>жиынтығы</w:t>
      </w:r>
      <w:r>
        <w:rPr>
          <w:spacing w:val="1"/>
          <w:sz w:val="28"/>
        </w:rPr>
        <w:t xml:space="preserve"> </w:t>
      </w:r>
      <w:r>
        <w:rPr>
          <w:sz w:val="28"/>
        </w:rPr>
        <w:t>түсініледі.</w:t>
      </w:r>
    </w:p>
    <w:p w:rsidR="00463DC4" w:rsidRDefault="00F21B7E">
      <w:pPr>
        <w:pStyle w:val="a3"/>
        <w:ind w:right="404"/>
      </w:pPr>
      <w:r>
        <w:t>Соңында,</w:t>
      </w:r>
      <w:r>
        <w:rPr>
          <w:spacing w:val="1"/>
        </w:rPr>
        <w:t xml:space="preserve"> </w:t>
      </w:r>
      <w:r>
        <w:t>қалалық</w:t>
      </w:r>
      <w:r>
        <w:rPr>
          <w:spacing w:val="1"/>
        </w:rPr>
        <w:t xml:space="preserve"> </w:t>
      </w:r>
      <w:r>
        <w:t>инфрақұрылымның</w:t>
      </w:r>
      <w:r>
        <w:rPr>
          <w:spacing w:val="1"/>
        </w:rPr>
        <w:t xml:space="preserve"> </w:t>
      </w:r>
      <w:r>
        <w:t>инновациялық</w:t>
      </w:r>
      <w:r>
        <w:rPr>
          <w:spacing w:val="1"/>
        </w:rPr>
        <w:t xml:space="preserve"> </w:t>
      </w:r>
      <w:r>
        <w:t>дамуын</w:t>
      </w:r>
      <w:r>
        <w:rPr>
          <w:spacing w:val="1"/>
        </w:rPr>
        <w:t xml:space="preserve"> </w:t>
      </w:r>
      <w:r>
        <w:t>басқарудың тетіктерін жетілдіру бойынша әдістемелік ұсыныстар әзірленді.</w:t>
      </w:r>
      <w:r>
        <w:rPr>
          <w:spacing w:val="1"/>
        </w:rPr>
        <w:t xml:space="preserve"> </w:t>
      </w:r>
      <w:r>
        <w:t>Мұнда форсайт технологиясы шеңберінде және бірыңғай ақпараттық жүйені</w:t>
      </w:r>
      <w:r>
        <w:rPr>
          <w:spacing w:val="1"/>
        </w:rPr>
        <w:t xml:space="preserve"> </w:t>
      </w:r>
      <w:r>
        <w:t>құрайтын ақпараттық порталды құру негізінде қалалық инфрақұрылымның</w:t>
      </w:r>
      <w:r>
        <w:rPr>
          <w:spacing w:val="1"/>
        </w:rPr>
        <w:t xml:space="preserve"> </w:t>
      </w:r>
      <w:r>
        <w:t>инновациялық</w:t>
      </w:r>
      <w:r>
        <w:rPr>
          <w:spacing w:val="-2"/>
        </w:rPr>
        <w:t xml:space="preserve"> </w:t>
      </w:r>
      <w:r>
        <w:t>дамуын</w:t>
      </w:r>
      <w:r>
        <w:rPr>
          <w:spacing w:val="-2"/>
        </w:rPr>
        <w:t xml:space="preserve"> </w:t>
      </w:r>
      <w:r>
        <w:t>басқарудың</w:t>
      </w:r>
      <w:r>
        <w:rPr>
          <w:spacing w:val="-1"/>
        </w:rPr>
        <w:t xml:space="preserve"> </w:t>
      </w:r>
      <w:r>
        <w:t>стратегиясын</w:t>
      </w:r>
      <w:r>
        <w:rPr>
          <w:spacing w:val="-2"/>
        </w:rPr>
        <w:t xml:space="preserve"> </w:t>
      </w:r>
      <w:r>
        <w:t>ұсыну</w:t>
      </w:r>
      <w:r>
        <w:rPr>
          <w:spacing w:val="-6"/>
        </w:rPr>
        <w:t xml:space="preserve"> </w:t>
      </w:r>
      <w:r>
        <w:t>қарастырылды.</w:t>
      </w:r>
    </w:p>
    <w:p w:rsidR="00463DC4" w:rsidRDefault="00463DC4">
      <w:pPr>
        <w:sectPr w:rsidR="00463DC4">
          <w:pgSz w:w="11910" w:h="16840"/>
          <w:pgMar w:top="1040" w:right="440" w:bottom="1140" w:left="1480" w:header="0" w:footer="879" w:gutter="0"/>
          <w:cols w:space="720"/>
        </w:sectPr>
      </w:pPr>
    </w:p>
    <w:p w:rsidR="00463DC4" w:rsidRDefault="00F21B7E">
      <w:pPr>
        <w:pStyle w:val="1"/>
        <w:spacing w:before="72"/>
        <w:ind w:left="290" w:right="482"/>
        <w:jc w:val="center"/>
      </w:pPr>
      <w:r>
        <w:t>ПАЙДАЛАНҒАН</w:t>
      </w:r>
      <w:r>
        <w:rPr>
          <w:spacing w:val="-5"/>
        </w:rPr>
        <w:t xml:space="preserve"> </w:t>
      </w:r>
      <w:r>
        <w:t>ӘДЕБИЕТТЕР</w:t>
      </w:r>
      <w:r>
        <w:rPr>
          <w:spacing w:val="-1"/>
        </w:rPr>
        <w:t xml:space="preserve"> </w:t>
      </w:r>
      <w:r>
        <w:t>ТІЗІМІ</w:t>
      </w:r>
    </w:p>
    <w:p w:rsidR="00463DC4" w:rsidRDefault="00463DC4">
      <w:pPr>
        <w:pStyle w:val="a3"/>
        <w:spacing w:before="6"/>
        <w:ind w:left="0" w:firstLine="0"/>
        <w:jc w:val="left"/>
        <w:rPr>
          <w:b/>
          <w:sz w:val="27"/>
        </w:rPr>
      </w:pPr>
    </w:p>
    <w:p w:rsidR="00463DC4" w:rsidRDefault="00F21B7E" w:rsidP="00D77F81">
      <w:pPr>
        <w:pStyle w:val="a4"/>
        <w:numPr>
          <w:ilvl w:val="0"/>
          <w:numId w:val="5"/>
        </w:numPr>
        <w:tabs>
          <w:tab w:val="left" w:pos="1013"/>
        </w:tabs>
        <w:spacing w:line="322" w:lineRule="exact"/>
        <w:ind w:hanging="227"/>
        <w:jc w:val="both"/>
        <w:rPr>
          <w:sz w:val="28"/>
        </w:rPr>
      </w:pPr>
      <w:r>
        <w:rPr>
          <w:sz w:val="28"/>
        </w:rPr>
        <w:t>Баранский</w:t>
      </w:r>
      <w:r>
        <w:rPr>
          <w:spacing w:val="13"/>
          <w:sz w:val="28"/>
        </w:rPr>
        <w:t xml:space="preserve"> </w:t>
      </w:r>
      <w:r>
        <w:rPr>
          <w:sz w:val="28"/>
        </w:rPr>
        <w:t>Н.Н.</w:t>
      </w:r>
      <w:r>
        <w:rPr>
          <w:spacing w:val="14"/>
          <w:sz w:val="28"/>
        </w:rPr>
        <w:t xml:space="preserve"> </w:t>
      </w:r>
      <w:r>
        <w:rPr>
          <w:sz w:val="28"/>
        </w:rPr>
        <w:t>Экономическая</w:t>
      </w:r>
      <w:r>
        <w:rPr>
          <w:spacing w:val="11"/>
          <w:sz w:val="28"/>
        </w:rPr>
        <w:t xml:space="preserve"> </w:t>
      </w:r>
      <w:r>
        <w:rPr>
          <w:sz w:val="28"/>
        </w:rPr>
        <w:t>энциклопедия.</w:t>
      </w:r>
      <w:r>
        <w:rPr>
          <w:spacing w:val="17"/>
          <w:sz w:val="28"/>
        </w:rPr>
        <w:t xml:space="preserve"> </w:t>
      </w:r>
      <w:r>
        <w:rPr>
          <w:sz w:val="28"/>
        </w:rPr>
        <w:t>Науч,</w:t>
      </w:r>
      <w:r>
        <w:rPr>
          <w:spacing w:val="11"/>
          <w:sz w:val="28"/>
        </w:rPr>
        <w:t xml:space="preserve"> </w:t>
      </w:r>
      <w:r>
        <w:rPr>
          <w:sz w:val="28"/>
        </w:rPr>
        <w:t>ред.</w:t>
      </w:r>
      <w:r>
        <w:rPr>
          <w:spacing w:val="12"/>
          <w:sz w:val="28"/>
        </w:rPr>
        <w:t xml:space="preserve"> </w:t>
      </w:r>
      <w:r>
        <w:rPr>
          <w:sz w:val="28"/>
        </w:rPr>
        <w:t>совет</w:t>
      </w:r>
      <w:r>
        <w:rPr>
          <w:spacing w:val="8"/>
          <w:sz w:val="28"/>
        </w:rPr>
        <w:t xml:space="preserve"> </w:t>
      </w:r>
      <w:r>
        <w:rPr>
          <w:sz w:val="28"/>
        </w:rPr>
        <w:t>изд-ва</w:t>
      </w:r>
    </w:p>
    <w:p w:rsidR="00463DC4" w:rsidRDefault="00F21B7E">
      <w:pPr>
        <w:pStyle w:val="a3"/>
        <w:ind w:firstLine="0"/>
      </w:pPr>
      <w:r>
        <w:t>«Экономика»;</w:t>
      </w:r>
      <w:r>
        <w:rPr>
          <w:spacing w:val="-4"/>
        </w:rPr>
        <w:t xml:space="preserve"> </w:t>
      </w:r>
      <w:r>
        <w:t>М:</w:t>
      </w:r>
      <w:r>
        <w:rPr>
          <w:spacing w:val="-8"/>
        </w:rPr>
        <w:t xml:space="preserve"> </w:t>
      </w:r>
      <w:r>
        <w:t>ОАО</w:t>
      </w:r>
      <w:r>
        <w:rPr>
          <w:spacing w:val="2"/>
        </w:rPr>
        <w:t xml:space="preserve"> </w:t>
      </w:r>
      <w:r>
        <w:t>«Издательство</w:t>
      </w:r>
      <w:r>
        <w:rPr>
          <w:spacing w:val="1"/>
        </w:rPr>
        <w:t xml:space="preserve"> </w:t>
      </w:r>
      <w:r>
        <w:t>«Экономика»,</w:t>
      </w:r>
      <w:r>
        <w:rPr>
          <w:spacing w:val="5"/>
        </w:rPr>
        <w:t xml:space="preserve"> </w:t>
      </w:r>
      <w:r>
        <w:t>1999.</w:t>
      </w:r>
      <w:r>
        <w:rPr>
          <w:spacing w:val="-1"/>
        </w:rPr>
        <w:t xml:space="preserve"> </w:t>
      </w:r>
      <w:r>
        <w:t>–</w:t>
      </w:r>
      <w:r>
        <w:rPr>
          <w:spacing w:val="-2"/>
        </w:rPr>
        <w:t xml:space="preserve"> </w:t>
      </w:r>
      <w:r>
        <w:t>1055</w:t>
      </w:r>
      <w:r>
        <w:rPr>
          <w:spacing w:val="-3"/>
        </w:rPr>
        <w:t xml:space="preserve"> </w:t>
      </w:r>
      <w:r>
        <w:t>с.</w:t>
      </w:r>
    </w:p>
    <w:p w:rsidR="00463DC4" w:rsidRDefault="00F21B7E" w:rsidP="00D77F81">
      <w:pPr>
        <w:pStyle w:val="a4"/>
        <w:numPr>
          <w:ilvl w:val="0"/>
          <w:numId w:val="5"/>
        </w:numPr>
        <w:tabs>
          <w:tab w:val="left" w:pos="1003"/>
        </w:tabs>
        <w:spacing w:before="5"/>
        <w:ind w:left="219" w:right="406" w:firstLine="566"/>
        <w:jc w:val="both"/>
        <w:rPr>
          <w:sz w:val="28"/>
        </w:rPr>
      </w:pPr>
      <w:r>
        <w:rPr>
          <w:sz w:val="28"/>
        </w:rPr>
        <w:t>О' Салливан Артур. Экономика города.</w:t>
      </w:r>
      <w:r>
        <w:rPr>
          <w:spacing w:val="1"/>
          <w:sz w:val="28"/>
        </w:rPr>
        <w:t xml:space="preserve"> </w:t>
      </w:r>
      <w:r>
        <w:rPr>
          <w:sz w:val="28"/>
        </w:rPr>
        <w:t>пер. с англ. Пипейкина В. П.. -</w:t>
      </w:r>
      <w:r>
        <w:rPr>
          <w:spacing w:val="1"/>
          <w:sz w:val="28"/>
        </w:rPr>
        <w:t xml:space="preserve"> </w:t>
      </w:r>
      <w:r>
        <w:rPr>
          <w:sz w:val="28"/>
        </w:rPr>
        <w:t>4.</w:t>
      </w:r>
      <w:r>
        <w:rPr>
          <w:spacing w:val="3"/>
          <w:sz w:val="28"/>
        </w:rPr>
        <w:t xml:space="preserve"> </w:t>
      </w:r>
      <w:r>
        <w:rPr>
          <w:sz w:val="28"/>
        </w:rPr>
        <w:t>изд. - М.:</w:t>
      </w:r>
      <w:r>
        <w:rPr>
          <w:spacing w:val="-5"/>
          <w:sz w:val="28"/>
        </w:rPr>
        <w:t xml:space="preserve"> </w:t>
      </w:r>
      <w:r>
        <w:rPr>
          <w:sz w:val="28"/>
        </w:rPr>
        <w:t>Инфра-М,</w:t>
      </w:r>
      <w:r>
        <w:rPr>
          <w:spacing w:val="5"/>
          <w:sz w:val="28"/>
        </w:rPr>
        <w:t xml:space="preserve"> </w:t>
      </w:r>
      <w:r>
        <w:rPr>
          <w:sz w:val="28"/>
        </w:rPr>
        <w:t>- 2002.</w:t>
      </w:r>
      <w:r>
        <w:rPr>
          <w:spacing w:val="3"/>
          <w:sz w:val="28"/>
        </w:rPr>
        <w:t xml:space="preserve"> </w:t>
      </w:r>
      <w:r>
        <w:rPr>
          <w:sz w:val="28"/>
        </w:rPr>
        <w:t>- 735</w:t>
      </w:r>
      <w:r>
        <w:rPr>
          <w:spacing w:val="1"/>
          <w:sz w:val="28"/>
        </w:rPr>
        <w:t xml:space="preserve"> </w:t>
      </w:r>
      <w:r>
        <w:rPr>
          <w:sz w:val="28"/>
        </w:rPr>
        <w:t>с.</w:t>
      </w:r>
    </w:p>
    <w:p w:rsidR="00463DC4" w:rsidRDefault="00F21B7E" w:rsidP="00D77F81">
      <w:pPr>
        <w:pStyle w:val="a4"/>
        <w:numPr>
          <w:ilvl w:val="0"/>
          <w:numId w:val="5"/>
        </w:numPr>
        <w:tabs>
          <w:tab w:val="left" w:pos="1118"/>
        </w:tabs>
        <w:ind w:left="219" w:right="409" w:firstLine="566"/>
        <w:jc w:val="both"/>
        <w:rPr>
          <w:sz w:val="28"/>
        </w:rPr>
      </w:pPr>
      <w:r>
        <w:rPr>
          <w:sz w:val="28"/>
        </w:rPr>
        <w:t>Эйзард</w:t>
      </w:r>
      <w:r>
        <w:rPr>
          <w:spacing w:val="1"/>
          <w:sz w:val="28"/>
        </w:rPr>
        <w:t xml:space="preserve"> </w:t>
      </w:r>
      <w:r>
        <w:rPr>
          <w:sz w:val="28"/>
        </w:rPr>
        <w:t>У.</w:t>
      </w:r>
      <w:r>
        <w:rPr>
          <w:spacing w:val="1"/>
          <w:sz w:val="28"/>
        </w:rPr>
        <w:t xml:space="preserve"> </w:t>
      </w:r>
      <w:r>
        <w:rPr>
          <w:sz w:val="28"/>
        </w:rPr>
        <w:t>Методы</w:t>
      </w:r>
      <w:r>
        <w:rPr>
          <w:spacing w:val="1"/>
          <w:sz w:val="28"/>
        </w:rPr>
        <w:t xml:space="preserve"> </w:t>
      </w:r>
      <w:r>
        <w:rPr>
          <w:sz w:val="28"/>
        </w:rPr>
        <w:t>регионального</w:t>
      </w:r>
      <w:r>
        <w:rPr>
          <w:spacing w:val="1"/>
          <w:sz w:val="28"/>
        </w:rPr>
        <w:t xml:space="preserve"> </w:t>
      </w:r>
      <w:r>
        <w:rPr>
          <w:sz w:val="28"/>
        </w:rPr>
        <w:t>анализа:</w:t>
      </w:r>
      <w:r>
        <w:rPr>
          <w:spacing w:val="1"/>
          <w:sz w:val="28"/>
        </w:rPr>
        <w:t xml:space="preserve"> </w:t>
      </w:r>
      <w:r>
        <w:rPr>
          <w:sz w:val="28"/>
        </w:rPr>
        <w:t>Введение</w:t>
      </w:r>
      <w:r>
        <w:rPr>
          <w:spacing w:val="1"/>
          <w:sz w:val="28"/>
        </w:rPr>
        <w:t xml:space="preserve"> </w:t>
      </w:r>
      <w:r>
        <w:rPr>
          <w:sz w:val="28"/>
        </w:rPr>
        <w:t>в</w:t>
      </w:r>
      <w:r>
        <w:rPr>
          <w:spacing w:val="1"/>
          <w:sz w:val="28"/>
        </w:rPr>
        <w:t xml:space="preserve"> </w:t>
      </w:r>
      <w:r>
        <w:rPr>
          <w:sz w:val="28"/>
        </w:rPr>
        <w:t>науку</w:t>
      </w:r>
      <w:r>
        <w:rPr>
          <w:spacing w:val="1"/>
          <w:sz w:val="28"/>
        </w:rPr>
        <w:t xml:space="preserve"> </w:t>
      </w:r>
      <w:r>
        <w:rPr>
          <w:sz w:val="28"/>
        </w:rPr>
        <w:t>о</w:t>
      </w:r>
      <w:r>
        <w:rPr>
          <w:spacing w:val="1"/>
          <w:sz w:val="28"/>
        </w:rPr>
        <w:t xml:space="preserve"> </w:t>
      </w:r>
      <w:r>
        <w:rPr>
          <w:sz w:val="28"/>
        </w:rPr>
        <w:t>регионах</w:t>
      </w:r>
      <w:r>
        <w:rPr>
          <w:spacing w:val="-4"/>
          <w:sz w:val="28"/>
        </w:rPr>
        <w:t xml:space="preserve"> </w:t>
      </w:r>
      <w:r>
        <w:rPr>
          <w:sz w:val="28"/>
        </w:rPr>
        <w:t>// М.:</w:t>
      </w:r>
      <w:r>
        <w:rPr>
          <w:spacing w:val="1"/>
          <w:sz w:val="28"/>
        </w:rPr>
        <w:t xml:space="preserve"> </w:t>
      </w:r>
      <w:r>
        <w:rPr>
          <w:sz w:val="28"/>
        </w:rPr>
        <w:t>Прогресс,</w:t>
      </w:r>
      <w:r>
        <w:rPr>
          <w:spacing w:val="3"/>
          <w:sz w:val="28"/>
        </w:rPr>
        <w:t xml:space="preserve"> </w:t>
      </w:r>
      <w:r>
        <w:rPr>
          <w:sz w:val="28"/>
        </w:rPr>
        <w:t>1966.</w:t>
      </w:r>
      <w:r>
        <w:rPr>
          <w:spacing w:val="9"/>
          <w:sz w:val="28"/>
        </w:rPr>
        <w:t xml:space="preserve"> </w:t>
      </w:r>
      <w:r>
        <w:rPr>
          <w:sz w:val="28"/>
        </w:rPr>
        <w:t>–</w:t>
      </w:r>
      <w:r>
        <w:rPr>
          <w:spacing w:val="2"/>
          <w:sz w:val="28"/>
        </w:rPr>
        <w:t xml:space="preserve"> </w:t>
      </w:r>
      <w:r>
        <w:rPr>
          <w:sz w:val="28"/>
        </w:rPr>
        <w:t>659 с.</w:t>
      </w:r>
    </w:p>
    <w:p w:rsidR="00463DC4" w:rsidRDefault="00F21B7E" w:rsidP="00D77F81">
      <w:pPr>
        <w:pStyle w:val="a4"/>
        <w:numPr>
          <w:ilvl w:val="0"/>
          <w:numId w:val="5"/>
        </w:numPr>
        <w:tabs>
          <w:tab w:val="left" w:pos="1089"/>
        </w:tabs>
        <w:ind w:left="219" w:right="415" w:firstLine="566"/>
        <w:jc w:val="both"/>
        <w:rPr>
          <w:sz w:val="28"/>
        </w:rPr>
      </w:pPr>
      <w:r>
        <w:rPr>
          <w:sz w:val="28"/>
        </w:rPr>
        <w:t>Коломак Е.А.</w:t>
      </w:r>
      <w:r>
        <w:rPr>
          <w:spacing w:val="1"/>
          <w:sz w:val="28"/>
        </w:rPr>
        <w:t xml:space="preserve"> </w:t>
      </w:r>
      <w:r>
        <w:rPr>
          <w:sz w:val="28"/>
        </w:rPr>
        <w:t>Оценка влияния урбанизации на экономический рост //</w:t>
      </w:r>
      <w:r>
        <w:rPr>
          <w:spacing w:val="1"/>
          <w:sz w:val="28"/>
        </w:rPr>
        <w:t xml:space="preserve"> </w:t>
      </w:r>
      <w:r>
        <w:rPr>
          <w:sz w:val="28"/>
        </w:rPr>
        <w:t>Регион:</w:t>
      </w:r>
      <w:r>
        <w:rPr>
          <w:spacing w:val="-3"/>
          <w:sz w:val="28"/>
        </w:rPr>
        <w:t xml:space="preserve"> </w:t>
      </w:r>
      <w:r>
        <w:rPr>
          <w:sz w:val="28"/>
        </w:rPr>
        <w:t>экономика</w:t>
      </w:r>
      <w:r>
        <w:rPr>
          <w:spacing w:val="1"/>
          <w:sz w:val="28"/>
        </w:rPr>
        <w:t xml:space="preserve"> </w:t>
      </w:r>
      <w:r>
        <w:rPr>
          <w:sz w:val="28"/>
        </w:rPr>
        <w:t>и социология.</w:t>
      </w:r>
      <w:r>
        <w:rPr>
          <w:spacing w:val="7"/>
          <w:sz w:val="28"/>
        </w:rPr>
        <w:t xml:space="preserve"> </w:t>
      </w:r>
      <w:r>
        <w:rPr>
          <w:sz w:val="28"/>
        </w:rPr>
        <w:t>–</w:t>
      </w:r>
      <w:r>
        <w:rPr>
          <w:spacing w:val="1"/>
          <w:sz w:val="28"/>
        </w:rPr>
        <w:t xml:space="preserve"> </w:t>
      </w:r>
      <w:r>
        <w:rPr>
          <w:sz w:val="28"/>
        </w:rPr>
        <w:t>2021.</w:t>
      </w:r>
      <w:r>
        <w:rPr>
          <w:spacing w:val="3"/>
          <w:sz w:val="28"/>
        </w:rPr>
        <w:t xml:space="preserve"> </w:t>
      </w:r>
      <w:r>
        <w:rPr>
          <w:sz w:val="28"/>
        </w:rPr>
        <w:t>–</w:t>
      </w:r>
      <w:r>
        <w:rPr>
          <w:spacing w:val="1"/>
          <w:sz w:val="28"/>
        </w:rPr>
        <w:t xml:space="preserve"> </w:t>
      </w:r>
      <w:r>
        <w:rPr>
          <w:sz w:val="28"/>
        </w:rPr>
        <w:t>№ 4 .</w:t>
      </w:r>
      <w:r>
        <w:rPr>
          <w:spacing w:val="-1"/>
          <w:sz w:val="28"/>
        </w:rPr>
        <w:t xml:space="preserve"> </w:t>
      </w:r>
      <w:r>
        <w:rPr>
          <w:sz w:val="28"/>
        </w:rPr>
        <w:t>–</w:t>
      </w:r>
      <w:r>
        <w:rPr>
          <w:spacing w:val="1"/>
          <w:sz w:val="28"/>
        </w:rPr>
        <w:t xml:space="preserve"> </w:t>
      </w:r>
      <w:r>
        <w:rPr>
          <w:sz w:val="28"/>
        </w:rPr>
        <w:t>С.</w:t>
      </w:r>
      <w:r>
        <w:rPr>
          <w:spacing w:val="-2"/>
          <w:sz w:val="28"/>
        </w:rPr>
        <w:t xml:space="preserve"> </w:t>
      </w:r>
      <w:r>
        <w:rPr>
          <w:sz w:val="28"/>
        </w:rPr>
        <w:t>51-69.</w:t>
      </w:r>
    </w:p>
    <w:p w:rsidR="00463DC4" w:rsidRDefault="00F21B7E" w:rsidP="00D77F81">
      <w:pPr>
        <w:pStyle w:val="a4"/>
        <w:numPr>
          <w:ilvl w:val="0"/>
          <w:numId w:val="5"/>
        </w:numPr>
        <w:tabs>
          <w:tab w:val="left" w:pos="1056"/>
        </w:tabs>
        <w:ind w:left="219" w:right="403" w:firstLine="566"/>
        <w:jc w:val="both"/>
        <w:rPr>
          <w:sz w:val="28"/>
        </w:rPr>
      </w:pPr>
      <w:r>
        <w:rPr>
          <w:sz w:val="28"/>
        </w:rPr>
        <w:t>Кругман П.Р. Международная экономика. 5-е изд. М. Обстфельд. –</w:t>
      </w:r>
      <w:r>
        <w:rPr>
          <w:spacing w:val="1"/>
          <w:sz w:val="28"/>
        </w:rPr>
        <w:t xml:space="preserve"> </w:t>
      </w:r>
      <w:r>
        <w:rPr>
          <w:sz w:val="28"/>
        </w:rPr>
        <w:t>СПб: Питер,</w:t>
      </w:r>
      <w:r>
        <w:rPr>
          <w:spacing w:val="6"/>
          <w:sz w:val="28"/>
        </w:rPr>
        <w:t xml:space="preserve"> </w:t>
      </w:r>
      <w:r>
        <w:rPr>
          <w:sz w:val="28"/>
        </w:rPr>
        <w:t>2003.</w:t>
      </w:r>
      <w:r>
        <w:rPr>
          <w:spacing w:val="4"/>
          <w:sz w:val="28"/>
        </w:rPr>
        <w:t xml:space="preserve"> </w:t>
      </w:r>
      <w:r>
        <w:rPr>
          <w:sz w:val="28"/>
        </w:rPr>
        <w:t>–</w:t>
      </w:r>
      <w:r>
        <w:rPr>
          <w:spacing w:val="2"/>
          <w:sz w:val="28"/>
        </w:rPr>
        <w:t xml:space="preserve"> </w:t>
      </w:r>
      <w:r>
        <w:rPr>
          <w:sz w:val="28"/>
        </w:rPr>
        <w:t>832 с.</w:t>
      </w:r>
    </w:p>
    <w:p w:rsidR="00463DC4" w:rsidRDefault="00F21B7E" w:rsidP="00D77F81">
      <w:pPr>
        <w:pStyle w:val="a4"/>
        <w:numPr>
          <w:ilvl w:val="0"/>
          <w:numId w:val="5"/>
        </w:numPr>
        <w:tabs>
          <w:tab w:val="left" w:pos="1253"/>
        </w:tabs>
        <w:ind w:left="219" w:right="403" w:firstLine="566"/>
        <w:jc w:val="both"/>
        <w:rPr>
          <w:sz w:val="28"/>
        </w:rPr>
      </w:pPr>
      <w:r>
        <w:rPr>
          <w:sz w:val="28"/>
        </w:rPr>
        <w:t>Porter</w:t>
      </w:r>
      <w:r>
        <w:rPr>
          <w:spacing w:val="1"/>
          <w:sz w:val="28"/>
        </w:rPr>
        <w:t xml:space="preserve"> </w:t>
      </w:r>
      <w:r>
        <w:rPr>
          <w:sz w:val="28"/>
        </w:rPr>
        <w:t>М.</w:t>
      </w:r>
      <w:r>
        <w:rPr>
          <w:spacing w:val="1"/>
          <w:sz w:val="28"/>
        </w:rPr>
        <w:t xml:space="preserve"> </w:t>
      </w:r>
      <w:r>
        <w:rPr>
          <w:sz w:val="28"/>
        </w:rPr>
        <w:t>Competitive</w:t>
      </w:r>
      <w:r>
        <w:rPr>
          <w:spacing w:val="1"/>
          <w:sz w:val="28"/>
        </w:rPr>
        <w:t xml:space="preserve"> </w:t>
      </w:r>
      <w:r>
        <w:rPr>
          <w:sz w:val="28"/>
        </w:rPr>
        <w:t>Advantage:</w:t>
      </w:r>
      <w:r>
        <w:rPr>
          <w:spacing w:val="1"/>
          <w:sz w:val="28"/>
        </w:rPr>
        <w:t xml:space="preserve"> </w:t>
      </w:r>
      <w:r>
        <w:rPr>
          <w:sz w:val="28"/>
        </w:rPr>
        <w:t>Creating</w:t>
      </w:r>
      <w:r>
        <w:rPr>
          <w:spacing w:val="1"/>
          <w:sz w:val="28"/>
        </w:rPr>
        <w:t xml:space="preserve"> </w:t>
      </w:r>
      <w:r>
        <w:rPr>
          <w:sz w:val="28"/>
        </w:rPr>
        <w:t>and</w:t>
      </w:r>
      <w:r>
        <w:rPr>
          <w:spacing w:val="1"/>
          <w:sz w:val="28"/>
        </w:rPr>
        <w:t xml:space="preserve"> </w:t>
      </w:r>
      <w:r>
        <w:rPr>
          <w:sz w:val="28"/>
        </w:rPr>
        <w:t>Sustaining</w:t>
      </w:r>
      <w:r>
        <w:rPr>
          <w:spacing w:val="1"/>
          <w:sz w:val="28"/>
        </w:rPr>
        <w:t xml:space="preserve"> </w:t>
      </w:r>
      <w:r>
        <w:rPr>
          <w:sz w:val="28"/>
        </w:rPr>
        <w:t>Superior</w:t>
      </w:r>
      <w:r>
        <w:rPr>
          <w:spacing w:val="1"/>
          <w:sz w:val="28"/>
        </w:rPr>
        <w:t xml:space="preserve"> </w:t>
      </w:r>
      <w:r>
        <w:rPr>
          <w:sz w:val="28"/>
        </w:rPr>
        <w:t>Performance</w:t>
      </w:r>
      <w:r>
        <w:rPr>
          <w:spacing w:val="70"/>
          <w:sz w:val="28"/>
        </w:rPr>
        <w:t xml:space="preserve"> </w:t>
      </w:r>
      <w:r>
        <w:rPr>
          <w:sz w:val="28"/>
        </w:rPr>
        <w:t>- N.Y.: Free Press, 1985, First Free Press Export Edition - 2004. –</w:t>
      </w:r>
      <w:r>
        <w:rPr>
          <w:spacing w:val="1"/>
          <w:sz w:val="28"/>
        </w:rPr>
        <w:t xml:space="preserve"> </w:t>
      </w:r>
      <w:r>
        <w:rPr>
          <w:sz w:val="28"/>
        </w:rPr>
        <w:t>557 p.</w:t>
      </w:r>
    </w:p>
    <w:p w:rsidR="00463DC4" w:rsidRDefault="00F21B7E" w:rsidP="00D77F81">
      <w:pPr>
        <w:pStyle w:val="a4"/>
        <w:numPr>
          <w:ilvl w:val="0"/>
          <w:numId w:val="5"/>
        </w:numPr>
        <w:tabs>
          <w:tab w:val="left" w:pos="1003"/>
        </w:tabs>
        <w:ind w:left="219" w:right="419" w:firstLine="566"/>
        <w:jc w:val="both"/>
        <w:rPr>
          <w:sz w:val="28"/>
        </w:rPr>
      </w:pPr>
      <w:r>
        <w:rPr>
          <w:sz w:val="28"/>
        </w:rPr>
        <w:t>Enright M.J. Organization and coordination in Geographically Concentrated</w:t>
      </w:r>
      <w:r>
        <w:rPr>
          <w:spacing w:val="-67"/>
          <w:sz w:val="28"/>
        </w:rPr>
        <w:t xml:space="preserve"> </w:t>
      </w:r>
      <w:r>
        <w:rPr>
          <w:sz w:val="28"/>
        </w:rPr>
        <w:t>Industries</w:t>
      </w:r>
      <w:r>
        <w:rPr>
          <w:spacing w:val="4"/>
          <w:sz w:val="28"/>
        </w:rPr>
        <w:t xml:space="preserve"> </w:t>
      </w:r>
      <w:r>
        <w:rPr>
          <w:sz w:val="28"/>
        </w:rPr>
        <w:t>-</w:t>
      </w:r>
      <w:r>
        <w:rPr>
          <w:spacing w:val="-1"/>
          <w:sz w:val="28"/>
        </w:rPr>
        <w:t xml:space="preserve"> </w:t>
      </w:r>
      <w:r>
        <w:rPr>
          <w:sz w:val="28"/>
        </w:rPr>
        <w:t>Сhicago:</w:t>
      </w:r>
      <w:r>
        <w:rPr>
          <w:spacing w:val="-5"/>
          <w:sz w:val="28"/>
        </w:rPr>
        <w:t xml:space="preserve"> </w:t>
      </w:r>
      <w:r>
        <w:rPr>
          <w:sz w:val="28"/>
        </w:rPr>
        <w:t>University</w:t>
      </w:r>
      <w:r>
        <w:rPr>
          <w:spacing w:val="-4"/>
          <w:sz w:val="28"/>
        </w:rPr>
        <w:t xml:space="preserve"> </w:t>
      </w:r>
      <w:r>
        <w:rPr>
          <w:sz w:val="28"/>
        </w:rPr>
        <w:t>of</w:t>
      </w:r>
      <w:r>
        <w:rPr>
          <w:spacing w:val="-3"/>
          <w:sz w:val="28"/>
        </w:rPr>
        <w:t xml:space="preserve"> </w:t>
      </w:r>
      <w:r>
        <w:rPr>
          <w:sz w:val="28"/>
        </w:rPr>
        <w:t>Сhicago</w:t>
      </w:r>
      <w:r>
        <w:rPr>
          <w:spacing w:val="5"/>
          <w:sz w:val="28"/>
        </w:rPr>
        <w:t xml:space="preserve"> </w:t>
      </w:r>
      <w:r>
        <w:rPr>
          <w:sz w:val="28"/>
        </w:rPr>
        <w:t>Press,</w:t>
      </w:r>
      <w:r>
        <w:rPr>
          <w:spacing w:val="5"/>
          <w:sz w:val="28"/>
        </w:rPr>
        <w:t xml:space="preserve"> </w:t>
      </w:r>
      <w:r>
        <w:rPr>
          <w:sz w:val="28"/>
        </w:rPr>
        <w:t>-</w:t>
      </w:r>
      <w:r>
        <w:rPr>
          <w:spacing w:val="-1"/>
          <w:sz w:val="28"/>
        </w:rPr>
        <w:t xml:space="preserve"> </w:t>
      </w:r>
      <w:r>
        <w:rPr>
          <w:sz w:val="28"/>
        </w:rPr>
        <w:t>1995.</w:t>
      </w:r>
      <w:r>
        <w:rPr>
          <w:spacing w:val="4"/>
          <w:sz w:val="28"/>
        </w:rPr>
        <w:t xml:space="preserve"> </w:t>
      </w:r>
      <w:r>
        <w:rPr>
          <w:sz w:val="28"/>
        </w:rPr>
        <w:t>–</w:t>
      </w:r>
      <w:r>
        <w:rPr>
          <w:spacing w:val="-4"/>
          <w:sz w:val="28"/>
        </w:rPr>
        <w:t xml:space="preserve"> </w:t>
      </w:r>
      <w:r>
        <w:rPr>
          <w:sz w:val="28"/>
        </w:rPr>
        <w:t>P.585.</w:t>
      </w:r>
    </w:p>
    <w:p w:rsidR="00463DC4" w:rsidRDefault="00F21B7E" w:rsidP="00D77F81">
      <w:pPr>
        <w:pStyle w:val="a4"/>
        <w:numPr>
          <w:ilvl w:val="0"/>
          <w:numId w:val="5"/>
        </w:numPr>
        <w:tabs>
          <w:tab w:val="left" w:pos="1008"/>
        </w:tabs>
        <w:spacing w:before="1" w:line="322" w:lineRule="exact"/>
        <w:ind w:left="1007" w:hanging="222"/>
        <w:jc w:val="both"/>
        <w:rPr>
          <w:sz w:val="28"/>
        </w:rPr>
      </w:pPr>
      <w:r>
        <w:rPr>
          <w:sz w:val="28"/>
        </w:rPr>
        <w:t>Блауг</w:t>
      </w:r>
      <w:r>
        <w:rPr>
          <w:spacing w:val="6"/>
          <w:sz w:val="28"/>
        </w:rPr>
        <w:t xml:space="preserve"> </w:t>
      </w:r>
      <w:r>
        <w:rPr>
          <w:sz w:val="28"/>
        </w:rPr>
        <w:t>М.</w:t>
      </w:r>
      <w:r>
        <w:rPr>
          <w:spacing w:val="8"/>
          <w:sz w:val="28"/>
        </w:rPr>
        <w:t xml:space="preserve"> </w:t>
      </w:r>
      <w:r>
        <w:rPr>
          <w:sz w:val="28"/>
        </w:rPr>
        <w:t>Экономическая</w:t>
      </w:r>
      <w:r>
        <w:rPr>
          <w:spacing w:val="7"/>
          <w:sz w:val="28"/>
        </w:rPr>
        <w:t xml:space="preserve"> </w:t>
      </w:r>
      <w:r>
        <w:rPr>
          <w:sz w:val="28"/>
        </w:rPr>
        <w:t>мысль</w:t>
      </w:r>
      <w:r>
        <w:rPr>
          <w:spacing w:val="4"/>
          <w:sz w:val="28"/>
        </w:rPr>
        <w:t xml:space="preserve"> </w:t>
      </w:r>
      <w:r>
        <w:rPr>
          <w:sz w:val="28"/>
        </w:rPr>
        <w:t>в</w:t>
      </w:r>
      <w:r>
        <w:rPr>
          <w:spacing w:val="4"/>
          <w:sz w:val="28"/>
        </w:rPr>
        <w:t xml:space="preserve"> </w:t>
      </w:r>
      <w:r>
        <w:rPr>
          <w:sz w:val="28"/>
        </w:rPr>
        <w:t>ретроспективе</w:t>
      </w:r>
      <w:r>
        <w:rPr>
          <w:spacing w:val="22"/>
          <w:sz w:val="28"/>
        </w:rPr>
        <w:t xml:space="preserve"> </w:t>
      </w:r>
      <w:r>
        <w:rPr>
          <w:sz w:val="28"/>
        </w:rPr>
        <w:t>-</w:t>
      </w:r>
      <w:r>
        <w:rPr>
          <w:spacing w:val="5"/>
          <w:sz w:val="28"/>
        </w:rPr>
        <w:t xml:space="preserve"> </w:t>
      </w:r>
      <w:r>
        <w:rPr>
          <w:sz w:val="28"/>
        </w:rPr>
        <w:t>М.:</w:t>
      </w:r>
      <w:r>
        <w:rPr>
          <w:spacing w:val="2"/>
          <w:sz w:val="28"/>
        </w:rPr>
        <w:t xml:space="preserve"> </w:t>
      </w:r>
      <w:r>
        <w:rPr>
          <w:sz w:val="28"/>
        </w:rPr>
        <w:t>Дело</w:t>
      </w:r>
      <w:r>
        <w:rPr>
          <w:spacing w:val="6"/>
          <w:sz w:val="28"/>
        </w:rPr>
        <w:t xml:space="preserve"> </w:t>
      </w:r>
      <w:r>
        <w:rPr>
          <w:sz w:val="28"/>
        </w:rPr>
        <w:t>Лтд,</w:t>
      </w:r>
      <w:r>
        <w:rPr>
          <w:spacing w:val="3"/>
          <w:sz w:val="28"/>
        </w:rPr>
        <w:t xml:space="preserve"> </w:t>
      </w:r>
      <w:r>
        <w:rPr>
          <w:sz w:val="28"/>
        </w:rPr>
        <w:t>1994.</w:t>
      </w:r>
    </w:p>
    <w:p w:rsidR="00463DC4" w:rsidRDefault="00F21B7E">
      <w:pPr>
        <w:pStyle w:val="a3"/>
        <w:spacing w:line="322" w:lineRule="exact"/>
        <w:ind w:firstLine="0"/>
      </w:pPr>
      <w:r>
        <w:t>– 627 с.</w:t>
      </w:r>
    </w:p>
    <w:p w:rsidR="00463DC4" w:rsidRDefault="00F21B7E" w:rsidP="00D77F81">
      <w:pPr>
        <w:pStyle w:val="a4"/>
        <w:numPr>
          <w:ilvl w:val="0"/>
          <w:numId w:val="5"/>
        </w:numPr>
        <w:tabs>
          <w:tab w:val="left" w:pos="1022"/>
        </w:tabs>
        <w:ind w:left="219" w:right="408" w:firstLine="566"/>
        <w:jc w:val="both"/>
        <w:rPr>
          <w:sz w:val="28"/>
        </w:rPr>
      </w:pPr>
      <w:r>
        <w:rPr>
          <w:sz w:val="28"/>
        </w:rPr>
        <w:t>Ионцева В.А. Экономика народонаселения: Учебник. – М.: ИНФРА –</w:t>
      </w:r>
      <w:r>
        <w:rPr>
          <w:spacing w:val="1"/>
          <w:sz w:val="28"/>
        </w:rPr>
        <w:t xml:space="preserve"> </w:t>
      </w:r>
      <w:r>
        <w:rPr>
          <w:sz w:val="28"/>
        </w:rPr>
        <w:t>2007.</w:t>
      </w:r>
      <w:r>
        <w:rPr>
          <w:spacing w:val="3"/>
          <w:sz w:val="28"/>
        </w:rPr>
        <w:t xml:space="preserve"> </w:t>
      </w:r>
      <w:r>
        <w:rPr>
          <w:sz w:val="28"/>
        </w:rPr>
        <w:t>–</w:t>
      </w:r>
      <w:r>
        <w:rPr>
          <w:spacing w:val="2"/>
          <w:sz w:val="28"/>
        </w:rPr>
        <w:t xml:space="preserve"> </w:t>
      </w:r>
      <w:r>
        <w:rPr>
          <w:sz w:val="28"/>
        </w:rPr>
        <w:t>666</w:t>
      </w:r>
      <w:r>
        <w:rPr>
          <w:spacing w:val="1"/>
          <w:sz w:val="28"/>
        </w:rPr>
        <w:t xml:space="preserve"> </w:t>
      </w:r>
      <w:r>
        <w:rPr>
          <w:sz w:val="28"/>
        </w:rPr>
        <w:t>с.</w:t>
      </w:r>
    </w:p>
    <w:p w:rsidR="00463DC4" w:rsidRDefault="00F21B7E" w:rsidP="00D77F81">
      <w:pPr>
        <w:pStyle w:val="a4"/>
        <w:numPr>
          <w:ilvl w:val="0"/>
          <w:numId w:val="5"/>
        </w:numPr>
        <w:tabs>
          <w:tab w:val="left" w:pos="1205"/>
        </w:tabs>
        <w:ind w:left="219" w:right="417" w:firstLine="566"/>
        <w:jc w:val="both"/>
        <w:rPr>
          <w:sz w:val="28"/>
        </w:rPr>
      </w:pPr>
      <w:r>
        <w:rPr>
          <w:sz w:val="28"/>
        </w:rPr>
        <w:t>Алисов Н.В., Хореев Б.С. Экономическая и социальная география</w:t>
      </w:r>
      <w:r>
        <w:rPr>
          <w:spacing w:val="1"/>
          <w:sz w:val="28"/>
        </w:rPr>
        <w:t xml:space="preserve"> </w:t>
      </w:r>
      <w:r>
        <w:rPr>
          <w:sz w:val="28"/>
        </w:rPr>
        <w:t>мира:</w:t>
      </w:r>
      <w:r>
        <w:rPr>
          <w:spacing w:val="-5"/>
          <w:sz w:val="28"/>
        </w:rPr>
        <w:t xml:space="preserve"> </w:t>
      </w:r>
      <w:r>
        <w:rPr>
          <w:sz w:val="28"/>
        </w:rPr>
        <w:t>Общий</w:t>
      </w:r>
      <w:r>
        <w:rPr>
          <w:spacing w:val="1"/>
          <w:sz w:val="28"/>
        </w:rPr>
        <w:t xml:space="preserve"> </w:t>
      </w:r>
      <w:r>
        <w:rPr>
          <w:sz w:val="28"/>
        </w:rPr>
        <w:t>обзор.</w:t>
      </w:r>
      <w:r>
        <w:rPr>
          <w:spacing w:val="6"/>
          <w:sz w:val="28"/>
        </w:rPr>
        <w:t xml:space="preserve"> </w:t>
      </w:r>
      <w:r>
        <w:rPr>
          <w:sz w:val="28"/>
        </w:rPr>
        <w:t>- М.:</w:t>
      </w:r>
      <w:r>
        <w:rPr>
          <w:spacing w:val="-4"/>
          <w:sz w:val="28"/>
        </w:rPr>
        <w:t xml:space="preserve"> </w:t>
      </w:r>
      <w:r>
        <w:rPr>
          <w:sz w:val="28"/>
        </w:rPr>
        <w:t>Гардарики.</w:t>
      </w:r>
      <w:r>
        <w:rPr>
          <w:spacing w:val="5"/>
          <w:sz w:val="28"/>
        </w:rPr>
        <w:t xml:space="preserve"> </w:t>
      </w:r>
      <w:r>
        <w:rPr>
          <w:sz w:val="28"/>
        </w:rPr>
        <w:t>–</w:t>
      </w:r>
      <w:r>
        <w:rPr>
          <w:spacing w:val="-3"/>
          <w:sz w:val="28"/>
        </w:rPr>
        <w:t xml:space="preserve"> </w:t>
      </w:r>
      <w:r>
        <w:rPr>
          <w:sz w:val="28"/>
        </w:rPr>
        <w:t>2019.</w:t>
      </w:r>
      <w:r>
        <w:rPr>
          <w:spacing w:val="3"/>
          <w:sz w:val="28"/>
        </w:rPr>
        <w:t xml:space="preserve"> </w:t>
      </w:r>
      <w:r>
        <w:rPr>
          <w:sz w:val="28"/>
        </w:rPr>
        <w:t>–</w:t>
      </w:r>
      <w:r>
        <w:rPr>
          <w:spacing w:val="2"/>
          <w:sz w:val="28"/>
        </w:rPr>
        <w:t xml:space="preserve"> </w:t>
      </w:r>
      <w:r>
        <w:rPr>
          <w:sz w:val="28"/>
        </w:rPr>
        <w:t>703 с.</w:t>
      </w:r>
    </w:p>
    <w:p w:rsidR="00463DC4" w:rsidRDefault="00F21B7E" w:rsidP="00D77F81">
      <w:pPr>
        <w:pStyle w:val="a4"/>
        <w:numPr>
          <w:ilvl w:val="0"/>
          <w:numId w:val="5"/>
        </w:numPr>
        <w:tabs>
          <w:tab w:val="left" w:pos="1166"/>
        </w:tabs>
        <w:ind w:left="219" w:right="403" w:firstLine="566"/>
        <w:jc w:val="both"/>
        <w:rPr>
          <w:sz w:val="28"/>
        </w:rPr>
      </w:pPr>
      <w:r>
        <w:rPr>
          <w:sz w:val="28"/>
        </w:rPr>
        <w:t>Закон РК от 8 декабря 1993 года № 2572-ХІІ «Об административно-</w:t>
      </w:r>
      <w:r>
        <w:rPr>
          <w:spacing w:val="1"/>
          <w:sz w:val="28"/>
        </w:rPr>
        <w:t xml:space="preserve"> </w:t>
      </w:r>
      <w:r>
        <w:rPr>
          <w:sz w:val="28"/>
        </w:rPr>
        <w:t>территориальном устройстве Республики Казахстан» [Электронный ресурс] –</w:t>
      </w:r>
      <w:r>
        <w:rPr>
          <w:spacing w:val="-67"/>
          <w:sz w:val="28"/>
        </w:rPr>
        <w:t xml:space="preserve"> </w:t>
      </w:r>
      <w:r>
        <w:rPr>
          <w:sz w:val="28"/>
        </w:rPr>
        <w:t xml:space="preserve">Порядок доступа: </w:t>
      </w:r>
      <w:hyperlink r:id="rId333">
        <w:r>
          <w:rPr>
            <w:sz w:val="28"/>
          </w:rPr>
          <w:t>https://adilet.zan.kz/rus/docs/Z930004200_</w:t>
        </w:r>
      </w:hyperlink>
      <w:r>
        <w:rPr>
          <w:sz w:val="28"/>
        </w:rPr>
        <w:t xml:space="preserve"> (дата обращения:</w:t>
      </w:r>
      <w:r>
        <w:rPr>
          <w:spacing w:val="1"/>
          <w:sz w:val="28"/>
        </w:rPr>
        <w:t xml:space="preserve"> </w:t>
      </w:r>
      <w:r>
        <w:rPr>
          <w:sz w:val="28"/>
        </w:rPr>
        <w:t>11.09.2021).</w:t>
      </w:r>
    </w:p>
    <w:p w:rsidR="00463DC4" w:rsidRDefault="00F21B7E" w:rsidP="00D77F81">
      <w:pPr>
        <w:pStyle w:val="a4"/>
        <w:numPr>
          <w:ilvl w:val="0"/>
          <w:numId w:val="5"/>
        </w:numPr>
        <w:tabs>
          <w:tab w:val="left" w:pos="1195"/>
        </w:tabs>
        <w:spacing w:line="242" w:lineRule="auto"/>
        <w:ind w:left="219" w:right="406" w:firstLine="566"/>
        <w:jc w:val="both"/>
        <w:rPr>
          <w:sz w:val="28"/>
        </w:rPr>
      </w:pPr>
      <w:r>
        <w:rPr>
          <w:sz w:val="28"/>
        </w:rPr>
        <w:t>Тоқсанбай Сүлеймен Рақымжанұлы. Үлкен экономикалық орысша-</w:t>
      </w:r>
      <w:r>
        <w:rPr>
          <w:spacing w:val="1"/>
          <w:sz w:val="28"/>
        </w:rPr>
        <w:t xml:space="preserve"> </w:t>
      </w:r>
      <w:r>
        <w:rPr>
          <w:sz w:val="28"/>
        </w:rPr>
        <w:t>қазақша</w:t>
      </w:r>
      <w:r>
        <w:rPr>
          <w:spacing w:val="1"/>
          <w:sz w:val="28"/>
        </w:rPr>
        <w:t xml:space="preserve"> </w:t>
      </w:r>
      <w:r>
        <w:rPr>
          <w:sz w:val="28"/>
        </w:rPr>
        <w:t>сөздік</w:t>
      </w:r>
      <w:r>
        <w:rPr>
          <w:spacing w:val="1"/>
          <w:sz w:val="28"/>
        </w:rPr>
        <w:t xml:space="preserve"> </w:t>
      </w:r>
      <w:r>
        <w:rPr>
          <w:sz w:val="28"/>
        </w:rPr>
        <w:t>/Большой</w:t>
      </w:r>
      <w:r>
        <w:rPr>
          <w:spacing w:val="1"/>
          <w:sz w:val="28"/>
        </w:rPr>
        <w:t xml:space="preserve"> </w:t>
      </w:r>
      <w:r>
        <w:rPr>
          <w:sz w:val="28"/>
        </w:rPr>
        <w:t>экономический</w:t>
      </w:r>
      <w:r>
        <w:rPr>
          <w:spacing w:val="1"/>
          <w:sz w:val="28"/>
        </w:rPr>
        <w:t xml:space="preserve"> </w:t>
      </w:r>
      <w:r>
        <w:rPr>
          <w:sz w:val="28"/>
        </w:rPr>
        <w:t>русско-казахский</w:t>
      </w:r>
      <w:r>
        <w:rPr>
          <w:spacing w:val="1"/>
          <w:sz w:val="28"/>
        </w:rPr>
        <w:t xml:space="preserve"> </w:t>
      </w:r>
      <w:r>
        <w:rPr>
          <w:sz w:val="28"/>
        </w:rPr>
        <w:t>словарь.</w:t>
      </w:r>
      <w:r>
        <w:rPr>
          <w:spacing w:val="1"/>
          <w:sz w:val="28"/>
        </w:rPr>
        <w:t xml:space="preserve"> </w:t>
      </w:r>
      <w:r>
        <w:rPr>
          <w:sz w:val="28"/>
        </w:rPr>
        <w:t>–</w:t>
      </w:r>
      <w:r>
        <w:rPr>
          <w:spacing w:val="1"/>
          <w:sz w:val="28"/>
        </w:rPr>
        <w:t xml:space="preserve"> </w:t>
      </w:r>
      <w:r>
        <w:rPr>
          <w:sz w:val="28"/>
        </w:rPr>
        <w:t>Алматы,</w:t>
      </w:r>
      <w:r>
        <w:rPr>
          <w:spacing w:val="3"/>
          <w:sz w:val="28"/>
        </w:rPr>
        <w:t xml:space="preserve"> </w:t>
      </w:r>
      <w:r>
        <w:rPr>
          <w:sz w:val="28"/>
        </w:rPr>
        <w:t>2010.</w:t>
      </w:r>
      <w:r>
        <w:rPr>
          <w:spacing w:val="6"/>
          <w:sz w:val="28"/>
        </w:rPr>
        <w:t xml:space="preserve"> </w:t>
      </w:r>
      <w:r>
        <w:rPr>
          <w:sz w:val="28"/>
        </w:rPr>
        <w:t>- 1010</w:t>
      </w:r>
      <w:r>
        <w:rPr>
          <w:spacing w:val="1"/>
          <w:sz w:val="28"/>
        </w:rPr>
        <w:t xml:space="preserve"> </w:t>
      </w:r>
      <w:r>
        <w:rPr>
          <w:sz w:val="28"/>
        </w:rPr>
        <w:t>б.</w:t>
      </w:r>
    </w:p>
    <w:p w:rsidR="00463DC4" w:rsidRDefault="00F21B7E" w:rsidP="00D77F81">
      <w:pPr>
        <w:pStyle w:val="a4"/>
        <w:numPr>
          <w:ilvl w:val="0"/>
          <w:numId w:val="5"/>
        </w:numPr>
        <w:tabs>
          <w:tab w:val="left" w:pos="1185"/>
        </w:tabs>
        <w:ind w:left="219" w:right="398" w:firstLine="566"/>
        <w:jc w:val="both"/>
        <w:rPr>
          <w:sz w:val="28"/>
        </w:rPr>
      </w:pPr>
      <w:r>
        <w:rPr>
          <w:sz w:val="28"/>
        </w:rPr>
        <w:t>Добрынин А.И., Тарасевич Л.С. Экономическая теория. 10-е изд. –</w:t>
      </w:r>
      <w:r>
        <w:rPr>
          <w:spacing w:val="1"/>
          <w:sz w:val="28"/>
        </w:rPr>
        <w:t xml:space="preserve"> </w:t>
      </w:r>
      <w:r>
        <w:rPr>
          <w:sz w:val="28"/>
        </w:rPr>
        <w:t>СПб: Изд-во СПбГУЭФ,</w:t>
      </w:r>
      <w:r>
        <w:rPr>
          <w:spacing w:val="3"/>
          <w:sz w:val="28"/>
        </w:rPr>
        <w:t xml:space="preserve"> </w:t>
      </w:r>
      <w:r>
        <w:rPr>
          <w:sz w:val="28"/>
        </w:rPr>
        <w:t>изд-во</w:t>
      </w:r>
      <w:r>
        <w:rPr>
          <w:spacing w:val="1"/>
          <w:sz w:val="28"/>
        </w:rPr>
        <w:t xml:space="preserve"> </w:t>
      </w:r>
      <w:r>
        <w:rPr>
          <w:sz w:val="28"/>
        </w:rPr>
        <w:t>«Питер»,</w:t>
      </w:r>
      <w:r>
        <w:rPr>
          <w:spacing w:val="3"/>
          <w:sz w:val="28"/>
        </w:rPr>
        <w:t xml:space="preserve"> </w:t>
      </w:r>
      <w:r>
        <w:rPr>
          <w:sz w:val="28"/>
        </w:rPr>
        <w:t>2022.</w:t>
      </w:r>
      <w:r>
        <w:rPr>
          <w:spacing w:val="5"/>
          <w:sz w:val="28"/>
        </w:rPr>
        <w:t xml:space="preserve"> </w:t>
      </w:r>
      <w:r>
        <w:rPr>
          <w:sz w:val="28"/>
        </w:rPr>
        <w:t>–</w:t>
      </w:r>
      <w:r>
        <w:rPr>
          <w:spacing w:val="1"/>
          <w:sz w:val="28"/>
        </w:rPr>
        <w:t xml:space="preserve"> </w:t>
      </w:r>
      <w:r>
        <w:rPr>
          <w:sz w:val="28"/>
        </w:rPr>
        <w:t>644</w:t>
      </w:r>
      <w:r>
        <w:rPr>
          <w:spacing w:val="1"/>
          <w:sz w:val="28"/>
        </w:rPr>
        <w:t xml:space="preserve"> </w:t>
      </w:r>
      <w:r>
        <w:rPr>
          <w:sz w:val="28"/>
        </w:rPr>
        <w:t>с.</w:t>
      </w:r>
    </w:p>
    <w:p w:rsidR="00463DC4" w:rsidRDefault="00F21B7E" w:rsidP="00D77F81">
      <w:pPr>
        <w:pStyle w:val="a4"/>
        <w:numPr>
          <w:ilvl w:val="0"/>
          <w:numId w:val="5"/>
        </w:numPr>
        <w:tabs>
          <w:tab w:val="left" w:pos="1209"/>
        </w:tabs>
        <w:ind w:left="219" w:right="406" w:firstLine="566"/>
        <w:jc w:val="both"/>
        <w:rPr>
          <w:sz w:val="28"/>
        </w:rPr>
      </w:pPr>
      <w:r>
        <w:rPr>
          <w:sz w:val="28"/>
        </w:rPr>
        <w:t>Доғалов А.Н., Досмағанбетов Н.С. Экономикалық теория: Оқулық. 3-</w:t>
      </w:r>
      <w:r>
        <w:rPr>
          <w:spacing w:val="-67"/>
          <w:sz w:val="28"/>
        </w:rPr>
        <w:t xml:space="preserve"> </w:t>
      </w:r>
      <w:r>
        <w:rPr>
          <w:sz w:val="28"/>
        </w:rPr>
        <w:t>басылым,</w:t>
      </w:r>
      <w:r>
        <w:rPr>
          <w:spacing w:val="1"/>
          <w:sz w:val="28"/>
        </w:rPr>
        <w:t xml:space="preserve"> </w:t>
      </w:r>
      <w:r>
        <w:rPr>
          <w:sz w:val="28"/>
        </w:rPr>
        <w:t>өңделген</w:t>
      </w:r>
      <w:r>
        <w:rPr>
          <w:spacing w:val="-1"/>
          <w:sz w:val="28"/>
        </w:rPr>
        <w:t xml:space="preserve"> </w:t>
      </w:r>
      <w:r>
        <w:rPr>
          <w:sz w:val="28"/>
        </w:rPr>
        <w:t>және толықтырылған.</w:t>
      </w:r>
      <w:r>
        <w:rPr>
          <w:spacing w:val="7"/>
          <w:sz w:val="28"/>
        </w:rPr>
        <w:t xml:space="preserve"> </w:t>
      </w:r>
      <w:r>
        <w:rPr>
          <w:sz w:val="28"/>
        </w:rPr>
        <w:t>–</w:t>
      </w:r>
      <w:r>
        <w:rPr>
          <w:spacing w:val="-1"/>
          <w:sz w:val="28"/>
        </w:rPr>
        <w:t xml:space="preserve"> </w:t>
      </w:r>
      <w:r>
        <w:rPr>
          <w:sz w:val="28"/>
        </w:rPr>
        <w:t>Алматы:</w:t>
      </w:r>
      <w:r>
        <w:rPr>
          <w:spacing w:val="-5"/>
          <w:sz w:val="28"/>
        </w:rPr>
        <w:t xml:space="preserve"> </w:t>
      </w:r>
      <w:r>
        <w:rPr>
          <w:sz w:val="28"/>
        </w:rPr>
        <w:t>Эверо,</w:t>
      </w:r>
      <w:r>
        <w:rPr>
          <w:spacing w:val="2"/>
          <w:sz w:val="28"/>
        </w:rPr>
        <w:t xml:space="preserve"> </w:t>
      </w:r>
      <w:r>
        <w:rPr>
          <w:sz w:val="28"/>
        </w:rPr>
        <w:t>2018.</w:t>
      </w:r>
      <w:r>
        <w:rPr>
          <w:spacing w:val="3"/>
          <w:sz w:val="28"/>
        </w:rPr>
        <w:t xml:space="preserve"> </w:t>
      </w:r>
      <w:r>
        <w:rPr>
          <w:sz w:val="28"/>
        </w:rPr>
        <w:t>– 460</w:t>
      </w:r>
      <w:r>
        <w:rPr>
          <w:spacing w:val="-1"/>
          <w:sz w:val="28"/>
        </w:rPr>
        <w:t xml:space="preserve"> </w:t>
      </w:r>
      <w:r>
        <w:rPr>
          <w:sz w:val="28"/>
        </w:rPr>
        <w:t>б.</w:t>
      </w:r>
    </w:p>
    <w:p w:rsidR="00463DC4" w:rsidRDefault="00F21B7E" w:rsidP="00D77F81">
      <w:pPr>
        <w:pStyle w:val="a4"/>
        <w:numPr>
          <w:ilvl w:val="0"/>
          <w:numId w:val="5"/>
        </w:numPr>
        <w:tabs>
          <w:tab w:val="left" w:pos="1229"/>
        </w:tabs>
        <w:spacing w:line="321" w:lineRule="exact"/>
        <w:ind w:left="1228" w:hanging="443"/>
        <w:jc w:val="both"/>
        <w:rPr>
          <w:sz w:val="28"/>
        </w:rPr>
      </w:pPr>
      <w:r>
        <w:rPr>
          <w:sz w:val="28"/>
        </w:rPr>
        <w:t>Баймуратов</w:t>
      </w:r>
      <w:r>
        <w:rPr>
          <w:spacing w:val="1"/>
          <w:sz w:val="28"/>
        </w:rPr>
        <w:t xml:space="preserve"> </w:t>
      </w:r>
      <w:r>
        <w:rPr>
          <w:sz w:val="28"/>
        </w:rPr>
        <w:t>У.</w:t>
      </w:r>
      <w:r>
        <w:rPr>
          <w:spacing w:val="4"/>
          <w:sz w:val="28"/>
        </w:rPr>
        <w:t xml:space="preserve"> </w:t>
      </w:r>
      <w:r>
        <w:rPr>
          <w:sz w:val="28"/>
        </w:rPr>
        <w:t>Гармония</w:t>
      </w:r>
      <w:r>
        <w:rPr>
          <w:spacing w:val="4"/>
          <w:sz w:val="28"/>
        </w:rPr>
        <w:t xml:space="preserve"> </w:t>
      </w:r>
      <w:r>
        <w:rPr>
          <w:sz w:val="28"/>
        </w:rPr>
        <w:t>общества</w:t>
      </w:r>
      <w:r>
        <w:rPr>
          <w:spacing w:val="4"/>
          <w:sz w:val="28"/>
        </w:rPr>
        <w:t xml:space="preserve"> </w:t>
      </w:r>
      <w:r>
        <w:rPr>
          <w:sz w:val="28"/>
        </w:rPr>
        <w:t>и</w:t>
      </w:r>
      <w:r>
        <w:rPr>
          <w:spacing w:val="-2"/>
          <w:sz w:val="28"/>
        </w:rPr>
        <w:t xml:space="preserve"> </w:t>
      </w:r>
      <w:r>
        <w:rPr>
          <w:sz w:val="28"/>
        </w:rPr>
        <w:t>экономики:</w:t>
      </w:r>
      <w:r>
        <w:rPr>
          <w:spacing w:val="-1"/>
          <w:sz w:val="28"/>
        </w:rPr>
        <w:t xml:space="preserve"> </w:t>
      </w:r>
      <w:r>
        <w:rPr>
          <w:sz w:val="28"/>
        </w:rPr>
        <w:t>мировая</w:t>
      </w:r>
      <w:r>
        <w:rPr>
          <w:spacing w:val="3"/>
          <w:sz w:val="28"/>
        </w:rPr>
        <w:t xml:space="preserve"> </w:t>
      </w:r>
      <w:r>
        <w:rPr>
          <w:sz w:val="28"/>
        </w:rPr>
        <w:t>парадигма.</w:t>
      </w:r>
    </w:p>
    <w:p w:rsidR="00463DC4" w:rsidRDefault="00F21B7E">
      <w:pPr>
        <w:pStyle w:val="a3"/>
        <w:spacing w:line="322" w:lineRule="exact"/>
        <w:ind w:firstLine="0"/>
      </w:pPr>
      <w:r>
        <w:t>-Алматы:</w:t>
      </w:r>
      <w:r>
        <w:rPr>
          <w:spacing w:val="-7"/>
        </w:rPr>
        <w:t xml:space="preserve"> </w:t>
      </w:r>
      <w:r>
        <w:t>Экономика,</w:t>
      </w:r>
      <w:r>
        <w:rPr>
          <w:spacing w:val="2"/>
        </w:rPr>
        <w:t xml:space="preserve"> </w:t>
      </w:r>
      <w:r>
        <w:t>2010.</w:t>
      </w:r>
      <w:r>
        <w:rPr>
          <w:spacing w:val="5"/>
        </w:rPr>
        <w:t xml:space="preserve"> </w:t>
      </w:r>
      <w:r>
        <w:t>-</w:t>
      </w:r>
      <w:r>
        <w:rPr>
          <w:spacing w:val="-3"/>
        </w:rPr>
        <w:t xml:space="preserve"> </w:t>
      </w:r>
      <w:r>
        <w:t>358</w:t>
      </w:r>
      <w:r>
        <w:rPr>
          <w:spacing w:val="-1"/>
        </w:rPr>
        <w:t xml:space="preserve"> </w:t>
      </w:r>
      <w:r>
        <w:t>с.</w:t>
      </w:r>
    </w:p>
    <w:p w:rsidR="00463DC4" w:rsidRDefault="00F21B7E" w:rsidP="00D77F81">
      <w:pPr>
        <w:pStyle w:val="a4"/>
        <w:numPr>
          <w:ilvl w:val="0"/>
          <w:numId w:val="5"/>
        </w:numPr>
        <w:tabs>
          <w:tab w:val="left" w:pos="1448"/>
          <w:tab w:val="left" w:pos="1449"/>
        </w:tabs>
        <w:ind w:left="219" w:right="418" w:firstLine="566"/>
        <w:rPr>
          <w:sz w:val="28"/>
        </w:rPr>
      </w:pPr>
      <w:r>
        <w:rPr>
          <w:sz w:val="28"/>
        </w:rPr>
        <w:t>Муханова</w:t>
      </w:r>
      <w:r>
        <w:rPr>
          <w:spacing w:val="52"/>
          <w:sz w:val="28"/>
        </w:rPr>
        <w:t xml:space="preserve"> </w:t>
      </w:r>
      <w:r>
        <w:rPr>
          <w:sz w:val="28"/>
        </w:rPr>
        <w:t>Е.</w:t>
      </w:r>
      <w:r>
        <w:rPr>
          <w:spacing w:val="48"/>
          <w:sz w:val="28"/>
        </w:rPr>
        <w:t xml:space="preserve"> </w:t>
      </w:r>
      <w:r>
        <w:rPr>
          <w:sz w:val="28"/>
        </w:rPr>
        <w:t>Б.</w:t>
      </w:r>
      <w:r>
        <w:rPr>
          <w:spacing w:val="48"/>
          <w:sz w:val="28"/>
        </w:rPr>
        <w:t xml:space="preserve"> </w:t>
      </w:r>
      <w:r>
        <w:rPr>
          <w:sz w:val="28"/>
        </w:rPr>
        <w:t>Теоретические</w:t>
      </w:r>
      <w:r>
        <w:rPr>
          <w:spacing w:val="51"/>
          <w:sz w:val="28"/>
        </w:rPr>
        <w:t xml:space="preserve"> </w:t>
      </w:r>
      <w:r>
        <w:rPr>
          <w:sz w:val="28"/>
        </w:rPr>
        <w:t>основы</w:t>
      </w:r>
      <w:r>
        <w:rPr>
          <w:spacing w:val="45"/>
          <w:sz w:val="28"/>
        </w:rPr>
        <w:t xml:space="preserve"> </w:t>
      </w:r>
      <w:r>
        <w:rPr>
          <w:sz w:val="28"/>
        </w:rPr>
        <w:t>и</w:t>
      </w:r>
      <w:r>
        <w:rPr>
          <w:spacing w:val="45"/>
          <w:sz w:val="28"/>
        </w:rPr>
        <w:t xml:space="preserve"> </w:t>
      </w:r>
      <w:r>
        <w:rPr>
          <w:sz w:val="28"/>
        </w:rPr>
        <w:t>пути</w:t>
      </w:r>
      <w:r>
        <w:rPr>
          <w:spacing w:val="45"/>
          <w:sz w:val="28"/>
        </w:rPr>
        <w:t xml:space="preserve"> </w:t>
      </w:r>
      <w:r>
        <w:rPr>
          <w:sz w:val="28"/>
        </w:rPr>
        <w:t>формирования</w:t>
      </w:r>
      <w:r>
        <w:rPr>
          <w:spacing w:val="-67"/>
          <w:sz w:val="28"/>
        </w:rPr>
        <w:t xml:space="preserve"> </w:t>
      </w:r>
      <w:r>
        <w:rPr>
          <w:sz w:val="28"/>
        </w:rPr>
        <w:t>рыночной</w:t>
      </w:r>
      <w:r>
        <w:rPr>
          <w:spacing w:val="1"/>
          <w:sz w:val="28"/>
        </w:rPr>
        <w:t xml:space="preserve"> </w:t>
      </w:r>
      <w:r>
        <w:rPr>
          <w:sz w:val="28"/>
        </w:rPr>
        <w:t>инфраструктуры.</w:t>
      </w:r>
      <w:r>
        <w:rPr>
          <w:spacing w:val="4"/>
          <w:sz w:val="28"/>
        </w:rPr>
        <w:t xml:space="preserve"> </w:t>
      </w:r>
      <w:r>
        <w:rPr>
          <w:sz w:val="28"/>
        </w:rPr>
        <w:t>М:</w:t>
      </w:r>
      <w:r>
        <w:rPr>
          <w:spacing w:val="-5"/>
          <w:sz w:val="28"/>
        </w:rPr>
        <w:t xml:space="preserve"> </w:t>
      </w:r>
      <w:r>
        <w:rPr>
          <w:sz w:val="28"/>
        </w:rPr>
        <w:t>ИЭ РАН</w:t>
      </w:r>
      <w:r>
        <w:rPr>
          <w:spacing w:val="2"/>
          <w:sz w:val="28"/>
        </w:rPr>
        <w:t xml:space="preserve"> </w:t>
      </w:r>
      <w:r>
        <w:rPr>
          <w:sz w:val="28"/>
        </w:rPr>
        <w:t>1994.</w:t>
      </w:r>
      <w:r>
        <w:rPr>
          <w:spacing w:val="6"/>
          <w:sz w:val="28"/>
        </w:rPr>
        <w:t xml:space="preserve"> </w:t>
      </w:r>
      <w:r>
        <w:rPr>
          <w:sz w:val="28"/>
        </w:rPr>
        <w:t>-</w:t>
      </w:r>
      <w:r>
        <w:rPr>
          <w:spacing w:val="-1"/>
          <w:sz w:val="28"/>
        </w:rPr>
        <w:t xml:space="preserve"> </w:t>
      </w:r>
      <w:r>
        <w:rPr>
          <w:sz w:val="28"/>
        </w:rPr>
        <w:t>с.5.</w:t>
      </w:r>
    </w:p>
    <w:p w:rsidR="00463DC4" w:rsidRDefault="00F21B7E" w:rsidP="00D77F81">
      <w:pPr>
        <w:pStyle w:val="a4"/>
        <w:numPr>
          <w:ilvl w:val="0"/>
          <w:numId w:val="5"/>
        </w:numPr>
        <w:tabs>
          <w:tab w:val="left" w:pos="1219"/>
        </w:tabs>
        <w:ind w:left="219" w:right="414" w:firstLine="566"/>
        <w:rPr>
          <w:sz w:val="28"/>
        </w:rPr>
      </w:pPr>
      <w:r>
        <w:rPr>
          <w:sz w:val="28"/>
        </w:rPr>
        <w:t>Баймуханова</w:t>
      </w:r>
      <w:r>
        <w:rPr>
          <w:spacing w:val="7"/>
          <w:sz w:val="28"/>
        </w:rPr>
        <w:t xml:space="preserve"> </w:t>
      </w:r>
      <w:r>
        <w:rPr>
          <w:sz w:val="28"/>
        </w:rPr>
        <w:t>С.Б.,</w:t>
      </w:r>
      <w:r>
        <w:rPr>
          <w:spacing w:val="8"/>
          <w:sz w:val="28"/>
        </w:rPr>
        <w:t xml:space="preserve"> </w:t>
      </w:r>
      <w:r>
        <w:rPr>
          <w:sz w:val="28"/>
        </w:rPr>
        <w:t>Истаева</w:t>
      </w:r>
      <w:r>
        <w:rPr>
          <w:spacing w:val="7"/>
          <w:sz w:val="28"/>
        </w:rPr>
        <w:t xml:space="preserve"> </w:t>
      </w:r>
      <w:r>
        <w:rPr>
          <w:sz w:val="28"/>
        </w:rPr>
        <w:t>А.</w:t>
      </w:r>
      <w:r>
        <w:rPr>
          <w:spacing w:val="8"/>
          <w:sz w:val="28"/>
        </w:rPr>
        <w:t xml:space="preserve"> </w:t>
      </w:r>
      <w:r>
        <w:rPr>
          <w:sz w:val="28"/>
        </w:rPr>
        <w:t>А.</w:t>
      </w:r>
      <w:r>
        <w:rPr>
          <w:spacing w:val="8"/>
          <w:sz w:val="28"/>
        </w:rPr>
        <w:t xml:space="preserve"> </w:t>
      </w:r>
      <w:r>
        <w:rPr>
          <w:sz w:val="28"/>
        </w:rPr>
        <w:t>Рынок</w:t>
      </w:r>
      <w:r>
        <w:rPr>
          <w:spacing w:val="5"/>
          <w:sz w:val="28"/>
        </w:rPr>
        <w:t xml:space="preserve"> </w:t>
      </w:r>
      <w:r>
        <w:rPr>
          <w:sz w:val="28"/>
        </w:rPr>
        <w:t>и</w:t>
      </w:r>
      <w:r>
        <w:rPr>
          <w:spacing w:val="6"/>
          <w:sz w:val="28"/>
        </w:rPr>
        <w:t xml:space="preserve"> </w:t>
      </w:r>
      <w:r>
        <w:rPr>
          <w:sz w:val="28"/>
        </w:rPr>
        <w:t>его</w:t>
      </w:r>
      <w:r>
        <w:rPr>
          <w:spacing w:val="6"/>
          <w:sz w:val="28"/>
        </w:rPr>
        <w:t xml:space="preserve"> </w:t>
      </w:r>
      <w:r>
        <w:rPr>
          <w:sz w:val="28"/>
        </w:rPr>
        <w:t>инфраструктура</w:t>
      </w:r>
      <w:r>
        <w:rPr>
          <w:spacing w:val="7"/>
          <w:sz w:val="28"/>
        </w:rPr>
        <w:t xml:space="preserve"> </w:t>
      </w:r>
      <w:r>
        <w:rPr>
          <w:sz w:val="28"/>
        </w:rPr>
        <w:t>//</w:t>
      </w:r>
      <w:r>
        <w:rPr>
          <w:spacing w:val="-67"/>
          <w:sz w:val="28"/>
        </w:rPr>
        <w:t xml:space="preserve"> </w:t>
      </w:r>
      <w:r>
        <w:rPr>
          <w:sz w:val="28"/>
        </w:rPr>
        <w:t>Вестник КазГУ,</w:t>
      </w:r>
      <w:r>
        <w:rPr>
          <w:spacing w:val="2"/>
          <w:sz w:val="28"/>
        </w:rPr>
        <w:t xml:space="preserve"> </w:t>
      </w:r>
      <w:r>
        <w:rPr>
          <w:sz w:val="28"/>
        </w:rPr>
        <w:t>Серия экономическая,</w:t>
      </w:r>
      <w:r>
        <w:rPr>
          <w:spacing w:val="6"/>
          <w:sz w:val="28"/>
        </w:rPr>
        <w:t xml:space="preserve"> </w:t>
      </w:r>
      <w:r>
        <w:rPr>
          <w:sz w:val="28"/>
        </w:rPr>
        <w:t>-</w:t>
      </w:r>
      <w:r>
        <w:rPr>
          <w:spacing w:val="-7"/>
          <w:sz w:val="28"/>
        </w:rPr>
        <w:t xml:space="preserve"> </w:t>
      </w:r>
      <w:r>
        <w:rPr>
          <w:sz w:val="28"/>
        </w:rPr>
        <w:t>Алматы,</w:t>
      </w:r>
      <w:r>
        <w:rPr>
          <w:spacing w:val="2"/>
          <w:sz w:val="28"/>
        </w:rPr>
        <w:t xml:space="preserve"> </w:t>
      </w:r>
      <w:r>
        <w:rPr>
          <w:sz w:val="28"/>
        </w:rPr>
        <w:t>1999.</w:t>
      </w:r>
      <w:r>
        <w:rPr>
          <w:spacing w:val="2"/>
          <w:sz w:val="28"/>
        </w:rPr>
        <w:t xml:space="preserve"> </w:t>
      </w:r>
      <w:r>
        <w:rPr>
          <w:sz w:val="28"/>
        </w:rPr>
        <w:t>-</w:t>
      </w:r>
      <w:r>
        <w:rPr>
          <w:spacing w:val="-2"/>
          <w:sz w:val="28"/>
        </w:rPr>
        <w:t xml:space="preserve"> </w:t>
      </w:r>
      <w:r>
        <w:rPr>
          <w:sz w:val="28"/>
        </w:rPr>
        <w:t>№1.</w:t>
      </w:r>
      <w:r>
        <w:rPr>
          <w:spacing w:val="3"/>
          <w:sz w:val="28"/>
        </w:rPr>
        <w:t xml:space="preserve"> </w:t>
      </w:r>
      <w:r>
        <w:rPr>
          <w:sz w:val="28"/>
        </w:rPr>
        <w:t>-</w:t>
      </w:r>
      <w:r>
        <w:rPr>
          <w:spacing w:val="-1"/>
          <w:sz w:val="28"/>
        </w:rPr>
        <w:t xml:space="preserve"> </w:t>
      </w:r>
      <w:r>
        <w:rPr>
          <w:sz w:val="28"/>
        </w:rPr>
        <w:t>8 с.</w:t>
      </w:r>
    </w:p>
    <w:p w:rsidR="00463DC4" w:rsidRDefault="00F21B7E" w:rsidP="00D77F81">
      <w:pPr>
        <w:pStyle w:val="a4"/>
        <w:numPr>
          <w:ilvl w:val="0"/>
          <w:numId w:val="5"/>
        </w:numPr>
        <w:tabs>
          <w:tab w:val="left" w:pos="1248"/>
        </w:tabs>
        <w:ind w:left="219" w:right="413" w:firstLine="566"/>
        <w:rPr>
          <w:sz w:val="28"/>
        </w:rPr>
      </w:pPr>
      <w:r>
        <w:rPr>
          <w:sz w:val="28"/>
        </w:rPr>
        <w:t>Организация</w:t>
      </w:r>
      <w:r>
        <w:rPr>
          <w:spacing w:val="14"/>
          <w:sz w:val="28"/>
        </w:rPr>
        <w:t xml:space="preserve"> </w:t>
      </w:r>
      <w:r>
        <w:rPr>
          <w:sz w:val="28"/>
        </w:rPr>
        <w:t>рыночной</w:t>
      </w:r>
      <w:r>
        <w:rPr>
          <w:spacing w:val="13"/>
          <w:sz w:val="28"/>
        </w:rPr>
        <w:t xml:space="preserve"> </w:t>
      </w:r>
      <w:r>
        <w:rPr>
          <w:sz w:val="28"/>
        </w:rPr>
        <w:t>инфраструктуры:</w:t>
      </w:r>
      <w:r>
        <w:rPr>
          <w:spacing w:val="9"/>
          <w:sz w:val="28"/>
        </w:rPr>
        <w:t xml:space="preserve"> </w:t>
      </w:r>
      <w:r>
        <w:rPr>
          <w:sz w:val="28"/>
        </w:rPr>
        <w:t>Учебное</w:t>
      </w:r>
      <w:r>
        <w:rPr>
          <w:spacing w:val="15"/>
          <w:sz w:val="28"/>
        </w:rPr>
        <w:t xml:space="preserve"> </w:t>
      </w:r>
      <w:r>
        <w:rPr>
          <w:sz w:val="28"/>
        </w:rPr>
        <w:t>пособие,</w:t>
      </w:r>
      <w:r>
        <w:rPr>
          <w:spacing w:val="16"/>
          <w:sz w:val="28"/>
        </w:rPr>
        <w:t xml:space="preserve"> </w:t>
      </w:r>
      <w:r>
        <w:rPr>
          <w:sz w:val="28"/>
        </w:rPr>
        <w:t>под</w:t>
      </w:r>
      <w:r>
        <w:rPr>
          <w:spacing w:val="15"/>
          <w:sz w:val="28"/>
        </w:rPr>
        <w:t xml:space="preserve"> </w:t>
      </w:r>
      <w:r>
        <w:rPr>
          <w:sz w:val="28"/>
        </w:rPr>
        <w:t>ред.</w:t>
      </w:r>
      <w:r>
        <w:rPr>
          <w:spacing w:val="-67"/>
          <w:sz w:val="28"/>
        </w:rPr>
        <w:t xml:space="preserve"> </w:t>
      </w:r>
      <w:r>
        <w:rPr>
          <w:sz w:val="28"/>
        </w:rPr>
        <w:t>Мамырова</w:t>
      </w:r>
      <w:r>
        <w:rPr>
          <w:spacing w:val="1"/>
          <w:sz w:val="28"/>
        </w:rPr>
        <w:t xml:space="preserve"> </w:t>
      </w:r>
      <w:r>
        <w:rPr>
          <w:sz w:val="28"/>
        </w:rPr>
        <w:t>Н.К.,</w:t>
      </w:r>
      <w:r>
        <w:rPr>
          <w:spacing w:val="4"/>
          <w:sz w:val="28"/>
        </w:rPr>
        <w:t xml:space="preserve"> </w:t>
      </w:r>
      <w:r>
        <w:rPr>
          <w:sz w:val="28"/>
        </w:rPr>
        <w:t>Алматы:</w:t>
      </w:r>
      <w:r>
        <w:rPr>
          <w:spacing w:val="-5"/>
          <w:sz w:val="28"/>
        </w:rPr>
        <w:t xml:space="preserve"> </w:t>
      </w:r>
      <w:r>
        <w:rPr>
          <w:sz w:val="28"/>
        </w:rPr>
        <w:t>КазГАУ,</w:t>
      </w:r>
      <w:r>
        <w:rPr>
          <w:spacing w:val="3"/>
          <w:sz w:val="28"/>
        </w:rPr>
        <w:t xml:space="preserve"> </w:t>
      </w:r>
      <w:r>
        <w:rPr>
          <w:sz w:val="28"/>
        </w:rPr>
        <w:t>1997.</w:t>
      </w:r>
      <w:r>
        <w:rPr>
          <w:spacing w:val="4"/>
          <w:sz w:val="28"/>
        </w:rPr>
        <w:t xml:space="preserve"> </w:t>
      </w:r>
      <w:r>
        <w:rPr>
          <w:sz w:val="28"/>
        </w:rPr>
        <w:t>-</w:t>
      </w:r>
      <w:r>
        <w:rPr>
          <w:spacing w:val="-1"/>
          <w:sz w:val="28"/>
        </w:rPr>
        <w:t xml:space="preserve"> </w:t>
      </w:r>
      <w:r>
        <w:rPr>
          <w:sz w:val="28"/>
        </w:rPr>
        <w:t>26</w:t>
      </w:r>
      <w:r>
        <w:rPr>
          <w:spacing w:val="2"/>
          <w:sz w:val="28"/>
        </w:rPr>
        <w:t xml:space="preserve"> </w:t>
      </w:r>
      <w:r>
        <w:rPr>
          <w:sz w:val="28"/>
        </w:rPr>
        <w:t>с.</w:t>
      </w:r>
    </w:p>
    <w:p w:rsidR="00463DC4" w:rsidRDefault="00F21B7E" w:rsidP="00D77F81">
      <w:pPr>
        <w:pStyle w:val="a4"/>
        <w:numPr>
          <w:ilvl w:val="0"/>
          <w:numId w:val="5"/>
        </w:numPr>
        <w:tabs>
          <w:tab w:val="left" w:pos="1958"/>
          <w:tab w:val="left" w:pos="1959"/>
          <w:tab w:val="left" w:pos="3396"/>
          <w:tab w:val="left" w:pos="4432"/>
          <w:tab w:val="left" w:pos="6667"/>
          <w:tab w:val="left" w:pos="7262"/>
        </w:tabs>
        <w:ind w:left="219" w:right="405" w:firstLine="566"/>
        <w:rPr>
          <w:sz w:val="28"/>
        </w:rPr>
      </w:pPr>
      <w:r>
        <w:rPr>
          <w:sz w:val="28"/>
        </w:rPr>
        <w:t>Атенова</w:t>
      </w:r>
      <w:r>
        <w:rPr>
          <w:sz w:val="28"/>
        </w:rPr>
        <w:tab/>
        <w:t>А.М.</w:t>
      </w:r>
      <w:r>
        <w:rPr>
          <w:sz w:val="28"/>
        </w:rPr>
        <w:tab/>
        <w:t>Формирование</w:t>
      </w:r>
      <w:r>
        <w:rPr>
          <w:sz w:val="28"/>
        </w:rPr>
        <w:tab/>
        <w:t>и</w:t>
      </w:r>
      <w:r>
        <w:rPr>
          <w:sz w:val="28"/>
        </w:rPr>
        <w:tab/>
        <w:t>функционирование</w:t>
      </w:r>
      <w:r>
        <w:rPr>
          <w:spacing w:val="-67"/>
          <w:sz w:val="28"/>
        </w:rPr>
        <w:t xml:space="preserve"> </w:t>
      </w:r>
      <w:r>
        <w:rPr>
          <w:sz w:val="28"/>
        </w:rPr>
        <w:t>производственной</w:t>
      </w:r>
      <w:r>
        <w:rPr>
          <w:spacing w:val="13"/>
          <w:sz w:val="28"/>
        </w:rPr>
        <w:t xml:space="preserve"> </w:t>
      </w:r>
      <w:r>
        <w:rPr>
          <w:sz w:val="28"/>
        </w:rPr>
        <w:t>инфраструктуры</w:t>
      </w:r>
      <w:r>
        <w:rPr>
          <w:spacing w:val="12"/>
          <w:sz w:val="28"/>
        </w:rPr>
        <w:t xml:space="preserve"> </w:t>
      </w:r>
      <w:r>
        <w:rPr>
          <w:sz w:val="28"/>
        </w:rPr>
        <w:t>промышленности</w:t>
      </w:r>
      <w:r>
        <w:rPr>
          <w:spacing w:val="16"/>
          <w:sz w:val="28"/>
        </w:rPr>
        <w:t xml:space="preserve"> </w:t>
      </w:r>
      <w:r>
        <w:rPr>
          <w:sz w:val="28"/>
        </w:rPr>
        <w:t>в</w:t>
      </w:r>
      <w:r>
        <w:rPr>
          <w:spacing w:val="15"/>
          <w:sz w:val="28"/>
        </w:rPr>
        <w:t xml:space="preserve"> </w:t>
      </w:r>
      <w:r>
        <w:rPr>
          <w:sz w:val="28"/>
        </w:rPr>
        <w:t>условиях</w:t>
      </w:r>
      <w:r>
        <w:rPr>
          <w:spacing w:val="7"/>
          <w:sz w:val="28"/>
        </w:rPr>
        <w:t xml:space="preserve"> </w:t>
      </w:r>
      <w:r>
        <w:rPr>
          <w:sz w:val="28"/>
        </w:rPr>
        <w:t>рынка:</w:t>
      </w:r>
      <w:r>
        <w:rPr>
          <w:spacing w:val="6"/>
          <w:sz w:val="28"/>
        </w:rPr>
        <w:t xml:space="preserve"> </w:t>
      </w:r>
      <w:r>
        <w:rPr>
          <w:sz w:val="28"/>
        </w:rPr>
        <w:t>дис.</w:t>
      </w:r>
    </w:p>
    <w:p w:rsidR="00463DC4" w:rsidRDefault="00F21B7E">
      <w:pPr>
        <w:pStyle w:val="a3"/>
        <w:spacing w:line="321" w:lineRule="exact"/>
        <w:ind w:firstLine="0"/>
        <w:jc w:val="left"/>
      </w:pPr>
      <w:r>
        <w:t>… к.э.н.,</w:t>
      </w:r>
      <w:r>
        <w:rPr>
          <w:spacing w:val="-3"/>
        </w:rPr>
        <w:t xml:space="preserve"> </w:t>
      </w:r>
      <w:r>
        <w:t>-</w:t>
      </w:r>
      <w:r>
        <w:rPr>
          <w:spacing w:val="-2"/>
        </w:rPr>
        <w:t xml:space="preserve"> </w:t>
      </w:r>
      <w:r>
        <w:t>Алматы.,</w:t>
      </w:r>
      <w:r>
        <w:rPr>
          <w:spacing w:val="2"/>
        </w:rPr>
        <w:t xml:space="preserve"> </w:t>
      </w:r>
      <w:r>
        <w:t>1999.</w:t>
      </w:r>
      <w:r>
        <w:rPr>
          <w:spacing w:val="2"/>
        </w:rPr>
        <w:t xml:space="preserve"> </w:t>
      </w:r>
      <w:r>
        <w:t>-</w:t>
      </w:r>
      <w:r>
        <w:rPr>
          <w:spacing w:val="-2"/>
        </w:rPr>
        <w:t xml:space="preserve"> </w:t>
      </w:r>
      <w:r>
        <w:t>21 с.</w:t>
      </w:r>
    </w:p>
    <w:p w:rsidR="00463DC4" w:rsidRDefault="00463DC4">
      <w:pPr>
        <w:spacing w:line="321" w:lineRule="exact"/>
        <w:sectPr w:rsidR="00463DC4">
          <w:pgSz w:w="11910" w:h="16840"/>
          <w:pgMar w:top="1040" w:right="440" w:bottom="1120" w:left="1480" w:header="0" w:footer="879" w:gutter="0"/>
          <w:cols w:space="720"/>
        </w:sectPr>
      </w:pPr>
    </w:p>
    <w:p w:rsidR="00463DC4" w:rsidRDefault="00F21B7E" w:rsidP="00D77F81">
      <w:pPr>
        <w:pStyle w:val="a4"/>
        <w:numPr>
          <w:ilvl w:val="0"/>
          <w:numId w:val="5"/>
        </w:numPr>
        <w:tabs>
          <w:tab w:val="left" w:pos="1238"/>
        </w:tabs>
        <w:spacing w:before="67"/>
        <w:ind w:left="219" w:right="401" w:firstLine="566"/>
        <w:jc w:val="both"/>
        <w:rPr>
          <w:sz w:val="28"/>
        </w:rPr>
      </w:pPr>
      <w:r>
        <w:rPr>
          <w:sz w:val="28"/>
        </w:rPr>
        <w:t>Мурзин А.3. Экономические аспекты функционирования городского</w:t>
      </w:r>
      <w:r>
        <w:rPr>
          <w:spacing w:val="1"/>
          <w:sz w:val="28"/>
        </w:rPr>
        <w:t xml:space="preserve"> </w:t>
      </w:r>
      <w:r>
        <w:rPr>
          <w:sz w:val="28"/>
        </w:rPr>
        <w:t>хозяйства</w:t>
      </w:r>
      <w:r>
        <w:rPr>
          <w:spacing w:val="1"/>
          <w:sz w:val="28"/>
        </w:rPr>
        <w:t xml:space="preserve"> </w:t>
      </w:r>
      <w:r>
        <w:rPr>
          <w:sz w:val="28"/>
        </w:rPr>
        <w:t>мегаполиса</w:t>
      </w:r>
      <w:r>
        <w:rPr>
          <w:spacing w:val="1"/>
          <w:sz w:val="28"/>
        </w:rPr>
        <w:t xml:space="preserve"> </w:t>
      </w:r>
      <w:r>
        <w:rPr>
          <w:sz w:val="28"/>
        </w:rPr>
        <w:t>(на</w:t>
      </w:r>
      <w:r>
        <w:rPr>
          <w:spacing w:val="1"/>
          <w:sz w:val="28"/>
        </w:rPr>
        <w:t xml:space="preserve"> </w:t>
      </w:r>
      <w:r>
        <w:rPr>
          <w:sz w:val="28"/>
        </w:rPr>
        <w:t>материалах</w:t>
      </w:r>
      <w:r>
        <w:rPr>
          <w:spacing w:val="1"/>
          <w:sz w:val="28"/>
        </w:rPr>
        <w:t xml:space="preserve"> </w:t>
      </w:r>
      <w:r>
        <w:rPr>
          <w:sz w:val="28"/>
        </w:rPr>
        <w:t>г.</w:t>
      </w:r>
      <w:r>
        <w:rPr>
          <w:spacing w:val="1"/>
          <w:sz w:val="28"/>
        </w:rPr>
        <w:t xml:space="preserve"> </w:t>
      </w:r>
      <w:r>
        <w:rPr>
          <w:sz w:val="28"/>
        </w:rPr>
        <w:t>Алматы):</w:t>
      </w:r>
      <w:r>
        <w:rPr>
          <w:spacing w:val="1"/>
          <w:sz w:val="28"/>
        </w:rPr>
        <w:t xml:space="preserve"> </w:t>
      </w:r>
      <w:r>
        <w:rPr>
          <w:sz w:val="28"/>
        </w:rPr>
        <w:t>автореф.</w:t>
      </w:r>
      <w:r>
        <w:rPr>
          <w:spacing w:val="1"/>
          <w:sz w:val="28"/>
        </w:rPr>
        <w:t xml:space="preserve"> </w:t>
      </w:r>
      <w:r>
        <w:rPr>
          <w:sz w:val="28"/>
        </w:rPr>
        <w:t>…</w:t>
      </w:r>
      <w:r>
        <w:rPr>
          <w:spacing w:val="1"/>
          <w:sz w:val="28"/>
        </w:rPr>
        <w:t xml:space="preserve"> </w:t>
      </w:r>
      <w:r>
        <w:rPr>
          <w:sz w:val="28"/>
        </w:rPr>
        <w:t>к.э.н.,</w:t>
      </w:r>
      <w:r>
        <w:rPr>
          <w:spacing w:val="70"/>
          <w:sz w:val="28"/>
        </w:rPr>
        <w:t xml:space="preserve"> </w:t>
      </w:r>
      <w:r>
        <w:rPr>
          <w:sz w:val="28"/>
        </w:rPr>
        <w:t>-</w:t>
      </w:r>
      <w:r>
        <w:rPr>
          <w:spacing w:val="1"/>
          <w:sz w:val="28"/>
        </w:rPr>
        <w:t xml:space="preserve"> </w:t>
      </w:r>
      <w:r>
        <w:rPr>
          <w:sz w:val="28"/>
        </w:rPr>
        <w:t>Алматы,</w:t>
      </w:r>
      <w:r>
        <w:rPr>
          <w:spacing w:val="3"/>
          <w:sz w:val="28"/>
        </w:rPr>
        <w:t xml:space="preserve"> </w:t>
      </w:r>
      <w:r>
        <w:rPr>
          <w:sz w:val="28"/>
        </w:rPr>
        <w:t>2000.</w:t>
      </w:r>
      <w:r>
        <w:rPr>
          <w:spacing w:val="6"/>
          <w:sz w:val="28"/>
        </w:rPr>
        <w:t xml:space="preserve"> </w:t>
      </w:r>
      <w:r>
        <w:rPr>
          <w:sz w:val="28"/>
        </w:rPr>
        <w:t>-</w:t>
      </w:r>
      <w:r>
        <w:rPr>
          <w:spacing w:val="3"/>
          <w:sz w:val="28"/>
        </w:rPr>
        <w:t xml:space="preserve"> </w:t>
      </w:r>
      <w:r>
        <w:rPr>
          <w:sz w:val="28"/>
        </w:rPr>
        <w:t>25</w:t>
      </w:r>
      <w:r>
        <w:rPr>
          <w:spacing w:val="1"/>
          <w:sz w:val="28"/>
        </w:rPr>
        <w:t xml:space="preserve"> </w:t>
      </w:r>
      <w:r>
        <w:rPr>
          <w:sz w:val="28"/>
        </w:rPr>
        <w:t>с.</w:t>
      </w:r>
    </w:p>
    <w:p w:rsidR="00463DC4" w:rsidRDefault="00F21B7E" w:rsidP="00D77F81">
      <w:pPr>
        <w:pStyle w:val="a4"/>
        <w:numPr>
          <w:ilvl w:val="0"/>
          <w:numId w:val="5"/>
        </w:numPr>
        <w:tabs>
          <w:tab w:val="left" w:pos="1219"/>
        </w:tabs>
        <w:spacing w:line="244" w:lineRule="auto"/>
        <w:ind w:left="219" w:right="403" w:firstLine="566"/>
        <w:jc w:val="both"/>
        <w:rPr>
          <w:sz w:val="28"/>
        </w:rPr>
      </w:pPr>
      <w:r>
        <w:rPr>
          <w:sz w:val="28"/>
        </w:rPr>
        <w:t>Rosenstein-Rodan</w:t>
      </w:r>
      <w:r>
        <w:rPr>
          <w:spacing w:val="1"/>
          <w:sz w:val="28"/>
        </w:rPr>
        <w:t xml:space="preserve"> </w:t>
      </w:r>
      <w:r>
        <w:rPr>
          <w:sz w:val="28"/>
        </w:rPr>
        <w:t>P.</w:t>
      </w:r>
      <w:r>
        <w:rPr>
          <w:spacing w:val="1"/>
          <w:sz w:val="28"/>
        </w:rPr>
        <w:t xml:space="preserve"> </w:t>
      </w:r>
      <w:r>
        <w:rPr>
          <w:sz w:val="28"/>
        </w:rPr>
        <w:t>Notes</w:t>
      </w:r>
      <w:r>
        <w:rPr>
          <w:spacing w:val="1"/>
          <w:sz w:val="28"/>
        </w:rPr>
        <w:t xml:space="preserve"> </w:t>
      </w:r>
      <w:r>
        <w:rPr>
          <w:sz w:val="28"/>
        </w:rPr>
        <w:t>on</w:t>
      </w:r>
      <w:r>
        <w:rPr>
          <w:spacing w:val="1"/>
          <w:sz w:val="28"/>
        </w:rPr>
        <w:t xml:space="preserve"> </w:t>
      </w:r>
      <w:r>
        <w:rPr>
          <w:sz w:val="28"/>
        </w:rPr>
        <w:t>the</w:t>
      </w:r>
      <w:r>
        <w:rPr>
          <w:spacing w:val="1"/>
          <w:sz w:val="28"/>
        </w:rPr>
        <w:t xml:space="preserve"> </w:t>
      </w:r>
      <w:r>
        <w:rPr>
          <w:sz w:val="28"/>
        </w:rPr>
        <w:t>Theory</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«Big</w:t>
      </w:r>
      <w:r>
        <w:rPr>
          <w:spacing w:val="1"/>
          <w:sz w:val="28"/>
        </w:rPr>
        <w:t xml:space="preserve"> </w:t>
      </w:r>
      <w:r>
        <w:rPr>
          <w:sz w:val="28"/>
        </w:rPr>
        <w:t>Push».</w:t>
      </w:r>
      <w:r>
        <w:rPr>
          <w:spacing w:val="1"/>
          <w:sz w:val="28"/>
        </w:rPr>
        <w:t xml:space="preserve"> </w:t>
      </w:r>
      <w:r>
        <w:rPr>
          <w:sz w:val="28"/>
        </w:rPr>
        <w:t>In:</w:t>
      </w:r>
      <w:r>
        <w:rPr>
          <w:spacing w:val="1"/>
          <w:sz w:val="28"/>
        </w:rPr>
        <w:t xml:space="preserve"> </w:t>
      </w:r>
      <w:r>
        <w:rPr>
          <w:sz w:val="28"/>
        </w:rPr>
        <w:t>//</w:t>
      </w:r>
      <w:r>
        <w:rPr>
          <w:spacing w:val="1"/>
          <w:sz w:val="28"/>
        </w:rPr>
        <w:t xml:space="preserve"> </w:t>
      </w:r>
      <w:r>
        <w:rPr>
          <w:sz w:val="28"/>
        </w:rPr>
        <w:t>Economic</w:t>
      </w:r>
      <w:r>
        <w:rPr>
          <w:spacing w:val="3"/>
          <w:sz w:val="28"/>
        </w:rPr>
        <w:t xml:space="preserve"> </w:t>
      </w:r>
      <w:r>
        <w:rPr>
          <w:sz w:val="28"/>
        </w:rPr>
        <w:t>Development</w:t>
      </w:r>
      <w:r>
        <w:rPr>
          <w:spacing w:val="5"/>
          <w:sz w:val="28"/>
        </w:rPr>
        <w:t xml:space="preserve"> </w:t>
      </w:r>
      <w:r>
        <w:rPr>
          <w:sz w:val="28"/>
        </w:rPr>
        <w:t>for</w:t>
      </w:r>
      <w:r>
        <w:rPr>
          <w:spacing w:val="4"/>
          <w:sz w:val="28"/>
        </w:rPr>
        <w:t xml:space="preserve"> </w:t>
      </w:r>
      <w:r>
        <w:rPr>
          <w:sz w:val="28"/>
        </w:rPr>
        <w:t>Latin America,</w:t>
      </w:r>
      <w:r>
        <w:rPr>
          <w:spacing w:val="3"/>
          <w:sz w:val="28"/>
        </w:rPr>
        <w:t xml:space="preserve"> </w:t>
      </w:r>
      <w:r>
        <w:rPr>
          <w:sz w:val="28"/>
        </w:rPr>
        <w:t>N.Y.,</w:t>
      </w:r>
      <w:r>
        <w:rPr>
          <w:spacing w:val="4"/>
          <w:sz w:val="28"/>
        </w:rPr>
        <w:t xml:space="preserve"> </w:t>
      </w:r>
      <w:r>
        <w:rPr>
          <w:sz w:val="28"/>
        </w:rPr>
        <w:t>1961,</w:t>
      </w:r>
      <w:r>
        <w:rPr>
          <w:spacing w:val="3"/>
          <w:sz w:val="28"/>
        </w:rPr>
        <w:t xml:space="preserve"> </w:t>
      </w:r>
      <w:r>
        <w:rPr>
          <w:sz w:val="28"/>
        </w:rPr>
        <w:t>- p.60.</w:t>
      </w:r>
    </w:p>
    <w:p w:rsidR="00463DC4" w:rsidRDefault="00F21B7E" w:rsidP="00D77F81">
      <w:pPr>
        <w:pStyle w:val="a4"/>
        <w:numPr>
          <w:ilvl w:val="0"/>
          <w:numId w:val="5"/>
        </w:numPr>
        <w:tabs>
          <w:tab w:val="left" w:pos="1257"/>
        </w:tabs>
        <w:ind w:left="219" w:right="422" w:firstLine="566"/>
        <w:jc w:val="both"/>
        <w:rPr>
          <w:sz w:val="28"/>
        </w:rPr>
      </w:pPr>
      <w:r>
        <w:rPr>
          <w:sz w:val="28"/>
        </w:rPr>
        <w:t>Nurkse R. Problems of Capital Formation in Underdeveloped Countries.</w:t>
      </w:r>
      <w:r>
        <w:rPr>
          <w:spacing w:val="1"/>
          <w:sz w:val="28"/>
        </w:rPr>
        <w:t xml:space="preserve"> </w:t>
      </w:r>
      <w:r>
        <w:rPr>
          <w:sz w:val="28"/>
        </w:rPr>
        <w:t>Oxford,</w:t>
      </w:r>
      <w:r>
        <w:rPr>
          <w:spacing w:val="3"/>
          <w:sz w:val="28"/>
        </w:rPr>
        <w:t xml:space="preserve"> </w:t>
      </w:r>
      <w:r>
        <w:rPr>
          <w:sz w:val="28"/>
        </w:rPr>
        <w:t>1993.</w:t>
      </w:r>
      <w:r>
        <w:rPr>
          <w:spacing w:val="4"/>
          <w:sz w:val="28"/>
        </w:rPr>
        <w:t xml:space="preserve"> </w:t>
      </w:r>
      <w:r>
        <w:rPr>
          <w:sz w:val="28"/>
        </w:rPr>
        <w:t>- Р.</w:t>
      </w:r>
      <w:r>
        <w:rPr>
          <w:spacing w:val="4"/>
          <w:sz w:val="28"/>
        </w:rPr>
        <w:t xml:space="preserve"> </w:t>
      </w:r>
      <w:r>
        <w:rPr>
          <w:sz w:val="28"/>
        </w:rPr>
        <w:t>75.</w:t>
      </w:r>
    </w:p>
    <w:p w:rsidR="00463DC4" w:rsidRDefault="00F21B7E" w:rsidP="00D77F81">
      <w:pPr>
        <w:pStyle w:val="a4"/>
        <w:numPr>
          <w:ilvl w:val="0"/>
          <w:numId w:val="5"/>
        </w:numPr>
        <w:tabs>
          <w:tab w:val="left" w:pos="1248"/>
        </w:tabs>
        <w:ind w:left="219" w:right="416" w:firstLine="566"/>
        <w:jc w:val="both"/>
        <w:rPr>
          <w:sz w:val="28"/>
        </w:rPr>
      </w:pPr>
      <w:r>
        <w:rPr>
          <w:sz w:val="28"/>
        </w:rPr>
        <w:t>Леонтьев В. Рыночная инфраструктура и ее значение в современной</w:t>
      </w:r>
      <w:r>
        <w:rPr>
          <w:spacing w:val="1"/>
          <w:sz w:val="28"/>
        </w:rPr>
        <w:t xml:space="preserve"> </w:t>
      </w:r>
      <w:r>
        <w:rPr>
          <w:sz w:val="28"/>
        </w:rPr>
        <w:t>экономике,</w:t>
      </w:r>
      <w:r>
        <w:rPr>
          <w:spacing w:val="1"/>
          <w:sz w:val="28"/>
        </w:rPr>
        <w:t xml:space="preserve"> </w:t>
      </w:r>
      <w:r>
        <w:rPr>
          <w:sz w:val="28"/>
        </w:rPr>
        <w:t>Рыночная</w:t>
      </w:r>
      <w:r>
        <w:rPr>
          <w:spacing w:val="1"/>
          <w:sz w:val="28"/>
        </w:rPr>
        <w:t xml:space="preserve"> </w:t>
      </w:r>
      <w:r>
        <w:rPr>
          <w:sz w:val="28"/>
        </w:rPr>
        <w:t>инфраструктура:</w:t>
      </w:r>
      <w:r>
        <w:rPr>
          <w:spacing w:val="1"/>
          <w:sz w:val="28"/>
        </w:rPr>
        <w:t xml:space="preserve"> </w:t>
      </w:r>
      <w:r>
        <w:rPr>
          <w:sz w:val="28"/>
        </w:rPr>
        <w:t>проблемы становления и развития.</w:t>
      </w:r>
      <w:r>
        <w:rPr>
          <w:spacing w:val="1"/>
          <w:sz w:val="28"/>
        </w:rPr>
        <w:t xml:space="preserve"> </w:t>
      </w:r>
      <w:r>
        <w:rPr>
          <w:sz w:val="28"/>
        </w:rPr>
        <w:t>Томск,</w:t>
      </w:r>
      <w:r>
        <w:rPr>
          <w:spacing w:val="4"/>
          <w:sz w:val="28"/>
        </w:rPr>
        <w:t xml:space="preserve"> </w:t>
      </w:r>
      <w:r>
        <w:rPr>
          <w:sz w:val="28"/>
        </w:rPr>
        <w:t>- 1994.</w:t>
      </w:r>
      <w:r>
        <w:rPr>
          <w:spacing w:val="4"/>
          <w:sz w:val="28"/>
        </w:rPr>
        <w:t xml:space="preserve"> </w:t>
      </w:r>
      <w:r>
        <w:rPr>
          <w:sz w:val="28"/>
        </w:rPr>
        <w:t>- с.</w:t>
      </w:r>
      <w:r>
        <w:rPr>
          <w:spacing w:val="4"/>
          <w:sz w:val="28"/>
        </w:rPr>
        <w:t xml:space="preserve"> </w:t>
      </w:r>
      <w:r>
        <w:rPr>
          <w:sz w:val="28"/>
        </w:rPr>
        <w:t>25.</w:t>
      </w:r>
    </w:p>
    <w:p w:rsidR="00463DC4" w:rsidRDefault="00F21B7E" w:rsidP="00D77F81">
      <w:pPr>
        <w:pStyle w:val="a4"/>
        <w:numPr>
          <w:ilvl w:val="0"/>
          <w:numId w:val="5"/>
        </w:numPr>
        <w:tabs>
          <w:tab w:val="left" w:pos="1209"/>
        </w:tabs>
        <w:spacing w:line="321" w:lineRule="exact"/>
        <w:ind w:left="1209" w:hanging="423"/>
        <w:rPr>
          <w:sz w:val="28"/>
        </w:rPr>
      </w:pPr>
      <w:r>
        <w:rPr>
          <w:sz w:val="28"/>
        </w:rPr>
        <w:t>Самуэльсон П.</w:t>
      </w:r>
      <w:r>
        <w:rPr>
          <w:spacing w:val="-2"/>
          <w:sz w:val="28"/>
        </w:rPr>
        <w:t xml:space="preserve"> </w:t>
      </w:r>
      <w:r>
        <w:rPr>
          <w:sz w:val="28"/>
        </w:rPr>
        <w:t>Экономика.</w:t>
      </w:r>
      <w:r>
        <w:rPr>
          <w:spacing w:val="-1"/>
          <w:sz w:val="28"/>
        </w:rPr>
        <w:t xml:space="preserve"> </w:t>
      </w:r>
      <w:r>
        <w:rPr>
          <w:sz w:val="28"/>
        </w:rPr>
        <w:t>Москва:</w:t>
      </w:r>
      <w:r>
        <w:rPr>
          <w:spacing w:val="-5"/>
          <w:sz w:val="28"/>
        </w:rPr>
        <w:t xml:space="preserve"> </w:t>
      </w:r>
      <w:r>
        <w:rPr>
          <w:sz w:val="28"/>
        </w:rPr>
        <w:t>Прогресс,</w:t>
      </w:r>
      <w:r>
        <w:rPr>
          <w:spacing w:val="-1"/>
          <w:sz w:val="28"/>
        </w:rPr>
        <w:t xml:space="preserve"> </w:t>
      </w:r>
      <w:r>
        <w:rPr>
          <w:sz w:val="28"/>
        </w:rPr>
        <w:t>1964,</w:t>
      </w:r>
      <w:r>
        <w:rPr>
          <w:spacing w:val="6"/>
          <w:sz w:val="28"/>
        </w:rPr>
        <w:t xml:space="preserve"> </w:t>
      </w:r>
      <w:r>
        <w:rPr>
          <w:sz w:val="28"/>
        </w:rPr>
        <w:t>-</w:t>
      </w:r>
      <w:r>
        <w:rPr>
          <w:spacing w:val="-6"/>
          <w:sz w:val="28"/>
        </w:rPr>
        <w:t xml:space="preserve"> </w:t>
      </w:r>
      <w:r>
        <w:rPr>
          <w:sz w:val="28"/>
        </w:rPr>
        <w:t>с.123.</w:t>
      </w:r>
    </w:p>
    <w:p w:rsidR="00463DC4" w:rsidRDefault="00F21B7E" w:rsidP="00D77F81">
      <w:pPr>
        <w:pStyle w:val="a4"/>
        <w:numPr>
          <w:ilvl w:val="0"/>
          <w:numId w:val="5"/>
        </w:numPr>
        <w:tabs>
          <w:tab w:val="left" w:pos="1209"/>
        </w:tabs>
        <w:spacing w:line="322" w:lineRule="exact"/>
        <w:ind w:left="1209" w:hanging="423"/>
        <w:rPr>
          <w:sz w:val="28"/>
        </w:rPr>
      </w:pPr>
      <w:r>
        <w:rPr>
          <w:sz w:val="28"/>
        </w:rPr>
        <w:t>Jochimsen</w:t>
      </w:r>
      <w:r>
        <w:rPr>
          <w:spacing w:val="-8"/>
          <w:sz w:val="28"/>
        </w:rPr>
        <w:t xml:space="preserve"> </w:t>
      </w:r>
      <w:r>
        <w:rPr>
          <w:sz w:val="28"/>
        </w:rPr>
        <w:t>R.</w:t>
      </w:r>
      <w:r>
        <w:rPr>
          <w:spacing w:val="-1"/>
          <w:sz w:val="28"/>
        </w:rPr>
        <w:t xml:space="preserve"> </w:t>
      </w:r>
      <w:r>
        <w:rPr>
          <w:sz w:val="28"/>
        </w:rPr>
        <w:t>Theorie</w:t>
      </w:r>
      <w:r>
        <w:rPr>
          <w:spacing w:val="-3"/>
          <w:sz w:val="28"/>
        </w:rPr>
        <w:t xml:space="preserve"> </w:t>
      </w:r>
      <w:r>
        <w:rPr>
          <w:sz w:val="28"/>
        </w:rPr>
        <w:t>der</w:t>
      </w:r>
      <w:r>
        <w:rPr>
          <w:spacing w:val="-5"/>
          <w:sz w:val="28"/>
        </w:rPr>
        <w:t xml:space="preserve"> </w:t>
      </w:r>
      <w:r>
        <w:rPr>
          <w:sz w:val="28"/>
        </w:rPr>
        <w:t>Infrastruktur.</w:t>
      </w:r>
      <w:r>
        <w:rPr>
          <w:spacing w:val="10"/>
          <w:sz w:val="28"/>
        </w:rPr>
        <w:t xml:space="preserve"> </w:t>
      </w:r>
      <w:r>
        <w:rPr>
          <w:sz w:val="28"/>
        </w:rPr>
        <w:t>Tübingen,</w:t>
      </w:r>
      <w:r>
        <w:rPr>
          <w:spacing w:val="-1"/>
          <w:sz w:val="28"/>
        </w:rPr>
        <w:t xml:space="preserve"> </w:t>
      </w:r>
      <w:r>
        <w:rPr>
          <w:sz w:val="28"/>
        </w:rPr>
        <w:t>1996.</w:t>
      </w:r>
      <w:r>
        <w:rPr>
          <w:spacing w:val="-1"/>
          <w:sz w:val="28"/>
        </w:rPr>
        <w:t xml:space="preserve"> </w:t>
      </w:r>
      <w:r>
        <w:rPr>
          <w:sz w:val="28"/>
        </w:rPr>
        <w:t>-</w:t>
      </w:r>
      <w:r>
        <w:rPr>
          <w:spacing w:val="-5"/>
          <w:sz w:val="28"/>
        </w:rPr>
        <w:t xml:space="preserve"> </w:t>
      </w:r>
      <w:r>
        <w:rPr>
          <w:sz w:val="28"/>
        </w:rPr>
        <w:t>Р.</w:t>
      </w:r>
      <w:r>
        <w:rPr>
          <w:spacing w:val="-1"/>
          <w:sz w:val="28"/>
        </w:rPr>
        <w:t xml:space="preserve"> </w:t>
      </w:r>
      <w:r>
        <w:rPr>
          <w:sz w:val="28"/>
        </w:rPr>
        <w:t>99.</w:t>
      </w:r>
    </w:p>
    <w:p w:rsidR="00463DC4" w:rsidRDefault="00F21B7E" w:rsidP="00D77F81">
      <w:pPr>
        <w:pStyle w:val="a4"/>
        <w:numPr>
          <w:ilvl w:val="0"/>
          <w:numId w:val="5"/>
        </w:numPr>
        <w:tabs>
          <w:tab w:val="left" w:pos="1209"/>
        </w:tabs>
        <w:spacing w:line="322" w:lineRule="exact"/>
        <w:ind w:left="1209" w:hanging="423"/>
        <w:rPr>
          <w:sz w:val="28"/>
        </w:rPr>
      </w:pPr>
      <w:r>
        <w:rPr>
          <w:sz w:val="28"/>
        </w:rPr>
        <w:t>Simonis</w:t>
      </w:r>
      <w:r>
        <w:rPr>
          <w:spacing w:val="-4"/>
          <w:sz w:val="28"/>
        </w:rPr>
        <w:t xml:space="preserve"> </w:t>
      </w:r>
      <w:r>
        <w:rPr>
          <w:sz w:val="28"/>
        </w:rPr>
        <w:t>U.</w:t>
      </w:r>
      <w:r>
        <w:rPr>
          <w:spacing w:val="-1"/>
          <w:sz w:val="28"/>
        </w:rPr>
        <w:t xml:space="preserve"> </w:t>
      </w:r>
      <w:r>
        <w:rPr>
          <w:sz w:val="28"/>
        </w:rPr>
        <w:t>Infrastructure.</w:t>
      </w:r>
      <w:r>
        <w:rPr>
          <w:spacing w:val="-1"/>
          <w:sz w:val="28"/>
        </w:rPr>
        <w:t xml:space="preserve"> </w:t>
      </w:r>
      <w:r>
        <w:rPr>
          <w:sz w:val="28"/>
        </w:rPr>
        <w:t>Theory</w:t>
      </w:r>
      <w:r>
        <w:rPr>
          <w:spacing w:val="-8"/>
          <w:sz w:val="28"/>
        </w:rPr>
        <w:t xml:space="preserve"> </w:t>
      </w:r>
      <w:r>
        <w:rPr>
          <w:sz w:val="28"/>
        </w:rPr>
        <w:t>and</w:t>
      </w:r>
      <w:r>
        <w:rPr>
          <w:spacing w:val="1"/>
          <w:sz w:val="28"/>
        </w:rPr>
        <w:t xml:space="preserve"> </w:t>
      </w:r>
      <w:r>
        <w:rPr>
          <w:sz w:val="28"/>
        </w:rPr>
        <w:t>Praxis,</w:t>
      </w:r>
      <w:r>
        <w:rPr>
          <w:spacing w:val="-1"/>
          <w:sz w:val="28"/>
        </w:rPr>
        <w:t xml:space="preserve"> </w:t>
      </w:r>
      <w:r>
        <w:rPr>
          <w:sz w:val="28"/>
        </w:rPr>
        <w:t>Kiel,</w:t>
      </w:r>
      <w:r>
        <w:rPr>
          <w:spacing w:val="-1"/>
          <w:sz w:val="28"/>
        </w:rPr>
        <w:t xml:space="preserve"> </w:t>
      </w:r>
      <w:r>
        <w:rPr>
          <w:sz w:val="28"/>
        </w:rPr>
        <w:t>1972,</w:t>
      </w:r>
      <w:r>
        <w:rPr>
          <w:spacing w:val="3"/>
          <w:sz w:val="28"/>
        </w:rPr>
        <w:t xml:space="preserve"> </w:t>
      </w:r>
      <w:r>
        <w:rPr>
          <w:sz w:val="28"/>
        </w:rPr>
        <w:t>-</w:t>
      </w:r>
      <w:r>
        <w:rPr>
          <w:spacing w:val="-5"/>
          <w:sz w:val="28"/>
        </w:rPr>
        <w:t xml:space="preserve"> </w:t>
      </w:r>
      <w:r>
        <w:rPr>
          <w:sz w:val="28"/>
        </w:rPr>
        <w:t>p.28.</w:t>
      </w:r>
    </w:p>
    <w:p w:rsidR="00463DC4" w:rsidRDefault="00F21B7E" w:rsidP="00D77F81">
      <w:pPr>
        <w:pStyle w:val="a4"/>
        <w:numPr>
          <w:ilvl w:val="0"/>
          <w:numId w:val="5"/>
        </w:numPr>
        <w:tabs>
          <w:tab w:val="left" w:pos="1286"/>
        </w:tabs>
        <w:ind w:left="219" w:right="410" w:firstLine="566"/>
        <w:jc w:val="both"/>
        <w:rPr>
          <w:sz w:val="28"/>
        </w:rPr>
      </w:pPr>
      <w:r>
        <w:rPr>
          <w:sz w:val="28"/>
        </w:rPr>
        <w:t>Rosenstein-Rodan Р. Problem of Industrialization of Eastern and South</w:t>
      </w:r>
      <w:r>
        <w:rPr>
          <w:spacing w:val="1"/>
          <w:sz w:val="28"/>
        </w:rPr>
        <w:t xml:space="preserve"> </w:t>
      </w:r>
      <w:r>
        <w:rPr>
          <w:sz w:val="28"/>
        </w:rPr>
        <w:t>eastern</w:t>
      </w:r>
      <w:r>
        <w:rPr>
          <w:spacing w:val="-4"/>
          <w:sz w:val="28"/>
        </w:rPr>
        <w:t xml:space="preserve"> </w:t>
      </w:r>
      <w:r>
        <w:rPr>
          <w:sz w:val="28"/>
        </w:rPr>
        <w:t>Europe</w:t>
      </w:r>
      <w:r>
        <w:rPr>
          <w:spacing w:val="1"/>
          <w:sz w:val="28"/>
        </w:rPr>
        <w:t xml:space="preserve"> </w:t>
      </w:r>
      <w:r>
        <w:rPr>
          <w:sz w:val="28"/>
        </w:rPr>
        <w:t>//</w:t>
      </w:r>
      <w:r>
        <w:rPr>
          <w:spacing w:val="-1"/>
          <w:sz w:val="28"/>
        </w:rPr>
        <w:t xml:space="preserve"> </w:t>
      </w:r>
      <w:r>
        <w:rPr>
          <w:sz w:val="28"/>
        </w:rPr>
        <w:t>Economic</w:t>
      </w:r>
      <w:r>
        <w:rPr>
          <w:spacing w:val="6"/>
          <w:sz w:val="28"/>
        </w:rPr>
        <w:t xml:space="preserve"> </w:t>
      </w:r>
      <w:r>
        <w:rPr>
          <w:sz w:val="28"/>
        </w:rPr>
        <w:t>–</w:t>
      </w:r>
      <w:r>
        <w:rPr>
          <w:spacing w:val="2"/>
          <w:sz w:val="28"/>
        </w:rPr>
        <w:t xml:space="preserve"> </w:t>
      </w:r>
      <w:r>
        <w:rPr>
          <w:sz w:val="28"/>
        </w:rPr>
        <w:t>1993.</w:t>
      </w:r>
      <w:r>
        <w:rPr>
          <w:spacing w:val="3"/>
          <w:sz w:val="28"/>
        </w:rPr>
        <w:t xml:space="preserve"> </w:t>
      </w:r>
      <w:r>
        <w:rPr>
          <w:sz w:val="28"/>
        </w:rPr>
        <w:t>–</w:t>
      </w:r>
      <w:r>
        <w:rPr>
          <w:spacing w:val="1"/>
          <w:sz w:val="28"/>
        </w:rPr>
        <w:t xml:space="preserve"> </w:t>
      </w:r>
      <w:r>
        <w:rPr>
          <w:sz w:val="28"/>
        </w:rPr>
        <w:t>№53.</w:t>
      </w:r>
      <w:r>
        <w:rPr>
          <w:spacing w:val="8"/>
          <w:sz w:val="28"/>
        </w:rPr>
        <w:t xml:space="preserve"> </w:t>
      </w:r>
      <w:r>
        <w:rPr>
          <w:sz w:val="28"/>
        </w:rPr>
        <w:t>–</w:t>
      </w:r>
      <w:r>
        <w:rPr>
          <w:spacing w:val="1"/>
          <w:sz w:val="28"/>
        </w:rPr>
        <w:t xml:space="preserve"> </w:t>
      </w:r>
      <w:r>
        <w:rPr>
          <w:sz w:val="28"/>
        </w:rPr>
        <w:t>Р.</w:t>
      </w:r>
      <w:r>
        <w:rPr>
          <w:spacing w:val="3"/>
          <w:sz w:val="28"/>
        </w:rPr>
        <w:t xml:space="preserve"> </w:t>
      </w:r>
      <w:r>
        <w:rPr>
          <w:sz w:val="28"/>
        </w:rPr>
        <w:t>202-211.</w:t>
      </w:r>
    </w:p>
    <w:p w:rsidR="00463DC4" w:rsidRDefault="00F21B7E" w:rsidP="00D77F81">
      <w:pPr>
        <w:pStyle w:val="a4"/>
        <w:numPr>
          <w:ilvl w:val="0"/>
          <w:numId w:val="5"/>
        </w:numPr>
        <w:tabs>
          <w:tab w:val="left" w:pos="1440"/>
        </w:tabs>
        <w:ind w:left="219" w:right="417" w:firstLine="566"/>
        <w:jc w:val="both"/>
        <w:rPr>
          <w:sz w:val="28"/>
        </w:rPr>
      </w:pPr>
      <w:r>
        <w:rPr>
          <w:sz w:val="28"/>
        </w:rPr>
        <w:t>Богданов А.А. Тектология: всеобщая организационная наука. М.,</w:t>
      </w:r>
      <w:r>
        <w:rPr>
          <w:spacing w:val="1"/>
          <w:sz w:val="28"/>
        </w:rPr>
        <w:t xml:space="preserve"> </w:t>
      </w:r>
      <w:r>
        <w:rPr>
          <w:sz w:val="28"/>
        </w:rPr>
        <w:t>1999.</w:t>
      </w:r>
      <w:r>
        <w:rPr>
          <w:spacing w:val="3"/>
          <w:sz w:val="28"/>
        </w:rPr>
        <w:t xml:space="preserve"> </w:t>
      </w:r>
      <w:r>
        <w:rPr>
          <w:sz w:val="28"/>
        </w:rPr>
        <w:t>–</w:t>
      </w:r>
      <w:r>
        <w:rPr>
          <w:spacing w:val="2"/>
          <w:sz w:val="28"/>
        </w:rPr>
        <w:t xml:space="preserve"> </w:t>
      </w:r>
      <w:r>
        <w:rPr>
          <w:sz w:val="28"/>
        </w:rPr>
        <w:t>Кн.</w:t>
      </w:r>
      <w:r>
        <w:rPr>
          <w:spacing w:val="3"/>
          <w:sz w:val="28"/>
        </w:rPr>
        <w:t xml:space="preserve"> </w:t>
      </w:r>
      <w:r>
        <w:rPr>
          <w:sz w:val="28"/>
        </w:rPr>
        <w:t>1. –</w:t>
      </w:r>
      <w:r>
        <w:rPr>
          <w:spacing w:val="2"/>
          <w:sz w:val="28"/>
        </w:rPr>
        <w:t xml:space="preserve"> </w:t>
      </w:r>
      <w:r>
        <w:rPr>
          <w:sz w:val="28"/>
        </w:rPr>
        <w:t>304</w:t>
      </w:r>
      <w:r>
        <w:rPr>
          <w:spacing w:val="1"/>
          <w:sz w:val="28"/>
        </w:rPr>
        <w:t xml:space="preserve"> </w:t>
      </w:r>
      <w:r>
        <w:rPr>
          <w:sz w:val="28"/>
        </w:rPr>
        <w:t>с.</w:t>
      </w:r>
    </w:p>
    <w:p w:rsidR="00463DC4" w:rsidRDefault="00F21B7E" w:rsidP="00D77F81">
      <w:pPr>
        <w:pStyle w:val="a4"/>
        <w:numPr>
          <w:ilvl w:val="0"/>
          <w:numId w:val="5"/>
        </w:numPr>
        <w:tabs>
          <w:tab w:val="left" w:pos="1334"/>
        </w:tabs>
        <w:ind w:left="219" w:right="412" w:firstLine="566"/>
        <w:jc w:val="both"/>
        <w:rPr>
          <w:sz w:val="28"/>
        </w:rPr>
      </w:pPr>
      <w:r>
        <w:rPr>
          <w:sz w:val="28"/>
        </w:rPr>
        <w:t>Гранберг А.Г. Основы региональной экономики.</w:t>
      </w:r>
      <w:r>
        <w:rPr>
          <w:spacing w:val="1"/>
          <w:sz w:val="28"/>
        </w:rPr>
        <w:t xml:space="preserve"> </w:t>
      </w:r>
      <w:r>
        <w:rPr>
          <w:sz w:val="28"/>
        </w:rPr>
        <w:t>– М.: ГУ ВШЭ,</w:t>
      </w:r>
      <w:r>
        <w:rPr>
          <w:spacing w:val="1"/>
          <w:sz w:val="28"/>
        </w:rPr>
        <w:t xml:space="preserve"> </w:t>
      </w:r>
      <w:r>
        <w:rPr>
          <w:sz w:val="28"/>
        </w:rPr>
        <w:t>2021.</w:t>
      </w:r>
      <w:r>
        <w:rPr>
          <w:spacing w:val="3"/>
          <w:sz w:val="28"/>
        </w:rPr>
        <w:t xml:space="preserve"> </w:t>
      </w:r>
      <w:r>
        <w:rPr>
          <w:sz w:val="28"/>
        </w:rPr>
        <w:t>–</w:t>
      </w:r>
      <w:r>
        <w:rPr>
          <w:spacing w:val="2"/>
          <w:sz w:val="28"/>
        </w:rPr>
        <w:t xml:space="preserve"> </w:t>
      </w:r>
      <w:r>
        <w:rPr>
          <w:sz w:val="28"/>
        </w:rPr>
        <w:t>496</w:t>
      </w:r>
      <w:r>
        <w:rPr>
          <w:spacing w:val="1"/>
          <w:sz w:val="28"/>
        </w:rPr>
        <w:t xml:space="preserve"> </w:t>
      </w:r>
      <w:r>
        <w:rPr>
          <w:sz w:val="28"/>
        </w:rPr>
        <w:t>с.</w:t>
      </w:r>
    </w:p>
    <w:p w:rsidR="00463DC4" w:rsidRDefault="00F21B7E" w:rsidP="00D77F81">
      <w:pPr>
        <w:pStyle w:val="a4"/>
        <w:numPr>
          <w:ilvl w:val="0"/>
          <w:numId w:val="5"/>
        </w:numPr>
        <w:tabs>
          <w:tab w:val="left" w:pos="1804"/>
          <w:tab w:val="left" w:pos="1805"/>
        </w:tabs>
        <w:ind w:left="219" w:right="410" w:firstLine="566"/>
        <w:jc w:val="both"/>
        <w:rPr>
          <w:sz w:val="28"/>
        </w:rPr>
      </w:pPr>
      <w:r>
        <w:rPr>
          <w:sz w:val="28"/>
        </w:rPr>
        <w:t>Новоселов</w:t>
      </w:r>
      <w:r>
        <w:rPr>
          <w:spacing w:val="1"/>
          <w:sz w:val="28"/>
        </w:rPr>
        <w:t xml:space="preserve"> </w:t>
      </w:r>
      <w:r>
        <w:rPr>
          <w:sz w:val="28"/>
        </w:rPr>
        <w:t>А.С.</w:t>
      </w:r>
      <w:r>
        <w:rPr>
          <w:spacing w:val="1"/>
          <w:sz w:val="28"/>
        </w:rPr>
        <w:t xml:space="preserve"> </w:t>
      </w:r>
      <w:r>
        <w:rPr>
          <w:sz w:val="28"/>
        </w:rPr>
        <w:t>Городская</w:t>
      </w:r>
      <w:r>
        <w:rPr>
          <w:spacing w:val="1"/>
          <w:sz w:val="28"/>
        </w:rPr>
        <w:t xml:space="preserve"> </w:t>
      </w:r>
      <w:r>
        <w:rPr>
          <w:sz w:val="28"/>
        </w:rPr>
        <w:t>инфраструктура:</w:t>
      </w:r>
      <w:r>
        <w:rPr>
          <w:spacing w:val="1"/>
          <w:sz w:val="28"/>
        </w:rPr>
        <w:t xml:space="preserve"> </w:t>
      </w:r>
      <w:r>
        <w:rPr>
          <w:sz w:val="28"/>
        </w:rPr>
        <w:t>Проблемы</w:t>
      </w:r>
      <w:r>
        <w:rPr>
          <w:spacing w:val="-67"/>
          <w:sz w:val="28"/>
        </w:rPr>
        <w:t xml:space="preserve"> </w:t>
      </w:r>
      <w:r>
        <w:rPr>
          <w:sz w:val="28"/>
        </w:rPr>
        <w:t>формирования и развития.</w:t>
      </w:r>
      <w:r>
        <w:rPr>
          <w:spacing w:val="8"/>
          <w:sz w:val="28"/>
        </w:rPr>
        <w:t xml:space="preserve"> </w:t>
      </w:r>
      <w:r>
        <w:rPr>
          <w:sz w:val="28"/>
        </w:rPr>
        <w:t>Новосибирск:</w:t>
      </w:r>
      <w:r>
        <w:rPr>
          <w:spacing w:val="-5"/>
          <w:sz w:val="28"/>
        </w:rPr>
        <w:t xml:space="preserve"> </w:t>
      </w:r>
      <w:r>
        <w:rPr>
          <w:sz w:val="28"/>
        </w:rPr>
        <w:t>ЭКОР,</w:t>
      </w:r>
      <w:r>
        <w:rPr>
          <w:spacing w:val="6"/>
          <w:sz w:val="28"/>
        </w:rPr>
        <w:t xml:space="preserve"> </w:t>
      </w:r>
      <w:r>
        <w:rPr>
          <w:sz w:val="28"/>
        </w:rPr>
        <w:t>2016 –</w:t>
      </w:r>
      <w:r>
        <w:rPr>
          <w:spacing w:val="1"/>
          <w:sz w:val="28"/>
        </w:rPr>
        <w:t xml:space="preserve"> </w:t>
      </w:r>
      <w:r>
        <w:rPr>
          <w:sz w:val="28"/>
        </w:rPr>
        <w:t>222 с.</w:t>
      </w:r>
    </w:p>
    <w:p w:rsidR="00463DC4" w:rsidRDefault="00F21B7E" w:rsidP="00D77F81">
      <w:pPr>
        <w:pStyle w:val="a4"/>
        <w:numPr>
          <w:ilvl w:val="0"/>
          <w:numId w:val="5"/>
        </w:numPr>
        <w:tabs>
          <w:tab w:val="left" w:pos="1229"/>
        </w:tabs>
        <w:ind w:left="219" w:right="408" w:firstLine="566"/>
        <w:jc w:val="both"/>
        <w:rPr>
          <w:sz w:val="28"/>
        </w:rPr>
      </w:pPr>
      <w:r>
        <w:rPr>
          <w:sz w:val="28"/>
        </w:rPr>
        <w:t>Инфраструктура регионов мира: Учебное пособие, Москва. – 2021. –</w:t>
      </w:r>
      <w:r>
        <w:rPr>
          <w:spacing w:val="1"/>
          <w:sz w:val="28"/>
        </w:rPr>
        <w:t xml:space="preserve"> </w:t>
      </w:r>
      <w:r>
        <w:rPr>
          <w:sz w:val="28"/>
        </w:rPr>
        <w:t>414 с.</w:t>
      </w:r>
    </w:p>
    <w:p w:rsidR="00463DC4" w:rsidRDefault="00F21B7E" w:rsidP="00D77F81">
      <w:pPr>
        <w:pStyle w:val="a4"/>
        <w:numPr>
          <w:ilvl w:val="0"/>
          <w:numId w:val="5"/>
        </w:numPr>
        <w:tabs>
          <w:tab w:val="left" w:pos="1209"/>
        </w:tabs>
        <w:ind w:left="219" w:right="408" w:firstLine="566"/>
        <w:jc w:val="both"/>
        <w:rPr>
          <w:sz w:val="28"/>
        </w:rPr>
      </w:pPr>
      <w:r>
        <w:rPr>
          <w:sz w:val="28"/>
        </w:rPr>
        <w:t>Волкова А.Г. и др. Современное развитие городской инфраструктуры</w:t>
      </w:r>
      <w:r>
        <w:rPr>
          <w:spacing w:val="-67"/>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инновационного</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диверсификации</w:t>
      </w:r>
      <w:r>
        <w:rPr>
          <w:spacing w:val="1"/>
          <w:sz w:val="28"/>
        </w:rPr>
        <w:t xml:space="preserve"> </w:t>
      </w:r>
      <w:r>
        <w:rPr>
          <w:sz w:val="28"/>
        </w:rPr>
        <w:t>экономики:</w:t>
      </w:r>
      <w:r>
        <w:rPr>
          <w:spacing w:val="1"/>
          <w:sz w:val="28"/>
        </w:rPr>
        <w:t xml:space="preserve"> </w:t>
      </w:r>
      <w:r>
        <w:rPr>
          <w:sz w:val="28"/>
        </w:rPr>
        <w:t>монография. – Нижний Новгород: НОО «Профессиональная наука», 2018. –</w:t>
      </w:r>
      <w:r>
        <w:rPr>
          <w:spacing w:val="1"/>
          <w:sz w:val="28"/>
        </w:rPr>
        <w:t xml:space="preserve"> </w:t>
      </w:r>
      <w:r>
        <w:rPr>
          <w:sz w:val="28"/>
        </w:rPr>
        <w:t>88 с.</w:t>
      </w:r>
    </w:p>
    <w:p w:rsidR="00463DC4" w:rsidRDefault="00F21B7E" w:rsidP="00D77F81">
      <w:pPr>
        <w:pStyle w:val="a4"/>
        <w:numPr>
          <w:ilvl w:val="0"/>
          <w:numId w:val="5"/>
        </w:numPr>
        <w:tabs>
          <w:tab w:val="left" w:pos="1642"/>
          <w:tab w:val="left" w:pos="3075"/>
          <w:tab w:val="left" w:pos="5103"/>
          <w:tab w:val="left" w:pos="6385"/>
          <w:tab w:val="left" w:pos="8549"/>
        </w:tabs>
        <w:ind w:left="219" w:right="406" w:firstLine="566"/>
        <w:jc w:val="both"/>
        <w:rPr>
          <w:sz w:val="28"/>
        </w:rPr>
      </w:pPr>
      <w:r>
        <w:rPr>
          <w:sz w:val="28"/>
        </w:rPr>
        <w:t>Машарова</w:t>
      </w:r>
      <w:r>
        <w:rPr>
          <w:spacing w:val="1"/>
          <w:sz w:val="28"/>
        </w:rPr>
        <w:t xml:space="preserve"> </w:t>
      </w:r>
      <w:r>
        <w:rPr>
          <w:sz w:val="28"/>
        </w:rPr>
        <w:t>А.О.,</w:t>
      </w:r>
      <w:r>
        <w:rPr>
          <w:spacing w:val="1"/>
          <w:sz w:val="28"/>
        </w:rPr>
        <w:t xml:space="preserve"> </w:t>
      </w:r>
      <w:r>
        <w:rPr>
          <w:sz w:val="28"/>
        </w:rPr>
        <w:t>Сбродова</w:t>
      </w:r>
      <w:r>
        <w:rPr>
          <w:spacing w:val="1"/>
          <w:sz w:val="28"/>
        </w:rPr>
        <w:t xml:space="preserve"> </w:t>
      </w:r>
      <w:r>
        <w:rPr>
          <w:sz w:val="28"/>
        </w:rPr>
        <w:t>Н.В.</w:t>
      </w:r>
      <w:r>
        <w:rPr>
          <w:spacing w:val="1"/>
          <w:sz w:val="28"/>
        </w:rPr>
        <w:t xml:space="preserve"> </w:t>
      </w:r>
      <w:r>
        <w:rPr>
          <w:sz w:val="28"/>
        </w:rPr>
        <w:t>Роль</w:t>
      </w:r>
      <w:r>
        <w:rPr>
          <w:spacing w:val="1"/>
          <w:sz w:val="28"/>
        </w:rPr>
        <w:t xml:space="preserve"> </w:t>
      </w:r>
      <w:r>
        <w:rPr>
          <w:sz w:val="28"/>
        </w:rPr>
        <w:t>инфраструктуры</w:t>
      </w:r>
      <w:r>
        <w:rPr>
          <w:spacing w:val="1"/>
          <w:sz w:val="28"/>
        </w:rPr>
        <w:t xml:space="preserve"> </w:t>
      </w:r>
      <w:r>
        <w:rPr>
          <w:sz w:val="28"/>
        </w:rPr>
        <w:t>в</w:t>
      </w:r>
      <w:r>
        <w:rPr>
          <w:spacing w:val="-67"/>
          <w:sz w:val="28"/>
        </w:rPr>
        <w:t xml:space="preserve"> </w:t>
      </w:r>
      <w:r>
        <w:rPr>
          <w:sz w:val="28"/>
        </w:rPr>
        <w:t>региональном развитии // Гуманитарные научные исследования. 2017. № 2</w:t>
      </w:r>
      <w:r>
        <w:rPr>
          <w:spacing w:val="1"/>
          <w:sz w:val="28"/>
        </w:rPr>
        <w:t xml:space="preserve"> </w:t>
      </w:r>
      <w:r>
        <w:rPr>
          <w:sz w:val="28"/>
        </w:rPr>
        <w:t>[Электронный</w:t>
      </w:r>
      <w:r>
        <w:rPr>
          <w:sz w:val="28"/>
        </w:rPr>
        <w:tab/>
        <w:t>ресурс]</w:t>
      </w:r>
      <w:r>
        <w:rPr>
          <w:sz w:val="28"/>
        </w:rPr>
        <w:tab/>
        <w:t>–</w:t>
      </w:r>
      <w:r>
        <w:rPr>
          <w:sz w:val="28"/>
        </w:rPr>
        <w:tab/>
        <w:t>Порядок</w:t>
      </w:r>
      <w:r>
        <w:rPr>
          <w:sz w:val="28"/>
        </w:rPr>
        <w:tab/>
        <w:t>доступа:</w:t>
      </w:r>
      <w:r>
        <w:rPr>
          <w:spacing w:val="-68"/>
          <w:sz w:val="28"/>
        </w:rPr>
        <w:t xml:space="preserve"> </w:t>
      </w:r>
      <w:hyperlink r:id="rId334">
        <w:r>
          <w:rPr>
            <w:sz w:val="28"/>
          </w:rPr>
          <w:t>http://human.snauka.ru/2017/02/19887</w:t>
        </w:r>
        <w:r>
          <w:rPr>
            <w:spacing w:val="4"/>
            <w:sz w:val="28"/>
          </w:rPr>
          <w:t xml:space="preserve"> </w:t>
        </w:r>
      </w:hyperlink>
      <w:r>
        <w:rPr>
          <w:sz w:val="28"/>
        </w:rPr>
        <w:t>(дата обращения:</w:t>
      </w:r>
      <w:r>
        <w:rPr>
          <w:spacing w:val="-2"/>
          <w:sz w:val="28"/>
        </w:rPr>
        <w:t xml:space="preserve"> </w:t>
      </w:r>
      <w:r>
        <w:rPr>
          <w:sz w:val="28"/>
        </w:rPr>
        <w:t>18.10.2022).</w:t>
      </w:r>
    </w:p>
    <w:p w:rsidR="00463DC4" w:rsidRDefault="00F21B7E" w:rsidP="00D77F81">
      <w:pPr>
        <w:pStyle w:val="a4"/>
        <w:numPr>
          <w:ilvl w:val="0"/>
          <w:numId w:val="5"/>
        </w:numPr>
        <w:tabs>
          <w:tab w:val="left" w:pos="1214"/>
        </w:tabs>
        <w:ind w:left="219" w:right="417" w:firstLine="566"/>
        <w:jc w:val="both"/>
        <w:rPr>
          <w:sz w:val="28"/>
        </w:rPr>
      </w:pPr>
      <w:r>
        <w:rPr>
          <w:sz w:val="28"/>
        </w:rPr>
        <w:t>Блак</w:t>
      </w:r>
      <w:r>
        <w:rPr>
          <w:spacing w:val="1"/>
          <w:sz w:val="28"/>
        </w:rPr>
        <w:t xml:space="preserve"> </w:t>
      </w:r>
      <w:r>
        <w:rPr>
          <w:sz w:val="28"/>
        </w:rPr>
        <w:t>Джон,</w:t>
      </w:r>
      <w:r>
        <w:rPr>
          <w:spacing w:val="1"/>
          <w:sz w:val="28"/>
        </w:rPr>
        <w:t xml:space="preserve"> </w:t>
      </w:r>
      <w:r>
        <w:rPr>
          <w:sz w:val="28"/>
        </w:rPr>
        <w:t>Хашимзаде</w:t>
      </w:r>
      <w:r>
        <w:rPr>
          <w:spacing w:val="1"/>
          <w:sz w:val="28"/>
        </w:rPr>
        <w:t xml:space="preserve"> </w:t>
      </w:r>
      <w:r>
        <w:rPr>
          <w:sz w:val="28"/>
        </w:rPr>
        <w:t>Нигар,</w:t>
      </w:r>
      <w:r>
        <w:rPr>
          <w:spacing w:val="1"/>
          <w:sz w:val="28"/>
        </w:rPr>
        <w:t xml:space="preserve"> </w:t>
      </w:r>
      <w:r>
        <w:rPr>
          <w:sz w:val="28"/>
        </w:rPr>
        <w:t>Майлз</w:t>
      </w:r>
      <w:r>
        <w:rPr>
          <w:spacing w:val="1"/>
          <w:sz w:val="28"/>
        </w:rPr>
        <w:t xml:space="preserve"> </w:t>
      </w:r>
      <w:r>
        <w:rPr>
          <w:sz w:val="28"/>
        </w:rPr>
        <w:t>Гарет.</w:t>
      </w:r>
      <w:r>
        <w:rPr>
          <w:spacing w:val="1"/>
          <w:sz w:val="28"/>
        </w:rPr>
        <w:t xml:space="preserve"> </w:t>
      </w:r>
      <w:r>
        <w:rPr>
          <w:sz w:val="28"/>
        </w:rPr>
        <w:t>Оксфорд</w:t>
      </w:r>
      <w:r>
        <w:rPr>
          <w:spacing w:val="1"/>
          <w:sz w:val="28"/>
        </w:rPr>
        <w:t xml:space="preserve"> </w:t>
      </w:r>
      <w:r>
        <w:rPr>
          <w:sz w:val="28"/>
        </w:rPr>
        <w:t>экономика</w:t>
      </w:r>
      <w:r>
        <w:rPr>
          <w:spacing w:val="-67"/>
          <w:sz w:val="28"/>
        </w:rPr>
        <w:t xml:space="preserve"> </w:t>
      </w:r>
      <w:r>
        <w:rPr>
          <w:sz w:val="28"/>
        </w:rPr>
        <w:t>сөздігі.</w:t>
      </w:r>
      <w:r>
        <w:rPr>
          <w:spacing w:val="2"/>
          <w:sz w:val="28"/>
        </w:rPr>
        <w:t xml:space="preserve"> </w:t>
      </w:r>
      <w:r>
        <w:rPr>
          <w:sz w:val="28"/>
        </w:rPr>
        <w:t>–</w:t>
      </w:r>
      <w:r>
        <w:rPr>
          <w:spacing w:val="-1"/>
          <w:sz w:val="28"/>
        </w:rPr>
        <w:t xml:space="preserve"> </w:t>
      </w:r>
      <w:r>
        <w:rPr>
          <w:sz w:val="28"/>
        </w:rPr>
        <w:t>Алматы:</w:t>
      </w:r>
      <w:r>
        <w:rPr>
          <w:spacing w:val="-1"/>
          <w:sz w:val="28"/>
        </w:rPr>
        <w:t xml:space="preserve"> </w:t>
      </w:r>
      <w:r>
        <w:rPr>
          <w:sz w:val="28"/>
        </w:rPr>
        <w:t>«Ұлттық</w:t>
      </w:r>
      <w:r>
        <w:rPr>
          <w:spacing w:val="-1"/>
          <w:sz w:val="28"/>
        </w:rPr>
        <w:t xml:space="preserve"> </w:t>
      </w:r>
      <w:r>
        <w:rPr>
          <w:sz w:val="28"/>
        </w:rPr>
        <w:t>аударма</w:t>
      </w:r>
      <w:r>
        <w:rPr>
          <w:spacing w:val="-1"/>
          <w:sz w:val="28"/>
        </w:rPr>
        <w:t xml:space="preserve"> </w:t>
      </w:r>
      <w:r>
        <w:rPr>
          <w:sz w:val="28"/>
        </w:rPr>
        <w:t>бюросы»</w:t>
      </w:r>
      <w:r>
        <w:rPr>
          <w:spacing w:val="-5"/>
          <w:sz w:val="28"/>
        </w:rPr>
        <w:t xml:space="preserve"> </w:t>
      </w:r>
      <w:r>
        <w:rPr>
          <w:sz w:val="28"/>
        </w:rPr>
        <w:t>қоғамдық</w:t>
      </w:r>
      <w:r>
        <w:rPr>
          <w:spacing w:val="-2"/>
          <w:sz w:val="28"/>
        </w:rPr>
        <w:t xml:space="preserve"> </w:t>
      </w:r>
      <w:r>
        <w:rPr>
          <w:sz w:val="28"/>
        </w:rPr>
        <w:t>қоры,</w:t>
      </w:r>
      <w:r>
        <w:rPr>
          <w:spacing w:val="2"/>
          <w:sz w:val="28"/>
        </w:rPr>
        <w:t xml:space="preserve"> </w:t>
      </w:r>
      <w:r>
        <w:rPr>
          <w:sz w:val="28"/>
        </w:rPr>
        <w:t>2019.</w:t>
      </w:r>
      <w:r>
        <w:rPr>
          <w:spacing w:val="5"/>
          <w:sz w:val="28"/>
        </w:rPr>
        <w:t xml:space="preserve"> </w:t>
      </w:r>
      <w:r>
        <w:rPr>
          <w:sz w:val="28"/>
        </w:rPr>
        <w:t>– 608б.</w:t>
      </w:r>
    </w:p>
    <w:p w:rsidR="00463DC4" w:rsidRDefault="00F21B7E" w:rsidP="00D77F81">
      <w:pPr>
        <w:pStyle w:val="a4"/>
        <w:numPr>
          <w:ilvl w:val="0"/>
          <w:numId w:val="5"/>
        </w:numPr>
        <w:tabs>
          <w:tab w:val="left" w:pos="1219"/>
        </w:tabs>
        <w:ind w:left="219" w:right="418" w:firstLine="566"/>
        <w:jc w:val="both"/>
        <w:rPr>
          <w:sz w:val="28"/>
        </w:rPr>
      </w:pPr>
      <w:r>
        <w:rPr>
          <w:sz w:val="28"/>
        </w:rPr>
        <w:t>Нуреев</w:t>
      </w:r>
      <w:r>
        <w:rPr>
          <w:spacing w:val="1"/>
          <w:sz w:val="28"/>
        </w:rPr>
        <w:t xml:space="preserve"> </w:t>
      </w:r>
      <w:r>
        <w:rPr>
          <w:sz w:val="28"/>
        </w:rPr>
        <w:t>Р.М.</w:t>
      </w:r>
      <w:r>
        <w:rPr>
          <w:spacing w:val="1"/>
          <w:sz w:val="28"/>
        </w:rPr>
        <w:t xml:space="preserve"> </w:t>
      </w:r>
      <w:r>
        <w:rPr>
          <w:sz w:val="28"/>
        </w:rPr>
        <w:t>Экономика</w:t>
      </w:r>
      <w:r>
        <w:rPr>
          <w:spacing w:val="1"/>
          <w:sz w:val="28"/>
        </w:rPr>
        <w:t xml:space="preserve"> </w:t>
      </w:r>
      <w:r>
        <w:rPr>
          <w:sz w:val="28"/>
        </w:rPr>
        <w:t>развития:</w:t>
      </w:r>
      <w:r>
        <w:rPr>
          <w:spacing w:val="1"/>
          <w:sz w:val="28"/>
        </w:rPr>
        <w:t xml:space="preserve"> </w:t>
      </w:r>
      <w:r>
        <w:rPr>
          <w:sz w:val="28"/>
        </w:rPr>
        <w:t>модели</w:t>
      </w:r>
      <w:r>
        <w:rPr>
          <w:spacing w:val="1"/>
          <w:sz w:val="28"/>
        </w:rPr>
        <w:t xml:space="preserve"> </w:t>
      </w:r>
      <w:r>
        <w:rPr>
          <w:sz w:val="28"/>
        </w:rPr>
        <w:t>становления</w:t>
      </w:r>
      <w:r>
        <w:rPr>
          <w:spacing w:val="1"/>
          <w:sz w:val="28"/>
        </w:rPr>
        <w:t xml:space="preserve"> </w:t>
      </w:r>
      <w:r>
        <w:rPr>
          <w:sz w:val="28"/>
        </w:rPr>
        <w:t>рыночной</w:t>
      </w:r>
      <w:r>
        <w:rPr>
          <w:spacing w:val="1"/>
          <w:sz w:val="28"/>
        </w:rPr>
        <w:t xml:space="preserve"> </w:t>
      </w:r>
      <w:r>
        <w:rPr>
          <w:sz w:val="28"/>
        </w:rPr>
        <w:t>экономики.</w:t>
      </w:r>
      <w:r>
        <w:rPr>
          <w:spacing w:val="2"/>
          <w:sz w:val="28"/>
        </w:rPr>
        <w:t xml:space="preserve"> </w:t>
      </w:r>
      <w:r>
        <w:rPr>
          <w:sz w:val="28"/>
        </w:rPr>
        <w:t>М.:</w:t>
      </w:r>
      <w:r>
        <w:rPr>
          <w:spacing w:val="-4"/>
          <w:sz w:val="28"/>
        </w:rPr>
        <w:t xml:space="preserve"> </w:t>
      </w:r>
      <w:r>
        <w:rPr>
          <w:sz w:val="28"/>
        </w:rPr>
        <w:t>Инфра-М,</w:t>
      </w:r>
      <w:r>
        <w:rPr>
          <w:spacing w:val="4"/>
          <w:sz w:val="28"/>
        </w:rPr>
        <w:t xml:space="preserve"> </w:t>
      </w:r>
      <w:r>
        <w:rPr>
          <w:sz w:val="28"/>
        </w:rPr>
        <w:t>2011.</w:t>
      </w:r>
      <w:r>
        <w:rPr>
          <w:spacing w:val="3"/>
          <w:sz w:val="28"/>
        </w:rPr>
        <w:t xml:space="preserve"> </w:t>
      </w:r>
      <w:r>
        <w:rPr>
          <w:sz w:val="28"/>
        </w:rPr>
        <w:t>- 240</w:t>
      </w:r>
      <w:r>
        <w:rPr>
          <w:spacing w:val="1"/>
          <w:sz w:val="28"/>
        </w:rPr>
        <w:t xml:space="preserve"> </w:t>
      </w:r>
      <w:r>
        <w:rPr>
          <w:sz w:val="28"/>
        </w:rPr>
        <w:t>с.</w:t>
      </w:r>
    </w:p>
    <w:p w:rsidR="00463DC4" w:rsidRDefault="00F21B7E" w:rsidP="00D77F81">
      <w:pPr>
        <w:pStyle w:val="a4"/>
        <w:numPr>
          <w:ilvl w:val="0"/>
          <w:numId w:val="5"/>
        </w:numPr>
        <w:tabs>
          <w:tab w:val="left" w:pos="1565"/>
        </w:tabs>
        <w:ind w:left="219" w:right="401" w:firstLine="566"/>
        <w:jc w:val="both"/>
        <w:rPr>
          <w:sz w:val="28"/>
        </w:rPr>
      </w:pPr>
      <w:r>
        <w:rPr>
          <w:sz w:val="28"/>
        </w:rPr>
        <w:t>Никитская</w:t>
      </w:r>
      <w:r>
        <w:rPr>
          <w:spacing w:val="1"/>
          <w:sz w:val="28"/>
        </w:rPr>
        <w:t xml:space="preserve"> </w:t>
      </w:r>
      <w:r>
        <w:rPr>
          <w:sz w:val="28"/>
        </w:rPr>
        <w:t>Е.Ф.,</w:t>
      </w:r>
      <w:r>
        <w:rPr>
          <w:spacing w:val="1"/>
          <w:sz w:val="28"/>
        </w:rPr>
        <w:t xml:space="preserve"> </w:t>
      </w:r>
      <w:r>
        <w:rPr>
          <w:sz w:val="28"/>
        </w:rPr>
        <w:t>Пойкин</w:t>
      </w:r>
      <w:r>
        <w:rPr>
          <w:spacing w:val="1"/>
          <w:sz w:val="28"/>
        </w:rPr>
        <w:t xml:space="preserve"> </w:t>
      </w:r>
      <w:r>
        <w:rPr>
          <w:sz w:val="28"/>
        </w:rPr>
        <w:t>А.Е.</w:t>
      </w:r>
      <w:r>
        <w:rPr>
          <w:spacing w:val="1"/>
          <w:sz w:val="28"/>
        </w:rPr>
        <w:t xml:space="preserve"> </w:t>
      </w:r>
      <w:r>
        <w:rPr>
          <w:sz w:val="28"/>
        </w:rPr>
        <w:t>Концептуальные</w:t>
      </w:r>
      <w:r>
        <w:rPr>
          <w:spacing w:val="1"/>
          <w:sz w:val="28"/>
        </w:rPr>
        <w:t xml:space="preserve"> </w:t>
      </w:r>
      <w:r>
        <w:rPr>
          <w:sz w:val="28"/>
        </w:rPr>
        <w:t>подходы</w:t>
      </w:r>
      <w:r>
        <w:rPr>
          <w:spacing w:val="1"/>
          <w:sz w:val="28"/>
        </w:rPr>
        <w:t xml:space="preserve"> </w:t>
      </w:r>
      <w:r>
        <w:rPr>
          <w:sz w:val="28"/>
        </w:rPr>
        <w:t>к</w:t>
      </w:r>
      <w:r>
        <w:rPr>
          <w:spacing w:val="1"/>
          <w:sz w:val="28"/>
        </w:rPr>
        <w:t xml:space="preserve"> </w:t>
      </w:r>
      <w:r>
        <w:rPr>
          <w:sz w:val="28"/>
        </w:rPr>
        <w:t>сущностной</w:t>
      </w:r>
      <w:r>
        <w:rPr>
          <w:spacing w:val="1"/>
          <w:sz w:val="28"/>
        </w:rPr>
        <w:t xml:space="preserve"> </w:t>
      </w:r>
      <w:r>
        <w:rPr>
          <w:sz w:val="28"/>
        </w:rPr>
        <w:t>характеристике</w:t>
      </w:r>
      <w:r>
        <w:rPr>
          <w:spacing w:val="1"/>
          <w:sz w:val="28"/>
        </w:rPr>
        <w:t xml:space="preserve"> </w:t>
      </w:r>
      <w:r>
        <w:rPr>
          <w:sz w:val="28"/>
        </w:rPr>
        <w:t>экономической</w:t>
      </w:r>
      <w:r>
        <w:rPr>
          <w:spacing w:val="1"/>
          <w:sz w:val="28"/>
        </w:rPr>
        <w:t xml:space="preserve"> </w:t>
      </w:r>
      <w:r>
        <w:rPr>
          <w:sz w:val="28"/>
        </w:rPr>
        <w:t>и</w:t>
      </w:r>
      <w:r>
        <w:rPr>
          <w:spacing w:val="1"/>
          <w:sz w:val="28"/>
        </w:rPr>
        <w:t xml:space="preserve"> </w:t>
      </w:r>
      <w:r>
        <w:rPr>
          <w:sz w:val="28"/>
        </w:rPr>
        <w:t>инновационной</w:t>
      </w:r>
      <w:r>
        <w:rPr>
          <w:spacing w:val="1"/>
          <w:sz w:val="28"/>
        </w:rPr>
        <w:t xml:space="preserve"> </w:t>
      </w:r>
      <w:r>
        <w:rPr>
          <w:sz w:val="28"/>
        </w:rPr>
        <w:t>инфраструктуры</w:t>
      </w:r>
      <w:r>
        <w:rPr>
          <w:spacing w:val="1"/>
          <w:sz w:val="28"/>
        </w:rPr>
        <w:t xml:space="preserve"> </w:t>
      </w:r>
      <w:r>
        <w:rPr>
          <w:sz w:val="28"/>
        </w:rPr>
        <w:t>//</w:t>
      </w:r>
      <w:r>
        <w:rPr>
          <w:spacing w:val="1"/>
          <w:sz w:val="28"/>
        </w:rPr>
        <w:t xml:space="preserve"> </w:t>
      </w:r>
      <w:r>
        <w:rPr>
          <w:sz w:val="28"/>
        </w:rPr>
        <w:t>Науковедение:</w:t>
      </w:r>
      <w:r>
        <w:rPr>
          <w:spacing w:val="1"/>
          <w:sz w:val="28"/>
        </w:rPr>
        <w:t xml:space="preserve"> </w:t>
      </w:r>
      <w:r>
        <w:rPr>
          <w:sz w:val="28"/>
        </w:rPr>
        <w:t>интернет-журн.</w:t>
      </w:r>
      <w:r>
        <w:rPr>
          <w:spacing w:val="1"/>
          <w:sz w:val="28"/>
        </w:rPr>
        <w:t xml:space="preserve"> </w:t>
      </w:r>
      <w:r>
        <w:rPr>
          <w:sz w:val="28"/>
        </w:rPr>
        <w:t>2016.</w:t>
      </w:r>
      <w:r>
        <w:rPr>
          <w:spacing w:val="1"/>
          <w:sz w:val="28"/>
        </w:rPr>
        <w:t xml:space="preserve"> </w:t>
      </w:r>
      <w:r>
        <w:rPr>
          <w:sz w:val="28"/>
        </w:rPr>
        <w:t>-</w:t>
      </w:r>
      <w:r>
        <w:rPr>
          <w:spacing w:val="1"/>
          <w:sz w:val="28"/>
        </w:rPr>
        <w:t xml:space="preserve"> </w:t>
      </w:r>
      <w:r>
        <w:rPr>
          <w:sz w:val="28"/>
        </w:rPr>
        <w:t>Т.</w:t>
      </w:r>
      <w:r>
        <w:rPr>
          <w:spacing w:val="1"/>
          <w:sz w:val="28"/>
        </w:rPr>
        <w:t xml:space="preserve"> </w:t>
      </w:r>
      <w:r>
        <w:rPr>
          <w:sz w:val="28"/>
        </w:rPr>
        <w:t>8</w:t>
      </w:r>
      <w:r>
        <w:rPr>
          <w:spacing w:val="1"/>
          <w:sz w:val="28"/>
        </w:rPr>
        <w:t xml:space="preserve"> </w:t>
      </w:r>
      <w:r>
        <w:rPr>
          <w:sz w:val="28"/>
        </w:rPr>
        <w:t>-</w:t>
      </w:r>
      <w:r>
        <w:rPr>
          <w:spacing w:val="1"/>
          <w:sz w:val="28"/>
        </w:rPr>
        <w:t xml:space="preserve"> </w:t>
      </w:r>
      <w:r>
        <w:rPr>
          <w:sz w:val="28"/>
        </w:rPr>
        <w:t>№</w:t>
      </w:r>
      <w:r>
        <w:rPr>
          <w:spacing w:val="1"/>
          <w:sz w:val="28"/>
        </w:rPr>
        <w:t xml:space="preserve"> </w:t>
      </w:r>
      <w:r>
        <w:rPr>
          <w:sz w:val="28"/>
        </w:rPr>
        <w:t>2.</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35">
        <w:r>
          <w:rPr>
            <w:sz w:val="28"/>
          </w:rPr>
          <w:t>http://naukovedenie.ru/</w:t>
        </w:r>
      </w:hyperlink>
      <w:r>
        <w:rPr>
          <w:spacing w:val="1"/>
          <w:sz w:val="28"/>
        </w:rPr>
        <w:t xml:space="preserve"> </w:t>
      </w:r>
      <w:r>
        <w:rPr>
          <w:sz w:val="28"/>
        </w:rPr>
        <w:t>PDF/77EVN216.pdf</w:t>
      </w:r>
      <w:r>
        <w:rPr>
          <w:spacing w:val="1"/>
          <w:sz w:val="28"/>
        </w:rPr>
        <w:t xml:space="preserve"> </w:t>
      </w:r>
      <w:r>
        <w:rPr>
          <w:sz w:val="28"/>
        </w:rPr>
        <w:t>(дата</w:t>
      </w:r>
      <w:r>
        <w:rPr>
          <w:spacing w:val="1"/>
          <w:sz w:val="28"/>
        </w:rPr>
        <w:t xml:space="preserve"> </w:t>
      </w:r>
      <w:r>
        <w:rPr>
          <w:sz w:val="28"/>
        </w:rPr>
        <w:t>обращения: 18.10.2022).</w:t>
      </w:r>
    </w:p>
    <w:p w:rsidR="00463DC4" w:rsidRDefault="00F21B7E" w:rsidP="00D77F81">
      <w:pPr>
        <w:pStyle w:val="a4"/>
        <w:numPr>
          <w:ilvl w:val="0"/>
          <w:numId w:val="5"/>
        </w:numPr>
        <w:tabs>
          <w:tab w:val="left" w:pos="1267"/>
        </w:tabs>
        <w:spacing w:line="242" w:lineRule="auto"/>
        <w:ind w:left="219" w:right="419" w:firstLine="566"/>
        <w:jc w:val="both"/>
        <w:rPr>
          <w:sz w:val="28"/>
        </w:rPr>
      </w:pPr>
      <w:r>
        <w:rPr>
          <w:sz w:val="28"/>
        </w:rPr>
        <w:t>Шадейко</w:t>
      </w:r>
      <w:r>
        <w:rPr>
          <w:spacing w:val="1"/>
          <w:sz w:val="28"/>
        </w:rPr>
        <w:t xml:space="preserve"> </w:t>
      </w:r>
      <w:r>
        <w:rPr>
          <w:sz w:val="28"/>
        </w:rPr>
        <w:t>Н.Р.</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Инфраструктура</w:t>
      </w:r>
      <w:r>
        <w:rPr>
          <w:spacing w:val="1"/>
          <w:sz w:val="28"/>
        </w:rPr>
        <w:t xml:space="preserve"> </w:t>
      </w:r>
      <w:r>
        <w:rPr>
          <w:sz w:val="28"/>
        </w:rPr>
        <w:t>городского</w:t>
      </w:r>
      <w:r>
        <w:rPr>
          <w:spacing w:val="1"/>
          <w:sz w:val="28"/>
        </w:rPr>
        <w:t xml:space="preserve"> </w:t>
      </w:r>
      <w:r>
        <w:rPr>
          <w:sz w:val="28"/>
        </w:rPr>
        <w:t>хозяйства:</w:t>
      </w:r>
      <w:r>
        <w:rPr>
          <w:spacing w:val="1"/>
          <w:sz w:val="28"/>
        </w:rPr>
        <w:t xml:space="preserve"> </w:t>
      </w:r>
      <w:r>
        <w:rPr>
          <w:sz w:val="28"/>
        </w:rPr>
        <w:t>ее</w:t>
      </w:r>
      <w:r>
        <w:rPr>
          <w:spacing w:val="1"/>
          <w:sz w:val="28"/>
        </w:rPr>
        <w:t xml:space="preserve"> </w:t>
      </w:r>
      <w:r>
        <w:rPr>
          <w:sz w:val="28"/>
        </w:rPr>
        <w:t>сущность,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региональной</w:t>
      </w:r>
      <w:r>
        <w:rPr>
          <w:spacing w:val="1"/>
          <w:sz w:val="28"/>
        </w:rPr>
        <w:t xml:space="preserve"> </w:t>
      </w:r>
      <w:r>
        <w:rPr>
          <w:sz w:val="28"/>
        </w:rPr>
        <w:t>экономики</w:t>
      </w:r>
      <w:r>
        <w:rPr>
          <w:spacing w:val="1"/>
          <w:sz w:val="28"/>
        </w:rPr>
        <w:t xml:space="preserve"> </w:t>
      </w:r>
      <w:r>
        <w:rPr>
          <w:sz w:val="28"/>
        </w:rPr>
        <w:t>//</w:t>
      </w:r>
      <w:r>
        <w:rPr>
          <w:spacing w:val="-67"/>
          <w:sz w:val="28"/>
        </w:rPr>
        <w:t xml:space="preserve"> </w:t>
      </w:r>
      <w:r>
        <w:rPr>
          <w:sz w:val="28"/>
        </w:rPr>
        <w:t>Экономика</w:t>
      </w:r>
      <w:r>
        <w:rPr>
          <w:spacing w:val="1"/>
          <w:sz w:val="28"/>
        </w:rPr>
        <w:t xml:space="preserve"> </w:t>
      </w:r>
      <w:r>
        <w:rPr>
          <w:sz w:val="28"/>
        </w:rPr>
        <w:t>и</w:t>
      </w:r>
      <w:r>
        <w:rPr>
          <w:spacing w:val="1"/>
          <w:sz w:val="28"/>
        </w:rPr>
        <w:t xml:space="preserve"> </w:t>
      </w:r>
      <w:r>
        <w:rPr>
          <w:sz w:val="28"/>
        </w:rPr>
        <w:t>управление:</w:t>
      </w:r>
      <w:r>
        <w:rPr>
          <w:spacing w:val="-5"/>
          <w:sz w:val="28"/>
        </w:rPr>
        <w:t xml:space="preserve"> </w:t>
      </w:r>
      <w:r>
        <w:rPr>
          <w:sz w:val="28"/>
        </w:rPr>
        <w:t>2016.</w:t>
      </w:r>
      <w:r>
        <w:rPr>
          <w:spacing w:val="9"/>
          <w:sz w:val="28"/>
        </w:rPr>
        <w:t xml:space="preserve"> </w:t>
      </w:r>
      <w:r>
        <w:rPr>
          <w:sz w:val="28"/>
        </w:rPr>
        <w:t>-</w:t>
      </w:r>
      <w:r>
        <w:rPr>
          <w:spacing w:val="-1"/>
          <w:sz w:val="28"/>
        </w:rPr>
        <w:t xml:space="preserve"> </w:t>
      </w:r>
      <w:r>
        <w:rPr>
          <w:sz w:val="28"/>
        </w:rPr>
        <w:t>№5.</w:t>
      </w:r>
      <w:r>
        <w:rPr>
          <w:spacing w:val="4"/>
          <w:sz w:val="28"/>
        </w:rPr>
        <w:t xml:space="preserve"> </w:t>
      </w:r>
      <w:r>
        <w:rPr>
          <w:sz w:val="28"/>
        </w:rPr>
        <w:t>–</w:t>
      </w:r>
      <w:r>
        <w:rPr>
          <w:spacing w:val="1"/>
          <w:sz w:val="28"/>
        </w:rPr>
        <w:t xml:space="preserve"> </w:t>
      </w:r>
      <w:r>
        <w:rPr>
          <w:sz w:val="28"/>
        </w:rPr>
        <w:t>с.</w:t>
      </w:r>
      <w:r>
        <w:rPr>
          <w:spacing w:val="4"/>
          <w:sz w:val="28"/>
        </w:rPr>
        <w:t xml:space="preserve"> </w:t>
      </w:r>
      <w:r>
        <w:rPr>
          <w:sz w:val="28"/>
        </w:rPr>
        <w:t>23-27.</w:t>
      </w:r>
    </w:p>
    <w:p w:rsidR="00463DC4" w:rsidRDefault="00463DC4">
      <w:pPr>
        <w:spacing w:line="242" w:lineRule="auto"/>
        <w:jc w:val="both"/>
        <w:rPr>
          <w:sz w:val="28"/>
        </w:rPr>
        <w:sectPr w:rsidR="00463DC4">
          <w:pgSz w:w="11910" w:h="16840"/>
          <w:pgMar w:top="1040" w:right="440" w:bottom="1140" w:left="1480" w:header="0" w:footer="879" w:gutter="0"/>
          <w:cols w:space="720"/>
        </w:sectPr>
      </w:pPr>
    </w:p>
    <w:p w:rsidR="00463DC4" w:rsidRDefault="00F21B7E" w:rsidP="00D77F81">
      <w:pPr>
        <w:pStyle w:val="a4"/>
        <w:numPr>
          <w:ilvl w:val="0"/>
          <w:numId w:val="5"/>
        </w:numPr>
        <w:tabs>
          <w:tab w:val="left" w:pos="1277"/>
        </w:tabs>
        <w:spacing w:before="67"/>
        <w:ind w:left="219" w:right="411" w:firstLine="566"/>
        <w:jc w:val="both"/>
        <w:rPr>
          <w:sz w:val="28"/>
        </w:rPr>
      </w:pPr>
      <w:r>
        <w:rPr>
          <w:sz w:val="28"/>
        </w:rPr>
        <w:t>Шадейко Н.Р. Эффективное управление коммунальным хозяйством</w:t>
      </w:r>
      <w:r>
        <w:rPr>
          <w:spacing w:val="1"/>
          <w:sz w:val="28"/>
        </w:rPr>
        <w:t xml:space="preserve"> </w:t>
      </w:r>
      <w:r>
        <w:rPr>
          <w:sz w:val="28"/>
        </w:rPr>
        <w:t>города в условиях рыночной экономики: автореф. дис. … канд. экон. наук.</w:t>
      </w:r>
      <w:r>
        <w:rPr>
          <w:spacing w:val="1"/>
          <w:sz w:val="28"/>
        </w:rPr>
        <w:t xml:space="preserve"> </w:t>
      </w:r>
      <w:r>
        <w:rPr>
          <w:sz w:val="28"/>
        </w:rPr>
        <w:t>Томск,</w:t>
      </w:r>
      <w:r>
        <w:rPr>
          <w:spacing w:val="4"/>
          <w:sz w:val="28"/>
        </w:rPr>
        <w:t xml:space="preserve"> </w:t>
      </w:r>
      <w:r>
        <w:rPr>
          <w:sz w:val="28"/>
        </w:rPr>
        <w:t>- 2009.</w:t>
      </w:r>
      <w:r>
        <w:rPr>
          <w:spacing w:val="4"/>
          <w:sz w:val="28"/>
        </w:rPr>
        <w:t xml:space="preserve"> </w:t>
      </w:r>
      <w:r>
        <w:rPr>
          <w:sz w:val="28"/>
        </w:rPr>
        <w:t>- 21</w:t>
      </w:r>
      <w:r>
        <w:rPr>
          <w:spacing w:val="1"/>
          <w:sz w:val="28"/>
        </w:rPr>
        <w:t xml:space="preserve"> </w:t>
      </w:r>
      <w:r>
        <w:rPr>
          <w:sz w:val="28"/>
        </w:rPr>
        <w:t>с.</w:t>
      </w:r>
    </w:p>
    <w:p w:rsidR="00463DC4" w:rsidRDefault="00F21B7E" w:rsidP="00D77F81">
      <w:pPr>
        <w:pStyle w:val="a4"/>
        <w:numPr>
          <w:ilvl w:val="0"/>
          <w:numId w:val="5"/>
        </w:numPr>
        <w:tabs>
          <w:tab w:val="left" w:pos="1257"/>
        </w:tabs>
        <w:spacing w:line="244" w:lineRule="auto"/>
        <w:ind w:left="219" w:right="401" w:firstLine="566"/>
        <w:jc w:val="both"/>
        <w:rPr>
          <w:sz w:val="28"/>
        </w:rPr>
      </w:pPr>
      <w:r>
        <w:rPr>
          <w:sz w:val="28"/>
        </w:rPr>
        <w:t>Бартенев С.А. История экономических учений. М.: Магистр, 2021. -</w:t>
      </w:r>
      <w:r>
        <w:rPr>
          <w:spacing w:val="1"/>
          <w:sz w:val="28"/>
        </w:rPr>
        <w:t xml:space="preserve"> </w:t>
      </w:r>
      <w:r>
        <w:rPr>
          <w:sz w:val="28"/>
        </w:rPr>
        <w:t>225 с.</w:t>
      </w:r>
    </w:p>
    <w:p w:rsidR="00463DC4" w:rsidRDefault="00F21B7E" w:rsidP="00D77F81">
      <w:pPr>
        <w:pStyle w:val="a4"/>
        <w:numPr>
          <w:ilvl w:val="0"/>
          <w:numId w:val="5"/>
        </w:numPr>
        <w:tabs>
          <w:tab w:val="left" w:pos="1262"/>
        </w:tabs>
        <w:ind w:left="219" w:right="414" w:firstLine="566"/>
        <w:jc w:val="both"/>
        <w:rPr>
          <w:sz w:val="28"/>
        </w:rPr>
      </w:pPr>
      <w:r>
        <w:rPr>
          <w:sz w:val="28"/>
        </w:rPr>
        <w:t>Толысбаев</w:t>
      </w:r>
      <w:r>
        <w:rPr>
          <w:spacing w:val="1"/>
          <w:sz w:val="28"/>
        </w:rPr>
        <w:t xml:space="preserve"> </w:t>
      </w:r>
      <w:r>
        <w:rPr>
          <w:sz w:val="28"/>
        </w:rPr>
        <w:t>Б.С.,</w:t>
      </w:r>
      <w:r>
        <w:rPr>
          <w:spacing w:val="1"/>
          <w:sz w:val="28"/>
        </w:rPr>
        <w:t xml:space="preserve"> </w:t>
      </w:r>
      <w:r>
        <w:rPr>
          <w:sz w:val="28"/>
        </w:rPr>
        <w:t>Искаков</w:t>
      </w:r>
      <w:r>
        <w:rPr>
          <w:spacing w:val="1"/>
          <w:sz w:val="28"/>
        </w:rPr>
        <w:t xml:space="preserve"> </w:t>
      </w:r>
      <w:r>
        <w:rPr>
          <w:sz w:val="28"/>
        </w:rPr>
        <w:t>Б.М.</w:t>
      </w:r>
      <w:r>
        <w:rPr>
          <w:spacing w:val="1"/>
          <w:sz w:val="28"/>
        </w:rPr>
        <w:t xml:space="preserve"> </w:t>
      </w:r>
      <w:r>
        <w:rPr>
          <w:sz w:val="28"/>
        </w:rPr>
        <w:t>Инновациялық</w:t>
      </w:r>
      <w:r>
        <w:rPr>
          <w:spacing w:val="1"/>
          <w:sz w:val="28"/>
        </w:rPr>
        <w:t xml:space="preserve"> </w:t>
      </w:r>
      <w:r>
        <w:rPr>
          <w:sz w:val="28"/>
        </w:rPr>
        <w:t>менеджмент:</w:t>
      </w:r>
      <w:r>
        <w:rPr>
          <w:spacing w:val="1"/>
          <w:sz w:val="28"/>
        </w:rPr>
        <w:t xml:space="preserve"> </w:t>
      </w:r>
      <w:r>
        <w:rPr>
          <w:sz w:val="28"/>
        </w:rPr>
        <w:t>оқу</w:t>
      </w:r>
      <w:r>
        <w:rPr>
          <w:spacing w:val="1"/>
          <w:sz w:val="28"/>
        </w:rPr>
        <w:t xml:space="preserve"> </w:t>
      </w:r>
      <w:r>
        <w:rPr>
          <w:sz w:val="28"/>
        </w:rPr>
        <w:t>құралы.</w:t>
      </w:r>
      <w:r>
        <w:rPr>
          <w:spacing w:val="3"/>
          <w:sz w:val="28"/>
        </w:rPr>
        <w:t xml:space="preserve"> </w:t>
      </w:r>
      <w:r>
        <w:rPr>
          <w:sz w:val="28"/>
        </w:rPr>
        <w:t>1-том.</w:t>
      </w:r>
      <w:r>
        <w:rPr>
          <w:spacing w:val="4"/>
          <w:sz w:val="28"/>
        </w:rPr>
        <w:t xml:space="preserve"> </w:t>
      </w:r>
      <w:r>
        <w:rPr>
          <w:sz w:val="28"/>
        </w:rPr>
        <w:t>–</w:t>
      </w:r>
      <w:r>
        <w:rPr>
          <w:spacing w:val="2"/>
          <w:sz w:val="28"/>
        </w:rPr>
        <w:t xml:space="preserve"> </w:t>
      </w:r>
      <w:r>
        <w:rPr>
          <w:sz w:val="28"/>
        </w:rPr>
        <w:t>Алматы:</w:t>
      </w:r>
      <w:r>
        <w:rPr>
          <w:spacing w:val="-5"/>
          <w:sz w:val="28"/>
        </w:rPr>
        <w:t xml:space="preserve"> </w:t>
      </w:r>
      <w:r>
        <w:rPr>
          <w:sz w:val="28"/>
        </w:rPr>
        <w:t>Эпиграф,</w:t>
      </w:r>
      <w:r>
        <w:rPr>
          <w:spacing w:val="4"/>
          <w:sz w:val="28"/>
        </w:rPr>
        <w:t xml:space="preserve"> </w:t>
      </w:r>
      <w:r>
        <w:rPr>
          <w:sz w:val="28"/>
        </w:rPr>
        <w:t>2019.</w:t>
      </w:r>
      <w:r>
        <w:rPr>
          <w:spacing w:val="6"/>
          <w:sz w:val="28"/>
        </w:rPr>
        <w:t xml:space="preserve"> </w:t>
      </w:r>
      <w:r>
        <w:rPr>
          <w:sz w:val="28"/>
        </w:rPr>
        <w:t>–</w:t>
      </w:r>
      <w:r>
        <w:rPr>
          <w:spacing w:val="1"/>
          <w:sz w:val="28"/>
        </w:rPr>
        <w:t xml:space="preserve"> </w:t>
      </w:r>
      <w:r>
        <w:rPr>
          <w:sz w:val="28"/>
        </w:rPr>
        <w:t>245</w:t>
      </w:r>
      <w:r>
        <w:rPr>
          <w:spacing w:val="1"/>
          <w:sz w:val="28"/>
        </w:rPr>
        <w:t xml:space="preserve"> </w:t>
      </w:r>
      <w:r>
        <w:rPr>
          <w:sz w:val="28"/>
        </w:rPr>
        <w:t>б.</w:t>
      </w:r>
    </w:p>
    <w:p w:rsidR="00463DC4" w:rsidRDefault="00F21B7E" w:rsidP="00D77F81">
      <w:pPr>
        <w:pStyle w:val="a4"/>
        <w:numPr>
          <w:ilvl w:val="0"/>
          <w:numId w:val="5"/>
        </w:numPr>
        <w:tabs>
          <w:tab w:val="left" w:pos="1262"/>
        </w:tabs>
        <w:ind w:left="219" w:right="414" w:firstLine="566"/>
        <w:jc w:val="both"/>
        <w:rPr>
          <w:sz w:val="28"/>
        </w:rPr>
      </w:pPr>
      <w:r>
        <w:rPr>
          <w:sz w:val="28"/>
        </w:rPr>
        <w:t>Толысбаев</w:t>
      </w:r>
      <w:r>
        <w:rPr>
          <w:spacing w:val="1"/>
          <w:sz w:val="28"/>
        </w:rPr>
        <w:t xml:space="preserve"> </w:t>
      </w:r>
      <w:r>
        <w:rPr>
          <w:sz w:val="28"/>
        </w:rPr>
        <w:t>Б.С.,</w:t>
      </w:r>
      <w:r>
        <w:rPr>
          <w:spacing w:val="1"/>
          <w:sz w:val="28"/>
        </w:rPr>
        <w:t xml:space="preserve"> </w:t>
      </w:r>
      <w:r>
        <w:rPr>
          <w:sz w:val="28"/>
        </w:rPr>
        <w:t>Искаков</w:t>
      </w:r>
      <w:r>
        <w:rPr>
          <w:spacing w:val="1"/>
          <w:sz w:val="28"/>
        </w:rPr>
        <w:t xml:space="preserve"> </w:t>
      </w:r>
      <w:r>
        <w:rPr>
          <w:sz w:val="28"/>
        </w:rPr>
        <w:t>Б.М.</w:t>
      </w:r>
      <w:r>
        <w:rPr>
          <w:spacing w:val="1"/>
          <w:sz w:val="28"/>
        </w:rPr>
        <w:t xml:space="preserve"> </w:t>
      </w:r>
      <w:r>
        <w:rPr>
          <w:sz w:val="28"/>
        </w:rPr>
        <w:t>Инновациялық</w:t>
      </w:r>
      <w:r>
        <w:rPr>
          <w:spacing w:val="1"/>
          <w:sz w:val="28"/>
        </w:rPr>
        <w:t xml:space="preserve"> </w:t>
      </w:r>
      <w:r>
        <w:rPr>
          <w:sz w:val="28"/>
        </w:rPr>
        <w:t>менеджмент:</w:t>
      </w:r>
      <w:r>
        <w:rPr>
          <w:spacing w:val="1"/>
          <w:sz w:val="28"/>
        </w:rPr>
        <w:t xml:space="preserve"> </w:t>
      </w:r>
      <w:r>
        <w:rPr>
          <w:sz w:val="28"/>
        </w:rPr>
        <w:t>оқу</w:t>
      </w:r>
      <w:r>
        <w:rPr>
          <w:spacing w:val="1"/>
          <w:sz w:val="28"/>
        </w:rPr>
        <w:t xml:space="preserve"> </w:t>
      </w:r>
      <w:r>
        <w:rPr>
          <w:sz w:val="28"/>
        </w:rPr>
        <w:t>құралы.</w:t>
      </w:r>
      <w:r>
        <w:rPr>
          <w:spacing w:val="3"/>
          <w:sz w:val="28"/>
        </w:rPr>
        <w:t xml:space="preserve"> </w:t>
      </w:r>
      <w:r>
        <w:rPr>
          <w:sz w:val="28"/>
        </w:rPr>
        <w:t>2-том.</w:t>
      </w:r>
      <w:r>
        <w:rPr>
          <w:spacing w:val="4"/>
          <w:sz w:val="28"/>
        </w:rPr>
        <w:t xml:space="preserve"> </w:t>
      </w:r>
      <w:r>
        <w:rPr>
          <w:sz w:val="28"/>
        </w:rPr>
        <w:t>–</w:t>
      </w:r>
      <w:r>
        <w:rPr>
          <w:spacing w:val="2"/>
          <w:sz w:val="28"/>
        </w:rPr>
        <w:t xml:space="preserve"> </w:t>
      </w:r>
      <w:r>
        <w:rPr>
          <w:sz w:val="28"/>
        </w:rPr>
        <w:t>Алматы:</w:t>
      </w:r>
      <w:r>
        <w:rPr>
          <w:spacing w:val="-5"/>
          <w:sz w:val="28"/>
        </w:rPr>
        <w:t xml:space="preserve"> </w:t>
      </w:r>
      <w:r>
        <w:rPr>
          <w:sz w:val="28"/>
        </w:rPr>
        <w:t>Эпиграф,</w:t>
      </w:r>
      <w:r>
        <w:rPr>
          <w:spacing w:val="4"/>
          <w:sz w:val="28"/>
        </w:rPr>
        <w:t xml:space="preserve"> </w:t>
      </w:r>
      <w:r>
        <w:rPr>
          <w:sz w:val="28"/>
        </w:rPr>
        <w:t>2019.</w:t>
      </w:r>
      <w:r>
        <w:rPr>
          <w:spacing w:val="6"/>
          <w:sz w:val="28"/>
        </w:rPr>
        <w:t xml:space="preserve"> </w:t>
      </w:r>
      <w:r>
        <w:rPr>
          <w:sz w:val="28"/>
        </w:rPr>
        <w:t>–</w:t>
      </w:r>
      <w:r>
        <w:rPr>
          <w:spacing w:val="1"/>
          <w:sz w:val="28"/>
        </w:rPr>
        <w:t xml:space="preserve"> </w:t>
      </w:r>
      <w:r>
        <w:rPr>
          <w:sz w:val="28"/>
        </w:rPr>
        <w:t>251</w:t>
      </w:r>
      <w:r>
        <w:rPr>
          <w:spacing w:val="1"/>
          <w:sz w:val="28"/>
        </w:rPr>
        <w:t xml:space="preserve"> </w:t>
      </w:r>
      <w:r>
        <w:rPr>
          <w:sz w:val="28"/>
        </w:rPr>
        <w:t>б.</w:t>
      </w:r>
    </w:p>
    <w:p w:rsidR="00463DC4" w:rsidRDefault="00F21B7E" w:rsidP="00D77F81">
      <w:pPr>
        <w:pStyle w:val="a4"/>
        <w:numPr>
          <w:ilvl w:val="0"/>
          <w:numId w:val="5"/>
        </w:numPr>
        <w:tabs>
          <w:tab w:val="left" w:pos="1497"/>
        </w:tabs>
        <w:ind w:left="219" w:right="406" w:firstLine="566"/>
        <w:jc w:val="both"/>
        <w:rPr>
          <w:sz w:val="28"/>
        </w:rPr>
      </w:pPr>
      <w:r>
        <w:rPr>
          <w:sz w:val="28"/>
        </w:rPr>
        <w:t>Шалболова</w:t>
      </w:r>
      <w:r>
        <w:rPr>
          <w:spacing w:val="1"/>
          <w:sz w:val="28"/>
        </w:rPr>
        <w:t xml:space="preserve"> </w:t>
      </w:r>
      <w:r>
        <w:rPr>
          <w:sz w:val="28"/>
        </w:rPr>
        <w:t>У.Ж.,</w:t>
      </w:r>
      <w:r>
        <w:rPr>
          <w:spacing w:val="1"/>
          <w:sz w:val="28"/>
        </w:rPr>
        <w:t xml:space="preserve"> </w:t>
      </w:r>
      <w:r>
        <w:rPr>
          <w:sz w:val="28"/>
        </w:rPr>
        <w:t>Егембердиева</w:t>
      </w:r>
      <w:r>
        <w:rPr>
          <w:spacing w:val="1"/>
          <w:sz w:val="28"/>
        </w:rPr>
        <w:t xml:space="preserve"> </w:t>
      </w:r>
      <w:r>
        <w:rPr>
          <w:sz w:val="28"/>
        </w:rPr>
        <w:t>С.М.</w:t>
      </w:r>
      <w:r>
        <w:rPr>
          <w:spacing w:val="1"/>
          <w:sz w:val="28"/>
        </w:rPr>
        <w:t xml:space="preserve"> </w:t>
      </w:r>
      <w:r>
        <w:rPr>
          <w:sz w:val="28"/>
        </w:rPr>
        <w:t>Қала</w:t>
      </w:r>
      <w:r>
        <w:rPr>
          <w:spacing w:val="1"/>
          <w:sz w:val="28"/>
        </w:rPr>
        <w:t xml:space="preserve"> </w:t>
      </w:r>
      <w:r>
        <w:rPr>
          <w:sz w:val="28"/>
        </w:rPr>
        <w:t>экономикасы:</w:t>
      </w:r>
      <w:r>
        <w:rPr>
          <w:spacing w:val="1"/>
          <w:sz w:val="28"/>
        </w:rPr>
        <w:t xml:space="preserve"> </w:t>
      </w:r>
      <w:r>
        <w:rPr>
          <w:sz w:val="28"/>
        </w:rPr>
        <w:t>оқу</w:t>
      </w:r>
      <w:r>
        <w:rPr>
          <w:spacing w:val="-67"/>
          <w:sz w:val="28"/>
        </w:rPr>
        <w:t xml:space="preserve"> </w:t>
      </w:r>
      <w:r>
        <w:rPr>
          <w:sz w:val="28"/>
        </w:rPr>
        <w:t>құралы. ҚР БҒМ, Л.Н. Гумилев атындағы Еуразия ұлттық университеті. –</w:t>
      </w:r>
      <w:r>
        <w:rPr>
          <w:spacing w:val="1"/>
          <w:sz w:val="28"/>
        </w:rPr>
        <w:t xml:space="preserve"> </w:t>
      </w:r>
      <w:r>
        <w:rPr>
          <w:sz w:val="28"/>
        </w:rPr>
        <w:t>Астана:</w:t>
      </w:r>
      <w:r>
        <w:rPr>
          <w:spacing w:val="-5"/>
          <w:sz w:val="28"/>
        </w:rPr>
        <w:t xml:space="preserve"> </w:t>
      </w:r>
      <w:r>
        <w:rPr>
          <w:sz w:val="28"/>
        </w:rPr>
        <w:t>Мастер</w:t>
      </w:r>
      <w:r>
        <w:rPr>
          <w:spacing w:val="1"/>
          <w:sz w:val="28"/>
        </w:rPr>
        <w:t xml:space="preserve"> </w:t>
      </w:r>
      <w:r>
        <w:rPr>
          <w:sz w:val="28"/>
        </w:rPr>
        <w:t>ПО,</w:t>
      </w:r>
      <w:r>
        <w:rPr>
          <w:spacing w:val="4"/>
          <w:sz w:val="28"/>
        </w:rPr>
        <w:t xml:space="preserve"> </w:t>
      </w:r>
      <w:r>
        <w:rPr>
          <w:sz w:val="28"/>
        </w:rPr>
        <w:t>2019.</w:t>
      </w:r>
      <w:r>
        <w:rPr>
          <w:spacing w:val="7"/>
          <w:sz w:val="28"/>
        </w:rPr>
        <w:t xml:space="preserve"> </w:t>
      </w:r>
      <w:r>
        <w:rPr>
          <w:sz w:val="28"/>
        </w:rPr>
        <w:t>–</w:t>
      </w:r>
      <w:r>
        <w:rPr>
          <w:spacing w:val="2"/>
          <w:sz w:val="28"/>
        </w:rPr>
        <w:t xml:space="preserve"> </w:t>
      </w:r>
      <w:r>
        <w:rPr>
          <w:sz w:val="28"/>
        </w:rPr>
        <w:t>106</w:t>
      </w:r>
      <w:r>
        <w:rPr>
          <w:spacing w:val="1"/>
          <w:sz w:val="28"/>
        </w:rPr>
        <w:t xml:space="preserve"> </w:t>
      </w:r>
      <w:r>
        <w:rPr>
          <w:sz w:val="28"/>
        </w:rPr>
        <w:t>б.</w:t>
      </w:r>
    </w:p>
    <w:p w:rsidR="00463DC4" w:rsidRDefault="00F21B7E" w:rsidP="00D77F81">
      <w:pPr>
        <w:pStyle w:val="a4"/>
        <w:numPr>
          <w:ilvl w:val="0"/>
          <w:numId w:val="5"/>
        </w:numPr>
        <w:tabs>
          <w:tab w:val="left" w:pos="1411"/>
        </w:tabs>
        <w:ind w:left="219" w:right="415" w:firstLine="566"/>
        <w:jc w:val="both"/>
        <w:rPr>
          <w:sz w:val="28"/>
        </w:rPr>
      </w:pPr>
      <w:r>
        <w:rPr>
          <w:sz w:val="28"/>
        </w:rPr>
        <w:t>Абдрахманова</w:t>
      </w:r>
      <w:r>
        <w:rPr>
          <w:spacing w:val="1"/>
          <w:sz w:val="28"/>
        </w:rPr>
        <w:t xml:space="preserve"> </w:t>
      </w:r>
      <w:r>
        <w:rPr>
          <w:sz w:val="28"/>
        </w:rPr>
        <w:t>Б.С.</w:t>
      </w:r>
      <w:r>
        <w:rPr>
          <w:spacing w:val="1"/>
          <w:sz w:val="28"/>
        </w:rPr>
        <w:t xml:space="preserve"> </w:t>
      </w: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городской</w:t>
      </w:r>
      <w:r>
        <w:rPr>
          <w:spacing w:val="1"/>
          <w:sz w:val="28"/>
        </w:rPr>
        <w:t xml:space="preserve"> </w:t>
      </w:r>
      <w:r>
        <w:rPr>
          <w:sz w:val="28"/>
        </w:rPr>
        <w:t>инфраструктуры</w:t>
      </w:r>
      <w:r>
        <w:rPr>
          <w:spacing w:val="1"/>
          <w:sz w:val="28"/>
        </w:rPr>
        <w:t xml:space="preserve"> </w:t>
      </w:r>
      <w:r>
        <w:rPr>
          <w:sz w:val="28"/>
        </w:rPr>
        <w:t>в</w:t>
      </w:r>
      <w:r>
        <w:rPr>
          <w:spacing w:val="1"/>
          <w:sz w:val="28"/>
        </w:rPr>
        <w:t xml:space="preserve"> </w:t>
      </w:r>
      <w:r>
        <w:rPr>
          <w:sz w:val="28"/>
        </w:rPr>
        <w:t>условиях</w:t>
      </w:r>
      <w:r>
        <w:rPr>
          <w:spacing w:val="1"/>
          <w:sz w:val="28"/>
        </w:rPr>
        <w:t xml:space="preserve"> </w:t>
      </w:r>
      <w:r>
        <w:rPr>
          <w:sz w:val="28"/>
        </w:rPr>
        <w:t>рынка</w:t>
      </w:r>
      <w:r>
        <w:rPr>
          <w:spacing w:val="1"/>
          <w:sz w:val="28"/>
        </w:rPr>
        <w:t xml:space="preserve"> </w:t>
      </w:r>
      <w:r>
        <w:rPr>
          <w:sz w:val="28"/>
        </w:rPr>
        <w:t>(на</w:t>
      </w:r>
      <w:r>
        <w:rPr>
          <w:spacing w:val="1"/>
          <w:sz w:val="28"/>
        </w:rPr>
        <w:t xml:space="preserve"> </w:t>
      </w:r>
      <w:r>
        <w:rPr>
          <w:sz w:val="28"/>
        </w:rPr>
        <w:t>материалах</w:t>
      </w:r>
      <w:r>
        <w:rPr>
          <w:spacing w:val="1"/>
          <w:sz w:val="28"/>
        </w:rPr>
        <w:t xml:space="preserve"> </w:t>
      </w:r>
      <w:r>
        <w:rPr>
          <w:sz w:val="28"/>
        </w:rPr>
        <w:t>города</w:t>
      </w:r>
      <w:r>
        <w:rPr>
          <w:spacing w:val="1"/>
          <w:sz w:val="28"/>
        </w:rPr>
        <w:t xml:space="preserve"> </w:t>
      </w:r>
      <w:r>
        <w:rPr>
          <w:sz w:val="28"/>
        </w:rPr>
        <w:t>Кызылорда):</w:t>
      </w:r>
      <w:r>
        <w:rPr>
          <w:spacing w:val="1"/>
          <w:sz w:val="28"/>
        </w:rPr>
        <w:t xml:space="preserve"> </w:t>
      </w:r>
      <w:r>
        <w:rPr>
          <w:sz w:val="28"/>
        </w:rPr>
        <w:t>автореф</w:t>
      </w:r>
      <w:r>
        <w:rPr>
          <w:spacing w:val="9"/>
          <w:sz w:val="28"/>
        </w:rPr>
        <w:t xml:space="preserve"> </w:t>
      </w:r>
      <w:r>
        <w:rPr>
          <w:sz w:val="28"/>
        </w:rPr>
        <w:t>канд.</w:t>
      </w:r>
      <w:r>
        <w:rPr>
          <w:spacing w:val="-2"/>
          <w:sz w:val="28"/>
        </w:rPr>
        <w:t xml:space="preserve"> </w:t>
      </w:r>
      <w:r>
        <w:rPr>
          <w:sz w:val="28"/>
        </w:rPr>
        <w:t>эконом.</w:t>
      </w:r>
      <w:r>
        <w:rPr>
          <w:spacing w:val="2"/>
          <w:sz w:val="28"/>
        </w:rPr>
        <w:t xml:space="preserve"> </w:t>
      </w:r>
      <w:r>
        <w:rPr>
          <w:sz w:val="28"/>
        </w:rPr>
        <w:t>наук.</w:t>
      </w:r>
      <w:r>
        <w:rPr>
          <w:spacing w:val="3"/>
          <w:sz w:val="28"/>
        </w:rPr>
        <w:t xml:space="preserve"> </w:t>
      </w:r>
      <w:r>
        <w:rPr>
          <w:sz w:val="28"/>
        </w:rPr>
        <w:t>–</w:t>
      </w:r>
      <w:r>
        <w:rPr>
          <w:spacing w:val="1"/>
          <w:sz w:val="28"/>
        </w:rPr>
        <w:t xml:space="preserve"> </w:t>
      </w:r>
      <w:r>
        <w:rPr>
          <w:sz w:val="28"/>
        </w:rPr>
        <w:t>Кызылорда:</w:t>
      </w:r>
      <w:r>
        <w:rPr>
          <w:spacing w:val="-4"/>
          <w:sz w:val="28"/>
        </w:rPr>
        <w:t xml:space="preserve"> </w:t>
      </w:r>
      <w:r>
        <w:rPr>
          <w:sz w:val="28"/>
        </w:rPr>
        <w:t>2004.</w:t>
      </w:r>
      <w:r>
        <w:rPr>
          <w:spacing w:val="4"/>
          <w:sz w:val="28"/>
        </w:rPr>
        <w:t xml:space="preserve"> </w:t>
      </w:r>
      <w:r>
        <w:rPr>
          <w:sz w:val="28"/>
        </w:rPr>
        <w:t>–</w:t>
      </w:r>
      <w:r>
        <w:rPr>
          <w:spacing w:val="1"/>
          <w:sz w:val="28"/>
        </w:rPr>
        <w:t xml:space="preserve"> </w:t>
      </w:r>
      <w:r>
        <w:rPr>
          <w:sz w:val="28"/>
        </w:rPr>
        <w:t>с.</w:t>
      </w:r>
      <w:r>
        <w:rPr>
          <w:spacing w:val="3"/>
          <w:sz w:val="28"/>
        </w:rPr>
        <w:t xml:space="preserve"> </w:t>
      </w:r>
      <w:r>
        <w:rPr>
          <w:sz w:val="28"/>
        </w:rPr>
        <w:t>25.</w:t>
      </w:r>
    </w:p>
    <w:p w:rsidR="00463DC4" w:rsidRDefault="00F21B7E" w:rsidP="00D77F81">
      <w:pPr>
        <w:pStyle w:val="a4"/>
        <w:numPr>
          <w:ilvl w:val="0"/>
          <w:numId w:val="5"/>
        </w:numPr>
        <w:tabs>
          <w:tab w:val="left" w:pos="1555"/>
        </w:tabs>
        <w:ind w:left="219" w:right="414" w:firstLine="566"/>
        <w:jc w:val="both"/>
        <w:rPr>
          <w:sz w:val="28"/>
        </w:rPr>
      </w:pPr>
      <w:r>
        <w:rPr>
          <w:sz w:val="28"/>
        </w:rPr>
        <w:t>Женсхан</w:t>
      </w:r>
      <w:r>
        <w:rPr>
          <w:spacing w:val="1"/>
          <w:sz w:val="28"/>
        </w:rPr>
        <w:t xml:space="preserve"> </w:t>
      </w:r>
      <w:r>
        <w:rPr>
          <w:sz w:val="28"/>
        </w:rPr>
        <w:t>Д.</w:t>
      </w:r>
      <w:r>
        <w:rPr>
          <w:spacing w:val="1"/>
          <w:sz w:val="28"/>
        </w:rPr>
        <w:t xml:space="preserve"> </w:t>
      </w:r>
      <w:r>
        <w:rPr>
          <w:sz w:val="28"/>
        </w:rPr>
        <w:t>Ауыл</w:t>
      </w:r>
      <w:r>
        <w:rPr>
          <w:spacing w:val="1"/>
          <w:sz w:val="28"/>
        </w:rPr>
        <w:t xml:space="preserve"> </w:t>
      </w:r>
      <w:r>
        <w:rPr>
          <w:sz w:val="28"/>
        </w:rPr>
        <w:t>әлеуметтік</w:t>
      </w:r>
      <w:r>
        <w:rPr>
          <w:spacing w:val="1"/>
          <w:sz w:val="28"/>
        </w:rPr>
        <w:t xml:space="preserve"> </w:t>
      </w:r>
      <w:r>
        <w:rPr>
          <w:sz w:val="28"/>
        </w:rPr>
        <w:t>инфрақұрылымын</w:t>
      </w:r>
      <w:r>
        <w:rPr>
          <w:spacing w:val="1"/>
          <w:sz w:val="28"/>
        </w:rPr>
        <w:t xml:space="preserve"> </w:t>
      </w:r>
      <w:r>
        <w:rPr>
          <w:sz w:val="28"/>
        </w:rPr>
        <w:t>инновациялық</w:t>
      </w:r>
      <w:r>
        <w:rPr>
          <w:spacing w:val="1"/>
          <w:sz w:val="28"/>
        </w:rPr>
        <w:t xml:space="preserve"> </w:t>
      </w:r>
      <w:r>
        <w:rPr>
          <w:sz w:val="28"/>
        </w:rPr>
        <w:t>негізде</w:t>
      </w:r>
      <w:r>
        <w:rPr>
          <w:spacing w:val="1"/>
          <w:sz w:val="28"/>
        </w:rPr>
        <w:t xml:space="preserve"> </w:t>
      </w:r>
      <w:r>
        <w:rPr>
          <w:sz w:val="28"/>
        </w:rPr>
        <w:t>дамыту</w:t>
      </w:r>
      <w:r>
        <w:rPr>
          <w:spacing w:val="1"/>
          <w:sz w:val="28"/>
        </w:rPr>
        <w:t xml:space="preserve"> </w:t>
      </w:r>
      <w:r>
        <w:rPr>
          <w:sz w:val="28"/>
        </w:rPr>
        <w:t>механизмдері</w:t>
      </w:r>
      <w:r>
        <w:rPr>
          <w:spacing w:val="1"/>
          <w:sz w:val="28"/>
        </w:rPr>
        <w:t xml:space="preserve"> </w:t>
      </w:r>
      <w:r>
        <w:rPr>
          <w:sz w:val="28"/>
        </w:rPr>
        <w:t>(Ақмола</w:t>
      </w:r>
      <w:r>
        <w:rPr>
          <w:spacing w:val="1"/>
          <w:sz w:val="28"/>
        </w:rPr>
        <w:t xml:space="preserve"> </w:t>
      </w:r>
      <w:r>
        <w:rPr>
          <w:sz w:val="28"/>
        </w:rPr>
        <w:t>облысының</w:t>
      </w:r>
      <w:r>
        <w:rPr>
          <w:spacing w:val="1"/>
          <w:sz w:val="28"/>
        </w:rPr>
        <w:t xml:space="preserve"> </w:t>
      </w:r>
      <w:r>
        <w:rPr>
          <w:sz w:val="28"/>
        </w:rPr>
        <w:t>деректері</w:t>
      </w:r>
      <w:r>
        <w:rPr>
          <w:spacing w:val="1"/>
          <w:sz w:val="28"/>
        </w:rPr>
        <w:t xml:space="preserve"> </w:t>
      </w:r>
      <w:r>
        <w:rPr>
          <w:sz w:val="28"/>
        </w:rPr>
        <w:t>негізінде):</w:t>
      </w:r>
      <w:r>
        <w:rPr>
          <w:spacing w:val="1"/>
          <w:sz w:val="28"/>
        </w:rPr>
        <w:t xml:space="preserve"> </w:t>
      </w:r>
      <w:r>
        <w:rPr>
          <w:sz w:val="28"/>
        </w:rPr>
        <w:t>Экономика</w:t>
      </w:r>
      <w:r>
        <w:rPr>
          <w:spacing w:val="1"/>
          <w:sz w:val="28"/>
        </w:rPr>
        <w:t xml:space="preserve"> </w:t>
      </w:r>
      <w:r>
        <w:rPr>
          <w:sz w:val="28"/>
        </w:rPr>
        <w:t>ғылымдарының</w:t>
      </w:r>
      <w:r>
        <w:rPr>
          <w:spacing w:val="1"/>
          <w:sz w:val="28"/>
        </w:rPr>
        <w:t xml:space="preserve"> </w:t>
      </w:r>
      <w:r>
        <w:rPr>
          <w:sz w:val="28"/>
        </w:rPr>
        <w:t>кандидаты</w:t>
      </w:r>
      <w:r>
        <w:rPr>
          <w:spacing w:val="1"/>
          <w:sz w:val="28"/>
        </w:rPr>
        <w:t xml:space="preserve"> </w:t>
      </w:r>
      <w:r>
        <w:rPr>
          <w:sz w:val="28"/>
        </w:rPr>
        <w:t>ғылыми</w:t>
      </w:r>
      <w:r>
        <w:rPr>
          <w:spacing w:val="1"/>
          <w:sz w:val="28"/>
        </w:rPr>
        <w:t xml:space="preserve"> </w:t>
      </w:r>
      <w:r>
        <w:rPr>
          <w:sz w:val="28"/>
        </w:rPr>
        <w:t>дәрежесін</w:t>
      </w:r>
      <w:r>
        <w:rPr>
          <w:spacing w:val="1"/>
          <w:sz w:val="28"/>
        </w:rPr>
        <w:t xml:space="preserve"> </w:t>
      </w:r>
      <w:r>
        <w:rPr>
          <w:sz w:val="28"/>
        </w:rPr>
        <w:t>алу</w:t>
      </w:r>
      <w:r>
        <w:rPr>
          <w:spacing w:val="1"/>
          <w:sz w:val="28"/>
        </w:rPr>
        <w:t xml:space="preserve"> </w:t>
      </w:r>
      <w:r>
        <w:rPr>
          <w:sz w:val="28"/>
        </w:rPr>
        <w:t>үшін</w:t>
      </w:r>
      <w:r>
        <w:rPr>
          <w:spacing w:val="1"/>
          <w:sz w:val="28"/>
        </w:rPr>
        <w:t xml:space="preserve"> </w:t>
      </w:r>
      <w:r>
        <w:rPr>
          <w:sz w:val="28"/>
        </w:rPr>
        <w:t>дайындалған</w:t>
      </w:r>
      <w:r>
        <w:rPr>
          <w:spacing w:val="3"/>
          <w:sz w:val="28"/>
        </w:rPr>
        <w:t xml:space="preserve"> </w:t>
      </w:r>
      <w:r>
        <w:rPr>
          <w:sz w:val="28"/>
        </w:rPr>
        <w:t>дисс.</w:t>
      </w:r>
      <w:r>
        <w:rPr>
          <w:spacing w:val="-2"/>
          <w:sz w:val="28"/>
        </w:rPr>
        <w:t xml:space="preserve"> </w:t>
      </w:r>
      <w:r>
        <w:rPr>
          <w:sz w:val="28"/>
        </w:rPr>
        <w:t>авторефераты.</w:t>
      </w:r>
      <w:r>
        <w:rPr>
          <w:spacing w:val="5"/>
          <w:sz w:val="28"/>
        </w:rPr>
        <w:t xml:space="preserve"> </w:t>
      </w:r>
      <w:r>
        <w:rPr>
          <w:sz w:val="28"/>
        </w:rPr>
        <w:t>–</w:t>
      </w:r>
      <w:r>
        <w:rPr>
          <w:spacing w:val="1"/>
          <w:sz w:val="28"/>
        </w:rPr>
        <w:t xml:space="preserve"> </w:t>
      </w:r>
      <w:r>
        <w:rPr>
          <w:sz w:val="28"/>
        </w:rPr>
        <w:t>Астана:</w:t>
      </w:r>
      <w:r>
        <w:rPr>
          <w:spacing w:val="-4"/>
          <w:sz w:val="28"/>
        </w:rPr>
        <w:t xml:space="preserve"> </w:t>
      </w:r>
      <w:r>
        <w:rPr>
          <w:sz w:val="28"/>
        </w:rPr>
        <w:t>2010.</w:t>
      </w:r>
      <w:r>
        <w:rPr>
          <w:spacing w:val="4"/>
          <w:sz w:val="28"/>
        </w:rPr>
        <w:t xml:space="preserve"> </w:t>
      </w:r>
      <w:r>
        <w:rPr>
          <w:sz w:val="28"/>
        </w:rPr>
        <w:t>–</w:t>
      </w:r>
      <w:r>
        <w:rPr>
          <w:spacing w:val="1"/>
          <w:sz w:val="28"/>
        </w:rPr>
        <w:t xml:space="preserve"> </w:t>
      </w:r>
      <w:r>
        <w:rPr>
          <w:sz w:val="28"/>
        </w:rPr>
        <w:t>23 б.</w:t>
      </w:r>
    </w:p>
    <w:p w:rsidR="00463DC4" w:rsidRDefault="00F21B7E" w:rsidP="00D77F81">
      <w:pPr>
        <w:pStyle w:val="a4"/>
        <w:numPr>
          <w:ilvl w:val="0"/>
          <w:numId w:val="5"/>
        </w:numPr>
        <w:tabs>
          <w:tab w:val="left" w:pos="1387"/>
        </w:tabs>
        <w:ind w:left="219" w:right="418" w:firstLine="566"/>
        <w:jc w:val="both"/>
        <w:rPr>
          <w:sz w:val="28"/>
        </w:rPr>
      </w:pPr>
      <w:r>
        <w:rPr>
          <w:sz w:val="28"/>
        </w:rPr>
        <w:t>Nurkse R. Problems of Capital Formation in Underdeveloped Countries.</w:t>
      </w:r>
      <w:r>
        <w:rPr>
          <w:spacing w:val="-67"/>
          <w:sz w:val="28"/>
        </w:rPr>
        <w:t xml:space="preserve"> </w:t>
      </w:r>
      <w:r>
        <w:rPr>
          <w:sz w:val="28"/>
        </w:rPr>
        <w:t>Oxford,</w:t>
      </w:r>
      <w:r>
        <w:rPr>
          <w:spacing w:val="3"/>
          <w:sz w:val="28"/>
        </w:rPr>
        <w:t xml:space="preserve"> </w:t>
      </w:r>
      <w:r>
        <w:rPr>
          <w:sz w:val="28"/>
        </w:rPr>
        <w:t>1993.</w:t>
      </w:r>
      <w:r>
        <w:rPr>
          <w:spacing w:val="4"/>
          <w:sz w:val="28"/>
        </w:rPr>
        <w:t xml:space="preserve"> </w:t>
      </w:r>
      <w:r>
        <w:rPr>
          <w:sz w:val="28"/>
        </w:rPr>
        <w:t>- Р.</w:t>
      </w:r>
      <w:r>
        <w:rPr>
          <w:spacing w:val="4"/>
          <w:sz w:val="28"/>
        </w:rPr>
        <w:t xml:space="preserve"> </w:t>
      </w:r>
      <w:r>
        <w:rPr>
          <w:sz w:val="28"/>
        </w:rPr>
        <w:t>105.</w:t>
      </w:r>
    </w:p>
    <w:p w:rsidR="00463DC4" w:rsidRDefault="00F21B7E" w:rsidP="00D77F81">
      <w:pPr>
        <w:pStyle w:val="a4"/>
        <w:numPr>
          <w:ilvl w:val="0"/>
          <w:numId w:val="5"/>
        </w:numPr>
        <w:tabs>
          <w:tab w:val="left" w:pos="1349"/>
        </w:tabs>
        <w:spacing w:line="321" w:lineRule="exact"/>
        <w:ind w:left="1348" w:hanging="563"/>
        <w:jc w:val="both"/>
        <w:rPr>
          <w:sz w:val="28"/>
        </w:rPr>
      </w:pPr>
      <w:r>
        <w:rPr>
          <w:sz w:val="28"/>
        </w:rPr>
        <w:t>Jochimsen</w:t>
      </w:r>
      <w:r>
        <w:rPr>
          <w:spacing w:val="-8"/>
          <w:sz w:val="28"/>
        </w:rPr>
        <w:t xml:space="preserve"> </w:t>
      </w:r>
      <w:r>
        <w:rPr>
          <w:sz w:val="28"/>
        </w:rPr>
        <w:t>R. Theorie</w:t>
      </w:r>
      <w:r>
        <w:rPr>
          <w:spacing w:val="-3"/>
          <w:sz w:val="28"/>
        </w:rPr>
        <w:t xml:space="preserve"> </w:t>
      </w:r>
      <w:r>
        <w:rPr>
          <w:sz w:val="28"/>
        </w:rPr>
        <w:t>der</w:t>
      </w:r>
      <w:r>
        <w:rPr>
          <w:spacing w:val="-5"/>
          <w:sz w:val="28"/>
        </w:rPr>
        <w:t xml:space="preserve"> </w:t>
      </w:r>
      <w:r>
        <w:rPr>
          <w:sz w:val="28"/>
        </w:rPr>
        <w:t>Infrastruktur. Tübingen,</w:t>
      </w:r>
      <w:r>
        <w:rPr>
          <w:spacing w:val="-1"/>
          <w:sz w:val="28"/>
        </w:rPr>
        <w:t xml:space="preserve"> </w:t>
      </w:r>
      <w:r>
        <w:rPr>
          <w:sz w:val="28"/>
        </w:rPr>
        <w:t>1996.</w:t>
      </w:r>
      <w:r>
        <w:rPr>
          <w:spacing w:val="8"/>
          <w:sz w:val="28"/>
        </w:rPr>
        <w:t xml:space="preserve"> </w:t>
      </w:r>
      <w:r>
        <w:rPr>
          <w:sz w:val="28"/>
        </w:rPr>
        <w:t>-</w:t>
      </w:r>
      <w:r>
        <w:rPr>
          <w:spacing w:val="-5"/>
          <w:sz w:val="28"/>
        </w:rPr>
        <w:t xml:space="preserve"> </w:t>
      </w:r>
      <w:r>
        <w:rPr>
          <w:sz w:val="28"/>
        </w:rPr>
        <w:t>Р. 79.</w:t>
      </w:r>
    </w:p>
    <w:p w:rsidR="00463DC4" w:rsidRDefault="00F21B7E" w:rsidP="00D77F81">
      <w:pPr>
        <w:pStyle w:val="a4"/>
        <w:numPr>
          <w:ilvl w:val="0"/>
          <w:numId w:val="5"/>
        </w:numPr>
        <w:tabs>
          <w:tab w:val="left" w:pos="1224"/>
        </w:tabs>
        <w:ind w:left="219" w:right="402" w:firstLine="566"/>
        <w:jc w:val="both"/>
        <w:rPr>
          <w:sz w:val="28"/>
        </w:rPr>
      </w:pPr>
      <w:r>
        <w:rPr>
          <w:sz w:val="28"/>
        </w:rPr>
        <w:t>Чекалин</w:t>
      </w:r>
      <w:r>
        <w:rPr>
          <w:spacing w:val="1"/>
          <w:sz w:val="28"/>
        </w:rPr>
        <w:t xml:space="preserve"> </w:t>
      </w:r>
      <w:r>
        <w:rPr>
          <w:sz w:val="28"/>
        </w:rPr>
        <w:t>В.С.</w:t>
      </w:r>
      <w:r>
        <w:rPr>
          <w:spacing w:val="1"/>
          <w:sz w:val="28"/>
        </w:rPr>
        <w:t xml:space="preserve"> </w:t>
      </w:r>
      <w:r>
        <w:rPr>
          <w:sz w:val="28"/>
        </w:rPr>
        <w:t>Стратегическое</w:t>
      </w:r>
      <w:r>
        <w:rPr>
          <w:spacing w:val="1"/>
          <w:sz w:val="28"/>
        </w:rPr>
        <w:t xml:space="preserve"> </w:t>
      </w:r>
      <w:r>
        <w:rPr>
          <w:sz w:val="28"/>
        </w:rPr>
        <w:t>управление</w:t>
      </w:r>
      <w:r>
        <w:rPr>
          <w:spacing w:val="1"/>
          <w:sz w:val="28"/>
        </w:rPr>
        <w:t xml:space="preserve"> </w:t>
      </w:r>
      <w:r>
        <w:rPr>
          <w:sz w:val="28"/>
        </w:rPr>
        <w:t>в</w:t>
      </w:r>
      <w:r>
        <w:rPr>
          <w:spacing w:val="1"/>
          <w:sz w:val="28"/>
        </w:rPr>
        <w:t xml:space="preserve"> </w:t>
      </w:r>
      <w:r>
        <w:rPr>
          <w:sz w:val="28"/>
        </w:rPr>
        <w:t>городском</w:t>
      </w:r>
      <w:r>
        <w:rPr>
          <w:spacing w:val="1"/>
          <w:sz w:val="28"/>
        </w:rPr>
        <w:t xml:space="preserve"> </w:t>
      </w:r>
      <w:r>
        <w:rPr>
          <w:sz w:val="28"/>
        </w:rPr>
        <w:t>хозяйстве:</w:t>
      </w:r>
      <w:r>
        <w:rPr>
          <w:spacing w:val="1"/>
          <w:sz w:val="28"/>
        </w:rPr>
        <w:t xml:space="preserve"> </w:t>
      </w:r>
      <w:r>
        <w:rPr>
          <w:sz w:val="28"/>
        </w:rPr>
        <w:t>Учебное</w:t>
      </w:r>
      <w:r>
        <w:rPr>
          <w:spacing w:val="3"/>
          <w:sz w:val="28"/>
        </w:rPr>
        <w:t xml:space="preserve"> </w:t>
      </w:r>
      <w:r>
        <w:rPr>
          <w:sz w:val="28"/>
        </w:rPr>
        <w:t>пособие.</w:t>
      </w:r>
      <w:r>
        <w:rPr>
          <w:spacing w:val="3"/>
          <w:sz w:val="28"/>
        </w:rPr>
        <w:t xml:space="preserve"> </w:t>
      </w:r>
      <w:r>
        <w:rPr>
          <w:sz w:val="28"/>
        </w:rPr>
        <w:t>–</w:t>
      </w:r>
      <w:r>
        <w:rPr>
          <w:spacing w:val="2"/>
          <w:sz w:val="28"/>
        </w:rPr>
        <w:t xml:space="preserve"> </w:t>
      </w:r>
      <w:r>
        <w:rPr>
          <w:sz w:val="28"/>
        </w:rPr>
        <w:t>СПб:</w:t>
      </w:r>
      <w:r>
        <w:rPr>
          <w:spacing w:val="-5"/>
          <w:sz w:val="28"/>
        </w:rPr>
        <w:t xml:space="preserve"> </w:t>
      </w:r>
      <w:r>
        <w:rPr>
          <w:sz w:val="28"/>
        </w:rPr>
        <w:t>СПбГИЭУ,</w:t>
      </w:r>
      <w:r>
        <w:rPr>
          <w:spacing w:val="4"/>
          <w:sz w:val="28"/>
        </w:rPr>
        <w:t xml:space="preserve"> </w:t>
      </w:r>
      <w:r>
        <w:rPr>
          <w:sz w:val="28"/>
        </w:rPr>
        <w:t>2018.</w:t>
      </w:r>
      <w:r>
        <w:rPr>
          <w:spacing w:val="3"/>
          <w:sz w:val="28"/>
        </w:rPr>
        <w:t xml:space="preserve"> </w:t>
      </w:r>
      <w:r>
        <w:rPr>
          <w:sz w:val="28"/>
        </w:rPr>
        <w:t>–</w:t>
      </w:r>
      <w:r>
        <w:rPr>
          <w:spacing w:val="1"/>
          <w:sz w:val="28"/>
        </w:rPr>
        <w:t xml:space="preserve"> </w:t>
      </w:r>
      <w:r>
        <w:rPr>
          <w:sz w:val="28"/>
        </w:rPr>
        <w:t>410</w:t>
      </w:r>
      <w:r>
        <w:rPr>
          <w:spacing w:val="2"/>
          <w:sz w:val="28"/>
        </w:rPr>
        <w:t xml:space="preserve"> </w:t>
      </w:r>
      <w:r>
        <w:rPr>
          <w:sz w:val="28"/>
        </w:rPr>
        <w:t>с.</w:t>
      </w:r>
    </w:p>
    <w:p w:rsidR="00463DC4" w:rsidRDefault="00F21B7E" w:rsidP="00D77F81">
      <w:pPr>
        <w:pStyle w:val="a4"/>
        <w:numPr>
          <w:ilvl w:val="0"/>
          <w:numId w:val="5"/>
        </w:numPr>
        <w:tabs>
          <w:tab w:val="left" w:pos="1550"/>
        </w:tabs>
        <w:ind w:left="219" w:right="419" w:firstLine="566"/>
        <w:jc w:val="both"/>
        <w:rPr>
          <w:sz w:val="28"/>
        </w:rPr>
      </w:pPr>
      <w:r>
        <w:rPr>
          <w:sz w:val="28"/>
        </w:rPr>
        <w:t>Шадейко</w:t>
      </w:r>
      <w:r>
        <w:rPr>
          <w:spacing w:val="1"/>
          <w:sz w:val="28"/>
        </w:rPr>
        <w:t xml:space="preserve"> </w:t>
      </w:r>
      <w:r>
        <w:rPr>
          <w:sz w:val="28"/>
        </w:rPr>
        <w:t>Н.Р.</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Инфраструктура</w:t>
      </w:r>
      <w:r>
        <w:rPr>
          <w:spacing w:val="1"/>
          <w:sz w:val="28"/>
        </w:rPr>
        <w:t xml:space="preserve"> </w:t>
      </w:r>
      <w:r>
        <w:rPr>
          <w:sz w:val="28"/>
        </w:rPr>
        <w:t>городского</w:t>
      </w:r>
      <w:r>
        <w:rPr>
          <w:spacing w:val="1"/>
          <w:sz w:val="28"/>
        </w:rPr>
        <w:t xml:space="preserve"> </w:t>
      </w:r>
      <w:r>
        <w:rPr>
          <w:sz w:val="28"/>
        </w:rPr>
        <w:t>хозяйства:</w:t>
      </w:r>
      <w:r>
        <w:rPr>
          <w:spacing w:val="1"/>
          <w:sz w:val="28"/>
        </w:rPr>
        <w:t xml:space="preserve"> </w:t>
      </w:r>
      <w:r>
        <w:rPr>
          <w:sz w:val="28"/>
        </w:rPr>
        <w:t>ее</w:t>
      </w:r>
      <w:r>
        <w:rPr>
          <w:spacing w:val="1"/>
          <w:sz w:val="28"/>
        </w:rPr>
        <w:t xml:space="preserve"> </w:t>
      </w:r>
      <w:r>
        <w:rPr>
          <w:sz w:val="28"/>
        </w:rPr>
        <w:t>сущность,</w:t>
      </w:r>
      <w:r>
        <w:rPr>
          <w:spacing w:val="1"/>
          <w:sz w:val="28"/>
        </w:rPr>
        <w:t xml:space="preserve"> </w:t>
      </w:r>
      <w:r>
        <w:rPr>
          <w:sz w:val="28"/>
        </w:rPr>
        <w:t>содержание</w:t>
      </w:r>
      <w:r>
        <w:rPr>
          <w:spacing w:val="1"/>
          <w:sz w:val="28"/>
        </w:rPr>
        <w:t xml:space="preserve"> </w:t>
      </w:r>
      <w:r>
        <w:rPr>
          <w:sz w:val="28"/>
        </w:rPr>
        <w:t>и</w:t>
      </w:r>
      <w:r>
        <w:rPr>
          <w:spacing w:val="1"/>
          <w:sz w:val="28"/>
        </w:rPr>
        <w:t xml:space="preserve"> </w:t>
      </w:r>
      <w:r>
        <w:rPr>
          <w:sz w:val="28"/>
        </w:rPr>
        <w:t>роль</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региональной</w:t>
      </w:r>
      <w:r>
        <w:rPr>
          <w:spacing w:val="1"/>
          <w:sz w:val="28"/>
        </w:rPr>
        <w:t xml:space="preserve"> </w:t>
      </w:r>
      <w:r>
        <w:rPr>
          <w:sz w:val="28"/>
        </w:rPr>
        <w:t>экономики</w:t>
      </w:r>
      <w:r>
        <w:rPr>
          <w:spacing w:val="1"/>
          <w:sz w:val="28"/>
        </w:rPr>
        <w:t xml:space="preserve"> </w:t>
      </w:r>
      <w:r>
        <w:rPr>
          <w:sz w:val="28"/>
        </w:rPr>
        <w:t>//</w:t>
      </w:r>
      <w:r>
        <w:rPr>
          <w:spacing w:val="-67"/>
          <w:sz w:val="28"/>
        </w:rPr>
        <w:t xml:space="preserve"> </w:t>
      </w:r>
      <w:r>
        <w:rPr>
          <w:sz w:val="28"/>
        </w:rPr>
        <w:t>Экономика</w:t>
      </w:r>
      <w:r>
        <w:rPr>
          <w:spacing w:val="1"/>
          <w:sz w:val="28"/>
        </w:rPr>
        <w:t xml:space="preserve"> </w:t>
      </w:r>
      <w:r>
        <w:rPr>
          <w:sz w:val="28"/>
        </w:rPr>
        <w:t>и</w:t>
      </w:r>
      <w:r>
        <w:rPr>
          <w:spacing w:val="1"/>
          <w:sz w:val="28"/>
        </w:rPr>
        <w:t xml:space="preserve"> </w:t>
      </w:r>
      <w:r>
        <w:rPr>
          <w:sz w:val="28"/>
        </w:rPr>
        <w:t>управление:</w:t>
      </w:r>
      <w:r>
        <w:rPr>
          <w:spacing w:val="-5"/>
          <w:sz w:val="28"/>
        </w:rPr>
        <w:t xml:space="preserve"> </w:t>
      </w:r>
      <w:r>
        <w:rPr>
          <w:sz w:val="28"/>
        </w:rPr>
        <w:t>2016.</w:t>
      </w:r>
      <w:r>
        <w:rPr>
          <w:spacing w:val="9"/>
          <w:sz w:val="28"/>
        </w:rPr>
        <w:t xml:space="preserve"> </w:t>
      </w:r>
      <w:r>
        <w:rPr>
          <w:sz w:val="28"/>
        </w:rPr>
        <w:t>-</w:t>
      </w:r>
      <w:r>
        <w:rPr>
          <w:spacing w:val="-1"/>
          <w:sz w:val="28"/>
        </w:rPr>
        <w:t xml:space="preserve"> </w:t>
      </w:r>
      <w:r>
        <w:rPr>
          <w:sz w:val="28"/>
        </w:rPr>
        <w:t>№5.</w:t>
      </w:r>
      <w:r>
        <w:rPr>
          <w:spacing w:val="4"/>
          <w:sz w:val="28"/>
        </w:rPr>
        <w:t xml:space="preserve"> </w:t>
      </w:r>
      <w:r>
        <w:rPr>
          <w:sz w:val="28"/>
        </w:rPr>
        <w:t>–</w:t>
      </w:r>
      <w:r>
        <w:rPr>
          <w:spacing w:val="1"/>
          <w:sz w:val="28"/>
        </w:rPr>
        <w:t xml:space="preserve"> </w:t>
      </w:r>
      <w:r>
        <w:rPr>
          <w:sz w:val="28"/>
        </w:rPr>
        <w:t>с.</w:t>
      </w:r>
      <w:r>
        <w:rPr>
          <w:spacing w:val="4"/>
          <w:sz w:val="28"/>
        </w:rPr>
        <w:t xml:space="preserve"> </w:t>
      </w:r>
      <w:r>
        <w:rPr>
          <w:sz w:val="28"/>
        </w:rPr>
        <w:t>45-47.</w:t>
      </w:r>
    </w:p>
    <w:p w:rsidR="00463DC4" w:rsidRDefault="00F21B7E" w:rsidP="00D77F81">
      <w:pPr>
        <w:pStyle w:val="a4"/>
        <w:numPr>
          <w:ilvl w:val="0"/>
          <w:numId w:val="5"/>
        </w:numPr>
        <w:tabs>
          <w:tab w:val="left" w:pos="1464"/>
        </w:tabs>
        <w:spacing w:line="242" w:lineRule="auto"/>
        <w:ind w:left="219" w:right="403" w:firstLine="566"/>
        <w:jc w:val="both"/>
        <w:rPr>
          <w:sz w:val="28"/>
        </w:rPr>
      </w:pPr>
      <w:r>
        <w:rPr>
          <w:sz w:val="28"/>
        </w:rPr>
        <w:t>Porter М. Competitive Advantage: Creating and Sustaining Superior</w:t>
      </w:r>
      <w:r>
        <w:rPr>
          <w:spacing w:val="1"/>
          <w:sz w:val="28"/>
        </w:rPr>
        <w:t xml:space="preserve"> </w:t>
      </w:r>
      <w:r>
        <w:rPr>
          <w:sz w:val="28"/>
        </w:rPr>
        <w:t>Performance</w:t>
      </w:r>
      <w:r>
        <w:rPr>
          <w:spacing w:val="70"/>
          <w:sz w:val="28"/>
        </w:rPr>
        <w:t xml:space="preserve"> </w:t>
      </w:r>
      <w:r>
        <w:rPr>
          <w:sz w:val="28"/>
        </w:rPr>
        <w:t>- N.Y.: Free Press, 1985, First Free Press Export Edition - 2004. –</w:t>
      </w:r>
      <w:r>
        <w:rPr>
          <w:spacing w:val="1"/>
          <w:sz w:val="28"/>
        </w:rPr>
        <w:t xml:space="preserve"> </w:t>
      </w:r>
      <w:r>
        <w:rPr>
          <w:sz w:val="28"/>
        </w:rPr>
        <w:t>557 p.</w:t>
      </w:r>
    </w:p>
    <w:p w:rsidR="00463DC4" w:rsidRDefault="00F21B7E" w:rsidP="00D77F81">
      <w:pPr>
        <w:pStyle w:val="a4"/>
        <w:numPr>
          <w:ilvl w:val="0"/>
          <w:numId w:val="5"/>
        </w:numPr>
        <w:tabs>
          <w:tab w:val="left" w:pos="1310"/>
        </w:tabs>
        <w:spacing w:line="316" w:lineRule="exact"/>
        <w:ind w:left="1309" w:hanging="524"/>
        <w:jc w:val="both"/>
        <w:rPr>
          <w:sz w:val="28"/>
        </w:rPr>
      </w:pPr>
      <w:r>
        <w:rPr>
          <w:sz w:val="28"/>
        </w:rPr>
        <w:t>Лаппо</w:t>
      </w:r>
      <w:r>
        <w:rPr>
          <w:spacing w:val="2"/>
          <w:sz w:val="28"/>
        </w:rPr>
        <w:t xml:space="preserve"> </w:t>
      </w:r>
      <w:r>
        <w:rPr>
          <w:sz w:val="28"/>
        </w:rPr>
        <w:t>Г.М.,</w:t>
      </w:r>
      <w:r>
        <w:rPr>
          <w:spacing w:val="6"/>
          <w:sz w:val="28"/>
        </w:rPr>
        <w:t xml:space="preserve"> </w:t>
      </w:r>
      <w:r>
        <w:rPr>
          <w:sz w:val="28"/>
        </w:rPr>
        <w:t>Полян</w:t>
      </w:r>
      <w:r>
        <w:rPr>
          <w:spacing w:val="4"/>
          <w:sz w:val="28"/>
        </w:rPr>
        <w:t xml:space="preserve"> </w:t>
      </w:r>
      <w:r>
        <w:rPr>
          <w:sz w:val="28"/>
        </w:rPr>
        <w:t>П.М.</w:t>
      </w:r>
      <w:r>
        <w:rPr>
          <w:spacing w:val="6"/>
          <w:sz w:val="28"/>
        </w:rPr>
        <w:t xml:space="preserve"> </w:t>
      </w:r>
      <w:r>
        <w:rPr>
          <w:sz w:val="28"/>
        </w:rPr>
        <w:t>Результаты</w:t>
      </w:r>
      <w:r>
        <w:rPr>
          <w:spacing w:val="8"/>
          <w:sz w:val="28"/>
        </w:rPr>
        <w:t xml:space="preserve"> </w:t>
      </w:r>
      <w:r>
        <w:rPr>
          <w:sz w:val="28"/>
        </w:rPr>
        <w:t>урбанизации</w:t>
      </w:r>
      <w:r>
        <w:rPr>
          <w:spacing w:val="10"/>
          <w:sz w:val="28"/>
        </w:rPr>
        <w:t xml:space="preserve"> </w:t>
      </w:r>
      <w:r>
        <w:rPr>
          <w:sz w:val="28"/>
        </w:rPr>
        <w:t>в</w:t>
      </w:r>
      <w:r>
        <w:rPr>
          <w:spacing w:val="2"/>
          <w:sz w:val="28"/>
        </w:rPr>
        <w:t xml:space="preserve"> </w:t>
      </w:r>
      <w:r>
        <w:rPr>
          <w:sz w:val="28"/>
        </w:rPr>
        <w:t>начале</w:t>
      </w:r>
      <w:r>
        <w:rPr>
          <w:spacing w:val="7"/>
          <w:sz w:val="28"/>
        </w:rPr>
        <w:t xml:space="preserve"> </w:t>
      </w:r>
      <w:r>
        <w:rPr>
          <w:sz w:val="28"/>
        </w:rPr>
        <w:t>ХХІ</w:t>
      </w:r>
      <w:r>
        <w:rPr>
          <w:spacing w:val="3"/>
          <w:sz w:val="28"/>
        </w:rPr>
        <w:t xml:space="preserve"> </w:t>
      </w:r>
      <w:r>
        <w:rPr>
          <w:sz w:val="28"/>
        </w:rPr>
        <w:t>века</w:t>
      </w:r>
    </w:p>
    <w:p w:rsidR="00463DC4" w:rsidRDefault="00F21B7E">
      <w:pPr>
        <w:pStyle w:val="a3"/>
        <w:spacing w:line="322" w:lineRule="exact"/>
        <w:ind w:firstLine="0"/>
      </w:pPr>
      <w:r>
        <w:t>//</w:t>
      </w:r>
      <w:r>
        <w:rPr>
          <w:spacing w:val="-3"/>
        </w:rPr>
        <w:t xml:space="preserve"> </w:t>
      </w:r>
      <w:r>
        <w:t>Мир:</w:t>
      </w:r>
      <w:r>
        <w:rPr>
          <w:spacing w:val="-6"/>
        </w:rPr>
        <w:t xml:space="preserve"> </w:t>
      </w:r>
      <w:r>
        <w:t>2019.</w:t>
      </w:r>
      <w:r>
        <w:rPr>
          <w:spacing w:val="3"/>
        </w:rPr>
        <w:t xml:space="preserve"> </w:t>
      </w:r>
      <w:r>
        <w:t>– Т.</w:t>
      </w:r>
      <w:r>
        <w:rPr>
          <w:spacing w:val="2"/>
        </w:rPr>
        <w:t xml:space="preserve"> </w:t>
      </w:r>
      <w:r>
        <w:t>8.</w:t>
      </w:r>
      <w:r>
        <w:rPr>
          <w:spacing w:val="2"/>
        </w:rPr>
        <w:t xml:space="preserve"> </w:t>
      </w:r>
      <w:r>
        <w:t>–</w:t>
      </w:r>
      <w:r>
        <w:rPr>
          <w:spacing w:val="-5"/>
        </w:rPr>
        <w:t xml:space="preserve"> </w:t>
      </w:r>
      <w:r>
        <w:t>№</w:t>
      </w:r>
      <w:r>
        <w:rPr>
          <w:spacing w:val="-2"/>
        </w:rPr>
        <w:t xml:space="preserve"> </w:t>
      </w:r>
      <w:r>
        <w:t>4.</w:t>
      </w:r>
      <w:r>
        <w:rPr>
          <w:spacing w:val="2"/>
        </w:rPr>
        <w:t xml:space="preserve"> </w:t>
      </w:r>
      <w:r>
        <w:t>– С.</w:t>
      </w:r>
      <w:r>
        <w:rPr>
          <w:spacing w:val="2"/>
        </w:rPr>
        <w:t xml:space="preserve"> </w:t>
      </w:r>
      <w:r>
        <w:t>35-46.</w:t>
      </w:r>
    </w:p>
    <w:p w:rsidR="00463DC4" w:rsidRDefault="00F21B7E" w:rsidP="00D77F81">
      <w:pPr>
        <w:pStyle w:val="a4"/>
        <w:numPr>
          <w:ilvl w:val="0"/>
          <w:numId w:val="5"/>
        </w:numPr>
        <w:tabs>
          <w:tab w:val="left" w:pos="1248"/>
        </w:tabs>
        <w:ind w:left="219" w:right="409" w:firstLine="566"/>
        <w:jc w:val="both"/>
        <w:rPr>
          <w:sz w:val="28"/>
        </w:rPr>
      </w:pPr>
      <w:r>
        <w:rPr>
          <w:sz w:val="28"/>
        </w:rPr>
        <w:t>Жабытай</w:t>
      </w:r>
      <w:r>
        <w:rPr>
          <w:spacing w:val="1"/>
          <w:sz w:val="28"/>
        </w:rPr>
        <w:t xml:space="preserve"> </w:t>
      </w:r>
      <w:r>
        <w:rPr>
          <w:sz w:val="28"/>
        </w:rPr>
        <w:t>Б.Н.</w:t>
      </w:r>
      <w:r>
        <w:rPr>
          <w:spacing w:val="1"/>
          <w:sz w:val="28"/>
        </w:rPr>
        <w:t xml:space="preserve"> </w:t>
      </w:r>
      <w:r>
        <w:rPr>
          <w:sz w:val="28"/>
        </w:rPr>
        <w:t>К</w:t>
      </w:r>
      <w:r>
        <w:rPr>
          <w:spacing w:val="1"/>
          <w:sz w:val="28"/>
        </w:rPr>
        <w:t xml:space="preserve"> </w:t>
      </w:r>
      <w:r>
        <w:rPr>
          <w:sz w:val="28"/>
        </w:rPr>
        <w:t>вопросу</w:t>
      </w:r>
      <w:r>
        <w:rPr>
          <w:spacing w:val="1"/>
          <w:sz w:val="28"/>
        </w:rPr>
        <w:t xml:space="preserve"> </w:t>
      </w:r>
      <w:r>
        <w:rPr>
          <w:sz w:val="28"/>
        </w:rPr>
        <w:t>стратегии</w:t>
      </w:r>
      <w:r>
        <w:rPr>
          <w:spacing w:val="1"/>
          <w:sz w:val="28"/>
        </w:rPr>
        <w:t xml:space="preserve"> </w:t>
      </w:r>
      <w:r>
        <w:rPr>
          <w:sz w:val="28"/>
        </w:rPr>
        <w:t>управления</w:t>
      </w:r>
      <w:r>
        <w:rPr>
          <w:spacing w:val="1"/>
          <w:sz w:val="28"/>
        </w:rPr>
        <w:t xml:space="preserve"> </w:t>
      </w:r>
      <w:r>
        <w:rPr>
          <w:sz w:val="28"/>
        </w:rPr>
        <w:t>инновационным</w:t>
      </w:r>
      <w:r>
        <w:rPr>
          <w:spacing w:val="1"/>
          <w:sz w:val="28"/>
        </w:rPr>
        <w:t xml:space="preserve"> </w:t>
      </w:r>
      <w:r>
        <w:rPr>
          <w:sz w:val="28"/>
        </w:rPr>
        <w:t>развитием</w:t>
      </w:r>
      <w:r>
        <w:rPr>
          <w:spacing w:val="1"/>
          <w:sz w:val="28"/>
        </w:rPr>
        <w:t xml:space="preserve"> </w:t>
      </w:r>
      <w:r>
        <w:rPr>
          <w:sz w:val="28"/>
        </w:rPr>
        <w:t>городской</w:t>
      </w:r>
      <w:r>
        <w:rPr>
          <w:spacing w:val="1"/>
          <w:sz w:val="28"/>
        </w:rPr>
        <w:t xml:space="preserve"> </w:t>
      </w:r>
      <w:r>
        <w:rPr>
          <w:sz w:val="28"/>
        </w:rPr>
        <w:t>инфраструктуры</w:t>
      </w:r>
      <w:r>
        <w:rPr>
          <w:spacing w:val="1"/>
          <w:sz w:val="28"/>
        </w:rPr>
        <w:t xml:space="preserve"> </w:t>
      </w:r>
      <w:r>
        <w:rPr>
          <w:sz w:val="28"/>
        </w:rPr>
        <w:t>//</w:t>
      </w:r>
      <w:r>
        <w:rPr>
          <w:spacing w:val="1"/>
          <w:sz w:val="28"/>
        </w:rPr>
        <w:t xml:space="preserve"> </w:t>
      </w:r>
      <w:r>
        <w:rPr>
          <w:sz w:val="28"/>
        </w:rPr>
        <w:t>«Новая</w:t>
      </w:r>
      <w:r>
        <w:rPr>
          <w:spacing w:val="1"/>
          <w:sz w:val="28"/>
        </w:rPr>
        <w:t xml:space="preserve"> </w:t>
      </w:r>
      <w:r>
        <w:rPr>
          <w:sz w:val="28"/>
        </w:rPr>
        <w:t>финансовая</w:t>
      </w:r>
      <w:r>
        <w:rPr>
          <w:spacing w:val="1"/>
          <w:sz w:val="28"/>
        </w:rPr>
        <w:t xml:space="preserve"> </w:t>
      </w:r>
      <w:r>
        <w:rPr>
          <w:sz w:val="28"/>
        </w:rPr>
        <w:t>модель</w:t>
      </w:r>
      <w:r>
        <w:rPr>
          <w:spacing w:val="1"/>
          <w:sz w:val="28"/>
        </w:rPr>
        <w:t xml:space="preserve"> </w:t>
      </w:r>
      <w:r>
        <w:rPr>
          <w:sz w:val="28"/>
        </w:rPr>
        <w:t>как</w:t>
      </w:r>
      <w:r>
        <w:rPr>
          <w:spacing w:val="1"/>
          <w:sz w:val="28"/>
        </w:rPr>
        <w:t xml:space="preserve"> </w:t>
      </w:r>
      <w:r>
        <w:rPr>
          <w:sz w:val="28"/>
        </w:rPr>
        <w:t>фактор повышения благосостояния казахстанцев»: Международная научно-</w:t>
      </w:r>
      <w:r>
        <w:rPr>
          <w:spacing w:val="1"/>
          <w:sz w:val="28"/>
        </w:rPr>
        <w:t xml:space="preserve"> </w:t>
      </w:r>
      <w:r>
        <w:rPr>
          <w:sz w:val="28"/>
        </w:rPr>
        <w:t>практическая</w:t>
      </w:r>
      <w:r>
        <w:rPr>
          <w:spacing w:val="1"/>
          <w:sz w:val="28"/>
        </w:rPr>
        <w:t xml:space="preserve"> </w:t>
      </w:r>
      <w:r>
        <w:rPr>
          <w:sz w:val="28"/>
        </w:rPr>
        <w:t>конференция.</w:t>
      </w:r>
      <w:r>
        <w:rPr>
          <w:spacing w:val="1"/>
          <w:sz w:val="28"/>
        </w:rPr>
        <w:t xml:space="preserve"> </w:t>
      </w:r>
      <w:r>
        <w:rPr>
          <w:sz w:val="28"/>
        </w:rPr>
        <w:t>–</w:t>
      </w:r>
      <w:r>
        <w:rPr>
          <w:spacing w:val="1"/>
          <w:sz w:val="28"/>
        </w:rPr>
        <w:t xml:space="preserve"> </w:t>
      </w:r>
      <w:r>
        <w:rPr>
          <w:sz w:val="28"/>
        </w:rPr>
        <w:t>Астана,</w:t>
      </w:r>
      <w:r>
        <w:rPr>
          <w:spacing w:val="1"/>
          <w:sz w:val="28"/>
        </w:rPr>
        <w:t xml:space="preserve"> </w:t>
      </w:r>
      <w:r>
        <w:rPr>
          <w:sz w:val="28"/>
        </w:rPr>
        <w:t>Евразийский</w:t>
      </w:r>
      <w:r>
        <w:rPr>
          <w:spacing w:val="1"/>
          <w:sz w:val="28"/>
        </w:rPr>
        <w:t xml:space="preserve"> </w:t>
      </w:r>
      <w:r>
        <w:rPr>
          <w:sz w:val="28"/>
        </w:rPr>
        <w:t>Национальный</w:t>
      </w:r>
      <w:r>
        <w:rPr>
          <w:spacing w:val="1"/>
          <w:sz w:val="28"/>
        </w:rPr>
        <w:t xml:space="preserve"> </w:t>
      </w:r>
      <w:r>
        <w:rPr>
          <w:sz w:val="28"/>
        </w:rPr>
        <w:t>университет</w:t>
      </w:r>
      <w:r>
        <w:rPr>
          <w:spacing w:val="-1"/>
          <w:sz w:val="28"/>
        </w:rPr>
        <w:t xml:space="preserve"> </w:t>
      </w:r>
      <w:r>
        <w:rPr>
          <w:sz w:val="28"/>
        </w:rPr>
        <w:t>им.</w:t>
      </w:r>
      <w:r>
        <w:rPr>
          <w:spacing w:val="3"/>
          <w:sz w:val="28"/>
        </w:rPr>
        <w:t xml:space="preserve"> </w:t>
      </w:r>
      <w:r>
        <w:rPr>
          <w:sz w:val="28"/>
        </w:rPr>
        <w:t>Л.Н.</w:t>
      </w:r>
      <w:r>
        <w:rPr>
          <w:spacing w:val="3"/>
          <w:sz w:val="28"/>
        </w:rPr>
        <w:t xml:space="preserve"> </w:t>
      </w:r>
      <w:r>
        <w:rPr>
          <w:sz w:val="28"/>
        </w:rPr>
        <w:t>Гумилева,</w:t>
      </w:r>
      <w:r>
        <w:rPr>
          <w:spacing w:val="9"/>
          <w:sz w:val="28"/>
        </w:rPr>
        <w:t xml:space="preserve"> </w:t>
      </w:r>
      <w:r>
        <w:rPr>
          <w:sz w:val="28"/>
        </w:rPr>
        <w:t>-</w:t>
      </w:r>
      <w:r>
        <w:rPr>
          <w:spacing w:val="-1"/>
          <w:sz w:val="28"/>
        </w:rPr>
        <w:t xml:space="preserve"> </w:t>
      </w:r>
      <w:r>
        <w:rPr>
          <w:sz w:val="28"/>
        </w:rPr>
        <w:t>2019.</w:t>
      </w:r>
      <w:r>
        <w:rPr>
          <w:spacing w:val="4"/>
          <w:sz w:val="28"/>
        </w:rPr>
        <w:t xml:space="preserve"> </w:t>
      </w:r>
      <w:r>
        <w:rPr>
          <w:sz w:val="28"/>
        </w:rPr>
        <w:t>-</w:t>
      </w:r>
      <w:r>
        <w:rPr>
          <w:spacing w:val="-1"/>
          <w:sz w:val="28"/>
        </w:rPr>
        <w:t xml:space="preserve"> </w:t>
      </w:r>
      <w:r>
        <w:rPr>
          <w:sz w:val="28"/>
        </w:rPr>
        <w:t>с.</w:t>
      </w:r>
      <w:r>
        <w:rPr>
          <w:spacing w:val="3"/>
          <w:sz w:val="28"/>
        </w:rPr>
        <w:t xml:space="preserve"> </w:t>
      </w:r>
      <w:r>
        <w:rPr>
          <w:sz w:val="28"/>
        </w:rPr>
        <w:t>426-432.</w:t>
      </w:r>
    </w:p>
    <w:p w:rsidR="00463DC4" w:rsidRDefault="00F21B7E" w:rsidP="00D77F81">
      <w:pPr>
        <w:pStyle w:val="a4"/>
        <w:numPr>
          <w:ilvl w:val="0"/>
          <w:numId w:val="5"/>
        </w:numPr>
        <w:tabs>
          <w:tab w:val="left" w:pos="1310"/>
        </w:tabs>
        <w:ind w:left="219" w:right="420" w:firstLine="566"/>
        <w:jc w:val="both"/>
        <w:rPr>
          <w:sz w:val="28"/>
        </w:rPr>
      </w:pPr>
      <w:r>
        <w:rPr>
          <w:sz w:val="28"/>
        </w:rPr>
        <w:t>Меркулов</w:t>
      </w:r>
      <w:r>
        <w:rPr>
          <w:spacing w:val="1"/>
          <w:sz w:val="28"/>
        </w:rPr>
        <w:t xml:space="preserve"> </w:t>
      </w:r>
      <w:r>
        <w:rPr>
          <w:sz w:val="28"/>
        </w:rPr>
        <w:t>В.В.,</w:t>
      </w:r>
      <w:r>
        <w:rPr>
          <w:spacing w:val="1"/>
          <w:sz w:val="28"/>
        </w:rPr>
        <w:t xml:space="preserve"> </w:t>
      </w:r>
      <w:r>
        <w:rPr>
          <w:sz w:val="28"/>
        </w:rPr>
        <w:t>Шемякина</w:t>
      </w:r>
      <w:r>
        <w:rPr>
          <w:spacing w:val="1"/>
          <w:sz w:val="28"/>
        </w:rPr>
        <w:t xml:space="preserve"> </w:t>
      </w:r>
      <w:r>
        <w:rPr>
          <w:sz w:val="28"/>
        </w:rPr>
        <w:t>Т.Ю.</w:t>
      </w:r>
      <w:r>
        <w:rPr>
          <w:spacing w:val="1"/>
          <w:sz w:val="28"/>
        </w:rPr>
        <w:t xml:space="preserve"> </w:t>
      </w:r>
      <w:r>
        <w:rPr>
          <w:sz w:val="28"/>
        </w:rPr>
        <w:t>Управление</w:t>
      </w:r>
      <w:r>
        <w:rPr>
          <w:spacing w:val="1"/>
          <w:sz w:val="28"/>
        </w:rPr>
        <w:t xml:space="preserve"> </w:t>
      </w:r>
      <w:r>
        <w:rPr>
          <w:sz w:val="28"/>
        </w:rPr>
        <w:t>инновационным</w:t>
      </w:r>
      <w:r>
        <w:rPr>
          <w:spacing w:val="1"/>
          <w:sz w:val="28"/>
        </w:rPr>
        <w:t xml:space="preserve"> </w:t>
      </w:r>
      <w:r>
        <w:rPr>
          <w:sz w:val="28"/>
        </w:rPr>
        <w:t>развитием</w:t>
      </w:r>
      <w:r>
        <w:rPr>
          <w:spacing w:val="-1"/>
          <w:sz w:val="28"/>
        </w:rPr>
        <w:t xml:space="preserve"> </w:t>
      </w:r>
      <w:r>
        <w:rPr>
          <w:sz w:val="28"/>
        </w:rPr>
        <w:t>городских</w:t>
      </w:r>
      <w:r>
        <w:rPr>
          <w:spacing w:val="-5"/>
          <w:sz w:val="28"/>
        </w:rPr>
        <w:t xml:space="preserve"> </w:t>
      </w:r>
      <w:r>
        <w:rPr>
          <w:sz w:val="28"/>
        </w:rPr>
        <w:t>территорий/</w:t>
      </w:r>
      <w:r>
        <w:rPr>
          <w:spacing w:val="-2"/>
          <w:sz w:val="28"/>
        </w:rPr>
        <w:t xml:space="preserve"> </w:t>
      </w:r>
      <w:r>
        <w:rPr>
          <w:sz w:val="28"/>
        </w:rPr>
        <w:t>Управление.</w:t>
      </w:r>
      <w:r>
        <w:rPr>
          <w:spacing w:val="1"/>
          <w:sz w:val="28"/>
        </w:rPr>
        <w:t xml:space="preserve"> </w:t>
      </w:r>
      <w:r>
        <w:rPr>
          <w:sz w:val="28"/>
        </w:rPr>
        <w:t>2018.</w:t>
      </w:r>
      <w:r>
        <w:rPr>
          <w:spacing w:val="7"/>
          <w:sz w:val="28"/>
        </w:rPr>
        <w:t xml:space="preserve"> </w:t>
      </w:r>
      <w:r>
        <w:rPr>
          <w:sz w:val="28"/>
        </w:rPr>
        <w:t>-</w:t>
      </w:r>
      <w:r>
        <w:rPr>
          <w:spacing w:val="-2"/>
          <w:sz w:val="28"/>
        </w:rPr>
        <w:t xml:space="preserve"> </w:t>
      </w:r>
      <w:r>
        <w:rPr>
          <w:sz w:val="28"/>
        </w:rPr>
        <w:t>Т.</w:t>
      </w:r>
      <w:r>
        <w:rPr>
          <w:spacing w:val="1"/>
          <w:sz w:val="28"/>
        </w:rPr>
        <w:t xml:space="preserve"> </w:t>
      </w:r>
      <w:r>
        <w:rPr>
          <w:sz w:val="28"/>
        </w:rPr>
        <w:t>6.</w:t>
      </w:r>
      <w:r>
        <w:rPr>
          <w:spacing w:val="-2"/>
          <w:sz w:val="28"/>
        </w:rPr>
        <w:t xml:space="preserve"> </w:t>
      </w:r>
      <w:r>
        <w:rPr>
          <w:sz w:val="28"/>
        </w:rPr>
        <w:t>-</w:t>
      </w:r>
      <w:r>
        <w:rPr>
          <w:spacing w:val="-3"/>
          <w:sz w:val="28"/>
        </w:rPr>
        <w:t xml:space="preserve"> </w:t>
      </w:r>
      <w:r>
        <w:rPr>
          <w:sz w:val="28"/>
        </w:rPr>
        <w:t>№</w:t>
      </w:r>
      <w:r>
        <w:rPr>
          <w:spacing w:val="-3"/>
          <w:sz w:val="28"/>
        </w:rPr>
        <w:t xml:space="preserve"> </w:t>
      </w:r>
      <w:r>
        <w:rPr>
          <w:sz w:val="28"/>
        </w:rPr>
        <w:t>2.</w:t>
      </w:r>
      <w:r>
        <w:rPr>
          <w:spacing w:val="2"/>
          <w:sz w:val="28"/>
        </w:rPr>
        <w:t xml:space="preserve"> </w:t>
      </w:r>
      <w:r>
        <w:rPr>
          <w:sz w:val="28"/>
        </w:rPr>
        <w:t>-</w:t>
      </w:r>
      <w:r>
        <w:rPr>
          <w:spacing w:val="-3"/>
          <w:sz w:val="28"/>
        </w:rPr>
        <w:t xml:space="preserve"> </w:t>
      </w:r>
      <w:r>
        <w:rPr>
          <w:sz w:val="28"/>
        </w:rPr>
        <w:t>С.</w:t>
      </w:r>
      <w:r>
        <w:rPr>
          <w:spacing w:val="1"/>
          <w:sz w:val="28"/>
        </w:rPr>
        <w:t xml:space="preserve"> </w:t>
      </w:r>
      <w:r>
        <w:rPr>
          <w:sz w:val="28"/>
        </w:rPr>
        <w:t>10-13.</w:t>
      </w:r>
    </w:p>
    <w:p w:rsidR="00463DC4" w:rsidRDefault="00F21B7E" w:rsidP="00D77F81">
      <w:pPr>
        <w:pStyle w:val="a4"/>
        <w:numPr>
          <w:ilvl w:val="0"/>
          <w:numId w:val="5"/>
        </w:numPr>
        <w:tabs>
          <w:tab w:val="left" w:pos="1219"/>
        </w:tabs>
        <w:ind w:left="219" w:right="408" w:firstLine="566"/>
        <w:jc w:val="both"/>
        <w:rPr>
          <w:sz w:val="28"/>
        </w:rPr>
      </w:pPr>
      <w:r>
        <w:rPr>
          <w:sz w:val="28"/>
        </w:rPr>
        <w:t>Жабытай</w:t>
      </w:r>
      <w:r>
        <w:rPr>
          <w:spacing w:val="1"/>
          <w:sz w:val="28"/>
        </w:rPr>
        <w:t xml:space="preserve"> </w:t>
      </w:r>
      <w:r>
        <w:rPr>
          <w:sz w:val="28"/>
        </w:rPr>
        <w:t>Б.Н.,</w:t>
      </w:r>
      <w:r>
        <w:rPr>
          <w:spacing w:val="1"/>
          <w:sz w:val="28"/>
        </w:rPr>
        <w:t xml:space="preserve"> </w:t>
      </w:r>
      <w:r>
        <w:rPr>
          <w:sz w:val="28"/>
        </w:rPr>
        <w:t>Кемел</w:t>
      </w:r>
      <w:r>
        <w:rPr>
          <w:spacing w:val="1"/>
          <w:sz w:val="28"/>
        </w:rPr>
        <w:t xml:space="preserve"> </w:t>
      </w:r>
      <w:r>
        <w:rPr>
          <w:sz w:val="28"/>
        </w:rPr>
        <w:t>М.</w:t>
      </w:r>
      <w:r>
        <w:rPr>
          <w:spacing w:val="1"/>
          <w:sz w:val="28"/>
        </w:rPr>
        <w:t xml:space="preserve"> </w:t>
      </w:r>
      <w:r>
        <w:rPr>
          <w:sz w:val="28"/>
        </w:rPr>
        <w:t>Методологические</w:t>
      </w:r>
      <w:r>
        <w:rPr>
          <w:spacing w:val="1"/>
          <w:sz w:val="28"/>
        </w:rPr>
        <w:t xml:space="preserve"> </w:t>
      </w:r>
      <w:r>
        <w:rPr>
          <w:sz w:val="28"/>
        </w:rPr>
        <w:t>подходы</w:t>
      </w:r>
      <w:r>
        <w:rPr>
          <w:spacing w:val="1"/>
          <w:sz w:val="28"/>
        </w:rPr>
        <w:t xml:space="preserve"> </w:t>
      </w:r>
      <w:r>
        <w:rPr>
          <w:sz w:val="28"/>
        </w:rPr>
        <w:t>управления</w:t>
      </w:r>
      <w:r>
        <w:rPr>
          <w:spacing w:val="1"/>
          <w:sz w:val="28"/>
        </w:rPr>
        <w:t xml:space="preserve"> </w:t>
      </w:r>
      <w:r>
        <w:rPr>
          <w:sz w:val="28"/>
        </w:rPr>
        <w:t>инновационным развитием городской инфраструктуры в новых условиях //</w:t>
      </w:r>
      <w:r>
        <w:rPr>
          <w:spacing w:val="1"/>
          <w:sz w:val="28"/>
        </w:rPr>
        <w:t xml:space="preserve"> </w:t>
      </w:r>
      <w:r>
        <w:rPr>
          <w:sz w:val="28"/>
        </w:rPr>
        <w:t>Региональные</w:t>
      </w:r>
      <w:r>
        <w:rPr>
          <w:spacing w:val="1"/>
          <w:sz w:val="28"/>
        </w:rPr>
        <w:t xml:space="preserve"> </w:t>
      </w:r>
      <w:r>
        <w:rPr>
          <w:sz w:val="28"/>
        </w:rPr>
        <w:t>проблемы</w:t>
      </w:r>
      <w:r>
        <w:rPr>
          <w:spacing w:val="1"/>
          <w:sz w:val="28"/>
        </w:rPr>
        <w:t xml:space="preserve"> </w:t>
      </w:r>
      <w:r>
        <w:rPr>
          <w:sz w:val="28"/>
        </w:rPr>
        <w:t>преобразования</w:t>
      </w:r>
      <w:r>
        <w:rPr>
          <w:spacing w:val="1"/>
          <w:sz w:val="28"/>
        </w:rPr>
        <w:t xml:space="preserve"> </w:t>
      </w:r>
      <w:r>
        <w:rPr>
          <w:sz w:val="28"/>
        </w:rPr>
        <w:t>экономики:</w:t>
      </w:r>
      <w:r>
        <w:rPr>
          <w:spacing w:val="1"/>
          <w:sz w:val="28"/>
        </w:rPr>
        <w:t xml:space="preserve"> </w:t>
      </w:r>
      <w:r>
        <w:rPr>
          <w:sz w:val="28"/>
        </w:rPr>
        <w:t>интеграционные</w:t>
      </w:r>
      <w:r>
        <w:rPr>
          <w:spacing w:val="1"/>
          <w:sz w:val="28"/>
        </w:rPr>
        <w:t xml:space="preserve"> </w:t>
      </w:r>
      <w:r>
        <w:rPr>
          <w:sz w:val="28"/>
        </w:rPr>
        <w:t>процессы</w:t>
      </w:r>
      <w:r>
        <w:rPr>
          <w:spacing w:val="45"/>
          <w:sz w:val="28"/>
        </w:rPr>
        <w:t xml:space="preserve"> </w:t>
      </w:r>
      <w:r>
        <w:rPr>
          <w:sz w:val="28"/>
        </w:rPr>
        <w:t>и</w:t>
      </w:r>
      <w:r>
        <w:rPr>
          <w:spacing w:val="45"/>
          <w:sz w:val="28"/>
        </w:rPr>
        <w:t xml:space="preserve"> </w:t>
      </w:r>
      <w:r>
        <w:rPr>
          <w:sz w:val="28"/>
        </w:rPr>
        <w:t>социально-экономическая</w:t>
      </w:r>
      <w:r>
        <w:rPr>
          <w:spacing w:val="47"/>
          <w:sz w:val="28"/>
        </w:rPr>
        <w:t xml:space="preserve"> </w:t>
      </w:r>
      <w:r>
        <w:rPr>
          <w:sz w:val="28"/>
        </w:rPr>
        <w:t>политика</w:t>
      </w:r>
      <w:r>
        <w:rPr>
          <w:spacing w:val="46"/>
          <w:sz w:val="28"/>
        </w:rPr>
        <w:t xml:space="preserve"> </w:t>
      </w:r>
      <w:r>
        <w:rPr>
          <w:sz w:val="28"/>
        </w:rPr>
        <w:t>региона:</w:t>
      </w:r>
      <w:r>
        <w:rPr>
          <w:spacing w:val="40"/>
          <w:sz w:val="28"/>
        </w:rPr>
        <w:t xml:space="preserve"> </w:t>
      </w:r>
      <w:r>
        <w:rPr>
          <w:sz w:val="28"/>
        </w:rPr>
        <w:t>Материалы</w:t>
      </w:r>
      <w:r>
        <w:rPr>
          <w:spacing w:val="46"/>
          <w:sz w:val="28"/>
        </w:rPr>
        <w:t xml:space="preserve"> </w:t>
      </w:r>
      <w:r>
        <w:rPr>
          <w:sz w:val="28"/>
        </w:rPr>
        <w:t>IX</w:t>
      </w:r>
    </w:p>
    <w:p w:rsidR="00463DC4" w:rsidRDefault="00F21B7E">
      <w:pPr>
        <w:pStyle w:val="a3"/>
        <w:ind w:right="407" w:firstLine="0"/>
      </w:pPr>
      <w:r>
        <w:t>Международной</w:t>
      </w:r>
      <w:r>
        <w:rPr>
          <w:spacing w:val="1"/>
        </w:rPr>
        <w:t xml:space="preserve"> </w:t>
      </w:r>
      <w:r>
        <w:t>научно-практической</w:t>
      </w:r>
      <w:r>
        <w:rPr>
          <w:spacing w:val="1"/>
        </w:rPr>
        <w:t xml:space="preserve"> </w:t>
      </w:r>
      <w:r>
        <w:t>конференции</w:t>
      </w:r>
      <w:r>
        <w:rPr>
          <w:spacing w:val="1"/>
        </w:rPr>
        <w:t xml:space="preserve"> </w:t>
      </w:r>
      <w:r>
        <w:t>-</w:t>
      </w:r>
      <w:r>
        <w:rPr>
          <w:spacing w:val="1"/>
        </w:rPr>
        <w:t xml:space="preserve"> </w:t>
      </w:r>
      <w:r>
        <w:t>Махачкала,</w:t>
      </w:r>
      <w:r>
        <w:rPr>
          <w:spacing w:val="70"/>
        </w:rPr>
        <w:t xml:space="preserve"> </w:t>
      </w:r>
      <w:r>
        <w:t>ИСЭИ</w:t>
      </w:r>
      <w:r>
        <w:rPr>
          <w:spacing w:val="1"/>
        </w:rPr>
        <w:t xml:space="preserve"> </w:t>
      </w:r>
      <w:r>
        <w:t>ДНЦ</w:t>
      </w:r>
      <w:r>
        <w:rPr>
          <w:spacing w:val="-3"/>
        </w:rPr>
        <w:t xml:space="preserve"> </w:t>
      </w:r>
      <w:r>
        <w:t>РАН,</w:t>
      </w:r>
      <w:r>
        <w:rPr>
          <w:spacing w:val="4"/>
        </w:rPr>
        <w:t xml:space="preserve"> </w:t>
      </w:r>
      <w:r>
        <w:t>- 2018.</w:t>
      </w:r>
      <w:r>
        <w:rPr>
          <w:spacing w:val="4"/>
        </w:rPr>
        <w:t xml:space="preserve"> </w:t>
      </w:r>
      <w:r>
        <w:t>-</w:t>
      </w:r>
      <w:r>
        <w:rPr>
          <w:spacing w:val="-1"/>
        </w:rPr>
        <w:t xml:space="preserve"> </w:t>
      </w:r>
      <w:r>
        <w:t>с.</w:t>
      </w:r>
      <w:r>
        <w:rPr>
          <w:spacing w:val="4"/>
        </w:rPr>
        <w:t xml:space="preserve"> </w:t>
      </w:r>
      <w:r>
        <w:t>60-63.</w:t>
      </w:r>
    </w:p>
    <w:p w:rsidR="00463DC4" w:rsidRDefault="00463DC4">
      <w:pPr>
        <w:sectPr w:rsidR="00463DC4">
          <w:pgSz w:w="11910" w:h="16840"/>
          <w:pgMar w:top="1040" w:right="440" w:bottom="1120" w:left="1480" w:header="0" w:footer="879" w:gutter="0"/>
          <w:cols w:space="720"/>
        </w:sectPr>
      </w:pPr>
    </w:p>
    <w:p w:rsidR="00463DC4" w:rsidRDefault="00F21B7E" w:rsidP="00D77F81">
      <w:pPr>
        <w:pStyle w:val="a4"/>
        <w:numPr>
          <w:ilvl w:val="0"/>
          <w:numId w:val="5"/>
        </w:numPr>
        <w:tabs>
          <w:tab w:val="left" w:pos="1574"/>
        </w:tabs>
        <w:spacing w:before="67"/>
        <w:ind w:left="219" w:right="409" w:firstLine="566"/>
        <w:jc w:val="both"/>
        <w:rPr>
          <w:sz w:val="28"/>
        </w:rPr>
      </w:pPr>
      <w:r>
        <w:rPr>
          <w:sz w:val="28"/>
        </w:rPr>
        <w:t>Дмитриева</w:t>
      </w:r>
      <w:r>
        <w:rPr>
          <w:spacing w:val="1"/>
          <w:sz w:val="28"/>
        </w:rPr>
        <w:t xml:space="preserve"> </w:t>
      </w:r>
      <w:r>
        <w:rPr>
          <w:sz w:val="28"/>
        </w:rPr>
        <w:t>Н.Н.,</w:t>
      </w:r>
      <w:r>
        <w:rPr>
          <w:spacing w:val="1"/>
          <w:sz w:val="28"/>
        </w:rPr>
        <w:t xml:space="preserve"> </w:t>
      </w:r>
      <w:r>
        <w:rPr>
          <w:sz w:val="28"/>
        </w:rPr>
        <w:t>Ипатова</w:t>
      </w:r>
      <w:r>
        <w:rPr>
          <w:spacing w:val="1"/>
          <w:sz w:val="28"/>
        </w:rPr>
        <w:t xml:space="preserve"> </w:t>
      </w:r>
      <w:r>
        <w:rPr>
          <w:sz w:val="28"/>
        </w:rPr>
        <w:t>Т.М.</w:t>
      </w:r>
      <w:r>
        <w:rPr>
          <w:spacing w:val="1"/>
          <w:sz w:val="28"/>
        </w:rPr>
        <w:t xml:space="preserve"> </w:t>
      </w:r>
      <w:r>
        <w:rPr>
          <w:sz w:val="28"/>
        </w:rPr>
        <w:t>Формирование</w:t>
      </w:r>
      <w:r>
        <w:rPr>
          <w:spacing w:val="1"/>
          <w:sz w:val="28"/>
        </w:rPr>
        <w:t xml:space="preserve"> </w:t>
      </w:r>
      <w:r>
        <w:rPr>
          <w:sz w:val="28"/>
        </w:rPr>
        <w:t>комфортной</w:t>
      </w:r>
      <w:r>
        <w:rPr>
          <w:spacing w:val="1"/>
          <w:sz w:val="28"/>
        </w:rPr>
        <w:t xml:space="preserve"> </w:t>
      </w:r>
      <w:r>
        <w:rPr>
          <w:sz w:val="28"/>
        </w:rPr>
        <w:t>городской среды - как стратегическое направление развития проекта «ЖКХ и</w:t>
      </w:r>
      <w:r>
        <w:rPr>
          <w:spacing w:val="-67"/>
          <w:sz w:val="28"/>
        </w:rPr>
        <w:t xml:space="preserve"> </w:t>
      </w:r>
      <w:r>
        <w:rPr>
          <w:sz w:val="28"/>
        </w:rPr>
        <w:t>городская</w:t>
      </w:r>
      <w:r>
        <w:rPr>
          <w:spacing w:val="1"/>
          <w:sz w:val="28"/>
        </w:rPr>
        <w:t xml:space="preserve"> </w:t>
      </w:r>
      <w:r>
        <w:rPr>
          <w:sz w:val="28"/>
        </w:rPr>
        <w:t>среда»</w:t>
      </w:r>
      <w:r>
        <w:rPr>
          <w:spacing w:val="1"/>
          <w:sz w:val="28"/>
        </w:rPr>
        <w:t xml:space="preserve"> </w:t>
      </w:r>
      <w:r>
        <w:rPr>
          <w:sz w:val="28"/>
        </w:rPr>
        <w:t>//</w:t>
      </w:r>
      <w:r>
        <w:rPr>
          <w:spacing w:val="1"/>
          <w:sz w:val="28"/>
        </w:rPr>
        <w:t xml:space="preserve"> </w:t>
      </w:r>
      <w:r>
        <w:rPr>
          <w:sz w:val="28"/>
        </w:rPr>
        <w:t>Социально-экономическое</w:t>
      </w:r>
      <w:r>
        <w:rPr>
          <w:spacing w:val="1"/>
          <w:sz w:val="28"/>
        </w:rPr>
        <w:t xml:space="preserve"> </w:t>
      </w:r>
      <w:r>
        <w:rPr>
          <w:sz w:val="28"/>
        </w:rPr>
        <w:t>управление:</w:t>
      </w:r>
      <w:r>
        <w:rPr>
          <w:spacing w:val="1"/>
          <w:sz w:val="28"/>
        </w:rPr>
        <w:t xml:space="preserve"> </w:t>
      </w:r>
      <w:r>
        <w:rPr>
          <w:sz w:val="28"/>
        </w:rPr>
        <w:t>теория</w:t>
      </w:r>
      <w:r>
        <w:rPr>
          <w:spacing w:val="71"/>
          <w:sz w:val="28"/>
        </w:rPr>
        <w:t xml:space="preserve"> </w:t>
      </w:r>
      <w:r>
        <w:rPr>
          <w:sz w:val="28"/>
        </w:rPr>
        <w:t>и</w:t>
      </w:r>
      <w:r>
        <w:rPr>
          <w:spacing w:val="1"/>
          <w:sz w:val="28"/>
        </w:rPr>
        <w:t xml:space="preserve"> </w:t>
      </w:r>
      <w:r>
        <w:rPr>
          <w:sz w:val="28"/>
        </w:rPr>
        <w:t>практика.</w:t>
      </w:r>
      <w:r>
        <w:rPr>
          <w:spacing w:val="3"/>
          <w:sz w:val="28"/>
        </w:rPr>
        <w:t xml:space="preserve"> </w:t>
      </w:r>
      <w:r>
        <w:rPr>
          <w:sz w:val="28"/>
        </w:rPr>
        <w:t>2018.</w:t>
      </w:r>
      <w:r>
        <w:rPr>
          <w:spacing w:val="6"/>
          <w:sz w:val="28"/>
        </w:rPr>
        <w:t xml:space="preserve"> </w:t>
      </w:r>
      <w:r>
        <w:rPr>
          <w:sz w:val="28"/>
        </w:rPr>
        <w:t>-</w:t>
      </w:r>
      <w:r>
        <w:rPr>
          <w:spacing w:val="-1"/>
          <w:sz w:val="28"/>
        </w:rPr>
        <w:t xml:space="preserve"> </w:t>
      </w:r>
      <w:r>
        <w:rPr>
          <w:sz w:val="28"/>
        </w:rPr>
        <w:t>№ 1</w:t>
      </w:r>
      <w:r>
        <w:rPr>
          <w:spacing w:val="1"/>
          <w:sz w:val="28"/>
        </w:rPr>
        <w:t xml:space="preserve"> </w:t>
      </w:r>
      <w:r>
        <w:rPr>
          <w:sz w:val="28"/>
        </w:rPr>
        <w:t>(32).</w:t>
      </w:r>
      <w:r>
        <w:rPr>
          <w:spacing w:val="4"/>
          <w:sz w:val="28"/>
        </w:rPr>
        <w:t xml:space="preserve"> </w:t>
      </w:r>
      <w:r>
        <w:rPr>
          <w:sz w:val="28"/>
        </w:rPr>
        <w:t>- С.</w:t>
      </w:r>
      <w:r>
        <w:rPr>
          <w:spacing w:val="4"/>
          <w:sz w:val="28"/>
        </w:rPr>
        <w:t xml:space="preserve"> </w:t>
      </w:r>
      <w:r>
        <w:rPr>
          <w:sz w:val="28"/>
        </w:rPr>
        <w:t>95-98.</w:t>
      </w:r>
    </w:p>
    <w:p w:rsidR="00463DC4" w:rsidRDefault="00F21B7E" w:rsidP="00D77F81">
      <w:pPr>
        <w:pStyle w:val="a4"/>
        <w:numPr>
          <w:ilvl w:val="0"/>
          <w:numId w:val="5"/>
        </w:numPr>
        <w:tabs>
          <w:tab w:val="left" w:pos="1358"/>
        </w:tabs>
        <w:spacing w:before="4"/>
        <w:ind w:left="219" w:right="414" w:firstLine="566"/>
        <w:jc w:val="both"/>
        <w:rPr>
          <w:sz w:val="28"/>
        </w:rPr>
      </w:pPr>
      <w:r>
        <w:rPr>
          <w:sz w:val="28"/>
        </w:rPr>
        <w:t>Уляева</w:t>
      </w:r>
      <w:r>
        <w:rPr>
          <w:spacing w:val="1"/>
          <w:sz w:val="28"/>
        </w:rPr>
        <w:t xml:space="preserve"> </w:t>
      </w:r>
      <w:r>
        <w:rPr>
          <w:sz w:val="28"/>
        </w:rPr>
        <w:t>А.Г.</w:t>
      </w:r>
      <w:r>
        <w:rPr>
          <w:spacing w:val="1"/>
          <w:sz w:val="28"/>
        </w:rPr>
        <w:t xml:space="preserve"> </w:t>
      </w:r>
      <w:r>
        <w:rPr>
          <w:sz w:val="28"/>
        </w:rPr>
        <w:t>Формирование</w:t>
      </w:r>
      <w:r>
        <w:rPr>
          <w:spacing w:val="1"/>
          <w:sz w:val="28"/>
        </w:rPr>
        <w:t xml:space="preserve"> </w:t>
      </w:r>
      <w:r>
        <w:rPr>
          <w:sz w:val="28"/>
        </w:rPr>
        <w:t>системы</w:t>
      </w:r>
      <w:r>
        <w:rPr>
          <w:spacing w:val="1"/>
          <w:sz w:val="28"/>
        </w:rPr>
        <w:t xml:space="preserve"> </w:t>
      </w:r>
      <w:r>
        <w:rPr>
          <w:sz w:val="28"/>
        </w:rPr>
        <w:t>управления</w:t>
      </w:r>
      <w:r>
        <w:rPr>
          <w:spacing w:val="1"/>
          <w:sz w:val="28"/>
        </w:rPr>
        <w:t xml:space="preserve"> </w:t>
      </w:r>
      <w:r>
        <w:rPr>
          <w:sz w:val="28"/>
        </w:rPr>
        <w:t>городской</w:t>
      </w:r>
      <w:r>
        <w:rPr>
          <w:spacing w:val="-67"/>
          <w:sz w:val="28"/>
        </w:rPr>
        <w:t xml:space="preserve"> </w:t>
      </w:r>
      <w:r>
        <w:rPr>
          <w:sz w:val="28"/>
        </w:rPr>
        <w:t>агломерацией</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принципов</w:t>
      </w:r>
      <w:r>
        <w:rPr>
          <w:spacing w:val="1"/>
          <w:sz w:val="28"/>
        </w:rPr>
        <w:t xml:space="preserve"> </w:t>
      </w:r>
      <w:r>
        <w:rPr>
          <w:sz w:val="28"/>
        </w:rPr>
        <w:t>корпоративного</w:t>
      </w:r>
      <w:r>
        <w:rPr>
          <w:spacing w:val="1"/>
          <w:sz w:val="28"/>
        </w:rPr>
        <w:t xml:space="preserve"> </w:t>
      </w:r>
      <w:r>
        <w:rPr>
          <w:sz w:val="28"/>
        </w:rPr>
        <w:t>и</w:t>
      </w:r>
      <w:r>
        <w:rPr>
          <w:spacing w:val="1"/>
          <w:sz w:val="28"/>
        </w:rPr>
        <w:t xml:space="preserve"> </w:t>
      </w:r>
      <w:r>
        <w:rPr>
          <w:sz w:val="28"/>
        </w:rPr>
        <w:t>административного</w:t>
      </w:r>
      <w:r>
        <w:rPr>
          <w:spacing w:val="-67"/>
          <w:sz w:val="28"/>
        </w:rPr>
        <w:t xml:space="preserve"> </w:t>
      </w:r>
      <w:r>
        <w:rPr>
          <w:sz w:val="28"/>
        </w:rPr>
        <w:t>управления</w:t>
      </w:r>
      <w:r>
        <w:rPr>
          <w:spacing w:val="2"/>
          <w:sz w:val="28"/>
        </w:rPr>
        <w:t xml:space="preserve"> </w:t>
      </w:r>
      <w:r>
        <w:rPr>
          <w:sz w:val="28"/>
        </w:rPr>
        <w:t>// Молодой</w:t>
      </w:r>
      <w:r>
        <w:rPr>
          <w:spacing w:val="5"/>
          <w:sz w:val="28"/>
        </w:rPr>
        <w:t xml:space="preserve"> </w:t>
      </w:r>
      <w:r>
        <w:rPr>
          <w:sz w:val="28"/>
        </w:rPr>
        <w:t>ученый.</w:t>
      </w:r>
      <w:r>
        <w:rPr>
          <w:spacing w:val="1"/>
          <w:sz w:val="28"/>
        </w:rPr>
        <w:t xml:space="preserve"> </w:t>
      </w:r>
      <w:r>
        <w:rPr>
          <w:sz w:val="28"/>
        </w:rPr>
        <w:t>2016.</w:t>
      </w:r>
      <w:r>
        <w:rPr>
          <w:spacing w:val="6"/>
          <w:sz w:val="28"/>
        </w:rPr>
        <w:t xml:space="preserve"> </w:t>
      </w:r>
      <w:r>
        <w:rPr>
          <w:sz w:val="28"/>
        </w:rPr>
        <w:t>-</w:t>
      </w:r>
      <w:r>
        <w:rPr>
          <w:spacing w:val="-1"/>
          <w:sz w:val="28"/>
        </w:rPr>
        <w:t xml:space="preserve"> </w:t>
      </w:r>
      <w:r>
        <w:rPr>
          <w:sz w:val="28"/>
        </w:rPr>
        <w:t>№</w:t>
      </w:r>
      <w:r>
        <w:rPr>
          <w:spacing w:val="-1"/>
          <w:sz w:val="28"/>
        </w:rPr>
        <w:t xml:space="preserve"> </w:t>
      </w:r>
      <w:r>
        <w:rPr>
          <w:sz w:val="28"/>
        </w:rPr>
        <w:t>5-4</w:t>
      </w:r>
      <w:r>
        <w:rPr>
          <w:spacing w:val="-1"/>
          <w:sz w:val="28"/>
        </w:rPr>
        <w:t xml:space="preserve"> </w:t>
      </w:r>
      <w:r>
        <w:rPr>
          <w:sz w:val="28"/>
        </w:rPr>
        <w:t>(109).</w:t>
      </w:r>
      <w:r>
        <w:rPr>
          <w:spacing w:val="3"/>
          <w:sz w:val="28"/>
        </w:rPr>
        <w:t xml:space="preserve"> </w:t>
      </w:r>
      <w:r>
        <w:rPr>
          <w:sz w:val="28"/>
        </w:rPr>
        <w:t>-</w:t>
      </w:r>
      <w:r>
        <w:rPr>
          <w:spacing w:val="-1"/>
          <w:sz w:val="28"/>
        </w:rPr>
        <w:t xml:space="preserve"> </w:t>
      </w:r>
      <w:r>
        <w:rPr>
          <w:sz w:val="28"/>
        </w:rPr>
        <w:t>С.</w:t>
      </w:r>
      <w:r>
        <w:rPr>
          <w:spacing w:val="3"/>
          <w:sz w:val="28"/>
        </w:rPr>
        <w:t xml:space="preserve"> </w:t>
      </w:r>
      <w:r>
        <w:rPr>
          <w:sz w:val="28"/>
        </w:rPr>
        <w:t>38-41.</w:t>
      </w:r>
    </w:p>
    <w:p w:rsidR="00463DC4" w:rsidRDefault="00F21B7E" w:rsidP="00D77F81">
      <w:pPr>
        <w:pStyle w:val="a4"/>
        <w:numPr>
          <w:ilvl w:val="0"/>
          <w:numId w:val="5"/>
        </w:numPr>
        <w:tabs>
          <w:tab w:val="left" w:pos="1358"/>
        </w:tabs>
        <w:ind w:left="219" w:right="407" w:firstLine="566"/>
        <w:jc w:val="both"/>
        <w:rPr>
          <w:sz w:val="28"/>
        </w:rPr>
      </w:pPr>
      <w:r>
        <w:rPr>
          <w:sz w:val="28"/>
        </w:rPr>
        <w:t>Медведев</w:t>
      </w:r>
      <w:r>
        <w:rPr>
          <w:spacing w:val="1"/>
          <w:sz w:val="28"/>
        </w:rPr>
        <w:t xml:space="preserve"> </w:t>
      </w:r>
      <w:r>
        <w:rPr>
          <w:sz w:val="28"/>
        </w:rPr>
        <w:t>В.М.</w:t>
      </w:r>
      <w:r>
        <w:rPr>
          <w:spacing w:val="1"/>
          <w:sz w:val="28"/>
        </w:rPr>
        <w:t xml:space="preserve"> </w:t>
      </w:r>
      <w:r>
        <w:rPr>
          <w:sz w:val="28"/>
        </w:rPr>
        <w:t>Нормативно-методические</w:t>
      </w:r>
      <w:r>
        <w:rPr>
          <w:spacing w:val="1"/>
          <w:sz w:val="28"/>
        </w:rPr>
        <w:t xml:space="preserve"> </w:t>
      </w:r>
      <w:r>
        <w:rPr>
          <w:sz w:val="28"/>
        </w:rPr>
        <w:t>аспекты</w:t>
      </w:r>
      <w:r>
        <w:rPr>
          <w:spacing w:val="1"/>
          <w:sz w:val="28"/>
        </w:rPr>
        <w:t xml:space="preserve"> </w:t>
      </w:r>
      <w:r>
        <w:rPr>
          <w:sz w:val="28"/>
        </w:rPr>
        <w:t>в</w:t>
      </w:r>
      <w:r>
        <w:rPr>
          <w:spacing w:val="1"/>
          <w:sz w:val="28"/>
        </w:rPr>
        <w:t xml:space="preserve"> </w:t>
      </w:r>
      <w:r>
        <w:rPr>
          <w:sz w:val="28"/>
        </w:rPr>
        <w:t>сфере</w:t>
      </w:r>
      <w:r>
        <w:rPr>
          <w:spacing w:val="-67"/>
          <w:sz w:val="28"/>
        </w:rPr>
        <w:t xml:space="preserve"> </w:t>
      </w:r>
      <w:r>
        <w:rPr>
          <w:sz w:val="28"/>
        </w:rPr>
        <w:t>управления городской инфраструктурой // Известия Санкт-Петербургского</w:t>
      </w:r>
      <w:r>
        <w:rPr>
          <w:spacing w:val="1"/>
          <w:sz w:val="28"/>
        </w:rPr>
        <w:t xml:space="preserve"> </w:t>
      </w:r>
      <w:r>
        <w:rPr>
          <w:sz w:val="28"/>
        </w:rPr>
        <w:t>Государственного Экономического Университета – 2020. – № 1 (121). – С.</w:t>
      </w:r>
      <w:r>
        <w:rPr>
          <w:spacing w:val="1"/>
          <w:sz w:val="28"/>
        </w:rPr>
        <w:t xml:space="preserve"> </w:t>
      </w:r>
      <w:r>
        <w:rPr>
          <w:sz w:val="28"/>
        </w:rPr>
        <w:t>152–155.</w:t>
      </w:r>
    </w:p>
    <w:p w:rsidR="00463DC4" w:rsidRDefault="00F21B7E" w:rsidP="00D77F81">
      <w:pPr>
        <w:pStyle w:val="a4"/>
        <w:numPr>
          <w:ilvl w:val="0"/>
          <w:numId w:val="5"/>
        </w:numPr>
        <w:tabs>
          <w:tab w:val="left" w:pos="1267"/>
        </w:tabs>
        <w:ind w:left="219" w:right="409" w:firstLine="566"/>
        <w:jc w:val="both"/>
        <w:rPr>
          <w:sz w:val="28"/>
        </w:rPr>
      </w:pPr>
      <w:r>
        <w:rPr>
          <w:sz w:val="28"/>
        </w:rPr>
        <w:t>Медведев В.М. Формирование ключевых принципов организации и</w:t>
      </w:r>
      <w:r>
        <w:rPr>
          <w:spacing w:val="1"/>
          <w:sz w:val="28"/>
        </w:rPr>
        <w:t xml:space="preserve"> </w:t>
      </w:r>
      <w:r>
        <w:rPr>
          <w:sz w:val="28"/>
        </w:rPr>
        <w:t>развития городской инфраструктуры // Журнал правовых и экономических</w:t>
      </w:r>
      <w:r>
        <w:rPr>
          <w:spacing w:val="1"/>
          <w:sz w:val="28"/>
        </w:rPr>
        <w:t xml:space="preserve"> </w:t>
      </w:r>
      <w:r>
        <w:rPr>
          <w:sz w:val="28"/>
        </w:rPr>
        <w:t>исследований. Journal</w:t>
      </w:r>
      <w:r>
        <w:rPr>
          <w:spacing w:val="-6"/>
          <w:sz w:val="28"/>
        </w:rPr>
        <w:t xml:space="preserve"> </w:t>
      </w:r>
      <w:r>
        <w:rPr>
          <w:sz w:val="28"/>
        </w:rPr>
        <w:t>of</w:t>
      </w:r>
      <w:r>
        <w:rPr>
          <w:spacing w:val="-2"/>
          <w:sz w:val="28"/>
        </w:rPr>
        <w:t xml:space="preserve"> </w:t>
      </w:r>
      <w:r>
        <w:rPr>
          <w:sz w:val="28"/>
        </w:rPr>
        <w:t>Legal</w:t>
      </w:r>
      <w:r>
        <w:rPr>
          <w:spacing w:val="-6"/>
          <w:sz w:val="28"/>
        </w:rPr>
        <w:t xml:space="preserve"> </w:t>
      </w:r>
      <w:r>
        <w:rPr>
          <w:sz w:val="28"/>
        </w:rPr>
        <w:t>and</w:t>
      </w:r>
      <w:r>
        <w:rPr>
          <w:spacing w:val="-1"/>
          <w:sz w:val="28"/>
        </w:rPr>
        <w:t xml:space="preserve"> </w:t>
      </w:r>
      <w:r>
        <w:rPr>
          <w:sz w:val="28"/>
        </w:rPr>
        <w:t>Economic Studies.</w:t>
      </w:r>
      <w:r>
        <w:rPr>
          <w:spacing w:val="10"/>
          <w:sz w:val="28"/>
        </w:rPr>
        <w:t xml:space="preserve"> </w:t>
      </w:r>
      <w:r>
        <w:rPr>
          <w:sz w:val="28"/>
        </w:rPr>
        <w:t>– 2019.</w:t>
      </w:r>
      <w:r>
        <w:rPr>
          <w:spacing w:val="1"/>
          <w:sz w:val="28"/>
        </w:rPr>
        <w:t xml:space="preserve"> </w:t>
      </w:r>
      <w:r>
        <w:rPr>
          <w:sz w:val="28"/>
        </w:rPr>
        <w:t>– №</w:t>
      </w:r>
      <w:r>
        <w:rPr>
          <w:spacing w:val="-2"/>
          <w:sz w:val="28"/>
        </w:rPr>
        <w:t xml:space="preserve"> </w:t>
      </w:r>
      <w:r>
        <w:rPr>
          <w:sz w:val="28"/>
        </w:rPr>
        <w:t>4.</w:t>
      </w:r>
      <w:r>
        <w:rPr>
          <w:spacing w:val="3"/>
          <w:sz w:val="28"/>
        </w:rPr>
        <w:t xml:space="preserve"> </w:t>
      </w:r>
      <w:r>
        <w:rPr>
          <w:sz w:val="28"/>
        </w:rPr>
        <w:t>–</w:t>
      </w:r>
      <w:r>
        <w:rPr>
          <w:spacing w:val="-5"/>
          <w:sz w:val="28"/>
        </w:rPr>
        <w:t xml:space="preserve"> </w:t>
      </w:r>
      <w:r>
        <w:rPr>
          <w:sz w:val="28"/>
        </w:rPr>
        <w:t>С.122</w:t>
      </w:r>
    </w:p>
    <w:p w:rsidR="00463DC4" w:rsidRDefault="00F21B7E" w:rsidP="00D77F81">
      <w:pPr>
        <w:pStyle w:val="a4"/>
        <w:numPr>
          <w:ilvl w:val="0"/>
          <w:numId w:val="5"/>
        </w:numPr>
        <w:tabs>
          <w:tab w:val="left" w:pos="1248"/>
        </w:tabs>
        <w:ind w:left="219" w:right="411" w:firstLine="566"/>
        <w:jc w:val="both"/>
        <w:rPr>
          <w:sz w:val="28"/>
        </w:rPr>
      </w:pPr>
      <w:r>
        <w:rPr>
          <w:sz w:val="28"/>
        </w:rPr>
        <w:t>Турмаханбетова</w:t>
      </w:r>
      <w:r>
        <w:rPr>
          <w:spacing w:val="1"/>
          <w:sz w:val="28"/>
        </w:rPr>
        <w:t xml:space="preserve"> </w:t>
      </w:r>
      <w:r>
        <w:rPr>
          <w:sz w:val="28"/>
        </w:rPr>
        <w:t>Ш.Ш.</w:t>
      </w:r>
      <w:r>
        <w:rPr>
          <w:spacing w:val="1"/>
          <w:sz w:val="28"/>
        </w:rPr>
        <w:t xml:space="preserve"> </w:t>
      </w:r>
      <w:r>
        <w:rPr>
          <w:sz w:val="28"/>
        </w:rPr>
        <w:t>Менеджменттегі</w:t>
      </w:r>
      <w:r>
        <w:rPr>
          <w:spacing w:val="1"/>
          <w:sz w:val="28"/>
        </w:rPr>
        <w:t xml:space="preserve"> </w:t>
      </w:r>
      <w:r>
        <w:rPr>
          <w:sz w:val="28"/>
        </w:rPr>
        <w:t>зерттеу</w:t>
      </w:r>
      <w:r>
        <w:rPr>
          <w:spacing w:val="1"/>
          <w:sz w:val="28"/>
        </w:rPr>
        <w:t xml:space="preserve"> </w:t>
      </w:r>
      <w:r>
        <w:rPr>
          <w:sz w:val="28"/>
        </w:rPr>
        <w:t>әдістері.</w:t>
      </w:r>
      <w:r>
        <w:rPr>
          <w:spacing w:val="1"/>
          <w:sz w:val="28"/>
        </w:rPr>
        <w:t xml:space="preserve"> </w:t>
      </w:r>
      <w:r>
        <w:rPr>
          <w:sz w:val="28"/>
        </w:rPr>
        <w:t>–</w:t>
      </w:r>
      <w:r>
        <w:rPr>
          <w:spacing w:val="1"/>
          <w:sz w:val="28"/>
        </w:rPr>
        <w:t xml:space="preserve"> </w:t>
      </w:r>
      <w:r>
        <w:rPr>
          <w:sz w:val="28"/>
        </w:rPr>
        <w:t>Нұр-</w:t>
      </w:r>
      <w:r>
        <w:rPr>
          <w:spacing w:val="1"/>
          <w:sz w:val="28"/>
        </w:rPr>
        <w:t xml:space="preserve"> </w:t>
      </w:r>
      <w:r>
        <w:rPr>
          <w:sz w:val="28"/>
        </w:rPr>
        <w:t>Сұлтан:</w:t>
      </w:r>
      <w:r>
        <w:rPr>
          <w:spacing w:val="-5"/>
          <w:sz w:val="28"/>
        </w:rPr>
        <w:t xml:space="preserve"> </w:t>
      </w:r>
      <w:r>
        <w:rPr>
          <w:sz w:val="28"/>
        </w:rPr>
        <w:t>Л.Н.</w:t>
      </w:r>
      <w:r>
        <w:rPr>
          <w:spacing w:val="3"/>
          <w:sz w:val="28"/>
        </w:rPr>
        <w:t xml:space="preserve"> </w:t>
      </w:r>
      <w:r>
        <w:rPr>
          <w:sz w:val="28"/>
        </w:rPr>
        <w:t>Гумилев атындағы ЕҰУ,</w:t>
      </w:r>
      <w:r>
        <w:rPr>
          <w:spacing w:val="3"/>
          <w:sz w:val="28"/>
        </w:rPr>
        <w:t xml:space="preserve"> </w:t>
      </w:r>
      <w:r>
        <w:rPr>
          <w:sz w:val="28"/>
        </w:rPr>
        <w:t>2020.</w:t>
      </w:r>
      <w:r>
        <w:rPr>
          <w:spacing w:val="10"/>
          <w:sz w:val="28"/>
        </w:rPr>
        <w:t xml:space="preserve"> </w:t>
      </w:r>
      <w:r>
        <w:rPr>
          <w:sz w:val="28"/>
        </w:rPr>
        <w:t>–</w:t>
      </w:r>
      <w:r>
        <w:rPr>
          <w:spacing w:val="2"/>
          <w:sz w:val="28"/>
        </w:rPr>
        <w:t xml:space="preserve"> </w:t>
      </w:r>
      <w:r>
        <w:rPr>
          <w:sz w:val="28"/>
        </w:rPr>
        <w:t>286 б.</w:t>
      </w:r>
    </w:p>
    <w:p w:rsidR="00463DC4" w:rsidRDefault="00F21B7E" w:rsidP="00D77F81">
      <w:pPr>
        <w:pStyle w:val="a4"/>
        <w:numPr>
          <w:ilvl w:val="0"/>
          <w:numId w:val="5"/>
        </w:numPr>
        <w:tabs>
          <w:tab w:val="left" w:pos="1219"/>
        </w:tabs>
        <w:ind w:left="219" w:right="414" w:firstLine="566"/>
        <w:jc w:val="both"/>
        <w:rPr>
          <w:sz w:val="28"/>
        </w:rPr>
      </w:pPr>
      <w:r>
        <w:rPr>
          <w:sz w:val="28"/>
        </w:rPr>
        <w:t>Григорьева А.С., Горлова Е.А. Использование комплексного подхода</w:t>
      </w:r>
      <w:r>
        <w:rPr>
          <w:spacing w:val="-67"/>
          <w:sz w:val="28"/>
        </w:rPr>
        <w:t xml:space="preserve"> </w:t>
      </w:r>
      <w:r>
        <w:rPr>
          <w:sz w:val="28"/>
        </w:rPr>
        <w:t>в управлении единой системой города // В книге: Достижения современной</w:t>
      </w:r>
      <w:r>
        <w:rPr>
          <w:spacing w:val="1"/>
          <w:sz w:val="28"/>
        </w:rPr>
        <w:t xml:space="preserve"> </w:t>
      </w:r>
      <w:r>
        <w:rPr>
          <w:sz w:val="28"/>
        </w:rPr>
        <w:t>науки и образования сборник статей и тезисов докладов IV международной</w:t>
      </w:r>
      <w:r>
        <w:rPr>
          <w:spacing w:val="1"/>
          <w:sz w:val="28"/>
        </w:rPr>
        <w:t xml:space="preserve"> </w:t>
      </w:r>
      <w:r>
        <w:rPr>
          <w:sz w:val="28"/>
        </w:rPr>
        <w:t>междисциплинарной конференции.</w:t>
      </w:r>
      <w:r>
        <w:rPr>
          <w:spacing w:val="2"/>
          <w:sz w:val="28"/>
        </w:rPr>
        <w:t xml:space="preserve"> </w:t>
      </w:r>
      <w:r>
        <w:rPr>
          <w:sz w:val="28"/>
        </w:rPr>
        <w:t>2018.</w:t>
      </w:r>
      <w:r>
        <w:rPr>
          <w:spacing w:val="9"/>
          <w:sz w:val="28"/>
        </w:rPr>
        <w:t xml:space="preserve"> </w:t>
      </w:r>
      <w:r>
        <w:rPr>
          <w:sz w:val="28"/>
        </w:rPr>
        <w:t>-</w:t>
      </w:r>
      <w:r>
        <w:rPr>
          <w:spacing w:val="-1"/>
          <w:sz w:val="28"/>
        </w:rPr>
        <w:t xml:space="preserve"> </w:t>
      </w:r>
      <w:r>
        <w:rPr>
          <w:sz w:val="28"/>
        </w:rPr>
        <w:t>С.</w:t>
      </w:r>
      <w:r>
        <w:rPr>
          <w:spacing w:val="-2"/>
          <w:sz w:val="28"/>
        </w:rPr>
        <w:t xml:space="preserve"> </w:t>
      </w:r>
      <w:r>
        <w:rPr>
          <w:sz w:val="28"/>
        </w:rPr>
        <w:t>127-130.</w:t>
      </w:r>
    </w:p>
    <w:p w:rsidR="00463DC4" w:rsidRDefault="00F21B7E" w:rsidP="00D77F81">
      <w:pPr>
        <w:pStyle w:val="a4"/>
        <w:numPr>
          <w:ilvl w:val="0"/>
          <w:numId w:val="5"/>
        </w:numPr>
        <w:tabs>
          <w:tab w:val="left" w:pos="1229"/>
        </w:tabs>
        <w:spacing w:before="1"/>
        <w:ind w:left="219" w:right="425" w:firstLine="566"/>
        <w:jc w:val="both"/>
        <w:rPr>
          <w:sz w:val="28"/>
        </w:rPr>
      </w:pPr>
      <w:r>
        <w:rPr>
          <w:sz w:val="28"/>
        </w:rPr>
        <w:t>Чандлер А. Стратегия и структура. Кембридж, Массачусетс, изд. НТ,</w:t>
      </w:r>
      <w:r>
        <w:rPr>
          <w:spacing w:val="-67"/>
          <w:sz w:val="28"/>
        </w:rPr>
        <w:t xml:space="preserve"> </w:t>
      </w:r>
      <w:r>
        <w:rPr>
          <w:sz w:val="28"/>
        </w:rPr>
        <w:t>1992.</w:t>
      </w:r>
      <w:r>
        <w:rPr>
          <w:spacing w:val="3"/>
          <w:sz w:val="28"/>
        </w:rPr>
        <w:t xml:space="preserve"> </w:t>
      </w:r>
      <w:r>
        <w:rPr>
          <w:sz w:val="28"/>
        </w:rPr>
        <w:t>- с.</w:t>
      </w:r>
      <w:r>
        <w:rPr>
          <w:spacing w:val="4"/>
          <w:sz w:val="28"/>
        </w:rPr>
        <w:t xml:space="preserve"> </w:t>
      </w:r>
      <w:r>
        <w:rPr>
          <w:sz w:val="28"/>
        </w:rPr>
        <w:t>27.</w:t>
      </w:r>
    </w:p>
    <w:p w:rsidR="00463DC4" w:rsidRDefault="00F21B7E" w:rsidP="00D77F81">
      <w:pPr>
        <w:pStyle w:val="a4"/>
        <w:numPr>
          <w:ilvl w:val="0"/>
          <w:numId w:val="5"/>
        </w:numPr>
        <w:tabs>
          <w:tab w:val="left" w:pos="1267"/>
        </w:tabs>
        <w:ind w:left="219" w:right="406" w:firstLine="566"/>
        <w:jc w:val="both"/>
        <w:rPr>
          <w:sz w:val="28"/>
        </w:rPr>
      </w:pPr>
      <w:r>
        <w:rPr>
          <w:sz w:val="28"/>
        </w:rPr>
        <w:t>Основные показатели доступности жилья, используемые в мировой</w:t>
      </w:r>
      <w:r>
        <w:rPr>
          <w:spacing w:val="1"/>
          <w:sz w:val="28"/>
        </w:rPr>
        <w:t xml:space="preserve"> </w:t>
      </w:r>
      <w:r>
        <w:rPr>
          <w:sz w:val="28"/>
        </w:rPr>
        <w:t>практике // Экономический анализ: теория и практика. 2016.</w:t>
      </w:r>
      <w:r>
        <w:rPr>
          <w:spacing w:val="1"/>
          <w:sz w:val="28"/>
        </w:rPr>
        <w:t xml:space="preserve"> </w:t>
      </w:r>
      <w:r>
        <w:rPr>
          <w:sz w:val="28"/>
        </w:rPr>
        <w:t>-№12. - с.111-</w:t>
      </w:r>
      <w:r>
        <w:rPr>
          <w:spacing w:val="1"/>
          <w:sz w:val="28"/>
        </w:rPr>
        <w:t xml:space="preserve"> </w:t>
      </w:r>
      <w:r>
        <w:rPr>
          <w:sz w:val="28"/>
        </w:rPr>
        <w:t>124.</w:t>
      </w:r>
    </w:p>
    <w:p w:rsidR="00463DC4" w:rsidRDefault="00F21B7E" w:rsidP="00D77F81">
      <w:pPr>
        <w:pStyle w:val="a4"/>
        <w:numPr>
          <w:ilvl w:val="0"/>
          <w:numId w:val="5"/>
        </w:numPr>
        <w:tabs>
          <w:tab w:val="left" w:pos="1344"/>
        </w:tabs>
        <w:ind w:left="219" w:right="418" w:firstLine="566"/>
        <w:jc w:val="both"/>
        <w:rPr>
          <w:sz w:val="28"/>
        </w:rPr>
      </w:pPr>
      <w:r>
        <w:rPr>
          <w:sz w:val="28"/>
        </w:rPr>
        <w:t>Тлесова Э.Б. Анализ факторов, влиящих на уровень доступности</w:t>
      </w:r>
      <w:r>
        <w:rPr>
          <w:spacing w:val="1"/>
          <w:sz w:val="28"/>
        </w:rPr>
        <w:t xml:space="preserve"> </w:t>
      </w:r>
      <w:r>
        <w:rPr>
          <w:sz w:val="28"/>
        </w:rPr>
        <w:t>жилья</w:t>
      </w:r>
      <w:r>
        <w:rPr>
          <w:spacing w:val="52"/>
          <w:sz w:val="28"/>
        </w:rPr>
        <w:t xml:space="preserve"> </w:t>
      </w:r>
      <w:r>
        <w:rPr>
          <w:sz w:val="28"/>
        </w:rPr>
        <w:t>в</w:t>
      </w:r>
      <w:r>
        <w:rPr>
          <w:spacing w:val="50"/>
          <w:sz w:val="28"/>
        </w:rPr>
        <w:t xml:space="preserve"> </w:t>
      </w:r>
      <w:r>
        <w:rPr>
          <w:sz w:val="28"/>
        </w:rPr>
        <w:t>Республике</w:t>
      </w:r>
      <w:r>
        <w:rPr>
          <w:spacing w:val="51"/>
          <w:sz w:val="28"/>
        </w:rPr>
        <w:t xml:space="preserve"> </w:t>
      </w:r>
      <w:r>
        <w:rPr>
          <w:sz w:val="28"/>
        </w:rPr>
        <w:t>Казахстан</w:t>
      </w:r>
      <w:r>
        <w:rPr>
          <w:spacing w:val="52"/>
          <w:sz w:val="28"/>
        </w:rPr>
        <w:t xml:space="preserve"> </w:t>
      </w:r>
      <w:r>
        <w:rPr>
          <w:sz w:val="28"/>
        </w:rPr>
        <w:t>//</w:t>
      </w:r>
      <w:r>
        <w:rPr>
          <w:spacing w:val="51"/>
          <w:sz w:val="28"/>
        </w:rPr>
        <w:t xml:space="preserve"> </w:t>
      </w:r>
      <w:r>
        <w:rPr>
          <w:sz w:val="28"/>
        </w:rPr>
        <w:t>Научный</w:t>
      </w:r>
      <w:r>
        <w:rPr>
          <w:spacing w:val="51"/>
          <w:sz w:val="28"/>
        </w:rPr>
        <w:t xml:space="preserve"> </w:t>
      </w:r>
      <w:r>
        <w:rPr>
          <w:sz w:val="28"/>
        </w:rPr>
        <w:t>журнал</w:t>
      </w:r>
      <w:r>
        <w:rPr>
          <w:spacing w:val="52"/>
          <w:sz w:val="28"/>
        </w:rPr>
        <w:t xml:space="preserve"> </w:t>
      </w:r>
      <w:r>
        <w:rPr>
          <w:sz w:val="28"/>
        </w:rPr>
        <w:t>«Вестник</w:t>
      </w:r>
      <w:r>
        <w:rPr>
          <w:spacing w:val="55"/>
          <w:sz w:val="28"/>
        </w:rPr>
        <w:t xml:space="preserve"> </w:t>
      </w:r>
      <w:r>
        <w:rPr>
          <w:sz w:val="28"/>
        </w:rPr>
        <w:t>университета</w:t>
      </w:r>
    </w:p>
    <w:p w:rsidR="00463DC4" w:rsidRDefault="00F21B7E">
      <w:pPr>
        <w:pStyle w:val="a3"/>
        <w:spacing w:line="321" w:lineRule="exact"/>
        <w:ind w:firstLine="0"/>
      </w:pPr>
      <w:r>
        <w:t>«Туран».</w:t>
      </w:r>
      <w:r>
        <w:rPr>
          <w:spacing w:val="2"/>
        </w:rPr>
        <w:t xml:space="preserve"> </w:t>
      </w:r>
      <w:r>
        <w:t>-</w:t>
      </w:r>
      <w:r>
        <w:rPr>
          <w:spacing w:val="-3"/>
        </w:rPr>
        <w:t xml:space="preserve"> </w:t>
      </w:r>
      <w:r>
        <w:t>№</w:t>
      </w:r>
      <w:r>
        <w:rPr>
          <w:spacing w:val="-3"/>
        </w:rPr>
        <w:t xml:space="preserve"> </w:t>
      </w:r>
      <w:r>
        <w:t>4(96).</w:t>
      </w:r>
      <w:r>
        <w:rPr>
          <w:spacing w:val="2"/>
        </w:rPr>
        <w:t xml:space="preserve"> </w:t>
      </w:r>
      <w:r>
        <w:t>–</w:t>
      </w:r>
      <w:r>
        <w:rPr>
          <w:spacing w:val="-1"/>
        </w:rPr>
        <w:t xml:space="preserve"> </w:t>
      </w:r>
      <w:r>
        <w:t>2022.</w:t>
      </w:r>
      <w:r>
        <w:rPr>
          <w:spacing w:val="2"/>
        </w:rPr>
        <w:t xml:space="preserve"> </w:t>
      </w:r>
      <w:r>
        <w:t>– с.</w:t>
      </w:r>
      <w:r>
        <w:rPr>
          <w:spacing w:val="1"/>
        </w:rPr>
        <w:t xml:space="preserve"> </w:t>
      </w:r>
      <w:r>
        <w:t>50-63.</w:t>
      </w:r>
    </w:p>
    <w:p w:rsidR="00463DC4" w:rsidRDefault="00F21B7E" w:rsidP="00D77F81">
      <w:pPr>
        <w:pStyle w:val="a4"/>
        <w:numPr>
          <w:ilvl w:val="0"/>
          <w:numId w:val="5"/>
        </w:numPr>
        <w:tabs>
          <w:tab w:val="left" w:pos="1372"/>
        </w:tabs>
        <w:spacing w:line="242" w:lineRule="auto"/>
        <w:ind w:left="219" w:right="416" w:firstLine="566"/>
        <w:jc w:val="both"/>
        <w:rPr>
          <w:sz w:val="28"/>
        </w:rPr>
      </w:pPr>
      <w:r>
        <w:rPr>
          <w:sz w:val="28"/>
        </w:rPr>
        <w:t>Голопузов</w:t>
      </w:r>
      <w:r>
        <w:rPr>
          <w:spacing w:val="1"/>
          <w:sz w:val="28"/>
        </w:rPr>
        <w:t xml:space="preserve"> </w:t>
      </w:r>
      <w:r>
        <w:rPr>
          <w:sz w:val="28"/>
        </w:rPr>
        <w:t>Е.Н.,</w:t>
      </w:r>
      <w:r>
        <w:rPr>
          <w:spacing w:val="1"/>
          <w:sz w:val="28"/>
        </w:rPr>
        <w:t xml:space="preserve"> </w:t>
      </w:r>
      <w:r>
        <w:rPr>
          <w:sz w:val="28"/>
        </w:rPr>
        <w:t>Шадринцев</w:t>
      </w:r>
      <w:r>
        <w:rPr>
          <w:spacing w:val="1"/>
          <w:sz w:val="28"/>
        </w:rPr>
        <w:t xml:space="preserve"> </w:t>
      </w:r>
      <w:r>
        <w:rPr>
          <w:sz w:val="28"/>
        </w:rPr>
        <w:t>А.И.</w:t>
      </w:r>
      <w:r>
        <w:rPr>
          <w:spacing w:val="1"/>
          <w:sz w:val="28"/>
        </w:rPr>
        <w:t xml:space="preserve"> </w:t>
      </w:r>
      <w:r>
        <w:rPr>
          <w:sz w:val="28"/>
        </w:rPr>
        <w:t>Математические</w:t>
      </w:r>
      <w:r>
        <w:rPr>
          <w:spacing w:val="1"/>
          <w:sz w:val="28"/>
        </w:rPr>
        <w:t xml:space="preserve"> </w:t>
      </w:r>
      <w:r>
        <w:rPr>
          <w:sz w:val="28"/>
        </w:rPr>
        <w:t>методы</w:t>
      </w:r>
      <w:r>
        <w:rPr>
          <w:spacing w:val="1"/>
          <w:sz w:val="28"/>
        </w:rPr>
        <w:t xml:space="preserve"> </w:t>
      </w:r>
      <w:r>
        <w:rPr>
          <w:sz w:val="28"/>
        </w:rPr>
        <w:t>ранжирования</w:t>
      </w:r>
      <w:r>
        <w:rPr>
          <w:spacing w:val="29"/>
          <w:sz w:val="28"/>
        </w:rPr>
        <w:t xml:space="preserve"> </w:t>
      </w:r>
      <w:r>
        <w:rPr>
          <w:sz w:val="28"/>
        </w:rPr>
        <w:t>экономических</w:t>
      </w:r>
      <w:r>
        <w:rPr>
          <w:spacing w:val="23"/>
          <w:sz w:val="28"/>
        </w:rPr>
        <w:t xml:space="preserve"> </w:t>
      </w:r>
      <w:r>
        <w:rPr>
          <w:sz w:val="28"/>
        </w:rPr>
        <w:t>показателей</w:t>
      </w:r>
      <w:r>
        <w:rPr>
          <w:spacing w:val="28"/>
          <w:sz w:val="28"/>
        </w:rPr>
        <w:t xml:space="preserve"> </w:t>
      </w:r>
      <w:r>
        <w:rPr>
          <w:sz w:val="28"/>
        </w:rPr>
        <w:t>//</w:t>
      </w:r>
      <w:r>
        <w:rPr>
          <w:spacing w:val="28"/>
          <w:sz w:val="28"/>
        </w:rPr>
        <w:t xml:space="preserve"> </w:t>
      </w:r>
      <w:r>
        <w:rPr>
          <w:sz w:val="28"/>
        </w:rPr>
        <w:t>Экономический</w:t>
      </w:r>
      <w:r>
        <w:rPr>
          <w:spacing w:val="27"/>
          <w:sz w:val="28"/>
        </w:rPr>
        <w:t xml:space="preserve"> </w:t>
      </w:r>
      <w:r>
        <w:rPr>
          <w:sz w:val="28"/>
        </w:rPr>
        <w:t>анализ:</w:t>
      </w:r>
      <w:r>
        <w:rPr>
          <w:spacing w:val="23"/>
          <w:sz w:val="28"/>
        </w:rPr>
        <w:t xml:space="preserve"> </w:t>
      </w:r>
      <w:r>
        <w:rPr>
          <w:sz w:val="28"/>
        </w:rPr>
        <w:t>теория</w:t>
      </w:r>
      <w:r>
        <w:rPr>
          <w:spacing w:val="-67"/>
          <w:sz w:val="28"/>
        </w:rPr>
        <w:t xml:space="preserve"> </w:t>
      </w:r>
      <w:r>
        <w:rPr>
          <w:sz w:val="28"/>
        </w:rPr>
        <w:t>и практика.</w:t>
      </w:r>
      <w:r>
        <w:rPr>
          <w:spacing w:val="5"/>
          <w:sz w:val="28"/>
        </w:rPr>
        <w:t xml:space="preserve"> </w:t>
      </w:r>
      <w:r>
        <w:rPr>
          <w:sz w:val="28"/>
        </w:rPr>
        <w:t>–</w:t>
      </w:r>
      <w:r>
        <w:rPr>
          <w:spacing w:val="2"/>
          <w:sz w:val="28"/>
        </w:rPr>
        <w:t xml:space="preserve"> </w:t>
      </w:r>
      <w:r>
        <w:rPr>
          <w:sz w:val="28"/>
        </w:rPr>
        <w:t>2016.</w:t>
      </w:r>
      <w:r>
        <w:rPr>
          <w:spacing w:val="3"/>
          <w:sz w:val="28"/>
        </w:rPr>
        <w:t xml:space="preserve"> </w:t>
      </w:r>
      <w:r>
        <w:rPr>
          <w:sz w:val="28"/>
        </w:rPr>
        <w:t>- №</w:t>
      </w:r>
      <w:r>
        <w:rPr>
          <w:spacing w:val="-1"/>
          <w:sz w:val="28"/>
        </w:rPr>
        <w:t xml:space="preserve"> </w:t>
      </w:r>
      <w:r>
        <w:rPr>
          <w:sz w:val="28"/>
        </w:rPr>
        <w:t>18</w:t>
      </w:r>
      <w:r>
        <w:rPr>
          <w:spacing w:val="1"/>
          <w:sz w:val="28"/>
        </w:rPr>
        <w:t xml:space="preserve"> </w:t>
      </w:r>
      <w:r>
        <w:rPr>
          <w:sz w:val="28"/>
        </w:rPr>
        <w:t>(75).</w:t>
      </w:r>
      <w:r>
        <w:rPr>
          <w:spacing w:val="4"/>
          <w:sz w:val="28"/>
        </w:rPr>
        <w:t xml:space="preserve"> </w:t>
      </w:r>
      <w:r>
        <w:rPr>
          <w:sz w:val="28"/>
        </w:rPr>
        <w:t>–</w:t>
      </w:r>
      <w:r>
        <w:rPr>
          <w:spacing w:val="2"/>
          <w:sz w:val="28"/>
        </w:rPr>
        <w:t xml:space="preserve"> </w:t>
      </w:r>
      <w:r>
        <w:rPr>
          <w:sz w:val="28"/>
        </w:rPr>
        <w:t>с.</w:t>
      </w:r>
      <w:r>
        <w:rPr>
          <w:spacing w:val="3"/>
          <w:sz w:val="28"/>
        </w:rPr>
        <w:t xml:space="preserve"> </w:t>
      </w:r>
      <w:r>
        <w:rPr>
          <w:sz w:val="28"/>
        </w:rPr>
        <w:t>42-53.</w:t>
      </w:r>
    </w:p>
    <w:p w:rsidR="00463DC4" w:rsidRDefault="00F21B7E" w:rsidP="00D77F81">
      <w:pPr>
        <w:pStyle w:val="a4"/>
        <w:numPr>
          <w:ilvl w:val="0"/>
          <w:numId w:val="5"/>
        </w:numPr>
        <w:tabs>
          <w:tab w:val="left" w:pos="1344"/>
        </w:tabs>
        <w:ind w:left="219" w:right="413" w:firstLine="566"/>
        <w:jc w:val="both"/>
        <w:rPr>
          <w:sz w:val="28"/>
        </w:rPr>
      </w:pPr>
      <w:r>
        <w:rPr>
          <w:sz w:val="28"/>
        </w:rPr>
        <w:t>Zhabytay B.N., Turmakhanbetova S.S.</w:t>
      </w:r>
      <w:r>
        <w:rPr>
          <w:spacing w:val="1"/>
          <w:sz w:val="28"/>
        </w:rPr>
        <w:t xml:space="preserve"> </w:t>
      </w:r>
      <w:r>
        <w:rPr>
          <w:sz w:val="28"/>
        </w:rPr>
        <w:t>Foreign experience</w:t>
      </w:r>
      <w:r>
        <w:rPr>
          <w:spacing w:val="1"/>
          <w:sz w:val="28"/>
        </w:rPr>
        <w:t xml:space="preserve"> </w:t>
      </w:r>
      <w:r>
        <w:rPr>
          <w:sz w:val="28"/>
        </w:rPr>
        <w:t>innovative</w:t>
      </w:r>
      <w:r>
        <w:rPr>
          <w:spacing w:val="1"/>
          <w:sz w:val="28"/>
        </w:rPr>
        <w:t xml:space="preserve"> </w:t>
      </w:r>
      <w:r>
        <w:rPr>
          <w:sz w:val="28"/>
        </w:rPr>
        <w:t>development</w:t>
      </w:r>
      <w:r>
        <w:rPr>
          <w:spacing w:val="1"/>
          <w:sz w:val="28"/>
        </w:rPr>
        <w:t xml:space="preserve"> </w:t>
      </w:r>
      <w:r>
        <w:rPr>
          <w:sz w:val="28"/>
        </w:rPr>
        <w:t>of</w:t>
      </w:r>
      <w:r>
        <w:rPr>
          <w:spacing w:val="1"/>
          <w:sz w:val="28"/>
        </w:rPr>
        <w:t xml:space="preserve"> </w:t>
      </w:r>
      <w:r>
        <w:rPr>
          <w:sz w:val="28"/>
        </w:rPr>
        <w:t>urban</w:t>
      </w:r>
      <w:r>
        <w:rPr>
          <w:spacing w:val="1"/>
          <w:sz w:val="28"/>
        </w:rPr>
        <w:t xml:space="preserve"> </w:t>
      </w:r>
      <w:r>
        <w:rPr>
          <w:sz w:val="28"/>
        </w:rPr>
        <w:t>infrastructure</w:t>
      </w:r>
      <w:r>
        <w:rPr>
          <w:spacing w:val="1"/>
          <w:sz w:val="28"/>
        </w:rPr>
        <w:t xml:space="preserve"> </w:t>
      </w:r>
      <w:r>
        <w:rPr>
          <w:sz w:val="28"/>
        </w:rPr>
        <w:t>//</w:t>
      </w:r>
      <w:r>
        <w:rPr>
          <w:spacing w:val="1"/>
          <w:sz w:val="28"/>
        </w:rPr>
        <w:t xml:space="preserve"> </w:t>
      </w:r>
      <w:r>
        <w:rPr>
          <w:sz w:val="28"/>
        </w:rPr>
        <w:t>Вестник</w:t>
      </w:r>
      <w:r>
        <w:rPr>
          <w:spacing w:val="1"/>
          <w:sz w:val="28"/>
        </w:rPr>
        <w:t xml:space="preserve"> </w:t>
      </w:r>
      <w:r>
        <w:rPr>
          <w:sz w:val="28"/>
        </w:rPr>
        <w:t>Национальной</w:t>
      </w:r>
      <w:r>
        <w:rPr>
          <w:spacing w:val="1"/>
          <w:sz w:val="28"/>
        </w:rPr>
        <w:t xml:space="preserve"> </w:t>
      </w:r>
      <w:r>
        <w:rPr>
          <w:sz w:val="28"/>
        </w:rPr>
        <w:t>инженерной</w:t>
      </w:r>
      <w:r>
        <w:rPr>
          <w:spacing w:val="1"/>
          <w:sz w:val="28"/>
        </w:rPr>
        <w:t xml:space="preserve"> </w:t>
      </w:r>
      <w:r>
        <w:rPr>
          <w:sz w:val="28"/>
        </w:rPr>
        <w:t>академии</w:t>
      </w:r>
      <w:r>
        <w:rPr>
          <w:spacing w:val="-1"/>
          <w:sz w:val="28"/>
        </w:rPr>
        <w:t xml:space="preserve"> </w:t>
      </w:r>
      <w:r>
        <w:rPr>
          <w:sz w:val="28"/>
        </w:rPr>
        <w:t>Республики</w:t>
      </w:r>
      <w:r>
        <w:rPr>
          <w:spacing w:val="-1"/>
          <w:sz w:val="28"/>
        </w:rPr>
        <w:t xml:space="preserve"> </w:t>
      </w:r>
      <w:r>
        <w:rPr>
          <w:sz w:val="28"/>
        </w:rPr>
        <w:t>Казахстан.</w:t>
      </w:r>
      <w:r>
        <w:rPr>
          <w:spacing w:val="3"/>
          <w:sz w:val="28"/>
        </w:rPr>
        <w:t xml:space="preserve"> </w:t>
      </w:r>
      <w:r>
        <w:rPr>
          <w:sz w:val="28"/>
        </w:rPr>
        <w:t>Алматы.</w:t>
      </w:r>
      <w:r>
        <w:rPr>
          <w:spacing w:val="2"/>
          <w:sz w:val="28"/>
        </w:rPr>
        <w:t xml:space="preserve"> </w:t>
      </w:r>
      <w:r>
        <w:rPr>
          <w:sz w:val="28"/>
        </w:rPr>
        <w:t>– 2020,</w:t>
      </w:r>
      <w:r>
        <w:rPr>
          <w:spacing w:val="3"/>
          <w:sz w:val="28"/>
        </w:rPr>
        <w:t xml:space="preserve"> </w:t>
      </w:r>
      <w:r>
        <w:rPr>
          <w:sz w:val="28"/>
        </w:rPr>
        <w:t>№2.</w:t>
      </w:r>
      <w:r>
        <w:rPr>
          <w:spacing w:val="3"/>
          <w:sz w:val="28"/>
        </w:rPr>
        <w:t xml:space="preserve"> </w:t>
      </w:r>
      <w:r>
        <w:rPr>
          <w:sz w:val="28"/>
        </w:rPr>
        <w:t>-</w:t>
      </w:r>
      <w:r>
        <w:rPr>
          <w:spacing w:val="-2"/>
          <w:sz w:val="28"/>
        </w:rPr>
        <w:t xml:space="preserve"> </w:t>
      </w:r>
      <w:r>
        <w:rPr>
          <w:sz w:val="28"/>
        </w:rPr>
        <w:t>с.158-162.</w:t>
      </w:r>
    </w:p>
    <w:p w:rsidR="00463DC4" w:rsidRDefault="00F21B7E" w:rsidP="00D77F81">
      <w:pPr>
        <w:pStyle w:val="a4"/>
        <w:numPr>
          <w:ilvl w:val="0"/>
          <w:numId w:val="5"/>
        </w:numPr>
        <w:tabs>
          <w:tab w:val="left" w:pos="1248"/>
        </w:tabs>
        <w:ind w:left="219" w:right="414" w:firstLine="566"/>
        <w:jc w:val="both"/>
        <w:rPr>
          <w:sz w:val="28"/>
        </w:rPr>
      </w:pPr>
      <w:r>
        <w:rPr>
          <w:sz w:val="28"/>
        </w:rPr>
        <w:t>Анализ</w:t>
      </w:r>
      <w:r>
        <w:rPr>
          <w:spacing w:val="1"/>
          <w:sz w:val="28"/>
        </w:rPr>
        <w:t xml:space="preserve"> </w:t>
      </w:r>
      <w:r>
        <w:rPr>
          <w:sz w:val="28"/>
        </w:rPr>
        <w:t>инновационной</w:t>
      </w:r>
      <w:r>
        <w:rPr>
          <w:spacing w:val="1"/>
          <w:sz w:val="28"/>
        </w:rPr>
        <w:t xml:space="preserve"> </w:t>
      </w:r>
      <w:r>
        <w:rPr>
          <w:sz w:val="28"/>
        </w:rPr>
        <w:t>инфраструктуры</w:t>
      </w:r>
      <w:r>
        <w:rPr>
          <w:spacing w:val="1"/>
          <w:sz w:val="28"/>
        </w:rPr>
        <w:t xml:space="preserve"> </w:t>
      </w:r>
      <w:r>
        <w:rPr>
          <w:sz w:val="28"/>
        </w:rPr>
        <w:t>и</w:t>
      </w:r>
      <w:r>
        <w:rPr>
          <w:spacing w:val="1"/>
          <w:sz w:val="28"/>
        </w:rPr>
        <w:t xml:space="preserve"> </w:t>
      </w:r>
      <w:r>
        <w:rPr>
          <w:sz w:val="28"/>
        </w:rPr>
        <w:t>сервисов</w:t>
      </w:r>
      <w:r>
        <w:rPr>
          <w:spacing w:val="1"/>
          <w:sz w:val="28"/>
        </w:rPr>
        <w:t xml:space="preserve"> </w:t>
      </w:r>
      <w:r>
        <w:rPr>
          <w:sz w:val="28"/>
        </w:rPr>
        <w:t>зарубежных</w:t>
      </w:r>
      <w:r>
        <w:rPr>
          <w:spacing w:val="1"/>
          <w:sz w:val="28"/>
        </w:rPr>
        <w:t xml:space="preserve"> </w:t>
      </w:r>
      <w:r>
        <w:rPr>
          <w:sz w:val="28"/>
        </w:rPr>
        <w:t>городов</w:t>
      </w:r>
      <w:r>
        <w:rPr>
          <w:spacing w:val="-1"/>
          <w:sz w:val="28"/>
        </w:rPr>
        <w:t xml:space="preserve"> </w:t>
      </w:r>
      <w:r>
        <w:rPr>
          <w:sz w:val="28"/>
        </w:rPr>
        <w:t>//</w:t>
      </w:r>
      <w:r>
        <w:rPr>
          <w:spacing w:val="-1"/>
          <w:sz w:val="28"/>
        </w:rPr>
        <w:t xml:space="preserve"> </w:t>
      </w:r>
      <w:r>
        <w:rPr>
          <w:sz w:val="28"/>
        </w:rPr>
        <w:t>ГБУ</w:t>
      </w:r>
      <w:r>
        <w:rPr>
          <w:spacing w:val="5"/>
          <w:sz w:val="28"/>
        </w:rPr>
        <w:t xml:space="preserve"> </w:t>
      </w:r>
      <w:r>
        <w:rPr>
          <w:sz w:val="28"/>
        </w:rPr>
        <w:t>«Агентство инноваций»</w:t>
      </w:r>
      <w:r>
        <w:rPr>
          <w:spacing w:val="1"/>
          <w:sz w:val="28"/>
        </w:rPr>
        <w:t xml:space="preserve"> </w:t>
      </w:r>
      <w:r>
        <w:rPr>
          <w:sz w:val="28"/>
        </w:rPr>
        <w:t>-</w:t>
      </w:r>
      <w:r>
        <w:rPr>
          <w:spacing w:val="5"/>
          <w:sz w:val="28"/>
        </w:rPr>
        <w:t xml:space="preserve"> </w:t>
      </w:r>
      <w:r>
        <w:rPr>
          <w:sz w:val="28"/>
        </w:rPr>
        <w:t>М.:</w:t>
      </w:r>
      <w:r>
        <w:rPr>
          <w:spacing w:val="-5"/>
          <w:sz w:val="28"/>
        </w:rPr>
        <w:t xml:space="preserve"> </w:t>
      </w:r>
      <w:r>
        <w:rPr>
          <w:sz w:val="28"/>
        </w:rPr>
        <w:t>2021.</w:t>
      </w:r>
      <w:r>
        <w:rPr>
          <w:spacing w:val="4"/>
          <w:sz w:val="28"/>
        </w:rPr>
        <w:t xml:space="preserve"> </w:t>
      </w:r>
      <w:r>
        <w:rPr>
          <w:sz w:val="28"/>
        </w:rPr>
        <w:t>–</w:t>
      </w:r>
      <w:r>
        <w:rPr>
          <w:spacing w:val="1"/>
          <w:sz w:val="28"/>
        </w:rPr>
        <w:t xml:space="preserve"> </w:t>
      </w:r>
      <w:r>
        <w:rPr>
          <w:sz w:val="28"/>
        </w:rPr>
        <w:t>с.</w:t>
      </w:r>
      <w:r>
        <w:rPr>
          <w:spacing w:val="-2"/>
          <w:sz w:val="28"/>
        </w:rPr>
        <w:t xml:space="preserve"> </w:t>
      </w:r>
      <w:r>
        <w:rPr>
          <w:sz w:val="28"/>
        </w:rPr>
        <w:t>110.</w:t>
      </w:r>
    </w:p>
    <w:p w:rsidR="00463DC4" w:rsidRDefault="00F21B7E" w:rsidP="00D77F81">
      <w:pPr>
        <w:pStyle w:val="a4"/>
        <w:numPr>
          <w:ilvl w:val="0"/>
          <w:numId w:val="5"/>
        </w:numPr>
        <w:tabs>
          <w:tab w:val="left" w:pos="1286"/>
        </w:tabs>
        <w:ind w:left="219" w:right="401" w:firstLine="566"/>
        <w:jc w:val="both"/>
        <w:rPr>
          <w:sz w:val="28"/>
        </w:rPr>
      </w:pPr>
      <w:r>
        <w:rPr>
          <w:sz w:val="28"/>
        </w:rPr>
        <w:t>Голованов В.И., Латыпов Н.А., Бурлаков В.В., Дрюрдзя О.А. и др.</w:t>
      </w:r>
      <w:r>
        <w:rPr>
          <w:spacing w:val="1"/>
          <w:sz w:val="28"/>
        </w:rPr>
        <w:t xml:space="preserve"> </w:t>
      </w:r>
      <w:r>
        <w:rPr>
          <w:sz w:val="28"/>
        </w:rPr>
        <w:t>Современное управление инфраструктурой городского хозяйства: Учебник–</w:t>
      </w:r>
      <w:r>
        <w:rPr>
          <w:spacing w:val="1"/>
          <w:sz w:val="28"/>
        </w:rPr>
        <w:t xml:space="preserve"> </w:t>
      </w:r>
      <w:r>
        <w:rPr>
          <w:sz w:val="28"/>
        </w:rPr>
        <w:t>М.:</w:t>
      </w:r>
      <w:r>
        <w:rPr>
          <w:spacing w:val="-5"/>
          <w:sz w:val="28"/>
        </w:rPr>
        <w:t xml:space="preserve"> </w:t>
      </w:r>
      <w:r>
        <w:rPr>
          <w:sz w:val="28"/>
        </w:rPr>
        <w:t>Издательство</w:t>
      </w:r>
      <w:r>
        <w:rPr>
          <w:spacing w:val="5"/>
          <w:sz w:val="28"/>
        </w:rPr>
        <w:t xml:space="preserve"> </w:t>
      </w:r>
      <w:r>
        <w:rPr>
          <w:sz w:val="28"/>
        </w:rPr>
        <w:t>«Научный консультант»,</w:t>
      </w:r>
      <w:r>
        <w:rPr>
          <w:spacing w:val="3"/>
          <w:sz w:val="28"/>
        </w:rPr>
        <w:t xml:space="preserve"> </w:t>
      </w:r>
      <w:r>
        <w:rPr>
          <w:sz w:val="28"/>
        </w:rPr>
        <w:t>2018.</w:t>
      </w:r>
      <w:r>
        <w:rPr>
          <w:spacing w:val="10"/>
          <w:sz w:val="28"/>
        </w:rPr>
        <w:t xml:space="preserve"> </w:t>
      </w:r>
      <w:r>
        <w:rPr>
          <w:sz w:val="28"/>
        </w:rPr>
        <w:t>–</w:t>
      </w:r>
      <w:r>
        <w:rPr>
          <w:spacing w:val="1"/>
          <w:sz w:val="28"/>
        </w:rPr>
        <w:t xml:space="preserve"> </w:t>
      </w:r>
      <w:r>
        <w:rPr>
          <w:sz w:val="28"/>
        </w:rPr>
        <w:t>314 с.</w:t>
      </w:r>
    </w:p>
    <w:p w:rsidR="00463DC4" w:rsidRDefault="00F21B7E" w:rsidP="00D77F81">
      <w:pPr>
        <w:pStyle w:val="a4"/>
        <w:numPr>
          <w:ilvl w:val="0"/>
          <w:numId w:val="5"/>
        </w:numPr>
        <w:tabs>
          <w:tab w:val="left" w:pos="1176"/>
        </w:tabs>
        <w:ind w:left="219" w:right="408" w:firstLine="566"/>
        <w:rPr>
          <w:sz w:val="28"/>
        </w:rPr>
      </w:pPr>
      <w:r>
        <w:rPr>
          <w:sz w:val="28"/>
        </w:rPr>
        <w:t>Tel-Aviv</w:t>
      </w:r>
      <w:r>
        <w:rPr>
          <w:spacing w:val="34"/>
          <w:sz w:val="28"/>
        </w:rPr>
        <w:t xml:space="preserve"> </w:t>
      </w:r>
      <w:r>
        <w:rPr>
          <w:sz w:val="28"/>
        </w:rPr>
        <w:t>Startup</w:t>
      </w:r>
      <w:r>
        <w:rPr>
          <w:spacing w:val="35"/>
          <w:sz w:val="28"/>
        </w:rPr>
        <w:t xml:space="preserve"> </w:t>
      </w:r>
      <w:r>
        <w:rPr>
          <w:sz w:val="28"/>
        </w:rPr>
        <w:t>City.</w:t>
      </w:r>
      <w:r>
        <w:rPr>
          <w:spacing w:val="41"/>
          <w:sz w:val="28"/>
        </w:rPr>
        <w:t xml:space="preserve"> </w:t>
      </w:r>
      <w:r>
        <w:rPr>
          <w:sz w:val="28"/>
        </w:rPr>
        <w:t>Figures,</w:t>
      </w:r>
      <w:r>
        <w:rPr>
          <w:spacing w:val="37"/>
          <w:sz w:val="28"/>
        </w:rPr>
        <w:t xml:space="preserve"> </w:t>
      </w:r>
      <w:r>
        <w:rPr>
          <w:sz w:val="28"/>
        </w:rPr>
        <w:t>Trends,</w:t>
      </w:r>
      <w:r>
        <w:rPr>
          <w:spacing w:val="36"/>
          <w:sz w:val="28"/>
        </w:rPr>
        <w:t xml:space="preserve"> </w:t>
      </w:r>
      <w:r>
        <w:rPr>
          <w:sz w:val="28"/>
        </w:rPr>
        <w:t>2022.</w:t>
      </w:r>
      <w:r>
        <w:rPr>
          <w:spacing w:val="42"/>
          <w:sz w:val="28"/>
        </w:rPr>
        <w:t xml:space="preserve"> </w:t>
      </w:r>
      <w:r>
        <w:rPr>
          <w:sz w:val="28"/>
        </w:rPr>
        <w:t>[Электронный</w:t>
      </w:r>
      <w:r>
        <w:rPr>
          <w:spacing w:val="38"/>
          <w:sz w:val="28"/>
        </w:rPr>
        <w:t xml:space="preserve"> </w:t>
      </w:r>
      <w:r>
        <w:rPr>
          <w:sz w:val="28"/>
        </w:rPr>
        <w:t>ресурс]</w:t>
      </w:r>
      <w:r>
        <w:rPr>
          <w:spacing w:val="37"/>
          <w:sz w:val="28"/>
        </w:rPr>
        <w:t xml:space="preserve"> </w:t>
      </w:r>
      <w:r>
        <w:rPr>
          <w:sz w:val="28"/>
        </w:rPr>
        <w:t>–</w:t>
      </w:r>
      <w:r>
        <w:rPr>
          <w:spacing w:val="-67"/>
          <w:sz w:val="28"/>
        </w:rPr>
        <w:t xml:space="preserve"> </w:t>
      </w:r>
      <w:hyperlink r:id="rId336">
        <w:r>
          <w:rPr>
            <w:sz w:val="28"/>
          </w:rPr>
          <w:t>https://www.tel-aviv.gov.il/en/contactus/Documents/english%20format_booklet-</w:t>
        </w:r>
      </w:hyperlink>
      <w:r>
        <w:rPr>
          <w:spacing w:val="1"/>
          <w:sz w:val="28"/>
        </w:rPr>
        <w:t xml:space="preserve"> </w:t>
      </w:r>
      <w:hyperlink r:id="rId337">
        <w:r>
          <w:rPr>
            <w:sz w:val="28"/>
          </w:rPr>
          <w:t>hitech-WEB3.pdf</w:t>
        </w:r>
      </w:hyperlink>
      <w:r>
        <w:rPr>
          <w:spacing w:val="67"/>
          <w:sz w:val="28"/>
        </w:rPr>
        <w:t xml:space="preserve"> </w:t>
      </w:r>
      <w:r>
        <w:rPr>
          <w:sz w:val="28"/>
        </w:rPr>
        <w:t>(дата</w:t>
      </w:r>
      <w:r>
        <w:rPr>
          <w:spacing w:val="1"/>
          <w:sz w:val="28"/>
        </w:rPr>
        <w:t xml:space="preserve"> </w:t>
      </w:r>
      <w:r>
        <w:rPr>
          <w:sz w:val="28"/>
        </w:rPr>
        <w:t>обращения: 13.06.2022).</w:t>
      </w:r>
    </w:p>
    <w:p w:rsidR="00463DC4" w:rsidRDefault="00F21B7E" w:rsidP="00D77F81">
      <w:pPr>
        <w:pStyle w:val="a4"/>
        <w:numPr>
          <w:ilvl w:val="0"/>
          <w:numId w:val="5"/>
        </w:numPr>
        <w:tabs>
          <w:tab w:val="left" w:pos="1214"/>
        </w:tabs>
        <w:ind w:left="219" w:right="406" w:firstLine="566"/>
        <w:jc w:val="both"/>
        <w:rPr>
          <w:sz w:val="28"/>
        </w:rPr>
      </w:pPr>
      <w:r>
        <w:rPr>
          <w:sz w:val="28"/>
        </w:rPr>
        <w:t>Building</w:t>
      </w:r>
      <w:r>
        <w:rPr>
          <w:spacing w:val="1"/>
          <w:sz w:val="28"/>
        </w:rPr>
        <w:t xml:space="preserve"> </w:t>
      </w:r>
      <w:r>
        <w:rPr>
          <w:sz w:val="28"/>
        </w:rPr>
        <w:t>the</w:t>
      </w:r>
      <w:r>
        <w:rPr>
          <w:spacing w:val="1"/>
          <w:sz w:val="28"/>
        </w:rPr>
        <w:t xml:space="preserve"> </w:t>
      </w:r>
      <w:r>
        <w:rPr>
          <w:sz w:val="28"/>
        </w:rPr>
        <w:t>Innovation</w:t>
      </w:r>
      <w:r>
        <w:rPr>
          <w:spacing w:val="1"/>
          <w:sz w:val="28"/>
        </w:rPr>
        <w:t xml:space="preserve"> </w:t>
      </w:r>
      <w:r>
        <w:rPr>
          <w:sz w:val="28"/>
        </w:rPr>
        <w:t>Economy</w:t>
      </w:r>
      <w:r>
        <w:rPr>
          <w:spacing w:val="1"/>
          <w:sz w:val="28"/>
        </w:rPr>
        <w:t xml:space="preserve"> </w:t>
      </w:r>
      <w:r>
        <w:rPr>
          <w:sz w:val="28"/>
        </w:rPr>
        <w:t>City-Level</w:t>
      </w:r>
      <w:r>
        <w:rPr>
          <w:spacing w:val="1"/>
          <w:sz w:val="28"/>
        </w:rPr>
        <w:t xml:space="preserve"> </w:t>
      </w:r>
      <w:r>
        <w:rPr>
          <w:sz w:val="28"/>
        </w:rPr>
        <w:t>Strategies</w:t>
      </w:r>
      <w:r>
        <w:rPr>
          <w:spacing w:val="1"/>
          <w:sz w:val="28"/>
        </w:rPr>
        <w:t xml:space="preserve"> </w:t>
      </w:r>
      <w:r>
        <w:rPr>
          <w:sz w:val="28"/>
        </w:rPr>
        <w:t>for</w:t>
      </w:r>
      <w:r>
        <w:rPr>
          <w:spacing w:val="1"/>
          <w:sz w:val="28"/>
        </w:rPr>
        <w:t xml:space="preserve"> </w:t>
      </w:r>
      <w:r>
        <w:rPr>
          <w:sz w:val="28"/>
        </w:rPr>
        <w:t>Planning,</w:t>
      </w:r>
      <w:r>
        <w:rPr>
          <w:spacing w:val="1"/>
          <w:sz w:val="28"/>
        </w:rPr>
        <w:t xml:space="preserve"> </w:t>
      </w:r>
      <w:r>
        <w:rPr>
          <w:sz w:val="28"/>
        </w:rPr>
        <w:t>Placemaking, and Promotion. Case study: Tel Aviv, Urban Land Institute, 2022.</w:t>
      </w:r>
      <w:r>
        <w:rPr>
          <w:spacing w:val="1"/>
          <w:sz w:val="28"/>
        </w:rPr>
        <w:t xml:space="preserve"> </w:t>
      </w:r>
      <w:r>
        <w:rPr>
          <w:sz w:val="28"/>
        </w:rPr>
        <w:t>[Электронный</w:t>
      </w:r>
      <w:r>
        <w:rPr>
          <w:spacing w:val="48"/>
          <w:sz w:val="28"/>
        </w:rPr>
        <w:t xml:space="preserve"> </w:t>
      </w:r>
      <w:r>
        <w:rPr>
          <w:sz w:val="28"/>
        </w:rPr>
        <w:t>ресурс]</w:t>
      </w:r>
      <w:r>
        <w:rPr>
          <w:spacing w:val="51"/>
          <w:sz w:val="28"/>
        </w:rPr>
        <w:t xml:space="preserve"> </w:t>
      </w:r>
      <w:r>
        <w:rPr>
          <w:sz w:val="28"/>
        </w:rPr>
        <w:t>–</w:t>
      </w:r>
      <w:r>
        <w:rPr>
          <w:spacing w:val="53"/>
          <w:sz w:val="28"/>
        </w:rPr>
        <w:t xml:space="preserve"> </w:t>
      </w:r>
      <w:r>
        <w:rPr>
          <w:sz w:val="28"/>
        </w:rPr>
        <w:t>Порядок</w:t>
      </w:r>
      <w:r>
        <w:rPr>
          <w:spacing w:val="48"/>
          <w:sz w:val="28"/>
        </w:rPr>
        <w:t xml:space="preserve"> </w:t>
      </w:r>
      <w:r>
        <w:rPr>
          <w:sz w:val="28"/>
        </w:rPr>
        <w:t>доступа:</w:t>
      </w:r>
      <w:r>
        <w:rPr>
          <w:spacing w:val="55"/>
          <w:sz w:val="28"/>
        </w:rPr>
        <w:t xml:space="preserve"> </w:t>
      </w:r>
      <w:hyperlink r:id="rId338">
        <w:r>
          <w:rPr>
            <w:sz w:val="28"/>
          </w:rPr>
          <w:t>http://1jh8wu3evfwz3jruef1p1wj2-</w:t>
        </w:r>
      </w:hyperlink>
    </w:p>
    <w:p w:rsidR="00463DC4" w:rsidRDefault="00463DC4">
      <w:pPr>
        <w:jc w:val="both"/>
        <w:rPr>
          <w:sz w:val="28"/>
        </w:rPr>
        <w:sectPr w:rsidR="00463DC4">
          <w:pgSz w:w="11910" w:h="16840"/>
          <w:pgMar w:top="1040" w:right="440" w:bottom="1120" w:left="1480" w:header="0" w:footer="879" w:gutter="0"/>
          <w:cols w:space="720"/>
        </w:sectPr>
      </w:pPr>
    </w:p>
    <w:p w:rsidR="00463DC4" w:rsidRDefault="007019D6">
      <w:pPr>
        <w:pStyle w:val="a3"/>
        <w:spacing w:before="67"/>
        <w:ind w:right="449" w:firstLine="0"/>
      </w:pPr>
      <w:hyperlink r:id="rId339">
        <w:r w:rsidR="00F21B7E">
          <w:rPr>
            <w:w w:val="95"/>
          </w:rPr>
          <w:t>wpengine.netdna-ssl.com/wp-content/uploads/sites/127/ULI-Documents/Tel-Aviv-</w:t>
        </w:r>
      </w:hyperlink>
      <w:r w:rsidR="00F21B7E">
        <w:rPr>
          <w:spacing w:val="1"/>
          <w:w w:val="95"/>
        </w:rPr>
        <w:t xml:space="preserve"> </w:t>
      </w:r>
      <w:hyperlink r:id="rId340">
        <w:r w:rsidR="00F21B7E">
          <w:t>Case-Study.pdf</w:t>
        </w:r>
        <w:r w:rsidR="00F21B7E">
          <w:rPr>
            <w:spacing w:val="-5"/>
          </w:rPr>
          <w:t xml:space="preserve"> </w:t>
        </w:r>
      </w:hyperlink>
      <w:r w:rsidR="00F21B7E">
        <w:t>(дата</w:t>
      </w:r>
      <w:r w:rsidR="00F21B7E">
        <w:rPr>
          <w:spacing w:val="2"/>
        </w:rPr>
        <w:t xml:space="preserve"> </w:t>
      </w:r>
      <w:r w:rsidR="00F21B7E">
        <w:t>обращения:</w:t>
      </w:r>
      <w:r w:rsidR="00F21B7E">
        <w:rPr>
          <w:spacing w:val="-1"/>
        </w:rPr>
        <w:t xml:space="preserve"> </w:t>
      </w:r>
      <w:r w:rsidR="00F21B7E">
        <w:t>13.06.2022).</w:t>
      </w:r>
    </w:p>
    <w:p w:rsidR="00463DC4" w:rsidRDefault="00F21B7E" w:rsidP="00D77F81">
      <w:pPr>
        <w:pStyle w:val="a4"/>
        <w:numPr>
          <w:ilvl w:val="0"/>
          <w:numId w:val="5"/>
        </w:numPr>
        <w:tabs>
          <w:tab w:val="left" w:pos="1358"/>
          <w:tab w:val="left" w:pos="1636"/>
          <w:tab w:val="left" w:pos="4136"/>
          <w:tab w:val="left" w:pos="5813"/>
          <w:tab w:val="left" w:pos="6740"/>
          <w:tab w:val="left" w:pos="8550"/>
        </w:tabs>
        <w:ind w:left="219" w:right="405" w:firstLine="566"/>
        <w:jc w:val="both"/>
        <w:rPr>
          <w:sz w:val="28"/>
        </w:rPr>
      </w:pPr>
      <w:r>
        <w:rPr>
          <w:sz w:val="28"/>
        </w:rPr>
        <w:t>The London Plan. Spatial Development Strategy For Greater London,</w:t>
      </w:r>
      <w:r>
        <w:rPr>
          <w:spacing w:val="1"/>
          <w:sz w:val="28"/>
        </w:rPr>
        <w:t xml:space="preserve"> </w:t>
      </w:r>
      <w:r>
        <w:rPr>
          <w:sz w:val="28"/>
        </w:rPr>
        <w:t>2022.</w:t>
      </w:r>
      <w:r>
        <w:rPr>
          <w:sz w:val="28"/>
        </w:rPr>
        <w:tab/>
        <w:t>[Электронный</w:t>
      </w:r>
      <w:r>
        <w:rPr>
          <w:sz w:val="28"/>
        </w:rPr>
        <w:tab/>
        <w:t>ресурс]</w:t>
      </w:r>
      <w:r>
        <w:rPr>
          <w:sz w:val="28"/>
        </w:rPr>
        <w:tab/>
        <w:t>–</w:t>
      </w:r>
      <w:r>
        <w:rPr>
          <w:sz w:val="28"/>
        </w:rPr>
        <w:tab/>
        <w:t>Порядок</w:t>
      </w:r>
      <w:r>
        <w:rPr>
          <w:sz w:val="28"/>
        </w:rPr>
        <w:tab/>
        <w:t>доступа:</w:t>
      </w:r>
      <w:r>
        <w:rPr>
          <w:spacing w:val="-68"/>
          <w:sz w:val="28"/>
        </w:rPr>
        <w:t xml:space="preserve"> </w:t>
      </w:r>
      <w:hyperlink r:id="rId341">
        <w:r>
          <w:rPr>
            <w:sz w:val="28"/>
          </w:rPr>
          <w:t>https://www.london.gov.uk/sites/default/files/the_london_plan_malp_final_for_we</w:t>
        </w:r>
      </w:hyperlink>
      <w:r>
        <w:rPr>
          <w:spacing w:val="-68"/>
          <w:sz w:val="28"/>
        </w:rPr>
        <w:t xml:space="preserve"> </w:t>
      </w:r>
      <w:hyperlink r:id="rId342">
        <w:r>
          <w:rPr>
            <w:sz w:val="28"/>
          </w:rPr>
          <w:t xml:space="preserve">b_0606_0.pdf </w:t>
        </w:r>
      </w:hyperlink>
      <w:r>
        <w:rPr>
          <w:sz w:val="28"/>
        </w:rPr>
        <w:t>(дата</w:t>
      </w:r>
      <w:r>
        <w:rPr>
          <w:spacing w:val="2"/>
          <w:sz w:val="28"/>
        </w:rPr>
        <w:t xml:space="preserve"> </w:t>
      </w:r>
      <w:r>
        <w:rPr>
          <w:sz w:val="28"/>
        </w:rPr>
        <w:t>обраения: 13.06.2022).</w:t>
      </w:r>
    </w:p>
    <w:p w:rsidR="00463DC4" w:rsidRDefault="00F21B7E" w:rsidP="00D77F81">
      <w:pPr>
        <w:pStyle w:val="a4"/>
        <w:numPr>
          <w:ilvl w:val="0"/>
          <w:numId w:val="5"/>
        </w:numPr>
        <w:tabs>
          <w:tab w:val="left" w:pos="1305"/>
        </w:tabs>
        <w:spacing w:before="4"/>
        <w:ind w:left="219" w:right="409" w:firstLine="566"/>
        <w:jc w:val="both"/>
        <w:rPr>
          <w:sz w:val="28"/>
        </w:rPr>
      </w:pPr>
      <w:r>
        <w:rPr>
          <w:sz w:val="28"/>
        </w:rPr>
        <w:t>Карта</w:t>
      </w:r>
      <w:r>
        <w:rPr>
          <w:spacing w:val="1"/>
          <w:sz w:val="28"/>
        </w:rPr>
        <w:t xml:space="preserve"> </w:t>
      </w:r>
      <w:r>
        <w:rPr>
          <w:sz w:val="28"/>
        </w:rPr>
        <w:t>инновационной</w:t>
      </w:r>
      <w:r>
        <w:rPr>
          <w:spacing w:val="1"/>
          <w:sz w:val="28"/>
        </w:rPr>
        <w:t xml:space="preserve"> </w:t>
      </w:r>
      <w:r>
        <w:rPr>
          <w:sz w:val="28"/>
        </w:rPr>
        <w:t>инфраструктуры</w:t>
      </w:r>
      <w:r>
        <w:rPr>
          <w:spacing w:val="1"/>
          <w:sz w:val="28"/>
        </w:rPr>
        <w:t xml:space="preserve"> </w:t>
      </w:r>
      <w:r>
        <w:rPr>
          <w:sz w:val="28"/>
        </w:rPr>
        <w:t>Лондона</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43">
        <w:r>
          <w:rPr>
            <w:sz w:val="28"/>
          </w:rPr>
          <w:t>https://maps.london.gov.uk/workspaces/</w:t>
        </w:r>
      </w:hyperlink>
      <w:r>
        <w:rPr>
          <w:spacing w:val="1"/>
          <w:sz w:val="28"/>
        </w:rPr>
        <w:t xml:space="preserve"> </w:t>
      </w:r>
      <w:r>
        <w:rPr>
          <w:sz w:val="28"/>
        </w:rPr>
        <w:t>(дата</w:t>
      </w:r>
      <w:r>
        <w:rPr>
          <w:spacing w:val="1"/>
          <w:sz w:val="28"/>
        </w:rPr>
        <w:t xml:space="preserve"> </w:t>
      </w:r>
      <w:r>
        <w:rPr>
          <w:sz w:val="28"/>
        </w:rPr>
        <w:t>обращения:</w:t>
      </w:r>
      <w:r>
        <w:rPr>
          <w:spacing w:val="-2"/>
          <w:sz w:val="28"/>
        </w:rPr>
        <w:t xml:space="preserve"> </w:t>
      </w:r>
      <w:r>
        <w:rPr>
          <w:sz w:val="28"/>
        </w:rPr>
        <w:t>13.06.2022).</w:t>
      </w:r>
    </w:p>
    <w:p w:rsidR="00463DC4" w:rsidRDefault="00F21B7E" w:rsidP="00D77F81">
      <w:pPr>
        <w:pStyle w:val="a4"/>
        <w:numPr>
          <w:ilvl w:val="0"/>
          <w:numId w:val="5"/>
        </w:numPr>
        <w:tabs>
          <w:tab w:val="left" w:pos="1214"/>
        </w:tabs>
        <w:ind w:left="219" w:right="406" w:firstLine="566"/>
        <w:jc w:val="both"/>
        <w:rPr>
          <w:sz w:val="28"/>
        </w:rPr>
      </w:pPr>
      <w:r>
        <w:rPr>
          <w:sz w:val="28"/>
        </w:rPr>
        <w:t>Карта</w:t>
      </w:r>
      <w:r>
        <w:rPr>
          <w:spacing w:val="1"/>
          <w:sz w:val="28"/>
        </w:rPr>
        <w:t xml:space="preserve"> </w:t>
      </w:r>
      <w:r>
        <w:rPr>
          <w:sz w:val="28"/>
        </w:rPr>
        <w:t>инновационных</w:t>
      </w:r>
      <w:r>
        <w:rPr>
          <w:spacing w:val="1"/>
          <w:sz w:val="28"/>
        </w:rPr>
        <w:t xml:space="preserve"> </w:t>
      </w:r>
      <w:r>
        <w:rPr>
          <w:sz w:val="28"/>
        </w:rPr>
        <w:t>площадок</w:t>
      </w:r>
      <w:r>
        <w:rPr>
          <w:spacing w:val="1"/>
          <w:sz w:val="28"/>
        </w:rPr>
        <w:t xml:space="preserve"> </w:t>
      </w:r>
      <w:r>
        <w:rPr>
          <w:sz w:val="28"/>
        </w:rPr>
        <w:t>Парижа</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67"/>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44">
        <w:r>
          <w:rPr>
            <w:sz w:val="28"/>
          </w:rPr>
          <w:t>https://parisregionmap.mappr.fr/</w:t>
        </w:r>
      </w:hyperlink>
      <w:r>
        <w:rPr>
          <w:spacing w:val="1"/>
          <w:sz w:val="28"/>
        </w:rPr>
        <w:t xml:space="preserve"> </w:t>
      </w:r>
      <w:r>
        <w:rPr>
          <w:sz w:val="28"/>
        </w:rPr>
        <w:t>(дата</w:t>
      </w:r>
      <w:r>
        <w:rPr>
          <w:spacing w:val="1"/>
          <w:sz w:val="28"/>
        </w:rPr>
        <w:t xml:space="preserve"> </w:t>
      </w:r>
      <w:r>
        <w:rPr>
          <w:sz w:val="28"/>
        </w:rPr>
        <w:t>обращения:</w:t>
      </w:r>
      <w:r>
        <w:rPr>
          <w:spacing w:val="-67"/>
          <w:sz w:val="28"/>
        </w:rPr>
        <w:t xml:space="preserve"> </w:t>
      </w:r>
      <w:r>
        <w:rPr>
          <w:sz w:val="28"/>
        </w:rPr>
        <w:t>19.06.2022).</w:t>
      </w:r>
    </w:p>
    <w:p w:rsidR="00463DC4" w:rsidRDefault="00F21B7E" w:rsidP="00D77F81">
      <w:pPr>
        <w:pStyle w:val="a4"/>
        <w:numPr>
          <w:ilvl w:val="0"/>
          <w:numId w:val="5"/>
        </w:numPr>
        <w:tabs>
          <w:tab w:val="left" w:pos="1209"/>
        </w:tabs>
        <w:ind w:left="219" w:right="408" w:firstLine="566"/>
        <w:jc w:val="both"/>
        <w:rPr>
          <w:sz w:val="28"/>
        </w:rPr>
      </w:pPr>
      <w:r>
        <w:rPr>
          <w:sz w:val="28"/>
        </w:rPr>
        <w:t>Агентство</w:t>
      </w:r>
      <w:r>
        <w:rPr>
          <w:spacing w:val="1"/>
          <w:sz w:val="28"/>
        </w:rPr>
        <w:t xml:space="preserve"> </w:t>
      </w:r>
      <w:r>
        <w:rPr>
          <w:sz w:val="28"/>
        </w:rPr>
        <w:t>инноваций</w:t>
      </w:r>
      <w:r>
        <w:rPr>
          <w:spacing w:val="1"/>
          <w:sz w:val="28"/>
        </w:rPr>
        <w:t xml:space="preserve"> </w:t>
      </w:r>
      <w:r>
        <w:rPr>
          <w:sz w:val="28"/>
        </w:rPr>
        <w:t>Paris&amp;Co</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66"/>
          <w:sz w:val="28"/>
        </w:rPr>
        <w:t xml:space="preserve"> </w:t>
      </w:r>
      <w:hyperlink r:id="rId345">
        <w:r>
          <w:rPr>
            <w:sz w:val="28"/>
          </w:rPr>
          <w:t>https://www.parisandco.com/</w:t>
        </w:r>
        <w:r>
          <w:rPr>
            <w:spacing w:val="9"/>
            <w:sz w:val="28"/>
          </w:rPr>
          <w:t xml:space="preserve"> </w:t>
        </w:r>
      </w:hyperlink>
      <w:r>
        <w:rPr>
          <w:sz w:val="28"/>
        </w:rPr>
        <w:t>(дата обращения:</w:t>
      </w:r>
      <w:r>
        <w:rPr>
          <w:spacing w:val="-2"/>
          <w:sz w:val="28"/>
        </w:rPr>
        <w:t xml:space="preserve"> </w:t>
      </w:r>
      <w:r>
        <w:rPr>
          <w:sz w:val="28"/>
        </w:rPr>
        <w:t>19.06.2022).</w:t>
      </w:r>
    </w:p>
    <w:p w:rsidR="00463DC4" w:rsidRDefault="00F21B7E" w:rsidP="00D77F81">
      <w:pPr>
        <w:pStyle w:val="a4"/>
        <w:numPr>
          <w:ilvl w:val="0"/>
          <w:numId w:val="5"/>
        </w:numPr>
        <w:tabs>
          <w:tab w:val="left" w:pos="1301"/>
        </w:tabs>
        <w:ind w:left="219" w:right="405" w:firstLine="566"/>
        <w:jc w:val="both"/>
        <w:rPr>
          <w:sz w:val="28"/>
        </w:rPr>
      </w:pPr>
      <w:r>
        <w:rPr>
          <w:sz w:val="28"/>
        </w:rPr>
        <w:t>Информационный материал «Сингапур выводит на новый уровень</w:t>
      </w:r>
      <w:r>
        <w:rPr>
          <w:spacing w:val="1"/>
          <w:sz w:val="28"/>
        </w:rPr>
        <w:t xml:space="preserve"> </w:t>
      </w:r>
      <w:r>
        <w:rPr>
          <w:sz w:val="28"/>
        </w:rPr>
        <w:t>понятие</w:t>
      </w:r>
      <w:r>
        <w:rPr>
          <w:spacing w:val="1"/>
          <w:sz w:val="28"/>
        </w:rPr>
        <w:t xml:space="preserve"> </w:t>
      </w:r>
      <w:r>
        <w:rPr>
          <w:sz w:val="28"/>
        </w:rPr>
        <w:t>«умный</w:t>
      </w:r>
      <w:r>
        <w:rPr>
          <w:spacing w:val="1"/>
          <w:sz w:val="28"/>
        </w:rPr>
        <w:t xml:space="preserve"> </w:t>
      </w:r>
      <w:r>
        <w:rPr>
          <w:sz w:val="28"/>
        </w:rPr>
        <w:t>город»</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46">
        <w:r>
          <w:rPr>
            <w:sz w:val="28"/>
          </w:rPr>
          <w:t>https://rb.ru/story/smart-nation/</w:t>
        </w:r>
        <w:r>
          <w:rPr>
            <w:spacing w:val="1"/>
            <w:sz w:val="28"/>
          </w:rPr>
          <w:t xml:space="preserve"> </w:t>
        </w:r>
      </w:hyperlink>
      <w:r>
        <w:rPr>
          <w:sz w:val="28"/>
        </w:rPr>
        <w:t>(дата</w:t>
      </w:r>
      <w:r>
        <w:rPr>
          <w:spacing w:val="1"/>
          <w:sz w:val="28"/>
        </w:rPr>
        <w:t xml:space="preserve"> </w:t>
      </w:r>
      <w:r>
        <w:rPr>
          <w:sz w:val="28"/>
        </w:rPr>
        <w:t>обращения:</w:t>
      </w:r>
      <w:r>
        <w:rPr>
          <w:spacing w:val="-1"/>
          <w:sz w:val="28"/>
        </w:rPr>
        <w:t xml:space="preserve"> </w:t>
      </w:r>
      <w:r>
        <w:rPr>
          <w:sz w:val="28"/>
        </w:rPr>
        <w:t>19.06.2022).</w:t>
      </w:r>
    </w:p>
    <w:p w:rsidR="00463DC4" w:rsidRDefault="00F21B7E" w:rsidP="00D77F81">
      <w:pPr>
        <w:pStyle w:val="a4"/>
        <w:numPr>
          <w:ilvl w:val="0"/>
          <w:numId w:val="5"/>
        </w:numPr>
        <w:tabs>
          <w:tab w:val="left" w:pos="1380"/>
          <w:tab w:val="left" w:pos="1496"/>
          <w:tab w:val="left" w:pos="1497"/>
          <w:tab w:val="left" w:pos="2860"/>
          <w:tab w:val="left" w:pos="5052"/>
          <w:tab w:val="left" w:pos="6423"/>
          <w:tab w:val="left" w:pos="7048"/>
          <w:tab w:val="left" w:pos="8554"/>
        </w:tabs>
        <w:spacing w:before="1"/>
        <w:ind w:left="219" w:right="405" w:firstLine="566"/>
        <w:rPr>
          <w:sz w:val="28"/>
        </w:rPr>
      </w:pPr>
      <w:r>
        <w:rPr>
          <w:sz w:val="28"/>
        </w:rPr>
        <w:t>Информационный</w:t>
      </w:r>
      <w:r>
        <w:rPr>
          <w:spacing w:val="1"/>
          <w:sz w:val="28"/>
        </w:rPr>
        <w:t xml:space="preserve"> </w:t>
      </w:r>
      <w:r>
        <w:rPr>
          <w:sz w:val="28"/>
        </w:rPr>
        <w:t>материал</w:t>
      </w:r>
      <w:r>
        <w:rPr>
          <w:spacing w:val="1"/>
          <w:sz w:val="28"/>
        </w:rPr>
        <w:t xml:space="preserve"> </w:t>
      </w:r>
      <w:r>
        <w:rPr>
          <w:sz w:val="28"/>
        </w:rPr>
        <w:t>«Почему</w:t>
      </w:r>
      <w:r>
        <w:rPr>
          <w:spacing w:val="1"/>
          <w:sz w:val="28"/>
        </w:rPr>
        <w:t xml:space="preserve"> </w:t>
      </w:r>
      <w:r>
        <w:rPr>
          <w:sz w:val="28"/>
        </w:rPr>
        <w:t>Сингапур</w:t>
      </w:r>
      <w:r>
        <w:rPr>
          <w:spacing w:val="1"/>
          <w:sz w:val="28"/>
        </w:rPr>
        <w:t xml:space="preserve"> </w:t>
      </w:r>
      <w:r>
        <w:rPr>
          <w:sz w:val="28"/>
        </w:rPr>
        <w:t>–</w:t>
      </w:r>
      <w:r>
        <w:rPr>
          <w:spacing w:val="1"/>
          <w:sz w:val="28"/>
        </w:rPr>
        <w:t xml:space="preserve"> </w:t>
      </w:r>
      <w:r>
        <w:rPr>
          <w:sz w:val="28"/>
        </w:rPr>
        <w:t>самый</w:t>
      </w:r>
      <w:r>
        <w:rPr>
          <w:spacing w:val="1"/>
          <w:sz w:val="28"/>
        </w:rPr>
        <w:t xml:space="preserve"> </w:t>
      </w:r>
      <w:r>
        <w:rPr>
          <w:sz w:val="28"/>
        </w:rPr>
        <w:t>умный</w:t>
      </w:r>
      <w:r>
        <w:rPr>
          <w:spacing w:val="-67"/>
          <w:sz w:val="28"/>
        </w:rPr>
        <w:t xml:space="preserve"> </w:t>
      </w:r>
      <w:r>
        <w:rPr>
          <w:sz w:val="28"/>
        </w:rPr>
        <w:t>город</w:t>
      </w:r>
      <w:r>
        <w:rPr>
          <w:sz w:val="28"/>
        </w:rPr>
        <w:tab/>
        <w:t>планеты</w:t>
      </w:r>
      <w:r>
        <w:rPr>
          <w:sz w:val="28"/>
        </w:rPr>
        <w:tab/>
        <w:t>[Электронный</w:t>
      </w:r>
      <w:r>
        <w:rPr>
          <w:sz w:val="28"/>
        </w:rPr>
        <w:tab/>
        <w:t>ресурс]</w:t>
      </w:r>
      <w:r>
        <w:rPr>
          <w:sz w:val="28"/>
        </w:rPr>
        <w:tab/>
        <w:t>–</w:t>
      </w:r>
      <w:r>
        <w:rPr>
          <w:sz w:val="28"/>
        </w:rPr>
        <w:tab/>
        <w:t>Порядок</w:t>
      </w:r>
      <w:r>
        <w:rPr>
          <w:sz w:val="28"/>
        </w:rPr>
        <w:tab/>
        <w:t>доступа:</w:t>
      </w:r>
      <w:r>
        <w:rPr>
          <w:spacing w:val="-67"/>
          <w:sz w:val="28"/>
        </w:rPr>
        <w:t xml:space="preserve"> </w:t>
      </w:r>
      <w:hyperlink r:id="rId347">
        <w:r>
          <w:rPr>
            <w:sz w:val="28"/>
          </w:rPr>
          <w:t>https://econet.ru/articles/121882-pochemu-singapur-samyy-umnyy-gorodplanety</w:t>
        </w:r>
      </w:hyperlink>
      <w:r>
        <w:rPr>
          <w:spacing w:val="1"/>
          <w:sz w:val="28"/>
        </w:rPr>
        <w:t xml:space="preserve"> </w:t>
      </w:r>
      <w:r>
        <w:rPr>
          <w:sz w:val="28"/>
        </w:rPr>
        <w:t>(дата</w:t>
      </w:r>
      <w:r>
        <w:rPr>
          <w:spacing w:val="1"/>
          <w:sz w:val="28"/>
        </w:rPr>
        <w:t xml:space="preserve"> </w:t>
      </w:r>
      <w:r>
        <w:rPr>
          <w:sz w:val="28"/>
        </w:rPr>
        <w:t>обращения: 23.06.2022).</w:t>
      </w:r>
    </w:p>
    <w:p w:rsidR="00463DC4" w:rsidRDefault="00F21B7E" w:rsidP="00D77F81">
      <w:pPr>
        <w:pStyle w:val="a4"/>
        <w:numPr>
          <w:ilvl w:val="0"/>
          <w:numId w:val="5"/>
        </w:numPr>
        <w:tabs>
          <w:tab w:val="left" w:pos="1219"/>
        </w:tabs>
        <w:ind w:left="219" w:right="405" w:firstLine="566"/>
        <w:jc w:val="both"/>
        <w:rPr>
          <w:sz w:val="28"/>
        </w:rPr>
      </w:pPr>
      <w:r>
        <w:rPr>
          <w:sz w:val="28"/>
        </w:rPr>
        <w:t>Правительство</w:t>
      </w:r>
      <w:r>
        <w:rPr>
          <w:spacing w:val="1"/>
          <w:sz w:val="28"/>
        </w:rPr>
        <w:t xml:space="preserve"> </w:t>
      </w:r>
      <w:r>
        <w:rPr>
          <w:sz w:val="28"/>
        </w:rPr>
        <w:t>Пекина</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67"/>
          <w:sz w:val="28"/>
        </w:rPr>
        <w:t xml:space="preserve"> </w:t>
      </w:r>
      <w:hyperlink r:id="rId348">
        <w:r>
          <w:rPr>
            <w:sz w:val="28"/>
          </w:rPr>
          <w:t>http://www.ebeijing.gov.cn/BeijingInformation/BeijingNewsUpdate/t1524344.htm</w:t>
        </w:r>
      </w:hyperlink>
      <w:r>
        <w:rPr>
          <w:spacing w:val="-68"/>
          <w:sz w:val="28"/>
        </w:rPr>
        <w:t xml:space="preserve"> </w:t>
      </w:r>
      <w:r>
        <w:rPr>
          <w:sz w:val="28"/>
        </w:rPr>
        <w:t>(дата</w:t>
      </w:r>
      <w:r>
        <w:rPr>
          <w:spacing w:val="1"/>
          <w:sz w:val="28"/>
        </w:rPr>
        <w:t xml:space="preserve"> </w:t>
      </w:r>
      <w:r>
        <w:rPr>
          <w:sz w:val="28"/>
        </w:rPr>
        <w:t>обращения: 23.06.2022).</w:t>
      </w:r>
    </w:p>
    <w:p w:rsidR="00463DC4" w:rsidRDefault="00F21B7E" w:rsidP="00D77F81">
      <w:pPr>
        <w:pStyle w:val="a4"/>
        <w:numPr>
          <w:ilvl w:val="0"/>
          <w:numId w:val="5"/>
        </w:numPr>
        <w:tabs>
          <w:tab w:val="left" w:pos="1454"/>
          <w:tab w:val="left" w:pos="3075"/>
          <w:tab w:val="left" w:pos="5103"/>
          <w:tab w:val="left" w:pos="6385"/>
          <w:tab w:val="left" w:pos="8549"/>
        </w:tabs>
        <w:ind w:left="219" w:right="405" w:firstLine="566"/>
        <w:jc w:val="both"/>
        <w:rPr>
          <w:sz w:val="28"/>
        </w:rPr>
      </w:pPr>
      <w:r>
        <w:rPr>
          <w:sz w:val="28"/>
        </w:rPr>
        <w:t>Китайский</w:t>
      </w:r>
      <w:r>
        <w:rPr>
          <w:spacing w:val="1"/>
          <w:sz w:val="28"/>
        </w:rPr>
        <w:t xml:space="preserve"> </w:t>
      </w:r>
      <w:r>
        <w:rPr>
          <w:sz w:val="28"/>
        </w:rPr>
        <w:t>информационный</w:t>
      </w:r>
      <w:r>
        <w:rPr>
          <w:spacing w:val="1"/>
          <w:sz w:val="28"/>
        </w:rPr>
        <w:t xml:space="preserve"> </w:t>
      </w:r>
      <w:r>
        <w:rPr>
          <w:sz w:val="28"/>
        </w:rPr>
        <w:t>интернет-центр</w:t>
      </w:r>
      <w:r>
        <w:rPr>
          <w:spacing w:val="1"/>
          <w:sz w:val="28"/>
        </w:rPr>
        <w:t xml:space="preserve"> </w:t>
      </w:r>
      <w:r>
        <w:rPr>
          <w:sz w:val="28"/>
        </w:rPr>
        <w:t>China.org.com</w:t>
      </w:r>
      <w:r>
        <w:rPr>
          <w:spacing w:val="1"/>
          <w:sz w:val="28"/>
        </w:rPr>
        <w:t xml:space="preserve"> </w:t>
      </w:r>
      <w:r>
        <w:rPr>
          <w:sz w:val="28"/>
        </w:rPr>
        <w:t>[Электронный</w:t>
      </w:r>
      <w:r>
        <w:rPr>
          <w:sz w:val="28"/>
        </w:rPr>
        <w:tab/>
        <w:t>ресурс]</w:t>
      </w:r>
      <w:r>
        <w:rPr>
          <w:sz w:val="28"/>
        </w:rPr>
        <w:tab/>
        <w:t>–</w:t>
      </w:r>
      <w:r>
        <w:rPr>
          <w:sz w:val="28"/>
        </w:rPr>
        <w:tab/>
        <w:t>Порядок</w:t>
      </w:r>
      <w:r>
        <w:rPr>
          <w:sz w:val="28"/>
        </w:rPr>
        <w:tab/>
        <w:t>доступа:</w:t>
      </w:r>
      <w:r>
        <w:rPr>
          <w:spacing w:val="-68"/>
          <w:sz w:val="28"/>
        </w:rPr>
        <w:t xml:space="preserve"> </w:t>
      </w:r>
      <w:hyperlink r:id="rId349">
        <w:r>
          <w:rPr>
            <w:sz w:val="28"/>
          </w:rPr>
          <w:t>http://arabic.china.org.cn/english/DO-e/27347.htm</w:t>
        </w:r>
        <w:r>
          <w:rPr>
            <w:spacing w:val="-9"/>
            <w:sz w:val="28"/>
          </w:rPr>
          <w:t xml:space="preserve"> </w:t>
        </w:r>
      </w:hyperlink>
      <w:r>
        <w:rPr>
          <w:sz w:val="28"/>
        </w:rPr>
        <w:t>(дата</w:t>
      </w:r>
      <w:r>
        <w:rPr>
          <w:spacing w:val="-5"/>
          <w:sz w:val="28"/>
        </w:rPr>
        <w:t xml:space="preserve"> </w:t>
      </w:r>
      <w:r>
        <w:rPr>
          <w:sz w:val="28"/>
        </w:rPr>
        <w:t>обращения:</w:t>
      </w:r>
      <w:r>
        <w:rPr>
          <w:spacing w:val="-7"/>
          <w:sz w:val="28"/>
        </w:rPr>
        <w:t xml:space="preserve"> </w:t>
      </w:r>
      <w:r>
        <w:rPr>
          <w:sz w:val="28"/>
        </w:rPr>
        <w:t>23.06.2022).</w:t>
      </w:r>
    </w:p>
    <w:p w:rsidR="00463DC4" w:rsidRDefault="00F21B7E" w:rsidP="00D77F81">
      <w:pPr>
        <w:pStyle w:val="a4"/>
        <w:numPr>
          <w:ilvl w:val="0"/>
          <w:numId w:val="5"/>
        </w:numPr>
        <w:tabs>
          <w:tab w:val="left" w:pos="1262"/>
        </w:tabs>
        <w:spacing w:line="242" w:lineRule="auto"/>
        <w:ind w:left="219" w:right="406" w:firstLine="566"/>
        <w:jc w:val="both"/>
        <w:rPr>
          <w:sz w:val="28"/>
        </w:rPr>
      </w:pPr>
      <w:r>
        <w:rPr>
          <w:sz w:val="28"/>
        </w:rPr>
        <w:t>Маханбетова</w:t>
      </w:r>
      <w:r>
        <w:rPr>
          <w:spacing w:val="1"/>
          <w:sz w:val="28"/>
        </w:rPr>
        <w:t xml:space="preserve"> </w:t>
      </w:r>
      <w:r>
        <w:rPr>
          <w:sz w:val="28"/>
        </w:rPr>
        <w:t>У.Р.</w:t>
      </w:r>
      <w:r>
        <w:rPr>
          <w:spacing w:val="1"/>
          <w:sz w:val="28"/>
        </w:rPr>
        <w:t xml:space="preserve"> </w:t>
      </w:r>
      <w:r>
        <w:rPr>
          <w:sz w:val="28"/>
        </w:rPr>
        <w:t>Основы</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региональной</w:t>
      </w:r>
      <w:r>
        <w:rPr>
          <w:spacing w:val="1"/>
          <w:sz w:val="28"/>
        </w:rPr>
        <w:t xml:space="preserve"> </w:t>
      </w:r>
      <w:r>
        <w:rPr>
          <w:sz w:val="28"/>
        </w:rPr>
        <w:t>экономики</w:t>
      </w:r>
      <w:r>
        <w:rPr>
          <w:spacing w:val="1"/>
          <w:sz w:val="28"/>
        </w:rPr>
        <w:t xml:space="preserve"> </w:t>
      </w:r>
      <w:r>
        <w:rPr>
          <w:sz w:val="28"/>
        </w:rPr>
        <w:t>Казахстана // Международный научный журнал «Инновационная наука». №</w:t>
      </w:r>
      <w:r>
        <w:rPr>
          <w:spacing w:val="1"/>
          <w:sz w:val="28"/>
        </w:rPr>
        <w:t xml:space="preserve"> </w:t>
      </w:r>
      <w:r>
        <w:rPr>
          <w:sz w:val="28"/>
        </w:rPr>
        <w:t>4/2015.</w:t>
      </w:r>
      <w:r>
        <w:rPr>
          <w:spacing w:val="3"/>
          <w:sz w:val="28"/>
        </w:rPr>
        <w:t xml:space="preserve"> </w:t>
      </w:r>
      <w:r>
        <w:rPr>
          <w:sz w:val="28"/>
        </w:rPr>
        <w:t>–</w:t>
      </w:r>
      <w:r>
        <w:rPr>
          <w:spacing w:val="2"/>
          <w:sz w:val="28"/>
        </w:rPr>
        <w:t xml:space="preserve"> </w:t>
      </w:r>
      <w:r>
        <w:rPr>
          <w:sz w:val="28"/>
        </w:rPr>
        <w:t>стр.84-85.</w:t>
      </w:r>
    </w:p>
    <w:p w:rsidR="00463DC4" w:rsidRDefault="00F21B7E" w:rsidP="00D77F81">
      <w:pPr>
        <w:pStyle w:val="a4"/>
        <w:numPr>
          <w:ilvl w:val="0"/>
          <w:numId w:val="5"/>
        </w:numPr>
        <w:tabs>
          <w:tab w:val="left" w:pos="1257"/>
        </w:tabs>
        <w:ind w:left="219" w:right="414" w:firstLine="566"/>
        <w:jc w:val="both"/>
        <w:rPr>
          <w:sz w:val="28"/>
        </w:rPr>
      </w:pPr>
      <w:r>
        <w:rPr>
          <w:sz w:val="28"/>
        </w:rPr>
        <w:t>Жабытай Б., Досмағанбетов Н. Қазақстан Республикасы өңірлерінің</w:t>
      </w:r>
      <w:r>
        <w:rPr>
          <w:spacing w:val="1"/>
          <w:sz w:val="28"/>
        </w:rPr>
        <w:t xml:space="preserve"> </w:t>
      </w:r>
      <w:r>
        <w:rPr>
          <w:sz w:val="28"/>
        </w:rPr>
        <w:t>қалалық</w:t>
      </w:r>
      <w:r>
        <w:rPr>
          <w:spacing w:val="1"/>
          <w:sz w:val="28"/>
        </w:rPr>
        <w:t xml:space="preserve"> </w:t>
      </w:r>
      <w:r>
        <w:rPr>
          <w:sz w:val="28"/>
        </w:rPr>
        <w:t>инфрақұрылыммен</w:t>
      </w:r>
      <w:r>
        <w:rPr>
          <w:spacing w:val="1"/>
          <w:sz w:val="28"/>
        </w:rPr>
        <w:t xml:space="preserve"> </w:t>
      </w:r>
      <w:r>
        <w:rPr>
          <w:sz w:val="28"/>
        </w:rPr>
        <w:t>қамтылу</w:t>
      </w:r>
      <w:r>
        <w:rPr>
          <w:spacing w:val="1"/>
          <w:sz w:val="28"/>
        </w:rPr>
        <w:t xml:space="preserve"> </w:t>
      </w:r>
      <w:r>
        <w:rPr>
          <w:sz w:val="28"/>
        </w:rPr>
        <w:t>деңгейін</w:t>
      </w:r>
      <w:r>
        <w:rPr>
          <w:spacing w:val="1"/>
          <w:sz w:val="28"/>
        </w:rPr>
        <w:t xml:space="preserve"> </w:t>
      </w:r>
      <w:r>
        <w:rPr>
          <w:sz w:val="28"/>
        </w:rPr>
        <w:t>салыстырмалы</w:t>
      </w:r>
      <w:r>
        <w:rPr>
          <w:spacing w:val="1"/>
          <w:sz w:val="28"/>
        </w:rPr>
        <w:t xml:space="preserve"> </w:t>
      </w:r>
      <w:r>
        <w:rPr>
          <w:sz w:val="28"/>
        </w:rPr>
        <w:t>талдау</w:t>
      </w:r>
      <w:r>
        <w:rPr>
          <w:spacing w:val="1"/>
          <w:sz w:val="28"/>
        </w:rPr>
        <w:t xml:space="preserve"> </w:t>
      </w:r>
      <w:r>
        <w:rPr>
          <w:sz w:val="28"/>
        </w:rPr>
        <w:t>//</w:t>
      </w:r>
      <w:r>
        <w:rPr>
          <w:spacing w:val="1"/>
          <w:sz w:val="28"/>
        </w:rPr>
        <w:t xml:space="preserve"> </w:t>
      </w:r>
      <w:r>
        <w:rPr>
          <w:sz w:val="28"/>
        </w:rPr>
        <w:t>Ежеквартальный</w:t>
      </w:r>
      <w:r>
        <w:rPr>
          <w:spacing w:val="1"/>
          <w:sz w:val="28"/>
        </w:rPr>
        <w:t xml:space="preserve"> </w:t>
      </w:r>
      <w:r>
        <w:rPr>
          <w:sz w:val="28"/>
        </w:rPr>
        <w:t>научно-информационный</w:t>
      </w:r>
      <w:r>
        <w:rPr>
          <w:spacing w:val="1"/>
          <w:sz w:val="28"/>
        </w:rPr>
        <w:t xml:space="preserve"> </w:t>
      </w:r>
      <w:r>
        <w:rPr>
          <w:sz w:val="28"/>
        </w:rPr>
        <w:t>журнал</w:t>
      </w:r>
      <w:r>
        <w:rPr>
          <w:spacing w:val="1"/>
          <w:sz w:val="28"/>
        </w:rPr>
        <w:t xml:space="preserve"> </w:t>
      </w:r>
      <w:r>
        <w:rPr>
          <w:sz w:val="28"/>
        </w:rPr>
        <w:t>«Экономика</w:t>
      </w:r>
      <w:r>
        <w:rPr>
          <w:spacing w:val="1"/>
          <w:sz w:val="28"/>
        </w:rPr>
        <w:t xml:space="preserve"> </w:t>
      </w:r>
      <w:r>
        <w:rPr>
          <w:sz w:val="28"/>
        </w:rPr>
        <w:t>и</w:t>
      </w:r>
      <w:r>
        <w:rPr>
          <w:spacing w:val="-67"/>
          <w:sz w:val="28"/>
        </w:rPr>
        <w:t xml:space="preserve"> </w:t>
      </w:r>
      <w:r>
        <w:rPr>
          <w:sz w:val="28"/>
        </w:rPr>
        <w:t>статистика».</w:t>
      </w:r>
      <w:r>
        <w:rPr>
          <w:spacing w:val="3"/>
          <w:sz w:val="28"/>
        </w:rPr>
        <w:t xml:space="preserve"> </w:t>
      </w:r>
      <w:r>
        <w:rPr>
          <w:sz w:val="28"/>
        </w:rPr>
        <w:t>Нур-Сұлтан.</w:t>
      </w:r>
      <w:r>
        <w:rPr>
          <w:spacing w:val="4"/>
          <w:sz w:val="28"/>
        </w:rPr>
        <w:t xml:space="preserve"> </w:t>
      </w:r>
      <w:r>
        <w:rPr>
          <w:sz w:val="28"/>
        </w:rPr>
        <w:t>-</w:t>
      </w:r>
      <w:r>
        <w:rPr>
          <w:spacing w:val="-1"/>
          <w:sz w:val="28"/>
        </w:rPr>
        <w:t xml:space="preserve"> </w:t>
      </w:r>
      <w:r>
        <w:rPr>
          <w:sz w:val="28"/>
        </w:rPr>
        <w:t>2019,</w:t>
      </w:r>
      <w:r>
        <w:rPr>
          <w:spacing w:val="4"/>
          <w:sz w:val="28"/>
        </w:rPr>
        <w:t xml:space="preserve"> </w:t>
      </w:r>
      <w:r>
        <w:rPr>
          <w:sz w:val="28"/>
        </w:rPr>
        <w:t>№4.</w:t>
      </w:r>
      <w:r>
        <w:rPr>
          <w:spacing w:val="4"/>
          <w:sz w:val="28"/>
        </w:rPr>
        <w:t xml:space="preserve"> </w:t>
      </w:r>
      <w:r>
        <w:rPr>
          <w:sz w:val="28"/>
        </w:rPr>
        <w:t>–</w:t>
      </w:r>
      <w:r>
        <w:rPr>
          <w:spacing w:val="-4"/>
          <w:sz w:val="28"/>
        </w:rPr>
        <w:t xml:space="preserve"> </w:t>
      </w:r>
      <w:r>
        <w:rPr>
          <w:sz w:val="28"/>
        </w:rPr>
        <w:t>148-160</w:t>
      </w:r>
      <w:r>
        <w:rPr>
          <w:spacing w:val="1"/>
          <w:sz w:val="28"/>
        </w:rPr>
        <w:t xml:space="preserve"> </w:t>
      </w:r>
      <w:r>
        <w:rPr>
          <w:sz w:val="28"/>
        </w:rPr>
        <w:t>б.</w:t>
      </w:r>
    </w:p>
    <w:p w:rsidR="00463DC4" w:rsidRDefault="00F21B7E" w:rsidP="00D77F81">
      <w:pPr>
        <w:pStyle w:val="a4"/>
        <w:numPr>
          <w:ilvl w:val="0"/>
          <w:numId w:val="5"/>
        </w:numPr>
        <w:tabs>
          <w:tab w:val="left" w:pos="1180"/>
          <w:tab w:val="left" w:pos="3009"/>
          <w:tab w:val="left" w:pos="5050"/>
          <w:tab w:val="left" w:pos="7062"/>
          <w:tab w:val="left" w:pos="8682"/>
          <w:tab w:val="left" w:pos="8992"/>
        </w:tabs>
        <w:ind w:left="219" w:right="403" w:firstLine="566"/>
        <w:jc w:val="both"/>
        <w:rPr>
          <w:sz w:val="28"/>
        </w:rPr>
      </w:pPr>
      <w:r>
        <w:rPr>
          <w:sz w:val="28"/>
        </w:rPr>
        <w:t>Қазақстан Республикасының Жалпы өңірлік өнімі // Статистикалық</w:t>
      </w:r>
      <w:r>
        <w:rPr>
          <w:spacing w:val="1"/>
          <w:sz w:val="28"/>
        </w:rPr>
        <w:t xml:space="preserve"> </w:t>
      </w:r>
      <w:r>
        <w:rPr>
          <w:sz w:val="28"/>
        </w:rPr>
        <w:t>бюллетень. Ұлттық шоттар, 1-серия. Астана. – 2021. – 23 б. [Электрондық</w:t>
      </w:r>
      <w:r>
        <w:rPr>
          <w:spacing w:val="1"/>
          <w:sz w:val="28"/>
        </w:rPr>
        <w:t xml:space="preserve"> </w:t>
      </w:r>
      <w:r>
        <w:rPr>
          <w:sz w:val="28"/>
        </w:rPr>
        <w:t>ресурс]</w:t>
      </w:r>
      <w:r>
        <w:rPr>
          <w:sz w:val="28"/>
        </w:rPr>
        <w:tab/>
        <w:t>–</w:t>
      </w:r>
      <w:r>
        <w:rPr>
          <w:sz w:val="28"/>
        </w:rPr>
        <w:tab/>
        <w:t>Қолжетімділік</w:t>
      </w:r>
      <w:r>
        <w:rPr>
          <w:sz w:val="28"/>
        </w:rPr>
        <w:tab/>
      </w:r>
      <w:r>
        <w:rPr>
          <w:sz w:val="28"/>
        </w:rPr>
        <w:tab/>
        <w:t>тәртібі:</w:t>
      </w:r>
      <w:r>
        <w:rPr>
          <w:spacing w:val="1"/>
          <w:sz w:val="28"/>
        </w:rPr>
        <w:t xml:space="preserve"> </w:t>
      </w:r>
      <w:hyperlink r:id="rId350">
        <w:r>
          <w:rPr>
            <w:sz w:val="28"/>
          </w:rPr>
          <w:t>https://www.stat.gov.kz/official/industry/11/statistic/5</w:t>
        </w:r>
      </w:hyperlink>
      <w:r>
        <w:rPr>
          <w:sz w:val="28"/>
        </w:rPr>
        <w:tab/>
        <w:t>(қаралған</w:t>
      </w:r>
      <w:r>
        <w:rPr>
          <w:sz w:val="28"/>
        </w:rPr>
        <w:tab/>
      </w:r>
      <w:r>
        <w:rPr>
          <w:sz w:val="28"/>
        </w:rPr>
        <w:tab/>
        <w:t>күні:</w:t>
      </w:r>
      <w:r>
        <w:rPr>
          <w:spacing w:val="-68"/>
          <w:sz w:val="28"/>
        </w:rPr>
        <w:t xml:space="preserve"> </w:t>
      </w:r>
      <w:r>
        <w:rPr>
          <w:sz w:val="28"/>
        </w:rPr>
        <w:t>29.07.2022).</w:t>
      </w:r>
    </w:p>
    <w:p w:rsidR="00463DC4" w:rsidRDefault="00F21B7E" w:rsidP="00D77F81">
      <w:pPr>
        <w:pStyle w:val="a4"/>
        <w:numPr>
          <w:ilvl w:val="0"/>
          <w:numId w:val="5"/>
        </w:numPr>
        <w:tabs>
          <w:tab w:val="left" w:pos="1238"/>
        </w:tabs>
        <w:ind w:left="219" w:right="408" w:firstLine="566"/>
        <w:jc w:val="both"/>
        <w:rPr>
          <w:sz w:val="28"/>
        </w:rPr>
      </w:pPr>
      <w:r>
        <w:rPr>
          <w:sz w:val="28"/>
        </w:rPr>
        <w:t>«Тұрғын үй қатынастары туралы» Қазақстан Республикасының 1997</w:t>
      </w:r>
      <w:r>
        <w:rPr>
          <w:spacing w:val="1"/>
          <w:sz w:val="28"/>
        </w:rPr>
        <w:t xml:space="preserve"> </w:t>
      </w:r>
      <w:r>
        <w:rPr>
          <w:sz w:val="28"/>
        </w:rPr>
        <w:t>жылғы</w:t>
      </w:r>
      <w:r>
        <w:rPr>
          <w:spacing w:val="1"/>
          <w:sz w:val="28"/>
        </w:rPr>
        <w:t xml:space="preserve"> </w:t>
      </w:r>
      <w:r>
        <w:rPr>
          <w:sz w:val="28"/>
        </w:rPr>
        <w:t>16</w:t>
      </w:r>
      <w:r>
        <w:rPr>
          <w:spacing w:val="1"/>
          <w:sz w:val="28"/>
        </w:rPr>
        <w:t xml:space="preserve"> </w:t>
      </w:r>
      <w:r>
        <w:rPr>
          <w:sz w:val="28"/>
        </w:rPr>
        <w:t>сәуірдегі</w:t>
      </w:r>
      <w:r>
        <w:rPr>
          <w:spacing w:val="1"/>
          <w:sz w:val="28"/>
        </w:rPr>
        <w:t xml:space="preserve"> </w:t>
      </w:r>
      <w:r>
        <w:rPr>
          <w:sz w:val="28"/>
        </w:rPr>
        <w:t>№</w:t>
      </w:r>
      <w:r>
        <w:rPr>
          <w:spacing w:val="1"/>
          <w:sz w:val="28"/>
        </w:rPr>
        <w:t xml:space="preserve"> </w:t>
      </w:r>
      <w:r>
        <w:rPr>
          <w:sz w:val="28"/>
        </w:rPr>
        <w:t>94</w:t>
      </w:r>
      <w:r>
        <w:rPr>
          <w:spacing w:val="1"/>
          <w:sz w:val="28"/>
        </w:rPr>
        <w:t xml:space="preserve"> </w:t>
      </w:r>
      <w:r>
        <w:rPr>
          <w:sz w:val="28"/>
        </w:rPr>
        <w:t>Заңы.</w:t>
      </w:r>
      <w:r>
        <w:rPr>
          <w:spacing w:val="1"/>
          <w:sz w:val="28"/>
        </w:rPr>
        <w:t xml:space="preserve"> </w:t>
      </w:r>
      <w:r>
        <w:rPr>
          <w:sz w:val="28"/>
        </w:rPr>
        <w:t>–</w:t>
      </w:r>
      <w:r>
        <w:rPr>
          <w:spacing w:val="1"/>
          <w:sz w:val="28"/>
        </w:rPr>
        <w:t xml:space="preserve"> </w:t>
      </w:r>
      <w:r>
        <w:rPr>
          <w:sz w:val="28"/>
        </w:rPr>
        <w:t>6</w:t>
      </w:r>
      <w:r>
        <w:rPr>
          <w:spacing w:val="1"/>
          <w:sz w:val="28"/>
        </w:rPr>
        <w:t xml:space="preserve"> </w:t>
      </w:r>
      <w:r>
        <w:rPr>
          <w:sz w:val="28"/>
        </w:rPr>
        <w:t>бет.</w:t>
      </w:r>
      <w:r>
        <w:rPr>
          <w:spacing w:val="1"/>
          <w:sz w:val="28"/>
        </w:rPr>
        <w:t xml:space="preserve"> </w:t>
      </w:r>
      <w:r>
        <w:rPr>
          <w:sz w:val="28"/>
        </w:rPr>
        <w:t>[Электрондық</w:t>
      </w:r>
      <w:r>
        <w:rPr>
          <w:spacing w:val="1"/>
          <w:sz w:val="28"/>
        </w:rPr>
        <w:t xml:space="preserve"> </w:t>
      </w:r>
      <w:r>
        <w:rPr>
          <w:sz w:val="28"/>
        </w:rPr>
        <w:t>ресурс]</w:t>
      </w:r>
      <w:r>
        <w:rPr>
          <w:spacing w:val="71"/>
          <w:sz w:val="28"/>
        </w:rPr>
        <w:t xml:space="preserve"> </w:t>
      </w:r>
      <w:r>
        <w:rPr>
          <w:sz w:val="28"/>
        </w:rPr>
        <w:t>–</w:t>
      </w:r>
      <w:r>
        <w:rPr>
          <w:spacing w:val="1"/>
          <w:sz w:val="28"/>
        </w:rPr>
        <w:t xml:space="preserve"> </w:t>
      </w:r>
      <w:r>
        <w:rPr>
          <w:sz w:val="28"/>
        </w:rPr>
        <w:t>Қолжетімділік</w:t>
      </w:r>
      <w:r>
        <w:rPr>
          <w:spacing w:val="1"/>
          <w:sz w:val="28"/>
        </w:rPr>
        <w:t xml:space="preserve"> </w:t>
      </w:r>
      <w:r>
        <w:rPr>
          <w:sz w:val="28"/>
        </w:rPr>
        <w:t>тәртібі:</w:t>
      </w:r>
      <w:r>
        <w:rPr>
          <w:spacing w:val="1"/>
          <w:sz w:val="28"/>
        </w:rPr>
        <w:t xml:space="preserve"> </w:t>
      </w:r>
      <w:hyperlink r:id="rId351">
        <w:r>
          <w:rPr>
            <w:sz w:val="28"/>
          </w:rPr>
          <w:t>https://adilet.zan.kz/kaz/docs/Z970000094_</w:t>
        </w:r>
      </w:hyperlink>
      <w:r>
        <w:rPr>
          <w:spacing w:val="1"/>
          <w:sz w:val="28"/>
        </w:rPr>
        <w:t xml:space="preserve"> </w:t>
      </w:r>
      <w:r>
        <w:rPr>
          <w:sz w:val="28"/>
        </w:rPr>
        <w:t>(қаралған</w:t>
      </w:r>
      <w:r>
        <w:rPr>
          <w:spacing w:val="1"/>
          <w:sz w:val="28"/>
        </w:rPr>
        <w:t xml:space="preserve"> </w:t>
      </w:r>
      <w:r>
        <w:rPr>
          <w:sz w:val="28"/>
        </w:rPr>
        <w:t>күні:</w:t>
      </w:r>
      <w:r>
        <w:rPr>
          <w:spacing w:val="-5"/>
          <w:sz w:val="28"/>
        </w:rPr>
        <w:t xml:space="preserve"> </w:t>
      </w:r>
      <w:r>
        <w:rPr>
          <w:sz w:val="28"/>
        </w:rPr>
        <w:t>29.07.2022).</w:t>
      </w:r>
    </w:p>
    <w:p w:rsidR="00463DC4" w:rsidRDefault="00F21B7E" w:rsidP="00D77F81">
      <w:pPr>
        <w:pStyle w:val="a4"/>
        <w:numPr>
          <w:ilvl w:val="0"/>
          <w:numId w:val="5"/>
        </w:numPr>
        <w:tabs>
          <w:tab w:val="left" w:pos="1166"/>
        </w:tabs>
        <w:ind w:left="219" w:right="408" w:firstLine="566"/>
        <w:jc w:val="both"/>
        <w:rPr>
          <w:sz w:val="28"/>
        </w:rPr>
      </w:pPr>
      <w:r>
        <w:rPr>
          <w:sz w:val="28"/>
        </w:rPr>
        <w:t>2019 жылғы тұрғын үй қоры туралы // Статистикалық жинақ / қазақ</w:t>
      </w:r>
      <w:r>
        <w:rPr>
          <w:spacing w:val="1"/>
          <w:sz w:val="28"/>
        </w:rPr>
        <w:t xml:space="preserve"> </w:t>
      </w:r>
      <w:r>
        <w:rPr>
          <w:sz w:val="28"/>
        </w:rPr>
        <w:t>және</w:t>
      </w:r>
      <w:r>
        <w:rPr>
          <w:spacing w:val="54"/>
          <w:sz w:val="28"/>
        </w:rPr>
        <w:t xml:space="preserve"> </w:t>
      </w:r>
      <w:r>
        <w:rPr>
          <w:sz w:val="28"/>
        </w:rPr>
        <w:t>орыс</w:t>
      </w:r>
      <w:r>
        <w:rPr>
          <w:spacing w:val="53"/>
          <w:sz w:val="28"/>
        </w:rPr>
        <w:t xml:space="preserve"> </w:t>
      </w:r>
      <w:r>
        <w:rPr>
          <w:sz w:val="28"/>
        </w:rPr>
        <w:t>тілдерінде.</w:t>
      </w:r>
      <w:r>
        <w:rPr>
          <w:spacing w:val="54"/>
          <w:sz w:val="28"/>
        </w:rPr>
        <w:t xml:space="preserve"> </w:t>
      </w:r>
      <w:r>
        <w:rPr>
          <w:sz w:val="28"/>
        </w:rPr>
        <w:t>Астана:</w:t>
      </w:r>
      <w:r>
        <w:rPr>
          <w:spacing w:val="48"/>
          <w:sz w:val="28"/>
        </w:rPr>
        <w:t xml:space="preserve"> </w:t>
      </w:r>
      <w:r>
        <w:rPr>
          <w:sz w:val="28"/>
        </w:rPr>
        <w:t>2020.</w:t>
      </w:r>
      <w:r>
        <w:rPr>
          <w:spacing w:val="61"/>
          <w:sz w:val="28"/>
        </w:rPr>
        <w:t xml:space="preserve"> </w:t>
      </w:r>
      <w:r>
        <w:rPr>
          <w:sz w:val="28"/>
        </w:rPr>
        <w:t>–</w:t>
      </w:r>
      <w:r>
        <w:rPr>
          <w:spacing w:val="53"/>
          <w:sz w:val="28"/>
        </w:rPr>
        <w:t xml:space="preserve"> </w:t>
      </w:r>
      <w:r>
        <w:rPr>
          <w:sz w:val="28"/>
        </w:rPr>
        <w:t>52</w:t>
      </w:r>
      <w:r>
        <w:rPr>
          <w:spacing w:val="52"/>
          <w:sz w:val="28"/>
        </w:rPr>
        <w:t xml:space="preserve"> </w:t>
      </w:r>
      <w:r>
        <w:rPr>
          <w:sz w:val="28"/>
        </w:rPr>
        <w:t>б.</w:t>
      </w:r>
      <w:r>
        <w:rPr>
          <w:spacing w:val="51"/>
          <w:sz w:val="28"/>
        </w:rPr>
        <w:t xml:space="preserve"> </w:t>
      </w:r>
      <w:r>
        <w:rPr>
          <w:sz w:val="28"/>
        </w:rPr>
        <w:t>[Электрондық</w:t>
      </w:r>
      <w:r>
        <w:rPr>
          <w:spacing w:val="51"/>
          <w:sz w:val="28"/>
        </w:rPr>
        <w:t xml:space="preserve"> </w:t>
      </w:r>
      <w:r>
        <w:rPr>
          <w:sz w:val="28"/>
        </w:rPr>
        <w:t>ресурс]</w:t>
      </w:r>
      <w:r>
        <w:rPr>
          <w:spacing w:val="52"/>
          <w:sz w:val="28"/>
        </w:rPr>
        <w:t xml:space="preserve"> </w:t>
      </w:r>
      <w:r>
        <w:rPr>
          <w:sz w:val="28"/>
        </w:rPr>
        <w:t>–</w:t>
      </w:r>
    </w:p>
    <w:p w:rsidR="00463DC4" w:rsidRDefault="00463DC4">
      <w:pPr>
        <w:jc w:val="both"/>
        <w:rPr>
          <w:sz w:val="28"/>
        </w:rPr>
        <w:sectPr w:rsidR="00463DC4">
          <w:pgSz w:w="11910" w:h="16840"/>
          <w:pgMar w:top="1040" w:right="440" w:bottom="1120" w:left="1480" w:header="0" w:footer="879" w:gutter="0"/>
          <w:cols w:space="720"/>
        </w:sectPr>
      </w:pPr>
    </w:p>
    <w:p w:rsidR="00463DC4" w:rsidRDefault="00F21B7E">
      <w:pPr>
        <w:pStyle w:val="a3"/>
        <w:spacing w:before="67"/>
        <w:ind w:right="413" w:firstLine="0"/>
      </w:pPr>
      <w:r>
        <w:t>Қолжетімділік</w:t>
      </w:r>
      <w:r>
        <w:rPr>
          <w:spacing w:val="1"/>
        </w:rPr>
        <w:t xml:space="preserve"> </w:t>
      </w:r>
      <w:r>
        <w:t>тәртібі:</w:t>
      </w:r>
      <w:r>
        <w:rPr>
          <w:spacing w:val="1"/>
        </w:rPr>
        <w:t xml:space="preserve"> </w:t>
      </w:r>
      <w:hyperlink r:id="rId352">
        <w:r>
          <w:t>https://www.stat.gov.kz/edition/publication/collection</w:t>
        </w:r>
      </w:hyperlink>
      <w:r>
        <w:rPr>
          <w:spacing w:val="1"/>
        </w:rPr>
        <w:t xml:space="preserve"> </w:t>
      </w:r>
      <w:r>
        <w:t>(қаралған</w:t>
      </w:r>
      <w:r>
        <w:rPr>
          <w:spacing w:val="2"/>
        </w:rPr>
        <w:t xml:space="preserve"> </w:t>
      </w:r>
      <w:r>
        <w:t>күні:</w:t>
      </w:r>
      <w:r>
        <w:rPr>
          <w:spacing w:val="-4"/>
        </w:rPr>
        <w:t xml:space="preserve"> </w:t>
      </w:r>
      <w:r>
        <w:t>30.07.2022).</w:t>
      </w:r>
    </w:p>
    <w:p w:rsidR="00463DC4" w:rsidRDefault="00F21B7E" w:rsidP="00D77F81">
      <w:pPr>
        <w:pStyle w:val="a4"/>
        <w:numPr>
          <w:ilvl w:val="0"/>
          <w:numId w:val="5"/>
        </w:numPr>
        <w:tabs>
          <w:tab w:val="left" w:pos="1267"/>
          <w:tab w:val="left" w:pos="2916"/>
          <w:tab w:val="left" w:pos="4805"/>
          <w:tab w:val="left" w:pos="5953"/>
          <w:tab w:val="left" w:pos="7052"/>
          <w:tab w:val="left" w:pos="8687"/>
          <w:tab w:val="left" w:pos="8987"/>
        </w:tabs>
        <w:ind w:left="219" w:right="402" w:firstLine="566"/>
        <w:jc w:val="both"/>
        <w:rPr>
          <w:sz w:val="28"/>
        </w:rPr>
      </w:pPr>
      <w:r>
        <w:rPr>
          <w:sz w:val="28"/>
        </w:rPr>
        <w:t>2020 жылғы тұрғын Қазақстан Республикасының үй қоры туралы //</w:t>
      </w:r>
      <w:r>
        <w:rPr>
          <w:spacing w:val="1"/>
          <w:sz w:val="28"/>
        </w:rPr>
        <w:t xml:space="preserve"> </w:t>
      </w:r>
      <w:r>
        <w:rPr>
          <w:sz w:val="28"/>
        </w:rPr>
        <w:t>Статистикалық жинақ / қазақ және орыс тілдерінде. Астана: 2021.</w:t>
      </w:r>
      <w:r>
        <w:rPr>
          <w:spacing w:val="1"/>
          <w:sz w:val="28"/>
        </w:rPr>
        <w:t xml:space="preserve"> </w:t>
      </w:r>
      <w:r>
        <w:rPr>
          <w:sz w:val="28"/>
        </w:rPr>
        <w:t>– 61 б.</w:t>
      </w:r>
      <w:r>
        <w:rPr>
          <w:spacing w:val="1"/>
          <w:sz w:val="28"/>
        </w:rPr>
        <w:t xml:space="preserve"> </w:t>
      </w:r>
      <w:r>
        <w:rPr>
          <w:sz w:val="28"/>
        </w:rPr>
        <w:t>[Электрондық</w:t>
      </w:r>
      <w:r>
        <w:rPr>
          <w:sz w:val="28"/>
        </w:rPr>
        <w:tab/>
        <w:t>ресурс]</w:t>
      </w:r>
      <w:r>
        <w:rPr>
          <w:sz w:val="28"/>
        </w:rPr>
        <w:tab/>
        <w:t>–</w:t>
      </w:r>
      <w:r>
        <w:rPr>
          <w:sz w:val="28"/>
        </w:rPr>
        <w:tab/>
        <w:t>Қолжетімділік</w:t>
      </w:r>
      <w:r>
        <w:rPr>
          <w:sz w:val="28"/>
        </w:rPr>
        <w:tab/>
        <w:t>тәртібі:</w:t>
      </w:r>
      <w:r>
        <w:rPr>
          <w:spacing w:val="-68"/>
          <w:sz w:val="28"/>
        </w:rPr>
        <w:t xml:space="preserve"> </w:t>
      </w:r>
      <w:hyperlink r:id="rId353">
        <w:r>
          <w:rPr>
            <w:sz w:val="28"/>
          </w:rPr>
          <w:t>https://www.stat.gov.kz/edition/publication/collection</w:t>
        </w:r>
      </w:hyperlink>
      <w:r>
        <w:rPr>
          <w:sz w:val="28"/>
        </w:rPr>
        <w:tab/>
        <w:t>(қаралған</w:t>
      </w:r>
      <w:r>
        <w:rPr>
          <w:sz w:val="28"/>
        </w:rPr>
        <w:tab/>
      </w:r>
      <w:r>
        <w:rPr>
          <w:sz w:val="28"/>
        </w:rPr>
        <w:tab/>
        <w:t>күні:</w:t>
      </w:r>
      <w:r>
        <w:rPr>
          <w:spacing w:val="-68"/>
          <w:sz w:val="28"/>
        </w:rPr>
        <w:t xml:space="preserve"> </w:t>
      </w:r>
      <w:r>
        <w:rPr>
          <w:sz w:val="28"/>
        </w:rPr>
        <w:t>30.07.2022).</w:t>
      </w:r>
    </w:p>
    <w:p w:rsidR="00463DC4" w:rsidRDefault="00F21B7E" w:rsidP="00D77F81">
      <w:pPr>
        <w:pStyle w:val="a4"/>
        <w:numPr>
          <w:ilvl w:val="0"/>
          <w:numId w:val="5"/>
        </w:numPr>
        <w:tabs>
          <w:tab w:val="left" w:pos="1267"/>
          <w:tab w:val="left" w:pos="2916"/>
          <w:tab w:val="left" w:pos="4805"/>
          <w:tab w:val="left" w:pos="5953"/>
          <w:tab w:val="left" w:pos="7052"/>
          <w:tab w:val="left" w:pos="8687"/>
          <w:tab w:val="left" w:pos="8987"/>
        </w:tabs>
        <w:spacing w:before="3"/>
        <w:ind w:left="219" w:right="402" w:firstLine="566"/>
        <w:jc w:val="both"/>
        <w:rPr>
          <w:sz w:val="28"/>
        </w:rPr>
      </w:pPr>
      <w:r>
        <w:rPr>
          <w:sz w:val="28"/>
        </w:rPr>
        <w:t>Қазақстан Республикасының 2021 жылғы тұрғын үй қоры туралы //</w:t>
      </w:r>
      <w:r>
        <w:rPr>
          <w:spacing w:val="1"/>
          <w:sz w:val="28"/>
        </w:rPr>
        <w:t xml:space="preserve"> </w:t>
      </w:r>
      <w:r>
        <w:rPr>
          <w:sz w:val="28"/>
        </w:rPr>
        <w:t>Статистикалық жинақ / қазақ және орыс тілдерінде. Астана: 2022.</w:t>
      </w:r>
      <w:r>
        <w:rPr>
          <w:spacing w:val="1"/>
          <w:sz w:val="28"/>
        </w:rPr>
        <w:t xml:space="preserve"> </w:t>
      </w:r>
      <w:r>
        <w:rPr>
          <w:sz w:val="28"/>
        </w:rPr>
        <w:t>– 75 б.</w:t>
      </w:r>
      <w:r>
        <w:rPr>
          <w:spacing w:val="1"/>
          <w:sz w:val="28"/>
        </w:rPr>
        <w:t xml:space="preserve"> </w:t>
      </w:r>
      <w:r>
        <w:rPr>
          <w:sz w:val="28"/>
        </w:rPr>
        <w:t>[Электрондық</w:t>
      </w:r>
      <w:r>
        <w:rPr>
          <w:sz w:val="28"/>
        </w:rPr>
        <w:tab/>
        <w:t>ресурс]</w:t>
      </w:r>
      <w:r>
        <w:rPr>
          <w:sz w:val="28"/>
        </w:rPr>
        <w:tab/>
        <w:t>–</w:t>
      </w:r>
      <w:r>
        <w:rPr>
          <w:sz w:val="28"/>
        </w:rPr>
        <w:tab/>
        <w:t>Қолжетімділік</w:t>
      </w:r>
      <w:r>
        <w:rPr>
          <w:sz w:val="28"/>
        </w:rPr>
        <w:tab/>
        <w:t>тәртібі:</w:t>
      </w:r>
      <w:r>
        <w:rPr>
          <w:spacing w:val="-68"/>
          <w:sz w:val="28"/>
        </w:rPr>
        <w:t xml:space="preserve"> </w:t>
      </w:r>
      <w:hyperlink r:id="rId354">
        <w:r>
          <w:rPr>
            <w:sz w:val="28"/>
          </w:rPr>
          <w:t>https://www.stat.gov.kz/edition/publication/collection</w:t>
        </w:r>
      </w:hyperlink>
      <w:r>
        <w:rPr>
          <w:sz w:val="28"/>
        </w:rPr>
        <w:tab/>
        <w:t>(қаралған</w:t>
      </w:r>
      <w:r>
        <w:rPr>
          <w:sz w:val="28"/>
        </w:rPr>
        <w:tab/>
      </w:r>
      <w:r>
        <w:rPr>
          <w:sz w:val="28"/>
        </w:rPr>
        <w:tab/>
        <w:t>күні:</w:t>
      </w:r>
      <w:r>
        <w:rPr>
          <w:spacing w:val="-68"/>
          <w:sz w:val="28"/>
        </w:rPr>
        <w:t xml:space="preserve"> </w:t>
      </w:r>
      <w:r>
        <w:rPr>
          <w:sz w:val="28"/>
        </w:rPr>
        <w:t>30.07.2022).</w:t>
      </w:r>
    </w:p>
    <w:p w:rsidR="00463DC4" w:rsidRDefault="00F21B7E" w:rsidP="00D77F81">
      <w:pPr>
        <w:pStyle w:val="a4"/>
        <w:numPr>
          <w:ilvl w:val="0"/>
          <w:numId w:val="5"/>
        </w:numPr>
        <w:tabs>
          <w:tab w:val="left" w:pos="1502"/>
          <w:tab w:val="left" w:pos="2916"/>
          <w:tab w:val="left" w:pos="4805"/>
          <w:tab w:val="left" w:pos="5953"/>
          <w:tab w:val="left" w:pos="7062"/>
          <w:tab w:val="left" w:pos="8687"/>
          <w:tab w:val="left" w:pos="8992"/>
        </w:tabs>
        <w:spacing w:before="3"/>
        <w:ind w:left="219" w:right="403" w:firstLine="566"/>
        <w:jc w:val="both"/>
        <w:rPr>
          <w:sz w:val="28"/>
        </w:rPr>
      </w:pPr>
      <w:r>
        <w:rPr>
          <w:sz w:val="28"/>
        </w:rPr>
        <w:t>2021</w:t>
      </w:r>
      <w:r>
        <w:rPr>
          <w:spacing w:val="1"/>
          <w:sz w:val="28"/>
        </w:rPr>
        <w:t xml:space="preserve"> </w:t>
      </w:r>
      <w:r>
        <w:rPr>
          <w:sz w:val="28"/>
        </w:rPr>
        <w:t>жылғы</w:t>
      </w:r>
      <w:r>
        <w:rPr>
          <w:spacing w:val="1"/>
          <w:sz w:val="28"/>
        </w:rPr>
        <w:t xml:space="preserve"> </w:t>
      </w:r>
      <w:r>
        <w:rPr>
          <w:sz w:val="28"/>
        </w:rPr>
        <w:t>тұрғын</w:t>
      </w:r>
      <w:r>
        <w:rPr>
          <w:spacing w:val="1"/>
          <w:sz w:val="28"/>
        </w:rPr>
        <w:t xml:space="preserve"> </w:t>
      </w:r>
      <w:r>
        <w:rPr>
          <w:sz w:val="28"/>
        </w:rPr>
        <w:t>үй</w:t>
      </w:r>
      <w:r>
        <w:rPr>
          <w:spacing w:val="1"/>
          <w:sz w:val="28"/>
        </w:rPr>
        <w:t xml:space="preserve"> </w:t>
      </w:r>
      <w:r>
        <w:rPr>
          <w:sz w:val="28"/>
        </w:rPr>
        <w:t>нарығындағы</w:t>
      </w:r>
      <w:r>
        <w:rPr>
          <w:spacing w:val="1"/>
          <w:sz w:val="28"/>
        </w:rPr>
        <w:t xml:space="preserve"> </w:t>
      </w:r>
      <w:r>
        <w:rPr>
          <w:sz w:val="28"/>
        </w:rPr>
        <w:t>баға</w:t>
      </w:r>
      <w:r>
        <w:rPr>
          <w:spacing w:val="1"/>
          <w:sz w:val="28"/>
        </w:rPr>
        <w:t xml:space="preserve"> </w:t>
      </w:r>
      <w:r>
        <w:rPr>
          <w:rFonts w:ascii="Calibri" w:hAnsi="Calibri"/>
          <w:sz w:val="28"/>
        </w:rPr>
        <w:t>//</w:t>
      </w:r>
      <w:r>
        <w:rPr>
          <w:rFonts w:ascii="Calibri" w:hAnsi="Calibri"/>
          <w:spacing w:val="1"/>
          <w:sz w:val="28"/>
        </w:rPr>
        <w:t xml:space="preserve"> </w:t>
      </w:r>
      <w:hyperlink r:id="rId355">
        <w:r>
          <w:rPr>
            <w:sz w:val="28"/>
          </w:rPr>
          <w:t>Ресми</w:t>
        </w:r>
        <w:r>
          <w:rPr>
            <w:spacing w:val="1"/>
            <w:sz w:val="28"/>
          </w:rPr>
          <w:t xml:space="preserve"> </w:t>
        </w:r>
        <w:r>
          <w:rPr>
            <w:sz w:val="28"/>
          </w:rPr>
          <w:t>статистика</w:t>
        </w:r>
      </w:hyperlink>
      <w:r>
        <w:rPr>
          <w:spacing w:val="1"/>
          <w:sz w:val="28"/>
        </w:rPr>
        <w:t xml:space="preserve"> </w:t>
      </w:r>
      <w:r>
        <w:rPr>
          <w:sz w:val="28"/>
        </w:rPr>
        <w:t>Салалар бойынша /Баға статистикасы. - № Э-36-4/131. - 2022 жылғы 7 сәуір.</w:t>
      </w:r>
      <w:r>
        <w:rPr>
          <w:spacing w:val="1"/>
          <w:sz w:val="28"/>
        </w:rPr>
        <w:t xml:space="preserve"> </w:t>
      </w:r>
      <w:r>
        <w:rPr>
          <w:sz w:val="28"/>
        </w:rPr>
        <w:t>[Электрондық</w:t>
      </w:r>
      <w:r>
        <w:rPr>
          <w:sz w:val="28"/>
        </w:rPr>
        <w:tab/>
        <w:t>ресурс]</w:t>
      </w:r>
      <w:r>
        <w:rPr>
          <w:sz w:val="28"/>
        </w:rPr>
        <w:tab/>
        <w:t>–</w:t>
      </w:r>
      <w:r>
        <w:rPr>
          <w:sz w:val="28"/>
        </w:rPr>
        <w:tab/>
        <w:t>Қолжетімділік</w:t>
      </w:r>
      <w:r>
        <w:rPr>
          <w:sz w:val="28"/>
        </w:rPr>
        <w:tab/>
        <w:t>тәртібі:</w:t>
      </w:r>
      <w:r>
        <w:rPr>
          <w:spacing w:val="-68"/>
          <w:sz w:val="28"/>
        </w:rPr>
        <w:t xml:space="preserve"> </w:t>
      </w:r>
      <w:hyperlink r:id="rId356">
        <w:r>
          <w:rPr>
            <w:sz w:val="28"/>
          </w:rPr>
          <w:t>https://www.stat.gov.kz/official/industry/26/statistic/6</w:t>
        </w:r>
      </w:hyperlink>
      <w:r>
        <w:rPr>
          <w:sz w:val="28"/>
        </w:rPr>
        <w:tab/>
        <w:t>(қаралған</w:t>
      </w:r>
      <w:r>
        <w:rPr>
          <w:sz w:val="28"/>
        </w:rPr>
        <w:tab/>
      </w:r>
      <w:r>
        <w:rPr>
          <w:sz w:val="28"/>
        </w:rPr>
        <w:tab/>
        <w:t>күні:</w:t>
      </w:r>
      <w:r>
        <w:rPr>
          <w:spacing w:val="-68"/>
          <w:sz w:val="28"/>
        </w:rPr>
        <w:t xml:space="preserve"> </w:t>
      </w:r>
      <w:r>
        <w:rPr>
          <w:sz w:val="28"/>
        </w:rPr>
        <w:t>30.07.2022).</w:t>
      </w:r>
    </w:p>
    <w:p w:rsidR="00463DC4" w:rsidRDefault="00F21B7E" w:rsidP="00D77F81">
      <w:pPr>
        <w:pStyle w:val="a4"/>
        <w:numPr>
          <w:ilvl w:val="0"/>
          <w:numId w:val="5"/>
        </w:numPr>
        <w:tabs>
          <w:tab w:val="left" w:pos="1420"/>
          <w:tab w:val="left" w:pos="7062"/>
          <w:tab w:val="left" w:pos="8992"/>
        </w:tabs>
        <w:ind w:left="219" w:right="403" w:firstLine="566"/>
        <w:jc w:val="both"/>
        <w:rPr>
          <w:sz w:val="28"/>
        </w:rPr>
      </w:pPr>
      <w:r>
        <w:rPr>
          <w:sz w:val="28"/>
        </w:rPr>
        <w:t>Қазақстан</w:t>
      </w:r>
      <w:r>
        <w:rPr>
          <w:spacing w:val="1"/>
          <w:sz w:val="28"/>
        </w:rPr>
        <w:t xml:space="preserve"> </w:t>
      </w:r>
      <w:r>
        <w:rPr>
          <w:sz w:val="28"/>
        </w:rPr>
        <w:t>Республикасындағы</w:t>
      </w:r>
      <w:r>
        <w:rPr>
          <w:spacing w:val="1"/>
          <w:sz w:val="28"/>
        </w:rPr>
        <w:t xml:space="preserve"> </w:t>
      </w:r>
      <w:r>
        <w:rPr>
          <w:sz w:val="28"/>
        </w:rPr>
        <w:t>халықтың</w:t>
      </w:r>
      <w:r>
        <w:rPr>
          <w:spacing w:val="1"/>
          <w:sz w:val="28"/>
        </w:rPr>
        <w:t xml:space="preserve"> </w:t>
      </w:r>
      <w:r>
        <w:rPr>
          <w:sz w:val="28"/>
        </w:rPr>
        <w:t>тұрмыс</w:t>
      </w:r>
      <w:r>
        <w:rPr>
          <w:spacing w:val="1"/>
          <w:sz w:val="28"/>
        </w:rPr>
        <w:t xml:space="preserve"> </w:t>
      </w:r>
      <w:r>
        <w:rPr>
          <w:sz w:val="28"/>
        </w:rPr>
        <w:t>деңгейін</w:t>
      </w:r>
      <w:r>
        <w:rPr>
          <w:spacing w:val="-67"/>
          <w:sz w:val="28"/>
        </w:rPr>
        <w:t xml:space="preserve"> </w:t>
      </w:r>
      <w:r>
        <w:rPr>
          <w:sz w:val="28"/>
        </w:rPr>
        <w:t>мониторингілеу. 2021 жылдың ІV тоқсаны // Электрондық кестелер. Астана:</w:t>
      </w:r>
      <w:r>
        <w:rPr>
          <w:spacing w:val="1"/>
          <w:sz w:val="28"/>
        </w:rPr>
        <w:t xml:space="preserve"> </w:t>
      </w:r>
      <w:r>
        <w:rPr>
          <w:sz w:val="28"/>
        </w:rPr>
        <w:t>2022.</w:t>
      </w:r>
      <w:r>
        <w:rPr>
          <w:spacing w:val="1"/>
          <w:sz w:val="28"/>
        </w:rPr>
        <w:t xml:space="preserve"> </w:t>
      </w:r>
      <w:r>
        <w:rPr>
          <w:sz w:val="28"/>
        </w:rPr>
        <w:t>–</w:t>
      </w:r>
      <w:r>
        <w:rPr>
          <w:spacing w:val="1"/>
          <w:sz w:val="28"/>
        </w:rPr>
        <w:t xml:space="preserve"> </w:t>
      </w:r>
      <w:r>
        <w:rPr>
          <w:sz w:val="28"/>
        </w:rPr>
        <w:t>55</w:t>
      </w:r>
      <w:r>
        <w:rPr>
          <w:spacing w:val="1"/>
          <w:sz w:val="28"/>
        </w:rPr>
        <w:t xml:space="preserve"> </w:t>
      </w:r>
      <w:r>
        <w:rPr>
          <w:sz w:val="28"/>
        </w:rPr>
        <w:t>б.</w:t>
      </w:r>
      <w:r>
        <w:rPr>
          <w:spacing w:val="1"/>
          <w:sz w:val="28"/>
        </w:rPr>
        <w:t xml:space="preserve"> </w:t>
      </w:r>
      <w:r>
        <w:rPr>
          <w:sz w:val="28"/>
        </w:rPr>
        <w:t>[Электрондық</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Қолжетімділік</w:t>
      </w:r>
      <w:r>
        <w:rPr>
          <w:spacing w:val="1"/>
          <w:sz w:val="28"/>
        </w:rPr>
        <w:t xml:space="preserve"> </w:t>
      </w:r>
      <w:r>
        <w:rPr>
          <w:sz w:val="28"/>
        </w:rPr>
        <w:t>тәртібі:</w:t>
      </w:r>
      <w:r>
        <w:rPr>
          <w:spacing w:val="1"/>
          <w:sz w:val="28"/>
        </w:rPr>
        <w:t xml:space="preserve"> </w:t>
      </w:r>
      <w:hyperlink r:id="rId357">
        <w:r>
          <w:rPr>
            <w:sz w:val="28"/>
          </w:rPr>
          <w:t>https://www.stat.gov.kz/official/industry/64/statistic/6</w:t>
        </w:r>
      </w:hyperlink>
      <w:r>
        <w:rPr>
          <w:sz w:val="28"/>
        </w:rPr>
        <w:tab/>
        <w:t>(қаралған</w:t>
      </w:r>
      <w:r>
        <w:rPr>
          <w:sz w:val="28"/>
        </w:rPr>
        <w:tab/>
        <w:t>күні:</w:t>
      </w:r>
      <w:r>
        <w:rPr>
          <w:spacing w:val="-68"/>
          <w:sz w:val="28"/>
        </w:rPr>
        <w:t xml:space="preserve"> </w:t>
      </w:r>
      <w:r>
        <w:rPr>
          <w:sz w:val="28"/>
        </w:rPr>
        <w:t>30.07.2022).</w:t>
      </w:r>
    </w:p>
    <w:p w:rsidR="00463DC4" w:rsidRDefault="00F21B7E" w:rsidP="00D77F81">
      <w:pPr>
        <w:pStyle w:val="a4"/>
        <w:numPr>
          <w:ilvl w:val="0"/>
          <w:numId w:val="5"/>
        </w:numPr>
        <w:tabs>
          <w:tab w:val="left" w:pos="1478"/>
        </w:tabs>
        <w:spacing w:line="320" w:lineRule="exact"/>
        <w:ind w:left="1477" w:hanging="692"/>
        <w:jc w:val="both"/>
        <w:rPr>
          <w:sz w:val="28"/>
        </w:rPr>
      </w:pPr>
      <w:r>
        <w:rPr>
          <w:sz w:val="28"/>
        </w:rPr>
        <w:t>Расчеты</w:t>
      </w:r>
      <w:r>
        <w:rPr>
          <w:spacing w:val="27"/>
          <w:sz w:val="28"/>
        </w:rPr>
        <w:t xml:space="preserve"> </w:t>
      </w:r>
      <w:r>
        <w:rPr>
          <w:sz w:val="28"/>
        </w:rPr>
        <w:t>Управления</w:t>
      </w:r>
      <w:r>
        <w:rPr>
          <w:spacing w:val="28"/>
          <w:sz w:val="28"/>
        </w:rPr>
        <w:t xml:space="preserve"> </w:t>
      </w:r>
      <w:r>
        <w:rPr>
          <w:sz w:val="28"/>
        </w:rPr>
        <w:t>корпоративного</w:t>
      </w:r>
      <w:r>
        <w:rPr>
          <w:spacing w:val="27"/>
          <w:sz w:val="28"/>
        </w:rPr>
        <w:t xml:space="preserve"> </w:t>
      </w:r>
      <w:r>
        <w:rPr>
          <w:sz w:val="28"/>
        </w:rPr>
        <w:t>развития</w:t>
      </w:r>
      <w:r>
        <w:rPr>
          <w:spacing w:val="28"/>
          <w:sz w:val="28"/>
        </w:rPr>
        <w:t xml:space="preserve"> </w:t>
      </w:r>
      <w:r>
        <w:rPr>
          <w:sz w:val="28"/>
        </w:rPr>
        <w:t>и</w:t>
      </w:r>
      <w:r>
        <w:rPr>
          <w:spacing w:val="27"/>
          <w:sz w:val="28"/>
        </w:rPr>
        <w:t xml:space="preserve"> </w:t>
      </w:r>
      <w:r>
        <w:rPr>
          <w:sz w:val="28"/>
        </w:rPr>
        <w:t>методологии</w:t>
      </w:r>
      <w:r>
        <w:rPr>
          <w:spacing w:val="26"/>
          <w:sz w:val="28"/>
        </w:rPr>
        <w:t xml:space="preserve"> </w:t>
      </w:r>
      <w:r>
        <w:rPr>
          <w:sz w:val="28"/>
        </w:rPr>
        <w:t>АО</w:t>
      </w:r>
    </w:p>
    <w:p w:rsidR="00463DC4" w:rsidRDefault="00F21B7E">
      <w:pPr>
        <w:pStyle w:val="a3"/>
        <w:spacing w:line="322" w:lineRule="exact"/>
        <w:ind w:firstLine="0"/>
      </w:pPr>
      <w:r>
        <w:t>«ИО</w:t>
      </w:r>
      <w:r>
        <w:rPr>
          <w:spacing w:val="2"/>
        </w:rPr>
        <w:t xml:space="preserve"> </w:t>
      </w:r>
      <w:r>
        <w:t>«КИК»,  -</w:t>
      </w:r>
      <w:r>
        <w:rPr>
          <w:spacing w:val="-4"/>
        </w:rPr>
        <w:t xml:space="preserve"> </w:t>
      </w:r>
      <w:r>
        <w:t>2022.</w:t>
      </w:r>
    </w:p>
    <w:p w:rsidR="00463DC4" w:rsidRDefault="00F21B7E" w:rsidP="00D77F81">
      <w:pPr>
        <w:pStyle w:val="a4"/>
        <w:numPr>
          <w:ilvl w:val="0"/>
          <w:numId w:val="5"/>
        </w:numPr>
        <w:tabs>
          <w:tab w:val="left" w:pos="1190"/>
        </w:tabs>
        <w:ind w:left="219" w:right="408" w:firstLine="566"/>
        <w:jc w:val="both"/>
        <w:rPr>
          <w:sz w:val="28"/>
        </w:rPr>
      </w:pPr>
      <w:r>
        <w:rPr>
          <w:sz w:val="28"/>
        </w:rPr>
        <w:t>Жабытай Б.Н. Анализ уровня обеспеченности регионов Казахстана</w:t>
      </w:r>
      <w:r>
        <w:rPr>
          <w:spacing w:val="1"/>
          <w:sz w:val="28"/>
        </w:rPr>
        <w:t xml:space="preserve"> </w:t>
      </w:r>
      <w:r>
        <w:rPr>
          <w:sz w:val="28"/>
        </w:rPr>
        <w:t>городской</w:t>
      </w:r>
      <w:r>
        <w:rPr>
          <w:spacing w:val="1"/>
          <w:sz w:val="28"/>
        </w:rPr>
        <w:t xml:space="preserve"> </w:t>
      </w:r>
      <w:r>
        <w:rPr>
          <w:sz w:val="28"/>
        </w:rPr>
        <w:t>инфраструктурой</w:t>
      </w:r>
      <w:r>
        <w:rPr>
          <w:spacing w:val="1"/>
          <w:sz w:val="28"/>
        </w:rPr>
        <w:t xml:space="preserve"> </w:t>
      </w:r>
      <w:r>
        <w:rPr>
          <w:sz w:val="28"/>
        </w:rPr>
        <w:t>//«Известия» Иссык-Кульского</w:t>
      </w:r>
      <w:r>
        <w:rPr>
          <w:spacing w:val="1"/>
          <w:sz w:val="28"/>
        </w:rPr>
        <w:t xml:space="preserve"> </w:t>
      </w:r>
      <w:r>
        <w:rPr>
          <w:sz w:val="28"/>
        </w:rPr>
        <w:t>форума</w:t>
      </w:r>
      <w:r>
        <w:rPr>
          <w:spacing w:val="1"/>
          <w:sz w:val="28"/>
        </w:rPr>
        <w:t xml:space="preserve"> </w:t>
      </w:r>
      <w:r>
        <w:rPr>
          <w:sz w:val="28"/>
        </w:rPr>
        <w:t>БАЦА</w:t>
      </w:r>
      <w:r>
        <w:rPr>
          <w:spacing w:val="1"/>
          <w:sz w:val="28"/>
        </w:rPr>
        <w:t xml:space="preserve"> </w:t>
      </w:r>
      <w:r>
        <w:rPr>
          <w:sz w:val="28"/>
        </w:rPr>
        <w:t>международный теоретический и научно-практический журнал.</w:t>
      </w:r>
      <w:r>
        <w:rPr>
          <w:spacing w:val="1"/>
          <w:sz w:val="28"/>
        </w:rPr>
        <w:t xml:space="preserve"> </w:t>
      </w:r>
      <w:r>
        <w:rPr>
          <w:sz w:val="28"/>
        </w:rPr>
        <w:t>– Бишкек,</w:t>
      </w:r>
      <w:r>
        <w:rPr>
          <w:spacing w:val="1"/>
          <w:sz w:val="28"/>
        </w:rPr>
        <w:t xml:space="preserve"> </w:t>
      </w:r>
      <w:r>
        <w:rPr>
          <w:sz w:val="28"/>
        </w:rPr>
        <w:t>2019.</w:t>
      </w:r>
      <w:r>
        <w:rPr>
          <w:spacing w:val="3"/>
          <w:sz w:val="28"/>
        </w:rPr>
        <w:t xml:space="preserve"> </w:t>
      </w:r>
      <w:r>
        <w:rPr>
          <w:sz w:val="28"/>
        </w:rPr>
        <w:t>- №3</w:t>
      </w:r>
      <w:r>
        <w:rPr>
          <w:spacing w:val="1"/>
          <w:sz w:val="28"/>
        </w:rPr>
        <w:t xml:space="preserve"> </w:t>
      </w:r>
      <w:r>
        <w:rPr>
          <w:sz w:val="28"/>
        </w:rPr>
        <w:t>(26)</w:t>
      </w:r>
      <w:r>
        <w:rPr>
          <w:spacing w:val="1"/>
          <w:sz w:val="28"/>
        </w:rPr>
        <w:t xml:space="preserve"> </w:t>
      </w:r>
      <w:r>
        <w:rPr>
          <w:sz w:val="28"/>
        </w:rPr>
        <w:t>- С.118-125.</w:t>
      </w:r>
    </w:p>
    <w:p w:rsidR="00463DC4" w:rsidRDefault="00F21B7E" w:rsidP="00D77F81">
      <w:pPr>
        <w:pStyle w:val="a4"/>
        <w:numPr>
          <w:ilvl w:val="0"/>
          <w:numId w:val="5"/>
        </w:numPr>
        <w:tabs>
          <w:tab w:val="left" w:pos="1209"/>
        </w:tabs>
        <w:spacing w:before="2"/>
        <w:ind w:left="219" w:right="411" w:firstLine="566"/>
        <w:jc w:val="both"/>
        <w:rPr>
          <w:sz w:val="28"/>
        </w:rPr>
      </w:pPr>
      <w:r>
        <w:rPr>
          <w:sz w:val="28"/>
        </w:rPr>
        <w:t>Қазақстандағы халықтың өмір сүру деңгейі. 2017-2021 жж. Қазақстан</w:t>
      </w:r>
      <w:r>
        <w:rPr>
          <w:spacing w:val="-67"/>
          <w:sz w:val="28"/>
        </w:rPr>
        <w:t xml:space="preserve"> </w:t>
      </w:r>
      <w:r>
        <w:rPr>
          <w:sz w:val="28"/>
        </w:rPr>
        <w:t>өңірлері</w:t>
      </w:r>
      <w:r>
        <w:rPr>
          <w:spacing w:val="-5"/>
          <w:sz w:val="28"/>
        </w:rPr>
        <w:t xml:space="preserve"> </w:t>
      </w:r>
      <w:r>
        <w:rPr>
          <w:sz w:val="28"/>
        </w:rPr>
        <w:t>//</w:t>
      </w:r>
      <w:r>
        <w:rPr>
          <w:spacing w:val="-1"/>
          <w:sz w:val="28"/>
        </w:rPr>
        <w:t xml:space="preserve"> </w:t>
      </w:r>
      <w:r>
        <w:rPr>
          <w:sz w:val="28"/>
        </w:rPr>
        <w:t>Статистикалық жылнама.</w:t>
      </w:r>
      <w:r>
        <w:rPr>
          <w:spacing w:val="4"/>
          <w:sz w:val="28"/>
        </w:rPr>
        <w:t xml:space="preserve"> </w:t>
      </w:r>
      <w:r>
        <w:rPr>
          <w:sz w:val="28"/>
        </w:rPr>
        <w:t>Астана:</w:t>
      </w:r>
      <w:r>
        <w:rPr>
          <w:spacing w:val="-5"/>
          <w:sz w:val="28"/>
        </w:rPr>
        <w:t xml:space="preserve"> </w:t>
      </w:r>
      <w:r>
        <w:rPr>
          <w:sz w:val="28"/>
        </w:rPr>
        <w:t>2022.</w:t>
      </w:r>
      <w:r>
        <w:rPr>
          <w:spacing w:val="11"/>
          <w:sz w:val="28"/>
        </w:rPr>
        <w:t xml:space="preserve"> </w:t>
      </w:r>
      <w:r>
        <w:rPr>
          <w:sz w:val="28"/>
        </w:rPr>
        <w:t>–</w:t>
      </w:r>
      <w:r>
        <w:rPr>
          <w:spacing w:val="1"/>
          <w:sz w:val="28"/>
        </w:rPr>
        <w:t xml:space="preserve"> </w:t>
      </w:r>
      <w:r>
        <w:rPr>
          <w:sz w:val="28"/>
        </w:rPr>
        <w:t>468 б.</w:t>
      </w:r>
    </w:p>
    <w:p w:rsidR="00463DC4" w:rsidRDefault="00F21B7E" w:rsidP="00D77F81">
      <w:pPr>
        <w:pStyle w:val="a4"/>
        <w:numPr>
          <w:ilvl w:val="0"/>
          <w:numId w:val="5"/>
        </w:numPr>
        <w:tabs>
          <w:tab w:val="left" w:pos="1209"/>
        </w:tabs>
        <w:spacing w:line="322" w:lineRule="exact"/>
        <w:ind w:left="1209" w:hanging="423"/>
        <w:jc w:val="both"/>
        <w:rPr>
          <w:sz w:val="28"/>
        </w:rPr>
      </w:pPr>
      <w:r>
        <w:rPr>
          <w:sz w:val="28"/>
        </w:rPr>
        <w:t>Қазақстан</w:t>
      </w:r>
      <w:r>
        <w:rPr>
          <w:spacing w:val="-1"/>
          <w:sz w:val="28"/>
        </w:rPr>
        <w:t xml:space="preserve"> </w:t>
      </w:r>
      <w:r>
        <w:rPr>
          <w:sz w:val="28"/>
        </w:rPr>
        <w:t>өңірлері</w:t>
      </w:r>
      <w:r>
        <w:rPr>
          <w:spacing w:val="-8"/>
          <w:sz w:val="28"/>
        </w:rPr>
        <w:t xml:space="preserve"> </w:t>
      </w:r>
      <w:r>
        <w:rPr>
          <w:sz w:val="28"/>
        </w:rPr>
        <w:t>//</w:t>
      </w:r>
      <w:r>
        <w:rPr>
          <w:spacing w:val="-2"/>
          <w:sz w:val="28"/>
        </w:rPr>
        <w:t xml:space="preserve"> </w:t>
      </w:r>
      <w:r>
        <w:rPr>
          <w:sz w:val="28"/>
        </w:rPr>
        <w:t>Статистикалық</w:t>
      </w:r>
      <w:r>
        <w:rPr>
          <w:spacing w:val="-3"/>
          <w:sz w:val="28"/>
        </w:rPr>
        <w:t xml:space="preserve"> </w:t>
      </w:r>
      <w:r>
        <w:rPr>
          <w:sz w:val="28"/>
        </w:rPr>
        <w:t>жылнама. Астана:</w:t>
      </w:r>
      <w:r>
        <w:rPr>
          <w:spacing w:val="-7"/>
          <w:sz w:val="28"/>
        </w:rPr>
        <w:t xml:space="preserve"> </w:t>
      </w:r>
      <w:r>
        <w:rPr>
          <w:sz w:val="28"/>
        </w:rPr>
        <w:t>2022.</w:t>
      </w:r>
      <w:r>
        <w:rPr>
          <w:spacing w:val="8"/>
          <w:sz w:val="28"/>
        </w:rPr>
        <w:t xml:space="preserve"> </w:t>
      </w:r>
      <w:r>
        <w:rPr>
          <w:sz w:val="28"/>
        </w:rPr>
        <w:t>–</w:t>
      </w:r>
      <w:r>
        <w:rPr>
          <w:spacing w:val="-2"/>
          <w:sz w:val="28"/>
        </w:rPr>
        <w:t xml:space="preserve"> </w:t>
      </w:r>
      <w:r>
        <w:rPr>
          <w:sz w:val="28"/>
        </w:rPr>
        <w:t>468</w:t>
      </w:r>
      <w:r>
        <w:rPr>
          <w:spacing w:val="-3"/>
          <w:sz w:val="28"/>
        </w:rPr>
        <w:t xml:space="preserve"> </w:t>
      </w:r>
      <w:r>
        <w:rPr>
          <w:sz w:val="28"/>
        </w:rPr>
        <w:t>б.</w:t>
      </w:r>
    </w:p>
    <w:p w:rsidR="00463DC4" w:rsidRDefault="00F21B7E" w:rsidP="00D77F81">
      <w:pPr>
        <w:pStyle w:val="a4"/>
        <w:numPr>
          <w:ilvl w:val="0"/>
          <w:numId w:val="5"/>
        </w:numPr>
        <w:tabs>
          <w:tab w:val="left" w:pos="1219"/>
        </w:tabs>
        <w:ind w:left="219" w:right="406" w:firstLine="566"/>
        <w:jc w:val="both"/>
        <w:rPr>
          <w:sz w:val="28"/>
        </w:rPr>
      </w:pPr>
      <w:r>
        <w:rPr>
          <w:sz w:val="28"/>
        </w:rPr>
        <w:t>Қазақстанның</w:t>
      </w:r>
      <w:r>
        <w:rPr>
          <w:spacing w:val="1"/>
          <w:sz w:val="28"/>
        </w:rPr>
        <w:t xml:space="preserve"> </w:t>
      </w:r>
      <w:r>
        <w:rPr>
          <w:sz w:val="28"/>
        </w:rPr>
        <w:t>ғылымы</w:t>
      </w:r>
      <w:r>
        <w:rPr>
          <w:spacing w:val="1"/>
          <w:sz w:val="28"/>
        </w:rPr>
        <w:t xml:space="preserve"> </w:t>
      </w:r>
      <w:r>
        <w:rPr>
          <w:sz w:val="28"/>
        </w:rPr>
        <w:t>және</w:t>
      </w:r>
      <w:r>
        <w:rPr>
          <w:spacing w:val="1"/>
          <w:sz w:val="28"/>
        </w:rPr>
        <w:t xml:space="preserve"> </w:t>
      </w:r>
      <w:r>
        <w:rPr>
          <w:sz w:val="28"/>
        </w:rPr>
        <w:t>инновациялық</w:t>
      </w:r>
      <w:r>
        <w:rPr>
          <w:spacing w:val="1"/>
          <w:sz w:val="28"/>
        </w:rPr>
        <w:t xml:space="preserve"> </w:t>
      </w:r>
      <w:r>
        <w:rPr>
          <w:sz w:val="28"/>
        </w:rPr>
        <w:t>қызметі.</w:t>
      </w:r>
      <w:r>
        <w:rPr>
          <w:spacing w:val="1"/>
          <w:sz w:val="28"/>
        </w:rPr>
        <w:t xml:space="preserve"> </w:t>
      </w:r>
      <w:r>
        <w:rPr>
          <w:sz w:val="28"/>
        </w:rPr>
        <w:t>2017-2021.</w:t>
      </w:r>
      <w:r>
        <w:rPr>
          <w:spacing w:val="1"/>
          <w:sz w:val="28"/>
        </w:rPr>
        <w:t xml:space="preserve"> </w:t>
      </w:r>
      <w:r>
        <w:rPr>
          <w:sz w:val="28"/>
        </w:rPr>
        <w:t>//</w:t>
      </w:r>
      <w:r>
        <w:rPr>
          <w:spacing w:val="-67"/>
          <w:sz w:val="28"/>
        </w:rPr>
        <w:t xml:space="preserve"> </w:t>
      </w:r>
      <w:r>
        <w:rPr>
          <w:sz w:val="28"/>
        </w:rPr>
        <w:t>Статистикалық жинақ.</w:t>
      </w:r>
      <w:r>
        <w:rPr>
          <w:spacing w:val="4"/>
          <w:sz w:val="28"/>
        </w:rPr>
        <w:t xml:space="preserve"> </w:t>
      </w:r>
      <w:r>
        <w:rPr>
          <w:sz w:val="28"/>
        </w:rPr>
        <w:t>Астана:</w:t>
      </w:r>
      <w:r>
        <w:rPr>
          <w:spacing w:val="-5"/>
          <w:sz w:val="28"/>
        </w:rPr>
        <w:t xml:space="preserve"> </w:t>
      </w:r>
      <w:r>
        <w:rPr>
          <w:sz w:val="28"/>
        </w:rPr>
        <w:t>2022.</w:t>
      </w:r>
      <w:r>
        <w:rPr>
          <w:spacing w:val="10"/>
          <w:sz w:val="28"/>
        </w:rPr>
        <w:t xml:space="preserve"> </w:t>
      </w:r>
      <w:r>
        <w:rPr>
          <w:sz w:val="28"/>
        </w:rPr>
        <w:t>–</w:t>
      </w:r>
      <w:r>
        <w:rPr>
          <w:spacing w:val="1"/>
          <w:sz w:val="28"/>
        </w:rPr>
        <w:t xml:space="preserve"> </w:t>
      </w:r>
      <w:r>
        <w:rPr>
          <w:sz w:val="28"/>
        </w:rPr>
        <w:t>69</w:t>
      </w:r>
      <w:r>
        <w:rPr>
          <w:spacing w:val="1"/>
          <w:sz w:val="28"/>
        </w:rPr>
        <w:t xml:space="preserve"> </w:t>
      </w:r>
      <w:r>
        <w:rPr>
          <w:sz w:val="28"/>
        </w:rPr>
        <w:t>б.</w:t>
      </w:r>
    </w:p>
    <w:p w:rsidR="00463DC4" w:rsidRDefault="00F21B7E" w:rsidP="00D77F81">
      <w:pPr>
        <w:pStyle w:val="a4"/>
        <w:numPr>
          <w:ilvl w:val="0"/>
          <w:numId w:val="5"/>
        </w:numPr>
        <w:tabs>
          <w:tab w:val="left" w:pos="1507"/>
        </w:tabs>
        <w:ind w:left="219" w:right="404" w:firstLine="566"/>
        <w:jc w:val="both"/>
        <w:rPr>
          <w:sz w:val="28"/>
        </w:rPr>
      </w:pPr>
      <w:r>
        <w:rPr>
          <w:sz w:val="28"/>
        </w:rPr>
        <w:t>Zhabytay</w:t>
      </w:r>
      <w:r>
        <w:rPr>
          <w:spacing w:val="1"/>
          <w:sz w:val="28"/>
        </w:rPr>
        <w:t xml:space="preserve"> </w:t>
      </w:r>
      <w:r>
        <w:rPr>
          <w:sz w:val="28"/>
        </w:rPr>
        <w:t>B.N.,</w:t>
      </w:r>
      <w:r>
        <w:rPr>
          <w:spacing w:val="1"/>
          <w:sz w:val="28"/>
        </w:rPr>
        <w:t xml:space="preserve"> </w:t>
      </w:r>
      <w:r>
        <w:rPr>
          <w:sz w:val="28"/>
        </w:rPr>
        <w:t>Dosmaganbetov</w:t>
      </w:r>
      <w:r>
        <w:rPr>
          <w:spacing w:val="1"/>
          <w:sz w:val="28"/>
        </w:rPr>
        <w:t xml:space="preserve"> </w:t>
      </w:r>
      <w:r>
        <w:rPr>
          <w:sz w:val="28"/>
        </w:rPr>
        <w:t>N.S.</w:t>
      </w:r>
      <w:r>
        <w:rPr>
          <w:spacing w:val="1"/>
          <w:sz w:val="28"/>
        </w:rPr>
        <w:t xml:space="preserve"> </w:t>
      </w:r>
      <w:r>
        <w:rPr>
          <w:sz w:val="28"/>
        </w:rPr>
        <w:t>Analysis</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level</w:t>
      </w:r>
      <w:r>
        <w:rPr>
          <w:spacing w:val="1"/>
          <w:sz w:val="28"/>
        </w:rPr>
        <w:t xml:space="preserve"> </w:t>
      </w:r>
      <w:r>
        <w:rPr>
          <w:sz w:val="28"/>
        </w:rPr>
        <w:t>of</w:t>
      </w:r>
      <w:r>
        <w:rPr>
          <w:spacing w:val="1"/>
          <w:sz w:val="28"/>
        </w:rPr>
        <w:t xml:space="preserve"> </w:t>
      </w:r>
      <w:r>
        <w:rPr>
          <w:sz w:val="28"/>
        </w:rPr>
        <w:t>infrastructure</w:t>
      </w:r>
      <w:r>
        <w:rPr>
          <w:spacing w:val="1"/>
          <w:sz w:val="28"/>
        </w:rPr>
        <w:t xml:space="preserve"> </w:t>
      </w:r>
      <w:r>
        <w:rPr>
          <w:sz w:val="28"/>
        </w:rPr>
        <w:t>development</w:t>
      </w:r>
      <w:r>
        <w:rPr>
          <w:spacing w:val="1"/>
          <w:sz w:val="28"/>
        </w:rPr>
        <w:t xml:space="preserve"> </w:t>
      </w:r>
      <w:r>
        <w:rPr>
          <w:sz w:val="28"/>
        </w:rPr>
        <w:t>of</w:t>
      </w:r>
      <w:r>
        <w:rPr>
          <w:spacing w:val="1"/>
          <w:sz w:val="28"/>
        </w:rPr>
        <w:t xml:space="preserve"> </w:t>
      </w:r>
      <w:r>
        <w:rPr>
          <w:sz w:val="28"/>
        </w:rPr>
        <w:t>the</w:t>
      </w:r>
      <w:r>
        <w:rPr>
          <w:spacing w:val="1"/>
          <w:sz w:val="28"/>
        </w:rPr>
        <w:t xml:space="preserve"> </w:t>
      </w:r>
      <w:r>
        <w:rPr>
          <w:sz w:val="28"/>
        </w:rPr>
        <w:t>regional</w:t>
      </w:r>
      <w:r>
        <w:rPr>
          <w:spacing w:val="1"/>
          <w:sz w:val="28"/>
        </w:rPr>
        <w:t xml:space="preserve"> </w:t>
      </w:r>
      <w:r>
        <w:rPr>
          <w:sz w:val="28"/>
        </w:rPr>
        <w:t>economy</w:t>
      </w:r>
      <w:r>
        <w:rPr>
          <w:spacing w:val="1"/>
          <w:sz w:val="28"/>
        </w:rPr>
        <w:t xml:space="preserve"> </w:t>
      </w:r>
      <w:r>
        <w:rPr>
          <w:sz w:val="28"/>
        </w:rPr>
        <w:t>in</w:t>
      </w:r>
      <w:r>
        <w:rPr>
          <w:spacing w:val="1"/>
          <w:sz w:val="28"/>
        </w:rPr>
        <w:t xml:space="preserve"> </w:t>
      </w:r>
      <w:r>
        <w:rPr>
          <w:sz w:val="28"/>
        </w:rPr>
        <w:t>Kazakhstan</w:t>
      </w:r>
      <w:r>
        <w:rPr>
          <w:spacing w:val="1"/>
          <w:sz w:val="28"/>
        </w:rPr>
        <w:t xml:space="preserve"> </w:t>
      </w:r>
      <w:r>
        <w:rPr>
          <w:sz w:val="28"/>
        </w:rPr>
        <w:t>//</w:t>
      </w:r>
      <w:r>
        <w:rPr>
          <w:spacing w:val="1"/>
          <w:sz w:val="28"/>
        </w:rPr>
        <w:t xml:space="preserve"> </w:t>
      </w:r>
      <w:r>
        <w:rPr>
          <w:sz w:val="28"/>
        </w:rPr>
        <w:t>Actual</w:t>
      </w:r>
      <w:r>
        <w:rPr>
          <w:spacing w:val="1"/>
          <w:sz w:val="28"/>
        </w:rPr>
        <w:t xml:space="preserve"> </w:t>
      </w:r>
      <w:r>
        <w:rPr>
          <w:sz w:val="28"/>
        </w:rPr>
        <w:t>questions and innovations in science ІІ: Proceedings</w:t>
      </w:r>
      <w:r>
        <w:rPr>
          <w:spacing w:val="70"/>
          <w:sz w:val="28"/>
        </w:rPr>
        <w:t xml:space="preserve"> </w:t>
      </w:r>
      <w:r>
        <w:rPr>
          <w:sz w:val="28"/>
        </w:rPr>
        <w:t>– Balıkesir: Eurasian Center</w:t>
      </w:r>
      <w:r>
        <w:rPr>
          <w:spacing w:val="1"/>
          <w:sz w:val="28"/>
        </w:rPr>
        <w:t xml:space="preserve"> </w:t>
      </w:r>
      <w:r>
        <w:rPr>
          <w:sz w:val="28"/>
        </w:rPr>
        <w:t>of</w:t>
      </w:r>
      <w:r>
        <w:rPr>
          <w:spacing w:val="-8"/>
          <w:sz w:val="28"/>
        </w:rPr>
        <w:t xml:space="preserve"> </w:t>
      </w:r>
      <w:r>
        <w:rPr>
          <w:sz w:val="28"/>
        </w:rPr>
        <w:t>Innovative</w:t>
      </w:r>
      <w:r>
        <w:rPr>
          <w:spacing w:val="-1"/>
          <w:sz w:val="28"/>
        </w:rPr>
        <w:t xml:space="preserve"> </w:t>
      </w:r>
      <w:r>
        <w:rPr>
          <w:sz w:val="28"/>
        </w:rPr>
        <w:t>Development</w:t>
      </w:r>
      <w:r>
        <w:rPr>
          <w:spacing w:val="3"/>
          <w:sz w:val="28"/>
        </w:rPr>
        <w:t xml:space="preserve"> </w:t>
      </w:r>
      <w:r>
        <w:rPr>
          <w:sz w:val="28"/>
        </w:rPr>
        <w:t>«DARA»,</w:t>
      </w:r>
      <w:r>
        <w:rPr>
          <w:spacing w:val="5"/>
          <w:sz w:val="28"/>
        </w:rPr>
        <w:t xml:space="preserve"> </w:t>
      </w:r>
      <w:r>
        <w:rPr>
          <w:sz w:val="28"/>
        </w:rPr>
        <w:t>Balıkesir,</w:t>
      </w:r>
      <w:r>
        <w:rPr>
          <w:spacing w:val="2"/>
          <w:sz w:val="28"/>
        </w:rPr>
        <w:t xml:space="preserve"> </w:t>
      </w:r>
      <w:r>
        <w:rPr>
          <w:sz w:val="28"/>
        </w:rPr>
        <w:t>Turkey:</w:t>
      </w:r>
      <w:r>
        <w:rPr>
          <w:spacing w:val="-7"/>
          <w:sz w:val="28"/>
        </w:rPr>
        <w:t xml:space="preserve"> </w:t>
      </w:r>
      <w:r>
        <w:rPr>
          <w:sz w:val="28"/>
        </w:rPr>
        <w:t>2019.</w:t>
      </w:r>
      <w:r>
        <w:rPr>
          <w:spacing w:val="9"/>
          <w:sz w:val="28"/>
        </w:rPr>
        <w:t xml:space="preserve"> </w:t>
      </w:r>
      <w:r>
        <w:rPr>
          <w:sz w:val="28"/>
        </w:rPr>
        <w:t>-</w:t>
      </w:r>
      <w:r>
        <w:rPr>
          <w:spacing w:val="-3"/>
          <w:sz w:val="28"/>
        </w:rPr>
        <w:t xml:space="preserve"> </w:t>
      </w:r>
      <w:r>
        <w:rPr>
          <w:sz w:val="28"/>
        </w:rPr>
        <w:t>Р.</w:t>
      </w:r>
      <w:r>
        <w:rPr>
          <w:spacing w:val="2"/>
          <w:sz w:val="28"/>
        </w:rPr>
        <w:t xml:space="preserve"> </w:t>
      </w:r>
      <w:r>
        <w:rPr>
          <w:sz w:val="28"/>
        </w:rPr>
        <w:t>439-444.</w:t>
      </w:r>
    </w:p>
    <w:p w:rsidR="00463DC4" w:rsidRDefault="00F21B7E" w:rsidP="00D77F81">
      <w:pPr>
        <w:pStyle w:val="a4"/>
        <w:numPr>
          <w:ilvl w:val="0"/>
          <w:numId w:val="5"/>
        </w:numPr>
        <w:tabs>
          <w:tab w:val="left" w:pos="1373"/>
        </w:tabs>
        <w:ind w:left="219" w:right="415" w:firstLine="566"/>
        <w:jc w:val="both"/>
        <w:rPr>
          <w:sz w:val="28"/>
        </w:rPr>
      </w:pPr>
      <w:r>
        <w:rPr>
          <w:sz w:val="28"/>
        </w:rPr>
        <w:t>«Қазақстан</w:t>
      </w:r>
      <w:r>
        <w:rPr>
          <w:spacing w:val="1"/>
          <w:sz w:val="28"/>
        </w:rPr>
        <w:t xml:space="preserve"> </w:t>
      </w:r>
      <w:r>
        <w:rPr>
          <w:sz w:val="28"/>
        </w:rPr>
        <w:t>–</w:t>
      </w:r>
      <w:r>
        <w:rPr>
          <w:spacing w:val="1"/>
          <w:sz w:val="28"/>
        </w:rPr>
        <w:t xml:space="preserve"> </w:t>
      </w:r>
      <w:r>
        <w:rPr>
          <w:sz w:val="28"/>
        </w:rPr>
        <w:t>2050»</w:t>
      </w:r>
      <w:r>
        <w:rPr>
          <w:spacing w:val="1"/>
          <w:sz w:val="28"/>
        </w:rPr>
        <w:t xml:space="preserve"> </w:t>
      </w:r>
      <w:r>
        <w:rPr>
          <w:sz w:val="28"/>
        </w:rPr>
        <w:t>Стратегиясы</w:t>
      </w:r>
      <w:r>
        <w:rPr>
          <w:spacing w:val="1"/>
          <w:sz w:val="28"/>
        </w:rPr>
        <w:t xml:space="preserve"> </w:t>
      </w:r>
      <w:r>
        <w:rPr>
          <w:sz w:val="28"/>
        </w:rPr>
        <w:t>қалыптасқан</w:t>
      </w:r>
      <w:r>
        <w:rPr>
          <w:spacing w:val="1"/>
          <w:sz w:val="28"/>
        </w:rPr>
        <w:t xml:space="preserve"> </w:t>
      </w:r>
      <w:r>
        <w:rPr>
          <w:sz w:val="28"/>
        </w:rPr>
        <w:t>мемлекеттің</w:t>
      </w:r>
      <w:r>
        <w:rPr>
          <w:spacing w:val="1"/>
          <w:sz w:val="28"/>
        </w:rPr>
        <w:t xml:space="preserve"> </w:t>
      </w:r>
      <w:r>
        <w:rPr>
          <w:sz w:val="28"/>
        </w:rPr>
        <w:t>жаңа</w:t>
      </w:r>
      <w:r>
        <w:rPr>
          <w:spacing w:val="-67"/>
          <w:sz w:val="28"/>
        </w:rPr>
        <w:t xml:space="preserve"> </w:t>
      </w:r>
      <w:r>
        <w:rPr>
          <w:sz w:val="28"/>
        </w:rPr>
        <w:t>саяси</w:t>
      </w:r>
      <w:r>
        <w:rPr>
          <w:spacing w:val="1"/>
          <w:sz w:val="28"/>
        </w:rPr>
        <w:t xml:space="preserve"> </w:t>
      </w:r>
      <w:r>
        <w:rPr>
          <w:sz w:val="28"/>
        </w:rPr>
        <w:t>бағыты»</w:t>
      </w:r>
      <w:r>
        <w:rPr>
          <w:spacing w:val="1"/>
          <w:sz w:val="28"/>
        </w:rPr>
        <w:t xml:space="preserve"> </w:t>
      </w:r>
      <w:r>
        <w:rPr>
          <w:sz w:val="28"/>
        </w:rPr>
        <w:t>ҚР</w:t>
      </w:r>
      <w:r>
        <w:rPr>
          <w:spacing w:val="1"/>
          <w:sz w:val="28"/>
        </w:rPr>
        <w:t xml:space="preserve"> </w:t>
      </w:r>
      <w:r>
        <w:rPr>
          <w:sz w:val="28"/>
        </w:rPr>
        <w:t>Президенті</w:t>
      </w:r>
      <w:r>
        <w:rPr>
          <w:spacing w:val="1"/>
          <w:sz w:val="28"/>
        </w:rPr>
        <w:t xml:space="preserve"> </w:t>
      </w:r>
      <w:r>
        <w:rPr>
          <w:sz w:val="28"/>
        </w:rPr>
        <w:t>–</w:t>
      </w:r>
      <w:r>
        <w:rPr>
          <w:spacing w:val="1"/>
          <w:sz w:val="28"/>
        </w:rPr>
        <w:t xml:space="preserve"> </w:t>
      </w:r>
      <w:r>
        <w:rPr>
          <w:sz w:val="28"/>
        </w:rPr>
        <w:t>Елбасы</w:t>
      </w:r>
      <w:r>
        <w:rPr>
          <w:spacing w:val="1"/>
          <w:sz w:val="28"/>
        </w:rPr>
        <w:t xml:space="preserve"> </w:t>
      </w:r>
      <w:r>
        <w:rPr>
          <w:sz w:val="28"/>
        </w:rPr>
        <w:t>Н.Ә.</w:t>
      </w:r>
      <w:r>
        <w:rPr>
          <w:spacing w:val="1"/>
          <w:sz w:val="28"/>
        </w:rPr>
        <w:t xml:space="preserve"> </w:t>
      </w:r>
      <w:r>
        <w:rPr>
          <w:sz w:val="28"/>
        </w:rPr>
        <w:t>Назарбаевтың</w:t>
      </w:r>
      <w:r>
        <w:rPr>
          <w:spacing w:val="1"/>
          <w:sz w:val="28"/>
        </w:rPr>
        <w:t xml:space="preserve"> </w:t>
      </w:r>
      <w:r>
        <w:rPr>
          <w:sz w:val="28"/>
        </w:rPr>
        <w:t>Қазақстан</w:t>
      </w:r>
      <w:r>
        <w:rPr>
          <w:spacing w:val="1"/>
          <w:sz w:val="28"/>
        </w:rPr>
        <w:t xml:space="preserve"> </w:t>
      </w:r>
      <w:r>
        <w:rPr>
          <w:sz w:val="28"/>
        </w:rPr>
        <w:t>халқына жолдауы //</w:t>
      </w:r>
      <w:r>
        <w:rPr>
          <w:spacing w:val="-2"/>
          <w:sz w:val="28"/>
        </w:rPr>
        <w:t xml:space="preserve"> </w:t>
      </w:r>
      <w:r>
        <w:rPr>
          <w:sz w:val="28"/>
        </w:rPr>
        <w:t>Егемен Қазақстан.</w:t>
      </w:r>
      <w:r>
        <w:rPr>
          <w:spacing w:val="10"/>
          <w:sz w:val="28"/>
        </w:rPr>
        <w:t xml:space="preserve"> </w:t>
      </w:r>
      <w:r>
        <w:rPr>
          <w:sz w:val="28"/>
        </w:rPr>
        <w:t>– 2012.</w:t>
      </w:r>
      <w:r>
        <w:rPr>
          <w:spacing w:val="3"/>
          <w:sz w:val="28"/>
        </w:rPr>
        <w:t xml:space="preserve"> </w:t>
      </w:r>
      <w:r>
        <w:rPr>
          <w:sz w:val="28"/>
        </w:rPr>
        <w:t>-</w:t>
      </w:r>
      <w:r>
        <w:rPr>
          <w:spacing w:val="-2"/>
          <w:sz w:val="28"/>
        </w:rPr>
        <w:t xml:space="preserve"> </w:t>
      </w:r>
      <w:r>
        <w:rPr>
          <w:sz w:val="28"/>
        </w:rPr>
        <w:t>15 желтоқсан.</w:t>
      </w:r>
    </w:p>
    <w:p w:rsidR="00463DC4" w:rsidRDefault="00F21B7E" w:rsidP="00D77F81">
      <w:pPr>
        <w:pStyle w:val="a4"/>
        <w:numPr>
          <w:ilvl w:val="0"/>
          <w:numId w:val="5"/>
        </w:numPr>
        <w:tabs>
          <w:tab w:val="left" w:pos="1267"/>
        </w:tabs>
        <w:ind w:left="219" w:right="411" w:firstLine="566"/>
        <w:jc w:val="both"/>
        <w:rPr>
          <w:sz w:val="28"/>
        </w:rPr>
      </w:pPr>
      <w:r>
        <w:rPr>
          <w:sz w:val="28"/>
        </w:rPr>
        <w:t>Zhabytay B.N., Zhetesova M.T., Aitkhozhina L.Zh. The main directions</w:t>
      </w:r>
      <w:r>
        <w:rPr>
          <w:spacing w:val="1"/>
          <w:sz w:val="28"/>
        </w:rPr>
        <w:t xml:space="preserve"> </w:t>
      </w:r>
      <w:r>
        <w:rPr>
          <w:sz w:val="28"/>
        </w:rPr>
        <w:t>and</w:t>
      </w:r>
      <w:r>
        <w:rPr>
          <w:spacing w:val="1"/>
          <w:sz w:val="28"/>
        </w:rPr>
        <w:t xml:space="preserve"> </w:t>
      </w:r>
      <w:r>
        <w:rPr>
          <w:sz w:val="28"/>
        </w:rPr>
        <w:t>ways</w:t>
      </w:r>
      <w:r>
        <w:rPr>
          <w:spacing w:val="1"/>
          <w:sz w:val="28"/>
        </w:rPr>
        <w:t xml:space="preserve"> </w:t>
      </w:r>
      <w:r>
        <w:rPr>
          <w:sz w:val="28"/>
        </w:rPr>
        <w:t>to</w:t>
      </w:r>
      <w:r>
        <w:rPr>
          <w:spacing w:val="1"/>
          <w:sz w:val="28"/>
        </w:rPr>
        <w:t xml:space="preserve"> </w:t>
      </w:r>
      <w:r>
        <w:rPr>
          <w:sz w:val="28"/>
        </w:rPr>
        <w:t>improve</w:t>
      </w:r>
      <w:r>
        <w:rPr>
          <w:spacing w:val="1"/>
          <w:sz w:val="28"/>
        </w:rPr>
        <w:t xml:space="preserve"> </w:t>
      </w:r>
      <w:r>
        <w:rPr>
          <w:sz w:val="28"/>
        </w:rPr>
        <w:t>the</w:t>
      </w:r>
      <w:r>
        <w:rPr>
          <w:spacing w:val="1"/>
          <w:sz w:val="28"/>
        </w:rPr>
        <w:t xml:space="preserve"> </w:t>
      </w:r>
      <w:r>
        <w:rPr>
          <w:sz w:val="28"/>
        </w:rPr>
        <w:t>management</w:t>
      </w:r>
      <w:r>
        <w:rPr>
          <w:spacing w:val="1"/>
          <w:sz w:val="28"/>
        </w:rPr>
        <w:t xml:space="preserve"> </w:t>
      </w:r>
      <w:r>
        <w:rPr>
          <w:sz w:val="28"/>
        </w:rPr>
        <w:t>of</w:t>
      </w:r>
      <w:r>
        <w:rPr>
          <w:spacing w:val="1"/>
          <w:sz w:val="28"/>
        </w:rPr>
        <w:t xml:space="preserve"> </w:t>
      </w:r>
      <w:r>
        <w:rPr>
          <w:sz w:val="28"/>
        </w:rPr>
        <w:t>innovative</w:t>
      </w:r>
      <w:r>
        <w:rPr>
          <w:spacing w:val="1"/>
          <w:sz w:val="28"/>
        </w:rPr>
        <w:t xml:space="preserve"> </w:t>
      </w:r>
      <w:r>
        <w:rPr>
          <w:sz w:val="28"/>
        </w:rPr>
        <w:t>development</w:t>
      </w:r>
      <w:r>
        <w:rPr>
          <w:spacing w:val="1"/>
          <w:sz w:val="28"/>
        </w:rPr>
        <w:t xml:space="preserve"> </w:t>
      </w:r>
      <w:r>
        <w:rPr>
          <w:sz w:val="28"/>
        </w:rPr>
        <w:t>of</w:t>
      </w:r>
      <w:r>
        <w:rPr>
          <w:spacing w:val="1"/>
          <w:sz w:val="28"/>
        </w:rPr>
        <w:t xml:space="preserve"> </w:t>
      </w:r>
      <w:r>
        <w:rPr>
          <w:sz w:val="28"/>
        </w:rPr>
        <w:t>urban</w:t>
      </w:r>
      <w:r>
        <w:rPr>
          <w:spacing w:val="1"/>
          <w:sz w:val="28"/>
        </w:rPr>
        <w:t xml:space="preserve"> </w:t>
      </w:r>
      <w:r>
        <w:rPr>
          <w:sz w:val="28"/>
        </w:rPr>
        <w:t>infrastructure // Economic Series of the Bulletin of L.N. Gumilyov ENU. Nur-</w:t>
      </w:r>
      <w:r>
        <w:rPr>
          <w:spacing w:val="1"/>
          <w:sz w:val="28"/>
        </w:rPr>
        <w:t xml:space="preserve"> </w:t>
      </w:r>
      <w:r>
        <w:rPr>
          <w:sz w:val="28"/>
        </w:rPr>
        <w:t>Sultan:</w:t>
      </w:r>
      <w:r>
        <w:rPr>
          <w:spacing w:val="-5"/>
          <w:sz w:val="28"/>
        </w:rPr>
        <w:t xml:space="preserve"> </w:t>
      </w:r>
      <w:r>
        <w:rPr>
          <w:sz w:val="28"/>
        </w:rPr>
        <w:t>2019.</w:t>
      </w:r>
      <w:r>
        <w:rPr>
          <w:spacing w:val="6"/>
          <w:sz w:val="28"/>
        </w:rPr>
        <w:t xml:space="preserve"> </w:t>
      </w:r>
      <w:r>
        <w:rPr>
          <w:sz w:val="28"/>
        </w:rPr>
        <w:t>- №3.</w:t>
      </w:r>
      <w:r>
        <w:rPr>
          <w:spacing w:val="4"/>
          <w:sz w:val="28"/>
        </w:rPr>
        <w:t xml:space="preserve"> </w:t>
      </w:r>
      <w:r>
        <w:rPr>
          <w:sz w:val="28"/>
        </w:rPr>
        <w:t>- Р.141-152.</w:t>
      </w:r>
    </w:p>
    <w:p w:rsidR="00463DC4" w:rsidRDefault="00463DC4">
      <w:pPr>
        <w:jc w:val="both"/>
        <w:rPr>
          <w:sz w:val="28"/>
        </w:rPr>
        <w:sectPr w:rsidR="00463DC4">
          <w:pgSz w:w="11910" w:h="16840"/>
          <w:pgMar w:top="1040" w:right="440" w:bottom="1140" w:left="1480" w:header="0" w:footer="879" w:gutter="0"/>
          <w:cols w:space="720"/>
        </w:sectPr>
      </w:pPr>
    </w:p>
    <w:p w:rsidR="00463DC4" w:rsidRDefault="00F21B7E" w:rsidP="00D77F81">
      <w:pPr>
        <w:pStyle w:val="a4"/>
        <w:numPr>
          <w:ilvl w:val="0"/>
          <w:numId w:val="5"/>
        </w:numPr>
        <w:tabs>
          <w:tab w:val="left" w:pos="1507"/>
        </w:tabs>
        <w:spacing w:before="67"/>
        <w:ind w:left="219" w:right="406" w:firstLine="566"/>
        <w:jc w:val="both"/>
        <w:rPr>
          <w:sz w:val="28"/>
        </w:rPr>
      </w:pPr>
      <w:r>
        <w:rPr>
          <w:sz w:val="28"/>
        </w:rPr>
        <w:t>Турмаханбетова</w:t>
      </w:r>
      <w:r>
        <w:rPr>
          <w:spacing w:val="1"/>
          <w:sz w:val="28"/>
        </w:rPr>
        <w:t xml:space="preserve"> </w:t>
      </w:r>
      <w:r>
        <w:rPr>
          <w:sz w:val="28"/>
        </w:rPr>
        <w:t>Ш.,</w:t>
      </w:r>
      <w:r>
        <w:rPr>
          <w:spacing w:val="1"/>
          <w:sz w:val="28"/>
        </w:rPr>
        <w:t xml:space="preserve"> </w:t>
      </w:r>
      <w:r>
        <w:rPr>
          <w:sz w:val="28"/>
        </w:rPr>
        <w:t>Жабытай</w:t>
      </w:r>
      <w:r>
        <w:rPr>
          <w:spacing w:val="1"/>
          <w:sz w:val="28"/>
        </w:rPr>
        <w:t xml:space="preserve"> </w:t>
      </w:r>
      <w:r>
        <w:rPr>
          <w:sz w:val="28"/>
        </w:rPr>
        <w:t>Б.</w:t>
      </w:r>
      <w:r>
        <w:rPr>
          <w:spacing w:val="1"/>
          <w:sz w:val="28"/>
        </w:rPr>
        <w:t xml:space="preserve"> </w:t>
      </w:r>
      <w:r>
        <w:rPr>
          <w:sz w:val="28"/>
        </w:rPr>
        <w:t>Астана</w:t>
      </w:r>
      <w:r>
        <w:rPr>
          <w:spacing w:val="1"/>
          <w:sz w:val="28"/>
        </w:rPr>
        <w:t xml:space="preserve"> </w:t>
      </w:r>
      <w:r>
        <w:rPr>
          <w:sz w:val="28"/>
        </w:rPr>
        <w:t>қаласының</w:t>
      </w:r>
      <w:r>
        <w:rPr>
          <w:spacing w:val="1"/>
          <w:sz w:val="28"/>
        </w:rPr>
        <w:t xml:space="preserve"> </w:t>
      </w:r>
      <w:r>
        <w:rPr>
          <w:sz w:val="28"/>
        </w:rPr>
        <w:t>инфрақұрылымдық дамуының қазіргі жағдайын талдау</w:t>
      </w:r>
      <w:r>
        <w:rPr>
          <w:spacing w:val="1"/>
          <w:sz w:val="28"/>
        </w:rPr>
        <w:t xml:space="preserve"> </w:t>
      </w:r>
      <w:r>
        <w:rPr>
          <w:sz w:val="28"/>
        </w:rPr>
        <w:t>// Ежеквартальный</w:t>
      </w:r>
      <w:r>
        <w:rPr>
          <w:spacing w:val="1"/>
          <w:sz w:val="28"/>
        </w:rPr>
        <w:t xml:space="preserve"> </w:t>
      </w:r>
      <w:r>
        <w:rPr>
          <w:sz w:val="28"/>
        </w:rPr>
        <w:t>научно-информационный журнал «Экономика и статистика». Нур-Сұлтан. -</w:t>
      </w:r>
      <w:r>
        <w:rPr>
          <w:spacing w:val="1"/>
          <w:sz w:val="28"/>
        </w:rPr>
        <w:t xml:space="preserve"> </w:t>
      </w:r>
      <w:r>
        <w:rPr>
          <w:sz w:val="28"/>
        </w:rPr>
        <w:t>2020,</w:t>
      </w:r>
      <w:r>
        <w:rPr>
          <w:spacing w:val="3"/>
          <w:sz w:val="28"/>
        </w:rPr>
        <w:t xml:space="preserve"> </w:t>
      </w:r>
      <w:r>
        <w:rPr>
          <w:sz w:val="28"/>
        </w:rPr>
        <w:t>- №2.</w:t>
      </w:r>
      <w:r>
        <w:rPr>
          <w:spacing w:val="4"/>
          <w:sz w:val="28"/>
        </w:rPr>
        <w:t xml:space="preserve"> </w:t>
      </w:r>
      <w:r>
        <w:rPr>
          <w:sz w:val="28"/>
        </w:rPr>
        <w:t>–</w:t>
      </w:r>
      <w:r>
        <w:rPr>
          <w:spacing w:val="2"/>
          <w:sz w:val="28"/>
        </w:rPr>
        <w:t xml:space="preserve"> </w:t>
      </w:r>
      <w:r>
        <w:rPr>
          <w:sz w:val="28"/>
        </w:rPr>
        <w:t>180-189</w:t>
      </w:r>
      <w:r>
        <w:rPr>
          <w:spacing w:val="1"/>
          <w:sz w:val="28"/>
        </w:rPr>
        <w:t xml:space="preserve"> </w:t>
      </w:r>
      <w:r>
        <w:rPr>
          <w:sz w:val="28"/>
        </w:rPr>
        <w:t>б.</w:t>
      </w:r>
    </w:p>
    <w:p w:rsidR="00463DC4" w:rsidRDefault="00F21B7E" w:rsidP="00D77F81">
      <w:pPr>
        <w:pStyle w:val="a4"/>
        <w:numPr>
          <w:ilvl w:val="0"/>
          <w:numId w:val="5"/>
        </w:numPr>
        <w:tabs>
          <w:tab w:val="left" w:pos="1229"/>
        </w:tabs>
        <w:spacing w:before="4"/>
        <w:ind w:left="219" w:right="403" w:firstLine="566"/>
        <w:jc w:val="both"/>
        <w:rPr>
          <w:sz w:val="28"/>
        </w:rPr>
      </w:pPr>
      <w:r>
        <w:rPr>
          <w:sz w:val="28"/>
        </w:rPr>
        <w:t>Астана</w:t>
      </w:r>
      <w:r>
        <w:rPr>
          <w:spacing w:val="1"/>
          <w:sz w:val="28"/>
        </w:rPr>
        <w:t xml:space="preserve"> </w:t>
      </w:r>
      <w:r>
        <w:rPr>
          <w:sz w:val="28"/>
        </w:rPr>
        <w:t>қаласының</w:t>
      </w:r>
      <w:r>
        <w:rPr>
          <w:spacing w:val="1"/>
          <w:sz w:val="28"/>
        </w:rPr>
        <w:t xml:space="preserve"> </w:t>
      </w:r>
      <w:r>
        <w:rPr>
          <w:sz w:val="28"/>
        </w:rPr>
        <w:t>әлеуметтік-экономикалық</w:t>
      </w:r>
      <w:r>
        <w:rPr>
          <w:spacing w:val="1"/>
          <w:sz w:val="28"/>
        </w:rPr>
        <w:t xml:space="preserve"> </w:t>
      </w:r>
      <w:r>
        <w:rPr>
          <w:sz w:val="28"/>
        </w:rPr>
        <w:t>дамуы</w:t>
      </w:r>
      <w:r>
        <w:rPr>
          <w:spacing w:val="1"/>
          <w:sz w:val="28"/>
        </w:rPr>
        <w:t xml:space="preserve"> </w:t>
      </w:r>
      <w:r>
        <w:rPr>
          <w:sz w:val="28"/>
        </w:rPr>
        <w:t>/</w:t>
      </w:r>
      <w:r>
        <w:rPr>
          <w:spacing w:val="1"/>
          <w:sz w:val="28"/>
        </w:rPr>
        <w:t xml:space="preserve"> </w:t>
      </w:r>
      <w:r>
        <w:rPr>
          <w:sz w:val="28"/>
        </w:rPr>
        <w:t>Ақпаратты-</w:t>
      </w:r>
      <w:r>
        <w:rPr>
          <w:spacing w:val="1"/>
          <w:sz w:val="28"/>
        </w:rPr>
        <w:t xml:space="preserve"> </w:t>
      </w:r>
      <w:r>
        <w:rPr>
          <w:sz w:val="28"/>
        </w:rPr>
        <w:t>талдамалық</w:t>
      </w:r>
      <w:r>
        <w:rPr>
          <w:spacing w:val="1"/>
          <w:sz w:val="28"/>
        </w:rPr>
        <w:t xml:space="preserve"> </w:t>
      </w:r>
      <w:r>
        <w:rPr>
          <w:sz w:val="28"/>
        </w:rPr>
        <w:t>журнал</w:t>
      </w:r>
      <w:r>
        <w:rPr>
          <w:spacing w:val="1"/>
          <w:sz w:val="28"/>
        </w:rPr>
        <w:t xml:space="preserve"> </w:t>
      </w:r>
      <w:r>
        <w:rPr>
          <w:sz w:val="28"/>
        </w:rPr>
        <w:t>/</w:t>
      </w:r>
      <w:r>
        <w:rPr>
          <w:spacing w:val="1"/>
          <w:sz w:val="28"/>
        </w:rPr>
        <w:t xml:space="preserve"> </w:t>
      </w:r>
      <w:r>
        <w:rPr>
          <w:sz w:val="28"/>
        </w:rPr>
        <w:t>Астана:</w:t>
      </w:r>
      <w:r>
        <w:rPr>
          <w:spacing w:val="1"/>
          <w:sz w:val="28"/>
        </w:rPr>
        <w:t xml:space="preserve"> </w:t>
      </w:r>
      <w:r>
        <w:rPr>
          <w:sz w:val="28"/>
        </w:rPr>
        <w:t>2017-2021.</w:t>
      </w:r>
      <w:r>
        <w:rPr>
          <w:spacing w:val="1"/>
          <w:sz w:val="28"/>
        </w:rPr>
        <w:t xml:space="preserve"> </w:t>
      </w:r>
      <w:r>
        <w:rPr>
          <w:sz w:val="28"/>
        </w:rPr>
        <w:t>[Электрондық</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URL:</w:t>
      </w:r>
      <w:r>
        <w:rPr>
          <w:spacing w:val="1"/>
          <w:sz w:val="28"/>
        </w:rPr>
        <w:t xml:space="preserve"> </w:t>
      </w:r>
      <w:hyperlink r:id="rId358">
        <w:r>
          <w:rPr>
            <w:sz w:val="28"/>
          </w:rPr>
          <w:t>https://www.stat.gov.kz/region/268012/dynamic</w:t>
        </w:r>
        <w:r>
          <w:rPr>
            <w:spacing w:val="5"/>
            <w:sz w:val="28"/>
          </w:rPr>
          <w:t xml:space="preserve"> </w:t>
        </w:r>
      </w:hyperlink>
      <w:r>
        <w:rPr>
          <w:sz w:val="28"/>
        </w:rPr>
        <w:t>(қаралған күні:</w:t>
      </w:r>
      <w:r>
        <w:rPr>
          <w:spacing w:val="-6"/>
          <w:sz w:val="28"/>
        </w:rPr>
        <w:t xml:space="preserve"> </w:t>
      </w:r>
      <w:r>
        <w:rPr>
          <w:sz w:val="28"/>
        </w:rPr>
        <w:t>07.08.2022).</w:t>
      </w:r>
    </w:p>
    <w:p w:rsidR="00463DC4" w:rsidRDefault="00F21B7E" w:rsidP="00D77F81">
      <w:pPr>
        <w:pStyle w:val="a4"/>
        <w:numPr>
          <w:ilvl w:val="0"/>
          <w:numId w:val="5"/>
        </w:numPr>
        <w:tabs>
          <w:tab w:val="left" w:pos="1723"/>
          <w:tab w:val="left" w:pos="2139"/>
          <w:tab w:val="left" w:pos="5124"/>
          <w:tab w:val="left" w:pos="7052"/>
          <w:tab w:val="left" w:pos="7374"/>
          <w:tab w:val="left" w:pos="8944"/>
          <w:tab w:val="left" w:pos="8987"/>
        </w:tabs>
        <w:ind w:left="219" w:right="402" w:firstLine="566"/>
        <w:jc w:val="both"/>
        <w:rPr>
          <w:sz w:val="28"/>
        </w:rPr>
      </w:pPr>
      <w:r>
        <w:rPr>
          <w:sz w:val="28"/>
        </w:rPr>
        <w:t>Казахстан</w:t>
      </w:r>
      <w:r>
        <w:rPr>
          <w:spacing w:val="1"/>
          <w:sz w:val="28"/>
        </w:rPr>
        <w:t xml:space="preserve"> </w:t>
      </w:r>
      <w:r>
        <w:rPr>
          <w:sz w:val="28"/>
        </w:rPr>
        <w:t>в</w:t>
      </w:r>
      <w:r>
        <w:rPr>
          <w:spacing w:val="1"/>
          <w:sz w:val="28"/>
        </w:rPr>
        <w:t xml:space="preserve"> </w:t>
      </w:r>
      <w:r>
        <w:rPr>
          <w:sz w:val="28"/>
        </w:rPr>
        <w:t>цифрах</w:t>
      </w:r>
      <w:r>
        <w:rPr>
          <w:spacing w:val="1"/>
          <w:sz w:val="28"/>
        </w:rPr>
        <w:t xml:space="preserve"> </w:t>
      </w:r>
      <w:r>
        <w:rPr>
          <w:sz w:val="28"/>
        </w:rPr>
        <w:t>/</w:t>
      </w:r>
      <w:r>
        <w:rPr>
          <w:spacing w:val="1"/>
          <w:sz w:val="28"/>
        </w:rPr>
        <w:t xml:space="preserve"> </w:t>
      </w:r>
      <w:r>
        <w:rPr>
          <w:sz w:val="28"/>
        </w:rPr>
        <w:t>Брошюра</w:t>
      </w:r>
      <w:r>
        <w:rPr>
          <w:spacing w:val="1"/>
          <w:sz w:val="28"/>
        </w:rPr>
        <w:t xml:space="preserve"> </w:t>
      </w:r>
      <w:r>
        <w:rPr>
          <w:sz w:val="28"/>
        </w:rPr>
        <w:t>/</w:t>
      </w:r>
      <w:r>
        <w:rPr>
          <w:spacing w:val="1"/>
          <w:sz w:val="28"/>
        </w:rPr>
        <w:t xml:space="preserve"> </w:t>
      </w:r>
      <w:r>
        <w:rPr>
          <w:sz w:val="28"/>
        </w:rPr>
        <w:t>Комитет</w:t>
      </w:r>
      <w:r>
        <w:rPr>
          <w:spacing w:val="1"/>
          <w:sz w:val="28"/>
        </w:rPr>
        <w:t xml:space="preserve"> </w:t>
      </w:r>
      <w:r>
        <w:rPr>
          <w:sz w:val="28"/>
        </w:rPr>
        <w:t>по</w:t>
      </w:r>
      <w:r>
        <w:rPr>
          <w:spacing w:val="1"/>
          <w:sz w:val="28"/>
        </w:rPr>
        <w:t xml:space="preserve"> </w:t>
      </w:r>
      <w:r>
        <w:rPr>
          <w:sz w:val="28"/>
        </w:rPr>
        <w:t>статистике</w:t>
      </w:r>
      <w:r>
        <w:rPr>
          <w:spacing w:val="-67"/>
          <w:sz w:val="28"/>
        </w:rPr>
        <w:t xml:space="preserve"> </w:t>
      </w:r>
      <w:r>
        <w:rPr>
          <w:sz w:val="28"/>
        </w:rPr>
        <w:t>Министерства национальной экономики Республики Казахстан / Нур-Султан:</w:t>
      </w:r>
      <w:r>
        <w:rPr>
          <w:spacing w:val="-67"/>
          <w:sz w:val="28"/>
        </w:rPr>
        <w:t xml:space="preserve"> </w:t>
      </w:r>
      <w:r>
        <w:rPr>
          <w:sz w:val="28"/>
        </w:rPr>
        <w:t>2022.</w:t>
      </w:r>
      <w:r>
        <w:rPr>
          <w:sz w:val="28"/>
        </w:rPr>
        <w:tab/>
        <w:t>[Электрондық</w:t>
      </w:r>
      <w:r>
        <w:rPr>
          <w:sz w:val="28"/>
        </w:rPr>
        <w:tab/>
        <w:t>ресурс].</w:t>
      </w:r>
      <w:r>
        <w:rPr>
          <w:sz w:val="28"/>
        </w:rPr>
        <w:tab/>
      </w:r>
      <w:r>
        <w:rPr>
          <w:sz w:val="28"/>
        </w:rPr>
        <w:tab/>
        <w:t>—</w:t>
      </w:r>
      <w:r>
        <w:rPr>
          <w:sz w:val="28"/>
        </w:rPr>
        <w:tab/>
      </w:r>
      <w:r>
        <w:rPr>
          <w:spacing w:val="-1"/>
          <w:sz w:val="28"/>
        </w:rPr>
        <w:t>URL:</w:t>
      </w:r>
      <w:r>
        <w:rPr>
          <w:spacing w:val="-68"/>
          <w:sz w:val="28"/>
        </w:rPr>
        <w:t xml:space="preserve"> </w:t>
      </w:r>
      <w:hyperlink r:id="rId359">
        <w:r>
          <w:rPr>
            <w:sz w:val="28"/>
          </w:rPr>
          <w:t>https://www.stat.gov.kz/edition/publication/collection</w:t>
        </w:r>
      </w:hyperlink>
      <w:r>
        <w:rPr>
          <w:sz w:val="28"/>
        </w:rPr>
        <w:tab/>
        <w:t>(қаралған</w:t>
      </w:r>
      <w:r>
        <w:rPr>
          <w:sz w:val="28"/>
        </w:rPr>
        <w:tab/>
      </w:r>
      <w:r>
        <w:rPr>
          <w:sz w:val="28"/>
        </w:rPr>
        <w:tab/>
        <w:t>күні:</w:t>
      </w:r>
      <w:r>
        <w:rPr>
          <w:spacing w:val="-68"/>
          <w:sz w:val="28"/>
        </w:rPr>
        <w:t xml:space="preserve"> </w:t>
      </w:r>
      <w:r>
        <w:rPr>
          <w:sz w:val="28"/>
        </w:rPr>
        <w:t>08.08.2022).</w:t>
      </w:r>
    </w:p>
    <w:p w:rsidR="00463DC4" w:rsidRDefault="00F21B7E" w:rsidP="00D77F81">
      <w:pPr>
        <w:pStyle w:val="a4"/>
        <w:numPr>
          <w:ilvl w:val="0"/>
          <w:numId w:val="5"/>
        </w:numPr>
        <w:tabs>
          <w:tab w:val="left" w:pos="1257"/>
        </w:tabs>
        <w:ind w:left="219" w:right="408" w:firstLine="566"/>
        <w:jc w:val="both"/>
        <w:rPr>
          <w:sz w:val="28"/>
        </w:rPr>
      </w:pPr>
      <w:r>
        <w:rPr>
          <w:sz w:val="28"/>
        </w:rPr>
        <w:t>Стратегия развития</w:t>
      </w:r>
      <w:r>
        <w:rPr>
          <w:spacing w:val="1"/>
          <w:sz w:val="28"/>
        </w:rPr>
        <w:t xml:space="preserve"> </w:t>
      </w:r>
      <w:r>
        <w:rPr>
          <w:sz w:val="28"/>
        </w:rPr>
        <w:t>Нур-Султана до 2050 года,</w:t>
      </w:r>
      <w:r>
        <w:rPr>
          <w:spacing w:val="70"/>
          <w:sz w:val="28"/>
        </w:rPr>
        <w:t xml:space="preserve"> </w:t>
      </w:r>
      <w:r>
        <w:rPr>
          <w:sz w:val="28"/>
        </w:rPr>
        <w:t>Нур-Султан: 2019. –</w:t>
      </w:r>
      <w:r>
        <w:rPr>
          <w:spacing w:val="1"/>
          <w:sz w:val="28"/>
        </w:rPr>
        <w:t xml:space="preserve"> </w:t>
      </w:r>
      <w:r>
        <w:rPr>
          <w:sz w:val="28"/>
        </w:rPr>
        <w:t>с.</w:t>
      </w:r>
      <w:r>
        <w:rPr>
          <w:spacing w:val="3"/>
          <w:sz w:val="28"/>
        </w:rPr>
        <w:t xml:space="preserve"> </w:t>
      </w:r>
      <w:r>
        <w:rPr>
          <w:sz w:val="28"/>
        </w:rPr>
        <w:t>91.</w:t>
      </w:r>
    </w:p>
    <w:p w:rsidR="00463DC4" w:rsidRDefault="00F21B7E" w:rsidP="00D77F81">
      <w:pPr>
        <w:pStyle w:val="a4"/>
        <w:numPr>
          <w:ilvl w:val="0"/>
          <w:numId w:val="5"/>
        </w:numPr>
        <w:tabs>
          <w:tab w:val="left" w:pos="1257"/>
        </w:tabs>
        <w:ind w:left="219" w:right="408" w:firstLine="566"/>
        <w:jc w:val="both"/>
        <w:rPr>
          <w:sz w:val="28"/>
        </w:rPr>
      </w:pPr>
      <w:r>
        <w:rPr>
          <w:sz w:val="28"/>
        </w:rPr>
        <w:t>Қазақстанның</w:t>
      </w:r>
      <w:r>
        <w:rPr>
          <w:spacing w:val="1"/>
          <w:sz w:val="28"/>
        </w:rPr>
        <w:t xml:space="preserve"> </w:t>
      </w:r>
      <w:r>
        <w:rPr>
          <w:sz w:val="28"/>
        </w:rPr>
        <w:t>инвестиция</w:t>
      </w:r>
      <w:r>
        <w:rPr>
          <w:spacing w:val="1"/>
          <w:sz w:val="28"/>
        </w:rPr>
        <w:t xml:space="preserve"> </w:t>
      </w:r>
      <w:r>
        <w:rPr>
          <w:sz w:val="28"/>
        </w:rPr>
        <w:t>және</w:t>
      </w:r>
      <w:r>
        <w:rPr>
          <w:spacing w:val="1"/>
          <w:sz w:val="28"/>
        </w:rPr>
        <w:t xml:space="preserve"> </w:t>
      </w:r>
      <w:r>
        <w:rPr>
          <w:sz w:val="28"/>
        </w:rPr>
        <w:t>құрылыс</w:t>
      </w:r>
      <w:r>
        <w:rPr>
          <w:spacing w:val="1"/>
          <w:sz w:val="28"/>
        </w:rPr>
        <w:t xml:space="preserve"> </w:t>
      </w:r>
      <w:r>
        <w:rPr>
          <w:sz w:val="28"/>
        </w:rPr>
        <w:t>қызметі.</w:t>
      </w:r>
      <w:r>
        <w:rPr>
          <w:spacing w:val="1"/>
          <w:sz w:val="28"/>
        </w:rPr>
        <w:t xml:space="preserve"> </w:t>
      </w:r>
      <w:r>
        <w:rPr>
          <w:sz w:val="28"/>
        </w:rPr>
        <w:t>2017-2021.</w:t>
      </w:r>
      <w:r>
        <w:rPr>
          <w:spacing w:val="1"/>
          <w:sz w:val="28"/>
        </w:rPr>
        <w:t xml:space="preserve"> </w:t>
      </w:r>
      <w:r>
        <w:rPr>
          <w:sz w:val="28"/>
        </w:rPr>
        <w:t>//</w:t>
      </w:r>
      <w:r>
        <w:rPr>
          <w:spacing w:val="1"/>
          <w:sz w:val="28"/>
        </w:rPr>
        <w:t xml:space="preserve"> </w:t>
      </w:r>
      <w:r>
        <w:rPr>
          <w:sz w:val="28"/>
        </w:rPr>
        <w:t>Статистикалық жинақ.</w:t>
      </w:r>
      <w:r>
        <w:rPr>
          <w:spacing w:val="4"/>
          <w:sz w:val="28"/>
        </w:rPr>
        <w:t xml:space="preserve"> </w:t>
      </w:r>
      <w:r>
        <w:rPr>
          <w:sz w:val="28"/>
        </w:rPr>
        <w:t>Астана:</w:t>
      </w:r>
      <w:r>
        <w:rPr>
          <w:spacing w:val="1"/>
          <w:sz w:val="28"/>
        </w:rPr>
        <w:t xml:space="preserve"> </w:t>
      </w:r>
      <w:r>
        <w:rPr>
          <w:sz w:val="28"/>
        </w:rPr>
        <w:t>2022.</w:t>
      </w:r>
      <w:r>
        <w:rPr>
          <w:spacing w:val="4"/>
          <w:sz w:val="28"/>
        </w:rPr>
        <w:t xml:space="preserve"> </w:t>
      </w:r>
      <w:r>
        <w:rPr>
          <w:sz w:val="28"/>
        </w:rPr>
        <w:t>–</w:t>
      </w:r>
      <w:r>
        <w:rPr>
          <w:spacing w:val="1"/>
          <w:sz w:val="28"/>
        </w:rPr>
        <w:t xml:space="preserve"> </w:t>
      </w:r>
      <w:r>
        <w:rPr>
          <w:sz w:val="28"/>
        </w:rPr>
        <w:t>182</w:t>
      </w:r>
      <w:r>
        <w:rPr>
          <w:spacing w:val="1"/>
          <w:sz w:val="28"/>
        </w:rPr>
        <w:t xml:space="preserve"> </w:t>
      </w:r>
      <w:r>
        <w:rPr>
          <w:sz w:val="28"/>
        </w:rPr>
        <w:t>б.</w:t>
      </w:r>
    </w:p>
    <w:p w:rsidR="00463DC4" w:rsidRDefault="00F21B7E" w:rsidP="00D77F81">
      <w:pPr>
        <w:pStyle w:val="a4"/>
        <w:numPr>
          <w:ilvl w:val="0"/>
          <w:numId w:val="5"/>
        </w:numPr>
        <w:tabs>
          <w:tab w:val="left" w:pos="1147"/>
        </w:tabs>
        <w:spacing w:line="321" w:lineRule="exact"/>
        <w:ind w:left="1146" w:hanging="361"/>
        <w:jc w:val="both"/>
        <w:rPr>
          <w:sz w:val="28"/>
        </w:rPr>
      </w:pPr>
      <w:r>
        <w:rPr>
          <w:sz w:val="28"/>
        </w:rPr>
        <w:t>Астана</w:t>
      </w:r>
      <w:r>
        <w:rPr>
          <w:spacing w:val="5"/>
          <w:sz w:val="28"/>
        </w:rPr>
        <w:t xml:space="preserve"> </w:t>
      </w:r>
      <w:r>
        <w:rPr>
          <w:sz w:val="28"/>
        </w:rPr>
        <w:t>қаласының</w:t>
      </w:r>
      <w:r>
        <w:rPr>
          <w:spacing w:val="4"/>
          <w:sz w:val="28"/>
        </w:rPr>
        <w:t xml:space="preserve"> </w:t>
      </w:r>
      <w:r>
        <w:rPr>
          <w:sz w:val="28"/>
        </w:rPr>
        <w:t>инвестициялық</w:t>
      </w:r>
      <w:r>
        <w:rPr>
          <w:spacing w:val="4"/>
          <w:sz w:val="28"/>
        </w:rPr>
        <w:t xml:space="preserve"> </w:t>
      </w:r>
      <w:r>
        <w:rPr>
          <w:sz w:val="28"/>
        </w:rPr>
        <w:t>және</w:t>
      </w:r>
      <w:r>
        <w:rPr>
          <w:spacing w:val="5"/>
          <w:sz w:val="28"/>
        </w:rPr>
        <w:t xml:space="preserve"> </w:t>
      </w:r>
      <w:r>
        <w:rPr>
          <w:sz w:val="28"/>
        </w:rPr>
        <w:t>құрылыс</w:t>
      </w:r>
      <w:r>
        <w:rPr>
          <w:spacing w:val="5"/>
          <w:sz w:val="28"/>
        </w:rPr>
        <w:t xml:space="preserve"> </w:t>
      </w:r>
      <w:r>
        <w:rPr>
          <w:sz w:val="28"/>
        </w:rPr>
        <w:t>қызметі.</w:t>
      </w:r>
      <w:r>
        <w:rPr>
          <w:spacing w:val="7"/>
          <w:sz w:val="28"/>
        </w:rPr>
        <w:t xml:space="preserve"> </w:t>
      </w:r>
      <w:r>
        <w:rPr>
          <w:sz w:val="28"/>
        </w:rPr>
        <w:t>2017-2021.</w:t>
      </w:r>
    </w:p>
    <w:p w:rsidR="00463DC4" w:rsidRDefault="00F21B7E">
      <w:pPr>
        <w:pStyle w:val="a3"/>
        <w:spacing w:before="2" w:line="322" w:lineRule="exact"/>
        <w:ind w:firstLine="0"/>
      </w:pPr>
      <w:r>
        <w:t>//</w:t>
      </w:r>
      <w:r>
        <w:rPr>
          <w:spacing w:val="-4"/>
        </w:rPr>
        <w:t xml:space="preserve"> </w:t>
      </w:r>
      <w:r>
        <w:t>Статистикалық</w:t>
      </w:r>
      <w:r>
        <w:rPr>
          <w:spacing w:val="-3"/>
        </w:rPr>
        <w:t xml:space="preserve"> </w:t>
      </w:r>
      <w:r>
        <w:t>жинақ.</w:t>
      </w:r>
      <w:r>
        <w:rPr>
          <w:spacing w:val="1"/>
        </w:rPr>
        <w:t xml:space="preserve"> </w:t>
      </w:r>
      <w:r>
        <w:t>Астана:</w:t>
      </w:r>
      <w:r>
        <w:rPr>
          <w:spacing w:val="-8"/>
        </w:rPr>
        <w:t xml:space="preserve"> </w:t>
      </w:r>
      <w:r>
        <w:t>2022.</w:t>
      </w:r>
      <w:r>
        <w:rPr>
          <w:spacing w:val="6"/>
        </w:rPr>
        <w:t xml:space="preserve"> </w:t>
      </w:r>
      <w:r>
        <w:t>–</w:t>
      </w:r>
      <w:r>
        <w:rPr>
          <w:spacing w:val="-2"/>
        </w:rPr>
        <w:t xml:space="preserve"> </w:t>
      </w:r>
      <w:r>
        <w:t>56</w:t>
      </w:r>
      <w:r>
        <w:rPr>
          <w:spacing w:val="-2"/>
        </w:rPr>
        <w:t xml:space="preserve"> </w:t>
      </w:r>
      <w:r>
        <w:t>б.</w:t>
      </w:r>
    </w:p>
    <w:p w:rsidR="00463DC4" w:rsidRDefault="00F21B7E" w:rsidP="00D77F81">
      <w:pPr>
        <w:pStyle w:val="a4"/>
        <w:numPr>
          <w:ilvl w:val="0"/>
          <w:numId w:val="5"/>
        </w:numPr>
        <w:tabs>
          <w:tab w:val="left" w:pos="1286"/>
        </w:tabs>
        <w:ind w:left="219" w:right="410" w:firstLine="566"/>
        <w:jc w:val="both"/>
        <w:rPr>
          <w:sz w:val="28"/>
        </w:rPr>
      </w:pPr>
      <w:r>
        <w:rPr>
          <w:sz w:val="28"/>
        </w:rPr>
        <w:t>Астана қаласының 2017-2021 жылдардағы тұрғын үй қоры туралы //</w:t>
      </w:r>
      <w:r>
        <w:rPr>
          <w:spacing w:val="1"/>
          <w:sz w:val="28"/>
        </w:rPr>
        <w:t xml:space="preserve"> </w:t>
      </w:r>
      <w:r>
        <w:rPr>
          <w:sz w:val="28"/>
        </w:rPr>
        <w:t>Статистикалық жинақ.</w:t>
      </w:r>
      <w:r>
        <w:rPr>
          <w:spacing w:val="4"/>
          <w:sz w:val="28"/>
        </w:rPr>
        <w:t xml:space="preserve"> </w:t>
      </w:r>
      <w:r>
        <w:rPr>
          <w:sz w:val="28"/>
        </w:rPr>
        <w:t>Астана:</w:t>
      </w:r>
      <w:r>
        <w:rPr>
          <w:spacing w:val="-5"/>
          <w:sz w:val="28"/>
        </w:rPr>
        <w:t xml:space="preserve"> </w:t>
      </w:r>
      <w:r>
        <w:rPr>
          <w:sz w:val="28"/>
        </w:rPr>
        <w:t>2022.</w:t>
      </w:r>
      <w:r>
        <w:rPr>
          <w:spacing w:val="10"/>
          <w:sz w:val="28"/>
        </w:rPr>
        <w:t xml:space="preserve"> </w:t>
      </w:r>
      <w:r>
        <w:rPr>
          <w:sz w:val="28"/>
        </w:rPr>
        <w:t>–</w:t>
      </w:r>
      <w:r>
        <w:rPr>
          <w:spacing w:val="1"/>
          <w:sz w:val="28"/>
        </w:rPr>
        <w:t xml:space="preserve"> </w:t>
      </w:r>
      <w:r>
        <w:rPr>
          <w:sz w:val="28"/>
        </w:rPr>
        <w:t>45</w:t>
      </w:r>
      <w:r>
        <w:rPr>
          <w:spacing w:val="1"/>
          <w:sz w:val="28"/>
        </w:rPr>
        <w:t xml:space="preserve"> </w:t>
      </w:r>
      <w:r>
        <w:rPr>
          <w:sz w:val="28"/>
        </w:rPr>
        <w:t>б.</w:t>
      </w:r>
    </w:p>
    <w:p w:rsidR="00463DC4" w:rsidRDefault="00F21B7E" w:rsidP="00D77F81">
      <w:pPr>
        <w:pStyle w:val="a4"/>
        <w:numPr>
          <w:ilvl w:val="0"/>
          <w:numId w:val="5"/>
        </w:numPr>
        <w:tabs>
          <w:tab w:val="left" w:pos="1329"/>
          <w:tab w:val="left" w:pos="2916"/>
          <w:tab w:val="left" w:pos="4805"/>
          <w:tab w:val="left" w:pos="5953"/>
          <w:tab w:val="left" w:pos="8690"/>
        </w:tabs>
        <w:ind w:left="219" w:right="404" w:firstLine="566"/>
        <w:jc w:val="both"/>
        <w:rPr>
          <w:sz w:val="28"/>
        </w:rPr>
      </w:pPr>
      <w:r>
        <w:rPr>
          <w:sz w:val="28"/>
        </w:rPr>
        <w:t>Қазақстан Республикасының 2001-2030 жылдарға арналған «Ауыз</w:t>
      </w:r>
      <w:r>
        <w:rPr>
          <w:spacing w:val="1"/>
          <w:sz w:val="28"/>
        </w:rPr>
        <w:t xml:space="preserve"> </w:t>
      </w:r>
      <w:r>
        <w:rPr>
          <w:sz w:val="28"/>
        </w:rPr>
        <w:t>су» мемлекеттік бағдарламасы туралы» ҚР Президенті Жарлығының жобасы</w:t>
      </w:r>
      <w:r>
        <w:rPr>
          <w:spacing w:val="1"/>
          <w:sz w:val="28"/>
        </w:rPr>
        <w:t xml:space="preserve"> </w:t>
      </w:r>
      <w:r>
        <w:rPr>
          <w:sz w:val="28"/>
        </w:rPr>
        <w:t>туралы</w:t>
      </w:r>
      <w:r>
        <w:rPr>
          <w:spacing w:val="1"/>
          <w:sz w:val="28"/>
        </w:rPr>
        <w:t xml:space="preserve"> </w:t>
      </w:r>
      <w:r>
        <w:rPr>
          <w:sz w:val="28"/>
        </w:rPr>
        <w:t>ҚР</w:t>
      </w:r>
      <w:r>
        <w:rPr>
          <w:spacing w:val="1"/>
          <w:sz w:val="28"/>
        </w:rPr>
        <w:t xml:space="preserve"> </w:t>
      </w:r>
      <w:r>
        <w:rPr>
          <w:sz w:val="28"/>
        </w:rPr>
        <w:t>Үкіметінің</w:t>
      </w:r>
      <w:r>
        <w:rPr>
          <w:spacing w:val="1"/>
          <w:sz w:val="28"/>
        </w:rPr>
        <w:t xml:space="preserve"> </w:t>
      </w:r>
      <w:r>
        <w:rPr>
          <w:sz w:val="28"/>
        </w:rPr>
        <w:t>2001</w:t>
      </w:r>
      <w:r>
        <w:rPr>
          <w:spacing w:val="1"/>
          <w:sz w:val="28"/>
        </w:rPr>
        <w:t xml:space="preserve"> </w:t>
      </w:r>
      <w:r>
        <w:rPr>
          <w:sz w:val="28"/>
        </w:rPr>
        <w:t>жылғы</w:t>
      </w:r>
      <w:r>
        <w:rPr>
          <w:spacing w:val="1"/>
          <w:sz w:val="28"/>
        </w:rPr>
        <w:t xml:space="preserve"> </w:t>
      </w:r>
      <w:r>
        <w:rPr>
          <w:sz w:val="28"/>
        </w:rPr>
        <w:t>2</w:t>
      </w:r>
      <w:r>
        <w:rPr>
          <w:spacing w:val="1"/>
          <w:sz w:val="28"/>
        </w:rPr>
        <w:t xml:space="preserve"> </w:t>
      </w:r>
      <w:r>
        <w:rPr>
          <w:sz w:val="28"/>
        </w:rPr>
        <w:t>шілдедегі</w:t>
      </w:r>
      <w:r>
        <w:rPr>
          <w:spacing w:val="1"/>
          <w:sz w:val="28"/>
        </w:rPr>
        <w:t xml:space="preserve"> </w:t>
      </w:r>
      <w:r>
        <w:rPr>
          <w:sz w:val="28"/>
        </w:rPr>
        <w:t>№</w:t>
      </w:r>
      <w:r>
        <w:rPr>
          <w:spacing w:val="1"/>
          <w:sz w:val="28"/>
        </w:rPr>
        <w:t xml:space="preserve"> </w:t>
      </w:r>
      <w:r>
        <w:rPr>
          <w:sz w:val="28"/>
        </w:rPr>
        <w:t>903</w:t>
      </w:r>
      <w:r>
        <w:rPr>
          <w:spacing w:val="71"/>
          <w:sz w:val="28"/>
        </w:rPr>
        <w:t xml:space="preserve"> </w:t>
      </w:r>
      <w:r>
        <w:rPr>
          <w:sz w:val="28"/>
        </w:rPr>
        <w:t>қаулысы.</w:t>
      </w:r>
      <w:r>
        <w:rPr>
          <w:spacing w:val="1"/>
          <w:sz w:val="28"/>
        </w:rPr>
        <w:t xml:space="preserve"> </w:t>
      </w:r>
      <w:r>
        <w:rPr>
          <w:sz w:val="28"/>
        </w:rPr>
        <w:t>[Электрондық</w:t>
      </w:r>
      <w:r>
        <w:rPr>
          <w:sz w:val="28"/>
        </w:rPr>
        <w:tab/>
        <w:t>ресурс]</w:t>
      </w:r>
      <w:r>
        <w:rPr>
          <w:sz w:val="28"/>
        </w:rPr>
        <w:tab/>
        <w:t>–</w:t>
      </w:r>
      <w:r>
        <w:rPr>
          <w:sz w:val="28"/>
        </w:rPr>
        <w:tab/>
        <w:t>Қолжетімділік</w:t>
      </w:r>
      <w:r>
        <w:rPr>
          <w:sz w:val="28"/>
        </w:rPr>
        <w:tab/>
        <w:t>тәртібі:</w:t>
      </w:r>
      <w:r>
        <w:rPr>
          <w:spacing w:val="-68"/>
          <w:sz w:val="28"/>
        </w:rPr>
        <w:t xml:space="preserve"> </w:t>
      </w:r>
      <w:hyperlink r:id="rId360">
        <w:r>
          <w:rPr>
            <w:sz w:val="28"/>
          </w:rPr>
          <w:t>https://adilet.zan.kz/kaz/docs/P010000903_</w:t>
        </w:r>
        <w:r>
          <w:rPr>
            <w:spacing w:val="9"/>
            <w:sz w:val="28"/>
          </w:rPr>
          <w:t xml:space="preserve"> </w:t>
        </w:r>
      </w:hyperlink>
      <w:r>
        <w:rPr>
          <w:sz w:val="28"/>
        </w:rPr>
        <w:t>(қаралған</w:t>
      </w:r>
      <w:r>
        <w:rPr>
          <w:spacing w:val="2"/>
          <w:sz w:val="28"/>
        </w:rPr>
        <w:t xml:space="preserve"> </w:t>
      </w:r>
      <w:r>
        <w:rPr>
          <w:sz w:val="28"/>
        </w:rPr>
        <w:t>күні:</w:t>
      </w:r>
      <w:r>
        <w:rPr>
          <w:spacing w:val="-6"/>
          <w:sz w:val="28"/>
        </w:rPr>
        <w:t xml:space="preserve"> </w:t>
      </w:r>
      <w:r>
        <w:rPr>
          <w:sz w:val="28"/>
        </w:rPr>
        <w:t>10.08.2022).</w:t>
      </w:r>
    </w:p>
    <w:p w:rsidR="00463DC4" w:rsidRDefault="00F21B7E" w:rsidP="00D77F81">
      <w:pPr>
        <w:pStyle w:val="a4"/>
        <w:numPr>
          <w:ilvl w:val="0"/>
          <w:numId w:val="5"/>
        </w:numPr>
        <w:tabs>
          <w:tab w:val="left" w:pos="1464"/>
        </w:tabs>
        <w:ind w:left="219" w:right="409" w:firstLine="566"/>
        <w:jc w:val="both"/>
        <w:rPr>
          <w:sz w:val="28"/>
        </w:rPr>
      </w:pPr>
      <w:r>
        <w:rPr>
          <w:sz w:val="28"/>
        </w:rPr>
        <w:t>«Астана</w:t>
      </w:r>
      <w:r>
        <w:rPr>
          <w:spacing w:val="1"/>
          <w:sz w:val="28"/>
        </w:rPr>
        <w:t xml:space="preserve"> </w:t>
      </w:r>
      <w:r>
        <w:rPr>
          <w:sz w:val="28"/>
        </w:rPr>
        <w:t>қаласын</w:t>
      </w:r>
      <w:r>
        <w:rPr>
          <w:spacing w:val="1"/>
          <w:sz w:val="28"/>
        </w:rPr>
        <w:t xml:space="preserve"> </w:t>
      </w:r>
      <w:r>
        <w:rPr>
          <w:sz w:val="28"/>
        </w:rPr>
        <w:t>орнықты</w:t>
      </w:r>
      <w:r>
        <w:rPr>
          <w:spacing w:val="1"/>
          <w:sz w:val="28"/>
        </w:rPr>
        <w:t xml:space="preserve"> </w:t>
      </w:r>
      <w:r>
        <w:rPr>
          <w:sz w:val="28"/>
        </w:rPr>
        <w:t>дамытудың</w:t>
      </w:r>
      <w:r>
        <w:rPr>
          <w:spacing w:val="1"/>
          <w:sz w:val="28"/>
        </w:rPr>
        <w:t xml:space="preserve"> </w:t>
      </w:r>
      <w:r>
        <w:rPr>
          <w:sz w:val="28"/>
        </w:rPr>
        <w:t>2030</w:t>
      </w:r>
      <w:r>
        <w:rPr>
          <w:spacing w:val="1"/>
          <w:sz w:val="28"/>
        </w:rPr>
        <w:t xml:space="preserve"> </w:t>
      </w:r>
      <w:r>
        <w:rPr>
          <w:sz w:val="28"/>
        </w:rPr>
        <w:t>жылға</w:t>
      </w:r>
      <w:r>
        <w:rPr>
          <w:spacing w:val="1"/>
          <w:sz w:val="28"/>
        </w:rPr>
        <w:t xml:space="preserve"> </w:t>
      </w:r>
      <w:r>
        <w:rPr>
          <w:sz w:val="28"/>
        </w:rPr>
        <w:t>дейінгі</w:t>
      </w:r>
      <w:r>
        <w:rPr>
          <w:spacing w:val="1"/>
          <w:sz w:val="28"/>
        </w:rPr>
        <w:t xml:space="preserve"> </w:t>
      </w:r>
      <w:r>
        <w:rPr>
          <w:sz w:val="28"/>
        </w:rPr>
        <w:t>стратегиялық жоспары туралы» ҚР Президенті Жарлығының жобасы туралы</w:t>
      </w:r>
      <w:r>
        <w:rPr>
          <w:spacing w:val="1"/>
          <w:sz w:val="28"/>
        </w:rPr>
        <w:t xml:space="preserve"> </w:t>
      </w:r>
      <w:r>
        <w:rPr>
          <w:sz w:val="28"/>
        </w:rPr>
        <w:t>ҚР</w:t>
      </w:r>
      <w:r>
        <w:rPr>
          <w:spacing w:val="1"/>
          <w:sz w:val="28"/>
        </w:rPr>
        <w:t xml:space="preserve"> </w:t>
      </w:r>
      <w:r>
        <w:rPr>
          <w:sz w:val="28"/>
        </w:rPr>
        <w:t>Үкіметінің</w:t>
      </w:r>
      <w:r>
        <w:rPr>
          <w:spacing w:val="1"/>
          <w:sz w:val="28"/>
        </w:rPr>
        <w:t xml:space="preserve"> </w:t>
      </w:r>
      <w:r>
        <w:rPr>
          <w:sz w:val="28"/>
        </w:rPr>
        <w:t>2006</w:t>
      </w:r>
      <w:r>
        <w:rPr>
          <w:spacing w:val="1"/>
          <w:sz w:val="28"/>
        </w:rPr>
        <w:t xml:space="preserve"> </w:t>
      </w:r>
      <w:r>
        <w:rPr>
          <w:sz w:val="28"/>
        </w:rPr>
        <w:t>жылғы</w:t>
      </w:r>
      <w:r>
        <w:rPr>
          <w:spacing w:val="1"/>
          <w:sz w:val="28"/>
        </w:rPr>
        <w:t xml:space="preserve"> </w:t>
      </w:r>
      <w:r>
        <w:rPr>
          <w:sz w:val="28"/>
        </w:rPr>
        <w:t>21</w:t>
      </w:r>
      <w:r>
        <w:rPr>
          <w:spacing w:val="1"/>
          <w:sz w:val="28"/>
        </w:rPr>
        <w:t xml:space="preserve"> </w:t>
      </w:r>
      <w:r>
        <w:rPr>
          <w:sz w:val="28"/>
        </w:rPr>
        <w:t>ақпандағы</w:t>
      </w:r>
      <w:r>
        <w:rPr>
          <w:spacing w:val="1"/>
          <w:sz w:val="28"/>
        </w:rPr>
        <w:t xml:space="preserve"> </w:t>
      </w:r>
      <w:r>
        <w:rPr>
          <w:sz w:val="28"/>
        </w:rPr>
        <w:t>№</w:t>
      </w:r>
      <w:r>
        <w:rPr>
          <w:spacing w:val="1"/>
          <w:sz w:val="28"/>
        </w:rPr>
        <w:t xml:space="preserve"> </w:t>
      </w:r>
      <w:r>
        <w:rPr>
          <w:sz w:val="28"/>
        </w:rPr>
        <w:t>113</w:t>
      </w:r>
      <w:r>
        <w:rPr>
          <w:spacing w:val="1"/>
          <w:sz w:val="28"/>
        </w:rPr>
        <w:t xml:space="preserve"> </w:t>
      </w:r>
      <w:r>
        <w:rPr>
          <w:sz w:val="28"/>
        </w:rPr>
        <w:t>қаулысы</w:t>
      </w:r>
      <w:r>
        <w:rPr>
          <w:spacing w:val="1"/>
          <w:sz w:val="28"/>
        </w:rPr>
        <w:t xml:space="preserve"> </w:t>
      </w:r>
      <w:r>
        <w:rPr>
          <w:sz w:val="28"/>
        </w:rPr>
        <w:t>[Электрондық</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Қолжетімділік</w:t>
      </w:r>
      <w:r>
        <w:rPr>
          <w:spacing w:val="1"/>
          <w:sz w:val="28"/>
        </w:rPr>
        <w:t xml:space="preserve"> </w:t>
      </w:r>
      <w:r>
        <w:rPr>
          <w:sz w:val="28"/>
        </w:rPr>
        <w:t>тәртібі:</w:t>
      </w:r>
      <w:r>
        <w:rPr>
          <w:spacing w:val="1"/>
          <w:sz w:val="28"/>
        </w:rPr>
        <w:t xml:space="preserve"> </w:t>
      </w:r>
      <w:hyperlink r:id="rId361">
        <w:r>
          <w:rPr>
            <w:sz w:val="28"/>
          </w:rPr>
          <w:t>https://adilet.zan.kz/kaz/docs/P060000113_</w:t>
        </w:r>
      </w:hyperlink>
      <w:r>
        <w:rPr>
          <w:spacing w:val="1"/>
          <w:sz w:val="28"/>
        </w:rPr>
        <w:t xml:space="preserve"> </w:t>
      </w:r>
      <w:r>
        <w:rPr>
          <w:sz w:val="28"/>
        </w:rPr>
        <w:t>(қаралған</w:t>
      </w:r>
      <w:r>
        <w:rPr>
          <w:spacing w:val="2"/>
          <w:sz w:val="28"/>
        </w:rPr>
        <w:t xml:space="preserve"> </w:t>
      </w:r>
      <w:r>
        <w:rPr>
          <w:sz w:val="28"/>
        </w:rPr>
        <w:t>күні:</w:t>
      </w:r>
      <w:r>
        <w:rPr>
          <w:spacing w:val="-4"/>
          <w:sz w:val="28"/>
        </w:rPr>
        <w:t xml:space="preserve"> </w:t>
      </w:r>
      <w:r>
        <w:rPr>
          <w:sz w:val="28"/>
        </w:rPr>
        <w:t>16.08.2022).</w:t>
      </w:r>
    </w:p>
    <w:p w:rsidR="00463DC4" w:rsidRDefault="00F21B7E" w:rsidP="00D77F81">
      <w:pPr>
        <w:pStyle w:val="a4"/>
        <w:numPr>
          <w:ilvl w:val="0"/>
          <w:numId w:val="5"/>
        </w:numPr>
        <w:tabs>
          <w:tab w:val="left" w:pos="1368"/>
        </w:tabs>
        <w:spacing w:before="2"/>
        <w:ind w:left="219" w:right="406" w:firstLine="566"/>
        <w:jc w:val="both"/>
        <w:rPr>
          <w:sz w:val="28"/>
        </w:rPr>
      </w:pPr>
      <w:r>
        <w:rPr>
          <w:sz w:val="28"/>
        </w:rPr>
        <w:t>Тұрғын үй-коммуналдық инфрақұрылымды дамытудың 2026 жылға</w:t>
      </w:r>
      <w:r>
        <w:rPr>
          <w:spacing w:val="-67"/>
          <w:sz w:val="28"/>
        </w:rPr>
        <w:t xml:space="preserve"> </w:t>
      </w:r>
      <w:r>
        <w:rPr>
          <w:sz w:val="28"/>
        </w:rPr>
        <w:t>дейінгі</w:t>
      </w:r>
      <w:r>
        <w:rPr>
          <w:spacing w:val="1"/>
          <w:sz w:val="28"/>
        </w:rPr>
        <w:t xml:space="preserve"> </w:t>
      </w:r>
      <w:r>
        <w:rPr>
          <w:sz w:val="28"/>
        </w:rPr>
        <w:t>тұжырымдамасын</w:t>
      </w:r>
      <w:r>
        <w:rPr>
          <w:spacing w:val="1"/>
          <w:sz w:val="28"/>
        </w:rPr>
        <w:t xml:space="preserve"> </w:t>
      </w:r>
      <w:r>
        <w:rPr>
          <w:sz w:val="28"/>
        </w:rPr>
        <w:t>бекіту</w:t>
      </w:r>
      <w:r>
        <w:rPr>
          <w:spacing w:val="1"/>
          <w:sz w:val="28"/>
        </w:rPr>
        <w:t xml:space="preserve"> </w:t>
      </w:r>
      <w:r>
        <w:rPr>
          <w:sz w:val="28"/>
        </w:rPr>
        <w:t>туралы</w:t>
      </w:r>
      <w:r>
        <w:rPr>
          <w:spacing w:val="1"/>
          <w:sz w:val="28"/>
        </w:rPr>
        <w:t xml:space="preserve"> </w:t>
      </w:r>
      <w:r>
        <w:rPr>
          <w:sz w:val="28"/>
        </w:rPr>
        <w:t>ҚР</w:t>
      </w:r>
      <w:r>
        <w:rPr>
          <w:spacing w:val="1"/>
          <w:sz w:val="28"/>
        </w:rPr>
        <w:t xml:space="preserve"> </w:t>
      </w:r>
      <w:r>
        <w:rPr>
          <w:sz w:val="28"/>
        </w:rPr>
        <w:t>Үкіметінің</w:t>
      </w:r>
      <w:r>
        <w:rPr>
          <w:spacing w:val="1"/>
          <w:sz w:val="28"/>
        </w:rPr>
        <w:t xml:space="preserve"> </w:t>
      </w:r>
      <w:r>
        <w:rPr>
          <w:sz w:val="28"/>
        </w:rPr>
        <w:t>2022</w:t>
      </w:r>
      <w:r>
        <w:rPr>
          <w:spacing w:val="1"/>
          <w:sz w:val="28"/>
        </w:rPr>
        <w:t xml:space="preserve"> </w:t>
      </w:r>
      <w:r>
        <w:rPr>
          <w:sz w:val="28"/>
        </w:rPr>
        <w:t>жылғы</w:t>
      </w:r>
      <w:r>
        <w:rPr>
          <w:spacing w:val="1"/>
          <w:sz w:val="28"/>
        </w:rPr>
        <w:t xml:space="preserve"> </w:t>
      </w:r>
      <w:r>
        <w:rPr>
          <w:sz w:val="28"/>
        </w:rPr>
        <w:t>23</w:t>
      </w:r>
      <w:r>
        <w:rPr>
          <w:spacing w:val="1"/>
          <w:sz w:val="28"/>
        </w:rPr>
        <w:t xml:space="preserve"> </w:t>
      </w:r>
      <w:r>
        <w:rPr>
          <w:sz w:val="28"/>
        </w:rPr>
        <w:t>қыркүйектегі № 736 қаулысы [Электрондық ресурс] –</w:t>
      </w:r>
      <w:r>
        <w:rPr>
          <w:spacing w:val="1"/>
          <w:sz w:val="28"/>
        </w:rPr>
        <w:t xml:space="preserve"> </w:t>
      </w:r>
      <w:r>
        <w:rPr>
          <w:sz w:val="28"/>
        </w:rPr>
        <w:t>Қолжетімділік тәртібі:</w:t>
      </w:r>
      <w:r>
        <w:rPr>
          <w:spacing w:val="1"/>
          <w:sz w:val="28"/>
        </w:rPr>
        <w:t xml:space="preserve"> </w:t>
      </w:r>
      <w:hyperlink r:id="rId362">
        <w:r>
          <w:rPr>
            <w:sz w:val="28"/>
          </w:rPr>
          <w:t>https://adilet.zan.kz/kaz/docs/P2200000736</w:t>
        </w:r>
        <w:r>
          <w:rPr>
            <w:spacing w:val="9"/>
            <w:sz w:val="28"/>
          </w:rPr>
          <w:t xml:space="preserve"> </w:t>
        </w:r>
      </w:hyperlink>
      <w:r>
        <w:rPr>
          <w:sz w:val="28"/>
        </w:rPr>
        <w:t>(қаралған</w:t>
      </w:r>
      <w:r>
        <w:rPr>
          <w:spacing w:val="2"/>
          <w:sz w:val="28"/>
        </w:rPr>
        <w:t xml:space="preserve"> </w:t>
      </w:r>
      <w:r>
        <w:rPr>
          <w:sz w:val="28"/>
        </w:rPr>
        <w:t>күні:</w:t>
      </w:r>
      <w:r>
        <w:rPr>
          <w:spacing w:val="-6"/>
          <w:sz w:val="28"/>
        </w:rPr>
        <w:t xml:space="preserve"> </w:t>
      </w:r>
      <w:r>
        <w:rPr>
          <w:sz w:val="28"/>
        </w:rPr>
        <w:t>16.07.2022).</w:t>
      </w:r>
    </w:p>
    <w:p w:rsidR="00463DC4" w:rsidRDefault="00F21B7E" w:rsidP="00D77F81">
      <w:pPr>
        <w:pStyle w:val="a4"/>
        <w:numPr>
          <w:ilvl w:val="0"/>
          <w:numId w:val="5"/>
        </w:numPr>
        <w:tabs>
          <w:tab w:val="left" w:pos="1358"/>
        </w:tabs>
        <w:ind w:left="219" w:right="403" w:firstLine="566"/>
        <w:jc w:val="both"/>
        <w:rPr>
          <w:sz w:val="28"/>
        </w:rPr>
      </w:pPr>
      <w:r>
        <w:rPr>
          <w:sz w:val="28"/>
        </w:rPr>
        <w:t>Қазақстан Республикасындағы көрсетілетін қызметтер. 2017-2021. //</w:t>
      </w:r>
      <w:r>
        <w:rPr>
          <w:spacing w:val="-67"/>
          <w:sz w:val="28"/>
        </w:rPr>
        <w:t xml:space="preserve"> </w:t>
      </w:r>
      <w:r>
        <w:rPr>
          <w:sz w:val="28"/>
        </w:rPr>
        <w:t>Статистикалық</w:t>
      </w:r>
      <w:r>
        <w:rPr>
          <w:spacing w:val="1"/>
          <w:sz w:val="28"/>
        </w:rPr>
        <w:t xml:space="preserve"> </w:t>
      </w:r>
      <w:r>
        <w:rPr>
          <w:sz w:val="28"/>
        </w:rPr>
        <w:t>жинақ.</w:t>
      </w:r>
      <w:r>
        <w:rPr>
          <w:spacing w:val="1"/>
          <w:sz w:val="28"/>
        </w:rPr>
        <w:t xml:space="preserve"> </w:t>
      </w:r>
      <w:r>
        <w:rPr>
          <w:sz w:val="28"/>
        </w:rPr>
        <w:t>Астана:</w:t>
      </w:r>
      <w:r>
        <w:rPr>
          <w:spacing w:val="1"/>
          <w:sz w:val="28"/>
        </w:rPr>
        <w:t xml:space="preserve"> </w:t>
      </w:r>
      <w:r>
        <w:rPr>
          <w:sz w:val="28"/>
        </w:rPr>
        <w:t>2022.</w:t>
      </w:r>
      <w:r>
        <w:rPr>
          <w:spacing w:val="1"/>
          <w:sz w:val="28"/>
        </w:rPr>
        <w:t xml:space="preserve"> </w:t>
      </w:r>
      <w:r>
        <w:rPr>
          <w:sz w:val="28"/>
        </w:rPr>
        <w:t>–</w:t>
      </w:r>
      <w:r>
        <w:rPr>
          <w:spacing w:val="1"/>
          <w:sz w:val="28"/>
        </w:rPr>
        <w:t xml:space="preserve"> </w:t>
      </w:r>
      <w:r>
        <w:rPr>
          <w:sz w:val="28"/>
        </w:rPr>
        <w:t>208</w:t>
      </w:r>
      <w:r>
        <w:rPr>
          <w:spacing w:val="1"/>
          <w:sz w:val="28"/>
        </w:rPr>
        <w:t xml:space="preserve"> </w:t>
      </w:r>
      <w:r>
        <w:rPr>
          <w:sz w:val="28"/>
        </w:rPr>
        <w:t>б.</w:t>
      </w:r>
      <w:r>
        <w:rPr>
          <w:spacing w:val="1"/>
          <w:sz w:val="28"/>
        </w:rPr>
        <w:t xml:space="preserve"> </w:t>
      </w:r>
      <w:r>
        <w:rPr>
          <w:sz w:val="28"/>
        </w:rPr>
        <w:t>[Электрондық</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Қолжетімділік</w:t>
      </w:r>
      <w:r>
        <w:rPr>
          <w:spacing w:val="1"/>
          <w:sz w:val="28"/>
        </w:rPr>
        <w:t xml:space="preserve"> </w:t>
      </w:r>
      <w:r>
        <w:rPr>
          <w:sz w:val="28"/>
        </w:rPr>
        <w:t>тәртібі:</w:t>
      </w:r>
      <w:r>
        <w:rPr>
          <w:spacing w:val="1"/>
          <w:sz w:val="28"/>
        </w:rPr>
        <w:t xml:space="preserve"> </w:t>
      </w:r>
      <w:hyperlink r:id="rId363">
        <w:r>
          <w:rPr>
            <w:sz w:val="28"/>
          </w:rPr>
          <w:t>https://www.stat.gov.kz/edition/publication/collection</w:t>
        </w:r>
      </w:hyperlink>
      <w:r>
        <w:rPr>
          <w:spacing w:val="1"/>
          <w:sz w:val="28"/>
        </w:rPr>
        <w:t xml:space="preserve"> </w:t>
      </w:r>
      <w:r>
        <w:rPr>
          <w:sz w:val="28"/>
        </w:rPr>
        <w:t>(қаралған</w:t>
      </w:r>
      <w:r>
        <w:rPr>
          <w:spacing w:val="2"/>
          <w:sz w:val="28"/>
        </w:rPr>
        <w:t xml:space="preserve"> </w:t>
      </w:r>
      <w:r>
        <w:rPr>
          <w:sz w:val="28"/>
        </w:rPr>
        <w:t>күні:</w:t>
      </w:r>
      <w:r>
        <w:rPr>
          <w:spacing w:val="-4"/>
          <w:sz w:val="28"/>
        </w:rPr>
        <w:t xml:space="preserve"> </w:t>
      </w:r>
      <w:r>
        <w:rPr>
          <w:sz w:val="28"/>
        </w:rPr>
        <w:t>16.07.2022).</w:t>
      </w:r>
    </w:p>
    <w:p w:rsidR="00463DC4" w:rsidRDefault="00F21B7E" w:rsidP="00D77F81">
      <w:pPr>
        <w:pStyle w:val="a4"/>
        <w:numPr>
          <w:ilvl w:val="0"/>
          <w:numId w:val="5"/>
        </w:numPr>
        <w:tabs>
          <w:tab w:val="left" w:pos="1531"/>
        </w:tabs>
        <w:ind w:left="219" w:right="403" w:firstLine="566"/>
        <w:jc w:val="both"/>
        <w:rPr>
          <w:sz w:val="28"/>
        </w:rPr>
      </w:pPr>
      <w:r>
        <w:rPr>
          <w:sz w:val="28"/>
        </w:rPr>
        <w:t>Zhabytay</w:t>
      </w:r>
      <w:r>
        <w:rPr>
          <w:spacing w:val="1"/>
          <w:sz w:val="28"/>
        </w:rPr>
        <w:t xml:space="preserve"> </w:t>
      </w:r>
      <w:r>
        <w:rPr>
          <w:sz w:val="28"/>
        </w:rPr>
        <w:t>B.,</w:t>
      </w:r>
      <w:r>
        <w:rPr>
          <w:spacing w:val="1"/>
          <w:sz w:val="28"/>
        </w:rPr>
        <w:t xml:space="preserve"> </w:t>
      </w:r>
      <w:r>
        <w:rPr>
          <w:sz w:val="28"/>
        </w:rPr>
        <w:t>Dosmaganbetov</w:t>
      </w:r>
      <w:r>
        <w:rPr>
          <w:spacing w:val="1"/>
          <w:sz w:val="28"/>
        </w:rPr>
        <w:t xml:space="preserve"> </w:t>
      </w:r>
      <w:r>
        <w:rPr>
          <w:sz w:val="28"/>
        </w:rPr>
        <w:t>N.</w:t>
      </w:r>
      <w:r>
        <w:rPr>
          <w:spacing w:val="1"/>
          <w:sz w:val="28"/>
        </w:rPr>
        <w:t xml:space="preserve"> </w:t>
      </w:r>
      <w:r>
        <w:rPr>
          <w:sz w:val="28"/>
        </w:rPr>
        <w:t>et</w:t>
      </w:r>
      <w:r>
        <w:rPr>
          <w:spacing w:val="1"/>
          <w:sz w:val="28"/>
        </w:rPr>
        <w:t xml:space="preserve"> </w:t>
      </w:r>
      <w:r>
        <w:rPr>
          <w:sz w:val="28"/>
        </w:rPr>
        <w:t>al.</w:t>
      </w:r>
      <w:r>
        <w:rPr>
          <w:spacing w:val="1"/>
          <w:sz w:val="28"/>
        </w:rPr>
        <w:t xml:space="preserve"> </w:t>
      </w:r>
      <w:r>
        <w:rPr>
          <w:sz w:val="28"/>
        </w:rPr>
        <w:t>Economic</w:t>
      </w:r>
      <w:r>
        <w:rPr>
          <w:spacing w:val="1"/>
          <w:sz w:val="28"/>
        </w:rPr>
        <w:t xml:space="preserve"> </w:t>
      </w:r>
      <w:r>
        <w:rPr>
          <w:sz w:val="28"/>
        </w:rPr>
        <w:t>development</w:t>
      </w:r>
      <w:r>
        <w:rPr>
          <w:spacing w:val="1"/>
          <w:sz w:val="28"/>
        </w:rPr>
        <w:t xml:space="preserve"> </w:t>
      </w:r>
      <w:r>
        <w:rPr>
          <w:sz w:val="28"/>
        </w:rPr>
        <w:t>of</w:t>
      </w:r>
      <w:r>
        <w:rPr>
          <w:spacing w:val="1"/>
          <w:sz w:val="28"/>
        </w:rPr>
        <w:t xml:space="preserve"> </w:t>
      </w:r>
      <w:r>
        <w:rPr>
          <w:sz w:val="28"/>
        </w:rPr>
        <w:t>housing infrastructure of regions based on formation of building materials cluster //</w:t>
      </w:r>
      <w:r>
        <w:rPr>
          <w:spacing w:val="-67"/>
          <w:sz w:val="28"/>
        </w:rPr>
        <w:t xml:space="preserve"> </w:t>
      </w:r>
      <w:r>
        <w:rPr>
          <w:sz w:val="28"/>
        </w:rPr>
        <w:t>Int. J.</w:t>
      </w:r>
      <w:r>
        <w:rPr>
          <w:spacing w:val="1"/>
          <w:sz w:val="28"/>
        </w:rPr>
        <w:t xml:space="preserve"> </w:t>
      </w:r>
      <w:r>
        <w:rPr>
          <w:sz w:val="28"/>
        </w:rPr>
        <w:t>Productivity</w:t>
      </w:r>
      <w:r>
        <w:rPr>
          <w:spacing w:val="-6"/>
          <w:sz w:val="28"/>
        </w:rPr>
        <w:t xml:space="preserve"> </w:t>
      </w:r>
      <w:r>
        <w:rPr>
          <w:sz w:val="28"/>
        </w:rPr>
        <w:t>and</w:t>
      </w:r>
      <w:r>
        <w:rPr>
          <w:spacing w:val="-2"/>
          <w:sz w:val="28"/>
        </w:rPr>
        <w:t xml:space="preserve"> </w:t>
      </w:r>
      <w:r>
        <w:rPr>
          <w:sz w:val="28"/>
        </w:rPr>
        <w:t>Quality</w:t>
      </w:r>
      <w:r>
        <w:rPr>
          <w:spacing w:val="-6"/>
          <w:sz w:val="28"/>
        </w:rPr>
        <w:t xml:space="preserve"> </w:t>
      </w:r>
      <w:r>
        <w:rPr>
          <w:sz w:val="28"/>
        </w:rPr>
        <w:t>Management</w:t>
      </w:r>
      <w:r>
        <w:rPr>
          <w:spacing w:val="4"/>
          <w:sz w:val="28"/>
        </w:rPr>
        <w:t xml:space="preserve"> </w:t>
      </w:r>
      <w:r>
        <w:rPr>
          <w:sz w:val="28"/>
        </w:rPr>
        <w:t>-</w:t>
      </w:r>
      <w:r>
        <w:rPr>
          <w:spacing w:val="-3"/>
          <w:sz w:val="28"/>
        </w:rPr>
        <w:t xml:space="preserve"> </w:t>
      </w:r>
      <w:r>
        <w:rPr>
          <w:sz w:val="28"/>
        </w:rPr>
        <w:t>2023.</w:t>
      </w:r>
      <w:r>
        <w:rPr>
          <w:spacing w:val="1"/>
          <w:sz w:val="28"/>
        </w:rPr>
        <w:t xml:space="preserve"> </w:t>
      </w:r>
      <w:r>
        <w:rPr>
          <w:sz w:val="28"/>
        </w:rPr>
        <w:t>-</w:t>
      </w:r>
      <w:r>
        <w:rPr>
          <w:spacing w:val="-2"/>
          <w:sz w:val="28"/>
        </w:rPr>
        <w:t xml:space="preserve"> </w:t>
      </w:r>
      <w:r>
        <w:rPr>
          <w:sz w:val="28"/>
        </w:rPr>
        <w:t>Vol.</w:t>
      </w:r>
      <w:r>
        <w:rPr>
          <w:spacing w:val="1"/>
          <w:sz w:val="28"/>
        </w:rPr>
        <w:t xml:space="preserve"> </w:t>
      </w:r>
      <w:r>
        <w:rPr>
          <w:sz w:val="28"/>
        </w:rPr>
        <w:t>38,</w:t>
      </w:r>
      <w:r>
        <w:rPr>
          <w:spacing w:val="2"/>
          <w:sz w:val="28"/>
        </w:rPr>
        <w:t xml:space="preserve"> </w:t>
      </w:r>
      <w:r>
        <w:rPr>
          <w:sz w:val="28"/>
        </w:rPr>
        <w:t>-</w:t>
      </w:r>
      <w:r>
        <w:rPr>
          <w:spacing w:val="66"/>
          <w:sz w:val="28"/>
        </w:rPr>
        <w:t xml:space="preserve"> </w:t>
      </w:r>
      <w:r>
        <w:rPr>
          <w:sz w:val="28"/>
        </w:rPr>
        <w:t>№.</w:t>
      </w:r>
      <w:r>
        <w:rPr>
          <w:spacing w:val="1"/>
          <w:sz w:val="28"/>
        </w:rPr>
        <w:t xml:space="preserve"> </w:t>
      </w:r>
      <w:r>
        <w:rPr>
          <w:sz w:val="28"/>
        </w:rPr>
        <w:t>1.</w:t>
      </w:r>
      <w:r>
        <w:rPr>
          <w:spacing w:val="1"/>
          <w:sz w:val="28"/>
        </w:rPr>
        <w:t xml:space="preserve"> </w:t>
      </w:r>
      <w:r>
        <w:rPr>
          <w:sz w:val="28"/>
        </w:rPr>
        <w:t>-</w:t>
      </w:r>
      <w:r>
        <w:rPr>
          <w:spacing w:val="-3"/>
          <w:sz w:val="28"/>
        </w:rPr>
        <w:t xml:space="preserve"> </w:t>
      </w:r>
      <w:r>
        <w:rPr>
          <w:sz w:val="28"/>
        </w:rPr>
        <w:t>Р.</w:t>
      </w:r>
      <w:r>
        <w:rPr>
          <w:spacing w:val="-4"/>
          <w:sz w:val="28"/>
        </w:rPr>
        <w:t xml:space="preserve"> </w:t>
      </w:r>
      <w:r>
        <w:rPr>
          <w:sz w:val="28"/>
        </w:rPr>
        <w:t>53-72.</w:t>
      </w:r>
    </w:p>
    <w:p w:rsidR="00463DC4" w:rsidRDefault="00F21B7E" w:rsidP="00D77F81">
      <w:pPr>
        <w:pStyle w:val="a4"/>
        <w:numPr>
          <w:ilvl w:val="0"/>
          <w:numId w:val="5"/>
        </w:numPr>
        <w:tabs>
          <w:tab w:val="left" w:pos="1444"/>
        </w:tabs>
        <w:spacing w:line="242" w:lineRule="auto"/>
        <w:ind w:left="219" w:right="408" w:firstLine="566"/>
        <w:jc w:val="both"/>
        <w:rPr>
          <w:sz w:val="28"/>
        </w:rPr>
      </w:pPr>
      <w:r>
        <w:rPr>
          <w:sz w:val="28"/>
        </w:rPr>
        <w:t>Нұр-Сұлтан</w:t>
      </w:r>
      <w:r>
        <w:rPr>
          <w:spacing w:val="1"/>
          <w:sz w:val="28"/>
        </w:rPr>
        <w:t xml:space="preserve"> </w:t>
      </w:r>
      <w:r>
        <w:rPr>
          <w:sz w:val="28"/>
        </w:rPr>
        <w:t>қаласының</w:t>
      </w:r>
      <w:r>
        <w:rPr>
          <w:spacing w:val="1"/>
          <w:sz w:val="28"/>
        </w:rPr>
        <w:t xml:space="preserve"> </w:t>
      </w:r>
      <w:r>
        <w:rPr>
          <w:sz w:val="28"/>
        </w:rPr>
        <w:t>инновациялық</w:t>
      </w:r>
      <w:r>
        <w:rPr>
          <w:spacing w:val="1"/>
          <w:sz w:val="28"/>
        </w:rPr>
        <w:t xml:space="preserve"> </w:t>
      </w:r>
      <w:r>
        <w:rPr>
          <w:sz w:val="28"/>
        </w:rPr>
        <w:t>қызметі.</w:t>
      </w:r>
      <w:r>
        <w:rPr>
          <w:spacing w:val="1"/>
          <w:sz w:val="28"/>
        </w:rPr>
        <w:t xml:space="preserve"> </w:t>
      </w:r>
      <w:r>
        <w:rPr>
          <w:sz w:val="28"/>
        </w:rPr>
        <w:t>2017-2021.</w:t>
      </w:r>
      <w:r>
        <w:rPr>
          <w:spacing w:val="1"/>
          <w:sz w:val="28"/>
        </w:rPr>
        <w:t xml:space="preserve"> </w:t>
      </w:r>
      <w:r>
        <w:rPr>
          <w:sz w:val="28"/>
        </w:rPr>
        <w:t>//</w:t>
      </w:r>
      <w:r>
        <w:rPr>
          <w:spacing w:val="1"/>
          <w:sz w:val="28"/>
        </w:rPr>
        <w:t xml:space="preserve"> </w:t>
      </w:r>
      <w:r>
        <w:rPr>
          <w:sz w:val="28"/>
        </w:rPr>
        <w:t>Статистикалық жинақ.</w:t>
      </w:r>
      <w:r>
        <w:rPr>
          <w:spacing w:val="4"/>
          <w:sz w:val="28"/>
        </w:rPr>
        <w:t xml:space="preserve"> </w:t>
      </w:r>
      <w:r>
        <w:rPr>
          <w:sz w:val="28"/>
        </w:rPr>
        <w:t>Нұр-Сұлтан:</w:t>
      </w:r>
      <w:r>
        <w:rPr>
          <w:spacing w:val="-5"/>
          <w:sz w:val="28"/>
        </w:rPr>
        <w:t xml:space="preserve"> </w:t>
      </w:r>
      <w:r>
        <w:rPr>
          <w:sz w:val="28"/>
        </w:rPr>
        <w:t>2022.</w:t>
      </w:r>
      <w:r>
        <w:rPr>
          <w:spacing w:val="6"/>
          <w:sz w:val="28"/>
        </w:rPr>
        <w:t xml:space="preserve"> </w:t>
      </w:r>
      <w:r>
        <w:rPr>
          <w:sz w:val="28"/>
        </w:rPr>
        <w:t>–</w:t>
      </w:r>
      <w:r>
        <w:rPr>
          <w:spacing w:val="1"/>
          <w:sz w:val="28"/>
        </w:rPr>
        <w:t xml:space="preserve"> </w:t>
      </w:r>
      <w:r>
        <w:rPr>
          <w:sz w:val="28"/>
        </w:rPr>
        <w:t>45</w:t>
      </w:r>
      <w:r>
        <w:rPr>
          <w:spacing w:val="1"/>
          <w:sz w:val="28"/>
        </w:rPr>
        <w:t xml:space="preserve"> </w:t>
      </w:r>
      <w:r>
        <w:rPr>
          <w:sz w:val="28"/>
        </w:rPr>
        <w:t>б.</w:t>
      </w:r>
    </w:p>
    <w:p w:rsidR="00463DC4" w:rsidRDefault="00F21B7E" w:rsidP="00D77F81">
      <w:pPr>
        <w:pStyle w:val="a4"/>
        <w:numPr>
          <w:ilvl w:val="0"/>
          <w:numId w:val="5"/>
        </w:numPr>
        <w:tabs>
          <w:tab w:val="left" w:pos="1325"/>
        </w:tabs>
        <w:spacing w:line="319" w:lineRule="exact"/>
        <w:ind w:left="1324" w:hanging="539"/>
        <w:jc w:val="both"/>
        <w:rPr>
          <w:sz w:val="28"/>
        </w:rPr>
      </w:pPr>
      <w:r>
        <w:rPr>
          <w:sz w:val="28"/>
        </w:rPr>
        <w:t>Анализ</w:t>
      </w:r>
      <w:r>
        <w:rPr>
          <w:spacing w:val="43"/>
          <w:sz w:val="28"/>
        </w:rPr>
        <w:t xml:space="preserve"> </w:t>
      </w:r>
      <w:r>
        <w:rPr>
          <w:sz w:val="28"/>
        </w:rPr>
        <w:t>инновационной</w:t>
      </w:r>
      <w:r>
        <w:rPr>
          <w:spacing w:val="43"/>
          <w:sz w:val="28"/>
        </w:rPr>
        <w:t xml:space="preserve"> </w:t>
      </w:r>
      <w:r>
        <w:rPr>
          <w:sz w:val="28"/>
        </w:rPr>
        <w:t>инфраструктуры</w:t>
      </w:r>
      <w:r>
        <w:rPr>
          <w:spacing w:val="42"/>
          <w:sz w:val="28"/>
        </w:rPr>
        <w:t xml:space="preserve"> </w:t>
      </w:r>
      <w:r>
        <w:rPr>
          <w:sz w:val="28"/>
        </w:rPr>
        <w:t>города</w:t>
      </w:r>
      <w:r>
        <w:rPr>
          <w:spacing w:val="44"/>
          <w:sz w:val="28"/>
        </w:rPr>
        <w:t xml:space="preserve"> </w:t>
      </w:r>
      <w:r>
        <w:rPr>
          <w:sz w:val="28"/>
        </w:rPr>
        <w:t>Нур-Султан</w:t>
      </w:r>
      <w:r>
        <w:rPr>
          <w:spacing w:val="43"/>
          <w:sz w:val="28"/>
        </w:rPr>
        <w:t xml:space="preserve"> </w:t>
      </w:r>
      <w:r>
        <w:rPr>
          <w:sz w:val="28"/>
        </w:rPr>
        <w:t>//</w:t>
      </w:r>
      <w:r>
        <w:rPr>
          <w:spacing w:val="41"/>
          <w:sz w:val="28"/>
        </w:rPr>
        <w:t xml:space="preserve"> </w:t>
      </w:r>
      <w:r>
        <w:rPr>
          <w:sz w:val="28"/>
        </w:rPr>
        <w:t>АО</w:t>
      </w:r>
    </w:p>
    <w:p w:rsidR="00463DC4" w:rsidRDefault="00F21B7E">
      <w:pPr>
        <w:pStyle w:val="a3"/>
        <w:ind w:firstLine="0"/>
      </w:pPr>
      <w:r>
        <w:t>«Astana</w:t>
      </w:r>
      <w:r>
        <w:rPr>
          <w:spacing w:val="-3"/>
        </w:rPr>
        <w:t xml:space="preserve"> </w:t>
      </w:r>
      <w:r>
        <w:t>Innovations»,</w:t>
      </w:r>
      <w:r>
        <w:rPr>
          <w:spacing w:val="3"/>
        </w:rPr>
        <w:t xml:space="preserve"> </w:t>
      </w:r>
      <w:r>
        <w:t>Нур-Султан:</w:t>
      </w:r>
      <w:r>
        <w:rPr>
          <w:spacing w:val="-8"/>
        </w:rPr>
        <w:t xml:space="preserve"> </w:t>
      </w:r>
      <w:r>
        <w:t>2022.</w:t>
      </w:r>
      <w:r>
        <w:rPr>
          <w:spacing w:val="5"/>
        </w:rPr>
        <w:t xml:space="preserve"> </w:t>
      </w:r>
      <w:r>
        <w:t>–</w:t>
      </w:r>
      <w:r>
        <w:rPr>
          <w:spacing w:val="-2"/>
        </w:rPr>
        <w:t xml:space="preserve"> </w:t>
      </w:r>
      <w:r>
        <w:t>с.</w:t>
      </w:r>
      <w:r>
        <w:rPr>
          <w:spacing w:val="-1"/>
        </w:rPr>
        <w:t xml:space="preserve"> </w:t>
      </w:r>
      <w:r>
        <w:t>120.</w:t>
      </w:r>
    </w:p>
    <w:p w:rsidR="00463DC4" w:rsidRDefault="00463DC4">
      <w:pPr>
        <w:sectPr w:rsidR="00463DC4">
          <w:pgSz w:w="11910" w:h="16840"/>
          <w:pgMar w:top="1040" w:right="440" w:bottom="1120" w:left="1480" w:header="0" w:footer="879" w:gutter="0"/>
          <w:cols w:space="720"/>
        </w:sectPr>
      </w:pPr>
    </w:p>
    <w:p w:rsidR="00463DC4" w:rsidRDefault="00F21B7E" w:rsidP="00D77F81">
      <w:pPr>
        <w:pStyle w:val="a4"/>
        <w:numPr>
          <w:ilvl w:val="0"/>
          <w:numId w:val="5"/>
        </w:numPr>
        <w:tabs>
          <w:tab w:val="left" w:pos="1281"/>
        </w:tabs>
        <w:spacing w:before="67"/>
        <w:ind w:left="219" w:right="410" w:firstLine="566"/>
        <w:jc w:val="both"/>
        <w:rPr>
          <w:sz w:val="28"/>
        </w:rPr>
      </w:pPr>
      <w:r>
        <w:rPr>
          <w:sz w:val="28"/>
        </w:rPr>
        <w:t>Уфимцева Е.В. Исследование инфраструктуры городского хозяйства</w:t>
      </w:r>
      <w:r>
        <w:rPr>
          <w:spacing w:val="-67"/>
          <w:sz w:val="28"/>
        </w:rPr>
        <w:t xml:space="preserve"> </w:t>
      </w:r>
      <w:r>
        <w:rPr>
          <w:sz w:val="28"/>
        </w:rPr>
        <w:t>в</w:t>
      </w:r>
      <w:r>
        <w:rPr>
          <w:spacing w:val="1"/>
          <w:sz w:val="28"/>
        </w:rPr>
        <w:t xml:space="preserve"> </w:t>
      </w:r>
      <w:r>
        <w:rPr>
          <w:sz w:val="28"/>
        </w:rPr>
        <w:t>аспекте</w:t>
      </w:r>
      <w:r>
        <w:rPr>
          <w:spacing w:val="1"/>
          <w:sz w:val="28"/>
        </w:rPr>
        <w:t xml:space="preserve"> </w:t>
      </w:r>
      <w:r>
        <w:rPr>
          <w:sz w:val="28"/>
        </w:rPr>
        <w:t>территориальных</w:t>
      </w:r>
      <w:r>
        <w:rPr>
          <w:spacing w:val="1"/>
          <w:sz w:val="28"/>
        </w:rPr>
        <w:t xml:space="preserve"> </w:t>
      </w:r>
      <w:r>
        <w:rPr>
          <w:sz w:val="28"/>
        </w:rPr>
        <w:t>социально-экономических</w:t>
      </w:r>
      <w:r>
        <w:rPr>
          <w:spacing w:val="1"/>
          <w:sz w:val="28"/>
        </w:rPr>
        <w:t xml:space="preserve"> </w:t>
      </w:r>
      <w:r>
        <w:rPr>
          <w:sz w:val="28"/>
        </w:rPr>
        <w:t>процессов</w:t>
      </w:r>
      <w:r>
        <w:rPr>
          <w:spacing w:val="1"/>
          <w:sz w:val="28"/>
        </w:rPr>
        <w:t xml:space="preserve"> </w:t>
      </w:r>
      <w:r>
        <w:rPr>
          <w:sz w:val="28"/>
        </w:rPr>
        <w:t>//</w:t>
      </w:r>
      <w:r>
        <w:rPr>
          <w:spacing w:val="1"/>
          <w:sz w:val="28"/>
        </w:rPr>
        <w:t xml:space="preserve"> </w:t>
      </w:r>
      <w:r>
        <w:rPr>
          <w:sz w:val="28"/>
        </w:rPr>
        <w:t>Экономическое</w:t>
      </w:r>
      <w:r>
        <w:rPr>
          <w:spacing w:val="1"/>
          <w:sz w:val="28"/>
        </w:rPr>
        <w:t xml:space="preserve"> </w:t>
      </w:r>
      <w:r>
        <w:rPr>
          <w:sz w:val="28"/>
        </w:rPr>
        <w:t>возрождение.</w:t>
      </w:r>
      <w:r>
        <w:rPr>
          <w:spacing w:val="3"/>
          <w:sz w:val="28"/>
        </w:rPr>
        <w:t xml:space="preserve"> </w:t>
      </w:r>
      <w:r>
        <w:rPr>
          <w:sz w:val="28"/>
        </w:rPr>
        <w:t>2014.</w:t>
      </w:r>
      <w:r>
        <w:rPr>
          <w:spacing w:val="8"/>
          <w:sz w:val="28"/>
        </w:rPr>
        <w:t xml:space="preserve"> </w:t>
      </w:r>
      <w:r>
        <w:rPr>
          <w:sz w:val="28"/>
        </w:rPr>
        <w:t>- №2.</w:t>
      </w:r>
      <w:r>
        <w:rPr>
          <w:spacing w:val="3"/>
          <w:sz w:val="28"/>
        </w:rPr>
        <w:t xml:space="preserve"> </w:t>
      </w:r>
      <w:r>
        <w:rPr>
          <w:sz w:val="28"/>
        </w:rPr>
        <w:t>–</w:t>
      </w:r>
      <w:r>
        <w:rPr>
          <w:spacing w:val="1"/>
          <w:sz w:val="28"/>
        </w:rPr>
        <w:t xml:space="preserve"> </w:t>
      </w:r>
      <w:r>
        <w:rPr>
          <w:sz w:val="28"/>
        </w:rPr>
        <w:t>с.</w:t>
      </w:r>
      <w:r>
        <w:rPr>
          <w:spacing w:val="3"/>
          <w:sz w:val="28"/>
        </w:rPr>
        <w:t xml:space="preserve"> </w:t>
      </w:r>
      <w:r>
        <w:rPr>
          <w:sz w:val="28"/>
        </w:rPr>
        <w:t>85-92.</w:t>
      </w:r>
    </w:p>
    <w:p w:rsidR="00463DC4" w:rsidRDefault="00F21B7E" w:rsidP="00D77F81">
      <w:pPr>
        <w:pStyle w:val="a4"/>
        <w:numPr>
          <w:ilvl w:val="0"/>
          <w:numId w:val="5"/>
        </w:numPr>
        <w:tabs>
          <w:tab w:val="left" w:pos="1324"/>
        </w:tabs>
        <w:ind w:left="219" w:right="415" w:firstLine="566"/>
        <w:jc w:val="both"/>
        <w:rPr>
          <w:sz w:val="28"/>
        </w:rPr>
      </w:pPr>
      <w:r>
        <w:rPr>
          <w:sz w:val="28"/>
        </w:rPr>
        <w:t>Уфимцева Е.В. и др. Социально-экономическое развитие города с</w:t>
      </w:r>
      <w:r>
        <w:rPr>
          <w:spacing w:val="1"/>
          <w:sz w:val="28"/>
        </w:rPr>
        <w:t xml:space="preserve"> </w:t>
      </w:r>
      <w:r>
        <w:rPr>
          <w:sz w:val="28"/>
        </w:rPr>
        <w:t>учетом</w:t>
      </w:r>
      <w:r>
        <w:rPr>
          <w:spacing w:val="1"/>
          <w:sz w:val="28"/>
        </w:rPr>
        <w:t xml:space="preserve"> </w:t>
      </w:r>
      <w:r>
        <w:rPr>
          <w:sz w:val="28"/>
        </w:rPr>
        <w:t>инфраструктурного</w:t>
      </w:r>
      <w:r>
        <w:rPr>
          <w:spacing w:val="1"/>
          <w:sz w:val="28"/>
        </w:rPr>
        <w:t xml:space="preserve"> </w:t>
      </w:r>
      <w:r>
        <w:rPr>
          <w:sz w:val="28"/>
        </w:rPr>
        <w:t>взаимодействия</w:t>
      </w:r>
      <w:r>
        <w:rPr>
          <w:spacing w:val="1"/>
          <w:sz w:val="28"/>
        </w:rPr>
        <w:t xml:space="preserve"> </w:t>
      </w:r>
      <w:r>
        <w:rPr>
          <w:sz w:val="28"/>
        </w:rPr>
        <w:t>городского</w:t>
      </w:r>
      <w:r>
        <w:rPr>
          <w:spacing w:val="1"/>
          <w:sz w:val="28"/>
        </w:rPr>
        <w:t xml:space="preserve"> </w:t>
      </w:r>
      <w:r>
        <w:rPr>
          <w:sz w:val="28"/>
        </w:rPr>
        <w:t>хозяйства</w:t>
      </w:r>
      <w:r>
        <w:rPr>
          <w:spacing w:val="1"/>
          <w:sz w:val="28"/>
        </w:rPr>
        <w:t xml:space="preserve"> </w:t>
      </w:r>
      <w:r>
        <w:rPr>
          <w:sz w:val="28"/>
        </w:rPr>
        <w:t>//</w:t>
      </w:r>
      <w:r>
        <w:rPr>
          <w:spacing w:val="1"/>
          <w:sz w:val="28"/>
        </w:rPr>
        <w:t xml:space="preserve"> </w:t>
      </w:r>
      <w:r>
        <w:rPr>
          <w:sz w:val="28"/>
        </w:rPr>
        <w:t>Современное общество, образование и наука: сборник научных трудов по</w:t>
      </w:r>
      <w:r>
        <w:rPr>
          <w:spacing w:val="1"/>
          <w:sz w:val="28"/>
        </w:rPr>
        <w:t xml:space="preserve"> </w:t>
      </w:r>
      <w:r>
        <w:rPr>
          <w:sz w:val="28"/>
        </w:rPr>
        <w:t>материалам</w:t>
      </w:r>
      <w:r>
        <w:rPr>
          <w:spacing w:val="2"/>
          <w:sz w:val="28"/>
        </w:rPr>
        <w:t xml:space="preserve"> </w:t>
      </w:r>
      <w:r>
        <w:rPr>
          <w:sz w:val="28"/>
        </w:rPr>
        <w:t>МНПК.</w:t>
      </w:r>
      <w:r>
        <w:rPr>
          <w:spacing w:val="3"/>
          <w:sz w:val="28"/>
        </w:rPr>
        <w:t xml:space="preserve"> </w:t>
      </w:r>
      <w:r>
        <w:rPr>
          <w:sz w:val="28"/>
        </w:rPr>
        <w:t>Тамбов:</w:t>
      </w:r>
      <w:r>
        <w:rPr>
          <w:spacing w:val="-5"/>
          <w:sz w:val="28"/>
        </w:rPr>
        <w:t xml:space="preserve"> </w:t>
      </w:r>
      <w:r>
        <w:rPr>
          <w:sz w:val="28"/>
        </w:rPr>
        <w:t>Юком,</w:t>
      </w:r>
      <w:r>
        <w:rPr>
          <w:spacing w:val="4"/>
          <w:sz w:val="28"/>
        </w:rPr>
        <w:t xml:space="preserve"> </w:t>
      </w:r>
      <w:r>
        <w:rPr>
          <w:sz w:val="28"/>
        </w:rPr>
        <w:t>2015.</w:t>
      </w:r>
      <w:r>
        <w:rPr>
          <w:spacing w:val="10"/>
          <w:sz w:val="28"/>
        </w:rPr>
        <w:t xml:space="preserve"> </w:t>
      </w:r>
      <w:r>
        <w:rPr>
          <w:sz w:val="28"/>
        </w:rPr>
        <w:t>–</w:t>
      </w:r>
      <w:r>
        <w:rPr>
          <w:spacing w:val="1"/>
          <w:sz w:val="28"/>
        </w:rPr>
        <w:t xml:space="preserve"> </w:t>
      </w:r>
      <w:r>
        <w:rPr>
          <w:sz w:val="28"/>
        </w:rPr>
        <w:t>с.</w:t>
      </w:r>
      <w:r>
        <w:rPr>
          <w:spacing w:val="-1"/>
          <w:sz w:val="28"/>
        </w:rPr>
        <w:t xml:space="preserve"> </w:t>
      </w:r>
      <w:r>
        <w:rPr>
          <w:sz w:val="28"/>
        </w:rPr>
        <w:t>134-136.</w:t>
      </w:r>
    </w:p>
    <w:p w:rsidR="00463DC4" w:rsidRDefault="00F21B7E" w:rsidP="00D77F81">
      <w:pPr>
        <w:pStyle w:val="a4"/>
        <w:numPr>
          <w:ilvl w:val="0"/>
          <w:numId w:val="5"/>
        </w:numPr>
        <w:tabs>
          <w:tab w:val="left" w:pos="3047"/>
          <w:tab w:val="left" w:pos="3048"/>
          <w:tab w:val="left" w:pos="8230"/>
        </w:tabs>
        <w:spacing w:before="3"/>
        <w:ind w:left="219" w:right="411" w:firstLine="566"/>
        <w:jc w:val="both"/>
        <w:rPr>
          <w:sz w:val="28"/>
        </w:rPr>
      </w:pPr>
      <w:r>
        <w:rPr>
          <w:sz w:val="28"/>
        </w:rPr>
        <w:t>Индикаторы</w:t>
      </w:r>
      <w:r>
        <w:rPr>
          <w:sz w:val="28"/>
        </w:rPr>
        <w:tab/>
      </w:r>
      <w:hyperlink r:id="rId364">
        <w:r>
          <w:rPr>
            <w:spacing w:val="-1"/>
            <w:sz w:val="28"/>
          </w:rPr>
          <w:t>http://www.</w:t>
        </w:r>
      </w:hyperlink>
      <w:r>
        <w:rPr>
          <w:spacing w:val="-68"/>
          <w:sz w:val="28"/>
        </w:rPr>
        <w:t xml:space="preserve"> </w:t>
      </w:r>
      <w:r>
        <w:rPr>
          <w:sz w:val="28"/>
        </w:rPr>
        <w:t>processconsulting.ru/korotko_o_glavno/indikatory/</w:t>
      </w:r>
      <w:r>
        <w:rPr>
          <w:spacing w:val="1"/>
          <w:sz w:val="28"/>
        </w:rPr>
        <w:t xml:space="preserve"> </w:t>
      </w:r>
      <w:r>
        <w:rPr>
          <w:sz w:val="28"/>
        </w:rPr>
        <w:t>07.07.2021.</w:t>
      </w:r>
    </w:p>
    <w:p w:rsidR="00463DC4" w:rsidRDefault="00F21B7E" w:rsidP="00D77F81">
      <w:pPr>
        <w:pStyle w:val="a4"/>
        <w:numPr>
          <w:ilvl w:val="0"/>
          <w:numId w:val="5"/>
        </w:numPr>
        <w:tabs>
          <w:tab w:val="left" w:pos="1334"/>
        </w:tabs>
        <w:ind w:left="219" w:right="411" w:firstLine="566"/>
        <w:jc w:val="both"/>
        <w:rPr>
          <w:sz w:val="28"/>
        </w:rPr>
      </w:pPr>
      <w:r>
        <w:rPr>
          <w:sz w:val="28"/>
        </w:rPr>
        <w:t>Уфимцева Е.В. и др. Формирование системы показателей оценки</w:t>
      </w:r>
      <w:r>
        <w:rPr>
          <w:spacing w:val="1"/>
          <w:sz w:val="28"/>
        </w:rPr>
        <w:t xml:space="preserve"> </w:t>
      </w:r>
      <w:r>
        <w:rPr>
          <w:sz w:val="28"/>
        </w:rPr>
        <w:t>комплексного развития городской инфраструктуры // Вопросы управления.</w:t>
      </w:r>
      <w:r>
        <w:rPr>
          <w:spacing w:val="1"/>
          <w:sz w:val="28"/>
        </w:rPr>
        <w:t xml:space="preserve"> </w:t>
      </w:r>
      <w:r>
        <w:rPr>
          <w:sz w:val="28"/>
        </w:rPr>
        <w:t>2016.</w:t>
      </w:r>
      <w:r>
        <w:rPr>
          <w:spacing w:val="3"/>
          <w:sz w:val="28"/>
        </w:rPr>
        <w:t xml:space="preserve"> </w:t>
      </w:r>
      <w:r>
        <w:rPr>
          <w:sz w:val="28"/>
        </w:rPr>
        <w:t>- №3</w:t>
      </w:r>
      <w:r>
        <w:rPr>
          <w:spacing w:val="1"/>
          <w:sz w:val="28"/>
        </w:rPr>
        <w:t xml:space="preserve"> </w:t>
      </w:r>
      <w:r>
        <w:rPr>
          <w:sz w:val="28"/>
        </w:rPr>
        <w:t>(40).</w:t>
      </w:r>
      <w:r>
        <w:rPr>
          <w:spacing w:val="4"/>
          <w:sz w:val="28"/>
        </w:rPr>
        <w:t xml:space="preserve"> </w:t>
      </w:r>
      <w:r>
        <w:rPr>
          <w:sz w:val="28"/>
        </w:rPr>
        <w:t>–</w:t>
      </w:r>
      <w:r>
        <w:rPr>
          <w:spacing w:val="1"/>
          <w:sz w:val="28"/>
        </w:rPr>
        <w:t xml:space="preserve"> </w:t>
      </w:r>
      <w:r>
        <w:rPr>
          <w:sz w:val="28"/>
        </w:rPr>
        <w:t>с.</w:t>
      </w:r>
      <w:r>
        <w:rPr>
          <w:spacing w:val="4"/>
          <w:sz w:val="28"/>
        </w:rPr>
        <w:t xml:space="preserve"> </w:t>
      </w:r>
      <w:r>
        <w:rPr>
          <w:sz w:val="28"/>
        </w:rPr>
        <w:t>81-91.</w:t>
      </w:r>
    </w:p>
    <w:p w:rsidR="00463DC4" w:rsidRDefault="00F21B7E" w:rsidP="00D77F81">
      <w:pPr>
        <w:pStyle w:val="a4"/>
        <w:numPr>
          <w:ilvl w:val="0"/>
          <w:numId w:val="5"/>
        </w:numPr>
        <w:tabs>
          <w:tab w:val="left" w:pos="1416"/>
        </w:tabs>
        <w:ind w:left="219" w:right="402" w:firstLine="566"/>
        <w:jc w:val="both"/>
        <w:rPr>
          <w:sz w:val="28"/>
        </w:rPr>
      </w:pPr>
      <w:r>
        <w:rPr>
          <w:sz w:val="28"/>
        </w:rPr>
        <w:t>Программа</w:t>
      </w:r>
      <w:r>
        <w:rPr>
          <w:spacing w:val="1"/>
          <w:sz w:val="28"/>
        </w:rPr>
        <w:t xml:space="preserve"> </w:t>
      </w:r>
      <w:r>
        <w:rPr>
          <w:sz w:val="28"/>
        </w:rPr>
        <w:t>развития</w:t>
      </w:r>
      <w:r>
        <w:rPr>
          <w:spacing w:val="1"/>
          <w:sz w:val="28"/>
        </w:rPr>
        <w:t xml:space="preserve"> </w:t>
      </w:r>
      <w:r>
        <w:rPr>
          <w:sz w:val="28"/>
        </w:rPr>
        <w:t>города</w:t>
      </w:r>
      <w:r>
        <w:rPr>
          <w:spacing w:val="1"/>
          <w:sz w:val="28"/>
        </w:rPr>
        <w:t xml:space="preserve"> </w:t>
      </w:r>
      <w:r>
        <w:rPr>
          <w:sz w:val="28"/>
        </w:rPr>
        <w:t>Нур-Султана</w:t>
      </w:r>
      <w:r>
        <w:rPr>
          <w:spacing w:val="1"/>
          <w:sz w:val="28"/>
        </w:rPr>
        <w:t xml:space="preserve"> </w:t>
      </w:r>
      <w:r>
        <w:rPr>
          <w:sz w:val="28"/>
        </w:rPr>
        <w:t>на</w:t>
      </w:r>
      <w:r>
        <w:rPr>
          <w:spacing w:val="1"/>
          <w:sz w:val="28"/>
        </w:rPr>
        <w:t xml:space="preserve"> </w:t>
      </w:r>
      <w:r>
        <w:rPr>
          <w:sz w:val="28"/>
        </w:rPr>
        <w:t>2021-2025</w:t>
      </w:r>
      <w:r>
        <w:rPr>
          <w:spacing w:val="1"/>
          <w:sz w:val="28"/>
        </w:rPr>
        <w:t xml:space="preserve"> </w:t>
      </w:r>
      <w:r>
        <w:rPr>
          <w:sz w:val="28"/>
        </w:rPr>
        <w:t>годы:</w:t>
      </w:r>
      <w:r>
        <w:rPr>
          <w:spacing w:val="1"/>
          <w:sz w:val="28"/>
        </w:rPr>
        <w:t xml:space="preserve"> </w:t>
      </w:r>
      <w:r>
        <w:rPr>
          <w:sz w:val="28"/>
        </w:rPr>
        <w:t>Решение</w:t>
      </w:r>
      <w:r>
        <w:rPr>
          <w:spacing w:val="10"/>
          <w:sz w:val="28"/>
        </w:rPr>
        <w:t xml:space="preserve"> </w:t>
      </w:r>
      <w:r>
        <w:rPr>
          <w:sz w:val="28"/>
        </w:rPr>
        <w:t>сессии</w:t>
      </w:r>
      <w:r>
        <w:rPr>
          <w:spacing w:val="7"/>
          <w:sz w:val="28"/>
        </w:rPr>
        <w:t xml:space="preserve"> </w:t>
      </w:r>
      <w:r>
        <w:rPr>
          <w:sz w:val="28"/>
        </w:rPr>
        <w:t>маслихата</w:t>
      </w:r>
      <w:r>
        <w:rPr>
          <w:spacing w:val="9"/>
          <w:sz w:val="28"/>
        </w:rPr>
        <w:t xml:space="preserve"> </w:t>
      </w:r>
      <w:r>
        <w:rPr>
          <w:sz w:val="28"/>
        </w:rPr>
        <w:t>г.</w:t>
      </w:r>
      <w:r>
        <w:rPr>
          <w:spacing w:val="10"/>
          <w:sz w:val="28"/>
        </w:rPr>
        <w:t xml:space="preserve"> </w:t>
      </w:r>
      <w:r>
        <w:rPr>
          <w:sz w:val="28"/>
        </w:rPr>
        <w:t>Нур-Султан</w:t>
      </w:r>
      <w:r>
        <w:rPr>
          <w:spacing w:val="8"/>
          <w:sz w:val="28"/>
        </w:rPr>
        <w:t xml:space="preserve"> </w:t>
      </w:r>
      <w:r>
        <w:rPr>
          <w:sz w:val="28"/>
        </w:rPr>
        <w:t>от</w:t>
      </w:r>
      <w:r>
        <w:rPr>
          <w:spacing w:val="6"/>
          <w:sz w:val="28"/>
        </w:rPr>
        <w:t xml:space="preserve"> </w:t>
      </w:r>
      <w:r>
        <w:rPr>
          <w:sz w:val="28"/>
        </w:rPr>
        <w:t>31</w:t>
      </w:r>
      <w:r>
        <w:rPr>
          <w:spacing w:val="8"/>
          <w:sz w:val="28"/>
        </w:rPr>
        <w:t xml:space="preserve"> </w:t>
      </w:r>
      <w:r>
        <w:rPr>
          <w:sz w:val="28"/>
        </w:rPr>
        <w:t>октября</w:t>
      </w:r>
      <w:r>
        <w:rPr>
          <w:spacing w:val="9"/>
          <w:sz w:val="28"/>
        </w:rPr>
        <w:t xml:space="preserve"> </w:t>
      </w:r>
      <w:r>
        <w:rPr>
          <w:sz w:val="28"/>
        </w:rPr>
        <w:t>2019</w:t>
      </w:r>
      <w:r>
        <w:rPr>
          <w:spacing w:val="9"/>
          <w:sz w:val="28"/>
        </w:rPr>
        <w:t xml:space="preserve"> </w:t>
      </w:r>
      <w:r>
        <w:rPr>
          <w:sz w:val="28"/>
        </w:rPr>
        <w:t>года,</w:t>
      </w:r>
      <w:r>
        <w:rPr>
          <w:spacing w:val="11"/>
          <w:sz w:val="28"/>
        </w:rPr>
        <w:t xml:space="preserve"> </w:t>
      </w:r>
      <w:r>
        <w:rPr>
          <w:sz w:val="28"/>
        </w:rPr>
        <w:t>№</w:t>
      </w:r>
      <w:r>
        <w:rPr>
          <w:spacing w:val="6"/>
          <w:sz w:val="28"/>
        </w:rPr>
        <w:t xml:space="preserve"> </w:t>
      </w:r>
      <w:r>
        <w:rPr>
          <w:sz w:val="28"/>
        </w:rPr>
        <w:t>442/56-</w:t>
      </w:r>
    </w:p>
    <w:p w:rsidR="00463DC4" w:rsidRDefault="00F21B7E">
      <w:pPr>
        <w:pStyle w:val="a3"/>
        <w:spacing w:line="322" w:lineRule="exact"/>
        <w:ind w:firstLine="0"/>
      </w:pPr>
      <w:r>
        <w:t>VI.</w:t>
      </w:r>
      <w:r>
        <w:rPr>
          <w:spacing w:val="1"/>
        </w:rPr>
        <w:t xml:space="preserve"> </w:t>
      </w:r>
      <w:r>
        <w:t>Нур-Султан:</w:t>
      </w:r>
      <w:r>
        <w:rPr>
          <w:spacing w:val="-7"/>
        </w:rPr>
        <w:t xml:space="preserve"> </w:t>
      </w:r>
      <w:r>
        <w:t>2019.</w:t>
      </w:r>
      <w:r>
        <w:rPr>
          <w:spacing w:val="3"/>
        </w:rPr>
        <w:t xml:space="preserve"> </w:t>
      </w:r>
      <w:r>
        <w:t>– с.</w:t>
      </w:r>
      <w:r>
        <w:rPr>
          <w:spacing w:val="1"/>
        </w:rPr>
        <w:t xml:space="preserve"> </w:t>
      </w:r>
      <w:r>
        <w:t>46.</w:t>
      </w:r>
    </w:p>
    <w:p w:rsidR="00463DC4" w:rsidRDefault="00F21B7E" w:rsidP="00D77F81">
      <w:pPr>
        <w:pStyle w:val="a4"/>
        <w:numPr>
          <w:ilvl w:val="0"/>
          <w:numId w:val="5"/>
        </w:numPr>
        <w:tabs>
          <w:tab w:val="left" w:pos="1296"/>
        </w:tabs>
        <w:ind w:left="219" w:right="407" w:firstLine="566"/>
        <w:jc w:val="both"/>
        <w:rPr>
          <w:sz w:val="28"/>
        </w:rPr>
      </w:pPr>
      <w:r>
        <w:rPr>
          <w:sz w:val="28"/>
        </w:rPr>
        <w:t>Деружинская М.П Адаптивный инструментарий оценки экономико-</w:t>
      </w:r>
      <w:r>
        <w:rPr>
          <w:spacing w:val="1"/>
          <w:sz w:val="28"/>
        </w:rPr>
        <w:t xml:space="preserve"> </w:t>
      </w:r>
      <w:r>
        <w:rPr>
          <w:sz w:val="28"/>
        </w:rPr>
        <w:t>институциональной</w:t>
      </w:r>
      <w:r>
        <w:rPr>
          <w:spacing w:val="1"/>
          <w:sz w:val="28"/>
        </w:rPr>
        <w:t xml:space="preserve"> </w:t>
      </w:r>
      <w:r>
        <w:rPr>
          <w:sz w:val="28"/>
        </w:rPr>
        <w:t>инфраструктуры</w:t>
      </w:r>
      <w:r>
        <w:rPr>
          <w:spacing w:val="1"/>
          <w:sz w:val="28"/>
        </w:rPr>
        <w:t xml:space="preserve"> </w:t>
      </w:r>
      <w:r>
        <w:rPr>
          <w:sz w:val="28"/>
        </w:rPr>
        <w:t>городского</w:t>
      </w:r>
      <w:r>
        <w:rPr>
          <w:spacing w:val="1"/>
          <w:sz w:val="28"/>
        </w:rPr>
        <w:t xml:space="preserve"> </w:t>
      </w:r>
      <w:r>
        <w:rPr>
          <w:sz w:val="28"/>
        </w:rPr>
        <w:t>образования</w:t>
      </w:r>
      <w:r>
        <w:rPr>
          <w:spacing w:val="1"/>
          <w:sz w:val="28"/>
        </w:rPr>
        <w:t xml:space="preserve"> </w:t>
      </w:r>
      <w:r>
        <w:rPr>
          <w:sz w:val="28"/>
        </w:rPr>
        <w:t>//</w:t>
      </w:r>
      <w:r>
        <w:rPr>
          <w:spacing w:val="-67"/>
          <w:sz w:val="28"/>
        </w:rPr>
        <w:t xml:space="preserve"> </w:t>
      </w:r>
      <w:r>
        <w:rPr>
          <w:sz w:val="28"/>
        </w:rPr>
        <w:t>Экономические</w:t>
      </w:r>
      <w:r>
        <w:rPr>
          <w:spacing w:val="1"/>
          <w:sz w:val="28"/>
        </w:rPr>
        <w:t xml:space="preserve"> </w:t>
      </w:r>
      <w:r>
        <w:rPr>
          <w:sz w:val="28"/>
        </w:rPr>
        <w:t>и</w:t>
      </w:r>
      <w:r>
        <w:rPr>
          <w:spacing w:val="1"/>
          <w:sz w:val="28"/>
        </w:rPr>
        <w:t xml:space="preserve"> </w:t>
      </w:r>
      <w:r>
        <w:rPr>
          <w:sz w:val="28"/>
        </w:rPr>
        <w:t>институциональные</w:t>
      </w:r>
      <w:r>
        <w:rPr>
          <w:spacing w:val="1"/>
          <w:sz w:val="28"/>
        </w:rPr>
        <w:t xml:space="preserve"> </w:t>
      </w:r>
      <w:r>
        <w:rPr>
          <w:sz w:val="28"/>
        </w:rPr>
        <w:t>исследования.</w:t>
      </w:r>
      <w:r>
        <w:rPr>
          <w:spacing w:val="1"/>
          <w:sz w:val="28"/>
        </w:rPr>
        <w:t xml:space="preserve"> </w:t>
      </w:r>
      <w:r>
        <w:rPr>
          <w:sz w:val="28"/>
        </w:rPr>
        <w:t>Альманах</w:t>
      </w:r>
      <w:r>
        <w:rPr>
          <w:spacing w:val="1"/>
          <w:sz w:val="28"/>
        </w:rPr>
        <w:t xml:space="preserve"> </w:t>
      </w:r>
      <w:r>
        <w:rPr>
          <w:sz w:val="28"/>
        </w:rPr>
        <w:t>научных</w:t>
      </w:r>
      <w:r>
        <w:rPr>
          <w:spacing w:val="1"/>
          <w:sz w:val="28"/>
        </w:rPr>
        <w:t xml:space="preserve"> </w:t>
      </w:r>
      <w:r>
        <w:rPr>
          <w:sz w:val="28"/>
        </w:rPr>
        <w:t>трудов.-Вып.І.-</w:t>
      </w:r>
      <w:r>
        <w:rPr>
          <w:spacing w:val="3"/>
          <w:sz w:val="28"/>
        </w:rPr>
        <w:t xml:space="preserve"> </w:t>
      </w:r>
      <w:r>
        <w:rPr>
          <w:sz w:val="28"/>
        </w:rPr>
        <w:t>Ростов-на-Дону: Изд-во ЮФУ.-</w:t>
      </w:r>
      <w:r>
        <w:rPr>
          <w:spacing w:val="-2"/>
          <w:sz w:val="28"/>
        </w:rPr>
        <w:t xml:space="preserve"> </w:t>
      </w:r>
      <w:r>
        <w:rPr>
          <w:sz w:val="28"/>
        </w:rPr>
        <w:t>2018.</w:t>
      </w:r>
      <w:r>
        <w:rPr>
          <w:spacing w:val="4"/>
          <w:sz w:val="28"/>
        </w:rPr>
        <w:t xml:space="preserve"> </w:t>
      </w:r>
      <w:r>
        <w:rPr>
          <w:sz w:val="28"/>
        </w:rPr>
        <w:t>–</w:t>
      </w:r>
      <w:r>
        <w:rPr>
          <w:spacing w:val="1"/>
          <w:sz w:val="28"/>
        </w:rPr>
        <w:t xml:space="preserve"> </w:t>
      </w:r>
      <w:r>
        <w:rPr>
          <w:sz w:val="28"/>
        </w:rPr>
        <w:t>с.</w:t>
      </w:r>
      <w:r>
        <w:rPr>
          <w:spacing w:val="2"/>
          <w:sz w:val="28"/>
        </w:rPr>
        <w:t xml:space="preserve"> </w:t>
      </w:r>
      <w:r>
        <w:rPr>
          <w:sz w:val="28"/>
        </w:rPr>
        <w:t>102-110.</w:t>
      </w:r>
    </w:p>
    <w:p w:rsidR="00463DC4" w:rsidRDefault="00F21B7E" w:rsidP="00D77F81">
      <w:pPr>
        <w:pStyle w:val="a4"/>
        <w:numPr>
          <w:ilvl w:val="0"/>
          <w:numId w:val="5"/>
        </w:numPr>
        <w:tabs>
          <w:tab w:val="left" w:pos="1296"/>
        </w:tabs>
        <w:spacing w:before="2"/>
        <w:ind w:left="219" w:right="408" w:firstLine="566"/>
        <w:jc w:val="both"/>
        <w:rPr>
          <w:sz w:val="28"/>
        </w:rPr>
      </w:pPr>
      <w:r>
        <w:rPr>
          <w:sz w:val="28"/>
        </w:rPr>
        <w:t>Стратегия развития Нур-Султана до 2050 года, Нур-Султан: 2019. –</w:t>
      </w:r>
      <w:r>
        <w:rPr>
          <w:spacing w:val="1"/>
          <w:sz w:val="28"/>
        </w:rPr>
        <w:t xml:space="preserve"> </w:t>
      </w:r>
      <w:r>
        <w:rPr>
          <w:sz w:val="28"/>
        </w:rPr>
        <w:t>с.25-29.</w:t>
      </w:r>
    </w:p>
    <w:p w:rsidR="00463DC4" w:rsidRDefault="00F21B7E" w:rsidP="00D77F81">
      <w:pPr>
        <w:pStyle w:val="a4"/>
        <w:numPr>
          <w:ilvl w:val="0"/>
          <w:numId w:val="5"/>
        </w:numPr>
        <w:tabs>
          <w:tab w:val="left" w:pos="1430"/>
        </w:tabs>
        <w:ind w:left="219" w:right="409" w:firstLine="566"/>
        <w:jc w:val="both"/>
        <w:rPr>
          <w:sz w:val="28"/>
        </w:rPr>
      </w:pPr>
      <w:r>
        <w:rPr>
          <w:sz w:val="28"/>
        </w:rPr>
        <w:t>«Елорданың</w:t>
      </w:r>
      <w:r>
        <w:rPr>
          <w:spacing w:val="1"/>
          <w:sz w:val="28"/>
        </w:rPr>
        <w:t xml:space="preserve"> </w:t>
      </w:r>
      <w:r>
        <w:rPr>
          <w:sz w:val="28"/>
        </w:rPr>
        <w:t>2050</w:t>
      </w:r>
      <w:r>
        <w:rPr>
          <w:spacing w:val="1"/>
          <w:sz w:val="28"/>
        </w:rPr>
        <w:t xml:space="preserve"> </w:t>
      </w:r>
      <w:r>
        <w:rPr>
          <w:sz w:val="28"/>
        </w:rPr>
        <w:t>жылға</w:t>
      </w:r>
      <w:r>
        <w:rPr>
          <w:spacing w:val="1"/>
          <w:sz w:val="28"/>
        </w:rPr>
        <w:t xml:space="preserve"> </w:t>
      </w:r>
      <w:r>
        <w:rPr>
          <w:sz w:val="28"/>
        </w:rPr>
        <w:t>дейін</w:t>
      </w:r>
      <w:r>
        <w:rPr>
          <w:spacing w:val="1"/>
          <w:sz w:val="28"/>
        </w:rPr>
        <w:t xml:space="preserve"> </w:t>
      </w:r>
      <w:r>
        <w:rPr>
          <w:sz w:val="28"/>
        </w:rPr>
        <w:t>әлемнің</w:t>
      </w:r>
      <w:r>
        <w:rPr>
          <w:spacing w:val="1"/>
          <w:sz w:val="28"/>
        </w:rPr>
        <w:t xml:space="preserve"> </w:t>
      </w:r>
      <w:r>
        <w:rPr>
          <w:sz w:val="28"/>
        </w:rPr>
        <w:t>үздік</w:t>
      </w:r>
      <w:r>
        <w:rPr>
          <w:spacing w:val="1"/>
          <w:sz w:val="28"/>
        </w:rPr>
        <w:t xml:space="preserve"> </w:t>
      </w:r>
      <w:r>
        <w:rPr>
          <w:sz w:val="28"/>
        </w:rPr>
        <w:t>10</w:t>
      </w:r>
      <w:r>
        <w:rPr>
          <w:spacing w:val="1"/>
          <w:sz w:val="28"/>
        </w:rPr>
        <w:t xml:space="preserve"> </w:t>
      </w:r>
      <w:r>
        <w:rPr>
          <w:sz w:val="28"/>
        </w:rPr>
        <w:t>қаласының</w:t>
      </w:r>
      <w:r>
        <w:rPr>
          <w:spacing w:val="1"/>
          <w:sz w:val="28"/>
        </w:rPr>
        <w:t xml:space="preserve"> </w:t>
      </w:r>
      <w:r>
        <w:rPr>
          <w:sz w:val="28"/>
        </w:rPr>
        <w:t>рейтингіне кіру тұжырымдамасын бекіту туралы» Қазақстан Республикасы</w:t>
      </w:r>
      <w:r>
        <w:rPr>
          <w:spacing w:val="1"/>
          <w:sz w:val="28"/>
        </w:rPr>
        <w:t xml:space="preserve"> </w:t>
      </w:r>
      <w:r>
        <w:rPr>
          <w:sz w:val="28"/>
        </w:rPr>
        <w:t>Үкіметінің 2014 жылғы 29 желтоқсандағы № 1394 қаулысы. [Электрондық</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Қолжетімділік</w:t>
      </w:r>
      <w:r>
        <w:rPr>
          <w:spacing w:val="1"/>
          <w:sz w:val="28"/>
        </w:rPr>
        <w:t xml:space="preserve"> </w:t>
      </w:r>
      <w:r>
        <w:rPr>
          <w:sz w:val="28"/>
        </w:rPr>
        <w:t>тәртібі</w:t>
      </w:r>
      <w:r>
        <w:rPr>
          <w:b/>
          <w:sz w:val="28"/>
        </w:rPr>
        <w:t>:</w:t>
      </w:r>
      <w:r>
        <w:rPr>
          <w:b/>
          <w:spacing w:val="1"/>
          <w:sz w:val="28"/>
        </w:rPr>
        <w:t xml:space="preserve"> </w:t>
      </w:r>
      <w:hyperlink r:id="rId365">
        <w:r>
          <w:rPr>
            <w:sz w:val="28"/>
          </w:rPr>
          <w:t>http://adilet.zan.kz/kaz/docs/P1400001394</w:t>
        </w:r>
      </w:hyperlink>
      <w:r>
        <w:rPr>
          <w:spacing w:val="1"/>
          <w:sz w:val="28"/>
        </w:rPr>
        <w:t xml:space="preserve"> </w:t>
      </w:r>
      <w:r>
        <w:rPr>
          <w:sz w:val="28"/>
        </w:rPr>
        <w:t>(қаралған</w:t>
      </w:r>
      <w:r>
        <w:rPr>
          <w:spacing w:val="2"/>
          <w:sz w:val="28"/>
        </w:rPr>
        <w:t xml:space="preserve"> </w:t>
      </w:r>
      <w:r>
        <w:rPr>
          <w:sz w:val="28"/>
        </w:rPr>
        <w:t>күні:</w:t>
      </w:r>
      <w:r>
        <w:rPr>
          <w:spacing w:val="-4"/>
          <w:sz w:val="28"/>
        </w:rPr>
        <w:t xml:space="preserve"> </w:t>
      </w:r>
      <w:r>
        <w:rPr>
          <w:sz w:val="28"/>
        </w:rPr>
        <w:t>16.09.2022).</w:t>
      </w:r>
    </w:p>
    <w:p w:rsidR="00463DC4" w:rsidRDefault="00F21B7E" w:rsidP="00D77F81">
      <w:pPr>
        <w:pStyle w:val="a4"/>
        <w:numPr>
          <w:ilvl w:val="0"/>
          <w:numId w:val="5"/>
        </w:numPr>
        <w:tabs>
          <w:tab w:val="left" w:pos="1377"/>
          <w:tab w:val="left" w:pos="3089"/>
          <w:tab w:val="left" w:pos="5131"/>
          <w:tab w:val="left" w:pos="6428"/>
          <w:tab w:val="left" w:pos="8558"/>
        </w:tabs>
        <w:ind w:left="219" w:right="402" w:firstLine="566"/>
        <w:jc w:val="both"/>
        <w:rPr>
          <w:sz w:val="28"/>
        </w:rPr>
      </w:pPr>
      <w:r>
        <w:rPr>
          <w:sz w:val="28"/>
        </w:rPr>
        <w:t>Концепция «Smart Astana» // АО «Astana Innovations», 2017. – с. 18.</w:t>
      </w:r>
      <w:r>
        <w:rPr>
          <w:spacing w:val="1"/>
          <w:sz w:val="28"/>
        </w:rPr>
        <w:t xml:space="preserve"> </w:t>
      </w:r>
      <w:r>
        <w:rPr>
          <w:sz w:val="28"/>
        </w:rPr>
        <w:t>[Электронный</w:t>
      </w:r>
      <w:r>
        <w:rPr>
          <w:sz w:val="28"/>
        </w:rPr>
        <w:tab/>
        <w:t>ресурс]</w:t>
      </w:r>
      <w:r>
        <w:rPr>
          <w:sz w:val="28"/>
        </w:rPr>
        <w:tab/>
        <w:t>–</w:t>
      </w:r>
      <w:r>
        <w:rPr>
          <w:sz w:val="28"/>
        </w:rPr>
        <w:tab/>
        <w:t>порядок</w:t>
      </w:r>
      <w:r>
        <w:rPr>
          <w:sz w:val="28"/>
        </w:rPr>
        <w:tab/>
        <w:t>доступа:</w:t>
      </w:r>
      <w:r>
        <w:rPr>
          <w:spacing w:val="-68"/>
          <w:sz w:val="28"/>
        </w:rPr>
        <w:t xml:space="preserve"> </w:t>
      </w:r>
      <w:hyperlink r:id="rId366">
        <w:r>
          <w:rPr>
            <w:sz w:val="28"/>
          </w:rPr>
          <w:t>https://adilet.zan.kz/rus/docs/P1400001394</w:t>
        </w:r>
        <w:r>
          <w:rPr>
            <w:spacing w:val="5"/>
            <w:sz w:val="28"/>
          </w:rPr>
          <w:t xml:space="preserve"> </w:t>
        </w:r>
      </w:hyperlink>
      <w:r>
        <w:rPr>
          <w:sz w:val="28"/>
        </w:rPr>
        <w:t>(дата</w:t>
      </w:r>
      <w:r>
        <w:rPr>
          <w:spacing w:val="-1"/>
          <w:sz w:val="28"/>
        </w:rPr>
        <w:t xml:space="preserve"> </w:t>
      </w:r>
      <w:r>
        <w:rPr>
          <w:sz w:val="28"/>
        </w:rPr>
        <w:t>обращения:</w:t>
      </w:r>
      <w:r>
        <w:rPr>
          <w:spacing w:val="-6"/>
          <w:sz w:val="28"/>
        </w:rPr>
        <w:t xml:space="preserve"> </w:t>
      </w:r>
      <w:r>
        <w:rPr>
          <w:sz w:val="28"/>
        </w:rPr>
        <w:t>10.12.2022).</w:t>
      </w:r>
    </w:p>
    <w:p w:rsidR="00463DC4" w:rsidRDefault="00F21B7E" w:rsidP="00D77F81">
      <w:pPr>
        <w:pStyle w:val="a4"/>
        <w:numPr>
          <w:ilvl w:val="0"/>
          <w:numId w:val="5"/>
        </w:numPr>
        <w:tabs>
          <w:tab w:val="left" w:pos="1305"/>
        </w:tabs>
        <w:spacing w:before="2"/>
        <w:ind w:left="219" w:right="404" w:firstLine="566"/>
        <w:jc w:val="both"/>
        <w:rPr>
          <w:sz w:val="28"/>
        </w:rPr>
      </w:pPr>
      <w:r>
        <w:rPr>
          <w:sz w:val="28"/>
        </w:rPr>
        <w:t>Шалболова У.Ж., Кенжегалиева З.Ж., Садыков Т.У. Использование</w:t>
      </w:r>
      <w:r>
        <w:rPr>
          <w:spacing w:val="1"/>
          <w:sz w:val="28"/>
        </w:rPr>
        <w:t xml:space="preserve"> </w:t>
      </w:r>
      <w:r>
        <w:rPr>
          <w:sz w:val="28"/>
        </w:rPr>
        <w:t>цифровых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развитии</w:t>
      </w:r>
      <w:r>
        <w:rPr>
          <w:spacing w:val="1"/>
          <w:sz w:val="28"/>
        </w:rPr>
        <w:t xml:space="preserve"> </w:t>
      </w:r>
      <w:r>
        <w:rPr>
          <w:sz w:val="28"/>
        </w:rPr>
        <w:t>жилищно-коммунальных</w:t>
      </w:r>
      <w:r>
        <w:rPr>
          <w:spacing w:val="1"/>
          <w:sz w:val="28"/>
        </w:rPr>
        <w:t xml:space="preserve"> </w:t>
      </w:r>
      <w:r>
        <w:rPr>
          <w:sz w:val="28"/>
        </w:rPr>
        <w:t>хозяйств</w:t>
      </w:r>
      <w:r>
        <w:rPr>
          <w:spacing w:val="1"/>
          <w:sz w:val="28"/>
        </w:rPr>
        <w:t xml:space="preserve"> </w:t>
      </w:r>
      <w:r>
        <w:rPr>
          <w:sz w:val="28"/>
        </w:rPr>
        <w:t>Республики Казахстан // Национальные экономические системы в контексте</w:t>
      </w:r>
      <w:r>
        <w:rPr>
          <w:spacing w:val="1"/>
          <w:sz w:val="28"/>
        </w:rPr>
        <w:t xml:space="preserve"> </w:t>
      </w:r>
      <w:r>
        <w:rPr>
          <w:sz w:val="28"/>
        </w:rPr>
        <w:t>формирования глобального экономического пространства: сборник научных</w:t>
      </w:r>
      <w:r>
        <w:rPr>
          <w:spacing w:val="1"/>
          <w:sz w:val="28"/>
        </w:rPr>
        <w:t xml:space="preserve"> </w:t>
      </w:r>
      <w:r>
        <w:rPr>
          <w:sz w:val="28"/>
        </w:rPr>
        <w:t>трудов.</w:t>
      </w:r>
      <w:r>
        <w:rPr>
          <w:spacing w:val="3"/>
          <w:sz w:val="28"/>
        </w:rPr>
        <w:t xml:space="preserve"> </w:t>
      </w:r>
      <w:r>
        <w:rPr>
          <w:sz w:val="28"/>
        </w:rPr>
        <w:t>–</w:t>
      </w:r>
      <w:r>
        <w:rPr>
          <w:spacing w:val="1"/>
          <w:sz w:val="28"/>
        </w:rPr>
        <w:t xml:space="preserve"> </w:t>
      </w:r>
      <w:r>
        <w:rPr>
          <w:sz w:val="28"/>
        </w:rPr>
        <w:t>Симферополь: «ИТ</w:t>
      </w:r>
      <w:r>
        <w:rPr>
          <w:spacing w:val="3"/>
          <w:sz w:val="28"/>
        </w:rPr>
        <w:t xml:space="preserve"> </w:t>
      </w:r>
      <w:r>
        <w:rPr>
          <w:sz w:val="28"/>
        </w:rPr>
        <w:t>АРИАЛ»,</w:t>
      </w:r>
      <w:r>
        <w:rPr>
          <w:spacing w:val="3"/>
          <w:sz w:val="28"/>
        </w:rPr>
        <w:t xml:space="preserve"> </w:t>
      </w:r>
      <w:r>
        <w:rPr>
          <w:sz w:val="28"/>
        </w:rPr>
        <w:t>2019.</w:t>
      </w:r>
      <w:r>
        <w:rPr>
          <w:spacing w:val="7"/>
          <w:sz w:val="28"/>
        </w:rPr>
        <w:t xml:space="preserve"> </w:t>
      </w:r>
      <w:r>
        <w:rPr>
          <w:sz w:val="28"/>
        </w:rPr>
        <w:t>–</w:t>
      </w:r>
      <w:r>
        <w:rPr>
          <w:spacing w:val="1"/>
          <w:sz w:val="28"/>
        </w:rPr>
        <w:t xml:space="preserve"> </w:t>
      </w:r>
      <w:r>
        <w:rPr>
          <w:sz w:val="28"/>
        </w:rPr>
        <w:t>Т.2,</w:t>
      </w:r>
      <w:r>
        <w:rPr>
          <w:spacing w:val="3"/>
          <w:sz w:val="28"/>
        </w:rPr>
        <w:t xml:space="preserve"> </w:t>
      </w:r>
      <w:r>
        <w:rPr>
          <w:sz w:val="28"/>
        </w:rPr>
        <w:t>-</w:t>
      </w:r>
      <w:r>
        <w:rPr>
          <w:spacing w:val="-2"/>
          <w:sz w:val="28"/>
        </w:rPr>
        <w:t xml:space="preserve"> </w:t>
      </w:r>
      <w:r>
        <w:rPr>
          <w:sz w:val="28"/>
        </w:rPr>
        <w:t>С.631-635.</w:t>
      </w:r>
    </w:p>
    <w:p w:rsidR="00463DC4" w:rsidRDefault="00F21B7E" w:rsidP="00D77F81">
      <w:pPr>
        <w:pStyle w:val="a4"/>
        <w:numPr>
          <w:ilvl w:val="0"/>
          <w:numId w:val="5"/>
        </w:numPr>
        <w:tabs>
          <w:tab w:val="left" w:pos="1483"/>
        </w:tabs>
        <w:ind w:left="219" w:right="406" w:firstLine="566"/>
        <w:jc w:val="both"/>
        <w:rPr>
          <w:sz w:val="28"/>
        </w:rPr>
      </w:pPr>
      <w:r>
        <w:rPr>
          <w:sz w:val="28"/>
        </w:rPr>
        <w:t>IESE Citiesin Motion Strategies</w:t>
      </w:r>
      <w:r>
        <w:rPr>
          <w:spacing w:val="1"/>
          <w:sz w:val="28"/>
        </w:rPr>
        <w:t xml:space="preserve"> </w:t>
      </w:r>
      <w:r>
        <w:rPr>
          <w:sz w:val="28"/>
        </w:rPr>
        <w:t>[Электронный</w:t>
      </w:r>
      <w:r>
        <w:rPr>
          <w:spacing w:val="1"/>
          <w:sz w:val="28"/>
        </w:rPr>
        <w:t xml:space="preserve"> </w:t>
      </w:r>
      <w:r>
        <w:rPr>
          <w:sz w:val="28"/>
        </w:rPr>
        <w:t>ресурс] –</w:t>
      </w:r>
      <w:r>
        <w:rPr>
          <w:spacing w:val="1"/>
          <w:sz w:val="28"/>
        </w:rPr>
        <w:t xml:space="preserve"> </w:t>
      </w:r>
      <w:r>
        <w:rPr>
          <w:sz w:val="28"/>
        </w:rPr>
        <w:t>порядок</w:t>
      </w:r>
      <w:r>
        <w:rPr>
          <w:spacing w:val="1"/>
          <w:sz w:val="28"/>
        </w:rPr>
        <w:t xml:space="preserve"> </w:t>
      </w:r>
      <w:r>
        <w:rPr>
          <w:sz w:val="28"/>
        </w:rPr>
        <w:t xml:space="preserve">доступа: </w:t>
      </w:r>
      <w:hyperlink r:id="rId367">
        <w:r>
          <w:rPr>
            <w:sz w:val="28"/>
          </w:rPr>
          <w:t>https://blog.iese.edu/cities-challenges-and-management/2021/05/10/iese-</w:t>
        </w:r>
      </w:hyperlink>
      <w:r>
        <w:rPr>
          <w:spacing w:val="1"/>
          <w:sz w:val="28"/>
        </w:rPr>
        <w:t xml:space="preserve"> </w:t>
      </w:r>
      <w:hyperlink r:id="rId368">
        <w:r>
          <w:rPr>
            <w:sz w:val="28"/>
          </w:rPr>
          <w:t>cities-inmotion-index-2021/</w:t>
        </w:r>
        <w:r>
          <w:rPr>
            <w:spacing w:val="1"/>
            <w:sz w:val="28"/>
          </w:rPr>
          <w:t xml:space="preserve"> </w:t>
        </w:r>
      </w:hyperlink>
      <w:r>
        <w:rPr>
          <w:sz w:val="28"/>
        </w:rPr>
        <w:t>(дата</w:t>
      </w:r>
      <w:r>
        <w:rPr>
          <w:spacing w:val="1"/>
          <w:sz w:val="28"/>
        </w:rPr>
        <w:t xml:space="preserve"> </w:t>
      </w:r>
      <w:r>
        <w:rPr>
          <w:sz w:val="28"/>
        </w:rPr>
        <w:t>обращения:</w:t>
      </w:r>
      <w:r>
        <w:rPr>
          <w:spacing w:val="-1"/>
          <w:sz w:val="28"/>
        </w:rPr>
        <w:t xml:space="preserve"> </w:t>
      </w:r>
      <w:r>
        <w:rPr>
          <w:sz w:val="28"/>
        </w:rPr>
        <w:t>20.09.2022).</w:t>
      </w:r>
    </w:p>
    <w:p w:rsidR="00463DC4" w:rsidRDefault="00F21B7E" w:rsidP="00D77F81">
      <w:pPr>
        <w:pStyle w:val="a4"/>
        <w:numPr>
          <w:ilvl w:val="0"/>
          <w:numId w:val="5"/>
        </w:numPr>
        <w:tabs>
          <w:tab w:val="left" w:pos="1387"/>
        </w:tabs>
        <w:ind w:left="219" w:right="417" w:firstLine="566"/>
        <w:jc w:val="both"/>
        <w:rPr>
          <w:sz w:val="28"/>
        </w:rPr>
      </w:pPr>
      <w:r>
        <w:rPr>
          <w:sz w:val="28"/>
        </w:rPr>
        <w:t>Файнберг</w:t>
      </w:r>
      <w:r>
        <w:rPr>
          <w:spacing w:val="1"/>
          <w:sz w:val="28"/>
        </w:rPr>
        <w:t xml:space="preserve"> </w:t>
      </w:r>
      <w:r>
        <w:rPr>
          <w:sz w:val="28"/>
        </w:rPr>
        <w:t>А.И.</w:t>
      </w:r>
      <w:r>
        <w:rPr>
          <w:spacing w:val="1"/>
          <w:sz w:val="28"/>
        </w:rPr>
        <w:t xml:space="preserve"> </w:t>
      </w:r>
      <w:r>
        <w:rPr>
          <w:sz w:val="28"/>
        </w:rPr>
        <w:t>и</w:t>
      </w:r>
      <w:r>
        <w:rPr>
          <w:spacing w:val="1"/>
          <w:sz w:val="28"/>
        </w:rPr>
        <w:t xml:space="preserve"> </w:t>
      </w:r>
      <w:r>
        <w:rPr>
          <w:sz w:val="28"/>
        </w:rPr>
        <w:t>др.</w:t>
      </w:r>
      <w:r>
        <w:rPr>
          <w:spacing w:val="1"/>
          <w:sz w:val="28"/>
        </w:rPr>
        <w:t xml:space="preserve"> </w:t>
      </w:r>
      <w:r>
        <w:rPr>
          <w:sz w:val="28"/>
        </w:rPr>
        <w:t>Экономика,</w:t>
      </w:r>
      <w:r>
        <w:rPr>
          <w:spacing w:val="1"/>
          <w:sz w:val="28"/>
        </w:rPr>
        <w:t xml:space="preserve"> </w:t>
      </w:r>
      <w:r>
        <w:rPr>
          <w:sz w:val="28"/>
        </w:rPr>
        <w:t>организация</w:t>
      </w:r>
      <w:r>
        <w:rPr>
          <w:spacing w:val="1"/>
          <w:sz w:val="28"/>
        </w:rPr>
        <w:t xml:space="preserve"> </w:t>
      </w:r>
      <w:r>
        <w:rPr>
          <w:sz w:val="28"/>
        </w:rPr>
        <w:t>и</w:t>
      </w:r>
      <w:r>
        <w:rPr>
          <w:spacing w:val="1"/>
          <w:sz w:val="28"/>
        </w:rPr>
        <w:t xml:space="preserve"> </w:t>
      </w:r>
      <w:r>
        <w:rPr>
          <w:sz w:val="28"/>
        </w:rPr>
        <w:t>планирование</w:t>
      </w:r>
      <w:r>
        <w:rPr>
          <w:spacing w:val="1"/>
          <w:sz w:val="28"/>
        </w:rPr>
        <w:t xml:space="preserve"> </w:t>
      </w:r>
      <w:r>
        <w:rPr>
          <w:sz w:val="28"/>
        </w:rPr>
        <w:t>городского хозяйства:</w:t>
      </w:r>
      <w:r>
        <w:rPr>
          <w:spacing w:val="-5"/>
          <w:sz w:val="28"/>
        </w:rPr>
        <w:t xml:space="preserve"> </w:t>
      </w:r>
      <w:r>
        <w:rPr>
          <w:sz w:val="28"/>
        </w:rPr>
        <w:t>2-е</w:t>
      </w:r>
      <w:r>
        <w:rPr>
          <w:spacing w:val="1"/>
          <w:sz w:val="28"/>
        </w:rPr>
        <w:t xml:space="preserve"> </w:t>
      </w:r>
      <w:r>
        <w:rPr>
          <w:sz w:val="28"/>
        </w:rPr>
        <w:t>изд.,</w:t>
      </w:r>
      <w:r>
        <w:rPr>
          <w:spacing w:val="3"/>
          <w:sz w:val="28"/>
        </w:rPr>
        <w:t xml:space="preserve"> </w:t>
      </w:r>
      <w:r>
        <w:rPr>
          <w:sz w:val="28"/>
        </w:rPr>
        <w:t>перераб.</w:t>
      </w:r>
      <w:r>
        <w:rPr>
          <w:spacing w:val="-1"/>
          <w:sz w:val="28"/>
        </w:rPr>
        <w:t xml:space="preserve"> </w:t>
      </w:r>
      <w:r>
        <w:rPr>
          <w:sz w:val="28"/>
        </w:rPr>
        <w:t>и доп.</w:t>
      </w:r>
      <w:r>
        <w:rPr>
          <w:spacing w:val="7"/>
          <w:sz w:val="28"/>
        </w:rPr>
        <w:t xml:space="preserve"> </w:t>
      </w:r>
      <w:r>
        <w:rPr>
          <w:sz w:val="28"/>
        </w:rPr>
        <w:t>–</w:t>
      </w:r>
      <w:r>
        <w:rPr>
          <w:spacing w:val="1"/>
          <w:sz w:val="28"/>
        </w:rPr>
        <w:t xml:space="preserve"> </w:t>
      </w:r>
      <w:r>
        <w:rPr>
          <w:sz w:val="28"/>
        </w:rPr>
        <w:t>2018.</w:t>
      </w:r>
      <w:r>
        <w:rPr>
          <w:spacing w:val="5"/>
          <w:sz w:val="28"/>
        </w:rPr>
        <w:t xml:space="preserve"> </w:t>
      </w:r>
      <w:r>
        <w:rPr>
          <w:sz w:val="28"/>
        </w:rPr>
        <w:t>–</w:t>
      </w:r>
      <w:r>
        <w:rPr>
          <w:spacing w:val="-4"/>
          <w:sz w:val="28"/>
        </w:rPr>
        <w:t xml:space="preserve"> </w:t>
      </w:r>
      <w:r>
        <w:rPr>
          <w:sz w:val="28"/>
        </w:rPr>
        <w:t>26 с.</w:t>
      </w:r>
    </w:p>
    <w:p w:rsidR="00463DC4" w:rsidRDefault="00F21B7E" w:rsidP="00D77F81">
      <w:pPr>
        <w:pStyle w:val="a4"/>
        <w:numPr>
          <w:ilvl w:val="0"/>
          <w:numId w:val="5"/>
        </w:numPr>
        <w:tabs>
          <w:tab w:val="left" w:pos="1411"/>
        </w:tabs>
        <w:ind w:left="219" w:right="405" w:firstLine="566"/>
        <w:jc w:val="both"/>
        <w:rPr>
          <w:sz w:val="28"/>
        </w:rPr>
      </w:pPr>
      <w:r>
        <w:rPr>
          <w:sz w:val="28"/>
        </w:rPr>
        <w:t>Кирина</w:t>
      </w:r>
      <w:r>
        <w:rPr>
          <w:spacing w:val="1"/>
          <w:sz w:val="28"/>
        </w:rPr>
        <w:t xml:space="preserve"> </w:t>
      </w:r>
      <w:r>
        <w:rPr>
          <w:sz w:val="28"/>
        </w:rPr>
        <w:t>Ю.В.</w:t>
      </w:r>
      <w:r>
        <w:rPr>
          <w:spacing w:val="1"/>
          <w:sz w:val="28"/>
        </w:rPr>
        <w:t xml:space="preserve"> </w:t>
      </w:r>
      <w:r>
        <w:rPr>
          <w:sz w:val="28"/>
        </w:rPr>
        <w:t>Оценка</w:t>
      </w:r>
      <w:r>
        <w:rPr>
          <w:spacing w:val="1"/>
          <w:sz w:val="28"/>
        </w:rPr>
        <w:t xml:space="preserve"> </w:t>
      </w:r>
      <w:r>
        <w:rPr>
          <w:sz w:val="28"/>
        </w:rPr>
        <w:t>финансового</w:t>
      </w:r>
      <w:r>
        <w:rPr>
          <w:spacing w:val="1"/>
          <w:sz w:val="28"/>
        </w:rPr>
        <w:t xml:space="preserve"> </w:t>
      </w:r>
      <w:r>
        <w:rPr>
          <w:sz w:val="28"/>
        </w:rPr>
        <w:t>состояния</w:t>
      </w:r>
      <w:r>
        <w:rPr>
          <w:spacing w:val="1"/>
          <w:sz w:val="28"/>
        </w:rPr>
        <w:t xml:space="preserve"> </w:t>
      </w:r>
      <w:r>
        <w:rPr>
          <w:sz w:val="28"/>
        </w:rPr>
        <w:t>муниципалитета</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69">
        <w:r>
          <w:rPr>
            <w:sz w:val="28"/>
          </w:rPr>
          <w:t>http://lab.obninsk.ru</w:t>
        </w:r>
      </w:hyperlink>
      <w:r>
        <w:rPr>
          <w:spacing w:val="1"/>
          <w:sz w:val="28"/>
        </w:rPr>
        <w:t xml:space="preserve"> </w:t>
      </w:r>
      <w:r>
        <w:rPr>
          <w:sz w:val="28"/>
        </w:rPr>
        <w:t>/</w:t>
      </w:r>
      <w:r>
        <w:rPr>
          <w:spacing w:val="1"/>
          <w:sz w:val="28"/>
        </w:rPr>
        <w:t xml:space="preserve"> </w:t>
      </w:r>
      <w:r>
        <w:rPr>
          <w:sz w:val="28"/>
        </w:rPr>
        <w:t>(дата</w:t>
      </w:r>
      <w:r>
        <w:rPr>
          <w:spacing w:val="1"/>
          <w:sz w:val="28"/>
        </w:rPr>
        <w:t xml:space="preserve"> </w:t>
      </w:r>
      <w:r>
        <w:rPr>
          <w:sz w:val="28"/>
        </w:rPr>
        <w:t>обращения:</w:t>
      </w:r>
      <w:r>
        <w:rPr>
          <w:spacing w:val="-4"/>
          <w:sz w:val="28"/>
        </w:rPr>
        <w:t xml:space="preserve"> </w:t>
      </w:r>
      <w:r>
        <w:rPr>
          <w:sz w:val="28"/>
        </w:rPr>
        <w:t>12.09.2022).</w:t>
      </w:r>
    </w:p>
    <w:p w:rsidR="00463DC4" w:rsidRDefault="00F21B7E" w:rsidP="00D77F81">
      <w:pPr>
        <w:pStyle w:val="a4"/>
        <w:numPr>
          <w:ilvl w:val="0"/>
          <w:numId w:val="5"/>
        </w:numPr>
        <w:tabs>
          <w:tab w:val="left" w:pos="1401"/>
        </w:tabs>
        <w:spacing w:before="1"/>
        <w:ind w:left="219" w:right="413" w:firstLine="566"/>
        <w:jc w:val="both"/>
        <w:rPr>
          <w:sz w:val="28"/>
        </w:rPr>
      </w:pPr>
      <w:r>
        <w:rPr>
          <w:sz w:val="28"/>
        </w:rPr>
        <w:t>Адилов</w:t>
      </w:r>
      <w:r>
        <w:rPr>
          <w:spacing w:val="1"/>
          <w:sz w:val="28"/>
        </w:rPr>
        <w:t xml:space="preserve"> </w:t>
      </w:r>
      <w:r>
        <w:rPr>
          <w:sz w:val="28"/>
        </w:rPr>
        <w:t>Т.М.</w:t>
      </w:r>
      <w:r>
        <w:rPr>
          <w:spacing w:val="1"/>
          <w:sz w:val="28"/>
        </w:rPr>
        <w:t xml:space="preserve"> </w:t>
      </w:r>
      <w:r>
        <w:rPr>
          <w:sz w:val="28"/>
        </w:rPr>
        <w:t>Об</w:t>
      </w:r>
      <w:r>
        <w:rPr>
          <w:spacing w:val="1"/>
          <w:sz w:val="28"/>
        </w:rPr>
        <w:t xml:space="preserve"> </w:t>
      </w:r>
      <w:r>
        <w:rPr>
          <w:sz w:val="28"/>
        </w:rPr>
        <w:t>инфраструктуре</w:t>
      </w:r>
      <w:r>
        <w:rPr>
          <w:spacing w:val="1"/>
          <w:sz w:val="28"/>
        </w:rPr>
        <w:t xml:space="preserve"> </w:t>
      </w:r>
      <w:r>
        <w:rPr>
          <w:sz w:val="28"/>
        </w:rPr>
        <w:t>инновационной</w:t>
      </w:r>
      <w:r>
        <w:rPr>
          <w:spacing w:val="1"/>
          <w:sz w:val="28"/>
        </w:rPr>
        <w:t xml:space="preserve"> </w:t>
      </w:r>
      <w:r>
        <w:rPr>
          <w:sz w:val="28"/>
        </w:rPr>
        <w:t>деятельности</w:t>
      </w:r>
      <w:r>
        <w:rPr>
          <w:spacing w:val="1"/>
          <w:sz w:val="28"/>
        </w:rPr>
        <w:t xml:space="preserve"> </w:t>
      </w:r>
      <w:r>
        <w:rPr>
          <w:sz w:val="28"/>
        </w:rPr>
        <w:t xml:space="preserve">[Электронный ресурс] – порядок доступа: </w:t>
      </w:r>
      <w:hyperlink r:id="rId370">
        <w:r>
          <w:rPr>
            <w:sz w:val="28"/>
          </w:rPr>
          <w:t>http://www.ruseconomy.ru/confer/14</w:t>
        </w:r>
      </w:hyperlink>
      <w:r>
        <w:rPr>
          <w:spacing w:val="1"/>
          <w:sz w:val="28"/>
        </w:rPr>
        <w:t xml:space="preserve"> </w:t>
      </w:r>
      <w:hyperlink r:id="rId371">
        <w:r>
          <w:rPr>
            <w:sz w:val="28"/>
          </w:rPr>
          <w:t>12 06/Razdel</w:t>
        </w:r>
        <w:r>
          <w:rPr>
            <w:spacing w:val="-1"/>
            <w:sz w:val="28"/>
          </w:rPr>
          <w:t xml:space="preserve"> </w:t>
        </w:r>
        <w:r>
          <w:rPr>
            <w:sz w:val="28"/>
          </w:rPr>
          <w:t>18.doc</w:t>
        </w:r>
        <w:r>
          <w:rPr>
            <w:spacing w:val="2"/>
            <w:sz w:val="28"/>
          </w:rPr>
          <w:t xml:space="preserve"> </w:t>
        </w:r>
      </w:hyperlink>
      <w:r>
        <w:rPr>
          <w:sz w:val="28"/>
        </w:rPr>
        <w:t>(дата</w:t>
      </w:r>
      <w:r>
        <w:rPr>
          <w:spacing w:val="2"/>
          <w:sz w:val="28"/>
        </w:rPr>
        <w:t xml:space="preserve"> </w:t>
      </w:r>
      <w:r>
        <w:rPr>
          <w:sz w:val="28"/>
        </w:rPr>
        <w:t>обращения:</w:t>
      </w:r>
      <w:r>
        <w:rPr>
          <w:spacing w:val="-1"/>
          <w:sz w:val="28"/>
        </w:rPr>
        <w:t xml:space="preserve"> </w:t>
      </w:r>
      <w:r>
        <w:rPr>
          <w:sz w:val="28"/>
        </w:rPr>
        <w:t>12.12.2022).</w:t>
      </w:r>
    </w:p>
    <w:p w:rsidR="00463DC4" w:rsidRDefault="00463DC4">
      <w:pPr>
        <w:jc w:val="both"/>
        <w:rPr>
          <w:sz w:val="28"/>
        </w:rPr>
        <w:sectPr w:rsidR="00463DC4">
          <w:pgSz w:w="11910" w:h="16840"/>
          <w:pgMar w:top="1040" w:right="440" w:bottom="1120" w:left="1480" w:header="0" w:footer="879" w:gutter="0"/>
          <w:cols w:space="720"/>
        </w:sectPr>
      </w:pPr>
    </w:p>
    <w:p w:rsidR="00463DC4" w:rsidRDefault="00F21B7E" w:rsidP="00D77F81">
      <w:pPr>
        <w:pStyle w:val="a4"/>
        <w:numPr>
          <w:ilvl w:val="0"/>
          <w:numId w:val="5"/>
        </w:numPr>
        <w:tabs>
          <w:tab w:val="left" w:pos="1454"/>
        </w:tabs>
        <w:spacing w:before="67"/>
        <w:ind w:left="219" w:right="405" w:firstLine="566"/>
        <w:jc w:val="both"/>
        <w:rPr>
          <w:sz w:val="28"/>
        </w:rPr>
      </w:pPr>
      <w:r>
        <w:rPr>
          <w:sz w:val="28"/>
        </w:rPr>
        <w:t>Гричук</w:t>
      </w:r>
      <w:r>
        <w:rPr>
          <w:spacing w:val="1"/>
          <w:sz w:val="28"/>
        </w:rPr>
        <w:t xml:space="preserve"> </w:t>
      </w:r>
      <w:r>
        <w:rPr>
          <w:sz w:val="28"/>
        </w:rPr>
        <w:t>А.Г.</w:t>
      </w:r>
      <w:r>
        <w:rPr>
          <w:spacing w:val="1"/>
          <w:sz w:val="28"/>
        </w:rPr>
        <w:t xml:space="preserve"> </w:t>
      </w:r>
      <w:r>
        <w:rPr>
          <w:sz w:val="28"/>
        </w:rPr>
        <w:t>К</w:t>
      </w:r>
      <w:r>
        <w:rPr>
          <w:spacing w:val="1"/>
          <w:sz w:val="28"/>
        </w:rPr>
        <w:t xml:space="preserve"> </w:t>
      </w:r>
      <w:r>
        <w:rPr>
          <w:sz w:val="28"/>
        </w:rPr>
        <w:t>вопросу</w:t>
      </w:r>
      <w:r>
        <w:rPr>
          <w:spacing w:val="1"/>
          <w:sz w:val="28"/>
        </w:rPr>
        <w:t xml:space="preserve"> </w:t>
      </w:r>
      <w:r>
        <w:rPr>
          <w:sz w:val="28"/>
        </w:rPr>
        <w:t>об</w:t>
      </w:r>
      <w:r>
        <w:rPr>
          <w:spacing w:val="1"/>
          <w:sz w:val="28"/>
        </w:rPr>
        <w:t xml:space="preserve"> </w:t>
      </w:r>
      <w:r>
        <w:rPr>
          <w:sz w:val="28"/>
        </w:rPr>
        <w:t>эффективности</w:t>
      </w:r>
      <w:r>
        <w:rPr>
          <w:spacing w:val="1"/>
          <w:sz w:val="28"/>
        </w:rPr>
        <w:t xml:space="preserve"> </w:t>
      </w:r>
      <w:r>
        <w:rPr>
          <w:sz w:val="28"/>
        </w:rPr>
        <w:t>муниципального</w:t>
      </w:r>
      <w:r>
        <w:rPr>
          <w:spacing w:val="1"/>
          <w:sz w:val="28"/>
        </w:rPr>
        <w:t xml:space="preserve"> </w:t>
      </w:r>
      <w:r>
        <w:rPr>
          <w:sz w:val="28"/>
        </w:rPr>
        <w:t>управления</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72">
        <w:r>
          <w:rPr>
            <w:sz w:val="28"/>
          </w:rPr>
          <w:t>http://www.law.edu.ru/magazine</w:t>
        </w:r>
        <w:r>
          <w:rPr>
            <w:spacing w:val="6"/>
            <w:sz w:val="28"/>
          </w:rPr>
          <w:t xml:space="preserve"> </w:t>
        </w:r>
      </w:hyperlink>
      <w:r>
        <w:rPr>
          <w:sz w:val="28"/>
        </w:rPr>
        <w:t>(дата</w:t>
      </w:r>
      <w:r>
        <w:rPr>
          <w:spacing w:val="1"/>
          <w:sz w:val="28"/>
        </w:rPr>
        <w:t xml:space="preserve"> </w:t>
      </w:r>
      <w:r>
        <w:rPr>
          <w:sz w:val="28"/>
        </w:rPr>
        <w:t>обращения:</w:t>
      </w:r>
      <w:r>
        <w:rPr>
          <w:spacing w:val="-1"/>
          <w:sz w:val="28"/>
        </w:rPr>
        <w:t xml:space="preserve"> </w:t>
      </w:r>
      <w:r>
        <w:rPr>
          <w:sz w:val="28"/>
        </w:rPr>
        <w:t>11.12.2022).</w:t>
      </w:r>
    </w:p>
    <w:p w:rsidR="00463DC4" w:rsidRDefault="00F21B7E" w:rsidP="00D77F81">
      <w:pPr>
        <w:pStyle w:val="a4"/>
        <w:numPr>
          <w:ilvl w:val="0"/>
          <w:numId w:val="5"/>
        </w:numPr>
        <w:tabs>
          <w:tab w:val="left" w:pos="1550"/>
        </w:tabs>
        <w:ind w:left="219" w:right="406" w:firstLine="566"/>
        <w:jc w:val="both"/>
        <w:rPr>
          <w:sz w:val="28"/>
        </w:rPr>
      </w:pPr>
      <w:r>
        <w:rPr>
          <w:sz w:val="28"/>
        </w:rPr>
        <w:t>Иващенко</w:t>
      </w:r>
      <w:r>
        <w:rPr>
          <w:spacing w:val="1"/>
          <w:sz w:val="28"/>
        </w:rPr>
        <w:t xml:space="preserve"> </w:t>
      </w:r>
      <w:r>
        <w:rPr>
          <w:sz w:val="28"/>
        </w:rPr>
        <w:t>Т.А.</w:t>
      </w:r>
      <w:r>
        <w:rPr>
          <w:spacing w:val="1"/>
          <w:sz w:val="28"/>
        </w:rPr>
        <w:t xml:space="preserve"> </w:t>
      </w:r>
      <w:r>
        <w:rPr>
          <w:sz w:val="28"/>
        </w:rPr>
        <w:t>К</w:t>
      </w:r>
      <w:r>
        <w:rPr>
          <w:spacing w:val="1"/>
          <w:sz w:val="28"/>
        </w:rPr>
        <w:t xml:space="preserve"> </w:t>
      </w:r>
      <w:r>
        <w:rPr>
          <w:sz w:val="28"/>
        </w:rPr>
        <w:t>вопросу</w:t>
      </w:r>
      <w:r>
        <w:rPr>
          <w:spacing w:val="1"/>
          <w:sz w:val="28"/>
        </w:rPr>
        <w:t xml:space="preserve"> </w:t>
      </w:r>
      <w:r>
        <w:rPr>
          <w:sz w:val="28"/>
        </w:rPr>
        <w:t>о</w:t>
      </w:r>
      <w:r>
        <w:rPr>
          <w:spacing w:val="1"/>
          <w:sz w:val="28"/>
        </w:rPr>
        <w:t xml:space="preserve"> </w:t>
      </w:r>
      <w:r>
        <w:rPr>
          <w:sz w:val="28"/>
        </w:rPr>
        <w:t>развитии</w:t>
      </w:r>
      <w:r>
        <w:rPr>
          <w:spacing w:val="1"/>
          <w:sz w:val="28"/>
        </w:rPr>
        <w:t xml:space="preserve"> </w:t>
      </w:r>
      <w:r>
        <w:rPr>
          <w:sz w:val="28"/>
        </w:rPr>
        <w:t>инновационной</w:t>
      </w:r>
      <w:r>
        <w:rPr>
          <w:spacing w:val="1"/>
          <w:sz w:val="28"/>
        </w:rPr>
        <w:t xml:space="preserve"> </w:t>
      </w:r>
      <w:r>
        <w:rPr>
          <w:sz w:val="28"/>
        </w:rPr>
        <w:t>инфраструктуры</w:t>
      </w:r>
      <w:r>
        <w:rPr>
          <w:spacing w:val="1"/>
          <w:sz w:val="28"/>
        </w:rPr>
        <w:t xml:space="preserve"> </w:t>
      </w:r>
      <w:r>
        <w:rPr>
          <w:sz w:val="28"/>
        </w:rPr>
        <w:t>региона</w:t>
      </w:r>
      <w:r>
        <w:rPr>
          <w:spacing w:val="1"/>
          <w:sz w:val="28"/>
        </w:rPr>
        <w:t xml:space="preserve"> </w:t>
      </w:r>
      <w:r>
        <w:rPr>
          <w:sz w:val="28"/>
        </w:rPr>
        <w:t>//</w:t>
      </w:r>
      <w:r>
        <w:rPr>
          <w:spacing w:val="1"/>
          <w:sz w:val="28"/>
        </w:rPr>
        <w:t xml:space="preserve"> </w:t>
      </w:r>
      <w:r>
        <w:rPr>
          <w:sz w:val="28"/>
        </w:rPr>
        <w:t>Научно-технический</w:t>
      </w:r>
      <w:r>
        <w:rPr>
          <w:spacing w:val="1"/>
          <w:sz w:val="28"/>
        </w:rPr>
        <w:t xml:space="preserve"> </w:t>
      </w:r>
      <w:r>
        <w:rPr>
          <w:sz w:val="28"/>
        </w:rPr>
        <w:t>сборник.</w:t>
      </w:r>
      <w:r>
        <w:rPr>
          <w:spacing w:val="1"/>
          <w:sz w:val="28"/>
        </w:rPr>
        <w:t xml:space="preserve"> </w:t>
      </w:r>
      <w:r>
        <w:rPr>
          <w:sz w:val="28"/>
        </w:rPr>
        <w:t>Коммунальное</w:t>
      </w:r>
      <w:r>
        <w:rPr>
          <w:spacing w:val="1"/>
          <w:sz w:val="28"/>
        </w:rPr>
        <w:t xml:space="preserve"> </w:t>
      </w:r>
      <w:r>
        <w:rPr>
          <w:sz w:val="28"/>
        </w:rPr>
        <w:t>хозяйство</w:t>
      </w:r>
      <w:r>
        <w:rPr>
          <w:spacing w:val="1"/>
          <w:sz w:val="28"/>
        </w:rPr>
        <w:t xml:space="preserve"> </w:t>
      </w:r>
      <w:r>
        <w:rPr>
          <w:sz w:val="28"/>
        </w:rPr>
        <w:t>городов.</w:t>
      </w:r>
      <w:r>
        <w:rPr>
          <w:spacing w:val="1"/>
          <w:sz w:val="28"/>
        </w:rPr>
        <w:t xml:space="preserve"> </w:t>
      </w:r>
      <w:r>
        <w:rPr>
          <w:sz w:val="28"/>
        </w:rPr>
        <w:t>-№</w:t>
      </w:r>
      <w:r>
        <w:rPr>
          <w:spacing w:val="1"/>
          <w:sz w:val="28"/>
        </w:rPr>
        <w:t xml:space="preserve"> </w:t>
      </w:r>
      <w:r>
        <w:rPr>
          <w:sz w:val="28"/>
        </w:rPr>
        <w:t>78</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73">
        <w:r>
          <w:rPr>
            <w:sz w:val="28"/>
          </w:rPr>
          <w:t>http://eprints.ksame.kharkov.ua/559</w:t>
        </w:r>
        <w:r>
          <w:rPr>
            <w:spacing w:val="6"/>
            <w:sz w:val="28"/>
          </w:rPr>
          <w:t xml:space="preserve"> </w:t>
        </w:r>
      </w:hyperlink>
      <w:r>
        <w:rPr>
          <w:sz w:val="28"/>
        </w:rPr>
        <w:t>(дата</w:t>
      </w:r>
      <w:r>
        <w:rPr>
          <w:spacing w:val="1"/>
          <w:sz w:val="28"/>
        </w:rPr>
        <w:t xml:space="preserve"> </w:t>
      </w:r>
      <w:r>
        <w:rPr>
          <w:sz w:val="28"/>
        </w:rPr>
        <w:t>обраения:</w:t>
      </w:r>
      <w:r>
        <w:rPr>
          <w:spacing w:val="-2"/>
          <w:sz w:val="28"/>
        </w:rPr>
        <w:t xml:space="preserve"> </w:t>
      </w:r>
      <w:r>
        <w:rPr>
          <w:sz w:val="28"/>
        </w:rPr>
        <w:t>15.12.2022).</w:t>
      </w:r>
    </w:p>
    <w:p w:rsidR="00463DC4" w:rsidRDefault="00F21B7E" w:rsidP="00D77F81">
      <w:pPr>
        <w:pStyle w:val="a4"/>
        <w:numPr>
          <w:ilvl w:val="0"/>
          <w:numId w:val="5"/>
        </w:numPr>
        <w:tabs>
          <w:tab w:val="left" w:pos="1291"/>
        </w:tabs>
        <w:spacing w:before="3"/>
        <w:ind w:left="219" w:right="410" w:firstLine="566"/>
        <w:jc w:val="both"/>
        <w:rPr>
          <w:sz w:val="28"/>
        </w:rPr>
      </w:pPr>
      <w:r>
        <w:rPr>
          <w:sz w:val="28"/>
        </w:rPr>
        <w:t>Шаралдаева И.А. Теоретические основы реструктуризации: учебное</w:t>
      </w:r>
      <w:r>
        <w:rPr>
          <w:spacing w:val="1"/>
          <w:sz w:val="28"/>
        </w:rPr>
        <w:t xml:space="preserve"> </w:t>
      </w:r>
      <w:r>
        <w:rPr>
          <w:sz w:val="28"/>
        </w:rPr>
        <w:t>пособие.</w:t>
      </w:r>
      <w:r>
        <w:rPr>
          <w:spacing w:val="4"/>
          <w:sz w:val="28"/>
        </w:rPr>
        <w:t xml:space="preserve"> </w:t>
      </w:r>
      <w:r>
        <w:rPr>
          <w:sz w:val="28"/>
        </w:rPr>
        <w:t>-</w:t>
      </w:r>
      <w:r>
        <w:rPr>
          <w:spacing w:val="-1"/>
          <w:sz w:val="28"/>
        </w:rPr>
        <w:t xml:space="preserve"> </w:t>
      </w:r>
      <w:r>
        <w:rPr>
          <w:sz w:val="28"/>
        </w:rPr>
        <w:t>Улан-Удэ: Изд-во</w:t>
      </w:r>
      <w:r>
        <w:rPr>
          <w:spacing w:val="6"/>
          <w:sz w:val="28"/>
        </w:rPr>
        <w:t xml:space="preserve"> </w:t>
      </w:r>
      <w:r>
        <w:rPr>
          <w:sz w:val="28"/>
        </w:rPr>
        <w:t>ВСГТУ,</w:t>
      </w:r>
      <w:r>
        <w:rPr>
          <w:spacing w:val="2"/>
          <w:sz w:val="28"/>
        </w:rPr>
        <w:t xml:space="preserve"> </w:t>
      </w:r>
      <w:r>
        <w:rPr>
          <w:sz w:val="28"/>
        </w:rPr>
        <w:t>2005.</w:t>
      </w:r>
      <w:r>
        <w:rPr>
          <w:spacing w:val="5"/>
          <w:sz w:val="28"/>
        </w:rPr>
        <w:t xml:space="preserve"> </w:t>
      </w:r>
      <w:r>
        <w:rPr>
          <w:sz w:val="28"/>
        </w:rPr>
        <w:t>- 160с.</w:t>
      </w:r>
    </w:p>
    <w:p w:rsidR="00463DC4" w:rsidRDefault="00F21B7E" w:rsidP="00D77F81">
      <w:pPr>
        <w:pStyle w:val="a4"/>
        <w:numPr>
          <w:ilvl w:val="0"/>
          <w:numId w:val="5"/>
        </w:numPr>
        <w:tabs>
          <w:tab w:val="left" w:pos="1598"/>
        </w:tabs>
        <w:ind w:left="219" w:right="406" w:firstLine="566"/>
        <w:jc w:val="both"/>
        <w:rPr>
          <w:sz w:val="28"/>
        </w:rPr>
      </w:pPr>
      <w:r>
        <w:rPr>
          <w:sz w:val="28"/>
        </w:rPr>
        <w:t>Шевцов</w:t>
      </w:r>
      <w:r>
        <w:rPr>
          <w:spacing w:val="1"/>
          <w:sz w:val="28"/>
        </w:rPr>
        <w:t xml:space="preserve"> </w:t>
      </w:r>
      <w:r>
        <w:rPr>
          <w:sz w:val="28"/>
        </w:rPr>
        <w:t>A.B.</w:t>
      </w:r>
      <w:r>
        <w:rPr>
          <w:spacing w:val="1"/>
          <w:sz w:val="28"/>
        </w:rPr>
        <w:t xml:space="preserve"> </w:t>
      </w:r>
      <w:r>
        <w:rPr>
          <w:sz w:val="28"/>
        </w:rPr>
        <w:t>Формирование</w:t>
      </w:r>
      <w:r>
        <w:rPr>
          <w:spacing w:val="1"/>
          <w:sz w:val="28"/>
        </w:rPr>
        <w:t xml:space="preserve"> </w:t>
      </w:r>
      <w:r>
        <w:rPr>
          <w:sz w:val="28"/>
        </w:rPr>
        <w:t>стратегии</w:t>
      </w:r>
      <w:r>
        <w:rPr>
          <w:spacing w:val="1"/>
          <w:sz w:val="28"/>
        </w:rPr>
        <w:t xml:space="preserve"> </w:t>
      </w:r>
      <w:r>
        <w:rPr>
          <w:sz w:val="28"/>
        </w:rPr>
        <w:t>и</w:t>
      </w:r>
      <w:r>
        <w:rPr>
          <w:spacing w:val="1"/>
          <w:sz w:val="28"/>
        </w:rPr>
        <w:t xml:space="preserve"> </w:t>
      </w:r>
      <w:r>
        <w:rPr>
          <w:sz w:val="28"/>
        </w:rPr>
        <w:t>механизмов</w:t>
      </w:r>
      <w:r>
        <w:rPr>
          <w:spacing w:val="1"/>
          <w:sz w:val="28"/>
        </w:rPr>
        <w:t xml:space="preserve"> </w:t>
      </w:r>
      <w:r>
        <w:rPr>
          <w:sz w:val="28"/>
        </w:rPr>
        <w:t>инновационного</w:t>
      </w:r>
      <w:r>
        <w:rPr>
          <w:spacing w:val="1"/>
          <w:sz w:val="28"/>
        </w:rPr>
        <w:t xml:space="preserve"> </w:t>
      </w:r>
      <w:r>
        <w:rPr>
          <w:sz w:val="28"/>
        </w:rPr>
        <w:t>развития</w:t>
      </w:r>
      <w:r>
        <w:rPr>
          <w:spacing w:val="1"/>
          <w:sz w:val="28"/>
        </w:rPr>
        <w:t xml:space="preserve"> </w:t>
      </w:r>
      <w:r>
        <w:rPr>
          <w:sz w:val="28"/>
        </w:rPr>
        <w:t>региональной</w:t>
      </w:r>
      <w:r>
        <w:rPr>
          <w:spacing w:val="1"/>
          <w:sz w:val="28"/>
        </w:rPr>
        <w:t xml:space="preserve"> </w:t>
      </w:r>
      <w:r>
        <w:rPr>
          <w:sz w:val="28"/>
        </w:rPr>
        <w:t>экономики.</w:t>
      </w:r>
      <w:r>
        <w:rPr>
          <w:spacing w:val="1"/>
          <w:sz w:val="28"/>
        </w:rPr>
        <w:t xml:space="preserve"> </w:t>
      </w:r>
      <w:r>
        <w:rPr>
          <w:sz w:val="28"/>
        </w:rPr>
        <w:t>Автореферат</w:t>
      </w:r>
      <w:r>
        <w:rPr>
          <w:spacing w:val="1"/>
          <w:sz w:val="28"/>
        </w:rPr>
        <w:t xml:space="preserve"> </w:t>
      </w:r>
      <w:r>
        <w:rPr>
          <w:sz w:val="28"/>
        </w:rPr>
        <w:t>диссертации на соискание ученой степени кандидата экономических наук. -</w:t>
      </w:r>
      <w:r>
        <w:rPr>
          <w:spacing w:val="1"/>
          <w:sz w:val="28"/>
        </w:rPr>
        <w:t xml:space="preserve"> </w:t>
      </w:r>
      <w:r>
        <w:rPr>
          <w:sz w:val="28"/>
        </w:rPr>
        <w:t>Тюмень,</w:t>
      </w:r>
      <w:r>
        <w:rPr>
          <w:spacing w:val="3"/>
          <w:sz w:val="28"/>
        </w:rPr>
        <w:t xml:space="preserve"> </w:t>
      </w:r>
      <w:r>
        <w:rPr>
          <w:sz w:val="28"/>
        </w:rPr>
        <w:t>2014.</w:t>
      </w:r>
      <w:r>
        <w:rPr>
          <w:spacing w:val="4"/>
          <w:sz w:val="28"/>
        </w:rPr>
        <w:t xml:space="preserve"> </w:t>
      </w:r>
      <w:r>
        <w:rPr>
          <w:sz w:val="28"/>
        </w:rPr>
        <w:t>- 20</w:t>
      </w:r>
      <w:r>
        <w:rPr>
          <w:spacing w:val="1"/>
          <w:sz w:val="28"/>
        </w:rPr>
        <w:t xml:space="preserve"> </w:t>
      </w:r>
      <w:r>
        <w:rPr>
          <w:sz w:val="28"/>
        </w:rPr>
        <w:t>с.</w:t>
      </w:r>
    </w:p>
    <w:p w:rsidR="00463DC4" w:rsidRDefault="00F21B7E" w:rsidP="00D77F81">
      <w:pPr>
        <w:pStyle w:val="a4"/>
        <w:numPr>
          <w:ilvl w:val="0"/>
          <w:numId w:val="5"/>
        </w:numPr>
        <w:tabs>
          <w:tab w:val="left" w:pos="1791"/>
        </w:tabs>
        <w:ind w:left="219" w:right="419" w:firstLine="566"/>
        <w:jc w:val="both"/>
        <w:rPr>
          <w:sz w:val="28"/>
        </w:rPr>
      </w:pPr>
      <w:r>
        <w:rPr>
          <w:sz w:val="28"/>
        </w:rPr>
        <w:t>Марченко</w:t>
      </w:r>
      <w:r>
        <w:rPr>
          <w:spacing w:val="1"/>
          <w:sz w:val="28"/>
        </w:rPr>
        <w:t xml:space="preserve"> </w:t>
      </w:r>
      <w:r>
        <w:rPr>
          <w:sz w:val="28"/>
        </w:rPr>
        <w:t>Е.М.,</w:t>
      </w:r>
      <w:r>
        <w:rPr>
          <w:spacing w:val="1"/>
          <w:sz w:val="28"/>
        </w:rPr>
        <w:t xml:space="preserve"> </w:t>
      </w:r>
      <w:r>
        <w:rPr>
          <w:sz w:val="28"/>
        </w:rPr>
        <w:t>Разумова</w:t>
      </w:r>
      <w:r>
        <w:rPr>
          <w:spacing w:val="1"/>
          <w:sz w:val="28"/>
        </w:rPr>
        <w:t xml:space="preserve"> </w:t>
      </w:r>
      <w:r>
        <w:rPr>
          <w:sz w:val="28"/>
        </w:rPr>
        <w:t>М.В.</w:t>
      </w:r>
      <w:r>
        <w:rPr>
          <w:spacing w:val="1"/>
          <w:sz w:val="28"/>
        </w:rPr>
        <w:t xml:space="preserve"> </w:t>
      </w:r>
      <w:r>
        <w:rPr>
          <w:sz w:val="28"/>
        </w:rPr>
        <w:t>О</w:t>
      </w:r>
      <w:r>
        <w:rPr>
          <w:spacing w:val="1"/>
          <w:sz w:val="28"/>
        </w:rPr>
        <w:t xml:space="preserve"> </w:t>
      </w:r>
      <w:r>
        <w:rPr>
          <w:sz w:val="28"/>
        </w:rPr>
        <w:t>системе</w:t>
      </w:r>
      <w:r>
        <w:rPr>
          <w:spacing w:val="1"/>
          <w:sz w:val="28"/>
        </w:rPr>
        <w:t xml:space="preserve"> </w:t>
      </w:r>
      <w:r>
        <w:rPr>
          <w:sz w:val="28"/>
        </w:rPr>
        <w:t>управления</w:t>
      </w:r>
      <w:r>
        <w:rPr>
          <w:spacing w:val="-67"/>
          <w:sz w:val="28"/>
        </w:rPr>
        <w:t xml:space="preserve"> </w:t>
      </w:r>
      <w:r>
        <w:rPr>
          <w:sz w:val="28"/>
        </w:rPr>
        <w:t>инновационной</w:t>
      </w:r>
      <w:r>
        <w:rPr>
          <w:spacing w:val="-4"/>
          <w:sz w:val="28"/>
        </w:rPr>
        <w:t xml:space="preserve"> </w:t>
      </w:r>
      <w:r>
        <w:rPr>
          <w:sz w:val="28"/>
        </w:rPr>
        <w:t>инфраструктурой</w:t>
      </w:r>
      <w:r>
        <w:rPr>
          <w:spacing w:val="-3"/>
          <w:sz w:val="28"/>
        </w:rPr>
        <w:t xml:space="preserve"> </w:t>
      </w:r>
      <w:r>
        <w:rPr>
          <w:sz w:val="28"/>
        </w:rPr>
        <w:t>//</w:t>
      </w:r>
      <w:r>
        <w:rPr>
          <w:spacing w:val="2"/>
          <w:sz w:val="28"/>
        </w:rPr>
        <w:t xml:space="preserve"> </w:t>
      </w:r>
      <w:hyperlink r:id="rId374">
        <w:r>
          <w:rPr>
            <w:sz w:val="28"/>
          </w:rPr>
          <w:t>http://journal.vlsu.ru/index.php?id</w:t>
        </w:r>
        <w:r>
          <w:rPr>
            <w:sz w:val="28"/>
            <w:vertAlign w:val="superscript"/>
          </w:rPr>
          <w:t>=:</w:t>
        </w:r>
        <w:r>
          <w:rPr>
            <w:sz w:val="28"/>
          </w:rPr>
          <w:t>l351</w:t>
        </w:r>
      </w:hyperlink>
    </w:p>
    <w:p w:rsidR="00463DC4" w:rsidRDefault="00F21B7E" w:rsidP="00D77F81">
      <w:pPr>
        <w:pStyle w:val="a4"/>
        <w:numPr>
          <w:ilvl w:val="0"/>
          <w:numId w:val="5"/>
        </w:numPr>
        <w:tabs>
          <w:tab w:val="left" w:pos="1373"/>
        </w:tabs>
        <w:ind w:left="219" w:right="408" w:firstLine="566"/>
        <w:jc w:val="both"/>
        <w:rPr>
          <w:sz w:val="28"/>
        </w:rPr>
      </w:pPr>
      <w:r>
        <w:rPr>
          <w:sz w:val="28"/>
        </w:rPr>
        <w:t>Гугелев A.B. Инновационный менеджмент: учебник. - М.: «Дашков</w:t>
      </w:r>
      <w:r>
        <w:rPr>
          <w:spacing w:val="1"/>
          <w:sz w:val="28"/>
        </w:rPr>
        <w:t xml:space="preserve"> </w:t>
      </w:r>
      <w:r>
        <w:rPr>
          <w:sz w:val="28"/>
        </w:rPr>
        <w:t>и К»,</w:t>
      </w:r>
      <w:r>
        <w:rPr>
          <w:spacing w:val="4"/>
          <w:sz w:val="28"/>
        </w:rPr>
        <w:t xml:space="preserve"> </w:t>
      </w:r>
      <w:r>
        <w:rPr>
          <w:sz w:val="28"/>
        </w:rPr>
        <w:t>2018.-335</w:t>
      </w:r>
      <w:r>
        <w:rPr>
          <w:spacing w:val="1"/>
          <w:sz w:val="28"/>
        </w:rPr>
        <w:t xml:space="preserve"> </w:t>
      </w:r>
      <w:r>
        <w:rPr>
          <w:sz w:val="28"/>
        </w:rPr>
        <w:t>с.</w:t>
      </w:r>
    </w:p>
    <w:p w:rsidR="00463DC4" w:rsidRDefault="00F21B7E" w:rsidP="00D77F81">
      <w:pPr>
        <w:pStyle w:val="a4"/>
        <w:numPr>
          <w:ilvl w:val="0"/>
          <w:numId w:val="5"/>
        </w:numPr>
        <w:tabs>
          <w:tab w:val="left" w:pos="1622"/>
        </w:tabs>
        <w:spacing w:before="2"/>
        <w:ind w:left="219" w:right="406" w:firstLine="566"/>
        <w:jc w:val="both"/>
        <w:rPr>
          <w:sz w:val="28"/>
        </w:rPr>
      </w:pPr>
      <w:r>
        <w:rPr>
          <w:sz w:val="28"/>
        </w:rPr>
        <w:t>Рахова</w:t>
      </w:r>
      <w:r>
        <w:rPr>
          <w:spacing w:val="1"/>
          <w:sz w:val="28"/>
        </w:rPr>
        <w:t xml:space="preserve"> </w:t>
      </w:r>
      <w:r>
        <w:rPr>
          <w:sz w:val="28"/>
        </w:rPr>
        <w:t>М.В.</w:t>
      </w:r>
      <w:r>
        <w:rPr>
          <w:spacing w:val="1"/>
          <w:sz w:val="28"/>
        </w:rPr>
        <w:t xml:space="preserve"> </w:t>
      </w:r>
      <w:r>
        <w:rPr>
          <w:sz w:val="28"/>
        </w:rPr>
        <w:t>Принципы</w:t>
      </w:r>
      <w:r>
        <w:rPr>
          <w:spacing w:val="1"/>
          <w:sz w:val="28"/>
        </w:rPr>
        <w:t xml:space="preserve"> </w:t>
      </w:r>
      <w:r>
        <w:rPr>
          <w:sz w:val="28"/>
        </w:rPr>
        <w:t>формирования</w:t>
      </w:r>
      <w:r>
        <w:rPr>
          <w:spacing w:val="1"/>
          <w:sz w:val="28"/>
        </w:rPr>
        <w:t xml:space="preserve"> </w:t>
      </w:r>
      <w:r>
        <w:rPr>
          <w:sz w:val="28"/>
        </w:rPr>
        <w:t>инновационной</w:t>
      </w:r>
      <w:r>
        <w:rPr>
          <w:spacing w:val="1"/>
          <w:sz w:val="28"/>
        </w:rPr>
        <w:t xml:space="preserve"> </w:t>
      </w:r>
      <w:r>
        <w:rPr>
          <w:sz w:val="28"/>
        </w:rPr>
        <w:t>инфраструктуры города // Экономика образования. 2009. - № 3, ч. 2.- с. 283-</w:t>
      </w:r>
      <w:r>
        <w:rPr>
          <w:spacing w:val="1"/>
          <w:sz w:val="28"/>
        </w:rPr>
        <w:t xml:space="preserve"> </w:t>
      </w:r>
      <w:r>
        <w:rPr>
          <w:sz w:val="28"/>
        </w:rPr>
        <w:t>291.</w:t>
      </w:r>
    </w:p>
    <w:p w:rsidR="00463DC4" w:rsidRDefault="00F21B7E" w:rsidP="00D77F81">
      <w:pPr>
        <w:pStyle w:val="a4"/>
        <w:numPr>
          <w:ilvl w:val="0"/>
          <w:numId w:val="5"/>
        </w:numPr>
        <w:tabs>
          <w:tab w:val="left" w:pos="1560"/>
        </w:tabs>
        <w:ind w:left="219" w:right="405" w:firstLine="566"/>
        <w:jc w:val="both"/>
        <w:rPr>
          <w:sz w:val="28"/>
        </w:rPr>
      </w:pPr>
      <w:r>
        <w:rPr>
          <w:sz w:val="28"/>
        </w:rPr>
        <w:t>Чистяков</w:t>
      </w:r>
      <w:r>
        <w:rPr>
          <w:spacing w:val="1"/>
          <w:sz w:val="28"/>
        </w:rPr>
        <w:t xml:space="preserve"> </w:t>
      </w:r>
      <w:r>
        <w:rPr>
          <w:sz w:val="28"/>
        </w:rPr>
        <w:t>В.М.</w:t>
      </w:r>
      <w:r>
        <w:rPr>
          <w:spacing w:val="1"/>
          <w:sz w:val="28"/>
        </w:rPr>
        <w:t xml:space="preserve"> </w:t>
      </w:r>
      <w:r>
        <w:rPr>
          <w:sz w:val="28"/>
        </w:rPr>
        <w:t>Моделирование</w:t>
      </w:r>
      <w:r>
        <w:rPr>
          <w:spacing w:val="1"/>
          <w:sz w:val="28"/>
        </w:rPr>
        <w:t xml:space="preserve"> </w:t>
      </w:r>
      <w:r>
        <w:rPr>
          <w:sz w:val="28"/>
        </w:rPr>
        <w:t>инновационной</w:t>
      </w:r>
      <w:r>
        <w:rPr>
          <w:spacing w:val="1"/>
          <w:sz w:val="28"/>
        </w:rPr>
        <w:t xml:space="preserve"> </w:t>
      </w:r>
      <w:r>
        <w:rPr>
          <w:sz w:val="28"/>
        </w:rPr>
        <w:t>политики</w:t>
      </w:r>
      <w:r>
        <w:rPr>
          <w:spacing w:val="1"/>
          <w:sz w:val="28"/>
        </w:rPr>
        <w:t xml:space="preserve"> </w:t>
      </w:r>
      <w:r>
        <w:rPr>
          <w:sz w:val="28"/>
        </w:rPr>
        <w:t>муниципалитета</w:t>
      </w:r>
      <w:r>
        <w:rPr>
          <w:spacing w:val="1"/>
          <w:sz w:val="28"/>
        </w:rPr>
        <w:t xml:space="preserve"> </w:t>
      </w:r>
      <w:r>
        <w:rPr>
          <w:sz w:val="28"/>
        </w:rPr>
        <w:t>[Электронный</w:t>
      </w:r>
      <w:r>
        <w:rPr>
          <w:spacing w:val="1"/>
          <w:sz w:val="28"/>
        </w:rPr>
        <w:t xml:space="preserve"> </w:t>
      </w:r>
      <w:r>
        <w:rPr>
          <w:sz w:val="28"/>
        </w:rPr>
        <w:t>ресурс]</w:t>
      </w:r>
      <w:r>
        <w:rPr>
          <w:spacing w:val="1"/>
          <w:sz w:val="28"/>
        </w:rPr>
        <w:t xml:space="preserve"> </w:t>
      </w:r>
      <w:r>
        <w:rPr>
          <w:sz w:val="28"/>
        </w:rPr>
        <w:t>–</w:t>
      </w:r>
      <w:r>
        <w:rPr>
          <w:spacing w:val="1"/>
          <w:sz w:val="28"/>
        </w:rPr>
        <w:t xml:space="preserve"> </w:t>
      </w:r>
      <w:r>
        <w:rPr>
          <w:sz w:val="28"/>
        </w:rPr>
        <w:t>порядок</w:t>
      </w:r>
      <w:r>
        <w:rPr>
          <w:spacing w:val="1"/>
          <w:sz w:val="28"/>
        </w:rPr>
        <w:t xml:space="preserve"> </w:t>
      </w:r>
      <w:r>
        <w:rPr>
          <w:sz w:val="28"/>
        </w:rPr>
        <w:t>доступа:</w:t>
      </w:r>
      <w:r>
        <w:rPr>
          <w:spacing w:val="1"/>
          <w:sz w:val="28"/>
        </w:rPr>
        <w:t xml:space="preserve"> </w:t>
      </w:r>
      <w:hyperlink r:id="rId375">
        <w:r>
          <w:rPr>
            <w:sz w:val="28"/>
          </w:rPr>
          <w:t>http://www.forumstrategov.ru/rus/docs16.html</w:t>
        </w:r>
        <w:r>
          <w:rPr>
            <w:spacing w:val="-2"/>
            <w:sz w:val="28"/>
          </w:rPr>
          <w:t xml:space="preserve"> </w:t>
        </w:r>
      </w:hyperlink>
      <w:r>
        <w:rPr>
          <w:sz w:val="28"/>
        </w:rPr>
        <w:t>(дата</w:t>
      </w:r>
      <w:r>
        <w:rPr>
          <w:spacing w:val="-1"/>
          <w:sz w:val="28"/>
        </w:rPr>
        <w:t xml:space="preserve"> </w:t>
      </w:r>
      <w:r>
        <w:rPr>
          <w:sz w:val="28"/>
        </w:rPr>
        <w:t>обращения:</w:t>
      </w:r>
      <w:r>
        <w:rPr>
          <w:spacing w:val="-3"/>
          <w:sz w:val="28"/>
        </w:rPr>
        <w:t xml:space="preserve"> </w:t>
      </w:r>
      <w:r>
        <w:rPr>
          <w:sz w:val="28"/>
        </w:rPr>
        <w:t>18.12.2022).</w:t>
      </w:r>
    </w:p>
    <w:p w:rsidR="00463DC4" w:rsidRDefault="00F21B7E" w:rsidP="00D77F81">
      <w:pPr>
        <w:pStyle w:val="a4"/>
        <w:numPr>
          <w:ilvl w:val="0"/>
          <w:numId w:val="5"/>
        </w:numPr>
        <w:tabs>
          <w:tab w:val="left" w:pos="1421"/>
        </w:tabs>
        <w:ind w:left="219" w:right="417" w:firstLine="566"/>
        <w:jc w:val="both"/>
        <w:rPr>
          <w:sz w:val="28"/>
        </w:rPr>
      </w:pPr>
      <w:r>
        <w:rPr>
          <w:sz w:val="28"/>
        </w:rPr>
        <w:t>Марголина</w:t>
      </w:r>
      <w:r>
        <w:rPr>
          <w:spacing w:val="1"/>
          <w:sz w:val="28"/>
        </w:rPr>
        <w:t xml:space="preserve"> </w:t>
      </w:r>
      <w:r>
        <w:rPr>
          <w:sz w:val="28"/>
        </w:rPr>
        <w:t>Н.В.</w:t>
      </w:r>
      <w:r>
        <w:rPr>
          <w:spacing w:val="1"/>
          <w:sz w:val="28"/>
        </w:rPr>
        <w:t xml:space="preserve"> </w:t>
      </w:r>
      <w:r>
        <w:rPr>
          <w:sz w:val="28"/>
        </w:rPr>
        <w:t>Управление</w:t>
      </w:r>
      <w:r>
        <w:rPr>
          <w:spacing w:val="1"/>
          <w:sz w:val="28"/>
        </w:rPr>
        <w:t xml:space="preserve"> </w:t>
      </w:r>
      <w:r>
        <w:rPr>
          <w:sz w:val="28"/>
        </w:rPr>
        <w:t>формированием</w:t>
      </w:r>
      <w:r>
        <w:rPr>
          <w:spacing w:val="1"/>
          <w:sz w:val="28"/>
        </w:rPr>
        <w:t xml:space="preserve"> </w:t>
      </w:r>
      <w:r>
        <w:rPr>
          <w:sz w:val="28"/>
        </w:rPr>
        <w:t>организационной</w:t>
      </w:r>
      <w:r>
        <w:rPr>
          <w:spacing w:val="1"/>
          <w:sz w:val="28"/>
        </w:rPr>
        <w:t xml:space="preserve"> </w:t>
      </w:r>
      <w:r>
        <w:rPr>
          <w:sz w:val="28"/>
        </w:rPr>
        <w:t>системы</w:t>
      </w:r>
      <w:r>
        <w:rPr>
          <w:spacing w:val="-3"/>
          <w:sz w:val="28"/>
        </w:rPr>
        <w:t xml:space="preserve"> </w:t>
      </w:r>
      <w:r>
        <w:rPr>
          <w:sz w:val="28"/>
        </w:rPr>
        <w:t>трансфера</w:t>
      </w:r>
      <w:r>
        <w:rPr>
          <w:spacing w:val="-2"/>
          <w:sz w:val="28"/>
        </w:rPr>
        <w:t xml:space="preserve"> </w:t>
      </w:r>
      <w:r>
        <w:rPr>
          <w:sz w:val="28"/>
        </w:rPr>
        <w:t>технологий:</w:t>
      </w:r>
      <w:r>
        <w:rPr>
          <w:spacing w:val="-8"/>
          <w:sz w:val="28"/>
        </w:rPr>
        <w:t xml:space="preserve"> </w:t>
      </w:r>
      <w:r>
        <w:rPr>
          <w:sz w:val="28"/>
        </w:rPr>
        <w:t>автореф. канд.эконом.наук:</w:t>
      </w:r>
      <w:r>
        <w:rPr>
          <w:spacing w:val="-7"/>
          <w:sz w:val="28"/>
        </w:rPr>
        <w:t xml:space="preserve"> </w:t>
      </w:r>
      <w:r>
        <w:rPr>
          <w:sz w:val="28"/>
        </w:rPr>
        <w:t>-</w:t>
      </w:r>
      <w:r>
        <w:rPr>
          <w:spacing w:val="-4"/>
          <w:sz w:val="28"/>
        </w:rPr>
        <w:t xml:space="preserve"> </w:t>
      </w:r>
      <w:r>
        <w:rPr>
          <w:sz w:val="28"/>
        </w:rPr>
        <w:t>М., 2017. -</w:t>
      </w:r>
      <w:r>
        <w:rPr>
          <w:spacing w:val="-4"/>
          <w:sz w:val="28"/>
        </w:rPr>
        <w:t xml:space="preserve"> </w:t>
      </w:r>
      <w:r>
        <w:rPr>
          <w:sz w:val="28"/>
        </w:rPr>
        <w:t>31</w:t>
      </w:r>
      <w:r>
        <w:rPr>
          <w:spacing w:val="-3"/>
          <w:sz w:val="28"/>
        </w:rPr>
        <w:t xml:space="preserve"> </w:t>
      </w:r>
      <w:r>
        <w:rPr>
          <w:sz w:val="28"/>
        </w:rPr>
        <w:t>с.</w:t>
      </w:r>
    </w:p>
    <w:p w:rsidR="00463DC4" w:rsidRDefault="00F21B7E" w:rsidP="00D77F81">
      <w:pPr>
        <w:pStyle w:val="a4"/>
        <w:numPr>
          <w:ilvl w:val="0"/>
          <w:numId w:val="5"/>
        </w:numPr>
        <w:tabs>
          <w:tab w:val="left" w:pos="1877"/>
        </w:tabs>
        <w:ind w:left="219" w:right="418" w:firstLine="566"/>
        <w:jc w:val="both"/>
        <w:rPr>
          <w:sz w:val="28"/>
        </w:rPr>
      </w:pPr>
      <w:r>
        <w:rPr>
          <w:sz w:val="28"/>
        </w:rPr>
        <w:t>Балашов</w:t>
      </w:r>
      <w:r>
        <w:rPr>
          <w:spacing w:val="1"/>
          <w:sz w:val="28"/>
        </w:rPr>
        <w:t xml:space="preserve"> </w:t>
      </w:r>
      <w:r>
        <w:rPr>
          <w:sz w:val="28"/>
        </w:rPr>
        <w:t>Г.И.</w:t>
      </w:r>
      <w:r>
        <w:rPr>
          <w:spacing w:val="1"/>
          <w:sz w:val="28"/>
        </w:rPr>
        <w:t xml:space="preserve"> </w:t>
      </w:r>
      <w:r>
        <w:rPr>
          <w:sz w:val="28"/>
        </w:rPr>
        <w:t>О</w:t>
      </w:r>
      <w:r>
        <w:rPr>
          <w:spacing w:val="1"/>
          <w:sz w:val="28"/>
        </w:rPr>
        <w:t xml:space="preserve"> </w:t>
      </w:r>
      <w:r>
        <w:rPr>
          <w:sz w:val="28"/>
        </w:rPr>
        <w:t>системе</w:t>
      </w:r>
      <w:r>
        <w:rPr>
          <w:spacing w:val="1"/>
          <w:sz w:val="28"/>
        </w:rPr>
        <w:t xml:space="preserve"> </w:t>
      </w:r>
      <w:r>
        <w:rPr>
          <w:sz w:val="28"/>
        </w:rPr>
        <w:t>государственной</w:t>
      </w:r>
      <w:r>
        <w:rPr>
          <w:spacing w:val="1"/>
          <w:sz w:val="28"/>
        </w:rPr>
        <w:t xml:space="preserve"> </w:t>
      </w:r>
      <w:r>
        <w:rPr>
          <w:sz w:val="28"/>
        </w:rPr>
        <w:t>поддержки</w:t>
      </w:r>
      <w:r>
        <w:rPr>
          <w:spacing w:val="1"/>
          <w:sz w:val="28"/>
        </w:rPr>
        <w:t xml:space="preserve"> </w:t>
      </w:r>
      <w:r>
        <w:rPr>
          <w:sz w:val="28"/>
        </w:rPr>
        <w:t>инновационных</w:t>
      </w:r>
      <w:r>
        <w:rPr>
          <w:spacing w:val="1"/>
          <w:sz w:val="28"/>
        </w:rPr>
        <w:t xml:space="preserve"> </w:t>
      </w:r>
      <w:r>
        <w:rPr>
          <w:sz w:val="28"/>
        </w:rPr>
        <w:t>проектов.</w:t>
      </w:r>
      <w:r>
        <w:rPr>
          <w:spacing w:val="1"/>
          <w:sz w:val="28"/>
        </w:rPr>
        <w:t xml:space="preserve"> </w:t>
      </w:r>
      <w:r>
        <w:rPr>
          <w:sz w:val="28"/>
        </w:rPr>
        <w:t>Сб.</w:t>
      </w:r>
      <w:r>
        <w:rPr>
          <w:spacing w:val="1"/>
          <w:sz w:val="28"/>
        </w:rPr>
        <w:t xml:space="preserve"> </w:t>
      </w:r>
      <w:r>
        <w:rPr>
          <w:sz w:val="28"/>
        </w:rPr>
        <w:t>статей:</w:t>
      </w:r>
      <w:r>
        <w:rPr>
          <w:spacing w:val="1"/>
          <w:sz w:val="28"/>
        </w:rPr>
        <w:t xml:space="preserve"> </w:t>
      </w:r>
      <w:r>
        <w:rPr>
          <w:sz w:val="28"/>
        </w:rPr>
        <w:t>инвестирование</w:t>
      </w:r>
      <w:r>
        <w:rPr>
          <w:spacing w:val="1"/>
          <w:sz w:val="28"/>
        </w:rPr>
        <w:t xml:space="preserve"> </w:t>
      </w:r>
      <w:r>
        <w:rPr>
          <w:sz w:val="28"/>
        </w:rPr>
        <w:t>в</w:t>
      </w:r>
      <w:r>
        <w:rPr>
          <w:spacing w:val="1"/>
          <w:sz w:val="28"/>
        </w:rPr>
        <w:t xml:space="preserve"> </w:t>
      </w:r>
      <w:r>
        <w:rPr>
          <w:sz w:val="28"/>
        </w:rPr>
        <w:t>инновационный</w:t>
      </w:r>
      <w:r>
        <w:rPr>
          <w:spacing w:val="1"/>
          <w:sz w:val="28"/>
        </w:rPr>
        <w:t xml:space="preserve"> </w:t>
      </w:r>
      <w:r>
        <w:rPr>
          <w:sz w:val="28"/>
        </w:rPr>
        <w:t>бизнес:</w:t>
      </w:r>
      <w:r>
        <w:rPr>
          <w:spacing w:val="-6"/>
          <w:sz w:val="28"/>
        </w:rPr>
        <w:t xml:space="preserve"> </w:t>
      </w:r>
      <w:r>
        <w:rPr>
          <w:sz w:val="28"/>
        </w:rPr>
        <w:t>мировая</w:t>
      </w:r>
      <w:r>
        <w:rPr>
          <w:spacing w:val="2"/>
          <w:sz w:val="28"/>
        </w:rPr>
        <w:t xml:space="preserve"> </w:t>
      </w:r>
      <w:r>
        <w:rPr>
          <w:sz w:val="28"/>
        </w:rPr>
        <w:t>практика</w:t>
      </w:r>
      <w:r>
        <w:rPr>
          <w:spacing w:val="5"/>
          <w:sz w:val="28"/>
        </w:rPr>
        <w:t xml:space="preserve"> </w:t>
      </w:r>
      <w:r>
        <w:rPr>
          <w:sz w:val="28"/>
        </w:rPr>
        <w:t>-</w:t>
      </w:r>
      <w:r>
        <w:rPr>
          <w:spacing w:val="-1"/>
          <w:sz w:val="28"/>
        </w:rPr>
        <w:t xml:space="preserve"> </w:t>
      </w:r>
      <w:r>
        <w:rPr>
          <w:sz w:val="28"/>
        </w:rPr>
        <w:t>венчурный капитал.</w:t>
      </w:r>
      <w:r>
        <w:rPr>
          <w:spacing w:val="5"/>
          <w:sz w:val="28"/>
        </w:rPr>
        <w:t xml:space="preserve"> </w:t>
      </w:r>
      <w:r>
        <w:rPr>
          <w:sz w:val="28"/>
        </w:rPr>
        <w:t>-</w:t>
      </w:r>
      <w:r>
        <w:rPr>
          <w:spacing w:val="-1"/>
          <w:sz w:val="28"/>
        </w:rPr>
        <w:t xml:space="preserve"> </w:t>
      </w:r>
      <w:r>
        <w:rPr>
          <w:sz w:val="28"/>
        </w:rPr>
        <w:t>М.:</w:t>
      </w:r>
      <w:r>
        <w:rPr>
          <w:spacing w:val="-6"/>
          <w:sz w:val="28"/>
        </w:rPr>
        <w:t xml:space="preserve"> </w:t>
      </w:r>
      <w:r>
        <w:rPr>
          <w:sz w:val="28"/>
        </w:rPr>
        <w:t>ЗелО,</w:t>
      </w:r>
      <w:r>
        <w:rPr>
          <w:spacing w:val="3"/>
          <w:sz w:val="28"/>
        </w:rPr>
        <w:t xml:space="preserve"> </w:t>
      </w:r>
      <w:r>
        <w:rPr>
          <w:sz w:val="28"/>
        </w:rPr>
        <w:t>1996.</w:t>
      </w:r>
    </w:p>
    <w:p w:rsidR="00463DC4" w:rsidRDefault="00F21B7E" w:rsidP="00D77F81">
      <w:pPr>
        <w:pStyle w:val="a4"/>
        <w:numPr>
          <w:ilvl w:val="0"/>
          <w:numId w:val="5"/>
        </w:numPr>
        <w:tabs>
          <w:tab w:val="left" w:pos="1397"/>
        </w:tabs>
        <w:spacing w:line="242" w:lineRule="auto"/>
        <w:ind w:left="219" w:right="406" w:firstLine="566"/>
        <w:jc w:val="both"/>
        <w:rPr>
          <w:sz w:val="28"/>
        </w:rPr>
      </w:pPr>
      <w:r>
        <w:rPr>
          <w:sz w:val="28"/>
        </w:rPr>
        <w:t>Голованов В.И., Латыпов Н.А., Бурлаков В.В., Дрюрдзя О.А. и др.</w:t>
      </w:r>
      <w:r>
        <w:rPr>
          <w:spacing w:val="1"/>
          <w:sz w:val="28"/>
        </w:rPr>
        <w:t xml:space="preserve"> </w:t>
      </w:r>
      <w:r>
        <w:rPr>
          <w:sz w:val="28"/>
        </w:rPr>
        <w:t>Современное управление инфраструктурой городского хозяйства: Учебник–</w:t>
      </w:r>
      <w:r>
        <w:rPr>
          <w:spacing w:val="1"/>
          <w:sz w:val="28"/>
        </w:rPr>
        <w:t xml:space="preserve"> </w:t>
      </w:r>
      <w:r>
        <w:rPr>
          <w:sz w:val="28"/>
        </w:rPr>
        <w:t>М.:</w:t>
      </w:r>
      <w:r>
        <w:rPr>
          <w:spacing w:val="-5"/>
          <w:sz w:val="28"/>
        </w:rPr>
        <w:t xml:space="preserve"> </w:t>
      </w:r>
      <w:r>
        <w:rPr>
          <w:sz w:val="28"/>
        </w:rPr>
        <w:t>Издательство</w:t>
      </w:r>
      <w:r>
        <w:rPr>
          <w:spacing w:val="5"/>
          <w:sz w:val="28"/>
        </w:rPr>
        <w:t xml:space="preserve"> </w:t>
      </w:r>
      <w:r>
        <w:rPr>
          <w:sz w:val="28"/>
        </w:rPr>
        <w:t>«Научный консультант»,</w:t>
      </w:r>
      <w:r>
        <w:rPr>
          <w:spacing w:val="3"/>
          <w:sz w:val="28"/>
        </w:rPr>
        <w:t xml:space="preserve"> </w:t>
      </w:r>
      <w:r>
        <w:rPr>
          <w:sz w:val="28"/>
        </w:rPr>
        <w:t>2018.</w:t>
      </w:r>
      <w:r>
        <w:rPr>
          <w:spacing w:val="10"/>
          <w:sz w:val="28"/>
        </w:rPr>
        <w:t xml:space="preserve"> </w:t>
      </w:r>
      <w:r>
        <w:rPr>
          <w:sz w:val="28"/>
        </w:rPr>
        <w:t>–</w:t>
      </w:r>
      <w:r>
        <w:rPr>
          <w:spacing w:val="1"/>
          <w:sz w:val="28"/>
        </w:rPr>
        <w:t xml:space="preserve"> </w:t>
      </w:r>
      <w:r>
        <w:rPr>
          <w:sz w:val="28"/>
        </w:rPr>
        <w:t>234</w:t>
      </w:r>
      <w:r>
        <w:rPr>
          <w:spacing w:val="1"/>
          <w:sz w:val="28"/>
        </w:rPr>
        <w:t xml:space="preserve"> </w:t>
      </w:r>
      <w:r>
        <w:rPr>
          <w:sz w:val="28"/>
        </w:rPr>
        <w:t>б.</w:t>
      </w:r>
    </w:p>
    <w:p w:rsidR="00463DC4" w:rsidRDefault="00F21B7E" w:rsidP="00D77F81">
      <w:pPr>
        <w:pStyle w:val="a4"/>
        <w:numPr>
          <w:ilvl w:val="0"/>
          <w:numId w:val="5"/>
        </w:numPr>
        <w:tabs>
          <w:tab w:val="left" w:pos="1440"/>
        </w:tabs>
        <w:ind w:left="219" w:right="401" w:firstLine="566"/>
        <w:jc w:val="both"/>
        <w:rPr>
          <w:sz w:val="28"/>
        </w:rPr>
      </w:pPr>
      <w:r>
        <w:rPr>
          <w:sz w:val="28"/>
        </w:rPr>
        <w:t>Жабытай</w:t>
      </w:r>
      <w:r>
        <w:rPr>
          <w:spacing w:val="1"/>
          <w:sz w:val="28"/>
        </w:rPr>
        <w:t xml:space="preserve"> </w:t>
      </w:r>
      <w:r>
        <w:rPr>
          <w:sz w:val="28"/>
        </w:rPr>
        <w:t>Б.Н.,</w:t>
      </w:r>
      <w:r>
        <w:rPr>
          <w:spacing w:val="1"/>
          <w:sz w:val="28"/>
        </w:rPr>
        <w:t xml:space="preserve"> </w:t>
      </w:r>
      <w:r>
        <w:rPr>
          <w:sz w:val="28"/>
        </w:rPr>
        <w:t>Досмағанбетов</w:t>
      </w:r>
      <w:r>
        <w:rPr>
          <w:spacing w:val="1"/>
          <w:sz w:val="28"/>
        </w:rPr>
        <w:t xml:space="preserve"> </w:t>
      </w:r>
      <w:r>
        <w:rPr>
          <w:sz w:val="28"/>
        </w:rPr>
        <w:t>Н.С.,</w:t>
      </w:r>
      <w:r>
        <w:rPr>
          <w:spacing w:val="1"/>
          <w:sz w:val="28"/>
        </w:rPr>
        <w:t xml:space="preserve"> </w:t>
      </w:r>
      <w:r>
        <w:rPr>
          <w:sz w:val="28"/>
        </w:rPr>
        <w:t>Айбасова</w:t>
      </w:r>
      <w:r>
        <w:rPr>
          <w:spacing w:val="1"/>
          <w:sz w:val="28"/>
        </w:rPr>
        <w:t xml:space="preserve"> </w:t>
      </w:r>
      <w:r>
        <w:rPr>
          <w:sz w:val="28"/>
        </w:rPr>
        <w:t>Г.К.</w:t>
      </w:r>
      <w:r>
        <w:rPr>
          <w:spacing w:val="1"/>
          <w:sz w:val="28"/>
        </w:rPr>
        <w:t xml:space="preserve"> </w:t>
      </w:r>
      <w:r>
        <w:rPr>
          <w:sz w:val="28"/>
        </w:rPr>
        <w:t>Қалалық</w:t>
      </w:r>
      <w:r>
        <w:rPr>
          <w:spacing w:val="1"/>
          <w:sz w:val="28"/>
        </w:rPr>
        <w:t xml:space="preserve"> </w:t>
      </w:r>
      <w:r>
        <w:rPr>
          <w:sz w:val="28"/>
        </w:rPr>
        <w:t>инфрақұрылымның инновациялық дамуын басқарудың негізгі бағыттары мен</w:t>
      </w:r>
      <w:r>
        <w:rPr>
          <w:spacing w:val="-67"/>
          <w:sz w:val="28"/>
        </w:rPr>
        <w:t xml:space="preserve"> </w:t>
      </w:r>
      <w:r>
        <w:rPr>
          <w:sz w:val="28"/>
        </w:rPr>
        <w:t>жетілдіру</w:t>
      </w:r>
      <w:r>
        <w:rPr>
          <w:spacing w:val="1"/>
          <w:sz w:val="28"/>
        </w:rPr>
        <w:t xml:space="preserve"> </w:t>
      </w:r>
      <w:r>
        <w:rPr>
          <w:sz w:val="28"/>
        </w:rPr>
        <w:t>жолдары</w:t>
      </w:r>
      <w:r>
        <w:rPr>
          <w:spacing w:val="1"/>
          <w:sz w:val="28"/>
        </w:rPr>
        <w:t xml:space="preserve"> </w:t>
      </w:r>
      <w:r>
        <w:rPr>
          <w:sz w:val="28"/>
        </w:rPr>
        <w:t>//</w:t>
      </w:r>
      <w:r>
        <w:rPr>
          <w:spacing w:val="1"/>
          <w:sz w:val="28"/>
        </w:rPr>
        <w:t xml:space="preserve"> </w:t>
      </w:r>
      <w:r>
        <w:rPr>
          <w:sz w:val="28"/>
        </w:rPr>
        <w:t>Е.А.</w:t>
      </w:r>
      <w:r>
        <w:rPr>
          <w:spacing w:val="1"/>
          <w:sz w:val="28"/>
        </w:rPr>
        <w:t xml:space="preserve"> </w:t>
      </w:r>
      <w:r>
        <w:rPr>
          <w:sz w:val="28"/>
        </w:rPr>
        <w:t>Бөкетов</w:t>
      </w:r>
      <w:r>
        <w:rPr>
          <w:spacing w:val="1"/>
          <w:sz w:val="28"/>
        </w:rPr>
        <w:t xml:space="preserve"> </w:t>
      </w:r>
      <w:r>
        <w:rPr>
          <w:sz w:val="28"/>
        </w:rPr>
        <w:t>атындағы</w:t>
      </w:r>
      <w:r>
        <w:rPr>
          <w:spacing w:val="1"/>
          <w:sz w:val="28"/>
        </w:rPr>
        <w:t xml:space="preserve"> </w:t>
      </w:r>
      <w:r>
        <w:rPr>
          <w:sz w:val="28"/>
        </w:rPr>
        <w:t>Қарағанды</w:t>
      </w:r>
      <w:r>
        <w:rPr>
          <w:spacing w:val="1"/>
          <w:sz w:val="28"/>
        </w:rPr>
        <w:t xml:space="preserve"> </w:t>
      </w:r>
      <w:r>
        <w:rPr>
          <w:sz w:val="28"/>
        </w:rPr>
        <w:t>мемлекеттік</w:t>
      </w:r>
      <w:r>
        <w:rPr>
          <w:spacing w:val="1"/>
          <w:sz w:val="28"/>
        </w:rPr>
        <w:t xml:space="preserve"> </w:t>
      </w:r>
      <w:r>
        <w:rPr>
          <w:sz w:val="28"/>
        </w:rPr>
        <w:t>университетінің</w:t>
      </w:r>
      <w:r>
        <w:rPr>
          <w:spacing w:val="51"/>
          <w:sz w:val="28"/>
        </w:rPr>
        <w:t xml:space="preserve"> </w:t>
      </w:r>
      <w:r>
        <w:rPr>
          <w:sz w:val="28"/>
        </w:rPr>
        <w:t>хабаршысы:</w:t>
      </w:r>
      <w:r>
        <w:rPr>
          <w:spacing w:val="47"/>
          <w:sz w:val="28"/>
        </w:rPr>
        <w:t xml:space="preserve"> </w:t>
      </w:r>
      <w:r>
        <w:rPr>
          <w:sz w:val="28"/>
        </w:rPr>
        <w:t>«Экономикалық</w:t>
      </w:r>
      <w:r>
        <w:rPr>
          <w:spacing w:val="46"/>
          <w:sz w:val="28"/>
        </w:rPr>
        <w:t xml:space="preserve"> </w:t>
      </w:r>
      <w:r>
        <w:rPr>
          <w:sz w:val="28"/>
        </w:rPr>
        <w:t>сериясы».</w:t>
      </w:r>
      <w:r>
        <w:rPr>
          <w:spacing w:val="53"/>
          <w:sz w:val="28"/>
        </w:rPr>
        <w:t xml:space="preserve"> </w:t>
      </w:r>
      <w:r>
        <w:rPr>
          <w:sz w:val="28"/>
        </w:rPr>
        <w:t>Қарағанды.</w:t>
      </w:r>
      <w:r>
        <w:rPr>
          <w:spacing w:val="50"/>
          <w:sz w:val="28"/>
        </w:rPr>
        <w:t xml:space="preserve"> </w:t>
      </w:r>
      <w:r>
        <w:rPr>
          <w:sz w:val="28"/>
        </w:rPr>
        <w:t>-</w:t>
      </w:r>
      <w:r>
        <w:rPr>
          <w:spacing w:val="46"/>
          <w:sz w:val="28"/>
        </w:rPr>
        <w:t xml:space="preserve"> </w:t>
      </w:r>
      <w:r>
        <w:rPr>
          <w:sz w:val="28"/>
        </w:rPr>
        <w:t>2019,</w:t>
      </w:r>
    </w:p>
    <w:p w:rsidR="00463DC4" w:rsidRDefault="00F21B7E">
      <w:pPr>
        <w:pStyle w:val="a3"/>
        <w:spacing w:line="321" w:lineRule="exact"/>
        <w:ind w:firstLine="0"/>
      </w:pPr>
      <w:r>
        <w:t>№4.</w:t>
      </w:r>
      <w:r>
        <w:rPr>
          <w:spacing w:val="2"/>
        </w:rPr>
        <w:t xml:space="preserve"> </w:t>
      </w:r>
      <w:r>
        <w:t>-</w:t>
      </w:r>
      <w:r>
        <w:rPr>
          <w:spacing w:val="-3"/>
        </w:rPr>
        <w:t xml:space="preserve"> </w:t>
      </w:r>
      <w:r>
        <w:t>231-240</w:t>
      </w:r>
      <w:r>
        <w:rPr>
          <w:spacing w:val="-2"/>
        </w:rPr>
        <w:t xml:space="preserve"> </w:t>
      </w:r>
      <w:r>
        <w:t>б.</w:t>
      </w:r>
    </w:p>
    <w:p w:rsidR="00463DC4" w:rsidRDefault="00F21B7E" w:rsidP="00D77F81">
      <w:pPr>
        <w:pStyle w:val="a4"/>
        <w:numPr>
          <w:ilvl w:val="0"/>
          <w:numId w:val="5"/>
        </w:numPr>
        <w:tabs>
          <w:tab w:val="left" w:pos="1363"/>
        </w:tabs>
        <w:ind w:left="219" w:right="409" w:firstLine="566"/>
        <w:jc w:val="both"/>
        <w:rPr>
          <w:sz w:val="28"/>
        </w:rPr>
      </w:pPr>
      <w:r>
        <w:rPr>
          <w:sz w:val="28"/>
        </w:rPr>
        <w:t>Жабытай</w:t>
      </w:r>
      <w:r>
        <w:rPr>
          <w:spacing w:val="1"/>
          <w:sz w:val="28"/>
        </w:rPr>
        <w:t xml:space="preserve"> </w:t>
      </w:r>
      <w:r>
        <w:rPr>
          <w:sz w:val="28"/>
        </w:rPr>
        <w:t>Б.Н.</w:t>
      </w:r>
      <w:r>
        <w:rPr>
          <w:spacing w:val="1"/>
          <w:sz w:val="28"/>
        </w:rPr>
        <w:t xml:space="preserve"> </w:t>
      </w:r>
      <w:r>
        <w:rPr>
          <w:sz w:val="28"/>
        </w:rPr>
        <w:t>Проблемы</w:t>
      </w:r>
      <w:r>
        <w:rPr>
          <w:spacing w:val="1"/>
          <w:sz w:val="28"/>
        </w:rPr>
        <w:t xml:space="preserve"> </w:t>
      </w:r>
      <w:r>
        <w:rPr>
          <w:sz w:val="28"/>
        </w:rPr>
        <w:t>управления</w:t>
      </w:r>
      <w:r>
        <w:rPr>
          <w:spacing w:val="1"/>
          <w:sz w:val="28"/>
        </w:rPr>
        <w:t xml:space="preserve"> </w:t>
      </w:r>
      <w:r>
        <w:rPr>
          <w:sz w:val="28"/>
        </w:rPr>
        <w:t>инновационным</w:t>
      </w:r>
      <w:r>
        <w:rPr>
          <w:spacing w:val="1"/>
          <w:sz w:val="28"/>
        </w:rPr>
        <w:t xml:space="preserve"> </w:t>
      </w:r>
      <w:r>
        <w:rPr>
          <w:sz w:val="28"/>
        </w:rPr>
        <w:t>развитием</w:t>
      </w:r>
      <w:r>
        <w:rPr>
          <w:spacing w:val="1"/>
          <w:sz w:val="28"/>
        </w:rPr>
        <w:t xml:space="preserve"> </w:t>
      </w:r>
      <w:r>
        <w:rPr>
          <w:sz w:val="28"/>
        </w:rPr>
        <w:t>городской</w:t>
      </w:r>
      <w:r>
        <w:rPr>
          <w:spacing w:val="1"/>
          <w:sz w:val="28"/>
        </w:rPr>
        <w:t xml:space="preserve"> </w:t>
      </w:r>
      <w:r>
        <w:rPr>
          <w:sz w:val="28"/>
        </w:rPr>
        <w:t>инфраструктурой</w:t>
      </w:r>
      <w:r>
        <w:rPr>
          <w:spacing w:val="1"/>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города</w:t>
      </w:r>
      <w:r>
        <w:rPr>
          <w:spacing w:val="1"/>
          <w:sz w:val="28"/>
        </w:rPr>
        <w:t xml:space="preserve"> </w:t>
      </w:r>
      <w:r>
        <w:rPr>
          <w:sz w:val="28"/>
        </w:rPr>
        <w:t>Астаны</w:t>
      </w:r>
      <w:r>
        <w:rPr>
          <w:spacing w:val="1"/>
          <w:sz w:val="28"/>
        </w:rPr>
        <w:t xml:space="preserve"> </w:t>
      </w:r>
      <w:r>
        <w:rPr>
          <w:sz w:val="28"/>
        </w:rPr>
        <w:t>//</w:t>
      </w:r>
      <w:r>
        <w:rPr>
          <w:spacing w:val="1"/>
          <w:sz w:val="28"/>
        </w:rPr>
        <w:t xml:space="preserve"> </w:t>
      </w:r>
      <w:r>
        <w:rPr>
          <w:sz w:val="28"/>
        </w:rPr>
        <w:t>Тенденции</w:t>
      </w:r>
      <w:r>
        <w:rPr>
          <w:spacing w:val="1"/>
          <w:sz w:val="28"/>
        </w:rPr>
        <w:t xml:space="preserve"> </w:t>
      </w:r>
      <w:r>
        <w:rPr>
          <w:sz w:val="28"/>
        </w:rPr>
        <w:t>экономического развития в XXI веке: Материалы Международной научной</w:t>
      </w:r>
      <w:r>
        <w:rPr>
          <w:spacing w:val="1"/>
          <w:sz w:val="28"/>
        </w:rPr>
        <w:t xml:space="preserve"> </w:t>
      </w:r>
      <w:r>
        <w:rPr>
          <w:sz w:val="28"/>
        </w:rPr>
        <w:t>конференции,</w:t>
      </w:r>
      <w:r>
        <w:rPr>
          <w:spacing w:val="1"/>
          <w:sz w:val="28"/>
        </w:rPr>
        <w:t xml:space="preserve"> </w:t>
      </w:r>
      <w:r>
        <w:rPr>
          <w:sz w:val="28"/>
        </w:rPr>
        <w:t>посвященной</w:t>
      </w:r>
      <w:r>
        <w:rPr>
          <w:spacing w:val="1"/>
          <w:sz w:val="28"/>
        </w:rPr>
        <w:t xml:space="preserve"> </w:t>
      </w:r>
      <w:r>
        <w:rPr>
          <w:sz w:val="28"/>
        </w:rPr>
        <w:t>20-летию</w:t>
      </w:r>
      <w:r>
        <w:rPr>
          <w:spacing w:val="1"/>
          <w:sz w:val="28"/>
        </w:rPr>
        <w:t xml:space="preserve"> </w:t>
      </w:r>
      <w:r>
        <w:rPr>
          <w:sz w:val="28"/>
        </w:rPr>
        <w:t>образования</w:t>
      </w:r>
      <w:r>
        <w:rPr>
          <w:spacing w:val="1"/>
          <w:sz w:val="28"/>
        </w:rPr>
        <w:t xml:space="preserve"> </w:t>
      </w:r>
      <w:r>
        <w:rPr>
          <w:sz w:val="28"/>
        </w:rPr>
        <w:t>экономического</w:t>
      </w:r>
      <w:r>
        <w:rPr>
          <w:spacing w:val="1"/>
          <w:sz w:val="28"/>
        </w:rPr>
        <w:t xml:space="preserve"> </w:t>
      </w:r>
      <w:r>
        <w:rPr>
          <w:sz w:val="28"/>
        </w:rPr>
        <w:t>факультета БГУ.</w:t>
      </w:r>
      <w:r>
        <w:rPr>
          <w:spacing w:val="1"/>
          <w:sz w:val="28"/>
        </w:rPr>
        <w:t xml:space="preserve"> </w:t>
      </w:r>
      <w:r>
        <w:rPr>
          <w:sz w:val="28"/>
        </w:rPr>
        <w:t>Минск,</w:t>
      </w:r>
      <w:r>
        <w:rPr>
          <w:spacing w:val="3"/>
          <w:sz w:val="28"/>
        </w:rPr>
        <w:t xml:space="preserve"> </w:t>
      </w:r>
      <w:r>
        <w:rPr>
          <w:sz w:val="28"/>
        </w:rPr>
        <w:t>«Право</w:t>
      </w:r>
      <w:r>
        <w:rPr>
          <w:spacing w:val="-1"/>
          <w:sz w:val="28"/>
        </w:rPr>
        <w:t xml:space="preserve"> </w:t>
      </w:r>
      <w:r>
        <w:rPr>
          <w:sz w:val="28"/>
        </w:rPr>
        <w:t>и</w:t>
      </w:r>
      <w:r>
        <w:rPr>
          <w:spacing w:val="-1"/>
          <w:sz w:val="28"/>
        </w:rPr>
        <w:t xml:space="preserve"> </w:t>
      </w:r>
      <w:r>
        <w:rPr>
          <w:sz w:val="28"/>
        </w:rPr>
        <w:t>экономика».</w:t>
      </w:r>
      <w:r>
        <w:rPr>
          <w:spacing w:val="3"/>
          <w:sz w:val="28"/>
        </w:rPr>
        <w:t xml:space="preserve"> </w:t>
      </w:r>
      <w:r>
        <w:rPr>
          <w:sz w:val="28"/>
        </w:rPr>
        <w:t>-</w:t>
      </w:r>
      <w:r>
        <w:rPr>
          <w:spacing w:val="-2"/>
          <w:sz w:val="28"/>
        </w:rPr>
        <w:t xml:space="preserve"> </w:t>
      </w:r>
      <w:r>
        <w:rPr>
          <w:sz w:val="28"/>
        </w:rPr>
        <w:t>2019.</w:t>
      </w:r>
      <w:r>
        <w:rPr>
          <w:spacing w:val="3"/>
          <w:sz w:val="28"/>
        </w:rPr>
        <w:t xml:space="preserve"> </w:t>
      </w:r>
      <w:r>
        <w:rPr>
          <w:sz w:val="28"/>
        </w:rPr>
        <w:t>-</w:t>
      </w:r>
      <w:r>
        <w:rPr>
          <w:spacing w:val="-1"/>
          <w:sz w:val="28"/>
        </w:rPr>
        <w:t xml:space="preserve"> </w:t>
      </w:r>
      <w:r>
        <w:rPr>
          <w:sz w:val="28"/>
        </w:rPr>
        <w:t>с.448-452.</w:t>
      </w:r>
    </w:p>
    <w:p w:rsidR="00463DC4" w:rsidRDefault="00F21B7E" w:rsidP="00D77F81">
      <w:pPr>
        <w:pStyle w:val="a4"/>
        <w:numPr>
          <w:ilvl w:val="0"/>
          <w:numId w:val="5"/>
        </w:numPr>
        <w:tabs>
          <w:tab w:val="left" w:pos="1541"/>
        </w:tabs>
        <w:spacing w:line="242" w:lineRule="auto"/>
        <w:ind w:left="219" w:right="414" w:firstLine="566"/>
        <w:jc w:val="both"/>
        <w:rPr>
          <w:sz w:val="28"/>
        </w:rPr>
      </w:pPr>
      <w:r>
        <w:rPr>
          <w:sz w:val="28"/>
        </w:rPr>
        <w:t>Жумабеков</w:t>
      </w:r>
      <w:r>
        <w:rPr>
          <w:spacing w:val="1"/>
          <w:sz w:val="28"/>
        </w:rPr>
        <w:t xml:space="preserve"> </w:t>
      </w:r>
      <w:r>
        <w:rPr>
          <w:sz w:val="28"/>
        </w:rPr>
        <w:t>Б.С.</w:t>
      </w:r>
      <w:r>
        <w:rPr>
          <w:spacing w:val="1"/>
          <w:sz w:val="28"/>
        </w:rPr>
        <w:t xml:space="preserve"> </w:t>
      </w:r>
      <w:r>
        <w:rPr>
          <w:sz w:val="28"/>
        </w:rPr>
        <w:t>Совершенствование</w:t>
      </w:r>
      <w:r>
        <w:rPr>
          <w:spacing w:val="1"/>
          <w:sz w:val="28"/>
        </w:rPr>
        <w:t xml:space="preserve"> </w:t>
      </w:r>
      <w:r>
        <w:rPr>
          <w:sz w:val="28"/>
        </w:rPr>
        <w:t>процесса</w:t>
      </w:r>
      <w:r>
        <w:rPr>
          <w:spacing w:val="1"/>
          <w:sz w:val="28"/>
        </w:rPr>
        <w:t xml:space="preserve"> </w:t>
      </w:r>
      <w:r>
        <w:rPr>
          <w:sz w:val="28"/>
        </w:rPr>
        <w:t>цифровизации</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ЖКХ</w:t>
      </w:r>
      <w:r>
        <w:rPr>
          <w:spacing w:val="3"/>
          <w:sz w:val="28"/>
        </w:rPr>
        <w:t xml:space="preserve"> </w:t>
      </w:r>
      <w:r>
        <w:rPr>
          <w:sz w:val="28"/>
        </w:rPr>
        <w:t>(на</w:t>
      </w:r>
      <w:r>
        <w:rPr>
          <w:spacing w:val="-1"/>
          <w:sz w:val="28"/>
        </w:rPr>
        <w:t xml:space="preserve"> </w:t>
      </w:r>
      <w:r>
        <w:rPr>
          <w:sz w:val="28"/>
        </w:rPr>
        <w:t>примере г.</w:t>
      </w:r>
      <w:r>
        <w:rPr>
          <w:spacing w:val="-3"/>
          <w:sz w:val="28"/>
        </w:rPr>
        <w:t xml:space="preserve"> </w:t>
      </w:r>
      <w:r>
        <w:rPr>
          <w:sz w:val="28"/>
        </w:rPr>
        <w:t>Петропавловск),</w:t>
      </w:r>
      <w:r>
        <w:rPr>
          <w:spacing w:val="2"/>
          <w:sz w:val="28"/>
        </w:rPr>
        <w:t xml:space="preserve"> </w:t>
      </w:r>
      <w:r>
        <w:rPr>
          <w:sz w:val="28"/>
        </w:rPr>
        <w:t>Нур-Султан.</w:t>
      </w:r>
      <w:r>
        <w:rPr>
          <w:spacing w:val="2"/>
          <w:sz w:val="28"/>
        </w:rPr>
        <w:t xml:space="preserve"> </w:t>
      </w:r>
      <w:r>
        <w:rPr>
          <w:sz w:val="28"/>
        </w:rPr>
        <w:t>– 2021.</w:t>
      </w:r>
      <w:r>
        <w:rPr>
          <w:spacing w:val="1"/>
          <w:sz w:val="28"/>
        </w:rPr>
        <w:t xml:space="preserve"> </w:t>
      </w:r>
      <w:r>
        <w:rPr>
          <w:sz w:val="28"/>
        </w:rPr>
        <w:t>– 73</w:t>
      </w:r>
      <w:r>
        <w:rPr>
          <w:spacing w:val="-1"/>
          <w:sz w:val="28"/>
        </w:rPr>
        <w:t xml:space="preserve"> </w:t>
      </w:r>
      <w:r>
        <w:rPr>
          <w:sz w:val="28"/>
        </w:rPr>
        <w:t>с.</w:t>
      </w:r>
    </w:p>
    <w:p w:rsidR="00463DC4" w:rsidRDefault="00463DC4">
      <w:pPr>
        <w:spacing w:line="242" w:lineRule="auto"/>
        <w:jc w:val="both"/>
        <w:rPr>
          <w:sz w:val="28"/>
        </w:rPr>
        <w:sectPr w:rsidR="00463DC4">
          <w:pgSz w:w="11910" w:h="16840"/>
          <w:pgMar w:top="1040" w:right="440" w:bottom="1140" w:left="1480" w:header="0" w:footer="879" w:gutter="0"/>
          <w:cols w:space="720"/>
        </w:sectPr>
      </w:pPr>
    </w:p>
    <w:p w:rsidR="00463DC4" w:rsidRDefault="00F21B7E">
      <w:pPr>
        <w:pStyle w:val="1"/>
        <w:spacing w:before="72" w:line="322" w:lineRule="exact"/>
        <w:ind w:left="294" w:right="482"/>
        <w:jc w:val="center"/>
      </w:pPr>
      <w:r>
        <w:t>ҚОСЫМША</w:t>
      </w:r>
      <w:r>
        <w:rPr>
          <w:spacing w:val="-2"/>
        </w:rPr>
        <w:t xml:space="preserve"> </w:t>
      </w:r>
      <w:r>
        <w:t>А</w:t>
      </w:r>
    </w:p>
    <w:p w:rsidR="00463DC4" w:rsidRDefault="00F21B7E">
      <w:pPr>
        <w:ind w:left="287" w:right="482"/>
        <w:jc w:val="center"/>
        <w:rPr>
          <w:b/>
          <w:sz w:val="28"/>
        </w:rPr>
      </w:pPr>
      <w:r>
        <w:rPr>
          <w:b/>
          <w:sz w:val="28"/>
        </w:rPr>
        <w:t>Енгізу</w:t>
      </w:r>
      <w:r>
        <w:rPr>
          <w:b/>
          <w:spacing w:val="-5"/>
          <w:sz w:val="28"/>
        </w:rPr>
        <w:t xml:space="preserve"> </w:t>
      </w:r>
      <w:r>
        <w:rPr>
          <w:b/>
          <w:sz w:val="28"/>
        </w:rPr>
        <w:t>актісі</w:t>
      </w:r>
    </w:p>
    <w:p w:rsidR="00463DC4" w:rsidRDefault="00463DC4">
      <w:pPr>
        <w:pStyle w:val="a3"/>
        <w:ind w:left="0" w:firstLine="0"/>
        <w:jc w:val="left"/>
        <w:rPr>
          <w:b/>
          <w:sz w:val="20"/>
        </w:rPr>
      </w:pPr>
    </w:p>
    <w:p w:rsidR="00463DC4" w:rsidRDefault="00463DC4">
      <w:pPr>
        <w:pStyle w:val="a3"/>
        <w:ind w:left="0" w:firstLine="0"/>
        <w:jc w:val="left"/>
        <w:rPr>
          <w:b/>
          <w:sz w:val="20"/>
        </w:rPr>
      </w:pPr>
    </w:p>
    <w:p w:rsidR="00463DC4" w:rsidRDefault="00147B9A">
      <w:pPr>
        <w:pStyle w:val="a3"/>
        <w:spacing w:before="1"/>
        <w:ind w:left="0" w:firstLine="0"/>
        <w:jc w:val="left"/>
        <w:rPr>
          <w:b/>
          <w:sz w:val="13"/>
        </w:rPr>
      </w:pPr>
      <w:r>
        <w:rPr>
          <w:noProof/>
          <w:lang w:val="ru-RU" w:eastAsia="ru-RU"/>
        </w:rPr>
        <mc:AlternateContent>
          <mc:Choice Requires="wpg">
            <w:drawing>
              <wp:anchor distT="0" distB="0" distL="0" distR="0" simplePos="0" relativeHeight="251735552" behindDoc="1" locked="0" layoutInCell="1" allowOverlap="1">
                <wp:simplePos x="0" y="0"/>
                <wp:positionH relativeFrom="page">
                  <wp:posOffset>1080135</wp:posOffset>
                </wp:positionH>
                <wp:positionV relativeFrom="paragraph">
                  <wp:posOffset>120015</wp:posOffset>
                </wp:positionV>
                <wp:extent cx="6007100" cy="8079105"/>
                <wp:effectExtent l="0" t="0" r="0" b="0"/>
                <wp:wrapTopAndBottom/>
                <wp:docPr id="1017"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100" cy="8079105"/>
                          <a:chOff x="1701" y="189"/>
                          <a:chExt cx="9460" cy="12723"/>
                        </a:xfrm>
                      </wpg:grpSpPr>
                      <pic:pic xmlns:pic="http://schemas.openxmlformats.org/drawingml/2006/picture">
                        <pic:nvPicPr>
                          <pic:cNvPr id="1018" name="Picture 93"/>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1701" y="189"/>
                            <a:ext cx="9460" cy="9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 name="Picture 92"/>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2028" y="9731"/>
                            <a:ext cx="8690" cy="3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437766" id="Group 91" o:spid="_x0000_s1026" style="position:absolute;margin-left:85.05pt;margin-top:9.45pt;width:473pt;height:636.15pt;z-index:-251580928;mso-wrap-distance-left:0;mso-wrap-distance-right:0;mso-position-horizontal-relative:page" coordorigin="1701,189" coordsize="9460,12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">
                <v:shape id="Picture 93" o:spid="_x0000_s1027" type="#_x0000_t75" style="position:absolute;left:1701;top:189;width:9460;height: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1uDzIAAAA3QAAAA8AAABkcnMvZG93bnJldi54bWxEj0FrwkAQhe8F/8MyQm91Y8ESYlYRtdS2&#10;eFBz8DhkxySYnU2zW03/fedQ6G2G9+a9b/Ll4Fp1oz40ng1MJwko4tLbhisDxen1KQUVIrLF1jMZ&#10;+KEAy8XoIcfM+jsf6HaMlZIQDhkaqGPsMq1DWZPDMPEdsWgX3zuMsvaVtj3eJdy1+jlJXrTDhqWh&#10;xo7WNZXX47czcPmavaXnzccubffb99nmMxSrdWnM43hYzUFFGuK/+e96ZwU/mQqufCMj6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tbg8yAAAAN0AAAAPAAAAAAAAAAAA&#10;AAAAAJ8CAABkcnMvZG93bnJldi54bWxQSwUGAAAAAAQABAD3AAAAlAMAAAAA&#10;">
                  <v:imagedata r:id="rId378" o:title=""/>
                </v:shape>
                <v:shape id="Picture 92" o:spid="_x0000_s1028" type="#_x0000_t75" style="position:absolute;left:2028;top:9731;width:8690;height:3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87/HDAAAA3QAAAA8AAABkcnMvZG93bnJldi54bWxET01rwkAQvRf8D8sUvNXdKC01uoYgFHro&#10;RStIb2N2TEKzsyG7JtFf3y0I3ubxPmedjbYRPXW+dqwhmSkQxIUzNZcaDt8fL+8gfEA22DgmDVfy&#10;kG0mT2tMjRt4R/0+lCKGsE9RQxVCm0rpi4os+plriSN3dp3FEGFXStPhEMNtI+dKvUmLNceGClva&#10;VlT87i9Ww+LrphSHH7yZJD/tXo+Lw2iPWk+fx3wFItAYHuK7+9PE+SpZwv838QS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7zv8cMAAADdAAAADwAAAAAAAAAAAAAAAACf&#10;AgAAZHJzL2Rvd25yZXYueG1sUEsFBgAAAAAEAAQA9wAAAI8DAAAAAA==&#10;">
                  <v:imagedata r:id="rId379" o:title=""/>
                </v:shape>
                <w10:wrap type="topAndBottom" anchorx="page"/>
              </v:group>
            </w:pict>
          </mc:Fallback>
        </mc:AlternateContent>
      </w:r>
    </w:p>
    <w:p w:rsidR="00463DC4" w:rsidRDefault="00463DC4">
      <w:pPr>
        <w:rPr>
          <w:sz w:val="13"/>
        </w:rPr>
        <w:sectPr w:rsidR="00463DC4">
          <w:pgSz w:w="11910" w:h="16840"/>
          <w:pgMar w:top="1040" w:right="440" w:bottom="1140" w:left="1480" w:header="0" w:footer="879" w:gutter="0"/>
          <w:cols w:space="720"/>
        </w:sectPr>
      </w:pPr>
    </w:p>
    <w:p w:rsidR="00463DC4" w:rsidRDefault="00F21B7E">
      <w:pPr>
        <w:pStyle w:val="1"/>
        <w:spacing w:before="72"/>
        <w:ind w:left="290" w:right="482"/>
        <w:jc w:val="center"/>
      </w:pPr>
      <w:r>
        <w:t>Ә</w:t>
      </w:r>
      <w:r>
        <w:rPr>
          <w:spacing w:val="65"/>
        </w:rPr>
        <w:t xml:space="preserve"> </w:t>
      </w:r>
      <w:r>
        <w:t>ҚОСЫМШАСЫ</w:t>
      </w:r>
    </w:p>
    <w:p w:rsidR="00463DC4" w:rsidRDefault="00463DC4">
      <w:pPr>
        <w:pStyle w:val="a3"/>
        <w:spacing w:before="6"/>
        <w:ind w:left="0" w:firstLine="0"/>
        <w:jc w:val="left"/>
        <w:rPr>
          <w:b/>
          <w:sz w:val="27"/>
        </w:rPr>
      </w:pPr>
    </w:p>
    <w:p w:rsidR="00463DC4" w:rsidRDefault="00F21B7E">
      <w:pPr>
        <w:pStyle w:val="a3"/>
        <w:tabs>
          <w:tab w:val="left" w:pos="1117"/>
          <w:tab w:val="left" w:pos="1607"/>
          <w:tab w:val="left" w:pos="1962"/>
          <w:tab w:val="left" w:pos="2265"/>
          <w:tab w:val="left" w:pos="3517"/>
          <w:tab w:val="left" w:pos="5915"/>
          <w:tab w:val="left" w:pos="7536"/>
          <w:tab w:val="left" w:pos="8974"/>
        </w:tabs>
        <w:ind w:right="418" w:firstLine="0"/>
        <w:jc w:val="left"/>
      </w:pPr>
      <w:r>
        <w:t>Кесте</w:t>
      </w:r>
      <w:r>
        <w:tab/>
        <w:t>Ә.</w:t>
      </w:r>
      <w:r>
        <w:tab/>
        <w:t>1</w:t>
      </w:r>
      <w:r>
        <w:tab/>
        <w:t>-</w:t>
      </w:r>
      <w:r>
        <w:tab/>
        <w:t>Қалалық</w:t>
      </w:r>
      <w:r>
        <w:tab/>
        <w:t>инфрақұрылымды</w:t>
      </w:r>
      <w:r>
        <w:tab/>
        <w:t>басқарудың</w:t>
      </w:r>
      <w:r>
        <w:tab/>
        <w:t>субъектілі</w:t>
      </w:r>
      <w:r>
        <w:tab/>
      </w:r>
      <w:r>
        <w:rPr>
          <w:spacing w:val="-1"/>
        </w:rPr>
        <w:t>және</w:t>
      </w:r>
      <w:r>
        <w:rPr>
          <w:spacing w:val="-67"/>
        </w:rPr>
        <w:t xml:space="preserve"> </w:t>
      </w:r>
      <w:r>
        <w:t>объектілі</w:t>
      </w:r>
      <w:r>
        <w:rPr>
          <w:spacing w:val="-3"/>
        </w:rPr>
        <w:t xml:space="preserve"> </w:t>
      </w:r>
      <w:r>
        <w:t>элементтер</w:t>
      </w:r>
      <w:r>
        <w:rPr>
          <w:spacing w:val="4"/>
        </w:rPr>
        <w:t xml:space="preserve"> </w:t>
      </w:r>
      <w:r>
        <w:t>құрамы</w:t>
      </w:r>
    </w:p>
    <w:p w:rsidR="00463DC4" w:rsidRDefault="00463DC4">
      <w:pPr>
        <w:pStyle w:val="a3"/>
        <w:ind w:left="0" w:firstLine="0"/>
        <w:jc w:val="left"/>
        <w:rPr>
          <w:sz w:val="29"/>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463DC4">
        <w:trPr>
          <w:trHeight w:val="273"/>
        </w:trPr>
        <w:tc>
          <w:tcPr>
            <w:tcW w:w="4788" w:type="dxa"/>
          </w:tcPr>
          <w:p w:rsidR="00463DC4" w:rsidRDefault="00F21B7E">
            <w:pPr>
              <w:pStyle w:val="TableParagraph"/>
              <w:spacing w:line="253" w:lineRule="exact"/>
              <w:ind w:left="104" w:right="97"/>
              <w:rPr>
                <w:sz w:val="24"/>
              </w:rPr>
            </w:pPr>
            <w:r>
              <w:rPr>
                <w:sz w:val="24"/>
              </w:rPr>
              <w:t>Басқару</w:t>
            </w:r>
            <w:r>
              <w:rPr>
                <w:spacing w:val="-8"/>
                <w:sz w:val="24"/>
              </w:rPr>
              <w:t xml:space="preserve"> </w:t>
            </w:r>
            <w:r>
              <w:rPr>
                <w:sz w:val="24"/>
              </w:rPr>
              <w:t>субъектісі</w:t>
            </w:r>
          </w:p>
        </w:tc>
        <w:tc>
          <w:tcPr>
            <w:tcW w:w="4788" w:type="dxa"/>
          </w:tcPr>
          <w:p w:rsidR="00463DC4" w:rsidRDefault="00F21B7E">
            <w:pPr>
              <w:pStyle w:val="TableParagraph"/>
              <w:spacing w:line="253" w:lineRule="exact"/>
              <w:ind w:left="1487"/>
              <w:jc w:val="left"/>
              <w:rPr>
                <w:sz w:val="24"/>
              </w:rPr>
            </w:pPr>
            <w:r>
              <w:rPr>
                <w:sz w:val="24"/>
              </w:rPr>
              <w:t>Басқару</w:t>
            </w:r>
            <w:r>
              <w:rPr>
                <w:spacing w:val="-8"/>
                <w:sz w:val="24"/>
              </w:rPr>
              <w:t xml:space="preserve"> </w:t>
            </w:r>
            <w:r>
              <w:rPr>
                <w:sz w:val="24"/>
              </w:rPr>
              <w:t>объектісі</w:t>
            </w:r>
          </w:p>
        </w:tc>
      </w:tr>
      <w:tr w:rsidR="00463DC4">
        <w:trPr>
          <w:trHeight w:val="278"/>
        </w:trPr>
        <w:tc>
          <w:tcPr>
            <w:tcW w:w="4788" w:type="dxa"/>
          </w:tcPr>
          <w:p w:rsidR="00463DC4" w:rsidRDefault="00F21B7E">
            <w:pPr>
              <w:pStyle w:val="TableParagraph"/>
              <w:spacing w:line="258" w:lineRule="exact"/>
              <w:ind w:left="9"/>
              <w:rPr>
                <w:sz w:val="24"/>
              </w:rPr>
            </w:pPr>
            <w:r>
              <w:rPr>
                <w:sz w:val="24"/>
              </w:rPr>
              <w:t>1</w:t>
            </w:r>
          </w:p>
        </w:tc>
        <w:tc>
          <w:tcPr>
            <w:tcW w:w="4788" w:type="dxa"/>
          </w:tcPr>
          <w:p w:rsidR="00463DC4" w:rsidRDefault="00F21B7E">
            <w:pPr>
              <w:pStyle w:val="TableParagraph"/>
              <w:spacing w:line="258" w:lineRule="exact"/>
              <w:ind w:left="8"/>
              <w:rPr>
                <w:sz w:val="24"/>
              </w:rPr>
            </w:pPr>
            <w:r>
              <w:rPr>
                <w:sz w:val="24"/>
              </w:rPr>
              <w:t>2</w:t>
            </w:r>
          </w:p>
        </w:tc>
      </w:tr>
      <w:tr w:rsidR="00463DC4">
        <w:trPr>
          <w:trHeight w:val="273"/>
        </w:trPr>
        <w:tc>
          <w:tcPr>
            <w:tcW w:w="9576" w:type="dxa"/>
            <w:gridSpan w:val="2"/>
          </w:tcPr>
          <w:p w:rsidR="00463DC4" w:rsidRDefault="00F21B7E">
            <w:pPr>
              <w:pStyle w:val="TableParagraph"/>
              <w:spacing w:line="253" w:lineRule="exact"/>
              <w:ind w:left="2149" w:right="2133"/>
              <w:rPr>
                <w:sz w:val="24"/>
              </w:rPr>
            </w:pPr>
            <w:r>
              <w:rPr>
                <w:sz w:val="24"/>
              </w:rPr>
              <w:t>Коммуналдық</w:t>
            </w:r>
            <w:r>
              <w:rPr>
                <w:spacing w:val="-3"/>
                <w:sz w:val="24"/>
              </w:rPr>
              <w:t xml:space="preserve"> </w:t>
            </w:r>
            <w:r>
              <w:rPr>
                <w:sz w:val="24"/>
              </w:rPr>
              <w:t>шаруашылық</w:t>
            </w:r>
            <w:r>
              <w:rPr>
                <w:spacing w:val="-1"/>
                <w:sz w:val="24"/>
              </w:rPr>
              <w:t xml:space="preserve"> </w:t>
            </w:r>
            <w:r>
              <w:rPr>
                <w:sz w:val="24"/>
              </w:rPr>
              <w:t>инфрақұрылымы</w:t>
            </w:r>
          </w:p>
        </w:tc>
      </w:tr>
      <w:tr w:rsidR="00463DC4">
        <w:trPr>
          <w:trHeight w:val="1655"/>
        </w:trPr>
        <w:tc>
          <w:tcPr>
            <w:tcW w:w="4788" w:type="dxa"/>
          </w:tcPr>
          <w:p w:rsidR="00463DC4" w:rsidRDefault="00F21B7E">
            <w:pPr>
              <w:pStyle w:val="TableParagraph"/>
              <w:ind w:left="110" w:right="526"/>
              <w:jc w:val="left"/>
              <w:rPr>
                <w:sz w:val="24"/>
              </w:rPr>
            </w:pPr>
            <w:r>
              <w:rPr>
                <w:sz w:val="24"/>
              </w:rPr>
              <w:t>Халыққа және шаруашылық жүргізуші</w:t>
            </w:r>
            <w:r>
              <w:rPr>
                <w:spacing w:val="1"/>
                <w:sz w:val="24"/>
              </w:rPr>
              <w:t xml:space="preserve"> </w:t>
            </w:r>
            <w:r>
              <w:rPr>
                <w:sz w:val="24"/>
              </w:rPr>
              <w:t>субъектілерге коммуналдық қызметтер</w:t>
            </w:r>
            <w:r>
              <w:rPr>
                <w:spacing w:val="1"/>
                <w:sz w:val="24"/>
              </w:rPr>
              <w:t xml:space="preserve"> </w:t>
            </w:r>
            <w:r>
              <w:rPr>
                <w:sz w:val="24"/>
              </w:rPr>
              <w:t>көрсететін ұйымдар(қатты</w:t>
            </w:r>
            <w:r>
              <w:rPr>
                <w:spacing w:val="1"/>
                <w:sz w:val="24"/>
              </w:rPr>
              <w:t xml:space="preserve"> </w:t>
            </w:r>
            <w:r>
              <w:rPr>
                <w:sz w:val="24"/>
              </w:rPr>
              <w:t>тұрмыстық</w:t>
            </w:r>
            <w:r>
              <w:rPr>
                <w:spacing w:val="1"/>
                <w:sz w:val="24"/>
              </w:rPr>
              <w:t xml:space="preserve"> </w:t>
            </w:r>
            <w:r>
              <w:rPr>
                <w:sz w:val="24"/>
              </w:rPr>
              <w:t>қалдықтарды</w:t>
            </w:r>
            <w:r>
              <w:rPr>
                <w:spacing w:val="-5"/>
                <w:sz w:val="24"/>
              </w:rPr>
              <w:t xml:space="preserve"> </w:t>
            </w:r>
            <w:r>
              <w:rPr>
                <w:sz w:val="24"/>
              </w:rPr>
              <w:t>қайта</w:t>
            </w:r>
            <w:r>
              <w:rPr>
                <w:spacing w:val="-6"/>
                <w:sz w:val="24"/>
              </w:rPr>
              <w:t xml:space="preserve"> </w:t>
            </w:r>
            <w:r>
              <w:rPr>
                <w:sz w:val="24"/>
              </w:rPr>
              <w:t>бөлу,</w:t>
            </w:r>
            <w:r>
              <w:rPr>
                <w:spacing w:val="-4"/>
                <w:sz w:val="24"/>
              </w:rPr>
              <w:t xml:space="preserve"> </w:t>
            </w:r>
            <w:r>
              <w:rPr>
                <w:sz w:val="24"/>
              </w:rPr>
              <w:t>кәдеге</w:t>
            </w:r>
            <w:r>
              <w:rPr>
                <w:spacing w:val="-6"/>
                <w:sz w:val="24"/>
              </w:rPr>
              <w:t xml:space="preserve"> </w:t>
            </w:r>
            <w:r>
              <w:rPr>
                <w:sz w:val="24"/>
              </w:rPr>
              <w:t>жарату,</w:t>
            </w:r>
          </w:p>
          <w:p w:rsidR="00463DC4" w:rsidRDefault="00F21B7E">
            <w:pPr>
              <w:pStyle w:val="TableParagraph"/>
              <w:spacing w:line="278" w:lineRule="exact"/>
              <w:ind w:left="110" w:right="1025"/>
              <w:jc w:val="left"/>
              <w:rPr>
                <w:sz w:val="24"/>
              </w:rPr>
            </w:pPr>
            <w:r>
              <w:rPr>
                <w:sz w:val="24"/>
              </w:rPr>
              <w:t>жылумен,</w:t>
            </w:r>
            <w:r>
              <w:rPr>
                <w:spacing w:val="-5"/>
                <w:sz w:val="24"/>
              </w:rPr>
              <w:t xml:space="preserve"> </w:t>
            </w:r>
            <w:r>
              <w:rPr>
                <w:sz w:val="24"/>
              </w:rPr>
              <w:t>электрмен,</w:t>
            </w:r>
            <w:r>
              <w:rPr>
                <w:spacing w:val="-9"/>
                <w:sz w:val="24"/>
              </w:rPr>
              <w:t xml:space="preserve"> </w:t>
            </w:r>
            <w:r>
              <w:rPr>
                <w:sz w:val="24"/>
              </w:rPr>
              <w:t>газбен,</w:t>
            </w:r>
            <w:r>
              <w:rPr>
                <w:spacing w:val="-5"/>
                <w:sz w:val="24"/>
              </w:rPr>
              <w:t xml:space="preserve"> </w:t>
            </w:r>
            <w:r>
              <w:rPr>
                <w:sz w:val="24"/>
              </w:rPr>
              <w:t>сумен</w:t>
            </w:r>
            <w:r>
              <w:rPr>
                <w:spacing w:val="-57"/>
                <w:sz w:val="24"/>
              </w:rPr>
              <w:t xml:space="preserve"> </w:t>
            </w:r>
            <w:r>
              <w:rPr>
                <w:sz w:val="24"/>
              </w:rPr>
              <w:t>жабдықтау</w:t>
            </w:r>
            <w:r>
              <w:rPr>
                <w:spacing w:val="-9"/>
                <w:sz w:val="24"/>
              </w:rPr>
              <w:t xml:space="preserve"> </w:t>
            </w:r>
            <w:r>
              <w:rPr>
                <w:sz w:val="24"/>
              </w:rPr>
              <w:t>ұйымдары)</w:t>
            </w:r>
          </w:p>
        </w:tc>
        <w:tc>
          <w:tcPr>
            <w:tcW w:w="4788" w:type="dxa"/>
          </w:tcPr>
          <w:p w:rsidR="00463DC4" w:rsidRDefault="00F21B7E">
            <w:pPr>
              <w:pStyle w:val="TableParagraph"/>
              <w:ind w:left="109" w:right="158"/>
              <w:jc w:val="left"/>
              <w:rPr>
                <w:sz w:val="24"/>
              </w:rPr>
            </w:pPr>
            <w:r>
              <w:rPr>
                <w:sz w:val="24"/>
              </w:rPr>
              <w:t>Коммуналдық</w:t>
            </w:r>
            <w:r>
              <w:rPr>
                <w:spacing w:val="-6"/>
                <w:sz w:val="24"/>
              </w:rPr>
              <w:t xml:space="preserve"> </w:t>
            </w:r>
            <w:r>
              <w:rPr>
                <w:sz w:val="24"/>
              </w:rPr>
              <w:t>қызметтер</w:t>
            </w:r>
            <w:r>
              <w:rPr>
                <w:spacing w:val="-3"/>
                <w:sz w:val="24"/>
              </w:rPr>
              <w:t xml:space="preserve"> </w:t>
            </w:r>
            <w:r>
              <w:rPr>
                <w:sz w:val="24"/>
              </w:rPr>
              <w:t>көрсету</w:t>
            </w:r>
            <w:r>
              <w:rPr>
                <w:spacing w:val="-12"/>
                <w:sz w:val="24"/>
              </w:rPr>
              <w:t xml:space="preserve"> </w:t>
            </w:r>
            <w:r>
              <w:rPr>
                <w:sz w:val="24"/>
              </w:rPr>
              <w:t>процесіне</w:t>
            </w:r>
            <w:r>
              <w:rPr>
                <w:spacing w:val="-57"/>
                <w:sz w:val="24"/>
              </w:rPr>
              <w:t xml:space="preserve"> </w:t>
            </w:r>
            <w:r>
              <w:rPr>
                <w:sz w:val="24"/>
              </w:rPr>
              <w:t>қатысатын ғимараттар, құрылыстар және</w:t>
            </w:r>
            <w:r>
              <w:rPr>
                <w:spacing w:val="1"/>
                <w:sz w:val="24"/>
              </w:rPr>
              <w:t xml:space="preserve"> </w:t>
            </w:r>
            <w:r>
              <w:rPr>
                <w:sz w:val="24"/>
              </w:rPr>
              <w:t>негізгі</w:t>
            </w:r>
            <w:r>
              <w:rPr>
                <w:spacing w:val="-8"/>
                <w:sz w:val="24"/>
              </w:rPr>
              <w:t xml:space="preserve"> </w:t>
            </w:r>
            <w:r>
              <w:rPr>
                <w:sz w:val="24"/>
              </w:rPr>
              <w:t>құралдар</w:t>
            </w:r>
            <w:r>
              <w:rPr>
                <w:spacing w:val="2"/>
                <w:sz w:val="24"/>
              </w:rPr>
              <w:t xml:space="preserve"> </w:t>
            </w:r>
            <w:r>
              <w:rPr>
                <w:sz w:val="24"/>
              </w:rPr>
              <w:t>объектілері</w:t>
            </w:r>
          </w:p>
        </w:tc>
      </w:tr>
      <w:tr w:rsidR="00463DC4">
        <w:trPr>
          <w:trHeight w:val="274"/>
        </w:trPr>
        <w:tc>
          <w:tcPr>
            <w:tcW w:w="9576" w:type="dxa"/>
            <w:gridSpan w:val="2"/>
          </w:tcPr>
          <w:p w:rsidR="00463DC4" w:rsidRDefault="00F21B7E">
            <w:pPr>
              <w:pStyle w:val="TableParagraph"/>
              <w:spacing w:line="254" w:lineRule="exact"/>
              <w:ind w:left="2149" w:right="2136"/>
              <w:rPr>
                <w:sz w:val="24"/>
              </w:rPr>
            </w:pPr>
            <w:r>
              <w:rPr>
                <w:sz w:val="24"/>
              </w:rPr>
              <w:t>Тұрғын</w:t>
            </w:r>
            <w:r>
              <w:rPr>
                <w:spacing w:val="1"/>
                <w:sz w:val="24"/>
              </w:rPr>
              <w:t xml:space="preserve"> </w:t>
            </w:r>
            <w:r>
              <w:rPr>
                <w:sz w:val="24"/>
              </w:rPr>
              <w:t>үй</w:t>
            </w:r>
            <w:r>
              <w:rPr>
                <w:spacing w:val="-4"/>
                <w:sz w:val="24"/>
              </w:rPr>
              <w:t xml:space="preserve"> </w:t>
            </w:r>
            <w:r>
              <w:rPr>
                <w:sz w:val="24"/>
              </w:rPr>
              <w:t>инфрақұрылымы</w:t>
            </w:r>
          </w:p>
        </w:tc>
      </w:tr>
      <w:tr w:rsidR="00463DC4">
        <w:trPr>
          <w:trHeight w:val="1656"/>
        </w:trPr>
        <w:tc>
          <w:tcPr>
            <w:tcW w:w="4788" w:type="dxa"/>
          </w:tcPr>
          <w:p w:rsidR="00463DC4" w:rsidRDefault="00F21B7E">
            <w:pPr>
              <w:pStyle w:val="TableParagraph"/>
              <w:ind w:left="110" w:right="429"/>
              <w:jc w:val="left"/>
              <w:rPr>
                <w:sz w:val="24"/>
              </w:rPr>
            </w:pPr>
            <w:r>
              <w:rPr>
                <w:sz w:val="24"/>
              </w:rPr>
              <w:t>Тұрғын үй иелері; құрылыс процесін</w:t>
            </w:r>
            <w:r>
              <w:rPr>
                <w:spacing w:val="1"/>
                <w:sz w:val="24"/>
              </w:rPr>
              <w:t xml:space="preserve"> </w:t>
            </w:r>
            <w:r>
              <w:rPr>
                <w:sz w:val="24"/>
              </w:rPr>
              <w:t>қамтамасыз ететін құрылыс ұйымдары;</w:t>
            </w:r>
            <w:r>
              <w:rPr>
                <w:spacing w:val="1"/>
                <w:sz w:val="24"/>
              </w:rPr>
              <w:t xml:space="preserve"> </w:t>
            </w:r>
            <w:r>
              <w:rPr>
                <w:sz w:val="24"/>
              </w:rPr>
              <w:t>басқаруды</w:t>
            </w:r>
            <w:r>
              <w:rPr>
                <w:spacing w:val="-6"/>
                <w:sz w:val="24"/>
              </w:rPr>
              <w:t xml:space="preserve"> </w:t>
            </w:r>
            <w:r>
              <w:rPr>
                <w:sz w:val="24"/>
              </w:rPr>
              <w:t>қамтамасыз</w:t>
            </w:r>
            <w:r>
              <w:rPr>
                <w:spacing w:val="-5"/>
                <w:sz w:val="24"/>
              </w:rPr>
              <w:t xml:space="preserve"> </w:t>
            </w:r>
            <w:r>
              <w:rPr>
                <w:sz w:val="24"/>
              </w:rPr>
              <w:t>ететін</w:t>
            </w:r>
            <w:r>
              <w:rPr>
                <w:spacing w:val="-2"/>
                <w:sz w:val="24"/>
              </w:rPr>
              <w:t xml:space="preserve"> </w:t>
            </w:r>
            <w:r>
              <w:rPr>
                <w:sz w:val="24"/>
              </w:rPr>
              <w:t>басқарушы</w:t>
            </w:r>
            <w:r>
              <w:rPr>
                <w:spacing w:val="-57"/>
                <w:sz w:val="24"/>
              </w:rPr>
              <w:t xml:space="preserve"> </w:t>
            </w:r>
            <w:r>
              <w:rPr>
                <w:sz w:val="24"/>
              </w:rPr>
              <w:t>компаниялар (сондай-ақ</w:t>
            </w:r>
            <w:r>
              <w:rPr>
                <w:spacing w:val="-1"/>
                <w:sz w:val="24"/>
              </w:rPr>
              <w:t xml:space="preserve"> </w:t>
            </w:r>
            <w:r>
              <w:rPr>
                <w:sz w:val="24"/>
              </w:rPr>
              <w:t>ӨЖС,</w:t>
            </w:r>
            <w:r>
              <w:rPr>
                <w:spacing w:val="-3"/>
                <w:sz w:val="24"/>
              </w:rPr>
              <w:t xml:space="preserve"> </w:t>
            </w:r>
            <w:r>
              <w:rPr>
                <w:sz w:val="24"/>
              </w:rPr>
              <w:t>ТҚК)</w:t>
            </w:r>
          </w:p>
          <w:p w:rsidR="00463DC4" w:rsidRDefault="00F21B7E">
            <w:pPr>
              <w:pStyle w:val="TableParagraph"/>
              <w:spacing w:line="278" w:lineRule="exact"/>
              <w:ind w:left="110" w:right="639"/>
              <w:jc w:val="left"/>
              <w:rPr>
                <w:sz w:val="24"/>
              </w:rPr>
            </w:pPr>
            <w:r>
              <w:rPr>
                <w:sz w:val="24"/>
              </w:rPr>
              <w:t>және тұрғын үй ғимараттарына қызмет</w:t>
            </w:r>
            <w:r>
              <w:rPr>
                <w:spacing w:val="-58"/>
                <w:sz w:val="24"/>
              </w:rPr>
              <w:t xml:space="preserve"> </w:t>
            </w:r>
            <w:r>
              <w:rPr>
                <w:sz w:val="24"/>
              </w:rPr>
              <w:t>көрсету</w:t>
            </w:r>
          </w:p>
        </w:tc>
        <w:tc>
          <w:tcPr>
            <w:tcW w:w="4788" w:type="dxa"/>
          </w:tcPr>
          <w:p w:rsidR="00463DC4" w:rsidRDefault="00F21B7E">
            <w:pPr>
              <w:pStyle w:val="TableParagraph"/>
              <w:spacing w:line="268" w:lineRule="exact"/>
              <w:ind w:left="109"/>
              <w:jc w:val="left"/>
              <w:rPr>
                <w:sz w:val="24"/>
              </w:rPr>
            </w:pPr>
            <w:r>
              <w:rPr>
                <w:sz w:val="24"/>
              </w:rPr>
              <w:t>Тұрғын үй-жайлардың</w:t>
            </w:r>
            <w:r>
              <w:rPr>
                <w:spacing w:val="-4"/>
                <w:sz w:val="24"/>
              </w:rPr>
              <w:t xml:space="preserve"> </w:t>
            </w:r>
            <w:r>
              <w:rPr>
                <w:sz w:val="24"/>
              </w:rPr>
              <w:t>барлық</w:t>
            </w:r>
            <w:r>
              <w:rPr>
                <w:spacing w:val="-2"/>
                <w:sz w:val="24"/>
              </w:rPr>
              <w:t xml:space="preserve"> </w:t>
            </w:r>
            <w:r>
              <w:rPr>
                <w:sz w:val="24"/>
              </w:rPr>
              <w:t>түрлері</w:t>
            </w:r>
          </w:p>
        </w:tc>
      </w:tr>
      <w:tr w:rsidR="00463DC4">
        <w:trPr>
          <w:trHeight w:val="273"/>
        </w:trPr>
        <w:tc>
          <w:tcPr>
            <w:tcW w:w="9576" w:type="dxa"/>
            <w:gridSpan w:val="2"/>
          </w:tcPr>
          <w:p w:rsidR="00463DC4" w:rsidRDefault="00F21B7E">
            <w:pPr>
              <w:pStyle w:val="TableParagraph"/>
              <w:spacing w:line="254" w:lineRule="exact"/>
              <w:ind w:left="2149" w:right="2141"/>
              <w:rPr>
                <w:sz w:val="24"/>
              </w:rPr>
            </w:pPr>
            <w:r>
              <w:rPr>
                <w:sz w:val="24"/>
              </w:rPr>
              <w:t>Көлік</w:t>
            </w:r>
            <w:r>
              <w:rPr>
                <w:spacing w:val="-5"/>
                <w:sz w:val="24"/>
              </w:rPr>
              <w:t xml:space="preserve"> </w:t>
            </w:r>
            <w:r>
              <w:rPr>
                <w:sz w:val="24"/>
              </w:rPr>
              <w:t>инфрақұрылымы</w:t>
            </w:r>
          </w:p>
        </w:tc>
      </w:tr>
      <w:tr w:rsidR="00463DC4">
        <w:trPr>
          <w:trHeight w:val="4138"/>
        </w:trPr>
        <w:tc>
          <w:tcPr>
            <w:tcW w:w="4788" w:type="dxa"/>
          </w:tcPr>
          <w:p w:rsidR="00463DC4" w:rsidRDefault="00F21B7E">
            <w:pPr>
              <w:pStyle w:val="TableParagraph"/>
              <w:ind w:left="110" w:right="419"/>
              <w:jc w:val="left"/>
              <w:rPr>
                <w:sz w:val="24"/>
              </w:rPr>
            </w:pPr>
            <w:r>
              <w:rPr>
                <w:sz w:val="24"/>
              </w:rPr>
              <w:t>Көлік</w:t>
            </w:r>
            <w:r>
              <w:rPr>
                <w:spacing w:val="-1"/>
                <w:sz w:val="24"/>
              </w:rPr>
              <w:t xml:space="preserve"> </w:t>
            </w:r>
            <w:r>
              <w:rPr>
                <w:sz w:val="24"/>
              </w:rPr>
              <w:t>құралдары</w:t>
            </w:r>
            <w:r>
              <w:rPr>
                <w:spacing w:val="2"/>
                <w:sz w:val="24"/>
              </w:rPr>
              <w:t xml:space="preserve"> </w:t>
            </w:r>
            <w:r>
              <w:rPr>
                <w:sz w:val="24"/>
              </w:rPr>
              <w:t>мен</w:t>
            </w:r>
            <w:r>
              <w:rPr>
                <w:spacing w:val="2"/>
                <w:sz w:val="24"/>
              </w:rPr>
              <w:t xml:space="preserve"> </w:t>
            </w:r>
            <w:r>
              <w:rPr>
                <w:sz w:val="24"/>
              </w:rPr>
              <w:t>көлік</w:t>
            </w:r>
            <w:r>
              <w:rPr>
                <w:spacing w:val="1"/>
                <w:sz w:val="24"/>
              </w:rPr>
              <w:t xml:space="preserve"> </w:t>
            </w:r>
            <w:r>
              <w:rPr>
                <w:sz w:val="24"/>
              </w:rPr>
              <w:t>инфрақұрылымы объектілерінің меншік</w:t>
            </w:r>
            <w:r>
              <w:rPr>
                <w:spacing w:val="1"/>
                <w:sz w:val="24"/>
              </w:rPr>
              <w:t xml:space="preserve"> </w:t>
            </w:r>
            <w:r>
              <w:rPr>
                <w:sz w:val="24"/>
              </w:rPr>
              <w:t>иелері болып табылатын немесе оларды</w:t>
            </w:r>
            <w:r>
              <w:rPr>
                <w:spacing w:val="1"/>
                <w:sz w:val="24"/>
              </w:rPr>
              <w:t xml:space="preserve"> </w:t>
            </w:r>
            <w:r>
              <w:rPr>
                <w:sz w:val="24"/>
              </w:rPr>
              <w:t>өзге де заңды негізде пайдаланатын жеке</w:t>
            </w:r>
            <w:r>
              <w:rPr>
                <w:spacing w:val="-58"/>
                <w:sz w:val="24"/>
              </w:rPr>
              <w:t xml:space="preserve"> </w:t>
            </w:r>
            <w:r>
              <w:rPr>
                <w:sz w:val="24"/>
              </w:rPr>
              <w:t>және заңды</w:t>
            </w:r>
            <w:r>
              <w:rPr>
                <w:spacing w:val="-1"/>
                <w:sz w:val="24"/>
              </w:rPr>
              <w:t xml:space="preserve"> </w:t>
            </w:r>
            <w:r>
              <w:rPr>
                <w:sz w:val="24"/>
              </w:rPr>
              <w:t>тұлғалар</w:t>
            </w:r>
          </w:p>
        </w:tc>
        <w:tc>
          <w:tcPr>
            <w:tcW w:w="4788" w:type="dxa"/>
          </w:tcPr>
          <w:p w:rsidR="00463DC4" w:rsidRDefault="00F21B7E">
            <w:pPr>
              <w:pStyle w:val="TableParagraph"/>
              <w:ind w:left="109" w:right="149"/>
              <w:jc w:val="left"/>
              <w:rPr>
                <w:sz w:val="24"/>
              </w:rPr>
            </w:pPr>
            <w:r>
              <w:rPr>
                <w:sz w:val="24"/>
              </w:rPr>
              <w:t>Трамвай, теміржол жолдары, ішкі су</w:t>
            </w:r>
            <w:r>
              <w:rPr>
                <w:spacing w:val="1"/>
                <w:sz w:val="24"/>
              </w:rPr>
              <w:t xml:space="preserve"> </w:t>
            </w:r>
            <w:r>
              <w:rPr>
                <w:sz w:val="24"/>
              </w:rPr>
              <w:t>жолдары, автомобиль жолдары, байланыс</w:t>
            </w:r>
            <w:r>
              <w:rPr>
                <w:spacing w:val="1"/>
                <w:sz w:val="24"/>
              </w:rPr>
              <w:t xml:space="preserve"> </w:t>
            </w:r>
            <w:r>
              <w:rPr>
                <w:sz w:val="24"/>
              </w:rPr>
              <w:t>желілері,</w:t>
            </w:r>
            <w:r>
              <w:rPr>
                <w:spacing w:val="2"/>
                <w:sz w:val="24"/>
              </w:rPr>
              <w:t xml:space="preserve"> </w:t>
            </w:r>
            <w:r>
              <w:rPr>
                <w:sz w:val="24"/>
              </w:rPr>
              <w:t>эстакадалар,</w:t>
            </w:r>
            <w:r>
              <w:rPr>
                <w:spacing w:val="3"/>
                <w:sz w:val="24"/>
              </w:rPr>
              <w:t xml:space="preserve"> </w:t>
            </w:r>
            <w:r>
              <w:rPr>
                <w:sz w:val="24"/>
              </w:rPr>
              <w:t>көпірлер,</w:t>
            </w:r>
            <w:r>
              <w:rPr>
                <w:spacing w:val="1"/>
                <w:sz w:val="24"/>
              </w:rPr>
              <w:t xml:space="preserve"> </w:t>
            </w:r>
            <w:r>
              <w:rPr>
                <w:sz w:val="24"/>
              </w:rPr>
              <w:t>тоннельдер, теміржол, автобус, теңіз және</w:t>
            </w:r>
            <w:r>
              <w:rPr>
                <w:spacing w:val="1"/>
                <w:sz w:val="24"/>
              </w:rPr>
              <w:t xml:space="preserve"> </w:t>
            </w:r>
            <w:r>
              <w:rPr>
                <w:sz w:val="24"/>
              </w:rPr>
              <w:t>өзен вокзалдары, теміржол және автобус</w:t>
            </w:r>
            <w:r>
              <w:rPr>
                <w:spacing w:val="1"/>
                <w:sz w:val="24"/>
              </w:rPr>
              <w:t xml:space="preserve"> </w:t>
            </w:r>
            <w:r>
              <w:rPr>
                <w:sz w:val="24"/>
              </w:rPr>
              <w:t>станциялары, метрополитен, сауда, балық,</w:t>
            </w:r>
            <w:r>
              <w:rPr>
                <w:spacing w:val="1"/>
                <w:sz w:val="24"/>
              </w:rPr>
              <w:t xml:space="preserve"> </w:t>
            </w:r>
            <w:r>
              <w:rPr>
                <w:sz w:val="24"/>
              </w:rPr>
              <w:t>мамандандырылған теңіз және өзен</w:t>
            </w:r>
            <w:r>
              <w:rPr>
                <w:spacing w:val="1"/>
                <w:sz w:val="24"/>
              </w:rPr>
              <w:t xml:space="preserve"> </w:t>
            </w:r>
            <w:r>
              <w:rPr>
                <w:sz w:val="24"/>
              </w:rPr>
              <w:t>порттары, порт құралдары,</w:t>
            </w:r>
            <w:r>
              <w:rPr>
                <w:spacing w:val="1"/>
                <w:sz w:val="24"/>
              </w:rPr>
              <w:t xml:space="preserve"> </w:t>
            </w:r>
            <w:r>
              <w:rPr>
                <w:sz w:val="24"/>
              </w:rPr>
              <w:t>гидротехникалық</w:t>
            </w:r>
            <w:r>
              <w:rPr>
                <w:spacing w:val="-12"/>
                <w:sz w:val="24"/>
              </w:rPr>
              <w:t xml:space="preserve"> </w:t>
            </w:r>
            <w:r>
              <w:rPr>
                <w:sz w:val="24"/>
              </w:rPr>
              <w:t>құрылыстар,</w:t>
            </w:r>
            <w:r>
              <w:rPr>
                <w:spacing w:val="-8"/>
                <w:sz w:val="24"/>
              </w:rPr>
              <w:t xml:space="preserve"> </w:t>
            </w:r>
            <w:r>
              <w:rPr>
                <w:sz w:val="24"/>
              </w:rPr>
              <w:t>әуеайлақтар,</w:t>
            </w:r>
            <w:r>
              <w:rPr>
                <w:spacing w:val="-57"/>
                <w:sz w:val="24"/>
              </w:rPr>
              <w:t xml:space="preserve"> </w:t>
            </w:r>
            <w:r>
              <w:rPr>
                <w:sz w:val="24"/>
              </w:rPr>
              <w:t>әуежайлар,</w:t>
            </w:r>
            <w:r>
              <w:rPr>
                <w:spacing w:val="2"/>
                <w:sz w:val="24"/>
              </w:rPr>
              <w:t xml:space="preserve"> </w:t>
            </w:r>
            <w:r>
              <w:rPr>
                <w:sz w:val="24"/>
              </w:rPr>
              <w:t>байланыс</w:t>
            </w:r>
            <w:r>
              <w:rPr>
                <w:spacing w:val="-1"/>
                <w:sz w:val="24"/>
              </w:rPr>
              <w:t xml:space="preserve"> </w:t>
            </w:r>
            <w:r>
              <w:rPr>
                <w:sz w:val="24"/>
              </w:rPr>
              <w:t>жүйелерінің</w:t>
            </w:r>
            <w:r>
              <w:rPr>
                <w:spacing w:val="1"/>
                <w:sz w:val="24"/>
              </w:rPr>
              <w:t xml:space="preserve"> </w:t>
            </w:r>
            <w:r>
              <w:rPr>
                <w:sz w:val="24"/>
              </w:rPr>
              <w:t>объектілері көлік құралдарының</w:t>
            </w:r>
            <w:r>
              <w:rPr>
                <w:spacing w:val="1"/>
                <w:sz w:val="24"/>
              </w:rPr>
              <w:t xml:space="preserve"> </w:t>
            </w:r>
            <w:r>
              <w:rPr>
                <w:sz w:val="24"/>
              </w:rPr>
              <w:t>қозғалысын басқару, сондай-ақ көлік</w:t>
            </w:r>
            <w:r>
              <w:rPr>
                <w:spacing w:val="1"/>
                <w:sz w:val="24"/>
              </w:rPr>
              <w:t xml:space="preserve"> </w:t>
            </w:r>
            <w:r>
              <w:rPr>
                <w:sz w:val="24"/>
              </w:rPr>
              <w:t>кешенінің жұмыс істеуін қамтамасыз ететін</w:t>
            </w:r>
            <w:r>
              <w:rPr>
                <w:spacing w:val="-57"/>
                <w:sz w:val="24"/>
              </w:rPr>
              <w:t xml:space="preserve"> </w:t>
            </w:r>
            <w:r>
              <w:rPr>
                <w:sz w:val="24"/>
              </w:rPr>
              <w:t>өзге де ғимараттар,</w:t>
            </w:r>
            <w:r>
              <w:rPr>
                <w:spacing w:val="-1"/>
                <w:sz w:val="24"/>
              </w:rPr>
              <w:t xml:space="preserve"> </w:t>
            </w:r>
            <w:r>
              <w:rPr>
                <w:sz w:val="24"/>
              </w:rPr>
              <w:t>құрылыстар,</w:t>
            </w:r>
          </w:p>
          <w:p w:rsidR="00463DC4" w:rsidRDefault="00F21B7E">
            <w:pPr>
              <w:pStyle w:val="TableParagraph"/>
              <w:spacing w:line="261" w:lineRule="exact"/>
              <w:ind w:left="109"/>
              <w:jc w:val="left"/>
              <w:rPr>
                <w:sz w:val="24"/>
              </w:rPr>
            </w:pPr>
            <w:r>
              <w:rPr>
                <w:sz w:val="24"/>
              </w:rPr>
              <w:t>құрылғылар</w:t>
            </w:r>
            <w:r>
              <w:rPr>
                <w:spacing w:val="-5"/>
                <w:sz w:val="24"/>
              </w:rPr>
              <w:t xml:space="preserve"> </w:t>
            </w:r>
            <w:r>
              <w:rPr>
                <w:sz w:val="24"/>
              </w:rPr>
              <w:t>мен</w:t>
            </w:r>
            <w:r>
              <w:rPr>
                <w:spacing w:val="-4"/>
                <w:sz w:val="24"/>
              </w:rPr>
              <w:t xml:space="preserve"> </w:t>
            </w:r>
            <w:r>
              <w:rPr>
                <w:sz w:val="24"/>
              </w:rPr>
              <w:t>жабдықтар</w:t>
            </w:r>
          </w:p>
        </w:tc>
      </w:tr>
      <w:tr w:rsidR="00463DC4">
        <w:trPr>
          <w:trHeight w:val="277"/>
        </w:trPr>
        <w:tc>
          <w:tcPr>
            <w:tcW w:w="9576" w:type="dxa"/>
            <w:gridSpan w:val="2"/>
          </w:tcPr>
          <w:p w:rsidR="00463DC4" w:rsidRDefault="00F21B7E">
            <w:pPr>
              <w:pStyle w:val="TableParagraph"/>
              <w:spacing w:line="258" w:lineRule="exact"/>
              <w:ind w:left="2149" w:right="2145"/>
              <w:rPr>
                <w:sz w:val="24"/>
              </w:rPr>
            </w:pPr>
            <w:r>
              <w:rPr>
                <w:sz w:val="24"/>
              </w:rPr>
              <w:t>Абаттандыру</w:t>
            </w:r>
            <w:r>
              <w:rPr>
                <w:spacing w:val="-9"/>
                <w:sz w:val="24"/>
              </w:rPr>
              <w:t xml:space="preserve"> </w:t>
            </w:r>
            <w:r>
              <w:rPr>
                <w:sz w:val="24"/>
              </w:rPr>
              <w:t>және көгалдандыру</w:t>
            </w:r>
            <w:r>
              <w:rPr>
                <w:spacing w:val="-9"/>
                <w:sz w:val="24"/>
              </w:rPr>
              <w:t xml:space="preserve"> </w:t>
            </w:r>
            <w:r>
              <w:rPr>
                <w:sz w:val="24"/>
              </w:rPr>
              <w:t>инфрақұрылымы</w:t>
            </w:r>
          </w:p>
        </w:tc>
      </w:tr>
      <w:tr w:rsidR="00463DC4">
        <w:trPr>
          <w:trHeight w:val="3586"/>
        </w:trPr>
        <w:tc>
          <w:tcPr>
            <w:tcW w:w="4788" w:type="dxa"/>
          </w:tcPr>
          <w:p w:rsidR="00463DC4" w:rsidRDefault="00F21B7E">
            <w:pPr>
              <w:pStyle w:val="TableParagraph"/>
              <w:ind w:left="110" w:right="106"/>
              <w:jc w:val="left"/>
              <w:rPr>
                <w:sz w:val="24"/>
              </w:rPr>
            </w:pPr>
            <w:r>
              <w:rPr>
                <w:sz w:val="24"/>
              </w:rPr>
              <w:t>Абаттандыру объектілерін (оның ішінде</w:t>
            </w:r>
            <w:r>
              <w:rPr>
                <w:spacing w:val="1"/>
                <w:sz w:val="24"/>
              </w:rPr>
              <w:t xml:space="preserve"> </w:t>
            </w:r>
            <w:r>
              <w:rPr>
                <w:sz w:val="24"/>
              </w:rPr>
              <w:t>санитарлық</w:t>
            </w:r>
            <w:r>
              <w:rPr>
                <w:spacing w:val="60"/>
                <w:sz w:val="24"/>
              </w:rPr>
              <w:t xml:space="preserve"> </w:t>
            </w:r>
            <w:r>
              <w:rPr>
                <w:sz w:val="24"/>
              </w:rPr>
              <w:t>күтіп-ұстау және</w:t>
            </w:r>
            <w:r>
              <w:rPr>
                <w:spacing w:val="1"/>
                <w:sz w:val="24"/>
              </w:rPr>
              <w:t xml:space="preserve"> </w:t>
            </w:r>
            <w:r>
              <w:rPr>
                <w:sz w:val="24"/>
              </w:rPr>
              <w:t>көгалдандыру)</w:t>
            </w:r>
            <w:r>
              <w:rPr>
                <w:spacing w:val="1"/>
                <w:sz w:val="24"/>
              </w:rPr>
              <w:t xml:space="preserve"> </w:t>
            </w:r>
            <w:r>
              <w:rPr>
                <w:sz w:val="24"/>
              </w:rPr>
              <w:t>қалыптастыруға және</w:t>
            </w:r>
            <w:r>
              <w:rPr>
                <w:spacing w:val="1"/>
                <w:sz w:val="24"/>
              </w:rPr>
              <w:t xml:space="preserve"> </w:t>
            </w:r>
            <w:r>
              <w:rPr>
                <w:sz w:val="24"/>
              </w:rPr>
              <w:t>қолдауға қатысатын заңды және жеке</w:t>
            </w:r>
            <w:r>
              <w:rPr>
                <w:spacing w:val="1"/>
                <w:sz w:val="24"/>
              </w:rPr>
              <w:t xml:space="preserve"> </w:t>
            </w:r>
            <w:r>
              <w:rPr>
                <w:sz w:val="24"/>
              </w:rPr>
              <w:t>тұлғалар</w:t>
            </w:r>
            <w:r>
              <w:rPr>
                <w:spacing w:val="1"/>
                <w:sz w:val="24"/>
              </w:rPr>
              <w:t xml:space="preserve"> </w:t>
            </w:r>
            <w:r>
              <w:rPr>
                <w:sz w:val="24"/>
              </w:rPr>
              <w:t>азаматтар;</w:t>
            </w:r>
            <w:r>
              <w:rPr>
                <w:spacing w:val="-3"/>
                <w:sz w:val="24"/>
              </w:rPr>
              <w:t xml:space="preserve"> </w:t>
            </w:r>
            <w:r>
              <w:rPr>
                <w:sz w:val="24"/>
              </w:rPr>
              <w:t>халықтың</w:t>
            </w:r>
            <w:r>
              <w:rPr>
                <w:spacing w:val="2"/>
                <w:sz w:val="24"/>
              </w:rPr>
              <w:t xml:space="preserve"> </w:t>
            </w:r>
            <w:r>
              <w:rPr>
                <w:sz w:val="24"/>
              </w:rPr>
              <w:t>өзін-өзі</w:t>
            </w:r>
            <w:r>
              <w:rPr>
                <w:spacing w:val="1"/>
                <w:sz w:val="24"/>
              </w:rPr>
              <w:t xml:space="preserve"> </w:t>
            </w:r>
            <w:r>
              <w:rPr>
                <w:sz w:val="24"/>
              </w:rPr>
              <w:t>ұйымдастыру органдары; бекітілген қала</w:t>
            </w:r>
            <w:r>
              <w:rPr>
                <w:spacing w:val="1"/>
                <w:sz w:val="24"/>
              </w:rPr>
              <w:t xml:space="preserve"> </w:t>
            </w:r>
            <w:r>
              <w:rPr>
                <w:sz w:val="24"/>
              </w:rPr>
              <w:t>құрылысы құжаттамасына, мемлекеттік</w:t>
            </w:r>
            <w:r>
              <w:rPr>
                <w:spacing w:val="1"/>
                <w:sz w:val="24"/>
              </w:rPr>
              <w:t xml:space="preserve"> </w:t>
            </w:r>
            <w:r>
              <w:rPr>
                <w:sz w:val="24"/>
              </w:rPr>
              <w:t>стандарттарда, нормалар мен ережелерде</w:t>
            </w:r>
            <w:r>
              <w:rPr>
                <w:spacing w:val="1"/>
                <w:sz w:val="24"/>
              </w:rPr>
              <w:t xml:space="preserve"> </w:t>
            </w:r>
            <w:r>
              <w:rPr>
                <w:sz w:val="24"/>
              </w:rPr>
              <w:t>белгіленген аймақтық және жергілікті</w:t>
            </w:r>
            <w:r>
              <w:rPr>
                <w:spacing w:val="1"/>
                <w:sz w:val="24"/>
              </w:rPr>
              <w:t xml:space="preserve"> </w:t>
            </w:r>
            <w:r>
              <w:rPr>
                <w:sz w:val="24"/>
              </w:rPr>
              <w:t>құрылыс ережелеріне сәйкес осы аумақты</w:t>
            </w:r>
            <w:r>
              <w:rPr>
                <w:spacing w:val="1"/>
                <w:sz w:val="24"/>
              </w:rPr>
              <w:t xml:space="preserve"> </w:t>
            </w:r>
            <w:r>
              <w:rPr>
                <w:sz w:val="24"/>
              </w:rPr>
              <w:t>пайдалану талаптарын ескере отырып,</w:t>
            </w:r>
            <w:r>
              <w:rPr>
                <w:spacing w:val="1"/>
                <w:sz w:val="24"/>
              </w:rPr>
              <w:t xml:space="preserve"> </w:t>
            </w:r>
            <w:r>
              <w:rPr>
                <w:sz w:val="24"/>
              </w:rPr>
              <w:t>тұрғын</w:t>
            </w:r>
            <w:r>
              <w:rPr>
                <w:spacing w:val="-6"/>
                <w:sz w:val="24"/>
              </w:rPr>
              <w:t xml:space="preserve"> </w:t>
            </w:r>
            <w:r>
              <w:rPr>
                <w:sz w:val="24"/>
              </w:rPr>
              <w:t>үй</w:t>
            </w:r>
            <w:r>
              <w:rPr>
                <w:spacing w:val="-5"/>
                <w:sz w:val="24"/>
              </w:rPr>
              <w:t xml:space="preserve"> </w:t>
            </w:r>
            <w:r>
              <w:rPr>
                <w:sz w:val="24"/>
              </w:rPr>
              <w:t>және</w:t>
            </w:r>
            <w:r>
              <w:rPr>
                <w:spacing w:val="-2"/>
                <w:sz w:val="24"/>
              </w:rPr>
              <w:t xml:space="preserve"> </w:t>
            </w:r>
            <w:r>
              <w:rPr>
                <w:sz w:val="24"/>
              </w:rPr>
              <w:t>қоғамдық</w:t>
            </w:r>
            <w:r>
              <w:rPr>
                <w:spacing w:val="-3"/>
                <w:sz w:val="24"/>
              </w:rPr>
              <w:t xml:space="preserve"> </w:t>
            </w:r>
            <w:r>
              <w:rPr>
                <w:sz w:val="24"/>
              </w:rPr>
              <w:t>құрылыс</w:t>
            </w:r>
            <w:r>
              <w:rPr>
                <w:spacing w:val="-3"/>
                <w:sz w:val="24"/>
              </w:rPr>
              <w:t xml:space="preserve"> </w:t>
            </w:r>
            <w:r>
              <w:rPr>
                <w:sz w:val="24"/>
              </w:rPr>
              <w:t>аумағын</w:t>
            </w:r>
          </w:p>
          <w:p w:rsidR="00463DC4" w:rsidRDefault="00F21B7E">
            <w:pPr>
              <w:pStyle w:val="TableParagraph"/>
              <w:spacing w:line="261" w:lineRule="exact"/>
              <w:ind w:left="110"/>
              <w:jc w:val="left"/>
              <w:rPr>
                <w:sz w:val="24"/>
              </w:rPr>
            </w:pPr>
            <w:r>
              <w:rPr>
                <w:sz w:val="24"/>
              </w:rPr>
              <w:t>абаттандыруды</w:t>
            </w:r>
            <w:r>
              <w:rPr>
                <w:spacing w:val="-3"/>
                <w:sz w:val="24"/>
              </w:rPr>
              <w:t xml:space="preserve"> </w:t>
            </w:r>
            <w:r>
              <w:rPr>
                <w:sz w:val="24"/>
              </w:rPr>
              <w:t>қамтамасыз</w:t>
            </w:r>
            <w:r>
              <w:rPr>
                <w:spacing w:val="-3"/>
                <w:sz w:val="24"/>
              </w:rPr>
              <w:t xml:space="preserve"> </w:t>
            </w:r>
            <w:r>
              <w:rPr>
                <w:sz w:val="24"/>
              </w:rPr>
              <w:t>ететін</w:t>
            </w:r>
            <w:r>
              <w:rPr>
                <w:spacing w:val="-3"/>
                <w:sz w:val="24"/>
              </w:rPr>
              <w:t xml:space="preserve"> </w:t>
            </w:r>
            <w:r>
              <w:rPr>
                <w:sz w:val="24"/>
              </w:rPr>
              <w:t>ұйымдар</w:t>
            </w:r>
          </w:p>
        </w:tc>
        <w:tc>
          <w:tcPr>
            <w:tcW w:w="4788" w:type="dxa"/>
          </w:tcPr>
          <w:p w:rsidR="00463DC4" w:rsidRDefault="00F21B7E">
            <w:pPr>
              <w:pStyle w:val="TableParagraph"/>
              <w:tabs>
                <w:tab w:val="left" w:pos="1694"/>
              </w:tabs>
              <w:ind w:left="109" w:right="245"/>
              <w:jc w:val="left"/>
              <w:rPr>
                <w:sz w:val="24"/>
              </w:rPr>
            </w:pPr>
            <w:r>
              <w:rPr>
                <w:sz w:val="24"/>
              </w:rPr>
              <w:t>Автожолдардың</w:t>
            </w:r>
            <w:r>
              <w:rPr>
                <w:spacing w:val="-5"/>
                <w:sz w:val="24"/>
              </w:rPr>
              <w:t xml:space="preserve"> </w:t>
            </w:r>
            <w:r>
              <w:rPr>
                <w:sz w:val="24"/>
              </w:rPr>
              <w:t>жүру</w:t>
            </w:r>
            <w:r>
              <w:rPr>
                <w:spacing w:val="-10"/>
                <w:sz w:val="24"/>
              </w:rPr>
              <w:t xml:space="preserve"> </w:t>
            </w:r>
            <w:r>
              <w:rPr>
                <w:sz w:val="24"/>
              </w:rPr>
              <w:t>бөлігін</w:t>
            </w:r>
            <w:r>
              <w:rPr>
                <w:spacing w:val="1"/>
                <w:sz w:val="24"/>
              </w:rPr>
              <w:t xml:space="preserve"> </w:t>
            </w:r>
            <w:r>
              <w:rPr>
                <w:sz w:val="24"/>
              </w:rPr>
              <w:t>және</w:t>
            </w:r>
            <w:r>
              <w:rPr>
                <w:spacing w:val="-2"/>
                <w:sz w:val="24"/>
              </w:rPr>
              <w:t xml:space="preserve"> </w:t>
            </w:r>
            <w:r>
              <w:rPr>
                <w:sz w:val="24"/>
              </w:rPr>
              <w:t>оларды</w:t>
            </w:r>
            <w:r>
              <w:rPr>
                <w:spacing w:val="-57"/>
                <w:sz w:val="24"/>
              </w:rPr>
              <w:t xml:space="preserve"> </w:t>
            </w:r>
            <w:r>
              <w:rPr>
                <w:sz w:val="24"/>
              </w:rPr>
              <w:t>абаттандыру элементтерін, автожол</w:t>
            </w:r>
            <w:r>
              <w:rPr>
                <w:spacing w:val="1"/>
                <w:sz w:val="24"/>
              </w:rPr>
              <w:t xml:space="preserve"> </w:t>
            </w:r>
            <w:r>
              <w:rPr>
                <w:sz w:val="24"/>
              </w:rPr>
              <w:t>көпірлерін, тротуарларды, жерасты және</w:t>
            </w:r>
            <w:r>
              <w:rPr>
                <w:spacing w:val="1"/>
                <w:sz w:val="24"/>
              </w:rPr>
              <w:t xml:space="preserve"> </w:t>
            </w:r>
            <w:r>
              <w:rPr>
                <w:sz w:val="24"/>
              </w:rPr>
              <w:t>жерүсті жаяу жүргіншілер өткелдерін,</w:t>
            </w:r>
            <w:r>
              <w:rPr>
                <w:spacing w:val="1"/>
                <w:sz w:val="24"/>
              </w:rPr>
              <w:t xml:space="preserve"> </w:t>
            </w:r>
            <w:r>
              <w:rPr>
                <w:sz w:val="24"/>
              </w:rPr>
              <w:t>алаңдарды, жолдарды, тұрақтарды, көшені</w:t>
            </w:r>
            <w:r>
              <w:rPr>
                <w:spacing w:val="-57"/>
                <w:sz w:val="24"/>
              </w:rPr>
              <w:t xml:space="preserve"> </w:t>
            </w:r>
            <w:r>
              <w:rPr>
                <w:sz w:val="24"/>
              </w:rPr>
              <w:t>жарықтандыру және көгалдандыру</w:t>
            </w:r>
            <w:r>
              <w:rPr>
                <w:spacing w:val="1"/>
                <w:sz w:val="24"/>
              </w:rPr>
              <w:t xml:space="preserve"> </w:t>
            </w:r>
            <w:r>
              <w:rPr>
                <w:sz w:val="24"/>
              </w:rPr>
              <w:t>объектілерін,</w:t>
            </w:r>
            <w:r>
              <w:rPr>
                <w:spacing w:val="2"/>
                <w:sz w:val="24"/>
              </w:rPr>
              <w:t xml:space="preserve"> </w:t>
            </w:r>
            <w:r>
              <w:rPr>
                <w:sz w:val="24"/>
              </w:rPr>
              <w:t>монументалды</w:t>
            </w:r>
            <w:r>
              <w:rPr>
                <w:spacing w:val="2"/>
                <w:sz w:val="24"/>
              </w:rPr>
              <w:t xml:space="preserve"> </w:t>
            </w:r>
            <w:r>
              <w:rPr>
                <w:sz w:val="24"/>
              </w:rPr>
              <w:t>өнер</w:t>
            </w:r>
            <w:r>
              <w:rPr>
                <w:spacing w:val="1"/>
                <w:sz w:val="24"/>
              </w:rPr>
              <w:t xml:space="preserve"> </w:t>
            </w:r>
            <w:r>
              <w:rPr>
                <w:sz w:val="24"/>
              </w:rPr>
              <w:t>ескерткіштерін, көгалдарды, гүлзарларды,</w:t>
            </w:r>
            <w:r>
              <w:rPr>
                <w:spacing w:val="1"/>
                <w:sz w:val="24"/>
              </w:rPr>
              <w:t xml:space="preserve"> </w:t>
            </w:r>
            <w:r>
              <w:rPr>
                <w:sz w:val="24"/>
              </w:rPr>
              <w:t>саябақтарды,</w:t>
            </w:r>
            <w:r>
              <w:rPr>
                <w:sz w:val="24"/>
              </w:rPr>
              <w:tab/>
              <w:t>орындықтарды</w:t>
            </w:r>
            <w:r>
              <w:rPr>
                <w:spacing w:val="2"/>
                <w:sz w:val="24"/>
              </w:rPr>
              <w:t xml:space="preserve"> </w:t>
            </w:r>
            <w:r>
              <w:rPr>
                <w:sz w:val="24"/>
              </w:rPr>
              <w:t>қоса</w:t>
            </w:r>
            <w:r>
              <w:rPr>
                <w:spacing w:val="1"/>
                <w:sz w:val="24"/>
              </w:rPr>
              <w:t xml:space="preserve"> </w:t>
            </w:r>
            <w:r>
              <w:rPr>
                <w:sz w:val="24"/>
              </w:rPr>
              <w:t>алғандағы</w:t>
            </w:r>
            <w:r>
              <w:rPr>
                <w:spacing w:val="-3"/>
                <w:sz w:val="24"/>
              </w:rPr>
              <w:t xml:space="preserve"> </w:t>
            </w:r>
            <w:r>
              <w:rPr>
                <w:sz w:val="24"/>
              </w:rPr>
              <w:t>орман</w:t>
            </w:r>
            <w:r>
              <w:rPr>
                <w:spacing w:val="2"/>
                <w:sz w:val="24"/>
              </w:rPr>
              <w:t xml:space="preserve"> </w:t>
            </w:r>
            <w:r>
              <w:rPr>
                <w:sz w:val="24"/>
              </w:rPr>
              <w:t>саябақтарын,</w:t>
            </w:r>
            <w:r>
              <w:rPr>
                <w:spacing w:val="2"/>
                <w:sz w:val="24"/>
              </w:rPr>
              <w:t xml:space="preserve"> </w:t>
            </w:r>
            <w:r>
              <w:rPr>
                <w:sz w:val="24"/>
              </w:rPr>
              <w:t>құрылыс</w:t>
            </w:r>
            <w:r>
              <w:rPr>
                <w:spacing w:val="1"/>
                <w:sz w:val="24"/>
              </w:rPr>
              <w:t xml:space="preserve"> </w:t>
            </w:r>
            <w:r>
              <w:rPr>
                <w:sz w:val="24"/>
              </w:rPr>
              <w:t>салуды</w:t>
            </w:r>
            <w:r>
              <w:rPr>
                <w:spacing w:val="1"/>
                <w:sz w:val="24"/>
              </w:rPr>
              <w:t xml:space="preserve"> </w:t>
            </w:r>
            <w:r>
              <w:rPr>
                <w:sz w:val="24"/>
              </w:rPr>
              <w:t>шектеудің</w:t>
            </w:r>
            <w:r>
              <w:rPr>
                <w:spacing w:val="1"/>
                <w:sz w:val="24"/>
              </w:rPr>
              <w:t xml:space="preserve"> </w:t>
            </w:r>
            <w:r>
              <w:rPr>
                <w:sz w:val="24"/>
              </w:rPr>
              <w:t>қызыл</w:t>
            </w:r>
            <w:r>
              <w:rPr>
                <w:spacing w:val="1"/>
                <w:sz w:val="24"/>
              </w:rPr>
              <w:t xml:space="preserve"> </w:t>
            </w:r>
            <w:r>
              <w:rPr>
                <w:sz w:val="24"/>
              </w:rPr>
              <w:t>сызықтары</w:t>
            </w:r>
            <w:r>
              <w:rPr>
                <w:spacing w:val="1"/>
                <w:sz w:val="24"/>
              </w:rPr>
              <w:t xml:space="preserve"> </w:t>
            </w:r>
            <w:r>
              <w:rPr>
                <w:sz w:val="24"/>
              </w:rPr>
              <w:t>шегіндегі</w:t>
            </w:r>
            <w:r>
              <w:rPr>
                <w:spacing w:val="-4"/>
                <w:sz w:val="24"/>
              </w:rPr>
              <w:t xml:space="preserve"> </w:t>
            </w:r>
            <w:r>
              <w:rPr>
                <w:sz w:val="24"/>
              </w:rPr>
              <w:t>көше-жол</w:t>
            </w:r>
            <w:r>
              <w:rPr>
                <w:spacing w:val="-4"/>
                <w:sz w:val="24"/>
              </w:rPr>
              <w:t xml:space="preserve"> </w:t>
            </w:r>
            <w:r>
              <w:rPr>
                <w:sz w:val="24"/>
              </w:rPr>
              <w:t>желісі</w:t>
            </w:r>
            <w:r>
              <w:rPr>
                <w:spacing w:val="-8"/>
                <w:sz w:val="24"/>
              </w:rPr>
              <w:t xml:space="preserve"> </w:t>
            </w:r>
            <w:r>
              <w:rPr>
                <w:sz w:val="24"/>
              </w:rPr>
              <w:t>су</w:t>
            </w:r>
            <w:r>
              <w:rPr>
                <w:spacing w:val="-4"/>
                <w:sz w:val="24"/>
              </w:rPr>
              <w:t xml:space="preserve"> </w:t>
            </w:r>
            <w:r>
              <w:rPr>
                <w:sz w:val="24"/>
              </w:rPr>
              <w:t>бұрқақтары,</w:t>
            </w:r>
          </w:p>
          <w:p w:rsidR="00463DC4" w:rsidRDefault="00F21B7E">
            <w:pPr>
              <w:pStyle w:val="TableParagraph"/>
              <w:spacing w:line="261" w:lineRule="exact"/>
              <w:ind w:left="109"/>
              <w:jc w:val="left"/>
              <w:rPr>
                <w:sz w:val="24"/>
              </w:rPr>
            </w:pPr>
            <w:r>
              <w:rPr>
                <w:sz w:val="24"/>
              </w:rPr>
              <w:t>жағалаулар,</w:t>
            </w:r>
            <w:r>
              <w:rPr>
                <w:spacing w:val="-3"/>
                <w:sz w:val="24"/>
              </w:rPr>
              <w:t xml:space="preserve"> </w:t>
            </w:r>
            <w:r>
              <w:rPr>
                <w:sz w:val="24"/>
              </w:rPr>
              <w:t>бөгеттер,</w:t>
            </w:r>
            <w:r>
              <w:rPr>
                <w:spacing w:val="-8"/>
                <w:sz w:val="24"/>
              </w:rPr>
              <w:t xml:space="preserve"> </w:t>
            </w:r>
            <w:r>
              <w:rPr>
                <w:sz w:val="24"/>
              </w:rPr>
              <w:t>жаңбыр</w:t>
            </w:r>
            <w:r>
              <w:rPr>
                <w:spacing w:val="-5"/>
                <w:sz w:val="24"/>
              </w:rPr>
              <w:t xml:space="preserve"> </w:t>
            </w:r>
            <w:r>
              <w:rPr>
                <w:sz w:val="24"/>
              </w:rPr>
              <w:t>кәрізі,</w:t>
            </w:r>
          </w:p>
        </w:tc>
      </w:tr>
    </w:tbl>
    <w:p w:rsidR="00463DC4" w:rsidRDefault="00463DC4">
      <w:pPr>
        <w:spacing w:line="261" w:lineRule="exact"/>
        <w:rPr>
          <w:sz w:val="24"/>
        </w:rPr>
        <w:sectPr w:rsidR="00463DC4">
          <w:pgSz w:w="11910" w:h="16840"/>
          <w:pgMar w:top="1040" w:right="440" w:bottom="1140" w:left="1480" w:header="0" w:footer="879"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463DC4">
        <w:trPr>
          <w:trHeight w:val="2760"/>
        </w:trPr>
        <w:tc>
          <w:tcPr>
            <w:tcW w:w="4788" w:type="dxa"/>
          </w:tcPr>
          <w:p w:rsidR="00463DC4" w:rsidRDefault="00F21B7E">
            <w:pPr>
              <w:pStyle w:val="TableParagraph"/>
              <w:ind w:left="110" w:right="269"/>
              <w:jc w:val="left"/>
              <w:rPr>
                <w:sz w:val="24"/>
              </w:rPr>
            </w:pPr>
            <w:r>
              <w:rPr>
                <w:sz w:val="24"/>
              </w:rPr>
              <w:t>көркемдік мәнерлілікке әсер ететін,</w:t>
            </w:r>
            <w:r>
              <w:rPr>
                <w:spacing w:val="1"/>
                <w:sz w:val="24"/>
              </w:rPr>
              <w:t xml:space="preserve"> </w:t>
            </w:r>
            <w:r>
              <w:rPr>
                <w:sz w:val="24"/>
              </w:rPr>
              <w:t>аумақтарды қазіргі механикаландырылған</w:t>
            </w:r>
            <w:r>
              <w:rPr>
                <w:spacing w:val="-57"/>
                <w:sz w:val="24"/>
              </w:rPr>
              <w:t xml:space="preserve"> </w:t>
            </w:r>
            <w:r>
              <w:rPr>
                <w:sz w:val="24"/>
              </w:rPr>
              <w:t>әдістермен жинауды шектемейтін және</w:t>
            </w:r>
            <w:r>
              <w:rPr>
                <w:spacing w:val="1"/>
                <w:sz w:val="24"/>
              </w:rPr>
              <w:t xml:space="preserve"> </w:t>
            </w:r>
            <w:r>
              <w:rPr>
                <w:sz w:val="24"/>
              </w:rPr>
              <w:t>кедергі жасамайтын жұмыстардың барлық</w:t>
            </w:r>
            <w:r>
              <w:rPr>
                <w:spacing w:val="-57"/>
                <w:sz w:val="24"/>
              </w:rPr>
              <w:t xml:space="preserve"> </w:t>
            </w:r>
            <w:r>
              <w:rPr>
                <w:sz w:val="24"/>
              </w:rPr>
              <w:t>кешенін</w:t>
            </w:r>
            <w:r>
              <w:rPr>
                <w:spacing w:val="2"/>
                <w:sz w:val="24"/>
              </w:rPr>
              <w:t xml:space="preserve"> </w:t>
            </w:r>
            <w:r>
              <w:rPr>
                <w:sz w:val="24"/>
              </w:rPr>
              <w:t>қарастырады</w:t>
            </w:r>
          </w:p>
        </w:tc>
        <w:tc>
          <w:tcPr>
            <w:tcW w:w="4788" w:type="dxa"/>
          </w:tcPr>
          <w:p w:rsidR="00463DC4" w:rsidRDefault="00F21B7E">
            <w:pPr>
              <w:pStyle w:val="TableParagraph"/>
              <w:ind w:left="109" w:right="450"/>
              <w:jc w:val="left"/>
              <w:rPr>
                <w:sz w:val="24"/>
              </w:rPr>
            </w:pPr>
            <w:r>
              <w:rPr>
                <w:sz w:val="24"/>
              </w:rPr>
              <w:t>дренаж</w:t>
            </w:r>
            <w:r>
              <w:rPr>
                <w:spacing w:val="2"/>
                <w:sz w:val="24"/>
              </w:rPr>
              <w:t xml:space="preserve"> </w:t>
            </w:r>
            <w:r>
              <w:rPr>
                <w:sz w:val="24"/>
              </w:rPr>
              <w:t>желісі,</w:t>
            </w:r>
            <w:r>
              <w:rPr>
                <w:spacing w:val="2"/>
                <w:sz w:val="24"/>
              </w:rPr>
              <w:t xml:space="preserve"> </w:t>
            </w:r>
            <w:r>
              <w:rPr>
                <w:sz w:val="24"/>
              </w:rPr>
              <w:t>өзен</w:t>
            </w:r>
            <w:r>
              <w:rPr>
                <w:spacing w:val="1"/>
                <w:sz w:val="24"/>
              </w:rPr>
              <w:t xml:space="preserve"> </w:t>
            </w:r>
            <w:r>
              <w:rPr>
                <w:sz w:val="24"/>
              </w:rPr>
              <w:t>коллекторлары,</w:t>
            </w:r>
            <w:r>
              <w:rPr>
                <w:spacing w:val="1"/>
                <w:sz w:val="24"/>
              </w:rPr>
              <w:t xml:space="preserve"> </w:t>
            </w:r>
            <w:r>
              <w:rPr>
                <w:sz w:val="24"/>
              </w:rPr>
              <w:t>қоғамдық дәретханалар, көшеден кіретін</w:t>
            </w:r>
            <w:r>
              <w:rPr>
                <w:spacing w:val="-57"/>
                <w:sz w:val="24"/>
              </w:rPr>
              <w:t xml:space="preserve"> </w:t>
            </w:r>
            <w:r>
              <w:rPr>
                <w:sz w:val="24"/>
              </w:rPr>
              <w:t>есігі</w:t>
            </w:r>
            <w:r>
              <w:rPr>
                <w:spacing w:val="-8"/>
                <w:sz w:val="24"/>
              </w:rPr>
              <w:t xml:space="preserve"> </w:t>
            </w:r>
            <w:r>
              <w:rPr>
                <w:sz w:val="24"/>
              </w:rPr>
              <w:t>бар</w:t>
            </w:r>
            <w:r>
              <w:rPr>
                <w:spacing w:val="-2"/>
                <w:sz w:val="24"/>
              </w:rPr>
              <w:t xml:space="preserve"> </w:t>
            </w:r>
            <w:r>
              <w:rPr>
                <w:sz w:val="24"/>
              </w:rPr>
              <w:t>санитарлық</w:t>
            </w:r>
            <w:r>
              <w:rPr>
                <w:spacing w:val="-4"/>
                <w:sz w:val="24"/>
              </w:rPr>
              <w:t xml:space="preserve"> </w:t>
            </w:r>
            <w:r>
              <w:rPr>
                <w:sz w:val="24"/>
              </w:rPr>
              <w:t>тазарту</w:t>
            </w:r>
            <w:r>
              <w:rPr>
                <w:spacing w:val="-11"/>
                <w:sz w:val="24"/>
              </w:rPr>
              <w:t xml:space="preserve"> </w:t>
            </w:r>
            <w:r>
              <w:rPr>
                <w:sz w:val="24"/>
              </w:rPr>
              <w:t>объектілері,</w:t>
            </w:r>
            <w:r>
              <w:rPr>
                <w:spacing w:val="-57"/>
                <w:sz w:val="24"/>
              </w:rPr>
              <w:t xml:space="preserve"> </w:t>
            </w:r>
            <w:r>
              <w:rPr>
                <w:sz w:val="24"/>
              </w:rPr>
              <w:t>турникеттер,</w:t>
            </w:r>
            <w:r>
              <w:rPr>
                <w:spacing w:val="2"/>
                <w:sz w:val="24"/>
              </w:rPr>
              <w:t xml:space="preserve"> </w:t>
            </w:r>
            <w:r>
              <w:rPr>
                <w:sz w:val="24"/>
              </w:rPr>
              <w:t>қоршаулар</w:t>
            </w:r>
            <w:r>
              <w:rPr>
                <w:spacing w:val="1"/>
                <w:sz w:val="24"/>
              </w:rPr>
              <w:t xml:space="preserve"> </w:t>
            </w:r>
            <w:r>
              <w:rPr>
                <w:sz w:val="24"/>
              </w:rPr>
              <w:t>және т.б.;</w:t>
            </w:r>
            <w:r>
              <w:rPr>
                <w:spacing w:val="1"/>
                <w:sz w:val="24"/>
              </w:rPr>
              <w:t xml:space="preserve"> </w:t>
            </w:r>
            <w:r>
              <w:rPr>
                <w:sz w:val="24"/>
              </w:rPr>
              <w:t>қалаларды және өзге де елді мекендерді</w:t>
            </w:r>
            <w:r>
              <w:rPr>
                <w:spacing w:val="1"/>
                <w:sz w:val="24"/>
              </w:rPr>
              <w:t xml:space="preserve"> </w:t>
            </w:r>
            <w:r>
              <w:rPr>
                <w:sz w:val="24"/>
              </w:rPr>
              <w:t>сыртқы абаттандыруға, көгалдандыруға</w:t>
            </w:r>
            <w:r>
              <w:rPr>
                <w:spacing w:val="1"/>
                <w:sz w:val="24"/>
              </w:rPr>
              <w:t xml:space="preserve"> </w:t>
            </w:r>
            <w:r>
              <w:rPr>
                <w:sz w:val="24"/>
              </w:rPr>
              <w:t>жататын, әлеуметтік мәні бар сипаттағы</w:t>
            </w:r>
            <w:r>
              <w:rPr>
                <w:spacing w:val="1"/>
                <w:sz w:val="24"/>
              </w:rPr>
              <w:t xml:space="preserve"> </w:t>
            </w:r>
            <w:r>
              <w:rPr>
                <w:sz w:val="24"/>
              </w:rPr>
              <w:t>тұрғын үй-коммуналдық, орман және</w:t>
            </w:r>
            <w:r>
              <w:rPr>
                <w:spacing w:val="1"/>
                <w:sz w:val="24"/>
              </w:rPr>
              <w:t xml:space="preserve"> </w:t>
            </w:r>
            <w:r>
              <w:rPr>
                <w:sz w:val="24"/>
              </w:rPr>
              <w:t>автожол</w:t>
            </w:r>
            <w:r>
              <w:rPr>
                <w:spacing w:val="-5"/>
                <w:sz w:val="24"/>
              </w:rPr>
              <w:t xml:space="preserve"> </w:t>
            </w:r>
            <w:r>
              <w:rPr>
                <w:sz w:val="24"/>
              </w:rPr>
              <w:t>шаруашылығы</w:t>
            </w:r>
            <w:r>
              <w:rPr>
                <w:spacing w:val="2"/>
                <w:sz w:val="24"/>
              </w:rPr>
              <w:t xml:space="preserve"> </w:t>
            </w:r>
            <w:r>
              <w:rPr>
                <w:sz w:val="24"/>
              </w:rPr>
              <w:t>саласындағы</w:t>
            </w:r>
          </w:p>
          <w:p w:rsidR="00463DC4" w:rsidRDefault="00F21B7E">
            <w:pPr>
              <w:pStyle w:val="TableParagraph"/>
              <w:spacing w:line="267" w:lineRule="exact"/>
              <w:ind w:left="109"/>
              <w:jc w:val="left"/>
              <w:rPr>
                <w:sz w:val="24"/>
              </w:rPr>
            </w:pPr>
            <w:r>
              <w:rPr>
                <w:sz w:val="24"/>
              </w:rPr>
              <w:t>объектілер</w:t>
            </w:r>
          </w:p>
        </w:tc>
      </w:tr>
      <w:tr w:rsidR="00463DC4">
        <w:trPr>
          <w:trHeight w:val="278"/>
        </w:trPr>
        <w:tc>
          <w:tcPr>
            <w:tcW w:w="9576" w:type="dxa"/>
            <w:gridSpan w:val="2"/>
          </w:tcPr>
          <w:p w:rsidR="00463DC4" w:rsidRDefault="00F21B7E">
            <w:pPr>
              <w:pStyle w:val="TableParagraph"/>
              <w:spacing w:line="258" w:lineRule="exact"/>
              <w:ind w:left="2149" w:right="2137"/>
              <w:rPr>
                <w:sz w:val="24"/>
              </w:rPr>
            </w:pPr>
            <w:r>
              <w:rPr>
                <w:sz w:val="24"/>
              </w:rPr>
              <w:t>Мәдениет</w:t>
            </w:r>
            <w:r>
              <w:rPr>
                <w:spacing w:val="-2"/>
                <w:sz w:val="24"/>
              </w:rPr>
              <w:t xml:space="preserve"> </w:t>
            </w:r>
            <w:r>
              <w:rPr>
                <w:sz w:val="24"/>
              </w:rPr>
              <w:t>және</w:t>
            </w:r>
            <w:r>
              <w:rPr>
                <w:spacing w:val="-3"/>
                <w:sz w:val="24"/>
              </w:rPr>
              <w:t xml:space="preserve"> </w:t>
            </w:r>
            <w:r>
              <w:rPr>
                <w:sz w:val="24"/>
              </w:rPr>
              <w:t>өнер</w:t>
            </w:r>
            <w:r>
              <w:rPr>
                <w:spacing w:val="-2"/>
                <w:sz w:val="24"/>
              </w:rPr>
              <w:t xml:space="preserve"> </w:t>
            </w:r>
            <w:r>
              <w:rPr>
                <w:sz w:val="24"/>
              </w:rPr>
              <w:t>инфрақұрылымы</w:t>
            </w:r>
          </w:p>
        </w:tc>
      </w:tr>
      <w:tr w:rsidR="00463DC4">
        <w:trPr>
          <w:trHeight w:val="1929"/>
        </w:trPr>
        <w:tc>
          <w:tcPr>
            <w:tcW w:w="4788" w:type="dxa"/>
          </w:tcPr>
          <w:p w:rsidR="00463DC4" w:rsidRDefault="00F21B7E">
            <w:pPr>
              <w:pStyle w:val="TableParagraph"/>
              <w:spacing w:line="237" w:lineRule="auto"/>
              <w:ind w:left="110" w:right="304"/>
              <w:jc w:val="left"/>
              <w:rPr>
                <w:sz w:val="24"/>
              </w:rPr>
            </w:pPr>
            <w:r>
              <w:rPr>
                <w:sz w:val="24"/>
              </w:rPr>
              <w:t>Қоғамның мәдени-демалыс сұраныстарын</w:t>
            </w:r>
            <w:r>
              <w:rPr>
                <w:spacing w:val="-57"/>
                <w:sz w:val="24"/>
              </w:rPr>
              <w:t xml:space="preserve"> </w:t>
            </w:r>
            <w:r>
              <w:rPr>
                <w:sz w:val="24"/>
              </w:rPr>
              <w:t>қанағаттандыратын</w:t>
            </w:r>
            <w:r>
              <w:rPr>
                <w:spacing w:val="2"/>
                <w:sz w:val="24"/>
              </w:rPr>
              <w:t xml:space="preserve"> </w:t>
            </w:r>
            <w:r>
              <w:rPr>
                <w:sz w:val="24"/>
              </w:rPr>
              <w:t>ұйымдар</w:t>
            </w:r>
          </w:p>
        </w:tc>
        <w:tc>
          <w:tcPr>
            <w:tcW w:w="4788" w:type="dxa"/>
          </w:tcPr>
          <w:p w:rsidR="00463DC4" w:rsidRDefault="00F21B7E">
            <w:pPr>
              <w:pStyle w:val="TableParagraph"/>
              <w:ind w:left="109" w:right="249"/>
              <w:jc w:val="left"/>
              <w:rPr>
                <w:sz w:val="24"/>
              </w:rPr>
            </w:pPr>
            <w:r>
              <w:rPr>
                <w:sz w:val="24"/>
              </w:rPr>
              <w:t>Мәдени қызмет субъектілері өз қызметін</w:t>
            </w:r>
            <w:r>
              <w:rPr>
                <w:spacing w:val="1"/>
                <w:sz w:val="24"/>
              </w:rPr>
              <w:t xml:space="preserve"> </w:t>
            </w:r>
            <w:r>
              <w:rPr>
                <w:sz w:val="24"/>
              </w:rPr>
              <w:t>жүзеге асыру үшін пайдаланатын</w:t>
            </w:r>
            <w:r>
              <w:rPr>
                <w:spacing w:val="1"/>
                <w:sz w:val="24"/>
              </w:rPr>
              <w:t xml:space="preserve"> </w:t>
            </w:r>
            <w:r>
              <w:rPr>
                <w:sz w:val="24"/>
              </w:rPr>
              <w:t>жылжымайтын мүлік объектілері:</w:t>
            </w:r>
            <w:r>
              <w:rPr>
                <w:spacing w:val="1"/>
                <w:sz w:val="24"/>
              </w:rPr>
              <w:t xml:space="preserve"> </w:t>
            </w:r>
            <w:r>
              <w:rPr>
                <w:sz w:val="24"/>
              </w:rPr>
              <w:t>кітапханалық қызмет көрсету объектілері;</w:t>
            </w:r>
            <w:r>
              <w:rPr>
                <w:spacing w:val="1"/>
                <w:sz w:val="24"/>
              </w:rPr>
              <w:t xml:space="preserve"> </w:t>
            </w:r>
            <w:r>
              <w:rPr>
                <w:sz w:val="24"/>
              </w:rPr>
              <w:t>мәдени-демалыс мекемелері (мұражайлар,</w:t>
            </w:r>
            <w:r>
              <w:rPr>
                <w:spacing w:val="1"/>
                <w:sz w:val="24"/>
              </w:rPr>
              <w:t xml:space="preserve"> </w:t>
            </w:r>
            <w:r>
              <w:rPr>
                <w:sz w:val="24"/>
              </w:rPr>
              <w:t>театрлар,</w:t>
            </w:r>
            <w:r>
              <w:rPr>
                <w:spacing w:val="-1"/>
                <w:sz w:val="24"/>
              </w:rPr>
              <w:t xml:space="preserve"> </w:t>
            </w:r>
            <w:r>
              <w:rPr>
                <w:sz w:val="24"/>
              </w:rPr>
              <w:t>кинотеатрлар,</w:t>
            </w:r>
            <w:r>
              <w:rPr>
                <w:spacing w:val="-5"/>
                <w:sz w:val="24"/>
              </w:rPr>
              <w:t xml:space="preserve"> </w:t>
            </w:r>
            <w:r>
              <w:rPr>
                <w:sz w:val="24"/>
              </w:rPr>
              <w:t>көрмелер,</w:t>
            </w:r>
            <w:r>
              <w:rPr>
                <w:spacing w:val="-5"/>
                <w:sz w:val="24"/>
              </w:rPr>
              <w:t xml:space="preserve"> </w:t>
            </w:r>
            <w:r>
              <w:rPr>
                <w:sz w:val="24"/>
              </w:rPr>
              <w:t>концерт</w:t>
            </w:r>
          </w:p>
          <w:p w:rsidR="00463DC4" w:rsidRDefault="00F21B7E">
            <w:pPr>
              <w:pStyle w:val="TableParagraph"/>
              <w:spacing w:line="267" w:lineRule="exact"/>
              <w:ind w:left="109"/>
              <w:jc w:val="left"/>
              <w:rPr>
                <w:sz w:val="24"/>
              </w:rPr>
            </w:pPr>
            <w:r>
              <w:rPr>
                <w:sz w:val="24"/>
              </w:rPr>
              <w:t>залдары,</w:t>
            </w:r>
            <w:r>
              <w:rPr>
                <w:spacing w:val="3"/>
                <w:sz w:val="24"/>
              </w:rPr>
              <w:t xml:space="preserve"> </w:t>
            </w:r>
            <w:r>
              <w:rPr>
                <w:sz w:val="24"/>
              </w:rPr>
              <w:t>цирктер</w:t>
            </w:r>
            <w:r>
              <w:rPr>
                <w:spacing w:val="-4"/>
                <w:sz w:val="24"/>
              </w:rPr>
              <w:t xml:space="preserve"> </w:t>
            </w:r>
            <w:r>
              <w:rPr>
                <w:sz w:val="24"/>
              </w:rPr>
              <w:t>және</w:t>
            </w:r>
            <w:r>
              <w:rPr>
                <w:spacing w:val="-5"/>
                <w:sz w:val="24"/>
              </w:rPr>
              <w:t xml:space="preserve"> </w:t>
            </w:r>
            <w:r>
              <w:rPr>
                <w:sz w:val="24"/>
              </w:rPr>
              <w:t>т.б.)</w:t>
            </w:r>
          </w:p>
        </w:tc>
      </w:tr>
      <w:tr w:rsidR="00463DC4">
        <w:trPr>
          <w:trHeight w:val="278"/>
        </w:trPr>
        <w:tc>
          <w:tcPr>
            <w:tcW w:w="9576" w:type="dxa"/>
            <w:gridSpan w:val="2"/>
          </w:tcPr>
          <w:p w:rsidR="00463DC4" w:rsidRDefault="00F21B7E">
            <w:pPr>
              <w:pStyle w:val="TableParagraph"/>
              <w:spacing w:line="258" w:lineRule="exact"/>
              <w:ind w:left="2149" w:right="2140"/>
              <w:rPr>
                <w:sz w:val="24"/>
              </w:rPr>
            </w:pPr>
            <w:r>
              <w:rPr>
                <w:sz w:val="24"/>
              </w:rPr>
              <w:t>Білім</w:t>
            </w:r>
            <w:r>
              <w:rPr>
                <w:spacing w:val="-1"/>
                <w:sz w:val="24"/>
              </w:rPr>
              <w:t xml:space="preserve"> </w:t>
            </w:r>
            <w:r>
              <w:rPr>
                <w:sz w:val="24"/>
              </w:rPr>
              <w:t>беру</w:t>
            </w:r>
            <w:r>
              <w:rPr>
                <w:spacing w:val="-5"/>
                <w:sz w:val="24"/>
              </w:rPr>
              <w:t xml:space="preserve"> </w:t>
            </w:r>
            <w:r>
              <w:rPr>
                <w:sz w:val="24"/>
              </w:rPr>
              <w:t>инфрақұрылымы</w:t>
            </w:r>
          </w:p>
        </w:tc>
      </w:tr>
      <w:tr w:rsidR="00463DC4">
        <w:trPr>
          <w:trHeight w:val="2486"/>
        </w:trPr>
        <w:tc>
          <w:tcPr>
            <w:tcW w:w="4788" w:type="dxa"/>
          </w:tcPr>
          <w:p w:rsidR="00463DC4" w:rsidRDefault="00F21B7E">
            <w:pPr>
              <w:pStyle w:val="TableParagraph"/>
              <w:ind w:left="110" w:right="142"/>
              <w:jc w:val="left"/>
              <w:rPr>
                <w:sz w:val="24"/>
              </w:rPr>
            </w:pPr>
            <w:r>
              <w:rPr>
                <w:sz w:val="24"/>
              </w:rPr>
              <w:t>Мемлекет</w:t>
            </w:r>
            <w:r>
              <w:rPr>
                <w:spacing w:val="-6"/>
                <w:sz w:val="24"/>
              </w:rPr>
              <w:t xml:space="preserve"> </w:t>
            </w:r>
            <w:r>
              <w:rPr>
                <w:sz w:val="24"/>
              </w:rPr>
              <w:t>белгілеген</w:t>
            </w:r>
            <w:r>
              <w:rPr>
                <w:spacing w:val="-4"/>
                <w:sz w:val="24"/>
              </w:rPr>
              <w:t xml:space="preserve"> </w:t>
            </w:r>
            <w:r>
              <w:rPr>
                <w:sz w:val="24"/>
              </w:rPr>
              <w:t>білім</w:t>
            </w:r>
            <w:r>
              <w:rPr>
                <w:spacing w:val="-5"/>
                <w:sz w:val="24"/>
              </w:rPr>
              <w:t xml:space="preserve"> </w:t>
            </w:r>
            <w:r>
              <w:rPr>
                <w:sz w:val="24"/>
              </w:rPr>
              <w:t>деңгейіне</w:t>
            </w:r>
            <w:r>
              <w:rPr>
                <w:spacing w:val="-6"/>
                <w:sz w:val="24"/>
              </w:rPr>
              <w:t xml:space="preserve"> </w:t>
            </w:r>
            <w:r>
              <w:rPr>
                <w:sz w:val="24"/>
              </w:rPr>
              <w:t>сәйкес</w:t>
            </w:r>
            <w:r>
              <w:rPr>
                <w:spacing w:val="-57"/>
                <w:sz w:val="24"/>
              </w:rPr>
              <w:t xml:space="preserve"> </w:t>
            </w:r>
            <w:r>
              <w:rPr>
                <w:sz w:val="24"/>
              </w:rPr>
              <w:t>адамның, қоғамның, мемлекеттің мүдделері</w:t>
            </w:r>
            <w:r>
              <w:rPr>
                <w:spacing w:val="-57"/>
                <w:sz w:val="24"/>
              </w:rPr>
              <w:t xml:space="preserve"> </w:t>
            </w:r>
            <w:r>
              <w:rPr>
                <w:sz w:val="24"/>
              </w:rPr>
              <w:t>үшін білім беру мен оқытуды жүзеге</w:t>
            </w:r>
            <w:r>
              <w:rPr>
                <w:spacing w:val="1"/>
                <w:sz w:val="24"/>
              </w:rPr>
              <w:t xml:space="preserve"> </w:t>
            </w:r>
            <w:r>
              <w:rPr>
                <w:sz w:val="24"/>
              </w:rPr>
              <w:t>асыратын ұйымдар, сондай-ақ түсіну мен</w:t>
            </w:r>
            <w:r>
              <w:rPr>
                <w:spacing w:val="1"/>
                <w:sz w:val="24"/>
              </w:rPr>
              <w:t xml:space="preserve"> </w:t>
            </w:r>
            <w:r>
              <w:rPr>
                <w:sz w:val="24"/>
              </w:rPr>
              <w:t>шығармашылыққа</w:t>
            </w:r>
            <w:r>
              <w:rPr>
                <w:spacing w:val="-1"/>
                <w:sz w:val="24"/>
              </w:rPr>
              <w:t xml:space="preserve"> </w:t>
            </w:r>
            <w:r>
              <w:rPr>
                <w:sz w:val="24"/>
              </w:rPr>
              <w:t>тұрақты</w:t>
            </w:r>
            <w:r>
              <w:rPr>
                <w:spacing w:val="2"/>
                <w:sz w:val="24"/>
              </w:rPr>
              <w:t xml:space="preserve"> </w:t>
            </w:r>
            <w:r>
              <w:rPr>
                <w:sz w:val="24"/>
              </w:rPr>
              <w:t>қажеттілікті</w:t>
            </w:r>
            <w:r>
              <w:rPr>
                <w:spacing w:val="1"/>
                <w:sz w:val="24"/>
              </w:rPr>
              <w:t xml:space="preserve"> </w:t>
            </w:r>
            <w:r>
              <w:rPr>
                <w:sz w:val="24"/>
              </w:rPr>
              <w:t>қалыптастыруға, өзін-өзі жүзеге асыруға,</w:t>
            </w:r>
            <w:r>
              <w:rPr>
                <w:spacing w:val="1"/>
                <w:sz w:val="24"/>
              </w:rPr>
              <w:t xml:space="preserve"> </w:t>
            </w:r>
            <w:r>
              <w:rPr>
                <w:sz w:val="24"/>
              </w:rPr>
              <w:t>өзін-өзі</w:t>
            </w:r>
            <w:r>
              <w:rPr>
                <w:spacing w:val="-8"/>
                <w:sz w:val="24"/>
              </w:rPr>
              <w:t xml:space="preserve"> </w:t>
            </w:r>
            <w:r>
              <w:rPr>
                <w:sz w:val="24"/>
              </w:rPr>
              <w:t>кәсіби</w:t>
            </w:r>
            <w:r>
              <w:rPr>
                <w:spacing w:val="2"/>
                <w:sz w:val="24"/>
              </w:rPr>
              <w:t xml:space="preserve"> </w:t>
            </w:r>
            <w:r>
              <w:rPr>
                <w:sz w:val="24"/>
              </w:rPr>
              <w:t>және жеке анықтауға</w:t>
            </w:r>
          </w:p>
          <w:p w:rsidR="00463DC4" w:rsidRDefault="00F21B7E">
            <w:pPr>
              <w:pStyle w:val="TableParagraph"/>
              <w:spacing w:line="274" w:lineRule="exact"/>
              <w:ind w:left="110" w:right="604"/>
              <w:jc w:val="left"/>
              <w:rPr>
                <w:sz w:val="24"/>
              </w:rPr>
            </w:pPr>
            <w:r>
              <w:rPr>
                <w:sz w:val="24"/>
              </w:rPr>
              <w:t>мүмкіндік</w:t>
            </w:r>
            <w:r>
              <w:rPr>
                <w:spacing w:val="-8"/>
                <w:sz w:val="24"/>
              </w:rPr>
              <w:t xml:space="preserve"> </w:t>
            </w:r>
            <w:r>
              <w:rPr>
                <w:sz w:val="24"/>
              </w:rPr>
              <w:t>беретін</w:t>
            </w:r>
            <w:r>
              <w:rPr>
                <w:spacing w:val="-4"/>
                <w:sz w:val="24"/>
              </w:rPr>
              <w:t xml:space="preserve"> </w:t>
            </w:r>
            <w:r>
              <w:rPr>
                <w:sz w:val="24"/>
              </w:rPr>
              <w:t>маңызды</w:t>
            </w:r>
            <w:r>
              <w:rPr>
                <w:spacing w:val="-5"/>
                <w:sz w:val="24"/>
              </w:rPr>
              <w:t xml:space="preserve"> </w:t>
            </w:r>
            <w:r>
              <w:rPr>
                <w:sz w:val="24"/>
              </w:rPr>
              <w:t>уәжді</w:t>
            </w:r>
            <w:r>
              <w:rPr>
                <w:spacing w:val="-10"/>
                <w:sz w:val="24"/>
              </w:rPr>
              <w:t xml:space="preserve"> </w:t>
            </w:r>
            <w:r>
              <w:rPr>
                <w:sz w:val="24"/>
              </w:rPr>
              <w:t>білім</w:t>
            </w:r>
            <w:r>
              <w:rPr>
                <w:spacing w:val="-57"/>
                <w:sz w:val="24"/>
              </w:rPr>
              <w:t xml:space="preserve"> </w:t>
            </w:r>
            <w:r>
              <w:rPr>
                <w:sz w:val="24"/>
              </w:rPr>
              <w:t>беруді</w:t>
            </w:r>
            <w:r>
              <w:rPr>
                <w:spacing w:val="-8"/>
                <w:sz w:val="24"/>
              </w:rPr>
              <w:t xml:space="preserve"> </w:t>
            </w:r>
            <w:r>
              <w:rPr>
                <w:sz w:val="24"/>
              </w:rPr>
              <w:t>жүзеге</w:t>
            </w:r>
            <w:r>
              <w:rPr>
                <w:spacing w:val="1"/>
                <w:sz w:val="24"/>
              </w:rPr>
              <w:t xml:space="preserve"> </w:t>
            </w:r>
            <w:r>
              <w:rPr>
                <w:sz w:val="24"/>
              </w:rPr>
              <w:t>асыратын</w:t>
            </w:r>
            <w:r>
              <w:rPr>
                <w:spacing w:val="2"/>
                <w:sz w:val="24"/>
              </w:rPr>
              <w:t xml:space="preserve"> </w:t>
            </w:r>
            <w:r>
              <w:rPr>
                <w:sz w:val="24"/>
              </w:rPr>
              <w:t>мекемелер</w:t>
            </w:r>
          </w:p>
        </w:tc>
        <w:tc>
          <w:tcPr>
            <w:tcW w:w="4788" w:type="dxa"/>
          </w:tcPr>
          <w:p w:rsidR="00463DC4" w:rsidRDefault="00F21B7E">
            <w:pPr>
              <w:pStyle w:val="TableParagraph"/>
              <w:ind w:left="109" w:right="296"/>
              <w:jc w:val="left"/>
              <w:rPr>
                <w:sz w:val="24"/>
              </w:rPr>
            </w:pPr>
            <w:r>
              <w:rPr>
                <w:sz w:val="24"/>
              </w:rPr>
              <w:t>Келесі бағыттағы ғимараттар жиынтығы:</w:t>
            </w:r>
            <w:r>
              <w:rPr>
                <w:spacing w:val="1"/>
                <w:sz w:val="24"/>
              </w:rPr>
              <w:t xml:space="preserve"> </w:t>
            </w:r>
            <w:r>
              <w:rPr>
                <w:sz w:val="24"/>
              </w:rPr>
              <w:t>мектепке</w:t>
            </w:r>
            <w:r>
              <w:rPr>
                <w:spacing w:val="-4"/>
                <w:sz w:val="24"/>
              </w:rPr>
              <w:t xml:space="preserve"> </w:t>
            </w:r>
            <w:r>
              <w:rPr>
                <w:sz w:val="24"/>
              </w:rPr>
              <w:t>дейінгі</w:t>
            </w:r>
            <w:r>
              <w:rPr>
                <w:spacing w:val="-10"/>
                <w:sz w:val="24"/>
              </w:rPr>
              <w:t xml:space="preserve"> </w:t>
            </w:r>
            <w:r>
              <w:rPr>
                <w:sz w:val="24"/>
              </w:rPr>
              <w:t>мекемелер;</w:t>
            </w:r>
            <w:r>
              <w:rPr>
                <w:spacing w:val="-7"/>
                <w:sz w:val="24"/>
              </w:rPr>
              <w:t xml:space="preserve"> </w:t>
            </w:r>
            <w:r>
              <w:rPr>
                <w:sz w:val="24"/>
              </w:rPr>
              <w:t>техникумдар,</w:t>
            </w:r>
            <w:r>
              <w:rPr>
                <w:spacing w:val="-57"/>
                <w:sz w:val="24"/>
              </w:rPr>
              <w:t xml:space="preserve"> </w:t>
            </w:r>
            <w:r>
              <w:rPr>
                <w:sz w:val="24"/>
              </w:rPr>
              <w:t>училищелер,</w:t>
            </w:r>
            <w:r>
              <w:rPr>
                <w:spacing w:val="3"/>
                <w:sz w:val="24"/>
              </w:rPr>
              <w:t xml:space="preserve"> </w:t>
            </w:r>
            <w:r>
              <w:rPr>
                <w:sz w:val="24"/>
              </w:rPr>
              <w:t>колледждер;</w:t>
            </w:r>
          </w:p>
          <w:p w:rsidR="00463DC4" w:rsidRDefault="00F21B7E">
            <w:pPr>
              <w:pStyle w:val="TableParagraph"/>
              <w:ind w:left="109" w:right="265"/>
              <w:jc w:val="left"/>
              <w:rPr>
                <w:sz w:val="24"/>
              </w:rPr>
            </w:pPr>
            <w:r>
              <w:rPr>
                <w:sz w:val="24"/>
              </w:rPr>
              <w:t>ЖОО; психологиялық-педагогикалық</w:t>
            </w:r>
            <w:r>
              <w:rPr>
                <w:spacing w:val="1"/>
                <w:sz w:val="24"/>
              </w:rPr>
              <w:t xml:space="preserve"> </w:t>
            </w:r>
            <w:r>
              <w:rPr>
                <w:sz w:val="24"/>
              </w:rPr>
              <w:t>көмекке мұқтаж балаларға арналған білім</w:t>
            </w:r>
            <w:r>
              <w:rPr>
                <w:spacing w:val="1"/>
                <w:sz w:val="24"/>
              </w:rPr>
              <w:t xml:space="preserve"> </w:t>
            </w:r>
            <w:r>
              <w:rPr>
                <w:sz w:val="24"/>
              </w:rPr>
              <w:t>беру</w:t>
            </w:r>
            <w:r>
              <w:rPr>
                <w:spacing w:val="-13"/>
                <w:sz w:val="24"/>
              </w:rPr>
              <w:t xml:space="preserve"> </w:t>
            </w:r>
            <w:r>
              <w:rPr>
                <w:sz w:val="24"/>
              </w:rPr>
              <w:t>мекемелері;</w:t>
            </w:r>
            <w:r>
              <w:rPr>
                <w:spacing w:val="-4"/>
                <w:sz w:val="24"/>
              </w:rPr>
              <w:t xml:space="preserve"> </w:t>
            </w:r>
            <w:r>
              <w:rPr>
                <w:sz w:val="24"/>
              </w:rPr>
              <w:t>балаларға</w:t>
            </w:r>
            <w:r>
              <w:rPr>
                <w:spacing w:val="-4"/>
                <w:sz w:val="24"/>
              </w:rPr>
              <w:t xml:space="preserve"> </w:t>
            </w:r>
            <w:r>
              <w:rPr>
                <w:sz w:val="24"/>
              </w:rPr>
              <w:t>қосымша</w:t>
            </w:r>
            <w:r>
              <w:rPr>
                <w:spacing w:val="-5"/>
                <w:sz w:val="24"/>
              </w:rPr>
              <w:t xml:space="preserve"> </w:t>
            </w:r>
            <w:r>
              <w:rPr>
                <w:sz w:val="24"/>
              </w:rPr>
              <w:t>білім</w:t>
            </w:r>
            <w:r>
              <w:rPr>
                <w:spacing w:val="-57"/>
                <w:sz w:val="24"/>
              </w:rPr>
              <w:t xml:space="preserve"> </w:t>
            </w:r>
            <w:r>
              <w:rPr>
                <w:sz w:val="24"/>
              </w:rPr>
              <w:t>беру,</w:t>
            </w:r>
            <w:r>
              <w:rPr>
                <w:spacing w:val="3"/>
                <w:sz w:val="24"/>
              </w:rPr>
              <w:t xml:space="preserve"> </w:t>
            </w:r>
            <w:r>
              <w:rPr>
                <w:sz w:val="24"/>
              </w:rPr>
              <w:t>сондай-ақ жоғары</w:t>
            </w:r>
            <w:r>
              <w:rPr>
                <w:spacing w:val="-2"/>
                <w:sz w:val="24"/>
              </w:rPr>
              <w:t xml:space="preserve"> </w:t>
            </w:r>
            <w:r>
              <w:rPr>
                <w:sz w:val="24"/>
              </w:rPr>
              <w:t>оқу</w:t>
            </w:r>
            <w:r>
              <w:rPr>
                <w:spacing w:val="-8"/>
                <w:sz w:val="24"/>
              </w:rPr>
              <w:t xml:space="preserve"> </w:t>
            </w:r>
            <w:r>
              <w:rPr>
                <w:sz w:val="24"/>
              </w:rPr>
              <w:t>орнынан</w:t>
            </w:r>
          </w:p>
          <w:p w:rsidR="00463DC4" w:rsidRDefault="00F21B7E">
            <w:pPr>
              <w:pStyle w:val="TableParagraph"/>
              <w:spacing w:line="274" w:lineRule="exact"/>
              <w:ind w:left="109" w:right="936"/>
              <w:jc w:val="left"/>
              <w:rPr>
                <w:sz w:val="24"/>
              </w:rPr>
            </w:pPr>
            <w:r>
              <w:rPr>
                <w:sz w:val="24"/>
              </w:rPr>
              <w:t>кейінгі кәсіптік білім беру бойынша</w:t>
            </w:r>
            <w:r>
              <w:rPr>
                <w:spacing w:val="-57"/>
                <w:sz w:val="24"/>
              </w:rPr>
              <w:t xml:space="preserve"> </w:t>
            </w:r>
            <w:r>
              <w:rPr>
                <w:sz w:val="24"/>
              </w:rPr>
              <w:t>қызметтер</w:t>
            </w:r>
            <w:r>
              <w:rPr>
                <w:spacing w:val="-1"/>
                <w:sz w:val="24"/>
              </w:rPr>
              <w:t xml:space="preserve"> </w:t>
            </w:r>
            <w:r>
              <w:rPr>
                <w:sz w:val="24"/>
              </w:rPr>
              <w:t>көрсететін</w:t>
            </w:r>
            <w:r>
              <w:rPr>
                <w:spacing w:val="1"/>
                <w:sz w:val="24"/>
              </w:rPr>
              <w:t xml:space="preserve"> </w:t>
            </w:r>
            <w:r>
              <w:rPr>
                <w:sz w:val="24"/>
              </w:rPr>
              <w:t>мекемелер</w:t>
            </w:r>
          </w:p>
        </w:tc>
      </w:tr>
      <w:tr w:rsidR="00463DC4">
        <w:trPr>
          <w:trHeight w:val="270"/>
        </w:trPr>
        <w:tc>
          <w:tcPr>
            <w:tcW w:w="9576" w:type="dxa"/>
            <w:gridSpan w:val="2"/>
            <w:tcBorders>
              <w:bottom w:val="single" w:sz="6" w:space="0" w:color="000000"/>
            </w:tcBorders>
          </w:tcPr>
          <w:p w:rsidR="00463DC4" w:rsidRDefault="00F21B7E">
            <w:pPr>
              <w:pStyle w:val="TableParagraph"/>
              <w:spacing w:line="251" w:lineRule="exact"/>
              <w:ind w:left="2149" w:right="2139"/>
              <w:rPr>
                <w:sz w:val="24"/>
              </w:rPr>
            </w:pPr>
            <w:r>
              <w:rPr>
                <w:sz w:val="24"/>
              </w:rPr>
              <w:t>Дене</w:t>
            </w:r>
            <w:r>
              <w:rPr>
                <w:spacing w:val="-1"/>
                <w:sz w:val="24"/>
              </w:rPr>
              <w:t xml:space="preserve"> </w:t>
            </w:r>
            <w:r>
              <w:rPr>
                <w:sz w:val="24"/>
              </w:rPr>
              <w:t>шынықтыру</w:t>
            </w:r>
            <w:r>
              <w:rPr>
                <w:spacing w:val="-10"/>
                <w:sz w:val="24"/>
              </w:rPr>
              <w:t xml:space="preserve"> </w:t>
            </w:r>
            <w:r>
              <w:rPr>
                <w:sz w:val="24"/>
              </w:rPr>
              <w:t>және</w:t>
            </w:r>
            <w:r>
              <w:rPr>
                <w:spacing w:val="-1"/>
                <w:sz w:val="24"/>
              </w:rPr>
              <w:t xml:space="preserve"> </w:t>
            </w:r>
            <w:r>
              <w:rPr>
                <w:sz w:val="24"/>
              </w:rPr>
              <w:t>спорт инфрақұрылымы</w:t>
            </w:r>
          </w:p>
        </w:tc>
      </w:tr>
      <w:tr w:rsidR="00463DC4">
        <w:trPr>
          <w:trHeight w:val="4966"/>
        </w:trPr>
        <w:tc>
          <w:tcPr>
            <w:tcW w:w="4788" w:type="dxa"/>
            <w:tcBorders>
              <w:top w:val="single" w:sz="6" w:space="0" w:color="000000"/>
            </w:tcBorders>
          </w:tcPr>
          <w:p w:rsidR="00463DC4" w:rsidRDefault="00F21B7E">
            <w:pPr>
              <w:pStyle w:val="TableParagraph"/>
              <w:spacing w:line="260" w:lineRule="exact"/>
              <w:ind w:left="110"/>
              <w:jc w:val="left"/>
              <w:rPr>
                <w:sz w:val="24"/>
              </w:rPr>
            </w:pPr>
            <w:r>
              <w:rPr>
                <w:sz w:val="24"/>
              </w:rPr>
              <w:t>Дене</w:t>
            </w:r>
            <w:r>
              <w:rPr>
                <w:spacing w:val="-3"/>
                <w:sz w:val="24"/>
              </w:rPr>
              <w:t xml:space="preserve"> </w:t>
            </w:r>
            <w:r>
              <w:rPr>
                <w:sz w:val="24"/>
              </w:rPr>
              <w:t>шынықтыру-спорт</w:t>
            </w:r>
            <w:r>
              <w:rPr>
                <w:spacing w:val="-2"/>
                <w:sz w:val="24"/>
              </w:rPr>
              <w:t xml:space="preserve"> </w:t>
            </w:r>
            <w:r>
              <w:rPr>
                <w:sz w:val="24"/>
              </w:rPr>
              <w:t>ұйымдары,</w:t>
            </w:r>
            <w:r>
              <w:rPr>
                <w:spacing w:val="-4"/>
                <w:sz w:val="24"/>
              </w:rPr>
              <w:t xml:space="preserve"> </w:t>
            </w:r>
            <w:r>
              <w:rPr>
                <w:sz w:val="24"/>
              </w:rPr>
              <w:t>оның</w:t>
            </w:r>
          </w:p>
          <w:p w:rsidR="00463DC4" w:rsidRDefault="00F21B7E">
            <w:pPr>
              <w:pStyle w:val="TableParagraph"/>
              <w:spacing w:before="4" w:line="237" w:lineRule="auto"/>
              <w:ind w:left="110" w:right="247"/>
              <w:jc w:val="left"/>
              <w:rPr>
                <w:sz w:val="24"/>
              </w:rPr>
            </w:pPr>
            <w:r>
              <w:rPr>
                <w:sz w:val="24"/>
              </w:rPr>
              <w:t>ішінде дене шынықтыру-спорт қоғамдары,</w:t>
            </w:r>
            <w:r>
              <w:rPr>
                <w:spacing w:val="-57"/>
                <w:sz w:val="24"/>
              </w:rPr>
              <w:t xml:space="preserve"> </w:t>
            </w:r>
            <w:r>
              <w:rPr>
                <w:sz w:val="24"/>
              </w:rPr>
              <w:t>спорт</w:t>
            </w:r>
            <w:r>
              <w:rPr>
                <w:spacing w:val="-3"/>
                <w:sz w:val="24"/>
              </w:rPr>
              <w:t xml:space="preserve"> </w:t>
            </w:r>
            <w:r>
              <w:rPr>
                <w:sz w:val="24"/>
              </w:rPr>
              <w:t>клубтары,</w:t>
            </w:r>
          </w:p>
          <w:p w:rsidR="00463DC4" w:rsidRDefault="00F21B7E">
            <w:pPr>
              <w:pStyle w:val="TableParagraph"/>
              <w:spacing w:before="4"/>
              <w:ind w:left="110" w:right="288"/>
              <w:jc w:val="left"/>
              <w:rPr>
                <w:sz w:val="24"/>
              </w:rPr>
            </w:pPr>
            <w:r>
              <w:rPr>
                <w:sz w:val="24"/>
              </w:rPr>
              <w:t>спорттық даярлау орталықтары, спорт</w:t>
            </w:r>
            <w:r>
              <w:rPr>
                <w:spacing w:val="1"/>
                <w:sz w:val="24"/>
              </w:rPr>
              <w:t xml:space="preserve"> </w:t>
            </w:r>
            <w:r>
              <w:rPr>
                <w:sz w:val="24"/>
              </w:rPr>
              <w:t>федерациялары,</w:t>
            </w:r>
            <w:r>
              <w:rPr>
                <w:spacing w:val="3"/>
                <w:sz w:val="24"/>
              </w:rPr>
              <w:t xml:space="preserve"> </w:t>
            </w:r>
            <w:r>
              <w:rPr>
                <w:sz w:val="24"/>
              </w:rPr>
              <w:t>сондай-ақ</w:t>
            </w:r>
            <w:r>
              <w:rPr>
                <w:spacing w:val="-1"/>
                <w:sz w:val="24"/>
              </w:rPr>
              <w:t xml:space="preserve"> </w:t>
            </w:r>
            <w:r>
              <w:rPr>
                <w:sz w:val="24"/>
              </w:rPr>
              <w:t>әскери-</w:t>
            </w:r>
            <w:r>
              <w:rPr>
                <w:spacing w:val="1"/>
                <w:sz w:val="24"/>
              </w:rPr>
              <w:t xml:space="preserve"> </w:t>
            </w:r>
            <w:r>
              <w:rPr>
                <w:sz w:val="24"/>
              </w:rPr>
              <w:t>қолданбалы және қызметтік-қолданбалы</w:t>
            </w:r>
            <w:r>
              <w:rPr>
                <w:spacing w:val="1"/>
                <w:sz w:val="24"/>
              </w:rPr>
              <w:t xml:space="preserve"> </w:t>
            </w:r>
            <w:r>
              <w:rPr>
                <w:sz w:val="24"/>
              </w:rPr>
              <w:t>спорт түрлері бойынша жарыстарға</w:t>
            </w:r>
            <w:r>
              <w:rPr>
                <w:spacing w:val="1"/>
                <w:sz w:val="24"/>
              </w:rPr>
              <w:t xml:space="preserve"> </w:t>
            </w:r>
            <w:r>
              <w:rPr>
                <w:sz w:val="24"/>
              </w:rPr>
              <w:t>жауапты қоғамдық-мемлекеттік ұйымдар;</w:t>
            </w:r>
            <w:r>
              <w:rPr>
                <w:spacing w:val="-57"/>
                <w:sz w:val="24"/>
              </w:rPr>
              <w:t xml:space="preserve"> </w:t>
            </w:r>
            <w:r>
              <w:rPr>
                <w:sz w:val="24"/>
              </w:rPr>
              <w:t>дене</w:t>
            </w:r>
            <w:r>
              <w:rPr>
                <w:spacing w:val="-1"/>
                <w:sz w:val="24"/>
              </w:rPr>
              <w:t xml:space="preserve"> </w:t>
            </w:r>
            <w:r>
              <w:rPr>
                <w:sz w:val="24"/>
              </w:rPr>
              <w:t>шынықтыру</w:t>
            </w:r>
            <w:r>
              <w:rPr>
                <w:spacing w:val="-9"/>
                <w:sz w:val="24"/>
              </w:rPr>
              <w:t xml:space="preserve"> </w:t>
            </w:r>
            <w:r>
              <w:rPr>
                <w:sz w:val="24"/>
              </w:rPr>
              <w:t>және</w:t>
            </w:r>
            <w:r>
              <w:rPr>
                <w:spacing w:val="-1"/>
                <w:sz w:val="24"/>
              </w:rPr>
              <w:t xml:space="preserve"> </w:t>
            </w:r>
            <w:r>
              <w:rPr>
                <w:sz w:val="24"/>
              </w:rPr>
              <w:t>спорт</w:t>
            </w:r>
            <w:r>
              <w:rPr>
                <w:spacing w:val="-3"/>
                <w:sz w:val="24"/>
              </w:rPr>
              <w:t xml:space="preserve"> </w:t>
            </w:r>
            <w:r>
              <w:rPr>
                <w:sz w:val="24"/>
              </w:rPr>
              <w:t>саласындағы</w:t>
            </w:r>
            <w:r>
              <w:rPr>
                <w:spacing w:val="-57"/>
                <w:sz w:val="24"/>
              </w:rPr>
              <w:t xml:space="preserve"> </w:t>
            </w:r>
            <w:r>
              <w:rPr>
                <w:sz w:val="24"/>
              </w:rPr>
              <w:t>қызметті жүзеге асыратын білім беру</w:t>
            </w:r>
            <w:r>
              <w:rPr>
                <w:spacing w:val="1"/>
                <w:sz w:val="24"/>
              </w:rPr>
              <w:t xml:space="preserve"> </w:t>
            </w:r>
            <w:r>
              <w:rPr>
                <w:sz w:val="24"/>
              </w:rPr>
              <w:t>мекемелері;</w:t>
            </w:r>
            <w:r>
              <w:rPr>
                <w:spacing w:val="-4"/>
                <w:sz w:val="24"/>
              </w:rPr>
              <w:t xml:space="preserve"> </w:t>
            </w:r>
            <w:r>
              <w:rPr>
                <w:sz w:val="24"/>
              </w:rPr>
              <w:t>кәсіподақтар;</w:t>
            </w:r>
          </w:p>
          <w:p w:rsidR="00463DC4" w:rsidRDefault="00F21B7E">
            <w:pPr>
              <w:pStyle w:val="TableParagraph"/>
              <w:ind w:left="110" w:right="758"/>
              <w:jc w:val="left"/>
              <w:rPr>
                <w:sz w:val="24"/>
              </w:rPr>
            </w:pPr>
            <w:r>
              <w:rPr>
                <w:sz w:val="24"/>
              </w:rPr>
              <w:t>дене шынықтырумен айналысатын</w:t>
            </w:r>
            <w:r>
              <w:rPr>
                <w:spacing w:val="1"/>
                <w:sz w:val="24"/>
              </w:rPr>
              <w:t xml:space="preserve"> </w:t>
            </w:r>
            <w:r>
              <w:rPr>
                <w:sz w:val="24"/>
              </w:rPr>
              <w:t>азаматтар,</w:t>
            </w:r>
            <w:r>
              <w:rPr>
                <w:spacing w:val="2"/>
                <w:sz w:val="24"/>
              </w:rPr>
              <w:t xml:space="preserve"> </w:t>
            </w:r>
            <w:r>
              <w:rPr>
                <w:sz w:val="24"/>
              </w:rPr>
              <w:t>спортшылар</w:t>
            </w:r>
            <w:r>
              <w:rPr>
                <w:spacing w:val="-3"/>
                <w:sz w:val="24"/>
              </w:rPr>
              <w:t xml:space="preserve"> </w:t>
            </w:r>
            <w:r>
              <w:rPr>
                <w:sz w:val="24"/>
              </w:rPr>
              <w:t>және</w:t>
            </w:r>
            <w:r>
              <w:rPr>
                <w:spacing w:val="-10"/>
                <w:sz w:val="24"/>
              </w:rPr>
              <w:t xml:space="preserve"> </w:t>
            </w:r>
            <w:r>
              <w:rPr>
                <w:sz w:val="24"/>
              </w:rPr>
              <w:t>олардың</w:t>
            </w:r>
            <w:r>
              <w:rPr>
                <w:spacing w:val="-57"/>
                <w:sz w:val="24"/>
              </w:rPr>
              <w:t xml:space="preserve"> </w:t>
            </w:r>
            <w:r>
              <w:rPr>
                <w:sz w:val="24"/>
              </w:rPr>
              <w:t>ұжымдары, спорт төрешілері,</w:t>
            </w:r>
            <w:r>
              <w:rPr>
                <w:spacing w:val="1"/>
                <w:sz w:val="24"/>
              </w:rPr>
              <w:t xml:space="preserve"> </w:t>
            </w:r>
            <w:r>
              <w:rPr>
                <w:sz w:val="24"/>
              </w:rPr>
              <w:t>жаттықтырушылар</w:t>
            </w:r>
            <w:r>
              <w:rPr>
                <w:spacing w:val="1"/>
                <w:sz w:val="24"/>
              </w:rPr>
              <w:t xml:space="preserve"> </w:t>
            </w:r>
            <w:r>
              <w:rPr>
                <w:sz w:val="24"/>
              </w:rPr>
              <w:t>және өзге де</w:t>
            </w:r>
          </w:p>
          <w:p w:rsidR="00463DC4" w:rsidRDefault="00F21B7E">
            <w:pPr>
              <w:pStyle w:val="TableParagraph"/>
              <w:spacing w:before="3" w:line="237" w:lineRule="auto"/>
              <w:ind w:left="110" w:right="243"/>
              <w:jc w:val="left"/>
              <w:rPr>
                <w:sz w:val="24"/>
              </w:rPr>
            </w:pPr>
            <w:r>
              <w:rPr>
                <w:sz w:val="24"/>
              </w:rPr>
              <w:t>дене шынықтыру және спорт саласындағы</w:t>
            </w:r>
            <w:r>
              <w:rPr>
                <w:spacing w:val="-57"/>
                <w:sz w:val="24"/>
              </w:rPr>
              <w:t xml:space="preserve"> </w:t>
            </w:r>
            <w:r>
              <w:rPr>
                <w:sz w:val="24"/>
              </w:rPr>
              <w:t>мамандар</w:t>
            </w:r>
            <w:r>
              <w:rPr>
                <w:spacing w:val="-6"/>
                <w:sz w:val="24"/>
              </w:rPr>
              <w:t xml:space="preserve"> </w:t>
            </w:r>
            <w:r>
              <w:rPr>
                <w:sz w:val="24"/>
              </w:rPr>
              <w:t>мемлекет</w:t>
            </w:r>
            <w:r>
              <w:rPr>
                <w:spacing w:val="-6"/>
                <w:sz w:val="24"/>
              </w:rPr>
              <w:t xml:space="preserve"> </w:t>
            </w:r>
            <w:r>
              <w:rPr>
                <w:sz w:val="24"/>
              </w:rPr>
              <w:t>бекіткен</w:t>
            </w:r>
            <w:r>
              <w:rPr>
                <w:spacing w:val="-4"/>
                <w:sz w:val="24"/>
              </w:rPr>
              <w:t xml:space="preserve"> </w:t>
            </w:r>
            <w:r>
              <w:rPr>
                <w:sz w:val="24"/>
              </w:rPr>
              <w:t>тізімге</w:t>
            </w:r>
            <w:r>
              <w:rPr>
                <w:spacing w:val="-7"/>
                <w:sz w:val="24"/>
              </w:rPr>
              <w:t xml:space="preserve"> </w:t>
            </w:r>
            <w:r>
              <w:rPr>
                <w:sz w:val="24"/>
              </w:rPr>
              <w:t>сәйкес</w:t>
            </w:r>
          </w:p>
          <w:p w:rsidR="00463DC4" w:rsidRDefault="00F21B7E">
            <w:pPr>
              <w:pStyle w:val="TableParagraph"/>
              <w:spacing w:before="4" w:line="267" w:lineRule="exact"/>
              <w:ind w:left="110"/>
              <w:jc w:val="left"/>
              <w:rPr>
                <w:sz w:val="24"/>
              </w:rPr>
            </w:pPr>
            <w:r>
              <w:rPr>
                <w:sz w:val="24"/>
              </w:rPr>
              <w:t>атқарушы</w:t>
            </w:r>
            <w:r>
              <w:rPr>
                <w:spacing w:val="-1"/>
                <w:sz w:val="24"/>
              </w:rPr>
              <w:t xml:space="preserve"> </w:t>
            </w:r>
            <w:r>
              <w:rPr>
                <w:sz w:val="24"/>
              </w:rPr>
              <w:t>билік</w:t>
            </w:r>
            <w:r>
              <w:rPr>
                <w:spacing w:val="-3"/>
                <w:sz w:val="24"/>
              </w:rPr>
              <w:t xml:space="preserve"> </w:t>
            </w:r>
            <w:r>
              <w:rPr>
                <w:sz w:val="24"/>
              </w:rPr>
              <w:t>органы</w:t>
            </w:r>
          </w:p>
        </w:tc>
        <w:tc>
          <w:tcPr>
            <w:tcW w:w="4788" w:type="dxa"/>
            <w:tcBorders>
              <w:top w:val="single" w:sz="6" w:space="0" w:color="000000"/>
            </w:tcBorders>
          </w:tcPr>
          <w:p w:rsidR="00463DC4" w:rsidRDefault="00F21B7E">
            <w:pPr>
              <w:pStyle w:val="TableParagraph"/>
              <w:spacing w:line="260" w:lineRule="exact"/>
              <w:ind w:left="109"/>
              <w:jc w:val="left"/>
              <w:rPr>
                <w:sz w:val="24"/>
              </w:rPr>
            </w:pPr>
            <w:r>
              <w:rPr>
                <w:sz w:val="24"/>
              </w:rPr>
              <w:t>Дене</w:t>
            </w:r>
            <w:r>
              <w:rPr>
                <w:spacing w:val="-3"/>
                <w:sz w:val="24"/>
              </w:rPr>
              <w:t xml:space="preserve"> </w:t>
            </w:r>
            <w:r>
              <w:rPr>
                <w:sz w:val="24"/>
              </w:rPr>
              <w:t>шынықтырумен және</w:t>
            </w:r>
            <w:r>
              <w:rPr>
                <w:spacing w:val="-2"/>
                <w:sz w:val="24"/>
              </w:rPr>
              <w:t xml:space="preserve"> </w:t>
            </w:r>
            <w:r>
              <w:rPr>
                <w:sz w:val="24"/>
              </w:rPr>
              <w:t>спортпен</w:t>
            </w:r>
          </w:p>
          <w:p w:rsidR="00463DC4" w:rsidRDefault="00F21B7E">
            <w:pPr>
              <w:pStyle w:val="TableParagraph"/>
              <w:spacing w:before="2"/>
              <w:ind w:left="109"/>
              <w:jc w:val="left"/>
              <w:rPr>
                <w:sz w:val="24"/>
              </w:rPr>
            </w:pPr>
            <w:r>
              <w:rPr>
                <w:sz w:val="24"/>
              </w:rPr>
              <w:t>айналысуға</w:t>
            </w:r>
            <w:r>
              <w:rPr>
                <w:spacing w:val="-2"/>
                <w:sz w:val="24"/>
              </w:rPr>
              <w:t xml:space="preserve"> </w:t>
            </w:r>
            <w:r>
              <w:rPr>
                <w:sz w:val="24"/>
              </w:rPr>
              <w:t>арналған</w:t>
            </w:r>
            <w:r>
              <w:rPr>
                <w:spacing w:val="-4"/>
                <w:sz w:val="24"/>
              </w:rPr>
              <w:t xml:space="preserve"> </w:t>
            </w:r>
            <w:r>
              <w:rPr>
                <w:sz w:val="24"/>
              </w:rPr>
              <w:t>ғимараттар</w:t>
            </w:r>
            <w:r>
              <w:rPr>
                <w:spacing w:val="-5"/>
                <w:sz w:val="24"/>
              </w:rPr>
              <w:t xml:space="preserve"> </w:t>
            </w:r>
            <w:r>
              <w:rPr>
                <w:sz w:val="24"/>
              </w:rPr>
              <w:t>жиынтығы</w:t>
            </w:r>
          </w:p>
        </w:tc>
      </w:tr>
      <w:tr w:rsidR="00463DC4">
        <w:trPr>
          <w:trHeight w:val="278"/>
        </w:trPr>
        <w:tc>
          <w:tcPr>
            <w:tcW w:w="9576" w:type="dxa"/>
            <w:gridSpan w:val="2"/>
          </w:tcPr>
          <w:p w:rsidR="00463DC4" w:rsidRDefault="00F21B7E">
            <w:pPr>
              <w:pStyle w:val="TableParagraph"/>
              <w:spacing w:line="259" w:lineRule="exact"/>
              <w:ind w:left="2149" w:right="2142"/>
              <w:rPr>
                <w:sz w:val="24"/>
              </w:rPr>
            </w:pPr>
            <w:r>
              <w:rPr>
                <w:sz w:val="24"/>
              </w:rPr>
              <w:t>Денсаулық</w:t>
            </w:r>
            <w:r>
              <w:rPr>
                <w:spacing w:val="-4"/>
                <w:sz w:val="24"/>
              </w:rPr>
              <w:t xml:space="preserve"> </w:t>
            </w:r>
            <w:r>
              <w:rPr>
                <w:sz w:val="24"/>
              </w:rPr>
              <w:t>сақтау</w:t>
            </w:r>
            <w:r>
              <w:rPr>
                <w:spacing w:val="-6"/>
                <w:sz w:val="24"/>
              </w:rPr>
              <w:t xml:space="preserve"> </w:t>
            </w:r>
            <w:r>
              <w:rPr>
                <w:sz w:val="24"/>
              </w:rPr>
              <w:t>инфрақұрылымы</w:t>
            </w:r>
          </w:p>
        </w:tc>
      </w:tr>
      <w:tr w:rsidR="00463DC4">
        <w:trPr>
          <w:trHeight w:val="1103"/>
        </w:trPr>
        <w:tc>
          <w:tcPr>
            <w:tcW w:w="4788" w:type="dxa"/>
          </w:tcPr>
          <w:p w:rsidR="00463DC4" w:rsidRDefault="00F21B7E">
            <w:pPr>
              <w:pStyle w:val="TableParagraph"/>
              <w:spacing w:line="237" w:lineRule="auto"/>
              <w:ind w:left="110" w:right="1174"/>
              <w:jc w:val="left"/>
              <w:rPr>
                <w:sz w:val="24"/>
              </w:rPr>
            </w:pPr>
            <w:r>
              <w:rPr>
                <w:sz w:val="24"/>
              </w:rPr>
              <w:t>Мемлекеттік және коммерциялық</w:t>
            </w:r>
            <w:r>
              <w:rPr>
                <w:spacing w:val="-57"/>
                <w:sz w:val="24"/>
              </w:rPr>
              <w:t xml:space="preserve"> </w:t>
            </w:r>
            <w:r>
              <w:rPr>
                <w:sz w:val="24"/>
              </w:rPr>
              <w:t>медициналық</w:t>
            </w:r>
            <w:r>
              <w:rPr>
                <w:spacing w:val="-5"/>
                <w:sz w:val="24"/>
              </w:rPr>
              <w:t xml:space="preserve"> </w:t>
            </w:r>
            <w:r>
              <w:rPr>
                <w:sz w:val="24"/>
              </w:rPr>
              <w:t>мекемелер</w:t>
            </w:r>
          </w:p>
        </w:tc>
        <w:tc>
          <w:tcPr>
            <w:tcW w:w="4788" w:type="dxa"/>
          </w:tcPr>
          <w:p w:rsidR="00463DC4" w:rsidRDefault="00F21B7E">
            <w:pPr>
              <w:pStyle w:val="TableParagraph"/>
              <w:ind w:left="109" w:right="213"/>
              <w:jc w:val="left"/>
              <w:rPr>
                <w:sz w:val="24"/>
              </w:rPr>
            </w:pPr>
            <w:r>
              <w:rPr>
                <w:sz w:val="24"/>
              </w:rPr>
              <w:t>Емдеу бейіні ғимараттарының жиынтығы:</w:t>
            </w:r>
            <w:r>
              <w:rPr>
                <w:spacing w:val="1"/>
                <w:sz w:val="24"/>
              </w:rPr>
              <w:t xml:space="preserve"> </w:t>
            </w:r>
            <w:r>
              <w:rPr>
                <w:sz w:val="24"/>
              </w:rPr>
              <w:t>қалалық</w:t>
            </w:r>
            <w:r>
              <w:rPr>
                <w:spacing w:val="-6"/>
                <w:sz w:val="24"/>
              </w:rPr>
              <w:t xml:space="preserve"> </w:t>
            </w:r>
            <w:r>
              <w:rPr>
                <w:sz w:val="24"/>
              </w:rPr>
              <w:t>ауруханалар,</w:t>
            </w:r>
            <w:r>
              <w:rPr>
                <w:spacing w:val="-3"/>
                <w:sz w:val="24"/>
              </w:rPr>
              <w:t xml:space="preserve"> </w:t>
            </w:r>
            <w:r>
              <w:rPr>
                <w:sz w:val="24"/>
              </w:rPr>
              <w:t>балалар</w:t>
            </w:r>
            <w:r>
              <w:rPr>
                <w:spacing w:val="-5"/>
                <w:sz w:val="24"/>
              </w:rPr>
              <w:t xml:space="preserve"> </w:t>
            </w:r>
            <w:r>
              <w:rPr>
                <w:sz w:val="24"/>
              </w:rPr>
              <w:t>емханалары,</w:t>
            </w:r>
            <w:r>
              <w:rPr>
                <w:spacing w:val="-57"/>
                <w:sz w:val="24"/>
              </w:rPr>
              <w:t xml:space="preserve"> </w:t>
            </w:r>
            <w:r>
              <w:rPr>
                <w:sz w:val="24"/>
              </w:rPr>
              <w:t>перзентханалар,</w:t>
            </w:r>
            <w:r>
              <w:rPr>
                <w:spacing w:val="2"/>
                <w:sz w:val="24"/>
              </w:rPr>
              <w:t xml:space="preserve"> </w:t>
            </w:r>
            <w:r>
              <w:rPr>
                <w:sz w:val="24"/>
              </w:rPr>
              <w:t>санаторий-курорттық</w:t>
            </w:r>
          </w:p>
          <w:p w:rsidR="00463DC4" w:rsidRDefault="00F21B7E">
            <w:pPr>
              <w:pStyle w:val="TableParagraph"/>
              <w:spacing w:line="269" w:lineRule="exact"/>
              <w:ind w:left="109"/>
              <w:jc w:val="left"/>
              <w:rPr>
                <w:sz w:val="24"/>
              </w:rPr>
            </w:pPr>
            <w:r>
              <w:rPr>
                <w:sz w:val="24"/>
              </w:rPr>
              <w:t>мекемелер, қан</w:t>
            </w:r>
            <w:r>
              <w:rPr>
                <w:spacing w:val="-1"/>
                <w:sz w:val="24"/>
              </w:rPr>
              <w:t xml:space="preserve"> </w:t>
            </w:r>
            <w:r>
              <w:rPr>
                <w:sz w:val="24"/>
              </w:rPr>
              <w:t>құю</w:t>
            </w:r>
            <w:r>
              <w:rPr>
                <w:spacing w:val="-3"/>
                <w:sz w:val="24"/>
              </w:rPr>
              <w:t xml:space="preserve"> </w:t>
            </w:r>
            <w:r>
              <w:rPr>
                <w:sz w:val="24"/>
              </w:rPr>
              <w:t>станциялары,</w:t>
            </w:r>
            <w:r>
              <w:rPr>
                <w:spacing w:val="-5"/>
                <w:sz w:val="24"/>
              </w:rPr>
              <w:t xml:space="preserve"> </w:t>
            </w:r>
            <w:r>
              <w:rPr>
                <w:sz w:val="24"/>
              </w:rPr>
              <w:t>жедел</w:t>
            </w:r>
          </w:p>
        </w:tc>
      </w:tr>
    </w:tbl>
    <w:p w:rsidR="00463DC4" w:rsidRDefault="00463DC4">
      <w:pPr>
        <w:spacing w:line="269" w:lineRule="exact"/>
        <w:rPr>
          <w:sz w:val="24"/>
        </w:rPr>
        <w:sectPr w:rsidR="00463DC4">
          <w:pgSz w:w="11910" w:h="16840"/>
          <w:pgMar w:top="1120" w:right="440" w:bottom="1060" w:left="1480" w:header="0" w:footer="879"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463DC4">
        <w:trPr>
          <w:trHeight w:val="1656"/>
        </w:trPr>
        <w:tc>
          <w:tcPr>
            <w:tcW w:w="4788" w:type="dxa"/>
          </w:tcPr>
          <w:p w:rsidR="00463DC4" w:rsidRDefault="00463DC4">
            <w:pPr>
              <w:pStyle w:val="TableParagraph"/>
              <w:jc w:val="left"/>
            </w:pPr>
          </w:p>
        </w:tc>
        <w:tc>
          <w:tcPr>
            <w:tcW w:w="4788" w:type="dxa"/>
          </w:tcPr>
          <w:p w:rsidR="00463DC4" w:rsidRDefault="00F21B7E">
            <w:pPr>
              <w:pStyle w:val="TableParagraph"/>
              <w:ind w:left="109" w:right="162"/>
              <w:jc w:val="left"/>
              <w:rPr>
                <w:sz w:val="24"/>
              </w:rPr>
            </w:pPr>
            <w:r>
              <w:rPr>
                <w:sz w:val="24"/>
              </w:rPr>
              <w:t>және шұғыл көмек, емдеу-диагностикалық</w:t>
            </w:r>
            <w:r>
              <w:rPr>
                <w:spacing w:val="1"/>
                <w:sz w:val="24"/>
              </w:rPr>
              <w:t xml:space="preserve"> </w:t>
            </w:r>
            <w:r>
              <w:rPr>
                <w:sz w:val="24"/>
              </w:rPr>
              <w:t>орталықтар, мамандандырылған аурухана</w:t>
            </w:r>
            <w:r>
              <w:rPr>
                <w:spacing w:val="1"/>
                <w:sz w:val="24"/>
              </w:rPr>
              <w:t xml:space="preserve"> </w:t>
            </w:r>
            <w:r>
              <w:rPr>
                <w:sz w:val="24"/>
              </w:rPr>
              <w:t>мекемелері</w:t>
            </w:r>
            <w:r>
              <w:rPr>
                <w:spacing w:val="-13"/>
                <w:sz w:val="24"/>
              </w:rPr>
              <w:t xml:space="preserve"> </w:t>
            </w:r>
            <w:r>
              <w:rPr>
                <w:sz w:val="24"/>
              </w:rPr>
              <w:t>(кардиологиялық,</w:t>
            </w:r>
            <w:r>
              <w:rPr>
                <w:spacing w:val="-2"/>
                <w:sz w:val="24"/>
              </w:rPr>
              <w:t xml:space="preserve"> </w:t>
            </w:r>
            <w:r>
              <w:rPr>
                <w:sz w:val="24"/>
              </w:rPr>
              <w:t>инфекциялық</w:t>
            </w:r>
            <w:r>
              <w:rPr>
                <w:spacing w:val="-57"/>
                <w:sz w:val="24"/>
              </w:rPr>
              <w:t xml:space="preserve"> </w:t>
            </w:r>
            <w:r>
              <w:rPr>
                <w:sz w:val="24"/>
              </w:rPr>
              <w:t>және т.б.), амбулаториялық-емханалық</w:t>
            </w:r>
            <w:r>
              <w:rPr>
                <w:spacing w:val="1"/>
                <w:sz w:val="24"/>
              </w:rPr>
              <w:t xml:space="preserve"> </w:t>
            </w:r>
            <w:r>
              <w:rPr>
                <w:sz w:val="24"/>
              </w:rPr>
              <w:t>мекемелер (стоматологиялық,</w:t>
            </w:r>
            <w:r>
              <w:rPr>
                <w:spacing w:val="-2"/>
                <w:sz w:val="24"/>
              </w:rPr>
              <w:t xml:space="preserve"> </w:t>
            </w:r>
            <w:r>
              <w:rPr>
                <w:sz w:val="24"/>
              </w:rPr>
              <w:t>жарақат</w:t>
            </w:r>
          </w:p>
          <w:p w:rsidR="00463DC4" w:rsidRDefault="00F21B7E">
            <w:pPr>
              <w:pStyle w:val="TableParagraph"/>
              <w:spacing w:line="267" w:lineRule="exact"/>
              <w:ind w:left="109"/>
              <w:jc w:val="left"/>
              <w:rPr>
                <w:sz w:val="24"/>
              </w:rPr>
            </w:pPr>
            <w:r>
              <w:rPr>
                <w:sz w:val="24"/>
              </w:rPr>
              <w:t>пункттері)</w:t>
            </w:r>
            <w:r>
              <w:rPr>
                <w:spacing w:val="-2"/>
                <w:sz w:val="24"/>
              </w:rPr>
              <w:t xml:space="preserve"> </w:t>
            </w:r>
            <w:r>
              <w:rPr>
                <w:sz w:val="24"/>
              </w:rPr>
              <w:t>және</w:t>
            </w:r>
            <w:r>
              <w:rPr>
                <w:spacing w:val="-3"/>
                <w:sz w:val="24"/>
              </w:rPr>
              <w:t xml:space="preserve"> </w:t>
            </w:r>
            <w:r>
              <w:rPr>
                <w:sz w:val="24"/>
              </w:rPr>
              <w:t>т.б.</w:t>
            </w:r>
          </w:p>
        </w:tc>
      </w:tr>
      <w:tr w:rsidR="00463DC4">
        <w:trPr>
          <w:trHeight w:val="277"/>
        </w:trPr>
        <w:tc>
          <w:tcPr>
            <w:tcW w:w="9576" w:type="dxa"/>
            <w:gridSpan w:val="2"/>
          </w:tcPr>
          <w:p w:rsidR="00463DC4" w:rsidRDefault="00F21B7E">
            <w:pPr>
              <w:pStyle w:val="TableParagraph"/>
              <w:spacing w:line="258" w:lineRule="exact"/>
              <w:ind w:left="2149" w:right="2137"/>
              <w:rPr>
                <w:sz w:val="24"/>
              </w:rPr>
            </w:pPr>
            <w:r>
              <w:rPr>
                <w:sz w:val="24"/>
              </w:rPr>
              <w:t>Қоғамдық</w:t>
            </w:r>
            <w:r>
              <w:rPr>
                <w:spacing w:val="-8"/>
                <w:sz w:val="24"/>
              </w:rPr>
              <w:t xml:space="preserve"> </w:t>
            </w:r>
            <w:r>
              <w:rPr>
                <w:sz w:val="24"/>
              </w:rPr>
              <w:t>қауіпсіздік</w:t>
            </w:r>
            <w:r>
              <w:rPr>
                <w:spacing w:val="-4"/>
                <w:sz w:val="24"/>
              </w:rPr>
              <w:t xml:space="preserve"> </w:t>
            </w:r>
            <w:r>
              <w:rPr>
                <w:sz w:val="24"/>
              </w:rPr>
              <w:t>инфрақұрылымы</w:t>
            </w:r>
          </w:p>
        </w:tc>
      </w:tr>
      <w:tr w:rsidR="00463DC4">
        <w:trPr>
          <w:trHeight w:val="2208"/>
        </w:trPr>
        <w:tc>
          <w:tcPr>
            <w:tcW w:w="4788" w:type="dxa"/>
          </w:tcPr>
          <w:p w:rsidR="00463DC4" w:rsidRDefault="00F21B7E">
            <w:pPr>
              <w:pStyle w:val="TableParagraph"/>
              <w:ind w:left="110" w:right="93"/>
              <w:jc w:val="left"/>
              <w:rPr>
                <w:sz w:val="24"/>
              </w:rPr>
            </w:pPr>
            <w:r>
              <w:rPr>
                <w:sz w:val="24"/>
              </w:rPr>
              <w:t>Аумақтағы қоғамдық тәртіп, жол қозғалысы</w:t>
            </w:r>
            <w:r>
              <w:rPr>
                <w:spacing w:val="-57"/>
                <w:sz w:val="24"/>
              </w:rPr>
              <w:t xml:space="preserve"> </w:t>
            </w:r>
            <w:r>
              <w:rPr>
                <w:sz w:val="24"/>
              </w:rPr>
              <w:t>қауіпсіздігі бағыттары бойынша аумақтың</w:t>
            </w:r>
            <w:r>
              <w:rPr>
                <w:spacing w:val="1"/>
                <w:sz w:val="24"/>
              </w:rPr>
              <w:t xml:space="preserve"> </w:t>
            </w:r>
            <w:r>
              <w:rPr>
                <w:sz w:val="24"/>
              </w:rPr>
              <w:t>жалпы қауіпсіздігі жүйесін</w:t>
            </w:r>
            <w:r>
              <w:rPr>
                <w:spacing w:val="1"/>
                <w:sz w:val="24"/>
              </w:rPr>
              <w:t xml:space="preserve"> </w:t>
            </w:r>
            <w:r>
              <w:rPr>
                <w:sz w:val="24"/>
              </w:rPr>
              <w:t>қалыптастыратын</w:t>
            </w:r>
            <w:r>
              <w:rPr>
                <w:spacing w:val="-3"/>
                <w:sz w:val="24"/>
              </w:rPr>
              <w:t xml:space="preserve"> </w:t>
            </w:r>
            <w:r>
              <w:rPr>
                <w:sz w:val="24"/>
              </w:rPr>
              <w:t>мекемелер,</w:t>
            </w:r>
          </w:p>
          <w:p w:rsidR="00463DC4" w:rsidRDefault="00F21B7E">
            <w:pPr>
              <w:pStyle w:val="TableParagraph"/>
              <w:ind w:left="110" w:right="802"/>
              <w:jc w:val="left"/>
              <w:rPr>
                <w:sz w:val="24"/>
              </w:rPr>
            </w:pPr>
            <w:r>
              <w:rPr>
                <w:sz w:val="24"/>
              </w:rPr>
              <w:t>өрт, санитарлық-эпидемиологиялық,</w:t>
            </w:r>
            <w:r>
              <w:rPr>
                <w:spacing w:val="1"/>
                <w:sz w:val="24"/>
              </w:rPr>
              <w:t xml:space="preserve"> </w:t>
            </w:r>
            <w:r>
              <w:rPr>
                <w:sz w:val="24"/>
              </w:rPr>
              <w:t>бастапқы медициналық, экологиялық</w:t>
            </w:r>
            <w:r>
              <w:rPr>
                <w:spacing w:val="-57"/>
                <w:sz w:val="24"/>
              </w:rPr>
              <w:t xml:space="preserve"> </w:t>
            </w:r>
            <w:r>
              <w:rPr>
                <w:sz w:val="24"/>
              </w:rPr>
              <w:t>қауіпсіздік,</w:t>
            </w:r>
            <w:r>
              <w:rPr>
                <w:spacing w:val="-1"/>
                <w:sz w:val="24"/>
              </w:rPr>
              <w:t xml:space="preserve"> </w:t>
            </w:r>
            <w:r>
              <w:rPr>
                <w:sz w:val="24"/>
              </w:rPr>
              <w:t>төтенше</w:t>
            </w:r>
            <w:r>
              <w:rPr>
                <w:spacing w:val="-3"/>
                <w:sz w:val="24"/>
              </w:rPr>
              <w:t xml:space="preserve"> </w:t>
            </w:r>
            <w:r>
              <w:rPr>
                <w:sz w:val="24"/>
              </w:rPr>
              <w:t>жағдайлар</w:t>
            </w:r>
            <w:r>
              <w:rPr>
                <w:spacing w:val="-6"/>
                <w:sz w:val="24"/>
              </w:rPr>
              <w:t xml:space="preserve"> </w:t>
            </w:r>
            <w:r>
              <w:rPr>
                <w:sz w:val="24"/>
              </w:rPr>
              <w:t>және</w:t>
            </w:r>
          </w:p>
          <w:p w:rsidR="00463DC4" w:rsidRDefault="00F21B7E">
            <w:pPr>
              <w:pStyle w:val="TableParagraph"/>
              <w:spacing w:line="269" w:lineRule="exact"/>
              <w:ind w:left="110"/>
              <w:jc w:val="left"/>
              <w:rPr>
                <w:sz w:val="24"/>
              </w:rPr>
            </w:pPr>
            <w:r>
              <w:rPr>
                <w:sz w:val="24"/>
              </w:rPr>
              <w:t>азаматтық</w:t>
            </w:r>
            <w:r>
              <w:rPr>
                <w:spacing w:val="-3"/>
                <w:sz w:val="24"/>
              </w:rPr>
              <w:t xml:space="preserve"> </w:t>
            </w:r>
            <w:r>
              <w:rPr>
                <w:sz w:val="24"/>
              </w:rPr>
              <w:t>қорғаныс</w:t>
            </w:r>
            <w:r>
              <w:rPr>
                <w:spacing w:val="-3"/>
                <w:sz w:val="24"/>
              </w:rPr>
              <w:t xml:space="preserve"> </w:t>
            </w:r>
            <w:r>
              <w:rPr>
                <w:sz w:val="24"/>
              </w:rPr>
              <w:t>қызметтері</w:t>
            </w:r>
          </w:p>
        </w:tc>
        <w:tc>
          <w:tcPr>
            <w:tcW w:w="4788" w:type="dxa"/>
          </w:tcPr>
          <w:p w:rsidR="00463DC4" w:rsidRDefault="00F21B7E">
            <w:pPr>
              <w:pStyle w:val="TableParagraph"/>
              <w:ind w:left="109" w:right="142"/>
              <w:jc w:val="left"/>
              <w:rPr>
                <w:sz w:val="24"/>
              </w:rPr>
            </w:pPr>
            <w:r>
              <w:rPr>
                <w:sz w:val="24"/>
              </w:rPr>
              <w:t>Қоғамдық қауіпсіздік жүйесінің</w:t>
            </w:r>
            <w:r>
              <w:rPr>
                <w:spacing w:val="1"/>
                <w:sz w:val="24"/>
              </w:rPr>
              <w:t xml:space="preserve"> </w:t>
            </w:r>
            <w:r>
              <w:rPr>
                <w:sz w:val="24"/>
              </w:rPr>
              <w:t>субъектілері</w:t>
            </w:r>
            <w:r>
              <w:rPr>
                <w:spacing w:val="-11"/>
                <w:sz w:val="24"/>
              </w:rPr>
              <w:t xml:space="preserve"> </w:t>
            </w:r>
            <w:r>
              <w:rPr>
                <w:sz w:val="24"/>
              </w:rPr>
              <w:t>өз</w:t>
            </w:r>
            <w:r>
              <w:rPr>
                <w:spacing w:val="-1"/>
                <w:sz w:val="24"/>
              </w:rPr>
              <w:t xml:space="preserve"> </w:t>
            </w:r>
            <w:r>
              <w:rPr>
                <w:sz w:val="24"/>
              </w:rPr>
              <w:t>қызметін жүзеге</w:t>
            </w:r>
            <w:r>
              <w:rPr>
                <w:spacing w:val="-3"/>
                <w:sz w:val="24"/>
              </w:rPr>
              <w:t xml:space="preserve"> </w:t>
            </w:r>
            <w:r>
              <w:rPr>
                <w:sz w:val="24"/>
              </w:rPr>
              <w:t>асыру</w:t>
            </w:r>
            <w:r>
              <w:rPr>
                <w:spacing w:val="-11"/>
                <w:sz w:val="24"/>
              </w:rPr>
              <w:t xml:space="preserve"> </w:t>
            </w:r>
            <w:r>
              <w:rPr>
                <w:sz w:val="24"/>
              </w:rPr>
              <w:t>үшін</w:t>
            </w:r>
            <w:r>
              <w:rPr>
                <w:spacing w:val="-57"/>
                <w:sz w:val="24"/>
              </w:rPr>
              <w:t xml:space="preserve"> </w:t>
            </w:r>
            <w:r>
              <w:rPr>
                <w:sz w:val="24"/>
              </w:rPr>
              <w:t>пайдаланатын жылжымайтын мүлік</w:t>
            </w:r>
            <w:r>
              <w:rPr>
                <w:spacing w:val="1"/>
                <w:sz w:val="24"/>
              </w:rPr>
              <w:t xml:space="preserve"> </w:t>
            </w:r>
            <w:r>
              <w:rPr>
                <w:sz w:val="24"/>
              </w:rPr>
              <w:t>объектілері</w:t>
            </w:r>
          </w:p>
        </w:tc>
      </w:tr>
      <w:tr w:rsidR="00463DC4">
        <w:trPr>
          <w:trHeight w:val="277"/>
        </w:trPr>
        <w:tc>
          <w:tcPr>
            <w:tcW w:w="9576" w:type="dxa"/>
            <w:gridSpan w:val="2"/>
          </w:tcPr>
          <w:p w:rsidR="00463DC4" w:rsidRDefault="00F21B7E">
            <w:pPr>
              <w:pStyle w:val="TableParagraph"/>
              <w:spacing w:line="258" w:lineRule="exact"/>
              <w:ind w:left="2149" w:right="2141"/>
              <w:rPr>
                <w:sz w:val="24"/>
              </w:rPr>
            </w:pPr>
            <w:r>
              <w:rPr>
                <w:sz w:val="24"/>
              </w:rPr>
              <w:t>Ақпараттық</w:t>
            </w:r>
            <w:r>
              <w:rPr>
                <w:spacing w:val="-3"/>
                <w:sz w:val="24"/>
              </w:rPr>
              <w:t xml:space="preserve"> </w:t>
            </w:r>
            <w:r>
              <w:rPr>
                <w:sz w:val="24"/>
              </w:rPr>
              <w:t>инфрақұрылым</w:t>
            </w:r>
          </w:p>
        </w:tc>
      </w:tr>
      <w:tr w:rsidR="00463DC4">
        <w:trPr>
          <w:trHeight w:val="1377"/>
        </w:trPr>
        <w:tc>
          <w:tcPr>
            <w:tcW w:w="4788" w:type="dxa"/>
          </w:tcPr>
          <w:p w:rsidR="00463DC4" w:rsidRDefault="00F21B7E">
            <w:pPr>
              <w:pStyle w:val="TableParagraph"/>
              <w:ind w:left="110" w:right="305"/>
              <w:jc w:val="left"/>
              <w:rPr>
                <w:sz w:val="24"/>
              </w:rPr>
            </w:pPr>
            <w:r>
              <w:rPr>
                <w:sz w:val="24"/>
              </w:rPr>
              <w:t>Қаланың ақпараттық кеңістігінің және</w:t>
            </w:r>
            <w:r>
              <w:rPr>
                <w:spacing w:val="1"/>
                <w:sz w:val="24"/>
              </w:rPr>
              <w:t xml:space="preserve"> </w:t>
            </w:r>
            <w:r>
              <w:rPr>
                <w:sz w:val="24"/>
              </w:rPr>
              <w:t>ақпараттық өзара іс-қимыл құралдарының</w:t>
            </w:r>
            <w:r>
              <w:rPr>
                <w:spacing w:val="-58"/>
                <w:sz w:val="24"/>
              </w:rPr>
              <w:t xml:space="preserve"> </w:t>
            </w:r>
            <w:r>
              <w:rPr>
                <w:sz w:val="24"/>
              </w:rPr>
              <w:t>жұмыс істеуін және дамуын қамтамасыз</w:t>
            </w:r>
            <w:r>
              <w:rPr>
                <w:spacing w:val="1"/>
                <w:sz w:val="24"/>
              </w:rPr>
              <w:t xml:space="preserve"> </w:t>
            </w:r>
            <w:r>
              <w:rPr>
                <w:sz w:val="24"/>
              </w:rPr>
              <w:t>ететін</w:t>
            </w:r>
            <w:r>
              <w:rPr>
                <w:spacing w:val="2"/>
                <w:sz w:val="24"/>
              </w:rPr>
              <w:t xml:space="preserve"> </w:t>
            </w:r>
            <w:r>
              <w:rPr>
                <w:sz w:val="24"/>
              </w:rPr>
              <w:t>ұйымдар</w:t>
            </w:r>
            <w:r>
              <w:rPr>
                <w:spacing w:val="4"/>
                <w:sz w:val="24"/>
              </w:rPr>
              <w:t xml:space="preserve"> </w:t>
            </w:r>
            <w:r>
              <w:rPr>
                <w:sz w:val="24"/>
              </w:rPr>
              <w:t>мен</w:t>
            </w:r>
            <w:r>
              <w:rPr>
                <w:spacing w:val="-7"/>
                <w:sz w:val="24"/>
              </w:rPr>
              <w:t xml:space="preserve"> </w:t>
            </w:r>
            <w:r>
              <w:rPr>
                <w:sz w:val="24"/>
              </w:rPr>
              <w:t>орталықтар</w:t>
            </w:r>
          </w:p>
        </w:tc>
        <w:tc>
          <w:tcPr>
            <w:tcW w:w="4788" w:type="dxa"/>
          </w:tcPr>
          <w:p w:rsidR="00463DC4" w:rsidRDefault="00F21B7E">
            <w:pPr>
              <w:pStyle w:val="TableParagraph"/>
              <w:ind w:left="109" w:right="265"/>
              <w:jc w:val="left"/>
              <w:rPr>
                <w:sz w:val="24"/>
              </w:rPr>
            </w:pPr>
            <w:r>
              <w:rPr>
                <w:sz w:val="24"/>
              </w:rPr>
              <w:t>Деректер және білім банктері, байланыс</w:t>
            </w:r>
            <w:r>
              <w:rPr>
                <w:spacing w:val="1"/>
                <w:sz w:val="24"/>
              </w:rPr>
              <w:t xml:space="preserve"> </w:t>
            </w:r>
            <w:r>
              <w:rPr>
                <w:sz w:val="24"/>
              </w:rPr>
              <w:t>жүйелері,</w:t>
            </w:r>
            <w:r>
              <w:rPr>
                <w:spacing w:val="2"/>
                <w:sz w:val="24"/>
              </w:rPr>
              <w:t xml:space="preserve"> </w:t>
            </w:r>
            <w:r>
              <w:rPr>
                <w:sz w:val="24"/>
              </w:rPr>
              <w:t>аппараттық-бағдарламалық</w:t>
            </w:r>
            <w:r>
              <w:rPr>
                <w:spacing w:val="1"/>
                <w:sz w:val="24"/>
              </w:rPr>
              <w:t xml:space="preserve"> </w:t>
            </w:r>
            <w:r>
              <w:rPr>
                <w:sz w:val="24"/>
              </w:rPr>
              <w:t>құралдар және ақпаратты</w:t>
            </w:r>
            <w:r>
              <w:rPr>
                <w:spacing w:val="1"/>
                <w:sz w:val="24"/>
              </w:rPr>
              <w:t xml:space="preserve"> </w:t>
            </w:r>
            <w:r>
              <w:rPr>
                <w:sz w:val="24"/>
              </w:rPr>
              <w:t>жинауды,</w:t>
            </w:r>
            <w:r>
              <w:rPr>
                <w:spacing w:val="1"/>
                <w:sz w:val="24"/>
              </w:rPr>
              <w:t xml:space="preserve"> </w:t>
            </w:r>
            <w:r>
              <w:rPr>
                <w:sz w:val="24"/>
              </w:rPr>
              <w:t>сақтауды, өңдеуді</w:t>
            </w:r>
            <w:r>
              <w:rPr>
                <w:spacing w:val="-10"/>
                <w:sz w:val="24"/>
              </w:rPr>
              <w:t xml:space="preserve"> </w:t>
            </w:r>
            <w:r>
              <w:rPr>
                <w:sz w:val="24"/>
              </w:rPr>
              <w:t>және</w:t>
            </w:r>
            <w:r>
              <w:rPr>
                <w:spacing w:val="-3"/>
                <w:sz w:val="24"/>
              </w:rPr>
              <w:t xml:space="preserve"> </w:t>
            </w:r>
            <w:r>
              <w:rPr>
                <w:sz w:val="24"/>
              </w:rPr>
              <w:t>беруді</w:t>
            </w:r>
            <w:r>
              <w:rPr>
                <w:spacing w:val="-6"/>
                <w:sz w:val="24"/>
              </w:rPr>
              <w:t xml:space="preserve"> </w:t>
            </w:r>
            <w:r>
              <w:rPr>
                <w:sz w:val="24"/>
              </w:rPr>
              <w:t>қамтамасыз</w:t>
            </w:r>
          </w:p>
          <w:p w:rsidR="00463DC4" w:rsidRDefault="00F21B7E">
            <w:pPr>
              <w:pStyle w:val="TableParagraph"/>
              <w:spacing w:line="267" w:lineRule="exact"/>
              <w:ind w:left="109"/>
              <w:jc w:val="left"/>
              <w:rPr>
                <w:sz w:val="24"/>
              </w:rPr>
            </w:pPr>
            <w:r>
              <w:rPr>
                <w:sz w:val="24"/>
              </w:rPr>
              <w:t>ету</w:t>
            </w:r>
            <w:r>
              <w:rPr>
                <w:spacing w:val="-8"/>
                <w:sz w:val="24"/>
              </w:rPr>
              <w:t xml:space="preserve"> </w:t>
            </w:r>
            <w:r>
              <w:rPr>
                <w:sz w:val="24"/>
              </w:rPr>
              <w:t>технологиялары</w:t>
            </w:r>
          </w:p>
        </w:tc>
      </w:tr>
    </w:tbl>
    <w:p w:rsidR="00463DC4" w:rsidRDefault="00463DC4">
      <w:pPr>
        <w:spacing w:line="267" w:lineRule="exact"/>
        <w:rPr>
          <w:sz w:val="24"/>
        </w:rPr>
        <w:sectPr w:rsidR="00463DC4">
          <w:pgSz w:w="11910" w:h="16840"/>
          <w:pgMar w:top="1120" w:right="440" w:bottom="1060" w:left="1480" w:header="0" w:footer="879" w:gutter="0"/>
          <w:cols w:space="720"/>
        </w:sectPr>
      </w:pPr>
    </w:p>
    <w:p w:rsidR="00463DC4" w:rsidRDefault="00147B9A">
      <w:pPr>
        <w:pStyle w:val="1"/>
        <w:spacing w:before="72" w:line="319" w:lineRule="exact"/>
        <w:ind w:left="1002" w:right="482"/>
        <w:jc w:val="center"/>
      </w:pPr>
      <w:r>
        <w:rPr>
          <w:noProof/>
          <w:lang w:val="ru-RU" w:eastAsia="ru-RU"/>
        </w:rPr>
        <mc:AlternateContent>
          <mc:Choice Requires="wpg">
            <w:drawing>
              <wp:anchor distT="0" distB="0" distL="114300" distR="114300" simplePos="0" relativeHeight="251631104" behindDoc="0" locked="0" layoutInCell="1" allowOverlap="1">
                <wp:simplePos x="0" y="0"/>
                <wp:positionH relativeFrom="page">
                  <wp:posOffset>3421380</wp:posOffset>
                </wp:positionH>
                <wp:positionV relativeFrom="page">
                  <wp:posOffset>7638415</wp:posOffset>
                </wp:positionV>
                <wp:extent cx="1983740" cy="501015"/>
                <wp:effectExtent l="0" t="0" r="0" b="0"/>
                <wp:wrapNone/>
                <wp:docPr id="96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740" cy="501015"/>
                          <a:chOff x="5388" y="12029"/>
                          <a:chExt cx="3124" cy="789"/>
                        </a:xfrm>
                      </wpg:grpSpPr>
                      <wps:wsp>
                        <wps:cNvPr id="965" name="Freeform 90"/>
                        <wps:cNvSpPr>
                          <a:spLocks/>
                        </wps:cNvSpPr>
                        <wps:spPr bwMode="auto">
                          <a:xfrm>
                            <a:off x="5408" y="12346"/>
                            <a:ext cx="853" cy="196"/>
                          </a:xfrm>
                          <a:custGeom>
                            <a:avLst/>
                            <a:gdLst>
                              <a:gd name="T0" fmla="+- 0 5408 5408"/>
                              <a:gd name="T1" fmla="*/ T0 w 853"/>
                              <a:gd name="T2" fmla="+- 0 12395 12346"/>
                              <a:gd name="T3" fmla="*/ 12395 h 196"/>
                              <a:gd name="T4" fmla="+- 0 6163 5408"/>
                              <a:gd name="T5" fmla="*/ T4 w 853"/>
                              <a:gd name="T6" fmla="+- 0 12395 12346"/>
                              <a:gd name="T7" fmla="*/ 12395 h 196"/>
                              <a:gd name="T8" fmla="+- 0 6163 5408"/>
                              <a:gd name="T9" fmla="*/ T8 w 853"/>
                              <a:gd name="T10" fmla="+- 0 12346 12346"/>
                              <a:gd name="T11" fmla="*/ 12346 h 196"/>
                              <a:gd name="T12" fmla="+- 0 6261 5408"/>
                              <a:gd name="T13" fmla="*/ T12 w 853"/>
                              <a:gd name="T14" fmla="+- 0 12444 12346"/>
                              <a:gd name="T15" fmla="*/ 12444 h 196"/>
                              <a:gd name="T16" fmla="+- 0 6163 5408"/>
                              <a:gd name="T17" fmla="*/ T16 w 853"/>
                              <a:gd name="T18" fmla="+- 0 12542 12346"/>
                              <a:gd name="T19" fmla="*/ 12542 h 196"/>
                              <a:gd name="T20" fmla="+- 0 6163 5408"/>
                              <a:gd name="T21" fmla="*/ T20 w 853"/>
                              <a:gd name="T22" fmla="+- 0 12493 12346"/>
                              <a:gd name="T23" fmla="*/ 12493 h 196"/>
                              <a:gd name="T24" fmla="+- 0 5408 5408"/>
                              <a:gd name="T25" fmla="*/ T24 w 853"/>
                              <a:gd name="T26" fmla="+- 0 12493 12346"/>
                              <a:gd name="T27" fmla="*/ 12493 h 196"/>
                              <a:gd name="T28" fmla="+- 0 5408 5408"/>
                              <a:gd name="T29" fmla="*/ T28 w 853"/>
                              <a:gd name="T30" fmla="+- 0 12395 12346"/>
                              <a:gd name="T31" fmla="*/ 12395 h 1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196">
                                <a:moveTo>
                                  <a:pt x="0" y="49"/>
                                </a:moveTo>
                                <a:lnTo>
                                  <a:pt x="755" y="49"/>
                                </a:lnTo>
                                <a:lnTo>
                                  <a:pt x="755" y="0"/>
                                </a:lnTo>
                                <a:lnTo>
                                  <a:pt x="853" y="98"/>
                                </a:lnTo>
                                <a:lnTo>
                                  <a:pt x="755" y="196"/>
                                </a:lnTo>
                                <a:lnTo>
                                  <a:pt x="755" y="147"/>
                                </a:lnTo>
                                <a:lnTo>
                                  <a:pt x="0" y="147"/>
                                </a:lnTo>
                                <a:lnTo>
                                  <a:pt x="0" y="4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6" name="Picture 89"/>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6182" y="12028"/>
                            <a:ext cx="2330" cy="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7" name="Picture 88"/>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6196" y="12120"/>
                            <a:ext cx="2301" cy="6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5" name="Picture 87"/>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6260" y="12076"/>
                            <a:ext cx="2177" cy="632"/>
                          </a:xfrm>
                          <a:prstGeom prst="rect">
                            <a:avLst/>
                          </a:prstGeom>
                          <a:noFill/>
                          <a:extLst>
                            <a:ext uri="{909E8E84-426E-40DD-AFC4-6F175D3DCCD1}">
                              <a14:hiddenFill xmlns:a14="http://schemas.microsoft.com/office/drawing/2010/main">
                                <a:solidFill>
                                  <a:srgbClr val="FFFFFF"/>
                                </a:solidFill>
                              </a14:hiddenFill>
                            </a:ext>
                          </a:extLst>
                        </pic:spPr>
                      </pic:pic>
                      <wps:wsp>
                        <wps:cNvPr id="1016" name="Text Box 86"/>
                        <wps:cNvSpPr txBox="1">
                          <a:spLocks noChangeArrowheads="1"/>
                        </wps:cNvSpPr>
                        <wps:spPr bwMode="auto">
                          <a:xfrm>
                            <a:off x="6260" y="12076"/>
                            <a:ext cx="2177" cy="6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8" w:line="252" w:lineRule="auto"/>
                                <w:ind w:left="521" w:right="151" w:hanging="346"/>
                                <w:rPr>
                                  <w:sz w:val="20"/>
                                </w:rPr>
                              </w:pPr>
                              <w:r>
                                <w:rPr>
                                  <w:sz w:val="20"/>
                                </w:rPr>
                                <w:t>Ұжымдық пайдалану</w:t>
                              </w:r>
                              <w:r>
                                <w:rPr>
                                  <w:spacing w:val="-47"/>
                                  <w:sz w:val="20"/>
                                </w:rPr>
                                <w:t xml:space="preserve"> </w:t>
                              </w:r>
                              <w:r>
                                <w:rPr>
                                  <w:sz w:val="20"/>
                                </w:rPr>
                                <w:t>орталықтары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2159" style="position:absolute;left:0;text-align:left;margin-left:269.4pt;margin-top:601.45pt;width:156.2pt;height:39.45pt;z-index:251631104;mso-position-horizontal-relative:page;mso-position-vertical-relative:page" coordorigin="5388,12029" coordsize="3124,7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">
                <v:shape id="Freeform 90" o:spid="_x0000_s2160" style="position:absolute;left:5408;top:12346;width:853;height:196;visibility:visible;mso-wrap-style:square;v-text-anchor:top" coordsize="853,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q08QA&#10;AADcAAAADwAAAGRycy9kb3ducmV2LnhtbESPQYvCMBSE74L/IbwFb5quom67RhFh0YMe1MXzs3nb&#10;ljYvpcna+u+NIHgcZuYbZrHqTCVu1LjCsoLPUQSCOLW64EzB7/ln+AXCeWSNlWVScCcHq2W/t8BE&#10;25aPdDv5TAQIuwQV5N7XiZQuzcmgG9maOHh/tjHog2wyqRtsA9xUchxFM2mw4LCQY02bnNLy9G8U&#10;bCddGc+37W5vCn25t/FcHsqrUoOPbv0NwlPn3+FXe6cVxLM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EqtPEAAAA3AAAAA8AAAAAAAAAAAAAAAAAmAIAAGRycy9k&#10;b3ducmV2LnhtbFBLBQYAAAAABAAEAPUAAACJAwAAAAA=&#10;" path="m,49r755,l755,r98,98l755,196r,-49l,147,,49xe" filled="f" strokeweight="2pt">
                  <v:path arrowok="t" o:connecttype="custom" o:connectlocs="0,12395;755,12395;755,12346;853,12444;755,12542;755,12493;0,12493;0,12395" o:connectangles="0,0,0,0,0,0,0,0"/>
                </v:shape>
                <v:shape id="Picture 89" o:spid="_x0000_s2161" type="#_x0000_t75" style="position:absolute;left:6182;top:12028;width:2330;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2XFvDAAAA3AAAAA8AAABkcnMvZG93bnJldi54bWxEj0GLwjAUhO+C/yE8YW82VbBqNYoKgoe9&#10;2F2kx2fzbIvNS2midv/9RljY4zAz3zDrbW8a8aTO1ZYVTKIYBHFhdc2lgu+v43gBwnlkjY1lUvBD&#10;Drab4WCNqbYvPtMz86UIEHYpKqi8b1MpXVGRQRfZljh4N9sZ9EF2pdQdvgLcNHIax4k0WHNYqLCl&#10;Q0XFPXsYBdZwe5vPL3L2yVkzud7zfJ+flPoY9bsVCE+9/w//tU9awTJJ4H0mHA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ZcW8MAAADcAAAADwAAAAAAAAAAAAAAAACf&#10;AgAAZHJzL2Rvd25yZXYueG1sUEsFBgAAAAAEAAQA9wAAAI8DAAAAAA==&#10;">
                  <v:imagedata r:id="rId383" o:title=""/>
                </v:shape>
                <v:shape id="Picture 88" o:spid="_x0000_s2162" type="#_x0000_t75" style="position:absolute;left:6196;top:12120;width:2301;height:6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D1EvEAAAA3AAAAA8AAABkcnMvZG93bnJldi54bWxEj1FrwkAQhN+F/odjC33TS4UmbeoppSDU&#10;FgS1P2DJrUk0t5febTX++15B8HGYmW+Y2WJwnTpRiK1nA4+TDBRx5W3LtYHv3XL8DCoKssXOMxm4&#10;UITF/G40w9L6M2/otJVaJQjHEg00In2pdawachgnvidO3t4Hh5JkqLUNeE5w1+lpluXaYctpocGe&#10;3huqjttfZ2Ctw/4nfHaFPOXrXbGiQvrDlzEP98PbKyihQW7ha/vDGnjJC/g/k46An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xD1EvEAAAA3AAAAA8AAAAAAAAAAAAAAAAA&#10;nwIAAGRycy9kb3ducmV2LnhtbFBLBQYAAAAABAAEAPcAAACQAwAAAAA=&#10;">
                  <v:imagedata r:id="rId384" o:title=""/>
                </v:shape>
                <v:shape id="Picture 87" o:spid="_x0000_s2163" type="#_x0000_t75" style="position:absolute;left:6260;top:12076;width:2177;height:6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8AUTFAAAA3QAAAA8AAABkcnMvZG93bnJldi54bWxET0trwkAQvgv9D8sUehHd2OKDmI20RWsv&#10;PTSK5yE7JqG7syG71eiv7wpCb/PxPSdb9daIE3W+caxgMk5AEJdON1wp2O82owUIH5A1Gsek4EIe&#10;VvnDIMNUuzN/06kIlYgh7FNUUIfQplL6siaLfuxa4sgdXWcxRNhVUnd4juHWyOckmUmLDceGGlt6&#10;r6n8KX6tguJtw9f17ONl2+B+vmiHZn34Mko9PfavSxCB+vAvvrs/dZyfTKZw+yae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AFExQAAAN0AAAAPAAAAAAAAAAAAAAAA&#10;AJ8CAABkcnMvZG93bnJldi54bWxQSwUGAAAAAAQABAD3AAAAkQMAAAAA&#10;">
                  <v:imagedata r:id="rId385" o:title=""/>
                </v:shape>
                <v:shape id="Text Box 86" o:spid="_x0000_s2164" type="#_x0000_t202" style="position:absolute;left:6260;top:12076;width:2177;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2S28QA&#10;AADdAAAADwAAAGRycy9kb3ducmV2LnhtbERPyWrDMBC9F/IPYgq9lFhKDyE4kUMJKfQQSrORHgdr&#10;ahlbI2MpsfP3VaHQ2zzeOqv16Fpxoz7UnjXMMgWCuPSm5krD6fg2XYAIEdlg65k03CnAupg8rDA3&#10;fuA93Q6xEimEQ44abIxdLmUoLTkMme+IE/fte4cxwb6SpschhbtWvig1lw5rTg0WO9pYKpvD1Wlo&#10;Puzn/rLbfJXPkppqOKvL4r7V+ulxfF2CiDTGf/Gf+92k+Wo2h99v0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tktvEAAAA3QAAAA8AAAAAAAAAAAAAAAAAmAIAAGRycy9k&#10;b3ducmV2LnhtbFBLBQYAAAAABAAEAPUAAACJAwAAAAA=&#10;" filled="f">
                  <v:textbox inset="0,0,0,0">
                    <w:txbxContent>
                      <w:p w:rsidR="00F21B7E" w:rsidRDefault="00F21B7E">
                        <w:pPr>
                          <w:spacing w:before="78" w:line="252" w:lineRule="auto"/>
                          <w:ind w:left="521" w:right="151" w:hanging="346"/>
                          <w:rPr>
                            <w:sz w:val="20"/>
                          </w:rPr>
                        </w:pPr>
                        <w:r>
                          <w:rPr>
                            <w:sz w:val="20"/>
                          </w:rPr>
                          <w:t>Ұжымдық пайдалану</w:t>
                        </w:r>
                        <w:r>
                          <w:rPr>
                            <w:spacing w:val="-47"/>
                            <w:sz w:val="20"/>
                          </w:rPr>
                          <w:t xml:space="preserve"> </w:t>
                        </w:r>
                        <w:r>
                          <w:rPr>
                            <w:sz w:val="20"/>
                          </w:rPr>
                          <w:t>орталықтары</w:t>
                        </w:r>
                      </w:p>
                    </w:txbxContent>
                  </v:textbox>
                </v:shape>
                <w10:wrap anchorx="page" anchory="page"/>
              </v:group>
            </w:pict>
          </mc:Fallback>
        </mc:AlternateContent>
      </w:r>
      <w:r>
        <w:rPr>
          <w:noProof/>
          <w:lang w:val="ru-RU" w:eastAsia="ru-RU"/>
        </w:rPr>
        <mc:AlternateContent>
          <mc:Choice Requires="wpg">
            <w:drawing>
              <wp:anchor distT="0" distB="0" distL="114300" distR="114300" simplePos="0" relativeHeight="251632128" behindDoc="0" locked="0" layoutInCell="1" allowOverlap="1">
                <wp:simplePos x="0" y="0"/>
                <wp:positionH relativeFrom="page">
                  <wp:posOffset>5455920</wp:posOffset>
                </wp:positionH>
                <wp:positionV relativeFrom="page">
                  <wp:posOffset>7407910</wp:posOffset>
                </wp:positionV>
                <wp:extent cx="1461135" cy="470535"/>
                <wp:effectExtent l="0" t="0" r="0" b="0"/>
                <wp:wrapNone/>
                <wp:docPr id="127"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1135" cy="470535"/>
                          <a:chOff x="8592" y="11666"/>
                          <a:chExt cx="2301" cy="741"/>
                        </a:xfrm>
                      </wpg:grpSpPr>
                      <pic:pic xmlns:pic="http://schemas.openxmlformats.org/drawingml/2006/picture">
                        <pic:nvPicPr>
                          <pic:cNvPr id="960" name="Picture 8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8594" y="11666"/>
                            <a:ext cx="2291" cy="7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Picture 8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8592" y="11731"/>
                            <a:ext cx="2301"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Picture 82"/>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8654" y="11691"/>
                            <a:ext cx="2176" cy="631"/>
                          </a:xfrm>
                          <a:prstGeom prst="rect">
                            <a:avLst/>
                          </a:prstGeom>
                          <a:noFill/>
                          <a:extLst>
                            <a:ext uri="{909E8E84-426E-40DD-AFC4-6F175D3DCCD1}">
                              <a14:hiddenFill xmlns:a14="http://schemas.microsoft.com/office/drawing/2010/main">
                                <a:solidFill>
                                  <a:srgbClr val="FFFFFF"/>
                                </a:solidFill>
                              </a14:hiddenFill>
                            </a:ext>
                          </a:extLst>
                        </pic:spPr>
                      </pic:pic>
                      <wps:wsp>
                        <wps:cNvPr id="963" name="Text Box 81"/>
                        <wps:cNvSpPr txBox="1">
                          <a:spLocks noChangeArrowheads="1"/>
                        </wps:cNvSpPr>
                        <wps:spPr bwMode="auto">
                          <a:xfrm>
                            <a:off x="8654" y="11691"/>
                            <a:ext cx="2176" cy="63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line="244" w:lineRule="auto"/>
                                <w:ind w:left="591" w:right="341" w:hanging="231"/>
                                <w:rPr>
                                  <w:sz w:val="20"/>
                                </w:rPr>
                              </w:pPr>
                              <w:r>
                                <w:rPr>
                                  <w:spacing w:val="-1"/>
                                  <w:sz w:val="20"/>
                                </w:rPr>
                                <w:t>Инжиниирингтік</w:t>
                              </w:r>
                              <w:r>
                                <w:rPr>
                                  <w:spacing w:val="-47"/>
                                  <w:sz w:val="20"/>
                                </w:rPr>
                                <w:t xml:space="preserve"> </w:t>
                              </w:r>
                              <w:r>
                                <w:rPr>
                                  <w:sz w:val="20"/>
                                </w:rPr>
                                <w:t>орталықтар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2165" style="position:absolute;left:0;text-align:left;margin-left:429.6pt;margin-top:583.3pt;width:115.05pt;height:37.05pt;z-index:251632128;mso-position-horizontal-relative:page;mso-position-vertical-relative:page" coordorigin="8592,11666" coordsize="2301,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">
                <v:shape id="Picture 84" o:spid="_x0000_s2166" type="#_x0000_t75" style="position:absolute;left:8594;top:11666;width:2291;height: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tayPCAAAA3AAAAA8AAABkcnMvZG93bnJldi54bWxET7tqwzAU3QP9B3EL2RI5GYzrRgkm0FAo&#10;HRrHQ7eLdWubWleuJD/y99VQ6Hg478NpMb2YyPnOsoLdNgFBXFvdcaPgVr5sMhA+IGvsLZOCO3k4&#10;HR9WB8y1nfmDpmtoRAxhn6OCNoQhl9LXLRn0WzsQR+7LOoMhQtdI7XCO4aaX+yRJpcGOY0OLA51b&#10;qr+vo1EwFfPYl1Xl5+bz7fLjsvfSdVqp9eNSPIMItIR/8Z/7VSt4SuP8eCYeAX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LWsjwgAAANwAAAAPAAAAAAAAAAAAAAAAAJ8C&#10;AABkcnMvZG93bnJldi54bWxQSwUGAAAAAAQABAD3AAAAjgMAAAAA&#10;">
                  <v:imagedata r:id="rId389" o:title=""/>
                </v:shape>
                <v:shape id="Picture 83" o:spid="_x0000_s2167" type="#_x0000_t75" style="position:absolute;left:8592;top:11731;width:2301;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CzHDAAAA3AAAAA8AAABkcnMvZG93bnJldi54bWxEj99qwjAUxu8HvkM4wu7W1IFOa6OoINvF&#10;Cpv6AIfm2BSbk5JktXv7ZTDY5cf358dXbkfbiYF8aB0rmGU5COLa6ZYbBZfz8WkJIkRkjZ1jUvBN&#10;AbabyUOJhXZ3/qThFBuRRjgUqMDE2BdShtqQxZC5njh5V+ctxiR9I7XHexq3nXzO84W02HIiGOzp&#10;YKi+nb5s4r7vHX4M1aHVr/3Kz131Yk2l1ON03K1BRBrjf/iv/aYVrBYz+D2TjoDc/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QLMcMAAADcAAAADwAAAAAAAAAAAAAAAACf&#10;AgAAZHJzL2Rvd25yZXYueG1sUEsFBgAAAAAEAAQA9wAAAI8DAAAAAA==&#10;">
                  <v:imagedata r:id="rId390" o:title=""/>
                </v:shape>
                <v:shape id="Picture 82" o:spid="_x0000_s2168" type="#_x0000_t75" style="position:absolute;left:8654;top:11691;width:2176;height: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Us13GAAAA3AAAAA8AAABkcnMvZG93bnJldi54bWxEj0FrAjEUhO8F/0N4grea1YO0W6MUF0uh&#10;h6IWxdvr5rm7NXlZkuiu/74RCj0OM/MNM1/21ogr+dA4VjAZZyCIS6cbrhR87daPTyBCRNZoHJOC&#10;GwVYLgYPc8y163hD122sRIJwyFFBHWObSxnKmiyGsWuJk3dy3mJM0ldSe+wS3Bo5zbKZtNhwWqix&#10;pVVN5Xl7sQredt3NnKQpju3n9/7DF0V2PPwoNRr2ry8gIvXxP/zXftcKnmdTuJ9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ZSzXcYAAADcAAAADwAAAAAAAAAAAAAA&#10;AACfAgAAZHJzL2Rvd25yZXYueG1sUEsFBgAAAAAEAAQA9wAAAJIDAAAAAA==&#10;">
                  <v:imagedata r:id="rId391" o:title=""/>
                </v:shape>
                <v:shape id="Text Box 81" o:spid="_x0000_s2169" type="#_x0000_t202" style="position:absolute;left:8654;top:11691;width:217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I6jcYA&#10;AADcAAAADwAAAGRycy9kb3ducmV2LnhtbESPQWvCQBSE70L/w/IKXqTZVEFsmlWKKHiQUm2LPT6y&#10;r9mQ7NuQXU38992C4HGYmW+YfDXYRlyo85VjBc9JCoK4cLriUsHX5/ZpAcIHZI2NY1JwJQ+r5cMo&#10;x0y7ng90OYZSRAj7DBWYENpMSl8YsugT1xJH79d1FkOUXSl1h32E20ZO03QuLVYcFwy2tDZU1Mez&#10;VVC/m4/Dab/+KSaS6rL/Tk+L60ap8ePw9goi0BDu4Vt7pxW8zGfwfyYe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I6jcYAAADcAAAADwAAAAAAAAAAAAAAAACYAgAAZHJz&#10;L2Rvd25yZXYueG1sUEsFBgAAAAAEAAQA9QAAAIsDAAAAAA==&#10;" filled="f">
                  <v:textbox inset="0,0,0,0">
                    <w:txbxContent>
                      <w:p w:rsidR="00F21B7E" w:rsidRDefault="00F21B7E">
                        <w:pPr>
                          <w:spacing w:before="75" w:line="244" w:lineRule="auto"/>
                          <w:ind w:left="591" w:right="341" w:hanging="231"/>
                          <w:rPr>
                            <w:sz w:val="20"/>
                          </w:rPr>
                        </w:pPr>
                        <w:r>
                          <w:rPr>
                            <w:spacing w:val="-1"/>
                            <w:sz w:val="20"/>
                          </w:rPr>
                          <w:t>Инжиниирингтік</w:t>
                        </w:r>
                        <w:r>
                          <w:rPr>
                            <w:spacing w:val="-47"/>
                            <w:sz w:val="20"/>
                          </w:rPr>
                          <w:t xml:space="preserve"> </w:t>
                        </w:r>
                        <w:r>
                          <w:rPr>
                            <w:sz w:val="20"/>
                          </w:rPr>
                          <w:t>орталықтар</w:t>
                        </w:r>
                      </w:p>
                    </w:txbxContent>
                  </v:textbox>
                </v:shape>
                <w10:wrap anchorx="page" anchory="page"/>
              </v:group>
            </w:pict>
          </mc:Fallback>
        </mc:AlternateContent>
      </w:r>
      <w:r w:rsidR="00F21B7E">
        <w:t>Б</w:t>
      </w:r>
      <w:r w:rsidR="00F21B7E">
        <w:rPr>
          <w:spacing w:val="63"/>
        </w:rPr>
        <w:t xml:space="preserve"> </w:t>
      </w:r>
      <w:r w:rsidR="00F21B7E">
        <w:t>ҚОСЫМШАСЫ</w:t>
      </w:r>
    </w:p>
    <w:p w:rsidR="00463DC4" w:rsidRDefault="00F21B7E">
      <w:pPr>
        <w:pStyle w:val="a3"/>
        <w:ind w:left="378" w:firstLine="1219"/>
        <w:jc w:val="left"/>
      </w:pPr>
      <w:r>
        <w:t>Кесте Б. 1 - Әлемдік практикада қалалық инфрақұрылымның</w:t>
      </w:r>
      <w:r>
        <w:rPr>
          <w:spacing w:val="1"/>
        </w:rPr>
        <w:t xml:space="preserve"> </w:t>
      </w:r>
      <w:r>
        <w:t>инновациялық</w:t>
      </w:r>
      <w:r>
        <w:rPr>
          <w:spacing w:val="-5"/>
        </w:rPr>
        <w:t xml:space="preserve"> </w:t>
      </w:r>
      <w:r>
        <w:t>дамуын</w:t>
      </w:r>
      <w:r>
        <w:rPr>
          <w:spacing w:val="-5"/>
        </w:rPr>
        <w:t xml:space="preserve"> </w:t>
      </w:r>
      <w:r>
        <w:t>басқарудың</w:t>
      </w:r>
      <w:r>
        <w:rPr>
          <w:spacing w:val="-5"/>
        </w:rPr>
        <w:t xml:space="preserve"> </w:t>
      </w:r>
      <w:r>
        <w:t>жаңа</w:t>
      </w:r>
      <w:r>
        <w:rPr>
          <w:spacing w:val="1"/>
        </w:rPr>
        <w:t xml:space="preserve"> </w:t>
      </w:r>
      <w:r>
        <w:t>шешуші</w:t>
      </w:r>
      <w:r>
        <w:rPr>
          <w:spacing w:val="-10"/>
        </w:rPr>
        <w:t xml:space="preserve"> </w:t>
      </w:r>
      <w:r>
        <w:t>трендтік</w:t>
      </w:r>
      <w:r>
        <w:rPr>
          <w:spacing w:val="-6"/>
        </w:rPr>
        <w:t xml:space="preserve"> </w:t>
      </w:r>
      <w:r>
        <w:t>өзгерістері</w:t>
      </w:r>
      <w:r>
        <w:rPr>
          <w:spacing w:val="-9"/>
        </w:rPr>
        <w:t xml:space="preserve"> </w:t>
      </w:r>
      <w:r>
        <w:t>және</w:t>
      </w:r>
    </w:p>
    <w:p w:rsidR="00463DC4" w:rsidRDefault="00F21B7E">
      <w:pPr>
        <w:pStyle w:val="a3"/>
        <w:spacing w:line="321" w:lineRule="exact"/>
        <w:ind w:left="2058" w:firstLine="0"/>
        <w:jc w:val="left"/>
      </w:pPr>
      <w:r>
        <w:t>қалалық</w:t>
      </w:r>
      <w:r>
        <w:rPr>
          <w:spacing w:val="-6"/>
        </w:rPr>
        <w:t xml:space="preserve"> </w:t>
      </w:r>
      <w:r>
        <w:t>инновациялық</w:t>
      </w:r>
      <w:r>
        <w:rPr>
          <w:spacing w:val="-6"/>
        </w:rPr>
        <w:t xml:space="preserve"> </w:t>
      </w:r>
      <w:r>
        <w:t>инфрақұрылым</w:t>
      </w:r>
      <w:r>
        <w:rPr>
          <w:spacing w:val="-6"/>
        </w:rPr>
        <w:t xml:space="preserve"> </w:t>
      </w:r>
      <w:r>
        <w:t>типтері</w:t>
      </w:r>
    </w:p>
    <w:p w:rsidR="00463DC4" w:rsidRDefault="00147B9A">
      <w:pPr>
        <w:pStyle w:val="a3"/>
        <w:ind w:left="0" w:firstLine="0"/>
        <w:jc w:val="left"/>
      </w:pPr>
      <w:r>
        <w:rPr>
          <w:noProof/>
          <w:lang w:val="ru-RU" w:eastAsia="ru-RU"/>
        </w:rPr>
        <mc:AlternateContent>
          <mc:Choice Requires="wps">
            <w:drawing>
              <wp:anchor distT="0" distB="0" distL="0" distR="0" simplePos="0" relativeHeight="251736576" behindDoc="1" locked="0" layoutInCell="1" allowOverlap="1">
                <wp:simplePos x="0" y="0"/>
                <wp:positionH relativeFrom="page">
                  <wp:posOffset>1753870</wp:posOffset>
                </wp:positionH>
                <wp:positionV relativeFrom="paragraph">
                  <wp:posOffset>257810</wp:posOffset>
                </wp:positionV>
                <wp:extent cx="1467485" cy="563880"/>
                <wp:effectExtent l="0" t="0" r="0" b="0"/>
                <wp:wrapTopAndBottom/>
                <wp:docPr id="12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563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47" w:line="247" w:lineRule="auto"/>
                              <w:ind w:left="550" w:right="132" w:hanging="394"/>
                              <w:rPr>
                                <w:b/>
                                <w:sz w:val="24"/>
                              </w:rPr>
                            </w:pPr>
                            <w:r>
                              <w:rPr>
                                <w:b/>
                                <w:sz w:val="24"/>
                              </w:rPr>
                              <w:t>Шешуші трендтік</w:t>
                            </w:r>
                            <w:r>
                              <w:rPr>
                                <w:b/>
                                <w:spacing w:val="-58"/>
                                <w:sz w:val="24"/>
                              </w:rPr>
                              <w:t xml:space="preserve"> </w:t>
                            </w:r>
                            <w:r>
                              <w:rPr>
                                <w:b/>
                                <w:sz w:val="24"/>
                              </w:rPr>
                              <w:t>өзгерістер: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2170" type="#_x0000_t202" style="position:absolute;margin-left:138.1pt;margin-top:20.3pt;width:115.55pt;height:44.4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" filled="f" strokeweight="2pt">
                <v:textbox inset="0,0,0,0">
                  <w:txbxContent>
                    <w:p w:rsidR="00F21B7E" w:rsidRDefault="00F21B7E">
                      <w:pPr>
                        <w:spacing w:before="147" w:line="247" w:lineRule="auto"/>
                        <w:ind w:left="550" w:right="132" w:hanging="394"/>
                        <w:rPr>
                          <w:b/>
                          <w:sz w:val="24"/>
                        </w:rPr>
                      </w:pPr>
                      <w:r>
                        <w:rPr>
                          <w:b/>
                          <w:sz w:val="24"/>
                        </w:rPr>
                        <w:t>Шешуші трендтік</w:t>
                      </w:r>
                      <w:r>
                        <w:rPr>
                          <w:b/>
                          <w:spacing w:val="-58"/>
                          <w:sz w:val="24"/>
                        </w:rPr>
                        <w:t xml:space="preserve"> </w:t>
                      </w:r>
                      <w:r>
                        <w:rPr>
                          <w:b/>
                          <w:sz w:val="24"/>
                        </w:rPr>
                        <w:t>өзгерістер:</w:t>
                      </w:r>
                    </w:p>
                  </w:txbxContent>
                </v:textbox>
                <w10:wrap type="topAndBottom" anchorx="page"/>
              </v:shape>
            </w:pict>
          </mc:Fallback>
        </mc:AlternateContent>
      </w:r>
      <w:r>
        <w:rPr>
          <w:noProof/>
          <w:lang w:val="ru-RU" w:eastAsia="ru-RU"/>
        </w:rPr>
        <mc:AlternateContent>
          <mc:Choice Requires="wpg">
            <w:drawing>
              <wp:anchor distT="0" distB="0" distL="0" distR="0" simplePos="0" relativeHeight="251737600" behindDoc="1" locked="0" layoutInCell="1" allowOverlap="1">
                <wp:simplePos x="0" y="0"/>
                <wp:positionH relativeFrom="page">
                  <wp:posOffset>4285615</wp:posOffset>
                </wp:positionH>
                <wp:positionV relativeFrom="paragraph">
                  <wp:posOffset>229870</wp:posOffset>
                </wp:positionV>
                <wp:extent cx="2280920" cy="635000"/>
                <wp:effectExtent l="0" t="0" r="0" b="0"/>
                <wp:wrapTopAndBottom/>
                <wp:docPr id="12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635000"/>
                          <a:chOff x="6749" y="362"/>
                          <a:chExt cx="3592" cy="1000"/>
                        </a:xfrm>
                      </wpg:grpSpPr>
                      <pic:pic xmlns:pic="http://schemas.openxmlformats.org/drawingml/2006/picture">
                        <pic:nvPicPr>
                          <pic:cNvPr id="122" name="Picture 78"/>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6756" y="361"/>
                            <a:ext cx="3578" cy="1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 name="Picture 77"/>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6748" y="431"/>
                            <a:ext cx="3592" cy="8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 name="Picture 7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6812" y="388"/>
                            <a:ext cx="3466" cy="888"/>
                          </a:xfrm>
                          <a:prstGeom prst="rect">
                            <a:avLst/>
                          </a:prstGeom>
                          <a:noFill/>
                          <a:extLst>
                            <a:ext uri="{909E8E84-426E-40DD-AFC4-6F175D3DCCD1}">
                              <a14:hiddenFill xmlns:a14="http://schemas.microsoft.com/office/drawing/2010/main">
                                <a:solidFill>
                                  <a:srgbClr val="FFFFFF"/>
                                </a:solidFill>
                              </a14:hiddenFill>
                            </a:ext>
                          </a:extLst>
                        </pic:spPr>
                      </pic:pic>
                      <wps:wsp>
                        <wps:cNvPr id="125" name="Text Box 75"/>
                        <wps:cNvSpPr txBox="1">
                          <a:spLocks noChangeArrowheads="1"/>
                        </wps:cNvSpPr>
                        <wps:spPr bwMode="auto">
                          <a:xfrm>
                            <a:off x="6812" y="388"/>
                            <a:ext cx="3466" cy="88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58" w:line="242" w:lineRule="auto"/>
                                <w:ind w:left="368" w:right="342"/>
                                <w:rPr>
                                  <w:b/>
                                  <w:sz w:val="24"/>
                                </w:rPr>
                              </w:pPr>
                              <w:r>
                                <w:rPr>
                                  <w:b/>
                                  <w:sz w:val="24"/>
                                </w:rPr>
                                <w:t>Қалалық инновациялық</w:t>
                              </w:r>
                              <w:r>
                                <w:rPr>
                                  <w:b/>
                                  <w:spacing w:val="-57"/>
                                  <w:sz w:val="24"/>
                                </w:rPr>
                                <w:t xml:space="preserve"> </w:t>
                              </w:r>
                              <w:r>
                                <w:rPr>
                                  <w:b/>
                                  <w:sz w:val="24"/>
                                </w:rPr>
                                <w:t>инфрақұрылым</w:t>
                              </w:r>
                              <w:r>
                                <w:rPr>
                                  <w:b/>
                                  <w:spacing w:val="-6"/>
                                  <w:sz w:val="24"/>
                                </w:rPr>
                                <w:t xml:space="preserve"> </w:t>
                              </w:r>
                              <w:r>
                                <w:rPr>
                                  <w:b/>
                                  <w:sz w:val="24"/>
                                </w:rPr>
                                <w:t>типтері: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2171" style="position:absolute;margin-left:337.45pt;margin-top:18.1pt;width:179.6pt;height:50pt;z-index:-251578880;mso-wrap-distance-left:0;mso-wrap-distance-right:0;mso-position-horizontal-relative:page;mso-position-vertical-relative:text" coordorigin="6749,362" coordsize="35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">
                <v:shape id="Picture 78" o:spid="_x0000_s2172" type="#_x0000_t75" style="position:absolute;left:6756;top:361;width:3578;height:1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ntOfEAAAA3AAAAA8AAABkcnMvZG93bnJldi54bWxEj0uLwkAQhO+C/2FowYvoZAM+iI4iwsre&#10;XN94azJtEsz0hMysxn+/Iwjeuqnqqq9ni8aU4k61Kywr+BpEIIhTqwvOFBz23/0JCOeRNZaWScGT&#10;HCzm7dYME20fvKX7zmcihLBLUEHufZVI6dKcDLqBrYiDdrW1QR/WOpO6xkcIN6WMo2gkDRYcGnKs&#10;aJVTetv9GQUbHjbn3/WtF7iOz9NmfMnS5VCpbqdZTkF4avzH/L7+0QE/juH1TJh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CntOfEAAAA3AAAAA8AAAAAAAAAAAAAAAAA&#10;nwIAAGRycy9kb3ducmV2LnhtbFBLBQYAAAAABAAEAPcAAACQAwAAAAA=&#10;">
                  <v:imagedata r:id="rId395" o:title=""/>
                </v:shape>
                <v:shape id="Picture 77" o:spid="_x0000_s2173" type="#_x0000_t75" style="position:absolute;left:6748;top:431;width:3592;height: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VTTDAAAA3AAAAA8AAABkcnMvZG93bnJldi54bWxET01rAjEQvRf8D2GEXopma2nR1ShSkLZ4&#10;6roHj+Nm3F3cTEIS1/XfN4VCb/N4n7PaDKYTPfnQWlbwPM1AEFdWt1wrKA+7yRxEiMgaO8uk4E4B&#10;NuvRwwpzbW/8TX0Ra5FCOOSooInR5VKGqiGDYWodceLO1huMCfpaao+3FG46OcuyN2mw5dTQoKP3&#10;hqpLcTUKivuw//JP7qOsj4uqL09O7v2rUo/jYbsEEWmI/+I/96dO82cv8PtMukC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sZVNMMAAADcAAAADwAAAAAAAAAAAAAAAACf&#10;AgAAZHJzL2Rvd25yZXYueG1sUEsFBgAAAAAEAAQA9wAAAI8DAAAAAA==&#10;">
                  <v:imagedata r:id="rId396" o:title=""/>
                </v:shape>
                <v:shape id="Picture 76" o:spid="_x0000_s2174" type="#_x0000_t75" style="position:absolute;left:6812;top:388;width:3466;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HksjEAAAA3AAAAA8AAABkcnMvZG93bnJldi54bWxET01rwkAQvRf8D8sIXkrdaGspaVYRUfBW&#10;NJbmOGQn2WB2NmRXTfvru4WCt3m8z8lWg23FlXrfOFYwmyYgiEunG64VnPLd0xsIH5A1to5JwTd5&#10;WC1HDxmm2t34QNdjqEUMYZ+iAhNCl0rpS0MW/dR1xJGrXG8xRNjXUvd4i+G2lfMkeZUWG44NBjva&#10;GCrPx4tVsDWPQ/OD5efX88dhvamKYp8vCqUm42H9DiLQEO7if/dex/nzF/h7Jl4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HksjEAAAA3AAAAA8AAAAAAAAAAAAAAAAA&#10;nwIAAGRycy9kb3ducmV2LnhtbFBLBQYAAAAABAAEAPcAAACQAwAAAAA=&#10;">
                  <v:imagedata r:id="rId397" o:title=""/>
                </v:shape>
                <v:shape id="Text Box 75" o:spid="_x0000_s2175" type="#_x0000_t202" style="position:absolute;left:6812;top:388;width:3466;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nkcMA&#10;AADcAAAADwAAAGRycy9kb3ducmV2LnhtbERPS2vCQBC+F/wPywheSt0otEiajYhY8FCKr2KPQ3bM&#10;hmRnQ3Zr4r/vCgVv8/E9J1sOthFX6nzlWMFsmoAgLpyuuFRwOn68LED4gKyxcUwKbuRhmY+eMky1&#10;63lP10MoRQxhn6ICE0KbSukLQxb91LXEkbu4zmKIsCul7rCP4baR8yR5kxYrjg0GW1obKurDr1VQ&#10;f5nd/vy5/imeJdVl/52cF7eNUpPxsHoHEWgID/G/e6vj/Pkr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nkcMAAADcAAAADwAAAAAAAAAAAAAAAACYAgAAZHJzL2Rv&#10;d25yZXYueG1sUEsFBgAAAAAEAAQA9QAAAIgDAAAAAA==&#10;" filled="f">
                  <v:textbox inset="0,0,0,0">
                    <w:txbxContent>
                      <w:p w:rsidR="00F21B7E" w:rsidRDefault="00F21B7E">
                        <w:pPr>
                          <w:spacing w:before="158" w:line="242" w:lineRule="auto"/>
                          <w:ind w:left="368" w:right="342"/>
                          <w:rPr>
                            <w:b/>
                            <w:sz w:val="24"/>
                          </w:rPr>
                        </w:pPr>
                        <w:r>
                          <w:rPr>
                            <w:b/>
                            <w:sz w:val="24"/>
                          </w:rPr>
                          <w:t>Қалалық инновациялық</w:t>
                        </w:r>
                        <w:r>
                          <w:rPr>
                            <w:b/>
                            <w:spacing w:val="-57"/>
                            <w:sz w:val="24"/>
                          </w:rPr>
                          <w:t xml:space="preserve"> </w:t>
                        </w:r>
                        <w:r>
                          <w:rPr>
                            <w:b/>
                            <w:sz w:val="24"/>
                          </w:rPr>
                          <w:t>инфрақұрылым</w:t>
                        </w:r>
                        <w:r>
                          <w:rPr>
                            <w:b/>
                            <w:spacing w:val="-6"/>
                            <w:sz w:val="24"/>
                          </w:rPr>
                          <w:t xml:space="preserve"> </w:t>
                        </w:r>
                        <w:r>
                          <w:rPr>
                            <w:b/>
                            <w:sz w:val="24"/>
                          </w:rPr>
                          <w:t>типтері:</w:t>
                        </w:r>
                      </w:p>
                    </w:txbxContent>
                  </v:textbox>
                </v:shape>
                <w10:wrap type="topAndBottom" anchorx="page"/>
              </v:group>
            </w:pict>
          </mc:Fallback>
        </mc:AlternateContent>
      </w:r>
    </w:p>
    <w:p w:rsidR="00463DC4" w:rsidRDefault="00463DC4">
      <w:pPr>
        <w:pStyle w:val="a3"/>
        <w:spacing w:before="9"/>
        <w:ind w:left="0" w:firstLine="0"/>
        <w:jc w:val="left"/>
        <w:rPr>
          <w:sz w:val="6"/>
        </w:rPr>
      </w:pPr>
    </w:p>
    <w:p w:rsidR="00463DC4" w:rsidRDefault="00147B9A">
      <w:pPr>
        <w:pStyle w:val="a3"/>
        <w:spacing w:line="20" w:lineRule="exact"/>
        <w:ind w:left="955" w:firstLine="0"/>
        <w:jc w:val="left"/>
        <w:rPr>
          <w:sz w:val="2"/>
        </w:rPr>
      </w:pPr>
      <w:r>
        <w:rPr>
          <w:noProof/>
          <w:sz w:val="2"/>
          <w:lang w:val="ru-RU" w:eastAsia="ru-RU"/>
        </w:rPr>
        <mc:AlternateContent>
          <mc:Choice Requires="wpg">
            <w:drawing>
              <wp:inline distT="0" distB="0" distL="0" distR="0">
                <wp:extent cx="5465445" cy="9525"/>
                <wp:effectExtent l="9525" t="0" r="11430" b="9525"/>
                <wp:docPr id="11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9525"/>
                          <a:chOff x="0" y="0"/>
                          <a:chExt cx="8607" cy="15"/>
                        </a:xfrm>
                      </wpg:grpSpPr>
                      <wps:wsp>
                        <wps:cNvPr id="120" name="Line 73"/>
                        <wps:cNvCnPr>
                          <a:cxnSpLocks noChangeShapeType="1"/>
                        </wps:cNvCnPr>
                        <wps:spPr bwMode="auto">
                          <a:xfrm>
                            <a:off x="0" y="8"/>
                            <a:ext cx="8607"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8566FA" id="Group 72" o:spid="_x0000_s1026" style="width:430.35pt;height:.75pt;mso-position-horizontal-relative:char;mso-position-vertical-relative:line" coordsize="860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">
                <v:line id="Line 73" o:spid="_x0000_s1027" style="position:absolute;visibility:visible;mso-wrap-style:square" from="0,8" to="8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IWs8MAAADcAAAADwAAAGRycy9kb3ducmV2LnhtbESPQW/CMAyF75P2HyJP2m1N4TChQkDT&#10;JNiOwBBnqzFtaeNETaCFX48PSLvZes/vfV6sRtepK/Wx8WxgkuWgiEtvG64MHP7WHzNQMSFb7DyT&#10;gRtFWC1fXxZYWD/wjq77VCkJ4ViggTqlUGgdy5ocxswHYtFOvneYZO0rbXscJNx1eprnn9phw9JQ&#10;Y6Dvmsp2f3EG3GZo7+fLxjU/x7w9DLtA520w5v1t/JqDSjSmf/Pz+tcK/lTw5RmZQC8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CFrPDAAAA3AAAAA8AAAAAAAAAAAAA&#10;AAAAoQIAAGRycy9kb3ducmV2LnhtbFBLBQYAAAAABAAEAPkAAACRAwAAAAA=&#10;">
                  <v:stroke dashstyle="3 1"/>
                </v:line>
                <w10:anchorlock/>
              </v:group>
            </w:pict>
          </mc:Fallback>
        </mc:AlternateContent>
      </w:r>
    </w:p>
    <w:p w:rsidR="00463DC4" w:rsidRDefault="00147B9A">
      <w:pPr>
        <w:pStyle w:val="a3"/>
        <w:spacing w:before="3"/>
        <w:ind w:left="0" w:firstLine="0"/>
        <w:jc w:val="left"/>
        <w:rPr>
          <w:sz w:val="6"/>
        </w:rPr>
      </w:pPr>
      <w:r>
        <w:rPr>
          <w:noProof/>
          <w:lang w:val="ru-RU" w:eastAsia="ru-RU"/>
        </w:rPr>
        <mc:AlternateContent>
          <mc:Choice Requires="wpg">
            <w:drawing>
              <wp:anchor distT="0" distB="0" distL="0" distR="0" simplePos="0" relativeHeight="251738624" behindDoc="1" locked="0" layoutInCell="1" allowOverlap="1">
                <wp:simplePos x="0" y="0"/>
                <wp:positionH relativeFrom="page">
                  <wp:posOffset>1538605</wp:posOffset>
                </wp:positionH>
                <wp:positionV relativeFrom="paragraph">
                  <wp:posOffset>71120</wp:posOffset>
                </wp:positionV>
                <wp:extent cx="5478145" cy="511175"/>
                <wp:effectExtent l="0" t="0" r="0" b="0"/>
                <wp:wrapTopAndBottom/>
                <wp:docPr id="10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145" cy="511175"/>
                          <a:chOff x="2423" y="112"/>
                          <a:chExt cx="8627" cy="805"/>
                        </a:xfrm>
                      </wpg:grpSpPr>
                      <pic:pic xmlns:pic="http://schemas.openxmlformats.org/drawingml/2006/picture">
                        <pic:nvPicPr>
                          <pic:cNvPr id="107" name="Picture 71"/>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8378" y="111"/>
                            <a:ext cx="2111"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8371" y="181"/>
                            <a:ext cx="211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69"/>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8437" y="139"/>
                            <a:ext cx="1993"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6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6203" y="111"/>
                            <a:ext cx="2104" cy="7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Picture 67"/>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6196" y="181"/>
                            <a:ext cx="211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 name="Picture 6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6260" y="139"/>
                            <a:ext cx="1992" cy="636"/>
                          </a:xfrm>
                          <a:prstGeom prst="rect">
                            <a:avLst/>
                          </a:prstGeom>
                          <a:noFill/>
                          <a:extLst>
                            <a:ext uri="{909E8E84-426E-40DD-AFC4-6F175D3DCCD1}">
                              <a14:hiddenFill xmlns:a14="http://schemas.microsoft.com/office/drawing/2010/main">
                                <a:solidFill>
                                  <a:srgbClr val="FFFFFF"/>
                                </a:solidFill>
                              </a14:hiddenFill>
                            </a:ext>
                          </a:extLst>
                        </pic:spPr>
                      </pic:pic>
                      <wps:wsp>
                        <wps:cNvPr id="113" name="Freeform 65"/>
                        <wps:cNvSpPr>
                          <a:spLocks/>
                        </wps:cNvSpPr>
                        <wps:spPr bwMode="auto">
                          <a:xfrm>
                            <a:off x="5407" y="356"/>
                            <a:ext cx="854" cy="201"/>
                          </a:xfrm>
                          <a:custGeom>
                            <a:avLst/>
                            <a:gdLst>
                              <a:gd name="T0" fmla="+- 0 6161 5407"/>
                              <a:gd name="T1" fmla="*/ T0 w 854"/>
                              <a:gd name="T2" fmla="+- 0 357 357"/>
                              <a:gd name="T3" fmla="*/ 357 h 201"/>
                              <a:gd name="T4" fmla="+- 0 6161 5407"/>
                              <a:gd name="T5" fmla="*/ T4 w 854"/>
                              <a:gd name="T6" fmla="+- 0 407 357"/>
                              <a:gd name="T7" fmla="*/ 407 h 201"/>
                              <a:gd name="T8" fmla="+- 0 5407 5407"/>
                              <a:gd name="T9" fmla="*/ T8 w 854"/>
                              <a:gd name="T10" fmla="+- 0 407 357"/>
                              <a:gd name="T11" fmla="*/ 407 h 201"/>
                              <a:gd name="T12" fmla="+- 0 5407 5407"/>
                              <a:gd name="T13" fmla="*/ T12 w 854"/>
                              <a:gd name="T14" fmla="+- 0 508 357"/>
                              <a:gd name="T15" fmla="*/ 508 h 201"/>
                              <a:gd name="T16" fmla="+- 0 6161 5407"/>
                              <a:gd name="T17" fmla="*/ T16 w 854"/>
                              <a:gd name="T18" fmla="+- 0 508 357"/>
                              <a:gd name="T19" fmla="*/ 508 h 201"/>
                              <a:gd name="T20" fmla="+- 0 6161 5407"/>
                              <a:gd name="T21" fmla="*/ T20 w 854"/>
                              <a:gd name="T22" fmla="+- 0 558 357"/>
                              <a:gd name="T23" fmla="*/ 558 h 201"/>
                              <a:gd name="T24" fmla="+- 0 6261 5407"/>
                              <a:gd name="T25" fmla="*/ T24 w 854"/>
                              <a:gd name="T26" fmla="+- 0 458 357"/>
                              <a:gd name="T27" fmla="*/ 458 h 201"/>
                              <a:gd name="T28" fmla="+- 0 6161 5407"/>
                              <a:gd name="T29" fmla="*/ T28 w 854"/>
                              <a:gd name="T30" fmla="+- 0 357 357"/>
                              <a:gd name="T31" fmla="*/ 357 h 2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201">
                                <a:moveTo>
                                  <a:pt x="754" y="0"/>
                                </a:moveTo>
                                <a:lnTo>
                                  <a:pt x="754" y="50"/>
                                </a:lnTo>
                                <a:lnTo>
                                  <a:pt x="0" y="50"/>
                                </a:lnTo>
                                <a:lnTo>
                                  <a:pt x="0" y="151"/>
                                </a:lnTo>
                                <a:lnTo>
                                  <a:pt x="754" y="151"/>
                                </a:lnTo>
                                <a:lnTo>
                                  <a:pt x="754" y="201"/>
                                </a:lnTo>
                                <a:lnTo>
                                  <a:pt x="854" y="101"/>
                                </a:lnTo>
                                <a:lnTo>
                                  <a:pt x="7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64"/>
                        <wps:cNvSpPr>
                          <a:spLocks/>
                        </wps:cNvSpPr>
                        <wps:spPr bwMode="auto">
                          <a:xfrm>
                            <a:off x="5407" y="356"/>
                            <a:ext cx="854" cy="201"/>
                          </a:xfrm>
                          <a:custGeom>
                            <a:avLst/>
                            <a:gdLst>
                              <a:gd name="T0" fmla="+- 0 5407 5407"/>
                              <a:gd name="T1" fmla="*/ T0 w 854"/>
                              <a:gd name="T2" fmla="+- 0 407 357"/>
                              <a:gd name="T3" fmla="*/ 407 h 201"/>
                              <a:gd name="T4" fmla="+- 0 6161 5407"/>
                              <a:gd name="T5" fmla="*/ T4 w 854"/>
                              <a:gd name="T6" fmla="+- 0 407 357"/>
                              <a:gd name="T7" fmla="*/ 407 h 201"/>
                              <a:gd name="T8" fmla="+- 0 6161 5407"/>
                              <a:gd name="T9" fmla="*/ T8 w 854"/>
                              <a:gd name="T10" fmla="+- 0 357 357"/>
                              <a:gd name="T11" fmla="*/ 357 h 201"/>
                              <a:gd name="T12" fmla="+- 0 6261 5407"/>
                              <a:gd name="T13" fmla="*/ T12 w 854"/>
                              <a:gd name="T14" fmla="+- 0 458 357"/>
                              <a:gd name="T15" fmla="*/ 458 h 201"/>
                              <a:gd name="T16" fmla="+- 0 6161 5407"/>
                              <a:gd name="T17" fmla="*/ T16 w 854"/>
                              <a:gd name="T18" fmla="+- 0 558 357"/>
                              <a:gd name="T19" fmla="*/ 558 h 201"/>
                              <a:gd name="T20" fmla="+- 0 6161 5407"/>
                              <a:gd name="T21" fmla="*/ T20 w 854"/>
                              <a:gd name="T22" fmla="+- 0 508 357"/>
                              <a:gd name="T23" fmla="*/ 508 h 201"/>
                              <a:gd name="T24" fmla="+- 0 5407 5407"/>
                              <a:gd name="T25" fmla="*/ T24 w 854"/>
                              <a:gd name="T26" fmla="+- 0 508 357"/>
                              <a:gd name="T27" fmla="*/ 508 h 201"/>
                              <a:gd name="T28" fmla="+- 0 5407 5407"/>
                              <a:gd name="T29" fmla="*/ T28 w 854"/>
                              <a:gd name="T30" fmla="+- 0 407 357"/>
                              <a:gd name="T31" fmla="*/ 407 h 20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4" h="201">
                                <a:moveTo>
                                  <a:pt x="0" y="50"/>
                                </a:moveTo>
                                <a:lnTo>
                                  <a:pt x="754" y="50"/>
                                </a:lnTo>
                                <a:lnTo>
                                  <a:pt x="754" y="0"/>
                                </a:lnTo>
                                <a:lnTo>
                                  <a:pt x="854" y="101"/>
                                </a:lnTo>
                                <a:lnTo>
                                  <a:pt x="754" y="201"/>
                                </a:lnTo>
                                <a:lnTo>
                                  <a:pt x="754" y="151"/>
                                </a:lnTo>
                                <a:lnTo>
                                  <a:pt x="0" y="151"/>
                                </a:lnTo>
                                <a:lnTo>
                                  <a:pt x="0" y="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63"/>
                        <wps:cNvCnPr>
                          <a:cxnSpLocks noChangeShapeType="1"/>
                        </wps:cNvCnPr>
                        <wps:spPr bwMode="auto">
                          <a:xfrm>
                            <a:off x="2444" y="90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16" name="Text Box 62"/>
                        <wps:cNvSpPr txBox="1">
                          <a:spLocks noChangeArrowheads="1"/>
                        </wps:cNvSpPr>
                        <wps:spPr bwMode="auto">
                          <a:xfrm>
                            <a:off x="8437" y="139"/>
                            <a:ext cx="1993"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
                                <w:rPr>
                                  <w:sz w:val="17"/>
                                </w:rPr>
                              </w:pPr>
                            </w:p>
                            <w:p w:rsidR="00F21B7E" w:rsidRDefault="00F21B7E">
                              <w:pPr>
                                <w:ind w:left="303"/>
                                <w:rPr>
                                  <w:sz w:val="20"/>
                                </w:rPr>
                              </w:pPr>
                              <w:r>
                                <w:rPr>
                                  <w:sz w:val="20"/>
                                </w:rPr>
                                <w:t>Акселераторлар</w:t>
                              </w:r>
                            </w:p>
                          </w:txbxContent>
                        </wps:txbx>
                        <wps:bodyPr rot="0" vert="horz" wrap="square" lIns="0" tIns="0" rIns="0" bIns="0" anchor="t" anchorCtr="0" upright="1">
                          <a:noAutofit/>
                        </wps:bodyPr>
                      </wps:wsp>
                      <wps:wsp>
                        <wps:cNvPr id="117" name="Text Box 61"/>
                        <wps:cNvSpPr txBox="1">
                          <a:spLocks noChangeArrowheads="1"/>
                        </wps:cNvSpPr>
                        <wps:spPr bwMode="auto">
                          <a:xfrm>
                            <a:off x="6260" y="139"/>
                            <a:ext cx="1992"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0" w:line="249" w:lineRule="auto"/>
                                <w:ind w:left="401" w:right="390" w:firstLine="264"/>
                                <w:rPr>
                                  <w:sz w:val="20"/>
                                </w:rPr>
                              </w:pPr>
                              <w:r>
                                <w:rPr>
                                  <w:sz w:val="20"/>
                                </w:rPr>
                                <w:t>Бизнес-</w:t>
                              </w:r>
                              <w:r>
                                <w:rPr>
                                  <w:spacing w:val="1"/>
                                  <w:sz w:val="20"/>
                                </w:rPr>
                                <w:t xml:space="preserve"> </w:t>
                              </w:r>
                              <w:r>
                                <w:rPr>
                                  <w:spacing w:val="-1"/>
                                  <w:sz w:val="20"/>
                                </w:rPr>
                                <w:t>инкубаторлар</w:t>
                              </w:r>
                            </w:p>
                          </w:txbxContent>
                        </wps:txbx>
                        <wps:bodyPr rot="0" vert="horz" wrap="square" lIns="0" tIns="0" rIns="0" bIns="0" anchor="t" anchorCtr="0" upright="1">
                          <a:noAutofit/>
                        </wps:bodyPr>
                      </wps:wsp>
                      <wps:wsp>
                        <wps:cNvPr id="118" name="Text Box 60"/>
                        <wps:cNvSpPr txBox="1">
                          <a:spLocks noChangeArrowheads="1"/>
                        </wps:cNvSpPr>
                        <wps:spPr bwMode="auto">
                          <a:xfrm>
                            <a:off x="2443" y="139"/>
                            <a:ext cx="2964" cy="63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7"/>
                                <w:ind w:left="432" w:right="151" w:hanging="264"/>
                                <w:rPr>
                                  <w:sz w:val="20"/>
                                </w:rPr>
                              </w:pPr>
                              <w:r>
                                <w:rPr>
                                  <w:sz w:val="20"/>
                                </w:rPr>
                                <w:t>1. Стартаптардың тапшылығы</w:t>
                              </w:r>
                              <w:r>
                                <w:rPr>
                                  <w:spacing w:val="-47"/>
                                  <w:sz w:val="20"/>
                                </w:rPr>
                                <w:t xml:space="preserve"> </w:t>
                              </w:r>
                              <w:r>
                                <w:rPr>
                                  <w:sz w:val="20"/>
                                </w:rPr>
                                <w:t>және</w:t>
                              </w:r>
                              <w:r>
                                <w:rPr>
                                  <w:spacing w:val="-2"/>
                                  <w:sz w:val="20"/>
                                </w:rPr>
                                <w:t xml:space="preserve"> </w:t>
                              </w:r>
                              <w:r>
                                <w:rPr>
                                  <w:sz w:val="20"/>
                                </w:rPr>
                                <w:t>төмен өміршеңдігі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2176" style="position:absolute;margin-left:121.15pt;margin-top:5.6pt;width:431.35pt;height:40.25pt;z-index:-251577856;mso-wrap-distance-left:0;mso-wrap-distance-right:0;mso-position-horizontal-relative:page;mso-position-vertical-relative:text" coordorigin="2423,112" coordsize="862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">
                <v:shape id="Picture 71" o:spid="_x0000_s2177" type="#_x0000_t75" style="position:absolute;left:8378;top:111;width:2111;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mfnO/AAAA3AAAAA8AAABkcnMvZG93bnJldi54bWxET9uKwjAQfRf2H8Is+KaJC17oGkW6FBbf&#10;rH7A0IxN2WZSm6zWvzeC4NscznXW28G14kp9aDxrmE0VCOLKm4ZrDadjMVmBCBHZYOuZNNwpwHbz&#10;MVpjZvyND3QtYy1SCIcMNdgYu0zKUFlyGKa+I07c2fcOY4J9LU2PtxTuWvml1EI6bDg1WOwot1T9&#10;lf9OQzxfmnt+speiqPNSSbn/8fO91uPPYfcNItIQ3+KX+9ek+WoJz2fSB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Zn5zvwAAANwAAAAPAAAAAAAAAAAAAAAAAJ8CAABk&#10;cnMvZG93bnJldi54bWxQSwUGAAAAAAQABAD3AAAAiwMAAAAA&#10;">
                  <v:imagedata r:id="rId404" o:title=""/>
                </v:shape>
                <v:shape id="Picture 70" o:spid="_x0000_s2178" type="#_x0000_t75" style="position:absolute;left:8371;top:181;width:2118;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0NBjFAAAA3AAAAA8AAABkcnMvZG93bnJldi54bWxEj0FrAjEQhe8F/0MYobeaVUopq1FEULwU&#10;qWsPvQ2bcbO4mSxJqqu/vnMo9DbDe/PeN4vV4Dt1pZjawAamkwIUcR1sy42BU7V9eQeVMrLFLjAZ&#10;uFOC1XL0tMDShht/0vWYGyUhnEo04HLuS61T7chjmoSeWLRziB6zrLHRNuJNwn2nZ0Xxpj22LA0O&#10;e9o4qi/HH28gbg93t59Wr1+6+m7aeNp98GNnzPN4WM9BZRryv/nvem8FvxBaeUYm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dDQYxQAAANwAAAAPAAAAAAAAAAAAAAAA&#10;AJ8CAABkcnMvZG93bnJldi54bWxQSwUGAAAAAAQABAD3AAAAkQMAAAAA&#10;">
                  <v:imagedata r:id="rId405" o:title=""/>
                </v:shape>
                <v:shape id="Picture 69" o:spid="_x0000_s2179" type="#_x0000_t75" style="position:absolute;left:8437;top:139;width:1993;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UQ/EAAAA3AAAAA8AAABkcnMvZG93bnJldi54bWxEj0FrwkAQhe8F/8MyQi9Fdy2laHQVKVQK&#10;pYeagNchOybB7GzMjhr/fbdQ6G2G9743b1abwbfqSn1sAluYTQ0o4jK4hisLRf4+mYOKguywDUwW&#10;7hRhsx49rDBz4cbfdN1LpVIIxwwt1CJdpnUsa/IYp6EjTtox9B4lrX2lXY+3FO5b/WzMq/bYcLpQ&#10;Y0dvNZWn/cWnGp+7QvLD07mY4d0cX/SX5Lyw9nE8bJeghAb5N//RHy5xZgG/z6QJ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UQ/EAAAA3AAAAA8AAAAAAAAAAAAAAAAA&#10;nwIAAGRycy9kb3ducmV2LnhtbFBLBQYAAAAABAAEAPcAAACQAwAAAAA=&#10;">
                  <v:imagedata r:id="rId406" o:title=""/>
                </v:shape>
                <v:shape id="Picture 68" o:spid="_x0000_s2180" type="#_x0000_t75" style="position:absolute;left:6203;top:111;width:2104;height: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glxXGAAAA3AAAAA8AAABkcnMvZG93bnJldi54bWxEj0FLw0AQhe9C/8MyBS9iN/EgErstQShU&#10;PFmjvU6z0ySYnQ272zTx1zsHwdsM781736y3k+vVSCF2ng3kqwwUce1tx42B6mN3/wQqJmSLvWcy&#10;MFOE7WZxs8bC+iu/03hIjZIQjgUaaFMaCq1j3ZLDuPIDsWhnHxwmWUOjbcCrhLteP2TZo3bYsTS0&#10;ONBLS/X34eIMZPNX+Mm7U0XH4+tcve3Ku/GzNOZ2OZXPoBJN6d/8d723gp8LvjwjE+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CXFcYAAADcAAAADwAAAAAAAAAAAAAA&#10;AACfAgAAZHJzL2Rvd25yZXYueG1sUEsFBgAAAAAEAAQA9wAAAJIDAAAAAA==&#10;">
                  <v:imagedata r:id="rId407" o:title=""/>
                </v:shape>
                <v:shape id="Picture 67" o:spid="_x0000_s2181" type="#_x0000_t75" style="position:absolute;left:6196;top:181;width:2118;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514/DAAAA3AAAAA8AAABkcnMvZG93bnJldi54bWxET01rwkAQvRf8D8sIvdVNSq0luglWELyV&#10;qIR6G7LTbGh2NmZXTf+9Wyj0No/3OatitJ240uBbxwrSWQKCuHa65UbB8bB9egPhA7LGzjEp+CEP&#10;RT55WGGm3Y1Luu5DI2II+wwVmBD6TEpfG7LoZ64njtyXGyyGCIdG6gFvMdx28jlJXqXFlmODwZ42&#10;hurv/cUqmFdVWo7+w3y+N/WLW5z7crs7KfU4HddLEIHG8C/+c+90nJ+m8PtMvED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nXj8MAAADcAAAADwAAAAAAAAAAAAAAAACf&#10;AgAAZHJzL2Rvd25yZXYueG1sUEsFBgAAAAAEAAQA9wAAAI8DAAAAAA==&#10;">
                  <v:imagedata r:id="rId408" o:title=""/>
                </v:shape>
                <v:shape id="Picture 66" o:spid="_x0000_s2182" type="#_x0000_t75" style="position:absolute;left:6260;top:139;width:1992;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U5TDAAAA3AAAAA8AAABkcnMvZG93bnJldi54bWxET0trwkAQvhf8D8sIvdWNQh9EN0EEW6GE&#10;YurB45Adk7TZ2ZjdmPjv3ULB23x8z1mlo2nEhTpXW1Ywn0UgiAuray4VHL63T28gnEfW2FgmBVdy&#10;kCaThxXG2g68p0vuSxFC2MWooPK+jaV0RUUG3cy2xIE72c6gD7Arpe5wCOGmkYsoepEGaw4NFba0&#10;qaj4zXuj4FXX/fkjzz6Pe37PfvpnuSP6UupxOq6XIDyN/i7+d+90mD9fwN8z4QKZ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7BTlMMAAADcAAAADwAAAAAAAAAAAAAAAACf&#10;AgAAZHJzL2Rvd25yZXYueG1sUEsFBgAAAAAEAAQA9wAAAI8DAAAAAA==&#10;">
                  <v:imagedata r:id="rId409" o:title=""/>
                </v:shape>
                <v:shape id="Freeform 65" o:spid="_x0000_s2183" style="position:absolute;left:5407;top:356;width:854;height:201;visibility:visible;mso-wrap-style:square;v-text-anchor:top" coordsize="85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ApMUA&#10;AADcAAAADwAAAGRycy9kb3ducmV2LnhtbESPQWvCQBCF7wX/wzIFb3WTCkFTN6FKhd5EY+l1yI5J&#10;6O5syK4m/vtuoeBthvfeN2825WSNuNHgO8cK0kUCgrh2uuNGwbnav6xA+ICs0TgmBXfyUBazpw3m&#10;2o18pNspNCJC2OeooA2hz6X0dUsW/cL1xFG7uMFiiOvQSD3gGOHWyNckyaTFjuOFFnvatVT/nK42&#10;UnZflUmr+/fFHMbrcnvM1h+HTKn58/T+BiLQFB7m//SnjvXTJfw9Eye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gCkxQAAANwAAAAPAAAAAAAAAAAAAAAAAJgCAABkcnMv&#10;ZG93bnJldi54bWxQSwUGAAAAAAQABAD1AAAAigMAAAAA&#10;" path="m754,r,50l,50,,151r754,l754,201,854,101,754,xe" stroked="f">
                  <v:path arrowok="t" o:connecttype="custom" o:connectlocs="754,357;754,407;0,407;0,508;754,508;754,558;854,458;754,357" o:connectangles="0,0,0,0,0,0,0,0"/>
                </v:shape>
                <v:shape id="Freeform 64" o:spid="_x0000_s2184" style="position:absolute;left:5407;top:356;width:854;height:201;visibility:visible;mso-wrap-style:square;v-text-anchor:top" coordsize="854,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sqcIA&#10;AADcAAAADwAAAGRycy9kb3ducmV2LnhtbERP22oCMRB9L/QfwhT6VrNeqGU1Sit4ARHRqs/DZtws&#10;biZhk+r696ZQ6NscznXG09bW4kpNqBwr6HYyEMSF0xWXCg7f87cPECEia6wdk4I7BZhOnp/GmGt3&#10;4x1d97EUKYRDjgpMjD6XMhSGLIaO88SJO7vGYkywKaVu8JbCbS17WfYuLVacGgx6mhkqLvsfq+Ay&#10;3x1d/zQ0fhOXuF58nWdrv1Xq9aX9HIGI1MZ/8Z97pdP87gB+n0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2ypwgAAANwAAAAPAAAAAAAAAAAAAAAAAJgCAABkcnMvZG93&#10;bnJldi54bWxQSwUGAAAAAAQABAD1AAAAhwMAAAAA&#10;" path="m,50r754,l754,,854,101,754,201r,-50l,151,,50xe" filled="f" strokeweight="2pt">
                  <v:path arrowok="t" o:connecttype="custom" o:connectlocs="0,407;754,407;754,357;854,458;754,558;754,508;0,508;0,407" o:connectangles="0,0,0,0,0,0,0,0"/>
                </v:shape>
                <v:line id="Line 63" o:spid="_x0000_s2185" style="position:absolute;visibility:visible;mso-wrap-style:square" from="2444,908" to="11050,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l/lsEAAADcAAAADwAAAGRycy9kb3ducmV2LnhtbERPyWrDMBC9B/oPYgq9JXIKLcGNEkKg&#10;bo9xYnIerKnt2BoJS17ar48Khd7m8dbZ7mfTiZF631hWsF4lIIhLqxuuFBSX9+UGhA/IGjvLpOCb&#10;POx3D4stptpOnNN4DpWIIexTVFCH4FIpfVmTQb+yjjhyX7Y3GCLsK6l7nGK46eRzkrxKgw3Hhhod&#10;HWsq2/NgFJhsan9uQ2aaj2vSFlPu6HZySj09zoc3EIHm8C/+c3/qOH/9Ar/PxAvk7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X+WwQAAANwAAAAPAAAAAAAAAAAAAAAA&#10;AKECAABkcnMvZG93bnJldi54bWxQSwUGAAAAAAQABAD5AAAAjwMAAAAA&#10;">
                  <v:stroke dashstyle="3 1"/>
                </v:line>
                <v:shape id="Text Box 62" o:spid="_x0000_s2186" type="#_x0000_t202" style="position:absolute;left:8437;top:139;width:199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zW8IA&#10;AADcAAAADwAAAGRycy9kb3ducmV2LnhtbERPS4vCMBC+C/sfwgheZE31INI1isgKHhbxsYseh2Zs&#10;SptJabK2/nsjCN7m43vOfNnZStyo8YVjBeNRAoI4c7rgXMHvafM5A+EDssbKMSm4k4fl4qM3x1S7&#10;lg90O4ZcxBD2KSowIdSplD4zZNGPXE0cuatrLIYIm1zqBtsYbis5SZKptFhwbDBY09pQVh7/rYJy&#10;Z/aH88/6kg0llXn7l5xn92+lBv1u9QUiUBfe4pd7q+P88RSe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bNbwgAAANwAAAAPAAAAAAAAAAAAAAAAAJgCAABkcnMvZG93&#10;bnJldi54bWxQSwUGAAAAAAQABAD1AAAAhwMAAAAA&#10;" filled="f">
                  <v:textbox inset="0,0,0,0">
                    <w:txbxContent>
                      <w:p w:rsidR="00F21B7E" w:rsidRDefault="00F21B7E">
                        <w:pPr>
                          <w:spacing w:before="9"/>
                          <w:rPr>
                            <w:sz w:val="17"/>
                          </w:rPr>
                        </w:pPr>
                      </w:p>
                      <w:p w:rsidR="00F21B7E" w:rsidRDefault="00F21B7E">
                        <w:pPr>
                          <w:ind w:left="303"/>
                          <w:rPr>
                            <w:sz w:val="20"/>
                          </w:rPr>
                        </w:pPr>
                        <w:r>
                          <w:rPr>
                            <w:sz w:val="20"/>
                          </w:rPr>
                          <w:t>Акселераторлар</w:t>
                        </w:r>
                      </w:p>
                    </w:txbxContent>
                  </v:textbox>
                </v:shape>
                <v:shape id="Text Box 61" o:spid="_x0000_s2187" type="#_x0000_t202" style="position:absolute;left:6260;top:139;width:199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WwMQA&#10;AADcAAAADwAAAGRycy9kb3ducmV2LnhtbERPTWvCQBC9C/6HZYReRDf20ErMRkQUeiil2ooeh+yY&#10;DcnOhuzWxH/fLRS8zeN9TrYebCNu1PnKsYLFPAFBXDhdcang+2s/W4LwAVlj45gU3MnDOh+PMky1&#10;6/lAt2MoRQxhn6ICE0KbSukLQxb93LXEkbu6zmKIsCul7rCP4baRz0nyIi1WHBsMtrQ1VNTHH6ug&#10;/jCfh/P79lJMJdVlf0rOy/tOqafJsFmBCDSEh/jf/abj/MUr/D0TL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FsDEAAAA3AAAAA8AAAAAAAAAAAAAAAAAmAIAAGRycy9k&#10;b3ducmV2LnhtbFBLBQYAAAAABAAEAPUAAACJAwAAAAA=&#10;" filled="f">
                  <v:textbox inset="0,0,0,0">
                    <w:txbxContent>
                      <w:p w:rsidR="00F21B7E" w:rsidRDefault="00F21B7E">
                        <w:pPr>
                          <w:spacing w:before="80" w:line="249" w:lineRule="auto"/>
                          <w:ind w:left="401" w:right="390" w:firstLine="264"/>
                          <w:rPr>
                            <w:sz w:val="20"/>
                          </w:rPr>
                        </w:pPr>
                        <w:r>
                          <w:rPr>
                            <w:sz w:val="20"/>
                          </w:rPr>
                          <w:t>Бизнес-</w:t>
                        </w:r>
                        <w:r>
                          <w:rPr>
                            <w:spacing w:val="1"/>
                            <w:sz w:val="20"/>
                          </w:rPr>
                          <w:t xml:space="preserve"> </w:t>
                        </w:r>
                        <w:r>
                          <w:rPr>
                            <w:spacing w:val="-1"/>
                            <w:sz w:val="20"/>
                          </w:rPr>
                          <w:t>инкубаторлар</w:t>
                        </w:r>
                      </w:p>
                    </w:txbxContent>
                  </v:textbox>
                </v:shape>
                <v:shape id="Text Box 60" o:spid="_x0000_s2188" type="#_x0000_t202" style="position:absolute;left:2443;top:139;width:2964;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aEcUA&#10;AADcAAAADwAAAGRycy9kb3ducmV2LnhtbESPQWvCQBCF7wX/wzKCt7pRSluiq4hYqJeC0fQ8ZMck&#10;mp0N2a2J/vrOodDbDO/Ne98s14Nr1I26UHs2MJsmoIgLb2suDZyOH8/voEJEtth4JgN3CrBejZ6W&#10;mFrf84FuWSyVhHBI0UAVY5tqHYqKHIapb4lFO/vOYZS1K7XtsJdw1+h5krxqhzVLQ4UtbSsqrtmP&#10;M/CS794ex/xcusPF9vorm+fJ/tuYyXjYLEBFGuK/+e/60wr+TGjlGZl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JoRxQAAANwAAAAPAAAAAAAAAAAAAAAAAJgCAABkcnMv&#10;ZG93bnJldi54bWxQSwUGAAAAAAQABAD1AAAAigMAAAAA&#10;" filled="f" strokeweight="2pt">
                  <v:textbox inset="0,0,0,0">
                    <w:txbxContent>
                      <w:p w:rsidR="00F21B7E" w:rsidRDefault="00F21B7E">
                        <w:pPr>
                          <w:spacing w:before="67"/>
                          <w:ind w:left="432" w:right="151" w:hanging="264"/>
                          <w:rPr>
                            <w:sz w:val="20"/>
                          </w:rPr>
                        </w:pPr>
                        <w:r>
                          <w:rPr>
                            <w:sz w:val="20"/>
                          </w:rPr>
                          <w:t>1. Стартаптардың тапшылығы</w:t>
                        </w:r>
                        <w:r>
                          <w:rPr>
                            <w:spacing w:val="-47"/>
                            <w:sz w:val="20"/>
                          </w:rPr>
                          <w:t xml:space="preserve"> </w:t>
                        </w:r>
                        <w:r>
                          <w:rPr>
                            <w:sz w:val="20"/>
                          </w:rPr>
                          <w:t>және</w:t>
                        </w:r>
                        <w:r>
                          <w:rPr>
                            <w:spacing w:val="-2"/>
                            <w:sz w:val="20"/>
                          </w:rPr>
                          <w:t xml:space="preserve"> </w:t>
                        </w:r>
                        <w:r>
                          <w:rPr>
                            <w:sz w:val="20"/>
                          </w:rPr>
                          <w:t>төмен өміршеңдігі</w:t>
                        </w:r>
                      </w:p>
                    </w:txbxContent>
                  </v:textbox>
                </v:shape>
                <w10:wrap type="topAndBottom" anchorx="page"/>
              </v:group>
            </w:pict>
          </mc:Fallback>
        </mc:AlternateContent>
      </w:r>
    </w:p>
    <w:p w:rsidR="00463DC4" w:rsidRDefault="00463DC4">
      <w:pPr>
        <w:pStyle w:val="a3"/>
        <w:spacing w:before="1"/>
        <w:ind w:left="0" w:firstLine="0"/>
        <w:jc w:val="left"/>
        <w:rPr>
          <w:sz w:val="4"/>
        </w:rPr>
      </w:pPr>
    </w:p>
    <w:p w:rsidR="00463DC4" w:rsidRDefault="00147B9A">
      <w:pPr>
        <w:pStyle w:val="a3"/>
        <w:ind w:left="922" w:firstLine="0"/>
        <w:jc w:val="left"/>
        <w:rPr>
          <w:sz w:val="20"/>
        </w:rPr>
      </w:pPr>
      <w:r>
        <w:rPr>
          <w:noProof/>
          <w:sz w:val="20"/>
          <w:lang w:val="ru-RU" w:eastAsia="ru-RU"/>
        </w:rPr>
        <mc:AlternateContent>
          <mc:Choice Requires="wpg">
            <w:drawing>
              <wp:inline distT="0" distB="0" distL="0" distR="0">
                <wp:extent cx="5464810" cy="524510"/>
                <wp:effectExtent l="9525" t="0" r="12065" b="8890"/>
                <wp:docPr id="97"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524510"/>
                          <a:chOff x="0" y="0"/>
                          <a:chExt cx="8606" cy="826"/>
                        </a:xfrm>
                      </wpg:grpSpPr>
                      <wps:wsp>
                        <wps:cNvPr id="98" name="Freeform 58"/>
                        <wps:cNvSpPr>
                          <a:spLocks/>
                        </wps:cNvSpPr>
                        <wps:spPr bwMode="auto">
                          <a:xfrm>
                            <a:off x="2998" y="248"/>
                            <a:ext cx="853" cy="200"/>
                          </a:xfrm>
                          <a:custGeom>
                            <a:avLst/>
                            <a:gdLst>
                              <a:gd name="T0" fmla="+- 0 3751 2998"/>
                              <a:gd name="T1" fmla="*/ T0 w 853"/>
                              <a:gd name="T2" fmla="+- 0 249 249"/>
                              <a:gd name="T3" fmla="*/ 249 h 200"/>
                              <a:gd name="T4" fmla="+- 0 3751 2998"/>
                              <a:gd name="T5" fmla="*/ T4 w 853"/>
                              <a:gd name="T6" fmla="+- 0 299 249"/>
                              <a:gd name="T7" fmla="*/ 299 h 200"/>
                              <a:gd name="T8" fmla="+- 0 2998 2998"/>
                              <a:gd name="T9" fmla="*/ T8 w 853"/>
                              <a:gd name="T10" fmla="+- 0 299 249"/>
                              <a:gd name="T11" fmla="*/ 299 h 200"/>
                              <a:gd name="T12" fmla="+- 0 2998 2998"/>
                              <a:gd name="T13" fmla="*/ T12 w 853"/>
                              <a:gd name="T14" fmla="+- 0 399 249"/>
                              <a:gd name="T15" fmla="*/ 399 h 200"/>
                              <a:gd name="T16" fmla="+- 0 3751 2998"/>
                              <a:gd name="T17" fmla="*/ T16 w 853"/>
                              <a:gd name="T18" fmla="+- 0 399 249"/>
                              <a:gd name="T19" fmla="*/ 399 h 200"/>
                              <a:gd name="T20" fmla="+- 0 3751 2998"/>
                              <a:gd name="T21" fmla="*/ T20 w 853"/>
                              <a:gd name="T22" fmla="+- 0 449 249"/>
                              <a:gd name="T23" fmla="*/ 449 h 200"/>
                              <a:gd name="T24" fmla="+- 0 3851 2998"/>
                              <a:gd name="T25" fmla="*/ T24 w 853"/>
                              <a:gd name="T26" fmla="+- 0 349 249"/>
                              <a:gd name="T27" fmla="*/ 349 h 200"/>
                              <a:gd name="T28" fmla="+- 0 3751 2998"/>
                              <a:gd name="T29" fmla="*/ T28 w 853"/>
                              <a:gd name="T30" fmla="+- 0 249 249"/>
                              <a:gd name="T31" fmla="*/ 249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200">
                                <a:moveTo>
                                  <a:pt x="753" y="0"/>
                                </a:moveTo>
                                <a:lnTo>
                                  <a:pt x="753" y="50"/>
                                </a:lnTo>
                                <a:lnTo>
                                  <a:pt x="0" y="50"/>
                                </a:lnTo>
                                <a:lnTo>
                                  <a:pt x="0" y="150"/>
                                </a:lnTo>
                                <a:lnTo>
                                  <a:pt x="753" y="150"/>
                                </a:lnTo>
                                <a:lnTo>
                                  <a:pt x="753" y="200"/>
                                </a:lnTo>
                                <a:lnTo>
                                  <a:pt x="853" y="100"/>
                                </a:lnTo>
                                <a:lnTo>
                                  <a:pt x="7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57"/>
                        <wps:cNvSpPr>
                          <a:spLocks/>
                        </wps:cNvSpPr>
                        <wps:spPr bwMode="auto">
                          <a:xfrm>
                            <a:off x="2998" y="248"/>
                            <a:ext cx="853" cy="200"/>
                          </a:xfrm>
                          <a:custGeom>
                            <a:avLst/>
                            <a:gdLst>
                              <a:gd name="T0" fmla="+- 0 2998 2998"/>
                              <a:gd name="T1" fmla="*/ T0 w 853"/>
                              <a:gd name="T2" fmla="+- 0 299 249"/>
                              <a:gd name="T3" fmla="*/ 299 h 200"/>
                              <a:gd name="T4" fmla="+- 0 3751 2998"/>
                              <a:gd name="T5" fmla="*/ T4 w 853"/>
                              <a:gd name="T6" fmla="+- 0 299 249"/>
                              <a:gd name="T7" fmla="*/ 299 h 200"/>
                              <a:gd name="T8" fmla="+- 0 3751 2998"/>
                              <a:gd name="T9" fmla="*/ T8 w 853"/>
                              <a:gd name="T10" fmla="+- 0 249 249"/>
                              <a:gd name="T11" fmla="*/ 249 h 200"/>
                              <a:gd name="T12" fmla="+- 0 3851 2998"/>
                              <a:gd name="T13" fmla="*/ T12 w 853"/>
                              <a:gd name="T14" fmla="+- 0 349 249"/>
                              <a:gd name="T15" fmla="*/ 349 h 200"/>
                              <a:gd name="T16" fmla="+- 0 3751 2998"/>
                              <a:gd name="T17" fmla="*/ T16 w 853"/>
                              <a:gd name="T18" fmla="+- 0 449 249"/>
                              <a:gd name="T19" fmla="*/ 449 h 200"/>
                              <a:gd name="T20" fmla="+- 0 3751 2998"/>
                              <a:gd name="T21" fmla="*/ T20 w 853"/>
                              <a:gd name="T22" fmla="+- 0 399 249"/>
                              <a:gd name="T23" fmla="*/ 399 h 200"/>
                              <a:gd name="T24" fmla="+- 0 2998 2998"/>
                              <a:gd name="T25" fmla="*/ T24 w 853"/>
                              <a:gd name="T26" fmla="+- 0 399 249"/>
                              <a:gd name="T27" fmla="*/ 399 h 200"/>
                              <a:gd name="T28" fmla="+- 0 2998 2998"/>
                              <a:gd name="T29" fmla="*/ T28 w 853"/>
                              <a:gd name="T30" fmla="+- 0 299 249"/>
                              <a:gd name="T31" fmla="*/ 299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200">
                                <a:moveTo>
                                  <a:pt x="0" y="50"/>
                                </a:moveTo>
                                <a:lnTo>
                                  <a:pt x="753" y="50"/>
                                </a:lnTo>
                                <a:lnTo>
                                  <a:pt x="753" y="0"/>
                                </a:lnTo>
                                <a:lnTo>
                                  <a:pt x="853" y="100"/>
                                </a:lnTo>
                                <a:lnTo>
                                  <a:pt x="753" y="200"/>
                                </a:lnTo>
                                <a:lnTo>
                                  <a:pt x="753" y="150"/>
                                </a:lnTo>
                                <a:lnTo>
                                  <a:pt x="0" y="150"/>
                                </a:lnTo>
                                <a:lnTo>
                                  <a:pt x="0" y="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56"/>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3772" y="0"/>
                            <a:ext cx="2498"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55"/>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3786" y="91"/>
                            <a:ext cx="2469"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Picture 54"/>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3850" y="49"/>
                            <a:ext cx="2345" cy="636"/>
                          </a:xfrm>
                          <a:prstGeom prst="rect">
                            <a:avLst/>
                          </a:prstGeom>
                          <a:noFill/>
                          <a:extLst>
                            <a:ext uri="{909E8E84-426E-40DD-AFC4-6F175D3DCCD1}">
                              <a14:hiddenFill xmlns:a14="http://schemas.microsoft.com/office/drawing/2010/main">
                                <a:solidFill>
                                  <a:srgbClr val="FFFFFF"/>
                                </a:solidFill>
                              </a14:hiddenFill>
                            </a:ext>
                          </a:extLst>
                        </pic:spPr>
                      </pic:pic>
                      <wps:wsp>
                        <wps:cNvPr id="103" name="Line 53"/>
                        <wps:cNvCnPr>
                          <a:cxnSpLocks noChangeShapeType="1"/>
                        </wps:cNvCnPr>
                        <wps:spPr bwMode="auto">
                          <a:xfrm>
                            <a:off x="0" y="81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4" name="Text Box 52"/>
                        <wps:cNvSpPr txBox="1">
                          <a:spLocks noChangeArrowheads="1"/>
                        </wps:cNvSpPr>
                        <wps:spPr bwMode="auto">
                          <a:xfrm>
                            <a:off x="3850" y="49"/>
                            <a:ext cx="2345"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5" w:line="244" w:lineRule="auto"/>
                                <w:ind w:left="526" w:right="224" w:hanging="303"/>
                                <w:rPr>
                                  <w:sz w:val="20"/>
                                </w:rPr>
                              </w:pPr>
                              <w:r>
                                <w:rPr>
                                  <w:sz w:val="20"/>
                                </w:rPr>
                                <w:t>Супер-инкубаторлар /</w:t>
                              </w:r>
                              <w:r>
                                <w:rPr>
                                  <w:spacing w:val="-47"/>
                                  <w:sz w:val="20"/>
                                </w:rPr>
                                <w:t xml:space="preserve"> </w:t>
                              </w:r>
                              <w:r>
                                <w:rPr>
                                  <w:sz w:val="20"/>
                                </w:rPr>
                                <w:t>стартап-хабтар</w:t>
                              </w:r>
                            </w:p>
                          </w:txbxContent>
                        </wps:txbx>
                        <wps:bodyPr rot="0" vert="horz" wrap="square" lIns="0" tIns="0" rIns="0" bIns="0" anchor="t" anchorCtr="0" upright="1">
                          <a:noAutofit/>
                        </wps:bodyPr>
                      </wps:wsp>
                      <wps:wsp>
                        <wps:cNvPr id="105" name="Text Box 51"/>
                        <wps:cNvSpPr txBox="1">
                          <a:spLocks noChangeArrowheads="1"/>
                        </wps:cNvSpPr>
                        <wps:spPr bwMode="auto">
                          <a:xfrm>
                            <a:off x="33" y="49"/>
                            <a:ext cx="2963" cy="63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66"/>
                                <w:ind w:left="225" w:right="212" w:firstLine="120"/>
                                <w:rPr>
                                  <w:sz w:val="20"/>
                                </w:rPr>
                              </w:pPr>
                              <w:r>
                                <w:rPr>
                                  <w:sz w:val="20"/>
                                </w:rPr>
                                <w:t>2. Қалалық инновациялық</w:t>
                              </w:r>
                              <w:r>
                                <w:rPr>
                                  <w:spacing w:val="1"/>
                                  <w:sz w:val="20"/>
                                </w:rPr>
                                <w:t xml:space="preserve"> </w:t>
                              </w:r>
                              <w:r>
                                <w:rPr>
                                  <w:sz w:val="20"/>
                                </w:rPr>
                                <w:t>экожүйенің</w:t>
                              </w:r>
                              <w:r>
                                <w:rPr>
                                  <w:spacing w:val="-7"/>
                                  <w:sz w:val="20"/>
                                </w:rPr>
                                <w:t xml:space="preserve"> </w:t>
                              </w:r>
                              <w:r>
                                <w:rPr>
                                  <w:sz w:val="20"/>
                                </w:rPr>
                                <w:t>бытыраңқылығы</w:t>
                              </w:r>
                            </w:p>
                          </w:txbxContent>
                        </wps:txbx>
                        <wps:bodyPr rot="0" vert="horz" wrap="square" lIns="0" tIns="0" rIns="0" bIns="0" anchor="t" anchorCtr="0" upright="1">
                          <a:noAutofit/>
                        </wps:bodyPr>
                      </wps:wsp>
                    </wpg:wgp>
                  </a:graphicData>
                </a:graphic>
              </wp:inline>
            </w:drawing>
          </mc:Choice>
          <mc:Fallback>
            <w:pict>
              <v:group id="Group 50" o:spid="_x0000_s2189" style="width:430.3pt;height:41.3pt;mso-position-horizontal-relative:char;mso-position-vertical-relative:line" coordsize="8606,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">
                <v:shape id="Freeform 58" o:spid="_x0000_s2190" style="position:absolute;left:2998;top:248;width:853;height:200;visibility:visible;mso-wrap-style:square;v-text-anchor:top" coordsize="8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rkab4A&#10;AADbAAAADwAAAGRycy9kb3ducmV2LnhtbERPPW/CMBDdK/EfrEPqVhwyoJJiEKJFdC2wdLvG1zjC&#10;PkfxQdJ/Xw9IjE/ve7UZg1c36lMb2cB8VoAirqNtuTFwPu1fXkElQbboI5OBP0qwWU+eVljZOPAX&#10;3Y7SqBzCqUIDTqSrtE61o4BpFjvizP3GPqBk2Dfa9jjk8OB1WRQLHbDl3OCwo52j+nK8BgMjlj/+&#10;o1zs4nX7Ph/8QS7uW4x5no7bN1BCozzEd/enNbDMY/OX/AP0+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K5Gm+AAAA2wAAAA8AAAAAAAAAAAAAAAAAmAIAAGRycy9kb3ducmV2&#10;LnhtbFBLBQYAAAAABAAEAPUAAACDAwAAAAA=&#10;" path="m753,r,50l,50,,150r753,l753,200,853,100,753,xe" stroked="f">
                  <v:path arrowok="t" o:connecttype="custom" o:connectlocs="753,249;753,299;0,299;0,399;753,399;753,449;853,349;753,249" o:connectangles="0,0,0,0,0,0,0,0"/>
                </v:shape>
                <v:shape id="Freeform 57" o:spid="_x0000_s2191" style="position:absolute;left:2998;top:248;width:853;height:200;visibility:visible;mso-wrap-style:square;v-text-anchor:top" coordsize="8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RMMA&#10;AADbAAAADwAAAGRycy9kb3ducmV2LnhtbESP0WoCMRRE3wv+Q7iCbzWrD9JdjSKioLAVavsBl+S6&#10;WdzcrJuo69+bQqGPw8ycYRar3jXiTl2oPSuYjDMQxNqbmisFP9+79w8QISIbbDyTgicFWC0Hbwss&#10;jH/wF91PsRIJwqFABTbGtpAyaEsOw9i3xMk7+85hTLKrpOnwkeCukdMsm0mHNacFiy1tLOnL6eYU&#10;fDbTXW70sdyU1VYf3fVgL+VBqdGwX89BROrjf/ivvTcK8hx+v6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TRMMAAADbAAAADwAAAAAAAAAAAAAAAACYAgAAZHJzL2Rv&#10;d25yZXYueG1sUEsFBgAAAAAEAAQA9QAAAIgDAAAAAA==&#10;" path="m,50r753,l753,,853,100,753,200r,-50l,150,,50xe" filled="f" strokeweight="2pt">
                  <v:path arrowok="t" o:connecttype="custom" o:connectlocs="0,299;753,299;753,249;853,349;753,449;753,399;0,399;0,299" o:connectangles="0,0,0,0,0,0,0,0"/>
                </v:shape>
                <v:shape id="Picture 56" o:spid="_x0000_s2192" type="#_x0000_t75" style="position:absolute;left:3772;width:2498;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J63jFAAAA3AAAAA8AAABkcnMvZG93bnJldi54bWxEj0FLw0AQhe8F/8Mygpdid+2hSuy2FKFQ&#10;wUti0eskOybB7Gy6u7bx33cOgrcZ3pv3vllvJz+oM8XUB7bwsDCgiJvgem4tHN/390+gUkZ2OAQm&#10;C7+UYLu5ma2xcOHCJZ2r3CoJ4VSghS7nsdA6NR15TIswEov2FaLHLGtstYt4kXA/6KUxK+2xZ2no&#10;cKSXjprv6sdbqB/LHaZ6XpXL14+DwdPbZzSNtXe30+4ZVKYp/5v/rg9O8I3gyzMygd5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Set4xQAAANwAAAAPAAAAAAAAAAAAAAAA&#10;AJ8CAABkcnMvZG93bnJldi54bWxQSwUGAAAAAAQABAD3AAAAkQMAAAAA&#10;">
                  <v:imagedata r:id="rId413" o:title=""/>
                </v:shape>
                <v:shape id="Picture 55" o:spid="_x0000_s2193" type="#_x0000_t75" style="position:absolute;left:3786;top:91;width:2469;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p1lLEAAAA3AAAAA8AAABkcnMvZG93bnJldi54bWxEj0+LwjAQxe+C3yGM4EXWVA8i1SiLKP5Z&#10;L+t66HFoZpuyzaQ0sdZvb4QFbzO893vzZrnubCVaanzpWMFknIAgzp0uuVBw/dl9zEH4gKyxckwK&#10;HuRhver3lphqd+dvai+hEDGEfYoKTAh1KqXPDVn0Y1cTR+3XNRZDXJtC6gbvMdxWcpokM2mx5HjB&#10;YE0bQ/nf5WZjjeyYaTSZO+9O+3nebunLHUdKDQfd5wJEoC68zf/0QUcumcDrmTiBXD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p1lLEAAAA3AAAAA8AAAAAAAAAAAAAAAAA&#10;nwIAAGRycy9kb3ducmV2LnhtbFBLBQYAAAAABAAEAPcAAACQAwAAAAA=&#10;">
                  <v:imagedata r:id="rId414" o:title=""/>
                </v:shape>
                <v:shape id="Picture 54" o:spid="_x0000_s2194" type="#_x0000_t75" style="position:absolute;left:3850;top:49;width:2345;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XpfBAAAA3AAAAA8AAABkcnMvZG93bnJldi54bWxET9uKwjAQfRf8hzDCvohNVZClNorsuqwI&#10;CuvlfWjGtthMShNt9++NIPg2h3OddNmZStypcaVlBeMoBkGcWV1yruB0/Bl9gnAeWWNlmRT8k4Pl&#10;ot9LMdG25T+6H3wuQgi7BBUU3teJlC4ryKCLbE0cuIttDPoAm1zqBtsQbio5ieOZNFhyaCiwpq+C&#10;suvhZhRss/3m6na/09N368d0HubarFulPgbdag7CU+ff4pd7o8P8eALPZ8IF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3+XpfBAAAA3AAAAA8AAAAAAAAAAAAAAAAAnwIA&#10;AGRycy9kb3ducmV2LnhtbFBLBQYAAAAABAAEAPcAAACNAwAAAAA=&#10;">
                  <v:imagedata r:id="rId415" o:title=""/>
                </v:shape>
                <v:line id="Line 53" o:spid="_x0000_s2195" style="position:absolute;visibility:visible;mso-wrap-style:square" from="0,818" to="8606,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XUpMEAAADcAAAADwAAAGRycy9kb3ducmV2LnhtbERPS2sCMRC+C/0PYQq9adIWRFajlELV&#10;o4/F87CZ7q67mYRNdLf99UYQvM3H95zFarCtuFIXasca3icKBHHhTM2lhvz4M56BCBHZYOuYNPxR&#10;gNXyZbTAzLie93Q9xFKkEA4Zaqhi9JmUoajIYpg4T5y4X9dZjAl2pTQd9inctvJDqam0WHNqqNDT&#10;d0VFc7hYDXbdN//ny9rWm5Nq8n7v6bzzWr+9Dl9zEJGG+BQ/3FuT5qtPuD+TLpDLG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JdSkwQAAANwAAAAPAAAAAAAAAAAAAAAA&#10;AKECAABkcnMvZG93bnJldi54bWxQSwUGAAAAAAQABAD5AAAAjwMAAAAA&#10;">
                  <v:stroke dashstyle="3 1"/>
                </v:line>
                <v:shape id="Text Box 52" o:spid="_x0000_s2196" type="#_x0000_t202" style="position:absolute;left:3850;top:49;width:2345;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asMA&#10;AADcAAAADwAAAGRycy9kb3ducmV2LnhtbERPTWsCMRC9C/0PYQq9iCYtpchqlCIteBBRq+hx2Iyb&#10;ZTeTZRPd9d83QqG3ebzPmS16V4sbtaH0rOF1rEAQ596UXGg4/HyPJiBCRDZYeyYNdwqwmD8NZpgZ&#10;3/GObvtYiBTCIUMNNsYmkzLklhyGsW+IE3fxrcOYYFtI02KXwl0t35T6kA5LTg0WG1payqv91Wmo&#10;Nna7O62X53woqSq6ozpN7l9avzz3n1MQkfr4L/5zr0yar97h8U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oeasMAAADcAAAADwAAAAAAAAAAAAAAAACYAgAAZHJzL2Rv&#10;d25yZXYueG1sUEsFBgAAAAAEAAQA9QAAAIgDAAAAAA==&#10;" filled="f">
                  <v:textbox inset="0,0,0,0">
                    <w:txbxContent>
                      <w:p w:rsidR="00F21B7E" w:rsidRDefault="00F21B7E">
                        <w:pPr>
                          <w:spacing w:before="75" w:line="244" w:lineRule="auto"/>
                          <w:ind w:left="526" w:right="224" w:hanging="303"/>
                          <w:rPr>
                            <w:sz w:val="20"/>
                          </w:rPr>
                        </w:pPr>
                        <w:r>
                          <w:rPr>
                            <w:sz w:val="20"/>
                          </w:rPr>
                          <w:t>Супер-инкубаторлар /</w:t>
                        </w:r>
                        <w:r>
                          <w:rPr>
                            <w:spacing w:val="-47"/>
                            <w:sz w:val="20"/>
                          </w:rPr>
                          <w:t xml:space="preserve"> </w:t>
                        </w:r>
                        <w:r>
                          <w:rPr>
                            <w:sz w:val="20"/>
                          </w:rPr>
                          <w:t>стартап-хабтар</w:t>
                        </w:r>
                      </w:p>
                    </w:txbxContent>
                  </v:textbox>
                </v:shape>
                <v:shape id="Text Box 51" o:spid="_x0000_s2197" type="#_x0000_t202" style="position:absolute;left:33;top:49;width:2963;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jUsMA&#10;AADcAAAADwAAAGRycy9kb3ducmV2LnhtbERPS2vCQBC+F/oflin0Vncr9UF0lSIW6kUwMZ6H7Jik&#10;zc6G7Nak/fVdQfA2H99zluvBNuJCna8da3gdKRDEhTM1lxqO2cfLHIQPyAYbx6ThlzysV48PS0yM&#10;6/lAlzSUIoawT1BDFUKbSOmLiiz6kWuJI3d2ncUQYVdK02Efw20jx0pNpcWaY0OFLW0qKr7TH6vh&#10;Ld/O/rL8XNrDl+nlPh3nanfS+vlpeF+ACDSEu/jm/jRxvprA9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CjUsMAAADcAAAADwAAAAAAAAAAAAAAAACYAgAAZHJzL2Rv&#10;d25yZXYueG1sUEsFBgAAAAAEAAQA9QAAAIgDAAAAAA==&#10;" filled="f" strokeweight="2pt">
                  <v:textbox inset="0,0,0,0">
                    <w:txbxContent>
                      <w:p w:rsidR="00F21B7E" w:rsidRDefault="00F21B7E">
                        <w:pPr>
                          <w:spacing w:before="66"/>
                          <w:ind w:left="225" w:right="212" w:firstLine="120"/>
                          <w:rPr>
                            <w:sz w:val="20"/>
                          </w:rPr>
                        </w:pPr>
                        <w:r>
                          <w:rPr>
                            <w:sz w:val="20"/>
                          </w:rPr>
                          <w:t>2. Қалалық инновациялық</w:t>
                        </w:r>
                        <w:r>
                          <w:rPr>
                            <w:spacing w:val="1"/>
                            <w:sz w:val="20"/>
                          </w:rPr>
                          <w:t xml:space="preserve"> </w:t>
                        </w:r>
                        <w:r>
                          <w:rPr>
                            <w:sz w:val="20"/>
                          </w:rPr>
                          <w:t>экожүйенің</w:t>
                        </w:r>
                        <w:r>
                          <w:rPr>
                            <w:spacing w:val="-7"/>
                            <w:sz w:val="20"/>
                          </w:rPr>
                          <w:t xml:space="preserve"> </w:t>
                        </w:r>
                        <w:r>
                          <w:rPr>
                            <w:sz w:val="20"/>
                          </w:rPr>
                          <w:t>бытыраңқылығы</w:t>
                        </w:r>
                      </w:p>
                    </w:txbxContent>
                  </v:textbox>
                </v:shape>
                <w10:anchorlock/>
              </v:group>
            </w:pict>
          </mc:Fallback>
        </mc:AlternateContent>
      </w:r>
    </w:p>
    <w:p w:rsidR="00463DC4" w:rsidRDefault="00463DC4">
      <w:pPr>
        <w:pStyle w:val="a3"/>
        <w:spacing w:before="3"/>
        <w:ind w:left="0" w:firstLine="0"/>
        <w:jc w:val="left"/>
        <w:rPr>
          <w:sz w:val="8"/>
        </w:rPr>
      </w:pPr>
    </w:p>
    <w:p w:rsidR="00463DC4" w:rsidRDefault="00147B9A">
      <w:pPr>
        <w:pStyle w:val="a3"/>
        <w:ind w:left="910" w:firstLine="0"/>
        <w:jc w:val="left"/>
        <w:rPr>
          <w:sz w:val="20"/>
        </w:rPr>
      </w:pPr>
      <w:r>
        <w:rPr>
          <w:noProof/>
          <w:sz w:val="20"/>
          <w:lang w:val="ru-RU" w:eastAsia="ru-RU"/>
        </w:rPr>
        <mc:AlternateContent>
          <mc:Choice Requires="wpg">
            <w:drawing>
              <wp:inline distT="0" distB="0" distL="0" distR="0">
                <wp:extent cx="5368925" cy="738505"/>
                <wp:effectExtent l="0" t="0" r="3175" b="4445"/>
                <wp:docPr id="8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8925" cy="738505"/>
                          <a:chOff x="0" y="0"/>
                          <a:chExt cx="8455" cy="1163"/>
                        </a:xfrm>
                      </wpg:grpSpPr>
                      <wps:wsp>
                        <wps:cNvPr id="87" name="Freeform 49"/>
                        <wps:cNvSpPr>
                          <a:spLocks/>
                        </wps:cNvSpPr>
                        <wps:spPr bwMode="auto">
                          <a:xfrm>
                            <a:off x="3000" y="470"/>
                            <a:ext cx="853" cy="200"/>
                          </a:xfrm>
                          <a:custGeom>
                            <a:avLst/>
                            <a:gdLst>
                              <a:gd name="T0" fmla="+- 0 3000 3000"/>
                              <a:gd name="T1" fmla="*/ T0 w 853"/>
                              <a:gd name="T2" fmla="+- 0 521 471"/>
                              <a:gd name="T3" fmla="*/ 521 h 200"/>
                              <a:gd name="T4" fmla="+- 0 3753 3000"/>
                              <a:gd name="T5" fmla="*/ T4 w 853"/>
                              <a:gd name="T6" fmla="+- 0 521 471"/>
                              <a:gd name="T7" fmla="*/ 521 h 200"/>
                              <a:gd name="T8" fmla="+- 0 3753 3000"/>
                              <a:gd name="T9" fmla="*/ T8 w 853"/>
                              <a:gd name="T10" fmla="+- 0 471 471"/>
                              <a:gd name="T11" fmla="*/ 471 h 200"/>
                              <a:gd name="T12" fmla="+- 0 3853 3000"/>
                              <a:gd name="T13" fmla="*/ T12 w 853"/>
                              <a:gd name="T14" fmla="+- 0 571 471"/>
                              <a:gd name="T15" fmla="*/ 571 h 200"/>
                              <a:gd name="T16" fmla="+- 0 3753 3000"/>
                              <a:gd name="T17" fmla="*/ T16 w 853"/>
                              <a:gd name="T18" fmla="+- 0 671 471"/>
                              <a:gd name="T19" fmla="*/ 671 h 200"/>
                              <a:gd name="T20" fmla="+- 0 3753 3000"/>
                              <a:gd name="T21" fmla="*/ T20 w 853"/>
                              <a:gd name="T22" fmla="+- 0 621 471"/>
                              <a:gd name="T23" fmla="*/ 621 h 200"/>
                              <a:gd name="T24" fmla="+- 0 3000 3000"/>
                              <a:gd name="T25" fmla="*/ T24 w 853"/>
                              <a:gd name="T26" fmla="+- 0 621 471"/>
                              <a:gd name="T27" fmla="*/ 621 h 200"/>
                              <a:gd name="T28" fmla="+- 0 3000 3000"/>
                              <a:gd name="T29" fmla="*/ T28 w 853"/>
                              <a:gd name="T30" fmla="+- 0 521 471"/>
                              <a:gd name="T31" fmla="*/ 521 h 2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200">
                                <a:moveTo>
                                  <a:pt x="0" y="50"/>
                                </a:moveTo>
                                <a:lnTo>
                                  <a:pt x="753" y="50"/>
                                </a:lnTo>
                                <a:lnTo>
                                  <a:pt x="753" y="0"/>
                                </a:lnTo>
                                <a:lnTo>
                                  <a:pt x="853" y="100"/>
                                </a:lnTo>
                                <a:lnTo>
                                  <a:pt x="753" y="200"/>
                                </a:lnTo>
                                <a:lnTo>
                                  <a:pt x="753" y="150"/>
                                </a:lnTo>
                                <a:lnTo>
                                  <a:pt x="0" y="150"/>
                                </a:lnTo>
                                <a:lnTo>
                                  <a:pt x="0" y="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48"/>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3792" y="187"/>
                            <a:ext cx="2147"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47"/>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3806" y="278"/>
                            <a:ext cx="2118"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4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3870" y="235"/>
                            <a:ext cx="1992" cy="6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4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5988" y="208"/>
                            <a:ext cx="2459" cy="7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44"/>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5981" y="278"/>
                            <a:ext cx="2474"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43"/>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6047" y="233"/>
                            <a:ext cx="2344" cy="636"/>
                          </a:xfrm>
                          <a:prstGeom prst="rect">
                            <a:avLst/>
                          </a:prstGeom>
                          <a:noFill/>
                          <a:extLst>
                            <a:ext uri="{909E8E84-426E-40DD-AFC4-6F175D3DCCD1}">
                              <a14:hiddenFill xmlns:a14="http://schemas.microsoft.com/office/drawing/2010/main">
                                <a:solidFill>
                                  <a:srgbClr val="FFFFFF"/>
                                </a:solidFill>
                              </a14:hiddenFill>
                            </a:ext>
                          </a:extLst>
                        </pic:spPr>
                      </pic:pic>
                      <wps:wsp>
                        <wps:cNvPr id="94" name="Text Box 42"/>
                        <wps:cNvSpPr txBox="1">
                          <a:spLocks noChangeArrowheads="1"/>
                        </wps:cNvSpPr>
                        <wps:spPr bwMode="auto">
                          <a:xfrm>
                            <a:off x="6047" y="233"/>
                            <a:ext cx="2344"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7" w:line="249" w:lineRule="auto"/>
                                <w:ind w:left="524" w:right="225" w:hanging="303"/>
                                <w:rPr>
                                  <w:sz w:val="20"/>
                                </w:rPr>
                              </w:pPr>
                              <w:r>
                                <w:rPr>
                                  <w:sz w:val="20"/>
                                </w:rPr>
                                <w:t>Супер-инкубаторлар /</w:t>
                              </w:r>
                              <w:r>
                                <w:rPr>
                                  <w:spacing w:val="-47"/>
                                  <w:sz w:val="20"/>
                                </w:rPr>
                                <w:t xml:space="preserve"> </w:t>
                              </w:r>
                              <w:r>
                                <w:rPr>
                                  <w:sz w:val="20"/>
                                </w:rPr>
                                <w:t>стартап-хабтар</w:t>
                              </w:r>
                            </w:p>
                          </w:txbxContent>
                        </wps:txbx>
                        <wps:bodyPr rot="0" vert="horz" wrap="square" lIns="0" tIns="0" rIns="0" bIns="0" anchor="t" anchorCtr="0" upright="1">
                          <a:noAutofit/>
                        </wps:bodyPr>
                      </wps:wsp>
                      <wps:wsp>
                        <wps:cNvPr id="95" name="Text Box 41"/>
                        <wps:cNvSpPr txBox="1">
                          <a:spLocks noChangeArrowheads="1"/>
                        </wps:cNvSpPr>
                        <wps:spPr bwMode="auto">
                          <a:xfrm>
                            <a:off x="3870" y="235"/>
                            <a:ext cx="1992" cy="6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96"/>
                                <w:ind w:left="391"/>
                                <w:rPr>
                                  <w:sz w:val="20"/>
                                </w:rPr>
                              </w:pPr>
                              <w:r>
                                <w:rPr>
                                  <w:sz w:val="20"/>
                                </w:rPr>
                                <w:t>Коворкингтер</w:t>
                              </w:r>
                            </w:p>
                          </w:txbxContent>
                        </wps:txbx>
                        <wps:bodyPr rot="0" vert="horz" wrap="square" lIns="0" tIns="0" rIns="0" bIns="0" anchor="t" anchorCtr="0" upright="1">
                          <a:noAutofit/>
                        </wps:bodyPr>
                      </wps:wsp>
                      <wps:wsp>
                        <wps:cNvPr id="96" name="Text Box 40"/>
                        <wps:cNvSpPr txBox="1">
                          <a:spLocks noChangeArrowheads="1"/>
                        </wps:cNvSpPr>
                        <wps:spPr bwMode="auto">
                          <a:xfrm>
                            <a:off x="20" y="20"/>
                            <a:ext cx="2963" cy="11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7"/>
                                <w:ind w:left="455" w:right="291" w:hanging="149"/>
                                <w:rPr>
                                  <w:sz w:val="20"/>
                                </w:rPr>
                              </w:pPr>
                              <w:r>
                                <w:rPr>
                                  <w:sz w:val="20"/>
                                </w:rPr>
                                <w:t>3. Кеңселік жылжымайтын</w:t>
                              </w:r>
                              <w:r>
                                <w:rPr>
                                  <w:spacing w:val="-47"/>
                                  <w:sz w:val="20"/>
                                </w:rPr>
                                <w:t xml:space="preserve"> </w:t>
                              </w:r>
                              <w:r>
                                <w:rPr>
                                  <w:sz w:val="20"/>
                                </w:rPr>
                                <w:t>мүлік</w:t>
                              </w:r>
                              <w:r>
                                <w:rPr>
                                  <w:spacing w:val="-5"/>
                                  <w:sz w:val="20"/>
                                </w:rPr>
                                <w:t xml:space="preserve"> </w:t>
                              </w:r>
                              <w:r>
                                <w:rPr>
                                  <w:sz w:val="20"/>
                                </w:rPr>
                                <w:t>құнының жоғары</w:t>
                              </w:r>
                            </w:p>
                            <w:p w:rsidR="00F21B7E" w:rsidRDefault="00F21B7E">
                              <w:pPr>
                                <w:spacing w:before="1" w:line="249" w:lineRule="auto"/>
                                <w:ind w:left="1253" w:right="222" w:hanging="1028"/>
                                <w:rPr>
                                  <w:sz w:val="20"/>
                                </w:rPr>
                              </w:pPr>
                              <w:r>
                                <w:rPr>
                                  <w:sz w:val="20"/>
                                </w:rPr>
                                <w:t>болуы,</w:t>
                              </w:r>
                              <w:r>
                                <w:rPr>
                                  <w:spacing w:val="-9"/>
                                  <w:sz w:val="20"/>
                                </w:rPr>
                                <w:t xml:space="preserve"> </w:t>
                              </w:r>
                              <w:r>
                                <w:rPr>
                                  <w:sz w:val="20"/>
                                </w:rPr>
                                <w:t>алаңдардың</w:t>
                              </w:r>
                              <w:r>
                                <w:rPr>
                                  <w:spacing w:val="-11"/>
                                  <w:sz w:val="20"/>
                                </w:rPr>
                                <w:t xml:space="preserve"> </w:t>
                              </w:r>
                              <w:r>
                                <w:rPr>
                                  <w:sz w:val="20"/>
                                </w:rPr>
                                <w:t>шектеулі</w:t>
                              </w:r>
                              <w:r>
                                <w:rPr>
                                  <w:spacing w:val="-47"/>
                                  <w:sz w:val="20"/>
                                </w:rPr>
                                <w:t xml:space="preserve"> </w:t>
                              </w:r>
                              <w:r>
                                <w:rPr>
                                  <w:sz w:val="20"/>
                                </w:rPr>
                                <w:t>саны</w:t>
                              </w:r>
                            </w:p>
                          </w:txbxContent>
                        </wps:txbx>
                        <wps:bodyPr rot="0" vert="horz" wrap="square" lIns="0" tIns="0" rIns="0" bIns="0" anchor="t" anchorCtr="0" upright="1">
                          <a:noAutofit/>
                        </wps:bodyPr>
                      </wps:wsp>
                    </wpg:wgp>
                  </a:graphicData>
                </a:graphic>
              </wp:inline>
            </w:drawing>
          </mc:Choice>
          <mc:Fallback>
            <w:pict>
              <v:group id="Group 39" o:spid="_x0000_s2198" style="width:422.75pt;height:58.15pt;mso-position-horizontal-relative:char;mso-position-vertical-relative:line" coordsize="8455,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">
                <v:shape id="Freeform 49" o:spid="_x0000_s2199" style="position:absolute;left:3000;top:470;width:853;height:200;visibility:visible;mso-wrap-style:square;v-text-anchor:top" coordsize="85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0cMMA&#10;AADbAAAADwAAAGRycy9kb3ducmV2LnhtbESP3WoCMRSE7wu+QzhC72pWL6quRhGpUGEV/HmAQ3Lc&#10;LG5O1k2q27c3QqGXw8x8w8yXnavFndpQeVYwHGQgiLU3FZcKzqfNxwREiMgGa8+k4JcCLBe9tznm&#10;xj/4QPdjLEWCcMhRgY2xyaUM2pLDMPANcfIuvnUYk2xLaVp8JLir5SjLPqXDitOCxYbWlvT1+OMU&#10;7OrRZmr0vlgX5Zfeu9vWXoutUu/9bjUDEamL/+G/9rdRMBnD6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c0cMMAAADbAAAADwAAAAAAAAAAAAAAAACYAgAAZHJzL2Rv&#10;d25yZXYueG1sUEsFBgAAAAAEAAQA9QAAAIgDAAAAAA==&#10;" path="m,50r753,l753,,853,100,753,200r,-50l,150,,50xe" filled="f" strokeweight="2pt">
                  <v:path arrowok="t" o:connecttype="custom" o:connectlocs="0,521;753,521;753,471;853,571;753,671;753,621;0,621;0,521" o:connectangles="0,0,0,0,0,0,0,0"/>
                </v:shape>
                <v:shape id="Picture 48" o:spid="_x0000_s2200" type="#_x0000_t75" style="position:absolute;left:3792;top:187;width:2147;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ZF7CAAAA2wAAAA8AAABkcnMvZG93bnJldi54bWxET01rwkAQvQv9D8sUetNNQmltdJUqaL0Y&#10;UIvgbciOSWx2NmRXE/+9eyh4fLzv6bw3tbhR6yrLCuJRBII4t7riQsHvYTUcg3AeWWNtmRTcycF8&#10;9jKYYqptxzu67X0hQgi7FBWU3jeplC4vyaAb2YY4cGfbGvQBtoXULXYh3NQyiaIPabDi0FBiQ8uS&#10;8r/91SjI3o+XRfLps8U6JnPIv07N9uek1Ntr/z0B4an3T/G/e6MVjMPY8CX8AD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v2RewgAAANsAAAAPAAAAAAAAAAAAAAAAAJ8C&#10;AABkcnMvZG93bnJldi54bWxQSwUGAAAAAAQABAD3AAAAjgMAAAAA&#10;">
                  <v:imagedata r:id="rId422" o:title=""/>
                </v:shape>
                <v:shape id="Picture 47" o:spid="_x0000_s2201" type="#_x0000_t75" style="position:absolute;left:3806;top:278;width:2118;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nLCAAAA2wAAAA8AAABkcnMvZG93bnJldi54bWxEj81qwkAUhfdC32G4he7MRAuSpo5iC5Zu&#10;NVm4vGSuSXTmTsiMMe3TO4Lg8nB+Ps5yPVojBup961jBLElBEFdOt1wrKIvtNAPhA7JG45gU/JGH&#10;9eplssRcuyvvaNiHWsQR9jkqaELocil91ZBFn7iOOHpH11sMUfa11D1e47g1cp6mC2mx5UhosKPv&#10;hqrz/mIj5P1kirIYvkrc/JSH+X9malkp9fY6bj5BBBrDM/xo/2oF2Qfcv8QfIFc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js5ywgAAANsAAAAPAAAAAAAAAAAAAAAAAJ8C&#10;AABkcnMvZG93bnJldi54bWxQSwUGAAAAAAQABAD3AAAAjgMAAAAA&#10;">
                  <v:imagedata r:id="rId423" o:title=""/>
                </v:shape>
                <v:shape id="Picture 46" o:spid="_x0000_s2202" type="#_x0000_t75" style="position:absolute;left:3870;top:235;width:1992;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r8ojAAAAA2wAAAA8AAABkcnMvZG93bnJldi54bWxET8uKwjAU3Q/4D+EK7sZUmSlajSLCQJdO&#10;Z2Bwd2mubbG5KUns4+/NQpjl4bz3x9G0oifnG8sKVssEBHFpdcOVgt+fr/cNCB+QNbaWScFEHo6H&#10;2dseM20H/qa+CJWIIewzVFCH0GVS+rImg35pO+LI3awzGCJ0ldQOhxhuWrlOklQabDg21NjRuaby&#10;XjyMgvPp79M9PtKmmi75Kr2n/XW76ZVazMfTDkSgMfyLX+5cK9jG9fFL/AHy8A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mvyiMAAAADbAAAADwAAAAAAAAAAAAAAAACfAgAA&#10;ZHJzL2Rvd25yZXYueG1sUEsFBgAAAAAEAAQA9wAAAIwDAAAAAA==&#10;">
                  <v:imagedata r:id="rId424" o:title=""/>
                </v:shape>
                <v:shape id="Picture 45" o:spid="_x0000_s2203" type="#_x0000_t75" style="position:absolute;left:5988;top:208;width:2459;height: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bpyzCAAAA2wAAAA8AAABkcnMvZG93bnJldi54bWxEj09rwkAUxO9Cv8PyCr2ZTQKKTV2lKIIe&#10;NS14fGSfSWz2bchu/vTbu4WCx2FmfsOst5NpxECdqy0rSKIYBHFhdc2lgq/8MF+BcB5ZY2OZFPyS&#10;g+3mZbbGTNuRzzRcfCkChF2GCirv20xKV1Rk0EW2JQ7ezXYGfZBdKXWHY4CbRqZxvJQGaw4LFba0&#10;q6j4ufRGAabafSfX2/2+2PO16XOdnxZeqbfX6fMDhKfJP8P/7aNW8J7A35fwA+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G6cswgAAANsAAAAPAAAAAAAAAAAAAAAAAJ8C&#10;AABkcnMvZG93bnJldi54bWxQSwUGAAAAAAQABAD3AAAAjgMAAAAA&#10;">
                  <v:imagedata r:id="rId425" o:title=""/>
                </v:shape>
                <v:shape id="Picture 44" o:spid="_x0000_s2204" type="#_x0000_t75" style="position:absolute;left:5981;top:278;width:247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GgFPEAAAA2wAAAA8AAABkcnMvZG93bnJldi54bWxEj09rwkAUxO+FfoflFXqru5UiNXUN0loQ&#10;vFj10OMz+0xCsm9DdvPHb+8Kgsdh5jfDLNLR1qKn1peONbxPFAjizJmScw3Hw+/bJwgfkA3WjknD&#10;hTyky+enBSbGDfxH/T7kIpawT1BDEUKTSOmzgiz6iWuIo3d2rcUQZZtL0+IQy20tp0rNpMWS40KB&#10;DX0XlFX7zmqYb//Vaaiy8ed4Wu+69WFmPxRq/foyrr5ABBrDI3ynNyZyU7h9iT9AL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GgFPEAAAA2wAAAA8AAAAAAAAAAAAAAAAA&#10;nwIAAGRycy9kb3ducmV2LnhtbFBLBQYAAAAABAAEAPcAAACQAwAAAAA=&#10;">
                  <v:imagedata r:id="rId426" o:title=""/>
                </v:shape>
                <v:shape id="Picture 43" o:spid="_x0000_s2205" type="#_x0000_t75" style="position:absolute;left:6047;top:233;width:2344;height: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vn0DDAAAA2wAAAA8AAABkcnMvZG93bnJldi54bWxEj0FrAjEUhO8F/0N4Qm812wpSV6MUpWAF&#10;QVdpr4/Nc7Ps5mVJoq7/vikIPQ4z8w0zX/a2FVfyoXas4HWUgSAuna65UnA6fr68gwgRWWPrmBTc&#10;KcByMXiaY67djQ90LWIlEoRDjgpMjF0uZSgNWQwj1xEn7+y8xZikr6T2eEtw28q3LJtIizWnBYMd&#10;rQyVTXGxCpr7joJp9vTly+/1Fovdz/iolXoe9h8zEJH6+B9+tDdawXQMf1/SD5C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fQMMAAADbAAAADwAAAAAAAAAAAAAAAACf&#10;AgAAZHJzL2Rvd25yZXYueG1sUEsFBgAAAAAEAAQA9wAAAI8DAAAAAA==&#10;">
                  <v:imagedata r:id="rId427" o:title=""/>
                </v:shape>
                <v:shape id="Text Box 42" o:spid="_x0000_s2206" type="#_x0000_t202" style="position:absolute;left:6047;top:233;width:2344;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QadMUA&#10;AADbAAAADwAAAGRycy9kb3ducmV2LnhtbESPQWvCQBSE74X+h+UVvBTdWEQ0ukoRCz0UUavo8ZF9&#10;zYZk34bsauK/dwWhx2FmvmHmy85W4kqNLxwrGA4SEMSZ0wXnCg6/X/0JCB+QNVaOScGNPCwXry9z&#10;TLVreUfXfchFhLBPUYEJoU6l9Jkhi37gauLo/bnGYoiyyaVusI1wW8mPJBlLiwXHBYM1rQxl5f5i&#10;FZQbs92dflbn7F1SmbfH5DS5rZXqvXWfMxCBuvAffra/tYLpC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Bp0xQAAANsAAAAPAAAAAAAAAAAAAAAAAJgCAABkcnMv&#10;ZG93bnJldi54bWxQSwUGAAAAAAQABAD1AAAAigMAAAAA&#10;" filled="f">
                  <v:textbox inset="0,0,0,0">
                    <w:txbxContent>
                      <w:p w:rsidR="00F21B7E" w:rsidRDefault="00F21B7E">
                        <w:pPr>
                          <w:spacing w:before="77" w:line="249" w:lineRule="auto"/>
                          <w:ind w:left="524" w:right="225" w:hanging="303"/>
                          <w:rPr>
                            <w:sz w:val="20"/>
                          </w:rPr>
                        </w:pPr>
                        <w:r>
                          <w:rPr>
                            <w:sz w:val="20"/>
                          </w:rPr>
                          <w:t>Супер-инкубаторлар /</w:t>
                        </w:r>
                        <w:r>
                          <w:rPr>
                            <w:spacing w:val="-47"/>
                            <w:sz w:val="20"/>
                          </w:rPr>
                          <w:t xml:space="preserve"> </w:t>
                        </w:r>
                        <w:r>
                          <w:rPr>
                            <w:sz w:val="20"/>
                          </w:rPr>
                          <w:t>стартап-хабтар</w:t>
                        </w:r>
                      </w:p>
                    </w:txbxContent>
                  </v:textbox>
                </v:shape>
                <v:shape id="Text Box 41" o:spid="_x0000_s2207" type="#_x0000_t202" style="position:absolute;left:3870;top:235;width:199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78UA&#10;AADbAAAADwAAAGRycy9kb3ducmV2LnhtbESPQWvCQBSE74X+h+UVvBTdWFA0ukoRCz0UUavo8ZF9&#10;zYZk34bsauK/dwWhx2FmvmHmy85W4kqNLxwrGA4SEMSZ0wXnCg6/X/0JCB+QNVaOScGNPCwXry9z&#10;TLVreUfXfchFhLBPUYEJoU6l9Jkhi37gauLo/bnGYoiyyaVusI1wW8mPJBlLiwXHBYM1rQxl5f5i&#10;FZQbs92dflbn7F1SmbfH5DS5rZXqvXWfMxCBuvAffra/tYLpCB5f4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L/vxQAAANsAAAAPAAAAAAAAAAAAAAAAAJgCAABkcnMv&#10;ZG93bnJldi54bWxQSwUGAAAAAAQABAD1AAAAigMAAAAA&#10;" filled="f">
                  <v:textbox inset="0,0,0,0">
                    <w:txbxContent>
                      <w:p w:rsidR="00F21B7E" w:rsidRDefault="00F21B7E">
                        <w:pPr>
                          <w:spacing w:before="196"/>
                          <w:ind w:left="391"/>
                          <w:rPr>
                            <w:sz w:val="20"/>
                          </w:rPr>
                        </w:pPr>
                        <w:r>
                          <w:rPr>
                            <w:sz w:val="20"/>
                          </w:rPr>
                          <w:t>Коворкингтер</w:t>
                        </w:r>
                      </w:p>
                    </w:txbxContent>
                  </v:textbox>
                </v:shape>
                <v:shape id="Text Box 40" o:spid="_x0000_s2208" type="#_x0000_t202" style="position:absolute;left:20;top:20;width:296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nPMMA&#10;AADbAAAADwAAAGRycy9kb3ducmV2LnhtbESPQWvCQBSE7wX/w/KE3upGEavRVUQq1ItgNJ4f2WcS&#10;zb4N2a2J/fVdoeBxmJlvmMWqM5W4U+NKywqGgwgEcWZ1ybmC03H7MQXhPLLGyjIpeJCD1bL3tsBY&#10;25YPdE98LgKEXYwKCu/rWEqXFWTQDWxNHLyLbQz6IJtc6gbbADeVHEXRRBosOSwUWNOmoOyW/BgF&#10;4/Tr8/eYXnJzuOpW7pNRGu3OSr33u/UchKfOv8L/7W+tYDaB5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nPMMAAADbAAAADwAAAAAAAAAAAAAAAACYAgAAZHJzL2Rv&#10;d25yZXYueG1sUEsFBgAAAAAEAAQA9QAAAIgDAAAAAA==&#10;" filled="f" strokeweight="2pt">
                  <v:textbox inset="0,0,0,0">
                    <w:txbxContent>
                      <w:p w:rsidR="00F21B7E" w:rsidRDefault="00F21B7E">
                        <w:pPr>
                          <w:spacing w:before="77"/>
                          <w:ind w:left="455" w:right="291" w:hanging="149"/>
                          <w:rPr>
                            <w:sz w:val="20"/>
                          </w:rPr>
                        </w:pPr>
                        <w:r>
                          <w:rPr>
                            <w:sz w:val="20"/>
                          </w:rPr>
                          <w:t>3. Кеңселік жылжымайтын</w:t>
                        </w:r>
                        <w:r>
                          <w:rPr>
                            <w:spacing w:val="-47"/>
                            <w:sz w:val="20"/>
                          </w:rPr>
                          <w:t xml:space="preserve"> </w:t>
                        </w:r>
                        <w:r>
                          <w:rPr>
                            <w:sz w:val="20"/>
                          </w:rPr>
                          <w:t>мүлік</w:t>
                        </w:r>
                        <w:r>
                          <w:rPr>
                            <w:spacing w:val="-5"/>
                            <w:sz w:val="20"/>
                          </w:rPr>
                          <w:t xml:space="preserve"> </w:t>
                        </w:r>
                        <w:r>
                          <w:rPr>
                            <w:sz w:val="20"/>
                          </w:rPr>
                          <w:t>құнының жоғары</w:t>
                        </w:r>
                      </w:p>
                      <w:p w:rsidR="00F21B7E" w:rsidRDefault="00F21B7E">
                        <w:pPr>
                          <w:spacing w:before="1" w:line="249" w:lineRule="auto"/>
                          <w:ind w:left="1253" w:right="222" w:hanging="1028"/>
                          <w:rPr>
                            <w:sz w:val="20"/>
                          </w:rPr>
                        </w:pPr>
                        <w:r>
                          <w:rPr>
                            <w:sz w:val="20"/>
                          </w:rPr>
                          <w:t>болуы,</w:t>
                        </w:r>
                        <w:r>
                          <w:rPr>
                            <w:spacing w:val="-9"/>
                            <w:sz w:val="20"/>
                          </w:rPr>
                          <w:t xml:space="preserve"> </w:t>
                        </w:r>
                        <w:r>
                          <w:rPr>
                            <w:sz w:val="20"/>
                          </w:rPr>
                          <w:t>алаңдардың</w:t>
                        </w:r>
                        <w:r>
                          <w:rPr>
                            <w:spacing w:val="-11"/>
                            <w:sz w:val="20"/>
                          </w:rPr>
                          <w:t xml:space="preserve"> </w:t>
                        </w:r>
                        <w:r>
                          <w:rPr>
                            <w:sz w:val="20"/>
                          </w:rPr>
                          <w:t>шектеулі</w:t>
                        </w:r>
                        <w:r>
                          <w:rPr>
                            <w:spacing w:val="-47"/>
                            <w:sz w:val="20"/>
                          </w:rPr>
                          <w:t xml:space="preserve"> </w:t>
                        </w:r>
                        <w:r>
                          <w:rPr>
                            <w:sz w:val="20"/>
                          </w:rPr>
                          <w:t>саны</w:t>
                        </w:r>
                      </w:p>
                    </w:txbxContent>
                  </v:textbox>
                </v:shape>
                <w10:anchorlock/>
              </v:group>
            </w:pict>
          </mc:Fallback>
        </mc:AlternateContent>
      </w:r>
    </w:p>
    <w:p w:rsidR="00463DC4" w:rsidRDefault="00463DC4">
      <w:pPr>
        <w:pStyle w:val="a3"/>
        <w:spacing w:before="4"/>
        <w:ind w:left="0" w:firstLine="0"/>
        <w:jc w:val="left"/>
        <w:rPr>
          <w:sz w:val="6"/>
        </w:rPr>
      </w:pPr>
    </w:p>
    <w:p w:rsidR="00463DC4" w:rsidRDefault="00147B9A">
      <w:pPr>
        <w:pStyle w:val="a3"/>
        <w:spacing w:line="20" w:lineRule="exact"/>
        <w:ind w:left="922" w:firstLine="0"/>
        <w:jc w:val="left"/>
        <w:rPr>
          <w:sz w:val="2"/>
        </w:rPr>
      </w:pPr>
      <w:r>
        <w:rPr>
          <w:noProof/>
          <w:sz w:val="2"/>
          <w:lang w:val="ru-RU" w:eastAsia="ru-RU"/>
        </w:rPr>
        <mc:AlternateContent>
          <mc:Choice Requires="wpg">
            <w:drawing>
              <wp:inline distT="0" distB="0" distL="0" distR="0">
                <wp:extent cx="5464810" cy="9525"/>
                <wp:effectExtent l="9525" t="0" r="12065" b="9525"/>
                <wp:docPr id="8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9525"/>
                          <a:chOff x="0" y="0"/>
                          <a:chExt cx="8606" cy="15"/>
                        </a:xfrm>
                      </wpg:grpSpPr>
                      <wps:wsp>
                        <wps:cNvPr id="85" name="Line 38"/>
                        <wps:cNvCnPr>
                          <a:cxnSpLocks noChangeShapeType="1"/>
                        </wps:cNvCnPr>
                        <wps:spPr bwMode="auto">
                          <a:xfrm>
                            <a:off x="0" y="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644CC0C" id="Group 37" o:spid="_x0000_s1026" style="width:430.3pt;height:.75pt;mso-position-horizontal-relative:char;mso-position-vertical-relative:line" coordsize="86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">
                <v:line id="Line 38" o:spid="_x0000_s1027" style="position:absolute;visibility:visible;mso-wrap-style:square" from="0,8" to="8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9ZsMIAAADbAAAADwAAAGRycy9kb3ducmV2LnhtbESPT4vCMBTE78J+h/AWvGm6wop0jSLC&#10;6h79Uzw/mrdtbfMSmmirn94IgsdhZn7DzJe9acSVWl9ZVvA1TkAQ51ZXXCjIjr+jGQgfkDU2lknB&#10;jTwsFx+DOabadryn6yEUIkLYp6igDMGlUvq8JIN+bB1x9P5tazBE2RZSt9hFuGnkJEmm0mDFcaFE&#10;R+uS8vpwMQrMpqvv58vGVNtTUmfd3tF555QafvarHxCB+vAOv9p/WsHsG55f4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9ZsMIAAADbAAAADwAAAAAAAAAAAAAA&#10;AAChAgAAZHJzL2Rvd25yZXYueG1sUEsFBgAAAAAEAAQA+QAAAJADAAAAAA==&#10;">
                  <v:stroke dashstyle="3 1"/>
                </v:line>
                <w10:anchorlock/>
              </v:group>
            </w:pict>
          </mc:Fallback>
        </mc:AlternateContent>
      </w:r>
    </w:p>
    <w:p w:rsidR="00463DC4" w:rsidRDefault="00147B9A">
      <w:pPr>
        <w:pStyle w:val="a3"/>
        <w:spacing w:before="3"/>
        <w:ind w:left="0" w:firstLine="0"/>
        <w:jc w:val="left"/>
        <w:rPr>
          <w:sz w:val="9"/>
        </w:rPr>
      </w:pPr>
      <w:r>
        <w:rPr>
          <w:noProof/>
          <w:lang w:val="ru-RU" w:eastAsia="ru-RU"/>
        </w:rPr>
        <mc:AlternateContent>
          <mc:Choice Requires="wpg">
            <w:drawing>
              <wp:anchor distT="0" distB="0" distL="0" distR="0" simplePos="0" relativeHeight="251739648" behindDoc="1" locked="0" layoutInCell="1" allowOverlap="1">
                <wp:simplePos x="0" y="0"/>
                <wp:positionH relativeFrom="page">
                  <wp:posOffset>1517650</wp:posOffset>
                </wp:positionH>
                <wp:positionV relativeFrom="paragraph">
                  <wp:posOffset>92710</wp:posOffset>
                </wp:positionV>
                <wp:extent cx="4356735" cy="738505"/>
                <wp:effectExtent l="0" t="0" r="0" b="0"/>
                <wp:wrapTopAndBottom/>
                <wp:docPr id="7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6735" cy="738505"/>
                          <a:chOff x="2390" y="146"/>
                          <a:chExt cx="6861" cy="1163"/>
                        </a:xfrm>
                      </wpg:grpSpPr>
                      <wps:wsp>
                        <wps:cNvPr id="77" name="Freeform 36"/>
                        <wps:cNvSpPr>
                          <a:spLocks/>
                        </wps:cNvSpPr>
                        <wps:spPr bwMode="auto">
                          <a:xfrm>
                            <a:off x="5373" y="601"/>
                            <a:ext cx="853" cy="199"/>
                          </a:xfrm>
                          <a:custGeom>
                            <a:avLst/>
                            <a:gdLst>
                              <a:gd name="T0" fmla="+- 0 6127 5373"/>
                              <a:gd name="T1" fmla="*/ T0 w 853"/>
                              <a:gd name="T2" fmla="+- 0 601 601"/>
                              <a:gd name="T3" fmla="*/ 601 h 199"/>
                              <a:gd name="T4" fmla="+- 0 6127 5373"/>
                              <a:gd name="T5" fmla="*/ T4 w 853"/>
                              <a:gd name="T6" fmla="+- 0 651 601"/>
                              <a:gd name="T7" fmla="*/ 651 h 199"/>
                              <a:gd name="T8" fmla="+- 0 5373 5373"/>
                              <a:gd name="T9" fmla="*/ T8 w 853"/>
                              <a:gd name="T10" fmla="+- 0 651 601"/>
                              <a:gd name="T11" fmla="*/ 651 h 199"/>
                              <a:gd name="T12" fmla="+- 0 5373 5373"/>
                              <a:gd name="T13" fmla="*/ T12 w 853"/>
                              <a:gd name="T14" fmla="+- 0 751 601"/>
                              <a:gd name="T15" fmla="*/ 751 h 199"/>
                              <a:gd name="T16" fmla="+- 0 6127 5373"/>
                              <a:gd name="T17" fmla="*/ T16 w 853"/>
                              <a:gd name="T18" fmla="+- 0 751 601"/>
                              <a:gd name="T19" fmla="*/ 751 h 199"/>
                              <a:gd name="T20" fmla="+- 0 6127 5373"/>
                              <a:gd name="T21" fmla="*/ T20 w 853"/>
                              <a:gd name="T22" fmla="+- 0 800 601"/>
                              <a:gd name="T23" fmla="*/ 800 h 199"/>
                              <a:gd name="T24" fmla="+- 0 6226 5373"/>
                              <a:gd name="T25" fmla="*/ T24 w 853"/>
                              <a:gd name="T26" fmla="+- 0 701 601"/>
                              <a:gd name="T27" fmla="*/ 701 h 199"/>
                              <a:gd name="T28" fmla="+- 0 6127 5373"/>
                              <a:gd name="T29" fmla="*/ T28 w 853"/>
                              <a:gd name="T30" fmla="+- 0 601 601"/>
                              <a:gd name="T31" fmla="*/ 601 h 1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199">
                                <a:moveTo>
                                  <a:pt x="754" y="0"/>
                                </a:moveTo>
                                <a:lnTo>
                                  <a:pt x="754" y="50"/>
                                </a:lnTo>
                                <a:lnTo>
                                  <a:pt x="0" y="50"/>
                                </a:lnTo>
                                <a:lnTo>
                                  <a:pt x="0" y="150"/>
                                </a:lnTo>
                                <a:lnTo>
                                  <a:pt x="754" y="150"/>
                                </a:lnTo>
                                <a:lnTo>
                                  <a:pt x="754" y="199"/>
                                </a:lnTo>
                                <a:lnTo>
                                  <a:pt x="853" y="100"/>
                                </a:lnTo>
                                <a:lnTo>
                                  <a:pt x="7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35"/>
                        <wps:cNvSpPr>
                          <a:spLocks/>
                        </wps:cNvSpPr>
                        <wps:spPr bwMode="auto">
                          <a:xfrm>
                            <a:off x="5373" y="601"/>
                            <a:ext cx="853" cy="199"/>
                          </a:xfrm>
                          <a:custGeom>
                            <a:avLst/>
                            <a:gdLst>
                              <a:gd name="T0" fmla="+- 0 5373 5373"/>
                              <a:gd name="T1" fmla="*/ T0 w 853"/>
                              <a:gd name="T2" fmla="+- 0 651 601"/>
                              <a:gd name="T3" fmla="*/ 651 h 199"/>
                              <a:gd name="T4" fmla="+- 0 6127 5373"/>
                              <a:gd name="T5" fmla="*/ T4 w 853"/>
                              <a:gd name="T6" fmla="+- 0 651 601"/>
                              <a:gd name="T7" fmla="*/ 651 h 199"/>
                              <a:gd name="T8" fmla="+- 0 6127 5373"/>
                              <a:gd name="T9" fmla="*/ T8 w 853"/>
                              <a:gd name="T10" fmla="+- 0 601 601"/>
                              <a:gd name="T11" fmla="*/ 601 h 199"/>
                              <a:gd name="T12" fmla="+- 0 6226 5373"/>
                              <a:gd name="T13" fmla="*/ T12 w 853"/>
                              <a:gd name="T14" fmla="+- 0 701 601"/>
                              <a:gd name="T15" fmla="*/ 701 h 199"/>
                              <a:gd name="T16" fmla="+- 0 6127 5373"/>
                              <a:gd name="T17" fmla="*/ T16 w 853"/>
                              <a:gd name="T18" fmla="+- 0 800 601"/>
                              <a:gd name="T19" fmla="*/ 800 h 199"/>
                              <a:gd name="T20" fmla="+- 0 6127 5373"/>
                              <a:gd name="T21" fmla="*/ T20 w 853"/>
                              <a:gd name="T22" fmla="+- 0 751 601"/>
                              <a:gd name="T23" fmla="*/ 751 h 199"/>
                              <a:gd name="T24" fmla="+- 0 5373 5373"/>
                              <a:gd name="T25" fmla="*/ T24 w 853"/>
                              <a:gd name="T26" fmla="+- 0 751 601"/>
                              <a:gd name="T27" fmla="*/ 751 h 199"/>
                              <a:gd name="T28" fmla="+- 0 5373 5373"/>
                              <a:gd name="T29" fmla="*/ T28 w 853"/>
                              <a:gd name="T30" fmla="+- 0 651 601"/>
                              <a:gd name="T31" fmla="*/ 651 h 19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199">
                                <a:moveTo>
                                  <a:pt x="0" y="50"/>
                                </a:moveTo>
                                <a:lnTo>
                                  <a:pt x="754" y="50"/>
                                </a:lnTo>
                                <a:lnTo>
                                  <a:pt x="754" y="0"/>
                                </a:lnTo>
                                <a:lnTo>
                                  <a:pt x="853" y="100"/>
                                </a:lnTo>
                                <a:lnTo>
                                  <a:pt x="754" y="199"/>
                                </a:lnTo>
                                <a:lnTo>
                                  <a:pt x="754" y="150"/>
                                </a:lnTo>
                                <a:lnTo>
                                  <a:pt x="0" y="150"/>
                                </a:lnTo>
                                <a:lnTo>
                                  <a:pt x="0" y="5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34"/>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6163" y="316"/>
                            <a:ext cx="3088" cy="7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33"/>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6177" y="407"/>
                            <a:ext cx="3059"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Picture 3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6242" y="366"/>
                            <a:ext cx="2932" cy="635"/>
                          </a:xfrm>
                          <a:prstGeom prst="rect">
                            <a:avLst/>
                          </a:prstGeom>
                          <a:noFill/>
                          <a:extLst>
                            <a:ext uri="{909E8E84-426E-40DD-AFC4-6F175D3DCCD1}">
                              <a14:hiddenFill xmlns:a14="http://schemas.microsoft.com/office/drawing/2010/main">
                                <a:solidFill>
                                  <a:srgbClr val="FFFFFF"/>
                                </a:solidFill>
                              </a14:hiddenFill>
                            </a:ext>
                          </a:extLst>
                        </pic:spPr>
                      </pic:pic>
                      <wps:wsp>
                        <wps:cNvPr id="82" name="Text Box 31"/>
                        <wps:cNvSpPr txBox="1">
                          <a:spLocks noChangeArrowheads="1"/>
                        </wps:cNvSpPr>
                        <wps:spPr bwMode="auto">
                          <a:xfrm>
                            <a:off x="6242" y="366"/>
                            <a:ext cx="2932" cy="6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0" w:line="249" w:lineRule="auto"/>
                                <w:ind w:left="899" w:right="198" w:hanging="687"/>
                                <w:rPr>
                                  <w:sz w:val="20"/>
                                </w:rPr>
                              </w:pPr>
                              <w:r>
                                <w:rPr>
                                  <w:sz w:val="20"/>
                                </w:rPr>
                                <w:t>Техникалық шығармашылық</w:t>
                              </w:r>
                              <w:r>
                                <w:rPr>
                                  <w:spacing w:val="-47"/>
                                  <w:sz w:val="20"/>
                                </w:rPr>
                                <w:t xml:space="preserve"> </w:t>
                              </w:r>
                              <w:r>
                                <w:rPr>
                                  <w:sz w:val="20"/>
                                </w:rPr>
                                <w:t>орталықтары</w:t>
                              </w:r>
                            </w:p>
                          </w:txbxContent>
                        </wps:txbx>
                        <wps:bodyPr rot="0" vert="horz" wrap="square" lIns="0" tIns="0" rIns="0" bIns="0" anchor="t" anchorCtr="0" upright="1">
                          <a:noAutofit/>
                        </wps:bodyPr>
                      </wps:wsp>
                      <wps:wsp>
                        <wps:cNvPr id="83" name="Text Box 30"/>
                        <wps:cNvSpPr txBox="1">
                          <a:spLocks noChangeArrowheads="1"/>
                        </wps:cNvSpPr>
                        <wps:spPr bwMode="auto">
                          <a:xfrm>
                            <a:off x="2410" y="166"/>
                            <a:ext cx="2963" cy="112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80"/>
                                <w:ind w:left="628" w:right="617" w:firstLine="283"/>
                                <w:rPr>
                                  <w:sz w:val="20"/>
                                </w:rPr>
                              </w:pPr>
                              <w:r>
                                <w:rPr>
                                  <w:sz w:val="20"/>
                                </w:rPr>
                                <w:t>4.</w:t>
                              </w:r>
                              <w:r>
                                <w:rPr>
                                  <w:spacing w:val="3"/>
                                  <w:sz w:val="20"/>
                                </w:rPr>
                                <w:t xml:space="preserve"> </w:t>
                              </w:r>
                              <w:r>
                                <w:rPr>
                                  <w:sz w:val="20"/>
                                </w:rPr>
                                <w:t>Халықтың</w:t>
                              </w:r>
                              <w:r>
                                <w:rPr>
                                  <w:spacing w:val="1"/>
                                  <w:sz w:val="20"/>
                                </w:rPr>
                                <w:t xml:space="preserve"> </w:t>
                              </w:r>
                              <w:r>
                                <w:rPr>
                                  <w:sz w:val="20"/>
                                </w:rPr>
                                <w:t>инфрақұрылымдық</w:t>
                              </w:r>
                            </w:p>
                            <w:p w:rsidR="00F21B7E" w:rsidRDefault="00F21B7E">
                              <w:pPr>
                                <w:spacing w:before="1" w:line="254" w:lineRule="auto"/>
                                <w:ind w:left="666" w:right="244" w:hanging="413"/>
                                <w:rPr>
                                  <w:sz w:val="20"/>
                                </w:rPr>
                              </w:pPr>
                              <w:r>
                                <w:rPr>
                                  <w:sz w:val="20"/>
                                </w:rPr>
                                <w:t>технологиялар саласындағы</w:t>
                              </w:r>
                              <w:r>
                                <w:rPr>
                                  <w:spacing w:val="-47"/>
                                  <w:sz w:val="20"/>
                                </w:rPr>
                                <w:t xml:space="preserve"> </w:t>
                              </w:r>
                              <w:r>
                                <w:rPr>
                                  <w:sz w:val="20"/>
                                </w:rPr>
                                <w:t>төмен белсенділігі</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2209" style="position:absolute;margin-left:119.5pt;margin-top:7.3pt;width:343.05pt;height:58.15pt;z-index:-251576832;mso-wrap-distance-left:0;mso-wrap-distance-right:0;mso-position-horizontal-relative:page;mso-position-vertical-relative:text" coordorigin="2390,146" coordsize="6861,1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">
                <v:shape id="Freeform 36" o:spid="_x0000_s2210" style="position:absolute;left:5373;top:601;width:853;height:199;visibility:visible;mso-wrap-style:square;v-text-anchor:top" coordsize="8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ogsQA&#10;AADbAAAADwAAAGRycy9kb3ducmV2LnhtbESP0WqDQBRE3wv5h+UW8lbX5qEW6yohoRAaSTHpB9y6&#10;typx74q7jebvs4FCH4eZOcNkxWx6caHRdZYVPEcxCOLa6o4bBV+n96dXEM4ja+wtk4IrOSjyxUOG&#10;qbYTV3Q5+kYECLsUFbTeD6mUrm7JoIvsQBy8Hzsa9EGOjdQjTgFuermK4xdpsOOw0OJAm5bq8/HX&#10;KPDd+lTFu+qw/bYNl6vPcth/lEotH+f1GwhPs/8P/7V3WkGSwP1L+AEy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KILEAAAA2wAAAA8AAAAAAAAAAAAAAAAAmAIAAGRycy9k&#10;b3ducmV2LnhtbFBLBQYAAAAABAAEAPUAAACJAwAAAAA=&#10;" path="m754,r,50l,50,,150r754,l754,199r99,-99l754,xe" stroked="f">
                  <v:path arrowok="t" o:connecttype="custom" o:connectlocs="754,601;754,651;0,651;0,751;754,751;754,800;853,701;754,601" o:connectangles="0,0,0,0,0,0,0,0"/>
                </v:shape>
                <v:shape id="Freeform 35" o:spid="_x0000_s2211" style="position:absolute;left:5373;top:601;width:853;height:199;visibility:visible;mso-wrap-style:square;v-text-anchor:top" coordsize="853,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ykxMEA&#10;AADbAAAADwAAAGRycy9kb3ducmV2LnhtbERPz2vCMBS+C/sfwht403QO3ahGGcrY5slVGXh7NG9p&#10;WfNSk1jrf78cBI8f3+/FqreN6MiH2rGCp3EGgrh0umaj4LB/H72CCBFZY+OYFFwpwGr5MFhgrt2F&#10;v6krohEphEOOCqoY21zKUFZkMYxdS5y4X+ctxgS9kdrjJYXbRk6ybCYt1pwaKmxpXVH5V5ytgtPP&#10;xnPXbuN0fwi7pv84PhvzpdTwsX+bg4jUx7v45v7UCl7S2PQl/Q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MpMTBAAAA2wAAAA8AAAAAAAAAAAAAAAAAmAIAAGRycy9kb3du&#10;cmV2LnhtbFBLBQYAAAAABAAEAPUAAACGAwAAAAA=&#10;" path="m,50r754,l754,r99,100l754,199r,-49l,150,,50xe" filled="f" strokeweight="2pt">
                  <v:path arrowok="t" o:connecttype="custom" o:connectlocs="0,651;754,651;754,601;853,701;754,800;754,751;0,751;0,651" o:connectangles="0,0,0,0,0,0,0,0"/>
                </v:shape>
                <v:shape id="Picture 34" o:spid="_x0000_s2212" type="#_x0000_t75" style="position:absolute;left:6163;top:316;width:3088;height: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RljLFAAAA2wAAAA8AAABkcnMvZG93bnJldi54bWxEj0FrwkAUhO8F/8PyhF6KbvTQanQVFYRa&#10;6MGo92f2mY1m34bs1qT99d1CweMwM98w82VnK3GnxpeOFYyGCQji3OmSCwXHw3YwAeEDssbKMSn4&#10;Jg/LRe9pjql2Le/pnoVCRAj7FBWYEOpUSp8bsuiHriaO3sU1FkOUTSF1g22E20qOk+RVWiw5Lhis&#10;aWMov2VfVsHuvHqx5nD9uB3X2S75aaf1af2p1HO/W81ABOrCI/zfftcK3qbw9yX+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UZYyxQAAANsAAAAPAAAAAAAAAAAAAAAA&#10;AJ8CAABkcnMvZG93bnJldi54bWxQSwUGAAAAAAQABAD3AAAAkQMAAAAA&#10;">
                  <v:imagedata r:id="rId431" o:title=""/>
                </v:shape>
                <v:shape id="Picture 33" o:spid="_x0000_s2213" type="#_x0000_t75" style="position:absolute;left:6177;top:407;width:3059;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ilGzAAAAA2wAAAA8AAABkcnMvZG93bnJldi54bWxET8uKwjAU3Qv+Q7gDbkRTH6PSMYoowixE&#10;sOMHXJo7bZnkpm2i1r83iwGXh/NebztrxJ1aXzlWMBknIIhzpysuFFx/jqMVCB+QNRrHpOBJHrab&#10;fm+NqXYPvtA9C4WIIexTVFCGUKdS+rwki37sauLI/brWYoiwLaRu8RHDrZHTJFlIixXHhhJr2peU&#10;/2U3q6DhiWm60yybU5PPhmY5PPjPs1KDj273BSJQF97if/e3VrCK6+OX+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CKUbMAAAADbAAAADwAAAAAAAAAAAAAAAACfAgAA&#10;ZHJzL2Rvd25yZXYueG1sUEsFBgAAAAAEAAQA9wAAAIwDAAAAAA==&#10;">
                  <v:imagedata r:id="rId432" o:title=""/>
                </v:shape>
                <v:shape id="Picture 32" o:spid="_x0000_s2214" type="#_x0000_t75" style="position:absolute;left:6242;top:366;width:2932;height: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rZEjDAAAA2wAAAA8AAABkcnMvZG93bnJldi54bWxEj81rAjEUxO9C/4fwCt40qwc/VqO0xYXi&#10;zQ9oj4/Nc7O4eVmS1F3/+0YQPA4z8xtmve1tI27kQ+1YwWScgSAuna65UnA+FaMFiBCRNTaOScGd&#10;Amw3b4M15tp1fKDbMVYiQTjkqMDE2OZShtKQxTB2LXHyLs5bjEn6SmqPXYLbRk6zbCYt1pwWDLb0&#10;Zai8Hv+sAst9sSt+glmGw+/0su/85z7OlRq+9x8rEJH6+Ao/299awWICjy/pB8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2tkSMMAAADbAAAADwAAAAAAAAAAAAAAAACf&#10;AgAAZHJzL2Rvd25yZXYueG1sUEsFBgAAAAAEAAQA9wAAAI8DAAAAAA==&#10;">
                  <v:imagedata r:id="rId433" o:title=""/>
                </v:shape>
                <v:shape id="Text Box 31" o:spid="_x0000_s2215" type="#_x0000_t202" style="position:absolute;left:6242;top:366;width:2932;height: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xRsUA&#10;AADbAAAADwAAAGRycy9kb3ducmV2LnhtbESPQWvCQBSE70L/w/IKvUjd1EMJ0U0QUeihFLWV9PjI&#10;PrMh2bchuzXx37uFQo/DzHzDrIvJduJKg28cK3hZJCCIK6cbrhV8fe6fUxA+IGvsHJOCG3ko8ofZ&#10;GjPtRj7S9RRqESHsM1RgQugzKX1lyKJfuJ44ehc3WAxRDrXUA44Rbju5TJJXabHhuGCwp62hqj39&#10;WAXthzkcy/ftdzWX1NbjOSnT206pp8dpswIRaAr/4b/2m1aQLuH3S/wB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LFGxQAAANsAAAAPAAAAAAAAAAAAAAAAAJgCAABkcnMv&#10;ZG93bnJldi54bWxQSwUGAAAAAAQABAD1AAAAigMAAAAA&#10;" filled="f">
                  <v:textbox inset="0,0,0,0">
                    <w:txbxContent>
                      <w:p w:rsidR="00F21B7E" w:rsidRDefault="00F21B7E">
                        <w:pPr>
                          <w:spacing w:before="80" w:line="249" w:lineRule="auto"/>
                          <w:ind w:left="899" w:right="198" w:hanging="687"/>
                          <w:rPr>
                            <w:sz w:val="20"/>
                          </w:rPr>
                        </w:pPr>
                        <w:r>
                          <w:rPr>
                            <w:sz w:val="20"/>
                          </w:rPr>
                          <w:t>Техникалық шығармашылық</w:t>
                        </w:r>
                        <w:r>
                          <w:rPr>
                            <w:spacing w:val="-47"/>
                            <w:sz w:val="20"/>
                          </w:rPr>
                          <w:t xml:space="preserve"> </w:t>
                        </w:r>
                        <w:r>
                          <w:rPr>
                            <w:sz w:val="20"/>
                          </w:rPr>
                          <w:t>орталықтары</w:t>
                        </w:r>
                      </w:p>
                    </w:txbxContent>
                  </v:textbox>
                </v:shape>
                <v:shape id="Text Box 30" o:spid="_x0000_s2216" type="#_x0000_t202" style="position:absolute;left:2410;top:166;width:2963;height:1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SecMA&#10;AADbAAAADwAAAGRycy9kb3ducmV2LnhtbESPQWvCQBSE74L/YXlCb7rRlirRVaRUaC+C0Xh+ZJ9J&#10;NPs2ZFeT+utdoeBxmJlvmMWqM5W4UeNKywrGowgEcWZ1ybmCw34znIFwHlljZZkU/JGD1bLfW2Cs&#10;bcs7uiU+FwHCLkYFhfd1LKXLCjLoRrYmDt7JNgZ9kE0udYNtgJtKTqLoUxosOSwUWNNXQdkluRoF&#10;H+n39L5PT7nZnXUrt8kkjX6PSr0NuvUchKfOv8L/7R+tYPYO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SecMAAADbAAAADwAAAAAAAAAAAAAAAACYAgAAZHJzL2Rv&#10;d25yZXYueG1sUEsFBgAAAAAEAAQA9QAAAIgDAAAAAA==&#10;" filled="f" strokeweight="2pt">
                  <v:textbox inset="0,0,0,0">
                    <w:txbxContent>
                      <w:p w:rsidR="00F21B7E" w:rsidRDefault="00F21B7E">
                        <w:pPr>
                          <w:spacing w:before="80"/>
                          <w:ind w:left="628" w:right="617" w:firstLine="283"/>
                          <w:rPr>
                            <w:sz w:val="20"/>
                          </w:rPr>
                        </w:pPr>
                        <w:r>
                          <w:rPr>
                            <w:sz w:val="20"/>
                          </w:rPr>
                          <w:t>4.</w:t>
                        </w:r>
                        <w:r>
                          <w:rPr>
                            <w:spacing w:val="3"/>
                            <w:sz w:val="20"/>
                          </w:rPr>
                          <w:t xml:space="preserve"> </w:t>
                        </w:r>
                        <w:r>
                          <w:rPr>
                            <w:sz w:val="20"/>
                          </w:rPr>
                          <w:t>Халықтың</w:t>
                        </w:r>
                        <w:r>
                          <w:rPr>
                            <w:spacing w:val="1"/>
                            <w:sz w:val="20"/>
                          </w:rPr>
                          <w:t xml:space="preserve"> </w:t>
                        </w:r>
                        <w:r>
                          <w:rPr>
                            <w:sz w:val="20"/>
                          </w:rPr>
                          <w:t>инфрақұрылымдық</w:t>
                        </w:r>
                      </w:p>
                      <w:p w:rsidR="00F21B7E" w:rsidRDefault="00F21B7E">
                        <w:pPr>
                          <w:spacing w:before="1" w:line="254" w:lineRule="auto"/>
                          <w:ind w:left="666" w:right="244" w:hanging="413"/>
                          <w:rPr>
                            <w:sz w:val="20"/>
                          </w:rPr>
                        </w:pPr>
                        <w:r>
                          <w:rPr>
                            <w:sz w:val="20"/>
                          </w:rPr>
                          <w:t>технологиялар саласындағы</w:t>
                        </w:r>
                        <w:r>
                          <w:rPr>
                            <w:spacing w:val="-47"/>
                            <w:sz w:val="20"/>
                          </w:rPr>
                          <w:t xml:space="preserve"> </w:t>
                        </w:r>
                        <w:r>
                          <w:rPr>
                            <w:sz w:val="20"/>
                          </w:rPr>
                          <w:t>төмен белсенділігі</w:t>
                        </w:r>
                      </w:p>
                    </w:txbxContent>
                  </v:textbox>
                </v:shape>
                <w10:wrap type="topAndBottom" anchorx="page"/>
              </v:group>
            </w:pict>
          </mc:Fallback>
        </mc:AlternateContent>
      </w:r>
    </w:p>
    <w:p w:rsidR="00463DC4" w:rsidRDefault="00463DC4">
      <w:pPr>
        <w:pStyle w:val="a3"/>
        <w:ind w:left="0" w:firstLine="0"/>
        <w:jc w:val="left"/>
        <w:rPr>
          <w:sz w:val="7"/>
        </w:rPr>
      </w:pPr>
    </w:p>
    <w:p w:rsidR="00463DC4" w:rsidRDefault="00147B9A">
      <w:pPr>
        <w:pStyle w:val="a3"/>
        <w:spacing w:line="20" w:lineRule="exact"/>
        <w:ind w:left="922" w:firstLine="0"/>
        <w:jc w:val="left"/>
        <w:rPr>
          <w:sz w:val="2"/>
        </w:rPr>
      </w:pPr>
      <w:r>
        <w:rPr>
          <w:noProof/>
          <w:sz w:val="2"/>
          <w:lang w:val="ru-RU" w:eastAsia="ru-RU"/>
        </w:rPr>
        <mc:AlternateContent>
          <mc:Choice Requires="wpg">
            <w:drawing>
              <wp:inline distT="0" distB="0" distL="0" distR="0">
                <wp:extent cx="5464810" cy="9525"/>
                <wp:effectExtent l="9525" t="0" r="12065" b="9525"/>
                <wp:docPr id="7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9525"/>
                          <a:chOff x="0" y="0"/>
                          <a:chExt cx="8606" cy="15"/>
                        </a:xfrm>
                      </wpg:grpSpPr>
                      <wps:wsp>
                        <wps:cNvPr id="75" name="Line 28"/>
                        <wps:cNvCnPr>
                          <a:cxnSpLocks noChangeShapeType="1"/>
                        </wps:cNvCnPr>
                        <wps:spPr bwMode="auto">
                          <a:xfrm>
                            <a:off x="0" y="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92F793" id="Group 27" o:spid="_x0000_s1026" style="width:430.3pt;height:.75pt;mso-position-horizontal-relative:char;mso-position-vertical-relative:line" coordsize="86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">
                <v:line id="Line 28" o:spid="_x0000_s1027" style="position:absolute;visibility:visible;mso-wrap-style:square" from="0,8" to="8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l8EAAADbAAAADwAAAGRycy9kb3ducmV2LnhtbESPT4vCMBTE7wt+h/AEb2vqgrp0jSKC&#10;rkf/sedH87atbV5CE2310xtB8DjMzG+Y2aIztbhS40vLCkbDBARxZnXJuYLTcf35DcIHZI21ZVJw&#10;Iw+Lee9jhqm2Le/pegi5iBD2KSooQnCplD4ryKAfWkccvX/bGAxRNrnUDbYRbmr5lSQTabDkuFCg&#10;o1VBWXW4GAVm01b382Vjyt+/pDq1e0fnnVNq0O+WPyACdeEdfrW3WsF0DM8v8Q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CimXwQAAANsAAAAPAAAAAAAAAAAAAAAA&#10;AKECAABkcnMvZG93bnJldi54bWxQSwUGAAAAAAQABAD5AAAAjwMAAAAA&#10;">
                  <v:stroke dashstyle="3 1"/>
                </v:line>
                <w10:anchorlock/>
              </v:group>
            </w:pict>
          </mc:Fallback>
        </mc:AlternateContent>
      </w:r>
    </w:p>
    <w:p w:rsidR="00463DC4" w:rsidRDefault="00463DC4">
      <w:pPr>
        <w:pStyle w:val="a3"/>
        <w:spacing w:before="4"/>
        <w:ind w:left="0" w:firstLine="0"/>
        <w:jc w:val="left"/>
        <w:rPr>
          <w:sz w:val="8"/>
        </w:rPr>
      </w:pPr>
    </w:p>
    <w:p w:rsidR="00463DC4" w:rsidRDefault="00147B9A">
      <w:pPr>
        <w:pStyle w:val="a3"/>
        <w:ind w:left="910" w:firstLine="0"/>
        <w:jc w:val="left"/>
        <w:rPr>
          <w:sz w:val="20"/>
        </w:rPr>
      </w:pPr>
      <w:r>
        <w:rPr>
          <w:noProof/>
          <w:sz w:val="20"/>
          <w:lang w:val="ru-RU" w:eastAsia="ru-RU"/>
        </w:rPr>
        <mc:AlternateContent>
          <mc:Choice Requires="wpg">
            <w:drawing>
              <wp:inline distT="0" distB="0" distL="0" distR="0">
                <wp:extent cx="4368800" cy="941705"/>
                <wp:effectExtent l="0" t="0" r="3175" b="1270"/>
                <wp:docPr id="6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941705"/>
                          <a:chOff x="0" y="0"/>
                          <a:chExt cx="6880" cy="1483"/>
                        </a:xfrm>
                      </wpg:grpSpPr>
                      <wps:wsp>
                        <wps:cNvPr id="68" name="Freeform 26"/>
                        <wps:cNvSpPr>
                          <a:spLocks/>
                        </wps:cNvSpPr>
                        <wps:spPr bwMode="auto">
                          <a:xfrm>
                            <a:off x="3016" y="607"/>
                            <a:ext cx="853" cy="198"/>
                          </a:xfrm>
                          <a:custGeom>
                            <a:avLst/>
                            <a:gdLst>
                              <a:gd name="T0" fmla="+- 0 3016 3016"/>
                              <a:gd name="T1" fmla="*/ T0 w 853"/>
                              <a:gd name="T2" fmla="+- 0 656 607"/>
                              <a:gd name="T3" fmla="*/ 656 h 198"/>
                              <a:gd name="T4" fmla="+- 0 3770 3016"/>
                              <a:gd name="T5" fmla="*/ T4 w 853"/>
                              <a:gd name="T6" fmla="+- 0 656 607"/>
                              <a:gd name="T7" fmla="*/ 656 h 198"/>
                              <a:gd name="T8" fmla="+- 0 3770 3016"/>
                              <a:gd name="T9" fmla="*/ T8 w 853"/>
                              <a:gd name="T10" fmla="+- 0 607 607"/>
                              <a:gd name="T11" fmla="*/ 607 h 198"/>
                              <a:gd name="T12" fmla="+- 0 3869 3016"/>
                              <a:gd name="T13" fmla="*/ T12 w 853"/>
                              <a:gd name="T14" fmla="+- 0 706 607"/>
                              <a:gd name="T15" fmla="*/ 706 h 198"/>
                              <a:gd name="T16" fmla="+- 0 3770 3016"/>
                              <a:gd name="T17" fmla="*/ T16 w 853"/>
                              <a:gd name="T18" fmla="+- 0 805 607"/>
                              <a:gd name="T19" fmla="*/ 805 h 198"/>
                              <a:gd name="T20" fmla="+- 0 3770 3016"/>
                              <a:gd name="T21" fmla="*/ T20 w 853"/>
                              <a:gd name="T22" fmla="+- 0 755 607"/>
                              <a:gd name="T23" fmla="*/ 755 h 198"/>
                              <a:gd name="T24" fmla="+- 0 3016 3016"/>
                              <a:gd name="T25" fmla="*/ T24 w 853"/>
                              <a:gd name="T26" fmla="+- 0 755 607"/>
                              <a:gd name="T27" fmla="*/ 755 h 198"/>
                              <a:gd name="T28" fmla="+- 0 3016 3016"/>
                              <a:gd name="T29" fmla="*/ T28 w 853"/>
                              <a:gd name="T30" fmla="+- 0 656 607"/>
                              <a:gd name="T31" fmla="*/ 656 h 1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198">
                                <a:moveTo>
                                  <a:pt x="0" y="49"/>
                                </a:moveTo>
                                <a:lnTo>
                                  <a:pt x="754" y="49"/>
                                </a:lnTo>
                                <a:lnTo>
                                  <a:pt x="754" y="0"/>
                                </a:lnTo>
                                <a:lnTo>
                                  <a:pt x="853" y="99"/>
                                </a:lnTo>
                                <a:lnTo>
                                  <a:pt x="754" y="198"/>
                                </a:lnTo>
                                <a:lnTo>
                                  <a:pt x="754" y="148"/>
                                </a:lnTo>
                                <a:lnTo>
                                  <a:pt x="0" y="148"/>
                                </a:lnTo>
                                <a:lnTo>
                                  <a:pt x="0" y="4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5"/>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3792" y="322"/>
                            <a:ext cx="3088" cy="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2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3806" y="408"/>
                            <a:ext cx="3059"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23"/>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3870" y="368"/>
                            <a:ext cx="2931" cy="634"/>
                          </a:xfrm>
                          <a:prstGeom prst="rect">
                            <a:avLst/>
                          </a:prstGeom>
                          <a:noFill/>
                          <a:extLst>
                            <a:ext uri="{909E8E84-426E-40DD-AFC4-6F175D3DCCD1}">
                              <a14:hiddenFill xmlns:a14="http://schemas.microsoft.com/office/drawing/2010/main">
                                <a:solidFill>
                                  <a:srgbClr val="FFFFFF"/>
                                </a:solidFill>
                              </a14:hiddenFill>
                            </a:ext>
                          </a:extLst>
                        </pic:spPr>
                      </pic:pic>
                      <wps:wsp>
                        <wps:cNvPr id="72" name="Text Box 22"/>
                        <wps:cNvSpPr txBox="1">
                          <a:spLocks noChangeArrowheads="1"/>
                        </wps:cNvSpPr>
                        <wps:spPr bwMode="auto">
                          <a:xfrm>
                            <a:off x="3870" y="368"/>
                            <a:ext cx="2931" cy="6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79" w:line="249" w:lineRule="auto"/>
                                <w:ind w:left="900" w:right="216" w:hanging="668"/>
                                <w:rPr>
                                  <w:sz w:val="20"/>
                                </w:rPr>
                              </w:pPr>
                              <w:r>
                                <w:rPr>
                                  <w:sz w:val="20"/>
                                </w:rPr>
                                <w:t>Технологиялық</w:t>
                              </w:r>
                              <w:r>
                                <w:rPr>
                                  <w:spacing w:val="-12"/>
                                  <w:sz w:val="20"/>
                                </w:rPr>
                                <w:t xml:space="preserve"> </w:t>
                              </w:r>
                              <w:r>
                                <w:rPr>
                                  <w:sz w:val="20"/>
                                </w:rPr>
                                <w:t>трансферлер</w:t>
                              </w:r>
                              <w:r>
                                <w:rPr>
                                  <w:spacing w:val="-47"/>
                                  <w:sz w:val="20"/>
                                </w:rPr>
                                <w:t xml:space="preserve"> </w:t>
                              </w:r>
                              <w:r>
                                <w:rPr>
                                  <w:sz w:val="20"/>
                                </w:rPr>
                                <w:t>орталықтары</w:t>
                              </w:r>
                            </w:p>
                          </w:txbxContent>
                        </wps:txbx>
                        <wps:bodyPr rot="0" vert="horz" wrap="square" lIns="0" tIns="0" rIns="0" bIns="0" anchor="t" anchorCtr="0" upright="1">
                          <a:noAutofit/>
                        </wps:bodyPr>
                      </wps:wsp>
                      <wps:wsp>
                        <wps:cNvPr id="73" name="Text Box 21"/>
                        <wps:cNvSpPr txBox="1">
                          <a:spLocks noChangeArrowheads="1"/>
                        </wps:cNvSpPr>
                        <wps:spPr bwMode="auto">
                          <a:xfrm>
                            <a:off x="20" y="20"/>
                            <a:ext cx="2963" cy="1443"/>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22"/>
                                <w:ind w:left="358" w:right="357"/>
                                <w:jc w:val="center"/>
                                <w:rPr>
                                  <w:sz w:val="20"/>
                                </w:rPr>
                              </w:pPr>
                              <w:r>
                                <w:rPr>
                                  <w:sz w:val="20"/>
                                </w:rPr>
                                <w:t>5.</w:t>
                              </w:r>
                              <w:r>
                                <w:rPr>
                                  <w:spacing w:val="-6"/>
                                  <w:sz w:val="20"/>
                                </w:rPr>
                                <w:t xml:space="preserve"> </w:t>
                              </w:r>
                              <w:r>
                                <w:rPr>
                                  <w:sz w:val="20"/>
                                </w:rPr>
                                <w:t>Жоғары</w:t>
                              </w:r>
                              <w:r>
                                <w:rPr>
                                  <w:spacing w:val="-4"/>
                                  <w:sz w:val="20"/>
                                </w:rPr>
                                <w:t xml:space="preserve"> </w:t>
                              </w:r>
                              <w:r>
                                <w:rPr>
                                  <w:sz w:val="20"/>
                                </w:rPr>
                                <w:t>инновациялық</w:t>
                              </w:r>
                            </w:p>
                            <w:p w:rsidR="00F21B7E" w:rsidRDefault="00F21B7E">
                              <w:pPr>
                                <w:spacing w:before="1" w:line="244" w:lineRule="auto"/>
                                <w:ind w:left="220" w:right="221" w:firstLine="6"/>
                                <w:jc w:val="center"/>
                                <w:rPr>
                                  <w:sz w:val="20"/>
                                </w:rPr>
                              </w:pPr>
                              <w:r>
                                <w:rPr>
                                  <w:sz w:val="20"/>
                                </w:rPr>
                                <w:t>инфрақұрылымдық даму</w:t>
                              </w:r>
                              <w:r>
                                <w:rPr>
                                  <w:spacing w:val="1"/>
                                  <w:sz w:val="20"/>
                                </w:rPr>
                                <w:t xml:space="preserve"> </w:t>
                              </w:r>
                              <w:r>
                                <w:rPr>
                                  <w:sz w:val="20"/>
                                </w:rPr>
                                <w:t>кезіндегі ғылым, халық және</w:t>
                              </w:r>
                              <w:r>
                                <w:rPr>
                                  <w:spacing w:val="-47"/>
                                  <w:sz w:val="20"/>
                                </w:rPr>
                                <w:t xml:space="preserve"> </w:t>
                              </w:r>
                              <w:r>
                                <w:rPr>
                                  <w:sz w:val="20"/>
                                </w:rPr>
                                <w:t>бизнес арасындағы тиімді</w:t>
                              </w:r>
                              <w:r>
                                <w:rPr>
                                  <w:spacing w:val="1"/>
                                  <w:sz w:val="20"/>
                                </w:rPr>
                                <w:t xml:space="preserve"> </w:t>
                              </w:r>
                              <w:r>
                                <w:rPr>
                                  <w:sz w:val="20"/>
                                </w:rPr>
                                <w:t>байланыстардың</w:t>
                              </w:r>
                              <w:r>
                                <w:rPr>
                                  <w:spacing w:val="-2"/>
                                  <w:sz w:val="20"/>
                                </w:rPr>
                                <w:t xml:space="preserve"> </w:t>
                              </w:r>
                              <w:r>
                                <w:rPr>
                                  <w:sz w:val="20"/>
                                </w:rPr>
                                <w:t>болмауы</w:t>
                              </w:r>
                            </w:p>
                          </w:txbxContent>
                        </wps:txbx>
                        <wps:bodyPr rot="0" vert="horz" wrap="square" lIns="0" tIns="0" rIns="0" bIns="0" anchor="t" anchorCtr="0" upright="1">
                          <a:noAutofit/>
                        </wps:bodyPr>
                      </wps:wsp>
                    </wpg:wgp>
                  </a:graphicData>
                </a:graphic>
              </wp:inline>
            </w:drawing>
          </mc:Choice>
          <mc:Fallback>
            <w:pict>
              <v:group id="Group 20" o:spid="_x0000_s2217" style="width:344pt;height:74.15pt;mso-position-horizontal-relative:char;mso-position-vertical-relative:line" coordsize="688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">
                <v:shape id="Freeform 26" o:spid="_x0000_s2218" style="position:absolute;left:3016;top:607;width:853;height:198;visibility:visible;mso-wrap-style:square;v-text-anchor:top" coordsize="853,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N+sAA&#10;AADbAAAADwAAAGRycy9kb3ducmV2LnhtbERPTWsCMRC9C/6HMIXeNNsepGyNIoLgRWx1ofQ2bMZk&#10;6WayJqlu/33nUOjx8b6X6zH06kYpd5ENPM0rUMRttB07A815N3sBlQuyxT4yGfihDOvVdLLE2sY7&#10;v9PtVJySEM41GvClDLXWufUUMM/jQCzcJaaARWBy2ia8S3jo9XNVLXTAjqXB40BbT+3X6TtIyeZS&#10;XHo7Xz+Ozf7qDs2nP3aDMY8P4+YVVKGx/Iv/3HtrYCFj5Yv8AL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CN+sAAAADbAAAADwAAAAAAAAAAAAAAAACYAgAAZHJzL2Rvd25y&#10;ZXYueG1sUEsFBgAAAAAEAAQA9QAAAIUDAAAAAA==&#10;" path="m,49r754,l754,r99,99l754,198r,-50l,148,,49xe" filled="f" strokeweight="2pt">
                  <v:path arrowok="t" o:connecttype="custom" o:connectlocs="0,656;754,656;754,607;853,706;754,805;754,755;0,755;0,656" o:connectangles="0,0,0,0,0,0,0,0"/>
                </v:shape>
                <v:shape id="Picture 25" o:spid="_x0000_s2219" type="#_x0000_t75" style="position:absolute;left:3792;top:322;width:3088;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Z9YrDAAAA2wAAAA8AAABkcnMvZG93bnJldi54bWxEj0+LwjAUxO/CfofwFrxpqkhxu0aRFUFv&#10;/lk8v22ebbF56TaxrX56Iwgeh5n5DTNbdKYUDdWusKxgNIxAEKdWF5wp+D2uB1MQziNrLC2Tghs5&#10;WMw/ejNMtG15T83BZyJA2CWoIPe+SqR0aU4G3dBWxME729qgD7LOpK6xDXBTynEUxdJgwWEhx4p+&#10;ckovh6tRsFv+/cfbZtW0bn0aTYrVfXu63pXqf3bLbxCeOv8Ov9obrSD+gueX8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n1isMAAADbAAAADwAAAAAAAAAAAAAAAACf&#10;AgAAZHJzL2Rvd25yZXYueG1sUEsFBgAAAAAEAAQA9wAAAI8DAAAAAA==&#10;">
                  <v:imagedata r:id="rId437" o:title=""/>
                </v:shape>
                <v:shape id="Picture 24" o:spid="_x0000_s2220" type="#_x0000_t75" style="position:absolute;left:3806;top:408;width:3059;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p0nCAAAA2wAAAA8AAABkcnMvZG93bnJldi54bWxET89rwjAUvg/2P4Q38DI0nTKVapQxELzI&#10;ZhXE26N5tmXNS0liWv/75TDY8eP7vd4OphWRnG8sK3ibZCCIS6sbrhScT7vxEoQPyBpby6TgQR62&#10;m+enNeba9nykWIRKpBD2OSqoQ+hyKX1Zk0E/sR1x4m7WGQwJukpqh30KN62cZtlcGmw4NdTY0WdN&#10;5U9xNwr6fZxH9z67HC838529Xr8OsyIqNXoZPlYgAg3hX/zn3msFi7Q+fUk/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y6dJwgAAANsAAAAPAAAAAAAAAAAAAAAAAJ8C&#10;AABkcnMvZG93bnJldi54bWxQSwUGAAAAAAQABAD3AAAAjgMAAAAA&#10;">
                  <v:imagedata r:id="rId438" o:title=""/>
                </v:shape>
                <v:shape id="Picture 23" o:spid="_x0000_s2221" type="#_x0000_t75" style="position:absolute;left:3870;top:368;width:2931;height: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7pQ7EAAAA2wAAAA8AAABkcnMvZG93bnJldi54bWxEj91qwkAUhO8LvsNyhN7Vjb3QJrqKlFZC&#10;abGNPsAhe/KD2bNhd9Xk7d1CoZfDzHzDrLeD6cSVnG8tK5jPEhDEpdUt1wpOx/enFxA+IGvsLJOC&#10;kTxsN5OHNWba3viHrkWoRYSwz1BBE0KfSenLhgz6me2Jo1dZZzBE6WqpHd4i3HTyOUkW0mDLcaHB&#10;nl4bKs/FxSj4rMZFXu/Ntzl/JR8VpYfUvUmlHqfDbgUi0BD+w3/tXCtYzu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77pQ7EAAAA2wAAAA8AAAAAAAAAAAAAAAAA&#10;nwIAAGRycy9kb3ducmV2LnhtbFBLBQYAAAAABAAEAPcAAACQAwAAAAA=&#10;">
                  <v:imagedata r:id="rId439" o:title=""/>
                </v:shape>
                <v:shape id="Text Box 22" o:spid="_x0000_s2222" type="#_x0000_t202" style="position:absolute;left:3870;top:368;width:2931;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3BYcUA&#10;AADbAAAADwAAAGRycy9kb3ducmV2LnhtbESPQWvCQBSE70L/w/IKvYhu6kFDdJUiFXoQqbaix0f2&#10;NRuSfRuyq4n/3i0IHoeZ+YZZrHpbiyu1vnSs4H2cgCDOnS65UPD7sxmlIHxA1lg7JgU38rBavgwW&#10;mGnX8Z6uh1CICGGfoQITQpNJ6XNDFv3YNcTR+3OtxRBlW0jdYhfhtpaTJJlKiyXHBYMNrQ3l1eFi&#10;FVQ7870/bdfnfCipKrpjckpvn0q9vfYfcxCB+vAMP9pfWsFsAv9f4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cFhxQAAANsAAAAPAAAAAAAAAAAAAAAAAJgCAABkcnMv&#10;ZG93bnJldi54bWxQSwUGAAAAAAQABAD1AAAAigMAAAAA&#10;" filled="f">
                  <v:textbox inset="0,0,0,0">
                    <w:txbxContent>
                      <w:p w:rsidR="00F21B7E" w:rsidRDefault="00F21B7E">
                        <w:pPr>
                          <w:spacing w:before="79" w:line="249" w:lineRule="auto"/>
                          <w:ind w:left="900" w:right="216" w:hanging="668"/>
                          <w:rPr>
                            <w:sz w:val="20"/>
                          </w:rPr>
                        </w:pPr>
                        <w:r>
                          <w:rPr>
                            <w:sz w:val="20"/>
                          </w:rPr>
                          <w:t>Технологиялық</w:t>
                        </w:r>
                        <w:r>
                          <w:rPr>
                            <w:spacing w:val="-12"/>
                            <w:sz w:val="20"/>
                          </w:rPr>
                          <w:t xml:space="preserve"> </w:t>
                        </w:r>
                        <w:r>
                          <w:rPr>
                            <w:sz w:val="20"/>
                          </w:rPr>
                          <w:t>трансферлер</w:t>
                        </w:r>
                        <w:r>
                          <w:rPr>
                            <w:spacing w:val="-47"/>
                            <w:sz w:val="20"/>
                          </w:rPr>
                          <w:t xml:space="preserve"> </w:t>
                        </w:r>
                        <w:r>
                          <w:rPr>
                            <w:sz w:val="20"/>
                          </w:rPr>
                          <w:t>орталықтары</w:t>
                        </w:r>
                      </w:p>
                    </w:txbxContent>
                  </v:textbox>
                </v:shape>
                <v:shape id="Text Box 21" o:spid="_x0000_s2223" type="#_x0000_t202" style="position:absolute;left:20;top:20;width:2963;height:1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PiXsQA&#10;AADbAAAADwAAAGRycy9kb3ducmV2LnhtbESPQWvCQBSE74L/YXlCb7rRFpXoKiIttBfBpPH8yD6T&#10;aPZtyG5N2l/vCkKPw8x8w6y3vanFjVpXWVYwnUQgiHOrKy4UfKcf4yUI55E11pZJwS852G6GgzXG&#10;2nZ8pFviCxEg7GJUUHrfxFK6vCSDbmIb4uCdbWvQB9kWUrfYBbip5SyK5tJgxWGhxIb2JeXX5Mco&#10;eMveF39pdi7M8aI7eUhmWfR1Uupl1O9WIDz1/j/8bH9qBYtX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4l7EAAAA2wAAAA8AAAAAAAAAAAAAAAAAmAIAAGRycy9k&#10;b3ducmV2LnhtbFBLBQYAAAAABAAEAPUAAACJAwAAAAA=&#10;" filled="f" strokeweight="2pt">
                  <v:textbox inset="0,0,0,0">
                    <w:txbxContent>
                      <w:p w:rsidR="00F21B7E" w:rsidRDefault="00F21B7E">
                        <w:pPr>
                          <w:spacing w:before="122"/>
                          <w:ind w:left="358" w:right="357"/>
                          <w:jc w:val="center"/>
                          <w:rPr>
                            <w:sz w:val="20"/>
                          </w:rPr>
                        </w:pPr>
                        <w:r>
                          <w:rPr>
                            <w:sz w:val="20"/>
                          </w:rPr>
                          <w:t>5.</w:t>
                        </w:r>
                        <w:r>
                          <w:rPr>
                            <w:spacing w:val="-6"/>
                            <w:sz w:val="20"/>
                          </w:rPr>
                          <w:t xml:space="preserve"> </w:t>
                        </w:r>
                        <w:r>
                          <w:rPr>
                            <w:sz w:val="20"/>
                          </w:rPr>
                          <w:t>Жоғары</w:t>
                        </w:r>
                        <w:r>
                          <w:rPr>
                            <w:spacing w:val="-4"/>
                            <w:sz w:val="20"/>
                          </w:rPr>
                          <w:t xml:space="preserve"> </w:t>
                        </w:r>
                        <w:r>
                          <w:rPr>
                            <w:sz w:val="20"/>
                          </w:rPr>
                          <w:t>инновациялық</w:t>
                        </w:r>
                      </w:p>
                      <w:p w:rsidR="00F21B7E" w:rsidRDefault="00F21B7E">
                        <w:pPr>
                          <w:spacing w:before="1" w:line="244" w:lineRule="auto"/>
                          <w:ind w:left="220" w:right="221" w:firstLine="6"/>
                          <w:jc w:val="center"/>
                          <w:rPr>
                            <w:sz w:val="20"/>
                          </w:rPr>
                        </w:pPr>
                        <w:r>
                          <w:rPr>
                            <w:sz w:val="20"/>
                          </w:rPr>
                          <w:t>инфрақұрылымдық даму</w:t>
                        </w:r>
                        <w:r>
                          <w:rPr>
                            <w:spacing w:val="1"/>
                            <w:sz w:val="20"/>
                          </w:rPr>
                          <w:t xml:space="preserve"> </w:t>
                        </w:r>
                        <w:r>
                          <w:rPr>
                            <w:sz w:val="20"/>
                          </w:rPr>
                          <w:t>кезіндегі ғылым, халық және</w:t>
                        </w:r>
                        <w:r>
                          <w:rPr>
                            <w:spacing w:val="-47"/>
                            <w:sz w:val="20"/>
                          </w:rPr>
                          <w:t xml:space="preserve"> </w:t>
                        </w:r>
                        <w:r>
                          <w:rPr>
                            <w:sz w:val="20"/>
                          </w:rPr>
                          <w:t>бизнес арасындағы тиімді</w:t>
                        </w:r>
                        <w:r>
                          <w:rPr>
                            <w:spacing w:val="1"/>
                            <w:sz w:val="20"/>
                          </w:rPr>
                          <w:t xml:space="preserve"> </w:t>
                        </w:r>
                        <w:r>
                          <w:rPr>
                            <w:sz w:val="20"/>
                          </w:rPr>
                          <w:t>байланыстардың</w:t>
                        </w:r>
                        <w:r>
                          <w:rPr>
                            <w:spacing w:val="-2"/>
                            <w:sz w:val="20"/>
                          </w:rPr>
                          <w:t xml:space="preserve"> </w:t>
                        </w:r>
                        <w:r>
                          <w:rPr>
                            <w:sz w:val="20"/>
                          </w:rPr>
                          <w:t>болмауы</w:t>
                        </w:r>
                      </w:p>
                    </w:txbxContent>
                  </v:textbox>
                </v:shape>
                <w10:anchorlock/>
              </v:group>
            </w:pict>
          </mc:Fallback>
        </mc:AlternateContent>
      </w:r>
    </w:p>
    <w:p w:rsidR="00463DC4" w:rsidRDefault="00463DC4">
      <w:pPr>
        <w:pStyle w:val="a3"/>
        <w:spacing w:before="9"/>
        <w:ind w:left="0" w:firstLine="0"/>
        <w:jc w:val="left"/>
        <w:rPr>
          <w:sz w:val="7"/>
        </w:rPr>
      </w:pPr>
    </w:p>
    <w:p w:rsidR="00463DC4" w:rsidRDefault="00147B9A">
      <w:pPr>
        <w:pStyle w:val="a3"/>
        <w:spacing w:line="20" w:lineRule="exact"/>
        <w:ind w:left="922" w:firstLine="0"/>
        <w:jc w:val="left"/>
        <w:rPr>
          <w:sz w:val="2"/>
        </w:rPr>
      </w:pPr>
      <w:r>
        <w:rPr>
          <w:noProof/>
          <w:sz w:val="2"/>
          <w:lang w:val="ru-RU" w:eastAsia="ru-RU"/>
        </w:rPr>
        <mc:AlternateContent>
          <mc:Choice Requires="wpg">
            <w:drawing>
              <wp:inline distT="0" distB="0" distL="0" distR="0">
                <wp:extent cx="5464810" cy="9525"/>
                <wp:effectExtent l="9525" t="0" r="12065" b="9525"/>
                <wp:docPr id="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9525"/>
                          <a:chOff x="0" y="0"/>
                          <a:chExt cx="8606" cy="15"/>
                        </a:xfrm>
                      </wpg:grpSpPr>
                      <wps:wsp>
                        <wps:cNvPr id="64" name="Line 19"/>
                        <wps:cNvCnPr>
                          <a:cxnSpLocks noChangeShapeType="1"/>
                        </wps:cNvCnPr>
                        <wps:spPr bwMode="auto">
                          <a:xfrm>
                            <a:off x="0" y="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D8F5F8" id="Group 18" o:spid="_x0000_s1026" style="width:430.3pt;height:.75pt;mso-position-horizontal-relative:char;mso-position-vertical-relative:line" coordsize="86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">
                <v:line id="Line 19" o:spid="_x0000_s1027" style="position:absolute;visibility:visible;mso-wrap-style:square" from="0,8" to="8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8a0cIAAADbAAAADwAAAGRycy9kb3ducmV2LnhtbESPT4vCMBTE78J+h/AWvGm6IiJdo4iw&#10;6tE/xfOjedvWNi+hibb66Y2wsMdhZn7DLFa9acSdWl9ZVvA1TkAQ51ZXXCjIzj+jOQgfkDU2lknB&#10;gzyslh+DBabadnyk+ykUIkLYp6igDMGlUvq8JIN+bB1x9H5tazBE2RZSt9hFuGnkJElm0mDFcaFE&#10;R5uS8vp0MwrMtquf19vWVLtLUmfd0dH14JQafvbrbxCB+vAf/mvvtYLZFN5f4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8a0cIAAADbAAAADwAAAAAAAAAAAAAA&#10;AAChAgAAZHJzL2Rvd25yZXYueG1sUEsFBgAAAAAEAAQA+QAAAJADAAAAAA==&#10;">
                  <v:stroke dashstyle="3 1"/>
                </v:line>
                <w10:anchorlock/>
              </v:group>
            </w:pict>
          </mc:Fallback>
        </mc:AlternateContent>
      </w:r>
    </w:p>
    <w:p w:rsidR="00463DC4" w:rsidRDefault="00147B9A">
      <w:pPr>
        <w:pStyle w:val="a3"/>
        <w:spacing w:before="7"/>
        <w:ind w:left="0" w:firstLine="0"/>
        <w:jc w:val="left"/>
        <w:rPr>
          <w:sz w:val="6"/>
        </w:rPr>
      </w:pPr>
      <w:r>
        <w:rPr>
          <w:noProof/>
          <w:lang w:val="ru-RU" w:eastAsia="ru-RU"/>
        </w:rPr>
        <mc:AlternateContent>
          <mc:Choice Requires="wpg">
            <w:drawing>
              <wp:anchor distT="0" distB="0" distL="0" distR="0" simplePos="0" relativeHeight="251740672" behindDoc="1" locked="0" layoutInCell="1" allowOverlap="1">
                <wp:simplePos x="0" y="0"/>
                <wp:positionH relativeFrom="page">
                  <wp:posOffset>1517650</wp:posOffset>
                </wp:positionH>
                <wp:positionV relativeFrom="paragraph">
                  <wp:posOffset>73025</wp:posOffset>
                </wp:positionV>
                <wp:extent cx="4368800" cy="612140"/>
                <wp:effectExtent l="0" t="0" r="0" b="0"/>
                <wp:wrapTopAndBottom/>
                <wp:docPr id="4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0" cy="612140"/>
                          <a:chOff x="2390" y="115"/>
                          <a:chExt cx="6880" cy="964"/>
                        </a:xfrm>
                      </wpg:grpSpPr>
                      <wps:wsp>
                        <wps:cNvPr id="50" name="Freeform 17"/>
                        <wps:cNvSpPr>
                          <a:spLocks/>
                        </wps:cNvSpPr>
                        <wps:spPr bwMode="auto">
                          <a:xfrm>
                            <a:off x="5390" y="487"/>
                            <a:ext cx="853" cy="197"/>
                          </a:xfrm>
                          <a:custGeom>
                            <a:avLst/>
                            <a:gdLst>
                              <a:gd name="T0" fmla="+- 0 5390 5390"/>
                              <a:gd name="T1" fmla="*/ T0 w 853"/>
                              <a:gd name="T2" fmla="+- 0 537 488"/>
                              <a:gd name="T3" fmla="*/ 537 h 197"/>
                              <a:gd name="T4" fmla="+- 0 6145 5390"/>
                              <a:gd name="T5" fmla="*/ T4 w 853"/>
                              <a:gd name="T6" fmla="+- 0 537 488"/>
                              <a:gd name="T7" fmla="*/ 537 h 197"/>
                              <a:gd name="T8" fmla="+- 0 6145 5390"/>
                              <a:gd name="T9" fmla="*/ T8 w 853"/>
                              <a:gd name="T10" fmla="+- 0 488 488"/>
                              <a:gd name="T11" fmla="*/ 488 h 197"/>
                              <a:gd name="T12" fmla="+- 0 6243 5390"/>
                              <a:gd name="T13" fmla="*/ T12 w 853"/>
                              <a:gd name="T14" fmla="+- 0 586 488"/>
                              <a:gd name="T15" fmla="*/ 586 h 197"/>
                              <a:gd name="T16" fmla="+- 0 6145 5390"/>
                              <a:gd name="T17" fmla="*/ T16 w 853"/>
                              <a:gd name="T18" fmla="+- 0 685 488"/>
                              <a:gd name="T19" fmla="*/ 685 h 197"/>
                              <a:gd name="T20" fmla="+- 0 6145 5390"/>
                              <a:gd name="T21" fmla="*/ T20 w 853"/>
                              <a:gd name="T22" fmla="+- 0 636 488"/>
                              <a:gd name="T23" fmla="*/ 636 h 197"/>
                              <a:gd name="T24" fmla="+- 0 5390 5390"/>
                              <a:gd name="T25" fmla="*/ T24 w 853"/>
                              <a:gd name="T26" fmla="+- 0 636 488"/>
                              <a:gd name="T27" fmla="*/ 636 h 197"/>
                              <a:gd name="T28" fmla="+- 0 5390 5390"/>
                              <a:gd name="T29" fmla="*/ T28 w 853"/>
                              <a:gd name="T30" fmla="+- 0 537 488"/>
                              <a:gd name="T31" fmla="*/ 537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53" h="197">
                                <a:moveTo>
                                  <a:pt x="0" y="49"/>
                                </a:moveTo>
                                <a:lnTo>
                                  <a:pt x="755" y="49"/>
                                </a:lnTo>
                                <a:lnTo>
                                  <a:pt x="755" y="0"/>
                                </a:lnTo>
                                <a:lnTo>
                                  <a:pt x="853" y="98"/>
                                </a:lnTo>
                                <a:lnTo>
                                  <a:pt x="755" y="197"/>
                                </a:lnTo>
                                <a:lnTo>
                                  <a:pt x="755" y="148"/>
                                </a:lnTo>
                                <a:lnTo>
                                  <a:pt x="0" y="148"/>
                                </a:lnTo>
                                <a:lnTo>
                                  <a:pt x="0" y="49"/>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16"/>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6182" y="172"/>
                            <a:ext cx="3088" cy="7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15"/>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6196" y="258"/>
                            <a:ext cx="3059" cy="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4"/>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6260" y="219"/>
                            <a:ext cx="2931" cy="633"/>
                          </a:xfrm>
                          <a:prstGeom prst="rect">
                            <a:avLst/>
                          </a:prstGeom>
                          <a:noFill/>
                          <a:extLst>
                            <a:ext uri="{909E8E84-426E-40DD-AFC4-6F175D3DCCD1}">
                              <a14:hiddenFill xmlns:a14="http://schemas.microsoft.com/office/drawing/2010/main">
                                <a:solidFill>
                                  <a:srgbClr val="FFFFFF"/>
                                </a:solidFill>
                              </a14:hiddenFill>
                            </a:ext>
                          </a:extLst>
                        </pic:spPr>
                      </pic:pic>
                      <wps:wsp>
                        <wps:cNvPr id="58" name="Text Box 13"/>
                        <wps:cNvSpPr txBox="1">
                          <a:spLocks noChangeArrowheads="1"/>
                        </wps:cNvSpPr>
                        <wps:spPr bwMode="auto">
                          <a:xfrm>
                            <a:off x="6260" y="219"/>
                            <a:ext cx="2931" cy="63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
                                <w:rPr>
                                  <w:sz w:val="18"/>
                                </w:rPr>
                              </w:pPr>
                            </w:p>
                            <w:p w:rsidR="00F21B7E" w:rsidRDefault="00F21B7E">
                              <w:pPr>
                                <w:ind w:left="550"/>
                                <w:rPr>
                                  <w:sz w:val="20"/>
                                </w:rPr>
                              </w:pPr>
                              <w:r>
                                <w:rPr>
                                  <w:sz w:val="20"/>
                                </w:rPr>
                                <w:t>Қалалық</w:t>
                              </w:r>
                              <w:r>
                                <w:rPr>
                                  <w:spacing w:val="-1"/>
                                  <w:sz w:val="20"/>
                                </w:rPr>
                                <w:t xml:space="preserve"> </w:t>
                              </w:r>
                              <w:r>
                                <w:rPr>
                                  <w:sz w:val="20"/>
                                </w:rPr>
                                <w:t>зертханалар</w:t>
                              </w:r>
                            </w:p>
                          </w:txbxContent>
                        </wps:txbx>
                        <wps:bodyPr rot="0" vert="horz" wrap="square" lIns="0" tIns="0" rIns="0" bIns="0" anchor="t" anchorCtr="0" upright="1">
                          <a:noAutofit/>
                        </wps:bodyPr>
                      </wps:wsp>
                      <wps:wsp>
                        <wps:cNvPr id="60" name="Text Box 12"/>
                        <wps:cNvSpPr txBox="1">
                          <a:spLocks noChangeArrowheads="1"/>
                        </wps:cNvSpPr>
                        <wps:spPr bwMode="auto">
                          <a:xfrm>
                            <a:off x="2410" y="135"/>
                            <a:ext cx="2963" cy="92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92"/>
                                <w:ind w:left="278"/>
                                <w:rPr>
                                  <w:sz w:val="20"/>
                                </w:rPr>
                              </w:pPr>
                              <w:r>
                                <w:rPr>
                                  <w:sz w:val="20"/>
                                </w:rPr>
                                <w:t>6.</w:t>
                              </w:r>
                              <w:r>
                                <w:rPr>
                                  <w:spacing w:val="1"/>
                                  <w:sz w:val="20"/>
                                </w:rPr>
                                <w:t xml:space="preserve"> </w:t>
                              </w:r>
                              <w:r>
                                <w:rPr>
                                  <w:sz w:val="20"/>
                                </w:rPr>
                                <w:t>Инновациялық</w:t>
                              </w:r>
                              <w:r>
                                <w:rPr>
                                  <w:spacing w:val="-3"/>
                                  <w:sz w:val="20"/>
                                </w:rPr>
                                <w:t xml:space="preserve"> </w:t>
                              </w:r>
                              <w:r>
                                <w:rPr>
                                  <w:sz w:val="20"/>
                                </w:rPr>
                                <w:t>өнімдерді</w:t>
                              </w:r>
                            </w:p>
                            <w:p w:rsidR="00F21B7E" w:rsidRDefault="00F21B7E">
                              <w:pPr>
                                <w:spacing w:before="1" w:line="249" w:lineRule="auto"/>
                                <w:ind w:left="916" w:right="158" w:hanging="740"/>
                                <w:rPr>
                                  <w:sz w:val="20"/>
                                </w:rPr>
                              </w:pPr>
                              <w:r>
                                <w:rPr>
                                  <w:sz w:val="20"/>
                                </w:rPr>
                                <w:t>нарыққа жылдам шығарудағы</w:t>
                              </w:r>
                              <w:r>
                                <w:rPr>
                                  <w:spacing w:val="-47"/>
                                  <w:sz w:val="20"/>
                                </w:rPr>
                                <w:t xml:space="preserve"> </w:t>
                              </w:r>
                              <w:r>
                                <w:rPr>
                                  <w:sz w:val="20"/>
                                </w:rPr>
                                <w:t>тосқауылдар</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2224" style="position:absolute;margin-left:119.5pt;margin-top:5.75pt;width:344pt;height:48.2pt;z-index:-251575808;mso-wrap-distance-left:0;mso-wrap-distance-right:0;mso-position-horizontal-relative:page;mso-position-vertical-relative:text" coordorigin="2390,115" coordsize="6880,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">
                <v:shape id="Freeform 17" o:spid="_x0000_s2225" style="position:absolute;left:5390;top:487;width:853;height:197;visibility:visible;mso-wrap-style:square;v-text-anchor:top" coordsize="85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5qcIA&#10;AADbAAAADwAAAGRycy9kb3ducmV2LnhtbESP3YrCQAxG7xd8hyGCd+tUQVm6juIPC3ujsOoDhE62&#10;LXYypRO1+vSbiwUvw5fv5GSx6kNjbtSlOrKDyTgDQ1xEX3Pp4Hz6ev8AkwTZYxOZHDwowWo5eFtg&#10;7uOdf+h2lNIohFOODiqRNrc2FRUFTOPYEmv2G7uAomNXWt/hXeGhsdMsm9uANeuFClvaVlRcjteg&#10;GmFWbA7NfrcvH+1u+5ySyOTg3GjYrz/BCPXyWv5vf3sHM7XXXxQAd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rmpwgAAANsAAAAPAAAAAAAAAAAAAAAAAJgCAABkcnMvZG93&#10;bnJldi54bWxQSwUGAAAAAAQABAD1AAAAhwMAAAAA&#10;" path="m,49r755,l755,r98,98l755,197r,-49l,148,,49xe" filled="f" strokeweight="2pt">
                  <v:path arrowok="t" o:connecttype="custom" o:connectlocs="0,537;755,537;755,488;853,586;755,685;755,636;0,636;0,537" o:connectangles="0,0,0,0,0,0,0,0"/>
                </v:shape>
                <v:shape id="Picture 16" o:spid="_x0000_s2226" type="#_x0000_t75" style="position:absolute;left:6182;top:172;width:3088;height: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PIrPDAAAA2wAAAA8AAABkcnMvZG93bnJldi54bWxEj9GKwjAURN8X/IdwBd/W1OJWrUYRdWEX&#10;n6x+wLW5tsXmpjRR699vBGEfh5k5wyxWnanFnVpXWVYwGkYgiHOrKy4UnI7fn1MQziNrrC2Tgic5&#10;WC17HwtMtX3wge6ZL0SAsEtRQel9k0rp8pIMuqFtiIN3sa1BH2RbSN3iI8BNLeMoSqTBisNCiQ1t&#10;Ssqv2c0oiH9vk9n1kLlxHtvzKNlt91lyVGrQ79ZzEJ46/x9+t3+0gq8YXl/C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k8is8MAAADbAAAADwAAAAAAAAAAAAAAAACf&#10;AgAAZHJzL2Rvd25yZXYueG1sUEsFBgAAAAAEAAQA9wAAAI8DAAAAAA==&#10;">
                  <v:imagedata r:id="rId443" o:title=""/>
                </v:shape>
                <v:shape id="Picture 15" o:spid="_x0000_s2227" type="#_x0000_t75" style="position:absolute;left:6196;top:258;width:3059;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B4aDFAAAA2wAAAA8AAABkcnMvZG93bnJldi54bWxEj0FrwkAUhO+F/oflFXqrm0pbNLpKFSo9&#10;tdYqenxkn9lg9m3Ivmry77uFgsdhZr5hpvPO1+pMbawCG3gcZKCIi2ArLg1sv98eRqCiIFusA5OB&#10;niLMZ7c3U8xtuPAXnTdSqgThmKMBJ9LkWsfCkcc4CA1x8o6h9ShJtqW2LV4S3Nd6mGUv2mPFacFh&#10;Q0tHxWnz4w0cYr9bfzjdy3YUV6fPpSxW+7Ex93fd6wSUUCfX8H/73Rp4foK/L+kH6N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eGgxQAAANsAAAAPAAAAAAAAAAAAAAAA&#10;AJ8CAABkcnMvZG93bnJldi54bWxQSwUGAAAAAAQABAD3AAAAkQMAAAAA&#10;">
                  <v:imagedata r:id="rId444" o:title=""/>
                </v:shape>
                <v:shape id="Picture 14" o:spid="_x0000_s2228" type="#_x0000_t75" style="position:absolute;left:6260;top:219;width:2931;height: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Nb6LGAAAA2wAAAA8AAABkcnMvZG93bnJldi54bWxEj0FrwkAUhO+F/oflCV5K3bQYSWM2khZE&#10;PUjVFrw+ss8kNPs2ZFeN/75bEHocZuYbJlsMphUX6l1jWcHLJAJBXFrdcKXg+2v5nIBwHllja5kU&#10;3MjBIn98yDDV9sp7uhx8JQKEXYoKau+7VEpX1mTQTWxHHLyT7Q36IPtK6h6vAW5a+RpFM2mw4bBQ&#10;Y0cfNZU/h7NRsNxtks8Kp6v46b0opjJ5O8brrVLj0VDMQXga/H/43l5rBfEM/r6EH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1vosYAAADbAAAADwAAAAAAAAAAAAAA&#10;AACfAgAAZHJzL2Rvd25yZXYueG1sUEsFBgAAAAAEAAQA9wAAAJIDAAAAAA==&#10;">
                  <v:imagedata r:id="rId445" o:title=""/>
                </v:shape>
                <v:shape id="_x0000_s2229" type="#_x0000_t202" style="position:absolute;left:6260;top:219;width:2931;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68EA&#10;AADbAAAADwAAAGRycy9kb3ducmV2LnhtbERPy4rCMBTdC/5DuMJsRFMHZpBqFBEFF8PgE11emmtT&#10;2tyUJtr695OFMMvDec+Xna3EkxpfOFYwGScgiDOnC84VnE/b0RSED8gaK8ek4EUelot+b46pdi0f&#10;6HkMuYgh7FNUYEKoUyl9ZsiiH7uaOHJ311gMETa51A22MdxW8jNJvqXFgmODwZrWhrLy+LAKyl+z&#10;P1x/1rdsKKnM20tynb42Sn0MutUMRKAu/Ivf7p1W8BXHxi/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AquvBAAAA2wAAAA8AAAAAAAAAAAAAAAAAmAIAAGRycy9kb3du&#10;cmV2LnhtbFBLBQYAAAAABAAEAPUAAACGAwAAAAA=&#10;" filled="f">
                  <v:textbox inset="0,0,0,0">
                    <w:txbxContent>
                      <w:p w:rsidR="00F21B7E" w:rsidRDefault="00F21B7E">
                        <w:pPr>
                          <w:spacing w:before="1"/>
                          <w:rPr>
                            <w:sz w:val="18"/>
                          </w:rPr>
                        </w:pPr>
                      </w:p>
                      <w:p w:rsidR="00F21B7E" w:rsidRDefault="00F21B7E">
                        <w:pPr>
                          <w:ind w:left="550"/>
                          <w:rPr>
                            <w:sz w:val="20"/>
                          </w:rPr>
                        </w:pPr>
                        <w:r>
                          <w:rPr>
                            <w:sz w:val="20"/>
                          </w:rPr>
                          <w:t>Қалалық</w:t>
                        </w:r>
                        <w:r>
                          <w:rPr>
                            <w:spacing w:val="-1"/>
                            <w:sz w:val="20"/>
                          </w:rPr>
                          <w:t xml:space="preserve"> </w:t>
                        </w:r>
                        <w:r>
                          <w:rPr>
                            <w:sz w:val="20"/>
                          </w:rPr>
                          <w:t>зертханалар</w:t>
                        </w:r>
                      </w:p>
                    </w:txbxContent>
                  </v:textbox>
                </v:shape>
                <v:shape id="_x0000_s2230" type="#_x0000_t202" style="position:absolute;left:2410;top:135;width:2963;height: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q9MAA&#10;AADbAAAADwAAAGRycy9kb3ducmV2LnhtbERPTYvCMBC9L/gfwgje1lQRlWoUkV3Qy4LVeh6asa02&#10;k9JEW/fXm4Pg8fG+l+vOVOJBjSstKxgNIxDEmdUl5wpOx9/vOQjnkTVWlknBkxysV72vJcbatnyg&#10;R+JzEULYxaig8L6OpXRZQQbd0NbEgbvYxqAPsMmlbrAN4aaS4yiaSoMlh4YCa9oWlN2Su1EwSX9m&#10;/8f0kpvDVbfyLxmn0f6s1KDfbRYgPHX+I367d1rBNKwPX8IP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q9MAAAADbAAAADwAAAAAAAAAAAAAAAACYAgAAZHJzL2Rvd25y&#10;ZXYueG1sUEsFBgAAAAAEAAQA9QAAAIUDAAAAAA==&#10;" filled="f" strokeweight="2pt">
                  <v:textbox inset="0,0,0,0">
                    <w:txbxContent>
                      <w:p w:rsidR="00F21B7E" w:rsidRDefault="00F21B7E">
                        <w:pPr>
                          <w:spacing w:before="92"/>
                          <w:ind w:left="278"/>
                          <w:rPr>
                            <w:sz w:val="20"/>
                          </w:rPr>
                        </w:pPr>
                        <w:r>
                          <w:rPr>
                            <w:sz w:val="20"/>
                          </w:rPr>
                          <w:t>6.</w:t>
                        </w:r>
                        <w:r>
                          <w:rPr>
                            <w:spacing w:val="1"/>
                            <w:sz w:val="20"/>
                          </w:rPr>
                          <w:t xml:space="preserve"> </w:t>
                        </w:r>
                        <w:r>
                          <w:rPr>
                            <w:sz w:val="20"/>
                          </w:rPr>
                          <w:t>Инновациялық</w:t>
                        </w:r>
                        <w:r>
                          <w:rPr>
                            <w:spacing w:val="-3"/>
                            <w:sz w:val="20"/>
                          </w:rPr>
                          <w:t xml:space="preserve"> </w:t>
                        </w:r>
                        <w:r>
                          <w:rPr>
                            <w:sz w:val="20"/>
                          </w:rPr>
                          <w:t>өнімдерді</w:t>
                        </w:r>
                      </w:p>
                      <w:p w:rsidR="00F21B7E" w:rsidRDefault="00F21B7E">
                        <w:pPr>
                          <w:spacing w:before="1" w:line="249" w:lineRule="auto"/>
                          <w:ind w:left="916" w:right="158" w:hanging="740"/>
                          <w:rPr>
                            <w:sz w:val="20"/>
                          </w:rPr>
                        </w:pPr>
                        <w:r>
                          <w:rPr>
                            <w:sz w:val="20"/>
                          </w:rPr>
                          <w:t>нарыққа жылдам шығарудағы</w:t>
                        </w:r>
                        <w:r>
                          <w:rPr>
                            <w:spacing w:val="-47"/>
                            <w:sz w:val="20"/>
                          </w:rPr>
                          <w:t xml:space="preserve"> </w:t>
                        </w:r>
                        <w:r>
                          <w:rPr>
                            <w:sz w:val="20"/>
                          </w:rPr>
                          <w:t>тосқауылдар</w:t>
                        </w:r>
                      </w:p>
                    </w:txbxContent>
                  </v:textbox>
                </v:shape>
                <w10:wrap type="topAndBottom" anchorx="page"/>
              </v:group>
            </w:pict>
          </mc:Fallback>
        </mc:AlternateContent>
      </w:r>
    </w:p>
    <w:p w:rsidR="00463DC4" w:rsidRDefault="00463DC4">
      <w:pPr>
        <w:pStyle w:val="a3"/>
        <w:spacing w:before="1"/>
        <w:ind w:left="0" w:firstLine="0"/>
        <w:jc w:val="left"/>
        <w:rPr>
          <w:sz w:val="8"/>
        </w:rPr>
      </w:pPr>
    </w:p>
    <w:p w:rsidR="005442E7" w:rsidRDefault="00147B9A" w:rsidP="003F3771">
      <w:pPr>
        <w:pStyle w:val="a3"/>
        <w:spacing w:line="20" w:lineRule="exact"/>
        <w:ind w:left="922" w:firstLine="0"/>
        <w:jc w:val="left"/>
        <w:rPr>
          <w:sz w:val="2"/>
        </w:rPr>
      </w:pPr>
      <w:r>
        <w:rPr>
          <w:noProof/>
          <w:sz w:val="2"/>
          <w:lang w:val="ru-RU" w:eastAsia="ru-RU"/>
        </w:rPr>
        <mc:AlternateContent>
          <mc:Choice Requires="wpg">
            <w:drawing>
              <wp:inline distT="0" distB="0" distL="0" distR="0">
                <wp:extent cx="5464810" cy="9525"/>
                <wp:effectExtent l="9525" t="0" r="12065" b="9525"/>
                <wp:docPr id="44"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4810" cy="9525"/>
                          <a:chOff x="0" y="0"/>
                          <a:chExt cx="8606" cy="15"/>
                        </a:xfrm>
                      </wpg:grpSpPr>
                      <wps:wsp>
                        <wps:cNvPr id="46" name="Line 10"/>
                        <wps:cNvCnPr>
                          <a:cxnSpLocks noChangeShapeType="1"/>
                        </wps:cNvCnPr>
                        <wps:spPr bwMode="auto">
                          <a:xfrm>
                            <a:off x="0" y="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666A388" id="Group 9" o:spid="_x0000_s1026" style="width:430.3pt;height:.75pt;mso-position-horizontal-relative:char;mso-position-vertical-relative:line" coordsize="860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">
                <v:line id="Line 10" o:spid="_x0000_s1027" style="position:absolute;visibility:visible;mso-wrap-style:square" from="0,8" to="8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R9XcIAAADbAAAADwAAAGRycy9kb3ducmV2LnhtbESPT4vCMBTE78J+h/AWvGm6IiJdo4iw&#10;6tE/xfOjedvWNi+hibb66Y2wsMdhZn7DLFa9acSdWl9ZVvA1TkAQ51ZXXCjIzj+jOQgfkDU2lknB&#10;gzyslh+DBabadnyk+ykUIkLYp6igDMGlUvq8JIN+bB1x9H5tazBE2RZSt9hFuGnkJElm0mDFcaFE&#10;R5uS8vp0MwrMtquf19vWVLtLUmfd0dH14JQafvbrbxCB+vAf/mvvtYLpDN5f4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R9XcIAAADbAAAADwAAAAAAAAAAAAAA&#10;AAChAgAAZHJzL2Rvd25yZXYueG1sUEsFBgAAAAAEAAQA+QAAAJADAAAAAA==&#10;">
                  <v:stroke dashstyle="3 1"/>
                </v:line>
                <w10:anchorlock/>
              </v:group>
            </w:pict>
          </mc:Fallback>
        </mc:AlternateContent>
      </w:r>
      <w:r>
        <w:rPr>
          <w:noProof/>
          <w:lang w:val="ru-RU" w:eastAsia="ru-RU"/>
        </w:rPr>
        <mc:AlternateContent>
          <mc:Choice Requires="wpg">
            <w:drawing>
              <wp:anchor distT="0" distB="0" distL="0" distR="0" simplePos="0" relativeHeight="251741696" behindDoc="1" locked="0" layoutInCell="1" allowOverlap="1">
                <wp:simplePos x="0" y="0"/>
                <wp:positionH relativeFrom="page">
                  <wp:posOffset>1517650</wp:posOffset>
                </wp:positionH>
                <wp:positionV relativeFrom="paragraph">
                  <wp:posOffset>74295</wp:posOffset>
                </wp:positionV>
                <wp:extent cx="5499100" cy="1282065"/>
                <wp:effectExtent l="0" t="0" r="0" b="0"/>
                <wp:wrapTopAndBottom/>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0" cy="1282065"/>
                          <a:chOff x="2390" y="117"/>
                          <a:chExt cx="8660" cy="2019"/>
                        </a:xfrm>
                      </wpg:grpSpPr>
                      <pic:pic xmlns:pic="http://schemas.openxmlformats.org/drawingml/2006/picture">
                        <pic:nvPicPr>
                          <pic:cNvPr id="32" name="Picture 8"/>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8594" y="1027"/>
                            <a:ext cx="2291"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7"/>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8592" y="1092"/>
                            <a:ext cx="2301" cy="9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8654" y="1051"/>
                            <a:ext cx="2176" cy="928"/>
                          </a:xfrm>
                          <a:prstGeom prst="rect">
                            <a:avLst/>
                          </a:prstGeom>
                          <a:noFill/>
                          <a:extLst>
                            <a:ext uri="{909E8E84-426E-40DD-AFC4-6F175D3DCCD1}">
                              <a14:hiddenFill xmlns:a14="http://schemas.microsoft.com/office/drawing/2010/main">
                                <a:solidFill>
                                  <a:srgbClr val="FFFFFF"/>
                                </a:solidFill>
                              </a14:hiddenFill>
                            </a:ext>
                          </a:extLst>
                        </pic:spPr>
                      </pic:pic>
                      <wps:wsp>
                        <wps:cNvPr id="38" name="Line 5"/>
                        <wps:cNvCnPr>
                          <a:cxnSpLocks noChangeShapeType="1"/>
                        </wps:cNvCnPr>
                        <wps:spPr bwMode="auto">
                          <a:xfrm>
                            <a:off x="2444" y="2128"/>
                            <a:ext cx="8606" cy="0"/>
                          </a:xfrm>
                          <a:prstGeom prst="line">
                            <a:avLst/>
                          </a:prstGeom>
                          <a:noFill/>
                          <a:ln w="9525">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0" name="Text Box 4"/>
                        <wps:cNvSpPr txBox="1">
                          <a:spLocks noChangeArrowheads="1"/>
                        </wps:cNvSpPr>
                        <wps:spPr bwMode="auto">
                          <a:xfrm>
                            <a:off x="8654" y="1051"/>
                            <a:ext cx="2176" cy="9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09" w:line="242" w:lineRule="auto"/>
                                <w:ind w:left="385" w:right="375"/>
                                <w:jc w:val="center"/>
                                <w:rPr>
                                  <w:sz w:val="20"/>
                                </w:rPr>
                              </w:pPr>
                              <w:r>
                                <w:rPr>
                                  <w:sz w:val="20"/>
                                </w:rPr>
                                <w:t>Техникалық</w:t>
                              </w:r>
                              <w:r>
                                <w:rPr>
                                  <w:spacing w:val="1"/>
                                  <w:sz w:val="20"/>
                                </w:rPr>
                                <w:t xml:space="preserve"> </w:t>
                              </w:r>
                              <w:r>
                                <w:rPr>
                                  <w:sz w:val="20"/>
                                </w:rPr>
                                <w:t>шығармашылық</w:t>
                              </w:r>
                              <w:r>
                                <w:rPr>
                                  <w:spacing w:val="-47"/>
                                  <w:sz w:val="20"/>
                                </w:rPr>
                                <w:t xml:space="preserve"> </w:t>
                              </w:r>
                              <w:r>
                                <w:rPr>
                                  <w:sz w:val="20"/>
                                </w:rPr>
                                <w:t>орталықтары</w:t>
                              </w:r>
                            </w:p>
                          </w:txbxContent>
                        </wps:txbx>
                        <wps:bodyPr rot="0" vert="horz" wrap="square" lIns="0" tIns="0" rIns="0" bIns="0" anchor="t" anchorCtr="0" upright="1">
                          <a:noAutofit/>
                        </wps:bodyPr>
                      </wps:wsp>
                      <wps:wsp>
                        <wps:cNvPr id="42" name="Text Box 3"/>
                        <wps:cNvSpPr txBox="1">
                          <a:spLocks noChangeArrowheads="1"/>
                        </wps:cNvSpPr>
                        <wps:spPr bwMode="auto">
                          <a:xfrm>
                            <a:off x="2410" y="137"/>
                            <a:ext cx="2963" cy="167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21B7E" w:rsidRDefault="00F21B7E">
                              <w:pPr>
                                <w:spacing w:before="128"/>
                                <w:ind w:left="201" w:right="199" w:firstLine="518"/>
                                <w:rPr>
                                  <w:sz w:val="20"/>
                                </w:rPr>
                              </w:pPr>
                              <w:r>
                                <w:rPr>
                                  <w:sz w:val="20"/>
                                </w:rPr>
                                <w:t>7.</w:t>
                              </w:r>
                              <w:r>
                                <w:rPr>
                                  <w:spacing w:val="3"/>
                                  <w:sz w:val="20"/>
                                </w:rPr>
                                <w:t xml:space="preserve"> </w:t>
                              </w:r>
                              <w:r>
                                <w:rPr>
                                  <w:sz w:val="20"/>
                                </w:rPr>
                                <w:t>Арнайы</w:t>
                              </w:r>
                              <w:r>
                                <w:rPr>
                                  <w:spacing w:val="1"/>
                                  <w:sz w:val="20"/>
                                </w:rPr>
                                <w:t xml:space="preserve"> </w:t>
                              </w:r>
                              <w:r>
                                <w:rPr>
                                  <w:sz w:val="20"/>
                                </w:rPr>
                                <w:t>құрал-</w:t>
                              </w:r>
                              <w:r>
                                <w:rPr>
                                  <w:spacing w:val="1"/>
                                  <w:sz w:val="20"/>
                                </w:rPr>
                                <w:t xml:space="preserve"> </w:t>
                              </w:r>
                              <w:r>
                                <w:rPr>
                                  <w:sz w:val="20"/>
                                </w:rPr>
                                <w:t>жабдықтардың</w:t>
                              </w:r>
                              <w:r>
                                <w:rPr>
                                  <w:spacing w:val="-6"/>
                                  <w:sz w:val="20"/>
                                </w:rPr>
                                <w:t xml:space="preserve"> </w:t>
                              </w:r>
                              <w:r>
                                <w:rPr>
                                  <w:sz w:val="20"/>
                                </w:rPr>
                                <w:t>жоғары</w:t>
                              </w:r>
                              <w:r>
                                <w:rPr>
                                  <w:spacing w:val="-5"/>
                                  <w:sz w:val="20"/>
                                </w:rPr>
                                <w:t xml:space="preserve"> </w:t>
                              </w:r>
                              <w:r>
                                <w:rPr>
                                  <w:sz w:val="20"/>
                                </w:rPr>
                                <w:t>құны,</w:t>
                              </w:r>
                            </w:p>
                            <w:p w:rsidR="00F21B7E" w:rsidRDefault="00F21B7E">
                              <w:pPr>
                                <w:spacing w:line="242" w:lineRule="auto"/>
                                <w:ind w:left="326" w:right="321" w:hanging="10"/>
                                <w:jc w:val="center"/>
                                <w:rPr>
                                  <w:sz w:val="20"/>
                                </w:rPr>
                              </w:pPr>
                              <w:r>
                                <w:rPr>
                                  <w:sz w:val="20"/>
                                </w:rPr>
                                <w:t>компанияларда</w:t>
                              </w:r>
                              <w:r>
                                <w:rPr>
                                  <w:spacing w:val="1"/>
                                  <w:sz w:val="20"/>
                                </w:rPr>
                                <w:t xml:space="preserve"> </w:t>
                              </w:r>
                              <w:r>
                                <w:rPr>
                                  <w:sz w:val="20"/>
                                </w:rPr>
                                <w:t>мамандандырылған</w:t>
                              </w:r>
                              <w:r>
                                <w:rPr>
                                  <w:spacing w:val="1"/>
                                  <w:sz w:val="20"/>
                                </w:rPr>
                                <w:t xml:space="preserve"> </w:t>
                              </w:r>
                              <w:r>
                                <w:rPr>
                                  <w:sz w:val="20"/>
                                </w:rPr>
                                <w:t>техникалық сараптаманың</w:t>
                              </w:r>
                              <w:r>
                                <w:rPr>
                                  <w:spacing w:val="-47"/>
                                  <w:sz w:val="20"/>
                                </w:rPr>
                                <w:t xml:space="preserve"> </w:t>
                              </w:r>
                              <w:r>
                                <w:rPr>
                                  <w:sz w:val="20"/>
                                </w:rPr>
                                <w:t>болмауы</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2231" style="position:absolute;left:0;text-align:left;margin-left:119.5pt;margin-top:5.85pt;width:433pt;height:100.95pt;z-index:-251574784;mso-wrap-distance-left:0;mso-wrap-distance-right:0;mso-position-horizontal-relative:page;mso-position-vertical-relative:text" coordorigin="2390,117" coordsize="866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">
                <v:shape id="Picture 8" o:spid="_x0000_s2232" type="#_x0000_t75" style="position:absolute;left:8594;top:1027;width:2291;height:10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omMbCAAAA2wAAAA8AAABkcnMvZG93bnJldi54bWxEj0FrwkAUhO8F/8PyBG91Y7Qi0VWkVPSi&#10;oC2eH9lnEsy+DdlnTP99t1DocZiZb5jVpne16qgNlWcDk3ECijj3tuLCwNfn7nUBKgiyxdozGfim&#10;AJv14GWFmfVPPlN3kUJFCIcMDZQiTaZ1yEtyGMa+IY7ezbcOJcq20LbFZ4S7WqdJMtcOK44LJTb0&#10;XlJ+vzycAZlfz6d7OvXNG3fH6mN/PKUzMWY07LdLUEK9/If/2gdrYJrC75f4A/T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qJjGwgAAANsAAAAPAAAAAAAAAAAAAAAAAJ8C&#10;AABkcnMvZG93bnJldi54bWxQSwUGAAAAAAQABAD3AAAAjgMAAAAA&#10;">
                  <v:imagedata r:id="rId449" o:title=""/>
                </v:shape>
                <v:shape id="Picture 7" o:spid="_x0000_s2233" type="#_x0000_t75" style="position:absolute;left:8592;top:1092;width:2301;height: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ZXOrDAAAA2wAAAA8AAABkcnMvZG93bnJldi54bWxEj91qwkAUhO8LvsNyhN41G7UUTbOKKBYp&#10;3vjzAKfZ0yQ0ezbsbmLs03cFoZfDzDfD5KvBNKIn52vLCiZJCoK4sLrmUsHlvHuZg/ABWWNjmRTc&#10;yMNqOXrKMdP2ykfqT6EUsYR9hgqqENpMSl9UZNAntiWO3rd1BkOUrpTa4TWWm0ZO0/RNGqw5LlTY&#10;0qai4ufUGQWzL5buc6LXh9viF7vdh9/j9qDU83hYv4MINIT/8IPe68i9wv1L/AF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1lc6sMAAADbAAAADwAAAAAAAAAAAAAAAACf&#10;AgAAZHJzL2Rvd25yZXYueG1sUEsFBgAAAAAEAAQA9wAAAI8DAAAAAA==&#10;">
                  <v:imagedata r:id="rId450" o:title=""/>
                </v:shape>
                <v:shape id="Picture 6" o:spid="_x0000_s2234" type="#_x0000_t75" style="position:absolute;left:8654;top:1051;width:2176;height:9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1fCAAAA2wAAAA8AAABkcnMvZG93bnJldi54bWxEj0GLwjAUhO8L/ofwBG9r4iqyVKMUYRfx&#10;VtfL3h7Nsyk2L6XJ2uqvN4Kwx2FmvmHW28E14kpdqD1rmE0VCOLSm5orDaefr/dPECEiG2w8k4Yb&#10;BdhuRm9rzIzvuaDrMVYiQThkqMHG2GZShtKSwzD1LXHyzr5zGJPsKmk67BPcNfJDqaV0WHNasNjS&#10;zlJ5Of45DX3I88OiiHN74btXt+9fdSparSfjIV+BiDTE//CrvTca5kt4fkk/QG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EftXwgAAANsAAAAPAAAAAAAAAAAAAAAAAJ8C&#10;AABkcnMvZG93bnJldi54bWxQSwUGAAAAAAQABAD3AAAAjgMAAAAA&#10;">
                  <v:imagedata r:id="rId451" o:title=""/>
                </v:shape>
                <v:line id="Line 5" o:spid="_x0000_s2235" style="position:absolute;visibility:visible;mso-wrap-style:square" from="2444,2128" to="11050,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E/yb4AAADbAAAADwAAAGRycy9kb3ducmV2LnhtbERPyYoCMRC9C/5DKMGbplUQ6TE2w4DL&#10;cVzwXHRqek0ldKLdztebw8AcH2/fZoNpxZM6X1lWsJgnIIhzqysuFNyu+9kGhA/IGlvLpOBFHrLd&#10;eLTFVNuez/S8hELEEPYpKihDcKmUPi/JoJ9bRxy5H9sZDBF2hdQd9jHctHKZJGtpsOLYUKKjr5Ly&#10;5vIwCsyhb37rx8FUx3vS3Pqzo/rbKTWdDJ8fIAIN4V/85z5pBas4Nn6JP0Du3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YT/JvgAAANsAAAAPAAAAAAAAAAAAAAAAAKEC&#10;AABkcnMvZG93bnJldi54bWxQSwUGAAAAAAQABAD5AAAAjAMAAAAA&#10;">
                  <v:stroke dashstyle="3 1"/>
                </v:line>
                <v:shape id="_x0000_s2236" type="#_x0000_t202" style="position:absolute;left:8654;top:1051;width:2176;height: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8wMMEA&#10;AADbAAAADwAAAGRycy9kb3ducmV2LnhtbERPy4rCMBTdC/5DuMJsRFOHYZBqFBEFF8PgE11emmtT&#10;2tyUJtr695OFMMvDec+Xna3EkxpfOFYwGScgiDOnC84VnE/b0RSED8gaK8ek4EUelot+b46pdi0f&#10;6HkMuYgh7FNUYEKoUyl9ZsiiH7uaOHJ311gMETa51A22MdxW8jNJvqXFgmODwZrWhrLy+LAKyl+z&#10;P1x/1rdsKKnM20tynb42Sn0MutUMRKAu/Ivf7p1W8BXXxy/x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MDDBAAAA2wAAAA8AAAAAAAAAAAAAAAAAmAIAAGRycy9kb3du&#10;cmV2LnhtbFBLBQYAAAAABAAEAPUAAACGAwAAAAA=&#10;" filled="f">
                  <v:textbox inset="0,0,0,0">
                    <w:txbxContent>
                      <w:p w:rsidR="00F21B7E" w:rsidRDefault="00F21B7E">
                        <w:pPr>
                          <w:spacing w:before="109" w:line="242" w:lineRule="auto"/>
                          <w:ind w:left="385" w:right="375"/>
                          <w:jc w:val="center"/>
                          <w:rPr>
                            <w:sz w:val="20"/>
                          </w:rPr>
                        </w:pPr>
                        <w:r>
                          <w:rPr>
                            <w:sz w:val="20"/>
                          </w:rPr>
                          <w:t>Техникалық</w:t>
                        </w:r>
                        <w:r>
                          <w:rPr>
                            <w:spacing w:val="1"/>
                            <w:sz w:val="20"/>
                          </w:rPr>
                          <w:t xml:space="preserve"> </w:t>
                        </w:r>
                        <w:r>
                          <w:rPr>
                            <w:sz w:val="20"/>
                          </w:rPr>
                          <w:t>шығармашылық</w:t>
                        </w:r>
                        <w:r>
                          <w:rPr>
                            <w:spacing w:val="-47"/>
                            <w:sz w:val="20"/>
                          </w:rPr>
                          <w:t xml:space="preserve"> </w:t>
                        </w:r>
                        <w:r>
                          <w:rPr>
                            <w:sz w:val="20"/>
                          </w:rPr>
                          <w:t>орталықтары</w:t>
                        </w:r>
                      </w:p>
                    </w:txbxContent>
                  </v:textbox>
                </v:shape>
                <v:shape id="_x0000_s2237" type="#_x0000_t202" style="position:absolute;left:2410;top:137;width:2963;height:1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NeMMA&#10;AADbAAAADwAAAGRycy9kb3ducmV2LnhtbESPQWvCQBSE74X+h+UVvNWNQbSkriKioBfB2PT8yD6T&#10;aPZtyK4m7a93BcHjMPPNMLNFb2pxo9ZVlhWMhhEI4tzqigsFP8fN5xcI55E11pZJwR85WMzf32aY&#10;aNvxgW6pL0QoYZeggtL7JpHS5SUZdEPbEAfvZFuDPsi2kLrFLpSbWsZRNJEGKw4LJTa0Kim/pFej&#10;YJytp//H7FSYw1l3cp/GWbT7VWrw0S+/QXjq/Sv8pLc6cDE8voQf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ONeMMAAADbAAAADwAAAAAAAAAAAAAAAACYAgAAZHJzL2Rv&#10;d25yZXYueG1sUEsFBgAAAAAEAAQA9QAAAIgDAAAAAA==&#10;" filled="f" strokeweight="2pt">
                  <v:textbox inset="0,0,0,0">
                    <w:txbxContent>
                      <w:p w:rsidR="00F21B7E" w:rsidRDefault="00F21B7E">
                        <w:pPr>
                          <w:spacing w:before="128"/>
                          <w:ind w:left="201" w:right="199" w:firstLine="518"/>
                          <w:rPr>
                            <w:sz w:val="20"/>
                          </w:rPr>
                        </w:pPr>
                        <w:r>
                          <w:rPr>
                            <w:sz w:val="20"/>
                          </w:rPr>
                          <w:t>7.</w:t>
                        </w:r>
                        <w:r>
                          <w:rPr>
                            <w:spacing w:val="3"/>
                            <w:sz w:val="20"/>
                          </w:rPr>
                          <w:t xml:space="preserve"> </w:t>
                        </w:r>
                        <w:r>
                          <w:rPr>
                            <w:sz w:val="20"/>
                          </w:rPr>
                          <w:t>Арнайы</w:t>
                        </w:r>
                        <w:r>
                          <w:rPr>
                            <w:spacing w:val="1"/>
                            <w:sz w:val="20"/>
                          </w:rPr>
                          <w:t xml:space="preserve"> </w:t>
                        </w:r>
                        <w:r>
                          <w:rPr>
                            <w:sz w:val="20"/>
                          </w:rPr>
                          <w:t>құрал-</w:t>
                        </w:r>
                        <w:r>
                          <w:rPr>
                            <w:spacing w:val="1"/>
                            <w:sz w:val="20"/>
                          </w:rPr>
                          <w:t xml:space="preserve"> </w:t>
                        </w:r>
                        <w:r>
                          <w:rPr>
                            <w:sz w:val="20"/>
                          </w:rPr>
                          <w:t>жабдықтардың</w:t>
                        </w:r>
                        <w:r>
                          <w:rPr>
                            <w:spacing w:val="-6"/>
                            <w:sz w:val="20"/>
                          </w:rPr>
                          <w:t xml:space="preserve"> </w:t>
                        </w:r>
                        <w:r>
                          <w:rPr>
                            <w:sz w:val="20"/>
                          </w:rPr>
                          <w:t>жоғары</w:t>
                        </w:r>
                        <w:r>
                          <w:rPr>
                            <w:spacing w:val="-5"/>
                            <w:sz w:val="20"/>
                          </w:rPr>
                          <w:t xml:space="preserve"> </w:t>
                        </w:r>
                        <w:r>
                          <w:rPr>
                            <w:sz w:val="20"/>
                          </w:rPr>
                          <w:t>құны,</w:t>
                        </w:r>
                      </w:p>
                      <w:p w:rsidR="00F21B7E" w:rsidRDefault="00F21B7E">
                        <w:pPr>
                          <w:spacing w:line="242" w:lineRule="auto"/>
                          <w:ind w:left="326" w:right="321" w:hanging="10"/>
                          <w:jc w:val="center"/>
                          <w:rPr>
                            <w:sz w:val="20"/>
                          </w:rPr>
                        </w:pPr>
                        <w:r>
                          <w:rPr>
                            <w:sz w:val="20"/>
                          </w:rPr>
                          <w:t>компанияларда</w:t>
                        </w:r>
                        <w:r>
                          <w:rPr>
                            <w:spacing w:val="1"/>
                            <w:sz w:val="20"/>
                          </w:rPr>
                          <w:t xml:space="preserve"> </w:t>
                        </w:r>
                        <w:r>
                          <w:rPr>
                            <w:sz w:val="20"/>
                          </w:rPr>
                          <w:t>мамандандырылған</w:t>
                        </w:r>
                        <w:r>
                          <w:rPr>
                            <w:spacing w:val="1"/>
                            <w:sz w:val="20"/>
                          </w:rPr>
                          <w:t xml:space="preserve"> </w:t>
                        </w:r>
                        <w:r>
                          <w:rPr>
                            <w:sz w:val="20"/>
                          </w:rPr>
                          <w:t>техникалық сараптаманың</w:t>
                        </w:r>
                        <w:r>
                          <w:rPr>
                            <w:spacing w:val="-47"/>
                            <w:sz w:val="20"/>
                          </w:rPr>
                          <w:t xml:space="preserve"> </w:t>
                        </w:r>
                        <w:r>
                          <w:rPr>
                            <w:sz w:val="20"/>
                          </w:rPr>
                          <w:t>болмауы</w:t>
                        </w:r>
                      </w:p>
                    </w:txbxContent>
                  </v:textbox>
                </v:shape>
                <w10:wrap type="topAndBottom" anchorx="page"/>
              </v:group>
            </w:pict>
          </mc:Fallback>
        </mc:AlternateContent>
      </w:r>
    </w:p>
    <w:p w:rsidR="005442E7" w:rsidRPr="005442E7" w:rsidRDefault="005442E7" w:rsidP="005442E7"/>
    <w:p w:rsidR="00463DC4" w:rsidRPr="005442E7" w:rsidRDefault="00463DC4" w:rsidP="005442E7">
      <w:pPr>
        <w:tabs>
          <w:tab w:val="left" w:pos="3449"/>
        </w:tabs>
        <w:sectPr w:rsidR="00463DC4" w:rsidRPr="005442E7">
          <w:pgSz w:w="11910" w:h="16840"/>
          <w:pgMar w:top="1040" w:right="440" w:bottom="1060" w:left="1480" w:header="0" w:footer="879" w:gutter="0"/>
          <w:cols w:space="720"/>
        </w:sectPr>
      </w:pPr>
    </w:p>
    <w:p w:rsidR="00463DC4" w:rsidRDefault="00463DC4" w:rsidP="003F3771">
      <w:pPr>
        <w:pStyle w:val="a3"/>
        <w:ind w:left="0" w:firstLine="0"/>
        <w:jc w:val="left"/>
        <w:rPr>
          <w:sz w:val="20"/>
        </w:rPr>
      </w:pPr>
    </w:p>
    <w:sectPr w:rsidR="00463DC4">
      <w:pgSz w:w="11910" w:h="16840"/>
      <w:pgMar w:top="1120" w:right="440" w:bottom="1060" w:left="1480" w:header="0" w:footer="8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19D6" w:rsidRDefault="007019D6">
      <w:r>
        <w:separator/>
      </w:r>
    </w:p>
  </w:endnote>
  <w:endnote w:type="continuationSeparator" w:id="0">
    <w:p w:rsidR="007019D6" w:rsidRDefault="00701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18"/>
      </w:rPr>
    </w:pPr>
    <w:r>
      <w:rPr>
        <w:noProof/>
        <w:lang w:val="ru-RU" w:eastAsia="ru-RU"/>
      </w:rPr>
      <mc:AlternateContent>
        <mc:Choice Requires="wps">
          <w:drawing>
            <wp:anchor distT="0" distB="0" distL="114300" distR="114300" simplePos="0" relativeHeight="477997056" behindDoc="1" locked="0" layoutInCell="1" allowOverlap="1">
              <wp:simplePos x="0" y="0"/>
              <wp:positionH relativeFrom="page">
                <wp:posOffset>3947160</wp:posOffset>
              </wp:positionH>
              <wp:positionV relativeFrom="page">
                <wp:posOffset>9940290</wp:posOffset>
              </wp:positionV>
              <wp:extent cx="204470" cy="167640"/>
              <wp:effectExtent l="0" t="0" r="0" b="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147B9A">
                            <w:rPr>
                              <w:noProof/>
                              <w:sz w:val="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2238" type="#_x0000_t202" style="position:absolute;margin-left:310.8pt;margin-top:782.7pt;width:16.1pt;height:13.2pt;z-index:-253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147B9A">
                      <w:rPr>
                        <w:noProof/>
                        <w:sz w:val="20"/>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1664" behindDoc="1" locked="0" layoutInCell="1" allowOverlap="1">
              <wp:simplePos x="0" y="0"/>
              <wp:positionH relativeFrom="page">
                <wp:posOffset>5212080</wp:posOffset>
              </wp:positionH>
              <wp:positionV relativeFrom="page">
                <wp:posOffset>6810375</wp:posOffset>
              </wp:positionV>
              <wp:extent cx="268605" cy="167640"/>
              <wp:effectExtent l="0" t="0" r="0" b="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2247" type="#_x0000_t202" style="position:absolute;margin-left:410.4pt;margin-top:536.25pt;width:21.15pt;height:13.2pt;z-index:-253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s/KsgIAALA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119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2176" behindDoc="1" locked="0" layoutInCell="1" allowOverlap="1">
              <wp:simplePos x="0" y="0"/>
              <wp:positionH relativeFrom="page">
                <wp:posOffset>3916680</wp:posOffset>
              </wp:positionH>
              <wp:positionV relativeFrom="page">
                <wp:posOffset>9943465</wp:posOffset>
              </wp:positionV>
              <wp:extent cx="268605" cy="16764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2248" type="#_x0000_t202" style="position:absolute;margin-left:308.4pt;margin-top:782.95pt;width:21.15pt;height:13.2pt;z-index:-253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flsQIAALA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2688" behindDoc="1" locked="0" layoutInCell="1" allowOverlap="1">
              <wp:simplePos x="0" y="0"/>
              <wp:positionH relativeFrom="page">
                <wp:posOffset>5240655</wp:posOffset>
              </wp:positionH>
              <wp:positionV relativeFrom="page">
                <wp:posOffset>6810375</wp:posOffset>
              </wp:positionV>
              <wp:extent cx="217805" cy="16764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2249" type="#_x0000_t202" style="position:absolute;margin-left:412.65pt;margin-top:536.25pt;width:17.15pt;height:13.2pt;z-index:-253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DsgIAALA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" filled="f" stroked="f">
              <v:textbox inset="0,0,0,0">
                <w:txbxContent>
                  <w:p w:rsidR="00F21B7E" w:rsidRDefault="00F21B7E">
                    <w:pPr>
                      <w:spacing w:before="13"/>
                      <w:ind w:left="20"/>
                      <w:rPr>
                        <w:sz w:val="20"/>
                      </w:rPr>
                    </w:pPr>
                    <w:r>
                      <w:rPr>
                        <w:sz w:val="20"/>
                      </w:rPr>
                      <w:t>126</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3200" behindDoc="1" locked="0" layoutInCell="1" allowOverlap="1">
              <wp:simplePos x="0" y="0"/>
              <wp:positionH relativeFrom="page">
                <wp:posOffset>3916680</wp:posOffset>
              </wp:positionH>
              <wp:positionV relativeFrom="page">
                <wp:posOffset>9940290</wp:posOffset>
              </wp:positionV>
              <wp:extent cx="268605" cy="167640"/>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2250" type="#_x0000_t202" style="position:absolute;margin-left:308.4pt;margin-top:782.7pt;width:21.15pt;height:13.2pt;z-index:-253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5mV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129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3712" behindDoc="1" locked="0" layoutInCell="1" allowOverlap="1">
              <wp:simplePos x="0" y="0"/>
              <wp:positionH relativeFrom="page">
                <wp:posOffset>5240655</wp:posOffset>
              </wp:positionH>
              <wp:positionV relativeFrom="page">
                <wp:posOffset>6810375</wp:posOffset>
              </wp:positionV>
              <wp:extent cx="217805" cy="16764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2251" type="#_x0000_t202" style="position:absolute;margin-left:412.65pt;margin-top:536.25pt;width:17.15pt;height:13.2pt;z-index:-253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fswIAALA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" filled="f" stroked="f">
              <v:textbox inset="0,0,0,0">
                <w:txbxContent>
                  <w:p w:rsidR="00F21B7E" w:rsidRDefault="00F21B7E">
                    <w:pPr>
                      <w:spacing w:before="13"/>
                      <w:ind w:left="20"/>
                      <w:rPr>
                        <w:sz w:val="20"/>
                      </w:rPr>
                    </w:pPr>
                    <w:r>
                      <w:rPr>
                        <w:sz w:val="20"/>
                      </w:rPr>
                      <w:t>130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14"/>
      </w:rPr>
    </w:pPr>
    <w:r>
      <w:rPr>
        <w:noProof/>
        <w:lang w:val="ru-RU" w:eastAsia="ru-RU"/>
      </w:rPr>
      <mc:AlternateContent>
        <mc:Choice Requires="wps">
          <w:drawing>
            <wp:anchor distT="0" distB="0" distL="114300" distR="114300" simplePos="0" relativeHeight="478004224" behindDoc="1" locked="0" layoutInCell="1" allowOverlap="1">
              <wp:simplePos x="0" y="0"/>
              <wp:positionH relativeFrom="page">
                <wp:posOffset>3916680</wp:posOffset>
              </wp:positionH>
              <wp:positionV relativeFrom="page">
                <wp:posOffset>9943465</wp:posOffset>
              </wp:positionV>
              <wp:extent cx="268605" cy="16764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252" type="#_x0000_t202" style="position:absolute;margin-left:308.4pt;margin-top:782.95pt;width:21.15pt;height:13.2pt;z-index:-253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yuRsAIAALA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137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7997568" behindDoc="1" locked="0" layoutInCell="1" allowOverlap="1">
              <wp:simplePos x="0" y="0"/>
              <wp:positionH relativeFrom="page">
                <wp:posOffset>5267960</wp:posOffset>
              </wp:positionH>
              <wp:positionV relativeFrom="page">
                <wp:posOffset>6810375</wp:posOffset>
              </wp:positionV>
              <wp:extent cx="153670" cy="167640"/>
              <wp:effectExtent l="0" t="0" r="0" b="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2239" type="#_x0000_t202" style="position:absolute;margin-left:414.8pt;margin-top:536.25pt;width:12.1pt;height:13.2pt;z-index:-253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6nBsgIAALE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" filled="f" stroked="f">
              <v:textbox inset="0,0,0,0">
                <w:txbxContent>
                  <w:p w:rsidR="00F21B7E" w:rsidRDefault="00F21B7E">
                    <w:pPr>
                      <w:spacing w:before="13"/>
                      <w:ind w:left="20"/>
                      <w:rPr>
                        <w:sz w:val="20"/>
                      </w:rPr>
                    </w:pPr>
                    <w:r>
                      <w:rPr>
                        <w:sz w:val="20"/>
                      </w:rPr>
                      <w:t>27</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7998080" behindDoc="1" locked="0" layoutInCell="1" allowOverlap="1">
              <wp:simplePos x="0" y="0"/>
              <wp:positionH relativeFrom="page">
                <wp:posOffset>3972560</wp:posOffset>
              </wp:positionH>
              <wp:positionV relativeFrom="page">
                <wp:posOffset>9940290</wp:posOffset>
              </wp:positionV>
              <wp:extent cx="153670" cy="167640"/>
              <wp:effectExtent l="0" t="0" r="0" b="0"/>
              <wp:wrapNone/>
              <wp:docPr id="2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2240" type="#_x0000_t202" style="position:absolute;margin-left:312.8pt;margin-top:782.7pt;width:12.1pt;height:13.2pt;z-index:-253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TYsg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" filled="f" stroked="f">
              <v:textbox inset="0,0,0,0">
                <w:txbxContent>
                  <w:p w:rsidR="00F21B7E" w:rsidRDefault="00F21B7E">
                    <w:pPr>
                      <w:spacing w:before="13"/>
                      <w:ind w:left="20"/>
                      <w:rPr>
                        <w:sz w:val="20"/>
                      </w:rPr>
                    </w:pPr>
                    <w:r>
                      <w:rPr>
                        <w:sz w:val="20"/>
                      </w:rPr>
                      <w:t>28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7998592" behindDoc="1" locked="0" layoutInCell="1" allowOverlap="1">
              <wp:simplePos x="0" y="0"/>
              <wp:positionH relativeFrom="page">
                <wp:posOffset>5267960</wp:posOffset>
              </wp:positionH>
              <wp:positionV relativeFrom="page">
                <wp:posOffset>6810375</wp:posOffset>
              </wp:positionV>
              <wp:extent cx="153670" cy="167640"/>
              <wp:effectExtent l="0" t="0" r="0" b="0"/>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2241" type="#_x0000_t202" style="position:absolute;margin-left:414.8pt;margin-top:536.25pt;width:12.1pt;height:13.2pt;z-index:-253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djsw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" filled="f" stroked="f">
              <v:textbox inset="0,0,0,0">
                <w:txbxContent>
                  <w:p w:rsidR="00F21B7E" w:rsidRDefault="00F21B7E">
                    <w:pPr>
                      <w:spacing w:before="13"/>
                      <w:ind w:left="20"/>
                      <w:rPr>
                        <w:sz w:val="20"/>
                      </w:rPr>
                    </w:pPr>
                    <w:r>
                      <w:rPr>
                        <w:sz w:val="20"/>
                      </w:rPr>
                      <w:t>29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15"/>
      </w:rPr>
    </w:pPr>
    <w:r>
      <w:rPr>
        <w:noProof/>
        <w:lang w:val="ru-RU" w:eastAsia="ru-RU"/>
      </w:rPr>
      <mc:AlternateContent>
        <mc:Choice Requires="wps">
          <w:drawing>
            <wp:anchor distT="0" distB="0" distL="114300" distR="114300" simplePos="0" relativeHeight="477999104" behindDoc="1" locked="0" layoutInCell="1" allowOverlap="1">
              <wp:simplePos x="0" y="0"/>
              <wp:positionH relativeFrom="page">
                <wp:posOffset>3947160</wp:posOffset>
              </wp:positionH>
              <wp:positionV relativeFrom="page">
                <wp:posOffset>9940290</wp:posOffset>
              </wp:positionV>
              <wp:extent cx="204470" cy="167640"/>
              <wp:effectExtent l="0" t="0"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2242" type="#_x0000_t202" style="position:absolute;margin-left:310.8pt;margin-top:782.7pt;width:16.1pt;height:13.2pt;z-index:-253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67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7999616" behindDoc="1" locked="0" layoutInCell="1" allowOverlap="1">
              <wp:simplePos x="0" y="0"/>
              <wp:positionH relativeFrom="page">
                <wp:posOffset>5267960</wp:posOffset>
              </wp:positionH>
              <wp:positionV relativeFrom="page">
                <wp:posOffset>6810375</wp:posOffset>
              </wp:positionV>
              <wp:extent cx="153670" cy="167640"/>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2243" type="#_x0000_t202" style="position:absolute;margin-left:414.8pt;margin-top:536.25pt;width:12.1pt;height:13.2pt;z-index:-253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" filled="f" stroked="f">
              <v:textbox inset="0,0,0,0">
                <w:txbxContent>
                  <w:p w:rsidR="00F21B7E" w:rsidRDefault="00F21B7E">
                    <w:pPr>
                      <w:spacing w:before="13"/>
                      <w:ind w:left="20"/>
                      <w:rPr>
                        <w:sz w:val="20"/>
                      </w:rPr>
                    </w:pPr>
                    <w:r>
                      <w:rPr>
                        <w:sz w:val="20"/>
                      </w:rPr>
                      <w:t>67</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0128" behindDoc="1" locked="0" layoutInCell="1" allowOverlap="1">
              <wp:simplePos x="0" y="0"/>
              <wp:positionH relativeFrom="page">
                <wp:posOffset>3972560</wp:posOffset>
              </wp:positionH>
              <wp:positionV relativeFrom="page">
                <wp:posOffset>9940290</wp:posOffset>
              </wp:positionV>
              <wp:extent cx="153670" cy="16764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2244" type="#_x0000_t202" style="position:absolute;margin-left:312.8pt;margin-top:782.7pt;width:12.1pt;height:13.2pt;z-index:-253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" filled="f" stroked="f">
              <v:textbox inset="0,0,0,0">
                <w:txbxContent>
                  <w:p w:rsidR="00F21B7E" w:rsidRDefault="00F21B7E">
                    <w:pPr>
                      <w:spacing w:before="13"/>
                      <w:ind w:left="20"/>
                      <w:rPr>
                        <w:sz w:val="20"/>
                      </w:rPr>
                    </w:pPr>
                    <w:r>
                      <w:rPr>
                        <w:sz w:val="20"/>
                      </w:rPr>
                      <w:t>68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20"/>
      </w:rPr>
    </w:pPr>
    <w:r>
      <w:rPr>
        <w:noProof/>
        <w:lang w:val="ru-RU" w:eastAsia="ru-RU"/>
      </w:rPr>
      <mc:AlternateContent>
        <mc:Choice Requires="wps">
          <w:drawing>
            <wp:anchor distT="0" distB="0" distL="114300" distR="114300" simplePos="0" relativeHeight="478000640" behindDoc="1" locked="0" layoutInCell="1" allowOverlap="1">
              <wp:simplePos x="0" y="0"/>
              <wp:positionH relativeFrom="page">
                <wp:posOffset>5267960</wp:posOffset>
              </wp:positionH>
              <wp:positionV relativeFrom="page">
                <wp:posOffset>6810375</wp:posOffset>
              </wp:positionV>
              <wp:extent cx="153670" cy="16764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20"/>
                            <w:rPr>
                              <w:sz w:val="20"/>
                            </w:rPr>
                          </w:pPr>
                          <w:r>
                            <w:rPr>
                              <w:sz w:val="20"/>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2245" type="#_x0000_t202" style="position:absolute;margin-left:414.8pt;margin-top:536.25pt;width:12.1pt;height:13.2pt;z-index:-253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kZsAIAALA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" filled="f" stroked="f">
              <v:textbox inset="0,0,0,0">
                <w:txbxContent>
                  <w:p w:rsidR="00F21B7E" w:rsidRDefault="00F21B7E">
                    <w:pPr>
                      <w:spacing w:before="13"/>
                      <w:ind w:left="20"/>
                      <w:rPr>
                        <w:sz w:val="20"/>
                      </w:rPr>
                    </w:pPr>
                    <w:r>
                      <w:rPr>
                        <w:sz w:val="20"/>
                      </w:rPr>
                      <w:t>69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1B7E" w:rsidRDefault="00147B9A">
    <w:pPr>
      <w:pStyle w:val="a3"/>
      <w:spacing w:line="14" w:lineRule="auto"/>
      <w:ind w:left="0" w:firstLine="0"/>
      <w:jc w:val="left"/>
      <w:rPr>
        <w:sz w:val="16"/>
      </w:rPr>
    </w:pPr>
    <w:r>
      <w:rPr>
        <w:noProof/>
        <w:lang w:val="ru-RU" w:eastAsia="ru-RU"/>
      </w:rPr>
      <mc:AlternateContent>
        <mc:Choice Requires="wps">
          <w:drawing>
            <wp:anchor distT="0" distB="0" distL="114300" distR="114300" simplePos="0" relativeHeight="478001152" behindDoc="1" locked="0" layoutInCell="1" allowOverlap="1">
              <wp:simplePos x="0" y="0"/>
              <wp:positionH relativeFrom="page">
                <wp:posOffset>3916680</wp:posOffset>
              </wp:positionH>
              <wp:positionV relativeFrom="page">
                <wp:posOffset>9940290</wp:posOffset>
              </wp:positionV>
              <wp:extent cx="268605" cy="16764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246" type="#_x0000_t202" style="position:absolute;margin-left:308.4pt;margin-top:782.7pt;width:21.15pt;height:13.2pt;z-index:-253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6QsgIAALA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" filled="f" stroked="f">
              <v:textbox inset="0,0,0,0">
                <w:txbxContent>
                  <w:p w:rsidR="00F21B7E" w:rsidRDefault="00F21B7E">
                    <w:pPr>
                      <w:spacing w:before="13"/>
                      <w:ind w:left="60"/>
                      <w:rPr>
                        <w:sz w:val="20"/>
                      </w:rPr>
                    </w:pPr>
                    <w:r>
                      <w:fldChar w:fldCharType="begin"/>
                    </w:r>
                    <w:r>
                      <w:rPr>
                        <w:sz w:val="20"/>
                      </w:rPr>
                      <w:instrText xml:space="preserve"> PAGE </w:instrText>
                    </w:r>
                    <w:r>
                      <w:fldChar w:fldCharType="separate"/>
                    </w:r>
                    <w:r w:rsidR="007F0C65">
                      <w:rPr>
                        <w:noProof/>
                        <w:sz w:val="20"/>
                      </w:rPr>
                      <w:t>117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19D6" w:rsidRDefault="007019D6">
      <w:r>
        <w:separator/>
      </w:r>
    </w:p>
  </w:footnote>
  <w:footnote w:type="continuationSeparator" w:id="0">
    <w:p w:rsidR="007019D6" w:rsidRDefault="00701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41EFC"/>
    <w:multiLevelType w:val="hybridMultilevel"/>
    <w:tmpl w:val="BABE8182"/>
    <w:lvl w:ilvl="0" w:tplc="D6FC0378">
      <w:start w:val="1"/>
      <w:numFmt w:val="decimal"/>
      <w:lvlText w:val="%1."/>
      <w:lvlJc w:val="left"/>
      <w:pPr>
        <w:ind w:left="1180" w:hanging="350"/>
        <w:jc w:val="left"/>
      </w:pPr>
      <w:rPr>
        <w:rFonts w:ascii="Times New Roman" w:eastAsia="Times New Roman" w:hAnsi="Times New Roman" w:cs="Times New Roman" w:hint="default"/>
        <w:w w:val="99"/>
        <w:sz w:val="28"/>
        <w:szCs w:val="28"/>
        <w:lang w:val="kk-KZ" w:eastAsia="en-US" w:bidi="ar-SA"/>
      </w:rPr>
    </w:lvl>
    <w:lvl w:ilvl="1" w:tplc="71069650">
      <w:numFmt w:val="bullet"/>
      <w:lvlText w:val="•"/>
      <w:lvlJc w:val="left"/>
      <w:pPr>
        <w:ind w:left="2020" w:hanging="350"/>
      </w:pPr>
      <w:rPr>
        <w:rFonts w:hint="default"/>
        <w:lang w:val="kk-KZ" w:eastAsia="en-US" w:bidi="ar-SA"/>
      </w:rPr>
    </w:lvl>
    <w:lvl w:ilvl="2" w:tplc="29C8439C">
      <w:numFmt w:val="bullet"/>
      <w:lvlText w:val="•"/>
      <w:lvlJc w:val="left"/>
      <w:pPr>
        <w:ind w:left="2860" w:hanging="350"/>
      </w:pPr>
      <w:rPr>
        <w:rFonts w:hint="default"/>
        <w:lang w:val="kk-KZ" w:eastAsia="en-US" w:bidi="ar-SA"/>
      </w:rPr>
    </w:lvl>
    <w:lvl w:ilvl="3" w:tplc="0276E602">
      <w:numFmt w:val="bullet"/>
      <w:lvlText w:val="•"/>
      <w:lvlJc w:val="left"/>
      <w:pPr>
        <w:ind w:left="3701" w:hanging="350"/>
      </w:pPr>
      <w:rPr>
        <w:rFonts w:hint="default"/>
        <w:lang w:val="kk-KZ" w:eastAsia="en-US" w:bidi="ar-SA"/>
      </w:rPr>
    </w:lvl>
    <w:lvl w:ilvl="4" w:tplc="938E53AA">
      <w:numFmt w:val="bullet"/>
      <w:lvlText w:val="•"/>
      <w:lvlJc w:val="left"/>
      <w:pPr>
        <w:ind w:left="4541" w:hanging="350"/>
      </w:pPr>
      <w:rPr>
        <w:rFonts w:hint="default"/>
        <w:lang w:val="kk-KZ" w:eastAsia="en-US" w:bidi="ar-SA"/>
      </w:rPr>
    </w:lvl>
    <w:lvl w:ilvl="5" w:tplc="204202D2">
      <w:numFmt w:val="bullet"/>
      <w:lvlText w:val="•"/>
      <w:lvlJc w:val="left"/>
      <w:pPr>
        <w:ind w:left="5382" w:hanging="350"/>
      </w:pPr>
      <w:rPr>
        <w:rFonts w:hint="default"/>
        <w:lang w:val="kk-KZ" w:eastAsia="en-US" w:bidi="ar-SA"/>
      </w:rPr>
    </w:lvl>
    <w:lvl w:ilvl="6" w:tplc="985EE74C">
      <w:numFmt w:val="bullet"/>
      <w:lvlText w:val="•"/>
      <w:lvlJc w:val="left"/>
      <w:pPr>
        <w:ind w:left="6222" w:hanging="350"/>
      </w:pPr>
      <w:rPr>
        <w:rFonts w:hint="default"/>
        <w:lang w:val="kk-KZ" w:eastAsia="en-US" w:bidi="ar-SA"/>
      </w:rPr>
    </w:lvl>
    <w:lvl w:ilvl="7" w:tplc="DEA64008">
      <w:numFmt w:val="bullet"/>
      <w:lvlText w:val="•"/>
      <w:lvlJc w:val="left"/>
      <w:pPr>
        <w:ind w:left="7062" w:hanging="350"/>
      </w:pPr>
      <w:rPr>
        <w:rFonts w:hint="default"/>
        <w:lang w:val="kk-KZ" w:eastAsia="en-US" w:bidi="ar-SA"/>
      </w:rPr>
    </w:lvl>
    <w:lvl w:ilvl="8" w:tplc="E216E992">
      <w:numFmt w:val="bullet"/>
      <w:lvlText w:val="•"/>
      <w:lvlJc w:val="left"/>
      <w:pPr>
        <w:ind w:left="7903" w:hanging="350"/>
      </w:pPr>
      <w:rPr>
        <w:rFonts w:hint="default"/>
        <w:lang w:val="kk-KZ" w:eastAsia="en-US" w:bidi="ar-SA"/>
      </w:rPr>
    </w:lvl>
  </w:abstractNum>
  <w:abstractNum w:abstractNumId="1" w15:restartNumberingAfterBreak="0">
    <w:nsid w:val="02DC53D4"/>
    <w:multiLevelType w:val="hybridMultilevel"/>
    <w:tmpl w:val="4FEEB12A"/>
    <w:lvl w:ilvl="0" w:tplc="2ABE1698">
      <w:start w:val="1"/>
      <w:numFmt w:val="decimal"/>
      <w:lvlText w:val="%1."/>
      <w:lvlJc w:val="left"/>
      <w:pPr>
        <w:ind w:left="219" w:hanging="284"/>
        <w:jc w:val="left"/>
      </w:pPr>
      <w:rPr>
        <w:rFonts w:ascii="Times New Roman" w:eastAsia="Times New Roman" w:hAnsi="Times New Roman" w:cs="Times New Roman" w:hint="default"/>
        <w:w w:val="99"/>
        <w:sz w:val="28"/>
        <w:szCs w:val="28"/>
        <w:lang w:val="kk-KZ" w:eastAsia="en-US" w:bidi="ar-SA"/>
      </w:rPr>
    </w:lvl>
    <w:lvl w:ilvl="1" w:tplc="0E869EB6">
      <w:numFmt w:val="bullet"/>
      <w:lvlText w:val="•"/>
      <w:lvlJc w:val="left"/>
      <w:pPr>
        <w:ind w:left="1178" w:hanging="284"/>
      </w:pPr>
      <w:rPr>
        <w:rFonts w:hint="default"/>
        <w:lang w:val="kk-KZ" w:eastAsia="en-US" w:bidi="ar-SA"/>
      </w:rPr>
    </w:lvl>
    <w:lvl w:ilvl="2" w:tplc="234A254A">
      <w:numFmt w:val="bullet"/>
      <w:lvlText w:val="•"/>
      <w:lvlJc w:val="left"/>
      <w:pPr>
        <w:ind w:left="2136" w:hanging="284"/>
      </w:pPr>
      <w:rPr>
        <w:rFonts w:hint="default"/>
        <w:lang w:val="kk-KZ" w:eastAsia="en-US" w:bidi="ar-SA"/>
      </w:rPr>
    </w:lvl>
    <w:lvl w:ilvl="3" w:tplc="04D8104E">
      <w:numFmt w:val="bullet"/>
      <w:lvlText w:val="•"/>
      <w:lvlJc w:val="left"/>
      <w:pPr>
        <w:ind w:left="3095" w:hanging="284"/>
      </w:pPr>
      <w:rPr>
        <w:rFonts w:hint="default"/>
        <w:lang w:val="kk-KZ" w:eastAsia="en-US" w:bidi="ar-SA"/>
      </w:rPr>
    </w:lvl>
    <w:lvl w:ilvl="4" w:tplc="CC66F21A">
      <w:numFmt w:val="bullet"/>
      <w:lvlText w:val="•"/>
      <w:lvlJc w:val="left"/>
      <w:pPr>
        <w:ind w:left="4053" w:hanging="284"/>
      </w:pPr>
      <w:rPr>
        <w:rFonts w:hint="default"/>
        <w:lang w:val="kk-KZ" w:eastAsia="en-US" w:bidi="ar-SA"/>
      </w:rPr>
    </w:lvl>
    <w:lvl w:ilvl="5" w:tplc="6D08246A">
      <w:numFmt w:val="bullet"/>
      <w:lvlText w:val="•"/>
      <w:lvlJc w:val="left"/>
      <w:pPr>
        <w:ind w:left="5012" w:hanging="284"/>
      </w:pPr>
      <w:rPr>
        <w:rFonts w:hint="default"/>
        <w:lang w:val="kk-KZ" w:eastAsia="en-US" w:bidi="ar-SA"/>
      </w:rPr>
    </w:lvl>
    <w:lvl w:ilvl="6" w:tplc="7D8E20E2">
      <w:numFmt w:val="bullet"/>
      <w:lvlText w:val="•"/>
      <w:lvlJc w:val="left"/>
      <w:pPr>
        <w:ind w:left="5970" w:hanging="284"/>
      </w:pPr>
      <w:rPr>
        <w:rFonts w:hint="default"/>
        <w:lang w:val="kk-KZ" w:eastAsia="en-US" w:bidi="ar-SA"/>
      </w:rPr>
    </w:lvl>
    <w:lvl w:ilvl="7" w:tplc="BF0839B8">
      <w:numFmt w:val="bullet"/>
      <w:lvlText w:val="•"/>
      <w:lvlJc w:val="left"/>
      <w:pPr>
        <w:ind w:left="6928" w:hanging="284"/>
      </w:pPr>
      <w:rPr>
        <w:rFonts w:hint="default"/>
        <w:lang w:val="kk-KZ" w:eastAsia="en-US" w:bidi="ar-SA"/>
      </w:rPr>
    </w:lvl>
    <w:lvl w:ilvl="8" w:tplc="A7643F7E">
      <w:numFmt w:val="bullet"/>
      <w:lvlText w:val="•"/>
      <w:lvlJc w:val="left"/>
      <w:pPr>
        <w:ind w:left="7887" w:hanging="284"/>
      </w:pPr>
      <w:rPr>
        <w:rFonts w:hint="default"/>
        <w:lang w:val="kk-KZ" w:eastAsia="en-US" w:bidi="ar-SA"/>
      </w:rPr>
    </w:lvl>
  </w:abstractNum>
  <w:abstractNum w:abstractNumId="2" w15:restartNumberingAfterBreak="0">
    <w:nsid w:val="040B3E93"/>
    <w:multiLevelType w:val="hybridMultilevel"/>
    <w:tmpl w:val="89D659E8"/>
    <w:lvl w:ilvl="0" w:tplc="A00A0BDE">
      <w:numFmt w:val="bullet"/>
      <w:lvlText w:val="-"/>
      <w:lvlJc w:val="left"/>
      <w:pPr>
        <w:ind w:left="142" w:hanging="145"/>
      </w:pPr>
      <w:rPr>
        <w:rFonts w:ascii="Times New Roman" w:eastAsia="Times New Roman" w:hAnsi="Times New Roman" w:cs="Times New Roman" w:hint="default"/>
        <w:w w:val="100"/>
        <w:sz w:val="24"/>
        <w:szCs w:val="24"/>
        <w:lang w:val="kk-KZ" w:eastAsia="en-US" w:bidi="ar-SA"/>
      </w:rPr>
    </w:lvl>
    <w:lvl w:ilvl="1" w:tplc="9DC2B1F2">
      <w:numFmt w:val="bullet"/>
      <w:lvlText w:val="•"/>
      <w:lvlJc w:val="left"/>
      <w:pPr>
        <w:ind w:left="460" w:hanging="145"/>
      </w:pPr>
      <w:rPr>
        <w:rFonts w:hint="default"/>
        <w:lang w:val="kk-KZ" w:eastAsia="en-US" w:bidi="ar-SA"/>
      </w:rPr>
    </w:lvl>
    <w:lvl w:ilvl="2" w:tplc="2D3E15EC">
      <w:numFmt w:val="bullet"/>
      <w:lvlText w:val="•"/>
      <w:lvlJc w:val="left"/>
      <w:pPr>
        <w:ind w:left="780" w:hanging="145"/>
      </w:pPr>
      <w:rPr>
        <w:rFonts w:hint="default"/>
        <w:lang w:val="kk-KZ" w:eastAsia="en-US" w:bidi="ar-SA"/>
      </w:rPr>
    </w:lvl>
    <w:lvl w:ilvl="3" w:tplc="50461AE4">
      <w:numFmt w:val="bullet"/>
      <w:lvlText w:val="•"/>
      <w:lvlJc w:val="left"/>
      <w:pPr>
        <w:ind w:left="1100" w:hanging="145"/>
      </w:pPr>
      <w:rPr>
        <w:rFonts w:hint="default"/>
        <w:lang w:val="kk-KZ" w:eastAsia="en-US" w:bidi="ar-SA"/>
      </w:rPr>
    </w:lvl>
    <w:lvl w:ilvl="4" w:tplc="F59ADB20">
      <w:numFmt w:val="bullet"/>
      <w:lvlText w:val="•"/>
      <w:lvlJc w:val="left"/>
      <w:pPr>
        <w:ind w:left="1420" w:hanging="145"/>
      </w:pPr>
      <w:rPr>
        <w:rFonts w:hint="default"/>
        <w:lang w:val="kk-KZ" w:eastAsia="en-US" w:bidi="ar-SA"/>
      </w:rPr>
    </w:lvl>
    <w:lvl w:ilvl="5" w:tplc="0FA6C8D8">
      <w:numFmt w:val="bullet"/>
      <w:lvlText w:val="•"/>
      <w:lvlJc w:val="left"/>
      <w:pPr>
        <w:ind w:left="1741" w:hanging="145"/>
      </w:pPr>
      <w:rPr>
        <w:rFonts w:hint="default"/>
        <w:lang w:val="kk-KZ" w:eastAsia="en-US" w:bidi="ar-SA"/>
      </w:rPr>
    </w:lvl>
    <w:lvl w:ilvl="6" w:tplc="BC628A5A">
      <w:numFmt w:val="bullet"/>
      <w:lvlText w:val="•"/>
      <w:lvlJc w:val="left"/>
      <w:pPr>
        <w:ind w:left="2061" w:hanging="145"/>
      </w:pPr>
      <w:rPr>
        <w:rFonts w:hint="default"/>
        <w:lang w:val="kk-KZ" w:eastAsia="en-US" w:bidi="ar-SA"/>
      </w:rPr>
    </w:lvl>
    <w:lvl w:ilvl="7" w:tplc="44D286C0">
      <w:numFmt w:val="bullet"/>
      <w:lvlText w:val="•"/>
      <w:lvlJc w:val="left"/>
      <w:pPr>
        <w:ind w:left="2381" w:hanging="145"/>
      </w:pPr>
      <w:rPr>
        <w:rFonts w:hint="default"/>
        <w:lang w:val="kk-KZ" w:eastAsia="en-US" w:bidi="ar-SA"/>
      </w:rPr>
    </w:lvl>
    <w:lvl w:ilvl="8" w:tplc="D9A4255C">
      <w:numFmt w:val="bullet"/>
      <w:lvlText w:val="•"/>
      <w:lvlJc w:val="left"/>
      <w:pPr>
        <w:ind w:left="2701" w:hanging="145"/>
      </w:pPr>
      <w:rPr>
        <w:rFonts w:hint="default"/>
        <w:lang w:val="kk-KZ" w:eastAsia="en-US" w:bidi="ar-SA"/>
      </w:rPr>
    </w:lvl>
  </w:abstractNum>
  <w:abstractNum w:abstractNumId="3" w15:restartNumberingAfterBreak="0">
    <w:nsid w:val="05996DB9"/>
    <w:multiLevelType w:val="hybridMultilevel"/>
    <w:tmpl w:val="42D2062E"/>
    <w:lvl w:ilvl="0" w:tplc="519AD13A">
      <w:start w:val="1"/>
      <w:numFmt w:val="decimal"/>
      <w:lvlText w:val="%1."/>
      <w:lvlJc w:val="left"/>
      <w:pPr>
        <w:ind w:left="219" w:hanging="451"/>
        <w:jc w:val="left"/>
      </w:pPr>
      <w:rPr>
        <w:rFonts w:ascii="Times New Roman" w:eastAsia="Times New Roman" w:hAnsi="Times New Roman" w:cs="Times New Roman" w:hint="default"/>
        <w:w w:val="99"/>
        <w:sz w:val="28"/>
        <w:szCs w:val="28"/>
        <w:lang w:val="kk-KZ" w:eastAsia="en-US" w:bidi="ar-SA"/>
      </w:rPr>
    </w:lvl>
    <w:lvl w:ilvl="1" w:tplc="3FE47B1A">
      <w:numFmt w:val="bullet"/>
      <w:lvlText w:val="•"/>
      <w:lvlJc w:val="left"/>
      <w:pPr>
        <w:ind w:left="1178" w:hanging="451"/>
      </w:pPr>
      <w:rPr>
        <w:rFonts w:hint="default"/>
        <w:lang w:val="kk-KZ" w:eastAsia="en-US" w:bidi="ar-SA"/>
      </w:rPr>
    </w:lvl>
    <w:lvl w:ilvl="2" w:tplc="0BA045DA">
      <w:numFmt w:val="bullet"/>
      <w:lvlText w:val="•"/>
      <w:lvlJc w:val="left"/>
      <w:pPr>
        <w:ind w:left="2136" w:hanging="451"/>
      </w:pPr>
      <w:rPr>
        <w:rFonts w:hint="default"/>
        <w:lang w:val="kk-KZ" w:eastAsia="en-US" w:bidi="ar-SA"/>
      </w:rPr>
    </w:lvl>
    <w:lvl w:ilvl="3" w:tplc="30A8015C">
      <w:numFmt w:val="bullet"/>
      <w:lvlText w:val="•"/>
      <w:lvlJc w:val="left"/>
      <w:pPr>
        <w:ind w:left="3095" w:hanging="451"/>
      </w:pPr>
      <w:rPr>
        <w:rFonts w:hint="default"/>
        <w:lang w:val="kk-KZ" w:eastAsia="en-US" w:bidi="ar-SA"/>
      </w:rPr>
    </w:lvl>
    <w:lvl w:ilvl="4" w:tplc="908E357C">
      <w:numFmt w:val="bullet"/>
      <w:lvlText w:val="•"/>
      <w:lvlJc w:val="left"/>
      <w:pPr>
        <w:ind w:left="4053" w:hanging="451"/>
      </w:pPr>
      <w:rPr>
        <w:rFonts w:hint="default"/>
        <w:lang w:val="kk-KZ" w:eastAsia="en-US" w:bidi="ar-SA"/>
      </w:rPr>
    </w:lvl>
    <w:lvl w:ilvl="5" w:tplc="511E679A">
      <w:numFmt w:val="bullet"/>
      <w:lvlText w:val="•"/>
      <w:lvlJc w:val="left"/>
      <w:pPr>
        <w:ind w:left="5012" w:hanging="451"/>
      </w:pPr>
      <w:rPr>
        <w:rFonts w:hint="default"/>
        <w:lang w:val="kk-KZ" w:eastAsia="en-US" w:bidi="ar-SA"/>
      </w:rPr>
    </w:lvl>
    <w:lvl w:ilvl="6" w:tplc="1B7E2D26">
      <w:numFmt w:val="bullet"/>
      <w:lvlText w:val="•"/>
      <w:lvlJc w:val="left"/>
      <w:pPr>
        <w:ind w:left="5970" w:hanging="451"/>
      </w:pPr>
      <w:rPr>
        <w:rFonts w:hint="default"/>
        <w:lang w:val="kk-KZ" w:eastAsia="en-US" w:bidi="ar-SA"/>
      </w:rPr>
    </w:lvl>
    <w:lvl w:ilvl="7" w:tplc="4EBE6300">
      <w:numFmt w:val="bullet"/>
      <w:lvlText w:val="•"/>
      <w:lvlJc w:val="left"/>
      <w:pPr>
        <w:ind w:left="6928" w:hanging="451"/>
      </w:pPr>
      <w:rPr>
        <w:rFonts w:hint="default"/>
        <w:lang w:val="kk-KZ" w:eastAsia="en-US" w:bidi="ar-SA"/>
      </w:rPr>
    </w:lvl>
    <w:lvl w:ilvl="8" w:tplc="5E1257A2">
      <w:numFmt w:val="bullet"/>
      <w:lvlText w:val="•"/>
      <w:lvlJc w:val="left"/>
      <w:pPr>
        <w:ind w:left="7887" w:hanging="451"/>
      </w:pPr>
      <w:rPr>
        <w:rFonts w:hint="default"/>
        <w:lang w:val="kk-KZ" w:eastAsia="en-US" w:bidi="ar-SA"/>
      </w:rPr>
    </w:lvl>
  </w:abstractNum>
  <w:abstractNum w:abstractNumId="4" w15:restartNumberingAfterBreak="0">
    <w:nsid w:val="05F06E4C"/>
    <w:multiLevelType w:val="hybridMultilevel"/>
    <w:tmpl w:val="32985ADA"/>
    <w:lvl w:ilvl="0" w:tplc="DDA24E28">
      <w:numFmt w:val="bullet"/>
      <w:lvlText w:val="-"/>
      <w:lvlJc w:val="left"/>
      <w:pPr>
        <w:ind w:left="110" w:hanging="144"/>
      </w:pPr>
      <w:rPr>
        <w:rFonts w:ascii="Times New Roman" w:eastAsia="Times New Roman" w:hAnsi="Times New Roman" w:cs="Times New Roman" w:hint="default"/>
        <w:w w:val="99"/>
        <w:sz w:val="24"/>
        <w:szCs w:val="24"/>
        <w:lang w:val="kk-KZ" w:eastAsia="en-US" w:bidi="ar-SA"/>
      </w:rPr>
    </w:lvl>
    <w:lvl w:ilvl="1" w:tplc="CA2EEA9A">
      <w:numFmt w:val="bullet"/>
      <w:lvlText w:val="•"/>
      <w:lvlJc w:val="left"/>
      <w:pPr>
        <w:ind w:left="346" w:hanging="144"/>
      </w:pPr>
      <w:rPr>
        <w:rFonts w:hint="default"/>
        <w:lang w:val="kk-KZ" w:eastAsia="en-US" w:bidi="ar-SA"/>
      </w:rPr>
    </w:lvl>
    <w:lvl w:ilvl="2" w:tplc="CA666620">
      <w:numFmt w:val="bullet"/>
      <w:lvlText w:val="•"/>
      <w:lvlJc w:val="left"/>
      <w:pPr>
        <w:ind w:left="573" w:hanging="144"/>
      </w:pPr>
      <w:rPr>
        <w:rFonts w:hint="default"/>
        <w:lang w:val="kk-KZ" w:eastAsia="en-US" w:bidi="ar-SA"/>
      </w:rPr>
    </w:lvl>
    <w:lvl w:ilvl="3" w:tplc="3DBA95F4">
      <w:numFmt w:val="bullet"/>
      <w:lvlText w:val="•"/>
      <w:lvlJc w:val="left"/>
      <w:pPr>
        <w:ind w:left="799" w:hanging="144"/>
      </w:pPr>
      <w:rPr>
        <w:rFonts w:hint="default"/>
        <w:lang w:val="kk-KZ" w:eastAsia="en-US" w:bidi="ar-SA"/>
      </w:rPr>
    </w:lvl>
    <w:lvl w:ilvl="4" w:tplc="16D8B7AA">
      <w:numFmt w:val="bullet"/>
      <w:lvlText w:val="•"/>
      <w:lvlJc w:val="left"/>
      <w:pPr>
        <w:ind w:left="1026" w:hanging="144"/>
      </w:pPr>
      <w:rPr>
        <w:rFonts w:hint="default"/>
        <w:lang w:val="kk-KZ" w:eastAsia="en-US" w:bidi="ar-SA"/>
      </w:rPr>
    </w:lvl>
    <w:lvl w:ilvl="5" w:tplc="815C3412">
      <w:numFmt w:val="bullet"/>
      <w:lvlText w:val="•"/>
      <w:lvlJc w:val="left"/>
      <w:pPr>
        <w:ind w:left="1253" w:hanging="144"/>
      </w:pPr>
      <w:rPr>
        <w:rFonts w:hint="default"/>
        <w:lang w:val="kk-KZ" w:eastAsia="en-US" w:bidi="ar-SA"/>
      </w:rPr>
    </w:lvl>
    <w:lvl w:ilvl="6" w:tplc="F6B2AD2E">
      <w:numFmt w:val="bullet"/>
      <w:lvlText w:val="•"/>
      <w:lvlJc w:val="left"/>
      <w:pPr>
        <w:ind w:left="1479" w:hanging="144"/>
      </w:pPr>
      <w:rPr>
        <w:rFonts w:hint="default"/>
        <w:lang w:val="kk-KZ" w:eastAsia="en-US" w:bidi="ar-SA"/>
      </w:rPr>
    </w:lvl>
    <w:lvl w:ilvl="7" w:tplc="41C49016">
      <w:numFmt w:val="bullet"/>
      <w:lvlText w:val="•"/>
      <w:lvlJc w:val="left"/>
      <w:pPr>
        <w:ind w:left="1706" w:hanging="144"/>
      </w:pPr>
      <w:rPr>
        <w:rFonts w:hint="default"/>
        <w:lang w:val="kk-KZ" w:eastAsia="en-US" w:bidi="ar-SA"/>
      </w:rPr>
    </w:lvl>
    <w:lvl w:ilvl="8" w:tplc="207CC192">
      <w:numFmt w:val="bullet"/>
      <w:lvlText w:val="•"/>
      <w:lvlJc w:val="left"/>
      <w:pPr>
        <w:ind w:left="1932" w:hanging="144"/>
      </w:pPr>
      <w:rPr>
        <w:rFonts w:hint="default"/>
        <w:lang w:val="kk-KZ" w:eastAsia="en-US" w:bidi="ar-SA"/>
      </w:rPr>
    </w:lvl>
  </w:abstractNum>
  <w:abstractNum w:abstractNumId="5" w15:restartNumberingAfterBreak="0">
    <w:nsid w:val="081C5B4C"/>
    <w:multiLevelType w:val="hybridMultilevel"/>
    <w:tmpl w:val="9370A9A2"/>
    <w:lvl w:ilvl="0" w:tplc="1E1205A8">
      <w:start w:val="1"/>
      <w:numFmt w:val="decimal"/>
      <w:lvlText w:val="%1."/>
      <w:lvlJc w:val="left"/>
      <w:pPr>
        <w:ind w:left="105" w:hanging="245"/>
        <w:jc w:val="left"/>
      </w:pPr>
      <w:rPr>
        <w:rFonts w:ascii="Times New Roman" w:eastAsia="Times New Roman" w:hAnsi="Times New Roman" w:cs="Times New Roman" w:hint="default"/>
        <w:w w:val="100"/>
        <w:sz w:val="24"/>
        <w:szCs w:val="24"/>
        <w:lang w:val="kk-KZ" w:eastAsia="en-US" w:bidi="ar-SA"/>
      </w:rPr>
    </w:lvl>
    <w:lvl w:ilvl="1" w:tplc="57E69CFA">
      <w:numFmt w:val="bullet"/>
      <w:lvlText w:val="•"/>
      <w:lvlJc w:val="left"/>
      <w:pPr>
        <w:ind w:left="330" w:hanging="245"/>
      </w:pPr>
      <w:rPr>
        <w:rFonts w:hint="default"/>
        <w:lang w:val="kk-KZ" w:eastAsia="en-US" w:bidi="ar-SA"/>
      </w:rPr>
    </w:lvl>
    <w:lvl w:ilvl="2" w:tplc="CACC74E6">
      <w:numFmt w:val="bullet"/>
      <w:lvlText w:val="•"/>
      <w:lvlJc w:val="left"/>
      <w:pPr>
        <w:ind w:left="560" w:hanging="245"/>
      </w:pPr>
      <w:rPr>
        <w:rFonts w:hint="default"/>
        <w:lang w:val="kk-KZ" w:eastAsia="en-US" w:bidi="ar-SA"/>
      </w:rPr>
    </w:lvl>
    <w:lvl w:ilvl="3" w:tplc="FDC2A326">
      <w:numFmt w:val="bullet"/>
      <w:lvlText w:val="•"/>
      <w:lvlJc w:val="left"/>
      <w:pPr>
        <w:ind w:left="790" w:hanging="245"/>
      </w:pPr>
      <w:rPr>
        <w:rFonts w:hint="default"/>
        <w:lang w:val="kk-KZ" w:eastAsia="en-US" w:bidi="ar-SA"/>
      </w:rPr>
    </w:lvl>
    <w:lvl w:ilvl="4" w:tplc="83BE79FE">
      <w:numFmt w:val="bullet"/>
      <w:lvlText w:val="•"/>
      <w:lvlJc w:val="left"/>
      <w:pPr>
        <w:ind w:left="1020" w:hanging="245"/>
      </w:pPr>
      <w:rPr>
        <w:rFonts w:hint="default"/>
        <w:lang w:val="kk-KZ" w:eastAsia="en-US" w:bidi="ar-SA"/>
      </w:rPr>
    </w:lvl>
    <w:lvl w:ilvl="5" w:tplc="89F85238">
      <w:numFmt w:val="bullet"/>
      <w:lvlText w:val="•"/>
      <w:lvlJc w:val="left"/>
      <w:pPr>
        <w:ind w:left="1250" w:hanging="245"/>
      </w:pPr>
      <w:rPr>
        <w:rFonts w:hint="default"/>
        <w:lang w:val="kk-KZ" w:eastAsia="en-US" w:bidi="ar-SA"/>
      </w:rPr>
    </w:lvl>
    <w:lvl w:ilvl="6" w:tplc="A4A8745A">
      <w:numFmt w:val="bullet"/>
      <w:lvlText w:val="•"/>
      <w:lvlJc w:val="left"/>
      <w:pPr>
        <w:ind w:left="1480" w:hanging="245"/>
      </w:pPr>
      <w:rPr>
        <w:rFonts w:hint="default"/>
        <w:lang w:val="kk-KZ" w:eastAsia="en-US" w:bidi="ar-SA"/>
      </w:rPr>
    </w:lvl>
    <w:lvl w:ilvl="7" w:tplc="3DA0B31C">
      <w:numFmt w:val="bullet"/>
      <w:lvlText w:val="•"/>
      <w:lvlJc w:val="left"/>
      <w:pPr>
        <w:ind w:left="1710" w:hanging="245"/>
      </w:pPr>
      <w:rPr>
        <w:rFonts w:hint="default"/>
        <w:lang w:val="kk-KZ" w:eastAsia="en-US" w:bidi="ar-SA"/>
      </w:rPr>
    </w:lvl>
    <w:lvl w:ilvl="8" w:tplc="D244320E">
      <w:numFmt w:val="bullet"/>
      <w:lvlText w:val="•"/>
      <w:lvlJc w:val="left"/>
      <w:pPr>
        <w:ind w:left="1940" w:hanging="245"/>
      </w:pPr>
      <w:rPr>
        <w:rFonts w:hint="default"/>
        <w:lang w:val="kk-KZ" w:eastAsia="en-US" w:bidi="ar-SA"/>
      </w:rPr>
    </w:lvl>
  </w:abstractNum>
  <w:abstractNum w:abstractNumId="6" w15:restartNumberingAfterBreak="0">
    <w:nsid w:val="0BE33C08"/>
    <w:multiLevelType w:val="hybridMultilevel"/>
    <w:tmpl w:val="7D0A4C8C"/>
    <w:lvl w:ilvl="0" w:tplc="248097D4">
      <w:start w:val="1"/>
      <w:numFmt w:val="decimal"/>
      <w:lvlText w:val="%1."/>
      <w:lvlJc w:val="left"/>
      <w:pPr>
        <w:ind w:left="219" w:hanging="284"/>
        <w:jc w:val="left"/>
      </w:pPr>
      <w:rPr>
        <w:rFonts w:ascii="Times New Roman" w:eastAsia="Times New Roman" w:hAnsi="Times New Roman" w:cs="Times New Roman" w:hint="default"/>
        <w:w w:val="99"/>
        <w:sz w:val="28"/>
        <w:szCs w:val="28"/>
        <w:lang w:val="kk-KZ" w:eastAsia="en-US" w:bidi="ar-SA"/>
      </w:rPr>
    </w:lvl>
    <w:lvl w:ilvl="1" w:tplc="1042FD60">
      <w:numFmt w:val="bullet"/>
      <w:lvlText w:val="•"/>
      <w:lvlJc w:val="left"/>
      <w:pPr>
        <w:ind w:left="1178" w:hanging="284"/>
      </w:pPr>
      <w:rPr>
        <w:rFonts w:hint="default"/>
        <w:lang w:val="kk-KZ" w:eastAsia="en-US" w:bidi="ar-SA"/>
      </w:rPr>
    </w:lvl>
    <w:lvl w:ilvl="2" w:tplc="0420C0A4">
      <w:numFmt w:val="bullet"/>
      <w:lvlText w:val="•"/>
      <w:lvlJc w:val="left"/>
      <w:pPr>
        <w:ind w:left="2136" w:hanging="284"/>
      </w:pPr>
      <w:rPr>
        <w:rFonts w:hint="default"/>
        <w:lang w:val="kk-KZ" w:eastAsia="en-US" w:bidi="ar-SA"/>
      </w:rPr>
    </w:lvl>
    <w:lvl w:ilvl="3" w:tplc="0BE21C02">
      <w:numFmt w:val="bullet"/>
      <w:lvlText w:val="•"/>
      <w:lvlJc w:val="left"/>
      <w:pPr>
        <w:ind w:left="3095" w:hanging="284"/>
      </w:pPr>
      <w:rPr>
        <w:rFonts w:hint="default"/>
        <w:lang w:val="kk-KZ" w:eastAsia="en-US" w:bidi="ar-SA"/>
      </w:rPr>
    </w:lvl>
    <w:lvl w:ilvl="4" w:tplc="E3E205C4">
      <w:numFmt w:val="bullet"/>
      <w:lvlText w:val="•"/>
      <w:lvlJc w:val="left"/>
      <w:pPr>
        <w:ind w:left="4053" w:hanging="284"/>
      </w:pPr>
      <w:rPr>
        <w:rFonts w:hint="default"/>
        <w:lang w:val="kk-KZ" w:eastAsia="en-US" w:bidi="ar-SA"/>
      </w:rPr>
    </w:lvl>
    <w:lvl w:ilvl="5" w:tplc="6FA0D8B2">
      <w:numFmt w:val="bullet"/>
      <w:lvlText w:val="•"/>
      <w:lvlJc w:val="left"/>
      <w:pPr>
        <w:ind w:left="5012" w:hanging="284"/>
      </w:pPr>
      <w:rPr>
        <w:rFonts w:hint="default"/>
        <w:lang w:val="kk-KZ" w:eastAsia="en-US" w:bidi="ar-SA"/>
      </w:rPr>
    </w:lvl>
    <w:lvl w:ilvl="6" w:tplc="D3CCCC82">
      <w:numFmt w:val="bullet"/>
      <w:lvlText w:val="•"/>
      <w:lvlJc w:val="left"/>
      <w:pPr>
        <w:ind w:left="5970" w:hanging="284"/>
      </w:pPr>
      <w:rPr>
        <w:rFonts w:hint="default"/>
        <w:lang w:val="kk-KZ" w:eastAsia="en-US" w:bidi="ar-SA"/>
      </w:rPr>
    </w:lvl>
    <w:lvl w:ilvl="7" w:tplc="55147430">
      <w:numFmt w:val="bullet"/>
      <w:lvlText w:val="•"/>
      <w:lvlJc w:val="left"/>
      <w:pPr>
        <w:ind w:left="6928" w:hanging="284"/>
      </w:pPr>
      <w:rPr>
        <w:rFonts w:hint="default"/>
        <w:lang w:val="kk-KZ" w:eastAsia="en-US" w:bidi="ar-SA"/>
      </w:rPr>
    </w:lvl>
    <w:lvl w:ilvl="8" w:tplc="C3BEDC18">
      <w:numFmt w:val="bullet"/>
      <w:lvlText w:val="•"/>
      <w:lvlJc w:val="left"/>
      <w:pPr>
        <w:ind w:left="7887" w:hanging="284"/>
      </w:pPr>
      <w:rPr>
        <w:rFonts w:hint="default"/>
        <w:lang w:val="kk-KZ" w:eastAsia="en-US" w:bidi="ar-SA"/>
      </w:rPr>
    </w:lvl>
  </w:abstractNum>
  <w:abstractNum w:abstractNumId="7" w15:restartNumberingAfterBreak="0">
    <w:nsid w:val="0CFE19FA"/>
    <w:multiLevelType w:val="hybridMultilevel"/>
    <w:tmpl w:val="931409B8"/>
    <w:lvl w:ilvl="0" w:tplc="39A261CA">
      <w:start w:val="1"/>
      <w:numFmt w:val="decimal"/>
      <w:lvlText w:val="%1."/>
      <w:lvlJc w:val="left"/>
      <w:pPr>
        <w:ind w:left="219" w:hanging="284"/>
        <w:jc w:val="left"/>
      </w:pPr>
      <w:rPr>
        <w:rFonts w:ascii="Times New Roman" w:eastAsia="Times New Roman" w:hAnsi="Times New Roman" w:cs="Times New Roman" w:hint="default"/>
        <w:w w:val="99"/>
        <w:sz w:val="28"/>
        <w:szCs w:val="28"/>
        <w:lang w:val="kk-KZ" w:eastAsia="en-US" w:bidi="ar-SA"/>
      </w:rPr>
    </w:lvl>
    <w:lvl w:ilvl="1" w:tplc="106444DE">
      <w:numFmt w:val="bullet"/>
      <w:lvlText w:val="•"/>
      <w:lvlJc w:val="left"/>
      <w:pPr>
        <w:ind w:left="1178" w:hanging="284"/>
      </w:pPr>
      <w:rPr>
        <w:rFonts w:hint="default"/>
        <w:lang w:val="kk-KZ" w:eastAsia="en-US" w:bidi="ar-SA"/>
      </w:rPr>
    </w:lvl>
    <w:lvl w:ilvl="2" w:tplc="49243F40">
      <w:numFmt w:val="bullet"/>
      <w:lvlText w:val="•"/>
      <w:lvlJc w:val="left"/>
      <w:pPr>
        <w:ind w:left="2136" w:hanging="284"/>
      </w:pPr>
      <w:rPr>
        <w:rFonts w:hint="default"/>
        <w:lang w:val="kk-KZ" w:eastAsia="en-US" w:bidi="ar-SA"/>
      </w:rPr>
    </w:lvl>
    <w:lvl w:ilvl="3" w:tplc="CD3E7A78">
      <w:numFmt w:val="bullet"/>
      <w:lvlText w:val="•"/>
      <w:lvlJc w:val="left"/>
      <w:pPr>
        <w:ind w:left="3095" w:hanging="284"/>
      </w:pPr>
      <w:rPr>
        <w:rFonts w:hint="default"/>
        <w:lang w:val="kk-KZ" w:eastAsia="en-US" w:bidi="ar-SA"/>
      </w:rPr>
    </w:lvl>
    <w:lvl w:ilvl="4" w:tplc="B264384E">
      <w:numFmt w:val="bullet"/>
      <w:lvlText w:val="•"/>
      <w:lvlJc w:val="left"/>
      <w:pPr>
        <w:ind w:left="4053" w:hanging="284"/>
      </w:pPr>
      <w:rPr>
        <w:rFonts w:hint="default"/>
        <w:lang w:val="kk-KZ" w:eastAsia="en-US" w:bidi="ar-SA"/>
      </w:rPr>
    </w:lvl>
    <w:lvl w:ilvl="5" w:tplc="7012FBB4">
      <w:numFmt w:val="bullet"/>
      <w:lvlText w:val="•"/>
      <w:lvlJc w:val="left"/>
      <w:pPr>
        <w:ind w:left="5012" w:hanging="284"/>
      </w:pPr>
      <w:rPr>
        <w:rFonts w:hint="default"/>
        <w:lang w:val="kk-KZ" w:eastAsia="en-US" w:bidi="ar-SA"/>
      </w:rPr>
    </w:lvl>
    <w:lvl w:ilvl="6" w:tplc="BF3CE8AA">
      <w:numFmt w:val="bullet"/>
      <w:lvlText w:val="•"/>
      <w:lvlJc w:val="left"/>
      <w:pPr>
        <w:ind w:left="5970" w:hanging="284"/>
      </w:pPr>
      <w:rPr>
        <w:rFonts w:hint="default"/>
        <w:lang w:val="kk-KZ" w:eastAsia="en-US" w:bidi="ar-SA"/>
      </w:rPr>
    </w:lvl>
    <w:lvl w:ilvl="7" w:tplc="76528454">
      <w:numFmt w:val="bullet"/>
      <w:lvlText w:val="•"/>
      <w:lvlJc w:val="left"/>
      <w:pPr>
        <w:ind w:left="6928" w:hanging="284"/>
      </w:pPr>
      <w:rPr>
        <w:rFonts w:hint="default"/>
        <w:lang w:val="kk-KZ" w:eastAsia="en-US" w:bidi="ar-SA"/>
      </w:rPr>
    </w:lvl>
    <w:lvl w:ilvl="8" w:tplc="F55C4F7E">
      <w:numFmt w:val="bullet"/>
      <w:lvlText w:val="•"/>
      <w:lvlJc w:val="left"/>
      <w:pPr>
        <w:ind w:left="7887" w:hanging="284"/>
      </w:pPr>
      <w:rPr>
        <w:rFonts w:hint="default"/>
        <w:lang w:val="kk-KZ" w:eastAsia="en-US" w:bidi="ar-SA"/>
      </w:rPr>
    </w:lvl>
  </w:abstractNum>
  <w:abstractNum w:abstractNumId="8" w15:restartNumberingAfterBreak="0">
    <w:nsid w:val="0EA44FA3"/>
    <w:multiLevelType w:val="hybridMultilevel"/>
    <w:tmpl w:val="CE4E0BBA"/>
    <w:lvl w:ilvl="0" w:tplc="1FF08228">
      <w:start w:val="6"/>
      <w:numFmt w:val="decimal"/>
      <w:lvlText w:val="%1."/>
      <w:lvlJc w:val="left"/>
      <w:pPr>
        <w:ind w:left="219" w:hanging="360"/>
        <w:jc w:val="left"/>
      </w:pPr>
      <w:rPr>
        <w:rFonts w:ascii="Times New Roman" w:eastAsia="Times New Roman" w:hAnsi="Times New Roman" w:cs="Times New Roman" w:hint="default"/>
        <w:w w:val="99"/>
        <w:sz w:val="28"/>
        <w:szCs w:val="28"/>
        <w:lang w:val="kk-KZ" w:eastAsia="en-US" w:bidi="ar-SA"/>
      </w:rPr>
    </w:lvl>
    <w:lvl w:ilvl="1" w:tplc="B78E61DE">
      <w:numFmt w:val="bullet"/>
      <w:lvlText w:val="•"/>
      <w:lvlJc w:val="left"/>
      <w:pPr>
        <w:ind w:left="1196" w:hanging="360"/>
      </w:pPr>
      <w:rPr>
        <w:rFonts w:hint="default"/>
        <w:lang w:val="kk-KZ" w:eastAsia="en-US" w:bidi="ar-SA"/>
      </w:rPr>
    </w:lvl>
    <w:lvl w:ilvl="2" w:tplc="1262BC58">
      <w:numFmt w:val="bullet"/>
      <w:lvlText w:val="•"/>
      <w:lvlJc w:val="left"/>
      <w:pPr>
        <w:ind w:left="2172" w:hanging="360"/>
      </w:pPr>
      <w:rPr>
        <w:rFonts w:hint="default"/>
        <w:lang w:val="kk-KZ" w:eastAsia="en-US" w:bidi="ar-SA"/>
      </w:rPr>
    </w:lvl>
    <w:lvl w:ilvl="3" w:tplc="EAFEC0AE">
      <w:numFmt w:val="bullet"/>
      <w:lvlText w:val="•"/>
      <w:lvlJc w:val="left"/>
      <w:pPr>
        <w:ind w:left="3149" w:hanging="360"/>
      </w:pPr>
      <w:rPr>
        <w:rFonts w:hint="default"/>
        <w:lang w:val="kk-KZ" w:eastAsia="en-US" w:bidi="ar-SA"/>
      </w:rPr>
    </w:lvl>
    <w:lvl w:ilvl="4" w:tplc="63CE56C6">
      <w:numFmt w:val="bullet"/>
      <w:lvlText w:val="•"/>
      <w:lvlJc w:val="left"/>
      <w:pPr>
        <w:ind w:left="4125" w:hanging="360"/>
      </w:pPr>
      <w:rPr>
        <w:rFonts w:hint="default"/>
        <w:lang w:val="kk-KZ" w:eastAsia="en-US" w:bidi="ar-SA"/>
      </w:rPr>
    </w:lvl>
    <w:lvl w:ilvl="5" w:tplc="7E0C2D3E">
      <w:numFmt w:val="bullet"/>
      <w:lvlText w:val="•"/>
      <w:lvlJc w:val="left"/>
      <w:pPr>
        <w:ind w:left="5102" w:hanging="360"/>
      </w:pPr>
      <w:rPr>
        <w:rFonts w:hint="default"/>
        <w:lang w:val="kk-KZ" w:eastAsia="en-US" w:bidi="ar-SA"/>
      </w:rPr>
    </w:lvl>
    <w:lvl w:ilvl="6" w:tplc="23E43C92">
      <w:numFmt w:val="bullet"/>
      <w:lvlText w:val="•"/>
      <w:lvlJc w:val="left"/>
      <w:pPr>
        <w:ind w:left="6078" w:hanging="360"/>
      </w:pPr>
      <w:rPr>
        <w:rFonts w:hint="default"/>
        <w:lang w:val="kk-KZ" w:eastAsia="en-US" w:bidi="ar-SA"/>
      </w:rPr>
    </w:lvl>
    <w:lvl w:ilvl="7" w:tplc="07BE6034">
      <w:numFmt w:val="bullet"/>
      <w:lvlText w:val="•"/>
      <w:lvlJc w:val="left"/>
      <w:pPr>
        <w:ind w:left="7054" w:hanging="360"/>
      </w:pPr>
      <w:rPr>
        <w:rFonts w:hint="default"/>
        <w:lang w:val="kk-KZ" w:eastAsia="en-US" w:bidi="ar-SA"/>
      </w:rPr>
    </w:lvl>
    <w:lvl w:ilvl="8" w:tplc="3E72EF00">
      <w:numFmt w:val="bullet"/>
      <w:lvlText w:val="•"/>
      <w:lvlJc w:val="left"/>
      <w:pPr>
        <w:ind w:left="8031" w:hanging="360"/>
      </w:pPr>
      <w:rPr>
        <w:rFonts w:hint="default"/>
        <w:lang w:val="kk-KZ" w:eastAsia="en-US" w:bidi="ar-SA"/>
      </w:rPr>
    </w:lvl>
  </w:abstractNum>
  <w:abstractNum w:abstractNumId="9" w15:restartNumberingAfterBreak="0">
    <w:nsid w:val="0FBB380D"/>
    <w:multiLevelType w:val="hybridMultilevel"/>
    <w:tmpl w:val="F940B31C"/>
    <w:lvl w:ilvl="0" w:tplc="EC366A8C">
      <w:numFmt w:val="bullet"/>
      <w:lvlText w:val="-"/>
      <w:lvlJc w:val="left"/>
      <w:pPr>
        <w:ind w:left="219" w:hanging="178"/>
      </w:pPr>
      <w:rPr>
        <w:rFonts w:ascii="Times New Roman" w:eastAsia="Times New Roman" w:hAnsi="Times New Roman" w:cs="Times New Roman" w:hint="default"/>
        <w:w w:val="99"/>
        <w:sz w:val="28"/>
        <w:szCs w:val="28"/>
        <w:lang w:val="kk-KZ" w:eastAsia="en-US" w:bidi="ar-SA"/>
      </w:rPr>
    </w:lvl>
    <w:lvl w:ilvl="1" w:tplc="DE7E32AE">
      <w:numFmt w:val="bullet"/>
      <w:lvlText w:val="•"/>
      <w:lvlJc w:val="left"/>
      <w:pPr>
        <w:ind w:left="1178" w:hanging="178"/>
      </w:pPr>
      <w:rPr>
        <w:rFonts w:hint="default"/>
        <w:lang w:val="kk-KZ" w:eastAsia="en-US" w:bidi="ar-SA"/>
      </w:rPr>
    </w:lvl>
    <w:lvl w:ilvl="2" w:tplc="AC06138A">
      <w:numFmt w:val="bullet"/>
      <w:lvlText w:val="•"/>
      <w:lvlJc w:val="left"/>
      <w:pPr>
        <w:ind w:left="2136" w:hanging="178"/>
      </w:pPr>
      <w:rPr>
        <w:rFonts w:hint="default"/>
        <w:lang w:val="kk-KZ" w:eastAsia="en-US" w:bidi="ar-SA"/>
      </w:rPr>
    </w:lvl>
    <w:lvl w:ilvl="3" w:tplc="E5520708">
      <w:numFmt w:val="bullet"/>
      <w:lvlText w:val="•"/>
      <w:lvlJc w:val="left"/>
      <w:pPr>
        <w:ind w:left="3095" w:hanging="178"/>
      </w:pPr>
      <w:rPr>
        <w:rFonts w:hint="default"/>
        <w:lang w:val="kk-KZ" w:eastAsia="en-US" w:bidi="ar-SA"/>
      </w:rPr>
    </w:lvl>
    <w:lvl w:ilvl="4" w:tplc="336E4B3A">
      <w:numFmt w:val="bullet"/>
      <w:lvlText w:val="•"/>
      <w:lvlJc w:val="left"/>
      <w:pPr>
        <w:ind w:left="4053" w:hanging="178"/>
      </w:pPr>
      <w:rPr>
        <w:rFonts w:hint="default"/>
        <w:lang w:val="kk-KZ" w:eastAsia="en-US" w:bidi="ar-SA"/>
      </w:rPr>
    </w:lvl>
    <w:lvl w:ilvl="5" w:tplc="5238C8C6">
      <w:numFmt w:val="bullet"/>
      <w:lvlText w:val="•"/>
      <w:lvlJc w:val="left"/>
      <w:pPr>
        <w:ind w:left="5012" w:hanging="178"/>
      </w:pPr>
      <w:rPr>
        <w:rFonts w:hint="default"/>
        <w:lang w:val="kk-KZ" w:eastAsia="en-US" w:bidi="ar-SA"/>
      </w:rPr>
    </w:lvl>
    <w:lvl w:ilvl="6" w:tplc="D278D21A">
      <w:numFmt w:val="bullet"/>
      <w:lvlText w:val="•"/>
      <w:lvlJc w:val="left"/>
      <w:pPr>
        <w:ind w:left="5970" w:hanging="178"/>
      </w:pPr>
      <w:rPr>
        <w:rFonts w:hint="default"/>
        <w:lang w:val="kk-KZ" w:eastAsia="en-US" w:bidi="ar-SA"/>
      </w:rPr>
    </w:lvl>
    <w:lvl w:ilvl="7" w:tplc="EB1058FA">
      <w:numFmt w:val="bullet"/>
      <w:lvlText w:val="•"/>
      <w:lvlJc w:val="left"/>
      <w:pPr>
        <w:ind w:left="6928" w:hanging="178"/>
      </w:pPr>
      <w:rPr>
        <w:rFonts w:hint="default"/>
        <w:lang w:val="kk-KZ" w:eastAsia="en-US" w:bidi="ar-SA"/>
      </w:rPr>
    </w:lvl>
    <w:lvl w:ilvl="8" w:tplc="CA444878">
      <w:numFmt w:val="bullet"/>
      <w:lvlText w:val="•"/>
      <w:lvlJc w:val="left"/>
      <w:pPr>
        <w:ind w:left="7887" w:hanging="178"/>
      </w:pPr>
      <w:rPr>
        <w:rFonts w:hint="default"/>
        <w:lang w:val="kk-KZ" w:eastAsia="en-US" w:bidi="ar-SA"/>
      </w:rPr>
    </w:lvl>
  </w:abstractNum>
  <w:abstractNum w:abstractNumId="10" w15:restartNumberingAfterBreak="0">
    <w:nsid w:val="12FE5B5D"/>
    <w:multiLevelType w:val="multilevel"/>
    <w:tmpl w:val="74B8273A"/>
    <w:lvl w:ilvl="0">
      <w:start w:val="2"/>
      <w:numFmt w:val="decimal"/>
      <w:lvlText w:val="%1"/>
      <w:lvlJc w:val="left"/>
      <w:pPr>
        <w:ind w:left="219" w:hanging="495"/>
        <w:jc w:val="left"/>
      </w:pPr>
      <w:rPr>
        <w:rFonts w:ascii="Times New Roman" w:eastAsia="Times New Roman" w:hAnsi="Times New Roman" w:cs="Times New Roman" w:hint="default"/>
        <w:b/>
        <w:bCs/>
        <w:w w:val="99"/>
        <w:sz w:val="28"/>
        <w:szCs w:val="28"/>
        <w:lang w:val="kk-KZ" w:eastAsia="en-US" w:bidi="ar-SA"/>
      </w:rPr>
    </w:lvl>
    <w:lvl w:ilvl="1">
      <w:start w:val="1"/>
      <w:numFmt w:val="decimal"/>
      <w:lvlText w:val="%1.%2"/>
      <w:lvlJc w:val="left"/>
      <w:pPr>
        <w:ind w:left="219" w:hanging="792"/>
        <w:jc w:val="left"/>
      </w:pPr>
      <w:rPr>
        <w:rFonts w:ascii="Times New Roman" w:eastAsia="Times New Roman" w:hAnsi="Times New Roman" w:cs="Times New Roman" w:hint="default"/>
        <w:b/>
        <w:bCs/>
        <w:w w:val="99"/>
        <w:sz w:val="28"/>
        <w:szCs w:val="28"/>
        <w:lang w:val="kk-KZ" w:eastAsia="en-US" w:bidi="ar-SA"/>
      </w:rPr>
    </w:lvl>
    <w:lvl w:ilvl="2">
      <w:numFmt w:val="bullet"/>
      <w:lvlText w:val="•"/>
      <w:lvlJc w:val="left"/>
      <w:pPr>
        <w:ind w:left="2136" w:hanging="792"/>
      </w:pPr>
      <w:rPr>
        <w:rFonts w:hint="default"/>
        <w:lang w:val="kk-KZ" w:eastAsia="en-US" w:bidi="ar-SA"/>
      </w:rPr>
    </w:lvl>
    <w:lvl w:ilvl="3">
      <w:numFmt w:val="bullet"/>
      <w:lvlText w:val="•"/>
      <w:lvlJc w:val="left"/>
      <w:pPr>
        <w:ind w:left="3095" w:hanging="792"/>
      </w:pPr>
      <w:rPr>
        <w:rFonts w:hint="default"/>
        <w:lang w:val="kk-KZ" w:eastAsia="en-US" w:bidi="ar-SA"/>
      </w:rPr>
    </w:lvl>
    <w:lvl w:ilvl="4">
      <w:numFmt w:val="bullet"/>
      <w:lvlText w:val="•"/>
      <w:lvlJc w:val="left"/>
      <w:pPr>
        <w:ind w:left="4053" w:hanging="792"/>
      </w:pPr>
      <w:rPr>
        <w:rFonts w:hint="default"/>
        <w:lang w:val="kk-KZ" w:eastAsia="en-US" w:bidi="ar-SA"/>
      </w:rPr>
    </w:lvl>
    <w:lvl w:ilvl="5">
      <w:numFmt w:val="bullet"/>
      <w:lvlText w:val="•"/>
      <w:lvlJc w:val="left"/>
      <w:pPr>
        <w:ind w:left="5012" w:hanging="792"/>
      </w:pPr>
      <w:rPr>
        <w:rFonts w:hint="default"/>
        <w:lang w:val="kk-KZ" w:eastAsia="en-US" w:bidi="ar-SA"/>
      </w:rPr>
    </w:lvl>
    <w:lvl w:ilvl="6">
      <w:numFmt w:val="bullet"/>
      <w:lvlText w:val="•"/>
      <w:lvlJc w:val="left"/>
      <w:pPr>
        <w:ind w:left="5970" w:hanging="792"/>
      </w:pPr>
      <w:rPr>
        <w:rFonts w:hint="default"/>
        <w:lang w:val="kk-KZ" w:eastAsia="en-US" w:bidi="ar-SA"/>
      </w:rPr>
    </w:lvl>
    <w:lvl w:ilvl="7">
      <w:numFmt w:val="bullet"/>
      <w:lvlText w:val="•"/>
      <w:lvlJc w:val="left"/>
      <w:pPr>
        <w:ind w:left="6928" w:hanging="792"/>
      </w:pPr>
      <w:rPr>
        <w:rFonts w:hint="default"/>
        <w:lang w:val="kk-KZ" w:eastAsia="en-US" w:bidi="ar-SA"/>
      </w:rPr>
    </w:lvl>
    <w:lvl w:ilvl="8">
      <w:numFmt w:val="bullet"/>
      <w:lvlText w:val="•"/>
      <w:lvlJc w:val="left"/>
      <w:pPr>
        <w:ind w:left="7887" w:hanging="792"/>
      </w:pPr>
      <w:rPr>
        <w:rFonts w:hint="default"/>
        <w:lang w:val="kk-KZ" w:eastAsia="en-US" w:bidi="ar-SA"/>
      </w:rPr>
    </w:lvl>
  </w:abstractNum>
  <w:abstractNum w:abstractNumId="11" w15:restartNumberingAfterBreak="0">
    <w:nsid w:val="148B5342"/>
    <w:multiLevelType w:val="hybridMultilevel"/>
    <w:tmpl w:val="9AB001F0"/>
    <w:lvl w:ilvl="0" w:tplc="9BC41562">
      <w:start w:val="1"/>
      <w:numFmt w:val="decimal"/>
      <w:lvlText w:val="%1."/>
      <w:lvlJc w:val="left"/>
      <w:pPr>
        <w:ind w:left="1313" w:hanging="284"/>
        <w:jc w:val="left"/>
      </w:pPr>
      <w:rPr>
        <w:rFonts w:ascii="Times New Roman" w:eastAsia="Times New Roman" w:hAnsi="Times New Roman" w:cs="Times New Roman" w:hint="default"/>
        <w:w w:val="99"/>
        <w:sz w:val="28"/>
        <w:szCs w:val="28"/>
        <w:lang w:val="kk-KZ" w:eastAsia="en-US" w:bidi="ar-SA"/>
      </w:rPr>
    </w:lvl>
    <w:lvl w:ilvl="1" w:tplc="BCF48E38">
      <w:numFmt w:val="bullet"/>
      <w:lvlText w:val="•"/>
      <w:lvlJc w:val="left"/>
      <w:pPr>
        <w:ind w:left="2186" w:hanging="284"/>
      </w:pPr>
      <w:rPr>
        <w:rFonts w:hint="default"/>
        <w:lang w:val="kk-KZ" w:eastAsia="en-US" w:bidi="ar-SA"/>
      </w:rPr>
    </w:lvl>
    <w:lvl w:ilvl="2" w:tplc="9BBE3ECE">
      <w:numFmt w:val="bullet"/>
      <w:lvlText w:val="•"/>
      <w:lvlJc w:val="left"/>
      <w:pPr>
        <w:ind w:left="3052" w:hanging="284"/>
      </w:pPr>
      <w:rPr>
        <w:rFonts w:hint="default"/>
        <w:lang w:val="kk-KZ" w:eastAsia="en-US" w:bidi="ar-SA"/>
      </w:rPr>
    </w:lvl>
    <w:lvl w:ilvl="3" w:tplc="E4D2DD56">
      <w:numFmt w:val="bullet"/>
      <w:lvlText w:val="•"/>
      <w:lvlJc w:val="left"/>
      <w:pPr>
        <w:ind w:left="3919" w:hanging="284"/>
      </w:pPr>
      <w:rPr>
        <w:rFonts w:hint="default"/>
        <w:lang w:val="kk-KZ" w:eastAsia="en-US" w:bidi="ar-SA"/>
      </w:rPr>
    </w:lvl>
    <w:lvl w:ilvl="4" w:tplc="BEB8532C">
      <w:numFmt w:val="bullet"/>
      <w:lvlText w:val="•"/>
      <w:lvlJc w:val="left"/>
      <w:pPr>
        <w:ind w:left="4785" w:hanging="284"/>
      </w:pPr>
      <w:rPr>
        <w:rFonts w:hint="default"/>
        <w:lang w:val="kk-KZ" w:eastAsia="en-US" w:bidi="ar-SA"/>
      </w:rPr>
    </w:lvl>
    <w:lvl w:ilvl="5" w:tplc="1924EFEC">
      <w:numFmt w:val="bullet"/>
      <w:lvlText w:val="•"/>
      <w:lvlJc w:val="left"/>
      <w:pPr>
        <w:ind w:left="5652" w:hanging="284"/>
      </w:pPr>
      <w:rPr>
        <w:rFonts w:hint="default"/>
        <w:lang w:val="kk-KZ" w:eastAsia="en-US" w:bidi="ar-SA"/>
      </w:rPr>
    </w:lvl>
    <w:lvl w:ilvl="6" w:tplc="F3A47460">
      <w:numFmt w:val="bullet"/>
      <w:lvlText w:val="•"/>
      <w:lvlJc w:val="left"/>
      <w:pPr>
        <w:ind w:left="6518" w:hanging="284"/>
      </w:pPr>
      <w:rPr>
        <w:rFonts w:hint="default"/>
        <w:lang w:val="kk-KZ" w:eastAsia="en-US" w:bidi="ar-SA"/>
      </w:rPr>
    </w:lvl>
    <w:lvl w:ilvl="7" w:tplc="ED6CD27E">
      <w:numFmt w:val="bullet"/>
      <w:lvlText w:val="•"/>
      <w:lvlJc w:val="left"/>
      <w:pPr>
        <w:ind w:left="7384" w:hanging="284"/>
      </w:pPr>
      <w:rPr>
        <w:rFonts w:hint="default"/>
        <w:lang w:val="kk-KZ" w:eastAsia="en-US" w:bidi="ar-SA"/>
      </w:rPr>
    </w:lvl>
    <w:lvl w:ilvl="8" w:tplc="C758006A">
      <w:numFmt w:val="bullet"/>
      <w:lvlText w:val="•"/>
      <w:lvlJc w:val="left"/>
      <w:pPr>
        <w:ind w:left="8251" w:hanging="284"/>
      </w:pPr>
      <w:rPr>
        <w:rFonts w:hint="default"/>
        <w:lang w:val="kk-KZ" w:eastAsia="en-US" w:bidi="ar-SA"/>
      </w:rPr>
    </w:lvl>
  </w:abstractNum>
  <w:abstractNum w:abstractNumId="12" w15:restartNumberingAfterBreak="0">
    <w:nsid w:val="178918EF"/>
    <w:multiLevelType w:val="hybridMultilevel"/>
    <w:tmpl w:val="834A3B70"/>
    <w:lvl w:ilvl="0" w:tplc="9118B76E">
      <w:numFmt w:val="bullet"/>
      <w:lvlText w:val="–"/>
      <w:lvlJc w:val="left"/>
      <w:pPr>
        <w:ind w:left="219" w:hanging="336"/>
      </w:pPr>
      <w:rPr>
        <w:rFonts w:ascii="Times New Roman" w:eastAsia="Times New Roman" w:hAnsi="Times New Roman" w:cs="Times New Roman" w:hint="default"/>
        <w:w w:val="99"/>
        <w:sz w:val="28"/>
        <w:szCs w:val="28"/>
        <w:lang w:val="kk-KZ" w:eastAsia="en-US" w:bidi="ar-SA"/>
      </w:rPr>
    </w:lvl>
    <w:lvl w:ilvl="1" w:tplc="701C78F4">
      <w:numFmt w:val="bullet"/>
      <w:lvlText w:val="•"/>
      <w:lvlJc w:val="left"/>
      <w:pPr>
        <w:ind w:left="1178" w:hanging="336"/>
      </w:pPr>
      <w:rPr>
        <w:rFonts w:hint="default"/>
        <w:lang w:val="kk-KZ" w:eastAsia="en-US" w:bidi="ar-SA"/>
      </w:rPr>
    </w:lvl>
    <w:lvl w:ilvl="2" w:tplc="B0EA7630">
      <w:numFmt w:val="bullet"/>
      <w:lvlText w:val="•"/>
      <w:lvlJc w:val="left"/>
      <w:pPr>
        <w:ind w:left="2136" w:hanging="336"/>
      </w:pPr>
      <w:rPr>
        <w:rFonts w:hint="default"/>
        <w:lang w:val="kk-KZ" w:eastAsia="en-US" w:bidi="ar-SA"/>
      </w:rPr>
    </w:lvl>
    <w:lvl w:ilvl="3" w:tplc="9618A250">
      <w:numFmt w:val="bullet"/>
      <w:lvlText w:val="•"/>
      <w:lvlJc w:val="left"/>
      <w:pPr>
        <w:ind w:left="3095" w:hanging="336"/>
      </w:pPr>
      <w:rPr>
        <w:rFonts w:hint="default"/>
        <w:lang w:val="kk-KZ" w:eastAsia="en-US" w:bidi="ar-SA"/>
      </w:rPr>
    </w:lvl>
    <w:lvl w:ilvl="4" w:tplc="86224EE8">
      <w:numFmt w:val="bullet"/>
      <w:lvlText w:val="•"/>
      <w:lvlJc w:val="left"/>
      <w:pPr>
        <w:ind w:left="4053" w:hanging="336"/>
      </w:pPr>
      <w:rPr>
        <w:rFonts w:hint="default"/>
        <w:lang w:val="kk-KZ" w:eastAsia="en-US" w:bidi="ar-SA"/>
      </w:rPr>
    </w:lvl>
    <w:lvl w:ilvl="5" w:tplc="8F66E858">
      <w:numFmt w:val="bullet"/>
      <w:lvlText w:val="•"/>
      <w:lvlJc w:val="left"/>
      <w:pPr>
        <w:ind w:left="5012" w:hanging="336"/>
      </w:pPr>
      <w:rPr>
        <w:rFonts w:hint="default"/>
        <w:lang w:val="kk-KZ" w:eastAsia="en-US" w:bidi="ar-SA"/>
      </w:rPr>
    </w:lvl>
    <w:lvl w:ilvl="6" w:tplc="0A329DDC">
      <w:numFmt w:val="bullet"/>
      <w:lvlText w:val="•"/>
      <w:lvlJc w:val="left"/>
      <w:pPr>
        <w:ind w:left="5970" w:hanging="336"/>
      </w:pPr>
      <w:rPr>
        <w:rFonts w:hint="default"/>
        <w:lang w:val="kk-KZ" w:eastAsia="en-US" w:bidi="ar-SA"/>
      </w:rPr>
    </w:lvl>
    <w:lvl w:ilvl="7" w:tplc="7F2C3B66">
      <w:numFmt w:val="bullet"/>
      <w:lvlText w:val="•"/>
      <w:lvlJc w:val="left"/>
      <w:pPr>
        <w:ind w:left="6928" w:hanging="336"/>
      </w:pPr>
      <w:rPr>
        <w:rFonts w:hint="default"/>
        <w:lang w:val="kk-KZ" w:eastAsia="en-US" w:bidi="ar-SA"/>
      </w:rPr>
    </w:lvl>
    <w:lvl w:ilvl="8" w:tplc="3AD20ADE">
      <w:numFmt w:val="bullet"/>
      <w:lvlText w:val="•"/>
      <w:lvlJc w:val="left"/>
      <w:pPr>
        <w:ind w:left="7887" w:hanging="336"/>
      </w:pPr>
      <w:rPr>
        <w:rFonts w:hint="default"/>
        <w:lang w:val="kk-KZ" w:eastAsia="en-US" w:bidi="ar-SA"/>
      </w:rPr>
    </w:lvl>
  </w:abstractNum>
  <w:abstractNum w:abstractNumId="13" w15:restartNumberingAfterBreak="0">
    <w:nsid w:val="17FC59D3"/>
    <w:multiLevelType w:val="hybridMultilevel"/>
    <w:tmpl w:val="7E2498D2"/>
    <w:lvl w:ilvl="0" w:tplc="568E0C50">
      <w:start w:val="1"/>
      <w:numFmt w:val="decimal"/>
      <w:lvlText w:val="%1."/>
      <w:lvlJc w:val="left"/>
      <w:pPr>
        <w:ind w:left="319" w:hanging="408"/>
        <w:jc w:val="left"/>
      </w:pPr>
      <w:rPr>
        <w:rFonts w:ascii="Times New Roman" w:eastAsia="Times New Roman" w:hAnsi="Times New Roman" w:cs="Times New Roman" w:hint="default"/>
        <w:w w:val="99"/>
        <w:sz w:val="28"/>
        <w:szCs w:val="28"/>
        <w:lang w:val="kk-KZ" w:eastAsia="en-US" w:bidi="ar-SA"/>
      </w:rPr>
    </w:lvl>
    <w:lvl w:ilvl="1" w:tplc="CD40A1FC">
      <w:numFmt w:val="bullet"/>
      <w:lvlText w:val="•"/>
      <w:lvlJc w:val="left"/>
      <w:pPr>
        <w:ind w:left="1286" w:hanging="408"/>
      </w:pPr>
      <w:rPr>
        <w:rFonts w:hint="default"/>
        <w:lang w:val="kk-KZ" w:eastAsia="en-US" w:bidi="ar-SA"/>
      </w:rPr>
    </w:lvl>
    <w:lvl w:ilvl="2" w:tplc="BEE4A36C">
      <w:numFmt w:val="bullet"/>
      <w:lvlText w:val="•"/>
      <w:lvlJc w:val="left"/>
      <w:pPr>
        <w:ind w:left="2252" w:hanging="408"/>
      </w:pPr>
      <w:rPr>
        <w:rFonts w:hint="default"/>
        <w:lang w:val="kk-KZ" w:eastAsia="en-US" w:bidi="ar-SA"/>
      </w:rPr>
    </w:lvl>
    <w:lvl w:ilvl="3" w:tplc="16F4D5D4">
      <w:numFmt w:val="bullet"/>
      <w:lvlText w:val="•"/>
      <w:lvlJc w:val="left"/>
      <w:pPr>
        <w:ind w:left="3219" w:hanging="408"/>
      </w:pPr>
      <w:rPr>
        <w:rFonts w:hint="default"/>
        <w:lang w:val="kk-KZ" w:eastAsia="en-US" w:bidi="ar-SA"/>
      </w:rPr>
    </w:lvl>
    <w:lvl w:ilvl="4" w:tplc="B1082550">
      <w:numFmt w:val="bullet"/>
      <w:lvlText w:val="•"/>
      <w:lvlJc w:val="left"/>
      <w:pPr>
        <w:ind w:left="4185" w:hanging="408"/>
      </w:pPr>
      <w:rPr>
        <w:rFonts w:hint="default"/>
        <w:lang w:val="kk-KZ" w:eastAsia="en-US" w:bidi="ar-SA"/>
      </w:rPr>
    </w:lvl>
    <w:lvl w:ilvl="5" w:tplc="C2306294">
      <w:numFmt w:val="bullet"/>
      <w:lvlText w:val="•"/>
      <w:lvlJc w:val="left"/>
      <w:pPr>
        <w:ind w:left="5152" w:hanging="408"/>
      </w:pPr>
      <w:rPr>
        <w:rFonts w:hint="default"/>
        <w:lang w:val="kk-KZ" w:eastAsia="en-US" w:bidi="ar-SA"/>
      </w:rPr>
    </w:lvl>
    <w:lvl w:ilvl="6" w:tplc="64489130">
      <w:numFmt w:val="bullet"/>
      <w:lvlText w:val="•"/>
      <w:lvlJc w:val="left"/>
      <w:pPr>
        <w:ind w:left="6118" w:hanging="408"/>
      </w:pPr>
      <w:rPr>
        <w:rFonts w:hint="default"/>
        <w:lang w:val="kk-KZ" w:eastAsia="en-US" w:bidi="ar-SA"/>
      </w:rPr>
    </w:lvl>
    <w:lvl w:ilvl="7" w:tplc="8B060772">
      <w:numFmt w:val="bullet"/>
      <w:lvlText w:val="•"/>
      <w:lvlJc w:val="left"/>
      <w:pPr>
        <w:ind w:left="7084" w:hanging="408"/>
      </w:pPr>
      <w:rPr>
        <w:rFonts w:hint="default"/>
        <w:lang w:val="kk-KZ" w:eastAsia="en-US" w:bidi="ar-SA"/>
      </w:rPr>
    </w:lvl>
    <w:lvl w:ilvl="8" w:tplc="1876E7B2">
      <w:numFmt w:val="bullet"/>
      <w:lvlText w:val="•"/>
      <w:lvlJc w:val="left"/>
      <w:pPr>
        <w:ind w:left="8051" w:hanging="408"/>
      </w:pPr>
      <w:rPr>
        <w:rFonts w:hint="default"/>
        <w:lang w:val="kk-KZ" w:eastAsia="en-US" w:bidi="ar-SA"/>
      </w:rPr>
    </w:lvl>
  </w:abstractNum>
  <w:abstractNum w:abstractNumId="14" w15:restartNumberingAfterBreak="0">
    <w:nsid w:val="1DD07DDC"/>
    <w:multiLevelType w:val="hybridMultilevel"/>
    <w:tmpl w:val="769E3118"/>
    <w:lvl w:ilvl="0" w:tplc="F70E9F44">
      <w:numFmt w:val="bullet"/>
      <w:lvlText w:val="-"/>
      <w:lvlJc w:val="left"/>
      <w:pPr>
        <w:ind w:left="110" w:hanging="144"/>
      </w:pPr>
      <w:rPr>
        <w:rFonts w:ascii="Times New Roman" w:eastAsia="Times New Roman" w:hAnsi="Times New Roman" w:cs="Times New Roman" w:hint="default"/>
        <w:w w:val="99"/>
        <w:sz w:val="24"/>
        <w:szCs w:val="24"/>
        <w:lang w:val="kk-KZ" w:eastAsia="en-US" w:bidi="ar-SA"/>
      </w:rPr>
    </w:lvl>
    <w:lvl w:ilvl="1" w:tplc="86B2F6DC">
      <w:numFmt w:val="bullet"/>
      <w:lvlText w:val="•"/>
      <w:lvlJc w:val="left"/>
      <w:pPr>
        <w:ind w:left="346" w:hanging="144"/>
      </w:pPr>
      <w:rPr>
        <w:rFonts w:hint="default"/>
        <w:lang w:val="kk-KZ" w:eastAsia="en-US" w:bidi="ar-SA"/>
      </w:rPr>
    </w:lvl>
    <w:lvl w:ilvl="2" w:tplc="D758CCC2">
      <w:numFmt w:val="bullet"/>
      <w:lvlText w:val="•"/>
      <w:lvlJc w:val="left"/>
      <w:pPr>
        <w:ind w:left="573" w:hanging="144"/>
      </w:pPr>
      <w:rPr>
        <w:rFonts w:hint="default"/>
        <w:lang w:val="kk-KZ" w:eastAsia="en-US" w:bidi="ar-SA"/>
      </w:rPr>
    </w:lvl>
    <w:lvl w:ilvl="3" w:tplc="B82ABC54">
      <w:numFmt w:val="bullet"/>
      <w:lvlText w:val="•"/>
      <w:lvlJc w:val="left"/>
      <w:pPr>
        <w:ind w:left="799" w:hanging="144"/>
      </w:pPr>
      <w:rPr>
        <w:rFonts w:hint="default"/>
        <w:lang w:val="kk-KZ" w:eastAsia="en-US" w:bidi="ar-SA"/>
      </w:rPr>
    </w:lvl>
    <w:lvl w:ilvl="4" w:tplc="88D02DCC">
      <w:numFmt w:val="bullet"/>
      <w:lvlText w:val="•"/>
      <w:lvlJc w:val="left"/>
      <w:pPr>
        <w:ind w:left="1026" w:hanging="144"/>
      </w:pPr>
      <w:rPr>
        <w:rFonts w:hint="default"/>
        <w:lang w:val="kk-KZ" w:eastAsia="en-US" w:bidi="ar-SA"/>
      </w:rPr>
    </w:lvl>
    <w:lvl w:ilvl="5" w:tplc="4E9870DA">
      <w:numFmt w:val="bullet"/>
      <w:lvlText w:val="•"/>
      <w:lvlJc w:val="left"/>
      <w:pPr>
        <w:ind w:left="1253" w:hanging="144"/>
      </w:pPr>
      <w:rPr>
        <w:rFonts w:hint="default"/>
        <w:lang w:val="kk-KZ" w:eastAsia="en-US" w:bidi="ar-SA"/>
      </w:rPr>
    </w:lvl>
    <w:lvl w:ilvl="6" w:tplc="C2860762">
      <w:numFmt w:val="bullet"/>
      <w:lvlText w:val="•"/>
      <w:lvlJc w:val="left"/>
      <w:pPr>
        <w:ind w:left="1479" w:hanging="144"/>
      </w:pPr>
      <w:rPr>
        <w:rFonts w:hint="default"/>
        <w:lang w:val="kk-KZ" w:eastAsia="en-US" w:bidi="ar-SA"/>
      </w:rPr>
    </w:lvl>
    <w:lvl w:ilvl="7" w:tplc="8CF0689C">
      <w:numFmt w:val="bullet"/>
      <w:lvlText w:val="•"/>
      <w:lvlJc w:val="left"/>
      <w:pPr>
        <w:ind w:left="1706" w:hanging="144"/>
      </w:pPr>
      <w:rPr>
        <w:rFonts w:hint="default"/>
        <w:lang w:val="kk-KZ" w:eastAsia="en-US" w:bidi="ar-SA"/>
      </w:rPr>
    </w:lvl>
    <w:lvl w:ilvl="8" w:tplc="BC7A04CE">
      <w:numFmt w:val="bullet"/>
      <w:lvlText w:val="•"/>
      <w:lvlJc w:val="left"/>
      <w:pPr>
        <w:ind w:left="1932" w:hanging="144"/>
      </w:pPr>
      <w:rPr>
        <w:rFonts w:hint="default"/>
        <w:lang w:val="kk-KZ" w:eastAsia="en-US" w:bidi="ar-SA"/>
      </w:rPr>
    </w:lvl>
  </w:abstractNum>
  <w:abstractNum w:abstractNumId="15" w15:restartNumberingAfterBreak="0">
    <w:nsid w:val="204A6EC1"/>
    <w:multiLevelType w:val="hybridMultilevel"/>
    <w:tmpl w:val="548A9D2A"/>
    <w:lvl w:ilvl="0" w:tplc="FBE06504">
      <w:start w:val="1"/>
      <w:numFmt w:val="decimal"/>
      <w:lvlText w:val="%1."/>
      <w:lvlJc w:val="left"/>
      <w:pPr>
        <w:ind w:left="1213" w:hanging="284"/>
        <w:jc w:val="left"/>
      </w:pPr>
      <w:rPr>
        <w:rFonts w:ascii="Times New Roman" w:eastAsia="Times New Roman" w:hAnsi="Times New Roman" w:cs="Times New Roman" w:hint="default"/>
        <w:w w:val="99"/>
        <w:sz w:val="28"/>
        <w:szCs w:val="28"/>
        <w:lang w:val="kk-KZ" w:eastAsia="en-US" w:bidi="ar-SA"/>
      </w:rPr>
    </w:lvl>
    <w:lvl w:ilvl="1" w:tplc="D046B3B0">
      <w:numFmt w:val="bullet"/>
      <w:lvlText w:val="•"/>
      <w:lvlJc w:val="left"/>
      <w:pPr>
        <w:ind w:left="2078" w:hanging="284"/>
      </w:pPr>
      <w:rPr>
        <w:rFonts w:hint="default"/>
        <w:lang w:val="kk-KZ" w:eastAsia="en-US" w:bidi="ar-SA"/>
      </w:rPr>
    </w:lvl>
    <w:lvl w:ilvl="2" w:tplc="FF809824">
      <w:numFmt w:val="bullet"/>
      <w:lvlText w:val="•"/>
      <w:lvlJc w:val="left"/>
      <w:pPr>
        <w:ind w:left="2936" w:hanging="284"/>
      </w:pPr>
      <w:rPr>
        <w:rFonts w:hint="default"/>
        <w:lang w:val="kk-KZ" w:eastAsia="en-US" w:bidi="ar-SA"/>
      </w:rPr>
    </w:lvl>
    <w:lvl w:ilvl="3" w:tplc="04767E98">
      <w:numFmt w:val="bullet"/>
      <w:lvlText w:val="•"/>
      <w:lvlJc w:val="left"/>
      <w:pPr>
        <w:ind w:left="3795" w:hanging="284"/>
      </w:pPr>
      <w:rPr>
        <w:rFonts w:hint="default"/>
        <w:lang w:val="kk-KZ" w:eastAsia="en-US" w:bidi="ar-SA"/>
      </w:rPr>
    </w:lvl>
    <w:lvl w:ilvl="4" w:tplc="F8183F98">
      <w:numFmt w:val="bullet"/>
      <w:lvlText w:val="•"/>
      <w:lvlJc w:val="left"/>
      <w:pPr>
        <w:ind w:left="4653" w:hanging="284"/>
      </w:pPr>
      <w:rPr>
        <w:rFonts w:hint="default"/>
        <w:lang w:val="kk-KZ" w:eastAsia="en-US" w:bidi="ar-SA"/>
      </w:rPr>
    </w:lvl>
    <w:lvl w:ilvl="5" w:tplc="2218343A">
      <w:numFmt w:val="bullet"/>
      <w:lvlText w:val="•"/>
      <w:lvlJc w:val="left"/>
      <w:pPr>
        <w:ind w:left="5512" w:hanging="284"/>
      </w:pPr>
      <w:rPr>
        <w:rFonts w:hint="default"/>
        <w:lang w:val="kk-KZ" w:eastAsia="en-US" w:bidi="ar-SA"/>
      </w:rPr>
    </w:lvl>
    <w:lvl w:ilvl="6" w:tplc="275C3AB4">
      <w:numFmt w:val="bullet"/>
      <w:lvlText w:val="•"/>
      <w:lvlJc w:val="left"/>
      <w:pPr>
        <w:ind w:left="6370" w:hanging="284"/>
      </w:pPr>
      <w:rPr>
        <w:rFonts w:hint="default"/>
        <w:lang w:val="kk-KZ" w:eastAsia="en-US" w:bidi="ar-SA"/>
      </w:rPr>
    </w:lvl>
    <w:lvl w:ilvl="7" w:tplc="54FCCB5C">
      <w:numFmt w:val="bullet"/>
      <w:lvlText w:val="•"/>
      <w:lvlJc w:val="left"/>
      <w:pPr>
        <w:ind w:left="7228" w:hanging="284"/>
      </w:pPr>
      <w:rPr>
        <w:rFonts w:hint="default"/>
        <w:lang w:val="kk-KZ" w:eastAsia="en-US" w:bidi="ar-SA"/>
      </w:rPr>
    </w:lvl>
    <w:lvl w:ilvl="8" w:tplc="0BBA3D00">
      <w:numFmt w:val="bullet"/>
      <w:lvlText w:val="•"/>
      <w:lvlJc w:val="left"/>
      <w:pPr>
        <w:ind w:left="8087" w:hanging="284"/>
      </w:pPr>
      <w:rPr>
        <w:rFonts w:hint="default"/>
        <w:lang w:val="kk-KZ" w:eastAsia="en-US" w:bidi="ar-SA"/>
      </w:rPr>
    </w:lvl>
  </w:abstractNum>
  <w:abstractNum w:abstractNumId="16" w15:restartNumberingAfterBreak="0">
    <w:nsid w:val="20CE324B"/>
    <w:multiLevelType w:val="hybridMultilevel"/>
    <w:tmpl w:val="28849BFE"/>
    <w:lvl w:ilvl="0" w:tplc="EB20C770">
      <w:start w:val="1"/>
      <w:numFmt w:val="decimal"/>
      <w:lvlText w:val="%1."/>
      <w:lvlJc w:val="left"/>
      <w:pPr>
        <w:ind w:left="109" w:hanging="245"/>
        <w:jc w:val="left"/>
      </w:pPr>
      <w:rPr>
        <w:rFonts w:ascii="Times New Roman" w:eastAsia="Times New Roman" w:hAnsi="Times New Roman" w:cs="Times New Roman" w:hint="default"/>
        <w:w w:val="100"/>
        <w:sz w:val="24"/>
        <w:szCs w:val="24"/>
        <w:lang w:val="kk-KZ" w:eastAsia="en-US" w:bidi="ar-SA"/>
      </w:rPr>
    </w:lvl>
    <w:lvl w:ilvl="1" w:tplc="C8921394">
      <w:numFmt w:val="bullet"/>
      <w:lvlText w:val="•"/>
      <w:lvlJc w:val="left"/>
      <w:pPr>
        <w:ind w:left="340" w:hanging="245"/>
      </w:pPr>
      <w:rPr>
        <w:rFonts w:hint="default"/>
        <w:lang w:val="kk-KZ" w:eastAsia="en-US" w:bidi="ar-SA"/>
      </w:rPr>
    </w:lvl>
    <w:lvl w:ilvl="2" w:tplc="85464702">
      <w:numFmt w:val="bullet"/>
      <w:lvlText w:val="•"/>
      <w:lvlJc w:val="left"/>
      <w:pPr>
        <w:ind w:left="581" w:hanging="245"/>
      </w:pPr>
      <w:rPr>
        <w:rFonts w:hint="default"/>
        <w:lang w:val="kk-KZ" w:eastAsia="en-US" w:bidi="ar-SA"/>
      </w:rPr>
    </w:lvl>
    <w:lvl w:ilvl="3" w:tplc="8D3A4BB4">
      <w:numFmt w:val="bullet"/>
      <w:lvlText w:val="•"/>
      <w:lvlJc w:val="left"/>
      <w:pPr>
        <w:ind w:left="822" w:hanging="245"/>
      </w:pPr>
      <w:rPr>
        <w:rFonts w:hint="default"/>
        <w:lang w:val="kk-KZ" w:eastAsia="en-US" w:bidi="ar-SA"/>
      </w:rPr>
    </w:lvl>
    <w:lvl w:ilvl="4" w:tplc="C9229C8E">
      <w:numFmt w:val="bullet"/>
      <w:lvlText w:val="•"/>
      <w:lvlJc w:val="left"/>
      <w:pPr>
        <w:ind w:left="1062" w:hanging="245"/>
      </w:pPr>
      <w:rPr>
        <w:rFonts w:hint="default"/>
        <w:lang w:val="kk-KZ" w:eastAsia="en-US" w:bidi="ar-SA"/>
      </w:rPr>
    </w:lvl>
    <w:lvl w:ilvl="5" w:tplc="60FABB66">
      <w:numFmt w:val="bullet"/>
      <w:lvlText w:val="•"/>
      <w:lvlJc w:val="left"/>
      <w:pPr>
        <w:ind w:left="1303" w:hanging="245"/>
      </w:pPr>
      <w:rPr>
        <w:rFonts w:hint="default"/>
        <w:lang w:val="kk-KZ" w:eastAsia="en-US" w:bidi="ar-SA"/>
      </w:rPr>
    </w:lvl>
    <w:lvl w:ilvl="6" w:tplc="CA166852">
      <w:numFmt w:val="bullet"/>
      <w:lvlText w:val="•"/>
      <w:lvlJc w:val="left"/>
      <w:pPr>
        <w:ind w:left="1544" w:hanging="245"/>
      </w:pPr>
      <w:rPr>
        <w:rFonts w:hint="default"/>
        <w:lang w:val="kk-KZ" w:eastAsia="en-US" w:bidi="ar-SA"/>
      </w:rPr>
    </w:lvl>
    <w:lvl w:ilvl="7" w:tplc="9C62E758">
      <w:numFmt w:val="bullet"/>
      <w:lvlText w:val="•"/>
      <w:lvlJc w:val="left"/>
      <w:pPr>
        <w:ind w:left="1784" w:hanging="245"/>
      </w:pPr>
      <w:rPr>
        <w:rFonts w:hint="default"/>
        <w:lang w:val="kk-KZ" w:eastAsia="en-US" w:bidi="ar-SA"/>
      </w:rPr>
    </w:lvl>
    <w:lvl w:ilvl="8" w:tplc="A162B4D2">
      <w:numFmt w:val="bullet"/>
      <w:lvlText w:val="•"/>
      <w:lvlJc w:val="left"/>
      <w:pPr>
        <w:ind w:left="2025" w:hanging="245"/>
      </w:pPr>
      <w:rPr>
        <w:rFonts w:hint="default"/>
        <w:lang w:val="kk-KZ" w:eastAsia="en-US" w:bidi="ar-SA"/>
      </w:rPr>
    </w:lvl>
  </w:abstractNum>
  <w:abstractNum w:abstractNumId="17" w15:restartNumberingAfterBreak="0">
    <w:nsid w:val="23594E75"/>
    <w:multiLevelType w:val="hybridMultilevel"/>
    <w:tmpl w:val="40161194"/>
    <w:lvl w:ilvl="0" w:tplc="97FE8530">
      <w:numFmt w:val="bullet"/>
      <w:lvlText w:val=""/>
      <w:lvlJc w:val="left"/>
      <w:pPr>
        <w:ind w:left="319" w:hanging="284"/>
      </w:pPr>
      <w:rPr>
        <w:rFonts w:ascii="Symbol" w:eastAsia="Symbol" w:hAnsi="Symbol" w:cs="Symbol" w:hint="default"/>
        <w:w w:val="99"/>
        <w:sz w:val="28"/>
        <w:szCs w:val="28"/>
        <w:lang w:val="kk-KZ" w:eastAsia="en-US" w:bidi="ar-SA"/>
      </w:rPr>
    </w:lvl>
    <w:lvl w:ilvl="1" w:tplc="2C5C26F6">
      <w:numFmt w:val="bullet"/>
      <w:lvlText w:val="•"/>
      <w:lvlJc w:val="left"/>
      <w:pPr>
        <w:ind w:left="1286" w:hanging="284"/>
      </w:pPr>
      <w:rPr>
        <w:rFonts w:hint="default"/>
        <w:lang w:val="kk-KZ" w:eastAsia="en-US" w:bidi="ar-SA"/>
      </w:rPr>
    </w:lvl>
    <w:lvl w:ilvl="2" w:tplc="1B666CE4">
      <w:numFmt w:val="bullet"/>
      <w:lvlText w:val="•"/>
      <w:lvlJc w:val="left"/>
      <w:pPr>
        <w:ind w:left="2252" w:hanging="284"/>
      </w:pPr>
      <w:rPr>
        <w:rFonts w:hint="default"/>
        <w:lang w:val="kk-KZ" w:eastAsia="en-US" w:bidi="ar-SA"/>
      </w:rPr>
    </w:lvl>
    <w:lvl w:ilvl="3" w:tplc="099280D6">
      <w:numFmt w:val="bullet"/>
      <w:lvlText w:val="•"/>
      <w:lvlJc w:val="left"/>
      <w:pPr>
        <w:ind w:left="3219" w:hanging="284"/>
      </w:pPr>
      <w:rPr>
        <w:rFonts w:hint="default"/>
        <w:lang w:val="kk-KZ" w:eastAsia="en-US" w:bidi="ar-SA"/>
      </w:rPr>
    </w:lvl>
    <w:lvl w:ilvl="4" w:tplc="F5988164">
      <w:numFmt w:val="bullet"/>
      <w:lvlText w:val="•"/>
      <w:lvlJc w:val="left"/>
      <w:pPr>
        <w:ind w:left="4185" w:hanging="284"/>
      </w:pPr>
      <w:rPr>
        <w:rFonts w:hint="default"/>
        <w:lang w:val="kk-KZ" w:eastAsia="en-US" w:bidi="ar-SA"/>
      </w:rPr>
    </w:lvl>
    <w:lvl w:ilvl="5" w:tplc="8168EDF4">
      <w:numFmt w:val="bullet"/>
      <w:lvlText w:val="•"/>
      <w:lvlJc w:val="left"/>
      <w:pPr>
        <w:ind w:left="5152" w:hanging="284"/>
      </w:pPr>
      <w:rPr>
        <w:rFonts w:hint="default"/>
        <w:lang w:val="kk-KZ" w:eastAsia="en-US" w:bidi="ar-SA"/>
      </w:rPr>
    </w:lvl>
    <w:lvl w:ilvl="6" w:tplc="53D6C35A">
      <w:numFmt w:val="bullet"/>
      <w:lvlText w:val="•"/>
      <w:lvlJc w:val="left"/>
      <w:pPr>
        <w:ind w:left="6118" w:hanging="284"/>
      </w:pPr>
      <w:rPr>
        <w:rFonts w:hint="default"/>
        <w:lang w:val="kk-KZ" w:eastAsia="en-US" w:bidi="ar-SA"/>
      </w:rPr>
    </w:lvl>
    <w:lvl w:ilvl="7" w:tplc="E3ACF9CE">
      <w:numFmt w:val="bullet"/>
      <w:lvlText w:val="•"/>
      <w:lvlJc w:val="left"/>
      <w:pPr>
        <w:ind w:left="7084" w:hanging="284"/>
      </w:pPr>
      <w:rPr>
        <w:rFonts w:hint="default"/>
        <w:lang w:val="kk-KZ" w:eastAsia="en-US" w:bidi="ar-SA"/>
      </w:rPr>
    </w:lvl>
    <w:lvl w:ilvl="8" w:tplc="06180DC0">
      <w:numFmt w:val="bullet"/>
      <w:lvlText w:val="•"/>
      <w:lvlJc w:val="left"/>
      <w:pPr>
        <w:ind w:left="8051" w:hanging="284"/>
      </w:pPr>
      <w:rPr>
        <w:rFonts w:hint="default"/>
        <w:lang w:val="kk-KZ" w:eastAsia="en-US" w:bidi="ar-SA"/>
      </w:rPr>
    </w:lvl>
  </w:abstractNum>
  <w:abstractNum w:abstractNumId="18" w15:restartNumberingAfterBreak="0">
    <w:nsid w:val="27563F12"/>
    <w:multiLevelType w:val="hybridMultilevel"/>
    <w:tmpl w:val="C7A81848"/>
    <w:lvl w:ilvl="0" w:tplc="DC449C06">
      <w:start w:val="1"/>
      <w:numFmt w:val="decimal"/>
      <w:lvlText w:val="%1."/>
      <w:lvlJc w:val="left"/>
      <w:pPr>
        <w:ind w:left="319" w:hanging="504"/>
        <w:jc w:val="left"/>
      </w:pPr>
      <w:rPr>
        <w:rFonts w:ascii="Times New Roman" w:eastAsia="Times New Roman" w:hAnsi="Times New Roman" w:cs="Times New Roman" w:hint="default"/>
        <w:w w:val="99"/>
        <w:sz w:val="28"/>
        <w:szCs w:val="28"/>
        <w:lang w:val="kk-KZ" w:eastAsia="en-US" w:bidi="ar-SA"/>
      </w:rPr>
    </w:lvl>
    <w:lvl w:ilvl="1" w:tplc="00284DCC">
      <w:numFmt w:val="bullet"/>
      <w:lvlText w:val="•"/>
      <w:lvlJc w:val="left"/>
      <w:pPr>
        <w:ind w:left="1286" w:hanging="504"/>
      </w:pPr>
      <w:rPr>
        <w:rFonts w:hint="default"/>
        <w:lang w:val="kk-KZ" w:eastAsia="en-US" w:bidi="ar-SA"/>
      </w:rPr>
    </w:lvl>
    <w:lvl w:ilvl="2" w:tplc="1F705028">
      <w:numFmt w:val="bullet"/>
      <w:lvlText w:val="•"/>
      <w:lvlJc w:val="left"/>
      <w:pPr>
        <w:ind w:left="2252" w:hanging="504"/>
      </w:pPr>
      <w:rPr>
        <w:rFonts w:hint="default"/>
        <w:lang w:val="kk-KZ" w:eastAsia="en-US" w:bidi="ar-SA"/>
      </w:rPr>
    </w:lvl>
    <w:lvl w:ilvl="3" w:tplc="6082DE72">
      <w:numFmt w:val="bullet"/>
      <w:lvlText w:val="•"/>
      <w:lvlJc w:val="left"/>
      <w:pPr>
        <w:ind w:left="3219" w:hanging="504"/>
      </w:pPr>
      <w:rPr>
        <w:rFonts w:hint="default"/>
        <w:lang w:val="kk-KZ" w:eastAsia="en-US" w:bidi="ar-SA"/>
      </w:rPr>
    </w:lvl>
    <w:lvl w:ilvl="4" w:tplc="79D0ACBC">
      <w:numFmt w:val="bullet"/>
      <w:lvlText w:val="•"/>
      <w:lvlJc w:val="left"/>
      <w:pPr>
        <w:ind w:left="4185" w:hanging="504"/>
      </w:pPr>
      <w:rPr>
        <w:rFonts w:hint="default"/>
        <w:lang w:val="kk-KZ" w:eastAsia="en-US" w:bidi="ar-SA"/>
      </w:rPr>
    </w:lvl>
    <w:lvl w:ilvl="5" w:tplc="284061B6">
      <w:numFmt w:val="bullet"/>
      <w:lvlText w:val="•"/>
      <w:lvlJc w:val="left"/>
      <w:pPr>
        <w:ind w:left="5152" w:hanging="504"/>
      </w:pPr>
      <w:rPr>
        <w:rFonts w:hint="default"/>
        <w:lang w:val="kk-KZ" w:eastAsia="en-US" w:bidi="ar-SA"/>
      </w:rPr>
    </w:lvl>
    <w:lvl w:ilvl="6" w:tplc="E93E8620">
      <w:numFmt w:val="bullet"/>
      <w:lvlText w:val="•"/>
      <w:lvlJc w:val="left"/>
      <w:pPr>
        <w:ind w:left="6118" w:hanging="504"/>
      </w:pPr>
      <w:rPr>
        <w:rFonts w:hint="default"/>
        <w:lang w:val="kk-KZ" w:eastAsia="en-US" w:bidi="ar-SA"/>
      </w:rPr>
    </w:lvl>
    <w:lvl w:ilvl="7" w:tplc="DF94B6D6">
      <w:numFmt w:val="bullet"/>
      <w:lvlText w:val="•"/>
      <w:lvlJc w:val="left"/>
      <w:pPr>
        <w:ind w:left="7084" w:hanging="504"/>
      </w:pPr>
      <w:rPr>
        <w:rFonts w:hint="default"/>
        <w:lang w:val="kk-KZ" w:eastAsia="en-US" w:bidi="ar-SA"/>
      </w:rPr>
    </w:lvl>
    <w:lvl w:ilvl="8" w:tplc="E0026568">
      <w:numFmt w:val="bullet"/>
      <w:lvlText w:val="•"/>
      <w:lvlJc w:val="left"/>
      <w:pPr>
        <w:ind w:left="8051" w:hanging="504"/>
      </w:pPr>
      <w:rPr>
        <w:rFonts w:hint="default"/>
        <w:lang w:val="kk-KZ" w:eastAsia="en-US" w:bidi="ar-SA"/>
      </w:rPr>
    </w:lvl>
  </w:abstractNum>
  <w:abstractNum w:abstractNumId="19" w15:restartNumberingAfterBreak="0">
    <w:nsid w:val="293F188C"/>
    <w:multiLevelType w:val="hybridMultilevel"/>
    <w:tmpl w:val="E960CFC8"/>
    <w:lvl w:ilvl="0" w:tplc="B83E955C">
      <w:start w:val="1"/>
      <w:numFmt w:val="decimal"/>
      <w:lvlText w:val="%1"/>
      <w:lvlJc w:val="left"/>
      <w:pPr>
        <w:ind w:left="1012" w:hanging="226"/>
        <w:jc w:val="left"/>
      </w:pPr>
      <w:rPr>
        <w:rFonts w:ascii="Times New Roman" w:eastAsia="Times New Roman" w:hAnsi="Times New Roman" w:cs="Times New Roman" w:hint="default"/>
        <w:w w:val="99"/>
        <w:sz w:val="28"/>
        <w:szCs w:val="28"/>
        <w:lang w:val="kk-KZ" w:eastAsia="en-US" w:bidi="ar-SA"/>
      </w:rPr>
    </w:lvl>
    <w:lvl w:ilvl="1" w:tplc="6B949BFE">
      <w:start w:val="1"/>
      <w:numFmt w:val="decimal"/>
      <w:lvlText w:val="%2-"/>
      <w:lvlJc w:val="left"/>
      <w:pPr>
        <w:ind w:left="219" w:hanging="233"/>
        <w:jc w:val="left"/>
      </w:pPr>
      <w:rPr>
        <w:rFonts w:ascii="Times New Roman" w:eastAsia="Times New Roman" w:hAnsi="Times New Roman" w:cs="Times New Roman" w:hint="default"/>
        <w:b/>
        <w:bCs/>
        <w:spacing w:val="-2"/>
        <w:w w:val="99"/>
        <w:sz w:val="26"/>
        <w:szCs w:val="26"/>
        <w:lang w:val="kk-KZ" w:eastAsia="en-US" w:bidi="ar-SA"/>
      </w:rPr>
    </w:lvl>
    <w:lvl w:ilvl="2" w:tplc="F3080E18">
      <w:numFmt w:val="bullet"/>
      <w:lvlText w:val="•"/>
      <w:lvlJc w:val="left"/>
      <w:pPr>
        <w:ind w:left="2016" w:hanging="233"/>
      </w:pPr>
      <w:rPr>
        <w:rFonts w:hint="default"/>
        <w:lang w:val="kk-KZ" w:eastAsia="en-US" w:bidi="ar-SA"/>
      </w:rPr>
    </w:lvl>
    <w:lvl w:ilvl="3" w:tplc="F91A0CDE">
      <w:numFmt w:val="bullet"/>
      <w:lvlText w:val="•"/>
      <w:lvlJc w:val="left"/>
      <w:pPr>
        <w:ind w:left="3012" w:hanging="233"/>
      </w:pPr>
      <w:rPr>
        <w:rFonts w:hint="default"/>
        <w:lang w:val="kk-KZ" w:eastAsia="en-US" w:bidi="ar-SA"/>
      </w:rPr>
    </w:lvl>
    <w:lvl w:ilvl="4" w:tplc="0742E8DE">
      <w:numFmt w:val="bullet"/>
      <w:lvlText w:val="•"/>
      <w:lvlJc w:val="left"/>
      <w:pPr>
        <w:ind w:left="4008" w:hanging="233"/>
      </w:pPr>
      <w:rPr>
        <w:rFonts w:hint="default"/>
        <w:lang w:val="kk-KZ" w:eastAsia="en-US" w:bidi="ar-SA"/>
      </w:rPr>
    </w:lvl>
    <w:lvl w:ilvl="5" w:tplc="2CD8AE78">
      <w:numFmt w:val="bullet"/>
      <w:lvlText w:val="•"/>
      <w:lvlJc w:val="left"/>
      <w:pPr>
        <w:ind w:left="5004" w:hanging="233"/>
      </w:pPr>
      <w:rPr>
        <w:rFonts w:hint="default"/>
        <w:lang w:val="kk-KZ" w:eastAsia="en-US" w:bidi="ar-SA"/>
      </w:rPr>
    </w:lvl>
    <w:lvl w:ilvl="6" w:tplc="E81E76F6">
      <w:numFmt w:val="bullet"/>
      <w:lvlText w:val="•"/>
      <w:lvlJc w:val="left"/>
      <w:pPr>
        <w:ind w:left="6000" w:hanging="233"/>
      </w:pPr>
      <w:rPr>
        <w:rFonts w:hint="default"/>
        <w:lang w:val="kk-KZ" w:eastAsia="en-US" w:bidi="ar-SA"/>
      </w:rPr>
    </w:lvl>
    <w:lvl w:ilvl="7" w:tplc="3164323C">
      <w:numFmt w:val="bullet"/>
      <w:lvlText w:val="•"/>
      <w:lvlJc w:val="left"/>
      <w:pPr>
        <w:ind w:left="6996" w:hanging="233"/>
      </w:pPr>
      <w:rPr>
        <w:rFonts w:hint="default"/>
        <w:lang w:val="kk-KZ" w:eastAsia="en-US" w:bidi="ar-SA"/>
      </w:rPr>
    </w:lvl>
    <w:lvl w:ilvl="8" w:tplc="A11E84B6">
      <w:numFmt w:val="bullet"/>
      <w:lvlText w:val="•"/>
      <w:lvlJc w:val="left"/>
      <w:pPr>
        <w:ind w:left="7992" w:hanging="233"/>
      </w:pPr>
      <w:rPr>
        <w:rFonts w:hint="default"/>
        <w:lang w:val="kk-KZ" w:eastAsia="en-US" w:bidi="ar-SA"/>
      </w:rPr>
    </w:lvl>
  </w:abstractNum>
  <w:abstractNum w:abstractNumId="20" w15:restartNumberingAfterBreak="0">
    <w:nsid w:val="2A460714"/>
    <w:multiLevelType w:val="hybridMultilevel"/>
    <w:tmpl w:val="90A22AE6"/>
    <w:lvl w:ilvl="0" w:tplc="1C449D98">
      <w:start w:val="1"/>
      <w:numFmt w:val="decimal"/>
      <w:lvlText w:val="%1."/>
      <w:lvlJc w:val="left"/>
      <w:pPr>
        <w:ind w:left="119" w:hanging="398"/>
        <w:jc w:val="left"/>
      </w:pPr>
      <w:rPr>
        <w:rFonts w:ascii="Times New Roman" w:eastAsia="Times New Roman" w:hAnsi="Times New Roman" w:cs="Times New Roman" w:hint="default"/>
        <w:w w:val="99"/>
        <w:sz w:val="28"/>
        <w:szCs w:val="28"/>
        <w:lang w:val="kk-KZ" w:eastAsia="en-US" w:bidi="ar-SA"/>
      </w:rPr>
    </w:lvl>
    <w:lvl w:ilvl="1" w:tplc="3B024E1E">
      <w:start w:val="1"/>
      <w:numFmt w:val="decimal"/>
      <w:lvlText w:val="%2."/>
      <w:lvlJc w:val="left"/>
      <w:pPr>
        <w:ind w:left="219" w:hanging="379"/>
        <w:jc w:val="left"/>
      </w:pPr>
      <w:rPr>
        <w:rFonts w:ascii="Times New Roman" w:eastAsia="Times New Roman" w:hAnsi="Times New Roman" w:cs="Times New Roman" w:hint="default"/>
        <w:w w:val="99"/>
        <w:sz w:val="28"/>
        <w:szCs w:val="28"/>
        <w:lang w:val="kk-KZ" w:eastAsia="en-US" w:bidi="ar-SA"/>
      </w:rPr>
    </w:lvl>
    <w:lvl w:ilvl="2" w:tplc="51E8B108">
      <w:numFmt w:val="bullet"/>
      <w:lvlText w:val="•"/>
      <w:lvlJc w:val="left"/>
      <w:pPr>
        <w:ind w:left="1260" w:hanging="379"/>
      </w:pPr>
      <w:rPr>
        <w:rFonts w:hint="default"/>
        <w:lang w:val="kk-KZ" w:eastAsia="en-US" w:bidi="ar-SA"/>
      </w:rPr>
    </w:lvl>
    <w:lvl w:ilvl="3" w:tplc="084A6912">
      <w:numFmt w:val="bullet"/>
      <w:lvlText w:val="•"/>
      <w:lvlJc w:val="left"/>
      <w:pPr>
        <w:ind w:left="2300" w:hanging="379"/>
      </w:pPr>
      <w:rPr>
        <w:rFonts w:hint="default"/>
        <w:lang w:val="kk-KZ" w:eastAsia="en-US" w:bidi="ar-SA"/>
      </w:rPr>
    </w:lvl>
    <w:lvl w:ilvl="4" w:tplc="6E2E526E">
      <w:numFmt w:val="bullet"/>
      <w:lvlText w:val="•"/>
      <w:lvlJc w:val="left"/>
      <w:pPr>
        <w:ind w:left="3341" w:hanging="379"/>
      </w:pPr>
      <w:rPr>
        <w:rFonts w:hint="default"/>
        <w:lang w:val="kk-KZ" w:eastAsia="en-US" w:bidi="ar-SA"/>
      </w:rPr>
    </w:lvl>
    <w:lvl w:ilvl="5" w:tplc="B69037FA">
      <w:numFmt w:val="bullet"/>
      <w:lvlText w:val="•"/>
      <w:lvlJc w:val="left"/>
      <w:pPr>
        <w:ind w:left="4381" w:hanging="379"/>
      </w:pPr>
      <w:rPr>
        <w:rFonts w:hint="default"/>
        <w:lang w:val="kk-KZ" w:eastAsia="en-US" w:bidi="ar-SA"/>
      </w:rPr>
    </w:lvl>
    <w:lvl w:ilvl="6" w:tplc="FA02BCC4">
      <w:numFmt w:val="bullet"/>
      <w:lvlText w:val="•"/>
      <w:lvlJc w:val="left"/>
      <w:pPr>
        <w:ind w:left="5422" w:hanging="379"/>
      </w:pPr>
      <w:rPr>
        <w:rFonts w:hint="default"/>
        <w:lang w:val="kk-KZ" w:eastAsia="en-US" w:bidi="ar-SA"/>
      </w:rPr>
    </w:lvl>
    <w:lvl w:ilvl="7" w:tplc="53C08466">
      <w:numFmt w:val="bullet"/>
      <w:lvlText w:val="•"/>
      <w:lvlJc w:val="left"/>
      <w:pPr>
        <w:ind w:left="6462" w:hanging="379"/>
      </w:pPr>
      <w:rPr>
        <w:rFonts w:hint="default"/>
        <w:lang w:val="kk-KZ" w:eastAsia="en-US" w:bidi="ar-SA"/>
      </w:rPr>
    </w:lvl>
    <w:lvl w:ilvl="8" w:tplc="D7E28AD4">
      <w:numFmt w:val="bullet"/>
      <w:lvlText w:val="•"/>
      <w:lvlJc w:val="left"/>
      <w:pPr>
        <w:ind w:left="7503" w:hanging="379"/>
      </w:pPr>
      <w:rPr>
        <w:rFonts w:hint="default"/>
        <w:lang w:val="kk-KZ" w:eastAsia="en-US" w:bidi="ar-SA"/>
      </w:rPr>
    </w:lvl>
  </w:abstractNum>
  <w:abstractNum w:abstractNumId="21" w15:restartNumberingAfterBreak="0">
    <w:nsid w:val="2DAA00D7"/>
    <w:multiLevelType w:val="hybridMultilevel"/>
    <w:tmpl w:val="B1EE9176"/>
    <w:lvl w:ilvl="0" w:tplc="0018FF02">
      <w:start w:val="1"/>
      <w:numFmt w:val="decimal"/>
      <w:lvlText w:val="%1."/>
      <w:lvlJc w:val="left"/>
      <w:pPr>
        <w:ind w:left="319" w:hanging="470"/>
        <w:jc w:val="left"/>
      </w:pPr>
      <w:rPr>
        <w:rFonts w:ascii="Times New Roman" w:eastAsia="Times New Roman" w:hAnsi="Times New Roman" w:cs="Times New Roman" w:hint="default"/>
        <w:w w:val="99"/>
        <w:sz w:val="28"/>
        <w:szCs w:val="28"/>
        <w:lang w:val="kk-KZ" w:eastAsia="en-US" w:bidi="ar-SA"/>
      </w:rPr>
    </w:lvl>
    <w:lvl w:ilvl="1" w:tplc="7DF6A7E6">
      <w:numFmt w:val="bullet"/>
      <w:lvlText w:val="•"/>
      <w:lvlJc w:val="left"/>
      <w:pPr>
        <w:ind w:left="1286" w:hanging="470"/>
      </w:pPr>
      <w:rPr>
        <w:rFonts w:hint="default"/>
        <w:lang w:val="kk-KZ" w:eastAsia="en-US" w:bidi="ar-SA"/>
      </w:rPr>
    </w:lvl>
    <w:lvl w:ilvl="2" w:tplc="91225DFC">
      <w:numFmt w:val="bullet"/>
      <w:lvlText w:val="•"/>
      <w:lvlJc w:val="left"/>
      <w:pPr>
        <w:ind w:left="2252" w:hanging="470"/>
      </w:pPr>
      <w:rPr>
        <w:rFonts w:hint="default"/>
        <w:lang w:val="kk-KZ" w:eastAsia="en-US" w:bidi="ar-SA"/>
      </w:rPr>
    </w:lvl>
    <w:lvl w:ilvl="3" w:tplc="ECECE246">
      <w:numFmt w:val="bullet"/>
      <w:lvlText w:val="•"/>
      <w:lvlJc w:val="left"/>
      <w:pPr>
        <w:ind w:left="3219" w:hanging="470"/>
      </w:pPr>
      <w:rPr>
        <w:rFonts w:hint="default"/>
        <w:lang w:val="kk-KZ" w:eastAsia="en-US" w:bidi="ar-SA"/>
      </w:rPr>
    </w:lvl>
    <w:lvl w:ilvl="4" w:tplc="209C7EBC">
      <w:numFmt w:val="bullet"/>
      <w:lvlText w:val="•"/>
      <w:lvlJc w:val="left"/>
      <w:pPr>
        <w:ind w:left="4185" w:hanging="470"/>
      </w:pPr>
      <w:rPr>
        <w:rFonts w:hint="default"/>
        <w:lang w:val="kk-KZ" w:eastAsia="en-US" w:bidi="ar-SA"/>
      </w:rPr>
    </w:lvl>
    <w:lvl w:ilvl="5" w:tplc="4F888AEA">
      <w:numFmt w:val="bullet"/>
      <w:lvlText w:val="•"/>
      <w:lvlJc w:val="left"/>
      <w:pPr>
        <w:ind w:left="5152" w:hanging="470"/>
      </w:pPr>
      <w:rPr>
        <w:rFonts w:hint="default"/>
        <w:lang w:val="kk-KZ" w:eastAsia="en-US" w:bidi="ar-SA"/>
      </w:rPr>
    </w:lvl>
    <w:lvl w:ilvl="6" w:tplc="DE5CE840">
      <w:numFmt w:val="bullet"/>
      <w:lvlText w:val="•"/>
      <w:lvlJc w:val="left"/>
      <w:pPr>
        <w:ind w:left="6118" w:hanging="470"/>
      </w:pPr>
      <w:rPr>
        <w:rFonts w:hint="default"/>
        <w:lang w:val="kk-KZ" w:eastAsia="en-US" w:bidi="ar-SA"/>
      </w:rPr>
    </w:lvl>
    <w:lvl w:ilvl="7" w:tplc="61FEC96A">
      <w:numFmt w:val="bullet"/>
      <w:lvlText w:val="•"/>
      <w:lvlJc w:val="left"/>
      <w:pPr>
        <w:ind w:left="7084" w:hanging="470"/>
      </w:pPr>
      <w:rPr>
        <w:rFonts w:hint="default"/>
        <w:lang w:val="kk-KZ" w:eastAsia="en-US" w:bidi="ar-SA"/>
      </w:rPr>
    </w:lvl>
    <w:lvl w:ilvl="8" w:tplc="7F4E38C8">
      <w:numFmt w:val="bullet"/>
      <w:lvlText w:val="•"/>
      <w:lvlJc w:val="left"/>
      <w:pPr>
        <w:ind w:left="8051" w:hanging="470"/>
      </w:pPr>
      <w:rPr>
        <w:rFonts w:hint="default"/>
        <w:lang w:val="kk-KZ" w:eastAsia="en-US" w:bidi="ar-SA"/>
      </w:rPr>
    </w:lvl>
  </w:abstractNum>
  <w:abstractNum w:abstractNumId="22" w15:restartNumberingAfterBreak="0">
    <w:nsid w:val="2E7F7D68"/>
    <w:multiLevelType w:val="hybridMultilevel"/>
    <w:tmpl w:val="A66ACE64"/>
    <w:lvl w:ilvl="0" w:tplc="67187BE8">
      <w:start w:val="1"/>
      <w:numFmt w:val="decimal"/>
      <w:lvlText w:val="%1)"/>
      <w:lvlJc w:val="left"/>
      <w:pPr>
        <w:ind w:left="219" w:hanging="466"/>
        <w:jc w:val="left"/>
      </w:pPr>
      <w:rPr>
        <w:rFonts w:ascii="Times New Roman" w:eastAsia="Times New Roman" w:hAnsi="Times New Roman" w:cs="Times New Roman" w:hint="default"/>
        <w:w w:val="99"/>
        <w:sz w:val="28"/>
        <w:szCs w:val="28"/>
        <w:lang w:val="kk-KZ" w:eastAsia="en-US" w:bidi="ar-SA"/>
      </w:rPr>
    </w:lvl>
    <w:lvl w:ilvl="1" w:tplc="122C6FF4">
      <w:numFmt w:val="bullet"/>
      <w:lvlText w:val="•"/>
      <w:lvlJc w:val="left"/>
      <w:pPr>
        <w:ind w:left="1196" w:hanging="466"/>
      </w:pPr>
      <w:rPr>
        <w:rFonts w:hint="default"/>
        <w:lang w:val="kk-KZ" w:eastAsia="en-US" w:bidi="ar-SA"/>
      </w:rPr>
    </w:lvl>
    <w:lvl w:ilvl="2" w:tplc="73F0278C">
      <w:numFmt w:val="bullet"/>
      <w:lvlText w:val="•"/>
      <w:lvlJc w:val="left"/>
      <w:pPr>
        <w:ind w:left="2172" w:hanging="466"/>
      </w:pPr>
      <w:rPr>
        <w:rFonts w:hint="default"/>
        <w:lang w:val="kk-KZ" w:eastAsia="en-US" w:bidi="ar-SA"/>
      </w:rPr>
    </w:lvl>
    <w:lvl w:ilvl="3" w:tplc="7FEC1A74">
      <w:numFmt w:val="bullet"/>
      <w:lvlText w:val="•"/>
      <w:lvlJc w:val="left"/>
      <w:pPr>
        <w:ind w:left="3149" w:hanging="466"/>
      </w:pPr>
      <w:rPr>
        <w:rFonts w:hint="default"/>
        <w:lang w:val="kk-KZ" w:eastAsia="en-US" w:bidi="ar-SA"/>
      </w:rPr>
    </w:lvl>
    <w:lvl w:ilvl="4" w:tplc="56383760">
      <w:numFmt w:val="bullet"/>
      <w:lvlText w:val="•"/>
      <w:lvlJc w:val="left"/>
      <w:pPr>
        <w:ind w:left="4125" w:hanging="466"/>
      </w:pPr>
      <w:rPr>
        <w:rFonts w:hint="default"/>
        <w:lang w:val="kk-KZ" w:eastAsia="en-US" w:bidi="ar-SA"/>
      </w:rPr>
    </w:lvl>
    <w:lvl w:ilvl="5" w:tplc="AAD4F8EC">
      <w:numFmt w:val="bullet"/>
      <w:lvlText w:val="•"/>
      <w:lvlJc w:val="left"/>
      <w:pPr>
        <w:ind w:left="5102" w:hanging="466"/>
      </w:pPr>
      <w:rPr>
        <w:rFonts w:hint="default"/>
        <w:lang w:val="kk-KZ" w:eastAsia="en-US" w:bidi="ar-SA"/>
      </w:rPr>
    </w:lvl>
    <w:lvl w:ilvl="6" w:tplc="270E94CA">
      <w:numFmt w:val="bullet"/>
      <w:lvlText w:val="•"/>
      <w:lvlJc w:val="left"/>
      <w:pPr>
        <w:ind w:left="6078" w:hanging="466"/>
      </w:pPr>
      <w:rPr>
        <w:rFonts w:hint="default"/>
        <w:lang w:val="kk-KZ" w:eastAsia="en-US" w:bidi="ar-SA"/>
      </w:rPr>
    </w:lvl>
    <w:lvl w:ilvl="7" w:tplc="9EC0AB2A">
      <w:numFmt w:val="bullet"/>
      <w:lvlText w:val="•"/>
      <w:lvlJc w:val="left"/>
      <w:pPr>
        <w:ind w:left="7054" w:hanging="466"/>
      </w:pPr>
      <w:rPr>
        <w:rFonts w:hint="default"/>
        <w:lang w:val="kk-KZ" w:eastAsia="en-US" w:bidi="ar-SA"/>
      </w:rPr>
    </w:lvl>
    <w:lvl w:ilvl="8" w:tplc="043851AC">
      <w:numFmt w:val="bullet"/>
      <w:lvlText w:val="•"/>
      <w:lvlJc w:val="left"/>
      <w:pPr>
        <w:ind w:left="8031" w:hanging="466"/>
      </w:pPr>
      <w:rPr>
        <w:rFonts w:hint="default"/>
        <w:lang w:val="kk-KZ" w:eastAsia="en-US" w:bidi="ar-SA"/>
      </w:rPr>
    </w:lvl>
  </w:abstractNum>
  <w:abstractNum w:abstractNumId="23" w15:restartNumberingAfterBreak="0">
    <w:nsid w:val="2EB50740"/>
    <w:multiLevelType w:val="hybridMultilevel"/>
    <w:tmpl w:val="93C46DA8"/>
    <w:lvl w:ilvl="0" w:tplc="5C906E3A">
      <w:start w:val="1"/>
      <w:numFmt w:val="decimal"/>
      <w:lvlText w:val="%1."/>
      <w:lvlJc w:val="left"/>
      <w:pPr>
        <w:ind w:left="1213" w:hanging="283"/>
        <w:jc w:val="left"/>
      </w:pPr>
      <w:rPr>
        <w:rFonts w:ascii="Times New Roman" w:eastAsia="Times New Roman" w:hAnsi="Times New Roman" w:cs="Times New Roman" w:hint="default"/>
        <w:b/>
        <w:bCs/>
        <w:w w:val="99"/>
        <w:sz w:val="28"/>
        <w:szCs w:val="28"/>
        <w:lang w:val="kk-KZ" w:eastAsia="en-US" w:bidi="ar-SA"/>
      </w:rPr>
    </w:lvl>
    <w:lvl w:ilvl="1" w:tplc="18689894">
      <w:numFmt w:val="bullet"/>
      <w:lvlText w:val="•"/>
      <w:lvlJc w:val="left"/>
      <w:pPr>
        <w:ind w:left="2078" w:hanging="283"/>
      </w:pPr>
      <w:rPr>
        <w:rFonts w:hint="default"/>
        <w:lang w:val="kk-KZ" w:eastAsia="en-US" w:bidi="ar-SA"/>
      </w:rPr>
    </w:lvl>
    <w:lvl w:ilvl="2" w:tplc="D7601C82">
      <w:numFmt w:val="bullet"/>
      <w:lvlText w:val="•"/>
      <w:lvlJc w:val="left"/>
      <w:pPr>
        <w:ind w:left="2936" w:hanging="283"/>
      </w:pPr>
      <w:rPr>
        <w:rFonts w:hint="default"/>
        <w:lang w:val="kk-KZ" w:eastAsia="en-US" w:bidi="ar-SA"/>
      </w:rPr>
    </w:lvl>
    <w:lvl w:ilvl="3" w:tplc="EEF84184">
      <w:numFmt w:val="bullet"/>
      <w:lvlText w:val="•"/>
      <w:lvlJc w:val="left"/>
      <w:pPr>
        <w:ind w:left="3795" w:hanging="283"/>
      </w:pPr>
      <w:rPr>
        <w:rFonts w:hint="default"/>
        <w:lang w:val="kk-KZ" w:eastAsia="en-US" w:bidi="ar-SA"/>
      </w:rPr>
    </w:lvl>
    <w:lvl w:ilvl="4" w:tplc="B9D4808C">
      <w:numFmt w:val="bullet"/>
      <w:lvlText w:val="•"/>
      <w:lvlJc w:val="left"/>
      <w:pPr>
        <w:ind w:left="4653" w:hanging="283"/>
      </w:pPr>
      <w:rPr>
        <w:rFonts w:hint="default"/>
        <w:lang w:val="kk-KZ" w:eastAsia="en-US" w:bidi="ar-SA"/>
      </w:rPr>
    </w:lvl>
    <w:lvl w:ilvl="5" w:tplc="05F6F41C">
      <w:numFmt w:val="bullet"/>
      <w:lvlText w:val="•"/>
      <w:lvlJc w:val="left"/>
      <w:pPr>
        <w:ind w:left="5512" w:hanging="283"/>
      </w:pPr>
      <w:rPr>
        <w:rFonts w:hint="default"/>
        <w:lang w:val="kk-KZ" w:eastAsia="en-US" w:bidi="ar-SA"/>
      </w:rPr>
    </w:lvl>
    <w:lvl w:ilvl="6" w:tplc="66F2AECA">
      <w:numFmt w:val="bullet"/>
      <w:lvlText w:val="•"/>
      <w:lvlJc w:val="left"/>
      <w:pPr>
        <w:ind w:left="6370" w:hanging="283"/>
      </w:pPr>
      <w:rPr>
        <w:rFonts w:hint="default"/>
        <w:lang w:val="kk-KZ" w:eastAsia="en-US" w:bidi="ar-SA"/>
      </w:rPr>
    </w:lvl>
    <w:lvl w:ilvl="7" w:tplc="1F184DD6">
      <w:numFmt w:val="bullet"/>
      <w:lvlText w:val="•"/>
      <w:lvlJc w:val="left"/>
      <w:pPr>
        <w:ind w:left="7228" w:hanging="283"/>
      </w:pPr>
      <w:rPr>
        <w:rFonts w:hint="default"/>
        <w:lang w:val="kk-KZ" w:eastAsia="en-US" w:bidi="ar-SA"/>
      </w:rPr>
    </w:lvl>
    <w:lvl w:ilvl="8" w:tplc="87AEC17E">
      <w:numFmt w:val="bullet"/>
      <w:lvlText w:val="•"/>
      <w:lvlJc w:val="left"/>
      <w:pPr>
        <w:ind w:left="8087" w:hanging="283"/>
      </w:pPr>
      <w:rPr>
        <w:rFonts w:hint="default"/>
        <w:lang w:val="kk-KZ" w:eastAsia="en-US" w:bidi="ar-SA"/>
      </w:rPr>
    </w:lvl>
  </w:abstractNum>
  <w:abstractNum w:abstractNumId="24" w15:restartNumberingAfterBreak="0">
    <w:nsid w:val="30486F82"/>
    <w:multiLevelType w:val="hybridMultilevel"/>
    <w:tmpl w:val="20BC30A2"/>
    <w:lvl w:ilvl="0" w:tplc="1638D188">
      <w:start w:val="1"/>
      <w:numFmt w:val="decimal"/>
      <w:lvlText w:val="%1."/>
      <w:lvlJc w:val="left"/>
      <w:pPr>
        <w:ind w:left="319" w:hanging="638"/>
        <w:jc w:val="right"/>
      </w:pPr>
      <w:rPr>
        <w:rFonts w:ascii="Times New Roman" w:eastAsia="Times New Roman" w:hAnsi="Times New Roman" w:cs="Times New Roman" w:hint="default"/>
        <w:w w:val="99"/>
        <w:sz w:val="28"/>
        <w:szCs w:val="28"/>
        <w:lang w:val="kk-KZ" w:eastAsia="en-US" w:bidi="ar-SA"/>
      </w:rPr>
    </w:lvl>
    <w:lvl w:ilvl="1" w:tplc="0A7A6D3C">
      <w:start w:val="1"/>
      <w:numFmt w:val="decimal"/>
      <w:lvlText w:val="%2."/>
      <w:lvlJc w:val="left"/>
      <w:pPr>
        <w:ind w:left="1776" w:hanging="240"/>
        <w:jc w:val="right"/>
      </w:pPr>
      <w:rPr>
        <w:rFonts w:ascii="Times New Roman" w:eastAsia="Times New Roman" w:hAnsi="Times New Roman" w:cs="Times New Roman" w:hint="default"/>
        <w:w w:val="100"/>
        <w:sz w:val="24"/>
        <w:szCs w:val="24"/>
        <w:lang w:val="kk-KZ" w:eastAsia="en-US" w:bidi="ar-SA"/>
      </w:rPr>
    </w:lvl>
    <w:lvl w:ilvl="2" w:tplc="37B43BB2">
      <w:numFmt w:val="bullet"/>
      <w:lvlText w:val="•"/>
      <w:lvlJc w:val="left"/>
      <w:pPr>
        <w:ind w:left="2167" w:hanging="240"/>
      </w:pPr>
      <w:rPr>
        <w:rFonts w:hint="default"/>
        <w:lang w:val="kk-KZ" w:eastAsia="en-US" w:bidi="ar-SA"/>
      </w:rPr>
    </w:lvl>
    <w:lvl w:ilvl="3" w:tplc="8CBEF618">
      <w:numFmt w:val="bullet"/>
      <w:lvlText w:val="•"/>
      <w:lvlJc w:val="left"/>
      <w:pPr>
        <w:ind w:left="2554" w:hanging="240"/>
      </w:pPr>
      <w:rPr>
        <w:rFonts w:hint="default"/>
        <w:lang w:val="kk-KZ" w:eastAsia="en-US" w:bidi="ar-SA"/>
      </w:rPr>
    </w:lvl>
    <w:lvl w:ilvl="4" w:tplc="7CD205FA">
      <w:numFmt w:val="bullet"/>
      <w:lvlText w:val="•"/>
      <w:lvlJc w:val="left"/>
      <w:pPr>
        <w:ind w:left="2942" w:hanging="240"/>
      </w:pPr>
      <w:rPr>
        <w:rFonts w:hint="default"/>
        <w:lang w:val="kk-KZ" w:eastAsia="en-US" w:bidi="ar-SA"/>
      </w:rPr>
    </w:lvl>
    <w:lvl w:ilvl="5" w:tplc="BED20C7A">
      <w:numFmt w:val="bullet"/>
      <w:lvlText w:val="•"/>
      <w:lvlJc w:val="left"/>
      <w:pPr>
        <w:ind w:left="3329" w:hanging="240"/>
      </w:pPr>
      <w:rPr>
        <w:rFonts w:hint="default"/>
        <w:lang w:val="kk-KZ" w:eastAsia="en-US" w:bidi="ar-SA"/>
      </w:rPr>
    </w:lvl>
    <w:lvl w:ilvl="6" w:tplc="FA1EDEA4">
      <w:numFmt w:val="bullet"/>
      <w:lvlText w:val="•"/>
      <w:lvlJc w:val="left"/>
      <w:pPr>
        <w:ind w:left="3717" w:hanging="240"/>
      </w:pPr>
      <w:rPr>
        <w:rFonts w:hint="default"/>
        <w:lang w:val="kk-KZ" w:eastAsia="en-US" w:bidi="ar-SA"/>
      </w:rPr>
    </w:lvl>
    <w:lvl w:ilvl="7" w:tplc="D1BCDACC">
      <w:numFmt w:val="bullet"/>
      <w:lvlText w:val="•"/>
      <w:lvlJc w:val="left"/>
      <w:pPr>
        <w:ind w:left="4104" w:hanging="240"/>
      </w:pPr>
      <w:rPr>
        <w:rFonts w:hint="default"/>
        <w:lang w:val="kk-KZ" w:eastAsia="en-US" w:bidi="ar-SA"/>
      </w:rPr>
    </w:lvl>
    <w:lvl w:ilvl="8" w:tplc="47B2F584">
      <w:numFmt w:val="bullet"/>
      <w:lvlText w:val="•"/>
      <w:lvlJc w:val="left"/>
      <w:pPr>
        <w:ind w:left="4492" w:hanging="240"/>
      </w:pPr>
      <w:rPr>
        <w:rFonts w:hint="default"/>
        <w:lang w:val="kk-KZ" w:eastAsia="en-US" w:bidi="ar-SA"/>
      </w:rPr>
    </w:lvl>
  </w:abstractNum>
  <w:abstractNum w:abstractNumId="25" w15:restartNumberingAfterBreak="0">
    <w:nsid w:val="315E1C4B"/>
    <w:multiLevelType w:val="multilevel"/>
    <w:tmpl w:val="65028FD4"/>
    <w:lvl w:ilvl="0">
      <w:start w:val="3"/>
      <w:numFmt w:val="decimal"/>
      <w:lvlText w:val="%1"/>
      <w:lvlJc w:val="left"/>
      <w:pPr>
        <w:ind w:left="219" w:hanging="495"/>
        <w:jc w:val="left"/>
      </w:pPr>
      <w:rPr>
        <w:rFonts w:ascii="Times New Roman" w:eastAsia="Times New Roman" w:hAnsi="Times New Roman" w:cs="Times New Roman" w:hint="default"/>
        <w:b/>
        <w:bCs/>
        <w:w w:val="99"/>
        <w:sz w:val="28"/>
        <w:szCs w:val="28"/>
        <w:lang w:val="kk-KZ" w:eastAsia="en-US" w:bidi="ar-SA"/>
      </w:rPr>
    </w:lvl>
    <w:lvl w:ilvl="1">
      <w:start w:val="1"/>
      <w:numFmt w:val="decimal"/>
      <w:lvlText w:val="%1.%2"/>
      <w:lvlJc w:val="left"/>
      <w:pPr>
        <w:ind w:left="219" w:hanging="745"/>
        <w:jc w:val="right"/>
      </w:pPr>
      <w:rPr>
        <w:rFonts w:ascii="Times New Roman" w:eastAsia="Times New Roman" w:hAnsi="Times New Roman" w:cs="Times New Roman" w:hint="default"/>
        <w:b/>
        <w:bCs/>
        <w:w w:val="99"/>
        <w:sz w:val="28"/>
        <w:szCs w:val="28"/>
        <w:lang w:val="kk-KZ" w:eastAsia="en-US" w:bidi="ar-SA"/>
      </w:rPr>
    </w:lvl>
    <w:lvl w:ilvl="2">
      <w:numFmt w:val="bullet"/>
      <w:lvlText w:val="•"/>
      <w:lvlJc w:val="left"/>
      <w:pPr>
        <w:ind w:left="2136" w:hanging="745"/>
      </w:pPr>
      <w:rPr>
        <w:rFonts w:hint="default"/>
        <w:lang w:val="kk-KZ" w:eastAsia="en-US" w:bidi="ar-SA"/>
      </w:rPr>
    </w:lvl>
    <w:lvl w:ilvl="3">
      <w:numFmt w:val="bullet"/>
      <w:lvlText w:val="•"/>
      <w:lvlJc w:val="left"/>
      <w:pPr>
        <w:ind w:left="3095" w:hanging="745"/>
      </w:pPr>
      <w:rPr>
        <w:rFonts w:hint="default"/>
        <w:lang w:val="kk-KZ" w:eastAsia="en-US" w:bidi="ar-SA"/>
      </w:rPr>
    </w:lvl>
    <w:lvl w:ilvl="4">
      <w:numFmt w:val="bullet"/>
      <w:lvlText w:val="•"/>
      <w:lvlJc w:val="left"/>
      <w:pPr>
        <w:ind w:left="4053" w:hanging="745"/>
      </w:pPr>
      <w:rPr>
        <w:rFonts w:hint="default"/>
        <w:lang w:val="kk-KZ" w:eastAsia="en-US" w:bidi="ar-SA"/>
      </w:rPr>
    </w:lvl>
    <w:lvl w:ilvl="5">
      <w:numFmt w:val="bullet"/>
      <w:lvlText w:val="•"/>
      <w:lvlJc w:val="left"/>
      <w:pPr>
        <w:ind w:left="5012" w:hanging="745"/>
      </w:pPr>
      <w:rPr>
        <w:rFonts w:hint="default"/>
        <w:lang w:val="kk-KZ" w:eastAsia="en-US" w:bidi="ar-SA"/>
      </w:rPr>
    </w:lvl>
    <w:lvl w:ilvl="6">
      <w:numFmt w:val="bullet"/>
      <w:lvlText w:val="•"/>
      <w:lvlJc w:val="left"/>
      <w:pPr>
        <w:ind w:left="5970" w:hanging="745"/>
      </w:pPr>
      <w:rPr>
        <w:rFonts w:hint="default"/>
        <w:lang w:val="kk-KZ" w:eastAsia="en-US" w:bidi="ar-SA"/>
      </w:rPr>
    </w:lvl>
    <w:lvl w:ilvl="7">
      <w:numFmt w:val="bullet"/>
      <w:lvlText w:val="•"/>
      <w:lvlJc w:val="left"/>
      <w:pPr>
        <w:ind w:left="6928" w:hanging="745"/>
      </w:pPr>
      <w:rPr>
        <w:rFonts w:hint="default"/>
        <w:lang w:val="kk-KZ" w:eastAsia="en-US" w:bidi="ar-SA"/>
      </w:rPr>
    </w:lvl>
    <w:lvl w:ilvl="8">
      <w:numFmt w:val="bullet"/>
      <w:lvlText w:val="•"/>
      <w:lvlJc w:val="left"/>
      <w:pPr>
        <w:ind w:left="7887" w:hanging="745"/>
      </w:pPr>
      <w:rPr>
        <w:rFonts w:hint="default"/>
        <w:lang w:val="kk-KZ" w:eastAsia="en-US" w:bidi="ar-SA"/>
      </w:rPr>
    </w:lvl>
  </w:abstractNum>
  <w:abstractNum w:abstractNumId="26" w15:restartNumberingAfterBreak="0">
    <w:nsid w:val="347E7F47"/>
    <w:multiLevelType w:val="hybridMultilevel"/>
    <w:tmpl w:val="21CE5F80"/>
    <w:lvl w:ilvl="0" w:tplc="4B8A57A4">
      <w:numFmt w:val="bullet"/>
      <w:lvlText w:val="-"/>
      <w:lvlJc w:val="left"/>
      <w:pPr>
        <w:ind w:left="111" w:hanging="183"/>
      </w:pPr>
      <w:rPr>
        <w:rFonts w:ascii="Times New Roman" w:eastAsia="Times New Roman" w:hAnsi="Times New Roman" w:cs="Times New Roman" w:hint="default"/>
        <w:w w:val="100"/>
        <w:sz w:val="23"/>
        <w:szCs w:val="23"/>
        <w:lang w:val="kk-KZ" w:eastAsia="en-US" w:bidi="ar-SA"/>
      </w:rPr>
    </w:lvl>
    <w:lvl w:ilvl="1" w:tplc="BB1E129C">
      <w:numFmt w:val="bullet"/>
      <w:lvlText w:val="•"/>
      <w:lvlJc w:val="left"/>
      <w:pPr>
        <w:ind w:left="817" w:hanging="183"/>
      </w:pPr>
      <w:rPr>
        <w:rFonts w:hint="default"/>
        <w:lang w:val="kk-KZ" w:eastAsia="en-US" w:bidi="ar-SA"/>
      </w:rPr>
    </w:lvl>
    <w:lvl w:ilvl="2" w:tplc="277C0EB6">
      <w:numFmt w:val="bullet"/>
      <w:lvlText w:val="•"/>
      <w:lvlJc w:val="left"/>
      <w:pPr>
        <w:ind w:left="1515" w:hanging="183"/>
      </w:pPr>
      <w:rPr>
        <w:rFonts w:hint="default"/>
        <w:lang w:val="kk-KZ" w:eastAsia="en-US" w:bidi="ar-SA"/>
      </w:rPr>
    </w:lvl>
    <w:lvl w:ilvl="3" w:tplc="BCD0172C">
      <w:numFmt w:val="bullet"/>
      <w:lvlText w:val="•"/>
      <w:lvlJc w:val="left"/>
      <w:pPr>
        <w:ind w:left="2212" w:hanging="183"/>
      </w:pPr>
      <w:rPr>
        <w:rFonts w:hint="default"/>
        <w:lang w:val="kk-KZ" w:eastAsia="en-US" w:bidi="ar-SA"/>
      </w:rPr>
    </w:lvl>
    <w:lvl w:ilvl="4" w:tplc="74DE05A6">
      <w:numFmt w:val="bullet"/>
      <w:lvlText w:val="•"/>
      <w:lvlJc w:val="left"/>
      <w:pPr>
        <w:ind w:left="2910" w:hanging="183"/>
      </w:pPr>
      <w:rPr>
        <w:rFonts w:hint="default"/>
        <w:lang w:val="kk-KZ" w:eastAsia="en-US" w:bidi="ar-SA"/>
      </w:rPr>
    </w:lvl>
    <w:lvl w:ilvl="5" w:tplc="225CA294">
      <w:numFmt w:val="bullet"/>
      <w:lvlText w:val="•"/>
      <w:lvlJc w:val="left"/>
      <w:pPr>
        <w:ind w:left="3608" w:hanging="183"/>
      </w:pPr>
      <w:rPr>
        <w:rFonts w:hint="default"/>
        <w:lang w:val="kk-KZ" w:eastAsia="en-US" w:bidi="ar-SA"/>
      </w:rPr>
    </w:lvl>
    <w:lvl w:ilvl="6" w:tplc="895615CA">
      <w:numFmt w:val="bullet"/>
      <w:lvlText w:val="•"/>
      <w:lvlJc w:val="left"/>
      <w:pPr>
        <w:ind w:left="4305" w:hanging="183"/>
      </w:pPr>
      <w:rPr>
        <w:rFonts w:hint="default"/>
        <w:lang w:val="kk-KZ" w:eastAsia="en-US" w:bidi="ar-SA"/>
      </w:rPr>
    </w:lvl>
    <w:lvl w:ilvl="7" w:tplc="694281F8">
      <w:numFmt w:val="bullet"/>
      <w:lvlText w:val="•"/>
      <w:lvlJc w:val="left"/>
      <w:pPr>
        <w:ind w:left="5003" w:hanging="183"/>
      </w:pPr>
      <w:rPr>
        <w:rFonts w:hint="default"/>
        <w:lang w:val="kk-KZ" w:eastAsia="en-US" w:bidi="ar-SA"/>
      </w:rPr>
    </w:lvl>
    <w:lvl w:ilvl="8" w:tplc="9D3E04C6">
      <w:numFmt w:val="bullet"/>
      <w:lvlText w:val="•"/>
      <w:lvlJc w:val="left"/>
      <w:pPr>
        <w:ind w:left="5700" w:hanging="183"/>
      </w:pPr>
      <w:rPr>
        <w:rFonts w:hint="default"/>
        <w:lang w:val="kk-KZ" w:eastAsia="en-US" w:bidi="ar-SA"/>
      </w:rPr>
    </w:lvl>
  </w:abstractNum>
  <w:abstractNum w:abstractNumId="27" w15:restartNumberingAfterBreak="0">
    <w:nsid w:val="34874FBB"/>
    <w:multiLevelType w:val="hybridMultilevel"/>
    <w:tmpl w:val="17BE21F0"/>
    <w:lvl w:ilvl="0" w:tplc="47FE2D10">
      <w:start w:val="29"/>
      <w:numFmt w:val="decimal"/>
      <w:lvlText w:val="%1-"/>
      <w:lvlJc w:val="left"/>
      <w:pPr>
        <w:ind w:left="592" w:hanging="373"/>
        <w:jc w:val="left"/>
      </w:pPr>
      <w:rPr>
        <w:rFonts w:ascii="Times New Roman" w:eastAsia="Times New Roman" w:hAnsi="Times New Roman" w:cs="Times New Roman" w:hint="default"/>
        <w:spacing w:val="-2"/>
        <w:w w:val="99"/>
        <w:sz w:val="26"/>
        <w:szCs w:val="26"/>
        <w:lang w:val="kk-KZ" w:eastAsia="en-US" w:bidi="ar-SA"/>
      </w:rPr>
    </w:lvl>
    <w:lvl w:ilvl="1" w:tplc="254E8538">
      <w:start w:val="1"/>
      <w:numFmt w:val="decimal"/>
      <w:lvlText w:val="%2."/>
      <w:lvlJc w:val="left"/>
      <w:pPr>
        <w:ind w:left="219" w:hanging="528"/>
        <w:jc w:val="left"/>
      </w:pPr>
      <w:rPr>
        <w:rFonts w:ascii="Times New Roman" w:eastAsia="Times New Roman" w:hAnsi="Times New Roman" w:cs="Times New Roman" w:hint="default"/>
        <w:w w:val="99"/>
        <w:sz w:val="28"/>
        <w:szCs w:val="28"/>
        <w:lang w:val="kk-KZ" w:eastAsia="en-US" w:bidi="ar-SA"/>
      </w:rPr>
    </w:lvl>
    <w:lvl w:ilvl="2" w:tplc="564E547E">
      <w:numFmt w:val="bullet"/>
      <w:lvlText w:val="•"/>
      <w:lvlJc w:val="left"/>
      <w:pPr>
        <w:ind w:left="1622" w:hanging="528"/>
      </w:pPr>
      <w:rPr>
        <w:rFonts w:hint="default"/>
        <w:lang w:val="kk-KZ" w:eastAsia="en-US" w:bidi="ar-SA"/>
      </w:rPr>
    </w:lvl>
    <w:lvl w:ilvl="3" w:tplc="D4DC90AA">
      <w:numFmt w:val="bullet"/>
      <w:lvlText w:val="•"/>
      <w:lvlJc w:val="left"/>
      <w:pPr>
        <w:ind w:left="2645" w:hanging="528"/>
      </w:pPr>
      <w:rPr>
        <w:rFonts w:hint="default"/>
        <w:lang w:val="kk-KZ" w:eastAsia="en-US" w:bidi="ar-SA"/>
      </w:rPr>
    </w:lvl>
    <w:lvl w:ilvl="4" w:tplc="5BD6AA30">
      <w:numFmt w:val="bullet"/>
      <w:lvlText w:val="•"/>
      <w:lvlJc w:val="left"/>
      <w:pPr>
        <w:ind w:left="3668" w:hanging="528"/>
      </w:pPr>
      <w:rPr>
        <w:rFonts w:hint="default"/>
        <w:lang w:val="kk-KZ" w:eastAsia="en-US" w:bidi="ar-SA"/>
      </w:rPr>
    </w:lvl>
    <w:lvl w:ilvl="5" w:tplc="9A507DFE">
      <w:numFmt w:val="bullet"/>
      <w:lvlText w:val="•"/>
      <w:lvlJc w:val="left"/>
      <w:pPr>
        <w:ind w:left="4690" w:hanging="528"/>
      </w:pPr>
      <w:rPr>
        <w:rFonts w:hint="default"/>
        <w:lang w:val="kk-KZ" w:eastAsia="en-US" w:bidi="ar-SA"/>
      </w:rPr>
    </w:lvl>
    <w:lvl w:ilvl="6" w:tplc="D584A704">
      <w:numFmt w:val="bullet"/>
      <w:lvlText w:val="•"/>
      <w:lvlJc w:val="left"/>
      <w:pPr>
        <w:ind w:left="5713" w:hanging="528"/>
      </w:pPr>
      <w:rPr>
        <w:rFonts w:hint="default"/>
        <w:lang w:val="kk-KZ" w:eastAsia="en-US" w:bidi="ar-SA"/>
      </w:rPr>
    </w:lvl>
    <w:lvl w:ilvl="7" w:tplc="CBDC448E">
      <w:numFmt w:val="bullet"/>
      <w:lvlText w:val="•"/>
      <w:lvlJc w:val="left"/>
      <w:pPr>
        <w:ind w:left="6736" w:hanging="528"/>
      </w:pPr>
      <w:rPr>
        <w:rFonts w:hint="default"/>
        <w:lang w:val="kk-KZ" w:eastAsia="en-US" w:bidi="ar-SA"/>
      </w:rPr>
    </w:lvl>
    <w:lvl w:ilvl="8" w:tplc="4B6C02E0">
      <w:numFmt w:val="bullet"/>
      <w:lvlText w:val="•"/>
      <w:lvlJc w:val="left"/>
      <w:pPr>
        <w:ind w:left="7758" w:hanging="528"/>
      </w:pPr>
      <w:rPr>
        <w:rFonts w:hint="default"/>
        <w:lang w:val="kk-KZ" w:eastAsia="en-US" w:bidi="ar-SA"/>
      </w:rPr>
    </w:lvl>
  </w:abstractNum>
  <w:abstractNum w:abstractNumId="28" w15:restartNumberingAfterBreak="0">
    <w:nsid w:val="349446A4"/>
    <w:multiLevelType w:val="hybridMultilevel"/>
    <w:tmpl w:val="AD80B5E0"/>
    <w:lvl w:ilvl="0" w:tplc="DAC8A8BE">
      <w:numFmt w:val="bullet"/>
      <w:lvlText w:val="-"/>
      <w:lvlJc w:val="left"/>
      <w:pPr>
        <w:ind w:left="111" w:hanging="178"/>
      </w:pPr>
      <w:rPr>
        <w:rFonts w:ascii="Times New Roman" w:eastAsia="Times New Roman" w:hAnsi="Times New Roman" w:cs="Times New Roman" w:hint="default"/>
        <w:w w:val="100"/>
        <w:sz w:val="23"/>
        <w:szCs w:val="23"/>
        <w:lang w:val="kk-KZ" w:eastAsia="en-US" w:bidi="ar-SA"/>
      </w:rPr>
    </w:lvl>
    <w:lvl w:ilvl="1" w:tplc="34621E14">
      <w:numFmt w:val="bullet"/>
      <w:lvlText w:val="•"/>
      <w:lvlJc w:val="left"/>
      <w:pPr>
        <w:ind w:left="817" w:hanging="178"/>
      </w:pPr>
      <w:rPr>
        <w:rFonts w:hint="default"/>
        <w:lang w:val="kk-KZ" w:eastAsia="en-US" w:bidi="ar-SA"/>
      </w:rPr>
    </w:lvl>
    <w:lvl w:ilvl="2" w:tplc="34D4FF00">
      <w:numFmt w:val="bullet"/>
      <w:lvlText w:val="•"/>
      <w:lvlJc w:val="left"/>
      <w:pPr>
        <w:ind w:left="1515" w:hanging="178"/>
      </w:pPr>
      <w:rPr>
        <w:rFonts w:hint="default"/>
        <w:lang w:val="kk-KZ" w:eastAsia="en-US" w:bidi="ar-SA"/>
      </w:rPr>
    </w:lvl>
    <w:lvl w:ilvl="3" w:tplc="2F8C7DFA">
      <w:numFmt w:val="bullet"/>
      <w:lvlText w:val="•"/>
      <w:lvlJc w:val="left"/>
      <w:pPr>
        <w:ind w:left="2212" w:hanging="178"/>
      </w:pPr>
      <w:rPr>
        <w:rFonts w:hint="default"/>
        <w:lang w:val="kk-KZ" w:eastAsia="en-US" w:bidi="ar-SA"/>
      </w:rPr>
    </w:lvl>
    <w:lvl w:ilvl="4" w:tplc="6FAA4448">
      <w:numFmt w:val="bullet"/>
      <w:lvlText w:val="•"/>
      <w:lvlJc w:val="left"/>
      <w:pPr>
        <w:ind w:left="2910" w:hanging="178"/>
      </w:pPr>
      <w:rPr>
        <w:rFonts w:hint="default"/>
        <w:lang w:val="kk-KZ" w:eastAsia="en-US" w:bidi="ar-SA"/>
      </w:rPr>
    </w:lvl>
    <w:lvl w:ilvl="5" w:tplc="EE664740">
      <w:numFmt w:val="bullet"/>
      <w:lvlText w:val="•"/>
      <w:lvlJc w:val="left"/>
      <w:pPr>
        <w:ind w:left="3608" w:hanging="178"/>
      </w:pPr>
      <w:rPr>
        <w:rFonts w:hint="default"/>
        <w:lang w:val="kk-KZ" w:eastAsia="en-US" w:bidi="ar-SA"/>
      </w:rPr>
    </w:lvl>
    <w:lvl w:ilvl="6" w:tplc="D47C4258">
      <w:numFmt w:val="bullet"/>
      <w:lvlText w:val="•"/>
      <w:lvlJc w:val="left"/>
      <w:pPr>
        <w:ind w:left="4305" w:hanging="178"/>
      </w:pPr>
      <w:rPr>
        <w:rFonts w:hint="default"/>
        <w:lang w:val="kk-KZ" w:eastAsia="en-US" w:bidi="ar-SA"/>
      </w:rPr>
    </w:lvl>
    <w:lvl w:ilvl="7" w:tplc="8926FA98">
      <w:numFmt w:val="bullet"/>
      <w:lvlText w:val="•"/>
      <w:lvlJc w:val="left"/>
      <w:pPr>
        <w:ind w:left="5003" w:hanging="178"/>
      </w:pPr>
      <w:rPr>
        <w:rFonts w:hint="default"/>
        <w:lang w:val="kk-KZ" w:eastAsia="en-US" w:bidi="ar-SA"/>
      </w:rPr>
    </w:lvl>
    <w:lvl w:ilvl="8" w:tplc="5BD8F286">
      <w:numFmt w:val="bullet"/>
      <w:lvlText w:val="•"/>
      <w:lvlJc w:val="left"/>
      <w:pPr>
        <w:ind w:left="5700" w:hanging="178"/>
      </w:pPr>
      <w:rPr>
        <w:rFonts w:hint="default"/>
        <w:lang w:val="kk-KZ" w:eastAsia="en-US" w:bidi="ar-SA"/>
      </w:rPr>
    </w:lvl>
  </w:abstractNum>
  <w:abstractNum w:abstractNumId="29" w15:restartNumberingAfterBreak="0">
    <w:nsid w:val="369B0EB5"/>
    <w:multiLevelType w:val="hybridMultilevel"/>
    <w:tmpl w:val="ECAAD3E6"/>
    <w:lvl w:ilvl="0" w:tplc="9894DF64">
      <w:numFmt w:val="bullet"/>
      <w:lvlText w:val="–"/>
      <w:lvlJc w:val="left"/>
      <w:pPr>
        <w:ind w:left="119" w:hanging="317"/>
      </w:pPr>
      <w:rPr>
        <w:rFonts w:ascii="Times New Roman" w:eastAsia="Times New Roman" w:hAnsi="Times New Roman" w:cs="Times New Roman" w:hint="default"/>
        <w:w w:val="99"/>
        <w:sz w:val="28"/>
        <w:szCs w:val="28"/>
        <w:lang w:val="kk-KZ" w:eastAsia="en-US" w:bidi="ar-SA"/>
      </w:rPr>
    </w:lvl>
    <w:lvl w:ilvl="1" w:tplc="986E48AC">
      <w:numFmt w:val="bullet"/>
      <w:lvlText w:val="–"/>
      <w:lvlJc w:val="left"/>
      <w:pPr>
        <w:ind w:left="219" w:hanging="634"/>
      </w:pPr>
      <w:rPr>
        <w:rFonts w:ascii="Times New Roman" w:eastAsia="Times New Roman" w:hAnsi="Times New Roman" w:cs="Times New Roman" w:hint="default"/>
        <w:w w:val="99"/>
        <w:sz w:val="28"/>
        <w:szCs w:val="28"/>
        <w:lang w:val="kk-KZ" w:eastAsia="en-US" w:bidi="ar-SA"/>
      </w:rPr>
    </w:lvl>
    <w:lvl w:ilvl="2" w:tplc="44FA7A4E">
      <w:numFmt w:val="bullet"/>
      <w:lvlText w:val="•"/>
      <w:lvlJc w:val="left"/>
      <w:pPr>
        <w:ind w:left="1260" w:hanging="634"/>
      </w:pPr>
      <w:rPr>
        <w:rFonts w:hint="default"/>
        <w:lang w:val="kk-KZ" w:eastAsia="en-US" w:bidi="ar-SA"/>
      </w:rPr>
    </w:lvl>
    <w:lvl w:ilvl="3" w:tplc="8090A8E4">
      <w:numFmt w:val="bullet"/>
      <w:lvlText w:val="•"/>
      <w:lvlJc w:val="left"/>
      <w:pPr>
        <w:ind w:left="2300" w:hanging="634"/>
      </w:pPr>
      <w:rPr>
        <w:rFonts w:hint="default"/>
        <w:lang w:val="kk-KZ" w:eastAsia="en-US" w:bidi="ar-SA"/>
      </w:rPr>
    </w:lvl>
    <w:lvl w:ilvl="4" w:tplc="A074EA4A">
      <w:numFmt w:val="bullet"/>
      <w:lvlText w:val="•"/>
      <w:lvlJc w:val="left"/>
      <w:pPr>
        <w:ind w:left="3341" w:hanging="634"/>
      </w:pPr>
      <w:rPr>
        <w:rFonts w:hint="default"/>
        <w:lang w:val="kk-KZ" w:eastAsia="en-US" w:bidi="ar-SA"/>
      </w:rPr>
    </w:lvl>
    <w:lvl w:ilvl="5" w:tplc="AC0E2E64">
      <w:numFmt w:val="bullet"/>
      <w:lvlText w:val="•"/>
      <w:lvlJc w:val="left"/>
      <w:pPr>
        <w:ind w:left="4381" w:hanging="634"/>
      </w:pPr>
      <w:rPr>
        <w:rFonts w:hint="default"/>
        <w:lang w:val="kk-KZ" w:eastAsia="en-US" w:bidi="ar-SA"/>
      </w:rPr>
    </w:lvl>
    <w:lvl w:ilvl="6" w:tplc="2004A33E">
      <w:numFmt w:val="bullet"/>
      <w:lvlText w:val="•"/>
      <w:lvlJc w:val="left"/>
      <w:pPr>
        <w:ind w:left="5422" w:hanging="634"/>
      </w:pPr>
      <w:rPr>
        <w:rFonts w:hint="default"/>
        <w:lang w:val="kk-KZ" w:eastAsia="en-US" w:bidi="ar-SA"/>
      </w:rPr>
    </w:lvl>
    <w:lvl w:ilvl="7" w:tplc="33C8D346">
      <w:numFmt w:val="bullet"/>
      <w:lvlText w:val="•"/>
      <w:lvlJc w:val="left"/>
      <w:pPr>
        <w:ind w:left="6462" w:hanging="634"/>
      </w:pPr>
      <w:rPr>
        <w:rFonts w:hint="default"/>
        <w:lang w:val="kk-KZ" w:eastAsia="en-US" w:bidi="ar-SA"/>
      </w:rPr>
    </w:lvl>
    <w:lvl w:ilvl="8" w:tplc="E5185AC4">
      <w:numFmt w:val="bullet"/>
      <w:lvlText w:val="•"/>
      <w:lvlJc w:val="left"/>
      <w:pPr>
        <w:ind w:left="7503" w:hanging="634"/>
      </w:pPr>
      <w:rPr>
        <w:rFonts w:hint="default"/>
        <w:lang w:val="kk-KZ" w:eastAsia="en-US" w:bidi="ar-SA"/>
      </w:rPr>
    </w:lvl>
  </w:abstractNum>
  <w:abstractNum w:abstractNumId="30" w15:restartNumberingAfterBreak="0">
    <w:nsid w:val="3A725DB5"/>
    <w:multiLevelType w:val="hybridMultilevel"/>
    <w:tmpl w:val="4DAAF164"/>
    <w:lvl w:ilvl="0" w:tplc="3AA64AF6">
      <w:start w:val="1"/>
      <w:numFmt w:val="decimal"/>
      <w:lvlText w:val="%1."/>
      <w:lvlJc w:val="left"/>
      <w:pPr>
        <w:ind w:left="109" w:hanging="245"/>
        <w:jc w:val="left"/>
      </w:pPr>
      <w:rPr>
        <w:rFonts w:ascii="Times New Roman" w:eastAsia="Times New Roman" w:hAnsi="Times New Roman" w:cs="Times New Roman" w:hint="default"/>
        <w:w w:val="100"/>
        <w:sz w:val="24"/>
        <w:szCs w:val="24"/>
        <w:lang w:val="kk-KZ" w:eastAsia="en-US" w:bidi="ar-SA"/>
      </w:rPr>
    </w:lvl>
    <w:lvl w:ilvl="1" w:tplc="33CA3318">
      <w:numFmt w:val="bullet"/>
      <w:lvlText w:val="•"/>
      <w:lvlJc w:val="left"/>
      <w:pPr>
        <w:ind w:left="315" w:hanging="245"/>
      </w:pPr>
      <w:rPr>
        <w:rFonts w:hint="default"/>
        <w:lang w:val="kk-KZ" w:eastAsia="en-US" w:bidi="ar-SA"/>
      </w:rPr>
    </w:lvl>
    <w:lvl w:ilvl="2" w:tplc="72F235B2">
      <w:numFmt w:val="bullet"/>
      <w:lvlText w:val="•"/>
      <w:lvlJc w:val="left"/>
      <w:pPr>
        <w:ind w:left="531" w:hanging="245"/>
      </w:pPr>
      <w:rPr>
        <w:rFonts w:hint="default"/>
        <w:lang w:val="kk-KZ" w:eastAsia="en-US" w:bidi="ar-SA"/>
      </w:rPr>
    </w:lvl>
    <w:lvl w:ilvl="3" w:tplc="7B3418B2">
      <w:numFmt w:val="bullet"/>
      <w:lvlText w:val="•"/>
      <w:lvlJc w:val="left"/>
      <w:pPr>
        <w:ind w:left="747" w:hanging="245"/>
      </w:pPr>
      <w:rPr>
        <w:rFonts w:hint="default"/>
        <w:lang w:val="kk-KZ" w:eastAsia="en-US" w:bidi="ar-SA"/>
      </w:rPr>
    </w:lvl>
    <w:lvl w:ilvl="4" w:tplc="C4687D74">
      <w:numFmt w:val="bullet"/>
      <w:lvlText w:val="•"/>
      <w:lvlJc w:val="left"/>
      <w:pPr>
        <w:ind w:left="962" w:hanging="245"/>
      </w:pPr>
      <w:rPr>
        <w:rFonts w:hint="default"/>
        <w:lang w:val="kk-KZ" w:eastAsia="en-US" w:bidi="ar-SA"/>
      </w:rPr>
    </w:lvl>
    <w:lvl w:ilvl="5" w:tplc="2FE27EBA">
      <w:numFmt w:val="bullet"/>
      <w:lvlText w:val="•"/>
      <w:lvlJc w:val="left"/>
      <w:pPr>
        <w:ind w:left="1178" w:hanging="245"/>
      </w:pPr>
      <w:rPr>
        <w:rFonts w:hint="default"/>
        <w:lang w:val="kk-KZ" w:eastAsia="en-US" w:bidi="ar-SA"/>
      </w:rPr>
    </w:lvl>
    <w:lvl w:ilvl="6" w:tplc="07EE951E">
      <w:numFmt w:val="bullet"/>
      <w:lvlText w:val="•"/>
      <w:lvlJc w:val="left"/>
      <w:pPr>
        <w:ind w:left="1394" w:hanging="245"/>
      </w:pPr>
      <w:rPr>
        <w:rFonts w:hint="default"/>
        <w:lang w:val="kk-KZ" w:eastAsia="en-US" w:bidi="ar-SA"/>
      </w:rPr>
    </w:lvl>
    <w:lvl w:ilvl="7" w:tplc="1292D564">
      <w:numFmt w:val="bullet"/>
      <w:lvlText w:val="•"/>
      <w:lvlJc w:val="left"/>
      <w:pPr>
        <w:ind w:left="1609" w:hanging="245"/>
      </w:pPr>
      <w:rPr>
        <w:rFonts w:hint="default"/>
        <w:lang w:val="kk-KZ" w:eastAsia="en-US" w:bidi="ar-SA"/>
      </w:rPr>
    </w:lvl>
    <w:lvl w:ilvl="8" w:tplc="006C8830">
      <w:numFmt w:val="bullet"/>
      <w:lvlText w:val="•"/>
      <w:lvlJc w:val="left"/>
      <w:pPr>
        <w:ind w:left="1825" w:hanging="245"/>
      </w:pPr>
      <w:rPr>
        <w:rFonts w:hint="default"/>
        <w:lang w:val="kk-KZ" w:eastAsia="en-US" w:bidi="ar-SA"/>
      </w:rPr>
    </w:lvl>
  </w:abstractNum>
  <w:abstractNum w:abstractNumId="31" w15:restartNumberingAfterBreak="0">
    <w:nsid w:val="3CCF2110"/>
    <w:multiLevelType w:val="hybridMultilevel"/>
    <w:tmpl w:val="2A58C37E"/>
    <w:lvl w:ilvl="0" w:tplc="309C4B16">
      <w:numFmt w:val="bullet"/>
      <w:lvlText w:val="-"/>
      <w:lvlJc w:val="left"/>
      <w:pPr>
        <w:ind w:left="111" w:hanging="178"/>
      </w:pPr>
      <w:rPr>
        <w:rFonts w:ascii="Times New Roman" w:eastAsia="Times New Roman" w:hAnsi="Times New Roman" w:cs="Times New Roman" w:hint="default"/>
        <w:w w:val="100"/>
        <w:sz w:val="23"/>
        <w:szCs w:val="23"/>
        <w:lang w:val="kk-KZ" w:eastAsia="en-US" w:bidi="ar-SA"/>
      </w:rPr>
    </w:lvl>
    <w:lvl w:ilvl="1" w:tplc="1B5A9364">
      <w:numFmt w:val="bullet"/>
      <w:lvlText w:val="•"/>
      <w:lvlJc w:val="left"/>
      <w:pPr>
        <w:ind w:left="817" w:hanging="178"/>
      </w:pPr>
      <w:rPr>
        <w:rFonts w:hint="default"/>
        <w:lang w:val="kk-KZ" w:eastAsia="en-US" w:bidi="ar-SA"/>
      </w:rPr>
    </w:lvl>
    <w:lvl w:ilvl="2" w:tplc="F30A5562">
      <w:numFmt w:val="bullet"/>
      <w:lvlText w:val="•"/>
      <w:lvlJc w:val="left"/>
      <w:pPr>
        <w:ind w:left="1515" w:hanging="178"/>
      </w:pPr>
      <w:rPr>
        <w:rFonts w:hint="default"/>
        <w:lang w:val="kk-KZ" w:eastAsia="en-US" w:bidi="ar-SA"/>
      </w:rPr>
    </w:lvl>
    <w:lvl w:ilvl="3" w:tplc="F2FE7CEE">
      <w:numFmt w:val="bullet"/>
      <w:lvlText w:val="•"/>
      <w:lvlJc w:val="left"/>
      <w:pPr>
        <w:ind w:left="2212" w:hanging="178"/>
      </w:pPr>
      <w:rPr>
        <w:rFonts w:hint="default"/>
        <w:lang w:val="kk-KZ" w:eastAsia="en-US" w:bidi="ar-SA"/>
      </w:rPr>
    </w:lvl>
    <w:lvl w:ilvl="4" w:tplc="373AF7A8">
      <w:numFmt w:val="bullet"/>
      <w:lvlText w:val="•"/>
      <w:lvlJc w:val="left"/>
      <w:pPr>
        <w:ind w:left="2910" w:hanging="178"/>
      </w:pPr>
      <w:rPr>
        <w:rFonts w:hint="default"/>
        <w:lang w:val="kk-KZ" w:eastAsia="en-US" w:bidi="ar-SA"/>
      </w:rPr>
    </w:lvl>
    <w:lvl w:ilvl="5" w:tplc="8144921A">
      <w:numFmt w:val="bullet"/>
      <w:lvlText w:val="•"/>
      <w:lvlJc w:val="left"/>
      <w:pPr>
        <w:ind w:left="3608" w:hanging="178"/>
      </w:pPr>
      <w:rPr>
        <w:rFonts w:hint="default"/>
        <w:lang w:val="kk-KZ" w:eastAsia="en-US" w:bidi="ar-SA"/>
      </w:rPr>
    </w:lvl>
    <w:lvl w:ilvl="6" w:tplc="6E368154">
      <w:numFmt w:val="bullet"/>
      <w:lvlText w:val="•"/>
      <w:lvlJc w:val="left"/>
      <w:pPr>
        <w:ind w:left="4305" w:hanging="178"/>
      </w:pPr>
      <w:rPr>
        <w:rFonts w:hint="default"/>
        <w:lang w:val="kk-KZ" w:eastAsia="en-US" w:bidi="ar-SA"/>
      </w:rPr>
    </w:lvl>
    <w:lvl w:ilvl="7" w:tplc="FF7C0634">
      <w:numFmt w:val="bullet"/>
      <w:lvlText w:val="•"/>
      <w:lvlJc w:val="left"/>
      <w:pPr>
        <w:ind w:left="5003" w:hanging="178"/>
      </w:pPr>
      <w:rPr>
        <w:rFonts w:hint="default"/>
        <w:lang w:val="kk-KZ" w:eastAsia="en-US" w:bidi="ar-SA"/>
      </w:rPr>
    </w:lvl>
    <w:lvl w:ilvl="8" w:tplc="743E052A">
      <w:numFmt w:val="bullet"/>
      <w:lvlText w:val="•"/>
      <w:lvlJc w:val="left"/>
      <w:pPr>
        <w:ind w:left="5700" w:hanging="178"/>
      </w:pPr>
      <w:rPr>
        <w:rFonts w:hint="default"/>
        <w:lang w:val="kk-KZ" w:eastAsia="en-US" w:bidi="ar-SA"/>
      </w:rPr>
    </w:lvl>
  </w:abstractNum>
  <w:abstractNum w:abstractNumId="32" w15:restartNumberingAfterBreak="0">
    <w:nsid w:val="3F637715"/>
    <w:multiLevelType w:val="hybridMultilevel"/>
    <w:tmpl w:val="544A01E2"/>
    <w:lvl w:ilvl="0" w:tplc="8820BD88">
      <w:numFmt w:val="bullet"/>
      <w:lvlText w:val="-"/>
      <w:lvlJc w:val="left"/>
      <w:pPr>
        <w:ind w:left="111" w:hanging="144"/>
      </w:pPr>
      <w:rPr>
        <w:rFonts w:ascii="Times New Roman" w:eastAsia="Times New Roman" w:hAnsi="Times New Roman" w:cs="Times New Roman" w:hint="default"/>
        <w:w w:val="99"/>
        <w:sz w:val="24"/>
        <w:szCs w:val="24"/>
        <w:lang w:val="kk-KZ" w:eastAsia="en-US" w:bidi="ar-SA"/>
      </w:rPr>
    </w:lvl>
    <w:lvl w:ilvl="1" w:tplc="A2E0102E">
      <w:numFmt w:val="bullet"/>
      <w:lvlText w:val="•"/>
      <w:lvlJc w:val="left"/>
      <w:pPr>
        <w:ind w:left="358" w:hanging="144"/>
      </w:pPr>
      <w:rPr>
        <w:rFonts w:hint="default"/>
        <w:lang w:val="kk-KZ" w:eastAsia="en-US" w:bidi="ar-SA"/>
      </w:rPr>
    </w:lvl>
    <w:lvl w:ilvl="2" w:tplc="06DA35EA">
      <w:numFmt w:val="bullet"/>
      <w:lvlText w:val="•"/>
      <w:lvlJc w:val="left"/>
      <w:pPr>
        <w:ind w:left="597" w:hanging="144"/>
      </w:pPr>
      <w:rPr>
        <w:rFonts w:hint="default"/>
        <w:lang w:val="kk-KZ" w:eastAsia="en-US" w:bidi="ar-SA"/>
      </w:rPr>
    </w:lvl>
    <w:lvl w:ilvl="3" w:tplc="E01661BC">
      <w:numFmt w:val="bullet"/>
      <w:lvlText w:val="•"/>
      <w:lvlJc w:val="left"/>
      <w:pPr>
        <w:ind w:left="835" w:hanging="144"/>
      </w:pPr>
      <w:rPr>
        <w:rFonts w:hint="default"/>
        <w:lang w:val="kk-KZ" w:eastAsia="en-US" w:bidi="ar-SA"/>
      </w:rPr>
    </w:lvl>
    <w:lvl w:ilvl="4" w:tplc="F092D514">
      <w:numFmt w:val="bullet"/>
      <w:lvlText w:val="•"/>
      <w:lvlJc w:val="left"/>
      <w:pPr>
        <w:ind w:left="1074" w:hanging="144"/>
      </w:pPr>
      <w:rPr>
        <w:rFonts w:hint="default"/>
        <w:lang w:val="kk-KZ" w:eastAsia="en-US" w:bidi="ar-SA"/>
      </w:rPr>
    </w:lvl>
    <w:lvl w:ilvl="5" w:tplc="22A45960">
      <w:numFmt w:val="bullet"/>
      <w:lvlText w:val="•"/>
      <w:lvlJc w:val="left"/>
      <w:pPr>
        <w:ind w:left="1313" w:hanging="144"/>
      </w:pPr>
      <w:rPr>
        <w:rFonts w:hint="default"/>
        <w:lang w:val="kk-KZ" w:eastAsia="en-US" w:bidi="ar-SA"/>
      </w:rPr>
    </w:lvl>
    <w:lvl w:ilvl="6" w:tplc="46E4F320">
      <w:numFmt w:val="bullet"/>
      <w:lvlText w:val="•"/>
      <w:lvlJc w:val="left"/>
      <w:pPr>
        <w:ind w:left="1551" w:hanging="144"/>
      </w:pPr>
      <w:rPr>
        <w:rFonts w:hint="default"/>
        <w:lang w:val="kk-KZ" w:eastAsia="en-US" w:bidi="ar-SA"/>
      </w:rPr>
    </w:lvl>
    <w:lvl w:ilvl="7" w:tplc="95205AF2">
      <w:numFmt w:val="bullet"/>
      <w:lvlText w:val="•"/>
      <w:lvlJc w:val="left"/>
      <w:pPr>
        <w:ind w:left="1790" w:hanging="144"/>
      </w:pPr>
      <w:rPr>
        <w:rFonts w:hint="default"/>
        <w:lang w:val="kk-KZ" w:eastAsia="en-US" w:bidi="ar-SA"/>
      </w:rPr>
    </w:lvl>
    <w:lvl w:ilvl="8" w:tplc="92D454BA">
      <w:numFmt w:val="bullet"/>
      <w:lvlText w:val="•"/>
      <w:lvlJc w:val="left"/>
      <w:pPr>
        <w:ind w:left="2028" w:hanging="144"/>
      </w:pPr>
      <w:rPr>
        <w:rFonts w:hint="default"/>
        <w:lang w:val="kk-KZ" w:eastAsia="en-US" w:bidi="ar-SA"/>
      </w:rPr>
    </w:lvl>
  </w:abstractNum>
  <w:abstractNum w:abstractNumId="33" w15:restartNumberingAfterBreak="0">
    <w:nsid w:val="4391633D"/>
    <w:multiLevelType w:val="hybridMultilevel"/>
    <w:tmpl w:val="D646B21E"/>
    <w:lvl w:ilvl="0" w:tplc="DD860DAC">
      <w:numFmt w:val="bullet"/>
      <w:lvlText w:val="–"/>
      <w:lvlJc w:val="left"/>
      <w:pPr>
        <w:ind w:left="219" w:hanging="255"/>
      </w:pPr>
      <w:rPr>
        <w:rFonts w:ascii="Times New Roman" w:eastAsia="Times New Roman" w:hAnsi="Times New Roman" w:cs="Times New Roman" w:hint="default"/>
        <w:w w:val="99"/>
        <w:sz w:val="28"/>
        <w:szCs w:val="28"/>
        <w:lang w:val="kk-KZ" w:eastAsia="en-US" w:bidi="ar-SA"/>
      </w:rPr>
    </w:lvl>
    <w:lvl w:ilvl="1" w:tplc="F8D6BF7A">
      <w:numFmt w:val="bullet"/>
      <w:lvlText w:val="•"/>
      <w:lvlJc w:val="left"/>
      <w:pPr>
        <w:ind w:left="1178" w:hanging="255"/>
      </w:pPr>
      <w:rPr>
        <w:rFonts w:hint="default"/>
        <w:lang w:val="kk-KZ" w:eastAsia="en-US" w:bidi="ar-SA"/>
      </w:rPr>
    </w:lvl>
    <w:lvl w:ilvl="2" w:tplc="35567C40">
      <w:numFmt w:val="bullet"/>
      <w:lvlText w:val="•"/>
      <w:lvlJc w:val="left"/>
      <w:pPr>
        <w:ind w:left="2136" w:hanging="255"/>
      </w:pPr>
      <w:rPr>
        <w:rFonts w:hint="default"/>
        <w:lang w:val="kk-KZ" w:eastAsia="en-US" w:bidi="ar-SA"/>
      </w:rPr>
    </w:lvl>
    <w:lvl w:ilvl="3" w:tplc="47641F66">
      <w:numFmt w:val="bullet"/>
      <w:lvlText w:val="•"/>
      <w:lvlJc w:val="left"/>
      <w:pPr>
        <w:ind w:left="3095" w:hanging="255"/>
      </w:pPr>
      <w:rPr>
        <w:rFonts w:hint="default"/>
        <w:lang w:val="kk-KZ" w:eastAsia="en-US" w:bidi="ar-SA"/>
      </w:rPr>
    </w:lvl>
    <w:lvl w:ilvl="4" w:tplc="E508EC84">
      <w:numFmt w:val="bullet"/>
      <w:lvlText w:val="•"/>
      <w:lvlJc w:val="left"/>
      <w:pPr>
        <w:ind w:left="4053" w:hanging="255"/>
      </w:pPr>
      <w:rPr>
        <w:rFonts w:hint="default"/>
        <w:lang w:val="kk-KZ" w:eastAsia="en-US" w:bidi="ar-SA"/>
      </w:rPr>
    </w:lvl>
    <w:lvl w:ilvl="5" w:tplc="4CDCFFAC">
      <w:numFmt w:val="bullet"/>
      <w:lvlText w:val="•"/>
      <w:lvlJc w:val="left"/>
      <w:pPr>
        <w:ind w:left="5012" w:hanging="255"/>
      </w:pPr>
      <w:rPr>
        <w:rFonts w:hint="default"/>
        <w:lang w:val="kk-KZ" w:eastAsia="en-US" w:bidi="ar-SA"/>
      </w:rPr>
    </w:lvl>
    <w:lvl w:ilvl="6" w:tplc="242CF2FE">
      <w:numFmt w:val="bullet"/>
      <w:lvlText w:val="•"/>
      <w:lvlJc w:val="left"/>
      <w:pPr>
        <w:ind w:left="5970" w:hanging="255"/>
      </w:pPr>
      <w:rPr>
        <w:rFonts w:hint="default"/>
        <w:lang w:val="kk-KZ" w:eastAsia="en-US" w:bidi="ar-SA"/>
      </w:rPr>
    </w:lvl>
    <w:lvl w:ilvl="7" w:tplc="7C707230">
      <w:numFmt w:val="bullet"/>
      <w:lvlText w:val="•"/>
      <w:lvlJc w:val="left"/>
      <w:pPr>
        <w:ind w:left="6928" w:hanging="255"/>
      </w:pPr>
      <w:rPr>
        <w:rFonts w:hint="default"/>
        <w:lang w:val="kk-KZ" w:eastAsia="en-US" w:bidi="ar-SA"/>
      </w:rPr>
    </w:lvl>
    <w:lvl w:ilvl="8" w:tplc="279C185A">
      <w:numFmt w:val="bullet"/>
      <w:lvlText w:val="•"/>
      <w:lvlJc w:val="left"/>
      <w:pPr>
        <w:ind w:left="7887" w:hanging="255"/>
      </w:pPr>
      <w:rPr>
        <w:rFonts w:hint="default"/>
        <w:lang w:val="kk-KZ" w:eastAsia="en-US" w:bidi="ar-SA"/>
      </w:rPr>
    </w:lvl>
  </w:abstractNum>
  <w:abstractNum w:abstractNumId="34" w15:restartNumberingAfterBreak="0">
    <w:nsid w:val="44CC17BE"/>
    <w:multiLevelType w:val="hybridMultilevel"/>
    <w:tmpl w:val="F9A6EE1A"/>
    <w:lvl w:ilvl="0" w:tplc="0F4AF2A4">
      <w:numFmt w:val="bullet"/>
      <w:lvlText w:val="–"/>
      <w:lvlJc w:val="left"/>
      <w:pPr>
        <w:ind w:left="219" w:hanging="375"/>
      </w:pPr>
      <w:rPr>
        <w:rFonts w:ascii="Times New Roman" w:eastAsia="Times New Roman" w:hAnsi="Times New Roman" w:cs="Times New Roman" w:hint="default"/>
        <w:w w:val="99"/>
        <w:sz w:val="28"/>
        <w:szCs w:val="28"/>
        <w:lang w:val="kk-KZ" w:eastAsia="en-US" w:bidi="ar-SA"/>
      </w:rPr>
    </w:lvl>
    <w:lvl w:ilvl="1" w:tplc="0674E4B4">
      <w:numFmt w:val="bullet"/>
      <w:lvlText w:val="•"/>
      <w:lvlJc w:val="left"/>
      <w:pPr>
        <w:ind w:left="1178" w:hanging="375"/>
      </w:pPr>
      <w:rPr>
        <w:rFonts w:hint="default"/>
        <w:lang w:val="kk-KZ" w:eastAsia="en-US" w:bidi="ar-SA"/>
      </w:rPr>
    </w:lvl>
    <w:lvl w:ilvl="2" w:tplc="80C0ACE6">
      <w:numFmt w:val="bullet"/>
      <w:lvlText w:val="•"/>
      <w:lvlJc w:val="left"/>
      <w:pPr>
        <w:ind w:left="2136" w:hanging="375"/>
      </w:pPr>
      <w:rPr>
        <w:rFonts w:hint="default"/>
        <w:lang w:val="kk-KZ" w:eastAsia="en-US" w:bidi="ar-SA"/>
      </w:rPr>
    </w:lvl>
    <w:lvl w:ilvl="3" w:tplc="6A3ABE72">
      <w:numFmt w:val="bullet"/>
      <w:lvlText w:val="•"/>
      <w:lvlJc w:val="left"/>
      <w:pPr>
        <w:ind w:left="3095" w:hanging="375"/>
      </w:pPr>
      <w:rPr>
        <w:rFonts w:hint="default"/>
        <w:lang w:val="kk-KZ" w:eastAsia="en-US" w:bidi="ar-SA"/>
      </w:rPr>
    </w:lvl>
    <w:lvl w:ilvl="4" w:tplc="D5547354">
      <w:numFmt w:val="bullet"/>
      <w:lvlText w:val="•"/>
      <w:lvlJc w:val="left"/>
      <w:pPr>
        <w:ind w:left="4053" w:hanging="375"/>
      </w:pPr>
      <w:rPr>
        <w:rFonts w:hint="default"/>
        <w:lang w:val="kk-KZ" w:eastAsia="en-US" w:bidi="ar-SA"/>
      </w:rPr>
    </w:lvl>
    <w:lvl w:ilvl="5" w:tplc="EDE068BC">
      <w:numFmt w:val="bullet"/>
      <w:lvlText w:val="•"/>
      <w:lvlJc w:val="left"/>
      <w:pPr>
        <w:ind w:left="5012" w:hanging="375"/>
      </w:pPr>
      <w:rPr>
        <w:rFonts w:hint="default"/>
        <w:lang w:val="kk-KZ" w:eastAsia="en-US" w:bidi="ar-SA"/>
      </w:rPr>
    </w:lvl>
    <w:lvl w:ilvl="6" w:tplc="77044854">
      <w:numFmt w:val="bullet"/>
      <w:lvlText w:val="•"/>
      <w:lvlJc w:val="left"/>
      <w:pPr>
        <w:ind w:left="5970" w:hanging="375"/>
      </w:pPr>
      <w:rPr>
        <w:rFonts w:hint="default"/>
        <w:lang w:val="kk-KZ" w:eastAsia="en-US" w:bidi="ar-SA"/>
      </w:rPr>
    </w:lvl>
    <w:lvl w:ilvl="7" w:tplc="38AC8F08">
      <w:numFmt w:val="bullet"/>
      <w:lvlText w:val="•"/>
      <w:lvlJc w:val="left"/>
      <w:pPr>
        <w:ind w:left="6928" w:hanging="375"/>
      </w:pPr>
      <w:rPr>
        <w:rFonts w:hint="default"/>
        <w:lang w:val="kk-KZ" w:eastAsia="en-US" w:bidi="ar-SA"/>
      </w:rPr>
    </w:lvl>
    <w:lvl w:ilvl="8" w:tplc="C7A0BFF4">
      <w:numFmt w:val="bullet"/>
      <w:lvlText w:val="•"/>
      <w:lvlJc w:val="left"/>
      <w:pPr>
        <w:ind w:left="7887" w:hanging="375"/>
      </w:pPr>
      <w:rPr>
        <w:rFonts w:hint="default"/>
        <w:lang w:val="kk-KZ" w:eastAsia="en-US" w:bidi="ar-SA"/>
      </w:rPr>
    </w:lvl>
  </w:abstractNum>
  <w:abstractNum w:abstractNumId="35" w15:restartNumberingAfterBreak="0">
    <w:nsid w:val="46197E07"/>
    <w:multiLevelType w:val="hybridMultilevel"/>
    <w:tmpl w:val="6A12954C"/>
    <w:lvl w:ilvl="0" w:tplc="1E6EDFCC">
      <w:numFmt w:val="bullet"/>
      <w:lvlText w:val="-"/>
      <w:lvlJc w:val="left"/>
      <w:pPr>
        <w:ind w:left="111" w:hanging="178"/>
      </w:pPr>
      <w:rPr>
        <w:rFonts w:ascii="Times New Roman" w:eastAsia="Times New Roman" w:hAnsi="Times New Roman" w:cs="Times New Roman" w:hint="default"/>
        <w:w w:val="100"/>
        <w:sz w:val="23"/>
        <w:szCs w:val="23"/>
        <w:lang w:val="kk-KZ" w:eastAsia="en-US" w:bidi="ar-SA"/>
      </w:rPr>
    </w:lvl>
    <w:lvl w:ilvl="1" w:tplc="3FCE503C">
      <w:numFmt w:val="bullet"/>
      <w:lvlText w:val="•"/>
      <w:lvlJc w:val="left"/>
      <w:pPr>
        <w:ind w:left="817" w:hanging="178"/>
      </w:pPr>
      <w:rPr>
        <w:rFonts w:hint="default"/>
        <w:lang w:val="kk-KZ" w:eastAsia="en-US" w:bidi="ar-SA"/>
      </w:rPr>
    </w:lvl>
    <w:lvl w:ilvl="2" w:tplc="7D3CF31E">
      <w:numFmt w:val="bullet"/>
      <w:lvlText w:val="•"/>
      <w:lvlJc w:val="left"/>
      <w:pPr>
        <w:ind w:left="1515" w:hanging="178"/>
      </w:pPr>
      <w:rPr>
        <w:rFonts w:hint="default"/>
        <w:lang w:val="kk-KZ" w:eastAsia="en-US" w:bidi="ar-SA"/>
      </w:rPr>
    </w:lvl>
    <w:lvl w:ilvl="3" w:tplc="597C7A54">
      <w:numFmt w:val="bullet"/>
      <w:lvlText w:val="•"/>
      <w:lvlJc w:val="left"/>
      <w:pPr>
        <w:ind w:left="2212" w:hanging="178"/>
      </w:pPr>
      <w:rPr>
        <w:rFonts w:hint="default"/>
        <w:lang w:val="kk-KZ" w:eastAsia="en-US" w:bidi="ar-SA"/>
      </w:rPr>
    </w:lvl>
    <w:lvl w:ilvl="4" w:tplc="5442D702">
      <w:numFmt w:val="bullet"/>
      <w:lvlText w:val="•"/>
      <w:lvlJc w:val="left"/>
      <w:pPr>
        <w:ind w:left="2910" w:hanging="178"/>
      </w:pPr>
      <w:rPr>
        <w:rFonts w:hint="default"/>
        <w:lang w:val="kk-KZ" w:eastAsia="en-US" w:bidi="ar-SA"/>
      </w:rPr>
    </w:lvl>
    <w:lvl w:ilvl="5" w:tplc="25DE102A">
      <w:numFmt w:val="bullet"/>
      <w:lvlText w:val="•"/>
      <w:lvlJc w:val="left"/>
      <w:pPr>
        <w:ind w:left="3608" w:hanging="178"/>
      </w:pPr>
      <w:rPr>
        <w:rFonts w:hint="default"/>
        <w:lang w:val="kk-KZ" w:eastAsia="en-US" w:bidi="ar-SA"/>
      </w:rPr>
    </w:lvl>
    <w:lvl w:ilvl="6" w:tplc="97564E72">
      <w:numFmt w:val="bullet"/>
      <w:lvlText w:val="•"/>
      <w:lvlJc w:val="left"/>
      <w:pPr>
        <w:ind w:left="4305" w:hanging="178"/>
      </w:pPr>
      <w:rPr>
        <w:rFonts w:hint="default"/>
        <w:lang w:val="kk-KZ" w:eastAsia="en-US" w:bidi="ar-SA"/>
      </w:rPr>
    </w:lvl>
    <w:lvl w:ilvl="7" w:tplc="C5A28C40">
      <w:numFmt w:val="bullet"/>
      <w:lvlText w:val="•"/>
      <w:lvlJc w:val="left"/>
      <w:pPr>
        <w:ind w:left="5003" w:hanging="178"/>
      </w:pPr>
      <w:rPr>
        <w:rFonts w:hint="default"/>
        <w:lang w:val="kk-KZ" w:eastAsia="en-US" w:bidi="ar-SA"/>
      </w:rPr>
    </w:lvl>
    <w:lvl w:ilvl="8" w:tplc="EC1ECACC">
      <w:numFmt w:val="bullet"/>
      <w:lvlText w:val="•"/>
      <w:lvlJc w:val="left"/>
      <w:pPr>
        <w:ind w:left="5700" w:hanging="178"/>
      </w:pPr>
      <w:rPr>
        <w:rFonts w:hint="default"/>
        <w:lang w:val="kk-KZ" w:eastAsia="en-US" w:bidi="ar-SA"/>
      </w:rPr>
    </w:lvl>
  </w:abstractNum>
  <w:abstractNum w:abstractNumId="36" w15:restartNumberingAfterBreak="0">
    <w:nsid w:val="493F2D79"/>
    <w:multiLevelType w:val="hybridMultilevel"/>
    <w:tmpl w:val="6428B50E"/>
    <w:lvl w:ilvl="0" w:tplc="789C5F10">
      <w:numFmt w:val="bullet"/>
      <w:lvlText w:val="–"/>
      <w:lvlJc w:val="left"/>
      <w:pPr>
        <w:ind w:left="219" w:hanging="250"/>
      </w:pPr>
      <w:rPr>
        <w:rFonts w:hint="default"/>
        <w:w w:val="99"/>
        <w:lang w:val="kk-KZ" w:eastAsia="en-US" w:bidi="ar-SA"/>
      </w:rPr>
    </w:lvl>
    <w:lvl w:ilvl="1" w:tplc="3B8A8A3A">
      <w:numFmt w:val="bullet"/>
      <w:lvlText w:val="•"/>
      <w:lvlJc w:val="left"/>
      <w:pPr>
        <w:ind w:left="1178" w:hanging="250"/>
      </w:pPr>
      <w:rPr>
        <w:rFonts w:hint="default"/>
        <w:lang w:val="kk-KZ" w:eastAsia="en-US" w:bidi="ar-SA"/>
      </w:rPr>
    </w:lvl>
    <w:lvl w:ilvl="2" w:tplc="35940186">
      <w:numFmt w:val="bullet"/>
      <w:lvlText w:val="•"/>
      <w:lvlJc w:val="left"/>
      <w:pPr>
        <w:ind w:left="2136" w:hanging="250"/>
      </w:pPr>
      <w:rPr>
        <w:rFonts w:hint="default"/>
        <w:lang w:val="kk-KZ" w:eastAsia="en-US" w:bidi="ar-SA"/>
      </w:rPr>
    </w:lvl>
    <w:lvl w:ilvl="3" w:tplc="F246FE00">
      <w:numFmt w:val="bullet"/>
      <w:lvlText w:val="•"/>
      <w:lvlJc w:val="left"/>
      <w:pPr>
        <w:ind w:left="3095" w:hanging="250"/>
      </w:pPr>
      <w:rPr>
        <w:rFonts w:hint="default"/>
        <w:lang w:val="kk-KZ" w:eastAsia="en-US" w:bidi="ar-SA"/>
      </w:rPr>
    </w:lvl>
    <w:lvl w:ilvl="4" w:tplc="084A4B2A">
      <w:numFmt w:val="bullet"/>
      <w:lvlText w:val="•"/>
      <w:lvlJc w:val="left"/>
      <w:pPr>
        <w:ind w:left="4053" w:hanging="250"/>
      </w:pPr>
      <w:rPr>
        <w:rFonts w:hint="default"/>
        <w:lang w:val="kk-KZ" w:eastAsia="en-US" w:bidi="ar-SA"/>
      </w:rPr>
    </w:lvl>
    <w:lvl w:ilvl="5" w:tplc="1512A4FC">
      <w:numFmt w:val="bullet"/>
      <w:lvlText w:val="•"/>
      <w:lvlJc w:val="left"/>
      <w:pPr>
        <w:ind w:left="5012" w:hanging="250"/>
      </w:pPr>
      <w:rPr>
        <w:rFonts w:hint="default"/>
        <w:lang w:val="kk-KZ" w:eastAsia="en-US" w:bidi="ar-SA"/>
      </w:rPr>
    </w:lvl>
    <w:lvl w:ilvl="6" w:tplc="F976DCAE">
      <w:numFmt w:val="bullet"/>
      <w:lvlText w:val="•"/>
      <w:lvlJc w:val="left"/>
      <w:pPr>
        <w:ind w:left="5970" w:hanging="250"/>
      </w:pPr>
      <w:rPr>
        <w:rFonts w:hint="default"/>
        <w:lang w:val="kk-KZ" w:eastAsia="en-US" w:bidi="ar-SA"/>
      </w:rPr>
    </w:lvl>
    <w:lvl w:ilvl="7" w:tplc="86C8485E">
      <w:numFmt w:val="bullet"/>
      <w:lvlText w:val="•"/>
      <w:lvlJc w:val="left"/>
      <w:pPr>
        <w:ind w:left="6928" w:hanging="250"/>
      </w:pPr>
      <w:rPr>
        <w:rFonts w:hint="default"/>
        <w:lang w:val="kk-KZ" w:eastAsia="en-US" w:bidi="ar-SA"/>
      </w:rPr>
    </w:lvl>
    <w:lvl w:ilvl="8" w:tplc="D526D4CA">
      <w:numFmt w:val="bullet"/>
      <w:lvlText w:val="•"/>
      <w:lvlJc w:val="left"/>
      <w:pPr>
        <w:ind w:left="7887" w:hanging="250"/>
      </w:pPr>
      <w:rPr>
        <w:rFonts w:hint="default"/>
        <w:lang w:val="kk-KZ" w:eastAsia="en-US" w:bidi="ar-SA"/>
      </w:rPr>
    </w:lvl>
  </w:abstractNum>
  <w:abstractNum w:abstractNumId="37" w15:restartNumberingAfterBreak="0">
    <w:nsid w:val="49574D0E"/>
    <w:multiLevelType w:val="hybridMultilevel"/>
    <w:tmpl w:val="94A4C3C8"/>
    <w:lvl w:ilvl="0" w:tplc="514E7B64">
      <w:numFmt w:val="bullet"/>
      <w:lvlText w:val="-"/>
      <w:lvlJc w:val="left"/>
      <w:pPr>
        <w:ind w:left="111" w:hanging="178"/>
      </w:pPr>
      <w:rPr>
        <w:rFonts w:ascii="Times New Roman" w:eastAsia="Times New Roman" w:hAnsi="Times New Roman" w:cs="Times New Roman" w:hint="default"/>
        <w:w w:val="100"/>
        <w:sz w:val="23"/>
        <w:szCs w:val="23"/>
        <w:lang w:val="kk-KZ" w:eastAsia="en-US" w:bidi="ar-SA"/>
      </w:rPr>
    </w:lvl>
    <w:lvl w:ilvl="1" w:tplc="0EA417BC">
      <w:numFmt w:val="bullet"/>
      <w:lvlText w:val="•"/>
      <w:lvlJc w:val="left"/>
      <w:pPr>
        <w:ind w:left="817" w:hanging="178"/>
      </w:pPr>
      <w:rPr>
        <w:rFonts w:hint="default"/>
        <w:lang w:val="kk-KZ" w:eastAsia="en-US" w:bidi="ar-SA"/>
      </w:rPr>
    </w:lvl>
    <w:lvl w:ilvl="2" w:tplc="0B6A3B64">
      <w:numFmt w:val="bullet"/>
      <w:lvlText w:val="•"/>
      <w:lvlJc w:val="left"/>
      <w:pPr>
        <w:ind w:left="1515" w:hanging="178"/>
      </w:pPr>
      <w:rPr>
        <w:rFonts w:hint="default"/>
        <w:lang w:val="kk-KZ" w:eastAsia="en-US" w:bidi="ar-SA"/>
      </w:rPr>
    </w:lvl>
    <w:lvl w:ilvl="3" w:tplc="DC649964">
      <w:numFmt w:val="bullet"/>
      <w:lvlText w:val="•"/>
      <w:lvlJc w:val="left"/>
      <w:pPr>
        <w:ind w:left="2212" w:hanging="178"/>
      </w:pPr>
      <w:rPr>
        <w:rFonts w:hint="default"/>
        <w:lang w:val="kk-KZ" w:eastAsia="en-US" w:bidi="ar-SA"/>
      </w:rPr>
    </w:lvl>
    <w:lvl w:ilvl="4" w:tplc="2818AD04">
      <w:numFmt w:val="bullet"/>
      <w:lvlText w:val="•"/>
      <w:lvlJc w:val="left"/>
      <w:pPr>
        <w:ind w:left="2910" w:hanging="178"/>
      </w:pPr>
      <w:rPr>
        <w:rFonts w:hint="default"/>
        <w:lang w:val="kk-KZ" w:eastAsia="en-US" w:bidi="ar-SA"/>
      </w:rPr>
    </w:lvl>
    <w:lvl w:ilvl="5" w:tplc="F02ECEC6">
      <w:numFmt w:val="bullet"/>
      <w:lvlText w:val="•"/>
      <w:lvlJc w:val="left"/>
      <w:pPr>
        <w:ind w:left="3608" w:hanging="178"/>
      </w:pPr>
      <w:rPr>
        <w:rFonts w:hint="default"/>
        <w:lang w:val="kk-KZ" w:eastAsia="en-US" w:bidi="ar-SA"/>
      </w:rPr>
    </w:lvl>
    <w:lvl w:ilvl="6" w:tplc="28BE6A2C">
      <w:numFmt w:val="bullet"/>
      <w:lvlText w:val="•"/>
      <w:lvlJc w:val="left"/>
      <w:pPr>
        <w:ind w:left="4305" w:hanging="178"/>
      </w:pPr>
      <w:rPr>
        <w:rFonts w:hint="default"/>
        <w:lang w:val="kk-KZ" w:eastAsia="en-US" w:bidi="ar-SA"/>
      </w:rPr>
    </w:lvl>
    <w:lvl w:ilvl="7" w:tplc="9F1A42CE">
      <w:numFmt w:val="bullet"/>
      <w:lvlText w:val="•"/>
      <w:lvlJc w:val="left"/>
      <w:pPr>
        <w:ind w:left="5003" w:hanging="178"/>
      </w:pPr>
      <w:rPr>
        <w:rFonts w:hint="default"/>
        <w:lang w:val="kk-KZ" w:eastAsia="en-US" w:bidi="ar-SA"/>
      </w:rPr>
    </w:lvl>
    <w:lvl w:ilvl="8" w:tplc="53463AA0">
      <w:numFmt w:val="bullet"/>
      <w:lvlText w:val="•"/>
      <w:lvlJc w:val="left"/>
      <w:pPr>
        <w:ind w:left="5700" w:hanging="178"/>
      </w:pPr>
      <w:rPr>
        <w:rFonts w:hint="default"/>
        <w:lang w:val="kk-KZ" w:eastAsia="en-US" w:bidi="ar-SA"/>
      </w:rPr>
    </w:lvl>
  </w:abstractNum>
  <w:abstractNum w:abstractNumId="38" w15:restartNumberingAfterBreak="0">
    <w:nsid w:val="4B3B63F4"/>
    <w:multiLevelType w:val="hybridMultilevel"/>
    <w:tmpl w:val="C71C2348"/>
    <w:lvl w:ilvl="0" w:tplc="EC423230">
      <w:start w:val="1"/>
      <w:numFmt w:val="decimal"/>
      <w:lvlText w:val="%1."/>
      <w:lvlJc w:val="left"/>
      <w:pPr>
        <w:ind w:left="219" w:hanging="374"/>
        <w:jc w:val="left"/>
      </w:pPr>
      <w:rPr>
        <w:rFonts w:ascii="Times New Roman" w:eastAsia="Times New Roman" w:hAnsi="Times New Roman" w:cs="Times New Roman" w:hint="default"/>
        <w:w w:val="99"/>
        <w:sz w:val="28"/>
        <w:szCs w:val="28"/>
        <w:lang w:val="kk-KZ" w:eastAsia="en-US" w:bidi="ar-SA"/>
      </w:rPr>
    </w:lvl>
    <w:lvl w:ilvl="1" w:tplc="D5B2C7BE">
      <w:numFmt w:val="bullet"/>
      <w:lvlText w:val="•"/>
      <w:lvlJc w:val="left"/>
      <w:pPr>
        <w:ind w:left="1178" w:hanging="374"/>
      </w:pPr>
      <w:rPr>
        <w:rFonts w:hint="default"/>
        <w:lang w:val="kk-KZ" w:eastAsia="en-US" w:bidi="ar-SA"/>
      </w:rPr>
    </w:lvl>
    <w:lvl w:ilvl="2" w:tplc="4B80FD46">
      <w:numFmt w:val="bullet"/>
      <w:lvlText w:val="•"/>
      <w:lvlJc w:val="left"/>
      <w:pPr>
        <w:ind w:left="2136" w:hanging="374"/>
      </w:pPr>
      <w:rPr>
        <w:rFonts w:hint="default"/>
        <w:lang w:val="kk-KZ" w:eastAsia="en-US" w:bidi="ar-SA"/>
      </w:rPr>
    </w:lvl>
    <w:lvl w:ilvl="3" w:tplc="F3165472">
      <w:numFmt w:val="bullet"/>
      <w:lvlText w:val="•"/>
      <w:lvlJc w:val="left"/>
      <w:pPr>
        <w:ind w:left="3095" w:hanging="374"/>
      </w:pPr>
      <w:rPr>
        <w:rFonts w:hint="default"/>
        <w:lang w:val="kk-KZ" w:eastAsia="en-US" w:bidi="ar-SA"/>
      </w:rPr>
    </w:lvl>
    <w:lvl w:ilvl="4" w:tplc="F036CE32">
      <w:numFmt w:val="bullet"/>
      <w:lvlText w:val="•"/>
      <w:lvlJc w:val="left"/>
      <w:pPr>
        <w:ind w:left="4053" w:hanging="374"/>
      </w:pPr>
      <w:rPr>
        <w:rFonts w:hint="default"/>
        <w:lang w:val="kk-KZ" w:eastAsia="en-US" w:bidi="ar-SA"/>
      </w:rPr>
    </w:lvl>
    <w:lvl w:ilvl="5" w:tplc="11707626">
      <w:numFmt w:val="bullet"/>
      <w:lvlText w:val="•"/>
      <w:lvlJc w:val="left"/>
      <w:pPr>
        <w:ind w:left="5012" w:hanging="374"/>
      </w:pPr>
      <w:rPr>
        <w:rFonts w:hint="default"/>
        <w:lang w:val="kk-KZ" w:eastAsia="en-US" w:bidi="ar-SA"/>
      </w:rPr>
    </w:lvl>
    <w:lvl w:ilvl="6" w:tplc="00E83E70">
      <w:numFmt w:val="bullet"/>
      <w:lvlText w:val="•"/>
      <w:lvlJc w:val="left"/>
      <w:pPr>
        <w:ind w:left="5970" w:hanging="374"/>
      </w:pPr>
      <w:rPr>
        <w:rFonts w:hint="default"/>
        <w:lang w:val="kk-KZ" w:eastAsia="en-US" w:bidi="ar-SA"/>
      </w:rPr>
    </w:lvl>
    <w:lvl w:ilvl="7" w:tplc="DA58DE7E">
      <w:numFmt w:val="bullet"/>
      <w:lvlText w:val="•"/>
      <w:lvlJc w:val="left"/>
      <w:pPr>
        <w:ind w:left="6928" w:hanging="374"/>
      </w:pPr>
      <w:rPr>
        <w:rFonts w:hint="default"/>
        <w:lang w:val="kk-KZ" w:eastAsia="en-US" w:bidi="ar-SA"/>
      </w:rPr>
    </w:lvl>
    <w:lvl w:ilvl="8" w:tplc="19D8EB86">
      <w:numFmt w:val="bullet"/>
      <w:lvlText w:val="•"/>
      <w:lvlJc w:val="left"/>
      <w:pPr>
        <w:ind w:left="7887" w:hanging="374"/>
      </w:pPr>
      <w:rPr>
        <w:rFonts w:hint="default"/>
        <w:lang w:val="kk-KZ" w:eastAsia="en-US" w:bidi="ar-SA"/>
      </w:rPr>
    </w:lvl>
  </w:abstractNum>
  <w:abstractNum w:abstractNumId="39" w15:restartNumberingAfterBreak="0">
    <w:nsid w:val="4B401A3C"/>
    <w:multiLevelType w:val="hybridMultilevel"/>
    <w:tmpl w:val="4808B952"/>
    <w:lvl w:ilvl="0" w:tplc="2770487E">
      <w:start w:val="7"/>
      <w:numFmt w:val="decimal"/>
      <w:lvlText w:val="%1-"/>
      <w:lvlJc w:val="left"/>
      <w:pPr>
        <w:ind w:left="452" w:hanging="233"/>
        <w:jc w:val="left"/>
      </w:pPr>
      <w:rPr>
        <w:rFonts w:ascii="Times New Roman" w:eastAsia="Times New Roman" w:hAnsi="Times New Roman" w:cs="Times New Roman" w:hint="default"/>
        <w:spacing w:val="-2"/>
        <w:w w:val="99"/>
        <w:sz w:val="26"/>
        <w:szCs w:val="26"/>
        <w:lang w:val="kk-KZ" w:eastAsia="en-US" w:bidi="ar-SA"/>
      </w:rPr>
    </w:lvl>
    <w:lvl w:ilvl="1" w:tplc="66869896">
      <w:start w:val="1"/>
      <w:numFmt w:val="decimal"/>
      <w:lvlText w:val="%2."/>
      <w:lvlJc w:val="left"/>
      <w:pPr>
        <w:ind w:left="219" w:hanging="365"/>
        <w:jc w:val="left"/>
      </w:pPr>
      <w:rPr>
        <w:rFonts w:ascii="Times New Roman" w:eastAsia="Times New Roman" w:hAnsi="Times New Roman" w:cs="Times New Roman" w:hint="default"/>
        <w:w w:val="99"/>
        <w:sz w:val="28"/>
        <w:szCs w:val="28"/>
        <w:lang w:val="kk-KZ" w:eastAsia="en-US" w:bidi="ar-SA"/>
      </w:rPr>
    </w:lvl>
    <w:lvl w:ilvl="2" w:tplc="5FC8E998">
      <w:numFmt w:val="bullet"/>
      <w:lvlText w:val="•"/>
      <w:lvlJc w:val="left"/>
      <w:pPr>
        <w:ind w:left="1498" w:hanging="365"/>
      </w:pPr>
      <w:rPr>
        <w:rFonts w:hint="default"/>
        <w:lang w:val="kk-KZ" w:eastAsia="en-US" w:bidi="ar-SA"/>
      </w:rPr>
    </w:lvl>
    <w:lvl w:ilvl="3" w:tplc="FE28F604">
      <w:numFmt w:val="bullet"/>
      <w:lvlText w:val="•"/>
      <w:lvlJc w:val="left"/>
      <w:pPr>
        <w:ind w:left="2536" w:hanging="365"/>
      </w:pPr>
      <w:rPr>
        <w:rFonts w:hint="default"/>
        <w:lang w:val="kk-KZ" w:eastAsia="en-US" w:bidi="ar-SA"/>
      </w:rPr>
    </w:lvl>
    <w:lvl w:ilvl="4" w:tplc="84CC2FC8">
      <w:numFmt w:val="bullet"/>
      <w:lvlText w:val="•"/>
      <w:lvlJc w:val="left"/>
      <w:pPr>
        <w:ind w:left="3574" w:hanging="365"/>
      </w:pPr>
      <w:rPr>
        <w:rFonts w:hint="default"/>
        <w:lang w:val="kk-KZ" w:eastAsia="en-US" w:bidi="ar-SA"/>
      </w:rPr>
    </w:lvl>
    <w:lvl w:ilvl="5" w:tplc="80F0FD48">
      <w:numFmt w:val="bullet"/>
      <w:lvlText w:val="•"/>
      <w:lvlJc w:val="left"/>
      <w:pPr>
        <w:ind w:left="4612" w:hanging="365"/>
      </w:pPr>
      <w:rPr>
        <w:rFonts w:hint="default"/>
        <w:lang w:val="kk-KZ" w:eastAsia="en-US" w:bidi="ar-SA"/>
      </w:rPr>
    </w:lvl>
    <w:lvl w:ilvl="6" w:tplc="746E3730">
      <w:numFmt w:val="bullet"/>
      <w:lvlText w:val="•"/>
      <w:lvlJc w:val="left"/>
      <w:pPr>
        <w:ind w:left="5651" w:hanging="365"/>
      </w:pPr>
      <w:rPr>
        <w:rFonts w:hint="default"/>
        <w:lang w:val="kk-KZ" w:eastAsia="en-US" w:bidi="ar-SA"/>
      </w:rPr>
    </w:lvl>
    <w:lvl w:ilvl="7" w:tplc="82F0CBCC">
      <w:numFmt w:val="bullet"/>
      <w:lvlText w:val="•"/>
      <w:lvlJc w:val="left"/>
      <w:pPr>
        <w:ind w:left="6689" w:hanging="365"/>
      </w:pPr>
      <w:rPr>
        <w:rFonts w:hint="default"/>
        <w:lang w:val="kk-KZ" w:eastAsia="en-US" w:bidi="ar-SA"/>
      </w:rPr>
    </w:lvl>
    <w:lvl w:ilvl="8" w:tplc="E8F6BA24">
      <w:numFmt w:val="bullet"/>
      <w:lvlText w:val="•"/>
      <w:lvlJc w:val="left"/>
      <w:pPr>
        <w:ind w:left="7727" w:hanging="365"/>
      </w:pPr>
      <w:rPr>
        <w:rFonts w:hint="default"/>
        <w:lang w:val="kk-KZ" w:eastAsia="en-US" w:bidi="ar-SA"/>
      </w:rPr>
    </w:lvl>
  </w:abstractNum>
  <w:abstractNum w:abstractNumId="40" w15:restartNumberingAfterBreak="0">
    <w:nsid w:val="4CC3275D"/>
    <w:multiLevelType w:val="hybridMultilevel"/>
    <w:tmpl w:val="A77E1218"/>
    <w:lvl w:ilvl="0" w:tplc="89808D58">
      <w:start w:val="1"/>
      <w:numFmt w:val="decimal"/>
      <w:lvlText w:val="%1)"/>
      <w:lvlJc w:val="left"/>
      <w:pPr>
        <w:ind w:left="219" w:hanging="389"/>
        <w:jc w:val="left"/>
      </w:pPr>
      <w:rPr>
        <w:rFonts w:ascii="Times New Roman" w:eastAsia="Times New Roman" w:hAnsi="Times New Roman" w:cs="Times New Roman" w:hint="default"/>
        <w:w w:val="99"/>
        <w:sz w:val="28"/>
        <w:szCs w:val="28"/>
        <w:lang w:val="kk-KZ" w:eastAsia="en-US" w:bidi="ar-SA"/>
      </w:rPr>
    </w:lvl>
    <w:lvl w:ilvl="1" w:tplc="FA86AE68">
      <w:numFmt w:val="bullet"/>
      <w:lvlText w:val="•"/>
      <w:lvlJc w:val="left"/>
      <w:pPr>
        <w:ind w:left="1196" w:hanging="389"/>
      </w:pPr>
      <w:rPr>
        <w:rFonts w:hint="default"/>
        <w:lang w:val="kk-KZ" w:eastAsia="en-US" w:bidi="ar-SA"/>
      </w:rPr>
    </w:lvl>
    <w:lvl w:ilvl="2" w:tplc="552C0084">
      <w:numFmt w:val="bullet"/>
      <w:lvlText w:val="•"/>
      <w:lvlJc w:val="left"/>
      <w:pPr>
        <w:ind w:left="2172" w:hanging="389"/>
      </w:pPr>
      <w:rPr>
        <w:rFonts w:hint="default"/>
        <w:lang w:val="kk-KZ" w:eastAsia="en-US" w:bidi="ar-SA"/>
      </w:rPr>
    </w:lvl>
    <w:lvl w:ilvl="3" w:tplc="468CC9C2">
      <w:numFmt w:val="bullet"/>
      <w:lvlText w:val="•"/>
      <w:lvlJc w:val="left"/>
      <w:pPr>
        <w:ind w:left="3149" w:hanging="389"/>
      </w:pPr>
      <w:rPr>
        <w:rFonts w:hint="default"/>
        <w:lang w:val="kk-KZ" w:eastAsia="en-US" w:bidi="ar-SA"/>
      </w:rPr>
    </w:lvl>
    <w:lvl w:ilvl="4" w:tplc="91D08240">
      <w:numFmt w:val="bullet"/>
      <w:lvlText w:val="•"/>
      <w:lvlJc w:val="left"/>
      <w:pPr>
        <w:ind w:left="4125" w:hanging="389"/>
      </w:pPr>
      <w:rPr>
        <w:rFonts w:hint="default"/>
        <w:lang w:val="kk-KZ" w:eastAsia="en-US" w:bidi="ar-SA"/>
      </w:rPr>
    </w:lvl>
    <w:lvl w:ilvl="5" w:tplc="3AB8FFE2">
      <w:numFmt w:val="bullet"/>
      <w:lvlText w:val="•"/>
      <w:lvlJc w:val="left"/>
      <w:pPr>
        <w:ind w:left="5102" w:hanging="389"/>
      </w:pPr>
      <w:rPr>
        <w:rFonts w:hint="default"/>
        <w:lang w:val="kk-KZ" w:eastAsia="en-US" w:bidi="ar-SA"/>
      </w:rPr>
    </w:lvl>
    <w:lvl w:ilvl="6" w:tplc="32ECCD16">
      <w:numFmt w:val="bullet"/>
      <w:lvlText w:val="•"/>
      <w:lvlJc w:val="left"/>
      <w:pPr>
        <w:ind w:left="6078" w:hanging="389"/>
      </w:pPr>
      <w:rPr>
        <w:rFonts w:hint="default"/>
        <w:lang w:val="kk-KZ" w:eastAsia="en-US" w:bidi="ar-SA"/>
      </w:rPr>
    </w:lvl>
    <w:lvl w:ilvl="7" w:tplc="67209622">
      <w:numFmt w:val="bullet"/>
      <w:lvlText w:val="•"/>
      <w:lvlJc w:val="left"/>
      <w:pPr>
        <w:ind w:left="7054" w:hanging="389"/>
      </w:pPr>
      <w:rPr>
        <w:rFonts w:hint="default"/>
        <w:lang w:val="kk-KZ" w:eastAsia="en-US" w:bidi="ar-SA"/>
      </w:rPr>
    </w:lvl>
    <w:lvl w:ilvl="8" w:tplc="0576F3BC">
      <w:numFmt w:val="bullet"/>
      <w:lvlText w:val="•"/>
      <w:lvlJc w:val="left"/>
      <w:pPr>
        <w:ind w:left="8031" w:hanging="389"/>
      </w:pPr>
      <w:rPr>
        <w:rFonts w:hint="default"/>
        <w:lang w:val="kk-KZ" w:eastAsia="en-US" w:bidi="ar-SA"/>
      </w:rPr>
    </w:lvl>
  </w:abstractNum>
  <w:abstractNum w:abstractNumId="41" w15:restartNumberingAfterBreak="0">
    <w:nsid w:val="4DB01E36"/>
    <w:multiLevelType w:val="hybridMultilevel"/>
    <w:tmpl w:val="7368F054"/>
    <w:lvl w:ilvl="0" w:tplc="5DEA569E">
      <w:start w:val="4"/>
      <w:numFmt w:val="decimal"/>
      <w:lvlText w:val="%1"/>
      <w:lvlJc w:val="left"/>
      <w:pPr>
        <w:ind w:left="431" w:hanging="212"/>
        <w:jc w:val="left"/>
      </w:pPr>
      <w:rPr>
        <w:rFonts w:ascii="Times New Roman" w:eastAsia="Times New Roman" w:hAnsi="Times New Roman" w:cs="Times New Roman" w:hint="default"/>
        <w:w w:val="99"/>
        <w:sz w:val="28"/>
        <w:szCs w:val="28"/>
        <w:lang w:val="kk-KZ" w:eastAsia="en-US" w:bidi="ar-SA"/>
      </w:rPr>
    </w:lvl>
    <w:lvl w:ilvl="1" w:tplc="599AEB38">
      <w:numFmt w:val="bullet"/>
      <w:lvlText w:val="–"/>
      <w:lvlJc w:val="left"/>
      <w:pPr>
        <w:ind w:left="219" w:hanging="504"/>
      </w:pPr>
      <w:rPr>
        <w:rFonts w:ascii="Times New Roman" w:eastAsia="Times New Roman" w:hAnsi="Times New Roman" w:cs="Times New Roman" w:hint="default"/>
        <w:w w:val="99"/>
        <w:sz w:val="28"/>
        <w:szCs w:val="28"/>
        <w:lang w:val="kk-KZ" w:eastAsia="en-US" w:bidi="ar-SA"/>
      </w:rPr>
    </w:lvl>
    <w:lvl w:ilvl="2" w:tplc="8B584EAA">
      <w:numFmt w:val="bullet"/>
      <w:lvlText w:val="•"/>
      <w:lvlJc w:val="left"/>
      <w:pPr>
        <w:ind w:left="1480" w:hanging="504"/>
      </w:pPr>
      <w:rPr>
        <w:rFonts w:hint="default"/>
        <w:lang w:val="kk-KZ" w:eastAsia="en-US" w:bidi="ar-SA"/>
      </w:rPr>
    </w:lvl>
    <w:lvl w:ilvl="3" w:tplc="2496E0E4">
      <w:numFmt w:val="bullet"/>
      <w:lvlText w:val="•"/>
      <w:lvlJc w:val="left"/>
      <w:pPr>
        <w:ind w:left="2520" w:hanging="504"/>
      </w:pPr>
      <w:rPr>
        <w:rFonts w:hint="default"/>
        <w:lang w:val="kk-KZ" w:eastAsia="en-US" w:bidi="ar-SA"/>
      </w:rPr>
    </w:lvl>
    <w:lvl w:ilvl="4" w:tplc="21B8F64E">
      <w:numFmt w:val="bullet"/>
      <w:lvlText w:val="•"/>
      <w:lvlJc w:val="left"/>
      <w:pPr>
        <w:ind w:left="3561" w:hanging="504"/>
      </w:pPr>
      <w:rPr>
        <w:rFonts w:hint="default"/>
        <w:lang w:val="kk-KZ" w:eastAsia="en-US" w:bidi="ar-SA"/>
      </w:rPr>
    </w:lvl>
    <w:lvl w:ilvl="5" w:tplc="BAE0CF6C">
      <w:numFmt w:val="bullet"/>
      <w:lvlText w:val="•"/>
      <w:lvlJc w:val="left"/>
      <w:pPr>
        <w:ind w:left="4601" w:hanging="504"/>
      </w:pPr>
      <w:rPr>
        <w:rFonts w:hint="default"/>
        <w:lang w:val="kk-KZ" w:eastAsia="en-US" w:bidi="ar-SA"/>
      </w:rPr>
    </w:lvl>
    <w:lvl w:ilvl="6" w:tplc="E4C04630">
      <w:numFmt w:val="bullet"/>
      <w:lvlText w:val="•"/>
      <w:lvlJc w:val="left"/>
      <w:pPr>
        <w:ind w:left="5642" w:hanging="504"/>
      </w:pPr>
      <w:rPr>
        <w:rFonts w:hint="default"/>
        <w:lang w:val="kk-KZ" w:eastAsia="en-US" w:bidi="ar-SA"/>
      </w:rPr>
    </w:lvl>
    <w:lvl w:ilvl="7" w:tplc="04C43B24">
      <w:numFmt w:val="bullet"/>
      <w:lvlText w:val="•"/>
      <w:lvlJc w:val="left"/>
      <w:pPr>
        <w:ind w:left="6682" w:hanging="504"/>
      </w:pPr>
      <w:rPr>
        <w:rFonts w:hint="default"/>
        <w:lang w:val="kk-KZ" w:eastAsia="en-US" w:bidi="ar-SA"/>
      </w:rPr>
    </w:lvl>
    <w:lvl w:ilvl="8" w:tplc="5E9260D6">
      <w:numFmt w:val="bullet"/>
      <w:lvlText w:val="•"/>
      <w:lvlJc w:val="left"/>
      <w:pPr>
        <w:ind w:left="7723" w:hanging="504"/>
      </w:pPr>
      <w:rPr>
        <w:rFonts w:hint="default"/>
        <w:lang w:val="kk-KZ" w:eastAsia="en-US" w:bidi="ar-SA"/>
      </w:rPr>
    </w:lvl>
  </w:abstractNum>
  <w:abstractNum w:abstractNumId="42" w15:restartNumberingAfterBreak="0">
    <w:nsid w:val="4DFE5CF3"/>
    <w:multiLevelType w:val="hybridMultilevel"/>
    <w:tmpl w:val="2440067E"/>
    <w:lvl w:ilvl="0" w:tplc="84D43738">
      <w:numFmt w:val="bullet"/>
      <w:lvlText w:val="-"/>
      <w:lvlJc w:val="left"/>
      <w:pPr>
        <w:ind w:left="111" w:hanging="178"/>
      </w:pPr>
      <w:rPr>
        <w:rFonts w:ascii="Times New Roman" w:eastAsia="Times New Roman" w:hAnsi="Times New Roman" w:cs="Times New Roman" w:hint="default"/>
        <w:w w:val="100"/>
        <w:sz w:val="23"/>
        <w:szCs w:val="23"/>
        <w:lang w:val="kk-KZ" w:eastAsia="en-US" w:bidi="ar-SA"/>
      </w:rPr>
    </w:lvl>
    <w:lvl w:ilvl="1" w:tplc="EF3EBAF2">
      <w:numFmt w:val="bullet"/>
      <w:lvlText w:val="•"/>
      <w:lvlJc w:val="left"/>
      <w:pPr>
        <w:ind w:left="817" w:hanging="178"/>
      </w:pPr>
      <w:rPr>
        <w:rFonts w:hint="default"/>
        <w:lang w:val="kk-KZ" w:eastAsia="en-US" w:bidi="ar-SA"/>
      </w:rPr>
    </w:lvl>
    <w:lvl w:ilvl="2" w:tplc="718A2DF0">
      <w:numFmt w:val="bullet"/>
      <w:lvlText w:val="•"/>
      <w:lvlJc w:val="left"/>
      <w:pPr>
        <w:ind w:left="1515" w:hanging="178"/>
      </w:pPr>
      <w:rPr>
        <w:rFonts w:hint="default"/>
        <w:lang w:val="kk-KZ" w:eastAsia="en-US" w:bidi="ar-SA"/>
      </w:rPr>
    </w:lvl>
    <w:lvl w:ilvl="3" w:tplc="94B8E76E">
      <w:numFmt w:val="bullet"/>
      <w:lvlText w:val="•"/>
      <w:lvlJc w:val="left"/>
      <w:pPr>
        <w:ind w:left="2212" w:hanging="178"/>
      </w:pPr>
      <w:rPr>
        <w:rFonts w:hint="default"/>
        <w:lang w:val="kk-KZ" w:eastAsia="en-US" w:bidi="ar-SA"/>
      </w:rPr>
    </w:lvl>
    <w:lvl w:ilvl="4" w:tplc="1CB6EC60">
      <w:numFmt w:val="bullet"/>
      <w:lvlText w:val="•"/>
      <w:lvlJc w:val="left"/>
      <w:pPr>
        <w:ind w:left="2910" w:hanging="178"/>
      </w:pPr>
      <w:rPr>
        <w:rFonts w:hint="default"/>
        <w:lang w:val="kk-KZ" w:eastAsia="en-US" w:bidi="ar-SA"/>
      </w:rPr>
    </w:lvl>
    <w:lvl w:ilvl="5" w:tplc="DE7A7F72">
      <w:numFmt w:val="bullet"/>
      <w:lvlText w:val="•"/>
      <w:lvlJc w:val="left"/>
      <w:pPr>
        <w:ind w:left="3608" w:hanging="178"/>
      </w:pPr>
      <w:rPr>
        <w:rFonts w:hint="default"/>
        <w:lang w:val="kk-KZ" w:eastAsia="en-US" w:bidi="ar-SA"/>
      </w:rPr>
    </w:lvl>
    <w:lvl w:ilvl="6" w:tplc="B54A7D30">
      <w:numFmt w:val="bullet"/>
      <w:lvlText w:val="•"/>
      <w:lvlJc w:val="left"/>
      <w:pPr>
        <w:ind w:left="4305" w:hanging="178"/>
      </w:pPr>
      <w:rPr>
        <w:rFonts w:hint="default"/>
        <w:lang w:val="kk-KZ" w:eastAsia="en-US" w:bidi="ar-SA"/>
      </w:rPr>
    </w:lvl>
    <w:lvl w:ilvl="7" w:tplc="0F6CFF24">
      <w:numFmt w:val="bullet"/>
      <w:lvlText w:val="•"/>
      <w:lvlJc w:val="left"/>
      <w:pPr>
        <w:ind w:left="5003" w:hanging="178"/>
      </w:pPr>
      <w:rPr>
        <w:rFonts w:hint="default"/>
        <w:lang w:val="kk-KZ" w:eastAsia="en-US" w:bidi="ar-SA"/>
      </w:rPr>
    </w:lvl>
    <w:lvl w:ilvl="8" w:tplc="ADB0B8BC">
      <w:numFmt w:val="bullet"/>
      <w:lvlText w:val="•"/>
      <w:lvlJc w:val="left"/>
      <w:pPr>
        <w:ind w:left="5700" w:hanging="178"/>
      </w:pPr>
      <w:rPr>
        <w:rFonts w:hint="default"/>
        <w:lang w:val="kk-KZ" w:eastAsia="en-US" w:bidi="ar-SA"/>
      </w:rPr>
    </w:lvl>
  </w:abstractNum>
  <w:abstractNum w:abstractNumId="43" w15:restartNumberingAfterBreak="0">
    <w:nsid w:val="4E555F1A"/>
    <w:multiLevelType w:val="hybridMultilevel"/>
    <w:tmpl w:val="80829BF6"/>
    <w:lvl w:ilvl="0" w:tplc="DBE68166">
      <w:numFmt w:val="bullet"/>
      <w:lvlText w:val="-"/>
      <w:lvlJc w:val="left"/>
      <w:pPr>
        <w:ind w:left="111" w:hanging="178"/>
      </w:pPr>
      <w:rPr>
        <w:rFonts w:ascii="Times New Roman" w:eastAsia="Times New Roman" w:hAnsi="Times New Roman" w:cs="Times New Roman" w:hint="default"/>
        <w:w w:val="100"/>
        <w:sz w:val="23"/>
        <w:szCs w:val="23"/>
        <w:lang w:val="kk-KZ" w:eastAsia="en-US" w:bidi="ar-SA"/>
      </w:rPr>
    </w:lvl>
    <w:lvl w:ilvl="1" w:tplc="B600C21A">
      <w:numFmt w:val="bullet"/>
      <w:lvlText w:val="•"/>
      <w:lvlJc w:val="left"/>
      <w:pPr>
        <w:ind w:left="817" w:hanging="178"/>
      </w:pPr>
      <w:rPr>
        <w:rFonts w:hint="default"/>
        <w:lang w:val="kk-KZ" w:eastAsia="en-US" w:bidi="ar-SA"/>
      </w:rPr>
    </w:lvl>
    <w:lvl w:ilvl="2" w:tplc="F1001C96">
      <w:numFmt w:val="bullet"/>
      <w:lvlText w:val="•"/>
      <w:lvlJc w:val="left"/>
      <w:pPr>
        <w:ind w:left="1515" w:hanging="178"/>
      </w:pPr>
      <w:rPr>
        <w:rFonts w:hint="default"/>
        <w:lang w:val="kk-KZ" w:eastAsia="en-US" w:bidi="ar-SA"/>
      </w:rPr>
    </w:lvl>
    <w:lvl w:ilvl="3" w:tplc="1DB2B668">
      <w:numFmt w:val="bullet"/>
      <w:lvlText w:val="•"/>
      <w:lvlJc w:val="left"/>
      <w:pPr>
        <w:ind w:left="2212" w:hanging="178"/>
      </w:pPr>
      <w:rPr>
        <w:rFonts w:hint="default"/>
        <w:lang w:val="kk-KZ" w:eastAsia="en-US" w:bidi="ar-SA"/>
      </w:rPr>
    </w:lvl>
    <w:lvl w:ilvl="4" w:tplc="20B88368">
      <w:numFmt w:val="bullet"/>
      <w:lvlText w:val="•"/>
      <w:lvlJc w:val="left"/>
      <w:pPr>
        <w:ind w:left="2910" w:hanging="178"/>
      </w:pPr>
      <w:rPr>
        <w:rFonts w:hint="default"/>
        <w:lang w:val="kk-KZ" w:eastAsia="en-US" w:bidi="ar-SA"/>
      </w:rPr>
    </w:lvl>
    <w:lvl w:ilvl="5" w:tplc="D67251C8">
      <w:numFmt w:val="bullet"/>
      <w:lvlText w:val="•"/>
      <w:lvlJc w:val="left"/>
      <w:pPr>
        <w:ind w:left="3608" w:hanging="178"/>
      </w:pPr>
      <w:rPr>
        <w:rFonts w:hint="default"/>
        <w:lang w:val="kk-KZ" w:eastAsia="en-US" w:bidi="ar-SA"/>
      </w:rPr>
    </w:lvl>
    <w:lvl w:ilvl="6" w:tplc="ED6A7A16">
      <w:numFmt w:val="bullet"/>
      <w:lvlText w:val="•"/>
      <w:lvlJc w:val="left"/>
      <w:pPr>
        <w:ind w:left="4305" w:hanging="178"/>
      </w:pPr>
      <w:rPr>
        <w:rFonts w:hint="default"/>
        <w:lang w:val="kk-KZ" w:eastAsia="en-US" w:bidi="ar-SA"/>
      </w:rPr>
    </w:lvl>
    <w:lvl w:ilvl="7" w:tplc="3DEA8712">
      <w:numFmt w:val="bullet"/>
      <w:lvlText w:val="•"/>
      <w:lvlJc w:val="left"/>
      <w:pPr>
        <w:ind w:left="5003" w:hanging="178"/>
      </w:pPr>
      <w:rPr>
        <w:rFonts w:hint="default"/>
        <w:lang w:val="kk-KZ" w:eastAsia="en-US" w:bidi="ar-SA"/>
      </w:rPr>
    </w:lvl>
    <w:lvl w:ilvl="8" w:tplc="65EC8F00">
      <w:numFmt w:val="bullet"/>
      <w:lvlText w:val="•"/>
      <w:lvlJc w:val="left"/>
      <w:pPr>
        <w:ind w:left="5700" w:hanging="178"/>
      </w:pPr>
      <w:rPr>
        <w:rFonts w:hint="default"/>
        <w:lang w:val="kk-KZ" w:eastAsia="en-US" w:bidi="ar-SA"/>
      </w:rPr>
    </w:lvl>
  </w:abstractNum>
  <w:abstractNum w:abstractNumId="44" w15:restartNumberingAfterBreak="0">
    <w:nsid w:val="4E874D05"/>
    <w:multiLevelType w:val="hybridMultilevel"/>
    <w:tmpl w:val="12F2405A"/>
    <w:lvl w:ilvl="0" w:tplc="431AA7D2">
      <w:numFmt w:val="bullet"/>
      <w:lvlText w:val="-"/>
      <w:lvlJc w:val="left"/>
      <w:pPr>
        <w:ind w:left="111" w:hanging="227"/>
      </w:pPr>
      <w:rPr>
        <w:rFonts w:ascii="Times New Roman" w:eastAsia="Times New Roman" w:hAnsi="Times New Roman" w:cs="Times New Roman" w:hint="default"/>
        <w:w w:val="100"/>
        <w:sz w:val="23"/>
        <w:szCs w:val="23"/>
        <w:lang w:val="kk-KZ" w:eastAsia="en-US" w:bidi="ar-SA"/>
      </w:rPr>
    </w:lvl>
    <w:lvl w:ilvl="1" w:tplc="BBDA36C6">
      <w:numFmt w:val="bullet"/>
      <w:lvlText w:val="•"/>
      <w:lvlJc w:val="left"/>
      <w:pPr>
        <w:ind w:left="817" w:hanging="227"/>
      </w:pPr>
      <w:rPr>
        <w:rFonts w:hint="default"/>
        <w:lang w:val="kk-KZ" w:eastAsia="en-US" w:bidi="ar-SA"/>
      </w:rPr>
    </w:lvl>
    <w:lvl w:ilvl="2" w:tplc="B6C639A0">
      <w:numFmt w:val="bullet"/>
      <w:lvlText w:val="•"/>
      <w:lvlJc w:val="left"/>
      <w:pPr>
        <w:ind w:left="1515" w:hanging="227"/>
      </w:pPr>
      <w:rPr>
        <w:rFonts w:hint="default"/>
        <w:lang w:val="kk-KZ" w:eastAsia="en-US" w:bidi="ar-SA"/>
      </w:rPr>
    </w:lvl>
    <w:lvl w:ilvl="3" w:tplc="3CEA415A">
      <w:numFmt w:val="bullet"/>
      <w:lvlText w:val="•"/>
      <w:lvlJc w:val="left"/>
      <w:pPr>
        <w:ind w:left="2212" w:hanging="227"/>
      </w:pPr>
      <w:rPr>
        <w:rFonts w:hint="default"/>
        <w:lang w:val="kk-KZ" w:eastAsia="en-US" w:bidi="ar-SA"/>
      </w:rPr>
    </w:lvl>
    <w:lvl w:ilvl="4" w:tplc="7FD473BC">
      <w:numFmt w:val="bullet"/>
      <w:lvlText w:val="•"/>
      <w:lvlJc w:val="left"/>
      <w:pPr>
        <w:ind w:left="2910" w:hanging="227"/>
      </w:pPr>
      <w:rPr>
        <w:rFonts w:hint="default"/>
        <w:lang w:val="kk-KZ" w:eastAsia="en-US" w:bidi="ar-SA"/>
      </w:rPr>
    </w:lvl>
    <w:lvl w:ilvl="5" w:tplc="5AB2D3C2">
      <w:numFmt w:val="bullet"/>
      <w:lvlText w:val="•"/>
      <w:lvlJc w:val="left"/>
      <w:pPr>
        <w:ind w:left="3608" w:hanging="227"/>
      </w:pPr>
      <w:rPr>
        <w:rFonts w:hint="default"/>
        <w:lang w:val="kk-KZ" w:eastAsia="en-US" w:bidi="ar-SA"/>
      </w:rPr>
    </w:lvl>
    <w:lvl w:ilvl="6" w:tplc="5290DC34">
      <w:numFmt w:val="bullet"/>
      <w:lvlText w:val="•"/>
      <w:lvlJc w:val="left"/>
      <w:pPr>
        <w:ind w:left="4305" w:hanging="227"/>
      </w:pPr>
      <w:rPr>
        <w:rFonts w:hint="default"/>
        <w:lang w:val="kk-KZ" w:eastAsia="en-US" w:bidi="ar-SA"/>
      </w:rPr>
    </w:lvl>
    <w:lvl w:ilvl="7" w:tplc="6100B2F0">
      <w:numFmt w:val="bullet"/>
      <w:lvlText w:val="•"/>
      <w:lvlJc w:val="left"/>
      <w:pPr>
        <w:ind w:left="5003" w:hanging="227"/>
      </w:pPr>
      <w:rPr>
        <w:rFonts w:hint="default"/>
        <w:lang w:val="kk-KZ" w:eastAsia="en-US" w:bidi="ar-SA"/>
      </w:rPr>
    </w:lvl>
    <w:lvl w:ilvl="8" w:tplc="4A340338">
      <w:numFmt w:val="bullet"/>
      <w:lvlText w:val="•"/>
      <w:lvlJc w:val="left"/>
      <w:pPr>
        <w:ind w:left="5700" w:hanging="227"/>
      </w:pPr>
      <w:rPr>
        <w:rFonts w:hint="default"/>
        <w:lang w:val="kk-KZ" w:eastAsia="en-US" w:bidi="ar-SA"/>
      </w:rPr>
    </w:lvl>
  </w:abstractNum>
  <w:abstractNum w:abstractNumId="45" w15:restartNumberingAfterBreak="0">
    <w:nsid w:val="50DB2201"/>
    <w:multiLevelType w:val="hybridMultilevel"/>
    <w:tmpl w:val="535454EE"/>
    <w:lvl w:ilvl="0" w:tplc="A7224F30">
      <w:start w:val="1"/>
      <w:numFmt w:val="decimal"/>
      <w:lvlText w:val="%1."/>
      <w:lvlJc w:val="left"/>
      <w:pPr>
        <w:ind w:left="319" w:hanging="408"/>
        <w:jc w:val="left"/>
      </w:pPr>
      <w:rPr>
        <w:rFonts w:ascii="Times New Roman" w:eastAsia="Times New Roman" w:hAnsi="Times New Roman" w:cs="Times New Roman" w:hint="default"/>
        <w:w w:val="99"/>
        <w:sz w:val="28"/>
        <w:szCs w:val="28"/>
        <w:lang w:val="kk-KZ" w:eastAsia="en-US" w:bidi="ar-SA"/>
      </w:rPr>
    </w:lvl>
    <w:lvl w:ilvl="1" w:tplc="6F28F202">
      <w:numFmt w:val="bullet"/>
      <w:lvlText w:val="•"/>
      <w:lvlJc w:val="left"/>
      <w:pPr>
        <w:ind w:left="1286" w:hanging="408"/>
      </w:pPr>
      <w:rPr>
        <w:rFonts w:hint="default"/>
        <w:lang w:val="kk-KZ" w:eastAsia="en-US" w:bidi="ar-SA"/>
      </w:rPr>
    </w:lvl>
    <w:lvl w:ilvl="2" w:tplc="D396D618">
      <w:numFmt w:val="bullet"/>
      <w:lvlText w:val="•"/>
      <w:lvlJc w:val="left"/>
      <w:pPr>
        <w:ind w:left="2252" w:hanging="408"/>
      </w:pPr>
      <w:rPr>
        <w:rFonts w:hint="default"/>
        <w:lang w:val="kk-KZ" w:eastAsia="en-US" w:bidi="ar-SA"/>
      </w:rPr>
    </w:lvl>
    <w:lvl w:ilvl="3" w:tplc="D00ACEA0">
      <w:numFmt w:val="bullet"/>
      <w:lvlText w:val="•"/>
      <w:lvlJc w:val="left"/>
      <w:pPr>
        <w:ind w:left="3219" w:hanging="408"/>
      </w:pPr>
      <w:rPr>
        <w:rFonts w:hint="default"/>
        <w:lang w:val="kk-KZ" w:eastAsia="en-US" w:bidi="ar-SA"/>
      </w:rPr>
    </w:lvl>
    <w:lvl w:ilvl="4" w:tplc="88467F10">
      <w:numFmt w:val="bullet"/>
      <w:lvlText w:val="•"/>
      <w:lvlJc w:val="left"/>
      <w:pPr>
        <w:ind w:left="4185" w:hanging="408"/>
      </w:pPr>
      <w:rPr>
        <w:rFonts w:hint="default"/>
        <w:lang w:val="kk-KZ" w:eastAsia="en-US" w:bidi="ar-SA"/>
      </w:rPr>
    </w:lvl>
    <w:lvl w:ilvl="5" w:tplc="EB76C4E0">
      <w:numFmt w:val="bullet"/>
      <w:lvlText w:val="•"/>
      <w:lvlJc w:val="left"/>
      <w:pPr>
        <w:ind w:left="5152" w:hanging="408"/>
      </w:pPr>
      <w:rPr>
        <w:rFonts w:hint="default"/>
        <w:lang w:val="kk-KZ" w:eastAsia="en-US" w:bidi="ar-SA"/>
      </w:rPr>
    </w:lvl>
    <w:lvl w:ilvl="6" w:tplc="45542C90">
      <w:numFmt w:val="bullet"/>
      <w:lvlText w:val="•"/>
      <w:lvlJc w:val="left"/>
      <w:pPr>
        <w:ind w:left="6118" w:hanging="408"/>
      </w:pPr>
      <w:rPr>
        <w:rFonts w:hint="default"/>
        <w:lang w:val="kk-KZ" w:eastAsia="en-US" w:bidi="ar-SA"/>
      </w:rPr>
    </w:lvl>
    <w:lvl w:ilvl="7" w:tplc="ED021D3E">
      <w:numFmt w:val="bullet"/>
      <w:lvlText w:val="•"/>
      <w:lvlJc w:val="left"/>
      <w:pPr>
        <w:ind w:left="7084" w:hanging="408"/>
      </w:pPr>
      <w:rPr>
        <w:rFonts w:hint="default"/>
        <w:lang w:val="kk-KZ" w:eastAsia="en-US" w:bidi="ar-SA"/>
      </w:rPr>
    </w:lvl>
    <w:lvl w:ilvl="8" w:tplc="32A66320">
      <w:numFmt w:val="bullet"/>
      <w:lvlText w:val="•"/>
      <w:lvlJc w:val="left"/>
      <w:pPr>
        <w:ind w:left="8051" w:hanging="408"/>
      </w:pPr>
      <w:rPr>
        <w:rFonts w:hint="default"/>
        <w:lang w:val="kk-KZ" w:eastAsia="en-US" w:bidi="ar-SA"/>
      </w:rPr>
    </w:lvl>
  </w:abstractNum>
  <w:abstractNum w:abstractNumId="46" w15:restartNumberingAfterBreak="0">
    <w:nsid w:val="54521ADA"/>
    <w:multiLevelType w:val="hybridMultilevel"/>
    <w:tmpl w:val="907ECF6E"/>
    <w:lvl w:ilvl="0" w:tplc="39F2695A">
      <w:start w:val="1"/>
      <w:numFmt w:val="decimal"/>
      <w:lvlText w:val="%1."/>
      <w:lvlJc w:val="left"/>
      <w:pPr>
        <w:ind w:left="110" w:hanging="246"/>
        <w:jc w:val="left"/>
      </w:pPr>
      <w:rPr>
        <w:rFonts w:ascii="Times New Roman" w:eastAsia="Times New Roman" w:hAnsi="Times New Roman" w:cs="Times New Roman" w:hint="default"/>
        <w:w w:val="100"/>
        <w:sz w:val="24"/>
        <w:szCs w:val="24"/>
        <w:lang w:val="kk-KZ" w:eastAsia="en-US" w:bidi="ar-SA"/>
      </w:rPr>
    </w:lvl>
    <w:lvl w:ilvl="1" w:tplc="06B47E24">
      <w:numFmt w:val="bullet"/>
      <w:lvlText w:val="•"/>
      <w:lvlJc w:val="left"/>
      <w:pPr>
        <w:ind w:left="345" w:hanging="246"/>
      </w:pPr>
      <w:rPr>
        <w:rFonts w:hint="default"/>
        <w:lang w:val="kk-KZ" w:eastAsia="en-US" w:bidi="ar-SA"/>
      </w:rPr>
    </w:lvl>
    <w:lvl w:ilvl="2" w:tplc="AE14E412">
      <w:numFmt w:val="bullet"/>
      <w:lvlText w:val="•"/>
      <w:lvlJc w:val="left"/>
      <w:pPr>
        <w:ind w:left="570" w:hanging="246"/>
      </w:pPr>
      <w:rPr>
        <w:rFonts w:hint="default"/>
        <w:lang w:val="kk-KZ" w:eastAsia="en-US" w:bidi="ar-SA"/>
      </w:rPr>
    </w:lvl>
    <w:lvl w:ilvl="3" w:tplc="3D30B47A">
      <w:numFmt w:val="bullet"/>
      <w:lvlText w:val="•"/>
      <w:lvlJc w:val="left"/>
      <w:pPr>
        <w:ind w:left="795" w:hanging="246"/>
      </w:pPr>
      <w:rPr>
        <w:rFonts w:hint="default"/>
        <w:lang w:val="kk-KZ" w:eastAsia="en-US" w:bidi="ar-SA"/>
      </w:rPr>
    </w:lvl>
    <w:lvl w:ilvl="4" w:tplc="1E169D32">
      <w:numFmt w:val="bullet"/>
      <w:lvlText w:val="•"/>
      <w:lvlJc w:val="left"/>
      <w:pPr>
        <w:ind w:left="1020" w:hanging="246"/>
      </w:pPr>
      <w:rPr>
        <w:rFonts w:hint="default"/>
        <w:lang w:val="kk-KZ" w:eastAsia="en-US" w:bidi="ar-SA"/>
      </w:rPr>
    </w:lvl>
    <w:lvl w:ilvl="5" w:tplc="EC983C58">
      <w:numFmt w:val="bullet"/>
      <w:lvlText w:val="•"/>
      <w:lvlJc w:val="left"/>
      <w:pPr>
        <w:ind w:left="1246" w:hanging="246"/>
      </w:pPr>
      <w:rPr>
        <w:rFonts w:hint="default"/>
        <w:lang w:val="kk-KZ" w:eastAsia="en-US" w:bidi="ar-SA"/>
      </w:rPr>
    </w:lvl>
    <w:lvl w:ilvl="6" w:tplc="7BC6CD74">
      <w:numFmt w:val="bullet"/>
      <w:lvlText w:val="•"/>
      <w:lvlJc w:val="left"/>
      <w:pPr>
        <w:ind w:left="1471" w:hanging="246"/>
      </w:pPr>
      <w:rPr>
        <w:rFonts w:hint="default"/>
        <w:lang w:val="kk-KZ" w:eastAsia="en-US" w:bidi="ar-SA"/>
      </w:rPr>
    </w:lvl>
    <w:lvl w:ilvl="7" w:tplc="6E5A0C2E">
      <w:numFmt w:val="bullet"/>
      <w:lvlText w:val="•"/>
      <w:lvlJc w:val="left"/>
      <w:pPr>
        <w:ind w:left="1696" w:hanging="246"/>
      </w:pPr>
      <w:rPr>
        <w:rFonts w:hint="default"/>
        <w:lang w:val="kk-KZ" w:eastAsia="en-US" w:bidi="ar-SA"/>
      </w:rPr>
    </w:lvl>
    <w:lvl w:ilvl="8" w:tplc="ADA8A50C">
      <w:numFmt w:val="bullet"/>
      <w:lvlText w:val="•"/>
      <w:lvlJc w:val="left"/>
      <w:pPr>
        <w:ind w:left="1921" w:hanging="246"/>
      </w:pPr>
      <w:rPr>
        <w:rFonts w:hint="default"/>
        <w:lang w:val="kk-KZ" w:eastAsia="en-US" w:bidi="ar-SA"/>
      </w:rPr>
    </w:lvl>
  </w:abstractNum>
  <w:abstractNum w:abstractNumId="47" w15:restartNumberingAfterBreak="0">
    <w:nsid w:val="5A355FA2"/>
    <w:multiLevelType w:val="hybridMultilevel"/>
    <w:tmpl w:val="35B249A4"/>
    <w:lvl w:ilvl="0" w:tplc="92FE8622">
      <w:numFmt w:val="bullet"/>
      <w:lvlText w:val="-"/>
      <w:lvlJc w:val="left"/>
      <w:pPr>
        <w:ind w:left="110" w:hanging="144"/>
      </w:pPr>
      <w:rPr>
        <w:rFonts w:ascii="Times New Roman" w:eastAsia="Times New Roman" w:hAnsi="Times New Roman" w:cs="Times New Roman" w:hint="default"/>
        <w:w w:val="99"/>
        <w:sz w:val="24"/>
        <w:szCs w:val="24"/>
        <w:lang w:val="kk-KZ" w:eastAsia="en-US" w:bidi="ar-SA"/>
      </w:rPr>
    </w:lvl>
    <w:lvl w:ilvl="1" w:tplc="56A0BBC0">
      <w:numFmt w:val="bullet"/>
      <w:lvlText w:val="•"/>
      <w:lvlJc w:val="left"/>
      <w:pPr>
        <w:ind w:left="346" w:hanging="144"/>
      </w:pPr>
      <w:rPr>
        <w:rFonts w:hint="default"/>
        <w:lang w:val="kk-KZ" w:eastAsia="en-US" w:bidi="ar-SA"/>
      </w:rPr>
    </w:lvl>
    <w:lvl w:ilvl="2" w:tplc="3BDCC288">
      <w:numFmt w:val="bullet"/>
      <w:lvlText w:val="•"/>
      <w:lvlJc w:val="left"/>
      <w:pPr>
        <w:ind w:left="572" w:hanging="144"/>
      </w:pPr>
      <w:rPr>
        <w:rFonts w:hint="default"/>
        <w:lang w:val="kk-KZ" w:eastAsia="en-US" w:bidi="ar-SA"/>
      </w:rPr>
    </w:lvl>
    <w:lvl w:ilvl="3" w:tplc="7520EBB2">
      <w:numFmt w:val="bullet"/>
      <w:lvlText w:val="•"/>
      <w:lvlJc w:val="left"/>
      <w:pPr>
        <w:ind w:left="798" w:hanging="144"/>
      </w:pPr>
      <w:rPr>
        <w:rFonts w:hint="default"/>
        <w:lang w:val="kk-KZ" w:eastAsia="en-US" w:bidi="ar-SA"/>
      </w:rPr>
    </w:lvl>
    <w:lvl w:ilvl="4" w:tplc="9E9A13E2">
      <w:numFmt w:val="bullet"/>
      <w:lvlText w:val="•"/>
      <w:lvlJc w:val="left"/>
      <w:pPr>
        <w:ind w:left="1024" w:hanging="144"/>
      </w:pPr>
      <w:rPr>
        <w:rFonts w:hint="default"/>
        <w:lang w:val="kk-KZ" w:eastAsia="en-US" w:bidi="ar-SA"/>
      </w:rPr>
    </w:lvl>
    <w:lvl w:ilvl="5" w:tplc="0D969FB0">
      <w:numFmt w:val="bullet"/>
      <w:lvlText w:val="•"/>
      <w:lvlJc w:val="left"/>
      <w:pPr>
        <w:ind w:left="1250" w:hanging="144"/>
      </w:pPr>
      <w:rPr>
        <w:rFonts w:hint="default"/>
        <w:lang w:val="kk-KZ" w:eastAsia="en-US" w:bidi="ar-SA"/>
      </w:rPr>
    </w:lvl>
    <w:lvl w:ilvl="6" w:tplc="92E032EC">
      <w:numFmt w:val="bullet"/>
      <w:lvlText w:val="•"/>
      <w:lvlJc w:val="left"/>
      <w:pPr>
        <w:ind w:left="1476" w:hanging="144"/>
      </w:pPr>
      <w:rPr>
        <w:rFonts w:hint="default"/>
        <w:lang w:val="kk-KZ" w:eastAsia="en-US" w:bidi="ar-SA"/>
      </w:rPr>
    </w:lvl>
    <w:lvl w:ilvl="7" w:tplc="D13207E4">
      <w:numFmt w:val="bullet"/>
      <w:lvlText w:val="•"/>
      <w:lvlJc w:val="left"/>
      <w:pPr>
        <w:ind w:left="1702" w:hanging="144"/>
      </w:pPr>
      <w:rPr>
        <w:rFonts w:hint="default"/>
        <w:lang w:val="kk-KZ" w:eastAsia="en-US" w:bidi="ar-SA"/>
      </w:rPr>
    </w:lvl>
    <w:lvl w:ilvl="8" w:tplc="0B9A6D8E">
      <w:numFmt w:val="bullet"/>
      <w:lvlText w:val="•"/>
      <w:lvlJc w:val="left"/>
      <w:pPr>
        <w:ind w:left="1928" w:hanging="144"/>
      </w:pPr>
      <w:rPr>
        <w:rFonts w:hint="default"/>
        <w:lang w:val="kk-KZ" w:eastAsia="en-US" w:bidi="ar-SA"/>
      </w:rPr>
    </w:lvl>
  </w:abstractNum>
  <w:abstractNum w:abstractNumId="48" w15:restartNumberingAfterBreak="0">
    <w:nsid w:val="5AF6577F"/>
    <w:multiLevelType w:val="hybridMultilevel"/>
    <w:tmpl w:val="ED125564"/>
    <w:lvl w:ilvl="0" w:tplc="56464CCA">
      <w:numFmt w:val="bullet"/>
      <w:lvlText w:val="-"/>
      <w:lvlJc w:val="left"/>
      <w:pPr>
        <w:ind w:left="147" w:hanging="144"/>
      </w:pPr>
      <w:rPr>
        <w:rFonts w:ascii="Times New Roman" w:eastAsia="Times New Roman" w:hAnsi="Times New Roman" w:cs="Times New Roman" w:hint="default"/>
        <w:w w:val="99"/>
        <w:sz w:val="24"/>
        <w:szCs w:val="24"/>
        <w:lang w:val="kk-KZ" w:eastAsia="en-US" w:bidi="ar-SA"/>
      </w:rPr>
    </w:lvl>
    <w:lvl w:ilvl="1" w:tplc="73144EEA">
      <w:numFmt w:val="bullet"/>
      <w:lvlText w:val="•"/>
      <w:lvlJc w:val="left"/>
      <w:pPr>
        <w:ind w:left="470" w:hanging="144"/>
      </w:pPr>
      <w:rPr>
        <w:rFonts w:hint="default"/>
        <w:lang w:val="kk-KZ" w:eastAsia="en-US" w:bidi="ar-SA"/>
      </w:rPr>
    </w:lvl>
    <w:lvl w:ilvl="2" w:tplc="F826656C">
      <w:numFmt w:val="bullet"/>
      <w:lvlText w:val="•"/>
      <w:lvlJc w:val="left"/>
      <w:pPr>
        <w:ind w:left="800" w:hanging="144"/>
      </w:pPr>
      <w:rPr>
        <w:rFonts w:hint="default"/>
        <w:lang w:val="kk-KZ" w:eastAsia="en-US" w:bidi="ar-SA"/>
      </w:rPr>
    </w:lvl>
    <w:lvl w:ilvl="3" w:tplc="67546452">
      <w:numFmt w:val="bullet"/>
      <w:lvlText w:val="•"/>
      <w:lvlJc w:val="left"/>
      <w:pPr>
        <w:ind w:left="1130" w:hanging="144"/>
      </w:pPr>
      <w:rPr>
        <w:rFonts w:hint="default"/>
        <w:lang w:val="kk-KZ" w:eastAsia="en-US" w:bidi="ar-SA"/>
      </w:rPr>
    </w:lvl>
    <w:lvl w:ilvl="4" w:tplc="0AA6D414">
      <w:numFmt w:val="bullet"/>
      <w:lvlText w:val="•"/>
      <w:lvlJc w:val="left"/>
      <w:pPr>
        <w:ind w:left="1460" w:hanging="144"/>
      </w:pPr>
      <w:rPr>
        <w:rFonts w:hint="default"/>
        <w:lang w:val="kk-KZ" w:eastAsia="en-US" w:bidi="ar-SA"/>
      </w:rPr>
    </w:lvl>
    <w:lvl w:ilvl="5" w:tplc="BEC88254">
      <w:numFmt w:val="bullet"/>
      <w:lvlText w:val="•"/>
      <w:lvlJc w:val="left"/>
      <w:pPr>
        <w:ind w:left="1791" w:hanging="144"/>
      </w:pPr>
      <w:rPr>
        <w:rFonts w:hint="default"/>
        <w:lang w:val="kk-KZ" w:eastAsia="en-US" w:bidi="ar-SA"/>
      </w:rPr>
    </w:lvl>
    <w:lvl w:ilvl="6" w:tplc="56D82140">
      <w:numFmt w:val="bullet"/>
      <w:lvlText w:val="•"/>
      <w:lvlJc w:val="left"/>
      <w:pPr>
        <w:ind w:left="2121" w:hanging="144"/>
      </w:pPr>
      <w:rPr>
        <w:rFonts w:hint="default"/>
        <w:lang w:val="kk-KZ" w:eastAsia="en-US" w:bidi="ar-SA"/>
      </w:rPr>
    </w:lvl>
    <w:lvl w:ilvl="7" w:tplc="E4F6787C">
      <w:numFmt w:val="bullet"/>
      <w:lvlText w:val="•"/>
      <w:lvlJc w:val="left"/>
      <w:pPr>
        <w:ind w:left="2451" w:hanging="144"/>
      </w:pPr>
      <w:rPr>
        <w:rFonts w:hint="default"/>
        <w:lang w:val="kk-KZ" w:eastAsia="en-US" w:bidi="ar-SA"/>
      </w:rPr>
    </w:lvl>
    <w:lvl w:ilvl="8" w:tplc="B85882DE">
      <w:numFmt w:val="bullet"/>
      <w:lvlText w:val="•"/>
      <w:lvlJc w:val="left"/>
      <w:pPr>
        <w:ind w:left="2781" w:hanging="144"/>
      </w:pPr>
      <w:rPr>
        <w:rFonts w:hint="default"/>
        <w:lang w:val="kk-KZ" w:eastAsia="en-US" w:bidi="ar-SA"/>
      </w:rPr>
    </w:lvl>
  </w:abstractNum>
  <w:abstractNum w:abstractNumId="49" w15:restartNumberingAfterBreak="0">
    <w:nsid w:val="5BBF75D4"/>
    <w:multiLevelType w:val="hybridMultilevel"/>
    <w:tmpl w:val="537AD5F0"/>
    <w:lvl w:ilvl="0" w:tplc="ECA87060">
      <w:numFmt w:val="bullet"/>
      <w:lvlText w:val=""/>
      <w:lvlJc w:val="left"/>
      <w:pPr>
        <w:ind w:left="119" w:hanging="284"/>
      </w:pPr>
      <w:rPr>
        <w:rFonts w:ascii="Symbol" w:eastAsia="Symbol" w:hAnsi="Symbol" w:cs="Symbol" w:hint="default"/>
        <w:w w:val="99"/>
        <w:sz w:val="28"/>
        <w:szCs w:val="28"/>
        <w:lang w:val="kk-KZ" w:eastAsia="en-US" w:bidi="ar-SA"/>
      </w:rPr>
    </w:lvl>
    <w:lvl w:ilvl="1" w:tplc="9E62C3E0">
      <w:numFmt w:val="bullet"/>
      <w:lvlText w:val=""/>
      <w:lvlJc w:val="left"/>
      <w:pPr>
        <w:ind w:left="219" w:hanging="356"/>
      </w:pPr>
      <w:rPr>
        <w:rFonts w:ascii="Symbol" w:eastAsia="Symbol" w:hAnsi="Symbol" w:cs="Symbol" w:hint="default"/>
        <w:w w:val="99"/>
        <w:sz w:val="28"/>
        <w:szCs w:val="28"/>
        <w:lang w:val="kk-KZ" w:eastAsia="en-US" w:bidi="ar-SA"/>
      </w:rPr>
    </w:lvl>
    <w:lvl w:ilvl="2" w:tplc="0468746C">
      <w:numFmt w:val="bullet"/>
      <w:lvlText w:val="•"/>
      <w:lvlJc w:val="left"/>
      <w:pPr>
        <w:ind w:left="1260" w:hanging="356"/>
      </w:pPr>
      <w:rPr>
        <w:rFonts w:hint="default"/>
        <w:lang w:val="kk-KZ" w:eastAsia="en-US" w:bidi="ar-SA"/>
      </w:rPr>
    </w:lvl>
    <w:lvl w:ilvl="3" w:tplc="DF405594">
      <w:numFmt w:val="bullet"/>
      <w:lvlText w:val="•"/>
      <w:lvlJc w:val="left"/>
      <w:pPr>
        <w:ind w:left="2300" w:hanging="356"/>
      </w:pPr>
      <w:rPr>
        <w:rFonts w:hint="default"/>
        <w:lang w:val="kk-KZ" w:eastAsia="en-US" w:bidi="ar-SA"/>
      </w:rPr>
    </w:lvl>
    <w:lvl w:ilvl="4" w:tplc="6640387C">
      <w:numFmt w:val="bullet"/>
      <w:lvlText w:val="•"/>
      <w:lvlJc w:val="left"/>
      <w:pPr>
        <w:ind w:left="3341" w:hanging="356"/>
      </w:pPr>
      <w:rPr>
        <w:rFonts w:hint="default"/>
        <w:lang w:val="kk-KZ" w:eastAsia="en-US" w:bidi="ar-SA"/>
      </w:rPr>
    </w:lvl>
    <w:lvl w:ilvl="5" w:tplc="506485EE">
      <w:numFmt w:val="bullet"/>
      <w:lvlText w:val="•"/>
      <w:lvlJc w:val="left"/>
      <w:pPr>
        <w:ind w:left="4381" w:hanging="356"/>
      </w:pPr>
      <w:rPr>
        <w:rFonts w:hint="default"/>
        <w:lang w:val="kk-KZ" w:eastAsia="en-US" w:bidi="ar-SA"/>
      </w:rPr>
    </w:lvl>
    <w:lvl w:ilvl="6" w:tplc="733087AE">
      <w:numFmt w:val="bullet"/>
      <w:lvlText w:val="•"/>
      <w:lvlJc w:val="left"/>
      <w:pPr>
        <w:ind w:left="5422" w:hanging="356"/>
      </w:pPr>
      <w:rPr>
        <w:rFonts w:hint="default"/>
        <w:lang w:val="kk-KZ" w:eastAsia="en-US" w:bidi="ar-SA"/>
      </w:rPr>
    </w:lvl>
    <w:lvl w:ilvl="7" w:tplc="A0CACE2E">
      <w:numFmt w:val="bullet"/>
      <w:lvlText w:val="•"/>
      <w:lvlJc w:val="left"/>
      <w:pPr>
        <w:ind w:left="6462" w:hanging="356"/>
      </w:pPr>
      <w:rPr>
        <w:rFonts w:hint="default"/>
        <w:lang w:val="kk-KZ" w:eastAsia="en-US" w:bidi="ar-SA"/>
      </w:rPr>
    </w:lvl>
    <w:lvl w:ilvl="8" w:tplc="4D32E11E">
      <w:numFmt w:val="bullet"/>
      <w:lvlText w:val="•"/>
      <w:lvlJc w:val="left"/>
      <w:pPr>
        <w:ind w:left="7503" w:hanging="356"/>
      </w:pPr>
      <w:rPr>
        <w:rFonts w:hint="default"/>
        <w:lang w:val="kk-KZ" w:eastAsia="en-US" w:bidi="ar-SA"/>
      </w:rPr>
    </w:lvl>
  </w:abstractNum>
  <w:abstractNum w:abstractNumId="50" w15:restartNumberingAfterBreak="0">
    <w:nsid w:val="62A92F34"/>
    <w:multiLevelType w:val="multilevel"/>
    <w:tmpl w:val="52FC1BB6"/>
    <w:lvl w:ilvl="0">
      <w:start w:val="1"/>
      <w:numFmt w:val="decimal"/>
      <w:lvlText w:val="%1"/>
      <w:lvlJc w:val="left"/>
      <w:pPr>
        <w:ind w:left="319" w:hanging="495"/>
        <w:jc w:val="left"/>
      </w:pPr>
      <w:rPr>
        <w:rFonts w:ascii="Times New Roman" w:eastAsia="Times New Roman" w:hAnsi="Times New Roman" w:cs="Times New Roman" w:hint="default"/>
        <w:b/>
        <w:bCs/>
        <w:w w:val="99"/>
        <w:sz w:val="28"/>
        <w:szCs w:val="28"/>
        <w:lang w:val="kk-KZ" w:eastAsia="en-US" w:bidi="ar-SA"/>
      </w:rPr>
    </w:lvl>
    <w:lvl w:ilvl="1">
      <w:start w:val="1"/>
      <w:numFmt w:val="decimal"/>
      <w:lvlText w:val="%1.%2"/>
      <w:lvlJc w:val="left"/>
      <w:pPr>
        <w:ind w:left="319" w:hanging="754"/>
        <w:jc w:val="right"/>
      </w:pPr>
      <w:rPr>
        <w:rFonts w:ascii="Times New Roman" w:eastAsia="Times New Roman" w:hAnsi="Times New Roman" w:cs="Times New Roman" w:hint="default"/>
        <w:b/>
        <w:bCs/>
        <w:w w:val="99"/>
        <w:sz w:val="28"/>
        <w:szCs w:val="28"/>
        <w:lang w:val="kk-KZ" w:eastAsia="en-US" w:bidi="ar-SA"/>
      </w:rPr>
    </w:lvl>
    <w:lvl w:ilvl="2">
      <w:numFmt w:val="bullet"/>
      <w:lvlText w:val="•"/>
      <w:lvlJc w:val="left"/>
      <w:pPr>
        <w:ind w:left="2252" w:hanging="754"/>
      </w:pPr>
      <w:rPr>
        <w:rFonts w:hint="default"/>
        <w:lang w:val="kk-KZ" w:eastAsia="en-US" w:bidi="ar-SA"/>
      </w:rPr>
    </w:lvl>
    <w:lvl w:ilvl="3">
      <w:numFmt w:val="bullet"/>
      <w:lvlText w:val="•"/>
      <w:lvlJc w:val="left"/>
      <w:pPr>
        <w:ind w:left="3219" w:hanging="754"/>
      </w:pPr>
      <w:rPr>
        <w:rFonts w:hint="default"/>
        <w:lang w:val="kk-KZ" w:eastAsia="en-US" w:bidi="ar-SA"/>
      </w:rPr>
    </w:lvl>
    <w:lvl w:ilvl="4">
      <w:numFmt w:val="bullet"/>
      <w:lvlText w:val="•"/>
      <w:lvlJc w:val="left"/>
      <w:pPr>
        <w:ind w:left="4185" w:hanging="754"/>
      </w:pPr>
      <w:rPr>
        <w:rFonts w:hint="default"/>
        <w:lang w:val="kk-KZ" w:eastAsia="en-US" w:bidi="ar-SA"/>
      </w:rPr>
    </w:lvl>
    <w:lvl w:ilvl="5">
      <w:numFmt w:val="bullet"/>
      <w:lvlText w:val="•"/>
      <w:lvlJc w:val="left"/>
      <w:pPr>
        <w:ind w:left="5152" w:hanging="754"/>
      </w:pPr>
      <w:rPr>
        <w:rFonts w:hint="default"/>
        <w:lang w:val="kk-KZ" w:eastAsia="en-US" w:bidi="ar-SA"/>
      </w:rPr>
    </w:lvl>
    <w:lvl w:ilvl="6">
      <w:numFmt w:val="bullet"/>
      <w:lvlText w:val="•"/>
      <w:lvlJc w:val="left"/>
      <w:pPr>
        <w:ind w:left="6118" w:hanging="754"/>
      </w:pPr>
      <w:rPr>
        <w:rFonts w:hint="default"/>
        <w:lang w:val="kk-KZ" w:eastAsia="en-US" w:bidi="ar-SA"/>
      </w:rPr>
    </w:lvl>
    <w:lvl w:ilvl="7">
      <w:numFmt w:val="bullet"/>
      <w:lvlText w:val="•"/>
      <w:lvlJc w:val="left"/>
      <w:pPr>
        <w:ind w:left="7084" w:hanging="754"/>
      </w:pPr>
      <w:rPr>
        <w:rFonts w:hint="default"/>
        <w:lang w:val="kk-KZ" w:eastAsia="en-US" w:bidi="ar-SA"/>
      </w:rPr>
    </w:lvl>
    <w:lvl w:ilvl="8">
      <w:numFmt w:val="bullet"/>
      <w:lvlText w:val="•"/>
      <w:lvlJc w:val="left"/>
      <w:pPr>
        <w:ind w:left="8051" w:hanging="754"/>
      </w:pPr>
      <w:rPr>
        <w:rFonts w:hint="default"/>
        <w:lang w:val="kk-KZ" w:eastAsia="en-US" w:bidi="ar-SA"/>
      </w:rPr>
    </w:lvl>
  </w:abstractNum>
  <w:abstractNum w:abstractNumId="51" w15:restartNumberingAfterBreak="0">
    <w:nsid w:val="64810670"/>
    <w:multiLevelType w:val="hybridMultilevel"/>
    <w:tmpl w:val="72A0E154"/>
    <w:lvl w:ilvl="0" w:tplc="E60A9A10">
      <w:start w:val="26"/>
      <w:numFmt w:val="decimal"/>
      <w:lvlText w:val="%1-"/>
      <w:lvlJc w:val="left"/>
      <w:pPr>
        <w:ind w:left="592" w:hanging="373"/>
        <w:jc w:val="left"/>
      </w:pPr>
      <w:rPr>
        <w:rFonts w:ascii="Times New Roman" w:eastAsia="Times New Roman" w:hAnsi="Times New Roman" w:cs="Times New Roman" w:hint="default"/>
        <w:spacing w:val="-2"/>
        <w:w w:val="99"/>
        <w:sz w:val="26"/>
        <w:szCs w:val="26"/>
        <w:lang w:val="kk-KZ" w:eastAsia="en-US" w:bidi="ar-SA"/>
      </w:rPr>
    </w:lvl>
    <w:lvl w:ilvl="1" w:tplc="E5DCEFBC">
      <w:start w:val="1"/>
      <w:numFmt w:val="decimal"/>
      <w:lvlText w:val="%2."/>
      <w:lvlJc w:val="left"/>
      <w:pPr>
        <w:ind w:left="219" w:hanging="284"/>
        <w:jc w:val="left"/>
      </w:pPr>
      <w:rPr>
        <w:rFonts w:ascii="Times New Roman" w:eastAsia="Times New Roman" w:hAnsi="Times New Roman" w:cs="Times New Roman" w:hint="default"/>
        <w:w w:val="99"/>
        <w:sz w:val="28"/>
        <w:szCs w:val="28"/>
        <w:lang w:val="kk-KZ" w:eastAsia="en-US" w:bidi="ar-SA"/>
      </w:rPr>
    </w:lvl>
    <w:lvl w:ilvl="2" w:tplc="C1A457A0">
      <w:numFmt w:val="bullet"/>
      <w:lvlText w:val="•"/>
      <w:lvlJc w:val="left"/>
      <w:pPr>
        <w:ind w:left="1622" w:hanging="284"/>
      </w:pPr>
      <w:rPr>
        <w:rFonts w:hint="default"/>
        <w:lang w:val="kk-KZ" w:eastAsia="en-US" w:bidi="ar-SA"/>
      </w:rPr>
    </w:lvl>
    <w:lvl w:ilvl="3" w:tplc="299E03F8">
      <w:numFmt w:val="bullet"/>
      <w:lvlText w:val="•"/>
      <w:lvlJc w:val="left"/>
      <w:pPr>
        <w:ind w:left="2645" w:hanging="284"/>
      </w:pPr>
      <w:rPr>
        <w:rFonts w:hint="default"/>
        <w:lang w:val="kk-KZ" w:eastAsia="en-US" w:bidi="ar-SA"/>
      </w:rPr>
    </w:lvl>
    <w:lvl w:ilvl="4" w:tplc="97C4D828">
      <w:numFmt w:val="bullet"/>
      <w:lvlText w:val="•"/>
      <w:lvlJc w:val="left"/>
      <w:pPr>
        <w:ind w:left="3668" w:hanging="284"/>
      </w:pPr>
      <w:rPr>
        <w:rFonts w:hint="default"/>
        <w:lang w:val="kk-KZ" w:eastAsia="en-US" w:bidi="ar-SA"/>
      </w:rPr>
    </w:lvl>
    <w:lvl w:ilvl="5" w:tplc="F796FA56">
      <w:numFmt w:val="bullet"/>
      <w:lvlText w:val="•"/>
      <w:lvlJc w:val="left"/>
      <w:pPr>
        <w:ind w:left="4690" w:hanging="284"/>
      </w:pPr>
      <w:rPr>
        <w:rFonts w:hint="default"/>
        <w:lang w:val="kk-KZ" w:eastAsia="en-US" w:bidi="ar-SA"/>
      </w:rPr>
    </w:lvl>
    <w:lvl w:ilvl="6" w:tplc="812A9E36">
      <w:numFmt w:val="bullet"/>
      <w:lvlText w:val="•"/>
      <w:lvlJc w:val="left"/>
      <w:pPr>
        <w:ind w:left="5713" w:hanging="284"/>
      </w:pPr>
      <w:rPr>
        <w:rFonts w:hint="default"/>
        <w:lang w:val="kk-KZ" w:eastAsia="en-US" w:bidi="ar-SA"/>
      </w:rPr>
    </w:lvl>
    <w:lvl w:ilvl="7" w:tplc="27E85A44">
      <w:numFmt w:val="bullet"/>
      <w:lvlText w:val="•"/>
      <w:lvlJc w:val="left"/>
      <w:pPr>
        <w:ind w:left="6736" w:hanging="284"/>
      </w:pPr>
      <w:rPr>
        <w:rFonts w:hint="default"/>
        <w:lang w:val="kk-KZ" w:eastAsia="en-US" w:bidi="ar-SA"/>
      </w:rPr>
    </w:lvl>
    <w:lvl w:ilvl="8" w:tplc="7C36AF34">
      <w:numFmt w:val="bullet"/>
      <w:lvlText w:val="•"/>
      <w:lvlJc w:val="left"/>
      <w:pPr>
        <w:ind w:left="7758" w:hanging="284"/>
      </w:pPr>
      <w:rPr>
        <w:rFonts w:hint="default"/>
        <w:lang w:val="kk-KZ" w:eastAsia="en-US" w:bidi="ar-SA"/>
      </w:rPr>
    </w:lvl>
  </w:abstractNum>
  <w:abstractNum w:abstractNumId="52" w15:restartNumberingAfterBreak="0">
    <w:nsid w:val="660F2345"/>
    <w:multiLevelType w:val="hybridMultilevel"/>
    <w:tmpl w:val="68EC85DA"/>
    <w:lvl w:ilvl="0" w:tplc="7598BD4E">
      <w:start w:val="1"/>
      <w:numFmt w:val="decimal"/>
      <w:lvlText w:val="%1."/>
      <w:lvlJc w:val="left"/>
      <w:pPr>
        <w:ind w:left="219" w:hanging="303"/>
        <w:jc w:val="left"/>
      </w:pPr>
      <w:rPr>
        <w:rFonts w:ascii="Times New Roman" w:eastAsia="Times New Roman" w:hAnsi="Times New Roman" w:cs="Times New Roman" w:hint="default"/>
        <w:w w:val="99"/>
        <w:sz w:val="28"/>
        <w:szCs w:val="28"/>
        <w:lang w:val="kk-KZ" w:eastAsia="en-US" w:bidi="ar-SA"/>
      </w:rPr>
    </w:lvl>
    <w:lvl w:ilvl="1" w:tplc="1390DAF0">
      <w:numFmt w:val="bullet"/>
      <w:lvlText w:val="•"/>
      <w:lvlJc w:val="left"/>
      <w:pPr>
        <w:ind w:left="1178" w:hanging="303"/>
      </w:pPr>
      <w:rPr>
        <w:rFonts w:hint="default"/>
        <w:lang w:val="kk-KZ" w:eastAsia="en-US" w:bidi="ar-SA"/>
      </w:rPr>
    </w:lvl>
    <w:lvl w:ilvl="2" w:tplc="DD8CFEDC">
      <w:numFmt w:val="bullet"/>
      <w:lvlText w:val="•"/>
      <w:lvlJc w:val="left"/>
      <w:pPr>
        <w:ind w:left="2136" w:hanging="303"/>
      </w:pPr>
      <w:rPr>
        <w:rFonts w:hint="default"/>
        <w:lang w:val="kk-KZ" w:eastAsia="en-US" w:bidi="ar-SA"/>
      </w:rPr>
    </w:lvl>
    <w:lvl w:ilvl="3" w:tplc="EBF0ECE2">
      <w:numFmt w:val="bullet"/>
      <w:lvlText w:val="•"/>
      <w:lvlJc w:val="left"/>
      <w:pPr>
        <w:ind w:left="3095" w:hanging="303"/>
      </w:pPr>
      <w:rPr>
        <w:rFonts w:hint="default"/>
        <w:lang w:val="kk-KZ" w:eastAsia="en-US" w:bidi="ar-SA"/>
      </w:rPr>
    </w:lvl>
    <w:lvl w:ilvl="4" w:tplc="610C5E0C">
      <w:numFmt w:val="bullet"/>
      <w:lvlText w:val="•"/>
      <w:lvlJc w:val="left"/>
      <w:pPr>
        <w:ind w:left="4053" w:hanging="303"/>
      </w:pPr>
      <w:rPr>
        <w:rFonts w:hint="default"/>
        <w:lang w:val="kk-KZ" w:eastAsia="en-US" w:bidi="ar-SA"/>
      </w:rPr>
    </w:lvl>
    <w:lvl w:ilvl="5" w:tplc="5FD63210">
      <w:numFmt w:val="bullet"/>
      <w:lvlText w:val="•"/>
      <w:lvlJc w:val="left"/>
      <w:pPr>
        <w:ind w:left="5012" w:hanging="303"/>
      </w:pPr>
      <w:rPr>
        <w:rFonts w:hint="default"/>
        <w:lang w:val="kk-KZ" w:eastAsia="en-US" w:bidi="ar-SA"/>
      </w:rPr>
    </w:lvl>
    <w:lvl w:ilvl="6" w:tplc="DDC68914">
      <w:numFmt w:val="bullet"/>
      <w:lvlText w:val="•"/>
      <w:lvlJc w:val="left"/>
      <w:pPr>
        <w:ind w:left="5970" w:hanging="303"/>
      </w:pPr>
      <w:rPr>
        <w:rFonts w:hint="default"/>
        <w:lang w:val="kk-KZ" w:eastAsia="en-US" w:bidi="ar-SA"/>
      </w:rPr>
    </w:lvl>
    <w:lvl w:ilvl="7" w:tplc="41E6A86C">
      <w:numFmt w:val="bullet"/>
      <w:lvlText w:val="•"/>
      <w:lvlJc w:val="left"/>
      <w:pPr>
        <w:ind w:left="6928" w:hanging="303"/>
      </w:pPr>
      <w:rPr>
        <w:rFonts w:hint="default"/>
        <w:lang w:val="kk-KZ" w:eastAsia="en-US" w:bidi="ar-SA"/>
      </w:rPr>
    </w:lvl>
    <w:lvl w:ilvl="8" w:tplc="E380499A">
      <w:numFmt w:val="bullet"/>
      <w:lvlText w:val="•"/>
      <w:lvlJc w:val="left"/>
      <w:pPr>
        <w:ind w:left="7887" w:hanging="303"/>
      </w:pPr>
      <w:rPr>
        <w:rFonts w:hint="default"/>
        <w:lang w:val="kk-KZ" w:eastAsia="en-US" w:bidi="ar-SA"/>
      </w:rPr>
    </w:lvl>
  </w:abstractNum>
  <w:abstractNum w:abstractNumId="53" w15:restartNumberingAfterBreak="0">
    <w:nsid w:val="66C72A6A"/>
    <w:multiLevelType w:val="hybridMultilevel"/>
    <w:tmpl w:val="B79ED91A"/>
    <w:lvl w:ilvl="0" w:tplc="69E28CBA">
      <w:start w:val="25"/>
      <w:numFmt w:val="decimal"/>
      <w:lvlText w:val="%1-"/>
      <w:lvlJc w:val="left"/>
      <w:pPr>
        <w:ind w:left="219" w:hanging="373"/>
        <w:jc w:val="left"/>
      </w:pPr>
      <w:rPr>
        <w:rFonts w:ascii="Times New Roman" w:eastAsia="Times New Roman" w:hAnsi="Times New Roman" w:cs="Times New Roman" w:hint="default"/>
        <w:spacing w:val="-2"/>
        <w:w w:val="99"/>
        <w:sz w:val="26"/>
        <w:szCs w:val="26"/>
        <w:lang w:val="kk-KZ" w:eastAsia="en-US" w:bidi="ar-SA"/>
      </w:rPr>
    </w:lvl>
    <w:lvl w:ilvl="1" w:tplc="4BDCB748">
      <w:numFmt w:val="bullet"/>
      <w:lvlText w:val="•"/>
      <w:lvlJc w:val="left"/>
      <w:pPr>
        <w:ind w:left="1178" w:hanging="373"/>
      </w:pPr>
      <w:rPr>
        <w:rFonts w:hint="default"/>
        <w:lang w:val="kk-KZ" w:eastAsia="en-US" w:bidi="ar-SA"/>
      </w:rPr>
    </w:lvl>
    <w:lvl w:ilvl="2" w:tplc="FBEE9FFE">
      <w:numFmt w:val="bullet"/>
      <w:lvlText w:val="•"/>
      <w:lvlJc w:val="left"/>
      <w:pPr>
        <w:ind w:left="2136" w:hanging="373"/>
      </w:pPr>
      <w:rPr>
        <w:rFonts w:hint="default"/>
        <w:lang w:val="kk-KZ" w:eastAsia="en-US" w:bidi="ar-SA"/>
      </w:rPr>
    </w:lvl>
    <w:lvl w:ilvl="3" w:tplc="83CEEFB8">
      <w:numFmt w:val="bullet"/>
      <w:lvlText w:val="•"/>
      <w:lvlJc w:val="left"/>
      <w:pPr>
        <w:ind w:left="3095" w:hanging="373"/>
      </w:pPr>
      <w:rPr>
        <w:rFonts w:hint="default"/>
        <w:lang w:val="kk-KZ" w:eastAsia="en-US" w:bidi="ar-SA"/>
      </w:rPr>
    </w:lvl>
    <w:lvl w:ilvl="4" w:tplc="E9D6731C">
      <w:numFmt w:val="bullet"/>
      <w:lvlText w:val="•"/>
      <w:lvlJc w:val="left"/>
      <w:pPr>
        <w:ind w:left="4053" w:hanging="373"/>
      </w:pPr>
      <w:rPr>
        <w:rFonts w:hint="default"/>
        <w:lang w:val="kk-KZ" w:eastAsia="en-US" w:bidi="ar-SA"/>
      </w:rPr>
    </w:lvl>
    <w:lvl w:ilvl="5" w:tplc="88FCA5E2">
      <w:numFmt w:val="bullet"/>
      <w:lvlText w:val="•"/>
      <w:lvlJc w:val="left"/>
      <w:pPr>
        <w:ind w:left="5012" w:hanging="373"/>
      </w:pPr>
      <w:rPr>
        <w:rFonts w:hint="default"/>
        <w:lang w:val="kk-KZ" w:eastAsia="en-US" w:bidi="ar-SA"/>
      </w:rPr>
    </w:lvl>
    <w:lvl w:ilvl="6" w:tplc="63122EE6">
      <w:numFmt w:val="bullet"/>
      <w:lvlText w:val="•"/>
      <w:lvlJc w:val="left"/>
      <w:pPr>
        <w:ind w:left="5970" w:hanging="373"/>
      </w:pPr>
      <w:rPr>
        <w:rFonts w:hint="default"/>
        <w:lang w:val="kk-KZ" w:eastAsia="en-US" w:bidi="ar-SA"/>
      </w:rPr>
    </w:lvl>
    <w:lvl w:ilvl="7" w:tplc="89B8C080">
      <w:numFmt w:val="bullet"/>
      <w:lvlText w:val="•"/>
      <w:lvlJc w:val="left"/>
      <w:pPr>
        <w:ind w:left="6928" w:hanging="373"/>
      </w:pPr>
      <w:rPr>
        <w:rFonts w:hint="default"/>
        <w:lang w:val="kk-KZ" w:eastAsia="en-US" w:bidi="ar-SA"/>
      </w:rPr>
    </w:lvl>
    <w:lvl w:ilvl="8" w:tplc="A5342618">
      <w:numFmt w:val="bullet"/>
      <w:lvlText w:val="•"/>
      <w:lvlJc w:val="left"/>
      <w:pPr>
        <w:ind w:left="7887" w:hanging="373"/>
      </w:pPr>
      <w:rPr>
        <w:rFonts w:hint="default"/>
        <w:lang w:val="kk-KZ" w:eastAsia="en-US" w:bidi="ar-SA"/>
      </w:rPr>
    </w:lvl>
  </w:abstractNum>
  <w:abstractNum w:abstractNumId="54" w15:restartNumberingAfterBreak="0">
    <w:nsid w:val="66C97519"/>
    <w:multiLevelType w:val="hybridMultilevel"/>
    <w:tmpl w:val="040A5EB0"/>
    <w:lvl w:ilvl="0" w:tplc="ED046C1A">
      <w:start w:val="1"/>
      <w:numFmt w:val="decimal"/>
      <w:lvlText w:val="%1."/>
      <w:lvlJc w:val="left"/>
      <w:pPr>
        <w:ind w:left="219" w:hanging="360"/>
        <w:jc w:val="left"/>
      </w:pPr>
      <w:rPr>
        <w:rFonts w:ascii="Times New Roman" w:eastAsia="Times New Roman" w:hAnsi="Times New Roman" w:cs="Times New Roman" w:hint="default"/>
        <w:w w:val="99"/>
        <w:sz w:val="28"/>
        <w:szCs w:val="28"/>
        <w:lang w:val="kk-KZ" w:eastAsia="en-US" w:bidi="ar-SA"/>
      </w:rPr>
    </w:lvl>
    <w:lvl w:ilvl="1" w:tplc="AC3A9E88">
      <w:numFmt w:val="bullet"/>
      <w:lvlText w:val="•"/>
      <w:lvlJc w:val="left"/>
      <w:pPr>
        <w:ind w:left="1196" w:hanging="360"/>
      </w:pPr>
      <w:rPr>
        <w:rFonts w:hint="default"/>
        <w:lang w:val="kk-KZ" w:eastAsia="en-US" w:bidi="ar-SA"/>
      </w:rPr>
    </w:lvl>
    <w:lvl w:ilvl="2" w:tplc="344EE890">
      <w:numFmt w:val="bullet"/>
      <w:lvlText w:val="•"/>
      <w:lvlJc w:val="left"/>
      <w:pPr>
        <w:ind w:left="2172" w:hanging="360"/>
      </w:pPr>
      <w:rPr>
        <w:rFonts w:hint="default"/>
        <w:lang w:val="kk-KZ" w:eastAsia="en-US" w:bidi="ar-SA"/>
      </w:rPr>
    </w:lvl>
    <w:lvl w:ilvl="3" w:tplc="6344BC3E">
      <w:numFmt w:val="bullet"/>
      <w:lvlText w:val="•"/>
      <w:lvlJc w:val="left"/>
      <w:pPr>
        <w:ind w:left="3149" w:hanging="360"/>
      </w:pPr>
      <w:rPr>
        <w:rFonts w:hint="default"/>
        <w:lang w:val="kk-KZ" w:eastAsia="en-US" w:bidi="ar-SA"/>
      </w:rPr>
    </w:lvl>
    <w:lvl w:ilvl="4" w:tplc="25DCB40C">
      <w:numFmt w:val="bullet"/>
      <w:lvlText w:val="•"/>
      <w:lvlJc w:val="left"/>
      <w:pPr>
        <w:ind w:left="4125" w:hanging="360"/>
      </w:pPr>
      <w:rPr>
        <w:rFonts w:hint="default"/>
        <w:lang w:val="kk-KZ" w:eastAsia="en-US" w:bidi="ar-SA"/>
      </w:rPr>
    </w:lvl>
    <w:lvl w:ilvl="5" w:tplc="AF0E5B1E">
      <w:numFmt w:val="bullet"/>
      <w:lvlText w:val="•"/>
      <w:lvlJc w:val="left"/>
      <w:pPr>
        <w:ind w:left="5102" w:hanging="360"/>
      </w:pPr>
      <w:rPr>
        <w:rFonts w:hint="default"/>
        <w:lang w:val="kk-KZ" w:eastAsia="en-US" w:bidi="ar-SA"/>
      </w:rPr>
    </w:lvl>
    <w:lvl w:ilvl="6" w:tplc="02D4DCDA">
      <w:numFmt w:val="bullet"/>
      <w:lvlText w:val="•"/>
      <w:lvlJc w:val="left"/>
      <w:pPr>
        <w:ind w:left="6078" w:hanging="360"/>
      </w:pPr>
      <w:rPr>
        <w:rFonts w:hint="default"/>
        <w:lang w:val="kk-KZ" w:eastAsia="en-US" w:bidi="ar-SA"/>
      </w:rPr>
    </w:lvl>
    <w:lvl w:ilvl="7" w:tplc="118C7DD2">
      <w:numFmt w:val="bullet"/>
      <w:lvlText w:val="•"/>
      <w:lvlJc w:val="left"/>
      <w:pPr>
        <w:ind w:left="7054" w:hanging="360"/>
      </w:pPr>
      <w:rPr>
        <w:rFonts w:hint="default"/>
        <w:lang w:val="kk-KZ" w:eastAsia="en-US" w:bidi="ar-SA"/>
      </w:rPr>
    </w:lvl>
    <w:lvl w:ilvl="8" w:tplc="65BAEC64">
      <w:numFmt w:val="bullet"/>
      <w:lvlText w:val="•"/>
      <w:lvlJc w:val="left"/>
      <w:pPr>
        <w:ind w:left="8031" w:hanging="360"/>
      </w:pPr>
      <w:rPr>
        <w:rFonts w:hint="default"/>
        <w:lang w:val="kk-KZ" w:eastAsia="en-US" w:bidi="ar-SA"/>
      </w:rPr>
    </w:lvl>
  </w:abstractNum>
  <w:abstractNum w:abstractNumId="55" w15:restartNumberingAfterBreak="0">
    <w:nsid w:val="676E2D0E"/>
    <w:multiLevelType w:val="hybridMultilevel"/>
    <w:tmpl w:val="425C5702"/>
    <w:lvl w:ilvl="0" w:tplc="81C613C4">
      <w:start w:val="1"/>
      <w:numFmt w:val="decimal"/>
      <w:lvlText w:val="%1."/>
      <w:lvlJc w:val="left"/>
      <w:pPr>
        <w:ind w:left="119" w:hanging="317"/>
        <w:jc w:val="left"/>
      </w:pPr>
      <w:rPr>
        <w:rFonts w:ascii="Times New Roman" w:eastAsia="Times New Roman" w:hAnsi="Times New Roman" w:cs="Times New Roman" w:hint="default"/>
        <w:w w:val="99"/>
        <w:sz w:val="28"/>
        <w:szCs w:val="28"/>
        <w:lang w:val="kk-KZ" w:eastAsia="en-US" w:bidi="ar-SA"/>
      </w:rPr>
    </w:lvl>
    <w:lvl w:ilvl="1" w:tplc="AFFA90DE">
      <w:numFmt w:val="bullet"/>
      <w:lvlText w:val="•"/>
      <w:lvlJc w:val="left"/>
      <w:pPr>
        <w:ind w:left="1066" w:hanging="317"/>
      </w:pPr>
      <w:rPr>
        <w:rFonts w:hint="default"/>
        <w:lang w:val="kk-KZ" w:eastAsia="en-US" w:bidi="ar-SA"/>
      </w:rPr>
    </w:lvl>
    <w:lvl w:ilvl="2" w:tplc="38C081F2">
      <w:numFmt w:val="bullet"/>
      <w:lvlText w:val="•"/>
      <w:lvlJc w:val="left"/>
      <w:pPr>
        <w:ind w:left="2012" w:hanging="317"/>
      </w:pPr>
      <w:rPr>
        <w:rFonts w:hint="default"/>
        <w:lang w:val="kk-KZ" w:eastAsia="en-US" w:bidi="ar-SA"/>
      </w:rPr>
    </w:lvl>
    <w:lvl w:ilvl="3" w:tplc="8BB412A0">
      <w:numFmt w:val="bullet"/>
      <w:lvlText w:val="•"/>
      <w:lvlJc w:val="left"/>
      <w:pPr>
        <w:ind w:left="2959" w:hanging="317"/>
      </w:pPr>
      <w:rPr>
        <w:rFonts w:hint="default"/>
        <w:lang w:val="kk-KZ" w:eastAsia="en-US" w:bidi="ar-SA"/>
      </w:rPr>
    </w:lvl>
    <w:lvl w:ilvl="4" w:tplc="C3A65296">
      <w:numFmt w:val="bullet"/>
      <w:lvlText w:val="•"/>
      <w:lvlJc w:val="left"/>
      <w:pPr>
        <w:ind w:left="3905" w:hanging="317"/>
      </w:pPr>
      <w:rPr>
        <w:rFonts w:hint="default"/>
        <w:lang w:val="kk-KZ" w:eastAsia="en-US" w:bidi="ar-SA"/>
      </w:rPr>
    </w:lvl>
    <w:lvl w:ilvl="5" w:tplc="9A263CB0">
      <w:numFmt w:val="bullet"/>
      <w:lvlText w:val="•"/>
      <w:lvlJc w:val="left"/>
      <w:pPr>
        <w:ind w:left="4852" w:hanging="317"/>
      </w:pPr>
      <w:rPr>
        <w:rFonts w:hint="default"/>
        <w:lang w:val="kk-KZ" w:eastAsia="en-US" w:bidi="ar-SA"/>
      </w:rPr>
    </w:lvl>
    <w:lvl w:ilvl="6" w:tplc="862487C4">
      <w:numFmt w:val="bullet"/>
      <w:lvlText w:val="•"/>
      <w:lvlJc w:val="left"/>
      <w:pPr>
        <w:ind w:left="5798" w:hanging="317"/>
      </w:pPr>
      <w:rPr>
        <w:rFonts w:hint="default"/>
        <w:lang w:val="kk-KZ" w:eastAsia="en-US" w:bidi="ar-SA"/>
      </w:rPr>
    </w:lvl>
    <w:lvl w:ilvl="7" w:tplc="13CE1430">
      <w:numFmt w:val="bullet"/>
      <w:lvlText w:val="•"/>
      <w:lvlJc w:val="left"/>
      <w:pPr>
        <w:ind w:left="6744" w:hanging="317"/>
      </w:pPr>
      <w:rPr>
        <w:rFonts w:hint="default"/>
        <w:lang w:val="kk-KZ" w:eastAsia="en-US" w:bidi="ar-SA"/>
      </w:rPr>
    </w:lvl>
    <w:lvl w:ilvl="8" w:tplc="EB04B09C">
      <w:numFmt w:val="bullet"/>
      <w:lvlText w:val="•"/>
      <w:lvlJc w:val="left"/>
      <w:pPr>
        <w:ind w:left="7691" w:hanging="317"/>
      </w:pPr>
      <w:rPr>
        <w:rFonts w:hint="default"/>
        <w:lang w:val="kk-KZ" w:eastAsia="en-US" w:bidi="ar-SA"/>
      </w:rPr>
    </w:lvl>
  </w:abstractNum>
  <w:abstractNum w:abstractNumId="56" w15:restartNumberingAfterBreak="0">
    <w:nsid w:val="695A74F4"/>
    <w:multiLevelType w:val="hybridMultilevel"/>
    <w:tmpl w:val="FE36217A"/>
    <w:lvl w:ilvl="0" w:tplc="AEA687EA">
      <w:numFmt w:val="bullet"/>
      <w:lvlText w:val="-"/>
      <w:lvlJc w:val="left"/>
      <w:pPr>
        <w:ind w:left="111" w:hanging="144"/>
      </w:pPr>
      <w:rPr>
        <w:rFonts w:ascii="Times New Roman" w:eastAsia="Times New Roman" w:hAnsi="Times New Roman" w:cs="Times New Roman" w:hint="default"/>
        <w:w w:val="99"/>
        <w:sz w:val="24"/>
        <w:szCs w:val="24"/>
        <w:lang w:val="kk-KZ" w:eastAsia="en-US" w:bidi="ar-SA"/>
      </w:rPr>
    </w:lvl>
    <w:lvl w:ilvl="1" w:tplc="98E86B10">
      <w:numFmt w:val="bullet"/>
      <w:lvlText w:val="•"/>
      <w:lvlJc w:val="left"/>
      <w:pPr>
        <w:ind w:left="358" w:hanging="144"/>
      </w:pPr>
      <w:rPr>
        <w:rFonts w:hint="default"/>
        <w:lang w:val="kk-KZ" w:eastAsia="en-US" w:bidi="ar-SA"/>
      </w:rPr>
    </w:lvl>
    <w:lvl w:ilvl="2" w:tplc="D0B2BC92">
      <w:numFmt w:val="bullet"/>
      <w:lvlText w:val="•"/>
      <w:lvlJc w:val="left"/>
      <w:pPr>
        <w:ind w:left="597" w:hanging="144"/>
      </w:pPr>
      <w:rPr>
        <w:rFonts w:hint="default"/>
        <w:lang w:val="kk-KZ" w:eastAsia="en-US" w:bidi="ar-SA"/>
      </w:rPr>
    </w:lvl>
    <w:lvl w:ilvl="3" w:tplc="B1B05594">
      <w:numFmt w:val="bullet"/>
      <w:lvlText w:val="•"/>
      <w:lvlJc w:val="left"/>
      <w:pPr>
        <w:ind w:left="835" w:hanging="144"/>
      </w:pPr>
      <w:rPr>
        <w:rFonts w:hint="default"/>
        <w:lang w:val="kk-KZ" w:eastAsia="en-US" w:bidi="ar-SA"/>
      </w:rPr>
    </w:lvl>
    <w:lvl w:ilvl="4" w:tplc="9B80EAF4">
      <w:numFmt w:val="bullet"/>
      <w:lvlText w:val="•"/>
      <w:lvlJc w:val="left"/>
      <w:pPr>
        <w:ind w:left="1074" w:hanging="144"/>
      </w:pPr>
      <w:rPr>
        <w:rFonts w:hint="default"/>
        <w:lang w:val="kk-KZ" w:eastAsia="en-US" w:bidi="ar-SA"/>
      </w:rPr>
    </w:lvl>
    <w:lvl w:ilvl="5" w:tplc="53426338">
      <w:numFmt w:val="bullet"/>
      <w:lvlText w:val="•"/>
      <w:lvlJc w:val="left"/>
      <w:pPr>
        <w:ind w:left="1313" w:hanging="144"/>
      </w:pPr>
      <w:rPr>
        <w:rFonts w:hint="default"/>
        <w:lang w:val="kk-KZ" w:eastAsia="en-US" w:bidi="ar-SA"/>
      </w:rPr>
    </w:lvl>
    <w:lvl w:ilvl="6" w:tplc="C700D24E">
      <w:numFmt w:val="bullet"/>
      <w:lvlText w:val="•"/>
      <w:lvlJc w:val="left"/>
      <w:pPr>
        <w:ind w:left="1551" w:hanging="144"/>
      </w:pPr>
      <w:rPr>
        <w:rFonts w:hint="default"/>
        <w:lang w:val="kk-KZ" w:eastAsia="en-US" w:bidi="ar-SA"/>
      </w:rPr>
    </w:lvl>
    <w:lvl w:ilvl="7" w:tplc="7A5467E6">
      <w:numFmt w:val="bullet"/>
      <w:lvlText w:val="•"/>
      <w:lvlJc w:val="left"/>
      <w:pPr>
        <w:ind w:left="1790" w:hanging="144"/>
      </w:pPr>
      <w:rPr>
        <w:rFonts w:hint="default"/>
        <w:lang w:val="kk-KZ" w:eastAsia="en-US" w:bidi="ar-SA"/>
      </w:rPr>
    </w:lvl>
    <w:lvl w:ilvl="8" w:tplc="6F0202A6">
      <w:numFmt w:val="bullet"/>
      <w:lvlText w:val="•"/>
      <w:lvlJc w:val="left"/>
      <w:pPr>
        <w:ind w:left="2028" w:hanging="144"/>
      </w:pPr>
      <w:rPr>
        <w:rFonts w:hint="default"/>
        <w:lang w:val="kk-KZ" w:eastAsia="en-US" w:bidi="ar-SA"/>
      </w:rPr>
    </w:lvl>
  </w:abstractNum>
  <w:abstractNum w:abstractNumId="57" w15:restartNumberingAfterBreak="0">
    <w:nsid w:val="6E51602F"/>
    <w:multiLevelType w:val="hybridMultilevel"/>
    <w:tmpl w:val="7CC2B7F2"/>
    <w:lvl w:ilvl="0" w:tplc="33D8397E">
      <w:numFmt w:val="bullet"/>
      <w:lvlText w:val="–"/>
      <w:lvlJc w:val="left"/>
      <w:pPr>
        <w:ind w:left="219" w:hanging="212"/>
      </w:pPr>
      <w:rPr>
        <w:rFonts w:ascii="Times New Roman" w:eastAsia="Times New Roman" w:hAnsi="Times New Roman" w:cs="Times New Roman" w:hint="default"/>
        <w:w w:val="99"/>
        <w:sz w:val="28"/>
        <w:szCs w:val="28"/>
        <w:lang w:val="kk-KZ" w:eastAsia="en-US" w:bidi="ar-SA"/>
      </w:rPr>
    </w:lvl>
    <w:lvl w:ilvl="1" w:tplc="054A505C">
      <w:numFmt w:val="bullet"/>
      <w:lvlText w:val="•"/>
      <w:lvlJc w:val="left"/>
      <w:pPr>
        <w:ind w:left="1178" w:hanging="212"/>
      </w:pPr>
      <w:rPr>
        <w:rFonts w:hint="default"/>
        <w:lang w:val="kk-KZ" w:eastAsia="en-US" w:bidi="ar-SA"/>
      </w:rPr>
    </w:lvl>
    <w:lvl w:ilvl="2" w:tplc="61686340">
      <w:numFmt w:val="bullet"/>
      <w:lvlText w:val="•"/>
      <w:lvlJc w:val="left"/>
      <w:pPr>
        <w:ind w:left="2136" w:hanging="212"/>
      </w:pPr>
      <w:rPr>
        <w:rFonts w:hint="default"/>
        <w:lang w:val="kk-KZ" w:eastAsia="en-US" w:bidi="ar-SA"/>
      </w:rPr>
    </w:lvl>
    <w:lvl w:ilvl="3" w:tplc="253CE5C2">
      <w:numFmt w:val="bullet"/>
      <w:lvlText w:val="•"/>
      <w:lvlJc w:val="left"/>
      <w:pPr>
        <w:ind w:left="3095" w:hanging="212"/>
      </w:pPr>
      <w:rPr>
        <w:rFonts w:hint="default"/>
        <w:lang w:val="kk-KZ" w:eastAsia="en-US" w:bidi="ar-SA"/>
      </w:rPr>
    </w:lvl>
    <w:lvl w:ilvl="4" w:tplc="FCD2963E">
      <w:numFmt w:val="bullet"/>
      <w:lvlText w:val="•"/>
      <w:lvlJc w:val="left"/>
      <w:pPr>
        <w:ind w:left="4053" w:hanging="212"/>
      </w:pPr>
      <w:rPr>
        <w:rFonts w:hint="default"/>
        <w:lang w:val="kk-KZ" w:eastAsia="en-US" w:bidi="ar-SA"/>
      </w:rPr>
    </w:lvl>
    <w:lvl w:ilvl="5" w:tplc="45AEA616">
      <w:numFmt w:val="bullet"/>
      <w:lvlText w:val="•"/>
      <w:lvlJc w:val="left"/>
      <w:pPr>
        <w:ind w:left="5012" w:hanging="212"/>
      </w:pPr>
      <w:rPr>
        <w:rFonts w:hint="default"/>
        <w:lang w:val="kk-KZ" w:eastAsia="en-US" w:bidi="ar-SA"/>
      </w:rPr>
    </w:lvl>
    <w:lvl w:ilvl="6" w:tplc="1B583E02">
      <w:numFmt w:val="bullet"/>
      <w:lvlText w:val="•"/>
      <w:lvlJc w:val="left"/>
      <w:pPr>
        <w:ind w:left="5970" w:hanging="212"/>
      </w:pPr>
      <w:rPr>
        <w:rFonts w:hint="default"/>
        <w:lang w:val="kk-KZ" w:eastAsia="en-US" w:bidi="ar-SA"/>
      </w:rPr>
    </w:lvl>
    <w:lvl w:ilvl="7" w:tplc="25965F22">
      <w:numFmt w:val="bullet"/>
      <w:lvlText w:val="•"/>
      <w:lvlJc w:val="left"/>
      <w:pPr>
        <w:ind w:left="6928" w:hanging="212"/>
      </w:pPr>
      <w:rPr>
        <w:rFonts w:hint="default"/>
        <w:lang w:val="kk-KZ" w:eastAsia="en-US" w:bidi="ar-SA"/>
      </w:rPr>
    </w:lvl>
    <w:lvl w:ilvl="8" w:tplc="383A7988">
      <w:numFmt w:val="bullet"/>
      <w:lvlText w:val="•"/>
      <w:lvlJc w:val="left"/>
      <w:pPr>
        <w:ind w:left="7887" w:hanging="212"/>
      </w:pPr>
      <w:rPr>
        <w:rFonts w:hint="default"/>
        <w:lang w:val="kk-KZ" w:eastAsia="en-US" w:bidi="ar-SA"/>
      </w:rPr>
    </w:lvl>
  </w:abstractNum>
  <w:abstractNum w:abstractNumId="58" w15:restartNumberingAfterBreak="0">
    <w:nsid w:val="6FBD77CE"/>
    <w:multiLevelType w:val="hybridMultilevel"/>
    <w:tmpl w:val="BB621EB4"/>
    <w:lvl w:ilvl="0" w:tplc="4B4C1426">
      <w:numFmt w:val="bullet"/>
      <w:lvlText w:val="–"/>
      <w:lvlJc w:val="left"/>
      <w:pPr>
        <w:ind w:left="219" w:hanging="346"/>
      </w:pPr>
      <w:rPr>
        <w:rFonts w:ascii="Times New Roman" w:eastAsia="Times New Roman" w:hAnsi="Times New Roman" w:cs="Times New Roman" w:hint="default"/>
        <w:w w:val="99"/>
        <w:sz w:val="28"/>
        <w:szCs w:val="28"/>
        <w:lang w:val="kk-KZ" w:eastAsia="en-US" w:bidi="ar-SA"/>
      </w:rPr>
    </w:lvl>
    <w:lvl w:ilvl="1" w:tplc="7664754C">
      <w:numFmt w:val="bullet"/>
      <w:lvlText w:val="•"/>
      <w:lvlJc w:val="left"/>
      <w:pPr>
        <w:ind w:left="1178" w:hanging="346"/>
      </w:pPr>
      <w:rPr>
        <w:rFonts w:hint="default"/>
        <w:lang w:val="kk-KZ" w:eastAsia="en-US" w:bidi="ar-SA"/>
      </w:rPr>
    </w:lvl>
    <w:lvl w:ilvl="2" w:tplc="6D84DDFA">
      <w:numFmt w:val="bullet"/>
      <w:lvlText w:val="•"/>
      <w:lvlJc w:val="left"/>
      <w:pPr>
        <w:ind w:left="2136" w:hanging="346"/>
      </w:pPr>
      <w:rPr>
        <w:rFonts w:hint="default"/>
        <w:lang w:val="kk-KZ" w:eastAsia="en-US" w:bidi="ar-SA"/>
      </w:rPr>
    </w:lvl>
    <w:lvl w:ilvl="3" w:tplc="5B08C4F0">
      <w:numFmt w:val="bullet"/>
      <w:lvlText w:val="•"/>
      <w:lvlJc w:val="left"/>
      <w:pPr>
        <w:ind w:left="3095" w:hanging="346"/>
      </w:pPr>
      <w:rPr>
        <w:rFonts w:hint="default"/>
        <w:lang w:val="kk-KZ" w:eastAsia="en-US" w:bidi="ar-SA"/>
      </w:rPr>
    </w:lvl>
    <w:lvl w:ilvl="4" w:tplc="A850928E">
      <w:numFmt w:val="bullet"/>
      <w:lvlText w:val="•"/>
      <w:lvlJc w:val="left"/>
      <w:pPr>
        <w:ind w:left="4053" w:hanging="346"/>
      </w:pPr>
      <w:rPr>
        <w:rFonts w:hint="default"/>
        <w:lang w:val="kk-KZ" w:eastAsia="en-US" w:bidi="ar-SA"/>
      </w:rPr>
    </w:lvl>
    <w:lvl w:ilvl="5" w:tplc="E7762DEC">
      <w:numFmt w:val="bullet"/>
      <w:lvlText w:val="•"/>
      <w:lvlJc w:val="left"/>
      <w:pPr>
        <w:ind w:left="5012" w:hanging="346"/>
      </w:pPr>
      <w:rPr>
        <w:rFonts w:hint="default"/>
        <w:lang w:val="kk-KZ" w:eastAsia="en-US" w:bidi="ar-SA"/>
      </w:rPr>
    </w:lvl>
    <w:lvl w:ilvl="6" w:tplc="31B43596">
      <w:numFmt w:val="bullet"/>
      <w:lvlText w:val="•"/>
      <w:lvlJc w:val="left"/>
      <w:pPr>
        <w:ind w:left="5970" w:hanging="346"/>
      </w:pPr>
      <w:rPr>
        <w:rFonts w:hint="default"/>
        <w:lang w:val="kk-KZ" w:eastAsia="en-US" w:bidi="ar-SA"/>
      </w:rPr>
    </w:lvl>
    <w:lvl w:ilvl="7" w:tplc="25BE45CA">
      <w:numFmt w:val="bullet"/>
      <w:lvlText w:val="•"/>
      <w:lvlJc w:val="left"/>
      <w:pPr>
        <w:ind w:left="6928" w:hanging="346"/>
      </w:pPr>
      <w:rPr>
        <w:rFonts w:hint="default"/>
        <w:lang w:val="kk-KZ" w:eastAsia="en-US" w:bidi="ar-SA"/>
      </w:rPr>
    </w:lvl>
    <w:lvl w:ilvl="8" w:tplc="B298FC3E">
      <w:numFmt w:val="bullet"/>
      <w:lvlText w:val="•"/>
      <w:lvlJc w:val="left"/>
      <w:pPr>
        <w:ind w:left="7887" w:hanging="346"/>
      </w:pPr>
      <w:rPr>
        <w:rFonts w:hint="default"/>
        <w:lang w:val="kk-KZ" w:eastAsia="en-US" w:bidi="ar-SA"/>
      </w:rPr>
    </w:lvl>
  </w:abstractNum>
  <w:abstractNum w:abstractNumId="59" w15:restartNumberingAfterBreak="0">
    <w:nsid w:val="6FCA75E2"/>
    <w:multiLevelType w:val="hybridMultilevel"/>
    <w:tmpl w:val="70EA460A"/>
    <w:lvl w:ilvl="0" w:tplc="80BAF8A6">
      <w:numFmt w:val="bullet"/>
      <w:lvlText w:val="-"/>
      <w:lvlJc w:val="left"/>
      <w:pPr>
        <w:ind w:left="319" w:hanging="178"/>
      </w:pPr>
      <w:rPr>
        <w:rFonts w:ascii="Times New Roman" w:eastAsia="Times New Roman" w:hAnsi="Times New Roman" w:cs="Times New Roman" w:hint="default"/>
        <w:w w:val="99"/>
        <w:sz w:val="28"/>
        <w:szCs w:val="28"/>
        <w:lang w:val="kk-KZ" w:eastAsia="en-US" w:bidi="ar-SA"/>
      </w:rPr>
    </w:lvl>
    <w:lvl w:ilvl="1" w:tplc="7A487A40">
      <w:numFmt w:val="bullet"/>
      <w:lvlText w:val="•"/>
      <w:lvlJc w:val="left"/>
      <w:pPr>
        <w:ind w:left="1286" w:hanging="178"/>
      </w:pPr>
      <w:rPr>
        <w:rFonts w:hint="default"/>
        <w:lang w:val="kk-KZ" w:eastAsia="en-US" w:bidi="ar-SA"/>
      </w:rPr>
    </w:lvl>
    <w:lvl w:ilvl="2" w:tplc="56B606BE">
      <w:numFmt w:val="bullet"/>
      <w:lvlText w:val="•"/>
      <w:lvlJc w:val="left"/>
      <w:pPr>
        <w:ind w:left="2252" w:hanging="178"/>
      </w:pPr>
      <w:rPr>
        <w:rFonts w:hint="default"/>
        <w:lang w:val="kk-KZ" w:eastAsia="en-US" w:bidi="ar-SA"/>
      </w:rPr>
    </w:lvl>
    <w:lvl w:ilvl="3" w:tplc="E5D6C8D4">
      <w:numFmt w:val="bullet"/>
      <w:lvlText w:val="•"/>
      <w:lvlJc w:val="left"/>
      <w:pPr>
        <w:ind w:left="3219" w:hanging="178"/>
      </w:pPr>
      <w:rPr>
        <w:rFonts w:hint="default"/>
        <w:lang w:val="kk-KZ" w:eastAsia="en-US" w:bidi="ar-SA"/>
      </w:rPr>
    </w:lvl>
    <w:lvl w:ilvl="4" w:tplc="25D24098">
      <w:numFmt w:val="bullet"/>
      <w:lvlText w:val="•"/>
      <w:lvlJc w:val="left"/>
      <w:pPr>
        <w:ind w:left="4185" w:hanging="178"/>
      </w:pPr>
      <w:rPr>
        <w:rFonts w:hint="default"/>
        <w:lang w:val="kk-KZ" w:eastAsia="en-US" w:bidi="ar-SA"/>
      </w:rPr>
    </w:lvl>
    <w:lvl w:ilvl="5" w:tplc="874AABE4">
      <w:numFmt w:val="bullet"/>
      <w:lvlText w:val="•"/>
      <w:lvlJc w:val="left"/>
      <w:pPr>
        <w:ind w:left="5152" w:hanging="178"/>
      </w:pPr>
      <w:rPr>
        <w:rFonts w:hint="default"/>
        <w:lang w:val="kk-KZ" w:eastAsia="en-US" w:bidi="ar-SA"/>
      </w:rPr>
    </w:lvl>
    <w:lvl w:ilvl="6" w:tplc="B99658C0">
      <w:numFmt w:val="bullet"/>
      <w:lvlText w:val="•"/>
      <w:lvlJc w:val="left"/>
      <w:pPr>
        <w:ind w:left="6118" w:hanging="178"/>
      </w:pPr>
      <w:rPr>
        <w:rFonts w:hint="default"/>
        <w:lang w:val="kk-KZ" w:eastAsia="en-US" w:bidi="ar-SA"/>
      </w:rPr>
    </w:lvl>
    <w:lvl w:ilvl="7" w:tplc="27C87858">
      <w:numFmt w:val="bullet"/>
      <w:lvlText w:val="•"/>
      <w:lvlJc w:val="left"/>
      <w:pPr>
        <w:ind w:left="7084" w:hanging="178"/>
      </w:pPr>
      <w:rPr>
        <w:rFonts w:hint="default"/>
        <w:lang w:val="kk-KZ" w:eastAsia="en-US" w:bidi="ar-SA"/>
      </w:rPr>
    </w:lvl>
    <w:lvl w:ilvl="8" w:tplc="2332887E">
      <w:numFmt w:val="bullet"/>
      <w:lvlText w:val="•"/>
      <w:lvlJc w:val="left"/>
      <w:pPr>
        <w:ind w:left="8051" w:hanging="178"/>
      </w:pPr>
      <w:rPr>
        <w:rFonts w:hint="default"/>
        <w:lang w:val="kk-KZ" w:eastAsia="en-US" w:bidi="ar-SA"/>
      </w:rPr>
    </w:lvl>
  </w:abstractNum>
  <w:abstractNum w:abstractNumId="60" w15:restartNumberingAfterBreak="0">
    <w:nsid w:val="79225F55"/>
    <w:multiLevelType w:val="hybridMultilevel"/>
    <w:tmpl w:val="F76A38B0"/>
    <w:lvl w:ilvl="0" w:tplc="155827D0">
      <w:start w:val="1"/>
      <w:numFmt w:val="decimal"/>
      <w:lvlText w:val="%1."/>
      <w:lvlJc w:val="left"/>
      <w:pPr>
        <w:ind w:left="219" w:hanging="447"/>
        <w:jc w:val="left"/>
      </w:pPr>
      <w:rPr>
        <w:rFonts w:ascii="Times New Roman" w:eastAsia="Times New Roman" w:hAnsi="Times New Roman" w:cs="Times New Roman" w:hint="default"/>
        <w:w w:val="99"/>
        <w:sz w:val="28"/>
        <w:szCs w:val="28"/>
        <w:lang w:val="kk-KZ" w:eastAsia="en-US" w:bidi="ar-SA"/>
      </w:rPr>
    </w:lvl>
    <w:lvl w:ilvl="1" w:tplc="D13A4B02">
      <w:numFmt w:val="bullet"/>
      <w:lvlText w:val="•"/>
      <w:lvlJc w:val="left"/>
      <w:pPr>
        <w:ind w:left="1178" w:hanging="447"/>
      </w:pPr>
      <w:rPr>
        <w:rFonts w:hint="default"/>
        <w:lang w:val="kk-KZ" w:eastAsia="en-US" w:bidi="ar-SA"/>
      </w:rPr>
    </w:lvl>
    <w:lvl w:ilvl="2" w:tplc="03648E54">
      <w:numFmt w:val="bullet"/>
      <w:lvlText w:val="•"/>
      <w:lvlJc w:val="left"/>
      <w:pPr>
        <w:ind w:left="2136" w:hanging="447"/>
      </w:pPr>
      <w:rPr>
        <w:rFonts w:hint="default"/>
        <w:lang w:val="kk-KZ" w:eastAsia="en-US" w:bidi="ar-SA"/>
      </w:rPr>
    </w:lvl>
    <w:lvl w:ilvl="3" w:tplc="D6784278">
      <w:numFmt w:val="bullet"/>
      <w:lvlText w:val="•"/>
      <w:lvlJc w:val="left"/>
      <w:pPr>
        <w:ind w:left="3095" w:hanging="447"/>
      </w:pPr>
      <w:rPr>
        <w:rFonts w:hint="default"/>
        <w:lang w:val="kk-KZ" w:eastAsia="en-US" w:bidi="ar-SA"/>
      </w:rPr>
    </w:lvl>
    <w:lvl w:ilvl="4" w:tplc="6988205E">
      <w:numFmt w:val="bullet"/>
      <w:lvlText w:val="•"/>
      <w:lvlJc w:val="left"/>
      <w:pPr>
        <w:ind w:left="4053" w:hanging="447"/>
      </w:pPr>
      <w:rPr>
        <w:rFonts w:hint="default"/>
        <w:lang w:val="kk-KZ" w:eastAsia="en-US" w:bidi="ar-SA"/>
      </w:rPr>
    </w:lvl>
    <w:lvl w:ilvl="5" w:tplc="1B504F6A">
      <w:numFmt w:val="bullet"/>
      <w:lvlText w:val="•"/>
      <w:lvlJc w:val="left"/>
      <w:pPr>
        <w:ind w:left="5012" w:hanging="447"/>
      </w:pPr>
      <w:rPr>
        <w:rFonts w:hint="default"/>
        <w:lang w:val="kk-KZ" w:eastAsia="en-US" w:bidi="ar-SA"/>
      </w:rPr>
    </w:lvl>
    <w:lvl w:ilvl="6" w:tplc="038EC1C2">
      <w:numFmt w:val="bullet"/>
      <w:lvlText w:val="•"/>
      <w:lvlJc w:val="left"/>
      <w:pPr>
        <w:ind w:left="5970" w:hanging="447"/>
      </w:pPr>
      <w:rPr>
        <w:rFonts w:hint="default"/>
        <w:lang w:val="kk-KZ" w:eastAsia="en-US" w:bidi="ar-SA"/>
      </w:rPr>
    </w:lvl>
    <w:lvl w:ilvl="7" w:tplc="EB8E261A">
      <w:numFmt w:val="bullet"/>
      <w:lvlText w:val="•"/>
      <w:lvlJc w:val="left"/>
      <w:pPr>
        <w:ind w:left="6928" w:hanging="447"/>
      </w:pPr>
      <w:rPr>
        <w:rFonts w:hint="default"/>
        <w:lang w:val="kk-KZ" w:eastAsia="en-US" w:bidi="ar-SA"/>
      </w:rPr>
    </w:lvl>
    <w:lvl w:ilvl="8" w:tplc="1FD44E8A">
      <w:numFmt w:val="bullet"/>
      <w:lvlText w:val="•"/>
      <w:lvlJc w:val="left"/>
      <w:pPr>
        <w:ind w:left="7887" w:hanging="447"/>
      </w:pPr>
      <w:rPr>
        <w:rFonts w:hint="default"/>
        <w:lang w:val="kk-KZ" w:eastAsia="en-US" w:bidi="ar-SA"/>
      </w:rPr>
    </w:lvl>
  </w:abstractNum>
  <w:abstractNum w:abstractNumId="61" w15:restartNumberingAfterBreak="0">
    <w:nsid w:val="7D6D04B8"/>
    <w:multiLevelType w:val="hybridMultilevel"/>
    <w:tmpl w:val="67A6E360"/>
    <w:lvl w:ilvl="0" w:tplc="89FC0C48">
      <w:numFmt w:val="bullet"/>
      <w:lvlText w:val="-"/>
      <w:lvlJc w:val="left"/>
      <w:pPr>
        <w:ind w:left="110" w:hanging="144"/>
      </w:pPr>
      <w:rPr>
        <w:rFonts w:ascii="Times New Roman" w:eastAsia="Times New Roman" w:hAnsi="Times New Roman" w:cs="Times New Roman" w:hint="default"/>
        <w:w w:val="99"/>
        <w:sz w:val="24"/>
        <w:szCs w:val="24"/>
        <w:lang w:val="kk-KZ" w:eastAsia="en-US" w:bidi="ar-SA"/>
      </w:rPr>
    </w:lvl>
    <w:lvl w:ilvl="1" w:tplc="6F463DBC">
      <w:numFmt w:val="bullet"/>
      <w:lvlText w:val="•"/>
      <w:lvlJc w:val="left"/>
      <w:pPr>
        <w:ind w:left="334" w:hanging="144"/>
      </w:pPr>
      <w:rPr>
        <w:rFonts w:hint="default"/>
        <w:lang w:val="kk-KZ" w:eastAsia="en-US" w:bidi="ar-SA"/>
      </w:rPr>
    </w:lvl>
    <w:lvl w:ilvl="2" w:tplc="BF0E041C">
      <w:numFmt w:val="bullet"/>
      <w:lvlText w:val="•"/>
      <w:lvlJc w:val="left"/>
      <w:pPr>
        <w:ind w:left="548" w:hanging="144"/>
      </w:pPr>
      <w:rPr>
        <w:rFonts w:hint="default"/>
        <w:lang w:val="kk-KZ" w:eastAsia="en-US" w:bidi="ar-SA"/>
      </w:rPr>
    </w:lvl>
    <w:lvl w:ilvl="3" w:tplc="0B5E993A">
      <w:numFmt w:val="bullet"/>
      <w:lvlText w:val="•"/>
      <w:lvlJc w:val="left"/>
      <w:pPr>
        <w:ind w:left="762" w:hanging="144"/>
      </w:pPr>
      <w:rPr>
        <w:rFonts w:hint="default"/>
        <w:lang w:val="kk-KZ" w:eastAsia="en-US" w:bidi="ar-SA"/>
      </w:rPr>
    </w:lvl>
    <w:lvl w:ilvl="4" w:tplc="EA2C2216">
      <w:numFmt w:val="bullet"/>
      <w:lvlText w:val="•"/>
      <w:lvlJc w:val="left"/>
      <w:pPr>
        <w:ind w:left="976" w:hanging="144"/>
      </w:pPr>
      <w:rPr>
        <w:rFonts w:hint="default"/>
        <w:lang w:val="kk-KZ" w:eastAsia="en-US" w:bidi="ar-SA"/>
      </w:rPr>
    </w:lvl>
    <w:lvl w:ilvl="5" w:tplc="0D8C2984">
      <w:numFmt w:val="bullet"/>
      <w:lvlText w:val="•"/>
      <w:lvlJc w:val="left"/>
      <w:pPr>
        <w:ind w:left="1190" w:hanging="144"/>
      </w:pPr>
      <w:rPr>
        <w:rFonts w:hint="default"/>
        <w:lang w:val="kk-KZ" w:eastAsia="en-US" w:bidi="ar-SA"/>
      </w:rPr>
    </w:lvl>
    <w:lvl w:ilvl="6" w:tplc="39F4B9F6">
      <w:numFmt w:val="bullet"/>
      <w:lvlText w:val="•"/>
      <w:lvlJc w:val="left"/>
      <w:pPr>
        <w:ind w:left="1404" w:hanging="144"/>
      </w:pPr>
      <w:rPr>
        <w:rFonts w:hint="default"/>
        <w:lang w:val="kk-KZ" w:eastAsia="en-US" w:bidi="ar-SA"/>
      </w:rPr>
    </w:lvl>
    <w:lvl w:ilvl="7" w:tplc="A5D8FD48">
      <w:numFmt w:val="bullet"/>
      <w:lvlText w:val="•"/>
      <w:lvlJc w:val="left"/>
      <w:pPr>
        <w:ind w:left="1618" w:hanging="144"/>
      </w:pPr>
      <w:rPr>
        <w:rFonts w:hint="default"/>
        <w:lang w:val="kk-KZ" w:eastAsia="en-US" w:bidi="ar-SA"/>
      </w:rPr>
    </w:lvl>
    <w:lvl w:ilvl="8" w:tplc="752C8208">
      <w:numFmt w:val="bullet"/>
      <w:lvlText w:val="•"/>
      <w:lvlJc w:val="left"/>
      <w:pPr>
        <w:ind w:left="1832" w:hanging="144"/>
      </w:pPr>
      <w:rPr>
        <w:rFonts w:hint="default"/>
        <w:lang w:val="kk-KZ" w:eastAsia="en-US" w:bidi="ar-SA"/>
      </w:rPr>
    </w:lvl>
  </w:abstractNum>
  <w:abstractNum w:abstractNumId="62" w15:restartNumberingAfterBreak="0">
    <w:nsid w:val="7E1B3792"/>
    <w:multiLevelType w:val="hybridMultilevel"/>
    <w:tmpl w:val="217AA75C"/>
    <w:lvl w:ilvl="0" w:tplc="E33AA82A">
      <w:numFmt w:val="bullet"/>
      <w:lvlText w:val="–"/>
      <w:lvlJc w:val="left"/>
      <w:pPr>
        <w:ind w:left="319" w:hanging="356"/>
      </w:pPr>
      <w:rPr>
        <w:rFonts w:ascii="Times New Roman" w:eastAsia="Times New Roman" w:hAnsi="Times New Roman" w:cs="Times New Roman" w:hint="default"/>
        <w:w w:val="99"/>
        <w:sz w:val="28"/>
        <w:szCs w:val="28"/>
        <w:lang w:val="kk-KZ" w:eastAsia="en-US" w:bidi="ar-SA"/>
      </w:rPr>
    </w:lvl>
    <w:lvl w:ilvl="1" w:tplc="F69EBE6A">
      <w:numFmt w:val="bullet"/>
      <w:lvlText w:val="•"/>
      <w:lvlJc w:val="left"/>
      <w:pPr>
        <w:ind w:left="1286" w:hanging="356"/>
      </w:pPr>
      <w:rPr>
        <w:rFonts w:hint="default"/>
        <w:lang w:val="kk-KZ" w:eastAsia="en-US" w:bidi="ar-SA"/>
      </w:rPr>
    </w:lvl>
    <w:lvl w:ilvl="2" w:tplc="7F24EE56">
      <w:numFmt w:val="bullet"/>
      <w:lvlText w:val="•"/>
      <w:lvlJc w:val="left"/>
      <w:pPr>
        <w:ind w:left="2252" w:hanging="356"/>
      </w:pPr>
      <w:rPr>
        <w:rFonts w:hint="default"/>
        <w:lang w:val="kk-KZ" w:eastAsia="en-US" w:bidi="ar-SA"/>
      </w:rPr>
    </w:lvl>
    <w:lvl w:ilvl="3" w:tplc="E6223C5E">
      <w:numFmt w:val="bullet"/>
      <w:lvlText w:val="•"/>
      <w:lvlJc w:val="left"/>
      <w:pPr>
        <w:ind w:left="3219" w:hanging="356"/>
      </w:pPr>
      <w:rPr>
        <w:rFonts w:hint="default"/>
        <w:lang w:val="kk-KZ" w:eastAsia="en-US" w:bidi="ar-SA"/>
      </w:rPr>
    </w:lvl>
    <w:lvl w:ilvl="4" w:tplc="6E703848">
      <w:numFmt w:val="bullet"/>
      <w:lvlText w:val="•"/>
      <w:lvlJc w:val="left"/>
      <w:pPr>
        <w:ind w:left="4185" w:hanging="356"/>
      </w:pPr>
      <w:rPr>
        <w:rFonts w:hint="default"/>
        <w:lang w:val="kk-KZ" w:eastAsia="en-US" w:bidi="ar-SA"/>
      </w:rPr>
    </w:lvl>
    <w:lvl w:ilvl="5" w:tplc="8B3616FC">
      <w:numFmt w:val="bullet"/>
      <w:lvlText w:val="•"/>
      <w:lvlJc w:val="left"/>
      <w:pPr>
        <w:ind w:left="5152" w:hanging="356"/>
      </w:pPr>
      <w:rPr>
        <w:rFonts w:hint="default"/>
        <w:lang w:val="kk-KZ" w:eastAsia="en-US" w:bidi="ar-SA"/>
      </w:rPr>
    </w:lvl>
    <w:lvl w:ilvl="6" w:tplc="1E10AD0A">
      <w:numFmt w:val="bullet"/>
      <w:lvlText w:val="•"/>
      <w:lvlJc w:val="left"/>
      <w:pPr>
        <w:ind w:left="6118" w:hanging="356"/>
      </w:pPr>
      <w:rPr>
        <w:rFonts w:hint="default"/>
        <w:lang w:val="kk-KZ" w:eastAsia="en-US" w:bidi="ar-SA"/>
      </w:rPr>
    </w:lvl>
    <w:lvl w:ilvl="7" w:tplc="E8C6744E">
      <w:numFmt w:val="bullet"/>
      <w:lvlText w:val="•"/>
      <w:lvlJc w:val="left"/>
      <w:pPr>
        <w:ind w:left="7084" w:hanging="356"/>
      </w:pPr>
      <w:rPr>
        <w:rFonts w:hint="default"/>
        <w:lang w:val="kk-KZ" w:eastAsia="en-US" w:bidi="ar-SA"/>
      </w:rPr>
    </w:lvl>
    <w:lvl w:ilvl="8" w:tplc="4B569130">
      <w:numFmt w:val="bullet"/>
      <w:lvlText w:val="•"/>
      <w:lvlJc w:val="left"/>
      <w:pPr>
        <w:ind w:left="8051" w:hanging="356"/>
      </w:pPr>
      <w:rPr>
        <w:rFonts w:hint="default"/>
        <w:lang w:val="kk-KZ" w:eastAsia="en-US" w:bidi="ar-SA"/>
      </w:rPr>
    </w:lvl>
  </w:abstractNum>
  <w:num w:numId="1">
    <w:abstractNumId w:val="55"/>
  </w:num>
  <w:num w:numId="2">
    <w:abstractNumId w:val="0"/>
  </w:num>
  <w:num w:numId="3">
    <w:abstractNumId w:val="12"/>
  </w:num>
  <w:num w:numId="4">
    <w:abstractNumId w:val="10"/>
  </w:num>
  <w:num w:numId="5">
    <w:abstractNumId w:val="19"/>
  </w:num>
  <w:num w:numId="6">
    <w:abstractNumId w:val="40"/>
  </w:num>
  <w:num w:numId="7">
    <w:abstractNumId w:val="8"/>
  </w:num>
  <w:num w:numId="8">
    <w:abstractNumId w:val="22"/>
  </w:num>
  <w:num w:numId="9">
    <w:abstractNumId w:val="54"/>
  </w:num>
  <w:num w:numId="10">
    <w:abstractNumId w:val="16"/>
  </w:num>
  <w:num w:numId="11">
    <w:abstractNumId w:val="30"/>
  </w:num>
  <w:num w:numId="12">
    <w:abstractNumId w:val="5"/>
  </w:num>
  <w:num w:numId="13">
    <w:abstractNumId w:val="46"/>
  </w:num>
  <w:num w:numId="14">
    <w:abstractNumId w:val="20"/>
  </w:num>
  <w:num w:numId="15">
    <w:abstractNumId w:val="29"/>
  </w:num>
  <w:num w:numId="16">
    <w:abstractNumId w:val="26"/>
  </w:num>
  <w:num w:numId="17">
    <w:abstractNumId w:val="35"/>
  </w:num>
  <w:num w:numId="18">
    <w:abstractNumId w:val="37"/>
  </w:num>
  <w:num w:numId="19">
    <w:abstractNumId w:val="42"/>
  </w:num>
  <w:num w:numId="20">
    <w:abstractNumId w:val="31"/>
  </w:num>
  <w:num w:numId="21">
    <w:abstractNumId w:val="43"/>
  </w:num>
  <w:num w:numId="22">
    <w:abstractNumId w:val="28"/>
  </w:num>
  <w:num w:numId="23">
    <w:abstractNumId w:val="44"/>
  </w:num>
  <w:num w:numId="24">
    <w:abstractNumId w:val="52"/>
  </w:num>
  <w:num w:numId="25">
    <w:abstractNumId w:val="60"/>
  </w:num>
  <w:num w:numId="26">
    <w:abstractNumId w:val="25"/>
  </w:num>
  <w:num w:numId="27">
    <w:abstractNumId w:val="9"/>
  </w:num>
  <w:num w:numId="28">
    <w:abstractNumId w:val="32"/>
  </w:num>
  <w:num w:numId="29">
    <w:abstractNumId w:val="47"/>
  </w:num>
  <w:num w:numId="30">
    <w:abstractNumId w:val="14"/>
  </w:num>
  <w:num w:numId="31">
    <w:abstractNumId w:val="56"/>
  </w:num>
  <w:num w:numId="32">
    <w:abstractNumId w:val="61"/>
  </w:num>
  <w:num w:numId="33">
    <w:abstractNumId w:val="4"/>
  </w:num>
  <w:num w:numId="34">
    <w:abstractNumId w:val="38"/>
  </w:num>
  <w:num w:numId="35">
    <w:abstractNumId w:val="7"/>
  </w:num>
  <w:num w:numId="36">
    <w:abstractNumId w:val="1"/>
  </w:num>
  <w:num w:numId="37">
    <w:abstractNumId w:val="6"/>
  </w:num>
  <w:num w:numId="38">
    <w:abstractNumId w:val="15"/>
  </w:num>
  <w:num w:numId="39">
    <w:abstractNumId w:val="36"/>
  </w:num>
  <w:num w:numId="40">
    <w:abstractNumId w:val="3"/>
  </w:num>
  <w:num w:numId="41">
    <w:abstractNumId w:val="27"/>
  </w:num>
  <w:num w:numId="42">
    <w:abstractNumId w:val="51"/>
  </w:num>
  <w:num w:numId="43">
    <w:abstractNumId w:val="53"/>
  </w:num>
  <w:num w:numId="44">
    <w:abstractNumId w:val="57"/>
  </w:num>
  <w:num w:numId="45">
    <w:abstractNumId w:val="58"/>
  </w:num>
  <w:num w:numId="46">
    <w:abstractNumId w:val="39"/>
  </w:num>
  <w:num w:numId="47">
    <w:abstractNumId w:val="34"/>
  </w:num>
  <w:num w:numId="48">
    <w:abstractNumId w:val="41"/>
  </w:num>
  <w:num w:numId="49">
    <w:abstractNumId w:val="23"/>
  </w:num>
  <w:num w:numId="50">
    <w:abstractNumId w:val="48"/>
  </w:num>
  <w:num w:numId="51">
    <w:abstractNumId w:val="2"/>
  </w:num>
  <w:num w:numId="52">
    <w:abstractNumId w:val="33"/>
  </w:num>
  <w:num w:numId="53">
    <w:abstractNumId w:val="49"/>
  </w:num>
  <w:num w:numId="54">
    <w:abstractNumId w:val="62"/>
  </w:num>
  <w:num w:numId="55">
    <w:abstractNumId w:val="24"/>
  </w:num>
  <w:num w:numId="56">
    <w:abstractNumId w:val="21"/>
  </w:num>
  <w:num w:numId="57">
    <w:abstractNumId w:val="45"/>
  </w:num>
  <w:num w:numId="58">
    <w:abstractNumId w:val="11"/>
  </w:num>
  <w:num w:numId="59">
    <w:abstractNumId w:val="17"/>
  </w:num>
  <w:num w:numId="60">
    <w:abstractNumId w:val="50"/>
  </w:num>
  <w:num w:numId="61">
    <w:abstractNumId w:val="13"/>
  </w:num>
  <w:num w:numId="62">
    <w:abstractNumId w:val="18"/>
  </w:num>
  <w:num w:numId="63">
    <w:abstractNumId w:val="5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DC4"/>
    <w:rsid w:val="00147B9A"/>
    <w:rsid w:val="003F3771"/>
    <w:rsid w:val="00463DC4"/>
    <w:rsid w:val="005442E7"/>
    <w:rsid w:val="007019D6"/>
    <w:rsid w:val="007F0C65"/>
    <w:rsid w:val="008E7DB8"/>
    <w:rsid w:val="00D5683C"/>
    <w:rsid w:val="00D77F81"/>
    <w:rsid w:val="00F21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EEC885E-2FD8-4221-981A-30184DD2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uiPriority w:val="1"/>
    <w:qFormat/>
    <w:pPr>
      <w:ind w:left="930"/>
      <w:jc w:val="both"/>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19" w:firstLine="710"/>
      <w:jc w:val="both"/>
    </w:pPr>
    <w:rPr>
      <w:sz w:val="28"/>
      <w:szCs w:val="28"/>
    </w:rPr>
  </w:style>
  <w:style w:type="paragraph" w:styleId="a4">
    <w:name w:val="List Paragraph"/>
    <w:basedOn w:val="a"/>
    <w:uiPriority w:val="1"/>
    <w:qFormat/>
    <w:pPr>
      <w:ind w:left="219" w:firstLine="710"/>
      <w:jc w:val="both"/>
    </w:pPr>
  </w:style>
  <w:style w:type="paragraph" w:customStyle="1" w:styleId="TableParagraph">
    <w:name w:val="Table Paragraph"/>
    <w:basedOn w:val="a"/>
    <w:uiPriority w:val="1"/>
    <w:qFormat/>
    <w:pPr>
      <w:jc w:val="center"/>
    </w:pPr>
  </w:style>
  <w:style w:type="paragraph" w:styleId="a5">
    <w:name w:val="header"/>
    <w:basedOn w:val="a"/>
    <w:link w:val="a6"/>
    <w:uiPriority w:val="99"/>
    <w:unhideWhenUsed/>
    <w:rsid w:val="003F3771"/>
    <w:pPr>
      <w:tabs>
        <w:tab w:val="center" w:pos="4677"/>
        <w:tab w:val="right" w:pos="9355"/>
      </w:tabs>
    </w:pPr>
  </w:style>
  <w:style w:type="character" w:customStyle="1" w:styleId="a6">
    <w:name w:val="Верхний колонтитул Знак"/>
    <w:basedOn w:val="a0"/>
    <w:link w:val="a5"/>
    <w:uiPriority w:val="99"/>
    <w:rsid w:val="003F3771"/>
    <w:rPr>
      <w:rFonts w:ascii="Times New Roman" w:eastAsia="Times New Roman" w:hAnsi="Times New Roman" w:cs="Times New Roman"/>
      <w:lang w:val="kk-KZ"/>
    </w:rPr>
  </w:style>
  <w:style w:type="paragraph" w:styleId="a7">
    <w:name w:val="footer"/>
    <w:basedOn w:val="a"/>
    <w:link w:val="a8"/>
    <w:uiPriority w:val="99"/>
    <w:unhideWhenUsed/>
    <w:rsid w:val="003F3771"/>
    <w:pPr>
      <w:tabs>
        <w:tab w:val="center" w:pos="4677"/>
        <w:tab w:val="right" w:pos="9355"/>
      </w:tabs>
    </w:pPr>
  </w:style>
  <w:style w:type="character" w:customStyle="1" w:styleId="a8">
    <w:name w:val="Нижний колонтитул Знак"/>
    <w:basedOn w:val="a0"/>
    <w:link w:val="a7"/>
    <w:uiPriority w:val="99"/>
    <w:rsid w:val="003F3771"/>
    <w:rPr>
      <w:rFonts w:ascii="Times New Roman" w:eastAsia="Times New Roman" w:hAnsi="Times New Roman" w:cs="Times New Roman"/>
      <w:lang w:val="kk-KZ"/>
    </w:rPr>
  </w:style>
  <w:style w:type="paragraph" w:styleId="a9">
    <w:name w:val="Normal (Web)"/>
    <w:basedOn w:val="a"/>
    <w:uiPriority w:val="99"/>
    <w:semiHidden/>
    <w:unhideWhenUsed/>
    <w:rsid w:val="005442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99" Type="http://schemas.openxmlformats.org/officeDocument/2006/relationships/image" Target="media/image282.png"/><Relationship Id="rId21" Type="http://schemas.openxmlformats.org/officeDocument/2006/relationships/image" Target="media/image14.png"/><Relationship Id="rId63" Type="http://schemas.openxmlformats.org/officeDocument/2006/relationships/image" Target="media/image56.png"/><Relationship Id="rId159" Type="http://schemas.openxmlformats.org/officeDocument/2006/relationships/image" Target="media/image144.png"/><Relationship Id="rId324" Type="http://schemas.openxmlformats.org/officeDocument/2006/relationships/image" Target="media/image304.png"/><Relationship Id="rId366" Type="http://schemas.openxmlformats.org/officeDocument/2006/relationships/hyperlink" Target="https://adilet.zan.kz/rus/docs/P1400001394" TargetMode="External"/><Relationship Id="rId170" Type="http://schemas.openxmlformats.org/officeDocument/2006/relationships/image" Target="media/image155.png"/><Relationship Id="rId226" Type="http://schemas.openxmlformats.org/officeDocument/2006/relationships/image" Target="media/image211.png"/><Relationship Id="rId433" Type="http://schemas.openxmlformats.org/officeDocument/2006/relationships/image" Target="media/image369.png"/><Relationship Id="rId268" Type="http://schemas.openxmlformats.org/officeDocument/2006/relationships/image" Target="media/image251.png"/><Relationship Id="rId32" Type="http://schemas.openxmlformats.org/officeDocument/2006/relationships/image" Target="media/image25.png"/><Relationship Id="rId74" Type="http://schemas.openxmlformats.org/officeDocument/2006/relationships/image" Target="media/image65.png"/><Relationship Id="rId128" Type="http://schemas.openxmlformats.org/officeDocument/2006/relationships/image" Target="media/image113.png"/><Relationship Id="rId335" Type="http://schemas.openxmlformats.org/officeDocument/2006/relationships/hyperlink" Target="http://naukovedenie.ru/" TargetMode="External"/><Relationship Id="rId377" Type="http://schemas.openxmlformats.org/officeDocument/2006/relationships/image" Target="media/image313.jpeg"/><Relationship Id="rId5" Type="http://schemas.openxmlformats.org/officeDocument/2006/relationships/footnotes" Target="footnotes.xml"/><Relationship Id="rId181" Type="http://schemas.openxmlformats.org/officeDocument/2006/relationships/image" Target="media/image166.png"/><Relationship Id="rId237" Type="http://schemas.openxmlformats.org/officeDocument/2006/relationships/image" Target="media/image222.png"/><Relationship Id="rId402" Type="http://schemas.openxmlformats.org/officeDocument/2006/relationships/image" Target="media/image338.png"/><Relationship Id="rId279" Type="http://schemas.openxmlformats.org/officeDocument/2006/relationships/image" Target="media/image262.png"/><Relationship Id="rId444" Type="http://schemas.openxmlformats.org/officeDocument/2006/relationships/image" Target="media/image380.png"/><Relationship Id="rId43" Type="http://schemas.openxmlformats.org/officeDocument/2006/relationships/image" Target="media/image36.png"/><Relationship Id="rId139" Type="http://schemas.openxmlformats.org/officeDocument/2006/relationships/image" Target="media/image124.png"/><Relationship Id="rId290" Type="http://schemas.openxmlformats.org/officeDocument/2006/relationships/image" Target="media/image273.png"/><Relationship Id="rId304" Type="http://schemas.openxmlformats.org/officeDocument/2006/relationships/image" Target="media/image287.png"/><Relationship Id="rId346" Type="http://schemas.openxmlformats.org/officeDocument/2006/relationships/hyperlink" Target="https://rb.ru/story/smart-nation/" TargetMode="External"/><Relationship Id="rId388" Type="http://schemas.openxmlformats.org/officeDocument/2006/relationships/image" Target="media/image324.png"/><Relationship Id="rId85" Type="http://schemas.openxmlformats.org/officeDocument/2006/relationships/image" Target="media/image76.png"/><Relationship Id="rId150" Type="http://schemas.openxmlformats.org/officeDocument/2006/relationships/image" Target="media/image135.png"/><Relationship Id="rId192" Type="http://schemas.openxmlformats.org/officeDocument/2006/relationships/image" Target="media/image177.png"/><Relationship Id="rId206" Type="http://schemas.openxmlformats.org/officeDocument/2006/relationships/image" Target="media/image191.png"/><Relationship Id="rId413" Type="http://schemas.openxmlformats.org/officeDocument/2006/relationships/image" Target="media/image349.png"/><Relationship Id="rId248" Type="http://schemas.openxmlformats.org/officeDocument/2006/relationships/image" Target="media/image233.png"/><Relationship Id="rId12" Type="http://schemas.openxmlformats.org/officeDocument/2006/relationships/image" Target="media/image5.png"/><Relationship Id="rId108" Type="http://schemas.openxmlformats.org/officeDocument/2006/relationships/image" Target="media/image97.png"/><Relationship Id="rId315" Type="http://schemas.openxmlformats.org/officeDocument/2006/relationships/image" Target="media/image296.png"/><Relationship Id="rId357" Type="http://schemas.openxmlformats.org/officeDocument/2006/relationships/hyperlink" Target="https://www.stat.gov.kz/official/industry/64/statistic/6" TargetMode="External"/><Relationship Id="rId54" Type="http://schemas.openxmlformats.org/officeDocument/2006/relationships/image" Target="media/image47.png"/><Relationship Id="rId96" Type="http://schemas.openxmlformats.org/officeDocument/2006/relationships/image" Target="media/image85.png"/><Relationship Id="rId161" Type="http://schemas.openxmlformats.org/officeDocument/2006/relationships/image" Target="media/image146.png"/><Relationship Id="rId217" Type="http://schemas.openxmlformats.org/officeDocument/2006/relationships/image" Target="media/image202.png"/><Relationship Id="rId399" Type="http://schemas.openxmlformats.org/officeDocument/2006/relationships/image" Target="media/image335.png"/><Relationship Id="rId259" Type="http://schemas.openxmlformats.org/officeDocument/2006/relationships/image" Target="media/image242.png"/><Relationship Id="rId424" Type="http://schemas.openxmlformats.org/officeDocument/2006/relationships/image" Target="media/image360.png"/><Relationship Id="rId23" Type="http://schemas.openxmlformats.org/officeDocument/2006/relationships/image" Target="media/image16.png"/><Relationship Id="rId119" Type="http://schemas.openxmlformats.org/officeDocument/2006/relationships/footer" Target="footer9.xml"/><Relationship Id="rId270" Type="http://schemas.openxmlformats.org/officeDocument/2006/relationships/image" Target="media/image253.png"/><Relationship Id="rId326" Type="http://schemas.openxmlformats.org/officeDocument/2006/relationships/footer" Target="footer15.xml"/><Relationship Id="rId65" Type="http://schemas.openxmlformats.org/officeDocument/2006/relationships/image" Target="media/image58.png"/><Relationship Id="rId130" Type="http://schemas.openxmlformats.org/officeDocument/2006/relationships/image" Target="media/image115.png"/><Relationship Id="rId368" Type="http://schemas.openxmlformats.org/officeDocument/2006/relationships/hyperlink" Target="https://blog.iese.edu/cities-challenges-and-management/2021/05/10/iese-cities-inmotion-index-2021/" TargetMode="External"/><Relationship Id="rId172" Type="http://schemas.openxmlformats.org/officeDocument/2006/relationships/image" Target="media/image157.png"/><Relationship Id="rId228" Type="http://schemas.openxmlformats.org/officeDocument/2006/relationships/image" Target="media/image213.png"/><Relationship Id="rId435" Type="http://schemas.openxmlformats.org/officeDocument/2006/relationships/image" Target="media/image371.png"/><Relationship Id="rId281" Type="http://schemas.openxmlformats.org/officeDocument/2006/relationships/image" Target="media/image264.png"/><Relationship Id="rId337" Type="http://schemas.openxmlformats.org/officeDocument/2006/relationships/hyperlink" Target="https://www.tel-aviv.gov.il/en/contactus/Documents/english%20format_booklet-hitech-WEB3.pdf" TargetMode="External"/><Relationship Id="rId34" Type="http://schemas.openxmlformats.org/officeDocument/2006/relationships/image" Target="media/image27.png"/><Relationship Id="rId76" Type="http://schemas.openxmlformats.org/officeDocument/2006/relationships/image" Target="media/image67.png"/><Relationship Id="rId141" Type="http://schemas.openxmlformats.org/officeDocument/2006/relationships/image" Target="media/image126.png"/><Relationship Id="rId379" Type="http://schemas.openxmlformats.org/officeDocument/2006/relationships/image" Target="media/image315.jpeg"/><Relationship Id="rId7" Type="http://schemas.openxmlformats.org/officeDocument/2006/relationships/footer" Target="footer1.xml"/><Relationship Id="rId183" Type="http://schemas.openxmlformats.org/officeDocument/2006/relationships/image" Target="media/image168.png"/><Relationship Id="rId239" Type="http://schemas.openxmlformats.org/officeDocument/2006/relationships/image" Target="media/image224.png"/><Relationship Id="rId390" Type="http://schemas.openxmlformats.org/officeDocument/2006/relationships/image" Target="media/image326.png"/><Relationship Id="rId404" Type="http://schemas.openxmlformats.org/officeDocument/2006/relationships/image" Target="media/image340.png"/><Relationship Id="rId446" Type="http://schemas.openxmlformats.org/officeDocument/2006/relationships/image" Target="media/image382.png"/><Relationship Id="rId250" Type="http://schemas.openxmlformats.org/officeDocument/2006/relationships/image" Target="media/image235.png"/><Relationship Id="rId292" Type="http://schemas.openxmlformats.org/officeDocument/2006/relationships/image" Target="media/image275.png"/><Relationship Id="rId306" Type="http://schemas.openxmlformats.org/officeDocument/2006/relationships/image" Target="media/image289.png"/><Relationship Id="rId45" Type="http://schemas.openxmlformats.org/officeDocument/2006/relationships/image" Target="media/image38.png"/><Relationship Id="rId87" Type="http://schemas.openxmlformats.org/officeDocument/2006/relationships/image" Target="media/image78.png"/><Relationship Id="rId110" Type="http://schemas.openxmlformats.org/officeDocument/2006/relationships/image" Target="media/image99.png"/><Relationship Id="rId348" Type="http://schemas.openxmlformats.org/officeDocument/2006/relationships/hyperlink" Target="http://www.ebeijing.gov.cn/BeijingInformation/BeijingNewsUpdate/t1524344.htm" TargetMode="External"/><Relationship Id="rId152" Type="http://schemas.openxmlformats.org/officeDocument/2006/relationships/image" Target="media/image137.png"/><Relationship Id="rId194" Type="http://schemas.openxmlformats.org/officeDocument/2006/relationships/image" Target="media/image179.png"/><Relationship Id="rId208" Type="http://schemas.openxmlformats.org/officeDocument/2006/relationships/image" Target="media/image193.png"/><Relationship Id="rId415" Type="http://schemas.openxmlformats.org/officeDocument/2006/relationships/image" Target="media/image351.png"/><Relationship Id="rId261" Type="http://schemas.openxmlformats.org/officeDocument/2006/relationships/image" Target="media/image244.png"/><Relationship Id="rId14" Type="http://schemas.openxmlformats.org/officeDocument/2006/relationships/image" Target="media/image7.png"/><Relationship Id="rId56" Type="http://schemas.openxmlformats.org/officeDocument/2006/relationships/image" Target="media/image49.png"/><Relationship Id="rId317" Type="http://schemas.openxmlformats.org/officeDocument/2006/relationships/image" Target="media/image298.png"/><Relationship Id="rId359" Type="http://schemas.openxmlformats.org/officeDocument/2006/relationships/hyperlink" Target="https://www.stat.gov.kz/edition/publication/collection" TargetMode="External"/><Relationship Id="rId98" Type="http://schemas.openxmlformats.org/officeDocument/2006/relationships/image" Target="media/image87.png"/><Relationship Id="rId121" Type="http://schemas.openxmlformats.org/officeDocument/2006/relationships/image" Target="media/image106.png"/><Relationship Id="rId163" Type="http://schemas.openxmlformats.org/officeDocument/2006/relationships/image" Target="media/image148.png"/><Relationship Id="rId219" Type="http://schemas.openxmlformats.org/officeDocument/2006/relationships/image" Target="media/image204.png"/><Relationship Id="rId370" Type="http://schemas.openxmlformats.org/officeDocument/2006/relationships/hyperlink" Target="http://www.ruseconomy.ru/confer/14%2012%2006/Razdel%2018.doc" TargetMode="External"/><Relationship Id="rId426" Type="http://schemas.openxmlformats.org/officeDocument/2006/relationships/image" Target="media/image362.png"/><Relationship Id="rId230" Type="http://schemas.openxmlformats.org/officeDocument/2006/relationships/image" Target="media/image215.png"/><Relationship Id="rId25" Type="http://schemas.openxmlformats.org/officeDocument/2006/relationships/image" Target="media/image18.png"/><Relationship Id="rId67" Type="http://schemas.openxmlformats.org/officeDocument/2006/relationships/footer" Target="footer3.xml"/><Relationship Id="rId272" Type="http://schemas.openxmlformats.org/officeDocument/2006/relationships/image" Target="media/image255.png"/><Relationship Id="rId328" Type="http://schemas.openxmlformats.org/officeDocument/2006/relationships/image" Target="media/image307.png"/><Relationship Id="rId132" Type="http://schemas.openxmlformats.org/officeDocument/2006/relationships/image" Target="media/image117.png"/><Relationship Id="rId174" Type="http://schemas.openxmlformats.org/officeDocument/2006/relationships/image" Target="media/image159.png"/><Relationship Id="rId381" Type="http://schemas.openxmlformats.org/officeDocument/2006/relationships/image" Target="media/image317.png"/><Relationship Id="rId241" Type="http://schemas.openxmlformats.org/officeDocument/2006/relationships/image" Target="media/image226.png"/><Relationship Id="rId437" Type="http://schemas.openxmlformats.org/officeDocument/2006/relationships/image" Target="media/image373.png"/><Relationship Id="rId36" Type="http://schemas.openxmlformats.org/officeDocument/2006/relationships/image" Target="media/image29.png"/><Relationship Id="rId283" Type="http://schemas.openxmlformats.org/officeDocument/2006/relationships/image" Target="media/image266.png"/><Relationship Id="rId339" Type="http://schemas.openxmlformats.org/officeDocument/2006/relationships/hyperlink" Target="http://1jh8wu3evfwz3jruef1p1wj2-wpengine.netdna-ssl.com/wp-content/uploads/sites/127/ULI-Documents/Tel-Aviv-Case-Study.pdf" TargetMode="External"/><Relationship Id="rId78" Type="http://schemas.openxmlformats.org/officeDocument/2006/relationships/image" Target="media/image69.png"/><Relationship Id="rId101" Type="http://schemas.openxmlformats.org/officeDocument/2006/relationships/image" Target="media/image90.png"/><Relationship Id="rId143" Type="http://schemas.openxmlformats.org/officeDocument/2006/relationships/image" Target="media/image128.png"/><Relationship Id="rId185" Type="http://schemas.openxmlformats.org/officeDocument/2006/relationships/image" Target="media/image170.png"/><Relationship Id="rId350" Type="http://schemas.openxmlformats.org/officeDocument/2006/relationships/hyperlink" Target="https://www.stat.gov.kz/official/industry/11/statistic/5" TargetMode="External"/><Relationship Id="rId406" Type="http://schemas.openxmlformats.org/officeDocument/2006/relationships/image" Target="media/image342.png"/><Relationship Id="rId9" Type="http://schemas.openxmlformats.org/officeDocument/2006/relationships/image" Target="media/image2.png"/><Relationship Id="rId210" Type="http://schemas.openxmlformats.org/officeDocument/2006/relationships/image" Target="media/image195.png"/><Relationship Id="rId392" Type="http://schemas.openxmlformats.org/officeDocument/2006/relationships/image" Target="media/image328.png"/><Relationship Id="rId448" Type="http://schemas.openxmlformats.org/officeDocument/2006/relationships/image" Target="media/image384.png"/><Relationship Id="rId252" Type="http://schemas.openxmlformats.org/officeDocument/2006/relationships/footer" Target="footer10.xml"/><Relationship Id="rId294" Type="http://schemas.openxmlformats.org/officeDocument/2006/relationships/image" Target="media/image277.png"/><Relationship Id="rId308" Type="http://schemas.openxmlformats.org/officeDocument/2006/relationships/image" Target="media/image291.png"/><Relationship Id="rId47" Type="http://schemas.openxmlformats.org/officeDocument/2006/relationships/image" Target="media/image40.png"/><Relationship Id="rId89" Type="http://schemas.openxmlformats.org/officeDocument/2006/relationships/image" Target="media/image80.png"/><Relationship Id="rId112" Type="http://schemas.openxmlformats.org/officeDocument/2006/relationships/image" Target="media/image101.png"/><Relationship Id="rId154" Type="http://schemas.openxmlformats.org/officeDocument/2006/relationships/image" Target="media/image139.png"/><Relationship Id="rId361" Type="http://schemas.openxmlformats.org/officeDocument/2006/relationships/hyperlink" Target="https://adilet.zan.kz/kaz/docs/P060000113_" TargetMode="External"/><Relationship Id="rId196" Type="http://schemas.openxmlformats.org/officeDocument/2006/relationships/image" Target="media/image181.png"/><Relationship Id="rId417" Type="http://schemas.openxmlformats.org/officeDocument/2006/relationships/image" Target="media/image353.png"/><Relationship Id="rId16" Type="http://schemas.openxmlformats.org/officeDocument/2006/relationships/image" Target="media/image9.png"/><Relationship Id="rId221" Type="http://schemas.openxmlformats.org/officeDocument/2006/relationships/image" Target="media/image206.png"/><Relationship Id="rId263" Type="http://schemas.openxmlformats.org/officeDocument/2006/relationships/image" Target="media/image246.png"/><Relationship Id="rId319" Type="http://schemas.openxmlformats.org/officeDocument/2006/relationships/image" Target="media/image300.png"/><Relationship Id="rId58" Type="http://schemas.openxmlformats.org/officeDocument/2006/relationships/image" Target="media/image51.png"/><Relationship Id="rId123" Type="http://schemas.openxmlformats.org/officeDocument/2006/relationships/image" Target="media/image108.png"/><Relationship Id="rId330" Type="http://schemas.openxmlformats.org/officeDocument/2006/relationships/image" Target="media/image309.png"/><Relationship Id="rId165" Type="http://schemas.openxmlformats.org/officeDocument/2006/relationships/image" Target="media/image150.png"/><Relationship Id="rId372" Type="http://schemas.openxmlformats.org/officeDocument/2006/relationships/hyperlink" Target="http://www.law.edu.ru/magazine" TargetMode="External"/><Relationship Id="rId428" Type="http://schemas.openxmlformats.org/officeDocument/2006/relationships/image" Target="media/image364.png"/><Relationship Id="rId232" Type="http://schemas.openxmlformats.org/officeDocument/2006/relationships/image" Target="media/image217.png"/><Relationship Id="rId274" Type="http://schemas.openxmlformats.org/officeDocument/2006/relationships/image" Target="media/image257.png"/><Relationship Id="rId27" Type="http://schemas.openxmlformats.org/officeDocument/2006/relationships/image" Target="media/image20.png"/><Relationship Id="rId69" Type="http://schemas.openxmlformats.org/officeDocument/2006/relationships/image" Target="media/image60.png"/><Relationship Id="rId134" Type="http://schemas.openxmlformats.org/officeDocument/2006/relationships/image" Target="media/image119.png"/><Relationship Id="rId80" Type="http://schemas.openxmlformats.org/officeDocument/2006/relationships/image" Target="media/image71.png"/><Relationship Id="rId176" Type="http://schemas.openxmlformats.org/officeDocument/2006/relationships/image" Target="media/image161.png"/><Relationship Id="rId341" Type="http://schemas.openxmlformats.org/officeDocument/2006/relationships/hyperlink" Target="https://www.london.gov.uk/sites/default/files/the_london_plan_malp_final_for_web_0606_0.pdf" TargetMode="External"/><Relationship Id="rId383" Type="http://schemas.openxmlformats.org/officeDocument/2006/relationships/image" Target="media/image319.png"/><Relationship Id="rId439" Type="http://schemas.openxmlformats.org/officeDocument/2006/relationships/image" Target="media/image375.png"/><Relationship Id="rId201" Type="http://schemas.openxmlformats.org/officeDocument/2006/relationships/image" Target="media/image186.png"/><Relationship Id="rId243" Type="http://schemas.openxmlformats.org/officeDocument/2006/relationships/image" Target="media/image228.png"/><Relationship Id="rId285" Type="http://schemas.openxmlformats.org/officeDocument/2006/relationships/image" Target="media/image268.png"/><Relationship Id="rId450" Type="http://schemas.openxmlformats.org/officeDocument/2006/relationships/image" Target="media/image386.png"/><Relationship Id="rId38" Type="http://schemas.openxmlformats.org/officeDocument/2006/relationships/image" Target="media/image31.png"/><Relationship Id="rId103" Type="http://schemas.openxmlformats.org/officeDocument/2006/relationships/image" Target="media/image92.png"/><Relationship Id="rId310" Type="http://schemas.openxmlformats.org/officeDocument/2006/relationships/footer" Target="footer13.xml"/><Relationship Id="rId91" Type="http://schemas.openxmlformats.org/officeDocument/2006/relationships/image" Target="media/image82.png"/><Relationship Id="rId145" Type="http://schemas.openxmlformats.org/officeDocument/2006/relationships/image" Target="media/image130.png"/><Relationship Id="rId187" Type="http://schemas.openxmlformats.org/officeDocument/2006/relationships/image" Target="media/image172.png"/><Relationship Id="rId352" Type="http://schemas.openxmlformats.org/officeDocument/2006/relationships/hyperlink" Target="https://www.stat.gov.kz/edition/publication/collection" TargetMode="External"/><Relationship Id="rId394" Type="http://schemas.openxmlformats.org/officeDocument/2006/relationships/image" Target="media/image330.png"/><Relationship Id="rId408" Type="http://schemas.openxmlformats.org/officeDocument/2006/relationships/image" Target="media/image344.png"/><Relationship Id="rId212" Type="http://schemas.openxmlformats.org/officeDocument/2006/relationships/image" Target="media/image197.png"/><Relationship Id="rId254" Type="http://schemas.openxmlformats.org/officeDocument/2006/relationships/image" Target="media/image238.png"/><Relationship Id="rId49" Type="http://schemas.openxmlformats.org/officeDocument/2006/relationships/image" Target="media/image42.png"/><Relationship Id="rId114" Type="http://schemas.openxmlformats.org/officeDocument/2006/relationships/footer" Target="footer6.xml"/><Relationship Id="rId296" Type="http://schemas.openxmlformats.org/officeDocument/2006/relationships/image" Target="media/image279.png"/><Relationship Id="rId60" Type="http://schemas.openxmlformats.org/officeDocument/2006/relationships/image" Target="media/image53.png"/><Relationship Id="rId156" Type="http://schemas.openxmlformats.org/officeDocument/2006/relationships/image" Target="media/image141.png"/><Relationship Id="rId198" Type="http://schemas.openxmlformats.org/officeDocument/2006/relationships/image" Target="media/image183.png"/><Relationship Id="rId321" Type="http://schemas.openxmlformats.org/officeDocument/2006/relationships/footer" Target="footer14.xml"/><Relationship Id="rId363" Type="http://schemas.openxmlformats.org/officeDocument/2006/relationships/hyperlink" Target="https://www.stat.gov.kz/edition/publication/collection" TargetMode="External"/><Relationship Id="rId419" Type="http://schemas.openxmlformats.org/officeDocument/2006/relationships/image" Target="media/image355.png"/><Relationship Id="rId223" Type="http://schemas.openxmlformats.org/officeDocument/2006/relationships/image" Target="media/image208.png"/><Relationship Id="rId430" Type="http://schemas.openxmlformats.org/officeDocument/2006/relationships/image" Target="media/image366.png"/><Relationship Id="rId18" Type="http://schemas.openxmlformats.org/officeDocument/2006/relationships/image" Target="media/image11.png"/><Relationship Id="rId265" Type="http://schemas.openxmlformats.org/officeDocument/2006/relationships/image" Target="media/image248.png"/><Relationship Id="rId125" Type="http://schemas.openxmlformats.org/officeDocument/2006/relationships/image" Target="media/image110.png"/><Relationship Id="rId167" Type="http://schemas.openxmlformats.org/officeDocument/2006/relationships/image" Target="media/image152.png"/><Relationship Id="rId332" Type="http://schemas.openxmlformats.org/officeDocument/2006/relationships/image" Target="media/image311.png"/><Relationship Id="rId374" Type="http://schemas.openxmlformats.org/officeDocument/2006/relationships/hyperlink" Target="http://journal.vlsu.ru/index.php?id=%3Al351" TargetMode="External"/><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198.png"/><Relationship Id="rId234" Type="http://schemas.openxmlformats.org/officeDocument/2006/relationships/image" Target="media/image219.png"/><Relationship Id="rId420" Type="http://schemas.openxmlformats.org/officeDocument/2006/relationships/image" Target="media/image356.png"/><Relationship Id="rId2" Type="http://schemas.openxmlformats.org/officeDocument/2006/relationships/styles" Target="styles.xml"/><Relationship Id="rId29" Type="http://schemas.openxmlformats.org/officeDocument/2006/relationships/image" Target="media/image22.png"/><Relationship Id="rId255" Type="http://schemas.openxmlformats.org/officeDocument/2006/relationships/image" Target="media/image239.png"/><Relationship Id="rId276" Type="http://schemas.openxmlformats.org/officeDocument/2006/relationships/image" Target="media/image259.png"/><Relationship Id="rId297" Type="http://schemas.openxmlformats.org/officeDocument/2006/relationships/image" Target="media/image280.png"/><Relationship Id="rId441" Type="http://schemas.openxmlformats.org/officeDocument/2006/relationships/image" Target="media/image377.png"/><Relationship Id="rId40" Type="http://schemas.openxmlformats.org/officeDocument/2006/relationships/image" Target="media/image33.png"/><Relationship Id="rId115" Type="http://schemas.openxmlformats.org/officeDocument/2006/relationships/footer" Target="footer7.xml"/><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4.png"/><Relationship Id="rId322" Type="http://schemas.openxmlformats.org/officeDocument/2006/relationships/image" Target="media/image302.png"/><Relationship Id="rId343" Type="http://schemas.openxmlformats.org/officeDocument/2006/relationships/hyperlink" Target="https://maps.london.gov.uk/workspaces/" TargetMode="External"/><Relationship Id="rId364" Type="http://schemas.openxmlformats.org/officeDocument/2006/relationships/hyperlink" Target="http://www/" TargetMode="External"/><Relationship Id="rId61" Type="http://schemas.openxmlformats.org/officeDocument/2006/relationships/image" Target="media/image54.png"/><Relationship Id="rId82" Type="http://schemas.openxmlformats.org/officeDocument/2006/relationships/image" Target="media/image73.png"/><Relationship Id="rId199" Type="http://schemas.openxmlformats.org/officeDocument/2006/relationships/image" Target="media/image184.png"/><Relationship Id="rId203" Type="http://schemas.openxmlformats.org/officeDocument/2006/relationships/image" Target="media/image188.png"/><Relationship Id="rId385" Type="http://schemas.openxmlformats.org/officeDocument/2006/relationships/image" Target="media/image321.png"/><Relationship Id="rId19" Type="http://schemas.openxmlformats.org/officeDocument/2006/relationships/image" Target="media/image12.pn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49.png"/><Relationship Id="rId287" Type="http://schemas.openxmlformats.org/officeDocument/2006/relationships/image" Target="media/image270.png"/><Relationship Id="rId410" Type="http://schemas.openxmlformats.org/officeDocument/2006/relationships/image" Target="media/image346.png"/><Relationship Id="rId431" Type="http://schemas.openxmlformats.org/officeDocument/2006/relationships/image" Target="media/image367.png"/><Relationship Id="rId452" Type="http://schemas.openxmlformats.org/officeDocument/2006/relationships/fontTable" Target="fontTable.xml"/><Relationship Id="rId30" Type="http://schemas.openxmlformats.org/officeDocument/2006/relationships/image" Target="media/image23.png"/><Relationship Id="rId105" Type="http://schemas.openxmlformats.org/officeDocument/2006/relationships/image" Target="media/image94.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312" Type="http://schemas.openxmlformats.org/officeDocument/2006/relationships/image" Target="media/image293.png"/><Relationship Id="rId333" Type="http://schemas.openxmlformats.org/officeDocument/2006/relationships/hyperlink" Target="https://adilet.zan.kz/rus/docs/Z930004200_" TargetMode="External"/><Relationship Id="rId354" Type="http://schemas.openxmlformats.org/officeDocument/2006/relationships/hyperlink" Target="https://www.stat.gov.kz/edition/publication/collection" TargetMode="External"/><Relationship Id="rId51" Type="http://schemas.openxmlformats.org/officeDocument/2006/relationships/image" Target="media/image44.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74.png"/><Relationship Id="rId375" Type="http://schemas.openxmlformats.org/officeDocument/2006/relationships/hyperlink" Target="http://www.forumstrategov.ru/rus/docs16.html" TargetMode="External"/><Relationship Id="rId396" Type="http://schemas.openxmlformats.org/officeDocument/2006/relationships/image" Target="media/image332.png"/><Relationship Id="rId3" Type="http://schemas.openxmlformats.org/officeDocument/2006/relationships/settings" Target="settings.xml"/><Relationship Id="rId214" Type="http://schemas.openxmlformats.org/officeDocument/2006/relationships/image" Target="media/image199.png"/><Relationship Id="rId235" Type="http://schemas.openxmlformats.org/officeDocument/2006/relationships/image" Target="media/image220.png"/><Relationship Id="rId256" Type="http://schemas.openxmlformats.org/officeDocument/2006/relationships/image" Target="media/image240.png"/><Relationship Id="rId277" Type="http://schemas.openxmlformats.org/officeDocument/2006/relationships/image" Target="media/image260.png"/><Relationship Id="rId298" Type="http://schemas.openxmlformats.org/officeDocument/2006/relationships/image" Target="media/image281.png"/><Relationship Id="rId400" Type="http://schemas.openxmlformats.org/officeDocument/2006/relationships/image" Target="media/image336.png"/><Relationship Id="rId421" Type="http://schemas.openxmlformats.org/officeDocument/2006/relationships/image" Target="media/image357.png"/><Relationship Id="rId442" Type="http://schemas.openxmlformats.org/officeDocument/2006/relationships/image" Target="media/image378.png"/><Relationship Id="rId116" Type="http://schemas.openxmlformats.org/officeDocument/2006/relationships/footer" Target="footer8.xml"/><Relationship Id="rId137" Type="http://schemas.openxmlformats.org/officeDocument/2006/relationships/image" Target="media/image122.png"/><Relationship Id="rId158" Type="http://schemas.openxmlformats.org/officeDocument/2006/relationships/image" Target="media/image143.png"/><Relationship Id="rId302" Type="http://schemas.openxmlformats.org/officeDocument/2006/relationships/image" Target="media/image285.png"/><Relationship Id="rId323" Type="http://schemas.openxmlformats.org/officeDocument/2006/relationships/image" Target="media/image303.png"/><Relationship Id="rId344" Type="http://schemas.openxmlformats.org/officeDocument/2006/relationships/hyperlink" Target="https://parisregionmap.mappr.fr/"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4.png"/><Relationship Id="rId179" Type="http://schemas.openxmlformats.org/officeDocument/2006/relationships/image" Target="media/image164.png"/><Relationship Id="rId365" Type="http://schemas.openxmlformats.org/officeDocument/2006/relationships/hyperlink" Target="http://adilet.zan.kz/kaz/docs/P1400001394" TargetMode="External"/><Relationship Id="rId386" Type="http://schemas.openxmlformats.org/officeDocument/2006/relationships/image" Target="media/image322.png"/><Relationship Id="rId190" Type="http://schemas.openxmlformats.org/officeDocument/2006/relationships/image" Target="media/image175.png"/><Relationship Id="rId204" Type="http://schemas.openxmlformats.org/officeDocument/2006/relationships/image" Target="media/image189.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0.png"/><Relationship Id="rId288" Type="http://schemas.openxmlformats.org/officeDocument/2006/relationships/image" Target="media/image271.png"/><Relationship Id="rId411" Type="http://schemas.openxmlformats.org/officeDocument/2006/relationships/image" Target="media/image347.png"/><Relationship Id="rId432" Type="http://schemas.openxmlformats.org/officeDocument/2006/relationships/image" Target="media/image368.png"/><Relationship Id="rId453" Type="http://schemas.openxmlformats.org/officeDocument/2006/relationships/theme" Target="theme/theme1.xml"/><Relationship Id="rId106" Type="http://schemas.openxmlformats.org/officeDocument/2006/relationships/image" Target="media/image95.png"/><Relationship Id="rId127" Type="http://schemas.openxmlformats.org/officeDocument/2006/relationships/image" Target="media/image112.png"/><Relationship Id="rId313" Type="http://schemas.openxmlformats.org/officeDocument/2006/relationships/image" Target="media/image29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4.png"/><Relationship Id="rId94" Type="http://schemas.openxmlformats.org/officeDocument/2006/relationships/footer" Target="footer4.xml"/><Relationship Id="rId148" Type="http://schemas.openxmlformats.org/officeDocument/2006/relationships/image" Target="media/image133.png"/><Relationship Id="rId169" Type="http://schemas.openxmlformats.org/officeDocument/2006/relationships/image" Target="media/image154.png"/><Relationship Id="rId334" Type="http://schemas.openxmlformats.org/officeDocument/2006/relationships/hyperlink" Target="http://human.snauka.ru/2017/02/19887" TargetMode="External"/><Relationship Id="rId355" Type="http://schemas.openxmlformats.org/officeDocument/2006/relationships/hyperlink" Target="http://stat.gov.kz/faces/wcnav_externalId/homeNumbersPrices?_afrLoop=12266041307641931" TargetMode="External"/><Relationship Id="rId376" Type="http://schemas.openxmlformats.org/officeDocument/2006/relationships/image" Target="media/image312.jpeg"/><Relationship Id="rId397" Type="http://schemas.openxmlformats.org/officeDocument/2006/relationships/image" Target="media/image333.png"/><Relationship Id="rId4" Type="http://schemas.openxmlformats.org/officeDocument/2006/relationships/webSettings" Target="webSettings.xml"/><Relationship Id="rId180" Type="http://schemas.openxmlformats.org/officeDocument/2006/relationships/image" Target="media/image16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footer" Target="footer11.xml"/><Relationship Id="rId278" Type="http://schemas.openxmlformats.org/officeDocument/2006/relationships/image" Target="media/image261.png"/><Relationship Id="rId401" Type="http://schemas.openxmlformats.org/officeDocument/2006/relationships/image" Target="media/image337.png"/><Relationship Id="rId422" Type="http://schemas.openxmlformats.org/officeDocument/2006/relationships/image" Target="media/image358.png"/><Relationship Id="rId443" Type="http://schemas.openxmlformats.org/officeDocument/2006/relationships/image" Target="media/image379.png"/><Relationship Id="rId303" Type="http://schemas.openxmlformats.org/officeDocument/2006/relationships/image" Target="media/image286.png"/><Relationship Id="rId42" Type="http://schemas.openxmlformats.org/officeDocument/2006/relationships/image" Target="media/image35.png"/><Relationship Id="rId84" Type="http://schemas.openxmlformats.org/officeDocument/2006/relationships/image" Target="media/image75.png"/><Relationship Id="rId138" Type="http://schemas.openxmlformats.org/officeDocument/2006/relationships/image" Target="media/image123.png"/><Relationship Id="rId345" Type="http://schemas.openxmlformats.org/officeDocument/2006/relationships/hyperlink" Target="https://www.parisandco.com/" TargetMode="External"/><Relationship Id="rId387" Type="http://schemas.openxmlformats.org/officeDocument/2006/relationships/image" Target="media/image323.png"/><Relationship Id="rId191" Type="http://schemas.openxmlformats.org/officeDocument/2006/relationships/image" Target="media/image176.png"/><Relationship Id="rId205" Type="http://schemas.openxmlformats.org/officeDocument/2006/relationships/image" Target="media/image190.png"/><Relationship Id="rId247" Type="http://schemas.openxmlformats.org/officeDocument/2006/relationships/image" Target="media/image232.png"/><Relationship Id="rId412" Type="http://schemas.openxmlformats.org/officeDocument/2006/relationships/image" Target="media/image348.png"/><Relationship Id="rId107" Type="http://schemas.openxmlformats.org/officeDocument/2006/relationships/image" Target="media/image96.png"/><Relationship Id="rId289" Type="http://schemas.openxmlformats.org/officeDocument/2006/relationships/image" Target="media/image272.png"/><Relationship Id="rId11" Type="http://schemas.openxmlformats.org/officeDocument/2006/relationships/image" Target="media/image4.png"/><Relationship Id="rId53" Type="http://schemas.openxmlformats.org/officeDocument/2006/relationships/image" Target="media/image46.png"/><Relationship Id="rId149" Type="http://schemas.openxmlformats.org/officeDocument/2006/relationships/image" Target="media/image134.png"/><Relationship Id="rId314" Type="http://schemas.openxmlformats.org/officeDocument/2006/relationships/image" Target="media/image295.png"/><Relationship Id="rId356" Type="http://schemas.openxmlformats.org/officeDocument/2006/relationships/hyperlink" Target="https://www.stat.gov.kz/official/industry/26/statistic/6" TargetMode="External"/><Relationship Id="rId398" Type="http://schemas.openxmlformats.org/officeDocument/2006/relationships/image" Target="media/image334.png"/><Relationship Id="rId95" Type="http://schemas.openxmlformats.org/officeDocument/2006/relationships/footer" Target="footer5.xml"/><Relationship Id="rId160" Type="http://schemas.openxmlformats.org/officeDocument/2006/relationships/image" Target="media/image145.png"/><Relationship Id="rId216" Type="http://schemas.openxmlformats.org/officeDocument/2006/relationships/image" Target="media/image201.png"/><Relationship Id="rId423" Type="http://schemas.openxmlformats.org/officeDocument/2006/relationships/image" Target="media/image359.png"/><Relationship Id="rId258" Type="http://schemas.openxmlformats.org/officeDocument/2006/relationships/image" Target="media/image241.png"/><Relationship Id="rId22" Type="http://schemas.openxmlformats.org/officeDocument/2006/relationships/image" Target="media/image15.png"/><Relationship Id="rId64" Type="http://schemas.openxmlformats.org/officeDocument/2006/relationships/image" Target="media/image57.png"/><Relationship Id="rId118" Type="http://schemas.openxmlformats.org/officeDocument/2006/relationships/image" Target="media/image104.png"/><Relationship Id="rId325" Type="http://schemas.openxmlformats.org/officeDocument/2006/relationships/image" Target="media/image305.png"/><Relationship Id="rId367" Type="http://schemas.openxmlformats.org/officeDocument/2006/relationships/hyperlink" Target="https://blog.iese.edu/cities-challenges-and-management/2021/05/10/iese-cities-inmotion-index-2021/" TargetMode="External"/><Relationship Id="rId171" Type="http://schemas.openxmlformats.org/officeDocument/2006/relationships/image" Target="media/image156.png"/><Relationship Id="rId227" Type="http://schemas.openxmlformats.org/officeDocument/2006/relationships/image" Target="media/image212.png"/><Relationship Id="rId269" Type="http://schemas.openxmlformats.org/officeDocument/2006/relationships/image" Target="media/image252.png"/><Relationship Id="rId434" Type="http://schemas.openxmlformats.org/officeDocument/2006/relationships/image" Target="media/image370.png"/><Relationship Id="rId33" Type="http://schemas.openxmlformats.org/officeDocument/2006/relationships/image" Target="media/image26.png"/><Relationship Id="rId129" Type="http://schemas.openxmlformats.org/officeDocument/2006/relationships/image" Target="media/image114.png"/><Relationship Id="rId280" Type="http://schemas.openxmlformats.org/officeDocument/2006/relationships/image" Target="media/image263.png"/><Relationship Id="rId336" Type="http://schemas.openxmlformats.org/officeDocument/2006/relationships/hyperlink" Target="https://www.tel-aviv.gov.il/en/contactus/Documents/english%20format_booklet-hitech-WEB3.pdf" TargetMode="External"/><Relationship Id="rId75" Type="http://schemas.openxmlformats.org/officeDocument/2006/relationships/image" Target="media/image66.png"/><Relationship Id="rId140" Type="http://schemas.openxmlformats.org/officeDocument/2006/relationships/image" Target="media/image125.png"/><Relationship Id="rId182" Type="http://schemas.openxmlformats.org/officeDocument/2006/relationships/image" Target="media/image167.png"/><Relationship Id="rId378" Type="http://schemas.openxmlformats.org/officeDocument/2006/relationships/image" Target="media/image314.jpeg"/><Relationship Id="rId403" Type="http://schemas.openxmlformats.org/officeDocument/2006/relationships/image" Target="media/image339.png"/><Relationship Id="rId6" Type="http://schemas.openxmlformats.org/officeDocument/2006/relationships/endnotes" Target="endnotes.xml"/><Relationship Id="rId238" Type="http://schemas.openxmlformats.org/officeDocument/2006/relationships/image" Target="media/image223.png"/><Relationship Id="rId445" Type="http://schemas.openxmlformats.org/officeDocument/2006/relationships/image" Target="media/image381.png"/><Relationship Id="rId291" Type="http://schemas.openxmlformats.org/officeDocument/2006/relationships/image" Target="media/image274.png"/><Relationship Id="rId305" Type="http://schemas.openxmlformats.org/officeDocument/2006/relationships/image" Target="media/image288.png"/><Relationship Id="rId347" Type="http://schemas.openxmlformats.org/officeDocument/2006/relationships/hyperlink" Target="https://econet.ru/articles/121882-pochemu-singapur-samyy-umnyy-gorodplanety" TargetMode="External"/><Relationship Id="rId44" Type="http://schemas.openxmlformats.org/officeDocument/2006/relationships/image" Target="media/image37.png"/><Relationship Id="rId86" Type="http://schemas.openxmlformats.org/officeDocument/2006/relationships/image" Target="media/image77.png"/><Relationship Id="rId151" Type="http://schemas.openxmlformats.org/officeDocument/2006/relationships/image" Target="media/image136.png"/><Relationship Id="rId389" Type="http://schemas.openxmlformats.org/officeDocument/2006/relationships/image" Target="media/image325.png"/><Relationship Id="rId193" Type="http://schemas.openxmlformats.org/officeDocument/2006/relationships/image" Target="media/image178.png"/><Relationship Id="rId207" Type="http://schemas.openxmlformats.org/officeDocument/2006/relationships/image" Target="media/image192.png"/><Relationship Id="rId249" Type="http://schemas.openxmlformats.org/officeDocument/2006/relationships/image" Target="media/image234.png"/><Relationship Id="rId414" Type="http://schemas.openxmlformats.org/officeDocument/2006/relationships/image" Target="media/image350.png"/><Relationship Id="rId13" Type="http://schemas.openxmlformats.org/officeDocument/2006/relationships/image" Target="media/image6.png"/><Relationship Id="rId109" Type="http://schemas.openxmlformats.org/officeDocument/2006/relationships/image" Target="media/image98.png"/><Relationship Id="rId260" Type="http://schemas.openxmlformats.org/officeDocument/2006/relationships/image" Target="media/image243.png"/><Relationship Id="rId316" Type="http://schemas.openxmlformats.org/officeDocument/2006/relationships/image" Target="media/image297.png"/><Relationship Id="rId55" Type="http://schemas.openxmlformats.org/officeDocument/2006/relationships/image" Target="media/image48.png"/><Relationship Id="rId97" Type="http://schemas.openxmlformats.org/officeDocument/2006/relationships/image" Target="media/image86.png"/><Relationship Id="rId120" Type="http://schemas.openxmlformats.org/officeDocument/2006/relationships/image" Target="media/image105.png"/><Relationship Id="rId358" Type="http://schemas.openxmlformats.org/officeDocument/2006/relationships/hyperlink" Target="https://www.stat.gov.kz/region/268012/dynamic" TargetMode="External"/><Relationship Id="rId162" Type="http://schemas.openxmlformats.org/officeDocument/2006/relationships/image" Target="media/image147.png"/><Relationship Id="rId218" Type="http://schemas.openxmlformats.org/officeDocument/2006/relationships/image" Target="media/image203.png"/><Relationship Id="rId425" Type="http://schemas.openxmlformats.org/officeDocument/2006/relationships/image" Target="media/image361.png"/><Relationship Id="rId271" Type="http://schemas.openxmlformats.org/officeDocument/2006/relationships/image" Target="media/image254.png"/><Relationship Id="rId24" Type="http://schemas.openxmlformats.org/officeDocument/2006/relationships/image" Target="media/image17.png"/><Relationship Id="rId66" Type="http://schemas.openxmlformats.org/officeDocument/2006/relationships/footer" Target="footer2.xml"/><Relationship Id="rId131" Type="http://schemas.openxmlformats.org/officeDocument/2006/relationships/image" Target="media/image116.png"/><Relationship Id="rId327" Type="http://schemas.openxmlformats.org/officeDocument/2006/relationships/image" Target="media/image306.png"/><Relationship Id="rId369" Type="http://schemas.openxmlformats.org/officeDocument/2006/relationships/hyperlink" Target="http://lab.obninsk.ru/" TargetMode="External"/><Relationship Id="rId173" Type="http://schemas.openxmlformats.org/officeDocument/2006/relationships/image" Target="media/image158.png"/><Relationship Id="rId229" Type="http://schemas.openxmlformats.org/officeDocument/2006/relationships/image" Target="media/image214.png"/><Relationship Id="rId380" Type="http://schemas.openxmlformats.org/officeDocument/2006/relationships/image" Target="media/image316.png"/><Relationship Id="rId436" Type="http://schemas.openxmlformats.org/officeDocument/2006/relationships/image" Target="media/image372.png"/><Relationship Id="rId240" Type="http://schemas.openxmlformats.org/officeDocument/2006/relationships/image" Target="media/image225.png"/><Relationship Id="rId35" Type="http://schemas.openxmlformats.org/officeDocument/2006/relationships/image" Target="media/image28.png"/><Relationship Id="rId77" Type="http://schemas.openxmlformats.org/officeDocument/2006/relationships/image" Target="media/image68.png"/><Relationship Id="rId100" Type="http://schemas.openxmlformats.org/officeDocument/2006/relationships/image" Target="media/image89.png"/><Relationship Id="rId282" Type="http://schemas.openxmlformats.org/officeDocument/2006/relationships/image" Target="media/image265.png"/><Relationship Id="rId338" Type="http://schemas.openxmlformats.org/officeDocument/2006/relationships/hyperlink" Target="http://1jh8wu3evfwz3jruef1p1wj2-wpengine.netdna-ssl.com/wp-content/uploads/sites/127/ULI-Documents/Tel-Aviv-Case-Study.pdf" TargetMode="External"/><Relationship Id="rId8" Type="http://schemas.openxmlformats.org/officeDocument/2006/relationships/image" Target="media/image1.png"/><Relationship Id="rId142" Type="http://schemas.openxmlformats.org/officeDocument/2006/relationships/image" Target="media/image127.png"/><Relationship Id="rId184" Type="http://schemas.openxmlformats.org/officeDocument/2006/relationships/image" Target="media/image169.png"/><Relationship Id="rId391" Type="http://schemas.openxmlformats.org/officeDocument/2006/relationships/image" Target="media/image327.png"/><Relationship Id="rId405" Type="http://schemas.openxmlformats.org/officeDocument/2006/relationships/image" Target="media/image341.png"/><Relationship Id="rId447" Type="http://schemas.openxmlformats.org/officeDocument/2006/relationships/image" Target="media/image383.png"/><Relationship Id="rId251" Type="http://schemas.openxmlformats.org/officeDocument/2006/relationships/image" Target="media/image236.png"/><Relationship Id="rId46" Type="http://schemas.openxmlformats.org/officeDocument/2006/relationships/image" Target="media/image39.png"/><Relationship Id="rId293" Type="http://schemas.openxmlformats.org/officeDocument/2006/relationships/image" Target="media/image276.png"/><Relationship Id="rId307" Type="http://schemas.openxmlformats.org/officeDocument/2006/relationships/image" Target="media/image290.png"/><Relationship Id="rId349" Type="http://schemas.openxmlformats.org/officeDocument/2006/relationships/hyperlink" Target="http://arabic.china.org.cn/english/DO-e/27347.htm" TargetMode="External"/><Relationship Id="rId88" Type="http://schemas.openxmlformats.org/officeDocument/2006/relationships/image" Target="media/image79.png"/><Relationship Id="rId111" Type="http://schemas.openxmlformats.org/officeDocument/2006/relationships/image" Target="media/image100.png"/><Relationship Id="rId153" Type="http://schemas.openxmlformats.org/officeDocument/2006/relationships/image" Target="media/image138.png"/><Relationship Id="rId195" Type="http://schemas.openxmlformats.org/officeDocument/2006/relationships/image" Target="media/image180.png"/><Relationship Id="rId209" Type="http://schemas.openxmlformats.org/officeDocument/2006/relationships/image" Target="media/image194.png"/><Relationship Id="rId360" Type="http://schemas.openxmlformats.org/officeDocument/2006/relationships/hyperlink" Target="https://adilet.zan.kz/kaz/docs/P010000903_" TargetMode="External"/><Relationship Id="rId416" Type="http://schemas.openxmlformats.org/officeDocument/2006/relationships/image" Target="media/image352.png"/><Relationship Id="rId220" Type="http://schemas.openxmlformats.org/officeDocument/2006/relationships/image" Target="media/image205.png"/><Relationship Id="rId15" Type="http://schemas.openxmlformats.org/officeDocument/2006/relationships/image" Target="media/image8.png"/><Relationship Id="rId57" Type="http://schemas.openxmlformats.org/officeDocument/2006/relationships/image" Target="media/image50.png"/><Relationship Id="rId262" Type="http://schemas.openxmlformats.org/officeDocument/2006/relationships/image" Target="media/image245.png"/><Relationship Id="rId318" Type="http://schemas.openxmlformats.org/officeDocument/2006/relationships/image" Target="media/image299.png"/><Relationship Id="rId99" Type="http://schemas.openxmlformats.org/officeDocument/2006/relationships/image" Target="media/image88.png"/><Relationship Id="rId122" Type="http://schemas.openxmlformats.org/officeDocument/2006/relationships/image" Target="media/image107.png"/><Relationship Id="rId164" Type="http://schemas.openxmlformats.org/officeDocument/2006/relationships/image" Target="media/image149.png"/><Relationship Id="rId371" Type="http://schemas.openxmlformats.org/officeDocument/2006/relationships/hyperlink" Target="http://www.ruseconomy.ru/confer/14%2012%2006/Razdel%2018.doc" TargetMode="External"/><Relationship Id="rId427" Type="http://schemas.openxmlformats.org/officeDocument/2006/relationships/image" Target="media/image363.png"/><Relationship Id="rId26" Type="http://schemas.openxmlformats.org/officeDocument/2006/relationships/image" Target="media/image19.png"/><Relationship Id="rId231" Type="http://schemas.openxmlformats.org/officeDocument/2006/relationships/image" Target="media/image216.png"/><Relationship Id="rId273" Type="http://schemas.openxmlformats.org/officeDocument/2006/relationships/image" Target="media/image256.png"/><Relationship Id="rId329" Type="http://schemas.openxmlformats.org/officeDocument/2006/relationships/image" Target="media/image308.png"/><Relationship Id="rId68" Type="http://schemas.openxmlformats.org/officeDocument/2006/relationships/image" Target="media/image59.png"/><Relationship Id="rId133" Type="http://schemas.openxmlformats.org/officeDocument/2006/relationships/image" Target="media/image118.png"/><Relationship Id="rId175" Type="http://schemas.openxmlformats.org/officeDocument/2006/relationships/image" Target="media/image160.png"/><Relationship Id="rId340" Type="http://schemas.openxmlformats.org/officeDocument/2006/relationships/hyperlink" Target="http://1jh8wu3evfwz3jruef1p1wj2-wpengine.netdna-ssl.com/wp-content/uploads/sites/127/ULI-Documents/Tel-Aviv-Case-Study.pdf" TargetMode="External"/><Relationship Id="rId200" Type="http://schemas.openxmlformats.org/officeDocument/2006/relationships/image" Target="media/image185.png"/><Relationship Id="rId382" Type="http://schemas.openxmlformats.org/officeDocument/2006/relationships/image" Target="media/image318.png"/><Relationship Id="rId438" Type="http://schemas.openxmlformats.org/officeDocument/2006/relationships/image" Target="media/image374.png"/><Relationship Id="rId242" Type="http://schemas.openxmlformats.org/officeDocument/2006/relationships/image" Target="media/image227.png"/><Relationship Id="rId284" Type="http://schemas.openxmlformats.org/officeDocument/2006/relationships/image" Target="media/image267.png"/><Relationship Id="rId37" Type="http://schemas.openxmlformats.org/officeDocument/2006/relationships/image" Target="media/image30.png"/><Relationship Id="rId79" Type="http://schemas.openxmlformats.org/officeDocument/2006/relationships/image" Target="media/image70.png"/><Relationship Id="rId102" Type="http://schemas.openxmlformats.org/officeDocument/2006/relationships/image" Target="media/image91.png"/><Relationship Id="rId144" Type="http://schemas.openxmlformats.org/officeDocument/2006/relationships/image" Target="media/image129.png"/><Relationship Id="rId90" Type="http://schemas.openxmlformats.org/officeDocument/2006/relationships/image" Target="media/image81.png"/><Relationship Id="rId186" Type="http://schemas.openxmlformats.org/officeDocument/2006/relationships/image" Target="media/image171.png"/><Relationship Id="rId351" Type="http://schemas.openxmlformats.org/officeDocument/2006/relationships/hyperlink" Target="https://adilet.zan.kz/kaz/docs/Z970000094_" TargetMode="External"/><Relationship Id="rId393" Type="http://schemas.openxmlformats.org/officeDocument/2006/relationships/image" Target="media/image329.png"/><Relationship Id="rId407" Type="http://schemas.openxmlformats.org/officeDocument/2006/relationships/image" Target="media/image343.png"/><Relationship Id="rId449" Type="http://schemas.openxmlformats.org/officeDocument/2006/relationships/image" Target="media/image385.png"/><Relationship Id="rId211" Type="http://schemas.openxmlformats.org/officeDocument/2006/relationships/image" Target="media/image196.png"/><Relationship Id="rId253" Type="http://schemas.openxmlformats.org/officeDocument/2006/relationships/image" Target="media/image237.png"/><Relationship Id="rId295" Type="http://schemas.openxmlformats.org/officeDocument/2006/relationships/image" Target="media/image278.png"/><Relationship Id="rId309" Type="http://schemas.openxmlformats.org/officeDocument/2006/relationships/footer" Target="footer12.xml"/><Relationship Id="rId48" Type="http://schemas.openxmlformats.org/officeDocument/2006/relationships/image" Target="media/image41.png"/><Relationship Id="rId113" Type="http://schemas.openxmlformats.org/officeDocument/2006/relationships/image" Target="media/image102.png"/><Relationship Id="rId320" Type="http://schemas.openxmlformats.org/officeDocument/2006/relationships/image" Target="media/image301.png"/><Relationship Id="rId155" Type="http://schemas.openxmlformats.org/officeDocument/2006/relationships/image" Target="media/image140.png"/><Relationship Id="rId197" Type="http://schemas.openxmlformats.org/officeDocument/2006/relationships/image" Target="media/image182.png"/><Relationship Id="rId362" Type="http://schemas.openxmlformats.org/officeDocument/2006/relationships/hyperlink" Target="https://adilet.zan.kz/kaz/docs/P2200000736" TargetMode="External"/><Relationship Id="rId418" Type="http://schemas.openxmlformats.org/officeDocument/2006/relationships/image" Target="media/image354.png"/><Relationship Id="rId222" Type="http://schemas.openxmlformats.org/officeDocument/2006/relationships/image" Target="media/image207.png"/><Relationship Id="rId264" Type="http://schemas.openxmlformats.org/officeDocument/2006/relationships/image" Target="media/image247.png"/><Relationship Id="rId17" Type="http://schemas.openxmlformats.org/officeDocument/2006/relationships/image" Target="media/image10.png"/><Relationship Id="rId59" Type="http://schemas.openxmlformats.org/officeDocument/2006/relationships/image" Target="media/image52.png"/><Relationship Id="rId124" Type="http://schemas.openxmlformats.org/officeDocument/2006/relationships/image" Target="media/image109.png"/><Relationship Id="rId70" Type="http://schemas.openxmlformats.org/officeDocument/2006/relationships/image" Target="media/image61.png"/><Relationship Id="rId166" Type="http://schemas.openxmlformats.org/officeDocument/2006/relationships/image" Target="media/image151.png"/><Relationship Id="rId331" Type="http://schemas.openxmlformats.org/officeDocument/2006/relationships/image" Target="media/image310.png"/><Relationship Id="rId373" Type="http://schemas.openxmlformats.org/officeDocument/2006/relationships/hyperlink" Target="http://eprints.ksame.kharkov.ua/559" TargetMode="External"/><Relationship Id="rId429" Type="http://schemas.openxmlformats.org/officeDocument/2006/relationships/image" Target="media/image365.png"/><Relationship Id="rId1" Type="http://schemas.openxmlformats.org/officeDocument/2006/relationships/numbering" Target="numbering.xml"/><Relationship Id="rId233" Type="http://schemas.openxmlformats.org/officeDocument/2006/relationships/image" Target="media/image218.png"/><Relationship Id="rId440" Type="http://schemas.openxmlformats.org/officeDocument/2006/relationships/image" Target="media/image376.png"/><Relationship Id="rId28" Type="http://schemas.openxmlformats.org/officeDocument/2006/relationships/image" Target="media/image21.png"/><Relationship Id="rId275" Type="http://schemas.openxmlformats.org/officeDocument/2006/relationships/image" Target="media/image258.png"/><Relationship Id="rId300" Type="http://schemas.openxmlformats.org/officeDocument/2006/relationships/image" Target="media/image283.png"/><Relationship Id="rId81" Type="http://schemas.openxmlformats.org/officeDocument/2006/relationships/image" Target="media/image72.png"/><Relationship Id="rId135" Type="http://schemas.openxmlformats.org/officeDocument/2006/relationships/image" Target="media/image120.png"/><Relationship Id="rId177" Type="http://schemas.openxmlformats.org/officeDocument/2006/relationships/image" Target="media/image162.png"/><Relationship Id="rId342" Type="http://schemas.openxmlformats.org/officeDocument/2006/relationships/hyperlink" Target="https://www.london.gov.uk/sites/default/files/the_london_plan_malp_final_for_web_0606_0.pdf" TargetMode="External"/><Relationship Id="rId384" Type="http://schemas.openxmlformats.org/officeDocument/2006/relationships/image" Target="media/image320.png"/><Relationship Id="rId202" Type="http://schemas.openxmlformats.org/officeDocument/2006/relationships/image" Target="media/image187.png"/><Relationship Id="rId244" Type="http://schemas.openxmlformats.org/officeDocument/2006/relationships/image" Target="media/image229.png"/><Relationship Id="rId39" Type="http://schemas.openxmlformats.org/officeDocument/2006/relationships/image" Target="media/image32.png"/><Relationship Id="rId286" Type="http://schemas.openxmlformats.org/officeDocument/2006/relationships/image" Target="media/image269.png"/><Relationship Id="rId451" Type="http://schemas.openxmlformats.org/officeDocument/2006/relationships/image" Target="media/image387.png"/><Relationship Id="rId50" Type="http://schemas.openxmlformats.org/officeDocument/2006/relationships/image" Target="media/image43.png"/><Relationship Id="rId104" Type="http://schemas.openxmlformats.org/officeDocument/2006/relationships/image" Target="media/image93.png"/><Relationship Id="rId146" Type="http://schemas.openxmlformats.org/officeDocument/2006/relationships/image" Target="media/image131.png"/><Relationship Id="rId188" Type="http://schemas.openxmlformats.org/officeDocument/2006/relationships/image" Target="media/image173.png"/><Relationship Id="rId311" Type="http://schemas.openxmlformats.org/officeDocument/2006/relationships/image" Target="media/image292.png"/><Relationship Id="rId353" Type="http://schemas.openxmlformats.org/officeDocument/2006/relationships/hyperlink" Target="https://www.stat.gov.kz/edition/publication/collection" TargetMode="External"/><Relationship Id="rId395" Type="http://schemas.openxmlformats.org/officeDocument/2006/relationships/image" Target="media/image331.png"/><Relationship Id="rId409" Type="http://schemas.openxmlformats.org/officeDocument/2006/relationships/image" Target="media/image3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48034</Words>
  <Characters>273800</Characters>
  <Application>Microsoft Office Word</Application>
  <DocSecurity>0</DocSecurity>
  <Lines>2281</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Beibit</dc:creator>
  <cp:lastModifiedBy>user</cp:lastModifiedBy>
  <cp:revision>2</cp:revision>
  <dcterms:created xsi:type="dcterms:W3CDTF">2023-06-01T06:38:00Z</dcterms:created>
  <dcterms:modified xsi:type="dcterms:W3CDTF">2023-06-01T06:38:00Z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2023-05-14T00:00:00Z</vt:filetime>
  </property>
  <property fmtid="{D5CDD505-2E9C-101B-9397-08002B2CF9AE}" pid="3" name="Creator">
    <vt:lpwstr>Microsoft® Word 2016</vt:lpwstr>
  </property>
  <property fmtid="{D5CDD505-2E9C-101B-9397-08002B2CF9AE}" pid="4" name="LastSaved">
    <vt:filetime>2023-05-31T00:00:00Z</vt:filetime>
  </property>
</Properties>
</file>